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Default Extension="wdp" ContentType="image/vnd.ms-photo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48D" w:rsidRDefault="0035148D" w:rsidP="0035148D">
      <w:pPr>
        <w:autoSpaceDE w:val="0"/>
        <w:autoSpaceDN w:val="0"/>
        <w:adjustRightInd w:val="0"/>
        <w:spacing w:before="120"/>
        <w:jc w:val="center"/>
        <w:rPr>
          <w:rFonts w:ascii="TH SarabunPSK" w:eastAsia="MS Mincho" w:hAnsi="TH SarabunPSK" w:hint="cs"/>
          <w:b/>
          <w:bCs/>
          <w:color w:val="17365D" w:themeColor="text2" w:themeShade="BF"/>
          <w:sz w:val="56"/>
          <w:szCs w:val="56"/>
          <w:lang w:eastAsia="ja-JP"/>
        </w:rPr>
      </w:pPr>
      <w:r>
        <w:rPr>
          <w:rFonts w:ascii="TH SarabunPSK" w:eastAsia="MS Mincho" w:hAnsi="TH SarabunPSK" w:hint="cs"/>
          <w:b/>
          <w:bCs/>
          <w:noProof/>
          <w:color w:val="17365D" w:themeColor="text2" w:themeShade="BF"/>
          <w:sz w:val="56"/>
          <w:szCs w:val="56"/>
        </w:rPr>
        <w:drawing>
          <wp:anchor distT="0" distB="0" distL="114300" distR="114300" simplePos="0" relativeHeight="251769856" behindDoc="0" locked="0" layoutInCell="1" allowOverlap="1">
            <wp:simplePos x="0" y="0"/>
            <wp:positionH relativeFrom="column">
              <wp:posOffset>1936750</wp:posOffset>
            </wp:positionH>
            <wp:positionV relativeFrom="paragraph">
              <wp:posOffset>-423090</wp:posOffset>
            </wp:positionV>
            <wp:extent cx="1720850" cy="1570080"/>
            <wp:effectExtent l="19050" t="0" r="0" b="0"/>
            <wp:wrapNone/>
            <wp:docPr id="9" name="รูปภาพ 8" descr="โลโก้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โลโก้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20850" cy="1570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5148D" w:rsidRDefault="0035148D" w:rsidP="0035148D">
      <w:pPr>
        <w:autoSpaceDE w:val="0"/>
        <w:autoSpaceDN w:val="0"/>
        <w:adjustRightInd w:val="0"/>
        <w:spacing w:before="120"/>
        <w:jc w:val="center"/>
        <w:rPr>
          <w:rFonts w:ascii="DSN LardPhrao" w:eastAsia="MS Mincho" w:hAnsi="DSN LardPhrao" w:cs="DSN LardPhrao" w:hint="cs"/>
          <w:color w:val="17365D" w:themeColor="text2" w:themeShade="BF"/>
          <w:sz w:val="68"/>
          <w:szCs w:val="68"/>
          <w:lang w:eastAsia="ja-JP"/>
        </w:rPr>
      </w:pPr>
    </w:p>
    <w:p w:rsidR="0035148D" w:rsidRPr="0035148D" w:rsidRDefault="0035148D" w:rsidP="0035148D">
      <w:pPr>
        <w:autoSpaceDE w:val="0"/>
        <w:autoSpaceDN w:val="0"/>
        <w:adjustRightInd w:val="0"/>
        <w:spacing w:before="120"/>
        <w:jc w:val="center"/>
        <w:rPr>
          <w:rFonts w:ascii="DSN LardPhrao" w:eastAsia="MS Mincho" w:hAnsi="DSN LardPhrao" w:cs="DSN LardPhrao" w:hint="cs"/>
          <w:color w:val="17365D" w:themeColor="text2" w:themeShade="BF"/>
          <w:sz w:val="20"/>
          <w:szCs w:val="20"/>
          <w:lang w:eastAsia="ja-JP"/>
        </w:rPr>
      </w:pPr>
    </w:p>
    <w:p w:rsidR="0035148D" w:rsidRPr="0035148D" w:rsidRDefault="0035148D" w:rsidP="0035148D">
      <w:pPr>
        <w:autoSpaceDE w:val="0"/>
        <w:autoSpaceDN w:val="0"/>
        <w:adjustRightInd w:val="0"/>
        <w:spacing w:before="120"/>
        <w:jc w:val="center"/>
        <w:rPr>
          <w:rFonts w:ascii="DSN LardPhrao" w:eastAsia="MS Mincho" w:hAnsi="DSN LardPhrao" w:cs="DSN LardPhrao"/>
          <w:b/>
          <w:bCs/>
          <w:color w:val="17365D" w:themeColor="text2" w:themeShade="BF"/>
          <w:sz w:val="68"/>
          <w:szCs w:val="68"/>
          <w:lang w:eastAsia="ja-JP"/>
        </w:rPr>
      </w:pPr>
      <w:r w:rsidRPr="0035148D">
        <w:rPr>
          <w:rFonts w:ascii="DSN LardPhrao" w:eastAsia="MS Mincho" w:hAnsi="DSN LardPhrao" w:cs="DSN LardPhrao" w:hint="cs"/>
          <w:b/>
          <w:bCs/>
          <w:color w:val="17365D" w:themeColor="text2" w:themeShade="BF"/>
          <w:sz w:val="68"/>
          <w:szCs w:val="68"/>
          <w:cs/>
          <w:lang w:eastAsia="ja-JP"/>
        </w:rPr>
        <w:t>คู่มือ</w:t>
      </w:r>
      <w:r w:rsidRPr="0035148D">
        <w:rPr>
          <w:rFonts w:ascii="DSN LardPhrao" w:eastAsia="MS Mincho" w:hAnsi="DSN LardPhrao" w:cs="DSN LardPhrao"/>
          <w:b/>
          <w:bCs/>
          <w:color w:val="17365D" w:themeColor="text2" w:themeShade="BF"/>
          <w:sz w:val="68"/>
          <w:szCs w:val="68"/>
          <w:cs/>
          <w:lang w:eastAsia="ja-JP"/>
        </w:rPr>
        <w:t>แนวทางการดำเนินการ</w:t>
      </w:r>
    </w:p>
    <w:p w:rsidR="0035148D" w:rsidRPr="0035148D" w:rsidRDefault="0035148D" w:rsidP="0035148D">
      <w:pPr>
        <w:autoSpaceDE w:val="0"/>
        <w:autoSpaceDN w:val="0"/>
        <w:adjustRightInd w:val="0"/>
        <w:spacing w:before="120"/>
        <w:jc w:val="center"/>
        <w:rPr>
          <w:rFonts w:ascii="EucrosiaUPC" w:eastAsia="MS Mincho" w:hAnsi="EucrosiaUPC" w:cs="EucrosiaUPC"/>
          <w:b/>
          <w:bCs/>
          <w:color w:val="17365D" w:themeColor="text2" w:themeShade="BF"/>
          <w:sz w:val="68"/>
          <w:szCs w:val="68"/>
          <w:lang w:eastAsia="ja-JP"/>
        </w:rPr>
      </w:pPr>
      <w:r w:rsidRPr="0035148D">
        <w:rPr>
          <w:rFonts w:ascii="DSN LardPhrao" w:eastAsia="MS Mincho" w:hAnsi="DSN LardPhrao" w:cs="DSN LardPhrao"/>
          <w:b/>
          <w:bCs/>
          <w:color w:val="17365D" w:themeColor="text2" w:themeShade="BF"/>
          <w:sz w:val="68"/>
          <w:szCs w:val="68"/>
          <w:cs/>
          <w:lang w:eastAsia="ja-JP"/>
        </w:rPr>
        <w:t xml:space="preserve">แผนพัฒนาฝีมือแรงงานปีงบประมาณ </w:t>
      </w:r>
      <w:r w:rsidRPr="0035148D">
        <w:rPr>
          <w:rFonts w:ascii="DSN LardPhrao" w:eastAsia="MS Mincho" w:hAnsi="DSN LardPhrao" w:cs="DSN LardPhrao"/>
          <w:b/>
          <w:bCs/>
          <w:color w:val="17365D" w:themeColor="text2" w:themeShade="BF"/>
          <w:sz w:val="68"/>
          <w:szCs w:val="68"/>
          <w:lang w:eastAsia="ja-JP"/>
        </w:rPr>
        <w:t>2560</w:t>
      </w:r>
    </w:p>
    <w:p w:rsidR="0035148D" w:rsidRPr="0035148D" w:rsidRDefault="0035148D" w:rsidP="0035148D">
      <w:pPr>
        <w:autoSpaceDE w:val="0"/>
        <w:autoSpaceDN w:val="0"/>
        <w:adjustRightInd w:val="0"/>
        <w:spacing w:before="120"/>
        <w:jc w:val="center"/>
        <w:rPr>
          <w:rFonts w:ascii="EucrosiaUPC" w:eastAsia="MS Mincho" w:hAnsi="EucrosiaUPC" w:cs="EucrosiaUPC"/>
          <w:b/>
          <w:bCs/>
          <w:color w:val="17365D" w:themeColor="text2" w:themeShade="BF"/>
          <w:sz w:val="36"/>
          <w:szCs w:val="36"/>
          <w:lang w:eastAsia="ja-JP"/>
        </w:rPr>
      </w:pPr>
    </w:p>
    <w:p w:rsidR="0035148D" w:rsidRPr="0035148D" w:rsidRDefault="0035148D" w:rsidP="0035148D">
      <w:pPr>
        <w:autoSpaceDE w:val="0"/>
        <w:autoSpaceDN w:val="0"/>
        <w:adjustRightInd w:val="0"/>
        <w:spacing w:before="120"/>
        <w:jc w:val="center"/>
        <w:rPr>
          <w:rFonts w:ascii="DSN LardPhrao" w:eastAsia="MS Mincho" w:hAnsi="DSN LardPhrao" w:cs="DSN LardPhrao"/>
          <w:b/>
          <w:bCs/>
          <w:color w:val="984806" w:themeColor="accent6" w:themeShade="80"/>
          <w:sz w:val="56"/>
          <w:szCs w:val="56"/>
          <w:lang w:eastAsia="ja-JP"/>
        </w:rPr>
      </w:pPr>
      <w:r w:rsidRPr="0035148D">
        <w:rPr>
          <w:rFonts w:ascii="DSN LardPhrao" w:eastAsia="MS Mincho" w:hAnsi="DSN LardPhrao" w:cs="DSN LardPhrao"/>
          <w:b/>
          <w:bCs/>
          <w:color w:val="984806" w:themeColor="accent6" w:themeShade="80"/>
          <w:sz w:val="56"/>
          <w:szCs w:val="56"/>
          <w:lang w:eastAsia="ja-JP"/>
        </w:rPr>
        <w:t xml:space="preserve">“2560 </w:t>
      </w:r>
      <w:r w:rsidRPr="0035148D">
        <w:rPr>
          <w:rFonts w:ascii="DSN LardPhrao" w:eastAsia="MS Mincho" w:hAnsi="DSN LardPhrao" w:cs="DSN LardPhrao"/>
          <w:b/>
          <w:bCs/>
          <w:color w:val="984806" w:themeColor="accent6" w:themeShade="80"/>
          <w:sz w:val="56"/>
          <w:szCs w:val="56"/>
          <w:cs/>
          <w:lang w:eastAsia="ja-JP"/>
        </w:rPr>
        <w:t xml:space="preserve">ปีแห่งการเพิ่มผลิตภาพแรงงานสู่ </w:t>
      </w:r>
      <w:r w:rsidRPr="0035148D">
        <w:rPr>
          <w:rFonts w:ascii="DSN LardPhrao" w:eastAsia="MS Mincho" w:hAnsi="DSN LardPhrao" w:cs="DSN LardPhrao"/>
          <w:b/>
          <w:bCs/>
          <w:color w:val="984806" w:themeColor="accent6" w:themeShade="80"/>
          <w:sz w:val="56"/>
          <w:szCs w:val="56"/>
          <w:lang w:eastAsia="ja-JP"/>
        </w:rPr>
        <w:t>Thailand 4.0”</w:t>
      </w:r>
    </w:p>
    <w:p w:rsidR="0035148D" w:rsidRDefault="0035148D" w:rsidP="0035148D">
      <w:pPr>
        <w:autoSpaceDE w:val="0"/>
        <w:autoSpaceDN w:val="0"/>
        <w:adjustRightInd w:val="0"/>
        <w:jc w:val="center"/>
        <w:rPr>
          <w:rFonts w:ascii="TH SarabunPSK" w:eastAsia="MS Mincho" w:hAnsi="TH SarabunPSK"/>
          <w:sz w:val="36"/>
          <w:szCs w:val="36"/>
          <w:lang w:eastAsia="ja-JP"/>
        </w:rPr>
      </w:pPr>
    </w:p>
    <w:p w:rsidR="0035148D" w:rsidRDefault="0035148D" w:rsidP="0035148D">
      <w:pPr>
        <w:autoSpaceDE w:val="0"/>
        <w:autoSpaceDN w:val="0"/>
        <w:adjustRightInd w:val="0"/>
        <w:jc w:val="center"/>
        <w:rPr>
          <w:rFonts w:ascii="TH SarabunPSK" w:eastAsia="MS Mincho" w:hAnsi="TH SarabunPSK"/>
          <w:sz w:val="44"/>
          <w:szCs w:val="44"/>
          <w:lang w:eastAsia="ja-JP"/>
        </w:rPr>
      </w:pPr>
      <w:r>
        <w:rPr>
          <w:rFonts w:ascii="TH SarabunPSK" w:eastAsia="MS Mincho" w:hAnsi="TH SarabunPSK" w:hint="cs"/>
          <w:noProof/>
          <w:sz w:val="44"/>
          <w:szCs w:val="44"/>
        </w:rPr>
        <w:drawing>
          <wp:anchor distT="0" distB="0" distL="114300" distR="114300" simplePos="0" relativeHeight="251768832" behindDoc="1" locked="0" layoutInCell="1" allowOverlap="1">
            <wp:simplePos x="0" y="0"/>
            <wp:positionH relativeFrom="column">
              <wp:posOffset>111125</wp:posOffset>
            </wp:positionH>
            <wp:positionV relativeFrom="paragraph">
              <wp:posOffset>203836</wp:posOffset>
            </wp:positionV>
            <wp:extent cx="5269230" cy="3394710"/>
            <wp:effectExtent l="0" t="0" r="0" b="0"/>
            <wp:wrapNone/>
            <wp:docPr id="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fographic thailand 4_0.jpg"/>
                    <pic:cNvPicPr/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0">
                              <a14:imgEffect>
                                <a14:backgroundRemoval t="9965" b="93651" l="1375" r="93500">
                                  <a14:foregroundMark x1="33750" y1="50265" x2="37813" y2="41358"/>
                                  <a14:foregroundMark x1="33938" y1="43651" x2="34688" y2="41446"/>
                                  <a14:foregroundMark x1="37063" y1="43298" x2="38875" y2="42769"/>
                                  <a14:foregroundMark x1="29875" y1="55467" x2="37625" y2="50529"/>
                                  <a14:foregroundMark x1="46250" y1="32099" x2="48875" y2="30423"/>
                                  <a14:foregroundMark x1="49625" y1="32716" x2="51875" y2="29630"/>
                                  <a14:foregroundMark x1="51313" y1="31305" x2="54188" y2="30688"/>
                                  <a14:foregroundMark x1="47438" y1="35891" x2="49063" y2="36243"/>
                                  <a14:foregroundMark x1="12875" y1="65168" x2="20500" y2="60847"/>
                                  <a14:foregroundMark x1="19500" y1="61199" x2="18250" y2="58642"/>
                                  <a14:foregroundMark x1="62875" y1="35362" x2="70438" y2="30776"/>
                                  <a14:foregroundMark x1="65125" y1="19577" x2="65813" y2="17725"/>
                                  <a14:foregroundMark x1="68875" y1="19841" x2="67938" y2="17901"/>
                                  <a14:foregroundMark x1="69313" y1="16578" x2="70313" y2="13492"/>
                                  <a14:foregroundMark x1="65000" y1="11111" x2="72000" y2="11640"/>
                                  <a14:foregroundMark x1="61125" y1="10494" x2="62187" y2="10494"/>
                                  <a14:foregroundMark x1="32500" y1="21605" x2="54625" y2="21340"/>
                                  <a14:foregroundMark x1="32688" y1="22663" x2="45063" y2="22399"/>
                                  <a14:foregroundMark x1="32250" y1="20635" x2="54750" y2="20106"/>
                                  <a14:foregroundMark x1="32438" y1="23369" x2="34125" y2="23369"/>
                                  <a14:foregroundMark x1="48563" y1="23986" x2="52625" y2="24250"/>
                                  <a14:foregroundMark x1="48563" y1="27601" x2="52563" y2="27160"/>
                                  <a14:foregroundMark x1="48938" y1="27778" x2="48750" y2="23369"/>
                                  <a14:foregroundMark x1="18688" y1="32099" x2="41313" y2="32011"/>
                                  <a14:foregroundMark x1="18500" y1="34921" x2="40750" y2="34568"/>
                                  <a14:foregroundMark x1="18813" y1="34832" x2="18813" y2="31746"/>
                                  <a14:foregroundMark x1="34500" y1="35450" x2="38188" y2="38183"/>
                                  <a14:foregroundMark x1="2000" y1="46561" x2="21438" y2="45767"/>
                                  <a14:foregroundMark x1="2000" y1="48765" x2="21625" y2="48413"/>
                                  <a14:foregroundMark x1="21563" y1="48942" x2="21438" y2="45591"/>
                                  <a14:foregroundMark x1="2063" y1="49647" x2="2063" y2="45855"/>
                                  <a14:foregroundMark x1="15000" y1="50176" x2="19500" y2="52116"/>
                                  <a14:foregroundMark x1="15812" y1="53351" x2="19188" y2="53351"/>
                                  <a14:foregroundMark x1="74375" y1="20106" x2="83438" y2="19841"/>
                                  <a14:foregroundMark x1="74375" y1="19048" x2="83250" y2="19048"/>
                                  <a14:foregroundMark x1="74375" y1="21869" x2="83563" y2="21605"/>
                                  <a14:foregroundMark x1="74313" y1="24427" x2="92625" y2="24427"/>
                                  <a14:foregroundMark x1="82500" y1="21693" x2="92750" y2="22134"/>
                                  <a14:foregroundMark x1="34563" y1="39242" x2="35000" y2="35097"/>
                                  <a14:foregroundMark x1="36875" y1="35185" x2="39063" y2="38448"/>
                                  <a14:foregroundMark x1="74500" y1="25044" x2="74688" y2="21605"/>
                                  <a14:foregroundMark x1="34375" y1="38801" x2="37375" y2="38536"/>
                                  <a14:foregroundMark x1="26000" y1="74339" x2="36000" y2="73192"/>
                                  <a14:foregroundMark x1="26000" y1="74515" x2="25875" y2="78131"/>
                                  <a14:foregroundMark x1="26000" y1="78571" x2="43938" y2="78748"/>
                                  <a14:foregroundMark x1="35750" y1="73016" x2="44188" y2="78131"/>
                                  <a14:backgroundMark x1="73813" y1="26102" x2="92563" y2="25485"/>
                                  <a14:backgroundMark x1="33938" y1="40035" x2="38688" y2="4003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7272" r="4948" b="6320"/>
                    <a:stretch/>
                  </pic:blipFill>
                  <pic:spPr bwMode="auto">
                    <a:xfrm>
                      <a:off x="0" y="0"/>
                      <a:ext cx="5269230" cy="3394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35148D" w:rsidRDefault="0035148D" w:rsidP="0035148D">
      <w:pPr>
        <w:autoSpaceDE w:val="0"/>
        <w:autoSpaceDN w:val="0"/>
        <w:adjustRightInd w:val="0"/>
        <w:jc w:val="center"/>
        <w:rPr>
          <w:rFonts w:ascii="TH SarabunPSK" w:eastAsia="MS Mincho" w:hAnsi="TH SarabunPSK"/>
          <w:sz w:val="44"/>
          <w:szCs w:val="44"/>
          <w:lang w:eastAsia="ja-JP"/>
        </w:rPr>
      </w:pPr>
    </w:p>
    <w:p w:rsidR="0035148D" w:rsidRDefault="0035148D" w:rsidP="0035148D">
      <w:pPr>
        <w:autoSpaceDE w:val="0"/>
        <w:autoSpaceDN w:val="0"/>
        <w:adjustRightInd w:val="0"/>
        <w:jc w:val="center"/>
        <w:rPr>
          <w:rFonts w:ascii="TH SarabunPSK" w:eastAsia="MS Mincho" w:hAnsi="TH SarabunPSK"/>
          <w:sz w:val="44"/>
          <w:szCs w:val="44"/>
          <w:lang w:eastAsia="ja-JP"/>
        </w:rPr>
      </w:pPr>
    </w:p>
    <w:p w:rsidR="0035148D" w:rsidRDefault="0035148D" w:rsidP="0035148D">
      <w:pPr>
        <w:autoSpaceDE w:val="0"/>
        <w:autoSpaceDN w:val="0"/>
        <w:adjustRightInd w:val="0"/>
        <w:jc w:val="center"/>
        <w:rPr>
          <w:rFonts w:ascii="TH SarabunPSK" w:eastAsia="MS Mincho" w:hAnsi="TH SarabunPSK"/>
          <w:sz w:val="44"/>
          <w:szCs w:val="44"/>
          <w:lang w:eastAsia="ja-JP"/>
        </w:rPr>
      </w:pPr>
    </w:p>
    <w:p w:rsidR="0035148D" w:rsidRDefault="0035148D" w:rsidP="0035148D">
      <w:pPr>
        <w:autoSpaceDE w:val="0"/>
        <w:autoSpaceDN w:val="0"/>
        <w:adjustRightInd w:val="0"/>
        <w:jc w:val="center"/>
        <w:rPr>
          <w:rFonts w:ascii="TH SarabunPSK" w:eastAsia="MS Mincho" w:hAnsi="TH SarabunPSK"/>
          <w:sz w:val="44"/>
          <w:szCs w:val="44"/>
          <w:lang w:eastAsia="ja-JP"/>
        </w:rPr>
      </w:pPr>
    </w:p>
    <w:p w:rsidR="0035148D" w:rsidRDefault="0035148D" w:rsidP="0035148D">
      <w:pPr>
        <w:autoSpaceDE w:val="0"/>
        <w:autoSpaceDN w:val="0"/>
        <w:adjustRightInd w:val="0"/>
        <w:jc w:val="center"/>
        <w:rPr>
          <w:rFonts w:ascii="TH SarabunPSK" w:eastAsia="MS Mincho" w:hAnsi="TH SarabunPSK"/>
          <w:sz w:val="44"/>
          <w:szCs w:val="44"/>
          <w:lang w:eastAsia="ja-JP"/>
        </w:rPr>
      </w:pPr>
    </w:p>
    <w:p w:rsidR="0035148D" w:rsidRDefault="0035148D" w:rsidP="0035148D">
      <w:pPr>
        <w:autoSpaceDE w:val="0"/>
        <w:autoSpaceDN w:val="0"/>
        <w:adjustRightInd w:val="0"/>
        <w:jc w:val="center"/>
        <w:rPr>
          <w:rFonts w:ascii="TH SarabunPSK" w:eastAsia="MS Mincho" w:hAnsi="TH SarabunPSK"/>
          <w:sz w:val="44"/>
          <w:szCs w:val="44"/>
          <w:lang w:eastAsia="ja-JP"/>
        </w:rPr>
      </w:pPr>
    </w:p>
    <w:p w:rsidR="0035148D" w:rsidRDefault="0035148D" w:rsidP="0035148D">
      <w:pPr>
        <w:autoSpaceDE w:val="0"/>
        <w:autoSpaceDN w:val="0"/>
        <w:adjustRightInd w:val="0"/>
        <w:jc w:val="center"/>
        <w:rPr>
          <w:rFonts w:ascii="TH SarabunPSK" w:eastAsia="MS Mincho" w:hAnsi="TH SarabunPSK"/>
          <w:sz w:val="44"/>
          <w:szCs w:val="44"/>
          <w:lang w:eastAsia="ja-JP"/>
        </w:rPr>
      </w:pPr>
    </w:p>
    <w:p w:rsidR="0035148D" w:rsidRDefault="0035148D" w:rsidP="0035148D">
      <w:pPr>
        <w:autoSpaceDE w:val="0"/>
        <w:autoSpaceDN w:val="0"/>
        <w:adjustRightInd w:val="0"/>
        <w:jc w:val="center"/>
        <w:rPr>
          <w:rFonts w:ascii="TH SarabunPSK" w:eastAsia="MS Mincho" w:hAnsi="TH SarabunPSK"/>
          <w:sz w:val="44"/>
          <w:szCs w:val="44"/>
          <w:lang w:eastAsia="ja-JP"/>
        </w:rPr>
      </w:pPr>
    </w:p>
    <w:p w:rsidR="0035148D" w:rsidRDefault="0035148D" w:rsidP="0035148D">
      <w:pPr>
        <w:autoSpaceDE w:val="0"/>
        <w:autoSpaceDN w:val="0"/>
        <w:adjustRightInd w:val="0"/>
        <w:jc w:val="center"/>
        <w:rPr>
          <w:rFonts w:ascii="TH SarabunPSK" w:eastAsia="MS Mincho" w:hAnsi="TH SarabunPSK"/>
          <w:sz w:val="44"/>
          <w:szCs w:val="44"/>
          <w:lang w:eastAsia="ja-JP"/>
        </w:rPr>
      </w:pPr>
    </w:p>
    <w:p w:rsidR="0035148D" w:rsidRDefault="0035148D" w:rsidP="0035148D">
      <w:pPr>
        <w:autoSpaceDE w:val="0"/>
        <w:autoSpaceDN w:val="0"/>
        <w:adjustRightInd w:val="0"/>
        <w:jc w:val="center"/>
        <w:rPr>
          <w:rFonts w:ascii="TH SarabunPSK" w:eastAsia="MS Mincho" w:hAnsi="TH SarabunPSK"/>
          <w:sz w:val="44"/>
          <w:szCs w:val="44"/>
          <w:lang w:eastAsia="ja-JP"/>
        </w:rPr>
      </w:pPr>
    </w:p>
    <w:p w:rsidR="0035148D" w:rsidRDefault="0035148D" w:rsidP="0035148D">
      <w:pPr>
        <w:autoSpaceDE w:val="0"/>
        <w:autoSpaceDN w:val="0"/>
        <w:adjustRightInd w:val="0"/>
        <w:rPr>
          <w:rFonts w:ascii="TH SarabunPSK" w:eastAsia="MS Mincho" w:hAnsi="TH SarabunPSK"/>
          <w:sz w:val="44"/>
          <w:szCs w:val="44"/>
          <w:lang w:eastAsia="ja-JP"/>
        </w:rPr>
      </w:pPr>
    </w:p>
    <w:p w:rsidR="0035148D" w:rsidRDefault="0035148D" w:rsidP="0035148D">
      <w:pPr>
        <w:autoSpaceDE w:val="0"/>
        <w:autoSpaceDN w:val="0"/>
        <w:adjustRightInd w:val="0"/>
        <w:rPr>
          <w:rFonts w:ascii="TH SarabunPSK" w:eastAsia="MS Mincho" w:hAnsi="TH SarabunPSK" w:hint="cs"/>
          <w:sz w:val="44"/>
          <w:szCs w:val="44"/>
          <w:lang w:eastAsia="ja-JP"/>
        </w:rPr>
      </w:pPr>
    </w:p>
    <w:p w:rsidR="0035148D" w:rsidRPr="0035148D" w:rsidRDefault="0035148D" w:rsidP="0035148D">
      <w:pPr>
        <w:autoSpaceDE w:val="0"/>
        <w:autoSpaceDN w:val="0"/>
        <w:adjustRightInd w:val="0"/>
        <w:rPr>
          <w:rFonts w:ascii="TH SarabunPSK" w:eastAsia="MS Mincho" w:hAnsi="TH SarabunPSK"/>
          <w:sz w:val="44"/>
          <w:szCs w:val="44"/>
          <w:lang w:eastAsia="ja-JP"/>
        </w:rPr>
      </w:pPr>
    </w:p>
    <w:p w:rsidR="0035148D" w:rsidRDefault="0035148D" w:rsidP="0035148D">
      <w:pPr>
        <w:autoSpaceDE w:val="0"/>
        <w:autoSpaceDN w:val="0"/>
        <w:adjustRightInd w:val="0"/>
        <w:spacing w:before="120"/>
        <w:jc w:val="right"/>
        <w:rPr>
          <w:rFonts w:ascii="DSN LardPhrao" w:eastAsia="MS Mincho" w:hAnsi="DSN LardPhrao" w:cs="DSN LardPhrao"/>
          <w:color w:val="17365D" w:themeColor="text2" w:themeShade="BF"/>
          <w:lang w:eastAsia="ja-JP"/>
        </w:rPr>
      </w:pPr>
      <w:r>
        <w:rPr>
          <w:rFonts w:ascii="DSN LardPhrao" w:eastAsia="MS Mincho" w:hAnsi="DSN LardPhrao" w:cs="DSN LardPhrao" w:hint="cs"/>
          <w:color w:val="17365D" w:themeColor="text2" w:themeShade="BF"/>
          <w:cs/>
          <w:lang w:eastAsia="ja-JP"/>
        </w:rPr>
        <w:t>กองแผนงานและสารสนเทศ</w:t>
      </w:r>
    </w:p>
    <w:p w:rsidR="0035148D" w:rsidRPr="00335C83" w:rsidRDefault="0035148D" w:rsidP="0035148D">
      <w:pPr>
        <w:autoSpaceDE w:val="0"/>
        <w:autoSpaceDN w:val="0"/>
        <w:adjustRightInd w:val="0"/>
        <w:spacing w:before="120"/>
        <w:jc w:val="right"/>
        <w:rPr>
          <w:rFonts w:ascii="EucrosiaUPC" w:eastAsia="MS Mincho" w:hAnsi="EucrosiaUPC" w:cs="EucrosiaUPC"/>
          <w:b/>
          <w:bCs/>
          <w:color w:val="17365D" w:themeColor="text2" w:themeShade="BF"/>
          <w:lang w:eastAsia="ja-JP"/>
        </w:rPr>
      </w:pPr>
      <w:r>
        <w:rPr>
          <w:rFonts w:ascii="DSN LardPhrao" w:eastAsia="MS Mincho" w:hAnsi="DSN LardPhrao" w:cs="DSN LardPhrao" w:hint="cs"/>
          <w:color w:val="17365D" w:themeColor="text2" w:themeShade="BF"/>
          <w:cs/>
          <w:lang w:eastAsia="ja-JP"/>
        </w:rPr>
        <w:t xml:space="preserve">ตุลาคม </w:t>
      </w:r>
      <w:r>
        <w:rPr>
          <w:rFonts w:ascii="DSN LardPhrao" w:eastAsia="MS Mincho" w:hAnsi="DSN LardPhrao" w:cs="DSN LardPhrao"/>
          <w:color w:val="17365D" w:themeColor="text2" w:themeShade="BF"/>
          <w:lang w:eastAsia="ja-JP"/>
        </w:rPr>
        <w:t>2559</w:t>
      </w:r>
    </w:p>
    <w:p w:rsidR="0035148D" w:rsidRDefault="0035148D" w:rsidP="003624E7">
      <w:pPr>
        <w:jc w:val="center"/>
        <w:rPr>
          <w:b/>
          <w:bCs/>
          <w:sz w:val="40"/>
          <w:szCs w:val="40"/>
          <w:cs/>
        </w:rPr>
        <w:sectPr w:rsidR="0035148D" w:rsidSect="00503289">
          <w:headerReference w:type="default" r:id="rId11"/>
          <w:headerReference w:type="first" r:id="rId12"/>
          <w:pgSz w:w="11906" w:h="16838"/>
          <w:pgMar w:top="1440" w:right="1440" w:bottom="1440" w:left="1440" w:header="708" w:footer="708" w:gutter="0"/>
          <w:pgNumType w:fmt="thaiLetters" w:start="1"/>
          <w:cols w:space="708"/>
          <w:titlePg/>
          <w:docGrid w:linePitch="360"/>
        </w:sectPr>
      </w:pPr>
    </w:p>
    <w:p w:rsidR="003624E7" w:rsidRPr="003624E7" w:rsidRDefault="003624E7" w:rsidP="003624E7">
      <w:pPr>
        <w:jc w:val="center"/>
        <w:rPr>
          <w:b/>
          <w:bCs/>
          <w:sz w:val="40"/>
          <w:szCs w:val="40"/>
        </w:rPr>
      </w:pPr>
      <w:r w:rsidRPr="003624E7">
        <w:rPr>
          <w:rFonts w:hint="cs"/>
          <w:b/>
          <w:bCs/>
          <w:sz w:val="40"/>
          <w:szCs w:val="40"/>
          <w:cs/>
        </w:rPr>
        <w:lastRenderedPageBreak/>
        <w:t>คำนำ</w:t>
      </w:r>
    </w:p>
    <w:p w:rsidR="003624E7" w:rsidRDefault="003624E7"/>
    <w:p w:rsidR="001A43C5" w:rsidRPr="0035148D" w:rsidRDefault="003624E7" w:rsidP="00BD3ACC">
      <w:pPr>
        <w:ind w:firstLine="1440"/>
        <w:jc w:val="thaiDistribute"/>
        <w:rPr>
          <w:rFonts w:ascii="TH SarabunPSK" w:eastAsia="Cordia New" w:hAnsi="TH SarabunPSK"/>
          <w:sz w:val="32"/>
        </w:rPr>
      </w:pPr>
      <w:r w:rsidRPr="0035148D">
        <w:rPr>
          <w:rFonts w:ascii="TH SarabunPSK" w:hAnsi="TH SarabunPSK"/>
          <w:cs/>
        </w:rPr>
        <w:t>ด้วยพระราชบัญญัติงบประมาณรายจ่ายประจำปีงบประมาณ พ.ศ.</w:t>
      </w:r>
      <w:r w:rsidR="008D637B" w:rsidRPr="0035148D">
        <w:rPr>
          <w:rFonts w:ascii="TH SarabunPSK" w:hAnsi="TH SarabunPSK"/>
          <w:cs/>
        </w:rPr>
        <w:t xml:space="preserve"> </w:t>
      </w:r>
      <w:r w:rsidRPr="0035148D">
        <w:rPr>
          <w:rFonts w:ascii="TH SarabunPSK" w:eastAsia="Cordia New" w:hAnsi="TH SarabunPSK"/>
          <w:sz w:val="32"/>
        </w:rPr>
        <w:t xml:space="preserve">2560 </w:t>
      </w:r>
      <w:r w:rsidRPr="0035148D">
        <w:rPr>
          <w:rFonts w:ascii="TH SarabunPSK" w:eastAsia="Cordia New" w:hAnsi="TH SarabunPSK"/>
          <w:sz w:val="32"/>
          <w:cs/>
        </w:rPr>
        <w:t>ได้ประกาศ</w:t>
      </w:r>
      <w:r w:rsidR="00BD3ACC" w:rsidRPr="0035148D">
        <w:rPr>
          <w:rFonts w:ascii="TH SarabunPSK" w:eastAsia="Cordia New" w:hAnsi="TH SarabunPSK"/>
          <w:sz w:val="32"/>
          <w:cs/>
        </w:rPr>
        <w:br/>
      </w:r>
      <w:r w:rsidRPr="0035148D">
        <w:rPr>
          <w:rFonts w:ascii="TH SarabunPSK" w:eastAsia="Cordia New" w:hAnsi="TH SarabunPSK"/>
          <w:sz w:val="32"/>
          <w:cs/>
        </w:rPr>
        <w:t xml:space="preserve">ในราชกิจจานุเบกษา เมื่อวันที่ 23 กันยายน 2560 มีผลบังคับใช้ตั้งแต่วันที่ 1 ตุลาคม 2559 เป็นต้นไป </w:t>
      </w:r>
      <w:r w:rsidR="00BD3ACC" w:rsidRPr="0035148D">
        <w:rPr>
          <w:rFonts w:ascii="TH SarabunPSK" w:eastAsia="Cordia New" w:hAnsi="TH SarabunPSK"/>
          <w:sz w:val="32"/>
          <w:cs/>
        </w:rPr>
        <w:br/>
      </w:r>
      <w:r w:rsidRPr="0035148D">
        <w:rPr>
          <w:rFonts w:ascii="TH SarabunPSK" w:eastAsia="Cordia New" w:hAnsi="TH SarabunPSK"/>
          <w:sz w:val="32"/>
          <w:cs/>
        </w:rPr>
        <w:t>มีงบประมาณรวมทั้งสิ้น 2,733,000,000,000 บาท</w:t>
      </w:r>
      <w:r w:rsidRPr="0035148D">
        <w:rPr>
          <w:rFonts w:ascii="TH SarabunPSK" w:eastAsia="Cordia New" w:hAnsi="TH SarabunPSK"/>
          <w:sz w:val="32"/>
        </w:rPr>
        <w:t xml:space="preserve">  </w:t>
      </w:r>
      <w:r w:rsidRPr="0035148D">
        <w:rPr>
          <w:rFonts w:ascii="TH SarabunPSK" w:eastAsia="Cordia New" w:hAnsi="TH SarabunPSK"/>
          <w:sz w:val="32"/>
          <w:cs/>
        </w:rPr>
        <w:t>โดยเป็นงบประมาณตามมาตรา 19 กระทรวงแรงงานจำนวน 31,892,918,200 บาท ในจำนวนนี้เป็นงบประมาณภายใต้มาตรา 19 ของกรมพัฒนาฝีมือแรงงาน จำนวน 1,946,979,700 บาท และงบประมาณตามแผนงานบูรณาการอีกจำนวน 6 แผนงาน (มาตรา 33 แผนงานบูรณาการขับเคลื่อนการแก้ไขปัญหาจังหวัดชายแดนภาคใต้ , มาตรา 38 แผนงานบูรณาการพัฒนาพื้นที่เขตเศรษฐกิจพิเศษ , มาตรา 39 แผนงานบูรณาการพัฒนาโครงสร้างพื้นฐาน</w:t>
      </w:r>
      <w:r w:rsidR="00BD3ACC" w:rsidRPr="0035148D">
        <w:rPr>
          <w:rFonts w:ascii="TH SarabunPSK" w:eastAsia="Cordia New" w:hAnsi="TH SarabunPSK"/>
          <w:sz w:val="32"/>
          <w:cs/>
        </w:rPr>
        <w:t xml:space="preserve">และระบบโลจิสติกส์ , </w:t>
      </w:r>
      <w:r w:rsidR="00BD3ACC" w:rsidRPr="0035148D">
        <w:rPr>
          <w:rFonts w:ascii="TH SarabunPSK" w:eastAsia="Cordia New" w:hAnsi="TH SarabunPSK"/>
          <w:spacing w:val="-4"/>
          <w:sz w:val="32"/>
          <w:cs/>
        </w:rPr>
        <w:t>มาตรา 43 แผนงานบูรณาการพัฒนาศักยภาพตามช่วงวัย , มาตรา 48 แผนงานบูรณาการสร้างความเสมอภาค</w:t>
      </w:r>
      <w:r w:rsidR="00BD3ACC" w:rsidRPr="0035148D">
        <w:rPr>
          <w:rFonts w:ascii="TH SarabunPSK" w:eastAsia="Cordia New" w:hAnsi="TH SarabunPSK"/>
          <w:sz w:val="32"/>
          <w:cs/>
        </w:rPr>
        <w:t>เพื่อรองรับสังคมผ</w:t>
      </w:r>
      <w:r w:rsidR="0077059F" w:rsidRPr="0035148D">
        <w:rPr>
          <w:rFonts w:ascii="TH SarabunPSK" w:eastAsia="Cordia New" w:hAnsi="TH SarabunPSK"/>
          <w:sz w:val="32"/>
          <w:cs/>
        </w:rPr>
        <w:t>ู้สูงอายุและมาตรา 52 แผนงานบูรณา</w:t>
      </w:r>
      <w:r w:rsidR="00BD3ACC" w:rsidRPr="0035148D">
        <w:rPr>
          <w:rFonts w:ascii="TH SarabunPSK" w:eastAsia="Cordia New" w:hAnsi="TH SarabunPSK"/>
          <w:sz w:val="32"/>
          <w:cs/>
        </w:rPr>
        <w:t>การป้องกันปราบปรามการทุจริตและประพฤติมิชอบ) เป็นเงินงบประมาณจำนวน 158,819,000 บาท รวมงบประมาณที่กรมพัฒนาฝีมือแรงงานได้รับทั้งสิ้น</w:t>
      </w:r>
      <w:r w:rsidR="00BD3ACC" w:rsidRPr="0035148D">
        <w:rPr>
          <w:rFonts w:ascii="TH SarabunPSK" w:eastAsia="Cordia New" w:hAnsi="TH SarabunPSK"/>
          <w:sz w:val="32"/>
          <w:cs/>
        </w:rPr>
        <w:br/>
        <w:t>จำนวน 2,105,798,700 บาท เป้าหมายการพัฒนาฝีมือแรงงานเพื่อดำเนินการ รวมจำนวน 3,684,800 คน</w:t>
      </w:r>
    </w:p>
    <w:p w:rsidR="00BD3ACC" w:rsidRPr="0035148D" w:rsidRDefault="00BD3ACC" w:rsidP="00BD3ACC">
      <w:pPr>
        <w:spacing w:before="240"/>
        <w:ind w:firstLine="1440"/>
        <w:jc w:val="thaiDistribute"/>
        <w:rPr>
          <w:rFonts w:ascii="TH SarabunPSK" w:eastAsia="Cordia New" w:hAnsi="TH SarabunPSK"/>
          <w:sz w:val="32"/>
        </w:rPr>
      </w:pPr>
      <w:r w:rsidRPr="0035148D">
        <w:rPr>
          <w:rFonts w:ascii="TH SarabunPSK" w:eastAsia="Cordia New" w:hAnsi="TH SarabunPSK"/>
          <w:sz w:val="32"/>
          <w:cs/>
        </w:rPr>
        <w:t>เพื่อให้การดำเนินการแปลงแผนพัฒนาฝีมือแรงงาน ปีงบประมาณ พ.ศ. 2560 ไปสู่</w:t>
      </w:r>
      <w:r w:rsidRPr="0035148D">
        <w:rPr>
          <w:rFonts w:ascii="TH SarabunPSK" w:eastAsia="Cordia New" w:hAnsi="TH SarabunPSK"/>
          <w:sz w:val="32"/>
          <w:cs/>
        </w:rPr>
        <w:br/>
        <w:t>การปฏิบัติได้อย่างมีศักยภาพ ถูกต้อง เป็นไปในทิศทางเดียวกัน กรมพัฒนาฝีมือแรงงานจึงได้จัดทำคู่มือ</w:t>
      </w:r>
      <w:r w:rsidRPr="0035148D">
        <w:rPr>
          <w:rFonts w:ascii="TH SarabunPSK" w:eastAsia="Cordia New" w:hAnsi="TH SarabunPSK"/>
          <w:sz w:val="32"/>
          <w:cs/>
        </w:rPr>
        <w:br/>
        <w:t>แนวทางการดำเนินการตามแผนพัฒนาฝีมือแรงงาน ปีงบประมาณ พ.ศ. 2560 และเพื่อให้ทุกหน่วยงาน</w:t>
      </w:r>
      <w:r w:rsidRPr="0035148D">
        <w:rPr>
          <w:rFonts w:ascii="TH SarabunPSK" w:eastAsia="Cordia New" w:hAnsi="TH SarabunPSK"/>
          <w:sz w:val="32"/>
          <w:cs/>
        </w:rPr>
        <w:br/>
        <w:t xml:space="preserve">ใช้เป็นคู่มือขับเคลื่อนนโยบายของกรมพัฒนาฝีมือแรงงาน ในปีงบประมาณ พ.ศ. 2560 ที่ว่า “ 2560 ปีแห่งการเพิ่มผลิตภาพแรงงานสู่ </w:t>
      </w:r>
      <w:r w:rsidRPr="0035148D">
        <w:rPr>
          <w:rFonts w:ascii="TH SarabunPSK" w:eastAsia="Cordia New" w:hAnsi="TH SarabunPSK"/>
          <w:sz w:val="32"/>
        </w:rPr>
        <w:t>Thailand 4.0</w:t>
      </w:r>
      <w:r w:rsidRPr="0035148D">
        <w:rPr>
          <w:rFonts w:ascii="TH SarabunPSK" w:eastAsia="Cordia New" w:hAnsi="TH SarabunPSK"/>
          <w:sz w:val="32"/>
          <w:cs/>
        </w:rPr>
        <w:t>” ให้บรรลุผลสำเร็จต่อไป</w:t>
      </w:r>
    </w:p>
    <w:p w:rsidR="00BD3ACC" w:rsidRDefault="00BD3ACC" w:rsidP="00BD3ACC">
      <w:pPr>
        <w:ind w:firstLine="1440"/>
        <w:jc w:val="thaiDistribute"/>
        <w:rPr>
          <w:rFonts w:ascii="AngsanaUPC" w:eastAsia="Cordia New" w:hAnsi="AngsanaUPC"/>
          <w:sz w:val="32"/>
        </w:rPr>
      </w:pPr>
    </w:p>
    <w:p w:rsidR="00BD3ACC" w:rsidRDefault="00BD3ACC" w:rsidP="00BD3ACC">
      <w:pPr>
        <w:ind w:firstLine="1440"/>
        <w:jc w:val="right"/>
        <w:rPr>
          <w:rFonts w:ascii="AngsanaUPC" w:eastAsia="Cordia New" w:hAnsi="AngsanaUPC"/>
          <w:sz w:val="32"/>
        </w:rPr>
      </w:pPr>
      <w:r>
        <w:rPr>
          <w:rFonts w:ascii="AngsanaUPC" w:eastAsia="Cordia New" w:hAnsi="AngsanaUPC" w:hint="cs"/>
          <w:sz w:val="32"/>
          <w:cs/>
        </w:rPr>
        <w:t>กรมพัฒนาฝีมือแรงงาน</w:t>
      </w:r>
    </w:p>
    <w:p w:rsidR="00BD3ACC" w:rsidRDefault="00BD3ACC" w:rsidP="00BD3ACC">
      <w:pPr>
        <w:ind w:firstLine="1440"/>
        <w:jc w:val="right"/>
        <w:rPr>
          <w:rFonts w:ascii="AngsanaUPC" w:eastAsia="Cordia New" w:hAnsi="AngsanaUPC"/>
          <w:sz w:val="32"/>
        </w:rPr>
      </w:pPr>
      <w:r>
        <w:rPr>
          <w:rFonts w:ascii="AngsanaUPC" w:eastAsia="Cordia New" w:hAnsi="AngsanaUPC" w:hint="cs"/>
          <w:sz w:val="32"/>
          <w:cs/>
        </w:rPr>
        <w:t>กองแผนงานและสารสนเทศ</w:t>
      </w:r>
    </w:p>
    <w:p w:rsidR="00BD3ACC" w:rsidRPr="00BD3ACC" w:rsidRDefault="00BD3ACC" w:rsidP="00BD3ACC">
      <w:pPr>
        <w:ind w:firstLine="1440"/>
        <w:jc w:val="right"/>
        <w:rPr>
          <w:rFonts w:ascii="AngsanaUPC" w:eastAsia="Cordia New" w:hAnsi="AngsanaUPC"/>
          <w:sz w:val="32"/>
          <w:cs/>
        </w:rPr>
      </w:pPr>
      <w:r>
        <w:rPr>
          <w:rFonts w:ascii="AngsanaUPC" w:eastAsia="Cordia New" w:hAnsi="AngsanaUPC" w:hint="cs"/>
          <w:sz w:val="32"/>
          <w:cs/>
        </w:rPr>
        <w:t>ตุลาคม 25</w:t>
      </w:r>
      <w:r w:rsidR="00F44692">
        <w:rPr>
          <w:rFonts w:ascii="AngsanaUPC" w:eastAsia="Cordia New" w:hAnsi="AngsanaUPC" w:hint="cs"/>
          <w:sz w:val="32"/>
          <w:cs/>
        </w:rPr>
        <w:t>59</w:t>
      </w:r>
    </w:p>
    <w:p w:rsidR="003624E7" w:rsidRDefault="003624E7" w:rsidP="00BD3ACC">
      <w:pPr>
        <w:ind w:firstLine="1440"/>
        <w:jc w:val="thaiDistribute"/>
        <w:rPr>
          <w:rFonts w:ascii="AngsanaUPC" w:eastAsia="Cordia New" w:hAnsi="AngsanaUPC"/>
          <w:sz w:val="32"/>
        </w:rPr>
      </w:pPr>
    </w:p>
    <w:p w:rsidR="003624E7" w:rsidRDefault="003624E7" w:rsidP="00BD3ACC">
      <w:pPr>
        <w:ind w:firstLine="1440"/>
        <w:jc w:val="thaiDistribute"/>
        <w:rPr>
          <w:rFonts w:ascii="AngsanaUPC" w:eastAsia="Cordia New" w:hAnsi="AngsanaUPC"/>
          <w:sz w:val="32"/>
        </w:rPr>
      </w:pPr>
    </w:p>
    <w:p w:rsidR="003624E7" w:rsidRDefault="003624E7" w:rsidP="00BD3ACC">
      <w:pPr>
        <w:ind w:firstLine="1440"/>
        <w:jc w:val="thaiDistribute"/>
        <w:rPr>
          <w:rFonts w:ascii="AngsanaUPC" w:eastAsia="Cordia New" w:hAnsi="AngsanaUPC"/>
          <w:sz w:val="32"/>
        </w:rPr>
      </w:pPr>
    </w:p>
    <w:p w:rsidR="003624E7" w:rsidRDefault="003624E7" w:rsidP="00BD3ACC">
      <w:pPr>
        <w:ind w:firstLine="1440"/>
        <w:jc w:val="thaiDistribute"/>
        <w:rPr>
          <w:rFonts w:ascii="AngsanaUPC" w:eastAsia="Cordia New" w:hAnsi="AngsanaUPC"/>
          <w:sz w:val="32"/>
        </w:rPr>
      </w:pPr>
    </w:p>
    <w:p w:rsidR="003624E7" w:rsidRDefault="003624E7" w:rsidP="00BD3ACC">
      <w:pPr>
        <w:ind w:firstLine="1440"/>
        <w:jc w:val="thaiDistribute"/>
        <w:rPr>
          <w:rFonts w:ascii="AngsanaUPC" w:eastAsia="Cordia New" w:hAnsi="AngsanaUPC"/>
          <w:sz w:val="32"/>
        </w:rPr>
      </w:pPr>
    </w:p>
    <w:p w:rsidR="003624E7" w:rsidRDefault="003624E7" w:rsidP="003624E7">
      <w:pPr>
        <w:ind w:firstLine="1440"/>
        <w:rPr>
          <w:rFonts w:ascii="AngsanaUPC" w:eastAsia="Cordia New" w:hAnsi="AngsanaUPC"/>
          <w:sz w:val="32"/>
        </w:rPr>
      </w:pPr>
    </w:p>
    <w:p w:rsidR="003624E7" w:rsidRDefault="003624E7" w:rsidP="003624E7">
      <w:pPr>
        <w:ind w:firstLine="1440"/>
        <w:rPr>
          <w:rFonts w:ascii="AngsanaUPC" w:eastAsia="Cordia New" w:hAnsi="AngsanaUPC"/>
          <w:sz w:val="32"/>
        </w:rPr>
      </w:pPr>
    </w:p>
    <w:p w:rsidR="003624E7" w:rsidRDefault="003624E7" w:rsidP="003624E7">
      <w:pPr>
        <w:ind w:firstLine="1440"/>
        <w:rPr>
          <w:rFonts w:ascii="AngsanaUPC" w:eastAsia="Cordia New" w:hAnsi="AngsanaUPC"/>
          <w:sz w:val="32"/>
        </w:rPr>
      </w:pPr>
    </w:p>
    <w:p w:rsidR="003624E7" w:rsidRDefault="003624E7" w:rsidP="003624E7">
      <w:pPr>
        <w:ind w:firstLine="1440"/>
        <w:rPr>
          <w:rFonts w:ascii="AngsanaUPC" w:eastAsia="Cordia New" w:hAnsi="AngsanaUPC"/>
          <w:sz w:val="32"/>
        </w:rPr>
      </w:pPr>
    </w:p>
    <w:p w:rsidR="003624E7" w:rsidRDefault="003624E7" w:rsidP="003624E7">
      <w:pPr>
        <w:ind w:firstLine="1440"/>
        <w:rPr>
          <w:rFonts w:ascii="AngsanaUPC" w:eastAsia="Cordia New" w:hAnsi="AngsanaUPC"/>
          <w:sz w:val="32"/>
        </w:rPr>
      </w:pPr>
    </w:p>
    <w:p w:rsidR="003624E7" w:rsidRDefault="003624E7" w:rsidP="003624E7">
      <w:pPr>
        <w:ind w:firstLine="1440"/>
        <w:rPr>
          <w:rFonts w:ascii="AngsanaUPC" w:eastAsia="Cordia New" w:hAnsi="AngsanaUPC"/>
          <w:sz w:val="32"/>
        </w:rPr>
      </w:pPr>
    </w:p>
    <w:p w:rsidR="003624E7" w:rsidRDefault="003624E7" w:rsidP="003624E7">
      <w:pPr>
        <w:ind w:firstLine="1440"/>
        <w:rPr>
          <w:rFonts w:ascii="AngsanaUPC" w:eastAsia="Cordia New" w:hAnsi="AngsanaUPC"/>
          <w:sz w:val="32"/>
          <w:cs/>
        </w:rPr>
      </w:pPr>
    </w:p>
    <w:sdt>
      <w:sdtPr>
        <w:rPr>
          <w:rFonts w:ascii="Times New Roman" w:eastAsia="Times New Roman" w:hAnsi="Times New Roman" w:cs="TH SarabunPSK"/>
          <w:b w:val="0"/>
          <w:bCs w:val="0"/>
          <w:color w:val="auto"/>
          <w:sz w:val="24"/>
          <w:szCs w:val="32"/>
          <w:cs/>
          <w:lang w:val="th-TH"/>
        </w:rPr>
        <w:id w:val="25705873"/>
        <w:docPartObj>
          <w:docPartGallery w:val="Table of Contents"/>
          <w:docPartUnique/>
        </w:docPartObj>
      </w:sdtPr>
      <w:sdtEndPr>
        <w:rPr>
          <w:rFonts w:cstheme="minorBidi"/>
          <w:szCs w:val="28"/>
          <w:cs w:val="0"/>
          <w:lang w:val="en-US"/>
        </w:rPr>
      </w:sdtEndPr>
      <w:sdtContent>
        <w:p w:rsidR="001A43C5" w:rsidRDefault="001A43C5" w:rsidP="003624E7">
          <w:pPr>
            <w:pStyle w:val="aff1"/>
            <w:jc w:val="center"/>
          </w:pPr>
          <w:r>
            <w:rPr>
              <w:cs/>
              <w:lang w:val="th-TH"/>
            </w:rPr>
            <w:t>สารบัญ</w:t>
          </w:r>
        </w:p>
        <w:p w:rsidR="00052DDF" w:rsidRDefault="007D51E1">
          <w:pPr>
            <w:pStyle w:val="13"/>
            <w:rPr>
              <w:rFonts w:asciiTheme="minorHAnsi" w:eastAsiaTheme="minorEastAsia" w:hAnsiTheme="minorHAnsi" w:cstheme="minorBidi"/>
              <w:sz w:val="22"/>
              <w:szCs w:val="28"/>
            </w:rPr>
          </w:pPr>
          <w:r w:rsidRPr="00D83A53">
            <w:rPr>
              <w:sz w:val="32"/>
              <w:szCs w:val="32"/>
            </w:rPr>
            <w:fldChar w:fldCharType="begin"/>
          </w:r>
          <w:r w:rsidR="001A43C5" w:rsidRPr="00D83A53">
            <w:rPr>
              <w:sz w:val="32"/>
              <w:szCs w:val="32"/>
            </w:rPr>
            <w:instrText xml:space="preserve"> TOC \o "1-3" \h \z \u </w:instrText>
          </w:r>
          <w:r w:rsidRPr="00D83A53">
            <w:rPr>
              <w:sz w:val="32"/>
              <w:szCs w:val="32"/>
            </w:rPr>
            <w:fldChar w:fldCharType="separate"/>
          </w:r>
          <w:hyperlink w:anchor="_Toc462990911" w:history="1">
            <w:r w:rsidR="00052DDF" w:rsidRPr="00485DE5">
              <w:rPr>
                <w:rStyle w:val="ad"/>
                <w:cs/>
              </w:rPr>
              <w:t>บทที่ 1 นโยบายและแผนงานของรัฐบาลที่สำคัญ</w:t>
            </w:r>
            <w:r w:rsidR="00052DDF">
              <w:rPr>
                <w:webHidden/>
              </w:rPr>
              <w:tab/>
            </w:r>
            <w:r w:rsidR="00052DDF">
              <w:rPr>
                <w:webHidden/>
              </w:rPr>
              <w:fldChar w:fldCharType="begin"/>
            </w:r>
            <w:r w:rsidR="00052DDF">
              <w:rPr>
                <w:webHidden/>
              </w:rPr>
              <w:instrText xml:space="preserve"> PAGEREF _Toc462990911 \h </w:instrText>
            </w:r>
            <w:r w:rsidR="00052DDF">
              <w:rPr>
                <w:webHidden/>
              </w:rPr>
            </w:r>
            <w:r w:rsidR="00052DDF">
              <w:rPr>
                <w:webHidden/>
              </w:rPr>
              <w:fldChar w:fldCharType="separate"/>
            </w:r>
            <w:r w:rsidR="0035148D">
              <w:rPr>
                <w:webHidden/>
                <w:cs/>
              </w:rPr>
              <w:t>1</w:t>
            </w:r>
            <w:r w:rsidR="00052DDF">
              <w:rPr>
                <w:webHidden/>
              </w:rPr>
              <w:fldChar w:fldCharType="end"/>
            </w:r>
          </w:hyperlink>
        </w:p>
        <w:p w:rsidR="00052DDF" w:rsidRDefault="00052DDF">
          <w:pPr>
            <w:pStyle w:val="26"/>
            <w:tabs>
              <w:tab w:val="left" w:pos="66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12" w:history="1">
            <w:r w:rsidRPr="00485DE5">
              <w:rPr>
                <w:rStyle w:val="ad"/>
                <w:rFonts w:ascii="Wingdings" w:hAnsi="Wingdings"/>
                <w:noProof/>
              </w:rPr>
              <w:t>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8"/>
              </w:rPr>
              <w:tab/>
            </w:r>
            <w:r w:rsidRPr="00485DE5">
              <w:rPr>
                <w:rStyle w:val="ad"/>
                <w:noProof/>
                <w:cs/>
              </w:rPr>
              <w:t>นโยบายรัฐบาลและยุทธศาสตร์ชาติที่เกี่ยวข้องกับภารกิจกรมพัฒนาฝีมือแรงงาน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26"/>
            <w:tabs>
              <w:tab w:val="left" w:pos="66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13" w:history="1">
            <w:r w:rsidRPr="00485DE5">
              <w:rPr>
                <w:rStyle w:val="ad"/>
                <w:rFonts w:ascii="Wingdings" w:hAnsi="Wingdings"/>
                <w:noProof/>
              </w:rPr>
              <w:t>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8"/>
              </w:rPr>
              <w:tab/>
            </w:r>
            <w:r w:rsidRPr="00485DE5">
              <w:rPr>
                <w:rStyle w:val="ad"/>
                <w:noProof/>
                <w:cs/>
              </w:rPr>
              <w:t>นโยบายสำคัญของรัฐบาลในการขับเคลื่อนยุทธศาสตร์ชาติกับภารกิจกรมพัฒนาฝีมือแรงงาน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13"/>
            <w:rPr>
              <w:rFonts w:asciiTheme="minorHAnsi" w:eastAsiaTheme="minorEastAsia" w:hAnsiTheme="minorHAnsi" w:cstheme="minorBidi"/>
              <w:sz w:val="22"/>
              <w:szCs w:val="28"/>
            </w:rPr>
          </w:pPr>
          <w:hyperlink w:anchor="_Toc462990914" w:history="1">
            <w:r w:rsidRPr="00485DE5">
              <w:rPr>
                <w:rStyle w:val="ad"/>
                <w:cs/>
              </w:rPr>
              <w:t>บทที่ 2 แผนพัฒนาฝีมือแรงงาน ปีงบประมาณ พ.ศ. 2560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_Toc462990914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35148D">
              <w:rPr>
                <w:webHidden/>
                <w:cs/>
              </w:rPr>
              <w:t>10</w:t>
            </w:r>
            <w:r>
              <w:rPr>
                <w:webHidden/>
              </w:rPr>
              <w:fldChar w:fldCharType="end"/>
            </w:r>
          </w:hyperlink>
        </w:p>
        <w:p w:rsidR="00052DDF" w:rsidRDefault="00052DDF">
          <w:pPr>
            <w:pStyle w:val="2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15" w:history="1">
            <w:r w:rsidRPr="00485DE5">
              <w:rPr>
                <w:rStyle w:val="ad"/>
                <w:noProof/>
                <w:cs/>
              </w:rPr>
              <w:t>สรุปแผนพัฒนาฝีมือแรงงาน ปีงบประมาณ พ.ศ. 2560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2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16" w:history="1">
            <w:r w:rsidRPr="00485DE5">
              <w:rPr>
                <w:rStyle w:val="ad"/>
                <w:rFonts w:ascii="TH SarabunPSK" w:hAnsi="TH SarabunPSK"/>
                <w:noProof/>
                <w:cs/>
              </w:rPr>
              <w:t>เป้าหมายการฝึกอบรม การทดสอบมาตรฐานฝีมือแรงงาน</w:t>
            </w:r>
            <w:r w:rsidRPr="00485DE5">
              <w:rPr>
                <w:rStyle w:val="ad"/>
                <w:rFonts w:ascii="TH SarabunPSK" w:hAnsi="TH SarabunPSK"/>
                <w:noProof/>
              </w:rPr>
              <w:t xml:space="preserve"> </w:t>
            </w:r>
            <w:r w:rsidRPr="00485DE5">
              <w:rPr>
                <w:rStyle w:val="ad"/>
                <w:rFonts w:ascii="TH SarabunPSK" w:hAnsi="TH SarabunPSK"/>
                <w:noProof/>
                <w:cs/>
              </w:rPr>
              <w:t xml:space="preserve">การส่งเสริมสถานประกอบกิจการฝึกอบรม </w:t>
            </w:r>
            <w:r>
              <w:rPr>
                <w:rStyle w:val="ad"/>
                <w:rFonts w:ascii="TH SarabunPSK" w:hAnsi="TH SarabunPSK" w:hint="cs"/>
                <w:noProof/>
                <w:cs/>
              </w:rPr>
              <w:t xml:space="preserve">          </w:t>
            </w:r>
            <w:r w:rsidRPr="00485DE5">
              <w:rPr>
                <w:rStyle w:val="ad"/>
                <w:rFonts w:ascii="TH SarabunPSK" w:hAnsi="TH SarabunPSK"/>
                <w:noProof/>
                <w:cs/>
              </w:rPr>
              <w:t>และการเพิ่มผลิตภาพแรงงาน ปีงบประมาณ พ.ศ.</w:t>
            </w:r>
            <w:r w:rsidRPr="00485DE5">
              <w:rPr>
                <w:rStyle w:val="ad"/>
                <w:rFonts w:ascii="TH SarabunPSK" w:hAnsi="TH SarabunPSK"/>
                <w:noProof/>
              </w:rPr>
              <w:t xml:space="preserve"> 2560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2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17" w:history="1">
            <w:r w:rsidRPr="00485DE5">
              <w:rPr>
                <w:rStyle w:val="ad"/>
                <w:rFonts w:ascii="TH SarabunPSK" w:hAnsi="TH SarabunPSK"/>
                <w:noProof/>
                <w:cs/>
              </w:rPr>
              <w:t>แผนพัฒนาฝีมือแรงงาน ตามผลผลิต/โครงการ/กิจกรรม/รายการ ปีงบประมาณ</w:t>
            </w:r>
            <w:r>
              <w:rPr>
                <w:rStyle w:val="ad"/>
                <w:rFonts w:ascii="TH SarabunPSK" w:hAnsi="TH SarabunPSK"/>
                <w:noProof/>
              </w:rPr>
              <w:t xml:space="preserve"> 2560</w:t>
            </w:r>
            <w:r>
              <w:rPr>
                <w:noProof/>
                <w:webHidden/>
              </w:rPr>
              <w:t>……………………..</w:t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2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18" w:history="1">
            <w:r w:rsidRPr="00485DE5">
              <w:rPr>
                <w:rStyle w:val="ad"/>
                <w:noProof/>
                <w:cs/>
              </w:rPr>
              <w:t xml:space="preserve">สรุปรายละเอียดโครงการ/กิจกรรม/รายการตามแผนปฏิบัติงานการพัฒนาฝีมือแรงงาน       </w:t>
            </w:r>
            <w:r>
              <w:rPr>
                <w:rStyle w:val="ad"/>
                <w:rFonts w:hint="cs"/>
                <w:noProof/>
                <w:cs/>
              </w:rPr>
              <w:t xml:space="preserve">                     </w:t>
            </w:r>
            <w:r w:rsidRPr="00485DE5">
              <w:rPr>
                <w:rStyle w:val="ad"/>
                <w:noProof/>
                <w:cs/>
              </w:rPr>
              <w:t>ประจำปีงบประมาณ 2560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2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19" w:history="1">
            <w:r w:rsidRPr="00485DE5">
              <w:rPr>
                <w:rStyle w:val="ad"/>
                <w:noProof/>
                <w:cs/>
              </w:rPr>
              <w:t>โครงการ พัฒนาฝีมือแรงงานร่วมเทิดทูนสถาบันพระมหากษัตริย์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52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3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20" w:history="1">
            <w:r w:rsidRPr="00485DE5">
              <w:rPr>
                <w:rStyle w:val="ad"/>
                <w:noProof/>
                <w:cs/>
              </w:rPr>
              <w:t>โครงการ ฝึกอบรมฝีมือแรงงานตามโครงการอันเนื่องมาจากพระราชดำริ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53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3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21" w:history="1">
            <w:r w:rsidRPr="00485DE5">
              <w:rPr>
                <w:rStyle w:val="ad"/>
                <w:noProof/>
                <w:cs/>
              </w:rPr>
              <w:t>กิจกรรม ฝึกอบรมร่วมกับมูลนิธิขาเทียมในสมเด็จพระศรีนครินทราบรมราชชนนี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56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3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22" w:history="1">
            <w:r w:rsidRPr="00485DE5">
              <w:rPr>
                <w:rStyle w:val="ad"/>
                <w:noProof/>
                <w:cs/>
              </w:rPr>
              <w:t>โครงการจัดตั้งศูนย์ทดสอบมาตรฐานฝีมือแรงงาน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58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2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23" w:history="1">
            <w:r w:rsidRPr="00485DE5">
              <w:rPr>
                <w:rStyle w:val="ad"/>
                <w:noProof/>
                <w:cs/>
              </w:rPr>
              <w:t>โครงการฝึกอบรมฝีมือแรงงานในพื้นที่      จังหวัดชายแดนภาคใต้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62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3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24" w:history="1">
            <w:r w:rsidRPr="00485DE5">
              <w:rPr>
                <w:rStyle w:val="ad"/>
                <w:noProof/>
                <w:cs/>
              </w:rPr>
              <w:t>กิจกรรมที่ 1 ฝึกทักษะอาชีพให้กับกลุ่มเป้าหมายในพื้นที่จังหวัดชายแดนภาคใต้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63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3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25" w:history="1">
            <w:r w:rsidRPr="00485DE5">
              <w:rPr>
                <w:rStyle w:val="ad"/>
                <w:noProof/>
                <w:cs/>
              </w:rPr>
              <w:t>กิจกรรมที่  2 ฝึกอบรมฝีมือให้กับกลุ่มเป้าหมายตามโครงการพาคนกลับบ้าน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67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2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26" w:history="1">
            <w:r w:rsidRPr="00485DE5">
              <w:rPr>
                <w:rStyle w:val="ad"/>
                <w:noProof/>
                <w:cs/>
              </w:rPr>
              <w:t>โครงการ</w:t>
            </w:r>
            <w:r w:rsidRPr="00485DE5">
              <w:rPr>
                <w:rStyle w:val="ad"/>
                <w:noProof/>
              </w:rPr>
              <w:t xml:space="preserve"> </w:t>
            </w:r>
            <w:r w:rsidRPr="00485DE5">
              <w:rPr>
                <w:rStyle w:val="ad"/>
                <w:noProof/>
                <w:cs/>
              </w:rPr>
              <w:t>ฝึกอบรมฝีมือแรงงานในพื้นที่เขตพัฒนา      เศรษฐกิจพิเศษ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72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3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27" w:history="1">
            <w:r w:rsidRPr="00485DE5">
              <w:rPr>
                <w:rStyle w:val="ad"/>
                <w:noProof/>
                <w:cs/>
              </w:rPr>
              <w:t>โครงการ</w:t>
            </w:r>
            <w:r w:rsidRPr="00485DE5">
              <w:rPr>
                <w:rStyle w:val="ad"/>
                <w:noProof/>
              </w:rPr>
              <w:t xml:space="preserve"> </w:t>
            </w:r>
            <w:r w:rsidRPr="00485DE5">
              <w:rPr>
                <w:rStyle w:val="ad"/>
                <w:noProof/>
                <w:cs/>
              </w:rPr>
              <w:t>ฝึกอบรมฝีมือแรงงานในพื้นที่เขตพัฒนาเศรษฐกิจพิเศษ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73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2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28" w:history="1">
            <w:r w:rsidRPr="00485DE5">
              <w:rPr>
                <w:rStyle w:val="ad"/>
                <w:noProof/>
                <w:cs/>
              </w:rPr>
              <w:t>โครงการจัดหาครุภัณฑ์ฝึกและทดสอบมาตรฐานฝีมือแรงงานพนักงานควบคุมเครื่องจักรรถยก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77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3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29" w:history="1">
            <w:r w:rsidRPr="00485DE5">
              <w:rPr>
                <w:rStyle w:val="ad"/>
                <w:noProof/>
                <w:cs/>
              </w:rPr>
              <w:t>โครงการจัดหาครุภัณฑ์ฝึกและทดสอบมาตรฐานฝีมือแรงงานพนักงานควบคุมเครื่องจักรรถยก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78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2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30" w:history="1">
            <w:r w:rsidRPr="00485DE5">
              <w:rPr>
                <w:rStyle w:val="ad"/>
                <w:noProof/>
                <w:cs/>
              </w:rPr>
              <w:t>โครงการ ฝึกอบรมฝีมือแรงงานรองรับระบบขนส่ง        ด้านโลจิสติกส์ และก่อสร้าง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83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3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31" w:history="1">
            <w:r w:rsidRPr="00485DE5">
              <w:rPr>
                <w:rStyle w:val="ad"/>
                <w:noProof/>
                <w:cs/>
              </w:rPr>
              <w:t>โครงการ ฝึกอบรมฝีมือแรงงานรองรับระบบขนส่งด้านโลจิสติกส์ และก่อสร้าง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84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2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32" w:history="1">
            <w:r w:rsidRPr="00485DE5">
              <w:rPr>
                <w:rStyle w:val="ad"/>
                <w:rFonts w:ascii="TH SarabunPSK" w:hAnsi="TH SarabunPSK"/>
                <w:noProof/>
                <w:cs/>
              </w:rPr>
              <w:t>โครงการพัฒนาฝีมือแรงงานนานาชาติเพื่อการพัฒนาความร่วมมือทางเศรษฐกิจในอนุภูมิภาค</w:t>
            </w:r>
            <w:r>
              <w:rPr>
                <w:rStyle w:val="ad"/>
                <w:rFonts w:ascii="TH SarabunPSK" w:hAnsi="TH SarabunPSK" w:hint="cs"/>
                <w:noProof/>
                <w:cs/>
              </w:rPr>
              <w:t xml:space="preserve">                       </w:t>
            </w:r>
            <w:r w:rsidRPr="00485DE5">
              <w:rPr>
                <w:rStyle w:val="ad"/>
                <w:rFonts w:ascii="TH SarabunPSK" w:hAnsi="TH SarabunPSK"/>
                <w:noProof/>
                <w:cs/>
              </w:rPr>
              <w:t>ลุ่มแม่น้ำโขงและภูมิภาคเอเชียตะวันออกเฉียงใต้ (</w:t>
            </w:r>
            <w:r w:rsidRPr="00485DE5">
              <w:rPr>
                <w:rStyle w:val="ad"/>
                <w:rFonts w:ascii="TH SarabunPSK" w:hAnsi="TH SarabunPSK"/>
                <w:noProof/>
              </w:rPr>
              <w:t>GMS-ASEAN)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88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3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33" w:history="1">
            <w:r w:rsidRPr="00485DE5">
              <w:rPr>
                <w:rStyle w:val="ad"/>
                <w:rFonts w:ascii="TH SarabunPSK" w:hAnsi="TH SarabunPSK"/>
                <w:noProof/>
                <w:cs/>
              </w:rPr>
              <w:t>โครงการพัฒนาฝีมือแรงงานนานาชาติเพื่อการพัฒนาความร่วมมือทางเศรษฐกิจ ในอนุภูมิภาค</w:t>
            </w:r>
            <w:r>
              <w:rPr>
                <w:rStyle w:val="ad"/>
                <w:rFonts w:ascii="TH SarabunPSK" w:hAnsi="TH SarabunPSK" w:hint="cs"/>
                <w:noProof/>
                <w:cs/>
              </w:rPr>
              <w:t xml:space="preserve">                   </w:t>
            </w:r>
            <w:r w:rsidRPr="00485DE5">
              <w:rPr>
                <w:rStyle w:val="ad"/>
                <w:rFonts w:ascii="TH SarabunPSK" w:hAnsi="TH SarabunPSK"/>
                <w:noProof/>
                <w:cs/>
              </w:rPr>
              <w:t>ลุ่มแม่น้ำโขงและภูมิภาคเอเชียตะวันออกเฉียงใต้ (</w:t>
            </w:r>
            <w:r w:rsidRPr="00485DE5">
              <w:rPr>
                <w:rStyle w:val="ad"/>
                <w:rFonts w:ascii="TH SarabunPSK" w:hAnsi="TH SarabunPSK"/>
                <w:noProof/>
              </w:rPr>
              <w:t>GMS-ASEAN)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89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2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34" w:history="1">
            <w:r w:rsidRPr="00485DE5">
              <w:rPr>
                <w:rStyle w:val="ad"/>
                <w:noProof/>
                <w:cs/>
              </w:rPr>
              <w:t>โคร</w:t>
            </w:r>
            <w:r w:rsidRPr="00485DE5">
              <w:rPr>
                <w:rStyle w:val="ad"/>
                <w:noProof/>
                <w:spacing w:val="-4"/>
                <w:cs/>
              </w:rPr>
              <w:t>งการ</w:t>
            </w:r>
            <w:r w:rsidRPr="00485DE5">
              <w:rPr>
                <w:rStyle w:val="ad"/>
                <w:noProof/>
                <w:cs/>
              </w:rPr>
              <w:t>เพิ่มผลิตภาพแรงงานไทย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97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2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35" w:history="1">
            <w:r w:rsidRPr="00485DE5">
              <w:rPr>
                <w:rStyle w:val="ad"/>
                <w:noProof/>
                <w:cs/>
              </w:rPr>
              <w:t>โครงการ พัฒนาศักยภาพแรงงานรองรับภาคอุตสาหกรรม และบริการเพื่อการแข่งขัน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98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 w:rsidP="00052DDF">
          <w:pPr>
            <w:rPr>
              <w:rFonts w:eastAsiaTheme="minorEastAsia"/>
            </w:rPr>
          </w:pPr>
        </w:p>
        <w:p w:rsidR="00052DDF" w:rsidRDefault="00052DDF" w:rsidP="00052DDF">
          <w:pPr>
            <w:rPr>
              <w:rFonts w:eastAsiaTheme="minorEastAsia"/>
            </w:rPr>
          </w:pPr>
        </w:p>
        <w:p w:rsidR="00052DDF" w:rsidRPr="00052DDF" w:rsidRDefault="00052DDF" w:rsidP="00052DDF">
          <w:pPr>
            <w:rPr>
              <w:rFonts w:eastAsiaTheme="minorEastAsia"/>
            </w:rPr>
          </w:pPr>
        </w:p>
        <w:p w:rsidR="00052DDF" w:rsidRDefault="00052DDF">
          <w:pPr>
            <w:pStyle w:val="2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36" w:history="1">
            <w:r w:rsidRPr="00485DE5">
              <w:rPr>
                <w:rStyle w:val="ad"/>
                <w:noProof/>
                <w:cs/>
              </w:rPr>
              <w:t>กิจกรรม  ฝึกอบรมฝ</w:t>
            </w:r>
            <w:r>
              <w:rPr>
                <w:rStyle w:val="ad"/>
                <w:noProof/>
                <w:cs/>
              </w:rPr>
              <w:t>ีมือแรงงานรองรับภาคอุตสาหกรร</w:t>
            </w:r>
            <w:r>
              <w:rPr>
                <w:rStyle w:val="ad"/>
                <w:rFonts w:hint="cs"/>
                <w:noProof/>
                <w:cs/>
              </w:rPr>
              <w:t>ม</w:t>
            </w:r>
            <w:r w:rsidRPr="00485DE5">
              <w:rPr>
                <w:rStyle w:val="ad"/>
                <w:noProof/>
                <w:cs/>
              </w:rPr>
              <w:t>และบริการ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100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3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37" w:history="1">
            <w:r w:rsidRPr="00485DE5">
              <w:rPr>
                <w:rStyle w:val="ad"/>
                <w:noProof/>
                <w:cs/>
              </w:rPr>
              <w:t>โครงการ (รายการ) อบรมเพิ่มขีดความสามารถด้านภาษาให้แก่แรงงานไทย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101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3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38" w:history="1">
            <w:r w:rsidRPr="00485DE5">
              <w:rPr>
                <w:rStyle w:val="ad"/>
                <w:noProof/>
                <w:cs/>
              </w:rPr>
              <w:t>โครงการ (รายการ) ฝึกอบรมผู้ประกอบอาหารรองรับครัวไทยสู่ครัวโลก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104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3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39" w:history="1">
            <w:r w:rsidRPr="00485DE5">
              <w:rPr>
                <w:rStyle w:val="ad"/>
                <w:noProof/>
                <w:cs/>
              </w:rPr>
              <w:t>โครงการ (รายการ) ฝึกอบรมฝีมือแรงงานส่งเสริมศักยภาพอุตสาหกรรมยานยนต์และชิ้นส่วน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108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3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40" w:history="1">
            <w:r w:rsidRPr="00485DE5">
              <w:rPr>
                <w:rStyle w:val="ad"/>
                <w:noProof/>
                <w:cs/>
              </w:rPr>
              <w:t xml:space="preserve">โครงการ (รายการ) ฝึกอบรมฝีมือแรงงานไทยเพื่อส่งเสริมความสามารถของภาคบริการ              </w:t>
            </w:r>
            <w:r>
              <w:rPr>
                <w:rStyle w:val="ad"/>
                <w:rFonts w:hint="cs"/>
                <w:noProof/>
                <w:cs/>
              </w:rPr>
              <w:t xml:space="preserve">            </w:t>
            </w:r>
            <w:r w:rsidRPr="00485DE5">
              <w:rPr>
                <w:rStyle w:val="ad"/>
                <w:noProof/>
                <w:cs/>
              </w:rPr>
              <w:t>และการท่องเที่ยว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113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3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41" w:history="1">
            <w:r w:rsidRPr="00485DE5">
              <w:rPr>
                <w:rStyle w:val="ad"/>
                <w:noProof/>
                <w:cs/>
              </w:rPr>
              <w:t>โครงการ พัฒนาบุคลากรด้านการท่องเที่ยวให้ได้มาตรฐานสมรรถนะร่วมวิชาชีพการท่องเที่ยวอาเซียน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118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3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42" w:history="1">
            <w:r w:rsidRPr="00485DE5">
              <w:rPr>
                <w:rStyle w:val="ad"/>
                <w:rFonts w:eastAsia="Dotum"/>
                <w:noProof/>
                <w:cs/>
              </w:rPr>
              <w:t>โครงการ (รายการ) ฝึกอบรมฝีมือแรงงานไทยขับเคลื่อนการแข่งขันของภาคอุตสาหกรรม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122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3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43" w:history="1">
            <w:r w:rsidRPr="00485DE5">
              <w:rPr>
                <w:rStyle w:val="ad"/>
                <w:rFonts w:ascii="TH SarabunPSK" w:eastAsia="Dotum" w:hAnsi="TH SarabunPSK"/>
                <w:noProof/>
                <w:cs/>
              </w:rPr>
              <w:t xml:space="preserve">โครงการ ยกระดับแรงงานรองรับเศรษฐกิจพิเศษในรูปแบบ </w:t>
            </w:r>
            <w:r w:rsidRPr="00485DE5">
              <w:rPr>
                <w:rStyle w:val="ad"/>
                <w:rFonts w:ascii="TH SarabunPSK" w:eastAsia="Dotum" w:hAnsi="TH SarabunPSK"/>
                <w:noProof/>
              </w:rPr>
              <w:t xml:space="preserve">Clusters </w:t>
            </w:r>
            <w:r w:rsidRPr="00485DE5">
              <w:rPr>
                <w:rStyle w:val="ad"/>
                <w:rFonts w:ascii="TH SarabunPSK" w:eastAsia="Dotum" w:hAnsi="TH SarabunPSK"/>
                <w:noProof/>
                <w:cs/>
              </w:rPr>
              <w:t xml:space="preserve">                           </w:t>
            </w:r>
            <w:r>
              <w:rPr>
                <w:rStyle w:val="ad"/>
                <w:rFonts w:ascii="TH SarabunPSK" w:eastAsia="Dotum" w:hAnsi="TH SarabunPSK" w:hint="cs"/>
                <w:noProof/>
                <w:cs/>
              </w:rPr>
              <w:t xml:space="preserve">                  </w:t>
            </w:r>
            <w:r w:rsidRPr="00485DE5">
              <w:rPr>
                <w:rStyle w:val="ad"/>
                <w:rFonts w:ascii="TH SarabunPSK" w:eastAsia="Dotum" w:hAnsi="TH SarabunPSK"/>
                <w:noProof/>
                <w:cs/>
              </w:rPr>
              <w:t xml:space="preserve">  และ </w:t>
            </w:r>
            <w:r w:rsidRPr="00485DE5">
              <w:rPr>
                <w:rStyle w:val="ad"/>
                <w:rFonts w:ascii="TH SarabunPSK" w:eastAsia="Dotum" w:hAnsi="TH SarabunPSK"/>
                <w:noProof/>
              </w:rPr>
              <w:t>New Engine of Growth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127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3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44" w:history="1">
            <w:r w:rsidRPr="00485DE5">
              <w:rPr>
                <w:rStyle w:val="ad"/>
                <w:noProof/>
                <w:cs/>
              </w:rPr>
              <w:t>โครงการจัดทำแผนการพัฒนากำลังคนในอุตสาหกรรมศักยภาพเพื่อสนับสนุนการขับเคลื่อน</w:t>
            </w:r>
            <w:r>
              <w:rPr>
                <w:rStyle w:val="ad"/>
                <w:rFonts w:hint="cs"/>
                <w:noProof/>
                <w:cs/>
              </w:rPr>
              <w:t xml:space="preserve">                   </w:t>
            </w:r>
            <w:r w:rsidRPr="00485DE5">
              <w:rPr>
                <w:rStyle w:val="ad"/>
                <w:noProof/>
                <w:cs/>
              </w:rPr>
              <w:t>ยุทธศาสตร์การพัฒนาแรงงานและประสานงานการฝึกอาชีพแห่งชาติ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134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3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45" w:history="1">
            <w:r w:rsidRPr="00485DE5">
              <w:rPr>
                <w:rStyle w:val="ad"/>
                <w:noProof/>
                <w:cs/>
              </w:rPr>
              <w:t>โครงการขับเคลื่อนแผนพัฒนาแรงงานและประสานงานการฝึกอาชีพแห่งชาติ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140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3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46" w:history="1">
            <w:r w:rsidRPr="00485DE5">
              <w:rPr>
                <w:rStyle w:val="ad"/>
                <w:noProof/>
                <w:cs/>
              </w:rPr>
              <w:t>โครงการสัมมนาแนวทางการพัฒนากำลังแรงงานรองรับการพัฒนาระบบคมนาคมขนส่งโลจิสติกส์</w:t>
            </w:r>
            <w:r>
              <w:rPr>
                <w:rStyle w:val="ad"/>
                <w:rFonts w:hint="cs"/>
                <w:noProof/>
                <w:cs/>
              </w:rPr>
              <w:t xml:space="preserve">            </w:t>
            </w:r>
            <w:r w:rsidRPr="00485DE5">
              <w:rPr>
                <w:rStyle w:val="ad"/>
                <w:noProof/>
                <w:cs/>
              </w:rPr>
              <w:t>และระบบขนส่งทางราง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146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3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47" w:history="1">
            <w:r w:rsidRPr="00485DE5">
              <w:rPr>
                <w:rStyle w:val="ad"/>
                <w:noProof/>
                <w:cs/>
              </w:rPr>
              <w:t>โครงการติดตามผลการพัฒนากำลังแรงงานและประสานงานการฝึกอาชีพ ในพื้นที่จังหวัดให้สอดรับ</w:t>
            </w:r>
            <w:r>
              <w:rPr>
                <w:rStyle w:val="ad"/>
                <w:rFonts w:hint="cs"/>
                <w:noProof/>
                <w:cs/>
              </w:rPr>
              <w:t xml:space="preserve">           </w:t>
            </w:r>
            <w:r w:rsidRPr="00485DE5">
              <w:rPr>
                <w:rStyle w:val="ad"/>
                <w:noProof/>
                <w:cs/>
              </w:rPr>
              <w:t>กับภารกิจของ กพร.ปช.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151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3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48" w:history="1">
            <w:r w:rsidRPr="00485DE5">
              <w:rPr>
                <w:rStyle w:val="ad"/>
                <w:noProof/>
                <w:cs/>
              </w:rPr>
              <w:t>โครงการสัมมนาการขับเคลื่อน</w:t>
            </w:r>
            <w:r w:rsidRPr="00485DE5">
              <w:rPr>
                <w:rStyle w:val="ad"/>
                <w:noProof/>
                <w:spacing w:val="-4"/>
                <w:cs/>
              </w:rPr>
              <w:t>ยุทธศาสตร์การ</w:t>
            </w:r>
            <w:r w:rsidRPr="00485DE5">
              <w:rPr>
                <w:rStyle w:val="ad"/>
                <w:noProof/>
                <w:cs/>
              </w:rPr>
              <w:t xml:space="preserve">พัฒนากำลังแรงงานในอุตสาหกรรมยานยนต์และ </w:t>
            </w:r>
            <w:r>
              <w:rPr>
                <w:rStyle w:val="ad"/>
                <w:rFonts w:hint="cs"/>
                <w:noProof/>
                <w:cs/>
              </w:rPr>
              <w:t xml:space="preserve">              </w:t>
            </w:r>
            <w:r w:rsidRPr="00485DE5">
              <w:rPr>
                <w:rStyle w:val="ad"/>
                <w:noProof/>
                <w:cs/>
              </w:rPr>
              <w:t>ชิ้นส่วนอะไหล่ยานยนต์ ประจำปี 2560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154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3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49" w:history="1">
            <w:r w:rsidRPr="00485DE5">
              <w:rPr>
                <w:rStyle w:val="ad"/>
                <w:noProof/>
                <w:cs/>
              </w:rPr>
              <w:t>โครงการติดตามผลการพัฒนากำลังแรงงานและประสานงานการฝึกอาชีพ ในพื้นที่จังหวัดให้สอดรับ</w:t>
            </w:r>
            <w:r>
              <w:rPr>
                <w:rStyle w:val="ad"/>
                <w:rFonts w:hint="cs"/>
                <w:noProof/>
                <w:cs/>
              </w:rPr>
              <w:t xml:space="preserve">           </w:t>
            </w:r>
            <w:r w:rsidRPr="00485DE5">
              <w:rPr>
                <w:rStyle w:val="ad"/>
                <w:noProof/>
                <w:cs/>
              </w:rPr>
              <w:t>กับภารกิจของ กพร.ปช.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159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3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50" w:history="1">
            <w:r w:rsidRPr="00485DE5">
              <w:rPr>
                <w:rStyle w:val="ad"/>
                <w:noProof/>
                <w:cs/>
              </w:rPr>
              <w:t>โครงการ</w:t>
            </w:r>
            <w:r w:rsidRPr="00485DE5">
              <w:rPr>
                <w:rStyle w:val="ad"/>
                <w:noProof/>
                <w:cs/>
                <w:lang w:eastAsia="ja-JP"/>
              </w:rPr>
              <w:t>ทดสอบมาตรฐานฝีมือแรงงาน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162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3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51" w:history="1">
            <w:r w:rsidRPr="00485DE5">
              <w:rPr>
                <w:rStyle w:val="ad"/>
                <w:noProof/>
                <w:cs/>
              </w:rPr>
              <w:t>โครงการส่งเสริม</w:t>
            </w:r>
            <w:r w:rsidRPr="00485DE5">
              <w:rPr>
                <w:rStyle w:val="ad"/>
                <w:noProof/>
                <w:cs/>
                <w:lang w:eastAsia="ja-JP"/>
              </w:rPr>
              <w:t>ศักยภาพมาตรฐานฝีมือแรงงานไทยในต่างประเทศ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164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3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52" w:history="1">
            <w:r w:rsidRPr="00485DE5">
              <w:rPr>
                <w:rStyle w:val="ad"/>
                <w:noProof/>
                <w:cs/>
              </w:rPr>
              <w:t>โครงการ</w:t>
            </w:r>
            <w:r w:rsidRPr="00485DE5">
              <w:rPr>
                <w:rStyle w:val="ad"/>
                <w:noProof/>
                <w:cs/>
                <w:lang w:eastAsia="ja-JP"/>
              </w:rPr>
              <w:t>พัฒนาศักยภาพแรงงาน</w:t>
            </w:r>
            <w:r w:rsidRPr="00485DE5">
              <w:rPr>
                <w:rStyle w:val="ad"/>
                <w:noProof/>
                <w:cs/>
              </w:rPr>
              <w:t>เพื่อรองรับการจ่ายค่าจ้างตามระดับมาตรฐานฝีมือแรงงาน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167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2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53" w:history="1">
            <w:r w:rsidRPr="00485DE5">
              <w:rPr>
                <w:rStyle w:val="ad"/>
                <w:noProof/>
                <w:cs/>
              </w:rPr>
              <w:t>ผลผลิต พัฒนาศักยภาพฝีมือแรงงานทั้งระบบให้สอดคล้องกับความต้องการของตลาดแรงงาน</w:t>
            </w:r>
            <w:r>
              <w:rPr>
                <w:rStyle w:val="ad"/>
                <w:rFonts w:hint="cs"/>
                <w:noProof/>
                <w:cs/>
              </w:rPr>
              <w:t xml:space="preserve">                     </w:t>
            </w:r>
            <w:r w:rsidRPr="00485DE5">
              <w:rPr>
                <w:rStyle w:val="ad"/>
                <w:noProof/>
                <w:cs/>
              </w:rPr>
              <w:t>และการประกอบอาชีพ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170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2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54" w:history="1">
            <w:r w:rsidRPr="00485DE5">
              <w:rPr>
                <w:rStyle w:val="ad"/>
                <w:noProof/>
                <w:cs/>
              </w:rPr>
              <w:t>กิจกรรม พัฒนาฝีมือเพื่อส่งเสริมการประกอบอาชีพ (รวมอาชีพอิสระ)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171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36"/>
            <w:tabs>
              <w:tab w:val="left" w:pos="1773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55" w:history="1">
            <w:r w:rsidRPr="00485DE5">
              <w:rPr>
                <w:rStyle w:val="ad"/>
                <w:noProof/>
                <w:cs/>
              </w:rPr>
              <w:t>กิจกรรมหลัก</w:t>
            </w:r>
            <w:r w:rsidRPr="00485DE5">
              <w:rPr>
                <w:rStyle w:val="ad"/>
                <w:noProof/>
              </w:rPr>
              <w:t xml:space="preserve"> 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8"/>
              </w:rPr>
              <w:tab/>
            </w:r>
            <w:r w:rsidRPr="00485DE5">
              <w:rPr>
                <w:rStyle w:val="ad"/>
                <w:noProof/>
                <w:cs/>
              </w:rPr>
              <w:t>พัฒนาฝีมือเพื่อส่งเสริมการประกอบอาชีพ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172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2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56" w:history="1">
            <w:r w:rsidRPr="00485DE5">
              <w:rPr>
                <w:rStyle w:val="ad"/>
                <w:noProof/>
                <w:cs/>
              </w:rPr>
              <w:t>กิจกรรม จัดทำหลักเกณฑ์ พัฒนาระบบ ส่งเสริมและรองรับมาตรฐานฝีมือแรงงาน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175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3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57" w:history="1">
            <w:r w:rsidRPr="00485DE5">
              <w:rPr>
                <w:rStyle w:val="ad"/>
                <w:rFonts w:ascii="TH SarabunPSK" w:hAnsi="TH SarabunPSK"/>
                <w:noProof/>
                <w:cs/>
              </w:rPr>
              <w:t xml:space="preserve">โครงการกำหนดมาตรฐานฝีมือแรงงานแห่งชาติ หรือ วิธีการทดสอบมาตรฐานฝีมือแรงงานแห่งชาติ </w:t>
            </w:r>
            <w:r>
              <w:rPr>
                <w:rStyle w:val="ad"/>
                <w:rFonts w:ascii="TH SarabunPSK" w:hAnsi="TH SarabunPSK" w:hint="cs"/>
                <w:noProof/>
                <w:cs/>
              </w:rPr>
              <w:t xml:space="preserve">        </w:t>
            </w:r>
            <w:r w:rsidRPr="00485DE5">
              <w:rPr>
                <w:rStyle w:val="ad"/>
                <w:rFonts w:ascii="TH SarabunPSK" w:hAnsi="TH SarabunPSK"/>
                <w:noProof/>
                <w:cs/>
              </w:rPr>
              <w:t>ประจำงบประมาณ 25</w:t>
            </w:r>
            <w:r w:rsidRPr="00485DE5">
              <w:rPr>
                <w:rStyle w:val="ad"/>
                <w:rFonts w:ascii="TH SarabunPSK" w:hAnsi="TH SarabunPSK"/>
                <w:noProof/>
              </w:rPr>
              <w:t>60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176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36"/>
            <w:tabs>
              <w:tab w:val="right" w:leader="dot" w:pos="9016"/>
            </w:tabs>
            <w:rPr>
              <w:rStyle w:val="ad"/>
              <w:rFonts w:hint="cs"/>
              <w:noProof/>
            </w:rPr>
          </w:pPr>
          <w:hyperlink w:anchor="_Toc462990958" w:history="1">
            <w:r w:rsidRPr="00485DE5">
              <w:rPr>
                <w:rStyle w:val="ad"/>
                <w:rFonts w:ascii="TH SarabunPSK" w:hAnsi="TH SarabunPSK"/>
                <w:noProof/>
                <w:cs/>
              </w:rPr>
              <w:t xml:space="preserve">โครงการส่งเสริมและรับรองมาตรฐานฝีมือแรงงานของผู้ประกอบอาชีพ                          </w:t>
            </w:r>
            <w:r>
              <w:rPr>
                <w:rStyle w:val="ad"/>
                <w:rFonts w:ascii="TH SarabunPSK" w:hAnsi="TH SarabunPSK" w:hint="cs"/>
                <w:noProof/>
                <w:cs/>
              </w:rPr>
              <w:t xml:space="preserve">             </w:t>
            </w:r>
            <w:r w:rsidRPr="00485DE5">
              <w:rPr>
                <w:rStyle w:val="ad"/>
                <w:rFonts w:ascii="TH SarabunPSK" w:hAnsi="TH SarabunPSK"/>
                <w:noProof/>
                <w:cs/>
              </w:rPr>
              <w:t>ประจำปีงบประมาณ 25</w:t>
            </w:r>
            <w:r w:rsidRPr="00485DE5">
              <w:rPr>
                <w:rStyle w:val="ad"/>
                <w:rFonts w:ascii="TH SarabunPSK" w:hAnsi="TH SarabunPSK"/>
                <w:noProof/>
              </w:rPr>
              <w:t>6</w:t>
            </w:r>
            <w:r w:rsidRPr="00485DE5">
              <w:rPr>
                <w:rStyle w:val="ad"/>
                <w:rFonts w:ascii="TH SarabunPSK" w:hAnsi="TH SarabunPSK"/>
                <w:noProof/>
                <w:cs/>
              </w:rPr>
              <w:t>0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179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36"/>
            <w:tabs>
              <w:tab w:val="right" w:leader="dot" w:pos="9016"/>
            </w:tabs>
            <w:rPr>
              <w:rFonts w:asciiTheme="minorHAnsi" w:eastAsiaTheme="minorEastAsia" w:hAnsiTheme="minorHAnsi" w:cstheme="minorBidi" w:hint="cs"/>
              <w:noProof/>
              <w:sz w:val="22"/>
              <w:szCs w:val="28"/>
            </w:rPr>
          </w:pPr>
          <w:r>
            <w:rPr>
              <w:rStyle w:val="ad"/>
              <w:rFonts w:hint="cs"/>
              <w:noProof/>
              <w:cs/>
            </w:rPr>
            <w:t xml:space="preserve">  </w:t>
          </w:r>
        </w:p>
        <w:p w:rsidR="00052DDF" w:rsidRDefault="00052DDF">
          <w:pPr>
            <w:pStyle w:val="3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59" w:history="1">
            <w:r w:rsidRPr="00485DE5">
              <w:rPr>
                <w:rStyle w:val="ad"/>
                <w:noProof/>
                <w:cs/>
              </w:rPr>
              <w:t>โครงการวันมาตรฐานฝีมือแรงงานแห่งชาติ</w:t>
            </w:r>
            <w:r w:rsidRPr="00485DE5">
              <w:rPr>
                <w:rStyle w:val="ad"/>
                <w:noProof/>
              </w:rPr>
              <w:t xml:space="preserve"> </w:t>
            </w:r>
            <w:r w:rsidRPr="00485DE5">
              <w:rPr>
                <w:rStyle w:val="ad"/>
                <w:noProof/>
                <w:cs/>
              </w:rPr>
              <w:t>ประจำปี 2560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182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3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60" w:history="1">
            <w:r w:rsidRPr="00485DE5">
              <w:rPr>
                <w:rStyle w:val="ad"/>
                <w:noProof/>
                <w:cs/>
              </w:rPr>
              <w:t>โครงการเพิ่มประสิทธิภาพการทดสอบมาตรฐานฝีมือแรงงานแห่งชาติ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185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3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61" w:history="1">
            <w:r w:rsidRPr="00485DE5">
              <w:rPr>
                <w:rStyle w:val="ad"/>
                <w:noProof/>
                <w:cs/>
              </w:rPr>
              <w:t>รองรับการเป็นประชาคมอาเซียน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185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3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62" w:history="1">
            <w:r w:rsidRPr="00485DE5">
              <w:rPr>
                <w:rStyle w:val="ad"/>
                <w:rFonts w:ascii="TH SarabunPSK" w:hAnsi="TH SarabunPSK"/>
                <w:noProof/>
                <w:cs/>
              </w:rPr>
              <w:t xml:space="preserve">โครงการเตรียมการและจัดงานแข่งขันฝีมือคนพิการแห่งชาติ ครั้งที่ 8 </w:t>
            </w:r>
            <w:r w:rsidRPr="00485DE5">
              <w:rPr>
                <w:rStyle w:val="ad"/>
                <w:rFonts w:ascii="TH SarabunPSK" w:hAnsi="TH SarabunPSK"/>
                <w:noProof/>
                <w:lang w:eastAsia="ja-JP"/>
              </w:rPr>
              <w:t>(Abilympics Thailand 201</w:t>
            </w:r>
            <w:r w:rsidRPr="00485DE5">
              <w:rPr>
                <w:rStyle w:val="ad"/>
                <w:rFonts w:ascii="TH SarabunPSK" w:hAnsi="TH SarabunPSK"/>
                <w:noProof/>
                <w:cs/>
                <w:lang w:eastAsia="ja-JP"/>
              </w:rPr>
              <w:t>7</w:t>
            </w:r>
            <w:r w:rsidRPr="00485DE5">
              <w:rPr>
                <w:rStyle w:val="ad"/>
                <w:rFonts w:ascii="TH SarabunPSK" w:hAnsi="TH SarabunPSK"/>
                <w:noProof/>
                <w:lang w:eastAsia="ja-JP"/>
              </w:rPr>
              <w:t>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190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3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63" w:history="1">
            <w:r w:rsidRPr="00485DE5">
              <w:rPr>
                <w:rStyle w:val="ad"/>
                <w:rFonts w:ascii="TH SarabunPSK" w:hAnsi="TH SarabunPSK"/>
                <w:noProof/>
                <w:cs/>
              </w:rPr>
              <w:t xml:space="preserve">โครงการเตรียมการและจัดงานแข่งขันฝีมือแรงงานแห่งชาติ ครั้งที่ 27 </w:t>
            </w:r>
            <w:r w:rsidRPr="00485DE5">
              <w:rPr>
                <w:rStyle w:val="ad"/>
                <w:rFonts w:ascii="TH SarabunPSK" w:hAnsi="TH SarabunPSK"/>
                <w:noProof/>
                <w:cs/>
                <w:lang w:eastAsia="ja-JP"/>
              </w:rPr>
              <w:t>ระดับภาค</w:t>
            </w:r>
            <w:r w:rsidRPr="00485DE5">
              <w:rPr>
                <w:rStyle w:val="ad"/>
                <w:rFonts w:ascii="TH SarabunPSK" w:hAnsi="TH SarabunPSK"/>
                <w:noProof/>
                <w:lang w:eastAsia="ja-JP"/>
              </w:rPr>
              <w:t xml:space="preserve"> </w:t>
            </w:r>
            <w:r w:rsidR="0019481F">
              <w:rPr>
                <w:rStyle w:val="ad"/>
                <w:rFonts w:ascii="TH SarabunPSK" w:hAnsi="TH SarabunPSK"/>
                <w:noProof/>
                <w:lang w:eastAsia="ja-JP"/>
              </w:rPr>
              <w:t xml:space="preserve">                                         </w:t>
            </w:r>
            <w:r w:rsidRPr="00485DE5">
              <w:rPr>
                <w:rStyle w:val="ad"/>
                <w:rFonts w:ascii="TH SarabunPSK" w:hAnsi="TH SarabunPSK"/>
                <w:noProof/>
                <w:lang w:eastAsia="ja-JP"/>
              </w:rPr>
              <w:t>(World Skills Thailand 201</w:t>
            </w:r>
            <w:r w:rsidRPr="00485DE5">
              <w:rPr>
                <w:rStyle w:val="ad"/>
                <w:rFonts w:ascii="TH SarabunPSK" w:hAnsi="TH SarabunPSK"/>
                <w:noProof/>
                <w:cs/>
                <w:lang w:eastAsia="ja-JP"/>
              </w:rPr>
              <w:t>8</w:t>
            </w:r>
            <w:r w:rsidRPr="00485DE5">
              <w:rPr>
                <w:rStyle w:val="ad"/>
                <w:rFonts w:ascii="TH SarabunPSK" w:hAnsi="TH SarabunPSK"/>
                <w:noProof/>
                <w:lang w:eastAsia="ja-JP"/>
              </w:rPr>
              <w:t xml:space="preserve"> - Qualifying Round)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193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3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64" w:history="1">
            <w:r w:rsidRPr="00485DE5">
              <w:rPr>
                <w:rStyle w:val="ad"/>
                <w:rFonts w:ascii="TH SarabunPSK" w:hAnsi="TH SarabunPSK"/>
                <w:noProof/>
                <w:cs/>
              </w:rPr>
              <w:t>โครงการเตรียมการและจัดส่งเยาวชนเข้าร่วมการแข่งขันฝีมือแรงงานนานาชาติ ครั้งที่ 44</w:t>
            </w:r>
            <w:r w:rsidRPr="00485DE5">
              <w:rPr>
                <w:rStyle w:val="ad"/>
                <w:rFonts w:ascii="TH SarabunPSK" w:hAnsi="TH SarabunPSK"/>
                <w:noProof/>
              </w:rPr>
              <w:t xml:space="preserve"> </w:t>
            </w:r>
            <w:r w:rsidR="0019481F">
              <w:rPr>
                <w:rStyle w:val="ad"/>
                <w:rFonts w:ascii="TH SarabunPSK" w:hAnsi="TH SarabunPSK"/>
                <w:noProof/>
              </w:rPr>
              <w:t xml:space="preserve">                   </w:t>
            </w:r>
            <w:r w:rsidRPr="00485DE5">
              <w:rPr>
                <w:rStyle w:val="ad"/>
                <w:rFonts w:ascii="TH SarabunPSK" w:hAnsi="TH SarabunPSK"/>
                <w:noProof/>
              </w:rPr>
              <w:t>(</w:t>
            </w:r>
            <w:r w:rsidRPr="00485DE5">
              <w:rPr>
                <w:rStyle w:val="ad"/>
                <w:rFonts w:ascii="TH SarabunPSK" w:hAnsi="TH SarabunPSK"/>
                <w:noProof/>
                <w:lang w:eastAsia="ja-JP"/>
              </w:rPr>
              <w:t>4</w:t>
            </w:r>
            <w:r w:rsidRPr="00485DE5">
              <w:rPr>
                <w:rStyle w:val="ad"/>
                <w:rFonts w:ascii="TH SarabunPSK" w:hAnsi="TH SarabunPSK"/>
                <w:noProof/>
                <w:cs/>
                <w:lang w:eastAsia="ja-JP"/>
              </w:rPr>
              <w:t>4</w:t>
            </w:r>
            <w:r w:rsidRPr="00485DE5">
              <w:rPr>
                <w:rStyle w:val="ad"/>
                <w:rFonts w:ascii="TH SarabunPSK" w:hAnsi="TH SarabunPSK"/>
                <w:noProof/>
                <w:vertAlign w:val="superscript"/>
                <w:lang w:eastAsia="ja-JP"/>
              </w:rPr>
              <w:t>th</w:t>
            </w:r>
            <w:r w:rsidRPr="00485DE5">
              <w:rPr>
                <w:rStyle w:val="ad"/>
                <w:rFonts w:ascii="TH SarabunPSK" w:hAnsi="TH SarabunPSK"/>
                <w:noProof/>
                <w:lang w:eastAsia="ja-JP"/>
              </w:rPr>
              <w:t>WorldSkills Competition</w:t>
            </w:r>
            <w:r w:rsidRPr="00485DE5">
              <w:rPr>
                <w:rStyle w:val="ad"/>
                <w:rFonts w:ascii="TH SarabunPSK" w:hAnsi="TH SarabunPSK"/>
                <w:noProof/>
              </w:rPr>
              <w:t>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198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3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65" w:history="1">
            <w:r w:rsidRPr="00485DE5">
              <w:rPr>
                <w:rStyle w:val="ad"/>
                <w:noProof/>
                <w:cs/>
              </w:rPr>
              <w:t xml:space="preserve">โครงการจ้างที่ปรึกษาในการประกันคุณภาพการทดสอบมาตรฐานฝีมือแรงงานแห่งชาติ          </w:t>
            </w:r>
            <w:r w:rsidR="0019481F">
              <w:rPr>
                <w:rStyle w:val="ad"/>
                <w:rFonts w:hint="cs"/>
                <w:noProof/>
                <w:cs/>
              </w:rPr>
              <w:t xml:space="preserve">         </w:t>
            </w:r>
            <w:r w:rsidRPr="00485DE5">
              <w:rPr>
                <w:rStyle w:val="ad"/>
                <w:noProof/>
                <w:cs/>
              </w:rPr>
              <w:t>ประจำปีงบประมาณ พ.ศ. 2560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203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3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66" w:history="1">
            <w:r w:rsidRPr="00485DE5">
              <w:rPr>
                <w:rStyle w:val="ad"/>
                <w:rFonts w:ascii="TH SarabunPSK" w:hAnsi="TH SarabunPSK"/>
                <w:noProof/>
                <w:snapToGrid w:val="0"/>
                <w:cs/>
              </w:rPr>
              <w:t>โครงการเตรียมการและเป็นเจ้าภาพจัดงานแข่งขันฝีมือแรงงานอาเซียน ครั้งที่ 12</w:t>
            </w:r>
            <w:r w:rsidRPr="00485DE5">
              <w:rPr>
                <w:rStyle w:val="ad"/>
                <w:rFonts w:ascii="TH SarabunPSK" w:hAnsi="TH SarabunPSK"/>
                <w:noProof/>
                <w:snapToGrid w:val="0"/>
              </w:rPr>
              <w:t xml:space="preserve">                </w:t>
            </w:r>
            <w:r w:rsidR="0019481F">
              <w:rPr>
                <w:rStyle w:val="ad"/>
                <w:rFonts w:ascii="TH SarabunPSK" w:hAnsi="TH SarabunPSK"/>
                <w:noProof/>
                <w:snapToGrid w:val="0"/>
              </w:rPr>
              <w:t xml:space="preserve">                   </w:t>
            </w:r>
            <w:r w:rsidRPr="00485DE5">
              <w:rPr>
                <w:rStyle w:val="ad"/>
                <w:rFonts w:ascii="TH SarabunPSK" w:hAnsi="TH SarabunPSK"/>
                <w:noProof/>
                <w:snapToGrid w:val="0"/>
              </w:rPr>
              <w:t xml:space="preserve"> (12</w:t>
            </w:r>
            <w:r w:rsidRPr="00485DE5">
              <w:rPr>
                <w:rStyle w:val="ad"/>
                <w:rFonts w:ascii="TH SarabunPSK" w:hAnsi="TH SarabunPSK"/>
                <w:noProof/>
                <w:snapToGrid w:val="0"/>
                <w:vertAlign w:val="superscript"/>
              </w:rPr>
              <w:t>th</w:t>
            </w:r>
            <w:r w:rsidRPr="00485DE5">
              <w:rPr>
                <w:rStyle w:val="ad"/>
                <w:rFonts w:ascii="TH SarabunPSK" w:hAnsi="TH SarabunPSK"/>
                <w:noProof/>
                <w:snapToGrid w:val="0"/>
              </w:rPr>
              <w:t>ASEAN Skills Competition)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206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3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67" w:history="1">
            <w:r w:rsidRPr="00485DE5">
              <w:rPr>
                <w:rStyle w:val="ad"/>
                <w:noProof/>
                <w:cs/>
              </w:rPr>
              <w:t>กิจกรรม  พัฒนาระบบการฝึกอบรมฝีมือแรงงาน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214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2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68" w:history="1">
            <w:r w:rsidRPr="00485DE5">
              <w:rPr>
                <w:rStyle w:val="ad"/>
                <w:noProof/>
                <w:cs/>
              </w:rPr>
              <w:t>กิจกรรม ส่งเสริมและสนับสนุนให้ สปก. ดำเนินการฝึกอบรมฝีมือแรงงานตาม พ.ร.บ. ส่งเสริมฯ พ.ศ. 2545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260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3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69" w:history="1">
            <w:r w:rsidRPr="00485DE5">
              <w:rPr>
                <w:rStyle w:val="ad"/>
                <w:noProof/>
                <w:cs/>
              </w:rPr>
              <w:t xml:space="preserve">กิจกรรม ส่งเสริมและสนับสนุนให้สถานประกอบกิจการดำเนินการฝึกอบราฝีมือแรงงาน              </w:t>
            </w:r>
            <w:r w:rsidR="0019481F">
              <w:rPr>
                <w:rStyle w:val="ad"/>
                <w:rFonts w:hint="cs"/>
                <w:noProof/>
                <w:cs/>
              </w:rPr>
              <w:t xml:space="preserve">          </w:t>
            </w:r>
            <w:r w:rsidRPr="00485DE5">
              <w:rPr>
                <w:rStyle w:val="ad"/>
                <w:noProof/>
                <w:cs/>
              </w:rPr>
              <w:t>ตาม พ.ร.บ.ส่งเสริมการพัฒนาฝีมือแรงงาน พ.ศ. 2545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261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2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70" w:history="1">
            <w:r w:rsidRPr="00485DE5">
              <w:rPr>
                <w:rStyle w:val="ad"/>
                <w:noProof/>
                <w:cs/>
              </w:rPr>
              <w:t>กิจกรรม พัฒนาศักยภาพแรงงานเพื่อเตรียมความพร้อมในการเข้ารับการประเมินความรู้ความสามารถ</w:t>
            </w:r>
            <w:r w:rsidR="0019481F">
              <w:rPr>
                <w:rStyle w:val="ad"/>
                <w:rFonts w:hint="cs"/>
                <w:noProof/>
                <w:cs/>
              </w:rPr>
              <w:t xml:space="preserve">           </w:t>
            </w:r>
            <w:r w:rsidRPr="00485DE5">
              <w:rPr>
                <w:rStyle w:val="ad"/>
                <w:noProof/>
                <w:cs/>
              </w:rPr>
              <w:t>ตาม พ.ร.บ.ส่งเสริมการพัฒนาฝีมือแรงงาน แก้ไขเพิ่มเติม (ฉบับที่ 2) พ.ศ. 2557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270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3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71" w:history="1">
            <w:r w:rsidRPr="00485DE5">
              <w:rPr>
                <w:rStyle w:val="ad"/>
                <w:noProof/>
                <w:cs/>
              </w:rPr>
              <w:t xml:space="preserve">โครงการอบรมผู้ประเมินเพื่อรองรับการประเมินความรู้ความสามารถตามพระราชบัญญัติส่งเสริม    </w:t>
            </w:r>
            <w:r w:rsidR="0019481F">
              <w:rPr>
                <w:rStyle w:val="ad"/>
                <w:rFonts w:hint="cs"/>
                <w:noProof/>
                <w:cs/>
              </w:rPr>
              <w:t xml:space="preserve">          </w:t>
            </w:r>
            <w:r w:rsidRPr="00485DE5">
              <w:rPr>
                <w:rStyle w:val="ad"/>
                <w:noProof/>
                <w:cs/>
              </w:rPr>
              <w:t>การพัฒนาฝีมือแรงงาน (ฉบับที่ 2) พ.ศ. 2557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271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3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72" w:history="1">
            <w:r w:rsidRPr="00485DE5">
              <w:rPr>
                <w:rStyle w:val="ad"/>
                <w:noProof/>
                <w:cs/>
              </w:rPr>
              <w:t>โครงการสัมมนาเชิงปฏิบัติการ เรื่อง การติดตามประเมินผลการปฏิบัติงานตาม</w:t>
            </w:r>
            <w:r w:rsidRPr="00485DE5">
              <w:rPr>
                <w:rStyle w:val="ad"/>
                <w:rFonts w:eastAsia="AngsanaNew"/>
                <w:noProof/>
                <w:cs/>
              </w:rPr>
              <w:t>พระราชบัญญัติ</w:t>
            </w:r>
            <w:r w:rsidR="0019481F">
              <w:rPr>
                <w:rStyle w:val="ad"/>
                <w:rFonts w:eastAsia="AngsanaNew" w:hint="cs"/>
                <w:noProof/>
                <w:cs/>
              </w:rPr>
              <w:t xml:space="preserve">                    </w:t>
            </w:r>
            <w:r w:rsidRPr="00485DE5">
              <w:rPr>
                <w:rStyle w:val="ad"/>
                <w:rFonts w:eastAsia="AngsanaNew"/>
                <w:noProof/>
                <w:cs/>
              </w:rPr>
              <w:t>ส่งเสริมการพัฒนาฝีมือแรงงาน</w:t>
            </w:r>
            <w:r w:rsidRPr="00485DE5">
              <w:rPr>
                <w:rStyle w:val="ad"/>
                <w:rFonts w:eastAsia="AngsanaNew"/>
                <w:noProof/>
              </w:rPr>
              <w:t xml:space="preserve"> </w:t>
            </w:r>
            <w:r w:rsidRPr="00485DE5">
              <w:rPr>
                <w:rStyle w:val="ad"/>
                <w:rFonts w:eastAsia="AngsanaNew"/>
                <w:noProof/>
                <w:cs/>
              </w:rPr>
              <w:t>(ฉบับที่ 2) พ.ศ. 2557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274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3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73" w:history="1">
            <w:r w:rsidRPr="00485DE5">
              <w:rPr>
                <w:rStyle w:val="ad"/>
                <w:noProof/>
                <w:cs/>
              </w:rPr>
              <w:t>โครงการสัมมนาเชิงปฏิบัติการ เรื่อง การพัฒนาศักยภาพเจ้าหน้าที่กรมพัฒนาฝีมือแรงงาน</w:t>
            </w:r>
            <w:r w:rsidR="0019481F">
              <w:rPr>
                <w:rStyle w:val="ad"/>
                <w:rFonts w:hint="cs"/>
                <w:noProof/>
                <w:cs/>
              </w:rPr>
              <w:t xml:space="preserve">                       </w:t>
            </w:r>
            <w:r w:rsidRPr="00485DE5">
              <w:rPr>
                <w:rStyle w:val="ad"/>
                <w:noProof/>
                <w:cs/>
              </w:rPr>
              <w:t>ในการปฏิบัติงานตาม</w:t>
            </w:r>
            <w:r w:rsidRPr="00485DE5">
              <w:rPr>
                <w:rStyle w:val="ad"/>
                <w:rFonts w:eastAsia="AngsanaNew"/>
                <w:noProof/>
                <w:cs/>
              </w:rPr>
              <w:t>พระราชบัญญัติส่งเสริมการพัฒนาฝีมือแรงงาน</w:t>
            </w:r>
            <w:r w:rsidRPr="00485DE5">
              <w:rPr>
                <w:rStyle w:val="ad"/>
                <w:rFonts w:eastAsia="AngsanaNew"/>
                <w:noProof/>
              </w:rPr>
              <w:t xml:space="preserve"> </w:t>
            </w:r>
            <w:r w:rsidRPr="00485DE5">
              <w:rPr>
                <w:rStyle w:val="ad"/>
                <w:rFonts w:eastAsia="AngsanaNew"/>
                <w:noProof/>
                <w:cs/>
              </w:rPr>
              <w:t>(ฉบับที่ 2) พ.ศ. 2557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278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2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74" w:history="1">
            <w:r w:rsidRPr="00485DE5">
              <w:rPr>
                <w:rStyle w:val="ad"/>
                <w:noProof/>
                <w:cs/>
              </w:rPr>
              <w:t>โครงการ  ฝึกอบรมแรงงานกลุ่มเป้าหมายเฉพาะเพื่อเพิ่มโอกาสในการประกอบอาชีพ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281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3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75" w:history="1">
            <w:r w:rsidRPr="00485DE5">
              <w:rPr>
                <w:rStyle w:val="ad"/>
                <w:noProof/>
                <w:cs/>
                <w:lang w:val="th-TH"/>
              </w:rPr>
              <w:t>ชื่อโครงการ  ฝึกอบรมแรงงานกลุ่มเป้าหมายเฉพาะเพื่อเพิ่มโอกาสในการประกอบอาชีพ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282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2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76" w:history="1">
            <w:r w:rsidRPr="00485DE5">
              <w:rPr>
                <w:rStyle w:val="ad"/>
                <w:noProof/>
                <w:cs/>
              </w:rPr>
              <w:t>โครงการ  ฝึกอบรมแรงงานกลุ่มเป้าหมายเฉพาะเพื่อเพิ่มโอกาสในการประกอบอาชีพ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289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3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77" w:history="1">
            <w:r w:rsidRPr="00485DE5">
              <w:rPr>
                <w:rStyle w:val="ad"/>
                <w:noProof/>
                <w:cs/>
                <w:lang w:val="th-TH"/>
              </w:rPr>
              <w:t>โครงการ  ฝึกอบรมแรงงานผู้สูงอายุเพื่อเพิ่มโอกาสในการประกอบอาชีพ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290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2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78" w:history="1">
            <w:r w:rsidRPr="00485DE5">
              <w:rPr>
                <w:rStyle w:val="ad"/>
                <w:noProof/>
                <w:cs/>
              </w:rPr>
              <w:t>โครงการสัมมนาเชิงปฏิบัติการการเสริมสร้างธรรมาภิบาลป้องกันและลดความเสี่ยง</w:t>
            </w:r>
            <w:r w:rsidRPr="00485DE5">
              <w:rPr>
                <w:rStyle w:val="ad"/>
                <w:noProof/>
              </w:rPr>
              <w:t xml:space="preserve"> </w:t>
            </w:r>
            <w:r w:rsidRPr="00485DE5">
              <w:rPr>
                <w:rStyle w:val="ad"/>
                <w:noProof/>
                <w:cs/>
              </w:rPr>
              <w:t>ในการเกิดการทุจริต</w:t>
            </w:r>
            <w:r w:rsidR="0019481F">
              <w:rPr>
                <w:rStyle w:val="ad"/>
                <w:rFonts w:hint="cs"/>
                <w:noProof/>
                <w:cs/>
              </w:rPr>
              <w:t xml:space="preserve">           </w:t>
            </w:r>
            <w:r w:rsidRPr="00485DE5">
              <w:rPr>
                <w:rStyle w:val="ad"/>
                <w:noProof/>
                <w:cs/>
              </w:rPr>
              <w:t>และประพฤติมิชอบ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293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36"/>
            <w:tabs>
              <w:tab w:val="right" w:leader="dot" w:pos="9016"/>
            </w:tabs>
            <w:rPr>
              <w:rStyle w:val="ad"/>
              <w:rFonts w:hint="cs"/>
              <w:noProof/>
            </w:rPr>
          </w:pPr>
          <w:hyperlink w:anchor="_Toc462990979" w:history="1">
            <w:r w:rsidRPr="00485DE5">
              <w:rPr>
                <w:rStyle w:val="ad"/>
                <w:noProof/>
                <w:cs/>
              </w:rPr>
              <w:t>โครงการสัมมนาเชิงปฏิบัติการการเสริมสร้างธรรมาภิบาลป้องกันและลดความเสี่ยงในการเกิดการทุจริต</w:t>
            </w:r>
            <w:r w:rsidR="0019481F">
              <w:rPr>
                <w:rStyle w:val="ad"/>
                <w:rFonts w:hint="cs"/>
                <w:noProof/>
                <w:cs/>
              </w:rPr>
              <w:t xml:space="preserve">         </w:t>
            </w:r>
            <w:r w:rsidRPr="00485DE5">
              <w:rPr>
                <w:rStyle w:val="ad"/>
                <w:noProof/>
                <w:cs/>
              </w:rPr>
              <w:t>และประพฤติมิชอบ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294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9481F" w:rsidRPr="0019481F" w:rsidRDefault="0019481F" w:rsidP="0019481F">
          <w:pPr>
            <w:rPr>
              <w:rFonts w:eastAsiaTheme="minorEastAsia"/>
            </w:rPr>
          </w:pPr>
        </w:p>
        <w:p w:rsidR="00052DDF" w:rsidRDefault="00052DDF">
          <w:pPr>
            <w:pStyle w:val="13"/>
            <w:rPr>
              <w:rFonts w:asciiTheme="minorHAnsi" w:eastAsiaTheme="minorEastAsia" w:hAnsiTheme="minorHAnsi" w:cstheme="minorBidi"/>
              <w:sz w:val="22"/>
              <w:szCs w:val="28"/>
            </w:rPr>
          </w:pPr>
          <w:hyperlink w:anchor="_Toc462990980" w:history="1">
            <w:r w:rsidRPr="00485DE5">
              <w:rPr>
                <w:rStyle w:val="ad"/>
                <w:cs/>
              </w:rPr>
              <w:t>บทที่ 3 แนวทางและขั้นตอนการดำเนินโครงการ/กิ</w:t>
            </w:r>
            <w:r w:rsidR="0019481F">
              <w:rPr>
                <w:rStyle w:val="ad"/>
                <w:cs/>
              </w:rPr>
              <w:t xml:space="preserve">จกรรม/รายการ                                </w:t>
            </w:r>
            <w:r w:rsidRPr="00485DE5">
              <w:rPr>
                <w:rStyle w:val="ad"/>
                <w:cs/>
              </w:rPr>
              <w:t>ตามแผนพัฒนาฝีมือแรงงาน ปีงบประมาณ พ.ศ. 2560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_Toc462990980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35148D">
              <w:rPr>
                <w:webHidden/>
                <w:cs/>
              </w:rPr>
              <w:t>298</w:t>
            </w:r>
            <w:r>
              <w:rPr>
                <w:webHidden/>
              </w:rPr>
              <w:fldChar w:fldCharType="end"/>
            </w:r>
          </w:hyperlink>
        </w:p>
        <w:p w:rsidR="00052DDF" w:rsidRDefault="00052DDF">
          <w:pPr>
            <w:pStyle w:val="26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8"/>
            </w:rPr>
          </w:pPr>
          <w:hyperlink w:anchor="_Toc462990981" w:history="1">
            <w:r w:rsidRPr="00485DE5">
              <w:rPr>
                <w:rStyle w:val="ad"/>
                <w:noProof/>
                <w:cs/>
              </w:rPr>
              <w:t>แนวทางและขั้นตอนการ</w:t>
            </w:r>
            <w:r w:rsidRPr="00485DE5">
              <w:rPr>
                <w:rStyle w:val="ad"/>
                <w:rFonts w:eastAsia="Dotum"/>
                <w:noProof/>
                <w:cs/>
              </w:rPr>
              <w:t>ดำเนินการตามรายการ (โครงการ) ยกระดับแรงงานรองรับเศรษฐกิจพิเศษ</w:t>
            </w:r>
            <w:r w:rsidR="0019481F">
              <w:rPr>
                <w:rStyle w:val="ad"/>
                <w:rFonts w:eastAsia="Dotum" w:hint="cs"/>
                <w:noProof/>
                <w:cs/>
              </w:rPr>
              <w:t xml:space="preserve">                   </w:t>
            </w:r>
            <w:r w:rsidRPr="00485DE5">
              <w:rPr>
                <w:rStyle w:val="ad"/>
                <w:rFonts w:eastAsia="Dotum"/>
                <w:noProof/>
                <w:cs/>
              </w:rPr>
              <w:t>ในรูปแบบ</w:t>
            </w:r>
            <w:r w:rsidRPr="00485DE5">
              <w:rPr>
                <w:rStyle w:val="ad"/>
                <w:rFonts w:eastAsia="Dotum"/>
                <w:noProof/>
              </w:rPr>
              <w:t xml:space="preserve"> Clusters</w:t>
            </w:r>
            <w:r w:rsidRPr="00485DE5">
              <w:rPr>
                <w:rStyle w:val="ad"/>
                <w:rFonts w:eastAsia="Dotum"/>
                <w:noProof/>
                <w:cs/>
              </w:rPr>
              <w:t xml:space="preserve"> และ </w:t>
            </w:r>
            <w:r w:rsidRPr="00485DE5">
              <w:rPr>
                <w:rStyle w:val="ad"/>
                <w:rFonts w:eastAsia="Dotum"/>
                <w:noProof/>
              </w:rPr>
              <w:t>New Engine of Growth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_Toc462990981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148D">
              <w:rPr>
                <w:noProof/>
                <w:webHidden/>
                <w:cs/>
              </w:rPr>
              <w:t>299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52DDF" w:rsidRDefault="00052DDF">
          <w:pPr>
            <w:pStyle w:val="13"/>
            <w:rPr>
              <w:rFonts w:asciiTheme="minorHAnsi" w:eastAsiaTheme="minorEastAsia" w:hAnsiTheme="minorHAnsi" w:cstheme="minorBidi"/>
              <w:sz w:val="22"/>
              <w:szCs w:val="28"/>
            </w:rPr>
          </w:pPr>
          <w:hyperlink w:anchor="_Toc462990982" w:history="1">
            <w:r w:rsidRPr="00485DE5">
              <w:rPr>
                <w:rStyle w:val="ad"/>
                <w:cs/>
              </w:rPr>
              <w:t>บทที่ 4 แผนปฏิบัติการพัฒนาฝีมือแรงงานรายจังหวัด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_Toc462990982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35148D">
              <w:rPr>
                <w:webHidden/>
                <w:cs/>
              </w:rPr>
              <w:t>306</w:t>
            </w:r>
            <w:r>
              <w:rPr>
                <w:webHidden/>
              </w:rPr>
              <w:fldChar w:fldCharType="end"/>
            </w:r>
          </w:hyperlink>
        </w:p>
        <w:p w:rsidR="001A43C5" w:rsidRDefault="007D51E1">
          <w:pPr>
            <w:rPr>
              <w:rFonts w:cstheme="minorBidi"/>
              <w:szCs w:val="28"/>
            </w:rPr>
          </w:pPr>
          <w:r w:rsidRPr="00D83A53">
            <w:rPr>
              <w:rFonts w:ascii="TH SarabunPSK" w:hAnsi="TH SarabunPSK"/>
              <w:sz w:val="32"/>
            </w:rPr>
            <w:fldChar w:fldCharType="end"/>
          </w:r>
        </w:p>
      </w:sdtContent>
    </w:sdt>
    <w:p w:rsidR="001A43C5" w:rsidRDefault="001A43C5">
      <w:pPr>
        <w:rPr>
          <w:rFonts w:ascii="AngsanaUPC" w:eastAsia="Cordia New" w:hAnsi="AngsanaUPC"/>
          <w:sz w:val="32"/>
        </w:rPr>
      </w:pPr>
    </w:p>
    <w:p w:rsidR="001C2111" w:rsidRDefault="001C2111">
      <w:pPr>
        <w:rPr>
          <w:rFonts w:ascii="AngsanaUPC" w:eastAsia="Cordia New" w:hAnsi="AngsanaUPC"/>
          <w:sz w:val="32"/>
        </w:rPr>
      </w:pPr>
    </w:p>
    <w:p w:rsidR="00103284" w:rsidRDefault="00103284">
      <w:pPr>
        <w:rPr>
          <w:rFonts w:ascii="AngsanaUPC" w:eastAsia="Cordia New" w:hAnsi="AngsanaUPC"/>
          <w:sz w:val="32"/>
        </w:rPr>
      </w:pPr>
    </w:p>
    <w:p w:rsidR="001C2111" w:rsidRDefault="001C2111">
      <w:pPr>
        <w:rPr>
          <w:rFonts w:ascii="AngsanaUPC" w:eastAsia="Cordia New" w:hAnsi="AngsanaUPC"/>
          <w:sz w:val="32"/>
        </w:rPr>
      </w:pPr>
    </w:p>
    <w:p w:rsidR="001C2111" w:rsidRDefault="001C2111">
      <w:pPr>
        <w:rPr>
          <w:rFonts w:ascii="AngsanaUPC" w:eastAsia="Cordia New" w:hAnsi="AngsanaUPC"/>
          <w:sz w:val="32"/>
        </w:rPr>
      </w:pPr>
    </w:p>
    <w:p w:rsidR="001C2111" w:rsidRDefault="001C2111">
      <w:pPr>
        <w:rPr>
          <w:rFonts w:ascii="AngsanaUPC" w:eastAsia="Cordia New" w:hAnsi="AngsanaUPC"/>
          <w:sz w:val="32"/>
        </w:rPr>
      </w:pPr>
    </w:p>
    <w:p w:rsidR="001C2111" w:rsidRDefault="001C2111">
      <w:pPr>
        <w:rPr>
          <w:rFonts w:ascii="AngsanaUPC" w:eastAsia="Cordia New" w:hAnsi="AngsanaUPC"/>
          <w:sz w:val="32"/>
        </w:rPr>
      </w:pPr>
    </w:p>
    <w:p w:rsidR="001C2111" w:rsidRDefault="001C2111">
      <w:pPr>
        <w:rPr>
          <w:rFonts w:ascii="AngsanaUPC" w:eastAsia="Cordia New" w:hAnsi="AngsanaUPC"/>
          <w:sz w:val="32"/>
        </w:rPr>
      </w:pPr>
    </w:p>
    <w:p w:rsidR="001C2111" w:rsidRDefault="001C2111">
      <w:pPr>
        <w:rPr>
          <w:rFonts w:ascii="AngsanaUPC" w:eastAsia="Cordia New" w:hAnsi="AngsanaUPC"/>
          <w:sz w:val="32"/>
        </w:rPr>
      </w:pPr>
    </w:p>
    <w:p w:rsidR="001C2111" w:rsidRDefault="001C2111">
      <w:pPr>
        <w:rPr>
          <w:rFonts w:ascii="AngsanaUPC" w:eastAsia="Cordia New" w:hAnsi="AngsanaUPC"/>
          <w:sz w:val="32"/>
        </w:rPr>
      </w:pPr>
    </w:p>
    <w:p w:rsidR="001C2111" w:rsidRDefault="001C2111">
      <w:pPr>
        <w:rPr>
          <w:rFonts w:ascii="AngsanaUPC" w:eastAsia="Cordia New" w:hAnsi="AngsanaUPC"/>
          <w:sz w:val="32"/>
        </w:rPr>
      </w:pPr>
    </w:p>
    <w:p w:rsidR="001C2111" w:rsidRDefault="001C2111">
      <w:pPr>
        <w:rPr>
          <w:rFonts w:ascii="AngsanaUPC" w:eastAsia="Cordia New" w:hAnsi="AngsanaUPC"/>
          <w:sz w:val="32"/>
        </w:rPr>
      </w:pPr>
    </w:p>
    <w:p w:rsidR="001C2111" w:rsidRDefault="001C2111">
      <w:pPr>
        <w:rPr>
          <w:rFonts w:ascii="AngsanaUPC" w:eastAsia="Cordia New" w:hAnsi="AngsanaUPC"/>
          <w:sz w:val="32"/>
        </w:rPr>
      </w:pPr>
    </w:p>
    <w:p w:rsidR="001C2111" w:rsidRDefault="001C2111">
      <w:pPr>
        <w:rPr>
          <w:rFonts w:ascii="AngsanaUPC" w:eastAsia="Cordia New" w:hAnsi="AngsanaUPC" w:hint="cs"/>
          <w:sz w:val="32"/>
        </w:rPr>
      </w:pPr>
    </w:p>
    <w:p w:rsidR="001C2111" w:rsidRDefault="001C2111">
      <w:pPr>
        <w:rPr>
          <w:rFonts w:ascii="AngsanaUPC" w:eastAsia="Cordia New" w:hAnsi="AngsanaUPC"/>
          <w:sz w:val="32"/>
        </w:rPr>
      </w:pPr>
    </w:p>
    <w:p w:rsidR="001C2111" w:rsidRDefault="001C2111">
      <w:pPr>
        <w:rPr>
          <w:rFonts w:ascii="AngsanaUPC" w:eastAsia="Cordia New" w:hAnsi="AngsanaUPC"/>
          <w:sz w:val="32"/>
        </w:rPr>
      </w:pPr>
    </w:p>
    <w:p w:rsidR="001C2111" w:rsidRDefault="001C2111">
      <w:pPr>
        <w:rPr>
          <w:rFonts w:ascii="AngsanaUPC" w:eastAsia="Cordia New" w:hAnsi="AngsanaUPC"/>
          <w:sz w:val="32"/>
        </w:rPr>
      </w:pPr>
    </w:p>
    <w:p w:rsidR="001C2111" w:rsidRDefault="001C2111">
      <w:pPr>
        <w:rPr>
          <w:rFonts w:ascii="AngsanaUPC" w:eastAsia="Cordia New" w:hAnsi="AngsanaUPC"/>
          <w:sz w:val="32"/>
        </w:rPr>
      </w:pPr>
    </w:p>
    <w:p w:rsidR="001C2111" w:rsidRDefault="001C2111">
      <w:pPr>
        <w:rPr>
          <w:rFonts w:ascii="AngsanaUPC" w:eastAsia="Cordia New" w:hAnsi="AngsanaUPC"/>
          <w:sz w:val="32"/>
        </w:rPr>
      </w:pPr>
    </w:p>
    <w:p w:rsidR="001C2111" w:rsidRDefault="001C2111">
      <w:pPr>
        <w:rPr>
          <w:rFonts w:ascii="AngsanaUPC" w:eastAsia="Cordia New" w:hAnsi="AngsanaUPC"/>
          <w:sz w:val="32"/>
        </w:rPr>
      </w:pPr>
    </w:p>
    <w:p w:rsidR="001C2111" w:rsidRDefault="001C2111">
      <w:pPr>
        <w:rPr>
          <w:rFonts w:ascii="AngsanaUPC" w:eastAsia="Cordia New" w:hAnsi="AngsanaUPC"/>
          <w:sz w:val="32"/>
        </w:rPr>
      </w:pPr>
    </w:p>
    <w:p w:rsidR="001C2111" w:rsidRDefault="001C2111">
      <w:pPr>
        <w:rPr>
          <w:rFonts w:ascii="AngsanaUPC" w:eastAsia="Cordia New" w:hAnsi="AngsanaUPC"/>
          <w:sz w:val="32"/>
        </w:rPr>
      </w:pPr>
    </w:p>
    <w:p w:rsidR="001C2111" w:rsidRDefault="001C2111">
      <w:pPr>
        <w:rPr>
          <w:rFonts w:ascii="AngsanaUPC" w:eastAsia="Cordia New" w:hAnsi="AngsanaUPC"/>
          <w:sz w:val="32"/>
        </w:rPr>
      </w:pPr>
    </w:p>
    <w:p w:rsidR="001C2111" w:rsidRDefault="001C2111">
      <w:pPr>
        <w:rPr>
          <w:rFonts w:ascii="AngsanaUPC" w:eastAsia="Cordia New" w:hAnsi="AngsanaUPC"/>
          <w:sz w:val="32"/>
        </w:rPr>
      </w:pPr>
    </w:p>
    <w:p w:rsidR="001C2111" w:rsidRDefault="001C2111">
      <w:pPr>
        <w:rPr>
          <w:rFonts w:ascii="AngsanaUPC" w:eastAsia="Cordia New" w:hAnsi="AngsanaUPC"/>
          <w:sz w:val="32"/>
        </w:rPr>
      </w:pPr>
    </w:p>
    <w:p w:rsidR="00ED3A23" w:rsidRDefault="00ED3A23">
      <w:pPr>
        <w:rPr>
          <w:rFonts w:ascii="AngsanaUPC" w:eastAsia="Cordia New" w:hAnsi="AngsanaUPC"/>
          <w:sz w:val="32"/>
          <w:cs/>
        </w:rPr>
      </w:pPr>
    </w:p>
    <w:p w:rsidR="00503289" w:rsidRDefault="00503289" w:rsidP="006542EA">
      <w:pPr>
        <w:pStyle w:val="1"/>
        <w:rPr>
          <w:cs/>
        </w:rPr>
        <w:sectPr w:rsidR="00503289" w:rsidSect="00503289">
          <w:pgSz w:w="11906" w:h="16838"/>
          <w:pgMar w:top="1440" w:right="1440" w:bottom="1440" w:left="1440" w:header="708" w:footer="708" w:gutter="0"/>
          <w:pgNumType w:fmt="thaiLetters" w:start="1"/>
          <w:cols w:space="708"/>
          <w:titlePg/>
          <w:docGrid w:linePitch="360"/>
        </w:sectPr>
      </w:pPr>
    </w:p>
    <w:p w:rsidR="00BB2A38" w:rsidRDefault="00BB2A38" w:rsidP="006542EA">
      <w:pPr>
        <w:pStyle w:val="1"/>
        <w:rPr>
          <w:cs/>
        </w:rPr>
      </w:pPr>
      <w:bookmarkStart w:id="0" w:name="_Toc462990911"/>
      <w:r w:rsidRPr="0025090A">
        <w:rPr>
          <w:rFonts w:hint="cs"/>
          <w:cs/>
        </w:rPr>
        <w:lastRenderedPageBreak/>
        <w:t>บทที่ 1 นโยบายและแผนงานของรัฐบาลที่สำคัญ</w:t>
      </w:r>
      <w:bookmarkEnd w:id="0"/>
    </w:p>
    <w:p w:rsidR="00BB2A38" w:rsidRPr="00A614D2" w:rsidRDefault="00BB2A38" w:rsidP="00BB2A38">
      <w:pPr>
        <w:spacing w:after="120"/>
        <w:jc w:val="center"/>
        <w:rPr>
          <w:rFonts w:ascii="TH SarabunPSK" w:hAnsi="TH SarabunPSK"/>
          <w:b/>
          <w:bCs/>
          <w:sz w:val="20"/>
          <w:szCs w:val="20"/>
          <w:cs/>
        </w:rPr>
      </w:pPr>
    </w:p>
    <w:p w:rsidR="00BB2A38" w:rsidRDefault="00BB2A38" w:rsidP="00BB2A38">
      <w:pPr>
        <w:spacing w:after="120"/>
        <w:ind w:firstLine="720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>รัฐบาล (พลเอกประยุทธ์ จันทร์โอชา) ได้แถลงนโยบายรัฐบาลต่อสภานิติบัญญัติแห่งชาติ เมื่อวันที่ 12 กันยายน 2557 จำนวน 11 นโยบาย ได้แก่</w:t>
      </w:r>
    </w:p>
    <w:p w:rsidR="00BB2A38" w:rsidRDefault="00BB2A38" w:rsidP="00816A87">
      <w:pPr>
        <w:pStyle w:val="a3"/>
        <w:numPr>
          <w:ilvl w:val="0"/>
          <w:numId w:val="78"/>
        </w:numPr>
        <w:spacing w:after="12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การปกป้องและเชิดชูสถาบันพระมหากษัตริย์</w:t>
      </w:r>
    </w:p>
    <w:p w:rsidR="00BB2A38" w:rsidRDefault="00BB2A38" w:rsidP="00816A87">
      <w:pPr>
        <w:pStyle w:val="a3"/>
        <w:numPr>
          <w:ilvl w:val="0"/>
          <w:numId w:val="78"/>
        </w:numPr>
        <w:spacing w:after="12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การรักษาความมั่นคงของรัฐและต่างประเทศ</w:t>
      </w:r>
    </w:p>
    <w:p w:rsidR="00BB2A38" w:rsidRDefault="00BB2A38" w:rsidP="00816A87">
      <w:pPr>
        <w:pStyle w:val="a3"/>
        <w:numPr>
          <w:ilvl w:val="0"/>
          <w:numId w:val="78"/>
        </w:numPr>
        <w:spacing w:after="12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การลดความเหลื่อมล้ำของสังคม และการสร้างโอกาสการเข้าถึงบริการของรัฐ</w:t>
      </w:r>
    </w:p>
    <w:p w:rsidR="00BB2A38" w:rsidRDefault="00BB2A38" w:rsidP="00816A87">
      <w:pPr>
        <w:pStyle w:val="a3"/>
        <w:numPr>
          <w:ilvl w:val="0"/>
          <w:numId w:val="78"/>
        </w:numPr>
        <w:spacing w:after="12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การศึกษาและเรียนรู้การทะนุบำรุงศาสนา ศิลปะ และวัฒนธรรม</w:t>
      </w:r>
    </w:p>
    <w:p w:rsidR="00BB2A38" w:rsidRDefault="00BB2A38" w:rsidP="00816A87">
      <w:pPr>
        <w:pStyle w:val="a3"/>
        <w:numPr>
          <w:ilvl w:val="0"/>
          <w:numId w:val="78"/>
        </w:numPr>
        <w:spacing w:after="12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การยกระดับคุณภาพบริการด้านสาธารณสุข และสุขภาพของประชาชน</w:t>
      </w:r>
    </w:p>
    <w:p w:rsidR="00BB2A38" w:rsidRDefault="00BB2A38" w:rsidP="00816A87">
      <w:pPr>
        <w:pStyle w:val="a3"/>
        <w:numPr>
          <w:ilvl w:val="0"/>
          <w:numId w:val="78"/>
        </w:numPr>
        <w:spacing w:after="12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การเพิ่มศักยภาพทางเศรษฐกิจของประเทศ</w:t>
      </w:r>
    </w:p>
    <w:p w:rsidR="00BB2A38" w:rsidRDefault="00BB2A38" w:rsidP="00816A87">
      <w:pPr>
        <w:pStyle w:val="a3"/>
        <w:numPr>
          <w:ilvl w:val="0"/>
          <w:numId w:val="78"/>
        </w:numPr>
        <w:spacing w:after="12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การส่งเสริมบทบาทและการใช้โอกาสในประชาคมอาเซียน</w:t>
      </w:r>
    </w:p>
    <w:p w:rsidR="00BB2A38" w:rsidRPr="006D121E" w:rsidRDefault="00BB2A38" w:rsidP="00816A87">
      <w:pPr>
        <w:pStyle w:val="a3"/>
        <w:numPr>
          <w:ilvl w:val="0"/>
          <w:numId w:val="78"/>
        </w:numPr>
        <w:tabs>
          <w:tab w:val="left" w:pos="993"/>
        </w:tabs>
        <w:spacing w:after="120"/>
        <w:ind w:left="0" w:firstLine="709"/>
        <w:jc w:val="thaiDistribute"/>
        <w:rPr>
          <w:rFonts w:ascii="TH SarabunPSK" w:hAnsi="TH SarabunPSK"/>
          <w:spacing w:val="-6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 xml:space="preserve"> </w:t>
      </w:r>
      <w:r w:rsidRPr="006D121E">
        <w:rPr>
          <w:rFonts w:ascii="TH SarabunPSK" w:hAnsi="TH SarabunPSK" w:hint="cs"/>
          <w:spacing w:val="-6"/>
          <w:sz w:val="32"/>
          <w:szCs w:val="32"/>
          <w:cs/>
        </w:rPr>
        <w:t>การพัฒนาและส่งเสริมการใช้โอกาสจากวิทยาศาสตร์ เทคโนโลยีการวิจัยเพื่อพัฒนา และนวัตกรรม</w:t>
      </w:r>
    </w:p>
    <w:p w:rsidR="00BB2A38" w:rsidRDefault="00BB2A38" w:rsidP="00816A87">
      <w:pPr>
        <w:pStyle w:val="a3"/>
        <w:numPr>
          <w:ilvl w:val="0"/>
          <w:numId w:val="78"/>
        </w:numPr>
        <w:tabs>
          <w:tab w:val="left" w:pos="993"/>
        </w:tabs>
        <w:spacing w:after="120"/>
        <w:ind w:left="0" w:firstLine="709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 xml:space="preserve"> การรักษาความมั่นคงของงานทรัพยากร และการสร้างสมดุลระหว่างการอนุรักษ์กับการใช้ประโยชน์อย่างยั่งยืน</w:t>
      </w:r>
    </w:p>
    <w:p w:rsidR="00BB2A38" w:rsidRDefault="00BB2A38" w:rsidP="00816A87">
      <w:pPr>
        <w:pStyle w:val="a3"/>
        <w:numPr>
          <w:ilvl w:val="0"/>
          <w:numId w:val="78"/>
        </w:numPr>
        <w:tabs>
          <w:tab w:val="left" w:pos="993"/>
        </w:tabs>
        <w:spacing w:after="120"/>
        <w:ind w:left="0" w:firstLine="709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 xml:space="preserve"> การส่งเสริมการบริหารราชการแผ่นดินที่มีธรรมาภิบาล และการป้องกันปราบปรามการทุจริต และประพฤติมิชอบในภาครัฐ</w:t>
      </w:r>
    </w:p>
    <w:p w:rsidR="00BB2A38" w:rsidRDefault="00BB2A38" w:rsidP="00816A87">
      <w:pPr>
        <w:pStyle w:val="a3"/>
        <w:numPr>
          <w:ilvl w:val="0"/>
          <w:numId w:val="78"/>
        </w:numPr>
        <w:spacing w:after="120"/>
        <w:ind w:left="1077" w:hanging="357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การปรับปรุงกฎหมาย และกระบวนการยุติธรรม</w:t>
      </w:r>
    </w:p>
    <w:p w:rsidR="00BB2A38" w:rsidRPr="004D0E68" w:rsidRDefault="00BB2A38" w:rsidP="00BB2A38">
      <w:pPr>
        <w:pStyle w:val="a3"/>
        <w:spacing w:after="120"/>
        <w:ind w:left="1077"/>
        <w:jc w:val="thaiDistribute"/>
        <w:rPr>
          <w:rFonts w:ascii="TH SarabunPSK" w:hAnsi="TH SarabunPSK"/>
          <w:sz w:val="16"/>
          <w:szCs w:val="16"/>
        </w:rPr>
      </w:pPr>
    </w:p>
    <w:p w:rsidR="00BB2A38" w:rsidRPr="007C2631" w:rsidRDefault="00BB2A38" w:rsidP="00BB2A38">
      <w:pPr>
        <w:pStyle w:val="a3"/>
        <w:tabs>
          <w:tab w:val="left" w:pos="-1985"/>
          <w:tab w:val="center" w:pos="-1843"/>
          <w:tab w:val="left" w:pos="-1701"/>
          <w:tab w:val="left" w:pos="709"/>
        </w:tabs>
        <w:spacing w:before="240"/>
        <w:ind w:left="0" w:firstLine="709"/>
        <w:jc w:val="thaiDistribute"/>
        <w:rPr>
          <w:rFonts w:ascii="TH SarabunPSK" w:hAnsi="TH SarabunPSK"/>
          <w:spacing w:val="-20"/>
          <w:sz w:val="32"/>
          <w:szCs w:val="32"/>
        </w:rPr>
      </w:pPr>
      <w:r w:rsidRPr="007C2631">
        <w:rPr>
          <w:rFonts w:ascii="TH SarabunPSK" w:hAnsi="TH SarabunPSK" w:hint="cs"/>
          <w:sz w:val="32"/>
          <w:szCs w:val="32"/>
          <w:cs/>
        </w:rPr>
        <w:t>การประกาศนโยบายรัฐบาลดังกล่าวนำไปสู่การประกาศนโยบายย่อย และแผนงานที่สำคัญ เช่น</w:t>
      </w:r>
      <w:r w:rsidRPr="007C2631">
        <w:rPr>
          <w:rFonts w:ascii="TH SarabunPSK" w:hAnsi="TH SarabunPSK" w:hint="cs"/>
          <w:sz w:val="32"/>
          <w:szCs w:val="32"/>
          <w:cs/>
        </w:rPr>
        <w:tab/>
      </w:r>
      <w:r>
        <w:rPr>
          <w:rFonts w:ascii="TH SarabunPSK" w:hAnsi="TH SarabunPSK" w:hint="cs"/>
          <w:spacing w:val="-20"/>
          <w:sz w:val="32"/>
          <w:szCs w:val="32"/>
          <w:cs/>
        </w:rPr>
        <w:tab/>
        <w:t xml:space="preserve">-      </w:t>
      </w:r>
      <w:r>
        <w:rPr>
          <w:rFonts w:ascii="TH SarabunPSK" w:hAnsi="TH SarabunPSK" w:hint="cs"/>
          <w:sz w:val="32"/>
          <w:szCs w:val="32"/>
          <w:cs/>
        </w:rPr>
        <w:t>ประกาศเขต</w:t>
      </w:r>
      <w:r w:rsidRPr="007C2631">
        <w:rPr>
          <w:rFonts w:ascii="TH SarabunPSK" w:hAnsi="TH SarabunPSK" w:hint="cs"/>
          <w:sz w:val="32"/>
          <w:szCs w:val="32"/>
          <w:cs/>
        </w:rPr>
        <w:t>พัฒนาเศรษฐกิจพิเศษ 10 จังหวัด (จังหวัดตาก ตราด สระแก้ว กาญจนบุรี เชียงราย หนองคาย มุกดาหาร นครพนม สงขลา และนราธิวาส)</w:t>
      </w:r>
    </w:p>
    <w:p w:rsidR="00BB2A38" w:rsidRDefault="00BB2A38" w:rsidP="00816A87">
      <w:pPr>
        <w:pStyle w:val="a3"/>
        <w:numPr>
          <w:ilvl w:val="0"/>
          <w:numId w:val="79"/>
        </w:numPr>
        <w:spacing w:after="12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ยุทธศาสตร์ประชารัฐ</w:t>
      </w:r>
    </w:p>
    <w:p w:rsidR="00BB2A38" w:rsidRPr="004905E1" w:rsidRDefault="00BB2A38" w:rsidP="00816A87">
      <w:pPr>
        <w:pStyle w:val="a3"/>
        <w:numPr>
          <w:ilvl w:val="0"/>
          <w:numId w:val="79"/>
        </w:numPr>
        <w:tabs>
          <w:tab w:val="left" w:pos="993"/>
        </w:tabs>
        <w:spacing w:after="120"/>
        <w:ind w:left="0" w:firstLine="72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 xml:space="preserve"> การพัฒนาเศรษฐกิจของประเทศในรูปแบบคลัสเตอร์ (นโยบายเขตพัฒนาเศรษฐกิจพิเศษ</w:t>
      </w:r>
      <w:r w:rsidRPr="004905E1">
        <w:rPr>
          <w:rFonts w:ascii="TH SarabunPSK" w:hAnsi="TH SarabunPSK" w:hint="cs"/>
          <w:sz w:val="32"/>
          <w:szCs w:val="32"/>
          <w:cs/>
        </w:rPr>
        <w:t>ในรูปแบบคลัสเตอร์ หรือนโยบายคลัสเตอร์) ตามมติคณะรัฐมนตรีวันที่ 22 กันยายน 2558</w:t>
      </w:r>
    </w:p>
    <w:p w:rsidR="00BB2A38" w:rsidRDefault="00BB2A38" w:rsidP="00816A87">
      <w:pPr>
        <w:pStyle w:val="a3"/>
        <w:numPr>
          <w:ilvl w:val="0"/>
          <w:numId w:val="79"/>
        </w:numPr>
        <w:tabs>
          <w:tab w:val="left" w:pos="0"/>
        </w:tabs>
        <w:ind w:left="1077" w:hanging="357"/>
        <w:jc w:val="thaiDistribute"/>
        <w:rPr>
          <w:rFonts w:ascii="TH SarabunPSK" w:hAnsi="TH SarabunPSK"/>
          <w:sz w:val="32"/>
          <w:szCs w:val="32"/>
        </w:rPr>
      </w:pPr>
      <w:r w:rsidRPr="00A734FC">
        <w:rPr>
          <w:rFonts w:ascii="TH SarabunPSK" w:hAnsi="TH SarabunPSK" w:hint="cs"/>
          <w:sz w:val="32"/>
          <w:szCs w:val="32"/>
          <w:cs/>
        </w:rPr>
        <w:t>การขับเคลื่อนเศรษฐกิจอนาคต (</w:t>
      </w:r>
      <w:r w:rsidRPr="00A734FC">
        <w:rPr>
          <w:rFonts w:ascii="TH SarabunPSK" w:hAnsi="TH SarabunPSK"/>
          <w:sz w:val="32"/>
          <w:szCs w:val="32"/>
        </w:rPr>
        <w:t>New Engine of Growth</w:t>
      </w:r>
      <w:r w:rsidRPr="00A734FC">
        <w:rPr>
          <w:rFonts w:ascii="TH SarabunPSK" w:hAnsi="TH SarabunPSK" w:hint="cs"/>
          <w:sz w:val="32"/>
          <w:szCs w:val="32"/>
          <w:cs/>
        </w:rPr>
        <w:t xml:space="preserve">) ด้วยอุตสาหกรรมเป้าหมาย </w:t>
      </w:r>
    </w:p>
    <w:p w:rsidR="00BB2A38" w:rsidRPr="00DC21E7" w:rsidRDefault="00BB2A38" w:rsidP="00BB2A38">
      <w:pPr>
        <w:tabs>
          <w:tab w:val="left" w:pos="0"/>
        </w:tabs>
        <w:jc w:val="thaiDistribute"/>
        <w:rPr>
          <w:rFonts w:ascii="TH SarabunPSK" w:hAnsi="TH SarabunPSK"/>
          <w:sz w:val="32"/>
        </w:rPr>
      </w:pPr>
      <w:r w:rsidRPr="00DC21E7">
        <w:rPr>
          <w:rFonts w:ascii="TH SarabunPSK" w:hAnsi="TH SarabunPSK" w:hint="cs"/>
          <w:sz w:val="32"/>
          <w:cs/>
        </w:rPr>
        <w:t>(</w:t>
      </w:r>
      <w:r w:rsidRPr="00DC21E7">
        <w:rPr>
          <w:rFonts w:ascii="TH SarabunPSK" w:hAnsi="TH SarabunPSK"/>
          <w:sz w:val="32"/>
        </w:rPr>
        <w:t xml:space="preserve">First S – Curve </w:t>
      </w:r>
      <w:r w:rsidRPr="00DC21E7">
        <w:rPr>
          <w:rFonts w:ascii="TH SarabunPSK" w:hAnsi="TH SarabunPSK" w:hint="cs"/>
          <w:sz w:val="32"/>
          <w:cs/>
        </w:rPr>
        <w:t xml:space="preserve">และ </w:t>
      </w:r>
      <w:r w:rsidRPr="00DC21E7">
        <w:rPr>
          <w:rFonts w:ascii="TH SarabunPSK" w:hAnsi="TH SarabunPSK"/>
          <w:sz w:val="32"/>
        </w:rPr>
        <w:t xml:space="preserve">New S - Curve) </w:t>
      </w:r>
      <w:r w:rsidRPr="00DC21E7">
        <w:rPr>
          <w:rFonts w:ascii="TH SarabunPSK" w:hAnsi="TH SarabunPSK" w:hint="cs"/>
          <w:sz w:val="32"/>
          <w:cs/>
        </w:rPr>
        <w:t xml:space="preserve">(ตามมติคณะรัฐมนตรีวันที่ 17 พฤศจิกายน 2558)  </w:t>
      </w:r>
    </w:p>
    <w:p w:rsidR="00BB2A38" w:rsidRDefault="00BB2A38" w:rsidP="00816A87">
      <w:pPr>
        <w:pStyle w:val="a3"/>
        <w:numPr>
          <w:ilvl w:val="0"/>
          <w:numId w:val="79"/>
        </w:numPr>
        <w:spacing w:after="12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การปฏิรูปประเทศไทย</w:t>
      </w:r>
    </w:p>
    <w:p w:rsidR="00BB2A38" w:rsidRPr="0025090A" w:rsidRDefault="00BB2A38" w:rsidP="00816A87">
      <w:pPr>
        <w:pStyle w:val="a3"/>
        <w:numPr>
          <w:ilvl w:val="0"/>
          <w:numId w:val="79"/>
        </w:numPr>
        <w:spacing w:after="12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 xml:space="preserve">แผนยุทธศาสตร์ชาติระยะ 20 ปี </w:t>
      </w:r>
      <w:r w:rsidRPr="0025090A">
        <w:rPr>
          <w:rFonts w:ascii="TH SarabunPSK" w:hAnsi="TH SarabunPSK" w:hint="cs"/>
          <w:sz w:val="32"/>
          <w:szCs w:val="32"/>
          <w:cs/>
        </w:rPr>
        <w:t xml:space="preserve">(พ.ศ. 2560 </w:t>
      </w:r>
      <w:r w:rsidRPr="0025090A">
        <w:rPr>
          <w:rFonts w:ascii="TH SarabunPSK" w:hAnsi="TH SarabunPSK"/>
          <w:sz w:val="32"/>
          <w:szCs w:val="32"/>
          <w:cs/>
        </w:rPr>
        <w:t>–</w:t>
      </w:r>
      <w:r w:rsidRPr="0025090A">
        <w:rPr>
          <w:rFonts w:ascii="TH SarabunPSK" w:hAnsi="TH SarabunPSK" w:hint="cs"/>
          <w:sz w:val="32"/>
          <w:szCs w:val="32"/>
          <w:cs/>
        </w:rPr>
        <w:t xml:space="preserve"> 2579)</w:t>
      </w:r>
    </w:p>
    <w:p w:rsidR="00BB2A38" w:rsidRDefault="00BB2A38" w:rsidP="00816A87">
      <w:pPr>
        <w:pStyle w:val="a3"/>
        <w:numPr>
          <w:ilvl w:val="0"/>
          <w:numId w:val="80"/>
        </w:numPr>
        <w:spacing w:after="12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 xml:space="preserve">นโยบาย </w:t>
      </w:r>
      <w:r w:rsidRPr="009B408F">
        <w:rPr>
          <w:rFonts w:ascii="TH SarabunPSK" w:hAnsi="TH SarabunPSK"/>
          <w:sz w:val="32"/>
          <w:szCs w:val="32"/>
        </w:rPr>
        <w:t>Thailand 4.0</w:t>
      </w:r>
    </w:p>
    <w:p w:rsidR="00BB2A38" w:rsidRDefault="00BB2A38" w:rsidP="00816A87">
      <w:pPr>
        <w:pStyle w:val="a3"/>
        <w:numPr>
          <w:ilvl w:val="0"/>
          <w:numId w:val="80"/>
        </w:numPr>
        <w:spacing w:after="12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 xml:space="preserve">แผนพัฒนาเศรษฐกิจและสังคมแห่งชาติ </w:t>
      </w:r>
      <w:r w:rsidRPr="0025090A">
        <w:rPr>
          <w:rFonts w:ascii="TH SarabunPSK" w:hAnsi="TH SarabunPSK" w:hint="cs"/>
          <w:sz w:val="32"/>
          <w:szCs w:val="32"/>
          <w:cs/>
        </w:rPr>
        <w:t xml:space="preserve">ฉบับที่ 12 (พ.ศ. 2560 </w:t>
      </w:r>
      <w:r w:rsidRPr="0025090A">
        <w:rPr>
          <w:rFonts w:ascii="TH SarabunPSK" w:hAnsi="TH SarabunPSK"/>
          <w:sz w:val="32"/>
          <w:szCs w:val="32"/>
          <w:cs/>
        </w:rPr>
        <w:t>–</w:t>
      </w:r>
      <w:r w:rsidRPr="0025090A">
        <w:rPr>
          <w:rFonts w:ascii="TH SarabunPSK" w:hAnsi="TH SarabunPSK" w:hint="cs"/>
          <w:sz w:val="32"/>
          <w:szCs w:val="32"/>
          <w:cs/>
        </w:rPr>
        <w:t xml:space="preserve"> 2564)</w:t>
      </w:r>
    </w:p>
    <w:p w:rsidR="00BB2A38" w:rsidRDefault="00BB2A38" w:rsidP="00816A87">
      <w:pPr>
        <w:pStyle w:val="a3"/>
        <w:numPr>
          <w:ilvl w:val="0"/>
          <w:numId w:val="80"/>
        </w:numPr>
        <w:spacing w:after="120"/>
        <w:jc w:val="thaiDistribute"/>
        <w:rPr>
          <w:rFonts w:ascii="TH SarabunPSK" w:hAnsi="TH SarabunPSK"/>
          <w:sz w:val="32"/>
          <w:szCs w:val="32"/>
        </w:rPr>
      </w:pPr>
      <w:r w:rsidRPr="005937BD">
        <w:rPr>
          <w:rFonts w:ascii="TH SarabunPSK" w:hAnsi="TH SarabunPSK" w:hint="cs"/>
          <w:sz w:val="32"/>
          <w:szCs w:val="32"/>
          <w:cs/>
        </w:rPr>
        <w:t>การพัฒนาโครงสร้างพื้นฐานด้านคมนาคม</w:t>
      </w:r>
    </w:p>
    <w:p w:rsidR="00BB2A38" w:rsidRPr="005937BD" w:rsidRDefault="00BB2A38" w:rsidP="00816A87">
      <w:pPr>
        <w:pStyle w:val="a3"/>
        <w:numPr>
          <w:ilvl w:val="0"/>
          <w:numId w:val="80"/>
        </w:numPr>
        <w:spacing w:after="12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ฯลฯ</w:t>
      </w:r>
    </w:p>
    <w:p w:rsidR="00BB2A38" w:rsidRPr="00637719" w:rsidRDefault="00BB2A38" w:rsidP="00BB2A38">
      <w:pPr>
        <w:spacing w:after="120"/>
        <w:ind w:firstLine="720"/>
        <w:jc w:val="thaiDistribute"/>
        <w:rPr>
          <w:rFonts w:ascii="TH SarabunPSK" w:hAnsi="TH SarabunPSK"/>
          <w:sz w:val="32"/>
          <w:cs/>
        </w:rPr>
      </w:pPr>
      <w:r>
        <w:rPr>
          <w:rFonts w:ascii="TH SarabunPSK" w:hAnsi="TH SarabunPSK" w:hint="cs"/>
          <w:sz w:val="32"/>
          <w:cs/>
        </w:rPr>
        <w:t>อย่างไรก็ตามนโยบายและแผนงานดังกล่าว รัฐบาลได้นำไปผนวกไว้อยู่ภายใต้แผนยุทธศาสตร์ชาติระยะ 20 ปี และเป็นกลไกในการขับเคลื่อนแผนยุทธศาสตร์ชาติที่สำคัญนำไปสู่ความมั่งคั่ง  มั่นคง อย่างยั่งยืน</w:t>
      </w:r>
    </w:p>
    <w:p w:rsidR="00BB2A38" w:rsidRDefault="003B7709" w:rsidP="00BB2A38">
      <w:pPr>
        <w:spacing w:after="120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noProof/>
          <w:sz w:val="32"/>
        </w:rPr>
        <w:lastRenderedPageBreak/>
        <w:drawing>
          <wp:inline distT="0" distB="0" distL="0" distR="0">
            <wp:extent cx="2686050" cy="2019300"/>
            <wp:effectExtent l="19050" t="0" r="0" b="0"/>
            <wp:docPr id="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B2A38">
        <w:rPr>
          <w:rFonts w:ascii="TH SarabunPSK" w:hAnsi="TH SarabunPSK"/>
          <w:sz w:val="32"/>
        </w:rPr>
        <w:t xml:space="preserve">      </w:t>
      </w:r>
      <w:r>
        <w:rPr>
          <w:rFonts w:ascii="TH SarabunPSK" w:hAnsi="TH SarabunPSK"/>
          <w:noProof/>
          <w:sz w:val="32"/>
        </w:rPr>
        <w:drawing>
          <wp:inline distT="0" distB="0" distL="0" distR="0">
            <wp:extent cx="2705100" cy="2019300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2A38" w:rsidRDefault="007D51E1" w:rsidP="00BB2A38">
      <w:pPr>
        <w:spacing w:after="120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noProof/>
          <w:sz w:val="32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156" type="#_x0000_t88" style="position:absolute;left:0;text-align:left;margin-left:220pt;margin-top:52.3pt;width:7.15pt;height:53pt;z-index:251643904" filled="t" fillcolor="#666" strokecolor="#666" strokeweight="1pt">
            <v:fill color2="#ccc" angle="-45" focus="-50%" type="gradient"/>
            <v:shadow on="t" type="perspective" color="#7f7f7f" opacity=".5" offset="1pt" offset2="-3pt"/>
          </v:shape>
        </w:pict>
      </w:r>
      <w:r w:rsidR="003B7709">
        <w:rPr>
          <w:rFonts w:ascii="TH SarabunPSK" w:hAnsi="TH SarabunPSK"/>
          <w:noProof/>
          <w:sz w:val="32"/>
        </w:rPr>
        <w:drawing>
          <wp:inline distT="0" distB="0" distL="0" distR="0">
            <wp:extent cx="2667000" cy="2000250"/>
            <wp:effectExtent l="19050" t="0" r="0" b="0"/>
            <wp:docPr id="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B2A38">
        <w:rPr>
          <w:rFonts w:ascii="TH SarabunPSK" w:hAnsi="TH SarabunPSK"/>
          <w:sz w:val="32"/>
        </w:rPr>
        <w:tab/>
        <w:t xml:space="preserve">    </w:t>
      </w:r>
      <w:r w:rsidR="00BB2A38">
        <w:rPr>
          <w:rFonts w:ascii="TH SarabunPSK" w:hAnsi="TH SarabunPSK"/>
          <w:noProof/>
          <w:sz w:val="32"/>
        </w:rPr>
        <w:t xml:space="preserve"> </w:t>
      </w:r>
      <w:r w:rsidR="003B7709">
        <w:rPr>
          <w:rFonts w:ascii="TH SarabunPSK" w:hAnsi="TH SarabunPSK"/>
          <w:noProof/>
          <w:sz w:val="32"/>
        </w:rPr>
        <w:drawing>
          <wp:inline distT="0" distB="0" distL="0" distR="0">
            <wp:extent cx="2705100" cy="2000250"/>
            <wp:effectExtent l="19050" t="0" r="0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2A38" w:rsidRPr="006154F3" w:rsidRDefault="00BB2A38" w:rsidP="00BB2A38">
      <w:pPr>
        <w:spacing w:after="120"/>
        <w:jc w:val="thaiDistribute"/>
        <w:rPr>
          <w:rFonts w:ascii="TH SarabunPSK" w:hAnsi="TH SarabunPSK"/>
          <w:sz w:val="12"/>
          <w:szCs w:val="12"/>
        </w:rPr>
      </w:pPr>
    </w:p>
    <w:p w:rsidR="00BB2A38" w:rsidRDefault="00BB2A38" w:rsidP="00BB2A38">
      <w:pPr>
        <w:spacing w:after="120"/>
        <w:ind w:firstLine="720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>ยุทธศาสตร์ชาติระยะ 20 ปี แบ่งออกเป็น 5 ระยะ</w:t>
      </w:r>
      <w:r>
        <w:rPr>
          <w:rFonts w:ascii="TH SarabunPSK" w:hAnsi="TH SarabunPSK"/>
          <w:sz w:val="32"/>
        </w:rPr>
        <w:t xml:space="preserve"> </w:t>
      </w:r>
      <w:r>
        <w:rPr>
          <w:rFonts w:ascii="TH SarabunPSK" w:hAnsi="TH SarabunPSK" w:hint="cs"/>
          <w:sz w:val="32"/>
          <w:cs/>
        </w:rPr>
        <w:t xml:space="preserve">ระยะละ 5 ปี โดยที่แผนพัฒนาเศรษฐกิจและสังคมแห่งชาติ ฉบับที่ 12 (พ.ศ. 2560 </w:t>
      </w:r>
      <w:r>
        <w:rPr>
          <w:rFonts w:ascii="TH SarabunPSK" w:hAnsi="TH SarabunPSK"/>
          <w:sz w:val="32"/>
          <w:cs/>
        </w:rPr>
        <w:t>–</w:t>
      </w:r>
      <w:r>
        <w:rPr>
          <w:rFonts w:ascii="TH SarabunPSK" w:hAnsi="TH SarabunPSK" w:hint="cs"/>
          <w:sz w:val="32"/>
          <w:cs/>
        </w:rPr>
        <w:t xml:space="preserve"> 2564) เป็นแผนแม่บทขับเคลื่อนแผนยุทธศาสตร์ชาติระยะที่ 1 (ซึ่งเป็นช่วงที่รัฐบาลวางรากฐานของประเทศ) ประกอบด้วยยุทธศาสตร์ 10 ยุทธศาสตร์ ดังนี้</w:t>
      </w:r>
    </w:p>
    <w:p w:rsidR="00BB2A38" w:rsidRDefault="00BB2A38" w:rsidP="00816A87">
      <w:pPr>
        <w:pStyle w:val="a3"/>
        <w:numPr>
          <w:ilvl w:val="0"/>
          <w:numId w:val="81"/>
        </w:numPr>
        <w:spacing w:after="12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ยุทธศาสตร์การเสริมสร้าง และพัฒนาศักยภาพทุนมนุษย์</w:t>
      </w:r>
    </w:p>
    <w:p w:rsidR="00BB2A38" w:rsidRDefault="00BB2A38" w:rsidP="00816A87">
      <w:pPr>
        <w:pStyle w:val="a3"/>
        <w:numPr>
          <w:ilvl w:val="0"/>
          <w:numId w:val="81"/>
        </w:numPr>
        <w:spacing w:after="12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ยุทธศาสตร์การสร้างความเป็นธรรมลดความเหลื่อมล้ำในสังคม</w:t>
      </w:r>
    </w:p>
    <w:p w:rsidR="00BB2A38" w:rsidRDefault="00BB2A38" w:rsidP="00816A87">
      <w:pPr>
        <w:pStyle w:val="a3"/>
        <w:numPr>
          <w:ilvl w:val="0"/>
          <w:numId w:val="81"/>
        </w:numPr>
        <w:spacing w:after="12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ยุทธศาสตร์การสร้างความเข้มแข็งทางเศรษฐกิจ และแข่งขันได้อย่างยั่งยืน</w:t>
      </w:r>
    </w:p>
    <w:p w:rsidR="00BB2A38" w:rsidRDefault="00BB2A38" w:rsidP="00816A87">
      <w:pPr>
        <w:pStyle w:val="a3"/>
        <w:numPr>
          <w:ilvl w:val="0"/>
          <w:numId w:val="81"/>
        </w:numPr>
        <w:spacing w:after="12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ยุทธศาสตร์ด้านการเติบโตที่เป็นมิตรกับสิ่งแวดล้อมเพื่อการพัฒนาอย่างยั่งยืน</w:t>
      </w:r>
    </w:p>
    <w:p w:rsidR="00BB2A38" w:rsidRDefault="00BB2A38" w:rsidP="00816A87">
      <w:pPr>
        <w:pStyle w:val="a3"/>
        <w:numPr>
          <w:ilvl w:val="0"/>
          <w:numId w:val="81"/>
        </w:numPr>
        <w:spacing w:after="12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ยุทธศาสตร์ด้านความมั่นคง</w:t>
      </w:r>
    </w:p>
    <w:p w:rsidR="00BB2A38" w:rsidRDefault="00BB2A38" w:rsidP="00816A87">
      <w:pPr>
        <w:pStyle w:val="a3"/>
        <w:numPr>
          <w:ilvl w:val="0"/>
          <w:numId w:val="81"/>
        </w:numPr>
        <w:spacing w:after="12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ยุทธศาสตร์ด้านการเพิ่มประสิทธิภาพ และธรรมาภิบาลในภาครัฐ</w:t>
      </w:r>
    </w:p>
    <w:p w:rsidR="00BB2A38" w:rsidRDefault="00BB2A38" w:rsidP="00816A87">
      <w:pPr>
        <w:pStyle w:val="a3"/>
        <w:numPr>
          <w:ilvl w:val="0"/>
          <w:numId w:val="81"/>
        </w:numPr>
        <w:spacing w:after="12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ยุทธศาสตร์ด้านการพัฒนาโครงสร้างพื้นฐานระบบโลจิสติกส์</w:t>
      </w:r>
    </w:p>
    <w:p w:rsidR="00BB2A38" w:rsidRDefault="00BB2A38" w:rsidP="00816A87">
      <w:pPr>
        <w:pStyle w:val="a3"/>
        <w:numPr>
          <w:ilvl w:val="0"/>
          <w:numId w:val="81"/>
        </w:numPr>
        <w:spacing w:after="12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ยุทธศาสตร์ด้านวิทยาศาสตร์ เทคโนโลยี วิจัย และนวัตกรรม</w:t>
      </w:r>
    </w:p>
    <w:p w:rsidR="00BB2A38" w:rsidRDefault="00BB2A38" w:rsidP="00816A87">
      <w:pPr>
        <w:pStyle w:val="a3"/>
        <w:numPr>
          <w:ilvl w:val="0"/>
          <w:numId w:val="81"/>
        </w:numPr>
        <w:spacing w:after="12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ยุทธศาสตร์การพัฒนาภาค เมือง และพื้นที่เศรษฐกิจ</w:t>
      </w:r>
    </w:p>
    <w:p w:rsidR="00BB2A38" w:rsidRDefault="00BB2A38" w:rsidP="00816A87">
      <w:pPr>
        <w:pStyle w:val="a3"/>
        <w:numPr>
          <w:ilvl w:val="0"/>
          <w:numId w:val="81"/>
        </w:numPr>
        <w:spacing w:after="12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ยุทธศาสตร์ด้านการต่างประเทศ</w:t>
      </w:r>
    </w:p>
    <w:p w:rsidR="00BB2A38" w:rsidRDefault="00BB2A38" w:rsidP="00BB2A38">
      <w:pPr>
        <w:spacing w:after="120"/>
        <w:jc w:val="thaiDistribute"/>
        <w:rPr>
          <w:rFonts w:ascii="TH SarabunPSK" w:hAnsi="TH SarabunPSK"/>
          <w:sz w:val="32"/>
        </w:rPr>
      </w:pPr>
    </w:p>
    <w:p w:rsidR="00BB2A38" w:rsidRDefault="00BB2A38" w:rsidP="00BB2A38">
      <w:pPr>
        <w:spacing w:after="120"/>
        <w:jc w:val="thaiDistribute"/>
        <w:rPr>
          <w:rFonts w:ascii="TH SarabunPSK" w:hAnsi="TH SarabunPSK"/>
          <w:sz w:val="32"/>
        </w:rPr>
      </w:pPr>
    </w:p>
    <w:p w:rsidR="00BB2A38" w:rsidRDefault="00BB2A38" w:rsidP="00BB2A38">
      <w:pPr>
        <w:spacing w:after="120"/>
        <w:jc w:val="thaiDistribute"/>
        <w:rPr>
          <w:rFonts w:ascii="TH SarabunPSK" w:hAnsi="TH SarabunPSK"/>
          <w:sz w:val="32"/>
        </w:rPr>
      </w:pPr>
    </w:p>
    <w:p w:rsidR="00BB2A38" w:rsidRDefault="00BB2A38" w:rsidP="00BB2A38">
      <w:pPr>
        <w:spacing w:after="120"/>
        <w:jc w:val="thaiDistribute"/>
        <w:rPr>
          <w:rFonts w:ascii="TH SarabunPSK" w:hAnsi="TH SarabunPSK"/>
          <w:sz w:val="32"/>
        </w:rPr>
      </w:pPr>
    </w:p>
    <w:p w:rsidR="00BB2A38" w:rsidRDefault="00BB2A38" w:rsidP="00BB2A38">
      <w:pPr>
        <w:spacing w:after="120"/>
        <w:jc w:val="thaiDistribute"/>
        <w:rPr>
          <w:rFonts w:ascii="TH SarabunPSK" w:hAnsi="TH SarabunPSK"/>
          <w:sz w:val="32"/>
          <w:cs/>
        </w:rPr>
        <w:sectPr w:rsidR="00BB2A38" w:rsidSect="00503289">
          <w:pgSz w:w="11906" w:h="16838"/>
          <w:pgMar w:top="1440" w:right="1440" w:bottom="1440" w:left="1440" w:header="708" w:footer="708" w:gutter="0"/>
          <w:pgNumType w:start="1"/>
          <w:cols w:space="708"/>
          <w:titlePg/>
          <w:docGrid w:linePitch="360"/>
        </w:sectPr>
      </w:pPr>
    </w:p>
    <w:p w:rsidR="00BB2A38" w:rsidRDefault="00BB2A38" w:rsidP="00BB2A38">
      <w:pPr>
        <w:spacing w:after="120"/>
        <w:jc w:val="center"/>
        <w:rPr>
          <w:rFonts w:ascii="TH SarabunPSK" w:hAnsi="TH SarabunPSK"/>
          <w:b/>
          <w:bCs/>
          <w:sz w:val="32"/>
        </w:rPr>
      </w:pPr>
      <w:r w:rsidRPr="00940D27">
        <w:rPr>
          <w:rFonts w:ascii="TH SarabunPSK" w:hAnsi="TH SarabunPSK" w:hint="cs"/>
          <w:b/>
          <w:bCs/>
          <w:sz w:val="32"/>
          <w:cs/>
        </w:rPr>
        <w:lastRenderedPageBreak/>
        <w:t>ความเชื่อมโยงนโยบายรัฐบาล</w:t>
      </w:r>
      <w:r>
        <w:rPr>
          <w:rFonts w:ascii="TH SarabunPSK" w:hAnsi="TH SarabunPSK" w:hint="cs"/>
          <w:b/>
          <w:bCs/>
          <w:sz w:val="32"/>
          <w:cs/>
        </w:rPr>
        <w:t xml:space="preserve"> </w:t>
      </w:r>
      <w:r w:rsidRPr="00940D27">
        <w:rPr>
          <w:rFonts w:ascii="TH SarabunPSK" w:hAnsi="TH SarabunPSK" w:hint="cs"/>
          <w:b/>
          <w:bCs/>
          <w:sz w:val="32"/>
          <w:cs/>
        </w:rPr>
        <w:t xml:space="preserve">ประเด็นปฏิรูป คสช. ยุทธศาสตร์ชาติระยะ 20 ปี </w:t>
      </w:r>
      <w:r>
        <w:rPr>
          <w:rFonts w:ascii="TH SarabunPSK" w:hAnsi="TH SarabunPSK" w:hint="cs"/>
          <w:b/>
          <w:bCs/>
          <w:sz w:val="32"/>
          <w:cs/>
        </w:rPr>
        <w:t>การปฏิ</w:t>
      </w:r>
      <w:r w:rsidRPr="00940D27">
        <w:rPr>
          <w:rFonts w:ascii="TH SarabunPSK" w:hAnsi="TH SarabunPSK" w:hint="cs"/>
          <w:b/>
          <w:bCs/>
          <w:sz w:val="32"/>
          <w:cs/>
        </w:rPr>
        <w:t>รูปประเทศ</w:t>
      </w:r>
      <w:r>
        <w:rPr>
          <w:rFonts w:ascii="TH SarabunPSK" w:hAnsi="TH SarabunPSK" w:hint="cs"/>
          <w:b/>
          <w:bCs/>
          <w:sz w:val="32"/>
          <w:cs/>
        </w:rPr>
        <w:t xml:space="preserve"> </w:t>
      </w:r>
      <w:r w:rsidRPr="00940D27">
        <w:rPr>
          <w:rFonts w:ascii="TH SarabunPSK" w:hAnsi="TH SarabunPSK" w:hint="cs"/>
          <w:b/>
          <w:bCs/>
          <w:sz w:val="32"/>
          <w:cs/>
        </w:rPr>
        <w:t>และแผนพัฒนาเศรษฐกิจและสังคมแห่งชาติ ฉบับที่ 12</w:t>
      </w:r>
    </w:p>
    <w:p w:rsidR="00BB2A38" w:rsidRDefault="007D51E1" w:rsidP="00BB2A38">
      <w:pPr>
        <w:spacing w:after="120"/>
        <w:jc w:val="thaiDistribute"/>
        <w:rPr>
          <w:rFonts w:ascii="TH SarabunPSK" w:hAnsi="TH SarabunPSK"/>
          <w:sz w:val="32"/>
          <w:cs/>
        </w:rPr>
      </w:pPr>
      <w:r>
        <w:rPr>
          <w:rFonts w:ascii="TH SarabunPSK" w:hAnsi="TH SarabunPSK"/>
          <w:noProof/>
          <w:sz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58" type="#_x0000_t202" style="position:absolute;left:0;text-align:left;margin-left:472.4pt;margin-top:-.2pt;width:177.95pt;height:30.55pt;z-index:251645952">
            <v:textbox style="mso-next-textbox:#_x0000_s1158">
              <w:txbxContent>
                <w:p w:rsidR="00503289" w:rsidRPr="00C60C5A" w:rsidRDefault="00503289" w:rsidP="00BB2A38">
                  <w:pPr>
                    <w:jc w:val="center"/>
                    <w:rPr>
                      <w:rFonts w:ascii="TH SarabunPSK" w:hAnsi="TH SarabunPSK"/>
                      <w:sz w:val="32"/>
                      <w:cs/>
                    </w:rPr>
                  </w:pPr>
                  <w:r>
                    <w:rPr>
                      <w:rFonts w:ascii="TH SarabunPSK" w:hAnsi="TH SarabunPSK" w:hint="cs"/>
                      <w:sz w:val="32"/>
                      <w:cs/>
                    </w:rPr>
                    <w:t>ประเด็นปฏิรูป คสช. 11 ด้าน</w:t>
                  </w:r>
                </w:p>
              </w:txbxContent>
            </v:textbox>
          </v:shape>
        </w:pict>
      </w:r>
      <w:r>
        <w:rPr>
          <w:rFonts w:ascii="TH SarabunPSK" w:hAnsi="TH SarabunPSK"/>
          <w:noProof/>
          <w:sz w:val="32"/>
        </w:rPr>
        <w:pict>
          <v:shape id="_x0000_s1157" type="#_x0000_t202" style="position:absolute;left:0;text-align:left;margin-left:46.55pt;margin-top:3.2pt;width:177.95pt;height:30.55pt;z-index:251644928">
            <v:textbox style="mso-next-textbox:#_x0000_s1157">
              <w:txbxContent>
                <w:p w:rsidR="00503289" w:rsidRPr="00C60C5A" w:rsidRDefault="00503289" w:rsidP="00BB2A38">
                  <w:pPr>
                    <w:jc w:val="center"/>
                    <w:rPr>
                      <w:rFonts w:ascii="TH SarabunPSK" w:hAnsi="TH SarabunPSK"/>
                      <w:sz w:val="32"/>
                    </w:rPr>
                  </w:pPr>
                  <w:r w:rsidRPr="00C60C5A">
                    <w:rPr>
                      <w:rFonts w:ascii="TH SarabunPSK" w:hAnsi="TH SarabunPSK"/>
                      <w:sz w:val="32"/>
                      <w:cs/>
                    </w:rPr>
                    <w:t>นโยบายรัฐบาล 11 ข้อ</w:t>
                  </w:r>
                </w:p>
              </w:txbxContent>
            </v:textbox>
          </v:shape>
        </w:pict>
      </w:r>
    </w:p>
    <w:p w:rsidR="00BB2A38" w:rsidRDefault="007D51E1" w:rsidP="00BB2A38">
      <w:pPr>
        <w:spacing w:after="120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noProof/>
          <w:sz w:val="32"/>
        </w:rPr>
        <w:pict>
          <v:shape id="_x0000_s1161" type="#_x0000_t88" style="position:absolute;left:0;text-align:left;margin-left:552.85pt;margin-top:-13.25pt;width:16.75pt;height:62.8pt;rotation:90;z-index:251649024"/>
        </w:pict>
      </w:r>
      <w:r>
        <w:rPr>
          <w:rFonts w:ascii="TH SarabunPSK" w:hAnsi="TH SarabunPSK"/>
          <w:noProof/>
          <w:sz w:val="32"/>
        </w:rPr>
        <w:pict>
          <v:shape id="_x0000_s1160" type="#_x0000_t88" style="position:absolute;left:0;text-align:left;margin-left:122.25pt;margin-top:-9.85pt;width:16.75pt;height:62.8pt;rotation:90;z-index:251648000"/>
        </w:pict>
      </w:r>
    </w:p>
    <w:p w:rsidR="00BB2A38" w:rsidRDefault="007D51E1" w:rsidP="00BB2A38">
      <w:pPr>
        <w:spacing w:after="120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noProof/>
          <w:sz w:val="32"/>
        </w:rPr>
        <w:pict>
          <v:shape id="_x0000_s1185" type="#_x0000_t202" style="position:absolute;left:0;text-align:left;margin-left:1.5pt;margin-top:5.95pt;width:713.55pt;height:64.75pt;z-index:251673600" filled="f" stroked="f">
            <v:textbox style="mso-next-textbox:#_x0000_s1185">
              <w:txbxContent>
                <w:p w:rsidR="00503289" w:rsidRPr="00BB2A38" w:rsidRDefault="00503289" w:rsidP="00BB2A38">
                  <w:pPr>
                    <w:jc w:val="center"/>
                    <w:rPr>
                      <w:rFonts w:ascii="TH SarabunPSK" w:hAnsi="TH SarabunPSK"/>
                      <w:b/>
                      <w:bCs/>
                      <w:color w:val="FFFFFF"/>
                      <w:sz w:val="48"/>
                      <w:szCs w:val="48"/>
                    </w:rPr>
                  </w:pPr>
                  <w:r w:rsidRPr="00BB2A38">
                    <w:rPr>
                      <w:rFonts w:ascii="TH SarabunPSK" w:hAnsi="TH SarabunPSK" w:hint="cs"/>
                      <w:b/>
                      <w:bCs/>
                      <w:color w:val="FFFFFF"/>
                      <w:sz w:val="48"/>
                      <w:szCs w:val="48"/>
                      <w:cs/>
                    </w:rPr>
                    <w:t xml:space="preserve">ยุทธศาสตร์ชาติระยะ 20 ปี พ.ศ. 2560 </w:t>
                  </w:r>
                  <w:r w:rsidRPr="00BB2A38">
                    <w:rPr>
                      <w:rFonts w:ascii="TH SarabunPSK" w:hAnsi="TH SarabunPSK"/>
                      <w:b/>
                      <w:bCs/>
                      <w:color w:val="FFFFFF"/>
                      <w:sz w:val="48"/>
                      <w:szCs w:val="48"/>
                      <w:cs/>
                    </w:rPr>
                    <w:t>–</w:t>
                  </w:r>
                  <w:r w:rsidRPr="00BB2A38">
                    <w:rPr>
                      <w:rFonts w:ascii="TH SarabunPSK" w:hAnsi="TH SarabunPSK" w:hint="cs"/>
                      <w:b/>
                      <w:bCs/>
                      <w:color w:val="FFFFFF"/>
                      <w:sz w:val="48"/>
                      <w:szCs w:val="48"/>
                      <w:cs/>
                    </w:rPr>
                    <w:t xml:space="preserve"> 2579 (6 ด้าน)</w:t>
                  </w:r>
                </w:p>
                <w:p w:rsidR="00503289" w:rsidRPr="00BB2A38" w:rsidRDefault="00503289" w:rsidP="00BB2A38">
                  <w:pPr>
                    <w:jc w:val="center"/>
                    <w:rPr>
                      <w:rFonts w:ascii="TH SarabunPSK" w:hAnsi="TH SarabunPSK"/>
                      <w:b/>
                      <w:bCs/>
                      <w:color w:val="FFFFFF"/>
                      <w:sz w:val="48"/>
                      <w:szCs w:val="48"/>
                    </w:rPr>
                  </w:pPr>
                  <w:r w:rsidRPr="00BB2A38">
                    <w:rPr>
                      <w:rFonts w:ascii="TH SarabunPSK" w:hAnsi="TH SarabunPSK" w:hint="cs"/>
                      <w:b/>
                      <w:bCs/>
                      <w:color w:val="FFFFFF"/>
                      <w:sz w:val="48"/>
                      <w:szCs w:val="48"/>
                      <w:cs/>
                    </w:rPr>
                    <w:t>(สู่ความมั่นคง มั่งคั่ง ยั่งยืน)</w:t>
                  </w:r>
                </w:p>
                <w:p w:rsidR="00503289" w:rsidRPr="00BB2A38" w:rsidRDefault="00503289" w:rsidP="00BB2A38">
                  <w:pPr>
                    <w:jc w:val="center"/>
                    <w:rPr>
                      <w:rFonts w:ascii="TH SarabunPSK" w:hAnsi="TH SarabunPSK"/>
                      <w:b/>
                      <w:bCs/>
                      <w:color w:val="FFFFFF"/>
                      <w:sz w:val="48"/>
                      <w:szCs w:val="48"/>
                      <w:cs/>
                    </w:rPr>
                  </w:pPr>
                </w:p>
              </w:txbxContent>
            </v:textbox>
          </v:shape>
        </w:pict>
      </w:r>
      <w:r>
        <w:rPr>
          <w:rFonts w:ascii="TH SarabunPSK" w:hAnsi="TH SarabunPSK"/>
          <w:noProof/>
          <w:sz w:val="32"/>
        </w:rPr>
        <w:pict>
          <v:roundrect id="_x0000_s1183" style="position:absolute;left:0;text-align:left;margin-left:1.35pt;margin-top:11pt;width:713.55pt;height:55.45pt;z-index:-251644928" arcsize="10923f" fillcolor="#666" strokeweight="1pt">
            <v:fill color2="black" focus="50%" type="gradient"/>
            <v:shadow on="t" type="perspective" color="#7f7f7f" offset="1pt" offset2="-3pt"/>
          </v:roundrect>
        </w:pict>
      </w:r>
      <w:r>
        <w:rPr>
          <w:rFonts w:ascii="TH SarabunPSK" w:hAnsi="TH SarabunPSK"/>
          <w:noProof/>
          <w:sz w:val="32"/>
        </w:rPr>
        <w:pict>
          <v:shape id="_x0000_s1159" type="#_x0000_t202" style="position:absolute;left:0;text-align:left;margin-left:1.35pt;margin-top:23.15pt;width:713.55pt;height:47.55pt;z-index:-251669504" filled="f" stroked="f">
            <v:textbox style="mso-next-textbox:#_x0000_s1159">
              <w:txbxContent>
                <w:p w:rsidR="00503289" w:rsidRPr="00BB2A38" w:rsidRDefault="00503289" w:rsidP="00BB2A38">
                  <w:pPr>
                    <w:jc w:val="center"/>
                    <w:rPr>
                      <w:rFonts w:ascii="TH SarabunPSK" w:hAnsi="TH SarabunPSK"/>
                      <w:b/>
                      <w:bCs/>
                      <w:color w:val="FFFFFF"/>
                      <w:sz w:val="60"/>
                      <w:szCs w:val="60"/>
                      <w:cs/>
                    </w:rPr>
                  </w:pPr>
                  <w:r w:rsidRPr="00BB2A38">
                    <w:rPr>
                      <w:rFonts w:ascii="TH SarabunPSK" w:hAnsi="TH SarabunPSK"/>
                      <w:b/>
                      <w:bCs/>
                      <w:color w:val="FFFFFF"/>
                      <w:sz w:val="60"/>
                      <w:szCs w:val="60"/>
                      <w:cs/>
                    </w:rPr>
                    <w:t xml:space="preserve">ยุทธศาสตร์ชาติ ระยะ 20 ปี พ.ศ. </w:t>
                  </w:r>
                  <w:r w:rsidRPr="00BB2A38">
                    <w:rPr>
                      <w:rFonts w:ascii="TH SarabunPSK" w:hAnsi="TH SarabunPSK"/>
                      <w:b/>
                      <w:bCs/>
                      <w:color w:val="FFFFFF"/>
                      <w:sz w:val="60"/>
                      <w:szCs w:val="60"/>
                    </w:rPr>
                    <w:t xml:space="preserve">2560 – 2579 </w:t>
                  </w:r>
                  <w:r w:rsidRPr="00BB2A38">
                    <w:rPr>
                      <w:rFonts w:ascii="TH SarabunPSK" w:hAnsi="TH SarabunPSK"/>
                      <w:b/>
                      <w:bCs/>
                      <w:color w:val="FFFFFF"/>
                      <w:sz w:val="60"/>
                      <w:szCs w:val="60"/>
                      <w:cs/>
                    </w:rPr>
                    <w:t>(6 ด้าน)</w:t>
                  </w:r>
                  <w:r w:rsidRPr="00BB2A38">
                    <w:rPr>
                      <w:rFonts w:ascii="TH SarabunPSK" w:hAnsi="TH SarabunPSK" w:hint="cs"/>
                      <w:b/>
                      <w:bCs/>
                      <w:color w:val="FFFFFF"/>
                      <w:sz w:val="60"/>
                      <w:szCs w:val="60"/>
                      <w:cs/>
                    </w:rPr>
                    <w:t xml:space="preserve"> (มั่นคง มั่งคั่ง ยั่งยืน)</w:t>
                  </w:r>
                </w:p>
                <w:p w:rsidR="00503289" w:rsidRPr="00BB2A38" w:rsidRDefault="00503289" w:rsidP="00BB2A38">
                  <w:pPr>
                    <w:jc w:val="center"/>
                    <w:rPr>
                      <w:rFonts w:ascii="TH SarabunPSK" w:hAnsi="TH SarabunPSK"/>
                      <w:b/>
                      <w:bCs/>
                      <w:color w:val="FFFFFF"/>
                      <w:sz w:val="60"/>
                      <w:szCs w:val="60"/>
                    </w:rPr>
                  </w:pPr>
                </w:p>
                <w:p w:rsidR="00503289" w:rsidRPr="00BB2A38" w:rsidRDefault="00503289" w:rsidP="00BB2A38">
                  <w:pPr>
                    <w:jc w:val="center"/>
                    <w:rPr>
                      <w:rFonts w:ascii="TH SarabunPSK" w:hAnsi="TH SarabunPSK"/>
                      <w:b/>
                      <w:bCs/>
                      <w:color w:val="FFFFFF"/>
                      <w:sz w:val="60"/>
                      <w:szCs w:val="60"/>
                      <w:cs/>
                    </w:rPr>
                  </w:pPr>
                </w:p>
              </w:txbxContent>
            </v:textbox>
          </v:shape>
        </w:pict>
      </w:r>
    </w:p>
    <w:p w:rsidR="00BB2A38" w:rsidRDefault="00BB2A38" w:rsidP="00BB2A38">
      <w:pPr>
        <w:spacing w:after="120"/>
        <w:jc w:val="thaiDistribute"/>
        <w:rPr>
          <w:rFonts w:ascii="TH SarabunPSK" w:hAnsi="TH SarabunPSK"/>
          <w:sz w:val="32"/>
        </w:rPr>
      </w:pPr>
    </w:p>
    <w:p w:rsidR="00BB2A38" w:rsidRDefault="00BB2A38" w:rsidP="00BB2A38">
      <w:pPr>
        <w:spacing w:after="120"/>
        <w:jc w:val="thaiDistribute"/>
        <w:rPr>
          <w:rFonts w:ascii="TH SarabunPSK" w:hAnsi="TH SarabunPSK"/>
          <w:sz w:val="32"/>
        </w:rPr>
      </w:pPr>
    </w:p>
    <w:p w:rsidR="00BB2A38" w:rsidRPr="00C60C5A" w:rsidRDefault="007D51E1" w:rsidP="00BB2A38">
      <w:pPr>
        <w:spacing w:after="120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noProof/>
          <w:sz w:val="32"/>
        </w:rPr>
        <w:pict>
          <v:shape id="_x0000_s1167" type="#_x0000_t202" style="position:absolute;left:0;text-align:left;margin-left:611.4pt;margin-top:8.4pt;width:103.5pt;height:83.85pt;z-index:251655168">
            <v:textbox style="mso-next-textbox:#_x0000_s1167">
              <w:txbxContent>
                <w:p w:rsidR="00503289" w:rsidRPr="00531073" w:rsidRDefault="00503289" w:rsidP="00BB2A38">
                  <w:pPr>
                    <w:rPr>
                      <w:rFonts w:ascii="TH SarabunPSK" w:hAnsi="TH SarabunPSK"/>
                      <w:sz w:val="32"/>
                    </w:rPr>
                  </w:pPr>
                  <w:r w:rsidRPr="00531073">
                    <w:rPr>
                      <w:rFonts w:ascii="TH SarabunPSK" w:hAnsi="TH SarabunPSK"/>
                      <w:sz w:val="32"/>
                      <w:cs/>
                    </w:rPr>
                    <w:t>6. ด้านการปรับสมดุลและพัฒนาระบบการบริหารจัดการภาพรัฐ</w:t>
                  </w:r>
                </w:p>
              </w:txbxContent>
            </v:textbox>
          </v:shape>
        </w:pict>
      </w:r>
      <w:r>
        <w:rPr>
          <w:rFonts w:ascii="TH SarabunPSK" w:hAnsi="TH SarabunPSK"/>
          <w:noProof/>
          <w:sz w:val="32"/>
        </w:rPr>
        <w:pict>
          <v:shape id="_x0000_s1162" type="#_x0000_t202" style="position:absolute;left:0;text-align:left;margin-left:2.25pt;margin-top:8.4pt;width:103.5pt;height:83.85pt;z-index:251650048">
            <v:textbox style="mso-next-textbox:#_x0000_s1162">
              <w:txbxContent>
                <w:p w:rsidR="00503289" w:rsidRPr="00531073" w:rsidRDefault="00503289" w:rsidP="00BB2A38">
                  <w:pPr>
                    <w:rPr>
                      <w:rFonts w:ascii="TH SarabunPSK" w:hAnsi="TH SarabunPSK"/>
                      <w:sz w:val="32"/>
                    </w:rPr>
                  </w:pPr>
                  <w:r w:rsidRPr="00531073">
                    <w:rPr>
                      <w:rFonts w:ascii="TH SarabunPSK" w:hAnsi="TH SarabunPSK"/>
                      <w:sz w:val="32"/>
                      <w:cs/>
                    </w:rPr>
                    <w:t>1. ด้านความมั่นคง</w:t>
                  </w:r>
                </w:p>
              </w:txbxContent>
            </v:textbox>
          </v:shape>
        </w:pict>
      </w:r>
      <w:r>
        <w:rPr>
          <w:rFonts w:ascii="TH SarabunPSK" w:hAnsi="TH SarabunPSK"/>
          <w:noProof/>
          <w:sz w:val="32"/>
        </w:rPr>
        <w:pict>
          <v:shape id="_x0000_s1163" type="#_x0000_t202" style="position:absolute;left:0;text-align:left;margin-left:124.4pt;margin-top:8.4pt;width:103.5pt;height:83.85pt;z-index:251651072">
            <v:textbox style="mso-next-textbox:#_x0000_s1163">
              <w:txbxContent>
                <w:p w:rsidR="00503289" w:rsidRPr="00531073" w:rsidRDefault="00503289" w:rsidP="00BB2A38">
                  <w:pPr>
                    <w:rPr>
                      <w:rFonts w:ascii="TH SarabunPSK" w:hAnsi="TH SarabunPSK"/>
                      <w:sz w:val="32"/>
                    </w:rPr>
                  </w:pPr>
                  <w:r w:rsidRPr="00531073">
                    <w:rPr>
                      <w:rFonts w:ascii="TH SarabunPSK" w:hAnsi="TH SarabunPSK"/>
                      <w:sz w:val="32"/>
                      <w:cs/>
                    </w:rPr>
                    <w:t>2. ด้านการสร้างความสามารถในการแข่งขัน</w:t>
                  </w:r>
                </w:p>
              </w:txbxContent>
            </v:textbox>
          </v:shape>
        </w:pict>
      </w:r>
      <w:r>
        <w:rPr>
          <w:rFonts w:ascii="TH SarabunPSK" w:hAnsi="TH SarabunPSK"/>
          <w:noProof/>
          <w:sz w:val="32"/>
        </w:rPr>
        <w:pict>
          <v:shape id="_x0000_s1164" type="#_x0000_t202" style="position:absolute;left:0;text-align:left;margin-left:247.4pt;margin-top:8.4pt;width:103.5pt;height:83.85pt;z-index:251652096">
            <v:textbox style="mso-next-textbox:#_x0000_s1164">
              <w:txbxContent>
                <w:p w:rsidR="00503289" w:rsidRPr="00531073" w:rsidRDefault="00503289" w:rsidP="00BB2A38">
                  <w:pPr>
                    <w:rPr>
                      <w:rFonts w:ascii="TH SarabunPSK" w:hAnsi="TH SarabunPSK"/>
                      <w:sz w:val="32"/>
                    </w:rPr>
                  </w:pPr>
                  <w:r w:rsidRPr="00531073">
                    <w:rPr>
                      <w:rFonts w:ascii="TH SarabunPSK" w:hAnsi="TH SarabunPSK"/>
                      <w:sz w:val="32"/>
                      <w:cs/>
                    </w:rPr>
                    <w:t>3. ด้านการพัฒนาเสริมสร้างศักยภาพ</w:t>
                  </w:r>
                  <w:r w:rsidRPr="00531073">
                    <w:rPr>
                      <w:rFonts w:ascii="TH SarabunPSK" w:hAnsi="TH SarabunPSK"/>
                      <w:sz w:val="32"/>
                      <w:cs/>
                    </w:rPr>
                    <w:tab/>
                  </w:r>
                </w:p>
              </w:txbxContent>
            </v:textbox>
          </v:shape>
        </w:pict>
      </w:r>
      <w:r>
        <w:rPr>
          <w:rFonts w:ascii="TH SarabunPSK" w:hAnsi="TH SarabunPSK"/>
          <w:noProof/>
          <w:sz w:val="32"/>
        </w:rPr>
        <w:pict>
          <v:shape id="_x0000_s1165" type="#_x0000_t202" style="position:absolute;left:0;text-align:left;margin-left:369.65pt;margin-top:8.4pt;width:103.5pt;height:83.85pt;z-index:251653120">
            <v:textbox style="mso-next-textbox:#_x0000_s1165">
              <w:txbxContent>
                <w:p w:rsidR="00503289" w:rsidRPr="00531073" w:rsidRDefault="00503289" w:rsidP="00BB2A38">
                  <w:pPr>
                    <w:rPr>
                      <w:rFonts w:ascii="TH SarabunPSK" w:hAnsi="TH SarabunPSK"/>
                      <w:sz w:val="32"/>
                    </w:rPr>
                  </w:pPr>
                  <w:r w:rsidRPr="00531073">
                    <w:rPr>
                      <w:rFonts w:ascii="TH SarabunPSK" w:hAnsi="TH SarabunPSK"/>
                      <w:sz w:val="32"/>
                      <w:cs/>
                    </w:rPr>
                    <w:t>4. ด้านการสร้างโอกาสความเสมอภาค และเท่าเทียมกันทางสังคม</w:t>
                  </w:r>
                </w:p>
              </w:txbxContent>
            </v:textbox>
          </v:shape>
        </w:pict>
      </w:r>
      <w:r>
        <w:rPr>
          <w:rFonts w:ascii="TH SarabunPSK" w:hAnsi="TH SarabunPSK"/>
          <w:noProof/>
          <w:sz w:val="32"/>
        </w:rPr>
        <w:pict>
          <v:shape id="_x0000_s1166" type="#_x0000_t202" style="position:absolute;left:0;text-align:left;margin-left:489.15pt;margin-top:8.4pt;width:103.5pt;height:83.85pt;z-index:251654144">
            <v:textbox style="mso-next-textbox:#_x0000_s1166">
              <w:txbxContent>
                <w:p w:rsidR="00503289" w:rsidRPr="00531073" w:rsidRDefault="00503289" w:rsidP="00BB2A38">
                  <w:pPr>
                    <w:rPr>
                      <w:rFonts w:ascii="TH SarabunPSK" w:hAnsi="TH SarabunPSK"/>
                      <w:sz w:val="32"/>
                    </w:rPr>
                  </w:pPr>
                  <w:r w:rsidRPr="00531073">
                    <w:rPr>
                      <w:rFonts w:ascii="TH SarabunPSK" w:hAnsi="TH SarabunPSK"/>
                      <w:sz w:val="32"/>
                      <w:cs/>
                    </w:rPr>
                    <w:t>5. ด้านการสร้างการเติบโตบนคุณภาพชีวิตที่เป็นมิตรกับสิ่งแวดล้อม</w:t>
                  </w:r>
                </w:p>
              </w:txbxContent>
            </v:textbox>
          </v:shape>
        </w:pict>
      </w:r>
    </w:p>
    <w:p w:rsidR="00BB2A38" w:rsidRDefault="00BB2A38" w:rsidP="00BB2A38">
      <w:pPr>
        <w:spacing w:after="120"/>
        <w:jc w:val="thaiDistribute"/>
        <w:rPr>
          <w:rFonts w:ascii="TH SarabunPSK" w:hAnsi="TH SarabunPSK"/>
          <w:sz w:val="32"/>
        </w:rPr>
      </w:pPr>
    </w:p>
    <w:p w:rsidR="00BB2A38" w:rsidRDefault="00BB2A38" w:rsidP="00BB2A38">
      <w:pPr>
        <w:spacing w:after="120"/>
        <w:jc w:val="thaiDistribute"/>
        <w:rPr>
          <w:rFonts w:ascii="TH SarabunPSK" w:hAnsi="TH SarabunPSK"/>
          <w:sz w:val="32"/>
        </w:rPr>
      </w:pPr>
    </w:p>
    <w:p w:rsidR="00BB2A38" w:rsidRDefault="00BB2A38" w:rsidP="00BB2A38">
      <w:pPr>
        <w:spacing w:after="120"/>
        <w:jc w:val="thaiDistribute"/>
        <w:rPr>
          <w:rFonts w:ascii="TH SarabunPSK" w:hAnsi="TH SarabunPSK"/>
          <w:sz w:val="32"/>
        </w:rPr>
      </w:pPr>
    </w:p>
    <w:p w:rsidR="00BB2A38" w:rsidRDefault="007D51E1" w:rsidP="00BB2A38">
      <w:pPr>
        <w:spacing w:after="120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noProof/>
          <w:sz w:val="32"/>
        </w:rPr>
        <w:pict>
          <v:shape id="_x0000_s1171" type="#_x0000_t88" style="position:absolute;left:0;text-align:left;margin-left:594.7pt;margin-top:-21pt;width:16.75pt;height:62.8pt;rotation:-90;z-index:251659264"/>
        </w:pict>
      </w:r>
      <w:r>
        <w:rPr>
          <w:rFonts w:ascii="TH SarabunPSK" w:hAnsi="TH SarabunPSK"/>
          <w:noProof/>
          <w:sz w:val="32"/>
        </w:rPr>
        <w:pict>
          <v:shape id="_x0000_s1170" type="#_x0000_t88" style="position:absolute;left:0;text-align:left;margin-left:353.95pt;margin-top:-21pt;width:16.75pt;height:62.8pt;rotation:-90;z-index:251658240"/>
        </w:pict>
      </w:r>
      <w:r>
        <w:rPr>
          <w:rFonts w:ascii="TH SarabunPSK" w:hAnsi="TH SarabunPSK"/>
          <w:noProof/>
          <w:sz w:val="32"/>
        </w:rPr>
        <w:pict>
          <v:shape id="_x0000_s1169" type="#_x0000_t88" style="position:absolute;left:0;text-align:left;margin-left:103.85pt;margin-top:-21pt;width:16.75pt;height:62.8pt;rotation:-90;z-index:251657216"/>
        </w:pict>
      </w:r>
    </w:p>
    <w:p w:rsidR="00BB2A38" w:rsidRDefault="007D51E1" w:rsidP="00BB2A38">
      <w:pPr>
        <w:spacing w:after="120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noProof/>
          <w:sz w:val="32"/>
        </w:rPr>
        <w:pict>
          <v:shape id="_x0000_s1168" type="#_x0000_t202" style="position:absolute;left:0;text-align:left;margin-left:2.25pt;margin-top:2.5pt;width:713.55pt;height:30.6pt;z-index:251656192">
            <v:textbox style="mso-next-textbox:#_x0000_s1168">
              <w:txbxContent>
                <w:p w:rsidR="00503289" w:rsidRPr="00531073" w:rsidRDefault="00503289" w:rsidP="00BB2A38">
                  <w:pPr>
                    <w:jc w:val="center"/>
                    <w:rPr>
                      <w:rFonts w:ascii="TH SarabunPSK" w:hAnsi="TH SarabunPSK"/>
                      <w:sz w:val="32"/>
                      <w:cs/>
                    </w:rPr>
                  </w:pPr>
                  <w:r w:rsidRPr="00531073">
                    <w:rPr>
                      <w:rFonts w:ascii="TH SarabunPSK" w:hAnsi="TH SarabunPSK"/>
                      <w:sz w:val="32"/>
                      <w:cs/>
                    </w:rPr>
                    <w:t>37 วาระปฏิรูป 15 วาระปฏิรูปพิเศษ 8 วาระการพัฒนา และ 9 ข้อเสนอปฏิรูปเร็ว</w:t>
                  </w:r>
                </w:p>
              </w:txbxContent>
            </v:textbox>
          </v:shape>
        </w:pict>
      </w:r>
    </w:p>
    <w:p w:rsidR="00BB2A38" w:rsidRDefault="007D51E1" w:rsidP="00BB2A38">
      <w:pPr>
        <w:spacing w:after="120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noProof/>
          <w:sz w:val="32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182" type="#_x0000_t13" style="position:absolute;left:0;text-align:left;margin-left:591.55pt;margin-top:15.65pt;width:21.65pt;height:18pt;rotation:90;z-index:251670528"/>
        </w:pict>
      </w:r>
      <w:r>
        <w:rPr>
          <w:rFonts w:ascii="TH SarabunPSK" w:hAnsi="TH SarabunPSK"/>
          <w:noProof/>
          <w:sz w:val="32"/>
        </w:rPr>
        <w:pict>
          <v:shape id="_x0000_s1180" type="#_x0000_t13" style="position:absolute;left:0;text-align:left;margin-left:97.4pt;margin-top:15.65pt;width:21.65pt;height:18pt;rotation:90;z-index:251668480"/>
        </w:pict>
      </w:r>
    </w:p>
    <w:p w:rsidR="00BB2A38" w:rsidRDefault="007D51E1" w:rsidP="00BB2A38">
      <w:pPr>
        <w:spacing w:after="120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noProof/>
          <w:sz w:val="32"/>
        </w:rPr>
        <w:pict>
          <v:roundrect id="_x0000_s1184" style="position:absolute;left:0;text-align:left;margin-left:1.35pt;margin-top:18.9pt;width:713.55pt;height:42.4pt;z-index:-251643904" arcsize="10923f" fillcolor="#666" strokeweight="1pt">
            <v:fill color2="black" focus="50%" type="gradient"/>
            <v:shadow on="t" type="perspective" color="#7f7f7f" offset="1pt" offset2="-3pt"/>
          </v:roundrect>
        </w:pict>
      </w:r>
      <w:r>
        <w:rPr>
          <w:rFonts w:ascii="TH SarabunPSK" w:hAnsi="TH SarabunPSK"/>
          <w:noProof/>
          <w:sz w:val="32"/>
        </w:rPr>
        <w:pict>
          <v:shape id="_x0000_s1179" type="#_x0000_t202" style="position:absolute;left:0;text-align:left;margin-left:1.35pt;margin-top:22.45pt;width:713.55pt;height:30.3pt;z-index:251667456" filled="f" stroked="f">
            <v:textbox style="mso-next-textbox:#_x0000_s1179">
              <w:txbxContent>
                <w:p w:rsidR="00503289" w:rsidRPr="00BB2A38" w:rsidRDefault="00503289" w:rsidP="00BB2A38">
                  <w:pPr>
                    <w:jc w:val="center"/>
                    <w:rPr>
                      <w:rFonts w:ascii="TH SarabunPSK" w:hAnsi="TH SarabunPSK"/>
                      <w:b/>
                      <w:bCs/>
                      <w:color w:val="FFFFFF"/>
                      <w:sz w:val="48"/>
                      <w:szCs w:val="48"/>
                      <w:cs/>
                    </w:rPr>
                  </w:pPr>
                  <w:r w:rsidRPr="00BB2A38">
                    <w:rPr>
                      <w:rFonts w:ascii="TH SarabunPSK" w:hAnsi="TH SarabunPSK" w:hint="cs"/>
                      <w:b/>
                      <w:bCs/>
                      <w:color w:val="FFFFFF"/>
                      <w:sz w:val="48"/>
                      <w:szCs w:val="48"/>
                      <w:cs/>
                    </w:rPr>
                    <w:t xml:space="preserve">แผนพัฒนาเศรษฐกิจและสังคมแห่งชาติ ฉบับที่ 12 พ.ศ. 2560 </w:t>
                  </w:r>
                  <w:r w:rsidRPr="00BB2A38">
                    <w:rPr>
                      <w:rFonts w:ascii="TH SarabunPSK" w:hAnsi="TH SarabunPSK"/>
                      <w:b/>
                      <w:bCs/>
                      <w:color w:val="FFFFFF"/>
                      <w:sz w:val="48"/>
                      <w:szCs w:val="48"/>
                      <w:cs/>
                    </w:rPr>
                    <w:t>–</w:t>
                  </w:r>
                  <w:r w:rsidRPr="00BB2A38">
                    <w:rPr>
                      <w:rFonts w:ascii="TH SarabunPSK" w:hAnsi="TH SarabunPSK" w:hint="cs"/>
                      <w:b/>
                      <w:bCs/>
                      <w:color w:val="FFFFFF"/>
                      <w:sz w:val="48"/>
                      <w:szCs w:val="48"/>
                      <w:cs/>
                    </w:rPr>
                    <w:t xml:space="preserve"> 2564 (ยุทธศาสตร์ชาติ 20 ปี ระยะที่ 1)</w:t>
                  </w:r>
                </w:p>
              </w:txbxContent>
            </v:textbox>
          </v:shape>
        </w:pict>
      </w:r>
    </w:p>
    <w:p w:rsidR="00BB2A38" w:rsidRDefault="00BB2A38" w:rsidP="00BB2A38">
      <w:pPr>
        <w:spacing w:after="120"/>
        <w:jc w:val="thaiDistribute"/>
        <w:rPr>
          <w:rFonts w:ascii="TH SarabunPSK" w:hAnsi="TH SarabunPSK"/>
          <w:sz w:val="32"/>
        </w:rPr>
      </w:pPr>
    </w:p>
    <w:p w:rsidR="00BB2A38" w:rsidRDefault="00BB2A38" w:rsidP="00BB2A38">
      <w:pPr>
        <w:spacing w:after="120"/>
        <w:jc w:val="thaiDistribute"/>
        <w:rPr>
          <w:rFonts w:ascii="TH SarabunPSK" w:hAnsi="TH SarabunPSK"/>
          <w:sz w:val="32"/>
        </w:rPr>
      </w:pPr>
    </w:p>
    <w:p w:rsidR="00BB2A38" w:rsidRDefault="007D51E1" w:rsidP="00BB2A38">
      <w:pPr>
        <w:spacing w:after="120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noProof/>
          <w:sz w:val="32"/>
        </w:rPr>
        <w:pict>
          <v:shape id="_x0000_s1175" type="#_x0000_t13" style="position:absolute;left:0;text-align:left;margin-left:110.25pt;margin-top:17.6pt;width:21.65pt;height:18pt;z-index:251663360"/>
        </w:pict>
      </w:r>
      <w:r>
        <w:rPr>
          <w:rFonts w:ascii="TH SarabunPSK" w:hAnsi="TH SarabunPSK"/>
          <w:noProof/>
          <w:sz w:val="32"/>
        </w:rPr>
        <w:pict>
          <v:shape id="_x0000_s1177" type="#_x0000_t202" style="position:absolute;left:0;text-align:left;margin-left:407.4pt;margin-top:8.6pt;width:307.65pt;height:27pt;z-index:251665408" strokeweight="1.5pt">
            <v:textbox style="mso-next-textbox:#_x0000_s1177">
              <w:txbxContent>
                <w:p w:rsidR="00503289" w:rsidRPr="00A42068" w:rsidRDefault="00503289" w:rsidP="00BB2A38">
                  <w:pPr>
                    <w:jc w:val="center"/>
                    <w:rPr>
                      <w:rFonts w:ascii="TH SarabunPSK" w:hAnsi="TH SarabunPSK"/>
                      <w:b/>
                      <w:bCs/>
                      <w:sz w:val="34"/>
                      <w:szCs w:val="34"/>
                    </w:rPr>
                  </w:pPr>
                  <w:r w:rsidRPr="00A42068">
                    <w:rPr>
                      <w:rFonts w:ascii="TH SarabunPSK" w:hAnsi="TH SarabunPSK" w:hint="cs"/>
                      <w:b/>
                      <w:bCs/>
                      <w:sz w:val="34"/>
                      <w:szCs w:val="34"/>
                      <w:cs/>
                    </w:rPr>
                    <w:t xml:space="preserve">โครงการขับเคลื่อนโดยกลไกประชารัฐ และแผนงาน </w:t>
                  </w:r>
                  <w:r w:rsidRPr="00A42068">
                    <w:rPr>
                      <w:rFonts w:ascii="TH SarabunPSK" w:hAnsi="TH SarabunPSK"/>
                      <w:b/>
                      <w:bCs/>
                      <w:sz w:val="34"/>
                      <w:szCs w:val="34"/>
                    </w:rPr>
                    <w:t>AGENDA</w:t>
                  </w:r>
                </w:p>
              </w:txbxContent>
            </v:textbox>
          </v:shape>
        </w:pict>
      </w:r>
      <w:r>
        <w:rPr>
          <w:rFonts w:ascii="TH SarabunPSK" w:hAnsi="TH SarabunPSK"/>
          <w:noProof/>
          <w:sz w:val="32"/>
        </w:rPr>
        <w:pict>
          <v:shape id="_x0000_s1173" type="#_x0000_t202" style="position:absolute;left:0;text-align:left;margin-left:136.4pt;margin-top:8.6pt;width:103.5pt;height:27pt;z-index:251661312">
            <v:textbox style="mso-next-textbox:#_x0000_s1173">
              <w:txbxContent>
                <w:p w:rsidR="00503289" w:rsidRDefault="00503289" w:rsidP="00BB2A38">
                  <w:pPr>
                    <w:rPr>
                      <w:rFonts w:ascii="TH SarabunPSK" w:hAnsi="TH SarabunPSK"/>
                      <w:sz w:val="32"/>
                    </w:rPr>
                  </w:pPr>
                  <w:r>
                    <w:rPr>
                      <w:rFonts w:ascii="TH SarabunPSK" w:hAnsi="TH SarabunPSK" w:hint="cs"/>
                      <w:sz w:val="32"/>
                      <w:cs/>
                    </w:rPr>
                    <w:t>แผนแม่บทกระทรวง</w:t>
                  </w:r>
                </w:p>
              </w:txbxContent>
            </v:textbox>
          </v:shape>
        </w:pict>
      </w:r>
      <w:r>
        <w:rPr>
          <w:rFonts w:ascii="TH SarabunPSK" w:hAnsi="TH SarabunPSK"/>
          <w:noProof/>
          <w:sz w:val="32"/>
        </w:rPr>
        <w:pict>
          <v:shape id="_x0000_s1172" type="#_x0000_t202" style="position:absolute;left:0;text-align:left;margin-left:2.25pt;margin-top:8.6pt;width:103.5pt;height:27pt;z-index:251660288">
            <v:textbox style="mso-next-textbox:#_x0000_s1172">
              <w:txbxContent>
                <w:p w:rsidR="00503289" w:rsidRPr="00581B7C" w:rsidRDefault="00503289" w:rsidP="00BB2A38">
                  <w:pPr>
                    <w:rPr>
                      <w:rFonts w:ascii="TH SarabunPSK" w:hAnsi="TH SarabunPSK"/>
                      <w:sz w:val="32"/>
                      <w:cs/>
                    </w:rPr>
                  </w:pPr>
                  <w:r w:rsidRPr="00581B7C">
                    <w:rPr>
                      <w:rFonts w:ascii="TH SarabunPSK" w:hAnsi="TH SarabunPSK"/>
                      <w:sz w:val="32"/>
                      <w:cs/>
                    </w:rPr>
                    <w:t>ยุทธศาสตร์ 10 ด้าน</w:t>
                  </w:r>
                </w:p>
              </w:txbxContent>
            </v:textbox>
          </v:shape>
        </w:pict>
      </w:r>
      <w:r>
        <w:rPr>
          <w:rFonts w:ascii="TH SarabunPSK" w:hAnsi="TH SarabunPSK"/>
          <w:noProof/>
          <w:sz w:val="32"/>
        </w:rPr>
        <w:pict>
          <v:shape id="_x0000_s1174" type="#_x0000_t202" style="position:absolute;left:0;text-align:left;margin-left:270.65pt;margin-top:8.6pt;width:103.5pt;height:27pt;z-index:251662336">
            <v:textbox style="mso-next-textbox:#_x0000_s1174">
              <w:txbxContent>
                <w:p w:rsidR="00503289" w:rsidRPr="00C3531C" w:rsidRDefault="00503289" w:rsidP="00BB2A38">
                  <w:pPr>
                    <w:jc w:val="center"/>
                    <w:rPr>
                      <w:rFonts w:ascii="TH SarabunPSK" w:hAnsi="TH SarabunPSK"/>
                      <w:sz w:val="32"/>
                      <w:cs/>
                    </w:rPr>
                  </w:pPr>
                  <w:r>
                    <w:rPr>
                      <w:rFonts w:ascii="TH SarabunPSK" w:hAnsi="TH SarabunPSK" w:hint="cs"/>
                      <w:sz w:val="32"/>
                      <w:cs/>
                    </w:rPr>
                    <w:t>แผนแม่บทกรม</w:t>
                  </w:r>
                </w:p>
              </w:txbxContent>
            </v:textbox>
          </v:shape>
        </w:pict>
      </w:r>
      <w:r>
        <w:rPr>
          <w:rFonts w:ascii="TH SarabunPSK" w:hAnsi="TH SarabunPSK"/>
          <w:noProof/>
          <w:sz w:val="32"/>
        </w:rPr>
        <w:pict>
          <v:shape id="_x0000_s1176" type="#_x0000_t13" style="position:absolute;left:0;text-align:left;margin-left:244.4pt;margin-top:17.6pt;width:21.65pt;height:18pt;z-index:251664384"/>
        </w:pict>
      </w:r>
      <w:r>
        <w:rPr>
          <w:rFonts w:ascii="TH SarabunPSK" w:hAnsi="TH SarabunPSK"/>
          <w:noProof/>
          <w:sz w:val="32"/>
        </w:rPr>
        <w:pict>
          <v:shape id="_x0000_s1178" type="#_x0000_t13" style="position:absolute;left:0;text-align:left;margin-left:379.5pt;margin-top:17.6pt;width:21.65pt;height:18pt;z-index:251666432"/>
        </w:pict>
      </w:r>
    </w:p>
    <w:p w:rsidR="00BB2A38" w:rsidRDefault="007D51E1" w:rsidP="00BB2A38">
      <w:pPr>
        <w:spacing w:after="120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noProof/>
          <w:sz w:val="32"/>
        </w:rPr>
        <w:pict>
          <v:shape id="_x0000_s1203" type="#_x0000_t13" style="position:absolute;left:0;text-align:left;margin-left:34.65pt;margin-top:15.8pt;width:18.15pt;height:18pt;rotation:90;z-index:251691008"/>
        </w:pict>
      </w:r>
      <w:r>
        <w:rPr>
          <w:rFonts w:ascii="TH SarabunPSK" w:hAnsi="TH SarabunPSK"/>
          <w:noProof/>
          <w:sz w:val="32"/>
        </w:rPr>
        <w:pict>
          <v:group id="_x0000_s1186" style="position:absolute;left:0;text-align:left;margin-left:330.95pt;margin-top:20.45pt;width:256.3pt;height:37.5pt;z-index:251674624" coordorigin="8059,10398" coordsize="5126,750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187" type="#_x0000_t32" style="position:absolute;left:8059;top:11148;width:5126;height:0" o:connectortype="straight">
              <v:stroke dashstyle="dash"/>
            </v:shape>
            <v:shape id="_x0000_s1188" type="#_x0000_t32" style="position:absolute;left:13185;top:10398;width:0;height:750;flip:y" o:connectortype="straight">
              <v:stroke dashstyle="dash" endarrow="block"/>
            </v:shape>
          </v:group>
        </w:pict>
      </w:r>
      <w:r>
        <w:rPr>
          <w:rFonts w:ascii="TH SarabunPSK" w:hAnsi="TH SarabunPSK"/>
          <w:noProof/>
          <w:sz w:val="32"/>
        </w:rPr>
        <w:pict>
          <v:shape id="_x0000_s1181" type="#_x0000_t202" style="position:absolute;left:0;text-align:left;margin-left:1.5pt;margin-top:39.85pt;width:307.65pt;height:27.75pt;z-index:251669504">
            <v:textbox style="mso-next-textbox:#_x0000_s1181">
              <w:txbxContent>
                <w:p w:rsidR="00503289" w:rsidRPr="00C3531C" w:rsidRDefault="00503289" w:rsidP="00BB2A38">
                  <w:pPr>
                    <w:jc w:val="center"/>
                    <w:rPr>
                      <w:rFonts w:ascii="TH SarabunPSK" w:hAnsi="TH SarabunPSK"/>
                      <w:sz w:val="32"/>
                      <w:cs/>
                    </w:rPr>
                  </w:pPr>
                  <w:r>
                    <w:rPr>
                      <w:rFonts w:ascii="TH SarabunPSK" w:hAnsi="TH SarabunPSK" w:hint="cs"/>
                      <w:sz w:val="32"/>
                      <w:cs/>
                    </w:rPr>
                    <w:t>ยุทธศาสตร์การจัดสรรเงินงบประมาณประจำปี</w:t>
                  </w:r>
                </w:p>
              </w:txbxContent>
            </v:textbox>
          </v:shape>
        </w:pict>
      </w:r>
    </w:p>
    <w:p w:rsidR="00BB2A38" w:rsidRDefault="00BB2A38" w:rsidP="00BB2A38">
      <w:pPr>
        <w:spacing w:after="120"/>
        <w:jc w:val="thaiDistribute"/>
        <w:rPr>
          <w:rFonts w:ascii="TH SarabunPSK" w:hAnsi="TH SarabunPSK"/>
          <w:sz w:val="32"/>
          <w:cs/>
        </w:rPr>
        <w:sectPr w:rsidR="00BB2A38" w:rsidSect="00BB2A38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BB2A38" w:rsidRPr="00A2023C" w:rsidRDefault="00BB2A38" w:rsidP="00A2023C">
      <w:pPr>
        <w:pStyle w:val="2"/>
        <w:numPr>
          <w:ilvl w:val="0"/>
          <w:numId w:val="129"/>
        </w:numPr>
        <w:jc w:val="left"/>
        <w:rPr>
          <w:sz w:val="34"/>
          <w:szCs w:val="34"/>
        </w:rPr>
      </w:pPr>
      <w:bookmarkStart w:id="1" w:name="_Toc462990912"/>
      <w:r w:rsidRPr="00A2023C">
        <w:rPr>
          <w:rFonts w:hint="cs"/>
          <w:sz w:val="34"/>
          <w:szCs w:val="34"/>
          <w:cs/>
        </w:rPr>
        <w:lastRenderedPageBreak/>
        <w:t>นโยบายรัฐบาลและยุทธศาสตร์ชาติที่เกี่ยวข้องกับภารกิจกรมพัฒนาฝีมือแรงงาน</w:t>
      </w:r>
      <w:bookmarkEnd w:id="1"/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35"/>
        <w:gridCol w:w="2551"/>
        <w:gridCol w:w="2410"/>
        <w:gridCol w:w="2835"/>
      </w:tblGrid>
      <w:tr w:rsidR="00BB2A38" w:rsidRPr="002B7859" w:rsidTr="00BB2A38">
        <w:trPr>
          <w:trHeight w:val="340"/>
          <w:tblHeader/>
        </w:trPr>
        <w:tc>
          <w:tcPr>
            <w:tcW w:w="2235" w:type="dxa"/>
          </w:tcPr>
          <w:p w:rsidR="00BB2A38" w:rsidRPr="00BB2A38" w:rsidRDefault="00BB2A38" w:rsidP="00BB2A38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B2A38">
              <w:rPr>
                <w:rFonts w:ascii="TH SarabunPSK" w:hAnsi="TH SarabunPSK" w:hint="cs"/>
                <w:b/>
                <w:bCs/>
                <w:sz w:val="32"/>
                <w:cs/>
              </w:rPr>
              <w:t>นโยบายรัฐบาล</w:t>
            </w:r>
          </w:p>
        </w:tc>
        <w:tc>
          <w:tcPr>
            <w:tcW w:w="2551" w:type="dxa"/>
          </w:tcPr>
          <w:p w:rsidR="00BB2A38" w:rsidRPr="00BB2A38" w:rsidRDefault="00BB2A38" w:rsidP="00BB2A38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B2A38">
              <w:rPr>
                <w:rFonts w:ascii="TH SarabunPSK" w:hAnsi="TH SarabunPSK" w:hint="cs"/>
                <w:b/>
                <w:bCs/>
                <w:sz w:val="32"/>
                <w:cs/>
              </w:rPr>
              <w:t>ยุทธศาสตร์ชาติระยะ 20 ปี</w:t>
            </w:r>
          </w:p>
        </w:tc>
        <w:tc>
          <w:tcPr>
            <w:tcW w:w="2410" w:type="dxa"/>
          </w:tcPr>
          <w:p w:rsidR="00BB2A38" w:rsidRPr="00BB2A38" w:rsidRDefault="00BB2A38" w:rsidP="00BB2A38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B2A38">
              <w:rPr>
                <w:rFonts w:ascii="TH SarabunPSK" w:hAnsi="TH SarabunPSK" w:hint="cs"/>
                <w:b/>
                <w:bCs/>
                <w:sz w:val="32"/>
                <w:cs/>
              </w:rPr>
              <w:t>แผนฯ ฉบับที่ 12</w:t>
            </w:r>
          </w:p>
        </w:tc>
        <w:tc>
          <w:tcPr>
            <w:tcW w:w="2835" w:type="dxa"/>
          </w:tcPr>
          <w:p w:rsidR="00BB2A38" w:rsidRPr="00BB2A38" w:rsidRDefault="00BB2A38" w:rsidP="00BB2A38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B2A38">
              <w:rPr>
                <w:rFonts w:ascii="TH SarabunPSK" w:hAnsi="TH SarabunPSK" w:hint="cs"/>
                <w:b/>
                <w:bCs/>
                <w:sz w:val="32"/>
                <w:cs/>
              </w:rPr>
              <w:t>ภารกิจกรมพัฒนาฝีมือแรงงาน</w:t>
            </w:r>
          </w:p>
        </w:tc>
      </w:tr>
      <w:tr w:rsidR="00BB2A38" w:rsidTr="00BB2A38">
        <w:trPr>
          <w:trHeight w:val="340"/>
        </w:trPr>
        <w:tc>
          <w:tcPr>
            <w:tcW w:w="2235" w:type="dxa"/>
          </w:tcPr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>ข้อที่ 1 การป้องกันเชิดชูสถาบันพระมหากษัตริย์</w:t>
            </w:r>
          </w:p>
        </w:tc>
        <w:tc>
          <w:tcPr>
            <w:tcW w:w="2551" w:type="dxa"/>
            <w:vMerge w:val="restart"/>
            <w:vAlign w:val="center"/>
          </w:tcPr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>ยุทธศาสตร์ที่ 1 ด้านความมั่นคง</w:t>
            </w:r>
          </w:p>
        </w:tc>
        <w:tc>
          <w:tcPr>
            <w:tcW w:w="2410" w:type="dxa"/>
            <w:vMerge w:val="restart"/>
            <w:vAlign w:val="center"/>
          </w:tcPr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>ยุทธศาสตร์ที่ 5 ด้านความมั่นคง</w:t>
            </w:r>
          </w:p>
        </w:tc>
        <w:tc>
          <w:tcPr>
            <w:tcW w:w="2835" w:type="dxa"/>
          </w:tcPr>
          <w:p w:rsidR="00BB2A38" w:rsidRPr="00BB2A38" w:rsidRDefault="00BB2A38" w:rsidP="00BB2A38">
            <w:pPr>
              <w:rPr>
                <w:rFonts w:ascii="TH SarabunPSK" w:hAnsi="TH SarabunPSK"/>
                <w:sz w:val="32"/>
                <w:cs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>ฝึกอบรมตามโครงการพระราชดำริ/มูลนิธิในพระอุปถัมภ์</w:t>
            </w:r>
          </w:p>
        </w:tc>
      </w:tr>
      <w:tr w:rsidR="00BB2A38" w:rsidTr="00BB2A38">
        <w:trPr>
          <w:trHeight w:val="340"/>
        </w:trPr>
        <w:tc>
          <w:tcPr>
            <w:tcW w:w="2235" w:type="dxa"/>
          </w:tcPr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 xml:space="preserve">ข้อที่ 2 </w:t>
            </w:r>
            <w:r w:rsidRPr="00BB2A38">
              <w:rPr>
                <w:rFonts w:ascii="TH SarabunPSK" w:hAnsi="TH SarabunPSK"/>
                <w:sz w:val="32"/>
              </w:rPr>
              <w:tab/>
            </w:r>
            <w:r w:rsidRPr="00BB2A38">
              <w:rPr>
                <w:rFonts w:ascii="TH SarabunPSK" w:hAnsi="TH SarabunPSK"/>
                <w:sz w:val="32"/>
                <w:cs/>
              </w:rPr>
              <w:t>การรักษาความมั่นคงของรัฐและต่างประเทศ</w:t>
            </w:r>
          </w:p>
        </w:tc>
        <w:tc>
          <w:tcPr>
            <w:tcW w:w="2551" w:type="dxa"/>
            <w:vMerge/>
          </w:tcPr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</w:p>
        </w:tc>
        <w:tc>
          <w:tcPr>
            <w:tcW w:w="2410" w:type="dxa"/>
            <w:vMerge/>
          </w:tcPr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</w:p>
        </w:tc>
        <w:tc>
          <w:tcPr>
            <w:tcW w:w="2835" w:type="dxa"/>
          </w:tcPr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>ฝึกอบรมแรงงานในพื้นที่จังหวัดชายแดนภาคใต้</w:t>
            </w:r>
          </w:p>
        </w:tc>
      </w:tr>
      <w:tr w:rsidR="00BB2A38" w:rsidTr="00BB2A38">
        <w:trPr>
          <w:trHeight w:val="340"/>
        </w:trPr>
        <w:tc>
          <w:tcPr>
            <w:tcW w:w="2235" w:type="dxa"/>
          </w:tcPr>
          <w:p w:rsidR="00BB2A38" w:rsidRPr="00BB2A38" w:rsidRDefault="00BB2A38" w:rsidP="00BB2A38">
            <w:pPr>
              <w:rPr>
                <w:rFonts w:ascii="TH SarabunPSK" w:hAnsi="TH SarabunPSK"/>
                <w:sz w:val="32"/>
                <w:cs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 xml:space="preserve">ข้อที่ 3 </w:t>
            </w:r>
            <w:r w:rsidRPr="00BB2A38">
              <w:rPr>
                <w:rFonts w:ascii="TH SarabunPSK" w:hAnsi="TH SarabunPSK"/>
                <w:sz w:val="32"/>
              </w:rPr>
              <w:tab/>
            </w:r>
            <w:r w:rsidRPr="00BB2A38">
              <w:rPr>
                <w:rFonts w:ascii="TH SarabunPSK" w:hAnsi="TH SarabunPSK"/>
                <w:sz w:val="32"/>
                <w:cs/>
              </w:rPr>
              <w:t>การลดความเหลื่อมล้ำของสังคม และการสร้างโอกาสการเข้าถึงบริการของรัฐ</w:t>
            </w:r>
          </w:p>
        </w:tc>
        <w:tc>
          <w:tcPr>
            <w:tcW w:w="2551" w:type="dxa"/>
          </w:tcPr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>ยุทธศาสตร์ที่ 3 ด้านการพัฒนาและเสริมสร้างศักยภาพคน</w:t>
            </w:r>
          </w:p>
        </w:tc>
        <w:tc>
          <w:tcPr>
            <w:tcW w:w="2410" w:type="dxa"/>
          </w:tcPr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>ยุทธศาสตร์ที่ 1 การเสริมสร้างและพัฒนาศักยภาพทุนมนุษย์</w:t>
            </w:r>
          </w:p>
          <w:p w:rsidR="00BB2A38" w:rsidRPr="00BB2A38" w:rsidRDefault="00BB2A38" w:rsidP="00BB2A38">
            <w:pPr>
              <w:rPr>
                <w:rFonts w:ascii="TH SarabunPSK" w:hAnsi="TH SarabunPSK"/>
                <w:sz w:val="32"/>
                <w:cs/>
              </w:rPr>
            </w:pPr>
            <w:r w:rsidRPr="00BB2A38">
              <w:rPr>
                <w:rFonts w:ascii="TH SarabunPSK" w:hAnsi="TH SarabunPSK"/>
                <w:sz w:val="32"/>
              </w:rPr>
              <w:t xml:space="preserve">- </w:t>
            </w:r>
            <w:r w:rsidRPr="00BB2A38">
              <w:rPr>
                <w:rFonts w:ascii="TH SarabunPSK" w:hAnsi="TH SarabunPSK" w:hint="cs"/>
                <w:sz w:val="32"/>
                <w:cs/>
              </w:rPr>
              <w:t>ส่งเสริมแรงงานให้มีความรู้และทักษะในการประกอบอาชีพที่เป็นไปตามความต้องการของตลาดงาน</w:t>
            </w:r>
            <w:r w:rsidRPr="00BB2A38">
              <w:rPr>
                <w:rFonts w:ascii="TH SarabunPSK" w:hAnsi="TH SarabunPSK"/>
                <w:sz w:val="32"/>
              </w:rPr>
              <w:t xml:space="preserve"> </w:t>
            </w:r>
            <w:r w:rsidRPr="00BB2A38">
              <w:rPr>
                <w:rFonts w:ascii="TH SarabunPSK" w:hAnsi="TH SarabunPSK" w:hint="cs"/>
                <w:sz w:val="32"/>
                <w:cs/>
              </w:rPr>
              <w:t>(การทดสอบฯ)</w:t>
            </w:r>
          </w:p>
          <w:p w:rsidR="00BB2A38" w:rsidRPr="00BB2A38" w:rsidRDefault="00BB2A38" w:rsidP="00BB2A38">
            <w:pPr>
              <w:rPr>
                <w:rFonts w:ascii="TH SarabunPSK" w:hAnsi="TH SarabunPSK"/>
                <w:sz w:val="32"/>
                <w:cs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>- พัฒนาศักยภาพผู้สูงวัยต้นให้เข้าสู่ตลาดแรงงาน</w:t>
            </w:r>
          </w:p>
        </w:tc>
        <w:tc>
          <w:tcPr>
            <w:tcW w:w="2835" w:type="dxa"/>
          </w:tcPr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>- ทดสอบมาตรฐานฝีมือแรงงานและประเมินความรู้ความสามารถ</w:t>
            </w:r>
          </w:p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>- กำหนดมาตรฐานฝีมือแรงงาน</w:t>
            </w:r>
          </w:p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>- ฝึกอบรมแรงงานกลุ่มเฉพาะ/ผู้สูงอายุ</w:t>
            </w:r>
          </w:p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</w:p>
        </w:tc>
      </w:tr>
      <w:tr w:rsidR="00BB2A38" w:rsidTr="00BB2A38">
        <w:trPr>
          <w:trHeight w:val="340"/>
        </w:trPr>
        <w:tc>
          <w:tcPr>
            <w:tcW w:w="2235" w:type="dxa"/>
          </w:tcPr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</w:p>
        </w:tc>
        <w:tc>
          <w:tcPr>
            <w:tcW w:w="2551" w:type="dxa"/>
          </w:tcPr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>ยุทธศาสตร์ที่ 4 ด้านการสร้างโอกาสความเสมอภาคและเท่าเทียมกันทางสังคม</w:t>
            </w:r>
          </w:p>
        </w:tc>
        <w:tc>
          <w:tcPr>
            <w:tcW w:w="2410" w:type="dxa"/>
          </w:tcPr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>ยุทธศาสตร์ที่ 2 การสร้างความเป็นธรรมและลดความเหลื่อมล้ำในสังคม</w:t>
            </w:r>
          </w:p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>-</w:t>
            </w:r>
            <w:r w:rsidRPr="00BB2A38">
              <w:rPr>
                <w:rFonts w:ascii="TH SarabunPSK" w:hAnsi="TH SarabunPSK"/>
                <w:sz w:val="32"/>
                <w:cs/>
              </w:rPr>
              <w:t xml:space="preserve"> </w:t>
            </w:r>
            <w:r w:rsidRPr="00BB2A38">
              <w:rPr>
                <w:rFonts w:ascii="TH SarabunPSK" w:hAnsi="TH SarabunPSK" w:hint="cs"/>
                <w:sz w:val="32"/>
                <w:cs/>
              </w:rPr>
              <w:t>เพิ่มโอกาสกลุ่มเป้าหมายที่มีรายได้ต่ำให้เข้าถึงบริการของรัฐ (พัฒนาทักษะฝีมือเพื่อประกอบอาชีพ)</w:t>
            </w:r>
          </w:p>
        </w:tc>
        <w:tc>
          <w:tcPr>
            <w:tcW w:w="2835" w:type="dxa"/>
          </w:tcPr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>พัฒนาทักษะฝีมือเพื่อประกอบอาชีพให้แก่กลุ่มเป้าหมาย เช่น ผู้ยากจน ผู้ด้อยโอกาส วิสาหกิจชุมชน เป็นต้น</w:t>
            </w:r>
          </w:p>
        </w:tc>
      </w:tr>
      <w:tr w:rsidR="00BB2A38" w:rsidTr="00BB2A38">
        <w:trPr>
          <w:trHeight w:val="340"/>
        </w:trPr>
        <w:tc>
          <w:tcPr>
            <w:tcW w:w="2235" w:type="dxa"/>
          </w:tcPr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 xml:space="preserve">ข้อที่ 6 </w:t>
            </w:r>
            <w:r w:rsidRPr="00BB2A38">
              <w:rPr>
                <w:rFonts w:ascii="TH SarabunPSK" w:hAnsi="TH SarabunPSK"/>
                <w:sz w:val="32"/>
              </w:rPr>
              <w:tab/>
            </w:r>
            <w:r w:rsidRPr="00BB2A38">
              <w:rPr>
                <w:rFonts w:ascii="TH SarabunPSK" w:hAnsi="TH SarabunPSK"/>
                <w:sz w:val="32"/>
                <w:cs/>
              </w:rPr>
              <w:t>การเพิ่มศักยภาพทางเศรษฐกิจของประเทศ</w:t>
            </w:r>
          </w:p>
          <w:p w:rsidR="00BB2A38" w:rsidRPr="00BB2A38" w:rsidRDefault="00BB2A38" w:rsidP="00BB2A38">
            <w:pPr>
              <w:rPr>
                <w:rFonts w:ascii="TH SarabunPSK" w:hAnsi="TH SarabunPSK"/>
                <w:sz w:val="32"/>
                <w:cs/>
              </w:rPr>
            </w:pPr>
            <w:r w:rsidRPr="00BB2A38">
              <w:rPr>
                <w:rFonts w:ascii="TH SarabunPSK" w:hAnsi="TH SarabunPSK"/>
                <w:sz w:val="32"/>
              </w:rPr>
              <w:t xml:space="preserve">- 6.12 </w:t>
            </w:r>
            <w:r w:rsidRPr="00BB2A38">
              <w:rPr>
                <w:rFonts w:ascii="TH SarabunPSK" w:hAnsi="TH SarabunPSK" w:hint="cs"/>
                <w:sz w:val="32"/>
                <w:cs/>
              </w:rPr>
              <w:t>พัฒนาโครงสร้างพื้นฐานด้านการขนส่งและคมนาคม</w:t>
            </w:r>
          </w:p>
        </w:tc>
        <w:tc>
          <w:tcPr>
            <w:tcW w:w="2551" w:type="dxa"/>
            <w:vMerge w:val="restart"/>
            <w:vAlign w:val="center"/>
          </w:tcPr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>ยุทธศาสตร์ที่ 2 ด้านการสร้างความสามารถในการแข่งขัน</w:t>
            </w:r>
          </w:p>
        </w:tc>
        <w:tc>
          <w:tcPr>
            <w:tcW w:w="2410" w:type="dxa"/>
          </w:tcPr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>ยุทธศาสตร์ที่ 7 การพัฒนาโครงสร้างพื้นฐานและระบบโลจิสติกส์</w:t>
            </w:r>
          </w:p>
          <w:p w:rsidR="00BB2A38" w:rsidRPr="00BB2A38" w:rsidRDefault="00BB2A38" w:rsidP="00BB2A38">
            <w:pPr>
              <w:rPr>
                <w:rFonts w:ascii="TH SarabunPSK" w:hAnsi="TH SarabunPSK"/>
                <w:sz w:val="32"/>
                <w:cs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>- พัฒนาคุณภาพบุคลากร (เน้นการเพิ่มผลิตภาพแรงงาน)</w:t>
            </w:r>
          </w:p>
        </w:tc>
        <w:tc>
          <w:tcPr>
            <w:tcW w:w="2835" w:type="dxa"/>
          </w:tcPr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>ฝึกอบรมฝีมือแรงงานรองรับระบบโลจิสติกส์และการพัฒนาโครงสร้างพื้นฐาน</w:t>
            </w:r>
          </w:p>
        </w:tc>
      </w:tr>
      <w:tr w:rsidR="00BB2A38" w:rsidTr="00BB2A38">
        <w:trPr>
          <w:trHeight w:val="340"/>
        </w:trPr>
        <w:tc>
          <w:tcPr>
            <w:tcW w:w="2235" w:type="dxa"/>
          </w:tcPr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>-</w:t>
            </w:r>
            <w:r w:rsidRPr="00BB2A38">
              <w:rPr>
                <w:rFonts w:ascii="TH SarabunPSK" w:hAnsi="TH SarabunPSK"/>
                <w:sz w:val="32"/>
                <w:cs/>
              </w:rPr>
              <w:t xml:space="preserve"> </w:t>
            </w:r>
            <w:r w:rsidRPr="00BB2A38">
              <w:rPr>
                <w:rFonts w:ascii="TH SarabunPSK" w:hAnsi="TH SarabunPSK" w:hint="cs"/>
                <w:sz w:val="32"/>
                <w:cs/>
              </w:rPr>
              <w:t>6.16 ในด้านอุตสาหกรรม ส่งเสริมการพัฒนาอุตสาหกรรมที่สอดคล้องกับศักยภาพพื้นฐานของประเทศ</w:t>
            </w:r>
          </w:p>
        </w:tc>
        <w:tc>
          <w:tcPr>
            <w:tcW w:w="2551" w:type="dxa"/>
            <w:vMerge/>
          </w:tcPr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</w:p>
        </w:tc>
        <w:tc>
          <w:tcPr>
            <w:tcW w:w="2410" w:type="dxa"/>
          </w:tcPr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>ยุทธศาสตร์ที่ 3 การสร้างความเข้มแข็งทางเศรษฐกิจและแข่งขันได้อย่างยั่งยืน</w:t>
            </w:r>
          </w:p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>-</w:t>
            </w:r>
            <w:r w:rsidRPr="00BB2A38">
              <w:rPr>
                <w:rFonts w:ascii="TH SarabunPSK" w:hAnsi="TH SarabunPSK"/>
                <w:sz w:val="32"/>
                <w:cs/>
              </w:rPr>
              <w:t xml:space="preserve"> </w:t>
            </w:r>
            <w:r w:rsidRPr="00BB2A38">
              <w:rPr>
                <w:rFonts w:ascii="TH SarabunPSK" w:hAnsi="TH SarabunPSK" w:hint="cs"/>
                <w:sz w:val="32"/>
                <w:cs/>
              </w:rPr>
              <w:t>การเสริมสร้างและพัฒนาขีดความสามารถใน</w:t>
            </w:r>
            <w:r w:rsidRPr="00BB2A38">
              <w:rPr>
                <w:rFonts w:ascii="TH SarabunPSK" w:hAnsi="TH SarabunPSK" w:hint="cs"/>
                <w:sz w:val="32"/>
                <w:cs/>
              </w:rPr>
              <w:lastRenderedPageBreak/>
              <w:t>การแข่งขันของภาคการผลิตและบริการ</w:t>
            </w:r>
          </w:p>
        </w:tc>
        <w:tc>
          <w:tcPr>
            <w:tcW w:w="2835" w:type="dxa"/>
          </w:tcPr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lastRenderedPageBreak/>
              <w:t xml:space="preserve">ฝึกอบรมแรงงานราย </w:t>
            </w:r>
            <w:r w:rsidRPr="00BB2A38">
              <w:rPr>
                <w:rFonts w:ascii="TH SarabunPSK" w:hAnsi="TH SarabunPSK"/>
                <w:sz w:val="32"/>
              </w:rPr>
              <w:t xml:space="preserve">sectors </w:t>
            </w:r>
            <w:r w:rsidRPr="00BB2A38">
              <w:rPr>
                <w:rFonts w:ascii="TH SarabunPSK" w:hAnsi="TH SarabunPSK" w:hint="cs"/>
                <w:sz w:val="32"/>
                <w:cs/>
              </w:rPr>
              <w:t>ที่มีศักยภาพ ได้แก่ ภาคการผลิต บริการ ท่องเที่ยว ภาษาต่างประเทศ โดยเฉพาะอุตสาหกรรมเป้าหมายแห่งอนาคต</w:t>
            </w:r>
          </w:p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lastRenderedPageBreak/>
              <w:t>- จัดทำแผนพัฒนากำลังคนภาคอุตสาหกรรม</w:t>
            </w:r>
          </w:p>
          <w:p w:rsidR="00BB2A38" w:rsidRPr="00BB2A38" w:rsidRDefault="00BB2A38" w:rsidP="00BB2A38">
            <w:pPr>
              <w:rPr>
                <w:rFonts w:ascii="TH SarabunPSK" w:hAnsi="TH SarabunPSK"/>
                <w:sz w:val="32"/>
                <w:cs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>- ส่งเสริม สปก. ฝึกอบรมพนักงานตาม พ.ร.บ. ส่งเสริม พ.ศ. 2545</w:t>
            </w:r>
          </w:p>
        </w:tc>
      </w:tr>
      <w:tr w:rsidR="00BB2A38" w:rsidTr="00BB2A38">
        <w:trPr>
          <w:trHeight w:val="340"/>
        </w:trPr>
        <w:tc>
          <w:tcPr>
            <w:tcW w:w="2235" w:type="dxa"/>
          </w:tcPr>
          <w:p w:rsidR="00BB2A38" w:rsidRPr="00BB2A38" w:rsidRDefault="00BB2A38" w:rsidP="00BB2A38">
            <w:pPr>
              <w:rPr>
                <w:rFonts w:ascii="TH SarabunPSK" w:hAnsi="TH SarabunPSK"/>
                <w:sz w:val="32"/>
                <w:cs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lastRenderedPageBreak/>
              <w:t xml:space="preserve">- 6.17 เพิ่มขีดความ สามารถของผู้ประกอบการ </w:t>
            </w:r>
            <w:r w:rsidRPr="00BB2A38">
              <w:rPr>
                <w:rFonts w:ascii="TH SarabunPSK" w:hAnsi="TH SarabunPSK"/>
                <w:sz w:val="32"/>
              </w:rPr>
              <w:t xml:space="preserve">SMEs </w:t>
            </w:r>
            <w:r w:rsidRPr="00BB2A38">
              <w:rPr>
                <w:rFonts w:ascii="TH SarabunPSK" w:hAnsi="TH SarabunPSK" w:hint="cs"/>
                <w:sz w:val="32"/>
                <w:cs/>
              </w:rPr>
              <w:t>ให้เข้มแข็ง</w:t>
            </w:r>
          </w:p>
        </w:tc>
        <w:tc>
          <w:tcPr>
            <w:tcW w:w="2551" w:type="dxa"/>
          </w:tcPr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</w:p>
        </w:tc>
        <w:tc>
          <w:tcPr>
            <w:tcW w:w="2410" w:type="dxa"/>
          </w:tcPr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</w:p>
        </w:tc>
        <w:tc>
          <w:tcPr>
            <w:tcW w:w="2835" w:type="dxa"/>
          </w:tcPr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>-</w:t>
            </w:r>
            <w:r w:rsidRPr="00BB2A38">
              <w:rPr>
                <w:rFonts w:ascii="TH SarabunPSK" w:hAnsi="TH SarabunPSK"/>
                <w:sz w:val="32"/>
                <w:cs/>
              </w:rPr>
              <w:t xml:space="preserve"> </w:t>
            </w:r>
            <w:r w:rsidRPr="00BB2A38">
              <w:rPr>
                <w:rFonts w:ascii="TH SarabunPSK" w:hAnsi="TH SarabunPSK" w:hint="cs"/>
                <w:sz w:val="32"/>
                <w:cs/>
              </w:rPr>
              <w:t>เพิ่มผลิตภาพปัจจัยแรงงาน</w:t>
            </w:r>
          </w:p>
        </w:tc>
      </w:tr>
      <w:tr w:rsidR="00BB2A38" w:rsidTr="00BB2A38">
        <w:trPr>
          <w:trHeight w:val="340"/>
        </w:trPr>
        <w:tc>
          <w:tcPr>
            <w:tcW w:w="2235" w:type="dxa"/>
          </w:tcPr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>ข้อที่ 7 การส่งเสริมบทบาทเพราะการใช้โอกาสในประชาคมอาเซียน</w:t>
            </w:r>
          </w:p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>-</w:t>
            </w:r>
            <w:r w:rsidRPr="00BB2A38">
              <w:rPr>
                <w:rFonts w:ascii="TH SarabunPSK" w:hAnsi="TH SarabunPSK"/>
                <w:sz w:val="32"/>
                <w:cs/>
              </w:rPr>
              <w:t xml:space="preserve"> </w:t>
            </w:r>
            <w:r w:rsidRPr="00BB2A38">
              <w:rPr>
                <w:rFonts w:ascii="TH SarabunPSK" w:hAnsi="TH SarabunPSK" w:hint="cs"/>
                <w:sz w:val="32"/>
                <w:cs/>
              </w:rPr>
              <w:t>ข้อ 7.4 เร่งพัฒนา</w:t>
            </w:r>
            <w:r w:rsidRPr="00BB2A38">
              <w:rPr>
                <w:rFonts w:ascii="TH SarabunPSK" w:hAnsi="TH SarabunPSK"/>
                <w:sz w:val="32"/>
              </w:rPr>
              <w:t>_ _</w:t>
            </w:r>
            <w:r w:rsidRPr="00BB2A38">
              <w:rPr>
                <w:rFonts w:ascii="TH SarabunPSK" w:hAnsi="TH SarabunPSK" w:hint="cs"/>
                <w:sz w:val="32"/>
                <w:cs/>
              </w:rPr>
              <w:t>โดยเร่งขับเคลื่อนการดำเนินงานตามแผนงานการพัฒนาความร่วมมือทางเศรษฐกิจในอนุภูมิภาคลุ่มแม่น้ำโขง</w:t>
            </w:r>
          </w:p>
        </w:tc>
        <w:tc>
          <w:tcPr>
            <w:tcW w:w="2551" w:type="dxa"/>
            <w:vMerge w:val="restart"/>
            <w:vAlign w:val="center"/>
          </w:tcPr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>ยุทธศาสตร์ที่ 2 ด้านการสร้างความสามารถในการแข่งขัน</w:t>
            </w:r>
          </w:p>
        </w:tc>
        <w:tc>
          <w:tcPr>
            <w:tcW w:w="2410" w:type="dxa"/>
          </w:tcPr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>ยุทธศาสตร์ที่ 10 การต่างประเทศ ประเทศเพื่อนบ้าน และภูมิภาค</w:t>
            </w:r>
          </w:p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>-</w:t>
            </w:r>
            <w:r w:rsidRPr="00BB2A38">
              <w:rPr>
                <w:rFonts w:ascii="TH SarabunPSK" w:hAnsi="TH SarabunPSK"/>
                <w:sz w:val="32"/>
                <w:cs/>
              </w:rPr>
              <w:t xml:space="preserve"> </w:t>
            </w:r>
            <w:r w:rsidRPr="00BB2A38">
              <w:rPr>
                <w:rFonts w:ascii="TH SarabunPSK" w:hAnsi="TH SarabunPSK" w:hint="cs"/>
                <w:sz w:val="32"/>
                <w:cs/>
              </w:rPr>
              <w:t>บูรณาการภารกิจด้านความร่วมมือระหว่างประเทศ และด้านการต่างประเทศ</w:t>
            </w:r>
          </w:p>
        </w:tc>
        <w:tc>
          <w:tcPr>
            <w:tcW w:w="2835" w:type="dxa"/>
          </w:tcPr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>พัฒนาฝีมือแรงงานนานาชาติ</w:t>
            </w:r>
          </w:p>
        </w:tc>
      </w:tr>
      <w:tr w:rsidR="00BB2A38" w:rsidTr="00BB2A38">
        <w:trPr>
          <w:trHeight w:val="340"/>
        </w:trPr>
        <w:tc>
          <w:tcPr>
            <w:tcW w:w="2235" w:type="dxa"/>
          </w:tcPr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>- ข้อ 7.6 พัฒนาเขตเศรษฐกิจพิเศษ</w:t>
            </w:r>
          </w:p>
        </w:tc>
        <w:tc>
          <w:tcPr>
            <w:tcW w:w="2551" w:type="dxa"/>
            <w:vMerge/>
          </w:tcPr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</w:p>
        </w:tc>
        <w:tc>
          <w:tcPr>
            <w:tcW w:w="2410" w:type="dxa"/>
          </w:tcPr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>ยุทธศาสตร์ที่ 9 การพัฒนาภาคเมืองและพื้นที่เศรษฐกิจ</w:t>
            </w:r>
          </w:p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>-</w:t>
            </w:r>
            <w:r w:rsidRPr="00BB2A38">
              <w:rPr>
                <w:rFonts w:ascii="TH SarabunPSK" w:hAnsi="TH SarabunPSK"/>
                <w:sz w:val="32"/>
                <w:cs/>
              </w:rPr>
              <w:t xml:space="preserve"> </w:t>
            </w:r>
            <w:r w:rsidRPr="00BB2A38">
              <w:rPr>
                <w:rFonts w:ascii="TH SarabunPSK" w:hAnsi="TH SarabunPSK" w:hint="cs"/>
                <w:sz w:val="32"/>
                <w:cs/>
              </w:rPr>
              <w:t xml:space="preserve">การพัฒนาพื้นที่เศรษฐกิจในส่วนของพื้นที่เศรษฐกิจพิเศษชายแดน </w:t>
            </w:r>
          </w:p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>(10 จังหวัด)</w:t>
            </w:r>
          </w:p>
        </w:tc>
        <w:tc>
          <w:tcPr>
            <w:tcW w:w="2835" w:type="dxa"/>
          </w:tcPr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>- ฝึกอบรมฝีมือแรงงานในพื้นที่เศรษฐกิจพิเศษ</w:t>
            </w:r>
          </w:p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 xml:space="preserve">- จัดหาเครื่องจักรรถยกให้แก่จังหวัดในพื้นที่เศรษฐกิจพิเศษ </w:t>
            </w:r>
          </w:p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>(ปี 60)</w:t>
            </w:r>
          </w:p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 xml:space="preserve">- ฝึกอบรมแรงงาน </w:t>
            </w:r>
            <w:r w:rsidRPr="00BB2A38">
              <w:rPr>
                <w:rFonts w:ascii="TH SarabunPSK" w:hAnsi="TH SarabunPSK"/>
                <w:sz w:val="32"/>
              </w:rPr>
              <w:t>CLMV</w:t>
            </w:r>
          </w:p>
        </w:tc>
      </w:tr>
      <w:tr w:rsidR="00BB2A38" w:rsidTr="00BB2A38">
        <w:trPr>
          <w:trHeight w:val="3652"/>
        </w:trPr>
        <w:tc>
          <w:tcPr>
            <w:tcW w:w="2235" w:type="dxa"/>
          </w:tcPr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>ข้อที่ 10 การส่งเสริมการบริหารราชการแผ่นดินที่มีธรรมาภิบาล และการป้องกันปราบปรามการทุจริต และประพฤติมิชอบในภาครัฐ</w:t>
            </w:r>
          </w:p>
          <w:p w:rsidR="00BB2A38" w:rsidRDefault="00BB2A38" w:rsidP="00BB2A38">
            <w:pPr>
              <w:rPr>
                <w:rFonts w:ascii="TH SarabunPSK" w:hAnsi="TH SarabunPSK"/>
                <w:sz w:val="32"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>- 10.1 ปรับปรุงระบบราชการทบทวนโครงสร้างหน่วยงาน</w:t>
            </w:r>
          </w:p>
          <w:p w:rsidR="005235D5" w:rsidRPr="00BB2A38" w:rsidRDefault="005235D5" w:rsidP="00BB2A38">
            <w:pPr>
              <w:rPr>
                <w:rFonts w:ascii="TH SarabunPSK" w:hAnsi="TH SarabunPSK"/>
                <w:sz w:val="32"/>
                <w:cs/>
              </w:rPr>
            </w:pPr>
          </w:p>
        </w:tc>
        <w:tc>
          <w:tcPr>
            <w:tcW w:w="2551" w:type="dxa"/>
          </w:tcPr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>ยุทธศาสตร์ที่ 6 ด้านการปรับสมดุล และพัฒนาระบบการบริหารจัดการภาครัฐ</w:t>
            </w:r>
          </w:p>
        </w:tc>
        <w:tc>
          <w:tcPr>
            <w:tcW w:w="2410" w:type="dxa"/>
          </w:tcPr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>ยุทธศาสตร์ที่ 6 เพิ่มประสิทธิภาพ และ</w:t>
            </w:r>
          </w:p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>ธรรมาภิบาลในภาครัฐ</w:t>
            </w:r>
          </w:p>
        </w:tc>
        <w:tc>
          <w:tcPr>
            <w:tcW w:w="2835" w:type="dxa"/>
          </w:tcPr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>ปรับปรุงโครงสร้าง และบทบาทหน่วยงาน</w:t>
            </w:r>
          </w:p>
        </w:tc>
      </w:tr>
      <w:tr w:rsidR="00BB2A38" w:rsidTr="00BB2A38">
        <w:trPr>
          <w:trHeight w:val="340"/>
        </w:trPr>
        <w:tc>
          <w:tcPr>
            <w:tcW w:w="2235" w:type="dxa"/>
          </w:tcPr>
          <w:p w:rsidR="00BB2A38" w:rsidRPr="00BB2A38" w:rsidRDefault="00BB2A38" w:rsidP="00BB2A38">
            <w:pPr>
              <w:rPr>
                <w:rFonts w:ascii="TH SarabunPSK" w:hAnsi="TH SarabunPSK"/>
                <w:sz w:val="32"/>
                <w:cs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lastRenderedPageBreak/>
              <w:t>- 10.5 ใช้มาตรการทางกฎหมาย การปลูกฝังค่านิยม</w:t>
            </w:r>
            <w:r w:rsidRPr="00BB2A38">
              <w:rPr>
                <w:rFonts w:ascii="TH SarabunPSK" w:hAnsi="TH SarabunPSK"/>
                <w:sz w:val="32"/>
              </w:rPr>
              <w:t xml:space="preserve"> </w:t>
            </w:r>
            <w:r w:rsidRPr="00BB2A38">
              <w:rPr>
                <w:rFonts w:ascii="TH SarabunPSK" w:hAnsi="TH SarabunPSK" w:hint="cs"/>
                <w:sz w:val="32"/>
                <w:cs/>
              </w:rPr>
              <w:t>คุณธรรม จริยธรรม และจิตสำนึกข้าราชการ</w:t>
            </w:r>
          </w:p>
        </w:tc>
        <w:tc>
          <w:tcPr>
            <w:tcW w:w="2551" w:type="dxa"/>
          </w:tcPr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</w:p>
        </w:tc>
        <w:tc>
          <w:tcPr>
            <w:tcW w:w="2410" w:type="dxa"/>
          </w:tcPr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</w:p>
        </w:tc>
        <w:tc>
          <w:tcPr>
            <w:tcW w:w="2835" w:type="dxa"/>
          </w:tcPr>
          <w:p w:rsidR="00BB2A38" w:rsidRPr="00BB2A38" w:rsidRDefault="00BB2A38" w:rsidP="00BB2A38">
            <w:pPr>
              <w:rPr>
                <w:rFonts w:ascii="TH SarabunPSK" w:hAnsi="TH SarabunPSK"/>
                <w:sz w:val="32"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>เสริมสร้างธรรมาภิบาลเจ้าหน้าที่กรมพัฒนาฝีมือแรงงาน</w:t>
            </w:r>
          </w:p>
        </w:tc>
      </w:tr>
    </w:tbl>
    <w:p w:rsidR="00BB2A38" w:rsidRPr="00A2023C" w:rsidRDefault="00BB2A38" w:rsidP="00A2023C">
      <w:pPr>
        <w:pStyle w:val="2"/>
        <w:numPr>
          <w:ilvl w:val="0"/>
          <w:numId w:val="130"/>
        </w:numPr>
        <w:tabs>
          <w:tab w:val="left" w:pos="0"/>
          <w:tab w:val="left" w:pos="360"/>
        </w:tabs>
        <w:ind w:left="0" w:firstLine="0"/>
        <w:jc w:val="left"/>
        <w:rPr>
          <w:sz w:val="34"/>
          <w:szCs w:val="34"/>
        </w:rPr>
      </w:pPr>
      <w:bookmarkStart w:id="2" w:name="_Toc462990913"/>
      <w:r w:rsidRPr="00A2023C">
        <w:rPr>
          <w:rFonts w:hint="cs"/>
          <w:sz w:val="34"/>
          <w:szCs w:val="34"/>
          <w:cs/>
        </w:rPr>
        <w:t>นโยบายสำคัญของรัฐบาลในการขับเคลื่อนยุทธ</w:t>
      </w:r>
      <w:r w:rsidR="00A2023C" w:rsidRPr="00A2023C">
        <w:rPr>
          <w:rFonts w:hint="cs"/>
          <w:sz w:val="34"/>
          <w:szCs w:val="34"/>
          <w:cs/>
        </w:rPr>
        <w:t>ศาสตร์ชาติกับภารกิจกรมพัฒนาฝีมือ</w:t>
      </w:r>
      <w:r w:rsidRPr="00A2023C">
        <w:rPr>
          <w:rFonts w:hint="cs"/>
          <w:sz w:val="34"/>
          <w:szCs w:val="34"/>
          <w:cs/>
        </w:rPr>
        <w:t>แรงงาน</w:t>
      </w:r>
      <w:bookmarkEnd w:id="2"/>
    </w:p>
    <w:p w:rsidR="00BB2A38" w:rsidRPr="009E6271" w:rsidRDefault="00BB2A38" w:rsidP="00816A87">
      <w:pPr>
        <w:pStyle w:val="a3"/>
        <w:numPr>
          <w:ilvl w:val="0"/>
          <w:numId w:val="93"/>
        </w:numPr>
        <w:spacing w:after="120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9E6271">
        <w:rPr>
          <w:rFonts w:ascii="TH SarabunPSK" w:hAnsi="TH SarabunPSK" w:hint="cs"/>
          <w:b/>
          <w:bCs/>
          <w:sz w:val="32"/>
          <w:szCs w:val="32"/>
          <w:cs/>
        </w:rPr>
        <w:t xml:space="preserve">ประเทศไทย 4.0 (ระยะ 3 </w:t>
      </w:r>
      <w:r w:rsidRPr="009E6271">
        <w:rPr>
          <w:rFonts w:ascii="TH SarabunPSK" w:hAnsi="TH SarabunPSK"/>
          <w:b/>
          <w:bCs/>
          <w:sz w:val="32"/>
          <w:szCs w:val="32"/>
          <w:cs/>
        </w:rPr>
        <w:t>–</w:t>
      </w:r>
      <w:r w:rsidRPr="009E6271">
        <w:rPr>
          <w:rFonts w:ascii="TH SarabunPSK" w:hAnsi="TH SarabunPSK" w:hint="cs"/>
          <w:b/>
          <w:bCs/>
          <w:sz w:val="32"/>
          <w:szCs w:val="32"/>
          <w:cs/>
        </w:rPr>
        <w:t xml:space="preserve"> 5 ปีข้างหน้า)</w:t>
      </w:r>
    </w:p>
    <w:p w:rsidR="00BB2A38" w:rsidRDefault="00BB2A38" w:rsidP="005235D5">
      <w:pPr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ab/>
        <w:t>ประเทศไทย 4.0 ขับเคลื่อนระบบเศรษฐกิจโดยนวัตกรรม นำความได้เปรียบเชิงเปรียบเทียบ</w:t>
      </w:r>
      <w:r w:rsidR="005235D5">
        <w:rPr>
          <w:rFonts w:ascii="TH SarabunPSK" w:hAnsi="TH SarabunPSK"/>
          <w:sz w:val="32"/>
          <w:cs/>
        </w:rPr>
        <w:br/>
      </w:r>
      <w:r>
        <w:rPr>
          <w:rFonts w:ascii="TH SarabunPSK" w:hAnsi="TH SarabunPSK" w:hint="cs"/>
          <w:sz w:val="32"/>
          <w:cs/>
        </w:rPr>
        <w:t xml:space="preserve">ที่ประเทศไทยมีอยู่ ได้แก่ ความหลากหลายเชิงชีวภาพ และความหลากหลายเชิงวัฒนธรรม ผนวก (เติมเต็ม) กับวิทยาการ ความคิดสร้างสรรค์ นวัตกรรม วิทยาศาสตร์ เทคโนโลยี และการวิจัย </w:t>
      </w:r>
      <w:r>
        <w:rPr>
          <w:rFonts w:ascii="TH SarabunPSK" w:hAnsi="TH SarabunPSK"/>
          <w:sz w:val="32"/>
        </w:rPr>
        <w:t xml:space="preserve">&amp; </w:t>
      </w:r>
      <w:r>
        <w:rPr>
          <w:rFonts w:ascii="TH SarabunPSK" w:hAnsi="TH SarabunPSK" w:hint="cs"/>
          <w:sz w:val="32"/>
          <w:cs/>
        </w:rPr>
        <w:t xml:space="preserve">พัฒนา เข้าด้วยกัน </w:t>
      </w:r>
      <w:r w:rsidR="005235D5">
        <w:rPr>
          <w:rFonts w:ascii="TH SarabunPSK" w:hAnsi="TH SarabunPSK"/>
          <w:sz w:val="32"/>
          <w:cs/>
        </w:rPr>
        <w:br/>
      </w:r>
      <w:r>
        <w:rPr>
          <w:rFonts w:ascii="TH SarabunPSK" w:hAnsi="TH SarabunPSK" w:hint="cs"/>
          <w:sz w:val="32"/>
          <w:cs/>
        </w:rPr>
        <w:t>มีจุดมุ่งหมายที่จะเปลี่ยนแปลงใน 4 ระบบ ได้แก่</w:t>
      </w:r>
    </w:p>
    <w:p w:rsidR="00BB2A38" w:rsidRDefault="007D51E1" w:rsidP="005235D5">
      <w:pPr>
        <w:pStyle w:val="a3"/>
        <w:numPr>
          <w:ilvl w:val="0"/>
          <w:numId w:val="82"/>
        </w:numPr>
        <w:contextualSpacing w:val="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/>
          <w:noProof/>
          <w:sz w:val="32"/>
          <w:szCs w:val="32"/>
        </w:rPr>
        <w:pict>
          <v:shape id="_x0000_s1196" type="#_x0000_t32" style="position:absolute;left:0;text-align:left;margin-left:104.7pt;margin-top:9.85pt;width:18.35pt;height:0;z-index:251682816" o:connectortype="straight">
            <v:stroke endarrow="block"/>
          </v:shape>
        </w:pict>
      </w:r>
      <w:r w:rsidR="00BB2A38">
        <w:rPr>
          <w:rFonts w:ascii="TH SarabunPSK" w:hAnsi="TH SarabunPSK" w:hint="cs"/>
          <w:sz w:val="32"/>
          <w:szCs w:val="32"/>
          <w:cs/>
        </w:rPr>
        <w:t>ภาคเกษตร</w:t>
      </w:r>
      <w:r w:rsidR="00BB2A38">
        <w:rPr>
          <w:rFonts w:ascii="TH SarabunPSK" w:hAnsi="TH SarabunPSK" w:hint="cs"/>
          <w:sz w:val="32"/>
          <w:szCs w:val="32"/>
          <w:cs/>
        </w:rPr>
        <w:tab/>
        <w:t xml:space="preserve">      เกษตรสมัยใหม่ เน้นการบริหารจัดการ และเทคโนโลยี (</w:t>
      </w:r>
      <w:r w:rsidR="00BB2A38">
        <w:rPr>
          <w:rFonts w:ascii="TH SarabunPSK" w:hAnsi="TH SarabunPSK"/>
          <w:sz w:val="32"/>
          <w:szCs w:val="32"/>
        </w:rPr>
        <w:t>Smart Farming</w:t>
      </w:r>
      <w:r w:rsidR="00BB2A38">
        <w:rPr>
          <w:rFonts w:ascii="TH SarabunPSK" w:hAnsi="TH SarabunPSK" w:hint="cs"/>
          <w:sz w:val="32"/>
          <w:szCs w:val="32"/>
          <w:cs/>
        </w:rPr>
        <w:t>)</w:t>
      </w:r>
    </w:p>
    <w:p w:rsidR="00BB2A38" w:rsidRDefault="007D51E1" w:rsidP="00816A87">
      <w:pPr>
        <w:pStyle w:val="a3"/>
        <w:numPr>
          <w:ilvl w:val="0"/>
          <w:numId w:val="82"/>
        </w:numPr>
        <w:spacing w:after="12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/>
          <w:noProof/>
          <w:sz w:val="32"/>
          <w:szCs w:val="32"/>
        </w:rPr>
        <w:pict>
          <v:shape id="_x0000_s1197" type="#_x0000_t32" style="position:absolute;left:0;text-align:left;margin-left:130.6pt;margin-top:9.4pt;width:18.35pt;height:0;z-index:251683840" o:connectortype="straight">
            <v:stroke endarrow="block"/>
          </v:shape>
        </w:pict>
      </w:r>
      <w:r w:rsidR="00BB2A38">
        <w:rPr>
          <w:rFonts w:ascii="TH SarabunPSK" w:hAnsi="TH SarabunPSK" w:hint="cs"/>
          <w:sz w:val="32"/>
          <w:szCs w:val="32"/>
          <w:cs/>
        </w:rPr>
        <w:t xml:space="preserve">ภาคอุตสาหกรรม </w:t>
      </w:r>
      <w:r w:rsidR="00BB2A38">
        <w:rPr>
          <w:rFonts w:ascii="TH SarabunPSK" w:hAnsi="TH SarabunPSK"/>
          <w:sz w:val="32"/>
          <w:szCs w:val="32"/>
        </w:rPr>
        <w:t xml:space="preserve">       SMEs </w:t>
      </w:r>
      <w:r w:rsidR="00BB2A38">
        <w:rPr>
          <w:rFonts w:ascii="TH SarabunPSK" w:hAnsi="TH SarabunPSK" w:hint="cs"/>
          <w:sz w:val="32"/>
          <w:szCs w:val="32"/>
          <w:cs/>
        </w:rPr>
        <w:t xml:space="preserve">ที่เป็น </w:t>
      </w:r>
      <w:r w:rsidR="00BB2A38">
        <w:rPr>
          <w:rFonts w:ascii="TH SarabunPSK" w:hAnsi="TH SarabunPSK"/>
          <w:sz w:val="32"/>
          <w:szCs w:val="32"/>
        </w:rPr>
        <w:t xml:space="preserve">Smart Enterprises </w:t>
      </w:r>
      <w:r w:rsidR="00BB2A38">
        <w:rPr>
          <w:rFonts w:ascii="TH SarabunPSK" w:hAnsi="TH SarabunPSK" w:hint="cs"/>
          <w:sz w:val="32"/>
          <w:szCs w:val="32"/>
          <w:cs/>
        </w:rPr>
        <w:t xml:space="preserve">และ </w:t>
      </w:r>
      <w:r w:rsidR="00BB2A38">
        <w:rPr>
          <w:rFonts w:ascii="TH SarabunPSK" w:hAnsi="TH SarabunPSK"/>
          <w:sz w:val="32"/>
          <w:szCs w:val="32"/>
        </w:rPr>
        <w:t>Startup</w:t>
      </w:r>
    </w:p>
    <w:p w:rsidR="00BB2A38" w:rsidRDefault="007D51E1" w:rsidP="00816A87">
      <w:pPr>
        <w:pStyle w:val="a3"/>
        <w:numPr>
          <w:ilvl w:val="0"/>
          <w:numId w:val="82"/>
        </w:numPr>
        <w:spacing w:after="12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/>
          <w:noProof/>
          <w:sz w:val="32"/>
          <w:szCs w:val="32"/>
        </w:rPr>
        <w:pict>
          <v:shape id="_x0000_s1199" type="#_x0000_t32" style="position:absolute;left:0;text-align:left;margin-left:104.2pt;margin-top:10.4pt;width:18.35pt;height:0;z-index:251685888" o:connectortype="straight">
            <v:stroke endarrow="block"/>
          </v:shape>
        </w:pict>
      </w:r>
      <w:r w:rsidR="00BB2A38">
        <w:rPr>
          <w:rFonts w:ascii="TH SarabunPSK" w:hAnsi="TH SarabunPSK" w:hint="cs"/>
          <w:sz w:val="32"/>
          <w:szCs w:val="32"/>
          <w:cs/>
        </w:rPr>
        <w:t xml:space="preserve">ภาคบริการ        ภาคบริการที่เป็น </w:t>
      </w:r>
      <w:r w:rsidR="00BB2A38">
        <w:rPr>
          <w:rFonts w:ascii="TH SarabunPSK" w:hAnsi="TH SarabunPSK"/>
          <w:sz w:val="32"/>
          <w:szCs w:val="32"/>
        </w:rPr>
        <w:t>High Value Services</w:t>
      </w:r>
    </w:p>
    <w:p w:rsidR="00BB2A38" w:rsidRDefault="007D51E1" w:rsidP="00816A87">
      <w:pPr>
        <w:pStyle w:val="a3"/>
        <w:numPr>
          <w:ilvl w:val="0"/>
          <w:numId w:val="82"/>
        </w:numPr>
        <w:spacing w:after="12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/>
          <w:noProof/>
          <w:sz w:val="32"/>
          <w:szCs w:val="32"/>
        </w:rPr>
        <w:pict>
          <v:shape id="_x0000_s1198" type="#_x0000_t32" style="position:absolute;left:0;text-align:left;margin-left:110.4pt;margin-top:9.2pt;width:18.35pt;height:0;z-index:251684864" o:connectortype="straight">
            <v:stroke endarrow="block"/>
          </v:shape>
        </w:pict>
      </w:r>
      <w:r w:rsidR="00BB2A38">
        <w:rPr>
          <w:rFonts w:ascii="TH SarabunPSK" w:hAnsi="TH SarabunPSK" w:hint="cs"/>
          <w:sz w:val="32"/>
          <w:szCs w:val="32"/>
          <w:cs/>
        </w:rPr>
        <w:t>ภาคแรงงาน        แรงงานต้องมีความรู้ ความเชี่ยวชาญ และทักษะสูง</w:t>
      </w:r>
    </w:p>
    <w:p w:rsidR="00BB2A38" w:rsidRDefault="00BB2A38" w:rsidP="00DE765A">
      <w:pPr>
        <w:ind w:firstLine="706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>ประเทศไทย 4.0 เป็นส่วนหนึ่งของอุตสาหกรรมแห่งอนาคต (</w:t>
      </w:r>
      <w:r>
        <w:rPr>
          <w:rFonts w:ascii="TH SarabunPSK" w:hAnsi="TH SarabunPSK"/>
          <w:sz w:val="32"/>
        </w:rPr>
        <w:t>New Engine of Growth</w:t>
      </w:r>
      <w:r>
        <w:rPr>
          <w:rFonts w:ascii="TH SarabunPSK" w:hAnsi="TH SarabunPSK" w:hint="cs"/>
          <w:sz w:val="32"/>
          <w:cs/>
        </w:rPr>
        <w:t xml:space="preserve">) โดยเป็นกลุ่มอุตสาหกรรม/ธุรกิจที่ประเทศไทยมีความพร้อม/เข้มแข็งในการแข่งขัน ประกอบด้วย </w:t>
      </w:r>
      <w:r>
        <w:rPr>
          <w:rFonts w:ascii="TH SarabunPSK" w:hAnsi="TH SarabunPSK"/>
          <w:sz w:val="32"/>
        </w:rPr>
        <w:t xml:space="preserve">Core Technologies   5 </w:t>
      </w:r>
      <w:r>
        <w:rPr>
          <w:rFonts w:ascii="TH SarabunPSK" w:hAnsi="TH SarabunPSK" w:hint="cs"/>
          <w:sz w:val="32"/>
          <w:cs/>
        </w:rPr>
        <w:t>กลุ่ม ดังนี้</w:t>
      </w:r>
    </w:p>
    <w:p w:rsidR="00BB2A38" w:rsidRDefault="00BB2A38" w:rsidP="00816A87">
      <w:pPr>
        <w:pStyle w:val="a3"/>
        <w:numPr>
          <w:ilvl w:val="0"/>
          <w:numId w:val="83"/>
        </w:numPr>
        <w:spacing w:after="12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/>
          <w:sz w:val="32"/>
          <w:szCs w:val="32"/>
        </w:rPr>
        <w:t xml:space="preserve">Food Agriculture &amp; Bio – Tech </w:t>
      </w:r>
      <w:r>
        <w:rPr>
          <w:rFonts w:ascii="TH SarabunPSK" w:hAnsi="TH SarabunPSK" w:hint="cs"/>
          <w:sz w:val="32"/>
          <w:szCs w:val="32"/>
          <w:cs/>
        </w:rPr>
        <w:t>(กลุ่มอาหาร เกษตร และ เทคโนโลยีชีวิภาพ)</w:t>
      </w:r>
    </w:p>
    <w:p w:rsidR="00BB2A38" w:rsidRDefault="00BB2A38" w:rsidP="00816A87">
      <w:pPr>
        <w:pStyle w:val="a3"/>
        <w:numPr>
          <w:ilvl w:val="0"/>
          <w:numId w:val="83"/>
        </w:numPr>
        <w:spacing w:after="12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/>
          <w:sz w:val="32"/>
          <w:szCs w:val="32"/>
        </w:rPr>
        <w:t xml:space="preserve">Health Wellness &amp; Bio – Med </w:t>
      </w:r>
      <w:r>
        <w:rPr>
          <w:rFonts w:ascii="TH SarabunPSK" w:hAnsi="TH SarabunPSK" w:hint="cs"/>
          <w:sz w:val="32"/>
          <w:szCs w:val="32"/>
          <w:cs/>
        </w:rPr>
        <w:t>(กลุ่มสาธารณสุข สุขภาพ และเทคโนโลยีทางการแพทย์)</w:t>
      </w:r>
    </w:p>
    <w:p w:rsidR="00BB2A38" w:rsidRDefault="00BB2A38" w:rsidP="00816A87">
      <w:pPr>
        <w:pStyle w:val="a3"/>
        <w:numPr>
          <w:ilvl w:val="0"/>
          <w:numId w:val="83"/>
        </w:numPr>
        <w:tabs>
          <w:tab w:val="left" w:pos="993"/>
        </w:tabs>
        <w:spacing w:after="120"/>
        <w:ind w:left="0" w:firstLine="709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/>
          <w:sz w:val="32"/>
          <w:szCs w:val="32"/>
        </w:rPr>
        <w:t xml:space="preserve"> Smart Devices Robotics &amp; Mechatronies </w:t>
      </w:r>
      <w:r>
        <w:rPr>
          <w:rFonts w:ascii="TH SarabunPSK" w:hAnsi="TH SarabunPSK" w:hint="cs"/>
          <w:sz w:val="32"/>
          <w:szCs w:val="32"/>
          <w:cs/>
        </w:rPr>
        <w:t>(กลุ่มเครื่องมืออุปกรณ์อัจฉริยะ หุ่นยนต์ และระบบเครื่องกลที่ใช้ระบบอิเล็กทรอนิกส์ควบคุม)</w:t>
      </w:r>
    </w:p>
    <w:p w:rsidR="00BB2A38" w:rsidRDefault="00BB2A38" w:rsidP="00816A87">
      <w:pPr>
        <w:pStyle w:val="a3"/>
        <w:numPr>
          <w:ilvl w:val="0"/>
          <w:numId w:val="83"/>
        </w:numPr>
        <w:tabs>
          <w:tab w:val="left" w:pos="993"/>
        </w:tabs>
        <w:spacing w:after="120"/>
        <w:ind w:left="0" w:firstLine="709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/>
          <w:sz w:val="32"/>
          <w:szCs w:val="32"/>
        </w:rPr>
        <w:t xml:space="preserve"> Digital IOT Artificial Intelligence &amp; Embedded Technology </w:t>
      </w:r>
      <w:r>
        <w:rPr>
          <w:rFonts w:ascii="TH SarabunPSK" w:hAnsi="TH SarabunPSK" w:hint="cs"/>
          <w:sz w:val="32"/>
          <w:szCs w:val="32"/>
          <w:cs/>
        </w:rPr>
        <w:t>(กลุ่มดิจิทัล เทคโนโลยีอินเตอร์เน็ตที่เชื่อมต่อและบังคับอุปกรณ์ต่างๆ ปัญญาประดิษฐ์ และเทคโนโลยีสมองกลฝังตัว</w:t>
      </w:r>
    </w:p>
    <w:p w:rsidR="00BB2A38" w:rsidRPr="00A47B2F" w:rsidRDefault="00BB2A38" w:rsidP="00816A87">
      <w:pPr>
        <w:pStyle w:val="a3"/>
        <w:numPr>
          <w:ilvl w:val="0"/>
          <w:numId w:val="83"/>
        </w:numPr>
        <w:spacing w:after="120"/>
        <w:jc w:val="thaiDistribute"/>
        <w:rPr>
          <w:rFonts w:ascii="TH SarabunPSK" w:hAnsi="TH SarabunPSK"/>
          <w:spacing w:val="-4"/>
          <w:sz w:val="32"/>
          <w:szCs w:val="32"/>
        </w:rPr>
      </w:pPr>
      <w:r w:rsidRPr="00A47B2F">
        <w:rPr>
          <w:rFonts w:ascii="TH SarabunPSK" w:hAnsi="TH SarabunPSK"/>
          <w:spacing w:val="-4"/>
          <w:sz w:val="32"/>
          <w:szCs w:val="32"/>
        </w:rPr>
        <w:t xml:space="preserve">Creative Culture &amp; High Value Services </w:t>
      </w:r>
      <w:r w:rsidRPr="00A47B2F">
        <w:rPr>
          <w:rFonts w:ascii="TH SarabunPSK" w:hAnsi="TH SarabunPSK" w:hint="cs"/>
          <w:spacing w:val="-4"/>
          <w:sz w:val="32"/>
          <w:szCs w:val="32"/>
          <w:cs/>
        </w:rPr>
        <w:t>(กลุ่มอุตสาหกรรมสร้างสรรค์ และบริการที่ดี มูลค่าสูง)</w:t>
      </w:r>
    </w:p>
    <w:p w:rsidR="00BB2A38" w:rsidRDefault="00BB2A38" w:rsidP="00DE765A">
      <w:pPr>
        <w:ind w:firstLine="709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 xml:space="preserve">จาก </w:t>
      </w:r>
      <w:r>
        <w:rPr>
          <w:rFonts w:ascii="TH SarabunPSK" w:hAnsi="TH SarabunPSK"/>
          <w:sz w:val="32"/>
        </w:rPr>
        <w:t xml:space="preserve">5 </w:t>
      </w:r>
      <w:r>
        <w:rPr>
          <w:rFonts w:ascii="TH SarabunPSK" w:hAnsi="TH SarabunPSK" w:hint="cs"/>
          <w:sz w:val="32"/>
          <w:cs/>
        </w:rPr>
        <w:t xml:space="preserve">กลุ่ม </w:t>
      </w:r>
      <w:r>
        <w:rPr>
          <w:rFonts w:ascii="TH SarabunPSK" w:hAnsi="TH SarabunPSK"/>
          <w:sz w:val="32"/>
        </w:rPr>
        <w:t xml:space="preserve">Core Technologies </w:t>
      </w:r>
      <w:r>
        <w:rPr>
          <w:rFonts w:ascii="TH SarabunPSK" w:hAnsi="TH SarabunPSK" w:hint="cs"/>
          <w:sz w:val="32"/>
          <w:cs/>
        </w:rPr>
        <w:t xml:space="preserve">ดังกล่าวนำไปสู่ธุรกิจเปิดใหม่ </w:t>
      </w:r>
      <w:r>
        <w:rPr>
          <w:rFonts w:ascii="TH SarabunPSK" w:hAnsi="TH SarabunPSK"/>
          <w:sz w:val="32"/>
        </w:rPr>
        <w:t xml:space="preserve">(New Startup) </w:t>
      </w:r>
      <w:r>
        <w:rPr>
          <w:rFonts w:ascii="TH SarabunPSK" w:hAnsi="TH SarabunPSK" w:hint="cs"/>
          <w:sz w:val="32"/>
          <w:cs/>
        </w:rPr>
        <w:t>ที่เกี่ยวข้องกับไอที มีการทำงานแบบซ้ำๆ และใช้เงินทุนไม่มาก สามารถเกิดธุรกิจขึ้นได้อีกมากมาย โดยรัฐบาลให้การส่งเสริมการลงทุน</w:t>
      </w:r>
    </w:p>
    <w:p w:rsidR="00BB2A38" w:rsidRDefault="007D51E1" w:rsidP="00DE765A">
      <w:pPr>
        <w:ind w:firstLine="709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noProof/>
          <w:sz w:val="32"/>
        </w:rPr>
        <w:pict>
          <v:shape id="_x0000_s1189" type="#_x0000_t202" style="position:absolute;left:0;text-align:left;margin-left:149.4pt;margin-top:9.1pt;width:164pt;height:30.15pt;z-index:251675648" filled="f" stroked="f">
            <v:textbox style="mso-next-textbox:#_x0000_s1189">
              <w:txbxContent>
                <w:p w:rsidR="00503289" w:rsidRPr="00BB2A38" w:rsidRDefault="00503289" w:rsidP="00BB2A38">
                  <w:pPr>
                    <w:rPr>
                      <w:rFonts w:ascii="TH SarabunPSK" w:hAnsi="TH SarabunPSK"/>
                      <w:b/>
                      <w:bCs/>
                      <w:color w:val="FFFFFF"/>
                      <w:sz w:val="36"/>
                      <w:szCs w:val="36"/>
                    </w:rPr>
                  </w:pPr>
                  <w:r w:rsidRPr="00BB2A38">
                    <w:rPr>
                      <w:rFonts w:ascii="TH SarabunPSK" w:hAnsi="TH SarabunPSK"/>
                      <w:b/>
                      <w:bCs/>
                      <w:color w:val="FFFFFF"/>
                      <w:sz w:val="36"/>
                      <w:szCs w:val="36"/>
                      <w:cs/>
                    </w:rPr>
                    <w:t xml:space="preserve">5 กลุ่มธุรกิจ </w:t>
                  </w:r>
                  <w:r w:rsidRPr="00BB2A38">
                    <w:rPr>
                      <w:rFonts w:ascii="TH SarabunPSK" w:hAnsi="TH SarabunPSK"/>
                      <w:b/>
                      <w:bCs/>
                      <w:color w:val="FFFFFF"/>
                      <w:sz w:val="36"/>
                      <w:szCs w:val="36"/>
                    </w:rPr>
                    <w:t>New Startup</w:t>
                  </w:r>
                </w:p>
              </w:txbxContent>
            </v:textbox>
          </v:shape>
        </w:pict>
      </w:r>
      <w:r>
        <w:rPr>
          <w:rFonts w:ascii="TH SarabunPSK" w:hAnsi="TH SarabunPSK"/>
          <w:noProof/>
          <w:sz w:val="32"/>
        </w:rPr>
        <w:pict>
          <v:roundrect id="_x0000_s1190" style="position:absolute;left:0;text-align:left;margin-left:16.7pt;margin-top:9.35pt;width:424.95pt;height:28.55pt;z-index:-251639808" arcsize="10923f" fillcolor="#666" strokeweight="1pt">
            <v:fill color2="black" focus="50%" type="gradient"/>
            <v:shadow on="t" type="perspective" color="#7f7f7f" offset="1pt" offset2="-3pt"/>
          </v:roundrect>
        </w:pict>
      </w:r>
      <w:r>
        <w:rPr>
          <w:rFonts w:ascii="TH SarabunPSK" w:hAnsi="TH SarabunPSK"/>
          <w:noProof/>
          <w:sz w:val="32"/>
        </w:rPr>
        <w:pict>
          <v:shape id="_x0000_s1194" type="#_x0000_t202" style="position:absolute;left:0;text-align:left;margin-left:272.95pt;margin-top:56.15pt;width:113.75pt;height:132.55pt;z-index:251680768">
            <v:textbox style="mso-next-textbox:#_x0000_s1194">
              <w:txbxContent>
                <w:p w:rsidR="00503289" w:rsidRDefault="00503289" w:rsidP="00BB2A38">
                  <w:pPr>
                    <w:spacing w:after="120"/>
                    <w:rPr>
                      <w:rFonts w:ascii="TH SarabunPSK" w:hAnsi="TH SarabunPSK"/>
                      <w:sz w:val="32"/>
                    </w:rPr>
                  </w:pPr>
                  <w:r w:rsidRPr="0007537A">
                    <w:rPr>
                      <w:rFonts w:ascii="TH SarabunPSK" w:hAnsi="TH SarabunPSK"/>
                      <w:sz w:val="32"/>
                      <w:cs/>
                    </w:rPr>
                    <w:t>กลุ่มที่ 4</w:t>
                  </w:r>
                </w:p>
                <w:p w:rsidR="00503289" w:rsidRDefault="00503289" w:rsidP="00816A87">
                  <w:pPr>
                    <w:pStyle w:val="a3"/>
                    <w:numPr>
                      <w:ilvl w:val="0"/>
                      <w:numId w:val="87"/>
                    </w:numPr>
                    <w:spacing w:after="120"/>
                    <w:rPr>
                      <w:rFonts w:ascii="TH SarabunPSK" w:hAnsi="TH SarabunPSK"/>
                      <w:sz w:val="32"/>
                      <w:szCs w:val="32"/>
                    </w:rPr>
                  </w:pPr>
                  <w:r>
                    <w:rPr>
                      <w:rFonts w:ascii="TH SarabunPSK" w:hAnsi="TH SarabunPSK"/>
                      <w:sz w:val="32"/>
                      <w:szCs w:val="32"/>
                    </w:rPr>
                    <w:t>Fintech</w:t>
                  </w:r>
                </w:p>
                <w:p w:rsidR="00503289" w:rsidRDefault="00503289" w:rsidP="00816A87">
                  <w:pPr>
                    <w:pStyle w:val="a3"/>
                    <w:numPr>
                      <w:ilvl w:val="0"/>
                      <w:numId w:val="87"/>
                    </w:numPr>
                    <w:spacing w:after="120"/>
                    <w:rPr>
                      <w:rFonts w:ascii="TH SarabunPSK" w:hAnsi="TH SarabunPSK"/>
                      <w:sz w:val="32"/>
                      <w:szCs w:val="32"/>
                    </w:rPr>
                  </w:pPr>
                  <w:r>
                    <w:rPr>
                      <w:rFonts w:ascii="TH SarabunPSK" w:hAnsi="TH SarabunPSK"/>
                      <w:sz w:val="32"/>
                      <w:szCs w:val="32"/>
                    </w:rPr>
                    <w:t>Internet of Thing</w:t>
                  </w:r>
                </w:p>
                <w:p w:rsidR="00503289" w:rsidRDefault="00503289" w:rsidP="00816A87">
                  <w:pPr>
                    <w:pStyle w:val="a3"/>
                    <w:numPr>
                      <w:ilvl w:val="0"/>
                      <w:numId w:val="87"/>
                    </w:numPr>
                    <w:spacing w:after="120"/>
                    <w:rPr>
                      <w:rFonts w:ascii="TH SarabunPSK" w:hAnsi="TH SarabunPSK"/>
                      <w:sz w:val="32"/>
                      <w:szCs w:val="32"/>
                    </w:rPr>
                  </w:pPr>
                  <w:r>
                    <w:rPr>
                      <w:rFonts w:ascii="TH SarabunPSK" w:hAnsi="TH SarabunPSK"/>
                      <w:sz w:val="32"/>
                      <w:szCs w:val="32"/>
                    </w:rPr>
                    <w:t>E – Commerce</w:t>
                  </w:r>
                </w:p>
                <w:p w:rsidR="00503289" w:rsidRDefault="00503289" w:rsidP="00816A87">
                  <w:pPr>
                    <w:pStyle w:val="a3"/>
                    <w:numPr>
                      <w:ilvl w:val="0"/>
                      <w:numId w:val="87"/>
                    </w:numPr>
                    <w:spacing w:after="120"/>
                    <w:rPr>
                      <w:rFonts w:ascii="TH SarabunPSK" w:hAnsi="TH SarabunPSK"/>
                      <w:sz w:val="32"/>
                      <w:szCs w:val="32"/>
                    </w:rPr>
                  </w:pPr>
                  <w:r>
                    <w:rPr>
                      <w:rFonts w:ascii="TH SarabunPSK" w:hAnsi="TH SarabunPSK"/>
                      <w:sz w:val="32"/>
                      <w:szCs w:val="32"/>
                    </w:rPr>
                    <w:t>Service</w:t>
                  </w:r>
                </w:p>
                <w:p w:rsidR="00503289" w:rsidRPr="0007537A" w:rsidRDefault="00503289" w:rsidP="00816A87">
                  <w:pPr>
                    <w:pStyle w:val="a3"/>
                    <w:numPr>
                      <w:ilvl w:val="0"/>
                      <w:numId w:val="87"/>
                    </w:numPr>
                    <w:spacing w:after="120"/>
                    <w:rPr>
                      <w:rFonts w:ascii="TH SarabunPSK" w:hAnsi="TH SarabunPSK"/>
                      <w:sz w:val="32"/>
                      <w:szCs w:val="32"/>
                    </w:rPr>
                  </w:pPr>
                  <w:r>
                    <w:rPr>
                      <w:rFonts w:ascii="TH SarabunPSK" w:hAnsi="TH SarabunPSK"/>
                      <w:sz w:val="32"/>
                      <w:szCs w:val="32"/>
                    </w:rPr>
                    <w:t>Enhancing</w:t>
                  </w:r>
                </w:p>
              </w:txbxContent>
            </v:textbox>
          </v:shape>
        </w:pict>
      </w:r>
      <w:r>
        <w:rPr>
          <w:rFonts w:ascii="TH SarabunPSK" w:hAnsi="TH SarabunPSK"/>
          <w:noProof/>
          <w:sz w:val="32"/>
        </w:rPr>
        <w:pict>
          <v:shape id="_x0000_s1195" type="#_x0000_t202" style="position:absolute;left:0;text-align:left;margin-left:403.15pt;margin-top:56.15pt;width:85.65pt;height:132.55pt;z-index:251681792">
            <v:textbox style="mso-next-textbox:#_x0000_s1195">
              <w:txbxContent>
                <w:p w:rsidR="00503289" w:rsidRDefault="00503289" w:rsidP="00BB2A38">
                  <w:pPr>
                    <w:spacing w:after="120"/>
                    <w:rPr>
                      <w:rFonts w:ascii="TH SarabunPSK" w:hAnsi="TH SarabunPSK"/>
                      <w:sz w:val="32"/>
                    </w:rPr>
                  </w:pPr>
                  <w:r w:rsidRPr="0007537A">
                    <w:rPr>
                      <w:rFonts w:ascii="TH SarabunPSK" w:hAnsi="TH SarabunPSK"/>
                      <w:sz w:val="32"/>
                      <w:cs/>
                    </w:rPr>
                    <w:t>กลุ่มที่ 5</w:t>
                  </w:r>
                </w:p>
                <w:p w:rsidR="00503289" w:rsidRDefault="00503289" w:rsidP="00816A87">
                  <w:pPr>
                    <w:pStyle w:val="a3"/>
                    <w:numPr>
                      <w:ilvl w:val="0"/>
                      <w:numId w:val="88"/>
                    </w:numPr>
                    <w:spacing w:after="120"/>
                    <w:rPr>
                      <w:rFonts w:ascii="TH SarabunPSK" w:hAnsi="TH SarabunPSK"/>
                      <w:sz w:val="32"/>
                      <w:szCs w:val="32"/>
                    </w:rPr>
                  </w:pPr>
                  <w:r>
                    <w:rPr>
                      <w:rFonts w:ascii="TH SarabunPSK" w:hAnsi="TH SarabunPSK"/>
                      <w:sz w:val="32"/>
                      <w:szCs w:val="32"/>
                    </w:rPr>
                    <w:t>Traveltech</w:t>
                  </w:r>
                </w:p>
                <w:p w:rsidR="00503289" w:rsidRDefault="00503289" w:rsidP="00816A87">
                  <w:pPr>
                    <w:pStyle w:val="a3"/>
                    <w:numPr>
                      <w:ilvl w:val="0"/>
                      <w:numId w:val="88"/>
                    </w:numPr>
                    <w:spacing w:after="120"/>
                    <w:rPr>
                      <w:rFonts w:ascii="TH SarabunPSK" w:hAnsi="TH SarabunPSK"/>
                      <w:sz w:val="32"/>
                      <w:szCs w:val="32"/>
                    </w:rPr>
                  </w:pPr>
                  <w:r>
                    <w:rPr>
                      <w:rFonts w:ascii="TH SarabunPSK" w:hAnsi="TH SarabunPSK"/>
                      <w:sz w:val="32"/>
                      <w:szCs w:val="32"/>
                    </w:rPr>
                    <w:t>Designtech</w:t>
                  </w:r>
                </w:p>
                <w:p w:rsidR="00503289" w:rsidRPr="00E729A4" w:rsidRDefault="00503289" w:rsidP="00816A87">
                  <w:pPr>
                    <w:pStyle w:val="a3"/>
                    <w:numPr>
                      <w:ilvl w:val="0"/>
                      <w:numId w:val="88"/>
                    </w:numPr>
                    <w:spacing w:after="120"/>
                    <w:rPr>
                      <w:rFonts w:ascii="TH SarabunPSK" w:hAnsi="TH SarabunPSK"/>
                      <w:sz w:val="32"/>
                      <w:szCs w:val="32"/>
                    </w:rPr>
                  </w:pPr>
                  <w:r>
                    <w:rPr>
                      <w:rFonts w:ascii="TH SarabunPSK" w:hAnsi="TH SarabunPSK"/>
                      <w:sz w:val="32"/>
                      <w:szCs w:val="32"/>
                    </w:rPr>
                    <w:t>Lifestyle Business</w:t>
                  </w:r>
                </w:p>
              </w:txbxContent>
            </v:textbox>
          </v:shape>
        </w:pict>
      </w:r>
      <w:r>
        <w:rPr>
          <w:rFonts w:ascii="TH SarabunPSK" w:hAnsi="TH SarabunPSK"/>
          <w:noProof/>
          <w:sz w:val="32"/>
        </w:rPr>
        <w:pict>
          <v:shape id="_x0000_s1191" type="#_x0000_t202" style="position:absolute;left:0;text-align:left;margin-left:-31.25pt;margin-top:56.15pt;width:85.55pt;height:132.55pt;z-index:251677696">
            <v:textbox style="mso-next-textbox:#_x0000_s1191">
              <w:txbxContent>
                <w:p w:rsidR="00503289" w:rsidRDefault="00503289" w:rsidP="00BB2A38">
                  <w:pPr>
                    <w:spacing w:after="120"/>
                    <w:rPr>
                      <w:rFonts w:ascii="TH SarabunPSK" w:hAnsi="TH SarabunPSK"/>
                      <w:sz w:val="32"/>
                    </w:rPr>
                  </w:pPr>
                  <w:r w:rsidRPr="0007537A">
                    <w:rPr>
                      <w:rFonts w:ascii="TH SarabunPSK" w:hAnsi="TH SarabunPSK"/>
                      <w:sz w:val="32"/>
                      <w:cs/>
                    </w:rPr>
                    <w:t>กลุ่มที่ 1</w:t>
                  </w:r>
                </w:p>
                <w:p w:rsidR="00503289" w:rsidRDefault="00503289" w:rsidP="00816A87">
                  <w:pPr>
                    <w:pStyle w:val="a3"/>
                    <w:numPr>
                      <w:ilvl w:val="0"/>
                      <w:numId w:val="84"/>
                    </w:numPr>
                    <w:spacing w:after="120"/>
                    <w:rPr>
                      <w:rFonts w:ascii="TH SarabunPSK" w:hAnsi="TH SarabunPSK"/>
                      <w:sz w:val="32"/>
                      <w:szCs w:val="32"/>
                    </w:rPr>
                  </w:pPr>
                  <w:r>
                    <w:rPr>
                      <w:rFonts w:ascii="TH SarabunPSK" w:hAnsi="TH SarabunPSK"/>
                      <w:sz w:val="32"/>
                      <w:szCs w:val="32"/>
                    </w:rPr>
                    <w:t>Agritech</w:t>
                  </w:r>
                </w:p>
                <w:p w:rsidR="00503289" w:rsidRPr="0007537A" w:rsidRDefault="00503289" w:rsidP="00816A87">
                  <w:pPr>
                    <w:pStyle w:val="a3"/>
                    <w:numPr>
                      <w:ilvl w:val="0"/>
                      <w:numId w:val="84"/>
                    </w:numPr>
                    <w:spacing w:after="120"/>
                    <w:rPr>
                      <w:rFonts w:ascii="TH SarabunPSK" w:hAnsi="TH SarabunPSK"/>
                      <w:sz w:val="32"/>
                      <w:szCs w:val="32"/>
                    </w:rPr>
                  </w:pPr>
                  <w:r>
                    <w:rPr>
                      <w:rFonts w:ascii="TH SarabunPSK" w:hAnsi="TH SarabunPSK"/>
                      <w:sz w:val="32"/>
                      <w:szCs w:val="32"/>
                    </w:rPr>
                    <w:t>Foodtech</w:t>
                  </w:r>
                </w:p>
                <w:p w:rsidR="00503289" w:rsidRPr="0007537A" w:rsidRDefault="00503289" w:rsidP="00BB2A38">
                  <w:pPr>
                    <w:spacing w:after="120"/>
                    <w:rPr>
                      <w:rFonts w:ascii="TH SarabunPSK" w:hAnsi="TH SarabunPSK"/>
                      <w:sz w:val="32"/>
                      <w:cs/>
                    </w:rPr>
                  </w:pPr>
                </w:p>
              </w:txbxContent>
            </v:textbox>
          </v:shape>
        </w:pict>
      </w:r>
      <w:r>
        <w:rPr>
          <w:rFonts w:ascii="TH SarabunPSK" w:hAnsi="TH SarabunPSK"/>
          <w:noProof/>
          <w:sz w:val="32"/>
        </w:rPr>
        <w:pict>
          <v:shape id="_x0000_s1192" type="#_x0000_t202" style="position:absolute;left:0;text-align:left;margin-left:69.45pt;margin-top:56.15pt;width:88.05pt;height:132.55pt;z-index:251678720">
            <v:textbox style="mso-next-textbox:#_x0000_s1192">
              <w:txbxContent>
                <w:p w:rsidR="00503289" w:rsidRDefault="00503289" w:rsidP="00BB2A38">
                  <w:pPr>
                    <w:spacing w:after="120"/>
                    <w:rPr>
                      <w:rFonts w:ascii="TH SarabunPSK" w:hAnsi="TH SarabunPSK"/>
                      <w:sz w:val="32"/>
                    </w:rPr>
                  </w:pPr>
                  <w:r w:rsidRPr="0007537A">
                    <w:rPr>
                      <w:rFonts w:ascii="TH SarabunPSK" w:hAnsi="TH SarabunPSK"/>
                      <w:sz w:val="32"/>
                      <w:cs/>
                    </w:rPr>
                    <w:t>กลุ่มที่ 2</w:t>
                  </w:r>
                  <w:r w:rsidRPr="0007537A">
                    <w:rPr>
                      <w:rFonts w:ascii="TH SarabunPSK" w:hAnsi="TH SarabunPSK"/>
                      <w:sz w:val="32"/>
                      <w:cs/>
                    </w:rPr>
                    <w:tab/>
                  </w:r>
                </w:p>
                <w:p w:rsidR="00503289" w:rsidRDefault="00503289" w:rsidP="00816A87">
                  <w:pPr>
                    <w:pStyle w:val="a3"/>
                    <w:numPr>
                      <w:ilvl w:val="0"/>
                      <w:numId w:val="85"/>
                    </w:numPr>
                    <w:spacing w:after="120"/>
                    <w:rPr>
                      <w:rFonts w:ascii="TH SarabunPSK" w:hAnsi="TH SarabunPSK"/>
                      <w:sz w:val="32"/>
                      <w:szCs w:val="32"/>
                    </w:rPr>
                  </w:pPr>
                  <w:r>
                    <w:rPr>
                      <w:rFonts w:ascii="TH SarabunPSK" w:hAnsi="TH SarabunPSK"/>
                      <w:sz w:val="32"/>
                      <w:szCs w:val="32"/>
                    </w:rPr>
                    <w:t>Healthtech</w:t>
                  </w:r>
                </w:p>
                <w:p w:rsidR="00503289" w:rsidRPr="0007537A" w:rsidRDefault="00503289" w:rsidP="00816A87">
                  <w:pPr>
                    <w:pStyle w:val="a3"/>
                    <w:numPr>
                      <w:ilvl w:val="0"/>
                      <w:numId w:val="85"/>
                    </w:numPr>
                    <w:spacing w:after="120"/>
                    <w:rPr>
                      <w:rFonts w:ascii="TH SarabunPSK" w:hAnsi="TH SarabunPSK"/>
                      <w:sz w:val="32"/>
                      <w:szCs w:val="32"/>
                      <w:cs/>
                    </w:rPr>
                  </w:pPr>
                  <w:r>
                    <w:rPr>
                      <w:rFonts w:ascii="TH SarabunPSK" w:hAnsi="TH SarabunPSK"/>
                      <w:sz w:val="32"/>
                      <w:szCs w:val="32"/>
                    </w:rPr>
                    <w:t>Spa</w:t>
                  </w:r>
                </w:p>
              </w:txbxContent>
            </v:textbox>
          </v:shape>
        </w:pict>
      </w:r>
      <w:r>
        <w:rPr>
          <w:rFonts w:ascii="TH SarabunPSK" w:hAnsi="TH SarabunPSK"/>
          <w:noProof/>
          <w:sz w:val="32"/>
        </w:rPr>
        <w:pict>
          <v:shape id="_x0000_s1193" type="#_x0000_t202" style="position:absolute;left:0;text-align:left;margin-left:172pt;margin-top:56.15pt;width:85.55pt;height:132.55pt;z-index:251679744">
            <v:textbox style="mso-next-textbox:#_x0000_s1193">
              <w:txbxContent>
                <w:p w:rsidR="00503289" w:rsidRDefault="00503289" w:rsidP="00BB2A38">
                  <w:pPr>
                    <w:spacing w:after="120"/>
                    <w:rPr>
                      <w:rFonts w:ascii="TH SarabunPSK" w:hAnsi="TH SarabunPSK"/>
                      <w:sz w:val="32"/>
                    </w:rPr>
                  </w:pPr>
                  <w:r w:rsidRPr="0007537A">
                    <w:rPr>
                      <w:rFonts w:ascii="TH SarabunPSK" w:hAnsi="TH SarabunPSK"/>
                      <w:sz w:val="32"/>
                      <w:cs/>
                    </w:rPr>
                    <w:t>กลุ่มที่ 3</w:t>
                  </w:r>
                </w:p>
                <w:p w:rsidR="00503289" w:rsidRPr="0007537A" w:rsidRDefault="00503289" w:rsidP="00816A87">
                  <w:pPr>
                    <w:pStyle w:val="a3"/>
                    <w:numPr>
                      <w:ilvl w:val="0"/>
                      <w:numId w:val="86"/>
                    </w:numPr>
                    <w:spacing w:after="120"/>
                    <w:rPr>
                      <w:rFonts w:ascii="TH SarabunPSK" w:hAnsi="TH SarabunPSK"/>
                      <w:sz w:val="32"/>
                      <w:szCs w:val="32"/>
                    </w:rPr>
                  </w:pPr>
                  <w:r>
                    <w:rPr>
                      <w:rFonts w:ascii="TH SarabunPSK" w:hAnsi="TH SarabunPSK"/>
                      <w:sz w:val="32"/>
                      <w:szCs w:val="32"/>
                    </w:rPr>
                    <w:t>Rabotech</w:t>
                  </w:r>
                </w:p>
              </w:txbxContent>
            </v:textbox>
          </v:shape>
        </w:pict>
      </w:r>
    </w:p>
    <w:p w:rsidR="00BB2A38" w:rsidRDefault="00BB2A38" w:rsidP="00DE765A">
      <w:pPr>
        <w:ind w:firstLine="709"/>
        <w:jc w:val="thaiDistribute"/>
        <w:rPr>
          <w:rFonts w:ascii="TH SarabunPSK" w:hAnsi="TH SarabunPSK"/>
          <w:sz w:val="32"/>
        </w:rPr>
      </w:pPr>
    </w:p>
    <w:p w:rsidR="00DE765A" w:rsidRDefault="00DE765A" w:rsidP="00DE765A">
      <w:pPr>
        <w:ind w:firstLine="709"/>
        <w:jc w:val="thaiDistribute"/>
        <w:rPr>
          <w:rFonts w:ascii="TH SarabunPSK" w:hAnsi="TH SarabunPSK"/>
          <w:sz w:val="32"/>
        </w:rPr>
      </w:pPr>
    </w:p>
    <w:p w:rsidR="00BB2A38" w:rsidRDefault="00BB2A38" w:rsidP="00DE765A">
      <w:pPr>
        <w:ind w:firstLine="709"/>
        <w:jc w:val="thaiDistribute"/>
        <w:rPr>
          <w:rFonts w:ascii="TH SarabunPSK" w:hAnsi="TH SarabunPSK"/>
          <w:sz w:val="32"/>
        </w:rPr>
      </w:pPr>
    </w:p>
    <w:p w:rsidR="00BB2A38" w:rsidRDefault="00BB2A38" w:rsidP="00DE765A">
      <w:pPr>
        <w:ind w:firstLine="709"/>
        <w:jc w:val="thaiDistribute"/>
        <w:rPr>
          <w:rFonts w:ascii="TH SarabunPSK" w:hAnsi="TH SarabunPSK"/>
          <w:sz w:val="32"/>
        </w:rPr>
      </w:pPr>
    </w:p>
    <w:p w:rsidR="00BB2A38" w:rsidRPr="004A50C4" w:rsidRDefault="00BB2A38" w:rsidP="00DE765A">
      <w:pPr>
        <w:jc w:val="thaiDistribute"/>
        <w:rPr>
          <w:rFonts w:ascii="TH SarabunPSK" w:hAnsi="TH SarabunPSK"/>
          <w:sz w:val="32"/>
          <w:cs/>
        </w:rPr>
      </w:pPr>
    </w:p>
    <w:p w:rsidR="00BB2A38" w:rsidRDefault="00BB2A38" w:rsidP="00BB2A38">
      <w:pPr>
        <w:spacing w:after="120"/>
        <w:ind w:firstLine="720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lastRenderedPageBreak/>
        <w:t xml:space="preserve">กรมพัฒนาฝีมือแรงงานในฐานะที่เป็นหน่วยงานพัฒนาทักษะแรงงานรองรับความต้องการของตลาดแรงงาน จึงควรที่จะดำเนินการพัฒนาฝีมือแรงงานให้สอดคล้องกับทิศทางของอุตสาหกรรมสมัยใหม่ ได้แก่ </w:t>
      </w:r>
      <w:r>
        <w:rPr>
          <w:rFonts w:ascii="TH SarabunPSK" w:hAnsi="TH SarabunPSK"/>
          <w:sz w:val="32"/>
        </w:rPr>
        <w:t xml:space="preserve">Core Technologies </w:t>
      </w:r>
      <w:r>
        <w:rPr>
          <w:rFonts w:ascii="TH SarabunPSK" w:hAnsi="TH SarabunPSK" w:hint="cs"/>
          <w:sz w:val="32"/>
          <w:cs/>
        </w:rPr>
        <w:t xml:space="preserve">และธุรกิจ </w:t>
      </w:r>
      <w:r>
        <w:rPr>
          <w:rFonts w:ascii="TH SarabunPSK" w:hAnsi="TH SarabunPSK"/>
          <w:sz w:val="32"/>
        </w:rPr>
        <w:t xml:space="preserve">New Startup </w:t>
      </w:r>
      <w:r>
        <w:rPr>
          <w:rFonts w:ascii="TH SarabunPSK" w:hAnsi="TH SarabunPSK" w:hint="cs"/>
          <w:sz w:val="32"/>
          <w:cs/>
        </w:rPr>
        <w:t>เช่น</w:t>
      </w:r>
    </w:p>
    <w:p w:rsidR="00BB2A38" w:rsidRDefault="00BB2A38" w:rsidP="00816A87">
      <w:pPr>
        <w:pStyle w:val="a3"/>
        <w:numPr>
          <w:ilvl w:val="0"/>
          <w:numId w:val="89"/>
        </w:numPr>
        <w:spacing w:after="12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พัฒนาฝีมือแรงงานในสาขาอาชีพตามกลุ่มธุรกิจ</w:t>
      </w:r>
    </w:p>
    <w:p w:rsidR="00BB2A38" w:rsidRDefault="00BB2A38" w:rsidP="00816A87">
      <w:pPr>
        <w:pStyle w:val="a3"/>
        <w:numPr>
          <w:ilvl w:val="0"/>
          <w:numId w:val="89"/>
        </w:numPr>
        <w:spacing w:after="12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 xml:space="preserve">การพัฒนาทักษะด้าน </w:t>
      </w:r>
      <w:r>
        <w:rPr>
          <w:rFonts w:ascii="TH SarabunPSK" w:hAnsi="TH SarabunPSK"/>
          <w:sz w:val="32"/>
          <w:szCs w:val="32"/>
        </w:rPr>
        <w:t>IT</w:t>
      </w:r>
    </w:p>
    <w:p w:rsidR="00BB2A38" w:rsidRDefault="00BB2A38" w:rsidP="00816A87">
      <w:pPr>
        <w:pStyle w:val="a3"/>
        <w:numPr>
          <w:ilvl w:val="0"/>
          <w:numId w:val="89"/>
        </w:numPr>
        <w:tabs>
          <w:tab w:val="left" w:pos="993"/>
        </w:tabs>
        <w:spacing w:after="120"/>
        <w:ind w:left="0" w:firstLine="709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 xml:space="preserve"> พัฒนาฝีมือแรงงานรองรับระบบขนส่ง เช่น การขนส่งสินค้าจากการดำเนินธุรกิจ การขนส่งวัตถุดิบ เป็นต้น</w:t>
      </w:r>
    </w:p>
    <w:p w:rsidR="00BB2A38" w:rsidRDefault="00BB2A38" w:rsidP="00816A87">
      <w:pPr>
        <w:pStyle w:val="a3"/>
        <w:numPr>
          <w:ilvl w:val="0"/>
          <w:numId w:val="89"/>
        </w:numPr>
        <w:spacing w:after="12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พัฒนาทักษรด้านภาษาต่างประเทศ</w:t>
      </w:r>
    </w:p>
    <w:p w:rsidR="00BB2A38" w:rsidRDefault="00BB2A38" w:rsidP="00816A87">
      <w:pPr>
        <w:pStyle w:val="a3"/>
        <w:numPr>
          <w:ilvl w:val="0"/>
          <w:numId w:val="89"/>
        </w:numPr>
        <w:spacing w:after="12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ทักษะที่เกี่ยวข้องกับเทคโนโลยีอัตโนมัติ/เทคโนโลยีขั้นสูง</w:t>
      </w:r>
    </w:p>
    <w:p w:rsidR="00BB2A38" w:rsidRDefault="00BB2A38" w:rsidP="00816A87">
      <w:pPr>
        <w:pStyle w:val="a3"/>
        <w:numPr>
          <w:ilvl w:val="0"/>
          <w:numId w:val="89"/>
        </w:numPr>
        <w:spacing w:after="12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ทักษะในการเป็นผู้ประกอบกิจการสมัยใหม่</w:t>
      </w:r>
    </w:p>
    <w:p w:rsidR="00BB2A38" w:rsidRDefault="00BB2A38" w:rsidP="00816A87">
      <w:pPr>
        <w:pStyle w:val="a3"/>
        <w:numPr>
          <w:ilvl w:val="0"/>
          <w:numId w:val="89"/>
        </w:numPr>
        <w:tabs>
          <w:tab w:val="left" w:pos="993"/>
        </w:tabs>
        <w:spacing w:after="120"/>
        <w:ind w:left="0" w:firstLine="709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 xml:space="preserve"> การพัฒนาแรงงานให้มีทักษะด้าน </w:t>
      </w:r>
      <w:r>
        <w:rPr>
          <w:rFonts w:ascii="TH SarabunPSK" w:hAnsi="TH SarabunPSK"/>
          <w:sz w:val="32"/>
          <w:szCs w:val="32"/>
        </w:rPr>
        <w:t>STEM ( Science - Technology – Mathematics –</w:t>
      </w:r>
      <w:r>
        <w:rPr>
          <w:rFonts w:ascii="TH SarabunPSK" w:hAnsi="TH SarabunPSK" w:hint="cs"/>
          <w:vanish/>
          <w:sz w:val="32"/>
          <w:szCs w:val="32"/>
          <w:cs/>
        </w:rPr>
        <w:pgNum/>
      </w:r>
      <w:r>
        <w:rPr>
          <w:rFonts w:ascii="TH SarabunPSK" w:hAnsi="TH SarabunPSK" w:hint="cs"/>
          <w:sz w:val="32"/>
          <w:szCs w:val="32"/>
          <w:cs/>
        </w:rPr>
        <w:t xml:space="preserve"> </w:t>
      </w:r>
      <w:r>
        <w:rPr>
          <w:rFonts w:ascii="TH SarabunPSK" w:hAnsi="TH SarabunPSK"/>
          <w:sz w:val="32"/>
          <w:szCs w:val="32"/>
        </w:rPr>
        <w:t>Engineering</w:t>
      </w:r>
      <w:r>
        <w:rPr>
          <w:rFonts w:ascii="TH SarabunPSK" w:hAnsi="TH SarabunPSK" w:hint="cs"/>
          <w:sz w:val="32"/>
          <w:szCs w:val="32"/>
          <w:cs/>
        </w:rPr>
        <w:t xml:space="preserve">) ซึ่งเป็นทักษะของคนในศตวรรษที่ 21 โดย </w:t>
      </w:r>
      <w:r>
        <w:rPr>
          <w:rFonts w:ascii="TH SarabunPSK" w:hAnsi="TH SarabunPSK"/>
          <w:sz w:val="32"/>
          <w:szCs w:val="32"/>
        </w:rPr>
        <w:t xml:space="preserve">World Economic Forum (WEF) </w:t>
      </w:r>
      <w:r>
        <w:rPr>
          <w:rFonts w:ascii="TH SarabunPSK" w:hAnsi="TH SarabunPSK" w:hint="cs"/>
          <w:sz w:val="32"/>
          <w:szCs w:val="32"/>
          <w:cs/>
        </w:rPr>
        <w:t>ได้ให้คำนิยามไว้ครอบคลุมใน 3 มิติ ได้แก่</w:t>
      </w:r>
    </w:p>
    <w:p w:rsidR="00BB2A38" w:rsidRDefault="00BB2A38" w:rsidP="00816A87">
      <w:pPr>
        <w:pStyle w:val="a3"/>
        <w:numPr>
          <w:ilvl w:val="1"/>
          <w:numId w:val="89"/>
        </w:numPr>
        <w:spacing w:after="120"/>
        <w:jc w:val="thaiDistribute"/>
        <w:rPr>
          <w:rFonts w:ascii="TH SarabunPSK" w:hAnsi="TH SarabunPSK"/>
          <w:sz w:val="32"/>
          <w:szCs w:val="32"/>
        </w:rPr>
      </w:pPr>
      <w:r w:rsidRPr="009365E7">
        <w:rPr>
          <w:rFonts w:ascii="TH SarabunPSK" w:hAnsi="TH SarabunPSK" w:hint="cs"/>
          <w:sz w:val="32"/>
          <w:szCs w:val="32"/>
          <w:cs/>
        </w:rPr>
        <w:t xml:space="preserve">ทักษะในการดำรงชีวิต อาทิ การอ่าน เขียน คณิตศาสตร์ วิทยาศาสตร์ </w:t>
      </w:r>
      <w:r w:rsidRPr="009365E7">
        <w:rPr>
          <w:rFonts w:ascii="TH SarabunPSK" w:hAnsi="TH SarabunPSK"/>
          <w:sz w:val="32"/>
          <w:szCs w:val="32"/>
        </w:rPr>
        <w:t xml:space="preserve">ICT </w:t>
      </w:r>
      <w:r w:rsidRPr="009365E7">
        <w:rPr>
          <w:rFonts w:ascii="TH SarabunPSK" w:hAnsi="TH SarabunPSK" w:hint="cs"/>
          <w:sz w:val="32"/>
          <w:szCs w:val="32"/>
          <w:cs/>
        </w:rPr>
        <w:t>ฯลฯ</w:t>
      </w:r>
    </w:p>
    <w:p w:rsidR="00BB2A38" w:rsidRPr="001E765F" w:rsidRDefault="00BB2A38" w:rsidP="00816A87">
      <w:pPr>
        <w:pStyle w:val="a3"/>
        <w:numPr>
          <w:ilvl w:val="1"/>
          <w:numId w:val="89"/>
        </w:numPr>
        <w:spacing w:after="120"/>
        <w:jc w:val="thaiDistribute"/>
        <w:rPr>
          <w:rFonts w:ascii="TH SarabunPSK" w:hAnsi="TH SarabunPSK"/>
          <w:spacing w:val="6"/>
          <w:sz w:val="32"/>
          <w:szCs w:val="32"/>
        </w:rPr>
      </w:pPr>
      <w:r w:rsidRPr="001E765F">
        <w:rPr>
          <w:rFonts w:ascii="TH SarabunPSK" w:hAnsi="TH SarabunPSK" w:hint="cs"/>
          <w:spacing w:val="6"/>
          <w:sz w:val="32"/>
          <w:szCs w:val="32"/>
          <w:cs/>
        </w:rPr>
        <w:t xml:space="preserve">ความสามารถในการแก้ไขปัญหาที่ซับซ้อน ได้แก่ การคิดเชิงวิพากษ์ ความคิดสร้างสรรค์  </w:t>
      </w:r>
    </w:p>
    <w:p w:rsidR="00BB2A38" w:rsidRPr="001E765F" w:rsidRDefault="00BB2A38" w:rsidP="00BB2A38">
      <w:pPr>
        <w:pStyle w:val="a3"/>
        <w:spacing w:after="120"/>
        <w:ind w:left="0"/>
        <w:jc w:val="thaiDistribute"/>
        <w:rPr>
          <w:rFonts w:ascii="TH SarabunPSK" w:hAnsi="TH SarabunPSK"/>
          <w:sz w:val="32"/>
          <w:szCs w:val="32"/>
        </w:rPr>
      </w:pPr>
      <w:r w:rsidRPr="001E765F">
        <w:rPr>
          <w:rFonts w:ascii="TH SarabunPSK" w:hAnsi="TH SarabunPSK" w:hint="cs"/>
          <w:sz w:val="32"/>
          <w:szCs w:val="32"/>
          <w:cs/>
        </w:rPr>
        <w:t>การสื่อสารการทำงานเป็นทีม การคิดวิเคราะห์ การประเมินและตัดสินใจ ใจรักบริการ การเจรจาต่อรอง    การจัดการบุคคล เป็นต้น</w:t>
      </w:r>
    </w:p>
    <w:p w:rsidR="00BB2A38" w:rsidRDefault="00BB2A38" w:rsidP="00816A87">
      <w:pPr>
        <w:pStyle w:val="a3"/>
        <w:numPr>
          <w:ilvl w:val="1"/>
          <w:numId w:val="89"/>
        </w:numPr>
        <w:spacing w:after="120"/>
        <w:ind w:left="1434" w:hanging="357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บุคลิกภาพแบบใหม่ เช่น การมีจิตอาสา ความเป็นผู้นำ ความเป็นผู้ริเริ่ม</w:t>
      </w:r>
    </w:p>
    <w:p w:rsidR="00BB2A38" w:rsidRDefault="00BB2A38" w:rsidP="00BB2A38">
      <w:pPr>
        <w:spacing w:after="120"/>
        <w:ind w:firstLine="709"/>
        <w:jc w:val="thaiDistribute"/>
        <w:rPr>
          <w:rFonts w:ascii="TH SarabunPSK" w:hAnsi="TH SarabunPSK"/>
          <w:sz w:val="32"/>
        </w:rPr>
      </w:pPr>
      <w:r w:rsidRPr="005C678C">
        <w:rPr>
          <w:rFonts w:ascii="TH SarabunPSK" w:hAnsi="TH SarabunPSK" w:hint="cs"/>
          <w:sz w:val="32"/>
          <w:cs/>
        </w:rPr>
        <w:t xml:space="preserve">ในการนี้ทักษะประเภทที่ 7.2 </w:t>
      </w:r>
      <w:r w:rsidRPr="005C678C">
        <w:rPr>
          <w:rFonts w:ascii="TH SarabunPSK" w:hAnsi="TH SarabunPSK"/>
          <w:sz w:val="32"/>
          <w:cs/>
        </w:rPr>
        <w:t>–</w:t>
      </w:r>
      <w:r w:rsidRPr="005C678C">
        <w:rPr>
          <w:rFonts w:ascii="TH SarabunPSK" w:hAnsi="TH SarabunPSK" w:hint="cs"/>
          <w:sz w:val="32"/>
          <w:cs/>
        </w:rPr>
        <w:t xml:space="preserve"> 7.3 ในบางทักษะ กรมพัฒนาฝีมือแรงงานอาจพิจารณาพัฒนาหลักสูตร</w:t>
      </w:r>
      <w:r>
        <w:rPr>
          <w:rFonts w:ascii="TH SarabunPSK" w:hAnsi="TH SarabunPSK" w:hint="cs"/>
          <w:sz w:val="32"/>
          <w:cs/>
        </w:rPr>
        <w:t>เพื่อดำเนินการพัฒนาฝีมือแรงงานได้</w:t>
      </w:r>
      <w:r w:rsidRPr="005C678C">
        <w:rPr>
          <w:rFonts w:ascii="TH SarabunPSK" w:hAnsi="TH SarabunPSK" w:hint="cs"/>
          <w:sz w:val="32"/>
          <w:cs/>
        </w:rPr>
        <w:t xml:space="preserve"> </w:t>
      </w:r>
    </w:p>
    <w:p w:rsidR="00BB2A38" w:rsidRPr="00F74631" w:rsidRDefault="00BB2A38" w:rsidP="00816A87">
      <w:pPr>
        <w:pStyle w:val="a3"/>
        <w:numPr>
          <w:ilvl w:val="0"/>
          <w:numId w:val="90"/>
        </w:numPr>
        <w:spacing w:after="120"/>
        <w:ind w:left="1077" w:hanging="357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F74631">
        <w:rPr>
          <w:rFonts w:ascii="TH SarabunPSK" w:hAnsi="TH SarabunPSK"/>
          <w:b/>
          <w:bCs/>
          <w:sz w:val="32"/>
          <w:szCs w:val="32"/>
        </w:rPr>
        <w:t xml:space="preserve">Clusters </w:t>
      </w:r>
      <w:r w:rsidRPr="00F74631">
        <w:rPr>
          <w:rFonts w:ascii="TH SarabunPSK" w:hAnsi="TH SarabunPSK" w:hint="cs"/>
          <w:b/>
          <w:bCs/>
          <w:sz w:val="32"/>
          <w:szCs w:val="32"/>
          <w:cs/>
        </w:rPr>
        <w:t xml:space="preserve">และ </w:t>
      </w:r>
      <w:r w:rsidRPr="00F74631">
        <w:rPr>
          <w:rFonts w:ascii="TH SarabunPSK" w:hAnsi="TH SarabunPSK"/>
          <w:b/>
          <w:bCs/>
          <w:sz w:val="32"/>
          <w:szCs w:val="32"/>
        </w:rPr>
        <w:t xml:space="preserve">New Engine of Growth </w:t>
      </w:r>
    </w:p>
    <w:p w:rsidR="00BB2A38" w:rsidRDefault="007D51E1" w:rsidP="00BB2A38">
      <w:pPr>
        <w:spacing w:after="120"/>
        <w:ind w:firstLine="1134"/>
        <w:jc w:val="thaiDistribute"/>
        <w:rPr>
          <w:rFonts w:ascii="TH SarabunPSK" w:hAnsi="TH SarabunPSK"/>
          <w:sz w:val="32"/>
        </w:rPr>
      </w:pPr>
      <w:r w:rsidRPr="007D51E1">
        <w:rPr>
          <w:rFonts w:ascii="TH SarabunPSK" w:hAnsi="TH SarabunPSK"/>
          <w:b/>
          <w:bCs/>
          <w:noProof/>
          <w:color w:val="FFFFFF"/>
          <w:sz w:val="32"/>
        </w:rPr>
        <w:pict>
          <v:rect id="_x0000_s1200" style="position:absolute;left:0;text-align:left;margin-left:53pt;margin-top:1.65pt;width:50.25pt;height:16.25pt;z-index:-251629568" fillcolor="#666" strokeweight="1pt">
            <v:fill color2="black" focusposition="1" focussize="" focus="50%" type="gradient"/>
            <v:shadow on="t" type="perspective" color="#7f7f7f" offset="1pt" offset2="-3pt"/>
          </v:rect>
        </w:pict>
      </w:r>
      <w:r w:rsidR="00BB2A38" w:rsidRPr="00F74631">
        <w:rPr>
          <w:rFonts w:ascii="TH SarabunPSK" w:hAnsi="TH SarabunPSK"/>
          <w:b/>
          <w:bCs/>
          <w:color w:val="FFFFFF"/>
          <w:sz w:val="32"/>
        </w:rPr>
        <w:t>Clusters</w:t>
      </w:r>
      <w:r w:rsidR="00BB2A38" w:rsidRPr="00F74631">
        <w:rPr>
          <w:rFonts w:ascii="TH SarabunPSK" w:hAnsi="TH SarabunPSK"/>
          <w:color w:val="FFFFFF"/>
          <w:sz w:val="32"/>
        </w:rPr>
        <w:t xml:space="preserve"> </w:t>
      </w:r>
      <w:r w:rsidR="00BB2A38">
        <w:rPr>
          <w:rFonts w:ascii="TH SarabunPSK" w:hAnsi="TH SarabunPSK" w:hint="cs"/>
          <w:sz w:val="32"/>
          <w:cs/>
        </w:rPr>
        <w:t xml:space="preserve">  คณะรัฐมนตรีมีมติวันที่ 22 กันยายน 2558 เห็นชอบนโยบายเขตพัฒนาเศรษฐกิจพิเศษในรูปแบบ </w:t>
      </w:r>
      <w:r w:rsidR="00BB2A38">
        <w:rPr>
          <w:rFonts w:ascii="TH SarabunPSK" w:hAnsi="TH SarabunPSK"/>
          <w:sz w:val="32"/>
        </w:rPr>
        <w:t xml:space="preserve">Clusters </w:t>
      </w:r>
      <w:r w:rsidR="00BB2A38">
        <w:rPr>
          <w:rFonts w:ascii="TH SarabunPSK" w:hAnsi="TH SarabunPSK" w:hint="cs"/>
          <w:sz w:val="32"/>
          <w:cs/>
        </w:rPr>
        <w:t>เพื่อเป็นเครื่องมือ และกลไกในการเพิ่มขีดความสามารถในการแข่งขัน และการ</w:t>
      </w:r>
      <w:r w:rsidR="00BB2A38" w:rsidRPr="00CB1C82">
        <w:rPr>
          <w:rFonts w:ascii="TH SarabunPSK" w:hAnsi="TH SarabunPSK" w:hint="cs"/>
          <w:spacing w:val="-8"/>
          <w:sz w:val="32"/>
          <w:cs/>
        </w:rPr>
        <w:t xml:space="preserve">พัฒนาเศรษฐกิจอุตสาหกรรมของไทย จำนวน 8 กลุ่มอุตสาหกรรม ประกอบด้วย </w:t>
      </w:r>
      <w:r w:rsidR="00BB2A38" w:rsidRPr="00CB1C82">
        <w:rPr>
          <w:rFonts w:ascii="TH SarabunPSK" w:hAnsi="TH SarabunPSK"/>
          <w:spacing w:val="-8"/>
          <w:sz w:val="32"/>
        </w:rPr>
        <w:t xml:space="preserve">Super Clusters </w:t>
      </w:r>
      <w:r w:rsidR="00BB2A38" w:rsidRPr="00CB1C82">
        <w:rPr>
          <w:rFonts w:ascii="TH SarabunPSK" w:hAnsi="TH SarabunPSK" w:hint="cs"/>
          <w:spacing w:val="-8"/>
          <w:sz w:val="32"/>
          <w:cs/>
        </w:rPr>
        <w:t xml:space="preserve">จำนวน 6 กลุ่ม </w:t>
      </w:r>
      <w:r w:rsidR="00BB2A38">
        <w:rPr>
          <w:rFonts w:ascii="TH SarabunPSK" w:hAnsi="TH SarabunPSK" w:hint="cs"/>
          <w:sz w:val="32"/>
          <w:cs/>
        </w:rPr>
        <w:t xml:space="preserve">และ </w:t>
      </w:r>
      <w:r w:rsidR="00BB2A38">
        <w:rPr>
          <w:rFonts w:ascii="TH SarabunPSK" w:hAnsi="TH SarabunPSK"/>
          <w:sz w:val="32"/>
        </w:rPr>
        <w:t xml:space="preserve">Cluster </w:t>
      </w:r>
      <w:r w:rsidR="00BB2A38">
        <w:rPr>
          <w:rFonts w:ascii="TH SarabunPSK" w:hAnsi="TH SarabunPSK" w:hint="cs"/>
          <w:sz w:val="32"/>
          <w:cs/>
        </w:rPr>
        <w:t xml:space="preserve">อื่นๆ 2 กลุ่มอุตสาหกรรม ซึ่งสำนักงานส่งเสริมการลงทุน </w:t>
      </w:r>
      <w:r w:rsidR="00BB2A38">
        <w:rPr>
          <w:rFonts w:ascii="TH SarabunPSK" w:hAnsi="TH SarabunPSK"/>
          <w:sz w:val="32"/>
        </w:rPr>
        <w:t xml:space="preserve">(BOI) </w:t>
      </w:r>
      <w:r w:rsidR="00BB2A38">
        <w:rPr>
          <w:rFonts w:ascii="TH SarabunPSK" w:hAnsi="TH SarabunPSK" w:hint="cs"/>
          <w:sz w:val="32"/>
          <w:cs/>
        </w:rPr>
        <w:t>ส่งเสริมการลงทุน และกำหนดพื้นที่เป้าหมาย ดังนี้</w:t>
      </w:r>
    </w:p>
    <w:p w:rsidR="00BB2A38" w:rsidRDefault="00BB2A38" w:rsidP="00BB2A38">
      <w:pPr>
        <w:spacing w:after="120"/>
        <w:ind w:firstLine="1134"/>
        <w:jc w:val="thaiDistribute"/>
        <w:rPr>
          <w:rFonts w:ascii="TH SarabunPSK" w:hAnsi="TH SarabunPSK"/>
          <w:sz w:val="32"/>
        </w:rPr>
      </w:pPr>
    </w:p>
    <w:p w:rsidR="00BB2A38" w:rsidRDefault="00BB2A38" w:rsidP="00BB2A38">
      <w:pPr>
        <w:spacing w:after="120"/>
        <w:ind w:firstLine="1134"/>
        <w:jc w:val="thaiDistribute"/>
        <w:rPr>
          <w:rFonts w:ascii="TH SarabunPSK" w:hAnsi="TH SarabunPSK"/>
          <w:sz w:val="32"/>
        </w:rPr>
      </w:pPr>
    </w:p>
    <w:p w:rsidR="00BB2A38" w:rsidRDefault="00BB2A38" w:rsidP="00BB2A38">
      <w:pPr>
        <w:spacing w:after="120"/>
        <w:ind w:firstLine="1134"/>
        <w:jc w:val="thaiDistribute"/>
        <w:rPr>
          <w:rFonts w:ascii="TH SarabunPSK" w:hAnsi="TH SarabunPSK"/>
          <w:sz w:val="32"/>
        </w:rPr>
      </w:pPr>
    </w:p>
    <w:p w:rsidR="00BB2A38" w:rsidRDefault="00BB2A38" w:rsidP="00BB2A38">
      <w:pPr>
        <w:spacing w:after="120"/>
        <w:ind w:firstLine="1134"/>
        <w:jc w:val="thaiDistribute"/>
        <w:rPr>
          <w:rFonts w:ascii="TH SarabunPSK" w:hAnsi="TH SarabunPSK"/>
          <w:sz w:val="32"/>
        </w:rPr>
      </w:pPr>
    </w:p>
    <w:p w:rsidR="00BB2A38" w:rsidRDefault="00BB2A38" w:rsidP="00BB2A38">
      <w:pPr>
        <w:spacing w:after="120"/>
        <w:ind w:firstLine="1134"/>
        <w:jc w:val="thaiDistribute"/>
        <w:rPr>
          <w:rFonts w:ascii="TH SarabunPSK" w:hAnsi="TH SarabunPSK"/>
          <w:sz w:val="32"/>
        </w:rPr>
      </w:pPr>
    </w:p>
    <w:p w:rsidR="00BB2A38" w:rsidRDefault="00BB2A38" w:rsidP="00BB2A38">
      <w:pPr>
        <w:spacing w:after="120"/>
        <w:ind w:firstLine="1134"/>
        <w:jc w:val="thaiDistribute"/>
        <w:rPr>
          <w:rFonts w:ascii="TH SarabunPSK" w:hAnsi="TH SarabunPSK"/>
          <w:sz w:val="32"/>
        </w:rPr>
      </w:pPr>
    </w:p>
    <w:p w:rsidR="00BB2A38" w:rsidRDefault="00BB2A38" w:rsidP="00BB2A38">
      <w:pPr>
        <w:spacing w:after="120"/>
        <w:ind w:firstLine="1134"/>
        <w:jc w:val="thaiDistribute"/>
        <w:rPr>
          <w:rFonts w:ascii="TH SarabunPSK" w:hAnsi="TH SarabunPSK"/>
          <w:sz w:val="32"/>
        </w:rPr>
      </w:pPr>
    </w:p>
    <w:p w:rsidR="00BB2A38" w:rsidRDefault="00BB2A38" w:rsidP="00BB2A38">
      <w:pPr>
        <w:spacing w:after="120"/>
        <w:ind w:firstLine="1134"/>
        <w:jc w:val="thaiDistribute"/>
        <w:rPr>
          <w:rFonts w:ascii="TH SarabunPSK" w:hAnsi="TH SarabunPSK"/>
          <w:sz w:val="32"/>
        </w:rPr>
      </w:pPr>
    </w:p>
    <w:p w:rsidR="00BB2A38" w:rsidRPr="009C274F" w:rsidRDefault="00BB2A38" w:rsidP="00816A87">
      <w:pPr>
        <w:pStyle w:val="a3"/>
        <w:numPr>
          <w:ilvl w:val="0"/>
          <w:numId w:val="91"/>
        </w:numPr>
        <w:spacing w:after="120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9C274F">
        <w:rPr>
          <w:rFonts w:ascii="TH SarabunPSK" w:hAnsi="TH SarabunPSK"/>
          <w:b/>
          <w:bCs/>
          <w:sz w:val="32"/>
          <w:szCs w:val="32"/>
        </w:rPr>
        <w:lastRenderedPageBreak/>
        <w:t xml:space="preserve">Super Clusters 6 </w:t>
      </w:r>
      <w:r w:rsidRPr="009C274F">
        <w:rPr>
          <w:rFonts w:ascii="TH SarabunPSK" w:hAnsi="TH SarabunPSK" w:hint="cs"/>
          <w:b/>
          <w:bCs/>
          <w:sz w:val="32"/>
          <w:szCs w:val="32"/>
          <w:cs/>
        </w:rPr>
        <w:t>กลุ่มอุตสาหกรรม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2"/>
        <w:gridCol w:w="1741"/>
        <w:gridCol w:w="1443"/>
        <w:gridCol w:w="1392"/>
        <w:gridCol w:w="1474"/>
        <w:gridCol w:w="113"/>
        <w:gridCol w:w="1559"/>
      </w:tblGrid>
      <w:tr w:rsidR="00BB2A38" w:rsidRPr="009C274F" w:rsidTr="00265C81">
        <w:trPr>
          <w:trHeight w:val="1763"/>
        </w:trPr>
        <w:tc>
          <w:tcPr>
            <w:tcW w:w="1742" w:type="dxa"/>
          </w:tcPr>
          <w:p w:rsidR="00BB2A38" w:rsidRPr="00BB2A38" w:rsidRDefault="00BB2A38" w:rsidP="00BB2A38">
            <w:pPr>
              <w:spacing w:after="120"/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BB2A38">
              <w:rPr>
                <w:rFonts w:ascii="TH SarabunPSK" w:hAnsi="TH SarabunPSK" w:hint="cs"/>
                <w:b/>
                <w:bCs/>
                <w:sz w:val="32"/>
                <w:cs/>
              </w:rPr>
              <w:t>ยานยนต์และชิ้นส่วน</w:t>
            </w:r>
          </w:p>
        </w:tc>
        <w:tc>
          <w:tcPr>
            <w:tcW w:w="1741" w:type="dxa"/>
          </w:tcPr>
          <w:p w:rsidR="00BB2A38" w:rsidRPr="00BB2A38" w:rsidRDefault="00BB2A38" w:rsidP="00BB2A38">
            <w:pPr>
              <w:spacing w:after="120"/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B2A38">
              <w:rPr>
                <w:rFonts w:ascii="TH SarabunPSK" w:hAnsi="TH SarabunPSK" w:hint="cs"/>
                <w:b/>
                <w:bCs/>
                <w:sz w:val="32"/>
                <w:cs/>
              </w:rPr>
              <w:t>เครื่องใช้ไฟฟ้าอิเล็กทรอนิกส์และอุปกรณ์โทรคมนาคม</w:t>
            </w:r>
          </w:p>
        </w:tc>
        <w:tc>
          <w:tcPr>
            <w:tcW w:w="1443" w:type="dxa"/>
          </w:tcPr>
          <w:p w:rsidR="00BB2A38" w:rsidRPr="00BB2A38" w:rsidRDefault="00BB2A38" w:rsidP="00BB2A38">
            <w:pPr>
              <w:spacing w:after="120"/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B2A38">
              <w:rPr>
                <w:rFonts w:ascii="TH SarabunPSK" w:hAnsi="TH SarabunPSK" w:hint="cs"/>
                <w:b/>
                <w:bCs/>
                <w:sz w:val="32"/>
                <w:cs/>
              </w:rPr>
              <w:t>ปิโตรเคมีและเคมีภัณฑ์ที่เป็นมิตรกับสิ่งแวดล้อม</w:t>
            </w:r>
          </w:p>
        </w:tc>
        <w:tc>
          <w:tcPr>
            <w:tcW w:w="1392" w:type="dxa"/>
          </w:tcPr>
          <w:p w:rsidR="00BB2A38" w:rsidRPr="00BB2A38" w:rsidRDefault="00BB2A38" w:rsidP="00BB2A38">
            <w:pPr>
              <w:spacing w:after="120"/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B2A38">
              <w:rPr>
                <w:rFonts w:ascii="TH SarabunPSK" w:hAnsi="TH SarabunPSK"/>
                <w:b/>
                <w:bCs/>
                <w:sz w:val="32"/>
              </w:rPr>
              <w:t>DIGITAL</w:t>
            </w:r>
          </w:p>
        </w:tc>
        <w:tc>
          <w:tcPr>
            <w:tcW w:w="1474" w:type="dxa"/>
          </w:tcPr>
          <w:p w:rsidR="00BB2A38" w:rsidRPr="00BB2A38" w:rsidRDefault="00BB2A38" w:rsidP="00BB2A38">
            <w:pPr>
              <w:spacing w:after="120"/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BB2A38">
              <w:rPr>
                <w:rFonts w:ascii="TH SarabunPSK" w:hAnsi="TH SarabunPSK"/>
                <w:b/>
                <w:bCs/>
                <w:sz w:val="32"/>
              </w:rPr>
              <w:t xml:space="preserve">Food Innopolis </w:t>
            </w:r>
            <w:r w:rsidRPr="00BB2A38">
              <w:rPr>
                <w:rFonts w:ascii="TH SarabunPSK" w:hAnsi="TH SarabunPSK" w:hint="cs"/>
                <w:b/>
                <w:bCs/>
                <w:sz w:val="32"/>
                <w:cs/>
              </w:rPr>
              <w:t>(นวัตกรรมทางอาหาร)</w:t>
            </w:r>
          </w:p>
        </w:tc>
        <w:tc>
          <w:tcPr>
            <w:tcW w:w="1672" w:type="dxa"/>
            <w:gridSpan w:val="2"/>
          </w:tcPr>
          <w:p w:rsidR="00BB2A38" w:rsidRPr="00BB2A38" w:rsidRDefault="00BB2A38" w:rsidP="00BB2A38">
            <w:pPr>
              <w:spacing w:after="120"/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B2A38">
              <w:rPr>
                <w:rFonts w:ascii="TH SarabunPSK" w:hAnsi="TH SarabunPSK"/>
                <w:b/>
                <w:bCs/>
                <w:sz w:val="32"/>
              </w:rPr>
              <w:t xml:space="preserve">Medical Hup </w:t>
            </w:r>
            <w:r w:rsidRPr="00BB2A38">
              <w:rPr>
                <w:rFonts w:ascii="TH SarabunPSK" w:hAnsi="TH SarabunPSK" w:hint="cs"/>
                <w:b/>
                <w:bCs/>
                <w:sz w:val="32"/>
                <w:cs/>
              </w:rPr>
              <w:t>(ศูนย์กลางทางการแพทย์)</w:t>
            </w:r>
          </w:p>
          <w:p w:rsidR="00BB2A38" w:rsidRPr="00BB2A38" w:rsidRDefault="00BB2A38" w:rsidP="00BB2A38">
            <w:pPr>
              <w:spacing w:after="120"/>
              <w:jc w:val="center"/>
              <w:rPr>
                <w:rFonts w:ascii="TH SarabunPSK" w:hAnsi="TH SarabunPSK"/>
                <w:b/>
                <w:bCs/>
                <w:sz w:val="60"/>
                <w:szCs w:val="60"/>
                <w:cs/>
              </w:rPr>
            </w:pPr>
            <w:r w:rsidRPr="00BB2A38">
              <w:rPr>
                <w:rFonts w:ascii="TH SarabunPSK" w:hAnsi="TH SarabunPSK" w:hint="cs"/>
                <w:b/>
                <w:bCs/>
                <w:sz w:val="60"/>
                <w:szCs w:val="60"/>
                <w:cs/>
              </w:rPr>
              <w:t>*</w:t>
            </w:r>
          </w:p>
        </w:tc>
      </w:tr>
      <w:tr w:rsidR="00BB2A38" w:rsidRPr="009C274F" w:rsidTr="00BB2A38">
        <w:tc>
          <w:tcPr>
            <w:tcW w:w="9464" w:type="dxa"/>
            <w:gridSpan w:val="7"/>
          </w:tcPr>
          <w:p w:rsidR="00BB2A38" w:rsidRPr="00BB2A38" w:rsidRDefault="00BB2A38" w:rsidP="00BB2A38">
            <w:pPr>
              <w:spacing w:after="120"/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B2A38">
              <w:rPr>
                <w:rFonts w:ascii="TH SarabunPSK" w:hAnsi="TH SarabunPSK" w:hint="cs"/>
                <w:b/>
                <w:bCs/>
                <w:sz w:val="32"/>
                <w:cs/>
              </w:rPr>
              <w:t xml:space="preserve">พื้นที่เป้าหมาย </w:t>
            </w:r>
          </w:p>
        </w:tc>
      </w:tr>
      <w:tr w:rsidR="00BB2A38" w:rsidTr="00BB2A38">
        <w:tc>
          <w:tcPr>
            <w:tcW w:w="1742" w:type="dxa"/>
          </w:tcPr>
          <w:p w:rsidR="00BB2A38" w:rsidRPr="00BB2A38" w:rsidRDefault="00BB2A38" w:rsidP="00BB2A38">
            <w:pPr>
              <w:spacing w:after="120"/>
              <w:rPr>
                <w:rFonts w:ascii="TH SarabunPSK" w:hAnsi="TH SarabunPSK"/>
                <w:sz w:val="32"/>
                <w:cs/>
              </w:rPr>
            </w:pPr>
            <w:r w:rsidRPr="00BB2A38">
              <w:rPr>
                <w:rFonts w:ascii="TH SarabunPSK" w:hAnsi="TH SarabunPSK"/>
                <w:sz w:val="32"/>
              </w:rPr>
              <w:t xml:space="preserve">7 </w:t>
            </w:r>
            <w:r w:rsidRPr="00BB2A38">
              <w:rPr>
                <w:rFonts w:ascii="TH SarabunPSK" w:hAnsi="TH SarabunPSK" w:hint="cs"/>
                <w:sz w:val="32"/>
                <w:cs/>
              </w:rPr>
              <w:t>จังหวัด ได้แก่ พระนครศรีอยุธยา ปทุมธานี ชลบุรีระยอง ฉะเชิงเทรา ปราจีนบุรี และนครราชสีมา</w:t>
            </w:r>
          </w:p>
        </w:tc>
        <w:tc>
          <w:tcPr>
            <w:tcW w:w="1741" w:type="dxa"/>
          </w:tcPr>
          <w:p w:rsidR="00BB2A38" w:rsidRPr="00BB2A38" w:rsidRDefault="00BB2A38" w:rsidP="00BB2A38">
            <w:pPr>
              <w:spacing w:after="120"/>
              <w:rPr>
                <w:rFonts w:ascii="TH SarabunPSK" w:hAnsi="TH SarabunPSK"/>
                <w:sz w:val="32"/>
                <w:cs/>
              </w:rPr>
            </w:pPr>
            <w:r w:rsidRPr="00BB2A38">
              <w:rPr>
                <w:rFonts w:ascii="TH SarabunPSK" w:hAnsi="TH SarabunPSK"/>
                <w:sz w:val="32"/>
              </w:rPr>
              <w:t xml:space="preserve">7 </w:t>
            </w:r>
            <w:r w:rsidRPr="00BB2A38">
              <w:rPr>
                <w:rFonts w:ascii="TH SarabunPSK" w:hAnsi="TH SarabunPSK" w:hint="cs"/>
                <w:sz w:val="32"/>
                <w:cs/>
              </w:rPr>
              <w:t>จังหวัด ได้แก่ พระนครศรีอยุธยา ปทุมธานี ชลบุรีระยอง ฉะเชิงเทรา ปราจีนบุรี และนครราชสีมา</w:t>
            </w:r>
          </w:p>
        </w:tc>
        <w:tc>
          <w:tcPr>
            <w:tcW w:w="1443" w:type="dxa"/>
          </w:tcPr>
          <w:p w:rsidR="00BB2A38" w:rsidRPr="00BB2A38" w:rsidRDefault="00BB2A38" w:rsidP="00BB2A38">
            <w:pPr>
              <w:spacing w:after="120"/>
              <w:rPr>
                <w:rFonts w:ascii="TH SarabunPSK" w:hAnsi="TH SarabunPSK"/>
                <w:sz w:val="32"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>2 จังหวัด ได้แก่ ชลบุรี และระยอง</w:t>
            </w:r>
          </w:p>
        </w:tc>
        <w:tc>
          <w:tcPr>
            <w:tcW w:w="1392" w:type="dxa"/>
          </w:tcPr>
          <w:p w:rsidR="00BB2A38" w:rsidRPr="00BB2A38" w:rsidRDefault="00BB2A38" w:rsidP="00BB2A38">
            <w:pPr>
              <w:spacing w:after="120"/>
              <w:rPr>
                <w:rFonts w:ascii="TH SarabunPSK" w:hAnsi="TH SarabunPSK"/>
                <w:sz w:val="32"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>2 จังหวัด ได้แก่ เชียงใหม่ และภูเก็ต</w:t>
            </w:r>
          </w:p>
        </w:tc>
        <w:tc>
          <w:tcPr>
            <w:tcW w:w="1587" w:type="dxa"/>
            <w:gridSpan w:val="2"/>
          </w:tcPr>
          <w:p w:rsidR="00BB2A38" w:rsidRPr="00BB2A38" w:rsidRDefault="00BB2A38" w:rsidP="00BB2A38">
            <w:pPr>
              <w:spacing w:after="120"/>
              <w:rPr>
                <w:rFonts w:ascii="TH SarabunPSK" w:hAnsi="TH SarabunPSK"/>
                <w:sz w:val="32"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>ณ เมืองนวัตกรรมอาหาร (ประกอบด้วยนิคมหรือเขตอุตสาหกรรมด้านนวัตกรรมอาหาร) อุทยานวิทยาศาสตร์ประเทศไทย จังหวัดปทุมธานี (พื้นที่แรก) เปิดตัวเดือนกรกฎาคม 2559</w:t>
            </w:r>
          </w:p>
        </w:tc>
        <w:tc>
          <w:tcPr>
            <w:tcW w:w="1559" w:type="dxa"/>
          </w:tcPr>
          <w:p w:rsidR="00BB2A38" w:rsidRPr="00BB2A38" w:rsidRDefault="00BB2A38" w:rsidP="00BB2A38">
            <w:pPr>
              <w:spacing w:after="120"/>
              <w:rPr>
                <w:rFonts w:ascii="TH SarabunPSK" w:hAnsi="TH SarabunPSK"/>
                <w:sz w:val="32"/>
                <w:cs/>
              </w:rPr>
            </w:pPr>
            <w:r w:rsidRPr="00BB2A38">
              <w:rPr>
                <w:rFonts w:ascii="TH SarabunPSK" w:hAnsi="TH SarabunPSK" w:hint="cs"/>
                <w:sz w:val="32"/>
                <w:cs/>
              </w:rPr>
              <w:t xml:space="preserve">อยู่ระหว่าง </w:t>
            </w:r>
            <w:r w:rsidRPr="00BB2A38">
              <w:rPr>
                <w:rFonts w:ascii="TH SarabunPSK" w:hAnsi="TH SarabunPSK"/>
                <w:sz w:val="32"/>
              </w:rPr>
              <w:t xml:space="preserve">BOI </w:t>
            </w:r>
            <w:r w:rsidRPr="00BB2A38">
              <w:rPr>
                <w:rFonts w:ascii="TH SarabunPSK" w:hAnsi="TH SarabunPSK" w:hint="cs"/>
                <w:sz w:val="32"/>
                <w:cs/>
              </w:rPr>
              <w:t>กำหนดรายละเอียดในการส่งเสริมการลงทุน และพื้นที่เป้าหมาย</w:t>
            </w:r>
          </w:p>
        </w:tc>
      </w:tr>
    </w:tbl>
    <w:p w:rsidR="00BB2A38" w:rsidRDefault="00BB2A38" w:rsidP="00BB2A38">
      <w:pPr>
        <w:spacing w:before="120" w:after="120"/>
        <w:jc w:val="thaiDistribute"/>
        <w:rPr>
          <w:rFonts w:ascii="TH SarabunPSK" w:hAnsi="TH SarabunPSK"/>
          <w:sz w:val="32"/>
        </w:rPr>
      </w:pPr>
      <w:r w:rsidRPr="00543406">
        <w:rPr>
          <w:rFonts w:ascii="TH SarabunPSK" w:hAnsi="TH SarabunPSK" w:hint="cs"/>
          <w:sz w:val="32"/>
          <w:u w:val="single"/>
          <w:cs/>
        </w:rPr>
        <w:t>หมายเหตุ</w:t>
      </w:r>
      <w:r>
        <w:rPr>
          <w:rFonts w:ascii="TH SarabunPSK" w:hAnsi="TH SarabunPSK" w:hint="cs"/>
          <w:sz w:val="32"/>
          <w:cs/>
        </w:rPr>
        <w:t xml:space="preserve"> </w:t>
      </w:r>
      <w:r w:rsidRPr="00543406">
        <w:rPr>
          <w:rFonts w:ascii="TH SarabunPSK" w:hAnsi="TH SarabunPSK" w:hint="cs"/>
          <w:sz w:val="32"/>
        </w:rPr>
        <w:t>*</w:t>
      </w:r>
      <w:r>
        <w:rPr>
          <w:rFonts w:ascii="TH SarabunPSK" w:hAnsi="TH SarabunPSK" w:hint="cs"/>
          <w:sz w:val="32"/>
        </w:rPr>
        <w:t xml:space="preserve"> </w:t>
      </w:r>
      <w:r>
        <w:rPr>
          <w:rFonts w:ascii="TH SarabunPSK" w:hAnsi="TH SarabunPSK" w:hint="cs"/>
          <w:sz w:val="32"/>
          <w:cs/>
        </w:rPr>
        <w:t>ประกอบด้วย 1) ธุรกิจบริการรักษาพยาบาล 2) ธุรกิจบริการส่งเสริมสุขภาพ และ 3) ธุรกิจผลิตภัณฑ์สุขภาพและสมุนไพรไทย</w:t>
      </w:r>
    </w:p>
    <w:p w:rsidR="00BB2A38" w:rsidRDefault="00BB2A38" w:rsidP="00816A87">
      <w:pPr>
        <w:pStyle w:val="a3"/>
        <w:numPr>
          <w:ilvl w:val="0"/>
          <w:numId w:val="91"/>
        </w:numPr>
        <w:spacing w:before="120" w:after="120"/>
        <w:jc w:val="thaiDistribute"/>
        <w:rPr>
          <w:rFonts w:ascii="TH SarabunPSK" w:hAnsi="TH SarabunPSK"/>
          <w:sz w:val="32"/>
          <w:szCs w:val="32"/>
        </w:rPr>
      </w:pPr>
      <w:r w:rsidRPr="00CE1EAA">
        <w:rPr>
          <w:rFonts w:ascii="TH SarabunPSK" w:hAnsi="TH SarabunPSK"/>
          <w:b/>
          <w:bCs/>
          <w:sz w:val="32"/>
          <w:szCs w:val="32"/>
        </w:rPr>
        <w:t xml:space="preserve">Cluster </w:t>
      </w:r>
      <w:r w:rsidRPr="00CE1EAA">
        <w:rPr>
          <w:rFonts w:ascii="TH SarabunPSK" w:hAnsi="TH SarabunPSK" w:hint="cs"/>
          <w:b/>
          <w:bCs/>
          <w:sz w:val="32"/>
          <w:szCs w:val="32"/>
          <w:cs/>
        </w:rPr>
        <w:t>อื่นๆ 2 กลุ่มอุตสาหกรรม</w:t>
      </w:r>
      <w:r>
        <w:rPr>
          <w:rFonts w:ascii="TH SarabunPSK" w:hAnsi="TH SarabunPSK" w:hint="cs"/>
          <w:sz w:val="32"/>
          <w:szCs w:val="32"/>
          <w:cs/>
        </w:rPr>
        <w:t xml:space="preserve"> ได้แก่</w:t>
      </w:r>
    </w:p>
    <w:p w:rsidR="00BB2A38" w:rsidRDefault="00BB2A38" w:rsidP="00816A87">
      <w:pPr>
        <w:pStyle w:val="a3"/>
        <w:numPr>
          <w:ilvl w:val="1"/>
          <w:numId w:val="91"/>
        </w:numPr>
        <w:spacing w:before="120" w:after="120"/>
        <w:ind w:left="0" w:firstLine="108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เกษตรแปรรูป พื้นที่เป้าหมาย 19 จังหวัด คือ เชียงใหม่ เชียงราย ลำปาง ลำพูน ขอนแก่น ชัยภูมิ นครราชสีมา บุรีรัมย์ ราชบุรี ประจวบคีรีขันธ์ กาญจนบุรี เพชรบุรี ระยอง จันทบุรี ตราด ชุมพร        สุราษฎร์ธานี กระบี่ และสงขลา</w:t>
      </w:r>
    </w:p>
    <w:p w:rsidR="00BB2A38" w:rsidRPr="00786B75" w:rsidRDefault="00BB2A38" w:rsidP="00816A87">
      <w:pPr>
        <w:pStyle w:val="a3"/>
        <w:numPr>
          <w:ilvl w:val="1"/>
          <w:numId w:val="91"/>
        </w:numPr>
        <w:spacing w:before="120" w:after="120"/>
        <w:ind w:left="0" w:firstLine="108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สิ่งทอและเครื่องนุ่มห่ม พื้นที่เป้าหมาย 9 จังหวัด คือ กรุงเทพฯ กาญจนบุรี นครปฐม ราชบุรี สมุทรสาคร ชลบุรี ฉะเชิงเทรา ปราจีนบุรี และสระแก้ว</w:t>
      </w:r>
      <w:r w:rsidRPr="00786B75">
        <w:rPr>
          <w:rFonts w:ascii="TH SarabunPSK" w:hAnsi="TH SarabunPSK"/>
          <w:sz w:val="32"/>
          <w:szCs w:val="32"/>
        </w:rPr>
        <w:t xml:space="preserve"> </w:t>
      </w:r>
    </w:p>
    <w:p w:rsidR="00BB2A38" w:rsidRDefault="00BB2A38" w:rsidP="00BB2A38">
      <w:pPr>
        <w:spacing w:before="120" w:after="120"/>
        <w:jc w:val="thaiDistribute"/>
        <w:rPr>
          <w:rFonts w:ascii="TH SarabunPSK" w:hAnsi="TH SarabunPSK"/>
          <w:sz w:val="32"/>
        </w:rPr>
      </w:pPr>
    </w:p>
    <w:p w:rsidR="00BB2A38" w:rsidRDefault="00BB2A38" w:rsidP="00BB2A38">
      <w:pPr>
        <w:spacing w:before="120" w:after="120"/>
        <w:jc w:val="thaiDistribute"/>
        <w:rPr>
          <w:rFonts w:ascii="TH SarabunPSK" w:hAnsi="TH SarabunPSK"/>
          <w:sz w:val="32"/>
        </w:rPr>
      </w:pPr>
    </w:p>
    <w:p w:rsidR="00BB2A38" w:rsidRDefault="00BB2A38" w:rsidP="00BB2A38">
      <w:pPr>
        <w:spacing w:before="120" w:after="120"/>
        <w:jc w:val="thaiDistribute"/>
        <w:rPr>
          <w:rFonts w:ascii="TH SarabunPSK" w:hAnsi="TH SarabunPSK"/>
          <w:sz w:val="32"/>
        </w:rPr>
      </w:pPr>
    </w:p>
    <w:p w:rsidR="00BB2A38" w:rsidRDefault="00BB2A38" w:rsidP="00BB2A38">
      <w:pPr>
        <w:spacing w:before="120" w:after="120"/>
        <w:jc w:val="thaiDistribute"/>
        <w:rPr>
          <w:rFonts w:ascii="TH SarabunPSK" w:hAnsi="TH SarabunPSK"/>
          <w:sz w:val="32"/>
        </w:rPr>
      </w:pPr>
    </w:p>
    <w:p w:rsidR="00BB2A38" w:rsidRDefault="007D51E1" w:rsidP="00BB2A38">
      <w:pPr>
        <w:spacing w:after="120"/>
        <w:ind w:firstLine="3600"/>
        <w:jc w:val="thaiDistribute"/>
        <w:rPr>
          <w:rFonts w:ascii="TH SarabunPSK" w:hAnsi="TH SarabunPSK"/>
          <w:sz w:val="32"/>
        </w:rPr>
      </w:pPr>
      <w:r w:rsidRPr="007D51E1">
        <w:rPr>
          <w:rFonts w:ascii="TH SarabunPSK" w:hAnsi="TH SarabunPSK"/>
          <w:b/>
          <w:bCs/>
          <w:noProof/>
          <w:color w:val="FFFFFF"/>
          <w:sz w:val="32"/>
        </w:rPr>
        <w:lastRenderedPageBreak/>
        <w:pict>
          <v:shape id="_x0000_s1202" type="#_x0000_t202" style="position:absolute;left:0;text-align:left;margin-left:54.95pt;margin-top:-3.3pt;width:128pt;height:23.3pt;z-index:251689984" filled="f" stroked="f">
            <v:textbox style="mso-next-textbox:#_x0000_s1202">
              <w:txbxContent>
                <w:p w:rsidR="00503289" w:rsidRPr="00BB2A38" w:rsidRDefault="00503289" w:rsidP="00BB2A38">
                  <w:pPr>
                    <w:rPr>
                      <w:rFonts w:ascii="TH SarabunPSK" w:hAnsi="TH SarabunPSK"/>
                      <w:b/>
                      <w:bCs/>
                      <w:color w:val="FFFFFF"/>
                      <w:sz w:val="32"/>
                    </w:rPr>
                  </w:pPr>
                  <w:r w:rsidRPr="00BB2A38">
                    <w:rPr>
                      <w:rFonts w:ascii="TH SarabunPSK" w:hAnsi="TH SarabunPSK"/>
                      <w:b/>
                      <w:bCs/>
                      <w:color w:val="FFFFFF"/>
                      <w:sz w:val="32"/>
                    </w:rPr>
                    <w:t>New Engine of Growth</w:t>
                  </w:r>
                </w:p>
              </w:txbxContent>
            </v:textbox>
          </v:shape>
        </w:pict>
      </w:r>
      <w:r w:rsidRPr="007D51E1">
        <w:rPr>
          <w:rFonts w:ascii="TH SarabunPSK" w:hAnsi="TH SarabunPSK"/>
          <w:b/>
          <w:bCs/>
          <w:noProof/>
          <w:color w:val="FFFFFF"/>
          <w:sz w:val="32"/>
        </w:rPr>
        <w:pict>
          <v:rect id="_x0000_s1201" style="position:absolute;left:0;text-align:left;margin-left:55.25pt;margin-top:-.7pt;width:127.7pt;height:19.4pt;z-index:-251628544" fillcolor="#666" strokeweight="1pt">
            <v:fill color2="black" focus="50%" type="gradient"/>
            <v:shadow on="t" type="perspective" color="#7f7f7f" offset="1pt" offset2="-3pt"/>
          </v:rect>
        </w:pict>
      </w:r>
      <w:r w:rsidR="00BB2A38">
        <w:rPr>
          <w:rFonts w:ascii="TH SarabunPSK" w:hAnsi="TH SarabunPSK"/>
          <w:sz w:val="32"/>
        </w:rPr>
        <w:t xml:space="preserve">  </w:t>
      </w:r>
      <w:r w:rsidR="00BB2A38">
        <w:rPr>
          <w:rFonts w:ascii="TH SarabunPSK" w:hAnsi="TH SarabunPSK" w:hint="cs"/>
          <w:sz w:val="32"/>
          <w:cs/>
        </w:rPr>
        <w:t>คณะรัฐมนตรีมีมติวันที่ 17 พฤศจิกายน 2558 เห็นชอบ 10 อุตสาหกรรมเป้าหมายกลไกขับเคลื่อนเศรษฐกิจอนาคต (</w:t>
      </w:r>
      <w:r w:rsidR="00BB2A38">
        <w:rPr>
          <w:rFonts w:ascii="TH SarabunPSK" w:hAnsi="TH SarabunPSK"/>
          <w:sz w:val="32"/>
        </w:rPr>
        <w:t>New Engine of Growth</w:t>
      </w:r>
      <w:r w:rsidR="00BB2A38">
        <w:rPr>
          <w:rFonts w:ascii="TH SarabunPSK" w:hAnsi="TH SarabunPSK" w:hint="cs"/>
          <w:sz w:val="32"/>
          <w:cs/>
        </w:rPr>
        <w:t xml:space="preserve">) ซึ่งอุตสาหกรรมเป้าหมายดังกล่าว เป็นการต่อยอดเทคโนโลยี และการสร้างมูลค่าเพิ่ม/ยกระดับมูลค่าของกลุ่ม </w:t>
      </w:r>
      <w:r w:rsidR="00BB2A38">
        <w:rPr>
          <w:rFonts w:ascii="TH SarabunPSK" w:hAnsi="TH SarabunPSK"/>
          <w:sz w:val="32"/>
        </w:rPr>
        <w:t xml:space="preserve">Clusters </w:t>
      </w:r>
      <w:r w:rsidR="00BB2A38">
        <w:rPr>
          <w:rFonts w:ascii="TH SarabunPSK" w:hAnsi="TH SarabunPSK" w:hint="cs"/>
          <w:sz w:val="32"/>
          <w:cs/>
        </w:rPr>
        <w:t xml:space="preserve">อุตสาหกรรม </w:t>
      </w:r>
    </w:p>
    <w:p w:rsidR="00BB2A38" w:rsidRDefault="003B7709" w:rsidP="00BB2A38">
      <w:pPr>
        <w:spacing w:after="120"/>
        <w:jc w:val="center"/>
        <w:rPr>
          <w:rFonts w:ascii="TH SarabunPSK" w:hAnsi="TH SarabunPSK"/>
          <w:sz w:val="32"/>
        </w:rPr>
      </w:pPr>
      <w:r>
        <w:rPr>
          <w:rFonts w:ascii="TH SarabunPSK" w:hAnsi="TH SarabunPSK"/>
          <w:noProof/>
          <w:sz w:val="32"/>
        </w:rPr>
        <w:drawing>
          <wp:inline distT="0" distB="0" distL="0" distR="0">
            <wp:extent cx="3429000" cy="2343150"/>
            <wp:effectExtent l="19050" t="0" r="0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2A38" w:rsidRDefault="00BB2A38" w:rsidP="00784DDF">
      <w:pPr>
        <w:spacing w:before="120" w:after="120"/>
        <w:ind w:firstLine="562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 xml:space="preserve">รายละเอียดเกี่ยวกับ 10 อุตสาหกรรมเป้าหมายพร้อมโครงการดำเนินการปรากฏในแผนพัฒนาฝีมือแรงงาน ปีงบประมาณ พ.ศ. 2560 เป้าหมาย 9,600 คน งบประมาณ </w:t>
      </w:r>
      <w:r w:rsidR="00784DDF">
        <w:rPr>
          <w:rFonts w:ascii="TH SarabunPSK" w:hAnsi="TH SarabunPSK"/>
          <w:sz w:val="32"/>
        </w:rPr>
        <w:t>24</w:t>
      </w:r>
      <w:r>
        <w:rPr>
          <w:rFonts w:ascii="TH SarabunPSK" w:hAnsi="TH SarabunPSK" w:hint="cs"/>
          <w:sz w:val="32"/>
          <w:cs/>
        </w:rPr>
        <w:t>,</w:t>
      </w:r>
      <w:r w:rsidR="00784DDF">
        <w:rPr>
          <w:rFonts w:ascii="TH SarabunPSK" w:hAnsi="TH SarabunPSK" w:hint="cs"/>
          <w:sz w:val="32"/>
          <w:cs/>
        </w:rPr>
        <w:t>96</w:t>
      </w:r>
      <w:r>
        <w:rPr>
          <w:rFonts w:ascii="TH SarabunPSK" w:hAnsi="TH SarabunPSK" w:hint="cs"/>
          <w:sz w:val="32"/>
          <w:cs/>
        </w:rPr>
        <w:t>0,000 บาท</w:t>
      </w:r>
    </w:p>
    <w:p w:rsidR="00BB2A38" w:rsidRPr="00575C51" w:rsidRDefault="00BB2A38" w:rsidP="00816A87">
      <w:pPr>
        <w:pStyle w:val="a3"/>
        <w:numPr>
          <w:ilvl w:val="0"/>
          <w:numId w:val="90"/>
        </w:numPr>
        <w:spacing w:after="120"/>
        <w:ind w:left="1077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575C51">
        <w:rPr>
          <w:rFonts w:ascii="TH SarabunPSK" w:hAnsi="TH SarabunPSK" w:hint="cs"/>
          <w:b/>
          <w:bCs/>
          <w:sz w:val="32"/>
          <w:szCs w:val="32"/>
          <w:cs/>
        </w:rPr>
        <w:t>ยุทธศาสตร์ประชารัฐ</w:t>
      </w:r>
    </w:p>
    <w:p w:rsidR="00BB2A38" w:rsidRDefault="00BB2A38" w:rsidP="00BB2A38">
      <w:pPr>
        <w:pStyle w:val="a3"/>
        <w:spacing w:after="120"/>
        <w:ind w:left="0" w:firstLine="1077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คำว่าประชารัฐมาจาก “ประชา” กับคำว่า “รัฐ” มาจากเนื้อเพลงชาติไทย ประเทศไทยรวมเลือดเนื้อชาติเชื้อไทยเป็น “ประชารัฐ” ซึ่งนายกรัฐมนตรีได้นำมากำหนดเป็นยุทธศาสตร์ “ประชารัฐ” เพื่อให้ส่วนราชการใช้เป็นแนวทางในการขับเคลื่อนประเทศไทยให้เกิดความสงบเรียบร้อย สามัคคี และพัฒนาประเทศไทยให้มีความเข้มแข็ง มั่นคง มั่งคั่ง อย่างยั่งยืน โดยการมีส่วนร่วมของทุกภาคส่วน</w:t>
      </w:r>
    </w:p>
    <w:p w:rsidR="00BB2A38" w:rsidRDefault="00BB2A38" w:rsidP="00BB2A38">
      <w:pPr>
        <w:pStyle w:val="a3"/>
        <w:spacing w:after="120"/>
        <w:ind w:left="357" w:firstLine="72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ยุทธศาสตร์ “ประชารัฐ” แบ่งออกเป็น 2 ยุทธศาสตร์ ได้แก่</w:t>
      </w:r>
    </w:p>
    <w:p w:rsidR="00BB2A38" w:rsidRDefault="00BB2A38" w:rsidP="00BB2A38">
      <w:pPr>
        <w:pStyle w:val="a3"/>
        <w:tabs>
          <w:tab w:val="left" w:pos="1134"/>
        </w:tabs>
        <w:spacing w:after="120"/>
        <w:ind w:left="0" w:firstLine="717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ab/>
        <w:t xml:space="preserve">1. </w:t>
      </w:r>
      <w:r>
        <w:rPr>
          <w:rFonts w:ascii="TH SarabunPSK" w:hAnsi="TH SarabunPSK" w:hint="cs"/>
          <w:sz w:val="32"/>
          <w:szCs w:val="32"/>
          <w:cs/>
        </w:rPr>
        <w:tab/>
      </w:r>
      <w:r w:rsidRPr="000571DB">
        <w:rPr>
          <w:rFonts w:ascii="TH SarabunPSK" w:hAnsi="TH SarabunPSK" w:hint="cs"/>
          <w:sz w:val="32"/>
          <w:szCs w:val="32"/>
          <w:cs/>
        </w:rPr>
        <w:t>“รัฐบาล” กับ “ประชาชน” โดยรัฐเป็นผู้อำนวยความสะดวกสนับสนุน และเปิดช่องทาง</w:t>
      </w:r>
      <w:r>
        <w:rPr>
          <w:rFonts w:ascii="TH SarabunPSK" w:hAnsi="TH SarabunPSK" w:hint="cs"/>
          <w:sz w:val="32"/>
          <w:szCs w:val="32"/>
          <w:cs/>
        </w:rPr>
        <w:t xml:space="preserve">   </w:t>
      </w:r>
      <w:r w:rsidRPr="000571DB">
        <w:rPr>
          <w:rFonts w:ascii="TH SarabunPSK" w:hAnsi="TH SarabunPSK" w:hint="cs"/>
          <w:sz w:val="32"/>
          <w:szCs w:val="32"/>
          <w:cs/>
        </w:rPr>
        <w:t>ให้ประชาชน/เอกชน เข้ามามีสวนร่วมตามกระบวนการประชาธิปไตย เพื่อให้ประชาชนเข้าใจการบริหารงานของรัฐบาล และไม่สร้างความขัดแย้ง</w:t>
      </w:r>
    </w:p>
    <w:p w:rsidR="00BB2A38" w:rsidRDefault="00BB2A38" w:rsidP="00BB2A38">
      <w:pPr>
        <w:pStyle w:val="a3"/>
        <w:tabs>
          <w:tab w:val="left" w:pos="1134"/>
        </w:tabs>
        <w:ind w:left="0" w:firstLine="714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ab/>
        <w:t xml:space="preserve">2. </w:t>
      </w:r>
      <w:r>
        <w:rPr>
          <w:rFonts w:ascii="TH SarabunPSK" w:hAnsi="TH SarabunPSK" w:hint="cs"/>
          <w:sz w:val="32"/>
          <w:szCs w:val="32"/>
          <w:cs/>
        </w:rPr>
        <w:tab/>
      </w:r>
      <w:r w:rsidRPr="000571DB">
        <w:rPr>
          <w:rFonts w:ascii="TH SarabunPSK" w:hAnsi="TH SarabunPSK" w:hint="cs"/>
          <w:sz w:val="32"/>
          <w:szCs w:val="32"/>
          <w:cs/>
        </w:rPr>
        <w:t>“ประชาชน” กับ “เจ้าหน้าที่รัฐ” โดยเป็นการทำงานร่วมกันเพื่อการพัฒนาอย่างยั่งยืน โดยสร้างเครือข่ายประชารัฐในทุกด้านอันจะเป็นกลไกสำคัญเชื่อมโยง/เ</w:t>
      </w:r>
      <w:r>
        <w:rPr>
          <w:rFonts w:ascii="TH SarabunPSK" w:hAnsi="TH SarabunPSK" w:hint="cs"/>
          <w:sz w:val="32"/>
          <w:szCs w:val="32"/>
          <w:cs/>
        </w:rPr>
        <w:t>สริมสร้างการมีส่วนร่วมของทุกภาค      เข้า</w:t>
      </w:r>
      <w:r w:rsidRPr="000571DB">
        <w:rPr>
          <w:rFonts w:ascii="TH SarabunPSK" w:hAnsi="TH SarabunPSK" w:hint="cs"/>
          <w:sz w:val="32"/>
          <w:szCs w:val="32"/>
          <w:cs/>
        </w:rPr>
        <w:t>ด้วยกันซึ่งเป็นแนวทางการบริหารราชการแผ่นดิน</w:t>
      </w:r>
      <w:r>
        <w:rPr>
          <w:rFonts w:ascii="TH SarabunPSK" w:hAnsi="TH SarabunPSK" w:hint="cs"/>
          <w:sz w:val="32"/>
          <w:szCs w:val="32"/>
          <w:cs/>
        </w:rPr>
        <w:t>ของรัฐบาลชุด</w:t>
      </w:r>
      <w:r w:rsidRPr="000571DB">
        <w:rPr>
          <w:rFonts w:ascii="TH SarabunPSK" w:hAnsi="TH SarabunPSK" w:hint="cs"/>
          <w:sz w:val="32"/>
          <w:szCs w:val="32"/>
          <w:cs/>
        </w:rPr>
        <w:t>ปัจจุบัน เพื่อการจัดการงบประมาณของรัฐได้อย่างมีประสิทธิภาพ</w:t>
      </w:r>
      <w:r>
        <w:rPr>
          <w:rFonts w:ascii="TH SarabunPSK" w:hAnsi="TH SarabunPSK" w:hint="cs"/>
          <w:sz w:val="32"/>
          <w:szCs w:val="32"/>
          <w:cs/>
        </w:rPr>
        <w:t xml:space="preserve"> ซึ่งภารกิจของกรมพัฒนาฝีมือแรงงานสอดคล้องกับยุทธศาสตร์ที่ 2 นี้ ดังตัวอย่างด้านล่าง เพื่อนำไปประยุกต์ในการปฏิบัติงานของจังหวัดต่อไป</w:t>
      </w:r>
    </w:p>
    <w:p w:rsidR="00BB2A38" w:rsidRPr="00B67931" w:rsidRDefault="00BB2A38" w:rsidP="00BB2A38">
      <w:pPr>
        <w:pStyle w:val="a3"/>
        <w:tabs>
          <w:tab w:val="left" w:pos="1134"/>
        </w:tabs>
        <w:ind w:left="0" w:firstLine="714"/>
        <w:jc w:val="thaiDistribute"/>
        <w:rPr>
          <w:rFonts w:ascii="TH SarabunPSK" w:hAnsi="TH SarabunPSK"/>
          <w:sz w:val="16"/>
          <w:szCs w:val="16"/>
        </w:rPr>
      </w:pPr>
    </w:p>
    <w:p w:rsidR="00BB2A38" w:rsidRDefault="003B7709" w:rsidP="00BB2A38">
      <w:pPr>
        <w:pStyle w:val="a3"/>
        <w:tabs>
          <w:tab w:val="left" w:pos="1843"/>
        </w:tabs>
        <w:ind w:left="0"/>
        <w:jc w:val="center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noProof/>
          <w:sz w:val="32"/>
          <w:szCs w:val="32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1266825</wp:posOffset>
            </wp:positionH>
            <wp:positionV relativeFrom="paragraph">
              <wp:posOffset>-635</wp:posOffset>
            </wp:positionV>
            <wp:extent cx="3311525" cy="2473960"/>
            <wp:effectExtent l="19050" t="0" r="3175" b="0"/>
            <wp:wrapTight wrapText="bothSides">
              <wp:wrapPolygon edited="0">
                <wp:start x="-124" y="0"/>
                <wp:lineTo x="-124" y="21456"/>
                <wp:lineTo x="21621" y="21456"/>
                <wp:lineTo x="21621" y="0"/>
                <wp:lineTo x="-124" y="0"/>
              </wp:wrapPolygon>
            </wp:wrapTight>
            <wp:docPr id="18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1525" cy="2473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2A38" w:rsidRDefault="00BB2A38" w:rsidP="00BB2A38">
      <w:pPr>
        <w:pStyle w:val="a3"/>
        <w:ind w:left="1080"/>
        <w:jc w:val="thaiDistribute"/>
        <w:rPr>
          <w:rFonts w:ascii="TH SarabunPSK" w:hAnsi="TH SarabunPSK"/>
          <w:sz w:val="32"/>
          <w:szCs w:val="32"/>
        </w:rPr>
      </w:pPr>
    </w:p>
    <w:p w:rsidR="00BB2A38" w:rsidRDefault="00BB2A38" w:rsidP="00BB2A38">
      <w:pPr>
        <w:pStyle w:val="a3"/>
        <w:ind w:left="1080"/>
        <w:jc w:val="thaiDistribute"/>
        <w:rPr>
          <w:rFonts w:ascii="TH SarabunPSK" w:hAnsi="TH SarabunPSK"/>
          <w:sz w:val="32"/>
          <w:szCs w:val="32"/>
        </w:rPr>
      </w:pPr>
    </w:p>
    <w:p w:rsidR="00BB2A38" w:rsidRPr="0096158C" w:rsidRDefault="00BB2A38" w:rsidP="00BB2A38">
      <w:pPr>
        <w:pStyle w:val="a3"/>
        <w:ind w:left="0"/>
        <w:jc w:val="center"/>
        <w:rPr>
          <w:rFonts w:ascii="TH SarabunPSK" w:hAnsi="TH SarabunPSK"/>
          <w:sz w:val="32"/>
          <w:szCs w:val="32"/>
          <w:cs/>
        </w:rPr>
      </w:pPr>
    </w:p>
    <w:p w:rsidR="00BB2A38" w:rsidRPr="00BB2A38" w:rsidRDefault="00BB2A38" w:rsidP="00800164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BB2A38" w:rsidRDefault="00BB2A38" w:rsidP="00800164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BB2A38" w:rsidRDefault="00BB2A38" w:rsidP="00800164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8B3110" w:rsidRDefault="008B3110" w:rsidP="001A43C5">
      <w:pPr>
        <w:pStyle w:val="1"/>
      </w:pPr>
      <w:bookmarkStart w:id="3" w:name="_Toc462990914"/>
      <w:r w:rsidRPr="00B56641">
        <w:rPr>
          <w:cs/>
        </w:rPr>
        <w:lastRenderedPageBreak/>
        <w:t>บทที่ 2</w:t>
      </w:r>
      <w:r w:rsidRPr="00B56641">
        <w:rPr>
          <w:rFonts w:hint="cs"/>
          <w:cs/>
        </w:rPr>
        <w:t xml:space="preserve"> แผนพัฒนาฝีมือแรงงาน ปีงบประมาณ พ.ศ. 2560</w:t>
      </w:r>
      <w:bookmarkEnd w:id="3"/>
    </w:p>
    <w:p w:rsidR="008B3110" w:rsidRPr="00B56641" w:rsidRDefault="008B3110" w:rsidP="008B3110">
      <w:pPr>
        <w:spacing w:after="120"/>
        <w:ind w:firstLine="720"/>
        <w:jc w:val="center"/>
        <w:rPr>
          <w:rFonts w:ascii="TH SarabunPSK" w:hAnsi="TH SarabunPSK"/>
          <w:sz w:val="20"/>
          <w:szCs w:val="20"/>
        </w:rPr>
      </w:pPr>
    </w:p>
    <w:p w:rsidR="008B3110" w:rsidRDefault="008B3110" w:rsidP="008B3110">
      <w:pPr>
        <w:spacing w:after="120"/>
        <w:ind w:firstLine="720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>ยุทธศาสตร์</w:t>
      </w:r>
      <w:r w:rsidR="006723DB">
        <w:rPr>
          <w:rFonts w:ascii="TH SarabunPSK" w:hAnsi="TH SarabunPSK" w:hint="cs"/>
          <w:sz w:val="32"/>
          <w:cs/>
        </w:rPr>
        <w:t>ชาติ</w:t>
      </w:r>
      <w:r>
        <w:rPr>
          <w:rFonts w:ascii="TH SarabunPSK" w:hAnsi="TH SarabunPSK" w:hint="cs"/>
          <w:sz w:val="32"/>
          <w:cs/>
        </w:rPr>
        <w:t xml:space="preserve">ระยะ 20 ปี พ.ศ. 2560 </w:t>
      </w:r>
      <w:r>
        <w:rPr>
          <w:rFonts w:ascii="TH SarabunPSK" w:hAnsi="TH SarabunPSK"/>
          <w:sz w:val="32"/>
          <w:cs/>
        </w:rPr>
        <w:t>–</w:t>
      </w:r>
      <w:r>
        <w:rPr>
          <w:rFonts w:ascii="TH SarabunPSK" w:hAnsi="TH SarabunPSK" w:hint="cs"/>
          <w:sz w:val="32"/>
          <w:cs/>
        </w:rPr>
        <w:t xml:space="preserve"> 2579 จำนวน 6 ด้าน นำไปสู่การกำหนดยุทธศาสตร์การจัดสรร เงินงบประมาณ เช่น งบประมาณ พ.ศ. 2560 จำนวน 6 ด้าน ดังนี้</w:t>
      </w:r>
    </w:p>
    <w:p w:rsidR="008B3110" w:rsidRDefault="007D51E1" w:rsidP="008B3110">
      <w:pPr>
        <w:spacing w:after="120"/>
        <w:ind w:firstLine="720"/>
        <w:rPr>
          <w:rFonts w:ascii="TH SarabunPSK" w:hAnsi="TH SarabunPSK"/>
          <w:sz w:val="32"/>
          <w:cs/>
        </w:rPr>
      </w:pPr>
      <w:r>
        <w:rPr>
          <w:rFonts w:ascii="TH SarabunPSK" w:hAnsi="TH SarabunPSK"/>
          <w:noProof/>
          <w:sz w:val="32"/>
        </w:rPr>
        <w:pict>
          <v:shape id="_x0000_s1257" type="#_x0000_t202" style="position:absolute;left:0;text-align:left;margin-left:247.4pt;margin-top:11.05pt;width:181.95pt;height:49.5pt;z-index:251695104" filled="f" stroked="f">
            <v:textbox style="mso-next-textbox:#_x0000_s1257">
              <w:txbxContent>
                <w:p w:rsidR="00503289" w:rsidRPr="008B3110" w:rsidRDefault="00503289" w:rsidP="008B3110">
                  <w:pPr>
                    <w:jc w:val="center"/>
                    <w:rPr>
                      <w:rFonts w:ascii="TH SarabunPSK" w:hAnsi="TH SarabunPSK"/>
                      <w:b/>
                      <w:bCs/>
                      <w:color w:val="FFFFFF"/>
                      <w:sz w:val="36"/>
                      <w:szCs w:val="36"/>
                      <w:cs/>
                    </w:rPr>
                  </w:pPr>
                  <w:r w:rsidRPr="008B3110">
                    <w:rPr>
                      <w:rFonts w:ascii="TH SarabunPSK" w:hAnsi="TH SarabunPSK"/>
                      <w:b/>
                      <w:bCs/>
                      <w:color w:val="FFFFFF"/>
                      <w:sz w:val="36"/>
                      <w:szCs w:val="36"/>
                      <w:cs/>
                    </w:rPr>
                    <w:t>ยุทธศาสตร์</w:t>
                  </w:r>
                  <w:r w:rsidRPr="008B3110">
                    <w:rPr>
                      <w:rFonts w:ascii="TH SarabunPSK" w:hAnsi="TH SarabunPSK" w:hint="cs"/>
                      <w:b/>
                      <w:bCs/>
                      <w:color w:val="FFFFFF"/>
                      <w:sz w:val="36"/>
                      <w:szCs w:val="36"/>
                      <w:cs/>
                    </w:rPr>
                    <w:t>จัดสรร เช่น งบประมาณ ปี พ.ศ. 2560</w:t>
                  </w:r>
                </w:p>
              </w:txbxContent>
            </v:textbox>
          </v:shape>
        </w:pict>
      </w:r>
      <w:r>
        <w:rPr>
          <w:rFonts w:ascii="TH SarabunPSK" w:hAnsi="TH SarabunPSK"/>
          <w:noProof/>
          <w:sz w:val="32"/>
        </w:rPr>
        <w:pict>
          <v:rect id="_x0000_s1255" style="position:absolute;left:0;text-align:left;margin-left:233pt;margin-top:8.95pt;width:213pt;height:52.15pt;z-index:251693056" fillcolor="#95b3d7" strokecolor="#4f81bd" strokeweight="1pt">
            <v:fill color2="#4f81bd" focus="50%" type="gradient"/>
            <v:shadow on="t" type="perspective" color="#243f60" offset="1pt" offset2="-3pt"/>
          </v:rect>
        </w:pict>
      </w:r>
      <w:r>
        <w:rPr>
          <w:rFonts w:ascii="TH SarabunPSK" w:hAnsi="TH SarabunPSK"/>
          <w:noProof/>
          <w:sz w:val="32"/>
        </w:rPr>
        <w:pict>
          <v:shape id="_x0000_s1256" type="#_x0000_t202" style="position:absolute;left:0;text-align:left;margin-left:2.45pt;margin-top:8.9pt;width:179.4pt;height:49.5pt;z-index:251694080" filled="f" stroked="f">
            <v:textbox style="mso-next-textbox:#_x0000_s1256">
              <w:txbxContent>
                <w:p w:rsidR="00503289" w:rsidRPr="008B3110" w:rsidRDefault="00503289" w:rsidP="008B3110">
                  <w:pPr>
                    <w:jc w:val="center"/>
                    <w:rPr>
                      <w:rFonts w:ascii="TH SarabunPSK" w:hAnsi="TH SarabunPSK"/>
                      <w:b/>
                      <w:bCs/>
                      <w:color w:val="FFFFFF"/>
                      <w:sz w:val="36"/>
                      <w:szCs w:val="36"/>
                    </w:rPr>
                  </w:pPr>
                  <w:r w:rsidRPr="008B3110">
                    <w:rPr>
                      <w:rFonts w:ascii="TH SarabunPSK" w:hAnsi="TH SarabunPSK"/>
                      <w:b/>
                      <w:bCs/>
                      <w:color w:val="FFFFFF"/>
                      <w:sz w:val="36"/>
                      <w:szCs w:val="36"/>
                      <w:cs/>
                    </w:rPr>
                    <w:t>ยุทธศาสตร์</w:t>
                  </w:r>
                  <w:r>
                    <w:rPr>
                      <w:rFonts w:ascii="TH SarabunPSK" w:hAnsi="TH SarabunPSK" w:hint="cs"/>
                      <w:b/>
                      <w:bCs/>
                      <w:color w:val="FFFFFF"/>
                      <w:sz w:val="36"/>
                      <w:szCs w:val="36"/>
                      <w:cs/>
                    </w:rPr>
                    <w:t>ชาติ</w:t>
                  </w:r>
                  <w:r w:rsidRPr="008B3110">
                    <w:rPr>
                      <w:rFonts w:ascii="TH SarabunPSK" w:hAnsi="TH SarabunPSK"/>
                      <w:b/>
                      <w:bCs/>
                      <w:color w:val="FFFFFF"/>
                      <w:sz w:val="36"/>
                      <w:szCs w:val="36"/>
                      <w:cs/>
                    </w:rPr>
                    <w:t>ระยะ 20 ปี</w:t>
                  </w:r>
                </w:p>
                <w:p w:rsidR="00503289" w:rsidRPr="008B3110" w:rsidRDefault="00503289" w:rsidP="008B3110">
                  <w:pPr>
                    <w:jc w:val="center"/>
                    <w:rPr>
                      <w:rFonts w:ascii="TH SarabunPSK" w:hAnsi="TH SarabunPSK"/>
                      <w:b/>
                      <w:bCs/>
                      <w:color w:val="FFFFFF"/>
                      <w:sz w:val="36"/>
                      <w:szCs w:val="36"/>
                      <w:cs/>
                    </w:rPr>
                  </w:pPr>
                  <w:r w:rsidRPr="008B3110">
                    <w:rPr>
                      <w:rFonts w:ascii="TH SarabunPSK" w:hAnsi="TH SarabunPSK"/>
                      <w:b/>
                      <w:bCs/>
                      <w:color w:val="FFFFFF"/>
                      <w:sz w:val="36"/>
                      <w:szCs w:val="36"/>
                      <w:cs/>
                    </w:rPr>
                    <w:t>พ.ศ. 2560 - 2579</w:t>
                  </w:r>
                </w:p>
              </w:txbxContent>
            </v:textbox>
          </v:shape>
        </w:pict>
      </w:r>
      <w:r>
        <w:rPr>
          <w:rFonts w:ascii="TH SarabunPSK" w:hAnsi="TH SarabunPSK"/>
          <w:noProof/>
          <w:sz w:val="32"/>
        </w:rPr>
        <w:pict>
          <v:shapetype id="_x0000_t15" coordsize="21600,21600" o:spt="15" adj="16200" path="m@0,l,,,21600@0,21600,21600,10800xe">
            <v:stroke joinstyle="miter"/>
            <v:formulas>
              <v:f eqn="val #0"/>
              <v:f eqn="prod #0 1 2"/>
            </v:formulas>
            <v:path gradientshapeok="t" o:connecttype="custom" o:connectlocs="@1,0;0,10800;@1,21600;21600,10800" o:connectangles="270,180,90,0" textboxrect="0,0,10800,21600;0,0,16200,21600;0,0,21600,21600"/>
            <v:handles>
              <v:h position="#0,topLeft" xrange="0,21600"/>
            </v:handles>
          </v:shapetype>
          <v:shape id="_x0000_s1254" type="#_x0000_t15" style="position:absolute;left:0;text-align:left;margin-left:2.15pt;margin-top:8.95pt;width:222pt;height:48.9pt;z-index:251692032" fillcolor="#666" strokeweight="1pt">
            <v:fill color2="black" focus="50%" type="gradient"/>
            <v:shadow on="t" type="perspective" color="#7f7f7f" offset="1pt" offset2="-3pt"/>
          </v:shape>
        </w:pict>
      </w:r>
    </w:p>
    <w:p w:rsidR="008B3110" w:rsidRDefault="008B3110" w:rsidP="008B3110">
      <w:pPr>
        <w:rPr>
          <w:rFonts w:ascii="TH SarabunPSK" w:hAnsi="TH SarabunPSK"/>
          <w:sz w:val="32"/>
          <w:cs/>
        </w:rPr>
      </w:pPr>
    </w:p>
    <w:p w:rsidR="008B3110" w:rsidRDefault="007D51E1" w:rsidP="008B3110">
      <w:pPr>
        <w:spacing w:after="120"/>
        <w:rPr>
          <w:rFonts w:ascii="TH SarabunPSK" w:hAnsi="TH SarabunPSK"/>
          <w:sz w:val="32"/>
        </w:rPr>
      </w:pPr>
      <w:r>
        <w:rPr>
          <w:rFonts w:ascii="TH SarabunPSK" w:hAnsi="TH SarabunPSK"/>
          <w:noProof/>
          <w:sz w:val="32"/>
        </w:rPr>
        <w:pict>
          <v:shape id="_x0000_s1259" type="#_x0000_t202" style="position:absolute;margin-left:233pt;margin-top:21.8pt;width:249.5pt;height:206.1pt;z-index:251697152" filled="f" stroked="f">
            <v:textbox style="mso-next-textbox:#_x0000_s1259">
              <w:txbxContent>
                <w:p w:rsidR="00503289" w:rsidRDefault="00503289" w:rsidP="008B3110">
                  <w:pPr>
                    <w:spacing w:after="120"/>
                    <w:jc w:val="thaiDistribute"/>
                    <w:rPr>
                      <w:rFonts w:ascii="TH SarabunPSK" w:hAnsi="TH SarabunPSK"/>
                      <w:sz w:val="32"/>
                    </w:rPr>
                  </w:pPr>
                  <w:r w:rsidRPr="00133CD5">
                    <w:rPr>
                      <w:rFonts w:ascii="TH SarabunPSK" w:hAnsi="TH SarabunPSK"/>
                      <w:sz w:val="32"/>
                    </w:rPr>
                    <w:t>1.</w:t>
                  </w:r>
                  <w:r>
                    <w:rPr>
                      <w:rFonts w:ascii="TH SarabunPSK" w:hAnsi="TH SarabunPSK"/>
                      <w:sz w:val="32"/>
                    </w:rPr>
                    <w:t xml:space="preserve"> </w:t>
                  </w:r>
                  <w:r>
                    <w:rPr>
                      <w:rFonts w:ascii="TH SarabunPSK" w:hAnsi="TH SarabunPSK" w:hint="cs"/>
                      <w:sz w:val="32"/>
                      <w:cs/>
                    </w:rPr>
                    <w:t>ด้านความมั่นคง และการต่างประเทศ</w:t>
                  </w:r>
                </w:p>
                <w:p w:rsidR="00503289" w:rsidRDefault="00503289" w:rsidP="008B3110">
                  <w:pPr>
                    <w:spacing w:after="120"/>
                    <w:jc w:val="thaiDistribute"/>
                    <w:rPr>
                      <w:rFonts w:ascii="TH SarabunPSK" w:hAnsi="TH SarabunPSK"/>
                      <w:sz w:val="32"/>
                    </w:rPr>
                  </w:pPr>
                  <w:r>
                    <w:rPr>
                      <w:rFonts w:ascii="TH SarabunPSK" w:hAnsi="TH SarabunPSK" w:hint="cs"/>
                      <w:sz w:val="32"/>
                      <w:cs/>
                    </w:rPr>
                    <w:t>2. ด้านการสร้างความสามารถในการแข่งขันของประเทศ</w:t>
                  </w:r>
                </w:p>
                <w:p w:rsidR="00503289" w:rsidRDefault="00503289" w:rsidP="008B3110">
                  <w:pPr>
                    <w:spacing w:after="120"/>
                    <w:jc w:val="thaiDistribute"/>
                    <w:rPr>
                      <w:rFonts w:ascii="TH SarabunPSK" w:hAnsi="TH SarabunPSK"/>
                      <w:sz w:val="32"/>
                    </w:rPr>
                  </w:pPr>
                  <w:r>
                    <w:rPr>
                      <w:rFonts w:ascii="TH SarabunPSK" w:hAnsi="TH SarabunPSK"/>
                      <w:sz w:val="32"/>
                    </w:rPr>
                    <w:t xml:space="preserve">3. </w:t>
                  </w:r>
                  <w:r>
                    <w:rPr>
                      <w:rFonts w:ascii="TH SarabunPSK" w:hAnsi="TH SarabunPSK" w:hint="cs"/>
                      <w:sz w:val="32"/>
                      <w:cs/>
                    </w:rPr>
                    <w:t>ด้านการพัฒนา และเสริมสร้างศักยภาพคน</w:t>
                  </w:r>
                </w:p>
                <w:p w:rsidR="00503289" w:rsidRDefault="00503289" w:rsidP="008B3110">
                  <w:pPr>
                    <w:spacing w:after="120"/>
                    <w:jc w:val="thaiDistribute"/>
                    <w:rPr>
                      <w:rFonts w:ascii="TH SarabunPSK" w:hAnsi="TH SarabunPSK"/>
                      <w:sz w:val="32"/>
                    </w:rPr>
                  </w:pPr>
                  <w:r>
                    <w:rPr>
                      <w:rFonts w:ascii="TH SarabunPSK" w:hAnsi="TH SarabunPSK" w:hint="cs"/>
                      <w:sz w:val="32"/>
                      <w:cs/>
                    </w:rPr>
                    <w:t>4. ด้านการแก้ไขปัญหาความยากจน ลดความเหลื่อมล้ำ และการสร้างการเติบโตจากภายใน</w:t>
                  </w:r>
                </w:p>
                <w:p w:rsidR="00503289" w:rsidRDefault="00503289" w:rsidP="008B3110">
                  <w:pPr>
                    <w:spacing w:after="120"/>
                    <w:jc w:val="thaiDistribute"/>
                    <w:rPr>
                      <w:rFonts w:ascii="TH SarabunPSK" w:hAnsi="TH SarabunPSK"/>
                      <w:sz w:val="32"/>
                    </w:rPr>
                  </w:pPr>
                  <w:r>
                    <w:rPr>
                      <w:rFonts w:ascii="TH SarabunPSK" w:hAnsi="TH SarabunPSK" w:hint="cs"/>
                      <w:sz w:val="32"/>
                      <w:cs/>
                    </w:rPr>
                    <w:t>5. ด้านการจัดการน้ำ และสร้างการเติบโตบนคุณภาพชีวิตที่เป็นมิตรกับสิ่งแวดล้อมอย่างยั่งยืน</w:t>
                  </w:r>
                </w:p>
                <w:p w:rsidR="00503289" w:rsidRDefault="00503289" w:rsidP="008B3110">
                  <w:pPr>
                    <w:spacing w:after="120"/>
                    <w:jc w:val="thaiDistribute"/>
                    <w:rPr>
                      <w:rFonts w:ascii="TH SarabunPSK" w:hAnsi="TH SarabunPSK"/>
                      <w:sz w:val="32"/>
                      <w:cs/>
                    </w:rPr>
                  </w:pPr>
                  <w:r>
                    <w:rPr>
                      <w:rFonts w:ascii="TH SarabunPSK" w:hAnsi="TH SarabunPSK" w:hint="cs"/>
                      <w:sz w:val="32"/>
                      <w:cs/>
                    </w:rPr>
                    <w:t>6. ด้านการปรับสมดุล และพัฒนาระบบการบริหารจัดการภาครัฐ</w:t>
                  </w:r>
                </w:p>
                <w:p w:rsidR="00503289" w:rsidRPr="00133CD5" w:rsidRDefault="00503289" w:rsidP="008B3110">
                  <w:pPr>
                    <w:spacing w:after="120"/>
                    <w:jc w:val="thaiDistribute"/>
                    <w:rPr>
                      <w:rFonts w:ascii="TH SarabunPSK" w:hAnsi="TH SarabunPSK"/>
                      <w:sz w:val="32"/>
                      <w:cs/>
                    </w:rPr>
                  </w:pPr>
                </w:p>
              </w:txbxContent>
            </v:textbox>
          </v:shape>
        </w:pict>
      </w:r>
    </w:p>
    <w:p w:rsidR="008B3110" w:rsidRDefault="007D51E1" w:rsidP="008B3110">
      <w:pPr>
        <w:spacing w:after="120"/>
        <w:rPr>
          <w:rFonts w:ascii="TH SarabunPSK" w:hAnsi="TH SarabunPSK"/>
          <w:sz w:val="32"/>
        </w:rPr>
      </w:pPr>
      <w:r>
        <w:rPr>
          <w:rFonts w:ascii="TH SarabunPSK" w:hAnsi="TH SarabunPSK"/>
          <w:noProof/>
          <w:sz w:val="32"/>
        </w:rPr>
        <w:pict>
          <v:shape id="_x0000_s1258" type="#_x0000_t202" style="position:absolute;margin-left:2.15pt;margin-top:2.85pt;width:207.05pt;height:206.1pt;z-index:251696128" filled="f" stroked="f">
            <v:textbox style="mso-next-textbox:#_x0000_s1258">
              <w:txbxContent>
                <w:p w:rsidR="00503289" w:rsidRDefault="00503289" w:rsidP="008B3110">
                  <w:pPr>
                    <w:spacing w:after="120"/>
                    <w:jc w:val="thaiDistribute"/>
                    <w:rPr>
                      <w:rFonts w:ascii="TH SarabunPSK" w:hAnsi="TH SarabunPSK"/>
                      <w:sz w:val="32"/>
                    </w:rPr>
                  </w:pPr>
                  <w:r w:rsidRPr="00133CD5">
                    <w:rPr>
                      <w:rFonts w:ascii="TH SarabunPSK" w:hAnsi="TH SarabunPSK"/>
                      <w:sz w:val="32"/>
                    </w:rPr>
                    <w:t>1.</w:t>
                  </w:r>
                  <w:r>
                    <w:rPr>
                      <w:rFonts w:ascii="TH SarabunPSK" w:hAnsi="TH SarabunPSK"/>
                      <w:sz w:val="32"/>
                    </w:rPr>
                    <w:t xml:space="preserve"> </w:t>
                  </w:r>
                  <w:r>
                    <w:rPr>
                      <w:rFonts w:ascii="TH SarabunPSK" w:hAnsi="TH SarabunPSK" w:hint="cs"/>
                      <w:sz w:val="32"/>
                      <w:cs/>
                    </w:rPr>
                    <w:t>ด้านความมั่นคง</w:t>
                  </w:r>
                </w:p>
                <w:p w:rsidR="00503289" w:rsidRDefault="00503289" w:rsidP="008B3110">
                  <w:pPr>
                    <w:spacing w:after="120"/>
                    <w:jc w:val="thaiDistribute"/>
                    <w:rPr>
                      <w:rFonts w:ascii="TH SarabunPSK" w:hAnsi="TH SarabunPSK"/>
                      <w:sz w:val="32"/>
                    </w:rPr>
                  </w:pPr>
                  <w:r>
                    <w:rPr>
                      <w:rFonts w:ascii="TH SarabunPSK" w:hAnsi="TH SarabunPSK" w:hint="cs"/>
                      <w:sz w:val="32"/>
                      <w:cs/>
                    </w:rPr>
                    <w:t>2. ด้านการสร้างความสามารถในการแข่งขัน</w:t>
                  </w:r>
                </w:p>
                <w:p w:rsidR="00503289" w:rsidRDefault="00503289" w:rsidP="008B3110">
                  <w:pPr>
                    <w:spacing w:after="120"/>
                    <w:jc w:val="thaiDistribute"/>
                    <w:rPr>
                      <w:rFonts w:ascii="TH SarabunPSK" w:hAnsi="TH SarabunPSK"/>
                      <w:sz w:val="32"/>
                    </w:rPr>
                  </w:pPr>
                  <w:r>
                    <w:rPr>
                      <w:rFonts w:ascii="TH SarabunPSK" w:hAnsi="TH SarabunPSK" w:hint="cs"/>
                      <w:sz w:val="32"/>
                      <w:cs/>
                    </w:rPr>
                    <w:t>3. ด้านการพัฒนา และเสริมสร้างศักยภาพคน</w:t>
                  </w:r>
                </w:p>
                <w:p w:rsidR="00503289" w:rsidRDefault="00503289" w:rsidP="008B3110">
                  <w:pPr>
                    <w:spacing w:after="120"/>
                    <w:jc w:val="thaiDistribute"/>
                    <w:rPr>
                      <w:rFonts w:ascii="TH SarabunPSK" w:hAnsi="TH SarabunPSK"/>
                      <w:sz w:val="32"/>
                    </w:rPr>
                  </w:pPr>
                  <w:r>
                    <w:rPr>
                      <w:rFonts w:ascii="TH SarabunPSK" w:hAnsi="TH SarabunPSK" w:hint="cs"/>
                      <w:sz w:val="32"/>
                      <w:cs/>
                    </w:rPr>
                    <w:t>4. ด้านการสร้างโอกาสความเสมอภาคคน และเท่าเทียมกันทางสังคม</w:t>
                  </w:r>
                </w:p>
                <w:p w:rsidR="00503289" w:rsidRDefault="00503289" w:rsidP="008B3110">
                  <w:pPr>
                    <w:spacing w:after="120"/>
                    <w:jc w:val="thaiDistribute"/>
                    <w:rPr>
                      <w:rFonts w:ascii="TH SarabunPSK" w:hAnsi="TH SarabunPSK"/>
                      <w:sz w:val="32"/>
                    </w:rPr>
                  </w:pPr>
                  <w:r>
                    <w:rPr>
                      <w:rFonts w:ascii="TH SarabunPSK" w:hAnsi="TH SarabunPSK" w:hint="cs"/>
                      <w:sz w:val="32"/>
                      <w:cs/>
                    </w:rPr>
                    <w:t>5. ด้านการสร้างการเติบโตบนคุณภาพชีวิต    ที่เป็นมิตรกับสิ่งแวดล้อม</w:t>
                  </w:r>
                </w:p>
                <w:p w:rsidR="00503289" w:rsidRPr="00133CD5" w:rsidRDefault="00503289" w:rsidP="008B3110">
                  <w:pPr>
                    <w:spacing w:after="120"/>
                    <w:jc w:val="thaiDistribute"/>
                    <w:rPr>
                      <w:rFonts w:ascii="TH SarabunPSK" w:hAnsi="TH SarabunPSK"/>
                      <w:sz w:val="32"/>
                      <w:cs/>
                    </w:rPr>
                  </w:pPr>
                  <w:r>
                    <w:rPr>
                      <w:rFonts w:ascii="TH SarabunPSK" w:hAnsi="TH SarabunPSK" w:hint="cs"/>
                      <w:sz w:val="32"/>
                      <w:cs/>
                    </w:rPr>
                    <w:t>6. ด้านการปรับสมดุล และพัฒนาระบบการบริหารจัดการภาครัฐ</w:t>
                  </w:r>
                </w:p>
              </w:txbxContent>
            </v:textbox>
          </v:shape>
        </w:pict>
      </w:r>
    </w:p>
    <w:p w:rsidR="008B3110" w:rsidRPr="00262C50" w:rsidRDefault="008B3110" w:rsidP="008B3110">
      <w:pPr>
        <w:rPr>
          <w:rFonts w:ascii="TH SarabunPSK" w:hAnsi="TH SarabunPSK"/>
          <w:sz w:val="32"/>
        </w:rPr>
      </w:pPr>
    </w:p>
    <w:p w:rsidR="008B3110" w:rsidRPr="00262C50" w:rsidRDefault="008B3110" w:rsidP="008B3110">
      <w:pPr>
        <w:rPr>
          <w:rFonts w:ascii="TH SarabunPSK" w:hAnsi="TH SarabunPSK"/>
          <w:sz w:val="32"/>
        </w:rPr>
      </w:pPr>
    </w:p>
    <w:p w:rsidR="008B3110" w:rsidRPr="00262C50" w:rsidRDefault="008B3110" w:rsidP="008B3110">
      <w:pPr>
        <w:rPr>
          <w:rFonts w:ascii="TH SarabunPSK" w:hAnsi="TH SarabunPSK"/>
          <w:sz w:val="32"/>
        </w:rPr>
      </w:pPr>
    </w:p>
    <w:p w:rsidR="008B3110" w:rsidRDefault="008B3110" w:rsidP="008B3110">
      <w:pPr>
        <w:rPr>
          <w:rFonts w:ascii="TH SarabunPSK" w:hAnsi="TH SarabunPSK"/>
          <w:sz w:val="32"/>
        </w:rPr>
      </w:pPr>
    </w:p>
    <w:p w:rsidR="008B3110" w:rsidRDefault="008B3110" w:rsidP="008B3110">
      <w:pPr>
        <w:rPr>
          <w:rFonts w:ascii="TH SarabunPSK" w:hAnsi="TH SarabunPSK"/>
          <w:sz w:val="32"/>
        </w:rPr>
      </w:pPr>
    </w:p>
    <w:p w:rsidR="008B3110" w:rsidRDefault="008B3110" w:rsidP="008B3110">
      <w:pPr>
        <w:rPr>
          <w:rFonts w:ascii="TH SarabunPSK" w:hAnsi="TH SarabunPSK"/>
          <w:sz w:val="32"/>
        </w:rPr>
      </w:pPr>
    </w:p>
    <w:p w:rsidR="008B3110" w:rsidRDefault="008B3110" w:rsidP="008B3110">
      <w:pPr>
        <w:rPr>
          <w:rFonts w:ascii="TH SarabunPSK" w:hAnsi="TH SarabunPSK"/>
          <w:sz w:val="32"/>
        </w:rPr>
      </w:pPr>
    </w:p>
    <w:p w:rsidR="008B3110" w:rsidRDefault="008B3110" w:rsidP="008B3110">
      <w:pPr>
        <w:rPr>
          <w:rFonts w:ascii="TH SarabunPSK" w:hAnsi="TH SarabunPSK"/>
          <w:sz w:val="32"/>
        </w:rPr>
      </w:pPr>
    </w:p>
    <w:p w:rsidR="008B3110" w:rsidRPr="00262C50" w:rsidRDefault="008B3110" w:rsidP="008B3110">
      <w:pPr>
        <w:rPr>
          <w:rFonts w:ascii="TH SarabunPSK" w:hAnsi="TH SarabunPSK"/>
          <w:sz w:val="32"/>
        </w:rPr>
      </w:pPr>
    </w:p>
    <w:p w:rsidR="008B3110" w:rsidRDefault="008B3110" w:rsidP="008B3110">
      <w:pPr>
        <w:rPr>
          <w:rFonts w:ascii="TH SarabunPSK" w:hAnsi="TH SarabunPSK"/>
          <w:sz w:val="32"/>
        </w:rPr>
      </w:pPr>
    </w:p>
    <w:p w:rsidR="008B3110" w:rsidRPr="00751A72" w:rsidRDefault="008B3110" w:rsidP="008B3110">
      <w:pPr>
        <w:spacing w:after="120"/>
        <w:jc w:val="thaiDistribute"/>
        <w:rPr>
          <w:rFonts w:ascii="TH SarabunPSK" w:hAnsi="TH SarabunPSK"/>
          <w:spacing w:val="-6"/>
          <w:sz w:val="32"/>
        </w:rPr>
      </w:pPr>
      <w:r w:rsidRPr="00751A72">
        <w:rPr>
          <w:rFonts w:ascii="TH SarabunPSK" w:hAnsi="TH SarabunPSK"/>
          <w:spacing w:val="-6"/>
          <w:sz w:val="32"/>
        </w:rPr>
        <w:tab/>
      </w:r>
      <w:r w:rsidRPr="00751A72">
        <w:rPr>
          <w:rFonts w:ascii="TH SarabunPSK" w:hAnsi="TH SarabunPSK" w:hint="cs"/>
          <w:spacing w:val="-6"/>
          <w:sz w:val="32"/>
          <w:cs/>
        </w:rPr>
        <w:t>แผนยุทธศาสตร์การจัดสรรเงินงบประมาณ พ.ศ. 2560</w:t>
      </w:r>
      <w:r>
        <w:rPr>
          <w:rFonts w:ascii="TH SarabunPSK" w:hAnsi="TH SarabunPSK" w:hint="cs"/>
          <w:spacing w:val="-6"/>
          <w:sz w:val="32"/>
          <w:cs/>
        </w:rPr>
        <w:t xml:space="preserve"> ประกอบด้วยแผนงานทั้งสิ้น 3 แผน</w:t>
      </w:r>
      <w:r w:rsidRPr="00751A72">
        <w:rPr>
          <w:rFonts w:ascii="TH SarabunPSK" w:hAnsi="TH SarabunPSK" w:hint="cs"/>
          <w:spacing w:val="-6"/>
          <w:sz w:val="32"/>
          <w:cs/>
        </w:rPr>
        <w:t>งานหลัก ดังนี้</w:t>
      </w:r>
    </w:p>
    <w:p w:rsidR="008B3110" w:rsidRDefault="008B3110" w:rsidP="00816A87">
      <w:pPr>
        <w:pStyle w:val="a3"/>
        <w:numPr>
          <w:ilvl w:val="0"/>
          <w:numId w:val="94"/>
        </w:numPr>
        <w:spacing w:after="12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แผนงานยุทธศาสตร์ (</w:t>
      </w:r>
      <w:r>
        <w:rPr>
          <w:rFonts w:ascii="TH SarabunPSK" w:hAnsi="TH SarabunPSK"/>
          <w:sz w:val="32"/>
          <w:szCs w:val="32"/>
        </w:rPr>
        <w:t>AGENDA</w:t>
      </w:r>
      <w:r>
        <w:rPr>
          <w:rFonts w:ascii="TH SarabunPSK" w:hAnsi="TH SarabunPSK" w:hint="cs"/>
          <w:sz w:val="32"/>
          <w:szCs w:val="32"/>
          <w:cs/>
        </w:rPr>
        <w:t>)</w:t>
      </w:r>
      <w:r>
        <w:rPr>
          <w:rFonts w:ascii="TH SarabunPSK" w:hAnsi="TH SarabunPSK" w:hint="cs"/>
          <w:sz w:val="32"/>
          <w:szCs w:val="32"/>
          <w:cs/>
        </w:rPr>
        <w:tab/>
        <w:t>จำนวน 45 แผนงาน</w:t>
      </w:r>
    </w:p>
    <w:p w:rsidR="008B3110" w:rsidRDefault="008B3110" w:rsidP="008B3110">
      <w:pPr>
        <w:pStyle w:val="a3"/>
        <w:spacing w:after="120"/>
        <w:ind w:left="108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1.1</w:t>
      </w:r>
      <w:r>
        <w:rPr>
          <w:rFonts w:ascii="TH SarabunPSK" w:hAnsi="TH SarabunPSK" w:hint="cs"/>
          <w:sz w:val="32"/>
          <w:szCs w:val="32"/>
          <w:cs/>
        </w:rPr>
        <w:tab/>
        <w:t>แผนงานบูรณาการ</w:t>
      </w:r>
      <w:r>
        <w:rPr>
          <w:rFonts w:ascii="TH SarabunPSK" w:hAnsi="TH SarabunPSK" w:hint="cs"/>
          <w:sz w:val="32"/>
          <w:szCs w:val="32"/>
          <w:cs/>
        </w:rPr>
        <w:tab/>
        <w:t xml:space="preserve">  </w:t>
      </w:r>
      <w:r>
        <w:rPr>
          <w:rFonts w:ascii="TH SarabunPSK" w:hAnsi="TH SarabunPSK" w:hint="cs"/>
          <w:sz w:val="32"/>
          <w:szCs w:val="32"/>
          <w:cs/>
        </w:rPr>
        <w:tab/>
        <w:t>จำนวน 25 แผนงาน</w:t>
      </w:r>
    </w:p>
    <w:p w:rsidR="008B3110" w:rsidRDefault="008B3110" w:rsidP="008B3110">
      <w:pPr>
        <w:pStyle w:val="a3"/>
        <w:spacing w:after="120"/>
        <w:ind w:left="108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1.2 แผนงานยุทธศาสตร์ทั่วไป</w:t>
      </w:r>
      <w:r>
        <w:rPr>
          <w:rFonts w:ascii="TH SarabunPSK" w:hAnsi="TH SarabunPSK" w:hint="cs"/>
          <w:sz w:val="32"/>
          <w:szCs w:val="32"/>
          <w:cs/>
        </w:rPr>
        <w:tab/>
        <w:t xml:space="preserve">  </w:t>
      </w:r>
      <w:r>
        <w:rPr>
          <w:rFonts w:ascii="TH SarabunPSK" w:hAnsi="TH SarabunPSK" w:hint="cs"/>
          <w:sz w:val="32"/>
          <w:szCs w:val="32"/>
          <w:cs/>
        </w:rPr>
        <w:tab/>
        <w:t>จำนวน 20 แผนงาน</w:t>
      </w:r>
    </w:p>
    <w:p w:rsidR="008B3110" w:rsidRDefault="008B3110" w:rsidP="00816A87">
      <w:pPr>
        <w:pStyle w:val="a3"/>
        <w:numPr>
          <w:ilvl w:val="0"/>
          <w:numId w:val="94"/>
        </w:numPr>
        <w:spacing w:after="12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แผนงานพื้นฐาน (</w:t>
      </w:r>
      <w:r>
        <w:rPr>
          <w:rFonts w:ascii="TH SarabunPSK" w:hAnsi="TH SarabunPSK"/>
          <w:sz w:val="32"/>
          <w:szCs w:val="32"/>
        </w:rPr>
        <w:t>Function</w:t>
      </w:r>
      <w:r>
        <w:rPr>
          <w:rFonts w:ascii="TH SarabunPSK" w:hAnsi="TH SarabunPSK" w:hint="cs"/>
          <w:sz w:val="32"/>
          <w:szCs w:val="32"/>
          <w:cs/>
        </w:rPr>
        <w:t>)</w:t>
      </w:r>
      <w:r>
        <w:rPr>
          <w:rFonts w:ascii="TH SarabunPSK" w:hAnsi="TH SarabunPSK" w:hint="cs"/>
          <w:sz w:val="32"/>
          <w:szCs w:val="32"/>
          <w:cs/>
        </w:rPr>
        <w:tab/>
        <w:t xml:space="preserve"> </w:t>
      </w:r>
      <w:r>
        <w:rPr>
          <w:rFonts w:ascii="TH SarabunPSK" w:hAnsi="TH SarabunPSK" w:hint="cs"/>
          <w:sz w:val="32"/>
          <w:szCs w:val="32"/>
          <w:cs/>
        </w:rPr>
        <w:tab/>
        <w:t>จำนวน 6 แผนงาน</w:t>
      </w:r>
    </w:p>
    <w:p w:rsidR="008B3110" w:rsidRDefault="008B3110" w:rsidP="00816A87">
      <w:pPr>
        <w:pStyle w:val="a3"/>
        <w:numPr>
          <w:ilvl w:val="0"/>
          <w:numId w:val="94"/>
        </w:numPr>
        <w:spacing w:after="12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แผนงานบุคลากรภาครัฐ</w:t>
      </w:r>
      <w:r>
        <w:rPr>
          <w:rFonts w:ascii="TH SarabunPSK" w:hAnsi="TH SarabunPSK" w:hint="cs"/>
          <w:sz w:val="32"/>
          <w:szCs w:val="32"/>
          <w:cs/>
        </w:rPr>
        <w:tab/>
        <w:t xml:space="preserve"> </w:t>
      </w:r>
      <w:r>
        <w:rPr>
          <w:rFonts w:ascii="TH SarabunPSK" w:hAnsi="TH SarabunPSK" w:hint="cs"/>
          <w:sz w:val="32"/>
          <w:szCs w:val="32"/>
          <w:cs/>
        </w:rPr>
        <w:tab/>
        <w:t>จำนวน 1 แผนงาน</w:t>
      </w:r>
    </w:p>
    <w:p w:rsidR="008B3110" w:rsidRPr="00751A72" w:rsidRDefault="008B3110" w:rsidP="008B3110">
      <w:pPr>
        <w:pStyle w:val="a3"/>
        <w:spacing w:after="120"/>
        <w:ind w:left="1080"/>
        <w:jc w:val="thaiDistribute"/>
        <w:rPr>
          <w:rFonts w:ascii="TH SarabunPSK" w:hAnsi="TH SarabunPSK"/>
          <w:sz w:val="20"/>
          <w:szCs w:val="20"/>
        </w:rPr>
      </w:pPr>
    </w:p>
    <w:p w:rsidR="008B3110" w:rsidRPr="00751A72" w:rsidRDefault="008B3110" w:rsidP="00816A87">
      <w:pPr>
        <w:pStyle w:val="a3"/>
        <w:numPr>
          <w:ilvl w:val="0"/>
          <w:numId w:val="95"/>
        </w:numPr>
        <w:spacing w:before="120" w:after="120"/>
        <w:ind w:left="0" w:firstLine="425"/>
        <w:jc w:val="thaiDistribute"/>
        <w:rPr>
          <w:rFonts w:ascii="TH SarabunPSK" w:hAnsi="TH SarabunPSK"/>
          <w:b/>
          <w:bCs/>
          <w:spacing w:val="-10"/>
          <w:sz w:val="32"/>
          <w:szCs w:val="32"/>
        </w:rPr>
      </w:pPr>
      <w:r w:rsidRPr="00751A72">
        <w:rPr>
          <w:rFonts w:ascii="TH SarabunPSK" w:hAnsi="TH SarabunPSK" w:hint="cs"/>
          <w:b/>
          <w:bCs/>
          <w:spacing w:val="-10"/>
          <w:sz w:val="32"/>
          <w:szCs w:val="32"/>
          <w:cs/>
        </w:rPr>
        <w:t>ยุทธศาสตร์การจัดสรรเงินงบประมาณ พ.ศ. 2560 และแผนพัฒนาฝีมือแรงงานปีงบประมาณ พ.ศ. 2560</w:t>
      </w:r>
    </w:p>
    <w:p w:rsidR="008B3110" w:rsidRDefault="008B3110" w:rsidP="008B3110">
      <w:pPr>
        <w:pStyle w:val="a3"/>
        <w:spacing w:after="120"/>
        <w:ind w:left="0" w:firstLine="709"/>
        <w:jc w:val="thaiDistribute"/>
        <w:rPr>
          <w:rFonts w:ascii="TH SarabunPSK" w:hAnsi="TH SarabunPSK"/>
          <w:sz w:val="32"/>
          <w:szCs w:val="32"/>
          <w:cs/>
        </w:rPr>
      </w:pPr>
      <w:r>
        <w:rPr>
          <w:rFonts w:ascii="TH SarabunPSK" w:hAnsi="TH SarabunPSK" w:hint="cs"/>
          <w:sz w:val="32"/>
          <w:szCs w:val="32"/>
          <w:cs/>
        </w:rPr>
        <w:t>เนื่องจากปีงบประมาณ พ.ศ. 2560 รัฐบาลกำหนดให้การจัดทำงบประมาณตามโครงสร้างของแผนงานตามยุทธศาสตร์ กำหนดให้ส่วนราชการพิจารณาจัดทำคำของบประมาณจากปัจจัยหลัก</w:t>
      </w:r>
      <w:r>
        <w:rPr>
          <w:rFonts w:ascii="TH SarabunPSK" w:hAnsi="TH SarabunPSK"/>
          <w:sz w:val="32"/>
          <w:szCs w:val="32"/>
        </w:rPr>
        <w:t xml:space="preserve"> </w:t>
      </w:r>
      <w:r>
        <w:rPr>
          <w:rFonts w:ascii="TH SarabunPSK" w:hAnsi="TH SarabunPSK" w:hint="cs"/>
          <w:sz w:val="32"/>
          <w:szCs w:val="32"/>
          <w:cs/>
        </w:rPr>
        <w:t>ดังนี้</w:t>
      </w:r>
    </w:p>
    <w:p w:rsidR="008B3110" w:rsidRDefault="008B3110" w:rsidP="00816A87">
      <w:pPr>
        <w:pStyle w:val="a3"/>
        <w:numPr>
          <w:ilvl w:val="0"/>
          <w:numId w:val="96"/>
        </w:numPr>
        <w:spacing w:after="12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 xml:space="preserve">กรอบยุทธศาสตร์ชาติ ระยะ 20 ปี พ.ศ. 2560 </w:t>
      </w:r>
      <w:r>
        <w:rPr>
          <w:rFonts w:ascii="TH SarabunPSK" w:hAnsi="TH SarabunPSK"/>
          <w:sz w:val="32"/>
          <w:szCs w:val="32"/>
          <w:cs/>
        </w:rPr>
        <w:t>–</w:t>
      </w:r>
      <w:r>
        <w:rPr>
          <w:rFonts w:ascii="TH SarabunPSK" w:hAnsi="TH SarabunPSK" w:hint="cs"/>
          <w:sz w:val="32"/>
          <w:szCs w:val="32"/>
          <w:cs/>
        </w:rPr>
        <w:t xml:space="preserve"> 2579</w:t>
      </w:r>
    </w:p>
    <w:p w:rsidR="008B3110" w:rsidRDefault="008B3110" w:rsidP="00816A87">
      <w:pPr>
        <w:pStyle w:val="a3"/>
        <w:numPr>
          <w:ilvl w:val="0"/>
          <w:numId w:val="96"/>
        </w:numPr>
        <w:spacing w:after="12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 xml:space="preserve">กรอบแผนพัฒนาเศรษฐกิจ และสังคมแห่งชาติ ฉบับที่ 11 </w:t>
      </w:r>
      <w:r>
        <w:rPr>
          <w:rFonts w:ascii="TH SarabunPSK" w:hAnsi="TH SarabunPSK"/>
          <w:sz w:val="32"/>
          <w:szCs w:val="32"/>
          <w:cs/>
        </w:rPr>
        <w:t>–</w:t>
      </w:r>
      <w:r>
        <w:rPr>
          <w:rFonts w:ascii="TH SarabunPSK" w:hAnsi="TH SarabunPSK" w:hint="cs"/>
          <w:sz w:val="32"/>
          <w:szCs w:val="32"/>
          <w:cs/>
        </w:rPr>
        <w:t xml:space="preserve"> 12</w:t>
      </w:r>
    </w:p>
    <w:p w:rsidR="008B3110" w:rsidRDefault="008B3110" w:rsidP="00816A87">
      <w:pPr>
        <w:pStyle w:val="a3"/>
        <w:numPr>
          <w:ilvl w:val="0"/>
          <w:numId w:val="96"/>
        </w:numPr>
        <w:spacing w:after="12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 xml:space="preserve">นโยบายความมั่นคงแห่งชาติ พ.ศ. 2558 </w:t>
      </w:r>
      <w:r>
        <w:rPr>
          <w:rFonts w:ascii="TH SarabunPSK" w:hAnsi="TH SarabunPSK"/>
          <w:sz w:val="32"/>
          <w:szCs w:val="32"/>
          <w:cs/>
        </w:rPr>
        <w:t>–</w:t>
      </w:r>
      <w:r>
        <w:rPr>
          <w:rFonts w:ascii="TH SarabunPSK" w:hAnsi="TH SarabunPSK" w:hint="cs"/>
          <w:sz w:val="32"/>
          <w:szCs w:val="32"/>
          <w:cs/>
        </w:rPr>
        <w:t xml:space="preserve"> 2564</w:t>
      </w:r>
    </w:p>
    <w:p w:rsidR="008B3110" w:rsidRDefault="008B3110" w:rsidP="00816A87">
      <w:pPr>
        <w:pStyle w:val="a3"/>
        <w:numPr>
          <w:ilvl w:val="0"/>
          <w:numId w:val="96"/>
        </w:numPr>
        <w:spacing w:after="12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แผนแม่บทระดับชาติ</w:t>
      </w:r>
    </w:p>
    <w:p w:rsidR="008B3110" w:rsidRDefault="008B3110" w:rsidP="00816A87">
      <w:pPr>
        <w:pStyle w:val="a3"/>
        <w:numPr>
          <w:ilvl w:val="0"/>
          <w:numId w:val="96"/>
        </w:numPr>
        <w:spacing w:after="12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นโยบายสำคัญของรัฐบาล</w:t>
      </w:r>
    </w:p>
    <w:p w:rsidR="008B3110" w:rsidRDefault="008B3110" w:rsidP="008B3110">
      <w:pPr>
        <w:spacing w:after="120"/>
        <w:ind w:firstLine="709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 xml:space="preserve">โดยในการจัดทำคำของบประมาณของส่วนราชการเพื่อขับเคลื่อนตามกรอบปัจจัยหลักดังกล่าวข้างต้น (แผนงาน </w:t>
      </w:r>
      <w:r>
        <w:rPr>
          <w:rFonts w:ascii="TH SarabunPSK" w:hAnsi="TH SarabunPSK"/>
          <w:sz w:val="32"/>
        </w:rPr>
        <w:t>AGENDA</w:t>
      </w:r>
      <w:r>
        <w:rPr>
          <w:rFonts w:ascii="TH SarabunPSK" w:hAnsi="TH SarabunPSK" w:hint="cs"/>
          <w:sz w:val="32"/>
          <w:cs/>
        </w:rPr>
        <w:t>) ให้เสนอคำของบประมาณในรูปของ “โครงการ (</w:t>
      </w:r>
      <w:r>
        <w:rPr>
          <w:rFonts w:ascii="TH SarabunPSK" w:hAnsi="TH SarabunPSK"/>
          <w:sz w:val="32"/>
        </w:rPr>
        <w:t>Project Based</w:t>
      </w:r>
      <w:r>
        <w:rPr>
          <w:rFonts w:ascii="TH SarabunPSK" w:hAnsi="TH SarabunPSK" w:hint="cs"/>
          <w:sz w:val="32"/>
          <w:cs/>
        </w:rPr>
        <w:t>)” โดยเป็นโครงการเทียบเท่าผลผลิต สำหรับการของบประมาณตามภารกิจหลักของหน่วยงาน (งานพื้นฐาน) ให้เสนอขอ</w:t>
      </w:r>
      <w:r>
        <w:rPr>
          <w:rFonts w:ascii="TH SarabunPSK" w:hAnsi="TH SarabunPSK" w:hint="cs"/>
          <w:sz w:val="32"/>
          <w:cs/>
        </w:rPr>
        <w:lastRenderedPageBreak/>
        <w:t>งบประมาณในรูปของ “ผลผลิต” ในการนี้กรมพัฒนาฝีมือแรงงานได้จัดทำโครงการให้สอดคล้องกับข้อกำหนดตามปัจจัยหลักและแผนงานบูรณาการตามนโยบายของรัฐบาล โดยได้รับการพิจารณางบประมาณจำนวน 2,105,798,700 บาท เป้าหมาย (เพื่อจัดสรรลงพื้นที่) จำนวน 3,684,880 คน สรุปรายละเอียด ดังนี้</w:t>
      </w:r>
    </w:p>
    <w:p w:rsidR="008B3110" w:rsidRDefault="007D51E1" w:rsidP="008B3110">
      <w:pPr>
        <w:spacing w:after="120"/>
        <w:ind w:firstLine="709"/>
        <w:jc w:val="thaiDistribute"/>
        <w:rPr>
          <w:rFonts w:ascii="TH SarabunPSK" w:hAnsi="TH SarabunPSK"/>
          <w:sz w:val="32"/>
          <w:cs/>
        </w:rPr>
      </w:pPr>
      <w:r>
        <w:rPr>
          <w:rFonts w:ascii="TH SarabunPSK" w:hAnsi="TH SarabunPSK"/>
          <w:noProof/>
          <w:sz w:val="32"/>
        </w:rPr>
        <w:pict>
          <v:shape id="_x0000_s1262" type="#_x0000_t202" style="position:absolute;left:0;text-align:left;margin-left:358.95pt;margin-top:4.7pt;width:91.55pt;height:42.5pt;z-index:251700224" fillcolor="#666" strokeweight="1pt">
            <v:fill color2="black" focusposition="1" focussize="" focus="50%" type="gradient"/>
            <v:shadow on="t" type="perspective" color="#7f7f7f" offset="1pt" offset2="-3pt"/>
            <v:textbox style="mso-next-textbox:#_x0000_s1262">
              <w:txbxContent>
                <w:p w:rsidR="00503289" w:rsidRPr="008B3110" w:rsidRDefault="00503289" w:rsidP="008B3110">
                  <w:pPr>
                    <w:jc w:val="center"/>
                    <w:rPr>
                      <w:rFonts w:ascii="TH SarabunPSK" w:hAnsi="TH SarabunPSK"/>
                      <w:b/>
                      <w:bCs/>
                      <w:color w:val="FFFFFF"/>
                      <w:sz w:val="32"/>
                    </w:rPr>
                  </w:pPr>
                  <w:r w:rsidRPr="008B3110">
                    <w:rPr>
                      <w:rFonts w:ascii="TH SarabunPSK" w:hAnsi="TH SarabunPSK"/>
                      <w:b/>
                      <w:bCs/>
                      <w:color w:val="FFFFFF"/>
                      <w:sz w:val="32"/>
                      <w:cs/>
                    </w:rPr>
                    <w:t>งบประมาณ</w:t>
                  </w:r>
                  <w:r w:rsidRPr="008B3110">
                    <w:rPr>
                      <w:rFonts w:ascii="TH SarabunPSK" w:hAnsi="TH SarabunPSK"/>
                      <w:color w:val="FFFFFF"/>
                      <w:sz w:val="32"/>
                      <w:cs/>
                    </w:rPr>
                    <w:t xml:space="preserve"> </w:t>
                  </w:r>
                  <w:r w:rsidRPr="008B3110">
                    <w:rPr>
                      <w:rFonts w:ascii="TH SarabunPSK" w:hAnsi="TH SarabunPSK"/>
                      <w:b/>
                      <w:bCs/>
                      <w:color w:val="FFFFFF"/>
                      <w:sz w:val="32"/>
                      <w:cs/>
                    </w:rPr>
                    <w:t>(บาท)</w:t>
                  </w:r>
                </w:p>
              </w:txbxContent>
            </v:textbox>
          </v:shape>
        </w:pict>
      </w:r>
      <w:r>
        <w:rPr>
          <w:rFonts w:ascii="TH SarabunPSK" w:hAnsi="TH SarabunPSK"/>
          <w:noProof/>
          <w:sz w:val="32"/>
        </w:rPr>
        <w:pict>
          <v:shape id="_x0000_s1260" type="#_x0000_t202" style="position:absolute;left:0;text-align:left;margin-left:9pt;margin-top:4.7pt;width:196.8pt;height:42.5pt;z-index:251698176;v-text-anchor:middle" fillcolor="#666" strokeweight="1pt">
            <v:fill color2="black" focusposition="1" focussize="" focus="50%" type="gradient"/>
            <v:shadow on="t" type="perspective" color="#7f7f7f" offset="1pt" offset2="-3pt"/>
            <v:textbox style="mso-next-textbox:#_x0000_s1260">
              <w:txbxContent>
                <w:p w:rsidR="00503289" w:rsidRPr="008B3110" w:rsidRDefault="00503289" w:rsidP="008B3110">
                  <w:pPr>
                    <w:jc w:val="center"/>
                    <w:rPr>
                      <w:rFonts w:ascii="TH SarabunPSK" w:hAnsi="TH SarabunPSK"/>
                      <w:b/>
                      <w:bCs/>
                      <w:color w:val="FFFFFF"/>
                      <w:sz w:val="32"/>
                      <w:cs/>
                    </w:rPr>
                  </w:pPr>
                  <w:r w:rsidRPr="008B3110">
                    <w:rPr>
                      <w:rFonts w:ascii="TH SarabunPSK" w:hAnsi="TH SarabunPSK"/>
                      <w:b/>
                      <w:bCs/>
                      <w:color w:val="FFFFFF"/>
                      <w:sz w:val="32"/>
                      <w:cs/>
                    </w:rPr>
                    <w:t>แผนงาน</w:t>
                  </w:r>
                </w:p>
              </w:txbxContent>
            </v:textbox>
          </v:shape>
        </w:pict>
      </w:r>
      <w:r>
        <w:rPr>
          <w:rFonts w:ascii="TH SarabunPSK" w:hAnsi="TH SarabunPSK"/>
          <w:noProof/>
          <w:sz w:val="32"/>
        </w:rPr>
        <w:pict>
          <v:shape id="_x0000_s1261" type="#_x0000_t202" style="position:absolute;left:0;text-align:left;margin-left:242.35pt;margin-top:4.7pt;width:88.15pt;height:42.5pt;z-index:251699200" fillcolor="#666" strokeweight="1pt">
            <v:fill color2="black" focusposition="1" focussize="" focus="50%" type="gradient"/>
            <v:shadow on="t" type="perspective" color="#7f7f7f" offset="1pt" offset2="-3pt"/>
            <v:textbox style="mso-next-textbox:#_x0000_s1261">
              <w:txbxContent>
                <w:p w:rsidR="00503289" w:rsidRPr="008B3110" w:rsidRDefault="00503289" w:rsidP="008B3110">
                  <w:pPr>
                    <w:jc w:val="center"/>
                    <w:rPr>
                      <w:rFonts w:ascii="TH SarabunPSK" w:hAnsi="TH SarabunPSK"/>
                      <w:b/>
                      <w:bCs/>
                      <w:color w:val="FFFFFF"/>
                      <w:sz w:val="32"/>
                    </w:rPr>
                  </w:pPr>
                  <w:r w:rsidRPr="008B3110">
                    <w:rPr>
                      <w:rFonts w:ascii="TH SarabunPSK" w:hAnsi="TH SarabunPSK"/>
                      <w:b/>
                      <w:bCs/>
                      <w:color w:val="FFFFFF"/>
                      <w:sz w:val="32"/>
                      <w:cs/>
                    </w:rPr>
                    <w:t>เป้าหมาย</w:t>
                  </w:r>
                </w:p>
                <w:p w:rsidR="00503289" w:rsidRPr="008B3110" w:rsidRDefault="00503289" w:rsidP="008B3110">
                  <w:pPr>
                    <w:jc w:val="center"/>
                    <w:rPr>
                      <w:rFonts w:ascii="TH SarabunPSK" w:hAnsi="TH SarabunPSK"/>
                      <w:b/>
                      <w:bCs/>
                      <w:color w:val="FFFFFF"/>
                      <w:sz w:val="32"/>
                    </w:rPr>
                  </w:pPr>
                  <w:r w:rsidRPr="008B3110">
                    <w:rPr>
                      <w:rFonts w:ascii="TH SarabunPSK" w:hAnsi="TH SarabunPSK"/>
                      <w:b/>
                      <w:bCs/>
                      <w:color w:val="FFFFFF"/>
                      <w:sz w:val="32"/>
                      <w:cs/>
                    </w:rPr>
                    <w:t>(คน)</w:t>
                  </w:r>
                </w:p>
              </w:txbxContent>
            </v:textbox>
          </v:shape>
        </w:pict>
      </w:r>
    </w:p>
    <w:p w:rsidR="008B3110" w:rsidRPr="00973429" w:rsidRDefault="008B3110" w:rsidP="008B3110">
      <w:pPr>
        <w:rPr>
          <w:rFonts w:ascii="TH SarabunPSK" w:hAnsi="TH SarabunPSK"/>
          <w:sz w:val="32"/>
          <w:cs/>
        </w:rPr>
      </w:pPr>
    </w:p>
    <w:p w:rsidR="008B3110" w:rsidRPr="00973429" w:rsidRDefault="007D51E1" w:rsidP="008B3110">
      <w:pPr>
        <w:rPr>
          <w:rFonts w:ascii="TH SarabunPSK" w:hAnsi="TH SarabunPSK"/>
          <w:sz w:val="32"/>
          <w:cs/>
        </w:rPr>
      </w:pPr>
      <w:r>
        <w:rPr>
          <w:rFonts w:ascii="TH SarabunPSK" w:hAnsi="TH SarabunPSK"/>
          <w:noProof/>
          <w:sz w:val="32"/>
        </w:rPr>
        <w:pict>
          <v:shape id="_x0000_s1265" type="#_x0000_t202" style="position:absolute;margin-left:358.95pt;margin-top:.3pt;width:91.55pt;height:118pt;z-index:251703296">
            <v:textbox style="mso-next-textbox:#_x0000_s1265">
              <w:txbxContent>
                <w:p w:rsidR="00503289" w:rsidRPr="00384695" w:rsidRDefault="00503289" w:rsidP="008B3110">
                  <w:pPr>
                    <w:jc w:val="center"/>
                    <w:rPr>
                      <w:rFonts w:ascii="TH SarabunPSK" w:hAnsi="TH SarabunPSK"/>
                      <w:b/>
                      <w:bCs/>
                      <w:sz w:val="32"/>
                    </w:rPr>
                  </w:pPr>
                  <w:r w:rsidRPr="00384695">
                    <w:rPr>
                      <w:rFonts w:ascii="TH SarabunPSK" w:hAnsi="TH SarabunPSK"/>
                      <w:b/>
                      <w:bCs/>
                      <w:sz w:val="32"/>
                    </w:rPr>
                    <w:t>2</w:t>
                  </w:r>
                  <w:r w:rsidRPr="00384695">
                    <w:rPr>
                      <w:rFonts w:ascii="TH SarabunPSK" w:hAnsi="TH SarabunPSK" w:hint="cs"/>
                      <w:b/>
                      <w:bCs/>
                      <w:sz w:val="32"/>
                      <w:cs/>
                    </w:rPr>
                    <w:t>,10</w:t>
                  </w:r>
                  <w:r>
                    <w:rPr>
                      <w:rFonts w:ascii="TH SarabunPSK" w:hAnsi="TH SarabunPSK" w:hint="cs"/>
                      <w:b/>
                      <w:bCs/>
                      <w:sz w:val="32"/>
                      <w:cs/>
                    </w:rPr>
                    <w:t>5</w:t>
                  </w:r>
                  <w:r w:rsidRPr="00384695">
                    <w:rPr>
                      <w:rFonts w:ascii="TH SarabunPSK" w:hAnsi="TH SarabunPSK" w:hint="cs"/>
                      <w:b/>
                      <w:bCs/>
                      <w:sz w:val="32"/>
                      <w:cs/>
                    </w:rPr>
                    <w:t>,</w:t>
                  </w:r>
                  <w:r>
                    <w:rPr>
                      <w:rFonts w:ascii="TH SarabunPSK" w:hAnsi="TH SarabunPSK" w:hint="cs"/>
                      <w:b/>
                      <w:bCs/>
                      <w:sz w:val="32"/>
                      <w:cs/>
                    </w:rPr>
                    <w:t>798</w:t>
                  </w:r>
                  <w:r w:rsidRPr="00384695">
                    <w:rPr>
                      <w:rFonts w:ascii="TH SarabunPSK" w:hAnsi="TH SarabunPSK" w:hint="cs"/>
                      <w:b/>
                      <w:bCs/>
                      <w:sz w:val="32"/>
                      <w:cs/>
                    </w:rPr>
                    <w:t>,700</w:t>
                  </w:r>
                </w:p>
                <w:p w:rsidR="00503289" w:rsidRDefault="00503289" w:rsidP="008B3110">
                  <w:pPr>
                    <w:jc w:val="center"/>
                    <w:rPr>
                      <w:rFonts w:ascii="TH SarabunPSK" w:hAnsi="TH SarabunPSK"/>
                      <w:sz w:val="32"/>
                    </w:rPr>
                  </w:pPr>
                  <w:r>
                    <w:rPr>
                      <w:rFonts w:ascii="TH SarabunPSK" w:hAnsi="TH SarabunPSK" w:hint="cs"/>
                      <w:sz w:val="32"/>
                      <w:cs/>
                    </w:rPr>
                    <w:t>614,010,600</w:t>
                  </w:r>
                </w:p>
                <w:p w:rsidR="00503289" w:rsidRDefault="00503289" w:rsidP="008B3110">
                  <w:pPr>
                    <w:jc w:val="center"/>
                    <w:rPr>
                      <w:rFonts w:ascii="TH SarabunPSK" w:hAnsi="TH SarabunPSK"/>
                      <w:sz w:val="32"/>
                    </w:rPr>
                  </w:pPr>
                  <w:r>
                    <w:rPr>
                      <w:rFonts w:ascii="TH SarabunPSK" w:hAnsi="TH SarabunPSK" w:hint="cs"/>
                      <w:sz w:val="32"/>
                      <w:cs/>
                    </w:rPr>
                    <w:t>455,191,600</w:t>
                  </w:r>
                </w:p>
                <w:p w:rsidR="00503289" w:rsidRDefault="00503289" w:rsidP="008B3110">
                  <w:pPr>
                    <w:jc w:val="center"/>
                    <w:rPr>
                      <w:rFonts w:ascii="TH SarabunPSK" w:hAnsi="TH SarabunPSK"/>
                      <w:sz w:val="32"/>
                    </w:rPr>
                  </w:pPr>
                  <w:r>
                    <w:rPr>
                      <w:rFonts w:ascii="TH SarabunPSK" w:hAnsi="TH SarabunPSK" w:hint="cs"/>
                      <w:sz w:val="32"/>
                      <w:cs/>
                    </w:rPr>
                    <w:t>158,819,000</w:t>
                  </w:r>
                </w:p>
                <w:p w:rsidR="00503289" w:rsidRDefault="00503289" w:rsidP="008B3110">
                  <w:pPr>
                    <w:jc w:val="center"/>
                    <w:rPr>
                      <w:rFonts w:ascii="TH SarabunPSK" w:hAnsi="TH SarabunPSK"/>
                      <w:sz w:val="32"/>
                    </w:rPr>
                  </w:pPr>
                  <w:r>
                    <w:rPr>
                      <w:rFonts w:ascii="TH SarabunPSK" w:hAnsi="TH SarabunPSK" w:hint="cs"/>
                      <w:sz w:val="32"/>
                      <w:cs/>
                    </w:rPr>
                    <w:t>633,443,900</w:t>
                  </w:r>
                </w:p>
                <w:p w:rsidR="00503289" w:rsidRPr="001651C0" w:rsidRDefault="00503289" w:rsidP="008B3110">
                  <w:pPr>
                    <w:jc w:val="center"/>
                    <w:rPr>
                      <w:rFonts w:ascii="TH SarabunPSK" w:hAnsi="TH SarabunPSK"/>
                      <w:sz w:val="32"/>
                      <w:cs/>
                    </w:rPr>
                  </w:pPr>
                  <w:r>
                    <w:rPr>
                      <w:rFonts w:ascii="TH SarabunPSK" w:hAnsi="TH SarabunPSK" w:hint="cs"/>
                      <w:sz w:val="32"/>
                      <w:cs/>
                    </w:rPr>
                    <w:t>858,344,200</w:t>
                  </w:r>
                </w:p>
              </w:txbxContent>
            </v:textbox>
          </v:shape>
        </w:pict>
      </w:r>
      <w:r>
        <w:rPr>
          <w:rFonts w:ascii="TH SarabunPSK" w:hAnsi="TH SarabunPSK"/>
          <w:noProof/>
          <w:sz w:val="32"/>
        </w:rPr>
        <w:pict>
          <v:shape id="_x0000_s1263" type="#_x0000_t202" style="position:absolute;margin-left:9pt;margin-top:.3pt;width:196.8pt;height:118pt;z-index:251701248">
            <v:textbox style="mso-next-textbox:#_x0000_s1263">
              <w:txbxContent>
                <w:p w:rsidR="00503289" w:rsidRPr="00384695" w:rsidRDefault="00503289" w:rsidP="008B3110">
                  <w:pPr>
                    <w:jc w:val="center"/>
                    <w:rPr>
                      <w:rFonts w:ascii="TH SarabunPSK" w:hAnsi="TH SarabunPSK"/>
                      <w:b/>
                      <w:bCs/>
                      <w:sz w:val="32"/>
                    </w:rPr>
                  </w:pPr>
                  <w:r w:rsidRPr="00384695">
                    <w:rPr>
                      <w:rFonts w:ascii="TH SarabunPSK" w:hAnsi="TH SarabunPSK" w:hint="cs"/>
                      <w:b/>
                      <w:bCs/>
                      <w:sz w:val="32"/>
                      <w:cs/>
                    </w:rPr>
                    <w:t>รวม</w:t>
                  </w:r>
                </w:p>
                <w:p w:rsidR="00503289" w:rsidRPr="001651C0" w:rsidRDefault="00503289" w:rsidP="00816A87">
                  <w:pPr>
                    <w:pStyle w:val="a3"/>
                    <w:numPr>
                      <w:ilvl w:val="0"/>
                      <w:numId w:val="97"/>
                    </w:numPr>
                    <w:rPr>
                      <w:rFonts w:ascii="TH SarabunPSK" w:hAnsi="TH SarabunPSK"/>
                      <w:sz w:val="32"/>
                      <w:szCs w:val="32"/>
                    </w:rPr>
                  </w:pPr>
                  <w:r w:rsidRPr="001651C0">
                    <w:rPr>
                      <w:rFonts w:ascii="TH SarabunPSK" w:hAnsi="TH SarabunPSK" w:hint="cs"/>
                      <w:sz w:val="32"/>
                      <w:szCs w:val="32"/>
                      <w:cs/>
                    </w:rPr>
                    <w:t>แผนงานยุทธศาสตร์ (</w:t>
                  </w:r>
                  <w:r w:rsidRPr="001651C0">
                    <w:rPr>
                      <w:rFonts w:ascii="TH SarabunPSK" w:hAnsi="TH SarabunPSK"/>
                      <w:sz w:val="32"/>
                      <w:szCs w:val="32"/>
                    </w:rPr>
                    <w:t>AGENDA)</w:t>
                  </w:r>
                </w:p>
                <w:p w:rsidR="00503289" w:rsidRDefault="00503289" w:rsidP="00816A87">
                  <w:pPr>
                    <w:pStyle w:val="a3"/>
                    <w:numPr>
                      <w:ilvl w:val="1"/>
                      <w:numId w:val="97"/>
                    </w:numPr>
                    <w:rPr>
                      <w:rFonts w:ascii="TH SarabunPSK" w:hAnsi="TH SarabunPSK"/>
                      <w:sz w:val="32"/>
                      <w:szCs w:val="32"/>
                    </w:rPr>
                  </w:pPr>
                  <w:r w:rsidRPr="000C0109">
                    <w:rPr>
                      <w:rFonts w:ascii="TH SarabunPSK" w:hAnsi="TH SarabunPSK"/>
                      <w:sz w:val="32"/>
                      <w:szCs w:val="32"/>
                      <w:cs/>
                    </w:rPr>
                    <w:t>แผนงานยุทธศาสตร์ทั่วไป</w:t>
                  </w:r>
                </w:p>
                <w:p w:rsidR="00503289" w:rsidRDefault="00503289" w:rsidP="00816A87">
                  <w:pPr>
                    <w:pStyle w:val="a3"/>
                    <w:numPr>
                      <w:ilvl w:val="1"/>
                      <w:numId w:val="97"/>
                    </w:numPr>
                    <w:rPr>
                      <w:rFonts w:ascii="TH SarabunPSK" w:hAnsi="TH SarabunPSK"/>
                      <w:sz w:val="32"/>
                      <w:szCs w:val="32"/>
                    </w:rPr>
                  </w:pPr>
                  <w:r>
                    <w:rPr>
                      <w:rFonts w:ascii="TH SarabunPSK" w:hAnsi="TH SarabunPSK" w:hint="cs"/>
                      <w:sz w:val="32"/>
                      <w:szCs w:val="32"/>
                      <w:cs/>
                    </w:rPr>
                    <w:t>แผนงานบูรณาการ</w:t>
                  </w:r>
                </w:p>
                <w:p w:rsidR="00503289" w:rsidRDefault="00503289" w:rsidP="00816A87">
                  <w:pPr>
                    <w:pStyle w:val="a3"/>
                    <w:numPr>
                      <w:ilvl w:val="0"/>
                      <w:numId w:val="97"/>
                    </w:numPr>
                    <w:rPr>
                      <w:rFonts w:ascii="TH SarabunPSK" w:hAnsi="TH SarabunPSK"/>
                      <w:sz w:val="32"/>
                      <w:szCs w:val="32"/>
                    </w:rPr>
                  </w:pPr>
                  <w:r>
                    <w:rPr>
                      <w:rFonts w:ascii="TH SarabunPSK" w:hAnsi="TH SarabunPSK" w:hint="cs"/>
                      <w:sz w:val="32"/>
                      <w:szCs w:val="32"/>
                      <w:cs/>
                    </w:rPr>
                    <w:t>แผนงานพื้นฐาน (</w:t>
                  </w:r>
                  <w:r>
                    <w:rPr>
                      <w:rFonts w:ascii="TH SarabunPSK" w:hAnsi="TH SarabunPSK"/>
                      <w:sz w:val="32"/>
                      <w:szCs w:val="32"/>
                    </w:rPr>
                    <w:t>Function</w:t>
                  </w:r>
                  <w:r>
                    <w:rPr>
                      <w:rFonts w:ascii="TH SarabunPSK" w:hAnsi="TH SarabunPSK" w:hint="cs"/>
                      <w:sz w:val="32"/>
                      <w:szCs w:val="32"/>
                      <w:cs/>
                    </w:rPr>
                    <w:t>)</w:t>
                  </w:r>
                </w:p>
                <w:p w:rsidR="00503289" w:rsidRPr="001651C0" w:rsidRDefault="00503289" w:rsidP="00816A87">
                  <w:pPr>
                    <w:pStyle w:val="a3"/>
                    <w:numPr>
                      <w:ilvl w:val="0"/>
                      <w:numId w:val="97"/>
                    </w:numPr>
                    <w:rPr>
                      <w:rFonts w:ascii="TH SarabunPSK" w:hAnsi="TH SarabunPSK"/>
                      <w:sz w:val="32"/>
                      <w:szCs w:val="32"/>
                    </w:rPr>
                  </w:pPr>
                  <w:r>
                    <w:rPr>
                      <w:rFonts w:ascii="TH SarabunPSK" w:hAnsi="TH SarabunPSK" w:hint="cs"/>
                      <w:sz w:val="32"/>
                      <w:szCs w:val="32"/>
                      <w:cs/>
                    </w:rPr>
                    <w:t>แผนงานบุคลากรภาครัฐ</w:t>
                  </w:r>
                </w:p>
              </w:txbxContent>
            </v:textbox>
          </v:shape>
        </w:pict>
      </w:r>
      <w:r>
        <w:rPr>
          <w:rFonts w:ascii="TH SarabunPSK" w:hAnsi="TH SarabunPSK"/>
          <w:noProof/>
          <w:sz w:val="32"/>
        </w:rPr>
        <w:pict>
          <v:shape id="_x0000_s1264" type="#_x0000_t202" style="position:absolute;margin-left:242.35pt;margin-top:.3pt;width:88.15pt;height:118pt;z-index:251702272">
            <v:textbox style="mso-next-textbox:#_x0000_s1264">
              <w:txbxContent>
                <w:p w:rsidR="00503289" w:rsidRPr="00384695" w:rsidRDefault="00503289" w:rsidP="008B3110">
                  <w:pPr>
                    <w:jc w:val="center"/>
                    <w:rPr>
                      <w:rFonts w:ascii="TH SarabunPSK" w:hAnsi="TH SarabunPSK"/>
                      <w:b/>
                      <w:bCs/>
                      <w:sz w:val="32"/>
                    </w:rPr>
                  </w:pPr>
                  <w:r w:rsidRPr="00384695">
                    <w:rPr>
                      <w:rFonts w:ascii="TH SarabunPSK" w:hAnsi="TH SarabunPSK" w:hint="cs"/>
                      <w:b/>
                      <w:bCs/>
                      <w:sz w:val="32"/>
                      <w:cs/>
                    </w:rPr>
                    <w:t>3,6</w:t>
                  </w:r>
                  <w:r>
                    <w:rPr>
                      <w:rFonts w:ascii="TH SarabunPSK" w:hAnsi="TH SarabunPSK" w:hint="cs"/>
                      <w:b/>
                      <w:bCs/>
                      <w:sz w:val="32"/>
                      <w:cs/>
                    </w:rPr>
                    <w:t>8</w:t>
                  </w:r>
                  <w:r w:rsidRPr="00384695">
                    <w:rPr>
                      <w:rFonts w:ascii="TH SarabunPSK" w:hAnsi="TH SarabunPSK" w:hint="cs"/>
                      <w:b/>
                      <w:bCs/>
                      <w:sz w:val="32"/>
                      <w:cs/>
                    </w:rPr>
                    <w:t>4,880</w:t>
                  </w:r>
                </w:p>
                <w:p w:rsidR="00503289" w:rsidRDefault="00503289" w:rsidP="008B3110">
                  <w:pPr>
                    <w:jc w:val="center"/>
                    <w:rPr>
                      <w:rFonts w:ascii="TH SarabunPSK" w:hAnsi="TH SarabunPSK"/>
                      <w:sz w:val="32"/>
                    </w:rPr>
                  </w:pPr>
                  <w:r>
                    <w:rPr>
                      <w:rFonts w:ascii="TH SarabunPSK" w:hAnsi="TH SarabunPSK" w:hint="cs"/>
                      <w:sz w:val="32"/>
                      <w:cs/>
                    </w:rPr>
                    <w:t>168,640</w:t>
                  </w:r>
                </w:p>
                <w:p w:rsidR="00503289" w:rsidRDefault="00503289" w:rsidP="008B3110">
                  <w:pPr>
                    <w:jc w:val="center"/>
                    <w:rPr>
                      <w:rFonts w:ascii="TH SarabunPSK" w:hAnsi="TH SarabunPSK"/>
                      <w:sz w:val="32"/>
                    </w:rPr>
                  </w:pPr>
                  <w:r>
                    <w:rPr>
                      <w:rFonts w:ascii="TH SarabunPSK" w:hAnsi="TH SarabunPSK"/>
                      <w:sz w:val="32"/>
                    </w:rPr>
                    <w:t>121</w:t>
                  </w:r>
                  <w:r>
                    <w:rPr>
                      <w:rFonts w:ascii="TH SarabunPSK" w:hAnsi="TH SarabunPSK" w:hint="cs"/>
                      <w:sz w:val="32"/>
                      <w:cs/>
                    </w:rPr>
                    <w:t>,300</w:t>
                  </w:r>
                </w:p>
                <w:p w:rsidR="00503289" w:rsidRDefault="00503289" w:rsidP="008B3110">
                  <w:pPr>
                    <w:jc w:val="center"/>
                    <w:rPr>
                      <w:rFonts w:ascii="TH SarabunPSK" w:hAnsi="TH SarabunPSK"/>
                      <w:sz w:val="32"/>
                    </w:rPr>
                  </w:pPr>
                  <w:r>
                    <w:rPr>
                      <w:rFonts w:ascii="TH SarabunPSK" w:hAnsi="TH SarabunPSK" w:hint="cs"/>
                      <w:sz w:val="32"/>
                      <w:cs/>
                    </w:rPr>
                    <w:t>47,340</w:t>
                  </w:r>
                </w:p>
                <w:p w:rsidR="00503289" w:rsidRDefault="00503289" w:rsidP="008B3110">
                  <w:pPr>
                    <w:jc w:val="center"/>
                    <w:rPr>
                      <w:rFonts w:ascii="TH SarabunPSK" w:hAnsi="TH SarabunPSK"/>
                      <w:sz w:val="32"/>
                    </w:rPr>
                  </w:pPr>
                  <w:r>
                    <w:rPr>
                      <w:rFonts w:ascii="TH SarabunPSK" w:hAnsi="TH SarabunPSK" w:hint="cs"/>
                      <w:sz w:val="32"/>
                      <w:cs/>
                    </w:rPr>
                    <w:t>3,516,240</w:t>
                  </w:r>
                </w:p>
                <w:p w:rsidR="00503289" w:rsidRPr="001651C0" w:rsidRDefault="00503289" w:rsidP="008B3110">
                  <w:pPr>
                    <w:jc w:val="center"/>
                    <w:rPr>
                      <w:rFonts w:ascii="TH SarabunPSK" w:hAnsi="TH SarabunPSK"/>
                      <w:sz w:val="32"/>
                      <w:cs/>
                    </w:rPr>
                  </w:pPr>
                  <w:r>
                    <w:rPr>
                      <w:rFonts w:ascii="TH SarabunPSK" w:hAnsi="TH SarabunPSK" w:hint="cs"/>
                      <w:sz w:val="32"/>
                      <w:cs/>
                    </w:rPr>
                    <w:t>-</w:t>
                  </w:r>
                </w:p>
              </w:txbxContent>
            </v:textbox>
          </v:shape>
        </w:pict>
      </w:r>
    </w:p>
    <w:p w:rsidR="008B3110" w:rsidRPr="00973429" w:rsidRDefault="008B3110" w:rsidP="008B3110">
      <w:pPr>
        <w:rPr>
          <w:rFonts w:ascii="TH SarabunPSK" w:hAnsi="TH SarabunPSK"/>
          <w:sz w:val="32"/>
          <w:cs/>
        </w:rPr>
      </w:pPr>
    </w:p>
    <w:p w:rsidR="008B3110" w:rsidRDefault="008B3110" w:rsidP="008B3110">
      <w:pPr>
        <w:rPr>
          <w:rFonts w:ascii="TH SarabunPSK" w:hAnsi="TH SarabunPSK"/>
          <w:sz w:val="32"/>
        </w:rPr>
      </w:pPr>
    </w:p>
    <w:p w:rsidR="008B3110" w:rsidRDefault="008B3110" w:rsidP="008B3110">
      <w:pPr>
        <w:rPr>
          <w:rFonts w:ascii="TH SarabunPSK" w:hAnsi="TH SarabunPSK"/>
          <w:sz w:val="32"/>
        </w:rPr>
      </w:pPr>
    </w:p>
    <w:p w:rsidR="008B3110" w:rsidRDefault="008B3110" w:rsidP="008B3110">
      <w:pPr>
        <w:rPr>
          <w:rFonts w:ascii="TH SarabunPSK" w:hAnsi="TH SarabunPSK"/>
          <w:sz w:val="32"/>
        </w:rPr>
      </w:pPr>
    </w:p>
    <w:p w:rsidR="008B3110" w:rsidRPr="00973429" w:rsidRDefault="008B3110" w:rsidP="008B3110">
      <w:pPr>
        <w:rPr>
          <w:rFonts w:ascii="TH SarabunPSK" w:hAnsi="TH SarabunPSK"/>
          <w:sz w:val="32"/>
          <w:cs/>
        </w:rPr>
      </w:pPr>
    </w:p>
    <w:p w:rsidR="008B3110" w:rsidRDefault="008B3110" w:rsidP="008B3110">
      <w:pPr>
        <w:rPr>
          <w:rFonts w:ascii="TH SarabunPSK" w:hAnsi="TH SarabunPSK"/>
          <w:sz w:val="32"/>
          <w:cs/>
        </w:rPr>
      </w:pPr>
    </w:p>
    <w:p w:rsidR="008B3110" w:rsidRPr="00E62F8D" w:rsidRDefault="008B3110" w:rsidP="008B3110">
      <w:pPr>
        <w:tabs>
          <w:tab w:val="left" w:pos="709"/>
        </w:tabs>
        <w:spacing w:after="120"/>
        <w:jc w:val="thaiDistribute"/>
        <w:rPr>
          <w:rFonts w:ascii="TH SarabunPSK" w:hAnsi="TH SarabunPSK"/>
          <w:sz w:val="16"/>
          <w:szCs w:val="16"/>
        </w:rPr>
      </w:pPr>
      <w:r>
        <w:rPr>
          <w:rFonts w:ascii="TH SarabunPSK" w:hAnsi="TH SarabunPSK" w:hint="cs"/>
          <w:sz w:val="32"/>
          <w:cs/>
        </w:rPr>
        <w:tab/>
      </w:r>
    </w:p>
    <w:p w:rsidR="008B3110" w:rsidRDefault="008B3110" w:rsidP="008B3110">
      <w:pPr>
        <w:tabs>
          <w:tab w:val="left" w:pos="709"/>
        </w:tabs>
        <w:spacing w:after="120"/>
        <w:jc w:val="thaiDistribute"/>
        <w:rPr>
          <w:rFonts w:ascii="TH SarabunPSK" w:hAnsi="TH SarabunPSK"/>
          <w:sz w:val="32"/>
          <w:cs/>
        </w:rPr>
      </w:pPr>
      <w:r>
        <w:rPr>
          <w:rFonts w:ascii="TH SarabunPSK" w:hAnsi="TH SarabunPSK" w:hint="cs"/>
          <w:sz w:val="32"/>
          <w:cs/>
        </w:rPr>
        <w:tab/>
        <w:t>สำหรับในการจำแนกเป้าหมายที่กรมพัฒนาฝีมือแรงงานดำเนินการเองมีจำนวน 185,660 คน งบประมาณจำนวน 949,166,900 บาท และส่งเสริมสถานประกอบกิจการดำเนินการพัฒนาฝีมือพนักงาน ตาม พ.ร.บ. ส่งเสริมการพัฒนาฝีมือแรงงาน พ.ศ. 2546 จำนวน 3,499,200 คน งบประมาณตามช่องทางของกิจกรรมจำนวน 298,287,600 บาท</w:t>
      </w:r>
      <w:r>
        <w:rPr>
          <w:rFonts w:ascii="TH SarabunPSK" w:hAnsi="TH SarabunPSK"/>
          <w:sz w:val="32"/>
        </w:rPr>
        <w:t xml:space="preserve"> </w:t>
      </w:r>
      <w:r>
        <w:rPr>
          <w:rFonts w:ascii="TH SarabunPSK" w:hAnsi="TH SarabunPSK" w:hint="cs"/>
          <w:sz w:val="32"/>
          <w:cs/>
        </w:rPr>
        <w:t>ดังรายละเอียดในเอกสารลำดับต่อไป</w:t>
      </w:r>
    </w:p>
    <w:p w:rsidR="008B3110" w:rsidRDefault="008B3110" w:rsidP="008B3110">
      <w:pPr>
        <w:tabs>
          <w:tab w:val="left" w:pos="709"/>
        </w:tabs>
        <w:spacing w:after="120"/>
        <w:jc w:val="thaiDistribute"/>
        <w:rPr>
          <w:rFonts w:ascii="TH SarabunPSK" w:hAnsi="TH SarabunPSK"/>
          <w:sz w:val="32"/>
        </w:rPr>
      </w:pPr>
    </w:p>
    <w:p w:rsidR="008B3110" w:rsidRDefault="008B3110" w:rsidP="008B3110">
      <w:pPr>
        <w:tabs>
          <w:tab w:val="left" w:pos="709"/>
        </w:tabs>
        <w:spacing w:after="120"/>
        <w:jc w:val="thaiDistribute"/>
        <w:rPr>
          <w:rFonts w:ascii="TH SarabunPSK" w:hAnsi="TH SarabunPSK"/>
          <w:sz w:val="32"/>
        </w:rPr>
      </w:pPr>
    </w:p>
    <w:p w:rsidR="008B3110" w:rsidRDefault="008B3110" w:rsidP="008B3110">
      <w:pPr>
        <w:tabs>
          <w:tab w:val="left" w:pos="709"/>
        </w:tabs>
        <w:spacing w:after="120"/>
        <w:jc w:val="thaiDistribute"/>
        <w:rPr>
          <w:rFonts w:ascii="TH SarabunPSK" w:hAnsi="TH SarabunPSK"/>
          <w:sz w:val="32"/>
        </w:rPr>
      </w:pPr>
    </w:p>
    <w:p w:rsidR="008B3110" w:rsidRDefault="008B3110" w:rsidP="008B3110">
      <w:pPr>
        <w:tabs>
          <w:tab w:val="left" w:pos="709"/>
        </w:tabs>
        <w:spacing w:after="120"/>
        <w:jc w:val="thaiDistribute"/>
        <w:rPr>
          <w:rFonts w:ascii="TH SarabunPSK" w:hAnsi="TH SarabunPSK"/>
          <w:sz w:val="32"/>
        </w:rPr>
      </w:pPr>
    </w:p>
    <w:p w:rsidR="008B3110" w:rsidRDefault="008B3110" w:rsidP="008B3110">
      <w:pPr>
        <w:tabs>
          <w:tab w:val="left" w:pos="709"/>
        </w:tabs>
        <w:spacing w:after="120"/>
        <w:jc w:val="thaiDistribute"/>
        <w:rPr>
          <w:rFonts w:ascii="TH SarabunPSK" w:hAnsi="TH SarabunPSK"/>
          <w:sz w:val="32"/>
        </w:rPr>
      </w:pPr>
    </w:p>
    <w:p w:rsidR="008B3110" w:rsidRDefault="008B3110" w:rsidP="008B3110">
      <w:pPr>
        <w:tabs>
          <w:tab w:val="left" w:pos="709"/>
        </w:tabs>
        <w:spacing w:after="120"/>
        <w:jc w:val="thaiDistribute"/>
        <w:rPr>
          <w:rFonts w:ascii="TH SarabunPSK" w:hAnsi="TH SarabunPSK"/>
          <w:sz w:val="32"/>
        </w:rPr>
      </w:pPr>
    </w:p>
    <w:p w:rsidR="008B3110" w:rsidRDefault="008B3110" w:rsidP="008B3110">
      <w:pPr>
        <w:tabs>
          <w:tab w:val="left" w:pos="709"/>
        </w:tabs>
        <w:spacing w:after="120"/>
        <w:jc w:val="thaiDistribute"/>
        <w:rPr>
          <w:rFonts w:ascii="TH SarabunPSK" w:hAnsi="TH SarabunPSK"/>
          <w:sz w:val="32"/>
        </w:rPr>
      </w:pPr>
    </w:p>
    <w:p w:rsidR="008B3110" w:rsidRDefault="008B3110" w:rsidP="008B3110">
      <w:pPr>
        <w:tabs>
          <w:tab w:val="left" w:pos="709"/>
        </w:tabs>
        <w:spacing w:after="120"/>
        <w:jc w:val="thaiDistribute"/>
        <w:rPr>
          <w:rFonts w:ascii="TH SarabunPSK" w:hAnsi="TH SarabunPSK"/>
          <w:sz w:val="32"/>
        </w:rPr>
      </w:pPr>
    </w:p>
    <w:p w:rsidR="008B3110" w:rsidRDefault="008B3110" w:rsidP="008B3110">
      <w:pPr>
        <w:tabs>
          <w:tab w:val="left" w:pos="709"/>
        </w:tabs>
        <w:spacing w:after="120"/>
        <w:jc w:val="thaiDistribute"/>
        <w:rPr>
          <w:rFonts w:ascii="TH SarabunPSK" w:hAnsi="TH SarabunPSK"/>
          <w:sz w:val="32"/>
        </w:rPr>
      </w:pPr>
    </w:p>
    <w:p w:rsidR="008B3110" w:rsidRDefault="008B3110" w:rsidP="008B3110">
      <w:pPr>
        <w:tabs>
          <w:tab w:val="left" w:pos="709"/>
        </w:tabs>
        <w:spacing w:after="120"/>
        <w:jc w:val="thaiDistribute"/>
        <w:rPr>
          <w:rFonts w:ascii="TH SarabunPSK" w:hAnsi="TH SarabunPSK"/>
          <w:sz w:val="32"/>
        </w:rPr>
      </w:pPr>
    </w:p>
    <w:p w:rsidR="008B3110" w:rsidRDefault="008B3110" w:rsidP="008B3110">
      <w:pPr>
        <w:tabs>
          <w:tab w:val="left" w:pos="709"/>
        </w:tabs>
        <w:spacing w:after="120"/>
        <w:jc w:val="thaiDistribute"/>
        <w:rPr>
          <w:rFonts w:ascii="TH SarabunPSK" w:hAnsi="TH SarabunPSK"/>
          <w:sz w:val="32"/>
        </w:rPr>
      </w:pPr>
    </w:p>
    <w:p w:rsidR="008B3110" w:rsidRDefault="008B3110" w:rsidP="008B3110">
      <w:pPr>
        <w:tabs>
          <w:tab w:val="left" w:pos="709"/>
        </w:tabs>
        <w:spacing w:after="120"/>
        <w:jc w:val="thaiDistribute"/>
        <w:rPr>
          <w:rFonts w:ascii="TH SarabunPSK" w:hAnsi="TH SarabunPSK"/>
          <w:sz w:val="32"/>
        </w:rPr>
      </w:pPr>
    </w:p>
    <w:p w:rsidR="008B3110" w:rsidRDefault="008B3110" w:rsidP="008B3110">
      <w:pPr>
        <w:tabs>
          <w:tab w:val="left" w:pos="709"/>
        </w:tabs>
        <w:spacing w:after="120"/>
        <w:jc w:val="thaiDistribute"/>
        <w:rPr>
          <w:rFonts w:ascii="TH SarabunPSK" w:hAnsi="TH SarabunPSK"/>
          <w:sz w:val="32"/>
        </w:rPr>
      </w:pPr>
    </w:p>
    <w:p w:rsidR="008B3110" w:rsidRDefault="008B3110" w:rsidP="008B3110">
      <w:pPr>
        <w:tabs>
          <w:tab w:val="left" w:pos="709"/>
        </w:tabs>
        <w:spacing w:after="120"/>
        <w:jc w:val="thaiDistribute"/>
        <w:rPr>
          <w:rFonts w:ascii="TH SarabunPSK" w:hAnsi="TH SarabunPSK"/>
          <w:sz w:val="32"/>
        </w:rPr>
      </w:pPr>
    </w:p>
    <w:p w:rsidR="008B3110" w:rsidRDefault="008B3110" w:rsidP="008B3110">
      <w:pPr>
        <w:tabs>
          <w:tab w:val="left" w:pos="709"/>
        </w:tabs>
        <w:spacing w:after="120"/>
        <w:jc w:val="thaiDistribute"/>
        <w:rPr>
          <w:rFonts w:ascii="TH SarabunPSK" w:hAnsi="TH SarabunPSK"/>
          <w:sz w:val="32"/>
        </w:rPr>
      </w:pPr>
    </w:p>
    <w:p w:rsidR="008B3110" w:rsidRDefault="008B3110" w:rsidP="008B3110">
      <w:pPr>
        <w:tabs>
          <w:tab w:val="left" w:pos="709"/>
        </w:tabs>
        <w:spacing w:after="120"/>
        <w:jc w:val="thaiDistribute"/>
        <w:rPr>
          <w:rFonts w:ascii="TH SarabunPSK" w:hAnsi="TH SarabunPSK"/>
          <w:sz w:val="32"/>
        </w:rPr>
      </w:pPr>
    </w:p>
    <w:p w:rsidR="008B3110" w:rsidRDefault="008B3110" w:rsidP="008B3110">
      <w:pPr>
        <w:tabs>
          <w:tab w:val="left" w:pos="709"/>
        </w:tabs>
        <w:spacing w:after="120"/>
        <w:jc w:val="thaiDistribute"/>
        <w:rPr>
          <w:rFonts w:ascii="TH SarabunPSK" w:hAnsi="TH SarabunPSK"/>
          <w:sz w:val="32"/>
        </w:rPr>
      </w:pPr>
    </w:p>
    <w:p w:rsidR="008B3110" w:rsidRDefault="008B3110" w:rsidP="008B3110">
      <w:pPr>
        <w:tabs>
          <w:tab w:val="left" w:pos="709"/>
        </w:tabs>
        <w:spacing w:after="120"/>
        <w:jc w:val="thaiDistribute"/>
        <w:rPr>
          <w:rFonts w:ascii="TH SarabunPSK" w:hAnsi="TH SarabunPSK"/>
          <w:sz w:val="32"/>
        </w:rPr>
      </w:pPr>
    </w:p>
    <w:p w:rsidR="008B3110" w:rsidRDefault="008B3110" w:rsidP="008B3110">
      <w:pPr>
        <w:tabs>
          <w:tab w:val="left" w:pos="709"/>
        </w:tabs>
        <w:spacing w:after="120"/>
        <w:jc w:val="thaiDistribute"/>
        <w:rPr>
          <w:rFonts w:ascii="TH SarabunPSK" w:hAnsi="TH SarabunPSK"/>
          <w:sz w:val="32"/>
        </w:rPr>
      </w:pPr>
    </w:p>
    <w:p w:rsidR="008B3110" w:rsidRDefault="008B3110" w:rsidP="008B3110">
      <w:pPr>
        <w:tabs>
          <w:tab w:val="left" w:pos="709"/>
        </w:tabs>
        <w:spacing w:after="120"/>
        <w:jc w:val="thaiDistribute"/>
        <w:rPr>
          <w:rFonts w:ascii="TH SarabunPSK" w:hAnsi="TH SarabunPSK"/>
          <w:sz w:val="32"/>
        </w:rPr>
      </w:pPr>
    </w:p>
    <w:p w:rsidR="008B3110" w:rsidRDefault="008B3110" w:rsidP="008B3110">
      <w:pPr>
        <w:tabs>
          <w:tab w:val="left" w:pos="709"/>
        </w:tabs>
        <w:spacing w:after="120"/>
        <w:jc w:val="thaiDistribute"/>
        <w:rPr>
          <w:rFonts w:ascii="TH SarabunPSK" w:hAnsi="TH SarabunPSK"/>
          <w:sz w:val="32"/>
        </w:rPr>
      </w:pPr>
    </w:p>
    <w:p w:rsidR="008B3110" w:rsidRDefault="008B3110" w:rsidP="008B3110">
      <w:pPr>
        <w:tabs>
          <w:tab w:val="left" w:pos="709"/>
        </w:tabs>
        <w:spacing w:after="120"/>
        <w:jc w:val="thaiDistribute"/>
        <w:rPr>
          <w:rFonts w:ascii="TH SarabunPSK" w:hAnsi="TH SarabunPSK"/>
          <w:sz w:val="32"/>
        </w:rPr>
      </w:pPr>
    </w:p>
    <w:p w:rsidR="008B3110" w:rsidRDefault="008B3110" w:rsidP="008B3110">
      <w:pPr>
        <w:tabs>
          <w:tab w:val="left" w:pos="709"/>
        </w:tabs>
        <w:spacing w:after="120"/>
        <w:jc w:val="thaiDistribute"/>
        <w:rPr>
          <w:rFonts w:ascii="TH SarabunPSK" w:hAnsi="TH SarabunPSK"/>
          <w:sz w:val="32"/>
        </w:rPr>
      </w:pPr>
    </w:p>
    <w:p w:rsidR="008B3110" w:rsidRDefault="008B3110" w:rsidP="008B3110">
      <w:pPr>
        <w:tabs>
          <w:tab w:val="left" w:pos="709"/>
        </w:tabs>
        <w:spacing w:after="120"/>
        <w:jc w:val="thaiDistribute"/>
        <w:rPr>
          <w:rFonts w:ascii="TH SarabunPSK" w:hAnsi="TH SarabunPSK"/>
          <w:sz w:val="32"/>
        </w:rPr>
      </w:pPr>
    </w:p>
    <w:p w:rsidR="008B3110" w:rsidRPr="001A43C5" w:rsidRDefault="008B3110" w:rsidP="001A43C5">
      <w:pPr>
        <w:pStyle w:val="2"/>
        <w:rPr>
          <w:sz w:val="114"/>
          <w:szCs w:val="114"/>
        </w:rPr>
      </w:pPr>
      <w:bookmarkStart w:id="4" w:name="_Toc462990915"/>
      <w:r w:rsidRPr="001A43C5">
        <w:rPr>
          <w:rFonts w:hint="cs"/>
          <w:sz w:val="114"/>
          <w:szCs w:val="114"/>
          <w:cs/>
        </w:rPr>
        <w:t>สรุปแผนพัฒนาฝีมือแรงงาน ปีงบประมาณ พ.ศ. 2560</w:t>
      </w:r>
      <w:bookmarkEnd w:id="4"/>
    </w:p>
    <w:p w:rsidR="008B3110" w:rsidRDefault="008B3110" w:rsidP="008B3110">
      <w:pPr>
        <w:tabs>
          <w:tab w:val="left" w:pos="709"/>
        </w:tabs>
        <w:spacing w:after="120"/>
        <w:jc w:val="center"/>
        <w:rPr>
          <w:rFonts w:ascii="TH SarabunPSK" w:hAnsi="TH SarabunPSK"/>
          <w:b/>
          <w:bCs/>
          <w:sz w:val="114"/>
          <w:szCs w:val="114"/>
        </w:rPr>
      </w:pPr>
    </w:p>
    <w:p w:rsidR="008B3110" w:rsidRDefault="008B3110" w:rsidP="008B3110">
      <w:pPr>
        <w:tabs>
          <w:tab w:val="left" w:pos="709"/>
        </w:tabs>
        <w:spacing w:after="120"/>
        <w:jc w:val="center"/>
        <w:rPr>
          <w:rFonts w:ascii="TH SarabunPSK" w:hAnsi="TH SarabunPSK"/>
          <w:b/>
          <w:bCs/>
          <w:sz w:val="114"/>
          <w:szCs w:val="114"/>
        </w:rPr>
      </w:pPr>
    </w:p>
    <w:p w:rsidR="008B3110" w:rsidRDefault="008B3110" w:rsidP="008B3110">
      <w:pPr>
        <w:tabs>
          <w:tab w:val="left" w:pos="709"/>
        </w:tabs>
        <w:spacing w:after="120"/>
        <w:jc w:val="center"/>
        <w:rPr>
          <w:rFonts w:ascii="TH SarabunPSK" w:hAnsi="TH SarabunPSK"/>
          <w:b/>
          <w:bCs/>
          <w:sz w:val="114"/>
          <w:szCs w:val="114"/>
        </w:rPr>
      </w:pPr>
    </w:p>
    <w:p w:rsidR="008B3110" w:rsidRDefault="008B3110" w:rsidP="008B3110">
      <w:pPr>
        <w:tabs>
          <w:tab w:val="left" w:pos="709"/>
        </w:tabs>
        <w:spacing w:after="120"/>
        <w:jc w:val="center"/>
        <w:rPr>
          <w:rFonts w:ascii="TH SarabunPSK" w:hAnsi="TH SarabunPSK"/>
          <w:b/>
          <w:bCs/>
          <w:sz w:val="114"/>
          <w:szCs w:val="114"/>
        </w:rPr>
      </w:pPr>
    </w:p>
    <w:p w:rsidR="008B3110" w:rsidRDefault="008B3110" w:rsidP="008B3110">
      <w:pPr>
        <w:tabs>
          <w:tab w:val="left" w:pos="709"/>
        </w:tabs>
        <w:spacing w:after="120"/>
        <w:jc w:val="center"/>
        <w:rPr>
          <w:rFonts w:ascii="TH SarabunPSK" w:hAnsi="TH SarabunPSK"/>
          <w:b/>
          <w:bCs/>
          <w:sz w:val="114"/>
          <w:szCs w:val="114"/>
          <w:cs/>
        </w:rPr>
        <w:sectPr w:rsidR="008B3110" w:rsidSect="00CF7865">
          <w:footerReference w:type="default" r:id="rId1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8B3110" w:rsidRDefault="003B7709" w:rsidP="008B3110">
      <w:pPr>
        <w:tabs>
          <w:tab w:val="left" w:pos="709"/>
        </w:tabs>
        <w:spacing w:after="120"/>
        <w:jc w:val="center"/>
        <w:rPr>
          <w:rFonts w:ascii="TH SarabunPSK" w:hAnsi="TH SarabunPSK"/>
          <w:b/>
          <w:bCs/>
          <w:sz w:val="114"/>
          <w:szCs w:val="114"/>
        </w:rPr>
      </w:pPr>
      <w:r>
        <w:rPr>
          <w:rFonts w:ascii="TH SarabunPSK" w:hAnsi="TH SarabunPSK"/>
          <w:b/>
          <w:bCs/>
          <w:noProof/>
          <w:sz w:val="114"/>
          <w:szCs w:val="114"/>
        </w:rPr>
        <w:lastRenderedPageBreak/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-144780</wp:posOffset>
            </wp:positionV>
            <wp:extent cx="8848725" cy="6327775"/>
            <wp:effectExtent l="19050" t="0" r="9525" b="0"/>
            <wp:wrapTight wrapText="bothSides">
              <wp:wrapPolygon edited="0">
                <wp:start x="-47" y="0"/>
                <wp:lineTo x="-47" y="21524"/>
                <wp:lineTo x="21623" y="21524"/>
                <wp:lineTo x="21623" y="0"/>
                <wp:lineTo x="-47" y="0"/>
              </wp:wrapPolygon>
            </wp:wrapTight>
            <wp:docPr id="2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48725" cy="632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B3110" w:rsidRDefault="003B7709" w:rsidP="008B3110">
      <w:pPr>
        <w:tabs>
          <w:tab w:val="left" w:pos="709"/>
        </w:tabs>
        <w:spacing w:after="120"/>
        <w:jc w:val="center"/>
        <w:rPr>
          <w:rFonts w:ascii="TH SarabunPSK" w:hAnsi="TH SarabunPSK"/>
          <w:b/>
          <w:bCs/>
          <w:sz w:val="114"/>
          <w:szCs w:val="114"/>
        </w:rPr>
      </w:pPr>
      <w:r>
        <w:rPr>
          <w:rFonts w:ascii="TH SarabunPSK" w:hAnsi="TH SarabunPSK"/>
          <w:b/>
          <w:bCs/>
          <w:noProof/>
          <w:sz w:val="114"/>
          <w:szCs w:val="114"/>
        </w:rPr>
        <w:lastRenderedPageBreak/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-187960</wp:posOffset>
            </wp:positionH>
            <wp:positionV relativeFrom="paragraph">
              <wp:posOffset>-133985</wp:posOffset>
            </wp:positionV>
            <wp:extent cx="9266555" cy="6441440"/>
            <wp:effectExtent l="19050" t="0" r="0" b="0"/>
            <wp:wrapNone/>
            <wp:docPr id="24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6555" cy="6441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B3110" w:rsidRDefault="008B3110" w:rsidP="008B3110">
      <w:pPr>
        <w:tabs>
          <w:tab w:val="left" w:pos="709"/>
        </w:tabs>
        <w:spacing w:after="120"/>
        <w:jc w:val="center"/>
        <w:rPr>
          <w:rFonts w:ascii="TH SarabunPSK" w:hAnsi="TH SarabunPSK"/>
          <w:b/>
          <w:bCs/>
          <w:sz w:val="114"/>
          <w:szCs w:val="114"/>
        </w:rPr>
      </w:pPr>
    </w:p>
    <w:p w:rsidR="008B3110" w:rsidRDefault="008B3110" w:rsidP="008B3110">
      <w:pPr>
        <w:tabs>
          <w:tab w:val="left" w:pos="709"/>
        </w:tabs>
        <w:spacing w:after="120"/>
        <w:jc w:val="center"/>
        <w:rPr>
          <w:rFonts w:ascii="TH SarabunPSK" w:hAnsi="TH SarabunPSK"/>
          <w:b/>
          <w:bCs/>
          <w:sz w:val="114"/>
          <w:szCs w:val="114"/>
        </w:rPr>
      </w:pPr>
    </w:p>
    <w:p w:rsidR="008B3110" w:rsidRPr="008B3110" w:rsidRDefault="008B3110" w:rsidP="008B3110">
      <w:pPr>
        <w:tabs>
          <w:tab w:val="left" w:pos="709"/>
        </w:tabs>
        <w:spacing w:after="120"/>
        <w:jc w:val="center"/>
        <w:rPr>
          <w:rFonts w:ascii="TH SarabunPSK" w:hAnsi="TH SarabunPSK"/>
          <w:b/>
          <w:bCs/>
          <w:sz w:val="16"/>
          <w:szCs w:val="16"/>
        </w:rPr>
      </w:pPr>
    </w:p>
    <w:p w:rsidR="008B3110" w:rsidRDefault="008B3110" w:rsidP="008B3110">
      <w:pPr>
        <w:tabs>
          <w:tab w:val="left" w:pos="709"/>
        </w:tabs>
        <w:spacing w:after="120"/>
        <w:jc w:val="center"/>
        <w:rPr>
          <w:rFonts w:ascii="TH SarabunPSK" w:hAnsi="TH SarabunPSK"/>
          <w:b/>
          <w:bCs/>
          <w:sz w:val="32"/>
        </w:rPr>
      </w:pPr>
    </w:p>
    <w:p w:rsidR="008B3110" w:rsidRDefault="008B3110" w:rsidP="008B3110">
      <w:pPr>
        <w:tabs>
          <w:tab w:val="left" w:pos="709"/>
        </w:tabs>
        <w:spacing w:after="120"/>
        <w:jc w:val="center"/>
        <w:rPr>
          <w:rFonts w:ascii="TH SarabunPSK" w:hAnsi="TH SarabunPSK"/>
          <w:b/>
          <w:bCs/>
          <w:sz w:val="32"/>
        </w:rPr>
      </w:pPr>
    </w:p>
    <w:p w:rsidR="008B3110" w:rsidRDefault="008B3110" w:rsidP="008B3110">
      <w:pPr>
        <w:tabs>
          <w:tab w:val="left" w:pos="709"/>
        </w:tabs>
        <w:spacing w:after="120"/>
        <w:jc w:val="center"/>
        <w:rPr>
          <w:rFonts w:ascii="TH SarabunPSK" w:hAnsi="TH SarabunPSK"/>
          <w:b/>
          <w:bCs/>
          <w:sz w:val="32"/>
        </w:rPr>
      </w:pPr>
    </w:p>
    <w:p w:rsidR="008B3110" w:rsidRDefault="008B3110" w:rsidP="008B3110">
      <w:pPr>
        <w:tabs>
          <w:tab w:val="left" w:pos="709"/>
        </w:tabs>
        <w:spacing w:after="120"/>
        <w:jc w:val="center"/>
        <w:rPr>
          <w:rFonts w:ascii="TH SarabunPSK" w:hAnsi="TH SarabunPSK"/>
          <w:b/>
          <w:bCs/>
          <w:sz w:val="32"/>
        </w:rPr>
      </w:pPr>
    </w:p>
    <w:p w:rsidR="008B3110" w:rsidRDefault="008B3110" w:rsidP="008B3110">
      <w:pPr>
        <w:tabs>
          <w:tab w:val="left" w:pos="709"/>
        </w:tabs>
        <w:spacing w:after="120"/>
        <w:jc w:val="center"/>
        <w:rPr>
          <w:rFonts w:ascii="TH SarabunPSK" w:hAnsi="TH SarabunPSK"/>
          <w:b/>
          <w:bCs/>
          <w:sz w:val="32"/>
        </w:rPr>
      </w:pPr>
    </w:p>
    <w:p w:rsidR="008B3110" w:rsidRDefault="008B3110" w:rsidP="008B3110">
      <w:pPr>
        <w:tabs>
          <w:tab w:val="left" w:pos="709"/>
        </w:tabs>
        <w:spacing w:after="120"/>
        <w:jc w:val="center"/>
        <w:rPr>
          <w:rFonts w:ascii="TH SarabunPSK" w:hAnsi="TH SarabunPSK"/>
          <w:b/>
          <w:bCs/>
          <w:sz w:val="32"/>
        </w:rPr>
      </w:pPr>
    </w:p>
    <w:p w:rsidR="00CF7865" w:rsidRDefault="00CF7865" w:rsidP="008B3110">
      <w:pPr>
        <w:tabs>
          <w:tab w:val="left" w:pos="709"/>
        </w:tabs>
        <w:spacing w:after="120"/>
        <w:jc w:val="center"/>
        <w:rPr>
          <w:rFonts w:ascii="TH SarabunPSK" w:hAnsi="TH SarabunPSK"/>
          <w:b/>
          <w:bCs/>
          <w:sz w:val="32"/>
        </w:rPr>
      </w:pPr>
    </w:p>
    <w:p w:rsidR="008B3110" w:rsidRDefault="008B3110" w:rsidP="00CF7865">
      <w:pPr>
        <w:tabs>
          <w:tab w:val="left" w:pos="709"/>
        </w:tabs>
        <w:jc w:val="center"/>
        <w:rPr>
          <w:rFonts w:ascii="TH SarabunPSK" w:hAnsi="TH SarabunPSK"/>
          <w:b/>
          <w:bCs/>
          <w:sz w:val="32"/>
        </w:rPr>
      </w:pPr>
    </w:p>
    <w:p w:rsidR="008B3110" w:rsidRDefault="008B3110" w:rsidP="008B3110">
      <w:pPr>
        <w:tabs>
          <w:tab w:val="left" w:pos="709"/>
        </w:tabs>
        <w:spacing w:after="120"/>
        <w:jc w:val="center"/>
        <w:rPr>
          <w:rFonts w:ascii="TH SarabunPSK" w:hAnsi="TH SarabunPSK"/>
          <w:b/>
          <w:bCs/>
          <w:sz w:val="32"/>
        </w:rPr>
      </w:pPr>
    </w:p>
    <w:p w:rsidR="008B3110" w:rsidRDefault="008B3110" w:rsidP="008B3110">
      <w:pPr>
        <w:tabs>
          <w:tab w:val="left" w:pos="709"/>
        </w:tabs>
        <w:spacing w:after="120"/>
        <w:jc w:val="center"/>
        <w:rPr>
          <w:rFonts w:ascii="TH SarabunPSK" w:hAnsi="TH SarabunPSK"/>
          <w:b/>
          <w:bCs/>
          <w:sz w:val="32"/>
        </w:rPr>
      </w:pPr>
    </w:p>
    <w:p w:rsidR="00CF7865" w:rsidRPr="00CF7865" w:rsidRDefault="00CF7865" w:rsidP="008B3110">
      <w:pPr>
        <w:tabs>
          <w:tab w:val="left" w:pos="709"/>
        </w:tabs>
        <w:spacing w:after="120"/>
        <w:jc w:val="center"/>
        <w:rPr>
          <w:rFonts w:ascii="TH SarabunPSK" w:hAnsi="TH SarabunPSK"/>
          <w:b/>
          <w:bCs/>
          <w:sz w:val="16"/>
          <w:szCs w:val="16"/>
        </w:rPr>
      </w:pP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48"/>
        <w:gridCol w:w="1430"/>
        <w:gridCol w:w="1371"/>
        <w:gridCol w:w="1057"/>
        <w:gridCol w:w="1229"/>
        <w:gridCol w:w="1520"/>
        <w:gridCol w:w="1173"/>
        <w:gridCol w:w="1480"/>
      </w:tblGrid>
      <w:tr w:rsidR="00CF7865" w:rsidRPr="00CF7865" w:rsidTr="00BE6B49">
        <w:trPr>
          <w:trHeight w:val="440"/>
        </w:trPr>
        <w:tc>
          <w:tcPr>
            <w:tcW w:w="14508" w:type="dxa"/>
            <w:gridSpan w:val="8"/>
            <w:noWrap/>
            <w:hideMark/>
          </w:tcPr>
          <w:p w:rsidR="00CF7865" w:rsidRPr="00BE6B49" w:rsidRDefault="00CF7865" w:rsidP="00BE6B49">
            <w:pPr>
              <w:pStyle w:val="2"/>
              <w:rPr>
                <w:rFonts w:ascii="TH SarabunPSK" w:hAnsi="TH SarabunPSK"/>
                <w:sz w:val="32"/>
                <w:szCs w:val="32"/>
              </w:rPr>
            </w:pPr>
            <w:bookmarkStart w:id="5" w:name="_Toc462990916"/>
            <w:r w:rsidRPr="00BE6B49">
              <w:rPr>
                <w:rFonts w:ascii="TH SarabunPSK" w:hAnsi="TH SarabunPSK"/>
                <w:sz w:val="32"/>
                <w:szCs w:val="32"/>
                <w:cs/>
              </w:rPr>
              <w:lastRenderedPageBreak/>
              <w:t>เป้าหมายการฝึกอบรม การทดสอบมาตรฐานฝีมือแรงงาน</w:t>
            </w:r>
            <w:r w:rsidRPr="00BE6B49">
              <w:rPr>
                <w:rFonts w:ascii="TH SarabunPSK" w:hAnsi="TH SarabunPSK"/>
                <w:sz w:val="32"/>
                <w:szCs w:val="32"/>
              </w:rPr>
              <w:t xml:space="preserve"> </w:t>
            </w:r>
            <w:r w:rsidRPr="00BE6B49">
              <w:rPr>
                <w:rFonts w:ascii="TH SarabunPSK" w:hAnsi="TH SarabunPSK"/>
                <w:sz w:val="32"/>
                <w:szCs w:val="32"/>
                <w:cs/>
              </w:rPr>
              <w:t>การส่งเสริมสถานประกอบกิจการฝึกอบรม และการเพิ่มผลิตภาพแรงงาน ปีงบประมาณ พ.ศ.</w:t>
            </w:r>
            <w:r w:rsidRPr="00BE6B49">
              <w:rPr>
                <w:rFonts w:ascii="TH SarabunPSK" w:hAnsi="TH SarabunPSK"/>
                <w:sz w:val="32"/>
                <w:szCs w:val="32"/>
              </w:rPr>
              <w:t xml:space="preserve"> 2560</w:t>
            </w:r>
            <w:bookmarkEnd w:id="5"/>
          </w:p>
        </w:tc>
      </w:tr>
      <w:tr w:rsidR="00CF7865" w:rsidRPr="00CF7865" w:rsidTr="00CF7865">
        <w:trPr>
          <w:trHeight w:val="360"/>
        </w:trPr>
        <w:tc>
          <w:tcPr>
            <w:tcW w:w="5248" w:type="dxa"/>
            <w:noWrap/>
            <w:hideMark/>
          </w:tcPr>
          <w:p w:rsidR="00CF7865" w:rsidRPr="00CF7865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โครงการ/กิจกรรม/รายการ</w:t>
            </w:r>
          </w:p>
        </w:tc>
        <w:tc>
          <w:tcPr>
            <w:tcW w:w="1430" w:type="dxa"/>
            <w:noWrap/>
            <w:hideMark/>
          </w:tcPr>
          <w:p w:rsidR="00CF7865" w:rsidRPr="00CF7865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1371" w:type="dxa"/>
            <w:noWrap/>
            <w:hideMark/>
          </w:tcPr>
          <w:p w:rsidR="00CF7865" w:rsidRPr="00CF7865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เตรียมเข้าทำงาน</w:t>
            </w:r>
          </w:p>
        </w:tc>
        <w:tc>
          <w:tcPr>
            <w:tcW w:w="1057" w:type="dxa"/>
            <w:noWrap/>
            <w:hideMark/>
          </w:tcPr>
          <w:p w:rsidR="00CF7865" w:rsidRPr="00CF7865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ยกระดับฯ</w:t>
            </w:r>
          </w:p>
        </w:tc>
        <w:tc>
          <w:tcPr>
            <w:tcW w:w="1229" w:type="dxa"/>
            <w:noWrap/>
            <w:hideMark/>
          </w:tcPr>
          <w:p w:rsidR="00CF7865" w:rsidRPr="00CF7865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ฝึกอาชีพเสริม</w:t>
            </w:r>
          </w:p>
        </w:tc>
        <w:tc>
          <w:tcPr>
            <w:tcW w:w="1520" w:type="dxa"/>
            <w:noWrap/>
            <w:hideMark/>
          </w:tcPr>
          <w:p w:rsidR="00CF7865" w:rsidRPr="00CF7865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ทดสอบมาตรฐานฯ</w:t>
            </w:r>
          </w:p>
        </w:tc>
        <w:tc>
          <w:tcPr>
            <w:tcW w:w="1173" w:type="dxa"/>
            <w:noWrap/>
            <w:hideMark/>
          </w:tcPr>
          <w:p w:rsidR="00CF7865" w:rsidRPr="00CF7865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ส่งเสริม สปก.</w:t>
            </w:r>
            <w:r w:rsidRPr="00CF7865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480" w:type="dxa"/>
            <w:noWrap/>
            <w:hideMark/>
          </w:tcPr>
          <w:p w:rsidR="00CF7865" w:rsidRPr="00CF7865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เพิ่มผลิตภาพแรงงาน</w:t>
            </w:r>
          </w:p>
        </w:tc>
      </w:tr>
      <w:tr w:rsidR="00CF7865" w:rsidRPr="00CF7865" w:rsidTr="00BE6B49">
        <w:trPr>
          <w:trHeight w:val="296"/>
        </w:trPr>
        <w:tc>
          <w:tcPr>
            <w:tcW w:w="5248" w:type="dxa"/>
            <w:noWrap/>
            <w:hideMark/>
          </w:tcPr>
          <w:p w:rsidR="00CF7865" w:rsidRPr="00CF7865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143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  3,684,880 </w:t>
            </w:r>
          </w:p>
        </w:tc>
        <w:tc>
          <w:tcPr>
            <w:tcW w:w="1371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7,560</w:t>
            </w:r>
          </w:p>
        </w:tc>
        <w:tc>
          <w:tcPr>
            <w:tcW w:w="1057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97,560</w:t>
            </w:r>
          </w:p>
        </w:tc>
        <w:tc>
          <w:tcPr>
            <w:tcW w:w="1229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46,340</w:t>
            </w:r>
          </w:p>
        </w:tc>
        <w:tc>
          <w:tcPr>
            <w:tcW w:w="152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24,200</w:t>
            </w:r>
          </w:p>
        </w:tc>
        <w:tc>
          <w:tcPr>
            <w:tcW w:w="1173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3,499,220</w:t>
            </w:r>
          </w:p>
        </w:tc>
        <w:tc>
          <w:tcPr>
            <w:tcW w:w="148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10,000</w:t>
            </w:r>
          </w:p>
        </w:tc>
      </w:tr>
      <w:tr w:rsidR="00CF7865" w:rsidRPr="00CF7865" w:rsidTr="00CF7865">
        <w:trPr>
          <w:trHeight w:val="332"/>
        </w:trPr>
        <w:tc>
          <w:tcPr>
            <w:tcW w:w="5248" w:type="dxa"/>
            <w:noWrap/>
            <w:hideMark/>
          </w:tcPr>
          <w:p w:rsidR="00CF7865" w:rsidRPr="00CF7865" w:rsidRDefault="00CF7865" w:rsidP="00CF7865">
            <w:pPr>
              <w:tabs>
                <w:tab w:val="left" w:pos="709"/>
              </w:tabs>
              <w:spacing w:line="320" w:lineRule="exact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พัฒนาฝีมือแรงงานนานาชาติฯ</w:t>
            </w:r>
            <w:r w:rsidRPr="00CF7865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(</w:t>
            </w: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เชียงแสน)</w:t>
            </w:r>
          </w:p>
        </w:tc>
        <w:tc>
          <w:tcPr>
            <w:tcW w:w="143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2,000</w:t>
            </w:r>
          </w:p>
        </w:tc>
        <w:tc>
          <w:tcPr>
            <w:tcW w:w="1371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057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2,000</w:t>
            </w:r>
          </w:p>
        </w:tc>
        <w:tc>
          <w:tcPr>
            <w:tcW w:w="1229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52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73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48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</w:tr>
      <w:tr w:rsidR="00CF7865" w:rsidRPr="00CF7865" w:rsidTr="00CF7865">
        <w:trPr>
          <w:trHeight w:val="350"/>
        </w:trPr>
        <w:tc>
          <w:tcPr>
            <w:tcW w:w="5248" w:type="dxa"/>
            <w:noWrap/>
            <w:hideMark/>
          </w:tcPr>
          <w:p w:rsidR="00CF7865" w:rsidRPr="00CF7865" w:rsidRDefault="00CF7865" w:rsidP="00CF7865">
            <w:pPr>
              <w:tabs>
                <w:tab w:val="left" w:pos="709"/>
              </w:tabs>
              <w:spacing w:line="320" w:lineRule="exact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ภาษาต่างประเทศ</w:t>
            </w:r>
          </w:p>
        </w:tc>
        <w:tc>
          <w:tcPr>
            <w:tcW w:w="143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11,200</w:t>
            </w:r>
          </w:p>
        </w:tc>
        <w:tc>
          <w:tcPr>
            <w:tcW w:w="1371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057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11,200</w:t>
            </w:r>
          </w:p>
        </w:tc>
        <w:tc>
          <w:tcPr>
            <w:tcW w:w="1229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52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73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48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</w:tr>
      <w:tr w:rsidR="00CF7865" w:rsidRPr="00CF7865" w:rsidTr="00CF7865">
        <w:trPr>
          <w:trHeight w:val="350"/>
        </w:trPr>
        <w:tc>
          <w:tcPr>
            <w:tcW w:w="5248" w:type="dxa"/>
            <w:noWrap/>
            <w:hideMark/>
          </w:tcPr>
          <w:p w:rsidR="00CF7865" w:rsidRPr="00CF7865" w:rsidRDefault="00CF7865" w:rsidP="00CF7865">
            <w:pPr>
              <w:tabs>
                <w:tab w:val="left" w:pos="709"/>
              </w:tabs>
              <w:spacing w:line="320" w:lineRule="exact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ครัวไทยสู่ครัวโลก</w:t>
            </w:r>
          </w:p>
        </w:tc>
        <w:tc>
          <w:tcPr>
            <w:tcW w:w="143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7,120</w:t>
            </w:r>
          </w:p>
        </w:tc>
        <w:tc>
          <w:tcPr>
            <w:tcW w:w="1371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700</w:t>
            </w:r>
          </w:p>
        </w:tc>
        <w:tc>
          <w:tcPr>
            <w:tcW w:w="1057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6,420</w:t>
            </w:r>
          </w:p>
        </w:tc>
        <w:tc>
          <w:tcPr>
            <w:tcW w:w="1229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52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73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48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</w:tr>
      <w:tr w:rsidR="00CF7865" w:rsidRPr="00CF7865" w:rsidTr="00CF7865">
        <w:trPr>
          <w:trHeight w:val="350"/>
        </w:trPr>
        <w:tc>
          <w:tcPr>
            <w:tcW w:w="5248" w:type="dxa"/>
            <w:noWrap/>
            <w:hideMark/>
          </w:tcPr>
          <w:p w:rsidR="00CF7865" w:rsidRPr="00CF7865" w:rsidRDefault="00CF7865" w:rsidP="00CF7865">
            <w:pPr>
              <w:tabs>
                <w:tab w:val="left" w:pos="709"/>
              </w:tabs>
              <w:spacing w:line="320" w:lineRule="exact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พัฒนาศักยภาพแรงงานรองรับอุตสาหกรรม</w:t>
            </w:r>
          </w:p>
        </w:tc>
        <w:tc>
          <w:tcPr>
            <w:tcW w:w="143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17,480</w:t>
            </w:r>
          </w:p>
        </w:tc>
        <w:tc>
          <w:tcPr>
            <w:tcW w:w="1371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3,000</w:t>
            </w:r>
          </w:p>
        </w:tc>
        <w:tc>
          <w:tcPr>
            <w:tcW w:w="1057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14,480</w:t>
            </w:r>
          </w:p>
        </w:tc>
        <w:tc>
          <w:tcPr>
            <w:tcW w:w="1229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52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73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48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</w:tr>
      <w:tr w:rsidR="00CF7865" w:rsidRPr="00CF7865" w:rsidTr="00CF7865">
        <w:trPr>
          <w:trHeight w:val="350"/>
        </w:trPr>
        <w:tc>
          <w:tcPr>
            <w:tcW w:w="5248" w:type="dxa"/>
            <w:noWrap/>
            <w:hideMark/>
          </w:tcPr>
          <w:p w:rsidR="00CF7865" w:rsidRPr="00CF7865" w:rsidRDefault="00CF7865" w:rsidP="00CF7865">
            <w:pPr>
              <w:tabs>
                <w:tab w:val="left" w:pos="709"/>
              </w:tabs>
              <w:spacing w:line="320" w:lineRule="exact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พื้นที่เศรษฐกิจพิเศษ</w:t>
            </w:r>
            <w:r w:rsidRPr="00CF7865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(10 </w:t>
            </w: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จังหวัด)</w:t>
            </w:r>
            <w:r w:rsidRPr="00CF7865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 (</w:t>
            </w: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แผนงานบูรณาการ)</w:t>
            </w:r>
          </w:p>
        </w:tc>
        <w:tc>
          <w:tcPr>
            <w:tcW w:w="143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16,000</w:t>
            </w:r>
          </w:p>
        </w:tc>
        <w:tc>
          <w:tcPr>
            <w:tcW w:w="1371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1,000</w:t>
            </w:r>
          </w:p>
        </w:tc>
        <w:tc>
          <w:tcPr>
            <w:tcW w:w="1057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9,000</w:t>
            </w:r>
          </w:p>
        </w:tc>
        <w:tc>
          <w:tcPr>
            <w:tcW w:w="1229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6,000</w:t>
            </w:r>
          </w:p>
        </w:tc>
        <w:tc>
          <w:tcPr>
            <w:tcW w:w="152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73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48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</w:tr>
      <w:tr w:rsidR="00CF7865" w:rsidRPr="00CF7865" w:rsidTr="00CF7865">
        <w:trPr>
          <w:trHeight w:val="350"/>
        </w:trPr>
        <w:tc>
          <w:tcPr>
            <w:tcW w:w="5248" w:type="dxa"/>
            <w:noWrap/>
            <w:hideMark/>
          </w:tcPr>
          <w:p w:rsidR="00CF7865" w:rsidRPr="00CF7865" w:rsidRDefault="00CF7865" w:rsidP="00CF7865">
            <w:pPr>
              <w:tabs>
                <w:tab w:val="left" w:pos="709"/>
              </w:tabs>
              <w:spacing w:line="320" w:lineRule="exact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โลจิสติกส์และก่อสร้าง</w:t>
            </w:r>
            <w:r w:rsidRPr="00CF7865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(</w:t>
            </w: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แผนงานบูรณาการ)</w:t>
            </w:r>
          </w:p>
        </w:tc>
        <w:tc>
          <w:tcPr>
            <w:tcW w:w="143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17,840</w:t>
            </w:r>
          </w:p>
        </w:tc>
        <w:tc>
          <w:tcPr>
            <w:tcW w:w="1371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057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13,000</w:t>
            </w:r>
          </w:p>
        </w:tc>
        <w:tc>
          <w:tcPr>
            <w:tcW w:w="1229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4,840</w:t>
            </w:r>
          </w:p>
        </w:tc>
        <w:tc>
          <w:tcPr>
            <w:tcW w:w="152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73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48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</w:tr>
      <w:tr w:rsidR="00CF7865" w:rsidRPr="00CF7865" w:rsidTr="00CF7865">
        <w:trPr>
          <w:trHeight w:val="350"/>
        </w:trPr>
        <w:tc>
          <w:tcPr>
            <w:tcW w:w="5248" w:type="dxa"/>
            <w:noWrap/>
            <w:hideMark/>
          </w:tcPr>
          <w:p w:rsidR="00CF7865" w:rsidRPr="00CF7865" w:rsidRDefault="00CF7865" w:rsidP="00CF7865">
            <w:pPr>
              <w:tabs>
                <w:tab w:val="left" w:pos="709"/>
              </w:tabs>
              <w:spacing w:line="320" w:lineRule="exact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จังหวัดชายแดนภาคใต้</w:t>
            </w:r>
            <w:r w:rsidRPr="00CF7865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(</w:t>
            </w: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แผนงานบูรณาการ)</w:t>
            </w:r>
          </w:p>
        </w:tc>
        <w:tc>
          <w:tcPr>
            <w:tcW w:w="143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           800 </w:t>
            </w:r>
          </w:p>
        </w:tc>
        <w:tc>
          <w:tcPr>
            <w:tcW w:w="1371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057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229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         800 </w:t>
            </w:r>
          </w:p>
        </w:tc>
        <w:tc>
          <w:tcPr>
            <w:tcW w:w="152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73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48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</w:tr>
      <w:tr w:rsidR="00CF7865" w:rsidRPr="00CF7865" w:rsidTr="00CF7865">
        <w:trPr>
          <w:trHeight w:val="350"/>
        </w:trPr>
        <w:tc>
          <w:tcPr>
            <w:tcW w:w="5248" w:type="dxa"/>
            <w:noWrap/>
            <w:hideMark/>
          </w:tcPr>
          <w:p w:rsidR="00CF7865" w:rsidRPr="00CF7865" w:rsidRDefault="00CF7865" w:rsidP="00CF7865">
            <w:pPr>
              <w:tabs>
                <w:tab w:val="left" w:pos="709"/>
              </w:tabs>
              <w:spacing w:line="320" w:lineRule="exact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ยกระดับแรงงานรองรับเศรษฐกิจพิเศษในรูปแบบ</w:t>
            </w:r>
          </w:p>
        </w:tc>
        <w:tc>
          <w:tcPr>
            <w:tcW w:w="143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9,600</w:t>
            </w:r>
          </w:p>
        </w:tc>
        <w:tc>
          <w:tcPr>
            <w:tcW w:w="1371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057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9,600</w:t>
            </w:r>
          </w:p>
        </w:tc>
        <w:tc>
          <w:tcPr>
            <w:tcW w:w="1229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52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73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48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</w:tr>
      <w:tr w:rsidR="00CF7865" w:rsidRPr="00CF7865" w:rsidTr="00CF7865">
        <w:trPr>
          <w:trHeight w:val="350"/>
        </w:trPr>
        <w:tc>
          <w:tcPr>
            <w:tcW w:w="5248" w:type="dxa"/>
            <w:noWrap/>
            <w:hideMark/>
          </w:tcPr>
          <w:p w:rsidR="00CF7865" w:rsidRPr="00CF7865" w:rsidRDefault="00CF7865" w:rsidP="00CF7865">
            <w:pPr>
              <w:tabs>
                <w:tab w:val="left" w:pos="709"/>
              </w:tabs>
              <w:spacing w:line="320" w:lineRule="exact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CF7865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Clusters </w:t>
            </w: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 xml:space="preserve">และ </w:t>
            </w:r>
            <w:r w:rsidRPr="00CF7865">
              <w:rPr>
                <w:rFonts w:ascii="TH SarabunPSK" w:hAnsi="TH SarabunPSK"/>
                <w:b/>
                <w:bCs/>
                <w:sz w:val="28"/>
                <w:szCs w:val="28"/>
              </w:rPr>
              <w:t>New Engine Of  Growth</w:t>
            </w:r>
          </w:p>
        </w:tc>
        <w:tc>
          <w:tcPr>
            <w:tcW w:w="143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371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057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229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52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73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48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</w:tr>
      <w:tr w:rsidR="00CF7865" w:rsidRPr="00CF7865" w:rsidTr="00CF7865">
        <w:trPr>
          <w:trHeight w:val="350"/>
        </w:trPr>
        <w:tc>
          <w:tcPr>
            <w:tcW w:w="5248" w:type="dxa"/>
            <w:noWrap/>
            <w:hideMark/>
          </w:tcPr>
          <w:p w:rsidR="00CF7865" w:rsidRPr="00CF7865" w:rsidRDefault="00CF7865" w:rsidP="00CF7865">
            <w:pPr>
              <w:tabs>
                <w:tab w:val="left" w:pos="709"/>
              </w:tabs>
              <w:spacing w:line="320" w:lineRule="exact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ยานยนต์และชิ้นส่วน</w:t>
            </w:r>
          </w:p>
        </w:tc>
        <w:tc>
          <w:tcPr>
            <w:tcW w:w="143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        8,360 </w:t>
            </w:r>
          </w:p>
        </w:tc>
        <w:tc>
          <w:tcPr>
            <w:tcW w:w="1371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740</w:t>
            </w:r>
          </w:p>
        </w:tc>
        <w:tc>
          <w:tcPr>
            <w:tcW w:w="1057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7,620</w:t>
            </w:r>
          </w:p>
        </w:tc>
        <w:tc>
          <w:tcPr>
            <w:tcW w:w="1229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52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73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48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</w:tr>
      <w:tr w:rsidR="00CF7865" w:rsidRPr="00CF7865" w:rsidTr="00CF7865">
        <w:trPr>
          <w:trHeight w:val="350"/>
        </w:trPr>
        <w:tc>
          <w:tcPr>
            <w:tcW w:w="5248" w:type="dxa"/>
            <w:noWrap/>
            <w:hideMark/>
          </w:tcPr>
          <w:p w:rsidR="00CF7865" w:rsidRPr="00CF7865" w:rsidRDefault="00CF7865" w:rsidP="00CF7865">
            <w:pPr>
              <w:tabs>
                <w:tab w:val="left" w:pos="709"/>
              </w:tabs>
              <w:spacing w:line="320" w:lineRule="exact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ท่องเที่ยวและบริการ</w:t>
            </w:r>
            <w:r w:rsidRPr="00CF7865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(</w:t>
            </w: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ทั่วไป)</w:t>
            </w:r>
          </w:p>
        </w:tc>
        <w:tc>
          <w:tcPr>
            <w:tcW w:w="143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22,340</w:t>
            </w:r>
          </w:p>
        </w:tc>
        <w:tc>
          <w:tcPr>
            <w:tcW w:w="1371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2,100</w:t>
            </w:r>
          </w:p>
        </w:tc>
        <w:tc>
          <w:tcPr>
            <w:tcW w:w="1057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20,240</w:t>
            </w:r>
          </w:p>
        </w:tc>
        <w:tc>
          <w:tcPr>
            <w:tcW w:w="1229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52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73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48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</w:tr>
      <w:tr w:rsidR="00CF7865" w:rsidRPr="00CF7865" w:rsidTr="00CF7865">
        <w:trPr>
          <w:trHeight w:val="350"/>
        </w:trPr>
        <w:tc>
          <w:tcPr>
            <w:tcW w:w="5248" w:type="dxa"/>
            <w:noWrap/>
            <w:hideMark/>
          </w:tcPr>
          <w:p w:rsidR="00CF7865" w:rsidRPr="00CF7865" w:rsidRDefault="00CF7865" w:rsidP="00CF7865">
            <w:pPr>
              <w:tabs>
                <w:tab w:val="left" w:pos="709"/>
              </w:tabs>
              <w:spacing w:line="320" w:lineRule="exact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ท่องเที่ยวและบริการ</w:t>
            </w:r>
            <w:r w:rsidRPr="00CF7865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(32 </w:t>
            </w: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ตำแหน่งงาน)</w:t>
            </w:r>
          </w:p>
        </w:tc>
        <w:tc>
          <w:tcPr>
            <w:tcW w:w="143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4,000</w:t>
            </w:r>
          </w:p>
        </w:tc>
        <w:tc>
          <w:tcPr>
            <w:tcW w:w="1371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057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4,000</w:t>
            </w:r>
          </w:p>
        </w:tc>
        <w:tc>
          <w:tcPr>
            <w:tcW w:w="1229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52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73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48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</w:tr>
      <w:tr w:rsidR="00CF7865" w:rsidRPr="00CF7865" w:rsidTr="00CF7865">
        <w:trPr>
          <w:trHeight w:val="350"/>
        </w:trPr>
        <w:tc>
          <w:tcPr>
            <w:tcW w:w="5248" w:type="dxa"/>
            <w:noWrap/>
            <w:hideMark/>
          </w:tcPr>
          <w:p w:rsidR="00CF7865" w:rsidRPr="00CF7865" w:rsidRDefault="00CF7865" w:rsidP="00CF7865">
            <w:pPr>
              <w:tabs>
                <w:tab w:val="left" w:pos="709"/>
              </w:tabs>
              <w:spacing w:line="320" w:lineRule="exact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พระราชดำริ</w:t>
            </w:r>
          </w:p>
        </w:tc>
        <w:tc>
          <w:tcPr>
            <w:tcW w:w="143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4,980</w:t>
            </w:r>
          </w:p>
        </w:tc>
        <w:tc>
          <w:tcPr>
            <w:tcW w:w="1371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057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229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4,980</w:t>
            </w:r>
          </w:p>
        </w:tc>
        <w:tc>
          <w:tcPr>
            <w:tcW w:w="152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73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48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</w:tr>
      <w:tr w:rsidR="00CF7865" w:rsidRPr="00CF7865" w:rsidTr="00CF7865">
        <w:trPr>
          <w:trHeight w:val="350"/>
        </w:trPr>
        <w:tc>
          <w:tcPr>
            <w:tcW w:w="5248" w:type="dxa"/>
            <w:noWrap/>
            <w:hideMark/>
          </w:tcPr>
          <w:p w:rsidR="00CF7865" w:rsidRPr="00CF7865" w:rsidRDefault="00CF7865" w:rsidP="00CF7865">
            <w:pPr>
              <w:tabs>
                <w:tab w:val="left" w:pos="709"/>
              </w:tabs>
              <w:spacing w:line="320" w:lineRule="exact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กลุ่มเฉพาะ</w:t>
            </w:r>
            <w:r w:rsidRPr="00CF7865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(</w:t>
            </w: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แผนงานบูรณาการ)</w:t>
            </w:r>
          </w:p>
        </w:tc>
        <w:tc>
          <w:tcPr>
            <w:tcW w:w="143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6,540</w:t>
            </w:r>
          </w:p>
        </w:tc>
        <w:tc>
          <w:tcPr>
            <w:tcW w:w="1371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057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229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6,540</w:t>
            </w:r>
          </w:p>
        </w:tc>
        <w:tc>
          <w:tcPr>
            <w:tcW w:w="152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73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48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</w:tr>
      <w:tr w:rsidR="00CF7865" w:rsidRPr="00CF7865" w:rsidTr="00CF7865">
        <w:trPr>
          <w:trHeight w:val="350"/>
        </w:trPr>
        <w:tc>
          <w:tcPr>
            <w:tcW w:w="5248" w:type="dxa"/>
            <w:noWrap/>
            <w:hideMark/>
          </w:tcPr>
          <w:p w:rsidR="00CF7865" w:rsidRPr="00CF7865" w:rsidRDefault="00CF7865" w:rsidP="00CF7865">
            <w:pPr>
              <w:tabs>
                <w:tab w:val="left" w:pos="709"/>
              </w:tabs>
              <w:spacing w:line="320" w:lineRule="exact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ขาเทียม</w:t>
            </w:r>
          </w:p>
        </w:tc>
        <w:tc>
          <w:tcPr>
            <w:tcW w:w="143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1371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1057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229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52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73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48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</w:tr>
      <w:tr w:rsidR="00CF7865" w:rsidRPr="00CF7865" w:rsidTr="00CF7865">
        <w:trPr>
          <w:trHeight w:val="350"/>
        </w:trPr>
        <w:tc>
          <w:tcPr>
            <w:tcW w:w="5248" w:type="dxa"/>
            <w:noWrap/>
            <w:hideMark/>
          </w:tcPr>
          <w:p w:rsidR="00CF7865" w:rsidRPr="00CF7865" w:rsidRDefault="00CF7865" w:rsidP="00CF7865">
            <w:pPr>
              <w:tabs>
                <w:tab w:val="left" w:pos="709"/>
              </w:tabs>
              <w:spacing w:line="320" w:lineRule="exact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พัฒนาฝีมือเพื่อเพิ่มโอกาสในการประกอบอาชีพ</w:t>
            </w:r>
          </w:p>
        </w:tc>
        <w:tc>
          <w:tcPr>
            <w:tcW w:w="143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17,020</w:t>
            </w:r>
          </w:p>
        </w:tc>
        <w:tc>
          <w:tcPr>
            <w:tcW w:w="1371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057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229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17,020</w:t>
            </w:r>
          </w:p>
        </w:tc>
        <w:tc>
          <w:tcPr>
            <w:tcW w:w="152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73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48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</w:tr>
      <w:tr w:rsidR="00CF7865" w:rsidRPr="00CF7865" w:rsidTr="00CF7865">
        <w:trPr>
          <w:trHeight w:val="350"/>
        </w:trPr>
        <w:tc>
          <w:tcPr>
            <w:tcW w:w="5248" w:type="dxa"/>
            <w:noWrap/>
            <w:hideMark/>
          </w:tcPr>
          <w:p w:rsidR="00CF7865" w:rsidRPr="00CF7865" w:rsidRDefault="00CF7865" w:rsidP="00CF7865">
            <w:pPr>
              <w:tabs>
                <w:tab w:val="left" w:pos="709"/>
              </w:tabs>
              <w:spacing w:line="320" w:lineRule="exact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ผู้สูงอายุ</w:t>
            </w:r>
            <w:r w:rsidRPr="00CF7865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(</w:t>
            </w: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แผนงานบูรณาการ)</w:t>
            </w:r>
          </w:p>
        </w:tc>
        <w:tc>
          <w:tcPr>
            <w:tcW w:w="143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6,160</w:t>
            </w:r>
          </w:p>
        </w:tc>
        <w:tc>
          <w:tcPr>
            <w:tcW w:w="1371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057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229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6,160</w:t>
            </w:r>
          </w:p>
        </w:tc>
        <w:tc>
          <w:tcPr>
            <w:tcW w:w="152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73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48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</w:tr>
      <w:tr w:rsidR="00CF7865" w:rsidRPr="00CF7865" w:rsidTr="00CF7865">
        <w:trPr>
          <w:trHeight w:val="350"/>
        </w:trPr>
        <w:tc>
          <w:tcPr>
            <w:tcW w:w="5248" w:type="dxa"/>
            <w:noWrap/>
            <w:hideMark/>
          </w:tcPr>
          <w:p w:rsidR="00CF7865" w:rsidRPr="00CF7865" w:rsidRDefault="00CF7865" w:rsidP="00CF7865">
            <w:pPr>
              <w:tabs>
                <w:tab w:val="left" w:pos="709"/>
              </w:tabs>
              <w:spacing w:line="320" w:lineRule="exact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ทดสอบมาตรฐานฝีมือแรงงาน/รองรับอัตราค่าจ้าง</w:t>
            </w:r>
          </w:p>
        </w:tc>
        <w:tc>
          <w:tcPr>
            <w:tcW w:w="143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24,200</w:t>
            </w:r>
          </w:p>
        </w:tc>
        <w:tc>
          <w:tcPr>
            <w:tcW w:w="1371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057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229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52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24,200</w:t>
            </w:r>
          </w:p>
        </w:tc>
        <w:tc>
          <w:tcPr>
            <w:tcW w:w="1173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48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</w:tr>
      <w:tr w:rsidR="00CF7865" w:rsidRPr="00CF7865" w:rsidTr="00CF7865">
        <w:trPr>
          <w:trHeight w:val="350"/>
        </w:trPr>
        <w:tc>
          <w:tcPr>
            <w:tcW w:w="5248" w:type="dxa"/>
            <w:noWrap/>
            <w:hideMark/>
          </w:tcPr>
          <w:p w:rsidR="00CF7865" w:rsidRPr="00CF7865" w:rsidRDefault="00CF7865" w:rsidP="00CF7865">
            <w:pPr>
              <w:tabs>
                <w:tab w:val="left" w:pos="709"/>
              </w:tabs>
              <w:spacing w:line="320" w:lineRule="exact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ส่งเสริม</w:t>
            </w:r>
            <w:r w:rsidRPr="00CF7865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สปก. ฝึกอบรม</w:t>
            </w:r>
          </w:p>
        </w:tc>
        <w:tc>
          <w:tcPr>
            <w:tcW w:w="143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3,499,220</w:t>
            </w:r>
          </w:p>
        </w:tc>
        <w:tc>
          <w:tcPr>
            <w:tcW w:w="1371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057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229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52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73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3,499,220</w:t>
            </w:r>
          </w:p>
        </w:tc>
        <w:tc>
          <w:tcPr>
            <w:tcW w:w="148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</w:tr>
      <w:tr w:rsidR="00CF7865" w:rsidRPr="00CF7865" w:rsidTr="00CF7865">
        <w:trPr>
          <w:trHeight w:val="260"/>
        </w:trPr>
        <w:tc>
          <w:tcPr>
            <w:tcW w:w="5248" w:type="dxa"/>
            <w:noWrap/>
            <w:hideMark/>
          </w:tcPr>
          <w:p w:rsidR="00CF7865" w:rsidRPr="00CF7865" w:rsidRDefault="00CF7865" w:rsidP="00CF7865">
            <w:pPr>
              <w:tabs>
                <w:tab w:val="left" w:pos="709"/>
                <w:tab w:val="center" w:pos="2516"/>
              </w:tabs>
              <w:spacing w:line="320" w:lineRule="exact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เพิ่มผลิตภาพแรงงาน</w:t>
            </w:r>
            <w:r w:rsidRPr="00CF7865">
              <w:rPr>
                <w:rFonts w:ascii="TH SarabunPSK" w:hAnsi="TH SarabunPSK"/>
                <w:b/>
                <w:bCs/>
                <w:sz w:val="28"/>
                <w:szCs w:val="28"/>
              </w:rPr>
              <w:tab/>
            </w:r>
          </w:p>
        </w:tc>
        <w:tc>
          <w:tcPr>
            <w:tcW w:w="143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10,000</w:t>
            </w:r>
          </w:p>
        </w:tc>
        <w:tc>
          <w:tcPr>
            <w:tcW w:w="1371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057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229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52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73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480" w:type="dxa"/>
            <w:noWrap/>
            <w:hideMark/>
          </w:tcPr>
          <w:p w:rsidR="00CF7865" w:rsidRPr="00670CA3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670CA3">
              <w:rPr>
                <w:rFonts w:ascii="TH SarabunPSK" w:hAnsi="TH SarabunPSK"/>
                <w:b/>
                <w:bCs/>
                <w:sz w:val="28"/>
                <w:szCs w:val="28"/>
              </w:rPr>
              <w:t>10,000</w:t>
            </w:r>
          </w:p>
        </w:tc>
      </w:tr>
      <w:tr w:rsidR="00CF7865" w:rsidRPr="00CF7865" w:rsidTr="00CF7865">
        <w:trPr>
          <w:trHeight w:val="269"/>
        </w:trPr>
        <w:tc>
          <w:tcPr>
            <w:tcW w:w="5248" w:type="dxa"/>
            <w:noWrap/>
            <w:hideMark/>
          </w:tcPr>
          <w:p w:rsidR="00CF7865" w:rsidRPr="00CF7865" w:rsidRDefault="00CF7865" w:rsidP="00CF7865">
            <w:pPr>
              <w:tabs>
                <w:tab w:val="left" w:pos="709"/>
              </w:tabs>
              <w:spacing w:line="320" w:lineRule="exact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ธรรมาภิบาล</w:t>
            </w:r>
            <w:r w:rsidRPr="00CF7865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(</w:t>
            </w: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แผนงานบูรณาการ)</w:t>
            </w:r>
          </w:p>
        </w:tc>
        <w:tc>
          <w:tcPr>
            <w:tcW w:w="9260" w:type="dxa"/>
            <w:gridSpan w:val="7"/>
            <w:noWrap/>
            <w:hideMark/>
          </w:tcPr>
          <w:p w:rsidR="00CF7865" w:rsidRPr="00CF7865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จนท .กพร.</w:t>
            </w:r>
            <w:r w:rsidRPr="00CF7865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 </w:t>
            </w: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 xml:space="preserve">จำนวน </w:t>
            </w:r>
            <w:r w:rsidRPr="00CF7865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200   </w:t>
            </w: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คน</w:t>
            </w:r>
            <w:r w:rsidRPr="00CF7865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(</w:t>
            </w: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เป้าหมายไม่ได้ผนวกในแผนพัฒนาฝีมือแรงงาน)</w:t>
            </w:r>
          </w:p>
        </w:tc>
      </w:tr>
      <w:tr w:rsidR="00CF7865" w:rsidRPr="00CF7865" w:rsidTr="00CF7865">
        <w:trPr>
          <w:trHeight w:val="420"/>
        </w:trPr>
        <w:tc>
          <w:tcPr>
            <w:tcW w:w="5248" w:type="dxa"/>
            <w:noWrap/>
            <w:hideMark/>
          </w:tcPr>
          <w:p w:rsidR="00CF7865" w:rsidRPr="00635295" w:rsidRDefault="00CF7865" w:rsidP="00CF7865">
            <w:pPr>
              <w:tabs>
                <w:tab w:val="left" w:pos="709"/>
              </w:tabs>
              <w:spacing w:line="320" w:lineRule="exact"/>
              <w:rPr>
                <w:rFonts w:ascii="TH SarabunPSK" w:hAnsi="TH SarabunPSK"/>
                <w:b/>
                <w:bCs/>
                <w:szCs w:val="24"/>
              </w:rPr>
            </w:pPr>
            <w:r w:rsidRPr="00635295">
              <w:rPr>
                <w:rFonts w:ascii="TH SarabunPSK" w:hAnsi="TH SarabunPSK"/>
                <w:b/>
                <w:bCs/>
                <w:szCs w:val="24"/>
                <w:cs/>
              </w:rPr>
              <w:t>จัดหาเครื่องจักรรถยก</w:t>
            </w:r>
            <w:r w:rsidRPr="00635295">
              <w:rPr>
                <w:rFonts w:ascii="TH SarabunPSK" w:hAnsi="TH SarabunPSK"/>
                <w:b/>
                <w:bCs/>
                <w:szCs w:val="24"/>
              </w:rPr>
              <w:t xml:space="preserve"> </w:t>
            </w:r>
            <w:r w:rsidRPr="00635295">
              <w:rPr>
                <w:rFonts w:ascii="TH SarabunPSK" w:hAnsi="TH SarabunPSK"/>
                <w:b/>
                <w:bCs/>
                <w:szCs w:val="24"/>
                <w:cs/>
              </w:rPr>
              <w:t xml:space="preserve">ให้ </w:t>
            </w:r>
            <w:r w:rsidRPr="00635295">
              <w:rPr>
                <w:rFonts w:ascii="TH SarabunPSK" w:hAnsi="TH SarabunPSK"/>
                <w:b/>
                <w:bCs/>
                <w:szCs w:val="24"/>
              </w:rPr>
              <w:t xml:space="preserve">5 </w:t>
            </w:r>
            <w:r w:rsidRPr="00635295">
              <w:rPr>
                <w:rFonts w:ascii="TH SarabunPSK" w:hAnsi="TH SarabunPSK"/>
                <w:b/>
                <w:bCs/>
                <w:szCs w:val="24"/>
                <w:cs/>
              </w:rPr>
              <w:t>จังหวัด ศก.พิเศษ</w:t>
            </w:r>
            <w:r w:rsidRPr="00635295">
              <w:rPr>
                <w:rFonts w:ascii="TH SarabunPSK" w:hAnsi="TH SarabunPSK"/>
                <w:b/>
                <w:bCs/>
                <w:szCs w:val="24"/>
              </w:rPr>
              <w:t xml:space="preserve"> (</w:t>
            </w:r>
            <w:r w:rsidRPr="00635295">
              <w:rPr>
                <w:rFonts w:ascii="TH SarabunPSK" w:hAnsi="TH SarabunPSK"/>
                <w:b/>
                <w:bCs/>
                <w:szCs w:val="24"/>
                <w:cs/>
              </w:rPr>
              <w:t>แผนงานบูรณาการ)</w:t>
            </w:r>
          </w:p>
        </w:tc>
        <w:tc>
          <w:tcPr>
            <w:tcW w:w="9260" w:type="dxa"/>
            <w:gridSpan w:val="7"/>
            <w:noWrap/>
            <w:hideMark/>
          </w:tcPr>
          <w:p w:rsidR="00CF7865" w:rsidRPr="00CF7865" w:rsidRDefault="00CF7865" w:rsidP="00CF7865">
            <w:pPr>
              <w:tabs>
                <w:tab w:val="left" w:pos="709"/>
              </w:tabs>
              <w:spacing w:line="320" w:lineRule="exact"/>
              <w:jc w:val="center"/>
              <w:rPr>
                <w:rFonts w:ascii="TH SarabunPSK" w:hAnsi="TH SarabunPSK"/>
                <w:b/>
                <w:bCs/>
                <w:sz w:val="28"/>
                <w:szCs w:val="28"/>
              </w:rPr>
            </w:pPr>
            <w:r w:rsidRPr="00CF7865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5 </w:t>
            </w: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จังหวัด</w:t>
            </w:r>
            <w:r w:rsidRPr="00CF7865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 </w:t>
            </w: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ได้แก่</w:t>
            </w:r>
            <w:r w:rsidRPr="00CF7865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 </w:t>
            </w: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นราธิวาส</w:t>
            </w:r>
            <w:r w:rsidRPr="00CF7865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 </w:t>
            </w: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กาญจนบุรี</w:t>
            </w:r>
            <w:r w:rsidRPr="00CF7865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 </w:t>
            </w: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เชียงราย หนองคาย</w:t>
            </w:r>
            <w:r w:rsidRPr="00CF7865">
              <w:rPr>
                <w:rFonts w:ascii="TH SarabunPSK" w:hAnsi="TH SarabunPSK"/>
                <w:b/>
                <w:bCs/>
                <w:sz w:val="28"/>
                <w:szCs w:val="28"/>
              </w:rPr>
              <w:t xml:space="preserve">  </w:t>
            </w:r>
            <w:r w:rsidRPr="00CF786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นครพนม</w:t>
            </w:r>
          </w:p>
        </w:tc>
      </w:tr>
    </w:tbl>
    <w:p w:rsidR="008B3110" w:rsidRPr="008B3110" w:rsidRDefault="008B3110" w:rsidP="008B3110">
      <w:pPr>
        <w:tabs>
          <w:tab w:val="left" w:pos="709"/>
        </w:tabs>
        <w:spacing w:after="120"/>
        <w:jc w:val="center"/>
        <w:rPr>
          <w:rFonts w:ascii="TH SarabunPSK" w:hAnsi="TH SarabunPSK"/>
          <w:b/>
          <w:bCs/>
          <w:sz w:val="32"/>
        </w:rPr>
        <w:sectPr w:rsidR="008B3110" w:rsidRPr="008B3110" w:rsidSect="00CF7865">
          <w:pgSz w:w="16838" w:h="11906" w:orient="landscape"/>
          <w:pgMar w:top="1440" w:right="1440" w:bottom="450" w:left="1440" w:header="708" w:footer="708" w:gutter="0"/>
          <w:cols w:space="708"/>
          <w:docGrid w:linePitch="360"/>
        </w:sectPr>
      </w:pPr>
    </w:p>
    <w:tbl>
      <w:tblPr>
        <w:tblW w:w="10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32"/>
        <w:gridCol w:w="1317"/>
        <w:gridCol w:w="1371"/>
        <w:gridCol w:w="1591"/>
      </w:tblGrid>
      <w:tr w:rsidR="00CF7865" w:rsidRPr="00CF7865" w:rsidTr="00670CA3">
        <w:trPr>
          <w:trHeight w:val="576"/>
        </w:trPr>
        <w:tc>
          <w:tcPr>
            <w:tcW w:w="10211" w:type="dxa"/>
            <w:gridSpan w:val="4"/>
            <w:tcBorders>
              <w:bottom w:val="single" w:sz="4" w:space="0" w:color="auto"/>
            </w:tcBorders>
            <w:noWrap/>
            <w:hideMark/>
          </w:tcPr>
          <w:p w:rsidR="008D0FC1" w:rsidRPr="00BE6B49" w:rsidRDefault="00CF7865" w:rsidP="00AB6C85">
            <w:pPr>
              <w:pStyle w:val="2"/>
              <w:spacing w:before="0"/>
            </w:pPr>
            <w:bookmarkStart w:id="6" w:name="_Toc462990917"/>
            <w:r w:rsidRPr="00AB6C85">
              <w:rPr>
                <w:rFonts w:ascii="TH SarabunPSK" w:hAnsi="TH SarabunPSK"/>
                <w:sz w:val="36"/>
                <w:cs/>
              </w:rPr>
              <w:lastRenderedPageBreak/>
              <w:t>แผนพัฒนาฝีมือแรงงาน ตามผลผลิต/โครงการ/กิจกรรม/รายการ ปีงบประมาณ</w:t>
            </w:r>
            <w:r w:rsidRPr="00AB6C85">
              <w:rPr>
                <w:rFonts w:ascii="TH SarabunPSK" w:hAnsi="TH SarabunPSK"/>
                <w:sz w:val="36"/>
              </w:rPr>
              <w:t xml:space="preserve"> 2560  </w:t>
            </w:r>
            <w:r w:rsidR="006B264D">
              <w:rPr>
                <w:rFonts w:hint="cs"/>
                <w:cs/>
              </w:rPr>
              <w:t xml:space="preserve">                </w:t>
            </w:r>
            <w:r w:rsidRPr="00BE6B49">
              <w:rPr>
                <w:cs/>
              </w:rPr>
              <w:t>กรมพัฒนาฝีมือแรงงาน</w:t>
            </w:r>
            <w:bookmarkEnd w:id="6"/>
          </w:p>
          <w:p w:rsidR="00CF7865" w:rsidRPr="00CF7865" w:rsidRDefault="008D0FC1" w:rsidP="00784DDF">
            <w:pPr>
              <w:tabs>
                <w:tab w:val="left" w:pos="709"/>
              </w:tabs>
              <w:jc w:val="right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ข้อมูล ณ วันที่</w:t>
            </w:r>
            <w:r w:rsidRPr="00CF7865">
              <w:rPr>
                <w:rFonts w:ascii="TH SarabunPSK" w:hAnsi="TH SarabunPSK"/>
                <w:b/>
                <w:bCs/>
              </w:rPr>
              <w:t xml:space="preserve">  </w:t>
            </w:r>
            <w:r w:rsidR="00784DDF">
              <w:rPr>
                <w:rFonts w:ascii="TH SarabunPSK" w:hAnsi="TH SarabunPSK" w:hint="cs"/>
                <w:b/>
                <w:bCs/>
                <w:cs/>
              </w:rPr>
              <w:t>26</w:t>
            </w:r>
            <w:r w:rsidRPr="00CF7865">
              <w:rPr>
                <w:rFonts w:ascii="TH SarabunPSK" w:hAnsi="TH SarabunPSK"/>
                <w:b/>
                <w:bCs/>
              </w:rPr>
              <w:t xml:space="preserve">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ก.ย.</w:t>
            </w:r>
            <w:r w:rsidRPr="00CF7865">
              <w:rPr>
                <w:rFonts w:ascii="TH SarabunPSK" w:hAnsi="TH SarabunPSK"/>
                <w:b/>
                <w:bCs/>
              </w:rPr>
              <w:t xml:space="preserve">  2559</w:t>
            </w:r>
          </w:p>
        </w:tc>
      </w:tr>
      <w:tr w:rsidR="00CF7865" w:rsidRPr="00CF7865" w:rsidTr="00670CA3">
        <w:trPr>
          <w:trHeight w:val="268"/>
        </w:trPr>
        <w:tc>
          <w:tcPr>
            <w:tcW w:w="59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ผลผลิต (</w:t>
            </w:r>
            <w:r w:rsidRPr="00CF7865">
              <w:rPr>
                <w:rFonts w:ascii="TH SarabunPSK" w:hAnsi="TH SarabunPSK"/>
                <w:b/>
                <w:bCs/>
              </w:rPr>
              <w:t xml:space="preserve">2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ผลผลิต) โครงการ</w:t>
            </w:r>
            <w:r w:rsidRPr="00CF7865">
              <w:rPr>
                <w:rFonts w:ascii="TH SarabunPSK" w:hAnsi="TH SarabunPSK"/>
                <w:b/>
                <w:bCs/>
              </w:rPr>
              <w:t xml:space="preserve"> (11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โครงการ)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หน่วย</w:t>
            </w:r>
          </w:p>
        </w:tc>
        <w:tc>
          <w:tcPr>
            <w:tcW w:w="296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เป้าหมาย</w:t>
            </w:r>
          </w:p>
        </w:tc>
      </w:tr>
      <w:tr w:rsidR="00CF7865" w:rsidRPr="00CF7865" w:rsidTr="00670CA3">
        <w:trPr>
          <w:trHeight w:val="268"/>
        </w:trPr>
        <w:tc>
          <w:tcPr>
            <w:tcW w:w="59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และกิจกรรม รายการ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นับ</w:t>
            </w:r>
          </w:p>
        </w:tc>
        <w:tc>
          <w:tcPr>
            <w:tcW w:w="2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เพื่อการจัดสรรลงพื้นที่</w:t>
            </w:r>
          </w:p>
        </w:tc>
      </w:tr>
      <w:tr w:rsidR="00CF7865" w:rsidRPr="00CF7865" w:rsidTr="00670CA3">
        <w:trPr>
          <w:trHeight w:val="268"/>
        </w:trPr>
        <w:tc>
          <w:tcPr>
            <w:tcW w:w="5932" w:type="dxa"/>
            <w:tcBorders>
              <w:top w:val="nil"/>
            </w:tcBorders>
            <w:noWrap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> </w:t>
            </w:r>
          </w:p>
        </w:tc>
        <w:tc>
          <w:tcPr>
            <w:tcW w:w="1317" w:type="dxa"/>
            <w:tcBorders>
              <w:top w:val="nil"/>
            </w:tcBorders>
            <w:noWrap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> </w:t>
            </w:r>
          </w:p>
        </w:tc>
        <w:tc>
          <w:tcPr>
            <w:tcW w:w="1371" w:type="dxa"/>
            <w:tcBorders>
              <w:top w:val="single" w:sz="4" w:space="0" w:color="auto"/>
            </w:tcBorders>
            <w:noWrap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เป้าหมาย</w:t>
            </w:r>
          </w:p>
        </w:tc>
        <w:tc>
          <w:tcPr>
            <w:tcW w:w="1591" w:type="dxa"/>
            <w:tcBorders>
              <w:top w:val="single" w:sz="4" w:space="0" w:color="auto"/>
            </w:tcBorders>
            <w:noWrap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งบประมาณ</w:t>
            </w:r>
          </w:p>
        </w:tc>
      </w:tr>
      <w:tr w:rsidR="00CF7865" w:rsidRPr="00CF7865" w:rsidTr="00670CA3">
        <w:trPr>
          <w:trHeight w:val="349"/>
        </w:trPr>
        <w:tc>
          <w:tcPr>
            <w:tcW w:w="5932" w:type="dxa"/>
            <w:noWrap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แสดงเป้าหมายและงบประมาณตามแผนงาน</w:t>
            </w:r>
            <w:r w:rsidRPr="00CF7865">
              <w:rPr>
                <w:rFonts w:ascii="TH SarabunPSK" w:hAnsi="TH SarabunPSK"/>
                <w:b/>
                <w:bCs/>
              </w:rPr>
              <w:t xml:space="preserve"> (</w:t>
            </w:r>
            <w:r w:rsidRPr="00CF7865">
              <w:rPr>
                <w:rFonts w:ascii="TH SarabunPSK" w:hAnsi="TH SarabunPSK"/>
                <w:b/>
                <w:bCs/>
                <w:cs/>
              </w:rPr>
              <w:t xml:space="preserve">ข้อ </w:t>
            </w:r>
            <w:r w:rsidRPr="00CF7865">
              <w:rPr>
                <w:rFonts w:ascii="TH SarabunPSK" w:hAnsi="TH SarabunPSK"/>
                <w:b/>
                <w:bCs/>
              </w:rPr>
              <w:t>1 + 2 + 3)</w:t>
            </w:r>
          </w:p>
        </w:tc>
        <w:tc>
          <w:tcPr>
            <w:tcW w:w="1317" w:type="dxa"/>
            <w:noWrap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 xml:space="preserve">  3,684,880 </w:t>
            </w:r>
          </w:p>
        </w:tc>
        <w:tc>
          <w:tcPr>
            <w:tcW w:w="1591" w:type="dxa"/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2,105,798,700</w:t>
            </w:r>
          </w:p>
        </w:tc>
      </w:tr>
      <w:tr w:rsidR="00CF7865" w:rsidRPr="00CF7865" w:rsidTr="00670CA3">
        <w:trPr>
          <w:trHeight w:val="349"/>
        </w:trPr>
        <w:tc>
          <w:tcPr>
            <w:tcW w:w="5932" w:type="dxa"/>
            <w:noWrap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1.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แผนงานยุทธศาสาสตร์ (</w:t>
            </w:r>
            <w:r w:rsidRPr="00CF7865">
              <w:rPr>
                <w:rFonts w:ascii="TH SarabunPSK" w:hAnsi="TH SarabunPSK"/>
                <w:b/>
                <w:bCs/>
              </w:rPr>
              <w:t>AGENDA)</w:t>
            </w:r>
          </w:p>
        </w:tc>
        <w:tc>
          <w:tcPr>
            <w:tcW w:w="1317" w:type="dxa"/>
            <w:noWrap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 xml:space="preserve">    168,640 </w:t>
            </w:r>
          </w:p>
        </w:tc>
        <w:tc>
          <w:tcPr>
            <w:tcW w:w="1591" w:type="dxa"/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614,010,600</w:t>
            </w:r>
          </w:p>
        </w:tc>
      </w:tr>
      <w:tr w:rsidR="00CF7865" w:rsidRPr="00CF7865" w:rsidTr="00670CA3">
        <w:trPr>
          <w:trHeight w:val="169"/>
        </w:trPr>
        <w:tc>
          <w:tcPr>
            <w:tcW w:w="5932" w:type="dxa"/>
            <w:noWrap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1.1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แผนงานยุทธศาสตร์ (อื่นๆ)</w:t>
            </w:r>
          </w:p>
        </w:tc>
        <w:tc>
          <w:tcPr>
            <w:tcW w:w="1317" w:type="dxa"/>
            <w:noWrap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 xml:space="preserve">    121,300 </w:t>
            </w:r>
          </w:p>
        </w:tc>
        <w:tc>
          <w:tcPr>
            <w:tcW w:w="1591" w:type="dxa"/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455,191,600</w:t>
            </w:r>
          </w:p>
        </w:tc>
      </w:tr>
      <w:tr w:rsidR="00CF7865" w:rsidRPr="00CF7865" w:rsidTr="00670CA3">
        <w:trPr>
          <w:trHeight w:val="259"/>
        </w:trPr>
        <w:tc>
          <w:tcPr>
            <w:tcW w:w="5932" w:type="dxa"/>
            <w:noWrap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1.2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แผนงานบูรณาการเชิงยุทธศาสตร์</w:t>
            </w:r>
          </w:p>
        </w:tc>
        <w:tc>
          <w:tcPr>
            <w:tcW w:w="1317" w:type="dxa"/>
            <w:noWrap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 xml:space="preserve">      47,340 </w:t>
            </w:r>
          </w:p>
        </w:tc>
        <w:tc>
          <w:tcPr>
            <w:tcW w:w="1591" w:type="dxa"/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158,819,000</w:t>
            </w:r>
          </w:p>
        </w:tc>
      </w:tr>
      <w:tr w:rsidR="00CF7865" w:rsidRPr="00CF7865" w:rsidTr="00670CA3">
        <w:trPr>
          <w:trHeight w:val="322"/>
        </w:trPr>
        <w:tc>
          <w:tcPr>
            <w:tcW w:w="5932" w:type="dxa"/>
            <w:noWrap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2.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แผนงานพื้นฐาน (</w:t>
            </w:r>
            <w:r w:rsidRPr="00CF7865">
              <w:rPr>
                <w:rFonts w:ascii="TH SarabunPSK" w:hAnsi="TH SarabunPSK"/>
                <w:b/>
                <w:bCs/>
              </w:rPr>
              <w:t>FUNCTION) (</w:t>
            </w:r>
            <w:r w:rsidRPr="00CF7865">
              <w:rPr>
                <w:rFonts w:ascii="TH SarabunPSK" w:hAnsi="TH SarabunPSK"/>
                <w:b/>
                <w:bCs/>
                <w:cs/>
              </w:rPr>
              <w:t>ภารกิจพื้นฐานสนับสนุนยุทธศาสตร์)</w:t>
            </w:r>
          </w:p>
        </w:tc>
        <w:tc>
          <w:tcPr>
            <w:tcW w:w="1317" w:type="dxa"/>
            <w:noWrap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3,516,240</w:t>
            </w:r>
          </w:p>
        </w:tc>
        <w:tc>
          <w:tcPr>
            <w:tcW w:w="1591" w:type="dxa"/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633,443,900</w:t>
            </w:r>
          </w:p>
        </w:tc>
      </w:tr>
      <w:tr w:rsidR="00CF7865" w:rsidRPr="00CF7865" w:rsidTr="00670CA3">
        <w:trPr>
          <w:trHeight w:val="268"/>
        </w:trPr>
        <w:tc>
          <w:tcPr>
            <w:tcW w:w="5932" w:type="dxa"/>
            <w:noWrap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3.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แผนงานบุคลากรภาครัฐ</w:t>
            </w:r>
          </w:p>
        </w:tc>
        <w:tc>
          <w:tcPr>
            <w:tcW w:w="1317" w:type="dxa"/>
            <w:noWrap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 xml:space="preserve"> -</w:t>
            </w:r>
          </w:p>
        </w:tc>
        <w:tc>
          <w:tcPr>
            <w:tcW w:w="1591" w:type="dxa"/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858,344,200</w:t>
            </w:r>
          </w:p>
        </w:tc>
      </w:tr>
      <w:tr w:rsidR="00CF7865" w:rsidRPr="00CF7865" w:rsidTr="00670CA3">
        <w:trPr>
          <w:trHeight w:val="250"/>
        </w:trPr>
        <w:tc>
          <w:tcPr>
            <w:tcW w:w="5932" w:type="dxa"/>
            <w:noWrap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  <w: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แสดงเป้าหมายและงบประมาณจำแนกตามหน่วยงาน</w:t>
            </w:r>
          </w:p>
        </w:tc>
        <w:tc>
          <w:tcPr>
            <w:tcW w:w="1317" w:type="dxa"/>
            <w:noWrap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 xml:space="preserve">  3,684,880 </w:t>
            </w:r>
          </w:p>
        </w:tc>
        <w:tc>
          <w:tcPr>
            <w:tcW w:w="1591" w:type="dxa"/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1,247,454,500</w:t>
            </w:r>
          </w:p>
        </w:tc>
      </w:tr>
      <w:tr w:rsidR="00CF7865" w:rsidRPr="00CF7865" w:rsidTr="00670CA3">
        <w:trPr>
          <w:trHeight w:val="268"/>
        </w:trPr>
        <w:tc>
          <w:tcPr>
            <w:tcW w:w="5932" w:type="dxa"/>
            <w:noWrap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กรมดำเนินการเอง</w:t>
            </w:r>
            <w:r w:rsidRPr="00CF7865">
              <w:rPr>
                <w:rFonts w:ascii="TH SarabunPSK" w:hAnsi="TH SarabunPSK"/>
                <w:b/>
                <w:bCs/>
              </w:rPr>
              <w:t xml:space="preserve"> (</w:t>
            </w:r>
            <w:r w:rsidRPr="00CF7865">
              <w:rPr>
                <w:rFonts w:ascii="TH SarabunPSK" w:hAnsi="TH SarabunPSK"/>
                <w:b/>
                <w:bCs/>
                <w:cs/>
              </w:rPr>
              <w:t>ไม่นับรวมงบบุคลากรภาครัฐ)</w:t>
            </w:r>
          </w:p>
        </w:tc>
        <w:tc>
          <w:tcPr>
            <w:tcW w:w="1317" w:type="dxa"/>
            <w:noWrap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 xml:space="preserve">    185,660 </w:t>
            </w:r>
          </w:p>
        </w:tc>
        <w:tc>
          <w:tcPr>
            <w:tcW w:w="1591" w:type="dxa"/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949,166,900</w:t>
            </w:r>
          </w:p>
        </w:tc>
      </w:tr>
      <w:tr w:rsidR="00CF7865" w:rsidRPr="00CF7865" w:rsidTr="00670CA3">
        <w:trPr>
          <w:trHeight w:val="268"/>
        </w:trPr>
        <w:tc>
          <w:tcPr>
            <w:tcW w:w="5932" w:type="dxa"/>
            <w:noWrap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ส่งเสริมเอกชนดำเนินการ</w:t>
            </w:r>
          </w:p>
        </w:tc>
        <w:tc>
          <w:tcPr>
            <w:tcW w:w="1317" w:type="dxa"/>
            <w:noWrap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3,499,220</w:t>
            </w:r>
          </w:p>
        </w:tc>
        <w:tc>
          <w:tcPr>
            <w:tcW w:w="1591" w:type="dxa"/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298,287,600</w:t>
            </w:r>
          </w:p>
        </w:tc>
      </w:tr>
      <w:tr w:rsidR="00CF7865" w:rsidRPr="00CF7865" w:rsidTr="00670CA3">
        <w:trPr>
          <w:trHeight w:val="304"/>
        </w:trPr>
        <w:tc>
          <w:tcPr>
            <w:tcW w:w="5932" w:type="dxa"/>
            <w:noWrap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1. </w:t>
            </w:r>
            <w:r w:rsidRPr="00CF7865">
              <w:rPr>
                <w:rFonts w:ascii="TH SarabunPSK" w:hAnsi="TH SarabunPSK"/>
                <w:b/>
                <w:bCs/>
                <w:cs/>
              </w:rPr>
              <w:t xml:space="preserve">ยุทธศาสตร์ที่ </w:t>
            </w:r>
            <w:r w:rsidRPr="00CF7865">
              <w:rPr>
                <w:rFonts w:ascii="TH SarabunPSK" w:hAnsi="TH SarabunPSK"/>
                <w:b/>
                <w:bCs/>
              </w:rPr>
              <w:t xml:space="preserve">1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ยุทธศาสตร์ด้านความมั่นคงและการต่างประเทศ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</w:p>
        </w:tc>
        <w:tc>
          <w:tcPr>
            <w:tcW w:w="1317" w:type="dxa"/>
            <w:noWrap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> </w:t>
            </w:r>
          </w:p>
        </w:tc>
        <w:tc>
          <w:tcPr>
            <w:tcW w:w="1371" w:type="dxa"/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  <w:tc>
          <w:tcPr>
            <w:tcW w:w="1591" w:type="dxa"/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</w:p>
        </w:tc>
      </w:tr>
      <w:tr w:rsidR="00CF7865" w:rsidRPr="00CF7865" w:rsidTr="00670CA3">
        <w:trPr>
          <w:trHeight w:val="268"/>
        </w:trPr>
        <w:tc>
          <w:tcPr>
            <w:tcW w:w="5932" w:type="dxa"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1.1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แผนงานยุทธศาสตร์ที่</w:t>
            </w:r>
            <w:r w:rsidRPr="00CF7865">
              <w:rPr>
                <w:rFonts w:ascii="TH SarabunPSK" w:hAnsi="TH SarabunPSK"/>
                <w:b/>
                <w:bCs/>
              </w:rPr>
              <w:t xml:space="preserve"> 1.1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การเสริมสร้างความมั่นคงของสถาบันหลักของชาติ</w:t>
            </w:r>
          </w:p>
        </w:tc>
        <w:tc>
          <w:tcPr>
            <w:tcW w:w="1317" w:type="dxa"/>
            <w:noWrap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> </w:t>
            </w:r>
          </w:p>
        </w:tc>
        <w:tc>
          <w:tcPr>
            <w:tcW w:w="1371" w:type="dxa"/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  <w:tc>
          <w:tcPr>
            <w:tcW w:w="1591" w:type="dxa"/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</w:p>
        </w:tc>
      </w:tr>
      <w:tr w:rsidR="00CF7865" w:rsidRPr="00CF7865" w:rsidTr="00670CA3">
        <w:trPr>
          <w:trHeight w:val="340"/>
        </w:trPr>
        <w:tc>
          <w:tcPr>
            <w:tcW w:w="5932" w:type="dxa"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</w:t>
            </w:r>
            <w:r w:rsidRPr="00CF7865">
              <w:rPr>
                <w:rFonts w:ascii="TH SarabunPSK" w:hAnsi="TH SarabunPSK"/>
                <w:b/>
                <w:bCs/>
                <w:cs/>
              </w:rPr>
              <w:t xml:space="preserve">โครงการที่ </w:t>
            </w:r>
            <w:r w:rsidRPr="00CF7865">
              <w:rPr>
                <w:rFonts w:ascii="TH SarabunPSK" w:hAnsi="TH SarabunPSK"/>
                <w:b/>
                <w:bCs/>
              </w:rPr>
              <w:t xml:space="preserve">1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พัฒนาฝีมือแรงงานร่วมเทิดทูนสถาบันพระมหากษัตริย์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</w:p>
        </w:tc>
        <w:tc>
          <w:tcPr>
            <w:tcW w:w="1317" w:type="dxa"/>
            <w:noWrap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5,000</w:t>
            </w:r>
          </w:p>
        </w:tc>
        <w:tc>
          <w:tcPr>
            <w:tcW w:w="1591" w:type="dxa"/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22,928,400</w:t>
            </w:r>
          </w:p>
        </w:tc>
      </w:tr>
      <w:tr w:rsidR="00CF7865" w:rsidRPr="00CF7865" w:rsidTr="00670CA3">
        <w:trPr>
          <w:trHeight w:val="528"/>
        </w:trPr>
        <w:tc>
          <w:tcPr>
            <w:tcW w:w="5932" w:type="dxa"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(1)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กิจกรรม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ฝึกอบรมฝีมือแรงงานตามโครงการอันเนื่องมาจากพระราชดำริ (เจ้าภาพ ศป.)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</w:p>
        </w:tc>
        <w:tc>
          <w:tcPr>
            <w:tcW w:w="1317" w:type="dxa"/>
            <w:noWrap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4,980</w:t>
            </w:r>
          </w:p>
        </w:tc>
        <w:tc>
          <w:tcPr>
            <w:tcW w:w="1591" w:type="dxa"/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17,699,900</w:t>
            </w:r>
          </w:p>
        </w:tc>
      </w:tr>
      <w:tr w:rsidR="00CF7865" w:rsidRPr="00CF7865" w:rsidTr="00670CA3">
        <w:trPr>
          <w:trHeight w:val="349"/>
        </w:trPr>
        <w:tc>
          <w:tcPr>
            <w:tcW w:w="5932" w:type="dxa"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(2)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กิจกรรม ฝึกอบรมร่วมกับมูลนิธิขาเทียมฯ (เจ้าภาพ ศพจ.เชียงใหม่)</w:t>
            </w:r>
          </w:p>
        </w:tc>
        <w:tc>
          <w:tcPr>
            <w:tcW w:w="1317" w:type="dxa"/>
            <w:noWrap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20</w:t>
            </w:r>
          </w:p>
        </w:tc>
        <w:tc>
          <w:tcPr>
            <w:tcW w:w="1591" w:type="dxa"/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1,950,000</w:t>
            </w:r>
          </w:p>
        </w:tc>
      </w:tr>
      <w:tr w:rsidR="00CF7865" w:rsidRPr="00CF7865" w:rsidTr="00670CA3">
        <w:trPr>
          <w:trHeight w:val="349"/>
        </w:trPr>
        <w:tc>
          <w:tcPr>
            <w:tcW w:w="5932" w:type="dxa"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(3)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กิจกรรม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จัดตั้งศูนย์ทดสอบมาตรฐานฝีมือแรงงาน (เจ้าภาพ สมฐ.)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</w:p>
        </w:tc>
        <w:tc>
          <w:tcPr>
            <w:tcW w:w="1317" w:type="dxa"/>
            <w:noWrap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แห่ง</w:t>
            </w:r>
          </w:p>
        </w:tc>
        <w:tc>
          <w:tcPr>
            <w:tcW w:w="1371" w:type="dxa"/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78</w:t>
            </w:r>
          </w:p>
        </w:tc>
        <w:tc>
          <w:tcPr>
            <w:tcW w:w="1591" w:type="dxa"/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3,278,500</w:t>
            </w:r>
          </w:p>
        </w:tc>
      </w:tr>
      <w:tr w:rsidR="00CF7865" w:rsidRPr="00CF7865" w:rsidTr="00670CA3">
        <w:trPr>
          <w:trHeight w:val="349"/>
        </w:trPr>
        <w:tc>
          <w:tcPr>
            <w:tcW w:w="7249" w:type="dxa"/>
            <w:gridSpan w:val="2"/>
            <w:noWrap/>
            <w:hideMark/>
          </w:tcPr>
          <w:p w:rsidR="00CF7865" w:rsidRPr="00CF7865" w:rsidRDefault="00CF7865" w:rsidP="00670CA3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1.2  </w:t>
            </w:r>
            <w:r w:rsidRPr="00CF7865">
              <w:rPr>
                <w:rFonts w:ascii="TH SarabunPSK" w:hAnsi="TH SarabunPSK"/>
                <w:b/>
                <w:bCs/>
                <w:cs/>
              </w:rPr>
              <w:t xml:space="preserve">แผนงานยุทธศาสตร์ที่ </w:t>
            </w:r>
            <w:r w:rsidRPr="00CF7865">
              <w:rPr>
                <w:rFonts w:ascii="TH SarabunPSK" w:hAnsi="TH SarabunPSK"/>
                <w:b/>
                <w:bCs/>
              </w:rPr>
              <w:t xml:space="preserve">1.3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การขับเคลื่อนการแก้ไขปัญหาจังหวัดชายแดนภาคใต้</w:t>
            </w:r>
            <w:r w:rsidRPr="00CF7865">
              <w:rPr>
                <w:rFonts w:ascii="TH SarabunPSK" w:hAnsi="TH SarabunPSK"/>
                <w:b/>
                <w:bCs/>
              </w:rPr>
              <w:t xml:space="preserve"> (</w:t>
            </w:r>
            <w:r w:rsidRPr="00CF7865">
              <w:rPr>
                <w:rFonts w:ascii="TH SarabunPSK" w:hAnsi="TH SarabunPSK"/>
                <w:b/>
                <w:bCs/>
                <w:cs/>
              </w:rPr>
              <w:t>แผนบูรณาการ)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</w:p>
        </w:tc>
        <w:tc>
          <w:tcPr>
            <w:tcW w:w="1371" w:type="dxa"/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  <w:tc>
          <w:tcPr>
            <w:tcW w:w="1591" w:type="dxa"/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CF7865" w:rsidRPr="00CF7865" w:rsidTr="00670CA3">
        <w:trPr>
          <w:trHeight w:val="540"/>
        </w:trPr>
        <w:tc>
          <w:tcPr>
            <w:tcW w:w="5932" w:type="dxa"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</w:t>
            </w:r>
            <w:r w:rsidRPr="00CF7865">
              <w:rPr>
                <w:rFonts w:ascii="TH SarabunPSK" w:hAnsi="TH SarabunPSK"/>
                <w:b/>
                <w:bCs/>
                <w:cs/>
              </w:rPr>
              <w:t xml:space="preserve">โครงการที่ </w:t>
            </w:r>
            <w:r w:rsidRPr="00CF7865">
              <w:rPr>
                <w:rFonts w:ascii="TH SarabunPSK" w:hAnsi="TH SarabunPSK"/>
                <w:b/>
                <w:bCs/>
              </w:rPr>
              <w:t xml:space="preserve">2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ฝึกอบรมฝีมือแรงงานในพื้นที่จังหวัดชายแดนภาคใต้ เจ้าภาพ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 xml:space="preserve">สพร. </w:t>
            </w:r>
            <w:r w:rsidRPr="00CF7865">
              <w:rPr>
                <w:rFonts w:ascii="TH SarabunPSK" w:hAnsi="TH SarabunPSK"/>
                <w:b/>
                <w:bCs/>
              </w:rPr>
              <w:t xml:space="preserve">12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สงขลา)</w:t>
            </w:r>
          </w:p>
        </w:tc>
        <w:tc>
          <w:tcPr>
            <w:tcW w:w="1317" w:type="dxa"/>
            <w:noWrap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800</w:t>
            </w:r>
          </w:p>
        </w:tc>
        <w:tc>
          <w:tcPr>
            <w:tcW w:w="1591" w:type="dxa"/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12,040,000</w:t>
            </w:r>
          </w:p>
        </w:tc>
      </w:tr>
      <w:tr w:rsidR="00CF7865" w:rsidRPr="00CF7865" w:rsidTr="00670CA3">
        <w:trPr>
          <w:trHeight w:val="340"/>
        </w:trPr>
        <w:tc>
          <w:tcPr>
            <w:tcW w:w="5932" w:type="dxa"/>
            <w:tcBorders>
              <w:bottom w:val="single" w:sz="4" w:space="0" w:color="auto"/>
            </w:tcBorders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(1)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กิจกรรม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ฝึกทักษะอาชีพให้กับกลุ่มเป้าหมายในพื้นที่จังหวัดชายแดนภาคใต้</w:t>
            </w:r>
          </w:p>
        </w:tc>
        <w:tc>
          <w:tcPr>
            <w:tcW w:w="1317" w:type="dxa"/>
            <w:tcBorders>
              <w:bottom w:val="single" w:sz="4" w:space="0" w:color="auto"/>
            </w:tcBorders>
            <w:noWrap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bottom w:val="single" w:sz="4" w:space="0" w:color="auto"/>
            </w:tcBorders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600</w:t>
            </w:r>
          </w:p>
        </w:tc>
        <w:tc>
          <w:tcPr>
            <w:tcW w:w="1591" w:type="dxa"/>
            <w:tcBorders>
              <w:bottom w:val="single" w:sz="4" w:space="0" w:color="auto"/>
            </w:tcBorders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9,030,000</w:t>
            </w:r>
          </w:p>
        </w:tc>
      </w:tr>
      <w:tr w:rsidR="00CF7865" w:rsidRPr="00CF7865" w:rsidTr="00670CA3">
        <w:trPr>
          <w:trHeight w:val="340"/>
        </w:trPr>
        <w:tc>
          <w:tcPr>
            <w:tcW w:w="5932" w:type="dxa"/>
            <w:tcBorders>
              <w:bottom w:val="single" w:sz="4" w:space="0" w:color="auto"/>
            </w:tcBorders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(2)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กิจกรรม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ฝึกอบรมฝีมือให้กับกลุ่มเป้าหมายตามโครงการพาคนกลับบ้าน</w:t>
            </w:r>
          </w:p>
        </w:tc>
        <w:tc>
          <w:tcPr>
            <w:tcW w:w="1317" w:type="dxa"/>
            <w:tcBorders>
              <w:bottom w:val="single" w:sz="4" w:space="0" w:color="auto"/>
            </w:tcBorders>
            <w:noWrap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bottom w:val="single" w:sz="4" w:space="0" w:color="auto"/>
            </w:tcBorders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200</w:t>
            </w:r>
          </w:p>
        </w:tc>
        <w:tc>
          <w:tcPr>
            <w:tcW w:w="1591" w:type="dxa"/>
            <w:tcBorders>
              <w:bottom w:val="single" w:sz="4" w:space="0" w:color="auto"/>
            </w:tcBorders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3,010,000</w:t>
            </w:r>
          </w:p>
        </w:tc>
      </w:tr>
      <w:tr w:rsidR="00635295" w:rsidRPr="00CF7865" w:rsidTr="00670CA3">
        <w:trPr>
          <w:trHeight w:val="340"/>
        </w:trPr>
        <w:tc>
          <w:tcPr>
            <w:tcW w:w="593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35295" w:rsidRPr="00CF7865" w:rsidRDefault="00635295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635295" w:rsidRPr="00CF7865" w:rsidRDefault="0063529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cs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635295" w:rsidRPr="00CF7865" w:rsidRDefault="0063529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635295" w:rsidRPr="00CF7865" w:rsidRDefault="0063529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</w:p>
        </w:tc>
      </w:tr>
      <w:tr w:rsidR="00635295" w:rsidRPr="00CF7865" w:rsidTr="00670CA3">
        <w:trPr>
          <w:trHeight w:val="268"/>
        </w:trPr>
        <w:tc>
          <w:tcPr>
            <w:tcW w:w="59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lastRenderedPageBreak/>
              <w:t>ผลผลิต (</w:t>
            </w:r>
            <w:r w:rsidRPr="00CF7865">
              <w:rPr>
                <w:rFonts w:ascii="TH SarabunPSK" w:hAnsi="TH SarabunPSK"/>
                <w:b/>
                <w:bCs/>
              </w:rPr>
              <w:t xml:space="preserve">2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ผลผลิต) โครงการ</w:t>
            </w:r>
            <w:r w:rsidRPr="00CF7865">
              <w:rPr>
                <w:rFonts w:ascii="TH SarabunPSK" w:hAnsi="TH SarabunPSK"/>
                <w:b/>
                <w:bCs/>
              </w:rPr>
              <w:t xml:space="preserve"> (11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โครงการ)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หน่วย</w:t>
            </w:r>
          </w:p>
        </w:tc>
        <w:tc>
          <w:tcPr>
            <w:tcW w:w="296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เป้าหมาย</w:t>
            </w:r>
          </w:p>
        </w:tc>
      </w:tr>
      <w:tr w:rsidR="00635295" w:rsidRPr="00CF7865" w:rsidTr="00670CA3">
        <w:trPr>
          <w:trHeight w:val="268"/>
        </w:trPr>
        <w:tc>
          <w:tcPr>
            <w:tcW w:w="59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และกิจกรรม รายการ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นับ</w:t>
            </w:r>
          </w:p>
        </w:tc>
        <w:tc>
          <w:tcPr>
            <w:tcW w:w="29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เพื่อการจัดสรรลงพื้นที่</w:t>
            </w:r>
          </w:p>
        </w:tc>
      </w:tr>
      <w:tr w:rsidR="00635295" w:rsidRPr="00CF7865" w:rsidTr="00670CA3">
        <w:trPr>
          <w:trHeight w:val="268"/>
        </w:trPr>
        <w:tc>
          <w:tcPr>
            <w:tcW w:w="5932" w:type="dxa"/>
            <w:tcBorders>
              <w:top w:val="nil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> </w:t>
            </w:r>
          </w:p>
        </w:tc>
        <w:tc>
          <w:tcPr>
            <w:tcW w:w="1317" w:type="dxa"/>
            <w:tcBorders>
              <w:top w:val="nil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> </w:t>
            </w:r>
          </w:p>
        </w:tc>
        <w:tc>
          <w:tcPr>
            <w:tcW w:w="1371" w:type="dxa"/>
            <w:tcBorders>
              <w:top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เป้าหมาย</w:t>
            </w:r>
          </w:p>
        </w:tc>
        <w:tc>
          <w:tcPr>
            <w:tcW w:w="1591" w:type="dxa"/>
            <w:tcBorders>
              <w:top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งบประมาณ</w:t>
            </w:r>
          </w:p>
        </w:tc>
      </w:tr>
      <w:tr w:rsidR="00CF7865" w:rsidRPr="00CF7865" w:rsidTr="00670CA3">
        <w:trPr>
          <w:trHeight w:val="358"/>
        </w:trPr>
        <w:tc>
          <w:tcPr>
            <w:tcW w:w="5932" w:type="dxa"/>
            <w:noWrap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2.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ยุทธศาสตร์ที่</w:t>
            </w:r>
            <w:r w:rsidRPr="00CF7865">
              <w:rPr>
                <w:rFonts w:ascii="TH SarabunPSK" w:hAnsi="TH SarabunPSK"/>
                <w:b/>
                <w:bCs/>
              </w:rPr>
              <w:t xml:space="preserve">  2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ยุทธศาสตร์ด้านการสร้างความสามารถในการแข่งขันของประเทศ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</w:p>
        </w:tc>
        <w:tc>
          <w:tcPr>
            <w:tcW w:w="1317" w:type="dxa"/>
            <w:noWrap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> </w:t>
            </w:r>
          </w:p>
        </w:tc>
        <w:tc>
          <w:tcPr>
            <w:tcW w:w="1371" w:type="dxa"/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  <w:tc>
          <w:tcPr>
            <w:tcW w:w="1591" w:type="dxa"/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</w:p>
        </w:tc>
      </w:tr>
      <w:tr w:rsidR="00CF7865" w:rsidRPr="00CF7865" w:rsidTr="00670CA3">
        <w:trPr>
          <w:trHeight w:val="340"/>
        </w:trPr>
        <w:tc>
          <w:tcPr>
            <w:tcW w:w="5932" w:type="dxa"/>
            <w:tcBorders>
              <w:bottom w:val="single" w:sz="4" w:space="0" w:color="auto"/>
            </w:tcBorders>
            <w:noWrap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2.1  </w:t>
            </w:r>
            <w:r w:rsidRPr="00CF7865">
              <w:rPr>
                <w:rFonts w:ascii="TH SarabunPSK" w:hAnsi="TH SarabunPSK"/>
                <w:b/>
                <w:bCs/>
                <w:cs/>
              </w:rPr>
              <w:t xml:space="preserve">แผนงานยุทธศาสตร์ที่ </w:t>
            </w:r>
            <w:r w:rsidRPr="00CF7865">
              <w:rPr>
                <w:rFonts w:ascii="TH SarabunPSK" w:hAnsi="TH SarabunPSK"/>
                <w:b/>
                <w:bCs/>
              </w:rPr>
              <w:t xml:space="preserve">2.3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การพัฒนาพื้นที่เขตเศรษฐกิจพิเศษ (แผนบูรณาการ)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</w:p>
        </w:tc>
        <w:tc>
          <w:tcPr>
            <w:tcW w:w="1317" w:type="dxa"/>
            <w:tcBorders>
              <w:bottom w:val="single" w:sz="4" w:space="0" w:color="auto"/>
            </w:tcBorders>
            <w:noWrap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> </w:t>
            </w:r>
          </w:p>
        </w:tc>
        <w:tc>
          <w:tcPr>
            <w:tcW w:w="1371" w:type="dxa"/>
            <w:tcBorders>
              <w:bottom w:val="single" w:sz="4" w:space="0" w:color="auto"/>
            </w:tcBorders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  <w:tc>
          <w:tcPr>
            <w:tcW w:w="1591" w:type="dxa"/>
            <w:tcBorders>
              <w:bottom w:val="single" w:sz="4" w:space="0" w:color="auto"/>
            </w:tcBorders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</w:p>
        </w:tc>
      </w:tr>
      <w:tr w:rsidR="00CF7865" w:rsidRPr="00CF7865" w:rsidTr="00670CA3">
        <w:trPr>
          <w:trHeight w:val="358"/>
        </w:trPr>
        <w:tc>
          <w:tcPr>
            <w:tcW w:w="5932" w:type="dxa"/>
            <w:tcBorders>
              <w:bottom w:val="dotted" w:sz="4" w:space="0" w:color="auto"/>
            </w:tcBorders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</w:t>
            </w:r>
            <w:r w:rsidRPr="00CF7865">
              <w:rPr>
                <w:rFonts w:ascii="TH SarabunPSK" w:hAnsi="TH SarabunPSK"/>
                <w:b/>
                <w:bCs/>
                <w:cs/>
              </w:rPr>
              <w:t xml:space="preserve">โครงการที่ </w:t>
            </w:r>
            <w:r w:rsidRPr="00CF7865">
              <w:rPr>
                <w:rFonts w:ascii="TH SarabunPSK" w:hAnsi="TH SarabunPSK"/>
                <w:b/>
                <w:bCs/>
              </w:rPr>
              <w:t xml:space="preserve">3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ฝึกอบรมฝีมือแรงงานในพื้นที่เขตพัฒนาเศรษฐกิจพิเศษ</w:t>
            </w:r>
            <w:r w:rsidRPr="00CF7865">
              <w:rPr>
                <w:rFonts w:ascii="TH SarabunPSK" w:hAnsi="TH SarabunPSK"/>
                <w:b/>
                <w:bCs/>
              </w:rPr>
              <w:t xml:space="preserve"> (</w:t>
            </w:r>
            <w:r w:rsidRPr="00CF7865">
              <w:rPr>
                <w:rFonts w:ascii="TH SarabunPSK" w:hAnsi="TH SarabunPSK"/>
                <w:b/>
                <w:bCs/>
                <w:cs/>
              </w:rPr>
              <w:t>ผส.)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</w:p>
        </w:tc>
        <w:tc>
          <w:tcPr>
            <w:tcW w:w="1317" w:type="dxa"/>
            <w:tcBorders>
              <w:bottom w:val="dotted" w:sz="4" w:space="0" w:color="auto"/>
            </w:tcBorders>
            <w:noWrap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bottom w:val="dotted" w:sz="4" w:space="0" w:color="auto"/>
            </w:tcBorders>
            <w:noWrap/>
            <w:hideMark/>
          </w:tcPr>
          <w:p w:rsidR="00CF7865" w:rsidRPr="00BE6B49" w:rsidRDefault="00CF7865" w:rsidP="00C23D94">
            <w:pPr>
              <w:tabs>
                <w:tab w:val="left" w:pos="406"/>
              </w:tabs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 xml:space="preserve">      16,000 </w:t>
            </w:r>
          </w:p>
        </w:tc>
        <w:tc>
          <w:tcPr>
            <w:tcW w:w="1591" w:type="dxa"/>
            <w:tcBorders>
              <w:bottom w:val="dotted" w:sz="4" w:space="0" w:color="auto"/>
            </w:tcBorders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39,500,000</w:t>
            </w:r>
          </w:p>
        </w:tc>
      </w:tr>
      <w:tr w:rsidR="00CF7865" w:rsidRPr="00CF7865" w:rsidTr="00670CA3">
        <w:trPr>
          <w:trHeight w:val="268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เตรียมเข้าทำงาน</w:t>
            </w:r>
            <w:r w:rsidRPr="00CF7865">
              <w:rPr>
                <w:rFonts w:ascii="TH SarabunPSK" w:hAnsi="TH SarabunPSK"/>
                <w:b/>
                <w:bCs/>
              </w:rPr>
              <w:t xml:space="preserve">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ข. (</w:t>
            </w:r>
            <w:r w:rsidRPr="00CF7865">
              <w:rPr>
                <w:rFonts w:ascii="TH SarabunPSK" w:hAnsi="TH SarabunPSK"/>
                <w:b/>
                <w:bCs/>
              </w:rPr>
              <w:t xml:space="preserve">35-60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ชม.)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1,000</w:t>
            </w:r>
          </w:p>
        </w:tc>
        <w:tc>
          <w:tcPr>
            <w:tcW w:w="159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CF7865" w:rsidRPr="00CF7865" w:rsidTr="00670CA3">
        <w:trPr>
          <w:trHeight w:val="241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ยกระดับฝีมือแรงงาน (</w:t>
            </w:r>
            <w:r w:rsidRPr="00CF7865">
              <w:rPr>
                <w:rFonts w:ascii="TH SarabunPSK" w:hAnsi="TH SarabunPSK"/>
                <w:b/>
                <w:bCs/>
              </w:rPr>
              <w:t xml:space="preserve">12-60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ชม.)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9,000</w:t>
            </w:r>
          </w:p>
        </w:tc>
        <w:tc>
          <w:tcPr>
            <w:tcW w:w="159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CF7865" w:rsidRPr="00CF7865" w:rsidTr="00670CA3">
        <w:trPr>
          <w:trHeight w:val="331"/>
        </w:trPr>
        <w:tc>
          <w:tcPr>
            <w:tcW w:w="5932" w:type="dxa"/>
            <w:tcBorders>
              <w:top w:val="dotted" w:sz="4" w:space="0" w:color="auto"/>
            </w:tcBorders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ฝึกอาชีพเสริม (</w:t>
            </w:r>
            <w:r w:rsidRPr="00CF7865">
              <w:rPr>
                <w:rFonts w:ascii="TH SarabunPSK" w:hAnsi="TH SarabunPSK"/>
                <w:b/>
                <w:bCs/>
              </w:rPr>
              <w:t xml:space="preserve">18-30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ชม.)</w:t>
            </w:r>
          </w:p>
        </w:tc>
        <w:tc>
          <w:tcPr>
            <w:tcW w:w="1317" w:type="dxa"/>
            <w:tcBorders>
              <w:top w:val="dotted" w:sz="4" w:space="0" w:color="auto"/>
            </w:tcBorders>
            <w:noWrap/>
            <w:hideMark/>
          </w:tcPr>
          <w:p w:rsidR="00CF7865" w:rsidRPr="00CF7865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top w:val="dotted" w:sz="4" w:space="0" w:color="auto"/>
            </w:tcBorders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6,000</w:t>
            </w:r>
          </w:p>
        </w:tc>
        <w:tc>
          <w:tcPr>
            <w:tcW w:w="1591" w:type="dxa"/>
            <w:tcBorders>
              <w:top w:val="dotted" w:sz="4" w:space="0" w:color="auto"/>
            </w:tcBorders>
            <w:noWrap/>
            <w:hideMark/>
          </w:tcPr>
          <w:p w:rsidR="00CF7865" w:rsidRPr="00BE6B49" w:rsidRDefault="00CF7865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8D0FC1" w:rsidRPr="00CF7865" w:rsidTr="00670CA3">
        <w:trPr>
          <w:trHeight w:val="331"/>
        </w:trPr>
        <w:tc>
          <w:tcPr>
            <w:tcW w:w="5932" w:type="dxa"/>
            <w:hideMark/>
          </w:tcPr>
          <w:p w:rsidR="008D0FC1" w:rsidRPr="00CF7865" w:rsidRDefault="008D0FC1" w:rsidP="00E24972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โครงการที่</w:t>
            </w:r>
            <w:r w:rsidRPr="00CF7865">
              <w:rPr>
                <w:rFonts w:ascii="TH SarabunPSK" w:hAnsi="TH SarabunPSK"/>
                <w:b/>
                <w:bCs/>
              </w:rPr>
              <w:t xml:space="preserve">  4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จัดหาครุภัณฑ์ฝึกและทดสอบมาตรฐานฝีมือแรงงานพนักงานควบคุมเครื่องจักรรถยก</w:t>
            </w:r>
            <w:r w:rsidRPr="00CF7865">
              <w:rPr>
                <w:rFonts w:ascii="TH SarabunPSK" w:hAnsi="TH SarabunPSK"/>
                <w:b/>
                <w:bCs/>
              </w:rPr>
              <w:t xml:space="preserve"> (</w:t>
            </w:r>
            <w:r w:rsidRPr="00CF7865">
              <w:rPr>
                <w:rFonts w:ascii="TH SarabunPSK" w:hAnsi="TH SarabunPSK"/>
                <w:b/>
                <w:bCs/>
                <w:cs/>
              </w:rPr>
              <w:t>จังหวัดเชียงราย หนองคาย นครพนม กาญจนบุรี และนราธิวาส)</w:t>
            </w:r>
            <w:r w:rsidRPr="00CF7865">
              <w:rPr>
                <w:rFonts w:ascii="TH SarabunPSK" w:hAnsi="TH SarabunPSK"/>
                <w:b/>
                <w:bCs/>
              </w:rPr>
              <w:t xml:space="preserve">  </w:t>
            </w:r>
            <w:r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</w:rPr>
              <w:t xml:space="preserve"> (</w:t>
            </w:r>
            <w:r w:rsidRPr="00CF7865">
              <w:rPr>
                <w:rFonts w:ascii="TH SarabunPSK" w:hAnsi="TH SarabunPSK"/>
                <w:b/>
                <w:bCs/>
                <w:cs/>
              </w:rPr>
              <w:t>งบลงทุน)</w:t>
            </w:r>
          </w:p>
        </w:tc>
        <w:tc>
          <w:tcPr>
            <w:tcW w:w="1317" w:type="dxa"/>
            <w:noWrap/>
            <w:hideMark/>
          </w:tcPr>
          <w:p w:rsidR="008D0FC1" w:rsidRPr="00CF7865" w:rsidRDefault="008D0FC1" w:rsidP="00E24972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จังหวัด</w:t>
            </w:r>
          </w:p>
        </w:tc>
        <w:tc>
          <w:tcPr>
            <w:tcW w:w="1371" w:type="dxa"/>
            <w:noWrap/>
            <w:hideMark/>
          </w:tcPr>
          <w:p w:rsidR="008D0FC1" w:rsidRPr="00BE6B49" w:rsidRDefault="008D0FC1" w:rsidP="00E24972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5</w:t>
            </w:r>
          </w:p>
        </w:tc>
        <w:tc>
          <w:tcPr>
            <w:tcW w:w="1591" w:type="dxa"/>
            <w:noWrap/>
            <w:hideMark/>
          </w:tcPr>
          <w:p w:rsidR="008D0FC1" w:rsidRPr="00BE6B49" w:rsidRDefault="008D0FC1" w:rsidP="00E24972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26,025,000</w:t>
            </w:r>
          </w:p>
        </w:tc>
      </w:tr>
      <w:tr w:rsidR="008D0FC1" w:rsidRPr="00CF7865" w:rsidTr="00670CA3">
        <w:trPr>
          <w:trHeight w:val="331"/>
        </w:trPr>
        <w:tc>
          <w:tcPr>
            <w:tcW w:w="5932" w:type="dxa"/>
            <w:tcBorders>
              <w:bottom w:val="single" w:sz="4" w:space="0" w:color="auto"/>
            </w:tcBorders>
            <w:hideMark/>
          </w:tcPr>
          <w:p w:rsidR="008D0FC1" w:rsidRPr="00CF7865" w:rsidRDefault="008D0FC1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2.2  </w:t>
            </w:r>
            <w:r w:rsidRPr="00CF7865">
              <w:rPr>
                <w:rFonts w:ascii="TH SarabunPSK" w:hAnsi="TH SarabunPSK"/>
                <w:b/>
                <w:bCs/>
                <w:cs/>
              </w:rPr>
              <w:t xml:space="preserve">แผนงานยุทธศาสตร์ที่ </w:t>
            </w:r>
            <w:r w:rsidRPr="00CF7865">
              <w:rPr>
                <w:rFonts w:ascii="TH SarabunPSK" w:hAnsi="TH SarabunPSK"/>
                <w:b/>
                <w:bCs/>
              </w:rPr>
              <w:t xml:space="preserve">2.4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การพัฒนาโครงสร้างพื้นฐานและระบบโลจิสติกส์</w:t>
            </w:r>
            <w:r w:rsidRPr="00CF7865">
              <w:rPr>
                <w:rFonts w:ascii="TH SarabunPSK" w:hAnsi="TH SarabunPSK"/>
                <w:b/>
                <w:bCs/>
              </w:rPr>
              <w:t xml:space="preserve">                 (</w:t>
            </w:r>
            <w:r w:rsidRPr="00CF7865">
              <w:rPr>
                <w:rFonts w:ascii="TH SarabunPSK" w:hAnsi="TH SarabunPSK"/>
                <w:b/>
                <w:bCs/>
                <w:cs/>
              </w:rPr>
              <w:t>แผนบูรณาการ)</w:t>
            </w:r>
          </w:p>
        </w:tc>
        <w:tc>
          <w:tcPr>
            <w:tcW w:w="1317" w:type="dxa"/>
            <w:tcBorders>
              <w:bottom w:val="single" w:sz="4" w:space="0" w:color="auto"/>
            </w:tcBorders>
            <w:noWrap/>
            <w:hideMark/>
          </w:tcPr>
          <w:p w:rsidR="008D0FC1" w:rsidRPr="00CF7865" w:rsidRDefault="008D0FC1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cs/>
              </w:rPr>
            </w:pPr>
          </w:p>
        </w:tc>
        <w:tc>
          <w:tcPr>
            <w:tcW w:w="1371" w:type="dxa"/>
            <w:tcBorders>
              <w:bottom w:val="single" w:sz="4" w:space="0" w:color="auto"/>
            </w:tcBorders>
            <w:noWrap/>
            <w:hideMark/>
          </w:tcPr>
          <w:p w:rsidR="008D0FC1" w:rsidRPr="00BE6B49" w:rsidRDefault="008D0FC1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</w:p>
        </w:tc>
        <w:tc>
          <w:tcPr>
            <w:tcW w:w="1591" w:type="dxa"/>
            <w:tcBorders>
              <w:bottom w:val="single" w:sz="4" w:space="0" w:color="auto"/>
            </w:tcBorders>
            <w:noWrap/>
            <w:hideMark/>
          </w:tcPr>
          <w:p w:rsidR="008D0FC1" w:rsidRPr="00BE6B49" w:rsidRDefault="008D0FC1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</w:p>
        </w:tc>
      </w:tr>
      <w:tr w:rsidR="008D0FC1" w:rsidRPr="00CF7865" w:rsidTr="00670CA3">
        <w:trPr>
          <w:trHeight w:val="331"/>
        </w:trPr>
        <w:tc>
          <w:tcPr>
            <w:tcW w:w="5932" w:type="dxa"/>
            <w:tcBorders>
              <w:bottom w:val="dotted" w:sz="4" w:space="0" w:color="auto"/>
            </w:tcBorders>
            <w:hideMark/>
          </w:tcPr>
          <w:p w:rsidR="008D0FC1" w:rsidRPr="00CF7865" w:rsidRDefault="008D0FC1" w:rsidP="00670CA3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</w:t>
            </w:r>
            <w:r w:rsidRPr="00CF7865">
              <w:rPr>
                <w:rFonts w:ascii="TH SarabunPSK" w:hAnsi="TH SarabunPSK"/>
                <w:b/>
                <w:bCs/>
                <w:cs/>
              </w:rPr>
              <w:t xml:space="preserve">โครงการที่ </w:t>
            </w:r>
            <w:r w:rsidRPr="00CF7865">
              <w:rPr>
                <w:rFonts w:ascii="TH SarabunPSK" w:hAnsi="TH SarabunPSK"/>
                <w:b/>
                <w:bCs/>
              </w:rPr>
              <w:t xml:space="preserve">5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ฝึกอบรมฝีมือแรงงานรองรับระบบขนส่งด้านโลจิสติกส์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และก่อสร้าง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</w:p>
        </w:tc>
        <w:tc>
          <w:tcPr>
            <w:tcW w:w="1317" w:type="dxa"/>
            <w:tcBorders>
              <w:bottom w:val="dotted" w:sz="4" w:space="0" w:color="auto"/>
            </w:tcBorders>
            <w:noWrap/>
            <w:hideMark/>
          </w:tcPr>
          <w:p w:rsidR="008D0FC1" w:rsidRPr="00CF7865" w:rsidRDefault="008D0FC1" w:rsidP="00E24972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bottom w:val="dotted" w:sz="4" w:space="0" w:color="auto"/>
            </w:tcBorders>
            <w:noWrap/>
            <w:hideMark/>
          </w:tcPr>
          <w:p w:rsidR="008D0FC1" w:rsidRPr="00BE6B49" w:rsidRDefault="008D0FC1" w:rsidP="00BE6B49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17,840</w:t>
            </w:r>
          </w:p>
        </w:tc>
        <w:tc>
          <w:tcPr>
            <w:tcW w:w="1591" w:type="dxa"/>
            <w:tcBorders>
              <w:bottom w:val="dotted" w:sz="4" w:space="0" w:color="auto"/>
            </w:tcBorders>
            <w:noWrap/>
            <w:hideMark/>
          </w:tcPr>
          <w:p w:rsidR="008D0FC1" w:rsidRPr="00BE6B49" w:rsidRDefault="008D0FC1" w:rsidP="00BE6B49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44,300,000</w:t>
            </w:r>
          </w:p>
        </w:tc>
      </w:tr>
      <w:tr w:rsidR="008D0FC1" w:rsidRPr="00CF7865" w:rsidTr="00670CA3">
        <w:trPr>
          <w:trHeight w:val="331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8D0FC1" w:rsidRPr="00CF7865" w:rsidRDefault="008D0FC1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ฝึกระดับฝีมือแรงงาน (</w:t>
            </w:r>
            <w:r w:rsidRPr="00CF7865">
              <w:rPr>
                <w:rFonts w:ascii="TH SarabunPSK" w:hAnsi="TH SarabunPSK"/>
                <w:b/>
                <w:bCs/>
              </w:rPr>
              <w:t xml:space="preserve">18-60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ชม.)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8D0FC1" w:rsidRPr="00CF7865" w:rsidRDefault="008D0FC1" w:rsidP="00E24972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8D0FC1" w:rsidRPr="00BE6B49" w:rsidRDefault="008D0FC1" w:rsidP="00E24972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13,000</w:t>
            </w:r>
          </w:p>
        </w:tc>
        <w:tc>
          <w:tcPr>
            <w:tcW w:w="159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8D0FC1" w:rsidRPr="00BE6B49" w:rsidRDefault="008D0FC1" w:rsidP="00E24972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</w:p>
        </w:tc>
      </w:tr>
      <w:tr w:rsidR="008D0FC1" w:rsidRPr="00CF7865" w:rsidTr="00670CA3">
        <w:trPr>
          <w:trHeight w:val="268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8D0FC1" w:rsidRPr="00CF7865" w:rsidRDefault="008D0FC1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  <w: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-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โลจิสติกส์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8D0FC1" w:rsidRPr="00CF7865" w:rsidRDefault="008D0FC1" w:rsidP="00E24972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> 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8D0FC1" w:rsidRPr="00BE6B49" w:rsidRDefault="008D0FC1" w:rsidP="00E24972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  <w:tc>
          <w:tcPr>
            <w:tcW w:w="159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8D0FC1" w:rsidRPr="00BE6B49" w:rsidRDefault="008D0FC1" w:rsidP="00E24972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</w:p>
        </w:tc>
      </w:tr>
      <w:tr w:rsidR="008D0FC1" w:rsidRPr="00CF7865" w:rsidTr="00670CA3">
        <w:trPr>
          <w:trHeight w:val="331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8D0FC1" w:rsidRPr="00CF7865" w:rsidRDefault="008D0FC1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-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ก่อสร้างรองรับการพัฒนาโครงสร้างพื้นฐานคมนาคม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8D0FC1" w:rsidRPr="00CF7865" w:rsidRDefault="008D0FC1" w:rsidP="00E24972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> 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8D0FC1" w:rsidRPr="00BE6B49" w:rsidRDefault="008D0FC1" w:rsidP="00E24972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  <w:tc>
          <w:tcPr>
            <w:tcW w:w="159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8D0FC1" w:rsidRPr="00BE6B49" w:rsidRDefault="008D0FC1" w:rsidP="00E24972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</w:p>
        </w:tc>
      </w:tr>
      <w:tr w:rsidR="008D0FC1" w:rsidRPr="00CF7865" w:rsidTr="00670CA3">
        <w:trPr>
          <w:trHeight w:val="331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8D0FC1" w:rsidRPr="00CF7865" w:rsidRDefault="008D0FC1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ฝึกอาชีพเสริม (</w:t>
            </w:r>
            <w:r w:rsidRPr="00CF7865">
              <w:rPr>
                <w:rFonts w:ascii="TH SarabunPSK" w:hAnsi="TH SarabunPSK"/>
                <w:b/>
                <w:bCs/>
              </w:rPr>
              <w:t xml:space="preserve">18-30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ชม.)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8D0FC1" w:rsidRPr="00CF7865" w:rsidRDefault="008D0FC1" w:rsidP="00E24972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8D0FC1" w:rsidRPr="00BE6B49" w:rsidRDefault="008D0FC1" w:rsidP="00E24972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4,840</w:t>
            </w:r>
          </w:p>
        </w:tc>
        <w:tc>
          <w:tcPr>
            <w:tcW w:w="159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8D0FC1" w:rsidRPr="00BE6B49" w:rsidRDefault="008D0FC1" w:rsidP="00E24972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</w:p>
        </w:tc>
      </w:tr>
      <w:tr w:rsidR="008D0FC1" w:rsidRPr="00CF7865" w:rsidTr="00670CA3">
        <w:trPr>
          <w:trHeight w:val="331"/>
        </w:trPr>
        <w:tc>
          <w:tcPr>
            <w:tcW w:w="5932" w:type="dxa"/>
            <w:tcBorders>
              <w:top w:val="dotted" w:sz="4" w:space="0" w:color="auto"/>
              <w:bottom w:val="single" w:sz="4" w:space="0" w:color="auto"/>
            </w:tcBorders>
            <w:hideMark/>
          </w:tcPr>
          <w:p w:rsidR="008D0FC1" w:rsidRPr="00CF7865" w:rsidRDefault="008D0FC1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-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ก่อสร้างรองรับการพัฒนาโครงสร้างพื้นฐานคมนาคม</w:t>
            </w:r>
          </w:p>
        </w:tc>
        <w:tc>
          <w:tcPr>
            <w:tcW w:w="1317" w:type="dxa"/>
            <w:tcBorders>
              <w:top w:val="dotted" w:sz="4" w:space="0" w:color="auto"/>
              <w:bottom w:val="single" w:sz="4" w:space="0" w:color="auto"/>
            </w:tcBorders>
            <w:noWrap/>
            <w:hideMark/>
          </w:tcPr>
          <w:p w:rsidR="008D0FC1" w:rsidRPr="00CF7865" w:rsidRDefault="008D0FC1" w:rsidP="00E24972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> </w:t>
            </w:r>
          </w:p>
        </w:tc>
        <w:tc>
          <w:tcPr>
            <w:tcW w:w="1371" w:type="dxa"/>
            <w:tcBorders>
              <w:top w:val="dotted" w:sz="4" w:space="0" w:color="auto"/>
              <w:bottom w:val="single" w:sz="4" w:space="0" w:color="auto"/>
            </w:tcBorders>
            <w:noWrap/>
            <w:hideMark/>
          </w:tcPr>
          <w:p w:rsidR="008D0FC1" w:rsidRPr="00BE6B49" w:rsidRDefault="008D0FC1" w:rsidP="00E24972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  <w:tc>
          <w:tcPr>
            <w:tcW w:w="1591" w:type="dxa"/>
            <w:tcBorders>
              <w:top w:val="dotted" w:sz="4" w:space="0" w:color="auto"/>
              <w:bottom w:val="single" w:sz="4" w:space="0" w:color="auto"/>
            </w:tcBorders>
            <w:noWrap/>
            <w:hideMark/>
          </w:tcPr>
          <w:p w:rsidR="008D0FC1" w:rsidRPr="00BE6B49" w:rsidRDefault="008D0FC1" w:rsidP="00E24972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</w:p>
        </w:tc>
      </w:tr>
      <w:tr w:rsidR="008D0FC1" w:rsidRPr="00CF7865" w:rsidTr="00670CA3">
        <w:trPr>
          <w:trHeight w:val="610"/>
        </w:trPr>
        <w:tc>
          <w:tcPr>
            <w:tcW w:w="5932" w:type="dxa"/>
            <w:hideMark/>
          </w:tcPr>
          <w:p w:rsidR="008D0FC1" w:rsidRPr="00CF7865" w:rsidRDefault="008D0FC1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  <w: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2.3  </w:t>
            </w:r>
            <w:r w:rsidRPr="00CF7865">
              <w:rPr>
                <w:rFonts w:ascii="TH SarabunPSK" w:hAnsi="TH SarabunPSK"/>
                <w:b/>
                <w:bCs/>
                <w:cs/>
              </w:rPr>
              <w:t xml:space="preserve">แผนงานยุทธศาสตร์ที่ </w:t>
            </w:r>
            <w:r w:rsidRPr="00CF7865">
              <w:rPr>
                <w:rFonts w:ascii="TH SarabunPSK" w:hAnsi="TH SarabunPSK"/>
                <w:b/>
                <w:bCs/>
              </w:rPr>
              <w:t xml:space="preserve">2.13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การพัฒนาความร่วมมือด้านต่างประเทศ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และรักษาผลประโยชน์ของชาติ</w:t>
            </w:r>
          </w:p>
        </w:tc>
        <w:tc>
          <w:tcPr>
            <w:tcW w:w="1317" w:type="dxa"/>
            <w:noWrap/>
            <w:hideMark/>
          </w:tcPr>
          <w:p w:rsidR="008D0FC1" w:rsidRPr="00CF7865" w:rsidRDefault="008D0FC1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> </w:t>
            </w:r>
          </w:p>
        </w:tc>
        <w:tc>
          <w:tcPr>
            <w:tcW w:w="1371" w:type="dxa"/>
            <w:noWrap/>
            <w:hideMark/>
          </w:tcPr>
          <w:p w:rsidR="008D0FC1" w:rsidRPr="00BE6B49" w:rsidRDefault="008D0FC1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  <w:tc>
          <w:tcPr>
            <w:tcW w:w="1591" w:type="dxa"/>
            <w:noWrap/>
            <w:hideMark/>
          </w:tcPr>
          <w:p w:rsidR="008D0FC1" w:rsidRPr="00BE6B49" w:rsidRDefault="008D0FC1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8D0FC1" w:rsidRPr="00CF7865" w:rsidTr="00670CA3">
        <w:trPr>
          <w:trHeight w:val="259"/>
        </w:trPr>
        <w:tc>
          <w:tcPr>
            <w:tcW w:w="5932" w:type="dxa"/>
            <w:tcBorders>
              <w:bottom w:val="single" w:sz="4" w:space="0" w:color="auto"/>
            </w:tcBorders>
            <w:hideMark/>
          </w:tcPr>
          <w:p w:rsidR="008D0FC1" w:rsidRPr="00CF7865" w:rsidRDefault="008D0FC1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 xml:space="preserve">โครงการที่ </w:t>
            </w:r>
            <w:r w:rsidRPr="00CF7865">
              <w:rPr>
                <w:rFonts w:ascii="TH SarabunPSK" w:hAnsi="TH SarabunPSK"/>
                <w:b/>
                <w:bCs/>
              </w:rPr>
              <w:t xml:space="preserve">6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พัฒนาฝีมือแรงงานนานาชาติเพื่อการพัฒนาความร่วมมือทางเศรษฐกิจ</w:t>
            </w:r>
            <w:r w:rsidR="00670CA3" w:rsidRPr="00CF7865">
              <w:rPr>
                <w:rFonts w:ascii="TH SarabunPSK" w:hAnsi="TH SarabunPSK"/>
                <w:b/>
                <w:bCs/>
                <w:cs/>
              </w:rPr>
              <w:t>ในอนุภูมิภาคลุ่มแม่น้ำโขงและเอเซียตะวันออกเฉียงใต้ (</w:t>
            </w:r>
            <w:r w:rsidR="00670CA3" w:rsidRPr="00CF7865">
              <w:rPr>
                <w:rFonts w:ascii="TH SarabunPSK" w:hAnsi="TH SarabunPSK"/>
                <w:b/>
                <w:bCs/>
              </w:rPr>
              <w:t>GMS - ASEAN) (</w:t>
            </w:r>
            <w:r w:rsidR="00670CA3" w:rsidRPr="00CF7865">
              <w:rPr>
                <w:rFonts w:ascii="TH SarabunPSK" w:hAnsi="TH SarabunPSK"/>
                <w:b/>
                <w:bCs/>
                <w:cs/>
              </w:rPr>
              <w:t>เจ้าภาพ สพน.เชียงแสน)</w:t>
            </w:r>
            <w:r w:rsidR="00670CA3" w:rsidRPr="00CF7865">
              <w:rPr>
                <w:rFonts w:ascii="TH SarabunPSK" w:hAnsi="TH SarabunPSK"/>
                <w:b/>
                <w:bCs/>
              </w:rPr>
              <w:t xml:space="preserve">  </w:t>
            </w:r>
          </w:p>
        </w:tc>
        <w:tc>
          <w:tcPr>
            <w:tcW w:w="1317" w:type="dxa"/>
            <w:tcBorders>
              <w:bottom w:val="single" w:sz="4" w:space="0" w:color="auto"/>
            </w:tcBorders>
            <w:noWrap/>
            <w:hideMark/>
          </w:tcPr>
          <w:p w:rsidR="008D0FC1" w:rsidRPr="00CF7865" w:rsidRDefault="008D0FC1" w:rsidP="009D0348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bottom w:val="single" w:sz="4" w:space="0" w:color="auto"/>
            </w:tcBorders>
            <w:noWrap/>
            <w:hideMark/>
          </w:tcPr>
          <w:p w:rsidR="008D0FC1" w:rsidRPr="00BE6B49" w:rsidRDefault="008D0FC1" w:rsidP="009D0348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2,000</w:t>
            </w:r>
          </w:p>
        </w:tc>
        <w:tc>
          <w:tcPr>
            <w:tcW w:w="1591" w:type="dxa"/>
            <w:tcBorders>
              <w:bottom w:val="single" w:sz="4" w:space="0" w:color="auto"/>
            </w:tcBorders>
            <w:noWrap/>
            <w:hideMark/>
          </w:tcPr>
          <w:p w:rsidR="008D0FC1" w:rsidRPr="00BE6B49" w:rsidRDefault="008D0FC1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20,000,000</w:t>
            </w:r>
          </w:p>
        </w:tc>
      </w:tr>
      <w:tr w:rsidR="008D0FC1" w:rsidRPr="00CF7865" w:rsidTr="00670CA3">
        <w:trPr>
          <w:trHeight w:val="322"/>
        </w:trPr>
        <w:tc>
          <w:tcPr>
            <w:tcW w:w="5932" w:type="dxa"/>
            <w:tcBorders>
              <w:bottom w:val="dotted" w:sz="4" w:space="0" w:color="auto"/>
            </w:tcBorders>
            <w:hideMark/>
          </w:tcPr>
          <w:p w:rsidR="008D0FC1" w:rsidRPr="00CF7865" w:rsidRDefault="008D0FC1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กิจกรรม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พัฒนาฝีมือแรงงานนานาชาติ</w:t>
            </w:r>
          </w:p>
        </w:tc>
        <w:tc>
          <w:tcPr>
            <w:tcW w:w="1317" w:type="dxa"/>
            <w:tcBorders>
              <w:bottom w:val="dotted" w:sz="4" w:space="0" w:color="auto"/>
            </w:tcBorders>
            <w:noWrap/>
            <w:hideMark/>
          </w:tcPr>
          <w:p w:rsidR="008D0FC1" w:rsidRPr="00CF7865" w:rsidRDefault="008D0FC1" w:rsidP="009D0348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bottom w:val="dotted" w:sz="4" w:space="0" w:color="auto"/>
            </w:tcBorders>
            <w:noWrap/>
            <w:hideMark/>
          </w:tcPr>
          <w:p w:rsidR="008D0FC1" w:rsidRPr="00BE6B49" w:rsidRDefault="008D0FC1" w:rsidP="009D0348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2,000</w:t>
            </w:r>
          </w:p>
        </w:tc>
        <w:tc>
          <w:tcPr>
            <w:tcW w:w="1591" w:type="dxa"/>
            <w:tcBorders>
              <w:bottom w:val="dotted" w:sz="4" w:space="0" w:color="auto"/>
            </w:tcBorders>
            <w:noWrap/>
            <w:hideMark/>
          </w:tcPr>
          <w:p w:rsidR="008D0FC1" w:rsidRPr="00BE6B49" w:rsidRDefault="008D0FC1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8D0FC1" w:rsidRPr="00CF7865" w:rsidTr="00670CA3">
        <w:trPr>
          <w:trHeight w:val="268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8D0FC1" w:rsidRPr="00CF7865" w:rsidRDefault="008D0FC1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-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รายการ พัฒนาขีดความสามารถกำลังแรงงานในกลุ่มประเทศอนุภูมิภาคลุ่มน้ำโขง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8D0FC1" w:rsidRPr="00CF7865" w:rsidRDefault="008D0FC1" w:rsidP="009D0348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8D0FC1" w:rsidRPr="00BE6B49" w:rsidRDefault="008D0FC1" w:rsidP="009D0348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1,100</w:t>
            </w:r>
          </w:p>
        </w:tc>
        <w:tc>
          <w:tcPr>
            <w:tcW w:w="159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8D0FC1" w:rsidRPr="00BE6B49" w:rsidRDefault="008D0FC1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8D0FC1" w:rsidRPr="00CF7865" w:rsidTr="00670CA3">
        <w:trPr>
          <w:trHeight w:val="405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8D0FC1" w:rsidRPr="00CF7865" w:rsidRDefault="008D0FC1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-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รายการ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เพิ่มผลิตภาพแรงงานด้านโลจิสติกส์รองรับการขนส่งข้ามพรมแดนในอนุภูมิภาคลุ่มน้ำโขงและประชาคมอาเซียน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8D0FC1" w:rsidRPr="00CF7865" w:rsidRDefault="008D0FC1" w:rsidP="009D0348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8D0FC1" w:rsidRPr="00BE6B49" w:rsidRDefault="008D0FC1" w:rsidP="009D0348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700</w:t>
            </w:r>
          </w:p>
        </w:tc>
        <w:tc>
          <w:tcPr>
            <w:tcW w:w="159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8D0FC1" w:rsidRPr="00BE6B49" w:rsidRDefault="008D0FC1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670CA3" w:rsidRPr="00CF7865" w:rsidTr="00670CA3">
        <w:trPr>
          <w:trHeight w:val="322"/>
        </w:trPr>
        <w:tc>
          <w:tcPr>
            <w:tcW w:w="5932" w:type="dxa"/>
            <w:tcBorders>
              <w:top w:val="dotted" w:sz="4" w:space="0" w:color="auto"/>
            </w:tcBorders>
            <w:hideMark/>
          </w:tcPr>
          <w:p w:rsidR="00670CA3" w:rsidRPr="00CF7865" w:rsidRDefault="00670CA3" w:rsidP="00F128A4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-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รายการ พัฒนาศักยภาพแรงงานรองรับการเคลื่อนย้ายแรงงานฝีมืออาเซียน</w:t>
            </w:r>
          </w:p>
        </w:tc>
        <w:tc>
          <w:tcPr>
            <w:tcW w:w="1317" w:type="dxa"/>
            <w:tcBorders>
              <w:top w:val="dotted" w:sz="4" w:space="0" w:color="auto"/>
            </w:tcBorders>
            <w:noWrap/>
            <w:hideMark/>
          </w:tcPr>
          <w:p w:rsidR="00670CA3" w:rsidRPr="00CF7865" w:rsidRDefault="00670CA3" w:rsidP="00F128A4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top w:val="dotted" w:sz="4" w:space="0" w:color="auto"/>
            </w:tcBorders>
            <w:noWrap/>
            <w:hideMark/>
          </w:tcPr>
          <w:p w:rsidR="00670CA3" w:rsidRPr="00BE6B49" w:rsidRDefault="00670CA3" w:rsidP="00F128A4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200</w:t>
            </w:r>
          </w:p>
        </w:tc>
        <w:tc>
          <w:tcPr>
            <w:tcW w:w="1591" w:type="dxa"/>
            <w:tcBorders>
              <w:top w:val="dotted" w:sz="4" w:space="0" w:color="auto"/>
            </w:tcBorders>
            <w:noWrap/>
            <w:hideMark/>
          </w:tcPr>
          <w:p w:rsidR="00670CA3" w:rsidRPr="00BE6B49" w:rsidRDefault="00670CA3" w:rsidP="00F128A4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</w:tbl>
    <w:p w:rsidR="00BE6B49" w:rsidRDefault="00BE6B49"/>
    <w:tbl>
      <w:tblPr>
        <w:tblW w:w="10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32"/>
        <w:gridCol w:w="1317"/>
        <w:gridCol w:w="1371"/>
        <w:gridCol w:w="1493"/>
      </w:tblGrid>
      <w:tr w:rsidR="00635295" w:rsidRPr="00CF7865" w:rsidTr="00A2023C">
        <w:trPr>
          <w:trHeight w:val="268"/>
        </w:trPr>
        <w:tc>
          <w:tcPr>
            <w:tcW w:w="59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ผลผลิต (</w:t>
            </w:r>
            <w:r w:rsidRPr="00CF7865">
              <w:rPr>
                <w:rFonts w:ascii="TH SarabunPSK" w:hAnsi="TH SarabunPSK"/>
                <w:b/>
                <w:bCs/>
              </w:rPr>
              <w:t xml:space="preserve">2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ผลผลิต) โครงการ</w:t>
            </w:r>
            <w:r w:rsidRPr="00CF7865">
              <w:rPr>
                <w:rFonts w:ascii="TH SarabunPSK" w:hAnsi="TH SarabunPSK"/>
                <w:b/>
                <w:bCs/>
              </w:rPr>
              <w:t xml:space="preserve"> (11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โครงการ)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หน่วย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เป้าหมาย</w:t>
            </w:r>
          </w:p>
        </w:tc>
      </w:tr>
      <w:tr w:rsidR="00635295" w:rsidRPr="00CF7865" w:rsidTr="00A2023C">
        <w:trPr>
          <w:trHeight w:val="268"/>
        </w:trPr>
        <w:tc>
          <w:tcPr>
            <w:tcW w:w="59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และกิจกรรม รายการ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นับ</w:t>
            </w:r>
          </w:p>
        </w:tc>
        <w:tc>
          <w:tcPr>
            <w:tcW w:w="2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เพื่อการจัดสรรลงพื้นที่</w:t>
            </w:r>
          </w:p>
        </w:tc>
      </w:tr>
      <w:tr w:rsidR="00635295" w:rsidRPr="00CF7865" w:rsidTr="00A2023C">
        <w:trPr>
          <w:trHeight w:val="268"/>
        </w:trPr>
        <w:tc>
          <w:tcPr>
            <w:tcW w:w="5932" w:type="dxa"/>
            <w:tcBorders>
              <w:top w:val="nil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> </w:t>
            </w:r>
          </w:p>
        </w:tc>
        <w:tc>
          <w:tcPr>
            <w:tcW w:w="1317" w:type="dxa"/>
            <w:tcBorders>
              <w:top w:val="nil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> </w:t>
            </w:r>
          </w:p>
        </w:tc>
        <w:tc>
          <w:tcPr>
            <w:tcW w:w="1371" w:type="dxa"/>
            <w:tcBorders>
              <w:top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เป้าหมาย</w:t>
            </w:r>
          </w:p>
        </w:tc>
        <w:tc>
          <w:tcPr>
            <w:tcW w:w="1493" w:type="dxa"/>
            <w:tcBorders>
              <w:top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งบประมาณ</w:t>
            </w:r>
          </w:p>
        </w:tc>
      </w:tr>
      <w:tr w:rsidR="008D0FC1" w:rsidRPr="00CF7865" w:rsidTr="00635295">
        <w:trPr>
          <w:trHeight w:val="268"/>
        </w:trPr>
        <w:tc>
          <w:tcPr>
            <w:tcW w:w="5932" w:type="dxa"/>
            <w:hideMark/>
          </w:tcPr>
          <w:p w:rsidR="008D0FC1" w:rsidRPr="00CF7865" w:rsidRDefault="008D0FC1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-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รายการ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 xml:space="preserve">ส่งเสริมการพัฒนาฝีมือแรงงานในกลุ่มประเทศ </w:t>
            </w:r>
            <w:r w:rsidRPr="00CF7865">
              <w:rPr>
                <w:rFonts w:ascii="TH SarabunPSK" w:hAnsi="TH SarabunPSK"/>
                <w:b/>
                <w:bCs/>
              </w:rPr>
              <w:t xml:space="preserve">GMS </w:t>
            </w:r>
            <w:r w:rsidRPr="00CF7865">
              <w:rPr>
                <w:rFonts w:ascii="TH SarabunPSK" w:hAnsi="TH SarabunPSK"/>
                <w:b/>
                <w:bCs/>
                <w:cs/>
              </w:rPr>
              <w:t xml:space="preserve">และ </w:t>
            </w:r>
            <w:r w:rsidRPr="00CF7865">
              <w:rPr>
                <w:rFonts w:ascii="TH SarabunPSK" w:hAnsi="TH SarabunPSK"/>
                <w:b/>
                <w:bCs/>
              </w:rPr>
              <w:t>ASEAN</w:t>
            </w:r>
          </w:p>
        </w:tc>
        <w:tc>
          <w:tcPr>
            <w:tcW w:w="1317" w:type="dxa"/>
            <w:noWrap/>
            <w:hideMark/>
          </w:tcPr>
          <w:p w:rsidR="008D0FC1" w:rsidRPr="00CF7865" w:rsidRDefault="008D0FC1" w:rsidP="009D0348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ครั้ง</w:t>
            </w:r>
          </w:p>
        </w:tc>
        <w:tc>
          <w:tcPr>
            <w:tcW w:w="1371" w:type="dxa"/>
            <w:noWrap/>
            <w:hideMark/>
          </w:tcPr>
          <w:p w:rsidR="008D0FC1" w:rsidRPr="00BE6B49" w:rsidRDefault="008D0FC1" w:rsidP="009D0348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1</w:t>
            </w:r>
          </w:p>
        </w:tc>
        <w:tc>
          <w:tcPr>
            <w:tcW w:w="1493" w:type="dxa"/>
            <w:noWrap/>
            <w:hideMark/>
          </w:tcPr>
          <w:p w:rsidR="008D0FC1" w:rsidRPr="00BE6B49" w:rsidRDefault="008D0FC1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8D0FC1" w:rsidRPr="00CF7865" w:rsidTr="00670CA3">
        <w:trPr>
          <w:trHeight w:val="340"/>
        </w:trPr>
        <w:tc>
          <w:tcPr>
            <w:tcW w:w="5932" w:type="dxa"/>
            <w:tcBorders>
              <w:bottom w:val="single" w:sz="4" w:space="0" w:color="auto"/>
            </w:tcBorders>
            <w:hideMark/>
          </w:tcPr>
          <w:p w:rsidR="008D0FC1" w:rsidRPr="00CF7865" w:rsidRDefault="008D0FC1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2.4  </w:t>
            </w:r>
            <w:r w:rsidRPr="00CF7865">
              <w:rPr>
                <w:rFonts w:ascii="TH SarabunPSK" w:hAnsi="TH SarabunPSK"/>
                <w:b/>
                <w:bCs/>
                <w:cs/>
              </w:rPr>
              <w:t xml:space="preserve">แผนงานยุทธศาสตร์ที่ </w:t>
            </w:r>
            <w:r w:rsidRPr="00CF7865">
              <w:rPr>
                <w:rFonts w:ascii="TH SarabunPSK" w:hAnsi="TH SarabunPSK"/>
                <w:b/>
                <w:bCs/>
              </w:rPr>
              <w:t xml:space="preserve">2.14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การพัฒนาและยกระดับผลิตภาพแรงงาน</w:t>
            </w:r>
          </w:p>
        </w:tc>
        <w:tc>
          <w:tcPr>
            <w:tcW w:w="1317" w:type="dxa"/>
            <w:tcBorders>
              <w:bottom w:val="single" w:sz="4" w:space="0" w:color="auto"/>
            </w:tcBorders>
            <w:noWrap/>
            <w:hideMark/>
          </w:tcPr>
          <w:p w:rsidR="008D0FC1" w:rsidRPr="00CF7865" w:rsidRDefault="008D0FC1" w:rsidP="009D0348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</w:p>
        </w:tc>
        <w:tc>
          <w:tcPr>
            <w:tcW w:w="1371" w:type="dxa"/>
            <w:tcBorders>
              <w:bottom w:val="single" w:sz="4" w:space="0" w:color="auto"/>
            </w:tcBorders>
            <w:noWrap/>
            <w:hideMark/>
          </w:tcPr>
          <w:p w:rsidR="008D0FC1" w:rsidRPr="00BE6B49" w:rsidRDefault="008D0FC1" w:rsidP="009D0348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</w:p>
        </w:tc>
        <w:tc>
          <w:tcPr>
            <w:tcW w:w="1493" w:type="dxa"/>
            <w:tcBorders>
              <w:bottom w:val="single" w:sz="4" w:space="0" w:color="auto"/>
            </w:tcBorders>
            <w:noWrap/>
            <w:hideMark/>
          </w:tcPr>
          <w:p w:rsidR="008D0FC1" w:rsidRPr="00BE6B49" w:rsidRDefault="008D0FC1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8D0FC1" w:rsidRPr="00CF7865" w:rsidTr="00670CA3">
        <w:trPr>
          <w:trHeight w:val="268"/>
        </w:trPr>
        <w:tc>
          <w:tcPr>
            <w:tcW w:w="5932" w:type="dxa"/>
            <w:tcBorders>
              <w:bottom w:val="dotted" w:sz="4" w:space="0" w:color="auto"/>
            </w:tcBorders>
            <w:hideMark/>
          </w:tcPr>
          <w:p w:rsidR="008D0FC1" w:rsidRPr="00CF7865" w:rsidRDefault="008D0FC1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2.4.1  </w:t>
            </w:r>
            <w:r w:rsidRPr="00CF7865">
              <w:rPr>
                <w:rFonts w:ascii="TH SarabunPSK" w:hAnsi="TH SarabunPSK"/>
                <w:b/>
                <w:bCs/>
                <w:cs/>
              </w:rPr>
              <w:t xml:space="preserve">โครงการ </w:t>
            </w:r>
            <w:r w:rsidRPr="00CF7865">
              <w:rPr>
                <w:rFonts w:ascii="TH SarabunPSK" w:hAnsi="TH SarabunPSK"/>
                <w:b/>
                <w:bCs/>
              </w:rPr>
              <w:t xml:space="preserve">7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เพิ่มผลิตภาพแรงงานไทย (เจ้าภาพ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ศป.)</w:t>
            </w:r>
            <w:r w:rsidRPr="00CF7865">
              <w:rPr>
                <w:rFonts w:ascii="TH SarabunPSK" w:hAnsi="TH SarabunPSK"/>
                <w:b/>
                <w:bCs/>
              </w:rPr>
              <w:t xml:space="preserve">   </w:t>
            </w:r>
          </w:p>
        </w:tc>
        <w:tc>
          <w:tcPr>
            <w:tcW w:w="1317" w:type="dxa"/>
            <w:tcBorders>
              <w:bottom w:val="dotted" w:sz="4" w:space="0" w:color="auto"/>
            </w:tcBorders>
            <w:noWrap/>
            <w:hideMark/>
          </w:tcPr>
          <w:p w:rsidR="008D0FC1" w:rsidRPr="00CF7865" w:rsidRDefault="008D0FC1" w:rsidP="009D0348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bottom w:val="dotted" w:sz="4" w:space="0" w:color="auto"/>
            </w:tcBorders>
            <w:noWrap/>
            <w:hideMark/>
          </w:tcPr>
          <w:p w:rsidR="008D0FC1" w:rsidRPr="00BE6B49" w:rsidRDefault="008D0FC1" w:rsidP="009D0348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10,000</w:t>
            </w:r>
          </w:p>
        </w:tc>
        <w:tc>
          <w:tcPr>
            <w:tcW w:w="1493" w:type="dxa"/>
            <w:tcBorders>
              <w:bottom w:val="dotted" w:sz="4" w:space="0" w:color="auto"/>
            </w:tcBorders>
            <w:noWrap/>
            <w:hideMark/>
          </w:tcPr>
          <w:p w:rsidR="008D0FC1" w:rsidRPr="00BE6B49" w:rsidRDefault="008D0FC1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47,900,000</w:t>
            </w:r>
          </w:p>
        </w:tc>
      </w:tr>
      <w:tr w:rsidR="008D0FC1" w:rsidRPr="00CF7865" w:rsidTr="00670CA3">
        <w:trPr>
          <w:trHeight w:val="331"/>
        </w:trPr>
        <w:tc>
          <w:tcPr>
            <w:tcW w:w="5932" w:type="dxa"/>
            <w:tcBorders>
              <w:top w:val="dotted" w:sz="4" w:space="0" w:color="auto"/>
            </w:tcBorders>
            <w:hideMark/>
          </w:tcPr>
          <w:p w:rsidR="008D0FC1" w:rsidRPr="00CF7865" w:rsidRDefault="008D0FC1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> </w:t>
            </w:r>
          </w:p>
        </w:tc>
        <w:tc>
          <w:tcPr>
            <w:tcW w:w="1317" w:type="dxa"/>
            <w:tcBorders>
              <w:top w:val="dotted" w:sz="4" w:space="0" w:color="auto"/>
            </w:tcBorders>
            <w:noWrap/>
            <w:hideMark/>
          </w:tcPr>
          <w:p w:rsidR="008D0FC1" w:rsidRPr="00CF7865" w:rsidRDefault="008D0FC1" w:rsidP="009D0348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แห่ง</w:t>
            </w:r>
          </w:p>
        </w:tc>
        <w:tc>
          <w:tcPr>
            <w:tcW w:w="1371" w:type="dxa"/>
            <w:tcBorders>
              <w:top w:val="dotted" w:sz="4" w:space="0" w:color="auto"/>
            </w:tcBorders>
            <w:noWrap/>
            <w:hideMark/>
          </w:tcPr>
          <w:p w:rsidR="008D0FC1" w:rsidRPr="00BE6B49" w:rsidRDefault="008D0FC1" w:rsidP="009D0348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180</w:t>
            </w:r>
          </w:p>
        </w:tc>
        <w:tc>
          <w:tcPr>
            <w:tcW w:w="1493" w:type="dxa"/>
            <w:tcBorders>
              <w:top w:val="dotted" w:sz="4" w:space="0" w:color="auto"/>
            </w:tcBorders>
            <w:noWrap/>
            <w:hideMark/>
          </w:tcPr>
          <w:p w:rsidR="008D0FC1" w:rsidRPr="00BE6B49" w:rsidRDefault="008D0FC1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8D0FC1" w:rsidRPr="00CF7865" w:rsidTr="00635295">
        <w:trPr>
          <w:trHeight w:val="465"/>
        </w:trPr>
        <w:tc>
          <w:tcPr>
            <w:tcW w:w="5932" w:type="dxa"/>
            <w:hideMark/>
          </w:tcPr>
          <w:p w:rsidR="008D0FC1" w:rsidRPr="00CF7865" w:rsidRDefault="008D0FC1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2.4.2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โครงการที่</w:t>
            </w:r>
            <w:r w:rsidRPr="00CF7865">
              <w:rPr>
                <w:rFonts w:ascii="TH SarabunPSK" w:hAnsi="TH SarabunPSK"/>
                <w:b/>
                <w:bCs/>
              </w:rPr>
              <w:t xml:space="preserve">  8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พัฒนาศักยภาพแรงงานรองรับภาคอุตสาหกรรมและบริการเพื่อการแข่งขัน</w:t>
            </w:r>
          </w:p>
        </w:tc>
        <w:tc>
          <w:tcPr>
            <w:tcW w:w="1317" w:type="dxa"/>
            <w:noWrap/>
            <w:hideMark/>
          </w:tcPr>
          <w:p w:rsidR="008D0FC1" w:rsidRPr="00CF7865" w:rsidRDefault="008D0FC1" w:rsidP="009D0348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noWrap/>
            <w:hideMark/>
          </w:tcPr>
          <w:p w:rsidR="008D0FC1" w:rsidRPr="00BE6B49" w:rsidRDefault="008D0FC1" w:rsidP="009D0348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104,300</w:t>
            </w:r>
          </w:p>
        </w:tc>
        <w:tc>
          <w:tcPr>
            <w:tcW w:w="1493" w:type="dxa"/>
            <w:noWrap/>
            <w:hideMark/>
          </w:tcPr>
          <w:p w:rsidR="008D0FC1" w:rsidRPr="00BE6B49" w:rsidRDefault="008D0FC1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364,363,200</w:t>
            </w:r>
          </w:p>
        </w:tc>
      </w:tr>
      <w:tr w:rsidR="008D0FC1" w:rsidRPr="00CF7865" w:rsidTr="00635295">
        <w:trPr>
          <w:trHeight w:val="480"/>
        </w:trPr>
        <w:tc>
          <w:tcPr>
            <w:tcW w:w="5932" w:type="dxa"/>
            <w:hideMark/>
          </w:tcPr>
          <w:p w:rsidR="008D0FC1" w:rsidRPr="00CF7865" w:rsidRDefault="008D0FC1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  (1)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กิจกรรมหลัก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ฝึกอบรมฝีมือแรงงานรองรับภาคอุตสาหกรรมและบริการ (ผส./สพท.)</w:t>
            </w:r>
            <w:r w:rsidRPr="00CF7865">
              <w:rPr>
                <w:rFonts w:ascii="TH SarabunPSK" w:hAnsi="TH SarabunPSK"/>
                <w:b/>
                <w:bCs/>
              </w:rPr>
              <w:t xml:space="preserve">  </w:t>
            </w:r>
          </w:p>
        </w:tc>
        <w:tc>
          <w:tcPr>
            <w:tcW w:w="1317" w:type="dxa"/>
            <w:noWrap/>
            <w:hideMark/>
          </w:tcPr>
          <w:p w:rsidR="008D0FC1" w:rsidRPr="00CF7865" w:rsidRDefault="008D0FC1" w:rsidP="009D0348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noWrap/>
            <w:hideMark/>
          </w:tcPr>
          <w:p w:rsidR="008D0FC1" w:rsidRPr="00BE6B49" w:rsidRDefault="008D0FC1" w:rsidP="009D0348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80,100</w:t>
            </w:r>
          </w:p>
        </w:tc>
        <w:tc>
          <w:tcPr>
            <w:tcW w:w="1493" w:type="dxa"/>
            <w:noWrap/>
            <w:hideMark/>
          </w:tcPr>
          <w:p w:rsidR="008D0FC1" w:rsidRPr="00BE6B49" w:rsidRDefault="008D0FC1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282,757,200</w:t>
            </w:r>
          </w:p>
        </w:tc>
      </w:tr>
      <w:tr w:rsidR="008D0FC1" w:rsidRPr="00CF7865" w:rsidTr="00670CA3">
        <w:trPr>
          <w:trHeight w:val="331"/>
        </w:trPr>
        <w:tc>
          <w:tcPr>
            <w:tcW w:w="5932" w:type="dxa"/>
            <w:tcBorders>
              <w:bottom w:val="single" w:sz="4" w:space="0" w:color="auto"/>
            </w:tcBorders>
            <w:hideMark/>
          </w:tcPr>
          <w:p w:rsidR="008D0FC1" w:rsidRPr="00CF7865" w:rsidRDefault="008D0FC1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      1)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รายการ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อบรมเพิ่มขีดความสามารถด้านภาษาให้แก่แรงงานไทย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</w:p>
        </w:tc>
        <w:tc>
          <w:tcPr>
            <w:tcW w:w="1317" w:type="dxa"/>
            <w:tcBorders>
              <w:bottom w:val="single" w:sz="4" w:space="0" w:color="auto"/>
            </w:tcBorders>
            <w:noWrap/>
            <w:hideMark/>
          </w:tcPr>
          <w:p w:rsidR="008D0FC1" w:rsidRPr="00CF7865" w:rsidRDefault="008D0FC1" w:rsidP="009D0348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bottom w:val="single" w:sz="4" w:space="0" w:color="auto"/>
            </w:tcBorders>
            <w:noWrap/>
            <w:hideMark/>
          </w:tcPr>
          <w:p w:rsidR="008D0FC1" w:rsidRPr="00BE6B49" w:rsidRDefault="008D0FC1" w:rsidP="009D0348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11,200</w:t>
            </w:r>
          </w:p>
        </w:tc>
        <w:tc>
          <w:tcPr>
            <w:tcW w:w="1493" w:type="dxa"/>
            <w:tcBorders>
              <w:bottom w:val="single" w:sz="4" w:space="0" w:color="auto"/>
            </w:tcBorders>
            <w:noWrap/>
            <w:hideMark/>
          </w:tcPr>
          <w:p w:rsidR="008D0FC1" w:rsidRPr="00BE6B49" w:rsidRDefault="008D0FC1" w:rsidP="00C23D94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2</w:t>
            </w:r>
            <w:r w:rsidR="00C23D94" w:rsidRPr="00BE6B49">
              <w:rPr>
                <w:rFonts w:ascii="TH SarabunPSK" w:hAnsi="TH SarabunPSK"/>
                <w:b/>
                <w:bCs/>
                <w:sz w:val="32"/>
              </w:rPr>
              <w:t>0</w:t>
            </w:r>
            <w:r w:rsidRPr="00BE6B49">
              <w:rPr>
                <w:rFonts w:ascii="TH SarabunPSK" w:hAnsi="TH SarabunPSK"/>
                <w:b/>
                <w:bCs/>
                <w:sz w:val="32"/>
              </w:rPr>
              <w:t>,</w:t>
            </w:r>
            <w:r w:rsidR="00C23D94" w:rsidRPr="00BE6B49">
              <w:rPr>
                <w:rFonts w:ascii="TH SarabunPSK" w:hAnsi="TH SarabunPSK"/>
                <w:b/>
                <w:bCs/>
                <w:sz w:val="32"/>
              </w:rPr>
              <w:t>160</w:t>
            </w:r>
            <w:r w:rsidRPr="00BE6B49">
              <w:rPr>
                <w:rFonts w:ascii="TH SarabunPSK" w:hAnsi="TH SarabunPSK"/>
                <w:b/>
                <w:bCs/>
                <w:sz w:val="32"/>
              </w:rPr>
              <w:t>,</w:t>
            </w:r>
            <w:r w:rsidR="00C23D94" w:rsidRPr="00BE6B49">
              <w:rPr>
                <w:rFonts w:ascii="TH SarabunPSK" w:hAnsi="TH SarabunPSK"/>
                <w:b/>
                <w:bCs/>
                <w:sz w:val="32"/>
              </w:rPr>
              <w:t>0</w:t>
            </w:r>
            <w:r w:rsidRPr="00BE6B49">
              <w:rPr>
                <w:rFonts w:ascii="TH SarabunPSK" w:hAnsi="TH SarabunPSK"/>
                <w:b/>
                <w:bCs/>
                <w:sz w:val="32"/>
              </w:rPr>
              <w:t>00</w:t>
            </w:r>
          </w:p>
        </w:tc>
      </w:tr>
      <w:tr w:rsidR="008D0FC1" w:rsidRPr="00CF7865" w:rsidTr="00670CA3">
        <w:trPr>
          <w:trHeight w:val="259"/>
        </w:trPr>
        <w:tc>
          <w:tcPr>
            <w:tcW w:w="5932" w:type="dxa"/>
            <w:tcBorders>
              <w:bottom w:val="dotted" w:sz="4" w:space="0" w:color="auto"/>
            </w:tcBorders>
            <w:hideMark/>
          </w:tcPr>
          <w:p w:rsidR="008D0FC1" w:rsidRPr="00CF7865" w:rsidRDefault="008D0FC1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      2)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รายการ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ฝึกอบรมผู้ประกอบอาหารรองรับครัวไทยสู่ครัวโลก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</w:p>
        </w:tc>
        <w:tc>
          <w:tcPr>
            <w:tcW w:w="1317" w:type="dxa"/>
            <w:tcBorders>
              <w:bottom w:val="dotted" w:sz="4" w:space="0" w:color="auto"/>
            </w:tcBorders>
            <w:noWrap/>
            <w:hideMark/>
          </w:tcPr>
          <w:p w:rsidR="008D0FC1" w:rsidRPr="00CF7865" w:rsidRDefault="008D0FC1" w:rsidP="009D0348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bottom w:val="dotted" w:sz="4" w:space="0" w:color="auto"/>
            </w:tcBorders>
            <w:noWrap/>
            <w:hideMark/>
          </w:tcPr>
          <w:p w:rsidR="008D0FC1" w:rsidRPr="00BE6B49" w:rsidRDefault="008D0FC1" w:rsidP="009D0348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7,120</w:t>
            </w:r>
          </w:p>
        </w:tc>
        <w:tc>
          <w:tcPr>
            <w:tcW w:w="1493" w:type="dxa"/>
            <w:tcBorders>
              <w:bottom w:val="dotted" w:sz="4" w:space="0" w:color="auto"/>
            </w:tcBorders>
            <w:noWrap/>
            <w:hideMark/>
          </w:tcPr>
          <w:p w:rsidR="008D0FC1" w:rsidRPr="00BE6B49" w:rsidRDefault="008D0FC1" w:rsidP="00C23D94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2</w:t>
            </w:r>
            <w:r w:rsidR="00C23D94" w:rsidRPr="00BE6B49">
              <w:rPr>
                <w:rFonts w:ascii="TH SarabunPSK" w:hAnsi="TH SarabunPSK"/>
                <w:b/>
                <w:bCs/>
                <w:sz w:val="32"/>
              </w:rPr>
              <w:t>3</w:t>
            </w:r>
            <w:r w:rsidRPr="00BE6B49">
              <w:rPr>
                <w:rFonts w:ascii="TH SarabunPSK" w:hAnsi="TH SarabunPSK"/>
                <w:b/>
                <w:bCs/>
                <w:sz w:val="32"/>
              </w:rPr>
              <w:t>,</w:t>
            </w:r>
            <w:r w:rsidR="00C23D94" w:rsidRPr="00BE6B49">
              <w:rPr>
                <w:rFonts w:ascii="TH SarabunPSK" w:hAnsi="TH SarabunPSK"/>
                <w:b/>
                <w:bCs/>
                <w:sz w:val="32"/>
              </w:rPr>
              <w:t>554</w:t>
            </w:r>
            <w:r w:rsidRPr="00BE6B49">
              <w:rPr>
                <w:rFonts w:ascii="TH SarabunPSK" w:hAnsi="TH SarabunPSK"/>
                <w:b/>
                <w:bCs/>
                <w:sz w:val="32"/>
              </w:rPr>
              <w:t>,</w:t>
            </w:r>
            <w:r w:rsidR="00C23D94" w:rsidRPr="00BE6B49">
              <w:rPr>
                <w:rFonts w:ascii="TH SarabunPSK" w:hAnsi="TH SarabunPSK"/>
                <w:b/>
                <w:bCs/>
                <w:sz w:val="32"/>
              </w:rPr>
              <w:t>8</w:t>
            </w:r>
            <w:r w:rsidRPr="00BE6B49">
              <w:rPr>
                <w:rFonts w:ascii="TH SarabunPSK" w:hAnsi="TH SarabunPSK"/>
                <w:b/>
                <w:bCs/>
                <w:sz w:val="32"/>
              </w:rPr>
              <w:t>00</w:t>
            </w:r>
          </w:p>
        </w:tc>
      </w:tr>
      <w:tr w:rsidR="008D0FC1" w:rsidRPr="00CF7865" w:rsidTr="00670CA3">
        <w:trPr>
          <w:trHeight w:val="259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8D0FC1" w:rsidRPr="00CF7865" w:rsidRDefault="008D0FC1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        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เตรียมเข้าทำงาน (</w:t>
            </w:r>
            <w:r w:rsidRPr="00CF7865">
              <w:rPr>
                <w:rFonts w:ascii="TH SarabunPSK" w:hAnsi="TH SarabunPSK"/>
                <w:b/>
                <w:bCs/>
              </w:rPr>
              <w:t xml:space="preserve">280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ชม.)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8D0FC1" w:rsidRPr="00CF7865" w:rsidRDefault="008D0FC1" w:rsidP="009D0348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8D0FC1" w:rsidRPr="00BE6B49" w:rsidRDefault="008D0FC1" w:rsidP="009D0348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700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8D0FC1" w:rsidRPr="00BE6B49" w:rsidRDefault="008D0FC1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8D0FC1" w:rsidRPr="00CF7865" w:rsidTr="00670CA3">
        <w:trPr>
          <w:trHeight w:val="322"/>
        </w:trPr>
        <w:tc>
          <w:tcPr>
            <w:tcW w:w="5932" w:type="dxa"/>
            <w:tcBorders>
              <w:top w:val="dotted" w:sz="4" w:space="0" w:color="auto"/>
              <w:bottom w:val="single" w:sz="4" w:space="0" w:color="auto"/>
            </w:tcBorders>
            <w:hideMark/>
          </w:tcPr>
          <w:p w:rsidR="008D0FC1" w:rsidRPr="00CF7865" w:rsidRDefault="008D0FC1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        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ยกระดับฝีมือแรงงาน (</w:t>
            </w:r>
            <w:r w:rsidRPr="00CF7865">
              <w:rPr>
                <w:rFonts w:ascii="TH SarabunPSK" w:hAnsi="TH SarabunPSK"/>
                <w:b/>
                <w:bCs/>
              </w:rPr>
              <w:t xml:space="preserve">30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ชม.)</w:t>
            </w:r>
          </w:p>
        </w:tc>
        <w:tc>
          <w:tcPr>
            <w:tcW w:w="1317" w:type="dxa"/>
            <w:tcBorders>
              <w:top w:val="dotted" w:sz="4" w:space="0" w:color="auto"/>
              <w:bottom w:val="single" w:sz="4" w:space="0" w:color="auto"/>
            </w:tcBorders>
            <w:noWrap/>
            <w:hideMark/>
          </w:tcPr>
          <w:p w:rsidR="008D0FC1" w:rsidRPr="00CF7865" w:rsidRDefault="008D0FC1" w:rsidP="009D0348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top w:val="dotted" w:sz="4" w:space="0" w:color="auto"/>
              <w:bottom w:val="single" w:sz="4" w:space="0" w:color="auto"/>
            </w:tcBorders>
            <w:noWrap/>
            <w:hideMark/>
          </w:tcPr>
          <w:p w:rsidR="008D0FC1" w:rsidRPr="00BE6B49" w:rsidRDefault="008D0FC1" w:rsidP="009D0348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6,420</w:t>
            </w:r>
          </w:p>
        </w:tc>
        <w:tc>
          <w:tcPr>
            <w:tcW w:w="1493" w:type="dxa"/>
            <w:tcBorders>
              <w:top w:val="dotted" w:sz="4" w:space="0" w:color="auto"/>
              <w:bottom w:val="single" w:sz="4" w:space="0" w:color="auto"/>
            </w:tcBorders>
            <w:noWrap/>
            <w:hideMark/>
          </w:tcPr>
          <w:p w:rsidR="008D0FC1" w:rsidRPr="00BE6B49" w:rsidRDefault="008D0FC1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8D0FC1" w:rsidRPr="00CF7865" w:rsidTr="00670CA3">
        <w:trPr>
          <w:trHeight w:val="390"/>
        </w:trPr>
        <w:tc>
          <w:tcPr>
            <w:tcW w:w="5932" w:type="dxa"/>
            <w:tcBorders>
              <w:bottom w:val="dotted" w:sz="4" w:space="0" w:color="auto"/>
            </w:tcBorders>
            <w:hideMark/>
          </w:tcPr>
          <w:p w:rsidR="008D0FC1" w:rsidRPr="00CF7865" w:rsidRDefault="008D0FC1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     3)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รายการ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ฝึกอบรมฝีมือแรงงานส่งเสริมศักยภาพอุตสาหกรรมยานยนต์และชิ้นส่วน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</w:p>
        </w:tc>
        <w:tc>
          <w:tcPr>
            <w:tcW w:w="1317" w:type="dxa"/>
            <w:tcBorders>
              <w:bottom w:val="dotted" w:sz="4" w:space="0" w:color="auto"/>
            </w:tcBorders>
            <w:noWrap/>
            <w:hideMark/>
          </w:tcPr>
          <w:p w:rsidR="008D0FC1" w:rsidRPr="00CF7865" w:rsidRDefault="008D0FC1" w:rsidP="009D0348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bottom w:val="dotted" w:sz="4" w:space="0" w:color="auto"/>
            </w:tcBorders>
            <w:noWrap/>
            <w:hideMark/>
          </w:tcPr>
          <w:p w:rsidR="008D0FC1" w:rsidRPr="00BE6B49" w:rsidRDefault="008D0FC1" w:rsidP="009D0348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8,360</w:t>
            </w:r>
          </w:p>
        </w:tc>
        <w:tc>
          <w:tcPr>
            <w:tcW w:w="1493" w:type="dxa"/>
            <w:tcBorders>
              <w:bottom w:val="dotted" w:sz="4" w:space="0" w:color="auto"/>
            </w:tcBorders>
            <w:noWrap/>
            <w:hideMark/>
          </w:tcPr>
          <w:p w:rsidR="008D0FC1" w:rsidRPr="00BE6B49" w:rsidRDefault="00D629D7" w:rsidP="00D629D7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27</w:t>
            </w:r>
            <w:r w:rsidR="008D0FC1" w:rsidRPr="00BE6B49">
              <w:rPr>
                <w:rFonts w:ascii="TH SarabunPSK" w:hAnsi="TH SarabunPSK"/>
                <w:b/>
                <w:bCs/>
                <w:sz w:val="32"/>
              </w:rPr>
              <w:t>,</w:t>
            </w:r>
            <w:r w:rsidRPr="00BE6B49">
              <w:rPr>
                <w:rFonts w:ascii="TH SarabunPSK" w:hAnsi="TH SarabunPSK"/>
                <w:b/>
                <w:bCs/>
                <w:sz w:val="32"/>
              </w:rPr>
              <w:t>616</w:t>
            </w:r>
            <w:r w:rsidR="008D0FC1" w:rsidRPr="00BE6B49">
              <w:rPr>
                <w:rFonts w:ascii="TH SarabunPSK" w:hAnsi="TH SarabunPSK"/>
                <w:b/>
                <w:bCs/>
                <w:sz w:val="32"/>
              </w:rPr>
              <w:t>,000</w:t>
            </w:r>
          </w:p>
        </w:tc>
      </w:tr>
      <w:tr w:rsidR="008D0FC1" w:rsidRPr="00CF7865" w:rsidTr="00670CA3">
        <w:trPr>
          <w:trHeight w:val="259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8D0FC1" w:rsidRPr="00CF7865" w:rsidRDefault="008D0FC1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       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เตรียมเข้าทำงาน</w:t>
            </w:r>
            <w:r w:rsidRPr="00CF7865">
              <w:rPr>
                <w:rFonts w:ascii="TH SarabunPSK" w:hAnsi="TH SarabunPSK"/>
                <w:b/>
                <w:bCs/>
              </w:rPr>
              <w:t xml:space="preserve"> (280-560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ชม.)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8D0FC1" w:rsidRPr="00CF7865" w:rsidRDefault="008D0FC1" w:rsidP="009D0348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8D0FC1" w:rsidRPr="00BE6B49" w:rsidRDefault="008D0FC1" w:rsidP="009D0348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740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8D0FC1" w:rsidRPr="00BE6B49" w:rsidRDefault="008D0FC1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8D0FC1" w:rsidRPr="00CF7865" w:rsidTr="00670CA3">
        <w:trPr>
          <w:trHeight w:val="331"/>
        </w:trPr>
        <w:tc>
          <w:tcPr>
            <w:tcW w:w="5932" w:type="dxa"/>
            <w:tcBorders>
              <w:top w:val="dotted" w:sz="4" w:space="0" w:color="auto"/>
              <w:bottom w:val="single" w:sz="4" w:space="0" w:color="auto"/>
            </w:tcBorders>
            <w:hideMark/>
          </w:tcPr>
          <w:p w:rsidR="008D0FC1" w:rsidRPr="00CF7865" w:rsidRDefault="008D0FC1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       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ยกระดับฝีมือแรงงาน</w:t>
            </w:r>
            <w:r w:rsidRPr="00CF7865">
              <w:rPr>
                <w:rFonts w:ascii="TH SarabunPSK" w:hAnsi="TH SarabunPSK"/>
                <w:b/>
                <w:bCs/>
              </w:rPr>
              <w:t xml:space="preserve"> (18-60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ชม.)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</w:p>
        </w:tc>
        <w:tc>
          <w:tcPr>
            <w:tcW w:w="1317" w:type="dxa"/>
            <w:tcBorders>
              <w:top w:val="dotted" w:sz="4" w:space="0" w:color="auto"/>
              <w:bottom w:val="single" w:sz="4" w:space="0" w:color="auto"/>
            </w:tcBorders>
            <w:noWrap/>
            <w:hideMark/>
          </w:tcPr>
          <w:p w:rsidR="008D0FC1" w:rsidRPr="00CF7865" w:rsidRDefault="008D0FC1" w:rsidP="009D0348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top w:val="dotted" w:sz="4" w:space="0" w:color="auto"/>
              <w:bottom w:val="single" w:sz="4" w:space="0" w:color="auto"/>
            </w:tcBorders>
            <w:noWrap/>
            <w:hideMark/>
          </w:tcPr>
          <w:p w:rsidR="008D0FC1" w:rsidRPr="00BE6B49" w:rsidRDefault="008D0FC1" w:rsidP="009D0348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7,620</w:t>
            </w:r>
          </w:p>
        </w:tc>
        <w:tc>
          <w:tcPr>
            <w:tcW w:w="1493" w:type="dxa"/>
            <w:tcBorders>
              <w:top w:val="dotted" w:sz="4" w:space="0" w:color="auto"/>
              <w:bottom w:val="single" w:sz="4" w:space="0" w:color="auto"/>
            </w:tcBorders>
            <w:noWrap/>
            <w:hideMark/>
          </w:tcPr>
          <w:p w:rsidR="008D0FC1" w:rsidRPr="00BE6B49" w:rsidRDefault="008D0FC1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9D0348" w:rsidRPr="00CF7865" w:rsidTr="00670CA3">
        <w:trPr>
          <w:trHeight w:val="331"/>
        </w:trPr>
        <w:tc>
          <w:tcPr>
            <w:tcW w:w="5932" w:type="dxa"/>
            <w:tcBorders>
              <w:bottom w:val="dotted" w:sz="4" w:space="0" w:color="auto"/>
            </w:tcBorders>
            <w:hideMark/>
          </w:tcPr>
          <w:p w:rsidR="009D0348" w:rsidRPr="00CF7865" w:rsidRDefault="009D0348" w:rsidP="00E24972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   4)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รายการ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ฝึกอบรมฝีมือแรงงานไทยเพื่อส่งเสริมความสามารถของภาคบริการและการท่องเที่ยว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</w:p>
        </w:tc>
        <w:tc>
          <w:tcPr>
            <w:tcW w:w="1317" w:type="dxa"/>
            <w:tcBorders>
              <w:bottom w:val="dotted" w:sz="4" w:space="0" w:color="auto"/>
            </w:tcBorders>
            <w:noWrap/>
            <w:hideMark/>
          </w:tcPr>
          <w:p w:rsidR="009D0348" w:rsidRPr="00CF7865" w:rsidRDefault="009D0348" w:rsidP="00E24972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bottom w:val="dotted" w:sz="4" w:space="0" w:color="auto"/>
            </w:tcBorders>
            <w:noWrap/>
            <w:hideMark/>
          </w:tcPr>
          <w:p w:rsidR="009D0348" w:rsidRPr="00BE6B49" w:rsidRDefault="009D0348" w:rsidP="00E24972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22,340</w:t>
            </w:r>
          </w:p>
        </w:tc>
        <w:tc>
          <w:tcPr>
            <w:tcW w:w="1493" w:type="dxa"/>
            <w:tcBorders>
              <w:bottom w:val="dotted" w:sz="4" w:space="0" w:color="auto"/>
            </w:tcBorders>
            <w:noWrap/>
            <w:hideMark/>
          </w:tcPr>
          <w:p w:rsidR="009D0348" w:rsidRPr="00BE6B49" w:rsidRDefault="00A768FA" w:rsidP="00A768FA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62</w:t>
            </w:r>
            <w:r w:rsidR="009D0348" w:rsidRPr="00BE6B49">
              <w:rPr>
                <w:rFonts w:ascii="TH SarabunPSK" w:hAnsi="TH SarabunPSK"/>
                <w:b/>
                <w:bCs/>
                <w:sz w:val="32"/>
              </w:rPr>
              <w:t>,</w:t>
            </w:r>
            <w:r w:rsidRPr="00BE6B49">
              <w:rPr>
                <w:rFonts w:ascii="TH SarabunPSK" w:hAnsi="TH SarabunPSK"/>
                <w:b/>
                <w:bCs/>
                <w:sz w:val="32"/>
              </w:rPr>
              <w:t>943</w:t>
            </w:r>
            <w:r w:rsidR="009D0348" w:rsidRPr="00BE6B49">
              <w:rPr>
                <w:rFonts w:ascii="TH SarabunPSK" w:hAnsi="TH SarabunPSK"/>
                <w:b/>
                <w:bCs/>
                <w:sz w:val="32"/>
              </w:rPr>
              <w:t>,200</w:t>
            </w:r>
          </w:p>
        </w:tc>
      </w:tr>
      <w:tr w:rsidR="009D0348" w:rsidRPr="00CF7865" w:rsidTr="00670CA3">
        <w:trPr>
          <w:trHeight w:val="331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9D0348" w:rsidRPr="00CF7865" w:rsidRDefault="009D0348" w:rsidP="00E24972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       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เตรียมเข้าทำงาน (</w:t>
            </w:r>
            <w:r w:rsidRPr="00CF7865">
              <w:rPr>
                <w:rFonts w:ascii="TH SarabunPSK" w:hAnsi="TH SarabunPSK"/>
                <w:b/>
                <w:bCs/>
              </w:rPr>
              <w:t xml:space="preserve">280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ชม.)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9D0348" w:rsidRPr="00CF7865" w:rsidRDefault="009D0348" w:rsidP="00670CA3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9D0348" w:rsidRPr="00BE6B49" w:rsidRDefault="009D0348" w:rsidP="00E24972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2,100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9D0348" w:rsidRPr="00BE6B49" w:rsidRDefault="009D0348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</w:p>
        </w:tc>
      </w:tr>
      <w:tr w:rsidR="009D0348" w:rsidRPr="00CF7865" w:rsidTr="00670CA3">
        <w:trPr>
          <w:trHeight w:val="331"/>
        </w:trPr>
        <w:tc>
          <w:tcPr>
            <w:tcW w:w="5932" w:type="dxa"/>
            <w:tcBorders>
              <w:top w:val="dotted" w:sz="4" w:space="0" w:color="auto"/>
            </w:tcBorders>
            <w:hideMark/>
          </w:tcPr>
          <w:p w:rsidR="009D0348" w:rsidRPr="00CF7865" w:rsidRDefault="009D0348" w:rsidP="00E24972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       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ยกระดับฝีมือแรงงาน (</w:t>
            </w:r>
            <w:r w:rsidRPr="00CF7865">
              <w:rPr>
                <w:rFonts w:ascii="TH SarabunPSK" w:hAnsi="TH SarabunPSK"/>
                <w:b/>
                <w:bCs/>
              </w:rPr>
              <w:t xml:space="preserve">18-60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ชม.)</w:t>
            </w:r>
          </w:p>
        </w:tc>
        <w:tc>
          <w:tcPr>
            <w:tcW w:w="1317" w:type="dxa"/>
            <w:tcBorders>
              <w:top w:val="dotted" w:sz="4" w:space="0" w:color="auto"/>
            </w:tcBorders>
            <w:noWrap/>
            <w:hideMark/>
          </w:tcPr>
          <w:p w:rsidR="009D0348" w:rsidRPr="00CF7865" w:rsidRDefault="009D0348" w:rsidP="00670CA3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top w:val="dotted" w:sz="4" w:space="0" w:color="auto"/>
            </w:tcBorders>
            <w:noWrap/>
            <w:hideMark/>
          </w:tcPr>
          <w:p w:rsidR="009D0348" w:rsidRPr="00BE6B49" w:rsidRDefault="009D0348" w:rsidP="00E24972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20,240</w:t>
            </w:r>
          </w:p>
        </w:tc>
        <w:tc>
          <w:tcPr>
            <w:tcW w:w="1493" w:type="dxa"/>
            <w:tcBorders>
              <w:top w:val="dotted" w:sz="4" w:space="0" w:color="auto"/>
            </w:tcBorders>
            <w:noWrap/>
            <w:hideMark/>
          </w:tcPr>
          <w:p w:rsidR="009D0348" w:rsidRPr="00BE6B49" w:rsidRDefault="009D0348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</w:p>
        </w:tc>
      </w:tr>
      <w:tr w:rsidR="009D0348" w:rsidRPr="00CF7865" w:rsidTr="00670CA3">
        <w:trPr>
          <w:trHeight w:val="331"/>
        </w:trPr>
        <w:tc>
          <w:tcPr>
            <w:tcW w:w="5932" w:type="dxa"/>
            <w:tcBorders>
              <w:bottom w:val="single" w:sz="4" w:space="0" w:color="auto"/>
            </w:tcBorders>
            <w:hideMark/>
          </w:tcPr>
          <w:p w:rsidR="009D0348" w:rsidRPr="00CF7865" w:rsidRDefault="009D0348" w:rsidP="00E24972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   5)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รายการ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พัฒนาบุคลากรด้านการท่องเที่ยวให้ได้มาตรฐานสมรรถนะร่วมวิชาชีพการท่องเที่ยวอาเซียน (เจ้าภาพ สพท.)</w:t>
            </w:r>
          </w:p>
        </w:tc>
        <w:tc>
          <w:tcPr>
            <w:tcW w:w="1317" w:type="dxa"/>
            <w:tcBorders>
              <w:bottom w:val="single" w:sz="4" w:space="0" w:color="auto"/>
            </w:tcBorders>
            <w:noWrap/>
            <w:hideMark/>
          </w:tcPr>
          <w:p w:rsidR="009D0348" w:rsidRPr="00CF7865" w:rsidRDefault="009D0348" w:rsidP="00670CA3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bottom w:val="single" w:sz="4" w:space="0" w:color="auto"/>
            </w:tcBorders>
            <w:noWrap/>
            <w:hideMark/>
          </w:tcPr>
          <w:p w:rsidR="009D0348" w:rsidRPr="00BE6B49" w:rsidRDefault="009D0348" w:rsidP="00E24972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4,000</w:t>
            </w:r>
          </w:p>
        </w:tc>
        <w:tc>
          <w:tcPr>
            <w:tcW w:w="1493" w:type="dxa"/>
            <w:tcBorders>
              <w:bottom w:val="single" w:sz="4" w:space="0" w:color="auto"/>
            </w:tcBorders>
            <w:noWrap/>
            <w:hideMark/>
          </w:tcPr>
          <w:p w:rsidR="009D0348" w:rsidRPr="00BE6B49" w:rsidRDefault="009D0348" w:rsidP="00A768FA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1</w:t>
            </w:r>
            <w:r w:rsidR="00A768FA" w:rsidRPr="00BE6B49">
              <w:rPr>
                <w:rFonts w:ascii="TH SarabunPSK" w:hAnsi="TH SarabunPSK"/>
                <w:b/>
                <w:bCs/>
                <w:sz w:val="32"/>
              </w:rPr>
              <w:t>3</w:t>
            </w:r>
            <w:r w:rsidRPr="00BE6B49">
              <w:rPr>
                <w:rFonts w:ascii="TH SarabunPSK" w:hAnsi="TH SarabunPSK"/>
                <w:b/>
                <w:bCs/>
                <w:sz w:val="32"/>
              </w:rPr>
              <w:t>,</w:t>
            </w:r>
            <w:r w:rsidR="00A768FA" w:rsidRPr="00BE6B49">
              <w:rPr>
                <w:rFonts w:ascii="TH SarabunPSK" w:hAnsi="TH SarabunPSK"/>
                <w:b/>
                <w:bCs/>
                <w:sz w:val="32"/>
              </w:rPr>
              <w:t>6</w:t>
            </w:r>
            <w:r w:rsidRPr="00BE6B49">
              <w:rPr>
                <w:rFonts w:ascii="TH SarabunPSK" w:hAnsi="TH SarabunPSK"/>
                <w:b/>
                <w:bCs/>
                <w:sz w:val="32"/>
              </w:rPr>
              <w:t>00,000</w:t>
            </w:r>
          </w:p>
        </w:tc>
      </w:tr>
      <w:tr w:rsidR="00670CA3" w:rsidRPr="00CF7865" w:rsidTr="00670CA3">
        <w:trPr>
          <w:trHeight w:val="331"/>
        </w:trPr>
        <w:tc>
          <w:tcPr>
            <w:tcW w:w="5932" w:type="dxa"/>
            <w:tcBorders>
              <w:bottom w:val="dotted" w:sz="4" w:space="0" w:color="auto"/>
            </w:tcBorders>
            <w:hideMark/>
          </w:tcPr>
          <w:p w:rsidR="00670CA3" w:rsidRPr="00CF7865" w:rsidRDefault="00670CA3" w:rsidP="00F128A4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   6)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รายการ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ฝึกอบรมฝีมือแรงงานไทยขับเคลื่อนการแข่งขันของภาคอุตสาหกรรม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</w:p>
        </w:tc>
        <w:tc>
          <w:tcPr>
            <w:tcW w:w="1317" w:type="dxa"/>
            <w:tcBorders>
              <w:bottom w:val="dotted" w:sz="4" w:space="0" w:color="auto"/>
            </w:tcBorders>
            <w:noWrap/>
            <w:hideMark/>
          </w:tcPr>
          <w:p w:rsidR="00670CA3" w:rsidRPr="00CF7865" w:rsidRDefault="00670CA3" w:rsidP="00F128A4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bottom w:val="dotted" w:sz="4" w:space="0" w:color="auto"/>
            </w:tcBorders>
            <w:noWrap/>
            <w:hideMark/>
          </w:tcPr>
          <w:p w:rsidR="00670CA3" w:rsidRPr="00BE6B49" w:rsidRDefault="00670CA3" w:rsidP="00F128A4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17,480</w:t>
            </w:r>
          </w:p>
        </w:tc>
        <w:tc>
          <w:tcPr>
            <w:tcW w:w="1493" w:type="dxa"/>
            <w:tcBorders>
              <w:bottom w:val="dotted" w:sz="4" w:space="0" w:color="auto"/>
            </w:tcBorders>
            <w:noWrap/>
            <w:hideMark/>
          </w:tcPr>
          <w:p w:rsidR="00670CA3" w:rsidRPr="00BE6B49" w:rsidRDefault="00670CA3" w:rsidP="00F128A4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73,832,000</w:t>
            </w:r>
          </w:p>
        </w:tc>
      </w:tr>
      <w:tr w:rsidR="00670CA3" w:rsidRPr="00CF7865" w:rsidTr="00670CA3">
        <w:trPr>
          <w:trHeight w:val="331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670CA3" w:rsidRPr="00CF7865" w:rsidRDefault="00670CA3" w:rsidP="00F128A4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      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เตรียมเข้าทำงาน (</w:t>
            </w:r>
            <w:r w:rsidRPr="00CF7865">
              <w:rPr>
                <w:rFonts w:ascii="TH SarabunPSK" w:hAnsi="TH SarabunPSK"/>
                <w:b/>
                <w:bCs/>
              </w:rPr>
              <w:t xml:space="preserve">280-840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ชม.)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670CA3" w:rsidRPr="00CF7865" w:rsidRDefault="00670CA3" w:rsidP="00F128A4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670CA3" w:rsidRPr="00BE6B49" w:rsidRDefault="00670CA3" w:rsidP="00F128A4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3,000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670CA3" w:rsidRPr="00BE6B49" w:rsidRDefault="00670CA3" w:rsidP="00F128A4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</w:p>
        </w:tc>
      </w:tr>
      <w:tr w:rsidR="00670CA3" w:rsidRPr="00CF7865" w:rsidTr="00670CA3">
        <w:trPr>
          <w:trHeight w:val="375"/>
        </w:trPr>
        <w:tc>
          <w:tcPr>
            <w:tcW w:w="5932" w:type="dxa"/>
            <w:tcBorders>
              <w:top w:val="dotted" w:sz="4" w:space="0" w:color="auto"/>
            </w:tcBorders>
            <w:hideMark/>
          </w:tcPr>
          <w:p w:rsidR="00670CA3" w:rsidRPr="00CF7865" w:rsidRDefault="00670CA3" w:rsidP="00F128A4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      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ยกระดับฝีมือแรงงาน</w:t>
            </w:r>
            <w:r w:rsidRPr="00CF7865">
              <w:rPr>
                <w:rFonts w:ascii="TH SarabunPSK" w:hAnsi="TH SarabunPSK"/>
                <w:b/>
                <w:bCs/>
              </w:rPr>
              <w:t xml:space="preserve"> (18-60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ชม.)</w:t>
            </w:r>
          </w:p>
        </w:tc>
        <w:tc>
          <w:tcPr>
            <w:tcW w:w="1317" w:type="dxa"/>
            <w:tcBorders>
              <w:top w:val="dotted" w:sz="4" w:space="0" w:color="auto"/>
            </w:tcBorders>
            <w:noWrap/>
            <w:hideMark/>
          </w:tcPr>
          <w:p w:rsidR="00670CA3" w:rsidRPr="00CF7865" w:rsidRDefault="00670CA3" w:rsidP="00F128A4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top w:val="dotted" w:sz="4" w:space="0" w:color="auto"/>
            </w:tcBorders>
            <w:noWrap/>
            <w:hideMark/>
          </w:tcPr>
          <w:p w:rsidR="00670CA3" w:rsidRPr="00BE6B49" w:rsidRDefault="00670CA3" w:rsidP="00F128A4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14,480</w:t>
            </w:r>
          </w:p>
        </w:tc>
        <w:tc>
          <w:tcPr>
            <w:tcW w:w="1493" w:type="dxa"/>
            <w:tcBorders>
              <w:top w:val="dotted" w:sz="4" w:space="0" w:color="auto"/>
            </w:tcBorders>
            <w:noWrap/>
            <w:hideMark/>
          </w:tcPr>
          <w:p w:rsidR="00670CA3" w:rsidRPr="00BE6B49" w:rsidRDefault="00670CA3" w:rsidP="00F128A4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</w:tbl>
    <w:p w:rsidR="00635295" w:rsidRDefault="00635295">
      <w:r>
        <w:br w:type="page"/>
      </w:r>
    </w:p>
    <w:tbl>
      <w:tblPr>
        <w:tblW w:w="10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32"/>
        <w:gridCol w:w="1317"/>
        <w:gridCol w:w="1371"/>
        <w:gridCol w:w="1493"/>
      </w:tblGrid>
      <w:tr w:rsidR="00635295" w:rsidRPr="00CF7865" w:rsidTr="00A2023C">
        <w:trPr>
          <w:trHeight w:val="268"/>
        </w:trPr>
        <w:tc>
          <w:tcPr>
            <w:tcW w:w="59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lastRenderedPageBreak/>
              <w:t>ผลผลิต (</w:t>
            </w:r>
            <w:r w:rsidRPr="00CF7865">
              <w:rPr>
                <w:rFonts w:ascii="TH SarabunPSK" w:hAnsi="TH SarabunPSK"/>
                <w:b/>
                <w:bCs/>
              </w:rPr>
              <w:t xml:space="preserve">2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ผลผลิต) โครงการ</w:t>
            </w:r>
            <w:r w:rsidRPr="00CF7865">
              <w:rPr>
                <w:rFonts w:ascii="TH SarabunPSK" w:hAnsi="TH SarabunPSK"/>
                <w:b/>
                <w:bCs/>
              </w:rPr>
              <w:t xml:space="preserve"> (11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โครงการ)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หน่วย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เป้าหมาย</w:t>
            </w:r>
          </w:p>
        </w:tc>
      </w:tr>
      <w:tr w:rsidR="00635295" w:rsidRPr="00CF7865" w:rsidTr="00A2023C">
        <w:trPr>
          <w:trHeight w:val="268"/>
        </w:trPr>
        <w:tc>
          <w:tcPr>
            <w:tcW w:w="59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และกิจกรรม รายการ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นับ</w:t>
            </w:r>
          </w:p>
        </w:tc>
        <w:tc>
          <w:tcPr>
            <w:tcW w:w="2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เพื่อการจัดสรรลงพื้นที่</w:t>
            </w:r>
          </w:p>
        </w:tc>
      </w:tr>
      <w:tr w:rsidR="00635295" w:rsidRPr="00CF7865" w:rsidTr="00670CA3">
        <w:trPr>
          <w:trHeight w:val="268"/>
        </w:trPr>
        <w:tc>
          <w:tcPr>
            <w:tcW w:w="5932" w:type="dxa"/>
            <w:tcBorders>
              <w:top w:val="nil"/>
              <w:bottom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> </w:t>
            </w:r>
          </w:p>
        </w:tc>
        <w:tc>
          <w:tcPr>
            <w:tcW w:w="1317" w:type="dxa"/>
            <w:tcBorders>
              <w:top w:val="nil"/>
              <w:bottom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> 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เป้าหมาย</w:t>
            </w:r>
          </w:p>
        </w:tc>
        <w:tc>
          <w:tcPr>
            <w:tcW w:w="1493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งบประมาณ</w:t>
            </w:r>
          </w:p>
        </w:tc>
      </w:tr>
      <w:tr w:rsidR="009D0348" w:rsidRPr="00CF7865" w:rsidTr="00670CA3">
        <w:trPr>
          <w:trHeight w:val="375"/>
        </w:trPr>
        <w:tc>
          <w:tcPr>
            <w:tcW w:w="5932" w:type="dxa"/>
            <w:tcBorders>
              <w:bottom w:val="dotted" w:sz="4" w:space="0" w:color="auto"/>
            </w:tcBorders>
            <w:hideMark/>
          </w:tcPr>
          <w:p w:rsidR="009D0348" w:rsidRPr="00CF7865" w:rsidRDefault="009D0348" w:rsidP="00E24972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  <w: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  7)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รายการ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ยกระดับแรงงานรองรับเศรษฐกิจพิเศษในรูปแบบ</w:t>
            </w:r>
            <w:r w:rsidR="00BE6B49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</w:rPr>
              <w:t xml:space="preserve">Clusters  </w:t>
            </w:r>
            <w:r w:rsidRPr="00CF7865">
              <w:rPr>
                <w:rFonts w:ascii="TH SarabunPSK" w:hAnsi="TH SarabunPSK"/>
                <w:b/>
                <w:bCs/>
                <w:cs/>
              </w:rPr>
              <w:t xml:space="preserve">และ </w:t>
            </w:r>
            <w:r w:rsidRPr="00CF7865">
              <w:rPr>
                <w:rFonts w:ascii="TH SarabunPSK" w:hAnsi="TH SarabunPSK"/>
                <w:b/>
                <w:bCs/>
              </w:rPr>
              <w:t xml:space="preserve">New Engine of Growth </w:t>
            </w:r>
            <w:r w:rsidR="00670CA3">
              <w:rPr>
                <w:rFonts w:ascii="TH SarabunPSK" w:hAnsi="TH SarabunPSK" w:hint="cs"/>
                <w:b/>
                <w:bCs/>
                <w:cs/>
              </w:rPr>
              <w:t>(</w:t>
            </w:r>
            <w:r w:rsidR="00670CA3" w:rsidRPr="00CF7865">
              <w:rPr>
                <w:rFonts w:ascii="TH SarabunPSK" w:hAnsi="TH SarabunPSK"/>
                <w:b/>
                <w:bCs/>
                <w:cs/>
              </w:rPr>
              <w:t>ยกระดับฝีมือแรงงาน</w:t>
            </w:r>
            <w:r w:rsidR="00670CA3" w:rsidRPr="00CF7865">
              <w:rPr>
                <w:rFonts w:ascii="TH SarabunPSK" w:hAnsi="TH SarabunPSK"/>
                <w:b/>
                <w:bCs/>
              </w:rPr>
              <w:t xml:space="preserve"> (12-72 </w:t>
            </w:r>
            <w:r w:rsidR="00670CA3" w:rsidRPr="00CF7865">
              <w:rPr>
                <w:rFonts w:ascii="TH SarabunPSK" w:hAnsi="TH SarabunPSK"/>
                <w:b/>
                <w:bCs/>
                <w:cs/>
              </w:rPr>
              <w:t>ชม.) (เทคโนโลยีชั้นสูง และอุตสาหกรรมอนาคต)</w:t>
            </w:r>
            <w:r w:rsidR="00670CA3">
              <w:rPr>
                <w:rFonts w:ascii="TH SarabunPSK" w:hAnsi="TH SarabunPSK" w:hint="cs"/>
                <w:b/>
                <w:bCs/>
                <w:cs/>
              </w:rPr>
              <w:t>)</w:t>
            </w:r>
          </w:p>
        </w:tc>
        <w:tc>
          <w:tcPr>
            <w:tcW w:w="1317" w:type="dxa"/>
            <w:tcBorders>
              <w:bottom w:val="dotted" w:sz="4" w:space="0" w:color="auto"/>
            </w:tcBorders>
            <w:noWrap/>
            <w:hideMark/>
          </w:tcPr>
          <w:p w:rsidR="009D0348" w:rsidRPr="00CF7865" w:rsidRDefault="009D0348" w:rsidP="00BE6B49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bottom w:val="dotted" w:sz="4" w:space="0" w:color="auto"/>
            </w:tcBorders>
            <w:noWrap/>
            <w:hideMark/>
          </w:tcPr>
          <w:p w:rsidR="009D0348" w:rsidRPr="00BE6B49" w:rsidRDefault="009D0348" w:rsidP="00E24972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9,600</w:t>
            </w:r>
          </w:p>
        </w:tc>
        <w:tc>
          <w:tcPr>
            <w:tcW w:w="1493" w:type="dxa"/>
            <w:tcBorders>
              <w:bottom w:val="dotted" w:sz="4" w:space="0" w:color="auto"/>
            </w:tcBorders>
            <w:noWrap/>
            <w:hideMark/>
          </w:tcPr>
          <w:p w:rsidR="009D0348" w:rsidRPr="00BE6B49" w:rsidRDefault="00A768FA" w:rsidP="00A768FA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24</w:t>
            </w:r>
            <w:r w:rsidR="009D0348" w:rsidRPr="00BE6B49">
              <w:rPr>
                <w:rFonts w:ascii="TH SarabunPSK" w:hAnsi="TH SarabunPSK"/>
                <w:b/>
                <w:bCs/>
                <w:sz w:val="32"/>
              </w:rPr>
              <w:t>,</w:t>
            </w:r>
            <w:r w:rsidRPr="00BE6B49">
              <w:rPr>
                <w:rFonts w:ascii="TH SarabunPSK" w:hAnsi="TH SarabunPSK"/>
                <w:b/>
                <w:bCs/>
                <w:sz w:val="32"/>
              </w:rPr>
              <w:t>960</w:t>
            </w:r>
            <w:r w:rsidR="009D0348" w:rsidRPr="00BE6B49">
              <w:rPr>
                <w:rFonts w:ascii="TH SarabunPSK" w:hAnsi="TH SarabunPSK"/>
                <w:b/>
                <w:bCs/>
                <w:sz w:val="32"/>
              </w:rPr>
              <w:t>,000</w:t>
            </w:r>
          </w:p>
        </w:tc>
      </w:tr>
      <w:tr w:rsidR="009D0348" w:rsidRPr="00CF7865" w:rsidTr="00670CA3">
        <w:trPr>
          <w:trHeight w:val="375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9D0348" w:rsidRPr="00CF7865" w:rsidRDefault="009D0348" w:rsidP="00E24972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        - AHRDA  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9D0348" w:rsidRPr="00CF7865" w:rsidRDefault="009D0348" w:rsidP="00BE6B49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9D0348" w:rsidRPr="00BE6B49" w:rsidRDefault="009D0348" w:rsidP="00E24972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3,000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9D0348" w:rsidRPr="00BE6B49" w:rsidRDefault="009D0348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</w:p>
        </w:tc>
      </w:tr>
      <w:tr w:rsidR="00E24972" w:rsidRPr="00CF7865" w:rsidTr="00670CA3">
        <w:trPr>
          <w:trHeight w:val="268"/>
        </w:trPr>
        <w:tc>
          <w:tcPr>
            <w:tcW w:w="5932" w:type="dxa"/>
            <w:tcBorders>
              <w:top w:val="dotted" w:sz="4" w:space="0" w:color="auto"/>
            </w:tcBorders>
            <w:noWrap/>
            <w:hideMark/>
          </w:tcPr>
          <w:p w:rsidR="00E24972" w:rsidRPr="00CF7865" w:rsidRDefault="00E24972" w:rsidP="00E24972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        - </w:t>
            </w:r>
            <w:r w:rsidRPr="00CF7865">
              <w:rPr>
                <w:rFonts w:ascii="TH SarabunPSK" w:hAnsi="TH SarabunPSK"/>
                <w:b/>
                <w:bCs/>
                <w:cs/>
              </w:rPr>
              <w:t xml:space="preserve">สพภ. </w:t>
            </w:r>
            <w:r w:rsidRPr="00CF7865">
              <w:rPr>
                <w:rFonts w:ascii="TH SarabunPSK" w:hAnsi="TH SarabunPSK"/>
                <w:b/>
                <w:bCs/>
              </w:rPr>
              <w:t xml:space="preserve">12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ภาค และ ศพจ. เป้าหมายในพื้นที่ตามกรอบที่</w:t>
            </w:r>
            <w:r w:rsidRPr="00CF7865">
              <w:rPr>
                <w:rFonts w:ascii="TH SarabunPSK" w:hAnsi="TH SarabunPSK"/>
                <w:b/>
                <w:bCs/>
              </w:rPr>
              <w:t xml:space="preserve"> BOI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กำหนด</w:t>
            </w:r>
          </w:p>
        </w:tc>
        <w:tc>
          <w:tcPr>
            <w:tcW w:w="1317" w:type="dxa"/>
            <w:tcBorders>
              <w:top w:val="dotted" w:sz="4" w:space="0" w:color="auto"/>
            </w:tcBorders>
            <w:noWrap/>
            <w:hideMark/>
          </w:tcPr>
          <w:p w:rsidR="00E24972" w:rsidRPr="00CF7865" w:rsidRDefault="00E24972" w:rsidP="00BE6B49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top w:val="dotted" w:sz="4" w:space="0" w:color="auto"/>
            </w:tcBorders>
            <w:noWrap/>
            <w:hideMark/>
          </w:tcPr>
          <w:p w:rsidR="00E24972" w:rsidRPr="00BE6B49" w:rsidRDefault="00E24972" w:rsidP="00E24972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6,600</w:t>
            </w:r>
          </w:p>
        </w:tc>
        <w:tc>
          <w:tcPr>
            <w:tcW w:w="1493" w:type="dxa"/>
            <w:tcBorders>
              <w:top w:val="dotted" w:sz="4" w:space="0" w:color="auto"/>
            </w:tcBorders>
            <w:noWrap/>
            <w:hideMark/>
          </w:tcPr>
          <w:p w:rsidR="00E24972" w:rsidRPr="00BE6B49" w:rsidRDefault="00E24972" w:rsidP="00E24972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</w:tr>
      <w:tr w:rsidR="0006525D" w:rsidRPr="00BE6B49" w:rsidTr="00670CA3">
        <w:trPr>
          <w:trHeight w:val="340"/>
        </w:trPr>
        <w:tc>
          <w:tcPr>
            <w:tcW w:w="5932" w:type="dxa"/>
            <w:tcBorders>
              <w:bottom w:val="single" w:sz="4" w:space="0" w:color="auto"/>
            </w:tcBorders>
            <w:hideMark/>
          </w:tcPr>
          <w:p w:rsidR="0006525D" w:rsidRPr="00BE6B49" w:rsidRDefault="0006525D" w:rsidP="00670CA3">
            <w:pPr>
              <w:tabs>
                <w:tab w:val="left" w:pos="709"/>
              </w:tabs>
              <w:rPr>
                <w:rFonts w:ascii="TH SarabunPSK" w:hAnsi="TH SarabunPSK"/>
                <w:cs/>
              </w:rPr>
            </w:pPr>
            <w:r w:rsidRPr="00BE6B49">
              <w:rPr>
                <w:rFonts w:ascii="TH SarabunPSK" w:hAnsi="TH SarabunPSK" w:hint="cs"/>
                <w:cs/>
              </w:rPr>
              <w:t>งบประมาณเงินกันไว้ส่วนกลางเพื่อการบริหารจัด</w:t>
            </w:r>
            <w:r w:rsidR="00670CA3">
              <w:rPr>
                <w:rFonts w:ascii="TH SarabunPSK" w:hAnsi="TH SarabunPSK" w:hint="cs"/>
                <w:cs/>
              </w:rPr>
              <w:t>การ</w:t>
            </w:r>
            <w:r w:rsidRPr="00BE6B49">
              <w:rPr>
                <w:rFonts w:ascii="TH SarabunPSK" w:hAnsi="TH SarabunPSK" w:hint="cs"/>
                <w:cs/>
              </w:rPr>
              <w:t>ฉุกเฉิน/เพิ่มเติม</w:t>
            </w:r>
          </w:p>
        </w:tc>
        <w:tc>
          <w:tcPr>
            <w:tcW w:w="1317" w:type="dxa"/>
            <w:tcBorders>
              <w:bottom w:val="single" w:sz="4" w:space="0" w:color="auto"/>
            </w:tcBorders>
            <w:noWrap/>
            <w:hideMark/>
          </w:tcPr>
          <w:p w:rsidR="0006525D" w:rsidRPr="00BE6B49" w:rsidRDefault="0006525D" w:rsidP="00BE6B49">
            <w:pPr>
              <w:tabs>
                <w:tab w:val="left" w:pos="709"/>
              </w:tabs>
              <w:jc w:val="center"/>
              <w:rPr>
                <w:rFonts w:ascii="TH SarabunPSK" w:hAnsi="TH SarabunPSK"/>
                <w:cs/>
              </w:rPr>
            </w:pPr>
            <w:r w:rsidRPr="00BE6B49">
              <w:rPr>
                <w:rFonts w:ascii="TH SarabunPSK" w:hAnsi="TH SarabunPSK" w:hint="cs"/>
                <w:cs/>
              </w:rPr>
              <w:t>บาท</w:t>
            </w:r>
          </w:p>
        </w:tc>
        <w:tc>
          <w:tcPr>
            <w:tcW w:w="1371" w:type="dxa"/>
            <w:tcBorders>
              <w:bottom w:val="single" w:sz="4" w:space="0" w:color="auto"/>
            </w:tcBorders>
            <w:noWrap/>
            <w:hideMark/>
          </w:tcPr>
          <w:p w:rsidR="0006525D" w:rsidRPr="00BE6B49" w:rsidRDefault="0006525D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</w:p>
        </w:tc>
        <w:tc>
          <w:tcPr>
            <w:tcW w:w="1493" w:type="dxa"/>
            <w:tcBorders>
              <w:bottom w:val="single" w:sz="4" w:space="0" w:color="auto"/>
            </w:tcBorders>
            <w:noWrap/>
            <w:hideMark/>
          </w:tcPr>
          <w:p w:rsidR="0006525D" w:rsidRPr="00BE6B49" w:rsidRDefault="0006525D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sz w:val="32"/>
              </w:rPr>
            </w:pPr>
            <w:r w:rsidRPr="00BE6B49">
              <w:rPr>
                <w:rFonts w:ascii="TH SarabunPSK" w:hAnsi="TH SarabunPSK" w:hint="cs"/>
                <w:sz w:val="32"/>
                <w:cs/>
              </w:rPr>
              <w:t>36,091,200</w:t>
            </w:r>
          </w:p>
        </w:tc>
      </w:tr>
      <w:tr w:rsidR="00E24972" w:rsidRPr="00CF7865" w:rsidTr="00670CA3">
        <w:trPr>
          <w:trHeight w:val="340"/>
        </w:trPr>
        <w:tc>
          <w:tcPr>
            <w:tcW w:w="5932" w:type="dxa"/>
            <w:tcBorders>
              <w:bottom w:val="dotted" w:sz="4" w:space="0" w:color="auto"/>
            </w:tcBorders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(2)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กิจกรรมหลัก</w:t>
            </w:r>
            <w:r w:rsidRPr="00CF7865">
              <w:rPr>
                <w:rFonts w:ascii="TH SarabunPSK" w:hAnsi="TH SarabunPSK"/>
                <w:b/>
                <w:bCs/>
              </w:rPr>
              <w:t xml:space="preserve">  :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จัดทำแผนการพัฒนากำลังคนระดับชาติ (เจ้าภาพ ยร.)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</w:p>
        </w:tc>
        <w:tc>
          <w:tcPr>
            <w:tcW w:w="1317" w:type="dxa"/>
            <w:tcBorders>
              <w:bottom w:val="dotted" w:sz="4" w:space="0" w:color="auto"/>
            </w:tcBorders>
            <w:noWrap/>
            <w:hideMark/>
          </w:tcPr>
          <w:p w:rsidR="00E24972" w:rsidRPr="00CF7865" w:rsidRDefault="00E24972" w:rsidP="00A032BA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อุตสาหกรรม</w:t>
            </w:r>
          </w:p>
        </w:tc>
        <w:tc>
          <w:tcPr>
            <w:tcW w:w="1371" w:type="dxa"/>
            <w:tcBorders>
              <w:bottom w:val="dotted" w:sz="4" w:space="0" w:color="auto"/>
            </w:tcBorders>
            <w:noWrap/>
            <w:hideMark/>
          </w:tcPr>
          <w:p w:rsidR="00E24972" w:rsidRPr="00BE6B49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3</w:t>
            </w:r>
          </w:p>
        </w:tc>
        <w:tc>
          <w:tcPr>
            <w:tcW w:w="1493" w:type="dxa"/>
            <w:tcBorders>
              <w:bottom w:val="dotted" w:sz="4" w:space="0" w:color="auto"/>
            </w:tcBorders>
            <w:noWrap/>
            <w:hideMark/>
          </w:tcPr>
          <w:p w:rsidR="00E24972" w:rsidRPr="00BE6B49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21,796,700</w:t>
            </w:r>
          </w:p>
        </w:tc>
      </w:tr>
      <w:tr w:rsidR="00E24972" w:rsidRPr="00CF7865" w:rsidTr="00670CA3">
        <w:trPr>
          <w:trHeight w:val="880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    1)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รายการ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จัดทำแผนการพัฒนากำลังคนในอุตสาหกรรมศักยภาพเพื่อสนับสนุนการขับเคลื่อนยุทธศาสตร์การพัฒนาแรงงานและประสานงานการฝึกอาชีพแห่งชาติ</w:t>
            </w:r>
            <w:r w:rsidRPr="00CF7865">
              <w:rPr>
                <w:rFonts w:ascii="TH SarabunPSK" w:hAnsi="TH SarabunPSK"/>
                <w:b/>
                <w:bCs/>
              </w:rPr>
              <w:t xml:space="preserve"> (</w:t>
            </w:r>
            <w:r w:rsidRPr="00CF7865">
              <w:rPr>
                <w:rFonts w:ascii="TH SarabunPSK" w:hAnsi="TH SarabunPSK"/>
                <w:b/>
                <w:bCs/>
                <w:cs/>
              </w:rPr>
              <w:t>กพร.ปช.)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CF7865" w:rsidRDefault="00E24972" w:rsidP="00A032BA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อุตสาหกรรม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BE6B49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3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BE6B49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E24972" w:rsidRPr="00CF7865" w:rsidTr="00670CA3">
        <w:trPr>
          <w:trHeight w:val="495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    2)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รายการ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ขับเคลื่อนแผนพัฒนาแรงงานและประสานงานการฝึกอาชีพแห่งชาติ</w:t>
            </w:r>
            <w:r>
              <w:rPr>
                <w:rFonts w:ascii="TH SarabunPSK" w:hAnsi="TH SarabunPSK" w:hint="cs"/>
                <w:b/>
                <w:bCs/>
                <w: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ระดับอนุกรรมการ (ภูมิภาค)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CF7865" w:rsidRDefault="00E24972" w:rsidP="00A032BA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แห่ง/ครั้ง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BE6B49" w:rsidRDefault="00E24972" w:rsidP="00E24972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76/76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BE6B49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E24972" w:rsidRPr="00CF7865" w:rsidTr="00670CA3">
        <w:trPr>
          <w:trHeight w:val="495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    3)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รายการ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สัมมนาแนวทางการพัฒนากำลังแรงงานรองรับการพัฒนาระบบคมนาคมขนส่งโลจิสติกส์และระบบขนส่งทางราง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CF7865" w:rsidRDefault="00E24972" w:rsidP="00A032BA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ครั้ง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BE6B49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1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BE6B49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E24972" w:rsidRPr="00CF7865" w:rsidTr="00670CA3">
        <w:trPr>
          <w:trHeight w:val="528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   4)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รายการ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สัมมนาการจัดทำแผนพัฒนาคณะอนุกรรมการพัฒนาแรงงานและประสานงานการฝึกอาชีพจังหวัด (กพร.ปจ.) เพื่อจัดทำแผนพัฒนากำลังคนรายจังหวัด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CF7865" w:rsidRDefault="00E24972" w:rsidP="00A032BA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ครั้ง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BE6B49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1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BE6B49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E24972" w:rsidRPr="00CF7865" w:rsidTr="00670CA3">
        <w:trPr>
          <w:trHeight w:val="592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   5)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รายการ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สัมมนาการขับเคลื่อนยุทธศาสตร์การพัฒนากำลังแรงงานในอุตสาหกรรมยานยนต์และชิ้นส่วนอะไหล่ยานยนต์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CF7865" w:rsidRDefault="00E24972" w:rsidP="00A032BA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ครั้ง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BE6B49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1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BE6B49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E24972" w:rsidRPr="00CF7865" w:rsidTr="00670CA3">
        <w:trPr>
          <w:trHeight w:val="450"/>
        </w:trPr>
        <w:tc>
          <w:tcPr>
            <w:tcW w:w="5932" w:type="dxa"/>
            <w:tcBorders>
              <w:top w:val="dotted" w:sz="4" w:space="0" w:color="auto"/>
              <w:bottom w:val="single" w:sz="4" w:space="0" w:color="auto"/>
            </w:tcBorders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   6)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รายการ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ติดตามผลการพัฒนากำลังแรงงานและประสานงานการฝึกอาชีพในพื้นที่จังหวัด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ให้สอดรับภารกิจของ กพร.ปช.</w:t>
            </w:r>
          </w:p>
        </w:tc>
        <w:tc>
          <w:tcPr>
            <w:tcW w:w="1317" w:type="dxa"/>
            <w:tcBorders>
              <w:top w:val="dotted" w:sz="4" w:space="0" w:color="auto"/>
              <w:bottom w:val="single" w:sz="4" w:space="0" w:color="auto"/>
            </w:tcBorders>
            <w:noWrap/>
            <w:hideMark/>
          </w:tcPr>
          <w:p w:rsidR="00E24972" w:rsidRPr="00CF7865" w:rsidRDefault="00E24972" w:rsidP="00A032BA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ครั้ง</w:t>
            </w:r>
          </w:p>
        </w:tc>
        <w:tc>
          <w:tcPr>
            <w:tcW w:w="1371" w:type="dxa"/>
            <w:tcBorders>
              <w:top w:val="dotted" w:sz="4" w:space="0" w:color="auto"/>
              <w:bottom w:val="single" w:sz="4" w:space="0" w:color="auto"/>
            </w:tcBorders>
            <w:noWrap/>
            <w:hideMark/>
          </w:tcPr>
          <w:p w:rsidR="00E24972" w:rsidRPr="00BE6B49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4</w:t>
            </w:r>
          </w:p>
        </w:tc>
        <w:tc>
          <w:tcPr>
            <w:tcW w:w="1493" w:type="dxa"/>
            <w:tcBorders>
              <w:top w:val="dotted" w:sz="4" w:space="0" w:color="auto"/>
              <w:bottom w:val="single" w:sz="4" w:space="0" w:color="auto"/>
            </w:tcBorders>
            <w:noWrap/>
            <w:hideMark/>
          </w:tcPr>
          <w:p w:rsidR="00E24972" w:rsidRPr="00BE6B49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E24972" w:rsidRPr="00CF7865" w:rsidTr="00670CA3">
        <w:trPr>
          <w:trHeight w:val="322"/>
        </w:trPr>
        <w:tc>
          <w:tcPr>
            <w:tcW w:w="5932" w:type="dxa"/>
            <w:tcBorders>
              <w:bottom w:val="dotted" w:sz="4" w:space="0" w:color="auto"/>
            </w:tcBorders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  <w: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(3)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กิจกรรม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ทดสอบมาตรฐานฝีมือแรงงาน</w:t>
            </w:r>
            <w:r w:rsidRPr="00CF7865">
              <w:rPr>
                <w:rFonts w:ascii="TH SarabunPSK" w:hAnsi="TH SarabunPSK"/>
                <w:b/>
                <w:bCs/>
              </w:rPr>
              <w:t xml:space="preserve">  (</w:t>
            </w:r>
            <w:r w:rsidRPr="00CF7865">
              <w:rPr>
                <w:rFonts w:ascii="TH SarabunPSK" w:hAnsi="TH SarabunPSK"/>
                <w:b/>
                <w:bCs/>
                <w:cs/>
              </w:rPr>
              <w:t>เจ้าภาพ สมฐ.)</w:t>
            </w:r>
          </w:p>
        </w:tc>
        <w:tc>
          <w:tcPr>
            <w:tcW w:w="1317" w:type="dxa"/>
            <w:tcBorders>
              <w:bottom w:val="dotted" w:sz="4" w:space="0" w:color="auto"/>
            </w:tcBorders>
            <w:noWrap/>
            <w:hideMark/>
          </w:tcPr>
          <w:p w:rsidR="00E24972" w:rsidRPr="00CF7865" w:rsidRDefault="00E24972" w:rsidP="00A032BA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bottom w:val="dotted" w:sz="4" w:space="0" w:color="auto"/>
            </w:tcBorders>
            <w:noWrap/>
            <w:hideMark/>
          </w:tcPr>
          <w:p w:rsidR="00E24972" w:rsidRPr="00BE6B49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24,200</w:t>
            </w:r>
          </w:p>
        </w:tc>
        <w:tc>
          <w:tcPr>
            <w:tcW w:w="1493" w:type="dxa"/>
            <w:tcBorders>
              <w:bottom w:val="dotted" w:sz="4" w:space="0" w:color="auto"/>
            </w:tcBorders>
            <w:noWrap/>
            <w:hideMark/>
          </w:tcPr>
          <w:p w:rsidR="00E24972" w:rsidRPr="00BE6B49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59,809,300</w:t>
            </w:r>
          </w:p>
        </w:tc>
      </w:tr>
      <w:tr w:rsidR="00E24972" w:rsidRPr="00CF7865" w:rsidTr="00670CA3">
        <w:trPr>
          <w:trHeight w:val="268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E24972" w:rsidRPr="00CF7865" w:rsidRDefault="007424D6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>
              <w:rPr>
                <w:rFonts w:ascii="TH SarabunPSK" w:hAnsi="TH SarabunPSK"/>
                <w:b/>
                <w:bCs/>
              </w:rPr>
              <w:t xml:space="preserve">              </w:t>
            </w:r>
            <w:r w:rsidR="00E24972" w:rsidRPr="00CF7865">
              <w:rPr>
                <w:rFonts w:ascii="TH SarabunPSK" w:hAnsi="TH SarabunPSK"/>
                <w:b/>
                <w:bCs/>
              </w:rPr>
              <w:t xml:space="preserve">1)  </w:t>
            </w:r>
            <w:r w:rsidR="00E24972" w:rsidRPr="00CF7865">
              <w:rPr>
                <w:rFonts w:ascii="TH SarabunPSK" w:hAnsi="TH SarabunPSK"/>
                <w:b/>
                <w:bCs/>
                <w:cs/>
              </w:rPr>
              <w:t>รายการ</w:t>
            </w:r>
            <w:r w:rsidR="00E24972"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="00E24972" w:rsidRPr="00CF7865">
              <w:rPr>
                <w:rFonts w:ascii="TH SarabunPSK" w:hAnsi="TH SarabunPSK"/>
                <w:b/>
                <w:bCs/>
                <w:cs/>
              </w:rPr>
              <w:t>ทดสอบมาตรฐานฝีมือแรงงานแห่งชาติ</w:t>
            </w:r>
            <w:r w:rsidR="00E24972" w:rsidRPr="00CF7865">
              <w:rPr>
                <w:rFonts w:ascii="TH SarabunPSK" w:hAnsi="TH SarabunPSK"/>
                <w:b/>
                <w:bCs/>
              </w:rPr>
              <w:t xml:space="preserve">  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CF7865" w:rsidRDefault="00E24972" w:rsidP="00A032BA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BE6B49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19,900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BE6B49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E24972" w:rsidRPr="00CF7865" w:rsidTr="00670CA3">
        <w:trPr>
          <w:trHeight w:val="268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E24972" w:rsidRPr="00CF7865" w:rsidRDefault="00E24972" w:rsidP="00E24972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 2)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รายการ ทดสอบฝีมือช่างเชื่อมมาตรฐานสากล (ภาค</w:t>
            </w:r>
            <w:r w:rsidRPr="00CF7865">
              <w:rPr>
                <w:rFonts w:ascii="TH SarabunPSK" w:hAnsi="TH SarabunPSK"/>
                <w:b/>
                <w:bCs/>
              </w:rPr>
              <w:t xml:space="preserve"> 1)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CF7865" w:rsidRDefault="00E24972" w:rsidP="00A032BA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BE6B49" w:rsidRDefault="00E24972" w:rsidP="00E24972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100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BE6B49" w:rsidRDefault="00E24972" w:rsidP="00E24972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E6B49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670CA3" w:rsidRPr="00CF7865" w:rsidTr="00670CA3">
        <w:trPr>
          <w:trHeight w:val="268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670CA3" w:rsidRPr="00CF7865" w:rsidRDefault="00670CA3" w:rsidP="00F128A4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 3)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รายการ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ส่งเสริมศักยภาพมาตรฐานฝีมือแรงงานไทยในต่างประเทศ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670CA3" w:rsidRPr="00CF7865" w:rsidRDefault="00670CA3" w:rsidP="00F128A4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670CA3" w:rsidRPr="00670CA3" w:rsidRDefault="00670CA3" w:rsidP="00F128A4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670CA3">
              <w:rPr>
                <w:rFonts w:ascii="TH SarabunPSK" w:hAnsi="TH SarabunPSK"/>
                <w:b/>
                <w:bCs/>
                <w:sz w:val="32"/>
              </w:rPr>
              <w:t>100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670CA3" w:rsidRPr="00670CA3" w:rsidRDefault="00670CA3" w:rsidP="00F128A4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670CA3">
              <w:rPr>
                <w:rFonts w:ascii="TH SarabunPSK" w:hAnsi="TH SarabunPSK"/>
                <w:b/>
                <w:bCs/>
                <w:sz w:val="32"/>
              </w:rPr>
              <w:t>5,000,000</w:t>
            </w:r>
          </w:p>
        </w:tc>
      </w:tr>
      <w:tr w:rsidR="00670CA3" w:rsidRPr="00CF7865" w:rsidTr="00670CA3">
        <w:trPr>
          <w:trHeight w:val="268"/>
        </w:trPr>
        <w:tc>
          <w:tcPr>
            <w:tcW w:w="5932" w:type="dxa"/>
            <w:tcBorders>
              <w:top w:val="dotted" w:sz="4" w:space="0" w:color="auto"/>
            </w:tcBorders>
            <w:hideMark/>
          </w:tcPr>
          <w:p w:rsidR="00670CA3" w:rsidRPr="00CF7865" w:rsidRDefault="00670CA3" w:rsidP="00F128A4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 4) </w:t>
            </w:r>
            <w:r>
              <w:rPr>
                <w:rFonts w:ascii="TH SarabunPSK" w:hAnsi="TH SarabunPSK" w:hint="cs"/>
                <w:b/>
                <w:bCs/>
                <w: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รายการ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พัฒนาศักยภาพแรงงานเพื่อรองรับการจ่ายค่าจ้างตามมาตรฐานฝีมือ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</w:p>
        </w:tc>
        <w:tc>
          <w:tcPr>
            <w:tcW w:w="1317" w:type="dxa"/>
            <w:tcBorders>
              <w:top w:val="dotted" w:sz="4" w:space="0" w:color="auto"/>
            </w:tcBorders>
            <w:noWrap/>
            <w:hideMark/>
          </w:tcPr>
          <w:p w:rsidR="00670CA3" w:rsidRPr="00CF7865" w:rsidRDefault="00670CA3" w:rsidP="00F128A4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top w:val="dotted" w:sz="4" w:space="0" w:color="auto"/>
            </w:tcBorders>
            <w:noWrap/>
            <w:hideMark/>
          </w:tcPr>
          <w:p w:rsidR="00670CA3" w:rsidRPr="00670CA3" w:rsidRDefault="00670CA3" w:rsidP="00F128A4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670CA3">
              <w:rPr>
                <w:rFonts w:ascii="TH SarabunPSK" w:hAnsi="TH SarabunPSK"/>
                <w:b/>
                <w:bCs/>
                <w:sz w:val="32"/>
              </w:rPr>
              <w:t>4,100</w:t>
            </w:r>
          </w:p>
        </w:tc>
        <w:tc>
          <w:tcPr>
            <w:tcW w:w="1493" w:type="dxa"/>
            <w:tcBorders>
              <w:top w:val="dotted" w:sz="4" w:space="0" w:color="auto"/>
            </w:tcBorders>
            <w:noWrap/>
            <w:hideMark/>
          </w:tcPr>
          <w:p w:rsidR="00670CA3" w:rsidRPr="00670CA3" w:rsidRDefault="00670CA3" w:rsidP="00F128A4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670CA3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</w:tbl>
    <w:p w:rsidR="00670CA3" w:rsidRDefault="00670CA3">
      <w:r>
        <w:br w:type="page"/>
      </w:r>
    </w:p>
    <w:tbl>
      <w:tblPr>
        <w:tblW w:w="10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32"/>
        <w:gridCol w:w="1317"/>
        <w:gridCol w:w="1371"/>
        <w:gridCol w:w="1493"/>
      </w:tblGrid>
      <w:tr w:rsidR="00635295" w:rsidRPr="00CF7865" w:rsidTr="00A2023C">
        <w:trPr>
          <w:trHeight w:val="268"/>
        </w:trPr>
        <w:tc>
          <w:tcPr>
            <w:tcW w:w="59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lastRenderedPageBreak/>
              <w:t>ผลผลิต (</w:t>
            </w:r>
            <w:r w:rsidRPr="00CF7865">
              <w:rPr>
                <w:rFonts w:ascii="TH SarabunPSK" w:hAnsi="TH SarabunPSK"/>
                <w:b/>
                <w:bCs/>
              </w:rPr>
              <w:t xml:space="preserve">2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ผลผลิต) โครงการ</w:t>
            </w:r>
            <w:r w:rsidRPr="00CF7865">
              <w:rPr>
                <w:rFonts w:ascii="TH SarabunPSK" w:hAnsi="TH SarabunPSK"/>
                <w:b/>
                <w:bCs/>
              </w:rPr>
              <w:t xml:space="preserve"> (11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โครงการ)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หน่วย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เป้าหมาย</w:t>
            </w:r>
          </w:p>
        </w:tc>
      </w:tr>
      <w:tr w:rsidR="00635295" w:rsidRPr="00CF7865" w:rsidTr="00A2023C">
        <w:trPr>
          <w:trHeight w:val="268"/>
        </w:trPr>
        <w:tc>
          <w:tcPr>
            <w:tcW w:w="59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และกิจกรรม รายการ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นับ</w:t>
            </w:r>
          </w:p>
        </w:tc>
        <w:tc>
          <w:tcPr>
            <w:tcW w:w="2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เพื่อการจัดสรรลงพื้นที่</w:t>
            </w:r>
          </w:p>
        </w:tc>
      </w:tr>
      <w:tr w:rsidR="00635295" w:rsidRPr="00CF7865" w:rsidTr="00A2023C">
        <w:trPr>
          <w:trHeight w:val="268"/>
        </w:trPr>
        <w:tc>
          <w:tcPr>
            <w:tcW w:w="5932" w:type="dxa"/>
            <w:tcBorders>
              <w:top w:val="nil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> </w:t>
            </w:r>
          </w:p>
        </w:tc>
        <w:tc>
          <w:tcPr>
            <w:tcW w:w="1317" w:type="dxa"/>
            <w:tcBorders>
              <w:top w:val="nil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> </w:t>
            </w:r>
          </w:p>
        </w:tc>
        <w:tc>
          <w:tcPr>
            <w:tcW w:w="1371" w:type="dxa"/>
            <w:tcBorders>
              <w:top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เป้าหมาย</w:t>
            </w:r>
          </w:p>
        </w:tc>
        <w:tc>
          <w:tcPr>
            <w:tcW w:w="1493" w:type="dxa"/>
            <w:tcBorders>
              <w:top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งบประมาณ</w:t>
            </w:r>
          </w:p>
        </w:tc>
      </w:tr>
      <w:tr w:rsidR="00E24972" w:rsidRPr="00CF7865" w:rsidTr="00635295">
        <w:trPr>
          <w:trHeight w:val="322"/>
        </w:trPr>
        <w:tc>
          <w:tcPr>
            <w:tcW w:w="8620" w:type="dxa"/>
            <w:gridSpan w:val="3"/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2.5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แผนงาน</w:t>
            </w:r>
            <w:r w:rsidRPr="00CF7865">
              <w:rPr>
                <w:rFonts w:ascii="TH SarabunPSK" w:hAnsi="TH SarabunPSK"/>
                <w:b/>
                <w:bCs/>
              </w:rPr>
              <w:t xml:space="preserve">  2.15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การดำเนินภารกิจพื้นฐานเพื่อสนับสนุนยุทธศาสตร์ด้านการสร้างความสามารถในการแข่งขันของประเทศ</w:t>
            </w:r>
          </w:p>
        </w:tc>
        <w:tc>
          <w:tcPr>
            <w:tcW w:w="1493" w:type="dxa"/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> </w:t>
            </w:r>
          </w:p>
        </w:tc>
      </w:tr>
      <w:tr w:rsidR="00E24972" w:rsidRPr="00CF7865" w:rsidTr="00635295">
        <w:trPr>
          <w:trHeight w:val="492"/>
        </w:trPr>
        <w:tc>
          <w:tcPr>
            <w:tcW w:w="7249" w:type="dxa"/>
            <w:gridSpan w:val="2"/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สนับสนุนประเด็นยุทธศาสตร์ด้านการสร้างความสามารถในการแข่งขันของประเทศ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 xml:space="preserve">ประเด็นที่ </w:t>
            </w:r>
            <w:r w:rsidRPr="00CF7865">
              <w:rPr>
                <w:rFonts w:ascii="TH SarabunPSK" w:hAnsi="TH SarabunPSK"/>
                <w:b/>
                <w:bCs/>
              </w:rPr>
              <w:t xml:space="preserve">2.14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พัฒนาและยกระดับผลิตภาพแรงงาน</w:t>
            </w:r>
          </w:p>
        </w:tc>
        <w:tc>
          <w:tcPr>
            <w:tcW w:w="1371" w:type="dxa"/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> </w:t>
            </w:r>
          </w:p>
        </w:tc>
        <w:tc>
          <w:tcPr>
            <w:tcW w:w="1493" w:type="dxa"/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> </w:t>
            </w:r>
          </w:p>
        </w:tc>
      </w:tr>
      <w:tr w:rsidR="00E24972" w:rsidRPr="00CF7865" w:rsidTr="00670CA3">
        <w:trPr>
          <w:trHeight w:val="528"/>
        </w:trPr>
        <w:tc>
          <w:tcPr>
            <w:tcW w:w="5932" w:type="dxa"/>
            <w:tcBorders>
              <w:bottom w:val="single" w:sz="4" w:space="0" w:color="auto"/>
            </w:tcBorders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</w:t>
            </w:r>
            <w:r w:rsidRPr="00CF7865">
              <w:rPr>
                <w:rFonts w:ascii="TH SarabunPSK" w:hAnsi="TH SarabunPSK"/>
                <w:b/>
                <w:bCs/>
                <w:cs/>
              </w:rPr>
              <w:t xml:space="preserve">ผลผลิตที่ </w:t>
            </w:r>
            <w:r w:rsidRPr="00CF7865">
              <w:rPr>
                <w:rFonts w:ascii="TH SarabunPSK" w:hAnsi="TH SarabunPSK"/>
                <w:b/>
                <w:bCs/>
              </w:rPr>
              <w:t xml:space="preserve">1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ผลผลิต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พัฒนาศักยภาพฝีมือแรงงานทั้งระบบให้สอดคล้องกับความต้องการของตลาดแรงงานและการประกอบอาชีพ</w:t>
            </w:r>
          </w:p>
        </w:tc>
        <w:tc>
          <w:tcPr>
            <w:tcW w:w="1317" w:type="dxa"/>
            <w:tcBorders>
              <w:bottom w:val="single" w:sz="4" w:space="0" w:color="auto"/>
            </w:tcBorders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bottom w:val="single" w:sz="4" w:space="0" w:color="auto"/>
            </w:tcBorders>
            <w:noWrap/>
            <w:hideMark/>
          </w:tcPr>
          <w:p w:rsidR="00E24972" w:rsidRPr="00670CA3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670CA3">
              <w:rPr>
                <w:rFonts w:ascii="TH SarabunPSK" w:hAnsi="TH SarabunPSK"/>
                <w:b/>
                <w:bCs/>
                <w:sz w:val="32"/>
              </w:rPr>
              <w:t>3,516,240</w:t>
            </w:r>
          </w:p>
        </w:tc>
        <w:tc>
          <w:tcPr>
            <w:tcW w:w="1493" w:type="dxa"/>
            <w:tcBorders>
              <w:bottom w:val="single" w:sz="4" w:space="0" w:color="auto"/>
            </w:tcBorders>
            <w:noWrap/>
            <w:hideMark/>
          </w:tcPr>
          <w:p w:rsidR="00E24972" w:rsidRPr="00670CA3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670CA3">
              <w:rPr>
                <w:rFonts w:ascii="TH SarabunPSK" w:hAnsi="TH SarabunPSK"/>
                <w:b/>
                <w:bCs/>
                <w:sz w:val="32"/>
              </w:rPr>
              <w:t>633,443,900</w:t>
            </w:r>
          </w:p>
        </w:tc>
      </w:tr>
      <w:tr w:rsidR="00E24972" w:rsidRPr="00CF7865" w:rsidTr="00670CA3">
        <w:trPr>
          <w:trHeight w:val="322"/>
        </w:trPr>
        <w:tc>
          <w:tcPr>
            <w:tcW w:w="5932" w:type="dxa"/>
            <w:tcBorders>
              <w:bottom w:val="dotted" w:sz="4" w:space="0" w:color="auto"/>
            </w:tcBorders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(1)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กิจกรรม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พัฒนาฝีมือเพื่อส่งเสริมการประกอบอาชีพ (รวมอาชีพอิสระ)</w:t>
            </w:r>
            <w:r w:rsidRPr="00CF7865">
              <w:rPr>
                <w:rFonts w:ascii="TH SarabunPSK" w:hAnsi="TH SarabunPSK"/>
                <w:b/>
                <w:bCs/>
              </w:rPr>
              <w:t xml:space="preserve">  </w:t>
            </w:r>
          </w:p>
        </w:tc>
        <w:tc>
          <w:tcPr>
            <w:tcW w:w="1317" w:type="dxa"/>
            <w:tcBorders>
              <w:bottom w:val="dotted" w:sz="4" w:space="0" w:color="auto"/>
            </w:tcBorders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bottom w:val="dotted" w:sz="4" w:space="0" w:color="auto"/>
            </w:tcBorders>
            <w:noWrap/>
            <w:hideMark/>
          </w:tcPr>
          <w:p w:rsidR="00E24972" w:rsidRPr="00670CA3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670CA3">
              <w:rPr>
                <w:rFonts w:ascii="TH SarabunPSK" w:hAnsi="TH SarabunPSK"/>
                <w:b/>
                <w:bCs/>
                <w:sz w:val="32"/>
              </w:rPr>
              <w:t>17,020</w:t>
            </w:r>
          </w:p>
        </w:tc>
        <w:tc>
          <w:tcPr>
            <w:tcW w:w="1493" w:type="dxa"/>
            <w:tcBorders>
              <w:bottom w:val="dotted" w:sz="4" w:space="0" w:color="auto"/>
            </w:tcBorders>
            <w:noWrap/>
            <w:hideMark/>
          </w:tcPr>
          <w:p w:rsidR="00E24972" w:rsidRPr="00670CA3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670CA3">
              <w:rPr>
                <w:rFonts w:ascii="TH SarabunPSK" w:hAnsi="TH SarabunPSK"/>
                <w:b/>
                <w:bCs/>
                <w:sz w:val="32"/>
              </w:rPr>
              <w:t>93,860,000</w:t>
            </w:r>
          </w:p>
        </w:tc>
      </w:tr>
      <w:tr w:rsidR="00E24972" w:rsidRPr="00CF7865" w:rsidTr="00670CA3">
        <w:trPr>
          <w:trHeight w:val="250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  </w:t>
            </w:r>
            <w:r w:rsidRPr="00CF7865">
              <w:rPr>
                <w:rFonts w:ascii="TH SarabunPSK" w:hAnsi="TH SarabunPSK"/>
                <w:b/>
                <w:bCs/>
                <w:cs/>
              </w:rPr>
              <w:t xml:space="preserve">กลุ่ม </w:t>
            </w:r>
            <w:r w:rsidRPr="00CF7865">
              <w:rPr>
                <w:rFonts w:ascii="TH SarabunPSK" w:hAnsi="TH SarabunPSK"/>
                <w:b/>
                <w:bCs/>
              </w:rPr>
              <w:t xml:space="preserve">OTOP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และกลุ่มอาชีพ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670CA3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670CA3">
              <w:rPr>
                <w:rFonts w:ascii="TH SarabunPSK" w:hAnsi="TH SarabunPSK"/>
                <w:b/>
                <w:bCs/>
                <w:sz w:val="32"/>
              </w:rPr>
              <w:t>2,720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670CA3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670CA3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E24972" w:rsidRPr="00CF7865" w:rsidTr="00670CA3">
        <w:trPr>
          <w:trHeight w:val="241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ผู้ประสงค์จะประกอบอาชีพอิสระ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670CA3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670CA3">
              <w:rPr>
                <w:rFonts w:ascii="TH SarabunPSK" w:hAnsi="TH SarabunPSK"/>
                <w:b/>
                <w:bCs/>
                <w:sz w:val="32"/>
              </w:rPr>
              <w:t>980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670CA3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670CA3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E24972" w:rsidRPr="00CF7865" w:rsidTr="00670CA3">
        <w:trPr>
          <w:trHeight w:val="241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ผู้ประกอบอาชีพอิสระ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670CA3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670CA3">
              <w:rPr>
                <w:rFonts w:ascii="TH SarabunPSK" w:hAnsi="TH SarabunPSK"/>
                <w:b/>
                <w:bCs/>
                <w:sz w:val="32"/>
              </w:rPr>
              <w:t>1,280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670CA3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670CA3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E24972" w:rsidRPr="00CF7865" w:rsidTr="00670CA3">
        <w:trPr>
          <w:trHeight w:val="304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ทหารเกณฑ์ก่อนปลดประจำการ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670CA3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670CA3">
              <w:rPr>
                <w:rFonts w:ascii="TH SarabunPSK" w:hAnsi="TH SarabunPSK"/>
                <w:b/>
                <w:bCs/>
                <w:sz w:val="32"/>
              </w:rPr>
              <w:t>3,060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670CA3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670CA3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E24972" w:rsidRPr="00CF7865" w:rsidTr="00670CA3">
        <w:trPr>
          <w:trHeight w:val="268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แรงงานนอกระบบ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670CA3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670CA3">
              <w:rPr>
                <w:rFonts w:ascii="TH SarabunPSK" w:hAnsi="TH SarabunPSK"/>
                <w:b/>
                <w:bCs/>
                <w:sz w:val="32"/>
              </w:rPr>
              <w:t>6,040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670CA3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670CA3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E24972" w:rsidRPr="00CF7865" w:rsidTr="00670CA3">
        <w:trPr>
          <w:trHeight w:val="250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แรงงานรับจ้างทั่วไป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670CA3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670CA3">
              <w:rPr>
                <w:rFonts w:ascii="TH SarabunPSK" w:hAnsi="TH SarabunPSK"/>
                <w:b/>
                <w:bCs/>
                <w:sz w:val="32"/>
              </w:rPr>
              <w:t>1,160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670CA3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670CA3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E24972" w:rsidRPr="00CF7865" w:rsidTr="00670CA3">
        <w:trPr>
          <w:trHeight w:val="241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กลุ่มเกษตรกรที่ต้องการฝึกสาขาช่างและบริการ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670CA3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670CA3">
              <w:rPr>
                <w:rFonts w:ascii="TH SarabunPSK" w:hAnsi="TH SarabunPSK"/>
                <w:b/>
                <w:bCs/>
                <w:sz w:val="32"/>
              </w:rPr>
              <w:t>820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670CA3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670CA3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E24972" w:rsidRPr="00CF7865" w:rsidTr="00670CA3">
        <w:trPr>
          <w:trHeight w:val="241"/>
        </w:trPr>
        <w:tc>
          <w:tcPr>
            <w:tcW w:w="5932" w:type="dxa"/>
            <w:tcBorders>
              <w:top w:val="dotted" w:sz="4" w:space="0" w:color="auto"/>
              <w:bottom w:val="single" w:sz="4" w:space="0" w:color="auto"/>
            </w:tcBorders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ผู้ถูกเลิกจ้าง ว่างงาน</w:t>
            </w:r>
          </w:p>
        </w:tc>
        <w:tc>
          <w:tcPr>
            <w:tcW w:w="1317" w:type="dxa"/>
            <w:tcBorders>
              <w:top w:val="dotted" w:sz="4" w:space="0" w:color="auto"/>
              <w:bottom w:val="single" w:sz="4" w:space="0" w:color="auto"/>
            </w:tcBorders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top w:val="dotted" w:sz="4" w:space="0" w:color="auto"/>
              <w:bottom w:val="single" w:sz="4" w:space="0" w:color="auto"/>
            </w:tcBorders>
            <w:noWrap/>
            <w:hideMark/>
          </w:tcPr>
          <w:p w:rsidR="00E24972" w:rsidRPr="00670CA3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670CA3">
              <w:rPr>
                <w:rFonts w:ascii="TH SarabunPSK" w:hAnsi="TH SarabunPSK"/>
                <w:b/>
                <w:bCs/>
                <w:sz w:val="32"/>
              </w:rPr>
              <w:t>960</w:t>
            </w:r>
          </w:p>
        </w:tc>
        <w:tc>
          <w:tcPr>
            <w:tcW w:w="1493" w:type="dxa"/>
            <w:tcBorders>
              <w:top w:val="dotted" w:sz="4" w:space="0" w:color="auto"/>
              <w:bottom w:val="single" w:sz="4" w:space="0" w:color="auto"/>
            </w:tcBorders>
            <w:noWrap/>
            <w:hideMark/>
          </w:tcPr>
          <w:p w:rsidR="00E24972" w:rsidRPr="00670CA3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670CA3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E24972" w:rsidRPr="00CF7865" w:rsidTr="00670CA3">
        <w:trPr>
          <w:trHeight w:val="480"/>
        </w:trPr>
        <w:tc>
          <w:tcPr>
            <w:tcW w:w="5932" w:type="dxa"/>
            <w:tcBorders>
              <w:bottom w:val="dotted" w:sz="4" w:space="0" w:color="auto"/>
            </w:tcBorders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(2)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กิจกรรม จัดทำหลักเกณฑ์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พัฒนาระบบ ส่งเสริมและรับรองมาตรฐานฝีมือแรงงาน (เจ้าภาพ สมฐ.)</w:t>
            </w:r>
          </w:p>
        </w:tc>
        <w:tc>
          <w:tcPr>
            <w:tcW w:w="1317" w:type="dxa"/>
            <w:tcBorders>
              <w:bottom w:val="dotted" w:sz="4" w:space="0" w:color="auto"/>
            </w:tcBorders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สาขา</w:t>
            </w:r>
          </w:p>
        </w:tc>
        <w:tc>
          <w:tcPr>
            <w:tcW w:w="1371" w:type="dxa"/>
            <w:tcBorders>
              <w:bottom w:val="dotted" w:sz="4" w:space="0" w:color="auto"/>
            </w:tcBorders>
            <w:noWrap/>
            <w:hideMark/>
          </w:tcPr>
          <w:p w:rsidR="00E24972" w:rsidRPr="00670CA3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670CA3">
              <w:rPr>
                <w:rFonts w:ascii="TH SarabunPSK" w:hAnsi="TH SarabunPSK"/>
                <w:b/>
                <w:bCs/>
                <w:sz w:val="32"/>
              </w:rPr>
              <w:t>10</w:t>
            </w:r>
          </w:p>
        </w:tc>
        <w:tc>
          <w:tcPr>
            <w:tcW w:w="1493" w:type="dxa"/>
            <w:tcBorders>
              <w:bottom w:val="dotted" w:sz="4" w:space="0" w:color="auto"/>
            </w:tcBorders>
            <w:noWrap/>
            <w:hideMark/>
          </w:tcPr>
          <w:p w:rsidR="00E24972" w:rsidRPr="00670CA3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670CA3">
              <w:rPr>
                <w:rFonts w:ascii="TH SarabunPSK" w:hAnsi="TH SarabunPSK"/>
                <w:b/>
                <w:bCs/>
                <w:sz w:val="32"/>
              </w:rPr>
              <w:t>96,926,800</w:t>
            </w:r>
          </w:p>
        </w:tc>
      </w:tr>
      <w:tr w:rsidR="00E24972" w:rsidRPr="00CF7865" w:rsidTr="00670CA3">
        <w:trPr>
          <w:trHeight w:val="510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1)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รายการ กำหนดมาตรฐานฝีมือแรงงานแห่งชาติ หรือ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วิธีการทดสอบมาตรฐานฝีมือแรงงานแห่งชาติ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สาขา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670CA3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670CA3">
              <w:rPr>
                <w:rFonts w:ascii="TH SarabunPSK" w:hAnsi="TH SarabunPSK"/>
                <w:b/>
                <w:bCs/>
                <w:sz w:val="32"/>
              </w:rPr>
              <w:t>10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670CA3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670CA3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E24972" w:rsidRPr="00CF7865" w:rsidTr="00670CA3">
        <w:trPr>
          <w:trHeight w:val="450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2)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รายการ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 xml:space="preserve">ส่งเสริมและรับรองมาตรฐานฝีมือแรงงานของผู้ประกอบอาชีพ (มาตรา </w:t>
            </w:r>
            <w:r w:rsidRPr="00CF7865">
              <w:rPr>
                <w:rFonts w:ascii="TH SarabunPSK" w:hAnsi="TH SarabunPSK"/>
                <w:b/>
                <w:bCs/>
              </w:rPr>
              <w:t xml:space="preserve">26 </w:t>
            </w:r>
            <w:r w:rsidRPr="00CF7865">
              <w:rPr>
                <w:rFonts w:ascii="TH SarabunPSK" w:hAnsi="TH SarabunPSK"/>
                <w:b/>
                <w:bCs/>
                <w:cs/>
              </w:rPr>
              <w:t xml:space="preserve">แห่ง พ.ร.บ. ส่งเสริมฯ พ.ศ. </w:t>
            </w:r>
            <w:r w:rsidRPr="00CF7865">
              <w:rPr>
                <w:rFonts w:ascii="TH SarabunPSK" w:hAnsi="TH SarabunPSK"/>
                <w:b/>
                <w:bCs/>
              </w:rPr>
              <w:t>2545)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สาขา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670CA3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670CA3">
              <w:rPr>
                <w:rFonts w:ascii="TH SarabunPSK" w:hAnsi="TH SarabunPSK"/>
                <w:b/>
                <w:bCs/>
                <w:sz w:val="32"/>
              </w:rPr>
              <w:t>78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670CA3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670CA3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E24972" w:rsidRPr="00CF7865" w:rsidTr="00670CA3">
        <w:trPr>
          <w:trHeight w:val="268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CF7865" w:rsidRDefault="00E24972" w:rsidP="00E24972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3)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รายการ วันมาตรฐานฝีมือแรงงานแห่งชาติ</w:t>
            </w:r>
            <w:r w:rsidRPr="00CF7865">
              <w:rPr>
                <w:rFonts w:ascii="TH SarabunPSK" w:hAnsi="TH SarabunPSK"/>
                <w:b/>
                <w:bCs/>
              </w:rPr>
              <w:t xml:space="preserve"> (</w:t>
            </w:r>
            <w:r w:rsidRPr="00CF7865">
              <w:rPr>
                <w:rFonts w:ascii="TH SarabunPSK" w:hAnsi="TH SarabunPSK"/>
                <w:b/>
                <w:bCs/>
                <w:cs/>
              </w:rPr>
              <w:t>วันพระบิดาแห่งมาตรฐานการช่างไทย)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CF7865" w:rsidRDefault="00E24972" w:rsidP="00E24972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ครั้ง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670CA3" w:rsidRDefault="00E24972" w:rsidP="00E24972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670CA3">
              <w:rPr>
                <w:rFonts w:ascii="TH SarabunPSK" w:hAnsi="TH SarabunPSK"/>
                <w:b/>
                <w:bCs/>
                <w:sz w:val="32"/>
              </w:rPr>
              <w:t>1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670CA3" w:rsidRDefault="00E24972" w:rsidP="00E24972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</w:tr>
      <w:tr w:rsidR="00E24972" w:rsidRPr="00CF7865" w:rsidTr="00670CA3">
        <w:trPr>
          <w:trHeight w:val="268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CF7865" w:rsidRDefault="00E24972" w:rsidP="00E24972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4)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รายการ เพิ่มประสิทธิภาพการทดสอบมาตรฐานฝีมือแรงงานแห่งชาติ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รองรับการเป็นประชาคมอาเซียน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CF7865" w:rsidRDefault="00E24972" w:rsidP="00E24972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670CA3" w:rsidRDefault="00E24972" w:rsidP="00E24972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670CA3">
              <w:rPr>
                <w:rFonts w:ascii="TH SarabunPSK" w:hAnsi="TH SarabunPSK"/>
                <w:b/>
                <w:bCs/>
                <w:sz w:val="32"/>
              </w:rPr>
              <w:t>400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670CA3" w:rsidRDefault="00E24972" w:rsidP="00E24972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</w:tr>
      <w:tr w:rsidR="00670CA3" w:rsidRPr="00CF7865" w:rsidTr="00670CA3">
        <w:trPr>
          <w:trHeight w:val="268"/>
        </w:trPr>
        <w:tc>
          <w:tcPr>
            <w:tcW w:w="593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hideMark/>
          </w:tcPr>
          <w:p w:rsidR="00670CA3" w:rsidRPr="00CF7865" w:rsidRDefault="00670CA3" w:rsidP="00F128A4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5) </w:t>
            </w:r>
            <w:r w:rsidRPr="00CF7865">
              <w:rPr>
                <w:rFonts w:ascii="TH SarabunPSK" w:hAnsi="TH SarabunPSK"/>
                <w:b/>
                <w:bCs/>
                <w:cs/>
              </w:rPr>
              <w:t xml:space="preserve">รายการ เตรียมการและจัดงานแข่งขันฝีมือคนพิการแห่งชาติ ครั้งที่ </w:t>
            </w:r>
            <w:r w:rsidRPr="00CF7865">
              <w:rPr>
                <w:rFonts w:ascii="TH SarabunPSK" w:hAnsi="TH SarabunPSK"/>
                <w:b/>
                <w:bCs/>
              </w:rPr>
              <w:t>8</w:t>
            </w:r>
          </w:p>
        </w:tc>
        <w:tc>
          <w:tcPr>
            <w:tcW w:w="13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hideMark/>
          </w:tcPr>
          <w:p w:rsidR="00670CA3" w:rsidRPr="00CF7865" w:rsidRDefault="00670CA3" w:rsidP="00F128A4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สาขา</w:t>
            </w:r>
          </w:p>
        </w:tc>
        <w:tc>
          <w:tcPr>
            <w:tcW w:w="137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hideMark/>
          </w:tcPr>
          <w:p w:rsidR="00670CA3" w:rsidRPr="00670CA3" w:rsidRDefault="00670CA3" w:rsidP="00F128A4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670CA3">
              <w:rPr>
                <w:rFonts w:ascii="TH SarabunPSK" w:hAnsi="TH SarabunPSK"/>
                <w:b/>
                <w:bCs/>
                <w:sz w:val="32"/>
              </w:rPr>
              <w:t>20</w:t>
            </w:r>
          </w:p>
        </w:tc>
        <w:tc>
          <w:tcPr>
            <w:tcW w:w="14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noWrap/>
            <w:hideMark/>
          </w:tcPr>
          <w:p w:rsidR="00670CA3" w:rsidRPr="00670CA3" w:rsidRDefault="00670CA3" w:rsidP="00F128A4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670CA3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670CA3" w:rsidRPr="00CF7865" w:rsidTr="00670CA3">
        <w:trPr>
          <w:trHeight w:val="268"/>
        </w:trPr>
        <w:tc>
          <w:tcPr>
            <w:tcW w:w="593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0CA3" w:rsidRPr="00CF7865" w:rsidRDefault="00670CA3" w:rsidP="00F128A4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6)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รายการ เตรียมการและจัดงานแข่งขันฝีมือแรงงานแห่งชาติ ครั้งที่</w:t>
            </w:r>
            <w:r w:rsidRPr="00CF7865">
              <w:rPr>
                <w:rFonts w:ascii="TH SarabunPSK" w:hAnsi="TH SarabunPSK"/>
                <w:b/>
                <w:bCs/>
              </w:rPr>
              <w:t xml:space="preserve"> 27 </w:t>
            </w:r>
          </w:p>
        </w:tc>
        <w:tc>
          <w:tcPr>
            <w:tcW w:w="131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0CA3" w:rsidRPr="00CF7865" w:rsidRDefault="00670CA3" w:rsidP="00F128A4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สาขา</w:t>
            </w:r>
          </w:p>
        </w:tc>
        <w:tc>
          <w:tcPr>
            <w:tcW w:w="137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0CA3" w:rsidRPr="00670CA3" w:rsidRDefault="00670CA3" w:rsidP="00F128A4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670CA3">
              <w:rPr>
                <w:rFonts w:ascii="TH SarabunPSK" w:hAnsi="TH SarabunPSK"/>
                <w:b/>
                <w:bCs/>
                <w:sz w:val="32"/>
              </w:rPr>
              <w:t>20</w:t>
            </w:r>
          </w:p>
        </w:tc>
        <w:tc>
          <w:tcPr>
            <w:tcW w:w="149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0CA3" w:rsidRPr="00670CA3" w:rsidRDefault="00670CA3" w:rsidP="00F128A4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670CA3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</w:tbl>
    <w:p w:rsidR="00635295" w:rsidRDefault="00635295">
      <w:r>
        <w:br w:type="page"/>
      </w:r>
    </w:p>
    <w:tbl>
      <w:tblPr>
        <w:tblW w:w="10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32"/>
        <w:gridCol w:w="1317"/>
        <w:gridCol w:w="1371"/>
        <w:gridCol w:w="1493"/>
      </w:tblGrid>
      <w:tr w:rsidR="00635295" w:rsidRPr="00CF7865" w:rsidTr="00A2023C">
        <w:trPr>
          <w:trHeight w:val="268"/>
        </w:trPr>
        <w:tc>
          <w:tcPr>
            <w:tcW w:w="59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lastRenderedPageBreak/>
              <w:t>ผลผลิต (</w:t>
            </w:r>
            <w:r w:rsidRPr="00CF7865">
              <w:rPr>
                <w:rFonts w:ascii="TH SarabunPSK" w:hAnsi="TH SarabunPSK"/>
                <w:b/>
                <w:bCs/>
              </w:rPr>
              <w:t xml:space="preserve">2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ผลผลิต) โครงการ</w:t>
            </w:r>
            <w:r w:rsidRPr="00CF7865">
              <w:rPr>
                <w:rFonts w:ascii="TH SarabunPSK" w:hAnsi="TH SarabunPSK"/>
                <w:b/>
                <w:bCs/>
              </w:rPr>
              <w:t xml:space="preserve"> (11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โครงการ)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หน่วย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เป้าหมาย</w:t>
            </w:r>
          </w:p>
        </w:tc>
      </w:tr>
      <w:tr w:rsidR="00635295" w:rsidRPr="00CF7865" w:rsidTr="00A2023C">
        <w:trPr>
          <w:trHeight w:val="268"/>
        </w:trPr>
        <w:tc>
          <w:tcPr>
            <w:tcW w:w="59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และกิจกรรม รายการ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นับ</w:t>
            </w:r>
          </w:p>
        </w:tc>
        <w:tc>
          <w:tcPr>
            <w:tcW w:w="2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เพื่อการจัดสรรลงพื้นที่</w:t>
            </w:r>
          </w:p>
        </w:tc>
      </w:tr>
      <w:tr w:rsidR="00635295" w:rsidRPr="00CF7865" w:rsidTr="00670CA3">
        <w:trPr>
          <w:trHeight w:val="268"/>
        </w:trPr>
        <w:tc>
          <w:tcPr>
            <w:tcW w:w="5932" w:type="dxa"/>
            <w:tcBorders>
              <w:top w:val="nil"/>
              <w:bottom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> </w:t>
            </w:r>
          </w:p>
        </w:tc>
        <w:tc>
          <w:tcPr>
            <w:tcW w:w="1317" w:type="dxa"/>
            <w:tcBorders>
              <w:top w:val="nil"/>
              <w:bottom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> 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เป้าหมาย</w:t>
            </w:r>
          </w:p>
        </w:tc>
        <w:tc>
          <w:tcPr>
            <w:tcW w:w="1493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งบประมาณ</w:t>
            </w:r>
          </w:p>
        </w:tc>
      </w:tr>
      <w:tr w:rsidR="00E24972" w:rsidRPr="00CF7865" w:rsidTr="00670CA3">
        <w:trPr>
          <w:trHeight w:val="450"/>
        </w:trPr>
        <w:tc>
          <w:tcPr>
            <w:tcW w:w="5932" w:type="dxa"/>
            <w:tcBorders>
              <w:bottom w:val="dotted" w:sz="4" w:space="0" w:color="auto"/>
            </w:tcBorders>
            <w:hideMark/>
          </w:tcPr>
          <w:p w:rsidR="00E24972" w:rsidRPr="00CF7865" w:rsidRDefault="00E24972" w:rsidP="00501695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7)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รายการ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 xml:space="preserve">เตรียมการและจัดส่งเยาวชนเข้าร่วมการแข่งขันฝีมือแรงงานนานาชาติ ครั้งที่ </w:t>
            </w:r>
            <w:r w:rsidRPr="00CF7865">
              <w:rPr>
                <w:rFonts w:ascii="TH SarabunPSK" w:hAnsi="TH SarabunPSK"/>
                <w:b/>
                <w:bCs/>
              </w:rPr>
              <w:t>44</w:t>
            </w:r>
          </w:p>
        </w:tc>
        <w:tc>
          <w:tcPr>
            <w:tcW w:w="1317" w:type="dxa"/>
            <w:tcBorders>
              <w:bottom w:val="dotted" w:sz="4" w:space="0" w:color="auto"/>
            </w:tcBorders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สาขา</w:t>
            </w:r>
          </w:p>
        </w:tc>
        <w:tc>
          <w:tcPr>
            <w:tcW w:w="1371" w:type="dxa"/>
            <w:tcBorders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15</w:t>
            </w:r>
          </w:p>
        </w:tc>
        <w:tc>
          <w:tcPr>
            <w:tcW w:w="1493" w:type="dxa"/>
            <w:tcBorders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E24972" w:rsidRPr="00CF7865" w:rsidTr="00670CA3">
        <w:trPr>
          <w:trHeight w:val="528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E24972" w:rsidRPr="00CF7865" w:rsidRDefault="00E24972" w:rsidP="00501695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</w:t>
            </w:r>
            <w:r>
              <w:rPr>
                <w:rFonts w:ascii="TH SarabunPSK" w:hAnsi="TH SarabunPSK"/>
                <w:b/>
                <w:bCs/>
              </w:rPr>
              <w:t>8</w:t>
            </w:r>
            <w:r w:rsidRPr="00CF7865">
              <w:rPr>
                <w:rFonts w:ascii="TH SarabunPSK" w:hAnsi="TH SarabunPSK"/>
                <w:b/>
                <w:bCs/>
              </w:rPr>
              <w:t xml:space="preserve">)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รายการ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จ้างที่ปรึกษาในการประกันคุณภาพการทดสอบมาตรฐานฝีมือแรงงานแห่งชาติ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โครงการ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1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E24972" w:rsidRPr="00CF7865" w:rsidTr="00156C20">
        <w:trPr>
          <w:trHeight w:val="495"/>
        </w:trPr>
        <w:tc>
          <w:tcPr>
            <w:tcW w:w="5932" w:type="dxa"/>
            <w:tcBorders>
              <w:top w:val="dotted" w:sz="4" w:space="0" w:color="auto"/>
              <w:bottom w:val="single" w:sz="4" w:space="0" w:color="auto"/>
            </w:tcBorders>
            <w:hideMark/>
          </w:tcPr>
          <w:p w:rsidR="00E24972" w:rsidRPr="00CF7865" w:rsidRDefault="00E24972" w:rsidP="00501695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9)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รายการ เตรียมการและเป็นเจ้าภาพจัดงานแข่งขันฝีมือแรงงานอาเซียน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>
              <w:rPr>
                <w:rFonts w:ascii="TH SarabunPSK" w:hAnsi="TH SarabunPSK" w:hint="cs"/>
                <w:b/>
                <w:bCs/>
                <w: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 xml:space="preserve">ครั้งที่ </w:t>
            </w:r>
            <w:r w:rsidRPr="00CF7865">
              <w:rPr>
                <w:rFonts w:ascii="TH SarabunPSK" w:hAnsi="TH SarabunPSK"/>
                <w:b/>
                <w:bCs/>
              </w:rPr>
              <w:t>12</w:t>
            </w:r>
          </w:p>
        </w:tc>
        <w:tc>
          <w:tcPr>
            <w:tcW w:w="1317" w:type="dxa"/>
            <w:tcBorders>
              <w:top w:val="dotted" w:sz="4" w:space="0" w:color="auto"/>
              <w:bottom w:val="single" w:sz="4" w:space="0" w:color="auto"/>
            </w:tcBorders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โครงการ</w:t>
            </w:r>
          </w:p>
        </w:tc>
        <w:tc>
          <w:tcPr>
            <w:tcW w:w="1371" w:type="dxa"/>
            <w:tcBorders>
              <w:top w:val="dotted" w:sz="4" w:space="0" w:color="auto"/>
              <w:bottom w:val="single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1</w:t>
            </w:r>
          </w:p>
        </w:tc>
        <w:tc>
          <w:tcPr>
            <w:tcW w:w="1493" w:type="dxa"/>
            <w:tcBorders>
              <w:top w:val="dotted" w:sz="4" w:space="0" w:color="auto"/>
              <w:bottom w:val="single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E24972" w:rsidRPr="00CF7865" w:rsidTr="00156C20">
        <w:trPr>
          <w:trHeight w:val="304"/>
        </w:trPr>
        <w:tc>
          <w:tcPr>
            <w:tcW w:w="5932" w:type="dxa"/>
            <w:tcBorders>
              <w:bottom w:val="dotted" w:sz="4" w:space="0" w:color="auto"/>
            </w:tcBorders>
            <w:hideMark/>
          </w:tcPr>
          <w:p w:rsidR="00E24972" w:rsidRPr="00CF7865" w:rsidRDefault="00E24972" w:rsidP="00501695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(4)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กิจกรรม</w:t>
            </w:r>
            <w:r w:rsidRPr="00CF7865">
              <w:rPr>
                <w:rFonts w:ascii="TH SarabunPSK" w:hAnsi="TH SarabunPSK"/>
                <w:b/>
                <w:bCs/>
              </w:rPr>
              <w:t xml:space="preserve">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พัฒนาระบบการฝึกอบรมฝีมือแรงงาน (เจ้าภาพ สพท.)</w:t>
            </w:r>
          </w:p>
        </w:tc>
        <w:tc>
          <w:tcPr>
            <w:tcW w:w="1317" w:type="dxa"/>
            <w:tcBorders>
              <w:bottom w:val="dotted" w:sz="4" w:space="0" w:color="auto"/>
            </w:tcBorders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หลักสูตร</w:t>
            </w:r>
          </w:p>
        </w:tc>
        <w:tc>
          <w:tcPr>
            <w:tcW w:w="1371" w:type="dxa"/>
            <w:tcBorders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35</w:t>
            </w:r>
          </w:p>
        </w:tc>
        <w:tc>
          <w:tcPr>
            <w:tcW w:w="1493" w:type="dxa"/>
            <w:tcBorders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134,446,900</w:t>
            </w:r>
          </w:p>
        </w:tc>
      </w:tr>
      <w:tr w:rsidR="00E24972" w:rsidRPr="00CF7865" w:rsidTr="00156C20">
        <w:trPr>
          <w:trHeight w:val="268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E24972" w:rsidRPr="00CF7865" w:rsidRDefault="00E24972" w:rsidP="00501695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1)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รายการ พัฒนาระบบการฝึก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แห่ง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24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E24972" w:rsidRPr="00CF7865" w:rsidTr="00156C20">
        <w:trPr>
          <w:trHeight w:val="241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E24972" w:rsidRPr="00CF7865" w:rsidRDefault="00E24972" w:rsidP="00501695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2)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รายการ พัฒนาหลักสูตร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> 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E24972" w:rsidRPr="00CF7865" w:rsidTr="00156C20">
        <w:trPr>
          <w:trHeight w:val="241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E24972" w:rsidRPr="00CF7865" w:rsidRDefault="00E24972" w:rsidP="00501695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     -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พัฒนาหลักสูตร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หลักสูตร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15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E24972" w:rsidRPr="00CF7865" w:rsidTr="00156C20">
        <w:trPr>
          <w:trHeight w:val="232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E24972" w:rsidRPr="00CF7865" w:rsidRDefault="00E24972" w:rsidP="00501695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     -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เอกสารประกอบการฝึก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หลักสูตร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20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E24972" w:rsidRPr="00CF7865" w:rsidTr="00156C20">
        <w:trPr>
          <w:trHeight w:val="214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E24972" w:rsidRPr="00CF7865" w:rsidRDefault="00E24972" w:rsidP="00501695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     -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สื่อการฝึก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ชิ้น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24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E24972" w:rsidRPr="00CF7865" w:rsidTr="00156C20">
        <w:trPr>
          <w:trHeight w:val="295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E24972" w:rsidRPr="00CF7865" w:rsidRDefault="00E24972" w:rsidP="00501695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 3)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รายการ พัฒนาบุคลากรฝึก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> 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E24972" w:rsidRPr="00CF7865" w:rsidTr="00156C20">
        <w:trPr>
          <w:trHeight w:val="259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E24972" w:rsidRPr="00CF7865" w:rsidRDefault="00E24972" w:rsidP="00501695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     -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ฝึกอบรมและสัมมนาทางด้านช่าง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160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E24972" w:rsidRPr="00CF7865" w:rsidTr="00156C20">
        <w:trPr>
          <w:trHeight w:val="259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E24972" w:rsidRPr="00CF7865" w:rsidRDefault="00E24972" w:rsidP="00501695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     -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พัฒนาเทคนิคและการจัดการ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130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E24972" w:rsidRPr="00CF7865" w:rsidTr="00156C20">
        <w:trPr>
          <w:trHeight w:val="322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E24972" w:rsidRPr="00CF7865" w:rsidRDefault="00E24972" w:rsidP="00501695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 4)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รายการ พัฒนาสถานฝึกและครุภัณฑ์การฝึก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> 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E24972" w:rsidRPr="00CF7865" w:rsidTr="00156C20">
        <w:trPr>
          <w:trHeight w:val="268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E24972" w:rsidRPr="00CF7865" w:rsidRDefault="00E24972" w:rsidP="00501695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     - </w:t>
            </w:r>
            <w:r>
              <w:rPr>
                <w:rFonts w:ascii="TH SarabunPSK" w:hAnsi="TH SarabunPSK"/>
                <w:b/>
                <w:bCs/>
                <w:cs/>
              </w:rPr>
              <w:t>พั</w:t>
            </w:r>
            <w:r>
              <w:rPr>
                <w:rFonts w:ascii="TH SarabunPSK" w:hAnsi="TH SarabunPSK" w:hint="cs"/>
                <w:b/>
                <w:bCs/>
                <w:cs/>
              </w:rPr>
              <w:t>ฒ</w:t>
            </w:r>
            <w:r w:rsidRPr="00CF7865">
              <w:rPr>
                <w:rFonts w:ascii="TH SarabunPSK" w:hAnsi="TH SarabunPSK"/>
                <w:b/>
                <w:bCs/>
                <w:cs/>
              </w:rPr>
              <w:t>นาสถานฝึก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แห่ง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8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E24972" w:rsidRPr="00CF7865" w:rsidTr="00156C20">
        <w:trPr>
          <w:trHeight w:val="268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E24972" w:rsidRPr="00CF7865" w:rsidRDefault="00E24972" w:rsidP="00501695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     -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พัฒนาครุภัณฑ์การฝึก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สาขา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20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E24972" w:rsidRPr="00CF7865" w:rsidTr="00156C20">
        <w:trPr>
          <w:trHeight w:val="331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E24972" w:rsidRPr="00CF7865" w:rsidRDefault="00E24972" w:rsidP="00501695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 5)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รายการ อุตสาหกรรมบริการ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> 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E24972" w:rsidRPr="00CF7865" w:rsidTr="00156C20">
        <w:trPr>
          <w:trHeight w:val="259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E24972" w:rsidRPr="00CF7865" w:rsidRDefault="00E24972" w:rsidP="00501695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    -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โครงการต้นแบบหลักสูตรการจัดการด้านอาหารและโภชนาการบนเรือ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40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E24972" w:rsidRPr="00CF7865" w:rsidTr="00156C20">
        <w:trPr>
          <w:trHeight w:val="450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E24972" w:rsidRPr="00CF7865" w:rsidRDefault="00E24972" w:rsidP="00501695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    -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โครงการสัมมนาผู้ฝึกอบรมหลักสูตรการจัดการด้านอาหารและโภชนาการบนเรือ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80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E24972" w:rsidRPr="00CF7865" w:rsidTr="00156C20">
        <w:trPr>
          <w:trHeight w:val="435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E24972" w:rsidRPr="00CF7865" w:rsidRDefault="00E24972" w:rsidP="00501695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   -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โครงการสัมมนาแนวทางการปฏิบัติงานตามประกาศกรมฯ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เรื่อง หลักเกณฑ์ วิธีการ</w:t>
            </w:r>
            <w:r w:rsidR="00784DDF" w:rsidRPr="00CF7865">
              <w:rPr>
                <w:rFonts w:ascii="TH SarabunPSK" w:hAnsi="TH SarabunPSK"/>
                <w:b/>
                <w:bCs/>
                <w:cs/>
              </w:rPr>
              <w:t>และเงื่อนไขเกี่ยวกับมาตรฐานการฝึกอบรมและคุณสมบัติของคนประจำเรือในตำแหน่งคนบนเรือ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แห่ง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100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156C20" w:rsidRPr="00CF7865" w:rsidTr="00F128A4">
        <w:trPr>
          <w:trHeight w:val="420"/>
        </w:trPr>
        <w:tc>
          <w:tcPr>
            <w:tcW w:w="5932" w:type="dxa"/>
            <w:hideMark/>
          </w:tcPr>
          <w:p w:rsidR="00156C20" w:rsidRPr="00CF7865" w:rsidRDefault="00156C20" w:rsidP="00156C20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(</w:t>
            </w:r>
            <w:r>
              <w:rPr>
                <w:rFonts w:ascii="TH SarabunPSK" w:hAnsi="TH SarabunPSK"/>
                <w:b/>
                <w:bCs/>
              </w:rPr>
              <w:t>5</w:t>
            </w:r>
            <w:r w:rsidRPr="00CF7865">
              <w:rPr>
                <w:rFonts w:ascii="TH SarabunPSK" w:hAnsi="TH SarabunPSK"/>
                <w:b/>
                <w:bCs/>
              </w:rPr>
              <w:t xml:space="preserve">)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กิจกรรม</w:t>
            </w:r>
            <w:r w:rsidRPr="00CF7865">
              <w:rPr>
                <w:rFonts w:ascii="TH SarabunPSK" w:hAnsi="TH SarabunPSK"/>
                <w:b/>
                <w:bCs/>
              </w:rPr>
              <w:t xml:space="preserve">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ส่งเสริมและสนับสนุนให้สถานประกอบกิจการดำเนินการฝึกอบรมฝีมือแรงงานตาม พ.ร.บ. ส่งเสริมฯ (เจ้าภาพ สพ.)</w:t>
            </w:r>
          </w:p>
        </w:tc>
        <w:tc>
          <w:tcPr>
            <w:tcW w:w="1317" w:type="dxa"/>
            <w:noWrap/>
            <w:hideMark/>
          </w:tcPr>
          <w:p w:rsidR="00156C20" w:rsidRPr="00CF7865" w:rsidRDefault="00156C20" w:rsidP="00F128A4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noWrap/>
            <w:hideMark/>
          </w:tcPr>
          <w:p w:rsidR="00156C20" w:rsidRPr="00156C20" w:rsidRDefault="00156C20" w:rsidP="00F128A4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3,499,220</w:t>
            </w:r>
          </w:p>
        </w:tc>
        <w:tc>
          <w:tcPr>
            <w:tcW w:w="1493" w:type="dxa"/>
            <w:noWrap/>
            <w:hideMark/>
          </w:tcPr>
          <w:p w:rsidR="00156C20" w:rsidRPr="00156C20" w:rsidRDefault="00156C20" w:rsidP="00F128A4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298,287,600</w:t>
            </w:r>
          </w:p>
        </w:tc>
      </w:tr>
      <w:tr w:rsidR="00156C20" w:rsidRPr="00CF7865" w:rsidTr="00F128A4">
        <w:trPr>
          <w:trHeight w:val="565"/>
        </w:trPr>
        <w:tc>
          <w:tcPr>
            <w:tcW w:w="5932" w:type="dxa"/>
            <w:hideMark/>
          </w:tcPr>
          <w:p w:rsidR="00156C20" w:rsidRPr="00CF7865" w:rsidRDefault="00156C20" w:rsidP="00F128A4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1)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รายการ</w:t>
            </w:r>
            <w:r w:rsidRPr="00CF7865">
              <w:rPr>
                <w:rFonts w:ascii="TH SarabunPSK" w:hAnsi="TH SarabunPSK"/>
                <w:b/>
                <w:bCs/>
              </w:rPr>
              <w:t xml:space="preserve">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รับรองหลักสูตร</w:t>
            </w:r>
            <w:r w:rsidRPr="00CF7865">
              <w:rPr>
                <w:rFonts w:ascii="TH SarabunPSK" w:hAnsi="TH SarabunPSK"/>
                <w:b/>
                <w:bCs/>
              </w:rPr>
              <w:t xml:space="preserve">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และค่าใช้จ่ายในการฝึกอบรมฝีมือแรงงานของสถานประกอบกิจการตาม พ.ร.บ.ส่งเสริมฯ</w:t>
            </w:r>
            <w:r w:rsidRPr="00CF7865">
              <w:rPr>
                <w:rFonts w:ascii="TH SarabunPSK" w:hAnsi="TH SarabunPSK"/>
                <w:b/>
                <w:bCs/>
              </w:rPr>
              <w:t xml:space="preserve">   (</w:t>
            </w:r>
            <w:r w:rsidRPr="00CF7865">
              <w:rPr>
                <w:rFonts w:ascii="TH SarabunPSK" w:hAnsi="TH SarabunPSK"/>
                <w:b/>
                <w:bCs/>
                <w:cs/>
              </w:rPr>
              <w:t xml:space="preserve">จำนวน สปก. </w:t>
            </w:r>
            <w:r w:rsidRPr="00CF7865">
              <w:rPr>
                <w:rFonts w:ascii="TH SarabunPSK" w:hAnsi="TH SarabunPSK"/>
                <w:b/>
                <w:bCs/>
              </w:rPr>
              <w:t xml:space="preserve">3,006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แห่ง)</w:t>
            </w:r>
          </w:p>
        </w:tc>
        <w:tc>
          <w:tcPr>
            <w:tcW w:w="1317" w:type="dxa"/>
            <w:noWrap/>
            <w:hideMark/>
          </w:tcPr>
          <w:p w:rsidR="00156C20" w:rsidRPr="00CF7865" w:rsidRDefault="00156C20" w:rsidP="00F128A4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noWrap/>
            <w:hideMark/>
          </w:tcPr>
          <w:p w:rsidR="00156C20" w:rsidRPr="00156C20" w:rsidRDefault="00156C20" w:rsidP="00F128A4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3,499,220</w:t>
            </w:r>
          </w:p>
        </w:tc>
        <w:tc>
          <w:tcPr>
            <w:tcW w:w="1493" w:type="dxa"/>
            <w:noWrap/>
            <w:hideMark/>
          </w:tcPr>
          <w:p w:rsidR="00156C20" w:rsidRPr="00156C20" w:rsidRDefault="00156C20" w:rsidP="00F128A4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</w:tbl>
    <w:p w:rsidR="00635295" w:rsidRDefault="00635295"/>
    <w:tbl>
      <w:tblPr>
        <w:tblW w:w="10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32"/>
        <w:gridCol w:w="1317"/>
        <w:gridCol w:w="1371"/>
        <w:gridCol w:w="1493"/>
      </w:tblGrid>
      <w:tr w:rsidR="00635295" w:rsidRPr="00CF7865" w:rsidTr="00A2023C">
        <w:trPr>
          <w:trHeight w:val="268"/>
        </w:trPr>
        <w:tc>
          <w:tcPr>
            <w:tcW w:w="59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ผลผลิต (</w:t>
            </w:r>
            <w:r w:rsidRPr="00CF7865">
              <w:rPr>
                <w:rFonts w:ascii="TH SarabunPSK" w:hAnsi="TH SarabunPSK"/>
                <w:b/>
                <w:bCs/>
              </w:rPr>
              <w:t xml:space="preserve">2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ผลผลิต) โครงการ</w:t>
            </w:r>
            <w:r w:rsidRPr="00CF7865">
              <w:rPr>
                <w:rFonts w:ascii="TH SarabunPSK" w:hAnsi="TH SarabunPSK"/>
                <w:b/>
                <w:bCs/>
              </w:rPr>
              <w:t xml:space="preserve"> (11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โครงการ)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หน่วย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เป้าหมาย</w:t>
            </w:r>
          </w:p>
        </w:tc>
      </w:tr>
      <w:tr w:rsidR="00635295" w:rsidRPr="00CF7865" w:rsidTr="00A2023C">
        <w:trPr>
          <w:trHeight w:val="268"/>
        </w:trPr>
        <w:tc>
          <w:tcPr>
            <w:tcW w:w="59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และกิจกรรม รายการ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นับ</w:t>
            </w:r>
          </w:p>
        </w:tc>
        <w:tc>
          <w:tcPr>
            <w:tcW w:w="2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เพื่อการจัดสรรลงพื้นที่</w:t>
            </w:r>
          </w:p>
        </w:tc>
      </w:tr>
      <w:tr w:rsidR="00635295" w:rsidRPr="00CF7865" w:rsidTr="00A2023C">
        <w:trPr>
          <w:trHeight w:val="268"/>
        </w:trPr>
        <w:tc>
          <w:tcPr>
            <w:tcW w:w="5932" w:type="dxa"/>
            <w:tcBorders>
              <w:top w:val="nil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> </w:t>
            </w:r>
          </w:p>
        </w:tc>
        <w:tc>
          <w:tcPr>
            <w:tcW w:w="1317" w:type="dxa"/>
            <w:tcBorders>
              <w:top w:val="nil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> </w:t>
            </w:r>
          </w:p>
        </w:tc>
        <w:tc>
          <w:tcPr>
            <w:tcW w:w="1371" w:type="dxa"/>
            <w:tcBorders>
              <w:top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เป้าหมาย</w:t>
            </w:r>
          </w:p>
        </w:tc>
        <w:tc>
          <w:tcPr>
            <w:tcW w:w="1493" w:type="dxa"/>
            <w:tcBorders>
              <w:top w:val="single" w:sz="4" w:space="0" w:color="auto"/>
            </w:tcBorders>
            <w:noWrap/>
            <w:hideMark/>
          </w:tcPr>
          <w:p w:rsidR="00635295" w:rsidRPr="00CF7865" w:rsidRDefault="00635295" w:rsidP="00A2023C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งบประมาณ</w:t>
            </w:r>
          </w:p>
        </w:tc>
      </w:tr>
      <w:tr w:rsidR="00E24972" w:rsidRPr="00CF7865" w:rsidTr="00156C20">
        <w:trPr>
          <w:trHeight w:val="465"/>
        </w:trPr>
        <w:tc>
          <w:tcPr>
            <w:tcW w:w="5932" w:type="dxa"/>
            <w:tcBorders>
              <w:bottom w:val="single" w:sz="4" w:space="0" w:color="auto"/>
            </w:tcBorders>
            <w:hideMark/>
          </w:tcPr>
          <w:p w:rsidR="00E24972" w:rsidRPr="00CF7865" w:rsidRDefault="00E24972" w:rsidP="00501695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2)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รายการ</w:t>
            </w:r>
            <w:r w:rsidRPr="00CF7865">
              <w:rPr>
                <w:rFonts w:ascii="TH SarabunPSK" w:hAnsi="TH SarabunPSK"/>
                <w:b/>
                <w:bCs/>
              </w:rPr>
              <w:t xml:space="preserve">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ตรวจติดตามสถานประกอบกิจการดำเนินการ ฝึกอบรมตาม พ.ร.บ.ส่งเสริมฯ</w:t>
            </w:r>
          </w:p>
        </w:tc>
        <w:tc>
          <w:tcPr>
            <w:tcW w:w="1317" w:type="dxa"/>
            <w:tcBorders>
              <w:bottom w:val="single" w:sz="4" w:space="0" w:color="auto"/>
            </w:tcBorders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แห่ง</w:t>
            </w:r>
          </w:p>
        </w:tc>
        <w:tc>
          <w:tcPr>
            <w:tcW w:w="1371" w:type="dxa"/>
            <w:tcBorders>
              <w:bottom w:val="single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423</w:t>
            </w:r>
          </w:p>
        </w:tc>
        <w:tc>
          <w:tcPr>
            <w:tcW w:w="1493" w:type="dxa"/>
            <w:tcBorders>
              <w:bottom w:val="single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E24972" w:rsidRPr="00CF7865" w:rsidTr="00156C20">
        <w:trPr>
          <w:trHeight w:val="495"/>
        </w:trPr>
        <w:tc>
          <w:tcPr>
            <w:tcW w:w="5932" w:type="dxa"/>
            <w:tcBorders>
              <w:bottom w:val="dotted" w:sz="4" w:space="0" w:color="auto"/>
            </w:tcBorders>
            <w:hideMark/>
          </w:tcPr>
          <w:p w:rsidR="00E24972" w:rsidRPr="00CF7865" w:rsidRDefault="00E24972" w:rsidP="00501695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(6)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กิจกรรม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พัฒนาศักยภาพแรงงานเพื่อเตรียมความพร้อมในการเข้ารับการประเมินความรู้ความสามารรถตาม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 xml:space="preserve">พ.ร.บ.ส่งเสริมฯ และแก้ไขเพิ่มเติม (ฉบับที่ </w:t>
            </w:r>
            <w:r w:rsidRPr="00CF7865">
              <w:rPr>
                <w:rFonts w:ascii="TH SarabunPSK" w:hAnsi="TH SarabunPSK"/>
                <w:b/>
                <w:bCs/>
              </w:rPr>
              <w:t xml:space="preserve">2)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พ.ศ.</w:t>
            </w:r>
            <w:r w:rsidRPr="00CF7865">
              <w:rPr>
                <w:rFonts w:ascii="TH SarabunPSK" w:hAnsi="TH SarabunPSK"/>
                <w:b/>
                <w:bCs/>
              </w:rPr>
              <w:t>2557   (</w:t>
            </w:r>
            <w:r w:rsidRPr="00CF7865">
              <w:rPr>
                <w:rFonts w:ascii="TH SarabunPSK" w:hAnsi="TH SarabunPSK"/>
                <w:b/>
                <w:bCs/>
                <w:cs/>
              </w:rPr>
              <w:t>เจ้าภาพ</w:t>
            </w:r>
            <w:r w:rsidRPr="00CF7865">
              <w:rPr>
                <w:rFonts w:ascii="TH SarabunPSK" w:hAnsi="TH SarabunPSK"/>
                <w:b/>
                <w:bCs/>
              </w:rPr>
              <w:t xml:space="preserve">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สรร.)</w:t>
            </w:r>
          </w:p>
        </w:tc>
        <w:tc>
          <w:tcPr>
            <w:tcW w:w="1317" w:type="dxa"/>
            <w:tcBorders>
              <w:bottom w:val="dotted" w:sz="4" w:space="0" w:color="auto"/>
            </w:tcBorders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bottom w:val="dotted" w:sz="4" w:space="0" w:color="auto"/>
            </w:tcBorders>
            <w:noWrap/>
            <w:hideMark/>
          </w:tcPr>
          <w:p w:rsidR="00E24972" w:rsidRPr="00156C20" w:rsidRDefault="00E24972" w:rsidP="00784DDF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 xml:space="preserve">       1,020 </w:t>
            </w:r>
          </w:p>
        </w:tc>
        <w:tc>
          <w:tcPr>
            <w:tcW w:w="1493" w:type="dxa"/>
            <w:tcBorders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9,922,600</w:t>
            </w:r>
          </w:p>
        </w:tc>
      </w:tr>
      <w:tr w:rsidR="00E24972" w:rsidRPr="00CF7865" w:rsidTr="00156C20">
        <w:trPr>
          <w:trHeight w:val="465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E24972" w:rsidRPr="00CF7865" w:rsidRDefault="00E24972" w:rsidP="00501695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1)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รายการ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อบรมผู้ประเมินเพื่อรองรับการประเมินความรู้ความสามารถตาม</w:t>
            </w:r>
            <w:r w:rsidRPr="00CF7865">
              <w:rPr>
                <w:rFonts w:ascii="TH SarabunPSK" w:hAnsi="TH SarabunPSK"/>
                <w:b/>
                <w:bCs/>
              </w:rPr>
              <w:t xml:space="preserve">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พ.ร.บ. ส่งเสริมฯ</w:t>
            </w:r>
            <w:r w:rsidRPr="00CF7865">
              <w:rPr>
                <w:rFonts w:ascii="TH SarabunPSK" w:hAnsi="TH SarabunPSK"/>
                <w:b/>
                <w:bCs/>
              </w:rPr>
              <w:t xml:space="preserve"> (</w:t>
            </w:r>
            <w:r w:rsidRPr="00CF7865">
              <w:rPr>
                <w:rFonts w:ascii="TH SarabunPSK" w:hAnsi="TH SarabunPSK"/>
                <w:b/>
                <w:bCs/>
                <w:cs/>
              </w:rPr>
              <w:t>ฉบับที่</w:t>
            </w:r>
            <w:r w:rsidRPr="00CF7865">
              <w:rPr>
                <w:rFonts w:ascii="TH SarabunPSK" w:hAnsi="TH SarabunPSK"/>
                <w:b/>
                <w:bCs/>
              </w:rPr>
              <w:t xml:space="preserve"> 2) </w:t>
            </w:r>
            <w:r w:rsidRPr="00CF7865">
              <w:rPr>
                <w:rFonts w:ascii="TH SarabunPSK" w:hAnsi="TH SarabunPSK"/>
                <w:b/>
                <w:bCs/>
                <w:cs/>
              </w:rPr>
              <w:t xml:space="preserve">พ.ศ. </w:t>
            </w:r>
            <w:r w:rsidRPr="00CF7865">
              <w:rPr>
                <w:rFonts w:ascii="TH SarabunPSK" w:hAnsi="TH SarabunPSK"/>
                <w:b/>
                <w:bCs/>
              </w:rPr>
              <w:t>2557  (</w:t>
            </w:r>
            <w:r w:rsidRPr="00CF7865">
              <w:rPr>
                <w:rFonts w:ascii="TH SarabunPSK" w:hAnsi="TH SarabunPSK"/>
                <w:b/>
                <w:bCs/>
                <w:cs/>
              </w:rPr>
              <w:t>บุคลากรกรม)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312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E24972" w:rsidRPr="00CF7865" w:rsidTr="00156C20">
        <w:trPr>
          <w:trHeight w:val="268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CF7865" w:rsidRDefault="00E24972" w:rsidP="00E24972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2)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รายการ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ติดตามประเมินผลการปฏิบัติงานตามพระราชบัญญัติส่งเสริมฯ</w:t>
            </w:r>
            <w:r>
              <w:rPr>
                <w:rFonts w:ascii="TH SarabunPSK" w:hAnsi="TH SarabunPSK" w:hint="cs"/>
                <w:b/>
                <w:bCs/>
                <w: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</w:rPr>
              <w:t>(</w:t>
            </w:r>
            <w:r w:rsidRPr="00CF7865">
              <w:rPr>
                <w:rFonts w:ascii="TH SarabunPSK" w:hAnsi="TH SarabunPSK"/>
                <w:b/>
                <w:bCs/>
                <w:cs/>
              </w:rPr>
              <w:t xml:space="preserve">ฉบับที่ </w:t>
            </w:r>
            <w:r w:rsidRPr="00CF7865">
              <w:rPr>
                <w:rFonts w:ascii="TH SarabunPSK" w:hAnsi="TH SarabunPSK"/>
                <w:b/>
                <w:bCs/>
              </w:rPr>
              <w:t xml:space="preserve">2) </w:t>
            </w:r>
            <w:r w:rsidRPr="00CF7865">
              <w:rPr>
                <w:rFonts w:ascii="TH SarabunPSK" w:hAnsi="TH SarabunPSK"/>
                <w:b/>
                <w:bCs/>
                <w:cs/>
              </w:rPr>
              <w:t xml:space="preserve">พ.ศ. </w:t>
            </w:r>
            <w:r w:rsidRPr="00CF7865">
              <w:rPr>
                <w:rFonts w:ascii="TH SarabunPSK" w:hAnsi="TH SarabunPSK"/>
                <w:b/>
                <w:bCs/>
              </w:rPr>
              <w:t xml:space="preserve">2557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กรมพัฒนาฝีมือแรงงาน</w:t>
            </w:r>
            <w:r w:rsidRPr="00CF7865">
              <w:rPr>
                <w:rFonts w:ascii="TH SarabunPSK" w:hAnsi="TH SarabunPSK"/>
                <w:b/>
                <w:bCs/>
              </w:rPr>
              <w:t xml:space="preserve">   (</w:t>
            </w:r>
            <w:r w:rsidRPr="00CF7865">
              <w:rPr>
                <w:rFonts w:ascii="TH SarabunPSK" w:hAnsi="TH SarabunPSK"/>
                <w:b/>
                <w:bCs/>
                <w:cs/>
              </w:rPr>
              <w:t>จนท. กพร.</w:t>
            </w:r>
            <w:r w:rsidRPr="00CF7865">
              <w:rPr>
                <w:rFonts w:ascii="TH SarabunPSK" w:hAnsi="TH SarabunPSK"/>
                <w:b/>
                <w:bCs/>
              </w:rPr>
              <w:t xml:space="preserve">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เอกชน รัฐวิสาหกิจที่เกี่ยวข้อง)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CF7865" w:rsidRDefault="00E24972" w:rsidP="00E24972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E24972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312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E24972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</w:tr>
      <w:tr w:rsidR="00E24972" w:rsidRPr="00CF7865" w:rsidTr="00156C20">
        <w:trPr>
          <w:trHeight w:val="268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CF7865" w:rsidRDefault="00E24972" w:rsidP="00E24972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3 )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รายการ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การพัฒนาศักยภาพเจ้าหน้าที่กรมพัฒนาฝีมือแรงงานในการปฏิบัติงานตามพ.ร.บ.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ส่งเสริมการพัฒนาฝีมือแรงงานฯ</w:t>
            </w:r>
            <w:r w:rsidRPr="00CF7865">
              <w:rPr>
                <w:rFonts w:ascii="TH SarabunPSK" w:hAnsi="TH SarabunPSK"/>
                <w:b/>
                <w:bCs/>
              </w:rPr>
              <w:t xml:space="preserve">  (</w:t>
            </w:r>
            <w:r w:rsidRPr="00CF7865">
              <w:rPr>
                <w:rFonts w:ascii="TH SarabunPSK" w:hAnsi="TH SarabunPSK"/>
                <w:b/>
                <w:bCs/>
                <w:cs/>
              </w:rPr>
              <w:t>ฉบับที่</w:t>
            </w:r>
            <w:r w:rsidRPr="00CF7865">
              <w:rPr>
                <w:rFonts w:ascii="TH SarabunPSK" w:hAnsi="TH SarabunPSK"/>
                <w:b/>
                <w:bCs/>
              </w:rPr>
              <w:t xml:space="preserve"> 2) </w:t>
            </w:r>
            <w:r w:rsidRPr="00CF7865">
              <w:rPr>
                <w:rFonts w:ascii="TH SarabunPSK" w:hAnsi="TH SarabunPSK"/>
                <w:b/>
                <w:bCs/>
                <w:cs/>
              </w:rPr>
              <w:t xml:space="preserve">พ.ศ. </w:t>
            </w:r>
            <w:r w:rsidRPr="00CF7865">
              <w:rPr>
                <w:rFonts w:ascii="TH SarabunPSK" w:hAnsi="TH SarabunPSK"/>
                <w:b/>
                <w:bCs/>
              </w:rPr>
              <w:t>2557 )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CF7865" w:rsidRDefault="00E24972" w:rsidP="00E24972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E24972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396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E24972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</w:tr>
      <w:tr w:rsidR="00E24972" w:rsidRPr="00CF7865" w:rsidTr="00156C20">
        <w:trPr>
          <w:trHeight w:val="314"/>
        </w:trPr>
        <w:tc>
          <w:tcPr>
            <w:tcW w:w="5932" w:type="dxa"/>
            <w:tcBorders>
              <w:top w:val="dotted" w:sz="4" w:space="0" w:color="auto"/>
            </w:tcBorders>
            <w:noWrap/>
            <w:hideMark/>
          </w:tcPr>
          <w:p w:rsidR="00E24972" w:rsidRPr="00CF7865" w:rsidRDefault="00E24972" w:rsidP="00501695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u w:val="single"/>
                <w:cs/>
              </w:rPr>
              <w:t>หมายเหตุ</w:t>
            </w:r>
            <w:r w:rsidRPr="00CF7865">
              <w:rPr>
                <w:rFonts w:ascii="TH SarabunPSK" w:hAnsi="TH SarabunPSK"/>
                <w:b/>
                <w:bCs/>
              </w:rPr>
              <w:t xml:space="preserve">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เป้าหมาย</w:t>
            </w:r>
            <w:r w:rsidRPr="00CF7865">
              <w:rPr>
                <w:rFonts w:ascii="TH SarabunPSK" w:hAnsi="TH SarabunPSK"/>
                <w:b/>
                <w:bCs/>
              </w:rPr>
              <w:t xml:space="preserve">  1,020  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  <w:r w:rsidRPr="00CF7865">
              <w:rPr>
                <w:rFonts w:ascii="TH SarabunPSK" w:hAnsi="TH SarabunPSK"/>
                <w:b/>
                <w:bCs/>
              </w:rPr>
              <w:t xml:space="preserve"> 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ไม่ได้นับรวมในเป้าหมายพัฒนาฝีมือแรงงาน</w:t>
            </w:r>
          </w:p>
        </w:tc>
        <w:tc>
          <w:tcPr>
            <w:tcW w:w="1317" w:type="dxa"/>
            <w:tcBorders>
              <w:top w:val="dotted" w:sz="4" w:space="0" w:color="auto"/>
            </w:tcBorders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> </w:t>
            </w:r>
          </w:p>
        </w:tc>
        <w:tc>
          <w:tcPr>
            <w:tcW w:w="1371" w:type="dxa"/>
            <w:tcBorders>
              <w:top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  <w:tc>
          <w:tcPr>
            <w:tcW w:w="1493" w:type="dxa"/>
            <w:tcBorders>
              <w:top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E24972" w:rsidRPr="00CF7865" w:rsidTr="00635295">
        <w:trPr>
          <w:trHeight w:val="349"/>
        </w:trPr>
        <w:tc>
          <w:tcPr>
            <w:tcW w:w="5932" w:type="dxa"/>
            <w:hideMark/>
          </w:tcPr>
          <w:p w:rsidR="00E24972" w:rsidRPr="00CF7865" w:rsidRDefault="00E24972" w:rsidP="00501695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3. </w:t>
            </w:r>
            <w:r w:rsidRPr="00CF7865">
              <w:rPr>
                <w:rFonts w:ascii="TH SarabunPSK" w:hAnsi="TH SarabunPSK"/>
                <w:b/>
                <w:bCs/>
                <w:cs/>
              </w:rPr>
              <w:t xml:space="preserve">ยุทธศาสตร์ที่ </w:t>
            </w:r>
            <w:r w:rsidRPr="00CF7865">
              <w:rPr>
                <w:rFonts w:ascii="TH SarabunPSK" w:hAnsi="TH SarabunPSK"/>
                <w:b/>
                <w:bCs/>
              </w:rPr>
              <w:t xml:space="preserve">3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ด้านการพัฒนาและเสริมสร้างศักยภาพคน</w:t>
            </w:r>
          </w:p>
        </w:tc>
        <w:tc>
          <w:tcPr>
            <w:tcW w:w="1317" w:type="dxa"/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> </w:t>
            </w:r>
          </w:p>
        </w:tc>
        <w:tc>
          <w:tcPr>
            <w:tcW w:w="1371" w:type="dxa"/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  <w:tc>
          <w:tcPr>
            <w:tcW w:w="1493" w:type="dxa"/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E24972" w:rsidRPr="00CF7865" w:rsidTr="00156C20">
        <w:trPr>
          <w:trHeight w:val="349"/>
        </w:trPr>
        <w:tc>
          <w:tcPr>
            <w:tcW w:w="5932" w:type="dxa"/>
            <w:tcBorders>
              <w:bottom w:val="single" w:sz="4" w:space="0" w:color="auto"/>
            </w:tcBorders>
            <w:hideMark/>
          </w:tcPr>
          <w:p w:rsidR="00E24972" w:rsidRPr="00CF7865" w:rsidRDefault="00E24972" w:rsidP="00501695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แผนงานยุทธศาสตร์ที่</w:t>
            </w:r>
            <w:r w:rsidRPr="00CF7865">
              <w:rPr>
                <w:rFonts w:ascii="TH SarabunPSK" w:hAnsi="TH SarabunPSK"/>
                <w:b/>
                <w:bCs/>
              </w:rPr>
              <w:t xml:space="preserve"> 3.1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การพัฒนาศักยภาพคนตามช่วงวัย</w:t>
            </w:r>
            <w:r w:rsidRPr="00CF7865">
              <w:rPr>
                <w:rFonts w:ascii="TH SarabunPSK" w:hAnsi="TH SarabunPSK"/>
                <w:b/>
                <w:bCs/>
              </w:rPr>
              <w:t xml:space="preserve"> (</w:t>
            </w:r>
            <w:r w:rsidRPr="00CF7865">
              <w:rPr>
                <w:rFonts w:ascii="TH SarabunPSK" w:hAnsi="TH SarabunPSK"/>
                <w:b/>
                <w:bCs/>
                <w:cs/>
              </w:rPr>
              <w:t>แผนบูรณาการ)</w:t>
            </w:r>
          </w:p>
        </w:tc>
        <w:tc>
          <w:tcPr>
            <w:tcW w:w="1317" w:type="dxa"/>
            <w:tcBorders>
              <w:bottom w:val="single" w:sz="4" w:space="0" w:color="auto"/>
            </w:tcBorders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> </w:t>
            </w:r>
          </w:p>
        </w:tc>
        <w:tc>
          <w:tcPr>
            <w:tcW w:w="1371" w:type="dxa"/>
            <w:tcBorders>
              <w:bottom w:val="single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  <w:tc>
          <w:tcPr>
            <w:tcW w:w="1493" w:type="dxa"/>
            <w:tcBorders>
              <w:bottom w:val="single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E24972" w:rsidRPr="00CF7865" w:rsidTr="00156C20">
        <w:trPr>
          <w:trHeight w:val="530"/>
        </w:trPr>
        <w:tc>
          <w:tcPr>
            <w:tcW w:w="5932" w:type="dxa"/>
            <w:tcBorders>
              <w:bottom w:val="dotted" w:sz="4" w:space="0" w:color="auto"/>
            </w:tcBorders>
            <w:hideMark/>
          </w:tcPr>
          <w:p w:rsidR="00E24972" w:rsidRPr="00CF7865" w:rsidRDefault="00E24972" w:rsidP="00501695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</w:t>
            </w:r>
            <w:r w:rsidRPr="00CF7865">
              <w:rPr>
                <w:rFonts w:ascii="TH SarabunPSK" w:hAnsi="TH SarabunPSK"/>
                <w:b/>
                <w:bCs/>
                <w:cs/>
              </w:rPr>
              <w:t xml:space="preserve">โครงการที่ </w:t>
            </w:r>
            <w:r w:rsidRPr="00CF7865">
              <w:rPr>
                <w:rFonts w:ascii="TH SarabunPSK" w:hAnsi="TH SarabunPSK"/>
                <w:b/>
                <w:bCs/>
              </w:rPr>
              <w:t xml:space="preserve">9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ฝึกอบรมแรงงานกลุ่มเป้าหมายเฉพาะเพื่อเพิ่มโอกาสในการประกอบอาชีพ</w:t>
            </w:r>
            <w:r w:rsidRPr="00CF7865">
              <w:rPr>
                <w:rFonts w:ascii="TH SarabunPSK" w:hAnsi="TH SarabunPSK"/>
                <w:b/>
                <w:bCs/>
              </w:rPr>
              <w:t xml:space="preserve"> (</w:t>
            </w:r>
            <w:r w:rsidRPr="00CF7865">
              <w:rPr>
                <w:rFonts w:ascii="TH SarabunPSK" w:hAnsi="TH SarabunPSK"/>
                <w:b/>
                <w:bCs/>
                <w:cs/>
              </w:rPr>
              <w:t>เจ้าภาพ ศป.)</w:t>
            </w:r>
          </w:p>
        </w:tc>
        <w:tc>
          <w:tcPr>
            <w:tcW w:w="1317" w:type="dxa"/>
            <w:tcBorders>
              <w:bottom w:val="dotted" w:sz="4" w:space="0" w:color="auto"/>
            </w:tcBorders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6,540</w:t>
            </w:r>
          </w:p>
        </w:tc>
        <w:tc>
          <w:tcPr>
            <w:tcW w:w="1493" w:type="dxa"/>
            <w:tcBorders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18,721,000</w:t>
            </w:r>
          </w:p>
        </w:tc>
      </w:tr>
      <w:tr w:rsidR="00E24972" w:rsidRPr="00CF7865" w:rsidTr="00156C20">
        <w:trPr>
          <w:trHeight w:val="259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E24972" w:rsidRPr="00CF7865" w:rsidRDefault="00E24972" w:rsidP="00501695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ผู้ประสบภัยธรรมชาติ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1,056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E24972" w:rsidRPr="00CF7865" w:rsidTr="00156C20">
        <w:trPr>
          <w:trHeight w:val="224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E24972" w:rsidRPr="00CF7865" w:rsidRDefault="00E24972" w:rsidP="00501695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ผู้ผ่านการบำบัดยาเสพติด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2,465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E24972" w:rsidRPr="00CF7865" w:rsidTr="00156C20">
        <w:trPr>
          <w:trHeight w:val="242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E24972" w:rsidRPr="00CF7865" w:rsidRDefault="00E24972" w:rsidP="00501695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ผู้ต้องขัง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2,520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E24972" w:rsidRPr="00CF7865" w:rsidTr="00156C20">
        <w:trPr>
          <w:trHeight w:val="268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E24972" w:rsidRPr="00CF7865" w:rsidRDefault="00E24972" w:rsidP="00501695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ทหารบาดเจ็บและทุพพลภาพ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40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E24972" w:rsidRPr="00CF7865" w:rsidTr="00156C20">
        <w:trPr>
          <w:trHeight w:val="287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E24972" w:rsidRPr="00CF7865" w:rsidRDefault="00E24972" w:rsidP="00501695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ชนกลุ่มน้อย (ชาวไทยภูเขา)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80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E24972" w:rsidRPr="00CF7865" w:rsidTr="00156C20">
        <w:trPr>
          <w:trHeight w:val="170"/>
        </w:trPr>
        <w:tc>
          <w:tcPr>
            <w:tcW w:w="5932" w:type="dxa"/>
            <w:tcBorders>
              <w:top w:val="dotted" w:sz="4" w:space="0" w:color="auto"/>
              <w:bottom w:val="dotted" w:sz="4" w:space="0" w:color="auto"/>
            </w:tcBorders>
            <w:hideMark/>
          </w:tcPr>
          <w:p w:rsidR="00E24972" w:rsidRPr="00CF7865" w:rsidRDefault="00E24972" w:rsidP="00501695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คนพิการ/ผู้ดูแลคนพิการ</w:t>
            </w:r>
          </w:p>
        </w:tc>
        <w:tc>
          <w:tcPr>
            <w:tcW w:w="1317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379</w:t>
            </w:r>
          </w:p>
        </w:tc>
        <w:tc>
          <w:tcPr>
            <w:tcW w:w="1493" w:type="dxa"/>
            <w:tcBorders>
              <w:top w:val="dotted" w:sz="4" w:space="0" w:color="auto"/>
              <w:bottom w:val="dotted" w:sz="4" w:space="0" w:color="auto"/>
            </w:tcBorders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1B23A1" w:rsidRPr="00CF7865" w:rsidTr="00156C20">
        <w:trPr>
          <w:trHeight w:val="480"/>
        </w:trPr>
        <w:tc>
          <w:tcPr>
            <w:tcW w:w="10113" w:type="dxa"/>
            <w:gridSpan w:val="4"/>
            <w:tcBorders>
              <w:top w:val="dotted" w:sz="4" w:space="0" w:color="auto"/>
            </w:tcBorders>
            <w:hideMark/>
          </w:tcPr>
          <w:p w:rsidR="001B23A1" w:rsidRPr="00156C20" w:rsidRDefault="001B23A1" w:rsidP="001B23A1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56C20">
              <w:rPr>
                <w:rFonts w:ascii="TH SarabunPSK" w:hAnsi="TH SarabunPSK" w:hint="cs"/>
                <w:b/>
                <w:bCs/>
                <w:sz w:val="32"/>
                <w:u w:val="single"/>
                <w:cs/>
              </w:rPr>
              <w:t>หมายเหตุ</w:t>
            </w:r>
            <w:r w:rsidRPr="00156C20">
              <w:rPr>
                <w:rFonts w:ascii="TH SarabunPSK" w:hAnsi="TH SarabunPSK" w:hint="cs"/>
                <w:b/>
                <w:bCs/>
                <w:sz w:val="32"/>
                <w:cs/>
              </w:rPr>
              <w:t xml:space="preserve"> จัดสรร</w:t>
            </w:r>
            <w:r w:rsidR="00784DDF" w:rsidRPr="00156C20">
              <w:rPr>
                <w:rFonts w:ascii="TH SarabunPSK" w:hAnsi="TH SarabunPSK" w:hint="cs"/>
                <w:b/>
                <w:bCs/>
                <w:sz w:val="32"/>
                <w:cs/>
              </w:rPr>
              <w:t>งบป</w:t>
            </w:r>
            <w:r w:rsidR="00156C20">
              <w:rPr>
                <w:rFonts w:ascii="TH SarabunPSK" w:hAnsi="TH SarabunPSK" w:hint="cs"/>
                <w:b/>
                <w:bCs/>
                <w:sz w:val="32"/>
                <w:cs/>
              </w:rPr>
              <w:t>ระมาณ</w:t>
            </w:r>
            <w:r w:rsidR="00784DDF" w:rsidRPr="00156C20">
              <w:rPr>
                <w:rFonts w:ascii="TH SarabunPSK" w:hAnsi="TH SarabunPSK" w:hint="cs"/>
                <w:b/>
                <w:bCs/>
                <w:sz w:val="32"/>
                <w:cs/>
              </w:rPr>
              <w:t>เพื่อ</w:t>
            </w:r>
            <w:r w:rsidRPr="00156C20">
              <w:rPr>
                <w:rFonts w:ascii="TH SarabunPSK" w:hAnsi="TH SarabunPSK" w:hint="cs"/>
                <w:b/>
                <w:bCs/>
                <w:sz w:val="32"/>
                <w:cs/>
              </w:rPr>
              <w:t>ฝึกอบรมจำนวน 17,658,000 บาท</w:t>
            </w:r>
          </w:p>
        </w:tc>
      </w:tr>
    </w:tbl>
    <w:p w:rsidR="00156C20" w:rsidRDefault="00156C20">
      <w:r>
        <w:br w:type="page"/>
      </w:r>
    </w:p>
    <w:tbl>
      <w:tblPr>
        <w:tblW w:w="10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32"/>
        <w:gridCol w:w="1317"/>
        <w:gridCol w:w="1371"/>
        <w:gridCol w:w="1493"/>
      </w:tblGrid>
      <w:tr w:rsidR="00156C20" w:rsidRPr="00CF7865" w:rsidTr="00F128A4">
        <w:trPr>
          <w:trHeight w:val="268"/>
        </w:trPr>
        <w:tc>
          <w:tcPr>
            <w:tcW w:w="59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156C20" w:rsidRPr="00CF7865" w:rsidRDefault="00156C20" w:rsidP="00F128A4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lastRenderedPageBreak/>
              <w:t>ผลผลิต (</w:t>
            </w:r>
            <w:r w:rsidRPr="00CF7865">
              <w:rPr>
                <w:rFonts w:ascii="TH SarabunPSK" w:hAnsi="TH SarabunPSK"/>
                <w:b/>
                <w:bCs/>
              </w:rPr>
              <w:t xml:space="preserve">2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ผลผลิต) โครงการ</w:t>
            </w:r>
            <w:r w:rsidRPr="00CF7865">
              <w:rPr>
                <w:rFonts w:ascii="TH SarabunPSK" w:hAnsi="TH SarabunPSK"/>
                <w:b/>
                <w:bCs/>
              </w:rPr>
              <w:t xml:space="preserve"> (11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โครงการ)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156C20" w:rsidRPr="00CF7865" w:rsidRDefault="00156C20" w:rsidP="00F128A4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หน่วย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156C20" w:rsidRPr="00CF7865" w:rsidRDefault="00156C20" w:rsidP="00F128A4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เป้าหมาย</w:t>
            </w:r>
          </w:p>
        </w:tc>
      </w:tr>
      <w:tr w:rsidR="00156C20" w:rsidRPr="00CF7865" w:rsidTr="00F128A4">
        <w:trPr>
          <w:trHeight w:val="268"/>
        </w:trPr>
        <w:tc>
          <w:tcPr>
            <w:tcW w:w="59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156C20" w:rsidRPr="00CF7865" w:rsidRDefault="00156C20" w:rsidP="00F128A4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และกิจกรรม รายการ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156C20" w:rsidRPr="00CF7865" w:rsidRDefault="00156C20" w:rsidP="00F128A4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นับ</w:t>
            </w:r>
          </w:p>
        </w:tc>
        <w:tc>
          <w:tcPr>
            <w:tcW w:w="2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56C20" w:rsidRPr="00CF7865" w:rsidRDefault="00156C20" w:rsidP="00F128A4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เพื่อการจัดสรรลงพื้นที่</w:t>
            </w:r>
          </w:p>
        </w:tc>
      </w:tr>
      <w:tr w:rsidR="00156C20" w:rsidRPr="00CF7865" w:rsidTr="00F128A4">
        <w:trPr>
          <w:trHeight w:val="268"/>
        </w:trPr>
        <w:tc>
          <w:tcPr>
            <w:tcW w:w="5932" w:type="dxa"/>
            <w:tcBorders>
              <w:top w:val="nil"/>
            </w:tcBorders>
            <w:noWrap/>
            <w:hideMark/>
          </w:tcPr>
          <w:p w:rsidR="00156C20" w:rsidRPr="00CF7865" w:rsidRDefault="00156C20" w:rsidP="00F128A4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> </w:t>
            </w:r>
          </w:p>
        </w:tc>
        <w:tc>
          <w:tcPr>
            <w:tcW w:w="1317" w:type="dxa"/>
            <w:tcBorders>
              <w:top w:val="nil"/>
            </w:tcBorders>
            <w:noWrap/>
            <w:hideMark/>
          </w:tcPr>
          <w:p w:rsidR="00156C20" w:rsidRPr="00CF7865" w:rsidRDefault="00156C20" w:rsidP="00F128A4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> </w:t>
            </w:r>
          </w:p>
        </w:tc>
        <w:tc>
          <w:tcPr>
            <w:tcW w:w="1371" w:type="dxa"/>
            <w:tcBorders>
              <w:top w:val="single" w:sz="4" w:space="0" w:color="auto"/>
            </w:tcBorders>
            <w:noWrap/>
            <w:hideMark/>
          </w:tcPr>
          <w:p w:rsidR="00156C20" w:rsidRPr="00CF7865" w:rsidRDefault="00156C20" w:rsidP="00F128A4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เป้าหมาย</w:t>
            </w:r>
          </w:p>
        </w:tc>
        <w:tc>
          <w:tcPr>
            <w:tcW w:w="1493" w:type="dxa"/>
            <w:tcBorders>
              <w:top w:val="single" w:sz="4" w:space="0" w:color="auto"/>
            </w:tcBorders>
            <w:noWrap/>
            <w:hideMark/>
          </w:tcPr>
          <w:p w:rsidR="00156C20" w:rsidRPr="00CF7865" w:rsidRDefault="00156C20" w:rsidP="00F128A4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งบประมาณ</w:t>
            </w:r>
          </w:p>
        </w:tc>
      </w:tr>
      <w:tr w:rsidR="00E24972" w:rsidRPr="00CF7865" w:rsidTr="00635295">
        <w:trPr>
          <w:trHeight w:val="480"/>
        </w:trPr>
        <w:tc>
          <w:tcPr>
            <w:tcW w:w="7249" w:type="dxa"/>
            <w:gridSpan w:val="2"/>
            <w:hideMark/>
          </w:tcPr>
          <w:p w:rsidR="00E24972" w:rsidRPr="00CF7865" w:rsidRDefault="00E24972" w:rsidP="00501695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4.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ยุทธศาสตร์ที่</w:t>
            </w:r>
            <w:r w:rsidRPr="00CF7865">
              <w:rPr>
                <w:rFonts w:ascii="TH SarabunPSK" w:hAnsi="TH SarabunPSK"/>
                <w:b/>
                <w:bCs/>
              </w:rPr>
              <w:t xml:space="preserve">  4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ด้านการแก้ไขปัญหาความยากจน ลดความเหลื่อมล้ำ และสร้างการเติบโตจากภายใน</w:t>
            </w:r>
          </w:p>
        </w:tc>
        <w:tc>
          <w:tcPr>
            <w:tcW w:w="1371" w:type="dxa"/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  <w:tc>
          <w:tcPr>
            <w:tcW w:w="1493" w:type="dxa"/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E24972" w:rsidRPr="00CF7865" w:rsidTr="00635295">
        <w:trPr>
          <w:trHeight w:val="570"/>
        </w:trPr>
        <w:tc>
          <w:tcPr>
            <w:tcW w:w="5932" w:type="dxa"/>
            <w:hideMark/>
          </w:tcPr>
          <w:p w:rsidR="00E24972" w:rsidRPr="00CF7865" w:rsidRDefault="00E24972" w:rsidP="00501695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แผนงานยุทธศาสตร์ที่</w:t>
            </w:r>
            <w:r w:rsidRPr="00CF7865">
              <w:rPr>
                <w:rFonts w:ascii="TH SarabunPSK" w:hAnsi="TH SarabunPSK"/>
                <w:b/>
                <w:bCs/>
              </w:rPr>
              <w:t xml:space="preserve"> 4.4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การสร้างความเสมอภาคเพื่อรองรับสังคมผู้สูงอายุ (แผนบูรณาการ)</w:t>
            </w:r>
          </w:p>
        </w:tc>
        <w:tc>
          <w:tcPr>
            <w:tcW w:w="1317" w:type="dxa"/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> </w:t>
            </w:r>
          </w:p>
        </w:tc>
        <w:tc>
          <w:tcPr>
            <w:tcW w:w="1371" w:type="dxa"/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  <w:tc>
          <w:tcPr>
            <w:tcW w:w="1493" w:type="dxa"/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E24972" w:rsidRPr="00CF7865" w:rsidTr="00635295">
        <w:trPr>
          <w:trHeight w:val="585"/>
        </w:trPr>
        <w:tc>
          <w:tcPr>
            <w:tcW w:w="5932" w:type="dxa"/>
            <w:hideMark/>
          </w:tcPr>
          <w:p w:rsidR="00E24972" w:rsidRPr="00CF7865" w:rsidRDefault="00E24972" w:rsidP="00501695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</w:t>
            </w:r>
            <w:r w:rsidRPr="00CF7865">
              <w:rPr>
                <w:rFonts w:ascii="TH SarabunPSK" w:hAnsi="TH SarabunPSK"/>
                <w:b/>
                <w:bCs/>
                <w:cs/>
              </w:rPr>
              <w:t xml:space="preserve">โครงการที่ </w:t>
            </w:r>
            <w:r w:rsidRPr="00CF7865">
              <w:rPr>
                <w:rFonts w:ascii="TH SarabunPSK" w:hAnsi="TH SarabunPSK"/>
                <w:b/>
                <w:bCs/>
              </w:rPr>
              <w:t xml:space="preserve">10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ฝึกอบรมแรงงานผู้สูงอายุเพื่อเพิ่มโอกาสในการประกอบอาชีพ (เจ้าภาพ</w:t>
            </w:r>
            <w:r w:rsidRPr="00CF7865">
              <w:rPr>
                <w:rFonts w:ascii="TH SarabunPSK" w:hAnsi="TH SarabunPSK"/>
                <w:b/>
                <w:bCs/>
              </w:rPr>
              <w:t xml:space="preserve">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ศป.)</w:t>
            </w:r>
          </w:p>
        </w:tc>
        <w:tc>
          <w:tcPr>
            <w:tcW w:w="1317" w:type="dxa"/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6,160</w:t>
            </w:r>
          </w:p>
        </w:tc>
        <w:tc>
          <w:tcPr>
            <w:tcW w:w="1493" w:type="dxa"/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17,633,000</w:t>
            </w:r>
          </w:p>
        </w:tc>
      </w:tr>
      <w:tr w:rsidR="00092F12" w:rsidRPr="00CF7865" w:rsidTr="00635295">
        <w:trPr>
          <w:trHeight w:val="331"/>
        </w:trPr>
        <w:tc>
          <w:tcPr>
            <w:tcW w:w="10113" w:type="dxa"/>
            <w:gridSpan w:val="4"/>
            <w:hideMark/>
          </w:tcPr>
          <w:p w:rsidR="00092F12" w:rsidRPr="00CF7865" w:rsidRDefault="00092F12" w:rsidP="00092F12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784DDF">
              <w:rPr>
                <w:rFonts w:ascii="TH SarabunPSK" w:hAnsi="TH SarabunPSK" w:hint="cs"/>
                <w:b/>
                <w:bCs/>
                <w:u w:val="single"/>
                <w:cs/>
              </w:rPr>
              <w:t>หมายเหตุ</w:t>
            </w:r>
            <w:r>
              <w:rPr>
                <w:rFonts w:ascii="TH SarabunPSK" w:hAnsi="TH SarabunPSK" w:hint="cs"/>
                <w:b/>
                <w:bCs/>
                <w:cs/>
              </w:rPr>
              <w:t xml:space="preserve"> จัดสรรงบประมาณเพื่อฝึกอบรม 16,632,000 บาท</w:t>
            </w:r>
          </w:p>
        </w:tc>
      </w:tr>
      <w:tr w:rsidR="00E24972" w:rsidRPr="00CF7865" w:rsidTr="00635295">
        <w:trPr>
          <w:trHeight w:val="331"/>
        </w:trPr>
        <w:tc>
          <w:tcPr>
            <w:tcW w:w="5932" w:type="dxa"/>
            <w:hideMark/>
          </w:tcPr>
          <w:p w:rsidR="00E24972" w:rsidRPr="00CF7865" w:rsidRDefault="00E24972" w:rsidP="00501695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5.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ยุทธศาสตร์ที่</w:t>
            </w:r>
            <w:r w:rsidRPr="00CF7865">
              <w:rPr>
                <w:rFonts w:ascii="TH SarabunPSK" w:hAnsi="TH SarabunPSK"/>
                <w:b/>
                <w:bCs/>
              </w:rPr>
              <w:t xml:space="preserve">  6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ด้านการปรับสมดุลและพัฒนาระบบการบริหารจัดการภาครัฐ</w:t>
            </w:r>
          </w:p>
        </w:tc>
        <w:tc>
          <w:tcPr>
            <w:tcW w:w="1317" w:type="dxa"/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> </w:t>
            </w:r>
          </w:p>
        </w:tc>
        <w:tc>
          <w:tcPr>
            <w:tcW w:w="1371" w:type="dxa"/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> </w:t>
            </w:r>
          </w:p>
        </w:tc>
        <w:tc>
          <w:tcPr>
            <w:tcW w:w="1493" w:type="dxa"/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> </w:t>
            </w:r>
          </w:p>
        </w:tc>
      </w:tr>
      <w:tr w:rsidR="00E24972" w:rsidRPr="00CF7865" w:rsidTr="00635295">
        <w:trPr>
          <w:trHeight w:val="646"/>
        </w:trPr>
        <w:tc>
          <w:tcPr>
            <w:tcW w:w="5932" w:type="dxa"/>
            <w:hideMark/>
          </w:tcPr>
          <w:p w:rsidR="00E24972" w:rsidRPr="00CF7865" w:rsidRDefault="00E24972" w:rsidP="00501695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แผนงานยุทธศาสตร์ที่</w:t>
            </w:r>
            <w:r w:rsidRPr="00CF7865">
              <w:rPr>
                <w:rFonts w:ascii="TH SarabunPSK" w:hAnsi="TH SarabunPSK"/>
                <w:b/>
                <w:bCs/>
              </w:rPr>
              <w:t xml:space="preserve"> 6.1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การป้องกัน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ปราบปรามการทุจริตและประพฤติมิชอบ (แผนบูรณาการ)</w:t>
            </w:r>
          </w:p>
        </w:tc>
        <w:tc>
          <w:tcPr>
            <w:tcW w:w="1317" w:type="dxa"/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> </w:t>
            </w:r>
          </w:p>
        </w:tc>
        <w:tc>
          <w:tcPr>
            <w:tcW w:w="1371" w:type="dxa"/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  <w:tc>
          <w:tcPr>
            <w:tcW w:w="1493" w:type="dxa"/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E24972" w:rsidRPr="00CF7865" w:rsidTr="00635295">
        <w:trPr>
          <w:trHeight w:val="628"/>
        </w:trPr>
        <w:tc>
          <w:tcPr>
            <w:tcW w:w="5932" w:type="dxa"/>
            <w:hideMark/>
          </w:tcPr>
          <w:p w:rsidR="00E24972" w:rsidRPr="00CF7865" w:rsidRDefault="00E24972" w:rsidP="00501695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</w:t>
            </w:r>
            <w:r w:rsidRPr="00CF7865">
              <w:rPr>
                <w:rFonts w:ascii="TH SarabunPSK" w:hAnsi="TH SarabunPSK"/>
                <w:b/>
                <w:bCs/>
                <w:cs/>
              </w:rPr>
              <w:t xml:space="preserve">โครงการที่ </w:t>
            </w:r>
            <w:r w:rsidRPr="00CF7865">
              <w:rPr>
                <w:rFonts w:ascii="TH SarabunPSK" w:hAnsi="TH SarabunPSK"/>
                <w:b/>
                <w:bCs/>
              </w:rPr>
              <w:t xml:space="preserve">11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เสริมสร้างธรรมาภิบาลป้องกันและลดความเสี่ยงในการเกิดการทุจริตและประพฤติมิชอบ</w:t>
            </w:r>
            <w:r w:rsidRPr="00CF7865">
              <w:rPr>
                <w:rFonts w:ascii="TH SarabunPSK" w:hAnsi="TH SarabunPSK"/>
                <w:b/>
                <w:bCs/>
              </w:rPr>
              <w:t xml:space="preserve"> (</w:t>
            </w:r>
            <w:r w:rsidRPr="00CF7865">
              <w:rPr>
                <w:rFonts w:ascii="TH SarabunPSK" w:hAnsi="TH SarabunPSK"/>
                <w:b/>
                <w:bCs/>
                <w:cs/>
              </w:rPr>
              <w:t>กจ.)</w:t>
            </w:r>
          </w:p>
        </w:tc>
        <w:tc>
          <w:tcPr>
            <w:tcW w:w="1317" w:type="dxa"/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cs/>
              </w:rPr>
              <w:t>คน</w:t>
            </w:r>
          </w:p>
        </w:tc>
        <w:tc>
          <w:tcPr>
            <w:tcW w:w="1371" w:type="dxa"/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200</w:t>
            </w:r>
          </w:p>
        </w:tc>
        <w:tc>
          <w:tcPr>
            <w:tcW w:w="1493" w:type="dxa"/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600,000</w:t>
            </w:r>
          </w:p>
        </w:tc>
      </w:tr>
      <w:tr w:rsidR="00E24972" w:rsidRPr="00CF7865" w:rsidTr="00635295">
        <w:trPr>
          <w:trHeight w:val="349"/>
        </w:trPr>
        <w:tc>
          <w:tcPr>
            <w:tcW w:w="5932" w:type="dxa"/>
            <w:noWrap/>
            <w:hideMark/>
          </w:tcPr>
          <w:p w:rsidR="00E24972" w:rsidRPr="00CF7865" w:rsidRDefault="00E24972" w:rsidP="00501695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  <w:u w:val="single"/>
                <w:cs/>
              </w:rPr>
              <w:t>หมายเหตุ</w:t>
            </w:r>
            <w:r w:rsidRPr="00CF7865">
              <w:rPr>
                <w:rFonts w:ascii="TH SarabunPSK" w:hAnsi="TH SarabunPSK"/>
                <w:b/>
                <w:bCs/>
              </w:rPr>
              <w:t xml:space="preserve">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เป้าหมาย</w:t>
            </w:r>
            <w:r w:rsidRPr="00CF7865">
              <w:rPr>
                <w:rFonts w:ascii="TH SarabunPSK" w:hAnsi="TH SarabunPSK"/>
                <w:b/>
                <w:bCs/>
              </w:rPr>
              <w:t xml:space="preserve">  *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เป็นเจ้าหน้าที่กรมไม่ได้นับรวมในเป้าหมายพัฒนาฝีมือแรงงาน</w:t>
            </w:r>
          </w:p>
        </w:tc>
        <w:tc>
          <w:tcPr>
            <w:tcW w:w="1317" w:type="dxa"/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> </w:t>
            </w:r>
          </w:p>
        </w:tc>
        <w:tc>
          <w:tcPr>
            <w:tcW w:w="1371" w:type="dxa"/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  <w:tc>
          <w:tcPr>
            <w:tcW w:w="1493" w:type="dxa"/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</w:tr>
      <w:tr w:rsidR="00E24972" w:rsidRPr="00CF7865" w:rsidTr="00635295">
        <w:trPr>
          <w:trHeight w:val="322"/>
        </w:trPr>
        <w:tc>
          <w:tcPr>
            <w:tcW w:w="5932" w:type="dxa"/>
            <w:hideMark/>
          </w:tcPr>
          <w:p w:rsidR="00E24972" w:rsidRPr="00CF7865" w:rsidRDefault="00E24972" w:rsidP="00501695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  <w: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6.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ยุทธธศาสตร์</w:t>
            </w:r>
            <w:r w:rsidRPr="00CF7865">
              <w:rPr>
                <w:rFonts w:ascii="TH SarabunPSK" w:hAnsi="TH SarabunPSK"/>
                <w:b/>
                <w:bCs/>
              </w:rPr>
              <w:t xml:space="preserve">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รายการค่าดำเนินการภาครัฐ</w:t>
            </w:r>
          </w:p>
        </w:tc>
        <w:tc>
          <w:tcPr>
            <w:tcW w:w="1317" w:type="dxa"/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> </w:t>
            </w:r>
          </w:p>
        </w:tc>
        <w:tc>
          <w:tcPr>
            <w:tcW w:w="1371" w:type="dxa"/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  <w:tc>
          <w:tcPr>
            <w:tcW w:w="1493" w:type="dxa"/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858,344,200</w:t>
            </w:r>
          </w:p>
        </w:tc>
      </w:tr>
      <w:tr w:rsidR="00E24972" w:rsidRPr="00CF7865" w:rsidTr="00635295">
        <w:trPr>
          <w:trHeight w:val="250"/>
        </w:trPr>
        <w:tc>
          <w:tcPr>
            <w:tcW w:w="5932" w:type="dxa"/>
            <w:hideMark/>
          </w:tcPr>
          <w:p w:rsidR="00E24972" w:rsidRPr="00CF7865" w:rsidRDefault="00E24972" w:rsidP="00501695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แผนงานบุคลากรภาครัฐ</w:t>
            </w:r>
          </w:p>
        </w:tc>
        <w:tc>
          <w:tcPr>
            <w:tcW w:w="1317" w:type="dxa"/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> </w:t>
            </w:r>
          </w:p>
        </w:tc>
        <w:tc>
          <w:tcPr>
            <w:tcW w:w="1371" w:type="dxa"/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  <w:tc>
          <w:tcPr>
            <w:tcW w:w="1493" w:type="dxa"/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858,344,200</w:t>
            </w:r>
          </w:p>
        </w:tc>
      </w:tr>
      <w:tr w:rsidR="00E24972" w:rsidRPr="00CF7865" w:rsidTr="00635295">
        <w:trPr>
          <w:trHeight w:val="340"/>
        </w:trPr>
        <w:tc>
          <w:tcPr>
            <w:tcW w:w="5932" w:type="dxa"/>
            <w:hideMark/>
          </w:tcPr>
          <w:p w:rsidR="00E24972" w:rsidRPr="00CF7865" w:rsidRDefault="00E24972" w:rsidP="00501695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แผนงานรองบุคลากรภาครัฐพัฒนาและยกระดับผลิตภาพแรงงาน</w:t>
            </w:r>
          </w:p>
        </w:tc>
        <w:tc>
          <w:tcPr>
            <w:tcW w:w="1317" w:type="dxa"/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> </w:t>
            </w:r>
          </w:p>
        </w:tc>
        <w:tc>
          <w:tcPr>
            <w:tcW w:w="1371" w:type="dxa"/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  <w:tc>
          <w:tcPr>
            <w:tcW w:w="1493" w:type="dxa"/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858,344,200</w:t>
            </w:r>
          </w:p>
        </w:tc>
      </w:tr>
      <w:tr w:rsidR="00E24972" w:rsidRPr="00CF7865" w:rsidTr="00635295">
        <w:trPr>
          <w:trHeight w:val="340"/>
        </w:trPr>
        <w:tc>
          <w:tcPr>
            <w:tcW w:w="5932" w:type="dxa"/>
            <w:noWrap/>
            <w:hideMark/>
          </w:tcPr>
          <w:p w:rsidR="00E24972" w:rsidRPr="00CF7865" w:rsidRDefault="00E24972" w:rsidP="00501695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 xml:space="preserve">             </w:t>
            </w:r>
            <w:r w:rsidRPr="00CF7865">
              <w:rPr>
                <w:rFonts w:ascii="TH SarabunPSK" w:hAnsi="TH SarabunPSK"/>
                <w:b/>
                <w:bCs/>
                <w:cs/>
              </w:rPr>
              <w:t>ค่าใช้จ่ายบุคลากรภาครัฐ</w:t>
            </w:r>
          </w:p>
        </w:tc>
        <w:tc>
          <w:tcPr>
            <w:tcW w:w="1317" w:type="dxa"/>
            <w:noWrap/>
            <w:hideMark/>
          </w:tcPr>
          <w:p w:rsidR="00E24972" w:rsidRPr="00CF7865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</w:rPr>
            </w:pPr>
            <w:r w:rsidRPr="00CF7865">
              <w:rPr>
                <w:rFonts w:ascii="TH SarabunPSK" w:hAnsi="TH SarabunPSK"/>
                <w:b/>
                <w:bCs/>
              </w:rPr>
              <w:t> </w:t>
            </w:r>
          </w:p>
        </w:tc>
        <w:tc>
          <w:tcPr>
            <w:tcW w:w="1371" w:type="dxa"/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 </w:t>
            </w:r>
          </w:p>
        </w:tc>
        <w:tc>
          <w:tcPr>
            <w:tcW w:w="1493" w:type="dxa"/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858,344,200</w:t>
            </w:r>
          </w:p>
        </w:tc>
      </w:tr>
      <w:tr w:rsidR="00E24972" w:rsidRPr="00CF7865" w:rsidTr="00635295">
        <w:trPr>
          <w:trHeight w:val="358"/>
        </w:trPr>
        <w:tc>
          <w:tcPr>
            <w:tcW w:w="8620" w:type="dxa"/>
            <w:gridSpan w:val="3"/>
            <w:noWrap/>
            <w:hideMark/>
          </w:tcPr>
          <w:p w:rsidR="00E24972" w:rsidRPr="00156C20" w:rsidRDefault="00E24972" w:rsidP="00501695">
            <w:pPr>
              <w:tabs>
                <w:tab w:val="left" w:pos="709"/>
              </w:tabs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 xml:space="preserve">   </w:t>
            </w:r>
            <w:r w:rsidRPr="00156C20">
              <w:rPr>
                <w:rFonts w:ascii="TH SarabunPSK" w:hAnsi="TH SarabunPSK"/>
                <w:b/>
                <w:bCs/>
                <w:sz w:val="32"/>
                <w:cs/>
              </w:rPr>
              <w:t>ผลผลิตที่</w:t>
            </w:r>
            <w:r w:rsidRPr="00156C20">
              <w:rPr>
                <w:rFonts w:ascii="TH SarabunPSK" w:hAnsi="TH SarabunPSK"/>
                <w:b/>
                <w:bCs/>
                <w:sz w:val="32"/>
              </w:rPr>
              <w:t xml:space="preserve">  2  </w:t>
            </w:r>
            <w:r w:rsidRPr="00156C20">
              <w:rPr>
                <w:rFonts w:ascii="TH SarabunPSK" w:hAnsi="TH SarabunPSK"/>
                <w:b/>
                <w:bCs/>
                <w:sz w:val="32"/>
                <w:cs/>
              </w:rPr>
              <w:t>ผลผลิต</w:t>
            </w:r>
            <w:r w:rsidRPr="00156C20">
              <w:rPr>
                <w:rFonts w:ascii="TH SarabunPSK" w:hAnsi="TH SarabunPSK"/>
                <w:b/>
                <w:bCs/>
                <w:sz w:val="32"/>
              </w:rPr>
              <w:t xml:space="preserve"> </w:t>
            </w:r>
            <w:r w:rsidRPr="00156C20">
              <w:rPr>
                <w:rFonts w:ascii="TH SarabunPSK" w:hAnsi="TH SarabunPSK"/>
                <w:b/>
                <w:bCs/>
                <w:sz w:val="32"/>
                <w:cs/>
              </w:rPr>
              <w:t>รายการค่าใช้จ่ายบุคลากรภาครัฐ พัฒนาและยกระดับผลิตภาพแรงงาน (เจ้าภาพ กค.)</w:t>
            </w:r>
          </w:p>
        </w:tc>
        <w:tc>
          <w:tcPr>
            <w:tcW w:w="1493" w:type="dxa"/>
            <w:noWrap/>
            <w:hideMark/>
          </w:tcPr>
          <w:p w:rsidR="00E24972" w:rsidRPr="00156C20" w:rsidRDefault="00E24972" w:rsidP="008D0FC1">
            <w:pPr>
              <w:tabs>
                <w:tab w:val="left" w:pos="709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56C20">
              <w:rPr>
                <w:rFonts w:ascii="TH SarabunPSK" w:hAnsi="TH SarabunPSK"/>
                <w:b/>
                <w:bCs/>
                <w:sz w:val="32"/>
              </w:rPr>
              <w:t>858,344,200</w:t>
            </w:r>
          </w:p>
        </w:tc>
      </w:tr>
    </w:tbl>
    <w:p w:rsidR="008B3110" w:rsidRPr="008B3110" w:rsidRDefault="008B3110" w:rsidP="008D0FC1">
      <w:pPr>
        <w:tabs>
          <w:tab w:val="left" w:pos="709"/>
        </w:tabs>
        <w:jc w:val="center"/>
        <w:rPr>
          <w:rFonts w:ascii="TH SarabunPSK" w:hAnsi="TH SarabunPSK"/>
          <w:b/>
          <w:bCs/>
        </w:rPr>
      </w:pPr>
    </w:p>
    <w:p w:rsidR="008B3110" w:rsidRDefault="008B3110" w:rsidP="00800164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8B3110" w:rsidRDefault="008B3110" w:rsidP="00800164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8B3110" w:rsidRDefault="008B3110" w:rsidP="00800164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8B3110" w:rsidRDefault="008B3110" w:rsidP="00800164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8B3110" w:rsidRDefault="008B3110" w:rsidP="00800164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8B3110" w:rsidRDefault="008B3110" w:rsidP="00800164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8B3110" w:rsidRDefault="008B3110" w:rsidP="00800164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8B3110" w:rsidRDefault="008B3110" w:rsidP="00800164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035C0D" w:rsidRDefault="00035C0D" w:rsidP="00035C0D">
      <w:pPr>
        <w:jc w:val="center"/>
        <w:rPr>
          <w:rFonts w:ascii="TH SarabunPSK" w:hAnsi="TH SarabunPSK"/>
          <w:b/>
          <w:bCs/>
          <w:sz w:val="114"/>
          <w:szCs w:val="114"/>
        </w:rPr>
      </w:pPr>
    </w:p>
    <w:p w:rsidR="00F2586B" w:rsidRDefault="00F2586B" w:rsidP="00035C0D">
      <w:pPr>
        <w:jc w:val="center"/>
        <w:rPr>
          <w:rFonts w:ascii="TH SarabunPSK" w:hAnsi="TH SarabunPSK"/>
          <w:b/>
          <w:bCs/>
          <w:sz w:val="20"/>
          <w:szCs w:val="20"/>
        </w:rPr>
      </w:pPr>
    </w:p>
    <w:p w:rsidR="00F2586B" w:rsidRDefault="00F2586B" w:rsidP="00035C0D">
      <w:pPr>
        <w:jc w:val="center"/>
        <w:rPr>
          <w:rFonts w:ascii="TH SarabunPSK" w:hAnsi="TH SarabunPSK"/>
          <w:b/>
          <w:bCs/>
          <w:sz w:val="20"/>
          <w:szCs w:val="20"/>
        </w:rPr>
      </w:pPr>
    </w:p>
    <w:p w:rsidR="00F2586B" w:rsidRDefault="00F2586B" w:rsidP="00035C0D">
      <w:pPr>
        <w:jc w:val="center"/>
        <w:rPr>
          <w:rFonts w:ascii="TH SarabunPSK" w:hAnsi="TH SarabunPSK"/>
          <w:b/>
          <w:bCs/>
          <w:sz w:val="20"/>
          <w:szCs w:val="20"/>
        </w:rPr>
      </w:pPr>
    </w:p>
    <w:p w:rsidR="00156C20" w:rsidRDefault="00156C20" w:rsidP="00035C0D">
      <w:pPr>
        <w:jc w:val="center"/>
        <w:rPr>
          <w:rFonts w:ascii="TH SarabunPSK" w:hAnsi="TH SarabunPSK"/>
          <w:b/>
          <w:bCs/>
          <w:sz w:val="20"/>
          <w:szCs w:val="20"/>
        </w:rPr>
      </w:pPr>
    </w:p>
    <w:p w:rsidR="00156C20" w:rsidRDefault="00156C20" w:rsidP="00035C0D">
      <w:pPr>
        <w:jc w:val="center"/>
        <w:rPr>
          <w:rFonts w:ascii="TH SarabunPSK" w:hAnsi="TH SarabunPSK"/>
          <w:b/>
          <w:bCs/>
          <w:sz w:val="20"/>
          <w:szCs w:val="20"/>
        </w:rPr>
      </w:pPr>
    </w:p>
    <w:p w:rsidR="00156C20" w:rsidRDefault="00156C20" w:rsidP="00035C0D">
      <w:pPr>
        <w:jc w:val="center"/>
        <w:rPr>
          <w:rFonts w:ascii="TH SarabunPSK" w:hAnsi="TH SarabunPSK"/>
          <w:b/>
          <w:bCs/>
          <w:sz w:val="20"/>
          <w:szCs w:val="20"/>
        </w:rPr>
      </w:pPr>
    </w:p>
    <w:p w:rsidR="00156C20" w:rsidRDefault="00156C20" w:rsidP="00035C0D">
      <w:pPr>
        <w:jc w:val="center"/>
        <w:rPr>
          <w:rFonts w:ascii="TH SarabunPSK" w:hAnsi="TH SarabunPSK"/>
          <w:b/>
          <w:bCs/>
          <w:sz w:val="20"/>
          <w:szCs w:val="20"/>
        </w:rPr>
      </w:pPr>
    </w:p>
    <w:p w:rsidR="00156C20" w:rsidRDefault="00156C20" w:rsidP="00035C0D">
      <w:pPr>
        <w:jc w:val="center"/>
        <w:rPr>
          <w:rFonts w:ascii="TH SarabunPSK" w:hAnsi="TH SarabunPSK"/>
          <w:b/>
          <w:bCs/>
          <w:sz w:val="20"/>
          <w:szCs w:val="20"/>
        </w:rPr>
      </w:pPr>
    </w:p>
    <w:p w:rsidR="00156C20" w:rsidRDefault="00156C20" w:rsidP="00035C0D">
      <w:pPr>
        <w:jc w:val="center"/>
        <w:rPr>
          <w:rFonts w:ascii="TH SarabunPSK" w:hAnsi="TH SarabunPSK"/>
          <w:b/>
          <w:bCs/>
          <w:sz w:val="20"/>
          <w:szCs w:val="20"/>
        </w:rPr>
      </w:pPr>
    </w:p>
    <w:p w:rsidR="00156C20" w:rsidRDefault="00156C20" w:rsidP="00035C0D">
      <w:pPr>
        <w:jc w:val="center"/>
        <w:rPr>
          <w:rFonts w:ascii="TH SarabunPSK" w:hAnsi="TH SarabunPSK"/>
          <w:b/>
          <w:bCs/>
          <w:sz w:val="20"/>
          <w:szCs w:val="20"/>
        </w:rPr>
      </w:pPr>
    </w:p>
    <w:p w:rsidR="00156C20" w:rsidRDefault="00156C20" w:rsidP="00035C0D">
      <w:pPr>
        <w:jc w:val="center"/>
        <w:rPr>
          <w:rFonts w:ascii="TH SarabunPSK" w:hAnsi="TH SarabunPSK"/>
          <w:b/>
          <w:bCs/>
          <w:sz w:val="20"/>
          <w:szCs w:val="20"/>
        </w:rPr>
      </w:pPr>
    </w:p>
    <w:p w:rsidR="00035C0D" w:rsidRPr="00156C20" w:rsidRDefault="00F2586B" w:rsidP="00156C20">
      <w:pPr>
        <w:pStyle w:val="2"/>
        <w:rPr>
          <w:sz w:val="72"/>
          <w:szCs w:val="72"/>
          <w:cs/>
        </w:rPr>
        <w:sectPr w:rsidR="00035C0D" w:rsidRPr="00156C20" w:rsidSect="00E24972">
          <w:pgSz w:w="12240" w:h="15840"/>
          <w:pgMar w:top="720" w:right="360" w:bottom="900" w:left="993" w:header="706" w:footer="706" w:gutter="0"/>
          <w:cols w:space="708"/>
          <w:docGrid w:linePitch="360"/>
        </w:sectPr>
      </w:pPr>
      <w:bookmarkStart w:id="7" w:name="_Toc462990918"/>
      <w:r w:rsidRPr="00156C20">
        <w:rPr>
          <w:rFonts w:hint="cs"/>
          <w:sz w:val="72"/>
          <w:szCs w:val="72"/>
          <w:cs/>
        </w:rPr>
        <w:t>สรุป</w:t>
      </w:r>
      <w:r w:rsidR="00035C0D" w:rsidRPr="00156C20">
        <w:rPr>
          <w:rFonts w:hint="cs"/>
          <w:sz w:val="72"/>
          <w:szCs w:val="72"/>
          <w:cs/>
        </w:rPr>
        <w:t>รายละเอียดโครงการ</w:t>
      </w:r>
      <w:r w:rsidR="00156C20" w:rsidRPr="00156C20">
        <w:rPr>
          <w:rFonts w:hint="cs"/>
          <w:sz w:val="72"/>
          <w:szCs w:val="72"/>
          <w:cs/>
        </w:rPr>
        <w:t>/กิจกรรม/รายการ</w:t>
      </w:r>
      <w:r w:rsidR="00156C20">
        <w:rPr>
          <w:rFonts w:hint="cs"/>
          <w:sz w:val="72"/>
          <w:szCs w:val="72"/>
          <w:cs/>
        </w:rPr>
        <w:t xml:space="preserve">           </w:t>
      </w:r>
      <w:r w:rsidR="00156C20" w:rsidRPr="00156C20">
        <w:rPr>
          <w:rFonts w:hint="cs"/>
          <w:sz w:val="72"/>
          <w:szCs w:val="72"/>
          <w:cs/>
        </w:rPr>
        <w:t xml:space="preserve">ตามแผนปฏิบัติงานการพัฒนาฝีมือแรงงาน </w:t>
      </w:r>
      <w:r w:rsidR="00156C20">
        <w:rPr>
          <w:rFonts w:hint="cs"/>
          <w:sz w:val="72"/>
          <w:szCs w:val="72"/>
          <w:cs/>
        </w:rPr>
        <w:t xml:space="preserve">      </w:t>
      </w:r>
      <w:r w:rsidR="00156C20" w:rsidRPr="00156C20">
        <w:rPr>
          <w:rFonts w:hint="cs"/>
          <w:sz w:val="72"/>
          <w:szCs w:val="72"/>
          <w:cs/>
        </w:rPr>
        <w:t>ประจำปีงบประมาณ 2560</w:t>
      </w:r>
      <w:bookmarkEnd w:id="7"/>
    </w:p>
    <w:p w:rsidR="00035C0D" w:rsidRPr="00ED3C79" w:rsidRDefault="00035C0D" w:rsidP="00035C0D">
      <w:pPr>
        <w:jc w:val="center"/>
        <w:rPr>
          <w:rFonts w:ascii="TH SarabunPSK" w:hAnsi="TH SarabunPSK"/>
          <w:b/>
          <w:bCs/>
          <w:sz w:val="36"/>
          <w:szCs w:val="36"/>
          <w:cs/>
        </w:rPr>
      </w:pPr>
      <w:r w:rsidRPr="00ED3C79">
        <w:rPr>
          <w:rFonts w:ascii="TH SarabunPSK" w:hAnsi="TH SarabunPSK"/>
          <w:b/>
          <w:bCs/>
          <w:sz w:val="36"/>
          <w:szCs w:val="36"/>
          <w:cs/>
        </w:rPr>
        <w:lastRenderedPageBreak/>
        <w:t>สรุป</w:t>
      </w:r>
      <w:r>
        <w:rPr>
          <w:rFonts w:ascii="TH SarabunPSK" w:hAnsi="TH SarabunPSK" w:hint="cs"/>
          <w:b/>
          <w:bCs/>
          <w:sz w:val="36"/>
          <w:szCs w:val="36"/>
          <w:cs/>
        </w:rPr>
        <w:t>รายละเอียดโครงการ/กิจกรรม/รายการ</w:t>
      </w:r>
      <w:r w:rsidRPr="00ED3C79">
        <w:rPr>
          <w:rFonts w:ascii="TH SarabunPSK" w:hAnsi="TH SarabunPSK"/>
          <w:b/>
          <w:bCs/>
          <w:sz w:val="36"/>
          <w:szCs w:val="36"/>
          <w:cs/>
        </w:rPr>
        <w:t>ตามแผนปฏิบัติงานการพัฒนาฝีมือแรงงาน ประจำปีงบประมาณ 2560</w:t>
      </w:r>
    </w:p>
    <w:p w:rsidR="00035C0D" w:rsidRPr="00ED3C79" w:rsidRDefault="00035C0D" w:rsidP="00035C0D">
      <w:pPr>
        <w:rPr>
          <w:rFonts w:ascii="TH SarabunPSK" w:hAnsi="TH SarabunPSK"/>
          <w:b/>
          <w:bCs/>
          <w:sz w:val="32"/>
          <w:highlight w:val="yellow"/>
          <w:cs/>
        </w:rPr>
      </w:pPr>
      <w:r w:rsidRPr="00ED3C79">
        <w:rPr>
          <w:rFonts w:ascii="TH SarabunPSK" w:hAnsi="TH SarabunPSK"/>
          <w:b/>
          <w:bCs/>
          <w:sz w:val="32"/>
          <w:highlight w:val="yellow"/>
          <w:cs/>
        </w:rPr>
        <w:t>โครงการที่ 1 พัฒนาฝีมือแรงงานร่วมเทิดทูนสถาบันพระมหากษัตริย์     เป้าหมาย 5,000 คน    งบประมาณ 22,928,400 บาท</w:t>
      </w:r>
    </w:p>
    <w:tbl>
      <w:tblPr>
        <w:tblW w:w="143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24"/>
        <w:gridCol w:w="19"/>
        <w:gridCol w:w="1945"/>
        <w:gridCol w:w="2683"/>
        <w:gridCol w:w="27"/>
        <w:gridCol w:w="3308"/>
        <w:gridCol w:w="27"/>
        <w:gridCol w:w="3017"/>
        <w:gridCol w:w="8"/>
        <w:gridCol w:w="1120"/>
        <w:gridCol w:w="27"/>
        <w:gridCol w:w="1378"/>
        <w:gridCol w:w="27"/>
      </w:tblGrid>
      <w:tr w:rsidR="00035C0D" w:rsidRPr="009B57F4" w:rsidTr="00E6760A">
        <w:tc>
          <w:tcPr>
            <w:tcW w:w="743" w:type="dxa"/>
            <w:gridSpan w:val="2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ลำดับ</w:t>
            </w:r>
          </w:p>
        </w:tc>
        <w:tc>
          <w:tcPr>
            <w:tcW w:w="1945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กิจกรรม/รายการ</w:t>
            </w:r>
          </w:p>
        </w:tc>
        <w:tc>
          <w:tcPr>
            <w:tcW w:w="2710" w:type="dxa"/>
            <w:gridSpan w:val="2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วัตถุประสงค์</w:t>
            </w:r>
          </w:p>
        </w:tc>
        <w:tc>
          <w:tcPr>
            <w:tcW w:w="3335" w:type="dxa"/>
            <w:gridSpan w:val="2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วิธีการดำเนินการ</w:t>
            </w:r>
          </w:p>
        </w:tc>
        <w:tc>
          <w:tcPr>
            <w:tcW w:w="3017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ตัวอย่างหลักสูตร</w:t>
            </w:r>
          </w:p>
        </w:tc>
        <w:tc>
          <w:tcPr>
            <w:tcW w:w="1155" w:type="dxa"/>
            <w:gridSpan w:val="3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เป้าหมาย</w:t>
            </w:r>
            <w:r w:rsidRPr="009B57F4">
              <w:rPr>
                <w:rFonts w:ascii="TH SarabunPSK" w:hAnsi="TH SarabunPSK"/>
                <w:b/>
                <w:bCs/>
                <w:sz w:val="32"/>
              </w:rPr>
              <w:t xml:space="preserve"> </w:t>
            </w:r>
          </w:p>
        </w:tc>
        <w:tc>
          <w:tcPr>
            <w:tcW w:w="1405" w:type="dxa"/>
            <w:gridSpan w:val="2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งบประมาณ (บาท)</w:t>
            </w:r>
          </w:p>
        </w:tc>
      </w:tr>
      <w:tr w:rsidR="00035C0D" w:rsidRPr="00CB664B" w:rsidTr="00E6760A">
        <w:tc>
          <w:tcPr>
            <w:tcW w:w="743" w:type="dxa"/>
            <w:gridSpan w:val="2"/>
          </w:tcPr>
          <w:p w:rsidR="00035C0D" w:rsidRPr="00CB664B" w:rsidRDefault="00035C0D" w:rsidP="00E24972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 w:rsidRPr="00CB664B">
              <w:rPr>
                <w:rFonts w:ascii="TH SarabunPSK" w:hAnsi="TH SarabunPSK"/>
                <w:sz w:val="28"/>
                <w:szCs w:val="28"/>
                <w:cs/>
              </w:rPr>
              <w:t>(1)</w:t>
            </w:r>
          </w:p>
        </w:tc>
        <w:tc>
          <w:tcPr>
            <w:tcW w:w="1945" w:type="dxa"/>
          </w:tcPr>
          <w:p w:rsidR="00035C0D" w:rsidRPr="00CB664B" w:rsidRDefault="00035C0D" w:rsidP="00E24972">
            <w:pPr>
              <w:rPr>
                <w:rFonts w:ascii="TH SarabunPSK" w:hAnsi="TH SarabunPSK"/>
                <w:sz w:val="28"/>
                <w:szCs w:val="28"/>
              </w:rPr>
            </w:pPr>
            <w:r w:rsidRPr="00CB664B">
              <w:rPr>
                <w:rFonts w:ascii="TH SarabunPSK" w:hAnsi="TH SarabunPSK"/>
                <w:sz w:val="28"/>
                <w:szCs w:val="28"/>
                <w:cs/>
              </w:rPr>
              <w:t>กิจกรรม</w:t>
            </w:r>
            <w:r w:rsidRPr="00CB664B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CB664B">
              <w:rPr>
                <w:rFonts w:ascii="TH SarabunPSK" w:hAnsi="TH SarabunPSK"/>
                <w:sz w:val="28"/>
                <w:szCs w:val="28"/>
                <w:cs/>
              </w:rPr>
              <w:t xml:space="preserve">ฝึกอบรมฝีมือแรงงานตามโครงการอันเนื่องมาจากพระราชดำริ </w:t>
            </w:r>
          </w:p>
          <w:p w:rsidR="00035C0D" w:rsidRPr="00CB664B" w:rsidRDefault="00035C0D" w:rsidP="00E24972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CB664B">
              <w:rPr>
                <w:rFonts w:ascii="TH SarabunPSK" w:hAnsi="TH SarabunPSK"/>
                <w:sz w:val="28"/>
                <w:szCs w:val="28"/>
                <w:cs/>
              </w:rPr>
              <w:t xml:space="preserve"> (เจ้าภาพ ศป.)</w:t>
            </w:r>
          </w:p>
        </w:tc>
        <w:tc>
          <w:tcPr>
            <w:tcW w:w="2710" w:type="dxa"/>
            <w:gridSpan w:val="2"/>
          </w:tcPr>
          <w:p w:rsidR="00035C0D" w:rsidRPr="00CB664B" w:rsidRDefault="00035C0D" w:rsidP="00E24972">
            <w:pPr>
              <w:pStyle w:val="a5"/>
              <w:spacing w:before="0" w:beforeAutospacing="0" w:after="0" w:afterAutospacing="0"/>
              <w:rPr>
                <w:rFonts w:ascii="TH SarabunPSK" w:hAnsi="TH SarabunPSK"/>
              </w:rPr>
            </w:pPr>
            <w:r w:rsidRPr="00CB664B">
              <w:rPr>
                <w:rFonts w:ascii="TH SarabunPSK" w:hAnsi="TH SarabunPSK"/>
                <w:cs/>
              </w:rPr>
              <w:t xml:space="preserve">1. เพื่อฝึกอบรมฝีมือแรงงานตามโครงการอันเนื่องมาจากพระราชดำริ ให้มีความรู้ในการประกอบอาชีพ และมีทักษะฝีมือในสาขาอาชีพต่างๆ ที่ประยุกต์กับภูมิปัญญาท้องถิ่น </w:t>
            </w:r>
          </w:p>
          <w:p w:rsidR="00035C0D" w:rsidRPr="00CB664B" w:rsidRDefault="00035C0D" w:rsidP="00E24972">
            <w:pPr>
              <w:pStyle w:val="a5"/>
              <w:spacing w:before="0" w:beforeAutospacing="0" w:after="0" w:afterAutospacing="0"/>
              <w:rPr>
                <w:rFonts w:ascii="TH SarabunPSK" w:hAnsi="TH SarabunPSK"/>
              </w:rPr>
            </w:pPr>
            <w:r w:rsidRPr="00CB664B">
              <w:rPr>
                <w:rFonts w:ascii="TH SarabunPSK" w:hAnsi="TH SarabunPSK"/>
                <w:cs/>
              </w:rPr>
              <w:t>2.</w:t>
            </w:r>
            <w:r w:rsidRPr="00CB664B">
              <w:rPr>
                <w:rFonts w:ascii="TH SarabunPSK" w:hAnsi="TH SarabunPSK"/>
              </w:rPr>
              <w:t>  </w:t>
            </w:r>
            <w:r w:rsidRPr="00CB664B">
              <w:rPr>
                <w:rFonts w:ascii="TH SarabunPSK" w:hAnsi="TH SarabunPSK"/>
                <w:cs/>
              </w:rPr>
              <w:t>เพื่อสนับสนุนและบูรณาการความร่วมมือกับหน่วยงานที่เกี่ยวข้องเพื่อร่วมดำเนินโครงการอันเนื่องมาจากพระราชดำริให้บรรลุผลสำเร็จตามพระราชประสงค์</w:t>
            </w:r>
            <w:r w:rsidRPr="00CB664B">
              <w:rPr>
                <w:rFonts w:ascii="TH SarabunPSK" w:hAnsi="TH SarabunPSK"/>
              </w:rPr>
              <w:t xml:space="preserve"> </w:t>
            </w:r>
          </w:p>
          <w:p w:rsidR="00035C0D" w:rsidRPr="00CB664B" w:rsidRDefault="00035C0D" w:rsidP="00E24972">
            <w:pPr>
              <w:pStyle w:val="a5"/>
              <w:spacing w:before="0" w:beforeAutospacing="0" w:after="0" w:afterAutospacing="0"/>
              <w:rPr>
                <w:rFonts w:ascii="TH SarabunPSK" w:hAnsi="TH SarabunPSK"/>
                <w:cs/>
              </w:rPr>
            </w:pPr>
            <w:r w:rsidRPr="00CB664B">
              <w:rPr>
                <w:rFonts w:ascii="TH SarabunPSK" w:hAnsi="TH SarabunPSK"/>
                <w:cs/>
              </w:rPr>
              <w:t>3.</w:t>
            </w:r>
            <w:r w:rsidRPr="00CB664B">
              <w:rPr>
                <w:rFonts w:ascii="TH SarabunPSK" w:hAnsi="TH SarabunPSK"/>
              </w:rPr>
              <w:t> </w:t>
            </w:r>
            <w:r w:rsidRPr="00CB664B">
              <w:rPr>
                <w:rFonts w:ascii="TH SarabunPSK" w:hAnsi="TH SarabunPSK"/>
                <w:cs/>
              </w:rPr>
              <w:t>เพื่อสร้างความยั่งยืนในการประกอบอาชีพสามารถพึ่งพาตนเองได้ ตามหลักแนวคิดเศรษฐกิจพอเพียงของพระบาทสมเด็จพระเจ้าอยู่หัว</w:t>
            </w:r>
          </w:p>
        </w:tc>
        <w:tc>
          <w:tcPr>
            <w:tcW w:w="3335" w:type="dxa"/>
            <w:gridSpan w:val="2"/>
          </w:tcPr>
          <w:p w:rsidR="00035C0D" w:rsidRPr="00CB664B" w:rsidRDefault="00035C0D" w:rsidP="00816A87">
            <w:pPr>
              <w:pStyle w:val="a3"/>
              <w:numPr>
                <w:ilvl w:val="0"/>
                <w:numId w:val="98"/>
              </w:numPr>
              <w:tabs>
                <w:tab w:val="left" w:pos="248"/>
              </w:tabs>
              <w:ind w:left="-4" w:firstLine="4"/>
              <w:rPr>
                <w:rFonts w:ascii="TH SarabunPSK" w:hAnsi="TH SarabunPSK"/>
                <w:sz w:val="28"/>
                <w:szCs w:val="28"/>
              </w:rPr>
            </w:pPr>
            <w:r w:rsidRPr="00CB664B">
              <w:rPr>
                <w:rFonts w:ascii="TH SarabunPSK" w:hAnsi="TH SarabunPSK"/>
                <w:sz w:val="28"/>
                <w:szCs w:val="28"/>
                <w:cs/>
              </w:rPr>
              <w:t>ฝึกอบรม</w:t>
            </w:r>
            <w:r w:rsidRPr="00CB664B">
              <w:rPr>
                <w:rFonts w:ascii="TH SarabunPSK" w:hAnsi="TH SarabunPSK"/>
                <w:spacing w:val="-10"/>
                <w:sz w:val="28"/>
                <w:szCs w:val="28"/>
                <w:cs/>
              </w:rPr>
              <w:t>อาชีพให้กับแรงงาน ตามโครงการ</w:t>
            </w:r>
            <w:r w:rsidRPr="00CB664B">
              <w:rPr>
                <w:rFonts w:ascii="TH SarabunPSK" w:hAnsi="TH SarabunPSK" w:hint="cs"/>
                <w:spacing w:val="-10"/>
                <w:sz w:val="28"/>
                <w:szCs w:val="28"/>
                <w:cs/>
              </w:rPr>
              <w:br/>
            </w:r>
            <w:r w:rsidRPr="00CB664B">
              <w:rPr>
                <w:rFonts w:ascii="TH SarabunPSK" w:hAnsi="TH SarabunPSK"/>
                <w:spacing w:val="-10"/>
                <w:sz w:val="28"/>
                <w:szCs w:val="28"/>
                <w:cs/>
              </w:rPr>
              <w:t>อันเนื่องมาจากพระราชดำริ</w:t>
            </w:r>
          </w:p>
          <w:p w:rsidR="00035C0D" w:rsidRPr="00CB664B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372"/>
              </w:tabs>
              <w:ind w:left="0" w:firstLine="252"/>
              <w:jc w:val="thaiDistribute"/>
              <w:rPr>
                <w:rFonts w:ascii="TH SarabunPSK" w:hAnsi="TH SarabunPSK"/>
                <w:sz w:val="28"/>
                <w:szCs w:val="28"/>
              </w:rPr>
            </w:pPr>
            <w:r w:rsidRPr="00CB664B">
              <w:rPr>
                <w:rFonts w:ascii="TH SarabunPSK" w:hAnsi="TH SarabunPSK"/>
                <w:sz w:val="28"/>
                <w:szCs w:val="28"/>
                <w:cs/>
              </w:rPr>
              <w:t xml:space="preserve">อาชีพเสริม </w:t>
            </w:r>
            <w:r w:rsidRPr="00CB664B">
              <w:rPr>
                <w:rFonts w:ascii="TH SarabunPSK" w:hAnsi="TH SarabunPSK"/>
                <w:sz w:val="28"/>
                <w:szCs w:val="28"/>
              </w:rPr>
              <w:t xml:space="preserve">  30 </w:t>
            </w:r>
            <w:r w:rsidRPr="00CB664B">
              <w:rPr>
                <w:rFonts w:ascii="TH SarabunPSK" w:hAnsi="TH SarabunPSK"/>
                <w:sz w:val="28"/>
                <w:szCs w:val="28"/>
                <w:cs/>
              </w:rPr>
              <w:t>ช.ม.</w:t>
            </w:r>
          </w:p>
          <w:p w:rsidR="00035C0D" w:rsidRPr="00CB664B" w:rsidRDefault="00035C0D" w:rsidP="00816A87">
            <w:pPr>
              <w:pStyle w:val="a3"/>
              <w:numPr>
                <w:ilvl w:val="0"/>
                <w:numId w:val="98"/>
              </w:numPr>
              <w:tabs>
                <w:tab w:val="left" w:pos="252"/>
              </w:tabs>
              <w:ind w:left="-18" w:firstLine="18"/>
              <w:jc w:val="thaiDistribute"/>
              <w:rPr>
                <w:rFonts w:ascii="TH SarabunPSK" w:hAnsi="TH SarabunPSK"/>
                <w:sz w:val="28"/>
                <w:szCs w:val="28"/>
              </w:rPr>
            </w:pPr>
            <w:r w:rsidRPr="00CB664B">
              <w:rPr>
                <w:rFonts w:ascii="TH SarabunPSK" w:hAnsi="TH SarabunPSK"/>
                <w:sz w:val="28"/>
                <w:szCs w:val="28"/>
                <w:cs/>
              </w:rPr>
              <w:t>จำนวนผู้เข้าฝึก  20 คน</w:t>
            </w:r>
            <w:r w:rsidRPr="00CB664B">
              <w:rPr>
                <w:rFonts w:ascii="TH SarabunPSK" w:hAnsi="TH SarabunPSK"/>
                <w:sz w:val="28"/>
                <w:szCs w:val="28"/>
              </w:rPr>
              <w:t>/</w:t>
            </w:r>
            <w:r w:rsidRPr="00CB664B">
              <w:rPr>
                <w:rFonts w:ascii="TH SarabunPSK" w:hAnsi="TH SarabunPSK"/>
                <w:sz w:val="28"/>
                <w:szCs w:val="28"/>
                <w:cs/>
              </w:rPr>
              <w:t>รุ่น</w:t>
            </w:r>
          </w:p>
          <w:p w:rsidR="00035C0D" w:rsidRPr="00CB664B" w:rsidRDefault="00035C0D" w:rsidP="00816A87">
            <w:pPr>
              <w:pStyle w:val="a3"/>
              <w:numPr>
                <w:ilvl w:val="0"/>
                <w:numId w:val="98"/>
              </w:numPr>
              <w:tabs>
                <w:tab w:val="left" w:pos="252"/>
              </w:tabs>
              <w:ind w:left="-18" w:firstLine="18"/>
              <w:jc w:val="thaiDistribute"/>
              <w:rPr>
                <w:rFonts w:ascii="TH SarabunPSK" w:hAnsi="TH SarabunPSK"/>
                <w:sz w:val="28"/>
                <w:szCs w:val="28"/>
              </w:rPr>
            </w:pPr>
            <w:r w:rsidRPr="00CB664B">
              <w:rPr>
                <w:rFonts w:ascii="TH SarabunPSK" w:hAnsi="TH SarabunPSK"/>
                <w:sz w:val="28"/>
                <w:szCs w:val="28"/>
                <w:cs/>
              </w:rPr>
              <w:t>กลุ่มเป้าหมาย ได้แก่</w:t>
            </w:r>
          </w:p>
          <w:p w:rsidR="00035C0D" w:rsidRPr="00CB664B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252"/>
                <w:tab w:val="left" w:pos="404"/>
              </w:tabs>
              <w:ind w:left="-4" w:firstLine="256"/>
              <w:rPr>
                <w:rFonts w:ascii="TH SarabunPSK" w:hAnsi="TH SarabunPSK"/>
                <w:sz w:val="28"/>
                <w:szCs w:val="28"/>
              </w:rPr>
            </w:pPr>
            <w:r w:rsidRPr="00CB664B">
              <w:rPr>
                <w:rFonts w:ascii="TH SarabunPSK" w:hAnsi="TH SarabunPSK"/>
                <w:sz w:val="28"/>
                <w:szCs w:val="28"/>
                <w:cs/>
              </w:rPr>
              <w:t>ประชาชนทั่วไปที่มีความประสงค์เข้ารับการอบรม</w:t>
            </w:r>
          </w:p>
          <w:p w:rsidR="00035C0D" w:rsidRPr="00CB664B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252"/>
                <w:tab w:val="left" w:pos="404"/>
              </w:tabs>
              <w:ind w:left="-4" w:firstLine="256"/>
              <w:rPr>
                <w:rFonts w:ascii="TH SarabunPSK" w:hAnsi="TH SarabunPSK"/>
                <w:sz w:val="28"/>
                <w:szCs w:val="28"/>
              </w:rPr>
            </w:pPr>
            <w:r w:rsidRPr="00CB664B">
              <w:rPr>
                <w:rFonts w:ascii="TH SarabunPSK" w:hAnsi="TH SarabunPSK"/>
                <w:sz w:val="28"/>
                <w:szCs w:val="28"/>
                <w:cs/>
              </w:rPr>
              <w:t xml:space="preserve"> กลุ่มแรงงาน และผู้ผลิตสินค้า </w:t>
            </w:r>
            <w:r w:rsidRPr="00CB664B">
              <w:rPr>
                <w:rFonts w:ascii="TH SarabunPSK" w:hAnsi="TH SarabunPSK"/>
                <w:sz w:val="28"/>
                <w:szCs w:val="28"/>
              </w:rPr>
              <w:t xml:space="preserve">OTOP </w:t>
            </w:r>
            <w:r w:rsidRPr="00CB664B">
              <w:rPr>
                <w:rFonts w:ascii="TH SarabunPSK" w:hAnsi="TH SarabunPSK"/>
                <w:sz w:val="28"/>
                <w:szCs w:val="28"/>
                <w:cs/>
              </w:rPr>
              <w:t>ที่เข้าร่วมโครงการอันเนื่องมาจากพระราชดำริ</w:t>
            </w:r>
            <w:r w:rsidRPr="00CB664B">
              <w:rPr>
                <w:rFonts w:ascii="TH SarabunPSK" w:hAnsi="TH SarabunPSK"/>
                <w:sz w:val="28"/>
                <w:szCs w:val="28"/>
              </w:rPr>
              <w:t> </w:t>
            </w:r>
          </w:p>
        </w:tc>
        <w:tc>
          <w:tcPr>
            <w:tcW w:w="3017" w:type="dxa"/>
          </w:tcPr>
          <w:p w:rsidR="00035C0D" w:rsidRPr="00CB664B" w:rsidRDefault="00035C0D" w:rsidP="00E24972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CB664B">
              <w:rPr>
                <w:rFonts w:ascii="TH SarabunPSK" w:hAnsi="TH SarabunPSK"/>
                <w:sz w:val="28"/>
                <w:szCs w:val="28"/>
                <w:cs/>
              </w:rPr>
              <w:t>หลักสูตรตามความต้องการของพื้นที่</w:t>
            </w:r>
          </w:p>
        </w:tc>
        <w:tc>
          <w:tcPr>
            <w:tcW w:w="1155" w:type="dxa"/>
            <w:gridSpan w:val="3"/>
          </w:tcPr>
          <w:p w:rsidR="00035C0D" w:rsidRPr="00CB664B" w:rsidRDefault="00035C0D" w:rsidP="00E24972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 w:rsidRPr="00CB664B">
              <w:rPr>
                <w:rFonts w:ascii="TH SarabunPSK" w:hAnsi="TH SarabunPSK"/>
                <w:sz w:val="28"/>
                <w:szCs w:val="28"/>
                <w:cs/>
              </w:rPr>
              <w:t>4,980</w:t>
            </w:r>
            <w:r w:rsidRPr="00CB664B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CB664B">
              <w:rPr>
                <w:rFonts w:ascii="TH SarabunPSK" w:hAnsi="TH SarabunPSK"/>
                <w:sz w:val="28"/>
                <w:szCs w:val="28"/>
                <w:cs/>
              </w:rPr>
              <w:t>คน</w:t>
            </w:r>
            <w:r w:rsidRPr="00CB664B">
              <w:rPr>
                <w:rFonts w:ascii="TH SarabunPSK" w:hAnsi="TH SarabunPSK" w:hint="cs"/>
                <w:sz w:val="28"/>
                <w:szCs w:val="28"/>
                <w:cs/>
              </w:rPr>
              <w:t xml:space="preserve"> </w:t>
            </w:r>
          </w:p>
          <w:p w:rsidR="00035C0D" w:rsidRPr="00CB664B" w:rsidRDefault="00035C0D" w:rsidP="00E24972">
            <w:pPr>
              <w:jc w:val="center"/>
              <w:rPr>
                <w:rFonts w:ascii="TH SarabunPSK" w:hAnsi="TH SarabunPSK"/>
                <w:sz w:val="28"/>
                <w:szCs w:val="28"/>
                <w:cs/>
              </w:rPr>
            </w:pPr>
            <w:r w:rsidRPr="00CB664B">
              <w:rPr>
                <w:rFonts w:ascii="TH SarabunPSK" w:hAnsi="TH SarabunPSK" w:hint="cs"/>
                <w:sz w:val="28"/>
                <w:szCs w:val="28"/>
                <w:cs/>
              </w:rPr>
              <w:t>(249 รุ่น)</w:t>
            </w:r>
          </w:p>
        </w:tc>
        <w:tc>
          <w:tcPr>
            <w:tcW w:w="1405" w:type="dxa"/>
            <w:gridSpan w:val="2"/>
          </w:tcPr>
          <w:p w:rsidR="00035C0D" w:rsidRPr="00CB664B" w:rsidRDefault="00035C0D" w:rsidP="00E24972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 w:rsidRPr="00CB664B">
              <w:rPr>
                <w:rFonts w:ascii="TH SarabunPSK" w:hAnsi="TH SarabunPSK"/>
                <w:sz w:val="28"/>
                <w:szCs w:val="28"/>
                <w:cs/>
              </w:rPr>
              <w:t>17,699,900</w:t>
            </w:r>
          </w:p>
        </w:tc>
      </w:tr>
      <w:tr w:rsidR="00035C0D" w:rsidRPr="00CB664B" w:rsidTr="00E6760A">
        <w:tc>
          <w:tcPr>
            <w:tcW w:w="743" w:type="dxa"/>
            <w:gridSpan w:val="2"/>
          </w:tcPr>
          <w:p w:rsidR="00035C0D" w:rsidRPr="00CB664B" w:rsidRDefault="00035C0D" w:rsidP="00E24972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 w:rsidRPr="00CB664B">
              <w:rPr>
                <w:rFonts w:ascii="TH SarabunPSK" w:hAnsi="TH SarabunPSK"/>
                <w:sz w:val="28"/>
                <w:szCs w:val="28"/>
                <w:cs/>
              </w:rPr>
              <w:t>(2)</w:t>
            </w:r>
          </w:p>
        </w:tc>
        <w:tc>
          <w:tcPr>
            <w:tcW w:w="1945" w:type="dxa"/>
          </w:tcPr>
          <w:p w:rsidR="00035C0D" w:rsidRPr="00CB664B" w:rsidRDefault="00035C0D" w:rsidP="00E24972">
            <w:pPr>
              <w:rPr>
                <w:rFonts w:ascii="TH SarabunPSK" w:hAnsi="TH SarabunPSK"/>
                <w:sz w:val="28"/>
                <w:szCs w:val="28"/>
              </w:rPr>
            </w:pPr>
            <w:r w:rsidRPr="00CB664B">
              <w:rPr>
                <w:rFonts w:ascii="TH SarabunPSK" w:hAnsi="TH SarabunPSK"/>
                <w:sz w:val="28"/>
                <w:szCs w:val="28"/>
                <w:cs/>
              </w:rPr>
              <w:t xml:space="preserve">กิจกรรม ฝึกอบรมร่วมกับมูลนิธิขาเทียม </w:t>
            </w:r>
          </w:p>
          <w:p w:rsidR="00035C0D" w:rsidRPr="00CB664B" w:rsidRDefault="00035C0D" w:rsidP="00E24972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CB664B">
              <w:rPr>
                <w:rFonts w:ascii="TH SarabunPSK" w:hAnsi="TH SarabunPSK"/>
                <w:sz w:val="28"/>
                <w:szCs w:val="28"/>
                <w:cs/>
              </w:rPr>
              <w:t xml:space="preserve"> (เจ้าภาพ ศพจ.เชียงใหม่)</w:t>
            </w:r>
          </w:p>
        </w:tc>
        <w:tc>
          <w:tcPr>
            <w:tcW w:w="2710" w:type="dxa"/>
            <w:gridSpan w:val="2"/>
          </w:tcPr>
          <w:p w:rsidR="00035C0D" w:rsidRPr="00CB664B" w:rsidRDefault="00035C0D" w:rsidP="00E24972">
            <w:pPr>
              <w:tabs>
                <w:tab w:val="left" w:pos="1134"/>
              </w:tabs>
              <w:rPr>
                <w:rFonts w:ascii="TH SarabunPSK" w:hAnsi="TH SarabunPSK"/>
                <w:spacing w:val="-4"/>
                <w:cs/>
              </w:rPr>
            </w:pPr>
            <w:r w:rsidRPr="00CB664B">
              <w:rPr>
                <w:rFonts w:ascii="TH SarabunPSK" w:hAnsi="TH SarabunPSK"/>
                <w:spacing w:val="-4"/>
                <w:cs/>
              </w:rPr>
              <w:t>1. เพื่อพัฒนาทักษะฝีมือแรงงานให้เป็นช่างเครื่องช่วยคนพิการ และสามารถปฏิบัติงานในโรงงานขาเทียมของโรงพยาบาลชุมชนได้</w:t>
            </w:r>
          </w:p>
          <w:p w:rsidR="00CB664B" w:rsidRPr="00CB664B" w:rsidRDefault="00CB664B" w:rsidP="00CB664B">
            <w:pPr>
              <w:tabs>
                <w:tab w:val="left" w:pos="1134"/>
              </w:tabs>
              <w:ind w:firstLine="9"/>
              <w:rPr>
                <w:rFonts w:ascii="TH SarabunPSK" w:hAnsi="TH SarabunPSK"/>
                <w:spacing w:val="-4"/>
                <w:cs/>
              </w:rPr>
            </w:pPr>
          </w:p>
        </w:tc>
        <w:tc>
          <w:tcPr>
            <w:tcW w:w="3335" w:type="dxa"/>
            <w:gridSpan w:val="2"/>
          </w:tcPr>
          <w:p w:rsidR="00035C0D" w:rsidRPr="00CB664B" w:rsidRDefault="00035C0D" w:rsidP="00816A87">
            <w:pPr>
              <w:pStyle w:val="a3"/>
              <w:numPr>
                <w:ilvl w:val="0"/>
                <w:numId w:val="98"/>
              </w:numPr>
              <w:tabs>
                <w:tab w:val="left" w:pos="272"/>
              </w:tabs>
              <w:ind w:left="-4" w:firstLine="4"/>
              <w:rPr>
                <w:rFonts w:ascii="TH SarabunPSK" w:hAnsi="TH SarabunPSK"/>
                <w:sz w:val="28"/>
                <w:szCs w:val="28"/>
              </w:rPr>
            </w:pPr>
            <w:r w:rsidRPr="00CB664B">
              <w:rPr>
                <w:rFonts w:ascii="TH SarabunPSK" w:hAnsi="TH SarabunPSK"/>
                <w:sz w:val="28"/>
                <w:szCs w:val="28"/>
                <w:cs/>
              </w:rPr>
              <w:t>ฝึกอบรมอาชีพ ร่วมกับ มูลนิธิ</w:t>
            </w:r>
            <w:r w:rsidRPr="00CB664B">
              <w:rPr>
                <w:rFonts w:ascii="TH SarabunPSK" w:hAnsi="TH SarabunPSK"/>
                <w:sz w:val="28"/>
                <w:szCs w:val="28"/>
                <w:cs/>
              </w:rPr>
              <w:br/>
              <w:t>ขาเทียมในสมเด็จพระศรีนครินทราบรม</w:t>
            </w:r>
            <w:r w:rsidR="00CB664B">
              <w:rPr>
                <w:rFonts w:ascii="TH SarabunPSK" w:hAnsi="TH SarabunPSK" w:hint="cs"/>
                <w:sz w:val="28"/>
                <w:szCs w:val="28"/>
                <w:cs/>
              </w:rPr>
              <w:t xml:space="preserve"> </w:t>
            </w:r>
            <w:r w:rsidRPr="00CB664B">
              <w:rPr>
                <w:rFonts w:ascii="TH SarabunPSK" w:hAnsi="TH SarabunPSK"/>
                <w:sz w:val="28"/>
                <w:szCs w:val="28"/>
                <w:cs/>
              </w:rPr>
              <w:t>ราชชนนีให้กับแรงงาน ตามโครงการอั</w:t>
            </w:r>
            <w:r w:rsidRPr="00CB664B">
              <w:rPr>
                <w:rFonts w:ascii="TH SarabunPSK" w:hAnsi="TH SarabunPSK" w:hint="cs"/>
                <w:sz w:val="28"/>
                <w:szCs w:val="28"/>
                <w:cs/>
              </w:rPr>
              <w:t>น</w:t>
            </w:r>
            <w:r w:rsidRPr="00CB664B">
              <w:rPr>
                <w:rFonts w:ascii="TH SarabunPSK" w:hAnsi="TH SarabunPSK"/>
                <w:sz w:val="28"/>
                <w:szCs w:val="28"/>
                <w:cs/>
              </w:rPr>
              <w:t>เนื่อง</w:t>
            </w:r>
            <w:r w:rsidR="00CB664B">
              <w:rPr>
                <w:rFonts w:ascii="TH SarabunPSK" w:hAnsi="TH SarabunPSK" w:hint="cs"/>
                <w:sz w:val="28"/>
                <w:szCs w:val="28"/>
                <w:cs/>
              </w:rPr>
              <w:t xml:space="preserve"> </w:t>
            </w:r>
            <w:r w:rsidRPr="00CB664B">
              <w:rPr>
                <w:rFonts w:ascii="TH SarabunPSK" w:hAnsi="TH SarabunPSK"/>
                <w:sz w:val="28"/>
                <w:szCs w:val="28"/>
                <w:cs/>
              </w:rPr>
              <w:t>มาจากพระราชดำริ</w:t>
            </w:r>
            <w:r w:rsidRPr="00CB664B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CB664B">
              <w:rPr>
                <w:rFonts w:ascii="TH SarabunPSK" w:hAnsi="TH SarabunPSK"/>
                <w:sz w:val="28"/>
                <w:szCs w:val="28"/>
                <w:cs/>
              </w:rPr>
              <w:t xml:space="preserve">เพื่อพัฒนาเป็นช่างเครื่องช่วยคนพิการ ระยะเวลาฝึก </w:t>
            </w:r>
            <w:r w:rsidR="00CB664B">
              <w:rPr>
                <w:rFonts w:ascii="TH SarabunPSK" w:hAnsi="TH SarabunPSK" w:hint="cs"/>
                <w:sz w:val="28"/>
                <w:szCs w:val="28"/>
                <w:cs/>
              </w:rPr>
              <w:t xml:space="preserve">  </w:t>
            </w:r>
            <w:r w:rsidRPr="00CB664B">
              <w:rPr>
                <w:rFonts w:ascii="TH SarabunPSK" w:hAnsi="TH SarabunPSK"/>
                <w:sz w:val="28"/>
                <w:szCs w:val="28"/>
                <w:cs/>
              </w:rPr>
              <w:t>700 ช.ม.</w:t>
            </w:r>
          </w:p>
        </w:tc>
        <w:tc>
          <w:tcPr>
            <w:tcW w:w="3017" w:type="dxa"/>
          </w:tcPr>
          <w:p w:rsidR="00035C0D" w:rsidRPr="00CB664B" w:rsidRDefault="00035C0D" w:rsidP="00E24972">
            <w:pPr>
              <w:jc w:val="center"/>
              <w:rPr>
                <w:rFonts w:ascii="TH SarabunPSK" w:hAnsi="TH SarabunPSK"/>
                <w:sz w:val="28"/>
                <w:szCs w:val="28"/>
                <w:cs/>
              </w:rPr>
            </w:pPr>
            <w:r w:rsidRPr="00CB664B">
              <w:rPr>
                <w:rFonts w:ascii="TH SarabunPSK" w:hAnsi="TH SarabunPSK" w:hint="cs"/>
                <w:sz w:val="28"/>
                <w:szCs w:val="28"/>
                <w:cs/>
              </w:rPr>
              <w:t>ช่างเครื่องช่วยคนพิการ</w:t>
            </w:r>
          </w:p>
        </w:tc>
        <w:tc>
          <w:tcPr>
            <w:tcW w:w="1155" w:type="dxa"/>
            <w:gridSpan w:val="3"/>
          </w:tcPr>
          <w:p w:rsidR="00035C0D" w:rsidRPr="00CB664B" w:rsidRDefault="00035C0D" w:rsidP="00E24972">
            <w:pPr>
              <w:jc w:val="center"/>
              <w:rPr>
                <w:rFonts w:ascii="TH SarabunPSK" w:hAnsi="TH SarabunPSK"/>
                <w:sz w:val="28"/>
                <w:szCs w:val="28"/>
                <w:cs/>
              </w:rPr>
            </w:pPr>
            <w:r w:rsidRPr="00CB664B">
              <w:rPr>
                <w:rFonts w:ascii="TH SarabunPSK" w:hAnsi="TH SarabunPSK"/>
                <w:sz w:val="28"/>
                <w:szCs w:val="28"/>
                <w:cs/>
              </w:rPr>
              <w:t>20</w:t>
            </w:r>
            <w:r w:rsidRPr="00CB664B">
              <w:rPr>
                <w:rFonts w:ascii="TH SarabunPSK" w:hAnsi="TH SarabunPSK"/>
                <w:sz w:val="28"/>
                <w:szCs w:val="28"/>
              </w:rPr>
              <w:t xml:space="preserve"> </w:t>
            </w:r>
            <w:r w:rsidRPr="00CB664B">
              <w:rPr>
                <w:rFonts w:ascii="TH SarabunPSK" w:hAnsi="TH SarabunPSK"/>
                <w:sz w:val="28"/>
                <w:szCs w:val="28"/>
                <w:cs/>
              </w:rPr>
              <w:t>คน</w:t>
            </w:r>
          </w:p>
        </w:tc>
        <w:tc>
          <w:tcPr>
            <w:tcW w:w="1405" w:type="dxa"/>
            <w:gridSpan w:val="2"/>
          </w:tcPr>
          <w:p w:rsidR="00035C0D" w:rsidRPr="00CB664B" w:rsidRDefault="00035C0D" w:rsidP="00E24972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 w:rsidRPr="00CB664B">
              <w:rPr>
                <w:rFonts w:ascii="TH SarabunPSK" w:hAnsi="TH SarabunPSK"/>
                <w:sz w:val="28"/>
                <w:szCs w:val="28"/>
                <w:cs/>
              </w:rPr>
              <w:t>1,950,000</w:t>
            </w:r>
          </w:p>
        </w:tc>
      </w:tr>
      <w:tr w:rsidR="00035C0D" w:rsidRPr="009B57F4" w:rsidTr="00E6760A">
        <w:trPr>
          <w:gridAfter w:val="1"/>
          <w:wAfter w:w="27" w:type="dxa"/>
        </w:trPr>
        <w:tc>
          <w:tcPr>
            <w:tcW w:w="724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lastRenderedPageBreak/>
              <w:t>ลำดับ</w:t>
            </w:r>
          </w:p>
        </w:tc>
        <w:tc>
          <w:tcPr>
            <w:tcW w:w="1964" w:type="dxa"/>
            <w:gridSpan w:val="2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กิจกรรม/รายการ</w:t>
            </w:r>
          </w:p>
        </w:tc>
        <w:tc>
          <w:tcPr>
            <w:tcW w:w="2683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วัตถุประสงค์</w:t>
            </w:r>
          </w:p>
        </w:tc>
        <w:tc>
          <w:tcPr>
            <w:tcW w:w="3335" w:type="dxa"/>
            <w:gridSpan w:val="2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วิธีการดำเนินการ</w:t>
            </w:r>
          </w:p>
        </w:tc>
        <w:tc>
          <w:tcPr>
            <w:tcW w:w="3052" w:type="dxa"/>
            <w:gridSpan w:val="3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ตัวอย่างหลักสูตร</w:t>
            </w:r>
          </w:p>
        </w:tc>
        <w:tc>
          <w:tcPr>
            <w:tcW w:w="1120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เป้าหมาย</w:t>
            </w:r>
            <w:r w:rsidRPr="009B57F4">
              <w:rPr>
                <w:rFonts w:ascii="TH SarabunPSK" w:hAnsi="TH SarabunPSK"/>
                <w:b/>
                <w:bCs/>
                <w:sz w:val="32"/>
              </w:rPr>
              <w:t xml:space="preserve"> </w:t>
            </w:r>
          </w:p>
        </w:tc>
        <w:tc>
          <w:tcPr>
            <w:tcW w:w="1405" w:type="dxa"/>
            <w:gridSpan w:val="2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งบประมาณ (บาท)</w:t>
            </w:r>
          </w:p>
        </w:tc>
      </w:tr>
      <w:tr w:rsidR="00E24972" w:rsidRPr="00554736" w:rsidTr="00E6760A">
        <w:trPr>
          <w:gridAfter w:val="1"/>
          <w:wAfter w:w="27" w:type="dxa"/>
        </w:trPr>
        <w:tc>
          <w:tcPr>
            <w:tcW w:w="724" w:type="dxa"/>
          </w:tcPr>
          <w:p w:rsidR="00E24972" w:rsidRPr="00554736" w:rsidRDefault="00E24972" w:rsidP="00E24972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1964" w:type="dxa"/>
            <w:gridSpan w:val="2"/>
          </w:tcPr>
          <w:p w:rsidR="00E24972" w:rsidRPr="00554736" w:rsidRDefault="00E24972" w:rsidP="00E24972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2683" w:type="dxa"/>
          </w:tcPr>
          <w:p w:rsidR="00E6760A" w:rsidRPr="00E6760A" w:rsidRDefault="00E6760A" w:rsidP="00CB664B">
            <w:pPr>
              <w:rPr>
                <w:rFonts w:ascii="TH SarabunPSK" w:hAnsi="TH SarabunPSK"/>
                <w:spacing w:val="-4"/>
                <w:sz w:val="28"/>
                <w:szCs w:val="28"/>
              </w:rPr>
            </w:pPr>
            <w:r w:rsidRPr="00E6760A">
              <w:rPr>
                <w:rFonts w:ascii="TH SarabunPSK" w:hAnsi="TH SarabunPSK"/>
                <w:spacing w:val="-4"/>
                <w:sz w:val="28"/>
                <w:szCs w:val="28"/>
                <w:cs/>
              </w:rPr>
              <w:t>2. เพื่อพัฒนาฝีมือให้แรงงานสามารถบริการจัดทำขาเทียมให้คนพิการขาขาดให้ได้รับขาเทียมที่ดี มีคุณภาพและได้มาตรฐานอย่างทั่วถึงและรวดเร็ว</w:t>
            </w:r>
          </w:p>
          <w:p w:rsidR="00E24972" w:rsidRPr="00E6760A" w:rsidRDefault="00E24972" w:rsidP="00CB664B">
            <w:pPr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E6760A">
              <w:rPr>
                <w:rFonts w:ascii="TH SarabunPSK" w:hAnsi="TH SarabunPSK"/>
                <w:spacing w:val="-4"/>
                <w:sz w:val="28"/>
                <w:szCs w:val="28"/>
                <w:cs/>
              </w:rPr>
              <w:t>3. เพื่อแก้ไขปัญหาการขาดแรงงานด้านช่างเครื่องช่วยคนพิการ และสร้างโอกาสในการทำงาน</w:t>
            </w:r>
            <w:r w:rsidRPr="00E6760A">
              <w:rPr>
                <w:rFonts w:ascii="TH SarabunPSK" w:hAnsi="TH SarabunPSK"/>
                <w:spacing w:val="-4"/>
                <w:sz w:val="28"/>
                <w:szCs w:val="28"/>
                <w:cs/>
              </w:rPr>
              <w:tab/>
            </w:r>
          </w:p>
        </w:tc>
        <w:tc>
          <w:tcPr>
            <w:tcW w:w="3335" w:type="dxa"/>
            <w:gridSpan w:val="2"/>
          </w:tcPr>
          <w:p w:rsidR="00E24972" w:rsidRPr="00610E81" w:rsidRDefault="00E24972" w:rsidP="00816A87">
            <w:pPr>
              <w:pStyle w:val="a3"/>
              <w:numPr>
                <w:ilvl w:val="0"/>
                <w:numId w:val="98"/>
              </w:numPr>
              <w:tabs>
                <w:tab w:val="left" w:pos="272"/>
              </w:tabs>
              <w:ind w:left="-4" w:firstLine="0"/>
              <w:rPr>
                <w:rFonts w:ascii="TH SarabunPSK" w:hAnsi="TH SarabunPSK"/>
                <w:sz w:val="28"/>
                <w:szCs w:val="28"/>
              </w:rPr>
            </w:pPr>
            <w:r w:rsidRPr="00610E81">
              <w:rPr>
                <w:rFonts w:ascii="TH SarabunPSK" w:hAnsi="TH SarabunPSK"/>
                <w:sz w:val="28"/>
                <w:szCs w:val="28"/>
                <w:cs/>
              </w:rPr>
              <w:t>จำนวนผู้เข้าฝึก  20 คน</w:t>
            </w:r>
            <w:r w:rsidRPr="00610E81">
              <w:rPr>
                <w:rFonts w:ascii="TH SarabunPSK" w:hAnsi="TH SarabunPSK"/>
                <w:sz w:val="28"/>
                <w:szCs w:val="28"/>
              </w:rPr>
              <w:t xml:space="preserve"> </w:t>
            </w:r>
          </w:p>
          <w:p w:rsidR="00E24972" w:rsidRPr="00610E81" w:rsidRDefault="00E24972" w:rsidP="00CB664B">
            <w:pPr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610E81">
              <w:rPr>
                <w:rFonts w:ascii="TH SarabunPSK" w:hAnsi="TH SarabunPSK"/>
                <w:sz w:val="28"/>
                <w:szCs w:val="28"/>
                <w:cs/>
              </w:rPr>
              <w:t>กลุ่มเป้าหมาย  แรงงานใหม่ แรงงานในตลาดแรงงาน ผู้ว่างงาน บุคคลทั่วไปที่สนใจประกอบอาชีพเป็นช่างเครื่องช่วยคนพิการ</w:t>
            </w:r>
          </w:p>
        </w:tc>
        <w:tc>
          <w:tcPr>
            <w:tcW w:w="3052" w:type="dxa"/>
            <w:gridSpan w:val="3"/>
          </w:tcPr>
          <w:p w:rsidR="00E24972" w:rsidRPr="00554736" w:rsidRDefault="00E24972" w:rsidP="00E24972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1120" w:type="dxa"/>
          </w:tcPr>
          <w:p w:rsidR="00E24972" w:rsidRPr="00554736" w:rsidRDefault="00E24972" w:rsidP="00E24972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1405" w:type="dxa"/>
            <w:gridSpan w:val="2"/>
          </w:tcPr>
          <w:p w:rsidR="00E24972" w:rsidRPr="00554736" w:rsidRDefault="00E24972" w:rsidP="00E24972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</w:tr>
      <w:tr w:rsidR="00035C0D" w:rsidRPr="00CB664B" w:rsidTr="00E6760A">
        <w:trPr>
          <w:gridAfter w:val="1"/>
          <w:wAfter w:w="27" w:type="dxa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C0D" w:rsidRPr="00CB664B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</w:rPr>
            </w:pPr>
            <w:r w:rsidRPr="00CB664B">
              <w:rPr>
                <w:rFonts w:ascii="TH SarabunPSK" w:hAnsi="TH SarabunPSK"/>
                <w:sz w:val="30"/>
                <w:szCs w:val="30"/>
                <w:cs/>
              </w:rPr>
              <w:t>(3)</w:t>
            </w:r>
          </w:p>
        </w:tc>
        <w:tc>
          <w:tcPr>
            <w:tcW w:w="1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C0D" w:rsidRPr="00CB664B" w:rsidRDefault="00035C0D" w:rsidP="00E24972">
            <w:pPr>
              <w:rPr>
                <w:rFonts w:ascii="TH SarabunPSK" w:hAnsi="TH SarabunPSK"/>
                <w:sz w:val="30"/>
                <w:szCs w:val="30"/>
              </w:rPr>
            </w:pPr>
            <w:r w:rsidRPr="00CB664B">
              <w:rPr>
                <w:rFonts w:ascii="TH SarabunPSK" w:hAnsi="TH SarabunPSK"/>
                <w:sz w:val="30"/>
                <w:szCs w:val="30"/>
                <w:cs/>
              </w:rPr>
              <w:t>กิจกรรม จัดตั้งศูนย์ทดสอบมาตรฐานฝีมือแรงงาน (เจ้าภาพ สมฐ.)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C0D" w:rsidRPr="00E6760A" w:rsidRDefault="00035C0D" w:rsidP="00E24972">
            <w:pPr>
              <w:tabs>
                <w:tab w:val="left" w:pos="248"/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E6760A">
              <w:rPr>
                <w:rFonts w:ascii="TH SarabunPSK" w:hAnsi="TH SarabunPSK" w:hint="cs"/>
                <w:sz w:val="28"/>
                <w:szCs w:val="28"/>
                <w:cs/>
              </w:rPr>
              <w:t>1.</w:t>
            </w:r>
            <w:r w:rsidRPr="00E6760A">
              <w:rPr>
                <w:rFonts w:ascii="TH SarabunPSK" w:hAnsi="TH SarabunPSK"/>
                <w:sz w:val="28"/>
                <w:szCs w:val="28"/>
                <w:cs/>
              </w:rPr>
              <w:tab/>
              <w:t>เพื่อเผยแพร่ประชาสัมพันธ์การจัดตั้งศูนย์ทดสอบมาตรฐานฝีมือแรงงาน</w:t>
            </w:r>
          </w:p>
          <w:p w:rsidR="00035C0D" w:rsidRPr="00E6760A" w:rsidRDefault="00035C0D" w:rsidP="00E24972">
            <w:pPr>
              <w:tabs>
                <w:tab w:val="left" w:pos="426"/>
                <w:tab w:val="left" w:pos="1276"/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E6760A">
              <w:rPr>
                <w:rFonts w:ascii="TH SarabunPSK" w:hAnsi="TH SarabunPSK" w:hint="cs"/>
                <w:sz w:val="28"/>
                <w:szCs w:val="28"/>
                <w:cs/>
              </w:rPr>
              <w:t>2.</w:t>
            </w:r>
            <w:r w:rsidRPr="00E6760A">
              <w:rPr>
                <w:rFonts w:ascii="TH SarabunPSK" w:hAnsi="TH SarabunPSK"/>
                <w:sz w:val="28"/>
                <w:szCs w:val="28"/>
                <w:cs/>
              </w:rPr>
              <w:t xml:space="preserve"> เพื่อสร้างความ</w:t>
            </w:r>
            <w:r w:rsidRPr="00E6760A">
              <w:rPr>
                <w:rFonts w:ascii="TH SarabunPSK" w:hAnsi="TH SarabunPSK" w:hint="cs"/>
                <w:sz w:val="28"/>
                <w:szCs w:val="28"/>
                <w:cs/>
              </w:rPr>
              <w:t>รู้ความ</w:t>
            </w:r>
            <w:r w:rsidRPr="00E6760A">
              <w:rPr>
                <w:rFonts w:ascii="TH SarabunPSK" w:hAnsi="TH SarabunPSK"/>
                <w:sz w:val="28"/>
                <w:szCs w:val="28"/>
                <w:cs/>
              </w:rPr>
              <w:t>เข้าใจ</w:t>
            </w:r>
            <w:r w:rsidRPr="00E6760A">
              <w:rPr>
                <w:rFonts w:ascii="TH SarabunPSK" w:hAnsi="TH SarabunPSK" w:hint="cs"/>
                <w:sz w:val="28"/>
                <w:szCs w:val="28"/>
                <w:cs/>
              </w:rPr>
              <w:t>ให้แก่เจ้าหน้าที่ของกรมพัฒนาฝีมือแรงงาน หน่วยงานภาครัฐ และภาคเอกชน หรือสถานประกอบกิจการ ในเรื่อง</w:t>
            </w:r>
            <w:r w:rsidRPr="00E6760A">
              <w:rPr>
                <w:rFonts w:ascii="TH SarabunPSK" w:hAnsi="TH SarabunPSK"/>
                <w:sz w:val="28"/>
                <w:szCs w:val="28"/>
                <w:cs/>
              </w:rPr>
              <w:t>กระบวนการขออนุญาตเป็นศูนย์ทดสอบมาตรฐานฝีมือแรงงาน</w:t>
            </w:r>
          </w:p>
          <w:p w:rsidR="00035C0D" w:rsidRPr="00E6760A" w:rsidRDefault="00035C0D" w:rsidP="00E24972">
            <w:pPr>
              <w:tabs>
                <w:tab w:val="left" w:pos="426"/>
                <w:tab w:val="left" w:pos="1276"/>
                <w:tab w:val="left" w:pos="1701"/>
              </w:tabs>
              <w:rPr>
                <w:rFonts w:ascii="TH SarabunPSK" w:hAnsi="TH SarabunPSK"/>
                <w:sz w:val="28"/>
                <w:szCs w:val="28"/>
              </w:rPr>
            </w:pPr>
            <w:r w:rsidRPr="00E6760A">
              <w:rPr>
                <w:rFonts w:ascii="TH SarabunPSK" w:hAnsi="TH SarabunPSK" w:hint="cs"/>
                <w:sz w:val="28"/>
                <w:szCs w:val="28"/>
                <w:cs/>
              </w:rPr>
              <w:t>3.  เพื่อสร้างการมีส่วนร่วมของภาครัฐและภาคเอกชน หรือสถานประกอบกิจการในการเป็นผู้ดำเนินการทดสอบมาตรฐานฝีมือแรงงานแห่งชาติ</w:t>
            </w:r>
          </w:p>
          <w:p w:rsidR="00035C0D" w:rsidRPr="00E6760A" w:rsidRDefault="00035C0D" w:rsidP="00E24972">
            <w:pPr>
              <w:rPr>
                <w:rFonts w:ascii="TH SarabunPSK" w:hAnsi="TH SarabunPSK"/>
                <w:sz w:val="28"/>
                <w:szCs w:val="28"/>
                <w:cs/>
              </w:rPr>
            </w:pPr>
          </w:p>
        </w:tc>
        <w:tc>
          <w:tcPr>
            <w:tcW w:w="33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C0D" w:rsidRPr="00CB664B" w:rsidRDefault="00035C0D" w:rsidP="00816A87">
            <w:pPr>
              <w:pStyle w:val="a3"/>
              <w:numPr>
                <w:ilvl w:val="0"/>
                <w:numId w:val="100"/>
              </w:numPr>
              <w:tabs>
                <w:tab w:val="left" w:pos="243"/>
              </w:tabs>
              <w:ind w:left="-4" w:firstLine="0"/>
              <w:rPr>
                <w:rFonts w:ascii="TH SarabunPSK" w:hAnsi="TH SarabunPSK"/>
                <w:sz w:val="30"/>
              </w:rPr>
            </w:pPr>
            <w:r w:rsidRPr="00CB664B">
              <w:rPr>
                <w:rFonts w:ascii="TH SarabunPSK" w:hAnsi="TH SarabunPSK"/>
                <w:sz w:val="30"/>
                <w:cs/>
              </w:rPr>
              <w:t>การประชาสัมพันธ์การจัดตั้งศูนย์ทดสอบมาตรฐานฝีมือแรงงาน</w:t>
            </w:r>
            <w:r w:rsidRPr="00CB664B">
              <w:rPr>
                <w:rFonts w:ascii="TH SarabunPSK" w:hAnsi="TH SarabunPSK"/>
                <w:sz w:val="30"/>
              </w:rPr>
              <w:t xml:space="preserve"> </w:t>
            </w:r>
            <w:r w:rsidRPr="00CB664B">
              <w:rPr>
                <w:rFonts w:ascii="TH SarabunPSK" w:hAnsi="TH SarabunPSK"/>
                <w:sz w:val="30"/>
                <w:cs/>
              </w:rPr>
              <w:t>และสร้างความรู้ความเข้าใจและการมีส่วนร่วมให้แก่เจ้าหน้าที่ของกรมพัฒนาฝีมือแรงงาน หน่วยงานภาครัฐ และภาคเอกชน หรือสถานประกอบกิจการ ในเรื่องกระบวนการขออนุญาตเป็นศูนย์ทดสอบมาตรฐานฝีมือแรงงาน</w:t>
            </w:r>
            <w:r w:rsidRPr="00CB664B">
              <w:rPr>
                <w:rFonts w:ascii="TH SarabunPSK" w:hAnsi="TH SarabunPSK"/>
                <w:sz w:val="30"/>
              </w:rPr>
              <w:t xml:space="preserve"> </w:t>
            </w:r>
          </w:p>
          <w:p w:rsidR="00035C0D" w:rsidRPr="00CB664B" w:rsidRDefault="00035C0D" w:rsidP="00816A87">
            <w:pPr>
              <w:pStyle w:val="a3"/>
              <w:numPr>
                <w:ilvl w:val="0"/>
                <w:numId w:val="100"/>
              </w:numPr>
              <w:tabs>
                <w:tab w:val="left" w:pos="243"/>
              </w:tabs>
              <w:ind w:left="-4" w:firstLine="0"/>
              <w:rPr>
                <w:rFonts w:ascii="TH SarabunPSK" w:hAnsi="TH SarabunPSK"/>
                <w:sz w:val="30"/>
              </w:rPr>
            </w:pPr>
            <w:r w:rsidRPr="00CB664B">
              <w:rPr>
                <w:rFonts w:ascii="TH SarabunPSK" w:hAnsi="TH SarabunPSK"/>
                <w:sz w:val="30"/>
                <w:cs/>
              </w:rPr>
              <w:t>กลุ่มเป้าหมาย  หน่วยงานภาครัฐ ภาคเอกชน หรือสถานประกอบกิจการ ได้รับการจัดตั้งเป็นศูนย์ทดสอบมาตรฐานฝีมือแรงงาน จำนวน 78 แห่ง</w:t>
            </w:r>
          </w:p>
          <w:p w:rsidR="00035C0D" w:rsidRPr="00CB664B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</w:rPr>
            </w:pPr>
          </w:p>
        </w:tc>
        <w:tc>
          <w:tcPr>
            <w:tcW w:w="3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C0D" w:rsidRPr="00CB664B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  <w:cs/>
              </w:rPr>
            </w:pPr>
            <w:r w:rsidRPr="00CB664B">
              <w:rPr>
                <w:rFonts w:ascii="TH SarabunPSK" w:hAnsi="TH SarabunPSK"/>
                <w:sz w:val="30"/>
                <w:szCs w:val="30"/>
              </w:rPr>
              <w:t>-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C0D" w:rsidRPr="00CB664B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</w:rPr>
            </w:pPr>
            <w:r w:rsidRPr="00CB664B">
              <w:rPr>
                <w:rFonts w:ascii="TH SarabunPSK" w:hAnsi="TH SarabunPSK"/>
                <w:sz w:val="30"/>
                <w:szCs w:val="30"/>
                <w:cs/>
              </w:rPr>
              <w:t>7</w:t>
            </w:r>
            <w:r w:rsidRPr="00CB664B">
              <w:rPr>
                <w:rFonts w:ascii="TH SarabunPSK" w:hAnsi="TH SarabunPSK"/>
                <w:sz w:val="30"/>
                <w:szCs w:val="30"/>
              </w:rPr>
              <w:t>8</w:t>
            </w:r>
            <w:r w:rsidRPr="00CB664B">
              <w:rPr>
                <w:rFonts w:ascii="TH SarabunPSK" w:hAnsi="TH SarabunPSK"/>
                <w:sz w:val="30"/>
                <w:szCs w:val="30"/>
                <w:cs/>
              </w:rPr>
              <w:t xml:space="preserve"> แห่ง</w:t>
            </w:r>
          </w:p>
        </w:tc>
        <w:tc>
          <w:tcPr>
            <w:tcW w:w="1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C0D" w:rsidRPr="00CB664B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</w:rPr>
            </w:pPr>
            <w:r w:rsidRPr="00CB664B">
              <w:rPr>
                <w:rFonts w:ascii="TH SarabunPSK" w:hAnsi="TH SarabunPSK"/>
                <w:sz w:val="30"/>
                <w:szCs w:val="30"/>
                <w:cs/>
              </w:rPr>
              <w:t>3,278,500</w:t>
            </w:r>
          </w:p>
        </w:tc>
      </w:tr>
    </w:tbl>
    <w:p w:rsidR="00035C0D" w:rsidRDefault="00035C0D" w:rsidP="00035C0D">
      <w:pPr>
        <w:rPr>
          <w:rFonts w:ascii="TH SarabunPSK" w:hAnsi="TH SarabunPSK"/>
          <w:b/>
          <w:bCs/>
          <w:sz w:val="28"/>
          <w:highlight w:val="yellow"/>
        </w:rPr>
      </w:pPr>
    </w:p>
    <w:p w:rsidR="00035C0D" w:rsidRDefault="00035C0D" w:rsidP="00035C0D">
      <w:pPr>
        <w:rPr>
          <w:rFonts w:ascii="TH SarabunPSK" w:hAnsi="TH SarabunPSK"/>
          <w:b/>
          <w:bCs/>
          <w:sz w:val="28"/>
          <w:highlight w:val="yellow"/>
        </w:rPr>
      </w:pPr>
    </w:p>
    <w:p w:rsidR="00035C0D" w:rsidRDefault="00035C0D" w:rsidP="00035C0D">
      <w:pPr>
        <w:rPr>
          <w:rFonts w:ascii="TH SarabunPSK" w:hAnsi="TH SarabunPSK"/>
          <w:b/>
          <w:bCs/>
          <w:sz w:val="28"/>
          <w:highlight w:val="yellow"/>
        </w:rPr>
      </w:pPr>
    </w:p>
    <w:p w:rsidR="00035C0D" w:rsidRPr="00ED3C79" w:rsidRDefault="00035C0D" w:rsidP="00035C0D">
      <w:pPr>
        <w:spacing w:before="120"/>
        <w:rPr>
          <w:rFonts w:ascii="TH SarabunPSK" w:hAnsi="TH SarabunPSK"/>
          <w:b/>
          <w:bCs/>
          <w:sz w:val="32"/>
          <w:highlight w:val="yellow"/>
          <w:cs/>
        </w:rPr>
      </w:pPr>
      <w:r w:rsidRPr="00ED3C79">
        <w:rPr>
          <w:rFonts w:ascii="TH SarabunPSK" w:hAnsi="TH SarabunPSK"/>
          <w:b/>
          <w:bCs/>
          <w:sz w:val="32"/>
          <w:highlight w:val="yellow"/>
          <w:cs/>
        </w:rPr>
        <w:lastRenderedPageBreak/>
        <w:t xml:space="preserve">โครงการที่ </w:t>
      </w:r>
      <w:r w:rsidRPr="00ED3C79">
        <w:rPr>
          <w:rFonts w:ascii="TH SarabunPSK" w:hAnsi="TH SarabunPSK"/>
          <w:b/>
          <w:bCs/>
          <w:sz w:val="32"/>
          <w:highlight w:val="yellow"/>
        </w:rPr>
        <w:t>2</w:t>
      </w:r>
      <w:r w:rsidRPr="00ED3C79">
        <w:rPr>
          <w:rFonts w:ascii="TH SarabunPSK" w:hAnsi="TH SarabunPSK"/>
          <w:b/>
          <w:bCs/>
          <w:sz w:val="32"/>
          <w:highlight w:val="yellow"/>
          <w:cs/>
        </w:rPr>
        <w:t xml:space="preserve"> ฝึกอบรมฝีมือแรงงานในพื้นที่จังหวัดชายแดนภาคใต้  </w:t>
      </w:r>
      <w:r w:rsidRPr="00ED3C79">
        <w:rPr>
          <w:rFonts w:ascii="TH SarabunPSK" w:hAnsi="TH SarabunPSK" w:hint="cs"/>
          <w:b/>
          <w:bCs/>
          <w:sz w:val="32"/>
          <w:highlight w:val="yellow"/>
          <w:cs/>
        </w:rPr>
        <w:t xml:space="preserve">    </w:t>
      </w:r>
      <w:r w:rsidRPr="00ED3C79">
        <w:rPr>
          <w:rFonts w:ascii="TH SarabunPSK" w:hAnsi="TH SarabunPSK"/>
          <w:b/>
          <w:bCs/>
          <w:sz w:val="32"/>
          <w:highlight w:val="yellow"/>
          <w:cs/>
        </w:rPr>
        <w:t xml:space="preserve">เป้าหมาย 800 คน </w:t>
      </w:r>
      <w:r w:rsidRPr="00ED3C79">
        <w:rPr>
          <w:rFonts w:ascii="TH SarabunPSK" w:hAnsi="TH SarabunPSK" w:hint="cs"/>
          <w:b/>
          <w:bCs/>
          <w:sz w:val="32"/>
          <w:highlight w:val="yellow"/>
          <w:cs/>
        </w:rPr>
        <w:t xml:space="preserve">   </w:t>
      </w:r>
      <w:r w:rsidRPr="00ED3C79">
        <w:rPr>
          <w:rFonts w:ascii="TH SarabunPSK" w:hAnsi="TH SarabunPSK"/>
          <w:b/>
          <w:bCs/>
          <w:sz w:val="32"/>
          <w:highlight w:val="yellow"/>
          <w:cs/>
        </w:rPr>
        <w:t>งบประมาณ 12,040,000 บาท</w:t>
      </w:r>
    </w:p>
    <w:tbl>
      <w:tblPr>
        <w:tblW w:w="1422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20"/>
        <w:gridCol w:w="1980"/>
        <w:gridCol w:w="2520"/>
        <w:gridCol w:w="3510"/>
        <w:gridCol w:w="3060"/>
        <w:gridCol w:w="1170"/>
        <w:gridCol w:w="1260"/>
      </w:tblGrid>
      <w:tr w:rsidR="00035C0D" w:rsidRPr="009B57F4" w:rsidTr="009B57F4">
        <w:tc>
          <w:tcPr>
            <w:tcW w:w="720" w:type="dxa"/>
          </w:tcPr>
          <w:p w:rsidR="00035C0D" w:rsidRPr="009B57F4" w:rsidRDefault="00035C0D" w:rsidP="009B57F4">
            <w:pPr>
              <w:ind w:hanging="108"/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ลำดับ</w:t>
            </w:r>
          </w:p>
        </w:tc>
        <w:tc>
          <w:tcPr>
            <w:tcW w:w="1980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กิจกรรม/รายการ</w:t>
            </w:r>
          </w:p>
        </w:tc>
        <w:tc>
          <w:tcPr>
            <w:tcW w:w="2520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 w:hint="cs"/>
                <w:b/>
                <w:bCs/>
                <w:sz w:val="32"/>
                <w:cs/>
              </w:rPr>
              <w:t>วัตถุประสงค์</w:t>
            </w:r>
          </w:p>
        </w:tc>
        <w:tc>
          <w:tcPr>
            <w:tcW w:w="3510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วิธีการดำเนินการ</w:t>
            </w:r>
          </w:p>
        </w:tc>
        <w:tc>
          <w:tcPr>
            <w:tcW w:w="3060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 w:hint="cs"/>
                <w:b/>
                <w:bCs/>
                <w:sz w:val="32"/>
                <w:cs/>
              </w:rPr>
              <w:t>ตัวอย่างหลักสูตร</w:t>
            </w:r>
          </w:p>
        </w:tc>
        <w:tc>
          <w:tcPr>
            <w:tcW w:w="1170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เป้าหมาย</w:t>
            </w:r>
            <w:r w:rsidRPr="009B57F4">
              <w:rPr>
                <w:rFonts w:ascii="TH SarabunPSK" w:hAnsi="TH SarabunPSK"/>
                <w:b/>
                <w:bCs/>
                <w:sz w:val="32"/>
              </w:rPr>
              <w:t xml:space="preserve"> </w:t>
            </w:r>
          </w:p>
        </w:tc>
        <w:tc>
          <w:tcPr>
            <w:tcW w:w="1260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งบประมาณ (บาท)</w:t>
            </w:r>
          </w:p>
        </w:tc>
      </w:tr>
      <w:tr w:rsidR="00035C0D" w:rsidRPr="00CB664B" w:rsidTr="009B57F4">
        <w:tc>
          <w:tcPr>
            <w:tcW w:w="720" w:type="dxa"/>
          </w:tcPr>
          <w:p w:rsidR="00035C0D" w:rsidRPr="00CB664B" w:rsidRDefault="00035C0D" w:rsidP="00E24972">
            <w:pPr>
              <w:jc w:val="center"/>
              <w:rPr>
                <w:rFonts w:ascii="TH SarabunPSK" w:hAnsi="TH SarabunPSK"/>
                <w:sz w:val="26"/>
                <w:szCs w:val="26"/>
              </w:rPr>
            </w:pPr>
            <w:r w:rsidRPr="00CB664B">
              <w:rPr>
                <w:rFonts w:ascii="TH SarabunPSK" w:hAnsi="TH SarabunPSK"/>
                <w:sz w:val="26"/>
                <w:szCs w:val="26"/>
                <w:cs/>
              </w:rPr>
              <w:t>(1)</w:t>
            </w:r>
          </w:p>
        </w:tc>
        <w:tc>
          <w:tcPr>
            <w:tcW w:w="1980" w:type="dxa"/>
          </w:tcPr>
          <w:p w:rsidR="00035C0D" w:rsidRPr="00CB664B" w:rsidRDefault="00035C0D" w:rsidP="00E24972">
            <w:pPr>
              <w:rPr>
                <w:rFonts w:ascii="TH SarabunPSK" w:hAnsi="TH SarabunPSK"/>
                <w:sz w:val="26"/>
                <w:szCs w:val="26"/>
                <w:cs/>
              </w:rPr>
            </w:pPr>
            <w:r w:rsidRPr="00CB664B">
              <w:rPr>
                <w:rFonts w:ascii="TH SarabunPSK" w:hAnsi="TH SarabunPSK"/>
                <w:sz w:val="26"/>
                <w:szCs w:val="26"/>
                <w:cs/>
              </w:rPr>
              <w:t>กิจกรรม ฝึกทักษะอาชีพให้กับกลุ่มเป้าหมายในพื้นที่จังหวัดชายแดนภาคใต้  (เจ้าภาพ สพภ. 12 สงขลา)</w:t>
            </w:r>
          </w:p>
        </w:tc>
        <w:tc>
          <w:tcPr>
            <w:tcW w:w="2520" w:type="dxa"/>
          </w:tcPr>
          <w:p w:rsidR="00035C0D" w:rsidRPr="00CB664B" w:rsidRDefault="00035C0D" w:rsidP="00E24972">
            <w:pPr>
              <w:tabs>
                <w:tab w:val="left" w:pos="851"/>
                <w:tab w:val="left" w:pos="993"/>
              </w:tabs>
              <w:rPr>
                <w:rFonts w:ascii="TH SarabunPSK" w:hAnsi="TH SarabunPSK"/>
                <w:sz w:val="26"/>
                <w:szCs w:val="26"/>
              </w:rPr>
            </w:pPr>
            <w:r w:rsidRPr="00CB664B">
              <w:rPr>
                <w:rFonts w:ascii="TH SarabunPSK" w:hAnsi="TH SarabunPSK" w:hint="cs"/>
                <w:sz w:val="26"/>
                <w:szCs w:val="26"/>
                <w:cs/>
              </w:rPr>
              <w:t xml:space="preserve">1. </w:t>
            </w:r>
            <w:r w:rsidRPr="00CB664B">
              <w:rPr>
                <w:rFonts w:ascii="TH SarabunPSK" w:hAnsi="TH SarabunPSK"/>
                <w:sz w:val="26"/>
                <w:szCs w:val="26"/>
                <w:cs/>
              </w:rPr>
              <w:t>เพื่อฝึกทักษะด้านอาชีพและพัฒนาฝีมือแรงงานให้แก่แรงงานกลุ่มเป้าหมายในพื้นที่จังหวัดชายแดนใต้ ตามโครงการฝึกทักษะอาชีพให้กับกลุ่มเป้าหมายในพื้นที่จังหวัดชายแดนภาคใต้ในสาขาอาชีพต่างๆ เพื่อให้มีฝีมือพร้อมในการทำงานและเสริมสร้างอาชีพให้ผู้เข้าร่วมโครงการฯ เพื่อให้สาม</w:t>
            </w:r>
            <w:r w:rsidRPr="00CB664B">
              <w:rPr>
                <w:rFonts w:ascii="TH SarabunPSK" w:hAnsi="TH SarabunPSK" w:hint="cs"/>
                <w:sz w:val="26"/>
                <w:szCs w:val="26"/>
                <w:cs/>
              </w:rPr>
              <w:t>า</w:t>
            </w:r>
            <w:r w:rsidRPr="00CB664B">
              <w:rPr>
                <w:rFonts w:ascii="TH SarabunPSK" w:hAnsi="TH SarabunPSK"/>
                <w:sz w:val="26"/>
                <w:szCs w:val="26"/>
                <w:cs/>
              </w:rPr>
              <w:t>รถประกอบอาชีพเลี้ยงตนเองและครอบครัว</w:t>
            </w:r>
          </w:p>
          <w:p w:rsidR="00035C0D" w:rsidRPr="00CB664B" w:rsidRDefault="00035C0D" w:rsidP="00E24972">
            <w:pPr>
              <w:tabs>
                <w:tab w:val="left" w:pos="560"/>
                <w:tab w:val="left" w:pos="993"/>
              </w:tabs>
              <w:spacing w:line="216" w:lineRule="auto"/>
              <w:rPr>
                <w:rFonts w:ascii="TH SarabunPSK" w:hAnsi="TH SarabunPSK"/>
                <w:spacing w:val="-6"/>
                <w:sz w:val="26"/>
                <w:szCs w:val="26"/>
              </w:rPr>
            </w:pPr>
            <w:r w:rsidRPr="00CB664B">
              <w:rPr>
                <w:rFonts w:ascii="TH SarabunPSK" w:hAnsi="TH SarabunPSK" w:hint="cs"/>
                <w:spacing w:val="-6"/>
                <w:sz w:val="26"/>
                <w:szCs w:val="26"/>
                <w:cs/>
              </w:rPr>
              <w:t xml:space="preserve">2. </w:t>
            </w:r>
            <w:r w:rsidRPr="00CB664B">
              <w:rPr>
                <w:rFonts w:ascii="TH SarabunPSK" w:hAnsi="TH SarabunPSK"/>
                <w:spacing w:val="-6"/>
                <w:sz w:val="26"/>
                <w:szCs w:val="26"/>
                <w:cs/>
              </w:rPr>
              <w:t>เพิ่มโอกาสทางเลือกให้แก่แรงงานในภาคเกษตรในการประกอบอาชีพทั้งในระบบการจ้างงานและนอกระบบการจ้างงาน ในสายอาชีพของภาคอุตสาหกรรม การบริการ และขนส่ง หรืออาชีพเกษตรอุตสาหกรรม รวมทั้งสามารถนำความรู้ที่ได้รับไปใช้ประโยชน์ในการซ่อมแซม บำรุงรักษาเครื่องมือในการประกอบอาชีพ และลดภาระค่าใช้จ่าย</w:t>
            </w:r>
          </w:p>
          <w:p w:rsidR="00035C0D" w:rsidRPr="00CB664B" w:rsidRDefault="00035C0D" w:rsidP="00E24972">
            <w:pPr>
              <w:tabs>
                <w:tab w:val="left" w:pos="284"/>
                <w:tab w:val="left" w:pos="993"/>
              </w:tabs>
              <w:spacing w:line="216" w:lineRule="auto"/>
              <w:rPr>
                <w:rFonts w:ascii="TH SarabunPSK" w:hAnsi="TH SarabunPSK"/>
                <w:spacing w:val="-6"/>
                <w:sz w:val="26"/>
                <w:szCs w:val="26"/>
                <w:cs/>
              </w:rPr>
            </w:pPr>
            <w:r w:rsidRPr="00CB664B">
              <w:rPr>
                <w:rFonts w:ascii="TH SarabunPSK" w:hAnsi="TH SarabunPSK" w:hint="cs"/>
                <w:spacing w:val="-6"/>
                <w:sz w:val="26"/>
                <w:szCs w:val="26"/>
                <w:cs/>
              </w:rPr>
              <w:t>3. เ</w:t>
            </w:r>
            <w:r w:rsidRPr="00CB664B">
              <w:rPr>
                <w:rFonts w:ascii="TH SarabunPSK" w:hAnsi="TH SarabunPSK"/>
                <w:spacing w:val="-6"/>
                <w:sz w:val="26"/>
                <w:szCs w:val="26"/>
                <w:cs/>
              </w:rPr>
              <w:t>พื่อแก้ไขปัญหาความยากจนในกลุ่มผู้มีรายได้น้อย ช่วยส่งเสริมและพัฒนาคุณภาพชีวิต โดยประชาชนเข้ามามีส่วนร่วมในการพัฒนาและส่งเสริมสันติสุขในจังหวัดชายแดนภาคใต้</w:t>
            </w:r>
          </w:p>
        </w:tc>
        <w:tc>
          <w:tcPr>
            <w:tcW w:w="3510" w:type="dxa"/>
          </w:tcPr>
          <w:p w:rsidR="00035C0D" w:rsidRPr="00CB664B" w:rsidRDefault="00035C0D" w:rsidP="00816A87">
            <w:pPr>
              <w:pStyle w:val="a3"/>
              <w:numPr>
                <w:ilvl w:val="0"/>
                <w:numId w:val="101"/>
              </w:numPr>
              <w:tabs>
                <w:tab w:val="left" w:pos="266"/>
                <w:tab w:val="left" w:pos="1134"/>
              </w:tabs>
              <w:ind w:left="-4" w:firstLine="0"/>
              <w:rPr>
                <w:rFonts w:ascii="TH SarabunPSK" w:hAnsi="TH SarabunPSK"/>
                <w:sz w:val="26"/>
                <w:szCs w:val="26"/>
              </w:rPr>
            </w:pPr>
            <w:r w:rsidRPr="00CB664B">
              <w:rPr>
                <w:rFonts w:ascii="TH SarabunPSK" w:hAnsi="TH SarabunPSK"/>
                <w:sz w:val="26"/>
                <w:szCs w:val="26"/>
                <w:cs/>
              </w:rPr>
              <w:t>ฝึกอบรม</w:t>
            </w:r>
            <w:r w:rsidRPr="00CB664B">
              <w:rPr>
                <w:rFonts w:ascii="TH SarabunPSK" w:hAnsi="TH SarabunPSK"/>
                <w:spacing w:val="-10"/>
                <w:sz w:val="26"/>
                <w:szCs w:val="26"/>
                <w:cs/>
              </w:rPr>
              <w:t>อาชีพให้กับ</w:t>
            </w:r>
            <w:r w:rsidRPr="00CB664B">
              <w:rPr>
                <w:rFonts w:ascii="TH SarabunPSK" w:hAnsi="TH SarabunPSK"/>
                <w:sz w:val="26"/>
                <w:szCs w:val="26"/>
                <w:cs/>
              </w:rPr>
              <w:t>กลุ่มเป้าหมายในพื้นที่จังหวัดชายแดนภาคใต้ (กลุ่มแนวร่วมก่อความไม่สงบ กลุ่มที่มีความเห็นขัดแย้ง กลุ่มอคติต่อภาครัฐ และกลุ่มผู้ร่วมก่อเหตุความไม่สงบ)</w:t>
            </w:r>
            <w:r w:rsidRPr="00CB664B">
              <w:rPr>
                <w:rFonts w:ascii="TH SarabunPSK" w:hAnsi="TH SarabunPSK"/>
                <w:b/>
                <w:bCs/>
                <w:sz w:val="26"/>
                <w:szCs w:val="26"/>
                <w:cs/>
              </w:rPr>
              <w:t xml:space="preserve">  </w:t>
            </w:r>
          </w:p>
          <w:p w:rsidR="00035C0D" w:rsidRPr="00CB664B" w:rsidRDefault="00035C0D" w:rsidP="00E24972">
            <w:pPr>
              <w:pStyle w:val="a3"/>
              <w:tabs>
                <w:tab w:val="left" w:pos="266"/>
                <w:tab w:val="left" w:pos="1134"/>
              </w:tabs>
              <w:ind w:left="-4"/>
              <w:rPr>
                <w:rFonts w:ascii="TH SarabunPSK" w:hAnsi="TH SarabunPSK"/>
                <w:sz w:val="26"/>
                <w:szCs w:val="26"/>
                <w:cs/>
              </w:rPr>
            </w:pPr>
            <w:r w:rsidRPr="00CB664B">
              <w:rPr>
                <w:rFonts w:ascii="TH SarabunPSK" w:hAnsi="TH SarabunPSK"/>
                <w:b/>
                <w:bCs/>
                <w:sz w:val="26"/>
                <w:szCs w:val="26"/>
                <w:cs/>
              </w:rPr>
              <w:t xml:space="preserve">   -</w:t>
            </w:r>
            <w:r w:rsidRPr="00CB664B">
              <w:rPr>
                <w:rFonts w:ascii="TH SarabunPSK" w:hAnsi="TH SarabunPSK"/>
                <w:sz w:val="26"/>
                <w:szCs w:val="26"/>
                <w:cs/>
              </w:rPr>
              <w:t xml:space="preserve"> อาชีพเสริม ระยะเวลาฝึก 60 ชั่วโมง </w:t>
            </w:r>
          </w:p>
          <w:p w:rsidR="00035C0D" w:rsidRPr="00CB664B" w:rsidRDefault="00035C0D" w:rsidP="00E24972">
            <w:pPr>
              <w:tabs>
                <w:tab w:val="left" w:pos="1134"/>
              </w:tabs>
              <w:rPr>
                <w:rFonts w:ascii="TH SarabunPSK" w:hAnsi="TH SarabunPSK"/>
                <w:sz w:val="26"/>
                <w:szCs w:val="26"/>
              </w:rPr>
            </w:pPr>
            <w:r w:rsidRPr="00CB664B">
              <w:rPr>
                <w:rFonts w:ascii="TH SarabunPSK" w:hAnsi="TH SarabunPSK"/>
                <w:sz w:val="26"/>
                <w:szCs w:val="26"/>
                <w:cs/>
              </w:rPr>
              <w:t xml:space="preserve">   - จำนวนผู้เข้าฝึก  16 - 20 คน</w:t>
            </w:r>
            <w:r w:rsidRPr="00CB664B">
              <w:rPr>
                <w:rFonts w:ascii="TH SarabunPSK" w:hAnsi="TH SarabunPSK"/>
                <w:sz w:val="26"/>
                <w:szCs w:val="26"/>
              </w:rPr>
              <w:t>/</w:t>
            </w:r>
            <w:r w:rsidRPr="00CB664B">
              <w:rPr>
                <w:rFonts w:ascii="TH SarabunPSK" w:hAnsi="TH SarabunPSK"/>
                <w:sz w:val="26"/>
                <w:szCs w:val="26"/>
                <w:cs/>
              </w:rPr>
              <w:t>รุ่น</w:t>
            </w:r>
          </w:p>
          <w:p w:rsidR="00035C0D" w:rsidRPr="00CB664B" w:rsidRDefault="00035C0D" w:rsidP="00816A87">
            <w:pPr>
              <w:pStyle w:val="a3"/>
              <w:numPr>
                <w:ilvl w:val="0"/>
                <w:numId w:val="98"/>
              </w:numPr>
              <w:tabs>
                <w:tab w:val="left" w:pos="252"/>
              </w:tabs>
              <w:ind w:left="-18" w:firstLine="18"/>
              <w:jc w:val="thaiDistribute"/>
              <w:rPr>
                <w:rFonts w:ascii="TH SarabunPSK" w:hAnsi="TH SarabunPSK"/>
                <w:sz w:val="26"/>
                <w:szCs w:val="26"/>
              </w:rPr>
            </w:pPr>
            <w:r w:rsidRPr="00CB664B">
              <w:rPr>
                <w:rFonts w:ascii="TH SarabunPSK" w:hAnsi="TH SarabunPSK"/>
                <w:sz w:val="26"/>
                <w:szCs w:val="26"/>
                <w:cs/>
              </w:rPr>
              <w:t>กลุ่มเป้าหมาย ได้แก่</w:t>
            </w:r>
          </w:p>
          <w:p w:rsidR="00035C0D" w:rsidRPr="00CB664B" w:rsidRDefault="00035C0D" w:rsidP="00E24972">
            <w:pPr>
              <w:tabs>
                <w:tab w:val="left" w:pos="993"/>
              </w:tabs>
              <w:spacing w:line="216" w:lineRule="auto"/>
              <w:rPr>
                <w:rFonts w:ascii="TH SarabunPSK" w:hAnsi="TH SarabunPSK"/>
                <w:sz w:val="26"/>
                <w:szCs w:val="26"/>
              </w:rPr>
            </w:pPr>
            <w:r w:rsidRPr="00CB664B">
              <w:rPr>
                <w:rFonts w:ascii="TH SarabunPSK" w:hAnsi="TH SarabunPSK"/>
                <w:sz w:val="26"/>
                <w:szCs w:val="26"/>
                <w:cs/>
              </w:rPr>
              <w:t xml:space="preserve">     - แรงงานทั่วไปในพื้นที่เป้าหมาย กลุ่มแนวร่วมก่อความไม่สงบ กลุ่มที่มีความเห็นขัดแย้ง กลุ่มอคติต่อภาครัฐ และกลุ่มผู้ร่วม</w:t>
            </w:r>
          </w:p>
          <w:p w:rsidR="00035C0D" w:rsidRPr="00CB664B" w:rsidRDefault="00035C0D" w:rsidP="00E24972">
            <w:pPr>
              <w:tabs>
                <w:tab w:val="left" w:pos="993"/>
              </w:tabs>
              <w:spacing w:line="216" w:lineRule="auto"/>
              <w:rPr>
                <w:rFonts w:ascii="TH SarabunPSK" w:hAnsi="TH SarabunPSK"/>
                <w:spacing w:val="-6"/>
                <w:sz w:val="26"/>
                <w:szCs w:val="26"/>
              </w:rPr>
            </w:pPr>
            <w:r w:rsidRPr="00CB664B">
              <w:rPr>
                <w:rFonts w:ascii="TH SarabunPSK" w:hAnsi="TH SarabunPSK"/>
                <w:sz w:val="26"/>
                <w:szCs w:val="26"/>
                <w:cs/>
              </w:rPr>
              <w:t>ก่อเหตุความไม่สงบ ตามโครงการฯ</w:t>
            </w:r>
          </w:p>
          <w:p w:rsidR="00035C0D" w:rsidRPr="00CB664B" w:rsidRDefault="00035C0D" w:rsidP="00E24972">
            <w:pPr>
              <w:tabs>
                <w:tab w:val="left" w:pos="993"/>
              </w:tabs>
              <w:spacing w:line="216" w:lineRule="auto"/>
              <w:rPr>
                <w:rFonts w:ascii="TH SarabunPSK" w:hAnsi="TH SarabunPSK"/>
                <w:spacing w:val="-6"/>
                <w:sz w:val="26"/>
                <w:szCs w:val="26"/>
              </w:rPr>
            </w:pPr>
            <w:r w:rsidRPr="00CB664B">
              <w:rPr>
                <w:rFonts w:ascii="TH SarabunPSK" w:hAnsi="TH SarabunPSK"/>
                <w:spacing w:val="-6"/>
                <w:sz w:val="26"/>
                <w:szCs w:val="26"/>
                <w:cs/>
              </w:rPr>
              <w:t xml:space="preserve">     - </w:t>
            </w:r>
            <w:r w:rsidRPr="00CB664B">
              <w:rPr>
                <w:rFonts w:ascii="TH SarabunPSK" w:hAnsi="TH SarabunPSK"/>
                <w:sz w:val="26"/>
                <w:szCs w:val="26"/>
                <w:cs/>
              </w:rPr>
              <w:t>ผู้เข้าร่วมโครงการฯ ที่ กอ.รมน.ภาค 4 สน.</w:t>
            </w:r>
            <w:r w:rsidRPr="00CB664B">
              <w:rPr>
                <w:rFonts w:ascii="TH SarabunPSK" w:hAnsi="TH SarabunPSK"/>
                <w:spacing w:val="-6"/>
                <w:sz w:val="26"/>
                <w:szCs w:val="26"/>
                <w:cs/>
              </w:rPr>
              <w:t xml:space="preserve"> ได้พิจารณากลั่นกรองและคัดเลือกเข้าร่วมโครงการ</w:t>
            </w:r>
          </w:p>
        </w:tc>
        <w:tc>
          <w:tcPr>
            <w:tcW w:w="3060" w:type="dxa"/>
          </w:tcPr>
          <w:p w:rsidR="00035C0D" w:rsidRPr="00581CE5" w:rsidRDefault="00035C0D" w:rsidP="00E24972">
            <w:pPr>
              <w:rPr>
                <w:rFonts w:ascii="TH SarabunPSK" w:hAnsi="TH SarabunPSK"/>
                <w:sz w:val="30"/>
                <w:szCs w:val="30"/>
              </w:rPr>
            </w:pPr>
            <w:r w:rsidRPr="00581CE5">
              <w:rPr>
                <w:rFonts w:ascii="TH SarabunPSK" w:hAnsi="TH SarabunPSK" w:hint="cs"/>
                <w:sz w:val="30"/>
                <w:szCs w:val="30"/>
                <w:cs/>
              </w:rPr>
              <w:t>หลักสูตรตามความต้องการของพื้นที่ สอดคล้องกับเครื่องมือพื้นฐานในการประกอบอาชีพ</w:t>
            </w:r>
          </w:p>
        </w:tc>
        <w:tc>
          <w:tcPr>
            <w:tcW w:w="1170" w:type="dxa"/>
          </w:tcPr>
          <w:p w:rsidR="00035C0D" w:rsidRPr="00581CE5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</w:rPr>
            </w:pPr>
            <w:r w:rsidRPr="00581CE5">
              <w:rPr>
                <w:rFonts w:ascii="TH SarabunPSK" w:hAnsi="TH SarabunPSK"/>
                <w:sz w:val="30"/>
                <w:szCs w:val="30"/>
              </w:rPr>
              <w:t xml:space="preserve">600 </w:t>
            </w:r>
            <w:r w:rsidRPr="00581CE5">
              <w:rPr>
                <w:rFonts w:ascii="TH SarabunPSK" w:hAnsi="TH SarabunPSK"/>
                <w:sz w:val="30"/>
                <w:szCs w:val="30"/>
                <w:cs/>
              </w:rPr>
              <w:t>คน</w:t>
            </w:r>
          </w:p>
          <w:p w:rsidR="00035C0D" w:rsidRPr="00581CE5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  <w:cs/>
              </w:rPr>
            </w:pPr>
            <w:r w:rsidRPr="00581CE5">
              <w:rPr>
                <w:rFonts w:ascii="TH SarabunPSK" w:hAnsi="TH SarabunPSK" w:hint="cs"/>
                <w:sz w:val="30"/>
                <w:szCs w:val="30"/>
                <w:cs/>
              </w:rPr>
              <w:t>(30 รุ่น)</w:t>
            </w:r>
          </w:p>
        </w:tc>
        <w:tc>
          <w:tcPr>
            <w:tcW w:w="1260" w:type="dxa"/>
          </w:tcPr>
          <w:p w:rsidR="00035C0D" w:rsidRPr="00581CE5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</w:rPr>
            </w:pPr>
            <w:r w:rsidRPr="00581CE5">
              <w:rPr>
                <w:rFonts w:ascii="TH SarabunPSK" w:hAnsi="TH SarabunPSK"/>
                <w:sz w:val="30"/>
                <w:szCs w:val="30"/>
              </w:rPr>
              <w:t>9</w:t>
            </w:r>
            <w:r w:rsidRPr="00581CE5">
              <w:rPr>
                <w:rFonts w:ascii="TH SarabunPSK" w:hAnsi="TH SarabunPSK"/>
                <w:sz w:val="30"/>
                <w:szCs w:val="30"/>
                <w:cs/>
              </w:rPr>
              <w:t>,030,000</w:t>
            </w:r>
          </w:p>
        </w:tc>
      </w:tr>
    </w:tbl>
    <w:p w:rsidR="00CB664B" w:rsidRDefault="00CB664B" w:rsidP="00035C0D">
      <w:pPr>
        <w:jc w:val="both"/>
        <w:rPr>
          <w:rFonts w:ascii="TH SarabunPSK" w:hAnsi="TH SarabunPSK"/>
          <w:sz w:val="28"/>
        </w:rPr>
      </w:pPr>
    </w:p>
    <w:tbl>
      <w:tblPr>
        <w:tblW w:w="1427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24"/>
        <w:gridCol w:w="2033"/>
        <w:gridCol w:w="2479"/>
        <w:gridCol w:w="3502"/>
        <w:gridCol w:w="3052"/>
        <w:gridCol w:w="1127"/>
        <w:gridCol w:w="1360"/>
      </w:tblGrid>
      <w:tr w:rsidR="00035C0D" w:rsidRPr="009B57F4" w:rsidTr="00E24972"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lastRenderedPageBreak/>
              <w:t>ลำดับ</w:t>
            </w:r>
          </w:p>
        </w:tc>
        <w:tc>
          <w:tcPr>
            <w:tcW w:w="2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กิจกรรม/รายการ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C0D" w:rsidRPr="009B57F4" w:rsidRDefault="00035C0D" w:rsidP="00E24972">
            <w:pPr>
              <w:tabs>
                <w:tab w:val="left" w:pos="426"/>
                <w:tab w:val="left" w:pos="993"/>
              </w:tabs>
              <w:spacing w:line="216" w:lineRule="auto"/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 w:hint="cs"/>
                <w:b/>
                <w:bCs/>
                <w:sz w:val="32"/>
                <w:cs/>
              </w:rPr>
              <w:t>วัตถุประสงค์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C0D" w:rsidRPr="009B57F4" w:rsidRDefault="00035C0D" w:rsidP="00E24972">
            <w:pPr>
              <w:pStyle w:val="a3"/>
              <w:tabs>
                <w:tab w:val="left" w:pos="248"/>
              </w:tabs>
              <w:ind w:left="0"/>
              <w:contextualSpacing w:val="0"/>
              <w:jc w:val="center"/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>วิธีการดำเนินการ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 w:hint="cs"/>
                <w:b/>
                <w:bCs/>
                <w:sz w:val="32"/>
                <w:cs/>
              </w:rPr>
              <w:t>ตัวอย่างหลักสูตร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เป้าหมาย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งบประมาณ (บาท)</w:t>
            </w:r>
          </w:p>
        </w:tc>
      </w:tr>
      <w:tr w:rsidR="00035C0D" w:rsidRPr="00554736" w:rsidTr="00E24972">
        <w:tc>
          <w:tcPr>
            <w:tcW w:w="699" w:type="dxa"/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sz w:val="28"/>
                <w:cs/>
              </w:rPr>
            </w:pPr>
            <w:r w:rsidRPr="00554736">
              <w:rPr>
                <w:rFonts w:ascii="TH SarabunPSK" w:hAnsi="TH SarabunPSK"/>
                <w:sz w:val="28"/>
                <w:cs/>
              </w:rPr>
              <w:t>(2)</w:t>
            </w:r>
          </w:p>
        </w:tc>
        <w:tc>
          <w:tcPr>
            <w:tcW w:w="2037" w:type="dxa"/>
          </w:tcPr>
          <w:p w:rsidR="00035C0D" w:rsidRPr="00FD746D" w:rsidRDefault="00035C0D" w:rsidP="00E24972">
            <w:pPr>
              <w:rPr>
                <w:rFonts w:ascii="TH SarabunPSK" w:hAnsi="TH SarabunPSK"/>
                <w:sz w:val="30"/>
                <w:szCs w:val="30"/>
              </w:rPr>
            </w:pPr>
            <w:r w:rsidRPr="00554736">
              <w:rPr>
                <w:rFonts w:ascii="TH SarabunPSK" w:hAnsi="TH SarabunPSK"/>
                <w:sz w:val="28"/>
                <w:cs/>
              </w:rPr>
              <w:t>กิ</w:t>
            </w:r>
            <w:r w:rsidR="00FD746D">
              <w:rPr>
                <w:rFonts w:ascii="TH SarabunPSK" w:hAnsi="TH SarabunPSK"/>
                <w:sz w:val="30"/>
                <w:szCs w:val="30"/>
                <w:cs/>
              </w:rPr>
              <w:t>จกรรมที่  2  ฝึกอบรมฝีมือให้กั</w:t>
            </w:r>
            <w:r w:rsidRPr="00FD746D">
              <w:rPr>
                <w:rFonts w:ascii="TH SarabunPSK" w:hAnsi="TH SarabunPSK"/>
                <w:sz w:val="30"/>
                <w:szCs w:val="30"/>
                <w:cs/>
              </w:rPr>
              <w:t>กลุ่มเป้าหมาย</w:t>
            </w:r>
            <w:r w:rsidR="00FD746D">
              <w:rPr>
                <w:rFonts w:ascii="TH SarabunPSK" w:hAnsi="TH SarabunPSK" w:hint="cs"/>
                <w:sz w:val="30"/>
                <w:szCs w:val="30"/>
                <w:cs/>
              </w:rPr>
              <w:br/>
            </w:r>
            <w:r w:rsidRPr="00FD746D">
              <w:rPr>
                <w:rFonts w:ascii="TH SarabunPSK" w:hAnsi="TH SarabunPSK"/>
                <w:sz w:val="30"/>
                <w:szCs w:val="30"/>
                <w:cs/>
              </w:rPr>
              <w:t>ตามโครงการพาคนกลับบ้าน</w:t>
            </w:r>
          </w:p>
          <w:p w:rsidR="00035C0D" w:rsidRPr="00554736" w:rsidRDefault="00035C0D" w:rsidP="00E24972">
            <w:pPr>
              <w:rPr>
                <w:rFonts w:ascii="TH SarabunPSK" w:hAnsi="TH SarabunPSK"/>
                <w:sz w:val="28"/>
                <w:cs/>
              </w:rPr>
            </w:pPr>
          </w:p>
        </w:tc>
        <w:tc>
          <w:tcPr>
            <w:tcW w:w="2484" w:type="dxa"/>
          </w:tcPr>
          <w:p w:rsidR="00035C0D" w:rsidRPr="00CB664B" w:rsidRDefault="00035C0D" w:rsidP="00E24972">
            <w:pPr>
              <w:tabs>
                <w:tab w:val="left" w:pos="426"/>
                <w:tab w:val="left" w:pos="993"/>
              </w:tabs>
              <w:spacing w:line="216" w:lineRule="auto"/>
              <w:rPr>
                <w:rFonts w:ascii="TH SarabunPSK" w:hAnsi="TH SarabunPSK"/>
                <w:sz w:val="26"/>
                <w:szCs w:val="26"/>
              </w:rPr>
            </w:pPr>
            <w:r w:rsidRPr="00CB664B">
              <w:rPr>
                <w:rFonts w:ascii="TH SarabunPSK" w:hAnsi="TH SarabunPSK" w:hint="cs"/>
                <w:sz w:val="26"/>
                <w:szCs w:val="26"/>
                <w:cs/>
              </w:rPr>
              <w:t>1.</w:t>
            </w:r>
            <w:r w:rsidRPr="00CB664B">
              <w:rPr>
                <w:rFonts w:ascii="TH SarabunPSK" w:hAnsi="TH SarabunPSK"/>
                <w:sz w:val="26"/>
                <w:szCs w:val="26"/>
                <w:cs/>
              </w:rPr>
              <w:t xml:space="preserve"> เพื่อฝึกทักษะอาชีพเสริมให้แก่แรงงานในพื้นที่จังหวัดชายแดนใต้ ตามโครงการ/กิจกรรมฝึกอบรมอาชีพให้กับผู้เข้าร่วมโครงการพาคนกลับบ้านโดยรอบอุทยานแห่งชาติ</w:t>
            </w:r>
          </w:p>
          <w:p w:rsidR="00035C0D" w:rsidRPr="00CB664B" w:rsidRDefault="00035C0D" w:rsidP="00E24972">
            <w:pPr>
              <w:tabs>
                <w:tab w:val="left" w:pos="426"/>
                <w:tab w:val="left" w:pos="993"/>
              </w:tabs>
              <w:spacing w:line="216" w:lineRule="auto"/>
              <w:rPr>
                <w:rFonts w:ascii="TH SarabunPSK" w:hAnsi="TH SarabunPSK"/>
                <w:sz w:val="26"/>
                <w:szCs w:val="26"/>
              </w:rPr>
            </w:pPr>
            <w:r w:rsidRPr="00CB664B">
              <w:rPr>
                <w:rFonts w:ascii="TH SarabunPSK" w:hAnsi="TH SarabunPSK"/>
                <w:sz w:val="26"/>
                <w:szCs w:val="26"/>
                <w:cs/>
              </w:rPr>
              <w:t>บูโด-สุไหงปาดี ในสาขาอาชีพต่างๆ เพื่อให้มีฝีมือพร้อมในการทำงานและเสริมสร้างอาชีพให้ผู้เข้าร่วมโครงการพาคนกลับบ้าน ที่ไม่มีอาชีพเลี้ยงตนเองและครอบครัว และส่งเสริมการพัฒนาระบบเศรษฐกิจของชุมชน</w:t>
            </w:r>
          </w:p>
          <w:p w:rsidR="00035C0D" w:rsidRPr="00CB664B" w:rsidRDefault="00035C0D" w:rsidP="00E24972">
            <w:pPr>
              <w:tabs>
                <w:tab w:val="left" w:pos="560"/>
                <w:tab w:val="left" w:pos="993"/>
              </w:tabs>
              <w:spacing w:line="216" w:lineRule="auto"/>
              <w:rPr>
                <w:rFonts w:ascii="TH SarabunPSK" w:hAnsi="TH SarabunPSK"/>
                <w:spacing w:val="-6"/>
                <w:sz w:val="26"/>
                <w:szCs w:val="26"/>
              </w:rPr>
            </w:pPr>
            <w:r w:rsidRPr="00CB664B">
              <w:rPr>
                <w:rFonts w:ascii="TH SarabunPSK" w:hAnsi="TH SarabunPSK" w:hint="cs"/>
                <w:spacing w:val="-6"/>
                <w:sz w:val="26"/>
                <w:szCs w:val="26"/>
                <w:cs/>
              </w:rPr>
              <w:t>2.</w:t>
            </w:r>
            <w:r w:rsidRPr="00CB664B">
              <w:rPr>
                <w:rFonts w:ascii="TH SarabunPSK" w:hAnsi="TH SarabunPSK"/>
                <w:spacing w:val="-6"/>
                <w:sz w:val="26"/>
                <w:szCs w:val="26"/>
                <w:cs/>
              </w:rPr>
              <w:t xml:space="preserve"> เพิ่มโอกาสทางเลือกให้แก่แรงงานในภาคเกษตรในการประกอบอาชีพทั้งในระบบ</w:t>
            </w:r>
          </w:p>
          <w:p w:rsidR="00035C0D" w:rsidRPr="00CB664B" w:rsidRDefault="00035C0D" w:rsidP="00E24972">
            <w:pPr>
              <w:tabs>
                <w:tab w:val="left" w:pos="560"/>
                <w:tab w:val="left" w:pos="993"/>
              </w:tabs>
              <w:spacing w:line="216" w:lineRule="auto"/>
              <w:rPr>
                <w:rFonts w:ascii="TH SarabunPSK" w:hAnsi="TH SarabunPSK"/>
                <w:spacing w:val="-6"/>
                <w:sz w:val="26"/>
                <w:szCs w:val="26"/>
              </w:rPr>
            </w:pPr>
            <w:r w:rsidRPr="00CB664B">
              <w:rPr>
                <w:rFonts w:ascii="TH SarabunPSK" w:hAnsi="TH SarabunPSK"/>
                <w:spacing w:val="-6"/>
                <w:sz w:val="26"/>
                <w:szCs w:val="26"/>
                <w:cs/>
              </w:rPr>
              <w:t>การจ้างงานและนอกระบบ</w:t>
            </w:r>
          </w:p>
          <w:p w:rsidR="00035C0D" w:rsidRPr="00CB664B" w:rsidRDefault="00035C0D" w:rsidP="00E24972">
            <w:pPr>
              <w:tabs>
                <w:tab w:val="left" w:pos="560"/>
                <w:tab w:val="left" w:pos="993"/>
              </w:tabs>
              <w:spacing w:line="216" w:lineRule="auto"/>
              <w:rPr>
                <w:rFonts w:ascii="TH SarabunPSK" w:hAnsi="TH SarabunPSK"/>
                <w:spacing w:val="-6"/>
                <w:sz w:val="26"/>
                <w:szCs w:val="26"/>
              </w:rPr>
            </w:pPr>
            <w:r w:rsidRPr="00CB664B">
              <w:rPr>
                <w:rFonts w:ascii="TH SarabunPSK" w:hAnsi="TH SarabunPSK"/>
                <w:spacing w:val="-6"/>
                <w:sz w:val="26"/>
                <w:szCs w:val="26"/>
                <w:cs/>
              </w:rPr>
              <w:t>การจ้างงาน ในสายอาชีพของภาคอุตสาหกรรม การบริการ และขนส่ง หรืออาชีพเกษตรอุตสาหกรรม รวมทั้งสามารถนำความรู้ที่ได้รับไปใช้ประโยชน์ในชีวิตประจำวัน และลดภาระค่าใช้จ่าย</w:t>
            </w:r>
          </w:p>
          <w:p w:rsidR="00035C0D" w:rsidRPr="00CB664B" w:rsidRDefault="00035C0D" w:rsidP="00E24972">
            <w:pPr>
              <w:tabs>
                <w:tab w:val="left" w:pos="284"/>
                <w:tab w:val="left" w:pos="993"/>
              </w:tabs>
              <w:spacing w:line="216" w:lineRule="auto"/>
              <w:rPr>
                <w:rFonts w:ascii="TH SarabunPSK" w:hAnsi="TH SarabunPSK"/>
                <w:spacing w:val="-6"/>
                <w:sz w:val="26"/>
                <w:szCs w:val="26"/>
                <w:cs/>
              </w:rPr>
            </w:pPr>
            <w:r w:rsidRPr="00CB664B">
              <w:rPr>
                <w:rFonts w:ascii="TH SarabunPSK" w:hAnsi="TH SarabunPSK" w:hint="cs"/>
                <w:spacing w:val="-6"/>
                <w:sz w:val="26"/>
                <w:szCs w:val="26"/>
                <w:cs/>
              </w:rPr>
              <w:t>3.</w:t>
            </w:r>
            <w:r w:rsidRPr="00CB664B">
              <w:rPr>
                <w:rFonts w:ascii="TH SarabunPSK" w:hAnsi="TH SarabunPSK"/>
                <w:spacing w:val="-6"/>
                <w:sz w:val="26"/>
                <w:szCs w:val="26"/>
                <w:cs/>
              </w:rPr>
              <w:t xml:space="preserve"> เพื่อแก้ไขปัญหาความยากจนในกลุ่มผู้มีรายได้น้อย ช่วยส่งเสริมและพัฒนาคุณภาพชีวิต โดยประชาชนเข้ามามีส่วนร่วมในการพัฒนาและส่งเสริมสันติสุขในจังหวัดชายแดนภาคใต้</w:t>
            </w:r>
          </w:p>
          <w:p w:rsidR="00035C0D" w:rsidRPr="00CB664B" w:rsidRDefault="00035C0D" w:rsidP="00E24972">
            <w:pPr>
              <w:pStyle w:val="a3"/>
              <w:tabs>
                <w:tab w:val="left" w:pos="248"/>
              </w:tabs>
              <w:ind w:left="0"/>
              <w:contextualSpacing w:val="0"/>
              <w:rPr>
                <w:rFonts w:ascii="TH SarabunPSK" w:hAnsi="TH SarabunPSK"/>
                <w:sz w:val="26"/>
                <w:szCs w:val="26"/>
                <w:cs/>
              </w:rPr>
            </w:pPr>
          </w:p>
        </w:tc>
        <w:tc>
          <w:tcPr>
            <w:tcW w:w="3510" w:type="dxa"/>
          </w:tcPr>
          <w:p w:rsidR="00035C0D" w:rsidRPr="00784DDF" w:rsidRDefault="00035C0D" w:rsidP="00784DDF">
            <w:pPr>
              <w:pStyle w:val="a3"/>
              <w:numPr>
                <w:ilvl w:val="0"/>
                <w:numId w:val="98"/>
              </w:numPr>
              <w:tabs>
                <w:tab w:val="left" w:pos="248"/>
              </w:tabs>
              <w:ind w:left="-4" w:firstLine="4"/>
              <w:rPr>
                <w:rFonts w:ascii="TH SarabunPSK" w:hAnsi="TH SarabunPSK"/>
                <w:sz w:val="30"/>
              </w:rPr>
            </w:pPr>
            <w:r w:rsidRPr="00784DDF">
              <w:rPr>
                <w:rFonts w:ascii="TH SarabunPSK" w:hAnsi="TH SarabunPSK"/>
                <w:sz w:val="30"/>
                <w:cs/>
              </w:rPr>
              <w:t>ฝึกทักษะอาชีพเสริมให้แก่แรงงานในพื้นที่จังหวัดชายแดนใต้ ตามโครงการ/กิจกรรมฝึกอบรมอาชีพให้กับผู้เข้าร่วมโครงการพาคนกลับบ้านโดยรอบอุทยานแห่งชาติบูโด-สุไหงปาดี ในสาขาอาชีพต่างๆ เพื่อให้มีฝีมือพร้อมในการทำงานและเสริมสร้างอาชีพให้ผู้เข้าร่วมโครงการพาคนกลับบ้าน ที่ไม่มีอาชีพเลี้ยงตนเองและครอบครัว และส่งเสริมการพัฒนาระบบเศรษฐกิจของชุมชน</w:t>
            </w:r>
          </w:p>
          <w:p w:rsidR="00035C0D" w:rsidRPr="00784DDF" w:rsidRDefault="00035C0D" w:rsidP="00784DDF">
            <w:pPr>
              <w:pStyle w:val="a3"/>
              <w:numPr>
                <w:ilvl w:val="0"/>
                <w:numId w:val="98"/>
              </w:numPr>
              <w:tabs>
                <w:tab w:val="left" w:pos="266"/>
              </w:tabs>
              <w:ind w:left="-4" w:firstLine="4"/>
              <w:rPr>
                <w:rFonts w:ascii="TH SarabunPSK" w:hAnsi="TH SarabunPSK"/>
                <w:sz w:val="30"/>
              </w:rPr>
            </w:pPr>
            <w:r w:rsidRPr="00784DDF">
              <w:rPr>
                <w:rFonts w:ascii="TH SarabunPSK" w:hAnsi="TH SarabunPSK"/>
                <w:sz w:val="30"/>
                <w:cs/>
              </w:rPr>
              <w:t>สนับสนุนวัสดุ อุปกรณ์ เครื่องมือพื้นฐานในการประกอบอาชีพ ให้กับผู้ผ่านการฝึกอบรม</w:t>
            </w:r>
          </w:p>
          <w:p w:rsidR="00035C0D" w:rsidRPr="00784DDF" w:rsidRDefault="00035C0D" w:rsidP="00784DDF">
            <w:pPr>
              <w:pStyle w:val="a3"/>
              <w:tabs>
                <w:tab w:val="left" w:pos="266"/>
              </w:tabs>
              <w:ind w:left="0"/>
              <w:rPr>
                <w:rFonts w:ascii="TH SarabunPSK" w:hAnsi="TH SarabunPSK"/>
                <w:sz w:val="30"/>
                <w:cs/>
              </w:rPr>
            </w:pPr>
            <w:r w:rsidRPr="00784DDF">
              <w:rPr>
                <w:rFonts w:ascii="TH SarabunPSK" w:hAnsi="TH SarabunPSK"/>
                <w:b/>
                <w:bCs/>
                <w:sz w:val="30"/>
                <w:cs/>
              </w:rPr>
              <w:t xml:space="preserve">   -</w:t>
            </w:r>
            <w:r w:rsidRPr="00784DDF">
              <w:rPr>
                <w:rFonts w:ascii="TH SarabunPSK" w:hAnsi="TH SarabunPSK"/>
                <w:sz w:val="30"/>
                <w:cs/>
              </w:rPr>
              <w:t xml:space="preserve"> อาชีพเสริม ระยะเวลาฝึก 60 ชั่วโมง </w:t>
            </w:r>
          </w:p>
          <w:p w:rsidR="00035C0D" w:rsidRPr="00784DDF" w:rsidRDefault="00035C0D" w:rsidP="00784DDF">
            <w:pPr>
              <w:tabs>
                <w:tab w:val="left" w:pos="1134"/>
              </w:tabs>
              <w:rPr>
                <w:rFonts w:ascii="TH SarabunPSK" w:hAnsi="TH SarabunPSK"/>
                <w:sz w:val="30"/>
                <w:szCs w:val="30"/>
              </w:rPr>
            </w:pPr>
            <w:r w:rsidRPr="00784DDF">
              <w:rPr>
                <w:rFonts w:ascii="TH SarabunPSK" w:hAnsi="TH SarabunPSK"/>
                <w:sz w:val="30"/>
                <w:szCs w:val="30"/>
                <w:cs/>
              </w:rPr>
              <w:t xml:space="preserve">   - จำนวนผู้เข้าฝึก  16 - 20 คน</w:t>
            </w:r>
            <w:r w:rsidRPr="00784DDF">
              <w:rPr>
                <w:rFonts w:ascii="TH SarabunPSK" w:hAnsi="TH SarabunPSK"/>
                <w:sz w:val="30"/>
                <w:szCs w:val="30"/>
              </w:rPr>
              <w:t>/</w:t>
            </w:r>
            <w:r w:rsidRPr="00784DDF">
              <w:rPr>
                <w:rFonts w:ascii="TH SarabunPSK" w:hAnsi="TH SarabunPSK"/>
                <w:sz w:val="30"/>
                <w:szCs w:val="30"/>
                <w:cs/>
              </w:rPr>
              <w:t>รุ่น</w:t>
            </w:r>
          </w:p>
          <w:p w:rsidR="00784DDF" w:rsidRPr="00784DDF" w:rsidRDefault="00035C0D" w:rsidP="00784DDF">
            <w:pPr>
              <w:pStyle w:val="a3"/>
              <w:numPr>
                <w:ilvl w:val="0"/>
                <w:numId w:val="103"/>
              </w:numPr>
              <w:tabs>
                <w:tab w:val="left" w:pos="284"/>
                <w:tab w:val="left" w:pos="993"/>
              </w:tabs>
              <w:spacing w:line="216" w:lineRule="auto"/>
              <w:ind w:left="-4" w:firstLine="0"/>
              <w:rPr>
                <w:rFonts w:ascii="TH SarabunPSK" w:hAnsi="TH SarabunPSK"/>
                <w:spacing w:val="-6"/>
                <w:sz w:val="30"/>
              </w:rPr>
            </w:pPr>
            <w:r w:rsidRPr="00784DDF">
              <w:rPr>
                <w:rFonts w:ascii="TH SarabunPSK" w:hAnsi="TH SarabunPSK"/>
                <w:sz w:val="30"/>
                <w:cs/>
              </w:rPr>
              <w:t>กลุ่มเป้าหมาย ได้แก่ แรงงานทั่วไปในพื้นที่ตามโครงการ</w:t>
            </w:r>
            <w:r w:rsidRPr="00784DDF">
              <w:rPr>
                <w:rFonts w:ascii="TH SarabunPSK" w:hAnsi="TH SarabunPSK"/>
                <w:spacing w:val="-6"/>
                <w:sz w:val="30"/>
                <w:cs/>
              </w:rPr>
              <w:t>แก้ไขปัญหาที่ดินและพัฒนาชุมชนโดยรอบอุทยานแห่งชาติบูโด-</w:t>
            </w:r>
          </w:p>
          <w:p w:rsidR="00035C0D" w:rsidRPr="00784DDF" w:rsidRDefault="00035C0D" w:rsidP="00784DDF">
            <w:pPr>
              <w:pStyle w:val="a3"/>
              <w:tabs>
                <w:tab w:val="left" w:pos="284"/>
                <w:tab w:val="left" w:pos="993"/>
              </w:tabs>
              <w:spacing w:line="216" w:lineRule="auto"/>
              <w:ind w:left="-4"/>
              <w:rPr>
                <w:rFonts w:ascii="TH SarabunPSK" w:hAnsi="TH SarabunPSK"/>
                <w:spacing w:val="-6"/>
                <w:sz w:val="30"/>
              </w:rPr>
            </w:pPr>
            <w:r w:rsidRPr="00784DDF">
              <w:rPr>
                <w:rFonts w:ascii="TH SarabunPSK" w:hAnsi="TH SarabunPSK"/>
                <w:spacing w:val="-6"/>
                <w:sz w:val="30"/>
                <w:cs/>
              </w:rPr>
              <w:t>สุไหงปาดี ในพื้นที่จังหวัดนราธิวาส</w:t>
            </w:r>
            <w:r w:rsidRPr="00784DDF">
              <w:rPr>
                <w:rFonts w:ascii="TH SarabunPSK" w:hAnsi="TH SarabunPSK"/>
                <w:sz w:val="30"/>
                <w:cs/>
              </w:rPr>
              <w:t xml:space="preserve"> จังหวัดปัตตานี </w:t>
            </w:r>
            <w:r w:rsidRPr="00784DDF">
              <w:rPr>
                <w:rFonts w:ascii="TH SarabunPSK" w:hAnsi="TH SarabunPSK"/>
                <w:spacing w:val="-6"/>
                <w:sz w:val="30"/>
                <w:cs/>
              </w:rPr>
              <w:t>และจังหวัดยะลา</w:t>
            </w:r>
          </w:p>
          <w:p w:rsidR="00784DDF" w:rsidRPr="00784DDF" w:rsidRDefault="00035C0D" w:rsidP="00784DDF">
            <w:pPr>
              <w:pStyle w:val="a3"/>
              <w:numPr>
                <w:ilvl w:val="0"/>
                <w:numId w:val="102"/>
              </w:numPr>
              <w:tabs>
                <w:tab w:val="left" w:pos="236"/>
                <w:tab w:val="left" w:pos="1134"/>
              </w:tabs>
              <w:ind w:left="-4" w:firstLine="0"/>
              <w:rPr>
                <w:rFonts w:ascii="TH SarabunPSK" w:hAnsi="TH SarabunPSK"/>
                <w:sz w:val="30"/>
              </w:rPr>
            </w:pPr>
            <w:r w:rsidRPr="00784DDF">
              <w:rPr>
                <w:rFonts w:ascii="TH SarabunPSK" w:hAnsi="TH SarabunPSK"/>
                <w:spacing w:val="-6"/>
                <w:sz w:val="30"/>
                <w:cs/>
              </w:rPr>
              <w:t xml:space="preserve">กลุ่มเป้าหมายผู้เข้าร่วมโครงการพาคนกลับบ้านในพื้นที่จังหวัดชายแดนใต้ ที่ </w:t>
            </w:r>
          </w:p>
          <w:p w:rsidR="00035C0D" w:rsidRPr="00784DDF" w:rsidRDefault="00035C0D" w:rsidP="00784DDF">
            <w:pPr>
              <w:pStyle w:val="a3"/>
              <w:tabs>
                <w:tab w:val="left" w:pos="236"/>
                <w:tab w:val="left" w:pos="1134"/>
              </w:tabs>
              <w:ind w:left="-4"/>
              <w:rPr>
                <w:rFonts w:ascii="TH SarabunPSK" w:hAnsi="TH SarabunPSK"/>
                <w:sz w:val="30"/>
                <w:cs/>
              </w:rPr>
            </w:pPr>
            <w:r w:rsidRPr="00784DDF">
              <w:rPr>
                <w:rFonts w:ascii="TH SarabunPSK" w:hAnsi="TH SarabunPSK"/>
                <w:spacing w:val="-6"/>
                <w:sz w:val="30"/>
                <w:cs/>
              </w:rPr>
              <w:t>กอ.รมน.ภ.</w:t>
            </w:r>
            <w:r w:rsidR="00784DDF" w:rsidRPr="00784DDF">
              <w:rPr>
                <w:rFonts w:ascii="TH SarabunPSK" w:hAnsi="TH SarabunPSK" w:hint="cs"/>
                <w:spacing w:val="-6"/>
                <w:sz w:val="30"/>
                <w:cs/>
              </w:rPr>
              <w:t>4</w:t>
            </w:r>
            <w:r w:rsidRPr="00784DDF">
              <w:rPr>
                <w:rFonts w:ascii="TH SarabunPSK" w:hAnsi="TH SarabunPSK"/>
                <w:spacing w:val="-6"/>
                <w:sz w:val="30"/>
                <w:cs/>
              </w:rPr>
              <w:t xml:space="preserve"> สน. ได้</w:t>
            </w:r>
            <w:r w:rsidRPr="00784DDF">
              <w:rPr>
                <w:rFonts w:ascii="TH SarabunPSK" w:hAnsi="TH SarabunPSK"/>
                <w:sz w:val="30"/>
                <w:cs/>
              </w:rPr>
              <w:t>พิจารณากลั่นกรองและคัดเลือกเข้าร่วมโครงการ</w:t>
            </w:r>
          </w:p>
        </w:tc>
        <w:tc>
          <w:tcPr>
            <w:tcW w:w="3060" w:type="dxa"/>
          </w:tcPr>
          <w:p w:rsidR="00035C0D" w:rsidRPr="00554736" w:rsidRDefault="00035C0D" w:rsidP="00E24972">
            <w:pPr>
              <w:rPr>
                <w:rFonts w:ascii="TH SarabunPSK" w:hAnsi="TH SarabunPSK"/>
                <w:sz w:val="28"/>
                <w:cs/>
              </w:rPr>
            </w:pPr>
            <w:r>
              <w:rPr>
                <w:rFonts w:ascii="TH SarabunPSK" w:hAnsi="TH SarabunPSK" w:hint="cs"/>
                <w:sz w:val="28"/>
                <w:cs/>
              </w:rPr>
              <w:t>ห</w:t>
            </w:r>
            <w:r w:rsidRPr="00FD746D">
              <w:rPr>
                <w:rFonts w:ascii="TH SarabunPSK" w:hAnsi="TH SarabunPSK" w:hint="cs"/>
                <w:sz w:val="30"/>
                <w:szCs w:val="30"/>
                <w:cs/>
              </w:rPr>
              <w:t>ลักสูตรตามความต้องการของพื้นที่ สอดคล้องกับเครื่องมือพื้นฐานในการประกอบอาชีพ</w:t>
            </w:r>
          </w:p>
        </w:tc>
        <w:tc>
          <w:tcPr>
            <w:tcW w:w="1127" w:type="dxa"/>
          </w:tcPr>
          <w:p w:rsidR="00035C0D" w:rsidRPr="00581CE5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</w:rPr>
            </w:pPr>
            <w:r w:rsidRPr="00581CE5">
              <w:rPr>
                <w:rFonts w:ascii="TH SarabunPSK" w:hAnsi="TH SarabunPSK"/>
                <w:sz w:val="30"/>
                <w:szCs w:val="30"/>
                <w:cs/>
              </w:rPr>
              <w:t>200 คน</w:t>
            </w:r>
          </w:p>
          <w:p w:rsidR="00035C0D" w:rsidRPr="00581CE5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  <w:cs/>
              </w:rPr>
            </w:pPr>
            <w:r w:rsidRPr="00581CE5">
              <w:rPr>
                <w:rFonts w:ascii="TH SarabunPSK" w:hAnsi="TH SarabunPSK" w:hint="cs"/>
                <w:sz w:val="30"/>
                <w:szCs w:val="30"/>
                <w:cs/>
              </w:rPr>
              <w:t>(10 รุ่น)</w:t>
            </w:r>
          </w:p>
        </w:tc>
        <w:tc>
          <w:tcPr>
            <w:tcW w:w="1360" w:type="dxa"/>
          </w:tcPr>
          <w:p w:rsidR="00035C0D" w:rsidRPr="00581CE5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  <w:cs/>
              </w:rPr>
            </w:pPr>
            <w:r w:rsidRPr="00581CE5">
              <w:rPr>
                <w:rFonts w:ascii="TH SarabunPSK" w:hAnsi="TH SarabunPSK"/>
                <w:sz w:val="30"/>
                <w:szCs w:val="30"/>
                <w:cs/>
              </w:rPr>
              <w:t>3,010,000</w:t>
            </w:r>
          </w:p>
        </w:tc>
      </w:tr>
    </w:tbl>
    <w:p w:rsidR="00035C0D" w:rsidRDefault="00035C0D" w:rsidP="00035C0D">
      <w:pPr>
        <w:jc w:val="center"/>
        <w:rPr>
          <w:rFonts w:ascii="TH SarabunPSK" w:hAnsi="TH SarabunPSK"/>
          <w:sz w:val="28"/>
        </w:rPr>
      </w:pPr>
    </w:p>
    <w:p w:rsidR="00035C0D" w:rsidRPr="00ED3C79" w:rsidRDefault="00035C0D" w:rsidP="00035C0D">
      <w:pPr>
        <w:rPr>
          <w:rFonts w:ascii="TH SarabunPSK" w:hAnsi="TH SarabunPSK"/>
          <w:b/>
          <w:bCs/>
          <w:sz w:val="32"/>
          <w:highlight w:val="yellow"/>
          <w:cs/>
        </w:rPr>
      </w:pPr>
      <w:r w:rsidRPr="00ED3C79">
        <w:rPr>
          <w:rFonts w:ascii="TH SarabunPSK" w:hAnsi="TH SarabunPSK"/>
          <w:b/>
          <w:bCs/>
          <w:sz w:val="32"/>
          <w:highlight w:val="yellow"/>
          <w:cs/>
        </w:rPr>
        <w:lastRenderedPageBreak/>
        <w:t xml:space="preserve">โครงการที่ </w:t>
      </w:r>
      <w:r w:rsidRPr="00ED3C79">
        <w:rPr>
          <w:rFonts w:ascii="TH SarabunPSK" w:hAnsi="TH SarabunPSK"/>
          <w:b/>
          <w:bCs/>
          <w:sz w:val="32"/>
          <w:highlight w:val="yellow"/>
        </w:rPr>
        <w:t>3</w:t>
      </w:r>
      <w:r w:rsidRPr="00ED3C79">
        <w:rPr>
          <w:rFonts w:ascii="TH SarabunPSK" w:hAnsi="TH SarabunPSK"/>
          <w:b/>
          <w:bCs/>
          <w:sz w:val="32"/>
          <w:highlight w:val="yellow"/>
          <w:cs/>
        </w:rPr>
        <w:t xml:space="preserve"> ฝึกอบรมฝีมือแรงงานในพื้นที่เขตพัฒนาเศรษฐกิจพิเศษ  </w:t>
      </w:r>
      <w:r w:rsidRPr="00ED3C79">
        <w:rPr>
          <w:rFonts w:ascii="TH SarabunPSK" w:hAnsi="TH SarabunPSK" w:hint="cs"/>
          <w:b/>
          <w:bCs/>
          <w:sz w:val="32"/>
          <w:highlight w:val="yellow"/>
          <w:cs/>
        </w:rPr>
        <w:t xml:space="preserve">     </w:t>
      </w:r>
      <w:r w:rsidRPr="00ED3C79">
        <w:rPr>
          <w:rFonts w:ascii="TH SarabunPSK" w:hAnsi="TH SarabunPSK"/>
          <w:b/>
          <w:bCs/>
          <w:sz w:val="32"/>
          <w:highlight w:val="yellow"/>
          <w:cs/>
        </w:rPr>
        <w:t>เป้าหมาย</w:t>
      </w:r>
      <w:r>
        <w:rPr>
          <w:rFonts w:ascii="TH SarabunPSK" w:hAnsi="TH SarabunPSK" w:hint="cs"/>
          <w:b/>
          <w:bCs/>
          <w:sz w:val="32"/>
          <w:highlight w:val="yellow"/>
          <w:cs/>
        </w:rPr>
        <w:t xml:space="preserve"> </w:t>
      </w:r>
      <w:r w:rsidRPr="00ED3C79">
        <w:rPr>
          <w:rFonts w:ascii="TH SarabunPSK" w:hAnsi="TH SarabunPSK"/>
          <w:b/>
          <w:bCs/>
          <w:sz w:val="32"/>
          <w:highlight w:val="yellow"/>
          <w:cs/>
        </w:rPr>
        <w:t xml:space="preserve"> 16,000 </w:t>
      </w:r>
      <w:r>
        <w:rPr>
          <w:rFonts w:ascii="TH SarabunPSK" w:hAnsi="TH SarabunPSK" w:hint="cs"/>
          <w:b/>
          <w:bCs/>
          <w:sz w:val="32"/>
          <w:highlight w:val="yellow"/>
          <w:cs/>
        </w:rPr>
        <w:t xml:space="preserve"> </w:t>
      </w:r>
      <w:r w:rsidRPr="00ED3C79">
        <w:rPr>
          <w:rFonts w:ascii="TH SarabunPSK" w:hAnsi="TH SarabunPSK"/>
          <w:b/>
          <w:bCs/>
          <w:sz w:val="32"/>
          <w:highlight w:val="yellow"/>
          <w:cs/>
        </w:rPr>
        <w:t xml:space="preserve">คน </w:t>
      </w:r>
      <w:r w:rsidRPr="00ED3C79">
        <w:rPr>
          <w:rFonts w:ascii="TH SarabunPSK" w:hAnsi="TH SarabunPSK" w:hint="cs"/>
          <w:b/>
          <w:bCs/>
          <w:sz w:val="32"/>
          <w:highlight w:val="yellow"/>
          <w:cs/>
        </w:rPr>
        <w:t xml:space="preserve">    </w:t>
      </w:r>
      <w:r w:rsidRPr="00ED3C79">
        <w:rPr>
          <w:rFonts w:ascii="TH SarabunPSK" w:hAnsi="TH SarabunPSK"/>
          <w:b/>
          <w:bCs/>
          <w:sz w:val="32"/>
          <w:highlight w:val="yellow"/>
          <w:cs/>
        </w:rPr>
        <w:t xml:space="preserve">งบประมาณ </w:t>
      </w:r>
      <w:r>
        <w:rPr>
          <w:rFonts w:ascii="TH SarabunPSK" w:hAnsi="TH SarabunPSK" w:hint="cs"/>
          <w:b/>
          <w:bCs/>
          <w:sz w:val="32"/>
          <w:highlight w:val="yellow"/>
          <w:cs/>
        </w:rPr>
        <w:t xml:space="preserve"> 39</w:t>
      </w:r>
      <w:r w:rsidRPr="00ED3C79">
        <w:rPr>
          <w:rFonts w:ascii="TH SarabunPSK" w:hAnsi="TH SarabunPSK"/>
          <w:b/>
          <w:bCs/>
          <w:sz w:val="32"/>
          <w:highlight w:val="yellow"/>
          <w:cs/>
        </w:rPr>
        <w:t>,</w:t>
      </w:r>
      <w:r>
        <w:rPr>
          <w:rFonts w:ascii="TH SarabunPSK" w:hAnsi="TH SarabunPSK" w:hint="cs"/>
          <w:b/>
          <w:bCs/>
          <w:sz w:val="32"/>
          <w:highlight w:val="yellow"/>
          <w:cs/>
        </w:rPr>
        <w:t>5</w:t>
      </w:r>
      <w:r w:rsidRPr="00ED3C79">
        <w:rPr>
          <w:rFonts w:ascii="TH SarabunPSK" w:hAnsi="TH SarabunPSK"/>
          <w:b/>
          <w:bCs/>
          <w:sz w:val="32"/>
          <w:highlight w:val="yellow"/>
          <w:cs/>
        </w:rPr>
        <w:t xml:space="preserve">00,000 </w:t>
      </w:r>
      <w:r>
        <w:rPr>
          <w:rFonts w:ascii="TH SarabunPSK" w:hAnsi="TH SarabunPSK" w:hint="cs"/>
          <w:b/>
          <w:bCs/>
          <w:sz w:val="32"/>
          <w:highlight w:val="yellow"/>
          <w:cs/>
        </w:rPr>
        <w:t xml:space="preserve">  </w:t>
      </w:r>
      <w:r w:rsidRPr="00ED3C79">
        <w:rPr>
          <w:rFonts w:ascii="TH SarabunPSK" w:hAnsi="TH SarabunPSK"/>
          <w:b/>
          <w:bCs/>
          <w:sz w:val="32"/>
          <w:highlight w:val="yellow"/>
          <w:cs/>
        </w:rPr>
        <w:t>บาท</w:t>
      </w:r>
    </w:p>
    <w:tbl>
      <w:tblPr>
        <w:tblW w:w="1428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24"/>
        <w:gridCol w:w="2031"/>
        <w:gridCol w:w="2479"/>
        <w:gridCol w:w="3501"/>
        <w:gridCol w:w="3052"/>
        <w:gridCol w:w="1130"/>
        <w:gridCol w:w="1360"/>
        <w:gridCol w:w="8"/>
      </w:tblGrid>
      <w:tr w:rsidR="00035C0D" w:rsidRPr="009B57F4" w:rsidTr="00E24972">
        <w:trPr>
          <w:gridAfter w:val="1"/>
          <w:wAfter w:w="8" w:type="dxa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ลำดับ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กิจกรรม/รายการ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C0D" w:rsidRPr="009B57F4" w:rsidRDefault="00035C0D" w:rsidP="00E24972">
            <w:pPr>
              <w:tabs>
                <w:tab w:val="left" w:pos="426"/>
                <w:tab w:val="left" w:pos="993"/>
              </w:tabs>
              <w:spacing w:line="216" w:lineRule="auto"/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 w:hint="cs"/>
                <w:b/>
                <w:bCs/>
                <w:sz w:val="32"/>
                <w:cs/>
              </w:rPr>
              <w:t>วัตถุประสงค์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C0D" w:rsidRPr="009B57F4" w:rsidRDefault="00035C0D" w:rsidP="00E24972">
            <w:pPr>
              <w:pStyle w:val="a3"/>
              <w:tabs>
                <w:tab w:val="left" w:pos="248"/>
              </w:tabs>
              <w:ind w:left="0"/>
              <w:contextualSpacing w:val="0"/>
              <w:jc w:val="center"/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>วิธีการดำเนินการ</w:t>
            </w: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 w:hint="cs"/>
                <w:b/>
                <w:bCs/>
                <w:sz w:val="32"/>
                <w:cs/>
              </w:rPr>
              <w:t>ตัวอย่างหลักสูตร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เป้าหมาย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งบประมาณ (บาท)</w:t>
            </w:r>
          </w:p>
        </w:tc>
      </w:tr>
      <w:tr w:rsidR="00035C0D" w:rsidRPr="00554736" w:rsidTr="00E24972">
        <w:tc>
          <w:tcPr>
            <w:tcW w:w="699" w:type="dxa"/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sz w:val="28"/>
                <w:cs/>
              </w:rPr>
            </w:pPr>
            <w:r w:rsidRPr="00554736">
              <w:rPr>
                <w:rFonts w:ascii="TH SarabunPSK" w:hAnsi="TH SarabunPSK"/>
                <w:sz w:val="28"/>
                <w:cs/>
              </w:rPr>
              <w:t>(1)</w:t>
            </w:r>
          </w:p>
        </w:tc>
        <w:tc>
          <w:tcPr>
            <w:tcW w:w="2036" w:type="dxa"/>
          </w:tcPr>
          <w:p w:rsidR="00035C0D" w:rsidRPr="00FD746D" w:rsidRDefault="00035C0D" w:rsidP="00E24972">
            <w:pPr>
              <w:rPr>
                <w:rFonts w:ascii="TH SarabunPSK" w:hAnsi="TH SarabunPSK"/>
                <w:sz w:val="30"/>
                <w:szCs w:val="30"/>
                <w:cs/>
              </w:rPr>
            </w:pPr>
            <w:r w:rsidRPr="00FD746D">
              <w:rPr>
                <w:rFonts w:ascii="TH SarabunPSK" w:hAnsi="TH SarabunPSK"/>
                <w:sz w:val="30"/>
                <w:szCs w:val="30"/>
                <w:cs/>
              </w:rPr>
              <w:t>กิจกรรม ฝึกอบรมฝีมือแรงงานในพื้นที่เขตพัฒนาเศรษฐกิจพิเศษ</w:t>
            </w:r>
          </w:p>
        </w:tc>
        <w:tc>
          <w:tcPr>
            <w:tcW w:w="2484" w:type="dxa"/>
          </w:tcPr>
          <w:p w:rsidR="00035C0D" w:rsidRPr="00FD746D" w:rsidRDefault="00035C0D" w:rsidP="00E24972">
            <w:pPr>
              <w:pStyle w:val="a3"/>
              <w:tabs>
                <w:tab w:val="left" w:pos="567"/>
                <w:tab w:val="left" w:pos="1134"/>
                <w:tab w:val="left" w:pos="1418"/>
              </w:tabs>
              <w:ind w:left="0"/>
              <w:contextualSpacing w:val="0"/>
              <w:rPr>
                <w:rFonts w:ascii="TH SarabunPSK" w:hAnsi="TH SarabunPSK"/>
                <w:sz w:val="30"/>
              </w:rPr>
            </w:pPr>
            <w:r w:rsidRPr="00FD746D">
              <w:rPr>
                <w:rFonts w:ascii="TH SarabunPSK" w:hAnsi="TH SarabunPSK"/>
                <w:sz w:val="30"/>
              </w:rPr>
              <w:t xml:space="preserve">1. </w:t>
            </w:r>
            <w:r w:rsidRPr="00FD746D">
              <w:rPr>
                <w:rFonts w:ascii="TH SarabunPSK" w:hAnsi="TH SarabunPSK"/>
                <w:sz w:val="30"/>
                <w:cs/>
              </w:rPr>
              <w:t>เพื่อฝึกอบรมฝีมือแรงงานใหม่</w:t>
            </w:r>
            <w:r w:rsidRPr="00FD746D">
              <w:rPr>
                <w:rFonts w:ascii="TH SarabunPSK" w:hAnsi="TH SarabunPSK" w:hint="cs"/>
                <w:sz w:val="30"/>
                <w:cs/>
              </w:rPr>
              <w:t xml:space="preserve"> แรงงานที่ยังไม่มีงานทำ/ไม่เคยทำงาน </w:t>
            </w:r>
            <w:r w:rsidRPr="00FD746D">
              <w:rPr>
                <w:rFonts w:ascii="TH SarabunPSK" w:hAnsi="TH SarabunPSK"/>
                <w:sz w:val="30"/>
                <w:cs/>
              </w:rPr>
              <w:t>นักเรียน นักศึกษาปีสุดท้าย</w:t>
            </w:r>
            <w:r w:rsidRPr="00FD746D">
              <w:rPr>
                <w:rFonts w:ascii="TH SarabunPSK" w:hAnsi="TH SarabunPSK" w:hint="cs"/>
                <w:sz w:val="30"/>
                <w:cs/>
              </w:rPr>
              <w:t xml:space="preserve">ระดับ ปวช. ขึ้นไป  </w:t>
            </w:r>
            <w:r w:rsidRPr="00FD746D">
              <w:rPr>
                <w:rFonts w:ascii="TH SarabunPSK" w:hAnsi="TH SarabunPSK"/>
                <w:sz w:val="30"/>
                <w:cs/>
              </w:rPr>
              <w:t>รองรับความต้องการ</w:t>
            </w:r>
            <w:r w:rsidRPr="00FD746D">
              <w:rPr>
                <w:rFonts w:ascii="TH SarabunPSK" w:hAnsi="TH SarabunPSK"/>
                <w:color w:val="000000"/>
                <w:sz w:val="30"/>
                <w:cs/>
              </w:rPr>
              <w:t>ของพื้นที่/ตลาดแรงงานในพื้นที่</w:t>
            </w:r>
            <w:r w:rsidRPr="00FD746D">
              <w:rPr>
                <w:rFonts w:ascii="TH SarabunPSK" w:hAnsi="TH SarabunPSK"/>
                <w:sz w:val="30"/>
                <w:cs/>
              </w:rPr>
              <w:t>จังหวัดเขต</w:t>
            </w:r>
            <w:r w:rsidRPr="00FD746D">
              <w:rPr>
                <w:rFonts w:ascii="TH SarabunPSK" w:hAnsi="TH SarabunPSK" w:hint="cs"/>
                <w:sz w:val="30"/>
                <w:cs/>
              </w:rPr>
              <w:t>เ</w:t>
            </w:r>
            <w:r w:rsidRPr="00FD746D">
              <w:rPr>
                <w:rFonts w:ascii="TH SarabunPSK" w:hAnsi="TH SarabunPSK"/>
                <w:sz w:val="30"/>
                <w:cs/>
              </w:rPr>
              <w:t xml:space="preserve">ศรษฐกิจพิเศษ </w:t>
            </w:r>
          </w:p>
          <w:p w:rsidR="00035C0D" w:rsidRPr="00FD746D" w:rsidRDefault="00035C0D" w:rsidP="00E24972">
            <w:pPr>
              <w:pStyle w:val="a3"/>
              <w:tabs>
                <w:tab w:val="left" w:pos="567"/>
                <w:tab w:val="left" w:pos="1134"/>
                <w:tab w:val="left" w:pos="1418"/>
              </w:tabs>
              <w:ind w:left="0"/>
              <w:contextualSpacing w:val="0"/>
              <w:rPr>
                <w:rFonts w:ascii="TH SarabunPSK" w:hAnsi="TH SarabunPSK"/>
                <w:spacing w:val="-8"/>
                <w:sz w:val="30"/>
              </w:rPr>
            </w:pPr>
            <w:r w:rsidRPr="00FD746D">
              <w:rPr>
                <w:rFonts w:ascii="TH SarabunPSK" w:hAnsi="TH SarabunPSK" w:hint="cs"/>
                <w:spacing w:val="-8"/>
                <w:sz w:val="30"/>
                <w:cs/>
              </w:rPr>
              <w:t xml:space="preserve">2. </w:t>
            </w:r>
            <w:r w:rsidRPr="00FD746D">
              <w:rPr>
                <w:rFonts w:ascii="TH SarabunPSK" w:hAnsi="TH SarabunPSK"/>
                <w:spacing w:val="-8"/>
                <w:sz w:val="30"/>
                <w:cs/>
              </w:rPr>
              <w:t>เพื่อยกระดับฝีมือแรงงานในระบบการจ้างงานที่อยู่ในจังหวัดเขตเศรษฐกิจพิเศษ ให้มีความรู้ ความสามารถในการปฏิบัติงานสอดคล้องกับความ</w:t>
            </w:r>
            <w:r w:rsidRPr="00FD746D">
              <w:rPr>
                <w:rFonts w:ascii="TH SarabunPSK" w:hAnsi="TH SarabunPSK"/>
                <w:color w:val="000000"/>
                <w:spacing w:val="-8"/>
                <w:sz w:val="30"/>
                <w:cs/>
              </w:rPr>
              <w:t>ต้องการของสภาพพื้นที่/ตลาดแรงงานในพื้นที่ดังกล่าว</w:t>
            </w:r>
          </w:p>
          <w:p w:rsidR="00035C0D" w:rsidRPr="00FD746D" w:rsidRDefault="00035C0D" w:rsidP="00FD746D">
            <w:pPr>
              <w:pStyle w:val="a3"/>
              <w:tabs>
                <w:tab w:val="left" w:pos="567"/>
                <w:tab w:val="left" w:pos="1134"/>
                <w:tab w:val="left" w:pos="1418"/>
              </w:tabs>
              <w:ind w:left="0"/>
              <w:contextualSpacing w:val="0"/>
              <w:rPr>
                <w:rFonts w:ascii="TH SarabunPSK" w:hAnsi="TH SarabunPSK"/>
                <w:sz w:val="30"/>
                <w:cs/>
              </w:rPr>
            </w:pPr>
            <w:r w:rsidRPr="00FD746D">
              <w:rPr>
                <w:rFonts w:ascii="TH SarabunPSK" w:hAnsi="TH SarabunPSK" w:hint="cs"/>
                <w:sz w:val="30"/>
                <w:cs/>
              </w:rPr>
              <w:t xml:space="preserve">3. </w:t>
            </w:r>
            <w:r w:rsidRPr="00FD746D">
              <w:rPr>
                <w:rFonts w:ascii="TH SarabunPSK" w:hAnsi="TH SarabunPSK"/>
                <w:sz w:val="30"/>
                <w:cs/>
              </w:rPr>
              <w:t xml:space="preserve">เพื่อฝึกอบรมฝีมือแรงงานทั่วไป แรงงานนอกระบบ ผู้ถูกเลิกจ้าง ว่างงาน </w:t>
            </w:r>
            <w:r w:rsidRPr="00FD746D">
              <w:rPr>
                <w:rFonts w:ascii="TH SarabunPSK" w:hAnsi="TH SarabunPSK" w:hint="cs"/>
                <w:sz w:val="30"/>
                <w:cs/>
              </w:rPr>
              <w:t xml:space="preserve"> </w:t>
            </w:r>
            <w:r w:rsidRPr="00FD746D">
              <w:rPr>
                <w:rFonts w:ascii="TH SarabunPSK" w:hAnsi="TH SarabunPSK"/>
                <w:sz w:val="30"/>
                <w:cs/>
              </w:rPr>
              <w:t>เพื่อให้มีความพร้อมในการทำงาน</w:t>
            </w:r>
            <w:r w:rsidRPr="00FD746D">
              <w:rPr>
                <w:rFonts w:ascii="TH SarabunPSK" w:hAnsi="TH SarabunPSK" w:hint="cs"/>
                <w:sz w:val="30"/>
                <w:cs/>
              </w:rPr>
              <w:t>รองรับการมาลงทุนของสถานประกอบกิจการ</w:t>
            </w:r>
            <w:r w:rsidRPr="00FD746D">
              <w:rPr>
                <w:rFonts w:ascii="TH SarabunPSK" w:hAnsi="TH SarabunPSK"/>
                <w:sz w:val="30"/>
                <w:cs/>
              </w:rPr>
              <w:t xml:space="preserve"> </w:t>
            </w:r>
            <w:r w:rsidRPr="00FD746D">
              <w:rPr>
                <w:rFonts w:ascii="TH SarabunPSK" w:hAnsi="TH SarabunPSK" w:hint="cs"/>
                <w:sz w:val="30"/>
                <w:cs/>
              </w:rPr>
              <w:t xml:space="preserve"> หรือการปรับเปลี่ยนอาชีพ </w:t>
            </w:r>
            <w:r w:rsidRPr="00FD746D">
              <w:rPr>
                <w:rFonts w:ascii="TH SarabunPSK" w:hAnsi="TH SarabunPSK"/>
                <w:sz w:val="30"/>
                <w:cs/>
              </w:rPr>
              <w:t>การประกอบอาชีพเสริม</w:t>
            </w:r>
            <w:r w:rsidR="00FD746D">
              <w:rPr>
                <w:rFonts w:ascii="TH SarabunPSK" w:hAnsi="TH SarabunPSK" w:hint="cs"/>
                <w:sz w:val="30"/>
                <w:cs/>
              </w:rPr>
              <w:t xml:space="preserve"> ฯลฯ</w:t>
            </w:r>
          </w:p>
        </w:tc>
        <w:tc>
          <w:tcPr>
            <w:tcW w:w="3509" w:type="dxa"/>
          </w:tcPr>
          <w:p w:rsidR="00035C0D" w:rsidRPr="00FD746D" w:rsidRDefault="00035C0D" w:rsidP="00816A87">
            <w:pPr>
              <w:pStyle w:val="a3"/>
              <w:numPr>
                <w:ilvl w:val="0"/>
                <w:numId w:val="102"/>
              </w:numPr>
              <w:tabs>
                <w:tab w:val="left" w:pos="266"/>
                <w:tab w:val="left" w:pos="1134"/>
              </w:tabs>
              <w:ind w:left="0" w:firstLine="0"/>
              <w:jc w:val="thaiDistribute"/>
              <w:rPr>
                <w:rFonts w:ascii="TH SarabunPSK" w:hAnsi="TH SarabunPSK"/>
                <w:sz w:val="30"/>
                <w:cs/>
              </w:rPr>
            </w:pPr>
            <w:r w:rsidRPr="00FD746D">
              <w:rPr>
                <w:rFonts w:ascii="TH SarabunPSK" w:hAnsi="TH SarabunPSK"/>
                <w:sz w:val="30"/>
                <w:cs/>
              </w:rPr>
              <w:t>ฝึกอบรม</w:t>
            </w:r>
          </w:p>
          <w:p w:rsidR="00035C0D" w:rsidRPr="00FD746D" w:rsidRDefault="00035C0D" w:rsidP="00E24972">
            <w:pPr>
              <w:pStyle w:val="a3"/>
              <w:tabs>
                <w:tab w:val="left" w:pos="567"/>
                <w:tab w:val="left" w:pos="1134"/>
                <w:tab w:val="left" w:pos="1418"/>
              </w:tabs>
              <w:ind w:left="0"/>
              <w:rPr>
                <w:rFonts w:ascii="TH SarabunPSK" w:hAnsi="TH SarabunPSK"/>
                <w:sz w:val="30"/>
                <w:cs/>
              </w:rPr>
            </w:pPr>
            <w:r w:rsidRPr="00FD746D">
              <w:rPr>
                <w:rFonts w:ascii="TH SarabunPSK" w:hAnsi="TH SarabunPSK"/>
                <w:sz w:val="30"/>
              </w:rPr>
              <w:t xml:space="preserve">   - </w:t>
            </w:r>
            <w:r w:rsidRPr="00FD746D">
              <w:rPr>
                <w:rFonts w:ascii="TH SarabunPSK" w:hAnsi="TH SarabunPSK"/>
                <w:sz w:val="30"/>
                <w:cs/>
              </w:rPr>
              <w:t>เตรียมเข้าทำงาน (เตรียม ข) จำนวน 1,000 คน</w:t>
            </w:r>
            <w:r w:rsidRPr="00FD746D">
              <w:rPr>
                <w:rFonts w:ascii="TH SarabunPSK" w:hAnsi="TH SarabunPSK" w:hint="cs"/>
                <w:sz w:val="30"/>
                <w:cs/>
              </w:rPr>
              <w:t xml:space="preserve"> </w:t>
            </w:r>
            <w:r w:rsidRPr="00FD746D">
              <w:rPr>
                <w:rFonts w:ascii="TH SarabunPSK" w:hAnsi="TH SarabunPSK"/>
                <w:sz w:val="30"/>
                <w:cs/>
              </w:rPr>
              <w:t>ระยะ 35 – 60 ชม.</w:t>
            </w:r>
          </w:p>
          <w:p w:rsidR="00035C0D" w:rsidRPr="00FD746D" w:rsidRDefault="00035C0D" w:rsidP="00E24972">
            <w:pPr>
              <w:pStyle w:val="a3"/>
              <w:tabs>
                <w:tab w:val="left" w:pos="567"/>
                <w:tab w:val="left" w:pos="1134"/>
                <w:tab w:val="left" w:pos="1418"/>
              </w:tabs>
              <w:ind w:left="0"/>
              <w:rPr>
                <w:rFonts w:ascii="TH SarabunPSK" w:hAnsi="TH SarabunPSK"/>
                <w:sz w:val="30"/>
              </w:rPr>
            </w:pPr>
            <w:r w:rsidRPr="00FD746D">
              <w:rPr>
                <w:rFonts w:ascii="TH SarabunPSK" w:hAnsi="TH SarabunPSK"/>
                <w:sz w:val="30"/>
              </w:rPr>
              <w:t xml:space="preserve">   - </w:t>
            </w:r>
            <w:r w:rsidRPr="00FD746D">
              <w:rPr>
                <w:rFonts w:ascii="TH SarabunPSK" w:hAnsi="TH SarabunPSK"/>
                <w:sz w:val="30"/>
                <w:cs/>
              </w:rPr>
              <w:t>ยกระดับ</w:t>
            </w:r>
            <w:r w:rsidRPr="00FD746D">
              <w:rPr>
                <w:rFonts w:ascii="TH SarabunPSK" w:hAnsi="TH SarabunPSK"/>
                <w:sz w:val="30"/>
              </w:rPr>
              <w:t xml:space="preserve"> </w:t>
            </w:r>
            <w:r w:rsidRPr="00FD746D">
              <w:rPr>
                <w:rFonts w:ascii="TH SarabunPSK" w:hAnsi="TH SarabunPSK"/>
                <w:sz w:val="30"/>
                <w:cs/>
              </w:rPr>
              <w:t xml:space="preserve">จำนวน 9,000 คน ดำเนินการฝึก  ระยะ </w:t>
            </w:r>
            <w:r w:rsidRPr="00FD746D">
              <w:rPr>
                <w:rFonts w:ascii="TH SarabunPSK" w:hAnsi="TH SarabunPSK"/>
                <w:color w:val="000000"/>
                <w:sz w:val="30"/>
                <w:cs/>
              </w:rPr>
              <w:t>12</w:t>
            </w:r>
            <w:r w:rsidRPr="00FD746D">
              <w:rPr>
                <w:rFonts w:ascii="TH SarabunPSK" w:hAnsi="TH SarabunPSK"/>
                <w:sz w:val="30"/>
                <w:cs/>
              </w:rPr>
              <w:t xml:space="preserve"> – 60 ชม. </w:t>
            </w:r>
          </w:p>
          <w:p w:rsidR="00035C0D" w:rsidRPr="00FD746D" w:rsidRDefault="00035C0D" w:rsidP="00E24972">
            <w:pPr>
              <w:pStyle w:val="a3"/>
              <w:tabs>
                <w:tab w:val="left" w:pos="266"/>
                <w:tab w:val="left" w:pos="1134"/>
              </w:tabs>
              <w:ind w:left="0"/>
              <w:rPr>
                <w:rFonts w:ascii="TH SarabunPSK" w:hAnsi="TH SarabunPSK"/>
                <w:sz w:val="30"/>
                <w:cs/>
              </w:rPr>
            </w:pPr>
            <w:r w:rsidRPr="00FD746D">
              <w:rPr>
                <w:rFonts w:ascii="TH SarabunPSK" w:hAnsi="TH SarabunPSK"/>
                <w:sz w:val="30"/>
                <w:cs/>
              </w:rPr>
              <w:t xml:space="preserve">    - อาชีพเสริม จำนวน 6,000 คน</w:t>
            </w:r>
            <w:r w:rsidRPr="00FD746D">
              <w:rPr>
                <w:rFonts w:ascii="TH SarabunPSK" w:hAnsi="TH SarabunPSK"/>
                <w:b/>
                <w:bCs/>
                <w:sz w:val="30"/>
                <w:cs/>
              </w:rPr>
              <w:t xml:space="preserve"> </w:t>
            </w:r>
            <w:r w:rsidRPr="00FD746D">
              <w:rPr>
                <w:rFonts w:ascii="TH SarabunPSK" w:hAnsi="TH SarabunPSK"/>
                <w:sz w:val="30"/>
                <w:cs/>
              </w:rPr>
              <w:t>ดำเนินการฝึกระยะ 18</w:t>
            </w:r>
            <w:r w:rsidRPr="00FD746D">
              <w:rPr>
                <w:rFonts w:ascii="TH SarabunPSK" w:hAnsi="TH SarabunPSK"/>
                <w:sz w:val="30"/>
              </w:rPr>
              <w:t xml:space="preserve"> – 30 </w:t>
            </w:r>
            <w:r w:rsidRPr="00FD746D">
              <w:rPr>
                <w:rFonts w:ascii="TH SarabunPSK" w:hAnsi="TH SarabunPSK"/>
                <w:sz w:val="30"/>
                <w:cs/>
              </w:rPr>
              <w:t>ชม.</w:t>
            </w:r>
            <w:r w:rsidRPr="00FD746D">
              <w:rPr>
                <w:rFonts w:ascii="TH SarabunPSK" w:hAnsi="TH SarabunPSK"/>
                <w:b/>
                <w:bCs/>
                <w:sz w:val="30"/>
                <w:cs/>
              </w:rPr>
              <w:t xml:space="preserve">  </w:t>
            </w:r>
          </w:p>
          <w:p w:rsidR="00035C0D" w:rsidRPr="00FD746D" w:rsidRDefault="00035C0D" w:rsidP="00816A87">
            <w:pPr>
              <w:pStyle w:val="a3"/>
              <w:numPr>
                <w:ilvl w:val="0"/>
                <w:numId w:val="102"/>
              </w:numPr>
              <w:tabs>
                <w:tab w:val="left" w:pos="266"/>
                <w:tab w:val="left" w:pos="1134"/>
              </w:tabs>
              <w:ind w:left="0" w:firstLine="0"/>
              <w:jc w:val="thaiDistribute"/>
              <w:rPr>
                <w:rFonts w:ascii="TH SarabunPSK" w:hAnsi="TH SarabunPSK"/>
                <w:sz w:val="30"/>
              </w:rPr>
            </w:pPr>
            <w:r w:rsidRPr="00FD746D">
              <w:rPr>
                <w:rFonts w:ascii="TH SarabunPSK" w:hAnsi="TH SarabunPSK"/>
                <w:sz w:val="30"/>
                <w:cs/>
              </w:rPr>
              <w:t>จำนวนผู้เข้าฝึก  16 - 25 คน</w:t>
            </w:r>
            <w:r w:rsidRPr="00FD746D">
              <w:rPr>
                <w:rFonts w:ascii="TH SarabunPSK" w:hAnsi="TH SarabunPSK"/>
                <w:sz w:val="30"/>
              </w:rPr>
              <w:t>/</w:t>
            </w:r>
            <w:r w:rsidRPr="00FD746D">
              <w:rPr>
                <w:rFonts w:ascii="TH SarabunPSK" w:hAnsi="TH SarabunPSK"/>
                <w:sz w:val="30"/>
                <w:cs/>
              </w:rPr>
              <w:t>รุ่น</w:t>
            </w:r>
          </w:p>
          <w:p w:rsidR="00035C0D" w:rsidRPr="00FD746D" w:rsidRDefault="00035C0D" w:rsidP="00816A87">
            <w:pPr>
              <w:pStyle w:val="a3"/>
              <w:numPr>
                <w:ilvl w:val="0"/>
                <w:numId w:val="109"/>
              </w:numPr>
              <w:tabs>
                <w:tab w:val="left" w:pos="252"/>
                <w:tab w:val="left" w:pos="523"/>
              </w:tabs>
              <w:ind w:left="0" w:firstLine="253"/>
              <w:rPr>
                <w:rFonts w:ascii="TH SarabunPSK" w:hAnsi="TH SarabunPSK"/>
                <w:spacing w:val="-6"/>
                <w:sz w:val="30"/>
              </w:rPr>
            </w:pPr>
            <w:r w:rsidRPr="00FD746D">
              <w:rPr>
                <w:rFonts w:ascii="TH SarabunPSK" w:hAnsi="TH SarabunPSK"/>
                <w:sz w:val="30"/>
                <w:cs/>
              </w:rPr>
              <w:t>กลุ่มเป้าหมาย ได้แก่</w:t>
            </w:r>
            <w:r w:rsidRPr="00FD746D">
              <w:rPr>
                <w:rFonts w:ascii="TH SarabunPSK" w:hAnsi="TH SarabunPSK"/>
                <w:sz w:val="30"/>
              </w:rPr>
              <w:t xml:space="preserve"> </w:t>
            </w:r>
            <w:r w:rsidRPr="00FD746D">
              <w:rPr>
                <w:rFonts w:ascii="TH SarabunPSK" w:hAnsi="TH SarabunPSK"/>
                <w:sz w:val="30"/>
                <w:cs/>
              </w:rPr>
              <w:t>แรงงานใหม่</w:t>
            </w:r>
            <w:r w:rsidRPr="00FD746D">
              <w:rPr>
                <w:rFonts w:ascii="TH SarabunPSK" w:hAnsi="TH SarabunPSK" w:hint="cs"/>
                <w:spacing w:val="-6"/>
                <w:sz w:val="30"/>
                <w:cs/>
              </w:rPr>
              <w:t xml:space="preserve">     </w:t>
            </w:r>
            <w:r w:rsidRPr="00FD746D">
              <w:rPr>
                <w:rFonts w:ascii="TH SarabunPSK" w:hAnsi="TH SarabunPSK"/>
                <w:sz w:val="30"/>
                <w:cs/>
              </w:rPr>
              <w:t xml:space="preserve">ที่มีพื้นฐานด้านอาชีพ นักศึกษาปีสุดท้าย  </w:t>
            </w:r>
            <w:r w:rsidRPr="00FD746D">
              <w:rPr>
                <w:rFonts w:ascii="TH SarabunPSK" w:hAnsi="TH SarabunPSK" w:hint="cs"/>
                <w:spacing w:val="-6"/>
                <w:sz w:val="30"/>
                <w:cs/>
              </w:rPr>
              <w:t xml:space="preserve"> </w:t>
            </w:r>
            <w:r w:rsidRPr="00FD746D">
              <w:rPr>
                <w:rFonts w:ascii="TH SarabunPSK" w:hAnsi="TH SarabunPSK"/>
                <w:sz w:val="30"/>
                <w:cs/>
              </w:rPr>
              <w:t>เช่น ปวช./ปวส. แรงงาน</w:t>
            </w:r>
            <w:r w:rsidRPr="00FD746D">
              <w:rPr>
                <w:rFonts w:ascii="TH SarabunPSK" w:hAnsi="TH SarabunPSK" w:hint="cs"/>
                <w:sz w:val="30"/>
                <w:cs/>
              </w:rPr>
              <w:t xml:space="preserve">สถานประกอบกิจการ/ธุรกิจ </w:t>
            </w:r>
            <w:r w:rsidRPr="00FD746D">
              <w:rPr>
                <w:rFonts w:ascii="TH SarabunPSK" w:hAnsi="TH SarabunPSK"/>
                <w:sz w:val="30"/>
              </w:rPr>
              <w:t>Start Up</w:t>
            </w:r>
            <w:r w:rsidRPr="00FD746D">
              <w:rPr>
                <w:rFonts w:ascii="TH SarabunPSK" w:hAnsi="TH SarabunPSK"/>
                <w:sz w:val="30"/>
                <w:cs/>
              </w:rPr>
              <w:t xml:space="preserve"> ผู้ถูกเลิกจ้าง ว่างงาน แรงงานนอกระบบ</w:t>
            </w:r>
            <w:r w:rsidRPr="00FD746D">
              <w:rPr>
                <w:rFonts w:ascii="TH SarabunPSK" w:hAnsi="TH SarabunPSK" w:hint="cs"/>
                <w:sz w:val="30"/>
                <w:cs/>
              </w:rPr>
              <w:t xml:space="preserve"> </w:t>
            </w:r>
            <w:r w:rsidRPr="00FD746D">
              <w:rPr>
                <w:rFonts w:ascii="TH SarabunPSK" w:hAnsi="TH SarabunPSK"/>
                <w:sz w:val="30"/>
                <w:cs/>
              </w:rPr>
              <w:t xml:space="preserve">ผู้ประกอบอาชีพอิสระ แรงงานทั่วไป  </w:t>
            </w:r>
          </w:p>
        </w:tc>
        <w:tc>
          <w:tcPr>
            <w:tcW w:w="3059" w:type="dxa"/>
          </w:tcPr>
          <w:p w:rsidR="00035C0D" w:rsidRPr="00FD746D" w:rsidRDefault="00035C0D" w:rsidP="00E24972">
            <w:pPr>
              <w:rPr>
                <w:rFonts w:ascii="TH SarabunPSK" w:hAnsi="TH SarabunPSK"/>
                <w:sz w:val="30"/>
                <w:szCs w:val="30"/>
              </w:rPr>
            </w:pPr>
            <w:r w:rsidRPr="00FD746D">
              <w:rPr>
                <w:rFonts w:ascii="TH SarabunPSK" w:hAnsi="TH SarabunPSK" w:hint="cs"/>
                <w:sz w:val="30"/>
                <w:szCs w:val="30"/>
                <w:cs/>
              </w:rPr>
              <w:t xml:space="preserve"> - หลักสูตรรองรับ 13 กลุ่มกิจการ ตามที่ </w:t>
            </w:r>
            <w:r w:rsidRPr="00FD746D">
              <w:rPr>
                <w:rFonts w:ascii="TH SarabunPSK" w:hAnsi="TH SarabunPSK"/>
                <w:sz w:val="30"/>
                <w:szCs w:val="30"/>
              </w:rPr>
              <w:t xml:space="preserve">BOI </w:t>
            </w:r>
            <w:r w:rsidRPr="00FD746D">
              <w:rPr>
                <w:rFonts w:ascii="TH SarabunPSK" w:hAnsi="TH SarabunPSK" w:hint="cs"/>
                <w:sz w:val="30"/>
                <w:szCs w:val="30"/>
                <w:cs/>
              </w:rPr>
              <w:t>ส่งเสริมการลงทุน</w:t>
            </w:r>
          </w:p>
          <w:p w:rsidR="00035C0D" w:rsidRPr="00FD746D" w:rsidRDefault="00035C0D" w:rsidP="00E24972">
            <w:pPr>
              <w:rPr>
                <w:rFonts w:ascii="TH SarabunPSK" w:hAnsi="TH SarabunPSK"/>
                <w:sz w:val="30"/>
                <w:szCs w:val="30"/>
              </w:rPr>
            </w:pPr>
            <w:r w:rsidRPr="00FD746D">
              <w:rPr>
                <w:rFonts w:ascii="TH SarabunPSK" w:hAnsi="TH SarabunPSK" w:hint="cs"/>
                <w:sz w:val="30"/>
                <w:szCs w:val="30"/>
                <w:cs/>
              </w:rPr>
              <w:t xml:space="preserve"> - หลักสูตรตามความต้องการของพื้นที่/จังหวัด</w:t>
            </w:r>
          </w:p>
          <w:p w:rsidR="00035C0D" w:rsidRPr="00FD746D" w:rsidRDefault="00035C0D" w:rsidP="00E24972">
            <w:pPr>
              <w:rPr>
                <w:rFonts w:ascii="TH SarabunPSK" w:hAnsi="TH SarabunPSK"/>
                <w:sz w:val="30"/>
                <w:szCs w:val="30"/>
              </w:rPr>
            </w:pPr>
            <w:r w:rsidRPr="00FD746D">
              <w:rPr>
                <w:rFonts w:ascii="TH SarabunPSK" w:hAnsi="TH SarabunPSK" w:hint="cs"/>
                <w:sz w:val="30"/>
                <w:szCs w:val="30"/>
                <w:cs/>
              </w:rPr>
              <w:t>- ยกระดับเพิ่มผลิตภาพให้แก่แรงงาน จำนวน 1 กระบวนงาน (เลือกจาก 4 กระบวนงาน ได้แก่ การปรับปรุงขั้นตอนการทำงาน การลดการสูญเสียในวงจรการผลิตหรือบริการ การควบคุมคุณภาพสินค้าและบริการ และการบริหารจัดการระบบโลจิสติกส์และโช่อุปทาน)</w:t>
            </w:r>
          </w:p>
          <w:p w:rsidR="00035C0D" w:rsidRPr="00FD746D" w:rsidRDefault="00035C0D" w:rsidP="00E24972">
            <w:pPr>
              <w:rPr>
                <w:rFonts w:ascii="TH SarabunPSK" w:hAnsi="TH SarabunPSK"/>
                <w:sz w:val="30"/>
                <w:szCs w:val="30"/>
              </w:rPr>
            </w:pPr>
            <w:r w:rsidRPr="00FD746D">
              <w:rPr>
                <w:rFonts w:ascii="TH SarabunPSK" w:hAnsi="TH SarabunPSK" w:hint="cs"/>
                <w:sz w:val="30"/>
                <w:szCs w:val="30"/>
                <w:cs/>
              </w:rPr>
              <w:t xml:space="preserve">- ทักษะเกี่ยวกับ </w:t>
            </w:r>
            <w:r w:rsidRPr="00FD746D">
              <w:rPr>
                <w:rFonts w:ascii="TH SarabunPSK" w:hAnsi="TH SarabunPSK"/>
                <w:sz w:val="30"/>
                <w:szCs w:val="30"/>
              </w:rPr>
              <w:t xml:space="preserve">STEM Workforce </w:t>
            </w:r>
          </w:p>
        </w:tc>
        <w:tc>
          <w:tcPr>
            <w:tcW w:w="1130" w:type="dxa"/>
          </w:tcPr>
          <w:p w:rsidR="00035C0D" w:rsidRPr="00FD746D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</w:rPr>
            </w:pPr>
            <w:r w:rsidRPr="00FD746D">
              <w:rPr>
                <w:rFonts w:ascii="TH SarabunPSK" w:hAnsi="TH SarabunPSK"/>
                <w:sz w:val="30"/>
                <w:szCs w:val="30"/>
                <w:cs/>
              </w:rPr>
              <w:t>16,000</w:t>
            </w:r>
            <w:r w:rsidRPr="00FD746D">
              <w:rPr>
                <w:rFonts w:ascii="TH SarabunPSK" w:hAnsi="TH SarabunPSK"/>
                <w:sz w:val="30"/>
                <w:szCs w:val="30"/>
              </w:rPr>
              <w:t xml:space="preserve"> </w:t>
            </w:r>
            <w:r w:rsidRPr="00FD746D">
              <w:rPr>
                <w:rFonts w:ascii="TH SarabunPSK" w:hAnsi="TH SarabunPSK"/>
                <w:sz w:val="30"/>
                <w:szCs w:val="30"/>
                <w:cs/>
              </w:rPr>
              <w:t>คน</w:t>
            </w:r>
          </w:p>
          <w:p w:rsidR="00035C0D" w:rsidRPr="00FD746D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  <w:cs/>
              </w:rPr>
            </w:pPr>
            <w:r w:rsidRPr="00FD746D">
              <w:rPr>
                <w:rFonts w:ascii="TH SarabunPSK" w:hAnsi="TH SarabunPSK" w:hint="cs"/>
                <w:sz w:val="30"/>
                <w:szCs w:val="30"/>
                <w:cs/>
              </w:rPr>
              <w:t>(800 รุ่น)</w:t>
            </w:r>
          </w:p>
        </w:tc>
        <w:tc>
          <w:tcPr>
            <w:tcW w:w="1368" w:type="dxa"/>
            <w:gridSpan w:val="2"/>
          </w:tcPr>
          <w:p w:rsidR="00035C0D" w:rsidRPr="00FD746D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</w:rPr>
            </w:pPr>
            <w:r w:rsidRPr="00FD746D">
              <w:rPr>
                <w:rFonts w:ascii="TH SarabunPSK" w:hAnsi="TH SarabunPSK" w:hint="cs"/>
                <w:sz w:val="30"/>
                <w:szCs w:val="30"/>
                <w:cs/>
              </w:rPr>
              <w:t>39</w:t>
            </w:r>
            <w:r w:rsidRPr="00FD746D">
              <w:rPr>
                <w:rFonts w:ascii="TH SarabunPSK" w:hAnsi="TH SarabunPSK"/>
                <w:sz w:val="30"/>
                <w:szCs w:val="30"/>
                <w:cs/>
              </w:rPr>
              <w:t>,</w:t>
            </w:r>
            <w:r w:rsidRPr="00FD746D">
              <w:rPr>
                <w:rFonts w:ascii="TH SarabunPSK" w:hAnsi="TH SarabunPSK" w:hint="cs"/>
                <w:sz w:val="30"/>
                <w:szCs w:val="30"/>
                <w:cs/>
              </w:rPr>
              <w:t>5</w:t>
            </w:r>
            <w:r w:rsidRPr="00FD746D">
              <w:rPr>
                <w:rFonts w:ascii="TH SarabunPSK" w:hAnsi="TH SarabunPSK"/>
                <w:sz w:val="30"/>
                <w:szCs w:val="30"/>
                <w:cs/>
              </w:rPr>
              <w:t>00,000</w:t>
            </w:r>
          </w:p>
        </w:tc>
      </w:tr>
    </w:tbl>
    <w:p w:rsidR="0057288C" w:rsidRDefault="0057288C" w:rsidP="00035C0D">
      <w:pPr>
        <w:jc w:val="center"/>
        <w:rPr>
          <w:rFonts w:ascii="TH SarabunPSK" w:hAnsi="TH SarabunPSK"/>
          <w:b/>
          <w:bCs/>
          <w:sz w:val="32"/>
          <w:highlight w:val="yellow"/>
        </w:rPr>
      </w:pPr>
    </w:p>
    <w:p w:rsidR="00035C0D" w:rsidRPr="00750146" w:rsidRDefault="00035C0D" w:rsidP="00035C0D">
      <w:pPr>
        <w:jc w:val="center"/>
        <w:rPr>
          <w:rFonts w:ascii="TH SarabunPSK" w:hAnsi="TH SarabunPSK"/>
          <w:b/>
          <w:bCs/>
          <w:sz w:val="32"/>
          <w:highlight w:val="yellow"/>
          <w:cs/>
        </w:rPr>
      </w:pPr>
      <w:r w:rsidRPr="00750146">
        <w:rPr>
          <w:rFonts w:ascii="TH SarabunPSK" w:hAnsi="TH SarabunPSK"/>
          <w:b/>
          <w:bCs/>
          <w:sz w:val="32"/>
          <w:highlight w:val="yellow"/>
          <w:cs/>
        </w:rPr>
        <w:lastRenderedPageBreak/>
        <w:t>โครงการที่</w:t>
      </w:r>
      <w:r w:rsidRPr="00750146">
        <w:rPr>
          <w:rFonts w:ascii="TH SarabunPSK" w:hAnsi="TH SarabunPSK"/>
          <w:b/>
          <w:bCs/>
          <w:sz w:val="32"/>
          <w:highlight w:val="yellow"/>
        </w:rPr>
        <w:t xml:space="preserve"> 4</w:t>
      </w:r>
      <w:r w:rsidRPr="00750146">
        <w:rPr>
          <w:rFonts w:ascii="TH SarabunPSK" w:hAnsi="TH SarabunPSK"/>
          <w:b/>
          <w:bCs/>
          <w:sz w:val="32"/>
          <w:highlight w:val="yellow"/>
          <w:cs/>
        </w:rPr>
        <w:t xml:space="preserve"> จัดหาครุภัณฑ์ฝึกและทดสอบมาตรฐานฝีมือแรงงานพนักงานควบคุมเครื่องจักรรถยก  </w:t>
      </w:r>
      <w:r>
        <w:rPr>
          <w:rFonts w:ascii="TH SarabunPSK" w:hAnsi="TH SarabunPSK" w:hint="cs"/>
          <w:b/>
          <w:bCs/>
          <w:sz w:val="32"/>
          <w:highlight w:val="yellow"/>
          <w:cs/>
        </w:rPr>
        <w:t xml:space="preserve">  </w:t>
      </w:r>
      <w:r w:rsidRPr="00750146">
        <w:rPr>
          <w:rFonts w:ascii="TH SarabunPSK" w:hAnsi="TH SarabunPSK"/>
          <w:b/>
          <w:bCs/>
          <w:sz w:val="32"/>
          <w:highlight w:val="yellow"/>
          <w:cs/>
        </w:rPr>
        <w:t>เป้าหมาย 5 จังหวัด</w:t>
      </w:r>
      <w:r>
        <w:rPr>
          <w:rFonts w:ascii="TH SarabunPSK" w:hAnsi="TH SarabunPSK" w:hint="cs"/>
          <w:b/>
          <w:bCs/>
          <w:sz w:val="32"/>
          <w:highlight w:val="yellow"/>
          <w:cs/>
        </w:rPr>
        <w:t xml:space="preserve">  </w:t>
      </w:r>
      <w:r w:rsidRPr="00750146">
        <w:rPr>
          <w:rFonts w:ascii="TH SarabunPSK" w:hAnsi="TH SarabunPSK"/>
          <w:b/>
          <w:bCs/>
          <w:sz w:val="32"/>
          <w:highlight w:val="yellow"/>
          <w:cs/>
        </w:rPr>
        <w:t xml:space="preserve"> งบประมาณ 26,025,000 บาท</w:t>
      </w:r>
    </w:p>
    <w:tbl>
      <w:tblPr>
        <w:tblW w:w="1427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24"/>
        <w:gridCol w:w="2031"/>
        <w:gridCol w:w="2479"/>
        <w:gridCol w:w="3502"/>
        <w:gridCol w:w="3051"/>
        <w:gridCol w:w="1130"/>
        <w:gridCol w:w="1360"/>
      </w:tblGrid>
      <w:tr w:rsidR="00035C0D" w:rsidRPr="009B57F4" w:rsidTr="00E24972"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ลำดับ</w:t>
            </w: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กิจกรรม/รายการ</w:t>
            </w:r>
          </w:p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C0D" w:rsidRPr="009B57F4" w:rsidRDefault="00035C0D" w:rsidP="00E24972">
            <w:pPr>
              <w:tabs>
                <w:tab w:val="left" w:pos="426"/>
                <w:tab w:val="left" w:pos="993"/>
              </w:tabs>
              <w:spacing w:line="216" w:lineRule="auto"/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 w:hint="cs"/>
                <w:b/>
                <w:bCs/>
                <w:sz w:val="32"/>
                <w:cs/>
              </w:rPr>
              <w:t>วัตถุประสงค์</w:t>
            </w:r>
          </w:p>
        </w:tc>
        <w:tc>
          <w:tcPr>
            <w:tcW w:w="3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C0D" w:rsidRPr="009B57F4" w:rsidRDefault="00035C0D" w:rsidP="00E24972">
            <w:pPr>
              <w:pStyle w:val="a3"/>
              <w:tabs>
                <w:tab w:val="left" w:pos="248"/>
              </w:tabs>
              <w:ind w:left="0"/>
              <w:contextualSpacing w:val="0"/>
              <w:jc w:val="center"/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>วิธีการดำเนินการ</w:t>
            </w:r>
          </w:p>
        </w:tc>
        <w:tc>
          <w:tcPr>
            <w:tcW w:w="3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 w:hint="cs"/>
                <w:b/>
                <w:bCs/>
                <w:sz w:val="32"/>
                <w:cs/>
              </w:rPr>
              <w:t>ตัวอย่างหลักสูตร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เป้าหมาย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งบประมาณ (บาท)</w:t>
            </w:r>
          </w:p>
        </w:tc>
      </w:tr>
      <w:tr w:rsidR="00035C0D" w:rsidRPr="00CB664B" w:rsidTr="00E24972">
        <w:tc>
          <w:tcPr>
            <w:tcW w:w="702" w:type="dxa"/>
          </w:tcPr>
          <w:p w:rsidR="00035C0D" w:rsidRPr="00CB664B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</w:rPr>
            </w:pPr>
            <w:r w:rsidRPr="00CB664B">
              <w:rPr>
                <w:rFonts w:ascii="TH SarabunPSK" w:hAnsi="TH SarabunPSK"/>
                <w:sz w:val="30"/>
                <w:szCs w:val="30"/>
                <w:cs/>
              </w:rPr>
              <w:t>(1)</w:t>
            </w:r>
          </w:p>
        </w:tc>
        <w:tc>
          <w:tcPr>
            <w:tcW w:w="2035" w:type="dxa"/>
          </w:tcPr>
          <w:p w:rsidR="00035C0D" w:rsidRPr="00CB664B" w:rsidRDefault="00035C0D" w:rsidP="00E24972">
            <w:pPr>
              <w:tabs>
                <w:tab w:val="left" w:pos="426"/>
                <w:tab w:val="left" w:pos="1200"/>
                <w:tab w:val="left" w:pos="1440"/>
                <w:tab w:val="left" w:pos="3960"/>
                <w:tab w:val="right" w:pos="6818"/>
              </w:tabs>
              <w:ind w:left="-29" w:firstLine="29"/>
              <w:rPr>
                <w:rFonts w:ascii="TH SarabunPSK" w:hAnsi="TH SarabunPSK"/>
                <w:sz w:val="30"/>
                <w:szCs w:val="30"/>
              </w:rPr>
            </w:pPr>
            <w:r w:rsidRPr="00CB664B">
              <w:rPr>
                <w:rFonts w:ascii="TH SarabunPSK" w:hAnsi="TH SarabunPSK"/>
                <w:sz w:val="30"/>
                <w:szCs w:val="30"/>
                <w:cs/>
              </w:rPr>
              <w:t>กิจกรรม จัดหาครุภัณฑ์ฝึกและทดสอบมาตรฐานฝีมือแรงงานพนักงานควบคุมเครื่องจักรรถยก</w:t>
            </w:r>
            <w:r w:rsidRPr="00CB664B">
              <w:rPr>
                <w:rFonts w:ascii="TH SarabunPSK" w:hAnsi="TH SarabunPSK"/>
                <w:sz w:val="30"/>
                <w:szCs w:val="30"/>
              </w:rPr>
              <w:t xml:space="preserve"> </w:t>
            </w:r>
          </w:p>
          <w:p w:rsidR="00035C0D" w:rsidRPr="00CB664B" w:rsidRDefault="00035C0D" w:rsidP="00E24972">
            <w:pPr>
              <w:rPr>
                <w:rFonts w:ascii="TH SarabunPSK" w:hAnsi="TH SarabunPSK"/>
                <w:sz w:val="30"/>
                <w:szCs w:val="30"/>
                <w:cs/>
              </w:rPr>
            </w:pPr>
          </w:p>
        </w:tc>
        <w:tc>
          <w:tcPr>
            <w:tcW w:w="2483" w:type="dxa"/>
          </w:tcPr>
          <w:p w:rsidR="00035C0D" w:rsidRPr="00CB664B" w:rsidRDefault="00035C0D" w:rsidP="00E24972">
            <w:pPr>
              <w:tabs>
                <w:tab w:val="left" w:pos="426"/>
                <w:tab w:val="left" w:pos="993"/>
              </w:tabs>
              <w:rPr>
                <w:rFonts w:ascii="TH SarabunPSK" w:hAnsi="TH SarabunPSK"/>
                <w:sz w:val="30"/>
                <w:szCs w:val="30"/>
                <w:cs/>
              </w:rPr>
            </w:pPr>
            <w:r w:rsidRPr="00CB664B">
              <w:rPr>
                <w:rFonts w:ascii="TH SarabunPSK" w:hAnsi="TH SarabunPSK" w:hint="cs"/>
                <w:sz w:val="30"/>
                <w:szCs w:val="30"/>
                <w:cs/>
              </w:rPr>
              <w:t xml:space="preserve">1. </w:t>
            </w:r>
            <w:r w:rsidRPr="00CB664B">
              <w:rPr>
                <w:rFonts w:ascii="TH SarabunPSK" w:hAnsi="TH SarabunPSK"/>
                <w:sz w:val="30"/>
                <w:szCs w:val="30"/>
                <w:cs/>
              </w:rPr>
              <w:t>เพื่อพัฒนาเครื่องมือฝึกอบรมและทดสอบมาตรฐานฝีมือแรงงานแห่งชาติสาขาอาชีพพนักงานควบคุมเครื่องจักรรถยกให้ทันสมัย</w:t>
            </w:r>
            <w:r w:rsidRPr="00CB664B">
              <w:rPr>
                <w:rFonts w:ascii="TH SarabunPSK" w:hAnsi="TH SarabunPSK"/>
                <w:sz w:val="30"/>
                <w:szCs w:val="30"/>
                <w:cs/>
              </w:rPr>
              <w:tab/>
            </w:r>
          </w:p>
          <w:p w:rsidR="00035C0D" w:rsidRPr="00CB664B" w:rsidRDefault="00035C0D" w:rsidP="00E24972">
            <w:pPr>
              <w:tabs>
                <w:tab w:val="left" w:pos="426"/>
                <w:tab w:val="left" w:pos="993"/>
              </w:tabs>
              <w:rPr>
                <w:rFonts w:ascii="TH SarabunPSK" w:hAnsi="TH SarabunPSK"/>
                <w:sz w:val="30"/>
                <w:szCs w:val="30"/>
              </w:rPr>
            </w:pPr>
            <w:r w:rsidRPr="00CB664B">
              <w:rPr>
                <w:rFonts w:ascii="TH SarabunPSK" w:hAnsi="TH SarabunPSK" w:hint="cs"/>
                <w:sz w:val="30"/>
                <w:szCs w:val="30"/>
                <w:cs/>
              </w:rPr>
              <w:t xml:space="preserve">2. </w:t>
            </w:r>
            <w:r w:rsidRPr="00CB664B">
              <w:rPr>
                <w:rFonts w:ascii="TH SarabunPSK" w:hAnsi="TH SarabunPSK"/>
                <w:sz w:val="30"/>
                <w:szCs w:val="30"/>
                <w:cs/>
              </w:rPr>
              <w:t>เพื่อจัดหาเครื่องมือฝึกอบรมและทดสอบมาตรฐานฝีมือแรงงานแห่งชาติสาขาอาชีพพนักงานควบคุมเครื่องจักรรถยกให</w:t>
            </w:r>
            <w:r w:rsidR="00581CE5">
              <w:rPr>
                <w:rFonts w:ascii="TH SarabunPSK" w:hAnsi="TH SarabunPSK"/>
                <w:sz w:val="30"/>
                <w:szCs w:val="30"/>
                <w:cs/>
              </w:rPr>
              <w:t>้เพียงพอและมีประสิทธิภาพ</w:t>
            </w:r>
          </w:p>
          <w:p w:rsidR="00035C0D" w:rsidRPr="00CB664B" w:rsidRDefault="00035C0D" w:rsidP="00E24972">
            <w:pPr>
              <w:tabs>
                <w:tab w:val="left" w:pos="426"/>
                <w:tab w:val="left" w:pos="993"/>
              </w:tabs>
              <w:rPr>
                <w:rFonts w:ascii="TH SarabunPSK" w:hAnsi="TH SarabunPSK"/>
                <w:sz w:val="30"/>
                <w:szCs w:val="30"/>
              </w:rPr>
            </w:pPr>
            <w:r w:rsidRPr="00CB664B">
              <w:rPr>
                <w:rFonts w:ascii="TH SarabunPSK" w:hAnsi="TH SarabunPSK" w:hint="cs"/>
                <w:sz w:val="30"/>
                <w:szCs w:val="30"/>
                <w:cs/>
              </w:rPr>
              <w:t xml:space="preserve">3. </w:t>
            </w:r>
            <w:r w:rsidRPr="00CB664B">
              <w:rPr>
                <w:rFonts w:ascii="TH SarabunPSK" w:hAnsi="TH SarabunPSK"/>
                <w:sz w:val="30"/>
                <w:szCs w:val="30"/>
                <w:cs/>
              </w:rPr>
              <w:t>เพื่อให้กระบวนการรับรองมาตรฐานฝีมือแรงงานแห่งชาติสาขาอาชีพพนักงานควบคุมเครื่องจักรรถยกเป็นไปอย่างถูกต้องและได้มาตรฐาน</w:t>
            </w:r>
          </w:p>
          <w:p w:rsidR="00035C0D" w:rsidRPr="00CB664B" w:rsidRDefault="00035C0D" w:rsidP="00581CE5">
            <w:pPr>
              <w:tabs>
                <w:tab w:val="left" w:pos="426"/>
                <w:tab w:val="left" w:pos="993"/>
              </w:tabs>
              <w:rPr>
                <w:rFonts w:ascii="TH SarabunPSK" w:hAnsi="TH SarabunPSK"/>
                <w:sz w:val="30"/>
                <w:szCs w:val="30"/>
                <w:cs/>
              </w:rPr>
            </w:pPr>
            <w:r w:rsidRPr="00CB664B">
              <w:rPr>
                <w:rFonts w:ascii="TH SarabunPSK" w:hAnsi="TH SarabunPSK" w:hint="cs"/>
                <w:sz w:val="30"/>
                <w:szCs w:val="30"/>
                <w:cs/>
              </w:rPr>
              <w:t xml:space="preserve">4. </w:t>
            </w:r>
            <w:r w:rsidRPr="00CB664B">
              <w:rPr>
                <w:rFonts w:ascii="TH SarabunPSK" w:hAnsi="TH SarabunPSK"/>
                <w:sz w:val="30"/>
                <w:szCs w:val="30"/>
                <w:cs/>
              </w:rPr>
              <w:t>เพื่อผลิตพนักงานควบคุมเครื่องจักรรถยกให้เพียงพอและมีคุณภาพสอดคล้องกับความต้องการของ</w:t>
            </w:r>
            <w:r w:rsidR="00581CE5">
              <w:rPr>
                <w:rFonts w:ascii="TH SarabunPSK" w:hAnsi="TH SarabunPSK" w:hint="cs"/>
                <w:sz w:val="30"/>
                <w:szCs w:val="30"/>
                <w:cs/>
              </w:rPr>
              <w:t>ต</w:t>
            </w:r>
            <w:r w:rsidRPr="00CB664B">
              <w:rPr>
                <w:rFonts w:ascii="TH SarabunPSK" w:hAnsi="TH SarabunPSK"/>
                <w:sz w:val="30"/>
                <w:szCs w:val="30"/>
                <w:cs/>
              </w:rPr>
              <w:t xml:space="preserve">ลาดแรงงาน </w:t>
            </w:r>
          </w:p>
        </w:tc>
        <w:tc>
          <w:tcPr>
            <w:tcW w:w="3509" w:type="dxa"/>
          </w:tcPr>
          <w:p w:rsidR="00035C0D" w:rsidRPr="00CB664B" w:rsidRDefault="00035C0D" w:rsidP="00E24972">
            <w:pPr>
              <w:tabs>
                <w:tab w:val="left" w:pos="709"/>
                <w:tab w:val="left" w:pos="993"/>
              </w:tabs>
              <w:rPr>
                <w:rFonts w:ascii="TH SarabunPSK" w:hAnsi="TH SarabunPSK"/>
                <w:sz w:val="30"/>
                <w:szCs w:val="30"/>
              </w:rPr>
            </w:pPr>
            <w:r w:rsidRPr="00CB664B">
              <w:rPr>
                <w:rFonts w:ascii="TH SarabunPSK" w:hAnsi="TH SarabunPSK"/>
                <w:sz w:val="30"/>
                <w:szCs w:val="30"/>
                <w:cs/>
              </w:rPr>
              <w:t>จัดหาเครื่องมือฝึกอบรมและทดสอบมาตรฐานฝีมือแรงงานแห่งชาติสาขาอาชีพพนักงานควบคุมเครื่องจักรรถยกให้เพียงพอและมีประสิทธิภาพสูง</w:t>
            </w:r>
            <w:r w:rsidRPr="00CB664B">
              <w:rPr>
                <w:rFonts w:ascii="TH SarabunPSK" w:hAnsi="TH SarabunPSK"/>
                <w:sz w:val="30"/>
                <w:szCs w:val="30"/>
              </w:rPr>
              <w:t xml:space="preserve"> </w:t>
            </w:r>
            <w:r w:rsidRPr="00CB664B">
              <w:rPr>
                <w:rFonts w:ascii="TH SarabunPSK" w:hAnsi="TH SarabunPSK"/>
                <w:sz w:val="30"/>
                <w:szCs w:val="30"/>
                <w:cs/>
              </w:rPr>
              <w:t xml:space="preserve">ให้กับศูนย์พัฒนาฝีมือแรงงานจังหวัด จำนวน 5 แห่ง (ให้กับจังหวัดเชียงราย หนองคาย นครพนม กาญจนบุรี และนราธิวาส) </w:t>
            </w:r>
            <w:r w:rsidRPr="00CB664B">
              <w:rPr>
                <w:rFonts w:ascii="TH SarabunPSK" w:hAnsi="TH SarabunPSK"/>
                <w:spacing w:val="-4"/>
                <w:sz w:val="30"/>
                <w:szCs w:val="30"/>
                <w:cs/>
              </w:rPr>
              <w:t>จำนวน 5 ชุดๆ ละ 5,205,000 บาท</w:t>
            </w:r>
            <w:r w:rsidRPr="00CB664B">
              <w:rPr>
                <w:rFonts w:ascii="TH SarabunPSK" w:hAnsi="TH SarabunPSK"/>
                <w:sz w:val="30"/>
                <w:szCs w:val="30"/>
              </w:rPr>
              <w:t xml:space="preserve"> </w:t>
            </w:r>
            <w:r w:rsidRPr="00CB664B">
              <w:rPr>
                <w:rFonts w:ascii="TH SarabunPSK" w:hAnsi="TH SarabunPSK" w:hint="cs"/>
                <w:sz w:val="30"/>
                <w:szCs w:val="30"/>
                <w:cs/>
              </w:rPr>
              <w:t xml:space="preserve"> เพื่อดำเนินการพัฒนาฝีมือ</w:t>
            </w:r>
            <w:r w:rsidRPr="00CB664B">
              <w:rPr>
                <w:rFonts w:ascii="TH SarabunPSK" w:hAnsi="TH SarabunPSK"/>
                <w:sz w:val="30"/>
                <w:szCs w:val="30"/>
                <w:cs/>
              </w:rPr>
              <w:t>แรงงาน</w:t>
            </w:r>
            <w:r w:rsidRPr="00CB664B">
              <w:rPr>
                <w:rFonts w:ascii="TH SarabunPSK" w:hAnsi="TH SarabunPSK" w:hint="cs"/>
                <w:sz w:val="30"/>
                <w:szCs w:val="30"/>
                <w:cs/>
              </w:rPr>
              <w:t xml:space="preserve">    </w:t>
            </w:r>
            <w:r w:rsidRPr="00CB664B">
              <w:rPr>
                <w:rFonts w:ascii="TH SarabunPSK" w:hAnsi="TH SarabunPSK"/>
                <w:sz w:val="30"/>
                <w:szCs w:val="30"/>
                <w:cs/>
              </w:rPr>
              <w:t>ในสถานประกอบการ และประชาชนทั่วไป</w:t>
            </w:r>
            <w:r w:rsidRPr="00CB664B">
              <w:rPr>
                <w:rFonts w:ascii="TH SarabunPSK" w:hAnsi="TH SarabunPSK" w:hint="cs"/>
                <w:sz w:val="30"/>
                <w:szCs w:val="30"/>
                <w:cs/>
              </w:rPr>
              <w:t xml:space="preserve">   </w:t>
            </w:r>
            <w:r w:rsidRPr="00CB664B">
              <w:rPr>
                <w:rFonts w:ascii="TH SarabunPSK" w:hAnsi="TH SarabunPSK"/>
                <w:sz w:val="30"/>
                <w:szCs w:val="30"/>
                <w:cs/>
              </w:rPr>
              <w:t>ที่ต้องการทดสอบความสามารถ เพื่อนำไปปรับอัตราค่าจ้างที่สูงขึ้น</w:t>
            </w:r>
          </w:p>
          <w:p w:rsidR="00035C0D" w:rsidRPr="00CB664B" w:rsidRDefault="00035C0D" w:rsidP="00E24972">
            <w:pPr>
              <w:pStyle w:val="a3"/>
              <w:tabs>
                <w:tab w:val="left" w:pos="266"/>
                <w:tab w:val="left" w:pos="1134"/>
              </w:tabs>
              <w:ind w:left="0"/>
              <w:rPr>
                <w:rFonts w:ascii="TH SarabunPSK" w:hAnsi="TH SarabunPSK"/>
                <w:spacing w:val="-6"/>
                <w:sz w:val="30"/>
              </w:rPr>
            </w:pPr>
          </w:p>
        </w:tc>
        <w:tc>
          <w:tcPr>
            <w:tcW w:w="3058" w:type="dxa"/>
          </w:tcPr>
          <w:p w:rsidR="00035C0D" w:rsidRPr="00CB664B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  <w:cs/>
              </w:rPr>
            </w:pPr>
            <w:r w:rsidRPr="00CB664B">
              <w:rPr>
                <w:rFonts w:ascii="TH SarabunPSK" w:hAnsi="TH SarabunPSK" w:hint="cs"/>
                <w:sz w:val="30"/>
                <w:szCs w:val="30"/>
                <w:cs/>
              </w:rPr>
              <w:t>-</w:t>
            </w:r>
          </w:p>
        </w:tc>
        <w:tc>
          <w:tcPr>
            <w:tcW w:w="1130" w:type="dxa"/>
          </w:tcPr>
          <w:p w:rsidR="00035C0D" w:rsidRPr="00CB664B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  <w:cs/>
              </w:rPr>
            </w:pPr>
            <w:r w:rsidRPr="00CB664B">
              <w:rPr>
                <w:rFonts w:ascii="TH SarabunPSK" w:hAnsi="TH SarabunPSK"/>
                <w:sz w:val="30"/>
                <w:szCs w:val="30"/>
                <w:cs/>
              </w:rPr>
              <w:t>5 จังหวัด</w:t>
            </w:r>
          </w:p>
        </w:tc>
        <w:tc>
          <w:tcPr>
            <w:tcW w:w="1360" w:type="dxa"/>
          </w:tcPr>
          <w:p w:rsidR="00035C0D" w:rsidRPr="00CB664B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</w:rPr>
            </w:pPr>
            <w:r w:rsidRPr="00CB664B">
              <w:rPr>
                <w:rFonts w:ascii="TH SarabunPSK" w:hAnsi="TH SarabunPSK"/>
                <w:sz w:val="30"/>
                <w:szCs w:val="30"/>
                <w:cs/>
              </w:rPr>
              <w:t>26,025,000</w:t>
            </w:r>
          </w:p>
        </w:tc>
      </w:tr>
    </w:tbl>
    <w:p w:rsidR="004E4FF3" w:rsidRDefault="004E4FF3" w:rsidP="00035C0D">
      <w:pPr>
        <w:rPr>
          <w:rFonts w:ascii="TH SarabunPSK" w:hAnsi="TH SarabunPSK"/>
          <w:b/>
          <w:bCs/>
          <w:sz w:val="32"/>
          <w:highlight w:val="yellow"/>
        </w:rPr>
      </w:pPr>
    </w:p>
    <w:p w:rsidR="00035C0D" w:rsidRPr="00750146" w:rsidRDefault="00035C0D" w:rsidP="00035C0D">
      <w:pPr>
        <w:rPr>
          <w:rFonts w:ascii="TH SarabunPSK" w:hAnsi="TH SarabunPSK"/>
          <w:b/>
          <w:bCs/>
          <w:sz w:val="32"/>
          <w:cs/>
        </w:rPr>
      </w:pPr>
      <w:r w:rsidRPr="00750146">
        <w:rPr>
          <w:rFonts w:ascii="TH SarabunPSK" w:hAnsi="TH SarabunPSK"/>
          <w:b/>
          <w:bCs/>
          <w:sz w:val="32"/>
          <w:highlight w:val="yellow"/>
          <w:cs/>
        </w:rPr>
        <w:lastRenderedPageBreak/>
        <w:t>โครงการที่ 5 โครงการฝึกอบรมฝีมือแรงงานรองรับระบบขนส่งด้านโลจิสติกส์ และก่อสร้าง</w:t>
      </w:r>
      <w:r w:rsidRPr="00750146">
        <w:rPr>
          <w:rFonts w:ascii="TH SarabunPSK" w:hAnsi="TH SarabunPSK"/>
          <w:b/>
          <w:bCs/>
          <w:sz w:val="32"/>
          <w:highlight w:val="yellow"/>
        </w:rPr>
        <w:t xml:space="preserve">   </w:t>
      </w:r>
      <w:r w:rsidRPr="00750146">
        <w:rPr>
          <w:rFonts w:ascii="TH SarabunPSK" w:hAnsi="TH SarabunPSK"/>
          <w:b/>
          <w:bCs/>
          <w:sz w:val="32"/>
          <w:highlight w:val="yellow"/>
          <w:cs/>
        </w:rPr>
        <w:t>เป้าหมาย 1</w:t>
      </w:r>
      <w:r w:rsidRPr="00750146">
        <w:rPr>
          <w:rFonts w:ascii="TH SarabunPSK" w:hAnsi="TH SarabunPSK"/>
          <w:b/>
          <w:bCs/>
          <w:sz w:val="32"/>
          <w:highlight w:val="yellow"/>
        </w:rPr>
        <w:t>7</w:t>
      </w:r>
      <w:r w:rsidRPr="00750146">
        <w:rPr>
          <w:rFonts w:ascii="TH SarabunPSK" w:hAnsi="TH SarabunPSK"/>
          <w:b/>
          <w:bCs/>
          <w:sz w:val="32"/>
          <w:highlight w:val="yellow"/>
          <w:cs/>
        </w:rPr>
        <w:t>,</w:t>
      </w:r>
      <w:r>
        <w:rPr>
          <w:rFonts w:ascii="TH SarabunPSK" w:hAnsi="TH SarabunPSK" w:hint="cs"/>
          <w:b/>
          <w:bCs/>
          <w:sz w:val="32"/>
          <w:highlight w:val="yellow"/>
          <w:cs/>
        </w:rPr>
        <w:t>84</w:t>
      </w:r>
      <w:r w:rsidRPr="00750146">
        <w:rPr>
          <w:rFonts w:ascii="TH SarabunPSK" w:hAnsi="TH SarabunPSK"/>
          <w:b/>
          <w:bCs/>
          <w:sz w:val="32"/>
          <w:highlight w:val="yellow"/>
          <w:cs/>
        </w:rPr>
        <w:t xml:space="preserve">0 คน </w:t>
      </w:r>
      <w:r w:rsidRPr="00750146">
        <w:rPr>
          <w:rFonts w:ascii="TH SarabunPSK" w:hAnsi="TH SarabunPSK" w:hint="cs"/>
          <w:b/>
          <w:bCs/>
          <w:sz w:val="32"/>
          <w:highlight w:val="yellow"/>
          <w:cs/>
        </w:rPr>
        <w:t xml:space="preserve">  </w:t>
      </w:r>
      <w:r w:rsidRPr="00750146">
        <w:rPr>
          <w:rFonts w:ascii="TH SarabunPSK" w:hAnsi="TH SarabunPSK"/>
          <w:b/>
          <w:bCs/>
          <w:sz w:val="32"/>
          <w:highlight w:val="yellow"/>
          <w:cs/>
        </w:rPr>
        <w:t>งบประมาณ 44,300,000 บาท</w:t>
      </w:r>
    </w:p>
    <w:tbl>
      <w:tblPr>
        <w:tblW w:w="1433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24"/>
        <w:gridCol w:w="2038"/>
        <w:gridCol w:w="2471"/>
        <w:gridCol w:w="3504"/>
        <w:gridCol w:w="3054"/>
        <w:gridCol w:w="1153"/>
        <w:gridCol w:w="1393"/>
      </w:tblGrid>
      <w:tr w:rsidR="00035C0D" w:rsidRPr="009B57F4" w:rsidTr="00E24972">
        <w:tc>
          <w:tcPr>
            <w:tcW w:w="703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ลำดับ</w:t>
            </w:r>
          </w:p>
        </w:tc>
        <w:tc>
          <w:tcPr>
            <w:tcW w:w="2042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กิจกรรม/รายการ</w:t>
            </w:r>
          </w:p>
        </w:tc>
        <w:tc>
          <w:tcPr>
            <w:tcW w:w="2475" w:type="dxa"/>
          </w:tcPr>
          <w:p w:rsidR="00035C0D" w:rsidRPr="009B57F4" w:rsidRDefault="00035C0D" w:rsidP="00E24972">
            <w:pPr>
              <w:tabs>
                <w:tab w:val="left" w:pos="426"/>
                <w:tab w:val="left" w:pos="993"/>
              </w:tabs>
              <w:spacing w:line="216" w:lineRule="auto"/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 w:hint="cs"/>
                <w:b/>
                <w:bCs/>
                <w:sz w:val="32"/>
                <w:cs/>
              </w:rPr>
              <w:t>วัตถุประสงค์</w:t>
            </w:r>
          </w:p>
        </w:tc>
        <w:tc>
          <w:tcPr>
            <w:tcW w:w="3510" w:type="dxa"/>
          </w:tcPr>
          <w:p w:rsidR="00035C0D" w:rsidRPr="009B57F4" w:rsidRDefault="00035C0D" w:rsidP="00E24972">
            <w:pPr>
              <w:pStyle w:val="a3"/>
              <w:tabs>
                <w:tab w:val="left" w:pos="248"/>
              </w:tabs>
              <w:ind w:left="0"/>
              <w:contextualSpacing w:val="0"/>
              <w:jc w:val="center"/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>วิธีการดำเนินการ</w:t>
            </w:r>
          </w:p>
        </w:tc>
        <w:tc>
          <w:tcPr>
            <w:tcW w:w="3060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 w:hint="cs"/>
                <w:b/>
                <w:bCs/>
                <w:sz w:val="32"/>
                <w:cs/>
              </w:rPr>
              <w:t>ตัวอย่างหลักสูตร</w:t>
            </w:r>
          </w:p>
        </w:tc>
        <w:tc>
          <w:tcPr>
            <w:tcW w:w="1153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เป้าหมาย</w:t>
            </w:r>
          </w:p>
        </w:tc>
        <w:tc>
          <w:tcPr>
            <w:tcW w:w="1394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งบประมาณ (บาท)</w:t>
            </w:r>
          </w:p>
        </w:tc>
      </w:tr>
      <w:tr w:rsidR="00035C0D" w:rsidRPr="00CB664B" w:rsidTr="00E24972">
        <w:tc>
          <w:tcPr>
            <w:tcW w:w="703" w:type="dxa"/>
          </w:tcPr>
          <w:p w:rsidR="00035C0D" w:rsidRPr="00CB664B" w:rsidRDefault="00035C0D" w:rsidP="00E24972">
            <w:pPr>
              <w:jc w:val="center"/>
              <w:rPr>
                <w:rFonts w:ascii="TH SarabunPSK" w:hAnsi="TH SarabunPSK"/>
                <w:sz w:val="32"/>
              </w:rPr>
            </w:pPr>
            <w:r w:rsidRPr="00CB664B">
              <w:rPr>
                <w:rFonts w:ascii="TH SarabunPSK" w:hAnsi="TH SarabunPSK"/>
                <w:sz w:val="32"/>
                <w:cs/>
              </w:rPr>
              <w:t>(1)</w:t>
            </w:r>
          </w:p>
        </w:tc>
        <w:tc>
          <w:tcPr>
            <w:tcW w:w="2042" w:type="dxa"/>
          </w:tcPr>
          <w:p w:rsidR="00FA461F" w:rsidRDefault="00035C0D" w:rsidP="00E24972">
            <w:pPr>
              <w:rPr>
                <w:rFonts w:ascii="TH SarabunPSK" w:hAnsi="TH SarabunPSK"/>
                <w:sz w:val="32"/>
              </w:rPr>
            </w:pPr>
            <w:r w:rsidRPr="00CB664B">
              <w:rPr>
                <w:rFonts w:ascii="TH SarabunPSK" w:hAnsi="TH SarabunPSK"/>
                <w:sz w:val="32"/>
                <w:cs/>
              </w:rPr>
              <w:t>กิจกรรม ฝึกอบรมฝีมือแรงงานรองรับระบบขนส่งด้าน</w:t>
            </w:r>
          </w:p>
          <w:p w:rsidR="00035C0D" w:rsidRPr="00CB664B" w:rsidRDefault="00035C0D" w:rsidP="00E24972">
            <w:pPr>
              <w:rPr>
                <w:rFonts w:ascii="TH SarabunPSK" w:hAnsi="TH SarabunPSK"/>
                <w:sz w:val="32"/>
                <w:cs/>
              </w:rPr>
            </w:pPr>
            <w:r w:rsidRPr="00CB664B">
              <w:rPr>
                <w:rFonts w:ascii="TH SarabunPSK" w:hAnsi="TH SarabunPSK"/>
                <w:sz w:val="32"/>
                <w:cs/>
              </w:rPr>
              <w:t>โลจิสติกส์  และก่อสร้าง</w:t>
            </w:r>
          </w:p>
        </w:tc>
        <w:tc>
          <w:tcPr>
            <w:tcW w:w="2475" w:type="dxa"/>
          </w:tcPr>
          <w:p w:rsidR="00FA461F" w:rsidRDefault="00035C0D" w:rsidP="00E24972">
            <w:pPr>
              <w:pStyle w:val="a3"/>
              <w:tabs>
                <w:tab w:val="left" w:pos="567"/>
                <w:tab w:val="left" w:pos="1134"/>
                <w:tab w:val="left" w:pos="1418"/>
              </w:tabs>
              <w:ind w:left="0"/>
              <w:contextualSpacing w:val="0"/>
              <w:rPr>
                <w:rFonts w:ascii="TH SarabunPSK" w:hAnsi="TH SarabunPSK"/>
                <w:sz w:val="32"/>
                <w:szCs w:val="32"/>
              </w:rPr>
            </w:pPr>
            <w:r w:rsidRPr="00CB664B">
              <w:rPr>
                <w:rFonts w:ascii="TH SarabunPSK" w:hAnsi="TH SarabunPSK" w:hint="cs"/>
                <w:sz w:val="32"/>
                <w:szCs w:val="32"/>
                <w:cs/>
              </w:rPr>
              <w:t xml:space="preserve">1. </w:t>
            </w:r>
            <w:r w:rsidRPr="00CB664B">
              <w:rPr>
                <w:rFonts w:ascii="TH SarabunPSK" w:hAnsi="TH SarabunPSK"/>
                <w:sz w:val="32"/>
                <w:szCs w:val="32"/>
                <w:cs/>
              </w:rPr>
              <w:t>เพื่อพัฒนาฝีมือ</w:t>
            </w:r>
            <w:r w:rsidRPr="00CB664B">
              <w:rPr>
                <w:rFonts w:ascii="TH SarabunPSK" w:hAnsi="TH SarabunPSK" w:hint="cs"/>
                <w:sz w:val="32"/>
                <w:szCs w:val="32"/>
                <w:cs/>
              </w:rPr>
              <w:t>แรงงานในตลาดแรงงาน</w:t>
            </w:r>
            <w:r w:rsidRPr="00CB664B">
              <w:rPr>
                <w:rFonts w:ascii="TH SarabunPSK" w:hAnsi="TH SarabunPSK"/>
                <w:sz w:val="32"/>
                <w:szCs w:val="32"/>
                <w:cs/>
              </w:rPr>
              <w:t xml:space="preserve"> รองรับ</w:t>
            </w:r>
            <w:r w:rsidRPr="00CB664B">
              <w:rPr>
                <w:rFonts w:ascii="TH SarabunPSK" w:hAnsi="TH SarabunPSK" w:hint="cs"/>
                <w:sz w:val="32"/>
                <w:szCs w:val="32"/>
                <w:cs/>
              </w:rPr>
              <w:t>การทำงานเพื่อ</w:t>
            </w:r>
            <w:r w:rsidRPr="00CB664B">
              <w:rPr>
                <w:rFonts w:ascii="TH SarabunPSK" w:hAnsi="TH SarabunPSK"/>
                <w:sz w:val="32"/>
                <w:szCs w:val="32"/>
                <w:cs/>
              </w:rPr>
              <w:t>พัฒนาโครงสร้างพื้นฐาน คมนาคม การ</w:t>
            </w:r>
            <w:r w:rsidRPr="00CB664B">
              <w:rPr>
                <w:rFonts w:ascii="TH SarabunPSK" w:hAnsi="TH SarabunPSK" w:hint="cs"/>
                <w:sz w:val="32"/>
                <w:szCs w:val="32"/>
                <w:cs/>
              </w:rPr>
              <w:t>ทำ</w:t>
            </w:r>
            <w:r w:rsidRPr="00CB664B">
              <w:rPr>
                <w:rFonts w:ascii="TH SarabunPSK" w:hAnsi="TH SarabunPSK"/>
                <w:sz w:val="32"/>
                <w:szCs w:val="32"/>
                <w:cs/>
              </w:rPr>
              <w:t>งานใน</w:t>
            </w:r>
            <w:r w:rsidR="00FA461F">
              <w:rPr>
                <w:rFonts w:ascii="TH SarabunPSK" w:hAnsi="TH SarabunPSK" w:hint="cs"/>
                <w:sz w:val="32"/>
                <w:szCs w:val="32"/>
                <w:cs/>
              </w:rPr>
              <w:t>สถานประกอบกิจการด้าน</w:t>
            </w:r>
          </w:p>
          <w:p w:rsidR="00035C0D" w:rsidRPr="00CB664B" w:rsidRDefault="00035C0D" w:rsidP="00E24972">
            <w:pPr>
              <w:pStyle w:val="a3"/>
              <w:tabs>
                <w:tab w:val="left" w:pos="567"/>
                <w:tab w:val="left" w:pos="1134"/>
                <w:tab w:val="left" w:pos="1418"/>
              </w:tabs>
              <w:ind w:left="0"/>
              <w:contextualSpacing w:val="0"/>
              <w:rPr>
                <w:rFonts w:ascii="TH SarabunPSK" w:hAnsi="TH SarabunPSK"/>
                <w:sz w:val="32"/>
                <w:szCs w:val="32"/>
                <w:cs/>
              </w:rPr>
            </w:pPr>
            <w:r w:rsidRPr="00CB664B">
              <w:rPr>
                <w:rFonts w:ascii="TH SarabunPSK" w:hAnsi="TH SarabunPSK"/>
                <w:sz w:val="32"/>
                <w:szCs w:val="32"/>
                <w:cs/>
              </w:rPr>
              <w:t>โลจิสติกส์</w:t>
            </w:r>
            <w:r w:rsidRPr="00CB664B">
              <w:rPr>
                <w:rFonts w:ascii="TH SarabunPSK" w:hAnsi="TH SarabunPSK" w:hint="cs"/>
                <w:sz w:val="32"/>
                <w:szCs w:val="32"/>
                <w:cs/>
              </w:rPr>
              <w:t xml:space="preserve"> และการก่อสร้าง    ที่เกี่ยวเนื่องกับการพัฒนาโครงสร้างพื้นฐาน</w:t>
            </w:r>
          </w:p>
          <w:p w:rsidR="009B57F4" w:rsidRDefault="00035C0D" w:rsidP="00E24972">
            <w:pPr>
              <w:pStyle w:val="a3"/>
              <w:tabs>
                <w:tab w:val="left" w:pos="567"/>
                <w:tab w:val="left" w:pos="1134"/>
                <w:tab w:val="left" w:pos="1418"/>
              </w:tabs>
              <w:ind w:left="0"/>
              <w:contextualSpacing w:val="0"/>
              <w:rPr>
                <w:rFonts w:ascii="TH SarabunPSK" w:hAnsi="TH SarabunPSK"/>
                <w:sz w:val="32"/>
                <w:szCs w:val="32"/>
              </w:rPr>
            </w:pPr>
            <w:r w:rsidRPr="00CB664B">
              <w:rPr>
                <w:rFonts w:ascii="TH SarabunPSK" w:hAnsi="TH SarabunPSK" w:hint="cs"/>
                <w:sz w:val="32"/>
                <w:szCs w:val="32"/>
                <w:cs/>
              </w:rPr>
              <w:t xml:space="preserve">2. </w:t>
            </w:r>
            <w:r w:rsidRPr="00CB664B">
              <w:rPr>
                <w:rFonts w:ascii="TH SarabunPSK" w:hAnsi="TH SarabunPSK"/>
                <w:sz w:val="32"/>
                <w:szCs w:val="32"/>
                <w:cs/>
              </w:rPr>
              <w:t>เพื่อให้แรงงานไทย</w:t>
            </w:r>
            <w:r w:rsidRPr="00CB664B">
              <w:rPr>
                <w:rFonts w:ascii="TH SarabunPSK" w:hAnsi="TH SarabunPSK" w:hint="cs"/>
                <w:sz w:val="32"/>
                <w:szCs w:val="32"/>
                <w:cs/>
              </w:rPr>
              <w:t xml:space="preserve">ทั่วไปและแรงงานนอกระบบ และแรงงานรับจ้าง </w:t>
            </w:r>
            <w:r w:rsidR="009B57F4">
              <w:rPr>
                <w:rFonts w:ascii="TH SarabunPSK" w:hAnsi="TH SarabunPSK" w:hint="cs"/>
                <w:sz w:val="32"/>
                <w:szCs w:val="32"/>
                <w:cs/>
              </w:rPr>
              <w:t xml:space="preserve">        </w:t>
            </w:r>
            <w:r w:rsidRPr="00CB664B">
              <w:rPr>
                <w:rFonts w:ascii="TH SarabunPSK" w:hAnsi="TH SarabunPSK"/>
                <w:sz w:val="32"/>
                <w:szCs w:val="32"/>
                <w:cs/>
              </w:rPr>
              <w:t>มีความรู้ ทักษะฝีมือ</w:t>
            </w:r>
          </w:p>
          <w:p w:rsidR="00035C0D" w:rsidRPr="00CB664B" w:rsidRDefault="00035C0D" w:rsidP="00E24972">
            <w:pPr>
              <w:pStyle w:val="a3"/>
              <w:tabs>
                <w:tab w:val="left" w:pos="567"/>
                <w:tab w:val="left" w:pos="1134"/>
                <w:tab w:val="left" w:pos="1418"/>
              </w:tabs>
              <w:ind w:left="0"/>
              <w:contextualSpacing w:val="0"/>
              <w:rPr>
                <w:rFonts w:ascii="TH SarabunPSK" w:hAnsi="TH SarabunPSK"/>
                <w:sz w:val="32"/>
                <w:szCs w:val="32"/>
              </w:rPr>
            </w:pPr>
            <w:r w:rsidRPr="00CB664B">
              <w:rPr>
                <w:rFonts w:ascii="TH SarabunPSK" w:hAnsi="TH SarabunPSK" w:hint="cs"/>
                <w:sz w:val="32"/>
                <w:szCs w:val="32"/>
                <w:cs/>
              </w:rPr>
              <w:t>ด้านการก่อสร้างที่เกี่ยวข้องกับการพัฒนาโครงสร้างพื้นฐาน  เพื่อเตรียมแรงงานเข้าทำงานในระบบ</w:t>
            </w:r>
          </w:p>
          <w:p w:rsidR="00035C0D" w:rsidRPr="00CB664B" w:rsidRDefault="00035C0D" w:rsidP="00E24972">
            <w:pPr>
              <w:pStyle w:val="a3"/>
              <w:tabs>
                <w:tab w:val="left" w:pos="567"/>
                <w:tab w:val="left" w:pos="1134"/>
                <w:tab w:val="left" w:pos="1418"/>
              </w:tabs>
              <w:ind w:left="0"/>
              <w:contextualSpacing w:val="0"/>
              <w:rPr>
                <w:rFonts w:ascii="TH SarabunPSK" w:hAnsi="TH SarabunPSK"/>
                <w:sz w:val="32"/>
                <w:szCs w:val="32"/>
                <w:cs/>
              </w:rPr>
            </w:pPr>
            <w:r w:rsidRPr="00CB664B">
              <w:rPr>
                <w:rFonts w:ascii="TH SarabunPSK" w:hAnsi="TH SarabunPSK" w:hint="cs"/>
                <w:sz w:val="32"/>
                <w:szCs w:val="32"/>
                <w:cs/>
              </w:rPr>
              <w:t>ที่เกี่ยวข้อง</w:t>
            </w:r>
          </w:p>
        </w:tc>
        <w:tc>
          <w:tcPr>
            <w:tcW w:w="3510" w:type="dxa"/>
          </w:tcPr>
          <w:p w:rsidR="00035C0D" w:rsidRPr="00CB664B" w:rsidRDefault="00035C0D" w:rsidP="00816A87">
            <w:pPr>
              <w:pStyle w:val="a3"/>
              <w:numPr>
                <w:ilvl w:val="0"/>
                <w:numId w:val="102"/>
              </w:numPr>
              <w:tabs>
                <w:tab w:val="left" w:pos="266"/>
                <w:tab w:val="left" w:pos="1134"/>
              </w:tabs>
              <w:ind w:left="0" w:firstLine="0"/>
              <w:rPr>
                <w:rFonts w:ascii="TH SarabunPSK" w:hAnsi="TH SarabunPSK"/>
                <w:sz w:val="32"/>
                <w:szCs w:val="32"/>
              </w:rPr>
            </w:pPr>
            <w:r w:rsidRPr="00CB664B">
              <w:rPr>
                <w:rFonts w:ascii="TH SarabunPSK" w:hAnsi="TH SarabunPSK"/>
                <w:sz w:val="32"/>
                <w:szCs w:val="32"/>
                <w:cs/>
              </w:rPr>
              <w:t>ฝึกอบรม</w:t>
            </w:r>
          </w:p>
          <w:p w:rsidR="00035C0D" w:rsidRPr="00CB664B" w:rsidRDefault="00035C0D" w:rsidP="00E24972">
            <w:pPr>
              <w:pStyle w:val="a3"/>
              <w:tabs>
                <w:tab w:val="left" w:pos="567"/>
                <w:tab w:val="left" w:pos="1134"/>
                <w:tab w:val="left" w:pos="1418"/>
              </w:tabs>
              <w:ind w:left="0"/>
              <w:rPr>
                <w:rFonts w:ascii="TH SarabunPSK" w:hAnsi="TH SarabunPSK"/>
                <w:sz w:val="32"/>
                <w:szCs w:val="32"/>
              </w:rPr>
            </w:pPr>
            <w:r w:rsidRPr="00CB664B">
              <w:rPr>
                <w:rFonts w:ascii="TH SarabunPSK" w:hAnsi="TH SarabunPSK"/>
                <w:sz w:val="32"/>
                <w:szCs w:val="32"/>
              </w:rPr>
              <w:t xml:space="preserve">    - </w:t>
            </w:r>
            <w:r w:rsidRPr="00CB664B">
              <w:rPr>
                <w:rFonts w:ascii="TH SarabunPSK" w:hAnsi="TH SarabunPSK"/>
                <w:sz w:val="32"/>
                <w:szCs w:val="32"/>
                <w:cs/>
              </w:rPr>
              <w:t>ยกระดับ</w:t>
            </w:r>
            <w:r w:rsidRPr="00CB664B">
              <w:rPr>
                <w:rFonts w:ascii="TH SarabunPSK" w:hAnsi="TH SarabunPSK"/>
                <w:sz w:val="32"/>
                <w:szCs w:val="32"/>
              </w:rPr>
              <w:t xml:space="preserve"> </w:t>
            </w:r>
            <w:r w:rsidRPr="00CB664B">
              <w:rPr>
                <w:rFonts w:ascii="TH SarabunPSK" w:hAnsi="TH SarabunPSK"/>
                <w:sz w:val="32"/>
                <w:szCs w:val="32"/>
                <w:cs/>
              </w:rPr>
              <w:t xml:space="preserve">จำนวน </w:t>
            </w:r>
            <w:r w:rsidRPr="00CB664B">
              <w:rPr>
                <w:rFonts w:ascii="TH SarabunPSK" w:hAnsi="TH SarabunPSK"/>
                <w:sz w:val="32"/>
                <w:szCs w:val="32"/>
              </w:rPr>
              <w:t>13</w:t>
            </w:r>
            <w:r w:rsidRPr="00CB664B">
              <w:rPr>
                <w:rFonts w:ascii="TH SarabunPSK" w:hAnsi="TH SarabunPSK"/>
                <w:sz w:val="32"/>
                <w:szCs w:val="32"/>
                <w:cs/>
              </w:rPr>
              <w:t xml:space="preserve">,000 คน ดำเนินการฝึกระยะ </w:t>
            </w:r>
            <w:r w:rsidRPr="00CB664B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1</w:t>
            </w:r>
            <w:r w:rsidRPr="00CB664B">
              <w:rPr>
                <w:rFonts w:ascii="TH SarabunPSK" w:hAnsi="TH SarabunPSK"/>
                <w:color w:val="000000"/>
                <w:sz w:val="32"/>
                <w:szCs w:val="32"/>
              </w:rPr>
              <w:t>8</w:t>
            </w:r>
            <w:r w:rsidRPr="00CB664B">
              <w:rPr>
                <w:rFonts w:ascii="TH SarabunPSK" w:hAnsi="TH SarabunPSK"/>
                <w:sz w:val="32"/>
                <w:szCs w:val="32"/>
                <w:cs/>
              </w:rPr>
              <w:t xml:space="preserve"> – 60 ชม. </w:t>
            </w:r>
          </w:p>
          <w:p w:rsidR="00035C0D" w:rsidRPr="00CB664B" w:rsidRDefault="00035C0D" w:rsidP="00E24972">
            <w:pPr>
              <w:pStyle w:val="a3"/>
              <w:tabs>
                <w:tab w:val="left" w:pos="266"/>
                <w:tab w:val="left" w:pos="1134"/>
              </w:tabs>
              <w:ind w:left="0"/>
              <w:rPr>
                <w:rFonts w:ascii="TH SarabunPSK" w:hAnsi="TH SarabunPSK"/>
                <w:sz w:val="32"/>
                <w:szCs w:val="32"/>
                <w:cs/>
              </w:rPr>
            </w:pPr>
            <w:r w:rsidRPr="00CB664B">
              <w:rPr>
                <w:rFonts w:ascii="TH SarabunPSK" w:hAnsi="TH SarabunPSK"/>
                <w:sz w:val="32"/>
                <w:szCs w:val="32"/>
                <w:cs/>
              </w:rPr>
              <w:t xml:space="preserve">    - อาชีพเสริม จำนวน 4,</w:t>
            </w:r>
            <w:r w:rsidRPr="00CB664B">
              <w:rPr>
                <w:rFonts w:ascii="TH SarabunPSK" w:hAnsi="TH SarabunPSK" w:hint="cs"/>
                <w:sz w:val="32"/>
                <w:szCs w:val="32"/>
                <w:cs/>
              </w:rPr>
              <w:t>84</w:t>
            </w:r>
            <w:r w:rsidRPr="00CB664B">
              <w:rPr>
                <w:rFonts w:ascii="TH SarabunPSK" w:hAnsi="TH SarabunPSK"/>
                <w:sz w:val="32"/>
                <w:szCs w:val="32"/>
                <w:cs/>
              </w:rPr>
              <w:t>0 คน</w:t>
            </w:r>
            <w:r w:rsidRPr="00CB664B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 xml:space="preserve"> </w:t>
            </w:r>
            <w:r w:rsidRPr="00CB664B">
              <w:rPr>
                <w:rFonts w:ascii="TH SarabunPSK" w:hAnsi="TH SarabunPSK"/>
                <w:sz w:val="32"/>
                <w:szCs w:val="32"/>
                <w:cs/>
              </w:rPr>
              <w:t>ดำเนินการฝึกระยะ 18</w:t>
            </w:r>
            <w:r w:rsidRPr="00CB664B">
              <w:rPr>
                <w:rFonts w:ascii="TH SarabunPSK" w:hAnsi="TH SarabunPSK"/>
                <w:sz w:val="32"/>
                <w:szCs w:val="32"/>
              </w:rPr>
              <w:t xml:space="preserve"> – 30 </w:t>
            </w:r>
            <w:r w:rsidRPr="00CB664B">
              <w:rPr>
                <w:rFonts w:ascii="TH SarabunPSK" w:hAnsi="TH SarabunPSK"/>
                <w:sz w:val="32"/>
                <w:szCs w:val="32"/>
                <w:cs/>
              </w:rPr>
              <w:t>ชม.</w:t>
            </w:r>
            <w:r w:rsidRPr="00CB664B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 xml:space="preserve">  </w:t>
            </w:r>
          </w:p>
          <w:p w:rsidR="00035C0D" w:rsidRPr="00CB664B" w:rsidRDefault="00035C0D" w:rsidP="00816A87">
            <w:pPr>
              <w:pStyle w:val="a3"/>
              <w:numPr>
                <w:ilvl w:val="0"/>
                <w:numId w:val="102"/>
              </w:numPr>
              <w:tabs>
                <w:tab w:val="left" w:pos="266"/>
                <w:tab w:val="left" w:pos="1134"/>
              </w:tabs>
              <w:ind w:left="0" w:firstLine="0"/>
              <w:rPr>
                <w:rFonts w:ascii="TH SarabunPSK" w:hAnsi="TH SarabunPSK"/>
                <w:sz w:val="32"/>
                <w:szCs w:val="32"/>
              </w:rPr>
            </w:pPr>
            <w:r w:rsidRPr="00CB664B">
              <w:rPr>
                <w:rFonts w:ascii="TH SarabunPSK" w:hAnsi="TH SarabunPSK"/>
                <w:sz w:val="32"/>
                <w:szCs w:val="32"/>
                <w:cs/>
              </w:rPr>
              <w:t>จำนวนผู้เข้าฝึก  16 - 25 คน</w:t>
            </w:r>
            <w:r w:rsidRPr="00CB664B">
              <w:rPr>
                <w:rFonts w:ascii="TH SarabunPSK" w:hAnsi="TH SarabunPSK"/>
                <w:sz w:val="32"/>
                <w:szCs w:val="32"/>
              </w:rPr>
              <w:t>/</w:t>
            </w:r>
            <w:r w:rsidRPr="00CB664B">
              <w:rPr>
                <w:rFonts w:ascii="TH SarabunPSK" w:hAnsi="TH SarabunPSK"/>
                <w:sz w:val="32"/>
                <w:szCs w:val="32"/>
                <w:cs/>
              </w:rPr>
              <w:t>รุ่น</w:t>
            </w:r>
          </w:p>
          <w:p w:rsidR="00035C0D" w:rsidRPr="00CB664B" w:rsidRDefault="00035C0D" w:rsidP="00816A87">
            <w:pPr>
              <w:pStyle w:val="a3"/>
              <w:numPr>
                <w:ilvl w:val="0"/>
                <w:numId w:val="98"/>
              </w:numPr>
              <w:tabs>
                <w:tab w:val="left" w:pos="252"/>
              </w:tabs>
              <w:ind w:left="-18" w:firstLine="18"/>
              <w:rPr>
                <w:rFonts w:ascii="TH SarabunPSK" w:hAnsi="TH SarabunPSK"/>
                <w:spacing w:val="-6"/>
                <w:sz w:val="32"/>
                <w:szCs w:val="32"/>
              </w:rPr>
            </w:pPr>
            <w:r w:rsidRPr="00CB664B">
              <w:rPr>
                <w:rFonts w:ascii="TH SarabunPSK" w:hAnsi="TH SarabunPSK"/>
                <w:sz w:val="32"/>
                <w:szCs w:val="32"/>
                <w:cs/>
              </w:rPr>
              <w:t>กลุ่มเป้าหมาย ได้แก่</w:t>
            </w:r>
            <w:r w:rsidRPr="00CB664B">
              <w:rPr>
                <w:rFonts w:ascii="TH SarabunPSK" w:hAnsi="TH SarabunPSK"/>
                <w:sz w:val="32"/>
                <w:szCs w:val="32"/>
              </w:rPr>
              <w:t xml:space="preserve"> </w:t>
            </w:r>
            <w:r w:rsidRPr="00CB664B">
              <w:rPr>
                <w:rFonts w:ascii="TH SarabunPSK" w:hAnsi="TH SarabunPSK"/>
                <w:sz w:val="32"/>
                <w:szCs w:val="32"/>
                <w:cs/>
              </w:rPr>
              <w:t>ได้แก่ แรงงานในระบบการจ้างงาน</w:t>
            </w:r>
            <w:r w:rsidRPr="00CB664B">
              <w:rPr>
                <w:rFonts w:ascii="TH SarabunPSK" w:hAnsi="TH SarabunPSK" w:hint="cs"/>
                <w:sz w:val="32"/>
                <w:szCs w:val="32"/>
                <w:cs/>
              </w:rPr>
              <w:t xml:space="preserve">/ธุรกิจ </w:t>
            </w:r>
            <w:r w:rsidRPr="00CB664B">
              <w:rPr>
                <w:rFonts w:ascii="TH SarabunPSK" w:hAnsi="TH SarabunPSK"/>
                <w:sz w:val="32"/>
                <w:szCs w:val="32"/>
              </w:rPr>
              <w:t>Start Up</w:t>
            </w:r>
            <w:r w:rsidRPr="00CB664B">
              <w:rPr>
                <w:rFonts w:ascii="TH SarabunPSK" w:hAnsi="TH SarabunPSK"/>
                <w:sz w:val="32"/>
                <w:szCs w:val="32"/>
                <w:cs/>
              </w:rPr>
              <w:t xml:space="preserve"> </w:t>
            </w:r>
            <w:r w:rsidR="00610E81">
              <w:rPr>
                <w:rFonts w:ascii="TH SarabunPSK" w:hAnsi="TH SarabunPSK" w:hint="cs"/>
                <w:sz w:val="32"/>
                <w:szCs w:val="32"/>
                <w:cs/>
              </w:rPr>
              <w:t xml:space="preserve"> </w:t>
            </w:r>
            <w:r w:rsidRPr="00CB664B">
              <w:rPr>
                <w:rFonts w:ascii="TH SarabunPSK" w:hAnsi="TH SarabunPSK"/>
                <w:sz w:val="32"/>
                <w:szCs w:val="32"/>
                <w:cs/>
              </w:rPr>
              <w:t xml:space="preserve">ผู้ถูกเลิกจ้าง ว่างงาน แรงงานนอกระบบ แรงงานทั่วไป  </w:t>
            </w:r>
          </w:p>
        </w:tc>
        <w:tc>
          <w:tcPr>
            <w:tcW w:w="3060" w:type="dxa"/>
          </w:tcPr>
          <w:p w:rsidR="00035C0D" w:rsidRPr="009B57F4" w:rsidRDefault="00035C0D" w:rsidP="00816A87">
            <w:pPr>
              <w:numPr>
                <w:ilvl w:val="0"/>
                <w:numId w:val="99"/>
              </w:numPr>
              <w:tabs>
                <w:tab w:val="left" w:pos="188"/>
              </w:tabs>
              <w:ind w:left="-18" w:firstLine="0"/>
              <w:rPr>
                <w:rFonts w:ascii="TH SarabunPSK" w:hAnsi="TH SarabunPSK"/>
                <w:sz w:val="30"/>
                <w:szCs w:val="30"/>
              </w:rPr>
            </w:pPr>
            <w:r w:rsidRPr="009B57F4">
              <w:rPr>
                <w:rFonts w:ascii="TH SarabunPSK" w:hAnsi="TH SarabunPSK" w:hint="cs"/>
                <w:sz w:val="30"/>
                <w:szCs w:val="30"/>
                <w:cs/>
              </w:rPr>
              <w:t>หลักสูตรเกี่ยวกับการพัฒนาโครงสร้างพื้นฐาน (ระบบราง ถนน สะพาน อากาศยาน ตอม่อ ฯลฯ เช่น ช่างเชื่อม ก่อสร้าง ช่างปฏิบัติการและซ่อมบำรุงตัวถัง ช่างควบคุมเครื่องจักรกลหนักในการก่อสร้าง ช่างกลโรงงาน ช่างกลหนัก คอนกรีต)</w:t>
            </w:r>
          </w:p>
          <w:p w:rsidR="00035C0D" w:rsidRPr="009B57F4" w:rsidRDefault="00035C0D" w:rsidP="00816A87">
            <w:pPr>
              <w:numPr>
                <w:ilvl w:val="0"/>
                <w:numId w:val="99"/>
              </w:numPr>
              <w:tabs>
                <w:tab w:val="left" w:pos="188"/>
              </w:tabs>
              <w:ind w:left="-18" w:firstLine="0"/>
              <w:rPr>
                <w:rFonts w:ascii="TH SarabunPSK" w:hAnsi="TH SarabunPSK"/>
                <w:sz w:val="30"/>
                <w:szCs w:val="30"/>
              </w:rPr>
            </w:pPr>
            <w:r w:rsidRPr="009B57F4">
              <w:rPr>
                <w:rFonts w:ascii="TH SarabunPSK" w:hAnsi="TH SarabunPSK" w:hint="cs"/>
                <w:sz w:val="30"/>
                <w:szCs w:val="30"/>
                <w:cs/>
              </w:rPr>
              <w:t>หลักสูตรรองรับระบบขนส่งควบคุมสินค้าพนักงานขับรถบรรทุก ฯลฯ</w:t>
            </w:r>
          </w:p>
          <w:p w:rsidR="00035C0D" w:rsidRPr="009B57F4" w:rsidRDefault="00035C0D" w:rsidP="00E24972">
            <w:pPr>
              <w:tabs>
                <w:tab w:val="left" w:pos="188"/>
              </w:tabs>
              <w:ind w:left="-18"/>
              <w:rPr>
                <w:rFonts w:ascii="TH SarabunPSK" w:hAnsi="TH SarabunPSK"/>
                <w:sz w:val="30"/>
                <w:szCs w:val="30"/>
              </w:rPr>
            </w:pPr>
            <w:r w:rsidRPr="009B57F4">
              <w:rPr>
                <w:rFonts w:ascii="TH SarabunPSK" w:hAnsi="TH SarabunPSK" w:hint="cs"/>
                <w:sz w:val="30"/>
                <w:szCs w:val="30"/>
                <w:cs/>
              </w:rPr>
              <w:t>- ยกระดับเพิ่มผลิตภาพให้แก่แรงงาน จำนวน 1 กระบวนงาน (เลือกจาก 4 กระบวนงาน ได้แก่ การปรับปรุงขั้นตอนการทำงาน การลดการสูญเสียในวงจรการผลิตหรือบริการ การควบคุมคุณภาพสินค้าและบริการ และการบริหารจัดการระบบโลจิสติกส์และโช่อุปทาน)</w:t>
            </w:r>
          </w:p>
          <w:p w:rsidR="00035C0D" w:rsidRPr="009B57F4" w:rsidRDefault="00035C0D" w:rsidP="00E24972">
            <w:pPr>
              <w:tabs>
                <w:tab w:val="left" w:pos="188"/>
              </w:tabs>
              <w:ind w:left="-18"/>
              <w:rPr>
                <w:rFonts w:ascii="TH SarabunPSK" w:hAnsi="TH SarabunPSK"/>
                <w:sz w:val="30"/>
                <w:szCs w:val="30"/>
              </w:rPr>
            </w:pPr>
            <w:r w:rsidRPr="009B57F4">
              <w:rPr>
                <w:rFonts w:ascii="TH SarabunPSK" w:hAnsi="TH SarabunPSK" w:hint="cs"/>
                <w:sz w:val="30"/>
                <w:szCs w:val="30"/>
                <w:cs/>
              </w:rPr>
              <w:t xml:space="preserve">- ทักษะเกี่ยวกับ </w:t>
            </w:r>
            <w:r w:rsidRPr="009B57F4">
              <w:rPr>
                <w:rFonts w:ascii="TH SarabunPSK" w:hAnsi="TH SarabunPSK"/>
                <w:sz w:val="30"/>
                <w:szCs w:val="30"/>
              </w:rPr>
              <w:t>STEM Workforce</w:t>
            </w:r>
          </w:p>
        </w:tc>
        <w:tc>
          <w:tcPr>
            <w:tcW w:w="1153" w:type="dxa"/>
          </w:tcPr>
          <w:p w:rsidR="00035C0D" w:rsidRPr="00CB664B" w:rsidRDefault="00035C0D" w:rsidP="00E24972">
            <w:pPr>
              <w:jc w:val="center"/>
              <w:rPr>
                <w:rFonts w:ascii="TH SarabunPSK" w:hAnsi="TH SarabunPSK"/>
                <w:sz w:val="32"/>
                <w:cs/>
              </w:rPr>
            </w:pPr>
            <w:r w:rsidRPr="00CB664B">
              <w:rPr>
                <w:rFonts w:ascii="TH SarabunPSK" w:hAnsi="TH SarabunPSK"/>
                <w:sz w:val="32"/>
                <w:cs/>
              </w:rPr>
              <w:t>17,</w:t>
            </w:r>
            <w:r w:rsidRPr="00CB664B">
              <w:rPr>
                <w:rFonts w:ascii="TH SarabunPSK" w:hAnsi="TH SarabunPSK"/>
                <w:sz w:val="32"/>
              </w:rPr>
              <w:t xml:space="preserve">840 </w:t>
            </w:r>
            <w:r w:rsidRPr="00CB664B">
              <w:rPr>
                <w:rFonts w:ascii="TH SarabunPSK" w:hAnsi="TH SarabunPSK"/>
                <w:sz w:val="32"/>
                <w:cs/>
              </w:rPr>
              <w:t>คน</w:t>
            </w:r>
            <w:r w:rsidRPr="00CB664B">
              <w:rPr>
                <w:rFonts w:ascii="TH SarabunPSK" w:hAnsi="TH SarabunPSK" w:hint="cs"/>
                <w:sz w:val="32"/>
                <w:cs/>
              </w:rPr>
              <w:t xml:space="preserve"> (1,892 รุ่น)</w:t>
            </w:r>
          </w:p>
        </w:tc>
        <w:tc>
          <w:tcPr>
            <w:tcW w:w="1394" w:type="dxa"/>
          </w:tcPr>
          <w:p w:rsidR="00035C0D" w:rsidRPr="00CB664B" w:rsidRDefault="00035C0D" w:rsidP="00E24972">
            <w:pPr>
              <w:jc w:val="center"/>
              <w:rPr>
                <w:rFonts w:ascii="TH SarabunPSK" w:hAnsi="TH SarabunPSK"/>
                <w:sz w:val="32"/>
              </w:rPr>
            </w:pPr>
            <w:r w:rsidRPr="00CB664B">
              <w:rPr>
                <w:rFonts w:ascii="TH SarabunPSK" w:hAnsi="TH SarabunPSK"/>
                <w:sz w:val="32"/>
                <w:cs/>
              </w:rPr>
              <w:t>44,300,000</w:t>
            </w:r>
          </w:p>
        </w:tc>
      </w:tr>
    </w:tbl>
    <w:p w:rsidR="0000586C" w:rsidRPr="009B57F4" w:rsidRDefault="009B57F4" w:rsidP="00035C0D">
      <w:pPr>
        <w:rPr>
          <w:rFonts w:ascii="TH SarabunPSK" w:hAnsi="TH SarabunPSK"/>
          <w:sz w:val="32"/>
          <w:cs/>
        </w:rPr>
      </w:pPr>
      <w:r w:rsidRPr="009B57F4">
        <w:rPr>
          <w:rFonts w:ascii="TH SarabunPSK" w:hAnsi="TH SarabunPSK" w:hint="cs"/>
          <w:sz w:val="32"/>
          <w:cs/>
        </w:rPr>
        <w:t>หมายเหตุ</w:t>
      </w:r>
      <w:r>
        <w:rPr>
          <w:rFonts w:ascii="TH SarabunPSK" w:hAnsi="TH SarabunPSK" w:hint="cs"/>
          <w:sz w:val="32"/>
          <w:cs/>
        </w:rPr>
        <w:t xml:space="preserve"> * จัดสรรเงิน  44,296,000 บาท</w:t>
      </w:r>
    </w:p>
    <w:p w:rsidR="009B57F4" w:rsidRDefault="009B57F4" w:rsidP="00035C0D">
      <w:pPr>
        <w:rPr>
          <w:rFonts w:ascii="TH SarabunPSK" w:hAnsi="TH SarabunPSK"/>
          <w:b/>
          <w:bCs/>
          <w:sz w:val="32"/>
          <w:highlight w:val="yellow"/>
        </w:rPr>
      </w:pPr>
    </w:p>
    <w:p w:rsidR="009B57F4" w:rsidRDefault="009B57F4" w:rsidP="00035C0D">
      <w:pPr>
        <w:rPr>
          <w:rFonts w:ascii="TH SarabunPSK" w:hAnsi="TH SarabunPSK"/>
          <w:b/>
          <w:bCs/>
          <w:sz w:val="32"/>
          <w:highlight w:val="yellow"/>
        </w:rPr>
      </w:pPr>
    </w:p>
    <w:p w:rsidR="00035C0D" w:rsidRDefault="00035C0D" w:rsidP="00035C0D">
      <w:pPr>
        <w:rPr>
          <w:rFonts w:ascii="TH SarabunPSK" w:hAnsi="TH SarabunPSK"/>
          <w:b/>
          <w:bCs/>
          <w:sz w:val="32"/>
          <w:highlight w:val="yellow"/>
        </w:rPr>
      </w:pPr>
      <w:r w:rsidRPr="00010F17">
        <w:rPr>
          <w:rFonts w:ascii="TH SarabunPSK" w:hAnsi="TH SarabunPSK"/>
          <w:b/>
          <w:bCs/>
          <w:sz w:val="32"/>
          <w:highlight w:val="yellow"/>
          <w:cs/>
        </w:rPr>
        <w:lastRenderedPageBreak/>
        <w:t>โครงการที่ 6 โครงการพัฒนาฝีมือแรงงานนานาชาติเพื่อการพัฒนาความร่วมมือทางเศรษฐกิจในอนุภูมิภาคลุ่มน้ำโขงและเอเชียตะวันออกเฉียงใต้</w:t>
      </w:r>
      <w:r w:rsidRPr="00010F17">
        <w:rPr>
          <w:rFonts w:ascii="TH SarabunPSK" w:hAnsi="TH SarabunPSK"/>
          <w:b/>
          <w:bCs/>
          <w:sz w:val="32"/>
          <w:highlight w:val="yellow"/>
        </w:rPr>
        <w:t xml:space="preserve">  </w:t>
      </w:r>
    </w:p>
    <w:p w:rsidR="00035C0D" w:rsidRPr="00010F17" w:rsidRDefault="00035C0D" w:rsidP="00035C0D">
      <w:pPr>
        <w:rPr>
          <w:rFonts w:ascii="TH SarabunPSK" w:hAnsi="TH SarabunPSK"/>
          <w:b/>
          <w:bCs/>
          <w:sz w:val="32"/>
          <w:highlight w:val="yellow"/>
          <w:cs/>
        </w:rPr>
      </w:pPr>
      <w:r w:rsidRPr="00010F17">
        <w:rPr>
          <w:rFonts w:ascii="TH SarabunPSK" w:hAnsi="TH SarabunPSK"/>
          <w:b/>
          <w:bCs/>
          <w:sz w:val="32"/>
          <w:highlight w:val="yellow"/>
          <w:cs/>
        </w:rPr>
        <w:t xml:space="preserve">เป้าหมาย </w:t>
      </w:r>
      <w:r w:rsidRPr="00010F17">
        <w:rPr>
          <w:rFonts w:ascii="TH SarabunPSK" w:hAnsi="TH SarabunPSK"/>
          <w:b/>
          <w:bCs/>
          <w:sz w:val="32"/>
          <w:highlight w:val="yellow"/>
        </w:rPr>
        <w:t>2</w:t>
      </w:r>
      <w:r w:rsidRPr="00010F17">
        <w:rPr>
          <w:rFonts w:ascii="TH SarabunPSK" w:hAnsi="TH SarabunPSK"/>
          <w:b/>
          <w:bCs/>
          <w:sz w:val="32"/>
          <w:highlight w:val="yellow"/>
          <w:cs/>
        </w:rPr>
        <w:t xml:space="preserve">,000 คน </w:t>
      </w:r>
      <w:r>
        <w:rPr>
          <w:rFonts w:ascii="TH SarabunPSK" w:hAnsi="TH SarabunPSK" w:hint="cs"/>
          <w:b/>
          <w:bCs/>
          <w:sz w:val="32"/>
          <w:highlight w:val="yellow"/>
          <w:cs/>
        </w:rPr>
        <w:t xml:space="preserve">   </w:t>
      </w:r>
      <w:r w:rsidRPr="00010F17">
        <w:rPr>
          <w:rFonts w:ascii="TH SarabunPSK" w:hAnsi="TH SarabunPSK"/>
          <w:b/>
          <w:bCs/>
          <w:sz w:val="32"/>
          <w:highlight w:val="yellow"/>
          <w:cs/>
        </w:rPr>
        <w:t xml:space="preserve">งบประมาณ </w:t>
      </w:r>
      <w:r w:rsidRPr="00010F17">
        <w:rPr>
          <w:rFonts w:ascii="TH SarabunPSK" w:hAnsi="TH SarabunPSK"/>
          <w:b/>
          <w:bCs/>
          <w:sz w:val="32"/>
          <w:highlight w:val="yellow"/>
        </w:rPr>
        <w:t>2</w:t>
      </w:r>
      <w:r>
        <w:rPr>
          <w:rFonts w:ascii="TH SarabunPSK" w:hAnsi="TH SarabunPSK" w:hint="cs"/>
          <w:b/>
          <w:bCs/>
          <w:sz w:val="32"/>
          <w:highlight w:val="yellow"/>
          <w:cs/>
        </w:rPr>
        <w:t>0</w:t>
      </w:r>
      <w:r w:rsidRPr="00010F17">
        <w:rPr>
          <w:rFonts w:ascii="TH SarabunPSK" w:hAnsi="TH SarabunPSK"/>
          <w:b/>
          <w:bCs/>
          <w:sz w:val="32"/>
          <w:highlight w:val="yellow"/>
          <w:cs/>
        </w:rPr>
        <w:t>,</w:t>
      </w:r>
      <w:r>
        <w:rPr>
          <w:rFonts w:ascii="TH SarabunPSK" w:hAnsi="TH SarabunPSK" w:hint="cs"/>
          <w:b/>
          <w:bCs/>
          <w:sz w:val="32"/>
          <w:highlight w:val="yellow"/>
          <w:cs/>
        </w:rPr>
        <w:t>00</w:t>
      </w:r>
      <w:r w:rsidRPr="00010F17">
        <w:rPr>
          <w:rFonts w:ascii="TH SarabunPSK" w:hAnsi="TH SarabunPSK"/>
          <w:b/>
          <w:bCs/>
          <w:sz w:val="32"/>
          <w:highlight w:val="yellow"/>
          <w:cs/>
        </w:rPr>
        <w:t>0,000 บาท</w:t>
      </w:r>
    </w:p>
    <w:tbl>
      <w:tblPr>
        <w:tblW w:w="1434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24"/>
        <w:gridCol w:w="2052"/>
        <w:gridCol w:w="2458"/>
        <w:gridCol w:w="3500"/>
        <w:gridCol w:w="3057"/>
        <w:gridCol w:w="1155"/>
        <w:gridCol w:w="1396"/>
      </w:tblGrid>
      <w:tr w:rsidR="00035C0D" w:rsidRPr="009B57F4" w:rsidTr="00E24972">
        <w:tc>
          <w:tcPr>
            <w:tcW w:w="703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ลำดับ</w:t>
            </w:r>
          </w:p>
        </w:tc>
        <w:tc>
          <w:tcPr>
            <w:tcW w:w="2055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กิจกรรม/รายการ</w:t>
            </w:r>
          </w:p>
        </w:tc>
        <w:tc>
          <w:tcPr>
            <w:tcW w:w="2462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 w:hint="cs"/>
                <w:b/>
                <w:bCs/>
                <w:sz w:val="32"/>
                <w:cs/>
              </w:rPr>
              <w:t>วัตถุประสงค์</w:t>
            </w:r>
          </w:p>
        </w:tc>
        <w:tc>
          <w:tcPr>
            <w:tcW w:w="3507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วิธีการดำเนินการ</w:t>
            </w:r>
          </w:p>
        </w:tc>
        <w:tc>
          <w:tcPr>
            <w:tcW w:w="3063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 w:hint="cs"/>
                <w:b/>
                <w:bCs/>
                <w:sz w:val="32"/>
                <w:cs/>
              </w:rPr>
              <w:t>ตัวอย่างหลักสูตร</w:t>
            </w:r>
          </w:p>
        </w:tc>
        <w:tc>
          <w:tcPr>
            <w:tcW w:w="1155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เป้าหมาย</w:t>
            </w:r>
            <w:r w:rsidRPr="009B57F4">
              <w:rPr>
                <w:rFonts w:ascii="TH SarabunPSK" w:hAnsi="TH SarabunPSK"/>
                <w:b/>
                <w:bCs/>
                <w:sz w:val="32"/>
              </w:rPr>
              <w:t xml:space="preserve"> </w:t>
            </w:r>
          </w:p>
        </w:tc>
        <w:tc>
          <w:tcPr>
            <w:tcW w:w="1397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งบประมาณ (บาท)</w:t>
            </w:r>
          </w:p>
        </w:tc>
      </w:tr>
      <w:tr w:rsidR="00035C0D" w:rsidRPr="00CB664B" w:rsidTr="00E24972">
        <w:tc>
          <w:tcPr>
            <w:tcW w:w="703" w:type="dxa"/>
          </w:tcPr>
          <w:p w:rsidR="00035C0D" w:rsidRPr="00CB664B" w:rsidRDefault="00035C0D" w:rsidP="00E24972">
            <w:pPr>
              <w:jc w:val="center"/>
              <w:rPr>
                <w:rFonts w:ascii="TH SarabunPSK" w:hAnsi="TH SarabunPSK"/>
                <w:sz w:val="32"/>
              </w:rPr>
            </w:pPr>
            <w:r w:rsidRPr="00CB664B">
              <w:rPr>
                <w:rFonts w:ascii="TH SarabunPSK" w:hAnsi="TH SarabunPSK"/>
                <w:sz w:val="32"/>
                <w:cs/>
              </w:rPr>
              <w:t>(1)</w:t>
            </w:r>
          </w:p>
        </w:tc>
        <w:tc>
          <w:tcPr>
            <w:tcW w:w="2055" w:type="dxa"/>
          </w:tcPr>
          <w:p w:rsidR="00035C0D" w:rsidRPr="00CB664B" w:rsidRDefault="00035C0D" w:rsidP="00E24972">
            <w:pPr>
              <w:rPr>
                <w:rFonts w:ascii="TH SarabunPSK" w:hAnsi="TH SarabunPSK"/>
                <w:sz w:val="32"/>
                <w:cs/>
              </w:rPr>
            </w:pPr>
            <w:r w:rsidRPr="00CB664B">
              <w:rPr>
                <w:rFonts w:ascii="TH SarabunPSK" w:hAnsi="TH SarabunPSK"/>
                <w:sz w:val="32"/>
                <w:cs/>
              </w:rPr>
              <w:t>กิจกรรม พัฒนาฝีมือแรงงานนานาชาติ</w:t>
            </w:r>
          </w:p>
        </w:tc>
        <w:tc>
          <w:tcPr>
            <w:tcW w:w="2462" w:type="dxa"/>
          </w:tcPr>
          <w:p w:rsidR="00035C0D" w:rsidRDefault="0000586C" w:rsidP="0000586C">
            <w:pPr>
              <w:tabs>
                <w:tab w:val="left" w:pos="266"/>
                <w:tab w:val="left" w:pos="1134"/>
              </w:tabs>
              <w:rPr>
                <w:rFonts w:ascii="TH SarabunPSK" w:hAnsi="TH SarabunPSK"/>
                <w:sz w:val="32"/>
              </w:rPr>
            </w:pPr>
            <w:r w:rsidRPr="0000586C">
              <w:rPr>
                <w:rFonts w:ascii="TH SarabunPSK" w:hAnsi="TH SarabunPSK" w:hint="cs"/>
                <w:sz w:val="32"/>
                <w:cs/>
              </w:rPr>
              <w:t>-</w:t>
            </w:r>
            <w:r>
              <w:rPr>
                <w:rFonts w:ascii="TH SarabunPSK" w:hAnsi="TH SarabunPSK" w:hint="cs"/>
                <w:sz w:val="32"/>
                <w:cs/>
              </w:rPr>
              <w:t xml:space="preserve"> </w:t>
            </w:r>
            <w:r w:rsidRPr="0000586C">
              <w:rPr>
                <w:rFonts w:ascii="TH SarabunPSK" w:hAnsi="TH SarabunPSK" w:hint="cs"/>
                <w:sz w:val="32"/>
                <w:cs/>
              </w:rPr>
              <w:t>เพื่อเสริมสร้าง/พัฒนาความร่วมมือในการพัฒนาฝีมือแรงงานให้แก่แรงงานในกลุ่มแม่น้ำโขง</w:t>
            </w:r>
          </w:p>
          <w:p w:rsidR="0000586C" w:rsidRPr="0000586C" w:rsidRDefault="0000586C" w:rsidP="0000586C">
            <w:pPr>
              <w:tabs>
                <w:tab w:val="left" w:pos="266"/>
                <w:tab w:val="left" w:pos="1134"/>
              </w:tabs>
              <w:rPr>
                <w:rFonts w:ascii="TH SarabunPSK" w:hAnsi="TH SarabunPSK"/>
                <w:sz w:val="32"/>
              </w:rPr>
            </w:pPr>
            <w:r>
              <w:rPr>
                <w:rFonts w:ascii="TH SarabunPSK" w:hAnsi="TH SarabunPSK" w:hint="cs"/>
                <w:sz w:val="32"/>
                <w:cs/>
              </w:rPr>
              <w:t xml:space="preserve">- แลกเปลี่ยนประสบการณ์ความรู้/ทักษะระหว่างบุคลากรฝึกของกลุ่มประเทศ </w:t>
            </w:r>
            <w:r>
              <w:rPr>
                <w:rFonts w:ascii="TH SarabunPSK" w:hAnsi="TH SarabunPSK"/>
                <w:sz w:val="32"/>
              </w:rPr>
              <w:t xml:space="preserve">GMS </w:t>
            </w:r>
            <w:r>
              <w:rPr>
                <w:rFonts w:ascii="TH SarabunPSK" w:hAnsi="TH SarabunPSK" w:hint="cs"/>
                <w:sz w:val="32"/>
                <w:cs/>
              </w:rPr>
              <w:t xml:space="preserve">และ </w:t>
            </w:r>
            <w:r>
              <w:rPr>
                <w:rFonts w:ascii="TH SarabunPSK" w:hAnsi="TH SarabunPSK"/>
                <w:sz w:val="32"/>
              </w:rPr>
              <w:t>ASEAN</w:t>
            </w:r>
          </w:p>
        </w:tc>
        <w:tc>
          <w:tcPr>
            <w:tcW w:w="3507" w:type="dxa"/>
          </w:tcPr>
          <w:p w:rsidR="00035C0D" w:rsidRPr="00CB664B" w:rsidRDefault="00035C0D" w:rsidP="00816A87">
            <w:pPr>
              <w:pStyle w:val="a3"/>
              <w:numPr>
                <w:ilvl w:val="0"/>
                <w:numId w:val="102"/>
              </w:numPr>
              <w:tabs>
                <w:tab w:val="left" w:pos="266"/>
                <w:tab w:val="left" w:pos="1134"/>
              </w:tabs>
              <w:ind w:left="0" w:firstLine="0"/>
              <w:rPr>
                <w:rFonts w:ascii="TH SarabunPSK" w:hAnsi="TH SarabunPSK"/>
                <w:sz w:val="32"/>
                <w:szCs w:val="32"/>
              </w:rPr>
            </w:pPr>
            <w:r w:rsidRPr="00CB664B">
              <w:rPr>
                <w:rFonts w:ascii="TH SarabunPSK" w:hAnsi="TH SarabunPSK"/>
                <w:sz w:val="32"/>
                <w:szCs w:val="32"/>
                <w:cs/>
              </w:rPr>
              <w:t>พัฒนาขีดความสามารถกำลังแรงงาน</w:t>
            </w:r>
          </w:p>
          <w:p w:rsidR="00035C0D" w:rsidRPr="00CB664B" w:rsidRDefault="00035C0D" w:rsidP="00E24972">
            <w:pPr>
              <w:pStyle w:val="a3"/>
              <w:tabs>
                <w:tab w:val="left" w:pos="266"/>
                <w:tab w:val="left" w:pos="1134"/>
              </w:tabs>
              <w:ind w:left="0"/>
              <w:rPr>
                <w:rFonts w:ascii="TH SarabunPSK" w:hAnsi="TH SarabunPSK"/>
                <w:sz w:val="32"/>
                <w:szCs w:val="32"/>
              </w:rPr>
            </w:pPr>
            <w:r w:rsidRPr="00CB664B">
              <w:rPr>
                <w:rFonts w:ascii="TH SarabunPSK" w:hAnsi="TH SarabunPSK"/>
                <w:sz w:val="32"/>
                <w:szCs w:val="32"/>
                <w:cs/>
              </w:rPr>
              <w:t>ในกลุ่มประเทศอนุภูมิภาคลุ่มน้ำโขง</w:t>
            </w:r>
            <w:r w:rsidRPr="00CB664B">
              <w:rPr>
                <w:rFonts w:ascii="TH SarabunPSK" w:hAnsi="TH SarabunPSK"/>
                <w:sz w:val="32"/>
                <w:szCs w:val="32"/>
              </w:rPr>
              <w:t xml:space="preserve"> </w:t>
            </w:r>
          </w:p>
          <w:p w:rsidR="00035C0D" w:rsidRPr="00CB664B" w:rsidRDefault="00035C0D" w:rsidP="00E24972">
            <w:pPr>
              <w:pStyle w:val="a3"/>
              <w:tabs>
                <w:tab w:val="left" w:pos="266"/>
                <w:tab w:val="left" w:pos="1134"/>
              </w:tabs>
              <w:ind w:left="0"/>
              <w:rPr>
                <w:rFonts w:ascii="TH SarabunPSK" w:hAnsi="TH SarabunPSK"/>
                <w:sz w:val="32"/>
                <w:szCs w:val="32"/>
              </w:rPr>
            </w:pPr>
            <w:r w:rsidRPr="00CB664B">
              <w:rPr>
                <w:rFonts w:ascii="TH SarabunPSK" w:hAnsi="TH SarabunPSK"/>
                <w:sz w:val="32"/>
                <w:szCs w:val="32"/>
                <w:cs/>
              </w:rPr>
              <w:t>จำนวน 1,100 คน</w:t>
            </w:r>
          </w:p>
          <w:p w:rsidR="00FE2A02" w:rsidRDefault="00035C0D" w:rsidP="00816A87">
            <w:pPr>
              <w:pStyle w:val="a3"/>
              <w:numPr>
                <w:ilvl w:val="0"/>
                <w:numId w:val="102"/>
              </w:numPr>
              <w:tabs>
                <w:tab w:val="left" w:pos="266"/>
                <w:tab w:val="left" w:pos="1134"/>
              </w:tabs>
              <w:ind w:left="0" w:firstLine="0"/>
              <w:rPr>
                <w:rFonts w:ascii="TH SarabunPSK" w:hAnsi="TH SarabunPSK"/>
                <w:sz w:val="32"/>
                <w:szCs w:val="32"/>
              </w:rPr>
            </w:pPr>
            <w:r w:rsidRPr="00CB664B">
              <w:rPr>
                <w:rFonts w:ascii="TH SarabunPSK" w:hAnsi="TH SarabunPSK"/>
                <w:sz w:val="32"/>
                <w:szCs w:val="32"/>
                <w:cs/>
              </w:rPr>
              <w:t>เพิ่มประสิทธิภาพแรงงานด้าน</w:t>
            </w:r>
          </w:p>
          <w:p w:rsidR="00035C0D" w:rsidRPr="00CB664B" w:rsidRDefault="00035C0D" w:rsidP="00FE2A02">
            <w:pPr>
              <w:pStyle w:val="a3"/>
              <w:tabs>
                <w:tab w:val="left" w:pos="266"/>
                <w:tab w:val="left" w:pos="1134"/>
              </w:tabs>
              <w:ind w:left="0"/>
              <w:rPr>
                <w:rFonts w:ascii="TH SarabunPSK" w:hAnsi="TH SarabunPSK"/>
                <w:sz w:val="32"/>
                <w:szCs w:val="32"/>
              </w:rPr>
            </w:pPr>
            <w:r w:rsidRPr="00CB664B">
              <w:rPr>
                <w:rFonts w:ascii="TH SarabunPSK" w:hAnsi="TH SarabunPSK"/>
                <w:sz w:val="32"/>
                <w:szCs w:val="32"/>
                <w:cs/>
              </w:rPr>
              <w:t>โลจิสติกส์</w:t>
            </w:r>
            <w:r w:rsidRPr="00CB664B">
              <w:rPr>
                <w:rFonts w:ascii="TH SarabunPSK" w:hAnsi="TH SarabunPSK" w:hint="cs"/>
                <w:sz w:val="32"/>
                <w:szCs w:val="32"/>
                <w:cs/>
              </w:rPr>
              <w:t xml:space="preserve"> </w:t>
            </w:r>
            <w:r w:rsidRPr="00CB664B">
              <w:rPr>
                <w:rFonts w:ascii="TH SarabunPSK" w:hAnsi="TH SarabunPSK"/>
                <w:sz w:val="32"/>
                <w:szCs w:val="32"/>
                <w:cs/>
              </w:rPr>
              <w:t>รองรับการขนส่งข้ามพรมแดนในอนุภูมิภาคลุ่มน้ำโขงและประชาคมอาเซียน</w:t>
            </w:r>
            <w:r w:rsidRPr="00CB664B">
              <w:rPr>
                <w:rFonts w:ascii="TH SarabunPSK" w:hAnsi="TH SarabunPSK"/>
                <w:sz w:val="32"/>
                <w:szCs w:val="32"/>
              </w:rPr>
              <w:t xml:space="preserve"> </w:t>
            </w:r>
            <w:r w:rsidRPr="00CB664B">
              <w:rPr>
                <w:rFonts w:ascii="TH SarabunPSK" w:hAnsi="TH SarabunPSK"/>
                <w:sz w:val="32"/>
                <w:szCs w:val="32"/>
                <w:cs/>
              </w:rPr>
              <w:t xml:space="preserve">จำนวน </w:t>
            </w:r>
          </w:p>
          <w:p w:rsidR="00035C0D" w:rsidRPr="00CB664B" w:rsidRDefault="00035C0D" w:rsidP="00E24972">
            <w:pPr>
              <w:pStyle w:val="a3"/>
              <w:tabs>
                <w:tab w:val="left" w:pos="266"/>
                <w:tab w:val="left" w:pos="1134"/>
              </w:tabs>
              <w:ind w:left="0"/>
              <w:rPr>
                <w:rFonts w:ascii="TH SarabunPSK" w:hAnsi="TH SarabunPSK"/>
                <w:sz w:val="32"/>
                <w:szCs w:val="32"/>
              </w:rPr>
            </w:pPr>
            <w:r w:rsidRPr="00CB664B">
              <w:rPr>
                <w:rFonts w:ascii="TH SarabunPSK" w:hAnsi="TH SarabunPSK"/>
                <w:sz w:val="32"/>
                <w:szCs w:val="32"/>
                <w:cs/>
              </w:rPr>
              <w:t>700 คน</w:t>
            </w:r>
          </w:p>
          <w:p w:rsidR="00035C0D" w:rsidRPr="00CB664B" w:rsidRDefault="00035C0D" w:rsidP="00816A87">
            <w:pPr>
              <w:pStyle w:val="a3"/>
              <w:numPr>
                <w:ilvl w:val="0"/>
                <w:numId w:val="102"/>
              </w:numPr>
              <w:tabs>
                <w:tab w:val="left" w:pos="266"/>
                <w:tab w:val="left" w:pos="1134"/>
              </w:tabs>
              <w:ind w:left="0" w:firstLine="0"/>
              <w:rPr>
                <w:rFonts w:ascii="TH SarabunPSK" w:hAnsi="TH SarabunPSK"/>
                <w:sz w:val="32"/>
                <w:szCs w:val="32"/>
              </w:rPr>
            </w:pPr>
            <w:r w:rsidRPr="00CB664B">
              <w:rPr>
                <w:rFonts w:ascii="TH SarabunPSK" w:hAnsi="TH SarabunPSK"/>
                <w:sz w:val="32"/>
                <w:szCs w:val="32"/>
                <w:cs/>
              </w:rPr>
              <w:t>พัฒนาศักยภาพแรงงานรองรับการเคลื่อนย้ายแรงงานฝีมืออาเซียน</w:t>
            </w:r>
            <w:r w:rsidRPr="00CB664B">
              <w:rPr>
                <w:rFonts w:ascii="TH SarabunPSK" w:hAnsi="TH SarabunPSK"/>
                <w:sz w:val="32"/>
                <w:szCs w:val="32"/>
              </w:rPr>
              <w:t xml:space="preserve"> </w:t>
            </w:r>
            <w:r w:rsidRPr="00CB664B">
              <w:rPr>
                <w:rFonts w:ascii="TH SarabunPSK" w:hAnsi="TH SarabunPSK"/>
                <w:sz w:val="32"/>
                <w:szCs w:val="32"/>
                <w:cs/>
              </w:rPr>
              <w:t xml:space="preserve">จำนวน </w:t>
            </w:r>
          </w:p>
          <w:p w:rsidR="00035C0D" w:rsidRPr="00CB664B" w:rsidRDefault="00035C0D" w:rsidP="00E24972">
            <w:pPr>
              <w:pStyle w:val="a3"/>
              <w:tabs>
                <w:tab w:val="left" w:pos="266"/>
                <w:tab w:val="left" w:pos="1134"/>
              </w:tabs>
              <w:ind w:left="0"/>
              <w:rPr>
                <w:rFonts w:ascii="TH SarabunPSK" w:hAnsi="TH SarabunPSK"/>
                <w:sz w:val="32"/>
                <w:szCs w:val="32"/>
              </w:rPr>
            </w:pPr>
            <w:r w:rsidRPr="00CB664B">
              <w:rPr>
                <w:rFonts w:ascii="TH SarabunPSK" w:hAnsi="TH SarabunPSK"/>
                <w:sz w:val="32"/>
                <w:szCs w:val="32"/>
                <w:cs/>
              </w:rPr>
              <w:t>200 คน</w:t>
            </w:r>
          </w:p>
          <w:p w:rsidR="00035C0D" w:rsidRPr="00CB664B" w:rsidRDefault="00035C0D" w:rsidP="00816A87">
            <w:pPr>
              <w:pStyle w:val="a3"/>
              <w:numPr>
                <w:ilvl w:val="0"/>
                <w:numId w:val="102"/>
              </w:numPr>
              <w:tabs>
                <w:tab w:val="left" w:pos="266"/>
                <w:tab w:val="left" w:pos="1134"/>
              </w:tabs>
              <w:ind w:left="0" w:firstLine="0"/>
              <w:rPr>
                <w:rFonts w:ascii="TH SarabunPSK" w:hAnsi="TH SarabunPSK"/>
                <w:sz w:val="32"/>
                <w:szCs w:val="32"/>
              </w:rPr>
            </w:pPr>
            <w:r w:rsidRPr="00CB664B">
              <w:rPr>
                <w:rFonts w:ascii="TH SarabunPSK" w:hAnsi="TH SarabunPSK"/>
                <w:sz w:val="32"/>
                <w:szCs w:val="32"/>
                <w:cs/>
              </w:rPr>
              <w:t xml:space="preserve">ส่งเสริมการพัฒนาฝีมือแรงงานในกลุ่มประเทศ </w:t>
            </w:r>
            <w:r w:rsidRPr="00CB664B">
              <w:rPr>
                <w:rFonts w:ascii="TH SarabunPSK" w:hAnsi="TH SarabunPSK"/>
                <w:sz w:val="32"/>
                <w:szCs w:val="32"/>
              </w:rPr>
              <w:t xml:space="preserve">GMS </w:t>
            </w:r>
            <w:r w:rsidRPr="00CB664B">
              <w:rPr>
                <w:rFonts w:ascii="TH SarabunPSK" w:hAnsi="TH SarabunPSK"/>
                <w:sz w:val="32"/>
                <w:szCs w:val="32"/>
                <w:cs/>
              </w:rPr>
              <w:t xml:space="preserve">และ </w:t>
            </w:r>
            <w:r w:rsidRPr="00CB664B">
              <w:rPr>
                <w:rFonts w:ascii="TH SarabunPSK" w:hAnsi="TH SarabunPSK"/>
                <w:sz w:val="32"/>
                <w:szCs w:val="32"/>
              </w:rPr>
              <w:t xml:space="preserve">ASEAN </w:t>
            </w:r>
            <w:r w:rsidRPr="00CB664B">
              <w:rPr>
                <w:rFonts w:ascii="TH SarabunPSK" w:hAnsi="TH SarabunPSK"/>
                <w:sz w:val="32"/>
                <w:szCs w:val="32"/>
                <w:cs/>
              </w:rPr>
              <w:t>จำนวน 1 ครั้ง</w:t>
            </w:r>
          </w:p>
          <w:p w:rsidR="00035C0D" w:rsidRPr="00CB664B" w:rsidRDefault="00035C0D" w:rsidP="00E24972">
            <w:pPr>
              <w:pStyle w:val="a3"/>
              <w:tabs>
                <w:tab w:val="left" w:pos="567"/>
                <w:tab w:val="left" w:pos="1134"/>
                <w:tab w:val="left" w:pos="1418"/>
              </w:tabs>
              <w:ind w:left="0"/>
              <w:rPr>
                <w:rFonts w:ascii="TH SarabunPSK" w:hAnsi="TH SarabunPSK"/>
                <w:spacing w:val="-6"/>
                <w:sz w:val="32"/>
                <w:szCs w:val="32"/>
              </w:rPr>
            </w:pPr>
            <w:r w:rsidRPr="00CB664B">
              <w:rPr>
                <w:rFonts w:ascii="TH SarabunPSK" w:hAnsi="TH SarabunPSK"/>
                <w:sz w:val="32"/>
                <w:szCs w:val="32"/>
              </w:rPr>
              <w:t xml:space="preserve">  </w:t>
            </w:r>
          </w:p>
        </w:tc>
        <w:tc>
          <w:tcPr>
            <w:tcW w:w="3063" w:type="dxa"/>
          </w:tcPr>
          <w:p w:rsidR="00035C0D" w:rsidRPr="00CB664B" w:rsidRDefault="00035C0D" w:rsidP="00E24972">
            <w:pPr>
              <w:rPr>
                <w:rFonts w:ascii="TH SarabunPSK" w:hAnsi="TH SarabunPSK"/>
                <w:sz w:val="32"/>
                <w:cs/>
              </w:rPr>
            </w:pPr>
            <w:r w:rsidRPr="00CB664B">
              <w:rPr>
                <w:rFonts w:ascii="TH SarabunPSK" w:hAnsi="TH SarabunPSK" w:hint="cs"/>
                <w:sz w:val="32"/>
                <w:cs/>
              </w:rPr>
              <w:t xml:space="preserve">หลักสูตรตามความต้องการของประเทศ </w:t>
            </w:r>
            <w:r w:rsidR="00142792">
              <w:rPr>
                <w:rFonts w:ascii="TH SarabunPSK" w:hAnsi="TH SarabunPSK"/>
                <w:sz w:val="32"/>
              </w:rPr>
              <w:t xml:space="preserve">GMS/ASEAN </w:t>
            </w:r>
            <w:r w:rsidRPr="00CB664B">
              <w:rPr>
                <w:rFonts w:ascii="TH SarabunPSK" w:hAnsi="TH SarabunPSK" w:hint="cs"/>
                <w:sz w:val="32"/>
                <w:cs/>
              </w:rPr>
              <w:t>และพื้นที่</w:t>
            </w:r>
          </w:p>
        </w:tc>
        <w:tc>
          <w:tcPr>
            <w:tcW w:w="1155" w:type="dxa"/>
          </w:tcPr>
          <w:p w:rsidR="00035C0D" w:rsidRPr="00CB664B" w:rsidRDefault="00035C0D" w:rsidP="00E24972">
            <w:pPr>
              <w:jc w:val="center"/>
              <w:rPr>
                <w:rFonts w:ascii="TH SarabunPSK" w:hAnsi="TH SarabunPSK"/>
                <w:sz w:val="32"/>
                <w:cs/>
              </w:rPr>
            </w:pPr>
            <w:r w:rsidRPr="00CB664B">
              <w:rPr>
                <w:rFonts w:ascii="TH SarabunPSK" w:hAnsi="TH SarabunPSK"/>
                <w:sz w:val="32"/>
              </w:rPr>
              <w:t>2</w:t>
            </w:r>
            <w:r w:rsidRPr="00CB664B">
              <w:rPr>
                <w:rFonts w:ascii="TH SarabunPSK" w:hAnsi="TH SarabunPSK"/>
                <w:sz w:val="32"/>
                <w:cs/>
              </w:rPr>
              <w:t>,000</w:t>
            </w:r>
            <w:r w:rsidRPr="00CB664B">
              <w:rPr>
                <w:rFonts w:ascii="TH SarabunPSK" w:hAnsi="TH SarabunPSK"/>
                <w:sz w:val="32"/>
              </w:rPr>
              <w:t xml:space="preserve"> </w:t>
            </w:r>
            <w:r w:rsidRPr="00CB664B">
              <w:rPr>
                <w:rFonts w:ascii="TH SarabunPSK" w:hAnsi="TH SarabunPSK"/>
                <w:sz w:val="32"/>
                <w:cs/>
              </w:rPr>
              <w:t>คน</w:t>
            </w:r>
          </w:p>
        </w:tc>
        <w:tc>
          <w:tcPr>
            <w:tcW w:w="1397" w:type="dxa"/>
          </w:tcPr>
          <w:p w:rsidR="00035C0D" w:rsidRPr="00CB664B" w:rsidRDefault="00035C0D" w:rsidP="00E24972">
            <w:pPr>
              <w:jc w:val="center"/>
              <w:rPr>
                <w:rFonts w:ascii="TH SarabunPSK" w:hAnsi="TH SarabunPSK"/>
                <w:sz w:val="32"/>
                <w:cs/>
              </w:rPr>
            </w:pPr>
            <w:r w:rsidRPr="00CB664B">
              <w:rPr>
                <w:rFonts w:ascii="TH SarabunPSK" w:hAnsi="TH SarabunPSK"/>
                <w:sz w:val="32"/>
                <w:cs/>
              </w:rPr>
              <w:t>2</w:t>
            </w:r>
            <w:r w:rsidRPr="00CB664B">
              <w:rPr>
                <w:rFonts w:ascii="TH SarabunPSK" w:hAnsi="TH SarabunPSK" w:hint="cs"/>
                <w:sz w:val="32"/>
                <w:cs/>
              </w:rPr>
              <w:t>0</w:t>
            </w:r>
            <w:r w:rsidRPr="00CB664B">
              <w:rPr>
                <w:rFonts w:ascii="TH SarabunPSK" w:hAnsi="TH SarabunPSK"/>
                <w:sz w:val="32"/>
                <w:cs/>
              </w:rPr>
              <w:t>,</w:t>
            </w:r>
            <w:r w:rsidRPr="00CB664B">
              <w:rPr>
                <w:rFonts w:ascii="TH SarabunPSK" w:hAnsi="TH SarabunPSK" w:hint="cs"/>
                <w:sz w:val="32"/>
                <w:cs/>
              </w:rPr>
              <w:t>00</w:t>
            </w:r>
            <w:r w:rsidRPr="00CB664B">
              <w:rPr>
                <w:rFonts w:ascii="TH SarabunPSK" w:hAnsi="TH SarabunPSK"/>
                <w:sz w:val="32"/>
                <w:cs/>
              </w:rPr>
              <w:t>0,000</w:t>
            </w:r>
          </w:p>
        </w:tc>
      </w:tr>
    </w:tbl>
    <w:p w:rsidR="00035C0D" w:rsidRPr="00554736" w:rsidRDefault="00035C0D" w:rsidP="00035C0D">
      <w:pPr>
        <w:jc w:val="center"/>
        <w:rPr>
          <w:rFonts w:ascii="TH SarabunPSK" w:hAnsi="TH SarabunPSK"/>
          <w:sz w:val="28"/>
        </w:rPr>
      </w:pPr>
    </w:p>
    <w:p w:rsidR="00035C0D" w:rsidRPr="00554736" w:rsidRDefault="00035C0D" w:rsidP="00035C0D">
      <w:pPr>
        <w:jc w:val="center"/>
        <w:rPr>
          <w:rFonts w:ascii="TH SarabunPSK" w:hAnsi="TH SarabunPSK"/>
          <w:sz w:val="28"/>
        </w:rPr>
      </w:pPr>
    </w:p>
    <w:p w:rsidR="00035C0D" w:rsidRPr="00554736" w:rsidRDefault="00035C0D" w:rsidP="00035C0D">
      <w:pPr>
        <w:jc w:val="center"/>
        <w:rPr>
          <w:rFonts w:ascii="TH SarabunPSK" w:hAnsi="TH SarabunPSK"/>
          <w:sz w:val="28"/>
        </w:rPr>
      </w:pPr>
    </w:p>
    <w:p w:rsidR="00035C0D" w:rsidRDefault="00035C0D" w:rsidP="00035C0D">
      <w:pPr>
        <w:jc w:val="center"/>
        <w:rPr>
          <w:rFonts w:ascii="TH SarabunPSK" w:hAnsi="TH SarabunPSK"/>
          <w:sz w:val="28"/>
        </w:rPr>
      </w:pPr>
    </w:p>
    <w:p w:rsidR="00035C0D" w:rsidRDefault="00035C0D" w:rsidP="00035C0D">
      <w:pPr>
        <w:jc w:val="center"/>
        <w:rPr>
          <w:rFonts w:ascii="TH SarabunPSK" w:hAnsi="TH SarabunPSK"/>
          <w:sz w:val="28"/>
        </w:rPr>
      </w:pPr>
    </w:p>
    <w:p w:rsidR="00035C0D" w:rsidRDefault="00035C0D" w:rsidP="00035C0D">
      <w:pPr>
        <w:jc w:val="center"/>
        <w:rPr>
          <w:rFonts w:ascii="TH SarabunPSK" w:hAnsi="TH SarabunPSK"/>
          <w:sz w:val="28"/>
        </w:rPr>
      </w:pPr>
    </w:p>
    <w:p w:rsidR="00035C0D" w:rsidRPr="0018434B" w:rsidRDefault="00035C0D" w:rsidP="00035C0D">
      <w:pPr>
        <w:rPr>
          <w:rFonts w:ascii="TH SarabunPSK" w:hAnsi="TH SarabunPSK"/>
          <w:b/>
          <w:bCs/>
          <w:sz w:val="32"/>
          <w:highlight w:val="yellow"/>
          <w:cs/>
        </w:rPr>
      </w:pPr>
      <w:r w:rsidRPr="0018434B">
        <w:rPr>
          <w:rFonts w:ascii="TH SarabunPSK" w:hAnsi="TH SarabunPSK"/>
          <w:b/>
          <w:bCs/>
          <w:sz w:val="32"/>
          <w:highlight w:val="yellow"/>
          <w:cs/>
        </w:rPr>
        <w:lastRenderedPageBreak/>
        <w:t>โครงการที่</w:t>
      </w:r>
      <w:r w:rsidRPr="0018434B">
        <w:rPr>
          <w:rFonts w:ascii="TH SarabunPSK" w:hAnsi="TH SarabunPSK"/>
          <w:b/>
          <w:bCs/>
          <w:sz w:val="32"/>
          <w:highlight w:val="yellow"/>
        </w:rPr>
        <w:t xml:space="preserve"> </w:t>
      </w:r>
      <w:r w:rsidRPr="0018434B">
        <w:rPr>
          <w:rFonts w:ascii="TH SarabunPSK" w:hAnsi="TH SarabunPSK"/>
          <w:b/>
          <w:bCs/>
          <w:sz w:val="32"/>
          <w:highlight w:val="yellow"/>
          <w:cs/>
        </w:rPr>
        <w:t xml:space="preserve">7 เพิ่มผลิตภาพแรงงานไทย  </w:t>
      </w:r>
      <w:r w:rsidRPr="0018434B">
        <w:rPr>
          <w:rFonts w:ascii="TH SarabunPSK" w:hAnsi="TH SarabunPSK" w:hint="cs"/>
          <w:b/>
          <w:bCs/>
          <w:sz w:val="32"/>
          <w:highlight w:val="yellow"/>
          <w:cs/>
        </w:rPr>
        <w:t xml:space="preserve">  </w:t>
      </w:r>
      <w:r w:rsidRPr="0018434B">
        <w:rPr>
          <w:rFonts w:ascii="TH SarabunPSK" w:hAnsi="TH SarabunPSK"/>
          <w:b/>
          <w:bCs/>
          <w:sz w:val="32"/>
          <w:highlight w:val="yellow"/>
          <w:cs/>
        </w:rPr>
        <w:t>เป้าหมาย</w:t>
      </w:r>
      <w:r>
        <w:rPr>
          <w:rFonts w:ascii="TH SarabunPSK" w:hAnsi="TH SarabunPSK" w:hint="cs"/>
          <w:b/>
          <w:bCs/>
          <w:sz w:val="32"/>
          <w:highlight w:val="yellow"/>
          <w:cs/>
        </w:rPr>
        <w:t xml:space="preserve"> 10,000 คน สถานประกอบกิจการจำนวน  180 </w:t>
      </w:r>
      <w:r w:rsidRPr="0018434B">
        <w:rPr>
          <w:rFonts w:ascii="TH SarabunPSK" w:hAnsi="TH SarabunPSK"/>
          <w:b/>
          <w:bCs/>
          <w:sz w:val="32"/>
          <w:highlight w:val="yellow"/>
          <w:cs/>
        </w:rPr>
        <w:t xml:space="preserve"> แห่ง  งบประมาณ </w:t>
      </w:r>
      <w:r w:rsidRPr="0018434B">
        <w:rPr>
          <w:rFonts w:ascii="TH SarabunPSK" w:hAnsi="TH SarabunPSK"/>
          <w:b/>
          <w:bCs/>
          <w:sz w:val="32"/>
          <w:highlight w:val="yellow"/>
        </w:rPr>
        <w:t xml:space="preserve"> </w:t>
      </w:r>
      <w:r>
        <w:rPr>
          <w:rFonts w:ascii="TH SarabunPSK" w:hAnsi="TH SarabunPSK" w:hint="cs"/>
          <w:b/>
          <w:bCs/>
          <w:sz w:val="32"/>
          <w:highlight w:val="yellow"/>
          <w:cs/>
        </w:rPr>
        <w:t>47</w:t>
      </w:r>
      <w:r w:rsidRPr="0018434B">
        <w:rPr>
          <w:rFonts w:ascii="TH SarabunPSK" w:hAnsi="TH SarabunPSK"/>
          <w:b/>
          <w:bCs/>
          <w:sz w:val="32"/>
          <w:highlight w:val="yellow"/>
          <w:cs/>
        </w:rPr>
        <w:t>,</w:t>
      </w:r>
      <w:r>
        <w:rPr>
          <w:rFonts w:ascii="TH SarabunPSK" w:hAnsi="TH SarabunPSK"/>
          <w:b/>
          <w:bCs/>
          <w:sz w:val="32"/>
          <w:highlight w:val="yellow"/>
        </w:rPr>
        <w:t>9</w:t>
      </w:r>
      <w:r w:rsidRPr="0018434B">
        <w:rPr>
          <w:rFonts w:ascii="TH SarabunPSK" w:hAnsi="TH SarabunPSK"/>
          <w:b/>
          <w:bCs/>
          <w:sz w:val="32"/>
          <w:highlight w:val="yellow"/>
          <w:cs/>
        </w:rPr>
        <w:t>00,000  บาท</w:t>
      </w:r>
    </w:p>
    <w:tbl>
      <w:tblPr>
        <w:tblW w:w="1443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24"/>
        <w:gridCol w:w="2055"/>
        <w:gridCol w:w="2457"/>
        <w:gridCol w:w="3559"/>
        <w:gridCol w:w="3085"/>
        <w:gridCol w:w="1156"/>
        <w:gridCol w:w="1399"/>
      </w:tblGrid>
      <w:tr w:rsidR="00035C0D" w:rsidRPr="009B57F4" w:rsidTr="00E24972">
        <w:tc>
          <w:tcPr>
            <w:tcW w:w="703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ลำดับ</w:t>
            </w:r>
          </w:p>
        </w:tc>
        <w:tc>
          <w:tcPr>
            <w:tcW w:w="2059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กิจกรรม/รายการ</w:t>
            </w:r>
          </w:p>
        </w:tc>
        <w:tc>
          <w:tcPr>
            <w:tcW w:w="2461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 w:hint="cs"/>
                <w:b/>
                <w:bCs/>
                <w:sz w:val="32"/>
                <w:cs/>
              </w:rPr>
              <w:t>วัตถุประสงค์</w:t>
            </w:r>
          </w:p>
        </w:tc>
        <w:tc>
          <w:tcPr>
            <w:tcW w:w="3566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วิธีการดำเนินการ</w:t>
            </w:r>
          </w:p>
        </w:tc>
        <w:tc>
          <w:tcPr>
            <w:tcW w:w="3091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 w:hint="cs"/>
                <w:b/>
                <w:bCs/>
                <w:sz w:val="32"/>
                <w:cs/>
              </w:rPr>
              <w:t>ตัวอย่างหลักสูตร</w:t>
            </w:r>
          </w:p>
        </w:tc>
        <w:tc>
          <w:tcPr>
            <w:tcW w:w="1156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เป้าหมาย</w:t>
            </w:r>
            <w:r w:rsidRPr="009B57F4">
              <w:rPr>
                <w:rFonts w:ascii="TH SarabunPSK" w:hAnsi="TH SarabunPSK"/>
                <w:b/>
                <w:bCs/>
                <w:sz w:val="32"/>
              </w:rPr>
              <w:t xml:space="preserve"> </w:t>
            </w:r>
          </w:p>
        </w:tc>
        <w:tc>
          <w:tcPr>
            <w:tcW w:w="1399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งบประมาณ (บาท)</w:t>
            </w:r>
          </w:p>
        </w:tc>
      </w:tr>
      <w:tr w:rsidR="00035C0D" w:rsidRPr="00920906" w:rsidTr="00E24972">
        <w:tc>
          <w:tcPr>
            <w:tcW w:w="703" w:type="dxa"/>
          </w:tcPr>
          <w:p w:rsidR="00035C0D" w:rsidRPr="00665582" w:rsidRDefault="00035C0D" w:rsidP="00E24972">
            <w:pPr>
              <w:jc w:val="center"/>
              <w:rPr>
                <w:rFonts w:ascii="TH SarabunPSK" w:hAnsi="TH SarabunPSK"/>
                <w:sz w:val="28"/>
              </w:rPr>
            </w:pPr>
            <w:r w:rsidRPr="00665582">
              <w:rPr>
                <w:rFonts w:ascii="TH SarabunPSK" w:hAnsi="TH SarabunPSK"/>
                <w:sz w:val="28"/>
                <w:cs/>
              </w:rPr>
              <w:t>(1)</w:t>
            </w:r>
          </w:p>
        </w:tc>
        <w:tc>
          <w:tcPr>
            <w:tcW w:w="2059" w:type="dxa"/>
          </w:tcPr>
          <w:p w:rsidR="00035C0D" w:rsidRPr="00CB664B" w:rsidRDefault="00035C0D" w:rsidP="00E24972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CB664B">
              <w:rPr>
                <w:rFonts w:ascii="TH SarabunPSK" w:hAnsi="TH SarabunPSK"/>
                <w:sz w:val="28"/>
                <w:szCs w:val="28"/>
                <w:cs/>
              </w:rPr>
              <w:t>กิจกรรม เพิ่มผลิตภาพแรงงานไทย  (เจ้าภาพ ศป.)</w:t>
            </w:r>
          </w:p>
        </w:tc>
        <w:tc>
          <w:tcPr>
            <w:tcW w:w="2461" w:type="dxa"/>
          </w:tcPr>
          <w:p w:rsidR="00035C0D" w:rsidRPr="00E6760A" w:rsidRDefault="00035C0D" w:rsidP="00E24972">
            <w:pPr>
              <w:tabs>
                <w:tab w:val="left" w:pos="0"/>
                <w:tab w:val="left" w:pos="709"/>
              </w:tabs>
              <w:rPr>
                <w:rFonts w:ascii="TH SarabunPSK" w:hAnsi="TH SarabunPSK"/>
                <w:color w:val="000000"/>
                <w:sz w:val="26"/>
                <w:szCs w:val="26"/>
              </w:rPr>
            </w:pPr>
            <w:r w:rsidRPr="00E6760A">
              <w:rPr>
                <w:rFonts w:ascii="TH SarabunPSK" w:hAnsi="TH SarabunPSK" w:hint="cs"/>
                <w:color w:val="000000"/>
                <w:sz w:val="26"/>
                <w:szCs w:val="26"/>
                <w:cs/>
              </w:rPr>
              <w:t>1. พัฒนาทักษะและยกระดับพนักงานให้</w:t>
            </w:r>
            <w:r w:rsidRPr="00E6760A">
              <w:rPr>
                <w:rFonts w:ascii="TH SarabunPSK" w:hAnsi="TH SarabunPSK"/>
                <w:color w:val="000000"/>
                <w:sz w:val="26"/>
                <w:szCs w:val="26"/>
                <w:cs/>
              </w:rPr>
              <w:t>มีความรู้ ความเชี่ยวชาญ และทักษะสูง โดย</w:t>
            </w:r>
            <w:r w:rsidRPr="00E6760A">
              <w:rPr>
                <w:rFonts w:ascii="TH SarabunPSK" w:hAnsi="TH SarabunPSK"/>
                <w:color w:val="000000"/>
                <w:spacing w:val="-8"/>
                <w:sz w:val="26"/>
                <w:szCs w:val="26"/>
                <w:cs/>
              </w:rPr>
              <w:t xml:space="preserve">เน้นความรู้ </w:t>
            </w:r>
            <w:r w:rsidRPr="00E6760A">
              <w:rPr>
                <w:rFonts w:ascii="TH SarabunPSK" w:hAnsi="TH SarabunPSK"/>
                <w:color w:val="000000"/>
                <w:spacing w:val="-8"/>
                <w:sz w:val="26"/>
                <w:szCs w:val="26"/>
              </w:rPr>
              <w:t>Stem Workforce</w:t>
            </w:r>
            <w:r w:rsidRPr="00E6760A">
              <w:rPr>
                <w:rFonts w:ascii="TH SarabunPSK" w:hAnsi="TH SarabunPSK"/>
                <w:color w:val="000000"/>
                <w:spacing w:val="-8"/>
                <w:sz w:val="26"/>
                <w:szCs w:val="26"/>
                <w:cs/>
              </w:rPr>
              <w:t xml:space="preserve"> ให้กับ</w:t>
            </w:r>
            <w:r w:rsidRPr="00E6760A">
              <w:rPr>
                <w:rFonts w:ascii="TH SarabunPSK" w:hAnsi="TH SarabunPSK" w:hint="cs"/>
                <w:color w:val="000000"/>
                <w:spacing w:val="-8"/>
                <w:sz w:val="26"/>
                <w:szCs w:val="26"/>
                <w:cs/>
              </w:rPr>
              <w:t xml:space="preserve">พนักงาน </w:t>
            </w:r>
            <w:r w:rsidRPr="00E6760A">
              <w:rPr>
                <w:rFonts w:ascii="TH SarabunPSK" w:hAnsi="TH SarabunPSK"/>
                <w:color w:val="000000"/>
                <w:spacing w:val="-8"/>
                <w:sz w:val="26"/>
                <w:szCs w:val="26"/>
                <w:cs/>
              </w:rPr>
              <w:t>และผู้ประกอบการด้านเทคโนโลยี วิศวกรรม</w:t>
            </w:r>
            <w:r w:rsidRPr="00E6760A">
              <w:rPr>
                <w:rFonts w:ascii="TH SarabunPSK" w:hAnsi="TH SarabunPSK" w:hint="cs"/>
                <w:color w:val="000000"/>
                <w:spacing w:val="-8"/>
                <w:sz w:val="26"/>
                <w:szCs w:val="26"/>
                <w:cs/>
              </w:rPr>
              <w:t xml:space="preserve"> องค์ความรู้ที่เกี่ยวข้องในด้านการเพิ่มผลิตภาพแรงงาน</w:t>
            </w:r>
            <w:r w:rsidRPr="00E6760A">
              <w:rPr>
                <w:rFonts w:ascii="TH SarabunPSK" w:hAnsi="TH SarabunPSK"/>
                <w:color w:val="000000"/>
                <w:spacing w:val="-8"/>
                <w:sz w:val="26"/>
                <w:szCs w:val="26"/>
                <w:cs/>
              </w:rPr>
              <w:t xml:space="preserve"> โดยเฉพาะระบบ</w:t>
            </w:r>
            <w:r w:rsidRPr="00E6760A">
              <w:rPr>
                <w:rFonts w:ascii="TH SarabunPSK" w:hAnsi="TH SarabunPSK" w:hint="cs"/>
                <w:color w:val="000000"/>
                <w:sz w:val="26"/>
                <w:szCs w:val="26"/>
                <w:cs/>
              </w:rPr>
              <w:t>การคิดวิเคราะห์อย่างเป็นระบบ</w:t>
            </w:r>
          </w:p>
          <w:p w:rsidR="00035C0D" w:rsidRPr="00E6760A" w:rsidRDefault="00035C0D" w:rsidP="00816A87">
            <w:pPr>
              <w:numPr>
                <w:ilvl w:val="0"/>
                <w:numId w:val="111"/>
              </w:numPr>
              <w:tabs>
                <w:tab w:val="left" w:pos="0"/>
                <w:tab w:val="left" w:pos="709"/>
                <w:tab w:val="left" w:pos="1985"/>
                <w:tab w:val="left" w:pos="2410"/>
              </w:tabs>
              <w:ind w:left="0"/>
              <w:rPr>
                <w:rFonts w:ascii="TH SarabunPSK" w:hAnsi="TH SarabunPSK"/>
                <w:color w:val="000000"/>
                <w:sz w:val="26"/>
                <w:szCs w:val="26"/>
              </w:rPr>
            </w:pPr>
            <w:r w:rsidRPr="00E6760A">
              <w:rPr>
                <w:rFonts w:ascii="TH SarabunPSK" w:hAnsi="TH SarabunPSK" w:hint="cs"/>
                <w:color w:val="000000"/>
                <w:spacing w:val="-8"/>
                <w:sz w:val="26"/>
                <w:szCs w:val="26"/>
                <w:cs/>
              </w:rPr>
              <w:t xml:space="preserve">2. </w:t>
            </w:r>
            <w:r w:rsidRPr="00E6760A">
              <w:rPr>
                <w:rFonts w:ascii="TH SarabunPSK" w:hAnsi="TH SarabunPSK"/>
                <w:color w:val="000000"/>
                <w:spacing w:val="-8"/>
                <w:sz w:val="26"/>
                <w:szCs w:val="26"/>
                <w:cs/>
              </w:rPr>
              <w:t>เพื่อพัฒนาทักษะและยกระดับความสามารถในการทำงานของ</w:t>
            </w:r>
            <w:r w:rsidRPr="00E6760A">
              <w:rPr>
                <w:rFonts w:ascii="TH SarabunPSK" w:hAnsi="TH SarabunPSK" w:hint="cs"/>
                <w:color w:val="000000"/>
                <w:spacing w:val="-8"/>
                <w:sz w:val="26"/>
                <w:szCs w:val="26"/>
                <w:cs/>
              </w:rPr>
              <w:t>พนักงาน</w:t>
            </w:r>
            <w:r w:rsidRPr="00E6760A">
              <w:rPr>
                <w:rFonts w:ascii="TH SarabunPSK" w:hAnsi="TH SarabunPSK"/>
                <w:color w:val="000000"/>
                <w:spacing w:val="-8"/>
                <w:sz w:val="26"/>
                <w:szCs w:val="26"/>
                <w:cs/>
              </w:rPr>
              <w:t>ให้</w:t>
            </w:r>
            <w:r w:rsidRPr="00E6760A">
              <w:rPr>
                <w:rFonts w:ascii="TH SarabunPSK" w:hAnsi="TH SarabunPSK" w:hint="cs"/>
                <w:color w:val="000000"/>
                <w:spacing w:val="-8"/>
                <w:sz w:val="26"/>
                <w:szCs w:val="26"/>
                <w:cs/>
              </w:rPr>
              <w:t>มีมาตรฐาน และ</w:t>
            </w:r>
            <w:r w:rsidRPr="00E6760A">
              <w:rPr>
                <w:rFonts w:ascii="TH SarabunPSK" w:hAnsi="TH SarabunPSK"/>
                <w:color w:val="000000"/>
                <w:spacing w:val="-8"/>
                <w:sz w:val="26"/>
                <w:szCs w:val="26"/>
                <w:cs/>
              </w:rPr>
              <w:t>มีความ</w:t>
            </w:r>
            <w:r w:rsidRPr="00E6760A">
              <w:rPr>
                <w:rFonts w:ascii="TH SarabunPSK" w:hAnsi="TH SarabunPSK"/>
                <w:color w:val="000000"/>
                <w:sz w:val="26"/>
                <w:szCs w:val="26"/>
                <w:cs/>
              </w:rPr>
              <w:t>หลากหลาย</w:t>
            </w:r>
          </w:p>
          <w:p w:rsidR="00035C0D" w:rsidRPr="00E6760A" w:rsidRDefault="00035C0D" w:rsidP="00E24972">
            <w:pPr>
              <w:tabs>
                <w:tab w:val="left" w:pos="0"/>
                <w:tab w:val="left" w:pos="709"/>
                <w:tab w:val="left" w:pos="1985"/>
                <w:tab w:val="left" w:pos="2410"/>
              </w:tabs>
              <w:rPr>
                <w:rFonts w:ascii="TH SarabunPSK" w:hAnsi="TH SarabunPSK"/>
                <w:color w:val="000000"/>
                <w:sz w:val="26"/>
                <w:szCs w:val="26"/>
              </w:rPr>
            </w:pPr>
            <w:r w:rsidRPr="00E6760A">
              <w:rPr>
                <w:rFonts w:ascii="TH SarabunPSK" w:hAnsi="TH SarabunPSK"/>
                <w:color w:val="000000"/>
                <w:sz w:val="26"/>
                <w:szCs w:val="26"/>
                <w:cs/>
              </w:rPr>
              <w:t>(</w:t>
            </w:r>
            <w:r w:rsidRPr="00E6760A">
              <w:rPr>
                <w:rFonts w:ascii="TH SarabunPSK" w:hAnsi="TH SarabunPSK"/>
                <w:color w:val="000000"/>
                <w:sz w:val="26"/>
                <w:szCs w:val="26"/>
              </w:rPr>
              <w:t>Multi skill Development</w:t>
            </w:r>
            <w:r w:rsidRPr="00E6760A">
              <w:rPr>
                <w:rFonts w:ascii="TH SarabunPSK" w:hAnsi="TH SarabunPSK"/>
                <w:color w:val="000000"/>
                <w:sz w:val="26"/>
                <w:szCs w:val="26"/>
                <w:cs/>
              </w:rPr>
              <w:t>) สามารถปฏิบัติงานได้มากกว่า 1 ประเภท และสอดคล้องกับความต้องการของสถานประกอบกิจการของตน</w:t>
            </w:r>
          </w:p>
          <w:p w:rsidR="00035C0D" w:rsidRPr="00E6760A" w:rsidRDefault="00035C0D" w:rsidP="00816A87">
            <w:pPr>
              <w:numPr>
                <w:ilvl w:val="0"/>
                <w:numId w:val="111"/>
              </w:numPr>
              <w:tabs>
                <w:tab w:val="left" w:pos="0"/>
                <w:tab w:val="left" w:pos="709"/>
                <w:tab w:val="left" w:pos="1985"/>
                <w:tab w:val="left" w:pos="2410"/>
              </w:tabs>
              <w:ind w:left="0"/>
              <w:rPr>
                <w:rFonts w:ascii="TH SarabunPSK" w:hAnsi="TH SarabunPSK"/>
                <w:color w:val="000000"/>
                <w:sz w:val="26"/>
                <w:szCs w:val="26"/>
              </w:rPr>
            </w:pPr>
            <w:r w:rsidRPr="00E6760A">
              <w:rPr>
                <w:rFonts w:ascii="TH SarabunPSK" w:hAnsi="TH SarabunPSK" w:hint="cs"/>
                <w:color w:val="000000"/>
                <w:sz w:val="26"/>
                <w:szCs w:val="26"/>
                <w:cs/>
              </w:rPr>
              <w:t xml:space="preserve">3. </w:t>
            </w:r>
            <w:r w:rsidRPr="00E6760A">
              <w:rPr>
                <w:rFonts w:ascii="TH SarabunPSK" w:hAnsi="TH SarabunPSK"/>
                <w:color w:val="000000"/>
                <w:sz w:val="26"/>
                <w:szCs w:val="26"/>
                <w:cs/>
              </w:rPr>
              <w:t>เพื่อพัฒนาและปรับปรุงกระบวนการทำงานของแรงงานในสถานประกอบกิจการ ให้</w:t>
            </w:r>
            <w:r w:rsidRPr="00E6760A">
              <w:rPr>
                <w:rFonts w:ascii="TH SarabunPSK" w:hAnsi="TH SarabunPSK" w:hint="cs"/>
                <w:color w:val="000000"/>
                <w:sz w:val="26"/>
                <w:szCs w:val="26"/>
                <w:cs/>
              </w:rPr>
              <w:t>มีมาตรฐาน</w:t>
            </w:r>
          </w:p>
          <w:p w:rsidR="00035C0D" w:rsidRPr="00E6760A" w:rsidRDefault="00035C0D" w:rsidP="00816A87">
            <w:pPr>
              <w:numPr>
                <w:ilvl w:val="0"/>
                <w:numId w:val="111"/>
              </w:numPr>
              <w:tabs>
                <w:tab w:val="left" w:pos="0"/>
                <w:tab w:val="left" w:pos="709"/>
                <w:tab w:val="left" w:pos="1985"/>
                <w:tab w:val="left" w:pos="2410"/>
              </w:tabs>
              <w:ind w:left="0"/>
              <w:rPr>
                <w:rFonts w:ascii="TH SarabunPSK" w:hAnsi="TH SarabunPSK"/>
                <w:sz w:val="26"/>
                <w:szCs w:val="26"/>
              </w:rPr>
            </w:pPr>
            <w:r w:rsidRPr="00E6760A">
              <w:rPr>
                <w:rFonts w:ascii="TH SarabunPSK" w:hAnsi="TH SarabunPSK" w:hint="cs"/>
                <w:color w:val="000000"/>
                <w:sz w:val="26"/>
                <w:szCs w:val="26"/>
                <w:cs/>
              </w:rPr>
              <w:t xml:space="preserve">4. </w:t>
            </w:r>
            <w:r w:rsidRPr="00E6760A">
              <w:rPr>
                <w:rFonts w:ascii="TH SarabunPSK" w:hAnsi="TH SarabunPSK"/>
                <w:color w:val="000000"/>
                <w:sz w:val="26"/>
                <w:szCs w:val="26"/>
                <w:cs/>
              </w:rPr>
              <w:t>เพื่อเพิ่มประสิทธิภาพ</w:t>
            </w:r>
            <w:r w:rsidRPr="00E6760A">
              <w:rPr>
                <w:rFonts w:ascii="TH SarabunPSK" w:hAnsi="TH SarabunPSK" w:hint="cs"/>
                <w:color w:val="000000"/>
                <w:sz w:val="26"/>
                <w:szCs w:val="26"/>
                <w:cs/>
              </w:rPr>
              <w:t>ทีมงานและ</w:t>
            </w:r>
            <w:r w:rsidRPr="00E6760A">
              <w:rPr>
                <w:rFonts w:ascii="TH SarabunPSK" w:hAnsi="TH SarabunPSK"/>
                <w:color w:val="000000"/>
                <w:sz w:val="26"/>
                <w:szCs w:val="26"/>
                <w:cs/>
              </w:rPr>
              <w:t>สถานประกอบกิจการ</w:t>
            </w:r>
            <w:r w:rsidRPr="00E6760A">
              <w:rPr>
                <w:rFonts w:ascii="TH SarabunPSK" w:hAnsi="TH SarabunPSK"/>
                <w:color w:val="000000"/>
                <w:sz w:val="26"/>
                <w:szCs w:val="26"/>
              </w:rPr>
              <w:t xml:space="preserve"> </w:t>
            </w:r>
            <w:r w:rsidRPr="00E6760A">
              <w:rPr>
                <w:rFonts w:ascii="TH SarabunPSK" w:hAnsi="TH SarabunPSK"/>
                <w:sz w:val="26"/>
                <w:szCs w:val="26"/>
              </w:rPr>
              <w:t xml:space="preserve">SMEs </w:t>
            </w:r>
            <w:r w:rsidRPr="00E6760A">
              <w:rPr>
                <w:rFonts w:ascii="TH SarabunPSK" w:hAnsi="TH SarabunPSK" w:hint="cs"/>
                <w:sz w:val="26"/>
                <w:szCs w:val="26"/>
                <w:cs/>
              </w:rPr>
              <w:t>ที่เข้า</w:t>
            </w:r>
            <w:r w:rsidRPr="00E6760A">
              <w:rPr>
                <w:rFonts w:ascii="TH SarabunPSK" w:hAnsi="TH SarabunPSK"/>
                <w:sz w:val="26"/>
                <w:szCs w:val="26"/>
                <w:cs/>
              </w:rPr>
              <w:t>ร่วมโครงการสามารถเพิ่มผลิตภาพ</w:t>
            </w:r>
          </w:p>
          <w:p w:rsidR="00035C0D" w:rsidRPr="00E6760A" w:rsidRDefault="00035C0D" w:rsidP="00E24972">
            <w:pPr>
              <w:tabs>
                <w:tab w:val="left" w:pos="0"/>
                <w:tab w:val="left" w:pos="709"/>
                <w:tab w:val="left" w:pos="1985"/>
                <w:tab w:val="left" w:pos="2410"/>
              </w:tabs>
              <w:rPr>
                <w:rFonts w:ascii="TH SarabunPSK" w:hAnsi="TH SarabunPSK"/>
                <w:color w:val="FF0000"/>
                <w:sz w:val="26"/>
                <w:szCs w:val="26"/>
                <w:cs/>
              </w:rPr>
            </w:pPr>
          </w:p>
        </w:tc>
        <w:tc>
          <w:tcPr>
            <w:tcW w:w="3566" w:type="dxa"/>
          </w:tcPr>
          <w:p w:rsidR="00035C0D" w:rsidRPr="00E6760A" w:rsidRDefault="00035C0D" w:rsidP="00E24972">
            <w:pPr>
              <w:tabs>
                <w:tab w:val="left" w:pos="309"/>
              </w:tabs>
              <w:spacing w:line="300" w:lineRule="exact"/>
              <w:rPr>
                <w:rFonts w:ascii="TH SarabunPSK" w:hAnsi="TH SarabunPSK"/>
                <w:b/>
                <w:bCs/>
                <w:spacing w:val="-8"/>
                <w:szCs w:val="24"/>
                <w:u w:val="single"/>
                <w:cs/>
              </w:rPr>
            </w:pPr>
            <w:r w:rsidRPr="00E6760A">
              <w:rPr>
                <w:rFonts w:ascii="TH SarabunPSK" w:hAnsi="TH SarabunPSK"/>
                <w:b/>
                <w:bCs/>
                <w:spacing w:val="-8"/>
                <w:szCs w:val="24"/>
                <w:u w:val="single"/>
                <w:cs/>
              </w:rPr>
              <w:t>สถาบันพัฒนาฝีมือแรงงานภาค / ศูนย์พัฒนาฝีมือแรงงานจังหวัดดำเนินการ</w:t>
            </w:r>
            <w:r w:rsidRPr="00E6760A">
              <w:rPr>
                <w:rFonts w:ascii="TH SarabunPSK" w:hAnsi="TH SarabunPSK" w:hint="cs"/>
                <w:b/>
                <w:bCs/>
                <w:spacing w:val="-8"/>
                <w:szCs w:val="24"/>
                <w:cs/>
              </w:rPr>
              <w:t xml:space="preserve"> </w:t>
            </w:r>
          </w:p>
          <w:p w:rsidR="00035C0D" w:rsidRPr="00E6760A" w:rsidRDefault="00035C0D" w:rsidP="00816A87">
            <w:pPr>
              <w:pStyle w:val="a3"/>
              <w:numPr>
                <w:ilvl w:val="0"/>
                <w:numId w:val="29"/>
              </w:numPr>
              <w:tabs>
                <w:tab w:val="left" w:pos="309"/>
              </w:tabs>
              <w:spacing w:line="300" w:lineRule="exact"/>
              <w:ind w:left="0" w:firstLine="0"/>
              <w:contextualSpacing w:val="0"/>
              <w:rPr>
                <w:rFonts w:ascii="TH SarabunPSK" w:hAnsi="TH SarabunPSK"/>
                <w:szCs w:val="24"/>
                <w:cs/>
              </w:rPr>
            </w:pPr>
            <w:r w:rsidRPr="00E6760A">
              <w:rPr>
                <w:rFonts w:ascii="TH SarabunPSK" w:hAnsi="TH SarabunPSK"/>
                <w:spacing w:val="-8"/>
                <w:szCs w:val="24"/>
                <w:cs/>
              </w:rPr>
              <w:t>แต่งตั้ง/ประชุมคณะทำงานคัดเลือกสถานประกอบกิจการ จำนวน 180 แห่ง ใน 20</w:t>
            </w:r>
            <w:r w:rsidRPr="00E6760A">
              <w:rPr>
                <w:rFonts w:ascii="TH SarabunPSK" w:hAnsi="TH SarabunPSK"/>
                <w:szCs w:val="24"/>
                <w:cs/>
              </w:rPr>
              <w:t xml:space="preserve"> อุตสาหกรรม</w:t>
            </w:r>
          </w:p>
          <w:p w:rsidR="00035C0D" w:rsidRPr="00E6760A" w:rsidRDefault="00035C0D" w:rsidP="00816A87">
            <w:pPr>
              <w:pStyle w:val="a3"/>
              <w:numPr>
                <w:ilvl w:val="0"/>
                <w:numId w:val="29"/>
              </w:numPr>
              <w:tabs>
                <w:tab w:val="left" w:pos="309"/>
              </w:tabs>
              <w:spacing w:line="300" w:lineRule="exact"/>
              <w:ind w:left="0" w:firstLine="0"/>
              <w:contextualSpacing w:val="0"/>
              <w:rPr>
                <w:rFonts w:ascii="TH SarabunPSK" w:hAnsi="TH SarabunPSK"/>
                <w:szCs w:val="24"/>
              </w:rPr>
            </w:pPr>
            <w:r w:rsidRPr="00E6760A">
              <w:rPr>
                <w:rFonts w:ascii="TH SarabunPSK" w:hAnsi="TH SarabunPSK"/>
                <w:szCs w:val="24"/>
                <w:cs/>
              </w:rPr>
              <w:t xml:space="preserve">แต่งตั้งผู้ควบคุมงาน และคณะกรรมการตรวจรับพัสดุโครงการฯ </w:t>
            </w:r>
            <w:r w:rsidRPr="00E6760A">
              <w:rPr>
                <w:rFonts w:ascii="TH SarabunPSK" w:hAnsi="TH SarabunPSK"/>
                <w:szCs w:val="24"/>
              </w:rPr>
              <w:t xml:space="preserve"> </w:t>
            </w:r>
          </w:p>
          <w:p w:rsidR="00035C0D" w:rsidRPr="00E6760A" w:rsidRDefault="00035C0D" w:rsidP="00816A87">
            <w:pPr>
              <w:pStyle w:val="a3"/>
              <w:numPr>
                <w:ilvl w:val="0"/>
                <w:numId w:val="29"/>
              </w:numPr>
              <w:tabs>
                <w:tab w:val="left" w:pos="309"/>
              </w:tabs>
              <w:spacing w:line="300" w:lineRule="exact"/>
              <w:ind w:left="0" w:firstLine="0"/>
              <w:contextualSpacing w:val="0"/>
              <w:rPr>
                <w:rFonts w:ascii="TH SarabunPSK" w:hAnsi="TH SarabunPSK"/>
                <w:szCs w:val="24"/>
              </w:rPr>
            </w:pPr>
            <w:r w:rsidRPr="00E6760A">
              <w:rPr>
                <w:rFonts w:ascii="TH SarabunPSK" w:hAnsi="TH SarabunPSK"/>
                <w:szCs w:val="24"/>
                <w:cs/>
              </w:rPr>
              <w:t>ดำเนินการจัดจ้างที่ปรึกษาโครงการเพิ่มผลิตภาพแรงงานไทย</w:t>
            </w:r>
          </w:p>
          <w:p w:rsidR="00035C0D" w:rsidRPr="00E6760A" w:rsidRDefault="00035C0D" w:rsidP="00816A87">
            <w:pPr>
              <w:pStyle w:val="a3"/>
              <w:numPr>
                <w:ilvl w:val="0"/>
                <w:numId w:val="29"/>
              </w:numPr>
              <w:tabs>
                <w:tab w:val="left" w:pos="309"/>
              </w:tabs>
              <w:spacing w:line="300" w:lineRule="exact"/>
              <w:ind w:left="0" w:firstLine="0"/>
              <w:contextualSpacing w:val="0"/>
              <w:rPr>
                <w:rFonts w:ascii="TH SarabunPSK" w:hAnsi="TH SarabunPSK"/>
                <w:szCs w:val="24"/>
              </w:rPr>
            </w:pPr>
            <w:r w:rsidRPr="00E6760A">
              <w:rPr>
                <w:rFonts w:ascii="TH SarabunPSK" w:hAnsi="TH SarabunPSK"/>
                <w:szCs w:val="24"/>
                <w:cs/>
              </w:rPr>
              <w:t xml:space="preserve">จัดประชุมชี้แจงโครงการฯ ให้กับสถานประกอบกิจการที่เข้าร่วมโครงการฯ ที่ปรึกษา </w:t>
            </w:r>
          </w:p>
          <w:p w:rsidR="00035C0D" w:rsidRPr="00E6760A" w:rsidRDefault="00035C0D" w:rsidP="00E24972">
            <w:pPr>
              <w:tabs>
                <w:tab w:val="left" w:pos="309"/>
              </w:tabs>
              <w:spacing w:line="300" w:lineRule="exact"/>
              <w:rPr>
                <w:rFonts w:ascii="TH SarabunPSK" w:hAnsi="TH SarabunPSK"/>
                <w:szCs w:val="24"/>
              </w:rPr>
            </w:pPr>
            <w:r w:rsidRPr="00E6760A">
              <w:rPr>
                <w:rFonts w:ascii="TH SarabunPSK" w:hAnsi="TH SarabunPSK"/>
                <w:szCs w:val="24"/>
                <w:cs/>
              </w:rPr>
              <w:t>และผู้ประสานงานโครงการฯ</w:t>
            </w:r>
          </w:p>
          <w:p w:rsidR="00035C0D" w:rsidRPr="00E6760A" w:rsidRDefault="00035C0D" w:rsidP="00816A87">
            <w:pPr>
              <w:pStyle w:val="a3"/>
              <w:numPr>
                <w:ilvl w:val="0"/>
                <w:numId w:val="29"/>
              </w:numPr>
              <w:tabs>
                <w:tab w:val="left" w:pos="309"/>
              </w:tabs>
              <w:spacing w:line="300" w:lineRule="exact"/>
              <w:ind w:left="0" w:firstLine="0"/>
              <w:contextualSpacing w:val="0"/>
              <w:rPr>
                <w:rFonts w:ascii="TH SarabunPSK" w:hAnsi="TH SarabunPSK"/>
                <w:spacing w:val="-8"/>
                <w:szCs w:val="24"/>
              </w:rPr>
            </w:pPr>
            <w:r w:rsidRPr="00E6760A">
              <w:rPr>
                <w:rFonts w:ascii="TH SarabunPSK" w:hAnsi="TH SarabunPSK"/>
                <w:spacing w:val="-8"/>
                <w:szCs w:val="24"/>
                <w:cs/>
              </w:rPr>
              <w:t xml:space="preserve">ที่ปรึกษาและผู้ควบคุมงาน ดำเนินการให้คำปรึกษาเชิงลึกแก่สถานประกอบกิจการที่เข้าร่วมโครงการฯ ในระยะเวลา 8 </w:t>
            </w:r>
            <w:r w:rsidRPr="00E6760A">
              <w:rPr>
                <w:rFonts w:ascii="TH SarabunPSK" w:hAnsi="TH SarabunPSK"/>
                <w:szCs w:val="24"/>
                <w:cs/>
              </w:rPr>
              <w:t>เดือน จำนวนไม่น้อยกว่า 8 ครั้ง โดยดำเนินการศึกษา วิเคราะห์ข้อมูลของสถานประกอบกิจการ สรุปผลการวิเคราะห์เพื่อประเมินปัญหาที่พบ ตลอดจนให้คำปรึกษา แนะนำ เพื่อกำหนดวิธีการเพิ่มผลิตภาพแรงงาน ไม่น้อยกว่า</w:t>
            </w:r>
            <w:r w:rsidRPr="00E6760A">
              <w:rPr>
                <w:rFonts w:ascii="TH SarabunPSK" w:hAnsi="TH SarabunPSK"/>
                <w:szCs w:val="24"/>
              </w:rPr>
              <w:t xml:space="preserve"> </w:t>
            </w:r>
            <w:r w:rsidRPr="00E6760A">
              <w:rPr>
                <w:rFonts w:ascii="TH SarabunPSK" w:hAnsi="TH SarabunPSK"/>
                <w:szCs w:val="24"/>
                <w:cs/>
              </w:rPr>
              <w:t>ร้อยละ 5 และลดการสูญเสียในวงจรการผลิต/บริการ ไม่น้อยกว่าร้อยละ 5 โดยมีเงื่อนไข ดังนี้</w:t>
            </w:r>
          </w:p>
          <w:p w:rsidR="00035C0D" w:rsidRPr="00E6760A" w:rsidRDefault="00035C0D" w:rsidP="00E24972">
            <w:pPr>
              <w:tabs>
                <w:tab w:val="left" w:pos="309"/>
              </w:tabs>
              <w:spacing w:line="300" w:lineRule="exact"/>
              <w:rPr>
                <w:rFonts w:ascii="TH SarabunPSK" w:hAnsi="TH SarabunPSK"/>
                <w:spacing w:val="-10"/>
                <w:szCs w:val="24"/>
              </w:rPr>
            </w:pPr>
            <w:r w:rsidRPr="00E6760A">
              <w:rPr>
                <w:rFonts w:ascii="TH SarabunPSK" w:hAnsi="TH SarabunPSK"/>
                <w:spacing w:val="-10"/>
                <w:szCs w:val="24"/>
                <w:cs/>
              </w:rPr>
              <w:t xml:space="preserve">     </w:t>
            </w:r>
            <w:r w:rsidRPr="00E6760A">
              <w:rPr>
                <w:rFonts w:ascii="TH SarabunPSK" w:hAnsi="TH SarabunPSK" w:hint="cs"/>
                <w:spacing w:val="-10"/>
                <w:szCs w:val="24"/>
                <w:cs/>
              </w:rPr>
              <w:t xml:space="preserve">1) </w:t>
            </w:r>
            <w:r w:rsidRPr="00E6760A">
              <w:rPr>
                <w:rFonts w:ascii="TH SarabunPSK" w:hAnsi="TH SarabunPSK"/>
                <w:spacing w:val="-10"/>
                <w:szCs w:val="24"/>
                <w:cs/>
              </w:rPr>
              <w:t xml:space="preserve">จัดทำแผนการดำเนินงาน ในระยะเวลา 240 วัน โดยเข้าให้คำปรึกษาเชิงลึกไม่น้อยกว่า </w:t>
            </w:r>
            <w:r w:rsidRPr="00E6760A">
              <w:rPr>
                <w:rFonts w:ascii="TH SarabunPSK" w:hAnsi="TH SarabunPSK" w:hint="cs"/>
                <w:spacing w:val="-4"/>
                <w:szCs w:val="24"/>
                <w:cs/>
              </w:rPr>
              <w:t>8</w:t>
            </w:r>
            <w:r w:rsidRPr="00E6760A">
              <w:rPr>
                <w:rFonts w:ascii="TH SarabunPSK" w:hAnsi="TH SarabunPSK"/>
                <w:spacing w:val="-4"/>
                <w:szCs w:val="24"/>
                <w:cs/>
              </w:rPr>
              <w:t xml:space="preserve"> ครั้ง</w:t>
            </w:r>
            <w:r w:rsidRPr="00E6760A">
              <w:rPr>
                <w:rFonts w:ascii="TH SarabunPSK" w:hAnsi="TH SarabunPSK" w:hint="cs"/>
                <w:spacing w:val="-10"/>
                <w:szCs w:val="24"/>
                <w:cs/>
              </w:rPr>
              <w:t xml:space="preserve">  </w:t>
            </w:r>
          </w:p>
          <w:p w:rsidR="00035C0D" w:rsidRPr="00E6760A" w:rsidRDefault="00035C0D" w:rsidP="00E24972">
            <w:pPr>
              <w:tabs>
                <w:tab w:val="left" w:pos="309"/>
              </w:tabs>
              <w:spacing w:line="300" w:lineRule="exact"/>
              <w:rPr>
                <w:rFonts w:ascii="TH SarabunPSK" w:hAnsi="TH SarabunPSK"/>
                <w:spacing w:val="-10"/>
                <w:szCs w:val="24"/>
                <w:cs/>
              </w:rPr>
            </w:pPr>
            <w:r w:rsidRPr="00E6760A">
              <w:rPr>
                <w:rFonts w:ascii="TH SarabunPSK" w:hAnsi="TH SarabunPSK" w:hint="cs"/>
                <w:spacing w:val="-10"/>
                <w:szCs w:val="24"/>
                <w:cs/>
              </w:rPr>
              <w:t xml:space="preserve">     2) </w:t>
            </w:r>
            <w:r w:rsidRPr="00E6760A">
              <w:rPr>
                <w:rFonts w:ascii="TH SarabunPSK" w:hAnsi="TH SarabunPSK"/>
                <w:spacing w:val="-10"/>
                <w:szCs w:val="24"/>
                <w:cs/>
              </w:rPr>
              <w:t>ดำเนินการแก้ไขปัญหาในกระบวนงานที่สำคัญ จำนวน 2 กระบวนงาน</w:t>
            </w:r>
            <w:r w:rsidRPr="00E6760A">
              <w:rPr>
                <w:rFonts w:ascii="TH SarabunPSK" w:hAnsi="TH SarabunPSK" w:hint="cs"/>
                <w:spacing w:val="-10"/>
                <w:szCs w:val="24"/>
                <w:cs/>
              </w:rPr>
              <w:t xml:space="preserve"> </w:t>
            </w:r>
            <w:r w:rsidRPr="00E6760A">
              <w:rPr>
                <w:rFonts w:ascii="TH SarabunPSK" w:hAnsi="TH SarabunPSK"/>
                <w:spacing w:val="-6"/>
                <w:szCs w:val="24"/>
                <w:cs/>
              </w:rPr>
              <w:t>ได้แก่ 1)</w:t>
            </w:r>
            <w:r w:rsidRPr="00E6760A">
              <w:rPr>
                <w:rFonts w:ascii="TH SarabunPSK" w:hAnsi="TH SarabunPSK"/>
                <w:spacing w:val="-6"/>
                <w:szCs w:val="24"/>
              </w:rPr>
              <w:t xml:space="preserve"> </w:t>
            </w:r>
            <w:r w:rsidRPr="00E6760A">
              <w:rPr>
                <w:rFonts w:ascii="TH SarabunPSK" w:hAnsi="TH SarabunPSK"/>
                <w:spacing w:val="-6"/>
                <w:szCs w:val="24"/>
                <w:cs/>
              </w:rPr>
              <w:t>การปรับปรุงขั้นตอนกระบวนการทำงาน และ 2) การลดการสูญเสียในวงจรการผลิต/บริการ</w:t>
            </w:r>
            <w:r w:rsidRPr="00E6760A">
              <w:rPr>
                <w:rFonts w:ascii="TH SarabunPSK" w:hAnsi="TH SarabunPSK"/>
                <w:szCs w:val="24"/>
                <w:cs/>
              </w:rPr>
              <w:t xml:space="preserve">  </w:t>
            </w:r>
          </w:p>
        </w:tc>
        <w:tc>
          <w:tcPr>
            <w:tcW w:w="3091" w:type="dxa"/>
          </w:tcPr>
          <w:p w:rsidR="00035C0D" w:rsidRPr="00920906" w:rsidRDefault="00035C0D" w:rsidP="00E24972">
            <w:pPr>
              <w:jc w:val="center"/>
              <w:rPr>
                <w:rFonts w:ascii="TH SarabunPSK" w:hAnsi="TH SarabunPSK"/>
                <w:color w:val="FF0000"/>
                <w:sz w:val="28"/>
                <w:cs/>
              </w:rPr>
            </w:pPr>
            <w:r>
              <w:rPr>
                <w:rFonts w:ascii="TH SarabunPSK" w:hAnsi="TH SarabunPSK" w:hint="cs"/>
                <w:color w:val="FF0000"/>
                <w:sz w:val="28"/>
                <w:cs/>
              </w:rPr>
              <w:t>-</w:t>
            </w:r>
          </w:p>
        </w:tc>
        <w:tc>
          <w:tcPr>
            <w:tcW w:w="1156" w:type="dxa"/>
          </w:tcPr>
          <w:p w:rsidR="00035C0D" w:rsidRPr="00CB664B" w:rsidRDefault="00035C0D" w:rsidP="00E24972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 w:rsidRPr="00CB664B">
              <w:rPr>
                <w:rFonts w:ascii="TH SarabunPSK" w:hAnsi="TH SarabunPSK" w:hint="cs"/>
                <w:sz w:val="28"/>
                <w:szCs w:val="28"/>
                <w:cs/>
              </w:rPr>
              <w:t>10,000 คน</w:t>
            </w:r>
          </w:p>
          <w:p w:rsidR="00035C0D" w:rsidRPr="00CB664B" w:rsidRDefault="00035C0D" w:rsidP="00E24972">
            <w:pPr>
              <w:jc w:val="center"/>
              <w:rPr>
                <w:rFonts w:ascii="TH SarabunPSK" w:hAnsi="TH SarabunPSK"/>
                <w:sz w:val="28"/>
                <w:szCs w:val="28"/>
                <w:cs/>
              </w:rPr>
            </w:pPr>
            <w:r w:rsidRPr="00CB664B">
              <w:rPr>
                <w:rFonts w:ascii="TH SarabunPSK" w:hAnsi="TH SarabunPSK" w:hint="cs"/>
                <w:sz w:val="28"/>
                <w:szCs w:val="28"/>
                <w:cs/>
              </w:rPr>
              <w:t xml:space="preserve">สปก. </w:t>
            </w:r>
            <w:r w:rsidR="00FD746D">
              <w:rPr>
                <w:rFonts w:ascii="TH SarabunPSK" w:hAnsi="TH SarabunPSK"/>
                <w:sz w:val="28"/>
                <w:szCs w:val="28"/>
                <w:cs/>
              </w:rPr>
              <w:br/>
            </w:r>
            <w:r w:rsidRPr="00CB664B">
              <w:rPr>
                <w:rFonts w:ascii="TH SarabunPSK" w:hAnsi="TH SarabunPSK" w:hint="cs"/>
                <w:sz w:val="28"/>
                <w:szCs w:val="28"/>
                <w:cs/>
              </w:rPr>
              <w:t>180</w:t>
            </w:r>
            <w:r w:rsidRPr="00CB664B">
              <w:rPr>
                <w:rFonts w:ascii="TH SarabunPSK" w:hAnsi="TH SarabunPSK"/>
                <w:sz w:val="28"/>
                <w:szCs w:val="28"/>
                <w:cs/>
              </w:rPr>
              <w:t xml:space="preserve"> แห่ง</w:t>
            </w:r>
          </w:p>
        </w:tc>
        <w:tc>
          <w:tcPr>
            <w:tcW w:w="1399" w:type="dxa"/>
          </w:tcPr>
          <w:p w:rsidR="00035C0D" w:rsidRPr="00CB664B" w:rsidRDefault="00035C0D" w:rsidP="00E24972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 w:rsidRPr="00CB664B">
              <w:rPr>
                <w:rFonts w:ascii="TH SarabunPSK" w:hAnsi="TH SarabunPSK"/>
                <w:sz w:val="28"/>
                <w:szCs w:val="28"/>
              </w:rPr>
              <w:t>47</w:t>
            </w:r>
            <w:r w:rsidRPr="00CB664B">
              <w:rPr>
                <w:rFonts w:ascii="TH SarabunPSK" w:hAnsi="TH SarabunPSK"/>
                <w:sz w:val="28"/>
                <w:szCs w:val="28"/>
                <w:cs/>
              </w:rPr>
              <w:t>,</w:t>
            </w:r>
            <w:r w:rsidRPr="00CB664B">
              <w:rPr>
                <w:rFonts w:ascii="TH SarabunPSK" w:hAnsi="TH SarabunPSK"/>
                <w:sz w:val="28"/>
                <w:szCs w:val="28"/>
              </w:rPr>
              <w:t>9</w:t>
            </w:r>
            <w:r w:rsidRPr="00CB664B">
              <w:rPr>
                <w:rFonts w:ascii="TH SarabunPSK" w:hAnsi="TH SarabunPSK"/>
                <w:sz w:val="28"/>
                <w:szCs w:val="28"/>
                <w:cs/>
              </w:rPr>
              <w:t>00,000</w:t>
            </w:r>
          </w:p>
        </w:tc>
      </w:tr>
    </w:tbl>
    <w:p w:rsidR="00035C0D" w:rsidRDefault="00035C0D" w:rsidP="00035C0D">
      <w:pPr>
        <w:jc w:val="center"/>
        <w:rPr>
          <w:rFonts w:ascii="TH SarabunPSK" w:hAnsi="TH SarabunPSK"/>
          <w:sz w:val="16"/>
          <w:szCs w:val="16"/>
        </w:rPr>
      </w:pPr>
    </w:p>
    <w:p w:rsidR="00934E7D" w:rsidRPr="00CB664B" w:rsidRDefault="00934E7D" w:rsidP="00035C0D">
      <w:pPr>
        <w:jc w:val="center"/>
        <w:rPr>
          <w:rFonts w:ascii="TH SarabunPSK" w:hAnsi="TH SarabunPSK"/>
          <w:sz w:val="16"/>
          <w:szCs w:val="16"/>
        </w:rPr>
      </w:pPr>
    </w:p>
    <w:tbl>
      <w:tblPr>
        <w:tblW w:w="1443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24"/>
        <w:gridCol w:w="2056"/>
        <w:gridCol w:w="2457"/>
        <w:gridCol w:w="3559"/>
        <w:gridCol w:w="3084"/>
        <w:gridCol w:w="1156"/>
        <w:gridCol w:w="1399"/>
      </w:tblGrid>
      <w:tr w:rsidR="00035C0D" w:rsidRPr="009B57F4" w:rsidTr="00E24972">
        <w:tc>
          <w:tcPr>
            <w:tcW w:w="703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ลำดับ</w:t>
            </w:r>
          </w:p>
        </w:tc>
        <w:tc>
          <w:tcPr>
            <w:tcW w:w="2059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กิจกรรม/รายการ</w:t>
            </w:r>
          </w:p>
        </w:tc>
        <w:tc>
          <w:tcPr>
            <w:tcW w:w="2461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9B57F4">
              <w:rPr>
                <w:rFonts w:ascii="TH SarabunPSK" w:hAnsi="TH SarabunPSK" w:hint="cs"/>
                <w:b/>
                <w:bCs/>
                <w:sz w:val="32"/>
                <w:cs/>
              </w:rPr>
              <w:t>วัตถุประสงค์</w:t>
            </w:r>
          </w:p>
          <w:p w:rsidR="00934E7D" w:rsidRPr="009B57F4" w:rsidRDefault="00934E7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</w:p>
        </w:tc>
        <w:tc>
          <w:tcPr>
            <w:tcW w:w="3566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วิธีการดำเนินการ</w:t>
            </w:r>
          </w:p>
        </w:tc>
        <w:tc>
          <w:tcPr>
            <w:tcW w:w="3091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 w:hint="cs"/>
                <w:b/>
                <w:bCs/>
                <w:sz w:val="32"/>
                <w:cs/>
              </w:rPr>
              <w:t>ตัวอย่างหลักสูตร</w:t>
            </w:r>
          </w:p>
        </w:tc>
        <w:tc>
          <w:tcPr>
            <w:tcW w:w="1156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เป้าหมาย</w:t>
            </w:r>
            <w:r w:rsidRPr="009B57F4">
              <w:rPr>
                <w:rFonts w:ascii="TH SarabunPSK" w:hAnsi="TH SarabunPSK"/>
                <w:b/>
                <w:bCs/>
                <w:sz w:val="32"/>
              </w:rPr>
              <w:t xml:space="preserve"> </w:t>
            </w:r>
          </w:p>
        </w:tc>
        <w:tc>
          <w:tcPr>
            <w:tcW w:w="1399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งบประมาณ (บาท)</w:t>
            </w:r>
          </w:p>
        </w:tc>
      </w:tr>
      <w:tr w:rsidR="00035C0D" w:rsidRPr="00554736" w:rsidTr="00E24972">
        <w:tc>
          <w:tcPr>
            <w:tcW w:w="703" w:type="dxa"/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2059" w:type="dxa"/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2461" w:type="dxa"/>
          </w:tcPr>
          <w:p w:rsidR="00035C0D" w:rsidRPr="00E6760A" w:rsidRDefault="00035C0D" w:rsidP="00E24972">
            <w:pPr>
              <w:tabs>
                <w:tab w:val="left" w:pos="0"/>
                <w:tab w:val="left" w:pos="709"/>
                <w:tab w:val="left" w:pos="1985"/>
                <w:tab w:val="left" w:pos="2410"/>
              </w:tabs>
              <w:rPr>
                <w:rFonts w:ascii="TH SarabunPSK" w:hAnsi="TH SarabunPSK"/>
                <w:sz w:val="26"/>
                <w:szCs w:val="26"/>
              </w:rPr>
            </w:pPr>
            <w:r w:rsidRPr="00E6760A">
              <w:rPr>
                <w:rFonts w:ascii="TH SarabunPSK" w:hAnsi="TH SarabunPSK"/>
                <w:sz w:val="26"/>
                <w:szCs w:val="26"/>
                <w:cs/>
              </w:rPr>
              <w:t>แรงงานและลดการสูญเสียในวงจรการผลิต/บริการ เพื่อลดต้นทุนที่ไม่ก่อให้เกิดมูลค่าเพิ่ม</w:t>
            </w:r>
            <w:r w:rsidRPr="00E6760A">
              <w:rPr>
                <w:rFonts w:ascii="TH SarabunPSK" w:hAnsi="TH SarabunPSK"/>
                <w:sz w:val="26"/>
                <w:szCs w:val="26"/>
              </w:rPr>
              <w:t xml:space="preserve"> </w:t>
            </w:r>
            <w:r w:rsidRPr="00E6760A">
              <w:rPr>
                <w:rFonts w:ascii="TH SarabunPSK" w:hAnsi="TH SarabunPSK" w:hint="cs"/>
                <w:spacing w:val="-12"/>
                <w:sz w:val="26"/>
                <w:szCs w:val="26"/>
                <w:cs/>
              </w:rPr>
              <w:t>และ</w:t>
            </w:r>
            <w:r w:rsidRPr="00E6760A">
              <w:rPr>
                <w:rFonts w:ascii="TH SarabunPSK" w:hAnsi="TH SarabunPSK"/>
                <w:spacing w:val="-12"/>
                <w:sz w:val="26"/>
                <w:szCs w:val="26"/>
                <w:cs/>
              </w:rPr>
              <w:t>นำแนวทางวิธีปฏิบัติในการเพิ่มผลิตภาพแรงงานและลดการสูญเสีย</w:t>
            </w:r>
            <w:r w:rsidRPr="00E6760A">
              <w:rPr>
                <w:rFonts w:ascii="TH SarabunPSK" w:hAnsi="TH SarabunPSK"/>
                <w:spacing w:val="-4"/>
                <w:sz w:val="26"/>
                <w:szCs w:val="26"/>
                <w:cs/>
              </w:rPr>
              <w:t>ในวงจรการผลิต</w:t>
            </w:r>
            <w:r w:rsidRPr="00E6760A">
              <w:rPr>
                <w:rFonts w:ascii="TH SarabunPSK" w:hAnsi="TH SarabunPSK"/>
                <w:sz w:val="26"/>
                <w:szCs w:val="26"/>
              </w:rPr>
              <w:t>/</w:t>
            </w:r>
            <w:r w:rsidRPr="00E6760A">
              <w:rPr>
                <w:rFonts w:ascii="TH SarabunPSK" w:hAnsi="TH SarabunPSK"/>
                <w:sz w:val="26"/>
                <w:szCs w:val="26"/>
                <w:cs/>
              </w:rPr>
              <w:t>บริการ</w:t>
            </w:r>
            <w:r w:rsidRPr="00E6760A">
              <w:rPr>
                <w:rFonts w:ascii="TH SarabunPSK" w:hAnsi="TH SarabunPSK" w:hint="cs"/>
                <w:spacing w:val="-6"/>
                <w:sz w:val="26"/>
                <w:szCs w:val="26"/>
                <w:cs/>
              </w:rPr>
              <w:t>เพื่อ</w:t>
            </w:r>
            <w:r w:rsidRPr="00E6760A">
              <w:rPr>
                <w:rFonts w:ascii="TH SarabunPSK" w:hAnsi="TH SarabunPSK"/>
                <w:spacing w:val="-6"/>
                <w:sz w:val="26"/>
                <w:szCs w:val="26"/>
                <w:cs/>
              </w:rPr>
              <w:t>เป็นต้นแบบ</w:t>
            </w:r>
            <w:r w:rsidRPr="00E6760A">
              <w:rPr>
                <w:rFonts w:ascii="TH SarabunPSK" w:hAnsi="TH SarabunPSK"/>
                <w:sz w:val="26"/>
                <w:szCs w:val="26"/>
                <w:cs/>
              </w:rPr>
              <w:t>ในสายการผลิตอื่นต่อไป</w:t>
            </w:r>
          </w:p>
          <w:p w:rsidR="00035C0D" w:rsidRPr="00E6760A" w:rsidRDefault="00035C0D" w:rsidP="00816A87">
            <w:pPr>
              <w:numPr>
                <w:ilvl w:val="0"/>
                <w:numId w:val="111"/>
              </w:numPr>
              <w:tabs>
                <w:tab w:val="left" w:pos="0"/>
                <w:tab w:val="left" w:pos="709"/>
                <w:tab w:val="left" w:pos="1985"/>
                <w:tab w:val="left" w:pos="2410"/>
              </w:tabs>
              <w:ind w:left="0"/>
              <w:rPr>
                <w:rFonts w:ascii="TH SarabunPSK" w:hAnsi="TH SarabunPSK"/>
                <w:spacing w:val="-14"/>
                <w:sz w:val="26"/>
                <w:szCs w:val="26"/>
              </w:rPr>
            </w:pPr>
            <w:r w:rsidRPr="00E6760A">
              <w:rPr>
                <w:rFonts w:ascii="TH SarabunPSK" w:hAnsi="TH SarabunPSK" w:hint="cs"/>
                <w:sz w:val="26"/>
                <w:szCs w:val="26"/>
                <w:cs/>
              </w:rPr>
              <w:t xml:space="preserve">5. </w:t>
            </w:r>
            <w:r w:rsidRPr="00E6760A">
              <w:rPr>
                <w:rFonts w:ascii="TH SarabunPSK" w:hAnsi="TH SarabunPSK"/>
                <w:sz w:val="26"/>
                <w:szCs w:val="26"/>
                <w:cs/>
              </w:rPr>
              <w:t>เพื่อให้บุคลากรของกรมพัฒนาฝีมือแรงงานมีความรู้และเข้าใจในกระบวนการให้คำปรึกษาแนะนำ</w:t>
            </w:r>
            <w:r w:rsidRPr="00E6760A">
              <w:rPr>
                <w:rFonts w:ascii="TH SarabunPSK" w:hAnsi="TH SarabunPSK" w:hint="cs"/>
                <w:sz w:val="26"/>
                <w:szCs w:val="26"/>
                <w:cs/>
              </w:rPr>
              <w:t xml:space="preserve">  </w:t>
            </w:r>
          </w:p>
          <w:p w:rsidR="00035C0D" w:rsidRPr="00E6760A" w:rsidRDefault="00035C0D" w:rsidP="00E24972">
            <w:pPr>
              <w:tabs>
                <w:tab w:val="left" w:pos="0"/>
                <w:tab w:val="left" w:pos="709"/>
                <w:tab w:val="left" w:pos="1985"/>
                <w:tab w:val="left" w:pos="2410"/>
              </w:tabs>
              <w:rPr>
                <w:rFonts w:ascii="TH SarabunPSK" w:hAnsi="TH SarabunPSK"/>
                <w:spacing w:val="-14"/>
                <w:sz w:val="26"/>
                <w:szCs w:val="26"/>
              </w:rPr>
            </w:pPr>
            <w:r w:rsidRPr="00E6760A">
              <w:rPr>
                <w:rFonts w:ascii="TH SarabunPSK" w:hAnsi="TH SarabunPSK" w:hint="cs"/>
                <w:sz w:val="26"/>
                <w:szCs w:val="26"/>
                <w:cs/>
              </w:rPr>
              <w:t>สถานประกอบ</w:t>
            </w:r>
            <w:r w:rsidRPr="00E6760A">
              <w:rPr>
                <w:rFonts w:ascii="TH SarabunPSK" w:hAnsi="TH SarabunPSK" w:hint="cs"/>
                <w:spacing w:val="-14"/>
                <w:sz w:val="26"/>
                <w:szCs w:val="26"/>
                <w:cs/>
              </w:rPr>
              <w:t xml:space="preserve">กิจการ </w:t>
            </w:r>
            <w:r w:rsidRPr="00E6760A">
              <w:rPr>
                <w:rFonts w:ascii="TH SarabunPSK" w:hAnsi="TH SarabunPSK"/>
                <w:spacing w:val="-10"/>
                <w:sz w:val="26"/>
                <w:szCs w:val="26"/>
                <w:cs/>
              </w:rPr>
              <w:t>ในการ</w:t>
            </w:r>
            <w:r w:rsidRPr="00E6760A">
              <w:rPr>
                <w:rFonts w:ascii="TH SarabunPSK" w:hAnsi="TH SarabunPSK"/>
                <w:spacing w:val="-12"/>
                <w:sz w:val="26"/>
                <w:szCs w:val="26"/>
                <w:cs/>
              </w:rPr>
              <w:t>เพิ่มผลิตภาพแรงงานและลดการสูญเสีย</w:t>
            </w:r>
            <w:r w:rsidRPr="00E6760A">
              <w:rPr>
                <w:rFonts w:ascii="TH SarabunPSK" w:hAnsi="TH SarabunPSK"/>
                <w:spacing w:val="-4"/>
                <w:sz w:val="26"/>
                <w:szCs w:val="26"/>
                <w:cs/>
              </w:rPr>
              <w:t>ในวงจรการผลิต</w:t>
            </w:r>
            <w:r w:rsidRPr="00E6760A">
              <w:rPr>
                <w:rFonts w:ascii="TH SarabunPSK" w:hAnsi="TH SarabunPSK"/>
                <w:sz w:val="26"/>
                <w:szCs w:val="26"/>
              </w:rPr>
              <w:t>/</w:t>
            </w:r>
            <w:r w:rsidRPr="00E6760A">
              <w:rPr>
                <w:rFonts w:ascii="TH SarabunPSK" w:hAnsi="TH SarabunPSK"/>
                <w:sz w:val="26"/>
                <w:szCs w:val="26"/>
                <w:cs/>
              </w:rPr>
              <w:t>บริการ</w:t>
            </w:r>
            <w:r w:rsidRPr="00E6760A">
              <w:rPr>
                <w:rFonts w:ascii="TH SarabunPSK" w:hAnsi="TH SarabunPSK"/>
                <w:spacing w:val="-10"/>
                <w:sz w:val="26"/>
                <w:szCs w:val="26"/>
                <w:cs/>
              </w:rPr>
              <w:t>ของสถานประกอบกิจการ</w:t>
            </w:r>
            <w:r w:rsidRPr="00E6760A">
              <w:rPr>
                <w:rFonts w:ascii="TH SarabunPSK" w:hAnsi="TH SarabunPSK" w:hint="cs"/>
                <w:sz w:val="26"/>
                <w:szCs w:val="26"/>
                <w:cs/>
              </w:rPr>
              <w:t>เพื่อติดตามให้ความช่วยเหลืออย่างต่อเนื่องกับสถานประกอบกิจการที่เคยเข้าร่วมโครงการ</w:t>
            </w:r>
          </w:p>
          <w:p w:rsidR="00035C0D" w:rsidRPr="00E6760A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3566" w:type="dxa"/>
          </w:tcPr>
          <w:p w:rsidR="00035C0D" w:rsidRPr="00E6760A" w:rsidRDefault="00035C0D" w:rsidP="00E24972">
            <w:pPr>
              <w:tabs>
                <w:tab w:val="left" w:pos="309"/>
              </w:tabs>
              <w:spacing w:line="280" w:lineRule="exact"/>
              <w:rPr>
                <w:rFonts w:ascii="TH SarabunPSK" w:hAnsi="TH SarabunPSK"/>
                <w:sz w:val="26"/>
                <w:szCs w:val="26"/>
                <w:cs/>
              </w:rPr>
            </w:pPr>
            <w:r w:rsidRPr="00E6760A">
              <w:rPr>
                <w:rFonts w:ascii="TH SarabunPSK" w:hAnsi="TH SarabunPSK" w:hint="cs"/>
                <w:sz w:val="26"/>
                <w:szCs w:val="26"/>
                <w:cs/>
              </w:rPr>
              <w:t xml:space="preserve">      3) </w:t>
            </w:r>
            <w:r w:rsidRPr="00E6760A">
              <w:rPr>
                <w:rFonts w:ascii="TH SarabunPSK" w:hAnsi="TH SarabunPSK"/>
                <w:sz w:val="26"/>
                <w:szCs w:val="26"/>
                <w:cs/>
              </w:rPr>
              <w:t xml:space="preserve">ดำเนินการฝึกอบรม ดังนี้ </w:t>
            </w:r>
          </w:p>
          <w:p w:rsidR="00035C0D" w:rsidRPr="00E6760A" w:rsidRDefault="00035C0D" w:rsidP="00E24972">
            <w:pPr>
              <w:tabs>
                <w:tab w:val="left" w:pos="0"/>
                <w:tab w:val="left" w:pos="309"/>
                <w:tab w:val="left" w:pos="709"/>
              </w:tabs>
              <w:spacing w:line="280" w:lineRule="exact"/>
              <w:rPr>
                <w:rFonts w:ascii="TH SarabunPSK" w:hAnsi="TH SarabunPSK"/>
                <w:color w:val="000000"/>
                <w:sz w:val="26"/>
                <w:szCs w:val="26"/>
              </w:rPr>
            </w:pPr>
            <w:r w:rsidRPr="00E6760A">
              <w:rPr>
                <w:rFonts w:ascii="TH SarabunPSK" w:hAnsi="TH SarabunPSK"/>
                <w:sz w:val="26"/>
                <w:szCs w:val="26"/>
              </w:rPr>
              <w:t xml:space="preserve"> </w:t>
            </w:r>
            <w:r w:rsidRPr="00E6760A">
              <w:rPr>
                <w:rFonts w:ascii="TH SarabunPSK" w:hAnsi="TH SarabunPSK" w:hint="cs"/>
                <w:color w:val="000000"/>
                <w:sz w:val="26"/>
                <w:szCs w:val="26"/>
                <w:cs/>
              </w:rPr>
              <w:t xml:space="preserve">- </w:t>
            </w:r>
            <w:r w:rsidRPr="00E6760A">
              <w:rPr>
                <w:rFonts w:ascii="TH SarabunPSK" w:hAnsi="TH SarabunPSK"/>
                <w:color w:val="000000"/>
                <w:sz w:val="26"/>
                <w:szCs w:val="26"/>
                <w:cs/>
              </w:rPr>
              <w:t>พัฒนาทักษะและยกระดับพนักงานให้มีความรู้ ความเชี่ยวชาญ และทักษะสูง โดย</w:t>
            </w:r>
            <w:r w:rsidRPr="00E6760A">
              <w:rPr>
                <w:rFonts w:ascii="TH SarabunPSK" w:hAnsi="TH SarabunPSK"/>
                <w:color w:val="000000"/>
                <w:spacing w:val="-8"/>
                <w:sz w:val="26"/>
                <w:szCs w:val="26"/>
                <w:cs/>
              </w:rPr>
              <w:t xml:space="preserve">เน้นความรู้ </w:t>
            </w:r>
            <w:r w:rsidRPr="00E6760A">
              <w:rPr>
                <w:rFonts w:ascii="TH SarabunPSK" w:hAnsi="TH SarabunPSK"/>
                <w:color w:val="000000"/>
                <w:spacing w:val="-8"/>
                <w:sz w:val="26"/>
                <w:szCs w:val="26"/>
              </w:rPr>
              <w:t>Stem Workforce</w:t>
            </w:r>
            <w:r w:rsidRPr="00E6760A">
              <w:rPr>
                <w:rFonts w:ascii="TH SarabunPSK" w:hAnsi="TH SarabunPSK"/>
                <w:color w:val="000000"/>
                <w:spacing w:val="-8"/>
                <w:sz w:val="26"/>
                <w:szCs w:val="26"/>
                <w:cs/>
              </w:rPr>
              <w:t xml:space="preserve"> ให้กับพนักงาน และผู้ประกอบการด้านเทคโนโลยี วิศวกรรม องค์ความรู้ที่เกี่ยวข้องในด้านการเพิ่มผลิตภาพแรงงาน โดยเฉพาะระบบ</w:t>
            </w:r>
            <w:r w:rsidRPr="00E6760A">
              <w:rPr>
                <w:rFonts w:ascii="TH SarabunPSK" w:hAnsi="TH SarabunPSK"/>
                <w:color w:val="000000"/>
                <w:sz w:val="26"/>
                <w:szCs w:val="26"/>
                <w:cs/>
              </w:rPr>
              <w:t>การคิดวิเคราะห์อย่างเป็นระบบ</w:t>
            </w:r>
          </w:p>
          <w:p w:rsidR="00035C0D" w:rsidRPr="00E6760A" w:rsidRDefault="00035C0D" w:rsidP="00E24972">
            <w:pPr>
              <w:tabs>
                <w:tab w:val="left" w:pos="0"/>
                <w:tab w:val="left" w:pos="309"/>
                <w:tab w:val="left" w:pos="709"/>
                <w:tab w:val="left" w:pos="1985"/>
                <w:tab w:val="left" w:pos="2410"/>
              </w:tabs>
              <w:spacing w:line="280" w:lineRule="exact"/>
              <w:rPr>
                <w:rFonts w:ascii="TH SarabunPSK" w:hAnsi="TH SarabunPSK"/>
                <w:color w:val="000000"/>
                <w:spacing w:val="-18"/>
                <w:sz w:val="26"/>
                <w:szCs w:val="26"/>
                <w:cs/>
              </w:rPr>
            </w:pPr>
            <w:r w:rsidRPr="00E6760A">
              <w:rPr>
                <w:rFonts w:ascii="TH SarabunPSK" w:hAnsi="TH SarabunPSK" w:hint="cs"/>
                <w:color w:val="000000"/>
                <w:spacing w:val="-18"/>
                <w:sz w:val="26"/>
                <w:szCs w:val="26"/>
                <w:cs/>
              </w:rPr>
              <w:t>-</w:t>
            </w:r>
            <w:r w:rsidRPr="00E6760A">
              <w:rPr>
                <w:rFonts w:ascii="TH SarabunPSK" w:hAnsi="TH SarabunPSK"/>
                <w:color w:val="000000"/>
                <w:spacing w:val="-18"/>
                <w:sz w:val="26"/>
                <w:szCs w:val="26"/>
                <w:cs/>
              </w:rPr>
              <w:t xml:space="preserve"> </w:t>
            </w:r>
            <w:r w:rsidRPr="00E6760A">
              <w:rPr>
                <w:rFonts w:ascii="TH SarabunPSK" w:hAnsi="TH SarabunPSK"/>
                <w:spacing w:val="-18"/>
                <w:sz w:val="26"/>
                <w:szCs w:val="26"/>
              </w:rPr>
              <w:t xml:space="preserve"> </w:t>
            </w:r>
            <w:r w:rsidRPr="00E6760A">
              <w:rPr>
                <w:rFonts w:ascii="TH SarabunPSK" w:hAnsi="TH SarabunPSK"/>
                <w:color w:val="000000"/>
                <w:spacing w:val="-18"/>
                <w:sz w:val="26"/>
                <w:szCs w:val="26"/>
                <w:cs/>
              </w:rPr>
              <w:t>พัฒนาทักษะและยกระดับความสามารถในการทำงานของพนักงานให้มีมาตรฐาน และมีความหลากหลาย</w:t>
            </w:r>
            <w:r w:rsidRPr="00E6760A">
              <w:rPr>
                <w:rFonts w:ascii="TH SarabunPSK" w:hAnsi="TH SarabunPSK" w:hint="cs"/>
                <w:color w:val="000000"/>
                <w:spacing w:val="-18"/>
                <w:sz w:val="26"/>
                <w:szCs w:val="26"/>
                <w:cs/>
              </w:rPr>
              <w:t xml:space="preserve"> </w:t>
            </w:r>
            <w:r w:rsidRPr="00E6760A">
              <w:rPr>
                <w:rFonts w:ascii="TH SarabunPSK" w:hAnsi="TH SarabunPSK"/>
                <w:color w:val="000000"/>
                <w:sz w:val="26"/>
                <w:szCs w:val="26"/>
                <w:cs/>
              </w:rPr>
              <w:t>(</w:t>
            </w:r>
            <w:r w:rsidRPr="00E6760A">
              <w:rPr>
                <w:rFonts w:ascii="TH SarabunPSK" w:hAnsi="TH SarabunPSK"/>
                <w:color w:val="000000"/>
                <w:sz w:val="26"/>
                <w:szCs w:val="26"/>
              </w:rPr>
              <w:t>Multi skill Development</w:t>
            </w:r>
            <w:r w:rsidRPr="00E6760A">
              <w:rPr>
                <w:rFonts w:ascii="TH SarabunPSK" w:hAnsi="TH SarabunPSK"/>
                <w:color w:val="000000"/>
                <w:sz w:val="26"/>
                <w:szCs w:val="26"/>
                <w:cs/>
              </w:rPr>
              <w:t>) สามารถปฏิบัติงานได้มากกว่า 1 ประเภท และสอดคล้องกับความต้องการของสถานประกอบกิจการของตน</w:t>
            </w:r>
            <w:r w:rsidRPr="00E6760A">
              <w:rPr>
                <w:rFonts w:ascii="TH SarabunPSK" w:hAnsi="TH SarabunPSK"/>
                <w:color w:val="000000"/>
                <w:spacing w:val="-18"/>
                <w:sz w:val="26"/>
                <w:szCs w:val="26"/>
              </w:rPr>
              <w:t xml:space="preserve"> </w:t>
            </w:r>
            <w:r w:rsidRPr="00E6760A">
              <w:rPr>
                <w:rFonts w:ascii="TH SarabunPSK" w:hAnsi="TH SarabunPSK" w:hint="cs"/>
                <w:color w:val="000000"/>
                <w:spacing w:val="-18"/>
                <w:sz w:val="26"/>
                <w:szCs w:val="26"/>
                <w:cs/>
              </w:rPr>
              <w:t>และจัดทำคู่มือการปฏิบัติงาน</w:t>
            </w:r>
          </w:p>
          <w:p w:rsidR="00035C0D" w:rsidRPr="00E6760A" w:rsidRDefault="00035C0D" w:rsidP="00E24972">
            <w:pPr>
              <w:tabs>
                <w:tab w:val="left" w:pos="309"/>
              </w:tabs>
              <w:spacing w:line="280" w:lineRule="exact"/>
              <w:rPr>
                <w:rFonts w:ascii="TH SarabunPSK" w:hAnsi="TH SarabunPSK"/>
                <w:sz w:val="26"/>
                <w:szCs w:val="26"/>
              </w:rPr>
            </w:pPr>
            <w:r w:rsidRPr="00E6760A">
              <w:rPr>
                <w:rFonts w:ascii="TH SarabunPSK" w:hAnsi="TH SarabunPSK"/>
                <w:sz w:val="26"/>
                <w:szCs w:val="26"/>
                <w:cs/>
              </w:rPr>
              <w:t>โดยมีเงื่อนไข ดังนี้</w:t>
            </w:r>
          </w:p>
          <w:p w:rsidR="00035C0D" w:rsidRPr="00E6760A" w:rsidRDefault="00035C0D" w:rsidP="00E24972">
            <w:pPr>
              <w:tabs>
                <w:tab w:val="left" w:pos="309"/>
              </w:tabs>
              <w:spacing w:line="280" w:lineRule="exact"/>
              <w:rPr>
                <w:rFonts w:ascii="TH SarabunPSK" w:hAnsi="TH SarabunPSK"/>
                <w:sz w:val="26"/>
                <w:szCs w:val="26"/>
              </w:rPr>
            </w:pPr>
            <w:r w:rsidRPr="00E6760A">
              <w:rPr>
                <w:rFonts w:ascii="TH SarabunPSK" w:hAnsi="TH SarabunPSK"/>
                <w:sz w:val="26"/>
                <w:szCs w:val="26"/>
                <w:cs/>
              </w:rPr>
              <w:t xml:space="preserve">-    สถานประกอบกิจการวิสาหกิจขนาดกลางและขนาดย่อม </w:t>
            </w:r>
            <w:r w:rsidRPr="00E6760A">
              <w:rPr>
                <w:rFonts w:ascii="TH SarabunPSK" w:hAnsi="TH SarabunPSK"/>
                <w:sz w:val="26"/>
                <w:szCs w:val="26"/>
              </w:rPr>
              <w:t xml:space="preserve">(SMEs) </w:t>
            </w:r>
            <w:r w:rsidRPr="00E6760A">
              <w:rPr>
                <w:rFonts w:ascii="TH SarabunPSK" w:hAnsi="TH SarabunPSK"/>
                <w:sz w:val="26"/>
                <w:szCs w:val="26"/>
                <w:cs/>
              </w:rPr>
              <w:t>มีพนักงานในสถานประกอบกิจการ จำนวน 50 – 200 คน ฝึกอบรมพนักงาน</w:t>
            </w:r>
            <w:r w:rsidR="009B57F4" w:rsidRPr="00E6760A">
              <w:rPr>
                <w:rFonts w:ascii="TH SarabunPSK" w:hAnsi="TH SarabunPSK" w:hint="cs"/>
                <w:sz w:val="26"/>
                <w:szCs w:val="26"/>
                <w:cs/>
              </w:rPr>
              <w:br/>
            </w:r>
            <w:r w:rsidRPr="00E6760A">
              <w:rPr>
                <w:rFonts w:ascii="TH SarabunPSK" w:hAnsi="TH SarabunPSK"/>
                <w:sz w:val="26"/>
                <w:szCs w:val="26"/>
                <w:cs/>
              </w:rPr>
              <w:t>ไม่น้อยกว่าร้อยละ 50 ของพนักงานในสถานประกอบกิจการต่อแห่ง แต่ไม่น้อยกว่า 50 คน</w:t>
            </w:r>
          </w:p>
          <w:p w:rsidR="00035C0D" w:rsidRPr="00E6760A" w:rsidRDefault="00035C0D" w:rsidP="00E24972">
            <w:pPr>
              <w:tabs>
                <w:tab w:val="left" w:pos="309"/>
              </w:tabs>
              <w:spacing w:line="280" w:lineRule="exact"/>
              <w:rPr>
                <w:rFonts w:ascii="TH SarabunPSK" w:hAnsi="TH SarabunPSK"/>
                <w:sz w:val="26"/>
                <w:szCs w:val="26"/>
              </w:rPr>
            </w:pPr>
            <w:r w:rsidRPr="00E6760A">
              <w:rPr>
                <w:rFonts w:ascii="TH SarabunPSK" w:hAnsi="TH SarabunPSK"/>
                <w:sz w:val="26"/>
                <w:szCs w:val="26"/>
                <w:cs/>
              </w:rPr>
              <w:t xml:space="preserve">  -   การฝึกอบรมไม่น้อยกว่า 12 ชั่วโมง</w:t>
            </w:r>
          </w:p>
          <w:p w:rsidR="00035C0D" w:rsidRPr="00E6760A" w:rsidRDefault="009B57F4" w:rsidP="00E24972">
            <w:pPr>
              <w:tabs>
                <w:tab w:val="left" w:pos="309"/>
              </w:tabs>
              <w:spacing w:line="280" w:lineRule="exact"/>
              <w:rPr>
                <w:rFonts w:ascii="TH SarabunPSK" w:hAnsi="TH SarabunPSK"/>
                <w:sz w:val="26"/>
                <w:szCs w:val="26"/>
                <w:cs/>
              </w:rPr>
            </w:pPr>
            <w:r w:rsidRPr="00E6760A">
              <w:rPr>
                <w:rFonts w:ascii="TH SarabunPSK" w:hAnsi="TH SarabunPSK"/>
                <w:sz w:val="26"/>
                <w:szCs w:val="26"/>
              </w:rPr>
              <w:t xml:space="preserve">       </w:t>
            </w:r>
            <w:r w:rsidR="00035C0D" w:rsidRPr="00E6760A">
              <w:rPr>
                <w:rFonts w:ascii="TH SarabunPSK" w:hAnsi="TH SarabunPSK"/>
                <w:sz w:val="26"/>
                <w:szCs w:val="26"/>
              </w:rPr>
              <w:t>4</w:t>
            </w:r>
            <w:r w:rsidR="00035C0D" w:rsidRPr="00E6760A">
              <w:rPr>
                <w:rFonts w:ascii="TH SarabunPSK" w:hAnsi="TH SarabunPSK" w:hint="cs"/>
                <w:sz w:val="26"/>
                <w:szCs w:val="26"/>
                <w:cs/>
              </w:rPr>
              <w:t xml:space="preserve">) </w:t>
            </w:r>
            <w:r w:rsidR="00035C0D" w:rsidRPr="00E6760A">
              <w:rPr>
                <w:rFonts w:ascii="TH SarabunPSK" w:hAnsi="TH SarabunPSK"/>
                <w:sz w:val="26"/>
                <w:szCs w:val="26"/>
                <w:cs/>
              </w:rPr>
              <w:t>ที่ปรึกษานำเสนอความก้าวหน้า</w:t>
            </w:r>
            <w:r w:rsidR="00035C0D" w:rsidRPr="00E6760A">
              <w:rPr>
                <w:rFonts w:ascii="TH SarabunPSK" w:hAnsi="TH SarabunPSK"/>
                <w:sz w:val="26"/>
                <w:szCs w:val="26"/>
              </w:rPr>
              <w:t xml:space="preserve"> </w:t>
            </w:r>
          </w:p>
          <w:p w:rsidR="00035C0D" w:rsidRPr="00E6760A" w:rsidRDefault="00035C0D" w:rsidP="00E24972">
            <w:pPr>
              <w:tabs>
                <w:tab w:val="left" w:pos="309"/>
              </w:tabs>
              <w:spacing w:line="280" w:lineRule="exact"/>
              <w:rPr>
                <w:rFonts w:ascii="TH SarabunPSK" w:hAnsi="TH SarabunPSK"/>
                <w:sz w:val="26"/>
                <w:szCs w:val="26"/>
              </w:rPr>
            </w:pPr>
            <w:r w:rsidRPr="00E6760A">
              <w:rPr>
                <w:rFonts w:ascii="TH SarabunPSK" w:hAnsi="TH SarabunPSK"/>
                <w:sz w:val="26"/>
                <w:szCs w:val="26"/>
                <w:cs/>
              </w:rPr>
              <w:t>- รายงานผลการดำเนินงานงานโครงการ (</w:t>
            </w:r>
            <w:r w:rsidRPr="00E6760A">
              <w:rPr>
                <w:rFonts w:ascii="TH SarabunPSK" w:hAnsi="TH SarabunPSK"/>
                <w:sz w:val="26"/>
                <w:szCs w:val="26"/>
              </w:rPr>
              <w:t>Inception Report)</w:t>
            </w:r>
          </w:p>
          <w:p w:rsidR="00035C0D" w:rsidRPr="00E6760A" w:rsidRDefault="00035C0D" w:rsidP="00E24972">
            <w:pPr>
              <w:tabs>
                <w:tab w:val="left" w:pos="309"/>
              </w:tabs>
              <w:spacing w:line="280" w:lineRule="exact"/>
              <w:rPr>
                <w:rFonts w:ascii="TH SarabunPSK" w:hAnsi="TH SarabunPSK"/>
                <w:sz w:val="26"/>
                <w:szCs w:val="26"/>
              </w:rPr>
            </w:pPr>
            <w:r w:rsidRPr="00E6760A">
              <w:rPr>
                <w:rFonts w:ascii="TH SarabunPSK" w:hAnsi="TH SarabunPSK"/>
                <w:sz w:val="26"/>
                <w:szCs w:val="26"/>
                <w:cs/>
              </w:rPr>
              <w:t xml:space="preserve">  - ความก้าวหน้าระหว่างโครงการ </w:t>
            </w:r>
            <w:r w:rsidRPr="00E6760A">
              <w:rPr>
                <w:rFonts w:ascii="TH SarabunPSK" w:hAnsi="TH SarabunPSK"/>
                <w:sz w:val="26"/>
                <w:szCs w:val="26"/>
              </w:rPr>
              <w:t>(Mid-term Report)</w:t>
            </w:r>
          </w:p>
          <w:p w:rsidR="00035C0D" w:rsidRPr="00E6760A" w:rsidRDefault="00035C0D" w:rsidP="00E24972">
            <w:pPr>
              <w:tabs>
                <w:tab w:val="left" w:pos="309"/>
              </w:tabs>
              <w:spacing w:line="280" w:lineRule="exact"/>
              <w:rPr>
                <w:rFonts w:ascii="TH SarabunPSK" w:hAnsi="TH SarabunPSK"/>
                <w:sz w:val="26"/>
                <w:szCs w:val="26"/>
              </w:rPr>
            </w:pPr>
            <w:r w:rsidRPr="00E6760A">
              <w:rPr>
                <w:rFonts w:ascii="TH SarabunPSK" w:hAnsi="TH SarabunPSK"/>
                <w:sz w:val="26"/>
                <w:szCs w:val="26"/>
                <w:cs/>
              </w:rPr>
              <w:t xml:space="preserve">- รายงานสรุปผลการดำเนินงานโครงการฉบับสมบูรณ์ </w:t>
            </w:r>
            <w:r w:rsidRPr="00E6760A">
              <w:rPr>
                <w:rFonts w:ascii="TH SarabunPSK" w:hAnsi="TH SarabunPSK"/>
                <w:sz w:val="26"/>
                <w:szCs w:val="26"/>
              </w:rPr>
              <w:t xml:space="preserve">(Final Report) </w:t>
            </w:r>
            <w:r w:rsidRPr="00E6760A">
              <w:rPr>
                <w:rFonts w:ascii="TH SarabunPSK" w:hAnsi="TH SarabunPSK"/>
                <w:sz w:val="26"/>
                <w:szCs w:val="26"/>
                <w:cs/>
              </w:rPr>
              <w:t>เมื่อเสร็จสิ้นโครงการฯ</w:t>
            </w:r>
          </w:p>
          <w:p w:rsidR="00035C0D" w:rsidRPr="00E6760A" w:rsidRDefault="00035C0D" w:rsidP="009B57F4">
            <w:pPr>
              <w:pStyle w:val="a3"/>
              <w:tabs>
                <w:tab w:val="left" w:pos="309"/>
              </w:tabs>
              <w:ind w:left="0" w:firstLine="72"/>
              <w:contextualSpacing w:val="0"/>
              <w:rPr>
                <w:rFonts w:ascii="TH SarabunPSK" w:hAnsi="TH SarabunPSK"/>
                <w:spacing w:val="-8"/>
                <w:sz w:val="26"/>
                <w:szCs w:val="26"/>
                <w:cs/>
              </w:rPr>
            </w:pPr>
            <w:r w:rsidRPr="00E6760A">
              <w:rPr>
                <w:rFonts w:ascii="TH SarabunPSK" w:hAnsi="TH SarabunPSK" w:hint="cs"/>
                <w:spacing w:val="-8"/>
                <w:sz w:val="26"/>
                <w:szCs w:val="26"/>
                <w:cs/>
              </w:rPr>
              <w:t xml:space="preserve">(6) </w:t>
            </w:r>
            <w:r w:rsidRPr="00E6760A">
              <w:rPr>
                <w:rFonts w:ascii="TH SarabunPSK" w:hAnsi="TH SarabunPSK"/>
                <w:spacing w:val="-8"/>
                <w:sz w:val="26"/>
                <w:szCs w:val="26"/>
                <w:cs/>
              </w:rPr>
              <w:t>ประชุมสรุปผลการดำเนินงานในแต่ละสัญญาจ้าง</w:t>
            </w:r>
            <w:r w:rsidRPr="00E6760A">
              <w:rPr>
                <w:rFonts w:ascii="TH SarabunPSK" w:hAnsi="TH SarabunPSK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3091" w:type="dxa"/>
          </w:tcPr>
          <w:p w:rsidR="00035C0D" w:rsidRPr="00ED3C79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1156" w:type="dxa"/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1399" w:type="dxa"/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</w:tr>
    </w:tbl>
    <w:p w:rsidR="00035C0D" w:rsidRPr="00242E77" w:rsidRDefault="00035C0D" w:rsidP="00035C0D">
      <w:pPr>
        <w:rPr>
          <w:rFonts w:ascii="TH SarabunPSK" w:hAnsi="TH SarabunPSK"/>
          <w:b/>
          <w:bCs/>
          <w:sz w:val="32"/>
          <w:highlight w:val="yellow"/>
        </w:rPr>
      </w:pPr>
      <w:r w:rsidRPr="00242E77">
        <w:rPr>
          <w:rFonts w:ascii="TH SarabunPSK" w:hAnsi="TH SarabunPSK"/>
          <w:b/>
          <w:bCs/>
          <w:sz w:val="32"/>
          <w:highlight w:val="yellow"/>
          <w:cs/>
        </w:rPr>
        <w:lastRenderedPageBreak/>
        <w:t>โครงการที่ 8 พัฒนาศักยภาพแรงงานรองรับภาคอุตสาหกรรมและบริการเพื่อการแข่งขัน</w:t>
      </w:r>
      <w:r w:rsidRPr="00242E77">
        <w:rPr>
          <w:rFonts w:ascii="TH SarabunPSK" w:hAnsi="TH SarabunPSK" w:hint="cs"/>
          <w:b/>
          <w:bCs/>
          <w:sz w:val="32"/>
          <w:highlight w:val="yellow"/>
          <w:cs/>
        </w:rPr>
        <w:t xml:space="preserve">   </w:t>
      </w:r>
      <w:r w:rsidRPr="00242E77">
        <w:rPr>
          <w:rFonts w:ascii="TH SarabunPSK" w:hAnsi="TH SarabunPSK"/>
          <w:b/>
          <w:bCs/>
          <w:sz w:val="32"/>
          <w:highlight w:val="yellow"/>
          <w:cs/>
        </w:rPr>
        <w:t xml:space="preserve">เป้าหมาย </w:t>
      </w:r>
      <w:r w:rsidRPr="00242E77">
        <w:rPr>
          <w:rFonts w:ascii="TH SarabunPSK" w:hAnsi="TH SarabunPSK"/>
          <w:b/>
          <w:bCs/>
          <w:sz w:val="32"/>
          <w:highlight w:val="yellow"/>
        </w:rPr>
        <w:t>10</w:t>
      </w:r>
      <w:r>
        <w:rPr>
          <w:rFonts w:ascii="TH SarabunPSK" w:hAnsi="TH SarabunPSK"/>
          <w:b/>
          <w:bCs/>
          <w:sz w:val="32"/>
          <w:highlight w:val="yellow"/>
        </w:rPr>
        <w:t>4</w:t>
      </w:r>
      <w:r w:rsidRPr="00242E77">
        <w:rPr>
          <w:rFonts w:ascii="TH SarabunPSK" w:hAnsi="TH SarabunPSK"/>
          <w:b/>
          <w:bCs/>
          <w:sz w:val="32"/>
          <w:highlight w:val="yellow"/>
          <w:cs/>
        </w:rPr>
        <w:t>,</w:t>
      </w:r>
      <w:r>
        <w:rPr>
          <w:rFonts w:ascii="TH SarabunPSK" w:hAnsi="TH SarabunPSK" w:hint="cs"/>
          <w:b/>
          <w:bCs/>
          <w:sz w:val="32"/>
          <w:highlight w:val="yellow"/>
          <w:cs/>
        </w:rPr>
        <w:t>3</w:t>
      </w:r>
      <w:r w:rsidRPr="00242E77">
        <w:rPr>
          <w:rFonts w:ascii="TH SarabunPSK" w:hAnsi="TH SarabunPSK"/>
          <w:b/>
          <w:bCs/>
          <w:sz w:val="32"/>
          <w:highlight w:val="yellow"/>
          <w:cs/>
        </w:rPr>
        <w:t xml:space="preserve">00 คน งบประมาณ </w:t>
      </w:r>
      <w:r>
        <w:rPr>
          <w:rFonts w:ascii="TH SarabunPSK" w:hAnsi="TH SarabunPSK" w:hint="cs"/>
          <w:b/>
          <w:bCs/>
          <w:sz w:val="32"/>
          <w:highlight w:val="yellow"/>
          <w:cs/>
        </w:rPr>
        <w:t>364</w:t>
      </w:r>
      <w:r w:rsidRPr="00242E77">
        <w:rPr>
          <w:rFonts w:ascii="TH SarabunPSK" w:hAnsi="TH SarabunPSK"/>
          <w:b/>
          <w:bCs/>
          <w:sz w:val="32"/>
          <w:highlight w:val="yellow"/>
          <w:cs/>
        </w:rPr>
        <w:t>,</w:t>
      </w:r>
      <w:r>
        <w:rPr>
          <w:rFonts w:ascii="TH SarabunPSK" w:hAnsi="TH SarabunPSK" w:hint="cs"/>
          <w:b/>
          <w:bCs/>
          <w:sz w:val="32"/>
          <w:highlight w:val="yellow"/>
          <w:cs/>
        </w:rPr>
        <w:t>363</w:t>
      </w:r>
      <w:r w:rsidRPr="00242E77">
        <w:rPr>
          <w:rFonts w:ascii="TH SarabunPSK" w:hAnsi="TH SarabunPSK"/>
          <w:b/>
          <w:bCs/>
          <w:sz w:val="32"/>
          <w:highlight w:val="yellow"/>
          <w:cs/>
        </w:rPr>
        <w:t>,200 บาท</w:t>
      </w:r>
    </w:p>
    <w:tbl>
      <w:tblPr>
        <w:tblW w:w="1446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24"/>
        <w:gridCol w:w="2106"/>
        <w:gridCol w:w="2404"/>
        <w:gridCol w:w="3421"/>
        <w:gridCol w:w="3226"/>
        <w:gridCol w:w="1146"/>
        <w:gridCol w:w="1436"/>
      </w:tblGrid>
      <w:tr w:rsidR="00035C0D" w:rsidRPr="009B57F4" w:rsidTr="00E24972">
        <w:tc>
          <w:tcPr>
            <w:tcW w:w="702" w:type="dxa"/>
            <w:tcBorders>
              <w:bottom w:val="single" w:sz="4" w:space="0" w:color="000000"/>
            </w:tcBorders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ลำดับ</w:t>
            </w:r>
          </w:p>
        </w:tc>
        <w:tc>
          <w:tcPr>
            <w:tcW w:w="2110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กิจกรรม/รายการ</w:t>
            </w:r>
          </w:p>
        </w:tc>
        <w:tc>
          <w:tcPr>
            <w:tcW w:w="2408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 w:hint="cs"/>
                <w:b/>
                <w:bCs/>
                <w:sz w:val="32"/>
                <w:cs/>
              </w:rPr>
              <w:t>วัตถุประสงค์</w:t>
            </w:r>
          </w:p>
        </w:tc>
        <w:tc>
          <w:tcPr>
            <w:tcW w:w="3427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วิธีการดำเนินการ</w:t>
            </w:r>
          </w:p>
        </w:tc>
        <w:tc>
          <w:tcPr>
            <w:tcW w:w="3233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 w:hint="cs"/>
                <w:b/>
                <w:bCs/>
                <w:sz w:val="32"/>
                <w:cs/>
              </w:rPr>
              <w:t>ตัวอย่างหลักสูตร</w:t>
            </w:r>
          </w:p>
        </w:tc>
        <w:tc>
          <w:tcPr>
            <w:tcW w:w="1146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เป้าหมาย</w:t>
            </w:r>
          </w:p>
        </w:tc>
        <w:tc>
          <w:tcPr>
            <w:tcW w:w="1437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งบประมาณ (บาท)</w:t>
            </w:r>
          </w:p>
        </w:tc>
      </w:tr>
      <w:tr w:rsidR="00035C0D" w:rsidRPr="00554736" w:rsidTr="00E24972">
        <w:tc>
          <w:tcPr>
            <w:tcW w:w="702" w:type="dxa"/>
            <w:tcBorders>
              <w:bottom w:val="nil"/>
            </w:tcBorders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554736">
              <w:rPr>
                <w:rFonts w:ascii="TH SarabunPSK" w:hAnsi="TH SarabunPSK"/>
                <w:b/>
                <w:bCs/>
                <w:sz w:val="28"/>
              </w:rPr>
              <w:t>1</w:t>
            </w:r>
          </w:p>
        </w:tc>
        <w:tc>
          <w:tcPr>
            <w:tcW w:w="7945" w:type="dxa"/>
            <w:gridSpan w:val="3"/>
          </w:tcPr>
          <w:p w:rsidR="00035C0D" w:rsidRPr="00581CE5" w:rsidRDefault="00035C0D" w:rsidP="00E24972">
            <w:pPr>
              <w:rPr>
                <w:rFonts w:ascii="TH SarabunPSK" w:hAnsi="TH SarabunPSK"/>
                <w:b/>
                <w:bCs/>
                <w:sz w:val="30"/>
                <w:szCs w:val="30"/>
                <w:cs/>
              </w:rPr>
            </w:pPr>
            <w:r w:rsidRPr="00581CE5">
              <w:rPr>
                <w:rFonts w:ascii="TH SarabunPSK" w:hAnsi="TH SarabunPSK"/>
                <w:b/>
                <w:bCs/>
                <w:sz w:val="30"/>
                <w:szCs w:val="30"/>
                <w:cs/>
              </w:rPr>
              <w:t>กิจกรรม ฝึกอบรมฝีมือแรงงานรองรับภาคอุตสาหกรรมและบริการ</w:t>
            </w:r>
          </w:p>
        </w:tc>
        <w:tc>
          <w:tcPr>
            <w:tcW w:w="3233" w:type="dxa"/>
          </w:tcPr>
          <w:p w:rsidR="00035C0D" w:rsidRPr="00581CE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146" w:type="dxa"/>
          </w:tcPr>
          <w:p w:rsidR="00035C0D" w:rsidRPr="00581CE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581CE5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81</w:t>
            </w:r>
            <w:r w:rsidRPr="00581CE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,</w:t>
            </w:r>
            <w:r w:rsidRPr="00581CE5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>0</w:t>
            </w:r>
            <w:r w:rsidRPr="00581CE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00 คน</w:t>
            </w:r>
          </w:p>
        </w:tc>
        <w:tc>
          <w:tcPr>
            <w:tcW w:w="1437" w:type="dxa"/>
          </w:tcPr>
          <w:p w:rsidR="00035C0D" w:rsidRPr="00581CE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581CE5">
              <w:rPr>
                <w:rFonts w:ascii="TH SarabunPSK" w:hAnsi="TH SarabunPSK"/>
                <w:b/>
                <w:bCs/>
                <w:sz w:val="28"/>
                <w:szCs w:val="28"/>
                <w:cs/>
              </w:rPr>
              <w:t>282,757,200</w:t>
            </w:r>
            <w:r w:rsidR="003674E5" w:rsidRPr="00581CE5">
              <w:rPr>
                <w:rFonts w:ascii="TH SarabunPSK" w:hAnsi="TH SarabunPSK" w:hint="cs"/>
                <w:b/>
                <w:bCs/>
                <w:sz w:val="28"/>
                <w:szCs w:val="28"/>
                <w:cs/>
              </w:rPr>
              <w:t xml:space="preserve"> *</w:t>
            </w:r>
          </w:p>
        </w:tc>
      </w:tr>
      <w:tr w:rsidR="00035C0D" w:rsidRPr="00554736" w:rsidTr="00E24972">
        <w:tc>
          <w:tcPr>
            <w:tcW w:w="702" w:type="dxa"/>
            <w:tcBorders>
              <w:top w:val="nil"/>
              <w:bottom w:val="single" w:sz="4" w:space="0" w:color="auto"/>
            </w:tcBorders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sz w:val="28"/>
              </w:rPr>
            </w:pPr>
          </w:p>
        </w:tc>
        <w:tc>
          <w:tcPr>
            <w:tcW w:w="2110" w:type="dxa"/>
          </w:tcPr>
          <w:p w:rsidR="00035C0D" w:rsidRPr="00554736" w:rsidRDefault="00035C0D" w:rsidP="00816A87">
            <w:pPr>
              <w:pStyle w:val="a3"/>
              <w:numPr>
                <w:ilvl w:val="0"/>
                <w:numId w:val="105"/>
              </w:numPr>
              <w:tabs>
                <w:tab w:val="left" w:pos="320"/>
              </w:tabs>
              <w:ind w:left="0" w:firstLine="0"/>
              <w:rPr>
                <w:rFonts w:ascii="TH SarabunPSK" w:hAnsi="TH SarabunPSK"/>
                <w:sz w:val="28"/>
                <w:cs/>
              </w:rPr>
            </w:pPr>
            <w:r w:rsidRPr="00554736">
              <w:rPr>
                <w:rFonts w:ascii="TH SarabunPSK" w:hAnsi="TH SarabunPSK"/>
                <w:sz w:val="28"/>
                <w:cs/>
              </w:rPr>
              <w:t>รายการ อบรมเพิ่มขีดความสามารถด้านภาษาให้แก่แรงงานไทย</w:t>
            </w:r>
          </w:p>
        </w:tc>
        <w:tc>
          <w:tcPr>
            <w:tcW w:w="2408" w:type="dxa"/>
          </w:tcPr>
          <w:p w:rsidR="00035C0D" w:rsidRPr="00CB664B" w:rsidRDefault="00035C0D" w:rsidP="00E24972">
            <w:pPr>
              <w:pStyle w:val="12"/>
              <w:tabs>
                <w:tab w:val="left" w:pos="567"/>
                <w:tab w:val="left" w:pos="1134"/>
                <w:tab w:val="left" w:pos="1418"/>
              </w:tabs>
              <w:spacing w:after="0" w:line="340" w:lineRule="exact"/>
              <w:ind w:left="0"/>
              <w:rPr>
                <w:rFonts w:ascii="TH SarabunPSK" w:hAnsi="TH SarabunPSK" w:cs="TH SarabunPSK"/>
                <w:spacing w:val="-8"/>
                <w:sz w:val="24"/>
                <w:szCs w:val="24"/>
              </w:rPr>
            </w:pPr>
            <w:r w:rsidRPr="00CB664B">
              <w:rPr>
                <w:rFonts w:ascii="TH SarabunPSK" w:hAnsi="TH SarabunPSK" w:cs="TH SarabunPSK" w:hint="cs"/>
                <w:spacing w:val="-8"/>
                <w:sz w:val="24"/>
                <w:szCs w:val="24"/>
                <w:cs/>
              </w:rPr>
              <w:t xml:space="preserve">1. </w:t>
            </w:r>
            <w:r w:rsidRPr="00CB664B">
              <w:rPr>
                <w:rFonts w:ascii="TH SarabunPSK" w:hAnsi="TH SarabunPSK" w:cs="TH SarabunPSK"/>
                <w:spacing w:val="-8"/>
                <w:sz w:val="24"/>
                <w:szCs w:val="24"/>
                <w:cs/>
              </w:rPr>
              <w:t>เพื่อให้แรงงานไทย และ</w:t>
            </w:r>
          </w:p>
          <w:p w:rsidR="00035C0D" w:rsidRPr="00CB664B" w:rsidRDefault="00035C0D" w:rsidP="00E24972">
            <w:pPr>
              <w:pStyle w:val="12"/>
              <w:tabs>
                <w:tab w:val="left" w:pos="567"/>
                <w:tab w:val="left" w:pos="1134"/>
                <w:tab w:val="left" w:pos="1418"/>
              </w:tabs>
              <w:spacing w:after="0" w:line="340" w:lineRule="exact"/>
              <w:ind w:left="0"/>
              <w:rPr>
                <w:rFonts w:ascii="TH SarabunPSK" w:hAnsi="TH SarabunPSK" w:cs="TH SarabunPSK"/>
                <w:spacing w:val="-8"/>
                <w:sz w:val="24"/>
                <w:szCs w:val="24"/>
                <w:cs/>
              </w:rPr>
            </w:pPr>
            <w:r w:rsidRPr="00CB664B">
              <w:rPr>
                <w:rFonts w:ascii="TH SarabunPSK" w:hAnsi="TH SarabunPSK" w:cs="TH SarabunPSK"/>
                <w:spacing w:val="-8"/>
                <w:sz w:val="24"/>
                <w:szCs w:val="24"/>
                <w:cs/>
              </w:rPr>
              <w:t>ผู้ประกอบกิจการม</w:t>
            </w:r>
            <w:r w:rsidRPr="00CB664B">
              <w:rPr>
                <w:rFonts w:ascii="TH SarabunPSK" w:hAnsi="TH SarabunPSK" w:cs="TH SarabunPSK" w:hint="cs"/>
                <w:spacing w:val="-8"/>
                <w:sz w:val="24"/>
                <w:szCs w:val="24"/>
                <w:cs/>
              </w:rPr>
              <w:t>ี</w:t>
            </w:r>
            <w:r w:rsidRPr="00CB664B">
              <w:rPr>
                <w:rFonts w:ascii="TH SarabunPSK" w:hAnsi="TH SarabunPSK" w:cs="TH SarabunPSK"/>
                <w:spacing w:val="-8"/>
                <w:sz w:val="24"/>
                <w:szCs w:val="24"/>
                <w:cs/>
              </w:rPr>
              <w:t>ความสามารถ</w:t>
            </w:r>
            <w:r w:rsidRPr="00CB664B">
              <w:rPr>
                <w:rFonts w:ascii="TH SarabunPSK" w:hAnsi="TH SarabunPSK" w:cs="TH SarabunPSK" w:hint="cs"/>
                <w:spacing w:val="-8"/>
                <w:sz w:val="24"/>
                <w:szCs w:val="24"/>
                <w:cs/>
              </w:rPr>
              <w:t xml:space="preserve"> </w:t>
            </w:r>
            <w:r w:rsidRPr="00CB664B">
              <w:rPr>
                <w:rFonts w:ascii="TH SarabunPSK" w:hAnsi="TH SarabunPSK" w:cs="TH SarabunPSK"/>
                <w:spacing w:val="-8"/>
                <w:sz w:val="24"/>
                <w:szCs w:val="24"/>
                <w:cs/>
              </w:rPr>
              <w:t>ด้านภาษาของประเทศในอาเซียน ได้แก่ ภาษากลางอาเซียน (ภาษาอังกฤษ) และภาษาถิ่นของประเทศในอาเซียน ได้แก่ ภาษาฟิลิปีโน ภาษาบาฮาซาอินโดนีเซีย ภาษามลายูบรูไน ภาษามาเลย์ ภาษาเวียดนาม ภาษาลาว ภาษาเขมร ภาษาพม่า และภาษาของประเทศในภูมิภาคเอเชียตะวันออก ได้แก่ เกาหลี ญี่ปุ่น และจีนกลาง รวมทั้งภาษา</w:t>
            </w:r>
            <w:r w:rsidRPr="00CB664B">
              <w:rPr>
                <w:rFonts w:ascii="TH SarabunPSK" w:hAnsi="TH SarabunPSK" w:cs="TH SarabunPSK" w:hint="cs"/>
                <w:spacing w:val="-8"/>
                <w:sz w:val="24"/>
                <w:szCs w:val="24"/>
                <w:cs/>
              </w:rPr>
              <w:t xml:space="preserve"> </w:t>
            </w:r>
            <w:r w:rsidRPr="00CB664B">
              <w:rPr>
                <w:rFonts w:ascii="TH SarabunPSK" w:hAnsi="TH SarabunPSK" w:cs="TH SarabunPSK"/>
                <w:spacing w:val="-8"/>
                <w:sz w:val="24"/>
                <w:szCs w:val="24"/>
                <w:cs/>
              </w:rPr>
              <w:t>ต่างประเทศรองรับการไปทำงานประเทศในตะวันออกกลาง  ประเทศในยุโรป  และในอเมริกา</w:t>
            </w:r>
          </w:p>
          <w:p w:rsidR="00035C0D" w:rsidRPr="00CB664B" w:rsidRDefault="00035C0D" w:rsidP="00E24972">
            <w:pPr>
              <w:pStyle w:val="a3"/>
              <w:tabs>
                <w:tab w:val="left" w:pos="266"/>
                <w:tab w:val="left" w:pos="1134"/>
              </w:tabs>
              <w:spacing w:line="340" w:lineRule="exact"/>
              <w:ind w:left="0"/>
              <w:rPr>
                <w:rFonts w:ascii="TH SarabunPSK" w:hAnsi="TH SarabunPSK"/>
                <w:spacing w:val="-8"/>
                <w:szCs w:val="24"/>
                <w:cs/>
              </w:rPr>
            </w:pPr>
            <w:r w:rsidRPr="00CB664B">
              <w:rPr>
                <w:rFonts w:ascii="TH SarabunPSK" w:hAnsi="TH SarabunPSK" w:hint="cs"/>
                <w:spacing w:val="-8"/>
                <w:szCs w:val="24"/>
                <w:cs/>
              </w:rPr>
              <w:t xml:space="preserve">2. </w:t>
            </w:r>
            <w:r w:rsidRPr="00CB664B">
              <w:rPr>
                <w:rFonts w:ascii="TH SarabunPSK" w:hAnsi="TH SarabunPSK"/>
                <w:spacing w:val="-8"/>
                <w:szCs w:val="24"/>
                <w:cs/>
              </w:rPr>
              <w:t>เพื่อช่วยให้แรงงานสามารถสื่อสารในชีวิตประจำวัน และการสื่อสารในการทำงานภายในประเทศ รวมทั้งเตรียมความพร้อมแรงงานไทยในการเคลื่อนย้ายไปทำงานในประเทศอาเซียน ประเทศประเทศในตะวันออกกลาง ประเทศในยุโรป  และในอเมริกา</w:t>
            </w:r>
          </w:p>
        </w:tc>
        <w:tc>
          <w:tcPr>
            <w:tcW w:w="3427" w:type="dxa"/>
          </w:tcPr>
          <w:p w:rsidR="00035C0D" w:rsidRPr="00554736" w:rsidRDefault="00035C0D" w:rsidP="00816A87">
            <w:pPr>
              <w:pStyle w:val="a3"/>
              <w:numPr>
                <w:ilvl w:val="0"/>
                <w:numId w:val="102"/>
              </w:numPr>
              <w:tabs>
                <w:tab w:val="left" w:pos="266"/>
                <w:tab w:val="left" w:pos="1134"/>
              </w:tabs>
              <w:ind w:left="0" w:firstLine="0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/>
                <w:sz w:val="28"/>
                <w:cs/>
              </w:rPr>
              <w:t>หลักสูตร ยกระดับทักษะด้า</w:t>
            </w:r>
            <w:r>
              <w:rPr>
                <w:rFonts w:ascii="TH SarabunPSK" w:hAnsi="TH SarabunPSK" w:hint="cs"/>
                <w:sz w:val="28"/>
                <w:cs/>
              </w:rPr>
              <w:t>น</w:t>
            </w:r>
            <w:r w:rsidRPr="00554736">
              <w:rPr>
                <w:rFonts w:ascii="TH SarabunPSK" w:hAnsi="TH SarabunPSK"/>
                <w:sz w:val="28"/>
                <w:cs/>
              </w:rPr>
              <w:t>ภาษา</w:t>
            </w:r>
            <w:r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Pr="00554736">
              <w:rPr>
                <w:rFonts w:ascii="TH SarabunPSK" w:hAnsi="TH SarabunPSK"/>
                <w:sz w:val="28"/>
                <w:cs/>
              </w:rPr>
              <w:t>ต่างประเทศ ระยะเวลาไม่ต่ำกว่า 30 ชม.</w:t>
            </w:r>
          </w:p>
          <w:p w:rsidR="00035C0D" w:rsidRPr="00554736" w:rsidRDefault="00035C0D" w:rsidP="00816A87">
            <w:pPr>
              <w:pStyle w:val="a3"/>
              <w:numPr>
                <w:ilvl w:val="0"/>
                <w:numId w:val="102"/>
              </w:numPr>
              <w:tabs>
                <w:tab w:val="left" w:pos="266"/>
                <w:tab w:val="left" w:pos="1134"/>
              </w:tabs>
              <w:ind w:left="0" w:firstLine="0"/>
              <w:rPr>
                <w:rFonts w:ascii="TH SarabunPSK" w:hAnsi="TH SarabunPSK"/>
                <w:sz w:val="28"/>
              </w:rPr>
            </w:pPr>
            <w:r w:rsidRPr="00554736">
              <w:rPr>
                <w:rFonts w:ascii="TH SarabunPSK" w:hAnsi="TH SarabunPSK"/>
                <w:sz w:val="28"/>
                <w:cs/>
              </w:rPr>
              <w:t>ภาษาต่างประเทศได้แก่ ภาษาอังกฤษ ภาษาถิ่นประเทศอาเซียน ภาษาเกาหลี ภาษาญี่ปุ่น ภาษาจีนกลาง และภาษา</w:t>
            </w:r>
            <w:r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Pr="00554736">
              <w:rPr>
                <w:rFonts w:ascii="TH SarabunPSK" w:hAnsi="TH SarabunPSK"/>
                <w:sz w:val="28"/>
                <w:cs/>
              </w:rPr>
              <w:t>ต่างประเทศอื่น</w:t>
            </w:r>
          </w:p>
          <w:p w:rsidR="00035C0D" w:rsidRPr="00610E81" w:rsidRDefault="00035C0D" w:rsidP="00816A87">
            <w:pPr>
              <w:pStyle w:val="a3"/>
              <w:numPr>
                <w:ilvl w:val="0"/>
                <w:numId w:val="102"/>
              </w:numPr>
              <w:tabs>
                <w:tab w:val="left" w:pos="266"/>
                <w:tab w:val="left" w:pos="1134"/>
              </w:tabs>
              <w:ind w:left="0" w:firstLine="0"/>
              <w:rPr>
                <w:rFonts w:ascii="TH SarabunPSK" w:hAnsi="TH SarabunPSK"/>
                <w:sz w:val="28"/>
              </w:rPr>
            </w:pPr>
            <w:r w:rsidRPr="00554736">
              <w:rPr>
                <w:rFonts w:ascii="TH SarabunPSK" w:hAnsi="TH SarabunPSK"/>
                <w:sz w:val="28"/>
                <w:cs/>
              </w:rPr>
              <w:t>กลุ่มเป้าหมาย ได้แก่ แรงงาน</w:t>
            </w:r>
            <w:r w:rsidR="00610E81">
              <w:rPr>
                <w:rFonts w:ascii="TH SarabunPSK" w:hAnsi="TH SarabunPSK" w:hint="cs"/>
                <w:sz w:val="28"/>
                <w:cs/>
              </w:rPr>
              <w:t xml:space="preserve">ในสถานประกอบกิจการ </w:t>
            </w:r>
            <w:r w:rsidRPr="00610E81">
              <w:rPr>
                <w:rFonts w:ascii="TH SarabunPSK" w:hAnsi="TH SarabunPSK"/>
                <w:sz w:val="28"/>
                <w:cs/>
              </w:rPr>
              <w:t>ผู้ประกอบกิจการ แรงงานที่ลงทะเบียนกับกรมการจัดหางานที่ประสงค์จะไปทำงานต่างประเทศ</w:t>
            </w:r>
            <w:r w:rsidR="00610E81">
              <w:rPr>
                <w:rFonts w:ascii="TH SarabunPSK" w:hAnsi="TH SarabunPSK" w:hint="cs"/>
                <w:sz w:val="28"/>
                <w:cs/>
              </w:rPr>
              <w:t>และผู้ว่างงาน (เคยทำงานมาก่อน)</w:t>
            </w:r>
          </w:p>
        </w:tc>
        <w:tc>
          <w:tcPr>
            <w:tcW w:w="3233" w:type="dxa"/>
          </w:tcPr>
          <w:p w:rsidR="00035C0D" w:rsidRPr="00CB664B" w:rsidRDefault="00035C0D" w:rsidP="00816A87">
            <w:pPr>
              <w:numPr>
                <w:ilvl w:val="0"/>
                <w:numId w:val="99"/>
              </w:numPr>
              <w:tabs>
                <w:tab w:val="left" w:pos="325"/>
              </w:tabs>
              <w:ind w:left="0" w:firstLine="145"/>
              <w:rPr>
                <w:rFonts w:ascii="TH SarabunPSK" w:hAnsi="TH SarabunPSK"/>
                <w:sz w:val="30"/>
                <w:szCs w:val="30"/>
              </w:rPr>
            </w:pPr>
            <w:r w:rsidRPr="00CB664B">
              <w:rPr>
                <w:rFonts w:ascii="TH SarabunPSK" w:hAnsi="TH SarabunPSK" w:hint="cs"/>
                <w:sz w:val="30"/>
                <w:szCs w:val="30"/>
                <w:cs/>
              </w:rPr>
              <w:t>ภาษาอังกฤษสำหรับพนักงานแม่บ้านของโรงแรม</w:t>
            </w:r>
          </w:p>
          <w:p w:rsidR="00035C0D" w:rsidRPr="00CB664B" w:rsidRDefault="00035C0D" w:rsidP="00816A87">
            <w:pPr>
              <w:numPr>
                <w:ilvl w:val="0"/>
                <w:numId w:val="99"/>
              </w:numPr>
              <w:tabs>
                <w:tab w:val="left" w:pos="325"/>
              </w:tabs>
              <w:ind w:left="0" w:firstLine="145"/>
              <w:rPr>
                <w:rFonts w:ascii="TH SarabunPSK" w:hAnsi="TH SarabunPSK"/>
                <w:sz w:val="30"/>
                <w:szCs w:val="30"/>
              </w:rPr>
            </w:pPr>
            <w:r w:rsidRPr="00CB664B">
              <w:rPr>
                <w:rFonts w:ascii="TH SarabunPSK" w:hAnsi="TH SarabunPSK" w:hint="cs"/>
                <w:sz w:val="30"/>
                <w:szCs w:val="30"/>
                <w:cs/>
              </w:rPr>
              <w:t>ภาษาอังกฤษสำหรับพนักงานรักษาความปลอดภัยในโรงแรม</w:t>
            </w:r>
          </w:p>
          <w:p w:rsidR="00035C0D" w:rsidRPr="00CB664B" w:rsidRDefault="00035C0D" w:rsidP="00816A87">
            <w:pPr>
              <w:numPr>
                <w:ilvl w:val="0"/>
                <w:numId w:val="99"/>
              </w:numPr>
              <w:tabs>
                <w:tab w:val="left" w:pos="325"/>
              </w:tabs>
              <w:ind w:left="0" w:firstLine="145"/>
              <w:rPr>
                <w:rFonts w:ascii="TH SarabunPSK" w:hAnsi="TH SarabunPSK"/>
                <w:sz w:val="30"/>
                <w:szCs w:val="30"/>
              </w:rPr>
            </w:pPr>
            <w:r w:rsidRPr="00CB664B">
              <w:rPr>
                <w:rFonts w:ascii="TH SarabunPSK" w:hAnsi="TH SarabunPSK" w:hint="cs"/>
                <w:sz w:val="30"/>
                <w:szCs w:val="30"/>
                <w:cs/>
              </w:rPr>
              <w:t>ภาษาเกาหลีสำหรับผู้เดินทางไปทำงานต่างประเทศ</w:t>
            </w:r>
          </w:p>
          <w:p w:rsidR="00035C0D" w:rsidRPr="00CB664B" w:rsidRDefault="00035C0D" w:rsidP="00816A87">
            <w:pPr>
              <w:numPr>
                <w:ilvl w:val="0"/>
                <w:numId w:val="99"/>
              </w:numPr>
              <w:tabs>
                <w:tab w:val="left" w:pos="325"/>
              </w:tabs>
              <w:ind w:left="0" w:firstLine="145"/>
              <w:rPr>
                <w:rFonts w:ascii="TH SarabunPSK" w:hAnsi="TH SarabunPSK"/>
                <w:sz w:val="30"/>
                <w:szCs w:val="30"/>
              </w:rPr>
            </w:pPr>
            <w:r w:rsidRPr="00CB664B">
              <w:rPr>
                <w:rFonts w:ascii="TH SarabunPSK" w:hAnsi="TH SarabunPSK" w:hint="cs"/>
                <w:sz w:val="30"/>
                <w:szCs w:val="30"/>
                <w:cs/>
              </w:rPr>
              <w:t>ภาษาจีนเพื่อการทำงาน</w:t>
            </w:r>
          </w:p>
          <w:p w:rsidR="00035C0D" w:rsidRPr="00CB664B" w:rsidRDefault="00035C0D" w:rsidP="00816A87">
            <w:pPr>
              <w:numPr>
                <w:ilvl w:val="0"/>
                <w:numId w:val="99"/>
              </w:numPr>
              <w:tabs>
                <w:tab w:val="left" w:pos="325"/>
              </w:tabs>
              <w:ind w:left="0" w:firstLine="145"/>
              <w:rPr>
                <w:rFonts w:ascii="TH SarabunPSK" w:hAnsi="TH SarabunPSK"/>
                <w:sz w:val="30"/>
                <w:szCs w:val="30"/>
              </w:rPr>
            </w:pPr>
            <w:r w:rsidRPr="00CB664B">
              <w:rPr>
                <w:rFonts w:ascii="TH SarabunPSK" w:hAnsi="TH SarabunPSK" w:hint="cs"/>
                <w:sz w:val="30"/>
                <w:szCs w:val="30"/>
                <w:cs/>
              </w:rPr>
              <w:t>ภาษาอาเซียนเพื่อการสื่อสาร</w:t>
            </w:r>
          </w:p>
          <w:p w:rsidR="00035C0D" w:rsidRPr="00CB664B" w:rsidRDefault="00035C0D" w:rsidP="00816A87">
            <w:pPr>
              <w:numPr>
                <w:ilvl w:val="0"/>
                <w:numId w:val="99"/>
              </w:numPr>
              <w:tabs>
                <w:tab w:val="left" w:pos="325"/>
              </w:tabs>
              <w:ind w:left="0" w:firstLine="145"/>
              <w:rPr>
                <w:rFonts w:ascii="TH SarabunPSK" w:hAnsi="TH SarabunPSK"/>
                <w:sz w:val="30"/>
                <w:szCs w:val="30"/>
              </w:rPr>
            </w:pPr>
            <w:r w:rsidRPr="00CB664B">
              <w:rPr>
                <w:rFonts w:ascii="TH SarabunPSK" w:hAnsi="TH SarabunPSK" w:hint="cs"/>
                <w:sz w:val="30"/>
                <w:szCs w:val="30"/>
                <w:cs/>
              </w:rPr>
              <w:t xml:space="preserve">ภาษาประเทศตะวันออกกลาง/ยุโรป </w:t>
            </w:r>
          </w:p>
          <w:p w:rsidR="00035C0D" w:rsidRPr="00CB664B" w:rsidRDefault="00035C0D" w:rsidP="00E24972">
            <w:pPr>
              <w:tabs>
                <w:tab w:val="left" w:pos="325"/>
              </w:tabs>
              <w:ind w:left="145"/>
              <w:jc w:val="center"/>
              <w:rPr>
                <w:rFonts w:ascii="TH SarabunPSK" w:hAnsi="TH SarabunPSK"/>
                <w:sz w:val="30"/>
                <w:szCs w:val="30"/>
              </w:rPr>
            </w:pPr>
            <w:r w:rsidRPr="00CB664B">
              <w:rPr>
                <w:rFonts w:ascii="TH SarabunPSK" w:hAnsi="TH SarabunPSK" w:hint="cs"/>
                <w:sz w:val="30"/>
                <w:szCs w:val="30"/>
                <w:cs/>
              </w:rPr>
              <w:t>ฯลฯ</w:t>
            </w:r>
          </w:p>
        </w:tc>
        <w:tc>
          <w:tcPr>
            <w:tcW w:w="1146" w:type="dxa"/>
          </w:tcPr>
          <w:p w:rsidR="00035C0D" w:rsidRPr="00CB664B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</w:rPr>
            </w:pPr>
            <w:r w:rsidRPr="00CB664B">
              <w:rPr>
                <w:rFonts w:ascii="TH SarabunPSK" w:hAnsi="TH SarabunPSK"/>
                <w:sz w:val="30"/>
                <w:szCs w:val="30"/>
              </w:rPr>
              <w:t>11</w:t>
            </w:r>
            <w:r w:rsidRPr="00CB664B">
              <w:rPr>
                <w:rFonts w:ascii="TH SarabunPSK" w:hAnsi="TH SarabunPSK"/>
                <w:sz w:val="30"/>
                <w:szCs w:val="30"/>
                <w:cs/>
              </w:rPr>
              <w:t>,200 คน</w:t>
            </w:r>
          </w:p>
          <w:p w:rsidR="00035C0D" w:rsidRPr="00CB664B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  <w:cs/>
              </w:rPr>
            </w:pPr>
            <w:r w:rsidRPr="00CB664B">
              <w:rPr>
                <w:rFonts w:ascii="TH SarabunPSK" w:hAnsi="TH SarabunPSK"/>
                <w:sz w:val="30"/>
                <w:szCs w:val="30"/>
                <w:cs/>
              </w:rPr>
              <w:t>(560 รุ่นๆละ 16-25 คน)</w:t>
            </w:r>
          </w:p>
        </w:tc>
        <w:tc>
          <w:tcPr>
            <w:tcW w:w="1437" w:type="dxa"/>
          </w:tcPr>
          <w:p w:rsidR="00035C0D" w:rsidRPr="00CB664B" w:rsidRDefault="00362711" w:rsidP="00362711">
            <w:pPr>
              <w:jc w:val="center"/>
              <w:rPr>
                <w:rFonts w:ascii="TH SarabunPSK" w:hAnsi="TH SarabunPSK"/>
                <w:sz w:val="30"/>
                <w:szCs w:val="30"/>
              </w:rPr>
            </w:pPr>
            <w:r>
              <w:rPr>
                <w:rFonts w:ascii="TH SarabunPSK" w:hAnsi="TH SarabunPSK" w:hint="cs"/>
                <w:sz w:val="30"/>
                <w:szCs w:val="30"/>
                <w:cs/>
              </w:rPr>
              <w:t>20</w:t>
            </w:r>
            <w:r w:rsidR="00035C0D" w:rsidRPr="00CB664B">
              <w:rPr>
                <w:rFonts w:ascii="TH SarabunPSK" w:hAnsi="TH SarabunPSK"/>
                <w:sz w:val="30"/>
                <w:szCs w:val="30"/>
                <w:cs/>
              </w:rPr>
              <w:t>,</w:t>
            </w:r>
            <w:r>
              <w:rPr>
                <w:rFonts w:ascii="TH SarabunPSK" w:hAnsi="TH SarabunPSK" w:hint="cs"/>
                <w:sz w:val="30"/>
                <w:szCs w:val="30"/>
                <w:cs/>
              </w:rPr>
              <w:t>160</w:t>
            </w:r>
            <w:r w:rsidR="00035C0D" w:rsidRPr="00CB664B">
              <w:rPr>
                <w:rFonts w:ascii="TH SarabunPSK" w:hAnsi="TH SarabunPSK"/>
                <w:sz w:val="30"/>
                <w:szCs w:val="30"/>
                <w:cs/>
              </w:rPr>
              <w:t>,</w:t>
            </w:r>
            <w:r>
              <w:rPr>
                <w:rFonts w:ascii="TH SarabunPSK" w:hAnsi="TH SarabunPSK" w:hint="cs"/>
                <w:sz w:val="30"/>
                <w:szCs w:val="30"/>
                <w:cs/>
              </w:rPr>
              <w:t>0</w:t>
            </w:r>
            <w:r w:rsidR="00035C0D" w:rsidRPr="00CB664B">
              <w:rPr>
                <w:rFonts w:ascii="TH SarabunPSK" w:hAnsi="TH SarabunPSK"/>
                <w:sz w:val="30"/>
                <w:szCs w:val="30"/>
                <w:cs/>
              </w:rPr>
              <w:t>00</w:t>
            </w:r>
          </w:p>
        </w:tc>
      </w:tr>
    </w:tbl>
    <w:p w:rsidR="00035C0D" w:rsidRDefault="00035C0D" w:rsidP="00035C0D">
      <w:pPr>
        <w:jc w:val="center"/>
        <w:rPr>
          <w:rFonts w:ascii="TH SarabunPSK" w:hAnsi="TH SarabunPSK"/>
          <w:sz w:val="28"/>
        </w:rPr>
      </w:pPr>
    </w:p>
    <w:p w:rsidR="00CB664B" w:rsidRPr="009B57F4" w:rsidRDefault="003674E5" w:rsidP="009B57F4">
      <w:pPr>
        <w:rPr>
          <w:rFonts w:ascii="TH SarabunPSK" w:hAnsi="TH SarabunPSK"/>
          <w:sz w:val="28"/>
          <w:szCs w:val="28"/>
        </w:rPr>
      </w:pPr>
      <w:r>
        <w:rPr>
          <w:rFonts w:ascii="TH SarabunPSK" w:hAnsi="TH SarabunPSK" w:hint="cs"/>
          <w:sz w:val="28"/>
          <w:u w:val="single"/>
          <w:cs/>
        </w:rPr>
        <w:t>ห</w:t>
      </w:r>
      <w:r w:rsidRPr="00581CE5">
        <w:rPr>
          <w:rFonts w:ascii="TH SarabunPSK" w:hAnsi="TH SarabunPSK" w:hint="cs"/>
          <w:sz w:val="28"/>
          <w:szCs w:val="28"/>
          <w:u w:val="single"/>
          <w:cs/>
        </w:rPr>
        <w:t>มายเหตุ</w:t>
      </w:r>
      <w:r w:rsidRPr="00581CE5">
        <w:rPr>
          <w:rFonts w:ascii="TH SarabunPSK" w:hAnsi="TH SarabunPSK" w:hint="cs"/>
          <w:sz w:val="28"/>
          <w:szCs w:val="28"/>
          <w:cs/>
        </w:rPr>
        <w:tab/>
        <w:t>งบประมาณ * จัดสรรเพื่อดำเนินกิจกรรมจำนวน 246,666,000 บาท</w:t>
      </w:r>
    </w:p>
    <w:tbl>
      <w:tblPr>
        <w:tblW w:w="1446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24"/>
        <w:gridCol w:w="2106"/>
        <w:gridCol w:w="2404"/>
        <w:gridCol w:w="3421"/>
        <w:gridCol w:w="3226"/>
        <w:gridCol w:w="1146"/>
        <w:gridCol w:w="1436"/>
      </w:tblGrid>
      <w:tr w:rsidR="00035C0D" w:rsidRPr="009B57F4" w:rsidTr="00E24972">
        <w:tc>
          <w:tcPr>
            <w:tcW w:w="702" w:type="dxa"/>
            <w:tcBorders>
              <w:bottom w:val="single" w:sz="4" w:space="0" w:color="000000"/>
            </w:tcBorders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lastRenderedPageBreak/>
              <w:t>ลำดับ</w:t>
            </w:r>
          </w:p>
        </w:tc>
        <w:tc>
          <w:tcPr>
            <w:tcW w:w="2110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กิจกรรม/รายการ</w:t>
            </w:r>
          </w:p>
        </w:tc>
        <w:tc>
          <w:tcPr>
            <w:tcW w:w="2408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 w:hint="cs"/>
                <w:b/>
                <w:bCs/>
                <w:sz w:val="32"/>
                <w:cs/>
              </w:rPr>
              <w:t>วัตถุประสงค์</w:t>
            </w:r>
          </w:p>
        </w:tc>
        <w:tc>
          <w:tcPr>
            <w:tcW w:w="3427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วิธีการดำเนินการ</w:t>
            </w:r>
          </w:p>
        </w:tc>
        <w:tc>
          <w:tcPr>
            <w:tcW w:w="3233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 w:hint="cs"/>
                <w:b/>
                <w:bCs/>
                <w:sz w:val="32"/>
                <w:cs/>
              </w:rPr>
              <w:t>ตัวอย่างหลักสูตร</w:t>
            </w:r>
          </w:p>
        </w:tc>
        <w:tc>
          <w:tcPr>
            <w:tcW w:w="1146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เป้าหมาย</w:t>
            </w:r>
          </w:p>
        </w:tc>
        <w:tc>
          <w:tcPr>
            <w:tcW w:w="1437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งบประมาณ (บาท)</w:t>
            </w:r>
          </w:p>
        </w:tc>
      </w:tr>
      <w:tr w:rsidR="00035C0D" w:rsidRPr="00AB05DB" w:rsidTr="00E24972"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C0D" w:rsidRPr="00AB05DB" w:rsidRDefault="00035C0D" w:rsidP="00E24972">
            <w:pPr>
              <w:rPr>
                <w:rFonts w:ascii="TH SarabunPSK" w:hAnsi="TH SarabunPSK"/>
                <w:sz w:val="28"/>
              </w:rPr>
            </w:pP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C0D" w:rsidRPr="003430E6" w:rsidRDefault="00035C0D" w:rsidP="00816A87">
            <w:pPr>
              <w:pStyle w:val="a3"/>
              <w:numPr>
                <w:ilvl w:val="0"/>
                <w:numId w:val="105"/>
              </w:numPr>
              <w:tabs>
                <w:tab w:val="left" w:pos="368"/>
              </w:tabs>
              <w:ind w:left="0" w:firstLine="0"/>
              <w:rPr>
                <w:rFonts w:ascii="TH SarabunPSK" w:hAnsi="TH SarabunPSK"/>
                <w:sz w:val="32"/>
                <w:szCs w:val="32"/>
              </w:rPr>
            </w:pPr>
            <w:r w:rsidRPr="003430E6">
              <w:rPr>
                <w:rFonts w:ascii="TH SarabunPSK" w:hAnsi="TH SarabunPSK"/>
                <w:sz w:val="32"/>
                <w:szCs w:val="32"/>
                <w:cs/>
              </w:rPr>
              <w:t>รายการ ฝึกอบรมผู้ประกอบอาหารรองรับครัวไทยสู่ครัวโลก</w:t>
            </w:r>
          </w:p>
          <w:p w:rsidR="00035C0D" w:rsidRPr="003430E6" w:rsidRDefault="00035C0D" w:rsidP="00E24972">
            <w:pPr>
              <w:rPr>
                <w:rFonts w:ascii="TH SarabunPSK" w:hAnsi="TH SarabunPSK"/>
                <w:sz w:val="32"/>
                <w:cs/>
              </w:rPr>
            </w:pP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C0D" w:rsidRPr="003430E6" w:rsidRDefault="00035C0D" w:rsidP="00E24972">
            <w:pPr>
              <w:tabs>
                <w:tab w:val="left" w:pos="360"/>
                <w:tab w:val="left" w:pos="567"/>
                <w:tab w:val="left" w:pos="1134"/>
                <w:tab w:val="left" w:pos="1418"/>
              </w:tabs>
              <w:rPr>
                <w:rFonts w:ascii="TH SarabunPSK" w:hAnsi="TH SarabunPSK"/>
                <w:sz w:val="32"/>
              </w:rPr>
            </w:pPr>
            <w:r w:rsidRPr="003430E6">
              <w:rPr>
                <w:rFonts w:ascii="TH SarabunPSK" w:hAnsi="TH SarabunPSK" w:hint="cs"/>
                <w:sz w:val="32"/>
                <w:cs/>
              </w:rPr>
              <w:t>1.</w:t>
            </w:r>
            <w:r w:rsidRPr="003430E6">
              <w:rPr>
                <w:rFonts w:ascii="TH SarabunPSK" w:hAnsi="TH SarabunPSK"/>
                <w:sz w:val="32"/>
                <w:cs/>
              </w:rPr>
              <w:tab/>
              <w:t xml:space="preserve">เพื่อฝึกอบรมฝีมือให้แรงงานใหม่มีความรู้  ทักษะฝีมือที่เกี่ยวข้องกับอุตสาหกรรมอาหาร มีความพร้อมในการทำงาน </w:t>
            </w:r>
          </w:p>
          <w:p w:rsidR="00035C0D" w:rsidRPr="003430E6" w:rsidRDefault="00035C0D" w:rsidP="00E24972">
            <w:pPr>
              <w:tabs>
                <w:tab w:val="left" w:pos="360"/>
                <w:tab w:val="left" w:pos="426"/>
                <w:tab w:val="left" w:pos="567"/>
                <w:tab w:val="left" w:pos="1134"/>
                <w:tab w:val="left" w:pos="1418"/>
              </w:tabs>
              <w:rPr>
                <w:rFonts w:ascii="TH SarabunPSK" w:hAnsi="TH SarabunPSK"/>
                <w:sz w:val="32"/>
              </w:rPr>
            </w:pPr>
            <w:r w:rsidRPr="003430E6">
              <w:rPr>
                <w:rFonts w:ascii="TH SarabunPSK" w:hAnsi="TH SarabunPSK" w:hint="cs"/>
                <w:sz w:val="32"/>
                <w:cs/>
              </w:rPr>
              <w:t xml:space="preserve">2. </w:t>
            </w:r>
            <w:r w:rsidRPr="003430E6">
              <w:rPr>
                <w:rFonts w:ascii="TH SarabunPSK" w:hAnsi="TH SarabunPSK"/>
                <w:sz w:val="32"/>
                <w:cs/>
              </w:rPr>
              <w:t>เพื่อยกระดับฝีมือแรงงานในสถานประกอบกิจการและผู้ประกอบธุรกิจด้านอาหารให้มีศักยภาพในการผลิตและการแข่งขัน</w:t>
            </w:r>
          </w:p>
          <w:p w:rsidR="00035C0D" w:rsidRPr="003430E6" w:rsidRDefault="00035C0D" w:rsidP="00E24972">
            <w:pPr>
              <w:rPr>
                <w:rFonts w:ascii="TH SarabunPSK" w:hAnsi="TH SarabunPSK"/>
                <w:sz w:val="32"/>
              </w:rPr>
            </w:pPr>
          </w:p>
        </w:tc>
        <w:tc>
          <w:tcPr>
            <w:tcW w:w="3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C0D" w:rsidRPr="009B57F4" w:rsidRDefault="00035C0D" w:rsidP="00E24972">
            <w:pPr>
              <w:rPr>
                <w:rFonts w:ascii="TH SarabunPSK" w:hAnsi="TH SarabunPSK"/>
                <w:sz w:val="30"/>
                <w:szCs w:val="30"/>
                <w:u w:val="single"/>
              </w:rPr>
            </w:pPr>
            <w:r w:rsidRPr="009B57F4">
              <w:rPr>
                <w:rFonts w:ascii="TH SarabunPSK" w:hAnsi="TH SarabunPSK"/>
                <w:sz w:val="30"/>
                <w:szCs w:val="30"/>
              </w:rPr>
              <w:sym w:font="Wingdings" w:char="F06C"/>
            </w:r>
            <w:r w:rsidRPr="009B57F4">
              <w:rPr>
                <w:rFonts w:ascii="TH SarabunPSK" w:hAnsi="TH SarabunPSK"/>
                <w:sz w:val="30"/>
                <w:szCs w:val="30"/>
              </w:rPr>
              <w:t xml:space="preserve">  </w:t>
            </w:r>
            <w:r w:rsidRPr="009B57F4">
              <w:rPr>
                <w:rFonts w:ascii="TH SarabunPSK" w:hAnsi="TH SarabunPSK"/>
                <w:sz w:val="30"/>
                <w:szCs w:val="30"/>
                <w:u w:val="single"/>
                <w:cs/>
              </w:rPr>
              <w:t>หลักสูตร</w:t>
            </w:r>
          </w:p>
          <w:p w:rsidR="00035C0D" w:rsidRPr="003430E6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446"/>
                <w:tab w:val="left" w:pos="1134"/>
                <w:tab w:val="left" w:pos="1418"/>
              </w:tabs>
              <w:ind w:left="-4" w:firstLine="256"/>
              <w:contextualSpacing w:val="0"/>
              <w:rPr>
                <w:rFonts w:ascii="TH SarabunPSK" w:hAnsi="TH SarabunPSK"/>
                <w:sz w:val="28"/>
              </w:rPr>
            </w:pPr>
            <w:r w:rsidRPr="00AB05DB">
              <w:rPr>
                <w:rFonts w:ascii="TH SarabunPSK" w:hAnsi="TH SarabunPSK"/>
                <w:sz w:val="28"/>
                <w:cs/>
              </w:rPr>
              <w:t xml:space="preserve">เตรียมเข้าทำงาน ระยะเวลา 280 ชม. </w:t>
            </w:r>
            <w:r w:rsidRPr="003430E6">
              <w:rPr>
                <w:rFonts w:ascii="TH SarabunPSK" w:hAnsi="TH SarabunPSK"/>
                <w:sz w:val="28"/>
                <w:cs/>
              </w:rPr>
              <w:t>จำนวน 700 คน</w:t>
            </w:r>
          </w:p>
          <w:p w:rsidR="00035C0D" w:rsidRPr="003430E6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446"/>
                <w:tab w:val="left" w:pos="1134"/>
                <w:tab w:val="left" w:pos="1418"/>
              </w:tabs>
              <w:ind w:left="-4" w:firstLine="256"/>
              <w:contextualSpacing w:val="0"/>
              <w:rPr>
                <w:rFonts w:ascii="TH SarabunPSK" w:hAnsi="TH SarabunPSK"/>
                <w:sz w:val="28"/>
              </w:rPr>
            </w:pPr>
            <w:r w:rsidRPr="00AB05DB">
              <w:rPr>
                <w:rFonts w:ascii="TH SarabunPSK" w:hAnsi="TH SarabunPSK"/>
                <w:sz w:val="28"/>
                <w:cs/>
              </w:rPr>
              <w:t xml:space="preserve">ยกระดับฝีมือแรงงาน ระยะเวลา 30 ชม. </w:t>
            </w:r>
            <w:r w:rsidRPr="003430E6">
              <w:rPr>
                <w:rFonts w:ascii="TH SarabunPSK" w:hAnsi="TH SarabunPSK"/>
                <w:sz w:val="28"/>
                <w:cs/>
              </w:rPr>
              <w:t>จำนวน 6,420 คน</w:t>
            </w:r>
          </w:p>
          <w:p w:rsidR="00035C0D" w:rsidRPr="00554736" w:rsidRDefault="00035C0D" w:rsidP="00E24972">
            <w:pPr>
              <w:pStyle w:val="a3"/>
              <w:tabs>
                <w:tab w:val="left" w:pos="567"/>
                <w:tab w:val="left" w:pos="1134"/>
                <w:tab w:val="left" w:pos="1418"/>
              </w:tabs>
              <w:ind w:left="0"/>
              <w:rPr>
                <w:rFonts w:ascii="TH SarabunPSK" w:hAnsi="TH SarabunPSK"/>
                <w:spacing w:val="-6"/>
                <w:sz w:val="28"/>
              </w:rPr>
            </w:pPr>
            <w:r w:rsidRPr="00554736">
              <w:rPr>
                <w:rFonts w:ascii="TH SarabunPSK" w:hAnsi="TH SarabunPSK"/>
                <w:spacing w:val="-6"/>
                <w:sz w:val="28"/>
              </w:rPr>
              <w:sym w:font="Wingdings" w:char="F06C"/>
            </w:r>
            <w:r w:rsidRPr="00554736">
              <w:rPr>
                <w:rFonts w:ascii="TH SarabunPSK" w:hAnsi="TH SarabunPSK"/>
                <w:spacing w:val="-6"/>
                <w:sz w:val="28"/>
              </w:rPr>
              <w:t xml:space="preserve"> </w:t>
            </w:r>
            <w:r w:rsidRPr="00554736">
              <w:rPr>
                <w:rFonts w:ascii="TH SarabunPSK" w:hAnsi="TH SarabunPSK"/>
                <w:spacing w:val="-6"/>
                <w:sz w:val="28"/>
                <w:u w:val="single"/>
              </w:rPr>
              <w:t xml:space="preserve"> </w:t>
            </w:r>
            <w:r w:rsidRPr="00554736">
              <w:rPr>
                <w:rFonts w:ascii="TH SarabunPSK" w:hAnsi="TH SarabunPSK"/>
                <w:spacing w:val="-6"/>
                <w:sz w:val="28"/>
                <w:u w:val="single"/>
                <w:cs/>
              </w:rPr>
              <w:t>หลักสูตรที่ควรดำเนินการ</w:t>
            </w:r>
          </w:p>
          <w:p w:rsidR="00035C0D" w:rsidRPr="00554736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446"/>
                <w:tab w:val="left" w:pos="1134"/>
                <w:tab w:val="left" w:pos="1418"/>
              </w:tabs>
              <w:ind w:left="-4" w:firstLine="256"/>
              <w:jc w:val="thaiDistribute"/>
              <w:rPr>
                <w:rFonts w:ascii="TH SarabunPSK" w:hAnsi="TH SarabunPSK"/>
                <w:sz w:val="28"/>
              </w:rPr>
            </w:pPr>
            <w:r w:rsidRPr="00554736">
              <w:rPr>
                <w:rFonts w:ascii="TH SarabunPSK" w:hAnsi="TH SarabunPSK"/>
                <w:sz w:val="28"/>
                <w:cs/>
              </w:rPr>
              <w:t>ฝึกยกระดับฯ สำหรับในจังหวัดที่เป็นแหล่งท่องเที่ยว/โรงแรมขอให้ดำเนินการฝึกตามแผนยุทธศาสตร์การพัฒนาศักยภาพรองรับครัวไทยสู่ครัวโลก ที่ได้เผยแพร่ไปแล้ว</w:t>
            </w:r>
          </w:p>
          <w:p w:rsidR="00035C0D" w:rsidRPr="00554736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446"/>
                <w:tab w:val="left" w:pos="1134"/>
                <w:tab w:val="left" w:pos="1418"/>
              </w:tabs>
              <w:ind w:left="-4" w:firstLine="256"/>
              <w:jc w:val="thaiDistribute"/>
              <w:rPr>
                <w:rFonts w:ascii="TH SarabunPSK" w:hAnsi="TH SarabunPSK"/>
                <w:spacing w:val="-6"/>
                <w:sz w:val="28"/>
              </w:rPr>
            </w:pPr>
            <w:r w:rsidRPr="00554736">
              <w:rPr>
                <w:rFonts w:ascii="TH SarabunPSK" w:hAnsi="TH SarabunPSK"/>
                <w:spacing w:val="-6"/>
                <w:sz w:val="28"/>
                <w:cs/>
              </w:rPr>
              <w:t>หลักสูตรเกี่ยวกับการแปรรูปเกษตรและอาหาร</w:t>
            </w:r>
          </w:p>
          <w:p w:rsidR="00035C0D" w:rsidRPr="009B57F4" w:rsidRDefault="00035C0D" w:rsidP="00E24972">
            <w:pPr>
              <w:tabs>
                <w:tab w:val="left" w:pos="567"/>
                <w:tab w:val="left" w:pos="1134"/>
                <w:tab w:val="left" w:pos="1418"/>
              </w:tabs>
              <w:rPr>
                <w:rFonts w:ascii="TH SarabunPSK" w:hAnsi="TH SarabunPSK"/>
                <w:spacing w:val="-6"/>
                <w:sz w:val="30"/>
                <w:szCs w:val="30"/>
                <w:u w:val="single"/>
              </w:rPr>
            </w:pPr>
            <w:r w:rsidRPr="00554736">
              <w:rPr>
                <w:rFonts w:ascii="TH SarabunPSK" w:hAnsi="TH SarabunPSK"/>
                <w:spacing w:val="-6"/>
                <w:sz w:val="28"/>
              </w:rPr>
              <w:sym w:font="Wingdings" w:char="F06C"/>
            </w:r>
            <w:r w:rsidRPr="00554736">
              <w:rPr>
                <w:rFonts w:ascii="TH SarabunPSK" w:hAnsi="TH SarabunPSK"/>
                <w:spacing w:val="-6"/>
                <w:sz w:val="28"/>
              </w:rPr>
              <w:t xml:space="preserve">  </w:t>
            </w:r>
            <w:r w:rsidRPr="009B57F4">
              <w:rPr>
                <w:rFonts w:ascii="TH SarabunPSK" w:hAnsi="TH SarabunPSK"/>
                <w:spacing w:val="-6"/>
                <w:sz w:val="30"/>
                <w:szCs w:val="30"/>
                <w:u w:val="single"/>
                <w:cs/>
              </w:rPr>
              <w:t>กลุ่มเป้าหมาย</w:t>
            </w:r>
          </w:p>
          <w:p w:rsidR="00035C0D" w:rsidRPr="00554736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567"/>
                <w:tab w:val="left" w:pos="1134"/>
                <w:tab w:val="left" w:pos="1418"/>
              </w:tabs>
              <w:jc w:val="thaiDistribute"/>
              <w:rPr>
                <w:rFonts w:ascii="TH SarabunPSK" w:hAnsi="TH SarabunPSK"/>
                <w:spacing w:val="-6"/>
                <w:sz w:val="28"/>
              </w:rPr>
            </w:pPr>
            <w:r w:rsidRPr="00554736">
              <w:rPr>
                <w:rFonts w:ascii="TH SarabunPSK" w:hAnsi="TH SarabunPSK"/>
                <w:spacing w:val="-6"/>
                <w:sz w:val="28"/>
                <w:cs/>
              </w:rPr>
              <w:t>แรงงานใหม่</w:t>
            </w:r>
          </w:p>
          <w:p w:rsidR="00035C0D" w:rsidRPr="00554736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567"/>
                <w:tab w:val="left" w:pos="1134"/>
                <w:tab w:val="left" w:pos="1418"/>
              </w:tabs>
              <w:ind w:left="-4" w:firstLine="256"/>
              <w:jc w:val="thaiDistribute"/>
              <w:rPr>
                <w:rFonts w:ascii="TH SarabunPSK" w:hAnsi="TH SarabunPSK"/>
                <w:spacing w:val="-6"/>
                <w:sz w:val="28"/>
              </w:rPr>
            </w:pPr>
            <w:r w:rsidRPr="00554736">
              <w:rPr>
                <w:rFonts w:ascii="TH SarabunPSK" w:hAnsi="TH SarabunPSK"/>
                <w:spacing w:val="-6"/>
                <w:sz w:val="28"/>
                <w:cs/>
              </w:rPr>
              <w:t xml:space="preserve">นักศึกษาปีสุดท้าย เช่น ระดับ ปวช. ปวส. อุดมศึกษา เป็นต้น </w:t>
            </w:r>
          </w:p>
          <w:p w:rsidR="00035C0D" w:rsidRPr="00AF1C09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567"/>
                <w:tab w:val="left" w:pos="1134"/>
                <w:tab w:val="left" w:pos="1418"/>
              </w:tabs>
              <w:ind w:left="-4" w:firstLine="256"/>
              <w:jc w:val="thaiDistribute"/>
              <w:rPr>
                <w:rFonts w:ascii="TH SarabunPSK" w:hAnsi="TH SarabunPSK"/>
                <w:spacing w:val="-6"/>
                <w:sz w:val="28"/>
              </w:rPr>
            </w:pPr>
            <w:r w:rsidRPr="00554736">
              <w:rPr>
                <w:rFonts w:ascii="TH SarabunPSK" w:hAnsi="TH SarabunPSK"/>
                <w:spacing w:val="-6"/>
                <w:sz w:val="28"/>
                <w:cs/>
              </w:rPr>
              <w:t>แรงงานในสถานประกอบกิจการด้านอาหาร</w:t>
            </w:r>
            <w:r w:rsidRPr="00AF1C09">
              <w:rPr>
                <w:rFonts w:ascii="TH SarabunPSK" w:hAnsi="TH SarabunPSK"/>
                <w:spacing w:val="-6"/>
                <w:sz w:val="28"/>
                <w:cs/>
              </w:rPr>
              <w:t>ผู้ประกอบการ/ธุรกิจด้านอาหาร</w:t>
            </w:r>
            <w:r>
              <w:rPr>
                <w:rFonts w:ascii="TH SarabunPSK" w:hAnsi="TH SarabunPSK"/>
                <w:spacing w:val="-6"/>
                <w:sz w:val="28"/>
              </w:rPr>
              <w:t>/</w:t>
            </w:r>
            <w:r>
              <w:rPr>
                <w:rFonts w:ascii="TH SarabunPSK" w:hAnsi="TH SarabunPSK" w:hint="cs"/>
                <w:spacing w:val="-6"/>
                <w:sz w:val="28"/>
                <w:cs/>
              </w:rPr>
              <w:t xml:space="preserve">ธุรกิจ </w:t>
            </w:r>
            <w:r>
              <w:rPr>
                <w:rFonts w:ascii="TH SarabunPSK" w:hAnsi="TH SarabunPSK"/>
                <w:spacing w:val="-6"/>
                <w:sz w:val="28"/>
              </w:rPr>
              <w:t>Start Up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C0D" w:rsidRPr="00E6760A" w:rsidRDefault="00035C0D" w:rsidP="00E24972">
            <w:pPr>
              <w:tabs>
                <w:tab w:val="left" w:pos="567"/>
                <w:tab w:val="left" w:pos="1134"/>
                <w:tab w:val="left" w:pos="1418"/>
                <w:tab w:val="left" w:pos="1701"/>
              </w:tabs>
              <w:rPr>
                <w:rFonts w:ascii="TH SarabunPSK" w:hAnsi="TH SarabunPSK"/>
                <w:sz w:val="26"/>
                <w:szCs w:val="26"/>
              </w:rPr>
            </w:pPr>
            <w:r w:rsidRPr="00E6760A">
              <w:rPr>
                <w:rFonts w:ascii="TH SarabunPSK" w:hAnsi="TH SarabunPSK"/>
                <w:sz w:val="26"/>
                <w:szCs w:val="26"/>
              </w:rPr>
              <w:t xml:space="preserve">-  </w:t>
            </w:r>
            <w:r w:rsidRPr="00E6760A">
              <w:rPr>
                <w:rFonts w:ascii="TH SarabunPSK" w:hAnsi="TH SarabunPSK"/>
                <w:sz w:val="26"/>
                <w:szCs w:val="26"/>
                <w:cs/>
              </w:rPr>
              <w:t>ฝึกเตรียมเข้าทำงาน ประเภท ก ใช้หลักสูตรกลางของกรมพัฒนาฝีมือแรงงาน ให้มีการฝากฝึกในกิจการ และผู้เข้ารับการฝึกต้องมีคุณสมบัติตามหลักสูตร และต้องเป็นแรงงานใหม่ไม่มีประสบการณ์ในการทำงาน</w:t>
            </w:r>
          </w:p>
          <w:p w:rsidR="00035C0D" w:rsidRPr="00E6760A" w:rsidRDefault="00035C0D" w:rsidP="00E24972">
            <w:pPr>
              <w:tabs>
                <w:tab w:val="left" w:pos="567"/>
                <w:tab w:val="left" w:pos="1134"/>
                <w:tab w:val="left" w:pos="1418"/>
                <w:tab w:val="left" w:pos="1701"/>
              </w:tabs>
              <w:rPr>
                <w:rFonts w:ascii="TH SarabunPSK" w:hAnsi="TH SarabunPSK"/>
                <w:sz w:val="26"/>
                <w:szCs w:val="26"/>
                <w:cs/>
              </w:rPr>
            </w:pPr>
            <w:r w:rsidRPr="00E6760A">
              <w:rPr>
                <w:rFonts w:ascii="TH SarabunPSK" w:hAnsi="TH SarabunPSK"/>
                <w:sz w:val="26"/>
                <w:szCs w:val="26"/>
                <w:cs/>
              </w:rPr>
              <w:t>-  ฝึกเตรียมเข้าทำงาน ประเภท ข ใช้หลักสูตรที่พื้นที่จัดทำขึ้นเอง ผู้เข้ารับการฝึกต้องเป็นแรงงานใหม่หรือแรงงานที่จะเข้าสู่การทำงานในตลาดแรงงาน ซึ่งมีพื้นฐานด้านอาชีพอยู่แล้วแต่ยังไม่ได้ทำงาน โดยไม่มีการฝึกในกิจการ</w:t>
            </w:r>
          </w:p>
          <w:p w:rsidR="00035C0D" w:rsidRPr="00E6760A" w:rsidRDefault="00035C0D" w:rsidP="00E24972">
            <w:pPr>
              <w:rPr>
                <w:rFonts w:ascii="TH SarabunPSK" w:hAnsi="TH SarabunPSK"/>
                <w:sz w:val="26"/>
                <w:szCs w:val="26"/>
              </w:rPr>
            </w:pPr>
            <w:r w:rsidRPr="00E6760A">
              <w:rPr>
                <w:rFonts w:ascii="TH SarabunPSK" w:hAnsi="TH SarabunPSK"/>
                <w:sz w:val="26"/>
                <w:szCs w:val="26"/>
                <w:cs/>
              </w:rPr>
              <w:t xml:space="preserve"> (2)  ฝึกยกระดับฝีมือแรงงาน ระยะเวลาฝึก 30 ชม. สำหรับในจังหวัดที่เป็นแหล่งท่องเที่ยว/โรงแรมขอให้เน้นดำเนินการฝึกในสาขา</w:t>
            </w:r>
            <w:r w:rsidRPr="00E6760A">
              <w:rPr>
                <w:rFonts w:ascii="TH SarabunPSK" w:hAnsi="TH SarabunPSK" w:hint="cs"/>
                <w:sz w:val="26"/>
                <w:szCs w:val="26"/>
                <w:cs/>
              </w:rPr>
              <w:t>ตามแผนยุทธศาสตร์การพัฒนาศักยภาพแรงงานรองรับครัวไทยสู่ครัวโลก (ระบบสมรรถนะกำลังแรงงานผู้ประกอบอาหารรองรับครัวไทยสู่ครัวโลก) ที่ได้เผยแพร่ไปแล้ว</w:t>
            </w:r>
          </w:p>
          <w:p w:rsidR="00035C0D" w:rsidRPr="00E6760A" w:rsidRDefault="00035C0D" w:rsidP="00E24972">
            <w:pPr>
              <w:rPr>
                <w:rFonts w:ascii="TH SarabunPSK" w:hAnsi="TH SarabunPSK"/>
                <w:sz w:val="26"/>
                <w:szCs w:val="26"/>
              </w:rPr>
            </w:pPr>
            <w:r w:rsidRPr="00E6760A">
              <w:rPr>
                <w:rFonts w:ascii="TH SarabunPSK" w:hAnsi="TH SarabunPSK"/>
                <w:sz w:val="26"/>
                <w:szCs w:val="26"/>
              </w:rPr>
              <w:t xml:space="preserve">  </w:t>
            </w:r>
            <w:r w:rsidRPr="00E6760A">
              <w:rPr>
                <w:rFonts w:ascii="TH SarabunPSK" w:hAnsi="TH SarabunPSK" w:hint="cs"/>
                <w:sz w:val="26"/>
                <w:szCs w:val="26"/>
                <w:cs/>
              </w:rPr>
              <w:t xml:space="preserve">(3) หลักสูตรด้านอาหารไทยที่มีรสชาติแบบไทยๆ (นโยบายรัฐบาล) </w:t>
            </w:r>
          </w:p>
          <w:p w:rsidR="00035C0D" w:rsidRPr="00E6760A" w:rsidRDefault="00035C0D" w:rsidP="00E24972">
            <w:pPr>
              <w:rPr>
                <w:rFonts w:ascii="TH SarabunPSK" w:hAnsi="TH SarabunPSK"/>
                <w:sz w:val="26"/>
                <w:szCs w:val="26"/>
              </w:rPr>
            </w:pPr>
            <w:r w:rsidRPr="00E6760A">
              <w:rPr>
                <w:rFonts w:ascii="TH SarabunPSK" w:hAnsi="TH SarabunPSK" w:hint="cs"/>
                <w:sz w:val="26"/>
                <w:szCs w:val="26"/>
                <w:cs/>
              </w:rPr>
              <w:t xml:space="preserve">  (4) ทักษะเกี่ยวกับ </w:t>
            </w:r>
            <w:r w:rsidRPr="00E6760A">
              <w:rPr>
                <w:rFonts w:ascii="TH SarabunPSK" w:hAnsi="TH SarabunPSK"/>
                <w:sz w:val="26"/>
                <w:szCs w:val="26"/>
              </w:rPr>
              <w:t xml:space="preserve">STEM Work force </w:t>
            </w:r>
          </w:p>
          <w:p w:rsidR="00035C0D" w:rsidRPr="00E6760A" w:rsidRDefault="00035C0D" w:rsidP="00E24972">
            <w:pPr>
              <w:rPr>
                <w:rFonts w:ascii="TH SarabunPSK" w:hAnsi="TH SarabunPSK"/>
                <w:sz w:val="26"/>
                <w:szCs w:val="26"/>
              </w:rPr>
            </w:pPr>
            <w:r w:rsidRPr="00E6760A">
              <w:rPr>
                <w:rFonts w:ascii="TH SarabunPSK" w:hAnsi="TH SarabunPSK"/>
                <w:sz w:val="26"/>
                <w:szCs w:val="26"/>
              </w:rPr>
              <w:t xml:space="preserve">  </w:t>
            </w:r>
            <w:r w:rsidRPr="00E6760A">
              <w:rPr>
                <w:rFonts w:ascii="TH SarabunPSK" w:hAnsi="TH SarabunPSK" w:hint="cs"/>
                <w:sz w:val="26"/>
                <w:szCs w:val="26"/>
                <w:cs/>
              </w:rPr>
              <w:t>(5) ยกระดับเพิ่มผลิตภาพให้แก่แรงงาน จำนวน 1 กระบวนงาน (เลือกจาก 3 กระบวนงาน ได้แก่ การปรับปรุงขั้นตอนการทำงาน การลดการสูญเสียในวงจรการผลิต หรือบริการ การควบคุมคุณภาพสินค้าและบริการ</w:t>
            </w:r>
            <w:r w:rsidR="009B57F4" w:rsidRPr="00E6760A">
              <w:rPr>
                <w:rFonts w:ascii="TH SarabunPSK" w:hAnsi="TH SarabunPSK" w:hint="cs"/>
                <w:sz w:val="26"/>
                <w:szCs w:val="26"/>
                <w:cs/>
              </w:rPr>
              <w:t>)</w:t>
            </w:r>
            <w:r w:rsidRPr="00E6760A">
              <w:rPr>
                <w:rFonts w:ascii="TH SarabunPSK" w:hAnsi="TH SarabunPSK" w:hint="cs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C0D" w:rsidRPr="003430E6" w:rsidRDefault="00035C0D" w:rsidP="00E24972">
            <w:pPr>
              <w:rPr>
                <w:rFonts w:ascii="TH SarabunPSK" w:hAnsi="TH SarabunPSK"/>
                <w:sz w:val="32"/>
              </w:rPr>
            </w:pPr>
            <w:r w:rsidRPr="003430E6">
              <w:rPr>
                <w:rFonts w:ascii="TH SarabunPSK" w:hAnsi="TH SarabunPSK"/>
                <w:sz w:val="32"/>
                <w:cs/>
              </w:rPr>
              <w:t>7,120 คน</w:t>
            </w:r>
          </w:p>
          <w:p w:rsidR="00035C0D" w:rsidRPr="003430E6" w:rsidRDefault="00035C0D" w:rsidP="00E24972">
            <w:pPr>
              <w:rPr>
                <w:rFonts w:ascii="TH SarabunPSK" w:hAnsi="TH SarabunPSK"/>
                <w:sz w:val="32"/>
                <w:cs/>
              </w:rPr>
            </w:pPr>
            <w:r w:rsidRPr="003430E6">
              <w:rPr>
                <w:rFonts w:ascii="TH SarabunPSK" w:hAnsi="TH SarabunPSK"/>
                <w:sz w:val="32"/>
                <w:cs/>
              </w:rPr>
              <w:t xml:space="preserve">(356 รุ่นๆ ละ 16-25 คน) 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C0D" w:rsidRPr="003430E6" w:rsidRDefault="00035C0D" w:rsidP="00E24972">
            <w:pPr>
              <w:rPr>
                <w:rFonts w:ascii="TH SarabunPSK" w:hAnsi="TH SarabunPSK"/>
                <w:sz w:val="32"/>
              </w:rPr>
            </w:pPr>
            <w:r w:rsidRPr="003430E6">
              <w:rPr>
                <w:rFonts w:ascii="TH SarabunPSK" w:hAnsi="TH SarabunPSK"/>
                <w:sz w:val="32"/>
                <w:cs/>
              </w:rPr>
              <w:t>2</w:t>
            </w:r>
            <w:r w:rsidR="003674E5">
              <w:rPr>
                <w:rFonts w:ascii="TH SarabunPSK" w:hAnsi="TH SarabunPSK" w:hint="cs"/>
                <w:sz w:val="32"/>
                <w:cs/>
              </w:rPr>
              <w:t>3</w:t>
            </w:r>
            <w:r w:rsidRPr="003430E6">
              <w:rPr>
                <w:rFonts w:ascii="TH SarabunPSK" w:hAnsi="TH SarabunPSK"/>
                <w:sz w:val="32"/>
                <w:cs/>
              </w:rPr>
              <w:t>,</w:t>
            </w:r>
            <w:r w:rsidR="003674E5">
              <w:rPr>
                <w:rFonts w:ascii="TH SarabunPSK" w:hAnsi="TH SarabunPSK" w:hint="cs"/>
                <w:sz w:val="32"/>
                <w:cs/>
              </w:rPr>
              <w:t>554</w:t>
            </w:r>
            <w:r w:rsidRPr="003430E6">
              <w:rPr>
                <w:rFonts w:ascii="TH SarabunPSK" w:hAnsi="TH SarabunPSK"/>
                <w:sz w:val="32"/>
                <w:cs/>
              </w:rPr>
              <w:t>,</w:t>
            </w:r>
            <w:r w:rsidR="003674E5">
              <w:rPr>
                <w:rFonts w:ascii="TH SarabunPSK" w:hAnsi="TH SarabunPSK" w:hint="cs"/>
                <w:sz w:val="32"/>
                <w:cs/>
              </w:rPr>
              <w:t>8</w:t>
            </w:r>
            <w:r w:rsidRPr="003430E6">
              <w:rPr>
                <w:rFonts w:ascii="TH SarabunPSK" w:hAnsi="TH SarabunPSK"/>
                <w:sz w:val="32"/>
                <w:cs/>
              </w:rPr>
              <w:t>00</w:t>
            </w:r>
          </w:p>
          <w:p w:rsidR="00035C0D" w:rsidRPr="003430E6" w:rsidRDefault="00035C0D" w:rsidP="00E24972">
            <w:pPr>
              <w:rPr>
                <w:rFonts w:ascii="TH SarabunPSK" w:hAnsi="TH SarabunPSK"/>
                <w:sz w:val="32"/>
              </w:rPr>
            </w:pPr>
          </w:p>
        </w:tc>
      </w:tr>
    </w:tbl>
    <w:p w:rsidR="00C27C93" w:rsidRDefault="00C27C93" w:rsidP="00035C0D">
      <w:pPr>
        <w:jc w:val="center"/>
        <w:rPr>
          <w:rFonts w:ascii="TH SarabunPSK" w:hAnsi="TH SarabunPSK"/>
          <w:sz w:val="28"/>
        </w:rPr>
      </w:pPr>
    </w:p>
    <w:tbl>
      <w:tblPr>
        <w:tblW w:w="1446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24"/>
        <w:gridCol w:w="2108"/>
        <w:gridCol w:w="2404"/>
        <w:gridCol w:w="3419"/>
        <w:gridCol w:w="3226"/>
        <w:gridCol w:w="1146"/>
        <w:gridCol w:w="1436"/>
      </w:tblGrid>
      <w:tr w:rsidR="00035C0D" w:rsidRPr="009B57F4" w:rsidTr="00E6760A">
        <w:tc>
          <w:tcPr>
            <w:tcW w:w="725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lastRenderedPageBreak/>
              <w:t>ลำดับ</w:t>
            </w:r>
          </w:p>
        </w:tc>
        <w:tc>
          <w:tcPr>
            <w:tcW w:w="2107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กิจกรรม/รายการ</w:t>
            </w:r>
          </w:p>
        </w:tc>
        <w:tc>
          <w:tcPr>
            <w:tcW w:w="2404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 w:hint="cs"/>
                <w:b/>
                <w:bCs/>
                <w:sz w:val="32"/>
                <w:cs/>
              </w:rPr>
              <w:t>วัตถุประสงค์</w:t>
            </w:r>
          </w:p>
        </w:tc>
        <w:tc>
          <w:tcPr>
            <w:tcW w:w="3419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วิธีการดำเนินการ</w:t>
            </w:r>
          </w:p>
        </w:tc>
        <w:tc>
          <w:tcPr>
            <w:tcW w:w="3226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 w:hint="cs"/>
                <w:b/>
                <w:bCs/>
                <w:sz w:val="32"/>
                <w:cs/>
              </w:rPr>
              <w:t>ตัวอย่างหลักสูตร</w:t>
            </w:r>
          </w:p>
        </w:tc>
        <w:tc>
          <w:tcPr>
            <w:tcW w:w="1146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เป้าหมาย</w:t>
            </w:r>
          </w:p>
        </w:tc>
        <w:tc>
          <w:tcPr>
            <w:tcW w:w="1436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งบประมาณ (บาท)</w:t>
            </w:r>
          </w:p>
        </w:tc>
      </w:tr>
      <w:tr w:rsidR="00035C0D" w:rsidRPr="00554736" w:rsidTr="00E6760A">
        <w:tc>
          <w:tcPr>
            <w:tcW w:w="725" w:type="dxa"/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2107" w:type="dxa"/>
          </w:tcPr>
          <w:p w:rsidR="00035C0D" w:rsidRPr="00554736" w:rsidRDefault="00035C0D" w:rsidP="00816A87">
            <w:pPr>
              <w:pStyle w:val="a3"/>
              <w:numPr>
                <w:ilvl w:val="0"/>
                <w:numId w:val="105"/>
              </w:numPr>
              <w:tabs>
                <w:tab w:val="left" w:pos="338"/>
              </w:tabs>
              <w:ind w:left="-22" w:firstLine="22"/>
              <w:rPr>
                <w:rFonts w:ascii="TH SarabunPSK" w:hAnsi="TH SarabunPSK"/>
                <w:sz w:val="28"/>
              </w:rPr>
            </w:pPr>
            <w:r w:rsidRPr="00554736">
              <w:rPr>
                <w:rFonts w:ascii="TH SarabunPSK" w:hAnsi="TH SarabunPSK"/>
                <w:sz w:val="28"/>
                <w:cs/>
              </w:rPr>
              <w:t xml:space="preserve">รายการฝึกอบรมฝีมือแรงงานส่งเสริมศักยภาพอุตสาหกรรมยานยนต์และชิ้นส่วน </w:t>
            </w:r>
          </w:p>
        </w:tc>
        <w:tc>
          <w:tcPr>
            <w:tcW w:w="2404" w:type="dxa"/>
          </w:tcPr>
          <w:p w:rsidR="00035C0D" w:rsidRPr="00FD746D" w:rsidRDefault="00035C0D" w:rsidP="00E24972">
            <w:pPr>
              <w:tabs>
                <w:tab w:val="left" w:pos="567"/>
                <w:tab w:val="left" w:pos="1134"/>
                <w:tab w:val="left" w:pos="1440"/>
              </w:tabs>
              <w:rPr>
                <w:rFonts w:ascii="TH SarabunPSK" w:hAnsi="TH SarabunPSK"/>
                <w:sz w:val="30"/>
                <w:szCs w:val="30"/>
              </w:rPr>
            </w:pPr>
            <w:r>
              <w:rPr>
                <w:rFonts w:ascii="TH SarabunPSK" w:hAnsi="TH SarabunPSK" w:hint="cs"/>
                <w:sz w:val="28"/>
                <w:cs/>
              </w:rPr>
              <w:t>1</w:t>
            </w:r>
            <w:r w:rsidRPr="00FD746D">
              <w:rPr>
                <w:rFonts w:ascii="TH SarabunPSK" w:hAnsi="TH SarabunPSK" w:hint="cs"/>
                <w:sz w:val="30"/>
                <w:szCs w:val="30"/>
                <w:cs/>
              </w:rPr>
              <w:t xml:space="preserve">. </w:t>
            </w:r>
            <w:r w:rsidRPr="00FD746D">
              <w:rPr>
                <w:rFonts w:ascii="TH SarabunPSK" w:hAnsi="TH SarabunPSK"/>
                <w:sz w:val="30"/>
                <w:szCs w:val="30"/>
                <w:cs/>
              </w:rPr>
              <w:t>เพื่อ</w:t>
            </w:r>
            <w:r w:rsidRPr="00FD746D">
              <w:rPr>
                <w:rFonts w:ascii="TH SarabunPSK" w:hAnsi="TH SarabunPSK" w:hint="cs"/>
                <w:sz w:val="30"/>
                <w:szCs w:val="30"/>
                <w:cs/>
              </w:rPr>
              <w:t>เตรียม</w:t>
            </w:r>
            <w:r w:rsidRPr="00FD746D">
              <w:rPr>
                <w:rFonts w:ascii="TH SarabunPSK" w:hAnsi="TH SarabunPSK"/>
                <w:sz w:val="30"/>
                <w:szCs w:val="30"/>
                <w:cs/>
              </w:rPr>
              <w:t>แรงงาน</w:t>
            </w:r>
            <w:r w:rsidRPr="00FD746D">
              <w:rPr>
                <w:rFonts w:ascii="TH SarabunPSK" w:hAnsi="TH SarabunPSK" w:hint="cs"/>
                <w:sz w:val="30"/>
                <w:szCs w:val="30"/>
                <w:cs/>
              </w:rPr>
              <w:t xml:space="preserve">ใหม่ นักศึกษา ปวช./ ปวส. </w:t>
            </w:r>
          </w:p>
          <w:p w:rsidR="00035C0D" w:rsidRPr="00FD746D" w:rsidRDefault="00035C0D" w:rsidP="00E24972">
            <w:pPr>
              <w:tabs>
                <w:tab w:val="left" w:pos="567"/>
                <w:tab w:val="left" w:pos="1134"/>
                <w:tab w:val="left" w:pos="1440"/>
              </w:tabs>
              <w:rPr>
                <w:rFonts w:ascii="TH SarabunPSK" w:hAnsi="TH SarabunPSK"/>
                <w:sz w:val="30"/>
                <w:szCs w:val="30"/>
              </w:rPr>
            </w:pPr>
            <w:r w:rsidRPr="00FD746D">
              <w:rPr>
                <w:rFonts w:ascii="TH SarabunPSK" w:hAnsi="TH SarabunPSK" w:hint="cs"/>
                <w:sz w:val="30"/>
                <w:szCs w:val="30"/>
                <w:cs/>
              </w:rPr>
              <w:t>ปีสุดท้าย และยกระดับฝีมือแรงงาน</w:t>
            </w:r>
            <w:r w:rsidRPr="00FD746D">
              <w:rPr>
                <w:rFonts w:ascii="TH SarabunPSK" w:hAnsi="TH SarabunPSK"/>
                <w:sz w:val="30"/>
                <w:szCs w:val="30"/>
                <w:cs/>
              </w:rPr>
              <w:t>ในสถานประกอบกิจการ ในสาขาที่เกี่ยวข้องกับยานยนต์และชิ้นส่วน ให้มีทักษะฝีมือสูงขึ้นรองรับเทคโนโลยีในอุตสาหกรรม</w:t>
            </w:r>
          </w:p>
          <w:p w:rsidR="00035C0D" w:rsidRPr="00FD746D" w:rsidRDefault="00035C0D" w:rsidP="00E24972">
            <w:pPr>
              <w:tabs>
                <w:tab w:val="left" w:pos="567"/>
                <w:tab w:val="left" w:pos="1134"/>
                <w:tab w:val="left" w:pos="1440"/>
              </w:tabs>
              <w:rPr>
                <w:rFonts w:ascii="TH SarabunPSK" w:hAnsi="TH SarabunPSK"/>
                <w:sz w:val="30"/>
                <w:szCs w:val="30"/>
              </w:rPr>
            </w:pPr>
            <w:r w:rsidRPr="00FD746D">
              <w:rPr>
                <w:rFonts w:ascii="TH SarabunPSK" w:hAnsi="TH SarabunPSK"/>
                <w:sz w:val="30"/>
                <w:szCs w:val="30"/>
                <w:cs/>
              </w:rPr>
              <w:t xml:space="preserve">ยานยนต์และชิ้นส่วนอะไหล่ยานยนต์  </w:t>
            </w:r>
          </w:p>
          <w:p w:rsidR="00035C0D" w:rsidRPr="00FD746D" w:rsidRDefault="00035C0D" w:rsidP="00E24972">
            <w:pPr>
              <w:tabs>
                <w:tab w:val="left" w:pos="540"/>
                <w:tab w:val="left" w:pos="1134"/>
                <w:tab w:val="left" w:pos="1440"/>
              </w:tabs>
              <w:rPr>
                <w:rFonts w:ascii="TH SarabunPSK" w:hAnsi="TH SarabunPSK"/>
                <w:sz w:val="30"/>
                <w:szCs w:val="30"/>
              </w:rPr>
            </w:pPr>
            <w:r w:rsidRPr="00FD746D">
              <w:rPr>
                <w:rFonts w:ascii="TH SarabunPSK" w:hAnsi="TH SarabunPSK" w:hint="cs"/>
                <w:sz w:val="30"/>
                <w:szCs w:val="30"/>
                <w:cs/>
              </w:rPr>
              <w:t xml:space="preserve">2. </w:t>
            </w:r>
            <w:r w:rsidRPr="00FD746D">
              <w:rPr>
                <w:rFonts w:ascii="TH SarabunPSK" w:hAnsi="TH SarabunPSK"/>
                <w:sz w:val="30"/>
                <w:szCs w:val="30"/>
                <w:cs/>
              </w:rPr>
              <w:t>เพื่อ</w:t>
            </w:r>
            <w:r w:rsidRPr="00FD746D">
              <w:rPr>
                <w:rFonts w:ascii="TH SarabunPSK" w:hAnsi="TH SarabunPSK" w:hint="cs"/>
                <w:sz w:val="30"/>
                <w:szCs w:val="30"/>
                <w:cs/>
              </w:rPr>
              <w:t>ฝึกอบรมแรงงานทั่วไป ผู้ว่างงาน และถูกเลิกจ้าง ให้มีฝีมือเพื่อสร้างความพร้อมในการให้ทำงานในระบบการ</w:t>
            </w:r>
          </w:p>
          <w:p w:rsidR="00035C0D" w:rsidRPr="00AF1C09" w:rsidRDefault="00035C0D" w:rsidP="00E24972">
            <w:pPr>
              <w:tabs>
                <w:tab w:val="left" w:pos="540"/>
                <w:tab w:val="left" w:pos="1134"/>
                <w:tab w:val="left" w:pos="1440"/>
              </w:tabs>
              <w:rPr>
                <w:rFonts w:ascii="TH SarabunPSK" w:hAnsi="TH SarabunPSK"/>
                <w:sz w:val="28"/>
                <w:cs/>
              </w:rPr>
            </w:pPr>
            <w:r w:rsidRPr="00FD746D">
              <w:rPr>
                <w:rFonts w:ascii="TH SarabunPSK" w:hAnsi="TH SarabunPSK" w:hint="cs"/>
                <w:sz w:val="30"/>
                <w:szCs w:val="30"/>
                <w:cs/>
              </w:rPr>
              <w:t>จ้างงาน</w:t>
            </w:r>
          </w:p>
        </w:tc>
        <w:tc>
          <w:tcPr>
            <w:tcW w:w="3419" w:type="dxa"/>
          </w:tcPr>
          <w:p w:rsidR="00035C0D" w:rsidRPr="00FD746D" w:rsidRDefault="00035C0D" w:rsidP="00E24972">
            <w:pPr>
              <w:tabs>
                <w:tab w:val="left" w:pos="567"/>
                <w:tab w:val="left" w:pos="1134"/>
                <w:tab w:val="left" w:pos="1418"/>
              </w:tabs>
              <w:rPr>
                <w:rFonts w:ascii="TH SarabunPSK" w:hAnsi="TH SarabunPSK"/>
                <w:spacing w:val="-6"/>
                <w:sz w:val="30"/>
                <w:szCs w:val="30"/>
              </w:rPr>
            </w:pPr>
            <w:r w:rsidRPr="00FD746D">
              <w:rPr>
                <w:rFonts w:ascii="TH SarabunPSK" w:hAnsi="TH SarabunPSK"/>
                <w:spacing w:val="-6"/>
                <w:sz w:val="30"/>
                <w:szCs w:val="30"/>
              </w:rPr>
              <w:sym w:font="Wingdings" w:char="F06C"/>
            </w:r>
            <w:r w:rsidRPr="00FD746D">
              <w:rPr>
                <w:rFonts w:ascii="TH SarabunPSK" w:hAnsi="TH SarabunPSK"/>
                <w:spacing w:val="-6"/>
                <w:sz w:val="30"/>
                <w:szCs w:val="30"/>
                <w:cs/>
              </w:rPr>
              <w:t xml:space="preserve">  หลักสูตร</w:t>
            </w:r>
          </w:p>
          <w:p w:rsidR="00035C0D" w:rsidRPr="00FD746D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162"/>
                <w:tab w:val="left" w:pos="567"/>
                <w:tab w:val="left" w:pos="1134"/>
                <w:tab w:val="left" w:pos="1418"/>
              </w:tabs>
              <w:ind w:left="0" w:hanging="18"/>
              <w:jc w:val="thaiDistribute"/>
              <w:rPr>
                <w:rFonts w:ascii="TH SarabunPSK" w:hAnsi="TH SarabunPSK"/>
                <w:spacing w:val="-6"/>
                <w:sz w:val="30"/>
              </w:rPr>
            </w:pPr>
            <w:r w:rsidRPr="00FD746D">
              <w:rPr>
                <w:rFonts w:ascii="TH SarabunPSK" w:hAnsi="TH SarabunPSK"/>
                <w:spacing w:val="-6"/>
                <w:sz w:val="30"/>
                <w:cs/>
              </w:rPr>
              <w:t>ฝึกเตรียมเข้าทำงาน ระยะ 280-560 ชม.</w:t>
            </w:r>
          </w:p>
          <w:p w:rsidR="00035C0D" w:rsidRPr="00FD746D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162"/>
                <w:tab w:val="left" w:pos="567"/>
                <w:tab w:val="left" w:pos="1134"/>
                <w:tab w:val="left" w:pos="1418"/>
              </w:tabs>
              <w:ind w:left="0" w:hanging="18"/>
              <w:jc w:val="thaiDistribute"/>
              <w:rPr>
                <w:rFonts w:ascii="TH SarabunPSK" w:hAnsi="TH SarabunPSK"/>
                <w:spacing w:val="-6"/>
                <w:sz w:val="30"/>
              </w:rPr>
            </w:pPr>
            <w:r w:rsidRPr="00FD746D">
              <w:rPr>
                <w:rFonts w:ascii="TH SarabunPSK" w:hAnsi="TH SarabunPSK"/>
                <w:spacing w:val="-6"/>
                <w:sz w:val="30"/>
                <w:cs/>
              </w:rPr>
              <w:t>ฝึกยกระดับฝีมือ</w:t>
            </w:r>
            <w:r w:rsidR="00FD746D" w:rsidRPr="00FD746D">
              <w:rPr>
                <w:rFonts w:ascii="TH SarabunPSK" w:hAnsi="TH SarabunPSK" w:hint="cs"/>
                <w:spacing w:val="-6"/>
                <w:sz w:val="30"/>
                <w:cs/>
              </w:rPr>
              <w:t>ฯ</w:t>
            </w:r>
            <w:r w:rsidRPr="00FD746D">
              <w:rPr>
                <w:rFonts w:ascii="TH SarabunPSK" w:hAnsi="TH SarabunPSK"/>
                <w:spacing w:val="-6"/>
                <w:sz w:val="30"/>
                <w:cs/>
              </w:rPr>
              <w:t xml:space="preserve"> ระยะ 18-60 ชม.</w:t>
            </w:r>
          </w:p>
          <w:p w:rsidR="00035C0D" w:rsidRPr="00FD746D" w:rsidRDefault="00035C0D" w:rsidP="00E24972">
            <w:pPr>
              <w:tabs>
                <w:tab w:val="left" w:pos="162"/>
                <w:tab w:val="left" w:pos="1134"/>
                <w:tab w:val="left" w:pos="1418"/>
              </w:tabs>
              <w:rPr>
                <w:rFonts w:ascii="TH SarabunPSK" w:hAnsi="TH SarabunPSK"/>
                <w:spacing w:val="-6"/>
                <w:sz w:val="30"/>
                <w:szCs w:val="30"/>
              </w:rPr>
            </w:pPr>
            <w:r w:rsidRPr="00FD746D">
              <w:rPr>
                <w:rFonts w:ascii="TH SarabunPSK" w:hAnsi="TH SarabunPSK"/>
                <w:spacing w:val="-6"/>
                <w:sz w:val="30"/>
                <w:szCs w:val="30"/>
              </w:rPr>
              <w:sym w:font="Wingdings" w:char="F06C"/>
            </w:r>
            <w:r w:rsidRPr="00FD746D">
              <w:rPr>
                <w:rFonts w:ascii="TH SarabunPSK" w:hAnsi="TH SarabunPSK"/>
                <w:spacing w:val="-6"/>
                <w:sz w:val="30"/>
                <w:szCs w:val="30"/>
              </w:rPr>
              <w:t xml:space="preserve">  </w:t>
            </w:r>
            <w:r w:rsidRPr="00FD746D">
              <w:rPr>
                <w:rFonts w:ascii="TH SarabunPSK" w:hAnsi="TH SarabunPSK"/>
                <w:spacing w:val="-6"/>
                <w:sz w:val="30"/>
                <w:szCs w:val="30"/>
                <w:cs/>
              </w:rPr>
              <w:t>กลุ่มเป้าหมาย</w:t>
            </w:r>
          </w:p>
          <w:p w:rsidR="00035C0D" w:rsidRPr="00FD746D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162"/>
                <w:tab w:val="left" w:pos="1134"/>
                <w:tab w:val="left" w:pos="1418"/>
              </w:tabs>
              <w:ind w:left="0" w:firstLine="0"/>
              <w:jc w:val="thaiDistribute"/>
              <w:rPr>
                <w:rFonts w:ascii="TH SarabunPSK" w:hAnsi="TH SarabunPSK"/>
                <w:spacing w:val="-6"/>
                <w:sz w:val="30"/>
              </w:rPr>
            </w:pPr>
            <w:r w:rsidRPr="00FD746D">
              <w:rPr>
                <w:rFonts w:ascii="TH SarabunPSK" w:hAnsi="TH SarabunPSK"/>
                <w:spacing w:val="-6"/>
                <w:sz w:val="30"/>
                <w:cs/>
              </w:rPr>
              <w:t>แรงงานใหม่</w:t>
            </w:r>
          </w:p>
          <w:p w:rsidR="00035C0D" w:rsidRPr="00FD746D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162"/>
                <w:tab w:val="left" w:pos="1134"/>
                <w:tab w:val="left" w:pos="1418"/>
              </w:tabs>
              <w:ind w:left="0" w:firstLine="0"/>
              <w:jc w:val="thaiDistribute"/>
              <w:rPr>
                <w:rFonts w:ascii="TH SarabunPSK" w:hAnsi="TH SarabunPSK"/>
                <w:spacing w:val="-6"/>
                <w:sz w:val="30"/>
              </w:rPr>
            </w:pPr>
            <w:r w:rsidRPr="00FD746D">
              <w:rPr>
                <w:rFonts w:ascii="TH SarabunPSK" w:hAnsi="TH SarabunPSK"/>
                <w:spacing w:val="-6"/>
                <w:sz w:val="30"/>
                <w:cs/>
              </w:rPr>
              <w:t xml:space="preserve">นักศึกษาปีสุดท้าย เช่น ระดับ ปวช. ปวส. อุดมศึกษา เป็นต้น </w:t>
            </w:r>
          </w:p>
          <w:p w:rsidR="00035C0D" w:rsidRPr="00FD746D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162"/>
                <w:tab w:val="left" w:pos="1134"/>
                <w:tab w:val="left" w:pos="1418"/>
              </w:tabs>
              <w:ind w:left="0" w:firstLine="0"/>
              <w:jc w:val="thaiDistribute"/>
              <w:rPr>
                <w:rFonts w:ascii="TH SarabunPSK" w:hAnsi="TH SarabunPSK"/>
                <w:spacing w:val="-6"/>
                <w:sz w:val="30"/>
              </w:rPr>
            </w:pPr>
            <w:r w:rsidRPr="00FD746D">
              <w:rPr>
                <w:rFonts w:ascii="TH SarabunPSK" w:hAnsi="TH SarabunPSK"/>
                <w:spacing w:val="-6"/>
                <w:sz w:val="30"/>
                <w:cs/>
              </w:rPr>
              <w:t>แรงงานในสถานประกอบกิจการที่เกี่ยวข้องกับอุตสาหกรรมยานยนต์และชิ้นส่วน</w:t>
            </w:r>
            <w:r w:rsidRPr="00FD746D">
              <w:rPr>
                <w:rFonts w:ascii="TH SarabunPSK" w:hAnsi="TH SarabunPSK"/>
                <w:spacing w:val="-6"/>
                <w:sz w:val="30"/>
              </w:rPr>
              <w:t>/</w:t>
            </w:r>
            <w:r w:rsidR="00F2586B" w:rsidRPr="00FD746D">
              <w:rPr>
                <w:rFonts w:ascii="TH SarabunPSK" w:hAnsi="TH SarabunPSK" w:hint="cs"/>
                <w:spacing w:val="-6"/>
                <w:sz w:val="30"/>
                <w:cs/>
              </w:rPr>
              <w:t>ธุ</w:t>
            </w:r>
            <w:r w:rsidRPr="00FD746D">
              <w:rPr>
                <w:rFonts w:ascii="TH SarabunPSK" w:hAnsi="TH SarabunPSK" w:hint="cs"/>
                <w:spacing w:val="-6"/>
                <w:sz w:val="30"/>
                <w:cs/>
              </w:rPr>
              <w:t xml:space="preserve">รกิจ </w:t>
            </w:r>
            <w:r w:rsidRPr="00FD746D">
              <w:rPr>
                <w:rFonts w:ascii="TH SarabunPSK" w:hAnsi="TH SarabunPSK"/>
                <w:spacing w:val="-6"/>
                <w:sz w:val="30"/>
              </w:rPr>
              <w:t>Start Up</w:t>
            </w:r>
          </w:p>
          <w:p w:rsidR="00035C0D" w:rsidRPr="00FD746D" w:rsidRDefault="00F2586B" w:rsidP="00816A87">
            <w:pPr>
              <w:pStyle w:val="a3"/>
              <w:numPr>
                <w:ilvl w:val="0"/>
                <w:numId w:val="99"/>
              </w:numPr>
              <w:tabs>
                <w:tab w:val="left" w:pos="162"/>
                <w:tab w:val="left" w:pos="1134"/>
                <w:tab w:val="left" w:pos="1418"/>
              </w:tabs>
              <w:ind w:left="0" w:firstLine="0"/>
              <w:jc w:val="thaiDistribute"/>
              <w:rPr>
                <w:rFonts w:ascii="TH SarabunPSK" w:hAnsi="TH SarabunPSK"/>
                <w:spacing w:val="-6"/>
                <w:sz w:val="30"/>
                <w:cs/>
              </w:rPr>
            </w:pPr>
            <w:r w:rsidRPr="00FD746D">
              <w:rPr>
                <w:rFonts w:ascii="TH SarabunPSK" w:hAnsi="TH SarabunPSK"/>
                <w:spacing w:val="-6"/>
                <w:sz w:val="30"/>
                <w:cs/>
              </w:rPr>
              <w:t>แรงงาน</w:t>
            </w:r>
            <w:r w:rsidR="00035C0D" w:rsidRPr="00FD746D">
              <w:rPr>
                <w:rFonts w:ascii="TH SarabunPSK" w:hAnsi="TH SarabunPSK" w:hint="cs"/>
                <w:spacing w:val="-6"/>
                <w:sz w:val="30"/>
                <w:cs/>
              </w:rPr>
              <w:t xml:space="preserve"> ผู้ว่างงาน</w:t>
            </w:r>
            <w:r w:rsidRPr="00FD746D">
              <w:rPr>
                <w:rFonts w:ascii="TH SarabunPSK" w:hAnsi="TH SarabunPSK" w:hint="cs"/>
                <w:spacing w:val="-6"/>
                <w:sz w:val="30"/>
                <w:cs/>
              </w:rPr>
              <w:t xml:space="preserve"> (เคยทำงานมาก่อน)</w:t>
            </w:r>
            <w:r w:rsidR="00035C0D" w:rsidRPr="00FD746D">
              <w:rPr>
                <w:rFonts w:ascii="TH SarabunPSK" w:hAnsi="TH SarabunPSK" w:hint="cs"/>
                <w:spacing w:val="-6"/>
                <w:sz w:val="30"/>
                <w:cs/>
              </w:rPr>
              <w:t>และเลิกจ้าง</w:t>
            </w:r>
          </w:p>
        </w:tc>
        <w:tc>
          <w:tcPr>
            <w:tcW w:w="3226" w:type="dxa"/>
          </w:tcPr>
          <w:p w:rsidR="00035C0D" w:rsidRPr="00E6760A" w:rsidRDefault="00035C0D" w:rsidP="00816A87">
            <w:pPr>
              <w:numPr>
                <w:ilvl w:val="0"/>
                <w:numId w:val="99"/>
              </w:numPr>
              <w:tabs>
                <w:tab w:val="left" w:pos="505"/>
              </w:tabs>
              <w:ind w:left="0" w:firstLine="252"/>
              <w:rPr>
                <w:rFonts w:ascii="TH SarabunPSK" w:hAnsi="TH SarabunPSK"/>
                <w:sz w:val="26"/>
                <w:szCs w:val="26"/>
              </w:rPr>
            </w:pPr>
            <w:r w:rsidRPr="00E6760A">
              <w:rPr>
                <w:rFonts w:ascii="TH SarabunPSK" w:hAnsi="TH SarabunPSK" w:hint="cs"/>
                <w:sz w:val="26"/>
                <w:szCs w:val="26"/>
                <w:cs/>
              </w:rPr>
              <w:t xml:space="preserve">สถาบันพัฒนาฝีมือแรงงาน 1 </w:t>
            </w:r>
            <w:r w:rsidRPr="00E6760A">
              <w:rPr>
                <w:rFonts w:ascii="TH SarabunPSK" w:hAnsi="TH SarabunPSK"/>
                <w:sz w:val="26"/>
                <w:szCs w:val="26"/>
                <w:cs/>
              </w:rPr>
              <w:t>–</w:t>
            </w:r>
            <w:r w:rsidRPr="00E6760A">
              <w:rPr>
                <w:rFonts w:ascii="TH SarabunPSK" w:hAnsi="TH SarabunPSK" w:hint="cs"/>
                <w:sz w:val="26"/>
                <w:szCs w:val="26"/>
                <w:cs/>
              </w:rPr>
              <w:t xml:space="preserve"> 12 พิจารณาการฝึกโดยใช้หลักสูตรของ </w:t>
            </w:r>
            <w:r w:rsidRPr="00E6760A">
              <w:rPr>
                <w:rFonts w:ascii="TH SarabunPSK" w:hAnsi="TH SarabunPSK"/>
                <w:sz w:val="26"/>
                <w:szCs w:val="26"/>
              </w:rPr>
              <w:t xml:space="preserve">AHRDA </w:t>
            </w:r>
            <w:r w:rsidRPr="00E6760A">
              <w:rPr>
                <w:rFonts w:ascii="TH SarabunPSK" w:hAnsi="TH SarabunPSK" w:hint="cs"/>
                <w:sz w:val="26"/>
                <w:szCs w:val="26"/>
                <w:cs/>
              </w:rPr>
              <w:t xml:space="preserve">เช่น กลึงรูปพรรณเพื่อผลิตชิ้นส่วนยานยนต์  กัด </w:t>
            </w:r>
            <w:r w:rsidRPr="00E6760A">
              <w:rPr>
                <w:rFonts w:ascii="TH SarabunPSK" w:hAnsi="TH SarabunPSK"/>
                <w:sz w:val="26"/>
                <w:szCs w:val="26"/>
              </w:rPr>
              <w:t xml:space="preserve">CNC </w:t>
            </w:r>
            <w:r w:rsidRPr="00E6760A">
              <w:rPr>
                <w:rFonts w:ascii="TH SarabunPSK" w:hAnsi="TH SarabunPSK" w:hint="cs"/>
                <w:sz w:val="26"/>
                <w:szCs w:val="26"/>
                <w:cs/>
              </w:rPr>
              <w:t>เพื่อผลิตแม่พิมพ์ งานปรับแต่งระบบไฮดรอลิก  งานประกอบอุปกรณ์ไฟฟ้า เป็นต้น</w:t>
            </w:r>
          </w:p>
          <w:p w:rsidR="00035C0D" w:rsidRPr="00E6760A" w:rsidRDefault="00035C0D" w:rsidP="00816A87">
            <w:pPr>
              <w:numPr>
                <w:ilvl w:val="0"/>
                <w:numId w:val="99"/>
              </w:numPr>
              <w:tabs>
                <w:tab w:val="left" w:pos="505"/>
              </w:tabs>
              <w:ind w:left="0" w:firstLine="252"/>
              <w:rPr>
                <w:rFonts w:ascii="TH SarabunPSK" w:hAnsi="TH SarabunPSK"/>
                <w:sz w:val="26"/>
                <w:szCs w:val="26"/>
              </w:rPr>
            </w:pPr>
            <w:r w:rsidRPr="00E6760A">
              <w:rPr>
                <w:rFonts w:ascii="TH SarabunPSK" w:hAnsi="TH SarabunPSK" w:hint="cs"/>
                <w:sz w:val="26"/>
                <w:szCs w:val="26"/>
                <w:cs/>
              </w:rPr>
              <w:t xml:space="preserve">สถาบันพัฒนาฝีมือแรงงาน </w:t>
            </w:r>
          </w:p>
          <w:p w:rsidR="00035C0D" w:rsidRPr="00E6760A" w:rsidRDefault="00035C0D" w:rsidP="00E24972">
            <w:pPr>
              <w:tabs>
                <w:tab w:val="left" w:pos="505"/>
              </w:tabs>
              <w:ind w:hanging="35"/>
              <w:rPr>
                <w:rFonts w:ascii="TH SarabunPSK" w:hAnsi="TH SarabunPSK"/>
                <w:sz w:val="26"/>
                <w:szCs w:val="26"/>
              </w:rPr>
            </w:pPr>
            <w:r w:rsidRPr="00E6760A">
              <w:rPr>
                <w:rFonts w:ascii="TH SarabunPSK" w:hAnsi="TH SarabunPSK" w:hint="cs"/>
                <w:sz w:val="26"/>
                <w:szCs w:val="26"/>
                <w:cs/>
              </w:rPr>
              <w:t xml:space="preserve">13 </w:t>
            </w:r>
            <w:r w:rsidRPr="00E6760A">
              <w:rPr>
                <w:rFonts w:ascii="TH SarabunPSK" w:hAnsi="TH SarabunPSK"/>
                <w:sz w:val="26"/>
                <w:szCs w:val="26"/>
                <w:cs/>
              </w:rPr>
              <w:t>–</w:t>
            </w:r>
            <w:r w:rsidRPr="00E6760A">
              <w:rPr>
                <w:rFonts w:ascii="TH SarabunPSK" w:hAnsi="TH SarabunPSK" w:hint="cs"/>
                <w:sz w:val="26"/>
                <w:szCs w:val="26"/>
                <w:cs/>
              </w:rPr>
              <w:t xml:space="preserve"> 25 และศูนย์พัฒนาฝีมือแรงงานจังหวัด พิจารณาดำเนินการฝึกตามความต้องการของสถานประกอบกิจการในหลักสูตรยกระดับฝีมือแรงงานทั่วไป และเทคโนโลยีชั้นสูงหรือใช้หลักสูตรของ </w:t>
            </w:r>
            <w:r w:rsidRPr="00E6760A">
              <w:rPr>
                <w:rFonts w:ascii="TH SarabunPSK" w:hAnsi="TH SarabunPSK"/>
                <w:sz w:val="26"/>
                <w:szCs w:val="26"/>
              </w:rPr>
              <w:t xml:space="preserve">AHRDA </w:t>
            </w:r>
            <w:r w:rsidRPr="00E6760A">
              <w:rPr>
                <w:rFonts w:ascii="TH SarabunPSK" w:hAnsi="TH SarabunPSK" w:hint="cs"/>
                <w:sz w:val="26"/>
                <w:szCs w:val="26"/>
                <w:cs/>
              </w:rPr>
              <w:t>ตามความเหมาะสม</w:t>
            </w:r>
          </w:p>
          <w:p w:rsidR="00035C0D" w:rsidRPr="00E6760A" w:rsidRDefault="00035C0D" w:rsidP="00816A87">
            <w:pPr>
              <w:numPr>
                <w:ilvl w:val="0"/>
                <w:numId w:val="99"/>
              </w:numPr>
              <w:tabs>
                <w:tab w:val="left" w:pos="505"/>
              </w:tabs>
              <w:ind w:left="0" w:firstLine="252"/>
              <w:rPr>
                <w:rFonts w:ascii="TH SarabunPSK" w:hAnsi="TH SarabunPSK"/>
                <w:sz w:val="26"/>
                <w:szCs w:val="26"/>
              </w:rPr>
            </w:pPr>
            <w:r w:rsidRPr="00E6760A">
              <w:rPr>
                <w:rFonts w:ascii="TH SarabunPSK" w:hAnsi="TH SarabunPSK" w:hint="cs"/>
                <w:sz w:val="26"/>
                <w:szCs w:val="26"/>
                <w:cs/>
              </w:rPr>
              <w:t xml:space="preserve">ทักษะเกี่ยวกับ </w:t>
            </w:r>
            <w:r w:rsidRPr="00E6760A">
              <w:rPr>
                <w:rFonts w:ascii="TH SarabunPSK" w:hAnsi="TH SarabunPSK"/>
                <w:sz w:val="26"/>
                <w:szCs w:val="26"/>
              </w:rPr>
              <w:t>STEM Workforce</w:t>
            </w:r>
          </w:p>
          <w:p w:rsidR="00035C0D" w:rsidRPr="00E6760A" w:rsidRDefault="00035C0D" w:rsidP="00816A87">
            <w:pPr>
              <w:numPr>
                <w:ilvl w:val="0"/>
                <w:numId w:val="99"/>
              </w:numPr>
              <w:tabs>
                <w:tab w:val="left" w:pos="505"/>
              </w:tabs>
              <w:ind w:left="0" w:firstLine="252"/>
              <w:rPr>
                <w:rFonts w:ascii="TH SarabunPSK" w:hAnsi="TH SarabunPSK"/>
                <w:sz w:val="26"/>
                <w:szCs w:val="26"/>
                <w:cs/>
              </w:rPr>
            </w:pPr>
            <w:r w:rsidRPr="00E6760A">
              <w:rPr>
                <w:rFonts w:ascii="TH SarabunPSK" w:hAnsi="TH SarabunPSK" w:hint="cs"/>
                <w:sz w:val="26"/>
                <w:szCs w:val="26"/>
                <w:cs/>
              </w:rPr>
              <w:t xml:space="preserve">ยกระดับเพิ่มผลิตภาพให้แก่แรงงาน จำนวน 1 กระบวนงาน (เลือกจาก </w:t>
            </w:r>
            <w:r w:rsidRPr="00E6760A">
              <w:rPr>
                <w:rFonts w:ascii="TH SarabunPSK" w:hAnsi="TH SarabunPSK"/>
                <w:sz w:val="26"/>
                <w:szCs w:val="26"/>
              </w:rPr>
              <w:t xml:space="preserve">3 </w:t>
            </w:r>
            <w:r w:rsidRPr="00E6760A">
              <w:rPr>
                <w:rFonts w:ascii="TH SarabunPSK" w:hAnsi="TH SarabunPSK" w:hint="cs"/>
                <w:sz w:val="26"/>
                <w:szCs w:val="26"/>
                <w:cs/>
              </w:rPr>
              <w:t xml:space="preserve">กระบวนงาน ได้แก่ การปรับปรุงขั้นตอนการทำงาน การลดการสูญเสียในวงจรการผลิต หรือบริการ การควบคุมคุณภาพสินค้าและบริการ </w:t>
            </w:r>
          </w:p>
        </w:tc>
        <w:tc>
          <w:tcPr>
            <w:tcW w:w="1146" w:type="dxa"/>
          </w:tcPr>
          <w:p w:rsidR="00035C0D" w:rsidRPr="00FD746D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</w:rPr>
            </w:pPr>
            <w:r w:rsidRPr="00FD746D">
              <w:rPr>
                <w:rFonts w:ascii="TH SarabunPSK" w:hAnsi="TH SarabunPSK"/>
                <w:sz w:val="30"/>
                <w:szCs w:val="30"/>
              </w:rPr>
              <w:t>8</w:t>
            </w:r>
            <w:r w:rsidRPr="00FD746D">
              <w:rPr>
                <w:rFonts w:ascii="TH SarabunPSK" w:hAnsi="TH SarabunPSK"/>
                <w:sz w:val="30"/>
                <w:szCs w:val="30"/>
                <w:cs/>
              </w:rPr>
              <w:t>,</w:t>
            </w:r>
            <w:r w:rsidRPr="00FD746D">
              <w:rPr>
                <w:rFonts w:ascii="TH SarabunPSK" w:hAnsi="TH SarabunPSK"/>
                <w:sz w:val="30"/>
                <w:szCs w:val="30"/>
              </w:rPr>
              <w:t xml:space="preserve">360 </w:t>
            </w:r>
            <w:r w:rsidRPr="00FD746D">
              <w:rPr>
                <w:rFonts w:ascii="TH SarabunPSK" w:hAnsi="TH SarabunPSK"/>
                <w:sz w:val="30"/>
                <w:szCs w:val="30"/>
                <w:cs/>
              </w:rPr>
              <w:t>คน</w:t>
            </w:r>
          </w:p>
          <w:p w:rsidR="00035C0D" w:rsidRPr="00FD746D" w:rsidRDefault="00035C0D" w:rsidP="00E24972">
            <w:pPr>
              <w:rPr>
                <w:rFonts w:ascii="TH SarabunPSK" w:hAnsi="TH SarabunPSK"/>
                <w:sz w:val="30"/>
                <w:szCs w:val="30"/>
              </w:rPr>
            </w:pPr>
            <w:r w:rsidRPr="00FD746D">
              <w:rPr>
                <w:rFonts w:ascii="TH SarabunPSK" w:hAnsi="TH SarabunPSK"/>
                <w:sz w:val="30"/>
                <w:szCs w:val="30"/>
                <w:cs/>
              </w:rPr>
              <w:t>(418 รุ่นๆ ละ 16-25 คน)</w:t>
            </w:r>
          </w:p>
          <w:p w:rsidR="00035C0D" w:rsidRPr="00FD746D" w:rsidRDefault="00035C0D" w:rsidP="00E24972">
            <w:pPr>
              <w:jc w:val="both"/>
              <w:rPr>
                <w:rFonts w:ascii="TH SarabunPSK" w:hAnsi="TH SarabunPSK"/>
                <w:sz w:val="30"/>
                <w:szCs w:val="30"/>
              </w:rPr>
            </w:pPr>
            <w:r w:rsidRPr="00FD746D">
              <w:rPr>
                <w:rFonts w:ascii="TH SarabunPSK" w:hAnsi="TH SarabunPSK"/>
                <w:sz w:val="30"/>
                <w:szCs w:val="30"/>
                <w:cs/>
              </w:rPr>
              <w:t>-เตรียมฯ  740 คน</w:t>
            </w:r>
          </w:p>
          <w:p w:rsidR="00035C0D" w:rsidRPr="00FD746D" w:rsidRDefault="00035C0D" w:rsidP="00E24972">
            <w:pPr>
              <w:jc w:val="both"/>
              <w:rPr>
                <w:rFonts w:ascii="TH SarabunPSK" w:hAnsi="TH SarabunPSK"/>
                <w:sz w:val="30"/>
                <w:szCs w:val="30"/>
              </w:rPr>
            </w:pPr>
            <w:r w:rsidRPr="00FD746D">
              <w:rPr>
                <w:rFonts w:ascii="TH SarabunPSK" w:hAnsi="TH SarabunPSK"/>
                <w:sz w:val="30"/>
                <w:szCs w:val="30"/>
                <w:cs/>
              </w:rPr>
              <w:t>-ยกระดับฯ 7,620 คน</w:t>
            </w:r>
          </w:p>
          <w:p w:rsidR="00035C0D" w:rsidRPr="00FD746D" w:rsidRDefault="00035C0D" w:rsidP="00E24972">
            <w:pPr>
              <w:jc w:val="both"/>
              <w:rPr>
                <w:rFonts w:ascii="TH SarabunPSK" w:hAnsi="TH SarabunPSK"/>
                <w:sz w:val="30"/>
                <w:szCs w:val="30"/>
                <w:cs/>
              </w:rPr>
            </w:pPr>
          </w:p>
        </w:tc>
        <w:tc>
          <w:tcPr>
            <w:tcW w:w="1436" w:type="dxa"/>
          </w:tcPr>
          <w:p w:rsidR="00035C0D" w:rsidRPr="00FD746D" w:rsidRDefault="00C27C93" w:rsidP="00C27C93">
            <w:pPr>
              <w:jc w:val="center"/>
              <w:rPr>
                <w:rFonts w:ascii="TH SarabunPSK" w:hAnsi="TH SarabunPSK"/>
                <w:sz w:val="30"/>
                <w:szCs w:val="30"/>
              </w:rPr>
            </w:pPr>
            <w:r w:rsidRPr="00FD746D">
              <w:rPr>
                <w:rFonts w:ascii="TH SarabunPSK" w:hAnsi="TH SarabunPSK" w:hint="cs"/>
                <w:sz w:val="30"/>
                <w:szCs w:val="30"/>
                <w:cs/>
              </w:rPr>
              <w:t>27</w:t>
            </w:r>
            <w:r w:rsidR="00035C0D" w:rsidRPr="00FD746D">
              <w:rPr>
                <w:rFonts w:ascii="TH SarabunPSK" w:hAnsi="TH SarabunPSK"/>
                <w:sz w:val="30"/>
                <w:szCs w:val="30"/>
                <w:cs/>
              </w:rPr>
              <w:t>,</w:t>
            </w:r>
            <w:r w:rsidRPr="00FD746D">
              <w:rPr>
                <w:rFonts w:ascii="TH SarabunPSK" w:hAnsi="TH SarabunPSK" w:hint="cs"/>
                <w:sz w:val="30"/>
                <w:szCs w:val="30"/>
                <w:cs/>
              </w:rPr>
              <w:t>616</w:t>
            </w:r>
            <w:r w:rsidR="00035C0D" w:rsidRPr="00FD746D">
              <w:rPr>
                <w:rFonts w:ascii="TH SarabunPSK" w:hAnsi="TH SarabunPSK"/>
                <w:sz w:val="30"/>
                <w:szCs w:val="30"/>
                <w:cs/>
              </w:rPr>
              <w:t xml:space="preserve">,000 </w:t>
            </w:r>
          </w:p>
        </w:tc>
      </w:tr>
      <w:tr w:rsidR="00035C0D" w:rsidRPr="00554736" w:rsidTr="00E6760A">
        <w:tc>
          <w:tcPr>
            <w:tcW w:w="725" w:type="dxa"/>
            <w:tcBorders>
              <w:bottom w:val="single" w:sz="4" w:space="0" w:color="000000"/>
            </w:tcBorders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2107" w:type="dxa"/>
          </w:tcPr>
          <w:p w:rsidR="00035C0D" w:rsidRPr="00554736" w:rsidRDefault="00035C0D" w:rsidP="00816A87">
            <w:pPr>
              <w:pStyle w:val="a3"/>
              <w:numPr>
                <w:ilvl w:val="0"/>
                <w:numId w:val="105"/>
              </w:numPr>
              <w:tabs>
                <w:tab w:val="left" w:pos="320"/>
              </w:tabs>
              <w:ind w:left="-22" w:firstLine="22"/>
              <w:rPr>
                <w:rFonts w:ascii="TH SarabunPSK" w:hAnsi="TH SarabunPSK"/>
                <w:sz w:val="28"/>
              </w:rPr>
            </w:pPr>
            <w:r w:rsidRPr="00554736">
              <w:rPr>
                <w:rFonts w:ascii="TH SarabunPSK" w:hAnsi="TH SarabunPSK"/>
                <w:sz w:val="28"/>
                <w:cs/>
              </w:rPr>
              <w:t>รายการ ฝึกอบรมฝีมือแรงงานไทยเพื่อส่งเสริมความสามารถของภาคบริการและการท่องเที่ยว</w:t>
            </w:r>
          </w:p>
        </w:tc>
        <w:tc>
          <w:tcPr>
            <w:tcW w:w="2404" w:type="dxa"/>
          </w:tcPr>
          <w:p w:rsidR="00035C0D" w:rsidRPr="00E6760A" w:rsidRDefault="00035C0D" w:rsidP="00E24972">
            <w:pPr>
              <w:tabs>
                <w:tab w:val="left" w:pos="226"/>
                <w:tab w:val="left" w:pos="567"/>
                <w:tab w:val="left" w:pos="1134"/>
                <w:tab w:val="left" w:pos="1418"/>
                <w:tab w:val="left" w:pos="1701"/>
              </w:tabs>
              <w:spacing w:line="300" w:lineRule="exact"/>
              <w:rPr>
                <w:rFonts w:ascii="TH SarabunPSK" w:hAnsi="TH SarabunPSK"/>
                <w:sz w:val="28"/>
                <w:szCs w:val="28"/>
              </w:rPr>
            </w:pPr>
            <w:r w:rsidRPr="00E6760A">
              <w:rPr>
                <w:rFonts w:ascii="TH SarabunPSK" w:hAnsi="TH SarabunPSK" w:hint="cs"/>
                <w:sz w:val="28"/>
                <w:szCs w:val="28"/>
                <w:cs/>
              </w:rPr>
              <w:t xml:space="preserve">1. </w:t>
            </w:r>
            <w:r w:rsidRPr="00E6760A">
              <w:rPr>
                <w:rFonts w:ascii="TH SarabunPSK" w:hAnsi="TH SarabunPSK"/>
                <w:sz w:val="28"/>
                <w:szCs w:val="28"/>
                <w:cs/>
              </w:rPr>
              <w:t>เพื่อพัฒนาฝีมือแรงงานใหม่</w:t>
            </w:r>
            <w:r w:rsidRPr="00E6760A">
              <w:rPr>
                <w:rFonts w:ascii="TH SarabunPSK" w:hAnsi="TH SarabunPSK" w:hint="cs"/>
                <w:sz w:val="28"/>
                <w:szCs w:val="28"/>
                <w:cs/>
              </w:rPr>
              <w:t xml:space="preserve"> นักศึกษาปีสุดท้าย เช่น ระดับ ปวช./ปวส. เพื่อให้มีฝีมือพร้อมใน</w:t>
            </w:r>
            <w:r w:rsidRPr="00E6760A">
              <w:rPr>
                <w:rFonts w:ascii="TH SarabunPSK" w:hAnsi="TH SarabunPSK"/>
                <w:sz w:val="28"/>
                <w:szCs w:val="28"/>
                <w:cs/>
              </w:rPr>
              <w:t>ด้านการบริการและการท่องเที่ยว</w:t>
            </w:r>
            <w:r w:rsidRPr="00E6760A">
              <w:rPr>
                <w:rFonts w:ascii="TH SarabunPSK" w:hAnsi="TH SarabunPSK" w:hint="cs"/>
                <w:sz w:val="28"/>
                <w:szCs w:val="28"/>
                <w:cs/>
              </w:rPr>
              <w:t>ใน</w:t>
            </w:r>
            <w:r w:rsidRPr="00E6760A">
              <w:rPr>
                <w:rFonts w:ascii="TH SarabunPSK" w:hAnsi="TH SarabunPSK"/>
                <w:sz w:val="28"/>
                <w:szCs w:val="28"/>
                <w:cs/>
              </w:rPr>
              <w:t>การ</w:t>
            </w:r>
            <w:r w:rsidRPr="00E6760A">
              <w:rPr>
                <w:rFonts w:ascii="TH SarabunPSK" w:hAnsi="TH SarabunPSK" w:hint="cs"/>
                <w:sz w:val="28"/>
                <w:szCs w:val="28"/>
                <w:cs/>
              </w:rPr>
              <w:t>ทำงาน</w:t>
            </w:r>
            <w:r w:rsidRPr="00E6760A">
              <w:rPr>
                <w:rFonts w:ascii="TH SarabunPSK" w:hAnsi="TH SarabunPSK"/>
                <w:sz w:val="28"/>
                <w:szCs w:val="28"/>
                <w:cs/>
              </w:rPr>
              <w:t xml:space="preserve">ในสถานประกอบกิจการ </w:t>
            </w:r>
          </w:p>
          <w:p w:rsidR="00035C0D" w:rsidRPr="00E6760A" w:rsidRDefault="00035C0D" w:rsidP="00E24972">
            <w:pPr>
              <w:tabs>
                <w:tab w:val="left" w:pos="226"/>
                <w:tab w:val="left" w:pos="567"/>
                <w:tab w:val="left" w:pos="1134"/>
                <w:tab w:val="left" w:pos="1440"/>
                <w:tab w:val="left" w:pos="1701"/>
              </w:tabs>
              <w:spacing w:line="300" w:lineRule="exact"/>
              <w:rPr>
                <w:rFonts w:ascii="TH SarabunPSK" w:hAnsi="TH SarabunPSK"/>
                <w:sz w:val="28"/>
                <w:szCs w:val="28"/>
                <w:cs/>
              </w:rPr>
            </w:pPr>
            <w:r w:rsidRPr="00E6760A">
              <w:rPr>
                <w:rFonts w:ascii="TH SarabunPSK" w:hAnsi="TH SarabunPSK" w:hint="cs"/>
                <w:sz w:val="28"/>
                <w:szCs w:val="28"/>
                <w:cs/>
              </w:rPr>
              <w:t xml:space="preserve">2. </w:t>
            </w:r>
            <w:r w:rsidRPr="00E6760A">
              <w:rPr>
                <w:rFonts w:ascii="TH SarabunPSK" w:hAnsi="TH SarabunPSK"/>
                <w:sz w:val="28"/>
                <w:szCs w:val="28"/>
                <w:cs/>
              </w:rPr>
              <w:t xml:space="preserve">เพื่อพัฒนาศักยภาพและทักษะฝีมือแรงงานในสถานประกอบกิจการให้มีความรู้ </w:t>
            </w:r>
          </w:p>
        </w:tc>
        <w:tc>
          <w:tcPr>
            <w:tcW w:w="3419" w:type="dxa"/>
          </w:tcPr>
          <w:p w:rsidR="00035C0D" w:rsidRPr="00FD746D" w:rsidRDefault="00035C0D" w:rsidP="00E24972">
            <w:pPr>
              <w:tabs>
                <w:tab w:val="left" w:pos="342"/>
                <w:tab w:val="left" w:pos="1134"/>
                <w:tab w:val="left" w:pos="1418"/>
              </w:tabs>
              <w:ind w:hanging="18"/>
              <w:rPr>
                <w:rFonts w:ascii="TH SarabunPSK" w:hAnsi="TH SarabunPSK"/>
                <w:spacing w:val="-6"/>
                <w:sz w:val="30"/>
                <w:szCs w:val="30"/>
              </w:rPr>
            </w:pPr>
            <w:r w:rsidRPr="00FD746D">
              <w:rPr>
                <w:rFonts w:ascii="TH SarabunPSK" w:hAnsi="TH SarabunPSK"/>
                <w:spacing w:val="-6"/>
                <w:sz w:val="30"/>
                <w:szCs w:val="30"/>
              </w:rPr>
              <w:sym w:font="Wingdings" w:char="F06C"/>
            </w:r>
            <w:r w:rsidRPr="00FD746D">
              <w:rPr>
                <w:rFonts w:ascii="TH SarabunPSK" w:hAnsi="TH SarabunPSK"/>
                <w:spacing w:val="-6"/>
                <w:sz w:val="30"/>
                <w:szCs w:val="30"/>
              </w:rPr>
              <w:t xml:space="preserve">  </w:t>
            </w:r>
            <w:r w:rsidRPr="00FD746D">
              <w:rPr>
                <w:rFonts w:ascii="TH SarabunPSK" w:hAnsi="TH SarabunPSK"/>
                <w:spacing w:val="-6"/>
                <w:sz w:val="30"/>
                <w:szCs w:val="30"/>
                <w:cs/>
              </w:rPr>
              <w:t>กลุ่มเป้าหมาย</w:t>
            </w:r>
            <w:r w:rsidRPr="00FD746D">
              <w:rPr>
                <w:rFonts w:ascii="TH SarabunPSK" w:hAnsi="TH SarabunPSK"/>
                <w:spacing w:val="-6"/>
                <w:sz w:val="30"/>
                <w:szCs w:val="30"/>
              </w:rPr>
              <w:t xml:space="preserve"> </w:t>
            </w:r>
          </w:p>
          <w:p w:rsidR="00035C0D" w:rsidRPr="00FD746D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342"/>
                <w:tab w:val="left" w:pos="1134"/>
                <w:tab w:val="left" w:pos="1418"/>
              </w:tabs>
              <w:ind w:left="0" w:firstLine="162"/>
              <w:jc w:val="thaiDistribute"/>
              <w:rPr>
                <w:rFonts w:ascii="TH SarabunPSK" w:hAnsi="TH SarabunPSK"/>
                <w:spacing w:val="-6"/>
                <w:sz w:val="30"/>
              </w:rPr>
            </w:pPr>
            <w:r w:rsidRPr="00FD746D">
              <w:rPr>
                <w:rFonts w:ascii="TH SarabunPSK" w:hAnsi="TH SarabunPSK"/>
                <w:spacing w:val="-6"/>
                <w:sz w:val="30"/>
                <w:cs/>
              </w:rPr>
              <w:t>แรงงานใหม่</w:t>
            </w:r>
          </w:p>
          <w:p w:rsidR="00035C0D" w:rsidRPr="00FD746D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342"/>
                <w:tab w:val="left" w:pos="1134"/>
                <w:tab w:val="left" w:pos="1418"/>
              </w:tabs>
              <w:ind w:left="0" w:firstLine="162"/>
              <w:jc w:val="thaiDistribute"/>
              <w:rPr>
                <w:rFonts w:ascii="TH SarabunPSK" w:hAnsi="TH SarabunPSK"/>
                <w:spacing w:val="-6"/>
                <w:sz w:val="30"/>
              </w:rPr>
            </w:pPr>
            <w:r w:rsidRPr="00FD746D">
              <w:rPr>
                <w:rFonts w:ascii="TH SarabunPSK" w:hAnsi="TH SarabunPSK"/>
                <w:spacing w:val="-6"/>
                <w:sz w:val="30"/>
                <w:cs/>
              </w:rPr>
              <w:t xml:space="preserve">นักศึกษาปีสุดท้าย เช่น ระดับ ปวช. ปวส. อุดมศึกษา เป็นต้น </w:t>
            </w:r>
          </w:p>
          <w:p w:rsidR="00035C0D" w:rsidRPr="00FD746D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342"/>
                <w:tab w:val="left" w:pos="1134"/>
                <w:tab w:val="left" w:pos="1418"/>
              </w:tabs>
              <w:ind w:left="0" w:firstLine="162"/>
              <w:jc w:val="thaiDistribute"/>
              <w:rPr>
                <w:rFonts w:ascii="TH SarabunPSK" w:hAnsi="TH SarabunPSK"/>
                <w:spacing w:val="-6"/>
                <w:sz w:val="30"/>
              </w:rPr>
            </w:pPr>
            <w:r w:rsidRPr="00FD746D">
              <w:rPr>
                <w:rFonts w:ascii="TH SarabunPSK" w:hAnsi="TH SarabunPSK"/>
                <w:spacing w:val="-6"/>
                <w:sz w:val="30"/>
                <w:cs/>
              </w:rPr>
              <w:t>ผู้ว่างงาน</w:t>
            </w:r>
            <w:r w:rsidR="00F2586B" w:rsidRPr="00FD746D">
              <w:rPr>
                <w:rFonts w:ascii="TH SarabunPSK" w:hAnsi="TH SarabunPSK" w:hint="cs"/>
                <w:spacing w:val="-6"/>
                <w:sz w:val="30"/>
                <w:cs/>
              </w:rPr>
              <w:t xml:space="preserve"> (เคยทำงานมาก่อนแต่ถูกเลิกจ้างหรือว่างงาน)</w:t>
            </w:r>
          </w:p>
          <w:p w:rsidR="00035C0D" w:rsidRPr="00FD746D" w:rsidRDefault="00035C0D" w:rsidP="00FD746D">
            <w:pPr>
              <w:pStyle w:val="a3"/>
              <w:numPr>
                <w:ilvl w:val="0"/>
                <w:numId w:val="99"/>
              </w:numPr>
              <w:tabs>
                <w:tab w:val="left" w:pos="342"/>
                <w:tab w:val="left" w:pos="1134"/>
                <w:tab w:val="left" w:pos="1418"/>
              </w:tabs>
              <w:ind w:left="0" w:firstLine="162"/>
              <w:jc w:val="thaiDistribute"/>
              <w:rPr>
                <w:rFonts w:ascii="TH SarabunPSK" w:hAnsi="TH SarabunPSK"/>
                <w:spacing w:val="-6"/>
                <w:sz w:val="30"/>
              </w:rPr>
            </w:pPr>
            <w:r w:rsidRPr="00FD746D">
              <w:rPr>
                <w:rFonts w:ascii="TH SarabunPSK" w:hAnsi="TH SarabunPSK"/>
                <w:spacing w:val="-6"/>
                <w:sz w:val="30"/>
                <w:cs/>
              </w:rPr>
              <w:t>แรงงานในสถานประกอบกิจการ</w:t>
            </w:r>
            <w:r w:rsidRPr="00FD746D">
              <w:rPr>
                <w:rFonts w:ascii="TH SarabunPSK" w:hAnsi="TH SarabunPSK" w:hint="cs"/>
                <w:spacing w:val="-6"/>
                <w:sz w:val="30"/>
                <w:cs/>
              </w:rPr>
              <w:t xml:space="preserve">/ธุรกิจ </w:t>
            </w:r>
            <w:r w:rsidRPr="00FD746D">
              <w:rPr>
                <w:rFonts w:ascii="TH SarabunPSK" w:hAnsi="TH SarabunPSK"/>
                <w:spacing w:val="-6"/>
                <w:sz w:val="30"/>
              </w:rPr>
              <w:t>Start Up</w:t>
            </w:r>
          </w:p>
        </w:tc>
        <w:tc>
          <w:tcPr>
            <w:tcW w:w="3226" w:type="dxa"/>
          </w:tcPr>
          <w:p w:rsidR="00035C0D" w:rsidRPr="00554736" w:rsidRDefault="00035C0D" w:rsidP="00E24972">
            <w:pPr>
              <w:tabs>
                <w:tab w:val="left" w:pos="567"/>
                <w:tab w:val="left" w:pos="1134"/>
                <w:tab w:val="left" w:pos="1418"/>
              </w:tabs>
              <w:rPr>
                <w:rFonts w:ascii="TH SarabunPSK" w:hAnsi="TH SarabunPSK"/>
                <w:spacing w:val="-6"/>
                <w:sz w:val="28"/>
              </w:rPr>
            </w:pPr>
            <w:r w:rsidRPr="00554736">
              <w:rPr>
                <w:rFonts w:ascii="TH SarabunPSK" w:hAnsi="TH SarabunPSK"/>
                <w:spacing w:val="-6"/>
                <w:sz w:val="28"/>
              </w:rPr>
              <w:sym w:font="Wingdings" w:char="F06C"/>
            </w:r>
            <w:r w:rsidRPr="00554736">
              <w:rPr>
                <w:rFonts w:ascii="TH SarabunPSK" w:hAnsi="TH SarabunPSK"/>
                <w:spacing w:val="-6"/>
                <w:sz w:val="28"/>
                <w:cs/>
              </w:rPr>
              <w:t xml:space="preserve">  หลักสูตร</w:t>
            </w:r>
          </w:p>
          <w:p w:rsidR="00035C0D" w:rsidRPr="00554736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342"/>
                <w:tab w:val="left" w:pos="1134"/>
                <w:tab w:val="left" w:pos="1418"/>
              </w:tabs>
              <w:ind w:left="0" w:firstLine="162"/>
              <w:jc w:val="thaiDistribute"/>
              <w:rPr>
                <w:rFonts w:ascii="TH SarabunPSK" w:hAnsi="TH SarabunPSK"/>
                <w:spacing w:val="-6"/>
                <w:sz w:val="28"/>
              </w:rPr>
            </w:pPr>
            <w:r w:rsidRPr="00554736">
              <w:rPr>
                <w:rFonts w:ascii="TH SarabunPSK" w:hAnsi="TH SarabunPSK"/>
                <w:spacing w:val="-6"/>
                <w:sz w:val="28"/>
                <w:cs/>
              </w:rPr>
              <w:t>ฝึกเตรียมเข้าทำงาน ระยะเวลา 280 ชม.</w:t>
            </w:r>
          </w:p>
          <w:p w:rsidR="00035C0D" w:rsidRPr="00554736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342"/>
                <w:tab w:val="left" w:pos="1134"/>
                <w:tab w:val="left" w:pos="1418"/>
              </w:tabs>
              <w:ind w:left="0" w:firstLine="162"/>
              <w:jc w:val="thaiDistribute"/>
              <w:rPr>
                <w:rFonts w:ascii="TH SarabunPSK" w:hAnsi="TH SarabunPSK"/>
                <w:spacing w:val="-6"/>
                <w:sz w:val="28"/>
              </w:rPr>
            </w:pPr>
            <w:r w:rsidRPr="00554736">
              <w:rPr>
                <w:rFonts w:ascii="TH SarabunPSK" w:hAnsi="TH SarabunPSK"/>
                <w:spacing w:val="-6"/>
                <w:sz w:val="28"/>
                <w:cs/>
              </w:rPr>
              <w:t>ฝึกยกระดับฝีมือแรงงาน ระยะเวลา 18-60 ชม.</w:t>
            </w:r>
          </w:p>
          <w:p w:rsidR="00035C0D" w:rsidRDefault="00035C0D" w:rsidP="00E24972">
            <w:pPr>
              <w:rPr>
                <w:rFonts w:ascii="TH SarabunPSK" w:hAnsi="TH SarabunPSK"/>
                <w:sz w:val="28"/>
                <w:u w:val="single"/>
              </w:rPr>
            </w:pPr>
            <w:r w:rsidRPr="00825859">
              <w:rPr>
                <w:rFonts w:ascii="TH SarabunPSK" w:hAnsi="TH SarabunPSK" w:hint="cs"/>
                <w:sz w:val="28"/>
                <w:u w:val="single"/>
                <w:cs/>
              </w:rPr>
              <w:t>สาขาที่ควรฝึก</w:t>
            </w:r>
          </w:p>
          <w:p w:rsidR="00035C0D" w:rsidRDefault="00035C0D" w:rsidP="00816A87">
            <w:pPr>
              <w:numPr>
                <w:ilvl w:val="0"/>
                <w:numId w:val="99"/>
              </w:numPr>
              <w:tabs>
                <w:tab w:val="left" w:pos="325"/>
              </w:tabs>
              <w:ind w:left="0" w:firstLine="145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 w:hint="cs"/>
                <w:sz w:val="28"/>
                <w:cs/>
              </w:rPr>
              <w:t>สปา/นวด</w:t>
            </w:r>
          </w:p>
          <w:p w:rsidR="00035C0D" w:rsidRPr="00E6760A" w:rsidRDefault="00035C0D" w:rsidP="00E6760A">
            <w:pPr>
              <w:numPr>
                <w:ilvl w:val="0"/>
                <w:numId w:val="99"/>
              </w:numPr>
              <w:tabs>
                <w:tab w:val="left" w:pos="325"/>
              </w:tabs>
              <w:ind w:left="0" w:firstLine="145"/>
              <w:rPr>
                <w:rFonts w:ascii="TH SarabunPSK" w:hAnsi="TH SarabunPSK"/>
                <w:sz w:val="28"/>
                <w:cs/>
              </w:rPr>
            </w:pPr>
            <w:r>
              <w:rPr>
                <w:rFonts w:ascii="TH SarabunPSK" w:hAnsi="TH SarabunPSK" w:hint="cs"/>
                <w:sz w:val="28"/>
                <w:cs/>
              </w:rPr>
              <w:t>การบริการด้านสุขภาพ</w:t>
            </w:r>
          </w:p>
        </w:tc>
        <w:tc>
          <w:tcPr>
            <w:tcW w:w="1146" w:type="dxa"/>
          </w:tcPr>
          <w:p w:rsidR="00035C0D" w:rsidRPr="00FD746D" w:rsidRDefault="00035C0D" w:rsidP="00E24972">
            <w:pPr>
              <w:jc w:val="center"/>
              <w:rPr>
                <w:rFonts w:ascii="TH SarabunPSK" w:hAnsi="TH SarabunPSK"/>
                <w:sz w:val="28"/>
                <w:szCs w:val="28"/>
              </w:rPr>
            </w:pPr>
            <w:r w:rsidRPr="00FD746D">
              <w:rPr>
                <w:rFonts w:ascii="TH SarabunPSK" w:hAnsi="TH SarabunPSK"/>
                <w:sz w:val="28"/>
                <w:szCs w:val="28"/>
              </w:rPr>
              <w:t xml:space="preserve">22,340 </w:t>
            </w:r>
            <w:r w:rsidRPr="00FD746D">
              <w:rPr>
                <w:rFonts w:ascii="TH SarabunPSK" w:hAnsi="TH SarabunPSK"/>
                <w:sz w:val="28"/>
                <w:szCs w:val="28"/>
                <w:cs/>
              </w:rPr>
              <w:t>คน</w:t>
            </w:r>
          </w:p>
          <w:p w:rsidR="00035C0D" w:rsidRPr="00FD746D" w:rsidRDefault="00035C0D" w:rsidP="00E24972">
            <w:pPr>
              <w:rPr>
                <w:rFonts w:ascii="TH SarabunPSK" w:hAnsi="TH SarabunPSK"/>
                <w:sz w:val="28"/>
                <w:szCs w:val="28"/>
              </w:rPr>
            </w:pPr>
            <w:r w:rsidRPr="00FD746D">
              <w:rPr>
                <w:rFonts w:ascii="TH SarabunPSK" w:hAnsi="TH SarabunPSK"/>
                <w:sz w:val="28"/>
                <w:szCs w:val="28"/>
                <w:cs/>
              </w:rPr>
              <w:t>(1,</w:t>
            </w:r>
            <w:r w:rsidRPr="00FD746D">
              <w:rPr>
                <w:rFonts w:ascii="TH SarabunPSK" w:hAnsi="TH SarabunPSK"/>
                <w:sz w:val="28"/>
                <w:szCs w:val="28"/>
              </w:rPr>
              <w:t>117</w:t>
            </w:r>
            <w:r w:rsidRPr="00FD746D">
              <w:rPr>
                <w:rFonts w:ascii="TH SarabunPSK" w:hAnsi="TH SarabunPSK"/>
                <w:sz w:val="28"/>
                <w:szCs w:val="28"/>
                <w:cs/>
              </w:rPr>
              <w:t xml:space="preserve"> รุ่นๆ ละ 16-25 คน)</w:t>
            </w:r>
          </w:p>
          <w:p w:rsidR="00035C0D" w:rsidRPr="00FD746D" w:rsidRDefault="00035C0D" w:rsidP="00E24972">
            <w:pPr>
              <w:jc w:val="both"/>
              <w:rPr>
                <w:rFonts w:ascii="TH SarabunPSK" w:hAnsi="TH SarabunPSK"/>
                <w:sz w:val="28"/>
                <w:szCs w:val="28"/>
              </w:rPr>
            </w:pPr>
            <w:r w:rsidRPr="00FD746D">
              <w:rPr>
                <w:rFonts w:ascii="TH SarabunPSK" w:hAnsi="TH SarabunPSK"/>
                <w:sz w:val="28"/>
                <w:szCs w:val="28"/>
                <w:cs/>
              </w:rPr>
              <w:t>-เตรียมฯ 2,100  คน</w:t>
            </w:r>
          </w:p>
          <w:p w:rsidR="00035C0D" w:rsidRPr="00FD746D" w:rsidRDefault="00035C0D" w:rsidP="00E24972">
            <w:pPr>
              <w:jc w:val="both"/>
              <w:rPr>
                <w:rFonts w:ascii="TH SarabunPSK" w:hAnsi="TH SarabunPSK"/>
                <w:sz w:val="30"/>
                <w:szCs w:val="30"/>
                <w:cs/>
              </w:rPr>
            </w:pPr>
            <w:r w:rsidRPr="00FD746D">
              <w:rPr>
                <w:rFonts w:ascii="TH SarabunPSK" w:hAnsi="TH SarabunPSK"/>
                <w:sz w:val="28"/>
                <w:szCs w:val="28"/>
                <w:cs/>
              </w:rPr>
              <w:t xml:space="preserve">-ยกระดับฯ </w:t>
            </w:r>
            <w:r w:rsidRPr="00FD746D">
              <w:rPr>
                <w:rFonts w:ascii="TH SarabunPSK" w:hAnsi="TH SarabunPSK"/>
                <w:sz w:val="28"/>
                <w:szCs w:val="28"/>
              </w:rPr>
              <w:t>20</w:t>
            </w:r>
            <w:r w:rsidRPr="00FD746D">
              <w:rPr>
                <w:rFonts w:ascii="TH SarabunPSK" w:hAnsi="TH SarabunPSK"/>
                <w:sz w:val="28"/>
                <w:szCs w:val="28"/>
                <w:cs/>
              </w:rPr>
              <w:t>,240 คน</w:t>
            </w:r>
            <w:r w:rsidRPr="00FD746D">
              <w:rPr>
                <w:rFonts w:ascii="TH SarabunPSK" w:hAnsi="TH SarabunPSK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1436" w:type="dxa"/>
          </w:tcPr>
          <w:p w:rsidR="00035C0D" w:rsidRPr="00FD746D" w:rsidRDefault="00C27C93" w:rsidP="00C27C93">
            <w:pPr>
              <w:jc w:val="center"/>
              <w:rPr>
                <w:rFonts w:ascii="TH SarabunPSK" w:hAnsi="TH SarabunPSK"/>
                <w:sz w:val="30"/>
                <w:szCs w:val="30"/>
              </w:rPr>
            </w:pPr>
            <w:r w:rsidRPr="00FD746D">
              <w:rPr>
                <w:rFonts w:ascii="TH SarabunPSK" w:hAnsi="TH SarabunPSK" w:hint="cs"/>
                <w:sz w:val="30"/>
                <w:szCs w:val="30"/>
                <w:cs/>
              </w:rPr>
              <w:t>62</w:t>
            </w:r>
            <w:r w:rsidR="00035C0D" w:rsidRPr="00FD746D">
              <w:rPr>
                <w:rFonts w:ascii="TH SarabunPSK" w:hAnsi="TH SarabunPSK"/>
                <w:sz w:val="30"/>
                <w:szCs w:val="30"/>
                <w:cs/>
              </w:rPr>
              <w:t>,</w:t>
            </w:r>
            <w:r w:rsidRPr="00FD746D">
              <w:rPr>
                <w:rFonts w:ascii="TH SarabunPSK" w:hAnsi="TH SarabunPSK" w:hint="cs"/>
                <w:sz w:val="30"/>
                <w:szCs w:val="30"/>
                <w:cs/>
              </w:rPr>
              <w:t>943</w:t>
            </w:r>
            <w:r w:rsidR="00035C0D" w:rsidRPr="00FD746D">
              <w:rPr>
                <w:rFonts w:ascii="TH SarabunPSK" w:hAnsi="TH SarabunPSK"/>
                <w:sz w:val="30"/>
                <w:szCs w:val="30"/>
                <w:cs/>
              </w:rPr>
              <w:t xml:space="preserve">,200 </w:t>
            </w:r>
          </w:p>
        </w:tc>
      </w:tr>
      <w:tr w:rsidR="00035C0D" w:rsidRPr="009B57F4" w:rsidTr="00123355">
        <w:tc>
          <w:tcPr>
            <w:tcW w:w="725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lastRenderedPageBreak/>
              <w:t>ลำดับ</w:t>
            </w:r>
          </w:p>
        </w:tc>
        <w:tc>
          <w:tcPr>
            <w:tcW w:w="2108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กิจกรรม/รายการ</w:t>
            </w:r>
          </w:p>
        </w:tc>
        <w:tc>
          <w:tcPr>
            <w:tcW w:w="2404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 w:hint="cs"/>
                <w:b/>
                <w:bCs/>
                <w:sz w:val="32"/>
                <w:cs/>
              </w:rPr>
              <w:t>วัตถุประสงค์</w:t>
            </w:r>
          </w:p>
        </w:tc>
        <w:tc>
          <w:tcPr>
            <w:tcW w:w="3419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วิธีการดำเนินการ</w:t>
            </w:r>
          </w:p>
        </w:tc>
        <w:tc>
          <w:tcPr>
            <w:tcW w:w="3225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 w:hint="cs"/>
                <w:b/>
                <w:bCs/>
                <w:sz w:val="32"/>
                <w:cs/>
              </w:rPr>
              <w:t>ตัวอย่างหลักสูตร</w:t>
            </w:r>
          </w:p>
        </w:tc>
        <w:tc>
          <w:tcPr>
            <w:tcW w:w="1146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เป้าหมาย</w:t>
            </w:r>
          </w:p>
        </w:tc>
        <w:tc>
          <w:tcPr>
            <w:tcW w:w="1436" w:type="dxa"/>
          </w:tcPr>
          <w:p w:rsidR="00035C0D" w:rsidRPr="009B57F4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9B57F4">
              <w:rPr>
                <w:rFonts w:ascii="TH SarabunPSK" w:hAnsi="TH SarabunPSK"/>
                <w:b/>
                <w:bCs/>
                <w:sz w:val="32"/>
                <w:cs/>
              </w:rPr>
              <w:t>งบประมาณ (บาท)</w:t>
            </w:r>
          </w:p>
        </w:tc>
      </w:tr>
      <w:tr w:rsidR="00035C0D" w:rsidRPr="008A7EF0" w:rsidTr="00123355">
        <w:tc>
          <w:tcPr>
            <w:tcW w:w="725" w:type="dxa"/>
          </w:tcPr>
          <w:p w:rsidR="00035C0D" w:rsidRPr="008A7EF0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2108" w:type="dxa"/>
          </w:tcPr>
          <w:p w:rsidR="00035C0D" w:rsidRPr="008A7EF0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2404" w:type="dxa"/>
          </w:tcPr>
          <w:p w:rsidR="00035C0D" w:rsidRPr="008A7EF0" w:rsidRDefault="00035C0D" w:rsidP="00E24972">
            <w:pPr>
              <w:tabs>
                <w:tab w:val="left" w:pos="226"/>
                <w:tab w:val="left" w:pos="567"/>
                <w:tab w:val="left" w:pos="1134"/>
                <w:tab w:val="left" w:pos="1418"/>
                <w:tab w:val="left" w:pos="1701"/>
              </w:tabs>
              <w:spacing w:line="300" w:lineRule="exact"/>
              <w:rPr>
                <w:rFonts w:ascii="TH SarabunPSK" w:hAnsi="TH SarabunPSK"/>
                <w:sz w:val="26"/>
                <w:szCs w:val="26"/>
              </w:rPr>
            </w:pPr>
            <w:r w:rsidRPr="008A7EF0">
              <w:rPr>
                <w:rFonts w:ascii="TH SarabunPSK" w:hAnsi="TH SarabunPSK"/>
                <w:sz w:val="26"/>
                <w:szCs w:val="26"/>
              </w:rPr>
              <w:t xml:space="preserve">(Knowledge) </w:t>
            </w:r>
            <w:r w:rsidRPr="008A7EF0">
              <w:rPr>
                <w:rFonts w:ascii="TH SarabunPSK" w:hAnsi="TH SarabunPSK"/>
                <w:sz w:val="26"/>
                <w:szCs w:val="26"/>
                <w:cs/>
              </w:rPr>
              <w:t xml:space="preserve">ทักษะฝีมือ </w:t>
            </w:r>
            <w:r w:rsidRPr="008A7EF0">
              <w:rPr>
                <w:rFonts w:ascii="TH SarabunPSK" w:hAnsi="TH SarabunPSK"/>
                <w:sz w:val="26"/>
                <w:szCs w:val="26"/>
              </w:rPr>
              <w:t>(Skill)</w:t>
            </w:r>
            <w:r w:rsidRPr="008A7EF0">
              <w:rPr>
                <w:rFonts w:ascii="TH SarabunPSK" w:hAnsi="TH SarabunPSK"/>
                <w:sz w:val="26"/>
                <w:szCs w:val="26"/>
                <w:cs/>
              </w:rPr>
              <w:t xml:space="preserve"> และมีทัศนะคติ </w:t>
            </w:r>
            <w:r w:rsidRPr="008A7EF0">
              <w:rPr>
                <w:rFonts w:ascii="TH SarabunPSK" w:hAnsi="TH SarabunPSK"/>
                <w:sz w:val="26"/>
                <w:szCs w:val="26"/>
              </w:rPr>
              <w:t>(Attitude)</w:t>
            </w:r>
            <w:r w:rsidRPr="008A7EF0">
              <w:rPr>
                <w:rFonts w:ascii="TH SarabunPSK" w:hAnsi="TH SarabunPSK"/>
                <w:sz w:val="26"/>
                <w:szCs w:val="26"/>
                <w:cs/>
              </w:rPr>
              <w:t xml:space="preserve"> ที่ดีในการประกอบอาชีพในธุรกิจและอุตสาหกรรมการท่องเที่ยวและบริการ</w:t>
            </w:r>
          </w:p>
          <w:p w:rsidR="00035C0D" w:rsidRPr="008A7EF0" w:rsidRDefault="00035C0D" w:rsidP="00E24972">
            <w:pPr>
              <w:rPr>
                <w:rFonts w:ascii="TH SarabunPSK" w:hAnsi="TH SarabunPSK"/>
                <w:b/>
                <w:bCs/>
                <w:sz w:val="26"/>
                <w:szCs w:val="26"/>
                <w:cs/>
              </w:rPr>
            </w:pPr>
            <w:r w:rsidRPr="008A7EF0">
              <w:rPr>
                <w:rFonts w:ascii="TH SarabunPSK" w:hAnsi="TH SarabunPSK" w:hint="cs"/>
                <w:sz w:val="26"/>
                <w:szCs w:val="26"/>
                <w:cs/>
              </w:rPr>
              <w:t>3. เพื่อพัฒนาผู้ว่างงาน/แรงงานทั่วไปให้พร้อมเข้าทำงานในตลาดแรงงาน</w:t>
            </w:r>
          </w:p>
        </w:tc>
        <w:tc>
          <w:tcPr>
            <w:tcW w:w="3419" w:type="dxa"/>
          </w:tcPr>
          <w:p w:rsidR="00035C0D" w:rsidRPr="008A7EF0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3225" w:type="dxa"/>
          </w:tcPr>
          <w:p w:rsidR="00035C0D" w:rsidRPr="008A7EF0" w:rsidRDefault="00035C0D" w:rsidP="00816A87">
            <w:pPr>
              <w:numPr>
                <w:ilvl w:val="0"/>
                <w:numId w:val="99"/>
              </w:numPr>
              <w:tabs>
                <w:tab w:val="left" w:pos="325"/>
              </w:tabs>
              <w:ind w:left="0" w:firstLine="145"/>
              <w:rPr>
                <w:rFonts w:ascii="TH SarabunPSK" w:hAnsi="TH SarabunPSK"/>
                <w:sz w:val="26"/>
                <w:szCs w:val="26"/>
              </w:rPr>
            </w:pPr>
            <w:r w:rsidRPr="008A7EF0">
              <w:rPr>
                <w:rFonts w:ascii="TH SarabunPSK" w:hAnsi="TH SarabunPSK" w:hint="cs"/>
                <w:sz w:val="26"/>
                <w:szCs w:val="26"/>
                <w:cs/>
              </w:rPr>
              <w:t>งานอาชีพเกี่ยวกับการสร้างสรรค์วัฒนธรรมด้านท่องเที่ยว</w:t>
            </w:r>
          </w:p>
          <w:p w:rsidR="00035C0D" w:rsidRPr="008A7EF0" w:rsidRDefault="00035C0D" w:rsidP="00816A87">
            <w:pPr>
              <w:numPr>
                <w:ilvl w:val="0"/>
                <w:numId w:val="99"/>
              </w:numPr>
              <w:tabs>
                <w:tab w:val="left" w:pos="325"/>
              </w:tabs>
              <w:ind w:left="0" w:firstLine="145"/>
              <w:rPr>
                <w:rFonts w:ascii="TH SarabunPSK" w:hAnsi="TH SarabunPSK"/>
                <w:sz w:val="26"/>
                <w:szCs w:val="26"/>
              </w:rPr>
            </w:pPr>
            <w:r w:rsidRPr="008A7EF0">
              <w:rPr>
                <w:rFonts w:ascii="TH SarabunPSK" w:hAnsi="TH SarabunPSK" w:hint="cs"/>
                <w:sz w:val="26"/>
                <w:szCs w:val="26"/>
                <w:cs/>
              </w:rPr>
              <w:t>การบริการที่ดีมีมูลค่าสูง</w:t>
            </w:r>
          </w:p>
          <w:p w:rsidR="00035C0D" w:rsidRPr="008A7EF0" w:rsidRDefault="00035C0D" w:rsidP="00816A87">
            <w:pPr>
              <w:numPr>
                <w:ilvl w:val="0"/>
                <w:numId w:val="99"/>
              </w:numPr>
              <w:tabs>
                <w:tab w:val="left" w:pos="325"/>
              </w:tabs>
              <w:ind w:left="0" w:firstLine="145"/>
              <w:rPr>
                <w:rFonts w:ascii="TH SarabunPSK" w:hAnsi="TH SarabunPSK"/>
                <w:sz w:val="26"/>
                <w:szCs w:val="26"/>
              </w:rPr>
            </w:pPr>
            <w:r w:rsidRPr="008A7EF0">
              <w:rPr>
                <w:rFonts w:ascii="TH SarabunPSK" w:hAnsi="TH SarabunPSK" w:hint="cs"/>
                <w:sz w:val="26"/>
                <w:szCs w:val="26"/>
                <w:cs/>
              </w:rPr>
              <w:t>นวัตกรรมด้านท่องเที่ยว/ศิลปะ</w:t>
            </w:r>
          </w:p>
          <w:p w:rsidR="00035C0D" w:rsidRPr="008A7EF0" w:rsidRDefault="00035C0D" w:rsidP="00816A87">
            <w:pPr>
              <w:numPr>
                <w:ilvl w:val="0"/>
                <w:numId w:val="99"/>
              </w:numPr>
              <w:tabs>
                <w:tab w:val="left" w:pos="325"/>
              </w:tabs>
              <w:ind w:left="0" w:firstLine="145"/>
              <w:rPr>
                <w:rFonts w:ascii="TH SarabunPSK" w:hAnsi="TH SarabunPSK"/>
                <w:sz w:val="26"/>
                <w:szCs w:val="26"/>
              </w:rPr>
            </w:pPr>
            <w:r w:rsidRPr="008A7EF0">
              <w:rPr>
                <w:rFonts w:ascii="TH SarabunPSK" w:hAnsi="TH SarabunPSK" w:hint="cs"/>
                <w:sz w:val="26"/>
                <w:szCs w:val="26"/>
                <w:cs/>
              </w:rPr>
              <w:t>ขับรถ/ขับเรือสาธารณะ</w:t>
            </w:r>
          </w:p>
          <w:p w:rsidR="00035C0D" w:rsidRPr="008A7EF0" w:rsidRDefault="00035C0D" w:rsidP="00816A87">
            <w:pPr>
              <w:numPr>
                <w:ilvl w:val="0"/>
                <w:numId w:val="99"/>
              </w:numPr>
              <w:tabs>
                <w:tab w:val="left" w:pos="325"/>
              </w:tabs>
              <w:ind w:left="0" w:firstLine="145"/>
              <w:rPr>
                <w:rFonts w:ascii="TH SarabunPSK" w:hAnsi="TH SarabunPSK"/>
                <w:sz w:val="26"/>
                <w:szCs w:val="26"/>
              </w:rPr>
            </w:pPr>
            <w:r w:rsidRPr="008A7EF0">
              <w:rPr>
                <w:rFonts w:ascii="TH SarabunPSK" w:hAnsi="TH SarabunPSK" w:hint="cs"/>
                <w:sz w:val="26"/>
                <w:szCs w:val="26"/>
                <w:cs/>
              </w:rPr>
              <w:t xml:space="preserve">ทักษะเกี่ยวกับ </w:t>
            </w:r>
            <w:r w:rsidRPr="008A7EF0">
              <w:rPr>
                <w:rFonts w:ascii="TH SarabunPSK" w:hAnsi="TH SarabunPSK"/>
                <w:sz w:val="26"/>
                <w:szCs w:val="26"/>
              </w:rPr>
              <w:t>STEM Workforce</w:t>
            </w:r>
          </w:p>
          <w:p w:rsidR="00035C0D" w:rsidRPr="008A7EF0" w:rsidRDefault="00035C0D" w:rsidP="00816A87">
            <w:pPr>
              <w:numPr>
                <w:ilvl w:val="0"/>
                <w:numId w:val="99"/>
              </w:numPr>
              <w:tabs>
                <w:tab w:val="left" w:pos="325"/>
              </w:tabs>
              <w:ind w:left="0" w:firstLine="145"/>
              <w:rPr>
                <w:rFonts w:ascii="TH SarabunPSK" w:hAnsi="TH SarabunPSK"/>
                <w:sz w:val="26"/>
                <w:szCs w:val="26"/>
              </w:rPr>
            </w:pPr>
            <w:r w:rsidRPr="008A7EF0">
              <w:rPr>
                <w:rFonts w:ascii="TH SarabunPSK" w:hAnsi="TH SarabunPSK" w:hint="cs"/>
                <w:sz w:val="26"/>
                <w:szCs w:val="26"/>
                <w:cs/>
              </w:rPr>
              <w:t>ท่องเที่ยวรายได้ดี</w:t>
            </w:r>
          </w:p>
          <w:p w:rsidR="00035C0D" w:rsidRPr="008A7EF0" w:rsidRDefault="00035C0D" w:rsidP="00816A87">
            <w:pPr>
              <w:numPr>
                <w:ilvl w:val="0"/>
                <w:numId w:val="99"/>
              </w:numPr>
              <w:tabs>
                <w:tab w:val="left" w:pos="325"/>
              </w:tabs>
              <w:ind w:left="0" w:firstLine="145"/>
              <w:rPr>
                <w:rFonts w:ascii="TH SarabunPSK" w:hAnsi="TH SarabunPSK"/>
                <w:b/>
                <w:bCs/>
                <w:sz w:val="26"/>
                <w:szCs w:val="26"/>
              </w:rPr>
            </w:pPr>
            <w:r w:rsidRPr="008A7EF0">
              <w:rPr>
                <w:rFonts w:ascii="TH SarabunPSK" w:hAnsi="TH SarabunPSK" w:hint="cs"/>
                <w:sz w:val="26"/>
                <w:szCs w:val="26"/>
                <w:cs/>
              </w:rPr>
              <w:t xml:space="preserve">ยกระดับเพิ่มผลิตภาพให้แก่แรงงาน จำนวน 1 กระบวนงาน (เลือกจาก </w:t>
            </w:r>
            <w:r w:rsidRPr="008A7EF0">
              <w:rPr>
                <w:rFonts w:ascii="TH SarabunPSK" w:hAnsi="TH SarabunPSK"/>
                <w:sz w:val="26"/>
                <w:szCs w:val="26"/>
              </w:rPr>
              <w:t>3</w:t>
            </w:r>
            <w:r w:rsidRPr="008A7EF0">
              <w:rPr>
                <w:rFonts w:ascii="TH SarabunPSK" w:hAnsi="TH SarabunPSK" w:hint="cs"/>
                <w:sz w:val="26"/>
                <w:szCs w:val="26"/>
                <w:cs/>
              </w:rPr>
              <w:t xml:space="preserve"> กระบวนงาน ได้แก่ การปรับปรุงขั้นตอนการทำงาน การลดการสูญเสียในวงจรการผลิต หรือบริการ การควบคุมคุณภาพสินค้าและบริการ </w:t>
            </w:r>
          </w:p>
          <w:p w:rsidR="00035C0D" w:rsidRPr="008A7EF0" w:rsidRDefault="00035C0D" w:rsidP="00E24972">
            <w:pPr>
              <w:tabs>
                <w:tab w:val="left" w:pos="325"/>
              </w:tabs>
              <w:ind w:left="145"/>
              <w:jc w:val="center"/>
              <w:rPr>
                <w:rFonts w:ascii="TH SarabunPSK" w:hAnsi="TH SarabunPSK"/>
                <w:b/>
                <w:bCs/>
                <w:sz w:val="26"/>
                <w:szCs w:val="26"/>
                <w:cs/>
              </w:rPr>
            </w:pPr>
            <w:r w:rsidRPr="008A7EF0">
              <w:rPr>
                <w:rFonts w:ascii="TH SarabunPSK" w:hAnsi="TH SarabunPSK" w:hint="cs"/>
                <w:sz w:val="26"/>
                <w:szCs w:val="26"/>
                <w:cs/>
              </w:rPr>
              <w:t>ฯลฯ</w:t>
            </w:r>
          </w:p>
        </w:tc>
        <w:tc>
          <w:tcPr>
            <w:tcW w:w="1146" w:type="dxa"/>
          </w:tcPr>
          <w:p w:rsidR="00035C0D" w:rsidRPr="008A7EF0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436" w:type="dxa"/>
          </w:tcPr>
          <w:p w:rsidR="00035C0D" w:rsidRPr="008A7EF0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26"/>
                <w:szCs w:val="26"/>
                <w:cs/>
              </w:rPr>
            </w:pPr>
          </w:p>
        </w:tc>
      </w:tr>
      <w:tr w:rsidR="00035C0D" w:rsidRPr="00554736" w:rsidTr="00123355">
        <w:tc>
          <w:tcPr>
            <w:tcW w:w="725" w:type="dxa"/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2108" w:type="dxa"/>
          </w:tcPr>
          <w:p w:rsidR="00035C0D" w:rsidRPr="00554736" w:rsidRDefault="00035C0D" w:rsidP="00816A87">
            <w:pPr>
              <w:pStyle w:val="a3"/>
              <w:numPr>
                <w:ilvl w:val="0"/>
                <w:numId w:val="105"/>
              </w:numPr>
              <w:tabs>
                <w:tab w:val="left" w:pos="308"/>
              </w:tabs>
              <w:ind w:left="0" w:firstLine="0"/>
              <w:rPr>
                <w:rFonts w:ascii="TH SarabunPSK" w:hAnsi="TH SarabunPSK"/>
                <w:sz w:val="28"/>
              </w:rPr>
            </w:pPr>
            <w:r w:rsidRPr="00554736">
              <w:rPr>
                <w:rFonts w:ascii="TH SarabunPSK" w:hAnsi="TH SarabunPSK"/>
                <w:sz w:val="28"/>
                <w:cs/>
              </w:rPr>
              <w:t>รายการ พัฒนาบุคลากรด้านการท่องเที่ยวให้ได้มาตรฐานสมรรถนะร่วมวิชาชีพการท่องเที่ยวอาเซียน</w:t>
            </w:r>
          </w:p>
        </w:tc>
        <w:tc>
          <w:tcPr>
            <w:tcW w:w="2404" w:type="dxa"/>
          </w:tcPr>
          <w:p w:rsidR="00035C0D" w:rsidRPr="00E6760A" w:rsidRDefault="00035C0D" w:rsidP="00E24972">
            <w:pPr>
              <w:tabs>
                <w:tab w:val="left" w:pos="154"/>
                <w:tab w:val="left" w:pos="424"/>
                <w:tab w:val="left" w:pos="1276"/>
              </w:tabs>
              <w:ind w:firstLine="5"/>
              <w:rPr>
                <w:rFonts w:ascii="TH SarabunPSK" w:hAnsi="TH SarabunPSK"/>
                <w:sz w:val="26"/>
                <w:szCs w:val="26"/>
              </w:rPr>
            </w:pPr>
            <w:r w:rsidRPr="00E6760A">
              <w:rPr>
                <w:rFonts w:ascii="TH SarabunPSK" w:hAnsi="TH SarabunPSK"/>
                <w:sz w:val="26"/>
                <w:szCs w:val="26"/>
              </w:rPr>
              <w:t>1.</w:t>
            </w:r>
            <w:r w:rsidRPr="00E6760A">
              <w:rPr>
                <w:rFonts w:ascii="TH SarabunPSK" w:hAnsi="TH SarabunPSK"/>
                <w:sz w:val="26"/>
                <w:szCs w:val="26"/>
                <w:cs/>
              </w:rPr>
              <w:tab/>
              <w:t>เพื่อพัฒนาศักยภาพแรงงานไทยให้มีสมรรถนะได้มาตรฐานสมรรถนะร่วมวิชาชีพการท่องเที่ยวอาเซียน</w:t>
            </w:r>
          </w:p>
          <w:p w:rsidR="00035C0D" w:rsidRPr="00E6760A" w:rsidRDefault="00035C0D" w:rsidP="00E24972">
            <w:pPr>
              <w:tabs>
                <w:tab w:val="left" w:pos="154"/>
                <w:tab w:val="left" w:pos="424"/>
                <w:tab w:val="left" w:pos="1276"/>
              </w:tabs>
              <w:rPr>
                <w:rFonts w:ascii="TH SarabunPSK" w:hAnsi="TH SarabunPSK"/>
                <w:sz w:val="26"/>
                <w:szCs w:val="26"/>
                <w:cs/>
              </w:rPr>
            </w:pPr>
            <w:r w:rsidRPr="00E6760A">
              <w:rPr>
                <w:rFonts w:ascii="TH SarabunPSK" w:hAnsi="TH SarabunPSK" w:hint="cs"/>
                <w:sz w:val="26"/>
                <w:szCs w:val="26"/>
                <w:cs/>
              </w:rPr>
              <w:t xml:space="preserve">2. </w:t>
            </w:r>
            <w:r w:rsidRPr="00E6760A">
              <w:rPr>
                <w:rFonts w:ascii="TH SarabunPSK" w:hAnsi="TH SarabunPSK"/>
                <w:sz w:val="26"/>
                <w:szCs w:val="26"/>
                <w:cs/>
              </w:rPr>
              <w:t>เพื่อเพิ่มขี</w:t>
            </w:r>
            <w:r w:rsidRPr="00E6760A">
              <w:rPr>
                <w:rFonts w:ascii="TH SarabunPSK" w:hAnsi="TH SarabunPSK" w:hint="cs"/>
                <w:sz w:val="26"/>
                <w:szCs w:val="26"/>
                <w:cs/>
              </w:rPr>
              <w:t>ด</w:t>
            </w:r>
            <w:r w:rsidRPr="00E6760A">
              <w:rPr>
                <w:rFonts w:ascii="TH SarabunPSK" w:hAnsi="TH SarabunPSK"/>
                <w:sz w:val="26"/>
                <w:szCs w:val="26"/>
                <w:cs/>
              </w:rPr>
              <w:t>ความสามารถในการแข่งขันของประเทศด้านการท่องเที่ยว</w:t>
            </w:r>
          </w:p>
          <w:p w:rsidR="00035C0D" w:rsidRPr="00E6760A" w:rsidRDefault="00035C0D" w:rsidP="00E24972">
            <w:pPr>
              <w:tabs>
                <w:tab w:val="left" w:pos="226"/>
                <w:tab w:val="left" w:pos="567"/>
                <w:tab w:val="left" w:pos="1134"/>
                <w:tab w:val="left" w:pos="1418"/>
                <w:tab w:val="left" w:pos="1701"/>
              </w:tabs>
              <w:spacing w:line="300" w:lineRule="exact"/>
              <w:rPr>
                <w:rFonts w:ascii="TH SarabunPSK" w:hAnsi="TH SarabunPSK"/>
                <w:sz w:val="26"/>
                <w:szCs w:val="26"/>
              </w:rPr>
            </w:pPr>
          </w:p>
        </w:tc>
        <w:tc>
          <w:tcPr>
            <w:tcW w:w="3419" w:type="dxa"/>
          </w:tcPr>
          <w:p w:rsidR="00035C0D" w:rsidRPr="00E6760A" w:rsidRDefault="00035C0D" w:rsidP="00E24972">
            <w:pPr>
              <w:tabs>
                <w:tab w:val="left" w:pos="222"/>
                <w:tab w:val="left" w:pos="851"/>
                <w:tab w:val="left" w:pos="1418"/>
              </w:tabs>
              <w:ind w:hanging="14"/>
              <w:rPr>
                <w:rFonts w:ascii="TH SarabunPSK" w:hAnsi="TH SarabunPSK"/>
                <w:sz w:val="26"/>
                <w:szCs w:val="26"/>
                <w:cs/>
              </w:rPr>
            </w:pPr>
            <w:r w:rsidRPr="00E6760A">
              <w:rPr>
                <w:rFonts w:ascii="TH SarabunPSK" w:hAnsi="TH SarabunPSK"/>
                <w:spacing w:val="-6"/>
                <w:sz w:val="26"/>
                <w:szCs w:val="26"/>
                <w:cs/>
              </w:rPr>
              <w:t>ฝึกอบรมฝีมือแรงงาน จำนวน 4,</w:t>
            </w:r>
            <w:r w:rsidRPr="00E6760A">
              <w:rPr>
                <w:rFonts w:ascii="TH SarabunPSK" w:hAnsi="TH SarabunPSK" w:hint="cs"/>
                <w:spacing w:val="-6"/>
                <w:sz w:val="26"/>
                <w:szCs w:val="26"/>
                <w:cs/>
              </w:rPr>
              <w:t>000</w:t>
            </w:r>
            <w:r w:rsidRPr="00E6760A">
              <w:rPr>
                <w:rFonts w:ascii="TH SarabunPSK" w:hAnsi="TH SarabunPSK"/>
                <w:spacing w:val="-6"/>
                <w:sz w:val="26"/>
                <w:szCs w:val="26"/>
                <w:cs/>
              </w:rPr>
              <w:t xml:space="preserve"> คน (250 รุ่นๆ</w:t>
            </w:r>
            <w:r w:rsidRPr="00E6760A">
              <w:rPr>
                <w:rFonts w:ascii="TH SarabunPSK" w:hAnsi="TH SarabunPSK" w:hint="cs"/>
                <w:spacing w:val="-6"/>
                <w:sz w:val="26"/>
                <w:szCs w:val="26"/>
                <w:cs/>
              </w:rPr>
              <w:t xml:space="preserve"> </w:t>
            </w:r>
            <w:r w:rsidRPr="00E6760A">
              <w:rPr>
                <w:rFonts w:ascii="TH SarabunPSK" w:hAnsi="TH SarabunPSK"/>
                <w:spacing w:val="-6"/>
                <w:sz w:val="26"/>
                <w:szCs w:val="26"/>
                <w:cs/>
              </w:rPr>
              <w:t xml:space="preserve">ละ 20 คน) </w:t>
            </w:r>
            <w:r w:rsidRPr="00E6760A">
              <w:rPr>
                <w:rFonts w:ascii="TH SarabunPSK" w:hAnsi="TH SarabunPSK"/>
                <w:sz w:val="26"/>
                <w:szCs w:val="26"/>
                <w:cs/>
              </w:rPr>
              <w:t>โดยมีขั้นตอนการดำเนินงานโดยสรุป ดังนี้</w:t>
            </w:r>
          </w:p>
          <w:p w:rsidR="00035C0D" w:rsidRPr="00E6760A" w:rsidRDefault="00035C0D" w:rsidP="00E24972">
            <w:pPr>
              <w:pStyle w:val="a3"/>
              <w:tabs>
                <w:tab w:val="left" w:pos="222"/>
                <w:tab w:val="left" w:pos="851"/>
              </w:tabs>
              <w:ind w:left="0" w:hanging="14"/>
              <w:contextualSpacing w:val="0"/>
              <w:rPr>
                <w:rFonts w:ascii="TH SarabunPSK" w:hAnsi="TH SarabunPSK"/>
                <w:sz w:val="26"/>
                <w:szCs w:val="26"/>
              </w:rPr>
            </w:pPr>
            <w:r w:rsidRPr="00E6760A">
              <w:rPr>
                <w:rFonts w:ascii="TH SarabunPSK" w:hAnsi="TH SarabunPSK"/>
                <w:sz w:val="26"/>
                <w:szCs w:val="26"/>
              </w:rPr>
              <w:t xml:space="preserve">1. </w:t>
            </w:r>
            <w:r w:rsidRPr="00E6760A">
              <w:rPr>
                <w:rFonts w:ascii="TH SarabunPSK" w:hAnsi="TH SarabunPSK"/>
                <w:sz w:val="26"/>
                <w:szCs w:val="26"/>
                <w:cs/>
              </w:rPr>
              <w:t>ประชาสัมพันธ์โครงการผ่านช่องทางสื่อต่างๆ</w:t>
            </w:r>
            <w:r w:rsidRPr="00E6760A">
              <w:rPr>
                <w:rFonts w:ascii="TH SarabunPSK" w:hAnsi="TH SarabunPSK" w:hint="cs"/>
                <w:sz w:val="26"/>
                <w:szCs w:val="26"/>
                <w:cs/>
              </w:rPr>
              <w:t xml:space="preserve"> </w:t>
            </w:r>
            <w:r w:rsidRPr="00E6760A">
              <w:rPr>
                <w:rFonts w:ascii="TH SarabunPSK" w:hAnsi="TH SarabunPSK"/>
                <w:sz w:val="26"/>
                <w:szCs w:val="26"/>
                <w:cs/>
              </w:rPr>
              <w:t>เพื่อให้เข้าถึงกลุ่มเป้าหมายของโครงการ</w:t>
            </w:r>
          </w:p>
          <w:p w:rsidR="00035C0D" w:rsidRPr="00E6760A" w:rsidRDefault="00035C0D" w:rsidP="00E24972">
            <w:pPr>
              <w:pStyle w:val="a3"/>
              <w:tabs>
                <w:tab w:val="left" w:pos="0"/>
                <w:tab w:val="left" w:pos="222"/>
                <w:tab w:val="left" w:pos="770"/>
                <w:tab w:val="left" w:pos="851"/>
              </w:tabs>
              <w:ind w:left="0" w:hanging="14"/>
              <w:contextualSpacing w:val="0"/>
              <w:rPr>
                <w:rFonts w:ascii="TH SarabunPSK" w:hAnsi="TH SarabunPSK"/>
                <w:sz w:val="26"/>
                <w:szCs w:val="26"/>
              </w:rPr>
            </w:pPr>
            <w:r w:rsidRPr="00E6760A">
              <w:rPr>
                <w:rFonts w:ascii="TH SarabunPSK" w:hAnsi="TH SarabunPSK"/>
                <w:sz w:val="26"/>
                <w:szCs w:val="26"/>
              </w:rPr>
              <w:t xml:space="preserve">2. </w:t>
            </w:r>
            <w:r w:rsidRPr="00E6760A">
              <w:rPr>
                <w:rFonts w:ascii="TH SarabunPSK" w:hAnsi="TH SarabunPSK"/>
                <w:spacing w:val="-4"/>
                <w:sz w:val="26"/>
                <w:szCs w:val="26"/>
                <w:cs/>
              </w:rPr>
              <w:t xml:space="preserve">เตรียมการฝึก ประกอบด้วย หลักสูตรการฝึกที่ผ่านการอนุมัติจากกรมพัฒนาฝีมือแรงงาน สถานที่ฝึก </w:t>
            </w:r>
            <w:r w:rsidRPr="00E6760A">
              <w:rPr>
                <w:rFonts w:ascii="TH SarabunPSK" w:hAnsi="TH SarabunPSK"/>
                <w:sz w:val="26"/>
                <w:szCs w:val="26"/>
                <w:cs/>
              </w:rPr>
              <w:t xml:space="preserve">อุปกรณ์การฝึก วัสดุฝึก </w:t>
            </w:r>
          </w:p>
          <w:p w:rsidR="00123355" w:rsidRPr="00E6760A" w:rsidRDefault="00035C0D" w:rsidP="00FD746D">
            <w:pPr>
              <w:pStyle w:val="a3"/>
              <w:tabs>
                <w:tab w:val="left" w:pos="222"/>
                <w:tab w:val="left" w:pos="851"/>
              </w:tabs>
              <w:ind w:left="0" w:hanging="14"/>
              <w:contextualSpacing w:val="0"/>
              <w:rPr>
                <w:rFonts w:ascii="TH SarabunPSK" w:hAnsi="TH SarabunPSK"/>
                <w:sz w:val="26"/>
                <w:szCs w:val="26"/>
              </w:rPr>
            </w:pPr>
            <w:r w:rsidRPr="00E6760A">
              <w:rPr>
                <w:rFonts w:ascii="TH SarabunPSK" w:hAnsi="TH SarabunPSK"/>
                <w:sz w:val="26"/>
                <w:szCs w:val="26"/>
              </w:rPr>
              <w:t xml:space="preserve">3. </w:t>
            </w:r>
            <w:r w:rsidRPr="00E6760A">
              <w:rPr>
                <w:rFonts w:ascii="TH SarabunPSK" w:hAnsi="TH SarabunPSK"/>
                <w:sz w:val="26"/>
                <w:szCs w:val="26"/>
                <w:cs/>
              </w:rPr>
              <w:t>เปิดรับสมัครแรงงานที่สนใจเข้าร่วมโครงการ</w:t>
            </w:r>
            <w:r w:rsidRPr="00E6760A">
              <w:rPr>
                <w:rFonts w:ascii="TH SarabunPSK" w:hAnsi="TH SarabunPSK"/>
                <w:sz w:val="26"/>
                <w:szCs w:val="26"/>
              </w:rPr>
              <w:t xml:space="preserve"> </w:t>
            </w:r>
            <w:r w:rsidRPr="00E6760A">
              <w:rPr>
                <w:rFonts w:ascii="TH SarabunPSK" w:hAnsi="TH SarabunPSK" w:hint="cs"/>
                <w:sz w:val="26"/>
                <w:szCs w:val="26"/>
                <w:cs/>
              </w:rPr>
              <w:t>และ</w:t>
            </w:r>
            <w:r w:rsidRPr="00E6760A">
              <w:rPr>
                <w:rFonts w:ascii="TH SarabunPSK" w:hAnsi="TH SarabunPSK"/>
                <w:sz w:val="26"/>
                <w:szCs w:val="26"/>
                <w:cs/>
              </w:rPr>
              <w:t>คัดเลือกผู้รับการฝึกอบรมโดยยึดตามคุณสมบัติ และวิธีปฏิบัติตามมาตรฐานการประกันคุณภาพการพัฒนาฝีมือแรงงาน</w:t>
            </w:r>
          </w:p>
          <w:p w:rsidR="00123355" w:rsidRDefault="00123355" w:rsidP="00FD746D">
            <w:pPr>
              <w:pStyle w:val="a3"/>
              <w:tabs>
                <w:tab w:val="left" w:pos="222"/>
                <w:tab w:val="left" w:pos="851"/>
              </w:tabs>
              <w:ind w:left="0" w:hanging="14"/>
              <w:contextualSpacing w:val="0"/>
              <w:rPr>
                <w:rFonts w:ascii="TH SarabunPSK" w:hAnsi="TH SarabunPSK"/>
                <w:sz w:val="26"/>
                <w:szCs w:val="26"/>
              </w:rPr>
            </w:pPr>
          </w:p>
          <w:p w:rsidR="008A7EF0" w:rsidRPr="00E6760A" w:rsidRDefault="008A7EF0" w:rsidP="00FD746D">
            <w:pPr>
              <w:pStyle w:val="a3"/>
              <w:tabs>
                <w:tab w:val="left" w:pos="222"/>
                <w:tab w:val="left" w:pos="851"/>
              </w:tabs>
              <w:ind w:left="0" w:hanging="14"/>
              <w:contextualSpacing w:val="0"/>
              <w:rPr>
                <w:rFonts w:ascii="TH SarabunPSK" w:hAnsi="TH SarabunPSK"/>
                <w:sz w:val="26"/>
                <w:szCs w:val="26"/>
                <w:cs/>
              </w:rPr>
            </w:pPr>
          </w:p>
        </w:tc>
        <w:tc>
          <w:tcPr>
            <w:tcW w:w="3225" w:type="dxa"/>
          </w:tcPr>
          <w:p w:rsidR="00035C0D" w:rsidRPr="00FD746D" w:rsidRDefault="00035C0D" w:rsidP="00E24972">
            <w:pPr>
              <w:tabs>
                <w:tab w:val="left" w:pos="567"/>
                <w:tab w:val="left" w:pos="1134"/>
                <w:tab w:val="left" w:pos="1418"/>
              </w:tabs>
              <w:rPr>
                <w:rFonts w:ascii="TH SarabunPSK" w:hAnsi="TH SarabunPSK"/>
                <w:spacing w:val="-6"/>
                <w:sz w:val="30"/>
                <w:szCs w:val="30"/>
              </w:rPr>
            </w:pPr>
            <w:r w:rsidRPr="00FD746D">
              <w:rPr>
                <w:rFonts w:ascii="TH SarabunPSK" w:hAnsi="TH SarabunPSK"/>
                <w:spacing w:val="-6"/>
                <w:sz w:val="30"/>
                <w:szCs w:val="30"/>
                <w:cs/>
              </w:rPr>
              <w:t>หลักสูตรกลางตามที่กรมพัฒนาฝีมือแรงงาน โดยสำนักพัฒนาผู้ฝึกและเทคโนโลยีการฝึกกำหนดและเผยแพร่เพื่อใช้ดำเนินการฝึกอบรม</w:t>
            </w:r>
            <w:r w:rsidRPr="00FD746D">
              <w:rPr>
                <w:rFonts w:ascii="TH SarabunPSK" w:hAnsi="TH SarabunPSK"/>
                <w:spacing w:val="-6"/>
                <w:sz w:val="30"/>
                <w:szCs w:val="30"/>
              </w:rPr>
              <w:t xml:space="preserve"> </w:t>
            </w:r>
          </w:p>
          <w:p w:rsidR="00035C0D" w:rsidRPr="00FD746D" w:rsidRDefault="00035C0D" w:rsidP="00FD746D">
            <w:pPr>
              <w:tabs>
                <w:tab w:val="left" w:pos="325"/>
              </w:tabs>
              <w:ind w:left="145"/>
              <w:rPr>
                <w:rFonts w:ascii="TH SarabunPSK" w:hAnsi="TH SarabunPSK"/>
                <w:sz w:val="30"/>
                <w:szCs w:val="30"/>
                <w:cs/>
              </w:rPr>
            </w:pPr>
          </w:p>
        </w:tc>
        <w:tc>
          <w:tcPr>
            <w:tcW w:w="1146" w:type="dxa"/>
          </w:tcPr>
          <w:p w:rsidR="00035C0D" w:rsidRPr="00FD746D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  <w:cs/>
              </w:rPr>
            </w:pPr>
            <w:r w:rsidRPr="00FD746D">
              <w:rPr>
                <w:rFonts w:ascii="TH SarabunPSK" w:hAnsi="TH SarabunPSK"/>
                <w:sz w:val="30"/>
                <w:szCs w:val="30"/>
              </w:rPr>
              <w:t>4</w:t>
            </w:r>
            <w:r w:rsidRPr="00FD746D">
              <w:rPr>
                <w:rFonts w:ascii="TH SarabunPSK" w:hAnsi="TH SarabunPSK"/>
                <w:sz w:val="30"/>
                <w:szCs w:val="30"/>
                <w:cs/>
              </w:rPr>
              <w:t>,000 คน</w:t>
            </w:r>
          </w:p>
        </w:tc>
        <w:tc>
          <w:tcPr>
            <w:tcW w:w="1436" w:type="dxa"/>
          </w:tcPr>
          <w:p w:rsidR="00035C0D" w:rsidRPr="00FD746D" w:rsidRDefault="00C27C93" w:rsidP="00C27C93">
            <w:pPr>
              <w:jc w:val="center"/>
              <w:rPr>
                <w:rFonts w:ascii="TH SarabunPSK" w:hAnsi="TH SarabunPSK"/>
                <w:sz w:val="30"/>
                <w:szCs w:val="30"/>
              </w:rPr>
            </w:pPr>
            <w:r w:rsidRPr="00FD746D">
              <w:rPr>
                <w:rFonts w:ascii="TH SarabunPSK" w:hAnsi="TH SarabunPSK"/>
                <w:sz w:val="30"/>
                <w:szCs w:val="30"/>
              </w:rPr>
              <w:t>13</w:t>
            </w:r>
            <w:r w:rsidR="00035C0D" w:rsidRPr="00FD746D">
              <w:rPr>
                <w:rFonts w:ascii="TH SarabunPSK" w:hAnsi="TH SarabunPSK"/>
                <w:sz w:val="30"/>
                <w:szCs w:val="30"/>
                <w:cs/>
              </w:rPr>
              <w:t>,</w:t>
            </w:r>
            <w:r w:rsidRPr="00FD746D">
              <w:rPr>
                <w:rFonts w:ascii="TH SarabunPSK" w:hAnsi="TH SarabunPSK" w:hint="cs"/>
                <w:sz w:val="30"/>
                <w:szCs w:val="30"/>
                <w:cs/>
              </w:rPr>
              <w:t>6</w:t>
            </w:r>
            <w:r w:rsidR="00035C0D" w:rsidRPr="00FD746D">
              <w:rPr>
                <w:rFonts w:ascii="TH SarabunPSK" w:hAnsi="TH SarabunPSK"/>
                <w:sz w:val="30"/>
                <w:szCs w:val="30"/>
                <w:cs/>
              </w:rPr>
              <w:t xml:space="preserve">00,000 </w:t>
            </w:r>
          </w:p>
        </w:tc>
      </w:tr>
      <w:tr w:rsidR="00035C0D" w:rsidRPr="00123355" w:rsidTr="00123355">
        <w:tc>
          <w:tcPr>
            <w:tcW w:w="725" w:type="dxa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lastRenderedPageBreak/>
              <w:t>ลำดับ</w:t>
            </w:r>
          </w:p>
        </w:tc>
        <w:tc>
          <w:tcPr>
            <w:tcW w:w="2108" w:type="dxa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t>กิจกรรม/รายการ</w:t>
            </w:r>
          </w:p>
        </w:tc>
        <w:tc>
          <w:tcPr>
            <w:tcW w:w="2404" w:type="dxa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 w:hint="cs"/>
                <w:b/>
                <w:bCs/>
                <w:sz w:val="32"/>
                <w:cs/>
              </w:rPr>
              <w:t>วัตถุประสงค์</w:t>
            </w:r>
          </w:p>
        </w:tc>
        <w:tc>
          <w:tcPr>
            <w:tcW w:w="3419" w:type="dxa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t>วิธีการดำเนินการ</w:t>
            </w:r>
          </w:p>
        </w:tc>
        <w:tc>
          <w:tcPr>
            <w:tcW w:w="3225" w:type="dxa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 w:hint="cs"/>
                <w:b/>
                <w:bCs/>
                <w:sz w:val="32"/>
                <w:cs/>
              </w:rPr>
              <w:t>ตัวอย่างหลักสูตร</w:t>
            </w:r>
          </w:p>
        </w:tc>
        <w:tc>
          <w:tcPr>
            <w:tcW w:w="1146" w:type="dxa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t>เป้าหมาย</w:t>
            </w:r>
          </w:p>
        </w:tc>
        <w:tc>
          <w:tcPr>
            <w:tcW w:w="1436" w:type="dxa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t>งบประมาณ (บาท)</w:t>
            </w:r>
          </w:p>
        </w:tc>
      </w:tr>
      <w:tr w:rsidR="00035C0D" w:rsidRPr="00554736" w:rsidTr="00123355">
        <w:tc>
          <w:tcPr>
            <w:tcW w:w="725" w:type="dxa"/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2108" w:type="dxa"/>
          </w:tcPr>
          <w:p w:rsidR="00035C0D" w:rsidRPr="00554736" w:rsidRDefault="00035C0D" w:rsidP="00E24972">
            <w:pPr>
              <w:pStyle w:val="a3"/>
              <w:tabs>
                <w:tab w:val="left" w:pos="308"/>
              </w:tabs>
              <w:ind w:left="0"/>
              <w:rPr>
                <w:rFonts w:ascii="TH SarabunPSK" w:hAnsi="TH SarabunPSK"/>
                <w:sz w:val="28"/>
              </w:rPr>
            </w:pPr>
          </w:p>
        </w:tc>
        <w:tc>
          <w:tcPr>
            <w:tcW w:w="2404" w:type="dxa"/>
          </w:tcPr>
          <w:p w:rsidR="00035C0D" w:rsidRPr="006408B9" w:rsidRDefault="00035C0D" w:rsidP="00E24972">
            <w:pPr>
              <w:tabs>
                <w:tab w:val="left" w:pos="154"/>
                <w:tab w:val="left" w:pos="424"/>
                <w:tab w:val="left" w:pos="1276"/>
              </w:tabs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3419" w:type="dxa"/>
          </w:tcPr>
          <w:p w:rsidR="00035C0D" w:rsidRPr="006408B9" w:rsidRDefault="00035C0D" w:rsidP="00E24972">
            <w:pPr>
              <w:pStyle w:val="a3"/>
              <w:tabs>
                <w:tab w:val="left" w:pos="0"/>
                <w:tab w:val="left" w:pos="222"/>
                <w:tab w:val="left" w:pos="770"/>
                <w:tab w:val="left" w:pos="851"/>
              </w:tabs>
              <w:ind w:left="0" w:hanging="14"/>
              <w:contextualSpacing w:val="0"/>
              <w:rPr>
                <w:rFonts w:ascii="TH SarabunPSK" w:hAnsi="TH SarabunPSK"/>
                <w:sz w:val="28"/>
              </w:rPr>
            </w:pPr>
            <w:r w:rsidRPr="006408B9">
              <w:rPr>
                <w:rFonts w:ascii="TH SarabunPSK" w:hAnsi="TH SarabunPSK"/>
                <w:sz w:val="28"/>
              </w:rPr>
              <w:t>4.</w:t>
            </w:r>
            <w:r w:rsidRPr="006408B9">
              <w:rPr>
                <w:rFonts w:ascii="TH SarabunPSK" w:hAnsi="TH SarabunPSK"/>
                <w:sz w:val="28"/>
                <w:cs/>
              </w:rPr>
              <w:t>ดำเนินการฝึกอบรมทักษะฝีมือตามกลุ่มเป้าหมายและหลักสูตร ประเมินผลการฝึกอบรม ตามเกณฑ์การวัดและประเมินผลของแต่ละหลักสูตร และวิธีปฏิบัติตามมาตรฐานการประกันคุณภาพการพัฒนาฝีมือแรงงาน</w:t>
            </w:r>
          </w:p>
          <w:p w:rsidR="00035C0D" w:rsidRPr="006408B9" w:rsidRDefault="00035C0D" w:rsidP="00E24972">
            <w:pPr>
              <w:pStyle w:val="a3"/>
              <w:tabs>
                <w:tab w:val="left" w:pos="222"/>
                <w:tab w:val="left" w:pos="770"/>
                <w:tab w:val="left" w:pos="1418"/>
              </w:tabs>
              <w:ind w:left="0" w:hanging="14"/>
              <w:contextualSpacing w:val="0"/>
              <w:rPr>
                <w:rFonts w:ascii="TH SarabunPSK" w:hAnsi="TH SarabunPSK"/>
                <w:sz w:val="28"/>
                <w:cs/>
              </w:rPr>
            </w:pPr>
            <w:r w:rsidRPr="006408B9">
              <w:rPr>
                <w:rFonts w:ascii="TH SarabunPSK" w:hAnsi="TH SarabunPSK" w:hint="cs"/>
                <w:sz w:val="28"/>
                <w:cs/>
              </w:rPr>
              <w:t xml:space="preserve">5. </w:t>
            </w:r>
            <w:r w:rsidRPr="006408B9">
              <w:rPr>
                <w:rFonts w:ascii="TH SarabunPSK" w:hAnsi="TH SarabunPSK"/>
                <w:sz w:val="28"/>
                <w:cs/>
              </w:rPr>
              <w:t>รายงานผลการฝึกอบรมแก่ผู้อำนวยการสถาบัน/ศูนย์พัฒนาฝีมือแรงงานในแต่ละจังหวัด ที่ดำเนินการ</w:t>
            </w:r>
            <w:r w:rsidRPr="006408B9"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Pr="006408B9">
              <w:rPr>
                <w:rFonts w:ascii="TH SarabunPSK" w:hAnsi="TH SarabunPSK"/>
                <w:sz w:val="28"/>
                <w:cs/>
              </w:rPr>
              <w:t>และกรมพัฒนาฝีมือแรงงาน ตามลำดับ</w:t>
            </w:r>
          </w:p>
        </w:tc>
        <w:tc>
          <w:tcPr>
            <w:tcW w:w="3225" w:type="dxa"/>
          </w:tcPr>
          <w:p w:rsidR="00035C0D" w:rsidRPr="006408B9" w:rsidRDefault="00035C0D" w:rsidP="00E24972">
            <w:pPr>
              <w:tabs>
                <w:tab w:val="left" w:pos="567"/>
                <w:tab w:val="left" w:pos="1134"/>
                <w:tab w:val="left" w:pos="1418"/>
              </w:tabs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1146" w:type="dxa"/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sz w:val="28"/>
                <w:cs/>
              </w:rPr>
            </w:pPr>
          </w:p>
        </w:tc>
        <w:tc>
          <w:tcPr>
            <w:tcW w:w="1436" w:type="dxa"/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sz w:val="28"/>
              </w:rPr>
            </w:pPr>
          </w:p>
        </w:tc>
      </w:tr>
      <w:tr w:rsidR="00035C0D" w:rsidRPr="00554736" w:rsidTr="00123355">
        <w:tc>
          <w:tcPr>
            <w:tcW w:w="725" w:type="dxa"/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2108" w:type="dxa"/>
          </w:tcPr>
          <w:p w:rsidR="00035C0D" w:rsidRPr="00554736" w:rsidRDefault="00035C0D" w:rsidP="00816A87">
            <w:pPr>
              <w:pStyle w:val="a3"/>
              <w:numPr>
                <w:ilvl w:val="0"/>
                <w:numId w:val="105"/>
              </w:numPr>
              <w:tabs>
                <w:tab w:val="left" w:pos="272"/>
              </w:tabs>
              <w:ind w:left="0" w:firstLine="0"/>
              <w:rPr>
                <w:rFonts w:ascii="TH SarabunPSK" w:hAnsi="TH SarabunPSK"/>
                <w:sz w:val="28"/>
                <w:cs/>
              </w:rPr>
            </w:pPr>
            <w:r w:rsidRPr="00554736">
              <w:rPr>
                <w:rFonts w:ascii="TH SarabunPSK" w:hAnsi="TH SarabunPSK"/>
                <w:sz w:val="28"/>
                <w:cs/>
              </w:rPr>
              <w:t>รายการ ฝึกอบรมฝีมือแรงงานไทยขับเคลื่อนการแข่งขัน</w:t>
            </w:r>
            <w:r>
              <w:rPr>
                <w:rFonts w:ascii="TH SarabunPSK" w:hAnsi="TH SarabunPSK" w:hint="cs"/>
                <w:sz w:val="28"/>
                <w:cs/>
              </w:rPr>
              <w:t xml:space="preserve"> </w:t>
            </w:r>
            <w:r w:rsidRPr="00554736">
              <w:rPr>
                <w:rFonts w:ascii="TH SarabunPSK" w:hAnsi="TH SarabunPSK"/>
                <w:sz w:val="28"/>
                <w:cs/>
              </w:rPr>
              <w:t>ของภาคอุตสาหกรรม</w:t>
            </w:r>
          </w:p>
        </w:tc>
        <w:tc>
          <w:tcPr>
            <w:tcW w:w="2404" w:type="dxa"/>
          </w:tcPr>
          <w:p w:rsidR="00035C0D" w:rsidRPr="00FD746D" w:rsidRDefault="00035C0D" w:rsidP="00E24972">
            <w:pPr>
              <w:tabs>
                <w:tab w:val="left" w:pos="0"/>
                <w:tab w:val="left" w:pos="411"/>
                <w:tab w:val="left" w:pos="1134"/>
              </w:tabs>
              <w:rPr>
                <w:rFonts w:ascii="TH SarabunPSK" w:eastAsia="Dotum" w:hAnsi="TH SarabunPSK"/>
                <w:spacing w:val="-6"/>
                <w:sz w:val="30"/>
                <w:szCs w:val="30"/>
              </w:rPr>
            </w:pPr>
            <w:r w:rsidRPr="00FD746D">
              <w:rPr>
                <w:rFonts w:ascii="TH SarabunPSK" w:eastAsia="Dotum" w:hAnsi="TH SarabunPSK" w:hint="cs"/>
                <w:spacing w:val="-6"/>
                <w:sz w:val="30"/>
                <w:szCs w:val="30"/>
                <w:cs/>
              </w:rPr>
              <w:t xml:space="preserve">1. </w:t>
            </w:r>
            <w:r w:rsidRPr="00FD746D">
              <w:rPr>
                <w:rFonts w:ascii="TH SarabunPSK" w:eastAsia="Dotum" w:hAnsi="TH SarabunPSK"/>
                <w:spacing w:val="-6"/>
                <w:sz w:val="30"/>
                <w:szCs w:val="30"/>
                <w:cs/>
              </w:rPr>
              <w:t>เพื่อฝึกอบรมฝีมือแรงงานใหม่ นักศึกษาปีสุดท้ายให้มีฝีมือตามความต้องการของตลาดแรงงาน</w:t>
            </w:r>
          </w:p>
          <w:p w:rsidR="00035C0D" w:rsidRPr="006408B9" w:rsidRDefault="00035C0D" w:rsidP="00E24972">
            <w:pPr>
              <w:tabs>
                <w:tab w:val="left" w:pos="0"/>
                <w:tab w:val="left" w:pos="411"/>
                <w:tab w:val="left" w:pos="1134"/>
              </w:tabs>
              <w:rPr>
                <w:rFonts w:ascii="TH SarabunPSK" w:eastAsia="Dotum" w:hAnsi="TH SarabunPSK"/>
                <w:spacing w:val="-6"/>
                <w:sz w:val="28"/>
              </w:rPr>
            </w:pPr>
            <w:r w:rsidRPr="00FD746D">
              <w:rPr>
                <w:rFonts w:ascii="TH SarabunPSK" w:eastAsia="Dotum" w:hAnsi="TH SarabunPSK" w:hint="cs"/>
                <w:spacing w:val="-6"/>
                <w:sz w:val="30"/>
                <w:szCs w:val="30"/>
                <w:cs/>
              </w:rPr>
              <w:t xml:space="preserve">2. </w:t>
            </w:r>
            <w:r w:rsidRPr="00FD746D">
              <w:rPr>
                <w:rFonts w:ascii="TH SarabunPSK" w:eastAsia="Dotum" w:hAnsi="TH SarabunPSK"/>
                <w:spacing w:val="-6"/>
                <w:sz w:val="30"/>
                <w:szCs w:val="30"/>
                <w:cs/>
              </w:rPr>
              <w:t xml:space="preserve">เพื่อเพิ่มศักยภาพแรงงานในสถานประกอบกิจการขนาดใหญ่ และแรงงานในสถานประกอบกิจการขนาดกลางและขนาดย่อมให้เป็นแรงงานฝีมือทำงานในกระบวนการผลิตในด้านต่างๆ ช่วยเพิ่มขีดความสามารถในการแข่งขัน </w:t>
            </w:r>
          </w:p>
        </w:tc>
        <w:tc>
          <w:tcPr>
            <w:tcW w:w="3419" w:type="dxa"/>
          </w:tcPr>
          <w:p w:rsidR="00035C0D" w:rsidRPr="008A7EF0" w:rsidRDefault="00035C0D" w:rsidP="00E24972">
            <w:pPr>
              <w:tabs>
                <w:tab w:val="left" w:pos="567"/>
                <w:tab w:val="left" w:pos="1134"/>
                <w:tab w:val="left" w:pos="1418"/>
              </w:tabs>
              <w:rPr>
                <w:rFonts w:ascii="TH SarabunPSK" w:eastAsia="Dotum" w:hAnsi="TH SarabunPSK"/>
                <w:sz w:val="26"/>
                <w:szCs w:val="26"/>
              </w:rPr>
            </w:pPr>
            <w:r w:rsidRPr="008A7EF0">
              <w:rPr>
                <w:rFonts w:ascii="TH SarabunPSK" w:eastAsia="Dotum" w:hAnsi="TH SarabunPSK" w:hint="cs"/>
                <w:sz w:val="26"/>
                <w:szCs w:val="26"/>
                <w:cs/>
              </w:rPr>
              <w:t xml:space="preserve">1. </w:t>
            </w:r>
            <w:r w:rsidRPr="008A7EF0">
              <w:rPr>
                <w:rFonts w:ascii="TH SarabunPSK" w:eastAsia="Dotum" w:hAnsi="TH SarabunPSK"/>
                <w:sz w:val="26"/>
                <w:szCs w:val="26"/>
                <w:cs/>
              </w:rPr>
              <w:t xml:space="preserve">ประสานสถานประกอบกิจการขนาดใหญ่/ </w:t>
            </w:r>
            <w:r w:rsidRPr="008A7EF0">
              <w:rPr>
                <w:rFonts w:ascii="TH SarabunPSK" w:eastAsia="Dotum" w:hAnsi="TH SarabunPSK"/>
                <w:sz w:val="26"/>
                <w:szCs w:val="26"/>
              </w:rPr>
              <w:t>SMES</w:t>
            </w:r>
            <w:r w:rsidRPr="008A7EF0">
              <w:rPr>
                <w:rFonts w:ascii="TH SarabunPSK" w:eastAsia="Dotum" w:hAnsi="TH SarabunPSK"/>
                <w:sz w:val="26"/>
                <w:szCs w:val="26"/>
                <w:cs/>
              </w:rPr>
              <w:t xml:space="preserve"> สภาอุตสาหกรรมจังหวัด สภาหอการค้าจังหวัด สภา/องค์กรที่เกี่ยวข้องในการฝึกอบรมพนักงานของสถานประกอบกิจการ</w:t>
            </w:r>
          </w:p>
          <w:p w:rsidR="00035C0D" w:rsidRPr="008A7EF0" w:rsidRDefault="00035C0D" w:rsidP="00E24972">
            <w:pPr>
              <w:tabs>
                <w:tab w:val="left" w:pos="567"/>
                <w:tab w:val="left" w:pos="1134"/>
                <w:tab w:val="left" w:pos="1418"/>
              </w:tabs>
              <w:rPr>
                <w:rFonts w:ascii="TH SarabunPSK" w:eastAsia="Dotum" w:hAnsi="TH SarabunPSK"/>
                <w:sz w:val="26"/>
                <w:szCs w:val="26"/>
              </w:rPr>
            </w:pPr>
            <w:r w:rsidRPr="008A7EF0">
              <w:rPr>
                <w:rFonts w:ascii="TH SarabunPSK" w:eastAsia="Dotum" w:hAnsi="TH SarabunPSK" w:hint="cs"/>
                <w:sz w:val="26"/>
                <w:szCs w:val="26"/>
                <w:cs/>
              </w:rPr>
              <w:t xml:space="preserve">2. </w:t>
            </w:r>
            <w:r w:rsidRPr="008A7EF0">
              <w:rPr>
                <w:rFonts w:ascii="TH SarabunPSK" w:eastAsia="Dotum" w:hAnsi="TH SarabunPSK"/>
                <w:sz w:val="26"/>
                <w:szCs w:val="26"/>
                <w:cs/>
              </w:rPr>
              <w:t xml:space="preserve">ประสานสถานศึกษาในการอบรมเตรียมความพร้อมในการทำงานให้กับนักศึกษาปีสุดท้ายในสาขาตามความต้องการของตลาด </w:t>
            </w:r>
          </w:p>
          <w:p w:rsidR="00035C0D" w:rsidRPr="008A7EF0" w:rsidRDefault="00035C0D" w:rsidP="00E24972">
            <w:pPr>
              <w:tabs>
                <w:tab w:val="left" w:pos="567"/>
                <w:tab w:val="left" w:pos="1134"/>
                <w:tab w:val="left" w:pos="1418"/>
              </w:tabs>
              <w:rPr>
                <w:rFonts w:ascii="TH SarabunPSK" w:eastAsia="Dotum" w:hAnsi="TH SarabunPSK"/>
                <w:sz w:val="26"/>
                <w:szCs w:val="26"/>
              </w:rPr>
            </w:pPr>
            <w:r w:rsidRPr="008A7EF0">
              <w:rPr>
                <w:rFonts w:ascii="TH SarabunPSK" w:eastAsia="Dotum" w:hAnsi="TH SarabunPSK" w:hint="cs"/>
                <w:sz w:val="26"/>
                <w:szCs w:val="26"/>
                <w:cs/>
              </w:rPr>
              <w:t xml:space="preserve">3. </w:t>
            </w:r>
            <w:r w:rsidRPr="008A7EF0">
              <w:rPr>
                <w:rFonts w:ascii="TH SarabunPSK" w:eastAsia="Dotum" w:hAnsi="TH SarabunPSK"/>
                <w:sz w:val="26"/>
                <w:szCs w:val="26"/>
                <w:cs/>
              </w:rPr>
              <w:t>ประชาสัมพันธ์ เชิญชวนแรงงานเข้ารับการฝึกอบรมผ่านหน่วยงานต่างๆ ที่เกี่ยวข้องในพื้นที่</w:t>
            </w:r>
          </w:p>
          <w:p w:rsidR="00035C0D" w:rsidRPr="008A7EF0" w:rsidRDefault="00035C0D" w:rsidP="00E24972">
            <w:pPr>
              <w:tabs>
                <w:tab w:val="left" w:pos="341"/>
                <w:tab w:val="left" w:pos="1134"/>
                <w:tab w:val="left" w:pos="1418"/>
              </w:tabs>
              <w:rPr>
                <w:rFonts w:ascii="TH SarabunPSK" w:hAnsi="TH SarabunPSK"/>
                <w:spacing w:val="-6"/>
                <w:sz w:val="26"/>
                <w:szCs w:val="26"/>
              </w:rPr>
            </w:pPr>
            <w:r w:rsidRPr="008A7EF0">
              <w:rPr>
                <w:rFonts w:ascii="TH SarabunPSK" w:hAnsi="TH SarabunPSK"/>
                <w:spacing w:val="-6"/>
                <w:sz w:val="26"/>
                <w:szCs w:val="26"/>
              </w:rPr>
              <w:sym w:font="Wingdings" w:char="F06C"/>
            </w:r>
            <w:r w:rsidRPr="008A7EF0">
              <w:rPr>
                <w:rFonts w:ascii="TH SarabunPSK" w:hAnsi="TH SarabunPSK"/>
                <w:spacing w:val="-6"/>
                <w:sz w:val="26"/>
                <w:szCs w:val="26"/>
                <w:cs/>
              </w:rPr>
              <w:t xml:space="preserve">  กลุ่มเป้าหมาย</w:t>
            </w:r>
          </w:p>
          <w:p w:rsidR="00035C0D" w:rsidRPr="008A7EF0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341"/>
                <w:tab w:val="left" w:pos="1134"/>
                <w:tab w:val="left" w:pos="1418"/>
              </w:tabs>
              <w:contextualSpacing w:val="0"/>
              <w:rPr>
                <w:rFonts w:ascii="TH SarabunPSK" w:hAnsi="TH SarabunPSK"/>
                <w:spacing w:val="-6"/>
                <w:sz w:val="26"/>
                <w:szCs w:val="26"/>
              </w:rPr>
            </w:pPr>
            <w:r w:rsidRPr="008A7EF0">
              <w:rPr>
                <w:rFonts w:ascii="TH SarabunPSK" w:hAnsi="TH SarabunPSK"/>
                <w:spacing w:val="-6"/>
                <w:sz w:val="26"/>
                <w:szCs w:val="26"/>
                <w:cs/>
              </w:rPr>
              <w:t xml:space="preserve"> แรงงานใหม่</w:t>
            </w:r>
          </w:p>
          <w:p w:rsidR="00035C0D" w:rsidRPr="008A7EF0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341"/>
                <w:tab w:val="left" w:pos="1134"/>
                <w:tab w:val="left" w:pos="1418"/>
              </w:tabs>
              <w:contextualSpacing w:val="0"/>
              <w:rPr>
                <w:rFonts w:ascii="TH SarabunPSK" w:hAnsi="TH SarabunPSK"/>
                <w:spacing w:val="-6"/>
                <w:sz w:val="26"/>
                <w:szCs w:val="26"/>
              </w:rPr>
            </w:pPr>
            <w:r w:rsidRPr="008A7EF0">
              <w:rPr>
                <w:rFonts w:ascii="TH SarabunPSK" w:hAnsi="TH SarabunPSK"/>
                <w:spacing w:val="-6"/>
                <w:sz w:val="26"/>
                <w:szCs w:val="26"/>
                <w:cs/>
              </w:rPr>
              <w:t>แรงงานในสถานประกอบกิจการขนาดใหญ่</w:t>
            </w:r>
          </w:p>
          <w:p w:rsidR="00035C0D" w:rsidRPr="008A7EF0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341"/>
                <w:tab w:val="left" w:pos="1134"/>
                <w:tab w:val="left" w:pos="1418"/>
              </w:tabs>
              <w:contextualSpacing w:val="0"/>
              <w:rPr>
                <w:rFonts w:ascii="TH SarabunPSK" w:hAnsi="TH SarabunPSK"/>
                <w:spacing w:val="-6"/>
                <w:sz w:val="26"/>
                <w:szCs w:val="26"/>
              </w:rPr>
            </w:pPr>
            <w:r w:rsidRPr="008A7EF0">
              <w:rPr>
                <w:rFonts w:ascii="TH SarabunPSK" w:hAnsi="TH SarabunPSK"/>
                <w:spacing w:val="-6"/>
                <w:sz w:val="26"/>
                <w:szCs w:val="26"/>
                <w:cs/>
              </w:rPr>
              <w:t xml:space="preserve">แรงงานในสถานประกอบกิจการ </w:t>
            </w:r>
            <w:r w:rsidRPr="008A7EF0">
              <w:rPr>
                <w:rFonts w:ascii="TH SarabunPSK" w:hAnsi="TH SarabunPSK"/>
                <w:spacing w:val="-6"/>
                <w:sz w:val="26"/>
                <w:szCs w:val="26"/>
              </w:rPr>
              <w:t>SMEs</w:t>
            </w:r>
          </w:p>
          <w:p w:rsidR="00035C0D" w:rsidRPr="008A7EF0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341"/>
                <w:tab w:val="left" w:pos="1134"/>
                <w:tab w:val="left" w:pos="1418"/>
              </w:tabs>
              <w:contextualSpacing w:val="0"/>
              <w:rPr>
                <w:rFonts w:ascii="TH SarabunPSK" w:hAnsi="TH SarabunPSK"/>
                <w:spacing w:val="-6"/>
                <w:sz w:val="26"/>
                <w:szCs w:val="26"/>
              </w:rPr>
            </w:pPr>
            <w:r w:rsidRPr="008A7EF0">
              <w:rPr>
                <w:rFonts w:ascii="TH SarabunPSK" w:hAnsi="TH SarabunPSK" w:hint="cs"/>
                <w:spacing w:val="-6"/>
                <w:sz w:val="26"/>
                <w:szCs w:val="26"/>
                <w:cs/>
              </w:rPr>
              <w:t xml:space="preserve">ธุรกิจ </w:t>
            </w:r>
            <w:r w:rsidRPr="008A7EF0">
              <w:rPr>
                <w:rFonts w:ascii="TH SarabunPSK" w:hAnsi="TH SarabunPSK"/>
                <w:spacing w:val="-6"/>
                <w:sz w:val="26"/>
                <w:szCs w:val="26"/>
              </w:rPr>
              <w:t>Start Up</w:t>
            </w:r>
          </w:p>
          <w:p w:rsidR="00035C0D" w:rsidRPr="008A7EF0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341"/>
                <w:tab w:val="left" w:pos="1134"/>
                <w:tab w:val="left" w:pos="1418"/>
              </w:tabs>
              <w:contextualSpacing w:val="0"/>
              <w:rPr>
                <w:rFonts w:ascii="TH SarabunPSK" w:hAnsi="TH SarabunPSK"/>
                <w:spacing w:val="-6"/>
                <w:sz w:val="26"/>
                <w:szCs w:val="26"/>
                <w:cs/>
              </w:rPr>
            </w:pPr>
            <w:r w:rsidRPr="008A7EF0">
              <w:rPr>
                <w:rFonts w:ascii="TH SarabunPSK" w:hAnsi="TH SarabunPSK"/>
                <w:spacing w:val="-6"/>
                <w:sz w:val="26"/>
                <w:szCs w:val="26"/>
                <w:cs/>
              </w:rPr>
              <w:t>นักศึกษาปีสุดท้าย</w:t>
            </w:r>
          </w:p>
        </w:tc>
        <w:tc>
          <w:tcPr>
            <w:tcW w:w="3225" w:type="dxa"/>
          </w:tcPr>
          <w:p w:rsidR="00035C0D" w:rsidRPr="008A7EF0" w:rsidRDefault="00035C0D" w:rsidP="00E24972">
            <w:pPr>
              <w:tabs>
                <w:tab w:val="left" w:pos="341"/>
                <w:tab w:val="left" w:pos="1134"/>
                <w:tab w:val="left" w:pos="1418"/>
              </w:tabs>
              <w:rPr>
                <w:rFonts w:ascii="TH SarabunPSK" w:hAnsi="TH SarabunPSK"/>
                <w:sz w:val="26"/>
                <w:szCs w:val="26"/>
              </w:rPr>
            </w:pPr>
            <w:r w:rsidRPr="008A7EF0">
              <w:rPr>
                <w:rFonts w:ascii="TH SarabunPSK" w:hAnsi="TH SarabunPSK"/>
                <w:sz w:val="26"/>
                <w:szCs w:val="26"/>
              </w:rPr>
              <w:sym w:font="Wingdings" w:char="F06C"/>
            </w:r>
            <w:r w:rsidRPr="008A7EF0">
              <w:rPr>
                <w:rFonts w:ascii="TH SarabunPSK" w:hAnsi="TH SarabunPSK"/>
                <w:sz w:val="26"/>
                <w:szCs w:val="26"/>
              </w:rPr>
              <w:t xml:space="preserve">  </w:t>
            </w:r>
            <w:r w:rsidRPr="008A7EF0">
              <w:rPr>
                <w:rFonts w:ascii="TH SarabunPSK" w:hAnsi="TH SarabunPSK"/>
                <w:sz w:val="26"/>
                <w:szCs w:val="26"/>
                <w:cs/>
              </w:rPr>
              <w:t>หลักสูตร</w:t>
            </w:r>
          </w:p>
          <w:p w:rsidR="00035C0D" w:rsidRPr="008A7EF0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341"/>
                <w:tab w:val="left" w:pos="1134"/>
                <w:tab w:val="left" w:pos="1418"/>
              </w:tabs>
              <w:ind w:left="0"/>
              <w:jc w:val="thaiDistribute"/>
              <w:rPr>
                <w:rFonts w:ascii="TH SarabunPSK" w:hAnsi="TH SarabunPSK"/>
                <w:sz w:val="26"/>
                <w:szCs w:val="26"/>
              </w:rPr>
            </w:pPr>
            <w:r w:rsidRPr="008A7EF0">
              <w:rPr>
                <w:rFonts w:ascii="TH SarabunPSK" w:hAnsi="TH SarabunPSK" w:hint="cs"/>
                <w:sz w:val="26"/>
                <w:szCs w:val="26"/>
                <w:cs/>
              </w:rPr>
              <w:t xml:space="preserve">- </w:t>
            </w:r>
            <w:r w:rsidRPr="008A7EF0">
              <w:rPr>
                <w:rFonts w:ascii="TH SarabunPSK" w:hAnsi="TH SarabunPSK"/>
                <w:sz w:val="26"/>
                <w:szCs w:val="26"/>
                <w:cs/>
              </w:rPr>
              <w:t>เตรียมเข้าทำงาน ระยะเวลา 280-840 ชม.</w:t>
            </w:r>
          </w:p>
          <w:p w:rsidR="00035C0D" w:rsidRPr="008A7EF0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341"/>
                <w:tab w:val="left" w:pos="1134"/>
                <w:tab w:val="left" w:pos="1418"/>
              </w:tabs>
              <w:ind w:left="0"/>
              <w:rPr>
                <w:rFonts w:ascii="TH SarabunPSK" w:hAnsi="TH SarabunPSK"/>
                <w:sz w:val="26"/>
                <w:szCs w:val="26"/>
              </w:rPr>
            </w:pPr>
            <w:r w:rsidRPr="008A7EF0">
              <w:rPr>
                <w:rFonts w:ascii="TH SarabunPSK" w:hAnsi="TH SarabunPSK" w:hint="cs"/>
                <w:sz w:val="26"/>
                <w:szCs w:val="26"/>
                <w:cs/>
              </w:rPr>
              <w:t xml:space="preserve">- </w:t>
            </w:r>
            <w:r w:rsidRPr="008A7EF0">
              <w:rPr>
                <w:rFonts w:ascii="TH SarabunPSK" w:hAnsi="TH SarabunPSK"/>
                <w:sz w:val="26"/>
                <w:szCs w:val="26"/>
                <w:cs/>
              </w:rPr>
              <w:t>ยกระดับฝีมือแรงงาน ระยะเวลา 18-60 ชม.</w:t>
            </w:r>
          </w:p>
          <w:p w:rsidR="00035C0D" w:rsidRPr="008A7EF0" w:rsidRDefault="00035C0D" w:rsidP="00E24972">
            <w:pPr>
              <w:rPr>
                <w:rFonts w:ascii="TH SarabunPSK" w:hAnsi="TH SarabunPSK"/>
                <w:sz w:val="26"/>
                <w:szCs w:val="26"/>
                <w:cs/>
              </w:rPr>
            </w:pPr>
            <w:r w:rsidRPr="008A7EF0">
              <w:rPr>
                <w:rFonts w:ascii="TH SarabunPSK" w:hAnsi="TH SarabunPSK" w:hint="cs"/>
                <w:sz w:val="26"/>
                <w:szCs w:val="26"/>
                <w:u w:val="single"/>
                <w:cs/>
              </w:rPr>
              <w:t>สาขาที่ควรฝึกอบรม</w:t>
            </w:r>
            <w:r w:rsidRPr="008A7EF0">
              <w:rPr>
                <w:rFonts w:ascii="TH SarabunPSK" w:hAnsi="TH SarabunPSK" w:hint="cs"/>
                <w:sz w:val="26"/>
                <w:szCs w:val="26"/>
                <w:cs/>
              </w:rPr>
              <w:t xml:space="preserve"> เช่น ไฟฟ้าอิเล็กทรอนิกส์ </w:t>
            </w:r>
            <w:r w:rsidRPr="008A7EF0">
              <w:rPr>
                <w:rFonts w:ascii="TH SarabunPSK" w:hAnsi="TH SarabunPSK"/>
                <w:sz w:val="26"/>
                <w:szCs w:val="26"/>
              </w:rPr>
              <w:t xml:space="preserve">IT </w:t>
            </w:r>
            <w:r w:rsidRPr="008A7EF0">
              <w:rPr>
                <w:rFonts w:ascii="TH SarabunPSK" w:hAnsi="TH SarabunPSK" w:hint="cs"/>
                <w:sz w:val="26"/>
                <w:szCs w:val="26"/>
                <w:cs/>
              </w:rPr>
              <w:t xml:space="preserve">ช่างเชื่อม เครื่องหนัก </w:t>
            </w:r>
            <w:r w:rsidR="008A7EF0">
              <w:rPr>
                <w:rFonts w:ascii="TH SarabunPSK" w:hAnsi="TH SarabunPSK" w:hint="cs"/>
                <w:sz w:val="26"/>
                <w:szCs w:val="26"/>
                <w:cs/>
              </w:rPr>
              <w:t xml:space="preserve">  </w:t>
            </w:r>
            <w:r w:rsidRPr="008A7EF0">
              <w:rPr>
                <w:rFonts w:ascii="TH SarabunPSK" w:hAnsi="TH SarabunPSK" w:hint="cs"/>
                <w:sz w:val="26"/>
                <w:szCs w:val="26"/>
                <w:cs/>
              </w:rPr>
              <w:t xml:space="preserve">อัญมณี โทรคมนาคม/สื่อสาร การออกแบบผลิตภัณฑ์ทันสมัย สาขาที่เป็นมิตรกับสิ่งแวดล้อม ทักษะเกี่ยวกับ </w:t>
            </w:r>
            <w:r w:rsidRPr="008A7EF0">
              <w:rPr>
                <w:rFonts w:ascii="TH SarabunPSK" w:hAnsi="TH SarabunPSK"/>
                <w:sz w:val="26"/>
                <w:szCs w:val="26"/>
              </w:rPr>
              <w:t xml:space="preserve">STEM Workforce </w:t>
            </w:r>
            <w:r w:rsidRPr="008A7EF0">
              <w:rPr>
                <w:rFonts w:ascii="TH SarabunPSK" w:hAnsi="TH SarabunPSK" w:hint="cs"/>
                <w:sz w:val="26"/>
                <w:szCs w:val="26"/>
                <w:cs/>
              </w:rPr>
              <w:t>ยกระดับเพิ่มผลิตภาพ ให้แก่แรงงาน จำนวน 1 กระบวนงาน (เลือกจาก 3 กระบวนงาน ได้แก่ การปรับปรุงขั้นตอนการทำงาน การลดการสูญเสียในวงจรการผลิต หรือบริการ การควบคุมคุณภาพสินค้าและบริการ</w:t>
            </w:r>
            <w:r w:rsidR="00123355" w:rsidRPr="008A7EF0">
              <w:rPr>
                <w:rFonts w:ascii="TH SarabunPSK" w:hAnsi="TH SarabunPSK" w:hint="cs"/>
                <w:sz w:val="26"/>
                <w:szCs w:val="26"/>
                <w:cs/>
              </w:rPr>
              <w:t>)</w:t>
            </w:r>
          </w:p>
        </w:tc>
        <w:tc>
          <w:tcPr>
            <w:tcW w:w="1146" w:type="dxa"/>
          </w:tcPr>
          <w:p w:rsidR="00035C0D" w:rsidRPr="00FD746D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</w:rPr>
            </w:pPr>
            <w:r w:rsidRPr="00FD746D">
              <w:rPr>
                <w:rFonts w:ascii="TH SarabunPSK" w:hAnsi="TH SarabunPSK"/>
                <w:sz w:val="30"/>
                <w:szCs w:val="30"/>
                <w:cs/>
              </w:rPr>
              <w:t>17,480 คน</w:t>
            </w:r>
          </w:p>
          <w:p w:rsidR="00035C0D" w:rsidRPr="00FD746D" w:rsidRDefault="00035C0D" w:rsidP="00E24972">
            <w:pPr>
              <w:rPr>
                <w:rFonts w:ascii="TH SarabunPSK" w:hAnsi="TH SarabunPSK"/>
                <w:sz w:val="30"/>
                <w:szCs w:val="30"/>
              </w:rPr>
            </w:pPr>
            <w:r w:rsidRPr="00FD746D">
              <w:rPr>
                <w:rFonts w:ascii="TH SarabunPSK" w:hAnsi="TH SarabunPSK"/>
                <w:sz w:val="30"/>
                <w:szCs w:val="30"/>
                <w:cs/>
              </w:rPr>
              <w:t>(</w:t>
            </w:r>
            <w:r w:rsidRPr="00FD746D">
              <w:rPr>
                <w:rFonts w:ascii="TH SarabunPSK" w:hAnsi="TH SarabunPSK"/>
                <w:sz w:val="30"/>
                <w:szCs w:val="30"/>
              </w:rPr>
              <w:t xml:space="preserve">874 </w:t>
            </w:r>
            <w:r w:rsidRPr="00FD746D">
              <w:rPr>
                <w:rFonts w:ascii="TH SarabunPSK" w:hAnsi="TH SarabunPSK"/>
                <w:sz w:val="30"/>
                <w:szCs w:val="30"/>
                <w:cs/>
              </w:rPr>
              <w:t>รุ่นๆ ละ 16-25 คน)</w:t>
            </w:r>
          </w:p>
          <w:p w:rsidR="00035C0D" w:rsidRPr="00FD746D" w:rsidRDefault="00035C0D" w:rsidP="00E24972">
            <w:pPr>
              <w:rPr>
                <w:rFonts w:ascii="TH SarabunPSK" w:hAnsi="TH SarabunPSK"/>
                <w:sz w:val="30"/>
                <w:szCs w:val="30"/>
              </w:rPr>
            </w:pPr>
            <w:r w:rsidRPr="00FD746D">
              <w:rPr>
                <w:rFonts w:ascii="TH SarabunPSK" w:hAnsi="TH SarabunPSK"/>
                <w:sz w:val="30"/>
                <w:szCs w:val="30"/>
                <w:cs/>
              </w:rPr>
              <w:t>-เตรียมฯ 3,000 คน</w:t>
            </w:r>
          </w:p>
          <w:p w:rsidR="00035C0D" w:rsidRPr="00FD746D" w:rsidRDefault="00035C0D" w:rsidP="00E24972">
            <w:pPr>
              <w:rPr>
                <w:rFonts w:ascii="TH SarabunPSK" w:hAnsi="TH SarabunPSK"/>
                <w:sz w:val="30"/>
                <w:szCs w:val="30"/>
                <w:cs/>
              </w:rPr>
            </w:pPr>
            <w:r w:rsidRPr="00FD746D">
              <w:rPr>
                <w:rFonts w:ascii="TH SarabunPSK" w:hAnsi="TH SarabunPSK"/>
                <w:sz w:val="30"/>
                <w:szCs w:val="30"/>
                <w:cs/>
              </w:rPr>
              <w:t>-ยกระดับฯ 14,480 คน</w:t>
            </w:r>
          </w:p>
        </w:tc>
        <w:tc>
          <w:tcPr>
            <w:tcW w:w="1436" w:type="dxa"/>
          </w:tcPr>
          <w:p w:rsidR="00035C0D" w:rsidRPr="00FD746D" w:rsidRDefault="0037533A" w:rsidP="0037533A">
            <w:pPr>
              <w:jc w:val="center"/>
              <w:rPr>
                <w:rFonts w:ascii="TH SarabunPSK" w:hAnsi="TH SarabunPSK"/>
                <w:sz w:val="30"/>
                <w:szCs w:val="30"/>
              </w:rPr>
            </w:pPr>
            <w:r w:rsidRPr="00FD746D">
              <w:rPr>
                <w:rFonts w:ascii="TH SarabunPSK" w:hAnsi="TH SarabunPSK" w:hint="cs"/>
                <w:sz w:val="30"/>
                <w:szCs w:val="30"/>
                <w:cs/>
              </w:rPr>
              <w:t>73</w:t>
            </w:r>
            <w:r w:rsidR="00035C0D" w:rsidRPr="00FD746D">
              <w:rPr>
                <w:rFonts w:ascii="TH SarabunPSK" w:hAnsi="TH SarabunPSK"/>
                <w:sz w:val="30"/>
                <w:szCs w:val="30"/>
                <w:cs/>
              </w:rPr>
              <w:t>,</w:t>
            </w:r>
            <w:r w:rsidRPr="00FD746D">
              <w:rPr>
                <w:rFonts w:ascii="TH SarabunPSK" w:hAnsi="TH SarabunPSK" w:hint="cs"/>
                <w:sz w:val="30"/>
                <w:szCs w:val="30"/>
                <w:cs/>
              </w:rPr>
              <w:t>832</w:t>
            </w:r>
            <w:r w:rsidR="00035C0D" w:rsidRPr="00FD746D">
              <w:rPr>
                <w:rFonts w:ascii="TH SarabunPSK" w:hAnsi="TH SarabunPSK"/>
                <w:sz w:val="30"/>
                <w:szCs w:val="30"/>
                <w:cs/>
              </w:rPr>
              <w:t>,</w:t>
            </w:r>
            <w:r w:rsidRPr="00FD746D">
              <w:rPr>
                <w:rFonts w:ascii="TH SarabunPSK" w:hAnsi="TH SarabunPSK" w:hint="cs"/>
                <w:sz w:val="30"/>
                <w:szCs w:val="30"/>
                <w:cs/>
              </w:rPr>
              <w:t>0</w:t>
            </w:r>
            <w:r w:rsidR="00035C0D" w:rsidRPr="00FD746D">
              <w:rPr>
                <w:rFonts w:ascii="TH SarabunPSK" w:hAnsi="TH SarabunPSK"/>
                <w:sz w:val="30"/>
                <w:szCs w:val="30"/>
                <w:cs/>
              </w:rPr>
              <w:t>00</w:t>
            </w:r>
          </w:p>
        </w:tc>
      </w:tr>
    </w:tbl>
    <w:p w:rsidR="00035C0D" w:rsidRDefault="00035C0D" w:rsidP="00035C0D">
      <w:pPr>
        <w:jc w:val="center"/>
        <w:rPr>
          <w:rFonts w:ascii="TH SarabunPSK" w:hAnsi="TH SarabunPSK"/>
          <w:sz w:val="28"/>
        </w:rPr>
      </w:pPr>
    </w:p>
    <w:tbl>
      <w:tblPr>
        <w:tblW w:w="143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62"/>
        <w:gridCol w:w="2025"/>
        <w:gridCol w:w="25"/>
        <w:gridCol w:w="67"/>
        <w:gridCol w:w="10"/>
        <w:gridCol w:w="2216"/>
        <w:gridCol w:w="54"/>
        <w:gridCol w:w="17"/>
        <w:gridCol w:w="3380"/>
        <w:gridCol w:w="101"/>
        <w:gridCol w:w="28"/>
        <w:gridCol w:w="2999"/>
        <w:gridCol w:w="39"/>
        <w:gridCol w:w="6"/>
        <w:gridCol w:w="1289"/>
        <w:gridCol w:w="115"/>
        <w:gridCol w:w="1264"/>
      </w:tblGrid>
      <w:tr w:rsidR="00035C0D" w:rsidRPr="00123355" w:rsidTr="008A7EF0">
        <w:tc>
          <w:tcPr>
            <w:tcW w:w="762" w:type="dxa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lastRenderedPageBreak/>
              <w:t>ลำดับ</w:t>
            </w:r>
          </w:p>
        </w:tc>
        <w:tc>
          <w:tcPr>
            <w:tcW w:w="2026" w:type="dxa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t>กิจกรรม/รายการ</w:t>
            </w:r>
          </w:p>
        </w:tc>
        <w:tc>
          <w:tcPr>
            <w:tcW w:w="2320" w:type="dxa"/>
            <w:gridSpan w:val="4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 w:hint="cs"/>
                <w:b/>
                <w:bCs/>
                <w:sz w:val="32"/>
                <w:cs/>
              </w:rPr>
              <w:t>วัตถุประสงค์</w:t>
            </w:r>
          </w:p>
        </w:tc>
        <w:tc>
          <w:tcPr>
            <w:tcW w:w="3453" w:type="dxa"/>
            <w:gridSpan w:val="3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t>วิธีการดำเนินการ</w:t>
            </w:r>
          </w:p>
        </w:tc>
        <w:tc>
          <w:tcPr>
            <w:tcW w:w="3174" w:type="dxa"/>
            <w:gridSpan w:val="5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 w:hint="cs"/>
                <w:b/>
                <w:bCs/>
                <w:sz w:val="32"/>
                <w:cs/>
              </w:rPr>
              <w:t>ตัวอย่างหลักสูตร</w:t>
            </w:r>
          </w:p>
        </w:tc>
        <w:tc>
          <w:tcPr>
            <w:tcW w:w="1289" w:type="dxa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t>เป้าหมาย</w:t>
            </w:r>
          </w:p>
        </w:tc>
        <w:tc>
          <w:tcPr>
            <w:tcW w:w="1373" w:type="dxa"/>
            <w:gridSpan w:val="2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t>งบประมาณ (บาท)</w:t>
            </w:r>
          </w:p>
        </w:tc>
      </w:tr>
      <w:tr w:rsidR="00035C0D" w:rsidRPr="00FD746D" w:rsidTr="008A7EF0">
        <w:tc>
          <w:tcPr>
            <w:tcW w:w="762" w:type="dxa"/>
            <w:tcBorders>
              <w:top w:val="nil"/>
            </w:tcBorders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sz w:val="28"/>
              </w:rPr>
            </w:pPr>
          </w:p>
        </w:tc>
        <w:tc>
          <w:tcPr>
            <w:tcW w:w="2026" w:type="dxa"/>
          </w:tcPr>
          <w:p w:rsidR="00035C0D" w:rsidRPr="00554736" w:rsidRDefault="00035C0D" w:rsidP="00816A87">
            <w:pPr>
              <w:pStyle w:val="a3"/>
              <w:numPr>
                <w:ilvl w:val="0"/>
                <w:numId w:val="105"/>
              </w:numPr>
              <w:tabs>
                <w:tab w:val="left" w:pos="344"/>
              </w:tabs>
              <w:ind w:left="-22" w:firstLine="22"/>
              <w:rPr>
                <w:rFonts w:ascii="TH SarabunPSK" w:hAnsi="TH SarabunPSK"/>
                <w:sz w:val="28"/>
              </w:rPr>
            </w:pPr>
            <w:r w:rsidRPr="00554736">
              <w:rPr>
                <w:rFonts w:ascii="TH SarabunPSK" w:hAnsi="TH SarabunPSK"/>
                <w:sz w:val="28"/>
                <w:cs/>
              </w:rPr>
              <w:t>รายการ ยกระดับแรงงานรองรับเศรษฐกิจพิเศษในรูปแบบ</w:t>
            </w:r>
            <w:r w:rsidRPr="00554736">
              <w:rPr>
                <w:rFonts w:ascii="TH SarabunPSK" w:hAnsi="TH SarabunPSK"/>
                <w:sz w:val="28"/>
              </w:rPr>
              <w:t xml:space="preserve"> clusters</w:t>
            </w:r>
            <w:r w:rsidRPr="00554736">
              <w:rPr>
                <w:rFonts w:ascii="TH SarabunPSK" w:hAnsi="TH SarabunPSK"/>
                <w:sz w:val="28"/>
                <w:cs/>
              </w:rPr>
              <w:t xml:space="preserve"> และ</w:t>
            </w:r>
            <w:r w:rsidRPr="00554736">
              <w:rPr>
                <w:rFonts w:ascii="TH SarabunPSK" w:hAnsi="TH SarabunPSK"/>
                <w:sz w:val="28"/>
              </w:rPr>
              <w:t xml:space="preserve"> New Engine of Growth</w:t>
            </w:r>
          </w:p>
        </w:tc>
        <w:tc>
          <w:tcPr>
            <w:tcW w:w="2320" w:type="dxa"/>
            <w:gridSpan w:val="4"/>
          </w:tcPr>
          <w:p w:rsidR="00035C0D" w:rsidRPr="008A7EF0" w:rsidRDefault="00035C0D" w:rsidP="00E24972">
            <w:pPr>
              <w:tabs>
                <w:tab w:val="left" w:pos="-8"/>
                <w:tab w:val="left" w:pos="540"/>
                <w:tab w:val="left" w:pos="1080"/>
              </w:tabs>
              <w:rPr>
                <w:rFonts w:ascii="TH SarabunPSK" w:eastAsia="Dotum" w:hAnsi="TH SarabunPSK"/>
                <w:sz w:val="26"/>
                <w:szCs w:val="26"/>
              </w:rPr>
            </w:pPr>
            <w:r w:rsidRPr="008A7EF0">
              <w:rPr>
                <w:rFonts w:ascii="TH SarabunPSK" w:eastAsia="Dotum" w:hAnsi="TH SarabunPSK" w:hint="cs"/>
                <w:spacing w:val="-6"/>
                <w:sz w:val="26"/>
                <w:szCs w:val="26"/>
                <w:cs/>
              </w:rPr>
              <w:t xml:space="preserve">1. </w:t>
            </w:r>
            <w:r w:rsidRPr="008A7EF0">
              <w:rPr>
                <w:rFonts w:ascii="TH SarabunPSK" w:eastAsia="Dotum" w:hAnsi="TH SarabunPSK"/>
                <w:spacing w:val="-6"/>
                <w:sz w:val="26"/>
                <w:szCs w:val="26"/>
                <w:cs/>
              </w:rPr>
              <w:t>เ</w:t>
            </w:r>
            <w:r w:rsidRPr="008A7EF0">
              <w:rPr>
                <w:rFonts w:ascii="TH SarabunPSK" w:eastAsia="Dotum" w:hAnsi="TH SarabunPSK"/>
                <w:sz w:val="26"/>
                <w:szCs w:val="26"/>
                <w:cs/>
              </w:rPr>
              <w:t xml:space="preserve">พื่อเพิ่มศักยภาพฝีมือแรงงานในสถานประกอบกิจการขนาดใหญ่ และแรงงานในสถานประกอบกิจการขนาดกลางและขนาดย่อม ที่อยู่ในกลุ่ม </w:t>
            </w:r>
          </w:p>
          <w:p w:rsidR="00035C0D" w:rsidRPr="008A7EF0" w:rsidRDefault="00035C0D" w:rsidP="00E24972">
            <w:pPr>
              <w:tabs>
                <w:tab w:val="left" w:pos="-8"/>
                <w:tab w:val="left" w:pos="540"/>
                <w:tab w:val="left" w:pos="1080"/>
              </w:tabs>
              <w:rPr>
                <w:rFonts w:ascii="TH SarabunPSK" w:eastAsia="Dotum" w:hAnsi="TH SarabunPSK"/>
                <w:sz w:val="26"/>
                <w:szCs w:val="26"/>
              </w:rPr>
            </w:pPr>
            <w:r w:rsidRPr="008A7EF0">
              <w:rPr>
                <w:rFonts w:ascii="TH SarabunPSK" w:eastAsia="Dotum" w:hAnsi="TH SarabunPSK"/>
                <w:sz w:val="26"/>
                <w:szCs w:val="26"/>
                <w:cs/>
              </w:rPr>
              <w:t xml:space="preserve">-  </w:t>
            </w:r>
            <w:r w:rsidRPr="008A7EF0">
              <w:rPr>
                <w:rFonts w:ascii="TH SarabunPSK" w:eastAsia="Dotum" w:hAnsi="TH SarabunPSK"/>
                <w:spacing w:val="-4"/>
                <w:sz w:val="26"/>
                <w:szCs w:val="26"/>
              </w:rPr>
              <w:t>Super Cluster</w:t>
            </w:r>
            <w:r w:rsidRPr="008A7EF0">
              <w:rPr>
                <w:rFonts w:ascii="TH SarabunPSK" w:eastAsia="Dotum" w:hAnsi="TH SarabunPSK"/>
                <w:spacing w:val="-4"/>
                <w:sz w:val="26"/>
                <w:szCs w:val="26"/>
                <w:cs/>
              </w:rPr>
              <w:t xml:space="preserve"> จำนวน 4 กลุ่ม ได้แก่ ยานยนต์และชิ้นส่วน , เครื่องใช้ไฟฟ้า อิเล็กทรอนิกส์</w:t>
            </w:r>
            <w:r w:rsidRPr="008A7EF0">
              <w:rPr>
                <w:rFonts w:ascii="TH SarabunPSK" w:eastAsia="Dotum" w:hAnsi="TH SarabunPSK"/>
                <w:sz w:val="26"/>
                <w:szCs w:val="26"/>
                <w:cs/>
              </w:rPr>
              <w:t xml:space="preserve"> และอุปกรณ์โทรคมนาคม , ปิโตรเคมีและเคมีภัณฑ์ที่เป็นมิตรกับสิ่งแวดล้อม และดิจิทัล </w:t>
            </w:r>
          </w:p>
          <w:p w:rsidR="00035C0D" w:rsidRPr="008A7EF0" w:rsidRDefault="00035C0D" w:rsidP="00E24972">
            <w:pPr>
              <w:tabs>
                <w:tab w:val="left" w:pos="0"/>
                <w:tab w:val="left" w:pos="567"/>
                <w:tab w:val="left" w:pos="1134"/>
              </w:tabs>
              <w:ind w:hanging="8"/>
              <w:rPr>
                <w:rFonts w:ascii="TH SarabunPSK" w:eastAsia="Dotum" w:hAnsi="TH SarabunPSK"/>
                <w:sz w:val="26"/>
                <w:szCs w:val="26"/>
              </w:rPr>
            </w:pPr>
            <w:r w:rsidRPr="008A7EF0">
              <w:rPr>
                <w:rFonts w:ascii="TH SarabunPSK" w:eastAsia="Dotum" w:hAnsi="TH SarabunPSK"/>
                <w:sz w:val="26"/>
                <w:szCs w:val="26"/>
                <w:cs/>
              </w:rPr>
              <w:t xml:space="preserve">-  กลุ่ม </w:t>
            </w:r>
            <w:r w:rsidRPr="008A7EF0">
              <w:rPr>
                <w:rFonts w:ascii="TH SarabunPSK" w:eastAsia="Dotum" w:hAnsi="TH SarabunPSK"/>
                <w:sz w:val="26"/>
                <w:szCs w:val="26"/>
              </w:rPr>
              <w:t xml:space="preserve">Cluster </w:t>
            </w:r>
            <w:r w:rsidRPr="008A7EF0">
              <w:rPr>
                <w:rFonts w:ascii="TH SarabunPSK" w:eastAsia="Dotum" w:hAnsi="TH SarabunPSK"/>
                <w:sz w:val="26"/>
                <w:szCs w:val="26"/>
                <w:cs/>
              </w:rPr>
              <w:t xml:space="preserve">อื่นๆ จำนวน 2 กลุ่ม ได้แก่ เกษตรแปรรูป และสิ่งทอและเครื่องนุ่งห่ม </w:t>
            </w:r>
          </w:p>
          <w:p w:rsidR="00035C0D" w:rsidRPr="008A7EF0" w:rsidRDefault="00035C0D" w:rsidP="00E24972">
            <w:pPr>
              <w:tabs>
                <w:tab w:val="left" w:pos="0"/>
                <w:tab w:val="left" w:pos="231"/>
                <w:tab w:val="left" w:pos="531"/>
                <w:tab w:val="left" w:pos="1134"/>
              </w:tabs>
              <w:rPr>
                <w:rFonts w:ascii="TH SarabunPSK" w:eastAsia="Dotum" w:hAnsi="TH SarabunPSK"/>
                <w:sz w:val="26"/>
                <w:szCs w:val="26"/>
              </w:rPr>
            </w:pPr>
            <w:r w:rsidRPr="008A7EF0">
              <w:rPr>
                <w:rFonts w:ascii="TH SarabunPSK" w:eastAsia="Dotum" w:hAnsi="TH SarabunPSK"/>
                <w:sz w:val="26"/>
                <w:szCs w:val="26"/>
                <w:cs/>
              </w:rPr>
              <w:t>-  อุตสาหกรรมเป้าหมายเพื่อการขับเคลื่อนเศรษฐกิจ (</w:t>
            </w:r>
            <w:r w:rsidRPr="008A7EF0">
              <w:rPr>
                <w:rFonts w:ascii="TH SarabunPSK" w:eastAsia="Dotum" w:hAnsi="TH SarabunPSK"/>
                <w:sz w:val="26"/>
                <w:szCs w:val="26"/>
              </w:rPr>
              <w:t xml:space="preserve">New Engine of Growth) </w:t>
            </w:r>
            <w:r w:rsidRPr="008A7EF0">
              <w:rPr>
                <w:rFonts w:ascii="TH SarabunPSK" w:eastAsia="Dotum" w:hAnsi="TH SarabunPSK"/>
                <w:sz w:val="26"/>
                <w:szCs w:val="26"/>
                <w:cs/>
              </w:rPr>
              <w:t>ในอุตสาหกรรมที่เกี่ยวข้องกับภารกิจกรมพัฒนาฝีมือแรงงาน</w:t>
            </w:r>
          </w:p>
          <w:p w:rsidR="00035C0D" w:rsidRPr="008A7EF0" w:rsidRDefault="00035C0D" w:rsidP="00E24972">
            <w:pPr>
              <w:tabs>
                <w:tab w:val="left" w:pos="0"/>
                <w:tab w:val="left" w:pos="231"/>
                <w:tab w:val="left" w:pos="531"/>
                <w:tab w:val="left" w:pos="1134"/>
              </w:tabs>
              <w:rPr>
                <w:rFonts w:ascii="TH SarabunPSK" w:eastAsia="Dotum" w:hAnsi="TH SarabunPSK"/>
                <w:sz w:val="26"/>
                <w:szCs w:val="26"/>
              </w:rPr>
            </w:pPr>
            <w:r w:rsidRPr="008A7EF0">
              <w:rPr>
                <w:rFonts w:ascii="TH SarabunPSK" w:eastAsia="Dotum" w:hAnsi="TH SarabunPSK" w:hint="cs"/>
                <w:sz w:val="26"/>
                <w:szCs w:val="26"/>
                <w:cs/>
              </w:rPr>
              <w:t xml:space="preserve">2. </w:t>
            </w:r>
            <w:r w:rsidRPr="008A7EF0">
              <w:rPr>
                <w:rFonts w:ascii="TH SarabunPSK" w:eastAsia="Dotum" w:hAnsi="TH SarabunPSK"/>
                <w:sz w:val="26"/>
                <w:szCs w:val="26"/>
                <w:cs/>
              </w:rPr>
              <w:t>เพื่อยกระดับแรงงานตามข้อ 1 ให้เป็นแรงงานมีฝีมือสามารถทำงานกับเทคโนโลยีชั้นสูงและอุตสาหกรรมแห่งอนาคต และสอดคล้องกับความต้องการของสถานประกอบกิจการ ช่วยเพิ่มความสามารถในการผลิต/</w:t>
            </w:r>
            <w:r w:rsidRPr="008A7EF0">
              <w:rPr>
                <w:rFonts w:ascii="TH SarabunPSK" w:eastAsia="Dotum" w:hAnsi="TH SarabunPSK" w:hint="cs"/>
                <w:sz w:val="26"/>
                <w:szCs w:val="26"/>
                <w:cs/>
              </w:rPr>
              <w:t xml:space="preserve"> </w:t>
            </w:r>
            <w:r w:rsidRPr="008A7EF0">
              <w:rPr>
                <w:rFonts w:ascii="TH SarabunPSK" w:eastAsia="Dotum" w:hAnsi="TH SarabunPSK"/>
                <w:sz w:val="26"/>
                <w:szCs w:val="26"/>
                <w:cs/>
              </w:rPr>
              <w:t>การแข่งขันของสถานประกอบกิจการ</w:t>
            </w:r>
          </w:p>
        </w:tc>
        <w:tc>
          <w:tcPr>
            <w:tcW w:w="3453" w:type="dxa"/>
            <w:gridSpan w:val="3"/>
          </w:tcPr>
          <w:p w:rsidR="00035C0D" w:rsidRPr="00FD746D" w:rsidRDefault="00035C0D" w:rsidP="00E24972">
            <w:pPr>
              <w:tabs>
                <w:tab w:val="left" w:pos="341"/>
                <w:tab w:val="left" w:pos="1134"/>
                <w:tab w:val="left" w:pos="1418"/>
              </w:tabs>
              <w:rPr>
                <w:rFonts w:ascii="TH SarabunPSK" w:hAnsi="TH SarabunPSK"/>
                <w:spacing w:val="-6"/>
                <w:sz w:val="30"/>
                <w:szCs w:val="30"/>
              </w:rPr>
            </w:pPr>
            <w:r w:rsidRPr="00554736">
              <w:rPr>
                <w:rFonts w:ascii="TH SarabunPSK" w:hAnsi="TH SarabunPSK"/>
                <w:spacing w:val="-6"/>
                <w:sz w:val="28"/>
              </w:rPr>
              <w:sym w:font="Wingdings" w:char="F06C"/>
            </w:r>
            <w:r w:rsidRPr="00554736">
              <w:rPr>
                <w:rFonts w:ascii="TH SarabunPSK" w:hAnsi="TH SarabunPSK"/>
                <w:spacing w:val="-6"/>
                <w:sz w:val="28"/>
                <w:cs/>
              </w:rPr>
              <w:t xml:space="preserve">  </w:t>
            </w:r>
            <w:r w:rsidRPr="00FD746D">
              <w:rPr>
                <w:rFonts w:ascii="TH SarabunPSK" w:hAnsi="TH SarabunPSK"/>
                <w:spacing w:val="-6"/>
                <w:sz w:val="30"/>
                <w:szCs w:val="30"/>
                <w:cs/>
              </w:rPr>
              <w:t>หลักสูตร</w:t>
            </w:r>
          </w:p>
          <w:p w:rsidR="00035C0D" w:rsidRPr="00554736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222"/>
                <w:tab w:val="left" w:pos="1134"/>
                <w:tab w:val="left" w:pos="1418"/>
              </w:tabs>
              <w:ind w:left="0" w:hanging="48"/>
              <w:jc w:val="thaiDistribute"/>
              <w:rPr>
                <w:rFonts w:ascii="TH SarabunPSK" w:hAnsi="TH SarabunPSK"/>
                <w:spacing w:val="-6"/>
                <w:sz w:val="28"/>
              </w:rPr>
            </w:pPr>
            <w:r w:rsidRPr="00554736">
              <w:rPr>
                <w:rFonts w:ascii="TH SarabunPSK" w:hAnsi="TH SarabunPSK"/>
                <w:spacing w:val="-6"/>
                <w:sz w:val="28"/>
                <w:cs/>
              </w:rPr>
              <w:t>ยกระดับฝีมือแรงงาน ระยะ 12-72 ชม.</w:t>
            </w:r>
          </w:p>
          <w:p w:rsidR="00035C0D" w:rsidRPr="00554736" w:rsidRDefault="00035C0D" w:rsidP="00E24972">
            <w:pPr>
              <w:tabs>
                <w:tab w:val="left" w:pos="341"/>
                <w:tab w:val="left" w:pos="1134"/>
                <w:tab w:val="left" w:pos="1418"/>
              </w:tabs>
              <w:rPr>
                <w:rFonts w:ascii="TH SarabunPSK" w:hAnsi="TH SarabunPSK"/>
                <w:spacing w:val="-6"/>
                <w:sz w:val="28"/>
              </w:rPr>
            </w:pPr>
            <w:r w:rsidRPr="00554736">
              <w:rPr>
                <w:rFonts w:ascii="TH SarabunPSK" w:hAnsi="TH SarabunPSK"/>
                <w:spacing w:val="-6"/>
                <w:sz w:val="28"/>
              </w:rPr>
              <w:sym w:font="Wingdings" w:char="F06C"/>
            </w:r>
            <w:r w:rsidRPr="00554736">
              <w:rPr>
                <w:rFonts w:ascii="TH SarabunPSK" w:hAnsi="TH SarabunPSK"/>
                <w:spacing w:val="-6"/>
                <w:sz w:val="28"/>
                <w:cs/>
              </w:rPr>
              <w:t xml:space="preserve">  </w:t>
            </w:r>
            <w:r w:rsidRPr="00FD746D">
              <w:rPr>
                <w:rFonts w:ascii="TH SarabunPSK" w:hAnsi="TH SarabunPSK"/>
                <w:spacing w:val="-6"/>
                <w:sz w:val="30"/>
                <w:szCs w:val="30"/>
                <w:cs/>
              </w:rPr>
              <w:t>กลุ่มอุตสาหกรรม ได้แก่</w:t>
            </w:r>
          </w:p>
          <w:p w:rsidR="00035C0D" w:rsidRPr="00554736" w:rsidRDefault="00035C0D" w:rsidP="00816A87">
            <w:pPr>
              <w:pStyle w:val="a3"/>
              <w:numPr>
                <w:ilvl w:val="0"/>
                <w:numId w:val="104"/>
              </w:numPr>
              <w:tabs>
                <w:tab w:val="left" w:pos="521"/>
                <w:tab w:val="left" w:pos="1134"/>
                <w:tab w:val="left" w:pos="1418"/>
              </w:tabs>
              <w:ind w:left="-19" w:firstLine="270"/>
              <w:rPr>
                <w:rFonts w:ascii="TH SarabunPSK" w:hAnsi="TH SarabunPSK"/>
                <w:spacing w:val="-6"/>
                <w:sz w:val="28"/>
              </w:rPr>
            </w:pPr>
            <w:r w:rsidRPr="00554736">
              <w:rPr>
                <w:rFonts w:ascii="TH SarabunPSK" w:hAnsi="TH SarabunPSK"/>
                <w:spacing w:val="-6"/>
                <w:sz w:val="28"/>
              </w:rPr>
              <w:t>Super Cluster</w:t>
            </w:r>
          </w:p>
          <w:p w:rsidR="00035C0D" w:rsidRPr="00554736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521"/>
                <w:tab w:val="left" w:pos="767"/>
                <w:tab w:val="left" w:pos="1418"/>
              </w:tabs>
              <w:ind w:left="-19" w:firstLine="516"/>
              <w:rPr>
                <w:rFonts w:ascii="TH SarabunPSK" w:hAnsi="TH SarabunPSK"/>
                <w:spacing w:val="-6"/>
                <w:sz w:val="28"/>
              </w:rPr>
            </w:pPr>
            <w:r w:rsidRPr="00554736">
              <w:rPr>
                <w:rFonts w:ascii="TH SarabunPSK" w:hAnsi="TH SarabunPSK"/>
                <w:spacing w:val="-6"/>
                <w:sz w:val="28"/>
                <w:cs/>
              </w:rPr>
              <w:t>ยานยนต์และชิ้นส่วน</w:t>
            </w:r>
          </w:p>
          <w:p w:rsidR="00035C0D" w:rsidRPr="00554736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521"/>
                <w:tab w:val="left" w:pos="767"/>
                <w:tab w:val="left" w:pos="1418"/>
              </w:tabs>
              <w:ind w:left="-19" w:firstLine="516"/>
              <w:rPr>
                <w:rFonts w:ascii="TH SarabunPSK" w:hAnsi="TH SarabunPSK"/>
                <w:spacing w:val="-6"/>
                <w:sz w:val="28"/>
              </w:rPr>
            </w:pPr>
            <w:r w:rsidRPr="00554736">
              <w:rPr>
                <w:rFonts w:ascii="TH SarabunPSK" w:hAnsi="TH SarabunPSK"/>
                <w:spacing w:val="-6"/>
                <w:sz w:val="28"/>
                <w:cs/>
              </w:rPr>
              <w:t>เครื่องใช้ไฟฟ้า อิเล็กทรอนิกส์ และอุปกรณ์โทรคมนาคม</w:t>
            </w:r>
          </w:p>
          <w:p w:rsidR="00035C0D" w:rsidRPr="00554736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521"/>
                <w:tab w:val="left" w:pos="767"/>
                <w:tab w:val="left" w:pos="1418"/>
              </w:tabs>
              <w:ind w:left="-19" w:firstLine="516"/>
              <w:rPr>
                <w:rFonts w:ascii="TH SarabunPSK" w:hAnsi="TH SarabunPSK"/>
                <w:spacing w:val="-6"/>
                <w:sz w:val="28"/>
              </w:rPr>
            </w:pPr>
            <w:r w:rsidRPr="00554736">
              <w:rPr>
                <w:rFonts w:ascii="TH SarabunPSK" w:hAnsi="TH SarabunPSK"/>
                <w:spacing w:val="-6"/>
                <w:sz w:val="28"/>
                <w:cs/>
              </w:rPr>
              <w:t>ปิโตรเคมีและเคมีภัณฑ์ที่เป็นมิตรกับสิ่งแวดล้อม</w:t>
            </w:r>
          </w:p>
          <w:p w:rsidR="00035C0D" w:rsidRPr="00554736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521"/>
                <w:tab w:val="left" w:pos="767"/>
                <w:tab w:val="left" w:pos="1418"/>
              </w:tabs>
              <w:ind w:left="-19" w:firstLine="516"/>
              <w:rPr>
                <w:rFonts w:ascii="TH SarabunPSK" w:hAnsi="TH SarabunPSK"/>
                <w:spacing w:val="-6"/>
                <w:sz w:val="28"/>
              </w:rPr>
            </w:pPr>
            <w:r w:rsidRPr="00554736">
              <w:rPr>
                <w:rFonts w:ascii="TH SarabunPSK" w:hAnsi="TH SarabunPSK"/>
                <w:spacing w:val="-6"/>
                <w:sz w:val="28"/>
              </w:rPr>
              <w:t>Digital</w:t>
            </w:r>
          </w:p>
          <w:p w:rsidR="00035C0D" w:rsidRPr="00554736" w:rsidRDefault="00035C0D" w:rsidP="00816A87">
            <w:pPr>
              <w:pStyle w:val="a3"/>
              <w:numPr>
                <w:ilvl w:val="0"/>
                <w:numId w:val="104"/>
              </w:numPr>
              <w:tabs>
                <w:tab w:val="left" w:pos="521"/>
                <w:tab w:val="left" w:pos="1134"/>
                <w:tab w:val="left" w:pos="1418"/>
              </w:tabs>
              <w:ind w:left="-19" w:firstLine="270"/>
              <w:rPr>
                <w:rFonts w:ascii="TH SarabunPSK" w:hAnsi="TH SarabunPSK"/>
                <w:spacing w:val="-6"/>
                <w:sz w:val="28"/>
              </w:rPr>
            </w:pPr>
            <w:r w:rsidRPr="00554736">
              <w:rPr>
                <w:rFonts w:ascii="TH SarabunPSK" w:hAnsi="TH SarabunPSK"/>
                <w:spacing w:val="-6"/>
                <w:sz w:val="28"/>
              </w:rPr>
              <w:t>Clusters</w:t>
            </w:r>
            <w:r w:rsidRPr="00554736">
              <w:rPr>
                <w:rFonts w:ascii="TH SarabunPSK" w:hAnsi="TH SarabunPSK"/>
                <w:spacing w:val="-6"/>
                <w:sz w:val="28"/>
                <w:cs/>
              </w:rPr>
              <w:t xml:space="preserve"> อื่นๆ</w:t>
            </w:r>
            <w:r w:rsidRPr="00554736">
              <w:rPr>
                <w:rFonts w:ascii="TH SarabunPSK" w:hAnsi="TH SarabunPSK"/>
                <w:spacing w:val="-6"/>
                <w:sz w:val="28"/>
              </w:rPr>
              <w:t xml:space="preserve"> </w:t>
            </w:r>
          </w:p>
          <w:p w:rsidR="00035C0D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767"/>
                <w:tab w:val="left" w:pos="1134"/>
                <w:tab w:val="left" w:pos="1418"/>
              </w:tabs>
              <w:ind w:left="-19" w:firstLine="516"/>
              <w:rPr>
                <w:rFonts w:ascii="TH SarabunPSK" w:hAnsi="TH SarabunPSK"/>
                <w:spacing w:val="-6"/>
                <w:sz w:val="28"/>
                <w:szCs w:val="28"/>
              </w:rPr>
            </w:pPr>
            <w:r w:rsidRPr="00123355">
              <w:rPr>
                <w:rFonts w:ascii="TH SarabunPSK" w:hAnsi="TH SarabunPSK"/>
                <w:spacing w:val="-6"/>
                <w:sz w:val="28"/>
                <w:szCs w:val="28"/>
                <w:cs/>
              </w:rPr>
              <w:t>เกษตรแปรรูป</w:t>
            </w:r>
          </w:p>
          <w:p w:rsidR="00035C0D" w:rsidRPr="00123355" w:rsidRDefault="00035C0D" w:rsidP="00123355">
            <w:pPr>
              <w:pStyle w:val="a3"/>
              <w:numPr>
                <w:ilvl w:val="0"/>
                <w:numId w:val="99"/>
              </w:numPr>
              <w:tabs>
                <w:tab w:val="left" w:pos="767"/>
                <w:tab w:val="left" w:pos="1134"/>
                <w:tab w:val="left" w:pos="1418"/>
              </w:tabs>
              <w:ind w:left="-19" w:firstLine="516"/>
              <w:rPr>
                <w:rFonts w:ascii="TH SarabunPSK" w:hAnsi="TH SarabunPSK"/>
                <w:spacing w:val="-6"/>
                <w:sz w:val="28"/>
                <w:szCs w:val="28"/>
              </w:rPr>
            </w:pPr>
            <w:r w:rsidRPr="00123355">
              <w:rPr>
                <w:rFonts w:ascii="TH SarabunPSK" w:hAnsi="TH SarabunPSK"/>
                <w:spacing w:val="-6"/>
                <w:sz w:val="28"/>
                <w:szCs w:val="28"/>
                <w:cs/>
              </w:rPr>
              <w:t>สิ่งทอและเครื่องนุ่งห่ม</w:t>
            </w:r>
          </w:p>
          <w:p w:rsidR="00035C0D" w:rsidRPr="00554736" w:rsidRDefault="00035C0D" w:rsidP="00E24972">
            <w:pPr>
              <w:tabs>
                <w:tab w:val="left" w:pos="341"/>
                <w:tab w:val="left" w:pos="1134"/>
                <w:tab w:val="left" w:pos="1418"/>
              </w:tabs>
              <w:rPr>
                <w:rFonts w:ascii="TH SarabunPSK" w:hAnsi="TH SarabunPSK"/>
                <w:spacing w:val="-6"/>
                <w:sz w:val="28"/>
              </w:rPr>
            </w:pPr>
            <w:r>
              <w:rPr>
                <w:rFonts w:ascii="TH SarabunPSK" w:hAnsi="TH SarabunPSK"/>
                <w:spacing w:val="-6"/>
                <w:sz w:val="28"/>
              </w:rPr>
              <w:t xml:space="preserve">   3. </w:t>
            </w:r>
            <w:r w:rsidRPr="00554736">
              <w:rPr>
                <w:rFonts w:ascii="TH SarabunPSK" w:hAnsi="TH SarabunPSK"/>
                <w:spacing w:val="-6"/>
                <w:sz w:val="28"/>
              </w:rPr>
              <w:t>New Engine of Growth</w:t>
            </w:r>
          </w:p>
          <w:p w:rsidR="00035C0D" w:rsidRPr="00554736" w:rsidRDefault="00035C0D" w:rsidP="00E24972">
            <w:pPr>
              <w:pStyle w:val="a3"/>
              <w:tabs>
                <w:tab w:val="left" w:pos="341"/>
                <w:tab w:val="left" w:pos="521"/>
                <w:tab w:val="left" w:pos="1134"/>
                <w:tab w:val="left" w:pos="1418"/>
              </w:tabs>
              <w:ind w:left="251"/>
              <w:rPr>
                <w:rFonts w:ascii="TH SarabunPSK" w:hAnsi="TH SarabunPSK"/>
                <w:spacing w:val="-6"/>
                <w:sz w:val="28"/>
              </w:rPr>
            </w:pPr>
            <w:r>
              <w:rPr>
                <w:rFonts w:ascii="TH SarabunPSK" w:hAnsi="TH SarabunPSK"/>
                <w:spacing w:val="-6"/>
                <w:sz w:val="28"/>
              </w:rPr>
              <w:t xml:space="preserve">  3.1 </w:t>
            </w:r>
            <w:r w:rsidRPr="00554736">
              <w:rPr>
                <w:rFonts w:ascii="TH SarabunPSK" w:hAnsi="TH SarabunPSK"/>
                <w:spacing w:val="-6"/>
                <w:sz w:val="28"/>
              </w:rPr>
              <w:t>First s-curve</w:t>
            </w:r>
          </w:p>
          <w:p w:rsidR="00035C0D" w:rsidRPr="00554736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341"/>
                <w:tab w:val="left" w:pos="521"/>
                <w:tab w:val="left" w:pos="857"/>
                <w:tab w:val="left" w:pos="1418"/>
              </w:tabs>
              <w:ind w:left="-19" w:firstLine="696"/>
              <w:jc w:val="thaiDistribute"/>
              <w:rPr>
                <w:rFonts w:ascii="TH SarabunPSK" w:hAnsi="TH SarabunPSK"/>
                <w:spacing w:val="-6"/>
                <w:sz w:val="28"/>
              </w:rPr>
            </w:pPr>
            <w:r w:rsidRPr="00554736">
              <w:rPr>
                <w:rFonts w:ascii="TH SarabunPSK" w:hAnsi="TH SarabunPSK"/>
                <w:spacing w:val="-6"/>
                <w:sz w:val="28"/>
                <w:cs/>
              </w:rPr>
              <w:t>ยานยนต์สมัยใหม่</w:t>
            </w:r>
          </w:p>
          <w:p w:rsidR="00035C0D" w:rsidRPr="00554736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341"/>
                <w:tab w:val="left" w:pos="521"/>
                <w:tab w:val="left" w:pos="857"/>
                <w:tab w:val="left" w:pos="1134"/>
                <w:tab w:val="left" w:pos="1418"/>
              </w:tabs>
              <w:ind w:left="-19" w:firstLine="696"/>
              <w:jc w:val="thaiDistribute"/>
              <w:rPr>
                <w:rFonts w:ascii="TH SarabunPSK" w:hAnsi="TH SarabunPSK"/>
                <w:spacing w:val="-6"/>
                <w:sz w:val="28"/>
              </w:rPr>
            </w:pPr>
            <w:r w:rsidRPr="00554736">
              <w:rPr>
                <w:rFonts w:ascii="TH SarabunPSK" w:hAnsi="TH SarabunPSK"/>
                <w:spacing w:val="-6"/>
                <w:sz w:val="28"/>
                <w:cs/>
              </w:rPr>
              <w:t>อิเล็กทรอนิกส์อัจฉริยะ</w:t>
            </w:r>
          </w:p>
          <w:p w:rsidR="00035C0D" w:rsidRPr="00EC26E4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341"/>
                <w:tab w:val="left" w:pos="521"/>
                <w:tab w:val="left" w:pos="857"/>
                <w:tab w:val="left" w:pos="1134"/>
                <w:tab w:val="left" w:pos="1418"/>
              </w:tabs>
              <w:ind w:left="-19" w:firstLine="696"/>
              <w:jc w:val="thaiDistribute"/>
              <w:rPr>
                <w:rFonts w:ascii="TH SarabunPSK" w:hAnsi="TH SarabunPSK"/>
                <w:spacing w:val="-6"/>
                <w:sz w:val="28"/>
              </w:rPr>
            </w:pPr>
            <w:r w:rsidRPr="00554736">
              <w:rPr>
                <w:rFonts w:ascii="TH SarabunPSK" w:hAnsi="TH SarabunPSK"/>
                <w:spacing w:val="-6"/>
                <w:sz w:val="28"/>
                <w:cs/>
              </w:rPr>
              <w:t>ท่องเที่ยว กลุ่มรายได้ดีและการท่องเที่ยว</w:t>
            </w:r>
            <w:r w:rsidRPr="00EC26E4">
              <w:rPr>
                <w:rFonts w:ascii="TH SarabunPSK" w:hAnsi="TH SarabunPSK"/>
                <w:spacing w:val="-6"/>
                <w:sz w:val="28"/>
                <w:cs/>
              </w:rPr>
              <w:t>สุขภาพ</w:t>
            </w:r>
          </w:p>
          <w:p w:rsidR="00035C0D" w:rsidRPr="00554736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341"/>
                <w:tab w:val="left" w:pos="521"/>
                <w:tab w:val="left" w:pos="857"/>
                <w:tab w:val="left" w:pos="1134"/>
                <w:tab w:val="left" w:pos="1418"/>
              </w:tabs>
              <w:ind w:left="-19" w:firstLine="696"/>
              <w:jc w:val="thaiDistribute"/>
              <w:rPr>
                <w:rFonts w:ascii="TH SarabunPSK" w:hAnsi="TH SarabunPSK"/>
                <w:spacing w:val="-6"/>
                <w:sz w:val="28"/>
              </w:rPr>
            </w:pPr>
            <w:r w:rsidRPr="00554736">
              <w:rPr>
                <w:rFonts w:ascii="TH SarabunPSK" w:hAnsi="TH SarabunPSK"/>
                <w:spacing w:val="-6"/>
                <w:sz w:val="28"/>
                <w:cs/>
              </w:rPr>
              <w:t>เกษตรและเทคโนโลยีชีวภาพ</w:t>
            </w:r>
          </w:p>
          <w:p w:rsidR="00035C0D" w:rsidRPr="00554736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341"/>
                <w:tab w:val="left" w:pos="521"/>
                <w:tab w:val="left" w:pos="857"/>
                <w:tab w:val="left" w:pos="1134"/>
                <w:tab w:val="left" w:pos="1418"/>
              </w:tabs>
              <w:ind w:left="-19" w:firstLine="696"/>
              <w:jc w:val="thaiDistribute"/>
              <w:rPr>
                <w:rFonts w:ascii="TH SarabunPSK" w:hAnsi="TH SarabunPSK"/>
                <w:spacing w:val="-6"/>
                <w:sz w:val="28"/>
              </w:rPr>
            </w:pPr>
            <w:r w:rsidRPr="00554736">
              <w:rPr>
                <w:rFonts w:ascii="TH SarabunPSK" w:hAnsi="TH SarabunPSK"/>
                <w:spacing w:val="-6"/>
                <w:sz w:val="28"/>
                <w:cs/>
              </w:rPr>
              <w:t>แปรรูปอาหาร</w:t>
            </w:r>
          </w:p>
          <w:p w:rsidR="00035C0D" w:rsidRPr="00554736" w:rsidRDefault="00035C0D" w:rsidP="00816A87">
            <w:pPr>
              <w:pStyle w:val="a3"/>
              <w:numPr>
                <w:ilvl w:val="1"/>
                <w:numId w:val="112"/>
              </w:numPr>
              <w:tabs>
                <w:tab w:val="left" w:pos="341"/>
                <w:tab w:val="left" w:pos="521"/>
                <w:tab w:val="left" w:pos="767"/>
                <w:tab w:val="left" w:pos="1134"/>
                <w:tab w:val="left" w:pos="1418"/>
              </w:tabs>
              <w:ind w:left="0" w:firstLine="407"/>
              <w:jc w:val="thaiDistribute"/>
              <w:rPr>
                <w:rFonts w:ascii="TH SarabunPSK" w:hAnsi="TH SarabunPSK"/>
                <w:spacing w:val="-6"/>
                <w:sz w:val="28"/>
              </w:rPr>
            </w:pPr>
            <w:r w:rsidRPr="00554736">
              <w:rPr>
                <w:rFonts w:ascii="TH SarabunPSK" w:hAnsi="TH SarabunPSK"/>
                <w:spacing w:val="-6"/>
                <w:sz w:val="28"/>
              </w:rPr>
              <w:t>New S-Curve</w:t>
            </w:r>
          </w:p>
          <w:p w:rsidR="00035C0D" w:rsidRPr="00554736" w:rsidRDefault="00035C0D" w:rsidP="00E24972">
            <w:pPr>
              <w:pStyle w:val="a3"/>
              <w:tabs>
                <w:tab w:val="left" w:pos="341"/>
                <w:tab w:val="left" w:pos="521"/>
                <w:tab w:val="left" w:pos="857"/>
                <w:tab w:val="left" w:pos="1134"/>
                <w:tab w:val="left" w:pos="1418"/>
              </w:tabs>
              <w:ind w:left="-19" w:firstLine="786"/>
              <w:rPr>
                <w:rFonts w:ascii="TH SarabunPSK" w:hAnsi="TH SarabunPSK"/>
                <w:spacing w:val="-6"/>
                <w:sz w:val="28"/>
              </w:rPr>
            </w:pPr>
            <w:r w:rsidRPr="00554736">
              <w:rPr>
                <w:rFonts w:ascii="TH SarabunPSK" w:hAnsi="TH SarabunPSK"/>
                <w:spacing w:val="-6"/>
                <w:sz w:val="28"/>
              </w:rPr>
              <w:t>-</w:t>
            </w:r>
            <w:r w:rsidRPr="00554736">
              <w:rPr>
                <w:rFonts w:ascii="TH SarabunPSK" w:hAnsi="TH SarabunPSK"/>
                <w:spacing w:val="-6"/>
                <w:sz w:val="28"/>
                <w:cs/>
              </w:rPr>
              <w:t xml:space="preserve">  หุ่นยนต์เพื่อการอุตสาหกรรม</w:t>
            </w:r>
            <w:r w:rsidRPr="00554736">
              <w:rPr>
                <w:rFonts w:ascii="TH SarabunPSK" w:hAnsi="TH SarabunPSK"/>
                <w:spacing w:val="-6"/>
                <w:sz w:val="28"/>
              </w:rPr>
              <w:t xml:space="preserve">  </w:t>
            </w:r>
          </w:p>
          <w:p w:rsidR="00035C0D" w:rsidRDefault="00035C0D" w:rsidP="003430E6">
            <w:pPr>
              <w:pStyle w:val="a3"/>
              <w:tabs>
                <w:tab w:val="left" w:pos="341"/>
                <w:tab w:val="left" w:pos="521"/>
                <w:tab w:val="left" w:pos="857"/>
                <w:tab w:val="left" w:pos="1134"/>
                <w:tab w:val="left" w:pos="1418"/>
              </w:tabs>
              <w:ind w:left="-19" w:firstLine="786"/>
              <w:rPr>
                <w:rFonts w:ascii="TH SarabunPSK" w:hAnsi="TH SarabunPSK"/>
                <w:spacing w:val="-6"/>
                <w:sz w:val="28"/>
              </w:rPr>
            </w:pPr>
            <w:r w:rsidRPr="00554736">
              <w:rPr>
                <w:rFonts w:ascii="TH SarabunPSK" w:hAnsi="TH SarabunPSK"/>
                <w:spacing w:val="-6"/>
                <w:sz w:val="28"/>
                <w:cs/>
              </w:rPr>
              <w:t>-  โลจิสติกส์และการบิน</w:t>
            </w:r>
            <w:r w:rsidRPr="00554736">
              <w:rPr>
                <w:rFonts w:ascii="TH SarabunPSK" w:hAnsi="TH SarabunPSK"/>
                <w:spacing w:val="-6"/>
                <w:sz w:val="28"/>
              </w:rPr>
              <w:t xml:space="preserve">  </w:t>
            </w:r>
          </w:p>
          <w:p w:rsidR="00F2586B" w:rsidRPr="006408B9" w:rsidRDefault="00F2586B" w:rsidP="003430E6">
            <w:pPr>
              <w:pStyle w:val="a3"/>
              <w:tabs>
                <w:tab w:val="left" w:pos="341"/>
                <w:tab w:val="left" w:pos="521"/>
                <w:tab w:val="left" w:pos="857"/>
                <w:tab w:val="left" w:pos="1134"/>
                <w:tab w:val="left" w:pos="1418"/>
              </w:tabs>
              <w:ind w:left="-19" w:firstLine="786"/>
              <w:rPr>
                <w:rFonts w:ascii="TH SarabunPSK" w:hAnsi="TH SarabunPSK"/>
                <w:spacing w:val="-6"/>
                <w:sz w:val="28"/>
                <w:cs/>
              </w:rPr>
            </w:pPr>
          </w:p>
        </w:tc>
        <w:tc>
          <w:tcPr>
            <w:tcW w:w="3174" w:type="dxa"/>
            <w:gridSpan w:val="5"/>
          </w:tcPr>
          <w:p w:rsidR="00035C0D" w:rsidRDefault="00035C0D" w:rsidP="00E24972">
            <w:pPr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 w:hint="cs"/>
                <w:sz w:val="28"/>
                <w:cs/>
              </w:rPr>
              <w:t xml:space="preserve">- หลักสูตรการฝึกยกระดับฝีมือรองรับอุตสาหกรรมเป้าหมายโดยใช้หลักสูตรกลางของกรมพัฒนาฝีมือแรงงานสามารถดาวน์โหลดเอกสารหลักสูตรกลางได้ที่ </w:t>
            </w:r>
            <w:hyperlink r:id="rId22" w:history="1">
              <w:r w:rsidRPr="00991FA5">
                <w:rPr>
                  <w:rStyle w:val="ad"/>
                  <w:rFonts w:ascii="TH SarabunPSK" w:hAnsi="TH SarabunPSK"/>
                  <w:sz w:val="28"/>
                </w:rPr>
                <w:t>http://home.dsd.go.th/techno/</w:t>
              </w:r>
            </w:hyperlink>
            <w:r>
              <w:rPr>
                <w:rFonts w:ascii="TH SarabunPSK" w:hAnsi="TH SarabunPSK" w:hint="cs"/>
                <w:sz w:val="28"/>
                <w:cs/>
              </w:rPr>
              <w:t xml:space="preserve"> หรือใช้หลักสูตรที่หน่วยฝึกจัดทำขึ้นเองร่วมกับสถานประกอบกิจการ โดยขอความเห็นชอบจาก สพท. </w:t>
            </w:r>
          </w:p>
          <w:p w:rsidR="00123355" w:rsidRDefault="00035C0D" w:rsidP="00E24972">
            <w:pPr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 w:hint="cs"/>
                <w:sz w:val="28"/>
                <w:cs/>
              </w:rPr>
              <w:t>- หลักสูตรการฝึกอบรม ที่ใช้ทักษะเกี่ยวกับ</w:t>
            </w:r>
          </w:p>
          <w:p w:rsidR="00035C0D" w:rsidRDefault="00035C0D" w:rsidP="00E24972">
            <w:pPr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 w:hint="cs"/>
                <w:sz w:val="28"/>
                <w:cs/>
              </w:rPr>
              <w:t>สะเต็ม (</w:t>
            </w:r>
            <w:r>
              <w:rPr>
                <w:rFonts w:ascii="TH SarabunPSK" w:hAnsi="TH SarabunPSK"/>
                <w:sz w:val="28"/>
              </w:rPr>
              <w:t>STEM Workforce</w:t>
            </w:r>
            <w:r>
              <w:rPr>
                <w:rFonts w:ascii="TH SarabunPSK" w:hAnsi="TH SarabunPSK" w:hint="cs"/>
                <w:sz w:val="28"/>
                <w:cs/>
              </w:rPr>
              <w:t xml:space="preserve"> ) </w:t>
            </w:r>
          </w:p>
          <w:p w:rsidR="00035C0D" w:rsidRPr="006408B9" w:rsidRDefault="00035C0D" w:rsidP="00E24972">
            <w:pPr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 w:hint="cs"/>
                <w:sz w:val="28"/>
                <w:cs/>
              </w:rPr>
              <w:t>- ยกระดับเพิ่มผลิตภาพให้แก่แรงงาน จำนวน 1 กระบวนงาน (เลือกจาก 4 กระบวนงาน ได้แก่ การปรับปรุงขั้นตอนการทำงาน การลดการสูญเสียในวงจรการผลิตหรือบริการ การควบคุมคุณภาพสินค้าและบริการ และการบริหารจัดการระบบโลจิสติกส์และโช่อุปทาน)</w:t>
            </w:r>
          </w:p>
        </w:tc>
        <w:tc>
          <w:tcPr>
            <w:tcW w:w="1283" w:type="dxa"/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sz w:val="28"/>
              </w:rPr>
            </w:pPr>
            <w:r>
              <w:rPr>
                <w:rFonts w:ascii="TH SarabunPSK" w:hAnsi="TH SarabunPSK" w:hint="cs"/>
                <w:sz w:val="28"/>
                <w:cs/>
              </w:rPr>
              <w:t>9</w:t>
            </w:r>
            <w:r w:rsidRPr="00554736">
              <w:rPr>
                <w:rFonts w:ascii="TH SarabunPSK" w:hAnsi="TH SarabunPSK"/>
                <w:sz w:val="28"/>
                <w:cs/>
              </w:rPr>
              <w:t>,</w:t>
            </w:r>
            <w:r>
              <w:rPr>
                <w:rFonts w:ascii="TH SarabunPSK" w:hAnsi="TH SarabunPSK" w:hint="cs"/>
                <w:sz w:val="28"/>
                <w:cs/>
              </w:rPr>
              <w:t>6</w:t>
            </w:r>
            <w:r w:rsidRPr="00554736">
              <w:rPr>
                <w:rFonts w:ascii="TH SarabunPSK" w:hAnsi="TH SarabunPSK"/>
                <w:sz w:val="28"/>
                <w:cs/>
              </w:rPr>
              <w:t>00 คน</w:t>
            </w:r>
          </w:p>
          <w:p w:rsidR="00035C0D" w:rsidRPr="00554736" w:rsidRDefault="00035C0D" w:rsidP="00E24972">
            <w:pPr>
              <w:jc w:val="center"/>
              <w:rPr>
                <w:rFonts w:ascii="TH SarabunPSK" w:hAnsi="TH SarabunPSK"/>
                <w:sz w:val="28"/>
              </w:rPr>
            </w:pPr>
            <w:r w:rsidRPr="00554736">
              <w:rPr>
                <w:rFonts w:ascii="TH SarabunPSK" w:hAnsi="TH SarabunPSK"/>
                <w:sz w:val="28"/>
                <w:cs/>
              </w:rPr>
              <w:t>(4</w:t>
            </w:r>
            <w:r>
              <w:rPr>
                <w:rFonts w:ascii="TH SarabunPSK" w:hAnsi="TH SarabunPSK" w:hint="cs"/>
                <w:sz w:val="28"/>
                <w:cs/>
              </w:rPr>
              <w:t>8</w:t>
            </w:r>
            <w:r w:rsidRPr="00554736">
              <w:rPr>
                <w:rFonts w:ascii="TH SarabunPSK" w:hAnsi="TH SarabunPSK"/>
                <w:sz w:val="28"/>
                <w:cs/>
              </w:rPr>
              <w:t>0 รุ่นๆ ละ 16-25 คน</w:t>
            </w:r>
          </w:p>
          <w:p w:rsidR="00035C0D" w:rsidRPr="00554736" w:rsidRDefault="00F2586B" w:rsidP="008B062E">
            <w:pPr>
              <w:jc w:val="center"/>
              <w:rPr>
                <w:rFonts w:ascii="TH SarabunPSK" w:hAnsi="TH SarabunPSK"/>
                <w:sz w:val="28"/>
                <w:cs/>
              </w:rPr>
            </w:pPr>
            <w:r>
              <w:rPr>
                <w:rFonts w:ascii="TH SarabunPSK" w:hAnsi="TH SarabunPSK" w:hint="cs"/>
                <w:sz w:val="28"/>
                <w:cs/>
              </w:rPr>
              <w:t>หรือ</w:t>
            </w:r>
            <w:r w:rsidR="008B062E">
              <w:rPr>
                <w:rFonts w:ascii="TH SarabunPSK" w:hAnsi="TH SarabunPSK" w:hint="cs"/>
                <w:sz w:val="28"/>
                <w:cs/>
              </w:rPr>
              <w:t>ตามเกณฑ์มาตรฐานการฝึกอบรมที่สอดคล้องกับเครื่องจักร เครื่องมือ</w:t>
            </w:r>
            <w:r w:rsidR="00FD746D">
              <w:rPr>
                <w:rFonts w:ascii="TH SarabunPSK" w:hAnsi="TH SarabunPSK" w:hint="cs"/>
                <w:sz w:val="28"/>
                <w:cs/>
              </w:rPr>
              <w:t>สมัยใหม่</w:t>
            </w:r>
            <w:r w:rsidR="00FD746D">
              <w:rPr>
                <w:rFonts w:ascii="TH SarabunPSK" w:hAnsi="TH SarabunPSK" w:hint="cs"/>
                <w:sz w:val="28"/>
                <w:cs/>
              </w:rPr>
              <w:br/>
            </w:r>
            <w:r w:rsidR="008B062E">
              <w:rPr>
                <w:rFonts w:ascii="TH SarabunPSK" w:hAnsi="TH SarabunPSK" w:hint="cs"/>
                <w:sz w:val="28"/>
                <w:cs/>
              </w:rPr>
              <w:t xml:space="preserve"> เพื่อการฝึก</w:t>
            </w:r>
            <w:r w:rsidR="00FD746D">
              <w:rPr>
                <w:rFonts w:ascii="TH SarabunPSK" w:hAnsi="TH SarabunPSK"/>
                <w:sz w:val="28"/>
                <w:cs/>
              </w:rPr>
              <w:br/>
            </w:r>
            <w:r w:rsidR="008B062E">
              <w:rPr>
                <w:rFonts w:ascii="TH SarabunPSK" w:hAnsi="TH SarabunPSK" w:hint="cs"/>
                <w:sz w:val="28"/>
                <w:cs/>
              </w:rPr>
              <w:t>ในเชิงคุณภาพ โดยเฉพาะสาขาอาชีพในอุตสาหกรรมการผลิต)</w:t>
            </w:r>
          </w:p>
        </w:tc>
        <w:tc>
          <w:tcPr>
            <w:tcW w:w="1379" w:type="dxa"/>
            <w:gridSpan w:val="2"/>
          </w:tcPr>
          <w:p w:rsidR="00035C0D" w:rsidRPr="00FD746D" w:rsidRDefault="00FB540B" w:rsidP="00FB540B">
            <w:pPr>
              <w:jc w:val="center"/>
              <w:rPr>
                <w:rFonts w:ascii="TH SarabunPSK" w:hAnsi="TH SarabunPSK"/>
                <w:sz w:val="30"/>
                <w:szCs w:val="30"/>
              </w:rPr>
            </w:pPr>
            <w:r w:rsidRPr="00FD746D">
              <w:rPr>
                <w:rFonts w:ascii="TH SarabunPSK" w:hAnsi="TH SarabunPSK" w:hint="cs"/>
                <w:sz w:val="30"/>
                <w:szCs w:val="30"/>
                <w:cs/>
              </w:rPr>
              <w:t>24</w:t>
            </w:r>
            <w:r w:rsidR="00035C0D" w:rsidRPr="00FD746D">
              <w:rPr>
                <w:rFonts w:ascii="TH SarabunPSK" w:hAnsi="TH SarabunPSK"/>
                <w:sz w:val="30"/>
                <w:szCs w:val="30"/>
                <w:cs/>
              </w:rPr>
              <w:t>,</w:t>
            </w:r>
            <w:r w:rsidRPr="00FD746D">
              <w:rPr>
                <w:rFonts w:ascii="TH SarabunPSK" w:hAnsi="TH SarabunPSK" w:hint="cs"/>
                <w:sz w:val="30"/>
                <w:szCs w:val="30"/>
                <w:cs/>
              </w:rPr>
              <w:t>960</w:t>
            </w:r>
            <w:r w:rsidR="00035C0D" w:rsidRPr="00FD746D">
              <w:rPr>
                <w:rFonts w:ascii="TH SarabunPSK" w:hAnsi="TH SarabunPSK"/>
                <w:sz w:val="30"/>
                <w:szCs w:val="30"/>
                <w:cs/>
              </w:rPr>
              <w:t>,000</w:t>
            </w:r>
          </w:p>
        </w:tc>
      </w:tr>
      <w:tr w:rsidR="00035C0D" w:rsidRPr="00123355" w:rsidTr="008A7EF0">
        <w:tc>
          <w:tcPr>
            <w:tcW w:w="762" w:type="dxa"/>
            <w:tcBorders>
              <w:bottom w:val="single" w:sz="4" w:space="0" w:color="000000"/>
            </w:tcBorders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lastRenderedPageBreak/>
              <w:t>ลำดับ</w:t>
            </w:r>
          </w:p>
        </w:tc>
        <w:tc>
          <w:tcPr>
            <w:tcW w:w="2051" w:type="dxa"/>
            <w:gridSpan w:val="2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t>กิจกรรม/รายการ</w:t>
            </w:r>
          </w:p>
        </w:tc>
        <w:tc>
          <w:tcPr>
            <w:tcW w:w="2349" w:type="dxa"/>
            <w:gridSpan w:val="4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 w:hint="cs"/>
                <w:b/>
                <w:bCs/>
                <w:sz w:val="32"/>
                <w:cs/>
              </w:rPr>
              <w:t>วัตถุประสงค์</w:t>
            </w:r>
          </w:p>
        </w:tc>
        <w:tc>
          <w:tcPr>
            <w:tcW w:w="3500" w:type="dxa"/>
            <w:gridSpan w:val="3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t>วิธีการดำเนินการ</w:t>
            </w:r>
          </w:p>
        </w:tc>
        <w:tc>
          <w:tcPr>
            <w:tcW w:w="3028" w:type="dxa"/>
            <w:gridSpan w:val="2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 w:hint="cs"/>
                <w:b/>
                <w:bCs/>
                <w:sz w:val="32"/>
                <w:cs/>
              </w:rPr>
              <w:t>ตัวอย่างหลักสูตร</w:t>
            </w:r>
          </w:p>
        </w:tc>
        <w:tc>
          <w:tcPr>
            <w:tcW w:w="1328" w:type="dxa"/>
            <w:gridSpan w:val="3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t>เป้าหมาย</w:t>
            </w:r>
          </w:p>
        </w:tc>
        <w:tc>
          <w:tcPr>
            <w:tcW w:w="1379" w:type="dxa"/>
            <w:gridSpan w:val="2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t>งบประมาณ (บาท)</w:t>
            </w:r>
          </w:p>
        </w:tc>
      </w:tr>
      <w:tr w:rsidR="00035C0D" w:rsidRPr="00554736" w:rsidTr="008A7EF0">
        <w:tc>
          <w:tcPr>
            <w:tcW w:w="762" w:type="dxa"/>
            <w:tcBorders>
              <w:top w:val="single" w:sz="4" w:space="0" w:color="000000"/>
              <w:bottom w:val="single" w:sz="4" w:space="0" w:color="000000"/>
            </w:tcBorders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sz w:val="28"/>
              </w:rPr>
            </w:pPr>
          </w:p>
        </w:tc>
        <w:tc>
          <w:tcPr>
            <w:tcW w:w="2051" w:type="dxa"/>
            <w:gridSpan w:val="2"/>
          </w:tcPr>
          <w:p w:rsidR="00035C0D" w:rsidRPr="00554736" w:rsidRDefault="00035C0D" w:rsidP="00E24972">
            <w:pPr>
              <w:pStyle w:val="a3"/>
              <w:tabs>
                <w:tab w:val="left" w:pos="344"/>
              </w:tabs>
              <w:ind w:left="0"/>
              <w:rPr>
                <w:rFonts w:ascii="TH SarabunPSK" w:hAnsi="TH SarabunPSK"/>
                <w:sz w:val="28"/>
              </w:rPr>
            </w:pPr>
          </w:p>
        </w:tc>
        <w:tc>
          <w:tcPr>
            <w:tcW w:w="2349" w:type="dxa"/>
            <w:gridSpan w:val="4"/>
          </w:tcPr>
          <w:p w:rsidR="00035C0D" w:rsidRPr="006408B9" w:rsidRDefault="00035C0D" w:rsidP="00E24972">
            <w:pPr>
              <w:tabs>
                <w:tab w:val="left" w:pos="0"/>
                <w:tab w:val="left" w:pos="567"/>
                <w:tab w:val="left" w:pos="1134"/>
              </w:tabs>
              <w:ind w:firstLine="231"/>
              <w:rPr>
                <w:rFonts w:ascii="TH SarabunPSK" w:eastAsia="Dotum" w:hAnsi="TH SarabunPSK"/>
                <w:sz w:val="28"/>
              </w:rPr>
            </w:pPr>
            <w:r w:rsidRPr="006408B9">
              <w:rPr>
                <w:rFonts w:ascii="TH SarabunPSK" w:eastAsia="Dotum" w:hAnsi="TH SarabunPSK"/>
                <w:sz w:val="28"/>
                <w:cs/>
              </w:rPr>
              <w:t xml:space="preserve"> </w:t>
            </w:r>
          </w:p>
          <w:p w:rsidR="00035C0D" w:rsidRPr="006408B9" w:rsidRDefault="00035C0D" w:rsidP="00E24972">
            <w:pPr>
              <w:tabs>
                <w:tab w:val="left" w:pos="0"/>
                <w:tab w:val="left" w:pos="567"/>
                <w:tab w:val="left" w:pos="1134"/>
              </w:tabs>
              <w:ind w:firstLine="51"/>
              <w:rPr>
                <w:rFonts w:ascii="TH SarabunPSK" w:eastAsia="Dotum" w:hAnsi="TH SarabunPSK"/>
                <w:sz w:val="28"/>
              </w:rPr>
            </w:pPr>
          </w:p>
        </w:tc>
        <w:tc>
          <w:tcPr>
            <w:tcW w:w="3500" w:type="dxa"/>
            <w:gridSpan w:val="3"/>
          </w:tcPr>
          <w:p w:rsidR="003430E6" w:rsidRPr="008A7EF0" w:rsidRDefault="003430E6" w:rsidP="003430E6">
            <w:pPr>
              <w:pStyle w:val="a3"/>
              <w:tabs>
                <w:tab w:val="left" w:pos="47"/>
                <w:tab w:val="left" w:pos="857"/>
                <w:tab w:val="left" w:pos="1134"/>
                <w:tab w:val="left" w:pos="1418"/>
              </w:tabs>
              <w:ind w:left="47" w:firstLine="720"/>
              <w:rPr>
                <w:rFonts w:ascii="TH SarabunPSK" w:hAnsi="TH SarabunPSK"/>
                <w:spacing w:val="-6"/>
                <w:sz w:val="26"/>
                <w:szCs w:val="26"/>
              </w:rPr>
            </w:pPr>
            <w:r w:rsidRPr="008A7EF0">
              <w:rPr>
                <w:rFonts w:ascii="TH SarabunPSK" w:hAnsi="TH SarabunPSK"/>
                <w:spacing w:val="-6"/>
                <w:sz w:val="26"/>
                <w:szCs w:val="26"/>
                <w:cs/>
              </w:rPr>
              <w:t>-  การแพทย์ครบวงจร</w:t>
            </w:r>
            <w:r w:rsidRPr="008A7EF0">
              <w:rPr>
                <w:rFonts w:ascii="TH SarabunPSK" w:hAnsi="TH SarabunPSK"/>
                <w:spacing w:val="-6"/>
                <w:sz w:val="26"/>
                <w:szCs w:val="26"/>
              </w:rPr>
              <w:t xml:space="preserve"> </w:t>
            </w:r>
          </w:p>
          <w:p w:rsidR="003430E6" w:rsidRPr="008A7EF0" w:rsidRDefault="003430E6" w:rsidP="003430E6">
            <w:pPr>
              <w:pStyle w:val="a3"/>
              <w:tabs>
                <w:tab w:val="left" w:pos="341"/>
                <w:tab w:val="left" w:pos="857"/>
                <w:tab w:val="left" w:pos="1134"/>
                <w:tab w:val="left" w:pos="1418"/>
              </w:tabs>
              <w:ind w:left="47" w:firstLine="720"/>
              <w:rPr>
                <w:rFonts w:ascii="TH SarabunPSK" w:hAnsi="TH SarabunPSK"/>
                <w:spacing w:val="-6"/>
                <w:sz w:val="26"/>
                <w:szCs w:val="26"/>
              </w:rPr>
            </w:pPr>
            <w:r w:rsidRPr="008A7EF0">
              <w:rPr>
                <w:rFonts w:ascii="TH SarabunPSK" w:hAnsi="TH SarabunPSK"/>
                <w:spacing w:val="-6"/>
                <w:sz w:val="26"/>
                <w:szCs w:val="26"/>
                <w:cs/>
              </w:rPr>
              <w:t>-  เชื้อเพลิงชีวภาพและเคมีชีวิภาพ</w:t>
            </w:r>
          </w:p>
          <w:p w:rsidR="003430E6" w:rsidRPr="008A7EF0" w:rsidRDefault="003430E6" w:rsidP="003430E6">
            <w:pPr>
              <w:pStyle w:val="a3"/>
              <w:tabs>
                <w:tab w:val="left" w:pos="341"/>
                <w:tab w:val="left" w:pos="857"/>
                <w:tab w:val="left" w:pos="1134"/>
                <w:tab w:val="left" w:pos="1418"/>
              </w:tabs>
              <w:ind w:left="47" w:firstLine="720"/>
              <w:rPr>
                <w:rFonts w:ascii="TH SarabunPSK" w:hAnsi="TH SarabunPSK"/>
                <w:spacing w:val="-6"/>
                <w:sz w:val="26"/>
                <w:szCs w:val="26"/>
              </w:rPr>
            </w:pPr>
            <w:r w:rsidRPr="008A7EF0">
              <w:rPr>
                <w:rFonts w:ascii="TH SarabunPSK" w:hAnsi="TH SarabunPSK"/>
                <w:spacing w:val="-6"/>
                <w:sz w:val="26"/>
                <w:szCs w:val="26"/>
                <w:cs/>
              </w:rPr>
              <w:t>-</w:t>
            </w:r>
            <w:r w:rsidRPr="008A7EF0">
              <w:rPr>
                <w:rFonts w:ascii="TH SarabunPSK" w:hAnsi="TH SarabunPSK"/>
                <w:spacing w:val="-6"/>
                <w:sz w:val="26"/>
                <w:szCs w:val="26"/>
              </w:rPr>
              <w:t xml:space="preserve">  Digital</w:t>
            </w:r>
          </w:p>
          <w:p w:rsidR="003430E6" w:rsidRPr="008A7EF0" w:rsidRDefault="003430E6" w:rsidP="003430E6">
            <w:pPr>
              <w:pStyle w:val="a3"/>
              <w:tabs>
                <w:tab w:val="left" w:pos="269"/>
                <w:tab w:val="left" w:pos="1134"/>
                <w:tab w:val="left" w:pos="1418"/>
              </w:tabs>
              <w:ind w:left="-1"/>
              <w:rPr>
                <w:rFonts w:ascii="TH SarabunPSK" w:hAnsi="TH SarabunPSK"/>
                <w:spacing w:val="-6"/>
                <w:sz w:val="26"/>
                <w:szCs w:val="26"/>
              </w:rPr>
            </w:pPr>
            <w:r w:rsidRPr="008A7EF0">
              <w:rPr>
                <w:rFonts w:ascii="TH SarabunPSK" w:hAnsi="TH SarabunPSK"/>
                <w:spacing w:val="-6"/>
                <w:sz w:val="26"/>
                <w:szCs w:val="26"/>
                <w:cs/>
              </w:rPr>
              <w:t xml:space="preserve">(โดยดำเนินการฝึกในอุตสาหกรรมที่กรมฯ </w:t>
            </w:r>
          </w:p>
          <w:p w:rsidR="003430E6" w:rsidRPr="008A7EF0" w:rsidRDefault="003430E6" w:rsidP="003430E6">
            <w:pPr>
              <w:pStyle w:val="a3"/>
              <w:tabs>
                <w:tab w:val="left" w:pos="269"/>
                <w:tab w:val="left" w:pos="1134"/>
                <w:tab w:val="left" w:pos="1418"/>
              </w:tabs>
              <w:ind w:left="-1"/>
              <w:rPr>
                <w:rFonts w:ascii="TH SarabunPSK" w:hAnsi="TH SarabunPSK"/>
                <w:spacing w:val="-6"/>
                <w:sz w:val="26"/>
                <w:szCs w:val="26"/>
              </w:rPr>
            </w:pPr>
            <w:r w:rsidRPr="008A7EF0">
              <w:rPr>
                <w:rFonts w:ascii="TH SarabunPSK" w:hAnsi="TH SarabunPSK"/>
                <w:spacing w:val="-6"/>
                <w:sz w:val="26"/>
                <w:szCs w:val="26"/>
                <w:cs/>
              </w:rPr>
              <w:t>มีหลักสูตร/ภารกิจ หรือหลักสูตรที่จัดทำโดยพื้นที่)</w:t>
            </w:r>
          </w:p>
          <w:p w:rsidR="00035C0D" w:rsidRPr="008A7EF0" w:rsidRDefault="00035C0D" w:rsidP="00816A87">
            <w:pPr>
              <w:pStyle w:val="a3"/>
              <w:numPr>
                <w:ilvl w:val="0"/>
                <w:numId w:val="98"/>
              </w:numPr>
              <w:tabs>
                <w:tab w:val="left" w:pos="269"/>
                <w:tab w:val="left" w:pos="1134"/>
                <w:tab w:val="left" w:pos="1418"/>
              </w:tabs>
              <w:ind w:left="-1" w:firstLine="0"/>
              <w:jc w:val="thaiDistribute"/>
              <w:rPr>
                <w:rFonts w:ascii="TH SarabunPSK" w:hAnsi="TH SarabunPSK"/>
                <w:spacing w:val="-6"/>
                <w:sz w:val="26"/>
                <w:szCs w:val="26"/>
              </w:rPr>
            </w:pPr>
            <w:r w:rsidRPr="008A7EF0">
              <w:rPr>
                <w:rFonts w:ascii="TH SarabunPSK" w:hAnsi="TH SarabunPSK"/>
                <w:spacing w:val="-6"/>
                <w:sz w:val="26"/>
                <w:szCs w:val="26"/>
                <w:cs/>
              </w:rPr>
              <w:t>กลุ่มเป้าหมายในอุตสาหกรรมเป้าหมาย ได้แก่</w:t>
            </w:r>
          </w:p>
          <w:p w:rsidR="00035C0D" w:rsidRPr="008A7EF0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431"/>
                <w:tab w:val="left" w:pos="1134"/>
                <w:tab w:val="left" w:pos="1418"/>
              </w:tabs>
              <w:ind w:left="0" w:firstLine="252"/>
              <w:jc w:val="thaiDistribute"/>
              <w:rPr>
                <w:rFonts w:ascii="TH SarabunPSK" w:hAnsi="TH SarabunPSK"/>
                <w:spacing w:val="-6"/>
                <w:sz w:val="26"/>
                <w:szCs w:val="26"/>
              </w:rPr>
            </w:pPr>
            <w:r w:rsidRPr="008A7EF0">
              <w:rPr>
                <w:rFonts w:ascii="TH SarabunPSK" w:hAnsi="TH SarabunPSK"/>
                <w:spacing w:val="-6"/>
                <w:sz w:val="26"/>
                <w:szCs w:val="26"/>
                <w:cs/>
              </w:rPr>
              <w:t>แรงงานในสถานประกอบกิจการขนาดใหญ่</w:t>
            </w:r>
          </w:p>
          <w:p w:rsidR="00035C0D" w:rsidRPr="008A7EF0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431"/>
                <w:tab w:val="left" w:pos="1134"/>
                <w:tab w:val="left" w:pos="1418"/>
              </w:tabs>
              <w:ind w:left="0" w:firstLine="252"/>
              <w:jc w:val="thaiDistribute"/>
              <w:rPr>
                <w:rFonts w:ascii="TH SarabunPSK" w:hAnsi="TH SarabunPSK"/>
                <w:spacing w:val="-6"/>
                <w:sz w:val="26"/>
                <w:szCs w:val="26"/>
              </w:rPr>
            </w:pPr>
            <w:r w:rsidRPr="008A7EF0">
              <w:rPr>
                <w:rFonts w:ascii="TH SarabunPSK" w:hAnsi="TH SarabunPSK"/>
                <w:spacing w:val="-6"/>
                <w:sz w:val="26"/>
                <w:szCs w:val="26"/>
                <w:cs/>
              </w:rPr>
              <w:t>แรงงานในสถานประกอบกิจการ</w:t>
            </w:r>
            <w:r w:rsidRPr="008A7EF0">
              <w:rPr>
                <w:rFonts w:ascii="TH SarabunPSK" w:hAnsi="TH SarabunPSK"/>
                <w:spacing w:val="-6"/>
                <w:sz w:val="26"/>
                <w:szCs w:val="26"/>
              </w:rPr>
              <w:t xml:space="preserve"> SMEs/</w:t>
            </w:r>
            <w:r w:rsidRPr="008A7EF0">
              <w:rPr>
                <w:rFonts w:ascii="TH SarabunPSK" w:hAnsi="TH SarabunPSK" w:hint="cs"/>
                <w:spacing w:val="-6"/>
                <w:sz w:val="26"/>
                <w:szCs w:val="26"/>
                <w:cs/>
              </w:rPr>
              <w:t xml:space="preserve">ธุรกิจ </w:t>
            </w:r>
            <w:r w:rsidRPr="008A7EF0">
              <w:rPr>
                <w:rFonts w:ascii="TH SarabunPSK" w:hAnsi="TH SarabunPSK"/>
                <w:spacing w:val="-6"/>
                <w:sz w:val="26"/>
                <w:szCs w:val="26"/>
              </w:rPr>
              <w:t xml:space="preserve">Start Up </w:t>
            </w:r>
          </w:p>
          <w:p w:rsidR="00035C0D" w:rsidRPr="008A7EF0" w:rsidRDefault="00035C0D" w:rsidP="00E24972">
            <w:pPr>
              <w:tabs>
                <w:tab w:val="left" w:pos="567"/>
                <w:tab w:val="left" w:pos="1134"/>
                <w:tab w:val="left" w:pos="1418"/>
              </w:tabs>
              <w:rPr>
                <w:rFonts w:ascii="TH SarabunPSK" w:hAnsi="TH SarabunPSK"/>
                <w:spacing w:val="-6"/>
                <w:sz w:val="26"/>
                <w:szCs w:val="26"/>
              </w:rPr>
            </w:pPr>
            <w:r w:rsidRPr="008A7EF0">
              <w:rPr>
                <w:rFonts w:ascii="TH SarabunPSK" w:hAnsi="TH SarabunPSK"/>
                <w:spacing w:val="-6"/>
                <w:sz w:val="26"/>
                <w:szCs w:val="26"/>
              </w:rPr>
              <w:sym w:font="Wingdings" w:char="F06C"/>
            </w:r>
            <w:r w:rsidRPr="008A7EF0">
              <w:rPr>
                <w:rFonts w:ascii="TH SarabunPSK" w:hAnsi="TH SarabunPSK"/>
                <w:spacing w:val="-6"/>
                <w:sz w:val="26"/>
                <w:szCs w:val="26"/>
                <w:cs/>
              </w:rPr>
              <w:t xml:space="preserve"> พื้นที่ดำเนินการได้แก่  </w:t>
            </w:r>
          </w:p>
          <w:p w:rsidR="00035C0D" w:rsidRPr="008A7EF0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567"/>
                <w:tab w:val="left" w:pos="1134"/>
                <w:tab w:val="left" w:pos="1418"/>
              </w:tabs>
              <w:jc w:val="thaiDistribute"/>
              <w:rPr>
                <w:rFonts w:ascii="TH SarabunPSK" w:hAnsi="TH SarabunPSK"/>
                <w:spacing w:val="-6"/>
                <w:sz w:val="26"/>
                <w:szCs w:val="26"/>
              </w:rPr>
            </w:pPr>
            <w:r w:rsidRPr="008A7EF0">
              <w:rPr>
                <w:rFonts w:ascii="TH SarabunPSK" w:hAnsi="TH SarabunPSK"/>
                <w:spacing w:val="-6"/>
                <w:sz w:val="26"/>
                <w:szCs w:val="26"/>
              </w:rPr>
              <w:t>AHRDA</w:t>
            </w:r>
            <w:r w:rsidRPr="008A7EF0">
              <w:rPr>
                <w:rFonts w:ascii="TH SarabunPSK" w:hAnsi="TH SarabunPSK"/>
                <w:spacing w:val="-6"/>
                <w:sz w:val="26"/>
                <w:szCs w:val="26"/>
                <w:cs/>
              </w:rPr>
              <w:t xml:space="preserve"> </w:t>
            </w:r>
          </w:p>
          <w:p w:rsidR="00035C0D" w:rsidRPr="008A7EF0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533"/>
                <w:tab w:val="left" w:pos="1134"/>
                <w:tab w:val="left" w:pos="1418"/>
              </w:tabs>
              <w:ind w:left="0" w:firstLine="252"/>
              <w:rPr>
                <w:rFonts w:ascii="TH SarabunPSK" w:hAnsi="TH SarabunPSK"/>
                <w:spacing w:val="-6"/>
                <w:sz w:val="26"/>
                <w:szCs w:val="26"/>
                <w:cs/>
              </w:rPr>
            </w:pPr>
            <w:r w:rsidRPr="008A7EF0">
              <w:rPr>
                <w:rFonts w:ascii="TH SarabunPSK" w:hAnsi="TH SarabunPSK"/>
                <w:spacing w:val="-6"/>
                <w:sz w:val="26"/>
                <w:szCs w:val="26"/>
                <w:cs/>
              </w:rPr>
              <w:t>สพ</w:t>
            </w:r>
            <w:r w:rsidRPr="008A7EF0">
              <w:rPr>
                <w:rFonts w:ascii="TH SarabunPSK" w:hAnsi="TH SarabunPSK" w:hint="cs"/>
                <w:spacing w:val="-6"/>
                <w:sz w:val="26"/>
                <w:szCs w:val="26"/>
                <w:cs/>
              </w:rPr>
              <w:t>ร</w:t>
            </w:r>
            <w:r w:rsidRPr="008A7EF0">
              <w:rPr>
                <w:rFonts w:ascii="TH SarabunPSK" w:hAnsi="TH SarabunPSK"/>
                <w:spacing w:val="-6"/>
                <w:sz w:val="26"/>
                <w:szCs w:val="26"/>
                <w:cs/>
              </w:rPr>
              <w:t>.</w:t>
            </w:r>
            <w:r w:rsidRPr="008A7EF0">
              <w:rPr>
                <w:rFonts w:ascii="TH SarabunPSK" w:hAnsi="TH SarabunPSK" w:hint="cs"/>
                <w:spacing w:val="-6"/>
                <w:sz w:val="26"/>
                <w:szCs w:val="26"/>
                <w:cs/>
              </w:rPr>
              <w:t xml:space="preserve"> 1 - </w:t>
            </w:r>
            <w:r w:rsidRPr="008A7EF0">
              <w:rPr>
                <w:rFonts w:ascii="TH SarabunPSK" w:hAnsi="TH SarabunPSK"/>
                <w:spacing w:val="-6"/>
                <w:sz w:val="26"/>
                <w:szCs w:val="26"/>
                <w:cs/>
              </w:rPr>
              <w:t>12 ที่มีเครื่องมือไฮเทคโนโลยี</w:t>
            </w:r>
            <w:r w:rsidRPr="008A7EF0">
              <w:rPr>
                <w:rFonts w:ascii="TH SarabunPSK" w:hAnsi="TH SarabunPSK" w:hint="cs"/>
                <w:spacing w:val="-6"/>
                <w:sz w:val="26"/>
                <w:szCs w:val="26"/>
                <w:cs/>
              </w:rPr>
              <w:t xml:space="preserve"> </w:t>
            </w:r>
            <w:r w:rsidRPr="008A7EF0">
              <w:rPr>
                <w:rFonts w:ascii="TH SarabunPSK" w:hAnsi="TH SarabunPSK"/>
                <w:spacing w:val="-6"/>
                <w:sz w:val="26"/>
                <w:szCs w:val="26"/>
                <w:cs/>
              </w:rPr>
              <w:t>อยู่แล้ว</w:t>
            </w:r>
            <w:r w:rsidRPr="008A7EF0">
              <w:rPr>
                <w:rFonts w:ascii="TH SarabunPSK" w:hAnsi="TH SarabunPSK" w:hint="cs"/>
                <w:spacing w:val="-6"/>
                <w:sz w:val="26"/>
                <w:szCs w:val="26"/>
                <w:cs/>
              </w:rPr>
              <w:t xml:space="preserve"> และ </w:t>
            </w:r>
            <w:r w:rsidRPr="008A7EF0">
              <w:rPr>
                <w:rFonts w:ascii="TH SarabunPSK" w:hAnsi="TH SarabunPSK"/>
                <w:spacing w:val="-6"/>
                <w:sz w:val="26"/>
                <w:szCs w:val="26"/>
                <w:cs/>
              </w:rPr>
              <w:t>สพ</w:t>
            </w:r>
            <w:r w:rsidRPr="008A7EF0">
              <w:rPr>
                <w:rFonts w:ascii="TH SarabunPSK" w:hAnsi="TH SarabunPSK" w:hint="cs"/>
                <w:spacing w:val="-6"/>
                <w:sz w:val="26"/>
                <w:szCs w:val="26"/>
                <w:cs/>
              </w:rPr>
              <w:t>ร</w:t>
            </w:r>
            <w:r w:rsidRPr="008A7EF0">
              <w:rPr>
                <w:rFonts w:ascii="TH SarabunPSK" w:hAnsi="TH SarabunPSK"/>
                <w:spacing w:val="-6"/>
                <w:sz w:val="26"/>
                <w:szCs w:val="26"/>
                <w:cs/>
              </w:rPr>
              <w:t xml:space="preserve">./ศพจ. </w:t>
            </w:r>
            <w:r w:rsidRPr="008A7EF0">
              <w:rPr>
                <w:rFonts w:ascii="TH SarabunPSK" w:hAnsi="TH SarabunPSK" w:hint="cs"/>
                <w:spacing w:val="-6"/>
                <w:sz w:val="26"/>
                <w:szCs w:val="26"/>
                <w:cs/>
              </w:rPr>
              <w:t>ที่ตั้งอยู่ใน</w:t>
            </w:r>
            <w:r w:rsidRPr="008A7EF0">
              <w:rPr>
                <w:rFonts w:ascii="TH SarabunPSK" w:hAnsi="TH SarabunPSK"/>
                <w:spacing w:val="-6"/>
                <w:sz w:val="26"/>
                <w:szCs w:val="26"/>
                <w:cs/>
              </w:rPr>
              <w:t xml:space="preserve">จังหวัด </w:t>
            </w:r>
            <w:r w:rsidRPr="008A7EF0">
              <w:rPr>
                <w:rFonts w:ascii="TH SarabunPSK" w:hAnsi="TH SarabunPSK" w:hint="cs"/>
                <w:spacing w:val="-6"/>
                <w:sz w:val="26"/>
                <w:szCs w:val="26"/>
                <w:cs/>
              </w:rPr>
              <w:t xml:space="preserve">      </w:t>
            </w:r>
            <w:r w:rsidRPr="008A7EF0">
              <w:rPr>
                <w:rFonts w:ascii="TH SarabunPSK" w:hAnsi="TH SarabunPSK"/>
                <w:spacing w:val="-6"/>
                <w:sz w:val="26"/>
                <w:szCs w:val="26"/>
                <w:cs/>
              </w:rPr>
              <w:t>ที่</w:t>
            </w:r>
            <w:r w:rsidRPr="008A7EF0">
              <w:rPr>
                <w:rFonts w:ascii="TH SarabunPSK" w:hAnsi="TH SarabunPSK"/>
                <w:spacing w:val="-6"/>
                <w:sz w:val="26"/>
                <w:szCs w:val="26"/>
              </w:rPr>
              <w:t xml:space="preserve"> BOI</w:t>
            </w:r>
            <w:r w:rsidRPr="008A7EF0">
              <w:rPr>
                <w:rFonts w:ascii="TH SarabunPSK" w:hAnsi="TH SarabunPSK"/>
                <w:spacing w:val="-6"/>
                <w:sz w:val="26"/>
                <w:szCs w:val="26"/>
                <w:cs/>
              </w:rPr>
              <w:t xml:space="preserve"> ส่งเสริมการลงทุน</w:t>
            </w:r>
          </w:p>
        </w:tc>
        <w:tc>
          <w:tcPr>
            <w:tcW w:w="3028" w:type="dxa"/>
            <w:gridSpan w:val="2"/>
          </w:tcPr>
          <w:p w:rsidR="00035C0D" w:rsidRDefault="00035C0D" w:rsidP="00E24972">
            <w:pPr>
              <w:jc w:val="center"/>
              <w:rPr>
                <w:rFonts w:ascii="TH SarabunPSK" w:hAnsi="TH SarabunPSK"/>
                <w:sz w:val="28"/>
                <w:cs/>
              </w:rPr>
            </w:pPr>
          </w:p>
        </w:tc>
        <w:tc>
          <w:tcPr>
            <w:tcW w:w="1328" w:type="dxa"/>
            <w:gridSpan w:val="3"/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sz w:val="28"/>
                <w:cs/>
              </w:rPr>
            </w:pPr>
          </w:p>
        </w:tc>
        <w:tc>
          <w:tcPr>
            <w:tcW w:w="1379" w:type="dxa"/>
            <w:gridSpan w:val="2"/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sz w:val="28"/>
              </w:rPr>
            </w:pPr>
          </w:p>
        </w:tc>
      </w:tr>
      <w:tr w:rsidR="00035C0D" w:rsidRPr="00554736" w:rsidTr="008A7EF0">
        <w:trPr>
          <w:trHeight w:val="458"/>
        </w:trPr>
        <w:tc>
          <w:tcPr>
            <w:tcW w:w="762" w:type="dxa"/>
            <w:tcBorders>
              <w:bottom w:val="nil"/>
            </w:tcBorders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28"/>
              </w:rPr>
            </w:pPr>
            <w:r w:rsidRPr="00554736">
              <w:rPr>
                <w:rFonts w:ascii="TH SarabunPSK" w:hAnsi="TH SarabunPSK"/>
                <w:b/>
                <w:bCs/>
                <w:sz w:val="28"/>
                <w:cs/>
              </w:rPr>
              <w:t>2</w:t>
            </w:r>
          </w:p>
        </w:tc>
        <w:tc>
          <w:tcPr>
            <w:tcW w:w="7900" w:type="dxa"/>
            <w:gridSpan w:val="9"/>
          </w:tcPr>
          <w:p w:rsidR="00035C0D" w:rsidRPr="00554736" w:rsidRDefault="00035C0D" w:rsidP="00E24972">
            <w:pPr>
              <w:pStyle w:val="a3"/>
              <w:spacing w:before="120"/>
              <w:ind w:left="0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554736">
              <w:rPr>
                <w:rFonts w:ascii="TH SarabunPSK" w:hAnsi="TH SarabunPSK"/>
                <w:b/>
                <w:bCs/>
                <w:sz w:val="28"/>
                <w:cs/>
              </w:rPr>
              <w:t>กิจกรรม จัดทำแผนการพัฒนากำลังคนระดับชาติ</w:t>
            </w:r>
          </w:p>
        </w:tc>
        <w:tc>
          <w:tcPr>
            <w:tcW w:w="3028" w:type="dxa"/>
            <w:gridSpan w:val="2"/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1328" w:type="dxa"/>
            <w:gridSpan w:val="3"/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554736">
              <w:rPr>
                <w:rFonts w:ascii="TH SarabunPSK" w:hAnsi="TH SarabunPSK"/>
                <w:b/>
                <w:bCs/>
                <w:sz w:val="28"/>
                <w:cs/>
              </w:rPr>
              <w:t>3 อุตสาหกรรม</w:t>
            </w:r>
          </w:p>
        </w:tc>
        <w:tc>
          <w:tcPr>
            <w:tcW w:w="1379" w:type="dxa"/>
            <w:gridSpan w:val="2"/>
          </w:tcPr>
          <w:p w:rsidR="00035C0D" w:rsidRPr="00581CE5" w:rsidRDefault="00035C0D" w:rsidP="00E24972">
            <w:pPr>
              <w:rPr>
                <w:rFonts w:ascii="TH SarabunPSK" w:hAnsi="TH SarabunPSK"/>
                <w:b/>
                <w:bCs/>
                <w:sz w:val="30"/>
                <w:szCs w:val="30"/>
              </w:rPr>
            </w:pPr>
            <w:r w:rsidRPr="00581CE5">
              <w:rPr>
                <w:rFonts w:ascii="TH SarabunPSK" w:hAnsi="TH SarabunPSK"/>
                <w:b/>
                <w:bCs/>
                <w:sz w:val="30"/>
                <w:szCs w:val="30"/>
                <w:cs/>
              </w:rPr>
              <w:t>2</w:t>
            </w:r>
            <w:r w:rsidRPr="00581CE5">
              <w:rPr>
                <w:rFonts w:ascii="TH SarabunPSK" w:hAnsi="TH SarabunPSK" w:hint="cs"/>
                <w:b/>
                <w:bCs/>
                <w:sz w:val="30"/>
                <w:szCs w:val="30"/>
                <w:cs/>
              </w:rPr>
              <w:t>1</w:t>
            </w:r>
            <w:r w:rsidRPr="00581CE5">
              <w:rPr>
                <w:rFonts w:ascii="TH SarabunPSK" w:hAnsi="TH SarabunPSK"/>
                <w:b/>
                <w:bCs/>
                <w:sz w:val="30"/>
                <w:szCs w:val="30"/>
                <w:cs/>
              </w:rPr>
              <w:t>,796,700</w:t>
            </w:r>
          </w:p>
        </w:tc>
      </w:tr>
      <w:tr w:rsidR="00035C0D" w:rsidRPr="00554736" w:rsidTr="008A7EF0">
        <w:trPr>
          <w:trHeight w:val="417"/>
        </w:trPr>
        <w:tc>
          <w:tcPr>
            <w:tcW w:w="762" w:type="dxa"/>
            <w:tcBorders>
              <w:top w:val="nil"/>
              <w:bottom w:val="single" w:sz="4" w:space="0" w:color="auto"/>
            </w:tcBorders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sz w:val="28"/>
              </w:rPr>
            </w:pPr>
          </w:p>
        </w:tc>
        <w:tc>
          <w:tcPr>
            <w:tcW w:w="2118" w:type="dxa"/>
            <w:gridSpan w:val="3"/>
          </w:tcPr>
          <w:p w:rsidR="00035C0D" w:rsidRPr="003430E6" w:rsidRDefault="00035C0D" w:rsidP="00816A87">
            <w:pPr>
              <w:pStyle w:val="a3"/>
              <w:numPr>
                <w:ilvl w:val="0"/>
                <w:numId w:val="106"/>
              </w:numPr>
              <w:tabs>
                <w:tab w:val="left" w:pos="338"/>
              </w:tabs>
              <w:ind w:left="-22" w:firstLine="22"/>
              <w:rPr>
                <w:rFonts w:ascii="TH SarabunPSK" w:hAnsi="TH SarabunPSK"/>
                <w:szCs w:val="24"/>
                <w:cs/>
              </w:rPr>
            </w:pPr>
            <w:r w:rsidRPr="003430E6">
              <w:rPr>
                <w:rFonts w:ascii="TH SarabunPSK" w:hAnsi="TH SarabunPSK"/>
                <w:szCs w:val="24"/>
                <w:cs/>
              </w:rPr>
              <w:t>รายการ จัดทำแผนการพัฒนากำลังคนในอุตสาหกรรมศักยภาพเพื่อสนับสนุนการขับเคลื่อนยุทธศาสตร์การพัฒนาแรงงานและประสานงานการฝึกอาชีพแห่งชาติ (กพร.ปช.)</w:t>
            </w:r>
          </w:p>
        </w:tc>
        <w:tc>
          <w:tcPr>
            <w:tcW w:w="2282" w:type="dxa"/>
            <w:gridSpan w:val="3"/>
          </w:tcPr>
          <w:p w:rsidR="008A7EF0" w:rsidRDefault="00035C0D" w:rsidP="008A7EF0">
            <w:pPr>
              <w:numPr>
                <w:ilvl w:val="0"/>
                <w:numId w:val="110"/>
              </w:numPr>
              <w:tabs>
                <w:tab w:val="left" w:pos="255"/>
                <w:tab w:val="left" w:pos="1134"/>
                <w:tab w:val="left" w:pos="1418"/>
              </w:tabs>
              <w:ind w:left="0" w:firstLine="0"/>
              <w:rPr>
                <w:rFonts w:ascii="TH SarabunPSK" w:hAnsi="TH SarabunPSK"/>
                <w:spacing w:val="-6"/>
                <w:sz w:val="26"/>
                <w:szCs w:val="26"/>
              </w:rPr>
            </w:pPr>
            <w:r w:rsidRPr="008A7EF0">
              <w:rPr>
                <w:rFonts w:ascii="TH SarabunPSK" w:hAnsi="TH SarabunPSK"/>
                <w:sz w:val="26"/>
                <w:szCs w:val="26"/>
                <w:cs/>
              </w:rPr>
              <w:t>เพื่อจัดทำแผนการพัฒนากำลังคนรองรับการพัฒนาอุตสาหกรรมศักยภาพใน</w:t>
            </w:r>
            <w:r w:rsidRPr="008A7EF0">
              <w:rPr>
                <w:rFonts w:ascii="TH SarabunPSK" w:hAnsi="TH SarabunPSK" w:hint="cs"/>
                <w:sz w:val="26"/>
                <w:szCs w:val="26"/>
                <w:cs/>
              </w:rPr>
              <w:br/>
            </w:r>
            <w:r w:rsidRPr="008A7EF0">
              <w:rPr>
                <w:rFonts w:ascii="TH SarabunPSK" w:hAnsi="TH SarabunPSK"/>
                <w:sz w:val="26"/>
                <w:szCs w:val="26"/>
                <w:cs/>
              </w:rPr>
              <w:t>3 อุตสาหกรรม ที่แสดง</w:t>
            </w:r>
            <w:r w:rsidRPr="008A7EF0">
              <w:rPr>
                <w:rFonts w:ascii="TH SarabunPSK" w:hAnsi="TH SarabunPSK" w:hint="cs"/>
                <w:sz w:val="26"/>
                <w:szCs w:val="26"/>
                <w:cs/>
              </w:rPr>
              <w:t xml:space="preserve">    </w:t>
            </w:r>
            <w:r w:rsidRPr="008A7EF0">
              <w:rPr>
                <w:rFonts w:ascii="TH SarabunPSK" w:hAnsi="TH SarabunPSK"/>
                <w:sz w:val="26"/>
                <w:szCs w:val="26"/>
                <w:cs/>
              </w:rPr>
              <w:t>อุปสงค์ (ความต้องการกำลังคน) ทั้งในเชิงปริมาณและคุณภาพ และ อุปทาน (ปริมาณการผลิตและการพัฒนากำลังคน) ของประเทศ</w:t>
            </w:r>
          </w:p>
          <w:p w:rsidR="008A7EF0" w:rsidRPr="008A7EF0" w:rsidRDefault="008A7EF0" w:rsidP="008A7EF0">
            <w:pPr>
              <w:numPr>
                <w:ilvl w:val="0"/>
                <w:numId w:val="110"/>
              </w:numPr>
              <w:tabs>
                <w:tab w:val="left" w:pos="255"/>
                <w:tab w:val="left" w:pos="1134"/>
                <w:tab w:val="left" w:pos="1418"/>
              </w:tabs>
              <w:ind w:left="0" w:firstLine="0"/>
              <w:rPr>
                <w:rFonts w:ascii="TH SarabunPSK" w:hAnsi="TH SarabunPSK"/>
                <w:spacing w:val="-6"/>
                <w:sz w:val="26"/>
                <w:szCs w:val="26"/>
                <w:cs/>
              </w:rPr>
            </w:pPr>
            <w:r w:rsidRPr="008A7EF0">
              <w:rPr>
                <w:rFonts w:ascii="TH SarabunPSK" w:hAnsi="TH SarabunPSK" w:hint="cs"/>
                <w:sz w:val="26"/>
                <w:szCs w:val="26"/>
                <w:cs/>
              </w:rPr>
              <w:t xml:space="preserve">2. </w:t>
            </w:r>
            <w:r w:rsidRPr="008A7EF0">
              <w:rPr>
                <w:rFonts w:ascii="TH SarabunPSK" w:hAnsi="TH SarabunPSK"/>
                <w:sz w:val="26"/>
                <w:szCs w:val="26"/>
                <w:cs/>
              </w:rPr>
              <w:t>เพื่อให้ข้อเสนอแนะเชิงนโยบายเพื่อขับเคลื่อนการพัฒนากำลังคนตลอดจนให้</w:t>
            </w:r>
          </w:p>
        </w:tc>
        <w:tc>
          <w:tcPr>
            <w:tcW w:w="3500" w:type="dxa"/>
            <w:gridSpan w:val="3"/>
          </w:tcPr>
          <w:p w:rsidR="00035C0D" w:rsidRPr="00581CE5" w:rsidRDefault="00035C0D" w:rsidP="00E24972">
            <w:pPr>
              <w:tabs>
                <w:tab w:val="left" w:pos="567"/>
                <w:tab w:val="left" w:pos="1134"/>
                <w:tab w:val="left" w:pos="1418"/>
              </w:tabs>
              <w:rPr>
                <w:rFonts w:ascii="TH SarabunPSK" w:hAnsi="TH SarabunPSK"/>
                <w:sz w:val="30"/>
                <w:szCs w:val="30"/>
              </w:rPr>
            </w:pPr>
            <w:r w:rsidRPr="004B638F">
              <w:rPr>
                <w:rFonts w:ascii="TH SarabunPSK" w:hAnsi="TH SarabunPSK"/>
                <w:sz w:val="28"/>
                <w:cs/>
              </w:rPr>
              <w:t>จ้</w:t>
            </w:r>
            <w:r w:rsidRPr="00581CE5">
              <w:rPr>
                <w:rFonts w:ascii="TH SarabunPSK" w:hAnsi="TH SarabunPSK"/>
                <w:sz w:val="30"/>
                <w:szCs w:val="30"/>
                <w:cs/>
              </w:rPr>
              <w:t>างที่ปรึกษาจัดทำแผนพัฒนากำลังคน ใน 3</w:t>
            </w:r>
            <w:r w:rsidR="00581CE5">
              <w:rPr>
                <w:rFonts w:ascii="TH SarabunPSK" w:hAnsi="TH SarabunPSK" w:hint="cs"/>
                <w:sz w:val="30"/>
                <w:szCs w:val="30"/>
                <w:cs/>
              </w:rPr>
              <w:t xml:space="preserve"> </w:t>
            </w:r>
            <w:r w:rsidRPr="00581CE5">
              <w:rPr>
                <w:rFonts w:ascii="TH SarabunPSK" w:hAnsi="TH SarabunPSK"/>
                <w:sz w:val="30"/>
                <w:szCs w:val="30"/>
                <w:cs/>
              </w:rPr>
              <w:t>อุตสาหกรรม ได้แก่</w:t>
            </w:r>
          </w:p>
          <w:p w:rsidR="00035C0D" w:rsidRPr="004B638F" w:rsidRDefault="00035C0D" w:rsidP="00816A87">
            <w:pPr>
              <w:pStyle w:val="a3"/>
              <w:numPr>
                <w:ilvl w:val="0"/>
                <w:numId w:val="108"/>
              </w:numPr>
              <w:tabs>
                <w:tab w:val="left" w:pos="567"/>
                <w:tab w:val="left" w:pos="1134"/>
                <w:tab w:val="left" w:pos="1418"/>
              </w:tabs>
              <w:jc w:val="thaiDistribute"/>
              <w:rPr>
                <w:rFonts w:ascii="TH SarabunPSK" w:hAnsi="TH SarabunPSK"/>
                <w:sz w:val="28"/>
              </w:rPr>
            </w:pPr>
            <w:r w:rsidRPr="004B638F">
              <w:rPr>
                <w:rFonts w:ascii="TH SarabunPSK" w:hAnsi="TH SarabunPSK"/>
                <w:sz w:val="28"/>
                <w:cs/>
              </w:rPr>
              <w:t>ไฟฟ้าอิเล็กทรอนิกส์</w:t>
            </w:r>
          </w:p>
          <w:p w:rsidR="00035C0D" w:rsidRPr="004B638F" w:rsidRDefault="00035C0D" w:rsidP="00816A87">
            <w:pPr>
              <w:pStyle w:val="a3"/>
              <w:numPr>
                <w:ilvl w:val="0"/>
                <w:numId w:val="108"/>
              </w:numPr>
              <w:tabs>
                <w:tab w:val="left" w:pos="567"/>
                <w:tab w:val="left" w:pos="1134"/>
                <w:tab w:val="left" w:pos="1418"/>
              </w:tabs>
              <w:jc w:val="thaiDistribute"/>
              <w:rPr>
                <w:rFonts w:ascii="TH SarabunPSK" w:hAnsi="TH SarabunPSK"/>
                <w:sz w:val="28"/>
              </w:rPr>
            </w:pPr>
            <w:r w:rsidRPr="004B638F">
              <w:rPr>
                <w:rFonts w:ascii="TH SarabunPSK" w:hAnsi="TH SarabunPSK"/>
                <w:sz w:val="28"/>
                <w:cs/>
              </w:rPr>
              <w:t>เกษตรและเทคโนโลยีชีวภาพ</w:t>
            </w:r>
          </w:p>
          <w:p w:rsidR="00035C0D" w:rsidRDefault="00035C0D" w:rsidP="00816A87">
            <w:pPr>
              <w:pStyle w:val="a3"/>
              <w:numPr>
                <w:ilvl w:val="0"/>
                <w:numId w:val="108"/>
              </w:numPr>
              <w:tabs>
                <w:tab w:val="left" w:pos="567"/>
                <w:tab w:val="left" w:pos="1134"/>
                <w:tab w:val="left" w:pos="1418"/>
              </w:tabs>
              <w:jc w:val="thaiDistribute"/>
              <w:rPr>
                <w:rFonts w:ascii="TH SarabunPSK" w:hAnsi="TH SarabunPSK"/>
                <w:sz w:val="28"/>
              </w:rPr>
            </w:pPr>
            <w:r w:rsidRPr="004B638F">
              <w:rPr>
                <w:rFonts w:ascii="TH SarabunPSK" w:hAnsi="TH SarabunPSK"/>
                <w:sz w:val="28"/>
                <w:cs/>
              </w:rPr>
              <w:t>รัฐวิสาหกิจ และโอทอป</w:t>
            </w:r>
          </w:p>
          <w:p w:rsidR="00581CE5" w:rsidRPr="004B638F" w:rsidRDefault="00581CE5" w:rsidP="00581CE5">
            <w:pPr>
              <w:pStyle w:val="a3"/>
              <w:tabs>
                <w:tab w:val="left" w:pos="567"/>
                <w:tab w:val="left" w:pos="1134"/>
                <w:tab w:val="left" w:pos="1418"/>
              </w:tabs>
              <w:jc w:val="thaiDistribute"/>
              <w:rPr>
                <w:rFonts w:ascii="TH SarabunPSK" w:hAnsi="TH SarabunPSK"/>
                <w:sz w:val="28"/>
                <w:cs/>
              </w:rPr>
            </w:pPr>
          </w:p>
        </w:tc>
        <w:tc>
          <w:tcPr>
            <w:tcW w:w="3028" w:type="dxa"/>
            <w:gridSpan w:val="2"/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sz w:val="28"/>
                <w:cs/>
              </w:rPr>
            </w:pPr>
            <w:r>
              <w:rPr>
                <w:rFonts w:ascii="TH SarabunPSK" w:hAnsi="TH SarabunPSK" w:hint="cs"/>
                <w:sz w:val="28"/>
                <w:cs/>
              </w:rPr>
              <w:t>-</w:t>
            </w:r>
          </w:p>
        </w:tc>
        <w:tc>
          <w:tcPr>
            <w:tcW w:w="1328" w:type="dxa"/>
            <w:gridSpan w:val="3"/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sz w:val="28"/>
              </w:rPr>
            </w:pPr>
            <w:r w:rsidRPr="00554736">
              <w:rPr>
                <w:rFonts w:ascii="TH SarabunPSK" w:hAnsi="TH SarabunPSK"/>
                <w:sz w:val="28"/>
                <w:cs/>
              </w:rPr>
              <w:t>3</w:t>
            </w:r>
          </w:p>
          <w:p w:rsidR="00035C0D" w:rsidRPr="00554736" w:rsidRDefault="00035C0D" w:rsidP="00E24972">
            <w:pPr>
              <w:jc w:val="center"/>
              <w:rPr>
                <w:rFonts w:ascii="TH SarabunPSK" w:hAnsi="TH SarabunPSK"/>
                <w:sz w:val="28"/>
                <w:cs/>
              </w:rPr>
            </w:pPr>
            <w:r w:rsidRPr="00554736">
              <w:rPr>
                <w:rFonts w:ascii="TH SarabunPSK" w:hAnsi="TH SarabunPSK"/>
                <w:sz w:val="28"/>
                <w:cs/>
              </w:rPr>
              <w:t>อุตสาหกรรม</w:t>
            </w:r>
          </w:p>
        </w:tc>
        <w:tc>
          <w:tcPr>
            <w:tcW w:w="1379" w:type="dxa"/>
            <w:gridSpan w:val="2"/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sz w:val="28"/>
              </w:rPr>
            </w:pPr>
          </w:p>
        </w:tc>
      </w:tr>
      <w:tr w:rsidR="00035C0D" w:rsidRPr="00123355" w:rsidTr="008A7EF0">
        <w:tc>
          <w:tcPr>
            <w:tcW w:w="762" w:type="dxa"/>
            <w:tcBorders>
              <w:bottom w:val="single" w:sz="4" w:space="0" w:color="000000"/>
            </w:tcBorders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lastRenderedPageBreak/>
              <w:t>ลำดับ</w:t>
            </w:r>
          </w:p>
        </w:tc>
        <w:tc>
          <w:tcPr>
            <w:tcW w:w="2128" w:type="dxa"/>
            <w:gridSpan w:val="4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t>กิจกรรม/รายการ</w:t>
            </w:r>
          </w:p>
        </w:tc>
        <w:tc>
          <w:tcPr>
            <w:tcW w:w="2289" w:type="dxa"/>
            <w:gridSpan w:val="3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 w:hint="cs"/>
                <w:b/>
                <w:bCs/>
                <w:sz w:val="32"/>
                <w:cs/>
              </w:rPr>
              <w:t>วัตถุประสงค์</w:t>
            </w:r>
          </w:p>
        </w:tc>
        <w:tc>
          <w:tcPr>
            <w:tcW w:w="3511" w:type="dxa"/>
            <w:gridSpan w:val="3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t>วิธีการดำเนินการ</w:t>
            </w:r>
          </w:p>
        </w:tc>
        <w:tc>
          <w:tcPr>
            <w:tcW w:w="3039" w:type="dxa"/>
            <w:gridSpan w:val="2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 w:hint="cs"/>
                <w:b/>
                <w:bCs/>
                <w:sz w:val="32"/>
                <w:cs/>
              </w:rPr>
              <w:t>ตัวอย่างหลักสูตร</w:t>
            </w:r>
          </w:p>
        </w:tc>
        <w:tc>
          <w:tcPr>
            <w:tcW w:w="1410" w:type="dxa"/>
            <w:gridSpan w:val="3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t>เป้าหมาย</w:t>
            </w:r>
          </w:p>
        </w:tc>
        <w:tc>
          <w:tcPr>
            <w:tcW w:w="1258" w:type="dxa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t>งบประมาณ (บาท)</w:t>
            </w:r>
          </w:p>
        </w:tc>
      </w:tr>
      <w:tr w:rsidR="003430E6" w:rsidRPr="00554736" w:rsidTr="008A7EF0">
        <w:tc>
          <w:tcPr>
            <w:tcW w:w="762" w:type="dxa"/>
            <w:tcBorders>
              <w:bottom w:val="single" w:sz="4" w:space="0" w:color="000000"/>
            </w:tcBorders>
          </w:tcPr>
          <w:p w:rsidR="003430E6" w:rsidRPr="00554736" w:rsidRDefault="003430E6" w:rsidP="00E24972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2128" w:type="dxa"/>
            <w:gridSpan w:val="4"/>
          </w:tcPr>
          <w:p w:rsidR="003430E6" w:rsidRPr="00554736" w:rsidRDefault="003430E6" w:rsidP="00E24972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2289" w:type="dxa"/>
            <w:gridSpan w:val="3"/>
          </w:tcPr>
          <w:p w:rsidR="003430E6" w:rsidRPr="008A7EF0" w:rsidRDefault="003430E6" w:rsidP="003430E6">
            <w:pPr>
              <w:rPr>
                <w:rFonts w:ascii="TH SarabunPSK" w:hAnsi="TH SarabunPSK"/>
                <w:b/>
                <w:bCs/>
                <w:sz w:val="26"/>
                <w:szCs w:val="26"/>
                <w:cs/>
              </w:rPr>
            </w:pPr>
            <w:r w:rsidRPr="008A7EF0">
              <w:rPr>
                <w:rFonts w:ascii="TH SarabunPSK" w:hAnsi="TH SarabunPSK"/>
                <w:sz w:val="26"/>
                <w:szCs w:val="26"/>
                <w:cs/>
              </w:rPr>
              <w:t xml:space="preserve">ข้อเสนอแนะเรื่องเครื่องมือเชิงนโยบาย </w:t>
            </w:r>
            <w:r w:rsidRPr="008A7EF0">
              <w:rPr>
                <w:rFonts w:ascii="TH SarabunPSK" w:hAnsi="TH SarabunPSK" w:hint="cs"/>
                <w:sz w:val="26"/>
                <w:szCs w:val="26"/>
                <w:cs/>
              </w:rPr>
              <w:t xml:space="preserve"> </w:t>
            </w:r>
            <w:r w:rsidRPr="008A7EF0">
              <w:rPr>
                <w:rFonts w:ascii="TH SarabunPSK" w:hAnsi="TH SarabunPSK"/>
                <w:sz w:val="26"/>
                <w:szCs w:val="26"/>
                <w:cs/>
              </w:rPr>
              <w:t>เครื่องมือทางการบริหารจัดการ เครื่องมือการเงินการคลัง และเครื่องมืออื่นๆ</w:t>
            </w:r>
            <w:r w:rsidRPr="008A7EF0">
              <w:rPr>
                <w:rFonts w:ascii="TH SarabunPSK" w:hAnsi="TH SarabunPSK" w:hint="cs"/>
                <w:sz w:val="26"/>
                <w:szCs w:val="26"/>
                <w:cs/>
              </w:rPr>
              <w:t xml:space="preserve"> </w:t>
            </w:r>
            <w:r w:rsidRPr="008A7EF0">
              <w:rPr>
                <w:rFonts w:ascii="TH SarabunPSK" w:hAnsi="TH SarabunPSK"/>
                <w:sz w:val="26"/>
                <w:szCs w:val="26"/>
                <w:cs/>
              </w:rPr>
              <w:t>ที่จำเป็นสำหรับการขับเคลื่อนดังกล่าว</w:t>
            </w:r>
          </w:p>
        </w:tc>
        <w:tc>
          <w:tcPr>
            <w:tcW w:w="3511" w:type="dxa"/>
            <w:gridSpan w:val="3"/>
          </w:tcPr>
          <w:p w:rsidR="003430E6" w:rsidRPr="00554736" w:rsidRDefault="003430E6" w:rsidP="00E24972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3039" w:type="dxa"/>
            <w:gridSpan w:val="2"/>
          </w:tcPr>
          <w:p w:rsidR="003430E6" w:rsidRPr="00ED3C79" w:rsidRDefault="003430E6" w:rsidP="00E24972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1410" w:type="dxa"/>
            <w:gridSpan w:val="3"/>
          </w:tcPr>
          <w:p w:rsidR="003430E6" w:rsidRPr="00554736" w:rsidRDefault="003430E6" w:rsidP="00E24972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1258" w:type="dxa"/>
          </w:tcPr>
          <w:p w:rsidR="003430E6" w:rsidRPr="00554736" w:rsidRDefault="003430E6" w:rsidP="00E24972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</w:tr>
      <w:tr w:rsidR="00035C0D" w:rsidRPr="00554736" w:rsidTr="008A7EF0">
        <w:tc>
          <w:tcPr>
            <w:tcW w:w="762" w:type="dxa"/>
            <w:tcBorders>
              <w:top w:val="single" w:sz="4" w:space="0" w:color="000000"/>
              <w:bottom w:val="single" w:sz="4" w:space="0" w:color="auto"/>
            </w:tcBorders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sz w:val="28"/>
              </w:rPr>
            </w:pPr>
          </w:p>
        </w:tc>
        <w:tc>
          <w:tcPr>
            <w:tcW w:w="2128" w:type="dxa"/>
            <w:gridSpan w:val="4"/>
          </w:tcPr>
          <w:p w:rsidR="00035C0D" w:rsidRPr="00554736" w:rsidRDefault="00035C0D" w:rsidP="00816A87">
            <w:pPr>
              <w:pStyle w:val="a3"/>
              <w:numPr>
                <w:ilvl w:val="0"/>
                <w:numId w:val="106"/>
              </w:numPr>
              <w:tabs>
                <w:tab w:val="left" w:pos="338"/>
              </w:tabs>
              <w:ind w:hanging="742"/>
              <w:rPr>
                <w:rFonts w:ascii="TH SarabunPSK" w:hAnsi="TH SarabunPSK"/>
                <w:sz w:val="28"/>
              </w:rPr>
            </w:pPr>
            <w:r w:rsidRPr="00554736">
              <w:rPr>
                <w:rFonts w:ascii="TH SarabunPSK" w:hAnsi="TH SarabunPSK"/>
                <w:sz w:val="28"/>
                <w:cs/>
              </w:rPr>
              <w:t>รายการ ขับเคลื่อน</w:t>
            </w:r>
          </w:p>
          <w:p w:rsidR="00035C0D" w:rsidRPr="00581CE5" w:rsidRDefault="00035C0D" w:rsidP="00E24972">
            <w:pPr>
              <w:rPr>
                <w:rFonts w:ascii="TH SarabunPSK" w:hAnsi="TH SarabunPSK"/>
                <w:sz w:val="30"/>
                <w:szCs w:val="30"/>
                <w:cs/>
              </w:rPr>
            </w:pPr>
            <w:r w:rsidRPr="00581CE5">
              <w:rPr>
                <w:rFonts w:ascii="TH SarabunPSK" w:hAnsi="TH SarabunPSK"/>
                <w:sz w:val="30"/>
                <w:szCs w:val="30"/>
                <w:cs/>
              </w:rPr>
              <w:t>แผนพัฒนาแรงงานและประสานงานการฝึกอาชีพแห่งชาติ</w:t>
            </w:r>
          </w:p>
        </w:tc>
        <w:tc>
          <w:tcPr>
            <w:tcW w:w="2289" w:type="dxa"/>
            <w:gridSpan w:val="3"/>
          </w:tcPr>
          <w:p w:rsidR="00035C0D" w:rsidRPr="008A7EF0" w:rsidRDefault="00035C0D" w:rsidP="00E24972">
            <w:pPr>
              <w:tabs>
                <w:tab w:val="left" w:pos="0"/>
                <w:tab w:val="left" w:pos="540"/>
                <w:tab w:val="left" w:pos="630"/>
                <w:tab w:val="left" w:pos="810"/>
                <w:tab w:val="left" w:pos="1440"/>
              </w:tabs>
              <w:spacing w:before="60"/>
              <w:rPr>
                <w:rFonts w:ascii="TH SarabunPSK" w:hAnsi="TH SarabunPSK"/>
                <w:sz w:val="26"/>
                <w:szCs w:val="26"/>
              </w:rPr>
            </w:pPr>
            <w:r w:rsidRPr="008A7EF0">
              <w:rPr>
                <w:rFonts w:ascii="TH SarabunPSK" w:hAnsi="TH SarabunPSK" w:hint="cs"/>
                <w:sz w:val="26"/>
                <w:szCs w:val="26"/>
                <w:cs/>
              </w:rPr>
              <w:t xml:space="preserve">1. </w:t>
            </w:r>
            <w:r w:rsidRPr="008A7EF0">
              <w:rPr>
                <w:rFonts w:ascii="TH SarabunPSK" w:hAnsi="TH SarabunPSK"/>
                <w:sz w:val="26"/>
                <w:szCs w:val="26"/>
                <w:cs/>
              </w:rPr>
              <w:t xml:space="preserve">เพื่อขับเคลื่อนภารกิจการพัฒนากำลังคนที่สามารถเชื่อมโยงอุปสงค์/ความต้องการกำลังคนทั้งในเชิงปริมาณและคุณภาพไปสู่อุปทาน/การผลิต (ภาคการศึกษา) และการพัฒนา (การพัฒนาฝีมือและวิชาชีพ) กำลังคนของประเทศ ภาคการผลิต อุตสาหกรรม และบริการ </w:t>
            </w:r>
          </w:p>
          <w:p w:rsidR="00035C0D" w:rsidRPr="008A7EF0" w:rsidRDefault="00035C0D" w:rsidP="00E24972">
            <w:pPr>
              <w:tabs>
                <w:tab w:val="left" w:pos="0"/>
                <w:tab w:val="left" w:pos="540"/>
                <w:tab w:val="left" w:pos="630"/>
                <w:tab w:val="left" w:pos="810"/>
                <w:tab w:val="left" w:pos="1440"/>
              </w:tabs>
              <w:spacing w:before="60"/>
              <w:rPr>
                <w:rFonts w:ascii="TH SarabunPSK" w:hAnsi="TH SarabunPSK"/>
                <w:sz w:val="26"/>
                <w:szCs w:val="26"/>
              </w:rPr>
            </w:pPr>
            <w:r w:rsidRPr="008A7EF0">
              <w:rPr>
                <w:rFonts w:ascii="TH SarabunPSK" w:hAnsi="TH SarabunPSK" w:hint="cs"/>
                <w:sz w:val="26"/>
                <w:szCs w:val="26"/>
                <w:cs/>
              </w:rPr>
              <w:t>2.</w:t>
            </w:r>
            <w:r w:rsidRPr="008A7EF0">
              <w:rPr>
                <w:rFonts w:ascii="TH SarabunPSK" w:hAnsi="TH SarabunPSK"/>
                <w:sz w:val="26"/>
                <w:szCs w:val="26"/>
                <w:cs/>
              </w:rPr>
              <w:t xml:space="preserve"> เพื่อบูรณาการและประสานการพัฒนากำลังแรงงานและการพัฒนาทรัพยากรมนุษย์ในมิติรายอุตสาหกรรมและในมิติพื้นที่ ตลอดจนให้ข้อเสนอแนะ</w:t>
            </w:r>
          </w:p>
          <w:p w:rsidR="003430E6" w:rsidRPr="008A7EF0" w:rsidRDefault="00035C0D" w:rsidP="008A7EF0">
            <w:pPr>
              <w:tabs>
                <w:tab w:val="left" w:pos="0"/>
                <w:tab w:val="left" w:pos="540"/>
                <w:tab w:val="left" w:pos="630"/>
                <w:tab w:val="left" w:pos="810"/>
                <w:tab w:val="left" w:pos="1440"/>
              </w:tabs>
              <w:spacing w:before="60"/>
              <w:rPr>
                <w:rFonts w:ascii="TH SarabunPSK" w:hAnsi="TH SarabunPSK"/>
                <w:sz w:val="26"/>
                <w:szCs w:val="26"/>
                <w:cs/>
              </w:rPr>
            </w:pPr>
            <w:r w:rsidRPr="008A7EF0">
              <w:rPr>
                <w:rFonts w:ascii="TH SarabunPSK" w:hAnsi="TH SarabunPSK"/>
                <w:sz w:val="26"/>
                <w:szCs w:val="26"/>
                <w:cs/>
              </w:rPr>
              <w:t>เรื่องเครื่องมือเชิงนโยบาย เครื่องมือทางการบริหารจัดการ เครื่องมือการเงิน</w:t>
            </w:r>
            <w:r w:rsidRPr="008A7EF0">
              <w:rPr>
                <w:rFonts w:ascii="TH SarabunPSK" w:hAnsi="TH SarabunPSK" w:hint="cs"/>
                <w:sz w:val="26"/>
                <w:szCs w:val="26"/>
                <w:cs/>
              </w:rPr>
              <w:t xml:space="preserve">  </w:t>
            </w:r>
            <w:r w:rsidR="003430E6" w:rsidRPr="008A7EF0">
              <w:rPr>
                <w:rFonts w:ascii="TH SarabunPSK" w:hAnsi="TH SarabunPSK"/>
                <w:sz w:val="26"/>
                <w:szCs w:val="26"/>
                <w:cs/>
              </w:rPr>
              <w:t>การคลัง และเครื่องมืออื่น ๆ ที่</w:t>
            </w:r>
            <w:r w:rsidR="008A7EF0" w:rsidRPr="008A7EF0">
              <w:rPr>
                <w:rFonts w:ascii="TH SarabunPSK" w:hAnsi="TH SarabunPSK"/>
                <w:sz w:val="26"/>
                <w:szCs w:val="26"/>
                <w:cs/>
              </w:rPr>
              <w:t>จำเป็นสำหรับกา</w:t>
            </w:r>
            <w:r w:rsidR="008A7EF0" w:rsidRPr="008A7EF0">
              <w:rPr>
                <w:rFonts w:ascii="TH SarabunPSK" w:hAnsi="TH SarabunPSK" w:hint="cs"/>
                <w:sz w:val="26"/>
                <w:szCs w:val="26"/>
                <w:cs/>
              </w:rPr>
              <w:t>ร</w:t>
            </w:r>
            <w:r w:rsidR="008A7EF0" w:rsidRPr="008A7EF0">
              <w:rPr>
                <w:rFonts w:ascii="TH SarabunPSK" w:hAnsi="TH SarabunPSK"/>
                <w:sz w:val="26"/>
                <w:szCs w:val="26"/>
                <w:cs/>
              </w:rPr>
              <w:t>ขับเคลื่อนดังกล่าว</w:t>
            </w:r>
          </w:p>
        </w:tc>
        <w:tc>
          <w:tcPr>
            <w:tcW w:w="3511" w:type="dxa"/>
            <w:gridSpan w:val="3"/>
          </w:tcPr>
          <w:p w:rsidR="00035C0D" w:rsidRPr="00581CE5" w:rsidRDefault="00035C0D" w:rsidP="00E24972">
            <w:pPr>
              <w:tabs>
                <w:tab w:val="left" w:pos="266"/>
                <w:tab w:val="left" w:pos="1134"/>
              </w:tabs>
              <w:rPr>
                <w:rFonts w:ascii="TH SarabunPSK" w:hAnsi="TH SarabunPSK"/>
                <w:spacing w:val="-6"/>
                <w:sz w:val="30"/>
                <w:szCs w:val="30"/>
              </w:rPr>
            </w:pPr>
            <w:r w:rsidRPr="00581CE5">
              <w:rPr>
                <w:rFonts w:ascii="TH SarabunPSK" w:hAnsi="TH SarabunPSK"/>
                <w:spacing w:val="-6"/>
                <w:sz w:val="30"/>
                <w:szCs w:val="30"/>
                <w:cs/>
              </w:rPr>
              <w:t>สัมมนาเพื่อขับเคลื่อนรายการ</w:t>
            </w:r>
            <w:r w:rsidRPr="00581CE5">
              <w:rPr>
                <w:rFonts w:ascii="TH SarabunPSK" w:hAnsi="TH SarabunPSK"/>
                <w:spacing w:val="-6"/>
                <w:sz w:val="30"/>
                <w:szCs w:val="30"/>
              </w:rPr>
              <w:t xml:space="preserve"> </w:t>
            </w:r>
          </w:p>
          <w:p w:rsidR="00035C0D" w:rsidRPr="00554736" w:rsidRDefault="00035C0D" w:rsidP="00E24972">
            <w:pPr>
              <w:pStyle w:val="a3"/>
              <w:tabs>
                <w:tab w:val="left" w:pos="567"/>
                <w:tab w:val="left" w:pos="1134"/>
                <w:tab w:val="left" w:pos="1418"/>
              </w:tabs>
              <w:ind w:left="612"/>
              <w:rPr>
                <w:rFonts w:ascii="TH SarabunPSK" w:hAnsi="TH SarabunPSK"/>
                <w:spacing w:val="-6"/>
                <w:sz w:val="28"/>
                <w:cs/>
              </w:rPr>
            </w:pPr>
          </w:p>
        </w:tc>
        <w:tc>
          <w:tcPr>
            <w:tcW w:w="3039" w:type="dxa"/>
            <w:gridSpan w:val="2"/>
          </w:tcPr>
          <w:p w:rsidR="00035C0D" w:rsidRPr="00554736" w:rsidRDefault="00035C0D" w:rsidP="00E24972">
            <w:pPr>
              <w:spacing w:before="120"/>
              <w:jc w:val="center"/>
              <w:rPr>
                <w:rFonts w:ascii="TH SarabunPSK" w:hAnsi="TH SarabunPSK"/>
                <w:sz w:val="28"/>
                <w:cs/>
              </w:rPr>
            </w:pPr>
            <w:r>
              <w:rPr>
                <w:rFonts w:ascii="TH SarabunPSK" w:hAnsi="TH SarabunPSK" w:hint="cs"/>
                <w:sz w:val="28"/>
                <w:cs/>
              </w:rPr>
              <w:t>-</w:t>
            </w:r>
          </w:p>
        </w:tc>
        <w:tc>
          <w:tcPr>
            <w:tcW w:w="1410" w:type="dxa"/>
            <w:gridSpan w:val="3"/>
          </w:tcPr>
          <w:p w:rsidR="00035C0D" w:rsidRPr="00581CE5" w:rsidRDefault="00035C0D" w:rsidP="00E24972">
            <w:pPr>
              <w:spacing w:before="120"/>
              <w:jc w:val="center"/>
              <w:rPr>
                <w:rFonts w:ascii="TH SarabunPSK" w:hAnsi="TH SarabunPSK"/>
                <w:sz w:val="30"/>
                <w:szCs w:val="30"/>
              </w:rPr>
            </w:pPr>
            <w:r w:rsidRPr="00581CE5">
              <w:rPr>
                <w:rFonts w:ascii="TH SarabunPSK" w:hAnsi="TH SarabunPSK"/>
                <w:sz w:val="30"/>
                <w:szCs w:val="30"/>
                <w:cs/>
              </w:rPr>
              <w:t>18 ครั้ง</w:t>
            </w:r>
          </w:p>
          <w:p w:rsidR="00035C0D" w:rsidRPr="00554736" w:rsidRDefault="00035C0D" w:rsidP="00E24972">
            <w:pPr>
              <w:spacing w:before="120"/>
              <w:jc w:val="center"/>
              <w:rPr>
                <w:rFonts w:ascii="TH SarabunPSK" w:hAnsi="TH SarabunPSK"/>
                <w:sz w:val="28"/>
                <w:cs/>
              </w:rPr>
            </w:pPr>
            <w:r w:rsidRPr="00581CE5">
              <w:rPr>
                <w:rFonts w:ascii="TH SarabunPSK" w:hAnsi="TH SarabunPSK"/>
                <w:sz w:val="30"/>
                <w:szCs w:val="30"/>
                <w:cs/>
              </w:rPr>
              <w:t>76 แห่ง/ครั้ง</w:t>
            </w:r>
          </w:p>
        </w:tc>
        <w:tc>
          <w:tcPr>
            <w:tcW w:w="1258" w:type="dxa"/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sz w:val="28"/>
              </w:rPr>
            </w:pPr>
          </w:p>
        </w:tc>
      </w:tr>
    </w:tbl>
    <w:p w:rsidR="008A7EF0" w:rsidRDefault="008A7EF0">
      <w:r>
        <w:br w:type="page"/>
      </w:r>
    </w:p>
    <w:tbl>
      <w:tblPr>
        <w:tblW w:w="144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25"/>
        <w:gridCol w:w="41"/>
        <w:gridCol w:w="25"/>
        <w:gridCol w:w="2107"/>
        <w:gridCol w:w="41"/>
        <w:gridCol w:w="11"/>
        <w:gridCol w:w="2279"/>
        <w:gridCol w:w="8"/>
        <w:gridCol w:w="35"/>
        <w:gridCol w:w="3442"/>
        <w:gridCol w:w="113"/>
        <w:gridCol w:w="17"/>
        <w:gridCol w:w="2888"/>
        <w:gridCol w:w="149"/>
        <w:gridCol w:w="1257"/>
        <w:gridCol w:w="9"/>
        <w:gridCol w:w="1253"/>
      </w:tblGrid>
      <w:tr w:rsidR="00035C0D" w:rsidRPr="00123355" w:rsidTr="008A7EF0">
        <w:tc>
          <w:tcPr>
            <w:tcW w:w="791" w:type="dxa"/>
            <w:gridSpan w:val="3"/>
            <w:tcBorders>
              <w:bottom w:val="single" w:sz="4" w:space="0" w:color="000000"/>
            </w:tcBorders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lastRenderedPageBreak/>
              <w:t>ลำดับ</w:t>
            </w:r>
          </w:p>
        </w:tc>
        <w:tc>
          <w:tcPr>
            <w:tcW w:w="2159" w:type="dxa"/>
            <w:gridSpan w:val="3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t>กิจกรรม/รายการ</w:t>
            </w:r>
          </w:p>
        </w:tc>
        <w:tc>
          <w:tcPr>
            <w:tcW w:w="2279" w:type="dxa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 w:hint="cs"/>
                <w:b/>
                <w:bCs/>
                <w:sz w:val="32"/>
                <w:cs/>
              </w:rPr>
              <w:t>วัตถุประสงค์</w:t>
            </w:r>
          </w:p>
        </w:tc>
        <w:tc>
          <w:tcPr>
            <w:tcW w:w="3485" w:type="dxa"/>
            <w:gridSpan w:val="3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t>วิธีการดำเนินการ</w:t>
            </w:r>
          </w:p>
        </w:tc>
        <w:tc>
          <w:tcPr>
            <w:tcW w:w="3018" w:type="dxa"/>
            <w:gridSpan w:val="3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 w:hint="cs"/>
                <w:b/>
                <w:bCs/>
                <w:sz w:val="32"/>
                <w:cs/>
              </w:rPr>
              <w:t>ตัวอย่างหลักสูตร</w:t>
            </w:r>
          </w:p>
        </w:tc>
        <w:tc>
          <w:tcPr>
            <w:tcW w:w="1406" w:type="dxa"/>
            <w:gridSpan w:val="2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t>เป้าหมาย</w:t>
            </w:r>
          </w:p>
        </w:tc>
        <w:tc>
          <w:tcPr>
            <w:tcW w:w="1262" w:type="dxa"/>
            <w:gridSpan w:val="2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t>งบประมาณ (บาท)</w:t>
            </w:r>
          </w:p>
        </w:tc>
      </w:tr>
      <w:tr w:rsidR="00035C0D" w:rsidRPr="00554736" w:rsidTr="008A7EF0">
        <w:tc>
          <w:tcPr>
            <w:tcW w:w="791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sz w:val="28"/>
              </w:rPr>
            </w:pPr>
          </w:p>
        </w:tc>
        <w:tc>
          <w:tcPr>
            <w:tcW w:w="2159" w:type="dxa"/>
            <w:gridSpan w:val="3"/>
          </w:tcPr>
          <w:p w:rsidR="00035C0D" w:rsidRPr="00554736" w:rsidRDefault="00035C0D" w:rsidP="00E24972">
            <w:pPr>
              <w:rPr>
                <w:rFonts w:ascii="TH SarabunPSK" w:hAnsi="TH SarabunPSK"/>
                <w:sz w:val="28"/>
                <w:cs/>
              </w:rPr>
            </w:pPr>
          </w:p>
        </w:tc>
        <w:tc>
          <w:tcPr>
            <w:tcW w:w="2279" w:type="dxa"/>
          </w:tcPr>
          <w:p w:rsidR="003430E6" w:rsidRPr="008A7EF0" w:rsidRDefault="003430E6" w:rsidP="003430E6">
            <w:pPr>
              <w:tabs>
                <w:tab w:val="left" w:pos="0"/>
                <w:tab w:val="left" w:pos="540"/>
                <w:tab w:val="left" w:pos="630"/>
                <w:tab w:val="left" w:pos="810"/>
                <w:tab w:val="left" w:pos="1440"/>
              </w:tabs>
              <w:spacing w:before="60"/>
              <w:rPr>
                <w:rFonts w:ascii="TH SarabunPSK" w:hAnsi="TH SarabunPSK"/>
                <w:sz w:val="26"/>
                <w:szCs w:val="26"/>
              </w:rPr>
            </w:pPr>
            <w:r w:rsidRPr="008A7EF0">
              <w:rPr>
                <w:rFonts w:ascii="TH SarabunPSK" w:hAnsi="TH SarabunPSK" w:hint="cs"/>
                <w:sz w:val="26"/>
                <w:szCs w:val="26"/>
                <w:cs/>
              </w:rPr>
              <w:t xml:space="preserve">3. </w:t>
            </w:r>
            <w:r w:rsidRPr="008A7EF0">
              <w:rPr>
                <w:rFonts w:ascii="TH SarabunPSK" w:hAnsi="TH SarabunPSK"/>
                <w:sz w:val="26"/>
                <w:szCs w:val="26"/>
                <w:cs/>
              </w:rPr>
              <w:t>เพื่อให้กำลังแรงงานไทยมีสมรรถนะสูง มีทักษะภาษาและเทคโนโลยีสารสนเทศ สามารถแข่งขันได้กับแรงงานต่างชาติที่จะเคลื่อนย้ายตามข้อตกลงการเคลื่อนย้ายแรงงานเสรีในปี พ.ศ. 2558</w:t>
            </w:r>
          </w:p>
          <w:p w:rsidR="00035C0D" w:rsidRPr="008A7EF0" w:rsidRDefault="00035C0D" w:rsidP="003430E6">
            <w:pPr>
              <w:tabs>
                <w:tab w:val="left" w:pos="0"/>
                <w:tab w:val="left" w:pos="540"/>
                <w:tab w:val="left" w:pos="630"/>
                <w:tab w:val="left" w:pos="810"/>
                <w:tab w:val="left" w:pos="1440"/>
              </w:tabs>
              <w:spacing w:before="60"/>
              <w:rPr>
                <w:rFonts w:ascii="TH SarabunPSK" w:hAnsi="TH SarabunPSK"/>
                <w:sz w:val="26"/>
                <w:szCs w:val="26"/>
                <w:cs/>
              </w:rPr>
            </w:pPr>
            <w:r w:rsidRPr="008A7EF0">
              <w:rPr>
                <w:rFonts w:ascii="TH SarabunPSK" w:hAnsi="TH SarabunPSK" w:hint="cs"/>
                <w:sz w:val="26"/>
                <w:szCs w:val="26"/>
                <w:cs/>
              </w:rPr>
              <w:t xml:space="preserve">4. </w:t>
            </w:r>
            <w:r w:rsidRPr="008A7EF0">
              <w:rPr>
                <w:rFonts w:ascii="TH SarabunPSK" w:hAnsi="TH SarabunPSK"/>
                <w:sz w:val="26"/>
                <w:szCs w:val="26"/>
                <w:cs/>
              </w:rPr>
              <w:t>เพื่อให้กรมฯ ปฏิบัติหน้าที่ฝ่ายเลขานุการ กพร.ปช. และส่งเสริมการพัฒนาแรงงานและประสานตามนโยบายของรัฐและยุทธศาสตร์ของ กพร.ปช.</w:t>
            </w:r>
          </w:p>
        </w:tc>
        <w:tc>
          <w:tcPr>
            <w:tcW w:w="3485" w:type="dxa"/>
            <w:gridSpan w:val="3"/>
          </w:tcPr>
          <w:p w:rsidR="00035C0D" w:rsidRPr="00554736" w:rsidRDefault="00035C0D" w:rsidP="00E24972">
            <w:pPr>
              <w:tabs>
                <w:tab w:val="left" w:pos="266"/>
                <w:tab w:val="left" w:pos="1134"/>
              </w:tabs>
              <w:rPr>
                <w:rFonts w:ascii="TH SarabunPSK" w:hAnsi="TH SarabunPSK"/>
                <w:spacing w:val="-6"/>
                <w:sz w:val="28"/>
                <w:cs/>
              </w:rPr>
            </w:pPr>
          </w:p>
        </w:tc>
        <w:tc>
          <w:tcPr>
            <w:tcW w:w="3018" w:type="dxa"/>
            <w:gridSpan w:val="3"/>
          </w:tcPr>
          <w:p w:rsidR="00035C0D" w:rsidRPr="00554736" w:rsidRDefault="00035C0D" w:rsidP="00E24972">
            <w:pPr>
              <w:spacing w:before="120"/>
              <w:jc w:val="center"/>
              <w:rPr>
                <w:rFonts w:ascii="TH SarabunPSK" w:hAnsi="TH SarabunPSK"/>
                <w:sz w:val="28"/>
                <w:cs/>
              </w:rPr>
            </w:pPr>
          </w:p>
        </w:tc>
        <w:tc>
          <w:tcPr>
            <w:tcW w:w="1406" w:type="dxa"/>
            <w:gridSpan w:val="2"/>
          </w:tcPr>
          <w:p w:rsidR="00035C0D" w:rsidRPr="00554736" w:rsidRDefault="00035C0D" w:rsidP="00E24972">
            <w:pPr>
              <w:spacing w:before="120"/>
              <w:jc w:val="center"/>
              <w:rPr>
                <w:rFonts w:ascii="TH SarabunPSK" w:hAnsi="TH SarabunPSK"/>
                <w:sz w:val="28"/>
                <w:cs/>
              </w:rPr>
            </w:pPr>
          </w:p>
        </w:tc>
        <w:tc>
          <w:tcPr>
            <w:tcW w:w="1262" w:type="dxa"/>
            <w:gridSpan w:val="2"/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sz w:val="28"/>
              </w:rPr>
            </w:pPr>
          </w:p>
        </w:tc>
      </w:tr>
      <w:tr w:rsidR="00035C0D" w:rsidRPr="00554736" w:rsidTr="008A7EF0">
        <w:tc>
          <w:tcPr>
            <w:tcW w:w="791" w:type="dxa"/>
            <w:gridSpan w:val="3"/>
            <w:tcBorders>
              <w:top w:val="single" w:sz="4" w:space="0" w:color="000000"/>
              <w:bottom w:val="single" w:sz="4" w:space="0" w:color="auto"/>
            </w:tcBorders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sz w:val="28"/>
              </w:rPr>
            </w:pPr>
          </w:p>
        </w:tc>
        <w:tc>
          <w:tcPr>
            <w:tcW w:w="2159" w:type="dxa"/>
            <w:gridSpan w:val="3"/>
          </w:tcPr>
          <w:p w:rsidR="00035C0D" w:rsidRPr="00554736" w:rsidRDefault="00035C0D" w:rsidP="00816A87">
            <w:pPr>
              <w:pStyle w:val="a3"/>
              <w:numPr>
                <w:ilvl w:val="0"/>
                <w:numId w:val="106"/>
              </w:numPr>
              <w:tabs>
                <w:tab w:val="left" w:pos="332"/>
              </w:tabs>
              <w:ind w:left="0" w:hanging="22"/>
              <w:rPr>
                <w:rFonts w:ascii="TH SarabunPSK" w:hAnsi="TH SarabunPSK"/>
                <w:sz w:val="28"/>
              </w:rPr>
            </w:pPr>
            <w:r w:rsidRPr="00554736">
              <w:rPr>
                <w:rFonts w:ascii="TH SarabunPSK" w:hAnsi="TH SarabunPSK"/>
                <w:sz w:val="28"/>
                <w:cs/>
              </w:rPr>
              <w:t>รายการ สัมมนาแนวทางการพัฒนากำลังแรงงานรองรับการพัฒนาระบบคมนาคมขนส่ง</w:t>
            </w:r>
          </w:p>
          <w:p w:rsidR="00035C0D" w:rsidRPr="00554736" w:rsidRDefault="00035C0D" w:rsidP="00E24972">
            <w:pPr>
              <w:pStyle w:val="a3"/>
              <w:tabs>
                <w:tab w:val="left" w:pos="332"/>
              </w:tabs>
              <w:ind w:left="0"/>
              <w:rPr>
                <w:rFonts w:ascii="TH SarabunPSK" w:hAnsi="TH SarabunPSK"/>
                <w:sz w:val="28"/>
                <w:cs/>
              </w:rPr>
            </w:pPr>
            <w:r w:rsidRPr="00554736">
              <w:rPr>
                <w:rFonts w:ascii="TH SarabunPSK" w:hAnsi="TH SarabunPSK"/>
                <w:sz w:val="28"/>
                <w:cs/>
              </w:rPr>
              <w:t>โลจิสติกส์และระบบขนส่งทางราง</w:t>
            </w:r>
          </w:p>
        </w:tc>
        <w:tc>
          <w:tcPr>
            <w:tcW w:w="2279" w:type="dxa"/>
          </w:tcPr>
          <w:p w:rsidR="00035C0D" w:rsidRPr="008A7EF0" w:rsidRDefault="00035C0D" w:rsidP="00E24972">
            <w:pPr>
              <w:rPr>
                <w:rFonts w:ascii="TH SarabunPSK" w:hAnsi="TH SarabunPSK"/>
                <w:szCs w:val="24"/>
              </w:rPr>
            </w:pPr>
            <w:r w:rsidRPr="008A7EF0">
              <w:rPr>
                <w:rFonts w:ascii="TH SarabunPSK" w:hAnsi="TH SarabunPSK" w:hint="cs"/>
                <w:szCs w:val="24"/>
                <w:cs/>
              </w:rPr>
              <w:t>1.</w:t>
            </w:r>
            <w:r w:rsidRPr="008A7EF0">
              <w:rPr>
                <w:rFonts w:ascii="TH SarabunPSK" w:hAnsi="TH SarabunPSK"/>
                <w:szCs w:val="24"/>
                <w:cs/>
              </w:rPr>
              <w:t xml:space="preserve"> เพื่อให้ผู้เข้าร่วมการสัมมนามีความรู้ความเข้าใจการขับเคลื่อนยุทธศาสตร์การพัฒนากำลังแรงงานด้านโลจิสติกส์และการพัฒนาระบบขนส่งทางราง </w:t>
            </w:r>
          </w:p>
          <w:p w:rsidR="00035C0D" w:rsidRPr="008A7EF0" w:rsidRDefault="00035C0D" w:rsidP="00E24972">
            <w:pPr>
              <w:rPr>
                <w:rFonts w:ascii="TH SarabunPSK" w:hAnsi="TH SarabunPSK"/>
                <w:spacing w:val="-4"/>
                <w:szCs w:val="24"/>
              </w:rPr>
            </w:pPr>
            <w:r w:rsidRPr="008A7EF0">
              <w:rPr>
                <w:rFonts w:ascii="TH SarabunPSK" w:hAnsi="TH SarabunPSK" w:hint="cs"/>
                <w:spacing w:val="-8"/>
                <w:szCs w:val="24"/>
                <w:cs/>
              </w:rPr>
              <w:t>2.</w:t>
            </w:r>
            <w:r w:rsidRPr="008A7EF0">
              <w:rPr>
                <w:rFonts w:ascii="TH SarabunPSK" w:hAnsi="TH SarabunPSK"/>
                <w:spacing w:val="-8"/>
                <w:szCs w:val="24"/>
                <w:cs/>
              </w:rPr>
              <w:t xml:space="preserve"> </w:t>
            </w:r>
            <w:r w:rsidRPr="008A7EF0">
              <w:rPr>
                <w:rFonts w:ascii="TH SarabunPSK" w:hAnsi="TH SarabunPSK"/>
                <w:spacing w:val="-6"/>
                <w:szCs w:val="24"/>
                <w:cs/>
              </w:rPr>
              <w:t>เพื่อระดมความคิดเห็นและข้อเสนอแนะ</w:t>
            </w:r>
            <w:r w:rsidRPr="008A7EF0">
              <w:rPr>
                <w:rFonts w:ascii="TH SarabunPSK" w:hAnsi="TH SarabunPSK"/>
                <w:spacing w:val="-8"/>
                <w:szCs w:val="24"/>
                <w:cs/>
              </w:rPr>
              <w:t>จากการสัมมนาไปปรับปรุงแนวทางการพัฒนากำลัง</w:t>
            </w:r>
            <w:r w:rsidRPr="008A7EF0">
              <w:rPr>
                <w:rFonts w:ascii="TH SarabunPSK" w:hAnsi="TH SarabunPSK"/>
                <w:spacing w:val="-4"/>
                <w:szCs w:val="24"/>
                <w:cs/>
              </w:rPr>
              <w:t>แรงงานตามยุทธศาสตร์ ให้มีความสมบูรณ์และสอดคล้องกับความต้องการของตลาดแรงงานทั้งปริมาณและคุณภาพ</w:t>
            </w:r>
          </w:p>
          <w:p w:rsidR="00035C0D" w:rsidRPr="008A7EF0" w:rsidRDefault="00035C0D" w:rsidP="00E24972">
            <w:pPr>
              <w:tabs>
                <w:tab w:val="left" w:pos="0"/>
                <w:tab w:val="left" w:pos="540"/>
                <w:tab w:val="left" w:pos="630"/>
                <w:tab w:val="left" w:pos="810"/>
                <w:tab w:val="left" w:pos="1440"/>
              </w:tabs>
              <w:spacing w:before="60"/>
              <w:rPr>
                <w:rFonts w:ascii="TH SarabunPSK" w:hAnsi="TH SarabunPSK"/>
                <w:szCs w:val="24"/>
                <w:cs/>
              </w:rPr>
            </w:pPr>
            <w:r w:rsidRPr="008A7EF0">
              <w:rPr>
                <w:rFonts w:ascii="TH SarabunPSK" w:hAnsi="TH SarabunPSK" w:hint="cs"/>
                <w:spacing w:val="-4"/>
                <w:szCs w:val="24"/>
                <w:cs/>
              </w:rPr>
              <w:t xml:space="preserve">3. </w:t>
            </w:r>
            <w:r w:rsidRPr="008A7EF0">
              <w:rPr>
                <w:rFonts w:ascii="TH SarabunPSK" w:hAnsi="TH SarabunPSK"/>
                <w:szCs w:val="24"/>
                <w:cs/>
              </w:rPr>
              <w:t>เพื่อนำผลการสัมมนาไปสังเคราะห์เป็นข้อมูลเพื่อเสนอต่อที่ประชุมคณะกรรมการพัฒนาแรงงานและประสานงานการฝึกอาชีพแห่งชาติ (กพร.ปช.</w:t>
            </w:r>
            <w:r w:rsidRPr="008A7EF0">
              <w:rPr>
                <w:rFonts w:ascii="TH SarabunPSK" w:hAnsi="TH SarabunPSK" w:hint="cs"/>
                <w:szCs w:val="24"/>
                <w:cs/>
              </w:rPr>
              <w:t>)</w:t>
            </w:r>
          </w:p>
        </w:tc>
        <w:tc>
          <w:tcPr>
            <w:tcW w:w="3485" w:type="dxa"/>
            <w:gridSpan w:val="3"/>
          </w:tcPr>
          <w:p w:rsidR="00035C0D" w:rsidRPr="00581CE5" w:rsidRDefault="00035C0D" w:rsidP="00E24972">
            <w:pPr>
              <w:tabs>
                <w:tab w:val="left" w:pos="266"/>
                <w:tab w:val="left" w:pos="1134"/>
              </w:tabs>
              <w:rPr>
                <w:rFonts w:ascii="TH SarabunPSK" w:hAnsi="TH SarabunPSK"/>
                <w:spacing w:val="-6"/>
                <w:sz w:val="30"/>
                <w:szCs w:val="30"/>
                <w:cs/>
              </w:rPr>
            </w:pPr>
            <w:r w:rsidRPr="00581CE5">
              <w:rPr>
                <w:rFonts w:ascii="TH SarabunPSK" w:hAnsi="TH SarabunPSK"/>
                <w:spacing w:val="-6"/>
                <w:sz w:val="30"/>
                <w:szCs w:val="30"/>
                <w:cs/>
              </w:rPr>
              <w:t>สัมมนาเพื่อขับเคลื่อนรายการ</w:t>
            </w:r>
          </w:p>
          <w:p w:rsidR="00035C0D" w:rsidRPr="00581CE5" w:rsidRDefault="00035C0D" w:rsidP="00E24972">
            <w:pPr>
              <w:tabs>
                <w:tab w:val="left" w:pos="266"/>
                <w:tab w:val="left" w:pos="1134"/>
              </w:tabs>
              <w:rPr>
                <w:rFonts w:ascii="TH SarabunPSK" w:hAnsi="TH SarabunPSK"/>
                <w:spacing w:val="-6"/>
                <w:sz w:val="30"/>
                <w:szCs w:val="30"/>
                <w:cs/>
              </w:rPr>
            </w:pPr>
          </w:p>
        </w:tc>
        <w:tc>
          <w:tcPr>
            <w:tcW w:w="3018" w:type="dxa"/>
            <w:gridSpan w:val="3"/>
          </w:tcPr>
          <w:p w:rsidR="00035C0D" w:rsidRPr="00581CE5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  <w:cs/>
              </w:rPr>
            </w:pPr>
            <w:r w:rsidRPr="00581CE5">
              <w:rPr>
                <w:rFonts w:ascii="TH SarabunPSK" w:hAnsi="TH SarabunPSK" w:hint="cs"/>
                <w:sz w:val="30"/>
                <w:szCs w:val="30"/>
                <w:cs/>
              </w:rPr>
              <w:t>-</w:t>
            </w:r>
          </w:p>
        </w:tc>
        <w:tc>
          <w:tcPr>
            <w:tcW w:w="1406" w:type="dxa"/>
            <w:gridSpan w:val="2"/>
          </w:tcPr>
          <w:p w:rsidR="00035C0D" w:rsidRPr="00581CE5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</w:rPr>
            </w:pPr>
            <w:r w:rsidRPr="00581CE5">
              <w:rPr>
                <w:rFonts w:ascii="TH SarabunPSK" w:hAnsi="TH SarabunPSK"/>
                <w:sz w:val="30"/>
                <w:szCs w:val="30"/>
                <w:cs/>
              </w:rPr>
              <w:t xml:space="preserve">  1 ครั้ง</w:t>
            </w:r>
          </w:p>
          <w:p w:rsidR="00035C0D" w:rsidRPr="00581CE5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  <w:cs/>
              </w:rPr>
            </w:pPr>
          </w:p>
        </w:tc>
        <w:tc>
          <w:tcPr>
            <w:tcW w:w="1262" w:type="dxa"/>
            <w:gridSpan w:val="2"/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sz w:val="28"/>
              </w:rPr>
            </w:pPr>
          </w:p>
        </w:tc>
      </w:tr>
      <w:tr w:rsidR="00035C0D" w:rsidRPr="00123355" w:rsidTr="008A7EF0">
        <w:tc>
          <w:tcPr>
            <w:tcW w:w="725" w:type="dxa"/>
            <w:tcBorders>
              <w:bottom w:val="single" w:sz="4" w:space="0" w:color="000000"/>
            </w:tcBorders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lastRenderedPageBreak/>
              <w:t>ลำดับ</w:t>
            </w:r>
          </w:p>
        </w:tc>
        <w:tc>
          <w:tcPr>
            <w:tcW w:w="2214" w:type="dxa"/>
            <w:gridSpan w:val="4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t>กิจกรรม/รายการ</w:t>
            </w:r>
          </w:p>
        </w:tc>
        <w:tc>
          <w:tcPr>
            <w:tcW w:w="2333" w:type="dxa"/>
            <w:gridSpan w:val="4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 w:hint="cs"/>
                <w:b/>
                <w:bCs/>
                <w:sz w:val="32"/>
                <w:cs/>
              </w:rPr>
              <w:t>วัตถุประสงค์</w:t>
            </w:r>
          </w:p>
        </w:tc>
        <w:tc>
          <w:tcPr>
            <w:tcW w:w="3572" w:type="dxa"/>
            <w:gridSpan w:val="3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t>วิธีการดำเนินการ</w:t>
            </w:r>
          </w:p>
        </w:tc>
        <w:tc>
          <w:tcPr>
            <w:tcW w:w="3037" w:type="dxa"/>
            <w:gridSpan w:val="2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 w:hint="cs"/>
                <w:b/>
                <w:bCs/>
                <w:sz w:val="32"/>
                <w:cs/>
              </w:rPr>
              <w:t>ตัวอย่างหลักสูตร</w:t>
            </w:r>
          </w:p>
        </w:tc>
        <w:tc>
          <w:tcPr>
            <w:tcW w:w="1257" w:type="dxa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t>เป้าหมาย</w:t>
            </w:r>
          </w:p>
        </w:tc>
        <w:tc>
          <w:tcPr>
            <w:tcW w:w="1262" w:type="dxa"/>
            <w:gridSpan w:val="2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t>งบประมาณ (บาท)</w:t>
            </w:r>
          </w:p>
        </w:tc>
      </w:tr>
      <w:tr w:rsidR="00035C0D" w:rsidRPr="00554736" w:rsidTr="008A7EF0">
        <w:tc>
          <w:tcPr>
            <w:tcW w:w="725" w:type="dxa"/>
            <w:tcBorders>
              <w:top w:val="nil"/>
            </w:tcBorders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sz w:val="28"/>
              </w:rPr>
            </w:pPr>
          </w:p>
        </w:tc>
        <w:tc>
          <w:tcPr>
            <w:tcW w:w="2214" w:type="dxa"/>
            <w:gridSpan w:val="4"/>
          </w:tcPr>
          <w:p w:rsidR="00035C0D" w:rsidRPr="00554736" w:rsidRDefault="00035C0D" w:rsidP="00816A87">
            <w:pPr>
              <w:pStyle w:val="a3"/>
              <w:numPr>
                <w:ilvl w:val="0"/>
                <w:numId w:val="106"/>
              </w:numPr>
              <w:tabs>
                <w:tab w:val="left" w:pos="338"/>
              </w:tabs>
              <w:ind w:left="-22" w:firstLine="22"/>
              <w:rPr>
                <w:rFonts w:ascii="TH SarabunPSK" w:hAnsi="TH SarabunPSK"/>
                <w:sz w:val="28"/>
                <w:cs/>
              </w:rPr>
            </w:pPr>
            <w:r w:rsidRPr="00554736">
              <w:rPr>
                <w:rFonts w:ascii="TH SarabunPSK" w:hAnsi="TH SarabunPSK"/>
                <w:sz w:val="28"/>
                <w:cs/>
              </w:rPr>
              <w:t>รายการ สัมมนาการจัดทำแผนพัฒนาคณะอนุกรรมการพัฒนาแรงงานและประสานงานการฝึกอาชีพจังหวัด (กพร.ปจ.) เพื่อจัดทำแผน พัฒนากำลังคนรายจังหวัด</w:t>
            </w:r>
          </w:p>
        </w:tc>
        <w:tc>
          <w:tcPr>
            <w:tcW w:w="2333" w:type="dxa"/>
            <w:gridSpan w:val="4"/>
          </w:tcPr>
          <w:p w:rsidR="00035C0D" w:rsidRPr="003430E6" w:rsidRDefault="00035C0D" w:rsidP="00E24972">
            <w:pPr>
              <w:rPr>
                <w:rFonts w:ascii="TH SarabunPSK" w:hAnsi="TH SarabunPSK"/>
                <w:sz w:val="28"/>
                <w:szCs w:val="28"/>
              </w:rPr>
            </w:pPr>
            <w:r w:rsidRPr="003430E6">
              <w:rPr>
                <w:rFonts w:ascii="TH SarabunPSK" w:hAnsi="TH SarabunPSK" w:hint="cs"/>
                <w:sz w:val="28"/>
                <w:szCs w:val="28"/>
                <w:cs/>
              </w:rPr>
              <w:t>1.</w:t>
            </w:r>
            <w:r w:rsidRPr="003430E6">
              <w:rPr>
                <w:rFonts w:ascii="TH SarabunPSK" w:hAnsi="TH SarabunPSK"/>
                <w:sz w:val="28"/>
                <w:szCs w:val="28"/>
                <w:cs/>
              </w:rPr>
              <w:t xml:space="preserve"> เพื่อกำหนดแนวทางการพัฒนาการดำเนินงานของคณะอนุกรรมการพัฒนาแรงงานและประสานงานการฝึกอาชีพ</w:t>
            </w:r>
            <w:r w:rsidRPr="003430E6">
              <w:rPr>
                <w:rFonts w:ascii="TH SarabunPSK" w:hAnsi="TH SarabunPSK"/>
                <w:spacing w:val="-6"/>
                <w:sz w:val="28"/>
                <w:szCs w:val="28"/>
                <w:cs/>
              </w:rPr>
              <w:t>จังหวัด (กพร.ปจ.) โดยสามารถบูรณาการการพัฒนาแรงงานร่วมกับหน่วยงานที่</w:t>
            </w:r>
            <w:r w:rsidR="003430E6" w:rsidRPr="003430E6">
              <w:rPr>
                <w:rFonts w:ascii="TH SarabunPSK" w:hAnsi="TH SarabunPSK"/>
                <w:sz w:val="28"/>
                <w:szCs w:val="28"/>
                <w:cs/>
              </w:rPr>
              <w:t>เกี่ยวข้อง</w:t>
            </w:r>
            <w:r w:rsidRPr="003430E6">
              <w:rPr>
                <w:rFonts w:ascii="TH SarabunPSK" w:hAnsi="TH SarabunPSK"/>
                <w:sz w:val="28"/>
                <w:szCs w:val="28"/>
                <w:cs/>
              </w:rPr>
              <w:t>ในพื้นที่</w:t>
            </w:r>
            <w:r w:rsidR="003430E6" w:rsidRPr="003430E6">
              <w:rPr>
                <w:rFonts w:ascii="TH SarabunPSK" w:hAnsi="TH SarabunPSK" w:hint="cs"/>
                <w:sz w:val="28"/>
                <w:szCs w:val="28"/>
                <w:cs/>
              </w:rPr>
              <w:t xml:space="preserve"> </w:t>
            </w:r>
            <w:r w:rsidR="003430E6" w:rsidRPr="003430E6">
              <w:rPr>
                <w:rFonts w:ascii="TH SarabunPSK" w:hAnsi="TH SarabunPSK"/>
                <w:sz w:val="28"/>
                <w:szCs w:val="28"/>
                <w:cs/>
              </w:rPr>
              <w:t>จังหวัดได้อย่างม</w:t>
            </w:r>
            <w:r w:rsidR="003430E6" w:rsidRPr="003430E6">
              <w:rPr>
                <w:rFonts w:ascii="TH SarabunPSK" w:hAnsi="TH SarabunPSK" w:hint="cs"/>
                <w:sz w:val="28"/>
                <w:szCs w:val="28"/>
                <w:cs/>
              </w:rPr>
              <w:t>ี</w:t>
            </w:r>
            <w:r w:rsidRPr="003430E6">
              <w:rPr>
                <w:rFonts w:ascii="TH SarabunPSK" w:hAnsi="TH SarabunPSK"/>
                <w:sz w:val="28"/>
                <w:szCs w:val="28"/>
                <w:cs/>
              </w:rPr>
              <w:t>ประสิทธิภาพ</w:t>
            </w:r>
          </w:p>
          <w:p w:rsidR="00035C0D" w:rsidRPr="003430E6" w:rsidRDefault="00035C0D" w:rsidP="00E24972">
            <w:pPr>
              <w:rPr>
                <w:rFonts w:ascii="TH SarabunPSK" w:hAnsi="TH SarabunPSK"/>
                <w:spacing w:val="-4"/>
                <w:sz w:val="28"/>
                <w:szCs w:val="28"/>
              </w:rPr>
            </w:pPr>
            <w:r w:rsidRPr="003430E6">
              <w:rPr>
                <w:rFonts w:ascii="TH SarabunPSK" w:hAnsi="TH SarabunPSK" w:hint="cs"/>
                <w:spacing w:val="-4"/>
                <w:sz w:val="28"/>
                <w:szCs w:val="28"/>
                <w:cs/>
              </w:rPr>
              <w:t xml:space="preserve">2. </w:t>
            </w:r>
            <w:r w:rsidRPr="003430E6">
              <w:rPr>
                <w:rFonts w:ascii="TH SarabunPSK" w:hAnsi="TH SarabunPSK"/>
                <w:spacing w:val="-4"/>
                <w:sz w:val="28"/>
                <w:szCs w:val="28"/>
                <w:cs/>
              </w:rPr>
              <w:t>เพื่อให้สถาบันพัฒนาฝีมือแรงงานภาค ศูนย์พัฒนาฝีมือแรงงานจังหวัด ในฐานะฝ่ายเลขานุการ สามารถดำเนินงานตามแผนงานได้บรรลุผลตามเป้าหมายที่วางไว้</w:t>
            </w:r>
            <w:r w:rsidRPr="003430E6">
              <w:rPr>
                <w:rFonts w:ascii="TH SarabunPSK" w:hAnsi="TH SarabunPSK"/>
                <w:spacing w:val="-4"/>
                <w:sz w:val="28"/>
                <w:szCs w:val="28"/>
              </w:rPr>
              <w:t xml:space="preserve">  </w:t>
            </w:r>
          </w:p>
          <w:p w:rsidR="00035C0D" w:rsidRPr="003430E6" w:rsidRDefault="00035C0D" w:rsidP="00E24972">
            <w:pPr>
              <w:rPr>
                <w:rFonts w:ascii="TH SarabunPSK" w:hAnsi="TH SarabunPSK"/>
                <w:spacing w:val="-4"/>
                <w:sz w:val="28"/>
                <w:szCs w:val="28"/>
              </w:rPr>
            </w:pPr>
            <w:r w:rsidRPr="003430E6">
              <w:rPr>
                <w:rFonts w:ascii="TH SarabunPSK" w:hAnsi="TH SarabunPSK" w:hint="cs"/>
                <w:spacing w:val="-4"/>
                <w:sz w:val="28"/>
                <w:szCs w:val="28"/>
                <w:cs/>
              </w:rPr>
              <w:t xml:space="preserve">3. </w:t>
            </w:r>
            <w:r w:rsidRPr="003430E6">
              <w:rPr>
                <w:rFonts w:ascii="TH SarabunPSK" w:hAnsi="TH SarabunPSK"/>
                <w:spacing w:val="-4"/>
                <w:sz w:val="28"/>
                <w:szCs w:val="28"/>
                <w:cs/>
              </w:rPr>
              <w:t xml:space="preserve">เพื่อให้ระดมความคิดเห็นเกี่ยวกับ ปัญหา อุปสรรค จาก สพภ./ศพจ. มาแก้ไขปรับปรุงการดำเนินงานจากหน่วยปฏิบัติในพื้นที่ </w:t>
            </w:r>
          </w:p>
          <w:p w:rsidR="00035C0D" w:rsidRPr="003430E6" w:rsidRDefault="00035C0D" w:rsidP="00E24972">
            <w:pPr>
              <w:rPr>
                <w:rFonts w:ascii="TH SarabunPSK" w:hAnsi="TH SarabunPSK"/>
                <w:spacing w:val="-6"/>
                <w:sz w:val="28"/>
                <w:szCs w:val="28"/>
                <w:cs/>
              </w:rPr>
            </w:pPr>
            <w:r w:rsidRPr="003430E6">
              <w:rPr>
                <w:rFonts w:ascii="TH SarabunPSK" w:hAnsi="TH SarabunPSK" w:hint="cs"/>
                <w:spacing w:val="-4"/>
                <w:sz w:val="28"/>
                <w:szCs w:val="28"/>
                <w:cs/>
              </w:rPr>
              <w:t xml:space="preserve">4. </w:t>
            </w:r>
            <w:r w:rsidRPr="003430E6">
              <w:rPr>
                <w:rFonts w:ascii="TH SarabunPSK" w:hAnsi="TH SarabunPSK"/>
                <w:spacing w:val="-4"/>
                <w:sz w:val="28"/>
                <w:szCs w:val="28"/>
                <w:cs/>
              </w:rPr>
              <w:t>เพื่อให้กรมฯ สามารถจัดทำแผนการดำเนินงานให้สนองตอบความต้องการแรงงาน (</w:t>
            </w:r>
            <w:r w:rsidRPr="003430E6">
              <w:rPr>
                <w:rFonts w:ascii="TH SarabunPSK" w:hAnsi="TH SarabunPSK"/>
                <w:spacing w:val="-4"/>
                <w:sz w:val="28"/>
                <w:szCs w:val="28"/>
              </w:rPr>
              <w:t>Demand</w:t>
            </w:r>
            <w:r w:rsidRPr="003430E6">
              <w:rPr>
                <w:rFonts w:ascii="TH SarabunPSK" w:hAnsi="TH SarabunPSK"/>
                <w:spacing w:val="-4"/>
                <w:sz w:val="28"/>
                <w:szCs w:val="28"/>
                <w:cs/>
              </w:rPr>
              <w:t>) ในพื้นที่จังหวัดและสอดคล้องกับการดำเนินงานของ กพร.ปช.</w:t>
            </w:r>
          </w:p>
        </w:tc>
        <w:tc>
          <w:tcPr>
            <w:tcW w:w="3572" w:type="dxa"/>
            <w:gridSpan w:val="3"/>
          </w:tcPr>
          <w:p w:rsidR="00035C0D" w:rsidRPr="00581CE5" w:rsidRDefault="00035C0D" w:rsidP="00E24972">
            <w:pPr>
              <w:tabs>
                <w:tab w:val="left" w:pos="266"/>
                <w:tab w:val="left" w:pos="1134"/>
              </w:tabs>
              <w:rPr>
                <w:rFonts w:ascii="TH SarabunPSK" w:hAnsi="TH SarabunPSK"/>
                <w:spacing w:val="-6"/>
                <w:sz w:val="30"/>
                <w:szCs w:val="30"/>
                <w:cs/>
              </w:rPr>
            </w:pPr>
            <w:r w:rsidRPr="00581CE5">
              <w:rPr>
                <w:rFonts w:ascii="TH SarabunPSK" w:hAnsi="TH SarabunPSK"/>
                <w:spacing w:val="-6"/>
                <w:sz w:val="30"/>
                <w:szCs w:val="30"/>
                <w:cs/>
              </w:rPr>
              <w:t>สัมมนาเพื่อขับเคลื่อนรายการ</w:t>
            </w:r>
          </w:p>
          <w:p w:rsidR="00035C0D" w:rsidRPr="00581CE5" w:rsidRDefault="00035C0D" w:rsidP="00E24972">
            <w:pPr>
              <w:tabs>
                <w:tab w:val="left" w:pos="567"/>
                <w:tab w:val="left" w:pos="1134"/>
                <w:tab w:val="left" w:pos="1418"/>
              </w:tabs>
              <w:rPr>
                <w:rFonts w:ascii="TH SarabunPSK" w:hAnsi="TH SarabunPSK"/>
                <w:spacing w:val="-6"/>
                <w:sz w:val="30"/>
                <w:szCs w:val="30"/>
                <w:cs/>
              </w:rPr>
            </w:pPr>
          </w:p>
          <w:p w:rsidR="00035C0D" w:rsidRPr="00581CE5" w:rsidRDefault="00035C0D" w:rsidP="00E24972">
            <w:pPr>
              <w:pStyle w:val="a3"/>
              <w:tabs>
                <w:tab w:val="left" w:pos="567"/>
                <w:tab w:val="left" w:pos="1134"/>
                <w:tab w:val="left" w:pos="1418"/>
              </w:tabs>
              <w:ind w:left="612"/>
              <w:rPr>
                <w:rFonts w:ascii="TH SarabunPSK" w:hAnsi="TH SarabunPSK"/>
                <w:spacing w:val="-6"/>
                <w:sz w:val="30"/>
                <w:cs/>
              </w:rPr>
            </w:pPr>
          </w:p>
        </w:tc>
        <w:tc>
          <w:tcPr>
            <w:tcW w:w="3037" w:type="dxa"/>
            <w:gridSpan w:val="2"/>
          </w:tcPr>
          <w:p w:rsidR="00035C0D" w:rsidRPr="00581CE5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  <w:cs/>
              </w:rPr>
            </w:pPr>
          </w:p>
        </w:tc>
        <w:tc>
          <w:tcPr>
            <w:tcW w:w="1257" w:type="dxa"/>
          </w:tcPr>
          <w:p w:rsidR="00035C0D" w:rsidRPr="00581CE5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</w:rPr>
            </w:pPr>
            <w:r w:rsidRPr="00581CE5">
              <w:rPr>
                <w:rFonts w:ascii="TH SarabunPSK" w:hAnsi="TH SarabunPSK"/>
                <w:sz w:val="30"/>
                <w:szCs w:val="30"/>
                <w:cs/>
              </w:rPr>
              <w:t xml:space="preserve">  1 ครั้ง</w:t>
            </w:r>
          </w:p>
          <w:p w:rsidR="00035C0D" w:rsidRPr="00581CE5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  <w:cs/>
              </w:rPr>
            </w:pPr>
          </w:p>
        </w:tc>
        <w:tc>
          <w:tcPr>
            <w:tcW w:w="1262" w:type="dxa"/>
            <w:gridSpan w:val="2"/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sz w:val="28"/>
              </w:rPr>
            </w:pPr>
          </w:p>
        </w:tc>
      </w:tr>
      <w:tr w:rsidR="00035C0D" w:rsidRPr="00123355" w:rsidTr="008A7EF0">
        <w:tc>
          <w:tcPr>
            <w:tcW w:w="766" w:type="dxa"/>
            <w:gridSpan w:val="2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lastRenderedPageBreak/>
              <w:t>ลำดับ</w:t>
            </w:r>
          </w:p>
        </w:tc>
        <w:tc>
          <w:tcPr>
            <w:tcW w:w="2173" w:type="dxa"/>
            <w:gridSpan w:val="3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t>กิจกรรม/รายการ</w:t>
            </w:r>
          </w:p>
        </w:tc>
        <w:tc>
          <w:tcPr>
            <w:tcW w:w="2333" w:type="dxa"/>
            <w:gridSpan w:val="4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 w:hint="cs"/>
                <w:b/>
                <w:bCs/>
                <w:sz w:val="32"/>
                <w:cs/>
              </w:rPr>
              <w:t>วัตถุประสงค์</w:t>
            </w:r>
          </w:p>
        </w:tc>
        <w:tc>
          <w:tcPr>
            <w:tcW w:w="3572" w:type="dxa"/>
            <w:gridSpan w:val="3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t>วิธีการดำเนินการ</w:t>
            </w:r>
          </w:p>
        </w:tc>
        <w:tc>
          <w:tcPr>
            <w:tcW w:w="3037" w:type="dxa"/>
            <w:gridSpan w:val="2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 w:hint="cs"/>
                <w:b/>
                <w:bCs/>
                <w:sz w:val="32"/>
                <w:cs/>
              </w:rPr>
              <w:t>ตัวอย่างหลักสูตร</w:t>
            </w:r>
          </w:p>
        </w:tc>
        <w:tc>
          <w:tcPr>
            <w:tcW w:w="1266" w:type="dxa"/>
            <w:gridSpan w:val="2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t>เป้าหมาย</w:t>
            </w:r>
          </w:p>
        </w:tc>
        <w:tc>
          <w:tcPr>
            <w:tcW w:w="1253" w:type="dxa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t>งบประมาณ (บาท)</w:t>
            </w:r>
          </w:p>
        </w:tc>
      </w:tr>
      <w:tr w:rsidR="00035C0D" w:rsidRPr="00554736" w:rsidTr="008A7EF0">
        <w:tc>
          <w:tcPr>
            <w:tcW w:w="766" w:type="dxa"/>
            <w:gridSpan w:val="2"/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2173" w:type="dxa"/>
            <w:gridSpan w:val="3"/>
          </w:tcPr>
          <w:p w:rsidR="00035C0D" w:rsidRPr="003430E6" w:rsidRDefault="00035C0D" w:rsidP="00816A87">
            <w:pPr>
              <w:pStyle w:val="a3"/>
              <w:numPr>
                <w:ilvl w:val="0"/>
                <w:numId w:val="106"/>
              </w:numPr>
              <w:tabs>
                <w:tab w:val="left" w:pos="332"/>
              </w:tabs>
              <w:ind w:hanging="720"/>
              <w:rPr>
                <w:rFonts w:ascii="TH SarabunPSK" w:hAnsi="TH SarabunPSK"/>
                <w:sz w:val="28"/>
                <w:szCs w:val="28"/>
              </w:rPr>
            </w:pPr>
            <w:r w:rsidRPr="003430E6">
              <w:rPr>
                <w:rFonts w:ascii="TH SarabunPSK" w:hAnsi="TH SarabunPSK"/>
                <w:sz w:val="28"/>
                <w:szCs w:val="28"/>
                <w:cs/>
              </w:rPr>
              <w:t>รายการ สัมมนาการ</w:t>
            </w:r>
          </w:p>
          <w:p w:rsidR="00035C0D" w:rsidRPr="003430E6" w:rsidRDefault="00035C0D" w:rsidP="00E24972">
            <w:pPr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3430E6">
              <w:rPr>
                <w:rFonts w:ascii="TH SarabunPSK" w:hAnsi="TH SarabunPSK"/>
                <w:sz w:val="28"/>
                <w:szCs w:val="28"/>
                <w:cs/>
              </w:rPr>
              <w:t>ขับเคลื่อนยุทธศาสตร์การพัฒนากำลังแรงงานในอุตสาหกรรมยานยนต์และชิ้นส่วนอะไหล่ยานยนต์</w:t>
            </w:r>
          </w:p>
        </w:tc>
        <w:tc>
          <w:tcPr>
            <w:tcW w:w="2333" w:type="dxa"/>
            <w:gridSpan w:val="4"/>
          </w:tcPr>
          <w:p w:rsidR="00035C0D" w:rsidRPr="003430E6" w:rsidRDefault="00035C0D" w:rsidP="00E24972">
            <w:pPr>
              <w:rPr>
                <w:rFonts w:ascii="TH SarabunPSK" w:hAnsi="TH SarabunPSK"/>
                <w:sz w:val="26"/>
                <w:szCs w:val="26"/>
              </w:rPr>
            </w:pPr>
            <w:r w:rsidRPr="003430E6">
              <w:rPr>
                <w:rFonts w:ascii="TH SarabunPSK" w:hAnsi="TH SarabunPSK" w:hint="cs"/>
                <w:sz w:val="26"/>
                <w:szCs w:val="26"/>
                <w:cs/>
              </w:rPr>
              <w:t>1.</w:t>
            </w:r>
            <w:r w:rsidRPr="003430E6">
              <w:rPr>
                <w:rFonts w:ascii="TH SarabunPSK" w:hAnsi="TH SarabunPSK"/>
                <w:sz w:val="26"/>
                <w:szCs w:val="26"/>
                <w:cs/>
              </w:rPr>
              <w:t xml:space="preserve"> เพื่อให้ผู้เข้าร่วมการสัมมนามีความรู้ความเข้าใจการขับเคลื่อนยุทธศาสตร์การพัฒนากำลังแรงงานในอุตสาหกรรมยานยนต์และชิ้นส่วนอะไหล่ยานยนต์ ตามมติคณะรัฐมนตรี เมื่อวันที่ 3 กันยายน 2556</w:t>
            </w:r>
          </w:p>
          <w:p w:rsidR="00035C0D" w:rsidRPr="003430E6" w:rsidRDefault="00035C0D" w:rsidP="00E24972">
            <w:pPr>
              <w:rPr>
                <w:rFonts w:ascii="TH SarabunPSK" w:hAnsi="TH SarabunPSK"/>
                <w:spacing w:val="-4"/>
                <w:sz w:val="26"/>
                <w:szCs w:val="26"/>
              </w:rPr>
            </w:pPr>
            <w:r w:rsidRPr="003430E6">
              <w:rPr>
                <w:rFonts w:ascii="TH SarabunPSK" w:hAnsi="TH SarabunPSK" w:hint="cs"/>
                <w:spacing w:val="-8"/>
                <w:sz w:val="26"/>
                <w:szCs w:val="26"/>
                <w:cs/>
              </w:rPr>
              <w:t xml:space="preserve">2. </w:t>
            </w:r>
            <w:r w:rsidRPr="003430E6">
              <w:rPr>
                <w:rFonts w:ascii="TH SarabunPSK" w:hAnsi="TH SarabunPSK"/>
                <w:spacing w:val="-6"/>
                <w:sz w:val="26"/>
                <w:szCs w:val="26"/>
                <w:cs/>
              </w:rPr>
              <w:t>เพื่อระดมความคิดเห็นและข้อเสนอแนะ</w:t>
            </w:r>
            <w:r w:rsidRPr="003430E6">
              <w:rPr>
                <w:rFonts w:ascii="TH SarabunPSK" w:hAnsi="TH SarabunPSK"/>
                <w:spacing w:val="-8"/>
                <w:sz w:val="26"/>
                <w:szCs w:val="26"/>
                <w:cs/>
              </w:rPr>
              <w:t>จากการสัมมนาไปปรับปรุงแนวทางการพัฒนากำลัง</w:t>
            </w:r>
            <w:r w:rsidRPr="003430E6">
              <w:rPr>
                <w:rFonts w:ascii="TH SarabunPSK" w:hAnsi="TH SarabunPSK"/>
                <w:spacing w:val="-4"/>
                <w:sz w:val="26"/>
                <w:szCs w:val="26"/>
                <w:cs/>
              </w:rPr>
              <w:t>แรงงานตามยุทธศาสตร์ ให้มีความสมบูรณ์และสอดคล้องกับความต้องการของตลาดแรงงานทั้งปริมาณและคุณภาพ</w:t>
            </w:r>
          </w:p>
          <w:p w:rsidR="00035C0D" w:rsidRPr="003430E6" w:rsidRDefault="00035C0D" w:rsidP="00E24972">
            <w:pPr>
              <w:rPr>
                <w:rFonts w:ascii="TH SarabunPSK" w:hAnsi="TH SarabunPSK"/>
                <w:spacing w:val="-4"/>
                <w:sz w:val="26"/>
                <w:szCs w:val="26"/>
                <w:cs/>
              </w:rPr>
            </w:pPr>
            <w:r w:rsidRPr="003430E6">
              <w:rPr>
                <w:rFonts w:ascii="TH SarabunPSK" w:hAnsi="TH SarabunPSK" w:hint="cs"/>
                <w:spacing w:val="-12"/>
                <w:sz w:val="26"/>
                <w:szCs w:val="26"/>
                <w:cs/>
              </w:rPr>
              <w:t>3.</w:t>
            </w:r>
            <w:r w:rsidRPr="003430E6">
              <w:rPr>
                <w:rFonts w:ascii="TH SarabunPSK" w:hAnsi="TH SarabunPSK"/>
                <w:spacing w:val="-12"/>
                <w:sz w:val="26"/>
                <w:szCs w:val="26"/>
              </w:rPr>
              <w:t xml:space="preserve"> </w:t>
            </w:r>
            <w:r w:rsidRPr="003430E6">
              <w:rPr>
                <w:rFonts w:ascii="TH SarabunPSK" w:hAnsi="TH SarabunPSK"/>
                <w:sz w:val="26"/>
                <w:szCs w:val="26"/>
                <w:cs/>
              </w:rPr>
              <w:t>เพื่อนำผลการสัมมนาไปสังเคราะห์เป็นข้อมูลเพื่อเสนอต่อที่ประชุมคณะกรรมการพัฒนาแรงงาน</w:t>
            </w:r>
            <w:r w:rsidR="003430E6">
              <w:rPr>
                <w:rFonts w:ascii="TH SarabunPSK" w:hAnsi="TH SarabunPSK"/>
                <w:sz w:val="26"/>
                <w:szCs w:val="26"/>
                <w:cs/>
              </w:rPr>
              <w:t>และประสานงานการฝึกอาชีพแห่งชาติ</w:t>
            </w:r>
            <w:r w:rsidRPr="003430E6">
              <w:rPr>
                <w:rFonts w:ascii="TH SarabunPSK" w:hAnsi="TH SarabunPSK"/>
                <w:sz w:val="26"/>
                <w:szCs w:val="26"/>
                <w:cs/>
              </w:rPr>
              <w:t>(กพร.ปช.)</w:t>
            </w:r>
          </w:p>
        </w:tc>
        <w:tc>
          <w:tcPr>
            <w:tcW w:w="3572" w:type="dxa"/>
            <w:gridSpan w:val="3"/>
          </w:tcPr>
          <w:p w:rsidR="00035C0D" w:rsidRPr="00581CE5" w:rsidRDefault="00035C0D" w:rsidP="00E24972">
            <w:pPr>
              <w:tabs>
                <w:tab w:val="left" w:pos="266"/>
                <w:tab w:val="left" w:pos="1134"/>
              </w:tabs>
              <w:rPr>
                <w:rFonts w:ascii="TH SarabunPSK" w:hAnsi="TH SarabunPSK"/>
                <w:spacing w:val="-6"/>
                <w:sz w:val="30"/>
                <w:szCs w:val="30"/>
                <w:cs/>
              </w:rPr>
            </w:pPr>
            <w:r w:rsidRPr="00581CE5">
              <w:rPr>
                <w:rFonts w:ascii="TH SarabunPSK" w:hAnsi="TH SarabunPSK"/>
                <w:spacing w:val="-6"/>
                <w:sz w:val="30"/>
                <w:szCs w:val="30"/>
                <w:cs/>
              </w:rPr>
              <w:t xml:space="preserve">สัมมนาเพื่อขับเคลื่อนรายการ </w:t>
            </w:r>
          </w:p>
        </w:tc>
        <w:tc>
          <w:tcPr>
            <w:tcW w:w="3037" w:type="dxa"/>
            <w:gridSpan w:val="2"/>
          </w:tcPr>
          <w:p w:rsidR="00035C0D" w:rsidRPr="00581CE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266" w:type="dxa"/>
            <w:gridSpan w:val="2"/>
          </w:tcPr>
          <w:p w:rsidR="00035C0D" w:rsidRPr="00581CE5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</w:rPr>
            </w:pPr>
            <w:r w:rsidRPr="00581CE5">
              <w:rPr>
                <w:rFonts w:ascii="TH SarabunPSK" w:hAnsi="TH SarabunPSK"/>
                <w:sz w:val="30"/>
                <w:szCs w:val="30"/>
                <w:cs/>
              </w:rPr>
              <w:t>1 ครั้ง</w:t>
            </w:r>
          </w:p>
          <w:p w:rsidR="00035C0D" w:rsidRPr="00581CE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253" w:type="dxa"/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</w:tr>
      <w:tr w:rsidR="00035C0D" w:rsidRPr="00554736" w:rsidTr="008A7EF0">
        <w:tc>
          <w:tcPr>
            <w:tcW w:w="766" w:type="dxa"/>
            <w:gridSpan w:val="2"/>
            <w:tcBorders>
              <w:bottom w:val="single" w:sz="4" w:space="0" w:color="000000"/>
            </w:tcBorders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2173" w:type="dxa"/>
            <w:gridSpan w:val="3"/>
          </w:tcPr>
          <w:p w:rsidR="00035C0D" w:rsidRPr="003430E6" w:rsidRDefault="00035C0D" w:rsidP="00816A87">
            <w:pPr>
              <w:pStyle w:val="a3"/>
              <w:numPr>
                <w:ilvl w:val="0"/>
                <w:numId w:val="106"/>
              </w:numPr>
              <w:tabs>
                <w:tab w:val="left" w:pos="338"/>
              </w:tabs>
              <w:ind w:left="0" w:firstLine="0"/>
              <w:rPr>
                <w:rFonts w:ascii="TH SarabunPSK" w:hAnsi="TH SarabunPSK"/>
                <w:sz w:val="28"/>
                <w:szCs w:val="28"/>
                <w:cs/>
              </w:rPr>
            </w:pPr>
            <w:r w:rsidRPr="003430E6">
              <w:rPr>
                <w:rFonts w:ascii="TH SarabunPSK" w:hAnsi="TH SarabunPSK"/>
                <w:sz w:val="28"/>
                <w:szCs w:val="28"/>
                <w:cs/>
              </w:rPr>
              <w:t>รายการ ติดตามผลการพัฒนากำลังแรงงานและประสานงานการฝึกอาชีพในพื้นที่จังหวัดให้สอดรับภารกิจของ กพร.ปช.</w:t>
            </w:r>
          </w:p>
        </w:tc>
        <w:tc>
          <w:tcPr>
            <w:tcW w:w="2333" w:type="dxa"/>
            <w:gridSpan w:val="4"/>
          </w:tcPr>
          <w:p w:rsidR="00035C0D" w:rsidRPr="008A7EF0" w:rsidRDefault="00035C0D" w:rsidP="00E24972">
            <w:pPr>
              <w:rPr>
                <w:rFonts w:ascii="TH SarabunPSK" w:hAnsi="TH SarabunPSK"/>
                <w:szCs w:val="24"/>
                <w:cs/>
              </w:rPr>
            </w:pPr>
            <w:r w:rsidRPr="008A7EF0">
              <w:rPr>
                <w:rFonts w:ascii="TH SarabunPSK" w:hAnsi="TH SarabunPSK" w:hint="cs"/>
                <w:szCs w:val="24"/>
                <w:cs/>
              </w:rPr>
              <w:t>1.</w:t>
            </w:r>
            <w:r w:rsidRPr="008A7EF0">
              <w:rPr>
                <w:rFonts w:ascii="TH SarabunPSK" w:hAnsi="TH SarabunPSK"/>
                <w:szCs w:val="24"/>
                <w:cs/>
              </w:rPr>
              <w:t xml:space="preserve"> เพื่อให้บุคลากรและผู้ปฏิบัติงานของกรมฯ มีความรู้ความเข้าใจเกี่ยวกับการติดตามผลการพัฒนาแรงงานและประสานงานการฝึกอาชีพจังหวัดที่สอดคล้องกับทิศทางการพัฒนาในพื้นที่จังหวัดและทิศทางการดำเนินงานของ กพร.ปจ.</w:t>
            </w:r>
          </w:p>
        </w:tc>
        <w:tc>
          <w:tcPr>
            <w:tcW w:w="3572" w:type="dxa"/>
            <w:gridSpan w:val="3"/>
          </w:tcPr>
          <w:p w:rsidR="00035C0D" w:rsidRPr="00581CE5" w:rsidRDefault="00035C0D" w:rsidP="00E24972">
            <w:pPr>
              <w:tabs>
                <w:tab w:val="left" w:pos="266"/>
                <w:tab w:val="left" w:pos="1134"/>
              </w:tabs>
              <w:rPr>
                <w:rFonts w:ascii="TH SarabunPSK" w:hAnsi="TH SarabunPSK"/>
                <w:spacing w:val="-6"/>
                <w:sz w:val="30"/>
                <w:szCs w:val="30"/>
                <w:cs/>
              </w:rPr>
            </w:pPr>
            <w:r w:rsidRPr="00581CE5">
              <w:rPr>
                <w:rFonts w:ascii="TH SarabunPSK" w:hAnsi="TH SarabunPSK"/>
                <w:spacing w:val="-6"/>
                <w:sz w:val="30"/>
                <w:szCs w:val="30"/>
                <w:cs/>
              </w:rPr>
              <w:t>ติดตามผลการพัฒนากำลังแรงงานฯ ในพื้นที่ให้สอดคล้องกับ</w:t>
            </w:r>
            <w:r w:rsidRPr="00581CE5">
              <w:rPr>
                <w:rFonts w:ascii="TH SarabunPSK" w:hAnsi="TH SarabunPSK" w:hint="cs"/>
                <w:spacing w:val="-6"/>
                <w:sz w:val="30"/>
                <w:szCs w:val="30"/>
                <w:cs/>
              </w:rPr>
              <w:t>นโยบาย</w:t>
            </w:r>
            <w:r w:rsidRPr="00581CE5">
              <w:rPr>
                <w:rFonts w:ascii="TH SarabunPSK" w:hAnsi="TH SarabunPSK"/>
                <w:spacing w:val="-6"/>
                <w:sz w:val="30"/>
                <w:szCs w:val="30"/>
                <w:cs/>
              </w:rPr>
              <w:t>ของ กพร.ปช.</w:t>
            </w:r>
          </w:p>
          <w:p w:rsidR="00035C0D" w:rsidRPr="00581CE5" w:rsidRDefault="00035C0D" w:rsidP="00E24972">
            <w:pPr>
              <w:tabs>
                <w:tab w:val="left" w:pos="266"/>
                <w:tab w:val="left" w:pos="1134"/>
              </w:tabs>
              <w:rPr>
                <w:rFonts w:ascii="TH SarabunPSK" w:hAnsi="TH SarabunPSK"/>
                <w:spacing w:val="-6"/>
                <w:sz w:val="30"/>
                <w:szCs w:val="30"/>
                <w:cs/>
              </w:rPr>
            </w:pPr>
          </w:p>
        </w:tc>
        <w:tc>
          <w:tcPr>
            <w:tcW w:w="3037" w:type="dxa"/>
            <w:gridSpan w:val="2"/>
          </w:tcPr>
          <w:p w:rsidR="00035C0D" w:rsidRPr="00581CE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266" w:type="dxa"/>
            <w:gridSpan w:val="2"/>
          </w:tcPr>
          <w:p w:rsidR="00035C0D" w:rsidRPr="00581CE5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  <w:cs/>
              </w:rPr>
            </w:pPr>
            <w:r w:rsidRPr="00581CE5">
              <w:rPr>
                <w:rFonts w:ascii="TH SarabunPSK" w:hAnsi="TH SarabunPSK"/>
                <w:sz w:val="30"/>
                <w:szCs w:val="30"/>
                <w:cs/>
              </w:rPr>
              <w:t>4 ครั้ง</w:t>
            </w:r>
          </w:p>
        </w:tc>
        <w:tc>
          <w:tcPr>
            <w:tcW w:w="1253" w:type="dxa"/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</w:tr>
      <w:tr w:rsidR="00035C0D" w:rsidRPr="00123355" w:rsidTr="008A7EF0">
        <w:tc>
          <w:tcPr>
            <w:tcW w:w="766" w:type="dxa"/>
            <w:gridSpan w:val="2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lastRenderedPageBreak/>
              <w:t>ลำดับ</w:t>
            </w:r>
          </w:p>
        </w:tc>
        <w:tc>
          <w:tcPr>
            <w:tcW w:w="2173" w:type="dxa"/>
            <w:gridSpan w:val="3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t>กิจกรรม/รายการ</w:t>
            </w:r>
          </w:p>
        </w:tc>
        <w:tc>
          <w:tcPr>
            <w:tcW w:w="2333" w:type="dxa"/>
            <w:gridSpan w:val="4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 w:hint="cs"/>
                <w:b/>
                <w:bCs/>
                <w:sz w:val="32"/>
                <w:cs/>
              </w:rPr>
              <w:t>วัตถุประสงค์</w:t>
            </w:r>
          </w:p>
        </w:tc>
        <w:tc>
          <w:tcPr>
            <w:tcW w:w="3572" w:type="dxa"/>
            <w:gridSpan w:val="3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t>วิธีการดำเนินการ</w:t>
            </w:r>
          </w:p>
        </w:tc>
        <w:tc>
          <w:tcPr>
            <w:tcW w:w="3037" w:type="dxa"/>
            <w:gridSpan w:val="2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 w:hint="cs"/>
                <w:b/>
                <w:bCs/>
                <w:sz w:val="32"/>
                <w:cs/>
              </w:rPr>
              <w:t>ตัวอย่างหลักสูตร</w:t>
            </w:r>
          </w:p>
        </w:tc>
        <w:tc>
          <w:tcPr>
            <w:tcW w:w="1266" w:type="dxa"/>
            <w:gridSpan w:val="2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t>เป้าหมาย</w:t>
            </w:r>
          </w:p>
        </w:tc>
        <w:tc>
          <w:tcPr>
            <w:tcW w:w="1253" w:type="dxa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t>งบประมาณ (บาท)</w:t>
            </w:r>
          </w:p>
        </w:tc>
      </w:tr>
      <w:tr w:rsidR="00035C0D" w:rsidRPr="00554736" w:rsidTr="008A7EF0">
        <w:tc>
          <w:tcPr>
            <w:tcW w:w="766" w:type="dxa"/>
            <w:gridSpan w:val="2"/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2173" w:type="dxa"/>
            <w:gridSpan w:val="3"/>
          </w:tcPr>
          <w:p w:rsidR="00035C0D" w:rsidRPr="00B542D8" w:rsidRDefault="00035C0D" w:rsidP="00E24972">
            <w:pPr>
              <w:pStyle w:val="a3"/>
              <w:tabs>
                <w:tab w:val="left" w:pos="338"/>
              </w:tabs>
              <w:ind w:left="0"/>
              <w:rPr>
                <w:rFonts w:ascii="TH SarabunPSK" w:hAnsi="TH SarabunPSK"/>
                <w:sz w:val="28"/>
                <w:cs/>
              </w:rPr>
            </w:pPr>
          </w:p>
        </w:tc>
        <w:tc>
          <w:tcPr>
            <w:tcW w:w="2333" w:type="dxa"/>
            <w:gridSpan w:val="4"/>
          </w:tcPr>
          <w:p w:rsidR="00035C0D" w:rsidRPr="008A7EF0" w:rsidRDefault="00035C0D" w:rsidP="00E24972">
            <w:pPr>
              <w:rPr>
                <w:rFonts w:ascii="TH SarabunPSK" w:hAnsi="TH SarabunPSK"/>
                <w:szCs w:val="24"/>
              </w:rPr>
            </w:pPr>
            <w:r w:rsidRPr="008A7EF0">
              <w:rPr>
                <w:rFonts w:ascii="TH SarabunPSK" w:hAnsi="TH SarabunPSK" w:hint="cs"/>
                <w:spacing w:val="-10"/>
                <w:szCs w:val="24"/>
                <w:cs/>
              </w:rPr>
              <w:t xml:space="preserve">2. </w:t>
            </w:r>
            <w:r w:rsidRPr="008A7EF0">
              <w:rPr>
                <w:rFonts w:ascii="TH SarabunPSK" w:hAnsi="TH SarabunPSK"/>
                <w:szCs w:val="24"/>
                <w:cs/>
              </w:rPr>
              <w:t>เพื่อให้</w:t>
            </w:r>
            <w:r w:rsidRPr="008A7EF0">
              <w:rPr>
                <w:rFonts w:ascii="TH SarabunPSK" w:hAnsi="TH SarabunPSK"/>
                <w:spacing w:val="-8"/>
                <w:szCs w:val="24"/>
                <w:cs/>
              </w:rPr>
              <w:t>บุคลากรและผู้ปฏิบัติงานของกรมฯ สามารถติดตามผลการพัฒนากำลังคนทั้งเชิงปริมาณและคุณภาพในระดับ</w:t>
            </w:r>
            <w:r w:rsidRPr="008A7EF0">
              <w:rPr>
                <w:rFonts w:ascii="TH SarabunPSK" w:hAnsi="TH SarabunPSK"/>
                <w:szCs w:val="24"/>
                <w:cs/>
              </w:rPr>
              <w:t>จังหวัดร่วมกับหน่วยงานภาครัฐและเอกชนในพื้นที่จังหวัดได้ตามเป้าหมาย</w:t>
            </w:r>
            <w:r w:rsidRPr="008A7EF0">
              <w:rPr>
                <w:rFonts w:ascii="TH SarabunPSK" w:hAnsi="TH SarabunPSK"/>
                <w:szCs w:val="24"/>
              </w:rPr>
              <w:t xml:space="preserve">  </w:t>
            </w:r>
          </w:p>
          <w:p w:rsidR="00035C0D" w:rsidRPr="008A7EF0" w:rsidRDefault="00035C0D" w:rsidP="00E24972">
            <w:pPr>
              <w:rPr>
                <w:rFonts w:ascii="TH SarabunPSK" w:hAnsi="TH SarabunPSK"/>
                <w:szCs w:val="24"/>
                <w:cs/>
              </w:rPr>
            </w:pPr>
            <w:r w:rsidRPr="008A7EF0">
              <w:rPr>
                <w:rFonts w:ascii="TH SarabunPSK" w:hAnsi="TH SarabunPSK" w:hint="cs"/>
                <w:szCs w:val="24"/>
                <w:cs/>
              </w:rPr>
              <w:t xml:space="preserve">3. </w:t>
            </w:r>
            <w:r w:rsidRPr="008A7EF0">
              <w:rPr>
                <w:rFonts w:ascii="TH SarabunPSK" w:hAnsi="TH SarabunPSK"/>
                <w:szCs w:val="24"/>
                <w:cs/>
              </w:rPr>
              <w:t>เพื่อนำข้อมูลจากการติดตามประเมินผลไปสังเคราะห์และรายงานต่อคณะกรรมการพัฒนาแรงงานและประสานงานการฝึกอาชีพแห่งชาติ (กพร.ปช.</w:t>
            </w:r>
            <w:r w:rsidRPr="008A7EF0">
              <w:rPr>
                <w:rFonts w:ascii="TH SarabunPSK" w:hAnsi="TH SarabunPSK"/>
                <w:spacing w:val="-8"/>
                <w:szCs w:val="24"/>
                <w:cs/>
              </w:rPr>
              <w:t>)</w:t>
            </w:r>
            <w:r w:rsidRPr="008A7EF0">
              <w:rPr>
                <w:rFonts w:ascii="TH SarabunPSK" w:hAnsi="TH SarabunPSK"/>
                <w:szCs w:val="24"/>
                <w:cs/>
              </w:rPr>
              <w:t xml:space="preserve"> </w:t>
            </w:r>
          </w:p>
        </w:tc>
        <w:tc>
          <w:tcPr>
            <w:tcW w:w="3572" w:type="dxa"/>
            <w:gridSpan w:val="3"/>
          </w:tcPr>
          <w:p w:rsidR="00035C0D" w:rsidRPr="00554736" w:rsidRDefault="00035C0D" w:rsidP="00E24972">
            <w:pPr>
              <w:tabs>
                <w:tab w:val="left" w:pos="266"/>
                <w:tab w:val="left" w:pos="1134"/>
              </w:tabs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3037" w:type="dxa"/>
            <w:gridSpan w:val="2"/>
          </w:tcPr>
          <w:p w:rsidR="00035C0D" w:rsidRPr="00ED3C79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1266" w:type="dxa"/>
            <w:gridSpan w:val="2"/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1253" w:type="dxa"/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</w:tr>
      <w:tr w:rsidR="00035C0D" w:rsidRPr="00581CE5" w:rsidTr="008A7EF0">
        <w:tc>
          <w:tcPr>
            <w:tcW w:w="766" w:type="dxa"/>
            <w:gridSpan w:val="2"/>
          </w:tcPr>
          <w:p w:rsidR="00035C0D" w:rsidRPr="00581CE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0"/>
                <w:szCs w:val="30"/>
                <w:cs/>
              </w:rPr>
            </w:pPr>
            <w:r w:rsidRPr="00581CE5">
              <w:rPr>
                <w:rFonts w:ascii="TH SarabunPSK" w:hAnsi="TH SarabunPSK"/>
                <w:b/>
                <w:bCs/>
                <w:sz w:val="30"/>
                <w:szCs w:val="30"/>
                <w:cs/>
              </w:rPr>
              <w:t>3.</w:t>
            </w:r>
          </w:p>
        </w:tc>
        <w:tc>
          <w:tcPr>
            <w:tcW w:w="4506" w:type="dxa"/>
            <w:gridSpan w:val="7"/>
          </w:tcPr>
          <w:p w:rsidR="00035C0D" w:rsidRPr="00581CE5" w:rsidRDefault="00035C0D" w:rsidP="00E24972">
            <w:pPr>
              <w:rPr>
                <w:rFonts w:ascii="TH SarabunPSK" w:hAnsi="TH SarabunPSK"/>
                <w:b/>
                <w:bCs/>
                <w:sz w:val="30"/>
                <w:szCs w:val="30"/>
                <w:cs/>
              </w:rPr>
            </w:pPr>
            <w:r w:rsidRPr="00581CE5">
              <w:rPr>
                <w:rFonts w:ascii="TH SarabunPSK" w:hAnsi="TH SarabunPSK"/>
                <w:b/>
                <w:bCs/>
                <w:sz w:val="30"/>
                <w:szCs w:val="30"/>
                <w:cs/>
              </w:rPr>
              <w:t>กิจกรรม ทดสอบมาตรฐานฝีมือแรงงาน</w:t>
            </w:r>
          </w:p>
        </w:tc>
        <w:tc>
          <w:tcPr>
            <w:tcW w:w="3572" w:type="dxa"/>
            <w:gridSpan w:val="3"/>
          </w:tcPr>
          <w:p w:rsidR="00035C0D" w:rsidRPr="00581CE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037" w:type="dxa"/>
            <w:gridSpan w:val="2"/>
          </w:tcPr>
          <w:p w:rsidR="00035C0D" w:rsidRPr="00581CE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266" w:type="dxa"/>
            <w:gridSpan w:val="2"/>
          </w:tcPr>
          <w:p w:rsidR="00035C0D" w:rsidRPr="00581CE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0"/>
                <w:szCs w:val="30"/>
                <w:cs/>
              </w:rPr>
            </w:pPr>
            <w:r w:rsidRPr="00581CE5">
              <w:rPr>
                <w:rFonts w:ascii="TH SarabunPSK" w:hAnsi="TH SarabunPSK"/>
                <w:b/>
                <w:bCs/>
                <w:sz w:val="30"/>
                <w:szCs w:val="30"/>
              </w:rPr>
              <w:t>24</w:t>
            </w:r>
            <w:r w:rsidRPr="00581CE5">
              <w:rPr>
                <w:rFonts w:ascii="TH SarabunPSK" w:hAnsi="TH SarabunPSK"/>
                <w:b/>
                <w:bCs/>
                <w:sz w:val="30"/>
                <w:szCs w:val="30"/>
                <w:cs/>
              </w:rPr>
              <w:t>,</w:t>
            </w:r>
            <w:r w:rsidRPr="00581CE5">
              <w:rPr>
                <w:rFonts w:ascii="TH SarabunPSK" w:hAnsi="TH SarabunPSK"/>
                <w:b/>
                <w:bCs/>
                <w:sz w:val="30"/>
                <w:szCs w:val="30"/>
              </w:rPr>
              <w:t xml:space="preserve">200 </w:t>
            </w:r>
            <w:r w:rsidRPr="00581CE5">
              <w:rPr>
                <w:rFonts w:ascii="TH SarabunPSK" w:hAnsi="TH SarabunPSK"/>
                <w:b/>
                <w:bCs/>
                <w:sz w:val="30"/>
                <w:szCs w:val="30"/>
                <w:cs/>
              </w:rPr>
              <w:t>คน</w:t>
            </w:r>
          </w:p>
        </w:tc>
        <w:tc>
          <w:tcPr>
            <w:tcW w:w="1253" w:type="dxa"/>
          </w:tcPr>
          <w:p w:rsidR="00035C0D" w:rsidRPr="00581CE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0"/>
                <w:szCs w:val="30"/>
                <w:cs/>
              </w:rPr>
            </w:pPr>
            <w:r w:rsidRPr="00581CE5">
              <w:rPr>
                <w:rFonts w:ascii="TH SarabunPSK" w:hAnsi="TH SarabunPSK" w:hint="cs"/>
                <w:b/>
                <w:bCs/>
                <w:sz w:val="30"/>
                <w:szCs w:val="30"/>
                <w:cs/>
              </w:rPr>
              <w:t>59</w:t>
            </w:r>
            <w:r w:rsidRPr="00581CE5">
              <w:rPr>
                <w:rFonts w:ascii="TH SarabunPSK" w:hAnsi="TH SarabunPSK"/>
                <w:b/>
                <w:bCs/>
                <w:sz w:val="30"/>
                <w:szCs w:val="30"/>
                <w:cs/>
              </w:rPr>
              <w:t>,</w:t>
            </w:r>
            <w:r w:rsidRPr="00581CE5">
              <w:rPr>
                <w:rFonts w:ascii="TH SarabunPSK" w:hAnsi="TH SarabunPSK" w:hint="cs"/>
                <w:b/>
                <w:bCs/>
                <w:sz w:val="30"/>
                <w:szCs w:val="30"/>
                <w:cs/>
              </w:rPr>
              <w:t>809</w:t>
            </w:r>
            <w:r w:rsidRPr="00581CE5">
              <w:rPr>
                <w:rFonts w:ascii="TH SarabunPSK" w:hAnsi="TH SarabunPSK"/>
                <w:b/>
                <w:bCs/>
                <w:sz w:val="30"/>
                <w:szCs w:val="30"/>
                <w:cs/>
              </w:rPr>
              <w:t>,300</w:t>
            </w:r>
          </w:p>
        </w:tc>
      </w:tr>
      <w:tr w:rsidR="00035C0D" w:rsidRPr="00554736" w:rsidTr="008A7EF0">
        <w:tc>
          <w:tcPr>
            <w:tcW w:w="766" w:type="dxa"/>
            <w:gridSpan w:val="2"/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2173" w:type="dxa"/>
            <w:gridSpan w:val="3"/>
          </w:tcPr>
          <w:p w:rsidR="00035C0D" w:rsidRPr="00554736" w:rsidRDefault="00035C0D" w:rsidP="00816A87">
            <w:pPr>
              <w:pStyle w:val="a3"/>
              <w:numPr>
                <w:ilvl w:val="0"/>
                <w:numId w:val="107"/>
              </w:numPr>
              <w:tabs>
                <w:tab w:val="left" w:pos="344"/>
              </w:tabs>
              <w:ind w:left="0" w:firstLine="0"/>
              <w:rPr>
                <w:rFonts w:ascii="TH SarabunPSK" w:hAnsi="TH SarabunPSK"/>
                <w:sz w:val="28"/>
                <w:cs/>
              </w:rPr>
            </w:pPr>
            <w:r w:rsidRPr="00554736">
              <w:rPr>
                <w:rFonts w:ascii="TH SarabunPSK" w:hAnsi="TH SarabunPSK"/>
                <w:sz w:val="28"/>
                <w:cs/>
              </w:rPr>
              <w:t>ทดสอบมาตรฐานฝีมือแรงงานแห่งชาติ</w:t>
            </w:r>
          </w:p>
        </w:tc>
        <w:tc>
          <w:tcPr>
            <w:tcW w:w="2333" w:type="dxa"/>
            <w:gridSpan w:val="4"/>
          </w:tcPr>
          <w:p w:rsidR="00035C0D" w:rsidRPr="008A7EF0" w:rsidRDefault="00035C0D" w:rsidP="00E24972">
            <w:pPr>
              <w:pStyle w:val="af9"/>
              <w:tabs>
                <w:tab w:val="left" w:pos="284"/>
                <w:tab w:val="left" w:pos="993"/>
                <w:tab w:val="left" w:pos="1418"/>
              </w:tabs>
              <w:rPr>
                <w:rFonts w:ascii="TH SarabunPSK" w:hAnsi="TH SarabunPSK"/>
                <w:sz w:val="28"/>
                <w:szCs w:val="28"/>
                <w:cs/>
                <w:lang w:val="th-TH"/>
              </w:rPr>
            </w:pPr>
            <w:r w:rsidRPr="008A7EF0">
              <w:rPr>
                <w:rFonts w:ascii="TH SarabunPSK" w:hAnsi="TH SarabunPSK" w:hint="cs"/>
                <w:sz w:val="28"/>
                <w:szCs w:val="28"/>
                <w:cs/>
                <w:lang w:val="th-TH"/>
              </w:rPr>
              <w:t>1.</w:t>
            </w:r>
            <w:r w:rsidRPr="008A7EF0">
              <w:rPr>
                <w:rFonts w:ascii="TH SarabunPSK" w:hAnsi="TH SarabunPSK"/>
                <w:sz w:val="28"/>
                <w:szCs w:val="28"/>
                <w:cs/>
                <w:lang w:val="th-TH"/>
              </w:rPr>
              <w:t xml:space="preserve"> เพื่อ</w:t>
            </w:r>
            <w:r w:rsidRPr="008A7EF0">
              <w:rPr>
                <w:rFonts w:ascii="TH SarabunPSK" w:hAnsi="TH SarabunPSK" w:hint="cs"/>
                <w:sz w:val="28"/>
                <w:szCs w:val="28"/>
                <w:cs/>
                <w:lang w:val="th-TH"/>
              </w:rPr>
              <w:t>ส่งเสริม</w:t>
            </w:r>
            <w:r w:rsidRPr="008A7EF0">
              <w:rPr>
                <w:rFonts w:ascii="TH SarabunPSK" w:hAnsi="TH SarabunPSK"/>
                <w:sz w:val="28"/>
                <w:szCs w:val="28"/>
                <w:cs/>
                <w:lang w:val="th-TH"/>
              </w:rPr>
              <w:t>ให้</w:t>
            </w:r>
            <w:r w:rsidRPr="008A7EF0">
              <w:rPr>
                <w:rFonts w:ascii="TH SarabunPSK" w:hAnsi="TH SarabunPSK" w:hint="cs"/>
                <w:sz w:val="28"/>
                <w:szCs w:val="28"/>
                <w:cs/>
                <w:lang w:val="th-TH"/>
              </w:rPr>
              <w:t>แรงงานทั่วไปและกลุ่มนักศึกษาในสังกัดอาชีวศึกษามีความรู้ความเข้าใจเกี่ยวกับมาตรฐานฝีมือแรงงาน และพัฒนาฝีมือของตนเองให้ได้มาตรฐาน</w:t>
            </w:r>
          </w:p>
          <w:p w:rsidR="00035C0D" w:rsidRPr="008A7EF0" w:rsidRDefault="00035C0D" w:rsidP="00E24972">
            <w:pPr>
              <w:pStyle w:val="af9"/>
              <w:tabs>
                <w:tab w:val="left" w:pos="284"/>
                <w:tab w:val="left" w:pos="993"/>
                <w:tab w:val="left" w:pos="1418"/>
              </w:tabs>
              <w:rPr>
                <w:rFonts w:ascii="TH SarabunPSK" w:hAnsi="TH SarabunPSK"/>
                <w:sz w:val="28"/>
                <w:szCs w:val="28"/>
                <w:cs/>
                <w:lang w:val="th-TH"/>
              </w:rPr>
            </w:pPr>
            <w:r w:rsidRPr="008A7EF0">
              <w:rPr>
                <w:rFonts w:ascii="TH SarabunPSK" w:hAnsi="TH SarabunPSK" w:hint="cs"/>
                <w:sz w:val="28"/>
                <w:szCs w:val="28"/>
                <w:cs/>
                <w:lang w:val="th-TH"/>
              </w:rPr>
              <w:t>2. เพื่อยกระดับมาตรฐานฝีมือของแรงงานทั่วไปและกลุ่มนักศึกษาในสังกัดอาชีวศึกษา ให้มีศักยภาพพร้อมเข้าสู่ตลาดแรงงานทั้งในและต่างประเทศ</w:t>
            </w:r>
          </w:p>
        </w:tc>
        <w:tc>
          <w:tcPr>
            <w:tcW w:w="3572" w:type="dxa"/>
            <w:gridSpan w:val="3"/>
          </w:tcPr>
          <w:p w:rsidR="00035C0D" w:rsidRPr="00554736" w:rsidRDefault="00035C0D" w:rsidP="00816A87">
            <w:pPr>
              <w:pStyle w:val="a3"/>
              <w:numPr>
                <w:ilvl w:val="0"/>
                <w:numId w:val="102"/>
              </w:numPr>
              <w:tabs>
                <w:tab w:val="left" w:pos="266"/>
                <w:tab w:val="left" w:pos="1134"/>
              </w:tabs>
              <w:ind w:left="0" w:firstLine="0"/>
              <w:rPr>
                <w:rFonts w:ascii="TH SarabunPSK" w:hAnsi="TH SarabunPSK"/>
                <w:sz w:val="28"/>
              </w:rPr>
            </w:pPr>
            <w:r w:rsidRPr="00554736">
              <w:rPr>
                <w:rFonts w:ascii="TH SarabunPSK" w:hAnsi="TH SarabunPSK"/>
                <w:sz w:val="28"/>
                <w:cs/>
              </w:rPr>
              <w:t>ทดสอบมาตรฐานฝีมือแรงงานแห่งชาติให้แก่แรงงานทั่วไปหรือนักศึกษาที่จบการศึกษาระดับ ปวช. ขึ้นไป</w:t>
            </w:r>
          </w:p>
          <w:p w:rsidR="00035C0D" w:rsidRPr="00554736" w:rsidRDefault="00035C0D" w:rsidP="00816A87">
            <w:pPr>
              <w:pStyle w:val="a3"/>
              <w:numPr>
                <w:ilvl w:val="0"/>
                <w:numId w:val="102"/>
              </w:numPr>
              <w:tabs>
                <w:tab w:val="left" w:pos="266"/>
                <w:tab w:val="left" w:pos="1134"/>
              </w:tabs>
              <w:ind w:left="0" w:firstLine="0"/>
              <w:rPr>
                <w:rFonts w:ascii="TH SarabunPSK" w:hAnsi="TH SarabunPSK"/>
                <w:sz w:val="28"/>
              </w:rPr>
            </w:pPr>
            <w:r w:rsidRPr="00554736">
              <w:rPr>
                <w:rFonts w:ascii="TH SarabunPSK" w:hAnsi="TH SarabunPSK"/>
                <w:sz w:val="28"/>
                <w:cs/>
              </w:rPr>
              <w:t>ทดสอบฯ ช่างเชื่อมตามมาตรฐานสากลโดย สถาบันพัฒ</w:t>
            </w:r>
            <w:r>
              <w:rPr>
                <w:rFonts w:ascii="TH SarabunPSK" w:hAnsi="TH SarabunPSK"/>
                <w:sz w:val="28"/>
                <w:cs/>
              </w:rPr>
              <w:t xml:space="preserve">นาฝีมือแรงงาน 1 สมุทรปราการ </w:t>
            </w:r>
            <w:r w:rsidRPr="00554736">
              <w:rPr>
                <w:rFonts w:ascii="TH SarabunPSK" w:hAnsi="TH SarabunPSK"/>
                <w:sz w:val="28"/>
                <w:cs/>
              </w:rPr>
              <w:t>100 คน</w:t>
            </w:r>
          </w:p>
        </w:tc>
        <w:tc>
          <w:tcPr>
            <w:tcW w:w="3037" w:type="dxa"/>
            <w:gridSpan w:val="2"/>
          </w:tcPr>
          <w:p w:rsidR="00035C0D" w:rsidRPr="00581CE5" w:rsidRDefault="00035C0D" w:rsidP="00816A87">
            <w:pPr>
              <w:numPr>
                <w:ilvl w:val="0"/>
                <w:numId w:val="99"/>
              </w:numPr>
              <w:tabs>
                <w:tab w:val="left" w:pos="432"/>
              </w:tabs>
              <w:ind w:left="0" w:firstLine="252"/>
              <w:rPr>
                <w:rFonts w:ascii="TH SarabunPSK" w:hAnsi="TH SarabunPSK"/>
                <w:sz w:val="30"/>
                <w:szCs w:val="30"/>
              </w:rPr>
            </w:pPr>
            <w:r w:rsidRPr="00581CE5">
              <w:rPr>
                <w:rFonts w:ascii="TH SarabunPSK" w:hAnsi="TH SarabunPSK" w:hint="cs"/>
                <w:sz w:val="30"/>
                <w:szCs w:val="30"/>
                <w:cs/>
              </w:rPr>
              <w:t>ทดสอบมาตรฐานฯ รองรับสาขาที่ประกาศเป็นสาขาเสี่ยงอันตราย</w:t>
            </w:r>
          </w:p>
          <w:p w:rsidR="00035C0D" w:rsidRPr="00581CE5" w:rsidRDefault="00035C0D" w:rsidP="00816A87">
            <w:pPr>
              <w:numPr>
                <w:ilvl w:val="0"/>
                <w:numId w:val="99"/>
              </w:numPr>
              <w:tabs>
                <w:tab w:val="left" w:pos="432"/>
              </w:tabs>
              <w:ind w:left="0" w:firstLine="252"/>
              <w:rPr>
                <w:rFonts w:ascii="TH SarabunPSK" w:hAnsi="TH SarabunPSK"/>
                <w:sz w:val="30"/>
                <w:szCs w:val="30"/>
              </w:rPr>
            </w:pPr>
            <w:r w:rsidRPr="00581CE5">
              <w:rPr>
                <w:rFonts w:ascii="TH SarabunPSK" w:hAnsi="TH SarabunPSK" w:hint="cs"/>
                <w:sz w:val="30"/>
                <w:szCs w:val="30"/>
                <w:cs/>
              </w:rPr>
              <w:t>ทดสอบมาตรฐานฯ รองรับกลุ่มอุตสาหกรรมเป้าหมาย (</w:t>
            </w:r>
            <w:r w:rsidRPr="00581CE5">
              <w:rPr>
                <w:rFonts w:ascii="TH SarabunPSK" w:hAnsi="TH SarabunPSK"/>
                <w:sz w:val="30"/>
                <w:szCs w:val="30"/>
              </w:rPr>
              <w:t>New Engine of Growth</w:t>
            </w:r>
            <w:r w:rsidRPr="00581CE5">
              <w:rPr>
                <w:rFonts w:ascii="TH SarabunPSK" w:hAnsi="TH SarabunPSK" w:hint="cs"/>
                <w:sz w:val="30"/>
                <w:szCs w:val="30"/>
                <w:cs/>
              </w:rPr>
              <w:t xml:space="preserve"> และธุรกิจ </w:t>
            </w:r>
            <w:r w:rsidRPr="00581CE5">
              <w:rPr>
                <w:rFonts w:ascii="TH SarabunPSK" w:hAnsi="TH SarabunPSK"/>
                <w:sz w:val="30"/>
                <w:szCs w:val="30"/>
              </w:rPr>
              <w:t>Start Up</w:t>
            </w:r>
            <w:r w:rsidRPr="00581CE5">
              <w:rPr>
                <w:rFonts w:ascii="TH SarabunPSK" w:hAnsi="TH SarabunPSK" w:hint="cs"/>
                <w:sz w:val="30"/>
                <w:szCs w:val="30"/>
                <w:cs/>
              </w:rPr>
              <w:t>)</w:t>
            </w:r>
          </w:p>
          <w:p w:rsidR="00035C0D" w:rsidRPr="00581CE5" w:rsidRDefault="00035C0D" w:rsidP="00E24972">
            <w:pPr>
              <w:tabs>
                <w:tab w:val="left" w:pos="432"/>
              </w:tabs>
              <w:ind w:left="252"/>
              <w:jc w:val="center"/>
              <w:rPr>
                <w:rFonts w:ascii="TH SarabunPSK" w:hAnsi="TH SarabunPSK"/>
                <w:sz w:val="30"/>
                <w:szCs w:val="30"/>
                <w:cs/>
              </w:rPr>
            </w:pPr>
            <w:r w:rsidRPr="00581CE5">
              <w:rPr>
                <w:rFonts w:ascii="TH SarabunPSK" w:hAnsi="TH SarabunPSK" w:hint="cs"/>
                <w:sz w:val="30"/>
                <w:szCs w:val="30"/>
                <w:cs/>
              </w:rPr>
              <w:t>ฯลฯ</w:t>
            </w:r>
          </w:p>
        </w:tc>
        <w:tc>
          <w:tcPr>
            <w:tcW w:w="1266" w:type="dxa"/>
            <w:gridSpan w:val="2"/>
          </w:tcPr>
          <w:p w:rsidR="00035C0D" w:rsidRPr="00581CE5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</w:rPr>
            </w:pPr>
            <w:r w:rsidRPr="00581CE5">
              <w:rPr>
                <w:rFonts w:ascii="TH SarabunPSK" w:hAnsi="TH SarabunPSK"/>
                <w:sz w:val="30"/>
                <w:szCs w:val="30"/>
                <w:cs/>
              </w:rPr>
              <w:t>19,900 คน</w:t>
            </w:r>
          </w:p>
          <w:p w:rsidR="00035C0D" w:rsidRPr="00581CE5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</w:rPr>
            </w:pPr>
          </w:p>
          <w:p w:rsidR="00035C0D" w:rsidRPr="00581CE5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</w:rPr>
            </w:pPr>
          </w:p>
          <w:p w:rsidR="00035C0D" w:rsidRPr="00581CE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0"/>
                <w:szCs w:val="30"/>
                <w:cs/>
              </w:rPr>
            </w:pPr>
            <w:r w:rsidRPr="00581CE5">
              <w:rPr>
                <w:rFonts w:ascii="TH SarabunPSK" w:hAnsi="TH SarabunPSK"/>
                <w:sz w:val="30"/>
                <w:szCs w:val="30"/>
                <w:cs/>
              </w:rPr>
              <w:t>100 คน</w:t>
            </w:r>
          </w:p>
        </w:tc>
        <w:tc>
          <w:tcPr>
            <w:tcW w:w="1253" w:type="dxa"/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</w:tr>
      <w:tr w:rsidR="00035C0D" w:rsidRPr="00123355" w:rsidTr="008A7EF0">
        <w:tc>
          <w:tcPr>
            <w:tcW w:w="725" w:type="dxa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lastRenderedPageBreak/>
              <w:t>ลำดับ</w:t>
            </w:r>
          </w:p>
        </w:tc>
        <w:tc>
          <w:tcPr>
            <w:tcW w:w="2173" w:type="dxa"/>
            <w:gridSpan w:val="3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t>กิจกรรม/รายการ</w:t>
            </w:r>
          </w:p>
        </w:tc>
        <w:tc>
          <w:tcPr>
            <w:tcW w:w="2339" w:type="dxa"/>
            <w:gridSpan w:val="4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 w:hint="cs"/>
                <w:b/>
                <w:bCs/>
                <w:sz w:val="32"/>
                <w:cs/>
              </w:rPr>
              <w:t>วัตถุประสงค์</w:t>
            </w:r>
          </w:p>
        </w:tc>
        <w:tc>
          <w:tcPr>
            <w:tcW w:w="3590" w:type="dxa"/>
            <w:gridSpan w:val="3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t>วิธีการดำเนินการ</w:t>
            </w:r>
          </w:p>
        </w:tc>
        <w:tc>
          <w:tcPr>
            <w:tcW w:w="3054" w:type="dxa"/>
            <w:gridSpan w:val="3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 w:hint="cs"/>
                <w:b/>
                <w:bCs/>
                <w:sz w:val="32"/>
                <w:cs/>
              </w:rPr>
              <w:t>ตัวอย่างหลักสูตร</w:t>
            </w:r>
          </w:p>
        </w:tc>
        <w:tc>
          <w:tcPr>
            <w:tcW w:w="1266" w:type="dxa"/>
            <w:gridSpan w:val="2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t>เป้าหมาย</w:t>
            </w:r>
          </w:p>
        </w:tc>
        <w:tc>
          <w:tcPr>
            <w:tcW w:w="1253" w:type="dxa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t>งบประมาณ (บาท)</w:t>
            </w:r>
          </w:p>
        </w:tc>
      </w:tr>
      <w:tr w:rsidR="00035C0D" w:rsidRPr="00554736" w:rsidTr="008A7EF0">
        <w:tc>
          <w:tcPr>
            <w:tcW w:w="725" w:type="dxa"/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2173" w:type="dxa"/>
            <w:gridSpan w:val="3"/>
          </w:tcPr>
          <w:p w:rsidR="00035C0D" w:rsidRPr="00554736" w:rsidRDefault="00035C0D" w:rsidP="00816A87">
            <w:pPr>
              <w:pStyle w:val="a3"/>
              <w:numPr>
                <w:ilvl w:val="0"/>
                <w:numId w:val="107"/>
              </w:numPr>
              <w:tabs>
                <w:tab w:val="left" w:pos="332"/>
              </w:tabs>
              <w:ind w:left="0" w:firstLine="0"/>
              <w:rPr>
                <w:rFonts w:ascii="TH SarabunPSK" w:hAnsi="TH SarabunPSK"/>
                <w:sz w:val="28"/>
                <w:cs/>
              </w:rPr>
            </w:pPr>
            <w:r w:rsidRPr="00554736">
              <w:rPr>
                <w:rFonts w:ascii="TH SarabunPSK" w:hAnsi="TH SarabunPSK"/>
                <w:sz w:val="28"/>
                <w:cs/>
              </w:rPr>
              <w:t>ส่งเสริมศักยภาพมาตรฐานฝีมือแรงงานไทยในต่างประเทศ</w:t>
            </w:r>
          </w:p>
        </w:tc>
        <w:tc>
          <w:tcPr>
            <w:tcW w:w="2339" w:type="dxa"/>
            <w:gridSpan w:val="4"/>
          </w:tcPr>
          <w:p w:rsidR="00035C0D" w:rsidRPr="008A7EF0" w:rsidRDefault="00035C0D" w:rsidP="00433740">
            <w:pPr>
              <w:pStyle w:val="af9"/>
              <w:tabs>
                <w:tab w:val="left" w:pos="426"/>
                <w:tab w:val="left" w:pos="993"/>
                <w:tab w:val="left" w:pos="1418"/>
              </w:tabs>
              <w:spacing w:after="0" w:line="240" w:lineRule="auto"/>
              <w:rPr>
                <w:rFonts w:ascii="TH SarabunPSK" w:hAnsi="TH SarabunPSK"/>
                <w:sz w:val="24"/>
                <w:szCs w:val="24"/>
                <w:cs/>
              </w:rPr>
            </w:pPr>
            <w:r w:rsidRPr="008A7EF0">
              <w:rPr>
                <w:rFonts w:ascii="TH SarabunPSK" w:hAnsi="TH SarabunPSK" w:hint="cs"/>
                <w:sz w:val="24"/>
                <w:szCs w:val="24"/>
                <w:cs/>
                <w:lang w:val="th-TH"/>
              </w:rPr>
              <w:t xml:space="preserve">1. </w:t>
            </w:r>
            <w:r w:rsidRPr="008A7EF0">
              <w:rPr>
                <w:rFonts w:ascii="TH SarabunPSK" w:hAnsi="TH SarabunPSK"/>
                <w:sz w:val="24"/>
                <w:szCs w:val="24"/>
                <w:cs/>
                <w:lang w:val="th-TH"/>
              </w:rPr>
              <w:t>เพื่อให้</w:t>
            </w:r>
            <w:r w:rsidRPr="008A7EF0">
              <w:rPr>
                <w:rFonts w:ascii="TH SarabunPSK" w:hAnsi="TH SarabunPSK"/>
                <w:sz w:val="24"/>
                <w:szCs w:val="24"/>
                <w:cs/>
              </w:rPr>
              <w:t>ผู้เข้าร่วมโครงการมีความรู้  ความเข้าใจ และทักษะ  เกี่ยวกับเนื้อหาภาคทฤษฎีและปฏิบัติในแนวทางที่ถูกต้องตามมาตรฐานฝีมือแรงงานแห่งชาติ</w:t>
            </w:r>
          </w:p>
          <w:p w:rsidR="00035C0D" w:rsidRPr="008A7EF0" w:rsidRDefault="00035C0D" w:rsidP="00433740">
            <w:pPr>
              <w:pStyle w:val="af9"/>
              <w:tabs>
                <w:tab w:val="left" w:pos="426"/>
                <w:tab w:val="left" w:pos="993"/>
                <w:tab w:val="left" w:pos="1418"/>
              </w:tabs>
              <w:spacing w:after="0" w:line="240" w:lineRule="auto"/>
              <w:rPr>
                <w:rFonts w:ascii="TH SarabunPSK" w:hAnsi="TH SarabunPSK"/>
                <w:sz w:val="24"/>
                <w:szCs w:val="24"/>
                <w:cs/>
                <w:lang w:val="th-TH"/>
              </w:rPr>
            </w:pPr>
            <w:r w:rsidRPr="008A7EF0">
              <w:rPr>
                <w:rFonts w:ascii="TH SarabunPSK" w:hAnsi="TH SarabunPSK" w:hint="cs"/>
                <w:sz w:val="24"/>
                <w:szCs w:val="24"/>
                <w:cs/>
                <w:lang w:val="th-TH"/>
              </w:rPr>
              <w:t xml:space="preserve">2. </w:t>
            </w:r>
            <w:r w:rsidRPr="008A7EF0">
              <w:rPr>
                <w:rFonts w:ascii="TH SarabunPSK" w:hAnsi="TH SarabunPSK"/>
                <w:sz w:val="24"/>
                <w:szCs w:val="24"/>
                <w:cs/>
                <w:lang w:val="th-TH"/>
              </w:rPr>
              <w:t>เพื่อให้ผู้เข้าร่วมโครงการมีความรู้  ความเข้าใจ ถึงความสำคัญและประโยชน์ของมาตรฐานฝีมือแรงงานแห่งชาติสำหรับการประกอบอาชีพ</w:t>
            </w:r>
          </w:p>
          <w:p w:rsidR="00035C0D" w:rsidRPr="008A7EF0" w:rsidRDefault="00035C0D" w:rsidP="00433740">
            <w:pPr>
              <w:pStyle w:val="af9"/>
              <w:tabs>
                <w:tab w:val="left" w:pos="426"/>
                <w:tab w:val="left" w:pos="993"/>
                <w:tab w:val="left" w:pos="1418"/>
              </w:tabs>
              <w:spacing w:after="0" w:line="240" w:lineRule="auto"/>
              <w:rPr>
                <w:rFonts w:ascii="TH SarabunPSK" w:hAnsi="TH SarabunPSK"/>
                <w:sz w:val="24"/>
                <w:szCs w:val="24"/>
                <w:cs/>
                <w:lang w:val="th-TH"/>
              </w:rPr>
            </w:pPr>
            <w:r w:rsidRPr="008A7EF0">
              <w:rPr>
                <w:rFonts w:ascii="TH SarabunPSK" w:hAnsi="TH SarabunPSK" w:hint="cs"/>
                <w:sz w:val="24"/>
                <w:szCs w:val="24"/>
                <w:cs/>
                <w:lang w:val="th-TH"/>
              </w:rPr>
              <w:t xml:space="preserve">3. </w:t>
            </w:r>
            <w:r w:rsidRPr="008A7EF0">
              <w:rPr>
                <w:rFonts w:ascii="TH SarabunPSK" w:hAnsi="TH SarabunPSK"/>
                <w:sz w:val="24"/>
                <w:szCs w:val="24"/>
                <w:cs/>
                <w:lang w:val="th-TH"/>
              </w:rPr>
              <w:t>เพื่อให้ผู้เข้าร่วมโครงการมีความรู้  ความเข้าใจ  ถึงขั้นตอนและกระบวนการในการทดสอบมาตรฐานฝีมือแรงงานแห่งชาติ</w:t>
            </w:r>
          </w:p>
          <w:p w:rsidR="00035C0D" w:rsidRPr="008A7EF0" w:rsidRDefault="00035C0D" w:rsidP="00433740">
            <w:pPr>
              <w:pStyle w:val="af9"/>
              <w:tabs>
                <w:tab w:val="left" w:pos="426"/>
                <w:tab w:val="left" w:pos="993"/>
                <w:tab w:val="left" w:pos="1418"/>
              </w:tabs>
              <w:spacing w:after="0" w:line="240" w:lineRule="auto"/>
              <w:rPr>
                <w:rFonts w:ascii="TH SarabunPSK" w:hAnsi="TH SarabunPSK"/>
                <w:sz w:val="24"/>
                <w:szCs w:val="24"/>
                <w:cs/>
                <w:lang w:val="th-TH"/>
              </w:rPr>
            </w:pPr>
            <w:r w:rsidRPr="008A7EF0">
              <w:rPr>
                <w:rFonts w:ascii="TH SarabunPSK" w:hAnsi="TH SarabunPSK" w:hint="cs"/>
                <w:sz w:val="24"/>
                <w:szCs w:val="24"/>
                <w:cs/>
                <w:lang w:val="th-TH"/>
              </w:rPr>
              <w:t xml:space="preserve">4. </w:t>
            </w:r>
            <w:r w:rsidRPr="008A7EF0">
              <w:rPr>
                <w:rFonts w:ascii="TH SarabunPSK" w:hAnsi="TH SarabunPSK"/>
                <w:sz w:val="24"/>
                <w:szCs w:val="24"/>
                <w:cs/>
                <w:lang w:val="th-TH"/>
              </w:rPr>
              <w:t>เพื่อให้ผู้เข้าร่วมโครงการมีความรู้  ความเข้าใจ และสามารถปฏิบัติการทดสอบมาตรฐานฝีมือแรงงานแห่งชาติได้อย่างถูกต้อง</w:t>
            </w:r>
          </w:p>
          <w:p w:rsidR="00035C0D" w:rsidRPr="008A7EF0" w:rsidRDefault="00035C0D" w:rsidP="00433740">
            <w:pPr>
              <w:pStyle w:val="af9"/>
              <w:tabs>
                <w:tab w:val="left" w:pos="426"/>
                <w:tab w:val="left" w:pos="993"/>
                <w:tab w:val="left" w:pos="1418"/>
              </w:tabs>
              <w:spacing w:after="0" w:line="240" w:lineRule="auto"/>
              <w:rPr>
                <w:rFonts w:ascii="TH SarabunPSK" w:hAnsi="TH SarabunPSK"/>
                <w:sz w:val="24"/>
                <w:szCs w:val="24"/>
                <w:cs/>
                <w:lang w:val="th-TH"/>
              </w:rPr>
            </w:pPr>
            <w:r w:rsidRPr="008A7EF0">
              <w:rPr>
                <w:rFonts w:ascii="TH SarabunPSK" w:hAnsi="TH SarabunPSK" w:hint="cs"/>
                <w:sz w:val="24"/>
                <w:szCs w:val="24"/>
                <w:cs/>
                <w:lang w:val="th-TH"/>
              </w:rPr>
              <w:t xml:space="preserve">5. </w:t>
            </w:r>
            <w:r w:rsidRPr="008A7EF0">
              <w:rPr>
                <w:rFonts w:ascii="TH SarabunPSK" w:hAnsi="TH SarabunPSK"/>
                <w:spacing w:val="-6"/>
                <w:sz w:val="24"/>
                <w:szCs w:val="24"/>
                <w:cs/>
                <w:lang w:val="th-TH"/>
              </w:rPr>
              <w:t>เพื่อให้ผู้เข้าร่วมโครงการสามารถผ่านการทดสอบมาตรฐานฝีมือแรงงานแห่งชาติในสาขาที่เข้ารับการทดสอบ</w:t>
            </w:r>
          </w:p>
        </w:tc>
        <w:tc>
          <w:tcPr>
            <w:tcW w:w="3590" w:type="dxa"/>
            <w:gridSpan w:val="3"/>
          </w:tcPr>
          <w:p w:rsidR="00035C0D" w:rsidRPr="00554736" w:rsidRDefault="00035C0D" w:rsidP="00816A87">
            <w:pPr>
              <w:pStyle w:val="a3"/>
              <w:numPr>
                <w:ilvl w:val="0"/>
                <w:numId w:val="102"/>
              </w:numPr>
              <w:tabs>
                <w:tab w:val="left" w:pos="266"/>
                <w:tab w:val="left" w:pos="1134"/>
              </w:tabs>
              <w:ind w:left="0" w:firstLine="0"/>
              <w:jc w:val="thaiDistribute"/>
              <w:rPr>
                <w:rFonts w:ascii="TH SarabunPSK" w:hAnsi="TH SarabunPSK"/>
                <w:sz w:val="28"/>
                <w:cs/>
              </w:rPr>
            </w:pPr>
            <w:r w:rsidRPr="00554736">
              <w:rPr>
                <w:rFonts w:ascii="TH SarabunPSK" w:hAnsi="TH SarabunPSK"/>
                <w:sz w:val="28"/>
                <w:cs/>
              </w:rPr>
              <w:t>ส่งเสริมฯ ในสาขาผู้ประกอบอาหารไทย สาขาอาชีพนักส่งเสริมสุขภาพแบบองค์รวม (ไทยสัปปายะ สปาตะวันตก)</w:t>
            </w:r>
          </w:p>
        </w:tc>
        <w:tc>
          <w:tcPr>
            <w:tcW w:w="3054" w:type="dxa"/>
            <w:gridSpan w:val="3"/>
          </w:tcPr>
          <w:p w:rsidR="00035C0D" w:rsidRPr="00581CE5" w:rsidRDefault="00035C0D" w:rsidP="00816A87">
            <w:pPr>
              <w:numPr>
                <w:ilvl w:val="0"/>
                <w:numId w:val="99"/>
              </w:numPr>
              <w:tabs>
                <w:tab w:val="left" w:pos="432"/>
              </w:tabs>
              <w:ind w:left="-18" w:firstLine="270"/>
              <w:rPr>
                <w:rFonts w:ascii="TH SarabunPSK" w:hAnsi="TH SarabunPSK"/>
                <w:sz w:val="30"/>
                <w:szCs w:val="30"/>
              </w:rPr>
            </w:pPr>
            <w:r w:rsidRPr="00581CE5">
              <w:rPr>
                <w:rFonts w:ascii="TH SarabunPSK" w:hAnsi="TH SarabunPSK" w:hint="cs"/>
                <w:sz w:val="30"/>
                <w:szCs w:val="30"/>
                <w:cs/>
              </w:rPr>
              <w:t>สาขาผู้ประกอบอาหารไทย</w:t>
            </w:r>
          </w:p>
          <w:p w:rsidR="00035C0D" w:rsidRPr="001E77BA" w:rsidRDefault="00035C0D" w:rsidP="00816A87">
            <w:pPr>
              <w:numPr>
                <w:ilvl w:val="0"/>
                <w:numId w:val="99"/>
              </w:numPr>
              <w:tabs>
                <w:tab w:val="left" w:pos="432"/>
              </w:tabs>
              <w:ind w:left="-18" w:firstLine="270"/>
              <w:rPr>
                <w:rFonts w:ascii="TH SarabunPSK" w:hAnsi="TH SarabunPSK"/>
                <w:sz w:val="28"/>
                <w:cs/>
              </w:rPr>
            </w:pPr>
            <w:r w:rsidRPr="00581CE5">
              <w:rPr>
                <w:rFonts w:ascii="TH SarabunPSK" w:hAnsi="TH SarabunPSK" w:hint="cs"/>
                <w:sz w:val="30"/>
                <w:szCs w:val="30"/>
                <w:cs/>
              </w:rPr>
              <w:t>สาขานักส่งเสริมสุขภาพแบบองค์รวม (ไทยสัปปายะ สปาตะวันตก)</w:t>
            </w:r>
          </w:p>
        </w:tc>
        <w:tc>
          <w:tcPr>
            <w:tcW w:w="1266" w:type="dxa"/>
            <w:gridSpan w:val="2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sz w:val="32"/>
                <w:cs/>
              </w:rPr>
            </w:pPr>
            <w:r w:rsidRPr="00123355">
              <w:rPr>
                <w:rFonts w:ascii="TH SarabunPSK" w:hAnsi="TH SarabunPSK"/>
                <w:sz w:val="32"/>
              </w:rPr>
              <w:t>1</w:t>
            </w:r>
            <w:r w:rsidRPr="00123355">
              <w:rPr>
                <w:rFonts w:ascii="TH SarabunPSK" w:hAnsi="TH SarabunPSK"/>
                <w:sz w:val="32"/>
                <w:cs/>
              </w:rPr>
              <w:t>00 คน</w:t>
            </w:r>
          </w:p>
        </w:tc>
        <w:tc>
          <w:tcPr>
            <w:tcW w:w="1253" w:type="dxa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sz w:val="32"/>
                <w:cs/>
              </w:rPr>
            </w:pPr>
            <w:r w:rsidRPr="00123355">
              <w:rPr>
                <w:rFonts w:ascii="TH SarabunPSK" w:hAnsi="TH SarabunPSK"/>
                <w:sz w:val="32"/>
              </w:rPr>
              <w:t>5</w:t>
            </w:r>
            <w:r w:rsidRPr="00123355">
              <w:rPr>
                <w:rFonts w:ascii="TH SarabunPSK" w:hAnsi="TH SarabunPSK"/>
                <w:sz w:val="32"/>
                <w:cs/>
              </w:rPr>
              <w:t>,000,000</w:t>
            </w:r>
          </w:p>
        </w:tc>
      </w:tr>
      <w:tr w:rsidR="008A7EF0" w:rsidRPr="00554736" w:rsidTr="008A7EF0">
        <w:tc>
          <w:tcPr>
            <w:tcW w:w="725" w:type="dxa"/>
          </w:tcPr>
          <w:p w:rsidR="008A7EF0" w:rsidRPr="00554736" w:rsidRDefault="008A7EF0" w:rsidP="00E24972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2173" w:type="dxa"/>
            <w:gridSpan w:val="3"/>
          </w:tcPr>
          <w:p w:rsidR="008A7EF0" w:rsidRPr="00433740" w:rsidRDefault="008A7EF0" w:rsidP="00F128A4">
            <w:pPr>
              <w:pStyle w:val="a3"/>
              <w:numPr>
                <w:ilvl w:val="0"/>
                <w:numId w:val="107"/>
              </w:numPr>
              <w:tabs>
                <w:tab w:val="left" w:pos="344"/>
              </w:tabs>
              <w:ind w:left="-22" w:firstLine="22"/>
              <w:rPr>
                <w:rFonts w:ascii="TH SarabunPSK" w:hAnsi="TH SarabunPSK"/>
                <w:sz w:val="28"/>
                <w:szCs w:val="28"/>
                <w:cs/>
              </w:rPr>
            </w:pPr>
            <w:r w:rsidRPr="00433740">
              <w:rPr>
                <w:rFonts w:ascii="TH SarabunPSK" w:hAnsi="TH SarabunPSK"/>
                <w:sz w:val="28"/>
                <w:szCs w:val="28"/>
                <w:cs/>
              </w:rPr>
              <w:t>พัฒนาศักยภาพแรงงานเพื่อรองรับการจ่ายค่าจ้างตามมาตรฐานฝีมือ</w:t>
            </w:r>
          </w:p>
        </w:tc>
        <w:tc>
          <w:tcPr>
            <w:tcW w:w="2339" w:type="dxa"/>
            <w:gridSpan w:val="4"/>
          </w:tcPr>
          <w:p w:rsidR="008A7EF0" w:rsidRPr="008A7EF0" w:rsidRDefault="008A7EF0" w:rsidP="00F128A4">
            <w:pPr>
              <w:pStyle w:val="af9"/>
              <w:tabs>
                <w:tab w:val="left" w:pos="284"/>
                <w:tab w:val="left" w:pos="993"/>
                <w:tab w:val="left" w:pos="1418"/>
              </w:tabs>
              <w:rPr>
                <w:rFonts w:ascii="TH SarabunPSK" w:hAnsi="TH SarabunPSK"/>
                <w:sz w:val="24"/>
                <w:szCs w:val="24"/>
                <w:cs/>
                <w:lang w:val="th-TH"/>
              </w:rPr>
            </w:pPr>
            <w:r w:rsidRPr="008A7EF0">
              <w:rPr>
                <w:rFonts w:ascii="TH SarabunPSK" w:hAnsi="TH SarabunPSK"/>
                <w:sz w:val="24"/>
                <w:szCs w:val="24"/>
                <w:cs/>
                <w:lang w:val="th-TH"/>
              </w:rPr>
              <w:t xml:space="preserve">1. เพื่อพัฒนาศักยภาพแรงงานให้มีทักษะ ความรู้ เข้าสู่เกณฑ์มาตรฐานฝีมือแรงงาน </w:t>
            </w:r>
          </w:p>
          <w:p w:rsidR="008A7EF0" w:rsidRPr="008A7EF0" w:rsidRDefault="008A7EF0" w:rsidP="00F128A4">
            <w:pPr>
              <w:pStyle w:val="af9"/>
              <w:tabs>
                <w:tab w:val="left" w:pos="284"/>
                <w:tab w:val="left" w:pos="993"/>
                <w:tab w:val="left" w:pos="1418"/>
              </w:tabs>
              <w:ind w:right="-257"/>
              <w:rPr>
                <w:rFonts w:ascii="TH SarabunPSK" w:hAnsi="TH SarabunPSK"/>
                <w:color w:val="FF0000"/>
                <w:sz w:val="24"/>
                <w:szCs w:val="24"/>
                <w:cs/>
                <w:lang w:val="th-TH"/>
              </w:rPr>
            </w:pPr>
            <w:r w:rsidRPr="008A7EF0">
              <w:rPr>
                <w:rFonts w:ascii="TH SarabunPSK" w:hAnsi="TH SarabunPSK"/>
                <w:sz w:val="24"/>
                <w:szCs w:val="24"/>
                <w:cs/>
                <w:lang w:val="th-TH"/>
              </w:rPr>
              <w:t xml:space="preserve">2. </w:t>
            </w:r>
            <w:r w:rsidRPr="008A7EF0">
              <w:rPr>
                <w:rFonts w:ascii="TH SarabunPSK" w:hAnsi="TH SarabunPSK"/>
                <w:spacing w:val="-4"/>
                <w:sz w:val="24"/>
                <w:szCs w:val="24"/>
                <w:cs/>
                <w:lang w:val="th-TH"/>
              </w:rPr>
              <w:t>เพื่อเตรียมความพร้อมให้แรงงานมีมาตรฐานฝีมือ เพื่อเข้าสู่เกณฑ์ตาม</w:t>
            </w:r>
            <w:r w:rsidRPr="008A7EF0">
              <w:rPr>
                <w:rFonts w:ascii="TH SarabunPSK" w:hAnsi="TH SarabunPSK"/>
                <w:spacing w:val="-4"/>
                <w:sz w:val="24"/>
                <w:szCs w:val="24"/>
                <w:cs/>
              </w:rPr>
              <w:t>ประกาศอัตราค่าจ้างตามมาตรฐานฝีมือ</w:t>
            </w:r>
          </w:p>
        </w:tc>
        <w:tc>
          <w:tcPr>
            <w:tcW w:w="3590" w:type="dxa"/>
            <w:gridSpan w:val="3"/>
          </w:tcPr>
          <w:p w:rsidR="008A7EF0" w:rsidRPr="00433740" w:rsidRDefault="008A7EF0" w:rsidP="00F128A4">
            <w:pPr>
              <w:pStyle w:val="a3"/>
              <w:numPr>
                <w:ilvl w:val="0"/>
                <w:numId w:val="102"/>
              </w:numPr>
              <w:tabs>
                <w:tab w:val="left" w:pos="266"/>
                <w:tab w:val="left" w:pos="1134"/>
              </w:tabs>
              <w:ind w:left="0" w:firstLine="0"/>
              <w:jc w:val="thaiDistribute"/>
              <w:rPr>
                <w:rFonts w:ascii="TH SarabunPSK" w:hAnsi="TH SarabunPSK"/>
                <w:sz w:val="28"/>
                <w:szCs w:val="28"/>
                <w:cs/>
              </w:rPr>
            </w:pPr>
            <w:r w:rsidRPr="00433740">
              <w:rPr>
                <w:rFonts w:ascii="TH SarabunPSK" w:hAnsi="TH SarabunPSK"/>
                <w:sz w:val="28"/>
                <w:szCs w:val="28"/>
                <w:cs/>
              </w:rPr>
              <w:t>อบรมและทดสอบมาตรฐานฝีมือในสาขาที่ประกาศอัตราค่าจ้างตามมาตรฐานฝีมือ 55 สาขาอาชีพ</w:t>
            </w:r>
          </w:p>
        </w:tc>
        <w:tc>
          <w:tcPr>
            <w:tcW w:w="3054" w:type="dxa"/>
            <w:gridSpan w:val="3"/>
          </w:tcPr>
          <w:p w:rsidR="008A7EF0" w:rsidRPr="00433740" w:rsidRDefault="008A7EF0" w:rsidP="00F128A4">
            <w:pPr>
              <w:rPr>
                <w:rFonts w:ascii="TH SarabunPSK" w:hAnsi="TH SarabunPSK"/>
                <w:sz w:val="28"/>
                <w:szCs w:val="28"/>
                <w:cs/>
              </w:rPr>
            </w:pPr>
            <w:r w:rsidRPr="00433740">
              <w:rPr>
                <w:rFonts w:ascii="TH SarabunPSK" w:hAnsi="TH SarabunPSK"/>
                <w:sz w:val="28"/>
                <w:szCs w:val="28"/>
                <w:cs/>
              </w:rPr>
              <w:t>55 สาขาอาชีพตามประกาศกระทรวงแรงงานเรื่องอัตราค่าจ้างตามมาตรฐานฝีมือ</w:t>
            </w:r>
          </w:p>
        </w:tc>
        <w:tc>
          <w:tcPr>
            <w:tcW w:w="1266" w:type="dxa"/>
            <w:gridSpan w:val="2"/>
          </w:tcPr>
          <w:p w:rsidR="008A7EF0" w:rsidRPr="00433740" w:rsidRDefault="008A7EF0" w:rsidP="00F128A4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433740">
              <w:rPr>
                <w:rFonts w:ascii="TH SarabunPSK" w:hAnsi="TH SarabunPSK"/>
                <w:sz w:val="28"/>
                <w:szCs w:val="28"/>
                <w:cs/>
              </w:rPr>
              <w:t>4,100 คน</w:t>
            </w:r>
          </w:p>
        </w:tc>
        <w:tc>
          <w:tcPr>
            <w:tcW w:w="1253" w:type="dxa"/>
          </w:tcPr>
          <w:p w:rsidR="008A7EF0" w:rsidRPr="00433740" w:rsidRDefault="008A7EF0" w:rsidP="00F128A4">
            <w:pPr>
              <w:jc w:val="center"/>
              <w:rPr>
                <w:rFonts w:ascii="TH SarabunPSK" w:hAnsi="TH SarabunPSK"/>
                <w:b/>
                <w:bCs/>
                <w:sz w:val="28"/>
                <w:szCs w:val="28"/>
                <w:cs/>
              </w:rPr>
            </w:pPr>
            <w:r w:rsidRPr="00433740">
              <w:rPr>
                <w:rFonts w:ascii="TH SarabunPSK" w:hAnsi="TH SarabunPSK"/>
                <w:spacing w:val="-4"/>
                <w:sz w:val="28"/>
                <w:szCs w:val="28"/>
                <w:cs/>
              </w:rPr>
              <w:t>12,164,000</w:t>
            </w:r>
          </w:p>
        </w:tc>
      </w:tr>
    </w:tbl>
    <w:p w:rsidR="00123355" w:rsidRDefault="00123355" w:rsidP="00035C0D">
      <w:pPr>
        <w:jc w:val="center"/>
        <w:rPr>
          <w:rFonts w:ascii="TH SarabunPSK" w:hAnsi="TH SarabunPSK"/>
          <w:sz w:val="16"/>
          <w:szCs w:val="16"/>
        </w:rPr>
      </w:pPr>
    </w:p>
    <w:p w:rsidR="008A7EF0" w:rsidRDefault="008A7EF0" w:rsidP="00035C0D">
      <w:pPr>
        <w:jc w:val="center"/>
        <w:rPr>
          <w:rFonts w:ascii="TH SarabunPSK" w:hAnsi="TH SarabunPSK"/>
          <w:sz w:val="16"/>
          <w:szCs w:val="16"/>
        </w:rPr>
      </w:pPr>
    </w:p>
    <w:p w:rsidR="00035C0D" w:rsidRDefault="00035C0D" w:rsidP="00035C0D">
      <w:pPr>
        <w:pStyle w:val="a3"/>
        <w:ind w:left="0"/>
        <w:rPr>
          <w:rFonts w:ascii="TH SarabunPSK" w:hAnsi="TH SarabunPSK"/>
          <w:b/>
          <w:bCs/>
          <w:sz w:val="32"/>
          <w:szCs w:val="32"/>
          <w:highlight w:val="yellow"/>
        </w:rPr>
      </w:pPr>
      <w:r w:rsidRPr="00194AB4">
        <w:rPr>
          <w:rFonts w:ascii="TH SarabunPSK" w:hAnsi="TH SarabunPSK"/>
          <w:b/>
          <w:bCs/>
          <w:sz w:val="32"/>
          <w:szCs w:val="32"/>
          <w:highlight w:val="yellow"/>
          <w:cs/>
        </w:rPr>
        <w:lastRenderedPageBreak/>
        <w:t xml:space="preserve">ผลผลิตที่ 1 ผลผลิต พัฒนาศักยภาพฝีมือแรงงานทั้งระบบให้สอดคล้องกับความต้องการของตลาดแรงงานและการประกอบอาชีพ  </w:t>
      </w:r>
    </w:p>
    <w:p w:rsidR="00035C0D" w:rsidRPr="00194AB4" w:rsidRDefault="00035C0D" w:rsidP="00035C0D">
      <w:pPr>
        <w:pStyle w:val="a3"/>
        <w:ind w:left="0"/>
        <w:rPr>
          <w:rFonts w:ascii="TH SarabunPSK" w:hAnsi="TH SarabunPSK"/>
          <w:b/>
          <w:bCs/>
          <w:sz w:val="32"/>
          <w:szCs w:val="32"/>
          <w:highlight w:val="yellow"/>
        </w:rPr>
      </w:pPr>
      <w:r w:rsidRPr="00194AB4">
        <w:rPr>
          <w:rFonts w:ascii="TH SarabunPSK" w:hAnsi="TH SarabunPSK"/>
          <w:b/>
          <w:bCs/>
          <w:sz w:val="32"/>
          <w:szCs w:val="32"/>
          <w:highlight w:val="yellow"/>
          <w:cs/>
        </w:rPr>
        <w:t xml:space="preserve">เป้าหมายรวม  3,516,240 คน  </w:t>
      </w:r>
      <w:r>
        <w:rPr>
          <w:rFonts w:ascii="TH SarabunPSK" w:hAnsi="TH SarabunPSK" w:hint="cs"/>
          <w:b/>
          <w:bCs/>
          <w:sz w:val="32"/>
          <w:szCs w:val="32"/>
          <w:highlight w:val="yellow"/>
          <w:cs/>
        </w:rPr>
        <w:t xml:space="preserve">   </w:t>
      </w:r>
      <w:r w:rsidRPr="00194AB4">
        <w:rPr>
          <w:rFonts w:ascii="TH SarabunPSK" w:hAnsi="TH SarabunPSK"/>
          <w:b/>
          <w:bCs/>
          <w:sz w:val="32"/>
          <w:szCs w:val="32"/>
          <w:highlight w:val="yellow"/>
          <w:cs/>
        </w:rPr>
        <w:t>งบประมาณ  63</w:t>
      </w:r>
      <w:r w:rsidR="00123355">
        <w:rPr>
          <w:rFonts w:ascii="TH SarabunPSK" w:hAnsi="TH SarabunPSK"/>
          <w:b/>
          <w:bCs/>
          <w:sz w:val="32"/>
          <w:szCs w:val="32"/>
          <w:highlight w:val="yellow"/>
        </w:rPr>
        <w:t>3</w:t>
      </w:r>
      <w:r w:rsidRPr="00194AB4">
        <w:rPr>
          <w:rFonts w:ascii="TH SarabunPSK" w:hAnsi="TH SarabunPSK"/>
          <w:b/>
          <w:bCs/>
          <w:sz w:val="32"/>
          <w:szCs w:val="32"/>
          <w:highlight w:val="yellow"/>
          <w:cs/>
        </w:rPr>
        <w:t>,</w:t>
      </w:r>
      <w:r w:rsidR="00123355">
        <w:rPr>
          <w:rFonts w:ascii="TH SarabunPSK" w:hAnsi="TH SarabunPSK"/>
          <w:b/>
          <w:bCs/>
          <w:sz w:val="32"/>
          <w:szCs w:val="32"/>
          <w:highlight w:val="yellow"/>
        </w:rPr>
        <w:t>44</w:t>
      </w:r>
      <w:r w:rsidRPr="00194AB4">
        <w:rPr>
          <w:rFonts w:ascii="TH SarabunPSK" w:hAnsi="TH SarabunPSK"/>
          <w:b/>
          <w:bCs/>
          <w:sz w:val="32"/>
          <w:szCs w:val="32"/>
          <w:highlight w:val="yellow"/>
          <w:cs/>
        </w:rPr>
        <w:t>3,900</w:t>
      </w:r>
    </w:p>
    <w:tbl>
      <w:tblPr>
        <w:tblW w:w="144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24"/>
        <w:gridCol w:w="2173"/>
        <w:gridCol w:w="2339"/>
        <w:gridCol w:w="3593"/>
        <w:gridCol w:w="3052"/>
        <w:gridCol w:w="1266"/>
        <w:gridCol w:w="1253"/>
      </w:tblGrid>
      <w:tr w:rsidR="00035C0D" w:rsidRPr="00123355" w:rsidTr="00E24972">
        <w:tc>
          <w:tcPr>
            <w:tcW w:w="700" w:type="dxa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t>ลำดับ</w:t>
            </w:r>
          </w:p>
        </w:tc>
        <w:tc>
          <w:tcPr>
            <w:tcW w:w="2177" w:type="dxa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t>กิจกรรม/รายการ</w:t>
            </w:r>
          </w:p>
        </w:tc>
        <w:tc>
          <w:tcPr>
            <w:tcW w:w="2343" w:type="dxa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 w:hint="cs"/>
                <w:b/>
                <w:bCs/>
                <w:sz w:val="32"/>
                <w:cs/>
              </w:rPr>
              <w:t>วัตถุประสงค์</w:t>
            </w:r>
          </w:p>
        </w:tc>
        <w:tc>
          <w:tcPr>
            <w:tcW w:w="3600" w:type="dxa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t>วิธีการดำเนินการ</w:t>
            </w:r>
          </w:p>
        </w:tc>
        <w:tc>
          <w:tcPr>
            <w:tcW w:w="3060" w:type="dxa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 w:hint="cs"/>
                <w:b/>
                <w:bCs/>
                <w:sz w:val="32"/>
                <w:cs/>
              </w:rPr>
              <w:t>ตัวอย่างหลักสูตร</w:t>
            </w:r>
          </w:p>
        </w:tc>
        <w:tc>
          <w:tcPr>
            <w:tcW w:w="1267" w:type="dxa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t>เป้าหมาย</w:t>
            </w:r>
          </w:p>
        </w:tc>
        <w:tc>
          <w:tcPr>
            <w:tcW w:w="1253" w:type="dxa"/>
          </w:tcPr>
          <w:p w:rsidR="00035C0D" w:rsidRPr="0012335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23355">
              <w:rPr>
                <w:rFonts w:ascii="TH SarabunPSK" w:hAnsi="TH SarabunPSK"/>
                <w:b/>
                <w:bCs/>
                <w:sz w:val="32"/>
                <w:cs/>
              </w:rPr>
              <w:t>งบประมาณ (บาท)</w:t>
            </w:r>
          </w:p>
        </w:tc>
      </w:tr>
      <w:tr w:rsidR="00035C0D" w:rsidRPr="00433740" w:rsidTr="00E24972">
        <w:tc>
          <w:tcPr>
            <w:tcW w:w="700" w:type="dxa"/>
          </w:tcPr>
          <w:p w:rsidR="00035C0D" w:rsidRPr="00433740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</w:rPr>
            </w:pPr>
            <w:r w:rsidRPr="00433740">
              <w:rPr>
                <w:rFonts w:ascii="TH SarabunPSK" w:hAnsi="TH SarabunPSK"/>
                <w:sz w:val="30"/>
                <w:szCs w:val="30"/>
                <w:cs/>
              </w:rPr>
              <w:t>1</w:t>
            </w:r>
          </w:p>
        </w:tc>
        <w:tc>
          <w:tcPr>
            <w:tcW w:w="2177" w:type="dxa"/>
          </w:tcPr>
          <w:p w:rsidR="00035C0D" w:rsidRPr="00433740" w:rsidRDefault="00035C0D" w:rsidP="00E24972">
            <w:pPr>
              <w:rPr>
                <w:rFonts w:ascii="TH SarabunPSK" w:hAnsi="TH SarabunPSK"/>
                <w:sz w:val="30"/>
                <w:szCs w:val="30"/>
                <w:cs/>
              </w:rPr>
            </w:pPr>
            <w:r w:rsidRPr="00433740">
              <w:rPr>
                <w:rFonts w:ascii="TH SarabunPSK" w:hAnsi="TH SarabunPSK"/>
                <w:sz w:val="30"/>
                <w:szCs w:val="30"/>
                <w:cs/>
              </w:rPr>
              <w:t xml:space="preserve">กิจกรรม พัฒนาฝีมือเพื่อส่งเสริมการประกอบอาชีพ </w:t>
            </w:r>
          </w:p>
        </w:tc>
        <w:tc>
          <w:tcPr>
            <w:tcW w:w="2343" w:type="dxa"/>
          </w:tcPr>
          <w:p w:rsidR="00035C0D" w:rsidRPr="00433740" w:rsidRDefault="00035C0D" w:rsidP="00E24972">
            <w:pPr>
              <w:rPr>
                <w:rFonts w:ascii="TH SarabunPSK" w:hAnsi="TH SarabunPSK"/>
                <w:sz w:val="30"/>
                <w:szCs w:val="30"/>
                <w:cs/>
              </w:rPr>
            </w:pPr>
            <w:r w:rsidRPr="00433740">
              <w:rPr>
                <w:rFonts w:ascii="TH SarabunPSK" w:hAnsi="TH SarabunPSK" w:hint="cs"/>
                <w:sz w:val="30"/>
                <w:szCs w:val="30"/>
                <w:cs/>
              </w:rPr>
              <w:t>เพื่อฝึกอาชีพเสริมให้แรงงานกลุ่มเป้าหมายส่งเสริมการประกอบอาชีพ</w:t>
            </w:r>
          </w:p>
        </w:tc>
        <w:tc>
          <w:tcPr>
            <w:tcW w:w="3600" w:type="dxa"/>
          </w:tcPr>
          <w:p w:rsidR="00035C0D" w:rsidRPr="00433740" w:rsidRDefault="00035C0D" w:rsidP="00816A87">
            <w:pPr>
              <w:pStyle w:val="a3"/>
              <w:numPr>
                <w:ilvl w:val="0"/>
                <w:numId w:val="102"/>
              </w:numPr>
              <w:tabs>
                <w:tab w:val="left" w:pos="266"/>
                <w:tab w:val="left" w:pos="1134"/>
              </w:tabs>
              <w:ind w:left="0" w:firstLine="0"/>
              <w:jc w:val="thaiDistribute"/>
              <w:rPr>
                <w:rFonts w:ascii="TH SarabunPSK" w:hAnsi="TH SarabunPSK"/>
                <w:spacing w:val="-6"/>
                <w:sz w:val="30"/>
              </w:rPr>
            </w:pPr>
            <w:r w:rsidRPr="00433740">
              <w:rPr>
                <w:rFonts w:ascii="TH SarabunPSK" w:hAnsi="TH SarabunPSK"/>
                <w:sz w:val="30"/>
                <w:cs/>
              </w:rPr>
              <w:t>ฝึกอาชีพเสริม</w:t>
            </w:r>
          </w:p>
          <w:p w:rsidR="00035C0D" w:rsidRPr="00433740" w:rsidRDefault="00035C0D" w:rsidP="00816A87">
            <w:pPr>
              <w:pStyle w:val="a3"/>
              <w:numPr>
                <w:ilvl w:val="0"/>
                <w:numId w:val="102"/>
              </w:numPr>
              <w:tabs>
                <w:tab w:val="left" w:pos="266"/>
                <w:tab w:val="left" w:pos="1134"/>
              </w:tabs>
              <w:ind w:left="0" w:firstLine="0"/>
              <w:rPr>
                <w:rFonts w:ascii="TH SarabunPSK" w:hAnsi="TH SarabunPSK"/>
                <w:b/>
                <w:bCs/>
                <w:spacing w:val="-6"/>
                <w:sz w:val="30"/>
              </w:rPr>
            </w:pPr>
            <w:r w:rsidRPr="00433740">
              <w:rPr>
                <w:rFonts w:ascii="TH SarabunPSK" w:hAnsi="TH SarabunPSK"/>
                <w:b/>
                <w:bCs/>
                <w:sz w:val="30"/>
                <w:cs/>
              </w:rPr>
              <w:t xml:space="preserve">กลุ่มเป้าหมาย </w:t>
            </w:r>
            <w:r w:rsidRPr="00433740">
              <w:rPr>
                <w:rFonts w:ascii="TH SarabunPSK" w:hAnsi="TH SarabunPSK"/>
                <w:spacing w:val="-6"/>
                <w:sz w:val="30"/>
                <w:cs/>
              </w:rPr>
              <w:t>ได้แก่ กลุ่มอาชีพ</w:t>
            </w:r>
            <w:r w:rsidRPr="00433740">
              <w:rPr>
                <w:rFonts w:ascii="TH SarabunPSK" w:hAnsi="TH SarabunPSK"/>
                <w:spacing w:val="-6"/>
                <w:sz w:val="30"/>
              </w:rPr>
              <w:t xml:space="preserve"> OTOP </w:t>
            </w:r>
            <w:r w:rsidRPr="00433740">
              <w:rPr>
                <w:rFonts w:ascii="TH SarabunPSK" w:hAnsi="TH SarabunPSK"/>
                <w:spacing w:val="-6"/>
                <w:sz w:val="30"/>
              </w:rPr>
              <w:br/>
            </w:r>
            <w:r w:rsidRPr="00433740">
              <w:rPr>
                <w:rFonts w:ascii="TH SarabunPSK" w:hAnsi="TH SarabunPSK"/>
                <w:spacing w:val="-6"/>
                <w:sz w:val="30"/>
                <w:cs/>
              </w:rPr>
              <w:t xml:space="preserve">ผู้ประสงค์จะประกอบอาชีพอิสระ ผู้ประกอบอาชีพอิสระ ทหารเกณฑ์ก่อนปลดประจำการ แรงงานนอกระบบ แรงงานรับจ้างทั่วไป </w:t>
            </w:r>
            <w:r w:rsidRPr="00433740">
              <w:rPr>
                <w:rFonts w:ascii="TH SarabunPSK" w:hAnsi="TH SarabunPSK"/>
                <w:spacing w:val="-6"/>
                <w:sz w:val="30"/>
                <w:cs/>
              </w:rPr>
              <w:br/>
              <w:t>กลุ่มเกษตรที่ต้องการฝึกสาขาช่างและบริการ และผู้ถูกเลิกจ้าง/ว่างงาน</w:t>
            </w:r>
          </w:p>
        </w:tc>
        <w:tc>
          <w:tcPr>
            <w:tcW w:w="3060" w:type="dxa"/>
          </w:tcPr>
          <w:p w:rsidR="00035C0D" w:rsidRPr="00433740" w:rsidRDefault="00035C0D" w:rsidP="00E24972">
            <w:pPr>
              <w:rPr>
                <w:rFonts w:ascii="TH SarabunPSK" w:hAnsi="TH SarabunPSK"/>
                <w:sz w:val="30"/>
                <w:szCs w:val="30"/>
                <w:cs/>
              </w:rPr>
            </w:pPr>
            <w:r w:rsidRPr="00433740">
              <w:rPr>
                <w:rFonts w:ascii="TH SarabunPSK" w:hAnsi="TH SarabunPSK" w:hint="cs"/>
                <w:sz w:val="30"/>
                <w:szCs w:val="30"/>
                <w:cs/>
              </w:rPr>
              <w:t>หลักสูตรตามความต้องการของพื้นที่</w:t>
            </w:r>
          </w:p>
        </w:tc>
        <w:tc>
          <w:tcPr>
            <w:tcW w:w="1267" w:type="dxa"/>
          </w:tcPr>
          <w:p w:rsidR="00035C0D" w:rsidRPr="00433740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  <w:cs/>
              </w:rPr>
            </w:pPr>
            <w:r w:rsidRPr="00433740">
              <w:rPr>
                <w:rFonts w:ascii="TH SarabunPSK" w:hAnsi="TH SarabunPSK"/>
                <w:sz w:val="30"/>
                <w:szCs w:val="30"/>
                <w:cs/>
              </w:rPr>
              <w:t>17,020 คน</w:t>
            </w:r>
          </w:p>
        </w:tc>
        <w:tc>
          <w:tcPr>
            <w:tcW w:w="1253" w:type="dxa"/>
          </w:tcPr>
          <w:p w:rsidR="00035C0D" w:rsidRPr="00433740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</w:rPr>
            </w:pPr>
            <w:r w:rsidRPr="00433740">
              <w:rPr>
                <w:rFonts w:ascii="TH SarabunPSK" w:hAnsi="TH SarabunPSK"/>
                <w:sz w:val="30"/>
                <w:szCs w:val="30"/>
                <w:cs/>
              </w:rPr>
              <w:t>93,860,000</w:t>
            </w:r>
          </w:p>
        </w:tc>
      </w:tr>
      <w:tr w:rsidR="00035C0D" w:rsidRPr="00433740" w:rsidTr="00E24972">
        <w:tc>
          <w:tcPr>
            <w:tcW w:w="700" w:type="dxa"/>
          </w:tcPr>
          <w:p w:rsidR="00035C0D" w:rsidRPr="00433740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  <w:cs/>
              </w:rPr>
            </w:pPr>
            <w:r w:rsidRPr="00433740">
              <w:rPr>
                <w:rFonts w:ascii="TH SarabunPSK" w:hAnsi="TH SarabunPSK"/>
                <w:sz w:val="30"/>
                <w:szCs w:val="30"/>
                <w:cs/>
              </w:rPr>
              <w:t>2</w:t>
            </w:r>
          </w:p>
        </w:tc>
        <w:tc>
          <w:tcPr>
            <w:tcW w:w="2177" w:type="dxa"/>
          </w:tcPr>
          <w:p w:rsidR="00035C0D" w:rsidRPr="00433740" w:rsidRDefault="00035C0D" w:rsidP="00E24972">
            <w:pPr>
              <w:rPr>
                <w:rFonts w:ascii="TH SarabunPSK" w:hAnsi="TH SarabunPSK"/>
                <w:sz w:val="30"/>
                <w:szCs w:val="30"/>
                <w:cs/>
              </w:rPr>
            </w:pPr>
            <w:r w:rsidRPr="00433740">
              <w:rPr>
                <w:rFonts w:ascii="TH SarabunPSK" w:hAnsi="TH SarabunPSK"/>
                <w:sz w:val="30"/>
                <w:szCs w:val="30"/>
                <w:cs/>
              </w:rPr>
              <w:t>กิจกรรม จัดทำหลักเกณฑ์พัฒนาระบบ ส่งเสริมและรับรองมาตรฐานฝีมือแรงงาน</w:t>
            </w:r>
          </w:p>
        </w:tc>
        <w:tc>
          <w:tcPr>
            <w:tcW w:w="2343" w:type="dxa"/>
          </w:tcPr>
          <w:p w:rsidR="00035C0D" w:rsidRPr="00433740" w:rsidRDefault="00035C0D" w:rsidP="00E24972">
            <w:pPr>
              <w:rPr>
                <w:rFonts w:ascii="TH SarabunPSK" w:hAnsi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600" w:type="dxa"/>
          </w:tcPr>
          <w:p w:rsidR="00035C0D" w:rsidRPr="00433740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162"/>
                <w:tab w:val="left" w:pos="446"/>
              </w:tabs>
              <w:spacing w:line="260" w:lineRule="exact"/>
              <w:ind w:left="-4" w:firstLine="0"/>
              <w:contextualSpacing w:val="0"/>
              <w:rPr>
                <w:rFonts w:ascii="TH SarabunPSK" w:hAnsi="TH SarabunPSK"/>
                <w:color w:val="000000"/>
                <w:sz w:val="30"/>
              </w:rPr>
            </w:pPr>
            <w:r w:rsidRPr="00433740">
              <w:rPr>
                <w:rFonts w:ascii="TH SarabunPSK" w:hAnsi="TH SarabunPSK"/>
                <w:color w:val="000000"/>
                <w:sz w:val="30"/>
                <w:cs/>
              </w:rPr>
              <w:t xml:space="preserve">กำหนดมาตรฐานฝีมือแรงงานแห่งชาติ หรือวิธีการทดสอบมาตรฐานฝีมือแรงงานแห่งชาติ </w:t>
            </w:r>
            <w:r w:rsidRPr="00433740">
              <w:rPr>
                <w:rFonts w:ascii="TH SarabunPSK" w:hAnsi="TH SarabunPSK" w:hint="cs"/>
                <w:color w:val="000000"/>
                <w:sz w:val="30"/>
                <w:cs/>
              </w:rPr>
              <w:t>1</w:t>
            </w:r>
            <w:r w:rsidRPr="00433740">
              <w:rPr>
                <w:rFonts w:ascii="TH SarabunPSK" w:hAnsi="TH SarabunPSK"/>
                <w:color w:val="000000"/>
                <w:sz w:val="30"/>
                <w:cs/>
              </w:rPr>
              <w:t>0 สาขา</w:t>
            </w:r>
          </w:p>
          <w:p w:rsidR="00035C0D" w:rsidRPr="00433740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162"/>
                <w:tab w:val="left" w:pos="446"/>
              </w:tabs>
              <w:spacing w:line="260" w:lineRule="exact"/>
              <w:ind w:left="-4" w:firstLine="0"/>
              <w:contextualSpacing w:val="0"/>
              <w:rPr>
                <w:rFonts w:ascii="TH SarabunPSK" w:hAnsi="TH SarabunPSK"/>
                <w:color w:val="000000"/>
                <w:sz w:val="30"/>
              </w:rPr>
            </w:pPr>
            <w:r w:rsidRPr="00433740">
              <w:rPr>
                <w:rFonts w:ascii="TH SarabunPSK" w:hAnsi="TH SarabunPSK"/>
                <w:color w:val="000000"/>
                <w:sz w:val="30"/>
                <w:cs/>
              </w:rPr>
              <w:t>ส่งเสริมและรับรองมาตรฐานฝีมือแรงงานของผู้ประกอบอาชีพ (มาตรา 26 แห่ง พ.ร.บ. ส่งเสริมฯ พ.ศ. 2545)</w:t>
            </w:r>
            <w:r w:rsidRPr="00433740">
              <w:rPr>
                <w:rFonts w:ascii="TH SarabunPSK" w:hAnsi="TH SarabunPSK"/>
                <w:color w:val="000000"/>
                <w:sz w:val="30"/>
              </w:rPr>
              <w:t xml:space="preserve"> 78 </w:t>
            </w:r>
            <w:r w:rsidRPr="00433740">
              <w:rPr>
                <w:rFonts w:ascii="TH SarabunPSK" w:hAnsi="TH SarabunPSK"/>
                <w:color w:val="000000"/>
                <w:sz w:val="30"/>
                <w:cs/>
              </w:rPr>
              <w:t>สาขา</w:t>
            </w:r>
          </w:p>
          <w:p w:rsidR="00035C0D" w:rsidRPr="00433740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162"/>
                <w:tab w:val="left" w:pos="446"/>
              </w:tabs>
              <w:spacing w:line="260" w:lineRule="exact"/>
              <w:ind w:left="-4" w:firstLine="0"/>
              <w:contextualSpacing w:val="0"/>
              <w:rPr>
                <w:rFonts w:ascii="TH SarabunPSK" w:hAnsi="TH SarabunPSK"/>
                <w:color w:val="000000"/>
                <w:sz w:val="30"/>
              </w:rPr>
            </w:pPr>
            <w:r w:rsidRPr="00433740">
              <w:rPr>
                <w:rFonts w:ascii="TH SarabunPSK" w:hAnsi="TH SarabunPSK"/>
                <w:color w:val="000000"/>
                <w:sz w:val="30"/>
                <w:cs/>
              </w:rPr>
              <w:t>จัดกิจกรรมวันมาตรฐานฝีมือแรงงานแห่งชาติ (วันพระบิดาแห่งมาตรฐานการช่างไทย 1 ครั้ง</w:t>
            </w:r>
          </w:p>
          <w:p w:rsidR="00035C0D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162"/>
                <w:tab w:val="left" w:pos="446"/>
              </w:tabs>
              <w:spacing w:line="260" w:lineRule="exact"/>
              <w:ind w:left="-4" w:firstLine="0"/>
              <w:contextualSpacing w:val="0"/>
              <w:rPr>
                <w:rFonts w:ascii="TH SarabunPSK" w:hAnsi="TH SarabunPSK"/>
                <w:color w:val="000000"/>
                <w:sz w:val="30"/>
              </w:rPr>
            </w:pPr>
            <w:r w:rsidRPr="00433740">
              <w:rPr>
                <w:rFonts w:ascii="TH SarabunPSK" w:hAnsi="TH SarabunPSK"/>
                <w:color w:val="000000"/>
                <w:sz w:val="30"/>
                <w:cs/>
              </w:rPr>
              <w:t xml:space="preserve">เพิ่มประสิทธิภาพการทดสอบมาตรฐานฝีมือแรงงานแห่งชาติ รองรับการเป็นประชาคมอาเซียน </w:t>
            </w:r>
            <w:r w:rsidRPr="00433740">
              <w:rPr>
                <w:rFonts w:ascii="TH SarabunPSK" w:hAnsi="TH SarabunPSK" w:hint="cs"/>
                <w:color w:val="000000"/>
                <w:sz w:val="30"/>
                <w:cs/>
              </w:rPr>
              <w:t>40</w:t>
            </w:r>
            <w:r w:rsidRPr="00433740">
              <w:rPr>
                <w:rFonts w:ascii="TH SarabunPSK" w:hAnsi="TH SarabunPSK"/>
                <w:color w:val="000000"/>
                <w:sz w:val="30"/>
                <w:cs/>
              </w:rPr>
              <w:t>0 คน</w:t>
            </w:r>
          </w:p>
          <w:p w:rsidR="00433740" w:rsidRPr="00554736" w:rsidRDefault="00433740" w:rsidP="00816A87">
            <w:pPr>
              <w:pStyle w:val="a3"/>
              <w:numPr>
                <w:ilvl w:val="0"/>
                <w:numId w:val="99"/>
              </w:numPr>
              <w:tabs>
                <w:tab w:val="left" w:pos="162"/>
                <w:tab w:val="left" w:pos="446"/>
              </w:tabs>
              <w:spacing w:line="260" w:lineRule="exact"/>
              <w:ind w:left="-4" w:firstLine="0"/>
              <w:contextualSpacing w:val="0"/>
              <w:rPr>
                <w:rFonts w:ascii="TH SarabunPSK" w:hAnsi="TH SarabunPSK"/>
                <w:color w:val="000000"/>
                <w:sz w:val="28"/>
              </w:rPr>
            </w:pPr>
            <w:r w:rsidRPr="00554736">
              <w:rPr>
                <w:rFonts w:ascii="TH SarabunPSK" w:hAnsi="TH SarabunPSK"/>
                <w:color w:val="000000"/>
                <w:sz w:val="28"/>
                <w:cs/>
              </w:rPr>
              <w:t>เตรียมการและจัดงานแข่งขันฝีมือคนพิการแห่งชาติ ครั้งที่ 8 จำนวน 20 สาขา</w:t>
            </w:r>
          </w:p>
          <w:p w:rsidR="00433740" w:rsidRPr="00554736" w:rsidRDefault="00433740" w:rsidP="00816A87">
            <w:pPr>
              <w:pStyle w:val="a3"/>
              <w:numPr>
                <w:ilvl w:val="0"/>
                <w:numId w:val="99"/>
              </w:numPr>
              <w:tabs>
                <w:tab w:val="left" w:pos="162"/>
                <w:tab w:val="left" w:pos="446"/>
              </w:tabs>
              <w:spacing w:line="260" w:lineRule="exact"/>
              <w:ind w:left="-4" w:firstLine="0"/>
              <w:contextualSpacing w:val="0"/>
              <w:rPr>
                <w:rFonts w:ascii="TH SarabunPSK" w:hAnsi="TH SarabunPSK"/>
                <w:color w:val="000000"/>
                <w:sz w:val="28"/>
              </w:rPr>
            </w:pPr>
            <w:r w:rsidRPr="00554736">
              <w:rPr>
                <w:rFonts w:ascii="TH SarabunPSK" w:hAnsi="TH SarabunPSK"/>
                <w:color w:val="000000"/>
                <w:sz w:val="28"/>
                <w:cs/>
              </w:rPr>
              <w:t>เตรียมการและจัดงานแข่งขันฝีมือแรงงานแห่งชาติ ครั้งที่ 27 จำนวน 20 สาขา</w:t>
            </w:r>
          </w:p>
          <w:p w:rsidR="00433740" w:rsidRPr="00433740" w:rsidRDefault="00433740" w:rsidP="00816A87">
            <w:pPr>
              <w:pStyle w:val="a3"/>
              <w:numPr>
                <w:ilvl w:val="0"/>
                <w:numId w:val="99"/>
              </w:numPr>
              <w:tabs>
                <w:tab w:val="left" w:pos="162"/>
                <w:tab w:val="left" w:pos="446"/>
              </w:tabs>
              <w:spacing w:line="260" w:lineRule="exact"/>
              <w:ind w:left="-4" w:firstLine="0"/>
              <w:contextualSpacing w:val="0"/>
              <w:rPr>
                <w:rFonts w:ascii="TH SarabunPSK" w:hAnsi="TH SarabunPSK"/>
                <w:color w:val="000000"/>
                <w:sz w:val="28"/>
                <w:cs/>
              </w:rPr>
            </w:pPr>
            <w:r w:rsidRPr="00554736">
              <w:rPr>
                <w:rFonts w:ascii="TH SarabunPSK" w:hAnsi="TH SarabunPSK"/>
                <w:color w:val="000000"/>
                <w:sz w:val="28"/>
                <w:cs/>
              </w:rPr>
              <w:t>เตรียมการและจัดส่งเยาวชนเข้าร่วมการแข่งขันฝีมือแรงง</w:t>
            </w:r>
            <w:r>
              <w:rPr>
                <w:rFonts w:ascii="TH SarabunPSK" w:hAnsi="TH SarabunPSK"/>
                <w:color w:val="000000"/>
                <w:sz w:val="28"/>
                <w:cs/>
              </w:rPr>
              <w:t>านนานาชาติ ครั้งที่ 44 จำนวน</w:t>
            </w:r>
            <w:r>
              <w:rPr>
                <w:rFonts w:ascii="TH SarabunPSK" w:hAnsi="TH SarabunPSK" w:hint="cs"/>
                <w:color w:val="000000"/>
                <w:sz w:val="28"/>
                <w:cs/>
              </w:rPr>
              <w:t xml:space="preserve"> </w:t>
            </w:r>
            <w:r>
              <w:rPr>
                <w:rFonts w:ascii="TH SarabunPSK" w:hAnsi="TH SarabunPSK"/>
                <w:color w:val="000000"/>
                <w:sz w:val="28"/>
                <w:cs/>
              </w:rPr>
              <w:t>15</w:t>
            </w:r>
            <w:r>
              <w:rPr>
                <w:rFonts w:ascii="TH SarabunPSK" w:hAnsi="TH SarabunPSK" w:hint="cs"/>
                <w:color w:val="000000"/>
                <w:sz w:val="28"/>
                <w:cs/>
              </w:rPr>
              <w:t xml:space="preserve"> </w:t>
            </w:r>
            <w:r w:rsidRPr="00554736">
              <w:rPr>
                <w:rFonts w:ascii="TH SarabunPSK" w:hAnsi="TH SarabunPSK"/>
                <w:color w:val="000000"/>
                <w:sz w:val="28"/>
                <w:cs/>
              </w:rPr>
              <w:t>สาขา</w:t>
            </w:r>
          </w:p>
        </w:tc>
        <w:tc>
          <w:tcPr>
            <w:tcW w:w="3060" w:type="dxa"/>
          </w:tcPr>
          <w:p w:rsidR="00035C0D" w:rsidRPr="00433740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267" w:type="dxa"/>
          </w:tcPr>
          <w:p w:rsidR="00035C0D" w:rsidRPr="00433740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  <w:cs/>
              </w:rPr>
            </w:pPr>
            <w:r w:rsidRPr="00433740">
              <w:rPr>
                <w:rFonts w:ascii="TH SarabunPSK" w:hAnsi="TH SarabunPSK" w:hint="cs"/>
                <w:sz w:val="30"/>
                <w:szCs w:val="30"/>
                <w:cs/>
              </w:rPr>
              <w:t>1</w:t>
            </w:r>
            <w:r w:rsidRPr="00433740">
              <w:rPr>
                <w:rFonts w:ascii="TH SarabunPSK" w:hAnsi="TH SarabunPSK"/>
                <w:sz w:val="30"/>
                <w:szCs w:val="30"/>
                <w:cs/>
              </w:rPr>
              <w:t>0 สาขา</w:t>
            </w:r>
          </w:p>
        </w:tc>
        <w:tc>
          <w:tcPr>
            <w:tcW w:w="1253" w:type="dxa"/>
          </w:tcPr>
          <w:p w:rsidR="00035C0D" w:rsidRPr="00433740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  <w:cs/>
              </w:rPr>
            </w:pPr>
            <w:r w:rsidRPr="00433740">
              <w:rPr>
                <w:rFonts w:ascii="TH SarabunPSK" w:hAnsi="TH SarabunPSK"/>
                <w:sz w:val="30"/>
                <w:szCs w:val="30"/>
                <w:cs/>
              </w:rPr>
              <w:t>96,926,800</w:t>
            </w:r>
          </w:p>
        </w:tc>
      </w:tr>
    </w:tbl>
    <w:p w:rsidR="00433740" w:rsidRDefault="00433740" w:rsidP="00035C0D">
      <w:pPr>
        <w:pStyle w:val="a3"/>
        <w:ind w:left="0"/>
        <w:jc w:val="center"/>
        <w:rPr>
          <w:rFonts w:ascii="TH SarabunPSK" w:hAnsi="TH SarabunPSK"/>
          <w:sz w:val="28"/>
        </w:rPr>
      </w:pPr>
    </w:p>
    <w:tbl>
      <w:tblPr>
        <w:tblW w:w="144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24"/>
        <w:gridCol w:w="2118"/>
        <w:gridCol w:w="2288"/>
        <w:gridCol w:w="3772"/>
        <w:gridCol w:w="2955"/>
        <w:gridCol w:w="1252"/>
        <w:gridCol w:w="1291"/>
      </w:tblGrid>
      <w:tr w:rsidR="00035C0D" w:rsidRPr="00B23566" w:rsidTr="00E24972">
        <w:tc>
          <w:tcPr>
            <w:tcW w:w="698" w:type="dxa"/>
          </w:tcPr>
          <w:p w:rsidR="00035C0D" w:rsidRPr="00B2356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B23566">
              <w:rPr>
                <w:rFonts w:ascii="TH SarabunPSK" w:hAnsi="TH SarabunPSK"/>
                <w:b/>
                <w:bCs/>
                <w:sz w:val="32"/>
                <w:cs/>
              </w:rPr>
              <w:lastRenderedPageBreak/>
              <w:t>ลำดับ</w:t>
            </w:r>
          </w:p>
        </w:tc>
        <w:tc>
          <w:tcPr>
            <w:tcW w:w="2129" w:type="dxa"/>
          </w:tcPr>
          <w:p w:rsidR="00035C0D" w:rsidRPr="00B2356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B23566">
              <w:rPr>
                <w:rFonts w:ascii="TH SarabunPSK" w:hAnsi="TH SarabunPSK"/>
                <w:b/>
                <w:bCs/>
                <w:sz w:val="32"/>
                <w:cs/>
              </w:rPr>
              <w:t>กิจกรรม/รายการ</w:t>
            </w:r>
          </w:p>
        </w:tc>
        <w:tc>
          <w:tcPr>
            <w:tcW w:w="2298" w:type="dxa"/>
          </w:tcPr>
          <w:p w:rsidR="00035C0D" w:rsidRPr="00B2356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B23566">
              <w:rPr>
                <w:rFonts w:ascii="TH SarabunPSK" w:hAnsi="TH SarabunPSK" w:hint="cs"/>
                <w:b/>
                <w:bCs/>
                <w:sz w:val="32"/>
                <w:cs/>
              </w:rPr>
              <w:t>วัตถุประสงค์</w:t>
            </w:r>
          </w:p>
        </w:tc>
        <w:tc>
          <w:tcPr>
            <w:tcW w:w="3797" w:type="dxa"/>
          </w:tcPr>
          <w:p w:rsidR="00035C0D" w:rsidRPr="00B2356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23566">
              <w:rPr>
                <w:rFonts w:ascii="TH SarabunPSK" w:hAnsi="TH SarabunPSK"/>
                <w:b/>
                <w:bCs/>
                <w:sz w:val="32"/>
                <w:cs/>
              </w:rPr>
              <w:t>วิธีการดำเนินการ</w:t>
            </w:r>
          </w:p>
        </w:tc>
        <w:tc>
          <w:tcPr>
            <w:tcW w:w="2976" w:type="dxa"/>
          </w:tcPr>
          <w:p w:rsidR="00035C0D" w:rsidRPr="00B2356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B23566">
              <w:rPr>
                <w:rFonts w:ascii="TH SarabunPSK" w:hAnsi="TH SarabunPSK" w:hint="cs"/>
                <w:b/>
                <w:bCs/>
                <w:sz w:val="32"/>
                <w:cs/>
              </w:rPr>
              <w:t>ตัวอย่างหลักสูตร</w:t>
            </w:r>
          </w:p>
        </w:tc>
        <w:tc>
          <w:tcPr>
            <w:tcW w:w="1254" w:type="dxa"/>
          </w:tcPr>
          <w:p w:rsidR="00035C0D" w:rsidRPr="00B2356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B23566">
              <w:rPr>
                <w:rFonts w:ascii="TH SarabunPSK" w:hAnsi="TH SarabunPSK"/>
                <w:b/>
                <w:bCs/>
                <w:sz w:val="32"/>
                <w:cs/>
              </w:rPr>
              <w:t>เป้าหมาย</w:t>
            </w:r>
          </w:p>
        </w:tc>
        <w:tc>
          <w:tcPr>
            <w:tcW w:w="1248" w:type="dxa"/>
          </w:tcPr>
          <w:p w:rsidR="00035C0D" w:rsidRPr="00B2356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23566">
              <w:rPr>
                <w:rFonts w:ascii="TH SarabunPSK" w:hAnsi="TH SarabunPSK"/>
                <w:b/>
                <w:bCs/>
                <w:sz w:val="32"/>
                <w:cs/>
              </w:rPr>
              <w:t>งบประมาณ (บาท)</w:t>
            </w:r>
          </w:p>
        </w:tc>
      </w:tr>
      <w:tr w:rsidR="00035C0D" w:rsidRPr="00554736" w:rsidTr="00E24972">
        <w:tc>
          <w:tcPr>
            <w:tcW w:w="698" w:type="dxa"/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2129" w:type="dxa"/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2298" w:type="dxa"/>
          </w:tcPr>
          <w:p w:rsidR="00035C0D" w:rsidRPr="00ED3C79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3797" w:type="dxa"/>
          </w:tcPr>
          <w:p w:rsidR="00035C0D" w:rsidRPr="00554736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162"/>
                <w:tab w:val="left" w:pos="446"/>
              </w:tabs>
              <w:spacing w:line="260" w:lineRule="exact"/>
              <w:ind w:left="-4" w:firstLine="0"/>
              <w:contextualSpacing w:val="0"/>
              <w:rPr>
                <w:rFonts w:ascii="TH SarabunPSK" w:hAnsi="TH SarabunPSK"/>
                <w:color w:val="000000"/>
                <w:sz w:val="28"/>
              </w:rPr>
            </w:pPr>
            <w:r w:rsidRPr="00554736">
              <w:rPr>
                <w:rFonts w:ascii="TH SarabunPSK" w:hAnsi="TH SarabunPSK"/>
                <w:color w:val="000000"/>
                <w:sz w:val="28"/>
                <w:cs/>
              </w:rPr>
              <w:t>จ้างที่ปรึกษาในการประกันคุณภาพการทดสอบมาตรฐานฝีมือแรงงานแห่งชาติ 1 โครงการ</w:t>
            </w:r>
          </w:p>
          <w:p w:rsidR="00035C0D" w:rsidRPr="00581CE5" w:rsidRDefault="00035C0D" w:rsidP="00E24972">
            <w:pPr>
              <w:rPr>
                <w:rFonts w:ascii="TH SarabunPSK" w:hAnsi="TH SarabunPSK"/>
                <w:b/>
                <w:bCs/>
                <w:sz w:val="30"/>
                <w:szCs w:val="30"/>
                <w:cs/>
              </w:rPr>
            </w:pPr>
            <w:r w:rsidRPr="00581CE5">
              <w:rPr>
                <w:rFonts w:ascii="TH SarabunPSK" w:hAnsi="TH SarabunPSK" w:hint="cs"/>
                <w:color w:val="000000"/>
                <w:sz w:val="30"/>
                <w:szCs w:val="30"/>
                <w:cs/>
              </w:rPr>
              <w:t xml:space="preserve">- </w:t>
            </w:r>
            <w:r w:rsidRPr="00581CE5">
              <w:rPr>
                <w:rFonts w:ascii="TH SarabunPSK" w:hAnsi="TH SarabunPSK"/>
                <w:color w:val="000000"/>
                <w:sz w:val="30"/>
                <w:szCs w:val="30"/>
                <w:cs/>
              </w:rPr>
              <w:t>เตรียมการและเป็นเจ้าภาพการจัดงานแข่งขันฝีมือแรงงานอาเซียน ครั้งที่ 12 จำนวน 1 โครงการ</w:t>
            </w:r>
          </w:p>
        </w:tc>
        <w:tc>
          <w:tcPr>
            <w:tcW w:w="2976" w:type="dxa"/>
          </w:tcPr>
          <w:p w:rsidR="00035C0D" w:rsidRPr="00ED3C79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1254" w:type="dxa"/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1248" w:type="dxa"/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</w:tr>
      <w:tr w:rsidR="00035C0D" w:rsidRPr="00554736" w:rsidTr="00E24972">
        <w:tc>
          <w:tcPr>
            <w:tcW w:w="698" w:type="dxa"/>
          </w:tcPr>
          <w:p w:rsidR="00035C0D" w:rsidRPr="00581CE5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  <w:cs/>
              </w:rPr>
            </w:pPr>
            <w:r w:rsidRPr="00581CE5">
              <w:rPr>
                <w:rFonts w:ascii="TH SarabunPSK" w:hAnsi="TH SarabunPSK"/>
                <w:sz w:val="30"/>
                <w:szCs w:val="30"/>
                <w:cs/>
              </w:rPr>
              <w:t>3</w:t>
            </w:r>
          </w:p>
        </w:tc>
        <w:tc>
          <w:tcPr>
            <w:tcW w:w="2129" w:type="dxa"/>
          </w:tcPr>
          <w:p w:rsidR="00035C0D" w:rsidRPr="00581CE5" w:rsidRDefault="00035C0D" w:rsidP="00E24972">
            <w:pPr>
              <w:rPr>
                <w:rFonts w:ascii="TH SarabunPSK" w:hAnsi="TH SarabunPSK"/>
                <w:sz w:val="30"/>
                <w:szCs w:val="30"/>
                <w:cs/>
              </w:rPr>
            </w:pPr>
            <w:r w:rsidRPr="00581CE5">
              <w:rPr>
                <w:rFonts w:ascii="TH SarabunPSK" w:hAnsi="TH SarabunPSK"/>
                <w:sz w:val="30"/>
                <w:szCs w:val="30"/>
                <w:cs/>
              </w:rPr>
              <w:t>กิจกรรม พัฒนาระบบการฝึกอบรมฝีมือแรงงาน</w:t>
            </w:r>
          </w:p>
        </w:tc>
        <w:tc>
          <w:tcPr>
            <w:tcW w:w="2298" w:type="dxa"/>
          </w:tcPr>
          <w:p w:rsidR="00035C0D" w:rsidRPr="00581CE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797" w:type="dxa"/>
          </w:tcPr>
          <w:p w:rsidR="00035C0D" w:rsidRPr="008A7EF0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266"/>
                <w:tab w:val="left" w:pos="446"/>
              </w:tabs>
              <w:ind w:left="0" w:firstLine="259"/>
              <w:contextualSpacing w:val="0"/>
              <w:rPr>
                <w:rFonts w:ascii="TH SarabunPSK" w:hAnsi="TH SarabunPSK"/>
                <w:color w:val="000000"/>
                <w:sz w:val="28"/>
                <w:szCs w:val="28"/>
              </w:rPr>
            </w:pPr>
            <w:r w:rsidRPr="008A7EF0">
              <w:rPr>
                <w:rFonts w:ascii="TH SarabunPSK" w:hAnsi="TH SarabunPSK"/>
                <w:color w:val="000000"/>
                <w:sz w:val="28"/>
                <w:szCs w:val="28"/>
                <w:cs/>
              </w:rPr>
              <w:t>พัฒนาระบบการฝีก 24 แห่ง</w:t>
            </w:r>
          </w:p>
          <w:p w:rsidR="00035C0D" w:rsidRPr="008A7EF0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266"/>
                <w:tab w:val="left" w:pos="446"/>
              </w:tabs>
              <w:ind w:left="0" w:firstLine="259"/>
              <w:contextualSpacing w:val="0"/>
              <w:rPr>
                <w:rFonts w:ascii="TH SarabunPSK" w:hAnsi="TH SarabunPSK"/>
                <w:color w:val="000000"/>
                <w:sz w:val="28"/>
                <w:szCs w:val="28"/>
              </w:rPr>
            </w:pPr>
            <w:r w:rsidRPr="008A7EF0">
              <w:rPr>
                <w:rFonts w:ascii="TH SarabunPSK" w:hAnsi="TH SarabunPSK"/>
                <w:color w:val="000000"/>
                <w:sz w:val="28"/>
                <w:szCs w:val="28"/>
                <w:cs/>
              </w:rPr>
              <w:t>พัฒนาหลักสูตร 15 หลักสูตร และเอกสารประกอบการฝึก 20 หลักสูตร</w:t>
            </w:r>
            <w:r w:rsidRPr="008A7EF0">
              <w:rPr>
                <w:rFonts w:ascii="TH SarabunPSK" w:hAnsi="TH SarabunPSK"/>
                <w:color w:val="000000"/>
                <w:sz w:val="28"/>
                <w:szCs w:val="28"/>
              </w:rPr>
              <w:t>/</w:t>
            </w:r>
            <w:r w:rsidRPr="008A7EF0">
              <w:rPr>
                <w:rFonts w:ascii="TH SarabunPSK" w:hAnsi="TH SarabunPSK" w:hint="cs"/>
                <w:color w:val="000000"/>
                <w:sz w:val="28"/>
                <w:szCs w:val="28"/>
                <w:cs/>
              </w:rPr>
              <w:t>สื่อการฝึก 24 ชิ้น</w:t>
            </w:r>
          </w:p>
          <w:p w:rsidR="00035C0D" w:rsidRPr="008A7EF0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266"/>
                <w:tab w:val="left" w:pos="446"/>
              </w:tabs>
              <w:ind w:left="0" w:firstLine="259"/>
              <w:contextualSpacing w:val="0"/>
              <w:rPr>
                <w:rFonts w:ascii="TH SarabunPSK" w:hAnsi="TH SarabunPSK"/>
                <w:color w:val="000000"/>
                <w:sz w:val="28"/>
                <w:szCs w:val="28"/>
              </w:rPr>
            </w:pPr>
            <w:r w:rsidRPr="008A7EF0">
              <w:rPr>
                <w:rFonts w:ascii="TH SarabunPSK" w:hAnsi="TH SarabunPSK"/>
                <w:color w:val="000000"/>
                <w:sz w:val="28"/>
                <w:szCs w:val="28"/>
                <w:cs/>
              </w:rPr>
              <w:t>พัฒนาบุคลากรฝึก ได้แก่ ฝึกอบรมและสัมมนาทางด้านช่าง 160 คน พัฒนาเทคนิคและการจัดการ 130 คน</w:t>
            </w:r>
          </w:p>
          <w:p w:rsidR="00B23566" w:rsidRPr="008A7EF0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266"/>
                <w:tab w:val="left" w:pos="446"/>
              </w:tabs>
              <w:ind w:left="0" w:firstLine="259"/>
              <w:contextualSpacing w:val="0"/>
              <w:rPr>
                <w:rFonts w:ascii="TH SarabunPSK" w:hAnsi="TH SarabunPSK"/>
                <w:color w:val="000000"/>
                <w:sz w:val="28"/>
                <w:szCs w:val="28"/>
              </w:rPr>
            </w:pPr>
            <w:r w:rsidRPr="008A7EF0">
              <w:rPr>
                <w:rFonts w:ascii="TH SarabunPSK" w:hAnsi="TH SarabunPSK"/>
                <w:color w:val="000000"/>
                <w:sz w:val="28"/>
                <w:szCs w:val="28"/>
                <w:cs/>
              </w:rPr>
              <w:t>พัฒนาสถานฝึกและครุภัณฑ์การฝึก ได้แก่ พัฒนาสถานฝึก 8 แห่ง พัฒนาครุภัณฑ์การฝึก 20 สาขา</w:t>
            </w:r>
          </w:p>
          <w:p w:rsidR="00035C0D" w:rsidRPr="008A7EF0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266"/>
                <w:tab w:val="left" w:pos="446"/>
              </w:tabs>
              <w:ind w:left="0" w:firstLine="259"/>
              <w:contextualSpacing w:val="0"/>
              <w:rPr>
                <w:rFonts w:ascii="TH SarabunPSK" w:hAnsi="TH SarabunPSK"/>
                <w:color w:val="000000"/>
                <w:sz w:val="28"/>
                <w:szCs w:val="28"/>
                <w:cs/>
              </w:rPr>
            </w:pPr>
            <w:r w:rsidRPr="008A7EF0">
              <w:rPr>
                <w:rFonts w:ascii="TH SarabunPSK" w:hAnsi="TH SarabunPSK"/>
                <w:color w:val="000000"/>
                <w:sz w:val="28"/>
                <w:szCs w:val="28"/>
                <w:cs/>
              </w:rPr>
              <w:t>อุตสาหกรรมบริการ ได้แก่ โครงการต้นแบบหลักสูตรการจัดการด้านอาหารและโภชนาการบนเรือ 40 คน</w:t>
            </w:r>
            <w:r w:rsidRPr="008A7EF0">
              <w:rPr>
                <w:rFonts w:ascii="TH SarabunPSK" w:hAnsi="TH SarabunPSK"/>
                <w:color w:val="000000"/>
                <w:sz w:val="28"/>
                <w:szCs w:val="28"/>
              </w:rPr>
              <w:t xml:space="preserve"> </w:t>
            </w:r>
            <w:r w:rsidRPr="008A7EF0">
              <w:rPr>
                <w:rFonts w:ascii="TH SarabunPSK" w:hAnsi="TH SarabunPSK"/>
                <w:color w:val="000000"/>
                <w:sz w:val="28"/>
                <w:szCs w:val="28"/>
                <w:cs/>
              </w:rPr>
              <w:t>โครงการสัมมนาผู้ฝึกอบรมหลักสูตรการจัดการด้านอาหารและโภชนาการบนเรือ 80 คน และ โครงการสัมมนาแนวทางการปฏิบัติงานตามประกาศกรมฯ เรื่อง หลักเกณฑ์ วิธีการและเงื่อนไขเกี่ยวกับมาตรฐานการฝึกอบรมและคุณสมบัติของคนประจำเรือในตำแหน่งคนบนเรือ 100 แห่ง</w:t>
            </w:r>
          </w:p>
        </w:tc>
        <w:tc>
          <w:tcPr>
            <w:tcW w:w="2976" w:type="dxa"/>
          </w:tcPr>
          <w:p w:rsidR="00035C0D" w:rsidRPr="00ED3C79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</w:p>
        </w:tc>
        <w:tc>
          <w:tcPr>
            <w:tcW w:w="1254" w:type="dxa"/>
          </w:tcPr>
          <w:p w:rsidR="00035C0D" w:rsidRPr="00581CE5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  <w:cs/>
              </w:rPr>
            </w:pPr>
            <w:r w:rsidRPr="00581CE5">
              <w:rPr>
                <w:rFonts w:ascii="TH SarabunPSK" w:hAnsi="TH SarabunPSK"/>
                <w:sz w:val="30"/>
                <w:szCs w:val="30"/>
                <w:cs/>
              </w:rPr>
              <w:t>35 หลักสูตร</w:t>
            </w:r>
          </w:p>
        </w:tc>
        <w:tc>
          <w:tcPr>
            <w:tcW w:w="1248" w:type="dxa"/>
          </w:tcPr>
          <w:p w:rsidR="00035C0D" w:rsidRPr="00581CE5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  <w:cs/>
              </w:rPr>
            </w:pPr>
            <w:r w:rsidRPr="00581CE5">
              <w:rPr>
                <w:rFonts w:ascii="TH SarabunPSK" w:hAnsi="TH SarabunPSK"/>
                <w:sz w:val="30"/>
                <w:szCs w:val="30"/>
                <w:cs/>
              </w:rPr>
              <w:t>134,446,900</w:t>
            </w:r>
          </w:p>
        </w:tc>
      </w:tr>
    </w:tbl>
    <w:p w:rsidR="00433740" w:rsidRDefault="00433740" w:rsidP="00035C0D">
      <w:pPr>
        <w:pStyle w:val="a3"/>
        <w:ind w:left="0"/>
        <w:jc w:val="center"/>
        <w:rPr>
          <w:rFonts w:ascii="TH SarabunPSK" w:hAnsi="TH SarabunPSK"/>
          <w:sz w:val="28"/>
        </w:rPr>
      </w:pPr>
    </w:p>
    <w:p w:rsidR="0057288C" w:rsidRDefault="0057288C" w:rsidP="00035C0D">
      <w:pPr>
        <w:pStyle w:val="a3"/>
        <w:ind w:left="0"/>
        <w:jc w:val="center"/>
        <w:rPr>
          <w:rFonts w:ascii="TH SarabunPSK" w:hAnsi="TH SarabunPSK"/>
          <w:sz w:val="28"/>
        </w:rPr>
      </w:pPr>
    </w:p>
    <w:p w:rsidR="00B23566" w:rsidRPr="00B23566" w:rsidRDefault="00B23566" w:rsidP="00035C0D">
      <w:pPr>
        <w:pStyle w:val="a3"/>
        <w:ind w:left="0"/>
        <w:jc w:val="center"/>
        <w:rPr>
          <w:rFonts w:ascii="TH SarabunPSK" w:hAnsi="TH SarabunPSK"/>
          <w:sz w:val="16"/>
          <w:szCs w:val="16"/>
        </w:rPr>
      </w:pPr>
    </w:p>
    <w:tbl>
      <w:tblPr>
        <w:tblW w:w="144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25"/>
        <w:gridCol w:w="2120"/>
        <w:gridCol w:w="2287"/>
        <w:gridCol w:w="3771"/>
        <w:gridCol w:w="2954"/>
        <w:gridCol w:w="1252"/>
        <w:gridCol w:w="1291"/>
      </w:tblGrid>
      <w:tr w:rsidR="00035C0D" w:rsidRPr="00B23566" w:rsidTr="00E24972">
        <w:tc>
          <w:tcPr>
            <w:tcW w:w="698" w:type="dxa"/>
          </w:tcPr>
          <w:p w:rsidR="00035C0D" w:rsidRPr="00B2356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B23566">
              <w:rPr>
                <w:rFonts w:ascii="TH SarabunPSK" w:hAnsi="TH SarabunPSK"/>
                <w:b/>
                <w:bCs/>
                <w:sz w:val="32"/>
                <w:cs/>
              </w:rPr>
              <w:lastRenderedPageBreak/>
              <w:t>ลำดับ</w:t>
            </w:r>
          </w:p>
        </w:tc>
        <w:tc>
          <w:tcPr>
            <w:tcW w:w="2129" w:type="dxa"/>
          </w:tcPr>
          <w:p w:rsidR="00035C0D" w:rsidRPr="00B2356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B23566">
              <w:rPr>
                <w:rFonts w:ascii="TH SarabunPSK" w:hAnsi="TH SarabunPSK"/>
                <w:b/>
                <w:bCs/>
                <w:sz w:val="32"/>
                <w:cs/>
              </w:rPr>
              <w:t>กิจกรรม/รายการ</w:t>
            </w:r>
          </w:p>
        </w:tc>
        <w:tc>
          <w:tcPr>
            <w:tcW w:w="2298" w:type="dxa"/>
          </w:tcPr>
          <w:p w:rsidR="00035C0D" w:rsidRPr="00B2356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B23566">
              <w:rPr>
                <w:rFonts w:ascii="TH SarabunPSK" w:hAnsi="TH SarabunPSK" w:hint="cs"/>
                <w:b/>
                <w:bCs/>
                <w:sz w:val="32"/>
                <w:cs/>
              </w:rPr>
              <w:t>วัตถุประสงค์</w:t>
            </w:r>
          </w:p>
        </w:tc>
        <w:tc>
          <w:tcPr>
            <w:tcW w:w="3797" w:type="dxa"/>
          </w:tcPr>
          <w:p w:rsidR="00035C0D" w:rsidRPr="00B2356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23566">
              <w:rPr>
                <w:rFonts w:ascii="TH SarabunPSK" w:hAnsi="TH SarabunPSK"/>
                <w:b/>
                <w:bCs/>
                <w:sz w:val="32"/>
                <w:cs/>
              </w:rPr>
              <w:t>วิธีการดำเนินการ</w:t>
            </w:r>
          </w:p>
        </w:tc>
        <w:tc>
          <w:tcPr>
            <w:tcW w:w="2976" w:type="dxa"/>
          </w:tcPr>
          <w:p w:rsidR="00035C0D" w:rsidRPr="00B2356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B23566">
              <w:rPr>
                <w:rFonts w:ascii="TH SarabunPSK" w:hAnsi="TH SarabunPSK" w:hint="cs"/>
                <w:b/>
                <w:bCs/>
                <w:sz w:val="32"/>
                <w:cs/>
              </w:rPr>
              <w:t>ตัวอย่างหลักสูตร</w:t>
            </w:r>
          </w:p>
        </w:tc>
        <w:tc>
          <w:tcPr>
            <w:tcW w:w="1254" w:type="dxa"/>
          </w:tcPr>
          <w:p w:rsidR="00035C0D" w:rsidRPr="00B2356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B23566">
              <w:rPr>
                <w:rFonts w:ascii="TH SarabunPSK" w:hAnsi="TH SarabunPSK"/>
                <w:b/>
                <w:bCs/>
                <w:sz w:val="32"/>
                <w:cs/>
              </w:rPr>
              <w:t>เป้าหมาย</w:t>
            </w:r>
          </w:p>
        </w:tc>
        <w:tc>
          <w:tcPr>
            <w:tcW w:w="1248" w:type="dxa"/>
          </w:tcPr>
          <w:p w:rsidR="00035C0D" w:rsidRPr="00B2356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23566">
              <w:rPr>
                <w:rFonts w:ascii="TH SarabunPSK" w:hAnsi="TH SarabunPSK"/>
                <w:b/>
                <w:bCs/>
                <w:sz w:val="32"/>
                <w:cs/>
              </w:rPr>
              <w:t>งบประมาณ (บาท)</w:t>
            </w:r>
          </w:p>
        </w:tc>
      </w:tr>
      <w:tr w:rsidR="00035C0D" w:rsidRPr="00554736" w:rsidTr="00E24972">
        <w:tc>
          <w:tcPr>
            <w:tcW w:w="698" w:type="dxa"/>
          </w:tcPr>
          <w:p w:rsidR="00035C0D" w:rsidRPr="00581CE5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  <w:cs/>
              </w:rPr>
            </w:pPr>
            <w:r w:rsidRPr="00581CE5">
              <w:rPr>
                <w:rFonts w:ascii="TH SarabunPSK" w:hAnsi="TH SarabunPSK"/>
                <w:sz w:val="30"/>
                <w:szCs w:val="30"/>
                <w:cs/>
              </w:rPr>
              <w:t>4</w:t>
            </w:r>
          </w:p>
        </w:tc>
        <w:tc>
          <w:tcPr>
            <w:tcW w:w="2129" w:type="dxa"/>
          </w:tcPr>
          <w:p w:rsidR="00035C0D" w:rsidRPr="00581CE5" w:rsidRDefault="00035C0D" w:rsidP="00E24972">
            <w:pPr>
              <w:rPr>
                <w:rFonts w:ascii="TH SarabunPSK" w:hAnsi="TH SarabunPSK"/>
                <w:sz w:val="30"/>
                <w:szCs w:val="30"/>
                <w:cs/>
              </w:rPr>
            </w:pPr>
            <w:r w:rsidRPr="00581CE5">
              <w:rPr>
                <w:rFonts w:ascii="TH SarabunPSK" w:hAnsi="TH SarabunPSK"/>
                <w:sz w:val="30"/>
                <w:szCs w:val="30"/>
                <w:cs/>
              </w:rPr>
              <w:t>กิจกรรม ส่งเสริมและสนับสนุนให้สถานประกอบกิจการดำเนินการฝึกอบรมฝีมือแรงงานตาม พ.ร.บ.ส่งเสริมฯ</w:t>
            </w:r>
          </w:p>
        </w:tc>
        <w:tc>
          <w:tcPr>
            <w:tcW w:w="2298" w:type="dxa"/>
          </w:tcPr>
          <w:p w:rsidR="00035C0D" w:rsidRPr="00581CE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797" w:type="dxa"/>
          </w:tcPr>
          <w:p w:rsidR="00035C0D" w:rsidRPr="00581CE5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266"/>
                <w:tab w:val="left" w:pos="446"/>
                <w:tab w:val="left" w:pos="1134"/>
              </w:tabs>
              <w:ind w:left="-4" w:firstLine="256"/>
              <w:jc w:val="thaiDistribute"/>
              <w:rPr>
                <w:rFonts w:ascii="TH SarabunPSK" w:hAnsi="TH SarabunPSK"/>
                <w:sz w:val="30"/>
              </w:rPr>
            </w:pPr>
            <w:r w:rsidRPr="00581CE5">
              <w:rPr>
                <w:rFonts w:ascii="TH SarabunPSK" w:hAnsi="TH SarabunPSK"/>
                <w:sz w:val="30"/>
                <w:cs/>
              </w:rPr>
              <w:t>รับรองหลักสูตร/ค่าใช้จ่ายในการอบรม ตาม พ.ร.บ. ส่งเสริมฯ ให้แก่ สถานประกอบกิจการ</w:t>
            </w:r>
          </w:p>
          <w:p w:rsidR="00035C0D" w:rsidRPr="00581CE5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266"/>
                <w:tab w:val="left" w:pos="446"/>
              </w:tabs>
              <w:ind w:left="0" w:firstLine="252"/>
              <w:rPr>
                <w:rFonts w:ascii="TH SarabunPSK" w:hAnsi="TH SarabunPSK"/>
                <w:color w:val="000000"/>
                <w:sz w:val="30"/>
                <w:cs/>
              </w:rPr>
            </w:pPr>
            <w:r w:rsidRPr="00581CE5">
              <w:rPr>
                <w:rFonts w:ascii="TH SarabunPSK" w:hAnsi="TH SarabunPSK"/>
                <w:sz w:val="30"/>
                <w:cs/>
              </w:rPr>
              <w:t>ตรวจติดตามสถานประกอบกิจการดำเนินการ ฝึกอบรม ตาม พ.ร.บ.ส่งเสริมฯ</w:t>
            </w:r>
          </w:p>
        </w:tc>
        <w:tc>
          <w:tcPr>
            <w:tcW w:w="2976" w:type="dxa"/>
          </w:tcPr>
          <w:p w:rsidR="00035C0D" w:rsidRPr="00581CE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254" w:type="dxa"/>
          </w:tcPr>
          <w:p w:rsidR="00035C0D" w:rsidRPr="00581CE5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</w:rPr>
            </w:pPr>
            <w:r w:rsidRPr="00581CE5">
              <w:rPr>
                <w:rFonts w:ascii="TH SarabunPSK" w:hAnsi="TH SarabunPSK"/>
                <w:sz w:val="30"/>
                <w:szCs w:val="30"/>
                <w:cs/>
              </w:rPr>
              <w:t>3,499,220 คน</w:t>
            </w:r>
          </w:p>
          <w:p w:rsidR="00035C0D" w:rsidRPr="00581CE5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</w:rPr>
            </w:pPr>
            <w:r w:rsidRPr="00581CE5">
              <w:rPr>
                <w:rFonts w:ascii="TH SarabunPSK" w:hAnsi="TH SarabunPSK"/>
                <w:sz w:val="30"/>
                <w:szCs w:val="30"/>
                <w:cs/>
              </w:rPr>
              <w:t>3,006 แห่ง</w:t>
            </w:r>
          </w:p>
          <w:p w:rsidR="00035C0D" w:rsidRPr="00581CE5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  <w:cs/>
              </w:rPr>
            </w:pPr>
            <w:r w:rsidRPr="00581CE5">
              <w:rPr>
                <w:rFonts w:ascii="TH SarabunPSK" w:hAnsi="TH SarabunPSK"/>
                <w:sz w:val="30"/>
                <w:szCs w:val="30"/>
                <w:cs/>
              </w:rPr>
              <w:t>423 แห่ง</w:t>
            </w:r>
          </w:p>
        </w:tc>
        <w:tc>
          <w:tcPr>
            <w:tcW w:w="1248" w:type="dxa"/>
          </w:tcPr>
          <w:p w:rsidR="00035C0D" w:rsidRPr="00581CE5" w:rsidRDefault="00035C0D" w:rsidP="00B23566">
            <w:pPr>
              <w:jc w:val="center"/>
              <w:rPr>
                <w:rFonts w:ascii="TH SarabunPSK" w:hAnsi="TH SarabunPSK"/>
                <w:sz w:val="30"/>
                <w:szCs w:val="30"/>
                <w:cs/>
              </w:rPr>
            </w:pPr>
            <w:r w:rsidRPr="00581CE5">
              <w:rPr>
                <w:rFonts w:ascii="TH SarabunPSK" w:hAnsi="TH SarabunPSK"/>
                <w:sz w:val="30"/>
                <w:szCs w:val="30"/>
                <w:cs/>
              </w:rPr>
              <w:t>29</w:t>
            </w:r>
            <w:r w:rsidR="00B23566">
              <w:rPr>
                <w:rFonts w:ascii="TH SarabunPSK" w:hAnsi="TH SarabunPSK" w:hint="cs"/>
                <w:sz w:val="30"/>
                <w:szCs w:val="30"/>
                <w:cs/>
              </w:rPr>
              <w:t>8</w:t>
            </w:r>
            <w:r w:rsidRPr="00581CE5">
              <w:rPr>
                <w:rFonts w:ascii="TH SarabunPSK" w:hAnsi="TH SarabunPSK"/>
                <w:sz w:val="30"/>
                <w:szCs w:val="30"/>
                <w:cs/>
              </w:rPr>
              <w:t>,</w:t>
            </w:r>
            <w:r w:rsidR="00B23566">
              <w:rPr>
                <w:rFonts w:ascii="TH SarabunPSK" w:hAnsi="TH SarabunPSK" w:hint="cs"/>
                <w:sz w:val="30"/>
                <w:szCs w:val="30"/>
                <w:cs/>
              </w:rPr>
              <w:t>28</w:t>
            </w:r>
            <w:r w:rsidRPr="00581CE5">
              <w:rPr>
                <w:rFonts w:ascii="TH SarabunPSK" w:hAnsi="TH SarabunPSK"/>
                <w:sz w:val="30"/>
                <w:szCs w:val="30"/>
                <w:cs/>
              </w:rPr>
              <w:t>7,600</w:t>
            </w:r>
          </w:p>
        </w:tc>
      </w:tr>
      <w:tr w:rsidR="00035C0D" w:rsidRPr="00554736" w:rsidTr="00E24972">
        <w:tc>
          <w:tcPr>
            <w:tcW w:w="698" w:type="dxa"/>
          </w:tcPr>
          <w:p w:rsidR="00035C0D" w:rsidRPr="00581CE5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  <w:cs/>
              </w:rPr>
            </w:pPr>
            <w:r w:rsidRPr="00581CE5">
              <w:rPr>
                <w:rFonts w:ascii="TH SarabunPSK" w:hAnsi="TH SarabunPSK"/>
                <w:sz w:val="30"/>
                <w:szCs w:val="30"/>
                <w:cs/>
              </w:rPr>
              <w:t>5</w:t>
            </w:r>
          </w:p>
        </w:tc>
        <w:tc>
          <w:tcPr>
            <w:tcW w:w="2129" w:type="dxa"/>
          </w:tcPr>
          <w:p w:rsidR="00035C0D" w:rsidRPr="00581CE5" w:rsidRDefault="00035C0D" w:rsidP="00E24972">
            <w:pPr>
              <w:rPr>
                <w:rFonts w:ascii="TH SarabunPSK" w:hAnsi="TH SarabunPSK"/>
                <w:sz w:val="30"/>
                <w:szCs w:val="30"/>
                <w:cs/>
              </w:rPr>
            </w:pPr>
            <w:r w:rsidRPr="00581CE5">
              <w:rPr>
                <w:rFonts w:ascii="TH SarabunPSK" w:hAnsi="TH SarabunPSK"/>
                <w:sz w:val="30"/>
                <w:szCs w:val="30"/>
                <w:cs/>
              </w:rPr>
              <w:t>กิจกรรม พัฒนาศักยภาพแรงงานเพื่อเตรียมความพร้อมในการเข้ารับการประเมินความรู้ความสามารถตาม พ.ร.บ.ส่งเสริมฯ และแก้ไขเพิ่มเติม (ฉบับที่ 2) พ.ศ. 2557</w:t>
            </w:r>
          </w:p>
        </w:tc>
        <w:tc>
          <w:tcPr>
            <w:tcW w:w="2298" w:type="dxa"/>
          </w:tcPr>
          <w:p w:rsidR="00035C0D" w:rsidRPr="00581CE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797" w:type="dxa"/>
          </w:tcPr>
          <w:p w:rsidR="00035C0D" w:rsidRPr="00581CE5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266"/>
                <w:tab w:val="left" w:pos="446"/>
              </w:tabs>
              <w:spacing w:line="280" w:lineRule="exact"/>
              <w:ind w:left="0" w:firstLine="259"/>
              <w:contextualSpacing w:val="0"/>
              <w:jc w:val="thaiDistribute"/>
              <w:rPr>
                <w:rFonts w:ascii="TH SarabunPSK" w:hAnsi="TH SarabunPSK"/>
                <w:color w:val="000000"/>
                <w:sz w:val="30"/>
              </w:rPr>
            </w:pPr>
            <w:r w:rsidRPr="00581CE5">
              <w:rPr>
                <w:rFonts w:ascii="TH SarabunPSK" w:hAnsi="TH SarabunPSK"/>
                <w:color w:val="000000"/>
                <w:sz w:val="30"/>
                <w:cs/>
              </w:rPr>
              <w:t>อบรมผู้ประเมินเพื่อรองรับการประเมินความรู้ความสามารถตาม พ.ร.บ.ส่งเสริมฯ (ฉบับที่ 2) พ.ศ. 2557  จำนวน 312 คน (บุคลากรกรม)</w:t>
            </w:r>
          </w:p>
          <w:p w:rsidR="00035C0D" w:rsidRPr="00581CE5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266"/>
                <w:tab w:val="left" w:pos="446"/>
              </w:tabs>
              <w:spacing w:line="280" w:lineRule="exact"/>
              <w:ind w:left="0" w:firstLine="259"/>
              <w:contextualSpacing w:val="0"/>
              <w:rPr>
                <w:rFonts w:ascii="TH SarabunPSK" w:hAnsi="TH SarabunPSK"/>
                <w:color w:val="000000"/>
                <w:sz w:val="30"/>
              </w:rPr>
            </w:pPr>
            <w:r w:rsidRPr="00581CE5">
              <w:rPr>
                <w:rFonts w:ascii="TH SarabunPSK" w:hAnsi="TH SarabunPSK"/>
                <w:color w:val="000000"/>
                <w:sz w:val="30"/>
                <w:cs/>
              </w:rPr>
              <w:t xml:space="preserve">ติดตามประเมินผลการปฏิบัติงานตามพระราชบัญญัติส่งเสริมฯ (ฉบับที่ 2) พ.ศ. 2557 กรมพัฒนาฝีมือแรงงาน จำนวน </w:t>
            </w:r>
            <w:r w:rsidRPr="00581CE5">
              <w:rPr>
                <w:rFonts w:ascii="TH SarabunPSK" w:hAnsi="TH SarabunPSK"/>
                <w:color w:val="000000"/>
                <w:sz w:val="30"/>
              </w:rPr>
              <w:t xml:space="preserve">312 </w:t>
            </w:r>
            <w:r w:rsidRPr="00581CE5">
              <w:rPr>
                <w:rFonts w:ascii="TH SarabunPSK" w:hAnsi="TH SarabunPSK"/>
                <w:color w:val="000000"/>
                <w:sz w:val="30"/>
                <w:cs/>
              </w:rPr>
              <w:t>คน (เจ้าหน้าที่กรม เอกชน รัฐวิสาหกิจที่เกี่ยวข้อง)</w:t>
            </w:r>
            <w:r w:rsidRPr="00581CE5">
              <w:rPr>
                <w:rFonts w:ascii="TH SarabunPSK" w:hAnsi="TH SarabunPSK"/>
                <w:color w:val="000000"/>
                <w:sz w:val="30"/>
              </w:rPr>
              <w:t xml:space="preserve"> </w:t>
            </w:r>
          </w:p>
          <w:p w:rsidR="00035C0D" w:rsidRPr="00581CE5" w:rsidRDefault="00035C0D" w:rsidP="00816A87">
            <w:pPr>
              <w:pStyle w:val="a3"/>
              <w:numPr>
                <w:ilvl w:val="0"/>
                <w:numId w:val="99"/>
              </w:numPr>
              <w:tabs>
                <w:tab w:val="left" w:pos="266"/>
                <w:tab w:val="left" w:pos="446"/>
              </w:tabs>
              <w:spacing w:line="280" w:lineRule="exact"/>
              <w:ind w:left="0" w:firstLine="259"/>
              <w:contextualSpacing w:val="0"/>
              <w:rPr>
                <w:rFonts w:ascii="TH SarabunPSK" w:hAnsi="TH SarabunPSK"/>
                <w:color w:val="000000"/>
                <w:sz w:val="30"/>
                <w:cs/>
              </w:rPr>
            </w:pPr>
            <w:r w:rsidRPr="00581CE5">
              <w:rPr>
                <w:rFonts w:ascii="TH SarabunPSK" w:hAnsi="TH SarabunPSK"/>
                <w:color w:val="000000"/>
                <w:spacing w:val="-4"/>
                <w:sz w:val="30"/>
                <w:cs/>
              </w:rPr>
              <w:t xml:space="preserve">การพัฒนาศักยภาพเจ้าหน้าที่กรมพัฒนาฝีมือแรงงานในการปฏิบัติงานตาม พ.ร.บ.ส่งเสริมฯ </w:t>
            </w:r>
            <w:r w:rsidRPr="00581CE5">
              <w:rPr>
                <w:rFonts w:ascii="TH SarabunPSK" w:hAnsi="TH SarabunPSK"/>
                <w:color w:val="000000"/>
                <w:sz w:val="30"/>
                <w:cs/>
              </w:rPr>
              <w:t>(ฉบับที่ 2) พ.ศ. 2557 จำนวน 396 คน</w:t>
            </w:r>
          </w:p>
        </w:tc>
        <w:tc>
          <w:tcPr>
            <w:tcW w:w="2976" w:type="dxa"/>
          </w:tcPr>
          <w:p w:rsidR="00035C0D" w:rsidRPr="00581CE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254" w:type="dxa"/>
          </w:tcPr>
          <w:p w:rsidR="00035C0D" w:rsidRPr="00581CE5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  <w:cs/>
              </w:rPr>
            </w:pPr>
            <w:r w:rsidRPr="00581CE5">
              <w:rPr>
                <w:rFonts w:ascii="TH SarabunPSK" w:hAnsi="TH SarabunPSK"/>
                <w:sz w:val="30"/>
                <w:szCs w:val="30"/>
                <w:cs/>
              </w:rPr>
              <w:t>1,020</w:t>
            </w:r>
          </w:p>
        </w:tc>
        <w:tc>
          <w:tcPr>
            <w:tcW w:w="1248" w:type="dxa"/>
          </w:tcPr>
          <w:p w:rsidR="00035C0D" w:rsidRPr="00581CE5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  <w:cs/>
              </w:rPr>
            </w:pPr>
            <w:r w:rsidRPr="00581CE5">
              <w:rPr>
                <w:rFonts w:ascii="TH SarabunPSK" w:hAnsi="TH SarabunPSK"/>
                <w:sz w:val="30"/>
                <w:szCs w:val="30"/>
                <w:cs/>
              </w:rPr>
              <w:t>9,922,600</w:t>
            </w:r>
          </w:p>
        </w:tc>
      </w:tr>
    </w:tbl>
    <w:p w:rsidR="00433740" w:rsidRDefault="00433740" w:rsidP="00035C0D">
      <w:pPr>
        <w:rPr>
          <w:rFonts w:ascii="TH SarabunPSK" w:hAnsi="TH SarabunPSK"/>
          <w:b/>
          <w:bCs/>
          <w:sz w:val="32"/>
          <w:highlight w:val="yellow"/>
        </w:rPr>
      </w:pPr>
    </w:p>
    <w:p w:rsidR="00433740" w:rsidRDefault="00433740" w:rsidP="00035C0D">
      <w:pPr>
        <w:rPr>
          <w:rFonts w:ascii="TH SarabunPSK" w:hAnsi="TH SarabunPSK"/>
          <w:b/>
          <w:bCs/>
          <w:sz w:val="32"/>
          <w:highlight w:val="yellow"/>
        </w:rPr>
      </w:pPr>
    </w:p>
    <w:p w:rsidR="00433740" w:rsidRDefault="00433740" w:rsidP="00035C0D">
      <w:pPr>
        <w:rPr>
          <w:rFonts w:ascii="TH SarabunPSK" w:hAnsi="TH SarabunPSK"/>
          <w:b/>
          <w:bCs/>
          <w:sz w:val="32"/>
          <w:highlight w:val="yellow"/>
        </w:rPr>
      </w:pPr>
    </w:p>
    <w:p w:rsidR="00433740" w:rsidRDefault="00433740" w:rsidP="00035C0D">
      <w:pPr>
        <w:rPr>
          <w:rFonts w:ascii="TH SarabunPSK" w:hAnsi="TH SarabunPSK"/>
          <w:b/>
          <w:bCs/>
          <w:sz w:val="32"/>
          <w:highlight w:val="yellow"/>
        </w:rPr>
      </w:pPr>
    </w:p>
    <w:p w:rsidR="00433740" w:rsidRDefault="00433740" w:rsidP="00035C0D">
      <w:pPr>
        <w:rPr>
          <w:rFonts w:ascii="TH SarabunPSK" w:hAnsi="TH SarabunPSK"/>
          <w:b/>
          <w:bCs/>
          <w:sz w:val="32"/>
          <w:highlight w:val="yellow"/>
        </w:rPr>
      </w:pPr>
    </w:p>
    <w:p w:rsidR="00B23566" w:rsidRDefault="00B23566" w:rsidP="00035C0D">
      <w:pPr>
        <w:rPr>
          <w:rFonts w:ascii="TH SarabunPSK" w:hAnsi="TH SarabunPSK"/>
          <w:b/>
          <w:bCs/>
          <w:sz w:val="32"/>
          <w:highlight w:val="yellow"/>
        </w:rPr>
      </w:pPr>
    </w:p>
    <w:p w:rsidR="00433740" w:rsidRDefault="00433740" w:rsidP="00035C0D">
      <w:pPr>
        <w:rPr>
          <w:rFonts w:ascii="TH SarabunPSK" w:hAnsi="TH SarabunPSK"/>
          <w:b/>
          <w:bCs/>
          <w:sz w:val="32"/>
          <w:highlight w:val="yellow"/>
        </w:rPr>
      </w:pPr>
    </w:p>
    <w:p w:rsidR="00EF7206" w:rsidRDefault="00EF7206" w:rsidP="00035C0D">
      <w:pPr>
        <w:rPr>
          <w:rFonts w:ascii="TH SarabunPSK" w:hAnsi="TH SarabunPSK"/>
          <w:b/>
          <w:bCs/>
          <w:sz w:val="32"/>
          <w:highlight w:val="yellow"/>
        </w:rPr>
      </w:pPr>
    </w:p>
    <w:p w:rsidR="00035C0D" w:rsidRPr="00F479C1" w:rsidRDefault="00035C0D" w:rsidP="00035C0D">
      <w:pPr>
        <w:rPr>
          <w:rFonts w:ascii="TH SarabunPSK" w:hAnsi="TH SarabunPSK"/>
          <w:b/>
          <w:bCs/>
          <w:sz w:val="32"/>
          <w:highlight w:val="yellow"/>
          <w:cs/>
        </w:rPr>
      </w:pPr>
      <w:r w:rsidRPr="00F479C1">
        <w:rPr>
          <w:rFonts w:ascii="TH SarabunPSK" w:hAnsi="TH SarabunPSK"/>
          <w:b/>
          <w:bCs/>
          <w:sz w:val="32"/>
          <w:highlight w:val="yellow"/>
          <w:cs/>
        </w:rPr>
        <w:lastRenderedPageBreak/>
        <w:t>โครงการที่ 9 ฝึกอบรมแรงงานกลุ่มเป้าหมายเฉพาะเพื่อเพิ่มโอกาสในการประกอบอาชีพ</w:t>
      </w:r>
      <w:r w:rsidRPr="00F479C1">
        <w:rPr>
          <w:rFonts w:ascii="TH SarabunPSK" w:hAnsi="TH SarabunPSK" w:hint="cs"/>
          <w:b/>
          <w:bCs/>
          <w:sz w:val="32"/>
          <w:highlight w:val="yellow"/>
          <w:cs/>
        </w:rPr>
        <w:t xml:space="preserve">    </w:t>
      </w:r>
      <w:r w:rsidRPr="00F479C1">
        <w:rPr>
          <w:rFonts w:ascii="TH SarabunPSK" w:hAnsi="TH SarabunPSK"/>
          <w:b/>
          <w:bCs/>
          <w:sz w:val="32"/>
          <w:highlight w:val="yellow"/>
          <w:cs/>
        </w:rPr>
        <w:t xml:space="preserve">เป้าหมาย  6,540  คน  งบประมาณ  </w:t>
      </w:r>
      <w:r w:rsidRPr="00F479C1">
        <w:rPr>
          <w:rFonts w:ascii="TH SarabunPSK" w:hAnsi="TH SarabunPSK" w:hint="cs"/>
          <w:b/>
          <w:bCs/>
          <w:sz w:val="32"/>
          <w:highlight w:val="yellow"/>
          <w:cs/>
        </w:rPr>
        <w:t>18</w:t>
      </w:r>
      <w:r w:rsidRPr="00F479C1">
        <w:rPr>
          <w:rFonts w:ascii="TH SarabunPSK" w:hAnsi="TH SarabunPSK"/>
          <w:b/>
          <w:bCs/>
          <w:sz w:val="32"/>
          <w:highlight w:val="yellow"/>
          <w:cs/>
        </w:rPr>
        <w:t>,</w:t>
      </w:r>
      <w:r w:rsidRPr="00F479C1">
        <w:rPr>
          <w:rFonts w:ascii="TH SarabunPSK" w:hAnsi="TH SarabunPSK" w:hint="cs"/>
          <w:b/>
          <w:bCs/>
          <w:sz w:val="32"/>
          <w:highlight w:val="yellow"/>
          <w:cs/>
        </w:rPr>
        <w:t>72</w:t>
      </w:r>
      <w:r w:rsidRPr="00F479C1">
        <w:rPr>
          <w:rFonts w:ascii="TH SarabunPSK" w:hAnsi="TH SarabunPSK"/>
          <w:b/>
          <w:bCs/>
          <w:sz w:val="32"/>
          <w:highlight w:val="yellow"/>
          <w:cs/>
        </w:rPr>
        <w:t>1,000  บาท</w:t>
      </w:r>
    </w:p>
    <w:tbl>
      <w:tblPr>
        <w:tblW w:w="144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24"/>
        <w:gridCol w:w="2125"/>
        <w:gridCol w:w="2294"/>
        <w:gridCol w:w="3788"/>
        <w:gridCol w:w="2968"/>
        <w:gridCol w:w="1253"/>
        <w:gridCol w:w="1248"/>
      </w:tblGrid>
      <w:tr w:rsidR="00035C0D" w:rsidRPr="00B23566" w:rsidTr="00E24972">
        <w:tc>
          <w:tcPr>
            <w:tcW w:w="698" w:type="dxa"/>
          </w:tcPr>
          <w:p w:rsidR="00035C0D" w:rsidRPr="00B2356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B23566">
              <w:rPr>
                <w:rFonts w:ascii="TH SarabunPSK" w:hAnsi="TH SarabunPSK"/>
                <w:b/>
                <w:bCs/>
                <w:sz w:val="32"/>
                <w:cs/>
              </w:rPr>
              <w:t>ลำดับ</w:t>
            </w:r>
          </w:p>
        </w:tc>
        <w:tc>
          <w:tcPr>
            <w:tcW w:w="2129" w:type="dxa"/>
          </w:tcPr>
          <w:p w:rsidR="00035C0D" w:rsidRPr="00B2356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B23566">
              <w:rPr>
                <w:rFonts w:ascii="TH SarabunPSK" w:hAnsi="TH SarabunPSK"/>
                <w:b/>
                <w:bCs/>
                <w:sz w:val="32"/>
                <w:cs/>
              </w:rPr>
              <w:t>กิจกรรม/รายการ</w:t>
            </w:r>
          </w:p>
        </w:tc>
        <w:tc>
          <w:tcPr>
            <w:tcW w:w="2298" w:type="dxa"/>
          </w:tcPr>
          <w:p w:rsidR="00035C0D" w:rsidRPr="00B2356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B23566">
              <w:rPr>
                <w:rFonts w:ascii="TH SarabunPSK" w:hAnsi="TH SarabunPSK" w:hint="cs"/>
                <w:b/>
                <w:bCs/>
                <w:sz w:val="32"/>
                <w:cs/>
              </w:rPr>
              <w:t>วัตถุประสงค์</w:t>
            </w:r>
          </w:p>
        </w:tc>
        <w:tc>
          <w:tcPr>
            <w:tcW w:w="3797" w:type="dxa"/>
          </w:tcPr>
          <w:p w:rsidR="00035C0D" w:rsidRPr="00B2356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23566">
              <w:rPr>
                <w:rFonts w:ascii="TH SarabunPSK" w:hAnsi="TH SarabunPSK"/>
                <w:b/>
                <w:bCs/>
                <w:sz w:val="32"/>
                <w:cs/>
              </w:rPr>
              <w:t>วิธีการดำเนินการ</w:t>
            </w:r>
          </w:p>
        </w:tc>
        <w:tc>
          <w:tcPr>
            <w:tcW w:w="2976" w:type="dxa"/>
          </w:tcPr>
          <w:p w:rsidR="00035C0D" w:rsidRPr="00B2356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B23566">
              <w:rPr>
                <w:rFonts w:ascii="TH SarabunPSK" w:hAnsi="TH SarabunPSK" w:hint="cs"/>
                <w:b/>
                <w:bCs/>
                <w:sz w:val="32"/>
                <w:cs/>
              </w:rPr>
              <w:t>ตัวอย่างหลักสูตร</w:t>
            </w:r>
          </w:p>
        </w:tc>
        <w:tc>
          <w:tcPr>
            <w:tcW w:w="1254" w:type="dxa"/>
          </w:tcPr>
          <w:p w:rsidR="00035C0D" w:rsidRPr="00B2356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B23566">
              <w:rPr>
                <w:rFonts w:ascii="TH SarabunPSK" w:hAnsi="TH SarabunPSK"/>
                <w:b/>
                <w:bCs/>
                <w:sz w:val="32"/>
                <w:cs/>
              </w:rPr>
              <w:t>เป้าหมาย</w:t>
            </w:r>
          </w:p>
        </w:tc>
        <w:tc>
          <w:tcPr>
            <w:tcW w:w="1248" w:type="dxa"/>
          </w:tcPr>
          <w:p w:rsidR="00035C0D" w:rsidRPr="00B2356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23566">
              <w:rPr>
                <w:rFonts w:ascii="TH SarabunPSK" w:hAnsi="TH SarabunPSK"/>
                <w:b/>
                <w:bCs/>
                <w:sz w:val="32"/>
                <w:cs/>
              </w:rPr>
              <w:t>งบประมาณ (บาท)</w:t>
            </w:r>
          </w:p>
        </w:tc>
      </w:tr>
      <w:tr w:rsidR="00035C0D" w:rsidRPr="00DF6BD8" w:rsidTr="00E24972">
        <w:tc>
          <w:tcPr>
            <w:tcW w:w="698" w:type="dxa"/>
          </w:tcPr>
          <w:p w:rsidR="00035C0D" w:rsidRPr="00433740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</w:rPr>
            </w:pPr>
            <w:r w:rsidRPr="00433740">
              <w:rPr>
                <w:rFonts w:ascii="TH SarabunPSK" w:hAnsi="TH SarabunPSK"/>
                <w:sz w:val="30"/>
                <w:szCs w:val="30"/>
                <w:cs/>
              </w:rPr>
              <w:t>1</w:t>
            </w:r>
          </w:p>
        </w:tc>
        <w:tc>
          <w:tcPr>
            <w:tcW w:w="2129" w:type="dxa"/>
          </w:tcPr>
          <w:p w:rsidR="00035C0D" w:rsidRPr="00433740" w:rsidRDefault="00035C0D" w:rsidP="00E24972">
            <w:pPr>
              <w:rPr>
                <w:rFonts w:ascii="TH SarabunPSK" w:hAnsi="TH SarabunPSK"/>
                <w:sz w:val="30"/>
                <w:szCs w:val="30"/>
                <w:cs/>
              </w:rPr>
            </w:pPr>
            <w:r w:rsidRPr="00433740">
              <w:rPr>
                <w:rFonts w:ascii="TH SarabunPSK" w:hAnsi="TH SarabunPSK"/>
                <w:sz w:val="30"/>
                <w:szCs w:val="30"/>
                <w:cs/>
              </w:rPr>
              <w:t>กิจกรรม ฝึกอบรมแรงงานกลุ่มเฉพาะเพื่อเพิ่มโอกาสในการประกอบอาชีพ</w:t>
            </w:r>
          </w:p>
        </w:tc>
        <w:tc>
          <w:tcPr>
            <w:tcW w:w="2298" w:type="dxa"/>
          </w:tcPr>
          <w:p w:rsidR="00035C0D" w:rsidRPr="00433740" w:rsidRDefault="00035C0D" w:rsidP="00E24972">
            <w:pPr>
              <w:tabs>
                <w:tab w:val="left" w:pos="851"/>
                <w:tab w:val="left" w:pos="1276"/>
              </w:tabs>
              <w:rPr>
                <w:rFonts w:ascii="TH SarabunPSK" w:hAnsi="TH SarabunPSK"/>
                <w:sz w:val="30"/>
                <w:szCs w:val="30"/>
              </w:rPr>
            </w:pPr>
            <w:r w:rsidRPr="00433740">
              <w:rPr>
                <w:rFonts w:ascii="TH SarabunPSK" w:hAnsi="TH SarabunPSK" w:hint="cs"/>
                <w:sz w:val="30"/>
                <w:szCs w:val="30"/>
                <w:cs/>
              </w:rPr>
              <w:t xml:space="preserve">1. </w:t>
            </w:r>
            <w:r w:rsidRPr="00433740">
              <w:rPr>
                <w:rFonts w:ascii="TH SarabunPSK" w:hAnsi="TH SarabunPSK"/>
                <w:sz w:val="30"/>
                <w:szCs w:val="30"/>
                <w:cs/>
              </w:rPr>
              <w:t>เพื่อฝึกอาชีพเพิ่มทักษะให้กับกลุ่มเป้าหมายเฉพาะให้มีความรู้ ความสามารถ ทักษะฝีมือแรงงาน และการเตรียมความพร้อมทางด้านจรรยาบรรณในวิชาชีพเพื่อเข้าสู่กระบวนการทำงานร่วมกับคนทั่วไป</w:t>
            </w:r>
          </w:p>
          <w:p w:rsidR="00035C0D" w:rsidRPr="00433740" w:rsidRDefault="00035C0D" w:rsidP="00E24972">
            <w:pPr>
              <w:tabs>
                <w:tab w:val="left" w:pos="851"/>
                <w:tab w:val="left" w:pos="1276"/>
              </w:tabs>
              <w:rPr>
                <w:rFonts w:ascii="TH SarabunPSK" w:hAnsi="TH SarabunPSK"/>
                <w:sz w:val="30"/>
                <w:szCs w:val="30"/>
                <w:cs/>
              </w:rPr>
            </w:pPr>
            <w:r w:rsidRPr="00433740">
              <w:rPr>
                <w:rFonts w:ascii="TH SarabunPSK" w:hAnsi="TH SarabunPSK" w:hint="cs"/>
                <w:sz w:val="30"/>
                <w:szCs w:val="30"/>
                <w:cs/>
              </w:rPr>
              <w:t xml:space="preserve">2. </w:t>
            </w:r>
            <w:r w:rsidRPr="00433740">
              <w:rPr>
                <w:rFonts w:ascii="TH SarabunPSK" w:hAnsi="TH SarabunPSK"/>
                <w:sz w:val="30"/>
                <w:szCs w:val="30"/>
                <w:cs/>
              </w:rPr>
              <w:t>เพื่อสร้างความยั่งยืนในการประกอบอาชีพ สามารถพึ่งพาตนเองได้ และสังคมให้การยอมรับในศักยภาพการทำงาน</w:t>
            </w:r>
            <w:r w:rsidR="00433740" w:rsidRPr="00433740">
              <w:rPr>
                <w:rFonts w:ascii="TH SarabunPSK" w:hAnsi="TH SarabunPSK" w:hint="cs"/>
                <w:sz w:val="30"/>
                <w:szCs w:val="30"/>
                <w:cs/>
              </w:rPr>
              <w:t xml:space="preserve">3. </w:t>
            </w:r>
            <w:r w:rsidR="00433740" w:rsidRPr="00433740">
              <w:rPr>
                <w:rFonts w:ascii="TH SarabunPSK" w:hAnsi="TH SarabunPSK"/>
                <w:sz w:val="30"/>
                <w:szCs w:val="30"/>
                <w:cs/>
              </w:rPr>
              <w:t>เพื่อส่งเสริมและพัฒนาศักยภาพกลุ่มเป้าหมายเฉพาะเป็นกำลังแรงงานตามความต้องการขอ</w:t>
            </w:r>
            <w:r w:rsidR="00433740" w:rsidRPr="00433740">
              <w:rPr>
                <w:rFonts w:ascii="TH SarabunPSK" w:hAnsi="TH SarabunPSK" w:hint="cs"/>
                <w:sz w:val="30"/>
                <w:szCs w:val="30"/>
                <w:cs/>
              </w:rPr>
              <w:t>ง</w:t>
            </w:r>
            <w:r w:rsidR="00433740" w:rsidRPr="00433740">
              <w:rPr>
                <w:rFonts w:ascii="TH SarabunPSK" w:hAnsi="TH SarabunPSK"/>
                <w:sz w:val="30"/>
                <w:szCs w:val="30"/>
                <w:cs/>
              </w:rPr>
              <w:t>ตลาด</w:t>
            </w:r>
            <w:r w:rsidR="00433740" w:rsidRPr="00433740">
              <w:rPr>
                <w:rFonts w:ascii="TH SarabunPSK" w:hAnsi="TH SarabunPSK" w:hint="cs"/>
                <w:sz w:val="30"/>
                <w:szCs w:val="30"/>
                <w:cs/>
              </w:rPr>
              <w:t xml:space="preserve"> </w:t>
            </w:r>
            <w:r w:rsidR="00433740" w:rsidRPr="00433740">
              <w:rPr>
                <w:rFonts w:ascii="TH SarabunPSK" w:hAnsi="TH SarabunPSK"/>
                <w:sz w:val="30"/>
                <w:szCs w:val="30"/>
                <w:cs/>
              </w:rPr>
              <w:t>แรงงาน และเป็นกลไกด้านกำลังแรงงานที่รองรับการเติบโตทางเศรษฐกิจ</w:t>
            </w:r>
          </w:p>
        </w:tc>
        <w:tc>
          <w:tcPr>
            <w:tcW w:w="3797" w:type="dxa"/>
          </w:tcPr>
          <w:p w:rsidR="00035C0D" w:rsidRPr="00433740" w:rsidRDefault="00035C0D" w:rsidP="00816A87">
            <w:pPr>
              <w:pStyle w:val="a3"/>
              <w:numPr>
                <w:ilvl w:val="0"/>
                <w:numId w:val="102"/>
              </w:numPr>
              <w:tabs>
                <w:tab w:val="left" w:pos="266"/>
                <w:tab w:val="left" w:pos="1134"/>
              </w:tabs>
              <w:ind w:left="0" w:firstLine="0"/>
              <w:jc w:val="thaiDistribute"/>
              <w:rPr>
                <w:rFonts w:ascii="TH SarabunPSK" w:hAnsi="TH SarabunPSK"/>
                <w:spacing w:val="-6"/>
                <w:sz w:val="30"/>
              </w:rPr>
            </w:pPr>
            <w:r w:rsidRPr="00433740">
              <w:rPr>
                <w:rFonts w:ascii="TH SarabunPSK" w:hAnsi="TH SarabunPSK"/>
                <w:sz w:val="30"/>
                <w:cs/>
              </w:rPr>
              <w:t>ฝึกอาชีพเสริม ระยะเวลา 30 ชม.</w:t>
            </w:r>
          </w:p>
          <w:p w:rsidR="00B23566" w:rsidRPr="00B23566" w:rsidRDefault="00035C0D" w:rsidP="00816A87">
            <w:pPr>
              <w:pStyle w:val="a3"/>
              <w:numPr>
                <w:ilvl w:val="0"/>
                <w:numId w:val="102"/>
              </w:numPr>
              <w:tabs>
                <w:tab w:val="left" w:pos="266"/>
                <w:tab w:val="left" w:pos="1134"/>
              </w:tabs>
              <w:ind w:left="0" w:firstLine="0"/>
              <w:rPr>
                <w:rFonts w:ascii="TH SarabunPSK" w:hAnsi="TH SarabunPSK"/>
                <w:b/>
                <w:bCs/>
                <w:spacing w:val="-6"/>
                <w:sz w:val="30"/>
              </w:rPr>
            </w:pPr>
            <w:r w:rsidRPr="00433740">
              <w:rPr>
                <w:rFonts w:ascii="TH SarabunPSK" w:hAnsi="TH SarabunPSK"/>
                <w:b/>
                <w:bCs/>
                <w:sz w:val="30"/>
                <w:cs/>
              </w:rPr>
              <w:t xml:space="preserve">กลุ่มเป้าหมาย </w:t>
            </w:r>
            <w:r w:rsidRPr="00433740">
              <w:rPr>
                <w:rFonts w:ascii="TH SarabunPSK" w:hAnsi="TH SarabunPSK"/>
                <w:spacing w:val="-6"/>
                <w:sz w:val="30"/>
                <w:cs/>
              </w:rPr>
              <w:t>อบรมกลุ่มเฉพาะ</w:t>
            </w:r>
            <w:r w:rsidRPr="00433740">
              <w:rPr>
                <w:rFonts w:ascii="TH SarabunPSK" w:hAnsi="TH SarabunPSK"/>
                <w:spacing w:val="-6"/>
                <w:sz w:val="30"/>
              </w:rPr>
              <w:t xml:space="preserve"> 6</w:t>
            </w:r>
            <w:r w:rsidRPr="00433740">
              <w:rPr>
                <w:rFonts w:ascii="TH SarabunPSK" w:hAnsi="TH SarabunPSK"/>
                <w:spacing w:val="-6"/>
                <w:sz w:val="30"/>
                <w:cs/>
              </w:rPr>
              <w:t xml:space="preserve"> กลุ่ม ได้แก่ ผู้ประสบภัยธรรมชาติ ผู้ผ่านการบำบัด</w:t>
            </w:r>
          </w:p>
          <w:p w:rsidR="00035C0D" w:rsidRPr="00433740" w:rsidRDefault="00035C0D" w:rsidP="00B23566">
            <w:pPr>
              <w:pStyle w:val="a3"/>
              <w:tabs>
                <w:tab w:val="left" w:pos="266"/>
                <w:tab w:val="left" w:pos="1134"/>
              </w:tabs>
              <w:ind w:left="0"/>
              <w:rPr>
                <w:rFonts w:ascii="TH SarabunPSK" w:hAnsi="TH SarabunPSK"/>
                <w:b/>
                <w:bCs/>
                <w:spacing w:val="-6"/>
                <w:sz w:val="30"/>
              </w:rPr>
            </w:pPr>
            <w:r w:rsidRPr="00433740">
              <w:rPr>
                <w:rFonts w:ascii="TH SarabunPSK" w:hAnsi="TH SarabunPSK"/>
                <w:spacing w:val="-6"/>
                <w:sz w:val="30"/>
                <w:cs/>
              </w:rPr>
              <w:t xml:space="preserve">ยาเสพติด ผู้ต้องขัง ทหารบาดเจ็บทุพพลภาพ ชนกลุ่มน้อย </w:t>
            </w:r>
          </w:p>
          <w:p w:rsidR="00035C0D" w:rsidRPr="00433740" w:rsidRDefault="00035C0D" w:rsidP="00E24972">
            <w:pPr>
              <w:pStyle w:val="a3"/>
              <w:tabs>
                <w:tab w:val="left" w:pos="266"/>
                <w:tab w:val="left" w:pos="1134"/>
              </w:tabs>
              <w:ind w:left="0"/>
              <w:rPr>
                <w:rFonts w:ascii="TH SarabunPSK" w:hAnsi="TH SarabunPSK"/>
                <w:b/>
                <w:bCs/>
                <w:spacing w:val="-6"/>
                <w:sz w:val="30"/>
                <w:cs/>
              </w:rPr>
            </w:pPr>
            <w:r w:rsidRPr="00433740">
              <w:rPr>
                <w:rFonts w:ascii="TH SarabunPSK" w:hAnsi="TH SarabunPSK"/>
                <w:spacing w:val="-6"/>
                <w:sz w:val="30"/>
                <w:cs/>
              </w:rPr>
              <w:t>(ชาวไทยภูเขา) และคนพิการ</w:t>
            </w:r>
            <w:r w:rsidRPr="00433740">
              <w:rPr>
                <w:rFonts w:ascii="TH SarabunPSK" w:hAnsi="TH SarabunPSK" w:hint="cs"/>
                <w:spacing w:val="-6"/>
                <w:sz w:val="30"/>
                <w:cs/>
              </w:rPr>
              <w:t>/</w:t>
            </w:r>
            <w:r w:rsidRPr="00433740">
              <w:rPr>
                <w:rFonts w:ascii="TH SarabunPSK" w:hAnsi="TH SarabunPSK"/>
                <w:spacing w:val="-6"/>
                <w:sz w:val="30"/>
                <w:cs/>
              </w:rPr>
              <w:t>ผู้ดูแลคนพิการ</w:t>
            </w:r>
            <w:r w:rsidRPr="00433740">
              <w:rPr>
                <w:rFonts w:ascii="TH SarabunPSK" w:hAnsi="TH SarabunPSK"/>
                <w:spacing w:val="-6"/>
                <w:sz w:val="30"/>
              </w:rPr>
              <w:t xml:space="preserve"> </w:t>
            </w:r>
          </w:p>
        </w:tc>
        <w:tc>
          <w:tcPr>
            <w:tcW w:w="2976" w:type="dxa"/>
          </w:tcPr>
          <w:p w:rsidR="00035C0D" w:rsidRPr="00433740" w:rsidRDefault="00035C0D" w:rsidP="00581CE5">
            <w:pPr>
              <w:rPr>
                <w:rFonts w:ascii="TH SarabunPSK" w:hAnsi="TH SarabunPSK"/>
                <w:sz w:val="30"/>
                <w:szCs w:val="30"/>
                <w:cs/>
              </w:rPr>
            </w:pPr>
            <w:r w:rsidRPr="00433740">
              <w:rPr>
                <w:rFonts w:ascii="TH SarabunPSK" w:hAnsi="TH SarabunPSK" w:hint="cs"/>
                <w:sz w:val="30"/>
                <w:szCs w:val="30"/>
                <w:cs/>
              </w:rPr>
              <w:t>หลักสูตรตามความต้องการของพื้นที่</w:t>
            </w:r>
          </w:p>
        </w:tc>
        <w:tc>
          <w:tcPr>
            <w:tcW w:w="1254" w:type="dxa"/>
          </w:tcPr>
          <w:p w:rsidR="00035C0D" w:rsidRPr="00433740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  <w:cs/>
              </w:rPr>
            </w:pPr>
            <w:r w:rsidRPr="00433740">
              <w:rPr>
                <w:rFonts w:ascii="TH SarabunPSK" w:hAnsi="TH SarabunPSK"/>
                <w:sz w:val="30"/>
                <w:szCs w:val="30"/>
                <w:cs/>
              </w:rPr>
              <w:t>6,540 คน (327 รุ่น ๆ ละ 20 คน)</w:t>
            </w:r>
          </w:p>
        </w:tc>
        <w:tc>
          <w:tcPr>
            <w:tcW w:w="1248" w:type="dxa"/>
          </w:tcPr>
          <w:p w:rsidR="00035C0D" w:rsidRPr="00433740" w:rsidRDefault="008F5ECA" w:rsidP="00E24972">
            <w:pPr>
              <w:jc w:val="center"/>
              <w:rPr>
                <w:rFonts w:ascii="TH SarabunPSK" w:hAnsi="TH SarabunPSK"/>
                <w:sz w:val="30"/>
                <w:szCs w:val="30"/>
              </w:rPr>
            </w:pPr>
            <w:r>
              <w:rPr>
                <w:rFonts w:ascii="TH SarabunPSK" w:hAnsi="TH SarabunPSK" w:hint="cs"/>
                <w:sz w:val="30"/>
                <w:szCs w:val="30"/>
                <w:cs/>
              </w:rPr>
              <w:t>จัดสรรเพื่อฝึกอบรม 17,658,000 บาท</w:t>
            </w:r>
          </w:p>
        </w:tc>
      </w:tr>
    </w:tbl>
    <w:p w:rsidR="00035C0D" w:rsidRDefault="00035C0D" w:rsidP="00035C0D">
      <w:pPr>
        <w:jc w:val="center"/>
        <w:rPr>
          <w:rFonts w:ascii="TH SarabunPSK" w:hAnsi="TH SarabunPSK"/>
          <w:sz w:val="28"/>
        </w:rPr>
      </w:pPr>
    </w:p>
    <w:p w:rsidR="00433740" w:rsidRDefault="00433740" w:rsidP="00035C0D">
      <w:pPr>
        <w:rPr>
          <w:rFonts w:ascii="TH SarabunPSK" w:hAnsi="TH SarabunPSK"/>
          <w:b/>
          <w:bCs/>
          <w:sz w:val="32"/>
          <w:highlight w:val="yellow"/>
        </w:rPr>
      </w:pPr>
    </w:p>
    <w:p w:rsidR="00035C0D" w:rsidRDefault="00035C0D" w:rsidP="00035C0D">
      <w:pPr>
        <w:rPr>
          <w:rFonts w:ascii="TH SarabunPSK" w:hAnsi="TH SarabunPSK"/>
          <w:b/>
          <w:bCs/>
          <w:sz w:val="32"/>
          <w:highlight w:val="yellow"/>
        </w:rPr>
      </w:pPr>
      <w:r w:rsidRPr="00B0389B">
        <w:rPr>
          <w:rFonts w:ascii="TH SarabunPSK" w:hAnsi="TH SarabunPSK"/>
          <w:b/>
          <w:bCs/>
          <w:sz w:val="32"/>
          <w:highlight w:val="yellow"/>
          <w:cs/>
        </w:rPr>
        <w:lastRenderedPageBreak/>
        <w:t>โครงการที่ 10 ฝึกอบรมแรงงานผู้สูงอายุเพื่อเพิ่มโอกาสในการประกอบอาชีพ</w:t>
      </w:r>
      <w:r w:rsidRPr="00B0389B">
        <w:rPr>
          <w:rFonts w:ascii="TH SarabunPSK" w:hAnsi="TH SarabunPSK" w:hint="cs"/>
          <w:b/>
          <w:bCs/>
          <w:sz w:val="32"/>
          <w:highlight w:val="yellow"/>
          <w:cs/>
        </w:rPr>
        <w:t xml:space="preserve">    </w:t>
      </w:r>
      <w:r w:rsidRPr="00B0389B">
        <w:rPr>
          <w:rFonts w:ascii="TH SarabunPSK" w:hAnsi="TH SarabunPSK"/>
          <w:b/>
          <w:bCs/>
          <w:sz w:val="32"/>
          <w:highlight w:val="yellow"/>
          <w:cs/>
        </w:rPr>
        <w:t>เป้าหมาย  6,160  คน  งบประมาณ  1</w:t>
      </w:r>
      <w:r w:rsidRPr="00B0389B">
        <w:rPr>
          <w:rFonts w:ascii="TH SarabunPSK" w:hAnsi="TH SarabunPSK" w:hint="cs"/>
          <w:b/>
          <w:bCs/>
          <w:sz w:val="32"/>
          <w:highlight w:val="yellow"/>
          <w:cs/>
        </w:rPr>
        <w:t>7</w:t>
      </w:r>
      <w:r w:rsidRPr="00B0389B">
        <w:rPr>
          <w:rFonts w:ascii="TH SarabunPSK" w:hAnsi="TH SarabunPSK"/>
          <w:b/>
          <w:bCs/>
          <w:sz w:val="32"/>
          <w:highlight w:val="yellow"/>
          <w:cs/>
        </w:rPr>
        <w:t>,</w:t>
      </w:r>
      <w:r w:rsidRPr="00B0389B">
        <w:rPr>
          <w:rFonts w:ascii="TH SarabunPSK" w:hAnsi="TH SarabunPSK" w:hint="cs"/>
          <w:b/>
          <w:bCs/>
          <w:sz w:val="32"/>
          <w:highlight w:val="yellow"/>
          <w:cs/>
        </w:rPr>
        <w:t>633</w:t>
      </w:r>
      <w:r w:rsidRPr="00B0389B">
        <w:rPr>
          <w:rFonts w:ascii="TH SarabunPSK" w:hAnsi="TH SarabunPSK"/>
          <w:b/>
          <w:bCs/>
          <w:sz w:val="32"/>
          <w:highlight w:val="yellow"/>
          <w:cs/>
        </w:rPr>
        <w:t>,000  บาท</w:t>
      </w:r>
    </w:p>
    <w:tbl>
      <w:tblPr>
        <w:tblW w:w="144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24"/>
        <w:gridCol w:w="2125"/>
        <w:gridCol w:w="2294"/>
        <w:gridCol w:w="3788"/>
        <w:gridCol w:w="2968"/>
        <w:gridCol w:w="1253"/>
        <w:gridCol w:w="1248"/>
      </w:tblGrid>
      <w:tr w:rsidR="00035C0D" w:rsidRPr="00B23566" w:rsidTr="00E24972">
        <w:tc>
          <w:tcPr>
            <w:tcW w:w="698" w:type="dxa"/>
          </w:tcPr>
          <w:p w:rsidR="00035C0D" w:rsidRPr="00B2356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B23566">
              <w:rPr>
                <w:rFonts w:ascii="TH SarabunPSK" w:hAnsi="TH SarabunPSK"/>
                <w:b/>
                <w:bCs/>
                <w:sz w:val="32"/>
                <w:cs/>
              </w:rPr>
              <w:t>ลำดับ</w:t>
            </w:r>
          </w:p>
        </w:tc>
        <w:tc>
          <w:tcPr>
            <w:tcW w:w="2129" w:type="dxa"/>
          </w:tcPr>
          <w:p w:rsidR="00035C0D" w:rsidRPr="00B2356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B23566">
              <w:rPr>
                <w:rFonts w:ascii="TH SarabunPSK" w:hAnsi="TH SarabunPSK"/>
                <w:b/>
                <w:bCs/>
                <w:sz w:val="32"/>
                <w:cs/>
              </w:rPr>
              <w:t>กิจกรรม/รายการ</w:t>
            </w:r>
          </w:p>
        </w:tc>
        <w:tc>
          <w:tcPr>
            <w:tcW w:w="2298" w:type="dxa"/>
          </w:tcPr>
          <w:p w:rsidR="00035C0D" w:rsidRPr="00B2356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B23566">
              <w:rPr>
                <w:rFonts w:ascii="TH SarabunPSK" w:hAnsi="TH SarabunPSK" w:hint="cs"/>
                <w:b/>
                <w:bCs/>
                <w:sz w:val="32"/>
                <w:cs/>
              </w:rPr>
              <w:t>วัตถุประสงค์</w:t>
            </w:r>
          </w:p>
        </w:tc>
        <w:tc>
          <w:tcPr>
            <w:tcW w:w="3797" w:type="dxa"/>
          </w:tcPr>
          <w:p w:rsidR="00035C0D" w:rsidRPr="00B2356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23566">
              <w:rPr>
                <w:rFonts w:ascii="TH SarabunPSK" w:hAnsi="TH SarabunPSK"/>
                <w:b/>
                <w:bCs/>
                <w:sz w:val="32"/>
                <w:cs/>
              </w:rPr>
              <w:t>วิธีการดำเนินการ</w:t>
            </w:r>
          </w:p>
        </w:tc>
        <w:tc>
          <w:tcPr>
            <w:tcW w:w="2976" w:type="dxa"/>
          </w:tcPr>
          <w:p w:rsidR="00035C0D" w:rsidRPr="00B2356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B23566">
              <w:rPr>
                <w:rFonts w:ascii="TH SarabunPSK" w:hAnsi="TH SarabunPSK" w:hint="cs"/>
                <w:b/>
                <w:bCs/>
                <w:sz w:val="32"/>
                <w:cs/>
              </w:rPr>
              <w:t>ตัวอย่างหลักสูตร</w:t>
            </w:r>
          </w:p>
        </w:tc>
        <w:tc>
          <w:tcPr>
            <w:tcW w:w="1254" w:type="dxa"/>
          </w:tcPr>
          <w:p w:rsidR="00035C0D" w:rsidRPr="00B2356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B23566">
              <w:rPr>
                <w:rFonts w:ascii="TH SarabunPSK" w:hAnsi="TH SarabunPSK"/>
                <w:b/>
                <w:bCs/>
                <w:sz w:val="32"/>
                <w:cs/>
              </w:rPr>
              <w:t>เป้าหมาย</w:t>
            </w:r>
          </w:p>
        </w:tc>
        <w:tc>
          <w:tcPr>
            <w:tcW w:w="1248" w:type="dxa"/>
          </w:tcPr>
          <w:p w:rsidR="00035C0D" w:rsidRPr="00B2356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23566">
              <w:rPr>
                <w:rFonts w:ascii="TH SarabunPSK" w:hAnsi="TH SarabunPSK"/>
                <w:b/>
                <w:bCs/>
                <w:sz w:val="32"/>
                <w:cs/>
              </w:rPr>
              <w:t>งบประมาณ (บาท)</w:t>
            </w:r>
          </w:p>
        </w:tc>
      </w:tr>
      <w:tr w:rsidR="00035C0D" w:rsidRPr="00554736" w:rsidTr="00E24972">
        <w:tc>
          <w:tcPr>
            <w:tcW w:w="698" w:type="dxa"/>
          </w:tcPr>
          <w:p w:rsidR="00035C0D" w:rsidRPr="00581CE5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</w:rPr>
            </w:pPr>
            <w:r w:rsidRPr="00581CE5">
              <w:rPr>
                <w:rFonts w:ascii="TH SarabunPSK" w:hAnsi="TH SarabunPSK"/>
                <w:sz w:val="30"/>
                <w:szCs w:val="30"/>
                <w:cs/>
              </w:rPr>
              <w:t>1</w:t>
            </w:r>
          </w:p>
        </w:tc>
        <w:tc>
          <w:tcPr>
            <w:tcW w:w="2129" w:type="dxa"/>
          </w:tcPr>
          <w:p w:rsidR="00035C0D" w:rsidRPr="00581CE5" w:rsidRDefault="00035C0D" w:rsidP="00E24972">
            <w:pPr>
              <w:rPr>
                <w:rFonts w:ascii="TH SarabunPSK" w:hAnsi="TH SarabunPSK"/>
                <w:sz w:val="30"/>
                <w:szCs w:val="30"/>
                <w:cs/>
              </w:rPr>
            </w:pPr>
            <w:r w:rsidRPr="00581CE5">
              <w:rPr>
                <w:rFonts w:ascii="TH SarabunPSK" w:hAnsi="TH SarabunPSK"/>
                <w:sz w:val="30"/>
                <w:szCs w:val="30"/>
                <w:cs/>
              </w:rPr>
              <w:t>กิจกรรม ฝึกอบรมแรงงานผู้สูงอายุเพื่อเพิ่มโอกาสในการประกอบอาชีพ</w:t>
            </w:r>
          </w:p>
        </w:tc>
        <w:tc>
          <w:tcPr>
            <w:tcW w:w="2298" w:type="dxa"/>
          </w:tcPr>
          <w:p w:rsidR="00035C0D" w:rsidRPr="00581CE5" w:rsidRDefault="00035C0D" w:rsidP="00E24972">
            <w:pPr>
              <w:tabs>
                <w:tab w:val="left" w:pos="851"/>
                <w:tab w:val="left" w:pos="1276"/>
              </w:tabs>
              <w:rPr>
                <w:rFonts w:ascii="TH SarabunPSK" w:hAnsi="TH SarabunPSK"/>
                <w:sz w:val="30"/>
                <w:szCs w:val="30"/>
                <w:cs/>
              </w:rPr>
            </w:pPr>
            <w:r w:rsidRPr="00581CE5">
              <w:rPr>
                <w:rFonts w:ascii="TH SarabunPSK" w:hAnsi="TH SarabunPSK" w:hint="cs"/>
                <w:sz w:val="30"/>
                <w:szCs w:val="30"/>
                <w:cs/>
              </w:rPr>
              <w:t xml:space="preserve">1. </w:t>
            </w:r>
            <w:r w:rsidRPr="00581CE5">
              <w:rPr>
                <w:rFonts w:ascii="TH SarabunPSK" w:hAnsi="TH SarabunPSK"/>
                <w:sz w:val="30"/>
                <w:szCs w:val="30"/>
                <w:cs/>
              </w:rPr>
              <w:t>เพื่อฝึกอาชีพเพิ่มทักษะให้กับกลุ่มผู้สูงอายุมีความรู้ ความสามารถ ทักษะฝีมือมีอาชีพ รายได้</w:t>
            </w:r>
          </w:p>
          <w:p w:rsidR="00035C0D" w:rsidRPr="00581CE5" w:rsidRDefault="00035C0D" w:rsidP="00E24972">
            <w:pPr>
              <w:tabs>
                <w:tab w:val="left" w:pos="851"/>
                <w:tab w:val="left" w:pos="1276"/>
              </w:tabs>
              <w:rPr>
                <w:rFonts w:ascii="TH SarabunPSK" w:hAnsi="TH SarabunPSK"/>
                <w:sz w:val="30"/>
                <w:szCs w:val="30"/>
              </w:rPr>
            </w:pPr>
            <w:r w:rsidRPr="00581CE5">
              <w:rPr>
                <w:rFonts w:ascii="TH SarabunPSK" w:hAnsi="TH SarabunPSK" w:hint="cs"/>
                <w:sz w:val="30"/>
                <w:szCs w:val="30"/>
                <w:cs/>
              </w:rPr>
              <w:t xml:space="preserve">2. </w:t>
            </w:r>
            <w:r w:rsidRPr="00581CE5">
              <w:rPr>
                <w:rFonts w:ascii="TH SarabunPSK" w:hAnsi="TH SarabunPSK"/>
                <w:sz w:val="30"/>
                <w:szCs w:val="30"/>
                <w:cs/>
              </w:rPr>
              <w:t xml:space="preserve">เพื่อสร้างความยั่งยืนในการประกอบอาชีพ สามารถพึ่งพาตนเองได้ </w:t>
            </w:r>
          </w:p>
          <w:p w:rsidR="00035C0D" w:rsidRPr="00581CE5" w:rsidRDefault="00035C0D" w:rsidP="00E24972">
            <w:pPr>
              <w:tabs>
                <w:tab w:val="left" w:pos="851"/>
                <w:tab w:val="left" w:pos="1276"/>
              </w:tabs>
              <w:rPr>
                <w:rFonts w:ascii="TH SarabunPSK" w:hAnsi="TH SarabunPSK"/>
                <w:sz w:val="30"/>
                <w:szCs w:val="30"/>
                <w:cs/>
              </w:rPr>
            </w:pPr>
            <w:r w:rsidRPr="00581CE5">
              <w:rPr>
                <w:rFonts w:ascii="TH SarabunPSK" w:hAnsi="TH SarabunPSK" w:hint="cs"/>
                <w:sz w:val="30"/>
                <w:szCs w:val="30"/>
                <w:cs/>
              </w:rPr>
              <w:t xml:space="preserve">3. </w:t>
            </w:r>
            <w:r w:rsidRPr="00581CE5">
              <w:rPr>
                <w:rFonts w:ascii="TH SarabunPSK" w:hAnsi="TH SarabunPSK"/>
                <w:sz w:val="30"/>
                <w:szCs w:val="30"/>
                <w:cs/>
              </w:rPr>
              <w:t>เพื่อส่งเสริมและพัฒนาศักยภาพกลุ่มผู้สูงอายุรองรับสถานการณ์ผู้สูงอายุ</w:t>
            </w:r>
          </w:p>
        </w:tc>
        <w:tc>
          <w:tcPr>
            <w:tcW w:w="3797" w:type="dxa"/>
          </w:tcPr>
          <w:p w:rsidR="00035C0D" w:rsidRPr="00581CE5" w:rsidRDefault="00035C0D" w:rsidP="00816A87">
            <w:pPr>
              <w:pStyle w:val="a3"/>
              <w:numPr>
                <w:ilvl w:val="0"/>
                <w:numId w:val="102"/>
              </w:numPr>
              <w:tabs>
                <w:tab w:val="left" w:pos="266"/>
                <w:tab w:val="left" w:pos="1134"/>
              </w:tabs>
              <w:ind w:left="0" w:firstLine="0"/>
              <w:jc w:val="thaiDistribute"/>
              <w:rPr>
                <w:rFonts w:ascii="TH SarabunPSK" w:hAnsi="TH SarabunPSK"/>
                <w:spacing w:val="-6"/>
                <w:sz w:val="30"/>
              </w:rPr>
            </w:pPr>
            <w:r w:rsidRPr="00581CE5">
              <w:rPr>
                <w:rFonts w:ascii="TH SarabunPSK" w:hAnsi="TH SarabunPSK"/>
                <w:sz w:val="30"/>
                <w:cs/>
              </w:rPr>
              <w:t>ฝึกอาชีพเสริม ระยะเวลา 30 ชม.</w:t>
            </w:r>
          </w:p>
          <w:p w:rsidR="00035C0D" w:rsidRPr="00581CE5" w:rsidRDefault="00035C0D" w:rsidP="00816A87">
            <w:pPr>
              <w:pStyle w:val="a3"/>
              <w:numPr>
                <w:ilvl w:val="0"/>
                <w:numId w:val="102"/>
              </w:numPr>
              <w:tabs>
                <w:tab w:val="left" w:pos="266"/>
                <w:tab w:val="left" w:pos="1134"/>
              </w:tabs>
              <w:ind w:left="0" w:firstLine="0"/>
              <w:rPr>
                <w:rFonts w:ascii="TH SarabunPSK" w:hAnsi="TH SarabunPSK"/>
                <w:b/>
                <w:bCs/>
                <w:spacing w:val="-6"/>
                <w:sz w:val="30"/>
              </w:rPr>
            </w:pPr>
            <w:r w:rsidRPr="00581CE5">
              <w:rPr>
                <w:rFonts w:ascii="TH SarabunPSK" w:hAnsi="TH SarabunPSK"/>
                <w:b/>
                <w:bCs/>
                <w:sz w:val="30"/>
                <w:cs/>
              </w:rPr>
              <w:t xml:space="preserve">กลุ่มเป้าหมาย </w:t>
            </w:r>
            <w:r w:rsidRPr="00581CE5">
              <w:rPr>
                <w:rFonts w:ascii="TH SarabunPSK" w:hAnsi="TH SarabunPSK"/>
                <w:spacing w:val="-6"/>
                <w:sz w:val="30"/>
                <w:cs/>
              </w:rPr>
              <w:t>ผู้สูงอายุ</w:t>
            </w:r>
          </w:p>
          <w:p w:rsidR="00035C0D" w:rsidRPr="00581CE5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2976" w:type="dxa"/>
          </w:tcPr>
          <w:p w:rsidR="00035C0D" w:rsidRPr="00581CE5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  <w:cs/>
              </w:rPr>
            </w:pPr>
            <w:r w:rsidRPr="00581CE5">
              <w:rPr>
                <w:rFonts w:ascii="TH SarabunPSK" w:hAnsi="TH SarabunPSK" w:hint="cs"/>
                <w:sz w:val="30"/>
                <w:szCs w:val="30"/>
                <w:cs/>
              </w:rPr>
              <w:t>หลักสูตรตามความต้องการของพื้นที่</w:t>
            </w:r>
          </w:p>
        </w:tc>
        <w:tc>
          <w:tcPr>
            <w:tcW w:w="1254" w:type="dxa"/>
          </w:tcPr>
          <w:p w:rsidR="0029722E" w:rsidRPr="00581CE5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</w:rPr>
            </w:pPr>
            <w:r w:rsidRPr="00581CE5">
              <w:rPr>
                <w:rFonts w:ascii="TH SarabunPSK" w:hAnsi="TH SarabunPSK"/>
                <w:sz w:val="30"/>
                <w:szCs w:val="30"/>
                <w:cs/>
              </w:rPr>
              <w:t xml:space="preserve">6,160 คน </w:t>
            </w:r>
          </w:p>
          <w:p w:rsidR="00035C0D" w:rsidRPr="00581CE5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  <w:cs/>
              </w:rPr>
            </w:pPr>
            <w:r w:rsidRPr="00581CE5">
              <w:rPr>
                <w:rFonts w:ascii="TH SarabunPSK" w:hAnsi="TH SarabunPSK"/>
                <w:sz w:val="30"/>
                <w:szCs w:val="30"/>
                <w:cs/>
              </w:rPr>
              <w:t>(308 รุ่น ๆ ละ 20 คน)</w:t>
            </w:r>
          </w:p>
        </w:tc>
        <w:tc>
          <w:tcPr>
            <w:tcW w:w="1248" w:type="dxa"/>
          </w:tcPr>
          <w:p w:rsidR="00035C0D" w:rsidRPr="00581CE5" w:rsidRDefault="00EF0978" w:rsidP="00E24972">
            <w:pPr>
              <w:jc w:val="center"/>
              <w:rPr>
                <w:rFonts w:ascii="TH SarabunPSK" w:hAnsi="TH SarabunPSK"/>
                <w:sz w:val="30"/>
                <w:szCs w:val="30"/>
              </w:rPr>
            </w:pPr>
            <w:r w:rsidRPr="00581CE5">
              <w:rPr>
                <w:rFonts w:ascii="TH SarabunPSK" w:hAnsi="TH SarabunPSK" w:hint="cs"/>
                <w:sz w:val="30"/>
                <w:szCs w:val="30"/>
                <w:cs/>
              </w:rPr>
              <w:t>จัดสรรเพื่อฝึกอบรม 16,632,000 บาท</w:t>
            </w:r>
          </w:p>
        </w:tc>
      </w:tr>
    </w:tbl>
    <w:p w:rsidR="00035C0D" w:rsidRDefault="00035C0D" w:rsidP="00035C0D">
      <w:pPr>
        <w:rPr>
          <w:rFonts w:ascii="TH SarabunPSK" w:hAnsi="TH SarabunPSK"/>
          <w:b/>
          <w:bCs/>
          <w:sz w:val="32"/>
          <w:highlight w:val="yellow"/>
        </w:rPr>
      </w:pPr>
    </w:p>
    <w:p w:rsidR="00035C0D" w:rsidRDefault="00035C0D" w:rsidP="00035C0D">
      <w:pPr>
        <w:rPr>
          <w:rFonts w:ascii="TH SarabunPSK" w:hAnsi="TH SarabunPSK"/>
          <w:b/>
          <w:bCs/>
          <w:sz w:val="32"/>
          <w:highlight w:val="yellow"/>
        </w:rPr>
      </w:pPr>
    </w:p>
    <w:p w:rsidR="00433740" w:rsidRDefault="00433740" w:rsidP="00035C0D">
      <w:pPr>
        <w:rPr>
          <w:rFonts w:ascii="TH SarabunPSK" w:hAnsi="TH SarabunPSK"/>
          <w:b/>
          <w:bCs/>
          <w:sz w:val="32"/>
          <w:highlight w:val="yellow"/>
        </w:rPr>
      </w:pPr>
    </w:p>
    <w:p w:rsidR="00433740" w:rsidRDefault="00433740" w:rsidP="00035C0D">
      <w:pPr>
        <w:rPr>
          <w:rFonts w:ascii="TH SarabunPSK" w:hAnsi="TH SarabunPSK"/>
          <w:b/>
          <w:bCs/>
          <w:sz w:val="32"/>
          <w:highlight w:val="yellow"/>
        </w:rPr>
      </w:pPr>
    </w:p>
    <w:p w:rsidR="00433740" w:rsidRDefault="00433740" w:rsidP="00035C0D">
      <w:pPr>
        <w:rPr>
          <w:rFonts w:ascii="TH SarabunPSK" w:hAnsi="TH SarabunPSK"/>
          <w:b/>
          <w:bCs/>
          <w:sz w:val="32"/>
          <w:highlight w:val="yellow"/>
        </w:rPr>
      </w:pPr>
    </w:p>
    <w:p w:rsidR="00433740" w:rsidRDefault="00433740" w:rsidP="00035C0D">
      <w:pPr>
        <w:rPr>
          <w:rFonts w:ascii="TH SarabunPSK" w:hAnsi="TH SarabunPSK"/>
          <w:b/>
          <w:bCs/>
          <w:sz w:val="32"/>
          <w:highlight w:val="yellow"/>
        </w:rPr>
      </w:pPr>
    </w:p>
    <w:p w:rsidR="00433740" w:rsidRDefault="00433740" w:rsidP="00035C0D">
      <w:pPr>
        <w:rPr>
          <w:rFonts w:ascii="TH SarabunPSK" w:hAnsi="TH SarabunPSK"/>
          <w:b/>
          <w:bCs/>
          <w:sz w:val="32"/>
          <w:highlight w:val="yellow"/>
        </w:rPr>
      </w:pPr>
    </w:p>
    <w:p w:rsidR="00433740" w:rsidRDefault="00433740" w:rsidP="00035C0D">
      <w:pPr>
        <w:rPr>
          <w:rFonts w:ascii="TH SarabunPSK" w:hAnsi="TH SarabunPSK"/>
          <w:b/>
          <w:bCs/>
          <w:sz w:val="32"/>
          <w:highlight w:val="yellow"/>
        </w:rPr>
      </w:pPr>
    </w:p>
    <w:p w:rsidR="00433740" w:rsidRDefault="00433740" w:rsidP="00035C0D">
      <w:pPr>
        <w:rPr>
          <w:rFonts w:ascii="TH SarabunPSK" w:hAnsi="TH SarabunPSK"/>
          <w:b/>
          <w:bCs/>
          <w:sz w:val="32"/>
          <w:highlight w:val="yellow"/>
        </w:rPr>
      </w:pPr>
    </w:p>
    <w:p w:rsidR="00433740" w:rsidRDefault="00433740" w:rsidP="00035C0D">
      <w:pPr>
        <w:rPr>
          <w:rFonts w:ascii="TH SarabunPSK" w:hAnsi="TH SarabunPSK"/>
          <w:b/>
          <w:bCs/>
          <w:sz w:val="32"/>
          <w:highlight w:val="yellow"/>
        </w:rPr>
      </w:pPr>
    </w:p>
    <w:p w:rsidR="004E4FF3" w:rsidRDefault="004E4FF3" w:rsidP="00035C0D">
      <w:pPr>
        <w:rPr>
          <w:rFonts w:ascii="TH SarabunPSK" w:hAnsi="TH SarabunPSK"/>
          <w:b/>
          <w:bCs/>
          <w:sz w:val="32"/>
          <w:highlight w:val="yellow"/>
        </w:rPr>
      </w:pPr>
    </w:p>
    <w:p w:rsidR="00035C0D" w:rsidRPr="00A41CB3" w:rsidRDefault="00035C0D" w:rsidP="00035C0D">
      <w:pPr>
        <w:jc w:val="center"/>
        <w:rPr>
          <w:rFonts w:ascii="TH SarabunPSK" w:hAnsi="TH SarabunPSK"/>
          <w:sz w:val="28"/>
        </w:rPr>
      </w:pPr>
    </w:p>
    <w:p w:rsidR="00035C0D" w:rsidRPr="0070145F" w:rsidRDefault="00035C0D" w:rsidP="00035C0D">
      <w:pPr>
        <w:rPr>
          <w:rFonts w:ascii="TH SarabunPSK" w:hAnsi="TH SarabunPSK"/>
          <w:b/>
          <w:bCs/>
          <w:sz w:val="32"/>
          <w:highlight w:val="yellow"/>
        </w:rPr>
      </w:pPr>
      <w:r w:rsidRPr="0070145F">
        <w:rPr>
          <w:rFonts w:ascii="TH SarabunPSK" w:hAnsi="TH SarabunPSK"/>
          <w:b/>
          <w:bCs/>
          <w:sz w:val="32"/>
          <w:highlight w:val="yellow"/>
          <w:cs/>
        </w:rPr>
        <w:lastRenderedPageBreak/>
        <w:t xml:space="preserve">โครงการที่ 11 </w:t>
      </w:r>
      <w:r w:rsidRPr="0070145F">
        <w:rPr>
          <w:rFonts w:ascii="TH SarabunPSK" w:hAnsi="TH SarabunPSK"/>
          <w:b/>
          <w:bCs/>
          <w:sz w:val="32"/>
          <w:highlight w:val="yellow"/>
        </w:rPr>
        <w:t xml:space="preserve"> </w:t>
      </w:r>
      <w:r w:rsidRPr="0070145F">
        <w:rPr>
          <w:rFonts w:ascii="TH SarabunPSK" w:hAnsi="TH SarabunPSK"/>
          <w:b/>
          <w:bCs/>
          <w:sz w:val="32"/>
          <w:highlight w:val="yellow"/>
          <w:cs/>
        </w:rPr>
        <w:t>เสริมสร้างธรรมาภิบาลป้องกันและลดความเสี่ยงในการเกิดการทุจริตและประพฤติมิชอบ  เป้าหมาย  200  คน  งบประมาณ  600,000  บาท</w:t>
      </w:r>
    </w:p>
    <w:tbl>
      <w:tblPr>
        <w:tblW w:w="144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24"/>
        <w:gridCol w:w="1995"/>
        <w:gridCol w:w="2943"/>
        <w:gridCol w:w="3531"/>
        <w:gridCol w:w="2732"/>
        <w:gridCol w:w="1228"/>
        <w:gridCol w:w="1247"/>
      </w:tblGrid>
      <w:tr w:rsidR="00035C0D" w:rsidRPr="00B23566" w:rsidTr="00E24972">
        <w:tc>
          <w:tcPr>
            <w:tcW w:w="698" w:type="dxa"/>
          </w:tcPr>
          <w:p w:rsidR="00035C0D" w:rsidRPr="00B2356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B23566">
              <w:rPr>
                <w:rFonts w:ascii="TH SarabunPSK" w:hAnsi="TH SarabunPSK"/>
                <w:b/>
                <w:bCs/>
                <w:sz w:val="32"/>
                <w:cs/>
              </w:rPr>
              <w:t>ลำดับ</w:t>
            </w:r>
          </w:p>
        </w:tc>
        <w:tc>
          <w:tcPr>
            <w:tcW w:w="2129" w:type="dxa"/>
          </w:tcPr>
          <w:p w:rsidR="00035C0D" w:rsidRPr="00B2356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B23566">
              <w:rPr>
                <w:rFonts w:ascii="TH SarabunPSK" w:hAnsi="TH SarabunPSK"/>
                <w:b/>
                <w:bCs/>
                <w:sz w:val="32"/>
                <w:cs/>
              </w:rPr>
              <w:t>กิจกรรม/รายการ</w:t>
            </w:r>
          </w:p>
        </w:tc>
        <w:tc>
          <w:tcPr>
            <w:tcW w:w="2298" w:type="dxa"/>
          </w:tcPr>
          <w:p w:rsidR="00035C0D" w:rsidRPr="00B2356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B23566">
              <w:rPr>
                <w:rFonts w:ascii="TH SarabunPSK" w:hAnsi="TH SarabunPSK" w:hint="cs"/>
                <w:b/>
                <w:bCs/>
                <w:sz w:val="32"/>
                <w:cs/>
              </w:rPr>
              <w:t>วัตถุประสงค์</w:t>
            </w:r>
          </w:p>
        </w:tc>
        <w:tc>
          <w:tcPr>
            <w:tcW w:w="3797" w:type="dxa"/>
          </w:tcPr>
          <w:p w:rsidR="00035C0D" w:rsidRPr="00B2356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23566">
              <w:rPr>
                <w:rFonts w:ascii="TH SarabunPSK" w:hAnsi="TH SarabunPSK"/>
                <w:b/>
                <w:bCs/>
                <w:sz w:val="32"/>
                <w:cs/>
              </w:rPr>
              <w:t>วิธีการดำเนินการ</w:t>
            </w:r>
          </w:p>
        </w:tc>
        <w:tc>
          <w:tcPr>
            <w:tcW w:w="2976" w:type="dxa"/>
          </w:tcPr>
          <w:p w:rsidR="00035C0D" w:rsidRPr="00B2356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B23566">
              <w:rPr>
                <w:rFonts w:ascii="TH SarabunPSK" w:hAnsi="TH SarabunPSK" w:hint="cs"/>
                <w:b/>
                <w:bCs/>
                <w:sz w:val="32"/>
                <w:cs/>
              </w:rPr>
              <w:t>ตัวอย่างหลักสูตร</w:t>
            </w:r>
          </w:p>
        </w:tc>
        <w:tc>
          <w:tcPr>
            <w:tcW w:w="1254" w:type="dxa"/>
          </w:tcPr>
          <w:p w:rsidR="00035C0D" w:rsidRPr="00B2356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B23566">
              <w:rPr>
                <w:rFonts w:ascii="TH SarabunPSK" w:hAnsi="TH SarabunPSK"/>
                <w:b/>
                <w:bCs/>
                <w:sz w:val="32"/>
                <w:cs/>
              </w:rPr>
              <w:t>เป้าหมาย</w:t>
            </w:r>
          </w:p>
        </w:tc>
        <w:tc>
          <w:tcPr>
            <w:tcW w:w="1248" w:type="dxa"/>
          </w:tcPr>
          <w:p w:rsidR="00035C0D" w:rsidRPr="00B23566" w:rsidRDefault="00035C0D" w:rsidP="00E24972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B23566">
              <w:rPr>
                <w:rFonts w:ascii="TH SarabunPSK" w:hAnsi="TH SarabunPSK"/>
                <w:b/>
                <w:bCs/>
                <w:sz w:val="32"/>
                <w:cs/>
              </w:rPr>
              <w:t>งบประมาณ (บาท)</w:t>
            </w:r>
          </w:p>
        </w:tc>
      </w:tr>
      <w:tr w:rsidR="00035C0D" w:rsidRPr="00554736" w:rsidTr="00E24972">
        <w:tc>
          <w:tcPr>
            <w:tcW w:w="698" w:type="dxa"/>
          </w:tcPr>
          <w:p w:rsidR="00035C0D" w:rsidRPr="00554736" w:rsidRDefault="00035C0D" w:rsidP="00E24972">
            <w:pPr>
              <w:jc w:val="center"/>
              <w:rPr>
                <w:rFonts w:ascii="TH SarabunPSK" w:hAnsi="TH SarabunPSK"/>
                <w:sz w:val="28"/>
              </w:rPr>
            </w:pPr>
            <w:r w:rsidRPr="00554736">
              <w:rPr>
                <w:rFonts w:ascii="TH SarabunPSK" w:hAnsi="TH SarabunPSK"/>
                <w:sz w:val="28"/>
                <w:cs/>
              </w:rPr>
              <w:t>1</w:t>
            </w:r>
          </w:p>
        </w:tc>
        <w:tc>
          <w:tcPr>
            <w:tcW w:w="2129" w:type="dxa"/>
          </w:tcPr>
          <w:p w:rsidR="00035C0D" w:rsidRPr="00581CE5" w:rsidRDefault="00035C0D" w:rsidP="00E24972">
            <w:pPr>
              <w:rPr>
                <w:rFonts w:ascii="TH SarabunPSK" w:hAnsi="TH SarabunPSK"/>
                <w:sz w:val="30"/>
                <w:szCs w:val="30"/>
              </w:rPr>
            </w:pPr>
            <w:r w:rsidRPr="00581CE5">
              <w:rPr>
                <w:rFonts w:ascii="TH SarabunPSK" w:hAnsi="TH SarabunPSK"/>
                <w:sz w:val="30"/>
                <w:szCs w:val="30"/>
                <w:cs/>
              </w:rPr>
              <w:t>กิจกรรม การเสริมสร้าง</w:t>
            </w:r>
          </w:p>
          <w:p w:rsidR="00035C0D" w:rsidRPr="00581CE5" w:rsidRDefault="00035C0D" w:rsidP="00E24972">
            <w:pPr>
              <w:rPr>
                <w:rFonts w:ascii="TH SarabunPSK" w:hAnsi="TH SarabunPSK"/>
                <w:sz w:val="30"/>
                <w:szCs w:val="30"/>
              </w:rPr>
            </w:pPr>
            <w:r w:rsidRPr="00581CE5">
              <w:rPr>
                <w:rFonts w:ascii="TH SarabunPSK" w:hAnsi="TH SarabunPSK"/>
                <w:sz w:val="30"/>
                <w:szCs w:val="30"/>
                <w:cs/>
              </w:rPr>
              <w:t>ธรรมาภิบาลป้องกันและลดความเสี่ยงในการเกิดการทุจริตและประพฤติ</w:t>
            </w:r>
          </w:p>
          <w:p w:rsidR="00035C0D" w:rsidRPr="00581CE5" w:rsidRDefault="00035C0D" w:rsidP="00E24972">
            <w:pPr>
              <w:rPr>
                <w:rFonts w:ascii="TH SarabunPSK" w:hAnsi="TH SarabunPSK"/>
                <w:sz w:val="30"/>
                <w:szCs w:val="30"/>
                <w:cs/>
              </w:rPr>
            </w:pPr>
            <w:r w:rsidRPr="00581CE5">
              <w:rPr>
                <w:rFonts w:ascii="TH SarabunPSK" w:hAnsi="TH SarabunPSK"/>
                <w:sz w:val="30"/>
                <w:szCs w:val="30"/>
                <w:cs/>
              </w:rPr>
              <w:t>มิชอบ</w:t>
            </w:r>
          </w:p>
        </w:tc>
        <w:tc>
          <w:tcPr>
            <w:tcW w:w="2298" w:type="dxa"/>
          </w:tcPr>
          <w:p w:rsidR="00035C0D" w:rsidRPr="00581CE5" w:rsidRDefault="00035C0D" w:rsidP="00E24972">
            <w:pPr>
              <w:pStyle w:val="11"/>
              <w:tabs>
                <w:tab w:val="left" w:pos="851"/>
                <w:tab w:val="left" w:pos="1276"/>
              </w:tabs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</w:pPr>
            <w:r w:rsidRPr="00581CE5">
              <w:rPr>
                <w:rFonts w:ascii="TH SarabunPSK" w:hAnsi="TH SarabunPSK" w:cs="TH SarabunPSK"/>
                <w:spacing w:val="-6"/>
                <w:sz w:val="30"/>
                <w:szCs w:val="30"/>
                <w:cs/>
              </w:rPr>
              <w:t>เ</w:t>
            </w:r>
            <w:r w:rsidRPr="00581CE5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พื่อส่งเสริมให้เจ้าหน้าที่กรมพัฒนาฝีมือแรงงา</w:t>
            </w:r>
            <w:r w:rsidRPr="00581CE5">
              <w:rPr>
                <w:rFonts w:ascii="TH SarabunPSK" w:hAnsi="TH SarabunPSK" w:cs="TH SarabunPSK" w:hint="cs"/>
                <w:spacing w:val="-6"/>
                <w:sz w:val="24"/>
                <w:szCs w:val="24"/>
                <w:cs/>
              </w:rPr>
              <w:t>น</w:t>
            </w:r>
            <w:r w:rsidRPr="00581CE5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ผู้ปฏิบัติงานที่เกี่ยวข้องกับการทดสอบมาตรฐานฝีมือแรงงานและการรับรองความรู้ความสามารถ</w:t>
            </w:r>
            <w:r w:rsidRPr="00581CE5">
              <w:rPr>
                <w:rFonts w:ascii="TH SarabunPSK" w:hAnsi="TH SarabunPSK" w:cs="TH SarabunPSK"/>
                <w:color w:val="000000"/>
                <w:spacing w:val="-6"/>
                <w:sz w:val="24"/>
                <w:szCs w:val="24"/>
                <w:cs/>
              </w:rPr>
              <w:t>ตามพระราชบัญญัติส่งเสริมการพัฒนาฝีมือแรงงาน (ฉบับที่ 2) พ.ศ.</w:t>
            </w:r>
            <w:r w:rsidRPr="00581CE5">
              <w:rPr>
                <w:rFonts w:ascii="TH SarabunPSK" w:hAnsi="TH SarabunPSK" w:cs="TH SarabunPSK" w:hint="cs"/>
                <w:color w:val="000000"/>
                <w:spacing w:val="-6"/>
                <w:sz w:val="24"/>
                <w:szCs w:val="24"/>
                <w:cs/>
              </w:rPr>
              <w:t xml:space="preserve"> </w:t>
            </w:r>
            <w:r w:rsidRPr="00581CE5">
              <w:rPr>
                <w:rFonts w:ascii="TH SarabunPSK" w:hAnsi="TH SarabunPSK" w:cs="TH SarabunPSK"/>
                <w:color w:val="000000"/>
                <w:spacing w:val="-6"/>
                <w:sz w:val="24"/>
                <w:szCs w:val="24"/>
                <w:cs/>
              </w:rPr>
              <w:t>2557</w:t>
            </w:r>
            <w:r w:rsidRPr="00581CE5">
              <w:rPr>
                <w:rFonts w:ascii="TH SarabunPSK" w:hAnsi="TH SarabunPSK" w:cs="TH SarabunPSK"/>
                <w:spacing w:val="-6"/>
                <w:sz w:val="24"/>
                <w:szCs w:val="24"/>
              </w:rPr>
              <w:t xml:space="preserve"> </w:t>
            </w:r>
            <w:r w:rsidRPr="00581CE5">
              <w:rPr>
                <w:rFonts w:ascii="TH SarabunPSK" w:hAnsi="TH SarabunPSK" w:cs="TH SarabunPSK" w:hint="cs"/>
                <w:spacing w:val="-6"/>
                <w:sz w:val="24"/>
                <w:szCs w:val="24"/>
                <w:cs/>
              </w:rPr>
              <w:t>เพื่อ</w:t>
            </w:r>
          </w:p>
          <w:p w:rsidR="00035C0D" w:rsidRPr="00581CE5" w:rsidRDefault="00035C0D" w:rsidP="00E24972">
            <w:pPr>
              <w:pStyle w:val="11"/>
              <w:tabs>
                <w:tab w:val="left" w:pos="851"/>
                <w:tab w:val="left" w:pos="1276"/>
              </w:tabs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581CE5">
              <w:rPr>
                <w:rFonts w:ascii="TH SarabunPSK" w:hAnsi="TH SarabunPSK" w:cs="TH SarabunPSK" w:hint="cs"/>
                <w:spacing w:val="-6"/>
                <w:sz w:val="24"/>
                <w:szCs w:val="24"/>
                <w:cs/>
              </w:rPr>
              <w:t xml:space="preserve">1. </w:t>
            </w:r>
            <w:r w:rsidRPr="00581CE5">
              <w:rPr>
                <w:rFonts w:ascii="TH SarabunPSK" w:hAnsi="TH SarabunPSK" w:cs="TH SarabunPSK"/>
                <w:spacing w:val="-6"/>
                <w:sz w:val="24"/>
                <w:szCs w:val="24"/>
                <w:cs/>
              </w:rPr>
              <w:t>มีจิตสำนึกรับผิดชอบในหน้าที่ตามภารกิจ</w:t>
            </w:r>
            <w:r w:rsidRPr="00581CE5">
              <w:rPr>
                <w:rFonts w:ascii="TH SarabunPSK" w:hAnsi="TH SarabunPSK" w:cs="TH SarabunPSK"/>
                <w:sz w:val="24"/>
                <w:szCs w:val="24"/>
                <w:cs/>
              </w:rPr>
              <w:t>ด้วยหลักคุณธรรม จริยธรรม</w:t>
            </w:r>
            <w:r w:rsidRPr="00581CE5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</w:p>
          <w:p w:rsidR="00035C0D" w:rsidRPr="00581CE5" w:rsidRDefault="00035C0D" w:rsidP="00E24972">
            <w:pPr>
              <w:pStyle w:val="11"/>
              <w:tabs>
                <w:tab w:val="left" w:pos="851"/>
                <w:tab w:val="left" w:pos="1276"/>
              </w:tabs>
              <w:rPr>
                <w:rFonts w:ascii="TH SarabunPSK" w:hAnsi="TH SarabunPSK" w:cs="TH SarabunPSK"/>
                <w:sz w:val="24"/>
                <w:szCs w:val="24"/>
              </w:rPr>
            </w:pPr>
            <w:r w:rsidRPr="00581CE5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2. </w:t>
            </w:r>
            <w:r w:rsidRPr="00581CE5">
              <w:rPr>
                <w:rFonts w:ascii="TH SarabunPSK" w:hAnsi="TH SarabunPSK" w:cs="TH SarabunPSK"/>
                <w:sz w:val="24"/>
                <w:szCs w:val="24"/>
                <w:cs/>
              </w:rPr>
              <w:t>มีความรู้ความเข้าใจในระเบียบแบบแผนของทางราชการและปฏิบัติตามได้อย่างถูกต้อง  ลดการกระทำการที่อาจก่อให้เกิดความเสี่ยงที่จะนำไปสู่การเกิดการทุจริตและประพฤติมิชอบ</w:t>
            </w:r>
          </w:p>
          <w:p w:rsidR="00035C0D" w:rsidRPr="00581CE5" w:rsidRDefault="00035C0D" w:rsidP="00E24972">
            <w:pPr>
              <w:pStyle w:val="11"/>
              <w:tabs>
                <w:tab w:val="left" w:pos="851"/>
                <w:tab w:val="left" w:pos="1276"/>
              </w:tabs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581CE5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3. </w:t>
            </w:r>
            <w:r w:rsidRPr="00581CE5">
              <w:rPr>
                <w:rFonts w:ascii="TH SarabunPSK" w:hAnsi="TH SarabunPSK" w:cs="TH SarabunPSK"/>
                <w:sz w:val="24"/>
                <w:szCs w:val="24"/>
                <w:cs/>
              </w:rPr>
              <w:t>มีหลักเกณฑ์หรือแนวทางในการปฏิบัติงานให้มีประสิทธิภาพสัมฤทธิ์ผลตามจุดมุ่งหมาย</w:t>
            </w:r>
          </w:p>
        </w:tc>
        <w:tc>
          <w:tcPr>
            <w:tcW w:w="3797" w:type="dxa"/>
          </w:tcPr>
          <w:p w:rsidR="00035C0D" w:rsidRPr="00581CE5" w:rsidRDefault="00035C0D" w:rsidP="00816A87">
            <w:pPr>
              <w:pStyle w:val="a3"/>
              <w:numPr>
                <w:ilvl w:val="0"/>
                <w:numId w:val="102"/>
              </w:numPr>
              <w:tabs>
                <w:tab w:val="left" w:pos="266"/>
                <w:tab w:val="left" w:pos="1134"/>
              </w:tabs>
              <w:ind w:left="0" w:firstLine="0"/>
              <w:jc w:val="thaiDistribute"/>
              <w:rPr>
                <w:rFonts w:ascii="TH SarabunPSK" w:hAnsi="TH SarabunPSK"/>
                <w:spacing w:val="-6"/>
                <w:sz w:val="30"/>
              </w:rPr>
            </w:pPr>
            <w:r w:rsidRPr="00581CE5">
              <w:rPr>
                <w:rFonts w:ascii="TH SarabunPSK" w:hAnsi="TH SarabunPSK"/>
                <w:sz w:val="30"/>
                <w:cs/>
              </w:rPr>
              <w:t>อบรมความรู้ด้านธรรมาภิบาล</w:t>
            </w:r>
          </w:p>
          <w:p w:rsidR="00035C0D" w:rsidRPr="00581CE5" w:rsidRDefault="00035C0D" w:rsidP="00816A87">
            <w:pPr>
              <w:pStyle w:val="a3"/>
              <w:numPr>
                <w:ilvl w:val="0"/>
                <w:numId w:val="102"/>
              </w:numPr>
              <w:tabs>
                <w:tab w:val="left" w:pos="266"/>
                <w:tab w:val="left" w:pos="1134"/>
              </w:tabs>
              <w:ind w:left="0" w:firstLine="0"/>
              <w:rPr>
                <w:rFonts w:ascii="TH SarabunPSK" w:hAnsi="TH SarabunPSK"/>
                <w:b/>
                <w:bCs/>
                <w:spacing w:val="-6"/>
                <w:sz w:val="30"/>
              </w:rPr>
            </w:pPr>
            <w:r w:rsidRPr="00581CE5">
              <w:rPr>
                <w:rFonts w:ascii="TH SarabunPSK" w:hAnsi="TH SarabunPSK"/>
                <w:b/>
                <w:bCs/>
                <w:sz w:val="30"/>
                <w:cs/>
              </w:rPr>
              <w:t xml:space="preserve">กลุ่มเป้าหมาย </w:t>
            </w:r>
            <w:r w:rsidRPr="00581CE5">
              <w:rPr>
                <w:rFonts w:ascii="TH SarabunPSK" w:hAnsi="TH SarabunPSK"/>
                <w:spacing w:val="-6"/>
                <w:sz w:val="30"/>
                <w:cs/>
              </w:rPr>
              <w:t>เจ้าหน้าที่ผู้ปฏิบัติงานที่เกี่ยวข้องกับการดำเนินงานตามกระบวนงานทดสอบมาตรฐานฝีมือแรงงานและการรับรองความรู้ความสามารถตาม พรบ.</w:t>
            </w:r>
            <w:r w:rsidRPr="00581CE5">
              <w:rPr>
                <w:rFonts w:ascii="TH SarabunPSK" w:hAnsi="TH SarabunPSK" w:hint="cs"/>
                <w:spacing w:val="-6"/>
                <w:sz w:val="30"/>
                <w:cs/>
              </w:rPr>
              <w:t xml:space="preserve"> </w:t>
            </w:r>
            <w:r w:rsidRPr="00581CE5">
              <w:rPr>
                <w:rFonts w:ascii="TH SarabunPSK" w:hAnsi="TH SarabunPSK"/>
                <w:spacing w:val="-6"/>
                <w:sz w:val="30"/>
                <w:cs/>
              </w:rPr>
              <w:t xml:space="preserve">ส่งเสริมฯ (ฉบับที่ 2) </w:t>
            </w:r>
            <w:r w:rsidRPr="00581CE5">
              <w:rPr>
                <w:rFonts w:ascii="TH SarabunPSK" w:hAnsi="TH SarabunPSK" w:hint="cs"/>
                <w:spacing w:val="-6"/>
                <w:sz w:val="30"/>
                <w:cs/>
              </w:rPr>
              <w:t xml:space="preserve">   </w:t>
            </w:r>
            <w:r w:rsidRPr="00581CE5">
              <w:rPr>
                <w:rFonts w:ascii="TH SarabunPSK" w:hAnsi="TH SarabunPSK"/>
                <w:spacing w:val="-6"/>
                <w:sz w:val="30"/>
                <w:cs/>
              </w:rPr>
              <w:t xml:space="preserve">พ.ศ. 2557 </w:t>
            </w:r>
          </w:p>
        </w:tc>
        <w:tc>
          <w:tcPr>
            <w:tcW w:w="2976" w:type="dxa"/>
          </w:tcPr>
          <w:p w:rsidR="00035C0D" w:rsidRPr="00581CE5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  <w:cs/>
              </w:rPr>
            </w:pPr>
            <w:r w:rsidRPr="00581CE5">
              <w:rPr>
                <w:rFonts w:ascii="TH SarabunPSK" w:hAnsi="TH SarabunPSK" w:hint="cs"/>
                <w:sz w:val="30"/>
                <w:szCs w:val="30"/>
                <w:cs/>
              </w:rPr>
              <w:t>ความรู้เกี่ยวกับธรรมาภิบาล</w:t>
            </w:r>
          </w:p>
        </w:tc>
        <w:tc>
          <w:tcPr>
            <w:tcW w:w="1254" w:type="dxa"/>
          </w:tcPr>
          <w:p w:rsidR="00035C0D" w:rsidRPr="00581CE5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  <w:cs/>
              </w:rPr>
            </w:pPr>
            <w:r w:rsidRPr="00581CE5">
              <w:rPr>
                <w:rFonts w:ascii="TH SarabunPSK" w:hAnsi="TH SarabunPSK"/>
                <w:sz w:val="30"/>
                <w:szCs w:val="30"/>
                <w:cs/>
              </w:rPr>
              <w:t xml:space="preserve">200 คน </w:t>
            </w:r>
          </w:p>
        </w:tc>
        <w:tc>
          <w:tcPr>
            <w:tcW w:w="1248" w:type="dxa"/>
          </w:tcPr>
          <w:p w:rsidR="00035C0D" w:rsidRPr="00581CE5" w:rsidRDefault="00035C0D" w:rsidP="00E24972">
            <w:pPr>
              <w:jc w:val="center"/>
              <w:rPr>
                <w:rFonts w:ascii="TH SarabunPSK" w:hAnsi="TH SarabunPSK"/>
                <w:sz w:val="30"/>
                <w:szCs w:val="30"/>
              </w:rPr>
            </w:pPr>
            <w:r w:rsidRPr="00581CE5">
              <w:rPr>
                <w:rFonts w:ascii="TH SarabunPSK" w:hAnsi="TH SarabunPSK"/>
                <w:sz w:val="30"/>
                <w:szCs w:val="30"/>
                <w:cs/>
              </w:rPr>
              <w:t>600,000</w:t>
            </w:r>
          </w:p>
        </w:tc>
      </w:tr>
    </w:tbl>
    <w:p w:rsidR="00035C0D" w:rsidRDefault="00035C0D" w:rsidP="00035C0D">
      <w:pPr>
        <w:rPr>
          <w:rFonts w:ascii="TH SarabunPSK" w:hAnsi="TH SarabunPSK"/>
          <w:b/>
          <w:bCs/>
          <w:sz w:val="28"/>
        </w:rPr>
      </w:pPr>
    </w:p>
    <w:p w:rsidR="00035C0D" w:rsidRPr="00A41CB3" w:rsidRDefault="00035C0D" w:rsidP="00035C0D">
      <w:pPr>
        <w:pStyle w:val="a3"/>
        <w:ind w:left="0"/>
        <w:rPr>
          <w:rFonts w:ascii="TH SarabunPSK" w:hAnsi="TH SarabunPSK"/>
          <w:b/>
          <w:bCs/>
          <w:sz w:val="32"/>
          <w:szCs w:val="32"/>
          <w:highlight w:val="yellow"/>
          <w:cs/>
        </w:rPr>
      </w:pPr>
      <w:r w:rsidRPr="00A41CB3">
        <w:rPr>
          <w:rFonts w:ascii="TH SarabunPSK" w:hAnsi="TH SarabunPSK"/>
          <w:b/>
          <w:bCs/>
          <w:sz w:val="32"/>
          <w:szCs w:val="32"/>
          <w:highlight w:val="yellow"/>
          <w:cs/>
        </w:rPr>
        <w:t>ผลผลิตที่ 2  ผลผลิตรายการค่าใช้จ่ายบุคลากรภาครัฐ พัฒนาและยกระดับผลิตภาพแรงงาน งบประมาณ  858,344,200  บาท</w:t>
      </w:r>
    </w:p>
    <w:p w:rsidR="008B3110" w:rsidRPr="00433740" w:rsidRDefault="008B3110" w:rsidP="00800164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433740" w:rsidRDefault="00433740" w:rsidP="00800164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  <w:sectPr w:rsidR="00433740" w:rsidSect="00E24972">
          <w:headerReference w:type="default" r:id="rId23"/>
          <w:footerReference w:type="first" r:id="rId24"/>
          <w:pgSz w:w="16838" w:h="11906" w:orient="landscape" w:code="9"/>
          <w:pgMar w:top="1418" w:right="1135" w:bottom="1134" w:left="1260" w:header="720" w:footer="288" w:gutter="0"/>
          <w:pgNumType w:start="22"/>
          <w:cols w:space="708"/>
          <w:docGrid w:linePitch="360"/>
        </w:sectPr>
      </w:pPr>
    </w:p>
    <w:p w:rsidR="00B23566" w:rsidRDefault="00B23566" w:rsidP="00800164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52"/>
          <w:szCs w:val="52"/>
        </w:rPr>
      </w:pPr>
    </w:p>
    <w:p w:rsidR="00B23566" w:rsidRDefault="00B23566" w:rsidP="00800164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52"/>
          <w:szCs w:val="52"/>
        </w:rPr>
      </w:pPr>
    </w:p>
    <w:p w:rsidR="00B23566" w:rsidRDefault="00B23566" w:rsidP="00800164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52"/>
          <w:szCs w:val="52"/>
        </w:rPr>
      </w:pPr>
    </w:p>
    <w:p w:rsidR="00B23566" w:rsidRDefault="00B23566" w:rsidP="00800164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52"/>
          <w:szCs w:val="52"/>
        </w:rPr>
      </w:pPr>
    </w:p>
    <w:p w:rsidR="00B23566" w:rsidRDefault="00B23566" w:rsidP="00800164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52"/>
          <w:szCs w:val="52"/>
        </w:rPr>
      </w:pPr>
    </w:p>
    <w:p w:rsidR="00B23566" w:rsidRDefault="00B23566" w:rsidP="00800164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52"/>
          <w:szCs w:val="52"/>
        </w:rPr>
      </w:pPr>
    </w:p>
    <w:p w:rsidR="00B23566" w:rsidRDefault="00B23566" w:rsidP="00800164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52"/>
          <w:szCs w:val="52"/>
        </w:rPr>
      </w:pPr>
    </w:p>
    <w:p w:rsidR="00B23566" w:rsidRDefault="00B23566" w:rsidP="00800164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52"/>
          <w:szCs w:val="52"/>
        </w:rPr>
      </w:pPr>
    </w:p>
    <w:p w:rsidR="00B23566" w:rsidRDefault="00B23566" w:rsidP="00800164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52"/>
          <w:szCs w:val="52"/>
        </w:rPr>
      </w:pPr>
    </w:p>
    <w:p w:rsidR="00B23566" w:rsidRDefault="00B23566" w:rsidP="00800164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52"/>
          <w:szCs w:val="52"/>
        </w:rPr>
      </w:pPr>
    </w:p>
    <w:p w:rsidR="00B23566" w:rsidRPr="008A7EF0" w:rsidRDefault="00B23566" w:rsidP="008A7EF0">
      <w:pPr>
        <w:pStyle w:val="2"/>
        <w:rPr>
          <w:sz w:val="48"/>
          <w:szCs w:val="48"/>
        </w:rPr>
      </w:pPr>
      <w:bookmarkStart w:id="8" w:name="_Toc462990919"/>
      <w:r w:rsidRPr="008A7EF0">
        <w:rPr>
          <w:rFonts w:hint="cs"/>
          <w:sz w:val="48"/>
          <w:szCs w:val="48"/>
          <w:cs/>
        </w:rPr>
        <w:t>โครงการ พัฒนาฝีมือแรงงานร่วมเทิดทูนสถาบันพระมหากษัตริย์</w:t>
      </w:r>
      <w:bookmarkEnd w:id="8"/>
    </w:p>
    <w:p w:rsidR="00B23566" w:rsidRDefault="00B23566" w:rsidP="00800164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B23566" w:rsidRDefault="00B23566" w:rsidP="00800164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B23566" w:rsidRDefault="00B23566" w:rsidP="00800164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B23566" w:rsidRDefault="00B23566" w:rsidP="00800164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B23566" w:rsidRDefault="00B23566" w:rsidP="00800164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B23566" w:rsidRDefault="00B23566" w:rsidP="00800164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B23566" w:rsidRDefault="00B23566" w:rsidP="00800164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B23566" w:rsidRDefault="00B23566" w:rsidP="00800164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B23566" w:rsidRDefault="00B23566" w:rsidP="00800164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B23566" w:rsidRDefault="00B23566" w:rsidP="00800164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B23566" w:rsidRDefault="00B23566" w:rsidP="00800164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B23566" w:rsidRDefault="00B23566" w:rsidP="00800164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B23566" w:rsidRDefault="00B23566" w:rsidP="00800164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B23566" w:rsidRDefault="00B23566" w:rsidP="00800164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B23566" w:rsidRDefault="00B23566" w:rsidP="00800164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B23566" w:rsidRDefault="00B23566" w:rsidP="00800164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B23566" w:rsidRDefault="00B23566" w:rsidP="00800164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B23566" w:rsidRDefault="00B23566" w:rsidP="00800164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B23566" w:rsidRDefault="00B23566" w:rsidP="00800164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B23566" w:rsidRDefault="00B23566" w:rsidP="00800164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800164" w:rsidRPr="00615B55" w:rsidRDefault="00800164" w:rsidP="00615B55">
      <w:pPr>
        <w:pStyle w:val="3"/>
        <w:rPr>
          <w:sz w:val="36"/>
          <w:szCs w:val="36"/>
          <w:cs/>
        </w:rPr>
      </w:pPr>
      <w:bookmarkStart w:id="9" w:name="_Toc462990920"/>
      <w:r w:rsidRPr="00615B55">
        <w:rPr>
          <w:sz w:val="36"/>
          <w:szCs w:val="36"/>
          <w:cs/>
        </w:rPr>
        <w:lastRenderedPageBreak/>
        <w:t>โครงการ ฝึกอบรมฝีมือแรงงานตามโครงการอันเนื่องมาจากพระราชดำริ</w:t>
      </w:r>
      <w:bookmarkEnd w:id="9"/>
    </w:p>
    <w:p w:rsidR="00800164" w:rsidRPr="00800164" w:rsidRDefault="00800164" w:rsidP="00800164">
      <w:pPr>
        <w:jc w:val="thaiDistribute"/>
        <w:rPr>
          <w:rFonts w:ascii="TH SarabunPSK" w:hAnsi="TH SarabunPSK"/>
          <w:b/>
          <w:bCs/>
          <w:sz w:val="34"/>
          <w:szCs w:val="34"/>
        </w:rPr>
      </w:pPr>
    </w:p>
    <w:p w:rsidR="00800164" w:rsidRPr="00D24C80" w:rsidRDefault="00800164" w:rsidP="00800164">
      <w:pPr>
        <w:jc w:val="thaiDistribute"/>
        <w:rPr>
          <w:rFonts w:ascii="TH SarabunPSK" w:hAnsi="TH SarabunPSK"/>
          <w:b/>
          <w:bCs/>
          <w:sz w:val="32"/>
          <w:cs/>
        </w:rPr>
      </w:pPr>
      <w:r w:rsidRPr="00D24C80">
        <w:rPr>
          <w:rFonts w:ascii="TH SarabunPSK" w:hAnsi="TH SarabunPSK"/>
          <w:b/>
          <w:bCs/>
          <w:sz w:val="32"/>
          <w:cs/>
        </w:rPr>
        <w:t>1.  ชื่อโครงการ</w:t>
      </w:r>
      <w:r w:rsidRPr="00D24C80">
        <w:rPr>
          <w:rFonts w:ascii="TH SarabunPSK" w:hAnsi="TH SarabunPSK"/>
          <w:b/>
          <w:bCs/>
          <w:sz w:val="32"/>
          <w:cs/>
        </w:rPr>
        <w:tab/>
        <w:t>โครงการฝึกอบรมฝีมือแรงงานตามโครงการอันเนื่องมาจากพระราชดำริ</w:t>
      </w:r>
    </w:p>
    <w:p w:rsidR="00800164" w:rsidRPr="00B23566" w:rsidRDefault="00800164" w:rsidP="00800164">
      <w:pPr>
        <w:spacing w:before="240"/>
        <w:jc w:val="thaiDistribute"/>
        <w:rPr>
          <w:rFonts w:ascii="TH SarabunPSK" w:hAnsi="TH SarabunPSK"/>
          <w:b/>
          <w:bCs/>
          <w:sz w:val="32"/>
        </w:rPr>
      </w:pPr>
      <w:r w:rsidRPr="00B23566">
        <w:rPr>
          <w:rFonts w:ascii="TH SarabunPSK" w:hAnsi="TH SarabunPSK"/>
          <w:b/>
          <w:bCs/>
          <w:sz w:val="32"/>
          <w:cs/>
        </w:rPr>
        <w:t>2.  ความสอดคล้องกับนโยบายกระทรวงแรงงาน ตามแนวทางของคณะรักษาความสงบแห่งชาติ (คสช.)</w:t>
      </w:r>
    </w:p>
    <w:p w:rsidR="00800164" w:rsidRPr="0005587C" w:rsidRDefault="00800164" w:rsidP="00800164">
      <w:pPr>
        <w:jc w:val="thaiDistribute"/>
        <w:rPr>
          <w:rFonts w:ascii="TH SarabunPSK" w:hAnsi="TH SarabunPSK"/>
          <w:sz w:val="32"/>
          <w:cs/>
        </w:rPr>
      </w:pPr>
      <w:r w:rsidRPr="0005587C">
        <w:rPr>
          <w:rFonts w:ascii="TH SarabunPSK" w:hAnsi="TH SarabunPSK"/>
          <w:b/>
          <w:bCs/>
          <w:sz w:val="32"/>
          <w:cs/>
        </w:rPr>
        <w:tab/>
      </w:r>
      <w:r w:rsidRPr="0005587C">
        <w:rPr>
          <w:rFonts w:ascii="TH SarabunPSK" w:hAnsi="TH SarabunPSK"/>
          <w:b/>
          <w:bCs/>
          <w:sz w:val="32"/>
          <w:cs/>
        </w:rPr>
        <w:tab/>
      </w:r>
      <w:r w:rsidRPr="0005587C">
        <w:rPr>
          <w:rFonts w:ascii="TH SarabunPSK" w:hAnsi="TH SarabunPSK"/>
          <w:color w:val="000000"/>
          <w:sz w:val="32"/>
          <w:cs/>
        </w:rPr>
        <w:t xml:space="preserve">กระทรวงแรงงานมีอำนาจหน้าที่ในการบริหารจัดการแรงงาน ซึ่งเป็นกลไกสำคัญในการขับเคลื่อนเศรษฐกิจของประเทศ และเพื่อให้การดำเนินงานของกระทรวงแรงงานเป็นไปในทิศทางเดียวกัน </w:t>
      </w:r>
      <w:r w:rsidR="00F2586B">
        <w:rPr>
          <w:rFonts w:ascii="TH SarabunPSK" w:hAnsi="TH SarabunPSK"/>
          <w:color w:val="000000"/>
          <w:sz w:val="32"/>
          <w:cs/>
        </w:rPr>
        <w:br/>
      </w:r>
      <w:r w:rsidRPr="0005587C">
        <w:rPr>
          <w:rFonts w:ascii="TH SarabunPSK" w:hAnsi="TH SarabunPSK"/>
          <w:color w:val="000000"/>
          <w:sz w:val="32"/>
          <w:cs/>
        </w:rPr>
        <w:t>โดยสอดคล้องกับนโยบายรัฐมนตรีว่าการกระทรวงแรงงานด้าน การสอดแทรกแนวทางปรัชญาเศรษฐกิจพอเพียงในทุกหลักสูตร การฝึกอบรมให้กำลังแรงงานต้องน้อมนำแนวทางปรัชญาเศรษฐกิจพอเพียงสอดแทรก</w:t>
      </w:r>
      <w:r w:rsidR="00F2586B">
        <w:rPr>
          <w:rFonts w:ascii="TH SarabunPSK" w:hAnsi="TH SarabunPSK" w:hint="cs"/>
          <w:color w:val="000000"/>
          <w:sz w:val="32"/>
          <w:cs/>
        </w:rPr>
        <w:br/>
      </w:r>
      <w:r w:rsidRPr="0005587C">
        <w:rPr>
          <w:rFonts w:ascii="TH SarabunPSK" w:hAnsi="TH SarabunPSK"/>
          <w:color w:val="000000"/>
          <w:sz w:val="32"/>
          <w:cs/>
        </w:rPr>
        <w:t>ในทุกหลักสูตรการฝึก</w:t>
      </w:r>
    </w:p>
    <w:p w:rsidR="00800164" w:rsidRPr="0005587C" w:rsidRDefault="00800164" w:rsidP="00800164">
      <w:pPr>
        <w:pStyle w:val="a5"/>
        <w:spacing w:before="240" w:beforeAutospacing="0" w:after="0" w:afterAutospacing="0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05587C">
        <w:rPr>
          <w:rFonts w:ascii="TH SarabunPSK" w:hAnsi="TH SarabunPSK"/>
          <w:b/>
          <w:bCs/>
          <w:sz w:val="32"/>
          <w:szCs w:val="32"/>
        </w:rPr>
        <w:t>3.</w:t>
      </w:r>
      <w:r w:rsidRPr="0005587C">
        <w:rPr>
          <w:rFonts w:ascii="TH SarabunPSK" w:hAnsi="TH SarabunPSK"/>
          <w:b/>
          <w:bCs/>
          <w:sz w:val="32"/>
          <w:szCs w:val="32"/>
          <w:cs/>
        </w:rPr>
        <w:t xml:space="preserve">  หลักการและเหตุผล</w:t>
      </w:r>
      <w:r w:rsidRPr="0005587C">
        <w:rPr>
          <w:rFonts w:ascii="TH SarabunPSK" w:hAnsi="TH SarabunPSK"/>
          <w:b/>
          <w:bCs/>
          <w:sz w:val="32"/>
          <w:szCs w:val="32"/>
        </w:rPr>
        <w:t xml:space="preserve"> </w:t>
      </w:r>
    </w:p>
    <w:p w:rsidR="00800164" w:rsidRPr="0005587C" w:rsidRDefault="00800164" w:rsidP="00800164">
      <w:pPr>
        <w:pStyle w:val="a5"/>
        <w:spacing w:before="0" w:beforeAutospacing="0" w:after="0" w:afterAutospacing="0"/>
        <w:ind w:firstLine="720"/>
        <w:jc w:val="thaiDistribute"/>
        <w:rPr>
          <w:rFonts w:ascii="TH SarabunPSK" w:hAnsi="TH SarabunPSK"/>
          <w:sz w:val="32"/>
          <w:szCs w:val="32"/>
        </w:rPr>
      </w:pPr>
      <w:r w:rsidRPr="0005587C">
        <w:rPr>
          <w:rFonts w:ascii="TH SarabunPSK" w:hAnsi="TH SarabunPSK"/>
          <w:sz w:val="32"/>
          <w:szCs w:val="32"/>
          <w:cs/>
        </w:rPr>
        <w:tab/>
        <w:t>พระบาทสมเด็จพระเจ้าอยู่หัวทรงมีพระราชดำริและได้พระราชทานแนวคิด แนวทางการปฏิบัติ ต่าง ๆ</w:t>
      </w:r>
      <w:r w:rsidR="00F2586B">
        <w:rPr>
          <w:rFonts w:ascii="TH SarabunPSK" w:hAnsi="TH SarabunPSK" w:hint="cs"/>
          <w:sz w:val="32"/>
          <w:szCs w:val="32"/>
          <w:cs/>
        </w:rPr>
        <w:t xml:space="preserve"> </w:t>
      </w:r>
      <w:r w:rsidRPr="0005587C">
        <w:rPr>
          <w:rFonts w:ascii="TH SarabunPSK" w:hAnsi="TH SarabunPSK"/>
          <w:sz w:val="32"/>
          <w:szCs w:val="32"/>
          <w:cs/>
        </w:rPr>
        <w:t xml:space="preserve"> ให้กับประชาชนชาวไทย เพื่อปรับเปลี่ยนการดำเนินชีวิต ทั้งในระดับปัจเจกบุคคล ระดับชุมชน ระดับองค์กร ระดับรัฐให้รอดพ้นจากวิกฤตและดำเนินอยู่ในสังคมได้อย่างสมดุล มั่นคง และยั่งยืนภายใต้กระแส</w:t>
      </w:r>
      <w:r w:rsidR="00F2586B">
        <w:rPr>
          <w:rFonts w:ascii="TH SarabunPSK" w:hAnsi="TH SarabunPSK" w:hint="cs"/>
          <w:sz w:val="32"/>
          <w:szCs w:val="32"/>
          <w:cs/>
        </w:rPr>
        <w:br/>
      </w:r>
      <w:r w:rsidRPr="0005587C">
        <w:rPr>
          <w:rFonts w:ascii="TH SarabunPSK" w:hAnsi="TH SarabunPSK"/>
          <w:sz w:val="32"/>
          <w:szCs w:val="32"/>
          <w:cs/>
        </w:rPr>
        <w:t>โลกาภิวัตน์และการเปลี่ยนแปลง</w:t>
      </w:r>
      <w:r w:rsidRPr="0005587C">
        <w:rPr>
          <w:rFonts w:ascii="TH SarabunPSK" w:hAnsi="TH SarabunPSK"/>
          <w:spacing w:val="-4"/>
          <w:sz w:val="32"/>
          <w:szCs w:val="32"/>
          <w:cs/>
        </w:rPr>
        <w:t>ต่าง ๆ ซึ่งได้มีการนำแนวพระราชดำริต่าง ๆ มาจัดทำเป็นโครงการอันเนื่องมาจากพระราชดำริ อันมีบทบาทสำคัญอย่างยิ่ง</w:t>
      </w:r>
      <w:r w:rsidRPr="0005587C">
        <w:rPr>
          <w:rFonts w:ascii="TH SarabunPSK" w:hAnsi="TH SarabunPSK"/>
          <w:sz w:val="32"/>
          <w:szCs w:val="32"/>
          <w:cs/>
        </w:rPr>
        <w:t>ต่อการพัฒนาประเทศอย่างยั่งยืน โดยเฉพาะการพัฒนาอาชีพเพื่อให้ประชาชนมีความรู้ และนำไปประกอบอาชีพเพื่อสร้างรายได้ให้กับครอบครัว  โดยน้อมนำเอาพระราชดำริมาใช้ในการดำเนินงานช่วยเหลือผู้ด้อยโอกาสกลุ่มต่าง ๆ ในสังคมเมือง และในสังคมชนบทห่างไกล ตามโครงการพระราชดำริ และโครงการตามพระราชประสงค์ต่าง ๆ ที่ส่วนราชการมีส่วนรับผิดชอบหลายโครงการด้วยกัน ซึ่งหลายโครงการเป็นความรับผิดชอบโดยตรง และยางโครงการเป็นงานที่กระทรวงแรงงาน โดยกรมพัฒนาฝีมือแรงงาน เป็นหน่วยงานปฏิบัติเข้าไปร่วมประสานการดำเนินงานกับหน่วยงานอื่น ๆ</w:t>
      </w:r>
    </w:p>
    <w:p w:rsidR="00800164" w:rsidRPr="0005587C" w:rsidRDefault="00800164" w:rsidP="00800164">
      <w:pPr>
        <w:pStyle w:val="a5"/>
        <w:spacing w:after="0" w:afterAutospacing="0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05587C">
        <w:rPr>
          <w:rFonts w:ascii="TH SarabunPSK" w:hAnsi="TH SarabunPSK"/>
          <w:b/>
          <w:bCs/>
          <w:sz w:val="32"/>
          <w:szCs w:val="32"/>
        </w:rPr>
        <w:t xml:space="preserve">4. </w:t>
      </w:r>
      <w:r w:rsidRPr="0005587C">
        <w:rPr>
          <w:rFonts w:ascii="TH SarabunPSK" w:hAnsi="TH SarabunPSK"/>
          <w:b/>
          <w:bCs/>
          <w:sz w:val="32"/>
          <w:szCs w:val="32"/>
          <w:cs/>
        </w:rPr>
        <w:t>วัตถุประสงค์</w:t>
      </w:r>
      <w:r w:rsidRPr="0005587C">
        <w:rPr>
          <w:rFonts w:ascii="TH SarabunPSK" w:hAnsi="TH SarabunPSK"/>
          <w:b/>
          <w:bCs/>
          <w:sz w:val="32"/>
          <w:szCs w:val="32"/>
        </w:rPr>
        <w:t xml:space="preserve"> </w:t>
      </w:r>
    </w:p>
    <w:p w:rsidR="00800164" w:rsidRPr="0005587C" w:rsidRDefault="00800164" w:rsidP="00800164">
      <w:pPr>
        <w:pStyle w:val="a5"/>
        <w:spacing w:before="0" w:beforeAutospacing="0" w:after="0" w:afterAutospacing="0"/>
        <w:ind w:firstLine="720"/>
        <w:jc w:val="thaiDistribute"/>
        <w:rPr>
          <w:rFonts w:ascii="TH SarabunPSK" w:hAnsi="TH SarabunPSK"/>
          <w:sz w:val="32"/>
          <w:szCs w:val="32"/>
        </w:rPr>
      </w:pPr>
      <w:r w:rsidRPr="0005587C">
        <w:rPr>
          <w:rFonts w:ascii="TH SarabunPSK" w:hAnsi="TH SarabunPSK"/>
          <w:sz w:val="32"/>
          <w:szCs w:val="32"/>
        </w:rPr>
        <w:t>4.1  </w:t>
      </w:r>
      <w:r w:rsidRPr="0005587C">
        <w:rPr>
          <w:rFonts w:ascii="TH SarabunPSK" w:hAnsi="TH SarabunPSK"/>
          <w:sz w:val="32"/>
          <w:szCs w:val="32"/>
          <w:cs/>
        </w:rPr>
        <w:t>เพื่อฝึกอบรมฝีมือแรงงานตามโครงการอันเนื่องมาจากพระราชดำริ ให้มีความรู้ในการประกอบอาชีพ และมีทักษะฝีมือในสาขาอาชีพต่างๆ ที่ประยุกต์กับภูมิปัญญาท้องถิ่น หรือตามความต้องการของแรงงานที่เข้าร่วมโครงการอันเนื่องมาจากพระราชดำริ</w:t>
      </w:r>
      <w:r w:rsidRPr="0005587C">
        <w:rPr>
          <w:rFonts w:ascii="TH SarabunPSK" w:hAnsi="TH SarabunPSK"/>
          <w:sz w:val="32"/>
          <w:szCs w:val="32"/>
        </w:rPr>
        <w:t xml:space="preserve"> </w:t>
      </w:r>
    </w:p>
    <w:p w:rsidR="00800164" w:rsidRPr="0005587C" w:rsidRDefault="00800164" w:rsidP="00800164">
      <w:pPr>
        <w:pStyle w:val="a5"/>
        <w:spacing w:before="0" w:beforeAutospacing="0" w:after="0" w:afterAutospacing="0"/>
        <w:ind w:firstLine="720"/>
        <w:jc w:val="thaiDistribute"/>
        <w:rPr>
          <w:rFonts w:ascii="TH SarabunPSK" w:hAnsi="TH SarabunPSK"/>
          <w:sz w:val="32"/>
          <w:szCs w:val="32"/>
        </w:rPr>
      </w:pPr>
      <w:r w:rsidRPr="0005587C">
        <w:rPr>
          <w:rFonts w:ascii="TH SarabunPSK" w:hAnsi="TH SarabunPSK"/>
          <w:sz w:val="32"/>
          <w:szCs w:val="32"/>
        </w:rPr>
        <w:t>4.2  </w:t>
      </w:r>
      <w:r w:rsidRPr="0005587C">
        <w:rPr>
          <w:rFonts w:ascii="TH SarabunPSK" w:hAnsi="TH SarabunPSK"/>
          <w:sz w:val="32"/>
          <w:szCs w:val="32"/>
          <w:cs/>
        </w:rPr>
        <w:t>เพื่อสนับสนุนและบูรณาการความร่วมมือกับหน่วยงานที่เกี่ยวข้องเพื่อร่วมดำเนินโครงการ</w:t>
      </w:r>
      <w:r w:rsidRPr="0005587C">
        <w:rPr>
          <w:rFonts w:ascii="TH SarabunPSK" w:hAnsi="TH SarabunPSK"/>
          <w:sz w:val="32"/>
          <w:szCs w:val="32"/>
          <w:cs/>
        </w:rPr>
        <w:br/>
        <w:t>อันเนื่องมาจากพระราชดำริให้บรรลุผลสำเร็จตามพระราชประสงค์</w:t>
      </w:r>
      <w:r w:rsidRPr="0005587C">
        <w:rPr>
          <w:rFonts w:ascii="TH SarabunPSK" w:hAnsi="TH SarabunPSK"/>
          <w:sz w:val="32"/>
          <w:szCs w:val="32"/>
        </w:rPr>
        <w:t xml:space="preserve"> </w:t>
      </w:r>
    </w:p>
    <w:p w:rsidR="00800164" w:rsidRPr="0005587C" w:rsidRDefault="00800164" w:rsidP="00800164">
      <w:pPr>
        <w:pStyle w:val="a5"/>
        <w:spacing w:before="0" w:beforeAutospacing="0" w:after="0" w:afterAutospacing="0"/>
        <w:ind w:firstLine="720"/>
        <w:jc w:val="thaiDistribute"/>
        <w:rPr>
          <w:rFonts w:ascii="TH SarabunPSK" w:hAnsi="TH SarabunPSK"/>
          <w:sz w:val="32"/>
          <w:szCs w:val="32"/>
        </w:rPr>
      </w:pPr>
      <w:r w:rsidRPr="0005587C">
        <w:rPr>
          <w:rFonts w:ascii="TH SarabunPSK" w:hAnsi="TH SarabunPSK"/>
          <w:sz w:val="32"/>
          <w:szCs w:val="32"/>
        </w:rPr>
        <w:t>4.3  </w:t>
      </w:r>
      <w:r w:rsidRPr="0005587C">
        <w:rPr>
          <w:rFonts w:ascii="TH SarabunPSK" w:hAnsi="TH SarabunPSK"/>
          <w:sz w:val="32"/>
          <w:szCs w:val="32"/>
          <w:cs/>
        </w:rPr>
        <w:t>เพื่อสร้างความยั่งยืนในการประกอบอาชีพสามารถพึ่งพาตนเองได้ ตามหลักแนวคิดเศรษฐกิจพอเพียงของพระบาทสมเด็จพระเจ้าอยู่หัว</w:t>
      </w:r>
    </w:p>
    <w:p w:rsidR="00800164" w:rsidRPr="0005587C" w:rsidRDefault="00800164" w:rsidP="00800164">
      <w:pPr>
        <w:pStyle w:val="a5"/>
        <w:spacing w:before="240" w:beforeAutospacing="0" w:after="0" w:afterAutospacing="0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05587C">
        <w:rPr>
          <w:rFonts w:ascii="TH SarabunPSK" w:hAnsi="TH SarabunPSK"/>
          <w:b/>
          <w:bCs/>
          <w:sz w:val="32"/>
          <w:szCs w:val="32"/>
        </w:rPr>
        <w:t xml:space="preserve">5. </w:t>
      </w:r>
      <w:r w:rsidRPr="0005587C">
        <w:rPr>
          <w:rFonts w:ascii="TH SarabunPSK" w:hAnsi="TH SarabunPSK"/>
          <w:b/>
          <w:bCs/>
          <w:sz w:val="32"/>
          <w:szCs w:val="32"/>
          <w:cs/>
        </w:rPr>
        <w:t>กลุ่มเป้าหมาย</w:t>
      </w:r>
      <w:r w:rsidRPr="0005587C">
        <w:rPr>
          <w:rFonts w:ascii="TH SarabunPSK" w:hAnsi="TH SarabunPSK"/>
          <w:b/>
          <w:bCs/>
          <w:sz w:val="32"/>
          <w:szCs w:val="32"/>
        </w:rPr>
        <w:t xml:space="preserve"> </w:t>
      </w:r>
    </w:p>
    <w:p w:rsidR="00800164" w:rsidRPr="0005587C" w:rsidRDefault="00800164" w:rsidP="00800164">
      <w:pPr>
        <w:pStyle w:val="a5"/>
        <w:spacing w:before="0" w:beforeAutospacing="0" w:after="0" w:afterAutospacing="0"/>
        <w:ind w:firstLine="720"/>
        <w:jc w:val="thaiDistribute"/>
        <w:rPr>
          <w:rFonts w:ascii="TH SarabunPSK" w:hAnsi="TH SarabunPSK"/>
          <w:sz w:val="32"/>
          <w:szCs w:val="32"/>
        </w:rPr>
      </w:pPr>
      <w:r w:rsidRPr="0005587C">
        <w:rPr>
          <w:rFonts w:ascii="TH SarabunPSK" w:hAnsi="TH SarabunPSK"/>
          <w:sz w:val="32"/>
          <w:szCs w:val="32"/>
        </w:rPr>
        <w:t>5.1  </w:t>
      </w:r>
      <w:r w:rsidRPr="0005587C">
        <w:rPr>
          <w:rFonts w:ascii="TH SarabunPSK" w:hAnsi="TH SarabunPSK"/>
          <w:sz w:val="32"/>
          <w:szCs w:val="32"/>
          <w:cs/>
        </w:rPr>
        <w:t>ประชาชนทั่วไปที่มีความประสงค์เข้ารับการอบรมโครงการอันเนื่องมาจากพระราชดำริ</w:t>
      </w:r>
      <w:r w:rsidRPr="0005587C">
        <w:rPr>
          <w:rFonts w:ascii="TH SarabunPSK" w:hAnsi="TH SarabunPSK"/>
          <w:sz w:val="32"/>
          <w:szCs w:val="32"/>
        </w:rPr>
        <w:t xml:space="preserve">      </w:t>
      </w:r>
    </w:p>
    <w:p w:rsidR="00800164" w:rsidRPr="0005587C" w:rsidRDefault="00800164" w:rsidP="00800164">
      <w:pPr>
        <w:pStyle w:val="a5"/>
        <w:spacing w:before="0" w:beforeAutospacing="0" w:after="0" w:afterAutospacing="0"/>
        <w:ind w:firstLine="720"/>
        <w:jc w:val="thaiDistribute"/>
        <w:rPr>
          <w:rFonts w:ascii="TH SarabunPSK" w:hAnsi="TH SarabunPSK"/>
          <w:sz w:val="32"/>
          <w:szCs w:val="32"/>
        </w:rPr>
      </w:pPr>
      <w:r w:rsidRPr="0005587C">
        <w:rPr>
          <w:rFonts w:ascii="TH SarabunPSK" w:hAnsi="TH SarabunPSK"/>
          <w:sz w:val="32"/>
          <w:szCs w:val="32"/>
        </w:rPr>
        <w:t>5.2  </w:t>
      </w:r>
      <w:r w:rsidRPr="0005587C">
        <w:rPr>
          <w:rFonts w:ascii="TH SarabunPSK" w:hAnsi="TH SarabunPSK"/>
          <w:sz w:val="32"/>
          <w:szCs w:val="32"/>
          <w:cs/>
        </w:rPr>
        <w:t xml:space="preserve">กลุ่มแรงงาน และผู้ผลิตสินค้า </w:t>
      </w:r>
      <w:r w:rsidRPr="0005587C">
        <w:rPr>
          <w:rFonts w:ascii="TH SarabunPSK" w:hAnsi="TH SarabunPSK"/>
          <w:sz w:val="32"/>
          <w:szCs w:val="32"/>
        </w:rPr>
        <w:t xml:space="preserve">OTOP </w:t>
      </w:r>
      <w:r w:rsidRPr="0005587C">
        <w:rPr>
          <w:rFonts w:ascii="TH SarabunPSK" w:hAnsi="TH SarabunPSK"/>
          <w:sz w:val="32"/>
          <w:szCs w:val="32"/>
          <w:cs/>
        </w:rPr>
        <w:t>ที่เข้าร่วมโครงการอันเนื่องมาจากพระราชดำริ</w:t>
      </w:r>
      <w:r w:rsidRPr="0005587C">
        <w:rPr>
          <w:rFonts w:ascii="TH SarabunPSK" w:hAnsi="TH SarabunPSK"/>
          <w:sz w:val="32"/>
          <w:szCs w:val="32"/>
        </w:rPr>
        <w:t xml:space="preserve">      </w:t>
      </w:r>
    </w:p>
    <w:p w:rsidR="00800164" w:rsidRPr="0005587C" w:rsidRDefault="00800164" w:rsidP="00800164">
      <w:pPr>
        <w:pStyle w:val="a5"/>
        <w:spacing w:before="240" w:beforeAutospacing="0" w:after="0" w:afterAutospacing="0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05587C">
        <w:rPr>
          <w:rFonts w:ascii="TH SarabunPSK" w:hAnsi="TH SarabunPSK"/>
          <w:b/>
          <w:bCs/>
          <w:sz w:val="32"/>
          <w:szCs w:val="32"/>
        </w:rPr>
        <w:t xml:space="preserve">6. </w:t>
      </w:r>
      <w:r w:rsidRPr="0005587C">
        <w:rPr>
          <w:rFonts w:ascii="TH SarabunPSK" w:hAnsi="TH SarabunPSK"/>
          <w:b/>
          <w:bCs/>
          <w:sz w:val="32"/>
          <w:szCs w:val="32"/>
          <w:cs/>
        </w:rPr>
        <w:t>พื้นที่ดำเนินงานโครงการ</w:t>
      </w:r>
      <w:r w:rsidRPr="0005587C">
        <w:rPr>
          <w:rFonts w:ascii="TH SarabunPSK" w:hAnsi="TH SarabunPSK"/>
          <w:b/>
          <w:bCs/>
          <w:sz w:val="32"/>
          <w:szCs w:val="32"/>
        </w:rPr>
        <w:t xml:space="preserve"> </w:t>
      </w:r>
    </w:p>
    <w:p w:rsidR="00800164" w:rsidRPr="0005587C" w:rsidRDefault="00800164" w:rsidP="00800164">
      <w:pPr>
        <w:pStyle w:val="a5"/>
        <w:spacing w:before="0" w:beforeAutospacing="0" w:after="0" w:afterAutospacing="0"/>
        <w:jc w:val="thaiDistribute"/>
        <w:rPr>
          <w:rFonts w:ascii="TH SarabunPSK" w:hAnsi="TH SarabunPSK"/>
          <w:sz w:val="32"/>
          <w:szCs w:val="32"/>
        </w:rPr>
      </w:pPr>
      <w:r w:rsidRPr="0005587C">
        <w:rPr>
          <w:rFonts w:ascii="TH SarabunPSK" w:hAnsi="TH SarabunPSK"/>
          <w:sz w:val="32"/>
          <w:szCs w:val="32"/>
          <w:cs/>
        </w:rPr>
        <w:tab/>
        <w:t>77 จังหวัด โดยสถาบันพัฒนาฝีมือแรงงานภาค และศูนย์พัฒนาฝีมือแรงงานจังหวัด</w:t>
      </w:r>
      <w:r w:rsidRPr="0005587C">
        <w:rPr>
          <w:rFonts w:ascii="TH SarabunPSK" w:hAnsi="TH SarabunPSK"/>
          <w:sz w:val="32"/>
          <w:szCs w:val="32"/>
        </w:rPr>
        <w:t xml:space="preserve"> </w:t>
      </w:r>
    </w:p>
    <w:p w:rsidR="00800164" w:rsidRPr="0005587C" w:rsidRDefault="00800164" w:rsidP="00800164">
      <w:pPr>
        <w:pStyle w:val="a5"/>
        <w:tabs>
          <w:tab w:val="left" w:pos="142"/>
        </w:tabs>
        <w:spacing w:before="240" w:beforeAutospacing="0" w:after="0" w:afterAutospacing="0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05587C">
        <w:rPr>
          <w:rFonts w:ascii="TH SarabunPSK" w:hAnsi="TH SarabunPSK"/>
          <w:b/>
          <w:bCs/>
          <w:sz w:val="32"/>
          <w:szCs w:val="32"/>
          <w:cs/>
        </w:rPr>
        <w:t>7</w:t>
      </w:r>
      <w:r w:rsidRPr="0005587C">
        <w:rPr>
          <w:rFonts w:ascii="TH SarabunPSK" w:hAnsi="TH SarabunPSK"/>
          <w:b/>
          <w:bCs/>
          <w:sz w:val="32"/>
          <w:szCs w:val="32"/>
        </w:rPr>
        <w:t xml:space="preserve">. </w:t>
      </w:r>
      <w:r w:rsidRPr="0005587C">
        <w:rPr>
          <w:rFonts w:ascii="TH SarabunPSK" w:hAnsi="TH SarabunPSK"/>
          <w:b/>
          <w:bCs/>
          <w:sz w:val="32"/>
          <w:szCs w:val="32"/>
          <w:cs/>
        </w:rPr>
        <w:t>ระยะเวลาดำเนินโครงการ</w:t>
      </w:r>
      <w:r w:rsidRPr="0005587C">
        <w:rPr>
          <w:rFonts w:ascii="TH SarabunPSK" w:hAnsi="TH SarabunPSK"/>
          <w:b/>
          <w:bCs/>
          <w:sz w:val="32"/>
          <w:szCs w:val="32"/>
        </w:rPr>
        <w:t xml:space="preserve"> </w:t>
      </w:r>
    </w:p>
    <w:p w:rsidR="00800164" w:rsidRDefault="00800164" w:rsidP="00800164">
      <w:pPr>
        <w:pStyle w:val="a5"/>
        <w:spacing w:before="0" w:beforeAutospacing="0" w:after="0" w:afterAutospacing="0"/>
        <w:jc w:val="thaiDistribute"/>
        <w:rPr>
          <w:rFonts w:ascii="TH SarabunPSK" w:hAnsi="TH SarabunPSK"/>
          <w:sz w:val="32"/>
          <w:szCs w:val="32"/>
        </w:rPr>
      </w:pPr>
      <w:r w:rsidRPr="0005587C">
        <w:rPr>
          <w:rFonts w:ascii="TH SarabunPSK" w:hAnsi="TH SarabunPSK"/>
          <w:sz w:val="32"/>
          <w:szCs w:val="32"/>
          <w:cs/>
        </w:rPr>
        <w:tab/>
        <w:t>ปีงบประมาณ 2560 ช่วงเวลา เดือนตุลาคม 2559 – กันยายน 2560</w:t>
      </w:r>
      <w:r w:rsidRPr="0005587C">
        <w:rPr>
          <w:rFonts w:ascii="TH SarabunPSK" w:hAnsi="TH SarabunPSK"/>
          <w:sz w:val="32"/>
          <w:szCs w:val="32"/>
        </w:rPr>
        <w:t xml:space="preserve"> </w:t>
      </w:r>
    </w:p>
    <w:p w:rsidR="00800164" w:rsidRPr="0005587C" w:rsidRDefault="00800164" w:rsidP="00800164">
      <w:pPr>
        <w:pStyle w:val="a5"/>
        <w:spacing w:before="240" w:beforeAutospacing="0" w:after="0" w:afterAutospacing="0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05587C">
        <w:rPr>
          <w:rFonts w:ascii="TH SarabunPSK" w:hAnsi="TH SarabunPSK"/>
          <w:b/>
          <w:bCs/>
          <w:sz w:val="32"/>
          <w:szCs w:val="32"/>
        </w:rPr>
        <w:lastRenderedPageBreak/>
        <w:t xml:space="preserve">8. </w:t>
      </w:r>
      <w:r w:rsidRPr="0005587C">
        <w:rPr>
          <w:rFonts w:ascii="TH SarabunPSK" w:hAnsi="TH SarabunPSK"/>
          <w:b/>
          <w:bCs/>
          <w:sz w:val="32"/>
          <w:szCs w:val="32"/>
          <w:cs/>
        </w:rPr>
        <w:t>เป้าประสงค์</w:t>
      </w:r>
      <w:r w:rsidRPr="0005587C">
        <w:rPr>
          <w:rFonts w:ascii="TH SarabunPSK" w:hAnsi="TH SarabunPSK"/>
          <w:b/>
          <w:bCs/>
          <w:sz w:val="32"/>
          <w:szCs w:val="32"/>
        </w:rPr>
        <w:t xml:space="preserve"> </w:t>
      </w:r>
    </w:p>
    <w:p w:rsidR="00800164" w:rsidRPr="0005587C" w:rsidRDefault="00800164" w:rsidP="00800164">
      <w:pPr>
        <w:pStyle w:val="a5"/>
        <w:spacing w:before="0" w:beforeAutospacing="0" w:after="0" w:afterAutospacing="0"/>
        <w:ind w:firstLine="720"/>
        <w:jc w:val="thaiDistribute"/>
        <w:rPr>
          <w:rFonts w:ascii="TH SarabunPSK" w:hAnsi="TH SarabunPSK"/>
          <w:sz w:val="32"/>
          <w:szCs w:val="32"/>
        </w:rPr>
      </w:pPr>
      <w:r w:rsidRPr="0005587C">
        <w:rPr>
          <w:rFonts w:ascii="TH SarabunPSK" w:hAnsi="TH SarabunPSK"/>
          <w:sz w:val="32"/>
          <w:szCs w:val="32"/>
        </w:rPr>
        <w:t xml:space="preserve">8.1  </w:t>
      </w:r>
      <w:r w:rsidRPr="0005587C">
        <w:rPr>
          <w:rFonts w:ascii="TH SarabunPSK" w:hAnsi="TH SarabunPSK"/>
          <w:sz w:val="32"/>
          <w:szCs w:val="32"/>
          <w:cs/>
        </w:rPr>
        <w:t xml:space="preserve"> เป้าประสงค์โครงการ</w:t>
      </w:r>
      <w:r w:rsidRPr="0005587C">
        <w:rPr>
          <w:rFonts w:ascii="TH SarabunPSK" w:hAnsi="TH SarabunPSK"/>
          <w:sz w:val="32"/>
          <w:szCs w:val="32"/>
        </w:rPr>
        <w:t xml:space="preserve"> </w:t>
      </w:r>
    </w:p>
    <w:p w:rsidR="00800164" w:rsidRPr="0005587C" w:rsidRDefault="00800164" w:rsidP="00800164">
      <w:pPr>
        <w:pStyle w:val="a5"/>
        <w:spacing w:before="0" w:beforeAutospacing="0" w:after="0" w:afterAutospacing="0"/>
        <w:ind w:firstLine="720"/>
        <w:jc w:val="thaiDistribute"/>
        <w:rPr>
          <w:rFonts w:ascii="TH SarabunPSK" w:hAnsi="TH SarabunPSK"/>
          <w:sz w:val="32"/>
          <w:szCs w:val="32"/>
        </w:rPr>
      </w:pPr>
      <w:r w:rsidRPr="0005587C">
        <w:rPr>
          <w:rFonts w:ascii="TH SarabunPSK" w:hAnsi="TH SarabunPSK"/>
          <w:sz w:val="32"/>
          <w:szCs w:val="32"/>
        </w:rPr>
        <w:t xml:space="preserve">        8.1.1 </w:t>
      </w:r>
      <w:r w:rsidRPr="0005587C">
        <w:rPr>
          <w:rFonts w:ascii="TH SarabunPSK" w:hAnsi="TH SarabunPSK"/>
          <w:sz w:val="32"/>
          <w:szCs w:val="32"/>
          <w:cs/>
        </w:rPr>
        <w:t>จำนวนแรงงานที่เข้ารับการฝึกอบรม ครบตามเป้าหมายจำนวน 4</w:t>
      </w:r>
      <w:r w:rsidRPr="0005587C">
        <w:rPr>
          <w:rFonts w:ascii="TH SarabunPSK" w:hAnsi="TH SarabunPSK"/>
          <w:sz w:val="32"/>
          <w:szCs w:val="32"/>
        </w:rPr>
        <w:t>,</w:t>
      </w:r>
      <w:r w:rsidRPr="0005587C">
        <w:rPr>
          <w:rFonts w:ascii="TH SarabunPSK" w:hAnsi="TH SarabunPSK"/>
          <w:sz w:val="32"/>
          <w:szCs w:val="32"/>
          <w:cs/>
        </w:rPr>
        <w:t>980 คน</w:t>
      </w:r>
      <w:r w:rsidRPr="0005587C">
        <w:rPr>
          <w:rFonts w:ascii="TH SarabunPSK" w:hAnsi="TH SarabunPSK"/>
          <w:sz w:val="32"/>
          <w:szCs w:val="32"/>
        </w:rPr>
        <w:t xml:space="preserve"> </w:t>
      </w:r>
    </w:p>
    <w:p w:rsidR="00800164" w:rsidRPr="0005587C" w:rsidRDefault="00800164" w:rsidP="00800164">
      <w:pPr>
        <w:pStyle w:val="a5"/>
        <w:spacing w:before="0" w:beforeAutospacing="0" w:after="0" w:afterAutospacing="0"/>
        <w:jc w:val="thaiDistribute"/>
        <w:rPr>
          <w:rFonts w:ascii="TH SarabunPSK" w:hAnsi="TH SarabunPSK"/>
          <w:sz w:val="32"/>
          <w:szCs w:val="32"/>
        </w:rPr>
      </w:pPr>
      <w:r w:rsidRPr="0005587C">
        <w:rPr>
          <w:rFonts w:ascii="TH SarabunPSK" w:hAnsi="TH SarabunPSK"/>
          <w:sz w:val="32"/>
          <w:szCs w:val="32"/>
        </w:rPr>
        <w:tab/>
        <w:t xml:space="preserve">        8.1.2 </w:t>
      </w:r>
      <w:r w:rsidRPr="0005587C">
        <w:rPr>
          <w:rFonts w:ascii="TH SarabunPSK" w:hAnsi="TH SarabunPSK"/>
          <w:sz w:val="32"/>
          <w:szCs w:val="32"/>
          <w:cs/>
        </w:rPr>
        <w:t>ร้อยละของแรงงานที่สำเร็จการฝึกอบรมได้ตามเกณฑ์มาตรฐานการฝึกอบรม</w:t>
      </w:r>
      <w:r w:rsidRPr="0005587C">
        <w:rPr>
          <w:rFonts w:ascii="TH SarabunPSK" w:hAnsi="TH SarabunPSK"/>
          <w:sz w:val="32"/>
          <w:szCs w:val="32"/>
        </w:rPr>
        <w:t xml:space="preserve"> </w:t>
      </w:r>
    </w:p>
    <w:p w:rsidR="00800164" w:rsidRPr="0005587C" w:rsidRDefault="00800164" w:rsidP="00800164">
      <w:pPr>
        <w:pStyle w:val="a5"/>
        <w:spacing w:before="0" w:beforeAutospacing="0" w:after="0" w:afterAutospacing="0"/>
        <w:ind w:firstLine="720"/>
        <w:jc w:val="thaiDistribute"/>
        <w:rPr>
          <w:rFonts w:ascii="TH SarabunPSK" w:hAnsi="TH SarabunPSK"/>
          <w:sz w:val="32"/>
          <w:szCs w:val="32"/>
        </w:rPr>
      </w:pPr>
      <w:r w:rsidRPr="0005587C">
        <w:rPr>
          <w:rFonts w:ascii="TH SarabunPSK" w:hAnsi="TH SarabunPSK"/>
          <w:sz w:val="32"/>
          <w:szCs w:val="32"/>
        </w:rPr>
        <w:t xml:space="preserve">8.2   </w:t>
      </w:r>
      <w:r w:rsidRPr="0005587C">
        <w:rPr>
          <w:rFonts w:ascii="TH SarabunPSK" w:hAnsi="TH SarabunPSK"/>
          <w:sz w:val="32"/>
          <w:szCs w:val="32"/>
          <w:cs/>
        </w:rPr>
        <w:t>เป้าประสงค์หลักสูตร</w:t>
      </w:r>
      <w:r w:rsidRPr="0005587C">
        <w:rPr>
          <w:rFonts w:ascii="TH SarabunPSK" w:hAnsi="TH SarabunPSK"/>
          <w:sz w:val="32"/>
          <w:szCs w:val="32"/>
        </w:rPr>
        <w:t xml:space="preserve"> </w:t>
      </w:r>
    </w:p>
    <w:p w:rsidR="00800164" w:rsidRPr="0005587C" w:rsidRDefault="00F2586B" w:rsidP="00F2586B">
      <w:pPr>
        <w:pStyle w:val="a5"/>
        <w:spacing w:before="0" w:beforeAutospacing="0" w:after="0" w:afterAutospacing="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/>
          <w:sz w:val="32"/>
          <w:szCs w:val="32"/>
        </w:rPr>
        <w:tab/>
        <w:t xml:space="preserve">        </w:t>
      </w:r>
      <w:r w:rsidR="00800164" w:rsidRPr="0005587C">
        <w:rPr>
          <w:rFonts w:ascii="TH SarabunPSK" w:hAnsi="TH SarabunPSK"/>
          <w:sz w:val="32"/>
          <w:szCs w:val="32"/>
          <w:cs/>
        </w:rPr>
        <w:t>ฝึกอาชีพเสริม</w:t>
      </w:r>
      <w:r w:rsidR="00800164" w:rsidRPr="0005587C">
        <w:rPr>
          <w:rFonts w:ascii="TH SarabunPSK" w:hAnsi="TH SarabunPSK"/>
          <w:sz w:val="32"/>
          <w:szCs w:val="32"/>
        </w:rPr>
        <w:t xml:space="preserve"> </w:t>
      </w:r>
    </w:p>
    <w:p w:rsidR="00800164" w:rsidRPr="0005587C" w:rsidRDefault="00800164" w:rsidP="00800164">
      <w:pPr>
        <w:pStyle w:val="a5"/>
        <w:spacing w:before="0" w:beforeAutospacing="0" w:after="0" w:afterAutospacing="0"/>
        <w:ind w:firstLine="720"/>
        <w:jc w:val="thaiDistribute"/>
        <w:rPr>
          <w:rFonts w:ascii="TH SarabunPSK" w:hAnsi="TH SarabunPSK"/>
          <w:sz w:val="32"/>
          <w:szCs w:val="32"/>
        </w:rPr>
      </w:pPr>
      <w:r w:rsidRPr="0005587C">
        <w:rPr>
          <w:rFonts w:ascii="TH SarabunPSK" w:hAnsi="TH SarabunPSK"/>
          <w:sz w:val="32"/>
          <w:szCs w:val="32"/>
        </w:rPr>
        <w:t xml:space="preserve">8.3   </w:t>
      </w:r>
      <w:r w:rsidRPr="0005587C">
        <w:rPr>
          <w:rFonts w:ascii="TH SarabunPSK" w:hAnsi="TH SarabunPSK"/>
          <w:sz w:val="32"/>
          <w:szCs w:val="32"/>
          <w:cs/>
        </w:rPr>
        <w:t>ผลลัพธ์โครงการ</w:t>
      </w:r>
      <w:r w:rsidRPr="0005587C">
        <w:rPr>
          <w:rFonts w:ascii="TH SarabunPSK" w:hAnsi="TH SarabunPSK"/>
          <w:sz w:val="32"/>
          <w:szCs w:val="32"/>
        </w:rPr>
        <w:t xml:space="preserve"> </w:t>
      </w:r>
    </w:p>
    <w:p w:rsidR="00800164" w:rsidRPr="0005587C" w:rsidRDefault="00800164" w:rsidP="00800164">
      <w:pPr>
        <w:pStyle w:val="a5"/>
        <w:spacing w:before="0" w:beforeAutospacing="0" w:after="0" w:afterAutospacing="0"/>
        <w:jc w:val="thaiDistribute"/>
        <w:rPr>
          <w:rFonts w:ascii="TH SarabunPSK" w:hAnsi="TH SarabunPSK"/>
          <w:sz w:val="32"/>
          <w:szCs w:val="32"/>
        </w:rPr>
      </w:pPr>
      <w:r w:rsidRPr="0005587C">
        <w:rPr>
          <w:rFonts w:ascii="TH SarabunPSK" w:hAnsi="TH SarabunPSK"/>
          <w:sz w:val="32"/>
          <w:szCs w:val="32"/>
        </w:rPr>
        <w:tab/>
        <w:t xml:space="preserve">        8.3.1 </w:t>
      </w:r>
      <w:r w:rsidRPr="0005587C">
        <w:rPr>
          <w:rFonts w:ascii="TH SarabunPSK" w:hAnsi="TH SarabunPSK"/>
          <w:sz w:val="32"/>
          <w:szCs w:val="32"/>
          <w:cs/>
        </w:rPr>
        <w:t>ผู้เข้ารับการฝึกอบรมฝีมือแรงงานมีความรู้เกี่ยวกับหลักปรัชญาเศรษฐกิจพอเพียง</w:t>
      </w:r>
    </w:p>
    <w:p w:rsidR="00800164" w:rsidRPr="0005587C" w:rsidRDefault="00800164" w:rsidP="00800164">
      <w:pPr>
        <w:pStyle w:val="a5"/>
        <w:spacing w:before="0" w:beforeAutospacing="0" w:after="0" w:afterAutospacing="0"/>
        <w:ind w:firstLine="720"/>
        <w:jc w:val="thaiDistribute"/>
        <w:rPr>
          <w:rFonts w:ascii="TH SarabunPSK" w:hAnsi="TH SarabunPSK"/>
          <w:spacing w:val="-6"/>
          <w:sz w:val="32"/>
          <w:szCs w:val="32"/>
        </w:rPr>
      </w:pPr>
      <w:r w:rsidRPr="0005587C">
        <w:rPr>
          <w:rFonts w:ascii="TH SarabunPSK" w:hAnsi="TH SarabunPSK"/>
          <w:sz w:val="32"/>
          <w:szCs w:val="32"/>
        </w:rPr>
        <w:t xml:space="preserve">        8.3.2 </w:t>
      </w:r>
      <w:r w:rsidRPr="0005587C">
        <w:rPr>
          <w:rFonts w:ascii="TH SarabunPSK" w:hAnsi="TH SarabunPSK"/>
          <w:sz w:val="32"/>
          <w:szCs w:val="32"/>
          <w:cs/>
        </w:rPr>
        <w:t xml:space="preserve">ผู้เข้ารับการฝึกอบรมมีฝีมือแรงงานสามารถประกอบอาชีพ มีรายได้ ช่วยเหลือครอบครัว </w:t>
      </w:r>
      <w:r w:rsidRPr="0005587C">
        <w:rPr>
          <w:rFonts w:ascii="TH SarabunPSK" w:hAnsi="TH SarabunPSK"/>
          <w:spacing w:val="-6"/>
          <w:sz w:val="32"/>
          <w:szCs w:val="32"/>
          <w:cs/>
        </w:rPr>
        <w:t>สร้างรายได้หลัก และ/หรือรายได้เสริม ตลอดจนสามารถเข้าทำงานในสถานประกอบกิจการได้</w:t>
      </w:r>
    </w:p>
    <w:p w:rsidR="00800164" w:rsidRPr="0005587C" w:rsidRDefault="00800164" w:rsidP="00800164">
      <w:pPr>
        <w:pStyle w:val="a5"/>
        <w:spacing w:before="120" w:beforeAutospacing="0" w:after="0" w:afterAutospacing="0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05587C">
        <w:rPr>
          <w:rFonts w:ascii="TH SarabunPSK" w:hAnsi="TH SarabunPSK"/>
          <w:b/>
          <w:bCs/>
          <w:sz w:val="32"/>
          <w:szCs w:val="32"/>
        </w:rPr>
        <w:t xml:space="preserve">9. </w:t>
      </w:r>
      <w:r w:rsidRPr="0005587C">
        <w:rPr>
          <w:rFonts w:ascii="TH SarabunPSK" w:hAnsi="TH SarabunPSK"/>
          <w:b/>
          <w:bCs/>
          <w:sz w:val="32"/>
          <w:szCs w:val="32"/>
          <w:cs/>
        </w:rPr>
        <w:t>วิธีการดำเนินงาน</w:t>
      </w:r>
      <w:r w:rsidRPr="0005587C">
        <w:rPr>
          <w:rFonts w:ascii="TH SarabunPSK" w:hAnsi="TH SarabunPSK"/>
          <w:b/>
          <w:bCs/>
          <w:sz w:val="32"/>
          <w:szCs w:val="32"/>
        </w:rPr>
        <w:t xml:space="preserve"> </w:t>
      </w:r>
    </w:p>
    <w:p w:rsidR="00800164" w:rsidRPr="0005587C" w:rsidRDefault="00800164" w:rsidP="00800164">
      <w:pPr>
        <w:pStyle w:val="a5"/>
        <w:spacing w:before="0" w:beforeAutospacing="0" w:after="0" w:afterAutospacing="0"/>
        <w:ind w:firstLine="720"/>
        <w:jc w:val="thaiDistribute"/>
        <w:rPr>
          <w:rFonts w:ascii="TH SarabunPSK" w:hAnsi="TH SarabunPSK"/>
          <w:sz w:val="32"/>
          <w:szCs w:val="32"/>
        </w:rPr>
      </w:pPr>
      <w:r w:rsidRPr="0005587C">
        <w:rPr>
          <w:rFonts w:ascii="TH SarabunPSK" w:hAnsi="TH SarabunPSK"/>
          <w:spacing w:val="-10"/>
          <w:sz w:val="32"/>
          <w:szCs w:val="32"/>
          <w:cs/>
        </w:rPr>
        <w:t xml:space="preserve">การฝึกอบรมอาชีพให้กับแรงงาน ตามโครงการอันเนื่องมาจากพระราชดำริ เป้าหมายจำนวน </w:t>
      </w:r>
      <w:r w:rsidRPr="0005587C">
        <w:rPr>
          <w:rFonts w:ascii="TH SarabunPSK" w:hAnsi="TH SarabunPSK"/>
          <w:spacing w:val="-10"/>
          <w:sz w:val="32"/>
          <w:szCs w:val="32"/>
        </w:rPr>
        <w:t xml:space="preserve"> </w:t>
      </w:r>
      <w:r w:rsidRPr="0005587C">
        <w:rPr>
          <w:rFonts w:ascii="TH SarabunPSK" w:hAnsi="TH SarabunPSK"/>
          <w:spacing w:val="-10"/>
          <w:sz w:val="32"/>
          <w:szCs w:val="32"/>
          <w:cs/>
        </w:rPr>
        <w:t>4</w:t>
      </w:r>
      <w:r w:rsidRPr="0005587C">
        <w:rPr>
          <w:rFonts w:ascii="TH SarabunPSK" w:hAnsi="TH SarabunPSK"/>
          <w:spacing w:val="-10"/>
          <w:sz w:val="32"/>
          <w:szCs w:val="32"/>
        </w:rPr>
        <w:t>,</w:t>
      </w:r>
      <w:r w:rsidRPr="0005587C">
        <w:rPr>
          <w:rFonts w:ascii="TH SarabunPSK" w:hAnsi="TH SarabunPSK"/>
          <w:spacing w:val="-10"/>
          <w:sz w:val="32"/>
          <w:szCs w:val="32"/>
          <w:cs/>
        </w:rPr>
        <w:t>980 คน</w:t>
      </w:r>
      <w:r w:rsidRPr="0005587C">
        <w:rPr>
          <w:rFonts w:ascii="TH SarabunPSK" w:hAnsi="TH SarabunPSK"/>
          <w:sz w:val="32"/>
          <w:szCs w:val="32"/>
          <w:cs/>
        </w:rPr>
        <w:t xml:space="preserve"> ดำเนินการ</w:t>
      </w:r>
      <w:r w:rsidRPr="0005587C">
        <w:rPr>
          <w:rFonts w:ascii="TH SarabunPSK" w:hAnsi="TH SarabunPSK"/>
          <w:sz w:val="32"/>
          <w:szCs w:val="32"/>
        </w:rPr>
        <w:t> </w:t>
      </w:r>
      <w:r w:rsidRPr="0005587C">
        <w:rPr>
          <w:rFonts w:ascii="TH SarabunPSK" w:hAnsi="TH SarabunPSK"/>
          <w:sz w:val="32"/>
          <w:szCs w:val="32"/>
          <w:cs/>
        </w:rPr>
        <w:t>ดังนี้</w:t>
      </w:r>
      <w:r w:rsidRPr="0005587C">
        <w:rPr>
          <w:rFonts w:ascii="TH SarabunPSK" w:hAnsi="TH SarabunPSK"/>
          <w:sz w:val="32"/>
          <w:szCs w:val="32"/>
        </w:rPr>
        <w:t xml:space="preserve">  </w:t>
      </w:r>
    </w:p>
    <w:p w:rsidR="00800164" w:rsidRPr="0005587C" w:rsidRDefault="00800164" w:rsidP="00F2586B">
      <w:pPr>
        <w:pStyle w:val="a5"/>
        <w:tabs>
          <w:tab w:val="left" w:pos="1260"/>
        </w:tabs>
        <w:spacing w:before="0" w:beforeAutospacing="0" w:after="0" w:afterAutospacing="0"/>
        <w:ind w:firstLine="720"/>
        <w:jc w:val="thaiDistribute"/>
        <w:rPr>
          <w:rFonts w:ascii="TH SarabunPSK" w:hAnsi="TH SarabunPSK"/>
          <w:sz w:val="32"/>
          <w:szCs w:val="32"/>
        </w:rPr>
      </w:pPr>
      <w:r w:rsidRPr="0005587C">
        <w:rPr>
          <w:rFonts w:ascii="TH SarabunPSK" w:hAnsi="TH SarabunPSK"/>
          <w:sz w:val="32"/>
          <w:szCs w:val="32"/>
        </w:rPr>
        <w:t xml:space="preserve">9.1  </w:t>
      </w:r>
      <w:r w:rsidR="00F2586B">
        <w:rPr>
          <w:rFonts w:ascii="TH SarabunPSK" w:hAnsi="TH SarabunPSK" w:hint="cs"/>
          <w:sz w:val="32"/>
          <w:szCs w:val="32"/>
          <w:cs/>
        </w:rPr>
        <w:tab/>
      </w:r>
      <w:r w:rsidRPr="0005587C">
        <w:rPr>
          <w:rFonts w:ascii="TH SarabunPSK" w:hAnsi="TH SarabunPSK"/>
          <w:sz w:val="32"/>
          <w:szCs w:val="32"/>
          <w:cs/>
        </w:rPr>
        <w:t>ประชาสัมพันธ์โครงการผ่านช่องทางสื่อต่างๆ เพื่อให้เข้าถึงกลุ่มเป้าหมายของโครงการฯ</w:t>
      </w:r>
      <w:r w:rsidRPr="0005587C">
        <w:rPr>
          <w:rFonts w:ascii="TH SarabunPSK" w:hAnsi="TH SarabunPSK"/>
          <w:sz w:val="32"/>
          <w:szCs w:val="32"/>
        </w:rPr>
        <w:t xml:space="preserve"> </w:t>
      </w:r>
    </w:p>
    <w:p w:rsidR="00800164" w:rsidRPr="0005587C" w:rsidRDefault="00800164" w:rsidP="00F2586B">
      <w:pPr>
        <w:pStyle w:val="a5"/>
        <w:tabs>
          <w:tab w:val="left" w:pos="1260"/>
        </w:tabs>
        <w:spacing w:before="0" w:beforeAutospacing="0" w:after="0" w:afterAutospacing="0"/>
        <w:ind w:firstLine="720"/>
        <w:jc w:val="thaiDistribute"/>
        <w:rPr>
          <w:rFonts w:ascii="TH SarabunPSK" w:hAnsi="TH SarabunPSK"/>
          <w:sz w:val="32"/>
          <w:szCs w:val="32"/>
        </w:rPr>
      </w:pPr>
      <w:r w:rsidRPr="0005587C">
        <w:rPr>
          <w:rFonts w:ascii="TH SarabunPSK" w:hAnsi="TH SarabunPSK"/>
          <w:sz w:val="32"/>
          <w:szCs w:val="32"/>
        </w:rPr>
        <w:t xml:space="preserve">9.2  </w:t>
      </w:r>
      <w:r w:rsidR="00F2586B">
        <w:rPr>
          <w:rFonts w:ascii="TH SarabunPSK" w:hAnsi="TH SarabunPSK" w:hint="cs"/>
          <w:sz w:val="32"/>
          <w:szCs w:val="32"/>
          <w:cs/>
        </w:rPr>
        <w:tab/>
      </w:r>
      <w:r w:rsidRPr="0005587C">
        <w:rPr>
          <w:rFonts w:ascii="TH SarabunPSK" w:hAnsi="TH SarabunPSK"/>
          <w:sz w:val="32"/>
          <w:szCs w:val="32"/>
          <w:cs/>
        </w:rPr>
        <w:t>ประสานหน่วยงานที่เกี่ยวข้องเข้าร่วมโครงการฝึกอบรมอาชีพอันเนื่องมาจากพระราชดำริ</w:t>
      </w:r>
    </w:p>
    <w:p w:rsidR="00800164" w:rsidRPr="0005587C" w:rsidRDefault="00800164" w:rsidP="00F2586B">
      <w:pPr>
        <w:pStyle w:val="a5"/>
        <w:tabs>
          <w:tab w:val="left" w:pos="1260"/>
        </w:tabs>
        <w:spacing w:before="0" w:beforeAutospacing="0" w:after="0" w:afterAutospacing="0"/>
        <w:ind w:firstLine="720"/>
        <w:jc w:val="thaiDistribute"/>
        <w:rPr>
          <w:rFonts w:ascii="TH SarabunPSK" w:hAnsi="TH SarabunPSK"/>
          <w:sz w:val="32"/>
          <w:szCs w:val="32"/>
        </w:rPr>
      </w:pPr>
      <w:r w:rsidRPr="0005587C">
        <w:rPr>
          <w:rFonts w:ascii="TH SarabunPSK" w:hAnsi="TH SarabunPSK"/>
          <w:sz w:val="32"/>
          <w:szCs w:val="32"/>
        </w:rPr>
        <w:t xml:space="preserve">9.3  </w:t>
      </w:r>
      <w:r w:rsidR="00F2586B">
        <w:rPr>
          <w:rFonts w:ascii="TH SarabunPSK" w:hAnsi="TH SarabunPSK"/>
          <w:sz w:val="32"/>
          <w:szCs w:val="32"/>
        </w:rPr>
        <w:tab/>
      </w:r>
      <w:r w:rsidRPr="0005587C">
        <w:rPr>
          <w:rFonts w:ascii="TH SarabunPSK" w:hAnsi="TH SarabunPSK"/>
          <w:sz w:val="32"/>
          <w:szCs w:val="32"/>
          <w:cs/>
        </w:rPr>
        <w:t>เตรียมการฝึก ประกอบด้วย หลักสูตรการฝึกตามความต้องการของพื้นที่ สถานที่ฝึกอบรม วิทยากร อุปกรณ์การวัสดุฝึก งบประมาณ และอื่นๆ ที่เกี่ยวข้อง</w:t>
      </w:r>
      <w:r w:rsidRPr="0005587C">
        <w:rPr>
          <w:rFonts w:ascii="TH SarabunPSK" w:hAnsi="TH SarabunPSK"/>
          <w:sz w:val="32"/>
          <w:szCs w:val="32"/>
        </w:rPr>
        <w:t xml:space="preserve"> </w:t>
      </w:r>
    </w:p>
    <w:p w:rsidR="00800164" w:rsidRPr="0005587C" w:rsidRDefault="00800164" w:rsidP="00F2586B">
      <w:pPr>
        <w:pStyle w:val="a5"/>
        <w:tabs>
          <w:tab w:val="left" w:pos="1260"/>
        </w:tabs>
        <w:spacing w:before="0" w:beforeAutospacing="0" w:after="0" w:afterAutospacing="0"/>
        <w:ind w:firstLine="720"/>
        <w:jc w:val="thaiDistribute"/>
        <w:rPr>
          <w:rFonts w:ascii="TH SarabunPSK" w:hAnsi="TH SarabunPSK"/>
          <w:sz w:val="32"/>
          <w:szCs w:val="32"/>
        </w:rPr>
      </w:pPr>
      <w:r w:rsidRPr="0005587C">
        <w:rPr>
          <w:rFonts w:ascii="TH SarabunPSK" w:hAnsi="TH SarabunPSK"/>
          <w:sz w:val="32"/>
          <w:szCs w:val="32"/>
        </w:rPr>
        <w:t xml:space="preserve">9.4  </w:t>
      </w:r>
      <w:r w:rsidR="00F2586B">
        <w:rPr>
          <w:rFonts w:ascii="TH SarabunPSK" w:hAnsi="TH SarabunPSK"/>
          <w:sz w:val="32"/>
          <w:szCs w:val="32"/>
        </w:rPr>
        <w:tab/>
      </w:r>
      <w:r w:rsidRPr="0005587C">
        <w:rPr>
          <w:rFonts w:ascii="TH SarabunPSK" w:hAnsi="TH SarabunPSK"/>
          <w:sz w:val="32"/>
          <w:szCs w:val="32"/>
          <w:cs/>
        </w:rPr>
        <w:t>เปิดรับสมัครแรงงานและกลุ่มเป้าหมายเข้าร่วมโครงการฯ</w:t>
      </w:r>
      <w:r w:rsidRPr="0005587C">
        <w:rPr>
          <w:rFonts w:ascii="TH SarabunPSK" w:hAnsi="TH SarabunPSK"/>
          <w:sz w:val="32"/>
          <w:szCs w:val="32"/>
        </w:rPr>
        <w:t xml:space="preserve"> </w:t>
      </w:r>
    </w:p>
    <w:p w:rsidR="00800164" w:rsidRPr="0005587C" w:rsidRDefault="00800164" w:rsidP="00F2586B">
      <w:pPr>
        <w:pStyle w:val="a5"/>
        <w:tabs>
          <w:tab w:val="left" w:pos="720"/>
          <w:tab w:val="left" w:pos="1260"/>
        </w:tabs>
        <w:spacing w:before="0" w:beforeAutospacing="0" w:after="0" w:afterAutospacing="0"/>
        <w:ind w:firstLine="720"/>
        <w:rPr>
          <w:rFonts w:ascii="TH SarabunPSK" w:hAnsi="TH SarabunPSK"/>
          <w:sz w:val="32"/>
          <w:szCs w:val="32"/>
        </w:rPr>
      </w:pPr>
      <w:r w:rsidRPr="0005587C">
        <w:rPr>
          <w:rFonts w:ascii="TH SarabunPSK" w:hAnsi="TH SarabunPSK"/>
          <w:spacing w:val="-6"/>
          <w:sz w:val="32"/>
          <w:szCs w:val="32"/>
        </w:rPr>
        <w:t xml:space="preserve">9.5  </w:t>
      </w:r>
      <w:r w:rsidR="00F2586B">
        <w:rPr>
          <w:rFonts w:ascii="TH SarabunPSK" w:hAnsi="TH SarabunPSK" w:hint="cs"/>
          <w:spacing w:val="-6"/>
          <w:sz w:val="32"/>
          <w:szCs w:val="32"/>
          <w:cs/>
        </w:rPr>
        <w:tab/>
      </w:r>
      <w:r w:rsidRPr="0005587C">
        <w:rPr>
          <w:rFonts w:ascii="TH SarabunPSK" w:hAnsi="TH SarabunPSK"/>
          <w:spacing w:val="-6"/>
          <w:sz w:val="32"/>
          <w:szCs w:val="32"/>
          <w:cs/>
        </w:rPr>
        <w:t>ขออนุมัติดำเนินการฝึกอบรมยกระดับฝีมือแรงงาน / ฝึกอาชีพเสริมจากผู้อำนวยการสถาบัน/</w:t>
      </w:r>
      <w:r w:rsidRPr="0005587C">
        <w:rPr>
          <w:rFonts w:ascii="TH SarabunPSK" w:hAnsi="TH SarabunPSK"/>
          <w:sz w:val="32"/>
          <w:szCs w:val="32"/>
          <w:cs/>
        </w:rPr>
        <w:br/>
        <w:t>ศูนย์พัฒนาฝีมือแรงงานในแต่ละจังหวัดที่ดำเนินการ</w:t>
      </w:r>
      <w:r w:rsidRPr="0005587C">
        <w:rPr>
          <w:rFonts w:ascii="TH SarabunPSK" w:hAnsi="TH SarabunPSK"/>
          <w:sz w:val="32"/>
          <w:szCs w:val="32"/>
        </w:rPr>
        <w:t xml:space="preserve">  </w:t>
      </w:r>
    </w:p>
    <w:p w:rsidR="00800164" w:rsidRPr="0005587C" w:rsidRDefault="00800164" w:rsidP="00F2586B">
      <w:pPr>
        <w:pStyle w:val="a5"/>
        <w:tabs>
          <w:tab w:val="left" w:pos="1260"/>
        </w:tabs>
        <w:spacing w:before="0" w:beforeAutospacing="0" w:after="0" w:afterAutospacing="0"/>
        <w:ind w:firstLine="720"/>
        <w:jc w:val="thaiDistribute"/>
        <w:rPr>
          <w:rFonts w:ascii="TH SarabunPSK" w:hAnsi="TH SarabunPSK"/>
          <w:sz w:val="32"/>
          <w:szCs w:val="32"/>
        </w:rPr>
      </w:pPr>
      <w:r w:rsidRPr="0005587C">
        <w:rPr>
          <w:rFonts w:ascii="TH SarabunPSK" w:hAnsi="TH SarabunPSK"/>
          <w:sz w:val="32"/>
          <w:szCs w:val="32"/>
        </w:rPr>
        <w:t>9.6</w:t>
      </w:r>
      <w:r w:rsidRPr="0005587C">
        <w:rPr>
          <w:rFonts w:ascii="TH SarabunPSK" w:hAnsi="TH SarabunPSK"/>
          <w:sz w:val="32"/>
          <w:szCs w:val="32"/>
          <w:cs/>
        </w:rPr>
        <w:t xml:space="preserve">  </w:t>
      </w:r>
      <w:r w:rsidR="00F2586B">
        <w:rPr>
          <w:rFonts w:ascii="TH SarabunPSK" w:hAnsi="TH SarabunPSK" w:hint="cs"/>
          <w:sz w:val="32"/>
          <w:szCs w:val="32"/>
          <w:cs/>
        </w:rPr>
        <w:tab/>
      </w:r>
      <w:r w:rsidRPr="0005587C">
        <w:rPr>
          <w:rFonts w:ascii="TH SarabunPSK" w:hAnsi="TH SarabunPSK"/>
          <w:sz w:val="32"/>
          <w:szCs w:val="32"/>
          <w:cs/>
        </w:rPr>
        <w:t>ดำเนินการเปิดฝึกอบรมยกระดับฝีมือแรงงาน / อาชีพเสริม โดยเน้นความรู้เกี่ยวกับปรัชญาเศรษฐกิจพอเพียงและทักษะฝีมือด้านอาชีพ</w:t>
      </w:r>
      <w:r w:rsidRPr="0005587C">
        <w:rPr>
          <w:rFonts w:ascii="TH SarabunPSK" w:hAnsi="TH SarabunPSK"/>
          <w:sz w:val="32"/>
          <w:szCs w:val="32"/>
        </w:rPr>
        <w:t xml:space="preserve">  </w:t>
      </w:r>
    </w:p>
    <w:p w:rsidR="00800164" w:rsidRPr="0005587C" w:rsidRDefault="00800164" w:rsidP="00F2586B">
      <w:pPr>
        <w:pStyle w:val="a5"/>
        <w:tabs>
          <w:tab w:val="left" w:pos="1260"/>
        </w:tabs>
        <w:spacing w:before="0" w:beforeAutospacing="0" w:after="0" w:afterAutospacing="0"/>
        <w:ind w:firstLine="720"/>
        <w:jc w:val="thaiDistribute"/>
        <w:rPr>
          <w:rFonts w:ascii="TH SarabunPSK" w:hAnsi="TH SarabunPSK"/>
          <w:sz w:val="32"/>
          <w:szCs w:val="32"/>
        </w:rPr>
      </w:pPr>
      <w:r w:rsidRPr="0005587C">
        <w:rPr>
          <w:rFonts w:ascii="TH SarabunPSK" w:hAnsi="TH SarabunPSK"/>
          <w:sz w:val="32"/>
          <w:szCs w:val="32"/>
        </w:rPr>
        <w:t>9.7</w:t>
      </w:r>
      <w:r w:rsidRPr="0005587C">
        <w:rPr>
          <w:rFonts w:ascii="TH SarabunPSK" w:hAnsi="TH SarabunPSK"/>
          <w:sz w:val="32"/>
          <w:szCs w:val="32"/>
          <w:cs/>
        </w:rPr>
        <w:t xml:space="preserve">  </w:t>
      </w:r>
      <w:r w:rsidR="00F2586B">
        <w:rPr>
          <w:rFonts w:ascii="TH SarabunPSK" w:hAnsi="TH SarabunPSK" w:hint="cs"/>
          <w:sz w:val="32"/>
          <w:szCs w:val="32"/>
          <w:cs/>
        </w:rPr>
        <w:tab/>
      </w:r>
      <w:r w:rsidRPr="0005587C">
        <w:rPr>
          <w:rFonts w:ascii="TH SarabunPSK" w:hAnsi="TH SarabunPSK"/>
          <w:sz w:val="32"/>
          <w:szCs w:val="32"/>
          <w:cs/>
        </w:rPr>
        <w:t>ประเมินผลการฝึกอบรมตามเกณฑ์การวัดและประเมินผลของแต่ละหลักสูตร ตามเกณฑ์มาตรฐานการฝึกของแต่ละหลักสูตร</w:t>
      </w:r>
      <w:r w:rsidRPr="0005587C">
        <w:rPr>
          <w:rFonts w:ascii="TH SarabunPSK" w:hAnsi="TH SarabunPSK"/>
          <w:sz w:val="32"/>
          <w:szCs w:val="32"/>
        </w:rPr>
        <w:t xml:space="preserve"> </w:t>
      </w:r>
    </w:p>
    <w:p w:rsidR="00800164" w:rsidRPr="0005587C" w:rsidRDefault="00800164" w:rsidP="00F2586B">
      <w:pPr>
        <w:pStyle w:val="a5"/>
        <w:tabs>
          <w:tab w:val="left" w:pos="1260"/>
        </w:tabs>
        <w:spacing w:before="0" w:beforeAutospacing="0" w:after="0" w:afterAutospacing="0"/>
        <w:ind w:firstLine="720"/>
        <w:jc w:val="thaiDistribute"/>
        <w:rPr>
          <w:rFonts w:ascii="TH SarabunPSK" w:hAnsi="TH SarabunPSK"/>
          <w:sz w:val="32"/>
          <w:szCs w:val="32"/>
        </w:rPr>
      </w:pPr>
      <w:r w:rsidRPr="0005587C">
        <w:rPr>
          <w:rFonts w:ascii="TH SarabunPSK" w:hAnsi="TH SarabunPSK"/>
          <w:sz w:val="32"/>
          <w:szCs w:val="32"/>
        </w:rPr>
        <w:t>9.8</w:t>
      </w:r>
      <w:r w:rsidRPr="0005587C">
        <w:rPr>
          <w:rFonts w:ascii="TH SarabunPSK" w:hAnsi="TH SarabunPSK"/>
          <w:sz w:val="32"/>
          <w:szCs w:val="32"/>
          <w:cs/>
        </w:rPr>
        <w:t xml:space="preserve">  </w:t>
      </w:r>
      <w:r w:rsidR="00F2586B">
        <w:rPr>
          <w:rFonts w:ascii="TH SarabunPSK" w:hAnsi="TH SarabunPSK" w:hint="cs"/>
          <w:sz w:val="32"/>
          <w:szCs w:val="32"/>
          <w:cs/>
        </w:rPr>
        <w:tab/>
      </w:r>
      <w:r w:rsidRPr="0005587C">
        <w:rPr>
          <w:rFonts w:ascii="TH SarabunPSK" w:hAnsi="TH SarabunPSK"/>
          <w:sz w:val="32"/>
          <w:szCs w:val="32"/>
          <w:cs/>
        </w:rPr>
        <w:t>รายงานผลการฝึกอบรมให้ผู้อำนวยการสถาบัน/ศูนย์พัฒนาฝีมือแรงงานทราบ</w:t>
      </w:r>
      <w:r w:rsidRPr="0005587C">
        <w:rPr>
          <w:rFonts w:ascii="TH SarabunPSK" w:hAnsi="TH SarabunPSK"/>
          <w:sz w:val="32"/>
          <w:szCs w:val="32"/>
        </w:rPr>
        <w:t xml:space="preserve">  </w:t>
      </w:r>
    </w:p>
    <w:p w:rsidR="00800164" w:rsidRPr="0005587C" w:rsidRDefault="00800164" w:rsidP="00F2586B">
      <w:pPr>
        <w:pStyle w:val="a5"/>
        <w:tabs>
          <w:tab w:val="left" w:pos="1260"/>
        </w:tabs>
        <w:spacing w:before="0" w:beforeAutospacing="0" w:after="0" w:afterAutospacing="0"/>
        <w:ind w:firstLine="720"/>
        <w:jc w:val="thaiDistribute"/>
        <w:rPr>
          <w:rFonts w:ascii="TH SarabunPSK" w:hAnsi="TH SarabunPSK"/>
          <w:sz w:val="32"/>
          <w:szCs w:val="32"/>
        </w:rPr>
      </w:pPr>
      <w:r w:rsidRPr="0005587C">
        <w:rPr>
          <w:rFonts w:ascii="TH SarabunPSK" w:hAnsi="TH SarabunPSK"/>
          <w:spacing w:val="-10"/>
          <w:sz w:val="32"/>
          <w:szCs w:val="32"/>
        </w:rPr>
        <w:t>9.9</w:t>
      </w:r>
      <w:r w:rsidRPr="0005587C">
        <w:rPr>
          <w:rFonts w:ascii="TH SarabunPSK" w:hAnsi="TH SarabunPSK"/>
          <w:spacing w:val="-10"/>
          <w:sz w:val="32"/>
          <w:szCs w:val="32"/>
          <w:cs/>
        </w:rPr>
        <w:t xml:space="preserve">  </w:t>
      </w:r>
      <w:r w:rsidR="00F2586B">
        <w:rPr>
          <w:rFonts w:ascii="TH SarabunPSK" w:hAnsi="TH SarabunPSK" w:hint="cs"/>
          <w:spacing w:val="-10"/>
          <w:sz w:val="32"/>
          <w:szCs w:val="32"/>
          <w:cs/>
        </w:rPr>
        <w:tab/>
      </w:r>
      <w:r w:rsidRPr="0005587C">
        <w:rPr>
          <w:rFonts w:ascii="TH SarabunPSK" w:hAnsi="TH SarabunPSK"/>
          <w:spacing w:val="-10"/>
          <w:sz w:val="32"/>
          <w:szCs w:val="32"/>
          <w:cs/>
        </w:rPr>
        <w:t>สถาบันฯ /ศูนย์ฯ ที่เปิดฝึกอบรมโครงการอันเนื่องมาจากพระราชดำริ</w:t>
      </w:r>
      <w:r w:rsidRPr="0005587C">
        <w:rPr>
          <w:rFonts w:ascii="TH SarabunPSK" w:hAnsi="TH SarabunPSK"/>
          <w:spacing w:val="-10"/>
          <w:sz w:val="32"/>
          <w:szCs w:val="32"/>
        </w:rPr>
        <w:t xml:space="preserve"> </w:t>
      </w:r>
      <w:r w:rsidRPr="0005587C">
        <w:rPr>
          <w:rFonts w:ascii="TH SarabunPSK" w:hAnsi="TH SarabunPSK"/>
          <w:spacing w:val="-10"/>
          <w:sz w:val="32"/>
          <w:szCs w:val="32"/>
          <w:cs/>
        </w:rPr>
        <w:t>ต้องรายงานผลการ</w:t>
      </w:r>
      <w:r w:rsidRPr="0005587C">
        <w:rPr>
          <w:rFonts w:ascii="TH SarabunPSK" w:hAnsi="TH SarabunPSK"/>
          <w:sz w:val="32"/>
          <w:szCs w:val="32"/>
          <w:cs/>
        </w:rPr>
        <w:t>ฝึกอบรมให้</w:t>
      </w:r>
      <w:r w:rsidR="00F2586B">
        <w:rPr>
          <w:rFonts w:ascii="TH SarabunPSK" w:hAnsi="TH SarabunPSK"/>
          <w:sz w:val="32"/>
          <w:szCs w:val="32"/>
          <w:cs/>
        </w:rPr>
        <w:br/>
      </w:r>
      <w:r w:rsidRPr="0005587C">
        <w:rPr>
          <w:rFonts w:ascii="TH SarabunPSK" w:hAnsi="TH SarabunPSK"/>
          <w:sz w:val="32"/>
          <w:szCs w:val="32"/>
          <w:cs/>
        </w:rPr>
        <w:t>กรมพัฒนาฝีมือแรงงานทราบทุกรุ่น</w:t>
      </w:r>
      <w:r w:rsidRPr="0005587C">
        <w:rPr>
          <w:rFonts w:ascii="TH SarabunPSK" w:hAnsi="TH SarabunPSK"/>
          <w:sz w:val="32"/>
          <w:szCs w:val="32"/>
        </w:rPr>
        <w:t xml:space="preserve">  </w:t>
      </w:r>
    </w:p>
    <w:p w:rsidR="00800164" w:rsidRPr="0005587C" w:rsidRDefault="00800164" w:rsidP="00800164">
      <w:pPr>
        <w:pStyle w:val="a5"/>
        <w:spacing w:before="240" w:beforeAutospacing="0" w:after="0" w:afterAutospacing="0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05587C">
        <w:rPr>
          <w:rFonts w:ascii="TH SarabunPSK" w:hAnsi="TH SarabunPSK"/>
          <w:b/>
          <w:bCs/>
          <w:sz w:val="32"/>
          <w:szCs w:val="32"/>
        </w:rPr>
        <w:t xml:space="preserve">10. </w:t>
      </w:r>
      <w:r w:rsidRPr="0005587C">
        <w:rPr>
          <w:rFonts w:ascii="TH SarabunPSK" w:hAnsi="TH SarabunPSK"/>
          <w:b/>
          <w:bCs/>
          <w:sz w:val="32"/>
          <w:szCs w:val="32"/>
          <w:cs/>
        </w:rPr>
        <w:t>วงเงินงบประมาณโครงการ</w:t>
      </w:r>
      <w:r w:rsidRPr="0005587C">
        <w:rPr>
          <w:rFonts w:ascii="TH SarabunPSK" w:hAnsi="TH SarabunPSK"/>
          <w:b/>
          <w:bCs/>
          <w:sz w:val="32"/>
          <w:szCs w:val="32"/>
        </w:rPr>
        <w:t xml:space="preserve"> </w:t>
      </w:r>
    </w:p>
    <w:p w:rsidR="00800164" w:rsidRPr="00F2586B" w:rsidRDefault="00800164" w:rsidP="00800164">
      <w:pPr>
        <w:pStyle w:val="a5"/>
        <w:spacing w:before="0" w:beforeAutospacing="0" w:after="0" w:afterAutospacing="0"/>
        <w:ind w:firstLine="567"/>
        <w:jc w:val="thaiDistribute"/>
        <w:rPr>
          <w:rFonts w:ascii="TH SarabunPSK" w:hAnsi="TH SarabunPSK"/>
          <w:sz w:val="32"/>
          <w:szCs w:val="32"/>
        </w:rPr>
      </w:pPr>
      <w:r w:rsidRPr="00F2586B">
        <w:rPr>
          <w:rFonts w:ascii="TH SarabunPSK" w:hAnsi="TH SarabunPSK"/>
          <w:sz w:val="32"/>
          <w:szCs w:val="32"/>
          <w:cs/>
        </w:rPr>
        <w:t xml:space="preserve">งบประมาณประจำปี </w:t>
      </w:r>
      <w:r w:rsidRPr="00F2586B">
        <w:rPr>
          <w:rFonts w:ascii="TH SarabunPSK" w:hAnsi="TH SarabunPSK"/>
          <w:sz w:val="32"/>
          <w:szCs w:val="32"/>
        </w:rPr>
        <w:t xml:space="preserve">2560  </w:t>
      </w:r>
      <w:r w:rsidRPr="00F2586B">
        <w:rPr>
          <w:rFonts w:ascii="TH SarabunPSK" w:hAnsi="TH SarabunPSK"/>
          <w:sz w:val="32"/>
          <w:szCs w:val="32"/>
          <w:cs/>
        </w:rPr>
        <w:t>จำนวน 17</w:t>
      </w:r>
      <w:r w:rsidRPr="00F2586B">
        <w:rPr>
          <w:rFonts w:ascii="TH SarabunPSK" w:hAnsi="TH SarabunPSK"/>
          <w:color w:val="000000"/>
          <w:sz w:val="32"/>
          <w:szCs w:val="32"/>
        </w:rPr>
        <w:t>,</w:t>
      </w:r>
      <w:r w:rsidRPr="00F2586B">
        <w:rPr>
          <w:rFonts w:ascii="TH SarabunPSK" w:hAnsi="TH SarabunPSK"/>
          <w:sz w:val="32"/>
          <w:szCs w:val="32"/>
          <w:cs/>
        </w:rPr>
        <w:t>699</w:t>
      </w:r>
      <w:r w:rsidRPr="00F2586B">
        <w:rPr>
          <w:rFonts w:ascii="TH SarabunPSK" w:hAnsi="TH SarabunPSK"/>
          <w:color w:val="000000"/>
          <w:sz w:val="32"/>
          <w:szCs w:val="32"/>
        </w:rPr>
        <w:t>,</w:t>
      </w:r>
      <w:r w:rsidRPr="00F2586B">
        <w:rPr>
          <w:rFonts w:ascii="TH SarabunPSK" w:hAnsi="TH SarabunPSK"/>
          <w:sz w:val="32"/>
          <w:szCs w:val="32"/>
          <w:cs/>
        </w:rPr>
        <w:t>000  บาท ( สิบเจ็ดล้านหกแสนเก้าหมื่นเก้าพันบาทถ้วน)</w:t>
      </w:r>
      <w:r w:rsidRPr="00F2586B">
        <w:rPr>
          <w:rFonts w:ascii="TH SarabunPSK" w:hAnsi="TH SarabunPSK"/>
          <w:sz w:val="32"/>
          <w:szCs w:val="32"/>
        </w:rPr>
        <w:t xml:space="preserve">   </w:t>
      </w:r>
    </w:p>
    <w:p w:rsidR="00800164" w:rsidRPr="0005587C" w:rsidRDefault="00800164" w:rsidP="00800164">
      <w:pPr>
        <w:pStyle w:val="a5"/>
        <w:spacing w:before="0" w:beforeAutospacing="0" w:after="0" w:afterAutospacing="0"/>
        <w:jc w:val="thaiDistribute"/>
        <w:rPr>
          <w:rFonts w:ascii="TH SarabunPSK" w:hAnsi="TH SarabunPSK"/>
          <w:sz w:val="32"/>
          <w:szCs w:val="32"/>
        </w:rPr>
      </w:pPr>
      <w:r w:rsidRPr="0005587C">
        <w:rPr>
          <w:rFonts w:ascii="TH SarabunPSK" w:hAnsi="TH SarabunPSK"/>
          <w:sz w:val="32"/>
          <w:szCs w:val="32"/>
          <w:cs/>
        </w:rPr>
        <w:tab/>
        <w:t>-  หลักสูตรฝึกอาชีพเสริม</w:t>
      </w:r>
      <w:r w:rsidRPr="0005587C">
        <w:rPr>
          <w:rFonts w:ascii="TH SarabunPSK" w:hAnsi="TH SarabunPSK"/>
          <w:sz w:val="32"/>
          <w:szCs w:val="32"/>
        </w:rPr>
        <w:t xml:space="preserve">     </w:t>
      </w:r>
    </w:p>
    <w:p w:rsidR="00800164" w:rsidRPr="0005587C" w:rsidRDefault="00800164" w:rsidP="00800164">
      <w:pPr>
        <w:pStyle w:val="a5"/>
        <w:spacing w:before="0" w:beforeAutospacing="0" w:after="0" w:afterAutospacing="0"/>
        <w:jc w:val="thaiDistribute"/>
        <w:rPr>
          <w:rFonts w:ascii="TH SarabunPSK" w:hAnsi="TH SarabunPSK"/>
          <w:sz w:val="32"/>
          <w:szCs w:val="32"/>
        </w:rPr>
      </w:pPr>
      <w:r w:rsidRPr="0005587C">
        <w:rPr>
          <w:rFonts w:ascii="TH SarabunPSK" w:hAnsi="TH SarabunPSK"/>
          <w:sz w:val="32"/>
          <w:szCs w:val="32"/>
          <w:cs/>
        </w:rPr>
        <w:tab/>
        <w:t>-  รายการ งบประมาณ</w:t>
      </w:r>
      <w:r w:rsidRPr="0005587C">
        <w:rPr>
          <w:rFonts w:ascii="TH SarabunPSK" w:hAnsi="TH SarabunPSK"/>
          <w:sz w:val="32"/>
          <w:szCs w:val="32"/>
        </w:rPr>
        <w:t> (</w:t>
      </w:r>
      <w:r w:rsidRPr="0005587C">
        <w:rPr>
          <w:rFonts w:ascii="TH SarabunPSK" w:hAnsi="TH SarabunPSK"/>
          <w:sz w:val="32"/>
          <w:szCs w:val="32"/>
          <w:cs/>
        </w:rPr>
        <w:t>บาท)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1"/>
        <w:gridCol w:w="2694"/>
      </w:tblGrid>
      <w:tr w:rsidR="00800164" w:rsidRPr="0005587C" w:rsidTr="00E30424">
        <w:tc>
          <w:tcPr>
            <w:tcW w:w="6521" w:type="dxa"/>
          </w:tcPr>
          <w:p w:rsidR="00800164" w:rsidRPr="0005587C" w:rsidRDefault="00800164" w:rsidP="0005587C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05587C">
              <w:rPr>
                <w:rFonts w:ascii="TH SarabunPSK" w:hAnsi="TH SarabunPSK"/>
                <w:b/>
                <w:bCs/>
                <w:sz w:val="32"/>
                <w:cs/>
              </w:rPr>
              <w:t>รายการ</w:t>
            </w:r>
          </w:p>
        </w:tc>
        <w:tc>
          <w:tcPr>
            <w:tcW w:w="2694" w:type="dxa"/>
          </w:tcPr>
          <w:p w:rsidR="00800164" w:rsidRPr="0005587C" w:rsidRDefault="00800164" w:rsidP="0005587C">
            <w:pPr>
              <w:rPr>
                <w:rFonts w:ascii="TH SarabunPSK" w:hAnsi="TH SarabunPSK"/>
                <w:b/>
                <w:bCs/>
                <w:sz w:val="32"/>
              </w:rPr>
            </w:pPr>
            <w:r w:rsidRPr="0005587C">
              <w:rPr>
                <w:rFonts w:ascii="TH SarabunPSK" w:hAnsi="TH SarabunPSK"/>
                <w:b/>
                <w:bCs/>
                <w:sz w:val="32"/>
                <w:cs/>
              </w:rPr>
              <w:t xml:space="preserve">        งบประมาณ (บาท)</w:t>
            </w:r>
          </w:p>
        </w:tc>
      </w:tr>
      <w:tr w:rsidR="00800164" w:rsidRPr="0005587C" w:rsidTr="00E30424">
        <w:tc>
          <w:tcPr>
            <w:tcW w:w="6521" w:type="dxa"/>
          </w:tcPr>
          <w:p w:rsidR="00800164" w:rsidRPr="0005587C" w:rsidRDefault="00800164" w:rsidP="0005587C">
            <w:pPr>
              <w:pStyle w:val="a3"/>
              <w:numPr>
                <w:ilvl w:val="0"/>
                <w:numId w:val="1"/>
              </w:numPr>
              <w:ind w:left="34" w:hanging="686"/>
              <w:contextualSpacing w:val="0"/>
              <w:rPr>
                <w:rFonts w:ascii="TH SarabunPSK" w:hAnsi="TH SarabunPSK"/>
                <w:sz w:val="32"/>
                <w:szCs w:val="32"/>
              </w:rPr>
            </w:pPr>
            <w:r w:rsidRPr="0005587C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1.  ค่าตอบแทนวิทยากร</w:t>
            </w:r>
            <w:r w:rsidRPr="0005587C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ab/>
              <w:t xml:space="preserve">    </w:t>
            </w:r>
            <w:r w:rsidRPr="0005587C">
              <w:rPr>
                <w:rFonts w:ascii="TH SarabunPSK" w:hAnsi="TH SarabunPSK"/>
                <w:color w:val="000000"/>
                <w:sz w:val="32"/>
                <w:szCs w:val="32"/>
              </w:rPr>
              <w:t>1,0</w:t>
            </w:r>
            <w:r w:rsidRPr="0005587C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00 บาท</w:t>
            </w:r>
            <w:r w:rsidRPr="0005587C">
              <w:rPr>
                <w:rFonts w:ascii="TH SarabunPSK" w:hAnsi="TH SarabunPSK"/>
                <w:color w:val="000000"/>
                <w:sz w:val="32"/>
                <w:szCs w:val="32"/>
              </w:rPr>
              <w:t xml:space="preserve"> X 30 </w:t>
            </w:r>
            <w:r w:rsidRPr="0005587C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ช.ม. / รุ่น</w:t>
            </w:r>
          </w:p>
          <w:p w:rsidR="00800164" w:rsidRPr="0005587C" w:rsidRDefault="00800164" w:rsidP="0005587C">
            <w:pPr>
              <w:ind w:left="34"/>
              <w:rPr>
                <w:rFonts w:ascii="TH SarabunPSK" w:hAnsi="TH SarabunPSK"/>
                <w:sz w:val="32"/>
              </w:rPr>
            </w:pPr>
            <w:r w:rsidRPr="0005587C">
              <w:rPr>
                <w:rFonts w:ascii="TH SarabunPSK" w:hAnsi="TH SarabunPSK"/>
                <w:color w:val="000000"/>
                <w:sz w:val="32"/>
                <w:cs/>
              </w:rPr>
              <w:t xml:space="preserve">2.  ค่าอาหารกลางวัน            </w:t>
            </w:r>
            <w:r w:rsidRPr="0005587C">
              <w:rPr>
                <w:rFonts w:ascii="TH SarabunPSK" w:hAnsi="TH SarabunPSK"/>
                <w:color w:val="000000"/>
                <w:sz w:val="32"/>
              </w:rPr>
              <w:t>150</w:t>
            </w:r>
            <w:r w:rsidRPr="0005587C">
              <w:rPr>
                <w:rFonts w:ascii="TH SarabunPSK" w:hAnsi="TH SarabunPSK"/>
                <w:color w:val="000000"/>
                <w:sz w:val="32"/>
                <w:cs/>
              </w:rPr>
              <w:t xml:space="preserve"> บาท</w:t>
            </w:r>
            <w:r w:rsidRPr="0005587C">
              <w:rPr>
                <w:rFonts w:ascii="TH SarabunPSK" w:hAnsi="TH SarabunPSK"/>
                <w:color w:val="000000"/>
                <w:sz w:val="32"/>
              </w:rPr>
              <w:t xml:space="preserve"> X 5</w:t>
            </w:r>
            <w:r w:rsidRPr="0005587C">
              <w:rPr>
                <w:rFonts w:ascii="TH SarabunPSK" w:hAnsi="TH SarabunPSK"/>
                <w:color w:val="000000"/>
                <w:sz w:val="32"/>
                <w:cs/>
              </w:rPr>
              <w:t xml:space="preserve"> มื้อ</w:t>
            </w:r>
            <w:r w:rsidRPr="0005587C">
              <w:rPr>
                <w:rFonts w:ascii="TH SarabunPSK" w:hAnsi="TH SarabunPSK"/>
                <w:color w:val="000000"/>
                <w:sz w:val="32"/>
              </w:rPr>
              <w:t xml:space="preserve"> X</w:t>
            </w:r>
            <w:r w:rsidRPr="0005587C">
              <w:rPr>
                <w:rFonts w:ascii="TH SarabunPSK" w:hAnsi="TH SarabunPSK"/>
                <w:color w:val="000000"/>
                <w:sz w:val="32"/>
                <w:cs/>
              </w:rPr>
              <w:t xml:space="preserve"> 4</w:t>
            </w:r>
            <w:r w:rsidRPr="0005587C">
              <w:rPr>
                <w:rFonts w:ascii="TH SarabunPSK" w:hAnsi="TH SarabunPSK"/>
                <w:color w:val="000000"/>
                <w:sz w:val="32"/>
              </w:rPr>
              <w:t>,</w:t>
            </w:r>
            <w:r w:rsidRPr="0005587C">
              <w:rPr>
                <w:rFonts w:ascii="TH SarabunPSK" w:hAnsi="TH SarabunPSK"/>
                <w:color w:val="000000"/>
                <w:sz w:val="32"/>
                <w:cs/>
              </w:rPr>
              <w:t>980 คน</w:t>
            </w:r>
            <w:r w:rsidRPr="0005587C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05587C">
              <w:rPr>
                <w:rFonts w:ascii="TH SarabunPSK" w:hAnsi="TH SarabunPSK"/>
                <w:color w:val="000000"/>
                <w:sz w:val="32"/>
                <w:cs/>
              </w:rPr>
              <w:t>/ รุ่น</w:t>
            </w:r>
          </w:p>
          <w:p w:rsidR="00800164" w:rsidRPr="0005587C" w:rsidRDefault="00800164" w:rsidP="0005587C">
            <w:pPr>
              <w:ind w:left="34"/>
              <w:rPr>
                <w:rFonts w:ascii="TH SarabunPSK" w:hAnsi="TH SarabunPSK"/>
                <w:sz w:val="32"/>
              </w:rPr>
            </w:pPr>
            <w:r w:rsidRPr="0005587C">
              <w:rPr>
                <w:rFonts w:ascii="TH SarabunPSK" w:hAnsi="TH SarabunPSK"/>
                <w:color w:val="000000"/>
                <w:sz w:val="32"/>
                <w:cs/>
              </w:rPr>
              <w:t>3.  ค่าอาหารว่างและเครื่องดื่ม   25 บาท</w:t>
            </w:r>
            <w:r w:rsidRPr="0005587C">
              <w:rPr>
                <w:rFonts w:ascii="TH SarabunPSK" w:hAnsi="TH SarabunPSK"/>
                <w:color w:val="000000"/>
                <w:sz w:val="32"/>
              </w:rPr>
              <w:t xml:space="preserve"> X 10</w:t>
            </w:r>
            <w:r w:rsidRPr="0005587C">
              <w:rPr>
                <w:rFonts w:ascii="TH SarabunPSK" w:hAnsi="TH SarabunPSK"/>
                <w:color w:val="000000"/>
                <w:sz w:val="32"/>
                <w:cs/>
              </w:rPr>
              <w:t xml:space="preserve"> มื้อ</w:t>
            </w:r>
            <w:r w:rsidRPr="0005587C">
              <w:rPr>
                <w:rFonts w:ascii="TH SarabunPSK" w:hAnsi="TH SarabunPSK"/>
                <w:color w:val="000000"/>
                <w:sz w:val="32"/>
              </w:rPr>
              <w:t xml:space="preserve"> X</w:t>
            </w:r>
            <w:r w:rsidRPr="0005587C">
              <w:rPr>
                <w:rFonts w:ascii="TH SarabunPSK" w:hAnsi="TH SarabunPSK"/>
                <w:color w:val="000000"/>
                <w:sz w:val="32"/>
                <w:cs/>
              </w:rPr>
              <w:t xml:space="preserve"> 4</w:t>
            </w:r>
            <w:r w:rsidRPr="0005587C">
              <w:rPr>
                <w:rFonts w:ascii="TH SarabunPSK" w:hAnsi="TH SarabunPSK"/>
                <w:color w:val="000000"/>
                <w:sz w:val="32"/>
              </w:rPr>
              <w:t>,</w:t>
            </w:r>
            <w:r w:rsidRPr="0005587C">
              <w:rPr>
                <w:rFonts w:ascii="TH SarabunPSK" w:hAnsi="TH SarabunPSK"/>
                <w:color w:val="000000"/>
                <w:sz w:val="32"/>
                <w:cs/>
              </w:rPr>
              <w:t>980 คน</w:t>
            </w:r>
            <w:r w:rsidRPr="0005587C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05587C">
              <w:rPr>
                <w:rFonts w:ascii="TH SarabunPSK" w:hAnsi="TH SarabunPSK"/>
                <w:color w:val="000000"/>
                <w:sz w:val="32"/>
                <w:cs/>
              </w:rPr>
              <w:t>/ รุ่น</w:t>
            </w:r>
          </w:p>
          <w:p w:rsidR="00800164" w:rsidRPr="0005587C" w:rsidRDefault="00800164" w:rsidP="0005587C">
            <w:pPr>
              <w:ind w:left="34"/>
              <w:rPr>
                <w:rFonts w:ascii="TH SarabunPSK" w:hAnsi="TH SarabunPSK"/>
                <w:color w:val="000000"/>
                <w:sz w:val="32"/>
              </w:rPr>
            </w:pPr>
            <w:r w:rsidRPr="0005587C">
              <w:rPr>
                <w:rFonts w:ascii="TH SarabunPSK" w:hAnsi="TH SarabunPSK"/>
                <w:sz w:val="32"/>
                <w:cs/>
              </w:rPr>
              <w:t>4.  ค่า</w:t>
            </w:r>
            <w:r w:rsidRPr="0005587C">
              <w:rPr>
                <w:rFonts w:ascii="TH SarabunPSK" w:hAnsi="TH SarabunPSK"/>
                <w:color w:val="000000"/>
                <w:sz w:val="32"/>
                <w:cs/>
              </w:rPr>
              <w:t>วัสดุฝึกอบรม</w:t>
            </w:r>
            <w:r w:rsidRPr="0005587C">
              <w:rPr>
                <w:rFonts w:ascii="TH SarabunPSK" w:hAnsi="TH SarabunPSK"/>
                <w:color w:val="000000"/>
                <w:sz w:val="32"/>
                <w:cs/>
              </w:rPr>
              <w:tab/>
              <w:t xml:space="preserve">    1</w:t>
            </w:r>
            <w:r w:rsidRPr="0005587C">
              <w:rPr>
                <w:rFonts w:ascii="TH SarabunPSK" w:hAnsi="TH SarabunPSK"/>
                <w:color w:val="000000"/>
                <w:sz w:val="32"/>
              </w:rPr>
              <w:t>,</w:t>
            </w:r>
            <w:r w:rsidRPr="0005587C">
              <w:rPr>
                <w:rFonts w:ascii="TH SarabunPSK" w:hAnsi="TH SarabunPSK"/>
                <w:color w:val="000000"/>
                <w:sz w:val="32"/>
                <w:cs/>
              </w:rPr>
              <w:t>000 บาท</w:t>
            </w:r>
            <w:r w:rsidRPr="0005587C">
              <w:rPr>
                <w:rFonts w:ascii="TH SarabunPSK" w:hAnsi="TH SarabunPSK"/>
                <w:color w:val="000000"/>
                <w:sz w:val="32"/>
              </w:rPr>
              <w:t xml:space="preserve">  X</w:t>
            </w:r>
            <w:r w:rsidRPr="0005587C">
              <w:rPr>
                <w:rFonts w:ascii="TH SarabunPSK" w:hAnsi="TH SarabunPSK"/>
                <w:color w:val="000000"/>
                <w:sz w:val="32"/>
                <w:cs/>
              </w:rPr>
              <w:t xml:space="preserve"> 4</w:t>
            </w:r>
            <w:r w:rsidRPr="0005587C">
              <w:rPr>
                <w:rFonts w:ascii="TH SarabunPSK" w:hAnsi="TH SarabunPSK"/>
                <w:color w:val="000000"/>
                <w:sz w:val="32"/>
              </w:rPr>
              <w:t>,</w:t>
            </w:r>
            <w:r w:rsidRPr="0005587C">
              <w:rPr>
                <w:rFonts w:ascii="TH SarabunPSK" w:hAnsi="TH SarabunPSK"/>
                <w:color w:val="000000"/>
                <w:sz w:val="32"/>
                <w:cs/>
              </w:rPr>
              <w:t>980  คน</w:t>
            </w:r>
          </w:p>
          <w:p w:rsidR="00800164" w:rsidRPr="0005587C" w:rsidRDefault="00800164" w:rsidP="0005587C">
            <w:pPr>
              <w:ind w:left="34"/>
              <w:rPr>
                <w:rFonts w:ascii="TH SarabunPSK" w:hAnsi="TH SarabunPSK"/>
                <w:sz w:val="32"/>
                <w:cs/>
              </w:rPr>
            </w:pPr>
            <w:r w:rsidRPr="0005587C">
              <w:rPr>
                <w:rFonts w:ascii="TH SarabunPSK" w:hAnsi="TH SarabunPSK"/>
                <w:sz w:val="32"/>
                <w:cs/>
              </w:rPr>
              <w:t>5.  ค่าใช้จ่ายในการบริหารจัดการ</w:t>
            </w:r>
            <w:r w:rsidRPr="0005587C">
              <w:rPr>
                <w:rFonts w:ascii="TH SarabunPSK" w:hAnsi="TH SarabunPSK"/>
                <w:color w:val="000000"/>
                <w:sz w:val="32"/>
                <w:cs/>
              </w:rPr>
              <w:t xml:space="preserve"> </w:t>
            </w:r>
            <w:r w:rsidRPr="0005587C">
              <w:rPr>
                <w:rFonts w:ascii="TH SarabunPSK" w:hAnsi="TH SarabunPSK"/>
                <w:sz w:val="32"/>
                <w:cs/>
              </w:rPr>
              <w:t>(ค่าน้ำมัน</w:t>
            </w:r>
            <w:r w:rsidRPr="0005587C">
              <w:rPr>
                <w:rFonts w:ascii="TH SarabunPSK" w:hAnsi="TH SarabunPSK"/>
                <w:sz w:val="32"/>
              </w:rPr>
              <w:t>,</w:t>
            </w:r>
            <w:r w:rsidRPr="0005587C">
              <w:rPr>
                <w:rFonts w:ascii="TH SarabunPSK" w:hAnsi="TH SarabunPSK"/>
                <w:sz w:val="32"/>
                <w:cs/>
              </w:rPr>
              <w:t>ค่าเบี้ยเลี้ยงผู้ประสานงาน)/รุ่น</w:t>
            </w:r>
          </w:p>
          <w:p w:rsidR="00800164" w:rsidRPr="0005587C" w:rsidRDefault="00800164" w:rsidP="0005587C">
            <w:pPr>
              <w:ind w:left="34"/>
              <w:rPr>
                <w:rFonts w:ascii="TH SarabunPSK" w:hAnsi="TH SarabunPSK"/>
                <w:sz w:val="32"/>
                <w:cs/>
              </w:rPr>
            </w:pPr>
            <w:r w:rsidRPr="0005587C">
              <w:rPr>
                <w:rFonts w:ascii="TH SarabunPSK" w:hAnsi="TH SarabunPSK"/>
                <w:sz w:val="32"/>
              </w:rPr>
              <w:t xml:space="preserve">     </w:t>
            </w:r>
            <w:r w:rsidRPr="0005587C">
              <w:rPr>
                <w:rFonts w:ascii="TH SarabunPSK" w:hAnsi="TH SarabunPSK"/>
                <w:sz w:val="32"/>
                <w:cs/>
              </w:rPr>
              <w:t>รวมเป็นเงิน</w:t>
            </w:r>
          </w:p>
        </w:tc>
        <w:tc>
          <w:tcPr>
            <w:tcW w:w="2694" w:type="dxa"/>
          </w:tcPr>
          <w:p w:rsidR="00800164" w:rsidRPr="0005587C" w:rsidRDefault="00800164" w:rsidP="0005587C">
            <w:pPr>
              <w:rPr>
                <w:rFonts w:ascii="TH SarabunPSK" w:hAnsi="TH SarabunPSK"/>
                <w:sz w:val="32"/>
              </w:rPr>
            </w:pPr>
            <w:r w:rsidRPr="0005587C">
              <w:rPr>
                <w:rFonts w:ascii="TH SarabunPSK" w:hAnsi="TH SarabunPSK"/>
                <w:sz w:val="32"/>
              </w:rPr>
              <w:t xml:space="preserve">           30,</w:t>
            </w:r>
            <w:r w:rsidRPr="0005587C">
              <w:rPr>
                <w:rFonts w:ascii="TH SarabunPSK" w:hAnsi="TH SarabunPSK"/>
                <w:sz w:val="32"/>
                <w:cs/>
              </w:rPr>
              <w:t>000</w:t>
            </w:r>
          </w:p>
          <w:p w:rsidR="00800164" w:rsidRPr="0005587C" w:rsidRDefault="00800164" w:rsidP="0005587C">
            <w:pPr>
              <w:rPr>
                <w:rFonts w:ascii="TH SarabunPSK" w:hAnsi="TH SarabunPSK"/>
                <w:color w:val="000000"/>
                <w:sz w:val="32"/>
              </w:rPr>
            </w:pPr>
            <w:r w:rsidRPr="0005587C">
              <w:rPr>
                <w:rFonts w:ascii="TH SarabunPSK" w:hAnsi="TH SarabunPSK"/>
                <w:color w:val="000000"/>
                <w:sz w:val="32"/>
                <w:cs/>
              </w:rPr>
              <w:t xml:space="preserve">           15</w:t>
            </w:r>
            <w:r w:rsidRPr="0005587C">
              <w:rPr>
                <w:rFonts w:ascii="TH SarabunPSK" w:hAnsi="TH SarabunPSK"/>
                <w:color w:val="000000"/>
                <w:sz w:val="32"/>
              </w:rPr>
              <w:t>,</w:t>
            </w:r>
            <w:r w:rsidRPr="0005587C">
              <w:rPr>
                <w:rFonts w:ascii="TH SarabunPSK" w:hAnsi="TH SarabunPSK"/>
                <w:color w:val="000000"/>
                <w:sz w:val="32"/>
                <w:cs/>
              </w:rPr>
              <w:t>000</w:t>
            </w:r>
            <w:r w:rsidRPr="0005587C">
              <w:rPr>
                <w:rFonts w:ascii="TH SarabunPSK" w:hAnsi="TH SarabunPSK"/>
                <w:color w:val="000000"/>
                <w:sz w:val="32"/>
              </w:rPr>
              <w:t xml:space="preserve"> </w:t>
            </w:r>
          </w:p>
          <w:p w:rsidR="00800164" w:rsidRPr="0005587C" w:rsidRDefault="00800164" w:rsidP="0005587C">
            <w:pPr>
              <w:rPr>
                <w:rFonts w:ascii="TH SarabunPSK" w:hAnsi="TH SarabunPSK"/>
                <w:color w:val="000000"/>
                <w:sz w:val="32"/>
                <w:cs/>
              </w:rPr>
            </w:pPr>
            <w:r w:rsidRPr="0005587C">
              <w:rPr>
                <w:rFonts w:ascii="TH SarabunPSK" w:hAnsi="TH SarabunPSK"/>
                <w:color w:val="000000"/>
                <w:sz w:val="32"/>
              </w:rPr>
              <w:t xml:space="preserve">             5,</w:t>
            </w:r>
            <w:r w:rsidRPr="0005587C">
              <w:rPr>
                <w:rFonts w:ascii="TH SarabunPSK" w:hAnsi="TH SarabunPSK"/>
                <w:color w:val="000000"/>
                <w:sz w:val="32"/>
                <w:cs/>
              </w:rPr>
              <w:t>000</w:t>
            </w:r>
          </w:p>
          <w:p w:rsidR="00800164" w:rsidRPr="0005587C" w:rsidRDefault="00800164" w:rsidP="0005587C">
            <w:pPr>
              <w:rPr>
                <w:rFonts w:ascii="TH SarabunPSK" w:hAnsi="TH SarabunPSK"/>
                <w:sz w:val="32"/>
              </w:rPr>
            </w:pPr>
            <w:r w:rsidRPr="0005587C">
              <w:rPr>
                <w:rFonts w:ascii="TH SarabunPSK" w:hAnsi="TH SarabunPSK"/>
                <w:sz w:val="32"/>
                <w:cs/>
              </w:rPr>
              <w:t xml:space="preserve">           2</w:t>
            </w:r>
            <w:r w:rsidRPr="0005587C">
              <w:rPr>
                <w:rFonts w:ascii="TH SarabunPSK" w:hAnsi="TH SarabunPSK"/>
                <w:sz w:val="32"/>
              </w:rPr>
              <w:t>0,</w:t>
            </w:r>
            <w:r w:rsidRPr="0005587C">
              <w:rPr>
                <w:rFonts w:ascii="TH SarabunPSK" w:hAnsi="TH SarabunPSK"/>
                <w:sz w:val="32"/>
                <w:cs/>
              </w:rPr>
              <w:t>000</w:t>
            </w:r>
          </w:p>
          <w:p w:rsidR="00800164" w:rsidRPr="0005587C" w:rsidRDefault="00800164" w:rsidP="0005587C">
            <w:pPr>
              <w:rPr>
                <w:rFonts w:ascii="TH SarabunPSK" w:hAnsi="TH SarabunPSK"/>
                <w:sz w:val="32"/>
                <w:cs/>
              </w:rPr>
            </w:pPr>
            <w:r w:rsidRPr="0005587C">
              <w:rPr>
                <w:rFonts w:ascii="TH SarabunPSK" w:hAnsi="TH SarabunPSK"/>
                <w:sz w:val="32"/>
              </w:rPr>
              <w:t xml:space="preserve">             1</w:t>
            </w:r>
            <w:r w:rsidRPr="0005587C">
              <w:rPr>
                <w:rFonts w:ascii="TH SarabunPSK" w:hAnsi="TH SarabunPSK"/>
                <w:sz w:val="32"/>
                <w:cs/>
              </w:rPr>
              <w:t>,000</w:t>
            </w:r>
          </w:p>
          <w:p w:rsidR="00800164" w:rsidRPr="0005587C" w:rsidRDefault="00800164" w:rsidP="0005587C">
            <w:pPr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05587C">
              <w:rPr>
                <w:rFonts w:ascii="TH SarabunPSK" w:hAnsi="TH SarabunPSK"/>
                <w:color w:val="000000"/>
                <w:sz w:val="32"/>
              </w:rPr>
              <w:t xml:space="preserve">           </w:t>
            </w:r>
            <w:r w:rsidRPr="0005587C">
              <w:rPr>
                <w:rFonts w:ascii="TH SarabunPSK" w:hAnsi="TH SarabunPSK"/>
                <w:color w:val="000000"/>
                <w:sz w:val="32"/>
                <w:cs/>
              </w:rPr>
              <w:t>71</w:t>
            </w:r>
            <w:r w:rsidRPr="0005587C">
              <w:rPr>
                <w:rFonts w:ascii="TH SarabunPSK" w:hAnsi="TH SarabunPSK"/>
                <w:color w:val="000000"/>
                <w:sz w:val="32"/>
              </w:rPr>
              <w:t>,</w:t>
            </w:r>
            <w:r w:rsidRPr="0005587C">
              <w:rPr>
                <w:rFonts w:ascii="TH SarabunPSK" w:hAnsi="TH SarabunPSK"/>
                <w:color w:val="000000"/>
                <w:sz w:val="32"/>
                <w:cs/>
              </w:rPr>
              <w:t xml:space="preserve">000  </w:t>
            </w:r>
            <w:r w:rsidRPr="0005587C">
              <w:rPr>
                <w:rFonts w:ascii="TH SarabunPSK" w:hAnsi="TH SarabunPSK"/>
                <w:sz w:val="32"/>
              </w:rPr>
              <w:t xml:space="preserve">/ </w:t>
            </w:r>
            <w:r w:rsidRPr="0005587C">
              <w:rPr>
                <w:rFonts w:ascii="TH SarabunPSK" w:hAnsi="TH SarabunPSK"/>
                <w:sz w:val="32"/>
                <w:cs/>
              </w:rPr>
              <w:t>รุ่น</w:t>
            </w:r>
          </w:p>
        </w:tc>
      </w:tr>
      <w:tr w:rsidR="00800164" w:rsidRPr="0005587C" w:rsidTr="00E30424">
        <w:tc>
          <w:tcPr>
            <w:tcW w:w="6521" w:type="dxa"/>
          </w:tcPr>
          <w:p w:rsidR="00800164" w:rsidRPr="0005587C" w:rsidRDefault="00800164" w:rsidP="0005587C">
            <w:pPr>
              <w:ind w:left="360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05587C">
              <w:rPr>
                <w:rFonts w:ascii="TH SarabunPSK" w:hAnsi="TH SarabunPSK"/>
                <w:b/>
                <w:bCs/>
                <w:sz w:val="32"/>
                <w:cs/>
              </w:rPr>
              <w:t>รวมทั้งสิ้น คิดเป็นเงิน 71</w:t>
            </w:r>
            <w:r w:rsidRPr="0005587C">
              <w:rPr>
                <w:rFonts w:ascii="TH SarabunPSK" w:hAnsi="TH SarabunPSK"/>
                <w:b/>
                <w:bCs/>
                <w:sz w:val="32"/>
              </w:rPr>
              <w:t xml:space="preserve">,000 </w:t>
            </w:r>
            <w:r w:rsidRPr="0005587C">
              <w:rPr>
                <w:rFonts w:ascii="TH SarabunPSK" w:hAnsi="TH SarabunPSK"/>
                <w:b/>
                <w:bCs/>
                <w:sz w:val="32"/>
                <w:cs/>
              </w:rPr>
              <w:t>บาท</w:t>
            </w:r>
            <w:r w:rsidRPr="0005587C">
              <w:rPr>
                <w:rFonts w:ascii="TH SarabunPSK" w:hAnsi="TH SarabunPSK"/>
                <w:b/>
                <w:bCs/>
                <w:sz w:val="32"/>
              </w:rPr>
              <w:t xml:space="preserve"> X</w:t>
            </w:r>
            <w:r w:rsidRPr="0005587C">
              <w:rPr>
                <w:rFonts w:ascii="TH SarabunPSK" w:hAnsi="TH SarabunPSK"/>
                <w:b/>
                <w:bCs/>
                <w:sz w:val="32"/>
                <w:cs/>
              </w:rPr>
              <w:t xml:space="preserve"> </w:t>
            </w:r>
            <w:r w:rsidRPr="0005587C">
              <w:rPr>
                <w:rFonts w:ascii="TH SarabunPSK" w:hAnsi="TH SarabunPSK"/>
                <w:b/>
                <w:bCs/>
                <w:sz w:val="32"/>
              </w:rPr>
              <w:t xml:space="preserve">  249 </w:t>
            </w:r>
            <w:r w:rsidRPr="0005587C">
              <w:rPr>
                <w:rFonts w:ascii="TH SarabunPSK" w:hAnsi="TH SarabunPSK"/>
                <w:b/>
                <w:bCs/>
                <w:sz w:val="32"/>
                <w:cs/>
              </w:rPr>
              <w:t>รุ่น</w:t>
            </w:r>
          </w:p>
        </w:tc>
        <w:tc>
          <w:tcPr>
            <w:tcW w:w="2694" w:type="dxa"/>
          </w:tcPr>
          <w:p w:rsidR="00800164" w:rsidRPr="0005587C" w:rsidRDefault="00800164" w:rsidP="0005587C">
            <w:pPr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05587C">
              <w:rPr>
                <w:rFonts w:ascii="TH SarabunPSK" w:hAnsi="TH SarabunPSK"/>
                <w:b/>
                <w:bCs/>
                <w:sz w:val="32"/>
                <w:cs/>
              </w:rPr>
              <w:t xml:space="preserve">      17</w:t>
            </w:r>
            <w:r w:rsidRPr="0005587C">
              <w:rPr>
                <w:rFonts w:ascii="TH SarabunPSK" w:hAnsi="TH SarabunPSK"/>
                <w:b/>
                <w:bCs/>
                <w:color w:val="000000"/>
                <w:sz w:val="32"/>
              </w:rPr>
              <w:t>,</w:t>
            </w:r>
            <w:r w:rsidRPr="0005587C">
              <w:rPr>
                <w:rFonts w:ascii="TH SarabunPSK" w:hAnsi="TH SarabunPSK"/>
                <w:b/>
                <w:bCs/>
                <w:sz w:val="32"/>
                <w:cs/>
              </w:rPr>
              <w:t>679</w:t>
            </w:r>
            <w:r w:rsidRPr="0005587C">
              <w:rPr>
                <w:rFonts w:ascii="TH SarabunPSK" w:hAnsi="TH SarabunPSK"/>
                <w:b/>
                <w:bCs/>
                <w:color w:val="000000"/>
                <w:sz w:val="32"/>
              </w:rPr>
              <w:t>,</w:t>
            </w:r>
            <w:r w:rsidRPr="0005587C">
              <w:rPr>
                <w:rFonts w:ascii="TH SarabunPSK" w:hAnsi="TH SarabunPSK"/>
                <w:b/>
                <w:bCs/>
                <w:sz w:val="32"/>
                <w:cs/>
              </w:rPr>
              <w:t>000</w:t>
            </w:r>
          </w:p>
        </w:tc>
      </w:tr>
      <w:tr w:rsidR="0005587C" w:rsidRPr="0005587C" w:rsidTr="00E30424">
        <w:tc>
          <w:tcPr>
            <w:tcW w:w="6521" w:type="dxa"/>
          </w:tcPr>
          <w:p w:rsidR="0005587C" w:rsidRPr="0005587C" w:rsidRDefault="0005587C" w:rsidP="00EE5701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05587C">
              <w:rPr>
                <w:rFonts w:ascii="TH SarabunPSK" w:hAnsi="TH SarabunPSK"/>
                <w:b/>
                <w:bCs/>
                <w:sz w:val="32"/>
                <w:cs/>
              </w:rPr>
              <w:lastRenderedPageBreak/>
              <w:t>รายการ</w:t>
            </w:r>
          </w:p>
        </w:tc>
        <w:tc>
          <w:tcPr>
            <w:tcW w:w="2694" w:type="dxa"/>
          </w:tcPr>
          <w:p w:rsidR="0005587C" w:rsidRPr="0005587C" w:rsidRDefault="0005587C" w:rsidP="00EE5701">
            <w:pPr>
              <w:rPr>
                <w:rFonts w:ascii="TH SarabunPSK" w:hAnsi="TH SarabunPSK"/>
                <w:b/>
                <w:bCs/>
                <w:sz w:val="32"/>
              </w:rPr>
            </w:pPr>
            <w:r w:rsidRPr="0005587C">
              <w:rPr>
                <w:rFonts w:ascii="TH SarabunPSK" w:hAnsi="TH SarabunPSK"/>
                <w:b/>
                <w:bCs/>
                <w:sz w:val="32"/>
                <w:cs/>
              </w:rPr>
              <w:t xml:space="preserve">        งบประมาณ (บาท)</w:t>
            </w:r>
          </w:p>
        </w:tc>
      </w:tr>
      <w:tr w:rsidR="00800164" w:rsidRPr="0005587C" w:rsidTr="00E30424">
        <w:trPr>
          <w:trHeight w:val="956"/>
        </w:trPr>
        <w:tc>
          <w:tcPr>
            <w:tcW w:w="6521" w:type="dxa"/>
          </w:tcPr>
          <w:p w:rsidR="00800164" w:rsidRPr="0005587C" w:rsidRDefault="00800164" w:rsidP="0005587C">
            <w:pPr>
              <w:rPr>
                <w:rFonts w:ascii="TH SarabunPSK" w:hAnsi="TH SarabunPSK"/>
                <w:sz w:val="32"/>
              </w:rPr>
            </w:pPr>
            <w:r w:rsidRPr="0005587C">
              <w:rPr>
                <w:rFonts w:ascii="TH SarabunPSK" w:hAnsi="TH SarabunPSK"/>
                <w:sz w:val="32"/>
                <w:cs/>
              </w:rPr>
              <w:t xml:space="preserve">     ค่าใช้จ่ายในการบริหารโครงการ</w:t>
            </w:r>
            <w:r w:rsidRPr="0005587C">
              <w:rPr>
                <w:rFonts w:ascii="TH SarabunPSK" w:hAnsi="TH SarabunPSK"/>
                <w:sz w:val="32"/>
              </w:rPr>
              <w:t xml:space="preserve"> </w:t>
            </w:r>
            <w:r w:rsidRPr="0005587C">
              <w:rPr>
                <w:rFonts w:ascii="TH SarabunPSK" w:hAnsi="TH SarabunPSK"/>
                <w:sz w:val="32"/>
                <w:cs/>
              </w:rPr>
              <w:t xml:space="preserve">ฯ และติดตามประเมินผล (กศป.) </w:t>
            </w:r>
          </w:p>
          <w:p w:rsidR="00800164" w:rsidRPr="0005587C" w:rsidRDefault="00800164" w:rsidP="0005587C">
            <w:pPr>
              <w:pStyle w:val="a5"/>
              <w:spacing w:before="0" w:beforeAutospacing="0" w:after="0" w:afterAutospacing="0"/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 w:rsidRPr="0005587C">
              <w:rPr>
                <w:rFonts w:ascii="TH SarabunPSK" w:hAnsi="TH SarabunPSK"/>
                <w:sz w:val="32"/>
                <w:szCs w:val="32"/>
                <w:cs/>
              </w:rPr>
              <w:t xml:space="preserve">     เพื่อเป็นค่าน้ำมันเชื้อเพลิง ค่าพาหนะ ค่าประสานงาน และอื่น ๆ ในการ  เดินทางไปสังเกตการณ์ฝึกอบรม และติดตามประเมินผล  </w:t>
            </w:r>
          </w:p>
        </w:tc>
        <w:tc>
          <w:tcPr>
            <w:tcW w:w="2694" w:type="dxa"/>
          </w:tcPr>
          <w:p w:rsidR="00800164" w:rsidRPr="0005587C" w:rsidRDefault="00800164" w:rsidP="0005587C">
            <w:pPr>
              <w:rPr>
                <w:rFonts w:ascii="TH SarabunPSK" w:hAnsi="TH SarabunPSK"/>
                <w:sz w:val="32"/>
                <w:cs/>
              </w:rPr>
            </w:pPr>
            <w:r w:rsidRPr="0005587C">
              <w:rPr>
                <w:rFonts w:ascii="TH SarabunPSK" w:hAnsi="TH SarabunPSK"/>
                <w:sz w:val="32"/>
                <w:cs/>
              </w:rPr>
              <w:t xml:space="preserve">       </w:t>
            </w:r>
            <w:r w:rsidRPr="0005587C">
              <w:rPr>
                <w:rFonts w:ascii="TH SarabunPSK" w:hAnsi="TH SarabunPSK"/>
                <w:sz w:val="32"/>
              </w:rPr>
              <w:t xml:space="preserve">    20,000 </w:t>
            </w:r>
          </w:p>
        </w:tc>
      </w:tr>
      <w:tr w:rsidR="00800164" w:rsidRPr="0005587C" w:rsidTr="00E30424">
        <w:tc>
          <w:tcPr>
            <w:tcW w:w="6521" w:type="dxa"/>
          </w:tcPr>
          <w:p w:rsidR="00800164" w:rsidRPr="0005587C" w:rsidRDefault="00800164" w:rsidP="0005587C">
            <w:pPr>
              <w:rPr>
                <w:rFonts w:ascii="TH SarabunPSK" w:hAnsi="TH SarabunPSK"/>
                <w:b/>
                <w:bCs/>
                <w:sz w:val="32"/>
              </w:rPr>
            </w:pPr>
            <w:r w:rsidRPr="0005587C">
              <w:rPr>
                <w:rFonts w:ascii="TH SarabunPSK" w:hAnsi="TH SarabunPSK"/>
                <w:b/>
                <w:bCs/>
                <w:sz w:val="32"/>
                <w:cs/>
              </w:rPr>
              <w:t xml:space="preserve">     รวมเป็นเงินทั้งสิ้น</w:t>
            </w:r>
          </w:p>
        </w:tc>
        <w:tc>
          <w:tcPr>
            <w:tcW w:w="2694" w:type="dxa"/>
          </w:tcPr>
          <w:p w:rsidR="00800164" w:rsidRPr="0005587C" w:rsidRDefault="00800164" w:rsidP="0005587C">
            <w:pPr>
              <w:rPr>
                <w:rFonts w:ascii="TH SarabunPSK" w:hAnsi="TH SarabunPSK"/>
                <w:b/>
                <w:bCs/>
                <w:sz w:val="32"/>
              </w:rPr>
            </w:pPr>
            <w:r w:rsidRPr="0005587C">
              <w:rPr>
                <w:rFonts w:ascii="TH SarabunPSK" w:hAnsi="TH SarabunPSK"/>
                <w:b/>
                <w:bCs/>
                <w:sz w:val="32"/>
                <w:cs/>
              </w:rPr>
              <w:t xml:space="preserve">      17</w:t>
            </w:r>
            <w:r w:rsidRPr="0005587C">
              <w:rPr>
                <w:rFonts w:ascii="TH SarabunPSK" w:hAnsi="TH SarabunPSK"/>
                <w:b/>
                <w:bCs/>
                <w:color w:val="000000"/>
                <w:sz w:val="32"/>
              </w:rPr>
              <w:t>,</w:t>
            </w:r>
            <w:r w:rsidRPr="0005587C">
              <w:rPr>
                <w:rFonts w:ascii="TH SarabunPSK" w:hAnsi="TH SarabunPSK"/>
                <w:b/>
                <w:bCs/>
                <w:sz w:val="32"/>
                <w:cs/>
              </w:rPr>
              <w:t>699</w:t>
            </w:r>
            <w:r w:rsidRPr="0005587C">
              <w:rPr>
                <w:rFonts w:ascii="TH SarabunPSK" w:hAnsi="TH SarabunPSK"/>
                <w:b/>
                <w:bCs/>
                <w:color w:val="000000"/>
                <w:sz w:val="32"/>
              </w:rPr>
              <w:t>,</w:t>
            </w:r>
            <w:r w:rsidRPr="0005587C">
              <w:rPr>
                <w:rFonts w:ascii="TH SarabunPSK" w:hAnsi="TH SarabunPSK"/>
                <w:b/>
                <w:bCs/>
                <w:sz w:val="32"/>
                <w:cs/>
              </w:rPr>
              <w:t>000</w:t>
            </w:r>
          </w:p>
        </w:tc>
      </w:tr>
    </w:tbl>
    <w:p w:rsidR="00800164" w:rsidRPr="0005587C" w:rsidRDefault="00800164" w:rsidP="0005587C">
      <w:pPr>
        <w:pStyle w:val="a5"/>
        <w:spacing w:before="0" w:beforeAutospacing="0" w:after="0" w:afterAutospacing="0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05587C">
        <w:rPr>
          <w:rFonts w:ascii="TH SarabunPSK" w:hAnsi="TH SarabunPSK"/>
          <w:b/>
          <w:bCs/>
          <w:sz w:val="32"/>
          <w:szCs w:val="32"/>
          <w:cs/>
        </w:rPr>
        <w:t>รวมเป็นเงินทั้งสิ้น    17</w:t>
      </w:r>
      <w:r w:rsidRPr="0005587C">
        <w:rPr>
          <w:rFonts w:ascii="TH SarabunPSK" w:hAnsi="TH SarabunPSK"/>
          <w:b/>
          <w:bCs/>
          <w:color w:val="000000"/>
          <w:sz w:val="32"/>
          <w:szCs w:val="32"/>
        </w:rPr>
        <w:t>,</w:t>
      </w:r>
      <w:r w:rsidRPr="0005587C">
        <w:rPr>
          <w:rFonts w:ascii="TH SarabunPSK" w:hAnsi="TH SarabunPSK"/>
          <w:b/>
          <w:bCs/>
          <w:sz w:val="32"/>
          <w:szCs w:val="32"/>
          <w:cs/>
        </w:rPr>
        <w:t>699</w:t>
      </w:r>
      <w:r w:rsidRPr="0005587C">
        <w:rPr>
          <w:rFonts w:ascii="TH SarabunPSK" w:hAnsi="TH SarabunPSK"/>
          <w:b/>
          <w:bCs/>
          <w:color w:val="000000"/>
          <w:sz w:val="32"/>
          <w:szCs w:val="32"/>
        </w:rPr>
        <w:t>,</w:t>
      </w:r>
      <w:r w:rsidRPr="0005587C">
        <w:rPr>
          <w:rFonts w:ascii="TH SarabunPSK" w:hAnsi="TH SarabunPSK"/>
          <w:b/>
          <w:bCs/>
          <w:sz w:val="32"/>
          <w:szCs w:val="32"/>
          <w:cs/>
        </w:rPr>
        <w:t>000  บาท ( สิบเจ็ดล้านหกแสนเก้าหมื่นเก้าพันบาทถ้วน)</w:t>
      </w:r>
      <w:r w:rsidRPr="0005587C">
        <w:rPr>
          <w:rFonts w:ascii="TH SarabunPSK" w:hAnsi="TH SarabunPSK"/>
          <w:sz w:val="32"/>
          <w:szCs w:val="32"/>
        </w:rPr>
        <w:t>  </w:t>
      </w:r>
    </w:p>
    <w:p w:rsidR="00800164" w:rsidRPr="0005587C" w:rsidRDefault="00800164" w:rsidP="0005587C">
      <w:pPr>
        <w:pStyle w:val="a5"/>
        <w:spacing w:before="0" w:beforeAutospacing="0" w:after="0" w:afterAutospacing="0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05587C">
        <w:rPr>
          <w:rFonts w:ascii="TH SarabunPSK" w:hAnsi="TH SarabunPSK"/>
          <w:b/>
          <w:bCs/>
          <w:sz w:val="32"/>
          <w:szCs w:val="32"/>
          <w:u w:val="single"/>
          <w:cs/>
        </w:rPr>
        <w:t>หมายเหตุ</w:t>
      </w:r>
      <w:r w:rsidRPr="0005587C">
        <w:rPr>
          <w:rFonts w:ascii="TH SarabunPSK" w:hAnsi="TH SarabunPSK"/>
          <w:b/>
          <w:bCs/>
          <w:sz w:val="32"/>
          <w:szCs w:val="32"/>
        </w:rPr>
        <w:t xml:space="preserve"> :</w:t>
      </w:r>
      <w:r w:rsidRPr="0005587C">
        <w:rPr>
          <w:rFonts w:ascii="TH SarabunPSK" w:hAnsi="TH SarabunPSK"/>
          <w:sz w:val="32"/>
          <w:szCs w:val="32"/>
        </w:rPr>
        <w:t xml:space="preserve">  </w:t>
      </w:r>
      <w:r w:rsidRPr="0005587C">
        <w:rPr>
          <w:rFonts w:ascii="TH SarabunPSK" w:hAnsi="TH SarabunPSK"/>
          <w:sz w:val="32"/>
          <w:szCs w:val="32"/>
          <w:cs/>
        </w:rPr>
        <w:t>วงเงินงบประมาณสามารถนำไปดำเนินการเฉลี่ยถัวจ่ายเป็นค่าวิทยากร วัสดุฝึก ตลอดจน</w:t>
      </w:r>
      <w:r w:rsidRPr="0005587C">
        <w:rPr>
          <w:rFonts w:ascii="TH SarabunPSK" w:hAnsi="TH SarabunPSK"/>
          <w:sz w:val="32"/>
          <w:szCs w:val="32"/>
          <w:cs/>
        </w:rPr>
        <w:br/>
        <w:t>ค่าบริหารจัดการในการดำเนินงานที่เกี่ยวข้องของหน่วยงาน โดยสามารถปรับเปลี่ยนได้ทุกรายการเท่าที่จ่ายจริง โดยคำนึงถึงความจำเป็น เหมาะสม และประหยัด เพื่อประโยชน์ต่อการดำเนินการ การเบิกจ่ายค่าใช้จ่ายในการฝึกอบรม ให้ถือปฏิบัติตามระเบียบกระทรวงการคลังว่าด้วยค่าใช้จ่ายในการฝึกอบรมการจัดงาน และการประชุมระหว่างประเทศ พ.ศ.</w:t>
      </w:r>
      <w:r w:rsidRPr="0005587C">
        <w:rPr>
          <w:rFonts w:ascii="TH SarabunPSK" w:hAnsi="TH SarabunPSK"/>
          <w:sz w:val="32"/>
          <w:szCs w:val="32"/>
        </w:rPr>
        <w:t xml:space="preserve">2549 </w:t>
      </w:r>
      <w:r w:rsidRPr="0005587C">
        <w:rPr>
          <w:rFonts w:ascii="TH SarabunPSK" w:hAnsi="TH SarabunPSK"/>
          <w:sz w:val="32"/>
          <w:szCs w:val="32"/>
          <w:cs/>
        </w:rPr>
        <w:t>และที่แก้ไขเพิ่มเติม นอกจากนี้ ในการเบิกค่าใช้จ่ายในการบริหารจัดการในการดำเนินงานของหน่วยงาน เช่นค่าสาธารณูปโภค ค่าน้ำมันเชื้อเพลิง ค่าตอบแทนการปฏิบัติงานนอกเวลาราชการ ค่าใช้จ่ายในการเดินทางไปราชการ และค่าใช้จ่ายในการดำเนินการอื่นๆ ให้ถือปฏิบัติตามระเบียบที่เกี่ยวข้อง</w:t>
      </w:r>
    </w:p>
    <w:p w:rsidR="00800164" w:rsidRPr="0005587C" w:rsidRDefault="00800164" w:rsidP="00800164">
      <w:pPr>
        <w:pStyle w:val="a5"/>
        <w:spacing w:before="240" w:beforeAutospacing="0" w:after="0" w:afterAutospacing="0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05587C">
        <w:rPr>
          <w:rFonts w:ascii="TH SarabunPSK" w:hAnsi="TH SarabunPSK"/>
          <w:b/>
          <w:bCs/>
          <w:sz w:val="32"/>
          <w:szCs w:val="32"/>
        </w:rPr>
        <w:t>1</w:t>
      </w:r>
      <w:r w:rsidRPr="0005587C">
        <w:rPr>
          <w:rFonts w:ascii="TH SarabunPSK" w:hAnsi="TH SarabunPSK"/>
          <w:b/>
          <w:bCs/>
          <w:sz w:val="32"/>
          <w:szCs w:val="32"/>
          <w:cs/>
        </w:rPr>
        <w:t>1</w:t>
      </w:r>
      <w:r w:rsidRPr="0005587C">
        <w:rPr>
          <w:rFonts w:ascii="TH SarabunPSK" w:hAnsi="TH SarabunPSK"/>
          <w:b/>
          <w:bCs/>
          <w:sz w:val="32"/>
          <w:szCs w:val="32"/>
        </w:rPr>
        <w:t xml:space="preserve">. </w:t>
      </w:r>
      <w:r w:rsidRPr="0005587C">
        <w:rPr>
          <w:rFonts w:ascii="TH SarabunPSK" w:hAnsi="TH SarabunPSK"/>
          <w:b/>
          <w:bCs/>
          <w:sz w:val="32"/>
          <w:szCs w:val="32"/>
          <w:cs/>
        </w:rPr>
        <w:t>วิธีการติดตามและประเมินผล</w:t>
      </w:r>
      <w:r w:rsidRPr="0005587C">
        <w:rPr>
          <w:rFonts w:ascii="TH SarabunPSK" w:hAnsi="TH SarabunPSK"/>
          <w:b/>
          <w:bCs/>
          <w:sz w:val="32"/>
          <w:szCs w:val="32"/>
        </w:rPr>
        <w:t xml:space="preserve"> </w:t>
      </w:r>
    </w:p>
    <w:p w:rsidR="00800164" w:rsidRPr="0005587C" w:rsidRDefault="00800164" w:rsidP="00800164">
      <w:pPr>
        <w:pStyle w:val="a5"/>
        <w:tabs>
          <w:tab w:val="left" w:pos="709"/>
        </w:tabs>
        <w:spacing w:before="0" w:beforeAutospacing="0" w:after="0" w:afterAutospacing="0"/>
        <w:jc w:val="thaiDistribute"/>
        <w:rPr>
          <w:rFonts w:ascii="TH SarabunPSK" w:hAnsi="TH SarabunPSK"/>
          <w:sz w:val="32"/>
          <w:szCs w:val="32"/>
        </w:rPr>
      </w:pPr>
      <w:r w:rsidRPr="0005587C">
        <w:rPr>
          <w:rFonts w:ascii="TH SarabunPSK" w:hAnsi="TH SarabunPSK"/>
          <w:sz w:val="32"/>
          <w:szCs w:val="32"/>
          <w:cs/>
        </w:rPr>
        <w:tab/>
        <w:t>11.1 สถาบันฯ / ศูนย์ฯ รายงานผลผ่านระบบรายงานผลการพัฒนาฝีมือแรงงาน</w:t>
      </w:r>
    </w:p>
    <w:p w:rsidR="00800164" w:rsidRPr="0005587C" w:rsidRDefault="00800164" w:rsidP="00800164">
      <w:pPr>
        <w:pStyle w:val="a5"/>
        <w:tabs>
          <w:tab w:val="left" w:pos="709"/>
        </w:tabs>
        <w:spacing w:before="0" w:beforeAutospacing="0" w:after="0" w:afterAutospacing="0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05587C">
        <w:rPr>
          <w:rFonts w:ascii="TH SarabunPSK" w:hAnsi="TH SarabunPSK"/>
          <w:sz w:val="32"/>
          <w:szCs w:val="32"/>
          <w:cs/>
        </w:rPr>
        <w:t xml:space="preserve">        </w:t>
      </w:r>
      <w:r w:rsidRPr="0005587C">
        <w:rPr>
          <w:rFonts w:ascii="TH SarabunPSK" w:hAnsi="TH SarabunPSK"/>
          <w:sz w:val="32"/>
          <w:szCs w:val="32"/>
          <w:cs/>
        </w:rPr>
        <w:tab/>
        <w:t>11.2 กองพัฒนาศักยภาพแรงงานและผู้ประกอบกิจการ ติดตามผลการดำเนินงานจากระบบรายงานผลการพัฒนาฝีมือแรงงาน และติดตามประเมินผลในพื้นที่จัดอบรม</w:t>
      </w:r>
      <w:r w:rsidRPr="0005587C">
        <w:rPr>
          <w:rFonts w:ascii="TH SarabunPSK" w:hAnsi="TH SarabunPSK"/>
          <w:sz w:val="32"/>
          <w:szCs w:val="32"/>
        </w:rPr>
        <w:t xml:space="preserve"> </w:t>
      </w:r>
    </w:p>
    <w:p w:rsidR="00800164" w:rsidRPr="0005587C" w:rsidRDefault="00800164" w:rsidP="00800164">
      <w:pPr>
        <w:pStyle w:val="a5"/>
        <w:spacing w:before="240" w:beforeAutospacing="0" w:after="0" w:afterAutospacing="0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05587C">
        <w:rPr>
          <w:rFonts w:ascii="TH SarabunPSK" w:hAnsi="TH SarabunPSK"/>
          <w:b/>
          <w:bCs/>
          <w:sz w:val="32"/>
          <w:szCs w:val="32"/>
        </w:rPr>
        <w:t>1</w:t>
      </w:r>
      <w:r w:rsidRPr="0005587C">
        <w:rPr>
          <w:rFonts w:ascii="TH SarabunPSK" w:hAnsi="TH SarabunPSK"/>
          <w:b/>
          <w:bCs/>
          <w:sz w:val="32"/>
          <w:szCs w:val="32"/>
          <w:cs/>
        </w:rPr>
        <w:t>2</w:t>
      </w:r>
      <w:r w:rsidRPr="0005587C">
        <w:rPr>
          <w:rFonts w:ascii="TH SarabunPSK" w:hAnsi="TH SarabunPSK"/>
          <w:b/>
          <w:bCs/>
          <w:sz w:val="32"/>
          <w:szCs w:val="32"/>
        </w:rPr>
        <w:t xml:space="preserve">. </w:t>
      </w:r>
      <w:r w:rsidRPr="0005587C">
        <w:rPr>
          <w:rFonts w:ascii="TH SarabunPSK" w:hAnsi="TH SarabunPSK"/>
          <w:b/>
          <w:bCs/>
          <w:sz w:val="32"/>
          <w:szCs w:val="32"/>
          <w:cs/>
        </w:rPr>
        <w:t>สิ่งที่คาดว่าจะได้รับ</w:t>
      </w:r>
      <w:r w:rsidRPr="0005587C">
        <w:rPr>
          <w:rFonts w:ascii="TH SarabunPSK" w:hAnsi="TH SarabunPSK"/>
          <w:b/>
          <w:bCs/>
          <w:sz w:val="32"/>
          <w:szCs w:val="32"/>
        </w:rPr>
        <w:t xml:space="preserve"> </w:t>
      </w:r>
    </w:p>
    <w:p w:rsidR="00800164" w:rsidRPr="0005587C" w:rsidRDefault="00800164" w:rsidP="00800164">
      <w:pPr>
        <w:pStyle w:val="a5"/>
        <w:tabs>
          <w:tab w:val="left" w:pos="709"/>
        </w:tabs>
        <w:spacing w:before="0" w:beforeAutospacing="0" w:after="0" w:afterAutospacing="0"/>
        <w:ind w:firstLine="720"/>
        <w:jc w:val="thaiDistribute"/>
        <w:rPr>
          <w:rFonts w:ascii="TH SarabunPSK" w:hAnsi="TH SarabunPSK"/>
          <w:sz w:val="32"/>
          <w:szCs w:val="32"/>
        </w:rPr>
      </w:pPr>
      <w:r w:rsidRPr="0005587C">
        <w:rPr>
          <w:rFonts w:ascii="TH SarabunPSK" w:hAnsi="TH SarabunPSK"/>
          <w:spacing w:val="-8"/>
          <w:sz w:val="32"/>
          <w:szCs w:val="32"/>
        </w:rPr>
        <w:t xml:space="preserve">12.1. </w:t>
      </w:r>
      <w:r w:rsidRPr="0005587C">
        <w:rPr>
          <w:rFonts w:ascii="TH SarabunPSK" w:hAnsi="TH SarabunPSK"/>
          <w:spacing w:val="-8"/>
          <w:sz w:val="32"/>
          <w:szCs w:val="32"/>
          <w:cs/>
        </w:rPr>
        <w:t>แรงงานและกลุ่มเป้าหมายที่เข้าร่วมโครงการอันเนื่องมาจากพระราชดำริ มีความรู้ในปรัชญา</w:t>
      </w:r>
      <w:r w:rsidRPr="0005587C">
        <w:rPr>
          <w:rFonts w:ascii="TH SarabunPSK" w:hAnsi="TH SarabunPSK"/>
          <w:sz w:val="32"/>
          <w:szCs w:val="32"/>
          <w:cs/>
        </w:rPr>
        <w:t>เศรษฐกิจพอเพียง และมีทักษะฝีมือในสาขาอาชีพต่างๆ ที่ประยุกต์มาจากภูมิปัญญาท้องถิ่นมีโอกาสสร้างรายได้และมีอาชีพที่ยั่งยืน</w:t>
      </w:r>
      <w:r w:rsidRPr="0005587C">
        <w:rPr>
          <w:rFonts w:ascii="TH SarabunPSK" w:hAnsi="TH SarabunPSK"/>
          <w:sz w:val="32"/>
          <w:szCs w:val="32"/>
        </w:rPr>
        <w:t xml:space="preserve"> </w:t>
      </w:r>
    </w:p>
    <w:p w:rsidR="00800164" w:rsidRPr="0005587C" w:rsidRDefault="00800164" w:rsidP="00800164">
      <w:pPr>
        <w:pStyle w:val="a5"/>
        <w:tabs>
          <w:tab w:val="left" w:pos="709"/>
        </w:tabs>
        <w:spacing w:before="0" w:beforeAutospacing="0" w:after="0" w:afterAutospacing="0"/>
        <w:ind w:firstLine="720"/>
        <w:jc w:val="thaiDistribute"/>
        <w:rPr>
          <w:rFonts w:ascii="TH SarabunPSK" w:hAnsi="TH SarabunPSK"/>
          <w:sz w:val="32"/>
          <w:szCs w:val="32"/>
        </w:rPr>
      </w:pPr>
      <w:r w:rsidRPr="0005587C">
        <w:rPr>
          <w:rFonts w:ascii="TH SarabunPSK" w:hAnsi="TH SarabunPSK"/>
          <w:sz w:val="32"/>
          <w:szCs w:val="32"/>
        </w:rPr>
        <w:t>12.2</w:t>
      </w:r>
      <w:r w:rsidRPr="0005587C">
        <w:rPr>
          <w:rFonts w:ascii="TH SarabunPSK" w:hAnsi="TH SarabunPSK"/>
          <w:sz w:val="32"/>
          <w:szCs w:val="32"/>
          <w:cs/>
        </w:rPr>
        <w:t xml:space="preserve"> เกิดความร่วมมือบูรณาการและส่งเสริมการดำเนินงานโครงการอันเนื่องมาจากพระราชดำริ </w:t>
      </w:r>
      <w:r w:rsidR="000B4680">
        <w:rPr>
          <w:rFonts w:ascii="TH SarabunPSK" w:hAnsi="TH SarabunPSK" w:hint="cs"/>
          <w:sz w:val="32"/>
          <w:szCs w:val="32"/>
          <w:cs/>
        </w:rPr>
        <w:t xml:space="preserve">       </w:t>
      </w:r>
      <w:r w:rsidRPr="0005587C">
        <w:rPr>
          <w:rFonts w:ascii="TH SarabunPSK" w:hAnsi="TH SarabunPSK"/>
          <w:sz w:val="32"/>
          <w:szCs w:val="32"/>
          <w:cs/>
        </w:rPr>
        <w:t>ให้ภารกิจการพัฒนาฝีมือแรงงานเป็นกลไกและต่อยอดช่วยให้งานตามโครงการอันเนื่องมาจากพระราชดำริของพระบาทสมเด็จพระเจ้าอยู่หัวและพระบรมวงศานุวงศ์บรรลุผลสำเร็จตามพระราชประสงค์</w:t>
      </w:r>
      <w:r w:rsidRPr="0005587C">
        <w:rPr>
          <w:rFonts w:ascii="TH SarabunPSK" w:hAnsi="TH SarabunPSK"/>
          <w:sz w:val="32"/>
          <w:szCs w:val="32"/>
        </w:rPr>
        <w:t xml:space="preserve"> </w:t>
      </w:r>
    </w:p>
    <w:p w:rsidR="00800164" w:rsidRPr="0005587C" w:rsidRDefault="00800164" w:rsidP="00800164">
      <w:pPr>
        <w:pStyle w:val="a5"/>
        <w:spacing w:before="0" w:beforeAutospacing="0" w:after="0" w:afterAutospacing="0"/>
        <w:ind w:firstLine="720"/>
        <w:jc w:val="thaiDistribute"/>
        <w:rPr>
          <w:rFonts w:ascii="TH SarabunPSK" w:hAnsi="TH SarabunPSK"/>
          <w:sz w:val="32"/>
          <w:szCs w:val="32"/>
        </w:rPr>
      </w:pPr>
      <w:r w:rsidRPr="0005587C">
        <w:rPr>
          <w:rFonts w:ascii="TH SarabunPSK" w:hAnsi="TH SarabunPSK"/>
          <w:sz w:val="32"/>
          <w:szCs w:val="32"/>
        </w:rPr>
        <w:t>1</w:t>
      </w:r>
      <w:r w:rsidRPr="0005587C">
        <w:rPr>
          <w:rFonts w:ascii="TH SarabunPSK" w:hAnsi="TH SarabunPSK"/>
          <w:sz w:val="32"/>
          <w:szCs w:val="32"/>
          <w:cs/>
        </w:rPr>
        <w:t>2</w:t>
      </w:r>
      <w:r w:rsidRPr="0005587C">
        <w:rPr>
          <w:rFonts w:ascii="TH SarabunPSK" w:hAnsi="TH SarabunPSK"/>
          <w:sz w:val="32"/>
          <w:szCs w:val="32"/>
        </w:rPr>
        <w:t>.3</w:t>
      </w:r>
      <w:r w:rsidRPr="0005587C">
        <w:rPr>
          <w:rFonts w:ascii="TH SarabunPSK" w:hAnsi="TH SarabunPSK"/>
          <w:sz w:val="32"/>
          <w:szCs w:val="32"/>
          <w:cs/>
        </w:rPr>
        <w:t xml:space="preserve"> มีความยั่งยืนในการประกอบอาชีพ แรงงานพึ่งพาตนเองได้ ก่อประโยชน์ทางด้านเศรษฐกิจ และมีคุณภาพชีวิตที่มั่นคง ตามหลักแนวคิดเศรษฐกิจแบบพอเพียงของพระบาทสมเด็จพระเจ้าอยู่หัว</w:t>
      </w:r>
      <w:r w:rsidRPr="0005587C">
        <w:rPr>
          <w:rFonts w:ascii="TH SarabunPSK" w:hAnsi="TH SarabunPSK"/>
          <w:sz w:val="32"/>
          <w:szCs w:val="32"/>
        </w:rPr>
        <w:t xml:space="preserve"> </w:t>
      </w:r>
    </w:p>
    <w:p w:rsidR="00800164" w:rsidRPr="0005587C" w:rsidRDefault="00800164" w:rsidP="00800164">
      <w:pPr>
        <w:spacing w:before="120"/>
        <w:jc w:val="thaiDistribute"/>
        <w:rPr>
          <w:rFonts w:ascii="TH SarabunPSK" w:hAnsi="TH SarabunPSK"/>
          <w:b/>
          <w:bCs/>
          <w:sz w:val="32"/>
        </w:rPr>
      </w:pPr>
      <w:r w:rsidRPr="0005587C">
        <w:rPr>
          <w:rFonts w:ascii="TH SarabunPSK" w:hAnsi="TH SarabunPSK"/>
          <w:b/>
          <w:bCs/>
          <w:sz w:val="32"/>
        </w:rPr>
        <w:t>13</w:t>
      </w:r>
      <w:r w:rsidRPr="0005587C">
        <w:rPr>
          <w:rFonts w:ascii="TH SarabunPSK" w:hAnsi="TH SarabunPSK"/>
          <w:b/>
          <w:bCs/>
          <w:sz w:val="32"/>
          <w:cs/>
        </w:rPr>
        <w:t>.  เจ้าภาพโครงการ</w:t>
      </w:r>
    </w:p>
    <w:p w:rsidR="00800164" w:rsidRDefault="00800164" w:rsidP="0005587C">
      <w:pPr>
        <w:jc w:val="thaiDistribute"/>
        <w:rPr>
          <w:rFonts w:ascii="TH SarabunPSK" w:hAnsi="TH SarabunPSK"/>
          <w:sz w:val="32"/>
        </w:rPr>
      </w:pPr>
      <w:r w:rsidRPr="0005587C">
        <w:rPr>
          <w:rFonts w:ascii="TH SarabunPSK" w:hAnsi="TH SarabunPSK"/>
          <w:b/>
          <w:bCs/>
          <w:sz w:val="32"/>
          <w:cs/>
        </w:rPr>
        <w:tab/>
      </w:r>
      <w:r w:rsidRPr="0005587C">
        <w:rPr>
          <w:rFonts w:ascii="TH SarabunPSK" w:hAnsi="TH SarabunPSK"/>
          <w:sz w:val="32"/>
          <w:cs/>
        </w:rPr>
        <w:t xml:space="preserve">กองพัฒนาศักยภาพแรงงานและผู้ประกอบกิจการ  </w:t>
      </w:r>
    </w:p>
    <w:p w:rsidR="00602B6F" w:rsidRDefault="00602B6F" w:rsidP="0005587C">
      <w:pPr>
        <w:jc w:val="thaiDistribute"/>
        <w:rPr>
          <w:rFonts w:ascii="TH SarabunPSK" w:hAnsi="TH SarabunPSK"/>
          <w:sz w:val="32"/>
        </w:rPr>
      </w:pPr>
    </w:p>
    <w:p w:rsidR="0005587C" w:rsidRDefault="0005587C" w:rsidP="0005587C">
      <w:pPr>
        <w:jc w:val="thaiDistribute"/>
        <w:rPr>
          <w:rFonts w:ascii="TH SarabunPSK" w:hAnsi="TH SarabunPSK"/>
          <w:sz w:val="32"/>
        </w:rPr>
      </w:pPr>
    </w:p>
    <w:p w:rsidR="00602B6F" w:rsidRDefault="00602B6F" w:rsidP="00602B6F">
      <w:pPr>
        <w:jc w:val="center"/>
        <w:rPr>
          <w:rFonts w:ascii="TH SarabunPSK" w:hAnsi="TH SarabunPSK"/>
          <w:sz w:val="32"/>
        </w:rPr>
      </w:pPr>
      <w:r>
        <w:rPr>
          <w:rFonts w:ascii="TH SarabunPSK" w:hAnsi="TH SarabunPSK"/>
          <w:sz w:val="32"/>
        </w:rPr>
        <w:t>********************************************</w:t>
      </w:r>
    </w:p>
    <w:p w:rsidR="0005587C" w:rsidRPr="0005587C" w:rsidRDefault="0005587C" w:rsidP="0005587C">
      <w:pPr>
        <w:jc w:val="thaiDistribute"/>
        <w:rPr>
          <w:rFonts w:ascii="TH SarabunPSK" w:hAnsi="TH SarabunPSK"/>
          <w:sz w:val="32"/>
        </w:rPr>
      </w:pPr>
    </w:p>
    <w:p w:rsidR="0005587C" w:rsidRDefault="0005587C" w:rsidP="003164B2">
      <w:pPr>
        <w:ind w:left="720" w:hanging="720"/>
        <w:jc w:val="center"/>
        <w:rPr>
          <w:rFonts w:ascii="TH SarabunPSK" w:hAnsi="TH SarabunPSK"/>
          <w:b/>
          <w:bCs/>
          <w:sz w:val="32"/>
        </w:rPr>
      </w:pPr>
    </w:p>
    <w:p w:rsidR="00F2586B" w:rsidRDefault="00F2586B" w:rsidP="003164B2">
      <w:pPr>
        <w:ind w:left="720" w:hanging="720"/>
        <w:jc w:val="center"/>
        <w:rPr>
          <w:rFonts w:ascii="TH SarabunPSK" w:hAnsi="TH SarabunPSK"/>
          <w:b/>
          <w:bCs/>
          <w:sz w:val="32"/>
        </w:rPr>
      </w:pPr>
    </w:p>
    <w:p w:rsidR="0005587C" w:rsidRDefault="0005587C" w:rsidP="003164B2">
      <w:pPr>
        <w:ind w:left="720" w:hanging="720"/>
        <w:jc w:val="center"/>
        <w:rPr>
          <w:rFonts w:ascii="TH SarabunPSK" w:hAnsi="TH SarabunPSK"/>
          <w:b/>
          <w:bCs/>
          <w:sz w:val="32"/>
        </w:rPr>
      </w:pPr>
    </w:p>
    <w:p w:rsidR="0005587C" w:rsidRDefault="0005587C" w:rsidP="003164B2">
      <w:pPr>
        <w:ind w:left="720" w:hanging="720"/>
        <w:jc w:val="center"/>
        <w:rPr>
          <w:rFonts w:ascii="TH SarabunPSK" w:hAnsi="TH SarabunPSK"/>
          <w:b/>
          <w:bCs/>
          <w:sz w:val="32"/>
        </w:rPr>
      </w:pPr>
    </w:p>
    <w:p w:rsidR="0005587C" w:rsidRDefault="0005587C" w:rsidP="003164B2">
      <w:pPr>
        <w:ind w:left="720" w:hanging="720"/>
        <w:jc w:val="center"/>
        <w:rPr>
          <w:rFonts w:ascii="TH SarabunPSK" w:hAnsi="TH SarabunPSK"/>
          <w:b/>
          <w:bCs/>
          <w:sz w:val="32"/>
        </w:rPr>
      </w:pPr>
    </w:p>
    <w:p w:rsidR="0005587C" w:rsidRDefault="0005587C" w:rsidP="003164B2">
      <w:pPr>
        <w:ind w:left="720" w:hanging="720"/>
        <w:jc w:val="center"/>
        <w:rPr>
          <w:rFonts w:ascii="TH SarabunPSK" w:hAnsi="TH SarabunPSK"/>
          <w:b/>
          <w:bCs/>
          <w:sz w:val="32"/>
        </w:rPr>
      </w:pPr>
    </w:p>
    <w:p w:rsidR="00800164" w:rsidRDefault="00800164" w:rsidP="009F58D2">
      <w:pPr>
        <w:pStyle w:val="3"/>
        <w:ind w:firstLine="0"/>
        <w:jc w:val="center"/>
        <w:rPr>
          <w:sz w:val="36"/>
          <w:szCs w:val="36"/>
        </w:rPr>
      </w:pPr>
      <w:bookmarkStart w:id="10" w:name="_Toc462990921"/>
      <w:r w:rsidRPr="009F58D2">
        <w:rPr>
          <w:sz w:val="36"/>
          <w:szCs w:val="36"/>
          <w:cs/>
        </w:rPr>
        <w:lastRenderedPageBreak/>
        <w:t>กิจกรรม ฝึกอบรมร่วมกับมูลนิธิขาเทียมในสมเด็จพระศรีนครินทราบรมราชชนนี</w:t>
      </w:r>
      <w:bookmarkEnd w:id="10"/>
    </w:p>
    <w:p w:rsidR="009F58D2" w:rsidRPr="009F58D2" w:rsidRDefault="009F58D2" w:rsidP="009F58D2"/>
    <w:p w:rsidR="00800164" w:rsidRPr="0005587C" w:rsidRDefault="00800164" w:rsidP="00800164">
      <w:pPr>
        <w:numPr>
          <w:ilvl w:val="0"/>
          <w:numId w:val="2"/>
        </w:numPr>
        <w:tabs>
          <w:tab w:val="left" w:pos="284"/>
        </w:tabs>
        <w:spacing w:before="120"/>
        <w:ind w:hanging="720"/>
        <w:rPr>
          <w:rFonts w:ascii="TH SarabunPSK" w:hAnsi="TH SarabunPSK"/>
          <w:sz w:val="32"/>
          <w:cs/>
        </w:rPr>
      </w:pPr>
      <w:r w:rsidRPr="0005587C">
        <w:rPr>
          <w:rFonts w:ascii="TH SarabunPSK" w:hAnsi="TH SarabunPSK"/>
          <w:b/>
          <w:bCs/>
          <w:sz w:val="32"/>
          <w:cs/>
        </w:rPr>
        <w:t>ชื่อโครงการ</w:t>
      </w:r>
      <w:r w:rsidRPr="0005587C">
        <w:rPr>
          <w:rFonts w:ascii="TH SarabunPSK" w:hAnsi="TH SarabunPSK"/>
          <w:sz w:val="32"/>
          <w:cs/>
        </w:rPr>
        <w:t xml:space="preserve">  </w:t>
      </w:r>
      <w:r w:rsidRPr="0005587C">
        <w:rPr>
          <w:rFonts w:ascii="TH SarabunPSK" w:hAnsi="TH SarabunPSK"/>
          <w:spacing w:val="-6"/>
          <w:sz w:val="32"/>
          <w:cs/>
        </w:rPr>
        <w:t>ฝึกอบรม ร่วมกับ มูลนิธิขาเทียมในสมเด็จพระศรีนครินทราบรมราชชนนี</w:t>
      </w:r>
    </w:p>
    <w:p w:rsidR="00800164" w:rsidRPr="0005587C" w:rsidRDefault="00800164" w:rsidP="00800164">
      <w:pPr>
        <w:spacing w:before="120"/>
        <w:ind w:left="284" w:right="-539" w:hanging="284"/>
        <w:rPr>
          <w:rFonts w:ascii="TH SarabunPSK" w:hAnsi="TH SarabunPSK"/>
          <w:sz w:val="32"/>
        </w:rPr>
      </w:pPr>
      <w:r w:rsidRPr="0005587C">
        <w:rPr>
          <w:rFonts w:ascii="TH SarabunPSK" w:hAnsi="TH SarabunPSK"/>
          <w:b/>
          <w:bCs/>
          <w:spacing w:val="-6"/>
          <w:sz w:val="32"/>
          <w:cs/>
        </w:rPr>
        <w:t>2.  หน่วยงาน</w:t>
      </w:r>
      <w:r w:rsidRPr="0005587C">
        <w:rPr>
          <w:rFonts w:ascii="TH SarabunPSK" w:hAnsi="TH SarabunPSK"/>
          <w:spacing w:val="-6"/>
          <w:sz w:val="32"/>
          <w:cs/>
        </w:rPr>
        <w:t xml:space="preserve">  ศูนย์พัฒนาฝีมือแรงงานจังหวัดเชียงใหม่ </w:t>
      </w:r>
      <w:r w:rsidRPr="0005587C">
        <w:rPr>
          <w:rFonts w:ascii="TH SarabunPSK" w:hAnsi="TH SarabunPSK"/>
          <w:sz w:val="32"/>
          <w:cs/>
        </w:rPr>
        <w:t>กรมพัฒนาฝีมือแรงงาน กระทรวงแรงงาน</w:t>
      </w:r>
    </w:p>
    <w:p w:rsidR="00800164" w:rsidRPr="0005587C" w:rsidRDefault="00800164" w:rsidP="00800164">
      <w:pPr>
        <w:spacing w:before="120"/>
        <w:ind w:left="720" w:hanging="720"/>
        <w:rPr>
          <w:rFonts w:ascii="TH SarabunPSK" w:hAnsi="TH SarabunPSK"/>
          <w:b/>
          <w:bCs/>
          <w:sz w:val="32"/>
        </w:rPr>
      </w:pPr>
      <w:r w:rsidRPr="0005587C">
        <w:rPr>
          <w:rFonts w:ascii="TH SarabunPSK" w:hAnsi="TH SarabunPSK"/>
          <w:b/>
          <w:bCs/>
          <w:sz w:val="32"/>
          <w:cs/>
        </w:rPr>
        <w:t>3.  หลักการและเหตุผล</w:t>
      </w:r>
    </w:p>
    <w:p w:rsidR="00800164" w:rsidRPr="0005587C" w:rsidRDefault="00800164" w:rsidP="00800164">
      <w:pPr>
        <w:tabs>
          <w:tab w:val="left" w:pos="0"/>
          <w:tab w:val="left" w:pos="720"/>
        </w:tabs>
        <w:jc w:val="thaiDistribute"/>
        <w:rPr>
          <w:rFonts w:ascii="TH SarabunPSK" w:hAnsi="TH SarabunPSK"/>
          <w:sz w:val="32"/>
          <w:cs/>
        </w:rPr>
      </w:pPr>
      <w:r w:rsidRPr="0005587C">
        <w:rPr>
          <w:rFonts w:ascii="TH SarabunPSK" w:hAnsi="TH SarabunPSK"/>
          <w:sz w:val="32"/>
        </w:rPr>
        <w:tab/>
      </w:r>
      <w:r w:rsidRPr="0005587C">
        <w:rPr>
          <w:rFonts w:ascii="TH SarabunPSK" w:hAnsi="TH SarabunPSK"/>
          <w:sz w:val="32"/>
          <w:cs/>
        </w:rPr>
        <w:t>ประเทศไทยมีจำนวนคนพิการประมาณ 1.9 ล้านคน จากจำนวนประชากรทั้งหมด 65.6 ล้านคน และจำนวนคนพิการที่ได้จดทะเบียนคนพิการ 1.6 ล้านคน พบว่าเป็นคนพิการทางการเคลื่อนไหวหรือร่างกายมากที่สุด จำนวน 819,807 คน และแนวโน้มในอนาคตจะมีมากขึ้น ทั้งทางโรคเบาหวานและประสบอุบัติเหตุ  ซึ่งมีจำนวนเพิ่มขึ้นทุกปี เนื่องจากคนพิการขาขาดส่วนใหญ่อาศัยอยู่ในชนบทห่างไกล ทุรกันดาร รวมทั้งยากจนไม่สามารถเดินทางไปขอรับบริการทำขาเทียมในโรงพยาบาล ซึ่งเสียเวลาและเงินทองจำนวนมากกว่าจะได้ขาเทียม  จึงมีความจำเป็นต้องพัฒนาทักษะฝีมือแรงงานในสาขาช่างเครื่องช่วย  คนพิการเพื่อแก้ปัญหาการขาดแคลนช่างทำขาเทียมเพื่อให้บริการคนพิการประจำโรงพยาบาลต่างๆ</w:t>
      </w:r>
    </w:p>
    <w:p w:rsidR="00800164" w:rsidRPr="0005587C" w:rsidRDefault="00800164" w:rsidP="00800164">
      <w:pPr>
        <w:tabs>
          <w:tab w:val="left" w:pos="0"/>
          <w:tab w:val="left" w:pos="720"/>
        </w:tabs>
        <w:jc w:val="thaiDistribute"/>
        <w:rPr>
          <w:rFonts w:ascii="TH SarabunPSK" w:hAnsi="TH SarabunPSK"/>
          <w:sz w:val="32"/>
          <w:cs/>
        </w:rPr>
      </w:pPr>
      <w:r w:rsidRPr="0005587C">
        <w:rPr>
          <w:rFonts w:ascii="TH SarabunPSK" w:hAnsi="TH SarabunPSK"/>
          <w:sz w:val="32"/>
        </w:rPr>
        <w:tab/>
      </w:r>
      <w:r w:rsidRPr="0005587C">
        <w:rPr>
          <w:rFonts w:ascii="TH SarabunPSK" w:hAnsi="TH SarabunPSK"/>
          <w:sz w:val="32"/>
          <w:cs/>
        </w:rPr>
        <w:t>จากปัญหาความต้องการช่างเครื่องช่วยคนพิการในโรงพยาบาลประจำอำเภอและประจำจังหวัดมีจำนวนมากเพื่อทำงานในโรงพยาบาลทั่วประเทศ ในขณะที่มูลนิธิขาเทียมฯไม่สามารถผลิตและพัฒนาช่างเครื่อง</w:t>
      </w:r>
      <w:r w:rsidR="00F2586B">
        <w:rPr>
          <w:rFonts w:ascii="TH SarabunPSK" w:hAnsi="TH SarabunPSK" w:hint="cs"/>
          <w:sz w:val="32"/>
          <w:cs/>
        </w:rPr>
        <w:br/>
      </w:r>
      <w:r w:rsidRPr="0005587C">
        <w:rPr>
          <w:rFonts w:ascii="TH SarabunPSK" w:hAnsi="TH SarabunPSK"/>
          <w:sz w:val="32"/>
          <w:cs/>
        </w:rPr>
        <w:t>ช่วยคนพิการได้เพียงพอกับความต้องการ  ศูนย์พัฒนาฝีมือแรงงานจังหวัดเชียงใหม่ จึงได้ร่วมกับมูลนิธิขาเทียม</w:t>
      </w:r>
      <w:r w:rsidR="00F2586B">
        <w:rPr>
          <w:rFonts w:ascii="TH SarabunPSK" w:hAnsi="TH SarabunPSK" w:hint="cs"/>
          <w:sz w:val="32"/>
          <w:cs/>
        </w:rPr>
        <w:br/>
      </w:r>
      <w:r w:rsidRPr="0005587C">
        <w:rPr>
          <w:rFonts w:ascii="TH SarabunPSK" w:hAnsi="TH SarabunPSK"/>
          <w:sz w:val="32"/>
          <w:cs/>
        </w:rPr>
        <w:t>ในสมเด็จพระศรีนครินทราบรมราชชนนี จัดทำโครงการฝึกอบรมฝึกอบรมช่างเครื่องช่วยคนพิการเพื่อแก้ไขปัญหาการขาดแคลนแรงงาน ปีงบประมาณ พ.ศ. 2560 เพื่อพัฒนาทักษะฝีมือ ให้แรงงานในสาขาช่างเครื่องช่วยคนพิการเพื่อแก้ไขปัญหาการขาดแคลนช่างทำขาเทียมให้เพียงพอและสามารถบริการคนพิการได้อย่างทั่วถึง</w:t>
      </w:r>
    </w:p>
    <w:p w:rsidR="00800164" w:rsidRPr="0005587C" w:rsidRDefault="00800164" w:rsidP="00800164">
      <w:pPr>
        <w:tabs>
          <w:tab w:val="left" w:pos="1701"/>
        </w:tabs>
        <w:spacing w:before="240"/>
        <w:ind w:left="720" w:hanging="720"/>
        <w:jc w:val="both"/>
        <w:rPr>
          <w:rFonts w:ascii="TH SarabunPSK" w:hAnsi="TH SarabunPSK"/>
          <w:b/>
          <w:bCs/>
          <w:sz w:val="32"/>
        </w:rPr>
      </w:pPr>
      <w:r w:rsidRPr="0005587C">
        <w:rPr>
          <w:rFonts w:ascii="TH SarabunPSK" w:hAnsi="TH SarabunPSK"/>
          <w:b/>
          <w:bCs/>
          <w:sz w:val="32"/>
          <w:cs/>
        </w:rPr>
        <w:t>4.  วัตถุประสงค์</w:t>
      </w:r>
    </w:p>
    <w:p w:rsidR="00800164" w:rsidRPr="0005587C" w:rsidRDefault="00800164" w:rsidP="00800164">
      <w:pPr>
        <w:tabs>
          <w:tab w:val="left" w:pos="720"/>
        </w:tabs>
        <w:jc w:val="thaiDistribute"/>
        <w:rPr>
          <w:rFonts w:ascii="TH SarabunPSK" w:hAnsi="TH SarabunPSK"/>
          <w:sz w:val="32"/>
        </w:rPr>
      </w:pPr>
      <w:r w:rsidRPr="0005587C">
        <w:rPr>
          <w:rFonts w:ascii="TH SarabunPSK" w:hAnsi="TH SarabunPSK"/>
          <w:sz w:val="32"/>
          <w:cs/>
        </w:rPr>
        <w:tab/>
        <w:t>4.1  เพื่อพัฒนาทักษะฝีมือแรงงานให้เป็นช่างเครื่องช่วยคนพิการ และสามารถปฏิบัติงานในโรงงาน</w:t>
      </w:r>
      <w:r w:rsidR="00F2586B">
        <w:rPr>
          <w:rFonts w:ascii="TH SarabunPSK" w:hAnsi="TH SarabunPSK" w:hint="cs"/>
          <w:sz w:val="32"/>
          <w:cs/>
        </w:rPr>
        <w:br/>
      </w:r>
      <w:r w:rsidRPr="0005587C">
        <w:rPr>
          <w:rFonts w:ascii="TH SarabunPSK" w:hAnsi="TH SarabunPSK"/>
          <w:sz w:val="32"/>
          <w:cs/>
        </w:rPr>
        <w:t>ขาเทียมของโรงพยาบาลชุมชนได้</w:t>
      </w:r>
    </w:p>
    <w:p w:rsidR="00800164" w:rsidRPr="0005587C" w:rsidRDefault="00800164" w:rsidP="00800164">
      <w:pPr>
        <w:tabs>
          <w:tab w:val="left" w:pos="720"/>
        </w:tabs>
        <w:jc w:val="thaiDistribute"/>
        <w:rPr>
          <w:rFonts w:ascii="TH SarabunPSK" w:hAnsi="TH SarabunPSK"/>
          <w:sz w:val="32"/>
        </w:rPr>
      </w:pPr>
      <w:r w:rsidRPr="0005587C">
        <w:rPr>
          <w:rFonts w:ascii="TH SarabunPSK" w:hAnsi="TH SarabunPSK"/>
          <w:sz w:val="32"/>
          <w:cs/>
        </w:rPr>
        <w:tab/>
        <w:t>4.2</w:t>
      </w:r>
      <w:r w:rsidRPr="0005587C">
        <w:rPr>
          <w:rFonts w:ascii="TH SarabunPSK" w:hAnsi="TH SarabunPSK"/>
          <w:sz w:val="32"/>
        </w:rPr>
        <w:t xml:space="preserve">  </w:t>
      </w:r>
      <w:r w:rsidRPr="0005587C">
        <w:rPr>
          <w:rFonts w:ascii="TH SarabunPSK" w:hAnsi="TH SarabunPSK"/>
          <w:sz w:val="32"/>
          <w:cs/>
        </w:rPr>
        <w:t xml:space="preserve">เพื่อพัฒนาฝีมือให้แรงงานสามารถบริการจัดทำขาเทียมให้คนพิการขาขาดให้ได้รับขาเทียมที่ดี </w:t>
      </w:r>
      <w:r w:rsidRPr="0005587C">
        <w:rPr>
          <w:rFonts w:ascii="TH SarabunPSK" w:hAnsi="TH SarabunPSK"/>
          <w:sz w:val="32"/>
          <w:cs/>
        </w:rPr>
        <w:br/>
        <w:t>มีคุณภาพและได้มาตรฐานอย่างทั่วถึงและรวดเร็ว</w:t>
      </w:r>
      <w:r w:rsidRPr="0005587C">
        <w:rPr>
          <w:rFonts w:ascii="TH SarabunPSK" w:hAnsi="TH SarabunPSK"/>
          <w:sz w:val="32"/>
          <w:cs/>
        </w:rPr>
        <w:tab/>
      </w:r>
    </w:p>
    <w:p w:rsidR="00800164" w:rsidRPr="0005587C" w:rsidRDefault="00800164" w:rsidP="00800164">
      <w:pPr>
        <w:tabs>
          <w:tab w:val="left" w:pos="720"/>
        </w:tabs>
        <w:jc w:val="thaiDistribute"/>
        <w:rPr>
          <w:rFonts w:ascii="TH SarabunPSK" w:hAnsi="TH SarabunPSK"/>
          <w:sz w:val="32"/>
          <w:cs/>
        </w:rPr>
      </w:pPr>
      <w:r w:rsidRPr="0005587C">
        <w:rPr>
          <w:rFonts w:ascii="TH SarabunPSK" w:hAnsi="TH SarabunPSK"/>
          <w:sz w:val="32"/>
          <w:cs/>
        </w:rPr>
        <w:tab/>
        <w:t>4.3  เพื่อแก้ไขปัญหาการขาดแรงงานด้านช่างเครื่องช่วยคนพิการ และสร้างโอกาสในการทำงาน</w:t>
      </w:r>
      <w:r w:rsidRPr="0005587C">
        <w:rPr>
          <w:rFonts w:ascii="TH SarabunPSK" w:hAnsi="TH SarabunPSK"/>
          <w:sz w:val="32"/>
          <w:cs/>
        </w:rPr>
        <w:tab/>
      </w:r>
    </w:p>
    <w:p w:rsidR="00800164" w:rsidRPr="0005587C" w:rsidRDefault="00800164" w:rsidP="00800164">
      <w:pPr>
        <w:spacing w:before="240"/>
        <w:ind w:left="720" w:hanging="720"/>
        <w:jc w:val="both"/>
        <w:rPr>
          <w:rFonts w:ascii="TH SarabunPSK" w:hAnsi="TH SarabunPSK"/>
          <w:b/>
          <w:bCs/>
          <w:sz w:val="32"/>
        </w:rPr>
      </w:pPr>
      <w:r w:rsidRPr="0005587C">
        <w:rPr>
          <w:rFonts w:ascii="TH SarabunPSK" w:hAnsi="TH SarabunPSK"/>
          <w:b/>
          <w:bCs/>
          <w:sz w:val="32"/>
          <w:cs/>
        </w:rPr>
        <w:t>5.  กลุ่มเป้าหมาย</w:t>
      </w:r>
    </w:p>
    <w:p w:rsidR="00800164" w:rsidRPr="0005587C" w:rsidRDefault="00800164" w:rsidP="00800164">
      <w:pPr>
        <w:ind w:firstLine="720"/>
        <w:jc w:val="thaiDistribute"/>
        <w:rPr>
          <w:rFonts w:ascii="TH SarabunPSK" w:hAnsi="TH SarabunPSK"/>
          <w:sz w:val="32"/>
          <w:cs/>
        </w:rPr>
      </w:pPr>
      <w:r w:rsidRPr="0005587C">
        <w:rPr>
          <w:rFonts w:ascii="TH SarabunPSK" w:hAnsi="TH SarabunPSK"/>
          <w:sz w:val="32"/>
          <w:cs/>
        </w:rPr>
        <w:t>แรงงานใหม่ แรงงานในตลาดแรงงาน ผู้ว่างงาน บุคคลทั่วไปที่สนใจประกอบอาชีพเป็นช่างเครื่องช่วย</w:t>
      </w:r>
      <w:r w:rsidRPr="0005587C">
        <w:rPr>
          <w:rFonts w:ascii="TH SarabunPSK" w:hAnsi="TH SarabunPSK"/>
          <w:sz w:val="32"/>
          <w:cs/>
        </w:rPr>
        <w:br/>
        <w:t>คนพิการ</w:t>
      </w:r>
      <w:r w:rsidRPr="0005587C">
        <w:rPr>
          <w:rFonts w:ascii="TH SarabunPSK" w:hAnsi="TH SarabunPSK"/>
          <w:sz w:val="32"/>
        </w:rPr>
        <w:t xml:space="preserve"> </w:t>
      </w:r>
      <w:r w:rsidRPr="0005587C">
        <w:rPr>
          <w:rFonts w:ascii="TH SarabunPSK" w:hAnsi="TH SarabunPSK"/>
          <w:sz w:val="32"/>
          <w:cs/>
        </w:rPr>
        <w:t>จำนวน 20 คน</w:t>
      </w:r>
    </w:p>
    <w:p w:rsidR="00800164" w:rsidRPr="0005587C" w:rsidRDefault="00800164" w:rsidP="00800164">
      <w:pPr>
        <w:spacing w:before="240"/>
        <w:rPr>
          <w:rFonts w:ascii="TH SarabunPSK" w:hAnsi="TH SarabunPSK"/>
          <w:b/>
          <w:bCs/>
          <w:sz w:val="32"/>
        </w:rPr>
      </w:pPr>
      <w:r w:rsidRPr="0005587C">
        <w:rPr>
          <w:rFonts w:ascii="TH SarabunPSK" w:hAnsi="TH SarabunPSK"/>
          <w:b/>
          <w:bCs/>
          <w:sz w:val="32"/>
          <w:cs/>
        </w:rPr>
        <w:t xml:space="preserve">6. วิธีดำเนินการ  </w:t>
      </w:r>
    </w:p>
    <w:p w:rsidR="00800164" w:rsidRPr="0005587C" w:rsidRDefault="00800164" w:rsidP="00800164">
      <w:pPr>
        <w:ind w:firstLine="720"/>
        <w:jc w:val="thaiDistribute"/>
        <w:rPr>
          <w:rFonts w:ascii="TH SarabunPSK" w:hAnsi="TH SarabunPSK"/>
          <w:sz w:val="32"/>
        </w:rPr>
      </w:pPr>
      <w:r w:rsidRPr="0005587C">
        <w:rPr>
          <w:rFonts w:ascii="TH SarabunPSK" w:hAnsi="TH SarabunPSK"/>
          <w:sz w:val="32"/>
          <w:cs/>
        </w:rPr>
        <w:t>ศูนย์พัฒนาฝีมือแรงงานจังหวัดเชียงใหม่ ร่วมกับ มูลนิธิขาเทียมในสมเด็จพระศรีนครินทราบรมราชชนนี พิจารณาคัดเลือ</w:t>
      </w:r>
      <w:r w:rsidR="00C54228">
        <w:rPr>
          <w:rFonts w:ascii="TH SarabunPSK" w:hAnsi="TH SarabunPSK"/>
          <w:sz w:val="32"/>
          <w:cs/>
        </w:rPr>
        <w:t>กกลุ่มเป้าหมายเข้ารับการฝึกอบรม</w:t>
      </w:r>
      <w:r w:rsidRPr="0005587C">
        <w:rPr>
          <w:rFonts w:ascii="TH SarabunPSK" w:hAnsi="TH SarabunPSK"/>
          <w:sz w:val="32"/>
          <w:cs/>
        </w:rPr>
        <w:t xml:space="preserve"> โดยคณะวิทยากรจากมูลนิธิขาเทียมพร้อมทั้งแพทย์</w:t>
      </w:r>
      <w:r w:rsidR="00C54228">
        <w:rPr>
          <w:rFonts w:ascii="TH SarabunPSK" w:hAnsi="TH SarabunPSK" w:hint="cs"/>
          <w:sz w:val="32"/>
          <w:cs/>
        </w:rPr>
        <w:t>ผู้</w:t>
      </w:r>
      <w:r w:rsidRPr="0005587C">
        <w:rPr>
          <w:rFonts w:ascii="TH SarabunPSK" w:hAnsi="TH SarabunPSK"/>
          <w:sz w:val="32"/>
          <w:cs/>
        </w:rPr>
        <w:t xml:space="preserve">เชี่ยวชาญด้านขาเทียม เพื่อพัฒนาเป็นช่างเครื่องช่วยคนพิการ (ระยะเวลาฝึก 700 ชั่วโมง ฝึกวันละ 7 ชั่วโมง)  </w:t>
      </w:r>
    </w:p>
    <w:p w:rsidR="00800164" w:rsidRPr="0005587C" w:rsidRDefault="00800164" w:rsidP="00800164">
      <w:pPr>
        <w:spacing w:before="240"/>
        <w:ind w:left="720" w:hanging="720"/>
        <w:jc w:val="both"/>
        <w:rPr>
          <w:rFonts w:ascii="TH SarabunPSK" w:hAnsi="TH SarabunPSK"/>
          <w:b/>
          <w:bCs/>
          <w:sz w:val="32"/>
        </w:rPr>
      </w:pPr>
      <w:r w:rsidRPr="0005587C">
        <w:rPr>
          <w:rFonts w:ascii="TH SarabunPSK" w:hAnsi="TH SarabunPSK"/>
          <w:b/>
          <w:bCs/>
          <w:sz w:val="32"/>
          <w:cs/>
        </w:rPr>
        <w:t>7.  ระยะเวลาดำเนินการ</w:t>
      </w:r>
    </w:p>
    <w:p w:rsidR="00800164" w:rsidRPr="00C54228" w:rsidRDefault="00800164" w:rsidP="00C54228">
      <w:pPr>
        <w:ind w:firstLine="720"/>
        <w:rPr>
          <w:rFonts w:ascii="TH SarabunPSK" w:hAnsi="TH SarabunPSK"/>
          <w:spacing w:val="-4"/>
          <w:sz w:val="32"/>
          <w:cs/>
        </w:rPr>
      </w:pPr>
      <w:r w:rsidRPr="00C54228">
        <w:rPr>
          <w:rFonts w:ascii="TH SarabunPSK" w:hAnsi="TH SarabunPSK"/>
          <w:spacing w:val="-4"/>
          <w:sz w:val="32"/>
          <w:cs/>
        </w:rPr>
        <w:t xml:space="preserve">ปีงบประมาณ พ.ศ. 2560 </w:t>
      </w:r>
      <w:r w:rsidRPr="00C54228">
        <w:rPr>
          <w:rFonts w:ascii="TH SarabunPSK" w:hAnsi="TH SarabunPSK"/>
          <w:spacing w:val="-4"/>
          <w:sz w:val="32"/>
        </w:rPr>
        <w:t xml:space="preserve"> </w:t>
      </w:r>
      <w:r w:rsidRPr="00C54228">
        <w:rPr>
          <w:rFonts w:ascii="TH SarabunPSK" w:hAnsi="TH SarabunPSK"/>
          <w:spacing w:val="-4"/>
          <w:sz w:val="32"/>
          <w:cs/>
        </w:rPr>
        <w:t>ระยะเวลาฝึก 5 เดือน (70</w:t>
      </w:r>
      <w:r w:rsidR="00C54228" w:rsidRPr="00C54228">
        <w:rPr>
          <w:rFonts w:ascii="TH SarabunPSK" w:hAnsi="TH SarabunPSK"/>
          <w:spacing w:val="-4"/>
          <w:sz w:val="32"/>
          <w:cs/>
        </w:rPr>
        <w:t>0 ชั่วโมง) ดำเนินการเดือนมกราคม</w:t>
      </w:r>
      <w:r w:rsidR="00C54228" w:rsidRPr="00C54228">
        <w:rPr>
          <w:rFonts w:ascii="TH SarabunPSK" w:hAnsi="TH SarabunPSK" w:hint="cs"/>
          <w:spacing w:val="-4"/>
          <w:sz w:val="32"/>
          <w:cs/>
        </w:rPr>
        <w:t xml:space="preserve"> </w:t>
      </w:r>
      <w:r w:rsidRPr="00C54228">
        <w:rPr>
          <w:rFonts w:ascii="TH SarabunPSK" w:hAnsi="TH SarabunPSK"/>
          <w:spacing w:val="-4"/>
          <w:sz w:val="32"/>
          <w:cs/>
        </w:rPr>
        <w:t>2560 เป็นต้นไป</w:t>
      </w:r>
    </w:p>
    <w:p w:rsidR="00800164" w:rsidRPr="0005587C" w:rsidRDefault="00800164" w:rsidP="00800164">
      <w:pPr>
        <w:tabs>
          <w:tab w:val="left" w:pos="0"/>
          <w:tab w:val="left" w:pos="720"/>
        </w:tabs>
        <w:spacing w:before="240"/>
        <w:jc w:val="both"/>
        <w:rPr>
          <w:rFonts w:ascii="TH SarabunPSK" w:hAnsi="TH SarabunPSK"/>
          <w:b/>
          <w:bCs/>
          <w:sz w:val="32"/>
        </w:rPr>
      </w:pPr>
      <w:r w:rsidRPr="0005587C">
        <w:rPr>
          <w:rFonts w:ascii="TH SarabunPSK" w:hAnsi="TH SarabunPSK"/>
          <w:b/>
          <w:bCs/>
          <w:sz w:val="32"/>
          <w:cs/>
        </w:rPr>
        <w:t>8.  สถานที่ดำเนินการ</w:t>
      </w:r>
    </w:p>
    <w:p w:rsidR="00800164" w:rsidRPr="0005587C" w:rsidRDefault="00800164" w:rsidP="00800164">
      <w:pPr>
        <w:tabs>
          <w:tab w:val="left" w:pos="720"/>
        </w:tabs>
        <w:ind w:firstLine="720"/>
        <w:jc w:val="both"/>
        <w:rPr>
          <w:rFonts w:ascii="TH SarabunPSK" w:hAnsi="TH SarabunPSK"/>
          <w:b/>
          <w:bCs/>
          <w:sz w:val="32"/>
        </w:rPr>
      </w:pPr>
      <w:r w:rsidRPr="0005587C">
        <w:rPr>
          <w:rFonts w:ascii="TH SarabunPSK" w:hAnsi="TH SarabunPSK"/>
          <w:sz w:val="32"/>
          <w:cs/>
        </w:rPr>
        <w:t xml:space="preserve">ตามที่มูลนิธิขาเทียมในสมเด็จพระศรีนครินทราบรมราชชนนีกำหนด </w:t>
      </w:r>
    </w:p>
    <w:p w:rsidR="0005587C" w:rsidRPr="0005587C" w:rsidRDefault="0005587C" w:rsidP="00800164">
      <w:pPr>
        <w:tabs>
          <w:tab w:val="left" w:pos="720"/>
        </w:tabs>
        <w:ind w:firstLine="720"/>
        <w:jc w:val="both"/>
        <w:rPr>
          <w:rFonts w:ascii="TH SarabunPSK" w:hAnsi="TH SarabunPSK"/>
          <w:b/>
          <w:bCs/>
          <w:sz w:val="32"/>
          <w:cs/>
        </w:rPr>
      </w:pPr>
    </w:p>
    <w:p w:rsidR="00800164" w:rsidRPr="0005587C" w:rsidRDefault="00800164" w:rsidP="00800164">
      <w:pPr>
        <w:spacing w:before="240"/>
        <w:ind w:left="720" w:hanging="720"/>
        <w:jc w:val="both"/>
        <w:rPr>
          <w:rFonts w:ascii="TH SarabunPSK" w:hAnsi="TH SarabunPSK"/>
          <w:b/>
          <w:bCs/>
          <w:sz w:val="32"/>
          <w:cs/>
        </w:rPr>
      </w:pPr>
      <w:r w:rsidRPr="0005587C">
        <w:rPr>
          <w:rFonts w:ascii="TH SarabunPSK" w:hAnsi="TH SarabunPSK"/>
          <w:b/>
          <w:bCs/>
          <w:sz w:val="32"/>
          <w:cs/>
        </w:rPr>
        <w:lastRenderedPageBreak/>
        <w:t>9.  งบประมาณ</w:t>
      </w:r>
      <w:r w:rsidRPr="0005587C">
        <w:rPr>
          <w:rFonts w:ascii="TH SarabunPSK" w:hAnsi="TH SarabunPSK"/>
          <w:b/>
          <w:bCs/>
          <w:sz w:val="32"/>
        </w:rPr>
        <w:t xml:space="preserve"> 1</w:t>
      </w:r>
      <w:r w:rsidRPr="0005587C">
        <w:rPr>
          <w:rFonts w:ascii="TH SarabunPSK" w:hAnsi="TH SarabunPSK"/>
          <w:b/>
          <w:bCs/>
          <w:sz w:val="32"/>
          <w:cs/>
        </w:rPr>
        <w:t>,</w:t>
      </w:r>
      <w:r w:rsidRPr="0005587C">
        <w:rPr>
          <w:rFonts w:ascii="TH SarabunPSK" w:hAnsi="TH SarabunPSK"/>
          <w:b/>
          <w:bCs/>
          <w:sz w:val="32"/>
        </w:rPr>
        <w:t>950</w:t>
      </w:r>
      <w:r w:rsidRPr="0005587C">
        <w:rPr>
          <w:rFonts w:ascii="TH SarabunPSK" w:hAnsi="TH SarabunPSK"/>
          <w:b/>
          <w:bCs/>
          <w:sz w:val="32"/>
          <w:cs/>
        </w:rPr>
        <w:t>,</w:t>
      </w:r>
      <w:r w:rsidRPr="0005587C">
        <w:rPr>
          <w:rFonts w:ascii="TH SarabunPSK" w:hAnsi="TH SarabunPSK"/>
          <w:b/>
          <w:bCs/>
          <w:sz w:val="32"/>
        </w:rPr>
        <w:t xml:space="preserve">000 </w:t>
      </w:r>
      <w:r w:rsidRPr="0005587C">
        <w:rPr>
          <w:rFonts w:ascii="TH SarabunPSK" w:hAnsi="TH SarabunPSK"/>
          <w:b/>
          <w:bCs/>
          <w:sz w:val="32"/>
          <w:cs/>
        </w:rPr>
        <w:t>(หนึ่งล้านเก้าแสนห้าหมื่นบาทถ้วน)</w:t>
      </w:r>
    </w:p>
    <w:p w:rsidR="00800164" w:rsidRPr="0005587C" w:rsidRDefault="00800164" w:rsidP="00800164">
      <w:pPr>
        <w:tabs>
          <w:tab w:val="left" w:pos="720"/>
          <w:tab w:val="left" w:pos="1260"/>
          <w:tab w:val="left" w:pos="6480"/>
          <w:tab w:val="left" w:pos="7380"/>
          <w:tab w:val="left" w:pos="8730"/>
        </w:tabs>
        <w:ind w:firstLine="720"/>
        <w:jc w:val="thaiDistribute"/>
        <w:rPr>
          <w:rFonts w:ascii="TH SarabunPSK" w:hAnsi="TH SarabunPSK"/>
          <w:sz w:val="32"/>
          <w:cs/>
        </w:rPr>
      </w:pPr>
      <w:r w:rsidRPr="0005587C">
        <w:rPr>
          <w:rFonts w:ascii="TH SarabunPSK" w:hAnsi="TH SarabunPSK"/>
          <w:sz w:val="32"/>
          <w:cs/>
        </w:rPr>
        <w:t xml:space="preserve">9.1 </w:t>
      </w:r>
      <w:r w:rsidRPr="0005587C">
        <w:rPr>
          <w:rFonts w:ascii="TH SarabunPSK" w:hAnsi="TH SarabunPSK"/>
          <w:sz w:val="32"/>
          <w:cs/>
        </w:rPr>
        <w:tab/>
        <w:t>ค่าตอบแทนวิทยากรในการฝึกอบรม</w:t>
      </w:r>
      <w:r w:rsidRPr="0005587C">
        <w:rPr>
          <w:rFonts w:ascii="TH SarabunPSK" w:hAnsi="TH SarabunPSK"/>
          <w:sz w:val="32"/>
        </w:rPr>
        <w:tab/>
      </w:r>
      <w:r w:rsidRPr="0005587C">
        <w:rPr>
          <w:rFonts w:ascii="TH SarabunPSK" w:hAnsi="TH SarabunPSK"/>
          <w:sz w:val="32"/>
          <w:cs/>
        </w:rPr>
        <w:t xml:space="preserve">เป็นเงิน  </w:t>
      </w:r>
      <w:r w:rsidRPr="0005587C">
        <w:rPr>
          <w:rFonts w:ascii="TH SarabunPSK" w:hAnsi="TH SarabunPSK"/>
          <w:sz w:val="32"/>
          <w:cs/>
        </w:rPr>
        <w:tab/>
      </w:r>
      <w:r w:rsidR="00C54228">
        <w:rPr>
          <w:rFonts w:ascii="TH SarabunPSK" w:hAnsi="TH SarabunPSK" w:hint="cs"/>
          <w:sz w:val="32"/>
          <w:cs/>
        </w:rPr>
        <w:t xml:space="preserve">   </w:t>
      </w:r>
      <w:r w:rsidRPr="0005587C">
        <w:rPr>
          <w:rFonts w:ascii="TH SarabunPSK" w:hAnsi="TH SarabunPSK"/>
          <w:sz w:val="32"/>
          <w:cs/>
        </w:rPr>
        <w:t>450,000</w:t>
      </w:r>
      <w:r w:rsidRPr="0005587C">
        <w:rPr>
          <w:rFonts w:ascii="TH SarabunPSK" w:hAnsi="TH SarabunPSK"/>
          <w:sz w:val="32"/>
          <w:cs/>
        </w:rPr>
        <w:tab/>
        <w:t>บาท</w:t>
      </w:r>
    </w:p>
    <w:p w:rsidR="00800164" w:rsidRPr="00AF0E9D" w:rsidRDefault="00800164" w:rsidP="00800164">
      <w:pPr>
        <w:tabs>
          <w:tab w:val="left" w:pos="720"/>
          <w:tab w:val="left" w:pos="1260"/>
          <w:tab w:val="left" w:pos="6480"/>
          <w:tab w:val="left" w:pos="7380"/>
          <w:tab w:val="left" w:pos="8730"/>
        </w:tabs>
        <w:ind w:firstLine="720"/>
        <w:jc w:val="thaiDistribute"/>
        <w:rPr>
          <w:rFonts w:ascii="TH SarabunPSK" w:hAnsi="TH SarabunPSK"/>
          <w:sz w:val="32"/>
          <w:cs/>
        </w:rPr>
      </w:pPr>
      <w:r>
        <w:rPr>
          <w:rFonts w:ascii="TH SarabunPSK" w:hAnsi="TH SarabunPSK" w:hint="cs"/>
          <w:sz w:val="32"/>
          <w:cs/>
        </w:rPr>
        <w:tab/>
      </w:r>
      <w:r w:rsidRPr="00AF0E9D">
        <w:rPr>
          <w:rFonts w:ascii="TH SarabunPSK" w:hAnsi="TH SarabunPSK"/>
          <w:sz w:val="32"/>
          <w:cs/>
        </w:rPr>
        <w:t>อัตราเดือนละ 18,000.- บาท/เดือน วิทยากรจำนวน 5 คน เป็นเวลา 5 เดือน</w:t>
      </w:r>
    </w:p>
    <w:p w:rsidR="00800164" w:rsidRPr="00AF0E9D" w:rsidRDefault="00800164" w:rsidP="00800164">
      <w:pPr>
        <w:tabs>
          <w:tab w:val="left" w:pos="720"/>
          <w:tab w:val="left" w:pos="1260"/>
          <w:tab w:val="left" w:pos="6480"/>
          <w:tab w:val="left" w:pos="7380"/>
          <w:tab w:val="left" w:pos="8730"/>
        </w:tabs>
        <w:ind w:firstLine="720"/>
        <w:jc w:val="thaiDistribute"/>
        <w:rPr>
          <w:rFonts w:ascii="TH SarabunPSK" w:hAnsi="TH SarabunPSK"/>
          <w:sz w:val="32"/>
        </w:rPr>
      </w:pPr>
      <w:r w:rsidRPr="00AF0E9D">
        <w:rPr>
          <w:rFonts w:ascii="TH SarabunPSK" w:hAnsi="TH SarabunPSK"/>
          <w:sz w:val="32"/>
          <w:cs/>
        </w:rPr>
        <w:t xml:space="preserve">9.2 </w:t>
      </w:r>
      <w:r>
        <w:rPr>
          <w:rFonts w:ascii="TH SarabunPSK" w:hAnsi="TH SarabunPSK" w:hint="cs"/>
          <w:sz w:val="32"/>
          <w:cs/>
        </w:rPr>
        <w:tab/>
      </w:r>
      <w:r w:rsidRPr="00AF0E9D">
        <w:rPr>
          <w:rFonts w:ascii="TH SarabunPSK" w:hAnsi="TH SarabunPSK"/>
          <w:sz w:val="32"/>
          <w:cs/>
        </w:rPr>
        <w:t>ค่าวัสดุอุปกรณ์ที่ใช้ในการฝึกอบรม</w:t>
      </w:r>
      <w:r w:rsidRPr="00AF0E9D">
        <w:rPr>
          <w:rFonts w:ascii="TH SarabunPSK" w:hAnsi="TH SarabunPSK"/>
          <w:sz w:val="32"/>
        </w:rPr>
        <w:tab/>
      </w:r>
      <w:r>
        <w:rPr>
          <w:rFonts w:ascii="TH SarabunPSK" w:hAnsi="TH SarabunPSK"/>
          <w:sz w:val="32"/>
          <w:cs/>
        </w:rPr>
        <w:t xml:space="preserve">เป็นเงิน </w:t>
      </w:r>
      <w:r w:rsidR="00C54228">
        <w:rPr>
          <w:rFonts w:ascii="TH SarabunPSK" w:hAnsi="TH SarabunPSK" w:hint="cs"/>
          <w:sz w:val="32"/>
          <w:cs/>
        </w:rPr>
        <w:tab/>
      </w:r>
      <w:r>
        <w:rPr>
          <w:rFonts w:ascii="TH SarabunPSK" w:hAnsi="TH SarabunPSK"/>
          <w:sz w:val="32"/>
          <w:cs/>
        </w:rPr>
        <w:t>1,147,000</w:t>
      </w:r>
      <w:r>
        <w:rPr>
          <w:rFonts w:ascii="TH SarabunPSK" w:hAnsi="TH SarabunPSK" w:hint="cs"/>
          <w:sz w:val="32"/>
          <w:cs/>
        </w:rPr>
        <w:tab/>
      </w:r>
      <w:r w:rsidRPr="00AF0E9D">
        <w:rPr>
          <w:rFonts w:ascii="TH SarabunPSK" w:hAnsi="TH SarabunPSK"/>
          <w:sz w:val="32"/>
          <w:cs/>
        </w:rPr>
        <w:t>บาท</w:t>
      </w:r>
    </w:p>
    <w:p w:rsidR="00800164" w:rsidRPr="00AF0E9D" w:rsidRDefault="00800164" w:rsidP="00800164">
      <w:pPr>
        <w:tabs>
          <w:tab w:val="left" w:pos="720"/>
          <w:tab w:val="left" w:pos="1260"/>
          <w:tab w:val="left" w:pos="6480"/>
          <w:tab w:val="left" w:pos="7380"/>
          <w:tab w:val="left" w:pos="8730"/>
        </w:tabs>
        <w:ind w:firstLine="720"/>
        <w:jc w:val="thaiDistribute"/>
        <w:rPr>
          <w:rFonts w:ascii="TH SarabunPSK" w:hAnsi="TH SarabunPSK"/>
          <w:sz w:val="32"/>
        </w:rPr>
      </w:pPr>
      <w:r w:rsidRPr="00AF0E9D">
        <w:rPr>
          <w:rFonts w:ascii="TH SarabunPSK" w:hAnsi="TH SarabunPSK"/>
          <w:sz w:val="32"/>
          <w:cs/>
        </w:rPr>
        <w:t xml:space="preserve">9.3 </w:t>
      </w:r>
      <w:r>
        <w:rPr>
          <w:rFonts w:ascii="TH SarabunPSK" w:hAnsi="TH SarabunPSK" w:hint="cs"/>
          <w:sz w:val="32"/>
          <w:cs/>
        </w:rPr>
        <w:tab/>
      </w:r>
      <w:r w:rsidRPr="00AF0E9D">
        <w:rPr>
          <w:rFonts w:ascii="TH SarabunPSK" w:hAnsi="TH SarabunPSK"/>
          <w:sz w:val="32"/>
          <w:cs/>
        </w:rPr>
        <w:t>ค่าเอกสารประกอบการฝึกอบรม</w:t>
      </w:r>
      <w:r w:rsidRPr="00AF0E9D">
        <w:rPr>
          <w:rFonts w:ascii="TH SarabunPSK" w:hAnsi="TH SarabunPSK"/>
          <w:sz w:val="32"/>
        </w:rPr>
        <w:t xml:space="preserve"> </w:t>
      </w:r>
      <w:r w:rsidRPr="00AF0E9D">
        <w:rPr>
          <w:rFonts w:ascii="TH SarabunPSK" w:hAnsi="TH SarabunPSK"/>
          <w:sz w:val="32"/>
          <w:cs/>
        </w:rPr>
        <w:t>จำนวน 20 ชุด</w:t>
      </w:r>
      <w:r>
        <w:rPr>
          <w:rFonts w:ascii="TH SarabunPSK" w:hAnsi="TH SarabunPSK"/>
          <w:sz w:val="32"/>
        </w:rPr>
        <w:tab/>
      </w:r>
      <w:r>
        <w:rPr>
          <w:rFonts w:ascii="TH SarabunPSK" w:hAnsi="TH SarabunPSK"/>
          <w:sz w:val="32"/>
          <w:cs/>
        </w:rPr>
        <w:t xml:space="preserve">เป็นเงิน  </w:t>
      </w:r>
      <w:r>
        <w:rPr>
          <w:rFonts w:ascii="TH SarabunPSK" w:hAnsi="TH SarabunPSK" w:hint="cs"/>
          <w:sz w:val="32"/>
          <w:cs/>
        </w:rPr>
        <w:tab/>
      </w:r>
      <w:r w:rsidR="00C54228">
        <w:rPr>
          <w:rFonts w:ascii="TH SarabunPSK" w:hAnsi="TH SarabunPSK" w:hint="cs"/>
          <w:sz w:val="32"/>
          <w:cs/>
        </w:rPr>
        <w:t xml:space="preserve">   </w:t>
      </w:r>
      <w:r>
        <w:rPr>
          <w:rFonts w:ascii="TH SarabunPSK" w:hAnsi="TH SarabunPSK" w:hint="cs"/>
          <w:sz w:val="32"/>
          <w:cs/>
        </w:rPr>
        <w:t xml:space="preserve">  </w:t>
      </w:r>
      <w:r w:rsidRPr="00AF0E9D">
        <w:rPr>
          <w:rFonts w:ascii="TH SarabunPSK" w:hAnsi="TH SarabunPSK"/>
          <w:sz w:val="32"/>
          <w:cs/>
        </w:rPr>
        <w:t>20,000</w:t>
      </w:r>
      <w:r>
        <w:rPr>
          <w:rFonts w:ascii="TH SarabunPSK" w:hAnsi="TH SarabunPSK" w:hint="cs"/>
          <w:sz w:val="32"/>
          <w:cs/>
        </w:rPr>
        <w:tab/>
      </w:r>
      <w:r w:rsidRPr="00AF0E9D">
        <w:rPr>
          <w:rFonts w:ascii="TH SarabunPSK" w:hAnsi="TH SarabunPSK"/>
          <w:sz w:val="32"/>
          <w:cs/>
        </w:rPr>
        <w:t>บาท</w:t>
      </w:r>
    </w:p>
    <w:p w:rsidR="00800164" w:rsidRPr="00AF0E9D" w:rsidRDefault="00800164" w:rsidP="00800164">
      <w:pPr>
        <w:tabs>
          <w:tab w:val="left" w:pos="720"/>
          <w:tab w:val="left" w:pos="1260"/>
          <w:tab w:val="left" w:pos="1701"/>
          <w:tab w:val="left" w:pos="6480"/>
          <w:tab w:val="left" w:pos="7380"/>
          <w:tab w:val="left" w:pos="8730"/>
        </w:tabs>
        <w:ind w:firstLine="720"/>
        <w:jc w:val="thaiDistribute"/>
        <w:rPr>
          <w:rFonts w:ascii="TH SarabunPSK" w:hAnsi="TH SarabunPSK"/>
          <w:sz w:val="32"/>
        </w:rPr>
      </w:pPr>
      <w:r w:rsidRPr="00AF0E9D">
        <w:rPr>
          <w:rFonts w:ascii="TH SarabunPSK" w:hAnsi="TH SarabunPSK"/>
          <w:sz w:val="32"/>
          <w:cs/>
        </w:rPr>
        <w:t>9.4 เงินอุดหนุนการฝึกอบรม</w:t>
      </w:r>
      <w:r>
        <w:rPr>
          <w:rFonts w:ascii="TH SarabunPSK" w:hAnsi="TH SarabunPSK"/>
          <w:sz w:val="32"/>
        </w:rPr>
        <w:tab/>
      </w:r>
      <w:r w:rsidRPr="00AF0E9D">
        <w:rPr>
          <w:rFonts w:ascii="TH SarabunPSK" w:hAnsi="TH SarabunPSK"/>
          <w:sz w:val="32"/>
          <w:cs/>
        </w:rPr>
        <w:t>เป็</w:t>
      </w:r>
      <w:r>
        <w:rPr>
          <w:rFonts w:ascii="TH SarabunPSK" w:hAnsi="TH SarabunPSK"/>
          <w:sz w:val="32"/>
          <w:cs/>
        </w:rPr>
        <w:t xml:space="preserve">นเงิน </w:t>
      </w:r>
      <w:r w:rsidR="00C54228">
        <w:rPr>
          <w:rFonts w:ascii="TH SarabunPSK" w:hAnsi="TH SarabunPSK" w:hint="cs"/>
          <w:sz w:val="32"/>
          <w:cs/>
        </w:rPr>
        <w:t xml:space="preserve">    </w:t>
      </w:r>
      <w:r>
        <w:rPr>
          <w:rFonts w:ascii="TH SarabunPSK" w:hAnsi="TH SarabunPSK"/>
          <w:sz w:val="32"/>
          <w:cs/>
        </w:rPr>
        <w:t xml:space="preserve">  268,000</w:t>
      </w:r>
      <w:r>
        <w:rPr>
          <w:rFonts w:ascii="TH SarabunPSK" w:hAnsi="TH SarabunPSK" w:hint="cs"/>
          <w:sz w:val="32"/>
          <w:cs/>
        </w:rPr>
        <w:tab/>
      </w:r>
      <w:r w:rsidRPr="00AF0E9D">
        <w:rPr>
          <w:rFonts w:ascii="TH SarabunPSK" w:hAnsi="TH SarabunPSK"/>
          <w:sz w:val="32"/>
          <w:cs/>
        </w:rPr>
        <w:t>บาท</w:t>
      </w:r>
    </w:p>
    <w:p w:rsidR="00800164" w:rsidRPr="00AF0E9D" w:rsidRDefault="00800164" w:rsidP="003164B2">
      <w:pPr>
        <w:tabs>
          <w:tab w:val="left" w:pos="720"/>
          <w:tab w:val="left" w:pos="1260"/>
          <w:tab w:val="left" w:pos="1701"/>
          <w:tab w:val="left" w:pos="1985"/>
          <w:tab w:val="left" w:pos="5760"/>
          <w:tab w:val="left" w:pos="6480"/>
          <w:tab w:val="left" w:pos="7380"/>
          <w:tab w:val="left" w:pos="8730"/>
        </w:tabs>
        <w:ind w:firstLine="720"/>
        <w:jc w:val="thaiDistribute"/>
        <w:rPr>
          <w:rFonts w:ascii="TH SarabunPSK" w:hAnsi="TH SarabunPSK"/>
          <w:spacing w:val="-4"/>
          <w:sz w:val="32"/>
        </w:rPr>
      </w:pPr>
      <w:r w:rsidRPr="00AF0E9D">
        <w:rPr>
          <w:rFonts w:ascii="TH SarabunPSK" w:hAnsi="TH SarabunPSK"/>
          <w:sz w:val="32"/>
          <w:cs/>
        </w:rPr>
        <w:tab/>
        <w:t xml:space="preserve">- </w:t>
      </w:r>
      <w:r w:rsidRPr="00AF0E9D">
        <w:rPr>
          <w:rFonts w:ascii="TH SarabunPSK" w:hAnsi="TH SarabunPSK"/>
          <w:sz w:val="32"/>
          <w:cs/>
        </w:rPr>
        <w:tab/>
      </w:r>
      <w:r w:rsidRPr="00AF0E9D">
        <w:rPr>
          <w:rFonts w:ascii="TH SarabunPSK" w:hAnsi="TH SarabunPSK"/>
          <w:spacing w:val="-4"/>
          <w:sz w:val="32"/>
          <w:cs/>
        </w:rPr>
        <w:t xml:space="preserve">ค่าอาหารผู้เข้ารับการฝึก วันละ 120 บาท </w:t>
      </w:r>
      <w:r w:rsidR="003164B2">
        <w:rPr>
          <w:rFonts w:ascii="TH SarabunPSK" w:hAnsi="TH SarabunPSK" w:hint="cs"/>
          <w:sz w:val="32"/>
          <w:cs/>
        </w:rPr>
        <w:tab/>
      </w:r>
      <w:r w:rsidR="003164B2" w:rsidRPr="00AF0E9D">
        <w:rPr>
          <w:rFonts w:ascii="TH SarabunPSK" w:hAnsi="TH SarabunPSK"/>
          <w:sz w:val="32"/>
          <w:cs/>
        </w:rPr>
        <w:t xml:space="preserve">เป็นเงิน </w:t>
      </w:r>
      <w:r w:rsidR="003164B2">
        <w:rPr>
          <w:rFonts w:ascii="TH SarabunPSK" w:hAnsi="TH SarabunPSK" w:hint="cs"/>
          <w:sz w:val="32"/>
          <w:cs/>
        </w:rPr>
        <w:tab/>
      </w:r>
      <w:r w:rsidR="003164B2" w:rsidRPr="00AF0E9D">
        <w:rPr>
          <w:rFonts w:ascii="TH SarabunPSK" w:hAnsi="TH SarabunPSK"/>
          <w:sz w:val="32"/>
          <w:cs/>
        </w:rPr>
        <w:t xml:space="preserve">240,000 </w:t>
      </w:r>
      <w:r w:rsidR="003164B2">
        <w:rPr>
          <w:rFonts w:ascii="TH SarabunPSK" w:hAnsi="TH SarabunPSK" w:hint="cs"/>
          <w:sz w:val="32"/>
          <w:cs/>
        </w:rPr>
        <w:tab/>
      </w:r>
      <w:r w:rsidR="003164B2" w:rsidRPr="00AF0E9D">
        <w:rPr>
          <w:rFonts w:ascii="TH SarabunPSK" w:hAnsi="TH SarabunPSK"/>
          <w:sz w:val="32"/>
          <w:cs/>
        </w:rPr>
        <w:t>บาท</w:t>
      </w:r>
    </w:p>
    <w:p w:rsidR="00800164" w:rsidRPr="00AF0E9D" w:rsidRDefault="00800164" w:rsidP="003164B2">
      <w:pPr>
        <w:tabs>
          <w:tab w:val="left" w:pos="720"/>
          <w:tab w:val="left" w:pos="1260"/>
          <w:tab w:val="left" w:pos="1701"/>
          <w:tab w:val="left" w:pos="1985"/>
          <w:tab w:val="left" w:pos="5760"/>
          <w:tab w:val="left" w:pos="6480"/>
          <w:tab w:val="left" w:pos="7380"/>
          <w:tab w:val="left" w:pos="8730"/>
        </w:tabs>
        <w:ind w:firstLine="720"/>
        <w:jc w:val="thaiDistribute"/>
        <w:rPr>
          <w:rFonts w:ascii="TH SarabunPSK" w:hAnsi="TH SarabunPSK"/>
          <w:sz w:val="32"/>
          <w:cs/>
        </w:rPr>
      </w:pPr>
      <w:r w:rsidRPr="00AF0E9D">
        <w:rPr>
          <w:rFonts w:ascii="TH SarabunPSK" w:hAnsi="TH SarabunPSK"/>
          <w:sz w:val="32"/>
        </w:rPr>
        <w:tab/>
      </w:r>
      <w:r w:rsidRPr="00AF0E9D">
        <w:rPr>
          <w:rFonts w:ascii="TH SarabunPSK" w:hAnsi="TH SarabunPSK"/>
          <w:sz w:val="32"/>
        </w:rPr>
        <w:tab/>
      </w:r>
      <w:r w:rsidR="003164B2" w:rsidRPr="00AF0E9D">
        <w:rPr>
          <w:rFonts w:ascii="TH SarabunPSK" w:hAnsi="TH SarabunPSK"/>
          <w:spacing w:val="-4"/>
          <w:sz w:val="32"/>
          <w:cs/>
        </w:rPr>
        <w:t>(20</w:t>
      </w:r>
      <w:r w:rsidR="00C54228">
        <w:rPr>
          <w:rFonts w:ascii="TH SarabunPSK" w:hAnsi="TH SarabunPSK" w:hint="cs"/>
          <w:spacing w:val="-4"/>
          <w:sz w:val="32"/>
          <w:cs/>
        </w:rPr>
        <w:t xml:space="preserve"> </w:t>
      </w:r>
      <w:r w:rsidR="003164B2" w:rsidRPr="00AF0E9D">
        <w:rPr>
          <w:rFonts w:ascii="TH SarabunPSK" w:hAnsi="TH SarabunPSK"/>
          <w:spacing w:val="-4"/>
          <w:sz w:val="32"/>
          <w:cs/>
        </w:rPr>
        <w:t>วัน/เดือน</w:t>
      </w:r>
      <w:r w:rsidR="00C54228">
        <w:rPr>
          <w:rFonts w:ascii="TH SarabunPSK" w:hAnsi="TH SarabunPSK" w:hint="cs"/>
          <w:spacing w:val="-4"/>
          <w:sz w:val="32"/>
          <w:cs/>
        </w:rPr>
        <w:t xml:space="preserve"> </w:t>
      </w:r>
      <w:r w:rsidR="003164B2" w:rsidRPr="00AF0E9D">
        <w:rPr>
          <w:rFonts w:ascii="TH SarabunPSK" w:hAnsi="TH SarabunPSK"/>
          <w:spacing w:val="-4"/>
          <w:sz w:val="32"/>
        </w:rPr>
        <w:t xml:space="preserve">x 5 </w:t>
      </w:r>
      <w:r w:rsidR="003164B2" w:rsidRPr="00AF0E9D">
        <w:rPr>
          <w:rFonts w:ascii="TH SarabunPSK" w:hAnsi="TH SarabunPSK"/>
          <w:spacing w:val="-4"/>
          <w:sz w:val="32"/>
          <w:cs/>
        </w:rPr>
        <w:t>เดือน) จำนวน 20 คน</w:t>
      </w:r>
      <w:r w:rsidR="003164B2">
        <w:rPr>
          <w:rFonts w:ascii="TH SarabunPSK" w:hAnsi="TH SarabunPSK"/>
          <w:sz w:val="32"/>
        </w:rPr>
        <w:tab/>
      </w:r>
      <w:r w:rsidR="003164B2">
        <w:rPr>
          <w:rFonts w:ascii="TH SarabunPSK" w:hAnsi="TH SarabunPSK"/>
          <w:sz w:val="32"/>
        </w:rPr>
        <w:tab/>
      </w:r>
    </w:p>
    <w:p w:rsidR="00800164" w:rsidRPr="00AF0E9D" w:rsidRDefault="00800164" w:rsidP="003164B2">
      <w:pPr>
        <w:tabs>
          <w:tab w:val="left" w:pos="720"/>
          <w:tab w:val="left" w:pos="1260"/>
          <w:tab w:val="left" w:pos="1701"/>
          <w:tab w:val="left" w:pos="1985"/>
          <w:tab w:val="left" w:pos="5760"/>
          <w:tab w:val="left" w:pos="6480"/>
          <w:tab w:val="left" w:pos="7380"/>
          <w:tab w:val="left" w:pos="8730"/>
        </w:tabs>
        <w:ind w:firstLine="720"/>
        <w:jc w:val="thaiDistribute"/>
        <w:rPr>
          <w:rFonts w:ascii="TH SarabunPSK" w:hAnsi="TH SarabunPSK"/>
          <w:sz w:val="32"/>
          <w:cs/>
        </w:rPr>
      </w:pPr>
      <w:r w:rsidRPr="00AF0E9D">
        <w:rPr>
          <w:rFonts w:ascii="TH SarabunPSK" w:hAnsi="TH SarabunPSK"/>
          <w:sz w:val="32"/>
          <w:cs/>
        </w:rPr>
        <w:tab/>
        <w:t xml:space="preserve">- </w:t>
      </w:r>
      <w:r w:rsidRPr="00AF0E9D">
        <w:rPr>
          <w:rFonts w:ascii="TH SarabunPSK" w:hAnsi="TH SarabunPSK"/>
          <w:sz w:val="32"/>
          <w:cs/>
        </w:rPr>
        <w:tab/>
        <w:t>ค่าพาหนะ 400 บาท/คน จำนวน 20 คน</w:t>
      </w:r>
      <w:r w:rsidRPr="00AF0E9D">
        <w:rPr>
          <w:rFonts w:ascii="TH SarabunPSK" w:hAnsi="TH SarabunPSK"/>
          <w:sz w:val="32"/>
        </w:rPr>
        <w:t xml:space="preserve"> </w:t>
      </w:r>
      <w:r w:rsidRPr="00AF0E9D">
        <w:rPr>
          <w:rFonts w:ascii="TH SarabunPSK" w:hAnsi="TH SarabunPSK"/>
          <w:sz w:val="32"/>
        </w:rPr>
        <w:tab/>
      </w:r>
      <w:r w:rsidRPr="00AF0E9D">
        <w:rPr>
          <w:rFonts w:ascii="TH SarabunPSK" w:hAnsi="TH SarabunPSK"/>
          <w:sz w:val="32"/>
          <w:cs/>
        </w:rPr>
        <w:t xml:space="preserve">เป็นเงิน </w:t>
      </w:r>
      <w:r w:rsidR="003164B2">
        <w:rPr>
          <w:rFonts w:ascii="TH SarabunPSK" w:hAnsi="TH SarabunPSK" w:hint="cs"/>
          <w:sz w:val="32"/>
          <w:cs/>
        </w:rPr>
        <w:tab/>
        <w:t xml:space="preserve">   </w:t>
      </w:r>
      <w:r w:rsidRPr="00AF0E9D">
        <w:rPr>
          <w:rFonts w:ascii="TH SarabunPSK" w:hAnsi="TH SarabunPSK"/>
          <w:sz w:val="32"/>
          <w:cs/>
        </w:rPr>
        <w:t xml:space="preserve">8,000 </w:t>
      </w:r>
      <w:r w:rsidR="003164B2">
        <w:rPr>
          <w:rFonts w:ascii="TH SarabunPSK" w:hAnsi="TH SarabunPSK" w:hint="cs"/>
          <w:sz w:val="32"/>
          <w:cs/>
        </w:rPr>
        <w:tab/>
      </w:r>
      <w:r w:rsidRPr="00AF0E9D">
        <w:rPr>
          <w:rFonts w:ascii="TH SarabunPSK" w:hAnsi="TH SarabunPSK"/>
          <w:sz w:val="32"/>
          <w:cs/>
        </w:rPr>
        <w:t>บาท</w:t>
      </w:r>
    </w:p>
    <w:p w:rsidR="00800164" w:rsidRPr="00AF0E9D" w:rsidRDefault="00800164" w:rsidP="003164B2">
      <w:pPr>
        <w:tabs>
          <w:tab w:val="left" w:pos="720"/>
          <w:tab w:val="left" w:pos="1260"/>
          <w:tab w:val="left" w:pos="1701"/>
          <w:tab w:val="left" w:pos="1985"/>
          <w:tab w:val="left" w:pos="5760"/>
          <w:tab w:val="left" w:pos="6480"/>
          <w:tab w:val="left" w:pos="7380"/>
          <w:tab w:val="left" w:pos="8730"/>
        </w:tabs>
        <w:ind w:firstLine="720"/>
        <w:jc w:val="thaiDistribute"/>
        <w:rPr>
          <w:rFonts w:ascii="TH SarabunPSK" w:hAnsi="TH SarabunPSK"/>
          <w:sz w:val="32"/>
        </w:rPr>
      </w:pPr>
      <w:r w:rsidRPr="00AF0E9D">
        <w:rPr>
          <w:rFonts w:ascii="TH SarabunPSK" w:hAnsi="TH SarabunPSK"/>
          <w:sz w:val="32"/>
          <w:cs/>
        </w:rPr>
        <w:tab/>
        <w:t xml:space="preserve">- </w:t>
      </w:r>
      <w:r w:rsidRPr="00AF0E9D">
        <w:rPr>
          <w:rFonts w:ascii="TH SarabunPSK" w:hAnsi="TH SarabunPSK"/>
          <w:sz w:val="32"/>
          <w:cs/>
        </w:rPr>
        <w:tab/>
        <w:t xml:space="preserve">ค่าเครื่องแต่งกายผู้รับการฝึก 1,000 บาท/คน </w:t>
      </w:r>
    </w:p>
    <w:p w:rsidR="00800164" w:rsidRPr="00AF0E9D" w:rsidRDefault="00800164" w:rsidP="003164B2">
      <w:pPr>
        <w:tabs>
          <w:tab w:val="left" w:pos="720"/>
          <w:tab w:val="left" w:pos="1260"/>
          <w:tab w:val="left" w:pos="1701"/>
          <w:tab w:val="left" w:pos="1985"/>
          <w:tab w:val="left" w:pos="5760"/>
          <w:tab w:val="left" w:pos="6480"/>
          <w:tab w:val="left" w:pos="7380"/>
          <w:tab w:val="left" w:pos="8730"/>
        </w:tabs>
        <w:ind w:firstLine="720"/>
        <w:jc w:val="thaiDistribute"/>
        <w:rPr>
          <w:rFonts w:ascii="TH SarabunPSK" w:hAnsi="TH SarabunPSK"/>
          <w:sz w:val="32"/>
          <w:cs/>
        </w:rPr>
      </w:pPr>
      <w:r w:rsidRPr="00AF0E9D">
        <w:rPr>
          <w:rFonts w:ascii="TH SarabunPSK" w:hAnsi="TH SarabunPSK"/>
          <w:sz w:val="32"/>
        </w:rPr>
        <w:tab/>
      </w:r>
      <w:r w:rsidRPr="00AF0E9D">
        <w:rPr>
          <w:rFonts w:ascii="TH SarabunPSK" w:hAnsi="TH SarabunPSK"/>
          <w:sz w:val="32"/>
        </w:rPr>
        <w:tab/>
      </w:r>
      <w:r w:rsidR="003164B2" w:rsidRPr="00AF0E9D">
        <w:rPr>
          <w:rFonts w:ascii="TH SarabunPSK" w:hAnsi="TH SarabunPSK"/>
          <w:sz w:val="32"/>
          <w:cs/>
        </w:rPr>
        <w:t>จำนวน 20 คน</w:t>
      </w:r>
      <w:r w:rsidR="003164B2">
        <w:rPr>
          <w:rFonts w:ascii="TH SarabunPSK" w:hAnsi="TH SarabunPSK" w:hint="cs"/>
          <w:sz w:val="32"/>
          <w:cs/>
        </w:rPr>
        <w:tab/>
        <w:t>เ</w:t>
      </w:r>
      <w:r w:rsidRPr="00AF0E9D">
        <w:rPr>
          <w:rFonts w:ascii="TH SarabunPSK" w:hAnsi="TH SarabunPSK"/>
          <w:sz w:val="32"/>
          <w:cs/>
        </w:rPr>
        <w:t xml:space="preserve">ป็นเงิน </w:t>
      </w:r>
      <w:r w:rsidR="003164B2">
        <w:rPr>
          <w:rFonts w:ascii="TH SarabunPSK" w:hAnsi="TH SarabunPSK" w:hint="cs"/>
          <w:sz w:val="32"/>
          <w:cs/>
        </w:rPr>
        <w:t xml:space="preserve"> </w:t>
      </w:r>
      <w:r w:rsidRPr="00AF0E9D">
        <w:rPr>
          <w:rFonts w:ascii="TH SarabunPSK" w:hAnsi="TH SarabunPSK"/>
          <w:sz w:val="32"/>
          <w:cs/>
        </w:rPr>
        <w:t xml:space="preserve">20,000 </w:t>
      </w:r>
      <w:r w:rsidR="003164B2">
        <w:rPr>
          <w:rFonts w:ascii="TH SarabunPSK" w:hAnsi="TH SarabunPSK" w:hint="cs"/>
          <w:sz w:val="32"/>
          <w:cs/>
        </w:rPr>
        <w:tab/>
      </w:r>
      <w:r w:rsidRPr="00AF0E9D">
        <w:rPr>
          <w:rFonts w:ascii="TH SarabunPSK" w:hAnsi="TH SarabunPSK"/>
          <w:sz w:val="32"/>
          <w:cs/>
        </w:rPr>
        <w:t>บาท</w:t>
      </w:r>
    </w:p>
    <w:p w:rsidR="00800164" w:rsidRPr="00AF0E9D" w:rsidRDefault="00800164" w:rsidP="00800164">
      <w:pPr>
        <w:tabs>
          <w:tab w:val="left" w:pos="720"/>
          <w:tab w:val="left" w:pos="1260"/>
          <w:tab w:val="left" w:pos="6480"/>
          <w:tab w:val="left" w:pos="7380"/>
          <w:tab w:val="left" w:pos="8730"/>
        </w:tabs>
        <w:ind w:firstLine="720"/>
        <w:jc w:val="thaiDistribute"/>
        <w:rPr>
          <w:rFonts w:ascii="TH SarabunPSK" w:hAnsi="TH SarabunPSK"/>
          <w:sz w:val="32"/>
        </w:rPr>
      </w:pPr>
      <w:r w:rsidRPr="00AF0E9D">
        <w:rPr>
          <w:rFonts w:ascii="TH SarabunPSK" w:hAnsi="TH SarabunPSK"/>
          <w:sz w:val="32"/>
          <w:cs/>
        </w:rPr>
        <w:t>9.5 ค่าบริหารจัดการ (ค่าน้ำมันเชื้อเพลิง , ค่าตอบแทนการปฏิบัติงานนอกเวลาราชการ</w:t>
      </w:r>
    </w:p>
    <w:p w:rsidR="00800164" w:rsidRPr="00AF0E9D" w:rsidRDefault="00800164" w:rsidP="00800164">
      <w:pPr>
        <w:tabs>
          <w:tab w:val="left" w:pos="720"/>
          <w:tab w:val="left" w:pos="1260"/>
          <w:tab w:val="left" w:pos="6480"/>
          <w:tab w:val="left" w:pos="7380"/>
          <w:tab w:val="left" w:pos="8730"/>
        </w:tabs>
        <w:ind w:firstLine="720"/>
        <w:jc w:val="thaiDistribute"/>
        <w:rPr>
          <w:rFonts w:ascii="TH SarabunPSK" w:hAnsi="TH SarabunPSK"/>
          <w:sz w:val="32"/>
        </w:rPr>
      </w:pPr>
      <w:r w:rsidRPr="00AF0E9D">
        <w:rPr>
          <w:rFonts w:ascii="TH SarabunPSK" w:hAnsi="TH SarabunPSK"/>
          <w:sz w:val="32"/>
          <w:cs/>
        </w:rPr>
        <w:t xml:space="preserve">      เจ้าหน้าที่ , ค่าใช้จ่ายในการเดินทางไปราชการเจ้าหน้าที่)</w:t>
      </w:r>
      <w:r w:rsidRPr="00AF0E9D">
        <w:rPr>
          <w:rFonts w:ascii="TH SarabunPSK" w:hAnsi="TH SarabunPSK"/>
          <w:sz w:val="32"/>
        </w:rPr>
        <w:tab/>
      </w:r>
      <w:r w:rsidRPr="00AF0E9D">
        <w:rPr>
          <w:rFonts w:ascii="TH SarabunPSK" w:hAnsi="TH SarabunPSK"/>
          <w:sz w:val="32"/>
          <w:cs/>
        </w:rPr>
        <w:t xml:space="preserve">เป็นเงิน    </w:t>
      </w:r>
      <w:r w:rsidR="00C54228">
        <w:rPr>
          <w:rFonts w:ascii="TH SarabunPSK" w:hAnsi="TH SarabunPSK"/>
          <w:sz w:val="32"/>
        </w:rPr>
        <w:t xml:space="preserve">     </w:t>
      </w:r>
      <w:r w:rsidRPr="00AF0E9D">
        <w:rPr>
          <w:rFonts w:ascii="TH SarabunPSK" w:hAnsi="TH SarabunPSK"/>
          <w:sz w:val="32"/>
        </w:rPr>
        <w:t>4</w:t>
      </w:r>
      <w:r w:rsidR="003164B2">
        <w:rPr>
          <w:rFonts w:ascii="TH SarabunPSK" w:hAnsi="TH SarabunPSK"/>
          <w:sz w:val="32"/>
          <w:cs/>
        </w:rPr>
        <w:t>0,000</w:t>
      </w:r>
      <w:r w:rsidR="003164B2">
        <w:rPr>
          <w:rFonts w:ascii="TH SarabunPSK" w:hAnsi="TH SarabunPSK" w:hint="cs"/>
          <w:sz w:val="32"/>
          <w:cs/>
        </w:rPr>
        <w:tab/>
      </w:r>
      <w:r w:rsidRPr="00AF0E9D">
        <w:rPr>
          <w:rFonts w:ascii="TH SarabunPSK" w:hAnsi="TH SarabunPSK"/>
          <w:sz w:val="32"/>
          <w:cs/>
        </w:rPr>
        <w:t>บาท</w:t>
      </w:r>
    </w:p>
    <w:p w:rsidR="00800164" w:rsidRPr="00AF0E9D" w:rsidRDefault="00800164" w:rsidP="00800164">
      <w:pPr>
        <w:tabs>
          <w:tab w:val="left" w:pos="720"/>
          <w:tab w:val="left" w:pos="1260"/>
          <w:tab w:val="left" w:pos="6480"/>
          <w:tab w:val="left" w:pos="7380"/>
          <w:tab w:val="left" w:pos="8730"/>
        </w:tabs>
        <w:ind w:firstLine="720"/>
        <w:jc w:val="thaiDistribute"/>
        <w:rPr>
          <w:rFonts w:ascii="TH SarabunPSK" w:hAnsi="TH SarabunPSK"/>
          <w:sz w:val="32"/>
        </w:rPr>
      </w:pPr>
      <w:r w:rsidRPr="00AF0E9D">
        <w:rPr>
          <w:rFonts w:ascii="TH SarabunPSK" w:hAnsi="TH SarabunPSK"/>
          <w:sz w:val="32"/>
        </w:rPr>
        <w:t xml:space="preserve">9.6 </w:t>
      </w:r>
      <w:r w:rsidRPr="00AF0E9D">
        <w:rPr>
          <w:rFonts w:ascii="TH SarabunPSK" w:hAnsi="TH SarabunPSK"/>
          <w:sz w:val="32"/>
          <w:cs/>
        </w:rPr>
        <w:t xml:space="preserve">ค่าจัดทำป้ายประชาสัมพันธ์                                  </w:t>
      </w:r>
      <w:r>
        <w:rPr>
          <w:rFonts w:ascii="TH SarabunPSK" w:hAnsi="TH SarabunPSK" w:hint="cs"/>
          <w:sz w:val="32"/>
          <w:cs/>
        </w:rPr>
        <w:t xml:space="preserve"> </w:t>
      </w:r>
      <w:r w:rsidR="003164B2">
        <w:rPr>
          <w:rFonts w:ascii="TH SarabunPSK" w:hAnsi="TH SarabunPSK" w:hint="cs"/>
          <w:sz w:val="32"/>
          <w:cs/>
        </w:rPr>
        <w:tab/>
      </w:r>
      <w:r w:rsidR="003164B2">
        <w:rPr>
          <w:rFonts w:ascii="TH SarabunPSK" w:hAnsi="TH SarabunPSK"/>
          <w:sz w:val="32"/>
          <w:cs/>
        </w:rPr>
        <w:t xml:space="preserve">เป็นเงิน  </w:t>
      </w:r>
      <w:r w:rsidR="00C54228">
        <w:rPr>
          <w:rFonts w:ascii="TH SarabunPSK" w:hAnsi="TH SarabunPSK" w:hint="cs"/>
          <w:sz w:val="32"/>
          <w:cs/>
        </w:rPr>
        <w:t xml:space="preserve">      </w:t>
      </w:r>
      <w:r w:rsidR="003164B2">
        <w:rPr>
          <w:rFonts w:ascii="TH SarabunPSK" w:hAnsi="TH SarabunPSK"/>
          <w:sz w:val="32"/>
          <w:cs/>
        </w:rPr>
        <w:t xml:space="preserve">   5,000</w:t>
      </w:r>
      <w:r w:rsidR="003164B2">
        <w:rPr>
          <w:rFonts w:ascii="TH SarabunPSK" w:hAnsi="TH SarabunPSK" w:hint="cs"/>
          <w:sz w:val="32"/>
          <w:cs/>
        </w:rPr>
        <w:tab/>
      </w:r>
      <w:r w:rsidRPr="00AF0E9D">
        <w:rPr>
          <w:rFonts w:ascii="TH SarabunPSK" w:hAnsi="TH SarabunPSK"/>
          <w:sz w:val="32"/>
          <w:cs/>
        </w:rPr>
        <w:t>บาท</w:t>
      </w:r>
    </w:p>
    <w:p w:rsidR="00800164" w:rsidRPr="00AF0E9D" w:rsidRDefault="003164B2" w:rsidP="00800164">
      <w:pPr>
        <w:tabs>
          <w:tab w:val="left" w:pos="720"/>
          <w:tab w:val="left" w:pos="1260"/>
          <w:tab w:val="left" w:pos="6480"/>
          <w:tab w:val="left" w:pos="7380"/>
          <w:tab w:val="left" w:pos="8730"/>
        </w:tabs>
        <w:ind w:firstLine="720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sz w:val="32"/>
          <w:cs/>
        </w:rPr>
        <w:t>9.7 ค่าวัสดุสำนักงา</w:t>
      </w:r>
      <w:r>
        <w:rPr>
          <w:rFonts w:ascii="TH SarabunPSK" w:hAnsi="TH SarabunPSK" w:hint="cs"/>
          <w:sz w:val="32"/>
          <w:cs/>
        </w:rPr>
        <w:t>น</w:t>
      </w:r>
      <w:r w:rsidR="00800164" w:rsidRPr="00AF0E9D">
        <w:rPr>
          <w:rFonts w:ascii="TH SarabunPSK" w:hAnsi="TH SarabunPSK"/>
          <w:sz w:val="32"/>
        </w:rPr>
        <w:t xml:space="preserve"> </w:t>
      </w:r>
      <w:r w:rsidR="00800164" w:rsidRPr="00AF0E9D">
        <w:rPr>
          <w:rFonts w:ascii="TH SarabunPSK" w:hAnsi="TH SarabunPSK"/>
          <w:sz w:val="32"/>
          <w:cs/>
        </w:rPr>
        <w:tab/>
      </w:r>
      <w:r>
        <w:rPr>
          <w:rFonts w:ascii="TH SarabunPSK" w:hAnsi="TH SarabunPSK"/>
          <w:sz w:val="32"/>
          <w:cs/>
        </w:rPr>
        <w:t xml:space="preserve">เป็นเงิน  </w:t>
      </w:r>
      <w:r w:rsidR="00C54228">
        <w:rPr>
          <w:rFonts w:ascii="TH SarabunPSK" w:hAnsi="TH SarabunPSK" w:hint="cs"/>
          <w:sz w:val="32"/>
          <w:cs/>
        </w:rPr>
        <w:t xml:space="preserve">     </w:t>
      </w:r>
      <w:r>
        <w:rPr>
          <w:rFonts w:ascii="TH SarabunPSK" w:hAnsi="TH SarabunPSK"/>
          <w:sz w:val="32"/>
          <w:cs/>
        </w:rPr>
        <w:t xml:space="preserve">  20,000</w:t>
      </w:r>
      <w:r>
        <w:rPr>
          <w:rFonts w:ascii="TH SarabunPSK" w:hAnsi="TH SarabunPSK" w:hint="cs"/>
          <w:sz w:val="32"/>
          <w:cs/>
        </w:rPr>
        <w:tab/>
      </w:r>
      <w:r w:rsidR="00800164" w:rsidRPr="00AF0E9D">
        <w:rPr>
          <w:rFonts w:ascii="TH SarabunPSK" w:hAnsi="TH SarabunPSK"/>
          <w:sz w:val="32"/>
          <w:cs/>
        </w:rPr>
        <w:t>บาท</w:t>
      </w:r>
    </w:p>
    <w:p w:rsidR="00800164" w:rsidRPr="00AF0E9D" w:rsidRDefault="00800164" w:rsidP="00800164">
      <w:pPr>
        <w:tabs>
          <w:tab w:val="left" w:pos="720"/>
          <w:tab w:val="left" w:pos="1260"/>
          <w:tab w:val="left" w:pos="6480"/>
        </w:tabs>
        <w:ind w:firstLine="720"/>
        <w:jc w:val="thaiDistribute"/>
        <w:rPr>
          <w:rFonts w:ascii="TH SarabunPSK" w:hAnsi="TH SarabunPSK"/>
          <w:sz w:val="32"/>
          <w:cs/>
        </w:rPr>
      </w:pPr>
      <w:r w:rsidRPr="00AF0E9D">
        <w:rPr>
          <w:rFonts w:ascii="TH SarabunPSK" w:hAnsi="TH SarabunPSK"/>
          <w:sz w:val="32"/>
        </w:rPr>
        <w:t xml:space="preserve">      </w:t>
      </w:r>
      <w:r w:rsidRPr="00AF0E9D">
        <w:rPr>
          <w:rFonts w:ascii="TH SarabunPSK" w:hAnsi="TH SarabunPSK"/>
          <w:sz w:val="32"/>
          <w:cs/>
        </w:rPr>
        <w:t>(เช่น กระเป๋าใส่เอกสารพลาสติก , ดินสอ , ยางลบ , สมุดโน้ต , หมึกพิมพ์ , กระดาษ)</w:t>
      </w:r>
    </w:p>
    <w:p w:rsidR="00800164" w:rsidRPr="002440C8" w:rsidRDefault="00800164" w:rsidP="00800164">
      <w:pPr>
        <w:tabs>
          <w:tab w:val="left" w:pos="1701"/>
        </w:tabs>
        <w:ind w:firstLine="1134"/>
        <w:jc w:val="thaiDistribute"/>
        <w:rPr>
          <w:rFonts w:ascii="TH SarabunPSK" w:hAnsi="TH SarabunPSK"/>
          <w:sz w:val="16"/>
          <w:szCs w:val="16"/>
        </w:rPr>
      </w:pPr>
      <w:r w:rsidRPr="00AF0E9D">
        <w:rPr>
          <w:rFonts w:ascii="TH SarabunPSK" w:hAnsi="TH SarabunPSK"/>
          <w:sz w:val="32"/>
          <w:cs/>
        </w:rPr>
        <w:tab/>
      </w:r>
    </w:p>
    <w:p w:rsidR="00800164" w:rsidRPr="00AF0E9D" w:rsidRDefault="00800164" w:rsidP="00800164">
      <w:pPr>
        <w:tabs>
          <w:tab w:val="left" w:pos="1701"/>
        </w:tabs>
        <w:ind w:left="851" w:hanging="851"/>
        <w:jc w:val="thaiDistribute"/>
        <w:rPr>
          <w:rFonts w:ascii="TH SarabunPSK" w:hAnsi="TH SarabunPSK"/>
          <w:sz w:val="32"/>
          <w:cs/>
        </w:rPr>
      </w:pPr>
      <w:r w:rsidRPr="00AF0E9D">
        <w:rPr>
          <w:rFonts w:ascii="TH SarabunPSK" w:hAnsi="TH SarabunPSK"/>
          <w:sz w:val="32"/>
          <w:cs/>
        </w:rPr>
        <w:t>หมายเหตุ วงเงินงบประมาณสามารถนำไปดำเนินการเฉลี่ยถัวจ่าย โดยสามารถปรับเปลี่ยนได้ทุกรายการเท่าที่จ่ายจริง โดยคำนึงถึงความจำเป็น เหมาะสม และประหยัด เพื</w:t>
      </w:r>
      <w:r w:rsidR="00F2586B">
        <w:rPr>
          <w:rFonts w:ascii="TH SarabunPSK" w:hAnsi="TH SarabunPSK"/>
          <w:sz w:val="32"/>
          <w:cs/>
        </w:rPr>
        <w:t xml:space="preserve">่อประโยชน์ต่อการดำเนินการ </w:t>
      </w:r>
      <w:r w:rsidRPr="00AF0E9D">
        <w:rPr>
          <w:rFonts w:ascii="TH SarabunPSK" w:hAnsi="TH SarabunPSK"/>
          <w:sz w:val="32"/>
          <w:cs/>
        </w:rPr>
        <w:t>การเบิกจ่ายค่าใช้จ่ายในการฝึกอบรม ให้ถือปฏิบัติตามระเบียบกระทรวงการคลังว่าด้วยค่าใช้จ่ายในการฝึกอบรม การจัดงาน และการประชุมระหว่างประเทศ พ.ศ. 2549 และที่แก้ไขเพิ่มเติม นอกจากนี้ ในการเบิกค่าใช้จ่ายในการบริหารจัดการในการดำเน</w:t>
      </w:r>
      <w:r w:rsidR="00F2586B">
        <w:rPr>
          <w:rFonts w:ascii="TH SarabunPSK" w:hAnsi="TH SarabunPSK"/>
          <w:sz w:val="32"/>
          <w:cs/>
        </w:rPr>
        <w:t xml:space="preserve">ินงานของหน่วยงาน เช่น </w:t>
      </w:r>
      <w:r w:rsidRPr="00AF0E9D">
        <w:rPr>
          <w:rFonts w:ascii="TH SarabunPSK" w:hAnsi="TH SarabunPSK"/>
          <w:sz w:val="32"/>
          <w:cs/>
        </w:rPr>
        <w:t>ค่าสาธารณูปโภค ค่าน้ำมันเชื้อเพลิง ค่าตอบแทนการปฏิบัติงานนอกเวลาราชการ ค่าใช้จ่ายในการเดินทางไปราชการ และค่าใช้จ่ายในการดำเนินการอื่นๆ ให้ถือปฏิบัติตามระเบียบที่เกี่ยวข้อง</w:t>
      </w:r>
    </w:p>
    <w:p w:rsidR="00800164" w:rsidRPr="002440C8" w:rsidRDefault="00800164" w:rsidP="00800164">
      <w:pPr>
        <w:rPr>
          <w:rFonts w:ascii="TH SarabunPSK" w:hAnsi="TH SarabunPSK"/>
          <w:b/>
          <w:bCs/>
          <w:sz w:val="16"/>
          <w:szCs w:val="16"/>
        </w:rPr>
      </w:pPr>
    </w:p>
    <w:p w:rsidR="00800164" w:rsidRPr="00AF0E9D" w:rsidRDefault="00800164" w:rsidP="00800164">
      <w:pPr>
        <w:rPr>
          <w:rFonts w:ascii="TH SarabunPSK" w:hAnsi="TH SarabunPSK"/>
          <w:b/>
          <w:bCs/>
          <w:sz w:val="32"/>
          <w:cs/>
        </w:rPr>
      </w:pPr>
      <w:r w:rsidRPr="00AF0E9D">
        <w:rPr>
          <w:rFonts w:ascii="TH SarabunPSK" w:hAnsi="TH SarabunPSK"/>
          <w:b/>
          <w:bCs/>
          <w:sz w:val="32"/>
          <w:cs/>
        </w:rPr>
        <w:t>10.  ผลที่คาดว่าจะได้รับ</w:t>
      </w:r>
    </w:p>
    <w:p w:rsidR="00800164" w:rsidRPr="00AF0E9D" w:rsidRDefault="00800164" w:rsidP="00800164">
      <w:pPr>
        <w:ind w:firstLine="1418"/>
        <w:jc w:val="thaiDistribute"/>
        <w:rPr>
          <w:rFonts w:ascii="TH SarabunPSK" w:hAnsi="TH SarabunPSK"/>
          <w:sz w:val="32"/>
        </w:rPr>
      </w:pPr>
      <w:r w:rsidRPr="00AF0E9D">
        <w:rPr>
          <w:rFonts w:ascii="TH SarabunPSK" w:hAnsi="TH SarabunPSK"/>
          <w:sz w:val="32"/>
          <w:cs/>
        </w:rPr>
        <w:t>10.1 สามารถผลิตบุคลากรให้เป็นช่างเครื่องช่วยคนพิการ ปฏิบัติงานในโรงงานขาเทียมของโรงพยาบาลชุมชนเพิ่มขึ้น</w:t>
      </w:r>
    </w:p>
    <w:p w:rsidR="00800164" w:rsidRPr="00AF0E9D" w:rsidRDefault="00800164" w:rsidP="00800164">
      <w:pPr>
        <w:ind w:firstLine="1418"/>
        <w:jc w:val="thaiDistribute"/>
        <w:rPr>
          <w:rFonts w:ascii="TH SarabunPSK" w:hAnsi="TH SarabunPSK"/>
          <w:sz w:val="32"/>
        </w:rPr>
      </w:pPr>
      <w:r w:rsidRPr="00AF0E9D">
        <w:rPr>
          <w:rFonts w:ascii="TH SarabunPSK" w:hAnsi="TH SarabunPSK"/>
          <w:sz w:val="32"/>
          <w:cs/>
        </w:rPr>
        <w:t>10.2 มีบุคลากรที่มีคุณภาพในการให้บริการจัดทำขาเทียมให้คนพิการขาขาดให้ได้รับ</w:t>
      </w:r>
      <w:r>
        <w:rPr>
          <w:rFonts w:ascii="TH SarabunPSK" w:hAnsi="TH SarabunPSK" w:hint="cs"/>
          <w:sz w:val="32"/>
          <w:cs/>
        </w:rPr>
        <w:br/>
      </w:r>
      <w:r w:rsidRPr="00AF0E9D">
        <w:rPr>
          <w:rFonts w:ascii="TH SarabunPSK" w:hAnsi="TH SarabunPSK"/>
          <w:sz w:val="32"/>
          <w:cs/>
        </w:rPr>
        <w:t xml:space="preserve">ขาเทียมที่ดี และได้มาตรฐาน  </w:t>
      </w:r>
    </w:p>
    <w:p w:rsidR="00800164" w:rsidRPr="002440C8" w:rsidRDefault="00800164" w:rsidP="00800164">
      <w:pPr>
        <w:ind w:firstLine="1418"/>
        <w:jc w:val="thaiDistribute"/>
        <w:rPr>
          <w:rFonts w:ascii="TH SarabunPSK" w:hAnsi="TH SarabunPSK"/>
          <w:sz w:val="32"/>
        </w:rPr>
      </w:pPr>
      <w:r w:rsidRPr="00AF0E9D">
        <w:rPr>
          <w:rFonts w:ascii="TH SarabunPSK" w:hAnsi="TH SarabunPSK"/>
          <w:sz w:val="32"/>
          <w:cs/>
        </w:rPr>
        <w:t>10.3 สามารถแก้ไขปัญหาการขาดแคลนแรงงานด้านช่างเครื่องช่วยคนพิการได้</w:t>
      </w:r>
    </w:p>
    <w:p w:rsidR="00800164" w:rsidRPr="00AF0E9D" w:rsidRDefault="00800164" w:rsidP="00800164">
      <w:pPr>
        <w:tabs>
          <w:tab w:val="left" w:pos="1418"/>
          <w:tab w:val="left" w:pos="1985"/>
        </w:tabs>
        <w:jc w:val="thaiDistribute"/>
        <w:rPr>
          <w:rFonts w:ascii="TH SarabunPSK" w:hAnsi="TH SarabunPSK"/>
          <w:b/>
          <w:bCs/>
          <w:sz w:val="32"/>
        </w:rPr>
      </w:pPr>
      <w:r w:rsidRPr="00AF0E9D">
        <w:rPr>
          <w:rFonts w:ascii="TH SarabunPSK" w:hAnsi="TH SarabunPSK"/>
          <w:b/>
          <w:bCs/>
          <w:sz w:val="32"/>
          <w:cs/>
        </w:rPr>
        <w:t>11. เจ้าของโครงการ</w:t>
      </w:r>
    </w:p>
    <w:p w:rsidR="00800164" w:rsidRDefault="00800164" w:rsidP="003164B2">
      <w:pPr>
        <w:jc w:val="thaiDistribute"/>
        <w:rPr>
          <w:rFonts w:ascii="TH SarabunPSK" w:hAnsi="TH SarabunPSK"/>
          <w:spacing w:val="-6"/>
          <w:sz w:val="32"/>
        </w:rPr>
      </w:pPr>
      <w:r w:rsidRPr="00AF0E9D">
        <w:rPr>
          <w:rFonts w:ascii="TH SarabunPSK" w:hAnsi="TH SarabunPSK"/>
          <w:b/>
          <w:bCs/>
          <w:sz w:val="32"/>
          <w:cs/>
        </w:rPr>
        <w:tab/>
      </w:r>
      <w:r w:rsidRPr="00AF0E9D">
        <w:rPr>
          <w:rFonts w:ascii="TH SarabunPSK" w:hAnsi="TH SarabunPSK"/>
          <w:sz w:val="32"/>
          <w:cs/>
        </w:rPr>
        <w:t>ฝ่ายส่งเสริมและทดสอบมาตรฐานฝีมือแรงงา</w:t>
      </w:r>
      <w:r w:rsidR="00180F04">
        <w:rPr>
          <w:rFonts w:ascii="TH SarabunPSK" w:hAnsi="TH SarabunPSK" w:hint="cs"/>
          <w:sz w:val="32"/>
          <w:cs/>
        </w:rPr>
        <w:t>น</w:t>
      </w:r>
      <w:r w:rsidR="00A444E8">
        <w:rPr>
          <w:rFonts w:ascii="TH SarabunPSK" w:hAnsi="TH SarabunPSK" w:hint="cs"/>
          <w:sz w:val="32"/>
          <w:cs/>
        </w:rPr>
        <w:t xml:space="preserve"> </w:t>
      </w:r>
      <w:r w:rsidRPr="00AF0E9D">
        <w:rPr>
          <w:rFonts w:ascii="TH SarabunPSK" w:hAnsi="TH SarabunPSK"/>
          <w:spacing w:val="-6"/>
          <w:sz w:val="32"/>
          <w:cs/>
        </w:rPr>
        <w:t>ศูนย์พัฒนาฝีมือแรงงานจังหวัดเชียงใหม่</w:t>
      </w:r>
      <w:r w:rsidRPr="00AF0E9D">
        <w:rPr>
          <w:rFonts w:ascii="TH SarabunPSK" w:hAnsi="TH SarabunPSK"/>
          <w:sz w:val="32"/>
        </w:rPr>
        <w:t xml:space="preserve"> </w:t>
      </w:r>
      <w:r w:rsidRPr="00AF0E9D">
        <w:rPr>
          <w:rFonts w:ascii="TH SarabunPSK" w:hAnsi="TH SarabunPSK"/>
          <w:sz w:val="32"/>
          <w:cs/>
        </w:rPr>
        <w:t xml:space="preserve"> </w:t>
      </w:r>
    </w:p>
    <w:p w:rsidR="003164B2" w:rsidRPr="003164B2" w:rsidRDefault="003164B2" w:rsidP="003164B2">
      <w:pPr>
        <w:jc w:val="thaiDistribute"/>
        <w:rPr>
          <w:rFonts w:ascii="TH SarabunPSK" w:hAnsi="TH SarabunPSK"/>
          <w:spacing w:val="-6"/>
          <w:sz w:val="32"/>
          <w:cs/>
        </w:rPr>
      </w:pPr>
    </w:p>
    <w:p w:rsidR="00800164" w:rsidRDefault="003164B2" w:rsidP="003164B2">
      <w:pPr>
        <w:jc w:val="center"/>
        <w:rPr>
          <w:rFonts w:ascii="TH SarabunPSK" w:hAnsi="TH SarabunPSK"/>
          <w:sz w:val="34"/>
          <w:szCs w:val="34"/>
        </w:rPr>
      </w:pPr>
      <w:r>
        <w:rPr>
          <w:rFonts w:ascii="TH SarabunPSK" w:hAnsi="TH SarabunPSK" w:hint="cs"/>
          <w:sz w:val="34"/>
          <w:szCs w:val="34"/>
          <w:cs/>
        </w:rPr>
        <w:t>********************************</w:t>
      </w:r>
    </w:p>
    <w:p w:rsidR="0005587C" w:rsidRDefault="0005587C" w:rsidP="003164B2">
      <w:pPr>
        <w:jc w:val="center"/>
        <w:rPr>
          <w:rFonts w:ascii="TH SarabunPSK" w:hAnsi="TH SarabunPSK"/>
          <w:sz w:val="34"/>
          <w:szCs w:val="34"/>
        </w:rPr>
      </w:pPr>
    </w:p>
    <w:p w:rsidR="0005587C" w:rsidRDefault="0005587C" w:rsidP="003164B2">
      <w:pPr>
        <w:jc w:val="center"/>
        <w:rPr>
          <w:rFonts w:ascii="TH SarabunPSK" w:hAnsi="TH SarabunPSK"/>
          <w:sz w:val="34"/>
          <w:szCs w:val="34"/>
        </w:rPr>
      </w:pPr>
    </w:p>
    <w:p w:rsidR="0005587C" w:rsidRDefault="0005587C" w:rsidP="003164B2">
      <w:pPr>
        <w:jc w:val="center"/>
        <w:rPr>
          <w:rFonts w:ascii="TH SarabunPSK" w:hAnsi="TH SarabunPSK"/>
          <w:sz w:val="34"/>
          <w:szCs w:val="34"/>
        </w:rPr>
      </w:pPr>
    </w:p>
    <w:p w:rsidR="0005587C" w:rsidRDefault="0005587C" w:rsidP="003164B2">
      <w:pPr>
        <w:jc w:val="center"/>
        <w:rPr>
          <w:rFonts w:ascii="TH SarabunPSK" w:hAnsi="TH SarabunPSK"/>
          <w:sz w:val="34"/>
          <w:szCs w:val="34"/>
        </w:rPr>
      </w:pPr>
    </w:p>
    <w:p w:rsidR="0005587C" w:rsidRDefault="0005587C" w:rsidP="003164B2">
      <w:pPr>
        <w:jc w:val="center"/>
        <w:rPr>
          <w:rFonts w:ascii="TH SarabunPSK" w:hAnsi="TH SarabunPSK"/>
          <w:sz w:val="34"/>
          <w:szCs w:val="34"/>
        </w:rPr>
      </w:pPr>
    </w:p>
    <w:p w:rsidR="0005587C" w:rsidRDefault="0005587C" w:rsidP="003164B2">
      <w:pPr>
        <w:jc w:val="center"/>
        <w:rPr>
          <w:rFonts w:ascii="TH SarabunPSK" w:hAnsi="TH SarabunPSK"/>
          <w:sz w:val="34"/>
          <w:szCs w:val="34"/>
        </w:rPr>
      </w:pPr>
    </w:p>
    <w:p w:rsidR="003164B2" w:rsidRPr="00275BAD" w:rsidRDefault="003164B2" w:rsidP="00275BAD">
      <w:pPr>
        <w:pStyle w:val="3"/>
        <w:ind w:firstLine="0"/>
        <w:jc w:val="center"/>
        <w:rPr>
          <w:sz w:val="36"/>
          <w:szCs w:val="36"/>
          <w:lang w:eastAsia="ja-JP"/>
        </w:rPr>
      </w:pPr>
      <w:bookmarkStart w:id="11" w:name="_Toc462990922"/>
      <w:r w:rsidRPr="00275BAD">
        <w:rPr>
          <w:sz w:val="36"/>
          <w:szCs w:val="36"/>
          <w:cs/>
        </w:rPr>
        <w:lastRenderedPageBreak/>
        <w:t>โครงการจัดตั้งศูนย์ทดสอบมาตรฐานฝีมือแรงงาน</w:t>
      </w:r>
      <w:bookmarkEnd w:id="11"/>
    </w:p>
    <w:p w:rsidR="003164B2" w:rsidRPr="002426CC" w:rsidRDefault="003164B2" w:rsidP="003164B2">
      <w:pPr>
        <w:tabs>
          <w:tab w:val="left" w:pos="284"/>
          <w:tab w:val="left" w:pos="1701"/>
          <w:tab w:val="left" w:pos="1985"/>
        </w:tabs>
        <w:spacing w:before="320"/>
        <w:jc w:val="thaiDistribute"/>
        <w:rPr>
          <w:rFonts w:ascii="TH SarabunPSK" w:hAnsi="TH SarabunPSK"/>
          <w:sz w:val="32"/>
          <w:lang w:eastAsia="ja-JP"/>
        </w:rPr>
      </w:pPr>
      <w:r w:rsidRPr="002426CC">
        <w:rPr>
          <w:rFonts w:ascii="TH SarabunPSK" w:hAnsi="TH SarabunPSK"/>
          <w:b/>
          <w:bCs/>
          <w:sz w:val="32"/>
          <w:cs/>
        </w:rPr>
        <w:t xml:space="preserve">ชื่อโครงการ  </w:t>
      </w:r>
      <w:r w:rsidRPr="002426CC">
        <w:rPr>
          <w:rFonts w:ascii="TH SarabunPSK" w:hAnsi="TH SarabunPSK"/>
          <w:b/>
          <w:bCs/>
          <w:sz w:val="32"/>
        </w:rPr>
        <w:tab/>
        <w:t xml:space="preserve">:  </w:t>
      </w:r>
      <w:r w:rsidRPr="002426CC">
        <w:rPr>
          <w:rFonts w:ascii="TH SarabunPSK" w:hAnsi="TH SarabunPSK"/>
          <w:b/>
          <w:bCs/>
          <w:sz w:val="32"/>
        </w:rPr>
        <w:tab/>
      </w:r>
      <w:r w:rsidRPr="002426CC">
        <w:rPr>
          <w:rFonts w:ascii="TH SarabunPSK" w:hAnsi="TH SarabunPSK"/>
          <w:sz w:val="32"/>
          <w:cs/>
        </w:rPr>
        <w:t>โครงการจัด</w:t>
      </w:r>
      <w:r>
        <w:rPr>
          <w:rFonts w:ascii="TH SarabunPSK" w:hAnsi="TH SarabunPSK" w:hint="cs"/>
          <w:sz w:val="32"/>
          <w:cs/>
        </w:rPr>
        <w:t>ตั้ง</w:t>
      </w:r>
      <w:r w:rsidRPr="002426CC">
        <w:rPr>
          <w:rFonts w:ascii="TH SarabunPSK" w:hAnsi="TH SarabunPSK"/>
          <w:sz w:val="32"/>
          <w:cs/>
        </w:rPr>
        <w:t>ศูนย์ทดสอบมาตรฐานฝีมือแรงงาน</w:t>
      </w:r>
    </w:p>
    <w:p w:rsidR="003164B2" w:rsidRPr="002426CC" w:rsidRDefault="003164B2" w:rsidP="003164B2">
      <w:pPr>
        <w:tabs>
          <w:tab w:val="left" w:pos="284"/>
          <w:tab w:val="left" w:pos="993"/>
          <w:tab w:val="left" w:pos="2552"/>
        </w:tabs>
        <w:spacing w:before="240"/>
        <w:jc w:val="mediumKashida"/>
        <w:rPr>
          <w:rFonts w:ascii="TH SarabunPSK" w:hAnsi="TH SarabunPSK"/>
          <w:b/>
          <w:bCs/>
          <w:sz w:val="32"/>
        </w:rPr>
      </w:pPr>
      <w:r w:rsidRPr="002426CC">
        <w:rPr>
          <w:rFonts w:ascii="TH SarabunPSK" w:hAnsi="TH SarabunPSK"/>
          <w:b/>
          <w:bCs/>
          <w:sz w:val="32"/>
          <w:cs/>
        </w:rPr>
        <w:t xml:space="preserve">สอดคล้องกับยุทธศาสตร์ </w:t>
      </w:r>
    </w:p>
    <w:p w:rsidR="003164B2" w:rsidRPr="0026364E" w:rsidRDefault="003164B2" w:rsidP="003164B2">
      <w:pPr>
        <w:tabs>
          <w:tab w:val="left" w:pos="284"/>
          <w:tab w:val="left" w:pos="720"/>
          <w:tab w:val="left" w:pos="2977"/>
          <w:tab w:val="left" w:pos="3261"/>
        </w:tabs>
        <w:spacing w:before="80"/>
        <w:jc w:val="mediumKashida"/>
        <w:rPr>
          <w:rFonts w:ascii="TH SarabunPSK" w:hAnsi="TH SarabunPSK"/>
          <w:sz w:val="32"/>
          <w:cs/>
        </w:rPr>
      </w:pPr>
      <w:r w:rsidRPr="002426CC">
        <w:rPr>
          <w:rFonts w:ascii="TH SarabunPSK" w:hAnsi="TH SarabunPSK"/>
          <w:sz w:val="32"/>
          <w:cs/>
        </w:rPr>
        <w:t xml:space="preserve">     </w:t>
      </w:r>
      <w:r w:rsidRPr="002426CC">
        <w:rPr>
          <w:rFonts w:ascii="TH SarabunPSK" w:hAnsi="TH SarabunPSK"/>
          <w:sz w:val="32"/>
          <w:cs/>
        </w:rPr>
        <w:tab/>
        <w:t>ยุทธศาสตร์</w:t>
      </w:r>
      <w:r>
        <w:rPr>
          <w:rFonts w:ascii="TH SarabunPSK" w:hAnsi="TH SarabunPSK" w:hint="cs"/>
          <w:sz w:val="32"/>
          <w:cs/>
        </w:rPr>
        <w:t>จัดสรรเงิน</w:t>
      </w:r>
      <w:r w:rsidRPr="002426CC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ด้าน</w:t>
      </w:r>
      <w:r w:rsidRPr="002426CC">
        <w:rPr>
          <w:rFonts w:ascii="TH SarabunPSK" w:hAnsi="TH SarabunPSK"/>
          <w:sz w:val="32"/>
          <w:cs/>
        </w:rPr>
        <w:t>ความมั่นคง</w:t>
      </w:r>
      <w:r>
        <w:rPr>
          <w:rFonts w:ascii="TH SarabunPSK" w:hAnsi="TH SarabunPSK" w:hint="cs"/>
          <w:sz w:val="32"/>
          <w:cs/>
        </w:rPr>
        <w:t>และการต่างประเทศ</w:t>
      </w:r>
    </w:p>
    <w:p w:rsidR="003164B2" w:rsidRPr="002426CC" w:rsidRDefault="003164B2" w:rsidP="003164B2">
      <w:pPr>
        <w:tabs>
          <w:tab w:val="left" w:pos="284"/>
          <w:tab w:val="left" w:pos="720"/>
          <w:tab w:val="left" w:pos="2552"/>
          <w:tab w:val="left" w:pos="2977"/>
        </w:tabs>
        <w:jc w:val="mediumKashida"/>
        <w:rPr>
          <w:rFonts w:ascii="TH SarabunPSK" w:hAnsi="TH SarabunPSK"/>
          <w:sz w:val="32"/>
        </w:rPr>
      </w:pPr>
      <w:r w:rsidRPr="002426CC">
        <w:rPr>
          <w:rFonts w:ascii="TH SarabunPSK" w:hAnsi="TH SarabunPSK"/>
          <w:sz w:val="32"/>
        </w:rPr>
        <w:tab/>
      </w:r>
      <w:r w:rsidRPr="002426CC">
        <w:rPr>
          <w:rFonts w:ascii="TH SarabunPSK" w:hAnsi="TH SarabunPSK"/>
          <w:sz w:val="32"/>
        </w:rPr>
        <w:tab/>
      </w:r>
      <w:r>
        <w:rPr>
          <w:rFonts w:ascii="TH SarabunPSK" w:hAnsi="TH SarabunPSK"/>
          <w:sz w:val="32"/>
          <w:cs/>
        </w:rPr>
        <w:t xml:space="preserve">แผนงาน </w:t>
      </w:r>
      <w:r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 xml:space="preserve"> </w:t>
      </w:r>
      <w:r>
        <w:rPr>
          <w:rFonts w:ascii="TH SarabunPSK" w:hAnsi="TH SarabunPSK" w:hint="cs"/>
          <w:sz w:val="32"/>
          <w:cs/>
        </w:rPr>
        <w:tab/>
        <w:t>การเสริมสร้างความมั่นคงของ</w:t>
      </w:r>
      <w:r w:rsidRPr="002426CC">
        <w:rPr>
          <w:rFonts w:ascii="TH SarabunPSK" w:hAnsi="TH SarabunPSK"/>
          <w:sz w:val="32"/>
          <w:cs/>
        </w:rPr>
        <w:t>สถาบัน</w:t>
      </w:r>
      <w:r>
        <w:rPr>
          <w:rFonts w:ascii="TH SarabunPSK" w:hAnsi="TH SarabunPSK" w:hint="cs"/>
          <w:sz w:val="32"/>
          <w:cs/>
        </w:rPr>
        <w:t>หลักของชาติ</w:t>
      </w:r>
    </w:p>
    <w:p w:rsidR="003164B2" w:rsidRPr="00BA158F" w:rsidRDefault="003164B2" w:rsidP="003164B2">
      <w:pPr>
        <w:tabs>
          <w:tab w:val="left" w:pos="284"/>
          <w:tab w:val="left" w:pos="426"/>
          <w:tab w:val="left" w:pos="993"/>
          <w:tab w:val="left" w:pos="1985"/>
          <w:tab w:val="left" w:pos="2410"/>
          <w:tab w:val="left" w:pos="2977"/>
        </w:tabs>
        <w:spacing w:before="120"/>
        <w:jc w:val="mediumKashida"/>
        <w:rPr>
          <w:rFonts w:ascii="TH SarabunPSK" w:hAnsi="TH SarabunPSK"/>
          <w:sz w:val="32"/>
        </w:rPr>
      </w:pPr>
      <w:r w:rsidRPr="002426CC">
        <w:rPr>
          <w:rFonts w:ascii="TH SarabunPSK" w:hAnsi="TH SarabunPSK"/>
          <w:b/>
          <w:bCs/>
          <w:sz w:val="32"/>
          <w:cs/>
        </w:rPr>
        <w:t xml:space="preserve">หลักการและเหตุผล  </w:t>
      </w:r>
      <w:r w:rsidRPr="002426CC">
        <w:rPr>
          <w:rFonts w:ascii="TH SarabunPSK" w:hAnsi="TH SarabunPSK"/>
          <w:sz w:val="32"/>
          <w:cs/>
        </w:rPr>
        <w:t xml:space="preserve">  </w:t>
      </w:r>
    </w:p>
    <w:p w:rsidR="003164B2" w:rsidRPr="002426CC" w:rsidRDefault="003164B2" w:rsidP="003164B2">
      <w:pPr>
        <w:tabs>
          <w:tab w:val="left" w:pos="720"/>
        </w:tabs>
        <w:spacing w:before="80"/>
        <w:jc w:val="thaiDistribute"/>
        <w:rPr>
          <w:rFonts w:ascii="TH SarabunPSK" w:hAnsi="TH SarabunPSK"/>
          <w:sz w:val="32"/>
        </w:rPr>
      </w:pPr>
      <w:r w:rsidRPr="002426CC">
        <w:rPr>
          <w:rFonts w:ascii="TH SarabunPSK" w:hAnsi="TH SarabunPSK"/>
          <w:sz w:val="32"/>
          <w:cs/>
        </w:rPr>
        <w:tab/>
        <w:t>กรมพัฒนาฝีมือแรงงาน เป็นหน่วยงานที่มีภารกิจขับเคลื่อนระบบพัฒนาฝีมือแรงงาน เพื่อเพิ่มขีดความสามารถรองรับการแข่งขันในระดับ</w:t>
      </w:r>
      <w:r>
        <w:rPr>
          <w:rFonts w:ascii="TH SarabunPSK" w:hAnsi="TH SarabunPSK" w:hint="cs"/>
          <w:sz w:val="32"/>
          <w:cs/>
        </w:rPr>
        <w:t>อาเซียนและระดับโลก</w:t>
      </w:r>
      <w:r w:rsidRPr="002426CC">
        <w:rPr>
          <w:rFonts w:ascii="TH SarabunPSK" w:hAnsi="TH SarabunPSK"/>
          <w:sz w:val="32"/>
          <w:cs/>
        </w:rPr>
        <w:t xml:space="preserve"> โดยส่งเสริมและสนับสนุนการจัดตั้งศูนย์ทดสอบมาตรฐานฝีมือแรงงานแห่งชาติในหน่วยงานภาครัฐ ภาคเอกชน หรือสถานประกอบกิจการ เพื่อพัฒนากำลังแรงงานให้มีความพร้อมในการทำงานทั้งในประเทศและต่างประเทศรวมทั้งพัฒนาบุคลากรของตนให้มีความรู้  ความสามารถเพิ่มขึ้น</w:t>
      </w:r>
      <w:r w:rsidRPr="002426CC">
        <w:rPr>
          <w:rFonts w:ascii="TH SarabunPSK" w:hAnsi="TH SarabunPSK"/>
          <w:sz w:val="32"/>
        </w:rPr>
        <w:t xml:space="preserve"> </w:t>
      </w:r>
      <w:r w:rsidRPr="002426CC">
        <w:rPr>
          <w:rFonts w:ascii="TH SarabunPSK" w:hAnsi="TH SarabunPSK"/>
          <w:sz w:val="32"/>
          <w:cs/>
        </w:rPr>
        <w:t>และมีความชำนาญสอดคล้องกับเทคโนโลยีที่เปลี่ยนแปลงอย่างรวดเร็ว ให้มีมาตรฐานเทียบเคียงมาตรฐานสากล เพื่อสร้าง</w:t>
      </w:r>
      <w:r>
        <w:rPr>
          <w:rFonts w:ascii="TH SarabunPSK" w:hAnsi="TH SarabunPSK"/>
          <w:sz w:val="32"/>
          <w:cs/>
        </w:rPr>
        <w:t>โอกาสในการแข่งขันทางการค้า</w:t>
      </w:r>
      <w:r w:rsidRPr="002426CC">
        <w:rPr>
          <w:rFonts w:ascii="TH SarabunPSK" w:hAnsi="TH SarabunPSK"/>
          <w:sz w:val="32"/>
          <w:cs/>
        </w:rPr>
        <w:t>รองรับ</w:t>
      </w:r>
      <w:r>
        <w:rPr>
          <w:rFonts w:ascii="TH SarabunPSK" w:hAnsi="TH SarabunPSK" w:hint="cs"/>
          <w:sz w:val="32"/>
          <w:cs/>
        </w:rPr>
        <w:t>ความต้องการของตลาดแรงงาน</w:t>
      </w:r>
      <w:r w:rsidRPr="002426CC">
        <w:rPr>
          <w:rFonts w:ascii="TH SarabunPSK" w:hAnsi="TH SarabunPSK"/>
          <w:sz w:val="32"/>
          <w:cs/>
        </w:rPr>
        <w:t xml:space="preserve"> </w:t>
      </w:r>
    </w:p>
    <w:p w:rsidR="003164B2" w:rsidRPr="002426CC" w:rsidRDefault="003164B2" w:rsidP="003164B2">
      <w:pPr>
        <w:tabs>
          <w:tab w:val="left" w:pos="720"/>
        </w:tabs>
        <w:spacing w:before="100"/>
        <w:jc w:val="thaiDistribute"/>
        <w:rPr>
          <w:rFonts w:ascii="TH SarabunPSK" w:hAnsi="TH SarabunPSK"/>
          <w:sz w:val="32"/>
        </w:rPr>
      </w:pPr>
      <w:r w:rsidRPr="002426CC">
        <w:rPr>
          <w:rFonts w:ascii="TH SarabunPSK" w:hAnsi="TH SarabunPSK"/>
          <w:sz w:val="32"/>
          <w:cs/>
        </w:rPr>
        <w:tab/>
        <w:t>สำนักพัฒนามาตรฐานและทดสอบฝีมือแรงงาน ได้จัดทำโครงการจัดตั้งศูนย์ทดสอบมาตรฐานฝีมือแรงงาน เพื่อส่งเสริมให้หน่วยงานภาครัฐ ภาคเอกชน หรือสถานประกอบกิจการจัดตั้งศูนย</w:t>
      </w:r>
      <w:r>
        <w:rPr>
          <w:rFonts w:ascii="TH SarabunPSK" w:hAnsi="TH SarabunPSK"/>
          <w:sz w:val="32"/>
          <w:cs/>
        </w:rPr>
        <w:t>์ทดสอบมาตรฐานฝีมือแรงงาน</w:t>
      </w:r>
      <w:r w:rsidRPr="002426CC">
        <w:rPr>
          <w:rFonts w:ascii="TH SarabunPSK" w:hAnsi="TH SarabunPSK"/>
          <w:sz w:val="32"/>
          <w:cs/>
        </w:rPr>
        <w:t>ขึ้นในองค์กร เพื่อใช้เป็นหลักเกณฑ์ในการพิจารณาเลื่อนระดับให้แก่แรงงานอีกแนวทางหนึ่ง รวมถึงการมีส่วนร่วมในการพัฒนาฝีมือแรงงานของประเทศ  ให้มีมาตรฐานเทียบเคียงมาตรฐานสากล และเพิ่มโอกาสในการแข่งขันในประชาคมอาเซียน</w:t>
      </w:r>
    </w:p>
    <w:p w:rsidR="003164B2" w:rsidRPr="002426CC" w:rsidRDefault="003164B2" w:rsidP="001965C3">
      <w:pPr>
        <w:tabs>
          <w:tab w:val="left" w:pos="284"/>
          <w:tab w:val="left" w:pos="1134"/>
        </w:tabs>
        <w:spacing w:before="120"/>
        <w:jc w:val="mediumKashida"/>
        <w:rPr>
          <w:rFonts w:ascii="TH SarabunPSK" w:hAnsi="TH SarabunPSK"/>
          <w:sz w:val="32"/>
        </w:rPr>
      </w:pPr>
      <w:r w:rsidRPr="002426CC">
        <w:rPr>
          <w:rFonts w:ascii="TH SarabunPSK" w:hAnsi="TH SarabunPSK"/>
          <w:b/>
          <w:bCs/>
          <w:sz w:val="32"/>
          <w:cs/>
        </w:rPr>
        <w:t xml:space="preserve">วัตถุประสงค์  </w:t>
      </w:r>
    </w:p>
    <w:p w:rsidR="003164B2" w:rsidRPr="002426CC" w:rsidRDefault="003164B2" w:rsidP="003164B2">
      <w:pPr>
        <w:tabs>
          <w:tab w:val="left" w:pos="720"/>
          <w:tab w:val="left" w:pos="1080"/>
          <w:tab w:val="left" w:pos="1701"/>
        </w:tabs>
        <w:spacing w:before="80"/>
        <w:jc w:val="thaiDistribute"/>
        <w:rPr>
          <w:rFonts w:ascii="TH SarabunPSK" w:hAnsi="TH SarabunPSK"/>
          <w:sz w:val="32"/>
        </w:rPr>
      </w:pPr>
      <w:r w:rsidRPr="002426CC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1.</w:t>
      </w:r>
      <w:r w:rsidRPr="002426CC">
        <w:rPr>
          <w:rFonts w:ascii="TH SarabunPSK" w:hAnsi="TH SarabunPSK"/>
          <w:sz w:val="32"/>
          <w:cs/>
        </w:rPr>
        <w:tab/>
        <w:t>เพื่อเผยแพร่ประชาสัมพันธ์การจัดตั้งศูนย์ทดสอบมาตรฐานฝีมือแรงงาน</w:t>
      </w:r>
    </w:p>
    <w:p w:rsidR="003164B2" w:rsidRDefault="003164B2" w:rsidP="003164B2">
      <w:pPr>
        <w:tabs>
          <w:tab w:val="left" w:pos="426"/>
          <w:tab w:val="left" w:pos="720"/>
          <w:tab w:val="left" w:pos="1080"/>
          <w:tab w:val="left" w:pos="1701"/>
        </w:tabs>
        <w:jc w:val="thaiDistribute"/>
        <w:rPr>
          <w:rFonts w:ascii="TH SarabunPSK" w:hAnsi="TH SarabunPSK"/>
          <w:sz w:val="32"/>
        </w:rPr>
      </w:pPr>
      <w:r w:rsidRPr="002426CC">
        <w:rPr>
          <w:rFonts w:ascii="TH SarabunPSK" w:hAnsi="TH SarabunPSK"/>
          <w:sz w:val="32"/>
          <w:cs/>
        </w:rPr>
        <w:tab/>
      </w:r>
      <w:r w:rsidRPr="002426CC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2.</w:t>
      </w:r>
      <w:r w:rsidRPr="002426CC">
        <w:rPr>
          <w:rFonts w:ascii="TH SarabunPSK" w:hAnsi="TH SarabunPSK"/>
          <w:sz w:val="32"/>
          <w:cs/>
        </w:rPr>
        <w:t xml:space="preserve"> </w:t>
      </w:r>
      <w:r w:rsidRPr="002426CC">
        <w:rPr>
          <w:rFonts w:ascii="TH SarabunPSK" w:hAnsi="TH SarabunPSK"/>
          <w:sz w:val="32"/>
          <w:cs/>
        </w:rPr>
        <w:tab/>
        <w:t>เพื่อสร้างความ</w:t>
      </w:r>
      <w:r>
        <w:rPr>
          <w:rFonts w:ascii="TH SarabunPSK" w:hAnsi="TH SarabunPSK" w:hint="cs"/>
          <w:sz w:val="32"/>
          <w:cs/>
        </w:rPr>
        <w:t>รู้ความ</w:t>
      </w:r>
      <w:r w:rsidRPr="002426CC">
        <w:rPr>
          <w:rFonts w:ascii="TH SarabunPSK" w:hAnsi="TH SarabunPSK"/>
          <w:sz w:val="32"/>
          <w:cs/>
        </w:rPr>
        <w:t>เข้าใจ</w:t>
      </w:r>
      <w:r>
        <w:rPr>
          <w:rFonts w:ascii="TH SarabunPSK" w:hAnsi="TH SarabunPSK" w:hint="cs"/>
          <w:sz w:val="32"/>
          <w:cs/>
        </w:rPr>
        <w:t>ให้แก่เจ้าหน้าที่ของกรมพัฒนาฝีมือแรงงาน หน่วยงานภาครัฐ และภาคเอกชน หรือสถานประกอบกิจการ ในเรื่อง</w:t>
      </w:r>
      <w:r w:rsidRPr="002426CC">
        <w:rPr>
          <w:rFonts w:ascii="TH SarabunPSK" w:hAnsi="TH SarabunPSK"/>
          <w:sz w:val="32"/>
          <w:cs/>
        </w:rPr>
        <w:t>กระบวนการขออนุญาตเป็นศูนย์ทดสอบมาตรฐานฝีมือแรงงาน</w:t>
      </w:r>
    </w:p>
    <w:p w:rsidR="003164B2" w:rsidRPr="00F02672" w:rsidRDefault="003164B2" w:rsidP="003164B2">
      <w:pPr>
        <w:tabs>
          <w:tab w:val="left" w:pos="426"/>
          <w:tab w:val="left" w:pos="720"/>
          <w:tab w:val="left" w:pos="1080"/>
          <w:tab w:val="left" w:pos="1701"/>
        </w:tabs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sz w:val="32"/>
        </w:rPr>
        <w:tab/>
      </w:r>
      <w:r>
        <w:rPr>
          <w:rFonts w:ascii="TH SarabunPSK" w:hAnsi="TH SarabunPSK"/>
          <w:sz w:val="32"/>
        </w:rPr>
        <w:tab/>
      </w:r>
      <w:r>
        <w:rPr>
          <w:rFonts w:ascii="TH SarabunPSK" w:hAnsi="TH SarabunPSK" w:hint="cs"/>
          <w:sz w:val="32"/>
          <w:cs/>
        </w:rPr>
        <w:t>3.   เพื่อสร้างการมีส่วนร่วมของภาครัฐและภาคเอกชน หรือสถานประกอบกิจการในการเป็นผู้ดำเนินการทดสอบมาตรฐานฝีมือแรงงานแห่งชาติ</w:t>
      </w:r>
    </w:p>
    <w:p w:rsidR="003164B2" w:rsidRPr="002426CC" w:rsidRDefault="003164B2" w:rsidP="001965C3">
      <w:pPr>
        <w:tabs>
          <w:tab w:val="left" w:pos="284"/>
          <w:tab w:val="left" w:pos="720"/>
          <w:tab w:val="left" w:pos="1080"/>
          <w:tab w:val="left" w:pos="1134"/>
        </w:tabs>
        <w:spacing w:before="120"/>
        <w:jc w:val="mediumKashida"/>
        <w:rPr>
          <w:rFonts w:ascii="TH SarabunPSK" w:hAnsi="TH SarabunPSK"/>
          <w:sz w:val="32"/>
        </w:rPr>
      </w:pPr>
      <w:r w:rsidRPr="002426CC">
        <w:rPr>
          <w:rFonts w:ascii="TH SarabunPSK" w:hAnsi="TH SarabunPSK"/>
          <w:b/>
          <w:bCs/>
          <w:sz w:val="32"/>
          <w:cs/>
        </w:rPr>
        <w:t xml:space="preserve">วิธีดำเนินการ  </w:t>
      </w:r>
    </w:p>
    <w:p w:rsidR="003164B2" w:rsidRPr="002426CC" w:rsidRDefault="003164B2" w:rsidP="003164B2">
      <w:pPr>
        <w:tabs>
          <w:tab w:val="left" w:pos="720"/>
          <w:tab w:val="left" w:pos="1080"/>
          <w:tab w:val="left" w:pos="1701"/>
        </w:tabs>
        <w:jc w:val="thaiDistribute"/>
        <w:rPr>
          <w:rFonts w:ascii="TH SarabunPSK" w:hAnsi="TH SarabunPSK"/>
          <w:sz w:val="32"/>
        </w:rPr>
      </w:pPr>
      <w:r w:rsidRPr="002426CC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1.</w:t>
      </w:r>
      <w:r w:rsidRPr="002426CC">
        <w:rPr>
          <w:rFonts w:ascii="TH SarabunPSK" w:hAnsi="TH SarabunPSK"/>
          <w:sz w:val="32"/>
          <w:cs/>
        </w:rPr>
        <w:tab/>
        <w:t>การเผยแพร่ประชาสัมพันธ์โครงการจัดตั้งศูนย์ทดสอบมาตรฐานฝีมือแรงงาน</w:t>
      </w:r>
      <w:r>
        <w:rPr>
          <w:rFonts w:ascii="TH SarabunPSK" w:eastAsia="Calibri" w:hAnsi="TH SarabunPSK" w:hint="cs"/>
          <w:spacing w:val="-4"/>
          <w:sz w:val="32"/>
          <w:cs/>
        </w:rPr>
        <w:t>ผ่าน</w:t>
      </w:r>
      <w:r w:rsidRPr="002426CC">
        <w:rPr>
          <w:rFonts w:ascii="TH SarabunPSK" w:eastAsia="Calibri" w:hAnsi="TH SarabunPSK"/>
          <w:spacing w:val="-4"/>
          <w:sz w:val="32"/>
          <w:cs/>
        </w:rPr>
        <w:t>สื่อประชาสัมพันธ์</w:t>
      </w:r>
      <w:r>
        <w:rPr>
          <w:rFonts w:ascii="TH SarabunPSK" w:eastAsia="Calibri" w:hAnsi="TH SarabunPSK" w:hint="cs"/>
          <w:spacing w:val="-4"/>
          <w:sz w:val="32"/>
          <w:cs/>
        </w:rPr>
        <w:t>ต่าง ๆ</w:t>
      </w:r>
      <w:r w:rsidRPr="002426CC">
        <w:rPr>
          <w:rFonts w:ascii="TH SarabunPSK" w:eastAsia="Calibri" w:hAnsi="TH SarabunPSK"/>
          <w:sz w:val="32"/>
          <w:cs/>
        </w:rPr>
        <w:t xml:space="preserve"> รวมทั้งป้ายสัญลักษณ์</w:t>
      </w:r>
      <w:r w:rsidRPr="002426CC">
        <w:rPr>
          <w:rFonts w:ascii="TH SarabunPSK" w:hAnsi="TH SarabunPSK"/>
          <w:sz w:val="32"/>
          <w:cs/>
        </w:rPr>
        <w:t>ศูนย์ทดสอบมาตรฐานฝีมือแรงงาน</w:t>
      </w:r>
    </w:p>
    <w:p w:rsidR="003164B2" w:rsidRDefault="003164B2" w:rsidP="003164B2">
      <w:pPr>
        <w:tabs>
          <w:tab w:val="left" w:pos="720"/>
          <w:tab w:val="left" w:pos="1080"/>
          <w:tab w:val="left" w:pos="1701"/>
        </w:tabs>
        <w:jc w:val="thaiDistribute"/>
        <w:rPr>
          <w:rFonts w:ascii="TH SarabunPSK" w:hAnsi="TH SarabunPSK"/>
          <w:sz w:val="32"/>
        </w:rPr>
      </w:pPr>
      <w:r w:rsidRPr="002426CC">
        <w:rPr>
          <w:rFonts w:ascii="TH SarabunPSK" w:hAnsi="TH SarabunPSK"/>
          <w:sz w:val="32"/>
        </w:rPr>
        <w:tab/>
      </w:r>
      <w:r>
        <w:rPr>
          <w:rFonts w:ascii="TH SarabunPSK" w:hAnsi="TH SarabunPSK" w:hint="cs"/>
          <w:sz w:val="32"/>
          <w:cs/>
        </w:rPr>
        <w:t>2.</w:t>
      </w:r>
      <w:r w:rsidRPr="002426CC">
        <w:rPr>
          <w:rFonts w:ascii="TH SarabunPSK" w:hAnsi="TH SarabunPSK"/>
          <w:sz w:val="32"/>
        </w:rPr>
        <w:tab/>
      </w:r>
      <w:r>
        <w:rPr>
          <w:rFonts w:ascii="TH SarabunPSK" w:hAnsi="TH SarabunPSK" w:hint="cs"/>
          <w:sz w:val="32"/>
          <w:cs/>
        </w:rPr>
        <w:t>จัดประชุมหรือสัมมนาเจ้าหน้าที่สถาบันพัฒนาฝีมือแรงงานภาค และศูนย์พัฒนาฝีมือแรงงานจังหวัด และศูนย์พัฒนาฝีมือแรงงานกรุงเทพมหานคร ที่รับผิดชอบงานด้านมาตรฐานฝีมือแรงงานเพื่อการพัฒนาศูนย์ทดสอบมาตรฐานฝีมือแรงงาน</w:t>
      </w:r>
      <w:r>
        <w:rPr>
          <w:rFonts w:ascii="TH SarabunPSK" w:hAnsi="TH SarabunPSK"/>
          <w:sz w:val="32"/>
        </w:rPr>
        <w:tab/>
      </w:r>
    </w:p>
    <w:p w:rsidR="003164B2" w:rsidRPr="002426CC" w:rsidRDefault="003164B2" w:rsidP="003164B2">
      <w:pPr>
        <w:tabs>
          <w:tab w:val="left" w:pos="720"/>
          <w:tab w:val="left" w:pos="1080"/>
          <w:tab w:val="left" w:pos="1701"/>
        </w:tabs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ab/>
        <w:t>3.</w:t>
      </w:r>
      <w:r>
        <w:rPr>
          <w:rFonts w:ascii="TH SarabunPSK" w:hAnsi="TH SarabunPSK" w:hint="cs"/>
          <w:sz w:val="32"/>
          <w:cs/>
        </w:rPr>
        <w:tab/>
      </w:r>
      <w:r w:rsidRPr="002426CC">
        <w:rPr>
          <w:rFonts w:ascii="TH SarabunPSK" w:hAnsi="TH SarabunPSK"/>
          <w:sz w:val="32"/>
          <w:cs/>
        </w:rPr>
        <w:t>จัดประชุม</w:t>
      </w:r>
      <w:r>
        <w:rPr>
          <w:rFonts w:ascii="TH SarabunPSK" w:hAnsi="TH SarabunPSK" w:hint="cs"/>
          <w:sz w:val="32"/>
          <w:cs/>
        </w:rPr>
        <w:t>หรือสัมมนา</w:t>
      </w:r>
      <w:r w:rsidRPr="002426CC">
        <w:rPr>
          <w:rFonts w:ascii="TH SarabunPSK" w:hAnsi="TH SarabunPSK"/>
          <w:sz w:val="32"/>
          <w:cs/>
        </w:rPr>
        <w:t xml:space="preserve">เจ้าหน้าที่สถาบันพัฒนาฝีมือแรงงานภาค และศูนย์พัฒนาฝีมือแรงงานจังหวัด </w:t>
      </w:r>
      <w:r>
        <w:rPr>
          <w:rFonts w:ascii="TH SarabunPSK" w:hAnsi="TH SarabunPSK" w:hint="cs"/>
          <w:sz w:val="32"/>
          <w:cs/>
        </w:rPr>
        <w:t xml:space="preserve">ศูนย์พัฒนาฝีมือแรงงานกรุงเทพมหานคร </w:t>
      </w:r>
      <w:r w:rsidRPr="002426CC">
        <w:rPr>
          <w:rFonts w:ascii="TH SarabunPSK" w:hAnsi="TH SarabunPSK"/>
          <w:sz w:val="32"/>
          <w:cs/>
        </w:rPr>
        <w:t>รวมทั้ง</w:t>
      </w:r>
      <w:r>
        <w:rPr>
          <w:rFonts w:ascii="TH SarabunPSK" w:hAnsi="TH SarabunPSK" w:hint="cs"/>
          <w:sz w:val="32"/>
          <w:cs/>
        </w:rPr>
        <w:t>สถานประกอบกิจการ หน่วยงานภาครัฐและภาคเอกชน เพื่อชี้แจงทำความเข้าใจบทบาทและหน้าที่รับผิดชอบการเป็น</w:t>
      </w:r>
      <w:r>
        <w:rPr>
          <w:rFonts w:ascii="TH SarabunPSK" w:hAnsi="TH SarabunPSK"/>
          <w:sz w:val="32"/>
          <w:cs/>
        </w:rPr>
        <w:t>ศูนย์ทดสอบมาตรฐานฝีมือแรงงา</w:t>
      </w:r>
      <w:r>
        <w:rPr>
          <w:rFonts w:ascii="TH SarabunPSK" w:hAnsi="TH SarabunPSK" w:hint="cs"/>
          <w:sz w:val="32"/>
          <w:cs/>
        </w:rPr>
        <w:t>น</w:t>
      </w:r>
      <w:r w:rsidRPr="002426CC">
        <w:rPr>
          <w:rFonts w:ascii="TH SarabunPSK" w:hAnsi="TH SarabunPSK"/>
          <w:sz w:val="32"/>
          <w:cs/>
        </w:rPr>
        <w:t xml:space="preserve"> </w:t>
      </w:r>
    </w:p>
    <w:p w:rsidR="003164B2" w:rsidRPr="002426CC" w:rsidRDefault="003164B2" w:rsidP="003164B2">
      <w:pPr>
        <w:tabs>
          <w:tab w:val="left" w:pos="720"/>
          <w:tab w:val="left" w:pos="1080"/>
        </w:tabs>
        <w:jc w:val="thaiDistribute"/>
        <w:rPr>
          <w:rFonts w:ascii="TH SarabunPSK" w:hAnsi="TH SarabunPSK"/>
          <w:sz w:val="32"/>
          <w:cs/>
        </w:rPr>
      </w:pPr>
      <w:r w:rsidRPr="002426CC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4.</w:t>
      </w:r>
      <w:r w:rsidRPr="002426CC">
        <w:rPr>
          <w:rFonts w:ascii="TH SarabunPSK" w:hAnsi="TH SarabunPSK"/>
          <w:sz w:val="32"/>
        </w:rPr>
        <w:tab/>
      </w:r>
      <w:r w:rsidRPr="002426CC">
        <w:rPr>
          <w:rFonts w:ascii="TH SarabunPSK" w:hAnsi="TH SarabunPSK"/>
          <w:sz w:val="32"/>
          <w:cs/>
        </w:rPr>
        <w:t>ประเมินผลโครงการ</w:t>
      </w:r>
      <w:r>
        <w:rPr>
          <w:rFonts w:ascii="TH SarabunPSK" w:hAnsi="TH SarabunPSK" w:hint="cs"/>
          <w:sz w:val="32"/>
          <w:cs/>
        </w:rPr>
        <w:t>จัดตั้ง</w:t>
      </w:r>
      <w:r w:rsidRPr="002426CC">
        <w:rPr>
          <w:rFonts w:ascii="TH SarabunPSK" w:hAnsi="TH SarabunPSK"/>
          <w:sz w:val="32"/>
          <w:cs/>
        </w:rPr>
        <w:t>ศูนย์ทดสอบมาตรฐานฝีมือแรงงาน</w:t>
      </w:r>
    </w:p>
    <w:p w:rsidR="003164B2" w:rsidRPr="002426CC" w:rsidRDefault="003164B2" w:rsidP="001965C3">
      <w:pPr>
        <w:tabs>
          <w:tab w:val="left" w:pos="284"/>
          <w:tab w:val="left" w:pos="1134"/>
        </w:tabs>
        <w:spacing w:before="120"/>
        <w:jc w:val="thaiDistribute"/>
        <w:rPr>
          <w:rFonts w:ascii="TH SarabunPSK" w:hAnsi="TH SarabunPSK"/>
          <w:sz w:val="32"/>
          <w:cs/>
        </w:rPr>
      </w:pPr>
      <w:r w:rsidRPr="002426CC">
        <w:rPr>
          <w:rFonts w:ascii="TH SarabunPSK" w:hAnsi="TH SarabunPSK"/>
          <w:b/>
          <w:bCs/>
          <w:sz w:val="32"/>
          <w:cs/>
        </w:rPr>
        <w:t>ระยะเวลาดำเนินการ</w:t>
      </w:r>
      <w:r w:rsidRPr="002426CC">
        <w:rPr>
          <w:rFonts w:ascii="TH SarabunPSK" w:hAnsi="TH SarabunPSK"/>
          <w:sz w:val="32"/>
          <w:cs/>
        </w:rPr>
        <w:tab/>
      </w:r>
      <w:r w:rsidRPr="002426CC">
        <w:rPr>
          <w:rFonts w:ascii="TH SarabunPSK" w:hAnsi="TH SarabunPSK"/>
          <w:sz w:val="32"/>
          <w:cs/>
        </w:rPr>
        <w:tab/>
      </w:r>
    </w:p>
    <w:p w:rsidR="003164B2" w:rsidRDefault="003164B2" w:rsidP="003164B2">
      <w:pPr>
        <w:tabs>
          <w:tab w:val="left" w:pos="720"/>
          <w:tab w:val="left" w:pos="1260"/>
        </w:tabs>
        <w:jc w:val="thaiDistribute"/>
        <w:rPr>
          <w:rFonts w:ascii="TH SarabunPSK" w:hAnsi="TH SarabunPSK"/>
          <w:sz w:val="32"/>
        </w:rPr>
      </w:pPr>
      <w:r w:rsidRPr="002426CC">
        <w:rPr>
          <w:rFonts w:ascii="TH SarabunPSK" w:hAnsi="TH SarabunPSK"/>
          <w:sz w:val="32"/>
          <w:cs/>
        </w:rPr>
        <w:tab/>
        <w:t xml:space="preserve">ระหว่างเดือนตุลาคม </w:t>
      </w:r>
      <w:r>
        <w:rPr>
          <w:rFonts w:ascii="TH SarabunPSK" w:hAnsi="TH SarabunPSK" w:hint="cs"/>
          <w:sz w:val="32"/>
          <w:cs/>
        </w:rPr>
        <w:t>2559</w:t>
      </w:r>
      <w:r w:rsidRPr="002426CC">
        <w:rPr>
          <w:rFonts w:ascii="TH SarabunPSK" w:hAnsi="TH SarabunPSK"/>
          <w:sz w:val="32"/>
          <w:cs/>
        </w:rPr>
        <w:t xml:space="preserve"> –</w:t>
      </w:r>
      <w:r w:rsidRPr="002426CC">
        <w:rPr>
          <w:rFonts w:ascii="TH SarabunPSK" w:hAnsi="TH SarabunPSK"/>
          <w:sz w:val="32"/>
        </w:rPr>
        <w:t xml:space="preserve"> </w:t>
      </w:r>
      <w:r w:rsidRPr="002426CC">
        <w:rPr>
          <w:rFonts w:ascii="TH SarabunPSK" w:hAnsi="TH SarabunPSK"/>
          <w:sz w:val="32"/>
          <w:cs/>
        </w:rPr>
        <w:t xml:space="preserve">กันยายน </w:t>
      </w:r>
      <w:r>
        <w:rPr>
          <w:rFonts w:ascii="TH SarabunPSK" w:hAnsi="TH SarabunPSK" w:hint="cs"/>
          <w:sz w:val="32"/>
          <w:cs/>
        </w:rPr>
        <w:t>2560</w:t>
      </w:r>
    </w:p>
    <w:p w:rsidR="0005587C" w:rsidRPr="002426CC" w:rsidRDefault="0005587C" w:rsidP="003164B2">
      <w:pPr>
        <w:tabs>
          <w:tab w:val="left" w:pos="720"/>
          <w:tab w:val="left" w:pos="1260"/>
        </w:tabs>
        <w:jc w:val="thaiDistribute"/>
        <w:rPr>
          <w:rFonts w:ascii="TH SarabunPSK" w:hAnsi="TH SarabunPSK"/>
          <w:sz w:val="32"/>
        </w:rPr>
      </w:pPr>
    </w:p>
    <w:p w:rsidR="003164B2" w:rsidRPr="002426CC" w:rsidRDefault="003164B2" w:rsidP="001965C3">
      <w:pPr>
        <w:tabs>
          <w:tab w:val="left" w:pos="284"/>
          <w:tab w:val="left" w:pos="426"/>
          <w:tab w:val="left" w:pos="720"/>
          <w:tab w:val="left" w:pos="1134"/>
          <w:tab w:val="left" w:pos="1260"/>
          <w:tab w:val="left" w:pos="2977"/>
        </w:tabs>
        <w:spacing w:before="120"/>
        <w:jc w:val="thaiDistribute"/>
        <w:rPr>
          <w:rFonts w:ascii="TH SarabunPSK" w:hAnsi="TH SarabunPSK"/>
          <w:b/>
          <w:bCs/>
          <w:sz w:val="32"/>
          <w:cs/>
        </w:rPr>
      </w:pPr>
      <w:r w:rsidRPr="002426CC">
        <w:rPr>
          <w:rFonts w:ascii="TH SarabunPSK" w:hAnsi="TH SarabunPSK"/>
          <w:b/>
          <w:bCs/>
          <w:sz w:val="32"/>
          <w:cs/>
        </w:rPr>
        <w:lastRenderedPageBreak/>
        <w:t>เป้าหมาย</w:t>
      </w:r>
    </w:p>
    <w:p w:rsidR="003164B2" w:rsidRDefault="003164B2" w:rsidP="003164B2">
      <w:pPr>
        <w:tabs>
          <w:tab w:val="left" w:pos="0"/>
          <w:tab w:val="left" w:pos="720"/>
          <w:tab w:val="left" w:pos="1260"/>
          <w:tab w:val="left" w:pos="1701"/>
          <w:tab w:val="left" w:pos="2410"/>
        </w:tabs>
        <w:jc w:val="thaiDistribute"/>
        <w:rPr>
          <w:rFonts w:ascii="TH SarabunPSK" w:hAnsi="TH SarabunPSK"/>
          <w:sz w:val="32"/>
        </w:rPr>
      </w:pPr>
      <w:r w:rsidRPr="002426CC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หน่วยงานภาครัฐ ภาคเอกชน หรือสถานประกอบกิจการ ได้รับการจัดตั้งเป็น</w:t>
      </w:r>
      <w:r w:rsidRPr="002426CC">
        <w:rPr>
          <w:rFonts w:ascii="TH SarabunPSK" w:hAnsi="TH SarabunPSK"/>
          <w:sz w:val="32"/>
          <w:cs/>
        </w:rPr>
        <w:t xml:space="preserve">ศูนย์ทดสอบมาตรฐานฝีมือแรงงาน จำนวน </w:t>
      </w:r>
      <w:r>
        <w:rPr>
          <w:rFonts w:ascii="TH SarabunPSK" w:hAnsi="TH SarabunPSK" w:hint="cs"/>
          <w:sz w:val="32"/>
          <w:cs/>
        </w:rPr>
        <w:t>78</w:t>
      </w:r>
      <w:r w:rsidRPr="002426CC">
        <w:rPr>
          <w:rFonts w:ascii="TH SarabunPSK" w:hAnsi="TH SarabunPSK"/>
          <w:sz w:val="32"/>
          <w:cs/>
        </w:rPr>
        <w:t xml:space="preserve"> แห่ง</w:t>
      </w:r>
    </w:p>
    <w:p w:rsidR="003164B2" w:rsidRDefault="003164B2" w:rsidP="001965C3">
      <w:pPr>
        <w:tabs>
          <w:tab w:val="left" w:pos="0"/>
          <w:tab w:val="left" w:pos="720"/>
          <w:tab w:val="left" w:pos="1260"/>
          <w:tab w:val="left" w:pos="1701"/>
          <w:tab w:val="left" w:pos="2410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สถานที่ดำเนินการ</w:t>
      </w:r>
    </w:p>
    <w:p w:rsidR="003164B2" w:rsidRPr="001965C3" w:rsidRDefault="003164B2" w:rsidP="003164B2">
      <w:pPr>
        <w:tabs>
          <w:tab w:val="left" w:pos="0"/>
          <w:tab w:val="left" w:pos="720"/>
          <w:tab w:val="left" w:pos="1260"/>
          <w:tab w:val="left" w:pos="1701"/>
          <w:tab w:val="left" w:pos="2410"/>
        </w:tabs>
        <w:jc w:val="thaiDistribute"/>
        <w:rPr>
          <w:rFonts w:ascii="TH SarabunPSK" w:hAnsi="TH SarabunPSK"/>
          <w:spacing w:val="-4"/>
          <w:sz w:val="32"/>
          <w:cs/>
        </w:rPr>
      </w:pPr>
      <w:r>
        <w:rPr>
          <w:rFonts w:ascii="TH SarabunPSK" w:hAnsi="TH SarabunPSK" w:hint="cs"/>
          <w:b/>
          <w:bCs/>
          <w:sz w:val="32"/>
          <w:cs/>
        </w:rPr>
        <w:tab/>
      </w:r>
      <w:r w:rsidRPr="001965C3">
        <w:rPr>
          <w:rFonts w:ascii="TH SarabunPSK" w:hAnsi="TH SarabunPSK" w:hint="cs"/>
          <w:spacing w:val="-4"/>
          <w:sz w:val="32"/>
          <w:cs/>
        </w:rPr>
        <w:t>กรุงเทพมหานคร สถาบันพัฒนาฝีมือแรงงาน ศูนย์พัฒนาฝีมือแรงงานจังหวัด หน่วยงานภาครัฐและเอกชน</w:t>
      </w:r>
    </w:p>
    <w:p w:rsidR="003164B2" w:rsidRPr="002426CC" w:rsidRDefault="003164B2" w:rsidP="001965C3">
      <w:pPr>
        <w:tabs>
          <w:tab w:val="left" w:pos="284"/>
          <w:tab w:val="left" w:pos="426"/>
          <w:tab w:val="left" w:pos="720"/>
          <w:tab w:val="left" w:pos="1134"/>
          <w:tab w:val="left" w:pos="1260"/>
          <w:tab w:val="left" w:pos="2977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  <w:r w:rsidRPr="002426CC">
        <w:rPr>
          <w:rFonts w:ascii="TH SarabunPSK" w:hAnsi="TH SarabunPSK"/>
          <w:b/>
          <w:bCs/>
          <w:sz w:val="32"/>
          <w:cs/>
        </w:rPr>
        <w:t>งบประมาณ</w:t>
      </w:r>
    </w:p>
    <w:p w:rsidR="003164B2" w:rsidRPr="00B56644" w:rsidRDefault="003164B2" w:rsidP="003164B2">
      <w:pPr>
        <w:tabs>
          <w:tab w:val="left" w:pos="426"/>
          <w:tab w:val="left" w:pos="720"/>
          <w:tab w:val="left" w:pos="1260"/>
        </w:tabs>
        <w:jc w:val="thaiDistribute"/>
        <w:rPr>
          <w:rFonts w:ascii="TH SarabunPSK" w:hAnsi="TH SarabunPSK"/>
          <w:sz w:val="32"/>
        </w:rPr>
      </w:pPr>
      <w:r w:rsidRPr="002426CC">
        <w:rPr>
          <w:rFonts w:ascii="TH SarabunPSK" w:hAnsi="TH SarabunPSK"/>
          <w:spacing w:val="-4"/>
          <w:sz w:val="32"/>
          <w:cs/>
        </w:rPr>
        <w:tab/>
      </w:r>
      <w:r w:rsidRPr="002426CC">
        <w:rPr>
          <w:rFonts w:ascii="TH SarabunPSK" w:hAnsi="TH SarabunPSK"/>
          <w:spacing w:val="-4"/>
          <w:sz w:val="32"/>
          <w:cs/>
        </w:rPr>
        <w:tab/>
      </w:r>
      <w:r>
        <w:rPr>
          <w:rFonts w:ascii="TH SarabunPSK" w:hAnsi="TH SarabunPSK"/>
          <w:sz w:val="32"/>
          <w:cs/>
        </w:rPr>
        <w:t xml:space="preserve">งบประมาณปี </w:t>
      </w:r>
      <w:r>
        <w:rPr>
          <w:rFonts w:ascii="TH SarabunPSK" w:hAnsi="TH SarabunPSK" w:hint="cs"/>
          <w:sz w:val="32"/>
          <w:cs/>
        </w:rPr>
        <w:t>2560</w:t>
      </w:r>
      <w:r w:rsidRPr="002426CC">
        <w:rPr>
          <w:rFonts w:ascii="TH SarabunPSK" w:hAnsi="TH SarabunPSK"/>
          <w:sz w:val="32"/>
          <w:cs/>
        </w:rPr>
        <w:t xml:space="preserve"> จำนวน  </w:t>
      </w:r>
      <w:r>
        <w:rPr>
          <w:rFonts w:ascii="TH SarabunPSK" w:hAnsi="TH SarabunPSK" w:hint="cs"/>
          <w:sz w:val="32"/>
          <w:cs/>
        </w:rPr>
        <w:t>3</w:t>
      </w:r>
      <w:r w:rsidRPr="002426CC">
        <w:rPr>
          <w:rFonts w:ascii="TH SarabunPSK" w:hAnsi="TH SarabunPSK"/>
          <w:sz w:val="32"/>
          <w:cs/>
        </w:rPr>
        <w:t>,</w:t>
      </w:r>
      <w:r>
        <w:rPr>
          <w:rFonts w:ascii="TH SarabunPSK" w:hAnsi="TH SarabunPSK" w:hint="cs"/>
          <w:sz w:val="32"/>
          <w:cs/>
        </w:rPr>
        <w:t>278</w:t>
      </w:r>
      <w:r w:rsidRPr="002426CC">
        <w:rPr>
          <w:rFonts w:ascii="TH SarabunPSK" w:hAnsi="TH SarabunPSK"/>
          <w:sz w:val="32"/>
          <w:cs/>
        </w:rPr>
        <w:t>,</w:t>
      </w:r>
      <w:r>
        <w:rPr>
          <w:rFonts w:ascii="TH SarabunPSK" w:hAnsi="TH SarabunPSK" w:hint="cs"/>
          <w:sz w:val="32"/>
          <w:cs/>
        </w:rPr>
        <w:t>500</w:t>
      </w:r>
      <w:r w:rsidRPr="002426CC">
        <w:rPr>
          <w:rFonts w:ascii="TH SarabunPSK" w:hAnsi="TH SarabunPSK"/>
          <w:sz w:val="32"/>
          <w:cs/>
        </w:rPr>
        <w:t xml:space="preserve"> บาท (</w:t>
      </w:r>
      <w:r>
        <w:rPr>
          <w:rFonts w:ascii="TH SarabunPSK" w:hAnsi="TH SarabunPSK" w:hint="cs"/>
          <w:sz w:val="32"/>
          <w:cs/>
        </w:rPr>
        <w:t>สาม</w:t>
      </w:r>
      <w:r w:rsidRPr="002426CC">
        <w:rPr>
          <w:rFonts w:ascii="TH SarabunPSK" w:hAnsi="TH SarabunPSK"/>
          <w:sz w:val="32"/>
          <w:cs/>
        </w:rPr>
        <w:t>ล้าน</w:t>
      </w:r>
      <w:r>
        <w:rPr>
          <w:rFonts w:ascii="TH SarabunPSK" w:hAnsi="TH SarabunPSK" w:hint="cs"/>
          <w:sz w:val="32"/>
          <w:cs/>
        </w:rPr>
        <w:t>สองแสนเจ็ดหมื่นแปดพันห้าร้อย</w:t>
      </w:r>
      <w:r>
        <w:rPr>
          <w:rFonts w:ascii="TH SarabunPSK" w:hAnsi="TH SarabunPSK"/>
          <w:sz w:val="32"/>
          <w:cs/>
        </w:rPr>
        <w:t>บ</w:t>
      </w:r>
      <w:r w:rsidRPr="002426CC">
        <w:rPr>
          <w:rFonts w:ascii="TH SarabunPSK" w:hAnsi="TH SarabunPSK"/>
          <w:sz w:val="32"/>
          <w:cs/>
        </w:rPr>
        <w:t xml:space="preserve">าทถ้วน) </w:t>
      </w:r>
      <w:r>
        <w:rPr>
          <w:rFonts w:ascii="TH SarabunPSK" w:hAnsi="TH SarabunPSK"/>
          <w:spacing w:val="-4"/>
          <w:sz w:val="32"/>
          <w:cs/>
        </w:rPr>
        <w:br/>
      </w:r>
      <w:r w:rsidRPr="002426CC">
        <w:rPr>
          <w:rFonts w:ascii="TH SarabunPSK" w:hAnsi="TH SarabunPSK"/>
          <w:spacing w:val="-4"/>
          <w:sz w:val="32"/>
          <w:cs/>
        </w:rPr>
        <w:t>โดยถัว</w:t>
      </w:r>
      <w:r>
        <w:rPr>
          <w:rFonts w:ascii="TH SarabunPSK" w:hAnsi="TH SarabunPSK" w:hint="cs"/>
          <w:spacing w:val="-4"/>
          <w:sz w:val="32"/>
          <w:cs/>
        </w:rPr>
        <w:t>เฉลี่ย</w:t>
      </w:r>
      <w:r>
        <w:rPr>
          <w:rFonts w:ascii="TH SarabunPSK" w:hAnsi="TH SarabunPSK"/>
          <w:spacing w:val="-4"/>
          <w:sz w:val="32"/>
          <w:cs/>
        </w:rPr>
        <w:t>จ่ายทุก</w:t>
      </w:r>
      <w:r>
        <w:rPr>
          <w:rFonts w:ascii="TH SarabunPSK" w:hAnsi="TH SarabunPSK" w:hint="cs"/>
          <w:spacing w:val="-4"/>
          <w:sz w:val="32"/>
          <w:cs/>
        </w:rPr>
        <w:t xml:space="preserve">รายการ </w:t>
      </w:r>
      <w:r w:rsidRPr="002426CC">
        <w:rPr>
          <w:rFonts w:ascii="TH SarabunPSK" w:hAnsi="TH SarabunPSK"/>
          <w:spacing w:val="-4"/>
          <w:sz w:val="32"/>
          <w:cs/>
        </w:rPr>
        <w:t>ดังนี้</w:t>
      </w:r>
    </w:p>
    <w:p w:rsidR="003164B2" w:rsidRPr="0061402A" w:rsidRDefault="003164B2" w:rsidP="003164B2">
      <w:pPr>
        <w:tabs>
          <w:tab w:val="left" w:pos="426"/>
          <w:tab w:val="left" w:pos="720"/>
          <w:tab w:val="left" w:pos="1080"/>
          <w:tab w:val="left" w:pos="1560"/>
          <w:tab w:val="left" w:pos="1843"/>
        </w:tabs>
        <w:ind w:firstLine="720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>1</w:t>
      </w:r>
      <w:r w:rsidRPr="0061402A">
        <w:rPr>
          <w:rFonts w:ascii="TH SarabunPSK" w:hAnsi="TH SarabunPSK" w:hint="cs"/>
          <w:sz w:val="32"/>
          <w:cs/>
        </w:rPr>
        <w:t>.</w:t>
      </w:r>
      <w:r w:rsidRPr="0061402A">
        <w:rPr>
          <w:rFonts w:ascii="TH SarabunPSK" w:hAnsi="TH SarabunPSK"/>
          <w:sz w:val="32"/>
          <w:cs/>
        </w:rPr>
        <w:tab/>
      </w:r>
      <w:r w:rsidRPr="001965C3">
        <w:rPr>
          <w:rFonts w:ascii="TH SarabunPSK" w:hAnsi="TH SarabunPSK"/>
          <w:spacing w:val="-4"/>
          <w:sz w:val="32"/>
          <w:cs/>
        </w:rPr>
        <w:t>ค่าใช้จ่ายในการ</w:t>
      </w:r>
      <w:r w:rsidRPr="001965C3">
        <w:rPr>
          <w:rFonts w:ascii="TH SarabunPSK" w:hAnsi="TH SarabunPSK" w:hint="cs"/>
          <w:spacing w:val="-4"/>
          <w:sz w:val="32"/>
          <w:cs/>
        </w:rPr>
        <w:t>ประชาสัมพันธ์โครงการจัดตั้งศูนย์ทดสอบมาตรฐานฝีมือแรงงานผ่าน</w:t>
      </w:r>
      <w:r w:rsidRPr="001965C3">
        <w:rPr>
          <w:rFonts w:ascii="TH SarabunPSK" w:eastAsia="Calibri" w:hAnsi="TH SarabunPSK"/>
          <w:spacing w:val="-4"/>
          <w:sz w:val="32"/>
          <w:cs/>
        </w:rPr>
        <w:t>สื่อ</w:t>
      </w:r>
      <w:r w:rsidRPr="001965C3">
        <w:rPr>
          <w:rFonts w:ascii="TH SarabunPSK" w:eastAsia="Calibri" w:hAnsi="TH SarabunPSK" w:hint="cs"/>
          <w:spacing w:val="-4"/>
          <w:sz w:val="32"/>
          <w:cs/>
        </w:rPr>
        <w:t>ป</w:t>
      </w:r>
      <w:r w:rsidRPr="001965C3">
        <w:rPr>
          <w:rFonts w:ascii="TH SarabunPSK" w:eastAsia="Calibri" w:hAnsi="TH SarabunPSK"/>
          <w:spacing w:val="-4"/>
          <w:sz w:val="32"/>
          <w:cs/>
        </w:rPr>
        <w:t>ระชาสัมพันธ์</w:t>
      </w:r>
      <w:r w:rsidRPr="001965C3">
        <w:rPr>
          <w:rFonts w:ascii="TH SarabunPSK" w:eastAsia="Calibri" w:hAnsi="TH SarabunPSK" w:hint="cs"/>
          <w:spacing w:val="-6"/>
          <w:sz w:val="32"/>
          <w:cs/>
        </w:rPr>
        <w:t>ต่าง ๆ</w:t>
      </w:r>
      <w:r w:rsidRPr="001965C3">
        <w:rPr>
          <w:rFonts w:ascii="TH SarabunPSK" w:eastAsia="Calibri" w:hAnsi="TH SarabunPSK"/>
          <w:spacing w:val="-6"/>
          <w:sz w:val="32"/>
          <w:cs/>
        </w:rPr>
        <w:t xml:space="preserve"> รวมทั้งป้ายสัญลักษณ์</w:t>
      </w:r>
      <w:r w:rsidRPr="001965C3">
        <w:rPr>
          <w:rFonts w:ascii="TH SarabunPSK" w:hAnsi="TH SarabunPSK"/>
          <w:spacing w:val="-6"/>
          <w:sz w:val="32"/>
          <w:cs/>
        </w:rPr>
        <w:t>ศูนย์ทดสอบมาตรฐานฝีมือแรงงาน</w:t>
      </w:r>
      <w:r w:rsidRPr="001965C3">
        <w:rPr>
          <w:rFonts w:ascii="TH SarabunPSK" w:hAnsi="TH SarabunPSK"/>
          <w:spacing w:val="-6"/>
          <w:sz w:val="32"/>
        </w:rPr>
        <w:t xml:space="preserve"> </w:t>
      </w:r>
      <w:r w:rsidRPr="001965C3">
        <w:rPr>
          <w:rFonts w:ascii="TH SarabunPSK" w:hAnsi="TH SarabunPSK"/>
          <w:spacing w:val="-6"/>
          <w:sz w:val="32"/>
          <w:cs/>
        </w:rPr>
        <w:t xml:space="preserve">เป็นเงิน </w:t>
      </w:r>
      <w:r w:rsidRPr="001965C3">
        <w:rPr>
          <w:rFonts w:ascii="TH SarabunPSK" w:hAnsi="TH SarabunPSK" w:hint="cs"/>
          <w:spacing w:val="-6"/>
          <w:sz w:val="32"/>
          <w:cs/>
        </w:rPr>
        <w:t>1,200,000</w:t>
      </w:r>
      <w:r w:rsidRPr="001965C3">
        <w:rPr>
          <w:rFonts w:ascii="TH SarabunPSK" w:hAnsi="TH SarabunPSK"/>
          <w:spacing w:val="-6"/>
          <w:sz w:val="32"/>
          <w:cs/>
        </w:rPr>
        <w:t xml:space="preserve"> บาท</w:t>
      </w:r>
      <w:r w:rsidR="001965C3" w:rsidRPr="001965C3">
        <w:rPr>
          <w:rFonts w:ascii="TH SarabunPSK" w:hAnsi="TH SarabunPSK" w:hint="cs"/>
          <w:spacing w:val="-6"/>
          <w:sz w:val="32"/>
          <w:cs/>
        </w:rPr>
        <w:t xml:space="preserve"> </w:t>
      </w:r>
      <w:r w:rsidR="001965C3" w:rsidRPr="001965C3">
        <w:rPr>
          <w:rFonts w:ascii="TH SarabunPSK" w:hAnsi="TH SarabunPSK"/>
          <w:spacing w:val="-6"/>
          <w:sz w:val="32"/>
          <w:cs/>
        </w:rPr>
        <w:t xml:space="preserve"> </w:t>
      </w:r>
      <w:r w:rsidRPr="001965C3">
        <w:rPr>
          <w:rFonts w:ascii="TH SarabunPSK" w:hAnsi="TH SarabunPSK"/>
          <w:spacing w:val="-6"/>
          <w:sz w:val="32"/>
          <w:cs/>
        </w:rPr>
        <w:t>(</w:t>
      </w:r>
      <w:r w:rsidRPr="001965C3">
        <w:rPr>
          <w:rFonts w:ascii="TH SarabunPSK" w:hAnsi="TH SarabunPSK" w:hint="cs"/>
          <w:spacing w:val="-6"/>
          <w:sz w:val="32"/>
          <w:cs/>
        </w:rPr>
        <w:t>หนึ่งล้านสองแสน</w:t>
      </w:r>
      <w:r w:rsidRPr="001965C3">
        <w:rPr>
          <w:rFonts w:ascii="TH SarabunPSK" w:hAnsi="TH SarabunPSK"/>
          <w:spacing w:val="-6"/>
          <w:sz w:val="32"/>
          <w:cs/>
        </w:rPr>
        <w:t>บาทถ้วน)</w:t>
      </w:r>
    </w:p>
    <w:p w:rsidR="003164B2" w:rsidRDefault="003164B2" w:rsidP="003164B2">
      <w:pPr>
        <w:tabs>
          <w:tab w:val="left" w:pos="426"/>
          <w:tab w:val="left" w:pos="720"/>
          <w:tab w:val="left" w:pos="1080"/>
          <w:tab w:val="left" w:pos="1560"/>
          <w:tab w:val="left" w:pos="1843"/>
        </w:tabs>
        <w:ind w:firstLine="720"/>
        <w:jc w:val="thaiDistribute"/>
        <w:rPr>
          <w:rFonts w:ascii="TH SarabunPSK" w:hAnsi="TH SarabunPSK"/>
          <w:spacing w:val="-4"/>
          <w:sz w:val="32"/>
        </w:rPr>
      </w:pPr>
      <w:r>
        <w:rPr>
          <w:rFonts w:ascii="TH SarabunPSK" w:hAnsi="TH SarabunPSK" w:hint="cs"/>
          <w:spacing w:val="-4"/>
          <w:sz w:val="32"/>
          <w:cs/>
        </w:rPr>
        <w:t>2.</w:t>
      </w:r>
      <w:r w:rsidRPr="002426CC">
        <w:rPr>
          <w:rFonts w:ascii="TH SarabunPSK" w:hAnsi="TH SarabunPSK"/>
          <w:spacing w:val="-4"/>
          <w:sz w:val="32"/>
        </w:rPr>
        <w:tab/>
      </w:r>
      <w:r w:rsidRPr="002426CC">
        <w:rPr>
          <w:rFonts w:ascii="TH SarabunPSK" w:hAnsi="TH SarabunPSK"/>
          <w:spacing w:val="-4"/>
          <w:sz w:val="32"/>
          <w:cs/>
        </w:rPr>
        <w:t>ค่าใช้จ่ายในการ</w:t>
      </w:r>
      <w:r w:rsidRPr="002426CC">
        <w:rPr>
          <w:rFonts w:ascii="TH SarabunPSK" w:hAnsi="TH SarabunPSK"/>
          <w:sz w:val="32"/>
          <w:cs/>
        </w:rPr>
        <w:t>จัดประชุม</w:t>
      </w:r>
      <w:r>
        <w:rPr>
          <w:rFonts w:ascii="TH SarabunPSK" w:hAnsi="TH SarabunPSK" w:hint="cs"/>
          <w:sz w:val="32"/>
          <w:cs/>
        </w:rPr>
        <w:t>หรือสัมมนา</w:t>
      </w:r>
      <w:r w:rsidRPr="002426CC">
        <w:rPr>
          <w:rFonts w:ascii="TH SarabunPSK" w:hAnsi="TH SarabunPSK"/>
          <w:sz w:val="32"/>
          <w:cs/>
        </w:rPr>
        <w:t>เจ้าหน้าที่สถาบันพัฒนาฝีมือแรงงานภาค และศูนย์พัฒนาฝีมือ</w:t>
      </w:r>
      <w:r w:rsidRPr="002426CC">
        <w:rPr>
          <w:rFonts w:ascii="TH SarabunPSK" w:hAnsi="TH SarabunPSK"/>
          <w:spacing w:val="-2"/>
          <w:sz w:val="32"/>
          <w:cs/>
        </w:rPr>
        <w:t>แรงงานจังหวัด</w:t>
      </w:r>
      <w:r>
        <w:rPr>
          <w:rFonts w:ascii="TH SarabunPSK" w:hAnsi="TH SarabunPSK" w:hint="cs"/>
          <w:spacing w:val="-2"/>
          <w:sz w:val="32"/>
          <w:cs/>
        </w:rPr>
        <w:t xml:space="preserve"> </w:t>
      </w:r>
      <w:r>
        <w:rPr>
          <w:rFonts w:ascii="TH SarabunPSK" w:hAnsi="TH SarabunPSK" w:hint="cs"/>
          <w:sz w:val="32"/>
          <w:cs/>
        </w:rPr>
        <w:t xml:space="preserve">และศูนย์พัฒนาฝีมือแรงงานกรุงเทพมหานคร </w:t>
      </w:r>
      <w:r>
        <w:rPr>
          <w:rFonts w:ascii="TH SarabunPSK" w:hAnsi="TH SarabunPSK" w:hint="cs"/>
          <w:spacing w:val="-2"/>
          <w:sz w:val="32"/>
          <w:cs/>
        </w:rPr>
        <w:t xml:space="preserve">ที่รับผิดชอบงานด้านมาตรฐานฝีมือแรงงาน เพื่อการพัฒนาศูนย์ทดสอบมาตรฐานฝีมือแรงงาน ดำเนินการโดยสำนักพัฒนามาตรฐานและทดสอบฝีมือแรงงาน </w:t>
      </w:r>
      <w:r w:rsidRPr="002426CC">
        <w:rPr>
          <w:rFonts w:ascii="TH SarabunPSK" w:hAnsi="TH SarabunPSK"/>
          <w:spacing w:val="-2"/>
          <w:sz w:val="32"/>
          <w:cs/>
        </w:rPr>
        <w:t xml:space="preserve">เป็นเงิน </w:t>
      </w:r>
      <w:r>
        <w:rPr>
          <w:rFonts w:ascii="TH SarabunPSK" w:hAnsi="TH SarabunPSK" w:hint="cs"/>
          <w:spacing w:val="-2"/>
          <w:sz w:val="32"/>
          <w:cs/>
        </w:rPr>
        <w:t>308,100</w:t>
      </w:r>
      <w:r w:rsidRPr="002426CC">
        <w:rPr>
          <w:rFonts w:ascii="TH SarabunPSK" w:hAnsi="TH SarabunPSK"/>
          <w:spacing w:val="-2"/>
          <w:sz w:val="32"/>
          <w:cs/>
        </w:rPr>
        <w:t xml:space="preserve"> บาท (</w:t>
      </w:r>
      <w:r>
        <w:rPr>
          <w:rFonts w:ascii="TH SarabunPSK" w:hAnsi="TH SarabunPSK" w:hint="cs"/>
          <w:spacing w:val="-2"/>
          <w:sz w:val="32"/>
          <w:cs/>
        </w:rPr>
        <w:t>สามแสนแปดพันหนึ่งร้อย</w:t>
      </w:r>
      <w:r w:rsidRPr="002426CC">
        <w:rPr>
          <w:rFonts w:ascii="TH SarabunPSK" w:hAnsi="TH SarabunPSK"/>
          <w:spacing w:val="-4"/>
          <w:sz w:val="32"/>
          <w:cs/>
        </w:rPr>
        <w:t>บาทถ้วน)</w:t>
      </w:r>
    </w:p>
    <w:p w:rsidR="003164B2" w:rsidRDefault="003164B2" w:rsidP="003164B2">
      <w:pPr>
        <w:tabs>
          <w:tab w:val="left" w:pos="426"/>
          <w:tab w:val="left" w:pos="720"/>
          <w:tab w:val="left" w:pos="1080"/>
          <w:tab w:val="left" w:pos="1560"/>
          <w:tab w:val="left" w:pos="1843"/>
        </w:tabs>
        <w:ind w:firstLine="720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pacing w:val="-4"/>
          <w:sz w:val="32"/>
          <w:cs/>
        </w:rPr>
        <w:t>3.</w:t>
      </w:r>
      <w:r>
        <w:rPr>
          <w:rFonts w:ascii="TH SarabunPSK" w:hAnsi="TH SarabunPSK" w:hint="cs"/>
          <w:spacing w:val="-4"/>
          <w:sz w:val="32"/>
          <w:cs/>
        </w:rPr>
        <w:tab/>
      </w:r>
      <w:r w:rsidRPr="002426CC">
        <w:rPr>
          <w:rFonts w:ascii="TH SarabunPSK" w:hAnsi="TH SarabunPSK"/>
          <w:spacing w:val="-4"/>
          <w:sz w:val="32"/>
          <w:cs/>
        </w:rPr>
        <w:t>ค่าใช้จ่ายในการ</w:t>
      </w:r>
      <w:r w:rsidRPr="002426CC">
        <w:rPr>
          <w:rFonts w:ascii="TH SarabunPSK" w:hAnsi="TH SarabunPSK"/>
          <w:sz w:val="32"/>
          <w:cs/>
        </w:rPr>
        <w:t>จัดประชุม</w:t>
      </w:r>
      <w:r>
        <w:rPr>
          <w:rFonts w:ascii="TH SarabunPSK" w:hAnsi="TH SarabunPSK" w:hint="cs"/>
          <w:sz w:val="32"/>
          <w:cs/>
        </w:rPr>
        <w:t>หรือสัมมนาสถานประกอบกิจการ รวมทั้งหน่วยงานภาครัฐและเอกชน และ</w:t>
      </w:r>
      <w:r>
        <w:rPr>
          <w:rFonts w:ascii="TH SarabunPSK" w:hAnsi="TH SarabunPSK"/>
          <w:sz w:val="32"/>
          <w:cs/>
        </w:rPr>
        <w:t>เจ้าหน้าที่</w:t>
      </w:r>
      <w:r>
        <w:rPr>
          <w:rFonts w:ascii="TH SarabunPSK" w:hAnsi="TH SarabunPSK" w:hint="cs"/>
          <w:sz w:val="32"/>
          <w:cs/>
        </w:rPr>
        <w:t>กรมพัฒนา</w:t>
      </w:r>
      <w:r>
        <w:rPr>
          <w:rFonts w:ascii="TH SarabunPSK" w:hAnsi="TH SarabunPSK"/>
          <w:sz w:val="32"/>
          <w:cs/>
        </w:rPr>
        <w:t>ฝีมือแรงงาน</w:t>
      </w:r>
      <w:r>
        <w:rPr>
          <w:rFonts w:ascii="TH SarabunPSK" w:hAnsi="TH SarabunPSK" w:hint="cs"/>
          <w:sz w:val="32"/>
          <w:cs/>
        </w:rPr>
        <w:t xml:space="preserve"> เพื่อชี้แจงทำความเข้าใจบทบาทและหน้าที่รับผิดชอบการเป็นผู้ดำเนินการทดสอบมาตรฐานฝีมือแรงงานแห่งชาติ รวมทั้งสนับสนุนการจัดตั้งศูนย์ทดสอบมาตรฐานฝีมือ</w:t>
      </w:r>
      <w:r w:rsidRPr="00CA1DC5">
        <w:rPr>
          <w:rFonts w:ascii="TH SarabunPSK" w:hAnsi="TH SarabunPSK" w:hint="cs"/>
          <w:spacing w:val="-8"/>
          <w:sz w:val="32"/>
          <w:cs/>
        </w:rPr>
        <w:t>แรงงาน โดยจัดสรรงบประมาณให้สถาบันพัฒนาฝีมือแรงงานภาค ศูนย์พัฒนาฝีมือแรงงานจังหวัด รวม 76 แห่ง</w:t>
      </w:r>
      <w:r>
        <w:rPr>
          <w:rFonts w:ascii="TH SarabunPSK" w:hAnsi="TH SarabunPSK" w:hint="cs"/>
          <w:sz w:val="32"/>
          <w:cs/>
        </w:rPr>
        <w:t xml:space="preserve"> ๆ ละ 21,600 บาท </w:t>
      </w:r>
      <w:r w:rsidR="00180F04">
        <w:rPr>
          <w:rFonts w:ascii="TH SarabunPSK" w:hAnsi="TH SarabunPSK"/>
          <w:sz w:val="32"/>
          <w:cs/>
        </w:rPr>
        <w:br/>
      </w:r>
      <w:r>
        <w:rPr>
          <w:rFonts w:ascii="TH SarabunPSK" w:hAnsi="TH SarabunPSK" w:hint="cs"/>
          <w:sz w:val="32"/>
          <w:cs/>
        </w:rPr>
        <w:t>เป็นเงิน 1,641,600 บาท สำหรับในเขตกรุงเทพมหานคร ดำเนินการโดยสำนักพัฒนามาตรฐานและทดสอบฝีมือแรงงาน จำนวน 2 แห่ง เป็นเงิน 43,200 บาท รวมเป็นเงินทั้งสิ้น 1,684,800 บาท (หนึ่งล้านหกแสนแปดหมื่นสี่พันแปดร้อยบาทถ้วน)</w:t>
      </w:r>
      <w:r>
        <w:rPr>
          <w:rFonts w:ascii="TH SarabunPSK" w:hAnsi="TH SarabunPSK" w:hint="cs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ab/>
      </w:r>
    </w:p>
    <w:p w:rsidR="003164B2" w:rsidRPr="003164B2" w:rsidRDefault="003164B2" w:rsidP="003164B2">
      <w:pPr>
        <w:tabs>
          <w:tab w:val="left" w:pos="426"/>
          <w:tab w:val="left" w:pos="720"/>
          <w:tab w:val="left" w:pos="1080"/>
          <w:tab w:val="left" w:pos="1701"/>
          <w:tab w:val="left" w:pos="1843"/>
        </w:tabs>
        <w:ind w:firstLine="720"/>
        <w:rPr>
          <w:rFonts w:ascii="TH SarabunPSK" w:hAnsi="TH SarabunPSK"/>
          <w:spacing w:val="-2"/>
          <w:sz w:val="32"/>
          <w:lang w:eastAsia="ja-JP"/>
        </w:rPr>
      </w:pPr>
      <w:r>
        <w:rPr>
          <w:rFonts w:ascii="TH SarabunPSK" w:hAnsi="TH SarabunPSK"/>
          <w:sz w:val="32"/>
        </w:rPr>
        <w:t>4</w:t>
      </w:r>
      <w:r>
        <w:rPr>
          <w:rFonts w:ascii="TH SarabunPSK" w:hAnsi="TH SarabunPSK" w:hint="cs"/>
          <w:sz w:val="32"/>
          <w:cs/>
        </w:rPr>
        <w:t>.</w:t>
      </w:r>
      <w:r>
        <w:rPr>
          <w:rFonts w:ascii="TH SarabunPSK" w:hAnsi="TH SarabunPSK" w:hint="cs"/>
          <w:sz w:val="32"/>
          <w:cs/>
        </w:rPr>
        <w:tab/>
      </w:r>
      <w:r w:rsidRPr="002426CC">
        <w:rPr>
          <w:rFonts w:ascii="TH SarabunPSK" w:hAnsi="TH SarabunPSK"/>
          <w:sz w:val="32"/>
          <w:cs/>
        </w:rPr>
        <w:t>ค่าใช้จ่ายในการประเมินผลโครงการจัดตั้งศูนย์ทดสอบมาตรฐานฝีมือแรงงาน</w:t>
      </w:r>
      <w:r>
        <w:rPr>
          <w:rFonts w:ascii="TH SarabunPSK" w:hAnsi="TH SarabunPSK" w:hint="cs"/>
          <w:sz w:val="32"/>
          <w:cs/>
          <w:lang w:eastAsia="ja-JP"/>
        </w:rPr>
        <w:t xml:space="preserve"> </w:t>
      </w:r>
      <w:r>
        <w:rPr>
          <w:rFonts w:ascii="TH SarabunPSK" w:hAnsi="TH SarabunPSK" w:hint="cs"/>
          <w:spacing w:val="-2"/>
          <w:sz w:val="32"/>
          <w:cs/>
          <w:lang w:eastAsia="ja-JP"/>
        </w:rPr>
        <w:t>เป็นเงิน 85,600 บาท (แปดหมื่นห้าพันหกร้อยบาทถ้วน)</w:t>
      </w:r>
    </w:p>
    <w:p w:rsidR="003164B2" w:rsidRPr="002426CC" w:rsidRDefault="003164B2" w:rsidP="001965C3">
      <w:pPr>
        <w:tabs>
          <w:tab w:val="left" w:pos="284"/>
          <w:tab w:val="left" w:pos="426"/>
          <w:tab w:val="left" w:pos="720"/>
          <w:tab w:val="left" w:pos="1134"/>
          <w:tab w:val="left" w:pos="1260"/>
          <w:tab w:val="left" w:pos="2977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  <w:r w:rsidRPr="002426CC">
        <w:rPr>
          <w:rFonts w:ascii="TH SarabunPSK" w:hAnsi="TH SarabunPSK"/>
          <w:b/>
          <w:bCs/>
          <w:sz w:val="32"/>
          <w:cs/>
        </w:rPr>
        <w:t>ผลที่คาดว่าจะได้รับ</w:t>
      </w:r>
    </w:p>
    <w:p w:rsidR="003164B2" w:rsidRPr="002426CC" w:rsidRDefault="003164B2" w:rsidP="003164B2">
      <w:pPr>
        <w:tabs>
          <w:tab w:val="left" w:pos="426"/>
          <w:tab w:val="left" w:pos="720"/>
          <w:tab w:val="left" w:pos="1080"/>
          <w:tab w:val="left" w:pos="1418"/>
          <w:tab w:val="left" w:pos="1843"/>
        </w:tabs>
        <w:spacing w:before="80"/>
        <w:ind w:firstLine="720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>1.</w:t>
      </w:r>
      <w:r w:rsidRPr="002426CC">
        <w:rPr>
          <w:rFonts w:ascii="TH SarabunPSK" w:hAnsi="TH SarabunPSK"/>
          <w:sz w:val="32"/>
          <w:cs/>
        </w:rPr>
        <w:tab/>
      </w:r>
      <w:r w:rsidRPr="002426CC">
        <w:rPr>
          <w:rFonts w:ascii="TH SarabunPSK" w:hAnsi="TH SarabunPSK"/>
          <w:spacing w:val="-4"/>
          <w:sz w:val="32"/>
          <w:cs/>
        </w:rPr>
        <w:t>หน่วยงานภาครัฐ ภาคเอกชน หรือสถานประกอบก</w:t>
      </w:r>
      <w:r>
        <w:rPr>
          <w:rFonts w:ascii="TH SarabunPSK" w:hAnsi="TH SarabunPSK"/>
          <w:spacing w:val="-4"/>
          <w:sz w:val="32"/>
          <w:cs/>
        </w:rPr>
        <w:t>ิจการมีความรู้ ความเข้าใจ</w:t>
      </w:r>
      <w:r>
        <w:rPr>
          <w:rFonts w:ascii="TH SarabunPSK" w:hAnsi="TH SarabunPSK" w:hint="cs"/>
          <w:spacing w:val="-4"/>
          <w:sz w:val="32"/>
          <w:cs/>
        </w:rPr>
        <w:t>ใน</w:t>
      </w:r>
      <w:r w:rsidRPr="002426CC">
        <w:rPr>
          <w:rFonts w:ascii="TH SarabunPSK" w:hAnsi="TH SarabunPSK"/>
          <w:spacing w:val="-4"/>
          <w:sz w:val="32"/>
          <w:cs/>
        </w:rPr>
        <w:t>การเป็น</w:t>
      </w:r>
      <w:r w:rsidRPr="002426CC">
        <w:rPr>
          <w:rFonts w:ascii="TH SarabunPSK" w:hAnsi="TH SarabunPSK"/>
          <w:sz w:val="32"/>
          <w:cs/>
        </w:rPr>
        <w:t>ผู้ดำเนินการทดสอบมาตรฐานฝีมือแรงงานแห่งชาติ</w:t>
      </w:r>
    </w:p>
    <w:p w:rsidR="003164B2" w:rsidRDefault="003164B2" w:rsidP="003164B2">
      <w:pPr>
        <w:tabs>
          <w:tab w:val="left" w:pos="426"/>
          <w:tab w:val="left" w:pos="720"/>
          <w:tab w:val="left" w:pos="1080"/>
          <w:tab w:val="left" w:pos="1418"/>
          <w:tab w:val="left" w:pos="1843"/>
        </w:tabs>
        <w:ind w:firstLine="720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>2.</w:t>
      </w:r>
      <w:r w:rsidRPr="002426CC">
        <w:rPr>
          <w:rFonts w:ascii="TH SarabunPSK" w:hAnsi="TH SarabunPSK"/>
          <w:sz w:val="32"/>
          <w:cs/>
        </w:rPr>
        <w:t xml:space="preserve"> </w:t>
      </w:r>
      <w:r w:rsidRPr="002426CC">
        <w:rPr>
          <w:rFonts w:ascii="TH SarabunPSK" w:hAnsi="TH SarabunPSK"/>
          <w:sz w:val="32"/>
          <w:cs/>
        </w:rPr>
        <w:tab/>
        <w:t>เจ้าหน้าที่ของกรมพัฒนาฝีมือแรงงานมีความรู้ ความเข้าใจและสามารถให้คำปรึกษาแนะนำเกี่ยวกับกระบวนการขออนุญาตจัดตั้งศูนย์ทดสอบมาตรฐานฝีมือแรงงาน</w:t>
      </w:r>
      <w:r w:rsidRPr="002426CC">
        <w:rPr>
          <w:rFonts w:ascii="TH SarabunPSK" w:hAnsi="TH SarabunPSK"/>
          <w:sz w:val="32"/>
          <w:cs/>
        </w:rPr>
        <w:tab/>
      </w:r>
      <w:r w:rsidRPr="002426CC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 xml:space="preserve"> </w:t>
      </w:r>
    </w:p>
    <w:p w:rsidR="003164B2" w:rsidRDefault="003164B2" w:rsidP="003164B2">
      <w:pPr>
        <w:tabs>
          <w:tab w:val="left" w:pos="426"/>
          <w:tab w:val="left" w:pos="720"/>
          <w:tab w:val="left" w:pos="1080"/>
          <w:tab w:val="left" w:pos="1418"/>
          <w:tab w:val="left" w:pos="1843"/>
        </w:tabs>
        <w:ind w:firstLine="720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>3.</w:t>
      </w:r>
      <w:r w:rsidRPr="002426CC">
        <w:rPr>
          <w:rFonts w:ascii="TH SarabunPSK" w:hAnsi="TH SarabunPSK"/>
          <w:sz w:val="32"/>
          <w:cs/>
        </w:rPr>
        <w:t xml:space="preserve"> </w:t>
      </w:r>
      <w:r>
        <w:rPr>
          <w:rFonts w:ascii="TH SarabunPSK" w:hAnsi="TH SarabunPSK" w:hint="cs"/>
          <w:sz w:val="32"/>
          <w:cs/>
        </w:rPr>
        <w:tab/>
      </w:r>
      <w:r w:rsidRPr="002426CC">
        <w:rPr>
          <w:rFonts w:ascii="TH SarabunPSK" w:hAnsi="TH SarabunPSK"/>
          <w:sz w:val="32"/>
          <w:cs/>
        </w:rPr>
        <w:t>ภาครัฐ ภาคเอกชน หรือสถานประกอบกิจการขออนุญาตเป็นผู้ดำเนินการทดสอบมาตรฐานฝี</w:t>
      </w:r>
      <w:r>
        <w:rPr>
          <w:rFonts w:ascii="TH SarabunPSK" w:hAnsi="TH SarabunPSK"/>
          <w:sz w:val="32"/>
          <w:cs/>
        </w:rPr>
        <w:t>มือแรงงาน</w:t>
      </w:r>
      <w:r>
        <w:rPr>
          <w:rFonts w:ascii="TH SarabunPSK" w:hAnsi="TH SarabunPSK" w:hint="cs"/>
          <w:sz w:val="32"/>
          <w:cs/>
        </w:rPr>
        <w:t>แห่งชาติ</w:t>
      </w:r>
      <w:r w:rsidRPr="002426CC">
        <w:rPr>
          <w:rFonts w:ascii="TH SarabunPSK" w:hAnsi="TH SarabunPSK"/>
          <w:sz w:val="32"/>
          <w:cs/>
        </w:rPr>
        <w:t xml:space="preserve"> โดยการ</w:t>
      </w:r>
      <w:r>
        <w:rPr>
          <w:rFonts w:ascii="TH SarabunPSK" w:hAnsi="TH SarabunPSK" w:hint="cs"/>
          <w:sz w:val="32"/>
          <w:cs/>
        </w:rPr>
        <w:t>ขอ</w:t>
      </w:r>
      <w:r w:rsidRPr="002426CC">
        <w:rPr>
          <w:rFonts w:ascii="TH SarabunPSK" w:hAnsi="TH SarabunPSK"/>
          <w:sz w:val="32"/>
          <w:cs/>
        </w:rPr>
        <w:t>จัดตั้งศูนย์ทดสอบมาตรฐานฝีมือแรงงาน</w:t>
      </w:r>
      <w:r>
        <w:rPr>
          <w:rFonts w:ascii="TH SarabunPSK" w:hAnsi="TH SarabunPSK"/>
          <w:sz w:val="32"/>
        </w:rPr>
        <w:t xml:space="preserve"> </w:t>
      </w:r>
    </w:p>
    <w:p w:rsidR="003164B2" w:rsidRPr="002426CC" w:rsidRDefault="003164B2" w:rsidP="00180F04">
      <w:pPr>
        <w:tabs>
          <w:tab w:val="left" w:pos="426"/>
          <w:tab w:val="left" w:pos="1276"/>
          <w:tab w:val="left" w:pos="1418"/>
          <w:tab w:val="left" w:pos="1843"/>
        </w:tabs>
        <w:spacing w:before="240"/>
        <w:jc w:val="thaiDistribute"/>
        <w:rPr>
          <w:rFonts w:ascii="TH SarabunPSK" w:hAnsi="TH SarabunPSK"/>
          <w:sz w:val="32"/>
        </w:rPr>
      </w:pPr>
      <w:r w:rsidRPr="002426CC">
        <w:rPr>
          <w:rFonts w:ascii="TH SarabunPSK" w:hAnsi="TH SarabunPSK"/>
          <w:b/>
          <w:bCs/>
          <w:sz w:val="32"/>
          <w:cs/>
        </w:rPr>
        <w:t>ผู้รับผิดชอบโครงการ</w:t>
      </w:r>
    </w:p>
    <w:p w:rsidR="003164B2" w:rsidRDefault="003164B2" w:rsidP="001965C3">
      <w:pPr>
        <w:tabs>
          <w:tab w:val="left" w:pos="720"/>
        </w:tabs>
        <w:contextualSpacing/>
        <w:rPr>
          <w:rFonts w:ascii="TH SarabunPSK" w:hAnsi="TH SarabunPSK"/>
          <w:sz w:val="32"/>
        </w:rPr>
      </w:pPr>
      <w:r w:rsidRPr="002426CC">
        <w:rPr>
          <w:rFonts w:ascii="TH SarabunPSK" w:hAnsi="TH SarabunPSK"/>
          <w:sz w:val="32"/>
          <w:cs/>
        </w:rPr>
        <w:tab/>
        <w:t>กลุ่มงานทดสอบมาตรฐานฝีมือแรงงานและวิชาชีพควบคุม</w:t>
      </w:r>
      <w:r w:rsidR="001965C3">
        <w:rPr>
          <w:rFonts w:ascii="TH SarabunPSK" w:hAnsi="TH SarabunPSK" w:hint="cs"/>
          <w:sz w:val="32"/>
          <w:cs/>
        </w:rPr>
        <w:t xml:space="preserve"> </w:t>
      </w:r>
      <w:r w:rsidR="001965C3" w:rsidRPr="002426CC">
        <w:rPr>
          <w:rFonts w:ascii="TH SarabunPSK" w:hAnsi="TH SarabunPSK"/>
          <w:sz w:val="32"/>
          <w:cs/>
        </w:rPr>
        <w:t>สำนักพัฒนามาตรฐานและทดสอบฝีมือแรงงาน</w:t>
      </w:r>
    </w:p>
    <w:p w:rsidR="0005587C" w:rsidRDefault="0005587C" w:rsidP="001965C3">
      <w:pPr>
        <w:tabs>
          <w:tab w:val="left" w:pos="720"/>
        </w:tabs>
        <w:contextualSpacing/>
        <w:rPr>
          <w:rFonts w:ascii="TH SarabunPSK" w:hAnsi="TH SarabunPSK"/>
          <w:sz w:val="32"/>
        </w:rPr>
      </w:pPr>
    </w:p>
    <w:p w:rsidR="0005587C" w:rsidRDefault="0005587C" w:rsidP="001965C3">
      <w:pPr>
        <w:tabs>
          <w:tab w:val="left" w:pos="720"/>
        </w:tabs>
        <w:contextualSpacing/>
        <w:rPr>
          <w:rFonts w:ascii="TH SarabunPSK" w:hAnsi="TH SarabunPSK"/>
          <w:sz w:val="32"/>
        </w:rPr>
      </w:pPr>
    </w:p>
    <w:p w:rsidR="0005587C" w:rsidRDefault="0005587C" w:rsidP="001965C3">
      <w:pPr>
        <w:tabs>
          <w:tab w:val="left" w:pos="720"/>
        </w:tabs>
        <w:contextualSpacing/>
        <w:rPr>
          <w:rFonts w:ascii="TH SarabunPSK" w:hAnsi="TH SarabunPSK"/>
          <w:sz w:val="32"/>
        </w:rPr>
      </w:pPr>
    </w:p>
    <w:p w:rsidR="0005587C" w:rsidRDefault="0005587C" w:rsidP="001965C3">
      <w:pPr>
        <w:tabs>
          <w:tab w:val="left" w:pos="720"/>
        </w:tabs>
        <w:contextualSpacing/>
        <w:rPr>
          <w:rFonts w:ascii="TH SarabunPSK" w:hAnsi="TH SarabunPSK"/>
          <w:sz w:val="32"/>
        </w:rPr>
      </w:pPr>
    </w:p>
    <w:p w:rsidR="0005587C" w:rsidRPr="00C54BBD" w:rsidRDefault="0005587C" w:rsidP="001965C3">
      <w:pPr>
        <w:tabs>
          <w:tab w:val="left" w:pos="720"/>
        </w:tabs>
        <w:contextualSpacing/>
        <w:rPr>
          <w:rFonts w:ascii="TH SarabunPSK" w:hAnsi="TH SarabunPSK"/>
          <w:sz w:val="32"/>
        </w:rPr>
      </w:pPr>
    </w:p>
    <w:p w:rsidR="003164B2" w:rsidRPr="00E931C4" w:rsidRDefault="003164B2" w:rsidP="003164B2">
      <w:pPr>
        <w:tabs>
          <w:tab w:val="left" w:pos="426"/>
          <w:tab w:val="left" w:pos="1134"/>
        </w:tabs>
        <w:jc w:val="center"/>
        <w:rPr>
          <w:rFonts w:ascii="TH SarabunPSK" w:hAnsi="TH SarabunPSK"/>
          <w:sz w:val="16"/>
          <w:szCs w:val="16"/>
          <w:u w:val="single"/>
        </w:rPr>
      </w:pPr>
      <w:r w:rsidRPr="002426CC">
        <w:rPr>
          <w:rFonts w:ascii="TH SarabunPSK" w:hAnsi="TH SarabunPSK"/>
          <w:b/>
          <w:bCs/>
          <w:sz w:val="32"/>
          <w:cs/>
        </w:rPr>
        <w:lastRenderedPageBreak/>
        <w:t>รายละเอียดงบประมาณโครงการจัดตั้งศูนย์ทดสอบมาตรฐานฝีมือแรงงาน</w:t>
      </w:r>
      <w:r w:rsidRPr="002426CC">
        <w:rPr>
          <w:rFonts w:ascii="TH SarabunPSK" w:hAnsi="TH SarabunPSK"/>
          <w:b/>
          <w:bCs/>
          <w:sz w:val="32"/>
          <w:cs/>
          <w:lang w:eastAsia="ja-JP"/>
        </w:rPr>
        <w:br/>
      </w:r>
    </w:p>
    <w:p w:rsidR="003164B2" w:rsidRPr="002426CC" w:rsidRDefault="003164B2" w:rsidP="003164B2">
      <w:pPr>
        <w:tabs>
          <w:tab w:val="left" w:pos="284"/>
          <w:tab w:val="left" w:pos="1276"/>
          <w:tab w:val="left" w:pos="2410"/>
        </w:tabs>
        <w:ind w:left="284" w:hanging="284"/>
        <w:jc w:val="thaiDistribute"/>
        <w:rPr>
          <w:rFonts w:ascii="TH SarabunPSK" w:hAnsi="TH SarabunPSK"/>
          <w:sz w:val="32"/>
          <w:cs/>
        </w:rPr>
      </w:pPr>
      <w:r>
        <w:rPr>
          <w:rFonts w:ascii="TH SarabunPSK" w:hAnsi="TH SarabunPSK" w:hint="cs"/>
          <w:sz w:val="32"/>
          <w:cs/>
        </w:rPr>
        <w:t>1</w:t>
      </w:r>
      <w:r w:rsidRPr="002426CC">
        <w:rPr>
          <w:rFonts w:ascii="TH SarabunPSK" w:hAnsi="TH SarabunPSK"/>
          <w:sz w:val="32"/>
          <w:cs/>
        </w:rPr>
        <w:t>.</w:t>
      </w:r>
      <w:r w:rsidRPr="002426CC">
        <w:rPr>
          <w:rFonts w:ascii="TH SarabunPSK" w:hAnsi="TH SarabunPSK"/>
          <w:sz w:val="32"/>
          <w:cs/>
        </w:rPr>
        <w:tab/>
        <w:t>การเผยแพร่ประชาสัมพันธ์โครงการจัดตั้งศูนย์ทดสอบมาตรฐานฝีมือแรงงาน</w:t>
      </w:r>
      <w:r w:rsidRPr="002426CC">
        <w:rPr>
          <w:rFonts w:ascii="TH SarabunPSK" w:hAnsi="TH SarabunPSK"/>
          <w:sz w:val="32"/>
        </w:rPr>
        <w:t xml:space="preserve"> </w:t>
      </w:r>
      <w:r>
        <w:rPr>
          <w:rFonts w:ascii="TH SarabunPSK" w:hAnsi="TH SarabunPSK" w:hint="cs"/>
          <w:sz w:val="32"/>
          <w:cs/>
        </w:rPr>
        <w:t>ผ่านสื่อประชาสัมพันธ์ต่าง ๆ</w:t>
      </w:r>
      <w:r w:rsidRPr="002426CC">
        <w:rPr>
          <w:rFonts w:ascii="TH SarabunPSK" w:eastAsia="Calibri" w:hAnsi="TH SarabunPSK"/>
          <w:sz w:val="32"/>
          <w:cs/>
        </w:rPr>
        <w:t>รวมทั้งป้ายสัญลักษณ์ศูนย์ทดสอบมาตรฐานฝีมือแรงงาน</w:t>
      </w:r>
      <w:r>
        <w:rPr>
          <w:rFonts w:ascii="TH SarabunPSK" w:hAnsi="TH SarabunPSK" w:hint="cs"/>
          <w:sz w:val="32"/>
          <w:cs/>
        </w:rPr>
        <w:t xml:space="preserve">โดยถัวจ่ายทุกรายการ </w:t>
      </w:r>
      <w:r w:rsidRPr="002426CC">
        <w:rPr>
          <w:rFonts w:ascii="TH SarabunPSK" w:hAnsi="TH SarabunPSK"/>
          <w:sz w:val="32"/>
          <w:cs/>
        </w:rPr>
        <w:t xml:space="preserve">เป็นเงิน </w:t>
      </w:r>
      <w:r>
        <w:rPr>
          <w:rFonts w:ascii="TH SarabunPSK" w:hAnsi="TH SarabunPSK" w:hint="cs"/>
          <w:sz w:val="32"/>
          <w:cs/>
        </w:rPr>
        <w:t>1,200,000</w:t>
      </w:r>
      <w:r w:rsidRPr="00252543">
        <w:rPr>
          <w:rFonts w:ascii="TH SarabunPSK" w:hAnsi="TH SarabunPSK"/>
          <w:sz w:val="32"/>
          <w:cs/>
        </w:rPr>
        <w:t xml:space="preserve"> </w:t>
      </w:r>
      <w:r w:rsidRPr="00252543">
        <w:rPr>
          <w:rFonts w:ascii="TH SarabunPSK" w:hAnsi="TH SarabunPSK" w:hint="cs"/>
          <w:sz w:val="32"/>
          <w:cs/>
        </w:rPr>
        <w:t>บาท</w:t>
      </w:r>
      <w:r w:rsidRPr="00252543">
        <w:rPr>
          <w:rFonts w:ascii="TH SarabunPSK" w:hAnsi="TH SarabunPSK"/>
          <w:sz w:val="32"/>
          <w:cs/>
        </w:rPr>
        <w:t xml:space="preserve"> </w:t>
      </w:r>
      <w:r>
        <w:rPr>
          <w:rFonts w:ascii="TH SarabunPSK" w:hAnsi="TH SarabunPSK" w:hint="cs"/>
          <w:sz w:val="32"/>
          <w:cs/>
        </w:rPr>
        <w:br/>
      </w:r>
      <w:r w:rsidRPr="00252543">
        <w:rPr>
          <w:rFonts w:ascii="TH SarabunPSK" w:hAnsi="TH SarabunPSK"/>
          <w:sz w:val="32"/>
          <w:cs/>
        </w:rPr>
        <w:t>(</w:t>
      </w:r>
      <w:r>
        <w:rPr>
          <w:rFonts w:ascii="TH SarabunPSK" w:hAnsi="TH SarabunPSK" w:hint="cs"/>
          <w:sz w:val="32"/>
          <w:cs/>
        </w:rPr>
        <w:t>หนึ่งล้านสองแสน</w:t>
      </w:r>
      <w:r w:rsidRPr="00252543">
        <w:rPr>
          <w:rFonts w:ascii="TH SarabunPSK" w:hAnsi="TH SarabunPSK" w:hint="cs"/>
          <w:sz w:val="32"/>
          <w:cs/>
        </w:rPr>
        <w:t>บาทถ้วน</w:t>
      </w:r>
      <w:r w:rsidRPr="00252543">
        <w:rPr>
          <w:rFonts w:ascii="TH SarabunPSK" w:hAnsi="TH SarabunPSK"/>
          <w:sz w:val="32"/>
          <w:cs/>
        </w:rPr>
        <w:t>)</w:t>
      </w:r>
    </w:p>
    <w:p w:rsidR="003164B2" w:rsidRDefault="003164B2" w:rsidP="003164B2">
      <w:pPr>
        <w:tabs>
          <w:tab w:val="left" w:pos="284"/>
          <w:tab w:val="left" w:pos="851"/>
          <w:tab w:val="left" w:pos="1276"/>
          <w:tab w:val="left" w:pos="1843"/>
        </w:tabs>
        <w:ind w:right="-143"/>
        <w:jc w:val="thaiDistribute"/>
        <w:rPr>
          <w:rFonts w:ascii="TH SarabunPSK" w:hAnsi="TH SarabunPSK"/>
          <w:spacing w:val="-2"/>
          <w:sz w:val="32"/>
        </w:rPr>
      </w:pPr>
      <w:r>
        <w:rPr>
          <w:rFonts w:ascii="TH SarabunPSK" w:hAnsi="TH SarabunPSK" w:hint="cs"/>
          <w:spacing w:val="-4"/>
          <w:sz w:val="32"/>
          <w:cs/>
        </w:rPr>
        <w:t>2</w:t>
      </w:r>
      <w:r w:rsidRPr="002426CC">
        <w:rPr>
          <w:rFonts w:ascii="TH SarabunPSK" w:hAnsi="TH SarabunPSK"/>
          <w:spacing w:val="-4"/>
          <w:sz w:val="32"/>
        </w:rPr>
        <w:t>.</w:t>
      </w:r>
      <w:r w:rsidRPr="002426CC">
        <w:rPr>
          <w:rFonts w:ascii="TH SarabunPSK" w:hAnsi="TH SarabunPSK"/>
          <w:spacing w:val="-4"/>
          <w:sz w:val="32"/>
        </w:rPr>
        <w:tab/>
      </w:r>
      <w:r w:rsidRPr="002426CC">
        <w:rPr>
          <w:rFonts w:ascii="TH SarabunPSK" w:hAnsi="TH SarabunPSK"/>
          <w:spacing w:val="-4"/>
          <w:sz w:val="32"/>
          <w:cs/>
        </w:rPr>
        <w:t>ค่าใช้จ่ายในการ</w:t>
      </w:r>
      <w:r w:rsidRPr="002426CC">
        <w:rPr>
          <w:rFonts w:ascii="TH SarabunPSK" w:hAnsi="TH SarabunPSK"/>
          <w:sz w:val="32"/>
          <w:cs/>
        </w:rPr>
        <w:t>จัดประชุม</w:t>
      </w:r>
      <w:r>
        <w:rPr>
          <w:rFonts w:ascii="TH SarabunPSK" w:hAnsi="TH SarabunPSK" w:hint="cs"/>
          <w:sz w:val="32"/>
          <w:cs/>
        </w:rPr>
        <w:t>หรือสัมมนา</w:t>
      </w:r>
      <w:r w:rsidRPr="002426CC">
        <w:rPr>
          <w:rFonts w:ascii="TH SarabunPSK" w:hAnsi="TH SarabunPSK"/>
          <w:sz w:val="32"/>
          <w:cs/>
        </w:rPr>
        <w:t>เจ้าหน้าที่สถาบันพัฒนาฝีมือแรงงานภาค และศูนย์พัฒนาฝีมือ</w:t>
      </w:r>
      <w:r>
        <w:rPr>
          <w:rFonts w:ascii="TH SarabunPSK" w:hAnsi="TH SarabunPSK" w:hint="cs"/>
          <w:spacing w:val="-2"/>
          <w:sz w:val="32"/>
          <w:cs/>
        </w:rPr>
        <w:t xml:space="preserve">แรงงาน  </w:t>
      </w:r>
    </w:p>
    <w:p w:rsidR="003164B2" w:rsidRPr="00080724" w:rsidRDefault="003164B2" w:rsidP="003164B2">
      <w:pPr>
        <w:tabs>
          <w:tab w:val="left" w:pos="284"/>
          <w:tab w:val="left" w:pos="851"/>
          <w:tab w:val="left" w:pos="1276"/>
          <w:tab w:val="left" w:pos="1843"/>
        </w:tabs>
        <w:ind w:right="-143"/>
        <w:jc w:val="thaiDistribute"/>
        <w:rPr>
          <w:rFonts w:ascii="TH SarabunPSK" w:hAnsi="TH SarabunPSK"/>
          <w:spacing w:val="-4"/>
          <w:sz w:val="32"/>
        </w:rPr>
      </w:pPr>
      <w:r>
        <w:rPr>
          <w:rFonts w:ascii="TH SarabunPSK" w:hAnsi="TH SarabunPSK" w:hint="cs"/>
          <w:spacing w:val="-2"/>
          <w:sz w:val="32"/>
          <w:cs/>
        </w:rPr>
        <w:t xml:space="preserve">    </w:t>
      </w:r>
      <w:r w:rsidRPr="00080724">
        <w:rPr>
          <w:rFonts w:ascii="TH SarabunPSK" w:hAnsi="TH SarabunPSK"/>
          <w:spacing w:val="-4"/>
          <w:sz w:val="32"/>
          <w:cs/>
        </w:rPr>
        <w:t>จังหวัด</w:t>
      </w:r>
      <w:r w:rsidRPr="00080724">
        <w:rPr>
          <w:rFonts w:ascii="TH SarabunPSK" w:hAnsi="TH SarabunPSK" w:hint="cs"/>
          <w:spacing w:val="-4"/>
          <w:sz w:val="32"/>
          <w:cs/>
        </w:rPr>
        <w:t xml:space="preserve">ที่รับผิดชอบงานด้านมาตรฐานฝีมือแรงงาน เพื่อการพัฒนาศูนย์ทดสอบมาตรฐานฝีมือแรงงานดำเนินการ    </w:t>
      </w:r>
    </w:p>
    <w:p w:rsidR="003164B2" w:rsidRDefault="003164B2" w:rsidP="003164B2">
      <w:pPr>
        <w:tabs>
          <w:tab w:val="left" w:pos="284"/>
          <w:tab w:val="left" w:pos="851"/>
          <w:tab w:val="left" w:pos="1276"/>
          <w:tab w:val="left" w:pos="1843"/>
        </w:tabs>
        <w:jc w:val="thaiDistribute"/>
        <w:rPr>
          <w:rFonts w:ascii="TH SarabunPSK" w:hAnsi="TH SarabunPSK"/>
          <w:spacing w:val="-10"/>
          <w:sz w:val="32"/>
        </w:rPr>
      </w:pPr>
      <w:r>
        <w:rPr>
          <w:rFonts w:ascii="TH SarabunPSK" w:hAnsi="TH SarabunPSK" w:hint="cs"/>
          <w:spacing w:val="-2"/>
          <w:sz w:val="32"/>
          <w:cs/>
        </w:rPr>
        <w:t xml:space="preserve">    </w:t>
      </w:r>
      <w:r w:rsidRPr="00725FD2">
        <w:rPr>
          <w:rFonts w:ascii="TH SarabunPSK" w:hAnsi="TH SarabunPSK" w:hint="cs"/>
          <w:spacing w:val="-10"/>
          <w:sz w:val="32"/>
          <w:cs/>
        </w:rPr>
        <w:t xml:space="preserve">โดยสำนักพัฒนามาตรฐานและทดสอบฝีมือแรงงาน </w:t>
      </w:r>
      <w:r w:rsidRPr="00725FD2">
        <w:rPr>
          <w:rFonts w:ascii="TH SarabunPSK" w:hAnsi="TH SarabunPSK"/>
          <w:spacing w:val="-10"/>
          <w:sz w:val="32"/>
          <w:cs/>
        </w:rPr>
        <w:t xml:space="preserve">เป็นเงิน </w:t>
      </w:r>
      <w:r>
        <w:rPr>
          <w:rFonts w:ascii="TH SarabunPSK" w:hAnsi="TH SarabunPSK" w:hint="cs"/>
          <w:spacing w:val="-10"/>
          <w:sz w:val="32"/>
          <w:cs/>
        </w:rPr>
        <w:t xml:space="preserve"> 308,100</w:t>
      </w:r>
      <w:r w:rsidRPr="00725FD2">
        <w:rPr>
          <w:rFonts w:ascii="TH SarabunPSK" w:hAnsi="TH SarabunPSK"/>
          <w:spacing w:val="-10"/>
          <w:sz w:val="32"/>
          <w:cs/>
        </w:rPr>
        <w:t xml:space="preserve"> </w:t>
      </w:r>
      <w:r>
        <w:rPr>
          <w:rFonts w:ascii="TH SarabunPSK" w:hAnsi="TH SarabunPSK" w:hint="cs"/>
          <w:spacing w:val="-10"/>
          <w:sz w:val="32"/>
          <w:cs/>
        </w:rPr>
        <w:t xml:space="preserve"> </w:t>
      </w:r>
      <w:r w:rsidRPr="00725FD2">
        <w:rPr>
          <w:rFonts w:ascii="TH SarabunPSK" w:hAnsi="TH SarabunPSK"/>
          <w:spacing w:val="-10"/>
          <w:sz w:val="32"/>
          <w:cs/>
        </w:rPr>
        <w:t>บาท (</w:t>
      </w:r>
      <w:r>
        <w:rPr>
          <w:rFonts w:ascii="TH SarabunPSK" w:hAnsi="TH SarabunPSK" w:hint="cs"/>
          <w:spacing w:val="-10"/>
          <w:sz w:val="32"/>
          <w:cs/>
        </w:rPr>
        <w:t>สามแสนแปดหมื่นหนึ่ง</w:t>
      </w:r>
      <w:r w:rsidRPr="00725FD2">
        <w:rPr>
          <w:rFonts w:ascii="TH SarabunPSK" w:hAnsi="TH SarabunPSK" w:hint="cs"/>
          <w:spacing w:val="-10"/>
          <w:sz w:val="32"/>
          <w:cs/>
        </w:rPr>
        <w:t xml:space="preserve">ร้อยบาทถ้วน) </w:t>
      </w:r>
      <w:r>
        <w:rPr>
          <w:rFonts w:ascii="TH SarabunPSK" w:hAnsi="TH SarabunPSK" w:hint="cs"/>
          <w:spacing w:val="-10"/>
          <w:sz w:val="32"/>
          <w:cs/>
        </w:rPr>
        <w:t xml:space="preserve"> </w:t>
      </w:r>
    </w:p>
    <w:p w:rsidR="003164B2" w:rsidRPr="00180F04" w:rsidRDefault="003164B2" w:rsidP="00180F04">
      <w:pPr>
        <w:tabs>
          <w:tab w:val="left" w:pos="284"/>
          <w:tab w:val="left" w:pos="851"/>
          <w:tab w:val="left" w:pos="1276"/>
          <w:tab w:val="left" w:pos="1843"/>
        </w:tabs>
        <w:jc w:val="thaiDistribute"/>
        <w:rPr>
          <w:rFonts w:ascii="TH SarabunPSK" w:hAnsi="TH SarabunPSK"/>
          <w:spacing w:val="-10"/>
          <w:sz w:val="32"/>
          <w:cs/>
        </w:rPr>
      </w:pPr>
      <w:r>
        <w:rPr>
          <w:rFonts w:ascii="TH SarabunPSK" w:hAnsi="TH SarabunPSK" w:hint="cs"/>
          <w:spacing w:val="-10"/>
          <w:sz w:val="32"/>
          <w:cs/>
        </w:rPr>
        <w:t xml:space="preserve">     โดยถัวจ่ายทุกรายการ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478"/>
        <w:gridCol w:w="1986"/>
      </w:tblGrid>
      <w:tr w:rsidR="003164B2" w:rsidRPr="002426CC" w:rsidTr="00E30424">
        <w:tc>
          <w:tcPr>
            <w:tcW w:w="7478" w:type="dxa"/>
            <w:vAlign w:val="center"/>
          </w:tcPr>
          <w:p w:rsidR="003164B2" w:rsidRPr="002426CC" w:rsidRDefault="003164B2" w:rsidP="00E30424">
            <w:pPr>
              <w:pStyle w:val="21"/>
              <w:tabs>
                <w:tab w:val="left" w:pos="426"/>
                <w:tab w:val="left" w:pos="1418"/>
              </w:tabs>
              <w:jc w:val="center"/>
              <w:rPr>
                <w:rFonts w:ascii="TH SarabunPSK" w:hAnsi="TH SarabunPSK"/>
                <w:b/>
                <w:bCs/>
                <w:cs/>
                <w:lang w:eastAsia="ja-JP"/>
              </w:rPr>
            </w:pPr>
            <w:r w:rsidRPr="002426CC">
              <w:rPr>
                <w:rFonts w:ascii="TH SarabunPSK" w:hAnsi="TH SarabunPSK"/>
                <w:b/>
                <w:bCs/>
                <w:cs/>
                <w:lang w:eastAsia="ja-JP"/>
              </w:rPr>
              <w:t>รายการ</w:t>
            </w:r>
          </w:p>
        </w:tc>
        <w:tc>
          <w:tcPr>
            <w:tcW w:w="1986" w:type="dxa"/>
          </w:tcPr>
          <w:p w:rsidR="003164B2" w:rsidRPr="002426CC" w:rsidRDefault="003164B2" w:rsidP="00E30424">
            <w:pPr>
              <w:pStyle w:val="21"/>
              <w:tabs>
                <w:tab w:val="left" w:pos="426"/>
                <w:tab w:val="left" w:pos="1418"/>
              </w:tabs>
              <w:jc w:val="center"/>
              <w:rPr>
                <w:rFonts w:ascii="TH SarabunPSK" w:hAnsi="TH SarabunPSK"/>
                <w:b/>
                <w:bCs/>
                <w:cs/>
                <w:lang w:eastAsia="ja-JP"/>
              </w:rPr>
            </w:pPr>
            <w:r w:rsidRPr="002426CC">
              <w:rPr>
                <w:rFonts w:ascii="TH SarabunPSK" w:hAnsi="TH SarabunPSK"/>
                <w:b/>
                <w:bCs/>
                <w:cs/>
                <w:lang w:eastAsia="ja-JP"/>
              </w:rPr>
              <w:t>งบประมาณ (บาท)</w:t>
            </w:r>
          </w:p>
        </w:tc>
      </w:tr>
      <w:tr w:rsidR="003164B2" w:rsidRPr="00A0071C" w:rsidTr="00E30424">
        <w:tc>
          <w:tcPr>
            <w:tcW w:w="7478" w:type="dxa"/>
            <w:tcBorders>
              <w:bottom w:val="nil"/>
            </w:tcBorders>
          </w:tcPr>
          <w:p w:rsidR="003164B2" w:rsidRPr="00A0071C" w:rsidRDefault="003164B2" w:rsidP="00E30424">
            <w:pPr>
              <w:pStyle w:val="21"/>
              <w:tabs>
                <w:tab w:val="clear" w:pos="993"/>
                <w:tab w:val="left" w:pos="284"/>
              </w:tabs>
              <w:rPr>
                <w:rFonts w:ascii="TH SarabunPSK" w:hAnsi="TH SarabunPSK"/>
                <w:cs/>
                <w:lang w:eastAsia="ja-JP"/>
              </w:rPr>
            </w:pPr>
            <w:r>
              <w:rPr>
                <w:rFonts w:ascii="TH SarabunPSK" w:hAnsi="TH SarabunPSK" w:hint="cs"/>
                <w:cs/>
                <w:lang w:eastAsia="ja-JP"/>
              </w:rPr>
              <w:t>1</w:t>
            </w:r>
            <w:r w:rsidRPr="00A0071C">
              <w:rPr>
                <w:rFonts w:ascii="TH SarabunPSK" w:hAnsi="TH SarabunPSK"/>
                <w:cs/>
                <w:lang w:eastAsia="ja-JP"/>
              </w:rPr>
              <w:t>.</w:t>
            </w:r>
            <w:r w:rsidRPr="00A0071C">
              <w:rPr>
                <w:rFonts w:ascii="TH SarabunPSK" w:hAnsi="TH SarabunPSK"/>
                <w:cs/>
                <w:lang w:eastAsia="ja-JP"/>
              </w:rPr>
              <w:tab/>
            </w:r>
            <w:r w:rsidRPr="00A0071C">
              <w:rPr>
                <w:rFonts w:ascii="TH SarabunPSK" w:hAnsi="TH SarabunPSK"/>
                <w:u w:val="single"/>
                <w:cs/>
                <w:lang w:eastAsia="ja-JP"/>
              </w:rPr>
              <w:t>ค่าตอบแทนวิทยากร</w:t>
            </w:r>
            <w:r w:rsidRPr="00A0071C">
              <w:rPr>
                <w:rFonts w:ascii="TH SarabunPSK" w:hAnsi="TH SarabunPSK"/>
                <w:cs/>
                <w:lang w:eastAsia="ja-JP"/>
              </w:rPr>
              <w:t xml:space="preserve"> </w:t>
            </w:r>
          </w:p>
        </w:tc>
        <w:tc>
          <w:tcPr>
            <w:tcW w:w="1986" w:type="dxa"/>
            <w:tcBorders>
              <w:bottom w:val="nil"/>
            </w:tcBorders>
          </w:tcPr>
          <w:p w:rsidR="003164B2" w:rsidRPr="00A0071C" w:rsidRDefault="003164B2" w:rsidP="00E30424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eastAsia="ja-JP"/>
              </w:rPr>
            </w:pPr>
            <w:r>
              <w:rPr>
                <w:rFonts w:ascii="TH SarabunPSK" w:hAnsi="TH SarabunPSK" w:hint="cs"/>
                <w:cs/>
                <w:lang w:val="en-US" w:eastAsia="ja-JP"/>
              </w:rPr>
              <w:t>7</w:t>
            </w:r>
            <w:r w:rsidRPr="00A0071C">
              <w:rPr>
                <w:rFonts w:ascii="TH SarabunPSK" w:hAnsi="TH SarabunPSK" w:hint="cs"/>
                <w:cs/>
                <w:lang w:val="en-US" w:eastAsia="ja-JP"/>
              </w:rPr>
              <w:t>,</w:t>
            </w:r>
            <w:r>
              <w:rPr>
                <w:rFonts w:ascii="TH SarabunPSK" w:hAnsi="TH SarabunPSK" w:hint="cs"/>
                <w:cs/>
                <w:lang w:val="en-US" w:eastAsia="ja-JP"/>
              </w:rPr>
              <w:t>200</w:t>
            </w:r>
            <w:r w:rsidRPr="00A0071C">
              <w:rPr>
                <w:rFonts w:ascii="TH SarabunPSK" w:hAnsi="TH SarabunPSK"/>
                <w:cs/>
                <w:lang w:eastAsia="ja-JP"/>
              </w:rPr>
              <w:t>.-</w:t>
            </w:r>
          </w:p>
        </w:tc>
      </w:tr>
      <w:tr w:rsidR="003164B2" w:rsidRPr="00A0071C" w:rsidTr="00E30424">
        <w:tc>
          <w:tcPr>
            <w:tcW w:w="7478" w:type="dxa"/>
            <w:tcBorders>
              <w:top w:val="nil"/>
              <w:bottom w:val="nil"/>
            </w:tcBorders>
          </w:tcPr>
          <w:p w:rsidR="003164B2" w:rsidRPr="00A0071C" w:rsidRDefault="003164B2" w:rsidP="00E30424">
            <w:pPr>
              <w:pStyle w:val="21"/>
              <w:tabs>
                <w:tab w:val="clear" w:pos="993"/>
                <w:tab w:val="left" w:pos="284"/>
                <w:tab w:val="left" w:pos="567"/>
              </w:tabs>
              <w:rPr>
                <w:rFonts w:ascii="TH SarabunPSK" w:hAnsi="TH SarabunPSK"/>
                <w:lang w:val="en-US" w:eastAsia="ja-JP"/>
              </w:rPr>
            </w:pPr>
            <w:r w:rsidRPr="00A0071C">
              <w:rPr>
                <w:rFonts w:ascii="TH SarabunPSK" w:hAnsi="TH SarabunPSK"/>
                <w:cs/>
                <w:lang w:val="en-US" w:eastAsia="ja-JP"/>
              </w:rPr>
              <w:tab/>
            </w:r>
            <w:r w:rsidRPr="00A0071C">
              <w:rPr>
                <w:rFonts w:ascii="TH SarabunPSK" w:hAnsi="TH SarabunPSK"/>
                <w:cs/>
              </w:rPr>
              <w:t xml:space="preserve">วิทยากรภาครัฐ จำนวน </w:t>
            </w:r>
            <w:r>
              <w:rPr>
                <w:rFonts w:ascii="TH SarabunPSK" w:hAnsi="TH SarabunPSK" w:hint="cs"/>
                <w:cs/>
              </w:rPr>
              <w:t>1</w:t>
            </w:r>
            <w:r w:rsidRPr="00A0071C">
              <w:rPr>
                <w:rFonts w:ascii="TH SarabunPSK" w:hAnsi="TH SarabunPSK"/>
                <w:cs/>
              </w:rPr>
              <w:t xml:space="preserve"> คน</w:t>
            </w:r>
            <w:r>
              <w:rPr>
                <w:rFonts w:ascii="TH SarabunPSK" w:hAnsi="TH SarabunPSK" w:hint="cs"/>
                <w:cs/>
              </w:rPr>
              <w:t xml:space="preserve"> (1 คน</w:t>
            </w:r>
            <w:r w:rsidRPr="00A0071C">
              <w:rPr>
                <w:rFonts w:ascii="TH SarabunPSK" w:hAnsi="TH SarabunPSK"/>
                <w:cs/>
              </w:rPr>
              <w:t xml:space="preserve"> </w:t>
            </w:r>
            <w:r w:rsidRPr="00A0071C">
              <w:rPr>
                <w:rFonts w:ascii="TH SarabunPSK" w:hAnsi="TH SarabunPSK"/>
                <w:lang w:val="en-US" w:eastAsia="ja-JP"/>
              </w:rPr>
              <w:t xml:space="preserve">x </w:t>
            </w:r>
            <w:r>
              <w:rPr>
                <w:rFonts w:ascii="TH SarabunPSK" w:hAnsi="TH SarabunPSK"/>
                <w:lang w:val="en-US" w:eastAsia="ja-JP"/>
              </w:rPr>
              <w:t>600</w:t>
            </w:r>
            <w:r w:rsidRPr="00A0071C">
              <w:rPr>
                <w:rFonts w:ascii="TH SarabunPSK" w:hAnsi="TH SarabunPSK"/>
                <w:lang w:val="en-US" w:eastAsia="ja-JP"/>
              </w:rPr>
              <w:t xml:space="preserve"> </w:t>
            </w:r>
            <w:r w:rsidRPr="00A0071C">
              <w:rPr>
                <w:rFonts w:ascii="TH SarabunPSK" w:hAnsi="TH SarabunPSK"/>
                <w:cs/>
                <w:lang w:val="en-US" w:eastAsia="ja-JP"/>
              </w:rPr>
              <w:t xml:space="preserve">บาท </w:t>
            </w:r>
            <w:r w:rsidRPr="00A0071C">
              <w:rPr>
                <w:rFonts w:ascii="TH SarabunPSK" w:hAnsi="TH SarabunPSK"/>
                <w:lang w:val="en-US" w:eastAsia="ja-JP"/>
              </w:rPr>
              <w:t xml:space="preserve">x </w:t>
            </w:r>
            <w:r>
              <w:rPr>
                <w:rFonts w:ascii="TH SarabunPSK" w:hAnsi="TH SarabunPSK"/>
                <w:lang w:val="en-US" w:eastAsia="ja-JP"/>
              </w:rPr>
              <w:t>12</w:t>
            </w:r>
            <w:r w:rsidRPr="00A0071C">
              <w:rPr>
                <w:rFonts w:ascii="TH SarabunPSK" w:hAnsi="TH SarabunPSK"/>
                <w:cs/>
                <w:lang w:val="en-US" w:eastAsia="ja-JP"/>
              </w:rPr>
              <w:t xml:space="preserve"> ชั่วโมง)</w:t>
            </w:r>
          </w:p>
        </w:tc>
        <w:tc>
          <w:tcPr>
            <w:tcW w:w="1986" w:type="dxa"/>
            <w:tcBorders>
              <w:top w:val="nil"/>
              <w:bottom w:val="nil"/>
            </w:tcBorders>
          </w:tcPr>
          <w:p w:rsidR="003164B2" w:rsidRPr="00A0071C" w:rsidRDefault="003164B2" w:rsidP="00E30424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val="en-US" w:eastAsia="ja-JP"/>
              </w:rPr>
            </w:pPr>
          </w:p>
        </w:tc>
      </w:tr>
      <w:tr w:rsidR="003164B2" w:rsidRPr="0045152A" w:rsidTr="00E30424">
        <w:tc>
          <w:tcPr>
            <w:tcW w:w="7478" w:type="dxa"/>
            <w:tcBorders>
              <w:top w:val="nil"/>
              <w:bottom w:val="nil"/>
            </w:tcBorders>
          </w:tcPr>
          <w:p w:rsidR="003164B2" w:rsidRPr="0045152A" w:rsidRDefault="003164B2" w:rsidP="00E30424">
            <w:pPr>
              <w:pStyle w:val="21"/>
              <w:tabs>
                <w:tab w:val="clear" w:pos="993"/>
                <w:tab w:val="left" w:pos="284"/>
                <w:tab w:val="left" w:pos="567"/>
              </w:tabs>
              <w:rPr>
                <w:rFonts w:ascii="TH SarabunPSK" w:hAnsi="TH SarabunPSK"/>
                <w:cs/>
                <w:lang w:val="en-US" w:eastAsia="ja-JP"/>
              </w:rPr>
            </w:pPr>
            <w:r>
              <w:rPr>
                <w:rFonts w:ascii="TH SarabunPSK" w:hAnsi="TH SarabunPSK" w:hint="cs"/>
                <w:cs/>
                <w:lang w:val="en-US" w:eastAsia="ja-JP"/>
              </w:rPr>
              <w:t>2</w:t>
            </w:r>
            <w:r w:rsidRPr="0045152A">
              <w:rPr>
                <w:rFonts w:ascii="TH SarabunPSK" w:hAnsi="TH SarabunPSK"/>
                <w:cs/>
                <w:lang w:val="en-US" w:eastAsia="ja-JP"/>
              </w:rPr>
              <w:t>.</w:t>
            </w:r>
            <w:r w:rsidRPr="0045152A">
              <w:rPr>
                <w:rFonts w:ascii="TH SarabunPSK" w:hAnsi="TH SarabunPSK"/>
                <w:cs/>
                <w:lang w:val="en-US" w:eastAsia="ja-JP"/>
              </w:rPr>
              <w:tab/>
            </w:r>
            <w:r w:rsidRPr="0045152A">
              <w:rPr>
                <w:rFonts w:ascii="TH SarabunPSK" w:hAnsi="TH SarabunPSK"/>
                <w:u w:val="single"/>
                <w:cs/>
                <w:lang w:eastAsia="ja-JP"/>
              </w:rPr>
              <w:t>ค่าจัดทำเอกสารประกอบการสัมมนา</w:t>
            </w:r>
            <w:r w:rsidRPr="0045152A">
              <w:rPr>
                <w:rFonts w:ascii="TH SarabunPSK" w:hAnsi="TH SarabunPSK"/>
                <w:cs/>
                <w:lang w:val="en-US" w:eastAsia="ja-JP"/>
              </w:rPr>
              <w:t xml:space="preserve"> </w:t>
            </w:r>
          </w:p>
        </w:tc>
        <w:tc>
          <w:tcPr>
            <w:tcW w:w="1986" w:type="dxa"/>
            <w:tcBorders>
              <w:top w:val="nil"/>
              <w:bottom w:val="nil"/>
            </w:tcBorders>
          </w:tcPr>
          <w:p w:rsidR="003164B2" w:rsidRPr="0045152A" w:rsidRDefault="003164B2" w:rsidP="00E30424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val="en-US" w:eastAsia="ja-JP"/>
              </w:rPr>
            </w:pPr>
            <w:r>
              <w:rPr>
                <w:rFonts w:ascii="TH SarabunPSK" w:hAnsi="TH SarabunPSK" w:hint="cs"/>
                <w:cs/>
              </w:rPr>
              <w:t>8,900</w:t>
            </w:r>
            <w:r w:rsidRPr="0045152A">
              <w:rPr>
                <w:rFonts w:ascii="TH SarabunPSK" w:hAnsi="TH SarabunPSK"/>
                <w:cs/>
              </w:rPr>
              <w:t>.</w:t>
            </w:r>
            <w:r w:rsidRPr="0045152A">
              <w:rPr>
                <w:rFonts w:ascii="TH SarabunPSK" w:hAnsi="TH SarabunPSK"/>
                <w:cs/>
                <w:lang w:val="en-US" w:eastAsia="ja-JP"/>
              </w:rPr>
              <w:t>-</w:t>
            </w:r>
          </w:p>
        </w:tc>
      </w:tr>
      <w:tr w:rsidR="003164B2" w:rsidRPr="0045152A" w:rsidTr="00E30424">
        <w:trPr>
          <w:trHeight w:val="205"/>
        </w:trPr>
        <w:tc>
          <w:tcPr>
            <w:tcW w:w="7478" w:type="dxa"/>
            <w:tcBorders>
              <w:top w:val="nil"/>
              <w:bottom w:val="nil"/>
            </w:tcBorders>
          </w:tcPr>
          <w:p w:rsidR="003164B2" w:rsidRDefault="003164B2" w:rsidP="00E30424">
            <w:pPr>
              <w:pStyle w:val="21"/>
              <w:tabs>
                <w:tab w:val="clear" w:pos="993"/>
                <w:tab w:val="left" w:pos="284"/>
                <w:tab w:val="left" w:pos="567"/>
              </w:tabs>
              <w:rPr>
                <w:rFonts w:ascii="TH SarabunPSK" w:hAnsi="TH SarabunPSK"/>
                <w:lang w:val="en-US" w:eastAsia="ja-JP"/>
              </w:rPr>
            </w:pPr>
            <w:r w:rsidRPr="0045152A">
              <w:rPr>
                <w:rFonts w:ascii="TH SarabunPSK" w:hAnsi="TH SarabunPSK"/>
                <w:cs/>
                <w:lang w:val="en-US" w:eastAsia="ja-JP"/>
              </w:rPr>
              <w:tab/>
            </w:r>
            <w:r>
              <w:rPr>
                <w:rFonts w:ascii="TH SarabunPSK" w:hAnsi="TH SarabunPSK" w:hint="cs"/>
                <w:cs/>
                <w:lang w:val="en-US" w:eastAsia="ja-JP"/>
              </w:rPr>
              <w:t xml:space="preserve">เจ้าหน้าที่ สพภ. (2 คน) , ศพจ. (1 คน) </w:t>
            </w:r>
          </w:p>
          <w:p w:rsidR="003164B2" w:rsidRPr="0045152A" w:rsidRDefault="003164B2" w:rsidP="00E30424">
            <w:pPr>
              <w:pStyle w:val="21"/>
              <w:tabs>
                <w:tab w:val="clear" w:pos="993"/>
                <w:tab w:val="left" w:pos="284"/>
                <w:tab w:val="left" w:pos="567"/>
              </w:tabs>
              <w:rPr>
                <w:rFonts w:ascii="TH SarabunPSK" w:hAnsi="TH SarabunPSK"/>
                <w:cs/>
                <w:lang w:val="en-US" w:eastAsia="ja-JP"/>
              </w:rPr>
            </w:pPr>
            <w:r>
              <w:rPr>
                <w:rFonts w:ascii="TH SarabunPSK" w:hAnsi="TH SarabunPSK" w:hint="cs"/>
                <w:cs/>
                <w:lang w:val="en-US" w:eastAsia="ja-JP"/>
              </w:rPr>
              <w:t xml:space="preserve">    จำนวน 89</w:t>
            </w:r>
            <w:r w:rsidRPr="0045152A">
              <w:rPr>
                <w:rFonts w:ascii="TH SarabunPSK" w:hAnsi="TH SarabunPSK"/>
                <w:cs/>
                <w:lang w:val="en-US" w:eastAsia="ja-JP"/>
              </w:rPr>
              <w:t xml:space="preserve"> คน </w:t>
            </w:r>
            <w:r w:rsidRPr="0045152A">
              <w:rPr>
                <w:rFonts w:ascii="TH SarabunPSK" w:hAnsi="TH SarabunPSK" w:hint="cs"/>
                <w:cs/>
              </w:rPr>
              <w:t>ๆ</w:t>
            </w:r>
            <w:r>
              <w:rPr>
                <w:rFonts w:ascii="TH SarabunPSK" w:hAnsi="TH SarabunPSK" w:hint="cs"/>
                <w:cs/>
              </w:rPr>
              <w:t xml:space="preserve"> </w:t>
            </w:r>
            <w:r w:rsidRPr="0045152A">
              <w:rPr>
                <w:rFonts w:ascii="TH SarabunPSK" w:hAnsi="TH SarabunPSK"/>
                <w:cs/>
              </w:rPr>
              <w:t xml:space="preserve">ละ </w:t>
            </w:r>
            <w:r>
              <w:rPr>
                <w:rFonts w:ascii="TH SarabunPSK" w:hAnsi="TH SarabunPSK" w:hint="cs"/>
                <w:cs/>
              </w:rPr>
              <w:t>100</w:t>
            </w:r>
            <w:r w:rsidRPr="0045152A">
              <w:rPr>
                <w:rFonts w:ascii="TH SarabunPSK" w:hAnsi="TH SarabunPSK"/>
                <w:cs/>
              </w:rPr>
              <w:t xml:space="preserve"> บาท</w:t>
            </w:r>
            <w:r w:rsidRPr="0045152A">
              <w:rPr>
                <w:rFonts w:ascii="TH SarabunPSK" w:hAnsi="TH SarabunPSK" w:hint="cs"/>
                <w:cs/>
                <w:lang w:eastAsia="ja-JP"/>
              </w:rPr>
              <w:t xml:space="preserve">  </w:t>
            </w:r>
            <w:r w:rsidRPr="0045152A">
              <w:rPr>
                <w:rFonts w:ascii="TH SarabunPSK" w:hAnsi="TH SarabunPSK"/>
                <w:cs/>
                <w:lang w:eastAsia="ja-JP"/>
              </w:rPr>
              <w:t>(</w:t>
            </w:r>
            <w:r>
              <w:rPr>
                <w:rFonts w:ascii="TH SarabunPSK" w:hAnsi="TH SarabunPSK" w:hint="cs"/>
                <w:cs/>
                <w:lang w:eastAsia="ja-JP"/>
              </w:rPr>
              <w:t>89</w:t>
            </w:r>
            <w:r w:rsidRPr="0045152A">
              <w:rPr>
                <w:rFonts w:ascii="TH SarabunPSK" w:hAnsi="TH SarabunPSK"/>
                <w:cs/>
                <w:lang w:eastAsia="ja-JP"/>
              </w:rPr>
              <w:t xml:space="preserve"> คน x </w:t>
            </w:r>
            <w:r>
              <w:rPr>
                <w:rFonts w:ascii="TH SarabunPSK" w:hAnsi="TH SarabunPSK" w:hint="cs"/>
                <w:cs/>
                <w:lang w:eastAsia="ja-JP"/>
              </w:rPr>
              <w:t>100</w:t>
            </w:r>
            <w:r w:rsidRPr="0045152A">
              <w:rPr>
                <w:rFonts w:ascii="TH SarabunPSK" w:hAnsi="TH SarabunPSK"/>
                <w:cs/>
                <w:lang w:eastAsia="ja-JP"/>
              </w:rPr>
              <w:t xml:space="preserve"> บาท)</w:t>
            </w:r>
          </w:p>
        </w:tc>
        <w:tc>
          <w:tcPr>
            <w:tcW w:w="1986" w:type="dxa"/>
            <w:tcBorders>
              <w:top w:val="nil"/>
              <w:bottom w:val="nil"/>
            </w:tcBorders>
          </w:tcPr>
          <w:p w:rsidR="003164B2" w:rsidRPr="0045152A" w:rsidRDefault="003164B2" w:rsidP="00E30424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val="en-US" w:eastAsia="ja-JP"/>
              </w:rPr>
            </w:pPr>
          </w:p>
        </w:tc>
      </w:tr>
      <w:tr w:rsidR="003164B2" w:rsidRPr="00A0071C" w:rsidTr="00E30424">
        <w:tc>
          <w:tcPr>
            <w:tcW w:w="7478" w:type="dxa"/>
            <w:tcBorders>
              <w:top w:val="nil"/>
              <w:bottom w:val="nil"/>
            </w:tcBorders>
          </w:tcPr>
          <w:p w:rsidR="003164B2" w:rsidRPr="00A0071C" w:rsidRDefault="003164B2" w:rsidP="00E30424">
            <w:pPr>
              <w:pStyle w:val="21"/>
              <w:tabs>
                <w:tab w:val="clear" w:pos="993"/>
                <w:tab w:val="left" w:pos="284"/>
                <w:tab w:val="left" w:pos="567"/>
              </w:tabs>
              <w:rPr>
                <w:rFonts w:ascii="TH SarabunPSK" w:hAnsi="TH SarabunPSK"/>
                <w:cs/>
                <w:lang w:val="en-US" w:eastAsia="ja-JP"/>
              </w:rPr>
            </w:pPr>
            <w:r>
              <w:rPr>
                <w:rFonts w:ascii="TH SarabunPSK" w:hAnsi="TH SarabunPSK" w:hint="cs"/>
                <w:cs/>
                <w:lang w:val="en-US" w:eastAsia="ja-JP"/>
              </w:rPr>
              <w:t>3</w:t>
            </w:r>
            <w:r w:rsidRPr="00A0071C">
              <w:rPr>
                <w:rFonts w:ascii="TH SarabunPSK" w:hAnsi="TH SarabunPSK"/>
                <w:cs/>
                <w:lang w:val="en-US" w:eastAsia="ja-JP"/>
              </w:rPr>
              <w:t>.</w:t>
            </w:r>
            <w:r w:rsidRPr="00A0071C">
              <w:rPr>
                <w:rFonts w:ascii="TH SarabunPSK" w:hAnsi="TH SarabunPSK"/>
                <w:cs/>
                <w:lang w:val="en-US" w:eastAsia="ja-JP"/>
              </w:rPr>
              <w:tab/>
            </w:r>
            <w:r w:rsidRPr="00A0071C">
              <w:rPr>
                <w:rFonts w:ascii="TH SarabunPSK" w:hAnsi="TH SarabunPSK"/>
                <w:u w:val="single"/>
                <w:cs/>
                <w:lang w:eastAsia="ja-JP"/>
              </w:rPr>
              <w:t>ค่าอาหารกลางวัน อาหารว่างพร้อมเครื่องดื่ม</w:t>
            </w:r>
          </w:p>
        </w:tc>
        <w:tc>
          <w:tcPr>
            <w:tcW w:w="1986" w:type="dxa"/>
            <w:tcBorders>
              <w:top w:val="nil"/>
              <w:bottom w:val="nil"/>
            </w:tcBorders>
          </w:tcPr>
          <w:p w:rsidR="003164B2" w:rsidRPr="00A0071C" w:rsidRDefault="003164B2" w:rsidP="00E30424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val="en-US" w:eastAsia="ja-JP"/>
              </w:rPr>
            </w:pPr>
          </w:p>
        </w:tc>
      </w:tr>
      <w:tr w:rsidR="003164B2" w:rsidRPr="00A0071C" w:rsidTr="00E30424">
        <w:tc>
          <w:tcPr>
            <w:tcW w:w="7478" w:type="dxa"/>
            <w:tcBorders>
              <w:top w:val="nil"/>
              <w:bottom w:val="nil"/>
            </w:tcBorders>
          </w:tcPr>
          <w:p w:rsidR="003164B2" w:rsidRPr="00A0071C" w:rsidRDefault="003164B2" w:rsidP="00E30424">
            <w:pPr>
              <w:pStyle w:val="21"/>
              <w:tabs>
                <w:tab w:val="clear" w:pos="993"/>
                <w:tab w:val="left" w:pos="284"/>
                <w:tab w:val="left" w:pos="567"/>
              </w:tabs>
              <w:rPr>
                <w:rFonts w:ascii="TH SarabunPSK" w:hAnsi="TH SarabunPSK"/>
                <w:cs/>
                <w:lang w:val="en-US" w:eastAsia="ja-JP"/>
              </w:rPr>
            </w:pPr>
            <w:r w:rsidRPr="00A0071C">
              <w:rPr>
                <w:rFonts w:ascii="TH SarabunPSK" w:hAnsi="TH SarabunPSK"/>
                <w:lang w:val="en-US" w:eastAsia="ja-JP"/>
              </w:rPr>
              <w:tab/>
            </w:r>
            <w:r w:rsidRPr="00A0071C">
              <w:rPr>
                <w:rFonts w:ascii="TH SarabunPSK" w:hAnsi="TH SarabunPSK"/>
                <w:cs/>
                <w:lang w:val="en-US" w:eastAsia="ja-JP"/>
              </w:rPr>
              <w:t xml:space="preserve">วิทยากร </w:t>
            </w:r>
            <w:r>
              <w:rPr>
                <w:rFonts w:ascii="TH SarabunPSK" w:hAnsi="TH SarabunPSK" w:hint="cs"/>
                <w:cs/>
                <w:lang w:val="en-US" w:eastAsia="ja-JP"/>
              </w:rPr>
              <w:t>1</w:t>
            </w:r>
            <w:r w:rsidRPr="00A0071C">
              <w:rPr>
                <w:rFonts w:ascii="TH SarabunPSK" w:hAnsi="TH SarabunPSK"/>
                <w:cs/>
                <w:lang w:val="en-US" w:eastAsia="ja-JP"/>
              </w:rPr>
              <w:t xml:space="preserve"> คน , ผู้เข้าร่วมสัมมนา </w:t>
            </w:r>
            <w:r>
              <w:rPr>
                <w:rFonts w:ascii="TH SarabunPSK" w:hAnsi="TH SarabunPSK" w:hint="cs"/>
                <w:cs/>
                <w:lang w:val="en-US" w:eastAsia="ja-JP"/>
              </w:rPr>
              <w:t>89</w:t>
            </w:r>
            <w:r w:rsidRPr="00A0071C">
              <w:rPr>
                <w:rFonts w:ascii="TH SarabunPSK" w:hAnsi="TH SarabunPSK"/>
                <w:cs/>
                <w:lang w:val="en-US" w:eastAsia="ja-JP"/>
              </w:rPr>
              <w:t xml:space="preserve"> คน และผู้ประสาน </w:t>
            </w:r>
            <w:r>
              <w:rPr>
                <w:rFonts w:ascii="TH SarabunPSK" w:hAnsi="TH SarabunPSK" w:hint="cs"/>
                <w:cs/>
                <w:lang w:val="en-US" w:eastAsia="ja-JP"/>
              </w:rPr>
              <w:t>3</w:t>
            </w:r>
            <w:r w:rsidRPr="00A0071C">
              <w:rPr>
                <w:rFonts w:ascii="TH SarabunPSK" w:hAnsi="TH SarabunPSK"/>
                <w:cs/>
                <w:lang w:val="en-US" w:eastAsia="ja-JP"/>
              </w:rPr>
              <w:t xml:space="preserve"> คน</w:t>
            </w:r>
          </w:p>
        </w:tc>
        <w:tc>
          <w:tcPr>
            <w:tcW w:w="1986" w:type="dxa"/>
            <w:tcBorders>
              <w:top w:val="nil"/>
              <w:bottom w:val="nil"/>
            </w:tcBorders>
          </w:tcPr>
          <w:p w:rsidR="003164B2" w:rsidRPr="00A0071C" w:rsidRDefault="003164B2" w:rsidP="00E30424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val="en-US" w:eastAsia="ja-JP"/>
              </w:rPr>
            </w:pPr>
          </w:p>
        </w:tc>
      </w:tr>
      <w:tr w:rsidR="003164B2" w:rsidRPr="00A0071C" w:rsidTr="00E30424">
        <w:tc>
          <w:tcPr>
            <w:tcW w:w="7478" w:type="dxa"/>
            <w:tcBorders>
              <w:top w:val="nil"/>
              <w:bottom w:val="nil"/>
            </w:tcBorders>
          </w:tcPr>
          <w:p w:rsidR="003164B2" w:rsidRPr="00A0071C" w:rsidRDefault="003164B2" w:rsidP="00E30424">
            <w:pPr>
              <w:pStyle w:val="21"/>
              <w:tabs>
                <w:tab w:val="clear" w:pos="993"/>
                <w:tab w:val="left" w:pos="284"/>
                <w:tab w:val="left" w:pos="567"/>
              </w:tabs>
              <w:rPr>
                <w:rFonts w:ascii="TH SarabunPSK" w:hAnsi="TH SarabunPSK"/>
                <w:cs/>
                <w:lang w:val="en-US" w:eastAsia="ja-JP"/>
              </w:rPr>
            </w:pPr>
            <w:r>
              <w:rPr>
                <w:rFonts w:ascii="TH SarabunPSK" w:hAnsi="TH SarabunPSK" w:hint="cs"/>
                <w:cs/>
                <w:lang w:val="en-US" w:eastAsia="ja-JP"/>
              </w:rPr>
              <w:t xml:space="preserve">    -  ค่าอาหารกลางวัน </w:t>
            </w:r>
            <w:r w:rsidRPr="00A0071C">
              <w:rPr>
                <w:rFonts w:ascii="TH SarabunPSK" w:hAnsi="TH SarabunPSK"/>
                <w:cs/>
                <w:lang w:val="en-US" w:eastAsia="ja-JP"/>
              </w:rPr>
              <w:t xml:space="preserve"> (</w:t>
            </w:r>
            <w:r>
              <w:rPr>
                <w:rFonts w:ascii="TH SarabunPSK" w:hAnsi="TH SarabunPSK" w:hint="cs"/>
                <w:cs/>
                <w:lang w:val="en-US" w:eastAsia="ja-JP"/>
              </w:rPr>
              <w:t>93</w:t>
            </w:r>
            <w:r w:rsidRPr="00A0071C">
              <w:rPr>
                <w:rFonts w:ascii="TH SarabunPSK" w:hAnsi="TH SarabunPSK"/>
                <w:cs/>
                <w:lang w:val="en-US" w:eastAsia="ja-JP"/>
              </w:rPr>
              <w:t xml:space="preserve"> คน </w:t>
            </w:r>
            <w:r w:rsidRPr="00A0071C">
              <w:rPr>
                <w:rFonts w:ascii="TH SarabunPSK" w:hAnsi="TH SarabunPSK"/>
                <w:lang w:val="en-US" w:eastAsia="ja-JP"/>
              </w:rPr>
              <w:t xml:space="preserve">x </w:t>
            </w:r>
            <w:r>
              <w:rPr>
                <w:rFonts w:ascii="TH SarabunPSK" w:hAnsi="TH SarabunPSK" w:hint="cs"/>
                <w:cs/>
                <w:lang w:val="en-US" w:eastAsia="ja-JP"/>
              </w:rPr>
              <w:t>400</w:t>
            </w:r>
            <w:r w:rsidRPr="00A0071C">
              <w:rPr>
                <w:rFonts w:ascii="TH SarabunPSK" w:hAnsi="TH SarabunPSK"/>
                <w:cs/>
                <w:lang w:val="en-US" w:eastAsia="ja-JP"/>
              </w:rPr>
              <w:t xml:space="preserve"> บาท </w:t>
            </w:r>
            <w:r w:rsidRPr="00A0071C">
              <w:rPr>
                <w:rFonts w:ascii="TH SarabunPSK" w:hAnsi="TH SarabunPSK"/>
                <w:lang w:val="en-US" w:eastAsia="ja-JP"/>
              </w:rPr>
              <w:t xml:space="preserve">x </w:t>
            </w:r>
            <w:r>
              <w:rPr>
                <w:rFonts w:ascii="TH SarabunPSK" w:hAnsi="TH SarabunPSK" w:hint="cs"/>
                <w:cs/>
                <w:lang w:val="en-US" w:eastAsia="ja-JP"/>
              </w:rPr>
              <w:t>2</w:t>
            </w:r>
            <w:r w:rsidRPr="00A0071C">
              <w:rPr>
                <w:rFonts w:ascii="TH SarabunPSK" w:hAnsi="TH SarabunPSK"/>
                <w:lang w:val="en-US" w:eastAsia="ja-JP"/>
              </w:rPr>
              <w:t xml:space="preserve"> </w:t>
            </w:r>
            <w:r w:rsidRPr="00A0071C">
              <w:rPr>
                <w:rFonts w:ascii="TH SarabunPSK" w:hAnsi="TH SarabunPSK"/>
                <w:cs/>
                <w:lang w:val="en-US" w:eastAsia="ja-JP"/>
              </w:rPr>
              <w:t>มื้อ)</w:t>
            </w:r>
          </w:p>
        </w:tc>
        <w:tc>
          <w:tcPr>
            <w:tcW w:w="1986" w:type="dxa"/>
            <w:tcBorders>
              <w:top w:val="nil"/>
              <w:bottom w:val="nil"/>
            </w:tcBorders>
          </w:tcPr>
          <w:p w:rsidR="003164B2" w:rsidRPr="00A0071C" w:rsidRDefault="003164B2" w:rsidP="00E30424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val="en-US" w:eastAsia="ja-JP"/>
              </w:rPr>
            </w:pPr>
            <w:r>
              <w:rPr>
                <w:rFonts w:ascii="TH SarabunPSK" w:hAnsi="TH SarabunPSK" w:hint="cs"/>
                <w:cs/>
                <w:lang w:val="en-US"/>
              </w:rPr>
              <w:t>74</w:t>
            </w:r>
            <w:r w:rsidRPr="00A0071C">
              <w:rPr>
                <w:rFonts w:ascii="TH SarabunPSK" w:hAnsi="TH SarabunPSK" w:hint="cs"/>
                <w:cs/>
                <w:lang w:val="en-US"/>
              </w:rPr>
              <w:t>,</w:t>
            </w:r>
            <w:r>
              <w:rPr>
                <w:rFonts w:ascii="TH SarabunPSK" w:hAnsi="TH SarabunPSK" w:hint="cs"/>
                <w:cs/>
                <w:lang w:val="en-US"/>
              </w:rPr>
              <w:t>400</w:t>
            </w:r>
            <w:r w:rsidRPr="00A0071C">
              <w:rPr>
                <w:rFonts w:ascii="TH SarabunPSK" w:hAnsi="TH SarabunPSK"/>
                <w:cs/>
                <w:lang w:val="en-US"/>
              </w:rPr>
              <w:t>.</w:t>
            </w:r>
            <w:r w:rsidRPr="00A0071C">
              <w:rPr>
                <w:rFonts w:ascii="TH SarabunPSK" w:hAnsi="TH SarabunPSK"/>
                <w:cs/>
                <w:lang w:val="en-US" w:eastAsia="ja-JP"/>
              </w:rPr>
              <w:t>-</w:t>
            </w:r>
          </w:p>
        </w:tc>
      </w:tr>
      <w:tr w:rsidR="003164B2" w:rsidRPr="00A0071C" w:rsidTr="00E30424">
        <w:tc>
          <w:tcPr>
            <w:tcW w:w="7478" w:type="dxa"/>
            <w:tcBorders>
              <w:top w:val="nil"/>
              <w:bottom w:val="nil"/>
            </w:tcBorders>
          </w:tcPr>
          <w:p w:rsidR="003164B2" w:rsidRPr="00A0071C" w:rsidRDefault="003164B2" w:rsidP="00E30424">
            <w:pPr>
              <w:pStyle w:val="21"/>
              <w:tabs>
                <w:tab w:val="clear" w:pos="993"/>
                <w:tab w:val="left" w:pos="284"/>
                <w:tab w:val="left" w:pos="567"/>
              </w:tabs>
              <w:rPr>
                <w:rFonts w:ascii="TH SarabunPSK" w:hAnsi="TH SarabunPSK"/>
                <w:cs/>
                <w:lang w:val="en-US" w:eastAsia="ja-JP"/>
              </w:rPr>
            </w:pPr>
            <w:r>
              <w:rPr>
                <w:rFonts w:ascii="TH SarabunPSK" w:hAnsi="TH SarabunPSK"/>
                <w:cs/>
                <w:lang w:val="en-US" w:eastAsia="ja-JP"/>
              </w:rPr>
              <w:tab/>
              <w:t>-</w:t>
            </w:r>
            <w:r>
              <w:rPr>
                <w:rFonts w:ascii="TH SarabunPSK" w:hAnsi="TH SarabunPSK" w:hint="cs"/>
                <w:cs/>
                <w:lang w:val="en-US" w:eastAsia="ja-JP"/>
              </w:rPr>
              <w:t xml:space="preserve">  </w:t>
            </w:r>
            <w:r w:rsidRPr="00A0071C">
              <w:rPr>
                <w:rFonts w:ascii="TH SarabunPSK" w:hAnsi="TH SarabunPSK"/>
                <w:cs/>
              </w:rPr>
              <w:t>ค่าอาหารว่างและเครื่องดื่ม</w:t>
            </w:r>
            <w:r w:rsidRPr="00A0071C">
              <w:rPr>
                <w:rFonts w:ascii="TH SarabunPSK" w:hAnsi="TH SarabunPSK"/>
                <w:cs/>
                <w:lang w:val="en-US" w:eastAsia="ja-JP"/>
              </w:rPr>
              <w:t xml:space="preserve"> (</w:t>
            </w:r>
            <w:r>
              <w:rPr>
                <w:rFonts w:ascii="TH SarabunPSK" w:hAnsi="TH SarabunPSK" w:hint="cs"/>
                <w:cs/>
                <w:lang w:val="en-US" w:eastAsia="ja-JP"/>
              </w:rPr>
              <w:t>93</w:t>
            </w:r>
            <w:r w:rsidRPr="00A0071C">
              <w:rPr>
                <w:rFonts w:ascii="TH SarabunPSK" w:hAnsi="TH SarabunPSK"/>
                <w:cs/>
                <w:lang w:val="en-US" w:eastAsia="ja-JP"/>
              </w:rPr>
              <w:t xml:space="preserve"> คน </w:t>
            </w:r>
            <w:r w:rsidRPr="00A0071C">
              <w:rPr>
                <w:rFonts w:ascii="TH SarabunPSK" w:hAnsi="TH SarabunPSK"/>
                <w:lang w:val="en-US" w:eastAsia="ja-JP"/>
              </w:rPr>
              <w:t xml:space="preserve">x </w:t>
            </w:r>
            <w:r>
              <w:rPr>
                <w:rFonts w:ascii="TH SarabunPSK" w:hAnsi="TH SarabunPSK"/>
                <w:lang w:val="en-US" w:eastAsia="ja-JP"/>
              </w:rPr>
              <w:t>50</w:t>
            </w:r>
            <w:r w:rsidRPr="00A0071C">
              <w:rPr>
                <w:rFonts w:ascii="TH SarabunPSK" w:hAnsi="TH SarabunPSK"/>
                <w:cs/>
                <w:lang w:val="en-US" w:eastAsia="ja-JP"/>
              </w:rPr>
              <w:t xml:space="preserve"> บาท </w:t>
            </w:r>
            <w:r w:rsidRPr="00A0071C">
              <w:rPr>
                <w:rFonts w:ascii="TH SarabunPSK" w:hAnsi="TH SarabunPSK"/>
                <w:lang w:val="en-US" w:eastAsia="ja-JP"/>
              </w:rPr>
              <w:t xml:space="preserve">x </w:t>
            </w:r>
            <w:r>
              <w:rPr>
                <w:rFonts w:ascii="TH SarabunPSK" w:hAnsi="TH SarabunPSK"/>
                <w:lang w:val="en-US" w:eastAsia="ja-JP"/>
              </w:rPr>
              <w:t>4</w:t>
            </w:r>
            <w:r w:rsidRPr="00A0071C">
              <w:rPr>
                <w:rFonts w:ascii="TH SarabunPSK" w:hAnsi="TH SarabunPSK"/>
                <w:lang w:val="en-US" w:eastAsia="ja-JP"/>
              </w:rPr>
              <w:t xml:space="preserve"> </w:t>
            </w:r>
            <w:r w:rsidRPr="00A0071C">
              <w:rPr>
                <w:rFonts w:ascii="TH SarabunPSK" w:hAnsi="TH SarabunPSK"/>
                <w:cs/>
                <w:lang w:val="en-US" w:eastAsia="ja-JP"/>
              </w:rPr>
              <w:t>มื้อ)</w:t>
            </w:r>
          </w:p>
        </w:tc>
        <w:tc>
          <w:tcPr>
            <w:tcW w:w="1986" w:type="dxa"/>
            <w:tcBorders>
              <w:top w:val="nil"/>
              <w:bottom w:val="nil"/>
            </w:tcBorders>
          </w:tcPr>
          <w:p w:rsidR="003164B2" w:rsidRPr="00A0071C" w:rsidRDefault="003164B2" w:rsidP="00E30424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val="en-US" w:eastAsia="ja-JP"/>
              </w:rPr>
            </w:pPr>
            <w:r>
              <w:rPr>
                <w:rFonts w:ascii="TH SarabunPSK" w:hAnsi="TH SarabunPSK" w:hint="cs"/>
                <w:cs/>
                <w:lang w:val="en-US"/>
              </w:rPr>
              <w:t>18,600</w:t>
            </w:r>
            <w:r w:rsidRPr="00A0071C">
              <w:rPr>
                <w:rFonts w:ascii="TH SarabunPSK" w:hAnsi="TH SarabunPSK"/>
                <w:cs/>
                <w:lang w:val="en-US"/>
              </w:rPr>
              <w:t>.</w:t>
            </w:r>
            <w:r w:rsidRPr="00A0071C">
              <w:rPr>
                <w:rFonts w:ascii="TH SarabunPSK" w:hAnsi="TH SarabunPSK"/>
                <w:cs/>
                <w:lang w:val="en-US" w:eastAsia="ja-JP"/>
              </w:rPr>
              <w:t>-</w:t>
            </w:r>
          </w:p>
        </w:tc>
      </w:tr>
      <w:tr w:rsidR="003164B2" w:rsidRPr="0045152A" w:rsidTr="00E30424">
        <w:tc>
          <w:tcPr>
            <w:tcW w:w="7478" w:type="dxa"/>
            <w:tcBorders>
              <w:top w:val="nil"/>
              <w:bottom w:val="nil"/>
            </w:tcBorders>
          </w:tcPr>
          <w:p w:rsidR="003164B2" w:rsidRPr="0045152A" w:rsidRDefault="003164B2" w:rsidP="00E30424">
            <w:pPr>
              <w:pStyle w:val="21"/>
              <w:tabs>
                <w:tab w:val="clear" w:pos="993"/>
                <w:tab w:val="left" w:pos="284"/>
                <w:tab w:val="left" w:pos="567"/>
              </w:tabs>
              <w:rPr>
                <w:rFonts w:ascii="TH SarabunPSK" w:hAnsi="TH SarabunPSK"/>
                <w:cs/>
                <w:lang w:val="en-US" w:eastAsia="ja-JP"/>
              </w:rPr>
            </w:pPr>
            <w:r>
              <w:rPr>
                <w:rFonts w:ascii="TH SarabunPSK" w:hAnsi="TH SarabunPSK" w:hint="cs"/>
                <w:cs/>
                <w:lang w:val="en-US" w:eastAsia="ja-JP"/>
              </w:rPr>
              <w:t>4</w:t>
            </w:r>
            <w:r w:rsidRPr="0045152A">
              <w:rPr>
                <w:rFonts w:ascii="TH SarabunPSK" w:hAnsi="TH SarabunPSK" w:hint="cs"/>
                <w:cs/>
                <w:lang w:val="en-US" w:eastAsia="ja-JP"/>
              </w:rPr>
              <w:t xml:space="preserve">.  </w:t>
            </w:r>
            <w:r>
              <w:rPr>
                <w:rFonts w:ascii="TH SarabunPSK" w:hAnsi="TH SarabunPSK" w:hint="cs"/>
                <w:u w:val="single"/>
                <w:cs/>
                <w:lang w:val="en-US" w:eastAsia="ja-JP"/>
              </w:rPr>
              <w:t>ค่าที่พักผู้เข้าร่วมสัมมนา</w:t>
            </w:r>
          </w:p>
        </w:tc>
        <w:tc>
          <w:tcPr>
            <w:tcW w:w="1986" w:type="dxa"/>
            <w:tcBorders>
              <w:top w:val="nil"/>
              <w:bottom w:val="nil"/>
            </w:tcBorders>
          </w:tcPr>
          <w:p w:rsidR="003164B2" w:rsidRPr="0045152A" w:rsidRDefault="003164B2" w:rsidP="00E30424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val="en-US" w:eastAsia="ja-JP"/>
              </w:rPr>
            </w:pPr>
            <w:r>
              <w:rPr>
                <w:rFonts w:ascii="TH SarabunPSK" w:hAnsi="TH SarabunPSK" w:hint="cs"/>
                <w:cs/>
              </w:rPr>
              <w:t>167</w:t>
            </w:r>
            <w:r w:rsidRPr="0045152A">
              <w:rPr>
                <w:rFonts w:ascii="TH SarabunPSK" w:hAnsi="TH SarabunPSK" w:hint="cs"/>
                <w:cs/>
              </w:rPr>
              <w:t>,</w:t>
            </w:r>
            <w:r>
              <w:rPr>
                <w:rFonts w:ascii="TH SarabunPSK" w:hAnsi="TH SarabunPSK" w:hint="cs"/>
                <w:cs/>
              </w:rPr>
              <w:t>400</w:t>
            </w:r>
            <w:r w:rsidRPr="0045152A">
              <w:rPr>
                <w:rFonts w:ascii="TH SarabunPSK" w:hAnsi="TH SarabunPSK"/>
                <w:cs/>
                <w:lang w:val="en-US" w:eastAsia="ja-JP"/>
              </w:rPr>
              <w:t>.-</w:t>
            </w:r>
          </w:p>
        </w:tc>
      </w:tr>
      <w:tr w:rsidR="003164B2" w:rsidRPr="0045152A" w:rsidTr="00E30424">
        <w:tc>
          <w:tcPr>
            <w:tcW w:w="7478" w:type="dxa"/>
            <w:tcBorders>
              <w:top w:val="nil"/>
              <w:bottom w:val="nil"/>
            </w:tcBorders>
          </w:tcPr>
          <w:p w:rsidR="003164B2" w:rsidRPr="0045152A" w:rsidRDefault="003164B2" w:rsidP="00E30424">
            <w:pPr>
              <w:pStyle w:val="21"/>
              <w:tabs>
                <w:tab w:val="clear" w:pos="993"/>
                <w:tab w:val="left" w:pos="284"/>
                <w:tab w:val="left" w:pos="567"/>
              </w:tabs>
              <w:rPr>
                <w:rFonts w:ascii="TH SarabunPSK" w:hAnsi="TH SarabunPSK"/>
                <w:cs/>
                <w:lang w:val="en-US" w:eastAsia="ja-JP"/>
              </w:rPr>
            </w:pPr>
            <w:r w:rsidRPr="0045152A">
              <w:rPr>
                <w:rFonts w:ascii="TH SarabunPSK" w:hAnsi="TH SarabunPSK" w:hint="cs"/>
                <w:cs/>
                <w:lang w:val="en-US" w:eastAsia="ja-JP"/>
              </w:rPr>
              <w:t xml:space="preserve">    </w:t>
            </w:r>
            <w:r>
              <w:rPr>
                <w:rFonts w:ascii="TH SarabunPSK" w:hAnsi="TH SarabunPSK" w:hint="cs"/>
                <w:cs/>
                <w:lang w:val="en-US" w:eastAsia="ja-JP"/>
              </w:rPr>
              <w:t>-  จำนวน 93 คน (93</w:t>
            </w:r>
            <w:r>
              <w:rPr>
                <w:rFonts w:ascii="TH SarabunPSK" w:hAnsi="TH SarabunPSK"/>
                <w:lang w:val="en-US" w:eastAsia="ja-JP"/>
              </w:rPr>
              <w:t xml:space="preserve"> </w:t>
            </w:r>
            <w:r>
              <w:rPr>
                <w:rFonts w:ascii="TH SarabunPSK" w:hAnsi="TH SarabunPSK" w:hint="cs"/>
                <w:cs/>
                <w:lang w:val="en-US" w:eastAsia="ja-JP"/>
              </w:rPr>
              <w:t xml:space="preserve">คน </w:t>
            </w:r>
            <w:r>
              <w:rPr>
                <w:rFonts w:ascii="TH SarabunPSK" w:hAnsi="TH SarabunPSK"/>
                <w:lang w:val="en-US" w:eastAsia="ja-JP"/>
              </w:rPr>
              <w:t>x 2</w:t>
            </w:r>
            <w:r>
              <w:rPr>
                <w:rFonts w:ascii="TH SarabunPSK" w:hAnsi="TH SarabunPSK" w:hint="cs"/>
                <w:cs/>
                <w:lang w:val="en-US" w:eastAsia="ja-JP"/>
              </w:rPr>
              <w:t xml:space="preserve"> คืน </w:t>
            </w:r>
            <w:r>
              <w:rPr>
                <w:rFonts w:ascii="TH SarabunPSK" w:hAnsi="TH SarabunPSK"/>
                <w:lang w:val="en-US" w:eastAsia="ja-JP"/>
              </w:rPr>
              <w:t>x</w:t>
            </w:r>
            <w:r>
              <w:rPr>
                <w:rFonts w:ascii="TH SarabunPSK" w:hAnsi="TH SarabunPSK" w:hint="cs"/>
                <w:cs/>
                <w:lang w:val="en-US" w:eastAsia="ja-JP"/>
              </w:rPr>
              <w:t xml:space="preserve"> 900 บาท) </w:t>
            </w:r>
          </w:p>
        </w:tc>
        <w:tc>
          <w:tcPr>
            <w:tcW w:w="1986" w:type="dxa"/>
            <w:tcBorders>
              <w:top w:val="nil"/>
              <w:bottom w:val="nil"/>
            </w:tcBorders>
          </w:tcPr>
          <w:p w:rsidR="003164B2" w:rsidRPr="0045152A" w:rsidRDefault="003164B2" w:rsidP="00E30424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lang w:val="en-US" w:eastAsia="ja-JP"/>
              </w:rPr>
            </w:pPr>
          </w:p>
        </w:tc>
      </w:tr>
      <w:tr w:rsidR="003164B2" w:rsidRPr="0045152A" w:rsidTr="00E30424">
        <w:tc>
          <w:tcPr>
            <w:tcW w:w="7478" w:type="dxa"/>
            <w:tcBorders>
              <w:top w:val="nil"/>
              <w:bottom w:val="nil"/>
            </w:tcBorders>
          </w:tcPr>
          <w:p w:rsidR="003164B2" w:rsidRPr="0045152A" w:rsidRDefault="003164B2" w:rsidP="00E30424">
            <w:pPr>
              <w:pStyle w:val="21"/>
              <w:tabs>
                <w:tab w:val="clear" w:pos="993"/>
                <w:tab w:val="left" w:pos="284"/>
                <w:tab w:val="left" w:pos="567"/>
              </w:tabs>
              <w:rPr>
                <w:rFonts w:ascii="TH SarabunPSK" w:hAnsi="TH SarabunPSK"/>
                <w:cs/>
                <w:lang w:val="en-US" w:eastAsia="ja-JP"/>
              </w:rPr>
            </w:pPr>
            <w:r>
              <w:rPr>
                <w:rFonts w:ascii="TH SarabunPSK" w:hAnsi="TH SarabunPSK" w:hint="cs"/>
                <w:cs/>
                <w:lang w:val="en-US" w:eastAsia="ja-JP"/>
              </w:rPr>
              <w:t>5</w:t>
            </w:r>
            <w:r w:rsidRPr="0045152A">
              <w:rPr>
                <w:rFonts w:ascii="TH SarabunPSK" w:hAnsi="TH SarabunPSK"/>
                <w:cs/>
                <w:lang w:val="en-US" w:eastAsia="ja-JP"/>
              </w:rPr>
              <w:t>.</w:t>
            </w:r>
            <w:r w:rsidRPr="0045152A">
              <w:rPr>
                <w:rFonts w:ascii="TH SarabunPSK" w:hAnsi="TH SarabunPSK"/>
                <w:cs/>
                <w:lang w:val="en-US" w:eastAsia="ja-JP"/>
              </w:rPr>
              <w:tab/>
            </w:r>
            <w:r>
              <w:rPr>
                <w:rFonts w:ascii="TH SarabunPSK" w:hAnsi="TH SarabunPSK" w:hint="cs"/>
                <w:u w:val="single"/>
                <w:cs/>
              </w:rPr>
              <w:t>ค่าพาหนะ</w:t>
            </w:r>
          </w:p>
        </w:tc>
        <w:tc>
          <w:tcPr>
            <w:tcW w:w="1986" w:type="dxa"/>
            <w:tcBorders>
              <w:top w:val="nil"/>
              <w:bottom w:val="nil"/>
            </w:tcBorders>
          </w:tcPr>
          <w:p w:rsidR="003164B2" w:rsidRPr="0045152A" w:rsidRDefault="003164B2" w:rsidP="00E30424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val="en-US" w:eastAsia="ja-JP"/>
              </w:rPr>
            </w:pPr>
          </w:p>
        </w:tc>
      </w:tr>
      <w:tr w:rsidR="003164B2" w:rsidRPr="0045152A" w:rsidTr="00E30424">
        <w:tc>
          <w:tcPr>
            <w:tcW w:w="7478" w:type="dxa"/>
            <w:tcBorders>
              <w:top w:val="nil"/>
              <w:bottom w:val="nil"/>
            </w:tcBorders>
          </w:tcPr>
          <w:p w:rsidR="003164B2" w:rsidRDefault="003164B2" w:rsidP="00E30424">
            <w:pPr>
              <w:pStyle w:val="21"/>
              <w:tabs>
                <w:tab w:val="clear" w:pos="993"/>
                <w:tab w:val="left" w:pos="284"/>
                <w:tab w:val="left" w:pos="567"/>
              </w:tabs>
              <w:rPr>
                <w:rFonts w:ascii="TH SarabunPSK" w:hAnsi="TH SarabunPSK"/>
                <w:lang w:val="en-US" w:eastAsia="ja-JP"/>
              </w:rPr>
            </w:pPr>
            <w:r>
              <w:rPr>
                <w:rFonts w:ascii="TH SarabunPSK" w:hAnsi="TH SarabunPSK" w:hint="cs"/>
                <w:cs/>
                <w:lang w:val="en-US" w:eastAsia="ja-JP"/>
              </w:rPr>
              <w:t xml:space="preserve">    - ค่ารถโดยสารรับจ้างระหว่างที่พักและกรม (4</w:t>
            </w:r>
            <w:r w:rsidRPr="0045152A">
              <w:rPr>
                <w:rFonts w:ascii="TH SarabunPSK" w:hAnsi="TH SarabunPSK" w:hint="cs"/>
                <w:cs/>
                <w:lang w:val="en-US" w:eastAsia="ja-JP"/>
              </w:rPr>
              <w:t xml:space="preserve"> คน</w:t>
            </w:r>
            <w:r>
              <w:rPr>
                <w:rFonts w:ascii="TH SarabunPSK" w:hAnsi="TH SarabunPSK" w:hint="cs"/>
                <w:cs/>
                <w:lang w:val="en-US" w:eastAsia="ja-JP"/>
              </w:rPr>
              <w:t xml:space="preserve"> </w:t>
            </w:r>
            <w:r>
              <w:rPr>
                <w:rFonts w:ascii="TH SarabunPSK" w:hAnsi="TH SarabunPSK"/>
                <w:lang w:val="en-US" w:eastAsia="ja-JP"/>
              </w:rPr>
              <w:t>x</w:t>
            </w:r>
            <w:r w:rsidRPr="0045152A">
              <w:rPr>
                <w:rFonts w:ascii="TH SarabunPSK" w:hAnsi="TH SarabunPSK" w:hint="cs"/>
                <w:cs/>
                <w:lang w:val="en-US" w:eastAsia="ja-JP"/>
              </w:rPr>
              <w:t xml:space="preserve"> </w:t>
            </w:r>
            <w:r>
              <w:rPr>
                <w:rFonts w:ascii="TH SarabunPSK" w:hAnsi="TH SarabunPSK" w:hint="cs"/>
                <w:cs/>
                <w:lang w:val="en-US" w:eastAsia="ja-JP"/>
              </w:rPr>
              <w:t>400</w:t>
            </w:r>
            <w:r w:rsidRPr="0045152A">
              <w:rPr>
                <w:rFonts w:ascii="TH SarabunPSK" w:hAnsi="TH SarabunPSK" w:hint="cs"/>
                <w:cs/>
                <w:lang w:val="en-US" w:eastAsia="ja-JP"/>
              </w:rPr>
              <w:t xml:space="preserve"> บาท</w:t>
            </w:r>
            <w:r>
              <w:rPr>
                <w:rFonts w:ascii="TH SarabunPSK" w:hAnsi="TH SarabunPSK" w:hint="cs"/>
                <w:cs/>
                <w:lang w:val="en-US" w:eastAsia="ja-JP"/>
              </w:rPr>
              <w:t>)</w:t>
            </w:r>
          </w:p>
          <w:p w:rsidR="003164B2" w:rsidRPr="0045152A" w:rsidRDefault="003164B2" w:rsidP="00E30424">
            <w:pPr>
              <w:pStyle w:val="21"/>
              <w:tabs>
                <w:tab w:val="clear" w:pos="993"/>
                <w:tab w:val="left" w:pos="284"/>
                <w:tab w:val="left" w:pos="567"/>
              </w:tabs>
              <w:rPr>
                <w:rFonts w:ascii="TH SarabunPSK" w:hAnsi="TH SarabunPSK"/>
                <w:cs/>
                <w:lang w:val="en-US" w:eastAsia="ja-JP"/>
              </w:rPr>
            </w:pPr>
            <w:r>
              <w:rPr>
                <w:rFonts w:ascii="TH SarabunPSK" w:hAnsi="TH SarabunPSK" w:hint="cs"/>
                <w:cs/>
                <w:lang w:val="en-US" w:eastAsia="ja-JP"/>
              </w:rPr>
              <w:t xml:space="preserve">    - ค่าจ้างเหมารถบัสปรับอากาศ (2</w:t>
            </w:r>
            <w:r w:rsidRPr="0045152A">
              <w:rPr>
                <w:rFonts w:ascii="TH SarabunPSK" w:hAnsi="TH SarabunPSK" w:hint="cs"/>
                <w:cs/>
                <w:lang w:val="en-US" w:eastAsia="ja-JP"/>
              </w:rPr>
              <w:t xml:space="preserve"> วัน</w:t>
            </w:r>
            <w:r>
              <w:rPr>
                <w:rFonts w:ascii="TH SarabunPSK" w:hAnsi="TH SarabunPSK" w:hint="cs"/>
                <w:cs/>
                <w:lang w:val="en-US" w:eastAsia="ja-JP"/>
              </w:rPr>
              <w:t xml:space="preserve"> </w:t>
            </w:r>
            <w:r>
              <w:rPr>
                <w:rFonts w:ascii="TH SarabunPSK" w:hAnsi="TH SarabunPSK"/>
                <w:lang w:val="en-US" w:eastAsia="ja-JP"/>
              </w:rPr>
              <w:t xml:space="preserve">x </w:t>
            </w:r>
            <w:r>
              <w:rPr>
                <w:rFonts w:ascii="TH SarabunPSK" w:hAnsi="TH SarabunPSK" w:hint="cs"/>
                <w:cs/>
                <w:lang w:val="en-US" w:eastAsia="ja-JP"/>
              </w:rPr>
              <w:t>15</w:t>
            </w:r>
            <w:r w:rsidRPr="0045152A">
              <w:rPr>
                <w:rFonts w:ascii="TH SarabunPSK" w:hAnsi="TH SarabunPSK" w:hint="cs"/>
                <w:cs/>
                <w:lang w:val="en-US" w:eastAsia="ja-JP"/>
              </w:rPr>
              <w:t>,</w:t>
            </w:r>
            <w:r>
              <w:rPr>
                <w:rFonts w:ascii="TH SarabunPSK" w:hAnsi="TH SarabunPSK" w:hint="cs"/>
                <w:cs/>
                <w:lang w:val="en-US" w:eastAsia="ja-JP"/>
              </w:rPr>
              <w:t>000</w:t>
            </w:r>
            <w:r w:rsidRPr="0045152A">
              <w:rPr>
                <w:rFonts w:ascii="TH SarabunPSK" w:hAnsi="TH SarabunPSK" w:hint="cs"/>
                <w:cs/>
                <w:lang w:val="en-US" w:eastAsia="ja-JP"/>
              </w:rPr>
              <w:t xml:space="preserve"> บาท</w:t>
            </w:r>
            <w:r>
              <w:rPr>
                <w:rFonts w:ascii="TH SarabunPSK" w:hAnsi="TH SarabunPSK" w:hint="cs"/>
                <w:cs/>
                <w:lang w:val="en-US" w:eastAsia="ja-JP"/>
              </w:rPr>
              <w:t>)</w:t>
            </w:r>
          </w:p>
        </w:tc>
        <w:tc>
          <w:tcPr>
            <w:tcW w:w="1986" w:type="dxa"/>
            <w:tcBorders>
              <w:top w:val="nil"/>
              <w:bottom w:val="single" w:sz="4" w:space="0" w:color="auto"/>
            </w:tcBorders>
          </w:tcPr>
          <w:p w:rsidR="003164B2" w:rsidRDefault="003164B2" w:rsidP="00E30424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lang w:val="en-US" w:eastAsia="ja-JP"/>
              </w:rPr>
            </w:pPr>
            <w:r>
              <w:rPr>
                <w:rFonts w:ascii="TH SarabunPSK" w:hAnsi="TH SarabunPSK" w:hint="cs"/>
                <w:cs/>
                <w:lang w:val="en-US" w:eastAsia="ja-JP"/>
              </w:rPr>
              <w:t>1,600.-</w:t>
            </w:r>
          </w:p>
          <w:p w:rsidR="003164B2" w:rsidRPr="0045152A" w:rsidRDefault="003164B2" w:rsidP="00E30424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val="en-US" w:eastAsia="ja-JP"/>
              </w:rPr>
            </w:pPr>
            <w:r>
              <w:rPr>
                <w:rFonts w:ascii="TH SarabunPSK" w:hAnsi="TH SarabunPSK" w:hint="cs"/>
                <w:cs/>
                <w:lang w:val="en-US" w:eastAsia="ja-JP"/>
              </w:rPr>
              <w:t>30,000.-</w:t>
            </w:r>
          </w:p>
        </w:tc>
      </w:tr>
      <w:tr w:rsidR="003164B2" w:rsidRPr="0045152A" w:rsidTr="00E30424">
        <w:trPr>
          <w:trHeight w:val="198"/>
        </w:trPr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4B2" w:rsidRPr="0045152A" w:rsidRDefault="003164B2" w:rsidP="00E30424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eastAsia="ja-JP"/>
              </w:rPr>
            </w:pPr>
            <w:r w:rsidRPr="0045152A">
              <w:rPr>
                <w:rFonts w:ascii="TH SarabunPSK" w:hAnsi="TH SarabunPSK"/>
                <w:b/>
                <w:bCs/>
                <w:cs/>
              </w:rPr>
              <w:t>รวมค่าใช้จ่ายในการดำเนินการ</w:t>
            </w:r>
          </w:p>
        </w:tc>
        <w:tc>
          <w:tcPr>
            <w:tcW w:w="1986" w:type="dxa"/>
            <w:tcBorders>
              <w:top w:val="single" w:sz="4" w:space="0" w:color="auto"/>
              <w:bottom w:val="single" w:sz="4" w:space="0" w:color="auto"/>
            </w:tcBorders>
          </w:tcPr>
          <w:p w:rsidR="003164B2" w:rsidRPr="0045152A" w:rsidRDefault="003164B2" w:rsidP="00E30424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val="en-US" w:eastAsia="ja-JP"/>
              </w:rPr>
            </w:pPr>
            <w:r>
              <w:rPr>
                <w:rFonts w:ascii="TH SarabunPSK" w:hAnsi="TH SarabunPSK" w:hint="cs"/>
                <w:b/>
                <w:bCs/>
                <w:u w:val="double"/>
                <w:cs/>
              </w:rPr>
              <w:t>308,100</w:t>
            </w:r>
            <w:r w:rsidRPr="0045152A">
              <w:rPr>
                <w:rFonts w:ascii="TH SarabunPSK" w:hAnsi="TH SarabunPSK"/>
                <w:cs/>
                <w:lang w:eastAsia="ja-JP"/>
              </w:rPr>
              <w:t>.-</w:t>
            </w:r>
          </w:p>
        </w:tc>
      </w:tr>
    </w:tbl>
    <w:p w:rsidR="003164B2" w:rsidRDefault="003164B2" w:rsidP="003164B2">
      <w:pPr>
        <w:tabs>
          <w:tab w:val="left" w:pos="426"/>
          <w:tab w:val="left" w:pos="851"/>
          <w:tab w:val="left" w:pos="1276"/>
          <w:tab w:val="left" w:pos="1843"/>
        </w:tabs>
        <w:ind w:left="270" w:hanging="270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pacing w:val="-4"/>
          <w:sz w:val="32"/>
          <w:cs/>
        </w:rPr>
        <w:t>3</w:t>
      </w:r>
      <w:r w:rsidRPr="002426CC">
        <w:rPr>
          <w:rFonts w:ascii="TH SarabunPSK" w:hAnsi="TH SarabunPSK"/>
          <w:spacing w:val="-4"/>
          <w:sz w:val="32"/>
        </w:rPr>
        <w:t>.</w:t>
      </w:r>
      <w:r w:rsidRPr="002426CC">
        <w:rPr>
          <w:rFonts w:ascii="TH SarabunPSK" w:hAnsi="TH SarabunPSK"/>
          <w:spacing w:val="-4"/>
          <w:sz w:val="32"/>
        </w:rPr>
        <w:tab/>
      </w:r>
      <w:r w:rsidRPr="002426CC">
        <w:rPr>
          <w:rFonts w:ascii="TH SarabunPSK" w:hAnsi="TH SarabunPSK"/>
          <w:spacing w:val="-4"/>
          <w:sz w:val="32"/>
          <w:cs/>
        </w:rPr>
        <w:t>ค่าใช้จ่ายในการ</w:t>
      </w:r>
      <w:r w:rsidRPr="002426CC">
        <w:rPr>
          <w:rFonts w:ascii="TH SarabunPSK" w:hAnsi="TH SarabunPSK"/>
          <w:sz w:val="32"/>
          <w:cs/>
        </w:rPr>
        <w:t>จัดประชุม</w:t>
      </w:r>
      <w:r>
        <w:rPr>
          <w:rFonts w:ascii="TH SarabunPSK" w:hAnsi="TH SarabunPSK" w:hint="cs"/>
          <w:sz w:val="32"/>
          <w:cs/>
        </w:rPr>
        <w:t>หรือสัมมนาสถานประกอบกิจการทั้งภาครัฐและเอกชน และ</w:t>
      </w:r>
      <w:r>
        <w:rPr>
          <w:rFonts w:ascii="TH SarabunPSK" w:hAnsi="TH SarabunPSK"/>
          <w:sz w:val="32"/>
          <w:cs/>
        </w:rPr>
        <w:t>เจ้าหน้าที่</w:t>
      </w:r>
      <w:r>
        <w:rPr>
          <w:rFonts w:ascii="TH SarabunPSK" w:hAnsi="TH SarabunPSK" w:hint="cs"/>
          <w:sz w:val="32"/>
          <w:cs/>
        </w:rPr>
        <w:t>กรมพัฒนา</w:t>
      </w:r>
      <w:r>
        <w:rPr>
          <w:rFonts w:ascii="TH SarabunPSK" w:hAnsi="TH SarabunPSK"/>
          <w:sz w:val="32"/>
          <w:cs/>
        </w:rPr>
        <w:t>ฝีมือแรงงาน</w:t>
      </w:r>
      <w:r>
        <w:rPr>
          <w:rFonts w:ascii="TH SarabunPSK" w:hAnsi="TH SarabunPSK" w:hint="cs"/>
          <w:sz w:val="32"/>
          <w:cs/>
        </w:rPr>
        <w:t xml:space="preserve"> เพื่อชี้แจงทำความเข้าใจบทบาทและหน้าที่รับผิดชอบการเป็นผู้ดำเนินการทดสอบมาตรฐานฝีมือแรงงานแห่งชาติ รวมทั้งสนับสนุนการจัดตั้งศูนย์ทดสอบมาตรฐานฝีมือแรงงาน โดยจัดสรร</w:t>
      </w:r>
      <w:r w:rsidRPr="00CA1DC5">
        <w:rPr>
          <w:rFonts w:ascii="TH SarabunPSK" w:hAnsi="TH SarabunPSK" w:hint="cs"/>
          <w:spacing w:val="-6"/>
          <w:sz w:val="32"/>
          <w:cs/>
        </w:rPr>
        <w:t>งบประมาณให้สถาบันพัฒนาฝีมือแรงงานภาค</w:t>
      </w:r>
      <w:r w:rsidRPr="00CA1DC5">
        <w:rPr>
          <w:rFonts w:ascii="TH SarabunPSK" w:hAnsi="TH SarabunPSK"/>
          <w:spacing w:val="-6"/>
          <w:sz w:val="32"/>
        </w:rPr>
        <w:t xml:space="preserve"> </w:t>
      </w:r>
      <w:r w:rsidRPr="00CA1DC5">
        <w:rPr>
          <w:rFonts w:ascii="TH SarabunPSK" w:hAnsi="TH SarabunPSK" w:hint="cs"/>
          <w:spacing w:val="-6"/>
          <w:sz w:val="32"/>
          <w:cs/>
        </w:rPr>
        <w:t>ศูนย์พัฒนาฝีมือแรงงานจังหวัด รวม 76 แห่ง ๆ ละ 21,600 บาท</w:t>
      </w:r>
      <w:r>
        <w:rPr>
          <w:rFonts w:ascii="TH SarabunPSK" w:hAnsi="TH SarabunPSK" w:hint="cs"/>
          <w:sz w:val="32"/>
          <w:cs/>
        </w:rPr>
        <w:t xml:space="preserve"> (ประกอบด้วย วิทยากร 1 คน ผู้เข้าสัมมนา 25 คน ผู้ประสานงาน 3 คน ) เป็นเงิน 1,641,600 บาท สำหรับในเขตกรุงเทพมหานคร ดำเนินการโดยสำนักพัฒนามาตรฐานและทดสอบฝีมือแรงงาน จำนวน 2 แห่ง </w:t>
      </w:r>
      <w:r w:rsidRPr="00843817">
        <w:rPr>
          <w:rFonts w:ascii="TH SarabunPSK" w:hAnsi="TH SarabunPSK" w:hint="cs"/>
          <w:spacing w:val="-6"/>
          <w:sz w:val="32"/>
          <w:cs/>
        </w:rPr>
        <w:t xml:space="preserve">เป็นเงิน </w:t>
      </w:r>
      <w:r>
        <w:rPr>
          <w:rFonts w:ascii="TH SarabunPSK" w:hAnsi="TH SarabunPSK" w:hint="cs"/>
          <w:spacing w:val="-6"/>
          <w:sz w:val="32"/>
          <w:cs/>
        </w:rPr>
        <w:t>43</w:t>
      </w:r>
      <w:r w:rsidRPr="00843817">
        <w:rPr>
          <w:rFonts w:ascii="TH SarabunPSK" w:hAnsi="TH SarabunPSK" w:hint="cs"/>
          <w:spacing w:val="-6"/>
          <w:sz w:val="32"/>
          <w:cs/>
        </w:rPr>
        <w:t>,</w:t>
      </w:r>
      <w:r>
        <w:rPr>
          <w:rFonts w:ascii="TH SarabunPSK" w:hAnsi="TH SarabunPSK" w:hint="cs"/>
          <w:spacing w:val="-6"/>
          <w:sz w:val="32"/>
          <w:cs/>
        </w:rPr>
        <w:t>200</w:t>
      </w:r>
      <w:r w:rsidRPr="00843817">
        <w:rPr>
          <w:rFonts w:ascii="TH SarabunPSK" w:hAnsi="TH SarabunPSK" w:hint="cs"/>
          <w:spacing w:val="-6"/>
          <w:sz w:val="32"/>
          <w:cs/>
        </w:rPr>
        <w:t xml:space="preserve"> บาท รวมเป็นเงินทั้งสิ้น </w:t>
      </w:r>
      <w:r>
        <w:rPr>
          <w:rFonts w:ascii="TH SarabunPSK" w:hAnsi="TH SarabunPSK" w:hint="cs"/>
          <w:spacing w:val="-6"/>
          <w:sz w:val="32"/>
          <w:cs/>
        </w:rPr>
        <w:t>1</w:t>
      </w:r>
      <w:r w:rsidRPr="00843817">
        <w:rPr>
          <w:rFonts w:ascii="TH SarabunPSK" w:hAnsi="TH SarabunPSK" w:hint="cs"/>
          <w:spacing w:val="-6"/>
          <w:sz w:val="32"/>
          <w:cs/>
        </w:rPr>
        <w:t>,</w:t>
      </w:r>
      <w:r>
        <w:rPr>
          <w:rFonts w:ascii="TH SarabunPSK" w:hAnsi="TH SarabunPSK" w:hint="cs"/>
          <w:spacing w:val="-6"/>
          <w:sz w:val="32"/>
          <w:cs/>
        </w:rPr>
        <w:t>684</w:t>
      </w:r>
      <w:r w:rsidRPr="00843817">
        <w:rPr>
          <w:rFonts w:ascii="TH SarabunPSK" w:hAnsi="TH SarabunPSK" w:hint="cs"/>
          <w:spacing w:val="-6"/>
          <w:sz w:val="32"/>
          <w:cs/>
        </w:rPr>
        <w:t>,</w:t>
      </w:r>
      <w:r>
        <w:rPr>
          <w:rFonts w:ascii="TH SarabunPSK" w:hAnsi="TH SarabunPSK" w:hint="cs"/>
          <w:spacing w:val="-6"/>
          <w:sz w:val="32"/>
          <w:cs/>
        </w:rPr>
        <w:t>800</w:t>
      </w:r>
      <w:r w:rsidRPr="00843817">
        <w:rPr>
          <w:rFonts w:ascii="TH SarabunPSK" w:hAnsi="TH SarabunPSK" w:hint="cs"/>
          <w:spacing w:val="-6"/>
          <w:sz w:val="32"/>
          <w:cs/>
        </w:rPr>
        <w:t xml:space="preserve"> บาท (หนึ่งล้านหกแสนแปดหมื่นสี่พันแปดร้อยบาทถ้วน)</w:t>
      </w:r>
    </w:p>
    <w:p w:rsidR="003164B2" w:rsidRPr="00843817" w:rsidRDefault="003164B2" w:rsidP="003164B2">
      <w:pPr>
        <w:tabs>
          <w:tab w:val="left" w:pos="426"/>
          <w:tab w:val="left" w:pos="851"/>
          <w:tab w:val="left" w:pos="1276"/>
          <w:tab w:val="left" w:pos="1843"/>
        </w:tabs>
        <w:jc w:val="thaiDistribute"/>
        <w:rPr>
          <w:rFonts w:ascii="TH SarabunPSK" w:hAnsi="TH SarabunPSK"/>
          <w:sz w:val="10"/>
          <w:szCs w:val="10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478"/>
        <w:gridCol w:w="1986"/>
      </w:tblGrid>
      <w:tr w:rsidR="003164B2" w:rsidRPr="002426CC" w:rsidTr="00E30424">
        <w:tc>
          <w:tcPr>
            <w:tcW w:w="7478" w:type="dxa"/>
            <w:vAlign w:val="center"/>
          </w:tcPr>
          <w:p w:rsidR="003164B2" w:rsidRPr="002426CC" w:rsidRDefault="003164B2" w:rsidP="00E30424">
            <w:pPr>
              <w:pStyle w:val="21"/>
              <w:tabs>
                <w:tab w:val="left" w:pos="426"/>
                <w:tab w:val="left" w:pos="1418"/>
              </w:tabs>
              <w:jc w:val="center"/>
              <w:rPr>
                <w:rFonts w:ascii="TH SarabunPSK" w:hAnsi="TH SarabunPSK"/>
                <w:b/>
                <w:bCs/>
                <w:cs/>
                <w:lang w:eastAsia="ja-JP"/>
              </w:rPr>
            </w:pPr>
            <w:r w:rsidRPr="002426CC">
              <w:rPr>
                <w:rFonts w:ascii="TH SarabunPSK" w:hAnsi="TH SarabunPSK"/>
                <w:b/>
                <w:bCs/>
                <w:cs/>
                <w:lang w:eastAsia="ja-JP"/>
              </w:rPr>
              <w:t>รายการ</w:t>
            </w:r>
          </w:p>
        </w:tc>
        <w:tc>
          <w:tcPr>
            <w:tcW w:w="1986" w:type="dxa"/>
          </w:tcPr>
          <w:p w:rsidR="003164B2" w:rsidRPr="002426CC" w:rsidRDefault="003164B2" w:rsidP="00E30424">
            <w:pPr>
              <w:pStyle w:val="21"/>
              <w:tabs>
                <w:tab w:val="left" w:pos="426"/>
                <w:tab w:val="left" w:pos="1418"/>
              </w:tabs>
              <w:jc w:val="center"/>
              <w:rPr>
                <w:rFonts w:ascii="TH SarabunPSK" w:hAnsi="TH SarabunPSK"/>
                <w:b/>
                <w:bCs/>
                <w:cs/>
                <w:lang w:eastAsia="ja-JP"/>
              </w:rPr>
            </w:pPr>
            <w:r w:rsidRPr="002426CC">
              <w:rPr>
                <w:rFonts w:ascii="TH SarabunPSK" w:hAnsi="TH SarabunPSK"/>
                <w:b/>
                <w:bCs/>
                <w:cs/>
                <w:lang w:eastAsia="ja-JP"/>
              </w:rPr>
              <w:t>งบประมาณ (บาท)</w:t>
            </w:r>
          </w:p>
        </w:tc>
      </w:tr>
      <w:tr w:rsidR="003164B2" w:rsidRPr="002426CC" w:rsidTr="00E30424">
        <w:tc>
          <w:tcPr>
            <w:tcW w:w="7478" w:type="dxa"/>
            <w:tcBorders>
              <w:bottom w:val="nil"/>
            </w:tcBorders>
          </w:tcPr>
          <w:p w:rsidR="003164B2" w:rsidRPr="00843817" w:rsidRDefault="003164B2" w:rsidP="00E30424">
            <w:pPr>
              <w:pStyle w:val="21"/>
              <w:tabs>
                <w:tab w:val="clear" w:pos="993"/>
                <w:tab w:val="left" w:pos="284"/>
              </w:tabs>
              <w:rPr>
                <w:rFonts w:ascii="TH SarabunPSK" w:hAnsi="TH SarabunPSK"/>
                <w:cs/>
                <w:lang w:val="en-US" w:eastAsia="ja-JP"/>
              </w:rPr>
            </w:pPr>
            <w:r>
              <w:rPr>
                <w:rFonts w:ascii="TH SarabunPSK" w:hAnsi="TH SarabunPSK" w:hint="cs"/>
                <w:cs/>
                <w:lang w:eastAsia="ja-JP"/>
              </w:rPr>
              <w:t>1</w:t>
            </w:r>
            <w:r w:rsidRPr="002426CC">
              <w:rPr>
                <w:rFonts w:ascii="TH SarabunPSK" w:hAnsi="TH SarabunPSK"/>
                <w:cs/>
                <w:lang w:eastAsia="ja-JP"/>
              </w:rPr>
              <w:t>.</w:t>
            </w:r>
            <w:r w:rsidRPr="002426CC">
              <w:rPr>
                <w:rFonts w:ascii="TH SarabunPSK" w:hAnsi="TH SarabunPSK"/>
                <w:cs/>
                <w:lang w:eastAsia="ja-JP"/>
              </w:rPr>
              <w:tab/>
            </w:r>
            <w:r>
              <w:rPr>
                <w:rFonts w:ascii="TH SarabunPSK" w:hAnsi="TH SarabunPSK" w:hint="cs"/>
                <w:cs/>
                <w:lang w:eastAsia="ja-JP"/>
              </w:rPr>
              <w:t xml:space="preserve">ค่าสัมมนาคุณวิทยากร (1 คน </w:t>
            </w:r>
            <w:r>
              <w:rPr>
                <w:rFonts w:ascii="TH SarabunPSK" w:hAnsi="TH SarabunPSK"/>
                <w:lang w:val="en-US" w:eastAsia="ja-JP"/>
              </w:rPr>
              <w:t>x</w:t>
            </w:r>
            <w:r>
              <w:rPr>
                <w:rFonts w:ascii="TH SarabunPSK" w:hAnsi="TH SarabunPSK" w:hint="cs"/>
                <w:cs/>
                <w:lang w:val="en-US" w:eastAsia="ja-JP"/>
              </w:rPr>
              <w:t xml:space="preserve"> 600 บาท </w:t>
            </w:r>
            <w:r>
              <w:rPr>
                <w:rFonts w:ascii="TH SarabunPSK" w:hAnsi="TH SarabunPSK"/>
                <w:lang w:val="en-US" w:eastAsia="ja-JP"/>
              </w:rPr>
              <w:t>x</w:t>
            </w:r>
            <w:r>
              <w:rPr>
                <w:rFonts w:ascii="TH SarabunPSK" w:hAnsi="TH SarabunPSK" w:hint="cs"/>
                <w:cs/>
                <w:lang w:val="en-US" w:eastAsia="ja-JP"/>
              </w:rPr>
              <w:t xml:space="preserve"> 6 ชั่วโมง)</w:t>
            </w:r>
          </w:p>
          <w:p w:rsidR="003164B2" w:rsidRDefault="003164B2" w:rsidP="00E30424">
            <w:pPr>
              <w:pStyle w:val="21"/>
              <w:tabs>
                <w:tab w:val="clear" w:pos="993"/>
                <w:tab w:val="left" w:pos="284"/>
              </w:tabs>
              <w:rPr>
                <w:rFonts w:ascii="TH SarabunPSK" w:hAnsi="TH SarabunPSK"/>
                <w:lang w:val="en-US" w:eastAsia="ja-JP"/>
              </w:rPr>
            </w:pPr>
            <w:r>
              <w:rPr>
                <w:rFonts w:ascii="TH SarabunPSK" w:hAnsi="TH SarabunPSK" w:hint="cs"/>
                <w:cs/>
                <w:lang w:val="en-US" w:eastAsia="ja-JP"/>
              </w:rPr>
              <w:t>2. ค่าอาหารกลางวัน อาหารว่างและเครื่องดื่ม</w:t>
            </w:r>
          </w:p>
          <w:p w:rsidR="003164B2" w:rsidRPr="00843817" w:rsidRDefault="003164B2" w:rsidP="00E30424">
            <w:pPr>
              <w:pStyle w:val="21"/>
              <w:tabs>
                <w:tab w:val="clear" w:pos="993"/>
                <w:tab w:val="left" w:pos="284"/>
              </w:tabs>
              <w:rPr>
                <w:rFonts w:ascii="TH SarabunPSK" w:hAnsi="TH SarabunPSK"/>
                <w:cs/>
                <w:lang w:val="en-US" w:eastAsia="ja-JP"/>
              </w:rPr>
            </w:pPr>
            <w:r>
              <w:rPr>
                <w:rFonts w:ascii="TH SarabunPSK" w:hAnsi="TH SarabunPSK" w:hint="cs"/>
                <w:cs/>
                <w:lang w:val="en-US" w:eastAsia="ja-JP"/>
              </w:rPr>
              <w:t xml:space="preserve">    (29 คน </w:t>
            </w:r>
            <w:r>
              <w:rPr>
                <w:rFonts w:ascii="TH SarabunPSK" w:hAnsi="TH SarabunPSK"/>
                <w:lang w:val="en-US" w:eastAsia="ja-JP"/>
              </w:rPr>
              <w:t>x</w:t>
            </w:r>
            <w:r>
              <w:rPr>
                <w:rFonts w:ascii="TH SarabunPSK" w:hAnsi="TH SarabunPSK" w:hint="cs"/>
                <w:cs/>
                <w:lang w:val="en-US" w:eastAsia="ja-JP"/>
              </w:rPr>
              <w:t xml:space="preserve"> 400 บาท </w:t>
            </w:r>
            <w:r>
              <w:rPr>
                <w:rFonts w:ascii="TH SarabunPSK" w:hAnsi="TH SarabunPSK"/>
                <w:lang w:val="en-US" w:eastAsia="ja-JP"/>
              </w:rPr>
              <w:t>x</w:t>
            </w:r>
            <w:r>
              <w:rPr>
                <w:rFonts w:ascii="TH SarabunPSK" w:hAnsi="TH SarabunPSK" w:hint="cs"/>
                <w:cs/>
                <w:lang w:val="en-US" w:eastAsia="ja-JP"/>
              </w:rPr>
              <w:t xml:space="preserve"> 1 มื้อ) + (29 คน </w:t>
            </w:r>
            <w:r>
              <w:rPr>
                <w:rFonts w:ascii="TH SarabunPSK" w:hAnsi="TH SarabunPSK"/>
                <w:lang w:val="en-US" w:eastAsia="ja-JP"/>
              </w:rPr>
              <w:t>x</w:t>
            </w:r>
            <w:r>
              <w:rPr>
                <w:rFonts w:ascii="TH SarabunPSK" w:hAnsi="TH SarabunPSK" w:hint="cs"/>
                <w:cs/>
                <w:lang w:val="en-US" w:eastAsia="ja-JP"/>
              </w:rPr>
              <w:t xml:space="preserve"> 50 บาท </w:t>
            </w:r>
            <w:r>
              <w:rPr>
                <w:rFonts w:ascii="TH SarabunPSK" w:hAnsi="TH SarabunPSK"/>
                <w:lang w:val="en-US" w:eastAsia="ja-JP"/>
              </w:rPr>
              <w:t>x</w:t>
            </w:r>
            <w:r>
              <w:rPr>
                <w:rFonts w:ascii="TH SarabunPSK" w:hAnsi="TH SarabunPSK" w:hint="cs"/>
                <w:cs/>
                <w:lang w:val="en-US" w:eastAsia="ja-JP"/>
              </w:rPr>
              <w:t xml:space="preserve"> 2 มื้อ)</w:t>
            </w:r>
          </w:p>
        </w:tc>
        <w:tc>
          <w:tcPr>
            <w:tcW w:w="1986" w:type="dxa"/>
            <w:tcBorders>
              <w:bottom w:val="nil"/>
            </w:tcBorders>
          </w:tcPr>
          <w:p w:rsidR="003164B2" w:rsidRDefault="003164B2" w:rsidP="00E30424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eastAsia="ja-JP"/>
              </w:rPr>
            </w:pPr>
            <w:r>
              <w:rPr>
                <w:rFonts w:ascii="TH SarabunPSK" w:hAnsi="TH SarabunPSK" w:hint="cs"/>
                <w:cs/>
                <w:lang w:eastAsia="ja-JP"/>
              </w:rPr>
              <w:t>3,600.-</w:t>
            </w:r>
          </w:p>
          <w:p w:rsidR="003164B2" w:rsidRPr="002426CC" w:rsidRDefault="003164B2" w:rsidP="00E30424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eastAsia="ja-JP"/>
              </w:rPr>
            </w:pPr>
            <w:r>
              <w:rPr>
                <w:rFonts w:ascii="TH SarabunPSK" w:hAnsi="TH SarabunPSK" w:hint="cs"/>
                <w:cs/>
                <w:lang w:eastAsia="ja-JP"/>
              </w:rPr>
              <w:t>14,500</w:t>
            </w:r>
            <w:r w:rsidRPr="002426CC">
              <w:rPr>
                <w:rFonts w:ascii="TH SarabunPSK" w:hAnsi="TH SarabunPSK"/>
                <w:cs/>
                <w:lang w:eastAsia="ja-JP"/>
              </w:rPr>
              <w:t>.-</w:t>
            </w:r>
          </w:p>
        </w:tc>
      </w:tr>
      <w:tr w:rsidR="003164B2" w:rsidRPr="002426CC" w:rsidTr="00E30424">
        <w:tc>
          <w:tcPr>
            <w:tcW w:w="7478" w:type="dxa"/>
            <w:tcBorders>
              <w:top w:val="nil"/>
              <w:bottom w:val="nil"/>
            </w:tcBorders>
          </w:tcPr>
          <w:p w:rsidR="003164B2" w:rsidRPr="002426CC" w:rsidRDefault="003164B2" w:rsidP="00E30424">
            <w:pPr>
              <w:pStyle w:val="21"/>
              <w:tabs>
                <w:tab w:val="clear" w:pos="993"/>
                <w:tab w:val="left" w:pos="284"/>
              </w:tabs>
              <w:rPr>
                <w:rFonts w:ascii="TH SarabunPSK" w:hAnsi="TH SarabunPSK"/>
                <w:cs/>
                <w:lang w:eastAsia="ja-JP"/>
              </w:rPr>
            </w:pPr>
            <w:r>
              <w:rPr>
                <w:rFonts w:ascii="TH SarabunPSK" w:hAnsi="TH SarabunPSK" w:hint="cs"/>
                <w:cs/>
                <w:lang w:eastAsia="ja-JP"/>
              </w:rPr>
              <w:t>3</w:t>
            </w:r>
            <w:r>
              <w:rPr>
                <w:rFonts w:ascii="TH SarabunPSK" w:hAnsi="TH SarabunPSK"/>
                <w:cs/>
                <w:lang w:eastAsia="ja-JP"/>
              </w:rPr>
              <w:t>.</w:t>
            </w:r>
            <w:r>
              <w:rPr>
                <w:rFonts w:ascii="TH SarabunPSK" w:hAnsi="TH SarabunPSK"/>
                <w:cs/>
                <w:lang w:eastAsia="ja-JP"/>
              </w:rPr>
              <w:tab/>
              <w:t>ค่า</w:t>
            </w:r>
            <w:r>
              <w:rPr>
                <w:rFonts w:ascii="TH SarabunPSK" w:hAnsi="TH SarabunPSK" w:hint="cs"/>
                <w:cs/>
                <w:lang w:eastAsia="ja-JP"/>
              </w:rPr>
              <w:t>พาหนะสำหรับวิทยากร 1 คน</w:t>
            </w:r>
            <w:r w:rsidRPr="002426CC">
              <w:rPr>
                <w:rFonts w:ascii="TH SarabunPSK" w:hAnsi="TH SarabunPSK"/>
                <w:cs/>
                <w:lang w:eastAsia="ja-JP"/>
              </w:rPr>
              <w:t xml:space="preserve"> (</w:t>
            </w:r>
            <w:r>
              <w:rPr>
                <w:rFonts w:ascii="TH SarabunPSK" w:hAnsi="TH SarabunPSK" w:hint="cs"/>
                <w:cs/>
                <w:lang w:eastAsia="ja-JP"/>
              </w:rPr>
              <w:t>2</w:t>
            </w:r>
            <w:r w:rsidRPr="002426CC">
              <w:rPr>
                <w:rFonts w:ascii="TH SarabunPSK" w:hAnsi="TH SarabunPSK"/>
                <w:cs/>
                <w:lang w:eastAsia="ja-JP"/>
              </w:rPr>
              <w:t xml:space="preserve"> คน </w:t>
            </w:r>
            <w:r w:rsidRPr="002426CC">
              <w:rPr>
                <w:rFonts w:ascii="TH SarabunPSK" w:hAnsi="TH SarabunPSK"/>
                <w:lang w:val="en-US" w:eastAsia="ja-JP"/>
              </w:rPr>
              <w:t>x</w:t>
            </w:r>
            <w:r>
              <w:rPr>
                <w:rFonts w:ascii="TH SarabunPSK" w:hAnsi="TH SarabunPSK" w:hint="cs"/>
                <w:cs/>
                <w:lang w:val="en-US" w:eastAsia="ja-JP"/>
              </w:rPr>
              <w:t xml:space="preserve"> 1,000 บาท</w:t>
            </w:r>
            <w:r w:rsidRPr="002426CC">
              <w:rPr>
                <w:rFonts w:ascii="TH SarabunPSK" w:hAnsi="TH SarabunPSK"/>
                <w:cs/>
                <w:lang w:val="en-US" w:eastAsia="ja-JP"/>
              </w:rPr>
              <w:t>)</w:t>
            </w:r>
          </w:p>
        </w:tc>
        <w:tc>
          <w:tcPr>
            <w:tcW w:w="1986" w:type="dxa"/>
            <w:tcBorders>
              <w:top w:val="nil"/>
              <w:bottom w:val="nil"/>
            </w:tcBorders>
          </w:tcPr>
          <w:p w:rsidR="003164B2" w:rsidRPr="002426CC" w:rsidRDefault="003164B2" w:rsidP="00E30424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eastAsia="ja-JP"/>
              </w:rPr>
            </w:pPr>
            <w:r>
              <w:rPr>
                <w:rFonts w:ascii="TH SarabunPSK" w:hAnsi="TH SarabunPSK" w:hint="cs"/>
                <w:cs/>
                <w:lang w:val="en-US" w:eastAsia="ja-JP"/>
              </w:rPr>
              <w:t>1,000</w:t>
            </w:r>
            <w:r w:rsidRPr="002426CC">
              <w:rPr>
                <w:rFonts w:ascii="TH SarabunPSK" w:hAnsi="TH SarabunPSK"/>
                <w:cs/>
                <w:lang w:eastAsia="ja-JP"/>
              </w:rPr>
              <w:t>.-</w:t>
            </w:r>
          </w:p>
        </w:tc>
      </w:tr>
      <w:tr w:rsidR="003164B2" w:rsidRPr="002426CC" w:rsidTr="00E30424">
        <w:tc>
          <w:tcPr>
            <w:tcW w:w="7478" w:type="dxa"/>
            <w:tcBorders>
              <w:top w:val="nil"/>
              <w:bottom w:val="single" w:sz="4" w:space="0" w:color="auto"/>
            </w:tcBorders>
          </w:tcPr>
          <w:p w:rsidR="003164B2" w:rsidRPr="00843817" w:rsidRDefault="003164B2" w:rsidP="00E30424">
            <w:pPr>
              <w:pStyle w:val="21"/>
              <w:tabs>
                <w:tab w:val="clear" w:pos="993"/>
                <w:tab w:val="left" w:pos="284"/>
              </w:tabs>
              <w:rPr>
                <w:rFonts w:ascii="TH SarabunPSK" w:hAnsi="TH SarabunPSK"/>
                <w:cs/>
                <w:lang w:val="en-US" w:eastAsia="ja-JP"/>
              </w:rPr>
            </w:pPr>
            <w:r>
              <w:rPr>
                <w:rFonts w:ascii="TH SarabunPSK" w:hAnsi="TH SarabunPSK" w:hint="cs"/>
                <w:cs/>
                <w:lang w:eastAsia="ja-JP"/>
              </w:rPr>
              <w:t>4</w:t>
            </w:r>
            <w:r w:rsidRPr="002426CC">
              <w:rPr>
                <w:rFonts w:ascii="TH SarabunPSK" w:hAnsi="TH SarabunPSK"/>
                <w:cs/>
                <w:lang w:eastAsia="ja-JP"/>
              </w:rPr>
              <w:t>.</w:t>
            </w:r>
            <w:r w:rsidRPr="002426CC">
              <w:rPr>
                <w:rFonts w:ascii="TH SarabunPSK" w:hAnsi="TH SarabunPSK"/>
                <w:cs/>
                <w:lang w:eastAsia="ja-JP"/>
              </w:rPr>
              <w:tab/>
            </w:r>
            <w:r>
              <w:rPr>
                <w:rFonts w:ascii="TH SarabunPSK" w:hAnsi="TH SarabunPSK" w:hint="cs"/>
                <w:cs/>
                <w:lang w:eastAsia="ja-JP"/>
              </w:rPr>
              <w:t xml:space="preserve">ค่าจัดทำเอกสาร (25 คน </w:t>
            </w:r>
            <w:r>
              <w:rPr>
                <w:rFonts w:ascii="TH SarabunPSK" w:hAnsi="TH SarabunPSK"/>
                <w:lang w:val="en-US" w:eastAsia="ja-JP"/>
              </w:rPr>
              <w:t>x 100</w:t>
            </w:r>
            <w:r>
              <w:rPr>
                <w:rFonts w:ascii="TH SarabunPSK" w:hAnsi="TH SarabunPSK" w:hint="cs"/>
                <w:cs/>
                <w:lang w:val="en-US" w:eastAsia="ja-JP"/>
              </w:rPr>
              <w:t xml:space="preserve"> บาท)</w:t>
            </w:r>
          </w:p>
        </w:tc>
        <w:tc>
          <w:tcPr>
            <w:tcW w:w="1986" w:type="dxa"/>
            <w:tcBorders>
              <w:top w:val="nil"/>
              <w:bottom w:val="single" w:sz="4" w:space="0" w:color="auto"/>
            </w:tcBorders>
          </w:tcPr>
          <w:p w:rsidR="003164B2" w:rsidRPr="002426CC" w:rsidRDefault="003164B2" w:rsidP="00E30424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eastAsia="ja-JP"/>
              </w:rPr>
            </w:pPr>
            <w:r>
              <w:rPr>
                <w:rFonts w:ascii="TH SarabunPSK" w:hAnsi="TH SarabunPSK" w:hint="cs"/>
                <w:cs/>
                <w:lang w:val="en-US" w:eastAsia="ja-JP"/>
              </w:rPr>
              <w:t>2,500</w:t>
            </w:r>
            <w:r w:rsidRPr="002426CC">
              <w:rPr>
                <w:rFonts w:ascii="TH SarabunPSK" w:hAnsi="TH SarabunPSK"/>
                <w:cs/>
                <w:lang w:eastAsia="ja-JP"/>
              </w:rPr>
              <w:t>.-</w:t>
            </w:r>
          </w:p>
        </w:tc>
      </w:tr>
      <w:tr w:rsidR="003164B2" w:rsidRPr="002426CC" w:rsidTr="00E30424">
        <w:tc>
          <w:tcPr>
            <w:tcW w:w="7478" w:type="dxa"/>
            <w:tcBorders>
              <w:top w:val="single" w:sz="4" w:space="0" w:color="auto"/>
              <w:bottom w:val="single" w:sz="4" w:space="0" w:color="auto"/>
            </w:tcBorders>
          </w:tcPr>
          <w:p w:rsidR="003164B2" w:rsidRPr="002426CC" w:rsidRDefault="003164B2" w:rsidP="00E30424">
            <w:pPr>
              <w:pStyle w:val="21"/>
              <w:tabs>
                <w:tab w:val="clear" w:pos="993"/>
                <w:tab w:val="left" w:pos="284"/>
              </w:tabs>
              <w:jc w:val="right"/>
              <w:rPr>
                <w:rFonts w:ascii="TH SarabunPSK" w:hAnsi="TH SarabunPSK"/>
                <w:b/>
                <w:bCs/>
                <w:cs/>
              </w:rPr>
            </w:pPr>
            <w:r w:rsidRPr="002426CC">
              <w:rPr>
                <w:rFonts w:ascii="TH SarabunPSK" w:hAnsi="TH SarabunPSK"/>
                <w:b/>
                <w:bCs/>
                <w:cs/>
              </w:rPr>
              <w:t>รวมค่าใช้จ่ายในการ</w:t>
            </w:r>
            <w:r>
              <w:rPr>
                <w:rFonts w:ascii="TH SarabunPSK" w:hAnsi="TH SarabunPSK" w:hint="cs"/>
                <w:b/>
                <w:bCs/>
                <w:cs/>
              </w:rPr>
              <w:t>ดำเนินการต่อแห่ง</w:t>
            </w:r>
            <w:r w:rsidRPr="002426CC">
              <w:rPr>
                <w:rFonts w:ascii="TH SarabunPSK" w:hAnsi="TH SarabunPSK"/>
                <w:b/>
                <w:bCs/>
                <w:cs/>
              </w:rPr>
              <w:t xml:space="preserve"> </w:t>
            </w:r>
          </w:p>
        </w:tc>
        <w:tc>
          <w:tcPr>
            <w:tcW w:w="1986" w:type="dxa"/>
            <w:tcBorders>
              <w:top w:val="single" w:sz="4" w:space="0" w:color="auto"/>
              <w:bottom w:val="single" w:sz="4" w:space="0" w:color="auto"/>
            </w:tcBorders>
          </w:tcPr>
          <w:p w:rsidR="003164B2" w:rsidRPr="002426CC" w:rsidRDefault="003164B2" w:rsidP="00E30424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b/>
                <w:bCs/>
                <w:cs/>
                <w:lang w:eastAsia="ja-JP"/>
              </w:rPr>
            </w:pPr>
            <w:r>
              <w:rPr>
                <w:rFonts w:ascii="TH SarabunPSK" w:hAnsi="TH SarabunPSK" w:hint="cs"/>
                <w:b/>
                <w:bCs/>
                <w:cs/>
                <w:lang w:val="en-US" w:eastAsia="ja-JP"/>
              </w:rPr>
              <w:t>21,600</w:t>
            </w:r>
            <w:r w:rsidRPr="002426CC">
              <w:rPr>
                <w:rFonts w:ascii="TH SarabunPSK" w:hAnsi="TH SarabunPSK"/>
                <w:b/>
                <w:bCs/>
                <w:cs/>
                <w:lang w:eastAsia="ja-JP"/>
              </w:rPr>
              <w:t>.-</w:t>
            </w:r>
          </w:p>
        </w:tc>
      </w:tr>
      <w:tr w:rsidR="003164B2" w:rsidRPr="002426CC" w:rsidTr="00E30424">
        <w:tc>
          <w:tcPr>
            <w:tcW w:w="7478" w:type="dxa"/>
            <w:tcBorders>
              <w:top w:val="single" w:sz="4" w:space="0" w:color="auto"/>
              <w:bottom w:val="single" w:sz="4" w:space="0" w:color="auto"/>
            </w:tcBorders>
          </w:tcPr>
          <w:p w:rsidR="003164B2" w:rsidRPr="002426CC" w:rsidRDefault="003164B2" w:rsidP="00E30424">
            <w:pPr>
              <w:pStyle w:val="21"/>
              <w:tabs>
                <w:tab w:val="clear" w:pos="993"/>
                <w:tab w:val="left" w:pos="284"/>
              </w:tabs>
              <w:jc w:val="right"/>
              <w:rPr>
                <w:rFonts w:ascii="TH SarabunPSK" w:hAnsi="TH SarabunPSK"/>
                <w:b/>
                <w:bCs/>
                <w:cs/>
              </w:rPr>
            </w:pPr>
            <w:r>
              <w:rPr>
                <w:rFonts w:ascii="TH SarabunPSK" w:hAnsi="TH SarabunPSK" w:hint="cs"/>
                <w:b/>
                <w:bCs/>
                <w:cs/>
              </w:rPr>
              <w:t>รวมค่าใช้จ่ายในการดำเนินการทั้งสิ้น (78 แห่ง)</w:t>
            </w:r>
          </w:p>
        </w:tc>
        <w:tc>
          <w:tcPr>
            <w:tcW w:w="1986" w:type="dxa"/>
            <w:tcBorders>
              <w:top w:val="single" w:sz="4" w:space="0" w:color="auto"/>
              <w:bottom w:val="single" w:sz="4" w:space="0" w:color="auto"/>
            </w:tcBorders>
          </w:tcPr>
          <w:p w:rsidR="003164B2" w:rsidRDefault="003164B2" w:rsidP="00E30424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b/>
                <w:bCs/>
                <w:cs/>
                <w:lang w:val="en-US" w:eastAsia="ja-JP"/>
              </w:rPr>
            </w:pPr>
            <w:r>
              <w:rPr>
                <w:rFonts w:ascii="TH SarabunPSK" w:hAnsi="TH SarabunPSK" w:hint="cs"/>
                <w:b/>
                <w:bCs/>
                <w:cs/>
                <w:lang w:val="en-US" w:eastAsia="ja-JP"/>
              </w:rPr>
              <w:t>1,684,800.-</w:t>
            </w:r>
          </w:p>
        </w:tc>
      </w:tr>
    </w:tbl>
    <w:p w:rsidR="003164B2" w:rsidRPr="008A1380" w:rsidRDefault="003164B2" w:rsidP="003164B2">
      <w:pPr>
        <w:tabs>
          <w:tab w:val="left" w:pos="426"/>
          <w:tab w:val="left" w:pos="851"/>
        </w:tabs>
        <w:jc w:val="thaiDistribute"/>
        <w:rPr>
          <w:rFonts w:ascii="TH SarabunPSK" w:hAnsi="TH SarabunPSK"/>
          <w:spacing w:val="-4"/>
          <w:sz w:val="16"/>
          <w:szCs w:val="16"/>
        </w:rPr>
      </w:pPr>
    </w:p>
    <w:p w:rsidR="003164B2" w:rsidRPr="00CF2D18" w:rsidRDefault="003164B2" w:rsidP="003164B2">
      <w:pPr>
        <w:tabs>
          <w:tab w:val="left" w:pos="284"/>
          <w:tab w:val="left" w:pos="851"/>
          <w:tab w:val="left" w:pos="1276"/>
          <w:tab w:val="left" w:pos="1843"/>
        </w:tabs>
        <w:jc w:val="thaiDistribute"/>
        <w:rPr>
          <w:rFonts w:ascii="TH SarabunPSK" w:hAnsi="TH SarabunPSK"/>
          <w:spacing w:val="-4"/>
          <w:sz w:val="32"/>
          <w:cs/>
        </w:rPr>
      </w:pPr>
      <w:r>
        <w:rPr>
          <w:rFonts w:ascii="TH SarabunPSK" w:hAnsi="TH SarabunPSK" w:hint="cs"/>
          <w:sz w:val="32"/>
          <w:cs/>
        </w:rPr>
        <w:lastRenderedPageBreak/>
        <w:t>4</w:t>
      </w:r>
      <w:r w:rsidRPr="002426CC">
        <w:rPr>
          <w:rFonts w:ascii="TH SarabunPSK" w:hAnsi="TH SarabunPSK"/>
          <w:sz w:val="32"/>
        </w:rPr>
        <w:t>.</w:t>
      </w:r>
      <w:r w:rsidRPr="002426CC">
        <w:rPr>
          <w:rFonts w:ascii="TH SarabunPSK" w:hAnsi="TH SarabunPSK"/>
          <w:sz w:val="32"/>
        </w:rPr>
        <w:tab/>
      </w:r>
      <w:r>
        <w:rPr>
          <w:rFonts w:ascii="TH SarabunPSK" w:hAnsi="TH SarabunPSK" w:hint="cs"/>
          <w:sz w:val="32"/>
          <w:cs/>
        </w:rPr>
        <w:t xml:space="preserve"> </w:t>
      </w:r>
      <w:r w:rsidRPr="002426CC">
        <w:rPr>
          <w:rFonts w:ascii="TH SarabunPSK" w:hAnsi="TH SarabunPSK"/>
          <w:sz w:val="32"/>
          <w:cs/>
        </w:rPr>
        <w:t>ค่าใช้จ่ายในการประเมินผลโครงการจัดตั้ง</w:t>
      </w:r>
      <w:r w:rsidRPr="002426CC">
        <w:rPr>
          <w:rFonts w:ascii="TH SarabunPSK" w:eastAsia="Calibri" w:hAnsi="TH SarabunPSK"/>
          <w:sz w:val="32"/>
          <w:cs/>
        </w:rPr>
        <w:t>ศูนย์ทดสอบมาตรฐานฝีมือแรงงาน</w:t>
      </w:r>
      <w:r>
        <w:rPr>
          <w:rFonts w:ascii="TH SarabunPSK" w:hAnsi="TH SarabunPSK"/>
          <w:spacing w:val="-4"/>
          <w:sz w:val="32"/>
        </w:rPr>
        <w:t xml:space="preserve"> </w:t>
      </w:r>
      <w:r>
        <w:rPr>
          <w:rFonts w:ascii="TH SarabunPSK" w:hAnsi="TH SarabunPSK" w:hint="cs"/>
          <w:spacing w:val="-4"/>
          <w:sz w:val="32"/>
          <w:cs/>
        </w:rPr>
        <w:t>รวมเป็นเงิน 85,600 บาท (แปดหมื่นห้าพันหกร้อยบาทถ้วน) โดยถัวจ่ายทุกรายการ</w:t>
      </w:r>
    </w:p>
    <w:p w:rsidR="003164B2" w:rsidRPr="00C46064" w:rsidRDefault="003164B2" w:rsidP="003164B2">
      <w:pPr>
        <w:tabs>
          <w:tab w:val="left" w:pos="284"/>
          <w:tab w:val="left" w:pos="851"/>
          <w:tab w:val="left" w:pos="1276"/>
          <w:tab w:val="left" w:pos="1843"/>
        </w:tabs>
        <w:jc w:val="thaiDistribute"/>
        <w:rPr>
          <w:rFonts w:ascii="TH SarabunPSK" w:hAnsi="TH SarabunPSK"/>
          <w:spacing w:val="-4"/>
          <w:sz w:val="8"/>
          <w:szCs w:val="8"/>
        </w:rPr>
      </w:pPr>
    </w:p>
    <w:p w:rsidR="003164B2" w:rsidRPr="00C46064" w:rsidRDefault="003164B2" w:rsidP="003164B2">
      <w:pPr>
        <w:tabs>
          <w:tab w:val="left" w:pos="426"/>
          <w:tab w:val="left" w:pos="851"/>
        </w:tabs>
        <w:jc w:val="thaiDistribute"/>
        <w:rPr>
          <w:rFonts w:ascii="TH SarabunPSK" w:hAnsi="TH SarabunPSK"/>
          <w:spacing w:val="-4"/>
          <w:sz w:val="8"/>
          <w:szCs w:val="8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478"/>
        <w:gridCol w:w="1986"/>
      </w:tblGrid>
      <w:tr w:rsidR="003164B2" w:rsidRPr="002426CC" w:rsidTr="00E30424">
        <w:tc>
          <w:tcPr>
            <w:tcW w:w="7478" w:type="dxa"/>
            <w:vAlign w:val="center"/>
          </w:tcPr>
          <w:p w:rsidR="003164B2" w:rsidRPr="002426CC" w:rsidRDefault="003164B2" w:rsidP="00E30424">
            <w:pPr>
              <w:pStyle w:val="21"/>
              <w:tabs>
                <w:tab w:val="left" w:pos="426"/>
                <w:tab w:val="left" w:pos="1418"/>
              </w:tabs>
              <w:jc w:val="center"/>
              <w:rPr>
                <w:rFonts w:ascii="TH SarabunPSK" w:hAnsi="TH SarabunPSK"/>
                <w:b/>
                <w:bCs/>
                <w:cs/>
                <w:lang w:eastAsia="ja-JP"/>
              </w:rPr>
            </w:pPr>
            <w:r w:rsidRPr="002426CC">
              <w:rPr>
                <w:rFonts w:ascii="TH SarabunPSK" w:hAnsi="TH SarabunPSK"/>
                <w:b/>
                <w:bCs/>
                <w:cs/>
                <w:lang w:eastAsia="ja-JP"/>
              </w:rPr>
              <w:t>รายการ</w:t>
            </w:r>
          </w:p>
        </w:tc>
        <w:tc>
          <w:tcPr>
            <w:tcW w:w="1986" w:type="dxa"/>
          </w:tcPr>
          <w:p w:rsidR="003164B2" w:rsidRPr="002426CC" w:rsidRDefault="003164B2" w:rsidP="00E30424">
            <w:pPr>
              <w:pStyle w:val="21"/>
              <w:tabs>
                <w:tab w:val="left" w:pos="426"/>
                <w:tab w:val="left" w:pos="1418"/>
              </w:tabs>
              <w:jc w:val="center"/>
              <w:rPr>
                <w:rFonts w:ascii="TH SarabunPSK" w:hAnsi="TH SarabunPSK"/>
                <w:b/>
                <w:bCs/>
                <w:cs/>
                <w:lang w:eastAsia="ja-JP"/>
              </w:rPr>
            </w:pPr>
            <w:r w:rsidRPr="002426CC">
              <w:rPr>
                <w:rFonts w:ascii="TH SarabunPSK" w:hAnsi="TH SarabunPSK"/>
                <w:b/>
                <w:bCs/>
                <w:cs/>
                <w:lang w:eastAsia="ja-JP"/>
              </w:rPr>
              <w:t>งบประมาณ (บาท)</w:t>
            </w:r>
          </w:p>
        </w:tc>
      </w:tr>
      <w:tr w:rsidR="003164B2" w:rsidRPr="002426CC" w:rsidTr="00E30424">
        <w:tc>
          <w:tcPr>
            <w:tcW w:w="7478" w:type="dxa"/>
            <w:tcBorders>
              <w:bottom w:val="nil"/>
            </w:tcBorders>
          </w:tcPr>
          <w:p w:rsidR="003164B2" w:rsidRPr="002426CC" w:rsidRDefault="003164B2" w:rsidP="00E30424">
            <w:pPr>
              <w:pStyle w:val="21"/>
              <w:tabs>
                <w:tab w:val="clear" w:pos="993"/>
                <w:tab w:val="left" w:pos="284"/>
              </w:tabs>
              <w:rPr>
                <w:rFonts w:ascii="TH SarabunPSK" w:hAnsi="TH SarabunPSK"/>
                <w:cs/>
                <w:lang w:val="en-US" w:eastAsia="ja-JP"/>
              </w:rPr>
            </w:pPr>
            <w:r>
              <w:rPr>
                <w:rFonts w:ascii="TH SarabunPSK" w:hAnsi="TH SarabunPSK" w:hint="cs"/>
                <w:cs/>
                <w:lang w:eastAsia="ja-JP"/>
              </w:rPr>
              <w:t>1</w:t>
            </w:r>
            <w:r w:rsidRPr="002426CC">
              <w:rPr>
                <w:rFonts w:ascii="TH SarabunPSK" w:hAnsi="TH SarabunPSK"/>
                <w:cs/>
                <w:lang w:eastAsia="ja-JP"/>
              </w:rPr>
              <w:t>.</w:t>
            </w:r>
            <w:r w:rsidRPr="002426CC">
              <w:rPr>
                <w:rFonts w:ascii="TH SarabunPSK" w:hAnsi="TH SarabunPSK"/>
                <w:cs/>
                <w:lang w:eastAsia="ja-JP"/>
              </w:rPr>
              <w:tab/>
              <w:t>ค่าเบี้ยเลี้ยง (</w:t>
            </w:r>
            <w:r>
              <w:rPr>
                <w:rFonts w:ascii="TH SarabunPSK" w:hAnsi="TH SarabunPSK" w:hint="cs"/>
                <w:cs/>
                <w:lang w:eastAsia="ja-JP"/>
              </w:rPr>
              <w:t>2</w:t>
            </w:r>
            <w:r w:rsidRPr="002426CC">
              <w:rPr>
                <w:rFonts w:ascii="TH SarabunPSK" w:hAnsi="TH SarabunPSK"/>
                <w:cs/>
                <w:lang w:eastAsia="ja-JP"/>
              </w:rPr>
              <w:t xml:space="preserve"> คน </w:t>
            </w:r>
            <w:r w:rsidRPr="002426CC">
              <w:rPr>
                <w:rFonts w:ascii="TH SarabunPSK" w:hAnsi="TH SarabunPSK"/>
                <w:lang w:val="en-US" w:eastAsia="ja-JP"/>
              </w:rPr>
              <w:t xml:space="preserve">x </w:t>
            </w:r>
            <w:r>
              <w:rPr>
                <w:rFonts w:ascii="TH SarabunPSK" w:hAnsi="TH SarabunPSK"/>
                <w:lang w:val="en-US" w:eastAsia="ja-JP"/>
              </w:rPr>
              <w:t>2</w:t>
            </w:r>
            <w:r w:rsidRPr="002426CC">
              <w:rPr>
                <w:rFonts w:ascii="TH SarabunPSK" w:hAnsi="TH SarabunPSK"/>
                <w:lang w:val="en-US" w:eastAsia="ja-JP"/>
              </w:rPr>
              <w:t xml:space="preserve"> </w:t>
            </w:r>
            <w:r w:rsidRPr="002426CC">
              <w:rPr>
                <w:rFonts w:ascii="TH SarabunPSK" w:hAnsi="TH SarabunPSK"/>
                <w:cs/>
                <w:lang w:val="en-US" w:eastAsia="ja-JP"/>
              </w:rPr>
              <w:t xml:space="preserve">วัน </w:t>
            </w:r>
            <w:r w:rsidRPr="002426CC">
              <w:rPr>
                <w:rFonts w:ascii="TH SarabunPSK" w:hAnsi="TH SarabunPSK"/>
                <w:lang w:val="en-US" w:eastAsia="ja-JP"/>
              </w:rPr>
              <w:t xml:space="preserve">x </w:t>
            </w:r>
            <w:r>
              <w:rPr>
                <w:rFonts w:ascii="TH SarabunPSK" w:hAnsi="TH SarabunPSK"/>
                <w:lang w:val="en-US" w:eastAsia="ja-JP"/>
              </w:rPr>
              <w:t>240</w:t>
            </w:r>
            <w:r w:rsidRPr="002426CC">
              <w:rPr>
                <w:rFonts w:ascii="TH SarabunPSK" w:hAnsi="TH SarabunPSK"/>
                <w:lang w:val="en-US" w:eastAsia="ja-JP"/>
              </w:rPr>
              <w:t xml:space="preserve"> </w:t>
            </w:r>
            <w:r w:rsidRPr="002426CC">
              <w:rPr>
                <w:rFonts w:ascii="TH SarabunPSK" w:hAnsi="TH SarabunPSK"/>
                <w:cs/>
                <w:lang w:val="en-US" w:eastAsia="ja-JP"/>
              </w:rPr>
              <w:t xml:space="preserve">บาท </w:t>
            </w:r>
            <w:r w:rsidRPr="002426CC">
              <w:rPr>
                <w:rFonts w:ascii="TH SarabunPSK" w:hAnsi="TH SarabunPSK"/>
                <w:lang w:val="en-US" w:eastAsia="ja-JP"/>
              </w:rPr>
              <w:t xml:space="preserve">x </w:t>
            </w:r>
            <w:r>
              <w:rPr>
                <w:rFonts w:ascii="TH SarabunPSK" w:hAnsi="TH SarabunPSK"/>
                <w:lang w:val="en-US" w:eastAsia="ja-JP"/>
              </w:rPr>
              <w:t>10</w:t>
            </w:r>
            <w:r w:rsidRPr="002426CC">
              <w:rPr>
                <w:rFonts w:ascii="TH SarabunPSK" w:hAnsi="TH SarabunPSK"/>
                <w:cs/>
                <w:lang w:val="en-US" w:eastAsia="ja-JP"/>
              </w:rPr>
              <w:t xml:space="preserve"> แห่ง)</w:t>
            </w:r>
          </w:p>
        </w:tc>
        <w:tc>
          <w:tcPr>
            <w:tcW w:w="1986" w:type="dxa"/>
            <w:tcBorders>
              <w:bottom w:val="nil"/>
            </w:tcBorders>
          </w:tcPr>
          <w:p w:rsidR="003164B2" w:rsidRPr="002426CC" w:rsidRDefault="003164B2" w:rsidP="00E30424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eastAsia="ja-JP"/>
              </w:rPr>
            </w:pPr>
            <w:r>
              <w:rPr>
                <w:rFonts w:ascii="TH SarabunPSK" w:hAnsi="TH SarabunPSK" w:hint="cs"/>
                <w:cs/>
                <w:lang w:eastAsia="ja-JP"/>
              </w:rPr>
              <w:t>9,600</w:t>
            </w:r>
            <w:r w:rsidRPr="002426CC">
              <w:rPr>
                <w:rFonts w:ascii="TH SarabunPSK" w:hAnsi="TH SarabunPSK"/>
                <w:cs/>
                <w:lang w:eastAsia="ja-JP"/>
              </w:rPr>
              <w:t>.-</w:t>
            </w:r>
          </w:p>
        </w:tc>
      </w:tr>
      <w:tr w:rsidR="003164B2" w:rsidRPr="002426CC" w:rsidTr="00E30424">
        <w:tc>
          <w:tcPr>
            <w:tcW w:w="7478" w:type="dxa"/>
            <w:tcBorders>
              <w:top w:val="nil"/>
              <w:bottom w:val="nil"/>
            </w:tcBorders>
          </w:tcPr>
          <w:p w:rsidR="003164B2" w:rsidRPr="002426CC" w:rsidRDefault="003164B2" w:rsidP="00E30424">
            <w:pPr>
              <w:pStyle w:val="21"/>
              <w:tabs>
                <w:tab w:val="clear" w:pos="993"/>
                <w:tab w:val="left" w:pos="284"/>
              </w:tabs>
              <w:rPr>
                <w:rFonts w:ascii="TH SarabunPSK" w:hAnsi="TH SarabunPSK"/>
                <w:cs/>
                <w:lang w:eastAsia="ja-JP"/>
              </w:rPr>
            </w:pPr>
            <w:r>
              <w:rPr>
                <w:rFonts w:ascii="TH SarabunPSK" w:hAnsi="TH SarabunPSK" w:hint="cs"/>
                <w:cs/>
                <w:lang w:eastAsia="ja-JP"/>
              </w:rPr>
              <w:t>2</w:t>
            </w:r>
            <w:r w:rsidRPr="002426CC">
              <w:rPr>
                <w:rFonts w:ascii="TH SarabunPSK" w:hAnsi="TH SarabunPSK"/>
                <w:cs/>
                <w:lang w:eastAsia="ja-JP"/>
              </w:rPr>
              <w:t>.</w:t>
            </w:r>
            <w:r w:rsidRPr="002426CC">
              <w:rPr>
                <w:rFonts w:ascii="TH SarabunPSK" w:hAnsi="TH SarabunPSK"/>
                <w:cs/>
                <w:lang w:eastAsia="ja-JP"/>
              </w:rPr>
              <w:tab/>
              <w:t>ค่าที่พัก (</w:t>
            </w:r>
            <w:r>
              <w:rPr>
                <w:rFonts w:ascii="TH SarabunPSK" w:hAnsi="TH SarabunPSK" w:hint="cs"/>
                <w:cs/>
                <w:lang w:eastAsia="ja-JP"/>
              </w:rPr>
              <w:t>2</w:t>
            </w:r>
            <w:r w:rsidRPr="002426CC">
              <w:rPr>
                <w:rFonts w:ascii="TH SarabunPSK" w:hAnsi="TH SarabunPSK"/>
                <w:cs/>
                <w:lang w:eastAsia="ja-JP"/>
              </w:rPr>
              <w:t xml:space="preserve"> คน </w:t>
            </w:r>
            <w:r w:rsidRPr="002426CC">
              <w:rPr>
                <w:rFonts w:ascii="TH SarabunPSK" w:hAnsi="TH SarabunPSK"/>
                <w:lang w:val="en-US" w:eastAsia="ja-JP"/>
              </w:rPr>
              <w:t xml:space="preserve">x </w:t>
            </w:r>
            <w:r>
              <w:rPr>
                <w:rFonts w:ascii="TH SarabunPSK" w:hAnsi="TH SarabunPSK"/>
                <w:lang w:val="en-US" w:eastAsia="ja-JP"/>
              </w:rPr>
              <w:t>1</w:t>
            </w:r>
            <w:r w:rsidRPr="002426CC">
              <w:rPr>
                <w:rFonts w:ascii="TH SarabunPSK" w:hAnsi="TH SarabunPSK"/>
                <w:cs/>
                <w:lang w:val="en-US" w:eastAsia="ja-JP"/>
              </w:rPr>
              <w:t xml:space="preserve"> คืน </w:t>
            </w:r>
            <w:r w:rsidRPr="002426CC">
              <w:rPr>
                <w:rFonts w:ascii="TH SarabunPSK" w:hAnsi="TH SarabunPSK"/>
                <w:lang w:val="en-US" w:eastAsia="ja-JP"/>
              </w:rPr>
              <w:t xml:space="preserve">x </w:t>
            </w:r>
            <w:r>
              <w:rPr>
                <w:rFonts w:ascii="TH SarabunPSK" w:hAnsi="TH SarabunPSK"/>
                <w:lang w:val="en-US" w:eastAsia="ja-JP"/>
              </w:rPr>
              <w:t>800</w:t>
            </w:r>
            <w:r w:rsidRPr="002426CC">
              <w:rPr>
                <w:rFonts w:ascii="TH SarabunPSK" w:hAnsi="TH SarabunPSK"/>
                <w:lang w:val="en-US" w:eastAsia="ja-JP"/>
              </w:rPr>
              <w:t xml:space="preserve"> </w:t>
            </w:r>
            <w:r w:rsidRPr="002426CC">
              <w:rPr>
                <w:rFonts w:ascii="TH SarabunPSK" w:hAnsi="TH SarabunPSK"/>
                <w:cs/>
                <w:lang w:val="en-US" w:eastAsia="ja-JP"/>
              </w:rPr>
              <w:t xml:space="preserve">บาท </w:t>
            </w:r>
            <w:r w:rsidRPr="002426CC">
              <w:rPr>
                <w:rFonts w:ascii="TH SarabunPSK" w:hAnsi="TH SarabunPSK"/>
                <w:lang w:val="en-US" w:eastAsia="ja-JP"/>
              </w:rPr>
              <w:t xml:space="preserve">x </w:t>
            </w:r>
            <w:r>
              <w:rPr>
                <w:rFonts w:ascii="TH SarabunPSK" w:hAnsi="TH SarabunPSK"/>
                <w:lang w:val="en-US" w:eastAsia="ja-JP"/>
              </w:rPr>
              <w:t>10</w:t>
            </w:r>
            <w:r w:rsidRPr="002426CC">
              <w:rPr>
                <w:rFonts w:ascii="TH SarabunPSK" w:hAnsi="TH SarabunPSK"/>
                <w:cs/>
                <w:lang w:val="en-US" w:eastAsia="ja-JP"/>
              </w:rPr>
              <w:t xml:space="preserve"> แห่ง)</w:t>
            </w:r>
          </w:p>
        </w:tc>
        <w:tc>
          <w:tcPr>
            <w:tcW w:w="1986" w:type="dxa"/>
            <w:tcBorders>
              <w:top w:val="nil"/>
              <w:bottom w:val="nil"/>
            </w:tcBorders>
          </w:tcPr>
          <w:p w:rsidR="003164B2" w:rsidRPr="002426CC" w:rsidRDefault="003164B2" w:rsidP="00E30424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eastAsia="ja-JP"/>
              </w:rPr>
            </w:pPr>
            <w:r>
              <w:rPr>
                <w:rFonts w:ascii="TH SarabunPSK" w:hAnsi="TH SarabunPSK" w:hint="cs"/>
                <w:cs/>
                <w:lang w:val="en-US" w:eastAsia="ja-JP"/>
              </w:rPr>
              <w:t>16,000</w:t>
            </w:r>
            <w:r w:rsidRPr="002426CC">
              <w:rPr>
                <w:rFonts w:ascii="TH SarabunPSK" w:hAnsi="TH SarabunPSK"/>
                <w:cs/>
                <w:lang w:eastAsia="ja-JP"/>
              </w:rPr>
              <w:t>.-</w:t>
            </w:r>
          </w:p>
        </w:tc>
      </w:tr>
      <w:tr w:rsidR="003164B2" w:rsidRPr="002426CC" w:rsidTr="00E30424">
        <w:tc>
          <w:tcPr>
            <w:tcW w:w="7478" w:type="dxa"/>
            <w:tcBorders>
              <w:top w:val="nil"/>
              <w:bottom w:val="single" w:sz="4" w:space="0" w:color="auto"/>
            </w:tcBorders>
          </w:tcPr>
          <w:p w:rsidR="003164B2" w:rsidRPr="002426CC" w:rsidRDefault="003164B2" w:rsidP="00E30424">
            <w:pPr>
              <w:pStyle w:val="21"/>
              <w:tabs>
                <w:tab w:val="clear" w:pos="993"/>
                <w:tab w:val="left" w:pos="284"/>
              </w:tabs>
              <w:rPr>
                <w:rFonts w:ascii="TH SarabunPSK" w:hAnsi="TH SarabunPSK"/>
                <w:cs/>
                <w:lang w:val="en-US" w:eastAsia="ja-JP"/>
              </w:rPr>
            </w:pPr>
            <w:r>
              <w:rPr>
                <w:rFonts w:ascii="TH SarabunPSK" w:hAnsi="TH SarabunPSK" w:hint="cs"/>
                <w:cs/>
                <w:lang w:eastAsia="ja-JP"/>
              </w:rPr>
              <w:t>3</w:t>
            </w:r>
            <w:r w:rsidRPr="002426CC">
              <w:rPr>
                <w:rFonts w:ascii="TH SarabunPSK" w:hAnsi="TH SarabunPSK"/>
                <w:cs/>
                <w:lang w:eastAsia="ja-JP"/>
              </w:rPr>
              <w:t>.</w:t>
            </w:r>
            <w:r w:rsidRPr="002426CC">
              <w:rPr>
                <w:rFonts w:ascii="TH SarabunPSK" w:hAnsi="TH SarabunPSK"/>
                <w:cs/>
                <w:lang w:eastAsia="ja-JP"/>
              </w:rPr>
              <w:tab/>
              <w:t>ค่ายานพาหนะสำหรับเดินทางไปราชการเพื่อติดตามประเมินผล</w:t>
            </w:r>
          </w:p>
        </w:tc>
        <w:tc>
          <w:tcPr>
            <w:tcW w:w="1986" w:type="dxa"/>
            <w:tcBorders>
              <w:top w:val="nil"/>
              <w:bottom w:val="single" w:sz="4" w:space="0" w:color="auto"/>
            </w:tcBorders>
          </w:tcPr>
          <w:p w:rsidR="003164B2" w:rsidRPr="002426CC" w:rsidRDefault="003164B2" w:rsidP="00E30424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eastAsia="ja-JP"/>
              </w:rPr>
            </w:pPr>
            <w:r>
              <w:rPr>
                <w:rFonts w:ascii="TH SarabunPSK" w:hAnsi="TH SarabunPSK" w:hint="cs"/>
                <w:cs/>
                <w:lang w:val="en-US" w:eastAsia="ja-JP"/>
              </w:rPr>
              <w:t>60,000</w:t>
            </w:r>
            <w:r w:rsidRPr="002426CC">
              <w:rPr>
                <w:rFonts w:ascii="TH SarabunPSK" w:hAnsi="TH SarabunPSK"/>
                <w:cs/>
                <w:lang w:eastAsia="ja-JP"/>
              </w:rPr>
              <w:t>.-</w:t>
            </w:r>
          </w:p>
        </w:tc>
      </w:tr>
      <w:tr w:rsidR="003164B2" w:rsidRPr="002426CC" w:rsidTr="00E30424">
        <w:tc>
          <w:tcPr>
            <w:tcW w:w="7478" w:type="dxa"/>
            <w:tcBorders>
              <w:top w:val="single" w:sz="4" w:space="0" w:color="auto"/>
              <w:bottom w:val="single" w:sz="4" w:space="0" w:color="auto"/>
            </w:tcBorders>
          </w:tcPr>
          <w:p w:rsidR="003164B2" w:rsidRPr="002426CC" w:rsidRDefault="003164B2" w:rsidP="00E30424">
            <w:pPr>
              <w:pStyle w:val="21"/>
              <w:tabs>
                <w:tab w:val="clear" w:pos="993"/>
                <w:tab w:val="left" w:pos="284"/>
              </w:tabs>
              <w:jc w:val="right"/>
              <w:rPr>
                <w:rFonts w:ascii="TH SarabunPSK" w:hAnsi="TH SarabunPSK"/>
                <w:b/>
                <w:bCs/>
                <w:cs/>
              </w:rPr>
            </w:pPr>
            <w:r w:rsidRPr="002426CC">
              <w:rPr>
                <w:rFonts w:ascii="TH SarabunPSK" w:hAnsi="TH SarabunPSK"/>
                <w:b/>
                <w:bCs/>
                <w:cs/>
              </w:rPr>
              <w:t xml:space="preserve">รวมค่าใช้จ่ายในการติดตามทั้งสิ้น </w:t>
            </w:r>
          </w:p>
        </w:tc>
        <w:tc>
          <w:tcPr>
            <w:tcW w:w="1986" w:type="dxa"/>
            <w:tcBorders>
              <w:top w:val="single" w:sz="4" w:space="0" w:color="auto"/>
              <w:bottom w:val="single" w:sz="4" w:space="0" w:color="auto"/>
            </w:tcBorders>
          </w:tcPr>
          <w:p w:rsidR="003164B2" w:rsidRPr="002426CC" w:rsidRDefault="003164B2" w:rsidP="00E30424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b/>
                <w:bCs/>
                <w:cs/>
                <w:lang w:eastAsia="ja-JP"/>
              </w:rPr>
            </w:pPr>
            <w:r>
              <w:rPr>
                <w:rFonts w:ascii="TH SarabunPSK" w:hAnsi="TH SarabunPSK" w:hint="cs"/>
                <w:b/>
                <w:bCs/>
                <w:cs/>
                <w:lang w:val="en-US" w:eastAsia="ja-JP"/>
              </w:rPr>
              <w:t>85,600</w:t>
            </w:r>
            <w:r w:rsidRPr="002426CC">
              <w:rPr>
                <w:rFonts w:ascii="TH SarabunPSK" w:hAnsi="TH SarabunPSK"/>
                <w:b/>
                <w:bCs/>
                <w:cs/>
                <w:lang w:eastAsia="ja-JP"/>
              </w:rPr>
              <w:t>.-</w:t>
            </w:r>
          </w:p>
        </w:tc>
      </w:tr>
    </w:tbl>
    <w:p w:rsidR="003164B2" w:rsidRPr="002426CC" w:rsidRDefault="003164B2" w:rsidP="003164B2">
      <w:pPr>
        <w:tabs>
          <w:tab w:val="left" w:pos="426"/>
          <w:tab w:val="left" w:pos="851"/>
        </w:tabs>
        <w:jc w:val="thaiDistribute"/>
        <w:rPr>
          <w:rFonts w:ascii="TH SarabunPSK" w:hAnsi="TH SarabunPSK"/>
          <w:spacing w:val="-4"/>
          <w:sz w:val="32"/>
        </w:rPr>
      </w:pPr>
    </w:p>
    <w:p w:rsidR="003164B2" w:rsidRDefault="003164B2" w:rsidP="003164B2">
      <w:pPr>
        <w:jc w:val="center"/>
        <w:rPr>
          <w:rFonts w:ascii="TH SarabunPSK" w:hAnsi="TH SarabunPSK"/>
          <w:sz w:val="34"/>
          <w:szCs w:val="34"/>
        </w:rPr>
      </w:pPr>
    </w:p>
    <w:p w:rsidR="001965C3" w:rsidRDefault="001965C3" w:rsidP="003164B2">
      <w:pPr>
        <w:jc w:val="center"/>
        <w:rPr>
          <w:rFonts w:ascii="TH SarabunPSK" w:hAnsi="TH SarabunPSK"/>
          <w:sz w:val="34"/>
          <w:szCs w:val="34"/>
        </w:rPr>
      </w:pPr>
    </w:p>
    <w:p w:rsidR="00CE66D4" w:rsidRDefault="00CE66D4" w:rsidP="00CE66D4">
      <w:pPr>
        <w:jc w:val="center"/>
        <w:rPr>
          <w:rFonts w:ascii="TH SarabunPSK" w:hAnsi="TH SarabunPSK"/>
          <w:sz w:val="34"/>
          <w:szCs w:val="34"/>
        </w:rPr>
      </w:pPr>
      <w:r>
        <w:rPr>
          <w:rFonts w:ascii="TH SarabunPSK" w:hAnsi="TH SarabunPSK" w:hint="cs"/>
          <w:sz w:val="34"/>
          <w:szCs w:val="34"/>
          <w:cs/>
        </w:rPr>
        <w:t>******************************</w:t>
      </w:r>
    </w:p>
    <w:p w:rsidR="001965C3" w:rsidRDefault="001965C3" w:rsidP="003164B2">
      <w:pPr>
        <w:jc w:val="center"/>
        <w:rPr>
          <w:rFonts w:ascii="TH SarabunPSK" w:hAnsi="TH SarabunPSK"/>
          <w:sz w:val="34"/>
          <w:szCs w:val="34"/>
        </w:rPr>
      </w:pPr>
    </w:p>
    <w:p w:rsidR="001965C3" w:rsidRDefault="001965C3" w:rsidP="003164B2">
      <w:pPr>
        <w:jc w:val="center"/>
        <w:rPr>
          <w:rFonts w:ascii="TH SarabunPSK" w:hAnsi="TH SarabunPSK"/>
          <w:sz w:val="34"/>
          <w:szCs w:val="34"/>
        </w:rPr>
      </w:pPr>
    </w:p>
    <w:p w:rsidR="001965C3" w:rsidRDefault="001965C3" w:rsidP="003164B2">
      <w:pPr>
        <w:jc w:val="center"/>
        <w:rPr>
          <w:rFonts w:ascii="TH SarabunPSK" w:hAnsi="TH SarabunPSK"/>
          <w:sz w:val="34"/>
          <w:szCs w:val="34"/>
        </w:rPr>
      </w:pPr>
    </w:p>
    <w:p w:rsidR="001965C3" w:rsidRDefault="001965C3" w:rsidP="003164B2">
      <w:pPr>
        <w:jc w:val="center"/>
        <w:rPr>
          <w:rFonts w:ascii="TH SarabunPSK" w:hAnsi="TH SarabunPSK"/>
          <w:sz w:val="34"/>
          <w:szCs w:val="34"/>
        </w:rPr>
      </w:pPr>
    </w:p>
    <w:p w:rsidR="0005587C" w:rsidRDefault="0005587C" w:rsidP="003164B2">
      <w:pPr>
        <w:jc w:val="center"/>
        <w:rPr>
          <w:rFonts w:ascii="TH SarabunPSK" w:hAnsi="TH SarabunPSK"/>
          <w:sz w:val="34"/>
          <w:szCs w:val="34"/>
        </w:rPr>
      </w:pPr>
    </w:p>
    <w:p w:rsidR="0005587C" w:rsidRDefault="0005587C" w:rsidP="003164B2">
      <w:pPr>
        <w:jc w:val="center"/>
        <w:rPr>
          <w:rFonts w:ascii="TH SarabunPSK" w:hAnsi="TH SarabunPSK"/>
          <w:sz w:val="34"/>
          <w:szCs w:val="34"/>
        </w:rPr>
      </w:pPr>
    </w:p>
    <w:p w:rsidR="0005587C" w:rsidRDefault="0005587C" w:rsidP="003164B2">
      <w:pPr>
        <w:jc w:val="center"/>
        <w:rPr>
          <w:rFonts w:ascii="TH SarabunPSK" w:hAnsi="TH SarabunPSK"/>
          <w:sz w:val="34"/>
          <w:szCs w:val="34"/>
        </w:rPr>
      </w:pPr>
    </w:p>
    <w:p w:rsidR="0005587C" w:rsidRDefault="0005587C" w:rsidP="003164B2">
      <w:pPr>
        <w:jc w:val="center"/>
        <w:rPr>
          <w:rFonts w:ascii="TH SarabunPSK" w:hAnsi="TH SarabunPSK"/>
          <w:sz w:val="34"/>
          <w:szCs w:val="34"/>
        </w:rPr>
      </w:pPr>
    </w:p>
    <w:p w:rsidR="0005587C" w:rsidRDefault="0005587C" w:rsidP="003164B2">
      <w:pPr>
        <w:jc w:val="center"/>
        <w:rPr>
          <w:rFonts w:ascii="TH SarabunPSK" w:hAnsi="TH SarabunPSK"/>
          <w:sz w:val="34"/>
          <w:szCs w:val="34"/>
        </w:rPr>
      </w:pPr>
    </w:p>
    <w:p w:rsidR="0005587C" w:rsidRDefault="0005587C" w:rsidP="003164B2">
      <w:pPr>
        <w:jc w:val="center"/>
        <w:rPr>
          <w:rFonts w:ascii="TH SarabunPSK" w:hAnsi="TH SarabunPSK"/>
          <w:sz w:val="34"/>
          <w:szCs w:val="34"/>
        </w:rPr>
      </w:pPr>
    </w:p>
    <w:p w:rsidR="0005587C" w:rsidRDefault="0005587C" w:rsidP="003164B2">
      <w:pPr>
        <w:jc w:val="center"/>
        <w:rPr>
          <w:rFonts w:ascii="TH SarabunPSK" w:hAnsi="TH SarabunPSK"/>
          <w:sz w:val="34"/>
          <w:szCs w:val="34"/>
        </w:rPr>
      </w:pPr>
    </w:p>
    <w:p w:rsidR="0005587C" w:rsidRDefault="0005587C" w:rsidP="003164B2">
      <w:pPr>
        <w:jc w:val="center"/>
        <w:rPr>
          <w:rFonts w:ascii="TH SarabunPSK" w:hAnsi="TH SarabunPSK"/>
          <w:sz w:val="34"/>
          <w:szCs w:val="34"/>
        </w:rPr>
      </w:pPr>
    </w:p>
    <w:p w:rsidR="0005587C" w:rsidRDefault="0005587C" w:rsidP="003164B2">
      <w:pPr>
        <w:jc w:val="center"/>
        <w:rPr>
          <w:rFonts w:ascii="TH SarabunPSK" w:hAnsi="TH SarabunPSK"/>
          <w:sz w:val="34"/>
          <w:szCs w:val="34"/>
        </w:rPr>
      </w:pPr>
    </w:p>
    <w:p w:rsidR="0005587C" w:rsidRDefault="0005587C" w:rsidP="003164B2">
      <w:pPr>
        <w:jc w:val="center"/>
        <w:rPr>
          <w:rFonts w:ascii="TH SarabunPSK" w:hAnsi="TH SarabunPSK"/>
          <w:sz w:val="34"/>
          <w:szCs w:val="34"/>
        </w:rPr>
      </w:pPr>
    </w:p>
    <w:p w:rsidR="0005587C" w:rsidRDefault="0005587C" w:rsidP="003164B2">
      <w:pPr>
        <w:jc w:val="center"/>
        <w:rPr>
          <w:rFonts w:ascii="TH SarabunPSK" w:hAnsi="TH SarabunPSK"/>
          <w:sz w:val="34"/>
          <w:szCs w:val="34"/>
        </w:rPr>
      </w:pPr>
    </w:p>
    <w:p w:rsidR="0005587C" w:rsidRDefault="0005587C" w:rsidP="003164B2">
      <w:pPr>
        <w:jc w:val="center"/>
        <w:rPr>
          <w:rFonts w:ascii="TH SarabunPSK" w:hAnsi="TH SarabunPSK"/>
          <w:sz w:val="34"/>
          <w:szCs w:val="34"/>
        </w:rPr>
      </w:pPr>
    </w:p>
    <w:p w:rsidR="0005587C" w:rsidRDefault="0005587C" w:rsidP="003164B2">
      <w:pPr>
        <w:jc w:val="center"/>
        <w:rPr>
          <w:rFonts w:ascii="TH SarabunPSK" w:hAnsi="TH SarabunPSK"/>
          <w:sz w:val="34"/>
          <w:szCs w:val="34"/>
        </w:rPr>
      </w:pPr>
    </w:p>
    <w:p w:rsidR="0005587C" w:rsidRDefault="0005587C" w:rsidP="003164B2">
      <w:pPr>
        <w:jc w:val="center"/>
        <w:rPr>
          <w:rFonts w:ascii="TH SarabunPSK" w:hAnsi="TH SarabunPSK"/>
          <w:sz w:val="34"/>
          <w:szCs w:val="34"/>
        </w:rPr>
      </w:pPr>
    </w:p>
    <w:p w:rsidR="0005587C" w:rsidRDefault="0005587C" w:rsidP="003164B2">
      <w:pPr>
        <w:jc w:val="center"/>
        <w:rPr>
          <w:rFonts w:ascii="TH SarabunPSK" w:hAnsi="TH SarabunPSK"/>
          <w:sz w:val="34"/>
          <w:szCs w:val="34"/>
        </w:rPr>
      </w:pPr>
    </w:p>
    <w:p w:rsidR="0005587C" w:rsidRDefault="0005587C" w:rsidP="003164B2">
      <w:pPr>
        <w:jc w:val="center"/>
        <w:rPr>
          <w:rFonts w:ascii="TH SarabunPSK" w:hAnsi="TH SarabunPSK"/>
          <w:sz w:val="34"/>
          <w:szCs w:val="34"/>
        </w:rPr>
      </w:pPr>
    </w:p>
    <w:p w:rsidR="0005587C" w:rsidRDefault="0005587C" w:rsidP="003164B2">
      <w:pPr>
        <w:jc w:val="center"/>
        <w:rPr>
          <w:rFonts w:ascii="TH SarabunPSK" w:hAnsi="TH SarabunPSK"/>
          <w:sz w:val="34"/>
          <w:szCs w:val="34"/>
        </w:rPr>
      </w:pPr>
    </w:p>
    <w:p w:rsidR="0005587C" w:rsidRDefault="0005587C" w:rsidP="003164B2">
      <w:pPr>
        <w:jc w:val="center"/>
        <w:rPr>
          <w:rFonts w:ascii="TH SarabunPSK" w:hAnsi="TH SarabunPSK"/>
          <w:sz w:val="34"/>
          <w:szCs w:val="34"/>
        </w:rPr>
      </w:pPr>
    </w:p>
    <w:p w:rsidR="0005587C" w:rsidRDefault="0005587C" w:rsidP="003164B2">
      <w:pPr>
        <w:jc w:val="center"/>
        <w:rPr>
          <w:rFonts w:ascii="TH SarabunPSK" w:hAnsi="TH SarabunPSK"/>
          <w:sz w:val="34"/>
          <w:szCs w:val="34"/>
        </w:rPr>
      </w:pPr>
    </w:p>
    <w:p w:rsidR="006D06B9" w:rsidRDefault="006D06B9" w:rsidP="003164B2">
      <w:pPr>
        <w:jc w:val="center"/>
        <w:rPr>
          <w:rFonts w:ascii="TH SarabunPSK" w:hAnsi="TH SarabunPSK"/>
          <w:sz w:val="34"/>
          <w:szCs w:val="34"/>
        </w:rPr>
      </w:pPr>
    </w:p>
    <w:p w:rsidR="0005587C" w:rsidRDefault="0005587C" w:rsidP="003164B2">
      <w:pPr>
        <w:jc w:val="center"/>
        <w:rPr>
          <w:rFonts w:ascii="TH SarabunPSK" w:hAnsi="TH SarabunPSK"/>
          <w:sz w:val="34"/>
          <w:szCs w:val="34"/>
        </w:rPr>
      </w:pPr>
    </w:p>
    <w:p w:rsidR="001965C3" w:rsidRDefault="001965C3" w:rsidP="003164B2">
      <w:pPr>
        <w:jc w:val="center"/>
        <w:rPr>
          <w:rFonts w:ascii="TH SarabunPSK" w:hAnsi="TH SarabunPSK"/>
          <w:sz w:val="34"/>
          <w:szCs w:val="34"/>
        </w:rPr>
      </w:pPr>
    </w:p>
    <w:p w:rsidR="001965C3" w:rsidRDefault="001965C3" w:rsidP="003164B2">
      <w:pPr>
        <w:jc w:val="center"/>
        <w:rPr>
          <w:rFonts w:ascii="TH SarabunPSK" w:hAnsi="TH SarabunPSK"/>
          <w:sz w:val="34"/>
          <w:szCs w:val="34"/>
        </w:rPr>
      </w:pPr>
    </w:p>
    <w:p w:rsidR="0059387D" w:rsidRDefault="0059387D" w:rsidP="003164B2">
      <w:pPr>
        <w:jc w:val="center"/>
        <w:rPr>
          <w:rFonts w:ascii="TH SarabunPSK" w:hAnsi="TH SarabunPSK"/>
          <w:sz w:val="34"/>
          <w:szCs w:val="34"/>
        </w:rPr>
      </w:pPr>
    </w:p>
    <w:p w:rsidR="0059387D" w:rsidRDefault="0059387D" w:rsidP="003164B2">
      <w:pPr>
        <w:jc w:val="center"/>
        <w:rPr>
          <w:rFonts w:ascii="TH SarabunPSK" w:hAnsi="TH SarabunPSK"/>
          <w:sz w:val="34"/>
          <w:szCs w:val="34"/>
        </w:rPr>
      </w:pPr>
    </w:p>
    <w:p w:rsidR="0059387D" w:rsidRDefault="0059387D" w:rsidP="003164B2">
      <w:pPr>
        <w:jc w:val="center"/>
        <w:rPr>
          <w:rFonts w:ascii="TH SarabunPSK" w:hAnsi="TH SarabunPSK"/>
          <w:sz w:val="34"/>
          <w:szCs w:val="34"/>
        </w:rPr>
      </w:pPr>
    </w:p>
    <w:p w:rsidR="0059387D" w:rsidRDefault="0059387D" w:rsidP="003164B2">
      <w:pPr>
        <w:jc w:val="center"/>
        <w:rPr>
          <w:rFonts w:ascii="TH SarabunPSK" w:hAnsi="TH SarabunPSK"/>
          <w:sz w:val="34"/>
          <w:szCs w:val="34"/>
        </w:rPr>
      </w:pPr>
    </w:p>
    <w:p w:rsidR="0059387D" w:rsidRDefault="0059387D" w:rsidP="003164B2">
      <w:pPr>
        <w:jc w:val="center"/>
        <w:rPr>
          <w:rFonts w:ascii="TH SarabunPSK" w:hAnsi="TH SarabunPSK"/>
          <w:sz w:val="34"/>
          <w:szCs w:val="34"/>
        </w:rPr>
      </w:pPr>
    </w:p>
    <w:p w:rsidR="0059387D" w:rsidRDefault="0059387D" w:rsidP="003164B2">
      <w:pPr>
        <w:jc w:val="center"/>
        <w:rPr>
          <w:rFonts w:ascii="TH SarabunPSK" w:hAnsi="TH SarabunPSK"/>
          <w:sz w:val="34"/>
          <w:szCs w:val="34"/>
        </w:rPr>
      </w:pPr>
    </w:p>
    <w:p w:rsidR="0059387D" w:rsidRDefault="0059387D" w:rsidP="003164B2">
      <w:pPr>
        <w:jc w:val="center"/>
        <w:rPr>
          <w:rFonts w:ascii="TH SarabunPSK" w:hAnsi="TH SarabunPSK"/>
          <w:sz w:val="34"/>
          <w:szCs w:val="34"/>
        </w:rPr>
      </w:pPr>
    </w:p>
    <w:p w:rsidR="0059387D" w:rsidRDefault="0059387D" w:rsidP="003164B2">
      <w:pPr>
        <w:jc w:val="center"/>
        <w:rPr>
          <w:rFonts w:ascii="TH SarabunPSK" w:hAnsi="TH SarabunPSK"/>
          <w:sz w:val="34"/>
          <w:szCs w:val="34"/>
        </w:rPr>
      </w:pPr>
    </w:p>
    <w:p w:rsidR="0059387D" w:rsidRDefault="0059387D" w:rsidP="003164B2">
      <w:pPr>
        <w:jc w:val="center"/>
        <w:rPr>
          <w:rFonts w:ascii="TH SarabunPSK" w:hAnsi="TH SarabunPSK"/>
          <w:sz w:val="34"/>
          <w:szCs w:val="34"/>
        </w:rPr>
      </w:pPr>
    </w:p>
    <w:p w:rsidR="0059387D" w:rsidRDefault="0059387D" w:rsidP="003164B2">
      <w:pPr>
        <w:jc w:val="center"/>
        <w:rPr>
          <w:rFonts w:ascii="TH SarabunPSK" w:hAnsi="TH SarabunPSK"/>
          <w:sz w:val="34"/>
          <w:szCs w:val="34"/>
        </w:rPr>
      </w:pPr>
    </w:p>
    <w:p w:rsidR="0059387D" w:rsidRPr="0039319E" w:rsidRDefault="0059387D" w:rsidP="0039319E">
      <w:pPr>
        <w:pStyle w:val="3"/>
        <w:ind w:firstLine="0"/>
        <w:jc w:val="center"/>
        <w:rPr>
          <w:sz w:val="56"/>
          <w:szCs w:val="56"/>
        </w:rPr>
      </w:pPr>
    </w:p>
    <w:p w:rsidR="00FC6A0A" w:rsidRPr="0094134E" w:rsidRDefault="0059387D" w:rsidP="0094134E">
      <w:pPr>
        <w:pStyle w:val="2"/>
        <w:rPr>
          <w:sz w:val="72"/>
          <w:szCs w:val="72"/>
        </w:rPr>
      </w:pPr>
      <w:bookmarkStart w:id="12" w:name="_Toc462990923"/>
      <w:r w:rsidRPr="0094134E">
        <w:rPr>
          <w:rFonts w:hint="cs"/>
          <w:sz w:val="72"/>
          <w:szCs w:val="72"/>
          <w:cs/>
        </w:rPr>
        <w:t>โครงการฝึกอบรมฝีมือแรงงานในพื้นที่</w:t>
      </w:r>
      <w:r w:rsidR="0094134E">
        <w:rPr>
          <w:rFonts w:hint="cs"/>
          <w:sz w:val="72"/>
          <w:szCs w:val="72"/>
          <w:cs/>
        </w:rPr>
        <w:t xml:space="preserve">      </w:t>
      </w:r>
      <w:r w:rsidRPr="0094134E">
        <w:rPr>
          <w:rFonts w:hint="cs"/>
          <w:sz w:val="72"/>
          <w:szCs w:val="72"/>
          <w:cs/>
        </w:rPr>
        <w:t>จังหวัดชายแดนภาคใต้</w:t>
      </w:r>
      <w:bookmarkEnd w:id="12"/>
      <w:r w:rsidRPr="0094134E">
        <w:rPr>
          <w:rFonts w:hint="cs"/>
          <w:sz w:val="72"/>
          <w:szCs w:val="72"/>
          <w:cs/>
        </w:rPr>
        <w:t xml:space="preserve"> </w:t>
      </w:r>
      <w:r w:rsidR="00275BAD" w:rsidRPr="0094134E">
        <w:rPr>
          <w:rFonts w:hint="cs"/>
          <w:sz w:val="72"/>
          <w:szCs w:val="72"/>
          <w:cs/>
        </w:rPr>
        <w:t xml:space="preserve"> </w:t>
      </w:r>
    </w:p>
    <w:p w:rsidR="0059387D" w:rsidRPr="0094134E" w:rsidRDefault="0059387D" w:rsidP="0094134E">
      <w:pPr>
        <w:jc w:val="center"/>
        <w:rPr>
          <w:b/>
          <w:bCs/>
          <w:color w:val="000000" w:themeColor="text1"/>
          <w:sz w:val="52"/>
          <w:szCs w:val="52"/>
        </w:rPr>
      </w:pPr>
      <w:r w:rsidRPr="0094134E">
        <w:rPr>
          <w:rFonts w:hint="cs"/>
          <w:b/>
          <w:bCs/>
          <w:color w:val="000000" w:themeColor="text1"/>
          <w:sz w:val="52"/>
          <w:szCs w:val="52"/>
          <w:cs/>
        </w:rPr>
        <w:t>(เจ้าภาพ  สพร. 12)</w:t>
      </w:r>
    </w:p>
    <w:p w:rsidR="0059387D" w:rsidRDefault="0059387D" w:rsidP="003164B2">
      <w:pPr>
        <w:jc w:val="center"/>
        <w:rPr>
          <w:rFonts w:ascii="TH SarabunPSK" w:hAnsi="TH SarabunPSK"/>
          <w:sz w:val="34"/>
          <w:szCs w:val="34"/>
        </w:rPr>
      </w:pPr>
    </w:p>
    <w:p w:rsidR="0059387D" w:rsidRDefault="0059387D" w:rsidP="003164B2">
      <w:pPr>
        <w:jc w:val="center"/>
        <w:rPr>
          <w:rFonts w:ascii="TH SarabunPSK" w:hAnsi="TH SarabunPSK"/>
          <w:sz w:val="34"/>
          <w:szCs w:val="34"/>
        </w:rPr>
      </w:pPr>
    </w:p>
    <w:p w:rsidR="0059387D" w:rsidRDefault="0059387D" w:rsidP="003164B2">
      <w:pPr>
        <w:jc w:val="center"/>
        <w:rPr>
          <w:rFonts w:ascii="TH SarabunPSK" w:hAnsi="TH SarabunPSK"/>
          <w:sz w:val="34"/>
          <w:szCs w:val="34"/>
        </w:rPr>
      </w:pPr>
    </w:p>
    <w:p w:rsidR="0059387D" w:rsidRDefault="0059387D" w:rsidP="003164B2">
      <w:pPr>
        <w:jc w:val="center"/>
        <w:rPr>
          <w:rFonts w:ascii="TH SarabunPSK" w:hAnsi="TH SarabunPSK"/>
          <w:sz w:val="34"/>
          <w:szCs w:val="34"/>
        </w:rPr>
      </w:pPr>
    </w:p>
    <w:p w:rsidR="0059387D" w:rsidRDefault="0059387D" w:rsidP="003164B2">
      <w:pPr>
        <w:jc w:val="center"/>
        <w:rPr>
          <w:rFonts w:ascii="TH SarabunPSK" w:hAnsi="TH SarabunPSK"/>
          <w:sz w:val="34"/>
          <w:szCs w:val="34"/>
        </w:rPr>
      </w:pPr>
    </w:p>
    <w:p w:rsidR="0059387D" w:rsidRDefault="0059387D" w:rsidP="003164B2">
      <w:pPr>
        <w:jc w:val="center"/>
        <w:rPr>
          <w:rFonts w:ascii="TH SarabunPSK" w:hAnsi="TH SarabunPSK"/>
          <w:sz w:val="34"/>
          <w:szCs w:val="34"/>
        </w:rPr>
      </w:pPr>
    </w:p>
    <w:p w:rsidR="0059387D" w:rsidRDefault="0059387D" w:rsidP="003164B2">
      <w:pPr>
        <w:jc w:val="center"/>
        <w:rPr>
          <w:rFonts w:ascii="TH SarabunPSK" w:hAnsi="TH SarabunPSK"/>
          <w:sz w:val="34"/>
          <w:szCs w:val="34"/>
        </w:rPr>
      </w:pPr>
    </w:p>
    <w:p w:rsidR="0059387D" w:rsidRDefault="0059387D" w:rsidP="003164B2">
      <w:pPr>
        <w:jc w:val="center"/>
        <w:rPr>
          <w:rFonts w:ascii="TH SarabunPSK" w:hAnsi="TH SarabunPSK"/>
          <w:sz w:val="34"/>
          <w:szCs w:val="34"/>
        </w:rPr>
      </w:pPr>
    </w:p>
    <w:p w:rsidR="0059387D" w:rsidRDefault="0059387D" w:rsidP="003164B2">
      <w:pPr>
        <w:jc w:val="center"/>
        <w:rPr>
          <w:rFonts w:ascii="TH SarabunPSK" w:hAnsi="TH SarabunPSK"/>
          <w:sz w:val="34"/>
          <w:szCs w:val="34"/>
        </w:rPr>
      </w:pPr>
    </w:p>
    <w:p w:rsidR="0059387D" w:rsidRDefault="0059387D" w:rsidP="003164B2">
      <w:pPr>
        <w:jc w:val="center"/>
        <w:rPr>
          <w:rFonts w:ascii="TH SarabunPSK" w:hAnsi="TH SarabunPSK"/>
          <w:sz w:val="34"/>
          <w:szCs w:val="34"/>
        </w:rPr>
      </w:pPr>
    </w:p>
    <w:p w:rsidR="0059387D" w:rsidRDefault="0059387D" w:rsidP="003164B2">
      <w:pPr>
        <w:jc w:val="center"/>
        <w:rPr>
          <w:rFonts w:ascii="TH SarabunPSK" w:hAnsi="TH SarabunPSK"/>
          <w:sz w:val="34"/>
          <w:szCs w:val="34"/>
        </w:rPr>
      </w:pPr>
    </w:p>
    <w:p w:rsidR="0059387D" w:rsidRDefault="0059387D" w:rsidP="003164B2">
      <w:pPr>
        <w:jc w:val="center"/>
        <w:rPr>
          <w:rFonts w:ascii="TH SarabunPSK" w:hAnsi="TH SarabunPSK"/>
          <w:sz w:val="34"/>
          <w:szCs w:val="34"/>
        </w:rPr>
      </w:pPr>
    </w:p>
    <w:p w:rsidR="0059387D" w:rsidRDefault="0059387D" w:rsidP="003164B2">
      <w:pPr>
        <w:jc w:val="center"/>
        <w:rPr>
          <w:rFonts w:ascii="TH SarabunPSK" w:hAnsi="TH SarabunPSK"/>
          <w:sz w:val="34"/>
          <w:szCs w:val="34"/>
        </w:rPr>
      </w:pPr>
    </w:p>
    <w:p w:rsidR="0059387D" w:rsidRDefault="0059387D" w:rsidP="003164B2">
      <w:pPr>
        <w:jc w:val="center"/>
        <w:rPr>
          <w:rFonts w:ascii="TH SarabunPSK" w:hAnsi="TH SarabunPSK"/>
          <w:sz w:val="34"/>
          <w:szCs w:val="34"/>
        </w:rPr>
      </w:pPr>
    </w:p>
    <w:p w:rsidR="0059387D" w:rsidRDefault="0059387D" w:rsidP="003164B2">
      <w:pPr>
        <w:jc w:val="center"/>
        <w:rPr>
          <w:rFonts w:ascii="TH SarabunPSK" w:hAnsi="TH SarabunPSK"/>
          <w:sz w:val="34"/>
          <w:szCs w:val="34"/>
        </w:rPr>
      </w:pPr>
    </w:p>
    <w:p w:rsidR="0059387D" w:rsidRDefault="0059387D" w:rsidP="003164B2">
      <w:pPr>
        <w:jc w:val="center"/>
        <w:rPr>
          <w:rFonts w:ascii="TH SarabunPSK" w:hAnsi="TH SarabunPSK"/>
          <w:sz w:val="34"/>
          <w:szCs w:val="34"/>
        </w:rPr>
      </w:pPr>
    </w:p>
    <w:p w:rsidR="0059387D" w:rsidRDefault="0059387D" w:rsidP="003164B2">
      <w:pPr>
        <w:jc w:val="center"/>
        <w:rPr>
          <w:rFonts w:ascii="TH SarabunPSK" w:hAnsi="TH SarabunPSK"/>
          <w:sz w:val="34"/>
          <w:szCs w:val="34"/>
        </w:rPr>
      </w:pPr>
    </w:p>
    <w:p w:rsidR="0059387D" w:rsidRDefault="0059387D" w:rsidP="003164B2">
      <w:pPr>
        <w:jc w:val="center"/>
        <w:rPr>
          <w:rFonts w:ascii="TH SarabunPSK" w:hAnsi="TH SarabunPSK"/>
          <w:sz w:val="34"/>
          <w:szCs w:val="34"/>
        </w:rPr>
      </w:pPr>
    </w:p>
    <w:p w:rsidR="0059387D" w:rsidRDefault="0059387D" w:rsidP="003164B2">
      <w:pPr>
        <w:jc w:val="center"/>
        <w:rPr>
          <w:rFonts w:ascii="TH SarabunPSK" w:hAnsi="TH SarabunPSK"/>
          <w:sz w:val="34"/>
          <w:szCs w:val="34"/>
        </w:rPr>
      </w:pPr>
    </w:p>
    <w:p w:rsidR="00277BCB" w:rsidRPr="00275BAD" w:rsidRDefault="00277BCB" w:rsidP="00275BAD">
      <w:pPr>
        <w:pStyle w:val="3"/>
        <w:ind w:firstLine="0"/>
        <w:jc w:val="center"/>
        <w:rPr>
          <w:sz w:val="36"/>
          <w:szCs w:val="36"/>
        </w:rPr>
      </w:pPr>
      <w:bookmarkStart w:id="13" w:name="_Toc462990924"/>
      <w:r w:rsidRPr="00275BAD">
        <w:rPr>
          <w:sz w:val="36"/>
          <w:szCs w:val="36"/>
          <w:cs/>
        </w:rPr>
        <w:lastRenderedPageBreak/>
        <w:t>กิจกรรมที่ 1 ฝึกทักษะอาชีพให้กับกลุ่มเป้าหมายในพื้นที่จังหวัดชายแดนภาคใต้</w:t>
      </w:r>
      <w:bookmarkEnd w:id="13"/>
    </w:p>
    <w:p w:rsidR="00277BCB" w:rsidRPr="00B9357F" w:rsidRDefault="00277BCB" w:rsidP="00277BCB">
      <w:pPr>
        <w:tabs>
          <w:tab w:val="left" w:pos="426"/>
        </w:tabs>
        <w:spacing w:before="120"/>
        <w:ind w:firstLine="720"/>
        <w:rPr>
          <w:rFonts w:ascii="TH SarabunPSK" w:hAnsi="TH SarabunPSK"/>
          <w:b/>
          <w:bCs/>
          <w:sz w:val="32"/>
        </w:rPr>
      </w:pPr>
      <w:r w:rsidRPr="00B9357F">
        <w:rPr>
          <w:rFonts w:ascii="TH SarabunPSK" w:hAnsi="TH SarabunPSK"/>
          <w:b/>
          <w:bCs/>
          <w:sz w:val="32"/>
          <w:cs/>
        </w:rPr>
        <w:t>1.หน่วยงานรับผิดชอบ (ระดับกรม) กรมพัฒนาฝีมือแรงงาน</w:t>
      </w:r>
    </w:p>
    <w:p w:rsidR="00277BCB" w:rsidRPr="00B9357F" w:rsidRDefault="00277BCB" w:rsidP="00277BCB">
      <w:pPr>
        <w:ind w:firstLine="720"/>
        <w:jc w:val="thaiDistribute"/>
        <w:rPr>
          <w:rFonts w:ascii="TH SarabunPSK" w:hAnsi="TH SarabunPSK"/>
          <w:sz w:val="32"/>
        </w:rPr>
      </w:pPr>
      <w:r w:rsidRPr="00B9357F">
        <w:rPr>
          <w:rFonts w:ascii="TH SarabunPSK" w:hAnsi="TH SarabunPSK"/>
          <w:sz w:val="32"/>
        </w:rPr>
        <w:t>•</w:t>
      </w:r>
      <w:r w:rsidRPr="00B9357F">
        <w:rPr>
          <w:rFonts w:ascii="TH SarabunPSK" w:hAnsi="TH SarabunPSK"/>
          <w:sz w:val="32"/>
          <w:cs/>
        </w:rPr>
        <w:t>ระยะเวลาดำเนินโครงการ 1 ปีกิจกรรมใหม่ (เริ่มดำเนินการปีงบประมาณ พ.ศ.2560)</w:t>
      </w:r>
    </w:p>
    <w:p w:rsidR="00277BCB" w:rsidRPr="00B9357F" w:rsidRDefault="00277BCB" w:rsidP="00277BCB">
      <w:pPr>
        <w:ind w:firstLine="720"/>
        <w:jc w:val="thaiDistribute"/>
        <w:rPr>
          <w:rFonts w:ascii="TH SarabunPSK" w:hAnsi="TH SarabunPSK"/>
          <w:sz w:val="32"/>
        </w:rPr>
      </w:pPr>
      <w:r w:rsidRPr="00B9357F">
        <w:rPr>
          <w:rFonts w:ascii="TH SarabunPSK" w:hAnsi="TH SarabunPSK"/>
          <w:sz w:val="32"/>
          <w:cs/>
        </w:rPr>
        <w:t>•  เป้าหมาย จำนวน600 คน</w:t>
      </w:r>
    </w:p>
    <w:p w:rsidR="00277BCB" w:rsidRPr="00B9357F" w:rsidRDefault="00277BCB" w:rsidP="00277BCB">
      <w:pPr>
        <w:ind w:firstLine="720"/>
        <w:jc w:val="thaiDistribute"/>
        <w:rPr>
          <w:rFonts w:ascii="TH SarabunPSK" w:hAnsi="TH SarabunPSK"/>
          <w:sz w:val="32"/>
          <w:cs/>
        </w:rPr>
      </w:pPr>
      <w:r w:rsidRPr="00B9357F">
        <w:rPr>
          <w:rFonts w:ascii="TH SarabunPSK" w:hAnsi="TH SarabunPSK"/>
          <w:sz w:val="32"/>
          <w:cs/>
        </w:rPr>
        <w:t>•  วงเงินงบประมาณโครงการ จำนวน 9,030,000บาท</w:t>
      </w:r>
    </w:p>
    <w:p w:rsidR="00277BCB" w:rsidRPr="00B9357F" w:rsidRDefault="00277BCB" w:rsidP="00277BCB">
      <w:pPr>
        <w:ind w:firstLine="720"/>
        <w:jc w:val="thaiDistribute"/>
        <w:rPr>
          <w:rFonts w:ascii="TH SarabunPSK" w:hAnsi="TH SarabunPSK"/>
          <w:sz w:val="32"/>
        </w:rPr>
      </w:pPr>
      <w:r w:rsidRPr="00B9357F">
        <w:rPr>
          <w:rFonts w:ascii="TH SarabunPSK" w:hAnsi="TH SarabunPSK"/>
          <w:sz w:val="32"/>
          <w:cs/>
        </w:rPr>
        <w:t xml:space="preserve">•  กิจกรรม ฝึกทักษะอาชีพให้กับกลุ่มเป้าหมายในพื้นที่จังหวัดชายแดนภาคใต้ (กลุ่มแนวร่วม     </w:t>
      </w:r>
    </w:p>
    <w:p w:rsidR="00277BCB" w:rsidRPr="00B9357F" w:rsidRDefault="00277BCB" w:rsidP="00277BCB">
      <w:pPr>
        <w:ind w:firstLine="720"/>
        <w:jc w:val="thaiDistribute"/>
        <w:rPr>
          <w:rFonts w:ascii="TH SarabunPSK" w:hAnsi="TH SarabunPSK"/>
          <w:sz w:val="32"/>
        </w:rPr>
      </w:pPr>
      <w:r w:rsidRPr="00B9357F">
        <w:rPr>
          <w:rFonts w:ascii="TH SarabunPSK" w:hAnsi="TH SarabunPSK"/>
          <w:sz w:val="32"/>
          <w:cs/>
        </w:rPr>
        <w:t>ก่อความไม่สงบ กลุ่มที่มีความเห็นขัดแย้ง กลุ่มอคติต่อภาครัฐ และกลุ่มผู้ร่วมก่อเหตุความไม่สงบ)</w:t>
      </w:r>
    </w:p>
    <w:p w:rsidR="00277BCB" w:rsidRPr="00B9357F" w:rsidRDefault="00277BCB" w:rsidP="00277BCB">
      <w:pPr>
        <w:spacing w:before="120"/>
        <w:ind w:firstLine="720"/>
        <w:rPr>
          <w:rFonts w:ascii="TH SarabunPSK" w:hAnsi="TH SarabunPSK"/>
          <w:b/>
          <w:bCs/>
          <w:sz w:val="32"/>
        </w:rPr>
      </w:pPr>
      <w:r w:rsidRPr="00B9357F">
        <w:rPr>
          <w:rFonts w:ascii="TH SarabunPSK" w:hAnsi="TH SarabunPSK"/>
          <w:b/>
          <w:bCs/>
          <w:sz w:val="32"/>
          <w:cs/>
        </w:rPr>
        <w:t>2. วัตถุประสงค์โครงการ</w:t>
      </w:r>
    </w:p>
    <w:p w:rsidR="00277BCB" w:rsidRPr="00B9357F" w:rsidRDefault="00180F04" w:rsidP="00180F04">
      <w:pPr>
        <w:tabs>
          <w:tab w:val="left" w:pos="1080"/>
        </w:tabs>
        <w:spacing w:before="80"/>
        <w:ind w:firstLine="720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sz w:val="32"/>
          <w:cs/>
        </w:rPr>
        <w:tab/>
      </w:r>
      <w:r w:rsidR="00277BCB" w:rsidRPr="00B9357F">
        <w:rPr>
          <w:rFonts w:ascii="TH SarabunPSK" w:hAnsi="TH SarabunPSK"/>
          <w:sz w:val="32"/>
          <w:cs/>
        </w:rPr>
        <w:t>2.1 เพื่อฝึกทักษะด้านอาชีพและพัฒนาฝีมือแรงงานให้แก่แรงงานกลุ่มเป้าหมายในพื้นที่จังหวัดชายแดนใต้ ตามโครงการฝึกทักษะอาชีพให้กับกลุ่มเป้าหมายในพื้นที่จังหวัดชายแดนภาคใต้ในสาขาอาชีพต่างๆ เพื่อให้มีฝีมือพร้อมในการทำงานและเสริมสร้างอาชีพให้ผู้เข้าร่วมโครงการฯ เพื่อให้สาม</w:t>
      </w:r>
      <w:r>
        <w:rPr>
          <w:rFonts w:ascii="TH SarabunPSK" w:hAnsi="TH SarabunPSK" w:hint="cs"/>
          <w:sz w:val="32"/>
          <w:cs/>
        </w:rPr>
        <w:t>า</w:t>
      </w:r>
      <w:r w:rsidR="00277BCB" w:rsidRPr="00B9357F">
        <w:rPr>
          <w:rFonts w:ascii="TH SarabunPSK" w:hAnsi="TH SarabunPSK"/>
          <w:sz w:val="32"/>
          <w:cs/>
        </w:rPr>
        <w:t>รถประกอบอาชีพเลี้ยงตนเองและครอบครัว และส่งเสริมความมั่นคงยั่งยืนในการทำงาน</w:t>
      </w:r>
    </w:p>
    <w:p w:rsidR="00277BCB" w:rsidRPr="00B9357F" w:rsidRDefault="00277BCB" w:rsidP="00180F04">
      <w:pPr>
        <w:tabs>
          <w:tab w:val="left" w:pos="560"/>
          <w:tab w:val="left" w:pos="1080"/>
        </w:tabs>
        <w:spacing w:line="216" w:lineRule="auto"/>
        <w:jc w:val="thaiDistribute"/>
        <w:rPr>
          <w:rFonts w:ascii="TH SarabunPSK" w:hAnsi="TH SarabunPSK"/>
          <w:spacing w:val="-6"/>
          <w:sz w:val="32"/>
        </w:rPr>
      </w:pPr>
      <w:r w:rsidRPr="00B9357F">
        <w:rPr>
          <w:rFonts w:ascii="TH SarabunPSK" w:hAnsi="TH SarabunPSK"/>
          <w:spacing w:val="-6"/>
          <w:sz w:val="32"/>
          <w:cs/>
        </w:rPr>
        <w:tab/>
      </w:r>
      <w:r w:rsidRPr="00B9357F">
        <w:rPr>
          <w:rFonts w:ascii="TH SarabunPSK" w:hAnsi="TH SarabunPSK"/>
          <w:spacing w:val="-6"/>
          <w:sz w:val="32"/>
          <w:cs/>
        </w:rPr>
        <w:tab/>
        <w:t>2.2  เพิ่มโอกาสทางเลือกให้แก่แรงงานในภาคเกษตรในการประกอบอาชีพทั้งในระบบการจ้างงานและนอกระบบการจ้างงาน ในสายอาชีพของภาคอุตสาหกรรม การบริการ และขนส่ง หรืออาชีพเกษตรอุตสาหกรรม รวมทั้งสามารถนำความรู้ที่ได้รับไปใช้ประโยชน์ในการซ่อมแซม บำรุงรักษาเครื่องมือในการประกอบอาชีพ และลดภาระค่าใช้จ่าย</w:t>
      </w:r>
    </w:p>
    <w:p w:rsidR="00277BCB" w:rsidRPr="00B9357F" w:rsidRDefault="00277BCB" w:rsidP="00180F04">
      <w:pPr>
        <w:tabs>
          <w:tab w:val="left" w:pos="284"/>
          <w:tab w:val="left" w:pos="1080"/>
        </w:tabs>
        <w:spacing w:line="216" w:lineRule="auto"/>
        <w:jc w:val="thaiDistribute"/>
        <w:rPr>
          <w:rFonts w:ascii="TH SarabunPSK" w:hAnsi="TH SarabunPSK"/>
          <w:spacing w:val="-6"/>
          <w:sz w:val="32"/>
          <w:cs/>
        </w:rPr>
      </w:pPr>
      <w:r w:rsidRPr="00B9357F">
        <w:rPr>
          <w:rFonts w:ascii="TH SarabunPSK" w:hAnsi="TH SarabunPSK"/>
          <w:spacing w:val="-6"/>
          <w:sz w:val="32"/>
          <w:cs/>
        </w:rPr>
        <w:tab/>
      </w:r>
      <w:r w:rsidRPr="00B9357F">
        <w:rPr>
          <w:rFonts w:ascii="TH SarabunPSK" w:hAnsi="TH SarabunPSK"/>
          <w:spacing w:val="-6"/>
          <w:sz w:val="32"/>
          <w:cs/>
        </w:rPr>
        <w:tab/>
        <w:t>2.3 เพื่อแก้ไขปัญหาความยากจนในกลุ่มผู้มีรายได้น้อย ช่วยส่งเสริมและพัฒนาคุณภาพชีวิต โดยประชาชนเข้ามามีส่วนร่วมในการพัฒนาและส่งเสริมสันติสุขในจังหวัดชายแดนภาคใต้</w:t>
      </w:r>
    </w:p>
    <w:p w:rsidR="00277BCB" w:rsidRPr="00B9357F" w:rsidRDefault="00277BCB" w:rsidP="00277BCB">
      <w:pPr>
        <w:tabs>
          <w:tab w:val="left" w:pos="426"/>
        </w:tabs>
        <w:spacing w:before="120"/>
        <w:ind w:left="709"/>
        <w:rPr>
          <w:rFonts w:ascii="TH SarabunPSK" w:hAnsi="TH SarabunPSK"/>
          <w:b/>
          <w:bCs/>
          <w:sz w:val="32"/>
        </w:rPr>
      </w:pPr>
      <w:r w:rsidRPr="00B9357F">
        <w:rPr>
          <w:rFonts w:ascii="TH SarabunPSK" w:hAnsi="TH SarabunPSK"/>
          <w:b/>
          <w:bCs/>
          <w:sz w:val="32"/>
          <w:cs/>
        </w:rPr>
        <w:t>3. วิธีการดำเนินโครงการ (ขั้นตอน)/กิจกรรมที่จะดำเนินการ</w:t>
      </w:r>
    </w:p>
    <w:p w:rsidR="00277BCB" w:rsidRPr="00B9357F" w:rsidRDefault="00277BCB" w:rsidP="00180F04">
      <w:pPr>
        <w:tabs>
          <w:tab w:val="left" w:pos="426"/>
          <w:tab w:val="left" w:pos="990"/>
          <w:tab w:val="left" w:pos="1620"/>
        </w:tabs>
        <w:ind w:firstLine="993"/>
        <w:rPr>
          <w:rFonts w:ascii="TH SarabunPSK" w:hAnsi="TH SarabunPSK"/>
          <w:sz w:val="32"/>
        </w:rPr>
      </w:pPr>
      <w:r w:rsidRPr="00B9357F">
        <w:rPr>
          <w:rFonts w:ascii="TH SarabunPSK" w:hAnsi="TH SarabunPSK"/>
          <w:sz w:val="32"/>
          <w:cs/>
        </w:rPr>
        <w:t xml:space="preserve">3.1 </w:t>
      </w:r>
      <w:r w:rsidR="00FD3CE7">
        <w:rPr>
          <w:rFonts w:ascii="TH SarabunPSK" w:hAnsi="TH SarabunPSK" w:hint="cs"/>
          <w:sz w:val="32"/>
          <w:cs/>
        </w:rPr>
        <w:tab/>
      </w:r>
      <w:r w:rsidRPr="00B9357F">
        <w:rPr>
          <w:rFonts w:ascii="TH SarabunPSK" w:hAnsi="TH SarabunPSK"/>
          <w:sz w:val="32"/>
          <w:cs/>
        </w:rPr>
        <w:t>การเตรียมความพร้อมการดำเนินโครงการ การรวบรวมข้อมูลที่เกี่ยวข้อง</w:t>
      </w:r>
    </w:p>
    <w:p w:rsidR="00277BCB" w:rsidRPr="00B9357F" w:rsidRDefault="00277BCB" w:rsidP="00180F04">
      <w:pPr>
        <w:tabs>
          <w:tab w:val="left" w:pos="426"/>
          <w:tab w:val="left" w:pos="990"/>
          <w:tab w:val="left" w:pos="1620"/>
        </w:tabs>
        <w:ind w:firstLine="993"/>
        <w:rPr>
          <w:rFonts w:ascii="TH SarabunPSK" w:hAnsi="TH SarabunPSK"/>
          <w:sz w:val="32"/>
        </w:rPr>
      </w:pPr>
      <w:r w:rsidRPr="00B9357F">
        <w:rPr>
          <w:rFonts w:ascii="TH SarabunPSK" w:hAnsi="TH SarabunPSK"/>
          <w:sz w:val="32"/>
          <w:cs/>
        </w:rPr>
        <w:t xml:space="preserve">3.2 </w:t>
      </w:r>
      <w:r w:rsidR="00FD3CE7">
        <w:rPr>
          <w:rFonts w:ascii="TH SarabunPSK" w:hAnsi="TH SarabunPSK" w:hint="cs"/>
          <w:sz w:val="32"/>
          <w:cs/>
        </w:rPr>
        <w:tab/>
      </w:r>
      <w:r w:rsidRPr="00B9357F">
        <w:rPr>
          <w:rFonts w:ascii="TH SarabunPSK" w:hAnsi="TH SarabunPSK"/>
          <w:sz w:val="32"/>
          <w:cs/>
        </w:rPr>
        <w:t>กำหนดพื้นที่เป้าหมายในการดำเนินการ</w:t>
      </w:r>
    </w:p>
    <w:p w:rsidR="00277BCB" w:rsidRPr="00B9357F" w:rsidRDefault="00180F04" w:rsidP="00180F04">
      <w:pPr>
        <w:tabs>
          <w:tab w:val="left" w:pos="426"/>
          <w:tab w:val="left" w:pos="990"/>
          <w:tab w:val="left" w:pos="1620"/>
          <w:tab w:val="left" w:pos="1980"/>
        </w:tabs>
        <w:ind w:firstLine="993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ab/>
      </w:r>
      <w:r>
        <w:rPr>
          <w:rFonts w:ascii="TH SarabunPSK" w:hAnsi="TH SarabunPSK"/>
          <w:sz w:val="32"/>
          <w:cs/>
        </w:rPr>
        <w:t>1)</w:t>
      </w:r>
      <w:r>
        <w:rPr>
          <w:rFonts w:ascii="TH SarabunPSK" w:hAnsi="TH SarabunPSK" w:hint="cs"/>
          <w:sz w:val="32"/>
          <w:cs/>
        </w:rPr>
        <w:tab/>
      </w:r>
      <w:r w:rsidR="00277BCB" w:rsidRPr="00B9357F">
        <w:rPr>
          <w:rFonts w:ascii="TH SarabunPSK" w:hAnsi="TH SarabunPSK"/>
          <w:sz w:val="32"/>
          <w:cs/>
        </w:rPr>
        <w:t>หมู่บ้านเสริมสร้างความมั่นคงในพื้นที่ จชต. (หมู่บ้านเป้าหมายของ กอ.รมน.ภาค 4  สน.)</w:t>
      </w:r>
    </w:p>
    <w:p w:rsidR="00277BCB" w:rsidRPr="00B9357F" w:rsidRDefault="00FD3CE7" w:rsidP="00180F04">
      <w:pPr>
        <w:tabs>
          <w:tab w:val="left" w:pos="426"/>
          <w:tab w:val="left" w:pos="990"/>
          <w:tab w:val="left" w:pos="1620"/>
          <w:tab w:val="left" w:pos="1980"/>
        </w:tabs>
        <w:ind w:firstLine="993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ab/>
      </w:r>
      <w:r w:rsidR="00277BCB" w:rsidRPr="00B9357F">
        <w:rPr>
          <w:rFonts w:ascii="TH SarabunPSK" w:hAnsi="TH SarabunPSK"/>
          <w:sz w:val="32"/>
          <w:cs/>
        </w:rPr>
        <w:t xml:space="preserve">2) </w:t>
      </w:r>
      <w:r w:rsidR="00180F04">
        <w:rPr>
          <w:rFonts w:ascii="TH SarabunPSK" w:hAnsi="TH SarabunPSK" w:hint="cs"/>
          <w:sz w:val="32"/>
          <w:cs/>
        </w:rPr>
        <w:tab/>
      </w:r>
      <w:r w:rsidR="00277BCB" w:rsidRPr="00B9357F">
        <w:rPr>
          <w:rFonts w:ascii="TH SarabunPSK" w:hAnsi="TH SarabunPSK"/>
          <w:sz w:val="32"/>
          <w:cs/>
        </w:rPr>
        <w:t xml:space="preserve">หมู่บ้านเร่งรัดการพัฒนาในพื้นที่ จชต. (หมู่บ้านเป้าหมายของ กอ.รมน.ภาค </w:t>
      </w:r>
      <w:r>
        <w:rPr>
          <w:rFonts w:ascii="TH SarabunPSK" w:hAnsi="TH SarabunPSK" w:hint="cs"/>
          <w:sz w:val="32"/>
          <w:cs/>
        </w:rPr>
        <w:t>4</w:t>
      </w:r>
      <w:r w:rsidR="00277BCB" w:rsidRPr="00B9357F">
        <w:rPr>
          <w:rFonts w:ascii="TH SarabunPSK" w:hAnsi="TH SarabunPSK"/>
          <w:sz w:val="32"/>
          <w:cs/>
        </w:rPr>
        <w:t xml:space="preserve"> สน.)</w:t>
      </w:r>
    </w:p>
    <w:p w:rsidR="00277BCB" w:rsidRPr="00B9357F" w:rsidRDefault="00FD3CE7" w:rsidP="00180F04">
      <w:pPr>
        <w:tabs>
          <w:tab w:val="left" w:pos="426"/>
          <w:tab w:val="left" w:pos="990"/>
          <w:tab w:val="left" w:pos="1620"/>
          <w:tab w:val="left" w:pos="1980"/>
        </w:tabs>
        <w:ind w:firstLine="993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ab/>
      </w:r>
      <w:r w:rsidR="00277BCB" w:rsidRPr="00B9357F">
        <w:rPr>
          <w:rFonts w:ascii="TH SarabunPSK" w:hAnsi="TH SarabunPSK"/>
          <w:sz w:val="32"/>
          <w:cs/>
        </w:rPr>
        <w:t xml:space="preserve">3) </w:t>
      </w:r>
      <w:r w:rsidR="00180F04">
        <w:rPr>
          <w:rFonts w:ascii="TH SarabunPSK" w:hAnsi="TH SarabunPSK" w:hint="cs"/>
          <w:sz w:val="32"/>
          <w:cs/>
        </w:rPr>
        <w:tab/>
      </w:r>
      <w:r w:rsidR="00277BCB" w:rsidRPr="00B9357F">
        <w:rPr>
          <w:rFonts w:ascii="TH SarabunPSK" w:hAnsi="TH SarabunPSK"/>
          <w:sz w:val="32"/>
          <w:cs/>
        </w:rPr>
        <w:t>หมู่บ้านเป้าหมายของ กอ.รมน.ภาค 4 สน. ได้กำหนดให้เข้าร่วมโครงการ</w:t>
      </w:r>
    </w:p>
    <w:p w:rsidR="00277BCB" w:rsidRPr="00B9357F" w:rsidRDefault="00277BCB" w:rsidP="00180F04">
      <w:pPr>
        <w:tabs>
          <w:tab w:val="left" w:pos="426"/>
          <w:tab w:val="left" w:pos="990"/>
          <w:tab w:val="left" w:pos="1620"/>
        </w:tabs>
        <w:ind w:firstLine="993"/>
        <w:jc w:val="thaiDistribute"/>
        <w:rPr>
          <w:rFonts w:ascii="TH SarabunPSK" w:hAnsi="TH SarabunPSK"/>
          <w:sz w:val="32"/>
        </w:rPr>
      </w:pPr>
      <w:r w:rsidRPr="00B9357F">
        <w:rPr>
          <w:rFonts w:ascii="TH SarabunPSK" w:hAnsi="TH SarabunPSK"/>
          <w:sz w:val="32"/>
          <w:cs/>
        </w:rPr>
        <w:t xml:space="preserve">3.3 </w:t>
      </w:r>
      <w:r w:rsidR="00FD3CE7">
        <w:rPr>
          <w:rFonts w:ascii="TH SarabunPSK" w:hAnsi="TH SarabunPSK" w:hint="cs"/>
          <w:sz w:val="32"/>
          <w:cs/>
        </w:rPr>
        <w:tab/>
      </w:r>
      <w:r w:rsidRPr="00B9357F">
        <w:rPr>
          <w:rFonts w:ascii="TH SarabunPSK" w:hAnsi="TH SarabunPSK"/>
          <w:sz w:val="32"/>
          <w:cs/>
        </w:rPr>
        <w:t>จัดประชุมร่วมกับหน่วยงานที่เกี่ยวข้อง เพื่อกำหนดกรอบแนวทางในการดำเนินโครงการ</w:t>
      </w:r>
    </w:p>
    <w:p w:rsidR="00277BCB" w:rsidRPr="00B9357F" w:rsidRDefault="00277BCB" w:rsidP="00180F04">
      <w:pPr>
        <w:tabs>
          <w:tab w:val="left" w:pos="426"/>
          <w:tab w:val="left" w:pos="851"/>
          <w:tab w:val="left" w:pos="990"/>
          <w:tab w:val="left" w:pos="1620"/>
        </w:tabs>
        <w:ind w:firstLine="993"/>
        <w:jc w:val="thaiDistribute"/>
        <w:rPr>
          <w:rFonts w:ascii="TH SarabunPSK" w:hAnsi="TH SarabunPSK"/>
          <w:sz w:val="32"/>
        </w:rPr>
      </w:pPr>
      <w:r w:rsidRPr="00B9357F">
        <w:rPr>
          <w:rFonts w:ascii="TH SarabunPSK" w:hAnsi="TH SarabunPSK"/>
          <w:sz w:val="32"/>
          <w:cs/>
        </w:rPr>
        <w:t xml:space="preserve">3.4 </w:t>
      </w:r>
      <w:r w:rsidR="00FD3CE7">
        <w:rPr>
          <w:rFonts w:ascii="TH SarabunPSK" w:hAnsi="TH SarabunPSK" w:hint="cs"/>
          <w:sz w:val="32"/>
          <w:cs/>
        </w:rPr>
        <w:tab/>
      </w:r>
      <w:r w:rsidRPr="00B9357F">
        <w:rPr>
          <w:rFonts w:ascii="TH SarabunPSK" w:hAnsi="TH SarabunPSK"/>
          <w:sz w:val="32"/>
          <w:cs/>
        </w:rPr>
        <w:t>จัดทำแผนปฏิบัติการ/แผนการฝึกอาชีพ พร้อมประมาณการค่าใช้จ่ายในการจัดฝึกอาชีพ</w:t>
      </w:r>
    </w:p>
    <w:p w:rsidR="00277BCB" w:rsidRPr="00B9357F" w:rsidRDefault="00277BCB" w:rsidP="0059387D">
      <w:pPr>
        <w:tabs>
          <w:tab w:val="left" w:pos="420"/>
          <w:tab w:val="left" w:pos="851"/>
          <w:tab w:val="left" w:pos="1620"/>
        </w:tabs>
        <w:ind w:firstLine="993"/>
        <w:jc w:val="thaiDistribute"/>
        <w:rPr>
          <w:rFonts w:ascii="TH SarabunPSK" w:hAnsi="TH SarabunPSK"/>
          <w:sz w:val="32"/>
        </w:rPr>
      </w:pPr>
      <w:r w:rsidRPr="00B9357F">
        <w:rPr>
          <w:rFonts w:ascii="TH SarabunPSK" w:hAnsi="TH SarabunPSK"/>
          <w:sz w:val="32"/>
          <w:cs/>
        </w:rPr>
        <w:t>3.5</w:t>
      </w:r>
      <w:r w:rsidR="00FD3CE7">
        <w:rPr>
          <w:rFonts w:ascii="TH SarabunPSK" w:hAnsi="TH SarabunPSK" w:hint="cs"/>
          <w:sz w:val="32"/>
          <w:cs/>
        </w:rPr>
        <w:tab/>
      </w:r>
      <w:r w:rsidRPr="00B9357F">
        <w:rPr>
          <w:rFonts w:ascii="TH SarabunPSK" w:hAnsi="TH SarabunPSK"/>
          <w:sz w:val="32"/>
          <w:cs/>
        </w:rPr>
        <w:t>กอ.รมน.ภาค 4 ส่วนหน้า ประชาสัมพันธ์โครงการและเชิญชวนแรงงานในพื้นที่เป้าหมาย</w:t>
      </w:r>
      <w:r w:rsidRPr="00B9357F">
        <w:rPr>
          <w:rFonts w:ascii="TH SarabunPSK" w:hAnsi="TH SarabunPSK"/>
          <w:spacing w:val="-4"/>
          <w:sz w:val="32"/>
          <w:cs/>
        </w:rPr>
        <w:t>เข้ารับการฝึกอาชีพการออกหน่วยเคลื่อนที่ ให้บัณฑิตแรงงาน อาสาสมัครแรงงาน ประสานกลุ่มเป้าหมาย ผู้นำ</w:t>
      </w:r>
      <w:r w:rsidRPr="00B9357F">
        <w:rPr>
          <w:rFonts w:ascii="TH SarabunPSK" w:hAnsi="TH SarabunPSK"/>
          <w:spacing w:val="-4"/>
          <w:sz w:val="32"/>
          <w:cs/>
        </w:rPr>
        <w:br/>
        <w:t>4</w:t>
      </w:r>
      <w:r w:rsidR="00180F04">
        <w:rPr>
          <w:rFonts w:ascii="TH SarabunPSK" w:hAnsi="TH SarabunPSK" w:hint="cs"/>
          <w:sz w:val="32"/>
          <w:cs/>
        </w:rPr>
        <w:t xml:space="preserve"> </w:t>
      </w:r>
      <w:r w:rsidRPr="00B9357F">
        <w:rPr>
          <w:rFonts w:ascii="TH SarabunPSK" w:hAnsi="TH SarabunPSK"/>
          <w:sz w:val="32"/>
          <w:cs/>
        </w:rPr>
        <w:t xml:space="preserve">เสาหลักของหมู่บ้านโดย กอ.รมน. อำเภอ กรรมการหมู่บ้าน (กม.)รวบรวมข้อมูล รับสมัคร และคัดกรองกลุ่มเป้าหมายเข้าร่วมโครงการ ตามหลักเกณฑ์ที่กำหนด </w:t>
      </w:r>
    </w:p>
    <w:p w:rsidR="00277BCB" w:rsidRPr="00B9357F" w:rsidRDefault="00277BCB" w:rsidP="00180F04">
      <w:pPr>
        <w:tabs>
          <w:tab w:val="left" w:pos="420"/>
          <w:tab w:val="left" w:pos="851"/>
          <w:tab w:val="left" w:pos="1620"/>
        </w:tabs>
        <w:ind w:firstLine="1080"/>
        <w:jc w:val="thaiDistribute"/>
        <w:rPr>
          <w:rFonts w:ascii="TH SarabunPSK" w:hAnsi="TH SarabunPSK"/>
          <w:b/>
          <w:bCs/>
          <w:sz w:val="32"/>
        </w:rPr>
      </w:pPr>
      <w:r w:rsidRPr="00B9357F">
        <w:rPr>
          <w:rFonts w:ascii="TH SarabunPSK" w:hAnsi="TH SarabunPSK"/>
          <w:spacing w:val="-6"/>
          <w:sz w:val="32"/>
          <w:cs/>
        </w:rPr>
        <w:t xml:space="preserve">3.6 </w:t>
      </w:r>
      <w:r w:rsidR="00FD3CE7">
        <w:rPr>
          <w:rFonts w:ascii="TH SarabunPSK" w:hAnsi="TH SarabunPSK" w:hint="cs"/>
          <w:spacing w:val="-6"/>
          <w:sz w:val="32"/>
          <w:cs/>
        </w:rPr>
        <w:tab/>
      </w:r>
      <w:r w:rsidRPr="00B9357F">
        <w:rPr>
          <w:rFonts w:ascii="TH SarabunPSK" w:hAnsi="TH SarabunPSK"/>
          <w:spacing w:val="-6"/>
          <w:sz w:val="32"/>
          <w:cs/>
        </w:rPr>
        <w:t>กอ.รมน.อำเภอ จัดทำรายชื่อผู้มีคุณลักษณะที่เหมาะสมเพื่อเสนอต่อ กอ.รมน.ภาค 4 ส่วนหน้า</w:t>
      </w:r>
      <w:r w:rsidRPr="00B9357F">
        <w:rPr>
          <w:rFonts w:ascii="TH SarabunPSK" w:hAnsi="TH SarabunPSK"/>
          <w:sz w:val="32"/>
          <w:cs/>
        </w:rPr>
        <w:t>พิจารณาและให้ความเห็นชอบต่อไป</w:t>
      </w:r>
    </w:p>
    <w:p w:rsidR="00277BCB" w:rsidRPr="00B9357F" w:rsidRDefault="00277BCB" w:rsidP="00180F04">
      <w:pPr>
        <w:tabs>
          <w:tab w:val="left" w:pos="426"/>
          <w:tab w:val="left" w:pos="993"/>
          <w:tab w:val="left" w:pos="1620"/>
        </w:tabs>
        <w:ind w:firstLine="1080"/>
        <w:jc w:val="thaiDistribute"/>
        <w:rPr>
          <w:rFonts w:ascii="TH SarabunPSK" w:hAnsi="TH SarabunPSK"/>
          <w:sz w:val="32"/>
        </w:rPr>
      </w:pPr>
      <w:r w:rsidRPr="00B9357F">
        <w:rPr>
          <w:rFonts w:ascii="TH SarabunPSK" w:hAnsi="TH SarabunPSK"/>
          <w:sz w:val="32"/>
          <w:cs/>
        </w:rPr>
        <w:t>3.7</w:t>
      </w:r>
      <w:r w:rsidR="00FD3CE7">
        <w:rPr>
          <w:rFonts w:ascii="TH SarabunPSK" w:hAnsi="TH SarabunPSK" w:hint="cs"/>
          <w:sz w:val="32"/>
          <w:cs/>
        </w:rPr>
        <w:tab/>
      </w:r>
      <w:r w:rsidRPr="00B9357F">
        <w:rPr>
          <w:rFonts w:ascii="TH SarabunPSK" w:hAnsi="TH SarabunPSK"/>
          <w:sz w:val="32"/>
          <w:cs/>
        </w:rPr>
        <w:t>กอ.รมน.ภาค 4 ส่วนหน้า รวบรวมข้อมูล/ทำบัญชีรายชื่อผู้มีคุณสมบัติเหมาะสม ที่เป็นความต้องการ/ประสงค์เข้ารับการฝึกอาชีพตามโครงการฯ แจ้งให้หน่วยงานสังกัดกรมพัฒนาฝีมือแรงงานในพื้นที่จังหวัดชายแดนภาคใต้ทราบ เพื่อดำเนินการจัดทำหลักสูตรการฝึกอบรม และกำหนดห้วงเวลาการฝึกอบรม</w:t>
      </w:r>
    </w:p>
    <w:p w:rsidR="00277BCB" w:rsidRPr="00B9357F" w:rsidRDefault="00277BCB" w:rsidP="00180F04">
      <w:pPr>
        <w:tabs>
          <w:tab w:val="left" w:pos="426"/>
          <w:tab w:val="left" w:pos="993"/>
          <w:tab w:val="left" w:pos="1620"/>
        </w:tabs>
        <w:ind w:firstLine="1080"/>
        <w:jc w:val="thaiDistribute"/>
        <w:rPr>
          <w:rFonts w:ascii="TH SarabunPSK" w:hAnsi="TH SarabunPSK"/>
          <w:sz w:val="32"/>
        </w:rPr>
      </w:pPr>
      <w:r w:rsidRPr="00B9357F">
        <w:rPr>
          <w:rFonts w:ascii="TH SarabunPSK" w:hAnsi="TH SarabunPSK"/>
          <w:sz w:val="32"/>
          <w:cs/>
        </w:rPr>
        <w:t xml:space="preserve">3.8 </w:t>
      </w:r>
      <w:r w:rsidR="00FD3CE7">
        <w:rPr>
          <w:rFonts w:ascii="TH SarabunPSK" w:hAnsi="TH SarabunPSK" w:hint="cs"/>
          <w:sz w:val="32"/>
          <w:cs/>
        </w:rPr>
        <w:tab/>
      </w:r>
      <w:r w:rsidRPr="00B9357F">
        <w:rPr>
          <w:rFonts w:ascii="TH SarabunPSK" w:hAnsi="TH SarabunPSK"/>
          <w:sz w:val="32"/>
          <w:cs/>
        </w:rPr>
        <w:t>จัดเตรียมหลักสูตรการฝึกอาชีพที่สอดคล้องกับความต้องการในการฝึกอาชีพของกลุ่มเป้าหมายและสอดรับกับความต้องการของกำลังแรงงานในพื้นที่ และปัจจัยในการดำเนินการฝึกที่เกี่ยวข้อง เช่น งบประมาณ วัสดุอุปกรณ์การฝึก วิทยากร สถานที่ฝึก เป็นต้น</w:t>
      </w:r>
    </w:p>
    <w:p w:rsidR="00277BCB" w:rsidRPr="00B9357F" w:rsidRDefault="00277BCB" w:rsidP="00180F04">
      <w:pPr>
        <w:tabs>
          <w:tab w:val="left" w:pos="420"/>
          <w:tab w:val="left" w:pos="851"/>
          <w:tab w:val="left" w:pos="1620"/>
        </w:tabs>
        <w:ind w:firstLine="1080"/>
        <w:jc w:val="thaiDistribute"/>
        <w:rPr>
          <w:rFonts w:ascii="TH SarabunPSK" w:hAnsi="TH SarabunPSK"/>
          <w:sz w:val="32"/>
          <w:cs/>
        </w:rPr>
      </w:pPr>
      <w:r w:rsidRPr="00B9357F">
        <w:rPr>
          <w:rFonts w:ascii="TH SarabunPSK" w:hAnsi="TH SarabunPSK"/>
          <w:sz w:val="32"/>
          <w:cs/>
        </w:rPr>
        <w:lastRenderedPageBreak/>
        <w:t xml:space="preserve">3.9 </w:t>
      </w:r>
      <w:r w:rsidR="00FD3CE7">
        <w:rPr>
          <w:rFonts w:ascii="TH SarabunPSK" w:hAnsi="TH SarabunPSK" w:hint="cs"/>
          <w:sz w:val="32"/>
          <w:cs/>
        </w:rPr>
        <w:tab/>
      </w:r>
      <w:r w:rsidRPr="00B9357F">
        <w:rPr>
          <w:rFonts w:ascii="TH SarabunPSK" w:hAnsi="TH SarabunPSK"/>
          <w:sz w:val="32"/>
          <w:cs/>
        </w:rPr>
        <w:t>ดำเนินการฝึกอบรมอาชีพ ระยะเวลา 60 ชม. ในสาขาอาชีพต่างๆ โดยใช้หลักสูตรที่กำหนด หลักสูตรตามความต้องการของกลุ่มเป้าหมาย และหลักสูตรตามความต้องการของประชาชนที่สอดรับกับวัฒนธรรมและการประกอบอาชีพในชุมชน ตัวอย่างหลักสูตรที่ดำเนินการฝึกอาชีพ เช่น การประกอบอาหารไทยฮาลาลการทำขนมอบช่างปักจักร ช่างตัดเย็บเสื้อผ้าสตรี ช่างซ่อมเครื่องยนต์ขนาดเล็ก ช่างเดินสายไฟฟ้าภายในอาคาร ช่างปูกระเบื้อง ช่างก่ออิฐฉาบปูน และสาขาอาชีพอื่นๆ ตามความต้องการในการประกอบอาชีพ</w:t>
      </w:r>
    </w:p>
    <w:p w:rsidR="00277BCB" w:rsidRPr="00B9357F" w:rsidRDefault="00277BCB" w:rsidP="00180F04">
      <w:pPr>
        <w:tabs>
          <w:tab w:val="left" w:pos="420"/>
          <w:tab w:val="left" w:pos="851"/>
          <w:tab w:val="left" w:pos="1620"/>
        </w:tabs>
        <w:ind w:firstLine="1080"/>
        <w:jc w:val="thaiDistribute"/>
        <w:rPr>
          <w:rFonts w:ascii="TH SarabunPSK" w:hAnsi="TH SarabunPSK"/>
          <w:sz w:val="32"/>
        </w:rPr>
      </w:pPr>
      <w:r w:rsidRPr="00B9357F">
        <w:rPr>
          <w:rFonts w:ascii="TH SarabunPSK" w:hAnsi="TH SarabunPSK"/>
          <w:sz w:val="32"/>
          <w:cs/>
        </w:rPr>
        <w:t>3.10</w:t>
      </w:r>
      <w:r w:rsidR="00FD3CE7">
        <w:rPr>
          <w:rFonts w:ascii="TH SarabunPSK" w:hAnsi="TH SarabunPSK" w:hint="cs"/>
          <w:sz w:val="32"/>
          <w:cs/>
        </w:rPr>
        <w:tab/>
      </w:r>
      <w:r w:rsidRPr="00B9357F">
        <w:rPr>
          <w:rFonts w:ascii="TH SarabunPSK" w:hAnsi="TH SarabunPSK"/>
          <w:sz w:val="32"/>
          <w:cs/>
        </w:rPr>
        <w:t>จัดให้มีการแนะแนวอาชีพหรือการประกอบอาชีพให้แก่ผู้ที่สำเร็จการฝึก โดยประสานสำนักงานจัดหางานจังหวัด ธนาคารอิสลาม มาให้คำปรึกษาแนะนำ</w:t>
      </w:r>
    </w:p>
    <w:p w:rsidR="00277BCB" w:rsidRPr="00B9357F" w:rsidRDefault="00277BCB" w:rsidP="00180F04">
      <w:pPr>
        <w:tabs>
          <w:tab w:val="left" w:pos="1620"/>
        </w:tabs>
        <w:ind w:firstLine="1080"/>
        <w:jc w:val="thaiDistribute"/>
        <w:rPr>
          <w:rFonts w:ascii="TH SarabunPSK" w:hAnsi="TH SarabunPSK"/>
          <w:sz w:val="32"/>
        </w:rPr>
      </w:pPr>
      <w:r w:rsidRPr="00B9357F">
        <w:rPr>
          <w:rFonts w:ascii="TH SarabunPSK" w:hAnsi="TH SarabunPSK"/>
          <w:sz w:val="32"/>
          <w:cs/>
        </w:rPr>
        <w:t xml:space="preserve">3.11 </w:t>
      </w:r>
      <w:r w:rsidR="00FD3CE7">
        <w:rPr>
          <w:rFonts w:ascii="TH SarabunPSK" w:hAnsi="TH SarabunPSK" w:hint="cs"/>
          <w:sz w:val="32"/>
          <w:cs/>
        </w:rPr>
        <w:tab/>
      </w:r>
      <w:r w:rsidRPr="00B9357F">
        <w:rPr>
          <w:rFonts w:ascii="TH SarabunPSK" w:hAnsi="TH SarabunPSK"/>
          <w:sz w:val="32"/>
          <w:cs/>
        </w:rPr>
        <w:t>จัดหาและสนับสนุนเครื่องมือ อุปกรณ์ในการประกอบอาชีพ (ปัจจัยการผลิตเบื้องต้น</w:t>
      </w:r>
      <w:r w:rsidRPr="00B9357F">
        <w:rPr>
          <w:rFonts w:ascii="TH SarabunPSK" w:hAnsi="TH SarabunPSK"/>
          <w:sz w:val="32"/>
          <w:cs/>
        </w:rPr>
        <w:br/>
        <w:t>ที่จำเป็นในการประกอบอาชีพ) ให้กับผู้ผ่านการฝึกอบรม/ฝึกอาชีพ ตามหลักสูตรที่ผ่านการฝึกอาชีพ โดยใช้ประโยชน์ในเครื่องมือ อุปกรณ์ เพื่อการประกอบอาชีพสร้างรายได้ให้กับตนเองและครอบครัว</w:t>
      </w:r>
    </w:p>
    <w:p w:rsidR="00277BCB" w:rsidRPr="00B9357F" w:rsidRDefault="00277BCB" w:rsidP="00180F04">
      <w:pPr>
        <w:tabs>
          <w:tab w:val="left" w:pos="1620"/>
        </w:tabs>
        <w:ind w:firstLine="1080"/>
        <w:jc w:val="thaiDistribute"/>
        <w:rPr>
          <w:rFonts w:ascii="TH SarabunPSK" w:hAnsi="TH SarabunPSK"/>
          <w:sz w:val="32"/>
        </w:rPr>
      </w:pPr>
      <w:r w:rsidRPr="00B9357F">
        <w:rPr>
          <w:rFonts w:ascii="TH SarabunPSK" w:hAnsi="TH SarabunPSK"/>
          <w:sz w:val="32"/>
          <w:cs/>
        </w:rPr>
        <w:t xml:space="preserve">3.12 </w:t>
      </w:r>
      <w:r w:rsidR="00FD3CE7">
        <w:rPr>
          <w:rFonts w:ascii="TH SarabunPSK" w:hAnsi="TH SarabunPSK" w:hint="cs"/>
          <w:sz w:val="32"/>
          <w:cs/>
        </w:rPr>
        <w:tab/>
      </w:r>
      <w:r w:rsidRPr="00B9357F">
        <w:rPr>
          <w:rFonts w:ascii="TH SarabunPSK" w:hAnsi="TH SarabunPSK"/>
          <w:sz w:val="32"/>
          <w:cs/>
        </w:rPr>
        <w:t>ติดตามผลและประเมินผลการฝึกอบรม และออกหนังสือรับรองผลการฝึก</w:t>
      </w:r>
    </w:p>
    <w:p w:rsidR="00277BCB" w:rsidRPr="00B9357F" w:rsidRDefault="00277BCB" w:rsidP="00180F04">
      <w:pPr>
        <w:tabs>
          <w:tab w:val="left" w:pos="1620"/>
        </w:tabs>
        <w:ind w:firstLine="1080"/>
        <w:jc w:val="thaiDistribute"/>
        <w:rPr>
          <w:rFonts w:ascii="TH SarabunPSK" w:hAnsi="TH SarabunPSK"/>
          <w:sz w:val="32"/>
        </w:rPr>
      </w:pPr>
      <w:r w:rsidRPr="00B9357F">
        <w:rPr>
          <w:rFonts w:ascii="TH SarabunPSK" w:hAnsi="TH SarabunPSK"/>
          <w:sz w:val="32"/>
          <w:cs/>
        </w:rPr>
        <w:t xml:space="preserve">3.13 </w:t>
      </w:r>
      <w:r w:rsidR="00FD3CE7">
        <w:rPr>
          <w:rFonts w:ascii="TH SarabunPSK" w:hAnsi="TH SarabunPSK" w:hint="cs"/>
          <w:sz w:val="32"/>
          <w:cs/>
        </w:rPr>
        <w:tab/>
      </w:r>
      <w:r w:rsidRPr="00B9357F">
        <w:rPr>
          <w:rFonts w:ascii="TH SarabunPSK" w:hAnsi="TH SarabunPSK"/>
          <w:sz w:val="32"/>
          <w:cs/>
        </w:rPr>
        <w:t>ประเมินผลโครงการและรายงานผลความสำเร็จของโครงการให้หน่วยงานที่เกี่ยวข้องทราบ</w:t>
      </w:r>
    </w:p>
    <w:p w:rsidR="00277BCB" w:rsidRPr="00B9357F" w:rsidRDefault="00277BCB" w:rsidP="00180F04">
      <w:pPr>
        <w:tabs>
          <w:tab w:val="left" w:pos="1620"/>
        </w:tabs>
        <w:ind w:firstLine="1080"/>
        <w:jc w:val="thaiDistribute"/>
        <w:rPr>
          <w:rFonts w:ascii="TH SarabunPSK" w:hAnsi="TH SarabunPSK"/>
          <w:sz w:val="32"/>
          <w:cs/>
        </w:rPr>
      </w:pPr>
      <w:r w:rsidRPr="00B9357F">
        <w:rPr>
          <w:rFonts w:ascii="TH SarabunPSK" w:hAnsi="TH SarabunPSK"/>
          <w:sz w:val="32"/>
          <w:cs/>
        </w:rPr>
        <w:t xml:space="preserve">3.14 </w:t>
      </w:r>
      <w:r w:rsidR="00FD3CE7">
        <w:rPr>
          <w:rFonts w:ascii="TH SarabunPSK" w:hAnsi="TH SarabunPSK" w:hint="cs"/>
          <w:sz w:val="32"/>
          <w:cs/>
        </w:rPr>
        <w:tab/>
      </w:r>
      <w:r w:rsidRPr="00B9357F">
        <w:rPr>
          <w:rFonts w:ascii="TH SarabunPSK" w:hAnsi="TH SarabunPSK"/>
          <w:sz w:val="32"/>
          <w:cs/>
        </w:rPr>
        <w:t>ติดตามเยี่ยมเยียนการประกอบอาชีพของผู้ผ่านการฝึกอาชีพตามโครงการ</w:t>
      </w:r>
    </w:p>
    <w:p w:rsidR="00277BCB" w:rsidRPr="00B9357F" w:rsidRDefault="00277BCB" w:rsidP="00277BCB">
      <w:pPr>
        <w:tabs>
          <w:tab w:val="left" w:pos="709"/>
        </w:tabs>
        <w:spacing w:before="120"/>
        <w:rPr>
          <w:rFonts w:ascii="TH SarabunPSK" w:hAnsi="TH SarabunPSK"/>
          <w:b/>
          <w:bCs/>
          <w:sz w:val="32"/>
        </w:rPr>
      </w:pPr>
      <w:r w:rsidRPr="00B9357F">
        <w:rPr>
          <w:rFonts w:ascii="TH SarabunPSK" w:hAnsi="TH SarabunPSK"/>
          <w:b/>
          <w:bCs/>
          <w:sz w:val="32"/>
          <w:cs/>
        </w:rPr>
        <w:tab/>
        <w:t>4. งบประมาณการบริหารจัดการโครงการฯ</w:t>
      </w:r>
    </w:p>
    <w:p w:rsidR="00277BCB" w:rsidRPr="00B9357F" w:rsidRDefault="00277BCB" w:rsidP="00277BCB">
      <w:pPr>
        <w:ind w:firstLine="993"/>
        <w:jc w:val="thaiDistribute"/>
        <w:rPr>
          <w:rFonts w:ascii="TH SarabunPSK" w:hAnsi="TH SarabunPSK"/>
          <w:sz w:val="32"/>
          <w:cs/>
        </w:rPr>
      </w:pPr>
      <w:r w:rsidRPr="00B9357F">
        <w:rPr>
          <w:rFonts w:ascii="TH SarabunPSK" w:hAnsi="TH SarabunPSK"/>
          <w:sz w:val="32"/>
          <w:cs/>
        </w:rPr>
        <w:t>กรอบวงเงินงบประมาณและค่าใช้จ่าย ภายใต้งบประมาณในลักษณะบูรณาการเชิงยุทธศาสตร์ จากกองอำนวยการรักษาความมั่นคงภายในภาค 4 ส่วนหน้า (กอ.รมน.ภาค 4 สน.) ตามแผนยุทธศาสตร์การขับเคลื่อนการแก้ไขปัญหาจังหวัดชายแดนภาคใต้ ประจำปีงบประมาณ พ.ศ. 2560กลุ่มภารกิจที่ 5 แผนงานพัฒนาตามศักยภาพของพื้นที่และคุณภาพชีวิตของประชาชนในจังหวัดชายแดนภาคใต้ ดังนี้</w:t>
      </w:r>
    </w:p>
    <w:p w:rsidR="00277BCB" w:rsidRPr="00B9357F" w:rsidRDefault="00277BCB" w:rsidP="00277BCB">
      <w:pPr>
        <w:ind w:firstLine="993"/>
        <w:jc w:val="thaiDistribute"/>
        <w:rPr>
          <w:rFonts w:ascii="TH SarabunPSK" w:hAnsi="TH SarabunPSK"/>
          <w:sz w:val="32"/>
        </w:rPr>
      </w:pPr>
      <w:r w:rsidRPr="00B9357F">
        <w:rPr>
          <w:rFonts w:ascii="TH SarabunPSK" w:hAnsi="TH SarabunPSK"/>
          <w:sz w:val="32"/>
          <w:cs/>
        </w:rPr>
        <w:t xml:space="preserve">กรมพัฒนาฝีมือแรงงาน ดำเนินกิจกรรมโครงการฝึกทักษะอาชีพให้กับกลุ่มเป้าหมายในพื้นที่จังหวัดชายแดนภาคใต้ ในพื้นที่หมู่บ้านเป้าหมายของจังหวัดนราธิวาส ปัตตานี ยะลาและ 4 อำเภอของจังหวัดสงขลา จำนวน 600 คน </w:t>
      </w:r>
      <w:r w:rsidRPr="00B9357F">
        <w:rPr>
          <w:rFonts w:ascii="TH SarabunPSK" w:hAnsi="TH SarabunPSK"/>
          <w:b/>
          <w:bCs/>
          <w:sz w:val="32"/>
          <w:cs/>
        </w:rPr>
        <w:t>งบประมาณทั้งสิ้น 9,030,000 บาท (เก้าล้านสามหมื่นบาทถ้วน)</w:t>
      </w:r>
      <w:r w:rsidRPr="00B9357F">
        <w:rPr>
          <w:rFonts w:ascii="TH SarabunPSK" w:hAnsi="TH SarabunPSK"/>
          <w:sz w:val="32"/>
          <w:cs/>
        </w:rPr>
        <w:t>(ตามรายละเอียดค่าใช้จ่ายแนบท้าย)</w:t>
      </w:r>
    </w:p>
    <w:p w:rsidR="00277BCB" w:rsidRPr="00B9357F" w:rsidRDefault="00277BCB" w:rsidP="00277BCB">
      <w:pPr>
        <w:spacing w:before="120"/>
        <w:jc w:val="thaiDistribute"/>
        <w:rPr>
          <w:rFonts w:ascii="TH SarabunPSK" w:hAnsi="TH SarabunPSK"/>
          <w:sz w:val="32"/>
        </w:rPr>
      </w:pPr>
      <w:r w:rsidRPr="00B9357F">
        <w:rPr>
          <w:rFonts w:ascii="TH SarabunPSK" w:hAnsi="TH SarabunPSK"/>
          <w:sz w:val="32"/>
          <w:cs/>
        </w:rPr>
        <w:tab/>
        <w:t xml:space="preserve">1) ดำเนินกิจกรรมฝึกทักษะอาชีพให้กับกลุ่มเป้าหมายในพื้นที่จังหวัดชายแดนภาคใต้(กลุ่มแนวร่วมก่อความไม่สงบ กลุ่มที่มีความเห็นขัดแย้ง กลุ่มอคติต่อภาครัฐ และกลุ่มผู้ร่วมก่อเหตุความไม่สงบ) ในพื้นที่หมู่บ้านเป้าหมายของจังหวัดนราธิวาส ปัตตานี ยะลา และ 4 อำเภอของจังหวัดสงขลาตามโครงการฝึกทักษะอาชีพให้กับกลุ่มเป้าหมายในพื้นที่จังหวัดชายแดนภาคใต้จำนวน 600 คน งบประมาณทั้งสิ้น </w:t>
      </w:r>
      <w:r w:rsidRPr="00B9357F">
        <w:rPr>
          <w:rFonts w:ascii="TH SarabunPSK" w:hAnsi="TH SarabunPSK"/>
          <w:b/>
          <w:bCs/>
          <w:sz w:val="32"/>
          <w:cs/>
        </w:rPr>
        <w:t>3,030,000 บาท (สามล้าน</w:t>
      </w:r>
      <w:r w:rsidR="00FD3CE7">
        <w:rPr>
          <w:rFonts w:ascii="TH SarabunPSK" w:hAnsi="TH SarabunPSK" w:hint="cs"/>
          <w:b/>
          <w:bCs/>
          <w:sz w:val="32"/>
          <w:cs/>
        </w:rPr>
        <w:br/>
      </w:r>
      <w:r w:rsidRPr="00B9357F">
        <w:rPr>
          <w:rFonts w:ascii="TH SarabunPSK" w:hAnsi="TH SarabunPSK"/>
          <w:b/>
          <w:bCs/>
          <w:sz w:val="32"/>
          <w:cs/>
        </w:rPr>
        <w:t>สามหมื่นบาทถ้วน)</w:t>
      </w:r>
    </w:p>
    <w:p w:rsidR="0005587C" w:rsidRPr="00B9357F" w:rsidRDefault="00277BCB" w:rsidP="00277BCB">
      <w:pPr>
        <w:jc w:val="thaiDistribute"/>
        <w:rPr>
          <w:rFonts w:ascii="TH SarabunPSK" w:hAnsi="TH SarabunPSK"/>
          <w:b/>
          <w:bCs/>
          <w:sz w:val="32"/>
        </w:rPr>
      </w:pPr>
      <w:r w:rsidRPr="00B9357F">
        <w:rPr>
          <w:rFonts w:ascii="TH SarabunPSK" w:hAnsi="TH SarabunPSK"/>
          <w:sz w:val="32"/>
          <w:cs/>
        </w:rPr>
        <w:tab/>
        <w:t>2) สนับสนุนวัสดุ อุปกรณ์ เครื่องมือพื้นฐานในการประกอบอาชีพ ให้กับผู้ผ่านการฝึกอบรมอาชีพตามหลักสูตรที่ผ่านการฝึกอบรม ตามโครงการฝึกทักษะอาชีพให้กับกลุ่มเป้าหมายในพื้นที่จังหวัดชายแดนภาคใต้ประจำปีงบประมาณ พ.ศ. 2560จำนวน 600 คน งบประมาณคนละไม่เกิน 10,000 บาท</w:t>
      </w:r>
      <w:r w:rsidRPr="00B9357F">
        <w:rPr>
          <w:rFonts w:ascii="TH SarabunPSK" w:hAnsi="TH SarabunPSK"/>
          <w:b/>
          <w:bCs/>
          <w:sz w:val="32"/>
          <w:cs/>
        </w:rPr>
        <w:t>งบประมาณทั้งสิ้น 6,000,000 บาท (หกล้าน</w:t>
      </w:r>
      <w:bookmarkStart w:id="14" w:name="_GoBack"/>
      <w:bookmarkEnd w:id="14"/>
      <w:r w:rsidRPr="00B9357F">
        <w:rPr>
          <w:rFonts w:ascii="TH SarabunPSK" w:hAnsi="TH SarabunPSK"/>
          <w:b/>
          <w:bCs/>
          <w:sz w:val="32"/>
          <w:cs/>
        </w:rPr>
        <w:t xml:space="preserve">บาทถ้วน) </w:t>
      </w:r>
    </w:p>
    <w:p w:rsidR="00277BCB" w:rsidRPr="00B9357F" w:rsidRDefault="00277BCB" w:rsidP="00277BCB">
      <w:pPr>
        <w:tabs>
          <w:tab w:val="left" w:pos="709"/>
        </w:tabs>
        <w:spacing w:before="120"/>
        <w:rPr>
          <w:rFonts w:ascii="TH SarabunPSK" w:hAnsi="TH SarabunPSK"/>
          <w:b/>
          <w:bCs/>
          <w:sz w:val="32"/>
        </w:rPr>
      </w:pPr>
      <w:r w:rsidRPr="00B9357F">
        <w:rPr>
          <w:rFonts w:ascii="TH SarabunPSK" w:hAnsi="TH SarabunPSK"/>
          <w:b/>
          <w:bCs/>
          <w:sz w:val="32"/>
          <w:cs/>
        </w:rPr>
        <w:tab/>
        <w:t>4. เป้าหมายกิจกรรม/โครงการ</w:t>
      </w:r>
    </w:p>
    <w:p w:rsidR="00277BCB" w:rsidRPr="00B9357F" w:rsidRDefault="00277BCB" w:rsidP="00277BCB">
      <w:pPr>
        <w:jc w:val="thaiDistribute"/>
        <w:rPr>
          <w:rFonts w:ascii="TH SarabunPSK" w:hAnsi="TH SarabunPSK"/>
          <w:sz w:val="32"/>
          <w:cs/>
        </w:rPr>
      </w:pPr>
      <w:r w:rsidRPr="00B9357F">
        <w:rPr>
          <w:rFonts w:ascii="TH SarabunPSK" w:hAnsi="TH SarabunPSK"/>
          <w:sz w:val="32"/>
          <w:cs/>
        </w:rPr>
        <w:tab/>
        <w:t xml:space="preserve">   เป้าหมายปี 2560 ดำเนินกิจกรรม ฝึกทักษะอาชีพให้กับกลุ่มเป้าหมายในพื้นที่จังหวัดชายแดนภาคใต้ตามโครงการฝึกทักษะอาชีพให้กับกลุ่มเป้าหมายในพื้นที่จังหวัดชายแดนภาคใต้ประจำปีงบประมาณ พ.ศ. 2560 (จังหวัดนราธิวาส ปัตตานี ยะลา และ 4 อำเภอของสงขลา)เพื่อฝึกทักษะอาชีพให้แก่กลุ่มเป้าหมายในสาขาอาชีพต่างๆ ตามความต้องการ เพื่อให้มีฝีมือพร้อมในการทำงานและเสริมสร้างอาชีพให้ผู้เข้าร่วมโครงการฯเพื่อให้มีอาชีพเลี้ยงตนเองและครอบครัว และส่งเสริมการพัฒนาระบบเศรษฐกิจของชุมชนจำนวน 600 คน </w:t>
      </w:r>
    </w:p>
    <w:p w:rsidR="00277BCB" w:rsidRPr="00B9357F" w:rsidRDefault="00277BCB" w:rsidP="00277BCB">
      <w:pPr>
        <w:tabs>
          <w:tab w:val="left" w:pos="709"/>
        </w:tabs>
        <w:spacing w:before="120"/>
        <w:rPr>
          <w:rFonts w:ascii="TH SarabunPSK" w:hAnsi="TH SarabunPSK"/>
          <w:b/>
          <w:bCs/>
          <w:sz w:val="32"/>
        </w:rPr>
      </w:pPr>
      <w:r w:rsidRPr="00B9357F">
        <w:rPr>
          <w:rFonts w:ascii="TH SarabunPSK" w:hAnsi="TH SarabunPSK"/>
          <w:b/>
          <w:bCs/>
          <w:sz w:val="32"/>
          <w:cs/>
        </w:rPr>
        <w:tab/>
        <w:t>5. พื้นที่เป้าหมาย</w:t>
      </w:r>
    </w:p>
    <w:p w:rsidR="00277BCB" w:rsidRPr="00B9357F" w:rsidRDefault="00277BCB" w:rsidP="00277BCB">
      <w:pPr>
        <w:tabs>
          <w:tab w:val="left" w:pos="426"/>
        </w:tabs>
        <w:jc w:val="thaiDistribute"/>
        <w:rPr>
          <w:rFonts w:ascii="TH SarabunPSK" w:hAnsi="TH SarabunPSK"/>
          <w:sz w:val="32"/>
        </w:rPr>
      </w:pPr>
      <w:r w:rsidRPr="00B9357F">
        <w:rPr>
          <w:rFonts w:ascii="TH SarabunPSK" w:hAnsi="TH SarabunPSK"/>
          <w:sz w:val="32"/>
          <w:cs/>
        </w:rPr>
        <w:lastRenderedPageBreak/>
        <w:tab/>
        <w:t>ประชาชนกลุ่มเป้าหมายในพื้นที่หมู่บ้านเป้าหมายของจังหวัดนราธิวาส ปัตตานี ยะลา และ 4 อำเภอของจังหวัดสงขลา (กอ.รมน.ภาค 4 สน. กำหนดพื้นที่เป้าหมาย)</w:t>
      </w:r>
    </w:p>
    <w:p w:rsidR="00277BCB" w:rsidRPr="00B9357F" w:rsidRDefault="00277BCB" w:rsidP="00277BCB">
      <w:pPr>
        <w:tabs>
          <w:tab w:val="left" w:pos="709"/>
        </w:tabs>
        <w:spacing w:before="120"/>
        <w:rPr>
          <w:rFonts w:ascii="TH SarabunPSK" w:hAnsi="TH SarabunPSK"/>
          <w:b/>
          <w:bCs/>
          <w:sz w:val="32"/>
          <w:cs/>
        </w:rPr>
      </w:pPr>
      <w:r w:rsidRPr="00B9357F">
        <w:rPr>
          <w:rFonts w:ascii="TH SarabunPSK" w:hAnsi="TH SarabunPSK"/>
          <w:b/>
          <w:bCs/>
          <w:sz w:val="32"/>
          <w:cs/>
        </w:rPr>
        <w:tab/>
        <w:t>6. ระยะเวลาดำเนินการ</w:t>
      </w:r>
    </w:p>
    <w:p w:rsidR="00277BCB" w:rsidRPr="00B9357F" w:rsidRDefault="00277BCB" w:rsidP="00277BCB">
      <w:pPr>
        <w:tabs>
          <w:tab w:val="left" w:pos="426"/>
        </w:tabs>
        <w:jc w:val="thaiDistribute"/>
        <w:rPr>
          <w:rFonts w:ascii="TH SarabunPSK" w:hAnsi="TH SarabunPSK"/>
          <w:sz w:val="32"/>
        </w:rPr>
      </w:pPr>
      <w:r w:rsidRPr="00B9357F">
        <w:rPr>
          <w:rFonts w:ascii="TH SarabunPSK" w:hAnsi="TH SarabunPSK"/>
          <w:sz w:val="32"/>
          <w:cs/>
        </w:rPr>
        <w:tab/>
        <w:t>ดำเนินการประจำปีงบประมาณ พ.ศ. 2560  (1 ตุลาคม 2559 – 30 กันยายน  2560)</w:t>
      </w:r>
    </w:p>
    <w:p w:rsidR="00277BCB" w:rsidRPr="00B9357F" w:rsidRDefault="00277BCB" w:rsidP="00277BCB">
      <w:pPr>
        <w:spacing w:before="120"/>
        <w:ind w:firstLine="720"/>
        <w:rPr>
          <w:rFonts w:ascii="TH SarabunPSK" w:hAnsi="TH SarabunPSK"/>
          <w:b/>
          <w:bCs/>
          <w:sz w:val="32"/>
        </w:rPr>
      </w:pPr>
      <w:r w:rsidRPr="00B9357F">
        <w:rPr>
          <w:rFonts w:ascii="TH SarabunPSK" w:hAnsi="TH SarabunPSK"/>
          <w:b/>
          <w:bCs/>
          <w:sz w:val="32"/>
          <w:cs/>
        </w:rPr>
        <w:t>7. กลุ่มเป้าหมาย</w:t>
      </w:r>
    </w:p>
    <w:p w:rsidR="00277BCB" w:rsidRPr="00B9357F" w:rsidRDefault="00277BCB" w:rsidP="00277BCB">
      <w:pPr>
        <w:tabs>
          <w:tab w:val="left" w:pos="993"/>
        </w:tabs>
        <w:spacing w:line="216" w:lineRule="auto"/>
        <w:jc w:val="thaiDistribute"/>
        <w:rPr>
          <w:rFonts w:ascii="TH SarabunPSK" w:hAnsi="TH SarabunPSK"/>
          <w:spacing w:val="-6"/>
          <w:sz w:val="32"/>
        </w:rPr>
      </w:pPr>
      <w:r w:rsidRPr="00B9357F">
        <w:rPr>
          <w:rFonts w:ascii="TH SarabunPSK" w:hAnsi="TH SarabunPSK"/>
          <w:b/>
          <w:bCs/>
          <w:sz w:val="32"/>
          <w:cs/>
        </w:rPr>
        <w:tab/>
        <w:t>7</w:t>
      </w:r>
      <w:r w:rsidRPr="00B9357F">
        <w:rPr>
          <w:rFonts w:ascii="TH SarabunPSK" w:hAnsi="TH SarabunPSK"/>
          <w:sz w:val="32"/>
          <w:cs/>
        </w:rPr>
        <w:t>.1กลุ่มเป้าหมาย ได้แก่ แรงงานทั่วไปในพื้นที่เป้าหมาย กลุ่มแนวร่วมก่อความไม่สงบ กลุ่มที่มีความเห็นขัดแย้ง กลุ่มอคติต่อภาครัฐ และกลุ่มผู้ร่วมก่อเหตุความไม่สงบ ตามโครงการฝึกทักษะอาชีพตามความต้องการให้กับกลุ่มเป้าหมายในพื้นที่จังหวัดชายแดนภาคใต้ประจำปีงบประมาณ พ.ศ. 2560</w:t>
      </w:r>
    </w:p>
    <w:p w:rsidR="00277BCB" w:rsidRPr="00B9357F" w:rsidRDefault="00277BCB" w:rsidP="00277BCB">
      <w:pPr>
        <w:tabs>
          <w:tab w:val="left" w:pos="993"/>
        </w:tabs>
        <w:spacing w:line="216" w:lineRule="auto"/>
        <w:jc w:val="thaiDistribute"/>
        <w:rPr>
          <w:rFonts w:ascii="TH SarabunPSK" w:hAnsi="TH SarabunPSK"/>
          <w:spacing w:val="-6"/>
          <w:sz w:val="32"/>
        </w:rPr>
      </w:pPr>
      <w:r w:rsidRPr="00B9357F">
        <w:rPr>
          <w:rFonts w:ascii="TH SarabunPSK" w:hAnsi="TH SarabunPSK"/>
          <w:spacing w:val="-6"/>
          <w:sz w:val="32"/>
          <w:cs/>
        </w:rPr>
        <w:tab/>
        <w:t>7</w:t>
      </w:r>
      <w:r w:rsidRPr="00B9357F">
        <w:rPr>
          <w:rFonts w:ascii="TH SarabunPSK" w:hAnsi="TH SarabunPSK"/>
          <w:sz w:val="32"/>
          <w:cs/>
        </w:rPr>
        <w:t>.2กลุ่มเป้าหมายผู้เข้าร่วมโครงการฯ ที่ กอ.รมน.ภาค 4 สน.</w:t>
      </w:r>
      <w:r w:rsidRPr="00B9357F">
        <w:rPr>
          <w:rFonts w:ascii="TH SarabunPSK" w:hAnsi="TH SarabunPSK"/>
          <w:spacing w:val="-6"/>
          <w:sz w:val="32"/>
          <w:cs/>
        </w:rPr>
        <w:t xml:space="preserve"> ได้พิจารณากลั่นกรองและคัดเลือก</w:t>
      </w:r>
      <w:r w:rsidRPr="00B9357F">
        <w:rPr>
          <w:rFonts w:ascii="TH SarabunPSK" w:hAnsi="TH SarabunPSK"/>
          <w:spacing w:val="-6"/>
          <w:sz w:val="32"/>
          <w:cs/>
        </w:rPr>
        <w:br/>
        <w:t>เข้าร่วมโครงการ</w:t>
      </w:r>
    </w:p>
    <w:p w:rsidR="00277BCB" w:rsidRPr="00B9357F" w:rsidRDefault="00277BCB" w:rsidP="00277BCB">
      <w:pPr>
        <w:tabs>
          <w:tab w:val="left" w:pos="993"/>
        </w:tabs>
        <w:spacing w:line="216" w:lineRule="auto"/>
        <w:jc w:val="thaiDistribute"/>
        <w:rPr>
          <w:rFonts w:ascii="TH SarabunPSK" w:hAnsi="TH SarabunPSK"/>
          <w:spacing w:val="-6"/>
          <w:sz w:val="32"/>
        </w:rPr>
      </w:pPr>
      <w:r w:rsidRPr="00B9357F">
        <w:rPr>
          <w:rFonts w:ascii="TH SarabunPSK" w:hAnsi="TH SarabunPSK"/>
          <w:spacing w:val="-6"/>
          <w:sz w:val="32"/>
          <w:cs/>
        </w:rPr>
        <w:tab/>
        <w:t>รวมจำนวนทั้งสิ้น 600 คน ประกอบด้วย</w:t>
      </w:r>
    </w:p>
    <w:p w:rsidR="00277BCB" w:rsidRPr="00B9357F" w:rsidRDefault="00277BCB" w:rsidP="00277BCB">
      <w:pPr>
        <w:tabs>
          <w:tab w:val="left" w:pos="426"/>
        </w:tabs>
        <w:ind w:firstLine="993"/>
        <w:jc w:val="thaiDistribute"/>
        <w:rPr>
          <w:rFonts w:ascii="TH SarabunPSK" w:hAnsi="TH SarabunPSK"/>
          <w:b/>
          <w:bCs/>
          <w:sz w:val="32"/>
        </w:rPr>
      </w:pPr>
      <w:r w:rsidRPr="00B9357F">
        <w:rPr>
          <w:rFonts w:ascii="TH SarabunPSK" w:hAnsi="TH SarabunPSK"/>
          <w:sz w:val="32"/>
          <w:cs/>
        </w:rPr>
        <w:t xml:space="preserve">1) จังหวัดนราธิวาส </w:t>
      </w:r>
      <w:r w:rsidRPr="00B9357F">
        <w:rPr>
          <w:rFonts w:ascii="TH SarabunPSK" w:hAnsi="TH SarabunPSK"/>
          <w:sz w:val="32"/>
          <w:cs/>
        </w:rPr>
        <w:tab/>
        <w:t xml:space="preserve"> จำนวน  160คน </w:t>
      </w:r>
    </w:p>
    <w:p w:rsidR="00277BCB" w:rsidRPr="00B9357F" w:rsidRDefault="00277BCB" w:rsidP="00277BCB">
      <w:pPr>
        <w:tabs>
          <w:tab w:val="left" w:pos="426"/>
        </w:tabs>
        <w:ind w:firstLine="993"/>
        <w:jc w:val="thaiDistribute"/>
        <w:rPr>
          <w:rFonts w:ascii="TH SarabunPSK" w:hAnsi="TH SarabunPSK"/>
          <w:b/>
          <w:bCs/>
          <w:sz w:val="32"/>
        </w:rPr>
      </w:pPr>
      <w:r w:rsidRPr="00B9357F">
        <w:rPr>
          <w:rFonts w:ascii="TH SarabunPSK" w:hAnsi="TH SarabunPSK"/>
          <w:sz w:val="32"/>
          <w:cs/>
        </w:rPr>
        <w:t>2) จังหวัดปัตตานี</w:t>
      </w:r>
      <w:r w:rsidRPr="00B9357F">
        <w:rPr>
          <w:rFonts w:ascii="TH SarabunPSK" w:hAnsi="TH SarabunPSK"/>
          <w:sz w:val="32"/>
          <w:cs/>
        </w:rPr>
        <w:tab/>
        <w:t xml:space="preserve"> จำนวน  160คน </w:t>
      </w:r>
    </w:p>
    <w:p w:rsidR="00277BCB" w:rsidRPr="00B9357F" w:rsidRDefault="00277BCB" w:rsidP="00277BCB">
      <w:pPr>
        <w:tabs>
          <w:tab w:val="left" w:pos="426"/>
        </w:tabs>
        <w:ind w:firstLine="993"/>
        <w:jc w:val="thaiDistribute"/>
        <w:rPr>
          <w:rFonts w:ascii="TH SarabunPSK" w:hAnsi="TH SarabunPSK"/>
          <w:b/>
          <w:bCs/>
          <w:sz w:val="32"/>
        </w:rPr>
      </w:pPr>
      <w:r w:rsidRPr="00B9357F">
        <w:rPr>
          <w:rFonts w:ascii="TH SarabunPSK" w:hAnsi="TH SarabunPSK"/>
          <w:sz w:val="32"/>
          <w:cs/>
        </w:rPr>
        <w:t xml:space="preserve">3) จังหวัดยะลา      จำนวน  160คน </w:t>
      </w:r>
    </w:p>
    <w:p w:rsidR="00277BCB" w:rsidRPr="00B9357F" w:rsidRDefault="00277BCB" w:rsidP="00277BCB">
      <w:pPr>
        <w:tabs>
          <w:tab w:val="left" w:pos="426"/>
        </w:tabs>
        <w:ind w:firstLine="993"/>
        <w:jc w:val="thaiDistribute"/>
        <w:rPr>
          <w:rFonts w:ascii="TH SarabunPSK" w:hAnsi="TH SarabunPSK"/>
          <w:sz w:val="32"/>
        </w:rPr>
      </w:pPr>
      <w:r w:rsidRPr="00B9357F">
        <w:rPr>
          <w:rFonts w:ascii="TH SarabunPSK" w:hAnsi="TH SarabunPSK"/>
          <w:sz w:val="32"/>
          <w:cs/>
        </w:rPr>
        <w:t>4) จังหวัดสงขลา</w:t>
      </w:r>
      <w:r w:rsidRPr="00B9357F">
        <w:rPr>
          <w:rFonts w:ascii="TH SarabunPSK" w:hAnsi="TH SarabunPSK"/>
          <w:sz w:val="32"/>
          <w:cs/>
        </w:rPr>
        <w:tab/>
        <w:t xml:space="preserve">จำนวน 120คน </w:t>
      </w:r>
    </w:p>
    <w:p w:rsidR="00277BCB" w:rsidRPr="00B9357F" w:rsidRDefault="00277BCB" w:rsidP="00277BCB">
      <w:pPr>
        <w:tabs>
          <w:tab w:val="left" w:pos="709"/>
        </w:tabs>
        <w:spacing w:before="120"/>
        <w:rPr>
          <w:rFonts w:ascii="TH SarabunPSK" w:hAnsi="TH SarabunPSK"/>
          <w:sz w:val="32"/>
        </w:rPr>
      </w:pPr>
      <w:r w:rsidRPr="00B9357F">
        <w:rPr>
          <w:rFonts w:ascii="TH SarabunPSK" w:hAnsi="TH SarabunPSK"/>
          <w:b/>
          <w:bCs/>
          <w:sz w:val="32"/>
          <w:cs/>
        </w:rPr>
        <w:tab/>
        <w:t xml:space="preserve">8.ผลผลิต(ตัวชี้วัดกิจกรรม) </w:t>
      </w:r>
      <w:r w:rsidRPr="00B9357F">
        <w:rPr>
          <w:rFonts w:ascii="TH SarabunPSK" w:hAnsi="TH SarabunPSK"/>
          <w:sz w:val="32"/>
          <w:cs/>
        </w:rPr>
        <w:t>แรงงานกลุ่มเป้าหมายเข้ารับการฝึกอบรมฝีมือได้ตามเป้าหมาย</w:t>
      </w:r>
    </w:p>
    <w:p w:rsidR="00277BCB" w:rsidRPr="00B9357F" w:rsidRDefault="00277BCB" w:rsidP="00277BCB">
      <w:pPr>
        <w:tabs>
          <w:tab w:val="left" w:pos="420"/>
          <w:tab w:val="left" w:pos="851"/>
        </w:tabs>
        <w:ind w:firstLine="993"/>
        <w:jc w:val="thaiDistribute"/>
        <w:rPr>
          <w:rFonts w:ascii="TH SarabunPSK" w:hAnsi="TH SarabunPSK"/>
          <w:sz w:val="32"/>
        </w:rPr>
      </w:pPr>
      <w:r w:rsidRPr="00B9357F">
        <w:rPr>
          <w:rFonts w:ascii="TH SarabunPSK" w:hAnsi="TH SarabunPSK"/>
          <w:sz w:val="32"/>
          <w:cs/>
        </w:rPr>
        <w:t>8.1 ผู้เข้าร่วมโครงการฯ เข้ารับการฝึกอาชีพได้ตามเป้าหมาย จำนวน 600 คน</w:t>
      </w:r>
    </w:p>
    <w:p w:rsidR="00277BCB" w:rsidRPr="00B9357F" w:rsidRDefault="00277BCB" w:rsidP="00277BCB">
      <w:pPr>
        <w:tabs>
          <w:tab w:val="left" w:pos="420"/>
          <w:tab w:val="left" w:pos="851"/>
        </w:tabs>
        <w:ind w:firstLine="993"/>
        <w:jc w:val="thaiDistribute"/>
        <w:rPr>
          <w:rFonts w:ascii="TH SarabunPSK" w:hAnsi="TH SarabunPSK"/>
          <w:sz w:val="32"/>
        </w:rPr>
      </w:pPr>
      <w:r w:rsidRPr="00B9357F">
        <w:rPr>
          <w:rFonts w:ascii="TH SarabunPSK" w:hAnsi="TH SarabunPSK"/>
          <w:sz w:val="32"/>
          <w:cs/>
        </w:rPr>
        <w:t>8.2 ผู้ผ่านการฝึกอาชีพ มีความรู้ ทักษะฝีมือพร้อมในการประกอบอาชีพในสาขาอาชีพต่างๆสร้างความพร้อมในการทำงานและสามารถนำไปประกอบอาชีพ สร้างรายได้ไม่น้อยกว่าร้อยละ 70 และนำความรู้</w:t>
      </w:r>
      <w:r w:rsidRPr="00B9357F">
        <w:rPr>
          <w:rFonts w:ascii="TH SarabunPSK" w:hAnsi="TH SarabunPSK"/>
          <w:sz w:val="32"/>
          <w:cs/>
        </w:rPr>
        <w:br/>
        <w:t>ที่ได้รับไปใช้ประโยชน์ในชีวิตประจำวัน เช่น ซ่อมแซมวัสดุ/อุปกรณ์ที่ชำรุดเสียหาย ซึ่งเป็นการลดภาระค่าใช้จ่าย</w:t>
      </w:r>
    </w:p>
    <w:p w:rsidR="00277BCB" w:rsidRPr="00B9357F" w:rsidRDefault="00277BCB" w:rsidP="00277BCB">
      <w:pPr>
        <w:tabs>
          <w:tab w:val="left" w:pos="709"/>
        </w:tabs>
        <w:ind w:firstLine="993"/>
        <w:rPr>
          <w:rFonts w:ascii="TH SarabunPSK" w:hAnsi="TH SarabunPSK"/>
          <w:b/>
          <w:bCs/>
          <w:sz w:val="32"/>
        </w:rPr>
      </w:pPr>
      <w:r w:rsidRPr="00B9357F">
        <w:rPr>
          <w:rFonts w:ascii="TH SarabunPSK" w:hAnsi="TH SarabunPSK"/>
          <w:sz w:val="32"/>
          <w:cs/>
        </w:rPr>
        <w:t>8.3 กลุ่มเป้าหมายที่เข้าร่วมโครงการฯ มีคุณภาพชีวิตที่ดีขึ้น มีอาชีพ และ/หรือรายได้เพิ่มขึ้น</w:t>
      </w:r>
    </w:p>
    <w:p w:rsidR="00277BCB" w:rsidRPr="00B9357F" w:rsidRDefault="00277BCB" w:rsidP="00277BCB">
      <w:pPr>
        <w:tabs>
          <w:tab w:val="left" w:pos="709"/>
        </w:tabs>
        <w:spacing w:before="120"/>
        <w:rPr>
          <w:rFonts w:ascii="TH SarabunPSK" w:hAnsi="TH SarabunPSK"/>
          <w:b/>
          <w:bCs/>
          <w:sz w:val="32"/>
        </w:rPr>
      </w:pPr>
      <w:r w:rsidRPr="00B9357F">
        <w:rPr>
          <w:rFonts w:ascii="TH SarabunPSK" w:hAnsi="TH SarabunPSK"/>
          <w:b/>
          <w:bCs/>
          <w:sz w:val="32"/>
          <w:cs/>
        </w:rPr>
        <w:tab/>
        <w:t>9. ผลการดำเนินงานที่คาดว่าจะได้รับ</w:t>
      </w:r>
    </w:p>
    <w:p w:rsidR="00277BCB" w:rsidRPr="00B9357F" w:rsidRDefault="00277BCB" w:rsidP="00FD3CE7">
      <w:pPr>
        <w:tabs>
          <w:tab w:val="left" w:pos="420"/>
          <w:tab w:val="left" w:pos="851"/>
          <w:tab w:val="left" w:pos="1440"/>
        </w:tabs>
        <w:ind w:firstLine="993"/>
        <w:jc w:val="thaiDistribute"/>
        <w:rPr>
          <w:rFonts w:ascii="TH SarabunPSK" w:hAnsi="TH SarabunPSK"/>
          <w:sz w:val="32"/>
        </w:rPr>
      </w:pPr>
      <w:r w:rsidRPr="00B9357F">
        <w:rPr>
          <w:rFonts w:ascii="TH SarabunPSK" w:hAnsi="TH SarabunPSK"/>
          <w:sz w:val="32"/>
          <w:cs/>
        </w:rPr>
        <w:t>9.1  ผู้เข้าร่วมโครงการฯ ที่ผ่านการฝึกอาชีพตามหลักสูตรที่เข้าฝึกอบรม มีความรู้ ทักษะฝีมือ ความชำนาญในการประกอบอาชีพ มีคุณภาพชีวิตที่ดีขึ้น และสามารถใช้ชีวิตในสังคมได้อย่างปกติสุข มีความมั่นคง ยั่งยืน โดยมีครอบครัว/ชุมชนให้การสนับสนุน</w:t>
      </w:r>
    </w:p>
    <w:p w:rsidR="00277BCB" w:rsidRPr="00B9357F" w:rsidRDefault="00277BCB" w:rsidP="00FD3CE7">
      <w:pPr>
        <w:tabs>
          <w:tab w:val="left" w:pos="560"/>
          <w:tab w:val="left" w:pos="993"/>
          <w:tab w:val="left" w:pos="1440"/>
        </w:tabs>
        <w:spacing w:line="216" w:lineRule="auto"/>
        <w:ind w:firstLine="993"/>
        <w:jc w:val="thaiDistribute"/>
        <w:rPr>
          <w:rFonts w:ascii="TH SarabunPSK" w:hAnsi="TH SarabunPSK"/>
          <w:spacing w:val="-6"/>
          <w:sz w:val="32"/>
        </w:rPr>
      </w:pPr>
      <w:r w:rsidRPr="00B9357F">
        <w:rPr>
          <w:rFonts w:ascii="TH SarabunPSK" w:hAnsi="TH SarabunPSK"/>
          <w:spacing w:val="-6"/>
          <w:sz w:val="32"/>
          <w:cs/>
        </w:rPr>
        <w:t>9.2</w:t>
      </w:r>
      <w:r w:rsidR="00FD3CE7">
        <w:rPr>
          <w:rFonts w:ascii="TH SarabunPSK" w:hAnsi="TH SarabunPSK" w:hint="cs"/>
          <w:spacing w:val="-6"/>
          <w:sz w:val="32"/>
          <w:cs/>
        </w:rPr>
        <w:tab/>
      </w:r>
      <w:r w:rsidRPr="00B9357F">
        <w:rPr>
          <w:rFonts w:ascii="TH SarabunPSK" w:hAnsi="TH SarabunPSK"/>
          <w:spacing w:val="-6"/>
          <w:sz w:val="32"/>
          <w:cs/>
        </w:rPr>
        <w:t>ช่วยส่งเสริมและพัฒนาคุณภาพชีวิต</w:t>
      </w:r>
      <w:r w:rsidRPr="00B9357F">
        <w:rPr>
          <w:rFonts w:ascii="TH SarabunPSK" w:hAnsi="TH SarabunPSK"/>
          <w:sz w:val="32"/>
          <w:cs/>
        </w:rPr>
        <w:t>กลุ่มเป้าหมายผู้เข้าร่วมโครงการฯในพื้นที่จังหวัดชายแดนใต้</w:t>
      </w:r>
      <w:r w:rsidRPr="00B9357F">
        <w:rPr>
          <w:rFonts w:ascii="TH SarabunPSK" w:hAnsi="TH SarabunPSK"/>
          <w:spacing w:val="-6"/>
          <w:sz w:val="32"/>
          <w:cs/>
        </w:rPr>
        <w:t>โดยรูปแบบการบูรณาการทุกภาคส่วนเข้ามามีส่วนร่วมในการพัฒนาและส่งเสริมสันติสุขในพื้นที่จังหวัดชายแดนภาคใต้</w:t>
      </w:r>
    </w:p>
    <w:p w:rsidR="00277BCB" w:rsidRPr="00B9357F" w:rsidRDefault="00277BCB" w:rsidP="00FD3CE7">
      <w:pPr>
        <w:tabs>
          <w:tab w:val="left" w:pos="284"/>
          <w:tab w:val="left" w:pos="993"/>
          <w:tab w:val="left" w:pos="1440"/>
        </w:tabs>
        <w:spacing w:line="216" w:lineRule="auto"/>
        <w:ind w:firstLine="993"/>
        <w:jc w:val="thaiDistribute"/>
        <w:rPr>
          <w:rFonts w:ascii="TH SarabunPSK" w:hAnsi="TH SarabunPSK"/>
          <w:spacing w:val="-6"/>
          <w:sz w:val="32"/>
          <w:cs/>
        </w:rPr>
      </w:pPr>
      <w:r w:rsidRPr="00B9357F">
        <w:rPr>
          <w:rFonts w:ascii="TH SarabunPSK" w:hAnsi="TH SarabunPSK"/>
          <w:spacing w:val="-6"/>
          <w:sz w:val="32"/>
          <w:cs/>
        </w:rPr>
        <w:t>9.3</w:t>
      </w:r>
      <w:r w:rsidR="00FD3CE7">
        <w:rPr>
          <w:rFonts w:ascii="TH SarabunPSK" w:hAnsi="TH SarabunPSK" w:hint="cs"/>
          <w:spacing w:val="-6"/>
          <w:sz w:val="32"/>
          <w:cs/>
        </w:rPr>
        <w:tab/>
      </w:r>
      <w:r w:rsidRPr="00B9357F">
        <w:rPr>
          <w:rFonts w:ascii="TH SarabunPSK" w:hAnsi="TH SarabunPSK"/>
          <w:spacing w:val="-6"/>
          <w:sz w:val="32"/>
          <w:cs/>
        </w:rPr>
        <w:t>เป็นแนวทางในการพัฒนาอาชีพและคุณภาพชีวิต ช่วยแก้ไขปัญหาความยากจนในกลุ่มราษฎรผู้มีรายได้น้อย</w:t>
      </w:r>
    </w:p>
    <w:p w:rsidR="00615B55" w:rsidRDefault="00277BCB" w:rsidP="0005587C">
      <w:pPr>
        <w:tabs>
          <w:tab w:val="left" w:pos="560"/>
          <w:tab w:val="left" w:pos="993"/>
          <w:tab w:val="left" w:pos="1440"/>
        </w:tabs>
        <w:spacing w:line="216" w:lineRule="auto"/>
        <w:ind w:firstLine="993"/>
        <w:jc w:val="thaiDistribute"/>
        <w:rPr>
          <w:rFonts w:ascii="TH SarabunPSK" w:hAnsi="TH SarabunPSK"/>
          <w:spacing w:val="-6"/>
          <w:sz w:val="32"/>
        </w:rPr>
      </w:pPr>
      <w:r w:rsidRPr="00B9357F">
        <w:rPr>
          <w:rFonts w:ascii="TH SarabunPSK" w:hAnsi="TH SarabunPSK"/>
          <w:spacing w:val="-6"/>
          <w:sz w:val="32"/>
          <w:cs/>
        </w:rPr>
        <w:t>9.4</w:t>
      </w:r>
      <w:r w:rsidR="00FD3CE7">
        <w:rPr>
          <w:rFonts w:ascii="TH SarabunPSK" w:hAnsi="TH SarabunPSK" w:hint="cs"/>
          <w:spacing w:val="-6"/>
          <w:sz w:val="32"/>
          <w:cs/>
        </w:rPr>
        <w:tab/>
      </w:r>
      <w:r w:rsidRPr="00B9357F">
        <w:rPr>
          <w:rFonts w:ascii="TH SarabunPSK" w:hAnsi="TH SarabunPSK"/>
          <w:spacing w:val="-6"/>
          <w:sz w:val="32"/>
          <w:cs/>
        </w:rPr>
        <w:t>สามารถเพิ่มโอกาสทางเลือกให้แก่แรงงานในภาคเกษตรในการประกอบอาชีพทั้งในระบบการ</w:t>
      </w:r>
      <w:r w:rsidRPr="00B9357F">
        <w:rPr>
          <w:rFonts w:ascii="TH SarabunPSK" w:hAnsi="TH SarabunPSK"/>
          <w:spacing w:val="-6"/>
          <w:sz w:val="32"/>
          <w:cs/>
        </w:rPr>
        <w:br/>
        <w:t>จ้างงานและนอกระบบการจ้างงาน ในสายอาชีพของภาคอุตสาหกรรม การบริการ และขนส่ง หรืออาชีพเกษตรอุตสาหกรรม รวมทั้งสามารถนำความรู้ที่ได้รับไปใช้ประโยชน์ในชีวิตประจำวัน และลดภาระค่าใช้จ่าย</w:t>
      </w:r>
    </w:p>
    <w:p w:rsidR="00615B55" w:rsidRDefault="00615B55">
      <w:pPr>
        <w:rPr>
          <w:rFonts w:ascii="TH SarabunPSK" w:hAnsi="TH SarabunPSK"/>
          <w:spacing w:val="-6"/>
          <w:sz w:val="32"/>
        </w:rPr>
      </w:pPr>
      <w:r>
        <w:rPr>
          <w:rFonts w:ascii="TH SarabunPSK" w:hAnsi="TH SarabunPSK"/>
          <w:spacing w:val="-6"/>
          <w:sz w:val="32"/>
        </w:rPr>
        <w:br w:type="page"/>
      </w:r>
    </w:p>
    <w:p w:rsidR="00277BCB" w:rsidRPr="00B9357F" w:rsidRDefault="00277BCB" w:rsidP="00277BCB">
      <w:pPr>
        <w:tabs>
          <w:tab w:val="left" w:pos="1134"/>
        </w:tabs>
        <w:spacing w:before="120"/>
        <w:jc w:val="center"/>
        <w:rPr>
          <w:rFonts w:ascii="TH SarabunPSK" w:hAnsi="TH SarabunPSK"/>
          <w:b/>
          <w:bCs/>
          <w:sz w:val="32"/>
        </w:rPr>
      </w:pPr>
      <w:r w:rsidRPr="00B9357F">
        <w:rPr>
          <w:rFonts w:ascii="TH SarabunPSK" w:hAnsi="TH SarabunPSK"/>
          <w:b/>
          <w:bCs/>
          <w:sz w:val="32"/>
          <w:cs/>
        </w:rPr>
        <w:lastRenderedPageBreak/>
        <w:t>งบประมาณดำเนินกิจกรรม</w:t>
      </w:r>
    </w:p>
    <w:p w:rsidR="00277BCB" w:rsidRPr="00B9357F" w:rsidRDefault="00277BCB" w:rsidP="00277BCB">
      <w:pPr>
        <w:jc w:val="thaiDistribute"/>
        <w:rPr>
          <w:rFonts w:ascii="TH SarabunPSK" w:hAnsi="TH SarabunPSK"/>
          <w:b/>
          <w:bCs/>
          <w:sz w:val="32"/>
        </w:rPr>
      </w:pPr>
    </w:p>
    <w:p w:rsidR="00277BCB" w:rsidRPr="00B9357F" w:rsidRDefault="00277BCB" w:rsidP="00277BCB">
      <w:pPr>
        <w:tabs>
          <w:tab w:val="left" w:pos="1134"/>
        </w:tabs>
        <w:rPr>
          <w:rFonts w:ascii="TH SarabunPSK" w:hAnsi="TH SarabunPSK"/>
          <w:sz w:val="32"/>
        </w:rPr>
      </w:pPr>
    </w:p>
    <w:p w:rsidR="00277BCB" w:rsidRPr="00B9357F" w:rsidRDefault="00277BCB" w:rsidP="00FD3CE7">
      <w:pPr>
        <w:tabs>
          <w:tab w:val="left" w:pos="360"/>
          <w:tab w:val="left" w:pos="900"/>
          <w:tab w:val="left" w:pos="5040"/>
          <w:tab w:val="left" w:pos="6120"/>
          <w:tab w:val="left" w:pos="7290"/>
          <w:tab w:val="left" w:pos="8460"/>
        </w:tabs>
        <w:rPr>
          <w:rFonts w:ascii="TH SarabunPSK" w:hAnsi="TH SarabunPSK"/>
          <w:sz w:val="32"/>
        </w:rPr>
      </w:pPr>
      <w:r w:rsidRPr="00B9357F">
        <w:rPr>
          <w:rFonts w:ascii="TH SarabunPSK" w:hAnsi="TH SarabunPSK"/>
          <w:sz w:val="32"/>
          <w:cs/>
        </w:rPr>
        <w:t>1</w:t>
      </w:r>
      <w:r w:rsidR="00FD3CE7">
        <w:rPr>
          <w:rFonts w:ascii="TH SarabunPSK" w:hAnsi="TH SarabunPSK"/>
          <w:sz w:val="32"/>
          <w:cs/>
        </w:rPr>
        <w:t>. ค่าตอบแทนวิทยากร</w:t>
      </w:r>
      <w:r w:rsidR="00FD3CE7">
        <w:rPr>
          <w:rFonts w:ascii="TH SarabunPSK" w:hAnsi="TH SarabunPSK"/>
          <w:sz w:val="32"/>
          <w:cs/>
        </w:rPr>
        <w:tab/>
      </w:r>
      <w:r w:rsidR="00FD3CE7">
        <w:rPr>
          <w:rFonts w:ascii="TH SarabunPSK" w:hAnsi="TH SarabunPSK"/>
          <w:sz w:val="32"/>
          <w:cs/>
        </w:rPr>
        <w:tab/>
      </w:r>
      <w:r w:rsidR="00FD3CE7">
        <w:rPr>
          <w:rFonts w:ascii="TH SarabunPSK" w:hAnsi="TH SarabunPSK"/>
          <w:sz w:val="32"/>
          <w:cs/>
        </w:rPr>
        <w:tab/>
      </w:r>
      <w:r w:rsidRPr="00B9357F">
        <w:rPr>
          <w:rFonts w:ascii="TH SarabunPSK" w:hAnsi="TH SarabunPSK"/>
          <w:sz w:val="32"/>
          <w:cs/>
        </w:rPr>
        <w:t>36</w:t>
      </w:r>
      <w:r w:rsidRPr="00B9357F">
        <w:rPr>
          <w:rFonts w:ascii="TH SarabunPSK" w:hAnsi="TH SarabunPSK"/>
          <w:sz w:val="32"/>
        </w:rPr>
        <w:t xml:space="preserve">,000  </w:t>
      </w:r>
      <w:r w:rsidR="00FD3CE7">
        <w:rPr>
          <w:rFonts w:ascii="TH SarabunPSK" w:hAnsi="TH SarabunPSK" w:hint="cs"/>
          <w:sz w:val="32"/>
          <w:cs/>
        </w:rPr>
        <w:tab/>
      </w:r>
      <w:r w:rsidRPr="00B9357F">
        <w:rPr>
          <w:rFonts w:ascii="TH SarabunPSK" w:hAnsi="TH SarabunPSK"/>
          <w:sz w:val="32"/>
          <w:cs/>
        </w:rPr>
        <w:t>บาท</w:t>
      </w:r>
    </w:p>
    <w:p w:rsidR="00277BCB" w:rsidRPr="00B9357F" w:rsidRDefault="00FD3CE7" w:rsidP="00FD3CE7">
      <w:pPr>
        <w:tabs>
          <w:tab w:val="left" w:pos="360"/>
          <w:tab w:val="left" w:pos="900"/>
          <w:tab w:val="left" w:pos="5040"/>
          <w:tab w:val="left" w:pos="6120"/>
          <w:tab w:val="left" w:pos="7290"/>
          <w:tab w:val="left" w:pos="8460"/>
        </w:tabs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ab/>
      </w:r>
      <w:r w:rsidR="00277BCB" w:rsidRPr="00B9357F">
        <w:rPr>
          <w:rFonts w:ascii="TH SarabunPSK" w:hAnsi="TH SarabunPSK"/>
          <w:sz w:val="32"/>
          <w:cs/>
        </w:rPr>
        <w:t xml:space="preserve">1.1 </w:t>
      </w:r>
      <w:r>
        <w:rPr>
          <w:rFonts w:ascii="TH SarabunPSK" w:hAnsi="TH SarabunPSK" w:hint="cs"/>
          <w:sz w:val="32"/>
          <w:cs/>
        </w:rPr>
        <w:tab/>
      </w:r>
      <w:r w:rsidR="00277BCB" w:rsidRPr="00B9357F">
        <w:rPr>
          <w:rFonts w:ascii="TH SarabunPSK" w:hAnsi="TH SarabunPSK"/>
          <w:sz w:val="32"/>
          <w:cs/>
        </w:rPr>
        <w:t>ค่าตอบแทนวิทยากรด้านพฤติกรรมในการทำงาน (9</w:t>
      </w:r>
      <w:r>
        <w:rPr>
          <w:rFonts w:ascii="TH SarabunPSK" w:hAnsi="TH SarabunPSK"/>
          <w:sz w:val="32"/>
          <w:cs/>
        </w:rPr>
        <w:t xml:space="preserve"> พฤติกรรม)    </w:t>
      </w:r>
      <w:r w:rsidR="00277BCB" w:rsidRPr="00B9357F">
        <w:rPr>
          <w:rFonts w:ascii="TH SarabunPSK" w:hAnsi="TH SarabunPSK"/>
          <w:sz w:val="32"/>
          <w:cs/>
        </w:rPr>
        <w:t xml:space="preserve"> 3,600  บาท</w:t>
      </w:r>
    </w:p>
    <w:p w:rsidR="00277BCB" w:rsidRPr="00B9357F" w:rsidRDefault="00FD3CE7" w:rsidP="00FD3CE7">
      <w:pPr>
        <w:tabs>
          <w:tab w:val="left" w:pos="360"/>
          <w:tab w:val="left" w:pos="900"/>
          <w:tab w:val="left" w:pos="5040"/>
          <w:tab w:val="left" w:pos="6120"/>
          <w:tab w:val="left" w:pos="7290"/>
          <w:tab w:val="left" w:pos="8460"/>
        </w:tabs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ab/>
      </w:r>
      <w:r w:rsidR="00277BCB" w:rsidRPr="00B9357F">
        <w:rPr>
          <w:rFonts w:ascii="TH SarabunPSK" w:hAnsi="TH SarabunPSK"/>
          <w:sz w:val="32"/>
          <w:cs/>
        </w:rPr>
        <w:t xml:space="preserve">(600 บาท </w:t>
      </w:r>
      <w:r w:rsidR="00277BCB" w:rsidRPr="00B9357F">
        <w:rPr>
          <w:rFonts w:ascii="TH SarabunPSK" w:hAnsi="TH SarabunPSK"/>
          <w:sz w:val="32"/>
        </w:rPr>
        <w:t>x 6</w:t>
      </w:r>
      <w:r w:rsidR="00277BCB" w:rsidRPr="00B9357F">
        <w:rPr>
          <w:rFonts w:ascii="TH SarabunPSK" w:hAnsi="TH SarabunPSK"/>
          <w:sz w:val="32"/>
          <w:cs/>
        </w:rPr>
        <w:t xml:space="preserve"> ชม.</w:t>
      </w:r>
      <w:r w:rsidR="00277BCB" w:rsidRPr="00B9357F">
        <w:rPr>
          <w:rFonts w:ascii="TH SarabunPSK" w:hAnsi="TH SarabunPSK"/>
          <w:sz w:val="32"/>
        </w:rPr>
        <w:t xml:space="preserve"> X 1</w:t>
      </w:r>
      <w:r w:rsidR="00277BCB" w:rsidRPr="00B9357F">
        <w:rPr>
          <w:rFonts w:ascii="TH SarabunPSK" w:hAnsi="TH SarabunPSK"/>
          <w:sz w:val="32"/>
          <w:cs/>
        </w:rPr>
        <w:t xml:space="preserve"> รุ่น)                                                </w:t>
      </w:r>
    </w:p>
    <w:p w:rsidR="00277BCB" w:rsidRPr="00B9357F" w:rsidRDefault="00FD3CE7" w:rsidP="00FD3CE7">
      <w:pPr>
        <w:tabs>
          <w:tab w:val="left" w:pos="360"/>
          <w:tab w:val="left" w:pos="900"/>
          <w:tab w:val="left" w:pos="5040"/>
          <w:tab w:val="left" w:pos="6120"/>
          <w:tab w:val="left" w:pos="7290"/>
          <w:tab w:val="left" w:pos="8460"/>
        </w:tabs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ab/>
      </w:r>
      <w:r w:rsidR="00277BCB" w:rsidRPr="00B9357F">
        <w:rPr>
          <w:rFonts w:ascii="TH SarabunPSK" w:hAnsi="TH SarabunPSK"/>
          <w:sz w:val="32"/>
          <w:cs/>
        </w:rPr>
        <w:t xml:space="preserve">1.2 </w:t>
      </w:r>
      <w:r>
        <w:rPr>
          <w:rFonts w:ascii="TH SarabunPSK" w:hAnsi="TH SarabunPSK" w:hint="cs"/>
          <w:sz w:val="32"/>
          <w:cs/>
        </w:rPr>
        <w:tab/>
      </w:r>
      <w:r w:rsidR="00277BCB" w:rsidRPr="00B9357F">
        <w:rPr>
          <w:rFonts w:ascii="TH SarabunPSK" w:hAnsi="TH SarabunPSK"/>
          <w:sz w:val="32"/>
          <w:cs/>
        </w:rPr>
        <w:t xml:space="preserve">ค่าตอบแทนวิทยากรการฝึกอาชีพ อัตรา 600 บาท/ชั่วโมง      </w:t>
      </w:r>
      <w:r>
        <w:rPr>
          <w:rFonts w:ascii="TH SarabunPSK" w:hAnsi="TH SarabunPSK" w:hint="cs"/>
          <w:sz w:val="32"/>
          <w:cs/>
        </w:rPr>
        <w:t xml:space="preserve">  </w:t>
      </w:r>
      <w:r w:rsidR="00277BCB" w:rsidRPr="00B9357F">
        <w:rPr>
          <w:rFonts w:ascii="TH SarabunPSK" w:hAnsi="TH SarabunPSK"/>
          <w:sz w:val="32"/>
          <w:cs/>
        </w:rPr>
        <w:t xml:space="preserve">  32,400</w:t>
      </w:r>
      <w:r>
        <w:rPr>
          <w:rFonts w:ascii="TH SarabunPSK" w:hAnsi="TH SarabunPSK" w:hint="cs"/>
          <w:sz w:val="32"/>
          <w:cs/>
        </w:rPr>
        <w:t xml:space="preserve">  </w:t>
      </w:r>
      <w:r w:rsidR="00277BCB" w:rsidRPr="00B9357F">
        <w:rPr>
          <w:rFonts w:ascii="TH SarabunPSK" w:hAnsi="TH SarabunPSK"/>
          <w:sz w:val="32"/>
          <w:cs/>
        </w:rPr>
        <w:t>บาท</w:t>
      </w:r>
    </w:p>
    <w:p w:rsidR="00277BCB" w:rsidRPr="00B9357F" w:rsidRDefault="00277BCB" w:rsidP="00FD3CE7">
      <w:pPr>
        <w:tabs>
          <w:tab w:val="left" w:pos="360"/>
          <w:tab w:val="left" w:pos="900"/>
          <w:tab w:val="left" w:pos="5040"/>
          <w:tab w:val="left" w:pos="6120"/>
          <w:tab w:val="left" w:pos="7290"/>
          <w:tab w:val="left" w:pos="8460"/>
        </w:tabs>
        <w:rPr>
          <w:rFonts w:ascii="TH SarabunPSK" w:hAnsi="TH SarabunPSK"/>
          <w:sz w:val="32"/>
        </w:rPr>
      </w:pPr>
      <w:r w:rsidRPr="00B9357F">
        <w:rPr>
          <w:rFonts w:ascii="TH SarabunPSK" w:hAnsi="TH SarabunPSK"/>
          <w:sz w:val="32"/>
          <w:cs/>
        </w:rPr>
        <w:t xml:space="preserve">          </w:t>
      </w:r>
      <w:r w:rsidR="00FD3CE7">
        <w:rPr>
          <w:rFonts w:ascii="TH SarabunPSK" w:hAnsi="TH SarabunPSK" w:hint="cs"/>
          <w:sz w:val="32"/>
          <w:cs/>
        </w:rPr>
        <w:tab/>
      </w:r>
      <w:r w:rsidRPr="00B9357F">
        <w:rPr>
          <w:rFonts w:ascii="TH SarabunPSK" w:hAnsi="TH SarabunPSK"/>
          <w:sz w:val="32"/>
          <w:cs/>
        </w:rPr>
        <w:t xml:space="preserve">(600 บาท </w:t>
      </w:r>
      <w:r w:rsidRPr="00B9357F">
        <w:rPr>
          <w:rFonts w:ascii="TH SarabunPSK" w:hAnsi="TH SarabunPSK"/>
          <w:sz w:val="32"/>
        </w:rPr>
        <w:t>x 54</w:t>
      </w:r>
      <w:r w:rsidRPr="00B9357F">
        <w:rPr>
          <w:rFonts w:ascii="TH SarabunPSK" w:hAnsi="TH SarabunPSK"/>
          <w:sz w:val="32"/>
          <w:cs/>
        </w:rPr>
        <w:t xml:space="preserve"> ชม.</w:t>
      </w:r>
      <w:r w:rsidRPr="00B9357F">
        <w:rPr>
          <w:rFonts w:ascii="TH SarabunPSK" w:hAnsi="TH SarabunPSK"/>
          <w:sz w:val="32"/>
        </w:rPr>
        <w:t xml:space="preserve">X </w:t>
      </w:r>
      <w:r w:rsidRPr="00B9357F">
        <w:rPr>
          <w:rFonts w:ascii="TH SarabunPSK" w:hAnsi="TH SarabunPSK"/>
          <w:sz w:val="32"/>
          <w:cs/>
        </w:rPr>
        <w:t xml:space="preserve">1 รุ่น)                                                    </w:t>
      </w:r>
    </w:p>
    <w:p w:rsidR="00277BCB" w:rsidRPr="00B9357F" w:rsidRDefault="00277BCB" w:rsidP="00FD3CE7">
      <w:pPr>
        <w:tabs>
          <w:tab w:val="left" w:pos="360"/>
          <w:tab w:val="left" w:pos="900"/>
          <w:tab w:val="left" w:pos="5040"/>
          <w:tab w:val="left" w:pos="6120"/>
          <w:tab w:val="left" w:pos="7290"/>
          <w:tab w:val="left" w:pos="8460"/>
        </w:tabs>
        <w:rPr>
          <w:rFonts w:ascii="TH SarabunPSK" w:hAnsi="TH SarabunPSK"/>
          <w:sz w:val="32"/>
        </w:rPr>
      </w:pPr>
      <w:r w:rsidRPr="00B9357F">
        <w:rPr>
          <w:rFonts w:ascii="TH SarabunPSK" w:hAnsi="TH SarabunPSK"/>
          <w:sz w:val="32"/>
          <w:cs/>
        </w:rPr>
        <w:t>2</w:t>
      </w:r>
      <w:r w:rsidRPr="00B9357F">
        <w:rPr>
          <w:rFonts w:ascii="TH SarabunPSK" w:hAnsi="TH SarabunPSK"/>
          <w:sz w:val="32"/>
        </w:rPr>
        <w:t xml:space="preserve">. </w:t>
      </w:r>
      <w:r w:rsidRPr="00B9357F">
        <w:rPr>
          <w:rFonts w:ascii="TH SarabunPSK" w:hAnsi="TH SarabunPSK"/>
          <w:sz w:val="32"/>
          <w:cs/>
        </w:rPr>
        <w:t>ค่าวัสดุในการฝึกอาชีพ 2,500 บาท/คน</w:t>
      </w:r>
      <w:r w:rsidRPr="00B9357F">
        <w:rPr>
          <w:rFonts w:ascii="TH SarabunPSK" w:hAnsi="TH SarabunPSK"/>
          <w:sz w:val="32"/>
          <w:cs/>
        </w:rPr>
        <w:tab/>
      </w:r>
      <w:r w:rsidRPr="00B9357F">
        <w:rPr>
          <w:rFonts w:ascii="TH SarabunPSK" w:hAnsi="TH SarabunPSK"/>
          <w:sz w:val="32"/>
          <w:cs/>
        </w:rPr>
        <w:tab/>
      </w:r>
      <w:r w:rsidRPr="00B9357F">
        <w:rPr>
          <w:rFonts w:ascii="TH SarabunPSK" w:hAnsi="TH SarabunPSK"/>
          <w:sz w:val="32"/>
          <w:cs/>
        </w:rPr>
        <w:tab/>
        <w:t>50</w:t>
      </w:r>
      <w:r w:rsidRPr="00B9357F">
        <w:rPr>
          <w:rFonts w:ascii="TH SarabunPSK" w:hAnsi="TH SarabunPSK"/>
          <w:sz w:val="32"/>
        </w:rPr>
        <w:t>,</w:t>
      </w:r>
      <w:r w:rsidRPr="00B9357F">
        <w:rPr>
          <w:rFonts w:ascii="TH SarabunPSK" w:hAnsi="TH SarabunPSK"/>
          <w:sz w:val="32"/>
          <w:cs/>
        </w:rPr>
        <w:t xml:space="preserve">000  </w:t>
      </w:r>
      <w:r w:rsidR="00FD3CE7">
        <w:rPr>
          <w:rFonts w:ascii="TH SarabunPSK" w:hAnsi="TH SarabunPSK" w:hint="cs"/>
          <w:sz w:val="32"/>
          <w:cs/>
        </w:rPr>
        <w:tab/>
      </w:r>
      <w:r w:rsidRPr="00B9357F">
        <w:rPr>
          <w:rFonts w:ascii="TH SarabunPSK" w:hAnsi="TH SarabunPSK"/>
          <w:sz w:val="32"/>
          <w:cs/>
        </w:rPr>
        <w:t>บาท</w:t>
      </w:r>
    </w:p>
    <w:p w:rsidR="00277BCB" w:rsidRPr="00B9357F" w:rsidRDefault="00277BCB" w:rsidP="00FD3CE7">
      <w:pPr>
        <w:tabs>
          <w:tab w:val="left" w:pos="360"/>
          <w:tab w:val="left" w:pos="900"/>
          <w:tab w:val="left" w:pos="5040"/>
          <w:tab w:val="left" w:pos="6120"/>
          <w:tab w:val="left" w:pos="7290"/>
          <w:tab w:val="left" w:pos="8460"/>
        </w:tabs>
        <w:rPr>
          <w:rFonts w:ascii="TH SarabunPSK" w:hAnsi="TH SarabunPSK"/>
          <w:sz w:val="32"/>
        </w:rPr>
      </w:pPr>
      <w:r w:rsidRPr="00B9357F">
        <w:rPr>
          <w:rFonts w:ascii="TH SarabunPSK" w:hAnsi="TH SarabunPSK"/>
          <w:sz w:val="32"/>
          <w:cs/>
        </w:rPr>
        <w:t xml:space="preserve">    (2</w:t>
      </w:r>
      <w:r w:rsidRPr="00B9357F">
        <w:rPr>
          <w:rFonts w:ascii="TH SarabunPSK" w:hAnsi="TH SarabunPSK"/>
          <w:sz w:val="32"/>
        </w:rPr>
        <w:t>,5</w:t>
      </w:r>
      <w:r w:rsidRPr="00B9357F">
        <w:rPr>
          <w:rFonts w:ascii="TH SarabunPSK" w:hAnsi="TH SarabunPSK"/>
          <w:sz w:val="32"/>
          <w:cs/>
        </w:rPr>
        <w:t xml:space="preserve">00 บาท </w:t>
      </w:r>
      <w:r w:rsidRPr="00B9357F">
        <w:rPr>
          <w:rFonts w:ascii="TH SarabunPSK" w:hAnsi="TH SarabunPSK"/>
          <w:sz w:val="32"/>
        </w:rPr>
        <w:t xml:space="preserve">x </w:t>
      </w:r>
      <w:r w:rsidRPr="00B9357F">
        <w:rPr>
          <w:rFonts w:ascii="TH SarabunPSK" w:hAnsi="TH SarabunPSK"/>
          <w:sz w:val="32"/>
          <w:cs/>
        </w:rPr>
        <w:t xml:space="preserve">20 คน)  </w:t>
      </w:r>
      <w:r w:rsidRPr="00B9357F">
        <w:rPr>
          <w:rFonts w:ascii="TH SarabunPSK" w:hAnsi="TH SarabunPSK"/>
          <w:sz w:val="32"/>
          <w:cs/>
        </w:rPr>
        <w:tab/>
      </w:r>
      <w:r w:rsidRPr="00B9357F">
        <w:rPr>
          <w:rFonts w:ascii="TH SarabunPSK" w:hAnsi="TH SarabunPSK"/>
          <w:sz w:val="32"/>
          <w:cs/>
        </w:rPr>
        <w:tab/>
      </w:r>
      <w:r w:rsidRPr="00B9357F">
        <w:rPr>
          <w:rFonts w:ascii="TH SarabunPSK" w:hAnsi="TH SarabunPSK"/>
          <w:sz w:val="32"/>
          <w:cs/>
        </w:rPr>
        <w:tab/>
      </w:r>
    </w:p>
    <w:p w:rsidR="00277BCB" w:rsidRPr="00B9357F" w:rsidRDefault="00277BCB" w:rsidP="00FD3CE7">
      <w:pPr>
        <w:tabs>
          <w:tab w:val="left" w:pos="360"/>
          <w:tab w:val="left" w:pos="900"/>
          <w:tab w:val="left" w:pos="5040"/>
          <w:tab w:val="left" w:pos="6120"/>
          <w:tab w:val="left" w:pos="7290"/>
          <w:tab w:val="left" w:pos="8460"/>
        </w:tabs>
        <w:rPr>
          <w:rFonts w:ascii="TH SarabunPSK" w:hAnsi="TH SarabunPSK"/>
          <w:sz w:val="32"/>
        </w:rPr>
      </w:pPr>
      <w:r w:rsidRPr="00B9357F">
        <w:rPr>
          <w:rFonts w:ascii="TH SarabunPSK" w:hAnsi="TH SarabunPSK"/>
          <w:sz w:val="32"/>
          <w:cs/>
        </w:rPr>
        <w:t xml:space="preserve">3. ค่าบริหารจัดการโครงการต่อรุ่น อาทิ ค่าพิธีเปิด –ปิดโครงการ    </w:t>
      </w:r>
      <w:r w:rsidR="00FD3CE7">
        <w:rPr>
          <w:rFonts w:ascii="TH SarabunPSK" w:hAnsi="TH SarabunPSK"/>
          <w:sz w:val="32"/>
          <w:cs/>
        </w:rPr>
        <w:tab/>
      </w:r>
      <w:r w:rsidR="00FD3CE7">
        <w:rPr>
          <w:rFonts w:ascii="TH SarabunPSK" w:hAnsi="TH SarabunPSK" w:hint="cs"/>
          <w:sz w:val="32"/>
          <w:cs/>
        </w:rPr>
        <w:tab/>
      </w:r>
      <w:r w:rsidRPr="00B9357F">
        <w:rPr>
          <w:rFonts w:ascii="TH SarabunPSK" w:hAnsi="TH SarabunPSK"/>
          <w:sz w:val="32"/>
          <w:cs/>
        </w:rPr>
        <w:t>15,</w:t>
      </w:r>
      <w:r w:rsidRPr="00B9357F">
        <w:rPr>
          <w:rFonts w:ascii="TH SarabunPSK" w:hAnsi="TH SarabunPSK"/>
          <w:sz w:val="32"/>
        </w:rPr>
        <w:t xml:space="preserve">000 </w:t>
      </w:r>
      <w:r w:rsidRPr="00B9357F">
        <w:rPr>
          <w:rFonts w:ascii="TH SarabunPSK" w:hAnsi="TH SarabunPSK"/>
          <w:sz w:val="32"/>
          <w:cs/>
        </w:rPr>
        <w:t xml:space="preserve"> </w:t>
      </w:r>
      <w:r w:rsidR="00FD3CE7">
        <w:rPr>
          <w:rFonts w:ascii="TH SarabunPSK" w:hAnsi="TH SarabunPSK" w:hint="cs"/>
          <w:sz w:val="32"/>
          <w:cs/>
        </w:rPr>
        <w:tab/>
      </w:r>
      <w:r w:rsidRPr="00B9357F">
        <w:rPr>
          <w:rFonts w:ascii="TH SarabunPSK" w:hAnsi="TH SarabunPSK"/>
          <w:sz w:val="32"/>
          <w:cs/>
        </w:rPr>
        <w:t>บาท</w:t>
      </w:r>
    </w:p>
    <w:p w:rsidR="00277BCB" w:rsidRPr="00B9357F" w:rsidRDefault="00277BCB" w:rsidP="00FD3CE7">
      <w:pPr>
        <w:tabs>
          <w:tab w:val="left" w:pos="360"/>
          <w:tab w:val="left" w:pos="900"/>
          <w:tab w:val="left" w:pos="5040"/>
          <w:tab w:val="left" w:pos="6120"/>
          <w:tab w:val="left" w:pos="7290"/>
          <w:tab w:val="left" w:pos="8460"/>
        </w:tabs>
        <w:rPr>
          <w:rFonts w:ascii="TH SarabunPSK" w:hAnsi="TH SarabunPSK"/>
          <w:sz w:val="32"/>
        </w:rPr>
      </w:pPr>
      <w:r w:rsidRPr="00B9357F">
        <w:rPr>
          <w:rFonts w:ascii="TH SarabunPSK" w:hAnsi="TH SarabunPSK"/>
          <w:sz w:val="32"/>
          <w:cs/>
        </w:rPr>
        <w:t xml:space="preserve">    การตรวจเยี่ยมการฝึก ค่าน้ำมันเชื้อเพลงค่าวุฒิบัตรวัสดุสำนักงาน</w:t>
      </w:r>
    </w:p>
    <w:p w:rsidR="00277BCB" w:rsidRPr="00B9357F" w:rsidRDefault="00277BCB" w:rsidP="00FD3CE7">
      <w:pPr>
        <w:tabs>
          <w:tab w:val="left" w:pos="360"/>
          <w:tab w:val="left" w:pos="900"/>
          <w:tab w:val="left" w:pos="5040"/>
          <w:tab w:val="left" w:pos="6120"/>
          <w:tab w:val="left" w:pos="7290"/>
          <w:tab w:val="left" w:pos="8460"/>
        </w:tabs>
        <w:rPr>
          <w:rFonts w:ascii="TH SarabunPSK" w:hAnsi="TH SarabunPSK"/>
          <w:sz w:val="32"/>
          <w:cs/>
        </w:rPr>
      </w:pPr>
      <w:r w:rsidRPr="00B9357F">
        <w:rPr>
          <w:rFonts w:ascii="TH SarabunPSK" w:hAnsi="TH SarabunPSK"/>
          <w:sz w:val="32"/>
          <w:cs/>
        </w:rPr>
        <w:t>4. ค่าเครื่องมือพื้นฐานในการประกอบอาชีพ (ชุดเครื่องมือทำมาหากิน)</w:t>
      </w:r>
      <w:r w:rsidRPr="00B9357F">
        <w:rPr>
          <w:rFonts w:ascii="TH SarabunPSK" w:hAnsi="TH SarabunPSK"/>
          <w:sz w:val="32"/>
          <w:cs/>
        </w:rPr>
        <w:tab/>
      </w:r>
      <w:r w:rsidR="00FD3CE7">
        <w:rPr>
          <w:rFonts w:ascii="TH SarabunPSK" w:hAnsi="TH SarabunPSK" w:hint="cs"/>
          <w:sz w:val="32"/>
          <w:cs/>
        </w:rPr>
        <w:t xml:space="preserve">               </w:t>
      </w:r>
      <w:r w:rsidRPr="00B9357F">
        <w:rPr>
          <w:rFonts w:ascii="TH SarabunPSK" w:hAnsi="TH SarabunPSK"/>
          <w:sz w:val="32"/>
          <w:cs/>
        </w:rPr>
        <w:t>200</w:t>
      </w:r>
      <w:r w:rsidRPr="00B9357F">
        <w:rPr>
          <w:rFonts w:ascii="TH SarabunPSK" w:hAnsi="TH SarabunPSK"/>
          <w:sz w:val="32"/>
        </w:rPr>
        <w:t>,000</w:t>
      </w:r>
      <w:r w:rsidRPr="00B9357F">
        <w:rPr>
          <w:rFonts w:ascii="TH SarabunPSK" w:hAnsi="TH SarabunPSK"/>
          <w:sz w:val="32"/>
          <w:cs/>
        </w:rPr>
        <w:t xml:space="preserve">  </w:t>
      </w:r>
      <w:r w:rsidR="00FD3CE7">
        <w:rPr>
          <w:rFonts w:ascii="TH SarabunPSK" w:hAnsi="TH SarabunPSK" w:hint="cs"/>
          <w:sz w:val="32"/>
          <w:cs/>
        </w:rPr>
        <w:tab/>
      </w:r>
      <w:r w:rsidRPr="00B9357F">
        <w:rPr>
          <w:rFonts w:ascii="TH SarabunPSK" w:hAnsi="TH SarabunPSK"/>
          <w:sz w:val="32"/>
          <w:cs/>
        </w:rPr>
        <w:t>บาท</w:t>
      </w:r>
    </w:p>
    <w:p w:rsidR="00277BCB" w:rsidRPr="00FD3CE7" w:rsidRDefault="00277BCB" w:rsidP="00FD3CE7">
      <w:pPr>
        <w:tabs>
          <w:tab w:val="left" w:pos="360"/>
          <w:tab w:val="left" w:pos="900"/>
          <w:tab w:val="left" w:pos="5040"/>
          <w:tab w:val="left" w:pos="6120"/>
          <w:tab w:val="left" w:pos="7290"/>
          <w:tab w:val="left" w:pos="8460"/>
        </w:tabs>
        <w:rPr>
          <w:rFonts w:ascii="TH SarabunPSK" w:hAnsi="TH SarabunPSK"/>
          <w:sz w:val="32"/>
        </w:rPr>
      </w:pPr>
      <w:r w:rsidRPr="00B9357F">
        <w:rPr>
          <w:rFonts w:ascii="TH SarabunPSK" w:hAnsi="TH SarabunPSK"/>
          <w:sz w:val="32"/>
          <w:cs/>
        </w:rPr>
        <w:t xml:space="preserve">    อัตราไม่เกิน 10</w:t>
      </w:r>
      <w:r w:rsidRPr="00B9357F">
        <w:rPr>
          <w:rFonts w:ascii="TH SarabunPSK" w:hAnsi="TH SarabunPSK"/>
          <w:sz w:val="32"/>
        </w:rPr>
        <w:t>,000</w:t>
      </w:r>
      <w:r w:rsidRPr="00B9357F">
        <w:rPr>
          <w:rFonts w:ascii="TH SarabunPSK" w:hAnsi="TH SarabunPSK"/>
          <w:sz w:val="32"/>
          <w:cs/>
        </w:rPr>
        <w:t xml:space="preserve"> บาท/คน (10</w:t>
      </w:r>
      <w:r w:rsidRPr="00B9357F">
        <w:rPr>
          <w:rFonts w:ascii="TH SarabunPSK" w:hAnsi="TH SarabunPSK"/>
          <w:sz w:val="32"/>
        </w:rPr>
        <w:t>,000</w:t>
      </w:r>
      <w:r w:rsidRPr="00B9357F">
        <w:rPr>
          <w:rFonts w:ascii="TH SarabunPSK" w:hAnsi="TH SarabunPSK"/>
          <w:sz w:val="32"/>
          <w:cs/>
        </w:rPr>
        <w:t xml:space="preserve"> บาท</w:t>
      </w:r>
      <w:r w:rsidRPr="00B9357F">
        <w:rPr>
          <w:rFonts w:ascii="TH SarabunPSK" w:hAnsi="TH SarabunPSK"/>
          <w:sz w:val="32"/>
        </w:rPr>
        <w:t xml:space="preserve"> x 20</w:t>
      </w:r>
      <w:r w:rsidRPr="00B9357F">
        <w:rPr>
          <w:rFonts w:ascii="TH SarabunPSK" w:hAnsi="TH SarabunPSK"/>
          <w:sz w:val="32"/>
          <w:cs/>
        </w:rPr>
        <w:t xml:space="preserve"> คน)</w:t>
      </w:r>
    </w:p>
    <w:p w:rsidR="00277BCB" w:rsidRPr="00B9357F" w:rsidRDefault="00FD3CE7" w:rsidP="00FD3CE7">
      <w:pPr>
        <w:tabs>
          <w:tab w:val="left" w:pos="360"/>
          <w:tab w:val="left" w:pos="900"/>
          <w:tab w:val="left" w:pos="5040"/>
          <w:tab w:val="left" w:pos="6120"/>
          <w:tab w:val="left" w:pos="7290"/>
          <w:tab w:val="left" w:pos="8460"/>
        </w:tabs>
        <w:spacing w:before="120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ab/>
      </w:r>
      <w:r>
        <w:rPr>
          <w:rFonts w:ascii="TH SarabunPSK" w:hAnsi="TH SarabunPSK" w:hint="cs"/>
          <w:b/>
          <w:bCs/>
          <w:sz w:val="32"/>
          <w:cs/>
        </w:rPr>
        <w:tab/>
      </w:r>
      <w:r w:rsidR="00277BCB" w:rsidRPr="00B9357F">
        <w:rPr>
          <w:rFonts w:ascii="TH SarabunPSK" w:hAnsi="TH SarabunPSK"/>
          <w:b/>
          <w:bCs/>
          <w:sz w:val="32"/>
          <w:cs/>
        </w:rPr>
        <w:t>รวมค่าใช้จ่าย</w:t>
      </w:r>
      <w:r w:rsidR="00277BCB" w:rsidRPr="00B9357F">
        <w:rPr>
          <w:rFonts w:ascii="TH SarabunPSK" w:hAnsi="TH SarabunPSK"/>
          <w:b/>
          <w:bCs/>
          <w:sz w:val="32"/>
        </w:rPr>
        <w:t>:</w:t>
      </w:r>
      <w:r w:rsidR="00277BCB" w:rsidRPr="00B9357F">
        <w:rPr>
          <w:rFonts w:ascii="TH SarabunPSK" w:hAnsi="TH SarabunPSK"/>
          <w:b/>
          <w:bCs/>
          <w:sz w:val="32"/>
          <w:cs/>
        </w:rPr>
        <w:t xml:space="preserve">รุ่น (20 คน)     </w:t>
      </w:r>
      <w:r w:rsidR="00277BCB" w:rsidRPr="00B9357F">
        <w:rPr>
          <w:rFonts w:ascii="TH SarabunPSK" w:hAnsi="TH SarabunPSK"/>
          <w:b/>
          <w:bCs/>
          <w:sz w:val="32"/>
          <w:cs/>
        </w:rPr>
        <w:tab/>
      </w:r>
      <w:r w:rsidR="00277BCB" w:rsidRPr="00B9357F">
        <w:rPr>
          <w:rFonts w:ascii="TH SarabunPSK" w:hAnsi="TH SarabunPSK"/>
          <w:b/>
          <w:bCs/>
          <w:sz w:val="32"/>
          <w:cs/>
        </w:rPr>
        <w:tab/>
      </w:r>
      <w:r w:rsidR="00277BCB" w:rsidRPr="00B9357F">
        <w:rPr>
          <w:rFonts w:ascii="TH SarabunPSK" w:hAnsi="TH SarabunPSK"/>
          <w:b/>
          <w:bCs/>
          <w:sz w:val="32"/>
        </w:rPr>
        <w:t>=</w:t>
      </w:r>
      <w:r>
        <w:rPr>
          <w:rFonts w:ascii="TH SarabunPSK" w:hAnsi="TH SarabunPSK" w:hint="cs"/>
          <w:b/>
          <w:bCs/>
          <w:sz w:val="32"/>
          <w:cs/>
        </w:rPr>
        <w:t xml:space="preserve">           </w:t>
      </w:r>
      <w:r w:rsidR="00277BCB" w:rsidRPr="00B9357F">
        <w:rPr>
          <w:rFonts w:ascii="TH SarabunPSK" w:hAnsi="TH SarabunPSK"/>
          <w:b/>
          <w:bCs/>
          <w:sz w:val="32"/>
          <w:cs/>
        </w:rPr>
        <w:t>301,000</w:t>
      </w:r>
      <w:r>
        <w:rPr>
          <w:rFonts w:ascii="TH SarabunPSK" w:hAnsi="TH SarabunPSK" w:hint="cs"/>
          <w:b/>
          <w:bCs/>
          <w:sz w:val="32"/>
          <w:cs/>
        </w:rPr>
        <w:tab/>
      </w:r>
      <w:r w:rsidR="00277BCB" w:rsidRPr="00B9357F">
        <w:rPr>
          <w:rFonts w:ascii="TH SarabunPSK" w:hAnsi="TH SarabunPSK"/>
          <w:b/>
          <w:bCs/>
          <w:sz w:val="32"/>
          <w:cs/>
        </w:rPr>
        <w:t>บาท</w:t>
      </w:r>
    </w:p>
    <w:p w:rsidR="00277BCB" w:rsidRPr="00B9357F" w:rsidRDefault="00277BCB" w:rsidP="00FD3CE7">
      <w:pPr>
        <w:tabs>
          <w:tab w:val="left" w:pos="360"/>
          <w:tab w:val="left" w:pos="900"/>
          <w:tab w:val="left" w:pos="5040"/>
          <w:tab w:val="left" w:pos="6120"/>
          <w:tab w:val="left" w:pos="7290"/>
          <w:tab w:val="left" w:pos="8460"/>
        </w:tabs>
        <w:spacing w:before="120"/>
        <w:rPr>
          <w:rFonts w:ascii="TH SarabunPSK" w:hAnsi="TH SarabunPSK"/>
          <w:b/>
          <w:bCs/>
          <w:sz w:val="32"/>
        </w:rPr>
      </w:pPr>
      <w:r w:rsidRPr="00B9357F">
        <w:rPr>
          <w:rFonts w:ascii="TH SarabunPSK" w:hAnsi="TH SarabunPSK"/>
          <w:b/>
          <w:bCs/>
          <w:sz w:val="32"/>
          <w:cs/>
        </w:rPr>
        <w:t>เฉลี่ยค่าใช้จ่ายการฝึก</w:t>
      </w:r>
      <w:r w:rsidRPr="00B9357F">
        <w:rPr>
          <w:rFonts w:ascii="TH SarabunPSK" w:hAnsi="TH SarabunPSK"/>
          <w:b/>
          <w:bCs/>
          <w:sz w:val="32"/>
        </w:rPr>
        <w:t xml:space="preserve">: </w:t>
      </w:r>
      <w:r w:rsidRPr="00B9357F">
        <w:rPr>
          <w:rFonts w:ascii="TH SarabunPSK" w:hAnsi="TH SarabunPSK"/>
          <w:b/>
          <w:bCs/>
          <w:sz w:val="32"/>
          <w:cs/>
        </w:rPr>
        <w:t>คน  (301,000 บาท / 20 คน)</w:t>
      </w:r>
      <w:r w:rsidRPr="00B9357F">
        <w:rPr>
          <w:rFonts w:ascii="TH SarabunPSK" w:hAnsi="TH SarabunPSK"/>
          <w:b/>
          <w:bCs/>
          <w:sz w:val="32"/>
          <w:cs/>
        </w:rPr>
        <w:tab/>
      </w:r>
      <w:r w:rsidRPr="00B9357F">
        <w:rPr>
          <w:rFonts w:ascii="TH SarabunPSK" w:hAnsi="TH SarabunPSK"/>
          <w:b/>
          <w:bCs/>
          <w:sz w:val="32"/>
          <w:cs/>
        </w:rPr>
        <w:tab/>
      </w:r>
      <w:r w:rsidRPr="00B9357F">
        <w:rPr>
          <w:rFonts w:ascii="TH SarabunPSK" w:hAnsi="TH SarabunPSK"/>
          <w:b/>
          <w:bCs/>
          <w:sz w:val="32"/>
        </w:rPr>
        <w:t>=</w:t>
      </w:r>
      <w:r w:rsidR="00FD3CE7">
        <w:rPr>
          <w:rFonts w:ascii="TH SarabunPSK" w:hAnsi="TH SarabunPSK" w:hint="cs"/>
          <w:b/>
          <w:bCs/>
          <w:sz w:val="32"/>
          <w:cs/>
        </w:rPr>
        <w:t xml:space="preserve">             </w:t>
      </w:r>
      <w:r w:rsidRPr="00B9357F">
        <w:rPr>
          <w:rFonts w:ascii="TH SarabunPSK" w:hAnsi="TH SarabunPSK"/>
          <w:b/>
          <w:bCs/>
          <w:sz w:val="32"/>
          <w:cs/>
        </w:rPr>
        <w:t>15,050</w:t>
      </w:r>
      <w:r w:rsidR="00FD3CE7">
        <w:rPr>
          <w:rFonts w:ascii="TH SarabunPSK" w:hAnsi="TH SarabunPSK" w:hint="cs"/>
          <w:b/>
          <w:bCs/>
          <w:sz w:val="32"/>
          <w:cs/>
        </w:rPr>
        <w:tab/>
      </w:r>
      <w:r w:rsidRPr="00B9357F">
        <w:rPr>
          <w:rFonts w:ascii="TH SarabunPSK" w:hAnsi="TH SarabunPSK"/>
          <w:b/>
          <w:bCs/>
          <w:sz w:val="32"/>
          <w:cs/>
        </w:rPr>
        <w:t>บาท</w:t>
      </w:r>
    </w:p>
    <w:p w:rsidR="00277BCB" w:rsidRPr="00B9357F" w:rsidRDefault="00277BCB" w:rsidP="00FD3CE7">
      <w:pPr>
        <w:tabs>
          <w:tab w:val="left" w:pos="360"/>
          <w:tab w:val="left" w:pos="900"/>
          <w:tab w:val="left" w:pos="5040"/>
          <w:tab w:val="left" w:pos="6120"/>
          <w:tab w:val="left" w:pos="7290"/>
          <w:tab w:val="left" w:pos="8460"/>
        </w:tabs>
        <w:spacing w:before="120"/>
        <w:rPr>
          <w:rFonts w:ascii="TH SarabunPSK" w:hAnsi="TH SarabunPSK"/>
          <w:b/>
          <w:bCs/>
          <w:sz w:val="32"/>
        </w:rPr>
      </w:pPr>
      <w:r w:rsidRPr="00B9357F">
        <w:rPr>
          <w:rFonts w:ascii="TH SarabunPSK" w:hAnsi="TH SarabunPSK"/>
          <w:b/>
          <w:bCs/>
          <w:sz w:val="32"/>
          <w:cs/>
        </w:rPr>
        <w:t xml:space="preserve">เป้าหมายของโครงการ 30 รุ่น จำนวน 600  คน  </w:t>
      </w:r>
      <w:r w:rsidR="00FD3CE7">
        <w:rPr>
          <w:rFonts w:ascii="TH SarabunPSK" w:hAnsi="TH SarabunPSK"/>
          <w:b/>
          <w:bCs/>
          <w:sz w:val="32"/>
        </w:rPr>
        <w:tab/>
      </w:r>
      <w:r w:rsidR="00FD3CE7">
        <w:rPr>
          <w:rFonts w:ascii="TH SarabunPSK" w:hAnsi="TH SarabunPSK"/>
          <w:b/>
          <w:bCs/>
          <w:sz w:val="32"/>
        </w:rPr>
        <w:tab/>
      </w:r>
      <w:r w:rsidR="00FD3CE7" w:rsidRPr="00B9357F">
        <w:rPr>
          <w:rFonts w:ascii="TH SarabunPSK" w:hAnsi="TH SarabunPSK"/>
          <w:b/>
          <w:bCs/>
          <w:sz w:val="32"/>
        </w:rPr>
        <w:t>=</w:t>
      </w:r>
      <w:r w:rsidR="00FD3CE7">
        <w:rPr>
          <w:rFonts w:ascii="TH SarabunPSK" w:hAnsi="TH SarabunPSK" w:hint="cs"/>
          <w:b/>
          <w:bCs/>
          <w:sz w:val="32"/>
          <w:cs/>
        </w:rPr>
        <w:t xml:space="preserve">         </w:t>
      </w:r>
      <w:r w:rsidR="00FD3CE7" w:rsidRPr="00B9357F">
        <w:rPr>
          <w:rFonts w:ascii="TH SarabunPSK" w:hAnsi="TH SarabunPSK"/>
          <w:b/>
          <w:bCs/>
          <w:sz w:val="32"/>
          <w:cs/>
        </w:rPr>
        <w:t xml:space="preserve">9,030,000  </w:t>
      </w:r>
      <w:r w:rsidR="00FD3CE7">
        <w:rPr>
          <w:rFonts w:ascii="TH SarabunPSK" w:hAnsi="TH SarabunPSK" w:hint="cs"/>
          <w:b/>
          <w:bCs/>
          <w:sz w:val="32"/>
          <w:cs/>
        </w:rPr>
        <w:tab/>
      </w:r>
      <w:r w:rsidR="00FD3CE7" w:rsidRPr="00B9357F">
        <w:rPr>
          <w:rFonts w:ascii="TH SarabunPSK" w:hAnsi="TH SarabunPSK"/>
          <w:b/>
          <w:bCs/>
          <w:sz w:val="32"/>
          <w:cs/>
        </w:rPr>
        <w:t>บาท</w:t>
      </w:r>
    </w:p>
    <w:p w:rsidR="00277BCB" w:rsidRPr="00B9357F" w:rsidRDefault="00277BCB" w:rsidP="00FD3CE7">
      <w:pPr>
        <w:tabs>
          <w:tab w:val="left" w:pos="360"/>
          <w:tab w:val="left" w:pos="900"/>
          <w:tab w:val="left" w:pos="5040"/>
          <w:tab w:val="left" w:pos="6120"/>
          <w:tab w:val="left" w:pos="7290"/>
          <w:tab w:val="left" w:pos="8460"/>
        </w:tabs>
        <w:spacing w:before="120"/>
        <w:rPr>
          <w:rFonts w:ascii="TH SarabunPSK" w:hAnsi="TH SarabunPSK"/>
          <w:b/>
          <w:bCs/>
          <w:sz w:val="32"/>
        </w:rPr>
      </w:pPr>
      <w:r w:rsidRPr="00B9357F">
        <w:rPr>
          <w:rFonts w:ascii="TH SarabunPSK" w:hAnsi="TH SarabunPSK"/>
          <w:b/>
          <w:bCs/>
          <w:sz w:val="32"/>
          <w:cs/>
        </w:rPr>
        <w:t xml:space="preserve">(600 คน </w:t>
      </w:r>
      <w:r w:rsidRPr="00B9357F">
        <w:rPr>
          <w:rFonts w:ascii="TH SarabunPSK" w:hAnsi="TH SarabunPSK"/>
          <w:b/>
          <w:bCs/>
          <w:sz w:val="32"/>
        </w:rPr>
        <w:t>x 15</w:t>
      </w:r>
      <w:r w:rsidRPr="00B9357F">
        <w:rPr>
          <w:rFonts w:ascii="TH SarabunPSK" w:hAnsi="TH SarabunPSK"/>
          <w:b/>
          <w:bCs/>
          <w:sz w:val="32"/>
          <w:cs/>
        </w:rPr>
        <w:t>,050 บาท)</w:t>
      </w:r>
      <w:r w:rsidRPr="00B9357F">
        <w:rPr>
          <w:rFonts w:ascii="TH SarabunPSK" w:hAnsi="TH SarabunPSK"/>
          <w:b/>
          <w:bCs/>
          <w:sz w:val="32"/>
          <w:cs/>
        </w:rPr>
        <w:tab/>
      </w:r>
      <w:r w:rsidRPr="00B9357F">
        <w:rPr>
          <w:rFonts w:ascii="TH SarabunPSK" w:hAnsi="TH SarabunPSK"/>
          <w:b/>
          <w:bCs/>
          <w:sz w:val="32"/>
          <w:cs/>
        </w:rPr>
        <w:tab/>
      </w:r>
    </w:p>
    <w:p w:rsidR="00277BCB" w:rsidRPr="00B9357F" w:rsidRDefault="00277BCB" w:rsidP="00FD3CE7">
      <w:pPr>
        <w:tabs>
          <w:tab w:val="left" w:pos="360"/>
          <w:tab w:val="left" w:pos="900"/>
          <w:tab w:val="left" w:pos="1701"/>
          <w:tab w:val="left" w:pos="5040"/>
          <w:tab w:val="left" w:pos="6120"/>
          <w:tab w:val="left" w:pos="7290"/>
          <w:tab w:val="left" w:pos="8460"/>
        </w:tabs>
        <w:jc w:val="thaiDistribute"/>
        <w:rPr>
          <w:rFonts w:ascii="TH SarabunPSK" w:hAnsi="TH SarabunPSK"/>
          <w:b/>
          <w:bCs/>
          <w:sz w:val="32"/>
        </w:rPr>
      </w:pPr>
    </w:p>
    <w:p w:rsidR="00277BCB" w:rsidRDefault="00277BCB" w:rsidP="00277BCB">
      <w:pPr>
        <w:tabs>
          <w:tab w:val="left" w:pos="1701"/>
        </w:tabs>
        <w:jc w:val="thaiDistribute"/>
        <w:rPr>
          <w:rFonts w:ascii="TH SarabunPSK" w:hAnsi="TH SarabunPSK"/>
          <w:sz w:val="32"/>
        </w:rPr>
      </w:pPr>
      <w:r w:rsidRPr="00B9357F">
        <w:rPr>
          <w:rFonts w:ascii="TH SarabunPSK" w:hAnsi="TH SarabunPSK"/>
          <w:b/>
          <w:bCs/>
          <w:sz w:val="32"/>
          <w:cs/>
        </w:rPr>
        <w:t>หมายเหตุ</w:t>
      </w:r>
      <w:r w:rsidRPr="00B9357F">
        <w:rPr>
          <w:rFonts w:ascii="TH SarabunPSK" w:hAnsi="TH SarabunPSK"/>
          <w:sz w:val="32"/>
          <w:cs/>
        </w:rPr>
        <w:t>วงเงินงบประมาณสามารถนำไปดำเนินการเฉลี่ยถัวจ่ายเป็นค่าวิทยากร วัสดุฝึก ตลอดจนค่าบริหารจัดการในการดำเนินงานที่เกี่ยวข้องของหน่วยงาน โดยสามารถปรับเปลี่ยนได้ทุกรายการเท่าที่จ่ายจริง</w:t>
      </w:r>
      <w:r w:rsidRPr="00B9357F">
        <w:rPr>
          <w:rFonts w:ascii="TH SarabunPSK" w:hAnsi="TH SarabunPSK"/>
          <w:sz w:val="32"/>
          <w:cs/>
        </w:rPr>
        <w:br/>
        <w:t>โดยคำนึงถึงความจำเป็น เหมาะสม และประหยัด เพื่อประโยชน์ต่อการดำเนินการ การเบิกจ่ายค่าใช้จ่ายในการฝึกอบรม ให้ถือปฏิบัติตามระเบียบกระทรวงการคลังว่าด้วยค่าใช้จ่ายในการฝึกอบรม การจัดงาน และ</w:t>
      </w:r>
      <w:r w:rsidRPr="00B9357F">
        <w:rPr>
          <w:rFonts w:ascii="TH SarabunPSK" w:hAnsi="TH SarabunPSK"/>
          <w:sz w:val="32"/>
          <w:cs/>
        </w:rPr>
        <w:br/>
        <w:t>การประชุมระหว่างประเทศ พ.ศ.2549 และที่แก้ไขเพิ่มเติม นอกจากนี้ ในการเบิกค่าใช้จ่ายในการบริหารจัดการในการดำเนินงานของหน่วยงาน เช่น ค่าสาธารณูปโภค ค่าน้ำมันเชื้อเพลิง ค่าตอบแทนการปฏิบัติงานนอกเวลาราชการ ค่าใช้จ่ายในการเดินทางไปราชการ และค่าใช้จ่ายในการดำเนินการอื่นๆให้ถือปฏิบัติตามระเบียบที่เกี่ยวข้อง</w:t>
      </w:r>
    </w:p>
    <w:p w:rsidR="00E30424" w:rsidRPr="00B9357F" w:rsidRDefault="00E30424" w:rsidP="00277BCB">
      <w:pPr>
        <w:tabs>
          <w:tab w:val="left" w:pos="1701"/>
        </w:tabs>
        <w:jc w:val="thaiDistribute"/>
        <w:rPr>
          <w:rFonts w:ascii="TH SarabunPSK" w:hAnsi="TH SarabunPSK"/>
          <w:sz w:val="32"/>
        </w:rPr>
      </w:pPr>
    </w:p>
    <w:p w:rsidR="00E30424" w:rsidRDefault="00E30424" w:rsidP="003164B2">
      <w:pPr>
        <w:jc w:val="center"/>
        <w:rPr>
          <w:rFonts w:ascii="TH SarabunPSK" w:hAnsi="TH SarabunPSK"/>
          <w:sz w:val="34"/>
          <w:szCs w:val="34"/>
        </w:rPr>
      </w:pPr>
      <w:r>
        <w:rPr>
          <w:rFonts w:ascii="TH SarabunPSK" w:hAnsi="TH SarabunPSK"/>
          <w:sz w:val="34"/>
          <w:szCs w:val="34"/>
        </w:rPr>
        <w:t>*********************************</w:t>
      </w:r>
    </w:p>
    <w:p w:rsidR="00615B55" w:rsidRDefault="00615B55" w:rsidP="003164B2">
      <w:pPr>
        <w:jc w:val="center"/>
        <w:rPr>
          <w:rFonts w:ascii="TH SarabunPSK" w:hAnsi="TH SarabunPSK"/>
          <w:sz w:val="34"/>
          <w:szCs w:val="34"/>
        </w:rPr>
      </w:pPr>
    </w:p>
    <w:p w:rsidR="00E30424" w:rsidRPr="00E30424" w:rsidRDefault="00E30424" w:rsidP="00E30424">
      <w:pPr>
        <w:rPr>
          <w:rFonts w:ascii="TH SarabunPSK" w:hAnsi="TH SarabunPSK"/>
          <w:sz w:val="34"/>
          <w:szCs w:val="34"/>
        </w:rPr>
      </w:pPr>
    </w:p>
    <w:p w:rsidR="00E30424" w:rsidRDefault="00E30424" w:rsidP="00E30424">
      <w:pPr>
        <w:rPr>
          <w:rFonts w:ascii="TH SarabunPSK" w:hAnsi="TH SarabunPSK"/>
          <w:sz w:val="34"/>
          <w:szCs w:val="34"/>
        </w:rPr>
      </w:pPr>
    </w:p>
    <w:p w:rsidR="001965C3" w:rsidRDefault="00E30424" w:rsidP="00E30424">
      <w:pPr>
        <w:tabs>
          <w:tab w:val="left" w:pos="5263"/>
        </w:tabs>
        <w:rPr>
          <w:rFonts w:ascii="TH SarabunPSK" w:hAnsi="TH SarabunPSK"/>
          <w:sz w:val="34"/>
          <w:szCs w:val="34"/>
        </w:rPr>
      </w:pPr>
      <w:r>
        <w:rPr>
          <w:rFonts w:ascii="TH SarabunPSK" w:hAnsi="TH SarabunPSK"/>
          <w:sz w:val="34"/>
          <w:szCs w:val="34"/>
        </w:rPr>
        <w:tab/>
      </w:r>
    </w:p>
    <w:p w:rsidR="00E30424" w:rsidRDefault="00E30424" w:rsidP="00E30424">
      <w:pPr>
        <w:tabs>
          <w:tab w:val="left" w:pos="5263"/>
        </w:tabs>
        <w:rPr>
          <w:rFonts w:ascii="TH SarabunPSK" w:hAnsi="TH SarabunPSK"/>
          <w:sz w:val="34"/>
          <w:szCs w:val="34"/>
        </w:rPr>
      </w:pPr>
    </w:p>
    <w:p w:rsidR="00615B55" w:rsidRDefault="00615B55" w:rsidP="00615B55">
      <w:pPr>
        <w:pStyle w:val="4"/>
        <w:jc w:val="center"/>
        <w:rPr>
          <w:i w:val="0"/>
          <w:iCs w:val="0"/>
          <w:color w:val="000000" w:themeColor="text1"/>
          <w:sz w:val="32"/>
          <w:szCs w:val="32"/>
        </w:rPr>
      </w:pPr>
    </w:p>
    <w:p w:rsidR="00615B55" w:rsidRDefault="00615B55">
      <w:pPr>
        <w:rPr>
          <w:rFonts w:ascii="Cambria" w:hAnsi="Cambria"/>
          <w:b/>
          <w:bCs/>
          <w:color w:val="000000" w:themeColor="text1"/>
          <w:sz w:val="32"/>
          <w:cs/>
        </w:rPr>
      </w:pPr>
      <w:r>
        <w:rPr>
          <w:i/>
          <w:iCs/>
          <w:color w:val="000000" w:themeColor="text1"/>
          <w:sz w:val="32"/>
          <w:cs/>
        </w:rPr>
        <w:br w:type="page"/>
      </w:r>
    </w:p>
    <w:p w:rsidR="00E30424" w:rsidRPr="00275BAD" w:rsidRDefault="00E30424" w:rsidP="00275BAD">
      <w:pPr>
        <w:pStyle w:val="3"/>
        <w:ind w:firstLine="0"/>
        <w:jc w:val="center"/>
        <w:rPr>
          <w:sz w:val="36"/>
          <w:szCs w:val="36"/>
        </w:rPr>
      </w:pPr>
      <w:bookmarkStart w:id="15" w:name="_Toc462990925"/>
      <w:r w:rsidRPr="00275BAD">
        <w:rPr>
          <w:sz w:val="36"/>
          <w:szCs w:val="36"/>
          <w:cs/>
        </w:rPr>
        <w:lastRenderedPageBreak/>
        <w:t>กิจกรรมที่  2</w:t>
      </w:r>
      <w:r w:rsidR="00D24C80" w:rsidRPr="00275BAD">
        <w:rPr>
          <w:rFonts w:hint="cs"/>
          <w:sz w:val="36"/>
          <w:szCs w:val="36"/>
          <w:cs/>
        </w:rPr>
        <w:t xml:space="preserve"> </w:t>
      </w:r>
      <w:r w:rsidRPr="00275BAD">
        <w:rPr>
          <w:sz w:val="36"/>
          <w:szCs w:val="36"/>
          <w:cs/>
        </w:rPr>
        <w:t>ฝึกอบรมฝีมือให้กับกลุ่มเป้าหมายตามโครงการพาคนกลับบ้าน</w:t>
      </w:r>
      <w:bookmarkEnd w:id="15"/>
    </w:p>
    <w:p w:rsidR="00615B55" w:rsidRPr="00615B55" w:rsidRDefault="00615B55" w:rsidP="00615B55"/>
    <w:p w:rsidR="00E30424" w:rsidRPr="00E30424" w:rsidRDefault="00E30424" w:rsidP="00E30424">
      <w:pPr>
        <w:pStyle w:val="a3"/>
        <w:numPr>
          <w:ilvl w:val="0"/>
          <w:numId w:val="3"/>
        </w:numPr>
        <w:tabs>
          <w:tab w:val="left" w:pos="426"/>
          <w:tab w:val="left" w:pos="709"/>
          <w:tab w:val="left" w:pos="993"/>
        </w:tabs>
        <w:ind w:left="1060" w:hanging="357"/>
        <w:rPr>
          <w:rFonts w:ascii="TH SarabunPSK" w:hAnsi="TH SarabunPSK"/>
          <w:b/>
          <w:bCs/>
          <w:sz w:val="34"/>
          <w:szCs w:val="34"/>
        </w:rPr>
      </w:pPr>
      <w:r w:rsidRPr="00E30424">
        <w:rPr>
          <w:rFonts w:ascii="TH SarabunPSK" w:hAnsi="TH SarabunPSK"/>
          <w:b/>
          <w:bCs/>
          <w:sz w:val="34"/>
          <w:szCs w:val="34"/>
          <w:cs/>
        </w:rPr>
        <w:t>หน่วยงานรับผิดชอบ (ระดับกรม) กรมพัฒนาฝีมือแรงงาน</w:t>
      </w:r>
    </w:p>
    <w:p w:rsidR="00E30424" w:rsidRPr="00E30424" w:rsidRDefault="00E30424" w:rsidP="00E30424">
      <w:pPr>
        <w:ind w:left="1425"/>
        <w:jc w:val="thaiDistribute"/>
        <w:rPr>
          <w:rFonts w:ascii="TH SarabunPSK" w:hAnsi="TH SarabunPSK"/>
          <w:sz w:val="34"/>
          <w:szCs w:val="34"/>
        </w:rPr>
      </w:pPr>
      <w:r w:rsidRPr="00E30424">
        <w:rPr>
          <w:rFonts w:ascii="TH SarabunPSK" w:hAnsi="TH SarabunPSK"/>
          <w:sz w:val="34"/>
          <w:szCs w:val="34"/>
        </w:rPr>
        <w:t>•</w:t>
      </w:r>
      <w:r w:rsidRPr="00E30424">
        <w:rPr>
          <w:rFonts w:ascii="TH SarabunPSK" w:hAnsi="TH SarabunPSK"/>
          <w:sz w:val="34"/>
          <w:szCs w:val="34"/>
          <w:cs/>
        </w:rPr>
        <w:t>ระยะเวลาดำเนินกิจกรรม 1 ปี กิจกรรมใหม่ ดำเนินการปีงบประมาณ พ.ศ.2560)</w:t>
      </w:r>
    </w:p>
    <w:p w:rsidR="00E30424" w:rsidRPr="00E30424" w:rsidRDefault="00E30424" w:rsidP="00E30424">
      <w:pPr>
        <w:ind w:left="1425"/>
        <w:jc w:val="thaiDistribute"/>
        <w:rPr>
          <w:rFonts w:ascii="TH SarabunPSK" w:hAnsi="TH SarabunPSK"/>
          <w:sz w:val="34"/>
          <w:szCs w:val="34"/>
        </w:rPr>
      </w:pPr>
      <w:r w:rsidRPr="00E30424">
        <w:rPr>
          <w:rFonts w:ascii="TH SarabunPSK" w:hAnsi="TH SarabunPSK"/>
          <w:sz w:val="34"/>
          <w:szCs w:val="34"/>
          <w:cs/>
        </w:rPr>
        <w:t>•  เป้าหมาย จำนวน200 คน</w:t>
      </w:r>
    </w:p>
    <w:p w:rsidR="00E30424" w:rsidRPr="00E30424" w:rsidRDefault="00E30424" w:rsidP="00E30424">
      <w:pPr>
        <w:ind w:left="1425"/>
        <w:jc w:val="thaiDistribute"/>
        <w:rPr>
          <w:rFonts w:ascii="TH SarabunPSK" w:hAnsi="TH SarabunPSK"/>
          <w:sz w:val="34"/>
          <w:szCs w:val="34"/>
          <w:cs/>
        </w:rPr>
      </w:pPr>
      <w:r w:rsidRPr="00E30424">
        <w:rPr>
          <w:rFonts w:ascii="TH SarabunPSK" w:hAnsi="TH SarabunPSK"/>
          <w:sz w:val="34"/>
          <w:szCs w:val="34"/>
          <w:cs/>
        </w:rPr>
        <w:t>•  วงเงินงบประมาณโครงการ จำนวน 3,010,000</w:t>
      </w:r>
      <w:r>
        <w:rPr>
          <w:rFonts w:ascii="TH SarabunPSK" w:hAnsi="TH SarabunPSK" w:hint="cs"/>
          <w:sz w:val="34"/>
          <w:szCs w:val="34"/>
          <w:cs/>
        </w:rPr>
        <w:t xml:space="preserve"> </w:t>
      </w:r>
      <w:r w:rsidRPr="00E30424">
        <w:rPr>
          <w:rFonts w:ascii="TH SarabunPSK" w:hAnsi="TH SarabunPSK"/>
          <w:sz w:val="34"/>
          <w:szCs w:val="34"/>
          <w:cs/>
        </w:rPr>
        <w:t>บาท</w:t>
      </w:r>
    </w:p>
    <w:p w:rsidR="00E30424" w:rsidRPr="00E30424" w:rsidRDefault="00E30424" w:rsidP="00E30424">
      <w:pPr>
        <w:ind w:left="426"/>
        <w:rPr>
          <w:rFonts w:ascii="TH SarabunPSK" w:hAnsi="TH SarabunPSK"/>
          <w:sz w:val="34"/>
          <w:szCs w:val="34"/>
        </w:rPr>
      </w:pPr>
      <w:r w:rsidRPr="00E30424">
        <w:rPr>
          <w:rFonts w:ascii="TH SarabunPSK" w:hAnsi="TH SarabunPSK"/>
          <w:sz w:val="34"/>
          <w:szCs w:val="34"/>
          <w:cs/>
        </w:rPr>
        <w:t xml:space="preserve">         •  กิจกรรม งานฝึกอบรมอาชีพให้กับผู้เข้าร่วมโครงการพาคนกลับบ้านในพื้นที่โดยรอบอุทยานแห่งชาติบูโด-สุไหงปาดี (นราธิวาส ปัตตานี ยะลา)</w:t>
      </w:r>
    </w:p>
    <w:p w:rsidR="00E30424" w:rsidRPr="00E30424" w:rsidRDefault="00E30424" w:rsidP="00E30424">
      <w:pPr>
        <w:tabs>
          <w:tab w:val="left" w:pos="426"/>
        </w:tabs>
        <w:spacing w:before="120"/>
        <w:ind w:left="709" w:hanging="709"/>
        <w:rPr>
          <w:rFonts w:ascii="TH SarabunPSK" w:hAnsi="TH SarabunPSK"/>
          <w:b/>
          <w:bCs/>
          <w:sz w:val="34"/>
          <w:szCs w:val="34"/>
        </w:rPr>
      </w:pPr>
      <w:r w:rsidRPr="00E30424">
        <w:rPr>
          <w:rFonts w:ascii="TH SarabunPSK" w:hAnsi="TH SarabunPSK"/>
          <w:b/>
          <w:bCs/>
          <w:sz w:val="34"/>
          <w:szCs w:val="34"/>
          <w:cs/>
        </w:rPr>
        <w:tab/>
      </w:r>
      <w:r w:rsidRPr="00E30424">
        <w:rPr>
          <w:rFonts w:ascii="TH SarabunPSK" w:hAnsi="TH SarabunPSK"/>
          <w:b/>
          <w:bCs/>
          <w:sz w:val="34"/>
          <w:szCs w:val="34"/>
          <w:cs/>
        </w:rPr>
        <w:tab/>
        <w:t>2. วัตถุประสงค์โครงการ</w:t>
      </w:r>
    </w:p>
    <w:p w:rsidR="00E30424" w:rsidRPr="004352BA" w:rsidRDefault="00E30424" w:rsidP="00E30424">
      <w:pPr>
        <w:tabs>
          <w:tab w:val="left" w:pos="426"/>
          <w:tab w:val="left" w:pos="993"/>
        </w:tabs>
        <w:spacing w:line="216" w:lineRule="auto"/>
        <w:jc w:val="thaiDistribute"/>
        <w:rPr>
          <w:rFonts w:ascii="TH SarabunPSK" w:hAnsi="TH SarabunPSK"/>
          <w:sz w:val="34"/>
          <w:szCs w:val="34"/>
        </w:rPr>
      </w:pPr>
      <w:r w:rsidRPr="004352BA">
        <w:rPr>
          <w:rFonts w:ascii="TH SarabunPSK" w:hAnsi="TH SarabunPSK"/>
          <w:sz w:val="34"/>
          <w:szCs w:val="34"/>
          <w:cs/>
        </w:rPr>
        <w:tab/>
      </w:r>
      <w:r w:rsidRPr="004352BA">
        <w:rPr>
          <w:rFonts w:ascii="TH SarabunPSK" w:hAnsi="TH SarabunPSK"/>
          <w:sz w:val="34"/>
          <w:szCs w:val="34"/>
          <w:cs/>
        </w:rPr>
        <w:tab/>
        <w:t>2.1  เพื่อฝึกทักษะอาชีพเสริมให้แก่แรงงานในพื้นที่จังหวัดชายแดนใต้ ตามโครงการ/กิจกรรมฝึกอบรมอาชีพให้กับผู้เข้าร่วมโครงการพาคนกลับบ้านโดยรอบอุทยานแห่งชาติบูโด-สุไหงปาดี ในสาขาอาชีพต่างๆ เพื่อให้มีฝีมือพร้อมในการทำงานและเสริมสร้างอาชีพให้ผู้เข้าร่วมโครงการพาคนกลับบ้าน ที่ไม่มีอาชีพเลี้ยงตนเองและครอบครัว และส่งเสริมการพัฒนาระบบเศรษฐกิจของชุมชน</w:t>
      </w:r>
    </w:p>
    <w:p w:rsidR="00E30424" w:rsidRPr="004352BA" w:rsidRDefault="00E30424" w:rsidP="00E30424">
      <w:pPr>
        <w:tabs>
          <w:tab w:val="left" w:pos="560"/>
          <w:tab w:val="left" w:pos="993"/>
        </w:tabs>
        <w:spacing w:line="216" w:lineRule="auto"/>
        <w:jc w:val="thaiDistribute"/>
        <w:rPr>
          <w:rFonts w:ascii="TH SarabunPSK" w:hAnsi="TH SarabunPSK"/>
          <w:spacing w:val="-6"/>
          <w:sz w:val="34"/>
          <w:szCs w:val="34"/>
        </w:rPr>
      </w:pPr>
      <w:r w:rsidRPr="004352BA">
        <w:rPr>
          <w:rFonts w:ascii="TH SarabunPSK" w:hAnsi="TH SarabunPSK"/>
          <w:spacing w:val="-6"/>
          <w:sz w:val="34"/>
          <w:szCs w:val="34"/>
          <w:cs/>
        </w:rPr>
        <w:tab/>
      </w:r>
      <w:r w:rsidRPr="004352BA">
        <w:rPr>
          <w:rFonts w:ascii="TH SarabunPSK" w:hAnsi="TH SarabunPSK"/>
          <w:spacing w:val="-6"/>
          <w:sz w:val="34"/>
          <w:szCs w:val="34"/>
          <w:cs/>
        </w:rPr>
        <w:tab/>
        <w:t>2.2  เพิ่มโอกาสทางเลือกให้แก่แรงงานในภาคเกษตรในการประกอบอาชีพทั้งในระบบการจ้างงานและนอกระบบการจ้างงาน ในสายอาชีพของภาคอุตสาหกรรม การบริการ และขนส่ง หรืออาชีพเกษตรอุตสาหกรรม รวมทั้งสามารถนำความรู้ที่ได้รับไปใช้ประโยชน์ในชีวิตประจำวัน และลดภาระค่าใช้จ่าย</w:t>
      </w:r>
    </w:p>
    <w:p w:rsidR="00E30424" w:rsidRPr="004352BA" w:rsidRDefault="00E30424" w:rsidP="00E30424">
      <w:pPr>
        <w:tabs>
          <w:tab w:val="left" w:pos="284"/>
          <w:tab w:val="left" w:pos="993"/>
        </w:tabs>
        <w:spacing w:line="216" w:lineRule="auto"/>
        <w:jc w:val="thaiDistribute"/>
        <w:rPr>
          <w:rFonts w:ascii="TH SarabunPSK" w:hAnsi="TH SarabunPSK"/>
          <w:spacing w:val="-6"/>
          <w:sz w:val="34"/>
          <w:szCs w:val="34"/>
          <w:cs/>
        </w:rPr>
      </w:pPr>
      <w:r w:rsidRPr="004352BA">
        <w:rPr>
          <w:rFonts w:ascii="TH SarabunPSK" w:hAnsi="TH SarabunPSK"/>
          <w:spacing w:val="-6"/>
          <w:sz w:val="34"/>
          <w:szCs w:val="34"/>
          <w:cs/>
        </w:rPr>
        <w:tab/>
      </w:r>
      <w:r w:rsidRPr="004352BA">
        <w:rPr>
          <w:rFonts w:ascii="TH SarabunPSK" w:hAnsi="TH SarabunPSK"/>
          <w:spacing w:val="-6"/>
          <w:sz w:val="34"/>
          <w:szCs w:val="34"/>
          <w:cs/>
        </w:rPr>
        <w:tab/>
        <w:t>2.3 เพื่อแก้ไขปัญหาความยากจนในกลุ่มผู้มีรายได้น้อย ช่วยส่งเสริมและพัฒนาคุณภาพชีวิต โดยประชาชนเข้ามามีส่วนร่วมในการพัฒนาและส่งเสริมสันติสุขในจังหวัดชายแดนภาคใต้</w:t>
      </w:r>
    </w:p>
    <w:p w:rsidR="00E30424" w:rsidRPr="004352BA" w:rsidRDefault="00E30424" w:rsidP="00E30424">
      <w:pPr>
        <w:tabs>
          <w:tab w:val="left" w:pos="426"/>
        </w:tabs>
        <w:spacing w:before="120"/>
        <w:ind w:left="709"/>
        <w:rPr>
          <w:rFonts w:ascii="TH SarabunPSK" w:hAnsi="TH SarabunPSK"/>
          <w:b/>
          <w:bCs/>
          <w:sz w:val="34"/>
          <w:szCs w:val="34"/>
        </w:rPr>
      </w:pPr>
      <w:r w:rsidRPr="004352BA">
        <w:rPr>
          <w:rFonts w:ascii="TH SarabunPSK" w:hAnsi="TH SarabunPSK"/>
          <w:b/>
          <w:bCs/>
          <w:sz w:val="34"/>
          <w:szCs w:val="34"/>
          <w:cs/>
        </w:rPr>
        <w:t>3. วิธีการดำเนินโครงการ (ขั้นตอน)/กิจกรรมที่จะดำเนินการ</w:t>
      </w:r>
    </w:p>
    <w:p w:rsidR="00E30424" w:rsidRPr="004352BA" w:rsidRDefault="00E30424" w:rsidP="0059387D">
      <w:pPr>
        <w:tabs>
          <w:tab w:val="left" w:pos="426"/>
          <w:tab w:val="left" w:pos="990"/>
          <w:tab w:val="left" w:pos="1440"/>
        </w:tabs>
        <w:ind w:firstLine="993"/>
        <w:rPr>
          <w:rFonts w:ascii="TH SarabunPSK" w:hAnsi="TH SarabunPSK"/>
          <w:sz w:val="34"/>
          <w:szCs w:val="34"/>
        </w:rPr>
      </w:pPr>
      <w:r w:rsidRPr="004352BA">
        <w:rPr>
          <w:rFonts w:ascii="TH SarabunPSK" w:hAnsi="TH SarabunPSK"/>
          <w:sz w:val="34"/>
          <w:szCs w:val="34"/>
          <w:cs/>
        </w:rPr>
        <w:t xml:space="preserve">3.1 </w:t>
      </w:r>
      <w:r w:rsidR="0059387D">
        <w:rPr>
          <w:rFonts w:ascii="TH SarabunPSK" w:hAnsi="TH SarabunPSK" w:hint="cs"/>
          <w:sz w:val="34"/>
          <w:szCs w:val="34"/>
          <w:cs/>
        </w:rPr>
        <w:tab/>
      </w:r>
      <w:r w:rsidRPr="004352BA">
        <w:rPr>
          <w:rFonts w:ascii="TH SarabunPSK" w:hAnsi="TH SarabunPSK"/>
          <w:sz w:val="34"/>
          <w:szCs w:val="34"/>
          <w:cs/>
        </w:rPr>
        <w:t>การเตรียมความพร้อมการดำเนินโครงการ การรวบรวมข้อมูลที่เกี่ยวข้อง</w:t>
      </w:r>
    </w:p>
    <w:p w:rsidR="00E30424" w:rsidRPr="004352BA" w:rsidRDefault="00E30424" w:rsidP="0059387D">
      <w:pPr>
        <w:tabs>
          <w:tab w:val="left" w:pos="426"/>
          <w:tab w:val="left" w:pos="990"/>
          <w:tab w:val="left" w:pos="1440"/>
        </w:tabs>
        <w:ind w:firstLine="993"/>
        <w:rPr>
          <w:rFonts w:ascii="TH SarabunPSK" w:hAnsi="TH SarabunPSK"/>
          <w:sz w:val="34"/>
          <w:szCs w:val="34"/>
        </w:rPr>
      </w:pPr>
      <w:r w:rsidRPr="004352BA">
        <w:rPr>
          <w:rFonts w:ascii="TH SarabunPSK" w:hAnsi="TH SarabunPSK"/>
          <w:sz w:val="34"/>
          <w:szCs w:val="34"/>
          <w:cs/>
        </w:rPr>
        <w:t xml:space="preserve">3.2 </w:t>
      </w:r>
      <w:r w:rsidR="0059387D">
        <w:rPr>
          <w:rFonts w:ascii="TH SarabunPSK" w:hAnsi="TH SarabunPSK" w:hint="cs"/>
          <w:sz w:val="34"/>
          <w:szCs w:val="34"/>
          <w:cs/>
        </w:rPr>
        <w:tab/>
      </w:r>
      <w:r w:rsidRPr="004352BA">
        <w:rPr>
          <w:rFonts w:ascii="TH SarabunPSK" w:hAnsi="TH SarabunPSK"/>
          <w:sz w:val="34"/>
          <w:szCs w:val="34"/>
          <w:cs/>
        </w:rPr>
        <w:t>กำหนดพื้นที่เป้าหมายในการดำเนินการ</w:t>
      </w:r>
    </w:p>
    <w:p w:rsidR="00E30424" w:rsidRPr="004352BA" w:rsidRDefault="0059387D" w:rsidP="0059387D">
      <w:pPr>
        <w:tabs>
          <w:tab w:val="left" w:pos="426"/>
          <w:tab w:val="left" w:pos="990"/>
          <w:tab w:val="left" w:pos="1440"/>
          <w:tab w:val="left" w:pos="1800"/>
        </w:tabs>
        <w:ind w:firstLine="993"/>
        <w:jc w:val="thaiDistribute"/>
        <w:rPr>
          <w:rFonts w:ascii="TH SarabunPSK" w:hAnsi="TH SarabunPSK"/>
          <w:sz w:val="34"/>
          <w:szCs w:val="34"/>
        </w:rPr>
      </w:pPr>
      <w:r>
        <w:rPr>
          <w:rFonts w:ascii="TH SarabunPSK" w:hAnsi="TH SarabunPSK"/>
          <w:sz w:val="34"/>
          <w:szCs w:val="34"/>
          <w:cs/>
        </w:rPr>
        <w:t xml:space="preserve">   </w:t>
      </w:r>
      <w:r>
        <w:rPr>
          <w:rFonts w:ascii="TH SarabunPSK" w:hAnsi="TH SarabunPSK" w:hint="cs"/>
          <w:sz w:val="34"/>
          <w:szCs w:val="34"/>
          <w:cs/>
        </w:rPr>
        <w:tab/>
      </w:r>
      <w:r w:rsidR="00E30424" w:rsidRPr="004352BA">
        <w:rPr>
          <w:rFonts w:ascii="TH SarabunPSK" w:hAnsi="TH SarabunPSK"/>
          <w:sz w:val="34"/>
          <w:szCs w:val="34"/>
          <w:cs/>
        </w:rPr>
        <w:t xml:space="preserve">1) </w:t>
      </w:r>
      <w:r>
        <w:rPr>
          <w:rFonts w:ascii="TH SarabunPSK" w:hAnsi="TH SarabunPSK" w:hint="cs"/>
          <w:sz w:val="34"/>
          <w:szCs w:val="34"/>
          <w:cs/>
        </w:rPr>
        <w:tab/>
      </w:r>
      <w:r w:rsidR="00E30424" w:rsidRPr="0059387D">
        <w:rPr>
          <w:rFonts w:ascii="TH SarabunPSK" w:hAnsi="TH SarabunPSK"/>
          <w:spacing w:val="-6"/>
          <w:sz w:val="34"/>
          <w:szCs w:val="34"/>
          <w:cs/>
        </w:rPr>
        <w:t>หมู่บ้านโดยรอบอุทยานแห่งชาติบูโด-สุไหงปาดี (หมู่บ้านเป้าหมายของ กอ.รมน.</w:t>
      </w:r>
      <w:r w:rsidRPr="0059387D">
        <w:rPr>
          <w:rFonts w:ascii="TH SarabunPSK" w:hAnsi="TH SarabunPSK"/>
          <w:spacing w:val="-6"/>
          <w:sz w:val="34"/>
          <w:szCs w:val="34"/>
          <w:cs/>
        </w:rPr>
        <w:t>ภ.</w:t>
      </w:r>
      <w:r w:rsidRPr="0059387D">
        <w:rPr>
          <w:rFonts w:ascii="TH SarabunPSK" w:hAnsi="TH SarabunPSK" w:hint="cs"/>
          <w:spacing w:val="-6"/>
          <w:sz w:val="34"/>
          <w:szCs w:val="34"/>
          <w:cs/>
        </w:rPr>
        <w:t xml:space="preserve"> </w:t>
      </w:r>
      <w:r w:rsidR="00E30424" w:rsidRPr="0059387D">
        <w:rPr>
          <w:rFonts w:ascii="TH SarabunPSK" w:hAnsi="TH SarabunPSK"/>
          <w:spacing w:val="-6"/>
          <w:sz w:val="34"/>
          <w:szCs w:val="34"/>
          <w:cs/>
        </w:rPr>
        <w:t>4 สน.)</w:t>
      </w:r>
      <w:r w:rsidR="00E30424" w:rsidRPr="004352BA">
        <w:rPr>
          <w:rFonts w:ascii="TH SarabunPSK" w:hAnsi="TH SarabunPSK"/>
          <w:sz w:val="34"/>
          <w:szCs w:val="34"/>
          <w:cs/>
        </w:rPr>
        <w:t xml:space="preserve">  ในพื้นที่ </w:t>
      </w:r>
      <w:r w:rsidR="00C960F9">
        <w:rPr>
          <w:rFonts w:ascii="TH SarabunPSK" w:hAnsi="TH SarabunPSK"/>
          <w:sz w:val="34"/>
          <w:szCs w:val="34"/>
          <w:cs/>
        </w:rPr>
        <w:t>9</w:t>
      </w:r>
      <w:r w:rsidR="00E30424" w:rsidRPr="004352BA">
        <w:rPr>
          <w:rFonts w:ascii="TH SarabunPSK" w:hAnsi="TH SarabunPSK"/>
          <w:sz w:val="34"/>
          <w:szCs w:val="34"/>
          <w:cs/>
        </w:rPr>
        <w:t xml:space="preserve"> อำเภอ </w:t>
      </w:r>
      <w:r w:rsidR="00C960F9">
        <w:rPr>
          <w:rFonts w:ascii="TH SarabunPSK" w:hAnsi="TH SarabunPSK"/>
          <w:sz w:val="34"/>
          <w:szCs w:val="34"/>
          <w:cs/>
        </w:rPr>
        <w:t>27</w:t>
      </w:r>
      <w:r w:rsidR="00E30424" w:rsidRPr="004352BA">
        <w:rPr>
          <w:rFonts w:ascii="TH SarabunPSK" w:hAnsi="TH SarabunPSK"/>
          <w:sz w:val="34"/>
          <w:szCs w:val="34"/>
          <w:cs/>
        </w:rPr>
        <w:t xml:space="preserve"> ตำบล (จังหวัดนราธิวาส ปัตตานี ยะลา)</w:t>
      </w:r>
    </w:p>
    <w:p w:rsidR="00E30424" w:rsidRPr="004352BA" w:rsidRDefault="0059387D" w:rsidP="0059387D">
      <w:pPr>
        <w:tabs>
          <w:tab w:val="left" w:pos="426"/>
          <w:tab w:val="left" w:pos="990"/>
          <w:tab w:val="left" w:pos="1440"/>
          <w:tab w:val="left" w:pos="1800"/>
        </w:tabs>
        <w:ind w:firstLine="993"/>
        <w:rPr>
          <w:rFonts w:ascii="TH SarabunPSK" w:hAnsi="TH SarabunPSK"/>
          <w:sz w:val="34"/>
          <w:szCs w:val="34"/>
        </w:rPr>
      </w:pPr>
      <w:r>
        <w:rPr>
          <w:rFonts w:ascii="TH SarabunPSK" w:hAnsi="TH SarabunPSK" w:hint="cs"/>
          <w:sz w:val="34"/>
          <w:szCs w:val="34"/>
          <w:cs/>
        </w:rPr>
        <w:tab/>
      </w:r>
      <w:r w:rsidR="00E30424" w:rsidRPr="004352BA">
        <w:rPr>
          <w:rFonts w:ascii="TH SarabunPSK" w:hAnsi="TH SarabunPSK"/>
          <w:sz w:val="34"/>
          <w:szCs w:val="34"/>
          <w:cs/>
        </w:rPr>
        <w:t xml:space="preserve">2) </w:t>
      </w:r>
      <w:r>
        <w:rPr>
          <w:rFonts w:ascii="TH SarabunPSK" w:hAnsi="TH SarabunPSK" w:hint="cs"/>
          <w:sz w:val="34"/>
          <w:szCs w:val="34"/>
          <w:cs/>
        </w:rPr>
        <w:tab/>
      </w:r>
      <w:r w:rsidR="00E30424" w:rsidRPr="004352BA">
        <w:rPr>
          <w:rFonts w:ascii="TH SarabunPSK" w:hAnsi="TH SarabunPSK"/>
          <w:sz w:val="34"/>
          <w:szCs w:val="34"/>
          <w:cs/>
        </w:rPr>
        <w:t>หมู่บ้านเป้าหมายของ กอ.รมน.ภ. 4  สน. ได้กำหนดให้เข้าร่วมโครงการ</w:t>
      </w:r>
    </w:p>
    <w:p w:rsidR="00E30424" w:rsidRPr="004352BA" w:rsidRDefault="00E30424" w:rsidP="0059387D">
      <w:pPr>
        <w:tabs>
          <w:tab w:val="left" w:pos="426"/>
          <w:tab w:val="left" w:pos="990"/>
          <w:tab w:val="left" w:pos="1440"/>
        </w:tabs>
        <w:ind w:firstLine="993"/>
        <w:jc w:val="thaiDistribute"/>
        <w:rPr>
          <w:rFonts w:ascii="TH SarabunPSK" w:hAnsi="TH SarabunPSK"/>
          <w:sz w:val="34"/>
          <w:szCs w:val="34"/>
        </w:rPr>
      </w:pPr>
      <w:r w:rsidRPr="004352BA">
        <w:rPr>
          <w:rFonts w:ascii="TH SarabunPSK" w:hAnsi="TH SarabunPSK"/>
          <w:sz w:val="34"/>
          <w:szCs w:val="34"/>
          <w:cs/>
        </w:rPr>
        <w:t xml:space="preserve">3.3 </w:t>
      </w:r>
      <w:r w:rsidR="0059387D">
        <w:rPr>
          <w:rFonts w:ascii="TH SarabunPSK" w:hAnsi="TH SarabunPSK" w:hint="cs"/>
          <w:sz w:val="34"/>
          <w:szCs w:val="34"/>
          <w:cs/>
        </w:rPr>
        <w:tab/>
      </w:r>
      <w:r w:rsidRPr="004352BA">
        <w:rPr>
          <w:rFonts w:ascii="TH SarabunPSK" w:hAnsi="TH SarabunPSK"/>
          <w:sz w:val="34"/>
          <w:szCs w:val="34"/>
          <w:cs/>
        </w:rPr>
        <w:t>จัดประชุมร่วมกับหน่วยงานที่เกี่ยวข้อง เพื่อกำหนดกรอบแนวทางในการดำเนินโครงการ</w:t>
      </w:r>
    </w:p>
    <w:p w:rsidR="00E30424" w:rsidRPr="004352BA" w:rsidRDefault="00E30424" w:rsidP="0059387D">
      <w:pPr>
        <w:tabs>
          <w:tab w:val="left" w:pos="426"/>
          <w:tab w:val="left" w:pos="851"/>
          <w:tab w:val="left" w:pos="990"/>
          <w:tab w:val="left" w:pos="1440"/>
        </w:tabs>
        <w:ind w:firstLine="993"/>
        <w:jc w:val="thaiDistribute"/>
        <w:rPr>
          <w:rFonts w:ascii="TH SarabunPSK" w:hAnsi="TH SarabunPSK"/>
          <w:sz w:val="34"/>
          <w:szCs w:val="34"/>
        </w:rPr>
      </w:pPr>
      <w:r w:rsidRPr="004352BA">
        <w:rPr>
          <w:rFonts w:ascii="TH SarabunPSK" w:hAnsi="TH SarabunPSK"/>
          <w:sz w:val="34"/>
          <w:szCs w:val="34"/>
          <w:cs/>
        </w:rPr>
        <w:t xml:space="preserve">3.4 </w:t>
      </w:r>
      <w:r w:rsidR="0059387D">
        <w:rPr>
          <w:rFonts w:ascii="TH SarabunPSK" w:hAnsi="TH SarabunPSK" w:hint="cs"/>
          <w:sz w:val="34"/>
          <w:szCs w:val="34"/>
          <w:cs/>
        </w:rPr>
        <w:tab/>
      </w:r>
      <w:r w:rsidRPr="004352BA">
        <w:rPr>
          <w:rFonts w:ascii="TH SarabunPSK" w:hAnsi="TH SarabunPSK"/>
          <w:sz w:val="34"/>
          <w:szCs w:val="34"/>
          <w:cs/>
        </w:rPr>
        <w:t>จัดทำแผนปฏิบัติการ/แผนการฝึกอาชีพ พร้อมประมาณการค่าใช้จ่ายในการจัดฝึกอาชีพ</w:t>
      </w:r>
    </w:p>
    <w:p w:rsidR="00E30424" w:rsidRPr="004352BA" w:rsidRDefault="00E30424" w:rsidP="0059387D">
      <w:pPr>
        <w:tabs>
          <w:tab w:val="left" w:pos="420"/>
          <w:tab w:val="left" w:pos="851"/>
          <w:tab w:val="left" w:pos="990"/>
          <w:tab w:val="left" w:pos="1440"/>
        </w:tabs>
        <w:ind w:firstLine="993"/>
        <w:jc w:val="thaiDistribute"/>
        <w:rPr>
          <w:rFonts w:ascii="TH SarabunPSK" w:hAnsi="TH SarabunPSK"/>
          <w:sz w:val="34"/>
          <w:szCs w:val="34"/>
        </w:rPr>
      </w:pPr>
      <w:r w:rsidRPr="004352BA">
        <w:rPr>
          <w:rFonts w:ascii="TH SarabunPSK" w:hAnsi="TH SarabunPSK"/>
          <w:sz w:val="34"/>
          <w:szCs w:val="34"/>
          <w:cs/>
        </w:rPr>
        <w:t>3.5</w:t>
      </w:r>
      <w:r w:rsidR="0059387D">
        <w:rPr>
          <w:rFonts w:ascii="TH SarabunPSK" w:hAnsi="TH SarabunPSK" w:hint="cs"/>
          <w:sz w:val="34"/>
          <w:szCs w:val="34"/>
          <w:cs/>
        </w:rPr>
        <w:tab/>
      </w:r>
      <w:r w:rsidRPr="004352BA">
        <w:rPr>
          <w:rFonts w:ascii="TH SarabunPSK" w:hAnsi="TH SarabunPSK"/>
          <w:sz w:val="34"/>
          <w:szCs w:val="34"/>
          <w:cs/>
        </w:rPr>
        <w:t>กอ.รมน.ภาค 4 ส่วนหน้า ประชาสัมพันธ์โครงการและเชิญชวนแรงงานในพื้นที่เป้าหมาย</w:t>
      </w:r>
      <w:r w:rsidRPr="004352BA">
        <w:rPr>
          <w:rFonts w:ascii="TH SarabunPSK" w:hAnsi="TH SarabunPSK"/>
          <w:sz w:val="34"/>
          <w:szCs w:val="34"/>
          <w:cs/>
        </w:rPr>
        <w:br/>
        <w:t>เข้ารับการฝึกอาชีพการออกหน่วยเคลื่อนที่ ให้บัณฑิตแรงงาน อาสาสมัครแรงงาน ประสานกลุ่มเป้าหมาย ผู้นำ 4 เสาหลักของหมู่บ้านเจ้าหน้าที่หน่วยญาลันนันบารูประจำหมู่บ้าน กรรมการหมู่บ้าน (กม.)</w:t>
      </w:r>
      <w:r w:rsidR="00180F04">
        <w:rPr>
          <w:rFonts w:ascii="TH SarabunPSK" w:hAnsi="TH SarabunPSK" w:hint="cs"/>
          <w:sz w:val="34"/>
          <w:szCs w:val="34"/>
          <w:cs/>
        </w:rPr>
        <w:t xml:space="preserve"> </w:t>
      </w:r>
      <w:r w:rsidRPr="004352BA">
        <w:rPr>
          <w:rFonts w:ascii="TH SarabunPSK" w:hAnsi="TH SarabunPSK"/>
          <w:sz w:val="34"/>
          <w:szCs w:val="34"/>
          <w:cs/>
        </w:rPr>
        <w:t xml:space="preserve">รวบรวมข้อมูลรับสมัคร และคัดกรองกลุ่มเป้าหมายเข้าร่วมโครงการ ตามหลักเกณฑ์ที่กำหนด </w:t>
      </w:r>
    </w:p>
    <w:p w:rsidR="00E30424" w:rsidRPr="004352BA" w:rsidRDefault="00E30424" w:rsidP="00E30424">
      <w:pPr>
        <w:tabs>
          <w:tab w:val="left" w:pos="420"/>
          <w:tab w:val="left" w:pos="851"/>
          <w:tab w:val="left" w:pos="1620"/>
        </w:tabs>
        <w:ind w:firstLine="993"/>
        <w:jc w:val="thaiDistribute"/>
        <w:rPr>
          <w:rFonts w:ascii="TH SarabunPSK" w:hAnsi="TH SarabunPSK"/>
          <w:b/>
          <w:bCs/>
          <w:sz w:val="34"/>
          <w:szCs w:val="34"/>
        </w:rPr>
      </w:pPr>
      <w:r w:rsidRPr="004352BA">
        <w:rPr>
          <w:rFonts w:ascii="TH SarabunPSK" w:hAnsi="TH SarabunPSK"/>
          <w:sz w:val="34"/>
          <w:szCs w:val="34"/>
          <w:cs/>
        </w:rPr>
        <w:t xml:space="preserve">3.6 </w:t>
      </w:r>
      <w:r>
        <w:rPr>
          <w:rFonts w:ascii="TH SarabunPSK" w:hAnsi="TH SarabunPSK" w:hint="cs"/>
          <w:sz w:val="34"/>
          <w:szCs w:val="34"/>
          <w:cs/>
        </w:rPr>
        <w:tab/>
      </w:r>
      <w:r w:rsidRPr="004352BA">
        <w:rPr>
          <w:rFonts w:ascii="TH SarabunPSK" w:hAnsi="TH SarabunPSK"/>
          <w:sz w:val="34"/>
          <w:szCs w:val="34"/>
          <w:cs/>
        </w:rPr>
        <w:t xml:space="preserve">กอ.รมน.อำเภอ จัดทำรายชื่อผู้มีคุณลักษณะที่เหมาะสมเพื่อเสนอต่อ กอ.รมน.ภ.4 </w:t>
      </w:r>
      <w:r w:rsidR="00180F04">
        <w:rPr>
          <w:rFonts w:ascii="TH SarabunPSK" w:hAnsi="TH SarabunPSK" w:hint="cs"/>
          <w:sz w:val="34"/>
          <w:szCs w:val="34"/>
          <w:cs/>
        </w:rPr>
        <w:br/>
      </w:r>
      <w:r w:rsidRPr="004352BA">
        <w:rPr>
          <w:rFonts w:ascii="TH SarabunPSK" w:hAnsi="TH SarabunPSK"/>
          <w:sz w:val="34"/>
          <w:szCs w:val="34"/>
          <w:cs/>
        </w:rPr>
        <w:t>ส่วนหน้า พิจารณาและให้ความเห็นชอบต่อไป</w:t>
      </w:r>
    </w:p>
    <w:p w:rsidR="00E30424" w:rsidRPr="004352BA" w:rsidRDefault="00E30424" w:rsidP="00E30424">
      <w:pPr>
        <w:tabs>
          <w:tab w:val="left" w:pos="426"/>
          <w:tab w:val="left" w:pos="993"/>
          <w:tab w:val="left" w:pos="1620"/>
        </w:tabs>
        <w:ind w:firstLine="993"/>
        <w:jc w:val="thaiDistribute"/>
        <w:rPr>
          <w:rFonts w:ascii="TH SarabunPSK" w:hAnsi="TH SarabunPSK"/>
          <w:sz w:val="34"/>
          <w:szCs w:val="34"/>
        </w:rPr>
      </w:pPr>
      <w:r w:rsidRPr="004352BA">
        <w:rPr>
          <w:rFonts w:ascii="TH SarabunPSK" w:hAnsi="TH SarabunPSK"/>
          <w:sz w:val="34"/>
          <w:szCs w:val="34"/>
          <w:cs/>
        </w:rPr>
        <w:t>3.7</w:t>
      </w:r>
      <w:r>
        <w:rPr>
          <w:rFonts w:ascii="TH SarabunPSK" w:hAnsi="TH SarabunPSK" w:hint="cs"/>
          <w:sz w:val="34"/>
          <w:szCs w:val="34"/>
          <w:cs/>
        </w:rPr>
        <w:tab/>
      </w:r>
      <w:r w:rsidRPr="004352BA">
        <w:rPr>
          <w:rFonts w:ascii="TH SarabunPSK" w:hAnsi="TH SarabunPSK"/>
          <w:sz w:val="34"/>
          <w:szCs w:val="34"/>
          <w:cs/>
        </w:rPr>
        <w:t>กอ.รมน.ภาค 4 ส่วนหน้า รวบรวมข้อม</w:t>
      </w:r>
      <w:r w:rsidR="00180F04">
        <w:rPr>
          <w:rFonts w:ascii="TH SarabunPSK" w:hAnsi="TH SarabunPSK"/>
          <w:sz w:val="34"/>
          <w:szCs w:val="34"/>
          <w:cs/>
        </w:rPr>
        <w:t>ูล/รายชื่อผู้มีคุณสมบัติเหมาะสม</w:t>
      </w:r>
      <w:r w:rsidRPr="004352BA">
        <w:rPr>
          <w:rFonts w:ascii="TH SarabunPSK" w:hAnsi="TH SarabunPSK"/>
          <w:sz w:val="34"/>
          <w:szCs w:val="34"/>
          <w:cs/>
        </w:rPr>
        <w:t>ที่เป็น</w:t>
      </w:r>
      <w:r w:rsidR="00180F04">
        <w:rPr>
          <w:rFonts w:ascii="TH SarabunPSK" w:hAnsi="TH SarabunPSK" w:hint="cs"/>
          <w:sz w:val="34"/>
          <w:szCs w:val="34"/>
          <w:cs/>
        </w:rPr>
        <w:br/>
      </w:r>
      <w:r w:rsidRPr="004352BA">
        <w:rPr>
          <w:rFonts w:ascii="TH SarabunPSK" w:hAnsi="TH SarabunPSK"/>
          <w:sz w:val="34"/>
          <w:szCs w:val="34"/>
          <w:cs/>
        </w:rPr>
        <w:t>ความต้องการ/ประสงค์เข้ารับการฝึกอาชีพตามโครงการฯ แจ้งให้หน่วยงานสังกัดกรมพัฒนาฝีมือแรงงาน</w:t>
      </w:r>
      <w:r w:rsidR="00180F04">
        <w:rPr>
          <w:rFonts w:ascii="TH SarabunPSK" w:hAnsi="TH SarabunPSK" w:hint="cs"/>
          <w:sz w:val="34"/>
          <w:szCs w:val="34"/>
          <w:cs/>
        </w:rPr>
        <w:br/>
      </w:r>
      <w:r w:rsidRPr="004352BA">
        <w:rPr>
          <w:rFonts w:ascii="TH SarabunPSK" w:hAnsi="TH SarabunPSK"/>
          <w:sz w:val="34"/>
          <w:szCs w:val="34"/>
          <w:cs/>
        </w:rPr>
        <w:t>ในพื้นที่จังหวัดชายแดนภาคใต้ทราบ เพื่อดำเนินการจัดทำหลักสูตรการฝึกอบรม และกำหนดห้วงเวลาการฝึกอบรม</w:t>
      </w:r>
    </w:p>
    <w:p w:rsidR="00E30424" w:rsidRPr="004352BA" w:rsidRDefault="00E30424" w:rsidP="00E30424">
      <w:pPr>
        <w:tabs>
          <w:tab w:val="left" w:pos="426"/>
          <w:tab w:val="left" w:pos="993"/>
          <w:tab w:val="left" w:pos="1620"/>
        </w:tabs>
        <w:ind w:firstLine="993"/>
        <w:jc w:val="thaiDistribute"/>
        <w:rPr>
          <w:rFonts w:ascii="TH SarabunPSK" w:hAnsi="TH SarabunPSK"/>
          <w:sz w:val="34"/>
          <w:szCs w:val="34"/>
        </w:rPr>
      </w:pPr>
      <w:r w:rsidRPr="004352BA">
        <w:rPr>
          <w:rFonts w:ascii="TH SarabunPSK" w:hAnsi="TH SarabunPSK"/>
          <w:sz w:val="34"/>
          <w:szCs w:val="34"/>
          <w:cs/>
        </w:rPr>
        <w:lastRenderedPageBreak/>
        <w:t>3.8</w:t>
      </w:r>
      <w:r>
        <w:rPr>
          <w:rFonts w:ascii="TH SarabunPSK" w:hAnsi="TH SarabunPSK" w:hint="cs"/>
          <w:sz w:val="34"/>
          <w:szCs w:val="34"/>
          <w:cs/>
        </w:rPr>
        <w:tab/>
      </w:r>
      <w:r w:rsidRPr="004352BA">
        <w:rPr>
          <w:rFonts w:ascii="TH SarabunPSK" w:hAnsi="TH SarabunPSK"/>
          <w:sz w:val="34"/>
          <w:szCs w:val="34"/>
          <w:cs/>
        </w:rPr>
        <w:t>จัดเตรียมหลักสูตรการฝึกอาชีพที่สอดคล้องกับความต้องการในการฝึกอาชีพของกลุ่มเป้าหมายและสอดรับกับความต้องการของกำลังแรงงานในพื้นที่ และปัจจัยในการดำเนินการฝึก</w:t>
      </w:r>
      <w:r w:rsidRPr="004352BA">
        <w:rPr>
          <w:rFonts w:ascii="TH SarabunPSK" w:hAnsi="TH SarabunPSK"/>
          <w:sz w:val="34"/>
          <w:szCs w:val="34"/>
          <w:cs/>
        </w:rPr>
        <w:br/>
        <w:t>ที่เกี่ยวข้อง เช่น งบประมาณ วัสดุอุปกรณ์การฝึก วิทยากร สถานที่ฝึก เป็นต้น</w:t>
      </w:r>
    </w:p>
    <w:p w:rsidR="00E30424" w:rsidRPr="004352BA" w:rsidRDefault="00E30424" w:rsidP="00E30424">
      <w:pPr>
        <w:tabs>
          <w:tab w:val="left" w:pos="420"/>
          <w:tab w:val="left" w:pos="851"/>
          <w:tab w:val="left" w:pos="1620"/>
        </w:tabs>
        <w:ind w:firstLine="993"/>
        <w:jc w:val="thaiDistribute"/>
        <w:rPr>
          <w:rFonts w:ascii="TH SarabunPSK" w:hAnsi="TH SarabunPSK"/>
          <w:sz w:val="34"/>
          <w:szCs w:val="34"/>
          <w:cs/>
        </w:rPr>
      </w:pPr>
      <w:r w:rsidRPr="004352BA">
        <w:rPr>
          <w:rFonts w:ascii="TH SarabunPSK" w:hAnsi="TH SarabunPSK"/>
          <w:sz w:val="34"/>
          <w:szCs w:val="34"/>
          <w:cs/>
        </w:rPr>
        <w:t xml:space="preserve">3.9 </w:t>
      </w:r>
      <w:r>
        <w:rPr>
          <w:rFonts w:ascii="TH SarabunPSK" w:hAnsi="TH SarabunPSK" w:hint="cs"/>
          <w:sz w:val="34"/>
          <w:szCs w:val="34"/>
          <w:cs/>
        </w:rPr>
        <w:tab/>
      </w:r>
      <w:r w:rsidRPr="004352BA">
        <w:rPr>
          <w:rFonts w:ascii="TH SarabunPSK" w:hAnsi="TH SarabunPSK"/>
          <w:sz w:val="34"/>
          <w:szCs w:val="34"/>
          <w:cs/>
        </w:rPr>
        <w:t>ดำเนินการฝึกอบรมอาชีพ ระยะเวลา 60 ชม. ในสาขาอาชีพต่างๆ โดยใช้หลักสูตร</w:t>
      </w:r>
      <w:r w:rsidR="00180F04">
        <w:rPr>
          <w:rFonts w:ascii="TH SarabunPSK" w:hAnsi="TH SarabunPSK"/>
          <w:sz w:val="34"/>
          <w:szCs w:val="34"/>
          <w:cs/>
        </w:rPr>
        <w:br/>
      </w:r>
      <w:r w:rsidRPr="004352BA">
        <w:rPr>
          <w:rFonts w:ascii="TH SarabunPSK" w:hAnsi="TH SarabunPSK"/>
          <w:sz w:val="34"/>
          <w:szCs w:val="34"/>
          <w:cs/>
        </w:rPr>
        <w:t>ที่กำหนด หลักสูตรตามความต้องการของกลุ่มเป้าหมาย และหลักสูตรตามความต้องการของประชาชน</w:t>
      </w:r>
      <w:r w:rsidR="00180F04">
        <w:rPr>
          <w:rFonts w:ascii="TH SarabunPSK" w:hAnsi="TH SarabunPSK" w:hint="cs"/>
          <w:sz w:val="34"/>
          <w:szCs w:val="34"/>
          <w:cs/>
        </w:rPr>
        <w:br/>
      </w:r>
      <w:r w:rsidRPr="004352BA">
        <w:rPr>
          <w:rFonts w:ascii="TH SarabunPSK" w:hAnsi="TH SarabunPSK"/>
          <w:sz w:val="34"/>
          <w:szCs w:val="34"/>
          <w:cs/>
        </w:rPr>
        <w:t xml:space="preserve">ที่สอดรับกับวัฒนธรรมและการประกอบอาชีพในชุมชน ตัวอย่างหลักสูตรที่ดำเนินการฝึกอาชีพ เช่น </w:t>
      </w:r>
      <w:r w:rsidR="00180F04">
        <w:rPr>
          <w:rFonts w:ascii="TH SarabunPSK" w:hAnsi="TH SarabunPSK" w:hint="cs"/>
          <w:sz w:val="34"/>
          <w:szCs w:val="34"/>
          <w:cs/>
        </w:rPr>
        <w:br/>
      </w:r>
      <w:r w:rsidRPr="004352BA">
        <w:rPr>
          <w:rFonts w:ascii="TH SarabunPSK" w:hAnsi="TH SarabunPSK"/>
          <w:sz w:val="34"/>
          <w:szCs w:val="34"/>
          <w:cs/>
        </w:rPr>
        <w:t>การประกอบอาหารไทยฮาลาลการทำขนมอบช่างปักจักร ช่างตัดเย็บเสื้อผ้าสตรี ช่างซ่อมเครื่องยนต์</w:t>
      </w:r>
      <w:r w:rsidR="00180F04">
        <w:rPr>
          <w:rFonts w:ascii="TH SarabunPSK" w:hAnsi="TH SarabunPSK" w:hint="cs"/>
          <w:sz w:val="34"/>
          <w:szCs w:val="34"/>
          <w:cs/>
        </w:rPr>
        <w:br/>
      </w:r>
      <w:r w:rsidRPr="004352BA">
        <w:rPr>
          <w:rFonts w:ascii="TH SarabunPSK" w:hAnsi="TH SarabunPSK"/>
          <w:sz w:val="34"/>
          <w:szCs w:val="34"/>
          <w:cs/>
        </w:rPr>
        <w:t>ขนาดเล็ก ช่างเดินสายไฟฟ้าภายในอาคาร ช่างปูกระเบื้อง ช่างก่ออิฐฉาบปูน และสาขาอาชีพตาม</w:t>
      </w:r>
      <w:r w:rsidR="00180F04">
        <w:rPr>
          <w:rFonts w:ascii="TH SarabunPSK" w:hAnsi="TH SarabunPSK" w:hint="cs"/>
          <w:sz w:val="34"/>
          <w:szCs w:val="34"/>
          <w:cs/>
        </w:rPr>
        <w:br/>
      </w:r>
      <w:r w:rsidRPr="004352BA">
        <w:rPr>
          <w:rFonts w:ascii="TH SarabunPSK" w:hAnsi="TH SarabunPSK"/>
          <w:sz w:val="34"/>
          <w:szCs w:val="34"/>
          <w:cs/>
        </w:rPr>
        <w:t>ความต้องการในการประกอบอาชีพ</w:t>
      </w:r>
    </w:p>
    <w:p w:rsidR="00E30424" w:rsidRPr="004352BA" w:rsidRDefault="00E30424" w:rsidP="00E30424">
      <w:pPr>
        <w:tabs>
          <w:tab w:val="left" w:pos="420"/>
          <w:tab w:val="left" w:pos="851"/>
          <w:tab w:val="left" w:pos="1620"/>
        </w:tabs>
        <w:ind w:firstLine="993"/>
        <w:jc w:val="thaiDistribute"/>
        <w:rPr>
          <w:rFonts w:ascii="TH SarabunPSK" w:hAnsi="TH SarabunPSK"/>
          <w:sz w:val="34"/>
          <w:szCs w:val="34"/>
        </w:rPr>
      </w:pPr>
      <w:r w:rsidRPr="004352BA">
        <w:rPr>
          <w:rFonts w:ascii="TH SarabunPSK" w:hAnsi="TH SarabunPSK"/>
          <w:sz w:val="34"/>
          <w:szCs w:val="34"/>
          <w:cs/>
        </w:rPr>
        <w:t>3.10</w:t>
      </w:r>
      <w:r>
        <w:rPr>
          <w:rFonts w:ascii="TH SarabunPSK" w:hAnsi="TH SarabunPSK" w:hint="cs"/>
          <w:sz w:val="34"/>
          <w:szCs w:val="34"/>
          <w:cs/>
        </w:rPr>
        <w:tab/>
      </w:r>
      <w:r w:rsidRPr="004352BA">
        <w:rPr>
          <w:rFonts w:ascii="TH SarabunPSK" w:hAnsi="TH SarabunPSK"/>
          <w:sz w:val="34"/>
          <w:szCs w:val="34"/>
          <w:cs/>
        </w:rPr>
        <w:t>จัดการแนะแนวอาชีพหรือการประกอบอาชีพให้แก่แรงงานที่สำเร็จการฝึก โดยประสานสำนักงานจัดหางานจังหวัดมาให้คำปรึกษาแนะนำ</w:t>
      </w:r>
    </w:p>
    <w:p w:rsidR="00E30424" w:rsidRPr="004352BA" w:rsidRDefault="00E30424" w:rsidP="00E30424">
      <w:pPr>
        <w:tabs>
          <w:tab w:val="left" w:pos="1620"/>
        </w:tabs>
        <w:ind w:firstLine="993"/>
        <w:jc w:val="thaiDistribute"/>
        <w:rPr>
          <w:rFonts w:ascii="TH SarabunPSK" w:hAnsi="TH SarabunPSK"/>
          <w:sz w:val="34"/>
          <w:szCs w:val="34"/>
        </w:rPr>
      </w:pPr>
      <w:r w:rsidRPr="004352BA">
        <w:rPr>
          <w:rFonts w:ascii="TH SarabunPSK" w:hAnsi="TH SarabunPSK"/>
          <w:sz w:val="34"/>
          <w:szCs w:val="34"/>
          <w:cs/>
        </w:rPr>
        <w:t xml:space="preserve">3.11 </w:t>
      </w:r>
      <w:r>
        <w:rPr>
          <w:rFonts w:ascii="TH SarabunPSK" w:hAnsi="TH SarabunPSK" w:hint="cs"/>
          <w:sz w:val="34"/>
          <w:szCs w:val="34"/>
          <w:cs/>
        </w:rPr>
        <w:tab/>
      </w:r>
      <w:r w:rsidRPr="004352BA">
        <w:rPr>
          <w:rFonts w:ascii="TH SarabunPSK" w:hAnsi="TH SarabunPSK"/>
          <w:sz w:val="34"/>
          <w:szCs w:val="34"/>
          <w:cs/>
        </w:rPr>
        <w:t>จัดหาและสนับสนุนเครื่องมือ อุปกรณ์ในการประกอบอาชีพ (ปัจจัยการผลิตเบื้องต้น</w:t>
      </w:r>
      <w:r w:rsidRPr="004352BA">
        <w:rPr>
          <w:rFonts w:ascii="TH SarabunPSK" w:hAnsi="TH SarabunPSK"/>
          <w:sz w:val="34"/>
          <w:szCs w:val="34"/>
          <w:cs/>
        </w:rPr>
        <w:br/>
        <w:t>ที่จำเป็นในการประกอบอาชีพ) ให้กับผู้ผ่านการฝึกอบรม/ฝึกอาชีพ ตามหลักสูตรที่ผ่านการฝึกอาชีพ โดยใช้ประโยชน์ในเครื่องมือ อุปกรณ์ เพื่อการประกอบอาชีพสร้างรายได้ให้กับตนเองและครอบครัว</w:t>
      </w:r>
    </w:p>
    <w:p w:rsidR="00E30424" w:rsidRPr="004352BA" w:rsidRDefault="00E30424" w:rsidP="00E30424">
      <w:pPr>
        <w:tabs>
          <w:tab w:val="left" w:pos="1620"/>
        </w:tabs>
        <w:ind w:firstLine="993"/>
        <w:jc w:val="thaiDistribute"/>
        <w:rPr>
          <w:rFonts w:ascii="TH SarabunPSK" w:hAnsi="TH SarabunPSK"/>
          <w:sz w:val="34"/>
          <w:szCs w:val="34"/>
        </w:rPr>
      </w:pPr>
      <w:r w:rsidRPr="004352BA">
        <w:rPr>
          <w:rFonts w:ascii="TH SarabunPSK" w:hAnsi="TH SarabunPSK"/>
          <w:sz w:val="34"/>
          <w:szCs w:val="34"/>
          <w:cs/>
        </w:rPr>
        <w:t>3.12</w:t>
      </w:r>
      <w:r>
        <w:rPr>
          <w:rFonts w:ascii="TH SarabunPSK" w:hAnsi="TH SarabunPSK" w:hint="cs"/>
          <w:sz w:val="34"/>
          <w:szCs w:val="34"/>
          <w:cs/>
        </w:rPr>
        <w:tab/>
      </w:r>
      <w:r w:rsidRPr="004352BA">
        <w:rPr>
          <w:rFonts w:ascii="TH SarabunPSK" w:hAnsi="TH SarabunPSK"/>
          <w:sz w:val="34"/>
          <w:szCs w:val="34"/>
          <w:cs/>
        </w:rPr>
        <w:t>ติดตามผลและประเมินผลการฝึกอบรม และออกหนังสือรับรองผลการฝึก</w:t>
      </w:r>
    </w:p>
    <w:p w:rsidR="00E30424" w:rsidRPr="004352BA" w:rsidRDefault="00E30424" w:rsidP="00E30424">
      <w:pPr>
        <w:tabs>
          <w:tab w:val="left" w:pos="1620"/>
        </w:tabs>
        <w:ind w:firstLine="993"/>
        <w:jc w:val="thaiDistribute"/>
        <w:rPr>
          <w:rFonts w:ascii="TH SarabunPSK" w:hAnsi="TH SarabunPSK"/>
          <w:sz w:val="34"/>
          <w:szCs w:val="34"/>
        </w:rPr>
      </w:pPr>
      <w:r w:rsidRPr="004352BA">
        <w:rPr>
          <w:rFonts w:ascii="TH SarabunPSK" w:hAnsi="TH SarabunPSK"/>
          <w:sz w:val="34"/>
          <w:szCs w:val="34"/>
          <w:cs/>
        </w:rPr>
        <w:t xml:space="preserve">3.13 </w:t>
      </w:r>
      <w:r>
        <w:rPr>
          <w:rFonts w:ascii="TH SarabunPSK" w:hAnsi="TH SarabunPSK" w:hint="cs"/>
          <w:sz w:val="34"/>
          <w:szCs w:val="34"/>
          <w:cs/>
        </w:rPr>
        <w:tab/>
      </w:r>
      <w:r w:rsidRPr="00401C11">
        <w:rPr>
          <w:rFonts w:ascii="TH SarabunPSK" w:hAnsi="TH SarabunPSK"/>
          <w:spacing w:val="-4"/>
          <w:sz w:val="34"/>
          <w:szCs w:val="34"/>
          <w:cs/>
        </w:rPr>
        <w:t>ประเมินผลโครงการและรายงานผลความสำเร็จของโครงการให้หน่วยงานที่เกี่ยวข้องทราบ</w:t>
      </w:r>
    </w:p>
    <w:p w:rsidR="00E30424" w:rsidRPr="004352BA" w:rsidRDefault="00E30424" w:rsidP="00E30424">
      <w:pPr>
        <w:tabs>
          <w:tab w:val="left" w:pos="1620"/>
        </w:tabs>
        <w:ind w:firstLine="993"/>
        <w:jc w:val="thaiDistribute"/>
        <w:rPr>
          <w:rFonts w:ascii="TH SarabunPSK" w:hAnsi="TH SarabunPSK"/>
          <w:sz w:val="34"/>
          <w:szCs w:val="34"/>
          <w:cs/>
        </w:rPr>
      </w:pPr>
      <w:r w:rsidRPr="004352BA">
        <w:rPr>
          <w:rFonts w:ascii="TH SarabunPSK" w:hAnsi="TH SarabunPSK"/>
          <w:sz w:val="34"/>
          <w:szCs w:val="34"/>
          <w:cs/>
        </w:rPr>
        <w:t xml:space="preserve">3.14 </w:t>
      </w:r>
      <w:r>
        <w:rPr>
          <w:rFonts w:ascii="TH SarabunPSK" w:hAnsi="TH SarabunPSK" w:hint="cs"/>
          <w:sz w:val="34"/>
          <w:szCs w:val="34"/>
          <w:cs/>
        </w:rPr>
        <w:tab/>
      </w:r>
      <w:r w:rsidRPr="004352BA">
        <w:rPr>
          <w:rFonts w:ascii="TH SarabunPSK" w:hAnsi="TH SarabunPSK"/>
          <w:sz w:val="34"/>
          <w:szCs w:val="34"/>
          <w:cs/>
        </w:rPr>
        <w:t>ติดตามเยี่ยมเยียนการประกอบอาชีพของผู้ผ่านการฝึกอาชีพตามโครงการ</w:t>
      </w:r>
    </w:p>
    <w:p w:rsidR="00E30424" w:rsidRPr="004352BA" w:rsidRDefault="00E30424" w:rsidP="00E30424">
      <w:pPr>
        <w:tabs>
          <w:tab w:val="left" w:pos="709"/>
        </w:tabs>
        <w:spacing w:before="120"/>
        <w:rPr>
          <w:rFonts w:ascii="TH SarabunPSK" w:hAnsi="TH SarabunPSK"/>
          <w:b/>
          <w:bCs/>
          <w:sz w:val="34"/>
          <w:szCs w:val="34"/>
        </w:rPr>
      </w:pPr>
      <w:r w:rsidRPr="004352BA">
        <w:rPr>
          <w:rFonts w:ascii="TH SarabunPSK" w:hAnsi="TH SarabunPSK"/>
          <w:b/>
          <w:bCs/>
          <w:sz w:val="34"/>
          <w:szCs w:val="34"/>
          <w:cs/>
        </w:rPr>
        <w:tab/>
        <w:t>4. งบประมาณการบริหารจัดการโครงการฯ</w:t>
      </w:r>
    </w:p>
    <w:p w:rsidR="00E30424" w:rsidRPr="004352BA" w:rsidRDefault="00E30424" w:rsidP="00E30424">
      <w:pPr>
        <w:ind w:firstLine="993"/>
        <w:jc w:val="thaiDistribute"/>
        <w:rPr>
          <w:rFonts w:ascii="TH SarabunPSK" w:hAnsi="TH SarabunPSK"/>
          <w:sz w:val="34"/>
          <w:szCs w:val="34"/>
          <w:cs/>
        </w:rPr>
      </w:pPr>
      <w:r w:rsidRPr="004352BA">
        <w:rPr>
          <w:rFonts w:ascii="TH SarabunPSK" w:hAnsi="TH SarabunPSK"/>
          <w:sz w:val="34"/>
          <w:szCs w:val="34"/>
          <w:cs/>
        </w:rPr>
        <w:t>กรอบวงเงินงบประมาณและค่าใช้จ่าย ภายใต้งบประมาณในลักษณะบูรณาการเชิงยุทธศาสตร์ จากกองอำนวยการรักษาความมั่นคงภายในภาค 4 ส่วนหน้า (กอ.รมน.ภ.4 สน.) ตามแผนยุทธศาสตร์การขับเคลื่อนการแก้ไขปัญหาจังหวัดชายแดนภาคใต้ ประจำปีงบประมาณ พ.ศ. 2560 กลุ่มภารกิจที่ 5 แผนงานพัฒนาตามศักยภาพของพื้นที่และคุณภาพชีวิตของประชาชนในจังหวัดชายแดนภาคใต้ ดังนี้</w:t>
      </w:r>
    </w:p>
    <w:p w:rsidR="00E30424" w:rsidRPr="004352BA" w:rsidRDefault="00E30424" w:rsidP="00E30424">
      <w:pPr>
        <w:spacing w:before="120"/>
        <w:ind w:firstLine="993"/>
        <w:jc w:val="thaiDistribute"/>
        <w:rPr>
          <w:rFonts w:ascii="TH SarabunPSK" w:hAnsi="TH SarabunPSK"/>
          <w:sz w:val="34"/>
          <w:szCs w:val="34"/>
        </w:rPr>
      </w:pPr>
      <w:r w:rsidRPr="004352BA">
        <w:rPr>
          <w:rFonts w:ascii="TH SarabunPSK" w:hAnsi="TH SarabunPSK"/>
          <w:sz w:val="34"/>
          <w:szCs w:val="34"/>
          <w:cs/>
        </w:rPr>
        <w:t xml:space="preserve">กรมพัฒนาฝีมือแรงงาน ดำเนินกิจกรรมงานฝึกอบรมอาชีพให้กับผู้เข้าร่วมโครงการพาคนกลับบ้าน ในพื้นที่โดยรอบอุทยานแห่งชาติบูโด-สุไหงปาดีตามโครงการฝึกอบรมฝีมือให้กับกลุ่มเป้าหมายตามโครงการพาคนกลับบ้าน ในพื้นที่ 9 อำเภอ 27 ตำบล โดยรอบอุทยานแห่งชาติบูโด-สุไหงปาดีประจำปีงบประมาณ พ.ศ. 2560 (จังหวัดนราธิวาส ปัตตานี ยะลา) จำนวน 200 คน </w:t>
      </w:r>
      <w:r w:rsidRPr="004352BA">
        <w:rPr>
          <w:rFonts w:ascii="TH SarabunPSK" w:hAnsi="TH SarabunPSK"/>
          <w:b/>
          <w:bCs/>
          <w:sz w:val="34"/>
          <w:szCs w:val="34"/>
          <w:cs/>
        </w:rPr>
        <w:t xml:space="preserve">งบประมาณทั้งสิ้น </w:t>
      </w:r>
      <w:r w:rsidR="00180F04">
        <w:rPr>
          <w:rFonts w:ascii="TH SarabunPSK" w:hAnsi="TH SarabunPSK" w:hint="cs"/>
          <w:b/>
          <w:bCs/>
          <w:sz w:val="34"/>
          <w:szCs w:val="34"/>
          <w:cs/>
        </w:rPr>
        <w:br/>
      </w:r>
      <w:r w:rsidRPr="004352BA">
        <w:rPr>
          <w:rFonts w:ascii="TH SarabunPSK" w:hAnsi="TH SarabunPSK"/>
          <w:b/>
          <w:bCs/>
          <w:sz w:val="34"/>
          <w:szCs w:val="34"/>
          <w:cs/>
        </w:rPr>
        <w:t>3,010,000 บาท (สามล้านหนึ่งหมื่นบาทถ้วน)</w:t>
      </w:r>
      <w:r w:rsidRPr="004352BA">
        <w:rPr>
          <w:rFonts w:ascii="TH SarabunPSK" w:hAnsi="TH SarabunPSK"/>
          <w:sz w:val="34"/>
          <w:szCs w:val="34"/>
          <w:cs/>
        </w:rPr>
        <w:t>(ตามรายละเอียดค่าใช้จ่ายแนบท้าย)</w:t>
      </w:r>
    </w:p>
    <w:p w:rsidR="00E30424" w:rsidRPr="004352BA" w:rsidRDefault="00E30424" w:rsidP="00E30424">
      <w:pPr>
        <w:tabs>
          <w:tab w:val="left" w:pos="993"/>
        </w:tabs>
        <w:jc w:val="thaiDistribute"/>
        <w:rPr>
          <w:rFonts w:ascii="TH SarabunPSK" w:hAnsi="TH SarabunPSK"/>
          <w:sz w:val="34"/>
          <w:szCs w:val="34"/>
        </w:rPr>
      </w:pPr>
      <w:r w:rsidRPr="004352BA">
        <w:rPr>
          <w:rFonts w:ascii="TH SarabunPSK" w:hAnsi="TH SarabunPSK"/>
          <w:sz w:val="34"/>
          <w:szCs w:val="34"/>
          <w:cs/>
        </w:rPr>
        <w:tab/>
        <w:t>1) ดำเนินกิจกรรมการฝึกอบรมอาชีพให้กับผู้เข้าร่วมโครงการพาคนกลับบ้าน ในพื้นที่ 9 อำเภอ 27 ตำบล โดยรอบอุทยานแห่งชาติบูโด-สุไหงปาดีตามโครงการฝึกอบรมฝีมือให้กับกลุ่มเป้าหมายตาม</w:t>
      </w:r>
      <w:r w:rsidRPr="004352BA">
        <w:rPr>
          <w:rFonts w:ascii="TH SarabunPSK" w:hAnsi="TH SarabunPSK"/>
          <w:spacing w:val="-6"/>
          <w:sz w:val="34"/>
          <w:szCs w:val="34"/>
          <w:cs/>
        </w:rPr>
        <w:t>โครงการพาคนกลับบ้านประจำปีงบประมาณ พ.ศ. 2560 (จังหวัดนราธิวาส ปัตตานี ยะลา) จำนวน 200 คน</w:t>
      </w:r>
      <w:r w:rsidRPr="004352BA">
        <w:rPr>
          <w:rFonts w:ascii="TH SarabunPSK" w:hAnsi="TH SarabunPSK"/>
          <w:sz w:val="34"/>
          <w:szCs w:val="34"/>
          <w:cs/>
        </w:rPr>
        <w:t xml:space="preserve"> งบประมาณทั้งสิ้น 1,010,000 บาท (หนึ่งล้านหนึ่งหมื่นบาทถ้วน)</w:t>
      </w:r>
    </w:p>
    <w:p w:rsidR="00E30424" w:rsidRPr="004352BA" w:rsidRDefault="00E30424" w:rsidP="00E30424">
      <w:pPr>
        <w:jc w:val="thaiDistribute"/>
        <w:rPr>
          <w:rFonts w:ascii="TH SarabunPSK" w:hAnsi="TH SarabunPSK"/>
          <w:b/>
          <w:bCs/>
          <w:sz w:val="34"/>
          <w:szCs w:val="34"/>
        </w:rPr>
      </w:pPr>
      <w:r w:rsidRPr="004352BA">
        <w:rPr>
          <w:rFonts w:ascii="TH SarabunPSK" w:hAnsi="TH SarabunPSK"/>
          <w:sz w:val="34"/>
          <w:szCs w:val="34"/>
          <w:cs/>
        </w:rPr>
        <w:tab/>
        <w:t xml:space="preserve">   2) สนับสนุนวัสดุ อุปกรณ์ เครื่องมือพื้นฐานในการประกอบอาชีพ ให้กับผู้ผ่านการฝึกอบรมอาชีพตามหลักสูตรที่ผ่านการฝึกอบรม ตามโครงการฝึกอบรมฝีมือให้กับกลุ่มเป้าหมายตามโครงการพาคนกลับบ้าน ประจำปีงบประมาณ พ.ศ. 2560</w:t>
      </w:r>
      <w:r w:rsidR="00D24C80">
        <w:rPr>
          <w:rFonts w:ascii="TH SarabunPSK" w:hAnsi="TH SarabunPSK" w:hint="cs"/>
          <w:sz w:val="34"/>
          <w:szCs w:val="34"/>
          <w:cs/>
        </w:rPr>
        <w:t xml:space="preserve"> </w:t>
      </w:r>
      <w:r w:rsidRPr="004352BA">
        <w:rPr>
          <w:rFonts w:ascii="TH SarabunPSK" w:hAnsi="TH SarabunPSK"/>
          <w:sz w:val="34"/>
          <w:szCs w:val="34"/>
          <w:cs/>
        </w:rPr>
        <w:t>จำนวน 200 คน งบประมาณคนละ ไม่เกิน 10,000 บาท</w:t>
      </w:r>
      <w:r w:rsidRPr="004352BA">
        <w:rPr>
          <w:rFonts w:ascii="TH SarabunPSK" w:hAnsi="TH SarabunPSK"/>
          <w:b/>
          <w:bCs/>
          <w:sz w:val="34"/>
          <w:szCs w:val="34"/>
          <w:cs/>
        </w:rPr>
        <w:t xml:space="preserve">งบประมาณทั้งสิ้น 2,000,000 บาท (สองล้านบาทถ้วน) </w:t>
      </w:r>
    </w:p>
    <w:p w:rsidR="00E30424" w:rsidRPr="004352BA" w:rsidRDefault="00E30424" w:rsidP="00E30424">
      <w:pPr>
        <w:tabs>
          <w:tab w:val="left" w:pos="709"/>
        </w:tabs>
        <w:spacing w:before="120"/>
        <w:rPr>
          <w:rFonts w:ascii="TH SarabunPSK" w:hAnsi="TH SarabunPSK"/>
          <w:b/>
          <w:bCs/>
          <w:sz w:val="34"/>
          <w:szCs w:val="34"/>
        </w:rPr>
      </w:pPr>
      <w:r w:rsidRPr="004352BA">
        <w:rPr>
          <w:rFonts w:ascii="TH SarabunPSK" w:hAnsi="TH SarabunPSK"/>
          <w:b/>
          <w:bCs/>
          <w:sz w:val="34"/>
          <w:szCs w:val="34"/>
          <w:cs/>
        </w:rPr>
        <w:tab/>
      </w:r>
      <w:r w:rsidR="00401C11">
        <w:rPr>
          <w:rFonts w:ascii="TH SarabunPSK" w:hAnsi="TH SarabunPSK"/>
          <w:b/>
          <w:bCs/>
          <w:sz w:val="34"/>
          <w:szCs w:val="34"/>
        </w:rPr>
        <w:t>5</w:t>
      </w:r>
      <w:r w:rsidRPr="004352BA">
        <w:rPr>
          <w:rFonts w:ascii="TH SarabunPSK" w:hAnsi="TH SarabunPSK"/>
          <w:b/>
          <w:bCs/>
          <w:sz w:val="34"/>
          <w:szCs w:val="34"/>
          <w:cs/>
        </w:rPr>
        <w:t>. เป้าหมายกิจกรรม/โครงการ</w:t>
      </w:r>
    </w:p>
    <w:p w:rsidR="00E30424" w:rsidRPr="004352BA" w:rsidRDefault="00E30424" w:rsidP="00E30424">
      <w:pPr>
        <w:jc w:val="thaiDistribute"/>
        <w:rPr>
          <w:rFonts w:ascii="TH SarabunPSK" w:hAnsi="TH SarabunPSK"/>
          <w:sz w:val="34"/>
          <w:szCs w:val="34"/>
          <w:cs/>
        </w:rPr>
      </w:pPr>
      <w:r w:rsidRPr="004352BA">
        <w:rPr>
          <w:rFonts w:ascii="TH SarabunPSK" w:hAnsi="TH SarabunPSK"/>
          <w:sz w:val="34"/>
          <w:szCs w:val="34"/>
          <w:cs/>
        </w:rPr>
        <w:lastRenderedPageBreak/>
        <w:tab/>
        <w:t xml:space="preserve">   เป้าหมายปี 2560ดำเนินกิจกรรมงานฝึกอบรมอาชีพ</w:t>
      </w:r>
      <w:r w:rsidRPr="004352BA">
        <w:rPr>
          <w:rFonts w:ascii="TH SarabunPSK" w:hAnsi="TH SarabunPSK"/>
          <w:spacing w:val="-6"/>
          <w:sz w:val="34"/>
          <w:szCs w:val="34"/>
          <w:cs/>
        </w:rPr>
        <w:t>และพัฒนาคุณภาพชีวิต</w:t>
      </w:r>
      <w:r w:rsidRPr="004352BA">
        <w:rPr>
          <w:rFonts w:ascii="TH SarabunPSK" w:hAnsi="TH SarabunPSK"/>
          <w:sz w:val="34"/>
          <w:szCs w:val="34"/>
          <w:cs/>
        </w:rPr>
        <w:t xml:space="preserve">ให้กับผู้เข้าร่วมโครงการพาคนกลับบ้าน ในพื้นที่โดยรอบอุทยานแห่งชาติบูโด-สุไหงปาดีตามโครงการฝึกอบรมฝีมือให้กับกลุ่มเป้าหมายตามโครงการพาคนกลับบ้าน ในพื้นที่ 9 อำเภอ 27 ตำบล โดยรอบอุทยานแห่งชาติบูโด-สุไหงปาดี (จังหวัดนราธิวาส ปัตตานี ยะลา)เพื่อฝึกทักษะอาชีพเสริมให้แก่กลุ่มเป้าหมายในสาขาอาชีพต่างๆ </w:t>
      </w:r>
      <w:r w:rsidR="00180F04">
        <w:rPr>
          <w:rFonts w:ascii="TH SarabunPSK" w:hAnsi="TH SarabunPSK" w:hint="cs"/>
          <w:sz w:val="34"/>
          <w:szCs w:val="34"/>
          <w:cs/>
        </w:rPr>
        <w:br/>
      </w:r>
      <w:r w:rsidRPr="00180F04">
        <w:rPr>
          <w:rFonts w:ascii="TH SarabunPSK" w:hAnsi="TH SarabunPSK"/>
          <w:spacing w:val="-4"/>
          <w:sz w:val="34"/>
          <w:szCs w:val="34"/>
          <w:cs/>
        </w:rPr>
        <w:t>ตามความต้องการ เพื่อให้มีฝีมือพร้อมในการทำงานและเสริมสร้างอาชีพให้ผู้เข้าร่วมโครงการพาคนกลับบ้าน</w:t>
      </w:r>
      <w:r w:rsidR="004B1E94">
        <w:rPr>
          <w:rFonts w:ascii="TH SarabunPSK" w:hAnsi="TH SarabunPSK" w:hint="cs"/>
          <w:sz w:val="34"/>
          <w:szCs w:val="34"/>
          <w:cs/>
        </w:rPr>
        <w:t xml:space="preserve"> </w:t>
      </w:r>
      <w:r w:rsidRPr="004352BA">
        <w:rPr>
          <w:rFonts w:ascii="TH SarabunPSK" w:hAnsi="TH SarabunPSK"/>
          <w:sz w:val="34"/>
          <w:szCs w:val="34"/>
          <w:cs/>
        </w:rPr>
        <w:t xml:space="preserve">ที่ไม่มีอาชีพเลี้ยงตนเองและครอบครัว และส่งเสริมการพัฒนาระบบเศรษฐกิจของชุมชนจำนวน 200 คน </w:t>
      </w:r>
    </w:p>
    <w:p w:rsidR="00E30424" w:rsidRPr="004352BA" w:rsidRDefault="00E30424" w:rsidP="00E30424">
      <w:pPr>
        <w:tabs>
          <w:tab w:val="left" w:pos="709"/>
        </w:tabs>
        <w:spacing w:before="120"/>
        <w:rPr>
          <w:rFonts w:ascii="TH SarabunPSK" w:hAnsi="TH SarabunPSK"/>
          <w:b/>
          <w:bCs/>
          <w:sz w:val="34"/>
          <w:szCs w:val="34"/>
        </w:rPr>
      </w:pPr>
      <w:r w:rsidRPr="004352BA">
        <w:rPr>
          <w:rFonts w:ascii="TH SarabunPSK" w:hAnsi="TH SarabunPSK"/>
          <w:b/>
          <w:bCs/>
          <w:sz w:val="34"/>
          <w:szCs w:val="34"/>
          <w:cs/>
        </w:rPr>
        <w:tab/>
      </w:r>
      <w:r w:rsidR="00401C11">
        <w:rPr>
          <w:rFonts w:ascii="TH SarabunPSK" w:hAnsi="TH SarabunPSK"/>
          <w:b/>
          <w:bCs/>
          <w:sz w:val="34"/>
          <w:szCs w:val="34"/>
        </w:rPr>
        <w:t>6</w:t>
      </w:r>
      <w:r w:rsidRPr="004352BA">
        <w:rPr>
          <w:rFonts w:ascii="TH SarabunPSK" w:hAnsi="TH SarabunPSK"/>
          <w:b/>
          <w:bCs/>
          <w:sz w:val="34"/>
          <w:szCs w:val="34"/>
          <w:cs/>
        </w:rPr>
        <w:t>. พื้นที่เป้าหมาย</w:t>
      </w:r>
    </w:p>
    <w:p w:rsidR="00E30424" w:rsidRPr="004352BA" w:rsidRDefault="00E30424" w:rsidP="00E30424">
      <w:pPr>
        <w:tabs>
          <w:tab w:val="left" w:pos="426"/>
        </w:tabs>
        <w:jc w:val="thaiDistribute"/>
        <w:rPr>
          <w:rFonts w:ascii="TH SarabunPSK" w:hAnsi="TH SarabunPSK"/>
          <w:sz w:val="34"/>
          <w:szCs w:val="34"/>
        </w:rPr>
      </w:pPr>
      <w:r w:rsidRPr="004352BA">
        <w:rPr>
          <w:rFonts w:ascii="TH SarabunPSK" w:hAnsi="TH SarabunPSK"/>
          <w:sz w:val="34"/>
          <w:szCs w:val="34"/>
          <w:cs/>
        </w:rPr>
        <w:tab/>
        <w:t xml:space="preserve">ประชาชนกลุ่มเป้าหมายในเขตพื้นที่9 อำเภอ 27 ตำบล โดยรอบอุทยานแห่งชาติบูโด-สุไหงปาดี จังหวัดนราธิวาสจังหวัดปัตตานี และจังหวัดยะลา </w:t>
      </w:r>
    </w:p>
    <w:p w:rsidR="00E30424" w:rsidRPr="004352BA" w:rsidRDefault="00E30424" w:rsidP="00E30424">
      <w:pPr>
        <w:tabs>
          <w:tab w:val="left" w:pos="709"/>
        </w:tabs>
        <w:spacing w:before="120"/>
        <w:rPr>
          <w:rFonts w:ascii="TH SarabunPSK" w:hAnsi="TH SarabunPSK"/>
          <w:b/>
          <w:bCs/>
          <w:sz w:val="34"/>
          <w:szCs w:val="34"/>
          <w:cs/>
        </w:rPr>
      </w:pPr>
      <w:r w:rsidRPr="004352BA">
        <w:rPr>
          <w:rFonts w:ascii="TH SarabunPSK" w:hAnsi="TH SarabunPSK"/>
          <w:b/>
          <w:bCs/>
          <w:sz w:val="34"/>
          <w:szCs w:val="34"/>
          <w:cs/>
        </w:rPr>
        <w:tab/>
      </w:r>
      <w:r w:rsidR="00401C11">
        <w:rPr>
          <w:rFonts w:ascii="TH SarabunPSK" w:hAnsi="TH SarabunPSK"/>
          <w:b/>
          <w:bCs/>
          <w:sz w:val="34"/>
          <w:szCs w:val="34"/>
        </w:rPr>
        <w:t>7.</w:t>
      </w:r>
      <w:r w:rsidRPr="004352BA">
        <w:rPr>
          <w:rFonts w:ascii="TH SarabunPSK" w:hAnsi="TH SarabunPSK"/>
          <w:b/>
          <w:bCs/>
          <w:sz w:val="34"/>
          <w:szCs w:val="34"/>
          <w:cs/>
        </w:rPr>
        <w:t xml:space="preserve"> ระยะเวลาดำเนินการ</w:t>
      </w:r>
    </w:p>
    <w:p w:rsidR="00E30424" w:rsidRPr="004352BA" w:rsidRDefault="00E30424" w:rsidP="00E30424">
      <w:pPr>
        <w:tabs>
          <w:tab w:val="left" w:pos="426"/>
        </w:tabs>
        <w:jc w:val="thaiDistribute"/>
        <w:rPr>
          <w:rFonts w:ascii="TH SarabunPSK" w:hAnsi="TH SarabunPSK"/>
          <w:sz w:val="34"/>
          <w:szCs w:val="34"/>
        </w:rPr>
      </w:pPr>
      <w:r w:rsidRPr="004352BA">
        <w:rPr>
          <w:rFonts w:ascii="TH SarabunPSK" w:hAnsi="TH SarabunPSK"/>
          <w:sz w:val="34"/>
          <w:szCs w:val="34"/>
          <w:cs/>
        </w:rPr>
        <w:tab/>
        <w:t>ดำเนินการประจำปีงบประมาณ พ.ศ. 2560  (1 ตุลาคม 2559 – 30 กันยายน 2560)</w:t>
      </w:r>
    </w:p>
    <w:p w:rsidR="00E30424" w:rsidRPr="004352BA" w:rsidRDefault="00401C11" w:rsidP="00E30424">
      <w:pPr>
        <w:spacing w:before="120"/>
        <w:ind w:firstLine="720"/>
        <w:rPr>
          <w:rFonts w:ascii="TH SarabunPSK" w:hAnsi="TH SarabunPSK"/>
          <w:b/>
          <w:bCs/>
          <w:sz w:val="34"/>
          <w:szCs w:val="34"/>
        </w:rPr>
      </w:pPr>
      <w:r>
        <w:rPr>
          <w:rFonts w:ascii="TH SarabunPSK" w:hAnsi="TH SarabunPSK"/>
          <w:b/>
          <w:bCs/>
          <w:sz w:val="34"/>
          <w:szCs w:val="34"/>
        </w:rPr>
        <w:t>8</w:t>
      </w:r>
      <w:r w:rsidR="00E30424" w:rsidRPr="004352BA">
        <w:rPr>
          <w:rFonts w:ascii="TH SarabunPSK" w:hAnsi="TH SarabunPSK"/>
          <w:b/>
          <w:bCs/>
          <w:sz w:val="34"/>
          <w:szCs w:val="34"/>
          <w:cs/>
        </w:rPr>
        <w:t>. กลุ่มเป้าหมาย</w:t>
      </w:r>
    </w:p>
    <w:p w:rsidR="00E30424" w:rsidRPr="004352BA" w:rsidRDefault="00E30424" w:rsidP="00401C11">
      <w:pPr>
        <w:tabs>
          <w:tab w:val="left" w:pos="993"/>
          <w:tab w:val="left" w:pos="1620"/>
        </w:tabs>
        <w:spacing w:line="216" w:lineRule="auto"/>
        <w:jc w:val="thaiDistribute"/>
        <w:rPr>
          <w:rFonts w:ascii="TH SarabunPSK" w:hAnsi="TH SarabunPSK"/>
          <w:spacing w:val="-6"/>
          <w:sz w:val="34"/>
          <w:szCs w:val="34"/>
        </w:rPr>
      </w:pPr>
      <w:r w:rsidRPr="004352BA">
        <w:rPr>
          <w:rFonts w:ascii="TH SarabunPSK" w:hAnsi="TH SarabunPSK"/>
          <w:b/>
          <w:bCs/>
          <w:sz w:val="34"/>
          <w:szCs w:val="34"/>
          <w:cs/>
        </w:rPr>
        <w:tab/>
      </w:r>
      <w:r w:rsidR="00401C11">
        <w:rPr>
          <w:rFonts w:ascii="TH SarabunPSK" w:hAnsi="TH SarabunPSK"/>
          <w:b/>
          <w:bCs/>
          <w:sz w:val="34"/>
          <w:szCs w:val="34"/>
        </w:rPr>
        <w:t>8</w:t>
      </w:r>
      <w:r w:rsidRPr="004352BA">
        <w:rPr>
          <w:rFonts w:ascii="TH SarabunPSK" w:hAnsi="TH SarabunPSK"/>
          <w:color w:val="000000"/>
          <w:sz w:val="34"/>
          <w:szCs w:val="34"/>
          <w:cs/>
        </w:rPr>
        <w:t>.1</w:t>
      </w:r>
      <w:r w:rsidR="00401C11">
        <w:rPr>
          <w:rFonts w:ascii="TH SarabunPSK" w:hAnsi="TH SarabunPSK" w:hint="cs"/>
          <w:sz w:val="34"/>
          <w:szCs w:val="34"/>
          <w:cs/>
        </w:rPr>
        <w:tab/>
      </w:r>
      <w:r w:rsidRPr="004352BA">
        <w:rPr>
          <w:rFonts w:ascii="TH SarabunPSK" w:hAnsi="TH SarabunPSK"/>
          <w:sz w:val="34"/>
          <w:szCs w:val="34"/>
          <w:cs/>
        </w:rPr>
        <w:t>กลุ่มเป้าหมาย ได้แก่ แรงงานทั่วไปในพื้นที่ตามโครงการ</w:t>
      </w:r>
      <w:r w:rsidRPr="004352BA">
        <w:rPr>
          <w:rFonts w:ascii="TH SarabunPSK" w:hAnsi="TH SarabunPSK"/>
          <w:spacing w:val="-6"/>
          <w:sz w:val="34"/>
          <w:szCs w:val="34"/>
          <w:cs/>
        </w:rPr>
        <w:t>แก้ไขปัญหาที่ดินและพัฒนาชุมชนโดยรอบอุทยานแห่งชาติบูโด-สุไหงปาดี ในพื้นที่จังหวัดนราธิวาส</w:t>
      </w:r>
      <w:r w:rsidRPr="004352BA">
        <w:rPr>
          <w:rFonts w:ascii="TH SarabunPSK" w:hAnsi="TH SarabunPSK"/>
          <w:sz w:val="34"/>
          <w:szCs w:val="34"/>
          <w:cs/>
        </w:rPr>
        <w:t xml:space="preserve">จังหวัดปัตตานี </w:t>
      </w:r>
      <w:r w:rsidRPr="004352BA">
        <w:rPr>
          <w:rFonts w:ascii="TH SarabunPSK" w:hAnsi="TH SarabunPSK"/>
          <w:spacing w:val="-6"/>
          <w:sz w:val="34"/>
          <w:szCs w:val="34"/>
          <w:cs/>
        </w:rPr>
        <w:t>และจังหวัดยะลา</w:t>
      </w:r>
    </w:p>
    <w:p w:rsidR="00E30424" w:rsidRPr="004352BA" w:rsidRDefault="00E30424" w:rsidP="00401C11">
      <w:pPr>
        <w:tabs>
          <w:tab w:val="left" w:pos="993"/>
          <w:tab w:val="left" w:pos="1620"/>
        </w:tabs>
        <w:spacing w:line="216" w:lineRule="auto"/>
        <w:jc w:val="thaiDistribute"/>
        <w:rPr>
          <w:rFonts w:ascii="TH SarabunPSK" w:hAnsi="TH SarabunPSK"/>
          <w:spacing w:val="-6"/>
          <w:sz w:val="34"/>
          <w:szCs w:val="34"/>
        </w:rPr>
      </w:pPr>
      <w:r w:rsidRPr="004352BA">
        <w:rPr>
          <w:rFonts w:ascii="TH SarabunPSK" w:hAnsi="TH SarabunPSK"/>
          <w:spacing w:val="-6"/>
          <w:sz w:val="34"/>
          <w:szCs w:val="34"/>
          <w:cs/>
        </w:rPr>
        <w:tab/>
      </w:r>
      <w:r w:rsidR="00401C11">
        <w:rPr>
          <w:rFonts w:ascii="TH SarabunPSK" w:hAnsi="TH SarabunPSK" w:hint="cs"/>
          <w:color w:val="000000"/>
          <w:spacing w:val="-6"/>
          <w:sz w:val="34"/>
          <w:szCs w:val="34"/>
          <w:cs/>
        </w:rPr>
        <w:t>8.</w:t>
      </w:r>
      <w:r w:rsidRPr="004352BA">
        <w:rPr>
          <w:rFonts w:ascii="TH SarabunPSK" w:hAnsi="TH SarabunPSK"/>
          <w:color w:val="000000"/>
          <w:spacing w:val="-6"/>
          <w:sz w:val="34"/>
          <w:szCs w:val="34"/>
          <w:cs/>
        </w:rPr>
        <w:t>2</w:t>
      </w:r>
      <w:r w:rsidR="00401C11">
        <w:rPr>
          <w:rFonts w:ascii="TH SarabunPSK" w:hAnsi="TH SarabunPSK" w:hint="cs"/>
          <w:spacing w:val="-6"/>
          <w:sz w:val="34"/>
          <w:szCs w:val="34"/>
          <w:cs/>
        </w:rPr>
        <w:tab/>
      </w:r>
      <w:r w:rsidRPr="004352BA">
        <w:rPr>
          <w:rFonts w:ascii="TH SarabunPSK" w:hAnsi="TH SarabunPSK"/>
          <w:spacing w:val="-6"/>
          <w:sz w:val="34"/>
          <w:szCs w:val="34"/>
          <w:cs/>
        </w:rPr>
        <w:t>กลุ่มเป้าหมายผู้เข้าร่วมโครงการพาคนกลับบ้านในพื้นที่จังหวัดชายแดนใต้ ที่ กอ.รมน.ภ. 4 สน. ได้พิจารณากลั่นกรองและคัดเลือกเข้าร่วมโครงการรวมจำนวน 200 คน ประกอบด้วย</w:t>
      </w:r>
    </w:p>
    <w:p w:rsidR="00E30424" w:rsidRPr="004352BA" w:rsidRDefault="00E30424" w:rsidP="002F61D0">
      <w:pPr>
        <w:tabs>
          <w:tab w:val="left" w:pos="426"/>
          <w:tab w:val="left" w:pos="993"/>
          <w:tab w:val="left" w:pos="1620"/>
          <w:tab w:val="left" w:pos="3600"/>
          <w:tab w:val="left" w:pos="4320"/>
          <w:tab w:val="left" w:pos="5040"/>
        </w:tabs>
        <w:ind w:firstLine="1620"/>
        <w:jc w:val="thaiDistribute"/>
        <w:rPr>
          <w:rFonts w:ascii="TH SarabunPSK" w:hAnsi="TH SarabunPSK"/>
          <w:b/>
          <w:bCs/>
          <w:sz w:val="34"/>
          <w:szCs w:val="34"/>
        </w:rPr>
      </w:pPr>
      <w:r w:rsidRPr="004352BA">
        <w:rPr>
          <w:rFonts w:ascii="TH SarabunPSK" w:hAnsi="TH SarabunPSK"/>
          <w:sz w:val="34"/>
          <w:szCs w:val="34"/>
          <w:cs/>
        </w:rPr>
        <w:t xml:space="preserve">1) จังหวัดนราธิวาส  </w:t>
      </w:r>
      <w:r w:rsidR="002F61D0">
        <w:rPr>
          <w:rFonts w:ascii="TH SarabunPSK" w:hAnsi="TH SarabunPSK" w:hint="cs"/>
          <w:sz w:val="34"/>
          <w:szCs w:val="34"/>
          <w:cs/>
        </w:rPr>
        <w:tab/>
      </w:r>
      <w:r w:rsidRPr="004352BA">
        <w:rPr>
          <w:rFonts w:ascii="TH SarabunPSK" w:hAnsi="TH SarabunPSK"/>
          <w:sz w:val="34"/>
          <w:szCs w:val="34"/>
          <w:cs/>
        </w:rPr>
        <w:t xml:space="preserve">จำนวน  </w:t>
      </w:r>
      <w:r w:rsidR="002F61D0">
        <w:rPr>
          <w:rFonts w:ascii="TH SarabunPSK" w:hAnsi="TH SarabunPSK" w:hint="cs"/>
          <w:sz w:val="34"/>
          <w:szCs w:val="34"/>
          <w:cs/>
        </w:rPr>
        <w:tab/>
      </w:r>
      <w:r w:rsidRPr="004352BA">
        <w:rPr>
          <w:rFonts w:ascii="TH SarabunPSK" w:hAnsi="TH SarabunPSK"/>
          <w:sz w:val="34"/>
          <w:szCs w:val="34"/>
          <w:cs/>
        </w:rPr>
        <w:t>120</w:t>
      </w:r>
      <w:r w:rsidR="002F61D0">
        <w:rPr>
          <w:rFonts w:ascii="TH SarabunPSK" w:hAnsi="TH SarabunPSK" w:hint="cs"/>
          <w:sz w:val="34"/>
          <w:szCs w:val="34"/>
          <w:cs/>
        </w:rPr>
        <w:t xml:space="preserve"> </w:t>
      </w:r>
      <w:r w:rsidR="002F61D0">
        <w:rPr>
          <w:rFonts w:ascii="TH SarabunPSK" w:hAnsi="TH SarabunPSK" w:hint="cs"/>
          <w:sz w:val="34"/>
          <w:szCs w:val="34"/>
          <w:cs/>
        </w:rPr>
        <w:tab/>
      </w:r>
      <w:r w:rsidRPr="004352BA">
        <w:rPr>
          <w:rFonts w:ascii="TH SarabunPSK" w:hAnsi="TH SarabunPSK"/>
          <w:sz w:val="34"/>
          <w:szCs w:val="34"/>
          <w:cs/>
        </w:rPr>
        <w:t xml:space="preserve">คน </w:t>
      </w:r>
    </w:p>
    <w:p w:rsidR="00E30424" w:rsidRPr="004352BA" w:rsidRDefault="00E30424" w:rsidP="002F61D0">
      <w:pPr>
        <w:tabs>
          <w:tab w:val="left" w:pos="426"/>
          <w:tab w:val="left" w:pos="993"/>
          <w:tab w:val="left" w:pos="1620"/>
          <w:tab w:val="left" w:pos="3600"/>
          <w:tab w:val="left" w:pos="4320"/>
          <w:tab w:val="left" w:pos="5040"/>
        </w:tabs>
        <w:ind w:firstLine="1620"/>
        <w:jc w:val="thaiDistribute"/>
        <w:rPr>
          <w:rFonts w:ascii="TH SarabunPSK" w:hAnsi="TH SarabunPSK"/>
          <w:b/>
          <w:bCs/>
          <w:sz w:val="34"/>
          <w:szCs w:val="34"/>
        </w:rPr>
      </w:pPr>
      <w:r w:rsidRPr="004352BA">
        <w:rPr>
          <w:rFonts w:ascii="TH SarabunPSK" w:hAnsi="TH SarabunPSK"/>
          <w:sz w:val="34"/>
          <w:szCs w:val="34"/>
          <w:cs/>
        </w:rPr>
        <w:t xml:space="preserve">2) จังหวัดปัตตานี    </w:t>
      </w:r>
      <w:r w:rsidR="002F61D0">
        <w:rPr>
          <w:rFonts w:ascii="TH SarabunPSK" w:hAnsi="TH SarabunPSK" w:hint="cs"/>
          <w:sz w:val="34"/>
          <w:szCs w:val="34"/>
          <w:cs/>
        </w:rPr>
        <w:tab/>
      </w:r>
      <w:r w:rsidRPr="004352BA">
        <w:rPr>
          <w:rFonts w:ascii="TH SarabunPSK" w:hAnsi="TH SarabunPSK"/>
          <w:sz w:val="34"/>
          <w:szCs w:val="34"/>
          <w:cs/>
        </w:rPr>
        <w:t xml:space="preserve">จำนวน    </w:t>
      </w:r>
      <w:r w:rsidR="002F61D0">
        <w:rPr>
          <w:rFonts w:ascii="TH SarabunPSK" w:hAnsi="TH SarabunPSK" w:hint="cs"/>
          <w:sz w:val="34"/>
          <w:szCs w:val="34"/>
          <w:cs/>
        </w:rPr>
        <w:tab/>
        <w:t xml:space="preserve">  </w:t>
      </w:r>
      <w:r w:rsidRPr="004352BA">
        <w:rPr>
          <w:rFonts w:ascii="TH SarabunPSK" w:hAnsi="TH SarabunPSK"/>
          <w:sz w:val="34"/>
          <w:szCs w:val="34"/>
          <w:cs/>
        </w:rPr>
        <w:t xml:space="preserve">40 </w:t>
      </w:r>
      <w:r w:rsidR="002F61D0">
        <w:rPr>
          <w:rFonts w:ascii="TH SarabunPSK" w:hAnsi="TH SarabunPSK" w:hint="cs"/>
          <w:sz w:val="34"/>
          <w:szCs w:val="34"/>
          <w:cs/>
        </w:rPr>
        <w:tab/>
      </w:r>
      <w:r w:rsidRPr="004352BA">
        <w:rPr>
          <w:rFonts w:ascii="TH SarabunPSK" w:hAnsi="TH SarabunPSK"/>
          <w:sz w:val="34"/>
          <w:szCs w:val="34"/>
          <w:cs/>
        </w:rPr>
        <w:t xml:space="preserve">คน </w:t>
      </w:r>
    </w:p>
    <w:p w:rsidR="00E30424" w:rsidRDefault="00E30424" w:rsidP="002F61D0">
      <w:pPr>
        <w:tabs>
          <w:tab w:val="left" w:pos="426"/>
          <w:tab w:val="left" w:pos="993"/>
          <w:tab w:val="left" w:pos="1620"/>
          <w:tab w:val="left" w:pos="3600"/>
          <w:tab w:val="left" w:pos="4320"/>
          <w:tab w:val="left" w:pos="5040"/>
          <w:tab w:val="left" w:pos="5760"/>
        </w:tabs>
        <w:ind w:firstLine="1620"/>
        <w:jc w:val="thaiDistribute"/>
        <w:rPr>
          <w:rFonts w:ascii="TH SarabunPSK" w:hAnsi="TH SarabunPSK"/>
          <w:b/>
          <w:bCs/>
          <w:sz w:val="34"/>
          <w:szCs w:val="34"/>
        </w:rPr>
      </w:pPr>
      <w:r w:rsidRPr="004352BA">
        <w:rPr>
          <w:rFonts w:ascii="TH SarabunPSK" w:hAnsi="TH SarabunPSK"/>
          <w:sz w:val="34"/>
          <w:szCs w:val="34"/>
          <w:cs/>
        </w:rPr>
        <w:t xml:space="preserve">3) จังหวัดยะลา      </w:t>
      </w:r>
      <w:r w:rsidR="002F61D0">
        <w:rPr>
          <w:rFonts w:ascii="TH SarabunPSK" w:hAnsi="TH SarabunPSK" w:hint="cs"/>
          <w:sz w:val="34"/>
          <w:szCs w:val="34"/>
          <w:cs/>
        </w:rPr>
        <w:tab/>
      </w:r>
      <w:r w:rsidRPr="004352BA">
        <w:rPr>
          <w:rFonts w:ascii="TH SarabunPSK" w:hAnsi="TH SarabunPSK"/>
          <w:sz w:val="34"/>
          <w:szCs w:val="34"/>
          <w:cs/>
        </w:rPr>
        <w:t xml:space="preserve">จำนวน    </w:t>
      </w:r>
      <w:r w:rsidR="002F61D0">
        <w:rPr>
          <w:rFonts w:ascii="TH SarabunPSK" w:hAnsi="TH SarabunPSK" w:hint="cs"/>
          <w:sz w:val="34"/>
          <w:szCs w:val="34"/>
          <w:cs/>
        </w:rPr>
        <w:tab/>
        <w:t xml:space="preserve">  </w:t>
      </w:r>
      <w:r w:rsidRPr="004352BA">
        <w:rPr>
          <w:rFonts w:ascii="TH SarabunPSK" w:hAnsi="TH SarabunPSK"/>
          <w:sz w:val="34"/>
          <w:szCs w:val="34"/>
          <w:cs/>
        </w:rPr>
        <w:t xml:space="preserve">40 </w:t>
      </w:r>
      <w:r w:rsidR="002F61D0">
        <w:rPr>
          <w:rFonts w:ascii="TH SarabunPSK" w:hAnsi="TH SarabunPSK" w:hint="cs"/>
          <w:sz w:val="34"/>
          <w:szCs w:val="34"/>
          <w:cs/>
        </w:rPr>
        <w:tab/>
      </w:r>
      <w:r w:rsidRPr="004352BA">
        <w:rPr>
          <w:rFonts w:ascii="TH SarabunPSK" w:hAnsi="TH SarabunPSK"/>
          <w:sz w:val="34"/>
          <w:szCs w:val="34"/>
          <w:cs/>
        </w:rPr>
        <w:t xml:space="preserve">คน </w:t>
      </w:r>
    </w:p>
    <w:p w:rsidR="00E30424" w:rsidRPr="004352BA" w:rsidRDefault="00E30424" w:rsidP="00401C11">
      <w:pPr>
        <w:tabs>
          <w:tab w:val="left" w:pos="709"/>
        </w:tabs>
        <w:spacing w:before="120"/>
        <w:jc w:val="both"/>
        <w:rPr>
          <w:rFonts w:ascii="TH SarabunPSK" w:hAnsi="TH SarabunPSK"/>
          <w:b/>
          <w:bCs/>
          <w:sz w:val="34"/>
          <w:szCs w:val="34"/>
        </w:rPr>
      </w:pPr>
      <w:r w:rsidRPr="004352BA">
        <w:rPr>
          <w:rFonts w:ascii="TH SarabunPSK" w:hAnsi="TH SarabunPSK"/>
          <w:b/>
          <w:bCs/>
          <w:sz w:val="34"/>
          <w:szCs w:val="34"/>
          <w:cs/>
        </w:rPr>
        <w:tab/>
      </w:r>
      <w:r w:rsidR="00401C11">
        <w:rPr>
          <w:rFonts w:ascii="TH SarabunPSK" w:hAnsi="TH SarabunPSK" w:hint="cs"/>
          <w:b/>
          <w:bCs/>
          <w:sz w:val="34"/>
          <w:szCs w:val="34"/>
          <w:cs/>
        </w:rPr>
        <w:t>9</w:t>
      </w:r>
      <w:r w:rsidRPr="004352BA">
        <w:rPr>
          <w:rFonts w:ascii="TH SarabunPSK" w:hAnsi="TH SarabunPSK"/>
          <w:b/>
          <w:bCs/>
          <w:sz w:val="34"/>
          <w:szCs w:val="34"/>
          <w:cs/>
        </w:rPr>
        <w:t>.</w:t>
      </w:r>
      <w:r w:rsidR="004B1E94">
        <w:rPr>
          <w:rFonts w:ascii="TH SarabunPSK" w:hAnsi="TH SarabunPSK" w:hint="cs"/>
          <w:b/>
          <w:bCs/>
          <w:sz w:val="34"/>
          <w:szCs w:val="34"/>
          <w:cs/>
        </w:rPr>
        <w:t xml:space="preserve"> </w:t>
      </w:r>
      <w:r w:rsidRPr="004352BA">
        <w:rPr>
          <w:rFonts w:ascii="TH SarabunPSK" w:hAnsi="TH SarabunPSK"/>
          <w:b/>
          <w:bCs/>
          <w:sz w:val="34"/>
          <w:szCs w:val="34"/>
          <w:cs/>
        </w:rPr>
        <w:t xml:space="preserve">ผลผลิต(ตัวชี้วัดกิจกรรม) </w:t>
      </w:r>
      <w:r w:rsidRPr="004352BA">
        <w:rPr>
          <w:rFonts w:ascii="TH SarabunPSK" w:hAnsi="TH SarabunPSK"/>
          <w:sz w:val="34"/>
          <w:szCs w:val="34"/>
          <w:cs/>
        </w:rPr>
        <w:t>แรงงานกลุ่มเป้าหมายเข้ารับการฝึกอบรมฝีมือได้ตามเป้าหมาย</w:t>
      </w:r>
    </w:p>
    <w:p w:rsidR="00E30424" w:rsidRPr="004352BA" w:rsidRDefault="00401C11" w:rsidP="00E30424">
      <w:pPr>
        <w:tabs>
          <w:tab w:val="left" w:pos="420"/>
          <w:tab w:val="left" w:pos="851"/>
        </w:tabs>
        <w:ind w:firstLine="993"/>
        <w:jc w:val="thaiDistribute"/>
        <w:rPr>
          <w:rFonts w:ascii="TH SarabunPSK" w:hAnsi="TH SarabunPSK"/>
          <w:color w:val="FF0000"/>
          <w:sz w:val="34"/>
          <w:szCs w:val="34"/>
        </w:rPr>
      </w:pPr>
      <w:r>
        <w:rPr>
          <w:rFonts w:ascii="TH SarabunPSK" w:hAnsi="TH SarabunPSK" w:hint="cs"/>
          <w:sz w:val="34"/>
          <w:szCs w:val="34"/>
          <w:cs/>
        </w:rPr>
        <w:t>9</w:t>
      </w:r>
      <w:r w:rsidR="00E30424" w:rsidRPr="004352BA">
        <w:rPr>
          <w:rFonts w:ascii="TH SarabunPSK" w:hAnsi="TH SarabunPSK"/>
          <w:sz w:val="34"/>
          <w:szCs w:val="34"/>
          <w:cs/>
        </w:rPr>
        <w:t>.1 ผู้เข้าร่วมโครงการฯ เข้ารับการฝึกอาชีพได้ตามเป้าหมาย จำนวน 200 คน</w:t>
      </w:r>
    </w:p>
    <w:p w:rsidR="00E30424" w:rsidRPr="004352BA" w:rsidRDefault="00401C11" w:rsidP="00E30424">
      <w:pPr>
        <w:tabs>
          <w:tab w:val="left" w:pos="420"/>
          <w:tab w:val="left" w:pos="851"/>
        </w:tabs>
        <w:ind w:firstLine="993"/>
        <w:jc w:val="thaiDistribute"/>
        <w:rPr>
          <w:rFonts w:ascii="TH SarabunPSK" w:hAnsi="TH SarabunPSK"/>
          <w:sz w:val="34"/>
          <w:szCs w:val="34"/>
        </w:rPr>
      </w:pPr>
      <w:r>
        <w:rPr>
          <w:rFonts w:ascii="TH SarabunPSK" w:hAnsi="TH SarabunPSK" w:hint="cs"/>
          <w:sz w:val="34"/>
          <w:szCs w:val="34"/>
          <w:cs/>
        </w:rPr>
        <w:t>9</w:t>
      </w:r>
      <w:r w:rsidR="00E30424" w:rsidRPr="004352BA">
        <w:rPr>
          <w:rFonts w:ascii="TH SarabunPSK" w:hAnsi="TH SarabunPSK"/>
          <w:sz w:val="34"/>
          <w:szCs w:val="34"/>
          <w:cs/>
        </w:rPr>
        <w:t>.2 ผู้ผ่านการฝึกอาชีพ มีความรู้ ทักษะฝีมือพร้อมในการประกอบอาชีพในสาขาอาชีพต่างๆสร้างความพร้อมในการทำงานและสามารถนำไปประกอบอาชีพ สร้างรายได้ไม่น้อยกว่าร้อยละ 75 และนำความรู้ที่ได้รับไปใช้ประโยชน์ในชีวิตประจำวัน เช่น ซ่อมแซมวัสดุ/อุปกรณ์ที่ชำรุดเสียหาย ซึ่งเป็นการลดภาระค่าใช้จ่าย</w:t>
      </w:r>
    </w:p>
    <w:p w:rsidR="00E30424" w:rsidRDefault="00401C11" w:rsidP="00E30424">
      <w:pPr>
        <w:jc w:val="center"/>
        <w:rPr>
          <w:rFonts w:ascii="TH SarabunPSK" w:hAnsi="TH SarabunPSK"/>
          <w:b/>
          <w:bCs/>
          <w:sz w:val="34"/>
          <w:szCs w:val="34"/>
        </w:rPr>
      </w:pPr>
      <w:r>
        <w:rPr>
          <w:rFonts w:ascii="TH SarabunPSK" w:hAnsi="TH SarabunPSK" w:hint="cs"/>
          <w:sz w:val="34"/>
          <w:szCs w:val="34"/>
          <w:cs/>
        </w:rPr>
        <w:tab/>
        <w:t>9</w:t>
      </w:r>
      <w:r w:rsidR="00E30424" w:rsidRPr="004352BA">
        <w:rPr>
          <w:rFonts w:ascii="TH SarabunPSK" w:hAnsi="TH SarabunPSK"/>
          <w:sz w:val="34"/>
          <w:szCs w:val="34"/>
          <w:cs/>
        </w:rPr>
        <w:t>.</w:t>
      </w:r>
      <w:r>
        <w:rPr>
          <w:rFonts w:ascii="TH SarabunPSK" w:hAnsi="TH SarabunPSK" w:hint="cs"/>
          <w:sz w:val="34"/>
          <w:szCs w:val="34"/>
          <w:cs/>
        </w:rPr>
        <w:t xml:space="preserve">3 </w:t>
      </w:r>
      <w:r w:rsidR="00E30424" w:rsidRPr="004352BA">
        <w:rPr>
          <w:rFonts w:ascii="TH SarabunPSK" w:hAnsi="TH SarabunPSK"/>
          <w:sz w:val="34"/>
          <w:szCs w:val="34"/>
          <w:cs/>
        </w:rPr>
        <w:t>กลุ่มเป้าหมายที่เข้าร่วมโครงการฯ มีคุณภาพชีวิตที่ดีขึ้น มีอาชีพ และ/หรือรายได้เพิ่มขึ้น</w:t>
      </w:r>
    </w:p>
    <w:p w:rsidR="00E30424" w:rsidRPr="004352BA" w:rsidRDefault="00E30424" w:rsidP="00E30424">
      <w:pPr>
        <w:tabs>
          <w:tab w:val="left" w:pos="709"/>
        </w:tabs>
        <w:spacing w:before="120"/>
        <w:rPr>
          <w:rFonts w:ascii="TH SarabunPSK" w:hAnsi="TH SarabunPSK"/>
          <w:b/>
          <w:bCs/>
          <w:sz w:val="34"/>
          <w:szCs w:val="34"/>
        </w:rPr>
      </w:pPr>
      <w:r w:rsidRPr="004352BA">
        <w:rPr>
          <w:rFonts w:ascii="TH SarabunPSK" w:hAnsi="TH SarabunPSK"/>
          <w:b/>
          <w:bCs/>
          <w:sz w:val="34"/>
          <w:szCs w:val="34"/>
          <w:cs/>
        </w:rPr>
        <w:tab/>
      </w:r>
      <w:r w:rsidR="00401C11">
        <w:rPr>
          <w:rFonts w:ascii="TH SarabunPSK" w:hAnsi="TH SarabunPSK" w:hint="cs"/>
          <w:b/>
          <w:bCs/>
          <w:sz w:val="34"/>
          <w:szCs w:val="34"/>
          <w:cs/>
        </w:rPr>
        <w:t>10</w:t>
      </w:r>
      <w:r w:rsidRPr="004352BA">
        <w:rPr>
          <w:rFonts w:ascii="TH SarabunPSK" w:hAnsi="TH SarabunPSK"/>
          <w:b/>
          <w:bCs/>
          <w:sz w:val="34"/>
          <w:szCs w:val="34"/>
          <w:cs/>
        </w:rPr>
        <w:t>. ผลการดำเนินงานที่คาดว่าจะได้รับ</w:t>
      </w:r>
    </w:p>
    <w:p w:rsidR="00E30424" w:rsidRPr="004352BA" w:rsidRDefault="00401C11" w:rsidP="00180F04">
      <w:pPr>
        <w:tabs>
          <w:tab w:val="left" w:pos="420"/>
          <w:tab w:val="left" w:pos="851"/>
          <w:tab w:val="left" w:pos="1620"/>
        </w:tabs>
        <w:ind w:firstLine="1080"/>
        <w:jc w:val="thaiDistribute"/>
        <w:rPr>
          <w:rFonts w:ascii="TH SarabunPSK" w:hAnsi="TH SarabunPSK"/>
          <w:sz w:val="34"/>
          <w:szCs w:val="34"/>
        </w:rPr>
      </w:pPr>
      <w:r>
        <w:rPr>
          <w:rFonts w:ascii="TH SarabunPSK" w:hAnsi="TH SarabunPSK" w:hint="cs"/>
          <w:sz w:val="34"/>
          <w:szCs w:val="34"/>
          <w:cs/>
        </w:rPr>
        <w:t>10</w:t>
      </w:r>
      <w:r w:rsidR="00E30424" w:rsidRPr="004352BA">
        <w:rPr>
          <w:rFonts w:ascii="TH SarabunPSK" w:hAnsi="TH SarabunPSK"/>
          <w:sz w:val="34"/>
          <w:szCs w:val="34"/>
          <w:cs/>
        </w:rPr>
        <w:t>.1</w:t>
      </w:r>
      <w:r w:rsidR="00180F04">
        <w:rPr>
          <w:rFonts w:ascii="TH SarabunPSK" w:hAnsi="TH SarabunPSK" w:hint="cs"/>
          <w:sz w:val="34"/>
          <w:szCs w:val="34"/>
          <w:cs/>
        </w:rPr>
        <w:tab/>
      </w:r>
      <w:r w:rsidR="00E30424" w:rsidRPr="004352BA">
        <w:rPr>
          <w:rFonts w:ascii="TH SarabunPSK" w:hAnsi="TH SarabunPSK"/>
          <w:sz w:val="34"/>
          <w:szCs w:val="34"/>
          <w:cs/>
        </w:rPr>
        <w:t xml:space="preserve">ผู้เข้าร่วมโครงการฯ ที่ผ่านการฝึกอาชีพตามหลักสูตรที่เข้าฝึกอบรม มีความรู้ ทักษะฝีมือ ความชำนาญในการประกอบอาชีพ มีคุณภาพชีวิตที่ดีขึ้น และสามารถใช้ชีวิตในสังคมได้อย่างปกติสุข </w:t>
      </w:r>
      <w:r w:rsidR="00180F04">
        <w:rPr>
          <w:rFonts w:ascii="TH SarabunPSK" w:hAnsi="TH SarabunPSK"/>
          <w:sz w:val="34"/>
          <w:szCs w:val="34"/>
          <w:cs/>
        </w:rPr>
        <w:br/>
      </w:r>
      <w:r w:rsidR="00E30424" w:rsidRPr="004352BA">
        <w:rPr>
          <w:rFonts w:ascii="TH SarabunPSK" w:hAnsi="TH SarabunPSK"/>
          <w:sz w:val="34"/>
          <w:szCs w:val="34"/>
          <w:cs/>
        </w:rPr>
        <w:t>มีความมั่นคง ยั่งยืน โดยมีครอบครัว/ชุมชนให้การสนับสนุน</w:t>
      </w:r>
    </w:p>
    <w:p w:rsidR="00E30424" w:rsidRDefault="00401C11" w:rsidP="00180F04">
      <w:pPr>
        <w:tabs>
          <w:tab w:val="left" w:pos="560"/>
          <w:tab w:val="left" w:pos="993"/>
          <w:tab w:val="left" w:pos="1620"/>
        </w:tabs>
        <w:spacing w:line="216" w:lineRule="auto"/>
        <w:ind w:firstLine="1080"/>
        <w:jc w:val="thaiDistribute"/>
        <w:rPr>
          <w:rFonts w:ascii="TH SarabunPSK" w:hAnsi="TH SarabunPSK"/>
          <w:spacing w:val="-6"/>
          <w:sz w:val="34"/>
          <w:szCs w:val="34"/>
        </w:rPr>
      </w:pPr>
      <w:r>
        <w:rPr>
          <w:rFonts w:ascii="TH SarabunPSK" w:hAnsi="TH SarabunPSK" w:hint="cs"/>
          <w:spacing w:val="-6"/>
          <w:sz w:val="34"/>
          <w:szCs w:val="34"/>
          <w:cs/>
        </w:rPr>
        <w:t>10</w:t>
      </w:r>
      <w:r w:rsidR="00180F04">
        <w:rPr>
          <w:rFonts w:ascii="TH SarabunPSK" w:hAnsi="TH SarabunPSK"/>
          <w:spacing w:val="-6"/>
          <w:sz w:val="34"/>
          <w:szCs w:val="34"/>
          <w:cs/>
        </w:rPr>
        <w:t>.2</w:t>
      </w:r>
      <w:r w:rsidR="00180F04">
        <w:rPr>
          <w:rFonts w:ascii="TH SarabunPSK" w:hAnsi="TH SarabunPSK" w:hint="cs"/>
          <w:spacing w:val="-6"/>
          <w:sz w:val="34"/>
          <w:szCs w:val="34"/>
          <w:cs/>
        </w:rPr>
        <w:tab/>
      </w:r>
      <w:r w:rsidR="00E30424" w:rsidRPr="004352BA">
        <w:rPr>
          <w:rFonts w:ascii="TH SarabunPSK" w:hAnsi="TH SarabunPSK"/>
          <w:spacing w:val="-6"/>
          <w:sz w:val="34"/>
          <w:szCs w:val="34"/>
          <w:cs/>
        </w:rPr>
        <w:t>ช่วยส่งเสริมและพัฒนาคุณภาพชีวิต</w:t>
      </w:r>
      <w:r w:rsidR="00E30424" w:rsidRPr="004352BA">
        <w:rPr>
          <w:rFonts w:ascii="TH SarabunPSK" w:hAnsi="TH SarabunPSK"/>
          <w:sz w:val="34"/>
          <w:szCs w:val="34"/>
          <w:cs/>
        </w:rPr>
        <w:t>กลุ่มเป้าหมายผู้เข้าร่วมโครงการพาคนกลับบ้านในพื้นที่จังหวัดชายแดนใต้</w:t>
      </w:r>
      <w:r w:rsidR="00E30424" w:rsidRPr="004352BA">
        <w:rPr>
          <w:rFonts w:ascii="TH SarabunPSK" w:hAnsi="TH SarabunPSK"/>
          <w:spacing w:val="-6"/>
          <w:sz w:val="34"/>
          <w:szCs w:val="34"/>
          <w:cs/>
        </w:rPr>
        <w:t>โดยรูปแบบการบูรณาการทุกภาคส่วนเข้ามามีส่วนร่วมในการพัฒนาและส่งเสริมสันติสุขในพื้นที่จังหวัดชายแดนภาคใต้</w:t>
      </w:r>
    </w:p>
    <w:p w:rsidR="00E30424" w:rsidRPr="00180F04" w:rsidRDefault="00401C11" w:rsidP="00180F04">
      <w:pPr>
        <w:tabs>
          <w:tab w:val="left" w:pos="284"/>
          <w:tab w:val="left" w:pos="993"/>
          <w:tab w:val="left" w:pos="1620"/>
        </w:tabs>
        <w:spacing w:line="216" w:lineRule="auto"/>
        <w:ind w:firstLine="1080"/>
        <w:jc w:val="thaiDistribute"/>
        <w:rPr>
          <w:rFonts w:ascii="TH SarabunPSK" w:hAnsi="TH SarabunPSK"/>
          <w:sz w:val="34"/>
          <w:szCs w:val="34"/>
          <w:cs/>
        </w:rPr>
      </w:pPr>
      <w:r w:rsidRPr="00180F04">
        <w:rPr>
          <w:rFonts w:ascii="TH SarabunPSK" w:hAnsi="TH SarabunPSK" w:hint="cs"/>
          <w:sz w:val="34"/>
          <w:szCs w:val="34"/>
          <w:cs/>
        </w:rPr>
        <w:t>10</w:t>
      </w:r>
      <w:r w:rsidR="00E30424" w:rsidRPr="00180F04">
        <w:rPr>
          <w:rFonts w:ascii="TH SarabunPSK" w:hAnsi="TH SarabunPSK"/>
          <w:sz w:val="34"/>
          <w:szCs w:val="34"/>
          <w:cs/>
        </w:rPr>
        <w:t>.3</w:t>
      </w:r>
      <w:r w:rsidR="00180F04" w:rsidRPr="00180F04">
        <w:rPr>
          <w:rFonts w:ascii="TH SarabunPSK" w:hAnsi="TH SarabunPSK" w:hint="cs"/>
          <w:sz w:val="34"/>
          <w:szCs w:val="34"/>
          <w:cs/>
        </w:rPr>
        <w:tab/>
      </w:r>
      <w:r w:rsidR="00E30424" w:rsidRPr="00180F04">
        <w:rPr>
          <w:rFonts w:ascii="TH SarabunPSK" w:hAnsi="TH SarabunPSK"/>
          <w:sz w:val="34"/>
          <w:szCs w:val="34"/>
          <w:cs/>
        </w:rPr>
        <w:t>เป็นแนวทางในการพัฒนาอาชีพและคุณภาพชีวิต ช่วยแก้ไขปัญหาความยากจนในกลุ่ม</w:t>
      </w:r>
      <w:r w:rsidR="00180F04">
        <w:rPr>
          <w:rFonts w:ascii="TH SarabunPSK" w:hAnsi="TH SarabunPSK" w:hint="cs"/>
          <w:sz w:val="34"/>
          <w:szCs w:val="34"/>
          <w:cs/>
        </w:rPr>
        <w:br/>
      </w:r>
      <w:r w:rsidR="00E30424" w:rsidRPr="00180F04">
        <w:rPr>
          <w:rFonts w:ascii="TH SarabunPSK" w:hAnsi="TH SarabunPSK"/>
          <w:sz w:val="34"/>
          <w:szCs w:val="34"/>
          <w:cs/>
        </w:rPr>
        <w:t>ผู้มีรายได้น้อย</w:t>
      </w:r>
    </w:p>
    <w:p w:rsidR="00E30424" w:rsidRPr="004352BA" w:rsidRDefault="00401C11" w:rsidP="00180F04">
      <w:pPr>
        <w:tabs>
          <w:tab w:val="left" w:pos="560"/>
          <w:tab w:val="left" w:pos="993"/>
          <w:tab w:val="left" w:pos="1620"/>
        </w:tabs>
        <w:spacing w:line="216" w:lineRule="auto"/>
        <w:ind w:firstLine="1080"/>
        <w:jc w:val="thaiDistribute"/>
        <w:rPr>
          <w:rFonts w:ascii="TH SarabunPSK" w:hAnsi="TH SarabunPSK"/>
          <w:spacing w:val="-6"/>
          <w:sz w:val="34"/>
          <w:szCs w:val="34"/>
        </w:rPr>
      </w:pPr>
      <w:r>
        <w:rPr>
          <w:rFonts w:ascii="TH SarabunPSK" w:hAnsi="TH SarabunPSK" w:hint="cs"/>
          <w:spacing w:val="-6"/>
          <w:sz w:val="34"/>
          <w:szCs w:val="34"/>
          <w:cs/>
        </w:rPr>
        <w:lastRenderedPageBreak/>
        <w:t>10</w:t>
      </w:r>
      <w:r w:rsidR="00E30424" w:rsidRPr="004352BA">
        <w:rPr>
          <w:rFonts w:ascii="TH SarabunPSK" w:hAnsi="TH SarabunPSK"/>
          <w:spacing w:val="-6"/>
          <w:sz w:val="34"/>
          <w:szCs w:val="34"/>
          <w:cs/>
        </w:rPr>
        <w:t>.4</w:t>
      </w:r>
      <w:r>
        <w:rPr>
          <w:rFonts w:ascii="TH SarabunPSK" w:hAnsi="TH SarabunPSK" w:hint="cs"/>
          <w:spacing w:val="-6"/>
          <w:sz w:val="34"/>
          <w:szCs w:val="34"/>
          <w:cs/>
        </w:rPr>
        <w:t xml:space="preserve">  </w:t>
      </w:r>
      <w:r w:rsidR="00E30424" w:rsidRPr="004352BA">
        <w:rPr>
          <w:rFonts w:ascii="TH SarabunPSK" w:hAnsi="TH SarabunPSK"/>
          <w:spacing w:val="-6"/>
          <w:sz w:val="34"/>
          <w:szCs w:val="34"/>
          <w:cs/>
        </w:rPr>
        <w:t>สามารถเพิ่มโอกาสทางเลือกให้แก่แรงงานในภาคเกษตรในการประกอบอาชีพทั้งในระบบ</w:t>
      </w:r>
      <w:r w:rsidR="00E30424" w:rsidRPr="004352BA">
        <w:rPr>
          <w:rFonts w:ascii="TH SarabunPSK" w:hAnsi="TH SarabunPSK"/>
          <w:spacing w:val="-6"/>
          <w:sz w:val="34"/>
          <w:szCs w:val="34"/>
          <w:cs/>
        </w:rPr>
        <w:br/>
        <w:t>การจ้างงานและนอกระบบการจ้างงาน ในสายอาชีพของภาคอุตสาหกรรม การบริการ และขนส่ง หรืออาชีพเกษตรอุตสาหกรรม รวมทั้งสามารถนำความรู้ที่ได้รับไปใช้ประโยชน์ในชีวิตประจำวัน และลดภาระค่าใช้จ่าย</w:t>
      </w:r>
    </w:p>
    <w:p w:rsidR="00E30424" w:rsidRPr="004352BA" w:rsidRDefault="00E30424" w:rsidP="00E30424">
      <w:pPr>
        <w:jc w:val="center"/>
        <w:rPr>
          <w:rFonts w:ascii="TH SarabunPSK" w:hAnsi="TH SarabunPSK"/>
          <w:b/>
          <w:bCs/>
          <w:sz w:val="34"/>
          <w:szCs w:val="34"/>
        </w:rPr>
      </w:pPr>
    </w:p>
    <w:p w:rsidR="00E30424" w:rsidRPr="004352BA" w:rsidRDefault="00E30424" w:rsidP="00E30424">
      <w:pPr>
        <w:jc w:val="center"/>
        <w:rPr>
          <w:rFonts w:ascii="TH SarabunPSK" w:hAnsi="TH SarabunPSK"/>
          <w:b/>
          <w:bCs/>
          <w:sz w:val="34"/>
          <w:szCs w:val="34"/>
        </w:rPr>
      </w:pPr>
    </w:p>
    <w:p w:rsidR="00E30424" w:rsidRPr="004352BA" w:rsidRDefault="00E30424" w:rsidP="00A375B0">
      <w:pPr>
        <w:rPr>
          <w:rFonts w:ascii="TH SarabunPSK" w:hAnsi="TH SarabunPSK"/>
          <w:sz w:val="34"/>
          <w:szCs w:val="34"/>
        </w:rPr>
      </w:pPr>
      <w:r w:rsidRPr="004352BA">
        <w:rPr>
          <w:rFonts w:ascii="TH SarabunPSK" w:hAnsi="TH SarabunPSK"/>
          <w:sz w:val="34"/>
          <w:szCs w:val="34"/>
          <w:cs/>
        </w:rPr>
        <w:t xml:space="preserve">ผู้ประสานโครงการ </w:t>
      </w:r>
      <w:r w:rsidRPr="004352BA">
        <w:rPr>
          <w:rFonts w:ascii="TH SarabunPSK" w:hAnsi="TH SarabunPSK"/>
          <w:sz w:val="34"/>
          <w:szCs w:val="34"/>
        </w:rPr>
        <w:t xml:space="preserve">:  </w:t>
      </w:r>
      <w:r w:rsidRPr="004352BA">
        <w:rPr>
          <w:rFonts w:ascii="TH SarabunPSK" w:hAnsi="TH SarabunPSK"/>
          <w:sz w:val="34"/>
          <w:szCs w:val="34"/>
          <w:cs/>
        </w:rPr>
        <w:t>นายโกมล  โพธิ์แก้ว  ตำแหน่ง นักวิชาการพัฒนาฝีมือแรงงานชำนาญการ</w:t>
      </w:r>
    </w:p>
    <w:p w:rsidR="00E30424" w:rsidRPr="004352BA" w:rsidRDefault="00E30424" w:rsidP="00A375B0">
      <w:pPr>
        <w:rPr>
          <w:rFonts w:ascii="TH SarabunPSK" w:hAnsi="TH SarabunPSK"/>
          <w:sz w:val="34"/>
          <w:szCs w:val="34"/>
        </w:rPr>
      </w:pPr>
      <w:r w:rsidRPr="004352BA">
        <w:rPr>
          <w:rFonts w:ascii="TH SarabunPSK" w:hAnsi="TH SarabunPSK"/>
          <w:sz w:val="34"/>
          <w:szCs w:val="34"/>
          <w:cs/>
        </w:rPr>
        <w:tab/>
        <w:t>หัวหน้าฝ่ายแผนงานและประเมินผล</w:t>
      </w:r>
    </w:p>
    <w:p w:rsidR="00E30424" w:rsidRPr="004352BA" w:rsidRDefault="00E30424" w:rsidP="00A375B0">
      <w:pPr>
        <w:spacing w:before="60"/>
        <w:rPr>
          <w:rFonts w:ascii="TH SarabunPSK" w:hAnsi="TH SarabunPSK"/>
          <w:sz w:val="34"/>
          <w:szCs w:val="34"/>
          <w:cs/>
        </w:rPr>
      </w:pPr>
      <w:r w:rsidRPr="004352BA">
        <w:rPr>
          <w:rFonts w:ascii="TH SarabunPSK" w:hAnsi="TH SarabunPSK"/>
          <w:sz w:val="34"/>
          <w:szCs w:val="34"/>
          <w:cs/>
        </w:rPr>
        <w:t xml:space="preserve">หน่วยงาน   </w:t>
      </w:r>
      <w:r w:rsidRPr="004352BA">
        <w:rPr>
          <w:rFonts w:ascii="TH SarabunPSK" w:hAnsi="TH SarabunPSK"/>
          <w:sz w:val="34"/>
          <w:szCs w:val="34"/>
        </w:rPr>
        <w:t xml:space="preserve">:  </w:t>
      </w:r>
      <w:r w:rsidRPr="004352BA">
        <w:rPr>
          <w:rFonts w:ascii="TH SarabunPSK" w:hAnsi="TH SarabunPSK"/>
          <w:sz w:val="34"/>
          <w:szCs w:val="34"/>
          <w:cs/>
        </w:rPr>
        <w:t>สถาบันพัฒนาฝีมือแรงงานภาค 12 สงขลา  กรมพัฒนาฝีมือแรงงาน</w:t>
      </w:r>
    </w:p>
    <w:p w:rsidR="00E30424" w:rsidRPr="004352BA" w:rsidRDefault="00E30424" w:rsidP="00A375B0">
      <w:pPr>
        <w:spacing w:before="60"/>
        <w:rPr>
          <w:rFonts w:ascii="TH SarabunPSK" w:hAnsi="TH SarabunPSK"/>
          <w:sz w:val="34"/>
          <w:szCs w:val="34"/>
          <w:cs/>
        </w:rPr>
      </w:pPr>
      <w:r w:rsidRPr="004352BA">
        <w:rPr>
          <w:rFonts w:ascii="TH SarabunPSK" w:hAnsi="TH SarabunPSK"/>
          <w:sz w:val="34"/>
          <w:szCs w:val="34"/>
          <w:cs/>
        </w:rPr>
        <w:t xml:space="preserve">โทรศัพท์/โทรสาร </w:t>
      </w:r>
      <w:r w:rsidRPr="004352BA">
        <w:rPr>
          <w:rFonts w:ascii="TH SarabunPSK" w:hAnsi="TH SarabunPSK"/>
          <w:sz w:val="34"/>
          <w:szCs w:val="34"/>
        </w:rPr>
        <w:t>::</w:t>
      </w:r>
      <w:r w:rsidRPr="004352BA">
        <w:rPr>
          <w:rFonts w:ascii="TH SarabunPSK" w:hAnsi="TH SarabunPSK"/>
          <w:sz w:val="34"/>
          <w:szCs w:val="34"/>
          <w:cs/>
        </w:rPr>
        <w:t>074336048 / 074336049</w:t>
      </w:r>
    </w:p>
    <w:p w:rsidR="00E30424" w:rsidRPr="004352BA" w:rsidRDefault="00E30424" w:rsidP="00A375B0">
      <w:pPr>
        <w:spacing w:before="60"/>
        <w:rPr>
          <w:rFonts w:ascii="TH SarabunPSK" w:hAnsi="TH SarabunPSK"/>
          <w:sz w:val="34"/>
          <w:szCs w:val="34"/>
          <w:cs/>
        </w:rPr>
      </w:pPr>
      <w:r w:rsidRPr="004352BA">
        <w:rPr>
          <w:rFonts w:ascii="TH SarabunPSK" w:hAnsi="TH SarabunPSK"/>
          <w:sz w:val="34"/>
          <w:szCs w:val="34"/>
          <w:cs/>
        </w:rPr>
        <w:t xml:space="preserve">โทรศัพท์มือถือ  </w:t>
      </w:r>
      <w:r w:rsidRPr="004352BA">
        <w:rPr>
          <w:rFonts w:ascii="TH SarabunPSK" w:hAnsi="TH SarabunPSK"/>
          <w:sz w:val="34"/>
          <w:szCs w:val="34"/>
        </w:rPr>
        <w:tab/>
        <w:t>:  08</w:t>
      </w:r>
      <w:r w:rsidRPr="004352BA">
        <w:rPr>
          <w:rFonts w:ascii="TH SarabunPSK" w:hAnsi="TH SarabunPSK"/>
          <w:sz w:val="34"/>
          <w:szCs w:val="34"/>
          <w:cs/>
        </w:rPr>
        <w:t>1540 5924</w:t>
      </w:r>
    </w:p>
    <w:p w:rsidR="00E30424" w:rsidRPr="004352BA" w:rsidRDefault="00E30424" w:rsidP="00E30424">
      <w:pPr>
        <w:jc w:val="center"/>
        <w:rPr>
          <w:rFonts w:ascii="TH SarabunPSK" w:hAnsi="TH SarabunPSK"/>
          <w:b/>
          <w:bCs/>
          <w:sz w:val="34"/>
          <w:szCs w:val="34"/>
        </w:rPr>
      </w:pPr>
    </w:p>
    <w:p w:rsidR="00E30424" w:rsidRPr="004352BA" w:rsidRDefault="00E30424" w:rsidP="00E30424">
      <w:pPr>
        <w:jc w:val="center"/>
        <w:rPr>
          <w:rFonts w:ascii="TH SarabunPSK" w:hAnsi="TH SarabunPSK"/>
          <w:b/>
          <w:bCs/>
          <w:sz w:val="34"/>
          <w:szCs w:val="34"/>
        </w:rPr>
      </w:pPr>
    </w:p>
    <w:p w:rsidR="00E30424" w:rsidRPr="004352BA" w:rsidRDefault="00E30424" w:rsidP="00E30424">
      <w:pPr>
        <w:jc w:val="center"/>
        <w:rPr>
          <w:rFonts w:ascii="TH SarabunPSK" w:hAnsi="TH SarabunPSK"/>
          <w:b/>
          <w:bCs/>
          <w:sz w:val="34"/>
          <w:szCs w:val="34"/>
        </w:rPr>
      </w:pPr>
    </w:p>
    <w:p w:rsidR="00E30424" w:rsidRDefault="00E30424" w:rsidP="00E30424">
      <w:pPr>
        <w:jc w:val="center"/>
        <w:rPr>
          <w:rFonts w:ascii="TH SarabunPSK" w:hAnsi="TH SarabunPSK"/>
          <w:b/>
          <w:bCs/>
          <w:sz w:val="34"/>
          <w:szCs w:val="34"/>
        </w:rPr>
      </w:pPr>
    </w:p>
    <w:p w:rsidR="00A375B0" w:rsidRDefault="00A375B0" w:rsidP="00E30424">
      <w:pPr>
        <w:jc w:val="center"/>
        <w:rPr>
          <w:rFonts w:ascii="TH SarabunPSK" w:hAnsi="TH SarabunPSK"/>
          <w:b/>
          <w:bCs/>
          <w:sz w:val="34"/>
          <w:szCs w:val="34"/>
        </w:rPr>
      </w:pPr>
    </w:p>
    <w:p w:rsidR="00A375B0" w:rsidRDefault="00A375B0" w:rsidP="00E30424">
      <w:pPr>
        <w:jc w:val="center"/>
        <w:rPr>
          <w:rFonts w:ascii="TH SarabunPSK" w:hAnsi="TH SarabunPSK"/>
          <w:b/>
          <w:bCs/>
          <w:sz w:val="34"/>
          <w:szCs w:val="34"/>
        </w:rPr>
      </w:pPr>
    </w:p>
    <w:p w:rsidR="00180F04" w:rsidRDefault="00180F04" w:rsidP="00E30424">
      <w:pPr>
        <w:jc w:val="center"/>
        <w:rPr>
          <w:rFonts w:ascii="TH SarabunPSK" w:hAnsi="TH SarabunPSK"/>
          <w:b/>
          <w:bCs/>
          <w:sz w:val="34"/>
          <w:szCs w:val="34"/>
        </w:rPr>
      </w:pPr>
    </w:p>
    <w:p w:rsidR="00A375B0" w:rsidRDefault="00A375B0" w:rsidP="00E30424">
      <w:pPr>
        <w:jc w:val="center"/>
        <w:rPr>
          <w:rFonts w:ascii="TH SarabunPSK" w:hAnsi="TH SarabunPSK"/>
          <w:b/>
          <w:bCs/>
          <w:sz w:val="34"/>
          <w:szCs w:val="34"/>
        </w:rPr>
      </w:pPr>
    </w:p>
    <w:p w:rsidR="00A375B0" w:rsidRDefault="00A375B0" w:rsidP="00E30424">
      <w:pPr>
        <w:jc w:val="center"/>
        <w:rPr>
          <w:rFonts w:ascii="TH SarabunPSK" w:hAnsi="TH SarabunPSK"/>
          <w:b/>
          <w:bCs/>
          <w:sz w:val="34"/>
          <w:szCs w:val="34"/>
        </w:rPr>
      </w:pPr>
    </w:p>
    <w:p w:rsidR="00615B55" w:rsidRDefault="00615B55" w:rsidP="00E30424">
      <w:pPr>
        <w:jc w:val="center"/>
        <w:rPr>
          <w:rFonts w:ascii="TH SarabunPSK" w:hAnsi="TH SarabunPSK"/>
          <w:b/>
          <w:bCs/>
          <w:sz w:val="34"/>
          <w:szCs w:val="34"/>
        </w:rPr>
      </w:pPr>
    </w:p>
    <w:p w:rsidR="00615B55" w:rsidRDefault="00615B55" w:rsidP="00E30424">
      <w:pPr>
        <w:jc w:val="center"/>
        <w:rPr>
          <w:rFonts w:ascii="TH SarabunPSK" w:hAnsi="TH SarabunPSK"/>
          <w:b/>
          <w:bCs/>
          <w:sz w:val="34"/>
          <w:szCs w:val="34"/>
        </w:rPr>
      </w:pPr>
    </w:p>
    <w:p w:rsidR="00615B55" w:rsidRDefault="00615B55" w:rsidP="00E30424">
      <w:pPr>
        <w:jc w:val="center"/>
        <w:rPr>
          <w:rFonts w:ascii="TH SarabunPSK" w:hAnsi="TH SarabunPSK"/>
          <w:b/>
          <w:bCs/>
          <w:sz w:val="34"/>
          <w:szCs w:val="34"/>
        </w:rPr>
      </w:pPr>
    </w:p>
    <w:p w:rsidR="00615B55" w:rsidRDefault="00615B55" w:rsidP="00E30424">
      <w:pPr>
        <w:jc w:val="center"/>
        <w:rPr>
          <w:rFonts w:ascii="TH SarabunPSK" w:hAnsi="TH SarabunPSK"/>
          <w:b/>
          <w:bCs/>
          <w:sz w:val="34"/>
          <w:szCs w:val="34"/>
        </w:rPr>
      </w:pPr>
    </w:p>
    <w:p w:rsidR="00615B55" w:rsidRDefault="00615B55" w:rsidP="00E30424">
      <w:pPr>
        <w:jc w:val="center"/>
        <w:rPr>
          <w:rFonts w:ascii="TH SarabunPSK" w:hAnsi="TH SarabunPSK"/>
          <w:b/>
          <w:bCs/>
          <w:sz w:val="34"/>
          <w:szCs w:val="34"/>
        </w:rPr>
      </w:pPr>
    </w:p>
    <w:p w:rsidR="00615B55" w:rsidRDefault="00615B55" w:rsidP="00E30424">
      <w:pPr>
        <w:jc w:val="center"/>
        <w:rPr>
          <w:rFonts w:ascii="TH SarabunPSK" w:hAnsi="TH SarabunPSK"/>
          <w:b/>
          <w:bCs/>
          <w:sz w:val="34"/>
          <w:szCs w:val="34"/>
        </w:rPr>
      </w:pPr>
    </w:p>
    <w:p w:rsidR="00615B55" w:rsidRDefault="00615B55" w:rsidP="00E30424">
      <w:pPr>
        <w:jc w:val="center"/>
        <w:rPr>
          <w:rFonts w:ascii="TH SarabunPSK" w:hAnsi="TH SarabunPSK"/>
          <w:b/>
          <w:bCs/>
          <w:sz w:val="34"/>
          <w:szCs w:val="34"/>
        </w:rPr>
      </w:pPr>
    </w:p>
    <w:p w:rsidR="00615B55" w:rsidRDefault="00615B55" w:rsidP="00E30424">
      <w:pPr>
        <w:jc w:val="center"/>
        <w:rPr>
          <w:rFonts w:ascii="TH SarabunPSK" w:hAnsi="TH SarabunPSK"/>
          <w:b/>
          <w:bCs/>
          <w:sz w:val="34"/>
          <w:szCs w:val="34"/>
        </w:rPr>
      </w:pPr>
    </w:p>
    <w:p w:rsidR="00A375B0" w:rsidRDefault="00A375B0" w:rsidP="00E30424">
      <w:pPr>
        <w:jc w:val="center"/>
        <w:rPr>
          <w:rFonts w:ascii="TH SarabunPSK" w:hAnsi="TH SarabunPSK"/>
          <w:b/>
          <w:bCs/>
          <w:sz w:val="34"/>
          <w:szCs w:val="34"/>
        </w:rPr>
      </w:pPr>
    </w:p>
    <w:p w:rsidR="00A375B0" w:rsidRDefault="00A375B0" w:rsidP="00E30424">
      <w:pPr>
        <w:jc w:val="center"/>
        <w:rPr>
          <w:rFonts w:ascii="TH SarabunPSK" w:hAnsi="TH SarabunPSK"/>
          <w:b/>
          <w:bCs/>
          <w:sz w:val="34"/>
          <w:szCs w:val="34"/>
        </w:rPr>
      </w:pPr>
    </w:p>
    <w:p w:rsidR="00A375B0" w:rsidRDefault="00A375B0" w:rsidP="00E30424">
      <w:pPr>
        <w:jc w:val="center"/>
        <w:rPr>
          <w:rFonts w:ascii="TH SarabunPSK" w:hAnsi="TH SarabunPSK"/>
          <w:b/>
          <w:bCs/>
          <w:sz w:val="34"/>
          <w:szCs w:val="34"/>
        </w:rPr>
      </w:pPr>
    </w:p>
    <w:p w:rsidR="00A375B0" w:rsidRDefault="00A375B0" w:rsidP="00E30424">
      <w:pPr>
        <w:jc w:val="center"/>
        <w:rPr>
          <w:rFonts w:ascii="TH SarabunPSK" w:hAnsi="TH SarabunPSK"/>
          <w:b/>
          <w:bCs/>
          <w:sz w:val="34"/>
          <w:szCs w:val="34"/>
        </w:rPr>
      </w:pPr>
    </w:p>
    <w:p w:rsidR="00A375B0" w:rsidRDefault="00A375B0" w:rsidP="00E30424">
      <w:pPr>
        <w:jc w:val="center"/>
        <w:rPr>
          <w:rFonts w:ascii="TH SarabunPSK" w:hAnsi="TH SarabunPSK"/>
          <w:b/>
          <w:bCs/>
          <w:sz w:val="34"/>
          <w:szCs w:val="34"/>
        </w:rPr>
      </w:pPr>
    </w:p>
    <w:p w:rsidR="00A375B0" w:rsidRDefault="00A375B0" w:rsidP="00E30424">
      <w:pPr>
        <w:jc w:val="center"/>
        <w:rPr>
          <w:rFonts w:ascii="TH SarabunPSK" w:hAnsi="TH SarabunPSK"/>
          <w:b/>
          <w:bCs/>
          <w:sz w:val="34"/>
          <w:szCs w:val="34"/>
        </w:rPr>
      </w:pPr>
    </w:p>
    <w:p w:rsidR="00A375B0" w:rsidRDefault="00A375B0" w:rsidP="00E30424">
      <w:pPr>
        <w:jc w:val="center"/>
        <w:rPr>
          <w:rFonts w:ascii="TH SarabunPSK" w:hAnsi="TH SarabunPSK"/>
          <w:b/>
          <w:bCs/>
          <w:sz w:val="34"/>
          <w:szCs w:val="34"/>
        </w:rPr>
      </w:pPr>
    </w:p>
    <w:p w:rsidR="00A375B0" w:rsidRDefault="00A375B0" w:rsidP="00E30424">
      <w:pPr>
        <w:jc w:val="center"/>
        <w:rPr>
          <w:rFonts w:ascii="TH SarabunPSK" w:hAnsi="TH SarabunPSK"/>
          <w:b/>
          <w:bCs/>
          <w:sz w:val="34"/>
          <w:szCs w:val="34"/>
        </w:rPr>
      </w:pPr>
    </w:p>
    <w:p w:rsidR="00A375B0" w:rsidRDefault="00A375B0" w:rsidP="00E30424">
      <w:pPr>
        <w:jc w:val="center"/>
        <w:rPr>
          <w:rFonts w:ascii="TH SarabunPSK" w:hAnsi="TH SarabunPSK"/>
          <w:b/>
          <w:bCs/>
          <w:sz w:val="34"/>
          <w:szCs w:val="34"/>
        </w:rPr>
      </w:pPr>
    </w:p>
    <w:p w:rsidR="00A375B0" w:rsidRDefault="00A375B0" w:rsidP="00E30424">
      <w:pPr>
        <w:jc w:val="center"/>
        <w:rPr>
          <w:rFonts w:ascii="TH SarabunPSK" w:hAnsi="TH SarabunPSK"/>
          <w:b/>
          <w:bCs/>
          <w:sz w:val="34"/>
          <w:szCs w:val="34"/>
        </w:rPr>
      </w:pPr>
    </w:p>
    <w:p w:rsidR="00E30424" w:rsidRPr="004352BA" w:rsidRDefault="00E30424" w:rsidP="00E30424">
      <w:pPr>
        <w:tabs>
          <w:tab w:val="left" w:pos="1134"/>
        </w:tabs>
        <w:spacing w:before="120"/>
        <w:jc w:val="center"/>
        <w:rPr>
          <w:rFonts w:ascii="TH SarabunPSK" w:hAnsi="TH SarabunPSK"/>
          <w:b/>
          <w:bCs/>
          <w:sz w:val="34"/>
          <w:szCs w:val="34"/>
        </w:rPr>
      </w:pPr>
      <w:r w:rsidRPr="004352BA">
        <w:rPr>
          <w:rFonts w:ascii="TH SarabunPSK" w:hAnsi="TH SarabunPSK"/>
          <w:b/>
          <w:bCs/>
          <w:sz w:val="34"/>
          <w:szCs w:val="34"/>
          <w:cs/>
        </w:rPr>
        <w:lastRenderedPageBreak/>
        <w:t>งบประมาณกิจกรรม</w:t>
      </w:r>
    </w:p>
    <w:p w:rsidR="00E30424" w:rsidRPr="004352BA" w:rsidRDefault="00E30424" w:rsidP="00E30424">
      <w:pPr>
        <w:jc w:val="thaiDistribute"/>
        <w:rPr>
          <w:rFonts w:ascii="TH SarabunPSK" w:hAnsi="TH SarabunPSK"/>
          <w:b/>
          <w:bCs/>
          <w:sz w:val="34"/>
          <w:szCs w:val="34"/>
        </w:rPr>
      </w:pPr>
    </w:p>
    <w:p w:rsidR="00E30424" w:rsidRPr="004352BA" w:rsidRDefault="00401C11" w:rsidP="00401C11">
      <w:pPr>
        <w:tabs>
          <w:tab w:val="left" w:pos="0"/>
          <w:tab w:val="left" w:pos="360"/>
          <w:tab w:val="left" w:pos="900"/>
          <w:tab w:val="left" w:pos="5760"/>
          <w:tab w:val="left" w:pos="7200"/>
          <w:tab w:val="left" w:pos="8370"/>
        </w:tabs>
        <w:rPr>
          <w:rFonts w:ascii="TH SarabunPSK" w:hAnsi="TH SarabunPSK"/>
          <w:sz w:val="34"/>
          <w:szCs w:val="34"/>
        </w:rPr>
      </w:pPr>
      <w:r>
        <w:rPr>
          <w:rFonts w:ascii="TH SarabunPSK" w:hAnsi="TH SarabunPSK"/>
          <w:sz w:val="34"/>
          <w:szCs w:val="34"/>
          <w:cs/>
        </w:rPr>
        <w:t>1. ค่าตอบแทนวิทยากร</w:t>
      </w:r>
      <w:r>
        <w:rPr>
          <w:rFonts w:ascii="TH SarabunPSK" w:hAnsi="TH SarabunPSK"/>
          <w:sz w:val="34"/>
          <w:szCs w:val="34"/>
          <w:cs/>
        </w:rPr>
        <w:tab/>
      </w:r>
      <w:r>
        <w:rPr>
          <w:rFonts w:ascii="TH SarabunPSK" w:hAnsi="TH SarabunPSK"/>
          <w:sz w:val="34"/>
          <w:szCs w:val="34"/>
          <w:cs/>
        </w:rPr>
        <w:tab/>
      </w:r>
      <w:r w:rsidR="00E30424" w:rsidRPr="004352BA">
        <w:rPr>
          <w:rFonts w:ascii="TH SarabunPSK" w:hAnsi="TH SarabunPSK"/>
          <w:sz w:val="34"/>
          <w:szCs w:val="34"/>
          <w:cs/>
        </w:rPr>
        <w:t>36</w:t>
      </w:r>
      <w:r w:rsidR="00E30424" w:rsidRPr="004352BA">
        <w:rPr>
          <w:rFonts w:ascii="TH SarabunPSK" w:hAnsi="TH SarabunPSK"/>
          <w:sz w:val="34"/>
          <w:szCs w:val="34"/>
        </w:rPr>
        <w:t>,000</w:t>
      </w:r>
      <w:r>
        <w:rPr>
          <w:rFonts w:ascii="TH SarabunPSK" w:hAnsi="TH SarabunPSK" w:hint="cs"/>
          <w:sz w:val="34"/>
          <w:szCs w:val="34"/>
          <w:cs/>
        </w:rPr>
        <w:tab/>
      </w:r>
      <w:r w:rsidR="00E30424" w:rsidRPr="004352BA">
        <w:rPr>
          <w:rFonts w:ascii="TH SarabunPSK" w:hAnsi="TH SarabunPSK"/>
          <w:sz w:val="34"/>
          <w:szCs w:val="34"/>
          <w:cs/>
        </w:rPr>
        <w:t>บาท</w:t>
      </w:r>
    </w:p>
    <w:p w:rsidR="00E30424" w:rsidRPr="004352BA" w:rsidRDefault="00401C11" w:rsidP="00401C11">
      <w:pPr>
        <w:tabs>
          <w:tab w:val="left" w:pos="0"/>
          <w:tab w:val="left" w:pos="360"/>
          <w:tab w:val="left" w:pos="900"/>
          <w:tab w:val="left" w:pos="5760"/>
          <w:tab w:val="left" w:pos="7200"/>
          <w:tab w:val="left" w:pos="7920"/>
          <w:tab w:val="left" w:pos="8370"/>
        </w:tabs>
        <w:rPr>
          <w:rFonts w:ascii="TH SarabunPSK" w:hAnsi="TH SarabunPSK"/>
          <w:sz w:val="34"/>
          <w:szCs w:val="34"/>
        </w:rPr>
      </w:pPr>
      <w:r>
        <w:rPr>
          <w:rFonts w:ascii="TH SarabunPSK" w:hAnsi="TH SarabunPSK" w:hint="cs"/>
          <w:sz w:val="34"/>
          <w:szCs w:val="34"/>
          <w:cs/>
        </w:rPr>
        <w:tab/>
      </w:r>
      <w:r w:rsidR="00E30424" w:rsidRPr="004352BA">
        <w:rPr>
          <w:rFonts w:ascii="TH SarabunPSK" w:hAnsi="TH SarabunPSK"/>
          <w:sz w:val="34"/>
          <w:szCs w:val="34"/>
          <w:cs/>
        </w:rPr>
        <w:t xml:space="preserve">1.1 </w:t>
      </w:r>
      <w:r>
        <w:rPr>
          <w:rFonts w:ascii="TH SarabunPSK" w:hAnsi="TH SarabunPSK" w:hint="cs"/>
          <w:sz w:val="34"/>
          <w:szCs w:val="34"/>
          <w:cs/>
        </w:rPr>
        <w:tab/>
      </w:r>
      <w:r w:rsidR="00E30424" w:rsidRPr="004352BA">
        <w:rPr>
          <w:rFonts w:ascii="TH SarabunPSK" w:hAnsi="TH SarabunPSK"/>
          <w:sz w:val="34"/>
          <w:szCs w:val="34"/>
          <w:cs/>
        </w:rPr>
        <w:t>ค่าตอบแทนวิทยากรด้านพฤติกรรมใน</w:t>
      </w:r>
      <w:r>
        <w:rPr>
          <w:rFonts w:ascii="TH SarabunPSK" w:hAnsi="TH SarabunPSK"/>
          <w:sz w:val="34"/>
          <w:szCs w:val="34"/>
          <w:cs/>
        </w:rPr>
        <w:t xml:space="preserve">การทำงาน (9 พฤติกรรม)  </w:t>
      </w:r>
      <w:r w:rsidR="00E30424" w:rsidRPr="004352BA">
        <w:rPr>
          <w:rFonts w:ascii="TH SarabunPSK" w:hAnsi="TH SarabunPSK"/>
          <w:sz w:val="34"/>
          <w:szCs w:val="34"/>
          <w:cs/>
        </w:rPr>
        <w:t>3,600 บาท</w:t>
      </w:r>
    </w:p>
    <w:p w:rsidR="00E30424" w:rsidRPr="004352BA" w:rsidRDefault="00401C11" w:rsidP="00401C11">
      <w:pPr>
        <w:tabs>
          <w:tab w:val="left" w:pos="0"/>
          <w:tab w:val="left" w:pos="360"/>
          <w:tab w:val="left" w:pos="900"/>
          <w:tab w:val="left" w:pos="5760"/>
          <w:tab w:val="left" w:pos="7200"/>
          <w:tab w:val="left" w:pos="7920"/>
          <w:tab w:val="left" w:pos="8370"/>
        </w:tabs>
        <w:rPr>
          <w:rFonts w:ascii="TH SarabunPSK" w:hAnsi="TH SarabunPSK"/>
          <w:sz w:val="34"/>
          <w:szCs w:val="34"/>
        </w:rPr>
      </w:pPr>
      <w:r>
        <w:rPr>
          <w:rFonts w:ascii="TH SarabunPSK" w:hAnsi="TH SarabunPSK" w:hint="cs"/>
          <w:sz w:val="34"/>
          <w:szCs w:val="34"/>
          <w:cs/>
        </w:rPr>
        <w:tab/>
      </w:r>
      <w:r>
        <w:rPr>
          <w:rFonts w:ascii="TH SarabunPSK" w:hAnsi="TH SarabunPSK" w:hint="cs"/>
          <w:sz w:val="34"/>
          <w:szCs w:val="34"/>
          <w:cs/>
        </w:rPr>
        <w:tab/>
      </w:r>
      <w:r w:rsidR="00E30424" w:rsidRPr="004352BA">
        <w:rPr>
          <w:rFonts w:ascii="TH SarabunPSK" w:hAnsi="TH SarabunPSK"/>
          <w:sz w:val="34"/>
          <w:szCs w:val="34"/>
          <w:cs/>
        </w:rPr>
        <w:t xml:space="preserve">(600 บาท </w:t>
      </w:r>
      <w:r w:rsidR="00E30424" w:rsidRPr="004352BA">
        <w:rPr>
          <w:rFonts w:ascii="TH SarabunPSK" w:hAnsi="TH SarabunPSK"/>
          <w:sz w:val="34"/>
          <w:szCs w:val="34"/>
        </w:rPr>
        <w:t xml:space="preserve">x </w:t>
      </w:r>
      <w:r w:rsidR="00E30424" w:rsidRPr="004352BA">
        <w:rPr>
          <w:rFonts w:ascii="TH SarabunPSK" w:hAnsi="TH SarabunPSK"/>
          <w:sz w:val="34"/>
          <w:szCs w:val="34"/>
          <w:cs/>
        </w:rPr>
        <w:t>6 ชม.</w:t>
      </w:r>
      <w:r w:rsidR="00E30424" w:rsidRPr="004352BA">
        <w:rPr>
          <w:rFonts w:ascii="TH SarabunPSK" w:hAnsi="TH SarabunPSK"/>
          <w:sz w:val="34"/>
          <w:szCs w:val="34"/>
        </w:rPr>
        <w:t xml:space="preserve"> X 1</w:t>
      </w:r>
      <w:r w:rsidR="00E30424" w:rsidRPr="004352BA">
        <w:rPr>
          <w:rFonts w:ascii="TH SarabunPSK" w:hAnsi="TH SarabunPSK"/>
          <w:sz w:val="34"/>
          <w:szCs w:val="34"/>
          <w:cs/>
        </w:rPr>
        <w:t xml:space="preserve"> รุ่น)                                                </w:t>
      </w:r>
    </w:p>
    <w:p w:rsidR="00E30424" w:rsidRPr="004352BA" w:rsidRDefault="00401C11" w:rsidP="00401C11">
      <w:pPr>
        <w:tabs>
          <w:tab w:val="left" w:pos="0"/>
          <w:tab w:val="left" w:pos="360"/>
          <w:tab w:val="left" w:pos="900"/>
          <w:tab w:val="left" w:pos="5760"/>
          <w:tab w:val="left" w:pos="7200"/>
          <w:tab w:val="left" w:pos="7920"/>
          <w:tab w:val="left" w:pos="8370"/>
        </w:tabs>
        <w:rPr>
          <w:rFonts w:ascii="TH SarabunPSK" w:hAnsi="TH SarabunPSK"/>
          <w:sz w:val="34"/>
          <w:szCs w:val="34"/>
        </w:rPr>
      </w:pPr>
      <w:r>
        <w:rPr>
          <w:rFonts w:ascii="TH SarabunPSK" w:hAnsi="TH SarabunPSK" w:hint="cs"/>
          <w:sz w:val="34"/>
          <w:szCs w:val="34"/>
          <w:cs/>
        </w:rPr>
        <w:tab/>
      </w:r>
      <w:r w:rsidR="00E30424" w:rsidRPr="004352BA">
        <w:rPr>
          <w:rFonts w:ascii="TH SarabunPSK" w:hAnsi="TH SarabunPSK"/>
          <w:sz w:val="34"/>
          <w:szCs w:val="34"/>
          <w:cs/>
        </w:rPr>
        <w:t xml:space="preserve">1.2 </w:t>
      </w:r>
      <w:r>
        <w:rPr>
          <w:rFonts w:ascii="TH SarabunPSK" w:hAnsi="TH SarabunPSK" w:hint="cs"/>
          <w:sz w:val="34"/>
          <w:szCs w:val="34"/>
          <w:cs/>
        </w:rPr>
        <w:tab/>
      </w:r>
      <w:r w:rsidR="00E30424" w:rsidRPr="004352BA">
        <w:rPr>
          <w:rFonts w:ascii="TH SarabunPSK" w:hAnsi="TH SarabunPSK"/>
          <w:sz w:val="34"/>
          <w:szCs w:val="34"/>
          <w:cs/>
        </w:rPr>
        <w:t>ค่าตอบแทนวิทยากรการฝึกอาชีพ อัตรา</w:t>
      </w:r>
      <w:r>
        <w:rPr>
          <w:rFonts w:ascii="TH SarabunPSK" w:hAnsi="TH SarabunPSK"/>
          <w:sz w:val="34"/>
          <w:szCs w:val="34"/>
          <w:cs/>
        </w:rPr>
        <w:t xml:space="preserve"> 600  บาท/ชั่วโมง     </w:t>
      </w:r>
      <w:r w:rsidR="00E30424" w:rsidRPr="004352BA">
        <w:rPr>
          <w:rFonts w:ascii="TH SarabunPSK" w:hAnsi="TH SarabunPSK"/>
          <w:sz w:val="34"/>
          <w:szCs w:val="34"/>
          <w:cs/>
        </w:rPr>
        <w:t xml:space="preserve">32,400 </w:t>
      </w:r>
      <w:r>
        <w:rPr>
          <w:rFonts w:ascii="TH SarabunPSK" w:hAnsi="TH SarabunPSK" w:hint="cs"/>
          <w:sz w:val="34"/>
          <w:szCs w:val="34"/>
          <w:cs/>
        </w:rPr>
        <w:tab/>
      </w:r>
      <w:r w:rsidR="00E30424" w:rsidRPr="004352BA">
        <w:rPr>
          <w:rFonts w:ascii="TH SarabunPSK" w:hAnsi="TH SarabunPSK"/>
          <w:sz w:val="34"/>
          <w:szCs w:val="34"/>
          <w:cs/>
        </w:rPr>
        <w:t>บาท</w:t>
      </w:r>
    </w:p>
    <w:p w:rsidR="00E30424" w:rsidRPr="004352BA" w:rsidRDefault="00E30424" w:rsidP="00401C11">
      <w:pPr>
        <w:tabs>
          <w:tab w:val="left" w:pos="0"/>
          <w:tab w:val="left" w:pos="360"/>
          <w:tab w:val="left" w:pos="900"/>
          <w:tab w:val="left" w:pos="5760"/>
          <w:tab w:val="left" w:pos="7200"/>
          <w:tab w:val="left" w:pos="7920"/>
          <w:tab w:val="left" w:pos="8370"/>
        </w:tabs>
        <w:rPr>
          <w:rFonts w:ascii="TH SarabunPSK" w:hAnsi="TH SarabunPSK"/>
          <w:sz w:val="34"/>
          <w:szCs w:val="34"/>
        </w:rPr>
      </w:pPr>
      <w:r w:rsidRPr="004352BA">
        <w:rPr>
          <w:rFonts w:ascii="TH SarabunPSK" w:hAnsi="TH SarabunPSK"/>
          <w:sz w:val="34"/>
          <w:szCs w:val="34"/>
          <w:cs/>
        </w:rPr>
        <w:t xml:space="preserve">          </w:t>
      </w:r>
      <w:r w:rsidR="00401C11">
        <w:rPr>
          <w:rFonts w:ascii="TH SarabunPSK" w:hAnsi="TH SarabunPSK" w:hint="cs"/>
          <w:sz w:val="34"/>
          <w:szCs w:val="34"/>
          <w:cs/>
        </w:rPr>
        <w:tab/>
      </w:r>
      <w:r w:rsidRPr="004352BA">
        <w:rPr>
          <w:rFonts w:ascii="TH SarabunPSK" w:hAnsi="TH SarabunPSK"/>
          <w:sz w:val="34"/>
          <w:szCs w:val="34"/>
          <w:cs/>
        </w:rPr>
        <w:t xml:space="preserve">(600 บาท </w:t>
      </w:r>
      <w:r w:rsidRPr="004352BA">
        <w:rPr>
          <w:rFonts w:ascii="TH SarabunPSK" w:hAnsi="TH SarabunPSK"/>
          <w:sz w:val="34"/>
          <w:szCs w:val="34"/>
        </w:rPr>
        <w:t xml:space="preserve">x </w:t>
      </w:r>
      <w:r w:rsidRPr="004352BA">
        <w:rPr>
          <w:rFonts w:ascii="TH SarabunPSK" w:hAnsi="TH SarabunPSK"/>
          <w:sz w:val="34"/>
          <w:szCs w:val="34"/>
          <w:cs/>
        </w:rPr>
        <w:t>54 ชม.</w:t>
      </w:r>
      <w:r w:rsidRPr="004352BA">
        <w:rPr>
          <w:rFonts w:ascii="TH SarabunPSK" w:hAnsi="TH SarabunPSK"/>
          <w:sz w:val="34"/>
          <w:szCs w:val="34"/>
        </w:rPr>
        <w:t>X 1</w:t>
      </w:r>
      <w:r w:rsidRPr="004352BA">
        <w:rPr>
          <w:rFonts w:ascii="TH SarabunPSK" w:hAnsi="TH SarabunPSK"/>
          <w:sz w:val="34"/>
          <w:szCs w:val="34"/>
          <w:cs/>
        </w:rPr>
        <w:t xml:space="preserve"> รุ่น)                                                    </w:t>
      </w:r>
    </w:p>
    <w:p w:rsidR="00E30424" w:rsidRPr="004352BA" w:rsidRDefault="00E30424" w:rsidP="00401C11">
      <w:pPr>
        <w:tabs>
          <w:tab w:val="left" w:pos="0"/>
          <w:tab w:val="left" w:pos="360"/>
          <w:tab w:val="left" w:pos="900"/>
          <w:tab w:val="left" w:pos="5760"/>
          <w:tab w:val="left" w:pos="7200"/>
          <w:tab w:val="left" w:pos="7920"/>
          <w:tab w:val="left" w:pos="8370"/>
        </w:tabs>
        <w:rPr>
          <w:rFonts w:ascii="TH SarabunPSK" w:hAnsi="TH SarabunPSK"/>
          <w:sz w:val="34"/>
          <w:szCs w:val="34"/>
        </w:rPr>
      </w:pPr>
      <w:r w:rsidRPr="004352BA">
        <w:rPr>
          <w:rFonts w:ascii="TH SarabunPSK" w:hAnsi="TH SarabunPSK"/>
          <w:sz w:val="34"/>
          <w:szCs w:val="34"/>
          <w:cs/>
        </w:rPr>
        <w:t>2</w:t>
      </w:r>
      <w:r w:rsidRPr="004352BA">
        <w:rPr>
          <w:rFonts w:ascii="TH SarabunPSK" w:hAnsi="TH SarabunPSK"/>
          <w:sz w:val="34"/>
          <w:szCs w:val="34"/>
        </w:rPr>
        <w:t xml:space="preserve">. </w:t>
      </w:r>
      <w:r w:rsidRPr="004352BA">
        <w:rPr>
          <w:rFonts w:ascii="TH SarabunPSK" w:hAnsi="TH SarabunPSK"/>
          <w:sz w:val="34"/>
          <w:szCs w:val="34"/>
          <w:cs/>
        </w:rPr>
        <w:t>ค่าวัสดุในการฝึกอ</w:t>
      </w:r>
      <w:r w:rsidR="00401C11">
        <w:rPr>
          <w:rFonts w:ascii="TH SarabunPSK" w:hAnsi="TH SarabunPSK"/>
          <w:sz w:val="34"/>
          <w:szCs w:val="34"/>
          <w:cs/>
        </w:rPr>
        <w:t>าชีพ 2,500 บาท/คน</w:t>
      </w:r>
      <w:r w:rsidR="00401C11">
        <w:rPr>
          <w:rFonts w:ascii="TH SarabunPSK" w:hAnsi="TH SarabunPSK"/>
          <w:sz w:val="34"/>
          <w:szCs w:val="34"/>
          <w:cs/>
        </w:rPr>
        <w:tab/>
      </w:r>
      <w:r w:rsidR="00401C11">
        <w:rPr>
          <w:rFonts w:ascii="TH SarabunPSK" w:hAnsi="TH SarabunPSK"/>
          <w:sz w:val="34"/>
          <w:szCs w:val="34"/>
          <w:cs/>
        </w:rPr>
        <w:tab/>
      </w:r>
      <w:r w:rsidRPr="004352BA">
        <w:rPr>
          <w:rFonts w:ascii="TH SarabunPSK" w:hAnsi="TH SarabunPSK"/>
          <w:sz w:val="34"/>
          <w:szCs w:val="34"/>
          <w:cs/>
        </w:rPr>
        <w:t xml:space="preserve">50,000  </w:t>
      </w:r>
      <w:r w:rsidR="00401C11">
        <w:rPr>
          <w:rFonts w:ascii="TH SarabunPSK" w:hAnsi="TH SarabunPSK" w:hint="cs"/>
          <w:sz w:val="34"/>
          <w:szCs w:val="34"/>
          <w:cs/>
        </w:rPr>
        <w:tab/>
      </w:r>
      <w:r w:rsidRPr="004352BA">
        <w:rPr>
          <w:rFonts w:ascii="TH SarabunPSK" w:hAnsi="TH SarabunPSK"/>
          <w:sz w:val="34"/>
          <w:szCs w:val="34"/>
          <w:cs/>
        </w:rPr>
        <w:t>บาท</w:t>
      </w:r>
    </w:p>
    <w:p w:rsidR="00E30424" w:rsidRPr="004352BA" w:rsidRDefault="00E30424" w:rsidP="00401C11">
      <w:pPr>
        <w:tabs>
          <w:tab w:val="left" w:pos="0"/>
          <w:tab w:val="left" w:pos="360"/>
          <w:tab w:val="left" w:pos="900"/>
          <w:tab w:val="left" w:pos="5760"/>
          <w:tab w:val="left" w:pos="7200"/>
          <w:tab w:val="left" w:pos="7920"/>
          <w:tab w:val="left" w:pos="8370"/>
        </w:tabs>
        <w:rPr>
          <w:rFonts w:ascii="TH SarabunPSK" w:hAnsi="TH SarabunPSK"/>
          <w:sz w:val="34"/>
          <w:szCs w:val="34"/>
          <w:cs/>
        </w:rPr>
      </w:pPr>
      <w:r w:rsidRPr="004352BA">
        <w:rPr>
          <w:rFonts w:ascii="TH SarabunPSK" w:hAnsi="TH SarabunPSK"/>
          <w:sz w:val="34"/>
          <w:szCs w:val="34"/>
          <w:cs/>
        </w:rPr>
        <w:t xml:space="preserve">    (2</w:t>
      </w:r>
      <w:r w:rsidRPr="004352BA">
        <w:rPr>
          <w:rFonts w:ascii="TH SarabunPSK" w:hAnsi="TH SarabunPSK"/>
          <w:sz w:val="34"/>
          <w:szCs w:val="34"/>
        </w:rPr>
        <w:t>,5</w:t>
      </w:r>
      <w:r w:rsidRPr="004352BA">
        <w:rPr>
          <w:rFonts w:ascii="TH SarabunPSK" w:hAnsi="TH SarabunPSK"/>
          <w:sz w:val="34"/>
          <w:szCs w:val="34"/>
          <w:cs/>
        </w:rPr>
        <w:t xml:space="preserve">00 บาท </w:t>
      </w:r>
      <w:r w:rsidRPr="004352BA">
        <w:rPr>
          <w:rFonts w:ascii="TH SarabunPSK" w:hAnsi="TH SarabunPSK"/>
          <w:sz w:val="34"/>
          <w:szCs w:val="34"/>
        </w:rPr>
        <w:t xml:space="preserve">x </w:t>
      </w:r>
      <w:r w:rsidRPr="004352BA">
        <w:rPr>
          <w:rFonts w:ascii="TH SarabunPSK" w:hAnsi="TH SarabunPSK"/>
          <w:sz w:val="34"/>
          <w:szCs w:val="34"/>
          <w:cs/>
        </w:rPr>
        <w:t xml:space="preserve">20 คน)  </w:t>
      </w:r>
      <w:r w:rsidRPr="004352BA">
        <w:rPr>
          <w:rFonts w:ascii="TH SarabunPSK" w:hAnsi="TH SarabunPSK"/>
          <w:sz w:val="34"/>
          <w:szCs w:val="34"/>
          <w:cs/>
        </w:rPr>
        <w:tab/>
      </w:r>
      <w:r w:rsidRPr="004352BA">
        <w:rPr>
          <w:rFonts w:ascii="TH SarabunPSK" w:hAnsi="TH SarabunPSK"/>
          <w:sz w:val="34"/>
          <w:szCs w:val="34"/>
          <w:cs/>
        </w:rPr>
        <w:tab/>
      </w:r>
      <w:r w:rsidRPr="004352BA">
        <w:rPr>
          <w:rFonts w:ascii="TH SarabunPSK" w:hAnsi="TH SarabunPSK"/>
          <w:sz w:val="34"/>
          <w:szCs w:val="34"/>
          <w:cs/>
        </w:rPr>
        <w:tab/>
      </w:r>
    </w:p>
    <w:p w:rsidR="00E30424" w:rsidRPr="004352BA" w:rsidRDefault="00E30424" w:rsidP="00401C11">
      <w:pPr>
        <w:tabs>
          <w:tab w:val="left" w:pos="0"/>
          <w:tab w:val="left" w:pos="360"/>
          <w:tab w:val="left" w:pos="900"/>
          <w:tab w:val="left" w:pos="5760"/>
          <w:tab w:val="left" w:pos="7200"/>
          <w:tab w:val="left" w:pos="7920"/>
          <w:tab w:val="left" w:pos="8370"/>
        </w:tabs>
        <w:rPr>
          <w:rFonts w:ascii="TH SarabunPSK" w:hAnsi="TH SarabunPSK"/>
          <w:sz w:val="34"/>
          <w:szCs w:val="34"/>
        </w:rPr>
      </w:pPr>
      <w:r w:rsidRPr="004352BA">
        <w:rPr>
          <w:rFonts w:ascii="TH SarabunPSK" w:hAnsi="TH SarabunPSK"/>
          <w:sz w:val="34"/>
          <w:szCs w:val="34"/>
          <w:cs/>
        </w:rPr>
        <w:t xml:space="preserve">3. ค่าบริหารจัดการโครงการต่อรุ่น อาทิ ค่าพิธีเปิด –ปิดโครงการ    </w:t>
      </w:r>
      <w:r w:rsidRPr="004352BA">
        <w:rPr>
          <w:rFonts w:ascii="TH SarabunPSK" w:hAnsi="TH SarabunPSK"/>
          <w:sz w:val="34"/>
          <w:szCs w:val="34"/>
          <w:cs/>
        </w:rPr>
        <w:tab/>
        <w:t>15</w:t>
      </w:r>
      <w:r w:rsidRPr="004352BA">
        <w:rPr>
          <w:rFonts w:ascii="TH SarabunPSK" w:hAnsi="TH SarabunPSK"/>
          <w:sz w:val="34"/>
          <w:szCs w:val="34"/>
        </w:rPr>
        <w:t xml:space="preserve">,000 </w:t>
      </w:r>
      <w:r w:rsidRPr="004352BA">
        <w:rPr>
          <w:rFonts w:ascii="TH SarabunPSK" w:hAnsi="TH SarabunPSK"/>
          <w:sz w:val="34"/>
          <w:szCs w:val="34"/>
          <w:cs/>
        </w:rPr>
        <w:t xml:space="preserve"> </w:t>
      </w:r>
      <w:r w:rsidR="00401C11">
        <w:rPr>
          <w:rFonts w:ascii="TH SarabunPSK" w:hAnsi="TH SarabunPSK" w:hint="cs"/>
          <w:sz w:val="34"/>
          <w:szCs w:val="34"/>
          <w:cs/>
        </w:rPr>
        <w:tab/>
      </w:r>
      <w:r w:rsidRPr="004352BA">
        <w:rPr>
          <w:rFonts w:ascii="TH SarabunPSK" w:hAnsi="TH SarabunPSK"/>
          <w:sz w:val="34"/>
          <w:szCs w:val="34"/>
          <w:cs/>
        </w:rPr>
        <w:t>บาท</w:t>
      </w:r>
    </w:p>
    <w:p w:rsidR="00E30424" w:rsidRPr="004352BA" w:rsidRDefault="00E30424" w:rsidP="00401C11">
      <w:pPr>
        <w:tabs>
          <w:tab w:val="left" w:pos="0"/>
          <w:tab w:val="left" w:pos="360"/>
          <w:tab w:val="left" w:pos="900"/>
          <w:tab w:val="left" w:pos="5760"/>
          <w:tab w:val="left" w:pos="7200"/>
          <w:tab w:val="left" w:pos="7920"/>
          <w:tab w:val="left" w:pos="8370"/>
        </w:tabs>
        <w:rPr>
          <w:rFonts w:ascii="TH SarabunPSK" w:hAnsi="TH SarabunPSK"/>
          <w:sz w:val="34"/>
          <w:szCs w:val="34"/>
        </w:rPr>
      </w:pPr>
      <w:r w:rsidRPr="004352BA">
        <w:rPr>
          <w:rFonts w:ascii="TH SarabunPSK" w:hAnsi="TH SarabunPSK"/>
          <w:sz w:val="34"/>
          <w:szCs w:val="34"/>
          <w:cs/>
        </w:rPr>
        <w:t xml:space="preserve">    การตรวจเยี่ยมการฝึก ค่าน้ำมันเชื้อเพลงค่าวุฒิบัตรวัสดุสำนักงาน</w:t>
      </w:r>
    </w:p>
    <w:p w:rsidR="00E30424" w:rsidRPr="004352BA" w:rsidRDefault="00E30424" w:rsidP="00401C11">
      <w:pPr>
        <w:tabs>
          <w:tab w:val="left" w:pos="0"/>
          <w:tab w:val="left" w:pos="360"/>
          <w:tab w:val="left" w:pos="900"/>
          <w:tab w:val="left" w:pos="5760"/>
          <w:tab w:val="left" w:pos="7200"/>
          <w:tab w:val="left" w:pos="7920"/>
          <w:tab w:val="left" w:pos="8370"/>
        </w:tabs>
        <w:rPr>
          <w:rFonts w:ascii="TH SarabunPSK" w:hAnsi="TH SarabunPSK"/>
          <w:sz w:val="34"/>
          <w:szCs w:val="34"/>
          <w:cs/>
        </w:rPr>
      </w:pPr>
      <w:r w:rsidRPr="004352BA">
        <w:rPr>
          <w:rFonts w:ascii="TH SarabunPSK" w:hAnsi="TH SarabunPSK"/>
          <w:sz w:val="34"/>
          <w:szCs w:val="34"/>
          <w:cs/>
        </w:rPr>
        <w:t>4. ค่าเครื่องมือพื้นฐานในการประกอบอาชีพ (ชุดเครื่องมือทำมาหากิน)</w:t>
      </w:r>
      <w:r w:rsidRPr="004352BA">
        <w:rPr>
          <w:rFonts w:ascii="TH SarabunPSK" w:hAnsi="TH SarabunPSK"/>
          <w:sz w:val="34"/>
          <w:szCs w:val="34"/>
          <w:cs/>
        </w:rPr>
        <w:tab/>
        <w:t>200</w:t>
      </w:r>
      <w:r w:rsidRPr="004352BA">
        <w:rPr>
          <w:rFonts w:ascii="TH SarabunPSK" w:hAnsi="TH SarabunPSK"/>
          <w:sz w:val="34"/>
          <w:szCs w:val="34"/>
        </w:rPr>
        <w:t>,000</w:t>
      </w:r>
      <w:r w:rsidRPr="004352BA">
        <w:rPr>
          <w:rFonts w:ascii="TH SarabunPSK" w:hAnsi="TH SarabunPSK"/>
          <w:sz w:val="34"/>
          <w:szCs w:val="34"/>
          <w:cs/>
        </w:rPr>
        <w:t xml:space="preserve">   </w:t>
      </w:r>
      <w:r w:rsidR="00401C11">
        <w:rPr>
          <w:rFonts w:ascii="TH SarabunPSK" w:hAnsi="TH SarabunPSK" w:hint="cs"/>
          <w:sz w:val="34"/>
          <w:szCs w:val="34"/>
          <w:cs/>
        </w:rPr>
        <w:tab/>
      </w:r>
      <w:r w:rsidRPr="004352BA">
        <w:rPr>
          <w:rFonts w:ascii="TH SarabunPSK" w:hAnsi="TH SarabunPSK"/>
          <w:sz w:val="34"/>
          <w:szCs w:val="34"/>
          <w:cs/>
        </w:rPr>
        <w:t>บาท</w:t>
      </w:r>
    </w:p>
    <w:p w:rsidR="00E30424" w:rsidRPr="004352BA" w:rsidRDefault="00E30424" w:rsidP="00401C11">
      <w:pPr>
        <w:tabs>
          <w:tab w:val="left" w:pos="0"/>
          <w:tab w:val="left" w:pos="360"/>
          <w:tab w:val="left" w:pos="900"/>
          <w:tab w:val="left" w:pos="5760"/>
          <w:tab w:val="left" w:pos="7200"/>
          <w:tab w:val="left" w:pos="7920"/>
          <w:tab w:val="left" w:pos="8370"/>
        </w:tabs>
        <w:rPr>
          <w:rFonts w:ascii="TH SarabunPSK" w:hAnsi="TH SarabunPSK"/>
          <w:sz w:val="34"/>
          <w:szCs w:val="34"/>
        </w:rPr>
      </w:pPr>
      <w:r w:rsidRPr="004352BA">
        <w:rPr>
          <w:rFonts w:ascii="TH SarabunPSK" w:hAnsi="TH SarabunPSK"/>
          <w:sz w:val="34"/>
          <w:szCs w:val="34"/>
          <w:cs/>
        </w:rPr>
        <w:t xml:space="preserve">    อัตราไม่เกิน 10</w:t>
      </w:r>
      <w:r w:rsidRPr="004352BA">
        <w:rPr>
          <w:rFonts w:ascii="TH SarabunPSK" w:hAnsi="TH SarabunPSK"/>
          <w:sz w:val="34"/>
          <w:szCs w:val="34"/>
        </w:rPr>
        <w:t>,000</w:t>
      </w:r>
      <w:r w:rsidRPr="004352BA">
        <w:rPr>
          <w:rFonts w:ascii="TH SarabunPSK" w:hAnsi="TH SarabunPSK"/>
          <w:sz w:val="34"/>
          <w:szCs w:val="34"/>
          <w:cs/>
        </w:rPr>
        <w:t xml:space="preserve"> บาท/คน (10</w:t>
      </w:r>
      <w:r w:rsidRPr="004352BA">
        <w:rPr>
          <w:rFonts w:ascii="TH SarabunPSK" w:hAnsi="TH SarabunPSK"/>
          <w:sz w:val="34"/>
          <w:szCs w:val="34"/>
        </w:rPr>
        <w:t>,000</w:t>
      </w:r>
      <w:r w:rsidRPr="004352BA">
        <w:rPr>
          <w:rFonts w:ascii="TH SarabunPSK" w:hAnsi="TH SarabunPSK"/>
          <w:sz w:val="34"/>
          <w:szCs w:val="34"/>
          <w:cs/>
        </w:rPr>
        <w:t xml:space="preserve"> บาท</w:t>
      </w:r>
      <w:r w:rsidRPr="004352BA">
        <w:rPr>
          <w:rFonts w:ascii="TH SarabunPSK" w:hAnsi="TH SarabunPSK"/>
          <w:sz w:val="34"/>
          <w:szCs w:val="34"/>
        </w:rPr>
        <w:t xml:space="preserve"> x 20</w:t>
      </w:r>
      <w:r w:rsidRPr="004352BA">
        <w:rPr>
          <w:rFonts w:ascii="TH SarabunPSK" w:hAnsi="TH SarabunPSK"/>
          <w:sz w:val="34"/>
          <w:szCs w:val="34"/>
          <w:cs/>
        </w:rPr>
        <w:t xml:space="preserve"> คน)</w:t>
      </w:r>
    </w:p>
    <w:p w:rsidR="00E30424" w:rsidRPr="004352BA" w:rsidRDefault="00E30424" w:rsidP="00401C11">
      <w:pPr>
        <w:tabs>
          <w:tab w:val="left" w:pos="0"/>
          <w:tab w:val="left" w:pos="360"/>
          <w:tab w:val="left" w:pos="900"/>
          <w:tab w:val="left" w:pos="5760"/>
          <w:tab w:val="left" w:pos="7200"/>
          <w:tab w:val="left" w:pos="7920"/>
          <w:tab w:val="left" w:pos="8370"/>
        </w:tabs>
        <w:spacing w:before="120"/>
        <w:rPr>
          <w:rFonts w:ascii="TH SarabunPSK" w:hAnsi="TH SarabunPSK"/>
          <w:b/>
          <w:bCs/>
          <w:sz w:val="34"/>
          <w:szCs w:val="34"/>
        </w:rPr>
      </w:pPr>
      <w:r w:rsidRPr="004352BA">
        <w:rPr>
          <w:rFonts w:ascii="TH SarabunPSK" w:hAnsi="TH SarabunPSK"/>
          <w:b/>
          <w:bCs/>
          <w:sz w:val="34"/>
          <w:szCs w:val="34"/>
          <w:cs/>
        </w:rPr>
        <w:t>รวมค่าใช้จ่าย</w:t>
      </w:r>
      <w:r w:rsidRPr="004352BA">
        <w:rPr>
          <w:rFonts w:ascii="TH SarabunPSK" w:hAnsi="TH SarabunPSK"/>
          <w:b/>
          <w:bCs/>
          <w:sz w:val="34"/>
          <w:szCs w:val="34"/>
        </w:rPr>
        <w:t xml:space="preserve"> : </w:t>
      </w:r>
      <w:r w:rsidR="00401C11">
        <w:rPr>
          <w:rFonts w:ascii="TH SarabunPSK" w:hAnsi="TH SarabunPSK"/>
          <w:b/>
          <w:bCs/>
          <w:sz w:val="34"/>
          <w:szCs w:val="34"/>
          <w:cs/>
        </w:rPr>
        <w:t xml:space="preserve">รุ่น (20 คน)    </w:t>
      </w:r>
      <w:r w:rsidR="00401C11">
        <w:rPr>
          <w:rFonts w:ascii="TH SarabunPSK" w:hAnsi="TH SarabunPSK"/>
          <w:b/>
          <w:bCs/>
          <w:sz w:val="34"/>
          <w:szCs w:val="34"/>
          <w:cs/>
        </w:rPr>
        <w:tab/>
      </w:r>
      <w:r w:rsidR="00401C11">
        <w:rPr>
          <w:rFonts w:ascii="TH SarabunPSK" w:hAnsi="TH SarabunPSK" w:hint="cs"/>
          <w:b/>
          <w:bCs/>
          <w:sz w:val="34"/>
          <w:szCs w:val="34"/>
          <w:cs/>
        </w:rPr>
        <w:t xml:space="preserve">           </w:t>
      </w:r>
      <w:r w:rsidRPr="004352BA">
        <w:rPr>
          <w:rFonts w:ascii="TH SarabunPSK" w:hAnsi="TH SarabunPSK"/>
          <w:b/>
          <w:bCs/>
          <w:sz w:val="34"/>
          <w:szCs w:val="34"/>
        </w:rPr>
        <w:t xml:space="preserve">=     </w:t>
      </w:r>
      <w:r w:rsidRPr="004352BA">
        <w:rPr>
          <w:rFonts w:ascii="TH SarabunPSK" w:hAnsi="TH SarabunPSK"/>
          <w:b/>
          <w:bCs/>
          <w:sz w:val="34"/>
          <w:szCs w:val="34"/>
          <w:cs/>
        </w:rPr>
        <w:t xml:space="preserve">301,000  </w:t>
      </w:r>
      <w:r w:rsidR="00401C11">
        <w:rPr>
          <w:rFonts w:ascii="TH SarabunPSK" w:hAnsi="TH SarabunPSK" w:hint="cs"/>
          <w:b/>
          <w:bCs/>
          <w:sz w:val="34"/>
          <w:szCs w:val="34"/>
          <w:cs/>
        </w:rPr>
        <w:t xml:space="preserve">   </w:t>
      </w:r>
      <w:r w:rsidRPr="004352BA">
        <w:rPr>
          <w:rFonts w:ascii="TH SarabunPSK" w:hAnsi="TH SarabunPSK"/>
          <w:b/>
          <w:bCs/>
          <w:sz w:val="34"/>
          <w:szCs w:val="34"/>
          <w:cs/>
        </w:rPr>
        <w:t>บาท</w:t>
      </w:r>
    </w:p>
    <w:p w:rsidR="00E30424" w:rsidRPr="004352BA" w:rsidRDefault="00E30424" w:rsidP="00401C11">
      <w:pPr>
        <w:tabs>
          <w:tab w:val="left" w:pos="0"/>
          <w:tab w:val="left" w:pos="360"/>
          <w:tab w:val="left" w:pos="900"/>
          <w:tab w:val="left" w:pos="5760"/>
          <w:tab w:val="left" w:pos="7200"/>
          <w:tab w:val="left" w:pos="7920"/>
          <w:tab w:val="left" w:pos="8370"/>
        </w:tabs>
        <w:spacing w:before="120"/>
        <w:rPr>
          <w:rFonts w:ascii="TH SarabunPSK" w:hAnsi="TH SarabunPSK"/>
          <w:b/>
          <w:bCs/>
          <w:sz w:val="34"/>
          <w:szCs w:val="34"/>
        </w:rPr>
      </w:pPr>
      <w:r w:rsidRPr="004352BA">
        <w:rPr>
          <w:rFonts w:ascii="TH SarabunPSK" w:hAnsi="TH SarabunPSK"/>
          <w:b/>
          <w:bCs/>
          <w:sz w:val="34"/>
          <w:szCs w:val="34"/>
          <w:cs/>
        </w:rPr>
        <w:t>เฉลี่ยค่าใช้จ่ายการฝึก</w:t>
      </w:r>
      <w:r w:rsidRPr="004352BA">
        <w:rPr>
          <w:rFonts w:ascii="TH SarabunPSK" w:hAnsi="TH SarabunPSK"/>
          <w:b/>
          <w:bCs/>
          <w:sz w:val="34"/>
          <w:szCs w:val="34"/>
        </w:rPr>
        <w:t xml:space="preserve">: </w:t>
      </w:r>
      <w:r w:rsidRPr="004352BA">
        <w:rPr>
          <w:rFonts w:ascii="TH SarabunPSK" w:hAnsi="TH SarabunPSK"/>
          <w:b/>
          <w:bCs/>
          <w:sz w:val="34"/>
          <w:szCs w:val="34"/>
          <w:cs/>
        </w:rPr>
        <w:t xml:space="preserve">คน  (301,000 บาท / 20 </w:t>
      </w:r>
      <w:r w:rsidR="00401C11">
        <w:rPr>
          <w:rFonts w:ascii="TH SarabunPSK" w:hAnsi="TH SarabunPSK"/>
          <w:b/>
          <w:bCs/>
          <w:sz w:val="34"/>
          <w:szCs w:val="34"/>
          <w:cs/>
        </w:rPr>
        <w:t>คน)</w:t>
      </w:r>
      <w:r w:rsidR="00401C11">
        <w:rPr>
          <w:rFonts w:ascii="TH SarabunPSK" w:hAnsi="TH SarabunPSK"/>
          <w:b/>
          <w:bCs/>
          <w:sz w:val="34"/>
          <w:szCs w:val="34"/>
          <w:cs/>
        </w:rPr>
        <w:tab/>
      </w:r>
      <w:r w:rsidR="00401C11">
        <w:rPr>
          <w:rFonts w:ascii="TH SarabunPSK" w:hAnsi="TH SarabunPSK" w:hint="cs"/>
          <w:b/>
          <w:bCs/>
          <w:sz w:val="34"/>
          <w:szCs w:val="34"/>
          <w:cs/>
        </w:rPr>
        <w:t xml:space="preserve">           </w:t>
      </w:r>
      <w:r w:rsidRPr="004352BA">
        <w:rPr>
          <w:rFonts w:ascii="TH SarabunPSK" w:hAnsi="TH SarabunPSK"/>
          <w:b/>
          <w:bCs/>
          <w:sz w:val="34"/>
          <w:szCs w:val="34"/>
        </w:rPr>
        <w:t>=</w:t>
      </w:r>
      <w:r w:rsidR="00401C11">
        <w:rPr>
          <w:rFonts w:ascii="TH SarabunPSK" w:hAnsi="TH SarabunPSK"/>
          <w:b/>
          <w:bCs/>
          <w:sz w:val="34"/>
          <w:szCs w:val="34"/>
        </w:rPr>
        <w:t xml:space="preserve">       </w:t>
      </w:r>
      <w:r w:rsidRPr="004352BA">
        <w:rPr>
          <w:rFonts w:ascii="TH SarabunPSK" w:hAnsi="TH SarabunPSK"/>
          <w:b/>
          <w:bCs/>
          <w:sz w:val="34"/>
          <w:szCs w:val="34"/>
          <w:cs/>
        </w:rPr>
        <w:t>15,050</w:t>
      </w:r>
      <w:r w:rsidR="00401C11">
        <w:rPr>
          <w:rFonts w:ascii="TH SarabunPSK" w:hAnsi="TH SarabunPSK" w:hint="cs"/>
          <w:b/>
          <w:bCs/>
          <w:sz w:val="34"/>
          <w:szCs w:val="34"/>
          <w:cs/>
        </w:rPr>
        <w:tab/>
      </w:r>
      <w:r w:rsidRPr="004352BA">
        <w:rPr>
          <w:rFonts w:ascii="TH SarabunPSK" w:hAnsi="TH SarabunPSK"/>
          <w:b/>
          <w:bCs/>
          <w:sz w:val="34"/>
          <w:szCs w:val="34"/>
          <w:cs/>
        </w:rPr>
        <w:t>บาท</w:t>
      </w:r>
    </w:p>
    <w:p w:rsidR="00E30424" w:rsidRPr="004352BA" w:rsidRDefault="00E30424" w:rsidP="00401C11">
      <w:pPr>
        <w:tabs>
          <w:tab w:val="left" w:pos="0"/>
          <w:tab w:val="left" w:pos="360"/>
          <w:tab w:val="left" w:pos="900"/>
          <w:tab w:val="left" w:pos="5760"/>
          <w:tab w:val="left" w:pos="7200"/>
          <w:tab w:val="left" w:pos="7920"/>
          <w:tab w:val="left" w:pos="8370"/>
        </w:tabs>
        <w:spacing w:before="120"/>
        <w:rPr>
          <w:rFonts w:ascii="TH SarabunPSK" w:hAnsi="TH SarabunPSK"/>
          <w:b/>
          <w:bCs/>
          <w:sz w:val="34"/>
          <w:szCs w:val="34"/>
        </w:rPr>
      </w:pPr>
      <w:r w:rsidRPr="004352BA">
        <w:rPr>
          <w:rFonts w:ascii="TH SarabunPSK" w:hAnsi="TH SarabunPSK"/>
          <w:b/>
          <w:bCs/>
          <w:sz w:val="34"/>
          <w:szCs w:val="34"/>
          <w:cs/>
        </w:rPr>
        <w:t xml:space="preserve">เป้าหมายของโครงการ 200 คน  (200 คน </w:t>
      </w:r>
      <w:r w:rsidRPr="004352BA">
        <w:rPr>
          <w:rFonts w:ascii="TH SarabunPSK" w:hAnsi="TH SarabunPSK"/>
          <w:b/>
          <w:bCs/>
          <w:sz w:val="34"/>
          <w:szCs w:val="34"/>
        </w:rPr>
        <w:t xml:space="preserve">x </w:t>
      </w:r>
      <w:r w:rsidRPr="004352BA">
        <w:rPr>
          <w:rFonts w:ascii="TH SarabunPSK" w:hAnsi="TH SarabunPSK"/>
          <w:b/>
          <w:bCs/>
          <w:sz w:val="34"/>
          <w:szCs w:val="34"/>
          <w:cs/>
        </w:rPr>
        <w:t xml:space="preserve">15,050 บาท) </w:t>
      </w:r>
      <w:r w:rsidR="00401C11">
        <w:rPr>
          <w:rFonts w:ascii="TH SarabunPSK" w:hAnsi="TH SarabunPSK"/>
          <w:b/>
          <w:bCs/>
          <w:sz w:val="34"/>
          <w:szCs w:val="34"/>
        </w:rPr>
        <w:tab/>
        <w:t xml:space="preserve">           </w:t>
      </w:r>
      <w:r w:rsidRPr="004352BA">
        <w:rPr>
          <w:rFonts w:ascii="TH SarabunPSK" w:hAnsi="TH SarabunPSK"/>
          <w:b/>
          <w:bCs/>
          <w:sz w:val="34"/>
          <w:szCs w:val="34"/>
        </w:rPr>
        <w:t>=</w:t>
      </w:r>
      <w:r w:rsidRPr="004352BA">
        <w:rPr>
          <w:rFonts w:ascii="TH SarabunPSK" w:hAnsi="TH SarabunPSK"/>
          <w:b/>
          <w:bCs/>
          <w:sz w:val="34"/>
          <w:szCs w:val="34"/>
          <w:cs/>
        </w:rPr>
        <w:t xml:space="preserve">    3,010,000</w:t>
      </w:r>
      <w:r w:rsidR="00401C11">
        <w:rPr>
          <w:rFonts w:ascii="TH SarabunPSK" w:hAnsi="TH SarabunPSK" w:hint="cs"/>
          <w:b/>
          <w:bCs/>
          <w:sz w:val="34"/>
          <w:szCs w:val="34"/>
          <w:cs/>
        </w:rPr>
        <w:tab/>
      </w:r>
      <w:r w:rsidRPr="004352BA">
        <w:rPr>
          <w:rFonts w:ascii="TH SarabunPSK" w:hAnsi="TH SarabunPSK"/>
          <w:b/>
          <w:bCs/>
          <w:sz w:val="34"/>
          <w:szCs w:val="34"/>
          <w:cs/>
        </w:rPr>
        <w:t>บาท</w:t>
      </w:r>
    </w:p>
    <w:p w:rsidR="00E30424" w:rsidRPr="004352BA" w:rsidRDefault="00E30424" w:rsidP="00E30424">
      <w:pPr>
        <w:tabs>
          <w:tab w:val="left" w:pos="1701"/>
        </w:tabs>
        <w:jc w:val="thaiDistribute"/>
        <w:rPr>
          <w:rFonts w:ascii="TH SarabunPSK" w:hAnsi="TH SarabunPSK"/>
          <w:b/>
          <w:bCs/>
          <w:sz w:val="34"/>
          <w:szCs w:val="34"/>
        </w:rPr>
      </w:pPr>
    </w:p>
    <w:p w:rsidR="00E30424" w:rsidRPr="004352BA" w:rsidRDefault="00E30424" w:rsidP="00E30424">
      <w:pPr>
        <w:tabs>
          <w:tab w:val="left" w:pos="1701"/>
        </w:tabs>
        <w:jc w:val="thaiDistribute"/>
        <w:rPr>
          <w:rFonts w:ascii="TH SarabunPSK" w:hAnsi="TH SarabunPSK"/>
          <w:color w:val="000000"/>
          <w:sz w:val="34"/>
          <w:szCs w:val="34"/>
        </w:rPr>
      </w:pPr>
      <w:r w:rsidRPr="004352BA">
        <w:rPr>
          <w:rFonts w:ascii="TH SarabunPSK" w:hAnsi="TH SarabunPSK"/>
          <w:b/>
          <w:bCs/>
          <w:sz w:val="34"/>
          <w:szCs w:val="34"/>
          <w:cs/>
        </w:rPr>
        <w:t>หมายเหตุ</w:t>
      </w:r>
      <w:r w:rsidR="00401C11">
        <w:rPr>
          <w:rFonts w:ascii="TH SarabunPSK" w:hAnsi="TH SarabunPSK" w:hint="cs"/>
          <w:b/>
          <w:bCs/>
          <w:sz w:val="34"/>
          <w:szCs w:val="34"/>
          <w:cs/>
        </w:rPr>
        <w:t xml:space="preserve">  </w:t>
      </w:r>
      <w:r w:rsidRPr="004352BA">
        <w:rPr>
          <w:rFonts w:ascii="TH SarabunPSK" w:hAnsi="TH SarabunPSK"/>
          <w:color w:val="000000"/>
          <w:sz w:val="34"/>
          <w:szCs w:val="34"/>
          <w:cs/>
        </w:rPr>
        <w:t>วงเงินงบประมาณสามารถนำไปดำเนินการเฉลี่ยถัวจ่ายเป็นค่าวิทยากร วัสดุฝึก ตลอดจน</w:t>
      </w:r>
      <w:r w:rsidR="00180F04">
        <w:rPr>
          <w:rFonts w:ascii="TH SarabunPSK" w:hAnsi="TH SarabunPSK" w:hint="cs"/>
          <w:color w:val="000000"/>
          <w:sz w:val="34"/>
          <w:szCs w:val="34"/>
          <w:cs/>
        </w:rPr>
        <w:br/>
      </w:r>
      <w:r w:rsidRPr="004352BA">
        <w:rPr>
          <w:rFonts w:ascii="TH SarabunPSK" w:hAnsi="TH SarabunPSK"/>
          <w:color w:val="000000"/>
          <w:sz w:val="34"/>
          <w:szCs w:val="34"/>
          <w:cs/>
        </w:rPr>
        <w:t xml:space="preserve">ค่าบริหารจัดการในการดำเนินงานที่เกี่ยวข้องของหน่วยงาน โดยสามารถปรับเปลี่ยนได้ทุกรายการเท่าที่จ่ายจริง โดยคำนึงถึงความจำเป็น เหมาะสม และประหยัด เพื่อประโยชน์ต่อการดำเนินการ การเบิกจ่ายค่าใช้จ่ายในการฝึกอบรม ให้ถือปฏิบัติตามระเบียบกระทรวงการคลังว่าด้วยค่าใช้จ่ายในการฝึกอบรม </w:t>
      </w:r>
      <w:r w:rsidR="00180F04">
        <w:rPr>
          <w:rFonts w:ascii="TH SarabunPSK" w:hAnsi="TH SarabunPSK" w:hint="cs"/>
          <w:color w:val="000000"/>
          <w:sz w:val="34"/>
          <w:szCs w:val="34"/>
          <w:cs/>
        </w:rPr>
        <w:br/>
      </w:r>
      <w:r w:rsidRPr="004352BA">
        <w:rPr>
          <w:rFonts w:ascii="TH SarabunPSK" w:hAnsi="TH SarabunPSK"/>
          <w:color w:val="000000"/>
          <w:sz w:val="34"/>
          <w:szCs w:val="34"/>
          <w:cs/>
        </w:rPr>
        <w:t>การจัดงาน และการประชุมระหว่างประเทศ พ.ศ.2549 และที่แก้ไขเพิ่มเติม นอกจากนี้ ในการเบิกค่าใช้จ่ายในการบริหารจัดการในการดำเนินงานของหน่วยงาน เช่น ค่าสาธารณูปโภค ค่าน้ำมันเชื้อเพลิง ค่าตอบแทนการปฏิบัติงานนอกเวลาราชการ ค่าใช้จ่ายในการเดินทางไปราชการ และค่าใช้จ่ายในการดำเนินการอื่นๆ</w:t>
      </w:r>
      <w:r w:rsidR="00180F04">
        <w:rPr>
          <w:rFonts w:ascii="TH SarabunPSK" w:hAnsi="TH SarabunPSK" w:hint="cs"/>
          <w:color w:val="000000"/>
          <w:sz w:val="34"/>
          <w:szCs w:val="34"/>
          <w:cs/>
        </w:rPr>
        <w:br/>
      </w:r>
      <w:r w:rsidRPr="004352BA">
        <w:rPr>
          <w:rFonts w:ascii="TH SarabunPSK" w:hAnsi="TH SarabunPSK"/>
          <w:color w:val="000000"/>
          <w:sz w:val="34"/>
          <w:szCs w:val="34"/>
          <w:cs/>
        </w:rPr>
        <w:t>ให้ถือปฏิบัติตามระเบียบที่เกี่ยวข้อง</w:t>
      </w:r>
    </w:p>
    <w:p w:rsidR="00E30424" w:rsidRDefault="00E30424" w:rsidP="00E30424">
      <w:pPr>
        <w:tabs>
          <w:tab w:val="left" w:pos="5263"/>
        </w:tabs>
        <w:rPr>
          <w:rFonts w:ascii="TH SarabunPSK" w:hAnsi="TH SarabunPSK"/>
          <w:sz w:val="34"/>
          <w:szCs w:val="34"/>
        </w:rPr>
      </w:pPr>
    </w:p>
    <w:p w:rsidR="00401C11" w:rsidRDefault="00401C11" w:rsidP="00E30424">
      <w:pPr>
        <w:tabs>
          <w:tab w:val="left" w:pos="5263"/>
        </w:tabs>
        <w:rPr>
          <w:rFonts w:ascii="TH SarabunPSK" w:hAnsi="TH SarabunPSK"/>
          <w:sz w:val="34"/>
          <w:szCs w:val="34"/>
        </w:rPr>
      </w:pPr>
    </w:p>
    <w:p w:rsidR="00401C11" w:rsidRDefault="00401C11" w:rsidP="00E30424">
      <w:pPr>
        <w:tabs>
          <w:tab w:val="left" w:pos="5263"/>
        </w:tabs>
        <w:rPr>
          <w:rFonts w:ascii="TH SarabunPSK" w:hAnsi="TH SarabunPSK"/>
          <w:sz w:val="34"/>
          <w:szCs w:val="34"/>
        </w:rPr>
      </w:pPr>
    </w:p>
    <w:p w:rsidR="00401C11" w:rsidRDefault="00A375B0" w:rsidP="00A375B0">
      <w:pPr>
        <w:tabs>
          <w:tab w:val="left" w:pos="5263"/>
        </w:tabs>
        <w:jc w:val="center"/>
        <w:rPr>
          <w:rFonts w:ascii="TH SarabunPSK" w:hAnsi="TH SarabunPSK"/>
          <w:sz w:val="34"/>
          <w:szCs w:val="34"/>
        </w:rPr>
      </w:pPr>
      <w:r>
        <w:rPr>
          <w:rFonts w:ascii="TH SarabunPSK" w:hAnsi="TH SarabunPSK"/>
          <w:sz w:val="34"/>
          <w:szCs w:val="34"/>
        </w:rPr>
        <w:t>****************************************</w:t>
      </w:r>
    </w:p>
    <w:p w:rsidR="00401C11" w:rsidRDefault="00401C11" w:rsidP="00E30424">
      <w:pPr>
        <w:tabs>
          <w:tab w:val="left" w:pos="5263"/>
        </w:tabs>
        <w:rPr>
          <w:rFonts w:ascii="TH SarabunPSK" w:hAnsi="TH SarabunPSK"/>
          <w:sz w:val="34"/>
          <w:szCs w:val="34"/>
        </w:rPr>
      </w:pPr>
    </w:p>
    <w:p w:rsidR="00401C11" w:rsidRDefault="00401C11" w:rsidP="00E30424">
      <w:pPr>
        <w:tabs>
          <w:tab w:val="left" w:pos="5263"/>
        </w:tabs>
        <w:rPr>
          <w:rFonts w:ascii="TH SarabunPSK" w:hAnsi="TH SarabunPSK"/>
          <w:sz w:val="34"/>
          <w:szCs w:val="34"/>
        </w:rPr>
      </w:pPr>
    </w:p>
    <w:p w:rsidR="00401C11" w:rsidRDefault="00401C11" w:rsidP="00E30424">
      <w:pPr>
        <w:tabs>
          <w:tab w:val="left" w:pos="5263"/>
        </w:tabs>
        <w:rPr>
          <w:rFonts w:ascii="TH SarabunPSK" w:hAnsi="TH SarabunPSK"/>
          <w:sz w:val="34"/>
          <w:szCs w:val="34"/>
        </w:rPr>
      </w:pPr>
    </w:p>
    <w:p w:rsidR="00A375B0" w:rsidRDefault="00A375B0" w:rsidP="00E30424">
      <w:pPr>
        <w:tabs>
          <w:tab w:val="left" w:pos="5263"/>
        </w:tabs>
        <w:rPr>
          <w:rFonts w:ascii="TH SarabunPSK" w:hAnsi="TH SarabunPSK"/>
          <w:sz w:val="34"/>
          <w:szCs w:val="34"/>
        </w:rPr>
      </w:pPr>
    </w:p>
    <w:p w:rsidR="00A375B0" w:rsidRDefault="00A375B0" w:rsidP="00E30424">
      <w:pPr>
        <w:tabs>
          <w:tab w:val="left" w:pos="5263"/>
        </w:tabs>
        <w:rPr>
          <w:rFonts w:ascii="TH SarabunPSK" w:hAnsi="TH SarabunPSK"/>
          <w:sz w:val="34"/>
          <w:szCs w:val="34"/>
        </w:rPr>
      </w:pPr>
    </w:p>
    <w:p w:rsidR="00A375B0" w:rsidRDefault="00A375B0" w:rsidP="00E30424">
      <w:pPr>
        <w:tabs>
          <w:tab w:val="left" w:pos="5263"/>
        </w:tabs>
        <w:rPr>
          <w:rFonts w:ascii="TH SarabunPSK" w:hAnsi="TH SarabunPSK"/>
          <w:sz w:val="34"/>
          <w:szCs w:val="34"/>
        </w:rPr>
      </w:pPr>
    </w:p>
    <w:p w:rsidR="00A375B0" w:rsidRDefault="00A375B0" w:rsidP="00E30424">
      <w:pPr>
        <w:tabs>
          <w:tab w:val="left" w:pos="5263"/>
        </w:tabs>
        <w:rPr>
          <w:rFonts w:ascii="TH SarabunPSK" w:hAnsi="TH SarabunPSK"/>
          <w:sz w:val="34"/>
          <w:szCs w:val="34"/>
        </w:rPr>
      </w:pPr>
    </w:p>
    <w:p w:rsidR="00401C11" w:rsidRDefault="00401C11" w:rsidP="00E30424">
      <w:pPr>
        <w:tabs>
          <w:tab w:val="left" w:pos="5263"/>
        </w:tabs>
        <w:rPr>
          <w:rFonts w:ascii="TH SarabunPSK" w:hAnsi="TH SarabunPSK"/>
          <w:sz w:val="34"/>
          <w:szCs w:val="34"/>
        </w:rPr>
      </w:pPr>
    </w:p>
    <w:p w:rsidR="0059387D" w:rsidRDefault="0059387D" w:rsidP="00DF5AB8">
      <w:pPr>
        <w:pStyle w:val="aa"/>
        <w:rPr>
          <w:rFonts w:ascii="TH SarabunPSK" w:hAnsi="TH SarabunPSK"/>
          <w:sz w:val="36"/>
          <w:szCs w:val="36"/>
        </w:rPr>
      </w:pPr>
    </w:p>
    <w:p w:rsidR="0059387D" w:rsidRDefault="0059387D" w:rsidP="00DF5AB8">
      <w:pPr>
        <w:pStyle w:val="aa"/>
        <w:rPr>
          <w:rFonts w:ascii="TH SarabunPSK" w:hAnsi="TH SarabunPSK"/>
          <w:sz w:val="36"/>
          <w:szCs w:val="36"/>
        </w:rPr>
      </w:pPr>
    </w:p>
    <w:p w:rsidR="0059387D" w:rsidRDefault="0059387D" w:rsidP="00DF5AB8">
      <w:pPr>
        <w:pStyle w:val="aa"/>
        <w:rPr>
          <w:rFonts w:ascii="TH SarabunPSK" w:hAnsi="TH SarabunPSK"/>
          <w:sz w:val="36"/>
          <w:szCs w:val="36"/>
        </w:rPr>
      </w:pPr>
    </w:p>
    <w:p w:rsidR="0059387D" w:rsidRDefault="0059387D" w:rsidP="00DF5AB8">
      <w:pPr>
        <w:pStyle w:val="aa"/>
        <w:rPr>
          <w:rFonts w:ascii="TH SarabunPSK" w:hAnsi="TH SarabunPSK"/>
          <w:sz w:val="36"/>
          <w:szCs w:val="36"/>
        </w:rPr>
      </w:pPr>
    </w:p>
    <w:p w:rsidR="0059387D" w:rsidRDefault="0059387D" w:rsidP="00DF5AB8">
      <w:pPr>
        <w:pStyle w:val="aa"/>
        <w:rPr>
          <w:rFonts w:ascii="TH SarabunPSK" w:hAnsi="TH SarabunPSK"/>
          <w:sz w:val="36"/>
          <w:szCs w:val="36"/>
        </w:rPr>
      </w:pPr>
    </w:p>
    <w:p w:rsidR="0059387D" w:rsidRDefault="0059387D" w:rsidP="00DF5AB8">
      <w:pPr>
        <w:pStyle w:val="aa"/>
        <w:rPr>
          <w:rFonts w:ascii="TH SarabunPSK" w:hAnsi="TH SarabunPSK"/>
          <w:sz w:val="36"/>
          <w:szCs w:val="36"/>
        </w:rPr>
      </w:pPr>
    </w:p>
    <w:p w:rsidR="0059387D" w:rsidRDefault="0059387D" w:rsidP="00DF5AB8">
      <w:pPr>
        <w:pStyle w:val="aa"/>
        <w:rPr>
          <w:rFonts w:ascii="TH SarabunPSK" w:hAnsi="TH SarabunPSK"/>
          <w:sz w:val="36"/>
          <w:szCs w:val="36"/>
        </w:rPr>
      </w:pPr>
    </w:p>
    <w:p w:rsidR="0059387D" w:rsidRDefault="0059387D" w:rsidP="00DF5AB8">
      <w:pPr>
        <w:pStyle w:val="aa"/>
        <w:rPr>
          <w:rFonts w:ascii="TH SarabunPSK" w:hAnsi="TH SarabunPSK"/>
          <w:sz w:val="36"/>
          <w:szCs w:val="36"/>
        </w:rPr>
      </w:pPr>
    </w:p>
    <w:p w:rsidR="0059387D" w:rsidRDefault="0059387D" w:rsidP="00DF5AB8">
      <w:pPr>
        <w:pStyle w:val="aa"/>
        <w:rPr>
          <w:rFonts w:ascii="TH SarabunPSK" w:hAnsi="TH SarabunPSK"/>
          <w:sz w:val="36"/>
          <w:szCs w:val="36"/>
        </w:rPr>
      </w:pPr>
    </w:p>
    <w:p w:rsidR="0059387D" w:rsidRDefault="0059387D" w:rsidP="00DF5AB8">
      <w:pPr>
        <w:pStyle w:val="aa"/>
        <w:rPr>
          <w:rFonts w:ascii="TH SarabunPSK" w:hAnsi="TH SarabunPSK"/>
          <w:sz w:val="36"/>
          <w:szCs w:val="36"/>
        </w:rPr>
      </w:pPr>
    </w:p>
    <w:p w:rsidR="0059387D" w:rsidRDefault="0059387D" w:rsidP="00A71339">
      <w:pPr>
        <w:pStyle w:val="2"/>
      </w:pPr>
    </w:p>
    <w:p w:rsidR="0059387D" w:rsidRPr="00615B55" w:rsidRDefault="0059387D" w:rsidP="00A71339">
      <w:pPr>
        <w:pStyle w:val="2"/>
        <w:rPr>
          <w:sz w:val="56"/>
          <w:szCs w:val="56"/>
        </w:rPr>
      </w:pPr>
      <w:bookmarkStart w:id="16" w:name="_Toc462990926"/>
      <w:r w:rsidRPr="00615B55">
        <w:rPr>
          <w:sz w:val="56"/>
          <w:szCs w:val="56"/>
          <w:cs/>
        </w:rPr>
        <w:t>โครงการ</w:t>
      </w:r>
      <w:r w:rsidRPr="00615B55">
        <w:rPr>
          <w:sz w:val="56"/>
          <w:szCs w:val="56"/>
        </w:rPr>
        <w:t xml:space="preserve"> </w:t>
      </w:r>
      <w:r w:rsidRPr="00615B55">
        <w:rPr>
          <w:rFonts w:hint="cs"/>
          <w:sz w:val="56"/>
          <w:szCs w:val="56"/>
          <w:cs/>
        </w:rPr>
        <w:t>ฝึกอบรม</w:t>
      </w:r>
      <w:r w:rsidRPr="00615B55">
        <w:rPr>
          <w:sz w:val="56"/>
          <w:szCs w:val="56"/>
          <w:cs/>
        </w:rPr>
        <w:t>ฝีมือแรงงานในพื้นที่เขตพัฒนา</w:t>
      </w:r>
      <w:r w:rsidR="00615B55">
        <w:rPr>
          <w:rFonts w:hint="cs"/>
          <w:sz w:val="56"/>
          <w:szCs w:val="56"/>
          <w:cs/>
        </w:rPr>
        <w:t xml:space="preserve">      </w:t>
      </w:r>
      <w:r w:rsidRPr="00615B55">
        <w:rPr>
          <w:sz w:val="56"/>
          <w:szCs w:val="56"/>
          <w:cs/>
        </w:rPr>
        <w:t>เศรษฐกิจพิเศษ</w:t>
      </w:r>
      <w:bookmarkEnd w:id="16"/>
    </w:p>
    <w:p w:rsidR="0059387D" w:rsidRPr="006B264D" w:rsidRDefault="0059387D" w:rsidP="006B264D">
      <w:pPr>
        <w:jc w:val="center"/>
        <w:rPr>
          <w:b/>
          <w:bCs/>
          <w:sz w:val="48"/>
          <w:szCs w:val="48"/>
          <w:cs/>
        </w:rPr>
      </w:pPr>
      <w:r w:rsidRPr="006B264D">
        <w:rPr>
          <w:rFonts w:hint="cs"/>
          <w:b/>
          <w:bCs/>
          <w:sz w:val="48"/>
          <w:szCs w:val="48"/>
          <w:cs/>
        </w:rPr>
        <w:t>(เจ้าภาพ  กองแผนงานและสารสนเทศ)</w:t>
      </w:r>
    </w:p>
    <w:p w:rsidR="0059387D" w:rsidRPr="00575157" w:rsidRDefault="0059387D" w:rsidP="00575157">
      <w:pPr>
        <w:pStyle w:val="2"/>
        <w:rPr>
          <w:sz w:val="52"/>
          <w:szCs w:val="52"/>
        </w:rPr>
      </w:pPr>
    </w:p>
    <w:p w:rsidR="0059387D" w:rsidRDefault="0059387D" w:rsidP="00DF5AB8">
      <w:pPr>
        <w:pStyle w:val="aa"/>
        <w:rPr>
          <w:rFonts w:ascii="TH SarabunPSK" w:hAnsi="TH SarabunPSK"/>
          <w:sz w:val="36"/>
          <w:szCs w:val="36"/>
        </w:rPr>
      </w:pPr>
    </w:p>
    <w:p w:rsidR="0059387D" w:rsidRDefault="0059387D" w:rsidP="00DF5AB8">
      <w:pPr>
        <w:pStyle w:val="aa"/>
        <w:rPr>
          <w:rFonts w:ascii="TH SarabunPSK" w:hAnsi="TH SarabunPSK"/>
          <w:sz w:val="36"/>
          <w:szCs w:val="36"/>
        </w:rPr>
      </w:pPr>
    </w:p>
    <w:p w:rsidR="0059387D" w:rsidRDefault="0059387D" w:rsidP="00DF5AB8">
      <w:pPr>
        <w:pStyle w:val="aa"/>
        <w:rPr>
          <w:rFonts w:ascii="TH SarabunPSK" w:hAnsi="TH SarabunPSK"/>
          <w:sz w:val="36"/>
          <w:szCs w:val="36"/>
        </w:rPr>
      </w:pPr>
    </w:p>
    <w:p w:rsidR="0059387D" w:rsidRDefault="0059387D" w:rsidP="00DF5AB8">
      <w:pPr>
        <w:pStyle w:val="aa"/>
        <w:rPr>
          <w:rFonts w:ascii="TH SarabunPSK" w:hAnsi="TH SarabunPSK"/>
          <w:sz w:val="36"/>
          <w:szCs w:val="36"/>
        </w:rPr>
      </w:pPr>
    </w:p>
    <w:p w:rsidR="0059387D" w:rsidRDefault="0059387D" w:rsidP="00DF5AB8">
      <w:pPr>
        <w:pStyle w:val="aa"/>
        <w:rPr>
          <w:rFonts w:ascii="TH SarabunPSK" w:hAnsi="TH SarabunPSK"/>
          <w:sz w:val="36"/>
          <w:szCs w:val="36"/>
        </w:rPr>
      </w:pPr>
    </w:p>
    <w:p w:rsidR="0059387D" w:rsidRDefault="0059387D" w:rsidP="00DF5AB8">
      <w:pPr>
        <w:pStyle w:val="aa"/>
        <w:rPr>
          <w:rFonts w:ascii="TH SarabunPSK" w:hAnsi="TH SarabunPSK"/>
          <w:sz w:val="36"/>
          <w:szCs w:val="36"/>
        </w:rPr>
      </w:pPr>
    </w:p>
    <w:p w:rsidR="0059387D" w:rsidRDefault="0059387D" w:rsidP="00DF5AB8">
      <w:pPr>
        <w:pStyle w:val="aa"/>
        <w:rPr>
          <w:rFonts w:ascii="TH SarabunPSK" w:hAnsi="TH SarabunPSK"/>
          <w:sz w:val="36"/>
          <w:szCs w:val="36"/>
        </w:rPr>
      </w:pPr>
    </w:p>
    <w:p w:rsidR="0059387D" w:rsidRDefault="0059387D" w:rsidP="00DF5AB8">
      <w:pPr>
        <w:pStyle w:val="aa"/>
        <w:rPr>
          <w:rFonts w:ascii="TH SarabunPSK" w:hAnsi="TH SarabunPSK"/>
          <w:sz w:val="36"/>
          <w:szCs w:val="36"/>
        </w:rPr>
      </w:pPr>
    </w:p>
    <w:p w:rsidR="0059387D" w:rsidRDefault="0059387D" w:rsidP="00DF5AB8">
      <w:pPr>
        <w:pStyle w:val="aa"/>
        <w:rPr>
          <w:rFonts w:ascii="TH SarabunPSK" w:hAnsi="TH SarabunPSK"/>
          <w:sz w:val="36"/>
          <w:szCs w:val="36"/>
        </w:rPr>
      </w:pPr>
    </w:p>
    <w:p w:rsidR="0059387D" w:rsidRDefault="0059387D" w:rsidP="00DF5AB8">
      <w:pPr>
        <w:pStyle w:val="aa"/>
        <w:rPr>
          <w:rFonts w:ascii="TH SarabunPSK" w:hAnsi="TH SarabunPSK"/>
          <w:sz w:val="36"/>
          <w:szCs w:val="36"/>
        </w:rPr>
      </w:pPr>
    </w:p>
    <w:p w:rsidR="0059387D" w:rsidRDefault="0059387D" w:rsidP="00DF5AB8">
      <w:pPr>
        <w:pStyle w:val="aa"/>
        <w:rPr>
          <w:rFonts w:ascii="TH SarabunPSK" w:hAnsi="TH SarabunPSK"/>
          <w:sz w:val="36"/>
          <w:szCs w:val="36"/>
        </w:rPr>
      </w:pPr>
    </w:p>
    <w:p w:rsidR="0059387D" w:rsidRDefault="0059387D" w:rsidP="00DF5AB8">
      <w:pPr>
        <w:pStyle w:val="aa"/>
        <w:rPr>
          <w:rFonts w:ascii="TH SarabunPSK" w:hAnsi="TH SarabunPSK"/>
          <w:sz w:val="36"/>
          <w:szCs w:val="36"/>
        </w:rPr>
      </w:pPr>
    </w:p>
    <w:p w:rsidR="0059387D" w:rsidRDefault="0059387D" w:rsidP="00DF5AB8">
      <w:pPr>
        <w:pStyle w:val="aa"/>
        <w:rPr>
          <w:rFonts w:ascii="TH SarabunPSK" w:hAnsi="TH SarabunPSK"/>
          <w:sz w:val="36"/>
          <w:szCs w:val="36"/>
        </w:rPr>
      </w:pPr>
    </w:p>
    <w:p w:rsidR="0059387D" w:rsidRDefault="0059387D" w:rsidP="00DF5AB8">
      <w:pPr>
        <w:pStyle w:val="aa"/>
        <w:rPr>
          <w:rFonts w:ascii="TH SarabunPSK" w:hAnsi="TH SarabunPSK"/>
          <w:sz w:val="36"/>
          <w:szCs w:val="36"/>
        </w:rPr>
      </w:pPr>
    </w:p>
    <w:p w:rsidR="0059387D" w:rsidRDefault="0059387D" w:rsidP="00DF5AB8">
      <w:pPr>
        <w:pStyle w:val="aa"/>
        <w:rPr>
          <w:rFonts w:ascii="TH SarabunPSK" w:hAnsi="TH SarabunPSK"/>
          <w:sz w:val="36"/>
          <w:szCs w:val="36"/>
        </w:rPr>
      </w:pPr>
    </w:p>
    <w:p w:rsidR="00B875DD" w:rsidRDefault="00B875DD" w:rsidP="00DF5AB8">
      <w:pPr>
        <w:pStyle w:val="aa"/>
        <w:rPr>
          <w:rFonts w:ascii="TH SarabunPSK" w:hAnsi="TH SarabunPSK"/>
          <w:sz w:val="36"/>
          <w:szCs w:val="36"/>
        </w:rPr>
      </w:pPr>
    </w:p>
    <w:p w:rsidR="00DF5AB8" w:rsidRPr="00A71339" w:rsidRDefault="00DF5AB8" w:rsidP="00A71339">
      <w:pPr>
        <w:pStyle w:val="3"/>
        <w:ind w:firstLine="0"/>
        <w:jc w:val="center"/>
        <w:rPr>
          <w:sz w:val="36"/>
          <w:szCs w:val="36"/>
        </w:rPr>
      </w:pPr>
      <w:bookmarkStart w:id="17" w:name="_Toc462990927"/>
      <w:r w:rsidRPr="00A71339">
        <w:rPr>
          <w:sz w:val="36"/>
          <w:szCs w:val="36"/>
          <w:cs/>
        </w:rPr>
        <w:lastRenderedPageBreak/>
        <w:t>โครงการ</w:t>
      </w:r>
      <w:r w:rsidRPr="00A71339">
        <w:rPr>
          <w:sz w:val="36"/>
          <w:szCs w:val="36"/>
        </w:rPr>
        <w:t xml:space="preserve"> </w:t>
      </w:r>
      <w:r w:rsidRPr="00A71339">
        <w:rPr>
          <w:rFonts w:hint="cs"/>
          <w:sz w:val="36"/>
          <w:szCs w:val="36"/>
          <w:cs/>
        </w:rPr>
        <w:t>ฝึกอบรม</w:t>
      </w:r>
      <w:r w:rsidRPr="00A71339">
        <w:rPr>
          <w:sz w:val="36"/>
          <w:szCs w:val="36"/>
          <w:cs/>
        </w:rPr>
        <w:t>ฝีมือแรงงานในพื้นที่เขตพัฒนาเศรษฐกิจพิเศษ</w:t>
      </w:r>
      <w:bookmarkEnd w:id="17"/>
    </w:p>
    <w:p w:rsidR="00DF5AB8" w:rsidRDefault="00DF5AB8" w:rsidP="00DF5AB8">
      <w:pPr>
        <w:pStyle w:val="aa"/>
        <w:jc w:val="left"/>
        <w:rPr>
          <w:rFonts w:ascii="TH SarabunPSK" w:hAnsi="TH SarabunPSK"/>
          <w:sz w:val="34"/>
          <w:szCs w:val="34"/>
        </w:rPr>
      </w:pPr>
    </w:p>
    <w:p w:rsidR="00DF5AB8" w:rsidRPr="008A154A" w:rsidRDefault="00DF5AB8" w:rsidP="00DF5AB8">
      <w:pPr>
        <w:pStyle w:val="aa"/>
        <w:tabs>
          <w:tab w:val="left" w:pos="284"/>
        </w:tabs>
        <w:jc w:val="thaiDistribute"/>
        <w:rPr>
          <w:rFonts w:ascii="TH SarabunPSK" w:hAnsi="TH SarabunPSK"/>
          <w:sz w:val="32"/>
          <w:szCs w:val="32"/>
        </w:rPr>
      </w:pPr>
      <w:r w:rsidRPr="008A154A">
        <w:rPr>
          <w:rFonts w:ascii="TH SarabunPSK" w:hAnsi="TH SarabunPSK"/>
          <w:sz w:val="32"/>
          <w:szCs w:val="32"/>
          <w:cs/>
        </w:rPr>
        <w:t>1.</w:t>
      </w:r>
      <w:r w:rsidRPr="008A154A">
        <w:rPr>
          <w:rFonts w:ascii="TH SarabunPSK" w:hAnsi="TH SarabunPSK"/>
          <w:sz w:val="32"/>
          <w:szCs w:val="32"/>
          <w:cs/>
        </w:rPr>
        <w:tab/>
        <w:t xml:space="preserve">ชื่อโครงการ  </w:t>
      </w:r>
      <w:r w:rsidRPr="008A154A">
        <w:rPr>
          <w:rFonts w:ascii="TH SarabunPSK" w:hAnsi="TH SarabunPSK" w:hint="cs"/>
          <w:b w:val="0"/>
          <w:bCs w:val="0"/>
          <w:sz w:val="32"/>
          <w:szCs w:val="32"/>
          <w:cs/>
        </w:rPr>
        <w:t>ฝึกอบรมฝี</w:t>
      </w:r>
      <w:r w:rsidRPr="008A154A">
        <w:rPr>
          <w:rFonts w:ascii="TH SarabunPSK" w:hAnsi="TH SarabunPSK"/>
          <w:b w:val="0"/>
          <w:bCs w:val="0"/>
          <w:sz w:val="32"/>
          <w:szCs w:val="32"/>
          <w:cs/>
        </w:rPr>
        <w:t xml:space="preserve">มือแรงงานในพื้นที่เขตพัฒนาเศรษฐกิจพิเศษ  </w:t>
      </w:r>
    </w:p>
    <w:p w:rsidR="00DF5AB8" w:rsidRPr="008A154A" w:rsidRDefault="00DF5AB8" w:rsidP="00DF5AB8">
      <w:pPr>
        <w:pStyle w:val="aa"/>
        <w:jc w:val="left"/>
        <w:rPr>
          <w:rFonts w:ascii="TH SarabunPSK" w:hAnsi="TH SarabunPSK"/>
          <w:sz w:val="32"/>
          <w:szCs w:val="32"/>
        </w:rPr>
      </w:pPr>
    </w:p>
    <w:p w:rsidR="00DF5AB8" w:rsidRPr="008A154A" w:rsidRDefault="00DF5AB8" w:rsidP="00DF5AB8">
      <w:pPr>
        <w:pStyle w:val="aa"/>
        <w:jc w:val="left"/>
        <w:rPr>
          <w:rFonts w:ascii="TH SarabunPSK" w:hAnsi="TH SarabunPSK"/>
          <w:b w:val="0"/>
          <w:bCs w:val="0"/>
          <w:sz w:val="32"/>
          <w:szCs w:val="32"/>
        </w:rPr>
      </w:pPr>
      <w:r w:rsidRPr="008A154A">
        <w:rPr>
          <w:rFonts w:ascii="TH SarabunPSK" w:hAnsi="TH SarabunPSK" w:hint="cs"/>
          <w:sz w:val="32"/>
          <w:szCs w:val="32"/>
          <w:cs/>
        </w:rPr>
        <w:t xml:space="preserve">2. </w:t>
      </w:r>
      <w:r w:rsidRPr="008A154A">
        <w:rPr>
          <w:rFonts w:ascii="TH SarabunPSK" w:hAnsi="TH SarabunPSK"/>
          <w:sz w:val="32"/>
          <w:szCs w:val="32"/>
          <w:cs/>
        </w:rPr>
        <w:t xml:space="preserve">นโยบายรัฐบาล </w:t>
      </w:r>
      <w:r w:rsidRPr="008A154A">
        <w:rPr>
          <w:rFonts w:ascii="TH SarabunPSK" w:hAnsi="TH SarabunPSK" w:hint="cs"/>
          <w:b w:val="0"/>
          <w:bCs w:val="0"/>
          <w:sz w:val="32"/>
          <w:szCs w:val="32"/>
          <w:cs/>
        </w:rPr>
        <w:t xml:space="preserve"> </w:t>
      </w:r>
      <w:r w:rsidRPr="008A154A">
        <w:rPr>
          <w:rFonts w:ascii="TH SarabunPSK" w:hAnsi="TH SarabunPSK"/>
          <w:b w:val="0"/>
          <w:bCs w:val="0"/>
          <w:sz w:val="32"/>
          <w:szCs w:val="32"/>
          <w:cs/>
        </w:rPr>
        <w:t>ข้อที่ 7.6  พัฒนาเขตเศรษฐกิจพิเศษ</w:t>
      </w:r>
    </w:p>
    <w:p w:rsidR="00DF5AB8" w:rsidRPr="008A154A" w:rsidRDefault="00DF5AB8" w:rsidP="00DF5AB8">
      <w:pPr>
        <w:pStyle w:val="aa"/>
        <w:jc w:val="left"/>
        <w:rPr>
          <w:rFonts w:ascii="TH SarabunPSK" w:hAnsi="TH SarabunPSK"/>
          <w:b w:val="0"/>
          <w:bCs w:val="0"/>
          <w:sz w:val="32"/>
          <w:szCs w:val="32"/>
        </w:rPr>
      </w:pPr>
      <w:r w:rsidRPr="008A154A">
        <w:rPr>
          <w:rFonts w:ascii="TH SarabunPSK" w:hAnsi="TH SarabunPSK" w:hint="cs"/>
          <w:sz w:val="32"/>
          <w:szCs w:val="32"/>
          <w:cs/>
        </w:rPr>
        <w:t xml:space="preserve">       </w:t>
      </w:r>
      <w:r w:rsidRPr="008A154A">
        <w:rPr>
          <w:rFonts w:ascii="TH SarabunPSK" w:hAnsi="TH SarabunPSK"/>
          <w:sz w:val="32"/>
          <w:szCs w:val="32"/>
          <w:cs/>
        </w:rPr>
        <w:t>ยุทธศาสตร์ประเทศ</w:t>
      </w:r>
      <w:r w:rsidRPr="008A154A">
        <w:rPr>
          <w:rFonts w:ascii="TH SarabunPSK" w:hAnsi="TH SarabunPSK" w:hint="cs"/>
          <w:sz w:val="32"/>
          <w:szCs w:val="32"/>
          <w:cs/>
        </w:rPr>
        <w:t>/ยุทธศาสตร์การจัดสรรเงิน</w:t>
      </w:r>
      <w:r w:rsidRPr="008A154A">
        <w:rPr>
          <w:rFonts w:ascii="TH SarabunPSK" w:hAnsi="TH SarabunPSK" w:hint="cs"/>
          <w:b w:val="0"/>
          <w:bCs w:val="0"/>
          <w:sz w:val="32"/>
          <w:szCs w:val="32"/>
          <w:cs/>
        </w:rPr>
        <w:t xml:space="preserve">  </w:t>
      </w:r>
      <w:r w:rsidRPr="008A154A">
        <w:rPr>
          <w:rFonts w:ascii="TH SarabunPSK" w:hAnsi="TH SarabunPSK"/>
          <w:b w:val="0"/>
          <w:bCs w:val="0"/>
          <w:sz w:val="32"/>
          <w:szCs w:val="32"/>
          <w:cs/>
        </w:rPr>
        <w:t>ด้านการสร้างความสามารถในการแข่งขันของประเทศ</w:t>
      </w:r>
    </w:p>
    <w:p w:rsidR="00DF5AB8" w:rsidRPr="008A154A" w:rsidRDefault="00DF5AB8" w:rsidP="00DF5AB8">
      <w:pPr>
        <w:pStyle w:val="aa"/>
        <w:jc w:val="left"/>
        <w:rPr>
          <w:rFonts w:ascii="TH SarabunPSK" w:hAnsi="TH SarabunPSK"/>
          <w:b w:val="0"/>
          <w:bCs w:val="0"/>
          <w:sz w:val="32"/>
          <w:szCs w:val="32"/>
        </w:rPr>
      </w:pPr>
      <w:r w:rsidRPr="008A154A">
        <w:rPr>
          <w:rFonts w:ascii="TH SarabunPSK" w:hAnsi="TH SarabunPSK"/>
          <w:b w:val="0"/>
          <w:bCs w:val="0"/>
          <w:sz w:val="32"/>
          <w:szCs w:val="32"/>
          <w:cs/>
        </w:rPr>
        <w:t xml:space="preserve">     </w:t>
      </w:r>
      <w:r w:rsidRPr="008A154A">
        <w:rPr>
          <w:rFonts w:ascii="TH SarabunPSK" w:hAnsi="TH SarabunPSK" w:hint="cs"/>
          <w:b w:val="0"/>
          <w:bCs w:val="0"/>
          <w:sz w:val="32"/>
          <w:szCs w:val="32"/>
          <w:cs/>
        </w:rPr>
        <w:t xml:space="preserve">      </w:t>
      </w:r>
      <w:r w:rsidRPr="008A154A">
        <w:rPr>
          <w:rFonts w:ascii="TH SarabunPSK" w:hAnsi="TH SarabunPSK"/>
          <w:b w:val="0"/>
          <w:bCs w:val="0"/>
          <w:sz w:val="32"/>
          <w:szCs w:val="32"/>
          <w:cs/>
        </w:rPr>
        <w:t xml:space="preserve"> </w:t>
      </w:r>
      <w:r w:rsidRPr="008A154A">
        <w:rPr>
          <w:rFonts w:ascii="TH SarabunPSK" w:hAnsi="TH SarabunPSK" w:hint="cs"/>
          <w:b w:val="0"/>
          <w:bCs w:val="0"/>
          <w:sz w:val="32"/>
          <w:szCs w:val="32"/>
          <w:cs/>
        </w:rPr>
        <w:t xml:space="preserve"> </w:t>
      </w:r>
      <w:r w:rsidRPr="008A154A">
        <w:rPr>
          <w:rFonts w:ascii="TH SarabunPSK" w:hAnsi="TH SarabunPSK"/>
          <w:sz w:val="32"/>
          <w:szCs w:val="32"/>
          <w:cs/>
        </w:rPr>
        <w:t>แผนงาน</w:t>
      </w:r>
      <w:r w:rsidRPr="008A154A">
        <w:rPr>
          <w:rFonts w:ascii="TH SarabunPSK" w:hAnsi="TH SarabunPSK" w:hint="cs"/>
          <w:sz w:val="32"/>
          <w:szCs w:val="32"/>
          <w:cs/>
        </w:rPr>
        <w:t>บูรณาการ</w:t>
      </w:r>
      <w:r w:rsidRPr="008A154A">
        <w:rPr>
          <w:rFonts w:ascii="TH SarabunPSK" w:hAnsi="TH SarabunPSK" w:hint="cs"/>
          <w:b w:val="0"/>
          <w:bCs w:val="0"/>
          <w:sz w:val="32"/>
          <w:szCs w:val="32"/>
          <w:cs/>
        </w:rPr>
        <w:t xml:space="preserve">  </w:t>
      </w:r>
      <w:r w:rsidRPr="008A154A">
        <w:rPr>
          <w:rFonts w:ascii="TH SarabunPSK" w:hAnsi="TH SarabunPSK"/>
          <w:b w:val="0"/>
          <w:bCs w:val="0"/>
          <w:sz w:val="32"/>
          <w:szCs w:val="32"/>
          <w:cs/>
        </w:rPr>
        <w:t xml:space="preserve"> พัฒนาพื้นที่เศรษฐกิจพิเศษ</w:t>
      </w:r>
    </w:p>
    <w:p w:rsidR="00DF5AB8" w:rsidRPr="008A154A" w:rsidRDefault="00DF5AB8" w:rsidP="00DF5AB8">
      <w:pPr>
        <w:tabs>
          <w:tab w:val="left" w:pos="284"/>
          <w:tab w:val="left" w:pos="851"/>
          <w:tab w:val="left" w:pos="1134"/>
          <w:tab w:val="left" w:pos="1418"/>
          <w:tab w:val="left" w:pos="1701"/>
        </w:tabs>
        <w:spacing w:before="240"/>
        <w:rPr>
          <w:rFonts w:ascii="TH SarabunPSK" w:hAnsi="TH SarabunPSK"/>
          <w:b/>
          <w:bCs/>
          <w:sz w:val="32"/>
        </w:rPr>
      </w:pPr>
      <w:r w:rsidRPr="008A154A">
        <w:rPr>
          <w:rFonts w:ascii="TH SarabunPSK" w:hAnsi="TH SarabunPSK"/>
          <w:b/>
          <w:bCs/>
          <w:sz w:val="32"/>
        </w:rPr>
        <w:t>3.</w:t>
      </w:r>
      <w:r w:rsidRPr="008A154A">
        <w:rPr>
          <w:rFonts w:ascii="TH SarabunPSK" w:hAnsi="TH SarabunPSK"/>
          <w:b/>
          <w:bCs/>
          <w:sz w:val="32"/>
          <w:cs/>
        </w:rPr>
        <w:t xml:space="preserve"> หลักการและเหตุผล</w:t>
      </w:r>
    </w:p>
    <w:p w:rsidR="00DF5AB8" w:rsidRPr="00211AD0" w:rsidRDefault="00DF5AB8" w:rsidP="00180F04">
      <w:pPr>
        <w:tabs>
          <w:tab w:val="left" w:pos="284"/>
          <w:tab w:val="left" w:pos="709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/>
          <w:spacing w:val="-4"/>
          <w:sz w:val="32"/>
          <w:cs/>
        </w:rPr>
      </w:pPr>
      <w:r w:rsidRPr="008A154A">
        <w:rPr>
          <w:rFonts w:ascii="TH SarabunPSK" w:hAnsi="TH SarabunPSK"/>
          <w:b/>
          <w:bCs/>
          <w:sz w:val="32"/>
        </w:rPr>
        <w:tab/>
        <w:t>3</w:t>
      </w:r>
      <w:r w:rsidRPr="008A154A">
        <w:rPr>
          <w:rFonts w:ascii="TH SarabunPSK" w:hAnsi="TH SarabunPSK"/>
          <w:sz w:val="32"/>
        </w:rPr>
        <w:t>.1</w:t>
      </w:r>
      <w:r w:rsidRPr="008A154A">
        <w:rPr>
          <w:rFonts w:ascii="TH SarabunPSK" w:hAnsi="TH SarabunPSK"/>
          <w:sz w:val="32"/>
          <w:cs/>
        </w:rPr>
        <w:tab/>
        <w:t>รัฐบาลมีนโยบายในการส่งเสริมการค้าและการลงทุนของประเทศตามนโยบายการพัฒนาเขตเศรษฐกิจพิเศษโดยใช้ประโยชน์จากความเชื่อมโยงด้านคมนาคมขนส่งของภูมิภาคอาเซียน และข้อตกลงการค้าเสรีภายใต้กรอบประชาคมอาเซียน รวมทั้งการกระจายความเจริญสู่พื้นที่ชายแดนที่มีศักยภาพติดกับ</w:t>
      </w:r>
      <w:r w:rsidRPr="008A154A">
        <w:rPr>
          <w:rFonts w:ascii="TH SarabunPSK" w:hAnsi="TH SarabunPSK"/>
          <w:spacing w:val="-4"/>
          <w:sz w:val="32"/>
          <w:cs/>
        </w:rPr>
        <w:t>ประเทศเพื่อนบ้าน นอกจากนั้นยังสนับสนุนให้มีการตั้งโรงงานอุตสาหกรรม หรือการค้าการลงทุนที่เพิ่มมากขึ้น</w:t>
      </w:r>
      <w:r w:rsidRPr="008A154A">
        <w:rPr>
          <w:rFonts w:ascii="TH SarabunPSK" w:hAnsi="TH SarabunPSK"/>
          <w:sz w:val="32"/>
          <w:cs/>
        </w:rPr>
        <w:t xml:space="preserve"> ก็จะช่วยลดการอพยพย้ายถิ่นของคนในพื้นที่เข้ามาในพื้นที่ กทม</w:t>
      </w:r>
      <w:r w:rsidRPr="008A154A">
        <w:rPr>
          <w:rFonts w:ascii="TH SarabunPSK" w:hAnsi="TH SarabunPSK"/>
          <w:sz w:val="32"/>
        </w:rPr>
        <w:t xml:space="preserve">. </w:t>
      </w:r>
      <w:r w:rsidRPr="008A154A">
        <w:rPr>
          <w:rFonts w:ascii="TH SarabunPSK" w:hAnsi="TH SarabunPSK"/>
          <w:sz w:val="32"/>
          <w:cs/>
        </w:rPr>
        <w:t>และปริมณฑล ช่วยแก้ปัญหาแรงงานจากประเทศเพื่อนบ้านที่จะเข้ามา</w:t>
      </w:r>
      <w:r w:rsidRPr="00211AD0">
        <w:rPr>
          <w:rFonts w:ascii="TH SarabunPSK" w:hAnsi="TH SarabunPSK"/>
          <w:spacing w:val="-4"/>
          <w:sz w:val="32"/>
          <w:cs/>
        </w:rPr>
        <w:t>หางานทำในประเทศไทย ในการนี้ได้ประกาศตั้งเขตเศรษฐกิจพิเศษใน</w:t>
      </w:r>
      <w:r w:rsidR="00180F04" w:rsidRPr="00211AD0">
        <w:rPr>
          <w:rFonts w:ascii="TH SarabunPSK" w:hAnsi="TH SarabunPSK" w:hint="cs"/>
          <w:spacing w:val="-4"/>
          <w:sz w:val="32"/>
          <w:cs/>
        </w:rPr>
        <w:t xml:space="preserve"> </w:t>
      </w:r>
      <w:r w:rsidRPr="00211AD0">
        <w:rPr>
          <w:rFonts w:ascii="TH SarabunPSK" w:hAnsi="TH SarabunPSK"/>
          <w:spacing w:val="-4"/>
          <w:sz w:val="32"/>
        </w:rPr>
        <w:t xml:space="preserve">12 </w:t>
      </w:r>
      <w:r w:rsidRPr="00211AD0">
        <w:rPr>
          <w:rFonts w:ascii="TH SarabunPSK" w:hAnsi="TH SarabunPSK"/>
          <w:spacing w:val="-4"/>
          <w:sz w:val="32"/>
          <w:cs/>
        </w:rPr>
        <w:t xml:space="preserve">แห่ง </w:t>
      </w:r>
      <w:r w:rsidRPr="00211AD0">
        <w:rPr>
          <w:rFonts w:ascii="TH SarabunPSK" w:hAnsi="TH SarabunPSK"/>
          <w:spacing w:val="-4"/>
          <w:sz w:val="32"/>
        </w:rPr>
        <w:t xml:space="preserve">10 </w:t>
      </w:r>
      <w:r w:rsidRPr="00211AD0">
        <w:rPr>
          <w:rFonts w:ascii="TH SarabunPSK" w:hAnsi="TH SarabunPSK"/>
          <w:spacing w:val="-4"/>
          <w:sz w:val="32"/>
          <w:cs/>
        </w:rPr>
        <w:t xml:space="preserve">จังหวัด แบ่งเป็น </w:t>
      </w:r>
      <w:r w:rsidRPr="00211AD0">
        <w:rPr>
          <w:rFonts w:ascii="TH SarabunPSK" w:hAnsi="TH SarabunPSK"/>
          <w:spacing w:val="-4"/>
          <w:sz w:val="32"/>
        </w:rPr>
        <w:t>2</w:t>
      </w:r>
      <w:r w:rsidR="00211AD0" w:rsidRPr="00211AD0">
        <w:rPr>
          <w:rFonts w:ascii="TH SarabunPSK" w:hAnsi="TH SarabunPSK"/>
          <w:spacing w:val="-4"/>
          <w:sz w:val="32"/>
          <w:cs/>
        </w:rPr>
        <w:t xml:space="preserve"> ระยะ </w:t>
      </w:r>
      <w:r w:rsidRPr="00211AD0">
        <w:rPr>
          <w:rFonts w:ascii="TH SarabunPSK" w:hAnsi="TH SarabunPSK"/>
          <w:spacing w:val="-4"/>
          <w:sz w:val="32"/>
          <w:cs/>
        </w:rPr>
        <w:t>(</w:t>
      </w:r>
      <w:r w:rsidRPr="00211AD0">
        <w:rPr>
          <w:rFonts w:ascii="TH SarabunPSK" w:hAnsi="TH SarabunPSK"/>
          <w:spacing w:val="-4"/>
          <w:sz w:val="32"/>
        </w:rPr>
        <w:t>2</w:t>
      </w:r>
      <w:r w:rsidRPr="00211AD0">
        <w:rPr>
          <w:rFonts w:ascii="TH SarabunPSK" w:hAnsi="TH SarabunPSK"/>
          <w:spacing w:val="-4"/>
          <w:sz w:val="32"/>
          <w:cs/>
        </w:rPr>
        <w:t xml:space="preserve"> เฟส) </w:t>
      </w:r>
    </w:p>
    <w:p w:rsidR="00DF5AB8" w:rsidRPr="008A154A" w:rsidRDefault="00DF5AB8" w:rsidP="00DF5AB8">
      <w:pPr>
        <w:tabs>
          <w:tab w:val="left" w:pos="284"/>
          <w:tab w:val="left" w:pos="709"/>
          <w:tab w:val="left" w:pos="1134"/>
          <w:tab w:val="left" w:pos="1418"/>
          <w:tab w:val="left" w:pos="1701"/>
          <w:tab w:val="left" w:pos="1985"/>
        </w:tabs>
        <w:rPr>
          <w:rFonts w:ascii="TH SarabunPSK" w:hAnsi="TH SarabunPSK"/>
          <w:sz w:val="32"/>
        </w:rPr>
      </w:pPr>
      <w:r w:rsidRPr="008A154A">
        <w:rPr>
          <w:rFonts w:ascii="TH SarabunPSK" w:hAnsi="TH SarabunPSK"/>
          <w:b/>
          <w:bCs/>
          <w:sz w:val="32"/>
          <w:cs/>
        </w:rPr>
        <w:tab/>
      </w:r>
      <w:r w:rsidRPr="008A154A">
        <w:rPr>
          <w:rFonts w:ascii="TH SarabunPSK" w:hAnsi="TH SarabunPSK"/>
          <w:sz w:val="32"/>
        </w:rPr>
        <w:t>3.2</w:t>
      </w:r>
      <w:r>
        <w:rPr>
          <w:rFonts w:ascii="TH SarabunPSK" w:hAnsi="TH SarabunPSK" w:hint="cs"/>
          <w:sz w:val="32"/>
          <w:cs/>
        </w:rPr>
        <w:tab/>
      </w:r>
      <w:r w:rsidRPr="008A154A">
        <w:rPr>
          <w:rFonts w:ascii="TH SarabunPSK" w:hAnsi="TH SarabunPSK"/>
          <w:sz w:val="32"/>
          <w:cs/>
        </w:rPr>
        <w:t xml:space="preserve">เขตเศรษฐกิจพิเศษระยะที่ </w:t>
      </w:r>
      <w:r w:rsidRPr="008A154A">
        <w:rPr>
          <w:rFonts w:ascii="TH SarabunPSK" w:hAnsi="TH SarabunPSK"/>
          <w:sz w:val="32"/>
        </w:rPr>
        <w:t>1</w:t>
      </w:r>
      <w:r w:rsidRPr="008A154A">
        <w:rPr>
          <w:rFonts w:ascii="TH SarabunPSK" w:hAnsi="TH SarabunPSK"/>
          <w:sz w:val="32"/>
          <w:cs/>
        </w:rPr>
        <w:t xml:space="preserve"> (เฟส </w:t>
      </w:r>
      <w:r w:rsidRPr="008A154A">
        <w:rPr>
          <w:rFonts w:ascii="TH SarabunPSK" w:hAnsi="TH SarabunPSK"/>
          <w:sz w:val="32"/>
        </w:rPr>
        <w:t>1</w:t>
      </w:r>
      <w:r w:rsidRPr="008A154A">
        <w:rPr>
          <w:rFonts w:ascii="TH SarabunPSK" w:hAnsi="TH SarabunPSK"/>
          <w:sz w:val="32"/>
          <w:cs/>
        </w:rPr>
        <w:t xml:space="preserve">) ในปีงบประมาณ </w:t>
      </w:r>
      <w:r w:rsidRPr="008A154A">
        <w:rPr>
          <w:rFonts w:ascii="TH SarabunPSK" w:hAnsi="TH SarabunPSK"/>
          <w:sz w:val="32"/>
        </w:rPr>
        <w:t>2558</w:t>
      </w:r>
      <w:r w:rsidRPr="008A154A">
        <w:rPr>
          <w:rFonts w:ascii="TH SarabunPSK" w:hAnsi="TH SarabunPSK"/>
          <w:sz w:val="32"/>
          <w:cs/>
        </w:rPr>
        <w:t xml:space="preserve"> มีจำนวน </w:t>
      </w:r>
      <w:r w:rsidRPr="008A154A">
        <w:rPr>
          <w:rFonts w:ascii="TH SarabunPSK" w:hAnsi="TH SarabunPSK"/>
          <w:sz w:val="32"/>
        </w:rPr>
        <w:t xml:space="preserve">5 </w:t>
      </w:r>
      <w:r w:rsidRPr="008A154A">
        <w:rPr>
          <w:rFonts w:ascii="TH SarabunPSK" w:hAnsi="TH SarabunPSK"/>
          <w:sz w:val="32"/>
          <w:cs/>
        </w:rPr>
        <w:t xml:space="preserve">จังหวัด ได้แก่ </w:t>
      </w:r>
    </w:p>
    <w:p w:rsidR="00DF5AB8" w:rsidRPr="008A154A" w:rsidRDefault="00DF5AB8" w:rsidP="00180F04">
      <w:pPr>
        <w:tabs>
          <w:tab w:val="left" w:pos="567"/>
          <w:tab w:val="left" w:pos="709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/>
          <w:sz w:val="32"/>
        </w:rPr>
      </w:pPr>
      <w:r w:rsidRPr="008A154A">
        <w:rPr>
          <w:rFonts w:ascii="TH SarabunPSK" w:hAnsi="TH SarabunPSK"/>
          <w:sz w:val="32"/>
          <w:cs/>
        </w:rPr>
        <w:tab/>
      </w:r>
      <w:r w:rsidRPr="008A154A">
        <w:rPr>
          <w:rFonts w:ascii="TH SarabunPSK" w:hAnsi="TH SarabunPSK"/>
          <w:sz w:val="32"/>
          <w:cs/>
        </w:rPr>
        <w:tab/>
        <w:t>1)</w:t>
      </w:r>
      <w:r w:rsidRPr="008A154A">
        <w:rPr>
          <w:rFonts w:ascii="TH SarabunPSK" w:hAnsi="TH SarabunPSK"/>
          <w:sz w:val="32"/>
          <w:cs/>
        </w:rPr>
        <w:tab/>
      </w:r>
      <w:r w:rsidRPr="008A154A">
        <w:rPr>
          <w:rFonts w:ascii="TH SarabunPSK" w:hAnsi="TH SarabunPSK"/>
          <w:spacing w:val="-6"/>
          <w:sz w:val="32"/>
          <w:cs/>
        </w:rPr>
        <w:t>จังหวัดตาก อำเภอแม่สอด ซึ่งมีศักยภาพและโอกาส</w:t>
      </w:r>
      <w:r w:rsidRPr="008A154A">
        <w:rPr>
          <w:rFonts w:ascii="TH SarabunPSK" w:hAnsi="TH SarabunPSK" w:hint="cs"/>
          <w:spacing w:val="-6"/>
          <w:sz w:val="32"/>
          <w:cs/>
        </w:rPr>
        <w:t xml:space="preserve"> </w:t>
      </w:r>
      <w:r w:rsidRPr="008A154A">
        <w:rPr>
          <w:rFonts w:ascii="TH SarabunPSK" w:hAnsi="TH SarabunPSK"/>
          <w:spacing w:val="-6"/>
          <w:sz w:val="32"/>
          <w:cs/>
        </w:rPr>
        <w:t xml:space="preserve"> คือมีมูลค่าการค้าชายแดนไทย</w:t>
      </w:r>
      <w:r>
        <w:rPr>
          <w:rFonts w:ascii="TH SarabunPSK" w:hAnsi="TH SarabunPSK" w:hint="cs"/>
          <w:spacing w:val="-6"/>
          <w:sz w:val="32"/>
          <w:cs/>
        </w:rPr>
        <w:t xml:space="preserve"> </w:t>
      </w:r>
      <w:r w:rsidRPr="008A154A">
        <w:rPr>
          <w:rFonts w:ascii="TH SarabunPSK" w:hAnsi="TH SarabunPSK"/>
          <w:spacing w:val="-6"/>
          <w:sz w:val="32"/>
          <w:cs/>
        </w:rPr>
        <w:t>-</w:t>
      </w:r>
      <w:r>
        <w:rPr>
          <w:rFonts w:ascii="TH SarabunPSK" w:hAnsi="TH SarabunPSK" w:hint="cs"/>
          <w:spacing w:val="-6"/>
          <w:sz w:val="32"/>
          <w:cs/>
        </w:rPr>
        <w:t xml:space="preserve"> </w:t>
      </w:r>
      <w:r w:rsidRPr="008A154A">
        <w:rPr>
          <w:rFonts w:ascii="TH SarabunPSK" w:hAnsi="TH SarabunPSK"/>
          <w:spacing w:val="-6"/>
          <w:sz w:val="32"/>
          <w:cs/>
        </w:rPr>
        <w:t>เมียนมาสูง</w:t>
      </w:r>
      <w:r w:rsidRPr="008A154A">
        <w:rPr>
          <w:rFonts w:ascii="TH SarabunPSK" w:hAnsi="TH SarabunPSK"/>
          <w:sz w:val="32"/>
          <w:cs/>
        </w:rPr>
        <w:t xml:space="preserve"> เป็นประตูเชื่อมโยงไปยังย่างกุ้ง อยู่ในแนว</w:t>
      </w:r>
      <w:r w:rsidRPr="008A154A">
        <w:rPr>
          <w:rFonts w:ascii="TH SarabunPSK" w:hAnsi="TH SarabunPSK"/>
          <w:sz w:val="32"/>
        </w:rPr>
        <w:t xml:space="preserve"> EWEC</w:t>
      </w:r>
      <w:r w:rsidRPr="008A154A">
        <w:rPr>
          <w:rFonts w:ascii="TH SarabunPSK" w:hAnsi="TH SarabunPSK"/>
          <w:sz w:val="32"/>
          <w:cs/>
        </w:rPr>
        <w:t xml:space="preserve"> เชื่อมไปยังเวียดนาม และมีแรงงานพร้อม โดยอุตสาหกรรมที่ควรพัฒนาได้แก่ อุตสาหกรรมด้านโลจิสติกส์ และอุตสาหกรรมที่ใช้แรงงานเข้มข้น</w:t>
      </w:r>
    </w:p>
    <w:p w:rsidR="00DF5AB8" w:rsidRPr="008A154A" w:rsidRDefault="00DF5AB8" w:rsidP="00180F04">
      <w:pPr>
        <w:tabs>
          <w:tab w:val="left" w:pos="709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sz w:val="32"/>
          <w:cs/>
        </w:rPr>
        <w:tab/>
      </w:r>
      <w:r w:rsidRPr="008A154A">
        <w:rPr>
          <w:rFonts w:ascii="TH SarabunPSK" w:hAnsi="TH SarabunPSK"/>
          <w:sz w:val="32"/>
          <w:cs/>
        </w:rPr>
        <w:t>2)</w:t>
      </w:r>
      <w:r w:rsidRPr="008A154A">
        <w:rPr>
          <w:rFonts w:ascii="TH SarabunPSK" w:hAnsi="TH SarabunPSK"/>
          <w:sz w:val="32"/>
          <w:cs/>
        </w:rPr>
        <w:tab/>
        <w:t xml:space="preserve">จังหวัดมุกดาหาร มีศักยภาพและโอกาส คือ โอกาสในการสร้างมูลค่าการค้าชายแดนไทย-ลาว อยู่ในแนว </w:t>
      </w:r>
      <w:r w:rsidRPr="008A154A">
        <w:rPr>
          <w:rFonts w:ascii="TH SarabunPSK" w:hAnsi="TH SarabunPSK"/>
          <w:sz w:val="32"/>
        </w:rPr>
        <w:t>EWEC</w:t>
      </w:r>
      <w:r w:rsidRPr="008A154A">
        <w:rPr>
          <w:rFonts w:ascii="TH SarabunPSK" w:hAnsi="TH SarabunPSK"/>
          <w:sz w:val="32"/>
          <w:cs/>
        </w:rPr>
        <w:t xml:space="preserve"> เชื่อมเวียดนาม ซึ่งควรมุ่งเน้นในการพัฒนาการค้าส่งและการขนส่งต่อเนื่อง อิเล็กทรอนิกส์ และคลังสินค้า</w:t>
      </w:r>
    </w:p>
    <w:p w:rsidR="00DF5AB8" w:rsidRPr="008A154A" w:rsidRDefault="00DF5AB8" w:rsidP="00180F04">
      <w:pPr>
        <w:tabs>
          <w:tab w:val="left" w:pos="567"/>
          <w:tab w:val="left" w:pos="709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ab/>
      </w:r>
      <w:r w:rsidRPr="008A154A">
        <w:rPr>
          <w:rFonts w:ascii="TH SarabunPSK" w:hAnsi="TH SarabunPSK"/>
          <w:sz w:val="32"/>
          <w:cs/>
        </w:rPr>
        <w:t>3)</w:t>
      </w:r>
      <w:r w:rsidRPr="008A154A">
        <w:rPr>
          <w:rFonts w:ascii="TH SarabunPSK" w:hAnsi="TH SarabunPSK"/>
          <w:sz w:val="32"/>
          <w:cs/>
        </w:rPr>
        <w:tab/>
        <w:t xml:space="preserve">จังหวัดสระแก้ว ที่อำเภออรัญประเทศ มีศักยภาพและโอกาส คือ มีมูลค่าการค้าชายแดนไทย-กัมพูชาสูง เป็นอันดับที่ </w:t>
      </w:r>
      <w:r w:rsidRPr="008A154A">
        <w:rPr>
          <w:rFonts w:ascii="TH SarabunPSK" w:hAnsi="TH SarabunPSK"/>
          <w:sz w:val="32"/>
        </w:rPr>
        <w:t>1</w:t>
      </w:r>
      <w:r w:rsidRPr="008A154A">
        <w:rPr>
          <w:rFonts w:ascii="TH SarabunPSK" w:hAnsi="TH SarabunPSK"/>
          <w:sz w:val="32"/>
          <w:cs/>
        </w:rPr>
        <w:t xml:space="preserve"> พื้นที่ใกล้ท่าเรือแหลมฉบัง และอยู่ในแนวระเบียงเศรษฐกิจตอนใต้โดยมี</w:t>
      </w:r>
      <w:r>
        <w:rPr>
          <w:rFonts w:ascii="TH SarabunPSK" w:hAnsi="TH SarabunPSK" w:hint="cs"/>
          <w:sz w:val="32"/>
          <w:cs/>
        </w:rPr>
        <w:br/>
      </w:r>
      <w:r w:rsidRPr="008A154A">
        <w:rPr>
          <w:rFonts w:ascii="TH SarabunPSK" w:hAnsi="TH SarabunPSK"/>
          <w:sz w:val="32"/>
          <w:cs/>
        </w:rPr>
        <w:t>แนวทางการพัฒนาในอุตสาหกรรมแปรรูปสินค้าเกษตร การขนส่งต่อเนื่อง ที่ค้าส่ง-ปลีกระหว่างประเทศ</w:t>
      </w:r>
    </w:p>
    <w:p w:rsidR="00DF5AB8" w:rsidRPr="008A154A" w:rsidRDefault="00DF5AB8" w:rsidP="00180F04">
      <w:pPr>
        <w:tabs>
          <w:tab w:val="left" w:pos="567"/>
          <w:tab w:val="left" w:pos="709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/>
          <w:sz w:val="32"/>
        </w:rPr>
      </w:pPr>
      <w:r w:rsidRPr="008A154A">
        <w:rPr>
          <w:rFonts w:ascii="TH SarabunPSK" w:hAnsi="TH SarabunPSK"/>
          <w:sz w:val="32"/>
          <w:cs/>
        </w:rPr>
        <w:tab/>
      </w:r>
      <w:r w:rsidRPr="008A154A">
        <w:rPr>
          <w:rFonts w:ascii="TH SarabunPSK" w:hAnsi="TH SarabunPSK"/>
          <w:sz w:val="32"/>
          <w:cs/>
        </w:rPr>
        <w:tab/>
        <w:t>4)</w:t>
      </w:r>
      <w:r>
        <w:rPr>
          <w:rFonts w:ascii="TH SarabunPSK" w:hAnsi="TH SarabunPSK" w:hint="cs"/>
          <w:sz w:val="32"/>
          <w:cs/>
        </w:rPr>
        <w:tab/>
      </w:r>
      <w:r w:rsidRPr="008A154A">
        <w:rPr>
          <w:rFonts w:ascii="TH SarabunPSK" w:hAnsi="TH SarabunPSK"/>
          <w:sz w:val="32"/>
          <w:cs/>
        </w:rPr>
        <w:t>จังหวัดตราด มีศักยภาพและโอกาส คือ มูลค่าการค้าชายแดนไทย-กัมพูชาเพิ่มขึ้น ใกล้ท่าเรือ</w:t>
      </w:r>
      <w:r w:rsidRPr="008A154A">
        <w:rPr>
          <w:rFonts w:ascii="TH SarabunPSK" w:hAnsi="TH SarabunPSK"/>
          <w:spacing w:val="-4"/>
          <w:sz w:val="32"/>
          <w:cs/>
        </w:rPr>
        <w:t>สีหนุวิลล์และแหลมฉบัง มีฐานการท่องเที่ยวในพื้นที่ และอยู่ในแนวระเบียงเศรษฐกิจตอนใต้ โดยมีแนวทาง</w:t>
      </w:r>
      <w:r>
        <w:rPr>
          <w:rFonts w:ascii="TH SarabunPSK" w:hAnsi="TH SarabunPSK" w:hint="cs"/>
          <w:spacing w:val="-4"/>
          <w:sz w:val="32"/>
          <w:cs/>
        </w:rPr>
        <w:br/>
      </w:r>
      <w:r w:rsidRPr="008A154A">
        <w:rPr>
          <w:rFonts w:ascii="TH SarabunPSK" w:hAnsi="TH SarabunPSK"/>
          <w:sz w:val="32"/>
          <w:cs/>
        </w:rPr>
        <w:t>การพัฒนาในด้านการท่องเที่ยวเชิงนิเวศ การขนส่งต่อเนื่อง และการค้าปลอดภาษี</w:t>
      </w:r>
    </w:p>
    <w:p w:rsidR="00DF5AB8" w:rsidRPr="008A154A" w:rsidRDefault="00DF5AB8" w:rsidP="00180F04">
      <w:pPr>
        <w:tabs>
          <w:tab w:val="left" w:pos="567"/>
          <w:tab w:val="left" w:pos="709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/>
          <w:sz w:val="32"/>
        </w:rPr>
      </w:pPr>
      <w:r w:rsidRPr="008A154A">
        <w:rPr>
          <w:rFonts w:ascii="TH SarabunPSK" w:hAnsi="TH SarabunPSK"/>
          <w:sz w:val="32"/>
          <w:cs/>
        </w:rPr>
        <w:tab/>
      </w:r>
      <w:r w:rsidRPr="008A154A">
        <w:rPr>
          <w:rFonts w:ascii="TH SarabunPSK" w:hAnsi="TH SarabunPSK"/>
          <w:sz w:val="32"/>
          <w:cs/>
        </w:rPr>
        <w:tab/>
        <w:t>5)</w:t>
      </w:r>
      <w:r w:rsidRPr="008A154A">
        <w:rPr>
          <w:rFonts w:ascii="TH SarabunPSK" w:hAnsi="TH SarabunPSK"/>
          <w:sz w:val="32"/>
          <w:cs/>
        </w:rPr>
        <w:tab/>
        <w:t>จังหวัดสงขลา ที่อำเภอปาดังเบซาร์ และสะเดา มีศักยภาพและโอกาส คือ มีมูลค่าการค้าชายแดนไทย-มาเลเซียสูง ใกล้ท่าเรือปีนัง และท่าเรือกลางของมาเลเซีย มีรถไฟเชื่อมกับมาเลเซีย และอำเภอสะเดา มีมูลค่าการค้าสูงที่สุดของประเทศไทย อยู่ใกล้ท่าเรือปีนังและท่าเรือกลางของมาเลเซีย โดยมุ่งเน้นในการพัฒนาโลจิสติกส์และบริการ อุตสาหกรรมอาหารฮาลาล อุตสาหกรรมยางพารา และผลิตภัณฑ์ครบวงจร อาหารทะเล</w:t>
      </w:r>
    </w:p>
    <w:p w:rsidR="00DF5AB8" w:rsidRDefault="00DF5AB8" w:rsidP="00816A87">
      <w:pPr>
        <w:numPr>
          <w:ilvl w:val="1"/>
          <w:numId w:val="6"/>
        </w:numPr>
        <w:tabs>
          <w:tab w:val="left" w:pos="709"/>
          <w:tab w:val="left" w:pos="1134"/>
          <w:tab w:val="left" w:pos="1418"/>
          <w:tab w:val="left" w:pos="1701"/>
          <w:tab w:val="left" w:pos="1985"/>
        </w:tabs>
        <w:ind w:left="709" w:hanging="425"/>
        <w:jc w:val="thaiDistribute"/>
        <w:rPr>
          <w:rFonts w:ascii="TH SarabunPSK" w:hAnsi="TH SarabunPSK"/>
          <w:sz w:val="32"/>
        </w:rPr>
      </w:pPr>
      <w:r w:rsidRPr="008A154A">
        <w:rPr>
          <w:rFonts w:ascii="TH SarabunPSK" w:hAnsi="TH SarabunPSK"/>
          <w:sz w:val="32"/>
          <w:cs/>
        </w:rPr>
        <w:t xml:space="preserve">เขตเศรษฐกิจพิเศษระยะที่ </w:t>
      </w:r>
      <w:r w:rsidRPr="008A154A">
        <w:rPr>
          <w:rFonts w:ascii="TH SarabunPSK" w:hAnsi="TH SarabunPSK"/>
          <w:sz w:val="32"/>
        </w:rPr>
        <w:t xml:space="preserve">2 </w:t>
      </w:r>
      <w:r w:rsidRPr="008A154A">
        <w:rPr>
          <w:rFonts w:ascii="TH SarabunPSK" w:hAnsi="TH SarabunPSK"/>
          <w:sz w:val="32"/>
          <w:cs/>
        </w:rPr>
        <w:t xml:space="preserve">(เฟส </w:t>
      </w:r>
      <w:r w:rsidRPr="008A154A">
        <w:rPr>
          <w:rFonts w:ascii="TH SarabunPSK" w:hAnsi="TH SarabunPSK"/>
          <w:sz w:val="32"/>
        </w:rPr>
        <w:t>2</w:t>
      </w:r>
      <w:r w:rsidRPr="008A154A">
        <w:rPr>
          <w:rFonts w:ascii="TH SarabunPSK" w:hAnsi="TH SarabunPSK"/>
          <w:sz w:val="32"/>
          <w:cs/>
        </w:rPr>
        <w:t xml:space="preserve">) ในปีงบประมาณ พ.ศ. </w:t>
      </w:r>
      <w:r w:rsidRPr="008A154A">
        <w:rPr>
          <w:rFonts w:ascii="TH SarabunPSK" w:hAnsi="TH SarabunPSK"/>
          <w:sz w:val="32"/>
        </w:rPr>
        <w:t xml:space="preserve">2559 </w:t>
      </w:r>
      <w:r w:rsidRPr="008A154A">
        <w:rPr>
          <w:rFonts w:ascii="TH SarabunPSK" w:hAnsi="TH SarabunPSK"/>
          <w:sz w:val="32"/>
          <w:cs/>
        </w:rPr>
        <w:t xml:space="preserve">จำนวน </w:t>
      </w:r>
      <w:r w:rsidRPr="008A154A">
        <w:rPr>
          <w:rFonts w:ascii="TH SarabunPSK" w:hAnsi="TH SarabunPSK"/>
          <w:sz w:val="32"/>
        </w:rPr>
        <w:t xml:space="preserve">5 </w:t>
      </w:r>
      <w:r w:rsidRPr="008A154A">
        <w:rPr>
          <w:rFonts w:ascii="TH SarabunPSK" w:hAnsi="TH SarabunPSK"/>
          <w:sz w:val="32"/>
          <w:cs/>
        </w:rPr>
        <w:t xml:space="preserve">จังหวัด ได้แก่ </w:t>
      </w:r>
    </w:p>
    <w:p w:rsidR="00DF5AB8" w:rsidRPr="008A154A" w:rsidRDefault="00DF5AB8" w:rsidP="00180F04">
      <w:pPr>
        <w:tabs>
          <w:tab w:val="left" w:pos="709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/>
          <w:sz w:val="32"/>
          <w:cs/>
        </w:rPr>
      </w:pPr>
      <w:r w:rsidRPr="008A154A">
        <w:rPr>
          <w:rFonts w:ascii="TH SarabunPSK" w:hAnsi="TH SarabunPSK"/>
          <w:sz w:val="32"/>
          <w:cs/>
        </w:rPr>
        <w:t>จังหวัดเชียงราย หนองคาย นครพนม กาญจนบุรี และนราธิวาส</w:t>
      </w:r>
    </w:p>
    <w:p w:rsidR="00DF5AB8" w:rsidRPr="008A154A" w:rsidRDefault="00DF5AB8" w:rsidP="00180F04">
      <w:pPr>
        <w:tabs>
          <w:tab w:val="left" w:pos="284"/>
          <w:tab w:val="left" w:pos="567"/>
          <w:tab w:val="left" w:pos="709"/>
          <w:tab w:val="left" w:pos="1134"/>
          <w:tab w:val="left" w:pos="1418"/>
          <w:tab w:val="left" w:pos="1701"/>
          <w:tab w:val="left" w:pos="1985"/>
        </w:tabs>
        <w:jc w:val="thaiDistribute"/>
        <w:rPr>
          <w:rFonts w:ascii="TH SarabunPSK" w:hAnsi="TH SarabunPSK"/>
          <w:sz w:val="32"/>
        </w:rPr>
      </w:pPr>
      <w:r w:rsidRPr="008A154A">
        <w:rPr>
          <w:rFonts w:ascii="TH SarabunPSK" w:hAnsi="TH SarabunPSK"/>
          <w:sz w:val="32"/>
          <w:cs/>
        </w:rPr>
        <w:tab/>
      </w:r>
      <w:r w:rsidRPr="008A154A">
        <w:rPr>
          <w:rFonts w:ascii="TH SarabunPSK" w:hAnsi="TH SarabunPSK" w:hint="cs"/>
          <w:sz w:val="32"/>
          <w:cs/>
        </w:rPr>
        <w:t>3.4</w:t>
      </w:r>
      <w:r w:rsidRPr="008A154A">
        <w:rPr>
          <w:rFonts w:ascii="TH SarabunPSK" w:hAnsi="TH SarabunPSK" w:hint="cs"/>
          <w:sz w:val="32"/>
          <w:cs/>
        </w:rPr>
        <w:tab/>
      </w:r>
      <w:r w:rsidRPr="008A154A">
        <w:rPr>
          <w:rFonts w:ascii="TH SarabunPSK" w:hAnsi="TH SarabunPSK"/>
          <w:sz w:val="32"/>
          <w:cs/>
        </w:rPr>
        <w:t>การตั้งเขตเศรษฐกิจพิเศษนี้จะช่วยอำนวยความสะดวกในการค้าชายแดนกับประเทศเพื่อนบ้าน</w:t>
      </w:r>
      <w:r>
        <w:rPr>
          <w:rFonts w:ascii="TH SarabunPSK" w:hAnsi="TH SarabunPSK" w:hint="cs"/>
          <w:sz w:val="32"/>
          <w:cs/>
        </w:rPr>
        <w:br/>
      </w:r>
      <w:r w:rsidRPr="008A154A">
        <w:rPr>
          <w:rFonts w:ascii="TH SarabunPSK" w:hAnsi="TH SarabunPSK"/>
          <w:sz w:val="32"/>
          <w:cs/>
        </w:rPr>
        <w:t xml:space="preserve">ในกลุ่มประเทศ </w:t>
      </w:r>
      <w:r w:rsidRPr="008A154A">
        <w:rPr>
          <w:rFonts w:ascii="TH SarabunPSK" w:hAnsi="TH SarabunPSK"/>
          <w:sz w:val="32"/>
        </w:rPr>
        <w:t>CLMV</w:t>
      </w:r>
      <w:r w:rsidRPr="008A154A">
        <w:rPr>
          <w:rFonts w:ascii="TH SarabunPSK" w:hAnsi="TH SarabunPSK"/>
          <w:sz w:val="32"/>
          <w:cs/>
        </w:rPr>
        <w:t xml:space="preserve"> (กัมพูชา เมียนมา ลาว และเวียดนาม) จะช่วยดึงดูดการลงทุนและการกระจาย</w:t>
      </w:r>
      <w:r w:rsidRPr="008A154A">
        <w:rPr>
          <w:rFonts w:ascii="TH SarabunPSK" w:hAnsi="TH SarabunPSK" w:hint="cs"/>
          <w:sz w:val="32"/>
          <w:cs/>
        </w:rPr>
        <w:br/>
      </w:r>
      <w:r w:rsidRPr="008A154A">
        <w:rPr>
          <w:rFonts w:ascii="TH SarabunPSK" w:hAnsi="TH SarabunPSK"/>
          <w:sz w:val="32"/>
          <w:cs/>
        </w:rPr>
        <w:t xml:space="preserve">ความเจริญทางเศรษฐกิจ กระจายอำนาจการปกครอง ทำให้เขตเศรษฐกิจพิเศษตามแนวชายแดน กลายเป็น </w:t>
      </w:r>
      <w:r w:rsidRPr="008A154A">
        <w:rPr>
          <w:rFonts w:ascii="TH SarabunPSK" w:hAnsi="TH SarabunPSK"/>
          <w:spacing w:val="-6"/>
          <w:sz w:val="32"/>
        </w:rPr>
        <w:t>“</w:t>
      </w:r>
      <w:r w:rsidRPr="008A154A">
        <w:rPr>
          <w:rFonts w:ascii="TH SarabunPSK" w:hAnsi="TH SarabunPSK"/>
          <w:spacing w:val="-6"/>
          <w:sz w:val="32"/>
          <w:cs/>
        </w:rPr>
        <w:t>ศูนย์กลางการค้า</w:t>
      </w:r>
      <w:r w:rsidRPr="008A154A">
        <w:rPr>
          <w:rFonts w:ascii="TH SarabunPSK" w:hAnsi="TH SarabunPSK"/>
          <w:spacing w:val="-6"/>
          <w:sz w:val="32"/>
        </w:rPr>
        <w:t>”</w:t>
      </w:r>
      <w:r w:rsidRPr="008A154A">
        <w:rPr>
          <w:rFonts w:ascii="TH SarabunPSK" w:hAnsi="TH SarabunPSK"/>
          <w:spacing w:val="-6"/>
          <w:sz w:val="32"/>
          <w:cs/>
        </w:rPr>
        <w:t xml:space="preserve"> กับเพื่อนบ้าน โดยมีการประเมินว่าจะสามารถเพิ่มมูลค่าการค้าชายแดนได้เพิ่มขึ้นกว่าเท่าตัว</w:t>
      </w:r>
      <w:r w:rsidRPr="008A154A">
        <w:rPr>
          <w:rFonts w:ascii="TH SarabunPSK" w:hAnsi="TH SarabunPSK" w:hint="cs"/>
          <w:spacing w:val="-6"/>
          <w:sz w:val="32"/>
          <w:cs/>
        </w:rPr>
        <w:t xml:space="preserve"> </w:t>
      </w:r>
      <w:r w:rsidRPr="008A154A">
        <w:rPr>
          <w:rFonts w:ascii="TH SarabunPSK" w:hAnsi="TH SarabunPSK"/>
          <w:sz w:val="32"/>
          <w:cs/>
        </w:rPr>
        <w:t>จากปัจจุบันที่มีมูลค่าทางการค้าอยู่เกือบหนึ่งล้านล้านบาท</w:t>
      </w:r>
      <w:r w:rsidRPr="008A154A">
        <w:rPr>
          <w:rFonts w:ascii="TH SarabunPSK" w:hAnsi="TH SarabunPSK"/>
          <w:sz w:val="32"/>
        </w:rPr>
        <w:t xml:space="preserve"> </w:t>
      </w:r>
      <w:r w:rsidRPr="008A154A">
        <w:rPr>
          <w:rFonts w:ascii="TH SarabunPSK" w:hAnsi="TH SarabunPSK"/>
          <w:sz w:val="32"/>
          <w:cs/>
        </w:rPr>
        <w:t>และที่สำคัญยังช่วยป้องกันการเข้ามาแบ่งผลประโยชน์ทางเศรษฐกิจที่กำลังขยายตัวจากการเปิดประชาคมอาเซียนของคู่แข่งทางการค้า เช่น</w:t>
      </w:r>
      <w:r>
        <w:rPr>
          <w:rFonts w:ascii="TH SarabunPSK" w:hAnsi="TH SarabunPSK" w:hint="cs"/>
          <w:sz w:val="32"/>
          <w:cs/>
        </w:rPr>
        <w:t xml:space="preserve"> </w:t>
      </w:r>
      <w:r w:rsidRPr="008A154A">
        <w:rPr>
          <w:rFonts w:ascii="TH SarabunPSK" w:hAnsi="TH SarabunPSK"/>
          <w:sz w:val="32"/>
          <w:cs/>
        </w:rPr>
        <w:t>จีนที่รุกเข้าไปตั้งเขตเศรษฐกิจ</w:t>
      </w:r>
      <w:r w:rsidRPr="008A154A">
        <w:rPr>
          <w:rFonts w:ascii="TH SarabunPSK" w:hAnsi="TH SarabunPSK"/>
          <w:sz w:val="32"/>
          <w:cs/>
        </w:rPr>
        <w:lastRenderedPageBreak/>
        <w:t>พิเศษกับเมียนมาทางตอนเหนือ ลาว และเวียดนาม</w:t>
      </w:r>
      <w:r w:rsidRPr="008A154A">
        <w:rPr>
          <w:rFonts w:ascii="TH SarabunPSK" w:hAnsi="TH SarabunPSK"/>
          <w:sz w:val="32"/>
        </w:rPr>
        <w:t xml:space="preserve"> </w:t>
      </w:r>
      <w:r w:rsidRPr="008A154A">
        <w:rPr>
          <w:rFonts w:ascii="TH SarabunPSK" w:hAnsi="TH SarabunPSK"/>
          <w:sz w:val="32"/>
          <w:cs/>
        </w:rPr>
        <w:t>ดังนั้นการที่ประเทศไทยได้ตั้งเขตเศรษฐกิจพิเศษขึ้นจะช่วยสร้างความเข้มแข็งทางเศรษฐกิจในภูมิภาคและก่อให้เกิดการจ้างงาน เพื่อให้การส่งเสริมและสนับสนุนการพัฒนาเขตเศรษฐกิจพิเศษตามนโยบายของรัฐบาล และช่วยเพิ่มโอกาสในการจ้างงาน การทำงานในพื้นที่ของแรงงาน และเพิ่มทักษะฝีมือแรงงานในระบบการจ้างงานในพื้นที่ดังกล่าว</w:t>
      </w:r>
      <w:r>
        <w:rPr>
          <w:rFonts w:ascii="TH SarabunPSK" w:hAnsi="TH SarabunPSK" w:hint="cs"/>
          <w:sz w:val="32"/>
          <w:cs/>
        </w:rPr>
        <w:t xml:space="preserve">  </w:t>
      </w:r>
      <w:r w:rsidRPr="008A154A">
        <w:rPr>
          <w:rFonts w:ascii="TH SarabunPSK" w:hAnsi="TH SarabunPSK"/>
          <w:sz w:val="32"/>
          <w:cs/>
        </w:rPr>
        <w:t xml:space="preserve">กรมพัฒนาฝีมือแรงงานจึงได้จัดทำโครงการ ฝึกอบรมฝีมือแรงงานในพื้นที่เขตพัฒนาเศรษฐกิจพิเศษ ซึ่งจะช่วยเพิ่มศักยภาพแรงงานรองรับความต้องการของพื้นที่และการพัฒนาทางเศรษฐกิจต่อไป </w:t>
      </w:r>
    </w:p>
    <w:p w:rsidR="00DF5AB8" w:rsidRPr="00DE60ED" w:rsidRDefault="00DF5AB8" w:rsidP="00DF5AB8">
      <w:pPr>
        <w:tabs>
          <w:tab w:val="left" w:pos="851"/>
          <w:tab w:val="left" w:pos="1418"/>
          <w:tab w:val="left" w:pos="1701"/>
          <w:tab w:val="left" w:pos="1985"/>
        </w:tabs>
        <w:rPr>
          <w:rFonts w:ascii="TH SarabunPSK" w:hAnsi="TH SarabunPSK"/>
          <w:sz w:val="16"/>
          <w:szCs w:val="16"/>
        </w:rPr>
      </w:pPr>
    </w:p>
    <w:p w:rsidR="00DF5AB8" w:rsidRPr="008A154A" w:rsidRDefault="00DF5AB8" w:rsidP="00DF5AB8">
      <w:pPr>
        <w:tabs>
          <w:tab w:val="left" w:pos="426"/>
          <w:tab w:val="left" w:pos="851"/>
          <w:tab w:val="left" w:pos="1134"/>
          <w:tab w:val="left" w:pos="1985"/>
          <w:tab w:val="left" w:pos="2268"/>
          <w:tab w:val="left" w:pos="2552"/>
        </w:tabs>
        <w:spacing w:before="120"/>
        <w:rPr>
          <w:rFonts w:ascii="TH SarabunPSK" w:hAnsi="TH SarabunPSK"/>
          <w:b/>
          <w:bCs/>
          <w:sz w:val="32"/>
        </w:rPr>
      </w:pPr>
      <w:r w:rsidRPr="008A154A">
        <w:rPr>
          <w:rFonts w:ascii="TH SarabunPSK" w:hAnsi="TH SarabunPSK" w:hint="cs"/>
          <w:b/>
          <w:bCs/>
          <w:sz w:val="32"/>
          <w:cs/>
        </w:rPr>
        <w:t>4</w:t>
      </w:r>
      <w:r w:rsidRPr="008A154A">
        <w:rPr>
          <w:rFonts w:ascii="TH SarabunPSK" w:hAnsi="TH SarabunPSK"/>
          <w:b/>
          <w:bCs/>
          <w:sz w:val="32"/>
          <w:cs/>
        </w:rPr>
        <w:t>.</w:t>
      </w:r>
      <w:r w:rsidRPr="008A154A">
        <w:rPr>
          <w:rFonts w:ascii="TH SarabunPSK" w:hAnsi="TH SarabunPSK"/>
          <w:b/>
          <w:bCs/>
          <w:sz w:val="32"/>
          <w:cs/>
        </w:rPr>
        <w:tab/>
        <w:t>วัตถุประสงค์</w:t>
      </w:r>
    </w:p>
    <w:p w:rsidR="00DF5AB8" w:rsidRPr="008A154A" w:rsidRDefault="00DF5AB8" w:rsidP="00362D5B">
      <w:pPr>
        <w:pStyle w:val="a3"/>
        <w:tabs>
          <w:tab w:val="left" w:pos="567"/>
          <w:tab w:val="left" w:pos="1134"/>
          <w:tab w:val="left" w:pos="1418"/>
        </w:tabs>
        <w:ind w:left="0"/>
        <w:jc w:val="thaiDistribute"/>
        <w:rPr>
          <w:rFonts w:ascii="TH SarabunPSK" w:hAnsi="TH SarabunPSK"/>
          <w:sz w:val="32"/>
          <w:szCs w:val="32"/>
        </w:rPr>
      </w:pPr>
      <w:r w:rsidRPr="008A154A">
        <w:rPr>
          <w:rFonts w:ascii="TH SarabunPSK" w:hAnsi="TH SarabunPSK"/>
          <w:sz w:val="32"/>
          <w:szCs w:val="32"/>
        </w:rPr>
        <w:tab/>
      </w:r>
      <w:r>
        <w:rPr>
          <w:rFonts w:ascii="TH SarabunPSK" w:hAnsi="TH SarabunPSK"/>
          <w:sz w:val="32"/>
          <w:szCs w:val="32"/>
        </w:rPr>
        <w:t>4</w:t>
      </w:r>
      <w:r w:rsidRPr="008A154A">
        <w:rPr>
          <w:rFonts w:ascii="TH SarabunPSK" w:hAnsi="TH SarabunPSK"/>
          <w:sz w:val="32"/>
          <w:szCs w:val="32"/>
          <w:cs/>
        </w:rPr>
        <w:t xml:space="preserve">.1  </w:t>
      </w:r>
      <w:r w:rsidRPr="008A154A">
        <w:rPr>
          <w:rFonts w:ascii="TH SarabunPSK" w:hAnsi="TH SarabunPSK"/>
          <w:sz w:val="32"/>
          <w:szCs w:val="32"/>
          <w:cs/>
        </w:rPr>
        <w:tab/>
        <w:t>เพื่อฝึกอบรมฝีมือแรงงานใหม่</w:t>
      </w:r>
      <w:r w:rsidRPr="008A154A">
        <w:rPr>
          <w:rFonts w:ascii="TH SarabunPSK" w:hAnsi="TH SarabunPSK" w:hint="cs"/>
          <w:sz w:val="32"/>
          <w:szCs w:val="32"/>
          <w:cs/>
        </w:rPr>
        <w:t xml:space="preserve"> แรงงานที่ยังไม่มีงานทำ/ไม่เคยทำงาน </w:t>
      </w:r>
      <w:r w:rsidRPr="008A154A">
        <w:rPr>
          <w:rFonts w:ascii="TH SarabunPSK" w:hAnsi="TH SarabunPSK"/>
          <w:sz w:val="32"/>
          <w:szCs w:val="32"/>
          <w:cs/>
        </w:rPr>
        <w:t>นักเรียน นักศึกษา</w:t>
      </w:r>
      <w:r>
        <w:rPr>
          <w:rFonts w:ascii="TH SarabunPSK" w:hAnsi="TH SarabunPSK" w:hint="cs"/>
          <w:sz w:val="32"/>
          <w:szCs w:val="32"/>
          <w:cs/>
        </w:rPr>
        <w:br/>
      </w:r>
      <w:r w:rsidRPr="008A154A">
        <w:rPr>
          <w:rFonts w:ascii="TH SarabunPSK" w:hAnsi="TH SarabunPSK"/>
          <w:sz w:val="32"/>
          <w:szCs w:val="32"/>
          <w:cs/>
        </w:rPr>
        <w:t>ปีสุดท้าย</w:t>
      </w:r>
      <w:r w:rsidRPr="008A154A">
        <w:rPr>
          <w:rFonts w:ascii="TH SarabunPSK" w:hAnsi="TH SarabunPSK" w:hint="cs"/>
          <w:sz w:val="32"/>
          <w:szCs w:val="32"/>
          <w:cs/>
        </w:rPr>
        <w:t xml:space="preserve">ระดับ ปวช. ขึ้นไป  </w:t>
      </w:r>
      <w:r w:rsidRPr="008A154A">
        <w:rPr>
          <w:rFonts w:ascii="TH SarabunPSK" w:hAnsi="TH SarabunPSK"/>
          <w:sz w:val="32"/>
          <w:szCs w:val="32"/>
          <w:cs/>
        </w:rPr>
        <w:t>รองรับความต้องการ</w:t>
      </w:r>
      <w:r w:rsidRPr="008A154A">
        <w:rPr>
          <w:rFonts w:ascii="TH SarabunPSK" w:hAnsi="TH SarabunPSK"/>
          <w:color w:val="000000"/>
          <w:sz w:val="32"/>
          <w:szCs w:val="32"/>
          <w:cs/>
        </w:rPr>
        <w:t>ของสภาพพื้นที่/ตลาดแรงงานในพื้นที่</w:t>
      </w:r>
      <w:r w:rsidRPr="008A154A">
        <w:rPr>
          <w:rFonts w:ascii="TH SarabunPSK" w:hAnsi="TH SarabunPSK"/>
          <w:sz w:val="32"/>
          <w:szCs w:val="32"/>
          <w:cs/>
        </w:rPr>
        <w:t>จังหวัดเขต</w:t>
      </w:r>
      <w:r>
        <w:rPr>
          <w:rFonts w:ascii="TH SarabunPSK" w:hAnsi="TH SarabunPSK" w:hint="cs"/>
          <w:sz w:val="32"/>
          <w:szCs w:val="32"/>
          <w:cs/>
        </w:rPr>
        <w:t>เ</w:t>
      </w:r>
      <w:r w:rsidRPr="008A154A">
        <w:rPr>
          <w:rFonts w:ascii="TH SarabunPSK" w:hAnsi="TH SarabunPSK"/>
          <w:sz w:val="32"/>
          <w:szCs w:val="32"/>
          <w:cs/>
        </w:rPr>
        <w:t xml:space="preserve">ศรษฐกิจพิเศษ </w:t>
      </w:r>
    </w:p>
    <w:p w:rsidR="00DF5AB8" w:rsidRPr="008A154A" w:rsidRDefault="00DF5AB8" w:rsidP="00362D5B">
      <w:pPr>
        <w:pStyle w:val="a3"/>
        <w:tabs>
          <w:tab w:val="left" w:pos="567"/>
          <w:tab w:val="left" w:pos="1134"/>
          <w:tab w:val="left" w:pos="1418"/>
        </w:tabs>
        <w:ind w:left="0"/>
        <w:jc w:val="thaiDistribute"/>
        <w:rPr>
          <w:rFonts w:ascii="TH SarabunPSK" w:hAnsi="TH SarabunPSK"/>
          <w:spacing w:val="-8"/>
          <w:sz w:val="32"/>
          <w:szCs w:val="32"/>
        </w:rPr>
      </w:pPr>
      <w:r w:rsidRPr="008A154A">
        <w:rPr>
          <w:rFonts w:ascii="TH SarabunPSK" w:hAnsi="TH SarabunPSK"/>
          <w:spacing w:val="-8"/>
          <w:sz w:val="32"/>
          <w:szCs w:val="32"/>
          <w:cs/>
        </w:rPr>
        <w:tab/>
      </w:r>
      <w:r>
        <w:rPr>
          <w:rFonts w:ascii="TH SarabunPSK" w:hAnsi="TH SarabunPSK"/>
          <w:spacing w:val="-8"/>
          <w:sz w:val="32"/>
          <w:szCs w:val="32"/>
        </w:rPr>
        <w:t>4</w:t>
      </w:r>
      <w:r w:rsidRPr="008A154A">
        <w:rPr>
          <w:rFonts w:ascii="TH SarabunPSK" w:hAnsi="TH SarabunPSK"/>
          <w:spacing w:val="-8"/>
          <w:sz w:val="32"/>
          <w:szCs w:val="32"/>
        </w:rPr>
        <w:t>.2</w:t>
      </w:r>
      <w:r w:rsidRPr="008A154A">
        <w:rPr>
          <w:rFonts w:ascii="TH SarabunPSK" w:hAnsi="TH SarabunPSK"/>
          <w:spacing w:val="-8"/>
          <w:sz w:val="32"/>
          <w:szCs w:val="32"/>
          <w:cs/>
        </w:rPr>
        <w:t xml:space="preserve">  </w:t>
      </w:r>
      <w:r w:rsidRPr="008A154A">
        <w:rPr>
          <w:rFonts w:ascii="TH SarabunPSK" w:hAnsi="TH SarabunPSK"/>
          <w:spacing w:val="-8"/>
          <w:sz w:val="32"/>
          <w:szCs w:val="32"/>
        </w:rPr>
        <w:t xml:space="preserve"> </w:t>
      </w:r>
      <w:r w:rsidRPr="008A154A">
        <w:rPr>
          <w:rFonts w:ascii="TH SarabunPSK" w:hAnsi="TH SarabunPSK"/>
          <w:spacing w:val="-8"/>
          <w:sz w:val="32"/>
          <w:szCs w:val="32"/>
          <w:cs/>
        </w:rPr>
        <w:tab/>
        <w:t>เพื่อยกระดับฝีมือแรงงานในระบบการจ้างงานที่อยู่ในจังหวัดเขตเศรษฐกิจพิเศษ ให้มีความรู้ ความสามารถในการปฏิบัติงานสอดคล้องกับความ</w:t>
      </w:r>
      <w:r w:rsidRPr="008A154A">
        <w:rPr>
          <w:rFonts w:ascii="TH SarabunPSK" w:hAnsi="TH SarabunPSK"/>
          <w:color w:val="000000"/>
          <w:spacing w:val="-8"/>
          <w:sz w:val="32"/>
          <w:szCs w:val="32"/>
          <w:cs/>
        </w:rPr>
        <w:t>ต้องการของสภาพพื้นที่/ตลาดแรงงานในพื้นที่ดังกล่าว</w:t>
      </w:r>
    </w:p>
    <w:p w:rsidR="00DF5AB8" w:rsidRPr="008A154A" w:rsidRDefault="00DF5AB8" w:rsidP="00362D5B">
      <w:pPr>
        <w:pStyle w:val="a3"/>
        <w:tabs>
          <w:tab w:val="left" w:pos="567"/>
          <w:tab w:val="left" w:pos="1134"/>
          <w:tab w:val="left" w:pos="1418"/>
        </w:tabs>
        <w:ind w:left="0"/>
        <w:jc w:val="thaiDistribute"/>
        <w:rPr>
          <w:rFonts w:ascii="TH SarabunPSK" w:hAnsi="TH SarabunPSK"/>
          <w:sz w:val="32"/>
          <w:szCs w:val="32"/>
        </w:rPr>
      </w:pPr>
      <w:r w:rsidRPr="008A154A">
        <w:rPr>
          <w:rFonts w:ascii="TH SarabunPSK" w:hAnsi="TH SarabunPSK"/>
          <w:sz w:val="32"/>
          <w:szCs w:val="32"/>
          <w:cs/>
        </w:rPr>
        <w:tab/>
      </w:r>
      <w:r>
        <w:rPr>
          <w:rFonts w:ascii="TH SarabunPSK" w:hAnsi="TH SarabunPSK" w:hint="cs"/>
          <w:sz w:val="32"/>
          <w:szCs w:val="32"/>
          <w:cs/>
        </w:rPr>
        <w:t>4</w:t>
      </w:r>
      <w:r w:rsidRPr="008A154A">
        <w:rPr>
          <w:rFonts w:ascii="TH SarabunPSK" w:hAnsi="TH SarabunPSK"/>
          <w:sz w:val="32"/>
          <w:szCs w:val="32"/>
          <w:cs/>
        </w:rPr>
        <w:t xml:space="preserve">.3  </w:t>
      </w:r>
      <w:r w:rsidRPr="008A154A">
        <w:rPr>
          <w:rFonts w:ascii="TH SarabunPSK" w:hAnsi="TH SarabunPSK"/>
          <w:sz w:val="32"/>
          <w:szCs w:val="32"/>
          <w:cs/>
        </w:rPr>
        <w:tab/>
        <w:t xml:space="preserve">เพื่อฝึกอบรมฝีมือแรงงานทั่วไป แรงงานนอกระบบ ผู้ถูกเลิกจ้าง ว่างงาน </w:t>
      </w:r>
      <w:r w:rsidRPr="008A154A">
        <w:rPr>
          <w:rFonts w:ascii="TH SarabunPSK" w:hAnsi="TH SarabunPSK" w:hint="cs"/>
          <w:sz w:val="32"/>
          <w:szCs w:val="32"/>
          <w:cs/>
        </w:rPr>
        <w:t xml:space="preserve"> </w:t>
      </w:r>
      <w:r w:rsidRPr="008A154A">
        <w:rPr>
          <w:rFonts w:ascii="TH SarabunPSK" w:hAnsi="TH SarabunPSK"/>
          <w:sz w:val="32"/>
          <w:szCs w:val="32"/>
          <w:cs/>
        </w:rPr>
        <w:t>เพื่อให้มีความพร้อมในการทำงาน</w:t>
      </w:r>
      <w:r w:rsidRPr="008A154A">
        <w:rPr>
          <w:rFonts w:ascii="TH SarabunPSK" w:hAnsi="TH SarabunPSK" w:hint="cs"/>
          <w:sz w:val="32"/>
          <w:szCs w:val="32"/>
          <w:cs/>
        </w:rPr>
        <w:t>รองรับการมาลงทุนของสถานประกอบกิจการ</w:t>
      </w:r>
      <w:r w:rsidRPr="008A154A">
        <w:rPr>
          <w:rFonts w:ascii="TH SarabunPSK" w:hAnsi="TH SarabunPSK"/>
          <w:sz w:val="32"/>
          <w:szCs w:val="32"/>
          <w:cs/>
        </w:rPr>
        <w:t xml:space="preserve"> </w:t>
      </w:r>
      <w:r>
        <w:rPr>
          <w:rFonts w:ascii="TH SarabunPSK" w:hAnsi="TH SarabunPSK" w:hint="cs"/>
          <w:sz w:val="32"/>
          <w:szCs w:val="32"/>
          <w:cs/>
        </w:rPr>
        <w:t xml:space="preserve"> หรือ</w:t>
      </w:r>
      <w:r w:rsidRPr="008A154A">
        <w:rPr>
          <w:rFonts w:ascii="TH SarabunPSK" w:hAnsi="TH SarabunPSK" w:hint="cs"/>
          <w:sz w:val="32"/>
          <w:szCs w:val="32"/>
          <w:cs/>
        </w:rPr>
        <w:t xml:space="preserve">การปรับเปลี่ยนอาชีพ </w:t>
      </w:r>
      <w:r w:rsidRPr="008A154A">
        <w:rPr>
          <w:rFonts w:ascii="TH SarabunPSK" w:hAnsi="TH SarabunPSK"/>
          <w:sz w:val="32"/>
          <w:szCs w:val="32"/>
          <w:cs/>
        </w:rPr>
        <w:t>การประกอบอาชีพเสริม</w:t>
      </w:r>
      <w:r>
        <w:rPr>
          <w:rFonts w:ascii="TH SarabunPSK" w:hAnsi="TH SarabunPSK" w:hint="cs"/>
          <w:sz w:val="32"/>
          <w:szCs w:val="32"/>
          <w:cs/>
        </w:rPr>
        <w:t xml:space="preserve">  </w:t>
      </w:r>
      <w:r w:rsidR="00C133CB">
        <w:rPr>
          <w:rFonts w:ascii="TH SarabunPSK" w:hAnsi="TH SarabunPSK" w:hint="cs"/>
          <w:sz w:val="32"/>
          <w:szCs w:val="32"/>
          <w:cs/>
        </w:rPr>
        <w:t xml:space="preserve">    </w:t>
      </w:r>
      <w:r w:rsidRPr="008A154A">
        <w:rPr>
          <w:rFonts w:ascii="TH SarabunPSK" w:hAnsi="TH SarabunPSK"/>
          <w:sz w:val="32"/>
          <w:szCs w:val="32"/>
          <w:cs/>
        </w:rPr>
        <w:t>การประกอบอาชีพอิสระได้ในพื้นที่</w:t>
      </w:r>
    </w:p>
    <w:p w:rsidR="00DF5AB8" w:rsidRPr="008A154A" w:rsidRDefault="00DF5AB8" w:rsidP="00362D5B">
      <w:pPr>
        <w:pStyle w:val="a3"/>
        <w:tabs>
          <w:tab w:val="left" w:pos="426"/>
          <w:tab w:val="left" w:pos="720"/>
        </w:tabs>
        <w:spacing w:before="240"/>
        <w:ind w:left="23"/>
        <w:contextualSpacing w:val="0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DF5AB8">
        <w:rPr>
          <w:rFonts w:ascii="TH SarabunPSK" w:hAnsi="TH SarabunPSK" w:hint="cs"/>
          <w:b/>
          <w:bCs/>
          <w:sz w:val="32"/>
          <w:szCs w:val="32"/>
          <w:cs/>
        </w:rPr>
        <w:t>5</w:t>
      </w:r>
      <w:r w:rsidRPr="00DF5AB8">
        <w:rPr>
          <w:rFonts w:ascii="TH SarabunPSK" w:hAnsi="TH SarabunPSK"/>
          <w:b/>
          <w:bCs/>
          <w:sz w:val="32"/>
          <w:szCs w:val="32"/>
          <w:cs/>
        </w:rPr>
        <w:t>.</w:t>
      </w:r>
      <w:r w:rsidRPr="00DF5AB8">
        <w:rPr>
          <w:rFonts w:ascii="TH SarabunPSK" w:hAnsi="TH SarabunPSK"/>
          <w:b/>
          <w:bCs/>
          <w:sz w:val="32"/>
          <w:szCs w:val="32"/>
          <w:cs/>
        </w:rPr>
        <w:tab/>
        <w:t xml:space="preserve">กลุ่มเป้าหมาย  </w:t>
      </w:r>
      <w:r w:rsidRPr="00DF5AB8">
        <w:rPr>
          <w:rFonts w:ascii="TH SarabunPSK" w:hAnsi="TH SarabunPSK"/>
          <w:sz w:val="32"/>
          <w:szCs w:val="32"/>
          <w:cs/>
        </w:rPr>
        <w:t>ได้แก่ แรงงานใหม่ แรงงานใน</w:t>
      </w:r>
      <w:r w:rsidRPr="00DF5AB8">
        <w:rPr>
          <w:rFonts w:ascii="TH SarabunPSK" w:hAnsi="TH SarabunPSK" w:hint="cs"/>
          <w:sz w:val="32"/>
          <w:szCs w:val="32"/>
          <w:cs/>
        </w:rPr>
        <w:t xml:space="preserve">สถานประกอบกิจการ/ธุรกิจ </w:t>
      </w:r>
      <w:r w:rsidRPr="00DF5AB8">
        <w:rPr>
          <w:rFonts w:ascii="TH SarabunPSK" w:hAnsi="TH SarabunPSK"/>
          <w:sz w:val="32"/>
          <w:szCs w:val="32"/>
        </w:rPr>
        <w:t>Startup</w:t>
      </w:r>
      <w:r w:rsidRPr="00DF5AB8">
        <w:rPr>
          <w:rFonts w:ascii="TH SarabunPSK" w:hAnsi="TH SarabunPSK"/>
          <w:sz w:val="32"/>
          <w:szCs w:val="32"/>
          <w:cs/>
        </w:rPr>
        <w:t xml:space="preserve"> ผู้ถูกเลิกจ้าง ว่างงาน</w:t>
      </w:r>
      <w:r w:rsidRPr="008A154A">
        <w:rPr>
          <w:rFonts w:ascii="TH SarabunPSK" w:hAnsi="TH SarabunPSK"/>
          <w:sz w:val="32"/>
          <w:szCs w:val="32"/>
          <w:cs/>
        </w:rPr>
        <w:t xml:space="preserve"> แรงงานนอกระบบ ผู้ประกอบอาชีพอิสระ แรงงานทั่วไป  นักศึกษาปีสุดท้าย</w:t>
      </w:r>
      <w:r w:rsidRPr="008A154A">
        <w:rPr>
          <w:rFonts w:ascii="TH SarabunPSK" w:hAnsi="TH SarabunPSK" w:hint="cs"/>
          <w:sz w:val="32"/>
          <w:szCs w:val="32"/>
          <w:cs/>
        </w:rPr>
        <w:t xml:space="preserve"> ระดับ ปวช. ขึ้นไป</w:t>
      </w:r>
      <w:r w:rsidRPr="008A154A">
        <w:rPr>
          <w:rFonts w:ascii="TH SarabunPSK" w:hAnsi="TH SarabunPSK"/>
          <w:sz w:val="32"/>
          <w:szCs w:val="32"/>
          <w:cs/>
        </w:rPr>
        <w:t xml:space="preserve"> </w:t>
      </w:r>
      <w:r w:rsidRPr="008A154A">
        <w:rPr>
          <w:rFonts w:ascii="TH SarabunPSK" w:hAnsi="TH SarabunPSK"/>
          <w:spacing w:val="-8"/>
          <w:sz w:val="32"/>
          <w:szCs w:val="32"/>
        </w:rPr>
        <w:t xml:space="preserve"> </w:t>
      </w:r>
    </w:p>
    <w:p w:rsidR="00DF5AB8" w:rsidRPr="00DE60ED" w:rsidRDefault="00DF5AB8" w:rsidP="00362D5B">
      <w:pPr>
        <w:pStyle w:val="a3"/>
        <w:tabs>
          <w:tab w:val="left" w:pos="567"/>
          <w:tab w:val="left" w:pos="851"/>
          <w:tab w:val="left" w:pos="993"/>
          <w:tab w:val="left" w:pos="1418"/>
        </w:tabs>
        <w:ind w:left="0"/>
        <w:jc w:val="thaiDistribute"/>
        <w:rPr>
          <w:rFonts w:ascii="TH SarabunPSK" w:hAnsi="TH SarabunPSK"/>
          <w:sz w:val="16"/>
          <w:szCs w:val="16"/>
        </w:rPr>
      </w:pPr>
    </w:p>
    <w:p w:rsidR="00DF5AB8" w:rsidRPr="008A154A" w:rsidRDefault="00DF5AB8" w:rsidP="00362D5B">
      <w:pPr>
        <w:pStyle w:val="a3"/>
        <w:tabs>
          <w:tab w:val="left" w:pos="426"/>
        </w:tabs>
        <w:spacing w:before="120"/>
        <w:ind w:left="0"/>
        <w:jc w:val="thaiDistribute"/>
        <w:rPr>
          <w:rFonts w:ascii="TH SarabunPSK" w:hAnsi="TH SarabunPSK"/>
          <w:sz w:val="32"/>
          <w:szCs w:val="32"/>
          <w:cs/>
        </w:rPr>
      </w:pPr>
      <w:r>
        <w:rPr>
          <w:rFonts w:ascii="TH SarabunPSK" w:hAnsi="TH SarabunPSK" w:hint="cs"/>
          <w:b/>
          <w:bCs/>
          <w:sz w:val="32"/>
          <w:szCs w:val="32"/>
          <w:cs/>
        </w:rPr>
        <w:t>6</w:t>
      </w:r>
      <w:r w:rsidRPr="008A154A">
        <w:rPr>
          <w:rFonts w:ascii="TH SarabunPSK" w:hAnsi="TH SarabunPSK"/>
          <w:b/>
          <w:bCs/>
          <w:sz w:val="32"/>
          <w:szCs w:val="32"/>
          <w:cs/>
        </w:rPr>
        <w:t>.</w:t>
      </w:r>
      <w:r w:rsidRPr="008A154A">
        <w:rPr>
          <w:rFonts w:ascii="TH SarabunPSK" w:hAnsi="TH SarabunPSK"/>
          <w:b/>
          <w:bCs/>
          <w:sz w:val="32"/>
          <w:szCs w:val="32"/>
          <w:cs/>
        </w:rPr>
        <w:tab/>
        <w:t xml:space="preserve">สถานที่ดำเนินงานโครงการ </w:t>
      </w:r>
      <w:r w:rsidRPr="008A154A">
        <w:rPr>
          <w:rFonts w:ascii="TH SarabunPSK" w:hAnsi="TH SarabunPSK"/>
          <w:sz w:val="32"/>
          <w:szCs w:val="32"/>
        </w:rPr>
        <w:t xml:space="preserve"> </w:t>
      </w:r>
      <w:r w:rsidRPr="008A154A">
        <w:rPr>
          <w:rFonts w:ascii="TH SarabunPSK" w:hAnsi="TH SarabunPSK"/>
          <w:sz w:val="32"/>
          <w:szCs w:val="32"/>
          <w:cs/>
        </w:rPr>
        <w:t xml:space="preserve">จังหวัดสงขลา เชียงราย ตราด ตาก สระแก้ว มุกดาหาร นครพนม หนองคาย กาญจนบุรี และนราธิวาส </w:t>
      </w:r>
    </w:p>
    <w:p w:rsidR="00DF5AB8" w:rsidRPr="00DE60ED" w:rsidRDefault="00DF5AB8" w:rsidP="00DF5AB8">
      <w:pPr>
        <w:pStyle w:val="a3"/>
        <w:tabs>
          <w:tab w:val="left" w:pos="540"/>
        </w:tabs>
        <w:spacing w:before="120"/>
        <w:ind w:left="0"/>
        <w:rPr>
          <w:rFonts w:ascii="TH SarabunPSK" w:hAnsi="TH SarabunPSK"/>
          <w:b/>
          <w:bCs/>
          <w:sz w:val="16"/>
          <w:szCs w:val="16"/>
        </w:rPr>
      </w:pPr>
    </w:p>
    <w:p w:rsidR="00DF5AB8" w:rsidRPr="00DE60ED" w:rsidRDefault="00DF5AB8" w:rsidP="00DF5AB8">
      <w:pPr>
        <w:tabs>
          <w:tab w:val="left" w:pos="284"/>
          <w:tab w:val="left" w:pos="851"/>
          <w:tab w:val="left" w:pos="1134"/>
          <w:tab w:val="left" w:pos="1418"/>
          <w:tab w:val="left" w:pos="1701"/>
        </w:tabs>
        <w:spacing w:before="120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7</w:t>
      </w:r>
      <w:r w:rsidRPr="00DE60ED">
        <w:rPr>
          <w:rFonts w:ascii="TH SarabunPSK" w:hAnsi="TH SarabunPSK"/>
          <w:b/>
          <w:bCs/>
          <w:sz w:val="32"/>
          <w:cs/>
        </w:rPr>
        <w:t xml:space="preserve">. ระยะเวลาดำเนินการ  </w:t>
      </w:r>
      <w:r w:rsidRPr="00DE60ED">
        <w:rPr>
          <w:rFonts w:ascii="TH SarabunPSK" w:hAnsi="TH SarabunPSK"/>
          <w:sz w:val="32"/>
        </w:rPr>
        <w:t xml:space="preserve">1 </w:t>
      </w:r>
      <w:r w:rsidRPr="00DE60ED">
        <w:rPr>
          <w:rFonts w:ascii="TH SarabunPSK" w:hAnsi="TH SarabunPSK"/>
          <w:sz w:val="32"/>
          <w:cs/>
        </w:rPr>
        <w:t xml:space="preserve">ตุลาคม </w:t>
      </w:r>
      <w:r w:rsidRPr="00DE60ED">
        <w:rPr>
          <w:rFonts w:ascii="TH SarabunPSK" w:hAnsi="TH SarabunPSK"/>
          <w:sz w:val="32"/>
        </w:rPr>
        <w:t xml:space="preserve">2559 – 30 </w:t>
      </w:r>
      <w:r w:rsidRPr="00DE60ED">
        <w:rPr>
          <w:rFonts w:ascii="TH SarabunPSK" w:hAnsi="TH SarabunPSK"/>
          <w:sz w:val="32"/>
          <w:cs/>
        </w:rPr>
        <w:t xml:space="preserve">กันยายน </w:t>
      </w:r>
      <w:r w:rsidRPr="00DE60ED">
        <w:rPr>
          <w:rFonts w:ascii="TH SarabunPSK" w:hAnsi="TH SarabunPSK"/>
          <w:sz w:val="32"/>
        </w:rPr>
        <w:t>2560</w:t>
      </w:r>
      <w:r w:rsidRPr="00DE60ED">
        <w:rPr>
          <w:rFonts w:ascii="TH SarabunPSK" w:hAnsi="TH SarabunPSK"/>
          <w:sz w:val="32"/>
          <w:cs/>
        </w:rPr>
        <w:t xml:space="preserve">  </w:t>
      </w:r>
    </w:p>
    <w:p w:rsidR="00DF5AB8" w:rsidRPr="00DE60ED" w:rsidRDefault="00DF5AB8" w:rsidP="00DF5AB8">
      <w:pPr>
        <w:pStyle w:val="a3"/>
        <w:tabs>
          <w:tab w:val="left" w:pos="540"/>
        </w:tabs>
        <w:spacing w:before="120"/>
        <w:ind w:left="0"/>
        <w:rPr>
          <w:rFonts w:ascii="TH SarabunPSK" w:hAnsi="TH SarabunPSK"/>
          <w:b/>
          <w:bCs/>
          <w:sz w:val="16"/>
          <w:szCs w:val="16"/>
        </w:rPr>
      </w:pPr>
    </w:p>
    <w:p w:rsidR="00DF5AB8" w:rsidRPr="008A154A" w:rsidRDefault="00DF5AB8" w:rsidP="00DF5AB8">
      <w:pPr>
        <w:pStyle w:val="a3"/>
        <w:tabs>
          <w:tab w:val="left" w:pos="540"/>
        </w:tabs>
        <w:spacing w:before="120"/>
        <w:ind w:left="0"/>
        <w:rPr>
          <w:rFonts w:ascii="TH SarabunPSK" w:hAnsi="TH SarabunPSK"/>
          <w:b/>
          <w:bCs/>
          <w:sz w:val="32"/>
          <w:szCs w:val="32"/>
        </w:rPr>
      </w:pPr>
      <w:r w:rsidRPr="008A154A">
        <w:rPr>
          <w:rFonts w:ascii="TH SarabunPSK" w:hAnsi="TH SarabunPSK"/>
          <w:b/>
          <w:bCs/>
          <w:sz w:val="32"/>
          <w:szCs w:val="32"/>
          <w:cs/>
        </w:rPr>
        <w:t xml:space="preserve">8.  เป้าหมาย </w:t>
      </w:r>
      <w:r w:rsidRPr="008A154A">
        <w:rPr>
          <w:rFonts w:ascii="TH SarabunPSK" w:hAnsi="TH SarabunPSK" w:hint="cs"/>
          <w:b/>
          <w:bCs/>
          <w:sz w:val="32"/>
          <w:szCs w:val="32"/>
          <w:cs/>
        </w:rPr>
        <w:t>และ</w:t>
      </w:r>
      <w:r w:rsidRPr="008A154A">
        <w:rPr>
          <w:rFonts w:ascii="TH SarabunPSK" w:hAnsi="TH SarabunPSK"/>
          <w:b/>
          <w:bCs/>
          <w:sz w:val="32"/>
          <w:szCs w:val="32"/>
          <w:cs/>
        </w:rPr>
        <w:t xml:space="preserve">ตัวชี้วัด  </w:t>
      </w:r>
    </w:p>
    <w:p w:rsidR="00DF5AB8" w:rsidRPr="008A154A" w:rsidRDefault="00DF5AB8" w:rsidP="00DF5AB8">
      <w:pPr>
        <w:pStyle w:val="a3"/>
        <w:tabs>
          <w:tab w:val="left" w:pos="567"/>
          <w:tab w:val="left" w:pos="1134"/>
          <w:tab w:val="left" w:pos="1418"/>
        </w:tabs>
        <w:ind w:left="0"/>
        <w:rPr>
          <w:rFonts w:ascii="TH SarabunPSK" w:hAnsi="TH SarabunPSK"/>
          <w:sz w:val="32"/>
          <w:szCs w:val="32"/>
        </w:rPr>
      </w:pPr>
      <w:r w:rsidRPr="008A154A">
        <w:rPr>
          <w:rFonts w:ascii="TH SarabunPSK" w:hAnsi="TH SarabunPSK"/>
          <w:sz w:val="32"/>
          <w:szCs w:val="32"/>
        </w:rPr>
        <w:t xml:space="preserve">      </w:t>
      </w:r>
      <w:r w:rsidRPr="008A154A">
        <w:rPr>
          <w:rFonts w:ascii="TH SarabunPSK" w:hAnsi="TH SarabunPSK"/>
          <w:sz w:val="32"/>
          <w:szCs w:val="32"/>
          <w:cs/>
        </w:rPr>
        <w:tab/>
        <w:t xml:space="preserve">8.1  </w:t>
      </w:r>
      <w:r w:rsidRPr="008A154A">
        <w:rPr>
          <w:rFonts w:ascii="TH SarabunPSK" w:hAnsi="TH SarabunPSK"/>
          <w:sz w:val="32"/>
          <w:szCs w:val="32"/>
          <w:cs/>
        </w:rPr>
        <w:tab/>
        <w:t>เป้าหมาย</w:t>
      </w:r>
      <w:r w:rsidRPr="008A154A">
        <w:rPr>
          <w:rFonts w:ascii="TH SarabunPSK" w:hAnsi="TH SarabunPSK"/>
          <w:sz w:val="32"/>
          <w:szCs w:val="32"/>
        </w:rPr>
        <w:tab/>
      </w:r>
      <w:r w:rsidRPr="008A154A">
        <w:rPr>
          <w:rFonts w:ascii="TH SarabunPSK" w:hAnsi="TH SarabunPSK"/>
          <w:sz w:val="32"/>
          <w:szCs w:val="32"/>
          <w:cs/>
        </w:rPr>
        <w:t xml:space="preserve">จำนวน </w:t>
      </w:r>
      <w:r w:rsidRPr="008A154A">
        <w:rPr>
          <w:rFonts w:ascii="TH SarabunPSK" w:hAnsi="TH SarabunPSK"/>
          <w:sz w:val="32"/>
          <w:szCs w:val="32"/>
        </w:rPr>
        <w:t>16</w:t>
      </w:r>
      <w:r w:rsidRPr="008A154A">
        <w:rPr>
          <w:rFonts w:ascii="TH SarabunPSK" w:hAnsi="TH SarabunPSK"/>
          <w:sz w:val="32"/>
          <w:szCs w:val="32"/>
          <w:cs/>
        </w:rPr>
        <w:t>,</w:t>
      </w:r>
      <w:r w:rsidRPr="008A154A">
        <w:rPr>
          <w:rFonts w:ascii="TH SarabunPSK" w:hAnsi="TH SarabunPSK" w:hint="cs"/>
          <w:sz w:val="32"/>
          <w:szCs w:val="32"/>
          <w:cs/>
        </w:rPr>
        <w:t>000</w:t>
      </w:r>
      <w:r w:rsidRPr="008A154A">
        <w:rPr>
          <w:rFonts w:ascii="TH SarabunPSK" w:hAnsi="TH SarabunPSK"/>
          <w:sz w:val="32"/>
          <w:szCs w:val="32"/>
          <w:cs/>
        </w:rPr>
        <w:t xml:space="preserve"> คน (</w:t>
      </w:r>
      <w:r w:rsidRPr="008A154A">
        <w:rPr>
          <w:rFonts w:ascii="TH SarabunPSK" w:hAnsi="TH SarabunPSK" w:hint="cs"/>
          <w:sz w:val="32"/>
          <w:szCs w:val="32"/>
          <w:cs/>
        </w:rPr>
        <w:t>800</w:t>
      </w:r>
      <w:r w:rsidRPr="008A154A">
        <w:rPr>
          <w:rFonts w:ascii="TH SarabunPSK" w:hAnsi="TH SarabunPSK"/>
          <w:sz w:val="32"/>
          <w:szCs w:val="32"/>
          <w:cs/>
        </w:rPr>
        <w:t xml:space="preserve"> รุ่น ๆ ละ </w:t>
      </w:r>
      <w:r w:rsidRPr="008A154A">
        <w:rPr>
          <w:rFonts w:ascii="TH SarabunPSK" w:hAnsi="TH SarabunPSK"/>
          <w:sz w:val="32"/>
          <w:szCs w:val="32"/>
        </w:rPr>
        <w:t>16</w:t>
      </w:r>
      <w:r w:rsidRPr="008A154A">
        <w:rPr>
          <w:rFonts w:ascii="TH SarabunPSK" w:hAnsi="TH SarabunPSK"/>
          <w:sz w:val="32"/>
          <w:szCs w:val="32"/>
          <w:cs/>
        </w:rPr>
        <w:t xml:space="preserve"> – 2</w:t>
      </w:r>
      <w:r w:rsidRPr="008A154A">
        <w:rPr>
          <w:rFonts w:ascii="TH SarabunPSK" w:hAnsi="TH SarabunPSK"/>
          <w:sz w:val="32"/>
          <w:szCs w:val="32"/>
        </w:rPr>
        <w:t>5</w:t>
      </w:r>
      <w:r w:rsidRPr="008A154A">
        <w:rPr>
          <w:rFonts w:ascii="TH SarabunPSK" w:hAnsi="TH SarabunPSK"/>
          <w:sz w:val="32"/>
          <w:szCs w:val="32"/>
          <w:cs/>
        </w:rPr>
        <w:t xml:space="preserve"> คน) </w:t>
      </w:r>
      <w:r w:rsidRPr="008A154A">
        <w:rPr>
          <w:rFonts w:ascii="TH SarabunPSK" w:hAnsi="TH SarabunPSK"/>
          <w:sz w:val="32"/>
          <w:szCs w:val="32"/>
          <w:cs/>
        </w:rPr>
        <w:tab/>
      </w:r>
      <w:r w:rsidRPr="008A154A">
        <w:rPr>
          <w:rFonts w:ascii="TH SarabunPSK" w:hAnsi="TH SarabunPSK"/>
          <w:sz w:val="32"/>
          <w:szCs w:val="32"/>
          <w:cs/>
        </w:rPr>
        <w:tab/>
      </w:r>
    </w:p>
    <w:p w:rsidR="00DF5AB8" w:rsidRPr="008A154A" w:rsidRDefault="00DF5AB8" w:rsidP="00DF5AB8">
      <w:pPr>
        <w:pStyle w:val="a3"/>
        <w:tabs>
          <w:tab w:val="left" w:pos="540"/>
          <w:tab w:val="left" w:pos="1134"/>
        </w:tabs>
        <w:spacing w:before="120"/>
        <w:ind w:left="0"/>
        <w:contextualSpacing w:val="0"/>
        <w:rPr>
          <w:rFonts w:ascii="TH SarabunPSK" w:hAnsi="TH SarabunPSK"/>
          <w:sz w:val="32"/>
          <w:szCs w:val="32"/>
        </w:rPr>
      </w:pPr>
      <w:r w:rsidRPr="008A154A">
        <w:rPr>
          <w:rFonts w:ascii="TH SarabunPSK" w:hAnsi="TH SarabunPSK"/>
          <w:sz w:val="32"/>
          <w:szCs w:val="32"/>
          <w:cs/>
        </w:rPr>
        <w:tab/>
        <w:t xml:space="preserve">8.2  </w:t>
      </w:r>
      <w:r w:rsidRPr="008A154A">
        <w:rPr>
          <w:rFonts w:ascii="TH SarabunPSK" w:hAnsi="TH SarabunPSK"/>
          <w:sz w:val="32"/>
          <w:szCs w:val="32"/>
          <w:cs/>
        </w:rPr>
        <w:tab/>
        <w:t>ตัวชี้วัด</w:t>
      </w:r>
    </w:p>
    <w:tbl>
      <w:tblPr>
        <w:tblpPr w:leftFromText="180" w:rightFromText="180" w:vertAnchor="text" w:horzAnchor="page" w:tblpX="1780" w:tblpY="14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771"/>
        <w:gridCol w:w="1134"/>
        <w:gridCol w:w="1275"/>
      </w:tblGrid>
      <w:tr w:rsidR="00DF5AB8" w:rsidRPr="001A43C5" w:rsidTr="00BF49FD">
        <w:tc>
          <w:tcPr>
            <w:tcW w:w="6771" w:type="dxa"/>
          </w:tcPr>
          <w:p w:rsidR="00DF5AB8" w:rsidRPr="001A43C5" w:rsidRDefault="00DF5AB8" w:rsidP="001A43C5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A43C5">
              <w:rPr>
                <w:rFonts w:ascii="TH SarabunPSK" w:hAnsi="TH SarabunPSK"/>
                <w:b/>
                <w:bCs/>
                <w:sz w:val="32"/>
                <w:cs/>
              </w:rPr>
              <w:t>ตัวชี้วัด</w:t>
            </w:r>
          </w:p>
        </w:tc>
        <w:tc>
          <w:tcPr>
            <w:tcW w:w="1134" w:type="dxa"/>
          </w:tcPr>
          <w:p w:rsidR="00DF5AB8" w:rsidRPr="001A43C5" w:rsidRDefault="00DF5AB8" w:rsidP="001A43C5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1A43C5">
              <w:rPr>
                <w:rFonts w:ascii="TH SarabunPSK" w:hAnsi="TH SarabunPSK"/>
                <w:b/>
                <w:bCs/>
                <w:sz w:val="32"/>
                <w:cs/>
              </w:rPr>
              <w:t>หน่วยนับ</w:t>
            </w:r>
          </w:p>
        </w:tc>
        <w:tc>
          <w:tcPr>
            <w:tcW w:w="1275" w:type="dxa"/>
          </w:tcPr>
          <w:p w:rsidR="00DF5AB8" w:rsidRPr="001A43C5" w:rsidRDefault="00DF5AB8" w:rsidP="001A43C5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A43C5">
              <w:rPr>
                <w:rFonts w:ascii="TH SarabunPSK" w:hAnsi="TH SarabunPSK"/>
                <w:b/>
                <w:bCs/>
                <w:sz w:val="32"/>
                <w:cs/>
              </w:rPr>
              <w:t>เป้าหมาย</w:t>
            </w:r>
          </w:p>
        </w:tc>
      </w:tr>
      <w:tr w:rsidR="00DF5AB8" w:rsidRPr="008A154A" w:rsidTr="00BF49FD">
        <w:tc>
          <w:tcPr>
            <w:tcW w:w="6771" w:type="dxa"/>
          </w:tcPr>
          <w:p w:rsidR="00DF5AB8" w:rsidRPr="001A43C5" w:rsidRDefault="00DF5AB8" w:rsidP="001A43C5">
            <w:pPr>
              <w:rPr>
                <w:rFonts w:ascii="TH SarabunPSK" w:hAnsi="TH SarabunPSK"/>
                <w:sz w:val="32"/>
                <w:cs/>
              </w:rPr>
            </w:pPr>
            <w:r w:rsidRPr="001A43C5">
              <w:rPr>
                <w:rFonts w:ascii="TH SarabunPSK" w:hAnsi="TH SarabunPSK"/>
                <w:sz w:val="32"/>
                <w:cs/>
              </w:rPr>
              <w:t xml:space="preserve">จำนวนผู้เข้ารับการฝึกอบรมได้ตามเป้าหมาย </w:t>
            </w:r>
          </w:p>
        </w:tc>
        <w:tc>
          <w:tcPr>
            <w:tcW w:w="1134" w:type="dxa"/>
          </w:tcPr>
          <w:p w:rsidR="00DF5AB8" w:rsidRPr="001A43C5" w:rsidRDefault="00DF5AB8" w:rsidP="001A43C5">
            <w:pPr>
              <w:rPr>
                <w:rFonts w:ascii="TH SarabunPSK" w:hAnsi="TH SarabunPSK"/>
                <w:sz w:val="32"/>
                <w:cs/>
              </w:rPr>
            </w:pPr>
            <w:r w:rsidRPr="001A43C5">
              <w:rPr>
                <w:rFonts w:ascii="TH SarabunPSK" w:hAnsi="TH SarabunPSK"/>
                <w:sz w:val="32"/>
                <w:cs/>
              </w:rPr>
              <w:t>คน</w:t>
            </w:r>
          </w:p>
        </w:tc>
        <w:tc>
          <w:tcPr>
            <w:tcW w:w="1275" w:type="dxa"/>
          </w:tcPr>
          <w:p w:rsidR="00DF5AB8" w:rsidRPr="001A43C5" w:rsidRDefault="00DF5AB8" w:rsidP="001A43C5">
            <w:pPr>
              <w:rPr>
                <w:rFonts w:ascii="TH SarabunPSK" w:hAnsi="TH SarabunPSK"/>
                <w:sz w:val="32"/>
                <w:cs/>
              </w:rPr>
            </w:pPr>
            <w:r w:rsidRPr="001A43C5">
              <w:rPr>
                <w:rFonts w:ascii="TH SarabunPSK" w:hAnsi="TH SarabunPSK"/>
                <w:sz w:val="32"/>
                <w:cs/>
              </w:rPr>
              <w:t>16,000</w:t>
            </w:r>
          </w:p>
        </w:tc>
      </w:tr>
      <w:tr w:rsidR="00DF5AB8" w:rsidRPr="008A154A" w:rsidTr="00BF49F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AB8" w:rsidRPr="001A43C5" w:rsidRDefault="00DF5AB8" w:rsidP="001A43C5">
            <w:pPr>
              <w:rPr>
                <w:rFonts w:ascii="TH SarabunPSK" w:hAnsi="TH SarabunPSK"/>
                <w:sz w:val="32"/>
              </w:rPr>
            </w:pPr>
            <w:r w:rsidRPr="001A43C5">
              <w:rPr>
                <w:rFonts w:ascii="TH SarabunPSK" w:hAnsi="TH SarabunPSK"/>
                <w:sz w:val="32"/>
                <w:cs/>
              </w:rPr>
              <w:t>2) ร้อยละของแรงงานมีฝีมือได้ตามเกณฑ์มาตรฐานการฝึกอบรม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AB8" w:rsidRPr="001A43C5" w:rsidRDefault="00DF5AB8" w:rsidP="001A43C5">
            <w:pPr>
              <w:rPr>
                <w:rFonts w:ascii="TH SarabunPSK" w:hAnsi="TH SarabunPSK"/>
                <w:sz w:val="32"/>
              </w:rPr>
            </w:pPr>
            <w:r w:rsidRPr="001A43C5">
              <w:rPr>
                <w:rFonts w:ascii="TH SarabunPSK" w:hAnsi="TH SarabunPSK"/>
                <w:sz w:val="32"/>
                <w:cs/>
              </w:rPr>
              <w:t>ร้อยละ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AB8" w:rsidRPr="001A43C5" w:rsidRDefault="00DF5AB8" w:rsidP="001A43C5">
            <w:pPr>
              <w:rPr>
                <w:rFonts w:ascii="TH SarabunPSK" w:hAnsi="TH SarabunPSK"/>
                <w:sz w:val="32"/>
              </w:rPr>
            </w:pPr>
            <w:r w:rsidRPr="001A43C5">
              <w:rPr>
                <w:rFonts w:ascii="TH SarabunPSK" w:hAnsi="TH SarabunPSK"/>
                <w:sz w:val="32"/>
                <w:cs/>
              </w:rPr>
              <w:t>75</w:t>
            </w:r>
          </w:p>
        </w:tc>
      </w:tr>
    </w:tbl>
    <w:p w:rsidR="00DF5AB8" w:rsidRPr="008A154A" w:rsidRDefault="00DF5AB8" w:rsidP="00DF5AB8">
      <w:pPr>
        <w:pStyle w:val="a3"/>
        <w:tabs>
          <w:tab w:val="left" w:pos="142"/>
          <w:tab w:val="left" w:pos="330"/>
          <w:tab w:val="left" w:pos="540"/>
          <w:tab w:val="left" w:pos="720"/>
          <w:tab w:val="left" w:pos="851"/>
          <w:tab w:val="left" w:pos="993"/>
          <w:tab w:val="left" w:pos="1134"/>
          <w:tab w:val="left" w:pos="1418"/>
        </w:tabs>
        <w:ind w:left="0"/>
        <w:rPr>
          <w:rFonts w:ascii="TH SarabunPSK" w:hAnsi="TH SarabunPSK"/>
          <w:b/>
          <w:bCs/>
          <w:sz w:val="32"/>
          <w:szCs w:val="32"/>
        </w:rPr>
      </w:pPr>
    </w:p>
    <w:p w:rsidR="00DF5AB8" w:rsidRPr="00DF5AB8" w:rsidRDefault="00DF5AB8" w:rsidP="00DF5AB8">
      <w:pPr>
        <w:pStyle w:val="a3"/>
        <w:spacing w:before="120"/>
        <w:ind w:left="0"/>
        <w:contextualSpacing w:val="0"/>
        <w:rPr>
          <w:rFonts w:ascii="TH SarabunPSK" w:hAnsi="TH SarabunPSK"/>
          <w:sz w:val="32"/>
          <w:szCs w:val="32"/>
        </w:rPr>
      </w:pPr>
      <w:r w:rsidRPr="00DF5AB8">
        <w:rPr>
          <w:rFonts w:ascii="TH SarabunPSK" w:hAnsi="TH SarabunPSK"/>
          <w:b/>
          <w:bCs/>
          <w:sz w:val="32"/>
          <w:szCs w:val="32"/>
          <w:cs/>
        </w:rPr>
        <w:t>9.  วิธีการดำเนินงาน</w:t>
      </w:r>
      <w:r w:rsidRPr="00DF5AB8">
        <w:rPr>
          <w:rFonts w:ascii="TH SarabunPSK" w:hAnsi="TH SarabunPSK"/>
          <w:sz w:val="32"/>
          <w:szCs w:val="32"/>
          <w:cs/>
        </w:rPr>
        <w:t xml:space="preserve">  </w:t>
      </w:r>
    </w:p>
    <w:p w:rsidR="00DF5AB8" w:rsidRPr="00DF5AB8" w:rsidRDefault="00DF5AB8" w:rsidP="00DF5AB8">
      <w:pPr>
        <w:pStyle w:val="a3"/>
        <w:tabs>
          <w:tab w:val="left" w:pos="567"/>
          <w:tab w:val="left" w:pos="1134"/>
          <w:tab w:val="left" w:pos="1418"/>
        </w:tabs>
        <w:ind w:left="0"/>
        <w:rPr>
          <w:rFonts w:ascii="TH SarabunPSK" w:hAnsi="TH SarabunPSK"/>
          <w:sz w:val="32"/>
          <w:szCs w:val="32"/>
        </w:rPr>
      </w:pPr>
      <w:r w:rsidRPr="00DF5AB8">
        <w:rPr>
          <w:rFonts w:ascii="TH SarabunPSK" w:hAnsi="TH SarabunPSK"/>
          <w:sz w:val="32"/>
          <w:szCs w:val="32"/>
          <w:cs/>
        </w:rPr>
        <w:tab/>
        <w:t xml:space="preserve">9.1 </w:t>
      </w:r>
      <w:r w:rsidRPr="00DF5AB8">
        <w:rPr>
          <w:rFonts w:ascii="TH SarabunPSK" w:hAnsi="TH SarabunPSK"/>
          <w:sz w:val="32"/>
          <w:szCs w:val="32"/>
          <w:cs/>
        </w:rPr>
        <w:tab/>
        <w:t>ประชาสัมพันธ์โครงการผ่านช่องทางสื่อต่างๆ เพื่อให้เข้าถึงกลุ่มเป้าหมายของโครงการ</w:t>
      </w:r>
    </w:p>
    <w:p w:rsidR="00DF5AB8" w:rsidRPr="00DF5AB8" w:rsidRDefault="00DF5AB8" w:rsidP="00362D5B">
      <w:pPr>
        <w:pStyle w:val="a3"/>
        <w:tabs>
          <w:tab w:val="left" w:pos="567"/>
          <w:tab w:val="left" w:pos="1134"/>
          <w:tab w:val="left" w:pos="1418"/>
        </w:tabs>
        <w:ind w:left="0" w:firstLine="440"/>
        <w:jc w:val="thaiDistribute"/>
        <w:rPr>
          <w:rFonts w:ascii="TH SarabunPSK" w:hAnsi="TH SarabunPSK"/>
          <w:sz w:val="32"/>
          <w:szCs w:val="32"/>
        </w:rPr>
      </w:pPr>
      <w:r w:rsidRPr="00DF5AB8">
        <w:rPr>
          <w:rFonts w:ascii="TH SarabunPSK" w:hAnsi="TH SarabunPSK"/>
          <w:sz w:val="32"/>
          <w:szCs w:val="32"/>
          <w:cs/>
        </w:rPr>
        <w:tab/>
        <w:t>9</w:t>
      </w:r>
      <w:r w:rsidRPr="00DF5AB8">
        <w:rPr>
          <w:rFonts w:ascii="TH SarabunPSK" w:hAnsi="TH SarabunPSK"/>
          <w:sz w:val="32"/>
          <w:szCs w:val="32"/>
        </w:rPr>
        <w:t xml:space="preserve">.2 </w:t>
      </w:r>
      <w:r w:rsidRPr="00DF5AB8">
        <w:rPr>
          <w:rFonts w:ascii="TH SarabunPSK" w:hAnsi="TH SarabunPSK"/>
          <w:sz w:val="32"/>
          <w:szCs w:val="32"/>
          <w:cs/>
        </w:rPr>
        <w:tab/>
        <w:t>ประสานหน่วยงาน องค์กร สถานประกอบกิจการ</w:t>
      </w:r>
      <w:r w:rsidRPr="00DF5AB8">
        <w:rPr>
          <w:rFonts w:ascii="TH SarabunPSK" w:hAnsi="TH SarabunPSK" w:hint="cs"/>
          <w:sz w:val="32"/>
          <w:szCs w:val="32"/>
          <w:cs/>
        </w:rPr>
        <w:t xml:space="preserve">/ธุรกิจ </w:t>
      </w:r>
      <w:r w:rsidRPr="00DF5AB8">
        <w:rPr>
          <w:rFonts w:ascii="TH SarabunPSK" w:hAnsi="TH SarabunPSK"/>
          <w:sz w:val="32"/>
          <w:szCs w:val="32"/>
        </w:rPr>
        <w:t xml:space="preserve">startup </w:t>
      </w:r>
      <w:r w:rsidRPr="00DF5AB8">
        <w:rPr>
          <w:rFonts w:ascii="TH SarabunPSK" w:hAnsi="TH SarabunPSK"/>
          <w:sz w:val="32"/>
          <w:szCs w:val="32"/>
          <w:cs/>
        </w:rPr>
        <w:t xml:space="preserve">ในจังหวัดตามพื้นที่เป้าหมาย </w:t>
      </w:r>
      <w:r w:rsidR="00362D5B">
        <w:rPr>
          <w:rFonts w:ascii="TH SarabunPSK" w:hAnsi="TH SarabunPSK" w:hint="cs"/>
          <w:sz w:val="32"/>
          <w:szCs w:val="32"/>
          <w:cs/>
        </w:rPr>
        <w:br/>
      </w:r>
      <w:r w:rsidRPr="00DF5AB8">
        <w:rPr>
          <w:rFonts w:ascii="TH SarabunPSK" w:hAnsi="TH SarabunPSK"/>
          <w:sz w:val="32"/>
          <w:szCs w:val="32"/>
          <w:cs/>
        </w:rPr>
        <w:t xml:space="preserve">เพื่อเชิญชวนแรงงานเข้ารับการฝึกอบรมฝีมือแรงงานในสาขาต่างๆ </w:t>
      </w:r>
      <w:r w:rsidRPr="00DF5AB8">
        <w:rPr>
          <w:rFonts w:ascii="TH SarabunPSK" w:hAnsi="TH SarabunPSK" w:hint="cs"/>
          <w:sz w:val="32"/>
          <w:szCs w:val="32"/>
          <w:cs/>
        </w:rPr>
        <w:t>ให้สอดคล้องกับนโยบายรัฐบาล เช่น สาขา</w:t>
      </w:r>
      <w:r w:rsidR="00362D5B">
        <w:rPr>
          <w:rFonts w:ascii="TH SarabunPSK" w:hAnsi="TH SarabunPSK"/>
          <w:sz w:val="32"/>
          <w:szCs w:val="32"/>
          <w:cs/>
        </w:rPr>
        <w:br/>
      </w:r>
      <w:r w:rsidRPr="00DF5AB8">
        <w:rPr>
          <w:rFonts w:ascii="TH SarabunPSK" w:hAnsi="TH SarabunPSK" w:hint="cs"/>
          <w:sz w:val="32"/>
          <w:szCs w:val="32"/>
          <w:cs/>
        </w:rPr>
        <w:t xml:space="preserve">ที่สอดคล้องกับกิจการที่ </w:t>
      </w:r>
      <w:r w:rsidRPr="00DF5AB8">
        <w:rPr>
          <w:rFonts w:ascii="TH SarabunPSK" w:hAnsi="TH SarabunPSK"/>
          <w:sz w:val="32"/>
          <w:szCs w:val="32"/>
        </w:rPr>
        <w:t>BOI</w:t>
      </w:r>
      <w:r w:rsidRPr="00DF5AB8">
        <w:rPr>
          <w:rFonts w:ascii="TH SarabunPSK" w:hAnsi="TH SarabunPSK" w:hint="cs"/>
          <w:sz w:val="32"/>
          <w:szCs w:val="32"/>
          <w:cs/>
        </w:rPr>
        <w:t xml:space="preserve"> ส่งเสริมการลงทุน  ธุรกิจ </w:t>
      </w:r>
      <w:r w:rsidRPr="00DF5AB8">
        <w:rPr>
          <w:rFonts w:ascii="TH SarabunPSK" w:hAnsi="TH SarabunPSK"/>
          <w:sz w:val="32"/>
          <w:szCs w:val="32"/>
        </w:rPr>
        <w:t xml:space="preserve">startup </w:t>
      </w:r>
      <w:r w:rsidRPr="00DF5AB8">
        <w:rPr>
          <w:rFonts w:ascii="TH SarabunPSK" w:hAnsi="TH SarabunPSK" w:hint="cs"/>
          <w:sz w:val="32"/>
          <w:szCs w:val="32"/>
          <w:cs/>
        </w:rPr>
        <w:t>ตามนโยบายประเทศไทย 4.0  ภาษาต่างประเทศ และสาขาตามความต้องการของตลาดแรงงานในพื้นที่</w:t>
      </w:r>
    </w:p>
    <w:p w:rsidR="00DF5AB8" w:rsidRPr="00DF5AB8" w:rsidRDefault="00DF5AB8" w:rsidP="00362D5B">
      <w:pPr>
        <w:pStyle w:val="a3"/>
        <w:tabs>
          <w:tab w:val="left" w:pos="567"/>
          <w:tab w:val="left" w:pos="1134"/>
          <w:tab w:val="left" w:pos="1418"/>
        </w:tabs>
        <w:ind w:left="0"/>
        <w:jc w:val="thaiDistribute"/>
        <w:rPr>
          <w:rFonts w:ascii="TH SarabunPSK" w:hAnsi="TH SarabunPSK"/>
          <w:sz w:val="32"/>
          <w:szCs w:val="32"/>
        </w:rPr>
      </w:pPr>
      <w:r w:rsidRPr="00DF5AB8">
        <w:rPr>
          <w:rFonts w:ascii="TH SarabunPSK" w:hAnsi="TH SarabunPSK"/>
          <w:sz w:val="32"/>
          <w:szCs w:val="32"/>
          <w:cs/>
        </w:rPr>
        <w:tab/>
        <w:t xml:space="preserve">9.3  </w:t>
      </w:r>
      <w:r w:rsidRPr="00DF5AB8">
        <w:rPr>
          <w:rFonts w:ascii="TH SarabunPSK" w:hAnsi="TH SarabunPSK"/>
          <w:sz w:val="32"/>
          <w:szCs w:val="32"/>
          <w:cs/>
        </w:rPr>
        <w:tab/>
        <w:t xml:space="preserve">ประชาสัมพันธ์ เชิญชวนแรงงานในพื้นที่เป้าหมายผ่าน สถาบันการศึกษา สถานประกอบกิจการ </w:t>
      </w:r>
      <w:r w:rsidRPr="00DF5AB8">
        <w:rPr>
          <w:rFonts w:ascii="TH SarabunPSK" w:hAnsi="TH SarabunPSK" w:hint="cs"/>
          <w:sz w:val="32"/>
          <w:szCs w:val="32"/>
          <w:cs/>
        </w:rPr>
        <w:t xml:space="preserve">สำนักงานหอการค้าจังหวัด สำนักงานอุตสาหกรรมจังหวัด </w:t>
      </w:r>
      <w:r w:rsidRPr="00DF5AB8">
        <w:rPr>
          <w:rFonts w:ascii="TH SarabunPSK" w:hAnsi="TH SarabunPSK"/>
          <w:sz w:val="32"/>
          <w:szCs w:val="32"/>
          <w:cs/>
        </w:rPr>
        <w:t xml:space="preserve">มูลนิธิ และหน่วยงานที่เกี่ยวข้อง เพื่อเชิญชวนแรงงานเข้ารับการฝึกอบรมฝีมือแรงงาน  </w:t>
      </w:r>
    </w:p>
    <w:p w:rsidR="00DF5AB8" w:rsidRPr="00DF5AB8" w:rsidRDefault="00DF5AB8" w:rsidP="00362D5B">
      <w:pPr>
        <w:pStyle w:val="a3"/>
        <w:tabs>
          <w:tab w:val="left" w:pos="567"/>
          <w:tab w:val="left" w:pos="1134"/>
          <w:tab w:val="left" w:pos="1418"/>
        </w:tabs>
        <w:ind w:left="0"/>
        <w:jc w:val="thaiDistribute"/>
        <w:rPr>
          <w:rFonts w:ascii="TH SarabunPSK" w:hAnsi="TH SarabunPSK"/>
          <w:sz w:val="32"/>
          <w:szCs w:val="32"/>
        </w:rPr>
      </w:pPr>
      <w:r w:rsidRPr="00DF5AB8">
        <w:rPr>
          <w:rFonts w:ascii="TH SarabunPSK" w:hAnsi="TH SarabunPSK"/>
          <w:sz w:val="32"/>
          <w:szCs w:val="32"/>
          <w:cs/>
        </w:rPr>
        <w:lastRenderedPageBreak/>
        <w:tab/>
        <w:t xml:space="preserve">9.4  </w:t>
      </w:r>
      <w:r w:rsidRPr="00DF5AB8">
        <w:rPr>
          <w:rFonts w:ascii="TH SarabunPSK" w:hAnsi="TH SarabunPSK"/>
          <w:sz w:val="32"/>
          <w:szCs w:val="32"/>
          <w:cs/>
        </w:rPr>
        <w:tab/>
        <w:t>เปิดรับสมัครแรงงานที่สนใจเข้า</w:t>
      </w:r>
      <w:r w:rsidRPr="00DF5AB8">
        <w:rPr>
          <w:rFonts w:ascii="TH SarabunPSK" w:hAnsi="TH SarabunPSK" w:hint="cs"/>
          <w:sz w:val="32"/>
          <w:szCs w:val="32"/>
          <w:cs/>
        </w:rPr>
        <w:t>รับการฝึกอบรม</w:t>
      </w:r>
    </w:p>
    <w:p w:rsidR="00DF5AB8" w:rsidRPr="00DF5AB8" w:rsidRDefault="00DF5AB8" w:rsidP="00362D5B">
      <w:pPr>
        <w:pStyle w:val="a3"/>
        <w:tabs>
          <w:tab w:val="left" w:pos="567"/>
          <w:tab w:val="left" w:pos="1134"/>
          <w:tab w:val="left" w:pos="1418"/>
        </w:tabs>
        <w:ind w:left="0"/>
        <w:jc w:val="thaiDistribute"/>
        <w:rPr>
          <w:rFonts w:ascii="TH SarabunPSK" w:hAnsi="TH SarabunPSK"/>
          <w:sz w:val="32"/>
          <w:szCs w:val="32"/>
        </w:rPr>
      </w:pPr>
      <w:r w:rsidRPr="00DF5AB8">
        <w:rPr>
          <w:rFonts w:ascii="TH SarabunPSK" w:hAnsi="TH SarabunPSK"/>
          <w:sz w:val="32"/>
          <w:szCs w:val="32"/>
          <w:cs/>
        </w:rPr>
        <w:tab/>
        <w:t xml:space="preserve">9.5  </w:t>
      </w:r>
      <w:r w:rsidRPr="00DF5AB8">
        <w:rPr>
          <w:rFonts w:ascii="TH SarabunPSK" w:hAnsi="TH SarabunPSK"/>
          <w:sz w:val="32"/>
          <w:szCs w:val="32"/>
          <w:cs/>
        </w:rPr>
        <w:tab/>
      </w:r>
      <w:r w:rsidRPr="00DF5AB8">
        <w:rPr>
          <w:rFonts w:ascii="TH SarabunPSK" w:hAnsi="TH SarabunPSK"/>
          <w:spacing w:val="-4"/>
          <w:sz w:val="32"/>
          <w:szCs w:val="32"/>
          <w:cs/>
        </w:rPr>
        <w:t xml:space="preserve">เตรียมการฝึกอาชีพ เช่น หลักสูตรการฝึก สถานที่ฝึก </w:t>
      </w:r>
      <w:r w:rsidRPr="00DF5AB8">
        <w:rPr>
          <w:rFonts w:ascii="TH SarabunPSK" w:hAnsi="TH SarabunPSK"/>
          <w:sz w:val="32"/>
          <w:szCs w:val="32"/>
          <w:cs/>
        </w:rPr>
        <w:t>อุปกรณ์การฝึก วัสดุฝึก วิทยากร เป็นต้น</w:t>
      </w:r>
    </w:p>
    <w:p w:rsidR="00DF5AB8" w:rsidRPr="00DF5AB8" w:rsidRDefault="00DF5AB8" w:rsidP="00362D5B">
      <w:pPr>
        <w:pStyle w:val="a3"/>
        <w:tabs>
          <w:tab w:val="left" w:pos="567"/>
          <w:tab w:val="left" w:pos="1134"/>
          <w:tab w:val="left" w:pos="1418"/>
        </w:tabs>
        <w:ind w:left="0"/>
        <w:jc w:val="thaiDistribute"/>
        <w:rPr>
          <w:rFonts w:ascii="TH SarabunPSK" w:hAnsi="TH SarabunPSK"/>
          <w:sz w:val="32"/>
          <w:szCs w:val="32"/>
        </w:rPr>
      </w:pPr>
      <w:r w:rsidRPr="00DF5AB8">
        <w:rPr>
          <w:rFonts w:ascii="TH SarabunPSK" w:hAnsi="TH SarabunPSK"/>
          <w:sz w:val="32"/>
          <w:szCs w:val="32"/>
          <w:cs/>
        </w:rPr>
        <w:tab/>
        <w:t xml:space="preserve">9.6  </w:t>
      </w:r>
      <w:r w:rsidRPr="00DF5AB8">
        <w:rPr>
          <w:rFonts w:ascii="TH SarabunPSK" w:hAnsi="TH SarabunPSK"/>
          <w:sz w:val="32"/>
          <w:szCs w:val="32"/>
          <w:cs/>
        </w:rPr>
        <w:tab/>
        <w:t>ดำเนินการฝึกอบรมฝีมือแรงงานให้เป็นไปตามเป้าหมาย</w:t>
      </w:r>
      <w:r w:rsidRPr="00DF5AB8">
        <w:rPr>
          <w:rFonts w:ascii="TH SarabunPSK" w:hAnsi="TH SarabunPSK"/>
          <w:sz w:val="32"/>
          <w:szCs w:val="32"/>
        </w:rPr>
        <w:t xml:space="preserve"> </w:t>
      </w:r>
      <w:r w:rsidRPr="00DF5AB8">
        <w:rPr>
          <w:rFonts w:ascii="TH SarabunPSK" w:hAnsi="TH SarabunPSK"/>
          <w:sz w:val="32"/>
          <w:szCs w:val="32"/>
          <w:cs/>
        </w:rPr>
        <w:t>โดย</w:t>
      </w:r>
    </w:p>
    <w:p w:rsidR="00DF5AB8" w:rsidRPr="00DF5AB8" w:rsidRDefault="00DF5AB8" w:rsidP="00362D5B">
      <w:pPr>
        <w:pStyle w:val="a3"/>
        <w:tabs>
          <w:tab w:val="left" w:pos="567"/>
          <w:tab w:val="left" w:pos="1134"/>
          <w:tab w:val="left" w:pos="1418"/>
        </w:tabs>
        <w:ind w:left="0"/>
        <w:jc w:val="thaiDistribute"/>
        <w:rPr>
          <w:rFonts w:ascii="TH SarabunPSK" w:hAnsi="TH SarabunPSK"/>
          <w:sz w:val="32"/>
          <w:szCs w:val="32"/>
          <w:cs/>
        </w:rPr>
      </w:pPr>
      <w:r w:rsidRPr="00DF5AB8">
        <w:rPr>
          <w:rFonts w:ascii="TH SarabunPSK" w:hAnsi="TH SarabunPSK"/>
          <w:sz w:val="32"/>
          <w:szCs w:val="32"/>
          <w:cs/>
        </w:rPr>
        <w:tab/>
      </w:r>
      <w:r w:rsidRPr="00DF5AB8">
        <w:rPr>
          <w:rFonts w:ascii="TH SarabunPSK" w:hAnsi="TH SarabunPSK"/>
          <w:sz w:val="32"/>
          <w:szCs w:val="32"/>
          <w:cs/>
        </w:rPr>
        <w:tab/>
        <w:t xml:space="preserve">(1) หลักสูตรฝึกเตรียมเข้าทำงาน เป้าหมายจำนวน </w:t>
      </w:r>
      <w:r w:rsidRPr="00DF5AB8">
        <w:rPr>
          <w:rFonts w:ascii="TH SarabunPSK" w:hAnsi="TH SarabunPSK" w:hint="cs"/>
          <w:sz w:val="32"/>
          <w:szCs w:val="32"/>
          <w:cs/>
        </w:rPr>
        <w:t>1,000</w:t>
      </w:r>
      <w:r w:rsidRPr="00DF5AB8">
        <w:rPr>
          <w:rFonts w:ascii="TH SarabunPSK" w:hAnsi="TH SarabunPSK"/>
          <w:sz w:val="32"/>
          <w:szCs w:val="32"/>
          <w:cs/>
        </w:rPr>
        <w:t xml:space="preserve"> คน</w:t>
      </w:r>
      <w:r w:rsidRPr="00DF5AB8">
        <w:rPr>
          <w:rFonts w:ascii="TH SarabunPSK" w:hAnsi="TH SarabunPSK" w:hint="cs"/>
          <w:sz w:val="32"/>
          <w:szCs w:val="32"/>
          <w:cs/>
        </w:rPr>
        <w:t xml:space="preserve">  โดยดำเนินการ</w:t>
      </w:r>
      <w:r w:rsidRPr="00DF5AB8">
        <w:rPr>
          <w:rFonts w:ascii="TH SarabunPSK" w:hAnsi="TH SarabunPSK"/>
          <w:sz w:val="32"/>
          <w:szCs w:val="32"/>
          <w:cs/>
        </w:rPr>
        <w:t>ฝึกเตรียม ข.</w:t>
      </w:r>
      <w:r w:rsidRPr="00DF5AB8">
        <w:rPr>
          <w:rFonts w:ascii="TH SarabunPSK" w:hAnsi="TH SarabunPSK" w:hint="cs"/>
          <w:sz w:val="32"/>
          <w:szCs w:val="32"/>
          <w:cs/>
        </w:rPr>
        <w:t xml:space="preserve"> ให้แก่แรงงานใหม่/นักศึกษาสายวิชาชีพปีสุดท้าย </w:t>
      </w:r>
      <w:r w:rsidRPr="00DF5AB8">
        <w:rPr>
          <w:rFonts w:ascii="TH SarabunPSK" w:hAnsi="TH SarabunPSK"/>
          <w:sz w:val="32"/>
          <w:szCs w:val="32"/>
          <w:cs/>
        </w:rPr>
        <w:t xml:space="preserve">ที่มีพื้นฐานด้านวิชาชีพอยู่แล้ว </w:t>
      </w:r>
      <w:r w:rsidRPr="00DF5AB8">
        <w:rPr>
          <w:rFonts w:ascii="TH SarabunPSK" w:hAnsi="TH SarabunPSK" w:hint="cs"/>
          <w:sz w:val="32"/>
          <w:szCs w:val="32"/>
          <w:cs/>
        </w:rPr>
        <w:t xml:space="preserve">หรือผู้ที่ได้ผ่านการฝึกอบรมด้านอาชีพ ยังไม่ได้งานทำหรือไม่เคยทำงาน   </w:t>
      </w:r>
      <w:r w:rsidRPr="00DF5AB8">
        <w:rPr>
          <w:rFonts w:ascii="TH SarabunPSK" w:hAnsi="TH SarabunPSK"/>
          <w:sz w:val="32"/>
          <w:szCs w:val="32"/>
          <w:cs/>
        </w:rPr>
        <w:t>ดำเนินการฝึกระยะ</w:t>
      </w:r>
      <w:r w:rsidRPr="00DF5AB8">
        <w:rPr>
          <w:rFonts w:ascii="TH SarabunPSK" w:hAnsi="TH SarabunPSK" w:hint="cs"/>
          <w:sz w:val="32"/>
          <w:szCs w:val="32"/>
          <w:cs/>
        </w:rPr>
        <w:t xml:space="preserve">  </w:t>
      </w:r>
      <w:r w:rsidRPr="00DF5AB8">
        <w:rPr>
          <w:rFonts w:ascii="TH SarabunPSK" w:hAnsi="TH SarabunPSK"/>
          <w:sz w:val="32"/>
          <w:szCs w:val="32"/>
          <w:cs/>
        </w:rPr>
        <w:t xml:space="preserve">35 – </w:t>
      </w:r>
      <w:r w:rsidRPr="00DF5AB8">
        <w:rPr>
          <w:rFonts w:ascii="TH SarabunPSK" w:hAnsi="TH SarabunPSK" w:hint="cs"/>
          <w:sz w:val="32"/>
          <w:szCs w:val="32"/>
          <w:cs/>
        </w:rPr>
        <w:t>60</w:t>
      </w:r>
      <w:r w:rsidRPr="00DF5AB8">
        <w:rPr>
          <w:rFonts w:ascii="TH SarabunPSK" w:hAnsi="TH SarabunPSK"/>
          <w:sz w:val="32"/>
          <w:szCs w:val="32"/>
          <w:cs/>
        </w:rPr>
        <w:t xml:space="preserve"> ชม.  </w:t>
      </w:r>
    </w:p>
    <w:p w:rsidR="00DF5AB8" w:rsidRPr="00DF5AB8" w:rsidRDefault="00DF5AB8" w:rsidP="00DF5AB8">
      <w:pPr>
        <w:pStyle w:val="a3"/>
        <w:tabs>
          <w:tab w:val="left" w:pos="567"/>
          <w:tab w:val="left" w:pos="1134"/>
          <w:tab w:val="left" w:pos="1418"/>
        </w:tabs>
        <w:ind w:left="0"/>
        <w:contextualSpacing w:val="0"/>
        <w:rPr>
          <w:rFonts w:ascii="TH SarabunPSK" w:hAnsi="TH SarabunPSK"/>
          <w:sz w:val="32"/>
          <w:szCs w:val="32"/>
        </w:rPr>
      </w:pPr>
      <w:r w:rsidRPr="00DF5AB8">
        <w:rPr>
          <w:rFonts w:ascii="TH SarabunPSK" w:hAnsi="TH SarabunPSK"/>
          <w:sz w:val="32"/>
          <w:szCs w:val="32"/>
          <w:cs/>
        </w:rPr>
        <w:tab/>
      </w:r>
      <w:r w:rsidRPr="00DF5AB8">
        <w:rPr>
          <w:rFonts w:ascii="TH SarabunPSK" w:hAnsi="TH SarabunPSK"/>
          <w:sz w:val="32"/>
          <w:szCs w:val="32"/>
          <w:cs/>
        </w:rPr>
        <w:tab/>
        <w:t xml:space="preserve">(2)  หลักสูตรฝึกยกระดับฝีมือแรงงาน ดำเนินการฝึกระยะ 12 – 60 ชม. จำนวน </w:t>
      </w:r>
      <w:r w:rsidRPr="00DF5AB8">
        <w:rPr>
          <w:rFonts w:ascii="TH SarabunPSK" w:hAnsi="TH SarabunPSK" w:hint="cs"/>
          <w:sz w:val="32"/>
          <w:szCs w:val="32"/>
          <w:cs/>
        </w:rPr>
        <w:t>9</w:t>
      </w:r>
      <w:r w:rsidRPr="00DF5AB8">
        <w:rPr>
          <w:rFonts w:ascii="TH SarabunPSK" w:hAnsi="TH SarabunPSK"/>
          <w:sz w:val="32"/>
          <w:szCs w:val="32"/>
          <w:cs/>
        </w:rPr>
        <w:t>,</w:t>
      </w:r>
      <w:r w:rsidRPr="00DF5AB8">
        <w:rPr>
          <w:rFonts w:ascii="TH SarabunPSK" w:hAnsi="TH SarabunPSK" w:hint="cs"/>
          <w:sz w:val="32"/>
          <w:szCs w:val="32"/>
          <w:cs/>
        </w:rPr>
        <w:t>00</w:t>
      </w:r>
      <w:r w:rsidRPr="00DF5AB8">
        <w:rPr>
          <w:rFonts w:ascii="TH SarabunPSK" w:hAnsi="TH SarabunPSK"/>
          <w:sz w:val="32"/>
          <w:szCs w:val="32"/>
          <w:cs/>
        </w:rPr>
        <w:t>0 คน</w:t>
      </w:r>
      <w:r w:rsidRPr="00DF5AB8">
        <w:rPr>
          <w:rFonts w:ascii="TH SarabunPSK" w:hAnsi="TH SarabunPSK"/>
          <w:sz w:val="32"/>
          <w:szCs w:val="32"/>
          <w:cs/>
        </w:rPr>
        <w:tab/>
        <w:t xml:space="preserve">   </w:t>
      </w:r>
    </w:p>
    <w:p w:rsidR="00DF5AB8" w:rsidRPr="00DF5AB8" w:rsidRDefault="00DF5AB8" w:rsidP="00DF5AB8">
      <w:pPr>
        <w:pStyle w:val="a3"/>
        <w:tabs>
          <w:tab w:val="left" w:pos="567"/>
          <w:tab w:val="left" w:pos="1134"/>
          <w:tab w:val="left" w:pos="1418"/>
        </w:tabs>
        <w:ind w:left="0"/>
        <w:rPr>
          <w:rFonts w:ascii="TH SarabunPSK" w:hAnsi="TH SarabunPSK"/>
          <w:sz w:val="32"/>
          <w:szCs w:val="32"/>
        </w:rPr>
      </w:pPr>
      <w:r w:rsidRPr="00DF5AB8">
        <w:rPr>
          <w:rFonts w:ascii="TH SarabunPSK" w:hAnsi="TH SarabunPSK"/>
          <w:sz w:val="32"/>
          <w:szCs w:val="32"/>
          <w:cs/>
        </w:rPr>
        <w:tab/>
      </w:r>
      <w:r w:rsidRPr="00DF5AB8">
        <w:rPr>
          <w:rFonts w:ascii="TH SarabunPSK" w:hAnsi="TH SarabunPSK"/>
          <w:sz w:val="32"/>
          <w:szCs w:val="32"/>
          <w:cs/>
        </w:rPr>
        <w:tab/>
        <w:t>(3)  หลักสูตรฝึกอาชีพเสริม ดำเนินการฝึกระยะ 18</w:t>
      </w:r>
      <w:r w:rsidRPr="00DF5AB8">
        <w:rPr>
          <w:rFonts w:ascii="TH SarabunPSK" w:hAnsi="TH SarabunPSK"/>
          <w:sz w:val="32"/>
          <w:szCs w:val="32"/>
        </w:rPr>
        <w:t xml:space="preserve"> – 30 </w:t>
      </w:r>
      <w:r w:rsidRPr="00DF5AB8">
        <w:rPr>
          <w:rFonts w:ascii="TH SarabunPSK" w:hAnsi="TH SarabunPSK"/>
          <w:sz w:val="32"/>
          <w:szCs w:val="32"/>
          <w:cs/>
        </w:rPr>
        <w:t>ชม.</w:t>
      </w:r>
      <w:r w:rsidRPr="00DF5AB8">
        <w:rPr>
          <w:rFonts w:ascii="TH SarabunPSK" w:hAnsi="TH SarabunPSK"/>
          <w:sz w:val="32"/>
          <w:szCs w:val="32"/>
        </w:rPr>
        <w:t xml:space="preserve"> </w:t>
      </w:r>
      <w:r w:rsidRPr="00DF5AB8">
        <w:rPr>
          <w:rFonts w:ascii="TH SarabunPSK" w:hAnsi="TH SarabunPSK"/>
          <w:sz w:val="32"/>
          <w:szCs w:val="32"/>
          <w:cs/>
        </w:rPr>
        <w:t xml:space="preserve">จำนวน </w:t>
      </w:r>
      <w:r w:rsidRPr="00DF5AB8">
        <w:rPr>
          <w:rFonts w:ascii="TH SarabunPSK" w:hAnsi="TH SarabunPSK" w:hint="cs"/>
          <w:sz w:val="32"/>
          <w:szCs w:val="32"/>
          <w:cs/>
        </w:rPr>
        <w:t xml:space="preserve">6,000 </w:t>
      </w:r>
      <w:r w:rsidRPr="00DF5AB8">
        <w:rPr>
          <w:rFonts w:ascii="TH SarabunPSK" w:hAnsi="TH SarabunPSK"/>
          <w:sz w:val="32"/>
          <w:szCs w:val="32"/>
          <w:cs/>
        </w:rPr>
        <w:t xml:space="preserve"> คน</w:t>
      </w:r>
      <w:r w:rsidRPr="00DF5AB8">
        <w:rPr>
          <w:rFonts w:ascii="TH SarabunPSK" w:hAnsi="TH SarabunPSK" w:hint="cs"/>
          <w:sz w:val="32"/>
          <w:szCs w:val="32"/>
          <w:cs/>
        </w:rPr>
        <w:t xml:space="preserve"> </w:t>
      </w:r>
    </w:p>
    <w:p w:rsidR="00DF5AB8" w:rsidRPr="00DF5AB8" w:rsidRDefault="00DF5AB8" w:rsidP="00DF5AB8">
      <w:pPr>
        <w:pStyle w:val="a3"/>
        <w:tabs>
          <w:tab w:val="left" w:pos="567"/>
          <w:tab w:val="left" w:pos="1134"/>
          <w:tab w:val="left" w:pos="1418"/>
        </w:tabs>
        <w:ind w:left="0"/>
        <w:rPr>
          <w:rFonts w:ascii="TH SarabunPSK" w:hAnsi="TH SarabunPSK"/>
          <w:sz w:val="16"/>
          <w:szCs w:val="16"/>
        </w:rPr>
      </w:pPr>
    </w:p>
    <w:p w:rsidR="00DF5AB8" w:rsidRPr="00DF5AB8" w:rsidRDefault="00DF5AB8" w:rsidP="00DF5AB8">
      <w:pPr>
        <w:pStyle w:val="a3"/>
        <w:tabs>
          <w:tab w:val="left" w:pos="567"/>
          <w:tab w:val="left" w:pos="1134"/>
          <w:tab w:val="left" w:pos="1418"/>
        </w:tabs>
        <w:ind w:left="0"/>
        <w:rPr>
          <w:rFonts w:ascii="TH SarabunPSK" w:hAnsi="TH SarabunPSK"/>
          <w:sz w:val="32"/>
          <w:szCs w:val="32"/>
        </w:rPr>
      </w:pPr>
      <w:r w:rsidRPr="00DF5AB8">
        <w:rPr>
          <w:rFonts w:ascii="TH SarabunPSK" w:hAnsi="TH SarabunPSK" w:hint="cs"/>
          <w:sz w:val="32"/>
          <w:szCs w:val="32"/>
          <w:u w:val="single"/>
          <w:cs/>
        </w:rPr>
        <w:t>หลักสูตรการฝึก</w:t>
      </w:r>
      <w:r w:rsidRPr="00DF5AB8">
        <w:rPr>
          <w:rFonts w:ascii="TH SarabunPSK" w:hAnsi="TH SarabunPSK" w:hint="cs"/>
          <w:sz w:val="32"/>
          <w:szCs w:val="32"/>
          <w:cs/>
        </w:rPr>
        <w:t xml:space="preserve">  ควรมุ่งเน้น ได้แก่</w:t>
      </w:r>
    </w:p>
    <w:p w:rsidR="00DF5AB8" w:rsidRPr="00DF5AB8" w:rsidRDefault="00DF5AB8" w:rsidP="00816A87">
      <w:pPr>
        <w:pStyle w:val="a3"/>
        <w:numPr>
          <w:ilvl w:val="0"/>
          <w:numId w:val="7"/>
        </w:numPr>
        <w:tabs>
          <w:tab w:val="left" w:pos="567"/>
          <w:tab w:val="left" w:pos="1134"/>
          <w:tab w:val="left" w:pos="1418"/>
        </w:tabs>
        <w:ind w:left="0" w:firstLine="1134"/>
        <w:jc w:val="thaiDistribute"/>
        <w:rPr>
          <w:rFonts w:ascii="TH SarabunPSK" w:hAnsi="TH SarabunPSK"/>
          <w:sz w:val="32"/>
          <w:szCs w:val="32"/>
          <w:cs/>
        </w:rPr>
      </w:pPr>
      <w:r w:rsidRPr="00DF5AB8">
        <w:rPr>
          <w:rFonts w:ascii="TH SarabunPSK" w:hAnsi="TH SarabunPSK" w:hint="cs"/>
          <w:sz w:val="32"/>
          <w:szCs w:val="32"/>
          <w:cs/>
        </w:rPr>
        <w:t xml:space="preserve">การพัฒนาทักษะให้สอดคล้องกับ 13 กลุ่มกิจการที่ส่งเสริมการลงทุน (ตามมติคณะกรรมการส่งเสริมการลงทุน วันที่ 2 เมษายน 2558)  </w:t>
      </w:r>
      <w:r w:rsidRPr="00DF5AB8">
        <w:rPr>
          <w:rFonts w:ascii="TH SarabunPSK" w:hAnsi="TH SarabunPSK"/>
          <w:sz w:val="32"/>
          <w:szCs w:val="32"/>
          <w:cs/>
        </w:rPr>
        <w:t>ได้แก่</w:t>
      </w:r>
    </w:p>
    <w:p w:rsidR="00DF5AB8" w:rsidRPr="00DF5AB8" w:rsidRDefault="00DF5AB8" w:rsidP="00816A87">
      <w:pPr>
        <w:pStyle w:val="a3"/>
        <w:numPr>
          <w:ilvl w:val="0"/>
          <w:numId w:val="5"/>
        </w:numPr>
        <w:tabs>
          <w:tab w:val="left" w:pos="567"/>
          <w:tab w:val="left" w:pos="993"/>
          <w:tab w:val="left" w:pos="1134"/>
          <w:tab w:val="left" w:pos="1418"/>
          <w:tab w:val="left" w:pos="1560"/>
          <w:tab w:val="left" w:pos="1843"/>
        </w:tabs>
        <w:ind w:firstLine="630"/>
        <w:jc w:val="thaiDistribute"/>
        <w:rPr>
          <w:rFonts w:ascii="TH SarabunPSK" w:hAnsi="TH SarabunPSK"/>
          <w:sz w:val="32"/>
          <w:szCs w:val="32"/>
        </w:rPr>
      </w:pPr>
      <w:r w:rsidRPr="00DF5AB8">
        <w:rPr>
          <w:rFonts w:ascii="TH SarabunPSK" w:hAnsi="TH SarabunPSK"/>
          <w:sz w:val="32"/>
          <w:szCs w:val="32"/>
          <w:cs/>
        </w:rPr>
        <w:t>อุตสาหกรรมการเกษตร</w:t>
      </w:r>
      <w:r w:rsidRPr="00DF5AB8">
        <w:rPr>
          <w:rFonts w:ascii="TH SarabunPSK" w:hAnsi="TH SarabunPSK"/>
          <w:sz w:val="32"/>
          <w:szCs w:val="32"/>
        </w:rPr>
        <w:t xml:space="preserve"> </w:t>
      </w:r>
      <w:r w:rsidRPr="00DF5AB8">
        <w:rPr>
          <w:rFonts w:ascii="TH SarabunPSK" w:hAnsi="TH SarabunPSK" w:hint="cs"/>
          <w:sz w:val="32"/>
          <w:szCs w:val="32"/>
          <w:cs/>
        </w:rPr>
        <w:t>ประมงและกิจการที่เกี่ยวข้อง</w:t>
      </w:r>
    </w:p>
    <w:p w:rsidR="00DF5AB8" w:rsidRPr="00DF5AB8" w:rsidRDefault="00DF5AB8" w:rsidP="00816A87">
      <w:pPr>
        <w:pStyle w:val="a3"/>
        <w:numPr>
          <w:ilvl w:val="0"/>
          <w:numId w:val="5"/>
        </w:numPr>
        <w:tabs>
          <w:tab w:val="left" w:pos="567"/>
          <w:tab w:val="left" w:pos="993"/>
          <w:tab w:val="left" w:pos="1134"/>
          <w:tab w:val="left" w:pos="1418"/>
          <w:tab w:val="left" w:pos="1843"/>
        </w:tabs>
        <w:ind w:firstLine="630"/>
        <w:jc w:val="thaiDistribute"/>
        <w:rPr>
          <w:rFonts w:ascii="TH SarabunPSK" w:hAnsi="TH SarabunPSK"/>
          <w:sz w:val="32"/>
          <w:szCs w:val="32"/>
        </w:rPr>
      </w:pPr>
      <w:r w:rsidRPr="00DF5AB8">
        <w:rPr>
          <w:rFonts w:ascii="TH SarabunPSK" w:hAnsi="TH SarabunPSK"/>
          <w:sz w:val="32"/>
          <w:szCs w:val="32"/>
          <w:cs/>
        </w:rPr>
        <w:t>เซรามิกส์</w:t>
      </w:r>
    </w:p>
    <w:p w:rsidR="00DF5AB8" w:rsidRPr="00DF5AB8" w:rsidRDefault="00DF5AB8" w:rsidP="00816A87">
      <w:pPr>
        <w:pStyle w:val="a3"/>
        <w:numPr>
          <w:ilvl w:val="0"/>
          <w:numId w:val="5"/>
        </w:numPr>
        <w:tabs>
          <w:tab w:val="left" w:pos="567"/>
          <w:tab w:val="left" w:pos="993"/>
          <w:tab w:val="left" w:pos="1134"/>
          <w:tab w:val="left" w:pos="1418"/>
          <w:tab w:val="left" w:pos="1843"/>
        </w:tabs>
        <w:ind w:firstLine="630"/>
        <w:jc w:val="thaiDistribute"/>
        <w:rPr>
          <w:rFonts w:ascii="TH SarabunPSK" w:hAnsi="TH SarabunPSK"/>
          <w:sz w:val="32"/>
          <w:szCs w:val="32"/>
        </w:rPr>
      </w:pPr>
      <w:r w:rsidRPr="00DF5AB8">
        <w:rPr>
          <w:rFonts w:ascii="TH SarabunPSK" w:hAnsi="TH SarabunPSK"/>
          <w:sz w:val="32"/>
          <w:szCs w:val="32"/>
          <w:cs/>
        </w:rPr>
        <w:t>สิ่งทอ เครื่องนุ่งห่ม และเครื่องหนัง</w:t>
      </w:r>
    </w:p>
    <w:p w:rsidR="00DF5AB8" w:rsidRPr="00DF5AB8" w:rsidRDefault="00DF5AB8" w:rsidP="00816A87">
      <w:pPr>
        <w:pStyle w:val="a3"/>
        <w:numPr>
          <w:ilvl w:val="0"/>
          <w:numId w:val="5"/>
        </w:numPr>
        <w:tabs>
          <w:tab w:val="left" w:pos="567"/>
          <w:tab w:val="left" w:pos="993"/>
          <w:tab w:val="left" w:pos="1134"/>
          <w:tab w:val="left" w:pos="1418"/>
          <w:tab w:val="left" w:pos="1843"/>
        </w:tabs>
        <w:ind w:firstLine="630"/>
        <w:jc w:val="thaiDistribute"/>
        <w:rPr>
          <w:rFonts w:ascii="TH SarabunPSK" w:hAnsi="TH SarabunPSK"/>
          <w:sz w:val="32"/>
          <w:szCs w:val="32"/>
        </w:rPr>
      </w:pPr>
      <w:r w:rsidRPr="00DF5AB8">
        <w:rPr>
          <w:rFonts w:ascii="TH SarabunPSK" w:hAnsi="TH SarabunPSK"/>
          <w:sz w:val="32"/>
          <w:szCs w:val="32"/>
          <w:cs/>
        </w:rPr>
        <w:t>ผลิตเครื่องเรือน</w:t>
      </w:r>
    </w:p>
    <w:p w:rsidR="00DF5AB8" w:rsidRPr="00DF5AB8" w:rsidRDefault="00DF5AB8" w:rsidP="00816A87">
      <w:pPr>
        <w:pStyle w:val="a3"/>
        <w:numPr>
          <w:ilvl w:val="0"/>
          <w:numId w:val="5"/>
        </w:numPr>
        <w:tabs>
          <w:tab w:val="left" w:pos="567"/>
          <w:tab w:val="left" w:pos="993"/>
          <w:tab w:val="left" w:pos="1134"/>
          <w:tab w:val="left" w:pos="1418"/>
          <w:tab w:val="left" w:pos="1843"/>
        </w:tabs>
        <w:ind w:firstLine="630"/>
        <w:jc w:val="thaiDistribute"/>
        <w:rPr>
          <w:rFonts w:ascii="TH SarabunPSK" w:hAnsi="TH SarabunPSK"/>
          <w:sz w:val="32"/>
          <w:szCs w:val="32"/>
        </w:rPr>
      </w:pPr>
      <w:r w:rsidRPr="00DF5AB8">
        <w:rPr>
          <w:rFonts w:ascii="TH SarabunPSK" w:hAnsi="TH SarabunPSK"/>
          <w:sz w:val="32"/>
          <w:szCs w:val="32"/>
          <w:cs/>
        </w:rPr>
        <w:t>อัญมณีและเครื่องประดับ</w:t>
      </w:r>
    </w:p>
    <w:p w:rsidR="00DF5AB8" w:rsidRPr="00DF5AB8" w:rsidRDefault="00DF5AB8" w:rsidP="00816A87">
      <w:pPr>
        <w:pStyle w:val="a3"/>
        <w:numPr>
          <w:ilvl w:val="0"/>
          <w:numId w:val="5"/>
        </w:numPr>
        <w:tabs>
          <w:tab w:val="left" w:pos="567"/>
          <w:tab w:val="left" w:pos="993"/>
          <w:tab w:val="left" w:pos="1134"/>
          <w:tab w:val="left" w:pos="1418"/>
          <w:tab w:val="left" w:pos="1843"/>
        </w:tabs>
        <w:ind w:firstLine="630"/>
        <w:jc w:val="thaiDistribute"/>
        <w:rPr>
          <w:rFonts w:ascii="TH SarabunPSK" w:hAnsi="TH SarabunPSK"/>
          <w:sz w:val="32"/>
          <w:szCs w:val="32"/>
        </w:rPr>
      </w:pPr>
      <w:r w:rsidRPr="00DF5AB8">
        <w:rPr>
          <w:rFonts w:ascii="TH SarabunPSK" w:hAnsi="TH SarabunPSK" w:hint="cs"/>
          <w:sz w:val="32"/>
          <w:szCs w:val="32"/>
          <w:cs/>
        </w:rPr>
        <w:t>เครื่องมือแพทย์</w:t>
      </w:r>
    </w:p>
    <w:p w:rsidR="00DF5AB8" w:rsidRPr="00DF5AB8" w:rsidRDefault="00DF5AB8" w:rsidP="00816A87">
      <w:pPr>
        <w:pStyle w:val="a3"/>
        <w:numPr>
          <w:ilvl w:val="0"/>
          <w:numId w:val="5"/>
        </w:numPr>
        <w:tabs>
          <w:tab w:val="left" w:pos="567"/>
          <w:tab w:val="left" w:pos="993"/>
          <w:tab w:val="left" w:pos="1134"/>
          <w:tab w:val="left" w:pos="1418"/>
          <w:tab w:val="left" w:pos="1843"/>
        </w:tabs>
        <w:ind w:firstLine="630"/>
        <w:jc w:val="thaiDistribute"/>
        <w:rPr>
          <w:rFonts w:ascii="TH SarabunPSK" w:hAnsi="TH SarabunPSK"/>
          <w:sz w:val="32"/>
          <w:szCs w:val="32"/>
        </w:rPr>
      </w:pPr>
      <w:r w:rsidRPr="00DF5AB8">
        <w:rPr>
          <w:rFonts w:ascii="TH SarabunPSK" w:hAnsi="TH SarabunPSK"/>
          <w:sz w:val="32"/>
          <w:szCs w:val="32"/>
          <w:cs/>
        </w:rPr>
        <w:t>ยานยนต์ เครื่องจักร และชิ้นส่วน</w:t>
      </w:r>
    </w:p>
    <w:p w:rsidR="00DF5AB8" w:rsidRPr="00DF5AB8" w:rsidRDefault="00DF5AB8" w:rsidP="00816A87">
      <w:pPr>
        <w:pStyle w:val="a3"/>
        <w:numPr>
          <w:ilvl w:val="0"/>
          <w:numId w:val="5"/>
        </w:numPr>
        <w:tabs>
          <w:tab w:val="left" w:pos="567"/>
          <w:tab w:val="left" w:pos="993"/>
          <w:tab w:val="left" w:pos="1134"/>
          <w:tab w:val="left" w:pos="1418"/>
          <w:tab w:val="left" w:pos="1560"/>
          <w:tab w:val="left" w:pos="1843"/>
        </w:tabs>
        <w:ind w:firstLine="630"/>
        <w:jc w:val="thaiDistribute"/>
        <w:rPr>
          <w:rFonts w:ascii="TH SarabunPSK" w:hAnsi="TH SarabunPSK"/>
          <w:sz w:val="32"/>
          <w:szCs w:val="32"/>
        </w:rPr>
      </w:pPr>
      <w:r w:rsidRPr="00DF5AB8">
        <w:rPr>
          <w:rFonts w:ascii="TH SarabunPSK" w:hAnsi="TH SarabunPSK"/>
          <w:sz w:val="32"/>
          <w:szCs w:val="32"/>
          <w:cs/>
        </w:rPr>
        <w:t>เครื่องใช้ไฟฟ้าและอิเล็กทรอนิกส์</w:t>
      </w:r>
    </w:p>
    <w:p w:rsidR="00DF5AB8" w:rsidRPr="00DF5AB8" w:rsidRDefault="00DF5AB8" w:rsidP="00816A87">
      <w:pPr>
        <w:pStyle w:val="a3"/>
        <w:numPr>
          <w:ilvl w:val="0"/>
          <w:numId w:val="5"/>
        </w:numPr>
        <w:tabs>
          <w:tab w:val="left" w:pos="567"/>
          <w:tab w:val="left" w:pos="993"/>
          <w:tab w:val="left" w:pos="1134"/>
          <w:tab w:val="left" w:pos="1418"/>
          <w:tab w:val="left" w:pos="1843"/>
        </w:tabs>
        <w:ind w:firstLine="630"/>
        <w:jc w:val="thaiDistribute"/>
        <w:rPr>
          <w:rFonts w:ascii="TH SarabunPSK" w:hAnsi="TH SarabunPSK"/>
          <w:sz w:val="32"/>
          <w:szCs w:val="32"/>
        </w:rPr>
      </w:pPr>
      <w:r w:rsidRPr="00DF5AB8">
        <w:rPr>
          <w:rFonts w:ascii="TH SarabunPSK" w:hAnsi="TH SarabunPSK" w:hint="cs"/>
          <w:sz w:val="32"/>
          <w:szCs w:val="32"/>
          <w:cs/>
        </w:rPr>
        <w:t>การผลิตพลาสติก</w:t>
      </w:r>
    </w:p>
    <w:p w:rsidR="00DF5AB8" w:rsidRPr="00DF5AB8" w:rsidRDefault="00DF5AB8" w:rsidP="00816A87">
      <w:pPr>
        <w:pStyle w:val="a3"/>
        <w:numPr>
          <w:ilvl w:val="0"/>
          <w:numId w:val="5"/>
        </w:numPr>
        <w:tabs>
          <w:tab w:val="left" w:pos="567"/>
          <w:tab w:val="left" w:pos="993"/>
          <w:tab w:val="left" w:pos="1134"/>
          <w:tab w:val="left" w:pos="1418"/>
          <w:tab w:val="left" w:pos="1843"/>
        </w:tabs>
        <w:ind w:firstLine="630"/>
        <w:jc w:val="thaiDistribute"/>
        <w:rPr>
          <w:rFonts w:ascii="TH SarabunPSK" w:hAnsi="TH SarabunPSK"/>
          <w:sz w:val="32"/>
          <w:szCs w:val="32"/>
        </w:rPr>
      </w:pPr>
      <w:r w:rsidRPr="00DF5AB8">
        <w:rPr>
          <w:rFonts w:ascii="TH SarabunPSK" w:hAnsi="TH SarabunPSK" w:hint="cs"/>
          <w:sz w:val="32"/>
          <w:szCs w:val="32"/>
          <w:cs/>
        </w:rPr>
        <w:t>การผลิตยา</w:t>
      </w:r>
    </w:p>
    <w:p w:rsidR="00DF5AB8" w:rsidRPr="00DF5AB8" w:rsidRDefault="00DF5AB8" w:rsidP="00816A87">
      <w:pPr>
        <w:pStyle w:val="a3"/>
        <w:numPr>
          <w:ilvl w:val="0"/>
          <w:numId w:val="5"/>
        </w:numPr>
        <w:tabs>
          <w:tab w:val="left" w:pos="567"/>
          <w:tab w:val="left" w:pos="993"/>
          <w:tab w:val="left" w:pos="1134"/>
          <w:tab w:val="left" w:pos="1418"/>
          <w:tab w:val="left" w:pos="1843"/>
        </w:tabs>
        <w:ind w:firstLine="630"/>
        <w:jc w:val="thaiDistribute"/>
        <w:rPr>
          <w:rFonts w:ascii="TH SarabunPSK" w:hAnsi="TH SarabunPSK"/>
          <w:sz w:val="32"/>
          <w:szCs w:val="32"/>
        </w:rPr>
      </w:pPr>
      <w:r w:rsidRPr="00DF5AB8">
        <w:rPr>
          <w:rFonts w:ascii="TH SarabunPSK" w:hAnsi="TH SarabunPSK"/>
          <w:sz w:val="32"/>
          <w:szCs w:val="32"/>
          <w:cs/>
        </w:rPr>
        <w:t>กิจการโลจิสติกส์</w:t>
      </w:r>
    </w:p>
    <w:p w:rsidR="00DF5AB8" w:rsidRPr="00DF5AB8" w:rsidRDefault="00DF5AB8" w:rsidP="00816A87">
      <w:pPr>
        <w:pStyle w:val="a3"/>
        <w:numPr>
          <w:ilvl w:val="0"/>
          <w:numId w:val="5"/>
        </w:numPr>
        <w:tabs>
          <w:tab w:val="left" w:pos="567"/>
          <w:tab w:val="left" w:pos="993"/>
          <w:tab w:val="left" w:pos="1134"/>
          <w:tab w:val="left" w:pos="1418"/>
          <w:tab w:val="left" w:pos="1843"/>
        </w:tabs>
        <w:ind w:firstLine="630"/>
        <w:jc w:val="thaiDistribute"/>
        <w:rPr>
          <w:rFonts w:ascii="TH SarabunPSK" w:hAnsi="TH SarabunPSK"/>
          <w:sz w:val="32"/>
          <w:szCs w:val="32"/>
        </w:rPr>
      </w:pPr>
      <w:r w:rsidRPr="00DF5AB8">
        <w:rPr>
          <w:rFonts w:ascii="TH SarabunPSK" w:hAnsi="TH SarabunPSK"/>
          <w:sz w:val="32"/>
          <w:szCs w:val="32"/>
          <w:cs/>
        </w:rPr>
        <w:t>กิจการเพื่อส่งเสริมการท่องเที่ยว</w:t>
      </w:r>
    </w:p>
    <w:p w:rsidR="00DF5AB8" w:rsidRPr="00DF5AB8" w:rsidRDefault="00DF5AB8" w:rsidP="00816A87">
      <w:pPr>
        <w:pStyle w:val="a3"/>
        <w:numPr>
          <w:ilvl w:val="0"/>
          <w:numId w:val="5"/>
        </w:numPr>
        <w:tabs>
          <w:tab w:val="left" w:pos="567"/>
          <w:tab w:val="left" w:pos="993"/>
          <w:tab w:val="left" w:pos="1134"/>
          <w:tab w:val="left" w:pos="1418"/>
          <w:tab w:val="left" w:pos="1843"/>
        </w:tabs>
        <w:ind w:firstLine="630"/>
        <w:jc w:val="thaiDistribute"/>
        <w:rPr>
          <w:rFonts w:ascii="TH SarabunPSK" w:hAnsi="TH SarabunPSK"/>
          <w:sz w:val="32"/>
          <w:szCs w:val="32"/>
        </w:rPr>
      </w:pPr>
      <w:r w:rsidRPr="00DF5AB8">
        <w:rPr>
          <w:rFonts w:ascii="TH SarabunPSK" w:hAnsi="TH SarabunPSK"/>
          <w:sz w:val="32"/>
          <w:szCs w:val="32"/>
          <w:cs/>
        </w:rPr>
        <w:t>และสาขาที่รองรับนิคมหรือเขตอุตสาหกรรมในพื้นที่</w:t>
      </w:r>
    </w:p>
    <w:p w:rsidR="00DF5AB8" w:rsidRPr="00DF5AB8" w:rsidRDefault="00DF5AB8" w:rsidP="00816A87">
      <w:pPr>
        <w:pStyle w:val="a3"/>
        <w:numPr>
          <w:ilvl w:val="0"/>
          <w:numId w:val="7"/>
        </w:numPr>
        <w:tabs>
          <w:tab w:val="left" w:pos="567"/>
          <w:tab w:val="left" w:pos="993"/>
          <w:tab w:val="left" w:pos="1134"/>
          <w:tab w:val="left" w:pos="1418"/>
        </w:tabs>
        <w:ind w:hanging="728"/>
        <w:jc w:val="thaiDistribute"/>
        <w:rPr>
          <w:rFonts w:ascii="TH SarabunPSK" w:hAnsi="TH SarabunPSK"/>
          <w:sz w:val="32"/>
          <w:szCs w:val="32"/>
        </w:rPr>
      </w:pPr>
      <w:r w:rsidRPr="00DF5AB8">
        <w:rPr>
          <w:rFonts w:ascii="TH SarabunPSK" w:hAnsi="TH SarabunPSK" w:hint="cs"/>
          <w:sz w:val="32"/>
          <w:szCs w:val="32"/>
          <w:cs/>
        </w:rPr>
        <w:t xml:space="preserve"> </w:t>
      </w:r>
      <w:r w:rsidRPr="00DF5AB8">
        <w:rPr>
          <w:rFonts w:ascii="TH SarabunPSK" w:hAnsi="TH SarabunPSK"/>
          <w:sz w:val="32"/>
          <w:szCs w:val="32"/>
          <w:cs/>
        </w:rPr>
        <w:t xml:space="preserve">อบรมทักษะด้านภาษาต่างประเทศ </w:t>
      </w:r>
    </w:p>
    <w:p w:rsidR="00DF5AB8" w:rsidRPr="00DF5AB8" w:rsidRDefault="00DF5AB8" w:rsidP="00816A87">
      <w:pPr>
        <w:pStyle w:val="a3"/>
        <w:numPr>
          <w:ilvl w:val="0"/>
          <w:numId w:val="7"/>
        </w:numPr>
        <w:tabs>
          <w:tab w:val="left" w:pos="567"/>
          <w:tab w:val="left" w:pos="993"/>
          <w:tab w:val="left" w:pos="1134"/>
          <w:tab w:val="left" w:pos="1418"/>
        </w:tabs>
        <w:ind w:hanging="728"/>
        <w:jc w:val="thaiDistribute"/>
        <w:rPr>
          <w:rFonts w:ascii="TH SarabunPSK" w:hAnsi="TH SarabunPSK"/>
          <w:sz w:val="32"/>
          <w:szCs w:val="32"/>
        </w:rPr>
      </w:pPr>
      <w:r w:rsidRPr="00DF5AB8">
        <w:rPr>
          <w:rFonts w:ascii="TH SarabunPSK" w:hAnsi="TH SarabunPSK" w:hint="cs"/>
          <w:sz w:val="32"/>
          <w:szCs w:val="32"/>
          <w:cs/>
        </w:rPr>
        <w:t xml:space="preserve"> ทักษะเกี่ยวกับ </w:t>
      </w:r>
      <w:r w:rsidRPr="00DF5AB8">
        <w:rPr>
          <w:rFonts w:ascii="TH SarabunPSK" w:hAnsi="TH SarabunPSK"/>
          <w:sz w:val="32"/>
          <w:szCs w:val="32"/>
        </w:rPr>
        <w:t xml:space="preserve">STEM workforce </w:t>
      </w:r>
    </w:p>
    <w:p w:rsidR="00DF5AB8" w:rsidRPr="00DF5AB8" w:rsidRDefault="00DF5AB8" w:rsidP="00816A87">
      <w:pPr>
        <w:pStyle w:val="a3"/>
        <w:numPr>
          <w:ilvl w:val="0"/>
          <w:numId w:val="7"/>
        </w:numPr>
        <w:tabs>
          <w:tab w:val="left" w:pos="567"/>
          <w:tab w:val="left" w:pos="993"/>
          <w:tab w:val="left" w:pos="1134"/>
          <w:tab w:val="left" w:pos="1418"/>
        </w:tabs>
        <w:ind w:left="0" w:firstLine="1134"/>
        <w:jc w:val="thaiDistribute"/>
        <w:rPr>
          <w:rFonts w:ascii="TH SarabunPSK" w:hAnsi="TH SarabunPSK"/>
          <w:sz w:val="32"/>
          <w:szCs w:val="32"/>
        </w:rPr>
      </w:pPr>
      <w:r w:rsidRPr="00362D5B">
        <w:rPr>
          <w:rFonts w:ascii="TH SarabunPSK" w:hAnsi="TH SarabunPSK" w:hint="cs"/>
          <w:sz w:val="32"/>
          <w:szCs w:val="32"/>
          <w:cs/>
        </w:rPr>
        <w:t xml:space="preserve"> </w:t>
      </w:r>
      <w:r w:rsidR="007210C5" w:rsidRPr="00362D5B">
        <w:rPr>
          <w:rFonts w:ascii="TH SarabunPSK" w:hAnsi="TH SarabunPSK" w:hint="cs"/>
          <w:sz w:val="32"/>
          <w:szCs w:val="32"/>
          <w:cs/>
        </w:rPr>
        <w:t>สอดแทรกความรู้เพื่อ</w:t>
      </w:r>
      <w:r w:rsidRPr="00362D5B">
        <w:rPr>
          <w:rFonts w:ascii="TH SarabunPSK" w:hAnsi="TH SarabunPSK" w:hint="cs"/>
          <w:spacing w:val="-8"/>
          <w:sz w:val="32"/>
          <w:szCs w:val="32"/>
          <w:cs/>
        </w:rPr>
        <w:t>เพิ่มผลิตภาพแรงงานจำนวน 1 กระบวนงาน โดยคัดเลือกจาก</w:t>
      </w:r>
      <w:r w:rsidR="007210C5" w:rsidRPr="00362D5B">
        <w:rPr>
          <w:rFonts w:ascii="TH SarabunPSK" w:hAnsi="TH SarabunPSK"/>
          <w:spacing w:val="-8"/>
          <w:sz w:val="32"/>
          <w:szCs w:val="32"/>
          <w:cs/>
        </w:rPr>
        <w:br/>
      </w:r>
      <w:r w:rsidRPr="00DF5AB8">
        <w:rPr>
          <w:rFonts w:ascii="TH SarabunPSK" w:hAnsi="TH SarabunPSK" w:hint="cs"/>
          <w:spacing w:val="-8"/>
          <w:sz w:val="32"/>
          <w:szCs w:val="32"/>
          <w:cs/>
        </w:rPr>
        <w:t xml:space="preserve">4 กระบวนงาน </w:t>
      </w:r>
      <w:r w:rsidRPr="00DF5AB8">
        <w:rPr>
          <w:rFonts w:ascii="TH SarabunPSK" w:hAnsi="TH SarabunPSK" w:hint="cs"/>
          <w:sz w:val="32"/>
          <w:szCs w:val="32"/>
          <w:cs/>
        </w:rPr>
        <w:t>ได้แก่  การปรับปรุงขั้นตอนการทำงาน  การลดการสูญเสียในวงจรการผลิตหรือบริการ การควบคุมคุณภาพ</w:t>
      </w:r>
      <w:r w:rsidRPr="00DF5AB8">
        <w:rPr>
          <w:rFonts w:ascii="TH SarabunPSK" w:hAnsi="TH SarabunPSK" w:hint="cs"/>
          <w:spacing w:val="-4"/>
          <w:sz w:val="32"/>
          <w:szCs w:val="32"/>
          <w:cs/>
        </w:rPr>
        <w:t>สินค้าและบริการ  และการบริหารจัดการระบบโลจิสติกส์และโซ่อุปทาน (เป็นนโยบายของกระทรวงแรงงาน)</w:t>
      </w:r>
      <w:r w:rsidRPr="00DF5AB8">
        <w:rPr>
          <w:rFonts w:ascii="TH SarabunPSK" w:hAnsi="TH SarabunPSK" w:hint="cs"/>
          <w:sz w:val="32"/>
          <w:szCs w:val="32"/>
          <w:cs/>
        </w:rPr>
        <w:t xml:space="preserve"> </w:t>
      </w:r>
    </w:p>
    <w:p w:rsidR="00DF5AB8" w:rsidRPr="00DF5AB8" w:rsidRDefault="00DF5AB8" w:rsidP="00816A87">
      <w:pPr>
        <w:pStyle w:val="a3"/>
        <w:numPr>
          <w:ilvl w:val="0"/>
          <w:numId w:val="7"/>
        </w:numPr>
        <w:tabs>
          <w:tab w:val="left" w:pos="567"/>
          <w:tab w:val="left" w:pos="993"/>
          <w:tab w:val="left" w:pos="1134"/>
          <w:tab w:val="left" w:pos="1418"/>
        </w:tabs>
        <w:ind w:hanging="728"/>
        <w:jc w:val="thaiDistribute"/>
        <w:rPr>
          <w:rFonts w:ascii="TH SarabunPSK" w:hAnsi="TH SarabunPSK"/>
          <w:sz w:val="32"/>
          <w:szCs w:val="32"/>
        </w:rPr>
      </w:pPr>
      <w:r w:rsidRPr="00DF5AB8">
        <w:rPr>
          <w:rFonts w:ascii="TH SarabunPSK" w:hAnsi="TH SarabunPSK"/>
          <w:sz w:val="32"/>
          <w:szCs w:val="32"/>
          <w:cs/>
        </w:rPr>
        <w:t>สาขา</w:t>
      </w:r>
      <w:r w:rsidRPr="00DF5AB8">
        <w:rPr>
          <w:rFonts w:ascii="TH SarabunPSK" w:hAnsi="TH SarabunPSK" w:hint="cs"/>
          <w:sz w:val="32"/>
          <w:szCs w:val="32"/>
          <w:cs/>
        </w:rPr>
        <w:t>ตามความต้องการของพื้นที่</w:t>
      </w:r>
    </w:p>
    <w:p w:rsidR="00DF5AB8" w:rsidRPr="008A154A" w:rsidRDefault="00DF5AB8" w:rsidP="00DF5AB8">
      <w:pPr>
        <w:pStyle w:val="a3"/>
        <w:tabs>
          <w:tab w:val="left" w:pos="567"/>
          <w:tab w:val="left" w:pos="770"/>
          <w:tab w:val="left" w:pos="1134"/>
          <w:tab w:val="left" w:pos="1418"/>
        </w:tabs>
        <w:ind w:left="0"/>
        <w:rPr>
          <w:rFonts w:ascii="TH SarabunPSK" w:hAnsi="TH SarabunPSK"/>
          <w:sz w:val="32"/>
          <w:szCs w:val="32"/>
        </w:rPr>
      </w:pPr>
      <w:r w:rsidRPr="008A154A">
        <w:rPr>
          <w:rFonts w:ascii="TH SarabunPSK" w:hAnsi="TH SarabunPSK" w:hint="cs"/>
          <w:sz w:val="32"/>
          <w:szCs w:val="32"/>
          <w:cs/>
        </w:rPr>
        <w:tab/>
      </w:r>
      <w:r w:rsidRPr="008A154A">
        <w:rPr>
          <w:rFonts w:ascii="TH SarabunPSK" w:hAnsi="TH SarabunPSK"/>
          <w:sz w:val="32"/>
          <w:szCs w:val="32"/>
          <w:cs/>
        </w:rPr>
        <w:t xml:space="preserve">9.7  </w:t>
      </w:r>
      <w:r w:rsidRPr="008A154A">
        <w:rPr>
          <w:rFonts w:ascii="TH SarabunPSK" w:hAnsi="TH SarabunPSK"/>
          <w:sz w:val="32"/>
          <w:szCs w:val="32"/>
          <w:cs/>
        </w:rPr>
        <w:tab/>
        <w:t>ประเมินผลการฝึกอบรม ตามเกณฑ์การวัดและประเมินผลของแต่ละหลักสูตร และวิธีปฏิบัติ</w:t>
      </w:r>
      <w:r w:rsidRPr="008A154A">
        <w:rPr>
          <w:rFonts w:ascii="TH SarabunPSK" w:hAnsi="TH SarabunPSK" w:hint="cs"/>
          <w:sz w:val="32"/>
          <w:szCs w:val="32"/>
          <w:cs/>
        </w:rPr>
        <w:br/>
      </w:r>
      <w:r w:rsidRPr="008A154A">
        <w:rPr>
          <w:rFonts w:ascii="TH SarabunPSK" w:hAnsi="TH SarabunPSK"/>
          <w:sz w:val="32"/>
          <w:szCs w:val="32"/>
          <w:cs/>
        </w:rPr>
        <w:t>ตามเกณฑ์มาตรฐานการฝึก</w:t>
      </w:r>
    </w:p>
    <w:p w:rsidR="00DF5AB8" w:rsidRPr="008A154A" w:rsidRDefault="00DF5AB8" w:rsidP="00DF5AB8">
      <w:pPr>
        <w:pStyle w:val="a3"/>
        <w:tabs>
          <w:tab w:val="left" w:pos="567"/>
          <w:tab w:val="left" w:pos="770"/>
          <w:tab w:val="left" w:pos="1134"/>
          <w:tab w:val="left" w:pos="1418"/>
        </w:tabs>
        <w:ind w:left="0"/>
        <w:rPr>
          <w:rFonts w:ascii="TH SarabunPSK" w:hAnsi="TH SarabunPSK"/>
          <w:sz w:val="32"/>
          <w:szCs w:val="32"/>
        </w:rPr>
      </w:pPr>
      <w:r w:rsidRPr="008A154A">
        <w:rPr>
          <w:rFonts w:ascii="TH SarabunPSK" w:hAnsi="TH SarabunPSK"/>
          <w:sz w:val="32"/>
          <w:szCs w:val="32"/>
          <w:cs/>
        </w:rPr>
        <w:tab/>
        <w:t xml:space="preserve">9.8  </w:t>
      </w:r>
      <w:r w:rsidRPr="008A154A">
        <w:rPr>
          <w:rFonts w:ascii="TH SarabunPSK" w:hAnsi="TH SarabunPSK"/>
          <w:sz w:val="32"/>
          <w:szCs w:val="32"/>
          <w:cs/>
        </w:rPr>
        <w:tab/>
        <w:t>รายงานผลการฝึกอบรมผ่านระบบฐานข้อมูลกรมพัฒนาฝีมือแรงงาน</w:t>
      </w:r>
    </w:p>
    <w:p w:rsidR="00DF5AB8" w:rsidRDefault="00DF5AB8" w:rsidP="00DF5AB8">
      <w:pPr>
        <w:pStyle w:val="a3"/>
        <w:tabs>
          <w:tab w:val="left" w:pos="567"/>
          <w:tab w:val="left" w:pos="1134"/>
          <w:tab w:val="left" w:pos="1418"/>
        </w:tabs>
        <w:ind w:left="0"/>
        <w:rPr>
          <w:rFonts w:ascii="TH SarabunPSK" w:hAnsi="TH SarabunPSK"/>
          <w:sz w:val="32"/>
          <w:szCs w:val="32"/>
        </w:rPr>
      </w:pPr>
      <w:r w:rsidRPr="008A154A">
        <w:rPr>
          <w:rFonts w:ascii="TH SarabunPSK" w:hAnsi="TH SarabunPSK"/>
          <w:b/>
          <w:bCs/>
          <w:sz w:val="32"/>
          <w:szCs w:val="32"/>
          <w:cs/>
        </w:rPr>
        <w:tab/>
      </w:r>
      <w:r w:rsidRPr="008A154A">
        <w:rPr>
          <w:rFonts w:ascii="TH SarabunPSK" w:hAnsi="TH SarabunPSK"/>
          <w:sz w:val="32"/>
          <w:szCs w:val="32"/>
          <w:cs/>
        </w:rPr>
        <w:t xml:space="preserve">9.9  </w:t>
      </w:r>
      <w:r w:rsidRPr="008A154A">
        <w:rPr>
          <w:rFonts w:ascii="TH SarabunPSK" w:hAnsi="TH SarabunPSK"/>
          <w:sz w:val="32"/>
          <w:szCs w:val="32"/>
          <w:cs/>
        </w:rPr>
        <w:tab/>
        <w:t>แจ้งรายชื่อผู้สำเร็จการฝึกให้สำนักงานจัดหางานจังหวัดในการหาตำแหน่งงานว่าง</w:t>
      </w:r>
      <w:r w:rsidRPr="008A154A">
        <w:rPr>
          <w:rFonts w:ascii="TH SarabunPSK" w:hAnsi="TH SarabunPSK" w:hint="cs"/>
          <w:sz w:val="32"/>
          <w:szCs w:val="32"/>
          <w:cs/>
        </w:rPr>
        <w:t xml:space="preserve"> </w:t>
      </w:r>
      <w:r w:rsidRPr="008A154A">
        <w:rPr>
          <w:rFonts w:ascii="TH SarabunPSK" w:hAnsi="TH SarabunPSK"/>
          <w:sz w:val="32"/>
          <w:szCs w:val="32"/>
          <w:cs/>
        </w:rPr>
        <w:t>(กรณีแรงงานประสงค์จะทำงานในระบบการจ้างงาน)</w:t>
      </w:r>
    </w:p>
    <w:p w:rsidR="00A375B0" w:rsidRDefault="00A375B0" w:rsidP="00DF5AB8">
      <w:pPr>
        <w:pStyle w:val="a3"/>
        <w:tabs>
          <w:tab w:val="left" w:pos="567"/>
          <w:tab w:val="left" w:pos="1134"/>
          <w:tab w:val="left" w:pos="1418"/>
        </w:tabs>
        <w:ind w:left="0"/>
        <w:rPr>
          <w:rFonts w:ascii="TH SarabunPSK" w:hAnsi="TH SarabunPSK"/>
          <w:sz w:val="32"/>
          <w:szCs w:val="32"/>
        </w:rPr>
      </w:pPr>
    </w:p>
    <w:p w:rsidR="002162AD" w:rsidRDefault="002162AD" w:rsidP="00DF5AB8">
      <w:pPr>
        <w:pStyle w:val="a3"/>
        <w:tabs>
          <w:tab w:val="left" w:pos="567"/>
          <w:tab w:val="left" w:pos="1134"/>
          <w:tab w:val="left" w:pos="1418"/>
        </w:tabs>
        <w:ind w:left="0"/>
        <w:rPr>
          <w:rFonts w:ascii="TH SarabunPSK" w:hAnsi="TH SarabunPSK"/>
          <w:sz w:val="32"/>
          <w:szCs w:val="32"/>
        </w:rPr>
      </w:pPr>
    </w:p>
    <w:p w:rsidR="002162AD" w:rsidRPr="00A375B0" w:rsidRDefault="002162AD" w:rsidP="00DF5AB8">
      <w:pPr>
        <w:pStyle w:val="a3"/>
        <w:tabs>
          <w:tab w:val="left" w:pos="567"/>
          <w:tab w:val="left" w:pos="1134"/>
          <w:tab w:val="left" w:pos="1418"/>
        </w:tabs>
        <w:ind w:left="0"/>
        <w:rPr>
          <w:rFonts w:ascii="TH SarabunPSK" w:hAnsi="TH SarabunPSK"/>
          <w:sz w:val="32"/>
          <w:szCs w:val="32"/>
        </w:rPr>
      </w:pPr>
    </w:p>
    <w:p w:rsidR="00DF5AB8" w:rsidRDefault="00DF5AB8" w:rsidP="00DF5AB8">
      <w:pPr>
        <w:pStyle w:val="a3"/>
        <w:tabs>
          <w:tab w:val="left" w:pos="567"/>
          <w:tab w:val="left" w:pos="1440"/>
        </w:tabs>
        <w:spacing w:before="240"/>
        <w:ind w:left="0"/>
        <w:contextualSpacing w:val="0"/>
        <w:rPr>
          <w:rFonts w:ascii="TH SarabunPSK" w:hAnsi="TH SarabunPSK"/>
          <w:b/>
          <w:bCs/>
          <w:sz w:val="32"/>
          <w:szCs w:val="32"/>
        </w:rPr>
      </w:pPr>
      <w:r w:rsidRPr="008A154A">
        <w:rPr>
          <w:rFonts w:ascii="TH SarabunPSK" w:hAnsi="TH SarabunPSK"/>
          <w:b/>
          <w:bCs/>
          <w:sz w:val="32"/>
          <w:szCs w:val="32"/>
          <w:cs/>
        </w:rPr>
        <w:lastRenderedPageBreak/>
        <w:t xml:space="preserve">10. </w:t>
      </w:r>
      <w:r w:rsidRPr="008A154A">
        <w:rPr>
          <w:rFonts w:ascii="TH SarabunPSK" w:hAnsi="TH SarabunPSK"/>
          <w:b/>
          <w:bCs/>
          <w:sz w:val="32"/>
          <w:szCs w:val="32"/>
          <w:cs/>
        </w:rPr>
        <w:tab/>
        <w:t>วงเงินโครงการ ปีงบประมาณ 25</w:t>
      </w:r>
      <w:r w:rsidRPr="008A154A">
        <w:rPr>
          <w:rFonts w:ascii="TH SarabunPSK" w:hAnsi="TH SarabunPSK" w:hint="cs"/>
          <w:b/>
          <w:bCs/>
          <w:sz w:val="32"/>
          <w:szCs w:val="32"/>
          <w:cs/>
        </w:rPr>
        <w:t>60</w:t>
      </w:r>
      <w:r w:rsidRPr="008A154A">
        <w:rPr>
          <w:rFonts w:ascii="TH SarabunPSK" w:hAnsi="TH SarabunPSK"/>
          <w:b/>
          <w:bCs/>
          <w:sz w:val="32"/>
          <w:szCs w:val="32"/>
          <w:cs/>
        </w:rPr>
        <w:t xml:space="preserve"> จำนวน </w:t>
      </w:r>
      <w:r w:rsidRPr="008A154A">
        <w:rPr>
          <w:rFonts w:ascii="TH SarabunPSK" w:hAnsi="TH SarabunPSK" w:hint="cs"/>
          <w:b/>
          <w:bCs/>
          <w:sz w:val="32"/>
          <w:szCs w:val="32"/>
          <w:cs/>
        </w:rPr>
        <w:t xml:space="preserve"> </w:t>
      </w:r>
      <w:r w:rsidRPr="008A154A">
        <w:rPr>
          <w:rFonts w:ascii="TH SarabunPSK" w:hAnsi="TH SarabunPSK"/>
          <w:b/>
          <w:bCs/>
          <w:sz w:val="32"/>
          <w:szCs w:val="32"/>
        </w:rPr>
        <w:t>39,500,</w:t>
      </w:r>
      <w:r w:rsidRPr="008A154A">
        <w:rPr>
          <w:rFonts w:ascii="TH SarabunPSK" w:hAnsi="TH SarabunPSK"/>
          <w:b/>
          <w:bCs/>
          <w:sz w:val="32"/>
          <w:szCs w:val="32"/>
          <w:cs/>
        </w:rPr>
        <w:t>0</w:t>
      </w:r>
      <w:r w:rsidRPr="008A154A">
        <w:rPr>
          <w:rFonts w:ascii="TH SarabunPSK" w:hAnsi="TH SarabunPSK"/>
          <w:b/>
          <w:bCs/>
          <w:sz w:val="32"/>
          <w:szCs w:val="32"/>
        </w:rPr>
        <w:t>0</w:t>
      </w:r>
      <w:r w:rsidRPr="008A154A">
        <w:rPr>
          <w:rFonts w:ascii="TH SarabunPSK" w:hAnsi="TH SarabunPSK"/>
          <w:b/>
          <w:bCs/>
          <w:sz w:val="32"/>
          <w:szCs w:val="32"/>
          <w:cs/>
        </w:rPr>
        <w:t>0</w:t>
      </w:r>
      <w:r w:rsidRPr="008A154A">
        <w:rPr>
          <w:rFonts w:ascii="TH SarabunPSK" w:hAnsi="TH SarabunPSK" w:hint="cs"/>
          <w:b/>
          <w:bCs/>
          <w:sz w:val="32"/>
          <w:szCs w:val="32"/>
          <w:cs/>
        </w:rPr>
        <w:t xml:space="preserve"> </w:t>
      </w:r>
      <w:r w:rsidRPr="008A154A">
        <w:rPr>
          <w:rFonts w:ascii="TH SarabunPSK" w:hAnsi="TH SarabunPSK"/>
          <w:b/>
          <w:bCs/>
          <w:sz w:val="32"/>
          <w:szCs w:val="32"/>
          <w:cs/>
        </w:rPr>
        <w:t xml:space="preserve"> บาท </w:t>
      </w:r>
    </w:p>
    <w:p w:rsidR="004165A4" w:rsidRPr="008A154A" w:rsidRDefault="004165A4" w:rsidP="00DF5AB8">
      <w:pPr>
        <w:pStyle w:val="a3"/>
        <w:tabs>
          <w:tab w:val="left" w:pos="567"/>
          <w:tab w:val="left" w:pos="1440"/>
        </w:tabs>
        <w:spacing w:before="240"/>
        <w:ind w:left="0"/>
        <w:contextualSpacing w:val="0"/>
        <w:rPr>
          <w:rFonts w:ascii="TH SarabunPSK" w:hAnsi="TH SarabunPSK"/>
          <w:b/>
          <w:bCs/>
          <w:sz w:val="32"/>
          <w:szCs w:val="32"/>
        </w:rPr>
      </w:pPr>
      <w:r>
        <w:rPr>
          <w:rFonts w:ascii="TH SarabunPSK" w:hAnsi="TH SarabunPSK" w:hint="cs"/>
          <w:b/>
          <w:bCs/>
          <w:sz w:val="32"/>
          <w:szCs w:val="32"/>
          <w:cs/>
        </w:rPr>
        <w:tab/>
      </w:r>
      <w:r w:rsidR="00E30061">
        <w:rPr>
          <w:rFonts w:ascii="TH SarabunPSK" w:hAnsi="TH SarabunPSK" w:hint="cs"/>
          <w:b/>
          <w:bCs/>
          <w:sz w:val="32"/>
          <w:szCs w:val="32"/>
          <w:cs/>
        </w:rPr>
        <w:t xml:space="preserve">10.1  </w:t>
      </w:r>
      <w:r>
        <w:rPr>
          <w:rFonts w:ascii="TH SarabunPSK" w:hAnsi="TH SarabunPSK" w:hint="cs"/>
          <w:b/>
          <w:bCs/>
          <w:sz w:val="32"/>
          <w:szCs w:val="32"/>
          <w:cs/>
        </w:rPr>
        <w:t>งบประมาณฝึกอบรม</w:t>
      </w:r>
      <w:r>
        <w:rPr>
          <w:rFonts w:ascii="TH SarabunPSK" w:hAnsi="TH SarabunPSK" w:hint="cs"/>
          <w:b/>
          <w:bCs/>
          <w:sz w:val="32"/>
          <w:szCs w:val="32"/>
          <w:cs/>
        </w:rPr>
        <w:tab/>
        <w:t>จำนวน 38,400,000 บาท</w:t>
      </w:r>
    </w:p>
    <w:p w:rsidR="00DF5AB8" w:rsidRPr="008A154A" w:rsidRDefault="00DF5AB8" w:rsidP="00DF5AB8">
      <w:pPr>
        <w:pStyle w:val="a3"/>
        <w:tabs>
          <w:tab w:val="left" w:pos="567"/>
          <w:tab w:val="left" w:pos="709"/>
          <w:tab w:val="left" w:pos="851"/>
          <w:tab w:val="left" w:pos="1134"/>
          <w:tab w:val="left" w:pos="1418"/>
          <w:tab w:val="left" w:pos="1701"/>
          <w:tab w:val="left" w:pos="2970"/>
          <w:tab w:val="left" w:pos="4678"/>
          <w:tab w:val="left" w:pos="5812"/>
          <w:tab w:val="left" w:pos="6096"/>
          <w:tab w:val="left" w:pos="6380"/>
          <w:tab w:val="left" w:pos="6521"/>
          <w:tab w:val="left" w:pos="7938"/>
        </w:tabs>
        <w:ind w:left="567"/>
        <w:rPr>
          <w:rFonts w:ascii="TH SarabunPSK" w:hAnsi="TH SarabunPSK"/>
          <w:sz w:val="32"/>
          <w:szCs w:val="32"/>
        </w:rPr>
      </w:pPr>
      <w:r w:rsidRPr="008A154A">
        <w:rPr>
          <w:rFonts w:ascii="TH SarabunPSK" w:hAnsi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hint="cs"/>
          <w:sz w:val="32"/>
          <w:szCs w:val="32"/>
          <w:cs/>
        </w:rPr>
        <w:t>(</w:t>
      </w:r>
      <w:r w:rsidRPr="008A154A">
        <w:rPr>
          <w:rFonts w:ascii="TH SarabunPSK" w:hAnsi="TH SarabunPSK" w:hint="cs"/>
          <w:sz w:val="32"/>
          <w:szCs w:val="32"/>
          <w:cs/>
        </w:rPr>
        <w:t>1</w:t>
      </w:r>
      <w:r>
        <w:rPr>
          <w:rFonts w:ascii="TH SarabunPSK" w:hAnsi="TH SarabunPSK" w:hint="cs"/>
          <w:sz w:val="32"/>
          <w:szCs w:val="32"/>
          <w:cs/>
        </w:rPr>
        <w:t>)</w:t>
      </w:r>
      <w:r w:rsidRPr="008A154A">
        <w:rPr>
          <w:rFonts w:ascii="TH SarabunPSK" w:hAnsi="TH SarabunPSK" w:hint="cs"/>
          <w:sz w:val="32"/>
          <w:szCs w:val="32"/>
          <w:cs/>
        </w:rPr>
        <w:t xml:space="preserve">  ค่าตอบแทนวิทยากร                                </w:t>
      </w:r>
      <w:r>
        <w:rPr>
          <w:rFonts w:ascii="TH SarabunPSK" w:hAnsi="TH SarabunPSK" w:hint="cs"/>
          <w:sz w:val="32"/>
          <w:szCs w:val="32"/>
          <w:cs/>
        </w:rPr>
        <w:tab/>
      </w:r>
      <w:r w:rsidRPr="008A154A">
        <w:rPr>
          <w:rFonts w:ascii="TH SarabunPSK" w:hAnsi="TH SarabunPSK" w:hint="cs"/>
          <w:sz w:val="32"/>
          <w:szCs w:val="32"/>
          <w:cs/>
        </w:rPr>
        <w:t xml:space="preserve">จำนวน   24,000,000  </w:t>
      </w:r>
      <w:r>
        <w:rPr>
          <w:rFonts w:ascii="TH SarabunPSK" w:hAnsi="TH SarabunPSK" w:hint="cs"/>
          <w:sz w:val="32"/>
          <w:szCs w:val="32"/>
          <w:cs/>
        </w:rPr>
        <w:tab/>
      </w:r>
      <w:r w:rsidRPr="008A154A">
        <w:rPr>
          <w:rFonts w:ascii="TH SarabunPSK" w:hAnsi="TH SarabunPSK" w:hint="cs"/>
          <w:sz w:val="32"/>
          <w:szCs w:val="32"/>
          <w:cs/>
        </w:rPr>
        <w:t>บาท</w:t>
      </w:r>
    </w:p>
    <w:p w:rsidR="00DF5AB8" w:rsidRPr="008A154A" w:rsidRDefault="00DF5AB8" w:rsidP="00DF5AB8">
      <w:pPr>
        <w:pStyle w:val="a3"/>
        <w:tabs>
          <w:tab w:val="left" w:pos="567"/>
          <w:tab w:val="left" w:pos="1134"/>
          <w:tab w:val="left" w:pos="1418"/>
          <w:tab w:val="left" w:pos="1701"/>
          <w:tab w:val="left" w:pos="2970"/>
          <w:tab w:val="left" w:pos="4678"/>
          <w:tab w:val="left" w:pos="5940"/>
          <w:tab w:val="left" w:pos="6380"/>
        </w:tabs>
        <w:ind w:left="0"/>
        <w:rPr>
          <w:rFonts w:ascii="TH SarabunPSK" w:hAnsi="TH SarabunPSK"/>
          <w:sz w:val="32"/>
          <w:szCs w:val="32"/>
        </w:rPr>
      </w:pPr>
      <w:r w:rsidRPr="008A154A">
        <w:rPr>
          <w:rFonts w:ascii="TH SarabunPSK" w:hAnsi="TH SarabunPSK" w:hint="cs"/>
          <w:sz w:val="32"/>
          <w:szCs w:val="32"/>
          <w:cs/>
        </w:rPr>
        <w:tab/>
        <w:t xml:space="preserve"> </w:t>
      </w:r>
      <w:r w:rsidRPr="008A154A">
        <w:rPr>
          <w:rFonts w:ascii="TH SarabunPSK" w:hAnsi="TH SarabunPSK"/>
          <w:sz w:val="32"/>
          <w:szCs w:val="32"/>
        </w:rPr>
        <w:tab/>
        <w:t xml:space="preserve"> </w:t>
      </w:r>
      <w:r w:rsidRPr="008A154A">
        <w:rPr>
          <w:rFonts w:ascii="TH SarabunPSK" w:hAnsi="TH SarabunPSK" w:hint="cs"/>
          <w:sz w:val="32"/>
          <w:szCs w:val="32"/>
          <w:cs/>
        </w:rPr>
        <w:t xml:space="preserve">(1,000 บาท </w:t>
      </w:r>
      <w:r w:rsidRPr="008A154A">
        <w:rPr>
          <w:rFonts w:ascii="TH SarabunPSK" w:hAnsi="TH SarabunPSK"/>
          <w:sz w:val="32"/>
          <w:szCs w:val="32"/>
        </w:rPr>
        <w:t xml:space="preserve">x 30 </w:t>
      </w:r>
      <w:r w:rsidRPr="008A154A">
        <w:rPr>
          <w:rFonts w:ascii="TH SarabunPSK" w:hAnsi="TH SarabunPSK" w:hint="cs"/>
          <w:sz w:val="32"/>
          <w:szCs w:val="32"/>
          <w:cs/>
        </w:rPr>
        <w:t>ชม.</w:t>
      </w:r>
      <w:r w:rsidRPr="008A154A">
        <w:rPr>
          <w:rFonts w:ascii="TH SarabunPSK" w:hAnsi="TH SarabunPSK"/>
          <w:sz w:val="32"/>
          <w:szCs w:val="32"/>
        </w:rPr>
        <w:t xml:space="preserve"> X 800 </w:t>
      </w:r>
      <w:r w:rsidRPr="008A154A">
        <w:rPr>
          <w:rFonts w:ascii="TH SarabunPSK" w:hAnsi="TH SarabunPSK" w:hint="cs"/>
          <w:sz w:val="32"/>
          <w:szCs w:val="32"/>
          <w:cs/>
        </w:rPr>
        <w:t>รุ่น</w:t>
      </w:r>
      <w:r w:rsidRPr="008A154A">
        <w:rPr>
          <w:rFonts w:ascii="TH SarabunPSK" w:hAnsi="TH SarabunPSK"/>
          <w:sz w:val="32"/>
          <w:szCs w:val="32"/>
        </w:rPr>
        <w:t>)</w:t>
      </w:r>
    </w:p>
    <w:p w:rsidR="00DF5AB8" w:rsidRPr="008A154A" w:rsidRDefault="00DF5AB8" w:rsidP="00DF5AB8">
      <w:pPr>
        <w:pStyle w:val="a3"/>
        <w:tabs>
          <w:tab w:val="left" w:pos="709"/>
          <w:tab w:val="left" w:pos="1134"/>
          <w:tab w:val="left" w:pos="1418"/>
          <w:tab w:val="left" w:pos="1701"/>
          <w:tab w:val="left" w:pos="2970"/>
          <w:tab w:val="left" w:pos="4678"/>
          <w:tab w:val="left" w:pos="5812"/>
          <w:tab w:val="left" w:pos="6380"/>
          <w:tab w:val="left" w:pos="7938"/>
        </w:tabs>
        <w:ind w:left="0"/>
        <w:rPr>
          <w:rFonts w:ascii="TH SarabunPSK" w:hAnsi="TH SarabunPSK"/>
          <w:sz w:val="32"/>
          <w:szCs w:val="32"/>
        </w:rPr>
      </w:pPr>
      <w:r w:rsidRPr="008A154A">
        <w:rPr>
          <w:rFonts w:ascii="TH SarabunPSK" w:hAnsi="TH SarabunPSK" w:hint="cs"/>
          <w:sz w:val="32"/>
          <w:szCs w:val="32"/>
          <w:cs/>
        </w:rPr>
        <w:tab/>
      </w:r>
      <w:r>
        <w:rPr>
          <w:rFonts w:ascii="TH SarabunPSK" w:hAnsi="TH SarabunPSK" w:hint="cs"/>
          <w:sz w:val="32"/>
          <w:szCs w:val="32"/>
          <w:cs/>
        </w:rPr>
        <w:t>(</w:t>
      </w:r>
      <w:r w:rsidRPr="008A154A">
        <w:rPr>
          <w:rFonts w:ascii="TH SarabunPSK" w:hAnsi="TH SarabunPSK" w:hint="cs"/>
          <w:sz w:val="32"/>
          <w:szCs w:val="32"/>
          <w:cs/>
        </w:rPr>
        <w:t>2</w:t>
      </w:r>
      <w:r>
        <w:rPr>
          <w:rFonts w:ascii="TH SarabunPSK" w:hAnsi="TH SarabunPSK" w:hint="cs"/>
          <w:sz w:val="32"/>
          <w:szCs w:val="32"/>
          <w:cs/>
        </w:rPr>
        <w:t>)</w:t>
      </w:r>
      <w:r w:rsidRPr="008A154A">
        <w:rPr>
          <w:rFonts w:ascii="TH SarabunPSK" w:hAnsi="TH SarabunPSK" w:hint="cs"/>
          <w:sz w:val="32"/>
          <w:szCs w:val="32"/>
          <w:cs/>
        </w:rPr>
        <w:t xml:space="preserve">  ค่าวัสดุฝึกอบรม</w:t>
      </w:r>
      <w:r>
        <w:rPr>
          <w:rFonts w:ascii="TH SarabunPSK" w:hAnsi="TH SarabunPSK" w:hint="cs"/>
          <w:sz w:val="32"/>
          <w:szCs w:val="32"/>
          <w:cs/>
        </w:rPr>
        <w:tab/>
      </w:r>
      <w:r>
        <w:rPr>
          <w:rFonts w:ascii="TH SarabunPSK" w:hAnsi="TH SarabunPSK" w:hint="cs"/>
          <w:sz w:val="32"/>
          <w:szCs w:val="32"/>
          <w:cs/>
        </w:rPr>
        <w:tab/>
      </w:r>
      <w:r>
        <w:rPr>
          <w:rFonts w:ascii="TH SarabunPSK" w:hAnsi="TH SarabunPSK" w:hint="cs"/>
          <w:sz w:val="32"/>
          <w:szCs w:val="32"/>
          <w:cs/>
        </w:rPr>
        <w:tab/>
      </w:r>
      <w:r w:rsidRPr="008A154A">
        <w:rPr>
          <w:rFonts w:ascii="TH SarabunPSK" w:hAnsi="TH SarabunPSK" w:hint="cs"/>
          <w:sz w:val="32"/>
          <w:szCs w:val="32"/>
          <w:cs/>
        </w:rPr>
        <w:t xml:space="preserve">จำนวน   12,800,000  </w:t>
      </w:r>
      <w:r>
        <w:rPr>
          <w:rFonts w:ascii="TH SarabunPSK" w:hAnsi="TH SarabunPSK" w:hint="cs"/>
          <w:sz w:val="32"/>
          <w:szCs w:val="32"/>
          <w:cs/>
        </w:rPr>
        <w:tab/>
      </w:r>
      <w:r w:rsidRPr="008A154A">
        <w:rPr>
          <w:rFonts w:ascii="TH SarabunPSK" w:hAnsi="TH SarabunPSK" w:hint="cs"/>
          <w:sz w:val="32"/>
          <w:szCs w:val="32"/>
          <w:cs/>
        </w:rPr>
        <w:t>บาท</w:t>
      </w:r>
    </w:p>
    <w:p w:rsidR="00DF5AB8" w:rsidRPr="008A154A" w:rsidRDefault="00DF5AB8" w:rsidP="00DF5AB8">
      <w:pPr>
        <w:pStyle w:val="a3"/>
        <w:tabs>
          <w:tab w:val="left" w:pos="567"/>
          <w:tab w:val="left" w:pos="1134"/>
          <w:tab w:val="left" w:pos="1418"/>
          <w:tab w:val="left" w:pos="1701"/>
          <w:tab w:val="left" w:pos="2970"/>
          <w:tab w:val="left" w:pos="4678"/>
          <w:tab w:val="left" w:pos="5940"/>
          <w:tab w:val="left" w:pos="6380"/>
        </w:tabs>
        <w:ind w:left="0"/>
        <w:rPr>
          <w:rFonts w:ascii="TH SarabunPSK" w:hAnsi="TH SarabunPSK"/>
          <w:sz w:val="32"/>
          <w:szCs w:val="32"/>
        </w:rPr>
      </w:pPr>
      <w:r w:rsidRPr="008A154A">
        <w:rPr>
          <w:rFonts w:ascii="TH SarabunPSK" w:hAnsi="TH SarabunPSK" w:hint="cs"/>
          <w:sz w:val="32"/>
          <w:szCs w:val="32"/>
          <w:cs/>
        </w:rPr>
        <w:tab/>
      </w:r>
      <w:r w:rsidRPr="008A154A">
        <w:rPr>
          <w:rFonts w:ascii="TH SarabunPSK" w:hAnsi="TH SarabunPSK"/>
          <w:sz w:val="32"/>
          <w:szCs w:val="32"/>
        </w:rPr>
        <w:tab/>
        <w:t xml:space="preserve"> (800 </w:t>
      </w:r>
      <w:r w:rsidRPr="008A154A">
        <w:rPr>
          <w:rFonts w:ascii="TH SarabunPSK" w:hAnsi="TH SarabunPSK" w:hint="cs"/>
          <w:sz w:val="32"/>
          <w:szCs w:val="32"/>
          <w:cs/>
        </w:rPr>
        <w:t>บาท</w:t>
      </w:r>
      <w:r w:rsidRPr="008A154A">
        <w:rPr>
          <w:rFonts w:ascii="TH SarabunPSK" w:hAnsi="TH SarabunPSK"/>
          <w:sz w:val="32"/>
          <w:szCs w:val="32"/>
        </w:rPr>
        <w:t xml:space="preserve">  X  16</w:t>
      </w:r>
      <w:r w:rsidRPr="008A154A">
        <w:rPr>
          <w:rFonts w:ascii="TH SarabunPSK" w:hAnsi="TH SarabunPSK" w:hint="cs"/>
          <w:sz w:val="32"/>
          <w:szCs w:val="32"/>
          <w:cs/>
        </w:rPr>
        <w:t>,</w:t>
      </w:r>
      <w:r w:rsidRPr="008A154A">
        <w:rPr>
          <w:rFonts w:ascii="TH SarabunPSK" w:hAnsi="TH SarabunPSK"/>
          <w:sz w:val="32"/>
          <w:szCs w:val="32"/>
        </w:rPr>
        <w:t xml:space="preserve">000  </w:t>
      </w:r>
      <w:r w:rsidRPr="008A154A">
        <w:rPr>
          <w:rFonts w:ascii="TH SarabunPSK" w:hAnsi="TH SarabunPSK" w:hint="cs"/>
          <w:sz w:val="32"/>
          <w:szCs w:val="32"/>
          <w:cs/>
        </w:rPr>
        <w:t>คน</w:t>
      </w:r>
      <w:r w:rsidRPr="008A154A">
        <w:rPr>
          <w:rFonts w:ascii="TH SarabunPSK" w:hAnsi="TH SarabunPSK"/>
          <w:sz w:val="32"/>
          <w:szCs w:val="32"/>
        </w:rPr>
        <w:t>)</w:t>
      </w:r>
    </w:p>
    <w:p w:rsidR="00DF5AB8" w:rsidRPr="008A154A" w:rsidRDefault="00DF5AB8" w:rsidP="00DF5AB8">
      <w:pPr>
        <w:pStyle w:val="a3"/>
        <w:tabs>
          <w:tab w:val="left" w:pos="567"/>
          <w:tab w:val="left" w:pos="709"/>
          <w:tab w:val="left" w:pos="1134"/>
          <w:tab w:val="left" w:pos="1418"/>
          <w:tab w:val="left" w:pos="1701"/>
          <w:tab w:val="left" w:pos="2970"/>
          <w:tab w:val="left" w:pos="4678"/>
          <w:tab w:val="left" w:pos="5812"/>
          <w:tab w:val="left" w:pos="5940"/>
          <w:tab w:val="left" w:pos="6380"/>
          <w:tab w:val="left" w:pos="6946"/>
          <w:tab w:val="left" w:pos="7938"/>
        </w:tabs>
        <w:ind w:left="0"/>
        <w:rPr>
          <w:rFonts w:ascii="TH SarabunPSK" w:hAnsi="TH SarabunPSK"/>
          <w:sz w:val="32"/>
          <w:szCs w:val="32"/>
          <w:cs/>
        </w:rPr>
      </w:pPr>
      <w:r w:rsidRPr="008A154A">
        <w:rPr>
          <w:rFonts w:ascii="TH SarabunPSK" w:hAnsi="TH SarabunPSK" w:hint="cs"/>
          <w:sz w:val="32"/>
          <w:szCs w:val="32"/>
          <w:cs/>
        </w:rPr>
        <w:tab/>
        <w:t xml:space="preserve"> </w:t>
      </w:r>
      <w:r w:rsidRPr="008A154A">
        <w:rPr>
          <w:rFonts w:ascii="TH SarabunPSK" w:hAnsi="TH SarabunPSK" w:hint="cs"/>
          <w:sz w:val="32"/>
          <w:szCs w:val="32"/>
          <w:cs/>
        </w:rPr>
        <w:tab/>
      </w:r>
      <w:r>
        <w:rPr>
          <w:rFonts w:ascii="TH SarabunPSK" w:hAnsi="TH SarabunPSK" w:hint="cs"/>
          <w:sz w:val="32"/>
          <w:szCs w:val="32"/>
          <w:cs/>
        </w:rPr>
        <w:t>(</w:t>
      </w:r>
      <w:r w:rsidRPr="008A154A">
        <w:rPr>
          <w:rFonts w:ascii="TH SarabunPSK" w:hAnsi="TH SarabunPSK" w:hint="cs"/>
          <w:sz w:val="32"/>
          <w:szCs w:val="32"/>
          <w:cs/>
        </w:rPr>
        <w:t>3</w:t>
      </w:r>
      <w:r>
        <w:rPr>
          <w:rFonts w:ascii="TH SarabunPSK" w:hAnsi="TH SarabunPSK" w:hint="cs"/>
          <w:sz w:val="32"/>
          <w:szCs w:val="32"/>
          <w:cs/>
        </w:rPr>
        <w:t>)</w:t>
      </w:r>
      <w:r w:rsidRPr="008A154A">
        <w:rPr>
          <w:rFonts w:ascii="TH SarabunPSK" w:hAnsi="TH SarabunPSK"/>
          <w:sz w:val="32"/>
          <w:szCs w:val="32"/>
        </w:rPr>
        <w:t xml:space="preserve">  </w:t>
      </w:r>
      <w:r w:rsidRPr="008A154A">
        <w:rPr>
          <w:rFonts w:ascii="TH SarabunPSK" w:hAnsi="TH SarabunPSK" w:hint="cs"/>
          <w:sz w:val="32"/>
          <w:szCs w:val="32"/>
          <w:cs/>
        </w:rPr>
        <w:t>ค่าบริหารจัดการ</w:t>
      </w:r>
      <w:r w:rsidRPr="008A154A">
        <w:rPr>
          <w:rFonts w:ascii="TH SarabunPSK" w:hAnsi="TH SarabunPSK" w:hint="cs"/>
          <w:sz w:val="32"/>
          <w:szCs w:val="32"/>
          <w:cs/>
        </w:rPr>
        <w:tab/>
      </w:r>
      <w:r w:rsidRPr="008A154A">
        <w:rPr>
          <w:rFonts w:ascii="TH SarabunPSK" w:hAnsi="TH SarabunPSK" w:hint="cs"/>
          <w:sz w:val="32"/>
          <w:szCs w:val="32"/>
          <w:cs/>
        </w:rPr>
        <w:tab/>
      </w:r>
      <w:r w:rsidRPr="008A154A">
        <w:rPr>
          <w:rFonts w:ascii="TH SarabunPSK" w:hAnsi="TH SarabunPSK" w:hint="cs"/>
          <w:sz w:val="32"/>
          <w:szCs w:val="32"/>
          <w:cs/>
        </w:rPr>
        <w:tab/>
        <w:t xml:space="preserve">จำนวน    </w:t>
      </w:r>
      <w:r w:rsidR="004165A4">
        <w:rPr>
          <w:rFonts w:ascii="TH SarabunPSK" w:hAnsi="TH SarabunPSK" w:hint="cs"/>
          <w:sz w:val="32"/>
          <w:szCs w:val="32"/>
          <w:cs/>
        </w:rPr>
        <w:t>1</w:t>
      </w:r>
      <w:r>
        <w:rPr>
          <w:rFonts w:ascii="TH SarabunPSK" w:hAnsi="TH SarabunPSK" w:hint="cs"/>
          <w:sz w:val="32"/>
          <w:szCs w:val="32"/>
          <w:cs/>
        </w:rPr>
        <w:t>,</w:t>
      </w:r>
      <w:r w:rsidR="004165A4">
        <w:rPr>
          <w:rFonts w:ascii="TH SarabunPSK" w:hAnsi="TH SarabunPSK" w:hint="cs"/>
          <w:sz w:val="32"/>
          <w:szCs w:val="32"/>
          <w:cs/>
        </w:rPr>
        <w:t>6</w:t>
      </w:r>
      <w:r>
        <w:rPr>
          <w:rFonts w:ascii="TH SarabunPSK" w:hAnsi="TH SarabunPSK" w:hint="cs"/>
          <w:sz w:val="32"/>
          <w:szCs w:val="32"/>
          <w:cs/>
        </w:rPr>
        <w:t xml:space="preserve">00,000 </w:t>
      </w:r>
      <w:r>
        <w:rPr>
          <w:rFonts w:ascii="TH SarabunPSK" w:hAnsi="TH SarabunPSK" w:hint="cs"/>
          <w:sz w:val="32"/>
          <w:szCs w:val="32"/>
          <w:cs/>
        </w:rPr>
        <w:tab/>
      </w:r>
      <w:r w:rsidRPr="008A154A">
        <w:rPr>
          <w:rFonts w:ascii="TH SarabunPSK" w:hAnsi="TH SarabunPSK" w:hint="cs"/>
          <w:sz w:val="32"/>
          <w:szCs w:val="32"/>
          <w:cs/>
        </w:rPr>
        <w:t>บาท</w:t>
      </w:r>
    </w:p>
    <w:p w:rsidR="00DF5AB8" w:rsidRPr="008A154A" w:rsidRDefault="004165A4" w:rsidP="00DF5AB8">
      <w:pPr>
        <w:pStyle w:val="a3"/>
        <w:tabs>
          <w:tab w:val="left" w:pos="567"/>
          <w:tab w:val="left" w:pos="1134"/>
          <w:tab w:val="left" w:pos="1418"/>
          <w:tab w:val="left" w:pos="1701"/>
          <w:tab w:val="left" w:pos="2970"/>
          <w:tab w:val="left" w:pos="4678"/>
          <w:tab w:val="left" w:pos="5940"/>
          <w:tab w:val="left" w:pos="6380"/>
        </w:tabs>
        <w:ind w:left="0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ab/>
      </w:r>
      <w:r>
        <w:rPr>
          <w:rFonts w:ascii="TH SarabunPSK" w:hAnsi="TH SarabunPSK" w:hint="cs"/>
          <w:sz w:val="32"/>
          <w:szCs w:val="32"/>
          <w:cs/>
        </w:rPr>
        <w:tab/>
        <w:t xml:space="preserve"> (100</w:t>
      </w:r>
      <w:r w:rsidR="00DF5AB8" w:rsidRPr="008A154A">
        <w:rPr>
          <w:rFonts w:ascii="TH SarabunPSK" w:hAnsi="TH SarabunPSK" w:hint="cs"/>
          <w:sz w:val="32"/>
          <w:szCs w:val="32"/>
          <w:cs/>
        </w:rPr>
        <w:t xml:space="preserve">  บาท  </w:t>
      </w:r>
      <w:r w:rsidR="00DF5AB8" w:rsidRPr="008A154A">
        <w:rPr>
          <w:rFonts w:ascii="TH SarabunPSK" w:hAnsi="TH SarabunPSK"/>
          <w:sz w:val="32"/>
          <w:szCs w:val="32"/>
        </w:rPr>
        <w:t>X  16</w:t>
      </w:r>
      <w:r w:rsidR="00DF5AB8" w:rsidRPr="008A154A">
        <w:rPr>
          <w:rFonts w:ascii="TH SarabunPSK" w:hAnsi="TH SarabunPSK" w:hint="cs"/>
          <w:sz w:val="32"/>
          <w:szCs w:val="32"/>
          <w:cs/>
        </w:rPr>
        <w:t>,</w:t>
      </w:r>
      <w:r w:rsidR="00DF5AB8" w:rsidRPr="008A154A">
        <w:rPr>
          <w:rFonts w:ascii="TH SarabunPSK" w:hAnsi="TH SarabunPSK"/>
          <w:sz w:val="32"/>
          <w:szCs w:val="32"/>
        </w:rPr>
        <w:t xml:space="preserve">000  </w:t>
      </w:r>
      <w:r w:rsidR="00DF5AB8" w:rsidRPr="008A154A">
        <w:rPr>
          <w:rFonts w:ascii="TH SarabunPSK" w:hAnsi="TH SarabunPSK" w:hint="cs"/>
          <w:sz w:val="32"/>
          <w:szCs w:val="32"/>
          <w:cs/>
        </w:rPr>
        <w:t>คน)</w:t>
      </w:r>
    </w:p>
    <w:p w:rsidR="00DF5AB8" w:rsidRPr="00DE60ED" w:rsidRDefault="00DF5AB8" w:rsidP="00DF5AB8">
      <w:pPr>
        <w:pStyle w:val="a3"/>
        <w:tabs>
          <w:tab w:val="left" w:pos="567"/>
          <w:tab w:val="left" w:pos="1134"/>
          <w:tab w:val="left" w:pos="1418"/>
          <w:tab w:val="left" w:pos="1701"/>
          <w:tab w:val="left" w:pos="2970"/>
          <w:tab w:val="left" w:pos="4678"/>
          <w:tab w:val="left" w:pos="5812"/>
          <w:tab w:val="left" w:pos="6380"/>
          <w:tab w:val="left" w:pos="7513"/>
          <w:tab w:val="left" w:pos="7938"/>
        </w:tabs>
        <w:ind w:left="360"/>
        <w:rPr>
          <w:rFonts w:ascii="TH SarabunPSK" w:hAnsi="TH SarabunPSK"/>
          <w:sz w:val="32"/>
          <w:szCs w:val="32"/>
          <w:highlight w:val="yellow"/>
        </w:rPr>
      </w:pPr>
      <w:r w:rsidRPr="00DE60ED">
        <w:rPr>
          <w:rFonts w:ascii="TH SarabunPSK" w:hAnsi="TH SarabunPSK" w:hint="cs"/>
          <w:b/>
          <w:bCs/>
          <w:sz w:val="32"/>
          <w:szCs w:val="32"/>
          <w:cs/>
        </w:rPr>
        <w:tab/>
      </w:r>
      <w:r w:rsidRPr="00DE60ED">
        <w:rPr>
          <w:rFonts w:ascii="TH SarabunPSK" w:hAnsi="TH SarabunPSK" w:hint="cs"/>
          <w:b/>
          <w:bCs/>
          <w:sz w:val="32"/>
          <w:szCs w:val="32"/>
          <w:cs/>
        </w:rPr>
        <w:tab/>
      </w:r>
      <w:r w:rsidRPr="00DE60ED">
        <w:rPr>
          <w:rFonts w:ascii="TH SarabunPSK" w:hAnsi="TH SarabunPSK" w:hint="cs"/>
          <w:b/>
          <w:bCs/>
          <w:sz w:val="32"/>
          <w:szCs w:val="32"/>
          <w:cs/>
        </w:rPr>
        <w:tab/>
      </w:r>
      <w:r w:rsidRPr="00DE60ED">
        <w:rPr>
          <w:rFonts w:ascii="TH SarabunPSK" w:hAnsi="TH SarabunPSK" w:hint="cs"/>
          <w:b/>
          <w:bCs/>
          <w:sz w:val="32"/>
          <w:szCs w:val="32"/>
          <w:cs/>
        </w:rPr>
        <w:tab/>
      </w:r>
      <w:r w:rsidRPr="00DE60ED">
        <w:rPr>
          <w:rFonts w:ascii="TH SarabunPSK" w:hAnsi="TH SarabunPSK" w:hint="cs"/>
          <w:b/>
          <w:bCs/>
          <w:sz w:val="32"/>
          <w:szCs w:val="32"/>
          <w:cs/>
        </w:rPr>
        <w:tab/>
      </w:r>
      <w:r w:rsidRPr="00DE60ED">
        <w:rPr>
          <w:rFonts w:ascii="TH SarabunPSK" w:hAnsi="TH SarabunPSK" w:hint="cs"/>
          <w:sz w:val="32"/>
          <w:szCs w:val="32"/>
          <w:cs/>
        </w:rPr>
        <w:t>รวมค่าใช้จ่ายในการฝึกอบรม</w:t>
      </w:r>
      <w:r w:rsidRPr="00DE60ED">
        <w:rPr>
          <w:rFonts w:ascii="TH SarabunPSK" w:hAnsi="TH SarabunPSK"/>
          <w:sz w:val="32"/>
          <w:szCs w:val="32"/>
        </w:rPr>
        <w:t xml:space="preserve">  </w:t>
      </w:r>
      <w:r w:rsidRPr="00DE60ED">
        <w:rPr>
          <w:rFonts w:ascii="TH SarabunPSK" w:hAnsi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hint="cs"/>
          <w:sz w:val="32"/>
          <w:szCs w:val="32"/>
          <w:cs/>
        </w:rPr>
        <w:tab/>
      </w:r>
      <w:r w:rsidRPr="00DE60ED">
        <w:rPr>
          <w:rFonts w:ascii="TH SarabunPSK" w:hAnsi="TH SarabunPSK" w:hint="cs"/>
          <w:sz w:val="32"/>
          <w:szCs w:val="32"/>
          <w:cs/>
        </w:rPr>
        <w:t xml:space="preserve">จำนวน </w:t>
      </w:r>
      <w:r w:rsidR="004165A4">
        <w:rPr>
          <w:rFonts w:ascii="TH SarabunPSK" w:hAnsi="TH SarabunPSK"/>
          <w:sz w:val="32"/>
          <w:szCs w:val="32"/>
        </w:rPr>
        <w:t xml:space="preserve"> 3</w:t>
      </w:r>
      <w:r w:rsidR="004165A4">
        <w:rPr>
          <w:rFonts w:ascii="TH SarabunPSK" w:hAnsi="TH SarabunPSK" w:hint="cs"/>
          <w:sz w:val="32"/>
          <w:szCs w:val="32"/>
          <w:cs/>
        </w:rPr>
        <w:t>8</w:t>
      </w:r>
      <w:r w:rsidRPr="00DE60ED">
        <w:rPr>
          <w:rFonts w:ascii="TH SarabunPSK" w:hAnsi="TH SarabunPSK"/>
          <w:sz w:val="32"/>
          <w:szCs w:val="32"/>
        </w:rPr>
        <w:t>,</w:t>
      </w:r>
      <w:r w:rsidR="004165A4">
        <w:rPr>
          <w:rFonts w:ascii="TH SarabunPSK" w:hAnsi="TH SarabunPSK" w:hint="cs"/>
          <w:sz w:val="32"/>
          <w:szCs w:val="32"/>
          <w:cs/>
        </w:rPr>
        <w:t>4</w:t>
      </w:r>
      <w:r w:rsidRPr="00DE60ED">
        <w:rPr>
          <w:rFonts w:ascii="TH SarabunPSK" w:hAnsi="TH SarabunPSK"/>
          <w:sz w:val="32"/>
          <w:szCs w:val="32"/>
        </w:rPr>
        <w:t>00,</w:t>
      </w:r>
      <w:r w:rsidRPr="00DE60ED">
        <w:rPr>
          <w:rFonts w:ascii="TH SarabunPSK" w:hAnsi="TH SarabunPSK"/>
          <w:sz w:val="32"/>
          <w:szCs w:val="32"/>
          <w:cs/>
        </w:rPr>
        <w:t>0</w:t>
      </w:r>
      <w:r w:rsidRPr="00DE60ED">
        <w:rPr>
          <w:rFonts w:ascii="TH SarabunPSK" w:hAnsi="TH SarabunPSK"/>
          <w:sz w:val="32"/>
          <w:szCs w:val="32"/>
        </w:rPr>
        <w:t>0</w:t>
      </w:r>
      <w:r w:rsidRPr="00DE60ED">
        <w:rPr>
          <w:rFonts w:ascii="TH SarabunPSK" w:hAnsi="TH SarabunPSK"/>
          <w:sz w:val="32"/>
          <w:szCs w:val="32"/>
          <w:cs/>
        </w:rPr>
        <w:t>0</w:t>
      </w:r>
      <w:r w:rsidRPr="00DE60ED">
        <w:rPr>
          <w:rFonts w:ascii="TH SarabunPSK" w:hAnsi="TH SarabunPSK" w:hint="cs"/>
          <w:sz w:val="32"/>
          <w:szCs w:val="32"/>
          <w:cs/>
        </w:rPr>
        <w:t xml:space="preserve"> </w:t>
      </w:r>
      <w:r w:rsidRPr="00DE60ED">
        <w:rPr>
          <w:rFonts w:ascii="TH SarabunPSK" w:hAnsi="TH SarabunPSK"/>
          <w:sz w:val="32"/>
          <w:szCs w:val="32"/>
          <w:cs/>
        </w:rPr>
        <w:t xml:space="preserve"> </w:t>
      </w:r>
      <w:r>
        <w:rPr>
          <w:rFonts w:ascii="TH SarabunPSK" w:hAnsi="TH SarabunPSK" w:hint="cs"/>
          <w:sz w:val="32"/>
          <w:szCs w:val="32"/>
          <w:cs/>
        </w:rPr>
        <w:t xml:space="preserve"> </w:t>
      </w:r>
      <w:r>
        <w:rPr>
          <w:rFonts w:ascii="TH SarabunPSK" w:hAnsi="TH SarabunPSK" w:hint="cs"/>
          <w:sz w:val="32"/>
          <w:szCs w:val="32"/>
          <w:cs/>
        </w:rPr>
        <w:tab/>
      </w:r>
      <w:r w:rsidRPr="00DE60ED">
        <w:rPr>
          <w:rFonts w:ascii="TH SarabunPSK" w:hAnsi="TH SarabunPSK"/>
          <w:sz w:val="32"/>
          <w:szCs w:val="32"/>
          <w:cs/>
        </w:rPr>
        <w:t>บาท</w:t>
      </w:r>
    </w:p>
    <w:p w:rsidR="00DF5AB8" w:rsidRPr="008A154A" w:rsidRDefault="00DF5AB8" w:rsidP="00DF5AB8">
      <w:pPr>
        <w:pStyle w:val="a3"/>
        <w:tabs>
          <w:tab w:val="left" w:pos="567"/>
          <w:tab w:val="left" w:pos="709"/>
          <w:tab w:val="left" w:pos="851"/>
          <w:tab w:val="left" w:pos="1134"/>
          <w:tab w:val="left" w:pos="1418"/>
          <w:tab w:val="left" w:pos="1701"/>
          <w:tab w:val="left" w:pos="2970"/>
          <w:tab w:val="left" w:pos="4678"/>
          <w:tab w:val="left" w:pos="5940"/>
          <w:tab w:val="left" w:pos="6380"/>
          <w:tab w:val="left" w:pos="7938"/>
        </w:tabs>
        <w:ind w:left="567"/>
        <w:rPr>
          <w:rFonts w:ascii="TH SarabunPSK" w:hAnsi="TH SarabunPSK"/>
          <w:sz w:val="32"/>
          <w:szCs w:val="32"/>
        </w:rPr>
      </w:pPr>
      <w:r w:rsidRPr="008A154A">
        <w:rPr>
          <w:rFonts w:ascii="TH SarabunPSK" w:hAnsi="TH SarabunPSK" w:hint="cs"/>
          <w:sz w:val="32"/>
          <w:szCs w:val="32"/>
          <w:cs/>
        </w:rPr>
        <w:t xml:space="preserve">        </w:t>
      </w:r>
      <w:r>
        <w:rPr>
          <w:rFonts w:ascii="TH SarabunPSK" w:hAnsi="TH SarabunPSK" w:hint="cs"/>
          <w:sz w:val="32"/>
          <w:szCs w:val="32"/>
          <w:cs/>
        </w:rPr>
        <w:t xml:space="preserve"> </w:t>
      </w:r>
      <w:r>
        <w:rPr>
          <w:rFonts w:ascii="TH SarabunPSK" w:hAnsi="TH SarabunPSK" w:hint="cs"/>
          <w:sz w:val="32"/>
          <w:szCs w:val="32"/>
          <w:cs/>
        </w:rPr>
        <w:tab/>
      </w:r>
      <w:r>
        <w:rPr>
          <w:rFonts w:ascii="TH SarabunPSK" w:hAnsi="TH SarabunPSK" w:hint="cs"/>
          <w:sz w:val="32"/>
          <w:szCs w:val="32"/>
          <w:cs/>
        </w:rPr>
        <w:tab/>
      </w:r>
      <w:r>
        <w:rPr>
          <w:rFonts w:ascii="TH SarabunPSK" w:hAnsi="TH SarabunPSK" w:hint="cs"/>
          <w:sz w:val="32"/>
          <w:szCs w:val="32"/>
          <w:cs/>
        </w:rPr>
        <w:tab/>
      </w:r>
      <w:r w:rsidRPr="008A154A">
        <w:rPr>
          <w:rFonts w:ascii="TH SarabunPSK" w:hAnsi="TH SarabunPSK" w:hint="cs"/>
          <w:sz w:val="32"/>
          <w:szCs w:val="32"/>
          <w:cs/>
        </w:rPr>
        <w:t xml:space="preserve">ค่าใช้จ่ายต่อรุ่น (20 คน)           </w:t>
      </w:r>
      <w:r>
        <w:rPr>
          <w:rFonts w:ascii="TH SarabunPSK" w:hAnsi="TH SarabunPSK" w:hint="cs"/>
          <w:sz w:val="32"/>
          <w:szCs w:val="32"/>
          <w:cs/>
        </w:rPr>
        <w:t xml:space="preserve"> </w:t>
      </w:r>
      <w:r w:rsidRPr="008A154A">
        <w:rPr>
          <w:rFonts w:ascii="TH SarabunPSK" w:hAnsi="TH SarabunPSK" w:hint="cs"/>
          <w:sz w:val="32"/>
          <w:szCs w:val="32"/>
          <w:cs/>
        </w:rPr>
        <w:t>จำนวน        4</w:t>
      </w:r>
      <w:r w:rsidR="004165A4">
        <w:rPr>
          <w:rFonts w:ascii="TH SarabunPSK" w:hAnsi="TH SarabunPSK" w:hint="cs"/>
          <w:sz w:val="32"/>
          <w:szCs w:val="32"/>
          <w:cs/>
        </w:rPr>
        <w:t>8</w:t>
      </w:r>
      <w:r w:rsidRPr="008A154A">
        <w:rPr>
          <w:rFonts w:ascii="TH SarabunPSK" w:hAnsi="TH SarabunPSK" w:hint="cs"/>
          <w:sz w:val="32"/>
          <w:szCs w:val="32"/>
          <w:cs/>
        </w:rPr>
        <w:t>,</w:t>
      </w:r>
      <w:r w:rsidR="004165A4">
        <w:rPr>
          <w:rFonts w:ascii="TH SarabunPSK" w:hAnsi="TH SarabunPSK" w:hint="cs"/>
          <w:sz w:val="32"/>
          <w:szCs w:val="32"/>
          <w:cs/>
        </w:rPr>
        <w:t>000</w:t>
      </w:r>
      <w:r w:rsidRPr="008A154A">
        <w:rPr>
          <w:rFonts w:ascii="TH SarabunPSK" w:hAnsi="TH SarabunPSK" w:hint="cs"/>
          <w:sz w:val="32"/>
          <w:szCs w:val="32"/>
          <w:cs/>
        </w:rPr>
        <w:t xml:space="preserve">   </w:t>
      </w:r>
      <w:r>
        <w:rPr>
          <w:rFonts w:ascii="TH SarabunPSK" w:hAnsi="TH SarabunPSK" w:hint="cs"/>
          <w:sz w:val="32"/>
          <w:szCs w:val="32"/>
          <w:cs/>
        </w:rPr>
        <w:tab/>
      </w:r>
      <w:r w:rsidRPr="008A154A">
        <w:rPr>
          <w:rFonts w:ascii="TH SarabunPSK" w:hAnsi="TH SarabunPSK" w:hint="cs"/>
          <w:sz w:val="32"/>
          <w:szCs w:val="32"/>
          <w:cs/>
        </w:rPr>
        <w:t>บาท</w:t>
      </w:r>
    </w:p>
    <w:p w:rsidR="00DF5AB8" w:rsidRDefault="00DF5AB8" w:rsidP="00DF5AB8">
      <w:pPr>
        <w:pStyle w:val="a3"/>
        <w:tabs>
          <w:tab w:val="left" w:pos="567"/>
          <w:tab w:val="left" w:pos="709"/>
          <w:tab w:val="left" w:pos="851"/>
          <w:tab w:val="left" w:pos="1134"/>
          <w:tab w:val="left" w:pos="1418"/>
          <w:tab w:val="left" w:pos="1701"/>
          <w:tab w:val="left" w:pos="2970"/>
          <w:tab w:val="left" w:pos="4678"/>
          <w:tab w:val="left" w:pos="5940"/>
          <w:tab w:val="left" w:pos="6380"/>
          <w:tab w:val="left" w:pos="7938"/>
        </w:tabs>
        <w:ind w:left="567"/>
        <w:rPr>
          <w:rFonts w:ascii="TH SarabunPSK" w:hAnsi="TH SarabunPSK"/>
          <w:sz w:val="32"/>
          <w:szCs w:val="32"/>
        </w:rPr>
      </w:pPr>
      <w:r w:rsidRPr="008A154A">
        <w:rPr>
          <w:rFonts w:ascii="TH SarabunPSK" w:hAnsi="TH SarabunPSK" w:hint="cs"/>
          <w:sz w:val="32"/>
          <w:szCs w:val="32"/>
          <w:cs/>
        </w:rPr>
        <w:t xml:space="preserve">        </w:t>
      </w:r>
      <w:r>
        <w:rPr>
          <w:rFonts w:ascii="TH SarabunPSK" w:hAnsi="TH SarabunPSK" w:hint="cs"/>
          <w:sz w:val="32"/>
          <w:szCs w:val="32"/>
          <w:cs/>
        </w:rPr>
        <w:t xml:space="preserve"> </w:t>
      </w:r>
      <w:r>
        <w:rPr>
          <w:rFonts w:ascii="TH SarabunPSK" w:hAnsi="TH SarabunPSK" w:hint="cs"/>
          <w:sz w:val="32"/>
          <w:szCs w:val="32"/>
          <w:cs/>
        </w:rPr>
        <w:tab/>
      </w:r>
      <w:r>
        <w:rPr>
          <w:rFonts w:ascii="TH SarabunPSK" w:hAnsi="TH SarabunPSK" w:hint="cs"/>
          <w:sz w:val="32"/>
          <w:szCs w:val="32"/>
          <w:cs/>
        </w:rPr>
        <w:tab/>
      </w:r>
      <w:r>
        <w:rPr>
          <w:rFonts w:ascii="TH SarabunPSK" w:hAnsi="TH SarabunPSK" w:hint="cs"/>
          <w:sz w:val="32"/>
          <w:szCs w:val="32"/>
          <w:cs/>
        </w:rPr>
        <w:tab/>
      </w:r>
      <w:r w:rsidRPr="008A154A">
        <w:rPr>
          <w:rFonts w:ascii="TH SarabunPSK" w:hAnsi="TH SarabunPSK" w:hint="cs"/>
          <w:sz w:val="32"/>
          <w:szCs w:val="32"/>
          <w:cs/>
        </w:rPr>
        <w:t xml:space="preserve">ค่าใช้จ่ายต่อราย                    </w:t>
      </w:r>
      <w:r>
        <w:rPr>
          <w:rFonts w:ascii="TH SarabunPSK" w:hAnsi="TH SarabunPSK" w:hint="cs"/>
          <w:sz w:val="32"/>
          <w:szCs w:val="32"/>
          <w:cs/>
        </w:rPr>
        <w:t xml:space="preserve"> </w:t>
      </w:r>
      <w:r w:rsidRPr="008A154A">
        <w:rPr>
          <w:rFonts w:ascii="TH SarabunPSK" w:hAnsi="TH SarabunPSK" w:hint="cs"/>
          <w:sz w:val="32"/>
          <w:szCs w:val="32"/>
          <w:cs/>
        </w:rPr>
        <w:t xml:space="preserve"> จำนวน         2,4</w:t>
      </w:r>
      <w:r w:rsidR="004165A4">
        <w:rPr>
          <w:rFonts w:ascii="TH SarabunPSK" w:hAnsi="TH SarabunPSK" w:hint="cs"/>
          <w:sz w:val="32"/>
          <w:szCs w:val="32"/>
          <w:cs/>
        </w:rPr>
        <w:t>00</w:t>
      </w:r>
      <w:r w:rsidRPr="008A154A">
        <w:rPr>
          <w:rFonts w:ascii="TH SarabunPSK" w:hAnsi="TH SarabunPSK" w:hint="cs"/>
          <w:sz w:val="32"/>
          <w:szCs w:val="32"/>
          <w:cs/>
        </w:rPr>
        <w:t xml:space="preserve">   </w:t>
      </w:r>
      <w:r>
        <w:rPr>
          <w:rFonts w:ascii="TH SarabunPSK" w:hAnsi="TH SarabunPSK" w:hint="cs"/>
          <w:sz w:val="32"/>
          <w:szCs w:val="32"/>
          <w:cs/>
        </w:rPr>
        <w:tab/>
      </w:r>
      <w:r w:rsidRPr="008A154A">
        <w:rPr>
          <w:rFonts w:ascii="TH SarabunPSK" w:hAnsi="TH SarabunPSK" w:hint="cs"/>
          <w:sz w:val="32"/>
          <w:szCs w:val="32"/>
          <w:cs/>
        </w:rPr>
        <w:t>บาท</w:t>
      </w:r>
    </w:p>
    <w:p w:rsidR="00362D5B" w:rsidRPr="00E30061" w:rsidRDefault="00E30061" w:rsidP="00DF5AB8">
      <w:pPr>
        <w:pStyle w:val="a3"/>
        <w:tabs>
          <w:tab w:val="left" w:pos="567"/>
          <w:tab w:val="left" w:pos="709"/>
          <w:tab w:val="left" w:pos="851"/>
          <w:tab w:val="left" w:pos="1134"/>
          <w:tab w:val="left" w:pos="1418"/>
          <w:tab w:val="left" w:pos="1701"/>
          <w:tab w:val="left" w:pos="2970"/>
          <w:tab w:val="left" w:pos="4678"/>
          <w:tab w:val="left" w:pos="5940"/>
          <w:tab w:val="left" w:pos="6380"/>
          <w:tab w:val="left" w:pos="7938"/>
        </w:tabs>
        <w:ind w:left="567"/>
        <w:rPr>
          <w:rFonts w:ascii="TH SarabunPSK" w:hAnsi="TH SarabunPSK"/>
          <w:b/>
          <w:bCs/>
          <w:sz w:val="32"/>
          <w:szCs w:val="32"/>
        </w:rPr>
      </w:pPr>
      <w:r w:rsidRPr="00E30061">
        <w:rPr>
          <w:rFonts w:ascii="TH SarabunPSK" w:hAnsi="TH SarabunPSK" w:hint="cs"/>
          <w:b/>
          <w:bCs/>
          <w:sz w:val="32"/>
          <w:szCs w:val="32"/>
          <w:cs/>
        </w:rPr>
        <w:t>10.2</w:t>
      </w:r>
      <w:r>
        <w:rPr>
          <w:rFonts w:ascii="TH SarabunPSK" w:hAnsi="TH SarabunPSK" w:hint="cs"/>
          <w:b/>
          <w:bCs/>
          <w:sz w:val="32"/>
          <w:szCs w:val="32"/>
          <w:cs/>
        </w:rPr>
        <w:t xml:space="preserve">  งบประมาณติดตามประเมินผล</w:t>
      </w:r>
      <w:r>
        <w:rPr>
          <w:rFonts w:ascii="TH SarabunPSK" w:hAnsi="TH SarabunPSK" w:hint="cs"/>
          <w:b/>
          <w:bCs/>
          <w:sz w:val="32"/>
          <w:szCs w:val="32"/>
          <w:cs/>
        </w:rPr>
        <w:tab/>
        <w:t>จำนวน 1,100,000 บาท</w:t>
      </w:r>
      <w:r>
        <w:rPr>
          <w:rFonts w:ascii="TH SarabunPSK" w:hAnsi="TH SarabunPSK" w:hint="cs"/>
          <w:b/>
          <w:bCs/>
          <w:sz w:val="32"/>
          <w:szCs w:val="32"/>
          <w:cs/>
        </w:rPr>
        <w:tab/>
      </w:r>
    </w:p>
    <w:p w:rsidR="00362D5B" w:rsidRPr="00BC455A" w:rsidRDefault="00362D5B" w:rsidP="00BC3E22">
      <w:pPr>
        <w:tabs>
          <w:tab w:val="left" w:pos="1701"/>
        </w:tabs>
        <w:spacing w:after="120"/>
        <w:ind w:firstLine="851"/>
        <w:jc w:val="thaiDistribute"/>
        <w:rPr>
          <w:rFonts w:ascii="TH SarabunPSK" w:hAnsi="TH SarabunPSK"/>
          <w:color w:val="000000"/>
          <w:sz w:val="34"/>
          <w:szCs w:val="34"/>
        </w:rPr>
      </w:pPr>
      <w:r w:rsidRPr="00BC455A">
        <w:rPr>
          <w:rFonts w:ascii="TH SarabunPSK" w:hAnsi="TH SarabunPSK"/>
          <w:b/>
          <w:bCs/>
          <w:sz w:val="34"/>
          <w:szCs w:val="34"/>
          <w:cs/>
        </w:rPr>
        <w:t>หมายเหตุ</w:t>
      </w:r>
      <w:r w:rsidRPr="00BC455A">
        <w:rPr>
          <w:rFonts w:ascii="TH SarabunPSK" w:hAnsi="TH SarabunPSK"/>
          <w:sz w:val="34"/>
          <w:szCs w:val="34"/>
          <w:cs/>
        </w:rPr>
        <w:t xml:space="preserve">  </w:t>
      </w:r>
      <w:r w:rsidRPr="00BC455A">
        <w:rPr>
          <w:rFonts w:ascii="TH SarabunPSK" w:hAnsi="TH SarabunPSK"/>
          <w:color w:val="000000"/>
          <w:sz w:val="34"/>
          <w:szCs w:val="34"/>
          <w:cs/>
        </w:rPr>
        <w:t xml:space="preserve">วงเงินงบประมาณสามารถนำไปดำเนินการเฉลี่ยถัวจ่ายเป็นค่าวิทยากร วัสดุฝึก ตลอดจนค่าบริหารจัดการในการดำเนินงานที่เกี่ยวข้องของหน่วยงาน โดยสามารถปรับเปลี่ยนได้ทุกรายการเท่าที่จ่ายจริง โดยคำนึงถึงความจำเป็น เหมาะสม และประหยัด เพื่อประโยชน์ต่อการดำเนินการ </w:t>
      </w:r>
      <w:r w:rsidR="00BC3E22">
        <w:rPr>
          <w:rFonts w:ascii="TH SarabunPSK" w:hAnsi="TH SarabunPSK" w:hint="cs"/>
          <w:color w:val="000000"/>
          <w:sz w:val="34"/>
          <w:szCs w:val="34"/>
          <w:cs/>
        </w:rPr>
        <w:t xml:space="preserve">        </w:t>
      </w:r>
      <w:r w:rsidRPr="00BC455A">
        <w:rPr>
          <w:rFonts w:ascii="TH SarabunPSK" w:hAnsi="TH SarabunPSK"/>
          <w:color w:val="000000"/>
          <w:sz w:val="34"/>
          <w:szCs w:val="34"/>
          <w:cs/>
        </w:rPr>
        <w:t>การเบิกจ่าย</w:t>
      </w:r>
      <w:r w:rsidRPr="00BC455A">
        <w:rPr>
          <w:rFonts w:ascii="TH SarabunPSK" w:hAnsi="TH SarabunPSK"/>
          <w:color w:val="000000"/>
          <w:spacing w:val="-4"/>
          <w:sz w:val="34"/>
          <w:szCs w:val="34"/>
          <w:cs/>
        </w:rPr>
        <w:t>ค่าใช้จ่ายในการฝึกอบรม ให้ถือปฏิบัติตามระเบียบกระทรวงการคลังว่าด้วยค่าใช้จ่ายในการฝึกอบรม การจัดงาน</w:t>
      </w:r>
      <w:r w:rsidRPr="00BC455A">
        <w:rPr>
          <w:rFonts w:ascii="TH SarabunPSK" w:hAnsi="TH SarabunPSK"/>
          <w:color w:val="000000"/>
          <w:sz w:val="34"/>
          <w:szCs w:val="34"/>
          <w:cs/>
        </w:rPr>
        <w:t xml:space="preserve"> และการประชุมระหว่างประเทศ พ.ศ.2549 และที่แก้ไขเพิ่มเติม นอกจากนี้ ในการเบิกค่าใช้จ่ายในการบริหารจัดการในการดำเนินงานของหน่วยงาน เช่น ค่าสาธารณูปโภค ค่าน้ำมันเชื้อเพลิง ค่าตอบแทนการปฏิบัติงานนอกเวลาราชการ ค่าใช้จ่ายในการเดินทางไปราชการ และค่าใช้จ่ายในการดำเนินการอื่นๆ ให้ถือปฏิบัติตามระเบียบที่เกี่ยวข้อง</w:t>
      </w:r>
    </w:p>
    <w:p w:rsidR="00DF5AB8" w:rsidRPr="00DE60ED" w:rsidRDefault="00DF5AB8" w:rsidP="00DF5AB8">
      <w:pPr>
        <w:pStyle w:val="a3"/>
        <w:tabs>
          <w:tab w:val="left" w:pos="567"/>
          <w:tab w:val="left" w:pos="709"/>
          <w:tab w:val="left" w:pos="851"/>
          <w:tab w:val="left" w:pos="1134"/>
          <w:tab w:val="left" w:pos="1418"/>
          <w:tab w:val="left" w:pos="1701"/>
          <w:tab w:val="left" w:pos="2970"/>
          <w:tab w:val="left" w:pos="4678"/>
          <w:tab w:val="left" w:pos="5940"/>
          <w:tab w:val="left" w:pos="6380"/>
          <w:tab w:val="left" w:pos="7938"/>
        </w:tabs>
        <w:ind w:left="567"/>
        <w:rPr>
          <w:rFonts w:ascii="TH SarabunPSK" w:hAnsi="TH SarabunPSK"/>
          <w:sz w:val="16"/>
          <w:szCs w:val="16"/>
        </w:rPr>
      </w:pPr>
    </w:p>
    <w:p w:rsidR="00DF5AB8" w:rsidRPr="008A154A" w:rsidRDefault="00DF5AB8" w:rsidP="00DF5AB8">
      <w:pPr>
        <w:pStyle w:val="a3"/>
        <w:tabs>
          <w:tab w:val="left" w:pos="567"/>
          <w:tab w:val="left" w:pos="1440"/>
        </w:tabs>
        <w:ind w:left="0"/>
        <w:contextualSpacing w:val="0"/>
        <w:rPr>
          <w:rFonts w:ascii="TH SarabunPSK" w:hAnsi="TH SarabunPSK"/>
          <w:b/>
          <w:bCs/>
          <w:sz w:val="32"/>
          <w:szCs w:val="32"/>
        </w:rPr>
      </w:pPr>
      <w:r w:rsidRPr="00DE60ED">
        <w:rPr>
          <w:rFonts w:ascii="TH SarabunPSK" w:hAnsi="TH SarabunPSK" w:hint="cs"/>
          <w:b/>
          <w:bCs/>
          <w:sz w:val="32"/>
          <w:szCs w:val="32"/>
          <w:cs/>
        </w:rPr>
        <w:t>11.</w:t>
      </w:r>
      <w:r>
        <w:rPr>
          <w:rFonts w:ascii="TH SarabunPSK" w:hAnsi="TH SarabunPSK" w:hint="cs"/>
          <w:sz w:val="32"/>
          <w:szCs w:val="32"/>
          <w:cs/>
        </w:rPr>
        <w:tab/>
      </w:r>
      <w:r w:rsidRPr="008A154A">
        <w:rPr>
          <w:rFonts w:ascii="TH SarabunPSK" w:hAnsi="TH SarabunPSK"/>
          <w:b/>
          <w:bCs/>
          <w:sz w:val="32"/>
          <w:szCs w:val="32"/>
          <w:cs/>
        </w:rPr>
        <w:t>วิธีการติดตามผลการดำเนินงาน</w:t>
      </w:r>
    </w:p>
    <w:p w:rsidR="00DF5AB8" w:rsidRPr="008A154A" w:rsidRDefault="00DF5AB8" w:rsidP="00DF5AB8">
      <w:pPr>
        <w:pStyle w:val="a3"/>
        <w:tabs>
          <w:tab w:val="left" w:pos="284"/>
          <w:tab w:val="left" w:pos="567"/>
        </w:tabs>
        <w:ind w:left="570"/>
        <w:rPr>
          <w:rFonts w:ascii="TH SarabunPSK" w:hAnsi="TH SarabunPSK"/>
          <w:sz w:val="32"/>
          <w:szCs w:val="32"/>
        </w:rPr>
      </w:pPr>
      <w:r w:rsidRPr="008A154A">
        <w:rPr>
          <w:rFonts w:ascii="TH SarabunPSK" w:hAnsi="TH SarabunPSK" w:hint="cs"/>
          <w:sz w:val="32"/>
          <w:szCs w:val="32"/>
          <w:cs/>
        </w:rPr>
        <w:t xml:space="preserve"> </w:t>
      </w:r>
      <w:r w:rsidRPr="008A154A">
        <w:rPr>
          <w:rFonts w:ascii="TH SarabunPSK" w:hAnsi="TH SarabunPSK"/>
          <w:sz w:val="32"/>
          <w:szCs w:val="32"/>
          <w:cs/>
        </w:rPr>
        <w:t>ติดตามรายงานผลผ่านระบบฐานข้อมูลของกรมพัฒนาฝีมือแรงงานทุกเดือน</w:t>
      </w:r>
      <w:r w:rsidRPr="008A154A">
        <w:rPr>
          <w:rFonts w:ascii="TH SarabunPSK" w:hAnsi="TH SarabunPSK"/>
          <w:sz w:val="32"/>
          <w:szCs w:val="32"/>
          <w:cs/>
        </w:rPr>
        <w:tab/>
      </w:r>
    </w:p>
    <w:p w:rsidR="00DF5AB8" w:rsidRPr="008A154A" w:rsidRDefault="00DF5AB8" w:rsidP="00DF5AB8">
      <w:pPr>
        <w:pStyle w:val="a3"/>
        <w:tabs>
          <w:tab w:val="left" w:pos="540"/>
          <w:tab w:val="left" w:pos="567"/>
        </w:tabs>
        <w:spacing w:before="240"/>
        <w:ind w:left="0"/>
        <w:contextualSpacing w:val="0"/>
        <w:rPr>
          <w:rFonts w:ascii="TH SarabunPSK" w:hAnsi="TH SarabunPSK"/>
          <w:b/>
          <w:bCs/>
          <w:spacing w:val="-8"/>
          <w:sz w:val="32"/>
          <w:szCs w:val="32"/>
        </w:rPr>
      </w:pPr>
      <w:r w:rsidRPr="008A154A">
        <w:rPr>
          <w:rFonts w:ascii="TH SarabunPSK" w:hAnsi="TH SarabunPSK"/>
          <w:b/>
          <w:bCs/>
          <w:spacing w:val="-8"/>
          <w:sz w:val="32"/>
          <w:szCs w:val="32"/>
          <w:cs/>
        </w:rPr>
        <w:t>12.</w:t>
      </w:r>
      <w:r w:rsidRPr="008A154A">
        <w:rPr>
          <w:rFonts w:ascii="TH SarabunPSK" w:hAnsi="TH SarabunPSK"/>
          <w:b/>
          <w:bCs/>
          <w:spacing w:val="-8"/>
          <w:sz w:val="32"/>
          <w:szCs w:val="32"/>
          <w:cs/>
        </w:rPr>
        <w:tab/>
        <w:t>ผลที่คาดว่าจะได้รับ</w:t>
      </w:r>
    </w:p>
    <w:p w:rsidR="00DF5AB8" w:rsidRPr="008A154A" w:rsidRDefault="00DF5AB8" w:rsidP="00362D5B">
      <w:pPr>
        <w:pStyle w:val="a3"/>
        <w:tabs>
          <w:tab w:val="left" w:pos="567"/>
          <w:tab w:val="left" w:pos="1134"/>
          <w:tab w:val="left" w:pos="1418"/>
        </w:tabs>
        <w:ind w:left="0"/>
        <w:jc w:val="thaiDistribute"/>
        <w:rPr>
          <w:rFonts w:ascii="TH SarabunPSK" w:hAnsi="TH SarabunPSK"/>
          <w:sz w:val="32"/>
          <w:szCs w:val="32"/>
        </w:rPr>
      </w:pPr>
      <w:r w:rsidRPr="008A154A">
        <w:rPr>
          <w:rFonts w:ascii="TH SarabunPSK" w:hAnsi="TH SarabunPSK"/>
          <w:sz w:val="32"/>
          <w:szCs w:val="32"/>
          <w:cs/>
        </w:rPr>
        <w:t xml:space="preserve">     </w:t>
      </w:r>
      <w:r w:rsidRPr="008A154A">
        <w:rPr>
          <w:rFonts w:ascii="TH SarabunPSK" w:hAnsi="TH SarabunPSK"/>
          <w:sz w:val="32"/>
          <w:szCs w:val="32"/>
          <w:cs/>
        </w:rPr>
        <w:tab/>
      </w:r>
      <w:r>
        <w:rPr>
          <w:rFonts w:ascii="TH SarabunPSK" w:hAnsi="TH SarabunPSK" w:hint="cs"/>
          <w:sz w:val="32"/>
          <w:szCs w:val="32"/>
          <w:cs/>
        </w:rPr>
        <w:t>12</w:t>
      </w:r>
      <w:r w:rsidRPr="008A154A">
        <w:rPr>
          <w:rFonts w:ascii="TH SarabunPSK" w:hAnsi="TH SarabunPSK"/>
          <w:sz w:val="32"/>
          <w:szCs w:val="32"/>
          <w:cs/>
        </w:rPr>
        <w:t xml:space="preserve">.1  </w:t>
      </w:r>
      <w:r w:rsidRPr="008A154A">
        <w:rPr>
          <w:rFonts w:ascii="TH SarabunPSK" w:hAnsi="TH SarabunPSK"/>
          <w:sz w:val="32"/>
          <w:szCs w:val="32"/>
          <w:cs/>
        </w:rPr>
        <w:tab/>
        <w:t>แรงงานใหม่</w:t>
      </w:r>
      <w:r w:rsidRPr="008A154A">
        <w:rPr>
          <w:rFonts w:ascii="TH SarabunPSK" w:hAnsi="TH SarabunPSK" w:hint="cs"/>
          <w:sz w:val="32"/>
          <w:szCs w:val="32"/>
          <w:cs/>
        </w:rPr>
        <w:t xml:space="preserve"> แรงงานที่ยังไม่มีงานทำ/ไม่เคยทำงาน </w:t>
      </w:r>
      <w:r w:rsidRPr="008A154A">
        <w:rPr>
          <w:rFonts w:ascii="TH SarabunPSK" w:hAnsi="TH SarabunPSK"/>
          <w:sz w:val="32"/>
          <w:szCs w:val="32"/>
          <w:cs/>
        </w:rPr>
        <w:t>นักเรียน นักศึกษาปีสุดท้าย</w:t>
      </w:r>
      <w:r w:rsidRPr="008A154A">
        <w:rPr>
          <w:rFonts w:ascii="TH SarabunPSK" w:hAnsi="TH SarabunPSK" w:hint="cs"/>
          <w:sz w:val="32"/>
          <w:szCs w:val="32"/>
          <w:cs/>
        </w:rPr>
        <w:t xml:space="preserve">ระดับ ปวช. </w:t>
      </w:r>
      <w:r w:rsidRPr="008A154A">
        <w:rPr>
          <w:rFonts w:ascii="TH SarabunPSK" w:hAnsi="TH SarabunPSK"/>
          <w:sz w:val="32"/>
          <w:szCs w:val="32"/>
          <w:cs/>
        </w:rPr>
        <w:br/>
      </w:r>
      <w:r w:rsidRPr="008A154A">
        <w:rPr>
          <w:rFonts w:ascii="TH SarabunPSK" w:hAnsi="TH SarabunPSK" w:hint="cs"/>
          <w:sz w:val="32"/>
          <w:szCs w:val="32"/>
          <w:cs/>
        </w:rPr>
        <w:t>ขึ้นไป มีฝีมือ</w:t>
      </w:r>
      <w:r w:rsidRPr="008A154A">
        <w:rPr>
          <w:rFonts w:ascii="TH SarabunPSK" w:hAnsi="TH SarabunPSK"/>
          <w:sz w:val="32"/>
          <w:szCs w:val="32"/>
          <w:cs/>
        </w:rPr>
        <w:t>รองรับความต้องการ</w:t>
      </w:r>
      <w:r w:rsidRPr="008A154A">
        <w:rPr>
          <w:rFonts w:ascii="TH SarabunPSK" w:hAnsi="TH SarabunPSK"/>
          <w:color w:val="000000"/>
          <w:sz w:val="32"/>
          <w:szCs w:val="32"/>
          <w:cs/>
        </w:rPr>
        <w:t>ของสภาพพื้นที่/ตลาดแรงงานในพื้นที่</w:t>
      </w:r>
      <w:r w:rsidRPr="008A154A">
        <w:rPr>
          <w:rFonts w:ascii="TH SarabunPSK" w:hAnsi="TH SarabunPSK"/>
          <w:sz w:val="32"/>
          <w:szCs w:val="32"/>
          <w:cs/>
        </w:rPr>
        <w:t xml:space="preserve">จังหวัดเขตเศรษฐกิจพิเศษ </w:t>
      </w:r>
    </w:p>
    <w:p w:rsidR="00DF5AB8" w:rsidRPr="008A154A" w:rsidRDefault="00DF5AB8" w:rsidP="00362D5B">
      <w:pPr>
        <w:pStyle w:val="a3"/>
        <w:tabs>
          <w:tab w:val="left" w:pos="567"/>
          <w:tab w:val="left" w:pos="1134"/>
          <w:tab w:val="left" w:pos="1418"/>
        </w:tabs>
        <w:ind w:left="0"/>
        <w:jc w:val="thaiDistribute"/>
        <w:rPr>
          <w:rFonts w:ascii="TH SarabunPSK" w:hAnsi="TH SarabunPSK"/>
          <w:spacing w:val="-8"/>
          <w:sz w:val="32"/>
          <w:szCs w:val="32"/>
        </w:rPr>
      </w:pPr>
      <w:r w:rsidRPr="008A154A">
        <w:rPr>
          <w:rFonts w:ascii="TH SarabunPSK" w:hAnsi="TH SarabunPSK"/>
          <w:spacing w:val="-8"/>
          <w:sz w:val="32"/>
          <w:szCs w:val="32"/>
          <w:cs/>
        </w:rPr>
        <w:tab/>
      </w:r>
      <w:r>
        <w:rPr>
          <w:rFonts w:ascii="TH SarabunPSK" w:hAnsi="TH SarabunPSK"/>
          <w:spacing w:val="-8"/>
          <w:sz w:val="32"/>
          <w:szCs w:val="32"/>
        </w:rPr>
        <w:t>12</w:t>
      </w:r>
      <w:r w:rsidRPr="008A154A">
        <w:rPr>
          <w:rFonts w:ascii="TH SarabunPSK" w:hAnsi="TH SarabunPSK"/>
          <w:spacing w:val="-8"/>
          <w:sz w:val="32"/>
          <w:szCs w:val="32"/>
        </w:rPr>
        <w:t>.2</w:t>
      </w:r>
      <w:r w:rsidRPr="008A154A">
        <w:rPr>
          <w:rFonts w:ascii="TH SarabunPSK" w:hAnsi="TH SarabunPSK"/>
          <w:spacing w:val="-8"/>
          <w:sz w:val="32"/>
          <w:szCs w:val="32"/>
          <w:cs/>
        </w:rPr>
        <w:t xml:space="preserve">  </w:t>
      </w:r>
      <w:r w:rsidRPr="008A154A">
        <w:rPr>
          <w:rFonts w:ascii="TH SarabunPSK" w:hAnsi="TH SarabunPSK"/>
          <w:spacing w:val="-8"/>
          <w:sz w:val="32"/>
          <w:szCs w:val="32"/>
        </w:rPr>
        <w:t xml:space="preserve"> </w:t>
      </w:r>
      <w:r w:rsidRPr="008A154A">
        <w:rPr>
          <w:rFonts w:ascii="TH SarabunPSK" w:hAnsi="TH SarabunPSK"/>
          <w:spacing w:val="-8"/>
          <w:sz w:val="32"/>
          <w:szCs w:val="32"/>
          <w:cs/>
        </w:rPr>
        <w:tab/>
        <w:t>แรงงานในระบบการจ้างงานที่อยู่ในจังหวัดเขตเศรษฐกิจพิเศษ มีความรู้ ความสามารถในการปฏิบัติงานสอดคล้องกับความ</w:t>
      </w:r>
      <w:r w:rsidRPr="008A154A">
        <w:rPr>
          <w:rFonts w:ascii="TH SarabunPSK" w:hAnsi="TH SarabunPSK"/>
          <w:color w:val="000000"/>
          <w:spacing w:val="-8"/>
          <w:sz w:val="32"/>
          <w:szCs w:val="32"/>
          <w:cs/>
        </w:rPr>
        <w:t>ต้องการของสภาพพื้นที่/ตลาดแรงงานในพื้นที่ดังกล่าว</w:t>
      </w:r>
    </w:p>
    <w:p w:rsidR="00DF5AB8" w:rsidRPr="008A154A" w:rsidRDefault="00DF5AB8" w:rsidP="00362D5B">
      <w:pPr>
        <w:pStyle w:val="a3"/>
        <w:tabs>
          <w:tab w:val="left" w:pos="567"/>
          <w:tab w:val="left" w:pos="1134"/>
          <w:tab w:val="left" w:pos="1418"/>
        </w:tabs>
        <w:ind w:left="0"/>
        <w:jc w:val="thaiDistribute"/>
        <w:rPr>
          <w:rFonts w:ascii="TH SarabunPSK" w:hAnsi="TH SarabunPSK"/>
          <w:sz w:val="32"/>
          <w:szCs w:val="32"/>
        </w:rPr>
      </w:pPr>
      <w:r w:rsidRPr="008A154A">
        <w:rPr>
          <w:rFonts w:ascii="TH SarabunPSK" w:hAnsi="TH SarabunPSK"/>
          <w:sz w:val="32"/>
          <w:szCs w:val="32"/>
          <w:cs/>
        </w:rPr>
        <w:tab/>
      </w:r>
      <w:r>
        <w:rPr>
          <w:rFonts w:ascii="TH SarabunPSK" w:hAnsi="TH SarabunPSK" w:hint="cs"/>
          <w:sz w:val="32"/>
          <w:szCs w:val="32"/>
          <w:cs/>
        </w:rPr>
        <w:t>12</w:t>
      </w:r>
      <w:r w:rsidRPr="008A154A">
        <w:rPr>
          <w:rFonts w:ascii="TH SarabunPSK" w:hAnsi="TH SarabunPSK"/>
          <w:sz w:val="32"/>
          <w:szCs w:val="32"/>
          <w:cs/>
        </w:rPr>
        <w:t xml:space="preserve">.3  </w:t>
      </w:r>
      <w:r w:rsidRPr="008A154A">
        <w:rPr>
          <w:rFonts w:ascii="TH SarabunPSK" w:hAnsi="TH SarabunPSK"/>
          <w:sz w:val="32"/>
          <w:szCs w:val="32"/>
          <w:cs/>
        </w:rPr>
        <w:tab/>
        <w:t xml:space="preserve">แรงงานทั่วไป แรงงานนอกระบบ ผู้ถูกเลิกจ้าง ว่างงาน </w:t>
      </w:r>
      <w:r w:rsidRPr="008A154A">
        <w:rPr>
          <w:rFonts w:ascii="TH SarabunPSK" w:hAnsi="TH SarabunPSK" w:hint="cs"/>
          <w:sz w:val="32"/>
          <w:szCs w:val="32"/>
          <w:cs/>
        </w:rPr>
        <w:t xml:space="preserve"> </w:t>
      </w:r>
      <w:r w:rsidRPr="008A154A">
        <w:rPr>
          <w:rFonts w:ascii="TH SarabunPSK" w:hAnsi="TH SarabunPSK"/>
          <w:sz w:val="32"/>
          <w:szCs w:val="32"/>
          <w:cs/>
        </w:rPr>
        <w:t>มี</w:t>
      </w:r>
      <w:r w:rsidRPr="008A154A">
        <w:rPr>
          <w:rFonts w:ascii="TH SarabunPSK" w:hAnsi="TH SarabunPSK" w:hint="cs"/>
          <w:sz w:val="32"/>
          <w:szCs w:val="32"/>
          <w:cs/>
        </w:rPr>
        <w:t>ทักษะฝีมือ</w:t>
      </w:r>
      <w:r w:rsidRPr="008A154A">
        <w:rPr>
          <w:rFonts w:ascii="TH SarabunPSK" w:hAnsi="TH SarabunPSK"/>
          <w:sz w:val="32"/>
          <w:szCs w:val="32"/>
          <w:cs/>
        </w:rPr>
        <w:t>ในการทำงาน</w:t>
      </w:r>
      <w:r w:rsidRPr="008A154A">
        <w:rPr>
          <w:rFonts w:ascii="TH SarabunPSK" w:hAnsi="TH SarabunPSK" w:hint="cs"/>
          <w:sz w:val="32"/>
          <w:szCs w:val="32"/>
          <w:cs/>
        </w:rPr>
        <w:t>พร้อมรองรับการมาลงทุนของสถานประกอบกิจการ</w:t>
      </w:r>
      <w:r w:rsidRPr="008A154A">
        <w:rPr>
          <w:rFonts w:ascii="TH SarabunPSK" w:hAnsi="TH SarabunPSK"/>
          <w:sz w:val="32"/>
          <w:szCs w:val="32"/>
          <w:cs/>
        </w:rPr>
        <w:t xml:space="preserve"> </w:t>
      </w:r>
      <w:r>
        <w:rPr>
          <w:rFonts w:ascii="TH SarabunPSK" w:hAnsi="TH SarabunPSK" w:hint="cs"/>
          <w:sz w:val="32"/>
          <w:szCs w:val="32"/>
          <w:cs/>
        </w:rPr>
        <w:t xml:space="preserve"> </w:t>
      </w:r>
      <w:r w:rsidRPr="008A154A">
        <w:rPr>
          <w:rFonts w:ascii="TH SarabunPSK" w:hAnsi="TH SarabunPSK" w:hint="cs"/>
          <w:sz w:val="32"/>
          <w:szCs w:val="32"/>
          <w:cs/>
        </w:rPr>
        <w:t xml:space="preserve">การปรับเปลี่ยนอาชีพ </w:t>
      </w:r>
      <w:r>
        <w:rPr>
          <w:rFonts w:ascii="TH SarabunPSK" w:hAnsi="TH SarabunPSK" w:hint="cs"/>
          <w:sz w:val="32"/>
          <w:szCs w:val="32"/>
          <w:cs/>
        </w:rPr>
        <w:t xml:space="preserve"> หรือ</w:t>
      </w:r>
      <w:r w:rsidRPr="008A154A">
        <w:rPr>
          <w:rFonts w:ascii="TH SarabunPSK" w:hAnsi="TH SarabunPSK"/>
          <w:sz w:val="32"/>
          <w:szCs w:val="32"/>
          <w:cs/>
        </w:rPr>
        <w:t>การประกอบอาชีพเสริม</w:t>
      </w:r>
      <w:r>
        <w:rPr>
          <w:rFonts w:ascii="TH SarabunPSK" w:hAnsi="TH SarabunPSK" w:hint="cs"/>
          <w:sz w:val="32"/>
          <w:szCs w:val="32"/>
          <w:cs/>
        </w:rPr>
        <w:t xml:space="preserve">     </w:t>
      </w:r>
      <w:r w:rsidRPr="008A154A">
        <w:rPr>
          <w:rFonts w:ascii="TH SarabunPSK" w:hAnsi="TH SarabunPSK"/>
          <w:sz w:val="32"/>
          <w:szCs w:val="32"/>
          <w:cs/>
        </w:rPr>
        <w:t>การประกอบอาชีพอิสระได้ในพื้นที่</w:t>
      </w:r>
    </w:p>
    <w:p w:rsidR="00DF5AB8" w:rsidRPr="008A154A" w:rsidRDefault="00DF5AB8" w:rsidP="00362D5B">
      <w:pPr>
        <w:tabs>
          <w:tab w:val="left" w:pos="851"/>
          <w:tab w:val="left" w:pos="1134"/>
          <w:tab w:val="left" w:pos="1418"/>
          <w:tab w:val="left" w:pos="1701"/>
        </w:tabs>
        <w:jc w:val="thaiDistribute"/>
        <w:rPr>
          <w:rFonts w:ascii="TH SarabunPSK" w:hAnsi="TH SarabunPSK"/>
          <w:sz w:val="32"/>
        </w:rPr>
      </w:pPr>
    </w:p>
    <w:p w:rsidR="00DF5AB8" w:rsidRPr="008A154A" w:rsidRDefault="00DF5AB8" w:rsidP="00DF5AB8">
      <w:pPr>
        <w:tabs>
          <w:tab w:val="left" w:pos="851"/>
          <w:tab w:val="left" w:pos="1134"/>
          <w:tab w:val="left" w:pos="1418"/>
          <w:tab w:val="left" w:pos="1701"/>
        </w:tabs>
        <w:rPr>
          <w:rFonts w:ascii="TH SarabunPSK" w:hAnsi="TH SarabunPSK"/>
          <w:sz w:val="32"/>
        </w:rPr>
      </w:pPr>
    </w:p>
    <w:p w:rsidR="00DF5AB8" w:rsidRPr="008A154A" w:rsidRDefault="00DF5AB8" w:rsidP="00DF5AB8">
      <w:pPr>
        <w:tabs>
          <w:tab w:val="left" w:pos="851"/>
          <w:tab w:val="left" w:pos="1134"/>
          <w:tab w:val="left" w:pos="1418"/>
          <w:tab w:val="left" w:pos="1701"/>
        </w:tabs>
        <w:rPr>
          <w:rFonts w:ascii="TH SarabunPSK" w:hAnsi="TH SarabunPSK"/>
          <w:sz w:val="32"/>
        </w:rPr>
      </w:pPr>
    </w:p>
    <w:p w:rsidR="00DF5AB8" w:rsidRPr="008A154A" w:rsidRDefault="00DF5AB8" w:rsidP="00DF5AB8">
      <w:pPr>
        <w:tabs>
          <w:tab w:val="left" w:pos="851"/>
          <w:tab w:val="left" w:pos="1134"/>
          <w:tab w:val="left" w:pos="1418"/>
          <w:tab w:val="left" w:pos="1701"/>
        </w:tabs>
        <w:rPr>
          <w:rFonts w:ascii="TH SarabunPSK" w:hAnsi="TH SarabunPSK"/>
          <w:sz w:val="32"/>
        </w:rPr>
      </w:pPr>
    </w:p>
    <w:p w:rsidR="00DF5AB8" w:rsidRDefault="00DF5AB8" w:rsidP="00DF5AB8">
      <w:pPr>
        <w:tabs>
          <w:tab w:val="left" w:pos="851"/>
          <w:tab w:val="left" w:pos="1134"/>
          <w:tab w:val="left" w:pos="1418"/>
          <w:tab w:val="left" w:pos="1701"/>
        </w:tabs>
        <w:rPr>
          <w:rFonts w:ascii="TH SarabunPSK" w:hAnsi="TH SarabunPSK"/>
          <w:sz w:val="32"/>
        </w:rPr>
      </w:pPr>
    </w:p>
    <w:p w:rsidR="00A375B0" w:rsidRDefault="00A375B0" w:rsidP="00DF5AB8">
      <w:pPr>
        <w:tabs>
          <w:tab w:val="left" w:pos="851"/>
          <w:tab w:val="left" w:pos="1134"/>
          <w:tab w:val="left" w:pos="1418"/>
          <w:tab w:val="left" w:pos="1701"/>
        </w:tabs>
        <w:rPr>
          <w:rFonts w:ascii="TH SarabunPSK" w:hAnsi="TH SarabunPSK"/>
          <w:sz w:val="32"/>
        </w:rPr>
      </w:pPr>
    </w:p>
    <w:p w:rsidR="00B875DD" w:rsidRDefault="00B875DD" w:rsidP="00DF5AB8">
      <w:pPr>
        <w:tabs>
          <w:tab w:val="left" w:pos="851"/>
          <w:tab w:val="left" w:pos="1134"/>
          <w:tab w:val="left" w:pos="1418"/>
          <w:tab w:val="left" w:pos="1701"/>
        </w:tabs>
        <w:rPr>
          <w:rFonts w:ascii="TH SarabunPSK" w:hAnsi="TH SarabunPSK"/>
          <w:sz w:val="32"/>
        </w:rPr>
      </w:pPr>
    </w:p>
    <w:p w:rsidR="00332F0A" w:rsidRDefault="00332F0A" w:rsidP="009D017C">
      <w:pPr>
        <w:jc w:val="center"/>
        <w:rPr>
          <w:rFonts w:ascii="TH SarabunPSK" w:hAnsi="TH SarabunPSK"/>
          <w:sz w:val="32"/>
        </w:rPr>
      </w:pPr>
    </w:p>
    <w:p w:rsidR="00B875DD" w:rsidRDefault="00B875DD" w:rsidP="009D017C">
      <w:pPr>
        <w:jc w:val="center"/>
        <w:rPr>
          <w:rFonts w:ascii="TH SarabunPSK" w:hAnsi="TH SarabunPSK"/>
          <w:b/>
          <w:bCs/>
          <w:sz w:val="32"/>
        </w:rPr>
      </w:pPr>
    </w:p>
    <w:p w:rsidR="00B875DD" w:rsidRDefault="00B875DD" w:rsidP="009D017C">
      <w:pPr>
        <w:jc w:val="center"/>
        <w:rPr>
          <w:rFonts w:ascii="TH SarabunPSK" w:hAnsi="TH SarabunPSK"/>
          <w:b/>
          <w:bCs/>
          <w:sz w:val="32"/>
        </w:rPr>
      </w:pPr>
    </w:p>
    <w:p w:rsidR="00B875DD" w:rsidRDefault="00B875DD" w:rsidP="009D017C">
      <w:pPr>
        <w:jc w:val="center"/>
        <w:rPr>
          <w:rFonts w:ascii="TH SarabunPSK" w:hAnsi="TH SarabunPSK"/>
          <w:b/>
          <w:bCs/>
          <w:sz w:val="32"/>
        </w:rPr>
      </w:pPr>
    </w:p>
    <w:p w:rsidR="00B875DD" w:rsidRDefault="00B875DD" w:rsidP="009D017C">
      <w:pPr>
        <w:jc w:val="center"/>
        <w:rPr>
          <w:rFonts w:ascii="TH SarabunPSK" w:hAnsi="TH SarabunPSK"/>
          <w:b/>
          <w:bCs/>
          <w:sz w:val="32"/>
        </w:rPr>
      </w:pPr>
    </w:p>
    <w:p w:rsidR="00B875DD" w:rsidRDefault="00B875DD" w:rsidP="009D017C">
      <w:pPr>
        <w:jc w:val="center"/>
        <w:rPr>
          <w:rFonts w:ascii="TH SarabunPSK" w:hAnsi="TH SarabunPSK"/>
          <w:b/>
          <w:bCs/>
          <w:sz w:val="32"/>
        </w:rPr>
      </w:pPr>
    </w:p>
    <w:p w:rsidR="00B875DD" w:rsidRDefault="00B875DD" w:rsidP="009D017C">
      <w:pPr>
        <w:jc w:val="center"/>
        <w:rPr>
          <w:rFonts w:ascii="TH SarabunPSK" w:hAnsi="TH SarabunPSK"/>
          <w:b/>
          <w:bCs/>
          <w:sz w:val="32"/>
        </w:rPr>
      </w:pPr>
    </w:p>
    <w:p w:rsidR="00B875DD" w:rsidRDefault="00B875DD" w:rsidP="009D017C">
      <w:pPr>
        <w:jc w:val="center"/>
        <w:rPr>
          <w:rFonts w:ascii="TH SarabunPSK" w:hAnsi="TH SarabunPSK"/>
          <w:b/>
          <w:bCs/>
          <w:sz w:val="32"/>
        </w:rPr>
      </w:pPr>
    </w:p>
    <w:p w:rsidR="00B875DD" w:rsidRDefault="00B875DD" w:rsidP="009D017C">
      <w:pPr>
        <w:jc w:val="center"/>
        <w:rPr>
          <w:rFonts w:ascii="TH SarabunPSK" w:hAnsi="TH SarabunPSK"/>
          <w:b/>
          <w:bCs/>
          <w:sz w:val="32"/>
        </w:rPr>
      </w:pPr>
    </w:p>
    <w:p w:rsidR="00B875DD" w:rsidRDefault="00B875DD" w:rsidP="009D017C">
      <w:pPr>
        <w:jc w:val="center"/>
        <w:rPr>
          <w:rFonts w:ascii="TH SarabunPSK" w:hAnsi="TH SarabunPSK"/>
          <w:b/>
          <w:bCs/>
          <w:sz w:val="32"/>
        </w:rPr>
      </w:pPr>
    </w:p>
    <w:p w:rsidR="00B875DD" w:rsidRDefault="00B875DD" w:rsidP="009D017C">
      <w:pPr>
        <w:jc w:val="center"/>
        <w:rPr>
          <w:rFonts w:ascii="TH SarabunPSK" w:hAnsi="TH SarabunPSK"/>
          <w:b/>
          <w:bCs/>
          <w:sz w:val="32"/>
        </w:rPr>
      </w:pPr>
    </w:p>
    <w:p w:rsidR="00B875DD" w:rsidRDefault="00B875DD" w:rsidP="009D017C">
      <w:pPr>
        <w:jc w:val="center"/>
        <w:rPr>
          <w:rFonts w:ascii="TH SarabunPSK" w:hAnsi="TH SarabunPSK"/>
          <w:b/>
          <w:bCs/>
          <w:sz w:val="32"/>
        </w:rPr>
      </w:pPr>
    </w:p>
    <w:p w:rsidR="00B875DD" w:rsidRDefault="00B875DD" w:rsidP="009D017C">
      <w:pPr>
        <w:jc w:val="center"/>
        <w:rPr>
          <w:rFonts w:ascii="TH SarabunPSK" w:hAnsi="TH SarabunPSK"/>
          <w:b/>
          <w:bCs/>
          <w:sz w:val="32"/>
        </w:rPr>
      </w:pPr>
    </w:p>
    <w:p w:rsidR="00B875DD" w:rsidRDefault="00B875DD" w:rsidP="009D017C">
      <w:pPr>
        <w:jc w:val="center"/>
        <w:rPr>
          <w:rFonts w:ascii="TH SarabunPSK" w:hAnsi="TH SarabunPSK"/>
          <w:b/>
          <w:bCs/>
          <w:sz w:val="32"/>
        </w:rPr>
      </w:pPr>
    </w:p>
    <w:p w:rsidR="00B875DD" w:rsidRDefault="00B875DD" w:rsidP="009D017C">
      <w:pPr>
        <w:jc w:val="center"/>
        <w:rPr>
          <w:rFonts w:ascii="TH SarabunPSK" w:hAnsi="TH SarabunPSK"/>
          <w:b/>
          <w:bCs/>
          <w:sz w:val="32"/>
        </w:rPr>
      </w:pPr>
    </w:p>
    <w:p w:rsidR="00B875DD" w:rsidRPr="00075656" w:rsidRDefault="00B875DD" w:rsidP="00075656">
      <w:pPr>
        <w:pStyle w:val="2"/>
        <w:rPr>
          <w:sz w:val="56"/>
          <w:szCs w:val="56"/>
        </w:rPr>
      </w:pPr>
      <w:bookmarkStart w:id="18" w:name="_Toc462990928"/>
      <w:r w:rsidRPr="00075656">
        <w:rPr>
          <w:sz w:val="56"/>
          <w:szCs w:val="56"/>
          <w:cs/>
        </w:rPr>
        <w:t>โครงการจัดหาครุภัณฑ์ฝึกและทดสอบมาตรฐานฝีมือแรงงานพนักงานควบคุมเครื่องจักรรถยก</w:t>
      </w:r>
      <w:bookmarkEnd w:id="18"/>
      <w:r w:rsidRPr="00075656">
        <w:rPr>
          <w:sz w:val="56"/>
          <w:szCs w:val="56"/>
          <w:cs/>
        </w:rPr>
        <w:t xml:space="preserve"> </w:t>
      </w:r>
    </w:p>
    <w:p w:rsidR="00B875DD" w:rsidRDefault="00B875DD" w:rsidP="00B875DD">
      <w:pPr>
        <w:jc w:val="center"/>
        <w:rPr>
          <w:rFonts w:ascii="TH SarabunPSK" w:hAnsi="TH SarabunPSK"/>
          <w:b/>
          <w:bCs/>
          <w:sz w:val="52"/>
          <w:szCs w:val="52"/>
        </w:rPr>
      </w:pPr>
      <w:r>
        <w:rPr>
          <w:rFonts w:ascii="TH SarabunPSK" w:hAnsi="TH SarabunPSK" w:hint="cs"/>
          <w:b/>
          <w:bCs/>
          <w:sz w:val="52"/>
          <w:szCs w:val="52"/>
          <w:cs/>
        </w:rPr>
        <w:t>(เจ้าภาพ  สำนักพัฒนาผู้ฝึกและเทคโนโลยีการฝึก)</w:t>
      </w:r>
    </w:p>
    <w:p w:rsidR="00B875DD" w:rsidRDefault="00B875DD" w:rsidP="00B875DD">
      <w:pPr>
        <w:jc w:val="center"/>
        <w:rPr>
          <w:rFonts w:ascii="TH SarabunPSK" w:hAnsi="TH SarabunPSK"/>
          <w:b/>
          <w:bCs/>
          <w:sz w:val="52"/>
          <w:szCs w:val="52"/>
        </w:rPr>
      </w:pPr>
    </w:p>
    <w:p w:rsidR="00B875DD" w:rsidRDefault="00B875DD" w:rsidP="00B875DD">
      <w:pPr>
        <w:jc w:val="center"/>
        <w:rPr>
          <w:rFonts w:ascii="TH SarabunPSK" w:hAnsi="TH SarabunPSK"/>
          <w:b/>
          <w:bCs/>
          <w:sz w:val="52"/>
          <w:szCs w:val="52"/>
        </w:rPr>
      </w:pPr>
    </w:p>
    <w:p w:rsidR="00B875DD" w:rsidRDefault="00B875DD" w:rsidP="00B875DD">
      <w:pPr>
        <w:jc w:val="center"/>
        <w:rPr>
          <w:rFonts w:ascii="TH SarabunPSK" w:hAnsi="TH SarabunPSK"/>
          <w:b/>
          <w:bCs/>
          <w:sz w:val="52"/>
          <w:szCs w:val="52"/>
        </w:rPr>
      </w:pPr>
    </w:p>
    <w:p w:rsidR="00B875DD" w:rsidRDefault="00B875DD" w:rsidP="00B875DD">
      <w:pPr>
        <w:jc w:val="center"/>
        <w:rPr>
          <w:rFonts w:ascii="TH SarabunPSK" w:hAnsi="TH SarabunPSK"/>
          <w:b/>
          <w:bCs/>
          <w:sz w:val="52"/>
          <w:szCs w:val="52"/>
        </w:rPr>
      </w:pPr>
    </w:p>
    <w:p w:rsidR="00B875DD" w:rsidRPr="00B875DD" w:rsidRDefault="00B875DD" w:rsidP="00B875DD">
      <w:pPr>
        <w:jc w:val="center"/>
        <w:rPr>
          <w:rFonts w:ascii="TH SarabunPSK" w:hAnsi="TH SarabunPSK"/>
          <w:b/>
          <w:bCs/>
          <w:sz w:val="52"/>
          <w:szCs w:val="52"/>
          <w:cs/>
        </w:rPr>
      </w:pPr>
    </w:p>
    <w:p w:rsidR="00B875DD" w:rsidRDefault="00B875DD" w:rsidP="009D017C">
      <w:pPr>
        <w:jc w:val="center"/>
        <w:rPr>
          <w:rFonts w:ascii="TH SarabunPSK" w:hAnsi="TH SarabunPSK"/>
          <w:b/>
          <w:bCs/>
          <w:sz w:val="32"/>
        </w:rPr>
      </w:pPr>
    </w:p>
    <w:p w:rsidR="00B875DD" w:rsidRDefault="00B875DD" w:rsidP="009D017C">
      <w:pPr>
        <w:jc w:val="center"/>
        <w:rPr>
          <w:rFonts w:ascii="TH SarabunPSK" w:hAnsi="TH SarabunPSK"/>
          <w:b/>
          <w:bCs/>
          <w:sz w:val="32"/>
        </w:rPr>
      </w:pPr>
    </w:p>
    <w:p w:rsidR="00B875DD" w:rsidRDefault="00B875DD" w:rsidP="009D017C">
      <w:pPr>
        <w:jc w:val="center"/>
        <w:rPr>
          <w:rFonts w:ascii="TH SarabunPSK" w:hAnsi="TH SarabunPSK"/>
          <w:b/>
          <w:bCs/>
          <w:sz w:val="32"/>
        </w:rPr>
      </w:pPr>
    </w:p>
    <w:p w:rsidR="00B875DD" w:rsidRDefault="00B875DD" w:rsidP="009D017C">
      <w:pPr>
        <w:jc w:val="center"/>
        <w:rPr>
          <w:rFonts w:ascii="TH SarabunPSK" w:hAnsi="TH SarabunPSK"/>
          <w:b/>
          <w:bCs/>
          <w:sz w:val="32"/>
        </w:rPr>
      </w:pPr>
    </w:p>
    <w:p w:rsidR="00B875DD" w:rsidRDefault="00B875DD" w:rsidP="009D017C">
      <w:pPr>
        <w:jc w:val="center"/>
        <w:rPr>
          <w:rFonts w:ascii="TH SarabunPSK" w:hAnsi="TH SarabunPSK"/>
          <w:b/>
          <w:bCs/>
          <w:sz w:val="32"/>
        </w:rPr>
      </w:pPr>
    </w:p>
    <w:p w:rsidR="00B875DD" w:rsidRDefault="00B875DD" w:rsidP="009D017C">
      <w:pPr>
        <w:jc w:val="center"/>
        <w:rPr>
          <w:rFonts w:ascii="TH SarabunPSK" w:hAnsi="TH SarabunPSK"/>
          <w:b/>
          <w:bCs/>
          <w:sz w:val="32"/>
        </w:rPr>
      </w:pPr>
    </w:p>
    <w:p w:rsidR="00B875DD" w:rsidRDefault="00B875DD" w:rsidP="009D017C">
      <w:pPr>
        <w:jc w:val="center"/>
        <w:rPr>
          <w:rFonts w:ascii="TH SarabunPSK" w:hAnsi="TH SarabunPSK"/>
          <w:b/>
          <w:bCs/>
          <w:sz w:val="32"/>
        </w:rPr>
      </w:pPr>
    </w:p>
    <w:p w:rsidR="00B875DD" w:rsidRDefault="00B875DD" w:rsidP="009D017C">
      <w:pPr>
        <w:jc w:val="center"/>
        <w:rPr>
          <w:rFonts w:ascii="TH SarabunPSK" w:hAnsi="TH SarabunPSK"/>
          <w:b/>
          <w:bCs/>
          <w:sz w:val="32"/>
        </w:rPr>
      </w:pPr>
    </w:p>
    <w:p w:rsidR="00B875DD" w:rsidRDefault="00B875DD" w:rsidP="009D017C">
      <w:pPr>
        <w:jc w:val="center"/>
        <w:rPr>
          <w:rFonts w:ascii="TH SarabunPSK" w:hAnsi="TH SarabunPSK"/>
          <w:b/>
          <w:bCs/>
          <w:sz w:val="32"/>
        </w:rPr>
      </w:pPr>
    </w:p>
    <w:p w:rsidR="00B875DD" w:rsidRDefault="00B875DD" w:rsidP="009D017C">
      <w:pPr>
        <w:jc w:val="center"/>
        <w:rPr>
          <w:rFonts w:ascii="TH SarabunPSK" w:hAnsi="TH SarabunPSK"/>
          <w:b/>
          <w:bCs/>
          <w:sz w:val="32"/>
        </w:rPr>
      </w:pPr>
    </w:p>
    <w:p w:rsidR="00B875DD" w:rsidRDefault="00B875DD" w:rsidP="009D017C">
      <w:pPr>
        <w:jc w:val="center"/>
        <w:rPr>
          <w:rFonts w:ascii="TH SarabunPSK" w:hAnsi="TH SarabunPSK"/>
          <w:b/>
          <w:bCs/>
          <w:sz w:val="32"/>
        </w:rPr>
      </w:pPr>
    </w:p>
    <w:p w:rsidR="009D017C" w:rsidRPr="0094134E" w:rsidRDefault="009D017C" w:rsidP="00075656">
      <w:pPr>
        <w:pStyle w:val="3"/>
        <w:ind w:firstLine="0"/>
        <w:jc w:val="center"/>
        <w:rPr>
          <w:sz w:val="36"/>
          <w:szCs w:val="36"/>
        </w:rPr>
      </w:pPr>
      <w:bookmarkStart w:id="19" w:name="_Toc462990929"/>
      <w:r w:rsidRPr="0094134E">
        <w:rPr>
          <w:sz w:val="36"/>
          <w:szCs w:val="36"/>
          <w:cs/>
        </w:rPr>
        <w:lastRenderedPageBreak/>
        <w:t>โครงการจัดหาครุภัณฑ์ฝึกและทดสอบมาตรฐานฝีมือแรงงานพนักงานควบคุมเครื่องจักรรถยก</w:t>
      </w:r>
      <w:bookmarkEnd w:id="19"/>
    </w:p>
    <w:p w:rsidR="009D017C" w:rsidRPr="0094134E" w:rsidRDefault="009D017C" w:rsidP="009D017C">
      <w:pPr>
        <w:jc w:val="center"/>
        <w:rPr>
          <w:rFonts w:ascii="TH SarabunPSK" w:hAnsi="TH SarabunPSK"/>
          <w:b/>
          <w:bCs/>
          <w:sz w:val="36"/>
          <w:szCs w:val="36"/>
          <w:cs/>
        </w:rPr>
      </w:pPr>
      <w:r w:rsidRPr="0094134E">
        <w:rPr>
          <w:rFonts w:ascii="TH SarabunPSK" w:hAnsi="TH SarabunPSK"/>
          <w:b/>
          <w:bCs/>
          <w:sz w:val="36"/>
          <w:szCs w:val="36"/>
          <w:cs/>
        </w:rPr>
        <w:t xml:space="preserve">(เพื่อรองรับงาน </w:t>
      </w:r>
      <w:r w:rsidRPr="0094134E">
        <w:rPr>
          <w:rFonts w:ascii="TH SarabunPSK" w:hAnsi="TH SarabunPSK"/>
          <w:b/>
          <w:bCs/>
          <w:sz w:val="36"/>
          <w:szCs w:val="36"/>
        </w:rPr>
        <w:t xml:space="preserve">Logistic </w:t>
      </w:r>
      <w:r w:rsidRPr="0094134E">
        <w:rPr>
          <w:rFonts w:ascii="TH SarabunPSK" w:hAnsi="TH SarabunPSK"/>
          <w:b/>
          <w:bCs/>
          <w:sz w:val="36"/>
          <w:szCs w:val="36"/>
          <w:cs/>
        </w:rPr>
        <w:t>เขตเศรษฐกิจพิเศษ 5 จังหวัด ชายแดนยุทธศาสตร์ประเทศ)</w:t>
      </w:r>
    </w:p>
    <w:p w:rsidR="009D017C" w:rsidRPr="00AD5CD3" w:rsidRDefault="009D017C" w:rsidP="009D017C">
      <w:pPr>
        <w:tabs>
          <w:tab w:val="left" w:pos="426"/>
          <w:tab w:val="left" w:pos="1843"/>
        </w:tabs>
        <w:spacing w:before="240"/>
        <w:ind w:left="1843" w:hanging="1843"/>
        <w:rPr>
          <w:rFonts w:ascii="TH SarabunPSK" w:hAnsi="TH SarabunPSK"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1</w:t>
      </w:r>
      <w:r w:rsidRPr="00AD5CD3">
        <w:rPr>
          <w:rFonts w:ascii="TH SarabunPSK" w:hAnsi="TH SarabunPSK"/>
          <w:b/>
          <w:bCs/>
          <w:sz w:val="32"/>
          <w:cs/>
        </w:rPr>
        <w:t>.</w:t>
      </w:r>
      <w:r w:rsidRPr="00AD5CD3">
        <w:rPr>
          <w:rFonts w:ascii="TH SarabunPSK" w:hAnsi="TH SarabunPSK"/>
          <w:b/>
          <w:bCs/>
          <w:sz w:val="32"/>
          <w:cs/>
        </w:rPr>
        <w:tab/>
        <w:t>ชื่อโครงการ</w:t>
      </w:r>
      <w:r w:rsidRPr="00AD5CD3">
        <w:rPr>
          <w:rFonts w:ascii="TH SarabunPSK" w:hAnsi="TH SarabunPSK"/>
          <w:b/>
          <w:bCs/>
          <w:sz w:val="32"/>
          <w:cs/>
        </w:rPr>
        <w:tab/>
      </w:r>
      <w:r w:rsidRPr="00AD5CD3">
        <w:rPr>
          <w:rFonts w:ascii="TH SarabunPSK" w:hAnsi="TH SarabunPSK"/>
          <w:sz w:val="32"/>
          <w:cs/>
        </w:rPr>
        <w:t>จัดหาครุภัณฑ์ฝึกและทดสอบมาตรฐานฝีมือแรงงานพนักงานควบคุมเครื่องจักรรถยก</w:t>
      </w:r>
    </w:p>
    <w:p w:rsidR="009D017C" w:rsidRPr="00AD5CD3" w:rsidRDefault="009D017C" w:rsidP="009D017C">
      <w:pPr>
        <w:tabs>
          <w:tab w:val="left" w:pos="426"/>
          <w:tab w:val="left" w:pos="1843"/>
        </w:tabs>
        <w:ind w:left="1843" w:hanging="1843"/>
        <w:rPr>
          <w:rFonts w:ascii="TH SarabunPSK" w:hAnsi="TH SarabunPSK"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2</w:t>
      </w:r>
      <w:r w:rsidRPr="00AD5CD3">
        <w:rPr>
          <w:rFonts w:ascii="TH SarabunPSK" w:hAnsi="TH SarabunPSK"/>
          <w:b/>
          <w:bCs/>
          <w:sz w:val="32"/>
          <w:cs/>
        </w:rPr>
        <w:t>.</w:t>
      </w:r>
      <w:r w:rsidRPr="00AD5CD3">
        <w:rPr>
          <w:rFonts w:ascii="TH SarabunPSK" w:hAnsi="TH SarabunPSK"/>
          <w:b/>
          <w:bCs/>
          <w:sz w:val="32"/>
          <w:cs/>
        </w:rPr>
        <w:tab/>
        <w:t>สอดคล้องกับนโยบายรัฐบาล</w:t>
      </w:r>
      <w:r w:rsidRPr="00AD5CD3">
        <w:rPr>
          <w:rFonts w:ascii="TH SarabunPSK" w:hAnsi="TH SarabunPSK"/>
          <w:sz w:val="32"/>
          <w:cs/>
        </w:rPr>
        <w:t xml:space="preserve"> ข้อที่ 7.6 พัฒนาเศรษฐกิจพิเศษ</w:t>
      </w:r>
    </w:p>
    <w:p w:rsidR="009D017C" w:rsidRPr="00AD5CD3" w:rsidRDefault="009D017C" w:rsidP="009D017C">
      <w:pPr>
        <w:tabs>
          <w:tab w:val="left" w:pos="426"/>
        </w:tabs>
        <w:rPr>
          <w:rFonts w:ascii="TH SarabunPSK" w:hAnsi="TH SarabunPSK"/>
          <w:sz w:val="32"/>
        </w:rPr>
      </w:pPr>
      <w:r w:rsidRPr="00AD5CD3">
        <w:rPr>
          <w:rFonts w:ascii="TH SarabunPSK" w:hAnsi="TH SarabunPSK"/>
          <w:sz w:val="32"/>
          <w:cs/>
        </w:rPr>
        <w:tab/>
        <w:t>ยุทธศาสตร์ประเทศ ด้านการสร้างความสามารถในการแข่งขันของประเทศ</w:t>
      </w:r>
    </w:p>
    <w:p w:rsidR="009D017C" w:rsidRPr="00AD5CD3" w:rsidRDefault="009D017C" w:rsidP="009D017C">
      <w:pPr>
        <w:tabs>
          <w:tab w:val="left" w:pos="426"/>
        </w:tabs>
        <w:rPr>
          <w:rFonts w:ascii="TH SarabunPSK" w:hAnsi="TH SarabunPSK"/>
          <w:sz w:val="32"/>
        </w:rPr>
      </w:pPr>
      <w:r w:rsidRPr="00AD5CD3">
        <w:rPr>
          <w:rFonts w:ascii="TH SarabunPSK" w:hAnsi="TH SarabunPSK"/>
          <w:sz w:val="32"/>
          <w:cs/>
        </w:rPr>
        <w:tab/>
        <w:t xml:space="preserve">แผนยุทธศาสตร์และแผนบูรณาการ พัฒนาพื้นที่เศรษฐกิจพิเศษ </w:t>
      </w:r>
    </w:p>
    <w:p w:rsidR="009D017C" w:rsidRPr="00AD5CD3" w:rsidRDefault="009D017C" w:rsidP="009D017C">
      <w:pPr>
        <w:tabs>
          <w:tab w:val="left" w:pos="426"/>
        </w:tabs>
        <w:rPr>
          <w:rFonts w:ascii="TH SarabunPSK" w:hAnsi="TH SarabunPSK"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3</w:t>
      </w:r>
      <w:r w:rsidRPr="00AD5CD3">
        <w:rPr>
          <w:rFonts w:ascii="TH SarabunPSK" w:hAnsi="TH SarabunPSK"/>
          <w:b/>
          <w:bCs/>
          <w:sz w:val="32"/>
        </w:rPr>
        <w:t xml:space="preserve">. </w:t>
      </w:r>
      <w:r w:rsidRPr="00AD5CD3">
        <w:rPr>
          <w:rFonts w:ascii="TH SarabunPSK" w:hAnsi="TH SarabunPSK"/>
          <w:b/>
          <w:bCs/>
          <w:sz w:val="32"/>
          <w:cs/>
        </w:rPr>
        <w:tab/>
        <w:t xml:space="preserve">หน่วยงานเจ้าของโครงการ </w:t>
      </w:r>
      <w:r w:rsidRPr="00AD5CD3">
        <w:rPr>
          <w:rFonts w:ascii="TH SarabunPSK" w:hAnsi="TH SarabunPSK"/>
          <w:sz w:val="32"/>
          <w:cs/>
        </w:rPr>
        <w:t>สำนักพัฒนาผู้ฝึกและเทคโนโลยีการฝึก กรมพัฒนาฝีมือแรงงาน กระทรวงแรงงาน</w:t>
      </w:r>
    </w:p>
    <w:p w:rsidR="009D017C" w:rsidRPr="00AD5CD3" w:rsidRDefault="009D017C" w:rsidP="009D017C">
      <w:pPr>
        <w:tabs>
          <w:tab w:val="left" w:pos="426"/>
        </w:tabs>
        <w:rPr>
          <w:rFonts w:ascii="TH SarabunPSK" w:hAnsi="TH SarabunPSK"/>
          <w:sz w:val="32"/>
        </w:rPr>
      </w:pPr>
      <w:r w:rsidRPr="00AD5CD3">
        <w:rPr>
          <w:rFonts w:ascii="TH SarabunPSK" w:hAnsi="TH SarabunPSK"/>
          <w:b/>
          <w:bCs/>
          <w:sz w:val="32"/>
        </w:rPr>
        <w:t>4</w:t>
      </w:r>
      <w:r w:rsidRPr="00AD5CD3">
        <w:rPr>
          <w:rFonts w:ascii="TH SarabunPSK" w:hAnsi="TH SarabunPSK"/>
          <w:b/>
          <w:bCs/>
          <w:sz w:val="32"/>
          <w:cs/>
        </w:rPr>
        <w:t>.</w:t>
      </w:r>
      <w:r w:rsidRPr="00AD5CD3">
        <w:rPr>
          <w:rFonts w:ascii="TH SarabunPSK" w:hAnsi="TH SarabunPSK"/>
          <w:b/>
          <w:bCs/>
          <w:sz w:val="32"/>
          <w:cs/>
        </w:rPr>
        <w:tab/>
        <w:t>หลักการและเหตุผล</w:t>
      </w:r>
    </w:p>
    <w:p w:rsidR="009D017C" w:rsidRPr="00AD5CD3" w:rsidRDefault="009D017C" w:rsidP="009D017C">
      <w:pPr>
        <w:tabs>
          <w:tab w:val="left" w:pos="1134"/>
        </w:tabs>
        <w:jc w:val="thaiDistribute"/>
        <w:rPr>
          <w:rFonts w:ascii="TH SarabunPSK" w:hAnsi="TH SarabunPSK"/>
          <w:sz w:val="32"/>
          <w:cs/>
        </w:rPr>
      </w:pPr>
      <w:r w:rsidRPr="00AD5CD3">
        <w:rPr>
          <w:rFonts w:ascii="TH SarabunPSK" w:hAnsi="TH SarabunPSK"/>
          <w:sz w:val="32"/>
          <w:cs/>
        </w:rPr>
        <w:tab/>
        <w:t xml:space="preserve">รัฐบาลมีนโยบายการส่งเสริมการค้าและการลงทุนของประเทศตามนโยบายการพัฒนาเศรษฐกิจพิเศษโดยใช้ประโยชน์จากความเชื่อมโยงด้านคมนาคมขนส่งของภูมิภาคอาเซียน และข้อตกลงการค้าเสรีภายใต้กรอบประชาคมอาเซียน รวมทั้งการกระจายความเจริญสู่พื้นที่ชายแดนที่มีศักยภาพติดกับประเทศเพื่อนบ้าน นอกจากนั้นยังสนับสนุนให้มีการตั้งโรงงานอุตสาหกรรม หรือการค้าการลงทุนที่เพิ่มมากขึ้นก็จะช่วยลดการอพยพย้ายถิ่นของคนในพื้นที่เข้ามาในพื้นที่กรุงเทพมหานคร และปริมณทล ช่วยแก้ปัญหาแรงงานจากประเทศเพื่อนบ้านที่จะเข้ามาหางานทำในประเทศไทย ในการนี้ได้ประกาศตั้งเขตเศรษฐกิจพิเศษระยะที่ 2 (เฟส 2) ในปีงบประมาณ พ.ศ. 2559 จำนวน  5 จังหวัด ได้แก่ จังหวัดเชียงราย จังหวัดหนองคาย จังหวัดนครพนม จังหวัดกาญจนบุรี และจังหวัดนราธิวาส </w:t>
      </w:r>
    </w:p>
    <w:p w:rsidR="009D017C" w:rsidRPr="00AD5CD3" w:rsidRDefault="009D017C" w:rsidP="009D017C">
      <w:pPr>
        <w:tabs>
          <w:tab w:val="left" w:pos="1134"/>
        </w:tabs>
        <w:jc w:val="thaiDistribute"/>
        <w:rPr>
          <w:rFonts w:ascii="TH SarabunPSK" w:hAnsi="TH SarabunPSK"/>
          <w:sz w:val="32"/>
        </w:rPr>
      </w:pPr>
      <w:r w:rsidRPr="00AD5CD3">
        <w:rPr>
          <w:rFonts w:ascii="TH SarabunPSK" w:hAnsi="TH SarabunPSK"/>
          <w:sz w:val="32"/>
          <w:cs/>
        </w:rPr>
        <w:tab/>
        <w:t>ประเทศไทยกำลังจะเป็นศูนย์กลางคมนาคมและการขนส่งในภูมิภาคเอเชียตะวันออกเฉียงใต้ ซึ่งจะทำให้อุตสาหกรรมทางด้านการขนส่งสินค้าและโลจิสติกส์มีการขยายตัวอย่างต่อเนื่อง แต่ปัจจุบันประสบปัญหา</w:t>
      </w:r>
      <w:r w:rsidRPr="00AD5CD3">
        <w:rPr>
          <w:rFonts w:ascii="TH SarabunPSK" w:hAnsi="TH SarabunPSK"/>
          <w:sz w:val="32"/>
          <w:cs/>
        </w:rPr>
        <w:br/>
        <w:t xml:space="preserve">ขาดแคลนแรงงานฝีมือสาขาอาชีพพนักงานควบคุมเครื่องจักรรถยกเป็นจำนวนมากทั้งภาคอุตสาหกรรมการผลิต อุตสาหกรรมบริการและอุตสาหกรรม </w:t>
      </w:r>
      <w:r w:rsidRPr="00AD5CD3">
        <w:rPr>
          <w:rFonts w:ascii="TH SarabunPSK" w:hAnsi="TH SarabunPSK"/>
          <w:sz w:val="32"/>
        </w:rPr>
        <w:t xml:space="preserve">Logistic </w:t>
      </w:r>
      <w:r w:rsidRPr="00AD5CD3">
        <w:rPr>
          <w:rFonts w:ascii="TH SarabunPSK" w:hAnsi="TH SarabunPSK"/>
          <w:sz w:val="32"/>
          <w:cs/>
        </w:rPr>
        <w:t xml:space="preserve">ต่างๆ เนื่องจากอุตสาหกรรม </w:t>
      </w:r>
      <w:r w:rsidRPr="00AD5CD3">
        <w:rPr>
          <w:rFonts w:ascii="TH SarabunPSK" w:hAnsi="TH SarabunPSK"/>
          <w:sz w:val="32"/>
        </w:rPr>
        <w:t>Logistic</w:t>
      </w:r>
      <w:r w:rsidRPr="00AD5CD3">
        <w:rPr>
          <w:rFonts w:ascii="TH SarabunPSK" w:hAnsi="TH SarabunPSK"/>
          <w:sz w:val="32"/>
          <w:cs/>
        </w:rPr>
        <w:t xml:space="preserve"> มีอัตราการเจริญเติบโต</w:t>
      </w:r>
      <w:r w:rsidRPr="00AD5CD3">
        <w:rPr>
          <w:rFonts w:ascii="TH SarabunPSK" w:hAnsi="TH SarabunPSK"/>
          <w:sz w:val="32"/>
          <w:cs/>
        </w:rPr>
        <w:br/>
      </w:r>
      <w:r w:rsidRPr="00AD5CD3">
        <w:rPr>
          <w:rFonts w:ascii="TH SarabunPSK" w:hAnsi="TH SarabunPSK"/>
          <w:spacing w:val="-4"/>
          <w:sz w:val="32"/>
          <w:cs/>
        </w:rPr>
        <w:t>สูงมาก อีกทั้งเครื่องจักรรถยกมีการพัฒนาอย่างรวดเร็ว จึงจำเป็นอย่างยิ่งที่ต้องพัฒนาพนักงานควบคุมเครื่องจักรรถยก</w:t>
      </w:r>
      <w:r w:rsidRPr="00AD5CD3">
        <w:rPr>
          <w:rFonts w:ascii="TH SarabunPSK" w:hAnsi="TH SarabunPSK"/>
          <w:sz w:val="32"/>
          <w:cs/>
        </w:rPr>
        <w:t xml:space="preserve">ให้มีความรู้และทักษะทันต่อเทคโนโลยีงาน </w:t>
      </w:r>
      <w:r w:rsidRPr="00AD5CD3">
        <w:rPr>
          <w:rFonts w:ascii="TH SarabunPSK" w:hAnsi="TH SarabunPSK"/>
          <w:sz w:val="32"/>
        </w:rPr>
        <w:t xml:space="preserve">Logistic </w:t>
      </w:r>
      <w:r w:rsidRPr="00AD5CD3">
        <w:rPr>
          <w:rFonts w:ascii="TH SarabunPSK" w:hAnsi="TH SarabunPSK"/>
          <w:sz w:val="32"/>
          <w:cs/>
        </w:rPr>
        <w:t>สมัยใหม่ แต่การผลิตพนักงานขับรถส่งสินค้าปัจจุบัน</w:t>
      </w:r>
      <w:r w:rsidRPr="00AD5CD3">
        <w:rPr>
          <w:rFonts w:ascii="TH SarabunPSK" w:hAnsi="TH SarabunPSK"/>
          <w:sz w:val="32"/>
          <w:cs/>
        </w:rPr>
        <w:br/>
        <w:t>ไม่พอเพียงต่อความต้องการของภาคอุตสาหกรรมต่างๆ</w:t>
      </w:r>
      <w:r w:rsidRPr="00AD5CD3">
        <w:rPr>
          <w:rFonts w:ascii="TH SarabunPSK" w:hAnsi="TH SarabunPSK"/>
          <w:sz w:val="32"/>
        </w:rPr>
        <w:t xml:space="preserve"> </w:t>
      </w:r>
      <w:r w:rsidRPr="00AD5CD3">
        <w:rPr>
          <w:rFonts w:ascii="TH SarabunPSK" w:hAnsi="TH SarabunPSK"/>
          <w:sz w:val="32"/>
          <w:cs/>
        </w:rPr>
        <w:t xml:space="preserve">อีกทั้งอุตสาหกรรม </w:t>
      </w:r>
      <w:r w:rsidRPr="00AD5CD3">
        <w:rPr>
          <w:rFonts w:ascii="TH SarabunPSK" w:hAnsi="TH SarabunPSK"/>
          <w:sz w:val="32"/>
        </w:rPr>
        <w:t>Logistic</w:t>
      </w:r>
      <w:r w:rsidRPr="00AD5CD3">
        <w:rPr>
          <w:rFonts w:ascii="TH SarabunPSK" w:hAnsi="TH SarabunPSK"/>
          <w:sz w:val="32"/>
          <w:cs/>
        </w:rPr>
        <w:t xml:space="preserve"> ต่างๆ จะมีการลงทุนจากต่างชาติเข้ามาอย่างต่อเนื่องและมีแนวโน้มขยายตัวเพิ่มสูงขึ้น และเมื่อเข้าสู่ประชาคมอาเซียน (</w:t>
      </w:r>
      <w:r w:rsidRPr="00AD5CD3">
        <w:rPr>
          <w:rFonts w:ascii="TH SarabunPSK" w:hAnsi="TH SarabunPSK"/>
          <w:sz w:val="32"/>
        </w:rPr>
        <w:t>AEC</w:t>
      </w:r>
      <w:r w:rsidRPr="00AD5CD3">
        <w:rPr>
          <w:rFonts w:ascii="TH SarabunPSK" w:hAnsi="TH SarabunPSK"/>
          <w:sz w:val="32"/>
          <w:cs/>
        </w:rPr>
        <w:t xml:space="preserve">) ในปี 2558 จะส่งผลให้ประเทศไทยกลายเป็นฐานของอุตสาหกรรม </w:t>
      </w:r>
      <w:r w:rsidRPr="00AD5CD3">
        <w:rPr>
          <w:rFonts w:ascii="TH SarabunPSK" w:hAnsi="TH SarabunPSK"/>
          <w:sz w:val="32"/>
        </w:rPr>
        <w:t>Logistic</w:t>
      </w:r>
      <w:r w:rsidRPr="00AD5CD3">
        <w:rPr>
          <w:rFonts w:ascii="TH SarabunPSK" w:hAnsi="TH SarabunPSK"/>
          <w:sz w:val="32"/>
          <w:cs/>
        </w:rPr>
        <w:t xml:space="preserve"> ต่างๆ ดังกล่าว ทั้งในระดับภูมิภาคและระดับโลก ซึ่งประสบปัญหาการขาดแคลนแรงงานจนต้องมีการพึ่งพาแรงงานต่างด้าว และได้มีการคาดการณ์ว่าปัจจุบัน</w:t>
      </w:r>
      <w:r w:rsidRPr="00AD5CD3">
        <w:rPr>
          <w:rFonts w:ascii="TH SarabunPSK" w:hAnsi="TH SarabunPSK"/>
          <w:sz w:val="32"/>
          <w:cs/>
        </w:rPr>
        <w:br/>
        <w:t>มีแรงงานต่างด้าวอยู่ประมาณ 600,000 คน ส่วนมากจะเป็นแรงงานระดับล่างหรือไร้ทักษะฝีมือ ซึ่งส่งผลให้</w:t>
      </w:r>
      <w:r w:rsidRPr="00AD5CD3">
        <w:rPr>
          <w:rFonts w:ascii="TH SarabunPSK" w:hAnsi="TH SarabunPSK"/>
          <w:sz w:val="32"/>
          <w:cs/>
        </w:rPr>
        <w:br/>
        <w:t>การผลิตมีความล่าช้า คุณภาพสินค้าต่ำกว่ามาตรฐาน ในระยะยาวจะส่งผลกระทบต่อความมั่นคงของชาติ</w:t>
      </w:r>
    </w:p>
    <w:p w:rsidR="009D017C" w:rsidRDefault="009D017C" w:rsidP="009D017C">
      <w:pPr>
        <w:tabs>
          <w:tab w:val="left" w:pos="1134"/>
        </w:tabs>
        <w:jc w:val="thaiDistribute"/>
        <w:rPr>
          <w:rFonts w:ascii="TH SarabunPSK" w:hAnsi="TH SarabunPSK"/>
          <w:sz w:val="32"/>
        </w:rPr>
      </w:pPr>
      <w:r w:rsidRPr="00AD5CD3">
        <w:rPr>
          <w:rFonts w:ascii="TH SarabunPSK" w:hAnsi="TH SarabunPSK"/>
          <w:sz w:val="32"/>
          <w:cs/>
        </w:rPr>
        <w:tab/>
        <w:t xml:space="preserve">ดังนั้น กระบวนการฝึกอบรมและทดสอบมาตรฐานฝีมือแรงงานพนักงานควบคุมเครื่องจักรรถยก </w:t>
      </w:r>
      <w:r w:rsidRPr="00AD5CD3">
        <w:rPr>
          <w:rFonts w:ascii="TH SarabunPSK" w:hAnsi="TH SarabunPSK"/>
          <w:sz w:val="32"/>
          <w:cs/>
        </w:rPr>
        <w:br/>
        <w:t>จึงต้องได้รับการพัฒนาเครื่องมือโดยการนำเทคโนโลยีการฝึกควบคุมเครื่องจักรรถยกแบบเสมือนจริง (</w:t>
      </w:r>
      <w:r w:rsidRPr="00AD5CD3">
        <w:rPr>
          <w:rFonts w:ascii="TH SarabunPSK" w:hAnsi="TH SarabunPSK"/>
          <w:sz w:val="32"/>
        </w:rPr>
        <w:t>Simulator</w:t>
      </w:r>
      <w:r w:rsidRPr="00AD5CD3">
        <w:rPr>
          <w:rFonts w:ascii="TH SarabunPSK" w:hAnsi="TH SarabunPSK"/>
          <w:sz w:val="32"/>
          <w:cs/>
        </w:rPr>
        <w:t xml:space="preserve">) และเครื่องจักรรถยกจริงที่มีเทคโนโลยีที่ทันสมัยมาใช้ในการฝึกอบรมและรับรองมาตรฐานฝีมือแรงงานแห่งชาติ </w:t>
      </w:r>
      <w:r w:rsidRPr="00AD5CD3">
        <w:rPr>
          <w:rFonts w:ascii="TH SarabunPSK" w:hAnsi="TH SarabunPSK"/>
          <w:sz w:val="32"/>
          <w:cs/>
        </w:rPr>
        <w:br/>
        <w:t>ทั้งสาขาพนักงานควบคุมเครื่องจักรรถยกไฟฟ้า(</w:t>
      </w:r>
      <w:r w:rsidRPr="00AD5CD3">
        <w:rPr>
          <w:rFonts w:ascii="TH SarabunPSK" w:hAnsi="TH SarabunPSK"/>
          <w:sz w:val="32"/>
        </w:rPr>
        <w:t xml:space="preserve">Electric Forklift Truck Operator) </w:t>
      </w:r>
      <w:r w:rsidRPr="00AD5CD3">
        <w:rPr>
          <w:rFonts w:ascii="TH SarabunPSK" w:hAnsi="TH SarabunPSK"/>
          <w:sz w:val="32"/>
          <w:cs/>
        </w:rPr>
        <w:t>และสาขาอาชีพพนักงานควบคุมเครื่องจักรรถยกใช้เครื่องยนต์</w:t>
      </w:r>
      <w:r w:rsidRPr="00AD5CD3">
        <w:rPr>
          <w:rFonts w:ascii="TH SarabunPSK" w:hAnsi="TH SarabunPSK"/>
          <w:sz w:val="32"/>
        </w:rPr>
        <w:t xml:space="preserve"> (Forklift Truck Operator)</w:t>
      </w:r>
      <w:r w:rsidRPr="00AD5CD3">
        <w:rPr>
          <w:rFonts w:ascii="TH SarabunPSK" w:hAnsi="TH SarabunPSK"/>
          <w:sz w:val="32"/>
          <w:cs/>
        </w:rPr>
        <w:t xml:space="preserve"> เพื่อให้พนักงานควบคุมเครื่องจักรรถยกมีฝีมือ</w:t>
      </w:r>
      <w:r w:rsidRPr="00AD5CD3">
        <w:rPr>
          <w:rFonts w:ascii="TH SarabunPSK" w:hAnsi="TH SarabunPSK"/>
          <w:sz w:val="32"/>
          <w:cs/>
        </w:rPr>
        <w:br/>
        <w:t>ได้มาตรฐานสอดคล้องและทันต่อความต้องการที่แท้จริงของภาคอุตสาหกรรม</w:t>
      </w:r>
    </w:p>
    <w:p w:rsidR="009D017C" w:rsidRPr="00AD5CD3" w:rsidRDefault="009D017C" w:rsidP="009D017C">
      <w:pPr>
        <w:tabs>
          <w:tab w:val="left" w:pos="1134"/>
        </w:tabs>
        <w:rPr>
          <w:rFonts w:ascii="TH SarabunPSK" w:hAnsi="TH SarabunPSK"/>
          <w:sz w:val="32"/>
        </w:rPr>
      </w:pPr>
    </w:p>
    <w:p w:rsidR="009D017C" w:rsidRPr="00AD5CD3" w:rsidRDefault="009D017C" w:rsidP="009D017C">
      <w:pPr>
        <w:tabs>
          <w:tab w:val="left" w:pos="426"/>
          <w:tab w:val="left" w:pos="1418"/>
        </w:tabs>
        <w:rPr>
          <w:rFonts w:ascii="TH SarabunPSK" w:hAnsi="TH SarabunPSK"/>
          <w:b/>
          <w:bCs/>
          <w:sz w:val="32"/>
        </w:rPr>
      </w:pPr>
      <w:r w:rsidRPr="00AD5CD3">
        <w:rPr>
          <w:rFonts w:ascii="TH SarabunPSK" w:hAnsi="TH SarabunPSK"/>
          <w:b/>
          <w:bCs/>
          <w:sz w:val="32"/>
        </w:rPr>
        <w:t>5</w:t>
      </w:r>
      <w:r w:rsidRPr="00AD5CD3">
        <w:rPr>
          <w:rFonts w:ascii="TH SarabunPSK" w:hAnsi="TH SarabunPSK"/>
          <w:b/>
          <w:bCs/>
          <w:sz w:val="32"/>
          <w:cs/>
        </w:rPr>
        <w:t>.</w:t>
      </w:r>
      <w:r w:rsidRPr="00AD5CD3">
        <w:rPr>
          <w:rFonts w:ascii="TH SarabunPSK" w:hAnsi="TH SarabunPSK"/>
          <w:b/>
          <w:bCs/>
          <w:sz w:val="32"/>
          <w:cs/>
        </w:rPr>
        <w:tab/>
        <w:t>วัตถุประสงค์</w:t>
      </w:r>
    </w:p>
    <w:p w:rsidR="009D017C" w:rsidRDefault="009D017C" w:rsidP="009D017C">
      <w:pPr>
        <w:tabs>
          <w:tab w:val="left" w:pos="426"/>
          <w:tab w:val="left" w:pos="993"/>
        </w:tabs>
        <w:rPr>
          <w:rFonts w:ascii="TH SarabunPSK" w:hAnsi="TH SarabunPSK"/>
          <w:sz w:val="32"/>
        </w:rPr>
      </w:pPr>
      <w:r w:rsidRPr="00AD5CD3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5</w:t>
      </w:r>
      <w:r w:rsidRPr="00AD5CD3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 w:hint="cs"/>
          <w:sz w:val="32"/>
          <w:cs/>
        </w:rPr>
        <w:t>1</w:t>
      </w:r>
      <w:r w:rsidRPr="00AD5CD3">
        <w:rPr>
          <w:rFonts w:ascii="TH SarabunPSK" w:hAnsi="TH SarabunPSK"/>
          <w:sz w:val="32"/>
          <w:cs/>
        </w:rPr>
        <w:tab/>
        <w:t>เพื่อพัฒนาเครื่องมือฝึกอบรมและทดสอบมาตรฐานฝีมือแรงงานแห่งชาติสาขาอาชีพพนักงานควบคุมเครื่องจักรรถยกให้ทันสมัย</w:t>
      </w:r>
      <w:r w:rsidRPr="00AD5CD3">
        <w:rPr>
          <w:rFonts w:ascii="TH SarabunPSK" w:hAnsi="TH SarabunPSK"/>
          <w:sz w:val="32"/>
          <w:cs/>
        </w:rPr>
        <w:tab/>
      </w:r>
    </w:p>
    <w:p w:rsidR="009D017C" w:rsidRPr="00AD5CD3" w:rsidRDefault="009D017C" w:rsidP="009D017C">
      <w:pPr>
        <w:tabs>
          <w:tab w:val="left" w:pos="426"/>
          <w:tab w:val="left" w:pos="993"/>
        </w:tabs>
        <w:rPr>
          <w:rFonts w:ascii="TH SarabunPSK" w:hAnsi="TH SarabunPSK"/>
          <w:sz w:val="32"/>
        </w:rPr>
      </w:pPr>
      <w:r w:rsidRPr="00AD5CD3">
        <w:rPr>
          <w:rFonts w:ascii="TH SarabunPSK" w:hAnsi="TH SarabunPSK"/>
          <w:sz w:val="32"/>
          <w:cs/>
        </w:rPr>
        <w:lastRenderedPageBreak/>
        <w:tab/>
      </w:r>
      <w:r>
        <w:rPr>
          <w:rFonts w:ascii="TH SarabunPSK" w:hAnsi="TH SarabunPSK" w:hint="cs"/>
          <w:sz w:val="32"/>
          <w:cs/>
        </w:rPr>
        <w:t>5</w:t>
      </w:r>
      <w:r w:rsidRPr="00AD5CD3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 w:hint="cs"/>
          <w:sz w:val="32"/>
          <w:cs/>
        </w:rPr>
        <w:t>2</w:t>
      </w:r>
      <w:r w:rsidRPr="00AD5CD3">
        <w:rPr>
          <w:rFonts w:ascii="TH SarabunPSK" w:hAnsi="TH SarabunPSK"/>
          <w:sz w:val="32"/>
          <w:cs/>
        </w:rPr>
        <w:tab/>
        <w:t>เพื่อจัดหาเครื่องมือฝึกอบรมและทดสอบมาตรฐานฝีมือแรงงานแห่งชาติสาขาอาชีพพนักงานควบคุมเครื่องจักรรถยกให้เพียงพอและมีประสิทธิภาพสูง</w:t>
      </w:r>
    </w:p>
    <w:p w:rsidR="009D017C" w:rsidRPr="00AD5CD3" w:rsidRDefault="009D017C" w:rsidP="009D017C">
      <w:pPr>
        <w:tabs>
          <w:tab w:val="left" w:pos="426"/>
          <w:tab w:val="left" w:pos="993"/>
        </w:tabs>
        <w:rPr>
          <w:rFonts w:ascii="TH SarabunPSK" w:hAnsi="TH SarabunPSK"/>
          <w:sz w:val="32"/>
        </w:rPr>
      </w:pPr>
      <w:r w:rsidRPr="00AD5CD3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5</w:t>
      </w:r>
      <w:r w:rsidRPr="00AD5CD3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 w:hint="cs"/>
          <w:sz w:val="32"/>
          <w:cs/>
        </w:rPr>
        <w:t>3</w:t>
      </w:r>
      <w:r w:rsidRPr="00AD5CD3">
        <w:rPr>
          <w:rFonts w:ascii="TH SarabunPSK" w:hAnsi="TH SarabunPSK"/>
          <w:sz w:val="32"/>
          <w:cs/>
        </w:rPr>
        <w:tab/>
        <w:t>เพื่อให้กระบวนการรับรองมาตรฐานฝีมือแรงงานแห่งชาติสาขาอาชีพพนักงานควบคุมเครื่องจักรรถยกเป็นไปอย่างถูกต้องและได้มาตรฐาน</w:t>
      </w:r>
    </w:p>
    <w:p w:rsidR="009D017C" w:rsidRPr="00AD5CD3" w:rsidRDefault="009D017C" w:rsidP="009D017C">
      <w:pPr>
        <w:tabs>
          <w:tab w:val="left" w:pos="426"/>
          <w:tab w:val="left" w:pos="993"/>
        </w:tabs>
        <w:rPr>
          <w:rFonts w:ascii="TH SarabunPSK" w:hAnsi="TH SarabunPSK"/>
          <w:sz w:val="32"/>
        </w:rPr>
      </w:pPr>
      <w:r w:rsidRPr="00AD5CD3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5</w:t>
      </w:r>
      <w:r w:rsidRPr="00AD5CD3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 w:hint="cs"/>
          <w:sz w:val="32"/>
          <w:cs/>
        </w:rPr>
        <w:t>4</w:t>
      </w:r>
      <w:r w:rsidRPr="00AD5CD3">
        <w:rPr>
          <w:rFonts w:ascii="TH SarabunPSK" w:hAnsi="TH SarabunPSK"/>
          <w:sz w:val="32"/>
          <w:cs/>
        </w:rPr>
        <w:tab/>
        <w:t xml:space="preserve">เพื่อผลิตพนักงานควบคุมเครื่องจักรรถยกให้เพียงพอและมีคุณภาพสอดคล้องกับความต้องการของตลาดแรงงาน </w:t>
      </w:r>
    </w:p>
    <w:p w:rsidR="009D017C" w:rsidRPr="00AD5CD3" w:rsidRDefault="009D017C" w:rsidP="009D017C">
      <w:pPr>
        <w:tabs>
          <w:tab w:val="left" w:pos="426"/>
          <w:tab w:val="left" w:pos="1134"/>
          <w:tab w:val="left" w:pos="1560"/>
        </w:tabs>
        <w:rPr>
          <w:rFonts w:ascii="TH SarabunPSK" w:hAnsi="TH SarabunPSK"/>
          <w:sz w:val="32"/>
          <w:u w:val="single"/>
        </w:rPr>
      </w:pPr>
      <w:r>
        <w:rPr>
          <w:rFonts w:ascii="TH SarabunPSK" w:hAnsi="TH SarabunPSK" w:hint="cs"/>
          <w:b/>
          <w:bCs/>
          <w:sz w:val="32"/>
          <w:cs/>
        </w:rPr>
        <w:t>6</w:t>
      </w:r>
      <w:r w:rsidRPr="00AD5CD3">
        <w:rPr>
          <w:rFonts w:ascii="TH SarabunPSK" w:hAnsi="TH SarabunPSK"/>
          <w:b/>
          <w:bCs/>
          <w:sz w:val="32"/>
          <w:cs/>
        </w:rPr>
        <w:t>.</w:t>
      </w:r>
      <w:r w:rsidRPr="00AD5CD3">
        <w:rPr>
          <w:rFonts w:ascii="TH SarabunPSK" w:hAnsi="TH SarabunPSK"/>
          <w:b/>
          <w:bCs/>
          <w:sz w:val="32"/>
          <w:cs/>
        </w:rPr>
        <w:tab/>
        <w:t>ลักษณะงาน</w:t>
      </w:r>
    </w:p>
    <w:p w:rsidR="009D017C" w:rsidRPr="00AD5CD3" w:rsidRDefault="009D017C" w:rsidP="009D017C">
      <w:pPr>
        <w:tabs>
          <w:tab w:val="left" w:pos="426"/>
          <w:tab w:val="left" w:pos="993"/>
          <w:tab w:val="left" w:pos="1560"/>
        </w:tabs>
        <w:rPr>
          <w:rFonts w:ascii="TH SarabunPSK" w:hAnsi="TH SarabunPSK"/>
          <w:b/>
          <w:bCs/>
          <w:sz w:val="32"/>
        </w:rPr>
      </w:pPr>
      <w:r w:rsidRPr="00AD5CD3">
        <w:rPr>
          <w:rFonts w:ascii="TH SarabunPSK" w:hAnsi="TH SarabunPSK"/>
          <w:sz w:val="32"/>
          <w:cs/>
        </w:rPr>
        <w:tab/>
        <w:t>เป็นการจัดหาครุภัณฑ์ฝึกและทดสอบมาตรฐานฝีมือแรงงานพนักงานควบคุมเครื่องจักรรถยก</w:t>
      </w:r>
      <w:r w:rsidRPr="00AD5CD3">
        <w:rPr>
          <w:rFonts w:ascii="TH SarabunPSK" w:hAnsi="TH SarabunPSK"/>
          <w:sz w:val="32"/>
        </w:rPr>
        <w:t xml:space="preserve"> </w:t>
      </w:r>
      <w:r w:rsidRPr="00AD5CD3">
        <w:rPr>
          <w:rFonts w:ascii="TH SarabunPSK" w:hAnsi="TH SarabunPSK"/>
          <w:sz w:val="32"/>
          <w:cs/>
        </w:rPr>
        <w:t xml:space="preserve">ระดับ </w:t>
      </w:r>
      <w:r>
        <w:rPr>
          <w:rFonts w:ascii="TH SarabunPSK" w:hAnsi="TH SarabunPSK" w:hint="cs"/>
          <w:sz w:val="32"/>
          <w:cs/>
        </w:rPr>
        <w:t>1</w:t>
      </w:r>
      <w:r w:rsidRPr="00AD5CD3">
        <w:rPr>
          <w:rFonts w:ascii="TH SarabunPSK" w:hAnsi="TH SarabunPSK"/>
          <w:sz w:val="32"/>
          <w:cs/>
        </w:rPr>
        <w:t xml:space="preserve"> </w:t>
      </w:r>
      <w:r w:rsidRPr="00AD5CD3">
        <w:rPr>
          <w:rFonts w:ascii="TH SarabunPSK" w:hAnsi="TH SarabunPSK"/>
          <w:sz w:val="32"/>
          <w:cs/>
        </w:rPr>
        <w:br/>
        <w:t xml:space="preserve">ระดับ </w:t>
      </w:r>
      <w:r>
        <w:rPr>
          <w:rFonts w:ascii="TH SarabunPSK" w:hAnsi="TH SarabunPSK" w:hint="cs"/>
          <w:sz w:val="32"/>
          <w:cs/>
        </w:rPr>
        <w:t>2</w:t>
      </w:r>
      <w:r w:rsidRPr="00AD5CD3">
        <w:rPr>
          <w:rFonts w:ascii="TH SarabunPSK" w:hAnsi="TH SarabunPSK"/>
          <w:sz w:val="32"/>
          <w:cs/>
        </w:rPr>
        <w:t xml:space="preserve"> และระดับ </w:t>
      </w:r>
      <w:r>
        <w:rPr>
          <w:rFonts w:ascii="TH SarabunPSK" w:hAnsi="TH SarabunPSK" w:hint="cs"/>
          <w:sz w:val="32"/>
          <w:cs/>
        </w:rPr>
        <w:t>3</w:t>
      </w:r>
    </w:p>
    <w:p w:rsidR="009D017C" w:rsidRPr="00AD5CD3" w:rsidRDefault="009D017C" w:rsidP="009D017C">
      <w:pPr>
        <w:tabs>
          <w:tab w:val="left" w:pos="426"/>
          <w:tab w:val="left" w:pos="993"/>
          <w:tab w:val="left" w:pos="1560"/>
        </w:tabs>
        <w:rPr>
          <w:rFonts w:ascii="TH SarabunPSK" w:hAnsi="TH SarabunPSK"/>
          <w:b/>
          <w:bCs/>
          <w:sz w:val="32"/>
          <w:cs/>
        </w:rPr>
      </w:pPr>
      <w:r w:rsidRPr="00AD5CD3">
        <w:rPr>
          <w:rFonts w:ascii="TH SarabunPSK" w:hAnsi="TH SarabunPSK"/>
          <w:b/>
          <w:bCs/>
          <w:sz w:val="32"/>
        </w:rPr>
        <w:t>7</w:t>
      </w:r>
      <w:r w:rsidRPr="00AD5CD3">
        <w:rPr>
          <w:rFonts w:ascii="TH SarabunPSK" w:hAnsi="TH SarabunPSK"/>
          <w:b/>
          <w:bCs/>
          <w:sz w:val="32"/>
          <w:cs/>
        </w:rPr>
        <w:t>.</w:t>
      </w:r>
      <w:r w:rsidRPr="00AD5CD3">
        <w:rPr>
          <w:rFonts w:ascii="TH SarabunPSK" w:hAnsi="TH SarabunPSK"/>
          <w:b/>
          <w:bCs/>
          <w:sz w:val="32"/>
          <w:cs/>
        </w:rPr>
        <w:tab/>
        <w:t>กลุ่มเป้าหมาย</w:t>
      </w:r>
    </w:p>
    <w:p w:rsidR="009D017C" w:rsidRPr="00AD5CD3" w:rsidRDefault="009D017C" w:rsidP="009D017C">
      <w:pPr>
        <w:tabs>
          <w:tab w:val="left" w:pos="426"/>
          <w:tab w:val="left" w:pos="993"/>
        </w:tabs>
        <w:rPr>
          <w:rFonts w:ascii="TH SarabunPSK" w:hAnsi="TH SarabunPSK"/>
          <w:spacing w:val="-6"/>
          <w:sz w:val="32"/>
        </w:rPr>
      </w:pPr>
      <w:r w:rsidRPr="00AD5CD3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7</w:t>
      </w:r>
      <w:r w:rsidRPr="00AD5CD3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 w:hint="cs"/>
          <w:sz w:val="32"/>
          <w:cs/>
        </w:rPr>
        <w:t>1</w:t>
      </w:r>
      <w:r w:rsidRPr="00AD5CD3">
        <w:rPr>
          <w:rFonts w:ascii="TH SarabunPSK" w:hAnsi="TH SarabunPSK"/>
          <w:sz w:val="32"/>
          <w:cs/>
        </w:rPr>
        <w:tab/>
      </w:r>
      <w:r w:rsidRPr="00AD5CD3">
        <w:rPr>
          <w:rFonts w:ascii="TH SarabunPSK" w:hAnsi="TH SarabunPSK"/>
          <w:spacing w:val="-6"/>
          <w:sz w:val="32"/>
          <w:cs/>
        </w:rPr>
        <w:t>ประชาชนทั่วไปที่ต้องการฝึกฝีมือและทดสอบฝีมือแรงงาน เพื่อนำไปปรับอัตราค่าจ้างที่สูงขึ้น</w:t>
      </w:r>
    </w:p>
    <w:p w:rsidR="009D017C" w:rsidRPr="00AD5CD3" w:rsidRDefault="009D017C" w:rsidP="009D017C">
      <w:pPr>
        <w:tabs>
          <w:tab w:val="left" w:pos="426"/>
          <w:tab w:val="left" w:pos="993"/>
          <w:tab w:val="left" w:pos="1560"/>
        </w:tabs>
        <w:rPr>
          <w:rFonts w:ascii="TH SarabunPSK" w:hAnsi="TH SarabunPSK"/>
          <w:sz w:val="32"/>
        </w:rPr>
      </w:pPr>
      <w:r w:rsidRPr="00AD5CD3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7</w:t>
      </w:r>
      <w:r w:rsidRPr="00AD5CD3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 w:hint="cs"/>
          <w:sz w:val="32"/>
          <w:cs/>
        </w:rPr>
        <w:t>2</w:t>
      </w:r>
      <w:r w:rsidRPr="00AD5CD3">
        <w:rPr>
          <w:rFonts w:ascii="TH SarabunPSK" w:hAnsi="TH SarabunPSK"/>
          <w:sz w:val="32"/>
          <w:cs/>
        </w:rPr>
        <w:tab/>
        <w:t>พนักงานของบริษัทฯ ห้างร้าน ที่ต้องการทดสอบความสามารถ เพื่อนำไปปรับอัตราค่าจ้างที่สูงขึ้น</w:t>
      </w:r>
    </w:p>
    <w:p w:rsidR="009D017C" w:rsidRPr="00AD5CD3" w:rsidRDefault="009D017C" w:rsidP="009D017C">
      <w:pPr>
        <w:tabs>
          <w:tab w:val="left" w:pos="426"/>
          <w:tab w:val="left" w:pos="993"/>
        </w:tabs>
        <w:rPr>
          <w:rFonts w:ascii="TH SarabunPSK" w:hAnsi="TH SarabunPSK"/>
          <w:sz w:val="32"/>
          <w:cs/>
        </w:rPr>
      </w:pPr>
      <w:r w:rsidRPr="00AD5CD3">
        <w:rPr>
          <w:rFonts w:ascii="TH SarabunPSK" w:hAnsi="TH SarabunPSK"/>
          <w:sz w:val="32"/>
          <w:cs/>
        </w:rPr>
        <w:tab/>
      </w:r>
      <w:r w:rsidRPr="00AD5CD3">
        <w:rPr>
          <w:rFonts w:ascii="TH SarabunPSK" w:hAnsi="TH SarabunPSK"/>
          <w:sz w:val="32"/>
        </w:rPr>
        <w:t>7.3</w:t>
      </w:r>
      <w:r w:rsidRPr="00AD5CD3">
        <w:rPr>
          <w:rFonts w:ascii="TH SarabunPSK" w:hAnsi="TH SarabunPSK"/>
          <w:sz w:val="32"/>
        </w:rPr>
        <w:tab/>
      </w:r>
      <w:r w:rsidRPr="00AD5CD3">
        <w:rPr>
          <w:rFonts w:ascii="TH SarabunPSK" w:hAnsi="TH SarabunPSK"/>
          <w:sz w:val="32"/>
          <w:cs/>
        </w:rPr>
        <w:t>เพื่อพัฒนาเครื่องมือฝึกและทดสอบมาตรฐานฝีมือแรงงานแห่งชาติสาขาอาชีพพนักงานควบคุมเครื่องจักรรถยกของศูนย์พัฒนาฝีมือแรงงานจังหวัดต่างๆ รวมทั้งหมด 5 แห่ง</w:t>
      </w:r>
    </w:p>
    <w:p w:rsidR="009D017C" w:rsidRPr="00AD5CD3" w:rsidRDefault="009D017C" w:rsidP="009D017C">
      <w:pPr>
        <w:tabs>
          <w:tab w:val="left" w:pos="426"/>
          <w:tab w:val="left" w:pos="993"/>
        </w:tabs>
        <w:rPr>
          <w:rFonts w:ascii="TH SarabunPSK" w:hAnsi="TH SarabunPSK"/>
          <w:b/>
          <w:bCs/>
          <w:sz w:val="32"/>
        </w:rPr>
      </w:pPr>
      <w:r w:rsidRPr="00AD5CD3">
        <w:rPr>
          <w:rFonts w:ascii="TH SarabunPSK" w:hAnsi="TH SarabunPSK"/>
          <w:b/>
          <w:bCs/>
          <w:sz w:val="32"/>
        </w:rPr>
        <w:t>8</w:t>
      </w:r>
      <w:r w:rsidRPr="00AD5CD3">
        <w:rPr>
          <w:rFonts w:ascii="TH SarabunPSK" w:hAnsi="TH SarabunPSK"/>
          <w:b/>
          <w:bCs/>
          <w:sz w:val="32"/>
          <w:cs/>
        </w:rPr>
        <w:t>.</w:t>
      </w:r>
      <w:r w:rsidRPr="00AD5CD3">
        <w:rPr>
          <w:rFonts w:ascii="TH SarabunPSK" w:hAnsi="TH SarabunPSK"/>
          <w:b/>
          <w:bCs/>
          <w:sz w:val="32"/>
          <w:cs/>
        </w:rPr>
        <w:tab/>
        <w:t>วิธีดำเนินการ</w:t>
      </w:r>
    </w:p>
    <w:p w:rsidR="009D017C" w:rsidRPr="00AD5CD3" w:rsidRDefault="009D017C" w:rsidP="009D017C">
      <w:pPr>
        <w:tabs>
          <w:tab w:val="left" w:pos="426"/>
          <w:tab w:val="left" w:pos="993"/>
        </w:tabs>
        <w:rPr>
          <w:rFonts w:ascii="TH SarabunPSK" w:hAnsi="TH SarabunPSK"/>
          <w:sz w:val="32"/>
          <w:cs/>
        </w:rPr>
      </w:pPr>
      <w:r w:rsidRPr="00AD5CD3">
        <w:rPr>
          <w:rFonts w:ascii="TH SarabunPSK" w:hAnsi="TH SarabunPSK"/>
          <w:sz w:val="32"/>
          <w:cs/>
        </w:rPr>
        <w:tab/>
      </w:r>
      <w:r w:rsidRPr="00AD5CD3">
        <w:rPr>
          <w:rFonts w:ascii="TH SarabunPSK" w:hAnsi="TH SarabunPSK"/>
          <w:sz w:val="32"/>
        </w:rPr>
        <w:t>8</w:t>
      </w:r>
      <w:r w:rsidRPr="00AD5CD3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 w:hint="cs"/>
          <w:sz w:val="32"/>
          <w:cs/>
        </w:rPr>
        <w:t>1</w:t>
      </w:r>
      <w:r w:rsidRPr="00AD5CD3">
        <w:rPr>
          <w:rFonts w:ascii="TH SarabunPSK" w:hAnsi="TH SarabunPSK"/>
          <w:sz w:val="32"/>
          <w:cs/>
        </w:rPr>
        <w:tab/>
        <w:t xml:space="preserve">จัดทำโครงการและงบประมาณ  </w:t>
      </w:r>
    </w:p>
    <w:p w:rsidR="009D017C" w:rsidRPr="00AD5CD3" w:rsidRDefault="009D017C" w:rsidP="009D017C">
      <w:pPr>
        <w:tabs>
          <w:tab w:val="left" w:pos="426"/>
          <w:tab w:val="left" w:pos="993"/>
        </w:tabs>
        <w:rPr>
          <w:rFonts w:ascii="TH SarabunPSK" w:hAnsi="TH SarabunPSK"/>
          <w:sz w:val="32"/>
        </w:rPr>
      </w:pPr>
      <w:r w:rsidRPr="00AD5CD3">
        <w:rPr>
          <w:rFonts w:ascii="TH SarabunPSK" w:hAnsi="TH SarabunPSK"/>
          <w:sz w:val="32"/>
          <w:cs/>
        </w:rPr>
        <w:tab/>
      </w:r>
      <w:r w:rsidRPr="00AD5CD3">
        <w:rPr>
          <w:rFonts w:ascii="TH SarabunPSK" w:hAnsi="TH SarabunPSK"/>
          <w:sz w:val="32"/>
        </w:rPr>
        <w:t>8</w:t>
      </w:r>
      <w:r w:rsidRPr="00AD5CD3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 w:hint="cs"/>
          <w:sz w:val="32"/>
          <w:cs/>
        </w:rPr>
        <w:t>2</w:t>
      </w:r>
      <w:r w:rsidRPr="00AD5CD3">
        <w:rPr>
          <w:rFonts w:ascii="TH SarabunPSK" w:hAnsi="TH SarabunPSK"/>
          <w:sz w:val="32"/>
          <w:cs/>
        </w:rPr>
        <w:tab/>
        <w:t xml:space="preserve">จัดตั้งคณะทำงานจัดทำ </w:t>
      </w:r>
      <w:r w:rsidRPr="00AD5CD3">
        <w:rPr>
          <w:rFonts w:ascii="TH SarabunPSK" w:hAnsi="TH SarabunPSK"/>
          <w:sz w:val="32"/>
        </w:rPr>
        <w:t>TOR</w:t>
      </w:r>
    </w:p>
    <w:p w:rsidR="009D017C" w:rsidRPr="00AD5CD3" w:rsidRDefault="009D017C" w:rsidP="009D017C">
      <w:pPr>
        <w:tabs>
          <w:tab w:val="left" w:pos="426"/>
          <w:tab w:val="left" w:pos="993"/>
        </w:tabs>
        <w:rPr>
          <w:rFonts w:ascii="TH SarabunPSK" w:hAnsi="TH SarabunPSK"/>
          <w:sz w:val="32"/>
        </w:rPr>
      </w:pPr>
      <w:r w:rsidRPr="00AD5CD3">
        <w:rPr>
          <w:rFonts w:ascii="TH SarabunPSK" w:hAnsi="TH SarabunPSK"/>
          <w:sz w:val="32"/>
          <w:cs/>
        </w:rPr>
        <w:tab/>
      </w:r>
      <w:r w:rsidRPr="00AD5CD3">
        <w:rPr>
          <w:rFonts w:ascii="TH SarabunPSK" w:hAnsi="TH SarabunPSK"/>
          <w:sz w:val="32"/>
        </w:rPr>
        <w:t>8</w:t>
      </w:r>
      <w:r w:rsidRPr="00AD5CD3">
        <w:rPr>
          <w:rFonts w:ascii="TH SarabunPSK" w:hAnsi="TH SarabunPSK"/>
          <w:sz w:val="32"/>
          <w:cs/>
        </w:rPr>
        <w:t>.3</w:t>
      </w:r>
      <w:r w:rsidRPr="00AD5CD3">
        <w:rPr>
          <w:rFonts w:ascii="TH SarabunPSK" w:hAnsi="TH SarabunPSK"/>
          <w:sz w:val="32"/>
          <w:cs/>
        </w:rPr>
        <w:tab/>
        <w:t>กำหนดรายการและรายละเอียดของครุภัณฑ์และเครื่องมือ</w:t>
      </w:r>
    </w:p>
    <w:p w:rsidR="009D017C" w:rsidRPr="00AD5CD3" w:rsidRDefault="009D017C" w:rsidP="009D017C">
      <w:pPr>
        <w:tabs>
          <w:tab w:val="left" w:pos="426"/>
          <w:tab w:val="left" w:pos="993"/>
        </w:tabs>
        <w:rPr>
          <w:rFonts w:ascii="TH SarabunPSK" w:hAnsi="TH SarabunPSK"/>
          <w:sz w:val="32"/>
        </w:rPr>
      </w:pPr>
      <w:r w:rsidRPr="00AD5CD3">
        <w:rPr>
          <w:rFonts w:ascii="TH SarabunPSK" w:hAnsi="TH SarabunPSK"/>
          <w:sz w:val="32"/>
          <w:cs/>
        </w:rPr>
        <w:tab/>
      </w:r>
      <w:r w:rsidRPr="00AD5CD3">
        <w:rPr>
          <w:rFonts w:ascii="TH SarabunPSK" w:hAnsi="TH SarabunPSK"/>
          <w:sz w:val="32"/>
        </w:rPr>
        <w:t>8</w:t>
      </w:r>
      <w:r w:rsidRPr="00AD5CD3">
        <w:rPr>
          <w:rFonts w:ascii="TH SarabunPSK" w:hAnsi="TH SarabunPSK"/>
          <w:sz w:val="32"/>
          <w:cs/>
        </w:rPr>
        <w:t>.4</w:t>
      </w:r>
      <w:r w:rsidRPr="00AD5CD3">
        <w:rPr>
          <w:rFonts w:ascii="TH SarabunPSK" w:hAnsi="TH SarabunPSK"/>
          <w:sz w:val="32"/>
          <w:cs/>
        </w:rPr>
        <w:tab/>
        <w:t>จัดหาครุภัณฑ์และเครื่องมือ</w:t>
      </w:r>
    </w:p>
    <w:p w:rsidR="009D017C" w:rsidRPr="00AD5CD3" w:rsidRDefault="009D017C" w:rsidP="009D017C">
      <w:pPr>
        <w:tabs>
          <w:tab w:val="left" w:pos="426"/>
          <w:tab w:val="left" w:pos="993"/>
        </w:tabs>
        <w:rPr>
          <w:rFonts w:ascii="TH SarabunPSK" w:hAnsi="TH SarabunPSK"/>
          <w:sz w:val="32"/>
        </w:rPr>
      </w:pPr>
      <w:r w:rsidRPr="00AD5CD3">
        <w:rPr>
          <w:rFonts w:ascii="TH SarabunPSK" w:hAnsi="TH SarabunPSK"/>
          <w:sz w:val="32"/>
          <w:cs/>
        </w:rPr>
        <w:tab/>
      </w:r>
      <w:r w:rsidRPr="00AD5CD3">
        <w:rPr>
          <w:rFonts w:ascii="TH SarabunPSK" w:hAnsi="TH SarabunPSK"/>
          <w:sz w:val="32"/>
        </w:rPr>
        <w:t>8</w:t>
      </w:r>
      <w:r w:rsidRPr="00AD5CD3">
        <w:rPr>
          <w:rFonts w:ascii="TH SarabunPSK" w:hAnsi="TH SarabunPSK"/>
          <w:sz w:val="32"/>
          <w:cs/>
        </w:rPr>
        <w:t>.5</w:t>
      </w:r>
      <w:r w:rsidRPr="00AD5CD3">
        <w:rPr>
          <w:rFonts w:ascii="TH SarabunPSK" w:hAnsi="TH SarabunPSK"/>
          <w:sz w:val="32"/>
          <w:cs/>
        </w:rPr>
        <w:tab/>
        <w:t>ทดสอบการใช้งานเครื่องมือ</w:t>
      </w:r>
    </w:p>
    <w:p w:rsidR="009D017C" w:rsidRPr="00AD5CD3" w:rsidRDefault="009D017C" w:rsidP="009D017C">
      <w:pPr>
        <w:tabs>
          <w:tab w:val="left" w:pos="426"/>
          <w:tab w:val="left" w:pos="993"/>
        </w:tabs>
        <w:rPr>
          <w:rFonts w:ascii="TH SarabunPSK" w:hAnsi="TH SarabunPSK"/>
          <w:sz w:val="32"/>
        </w:rPr>
      </w:pPr>
      <w:r w:rsidRPr="00AD5CD3">
        <w:rPr>
          <w:rFonts w:ascii="TH SarabunPSK" w:hAnsi="TH SarabunPSK"/>
          <w:sz w:val="32"/>
        </w:rPr>
        <w:tab/>
        <w:t>8.6</w:t>
      </w:r>
      <w:r w:rsidRPr="00AD5CD3">
        <w:rPr>
          <w:rFonts w:ascii="TH SarabunPSK" w:hAnsi="TH SarabunPSK"/>
          <w:sz w:val="32"/>
        </w:rPr>
        <w:tab/>
      </w:r>
      <w:r w:rsidRPr="00AD5CD3">
        <w:rPr>
          <w:rFonts w:ascii="TH SarabunPSK" w:hAnsi="TH SarabunPSK"/>
          <w:sz w:val="32"/>
          <w:cs/>
        </w:rPr>
        <w:t>ตรวจการจ้างและตรวจรับงาน</w:t>
      </w:r>
    </w:p>
    <w:p w:rsidR="009D017C" w:rsidRPr="00AD5CD3" w:rsidRDefault="009D017C" w:rsidP="009D017C">
      <w:pPr>
        <w:tabs>
          <w:tab w:val="left" w:pos="426"/>
          <w:tab w:val="left" w:pos="993"/>
        </w:tabs>
        <w:rPr>
          <w:rFonts w:ascii="TH SarabunPSK" w:hAnsi="TH SarabunPSK"/>
          <w:sz w:val="32"/>
          <w:cs/>
        </w:rPr>
      </w:pPr>
      <w:r w:rsidRPr="00AD5CD3">
        <w:rPr>
          <w:rFonts w:ascii="TH SarabunPSK" w:hAnsi="TH SarabunPSK"/>
          <w:sz w:val="32"/>
          <w:cs/>
        </w:rPr>
        <w:tab/>
        <w:t>8.7</w:t>
      </w:r>
      <w:r w:rsidRPr="00AD5CD3">
        <w:rPr>
          <w:rFonts w:ascii="TH SarabunPSK" w:hAnsi="TH SarabunPSK"/>
          <w:sz w:val="32"/>
          <w:cs/>
        </w:rPr>
        <w:tab/>
        <w:t>ฝึกอบรมการใช้งาน การบำรุงรักษาเครื่องมือ เครื่องจักร ให้เจ้าหน้าที่ทุกแห่งที่มีการส่งมอบงาน</w:t>
      </w:r>
    </w:p>
    <w:p w:rsidR="009D017C" w:rsidRPr="00AD5CD3" w:rsidRDefault="009D017C" w:rsidP="009D017C">
      <w:pPr>
        <w:tabs>
          <w:tab w:val="left" w:pos="426"/>
          <w:tab w:val="left" w:pos="993"/>
          <w:tab w:val="left" w:pos="1560"/>
        </w:tabs>
        <w:rPr>
          <w:rFonts w:ascii="TH SarabunPSK" w:hAnsi="TH SarabunPSK"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9</w:t>
      </w:r>
      <w:r w:rsidRPr="00AD5CD3">
        <w:rPr>
          <w:rFonts w:ascii="TH SarabunPSK" w:hAnsi="TH SarabunPSK"/>
          <w:b/>
          <w:bCs/>
          <w:sz w:val="32"/>
          <w:cs/>
        </w:rPr>
        <w:t>.</w:t>
      </w:r>
      <w:r w:rsidRPr="00AD5CD3">
        <w:rPr>
          <w:rFonts w:ascii="TH SarabunPSK" w:hAnsi="TH SarabunPSK"/>
          <w:b/>
          <w:bCs/>
          <w:sz w:val="32"/>
          <w:cs/>
        </w:rPr>
        <w:tab/>
        <w:t>ระยะเวลาดำเนินการ</w:t>
      </w:r>
    </w:p>
    <w:p w:rsidR="009D017C" w:rsidRPr="00AD5CD3" w:rsidRDefault="009D017C" w:rsidP="009D017C">
      <w:pPr>
        <w:tabs>
          <w:tab w:val="left" w:pos="426"/>
          <w:tab w:val="left" w:pos="1560"/>
        </w:tabs>
        <w:rPr>
          <w:rFonts w:ascii="TH SarabunPSK" w:hAnsi="TH SarabunPSK"/>
          <w:sz w:val="32"/>
        </w:rPr>
      </w:pPr>
      <w:r w:rsidRPr="00AD5CD3">
        <w:rPr>
          <w:rFonts w:ascii="TH SarabunPSK" w:hAnsi="TH SarabunPSK"/>
          <w:sz w:val="32"/>
          <w:cs/>
        </w:rPr>
        <w:tab/>
        <w:t xml:space="preserve">ปีงบประมาณ </w:t>
      </w:r>
      <w:r>
        <w:rPr>
          <w:rFonts w:ascii="TH SarabunPSK" w:hAnsi="TH SarabunPSK" w:hint="cs"/>
          <w:sz w:val="32"/>
          <w:cs/>
        </w:rPr>
        <w:t>25</w:t>
      </w:r>
      <w:r w:rsidRPr="00AD5CD3">
        <w:rPr>
          <w:rFonts w:ascii="TH SarabunPSK" w:hAnsi="TH SarabunPSK"/>
          <w:sz w:val="32"/>
          <w:cs/>
        </w:rPr>
        <w:t xml:space="preserve">60 </w:t>
      </w:r>
    </w:p>
    <w:p w:rsidR="009D017C" w:rsidRPr="00AD5CD3" w:rsidRDefault="009D017C" w:rsidP="009D017C">
      <w:pPr>
        <w:tabs>
          <w:tab w:val="left" w:pos="426"/>
          <w:tab w:val="left" w:pos="993"/>
        </w:tabs>
        <w:rPr>
          <w:rFonts w:ascii="TH SarabunPSK" w:hAnsi="TH SarabunPSK"/>
          <w:sz w:val="32"/>
        </w:rPr>
      </w:pPr>
      <w:r w:rsidRPr="00AD5CD3">
        <w:rPr>
          <w:rFonts w:ascii="TH SarabunPSK" w:hAnsi="TH SarabunPSK"/>
          <w:b/>
          <w:bCs/>
          <w:sz w:val="32"/>
        </w:rPr>
        <w:t>10</w:t>
      </w:r>
      <w:r w:rsidRPr="00AD5CD3">
        <w:rPr>
          <w:rFonts w:ascii="TH SarabunPSK" w:hAnsi="TH SarabunPSK"/>
          <w:b/>
          <w:bCs/>
          <w:sz w:val="32"/>
          <w:cs/>
        </w:rPr>
        <w:t>.</w:t>
      </w:r>
      <w:r w:rsidRPr="00AD5CD3">
        <w:rPr>
          <w:rFonts w:ascii="TH SarabunPSK" w:hAnsi="TH SarabunPSK"/>
          <w:b/>
          <w:bCs/>
          <w:sz w:val="32"/>
          <w:cs/>
        </w:rPr>
        <w:tab/>
        <w:t xml:space="preserve">งบประมาณและเงื่อนไขในการจัดตั้งโครงการ  </w:t>
      </w:r>
    </w:p>
    <w:p w:rsidR="009D017C" w:rsidRPr="00AD5CD3" w:rsidRDefault="009D017C" w:rsidP="009D017C">
      <w:pPr>
        <w:tabs>
          <w:tab w:val="left" w:pos="426"/>
          <w:tab w:val="left" w:pos="993"/>
        </w:tabs>
        <w:rPr>
          <w:rFonts w:ascii="TH SarabunPSK" w:hAnsi="TH SarabunPSK"/>
          <w:sz w:val="32"/>
        </w:rPr>
      </w:pPr>
      <w:r w:rsidRPr="00AD5CD3">
        <w:rPr>
          <w:rFonts w:ascii="TH SarabunPSK" w:hAnsi="TH SarabunPSK"/>
          <w:sz w:val="32"/>
          <w:cs/>
        </w:rPr>
        <w:tab/>
        <w:t xml:space="preserve">งบประมาณทั้งสิ้น  </w:t>
      </w:r>
      <w:r w:rsidRPr="00AD5CD3">
        <w:rPr>
          <w:rFonts w:ascii="TH SarabunPSK" w:hAnsi="TH SarabunPSK"/>
          <w:sz w:val="32"/>
        </w:rPr>
        <w:t>26</w:t>
      </w:r>
      <w:r w:rsidRPr="00AD5CD3">
        <w:rPr>
          <w:rFonts w:ascii="TH SarabunPSK" w:hAnsi="TH SarabunPSK"/>
          <w:sz w:val="32"/>
          <w:cs/>
        </w:rPr>
        <w:t>,</w:t>
      </w:r>
      <w:r w:rsidRPr="00AD5CD3">
        <w:rPr>
          <w:rFonts w:ascii="TH SarabunPSK" w:hAnsi="TH SarabunPSK"/>
          <w:sz w:val="32"/>
        </w:rPr>
        <w:t>025</w:t>
      </w:r>
      <w:r w:rsidRPr="00AD5CD3">
        <w:rPr>
          <w:rFonts w:ascii="TH SarabunPSK" w:hAnsi="TH SarabunPSK"/>
          <w:sz w:val="32"/>
          <w:cs/>
        </w:rPr>
        <w:t>,00</w:t>
      </w:r>
      <w:r w:rsidRPr="00AD5CD3">
        <w:rPr>
          <w:rFonts w:ascii="TH SarabunPSK" w:hAnsi="TH SarabunPSK"/>
          <w:sz w:val="32"/>
        </w:rPr>
        <w:t>0</w:t>
      </w:r>
      <w:r w:rsidRPr="00AD5CD3">
        <w:rPr>
          <w:rFonts w:ascii="TH SarabunPSK" w:hAnsi="TH SarabunPSK"/>
          <w:sz w:val="32"/>
          <w:cs/>
        </w:rPr>
        <w:t xml:space="preserve"> บาท (ยี่สิบหกล้านสองหมื่นห้าพันบาทถ้วน) จัดหาครุภัณฑ์ฝึกและทดสอบมาตรฐานฝีมือแรงงานพนักงานควบคุมเครื่องจักรรถยก จำนวน 5 ชุดๆ ละ 5,205,000 บาท ให้กับศูนย์พัฒนาฝีมือแรงงานจังหวัด จำนวน 5 แห่ง </w:t>
      </w:r>
    </w:p>
    <w:p w:rsidR="009D017C" w:rsidRPr="00AD5CD3" w:rsidRDefault="009D017C" w:rsidP="009D017C">
      <w:pPr>
        <w:tabs>
          <w:tab w:val="left" w:pos="426"/>
          <w:tab w:val="left" w:pos="1134"/>
          <w:tab w:val="left" w:pos="1560"/>
        </w:tabs>
        <w:rPr>
          <w:rFonts w:ascii="TH SarabunPSK" w:hAnsi="TH SarabunPSK"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11</w:t>
      </w:r>
      <w:r w:rsidRPr="00AD5CD3">
        <w:rPr>
          <w:rFonts w:ascii="TH SarabunPSK" w:hAnsi="TH SarabunPSK"/>
          <w:b/>
          <w:bCs/>
          <w:sz w:val="32"/>
          <w:cs/>
        </w:rPr>
        <w:t>.</w:t>
      </w:r>
      <w:r w:rsidRPr="00AD5CD3">
        <w:rPr>
          <w:rFonts w:ascii="TH SarabunPSK" w:hAnsi="TH SarabunPSK"/>
          <w:b/>
          <w:bCs/>
          <w:sz w:val="32"/>
          <w:cs/>
        </w:rPr>
        <w:tab/>
        <w:t>สถานที่ตั้งของโครงการ</w:t>
      </w:r>
    </w:p>
    <w:p w:rsidR="009D017C" w:rsidRPr="00AD5CD3" w:rsidRDefault="009D017C" w:rsidP="009D017C">
      <w:pPr>
        <w:tabs>
          <w:tab w:val="left" w:pos="426"/>
          <w:tab w:val="left" w:pos="993"/>
          <w:tab w:val="left" w:pos="1560"/>
        </w:tabs>
        <w:rPr>
          <w:rFonts w:ascii="TH SarabunPSK" w:hAnsi="TH SarabunPSK"/>
          <w:spacing w:val="-6"/>
          <w:sz w:val="32"/>
          <w:cs/>
        </w:rPr>
      </w:pPr>
      <w:r w:rsidRPr="00AD5CD3">
        <w:rPr>
          <w:rFonts w:ascii="TH SarabunPSK" w:hAnsi="TH SarabunPSK"/>
          <w:sz w:val="32"/>
        </w:rPr>
        <w:tab/>
      </w:r>
      <w:r w:rsidRPr="00AD5CD3">
        <w:rPr>
          <w:rFonts w:ascii="TH SarabunPSK" w:hAnsi="TH SarabunPSK"/>
          <w:spacing w:val="-6"/>
          <w:sz w:val="32"/>
          <w:cs/>
        </w:rPr>
        <w:t>ศูนย์พัฒนาฝีมือแรงงานจังหวัด พื้นที่เขตพัฒนาเศรษฐกิจพิเศษ จำนวน 5</w:t>
      </w:r>
      <w:r w:rsidRPr="00AD5CD3">
        <w:rPr>
          <w:rFonts w:ascii="TH SarabunPSK" w:hAnsi="TH SarabunPSK"/>
          <w:spacing w:val="-6"/>
          <w:sz w:val="32"/>
        </w:rPr>
        <w:t xml:space="preserve"> </w:t>
      </w:r>
      <w:r w:rsidRPr="00AD5CD3">
        <w:rPr>
          <w:rFonts w:ascii="TH SarabunPSK" w:hAnsi="TH SarabunPSK"/>
          <w:spacing w:val="-6"/>
          <w:sz w:val="32"/>
          <w:cs/>
        </w:rPr>
        <w:t>แห่ง</w:t>
      </w:r>
    </w:p>
    <w:p w:rsidR="009D017C" w:rsidRPr="00AD5CD3" w:rsidRDefault="009D017C" w:rsidP="009D017C">
      <w:pPr>
        <w:tabs>
          <w:tab w:val="left" w:pos="426"/>
          <w:tab w:val="left" w:pos="993"/>
        </w:tabs>
        <w:rPr>
          <w:rFonts w:ascii="TH SarabunPSK" w:hAnsi="TH SarabunPSK"/>
          <w:sz w:val="32"/>
          <w:cs/>
        </w:rPr>
      </w:pPr>
      <w:r w:rsidRPr="00AD5CD3">
        <w:rPr>
          <w:rFonts w:ascii="TH SarabunPSK" w:hAnsi="TH SarabunPSK"/>
          <w:sz w:val="32"/>
          <w:cs/>
        </w:rPr>
        <w:tab/>
      </w:r>
      <w:r w:rsidRPr="00AD5CD3">
        <w:rPr>
          <w:rFonts w:ascii="TH SarabunPSK" w:hAnsi="TH SarabunPSK"/>
          <w:sz w:val="32"/>
          <w:cs/>
        </w:rPr>
        <w:tab/>
        <w:t>1)</w:t>
      </w:r>
      <w:r w:rsidRPr="00AD5CD3">
        <w:rPr>
          <w:rFonts w:ascii="TH SarabunPSK" w:hAnsi="TH SarabunPSK"/>
          <w:sz w:val="32"/>
          <w:cs/>
        </w:rPr>
        <w:tab/>
        <w:t>ศูนย์พัฒนาฝีมือแรงงานจังหวัดเชียงราย</w:t>
      </w:r>
    </w:p>
    <w:p w:rsidR="009D017C" w:rsidRPr="00AD5CD3" w:rsidRDefault="009D017C" w:rsidP="009D017C">
      <w:pPr>
        <w:tabs>
          <w:tab w:val="left" w:pos="426"/>
          <w:tab w:val="left" w:pos="993"/>
        </w:tabs>
        <w:rPr>
          <w:rFonts w:ascii="TH SarabunPSK" w:hAnsi="TH SarabunPSK"/>
          <w:sz w:val="32"/>
        </w:rPr>
      </w:pPr>
      <w:r w:rsidRPr="00AD5CD3">
        <w:rPr>
          <w:rFonts w:ascii="TH SarabunPSK" w:hAnsi="TH SarabunPSK"/>
          <w:sz w:val="32"/>
          <w:cs/>
        </w:rPr>
        <w:tab/>
      </w:r>
      <w:r w:rsidRPr="00AD5CD3">
        <w:rPr>
          <w:rFonts w:ascii="TH SarabunPSK" w:hAnsi="TH SarabunPSK"/>
          <w:sz w:val="32"/>
          <w:cs/>
        </w:rPr>
        <w:tab/>
        <w:t>2)</w:t>
      </w:r>
      <w:r w:rsidRPr="00AD5CD3">
        <w:rPr>
          <w:rFonts w:ascii="TH SarabunPSK" w:hAnsi="TH SarabunPSK"/>
          <w:sz w:val="32"/>
          <w:cs/>
        </w:rPr>
        <w:tab/>
        <w:t>ศูนย์พัฒนาฝีมือแรงงานจังหวัดหนองคาย</w:t>
      </w:r>
    </w:p>
    <w:p w:rsidR="009D017C" w:rsidRPr="00AD5CD3" w:rsidRDefault="009D017C" w:rsidP="009D017C">
      <w:pPr>
        <w:tabs>
          <w:tab w:val="left" w:pos="426"/>
          <w:tab w:val="left" w:pos="993"/>
        </w:tabs>
        <w:rPr>
          <w:rFonts w:ascii="TH SarabunPSK" w:hAnsi="TH SarabunPSK"/>
          <w:sz w:val="32"/>
        </w:rPr>
      </w:pPr>
      <w:r w:rsidRPr="00AD5CD3">
        <w:rPr>
          <w:rFonts w:ascii="TH SarabunPSK" w:hAnsi="TH SarabunPSK"/>
          <w:sz w:val="32"/>
          <w:cs/>
        </w:rPr>
        <w:tab/>
      </w:r>
      <w:r w:rsidRPr="00AD5CD3">
        <w:rPr>
          <w:rFonts w:ascii="TH SarabunPSK" w:hAnsi="TH SarabunPSK"/>
          <w:sz w:val="32"/>
          <w:cs/>
        </w:rPr>
        <w:tab/>
        <w:t>3)</w:t>
      </w:r>
      <w:r w:rsidRPr="00AD5CD3">
        <w:rPr>
          <w:rFonts w:ascii="TH SarabunPSK" w:hAnsi="TH SarabunPSK"/>
          <w:sz w:val="32"/>
          <w:cs/>
        </w:rPr>
        <w:tab/>
        <w:t>ศูนย์พัฒนาฝีมือแรงงานจังหวัดนครพนม</w:t>
      </w:r>
    </w:p>
    <w:p w:rsidR="009D017C" w:rsidRPr="00AD5CD3" w:rsidRDefault="009D017C" w:rsidP="009D017C">
      <w:pPr>
        <w:tabs>
          <w:tab w:val="left" w:pos="426"/>
          <w:tab w:val="left" w:pos="993"/>
        </w:tabs>
        <w:rPr>
          <w:rFonts w:ascii="TH SarabunPSK" w:hAnsi="TH SarabunPSK"/>
          <w:sz w:val="32"/>
          <w:cs/>
        </w:rPr>
      </w:pPr>
      <w:r w:rsidRPr="00AD5CD3">
        <w:rPr>
          <w:rFonts w:ascii="TH SarabunPSK" w:hAnsi="TH SarabunPSK"/>
          <w:sz w:val="32"/>
          <w:cs/>
        </w:rPr>
        <w:tab/>
      </w:r>
      <w:r w:rsidRPr="00AD5CD3">
        <w:rPr>
          <w:rFonts w:ascii="TH SarabunPSK" w:hAnsi="TH SarabunPSK"/>
          <w:sz w:val="32"/>
          <w:cs/>
        </w:rPr>
        <w:tab/>
        <w:t>4)</w:t>
      </w:r>
      <w:r w:rsidRPr="00AD5CD3">
        <w:rPr>
          <w:rFonts w:ascii="TH SarabunPSK" w:hAnsi="TH SarabunPSK"/>
          <w:sz w:val="32"/>
          <w:cs/>
        </w:rPr>
        <w:tab/>
        <w:t>ศูนย์พัฒนาฝีมือแรงงานจังหวัดกาญจนบุรี</w:t>
      </w:r>
    </w:p>
    <w:p w:rsidR="009D017C" w:rsidRPr="00AD5CD3" w:rsidRDefault="009D017C" w:rsidP="009D017C">
      <w:pPr>
        <w:tabs>
          <w:tab w:val="left" w:pos="426"/>
          <w:tab w:val="left" w:pos="993"/>
        </w:tabs>
        <w:rPr>
          <w:rFonts w:ascii="TH SarabunPSK" w:hAnsi="TH SarabunPSK"/>
          <w:sz w:val="32"/>
        </w:rPr>
      </w:pPr>
      <w:r w:rsidRPr="00AD5CD3">
        <w:rPr>
          <w:rFonts w:ascii="TH SarabunPSK" w:hAnsi="TH SarabunPSK"/>
          <w:sz w:val="32"/>
          <w:cs/>
        </w:rPr>
        <w:tab/>
      </w:r>
      <w:r w:rsidRPr="00AD5CD3">
        <w:rPr>
          <w:rFonts w:ascii="TH SarabunPSK" w:hAnsi="TH SarabunPSK"/>
          <w:sz w:val="32"/>
          <w:cs/>
        </w:rPr>
        <w:tab/>
        <w:t>5)</w:t>
      </w:r>
      <w:r w:rsidRPr="00AD5CD3">
        <w:rPr>
          <w:rFonts w:ascii="TH SarabunPSK" w:hAnsi="TH SarabunPSK"/>
          <w:sz w:val="32"/>
          <w:cs/>
        </w:rPr>
        <w:tab/>
        <w:t>ศูนย์พัฒนาฝีมือแรงงานจังหวัดนราธิวาส</w:t>
      </w:r>
    </w:p>
    <w:p w:rsidR="009D017C" w:rsidRPr="00AD5CD3" w:rsidRDefault="009D017C" w:rsidP="009D017C">
      <w:pPr>
        <w:tabs>
          <w:tab w:val="left" w:pos="426"/>
          <w:tab w:val="left" w:pos="993"/>
        </w:tabs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12</w:t>
      </w:r>
      <w:r w:rsidRPr="00AD5CD3">
        <w:rPr>
          <w:rFonts w:ascii="TH SarabunPSK" w:hAnsi="TH SarabunPSK"/>
          <w:b/>
          <w:bCs/>
          <w:sz w:val="32"/>
          <w:cs/>
        </w:rPr>
        <w:t>.</w:t>
      </w:r>
      <w:r w:rsidRPr="00AD5CD3">
        <w:rPr>
          <w:rFonts w:ascii="TH SarabunPSK" w:hAnsi="TH SarabunPSK"/>
          <w:b/>
          <w:bCs/>
          <w:sz w:val="32"/>
          <w:cs/>
        </w:rPr>
        <w:tab/>
        <w:t>ตัวชี้วัด</w:t>
      </w:r>
    </w:p>
    <w:p w:rsidR="009D017C" w:rsidRPr="00AD5CD3" w:rsidRDefault="009D017C" w:rsidP="009D017C">
      <w:pPr>
        <w:tabs>
          <w:tab w:val="left" w:pos="426"/>
          <w:tab w:val="left" w:pos="993"/>
          <w:tab w:val="left" w:pos="1560"/>
        </w:tabs>
        <w:rPr>
          <w:rFonts w:ascii="TH SarabunPSK" w:hAnsi="TH SarabunPSK"/>
          <w:sz w:val="32"/>
        </w:rPr>
      </w:pPr>
      <w:r w:rsidRPr="00AD5CD3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12</w:t>
      </w:r>
      <w:r w:rsidRPr="00AD5CD3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 w:hint="cs"/>
          <w:sz w:val="32"/>
          <w:cs/>
        </w:rPr>
        <w:t>1</w:t>
      </w:r>
      <w:r w:rsidRPr="00AD5CD3">
        <w:rPr>
          <w:rFonts w:ascii="TH SarabunPSK" w:hAnsi="TH SarabunPSK"/>
          <w:sz w:val="32"/>
          <w:cs/>
        </w:rPr>
        <w:tab/>
        <w:t>การจัดหาและติดตั้งครุภัณฑ์ฝึกและทดสอบมาตรฐานฝีมือแรงงานพนักงานควบคุมเครื่องจักรรถยก สำเร็จในระยะเวลาที่กำหนด</w:t>
      </w:r>
    </w:p>
    <w:p w:rsidR="009D017C" w:rsidRDefault="009D017C" w:rsidP="009D017C">
      <w:pPr>
        <w:tabs>
          <w:tab w:val="left" w:pos="426"/>
          <w:tab w:val="left" w:pos="993"/>
          <w:tab w:val="left" w:pos="1560"/>
        </w:tabs>
        <w:rPr>
          <w:rFonts w:ascii="TH SarabunPSK" w:hAnsi="TH SarabunPSK"/>
          <w:sz w:val="32"/>
        </w:rPr>
      </w:pPr>
      <w:r w:rsidRPr="00AD5CD3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12</w:t>
      </w:r>
      <w:r w:rsidRPr="00AD5CD3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 w:hint="cs"/>
          <w:sz w:val="32"/>
          <w:cs/>
        </w:rPr>
        <w:t>2</w:t>
      </w:r>
      <w:r w:rsidRPr="00AD5CD3">
        <w:rPr>
          <w:rFonts w:ascii="TH SarabunPSK" w:hAnsi="TH SarabunPSK"/>
          <w:sz w:val="32"/>
          <w:cs/>
        </w:rPr>
        <w:tab/>
        <w:t>สามารถใช้อุปกรณ์ได้ตามวัตถุประสงค์</w:t>
      </w:r>
    </w:p>
    <w:p w:rsidR="00362D5B" w:rsidRDefault="00362D5B" w:rsidP="009D017C">
      <w:pPr>
        <w:tabs>
          <w:tab w:val="left" w:pos="426"/>
          <w:tab w:val="left" w:pos="993"/>
          <w:tab w:val="left" w:pos="1560"/>
        </w:tabs>
        <w:rPr>
          <w:rFonts w:ascii="TH SarabunPSK" w:hAnsi="TH SarabunPSK"/>
          <w:sz w:val="32"/>
        </w:rPr>
      </w:pPr>
    </w:p>
    <w:p w:rsidR="009D017C" w:rsidRPr="00AD5CD3" w:rsidRDefault="009D017C" w:rsidP="009D017C">
      <w:pPr>
        <w:tabs>
          <w:tab w:val="left" w:pos="426"/>
          <w:tab w:val="left" w:pos="993"/>
          <w:tab w:val="left" w:pos="1560"/>
        </w:tabs>
        <w:rPr>
          <w:rFonts w:ascii="TH SarabunPSK" w:hAnsi="TH SarabunPSK"/>
          <w:sz w:val="32"/>
          <w:cs/>
        </w:rPr>
      </w:pPr>
      <w:r>
        <w:rPr>
          <w:rFonts w:ascii="TH SarabunPSK" w:hAnsi="TH SarabunPSK" w:hint="cs"/>
          <w:b/>
          <w:bCs/>
          <w:sz w:val="32"/>
          <w:cs/>
        </w:rPr>
        <w:lastRenderedPageBreak/>
        <w:t>13</w:t>
      </w:r>
      <w:r w:rsidRPr="00AD5CD3">
        <w:rPr>
          <w:rFonts w:ascii="TH SarabunPSK" w:hAnsi="TH SarabunPSK"/>
          <w:b/>
          <w:bCs/>
          <w:sz w:val="32"/>
          <w:cs/>
        </w:rPr>
        <w:t>.</w:t>
      </w:r>
      <w:r w:rsidRPr="00AD5CD3">
        <w:rPr>
          <w:rFonts w:ascii="TH SarabunPSK" w:hAnsi="TH SarabunPSK"/>
          <w:b/>
          <w:bCs/>
          <w:sz w:val="32"/>
          <w:cs/>
        </w:rPr>
        <w:tab/>
        <w:t>การวิเคราะห์ความเสี่ยง</w:t>
      </w:r>
    </w:p>
    <w:p w:rsidR="009D017C" w:rsidRPr="00AD5CD3" w:rsidRDefault="009D017C" w:rsidP="009D017C">
      <w:pPr>
        <w:tabs>
          <w:tab w:val="left" w:pos="426"/>
          <w:tab w:val="left" w:pos="993"/>
          <w:tab w:val="left" w:pos="1560"/>
        </w:tabs>
        <w:rPr>
          <w:rFonts w:ascii="TH SarabunPSK" w:hAnsi="TH SarabunPSK"/>
          <w:sz w:val="32"/>
        </w:rPr>
      </w:pPr>
      <w:r w:rsidRPr="00AD5CD3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13</w:t>
      </w:r>
      <w:r w:rsidRPr="00AD5CD3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 w:hint="cs"/>
          <w:sz w:val="32"/>
          <w:cs/>
        </w:rPr>
        <w:t>1</w:t>
      </w:r>
      <w:r w:rsidRPr="00AD5CD3">
        <w:rPr>
          <w:rFonts w:ascii="TH SarabunPSK" w:hAnsi="TH SarabunPSK"/>
          <w:sz w:val="32"/>
          <w:cs/>
        </w:rPr>
        <w:tab/>
        <w:t>ไม่สามารถดำเนินงานเสร็จได้ในระยะเวลาที่กำหนด</w:t>
      </w:r>
    </w:p>
    <w:p w:rsidR="009D017C" w:rsidRPr="00AD5CD3" w:rsidRDefault="009D017C" w:rsidP="009D017C">
      <w:pPr>
        <w:tabs>
          <w:tab w:val="left" w:pos="426"/>
          <w:tab w:val="left" w:pos="993"/>
          <w:tab w:val="left" w:pos="1560"/>
        </w:tabs>
        <w:rPr>
          <w:rFonts w:ascii="TH SarabunPSK" w:hAnsi="TH SarabunPSK"/>
          <w:sz w:val="32"/>
        </w:rPr>
      </w:pPr>
      <w:r w:rsidRPr="00AD5CD3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13</w:t>
      </w:r>
      <w:r w:rsidRPr="00AD5CD3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 w:hint="cs"/>
          <w:sz w:val="32"/>
          <w:cs/>
        </w:rPr>
        <w:t>2</w:t>
      </w:r>
      <w:r w:rsidRPr="00AD5CD3">
        <w:rPr>
          <w:rFonts w:ascii="TH SarabunPSK" w:hAnsi="TH SarabunPSK"/>
          <w:sz w:val="32"/>
          <w:cs/>
        </w:rPr>
        <w:tab/>
        <w:t>การโยกย้ายหน่วยงาน</w:t>
      </w:r>
    </w:p>
    <w:p w:rsidR="009D017C" w:rsidRPr="00AD5CD3" w:rsidRDefault="009D017C" w:rsidP="009D017C">
      <w:pPr>
        <w:tabs>
          <w:tab w:val="left" w:pos="426"/>
          <w:tab w:val="left" w:pos="993"/>
        </w:tabs>
        <w:rPr>
          <w:rFonts w:ascii="TH SarabunPSK" w:hAnsi="TH SarabunPSK"/>
          <w:sz w:val="32"/>
        </w:rPr>
      </w:pPr>
      <w:r w:rsidRPr="00AD5CD3">
        <w:rPr>
          <w:rFonts w:ascii="TH SarabunPSK" w:hAnsi="TH SarabunPSK"/>
          <w:b/>
          <w:bCs/>
          <w:sz w:val="32"/>
        </w:rPr>
        <w:t>14</w:t>
      </w:r>
      <w:r w:rsidRPr="00AD5CD3">
        <w:rPr>
          <w:rFonts w:ascii="TH SarabunPSK" w:hAnsi="TH SarabunPSK"/>
          <w:b/>
          <w:bCs/>
          <w:sz w:val="32"/>
          <w:cs/>
        </w:rPr>
        <w:t>.</w:t>
      </w:r>
      <w:r w:rsidRPr="00AD5CD3">
        <w:rPr>
          <w:rFonts w:ascii="TH SarabunPSK" w:hAnsi="TH SarabunPSK"/>
          <w:b/>
          <w:bCs/>
          <w:sz w:val="32"/>
          <w:cs/>
        </w:rPr>
        <w:tab/>
        <w:t>ผลที่คาดว่าจะได้รับ</w:t>
      </w:r>
    </w:p>
    <w:p w:rsidR="009D017C" w:rsidRPr="00AD5CD3" w:rsidRDefault="009D017C" w:rsidP="00362D5B">
      <w:pPr>
        <w:tabs>
          <w:tab w:val="left" w:pos="426"/>
          <w:tab w:val="left" w:pos="993"/>
        </w:tabs>
        <w:jc w:val="thaiDistribute"/>
        <w:rPr>
          <w:rFonts w:ascii="TH SarabunPSK" w:hAnsi="TH SarabunPSK"/>
          <w:sz w:val="32"/>
        </w:rPr>
      </w:pPr>
      <w:r w:rsidRPr="00AD5CD3">
        <w:rPr>
          <w:rFonts w:ascii="TH SarabunPSK" w:hAnsi="TH SarabunPSK"/>
          <w:sz w:val="32"/>
          <w:cs/>
        </w:rPr>
        <w:tab/>
      </w:r>
      <w:r w:rsidRPr="00AD5CD3">
        <w:rPr>
          <w:rFonts w:ascii="TH SarabunPSK" w:hAnsi="TH SarabunPSK"/>
          <w:sz w:val="32"/>
        </w:rPr>
        <w:t>14</w:t>
      </w:r>
      <w:r w:rsidRPr="00AD5CD3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 w:hint="cs"/>
          <w:sz w:val="32"/>
          <w:cs/>
        </w:rPr>
        <w:t>1</w:t>
      </w:r>
      <w:r w:rsidRPr="00AD5CD3">
        <w:rPr>
          <w:rFonts w:ascii="TH SarabunPSK" w:hAnsi="TH SarabunPSK"/>
          <w:sz w:val="32"/>
          <w:cs/>
        </w:rPr>
        <w:tab/>
        <w:t>สามารถจัดฝึกอบรมและทดสอบมาตรฐานฝีมือแรงงาน สาขาอาชีพพนักงานควบคุมเครื่องจักรรถยกไฟฟ้า ระดับ 1 ระดับ 2 และระดับ 3</w:t>
      </w:r>
    </w:p>
    <w:p w:rsidR="009D017C" w:rsidRPr="00AD5CD3" w:rsidRDefault="009D017C" w:rsidP="00362D5B">
      <w:pPr>
        <w:tabs>
          <w:tab w:val="left" w:pos="426"/>
          <w:tab w:val="left" w:pos="993"/>
        </w:tabs>
        <w:jc w:val="thaiDistribute"/>
        <w:rPr>
          <w:rFonts w:ascii="TH SarabunPSK" w:hAnsi="TH SarabunPSK"/>
          <w:sz w:val="32"/>
        </w:rPr>
      </w:pPr>
      <w:r w:rsidRPr="00AD5CD3">
        <w:rPr>
          <w:rFonts w:ascii="TH SarabunPSK" w:hAnsi="TH SarabunPSK"/>
          <w:sz w:val="32"/>
          <w:cs/>
        </w:rPr>
        <w:tab/>
      </w:r>
      <w:r w:rsidRPr="00AD5CD3">
        <w:rPr>
          <w:rFonts w:ascii="TH SarabunPSK" w:hAnsi="TH SarabunPSK"/>
          <w:sz w:val="32"/>
        </w:rPr>
        <w:t>14</w:t>
      </w:r>
      <w:r w:rsidRPr="00AD5CD3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 w:hint="cs"/>
          <w:sz w:val="32"/>
          <w:cs/>
        </w:rPr>
        <w:t>2</w:t>
      </w:r>
      <w:r w:rsidRPr="00AD5CD3">
        <w:rPr>
          <w:rFonts w:ascii="TH SarabunPSK" w:hAnsi="TH SarabunPSK"/>
          <w:sz w:val="32"/>
          <w:cs/>
        </w:rPr>
        <w:tab/>
        <w:t>สามารถจัดฝึกอบรมและทดสอบมาตรฐานฝีมือแรงงาน สาขาอาชีพพนักงานควบคุมเครื่องจักรรถยก</w:t>
      </w:r>
      <w:r w:rsidRPr="00AD5CD3">
        <w:rPr>
          <w:rFonts w:ascii="TH SarabunPSK" w:hAnsi="TH SarabunPSK"/>
          <w:sz w:val="32"/>
          <w:cs/>
        </w:rPr>
        <w:br/>
        <w:t>ใช้เครื่องยนต์ ระดับ 1 ระดับ 2 และระดับ 3</w:t>
      </w:r>
    </w:p>
    <w:p w:rsidR="009D017C" w:rsidRPr="00AD5CD3" w:rsidRDefault="009D017C" w:rsidP="00362D5B">
      <w:pPr>
        <w:tabs>
          <w:tab w:val="left" w:pos="426"/>
          <w:tab w:val="left" w:pos="993"/>
        </w:tabs>
        <w:jc w:val="thaiDistribute"/>
        <w:rPr>
          <w:rFonts w:ascii="TH SarabunPSK" w:hAnsi="TH SarabunPSK"/>
          <w:sz w:val="32"/>
        </w:rPr>
      </w:pPr>
      <w:r w:rsidRPr="00AD5CD3">
        <w:rPr>
          <w:rFonts w:ascii="TH SarabunPSK" w:hAnsi="TH SarabunPSK"/>
          <w:sz w:val="32"/>
          <w:cs/>
        </w:rPr>
        <w:t xml:space="preserve">    </w:t>
      </w:r>
      <w:r w:rsidRPr="00AD5CD3">
        <w:rPr>
          <w:rFonts w:ascii="TH SarabunPSK" w:hAnsi="TH SarabunPSK"/>
          <w:sz w:val="32"/>
          <w:cs/>
        </w:rPr>
        <w:tab/>
      </w:r>
      <w:r w:rsidRPr="00AD5CD3">
        <w:rPr>
          <w:rFonts w:ascii="TH SarabunPSK" w:hAnsi="TH SarabunPSK"/>
          <w:sz w:val="32"/>
        </w:rPr>
        <w:t>14</w:t>
      </w:r>
      <w:r w:rsidRPr="00AD5CD3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 w:hint="cs"/>
          <w:sz w:val="32"/>
          <w:cs/>
        </w:rPr>
        <w:t>3</w:t>
      </w:r>
      <w:r w:rsidRPr="00AD5CD3">
        <w:rPr>
          <w:rFonts w:ascii="TH SarabunPSK" w:hAnsi="TH SarabunPSK"/>
          <w:sz w:val="32"/>
          <w:cs/>
        </w:rPr>
        <w:t xml:space="preserve"> </w:t>
      </w:r>
      <w:r w:rsidRPr="00AD5CD3">
        <w:rPr>
          <w:rFonts w:ascii="TH SarabunPSK" w:hAnsi="TH SarabunPSK"/>
          <w:sz w:val="32"/>
          <w:cs/>
        </w:rPr>
        <w:tab/>
        <w:t>เสริมความรู้เรื่องการเคลื่อนย้ายสินค้า ความสามารถในการยก วิธีบำรุงรักษา และการควบคุมเครื่องจักรรถยกที่ถูกต้อง</w:t>
      </w:r>
    </w:p>
    <w:p w:rsidR="009D017C" w:rsidRPr="00AD5CD3" w:rsidRDefault="009D017C" w:rsidP="00362D5B">
      <w:pPr>
        <w:tabs>
          <w:tab w:val="left" w:pos="426"/>
          <w:tab w:val="left" w:pos="993"/>
        </w:tabs>
        <w:jc w:val="thaiDistribute"/>
        <w:rPr>
          <w:rFonts w:ascii="TH SarabunPSK" w:hAnsi="TH SarabunPSK"/>
          <w:sz w:val="32"/>
        </w:rPr>
      </w:pPr>
      <w:r w:rsidRPr="00AD5CD3">
        <w:rPr>
          <w:rFonts w:ascii="TH SarabunPSK" w:hAnsi="TH SarabunPSK"/>
          <w:sz w:val="32"/>
          <w:cs/>
        </w:rPr>
        <w:tab/>
      </w:r>
      <w:r w:rsidRPr="00AD5CD3">
        <w:rPr>
          <w:rFonts w:ascii="TH SarabunPSK" w:hAnsi="TH SarabunPSK"/>
          <w:sz w:val="32"/>
        </w:rPr>
        <w:t>14</w:t>
      </w:r>
      <w:r w:rsidRPr="00AD5CD3">
        <w:rPr>
          <w:rFonts w:ascii="TH SarabunPSK" w:hAnsi="TH SarabunPSK"/>
          <w:sz w:val="32"/>
          <w:cs/>
        </w:rPr>
        <w:t>.4</w:t>
      </w:r>
      <w:r w:rsidRPr="00AD5CD3">
        <w:rPr>
          <w:rFonts w:ascii="TH SarabunPSK" w:hAnsi="TH SarabunPSK"/>
          <w:sz w:val="32"/>
          <w:cs/>
        </w:rPr>
        <w:tab/>
        <w:t>เพิ่มทักษะในการบำรุงรักษาและการควบคุมเครื่องจักรรถยกได้ถูกต้องตามขั้นตอน</w:t>
      </w:r>
    </w:p>
    <w:p w:rsidR="009D017C" w:rsidRPr="00AD5CD3" w:rsidRDefault="009D017C" w:rsidP="00362D5B">
      <w:pPr>
        <w:tabs>
          <w:tab w:val="left" w:pos="426"/>
          <w:tab w:val="left" w:pos="993"/>
        </w:tabs>
        <w:jc w:val="thaiDistribute"/>
        <w:rPr>
          <w:rFonts w:ascii="TH SarabunPSK" w:hAnsi="TH SarabunPSK"/>
          <w:sz w:val="32"/>
        </w:rPr>
      </w:pPr>
      <w:r w:rsidRPr="00AD5CD3">
        <w:rPr>
          <w:rFonts w:ascii="TH SarabunPSK" w:hAnsi="TH SarabunPSK"/>
          <w:sz w:val="32"/>
          <w:cs/>
        </w:rPr>
        <w:tab/>
      </w:r>
      <w:r w:rsidRPr="00AD5CD3">
        <w:rPr>
          <w:rFonts w:ascii="TH SarabunPSK" w:hAnsi="TH SarabunPSK"/>
          <w:sz w:val="32"/>
        </w:rPr>
        <w:t>14</w:t>
      </w:r>
      <w:r w:rsidRPr="00AD5CD3">
        <w:rPr>
          <w:rFonts w:ascii="TH SarabunPSK" w:hAnsi="TH SarabunPSK"/>
          <w:sz w:val="32"/>
          <w:cs/>
        </w:rPr>
        <w:t>.5</w:t>
      </w:r>
      <w:r w:rsidRPr="00AD5CD3">
        <w:rPr>
          <w:rFonts w:ascii="TH SarabunPSK" w:hAnsi="TH SarabunPSK"/>
          <w:sz w:val="32"/>
          <w:cs/>
        </w:rPr>
        <w:tab/>
        <w:t>ปรับทัศนคติที่ถูกต้องในการบำรุงรักษา และการควบคุมเครื่องจักรรถยก ยืดอายุการใช้งานและลดโอกาสการเกิดอุบัติเหตุในการปฏิบัติงาน</w:t>
      </w:r>
    </w:p>
    <w:p w:rsidR="009D017C" w:rsidRPr="00AD5CD3" w:rsidRDefault="009D017C" w:rsidP="00362D5B">
      <w:pPr>
        <w:tabs>
          <w:tab w:val="left" w:pos="426"/>
          <w:tab w:val="left" w:pos="993"/>
        </w:tabs>
        <w:jc w:val="thaiDistribute"/>
        <w:rPr>
          <w:rFonts w:ascii="TH SarabunPSK" w:hAnsi="TH SarabunPSK"/>
          <w:sz w:val="32"/>
        </w:rPr>
      </w:pPr>
      <w:r w:rsidRPr="00AD5CD3">
        <w:rPr>
          <w:rFonts w:ascii="TH SarabunPSK" w:hAnsi="TH SarabunPSK"/>
          <w:sz w:val="32"/>
          <w:cs/>
        </w:rPr>
        <w:tab/>
      </w:r>
      <w:r w:rsidRPr="00AD5CD3">
        <w:rPr>
          <w:rFonts w:ascii="TH SarabunPSK" w:hAnsi="TH SarabunPSK"/>
          <w:sz w:val="32"/>
        </w:rPr>
        <w:t>14</w:t>
      </w:r>
      <w:r w:rsidRPr="00AD5CD3">
        <w:rPr>
          <w:rFonts w:ascii="TH SarabunPSK" w:hAnsi="TH SarabunPSK"/>
          <w:sz w:val="32"/>
          <w:cs/>
        </w:rPr>
        <w:t>.6</w:t>
      </w:r>
      <w:r w:rsidRPr="00AD5CD3">
        <w:rPr>
          <w:rFonts w:ascii="TH SarabunPSK" w:hAnsi="TH SarabunPSK"/>
          <w:sz w:val="32"/>
          <w:cs/>
        </w:rPr>
        <w:tab/>
        <w:t>เพิ่มประสิทธิภาพการทำงานของพนักงานควบคุมเครื่องจักรรถยก เพื่อลดต้นทุนการผลิตให้กับองค์กร</w:t>
      </w:r>
    </w:p>
    <w:p w:rsidR="009D017C" w:rsidRDefault="009D017C" w:rsidP="009D017C">
      <w:pPr>
        <w:tabs>
          <w:tab w:val="left" w:pos="426"/>
          <w:tab w:val="left" w:pos="993"/>
          <w:tab w:val="left" w:pos="4820"/>
          <w:tab w:val="center" w:pos="6804"/>
        </w:tabs>
        <w:rPr>
          <w:rFonts w:ascii="TH SarabunPSK" w:hAnsi="TH SarabunPSK"/>
          <w:sz w:val="32"/>
        </w:rPr>
      </w:pPr>
      <w:r w:rsidRPr="00AD5CD3">
        <w:rPr>
          <w:rFonts w:ascii="TH SarabunPSK" w:hAnsi="TH SarabunPSK"/>
          <w:sz w:val="32"/>
        </w:rPr>
        <w:tab/>
      </w:r>
    </w:p>
    <w:p w:rsidR="009D017C" w:rsidRDefault="009D017C" w:rsidP="009D017C">
      <w:pPr>
        <w:tabs>
          <w:tab w:val="left" w:pos="426"/>
          <w:tab w:val="left" w:pos="993"/>
          <w:tab w:val="left" w:pos="4820"/>
          <w:tab w:val="center" w:pos="6804"/>
        </w:tabs>
        <w:rPr>
          <w:rFonts w:ascii="TH SarabunPSK" w:hAnsi="TH SarabunPSK"/>
          <w:sz w:val="32"/>
        </w:rPr>
      </w:pPr>
    </w:p>
    <w:p w:rsidR="009D017C" w:rsidRDefault="009D017C" w:rsidP="009D017C">
      <w:pPr>
        <w:tabs>
          <w:tab w:val="left" w:pos="426"/>
          <w:tab w:val="left" w:pos="993"/>
          <w:tab w:val="left" w:pos="4820"/>
          <w:tab w:val="center" w:pos="6804"/>
        </w:tabs>
        <w:rPr>
          <w:rFonts w:ascii="TH SarabunPSK" w:hAnsi="TH SarabunPSK"/>
          <w:sz w:val="32"/>
        </w:rPr>
      </w:pPr>
    </w:p>
    <w:p w:rsidR="009D017C" w:rsidRDefault="009D017C" w:rsidP="009D017C">
      <w:pPr>
        <w:tabs>
          <w:tab w:val="left" w:pos="426"/>
          <w:tab w:val="left" w:pos="993"/>
          <w:tab w:val="left" w:pos="4820"/>
          <w:tab w:val="center" w:pos="6804"/>
        </w:tabs>
        <w:rPr>
          <w:rFonts w:ascii="TH SarabunPSK" w:hAnsi="TH SarabunPSK"/>
          <w:sz w:val="32"/>
        </w:rPr>
      </w:pPr>
    </w:p>
    <w:p w:rsidR="009D017C" w:rsidRDefault="009D017C" w:rsidP="009D017C">
      <w:pPr>
        <w:tabs>
          <w:tab w:val="left" w:pos="426"/>
          <w:tab w:val="left" w:pos="993"/>
          <w:tab w:val="left" w:pos="4820"/>
          <w:tab w:val="center" w:pos="6804"/>
        </w:tabs>
        <w:rPr>
          <w:rFonts w:ascii="TH SarabunPSK" w:hAnsi="TH SarabunPSK"/>
          <w:sz w:val="32"/>
        </w:rPr>
      </w:pPr>
    </w:p>
    <w:p w:rsidR="009D017C" w:rsidRDefault="009D017C" w:rsidP="009D017C">
      <w:pPr>
        <w:tabs>
          <w:tab w:val="left" w:pos="426"/>
          <w:tab w:val="left" w:pos="993"/>
          <w:tab w:val="left" w:pos="4820"/>
          <w:tab w:val="center" w:pos="6804"/>
        </w:tabs>
        <w:rPr>
          <w:rFonts w:ascii="TH SarabunPSK" w:hAnsi="TH SarabunPSK"/>
          <w:sz w:val="32"/>
        </w:rPr>
      </w:pPr>
    </w:p>
    <w:p w:rsidR="009D017C" w:rsidRDefault="009D017C" w:rsidP="009D017C">
      <w:pPr>
        <w:tabs>
          <w:tab w:val="left" w:pos="426"/>
          <w:tab w:val="left" w:pos="993"/>
          <w:tab w:val="left" w:pos="4820"/>
          <w:tab w:val="center" w:pos="6804"/>
        </w:tabs>
        <w:rPr>
          <w:rFonts w:ascii="TH SarabunPSK" w:hAnsi="TH SarabunPSK"/>
          <w:sz w:val="32"/>
        </w:rPr>
      </w:pPr>
    </w:p>
    <w:p w:rsidR="009D017C" w:rsidRDefault="009D017C" w:rsidP="009D017C">
      <w:pPr>
        <w:tabs>
          <w:tab w:val="left" w:pos="426"/>
          <w:tab w:val="left" w:pos="993"/>
          <w:tab w:val="left" w:pos="4820"/>
          <w:tab w:val="center" w:pos="6804"/>
        </w:tabs>
        <w:rPr>
          <w:rFonts w:ascii="TH SarabunPSK" w:hAnsi="TH SarabunPSK"/>
          <w:sz w:val="32"/>
        </w:rPr>
      </w:pPr>
    </w:p>
    <w:p w:rsidR="009D017C" w:rsidRDefault="009D017C" w:rsidP="009D017C">
      <w:pPr>
        <w:tabs>
          <w:tab w:val="left" w:pos="426"/>
          <w:tab w:val="left" w:pos="993"/>
          <w:tab w:val="left" w:pos="4820"/>
          <w:tab w:val="center" w:pos="6804"/>
        </w:tabs>
        <w:rPr>
          <w:rFonts w:ascii="TH SarabunPSK" w:hAnsi="TH SarabunPSK"/>
          <w:sz w:val="32"/>
        </w:rPr>
      </w:pPr>
    </w:p>
    <w:p w:rsidR="009D017C" w:rsidRDefault="009D017C" w:rsidP="009D017C">
      <w:pPr>
        <w:tabs>
          <w:tab w:val="left" w:pos="426"/>
          <w:tab w:val="left" w:pos="993"/>
          <w:tab w:val="left" w:pos="4820"/>
          <w:tab w:val="center" w:pos="6804"/>
        </w:tabs>
        <w:rPr>
          <w:rFonts w:ascii="TH SarabunPSK" w:hAnsi="TH SarabunPSK"/>
          <w:sz w:val="32"/>
        </w:rPr>
      </w:pPr>
    </w:p>
    <w:p w:rsidR="009D017C" w:rsidRDefault="009D017C" w:rsidP="009D017C">
      <w:pPr>
        <w:tabs>
          <w:tab w:val="left" w:pos="426"/>
          <w:tab w:val="left" w:pos="993"/>
          <w:tab w:val="left" w:pos="4820"/>
          <w:tab w:val="center" w:pos="6804"/>
        </w:tabs>
        <w:rPr>
          <w:rFonts w:ascii="TH SarabunPSK" w:hAnsi="TH SarabunPSK"/>
          <w:sz w:val="32"/>
        </w:rPr>
      </w:pPr>
    </w:p>
    <w:p w:rsidR="009D017C" w:rsidRDefault="009D017C" w:rsidP="009D017C">
      <w:pPr>
        <w:tabs>
          <w:tab w:val="left" w:pos="426"/>
          <w:tab w:val="left" w:pos="993"/>
          <w:tab w:val="left" w:pos="4820"/>
          <w:tab w:val="center" w:pos="6804"/>
        </w:tabs>
        <w:rPr>
          <w:rFonts w:ascii="TH SarabunPSK" w:hAnsi="TH SarabunPSK"/>
          <w:sz w:val="32"/>
        </w:rPr>
      </w:pPr>
    </w:p>
    <w:p w:rsidR="00A375B0" w:rsidRDefault="00A375B0" w:rsidP="009D017C">
      <w:pPr>
        <w:tabs>
          <w:tab w:val="left" w:pos="426"/>
          <w:tab w:val="left" w:pos="993"/>
          <w:tab w:val="left" w:pos="4820"/>
          <w:tab w:val="center" w:pos="6804"/>
        </w:tabs>
        <w:rPr>
          <w:rFonts w:ascii="TH SarabunPSK" w:hAnsi="TH SarabunPSK"/>
          <w:sz w:val="32"/>
        </w:rPr>
      </w:pPr>
    </w:p>
    <w:p w:rsidR="00A375B0" w:rsidRDefault="00A375B0" w:rsidP="009D017C">
      <w:pPr>
        <w:tabs>
          <w:tab w:val="left" w:pos="426"/>
          <w:tab w:val="left" w:pos="993"/>
          <w:tab w:val="left" w:pos="4820"/>
          <w:tab w:val="center" w:pos="6804"/>
        </w:tabs>
        <w:rPr>
          <w:rFonts w:ascii="TH SarabunPSK" w:hAnsi="TH SarabunPSK"/>
          <w:sz w:val="32"/>
        </w:rPr>
      </w:pPr>
    </w:p>
    <w:p w:rsidR="00A375B0" w:rsidRDefault="00A375B0" w:rsidP="009D017C">
      <w:pPr>
        <w:tabs>
          <w:tab w:val="left" w:pos="426"/>
          <w:tab w:val="left" w:pos="993"/>
          <w:tab w:val="left" w:pos="4820"/>
          <w:tab w:val="center" w:pos="6804"/>
        </w:tabs>
        <w:rPr>
          <w:rFonts w:ascii="TH SarabunPSK" w:hAnsi="TH SarabunPSK"/>
          <w:sz w:val="32"/>
        </w:rPr>
      </w:pPr>
    </w:p>
    <w:p w:rsidR="00A375B0" w:rsidRDefault="00A375B0" w:rsidP="009D017C">
      <w:pPr>
        <w:tabs>
          <w:tab w:val="left" w:pos="426"/>
          <w:tab w:val="left" w:pos="993"/>
          <w:tab w:val="left" w:pos="4820"/>
          <w:tab w:val="center" w:pos="6804"/>
        </w:tabs>
        <w:rPr>
          <w:rFonts w:ascii="TH SarabunPSK" w:hAnsi="TH SarabunPSK"/>
          <w:sz w:val="32"/>
        </w:rPr>
      </w:pPr>
    </w:p>
    <w:p w:rsidR="00A375B0" w:rsidRDefault="00A375B0" w:rsidP="009D017C">
      <w:pPr>
        <w:tabs>
          <w:tab w:val="left" w:pos="426"/>
          <w:tab w:val="left" w:pos="993"/>
          <w:tab w:val="left" w:pos="4820"/>
          <w:tab w:val="center" w:pos="6804"/>
        </w:tabs>
        <w:rPr>
          <w:rFonts w:ascii="TH SarabunPSK" w:hAnsi="TH SarabunPSK"/>
          <w:sz w:val="32"/>
        </w:rPr>
      </w:pPr>
    </w:p>
    <w:p w:rsidR="00A375B0" w:rsidRDefault="00A375B0" w:rsidP="009D017C">
      <w:pPr>
        <w:tabs>
          <w:tab w:val="left" w:pos="426"/>
          <w:tab w:val="left" w:pos="993"/>
          <w:tab w:val="left" w:pos="4820"/>
          <w:tab w:val="center" w:pos="6804"/>
        </w:tabs>
        <w:rPr>
          <w:rFonts w:ascii="TH SarabunPSK" w:hAnsi="TH SarabunPSK"/>
          <w:sz w:val="32"/>
        </w:rPr>
      </w:pPr>
    </w:p>
    <w:p w:rsidR="00A375B0" w:rsidRDefault="00A375B0" w:rsidP="009D017C">
      <w:pPr>
        <w:tabs>
          <w:tab w:val="left" w:pos="426"/>
          <w:tab w:val="left" w:pos="993"/>
          <w:tab w:val="left" w:pos="4820"/>
          <w:tab w:val="center" w:pos="6804"/>
        </w:tabs>
        <w:rPr>
          <w:rFonts w:ascii="TH SarabunPSK" w:hAnsi="TH SarabunPSK"/>
          <w:sz w:val="32"/>
        </w:rPr>
      </w:pPr>
    </w:p>
    <w:p w:rsidR="00A375B0" w:rsidRDefault="00A375B0" w:rsidP="009D017C">
      <w:pPr>
        <w:tabs>
          <w:tab w:val="left" w:pos="426"/>
          <w:tab w:val="left" w:pos="993"/>
          <w:tab w:val="left" w:pos="4820"/>
          <w:tab w:val="center" w:pos="6804"/>
        </w:tabs>
        <w:rPr>
          <w:rFonts w:ascii="TH SarabunPSK" w:hAnsi="TH SarabunPSK"/>
          <w:sz w:val="32"/>
        </w:rPr>
      </w:pPr>
    </w:p>
    <w:p w:rsidR="00A375B0" w:rsidRDefault="00A375B0" w:rsidP="009D017C">
      <w:pPr>
        <w:tabs>
          <w:tab w:val="left" w:pos="426"/>
          <w:tab w:val="left" w:pos="993"/>
          <w:tab w:val="left" w:pos="4820"/>
          <w:tab w:val="center" w:pos="6804"/>
        </w:tabs>
        <w:rPr>
          <w:rFonts w:ascii="TH SarabunPSK" w:hAnsi="TH SarabunPSK"/>
          <w:sz w:val="32"/>
        </w:rPr>
      </w:pPr>
    </w:p>
    <w:p w:rsidR="009D017C" w:rsidRDefault="009D017C" w:rsidP="009D017C">
      <w:pPr>
        <w:tabs>
          <w:tab w:val="left" w:pos="426"/>
          <w:tab w:val="left" w:pos="993"/>
          <w:tab w:val="left" w:pos="4820"/>
          <w:tab w:val="center" w:pos="6804"/>
        </w:tabs>
        <w:rPr>
          <w:rFonts w:ascii="TH SarabunPSK" w:hAnsi="TH SarabunPSK"/>
          <w:sz w:val="32"/>
        </w:rPr>
      </w:pPr>
    </w:p>
    <w:p w:rsidR="009D017C" w:rsidRDefault="009D017C" w:rsidP="009D017C">
      <w:pPr>
        <w:tabs>
          <w:tab w:val="left" w:pos="426"/>
          <w:tab w:val="left" w:pos="993"/>
          <w:tab w:val="left" w:pos="4820"/>
          <w:tab w:val="center" w:pos="6804"/>
        </w:tabs>
        <w:rPr>
          <w:rFonts w:ascii="TH SarabunPSK" w:hAnsi="TH SarabunPSK"/>
          <w:sz w:val="32"/>
        </w:rPr>
      </w:pPr>
    </w:p>
    <w:p w:rsidR="009D017C" w:rsidRDefault="009D017C" w:rsidP="009D017C">
      <w:pPr>
        <w:tabs>
          <w:tab w:val="left" w:pos="426"/>
          <w:tab w:val="left" w:pos="993"/>
          <w:tab w:val="left" w:pos="4820"/>
          <w:tab w:val="center" w:pos="6804"/>
        </w:tabs>
        <w:rPr>
          <w:rFonts w:ascii="TH SarabunPSK" w:hAnsi="TH SarabunPSK"/>
          <w:sz w:val="32"/>
        </w:rPr>
      </w:pPr>
    </w:p>
    <w:p w:rsidR="009D017C" w:rsidRDefault="009D017C" w:rsidP="009D017C">
      <w:pPr>
        <w:tabs>
          <w:tab w:val="left" w:pos="426"/>
          <w:tab w:val="left" w:pos="993"/>
          <w:tab w:val="left" w:pos="4820"/>
          <w:tab w:val="center" w:pos="6804"/>
        </w:tabs>
        <w:rPr>
          <w:rFonts w:ascii="TH SarabunPSK" w:hAnsi="TH SarabunPSK"/>
          <w:sz w:val="32"/>
        </w:rPr>
      </w:pPr>
    </w:p>
    <w:p w:rsidR="009D017C" w:rsidRDefault="009D017C" w:rsidP="009D017C">
      <w:pPr>
        <w:tabs>
          <w:tab w:val="left" w:pos="426"/>
          <w:tab w:val="left" w:pos="993"/>
          <w:tab w:val="left" w:pos="4820"/>
          <w:tab w:val="center" w:pos="6804"/>
        </w:tabs>
        <w:rPr>
          <w:rFonts w:ascii="TH SarabunPSK" w:hAnsi="TH SarabunPSK"/>
          <w:sz w:val="32"/>
        </w:rPr>
      </w:pPr>
    </w:p>
    <w:p w:rsidR="009D017C" w:rsidRPr="00AA1C52" w:rsidRDefault="009D017C" w:rsidP="009D017C">
      <w:pPr>
        <w:jc w:val="center"/>
        <w:rPr>
          <w:rFonts w:ascii="TH SarabunPSK" w:hAnsi="TH SarabunPSK"/>
          <w:sz w:val="32"/>
          <w:u w:val="single"/>
        </w:rPr>
      </w:pPr>
      <w:r w:rsidRPr="00AA1C52">
        <w:rPr>
          <w:rFonts w:ascii="TH SarabunPSK" w:hAnsi="TH SarabunPSK"/>
          <w:sz w:val="32"/>
          <w:u w:val="single"/>
          <w:cs/>
        </w:rPr>
        <w:lastRenderedPageBreak/>
        <w:t>เอกสารแนบ</w:t>
      </w:r>
    </w:p>
    <w:p w:rsidR="009D017C" w:rsidRPr="00D92ABC" w:rsidRDefault="009D017C" w:rsidP="009D017C">
      <w:pPr>
        <w:jc w:val="center"/>
        <w:rPr>
          <w:rFonts w:ascii="TH SarabunPSK" w:hAnsi="TH SarabunPSK"/>
          <w:sz w:val="16"/>
          <w:szCs w:val="16"/>
          <w:u w:val="single"/>
          <w:cs/>
        </w:rPr>
      </w:pPr>
    </w:p>
    <w:p w:rsidR="009D017C" w:rsidRPr="00AA1C52" w:rsidRDefault="009D017C" w:rsidP="009D017C">
      <w:pPr>
        <w:tabs>
          <w:tab w:val="left" w:pos="426"/>
          <w:tab w:val="left" w:pos="851"/>
          <w:tab w:val="left" w:pos="1200"/>
          <w:tab w:val="left" w:pos="1440"/>
          <w:tab w:val="left" w:pos="3960"/>
          <w:tab w:val="right" w:pos="6480"/>
          <w:tab w:val="left" w:pos="6840"/>
        </w:tabs>
        <w:spacing w:before="120"/>
        <w:ind w:left="851" w:hanging="851"/>
        <w:rPr>
          <w:rFonts w:ascii="TH SarabunPSK" w:hAnsi="TH SarabunPSK"/>
          <w:sz w:val="32"/>
        </w:rPr>
      </w:pPr>
      <w:r w:rsidRPr="00AA1C52">
        <w:rPr>
          <w:rFonts w:ascii="TH SarabunPSK" w:hAnsi="TH SarabunPSK"/>
          <w:sz w:val="32"/>
          <w:cs/>
        </w:rPr>
        <w:t>โครงการ</w:t>
      </w:r>
      <w:r w:rsidRPr="00AA1C52">
        <w:rPr>
          <w:rFonts w:ascii="TH SarabunPSK" w:hAnsi="TH SarabunPSK"/>
          <w:sz w:val="32"/>
          <w:cs/>
        </w:rPr>
        <w:tab/>
        <w:t>จัดหาครุภัณฑ์ฝึกและทดสอบมาตรฐานฝีมือแรงงานพนักงานควบคุมเครื่องจักรรถยก</w:t>
      </w:r>
      <w:r w:rsidRPr="00AA1C52">
        <w:rPr>
          <w:rFonts w:ascii="TH SarabunPSK" w:hAnsi="TH SarabunPSK"/>
          <w:sz w:val="32"/>
        </w:rPr>
        <w:t xml:space="preserve"> (</w:t>
      </w:r>
      <w:r w:rsidRPr="00AA1C52">
        <w:rPr>
          <w:rFonts w:ascii="TH SarabunPSK" w:hAnsi="TH SarabunPSK"/>
          <w:sz w:val="32"/>
          <w:cs/>
        </w:rPr>
        <w:t xml:space="preserve">เพื่อรองรับงาน </w:t>
      </w:r>
      <w:r w:rsidRPr="00AA1C52">
        <w:rPr>
          <w:rFonts w:ascii="TH SarabunPSK" w:hAnsi="TH SarabunPSK"/>
          <w:sz w:val="32"/>
        </w:rPr>
        <w:t xml:space="preserve">Logistic </w:t>
      </w:r>
      <w:r w:rsidRPr="00AA1C52">
        <w:rPr>
          <w:rFonts w:ascii="TH SarabunPSK" w:hAnsi="TH SarabunPSK"/>
          <w:sz w:val="32"/>
          <w:cs/>
        </w:rPr>
        <w:t xml:space="preserve">เขตเศรษฐกิจพิเศษ </w:t>
      </w:r>
      <w:r w:rsidRPr="00AA1C52">
        <w:rPr>
          <w:rFonts w:ascii="TH SarabunPSK" w:hAnsi="TH SarabunPSK"/>
          <w:sz w:val="32"/>
        </w:rPr>
        <w:t xml:space="preserve">5 </w:t>
      </w:r>
      <w:r w:rsidRPr="00AA1C52">
        <w:rPr>
          <w:rFonts w:ascii="TH SarabunPSK" w:hAnsi="TH SarabunPSK"/>
          <w:sz w:val="32"/>
          <w:cs/>
        </w:rPr>
        <w:t>จังหวัด ชายแดนยุทธศาสตร์ประเทศ)</w:t>
      </w:r>
    </w:p>
    <w:p w:rsidR="009D017C" w:rsidRPr="00D92ABC" w:rsidRDefault="009D017C" w:rsidP="009D017C">
      <w:pPr>
        <w:tabs>
          <w:tab w:val="left" w:pos="426"/>
          <w:tab w:val="left" w:pos="851"/>
          <w:tab w:val="left" w:pos="1200"/>
          <w:tab w:val="left" w:pos="1440"/>
          <w:tab w:val="left" w:pos="3960"/>
          <w:tab w:val="right" w:pos="6480"/>
          <w:tab w:val="left" w:pos="6840"/>
        </w:tabs>
        <w:spacing w:before="120"/>
        <w:ind w:left="851" w:hanging="851"/>
        <w:rPr>
          <w:rFonts w:ascii="TH SarabunPSK" w:hAnsi="TH SarabunPSK"/>
          <w:sz w:val="16"/>
          <w:szCs w:val="16"/>
        </w:rPr>
      </w:pPr>
    </w:p>
    <w:p w:rsidR="009D017C" w:rsidRPr="00AA1C52" w:rsidRDefault="009D017C" w:rsidP="009D017C">
      <w:pPr>
        <w:tabs>
          <w:tab w:val="left" w:pos="709"/>
        </w:tabs>
        <w:spacing w:before="120"/>
        <w:jc w:val="thaiDistribute"/>
        <w:rPr>
          <w:rFonts w:ascii="TH SarabunPSK" w:hAnsi="TH SarabunPSK"/>
          <w:sz w:val="32"/>
          <w:cs/>
        </w:rPr>
      </w:pPr>
      <w:r w:rsidRPr="00AA1C52">
        <w:rPr>
          <w:rFonts w:ascii="TH SarabunPSK" w:hAnsi="TH SarabunPSK"/>
          <w:sz w:val="32"/>
          <w:cs/>
        </w:rPr>
        <w:tab/>
      </w:r>
      <w:r w:rsidRPr="00AA1C52">
        <w:rPr>
          <w:rFonts w:ascii="TH SarabunPSK" w:hAnsi="TH SarabunPSK"/>
          <w:sz w:val="32"/>
          <w:cs/>
        </w:rPr>
        <w:tab/>
        <w:t>ประเทศไทยกำลังจะเป็นศูนย์กลางคมนาคมและการขนส่งในภูมิภาคเอเชียตะวันออกเฉียงใต้ ซึ่งจะทำให้อุตสาหกรรมทางด้านการขนส่งสินค้าและโลจิสติกส์มีการขยายตัวอย่างต่อเนื่อง แต่ปัจจุบันประสบปัญหา</w:t>
      </w:r>
      <w:r w:rsidR="00362D5B">
        <w:rPr>
          <w:rFonts w:ascii="TH SarabunPSK" w:hAnsi="TH SarabunPSK"/>
          <w:sz w:val="32"/>
          <w:cs/>
        </w:rPr>
        <w:br/>
      </w:r>
      <w:r w:rsidRPr="00AA1C52">
        <w:rPr>
          <w:rFonts w:ascii="TH SarabunPSK" w:hAnsi="TH SarabunPSK"/>
          <w:sz w:val="32"/>
          <w:cs/>
        </w:rPr>
        <w:t xml:space="preserve">ขาดแคลนแรงงานฝีมือสาขาอาชีพพนักงานควบคุมเครื่องจักรรถยกเป็นจำนวนมากทั้งภาคอุตสาหกรรมการผลิต อุตสาหกรรมบริการและอุตสาหกรรม </w:t>
      </w:r>
      <w:r w:rsidRPr="00AA1C52">
        <w:rPr>
          <w:rFonts w:ascii="TH SarabunPSK" w:hAnsi="TH SarabunPSK"/>
          <w:sz w:val="32"/>
        </w:rPr>
        <w:t xml:space="preserve">Logistic  </w:t>
      </w:r>
      <w:r w:rsidRPr="00AA1C52">
        <w:rPr>
          <w:rFonts w:ascii="TH SarabunPSK" w:hAnsi="TH SarabunPSK"/>
          <w:sz w:val="32"/>
          <w:cs/>
        </w:rPr>
        <w:t>ดังนั้น กระบวนการฝึกอบรมและทดสอบมาตรฐานฝีมือพนักงานควบคุมเครื่องจักรรถยก จึงต้องได้รับการพัฒนาเครื่องมือโดยการนำเทคโนโลยีการฝึกควบคุมเครื่องจักรรถยกแบบเสมือนจริง (</w:t>
      </w:r>
      <w:r w:rsidRPr="00AA1C52">
        <w:rPr>
          <w:rFonts w:ascii="TH SarabunPSK" w:hAnsi="TH SarabunPSK"/>
          <w:sz w:val="32"/>
        </w:rPr>
        <w:t>Simulator</w:t>
      </w:r>
      <w:r w:rsidRPr="00AA1C52">
        <w:rPr>
          <w:rFonts w:ascii="TH SarabunPSK" w:hAnsi="TH SarabunPSK"/>
          <w:sz w:val="32"/>
          <w:cs/>
        </w:rPr>
        <w:t>) และเครื่องจักรรถยกจริงที่มีเทคโนโลยีที่ทันสมัย มาใช้ในการฝึกอบรมและรองรับมาตรฐานฝีมือแรงงานแห่งชาติ ทั้งสาขาพนักงานควบคุมเครื่องจักรรถยกไฟฟ้าและสาขาอาชีพพนักงานควบคุมเครื่องจักรรถยกใช้เครื่องยนต์ เพื่อให้พนักงานควบคุมเครื่องจักรรถยกมีฝีมือได้มาตรฐานสอดคล้องและทันต่อความต้องการที่แท้จริงของภาคอุตสาหกรรม</w:t>
      </w:r>
      <w:r w:rsidRPr="00AA1C52">
        <w:rPr>
          <w:rFonts w:ascii="TH SarabunPSK" w:hAnsi="TH SarabunPSK"/>
          <w:sz w:val="32"/>
        </w:rPr>
        <w:t xml:space="preserve"> </w:t>
      </w:r>
      <w:r w:rsidRPr="00AA1C52">
        <w:rPr>
          <w:rFonts w:ascii="TH SarabunPSK" w:hAnsi="TH SarabunPSK"/>
          <w:sz w:val="32"/>
          <w:cs/>
        </w:rPr>
        <w:t>โดยมีรายละเอียดดังนี้</w:t>
      </w:r>
    </w:p>
    <w:p w:rsidR="009D017C" w:rsidRPr="00AA1C52" w:rsidRDefault="009D017C" w:rsidP="009D017C">
      <w:pPr>
        <w:tabs>
          <w:tab w:val="left" w:pos="426"/>
          <w:tab w:val="left" w:pos="709"/>
        </w:tabs>
        <w:jc w:val="thaiDistribute"/>
        <w:rPr>
          <w:rFonts w:ascii="TH SarabunPSK" w:hAnsi="TH SarabunPSK"/>
          <w:sz w:val="32"/>
        </w:rPr>
      </w:pPr>
      <w:r w:rsidRPr="00AA1C52">
        <w:rPr>
          <w:rFonts w:ascii="TH SarabunPSK" w:hAnsi="TH SarabunPSK"/>
          <w:sz w:val="32"/>
          <w:cs/>
        </w:rPr>
        <w:tab/>
      </w:r>
      <w:r w:rsidRPr="00AA1C52">
        <w:rPr>
          <w:rFonts w:ascii="TH SarabunPSK" w:hAnsi="TH SarabunPSK"/>
          <w:sz w:val="32"/>
          <w:cs/>
        </w:rPr>
        <w:tab/>
        <w:t>1. จัดหาเครื่องมือฝึกอบรมและทดสอบมาตรฐานฝีมือแรงงานแห่งชาติสาขาอาชีพพนักงานควบคุมเครื่องจักรรถยกให้เพียงพอและมีประสิทธิภาพสูง</w:t>
      </w:r>
      <w:r w:rsidRPr="00AA1C52">
        <w:rPr>
          <w:rFonts w:ascii="TH SarabunPSK" w:hAnsi="TH SarabunPSK"/>
          <w:sz w:val="32"/>
        </w:rPr>
        <w:t xml:space="preserve"> </w:t>
      </w:r>
      <w:r w:rsidRPr="00AA1C52">
        <w:rPr>
          <w:rFonts w:ascii="TH SarabunPSK" w:hAnsi="TH SarabunPSK"/>
          <w:sz w:val="32"/>
          <w:cs/>
        </w:rPr>
        <w:t>ให้กับศูนย์พัฒนาฝีมือแรงงานจังหวัด จำนวน 5 แห่ง</w:t>
      </w:r>
      <w:r w:rsidRPr="00AA1C52">
        <w:rPr>
          <w:rFonts w:ascii="TH SarabunPSK" w:hAnsi="TH SarabunPSK"/>
          <w:sz w:val="32"/>
        </w:rPr>
        <w:t xml:space="preserve">  </w:t>
      </w:r>
      <w:r w:rsidR="00362D5B">
        <w:rPr>
          <w:rFonts w:ascii="TH SarabunPSK" w:hAnsi="TH SarabunPSK"/>
          <w:sz w:val="32"/>
        </w:rPr>
        <w:br/>
      </w:r>
      <w:r w:rsidRPr="00AA1C52">
        <w:rPr>
          <w:rFonts w:ascii="TH SarabunPSK" w:hAnsi="TH SarabunPSK"/>
          <w:sz w:val="32"/>
          <w:cs/>
        </w:rPr>
        <w:t>รวมทั้งหมด  5 ชุด</w:t>
      </w:r>
      <w:r w:rsidRPr="00AA1C52">
        <w:rPr>
          <w:rFonts w:ascii="TH SarabunPSK" w:hAnsi="TH SarabunPSK"/>
          <w:sz w:val="32"/>
        </w:rPr>
        <w:t xml:space="preserve"> </w:t>
      </w:r>
      <w:r w:rsidRPr="00AA1C52">
        <w:rPr>
          <w:rFonts w:ascii="TH SarabunPSK" w:hAnsi="TH SarabunPSK"/>
          <w:sz w:val="32"/>
          <w:cs/>
        </w:rPr>
        <w:t>ดังนี้</w:t>
      </w:r>
    </w:p>
    <w:p w:rsidR="009D017C" w:rsidRPr="00AA1C52" w:rsidRDefault="009D017C" w:rsidP="009D017C">
      <w:pPr>
        <w:tabs>
          <w:tab w:val="left" w:pos="426"/>
          <w:tab w:val="left" w:pos="993"/>
          <w:tab w:val="left" w:pos="1418"/>
        </w:tabs>
        <w:jc w:val="thaiDistribute"/>
        <w:rPr>
          <w:rFonts w:ascii="TH SarabunPSK" w:hAnsi="TH SarabunPSK"/>
          <w:sz w:val="32"/>
        </w:rPr>
      </w:pPr>
      <w:r w:rsidRPr="00AA1C52">
        <w:rPr>
          <w:rFonts w:ascii="TH SarabunPSK" w:hAnsi="TH SarabunPSK"/>
          <w:sz w:val="32"/>
          <w:cs/>
        </w:rPr>
        <w:tab/>
      </w:r>
      <w:r w:rsidRPr="00AA1C52">
        <w:rPr>
          <w:rFonts w:ascii="TH SarabunPSK" w:hAnsi="TH SarabunPSK"/>
          <w:sz w:val="32"/>
          <w:cs/>
        </w:rPr>
        <w:tab/>
        <w:t>1.1</w:t>
      </w:r>
      <w:r w:rsidRPr="00AA1C52">
        <w:rPr>
          <w:rFonts w:ascii="TH SarabunPSK" w:hAnsi="TH SarabunPSK"/>
          <w:sz w:val="32"/>
          <w:cs/>
        </w:rPr>
        <w:tab/>
      </w:r>
      <w:r w:rsidRPr="00AA1C52">
        <w:rPr>
          <w:rFonts w:ascii="TH SarabunPSK" w:hAnsi="TH SarabunPSK"/>
          <w:sz w:val="32"/>
          <w:cs/>
        </w:rPr>
        <w:tab/>
        <w:t>ศูนย์พัฒนาฝีมือแรงงานจังหวัดเชียงราย</w:t>
      </w:r>
    </w:p>
    <w:p w:rsidR="009D017C" w:rsidRPr="00AA1C52" w:rsidRDefault="009D017C" w:rsidP="009D017C">
      <w:pPr>
        <w:tabs>
          <w:tab w:val="left" w:pos="426"/>
          <w:tab w:val="left" w:pos="993"/>
          <w:tab w:val="left" w:pos="1418"/>
        </w:tabs>
        <w:jc w:val="thaiDistribute"/>
        <w:rPr>
          <w:rFonts w:ascii="TH SarabunPSK" w:hAnsi="TH SarabunPSK"/>
          <w:sz w:val="32"/>
        </w:rPr>
      </w:pPr>
      <w:r w:rsidRPr="00AA1C52">
        <w:rPr>
          <w:rFonts w:ascii="TH SarabunPSK" w:hAnsi="TH SarabunPSK"/>
          <w:sz w:val="32"/>
          <w:cs/>
        </w:rPr>
        <w:tab/>
      </w:r>
      <w:r w:rsidRPr="00AA1C52">
        <w:rPr>
          <w:rFonts w:ascii="TH SarabunPSK" w:hAnsi="TH SarabunPSK"/>
          <w:sz w:val="32"/>
          <w:cs/>
        </w:rPr>
        <w:tab/>
        <w:t>1.2</w:t>
      </w:r>
      <w:r w:rsidRPr="00AA1C52">
        <w:rPr>
          <w:rFonts w:ascii="TH SarabunPSK" w:hAnsi="TH SarabunPSK"/>
          <w:sz w:val="32"/>
          <w:cs/>
        </w:rPr>
        <w:tab/>
      </w:r>
      <w:r w:rsidRPr="00AA1C52">
        <w:rPr>
          <w:rFonts w:ascii="TH SarabunPSK" w:hAnsi="TH SarabunPSK"/>
          <w:sz w:val="32"/>
          <w:cs/>
        </w:rPr>
        <w:tab/>
        <w:t>ศูนย์พัฒนาฝีมือแรงงานจังหวัดหนองคาย</w:t>
      </w:r>
    </w:p>
    <w:p w:rsidR="009D017C" w:rsidRPr="00AA1C52" w:rsidRDefault="009D017C" w:rsidP="009D017C">
      <w:pPr>
        <w:tabs>
          <w:tab w:val="left" w:pos="426"/>
          <w:tab w:val="left" w:pos="993"/>
          <w:tab w:val="left" w:pos="1418"/>
        </w:tabs>
        <w:jc w:val="thaiDistribute"/>
        <w:rPr>
          <w:rFonts w:ascii="TH SarabunPSK" w:hAnsi="TH SarabunPSK"/>
          <w:sz w:val="32"/>
        </w:rPr>
      </w:pPr>
      <w:r w:rsidRPr="00AA1C52">
        <w:rPr>
          <w:rFonts w:ascii="TH SarabunPSK" w:hAnsi="TH SarabunPSK"/>
          <w:sz w:val="32"/>
          <w:cs/>
        </w:rPr>
        <w:tab/>
      </w:r>
      <w:r w:rsidRPr="00AA1C52">
        <w:rPr>
          <w:rFonts w:ascii="TH SarabunPSK" w:hAnsi="TH SarabunPSK"/>
          <w:sz w:val="32"/>
          <w:cs/>
        </w:rPr>
        <w:tab/>
        <w:t>1.3</w:t>
      </w:r>
      <w:r w:rsidRPr="00AA1C52">
        <w:rPr>
          <w:rFonts w:ascii="TH SarabunPSK" w:hAnsi="TH SarabunPSK"/>
          <w:sz w:val="32"/>
          <w:cs/>
        </w:rPr>
        <w:tab/>
        <w:t>ศูนย์พัฒนาฝีมือแรงงานจังหวัดนครพนม</w:t>
      </w:r>
    </w:p>
    <w:p w:rsidR="009D017C" w:rsidRPr="00AA1C52" w:rsidRDefault="009D017C" w:rsidP="009D017C">
      <w:pPr>
        <w:tabs>
          <w:tab w:val="left" w:pos="426"/>
          <w:tab w:val="left" w:pos="993"/>
          <w:tab w:val="left" w:pos="1418"/>
        </w:tabs>
        <w:jc w:val="thaiDistribute"/>
        <w:rPr>
          <w:rFonts w:ascii="TH SarabunPSK" w:hAnsi="TH SarabunPSK"/>
          <w:sz w:val="32"/>
        </w:rPr>
      </w:pPr>
      <w:r w:rsidRPr="00AA1C52">
        <w:rPr>
          <w:rFonts w:ascii="TH SarabunPSK" w:hAnsi="TH SarabunPSK"/>
          <w:sz w:val="32"/>
          <w:cs/>
        </w:rPr>
        <w:tab/>
      </w:r>
      <w:r w:rsidRPr="00AA1C52">
        <w:rPr>
          <w:rFonts w:ascii="TH SarabunPSK" w:hAnsi="TH SarabunPSK"/>
          <w:sz w:val="32"/>
          <w:cs/>
        </w:rPr>
        <w:tab/>
        <w:t>1.4</w:t>
      </w:r>
      <w:r w:rsidRPr="00AA1C52">
        <w:rPr>
          <w:rFonts w:ascii="TH SarabunPSK" w:hAnsi="TH SarabunPSK"/>
          <w:sz w:val="32"/>
          <w:cs/>
        </w:rPr>
        <w:tab/>
        <w:t>ศูนย์พัฒนาฝีมือแรงงานจังหวัดกาญจนบุรี</w:t>
      </w:r>
    </w:p>
    <w:p w:rsidR="009D017C" w:rsidRPr="00AA1C52" w:rsidRDefault="009D017C" w:rsidP="009D017C">
      <w:pPr>
        <w:tabs>
          <w:tab w:val="left" w:pos="426"/>
          <w:tab w:val="left" w:pos="993"/>
          <w:tab w:val="left" w:pos="1418"/>
        </w:tabs>
        <w:jc w:val="thaiDistribute"/>
        <w:rPr>
          <w:rFonts w:ascii="TH SarabunPSK" w:hAnsi="TH SarabunPSK"/>
          <w:sz w:val="32"/>
          <w:cs/>
        </w:rPr>
      </w:pPr>
      <w:r w:rsidRPr="00AA1C52">
        <w:rPr>
          <w:rFonts w:ascii="TH SarabunPSK" w:hAnsi="TH SarabunPSK"/>
          <w:sz w:val="32"/>
          <w:cs/>
        </w:rPr>
        <w:tab/>
      </w:r>
      <w:r w:rsidRPr="00AA1C52">
        <w:rPr>
          <w:rFonts w:ascii="TH SarabunPSK" w:hAnsi="TH SarabunPSK"/>
          <w:sz w:val="32"/>
          <w:cs/>
        </w:rPr>
        <w:tab/>
        <w:t>1.5</w:t>
      </w:r>
      <w:r w:rsidRPr="00AA1C52">
        <w:rPr>
          <w:rFonts w:ascii="TH SarabunPSK" w:hAnsi="TH SarabunPSK"/>
          <w:sz w:val="32"/>
          <w:cs/>
        </w:rPr>
        <w:tab/>
        <w:t>ศูนย์พัฒนาฝีมือแรงงานจังหวัดนราธิวาส</w:t>
      </w:r>
    </w:p>
    <w:p w:rsidR="009D017C" w:rsidRPr="00AA1C52" w:rsidRDefault="009D017C" w:rsidP="009D017C">
      <w:pPr>
        <w:tabs>
          <w:tab w:val="left" w:pos="426"/>
          <w:tab w:val="left" w:pos="709"/>
          <w:tab w:val="left" w:pos="1560"/>
        </w:tabs>
        <w:jc w:val="thaiDistribute"/>
        <w:rPr>
          <w:rFonts w:ascii="TH SarabunPSK" w:hAnsi="TH SarabunPSK"/>
          <w:sz w:val="32"/>
          <w:cs/>
        </w:rPr>
      </w:pPr>
      <w:r w:rsidRPr="00AA1C52">
        <w:rPr>
          <w:rFonts w:ascii="TH SarabunPSK" w:hAnsi="TH SarabunPSK"/>
          <w:sz w:val="32"/>
          <w:cs/>
        </w:rPr>
        <w:tab/>
      </w:r>
      <w:r w:rsidRPr="00AA1C52">
        <w:rPr>
          <w:rFonts w:ascii="TH SarabunPSK" w:hAnsi="TH SarabunPSK"/>
          <w:sz w:val="32"/>
          <w:cs/>
        </w:rPr>
        <w:tab/>
        <w:t xml:space="preserve">2. พัฒนาเครื่องมือฝึกอบรมให้ทันสมัย และสามารถใช้ทดสอบมาตรฐานฝีมือแรงงานแห่งชาติสาขาอาชีพพนักงานควบคุมเครื่องจักรรถยก ระดับ </w:t>
      </w:r>
      <w:r w:rsidR="00C960F9">
        <w:rPr>
          <w:rFonts w:ascii="TH SarabunPSK" w:hAnsi="TH SarabunPSK"/>
          <w:sz w:val="32"/>
          <w:cs/>
        </w:rPr>
        <w:t>1</w:t>
      </w:r>
      <w:r w:rsidRPr="00AA1C52">
        <w:rPr>
          <w:rFonts w:ascii="TH SarabunPSK" w:hAnsi="TH SarabunPSK"/>
          <w:sz w:val="32"/>
          <w:cs/>
        </w:rPr>
        <w:t xml:space="preserve"> ระดับ </w:t>
      </w:r>
      <w:r w:rsidR="00C960F9">
        <w:rPr>
          <w:rFonts w:ascii="TH SarabunPSK" w:hAnsi="TH SarabunPSK"/>
          <w:sz w:val="32"/>
          <w:cs/>
        </w:rPr>
        <w:t>2</w:t>
      </w:r>
      <w:r w:rsidRPr="00AA1C52">
        <w:rPr>
          <w:rFonts w:ascii="TH SarabunPSK" w:hAnsi="TH SarabunPSK"/>
          <w:sz w:val="32"/>
          <w:cs/>
        </w:rPr>
        <w:t xml:space="preserve"> และระดับ </w:t>
      </w:r>
      <w:r w:rsidR="00C960F9">
        <w:rPr>
          <w:rFonts w:ascii="TH SarabunPSK" w:hAnsi="TH SarabunPSK"/>
          <w:sz w:val="32"/>
          <w:cs/>
        </w:rPr>
        <w:t>3</w:t>
      </w:r>
      <w:r w:rsidRPr="00AA1C52">
        <w:rPr>
          <w:rFonts w:ascii="TH SarabunPSK" w:hAnsi="TH SarabunPSK"/>
          <w:sz w:val="32"/>
        </w:rPr>
        <w:t xml:space="preserve"> </w:t>
      </w:r>
      <w:r w:rsidRPr="00AA1C52">
        <w:rPr>
          <w:rFonts w:ascii="TH SarabunPSK" w:hAnsi="TH SarabunPSK"/>
          <w:sz w:val="32"/>
          <w:cs/>
        </w:rPr>
        <w:t xml:space="preserve"> </w:t>
      </w:r>
    </w:p>
    <w:p w:rsidR="009D017C" w:rsidRPr="00AA1C52" w:rsidRDefault="009D017C" w:rsidP="009D017C">
      <w:pPr>
        <w:tabs>
          <w:tab w:val="left" w:pos="709"/>
          <w:tab w:val="left" w:pos="993"/>
        </w:tabs>
        <w:jc w:val="thaiDistribute"/>
        <w:rPr>
          <w:rFonts w:ascii="TH SarabunPSK" w:hAnsi="TH SarabunPSK"/>
          <w:sz w:val="32"/>
          <w:cs/>
        </w:rPr>
      </w:pPr>
      <w:r w:rsidRPr="00AA1C52">
        <w:rPr>
          <w:rFonts w:ascii="TH SarabunPSK" w:hAnsi="TH SarabunPSK"/>
          <w:sz w:val="32"/>
          <w:cs/>
        </w:rPr>
        <w:tab/>
        <w:t>3. กลุ่มเป้าหมาย กำลังแรงงานในสถานประกอบการ และประชาชนทั่วไปที่ต้องการทดสอบความสามารถ เพื่อนำไปปรับอัตราค่าจ้างที่สูงขึ้น</w:t>
      </w:r>
    </w:p>
    <w:p w:rsidR="009D017C" w:rsidRPr="00AA1C52" w:rsidRDefault="009D017C" w:rsidP="009D017C">
      <w:pPr>
        <w:tabs>
          <w:tab w:val="left" w:pos="709"/>
          <w:tab w:val="left" w:pos="993"/>
        </w:tabs>
        <w:jc w:val="thaiDistribute"/>
        <w:rPr>
          <w:rFonts w:ascii="TH SarabunPSK" w:hAnsi="TH SarabunPSK"/>
          <w:sz w:val="32"/>
        </w:rPr>
      </w:pPr>
      <w:r w:rsidRPr="00AA1C52">
        <w:rPr>
          <w:rFonts w:ascii="TH SarabunPSK" w:hAnsi="TH SarabunPSK"/>
          <w:sz w:val="32"/>
          <w:cs/>
        </w:rPr>
        <w:tab/>
        <w:t>4.</w:t>
      </w:r>
      <w:r w:rsidRPr="00AA1C52">
        <w:rPr>
          <w:rFonts w:ascii="TH SarabunPSK" w:hAnsi="TH SarabunPSK"/>
          <w:sz w:val="32"/>
          <w:cs/>
        </w:rPr>
        <w:tab/>
        <w:t xml:space="preserve">งบประมาณทั้งสิ้น  </w:t>
      </w:r>
      <w:r w:rsidRPr="00AA1C52">
        <w:rPr>
          <w:rFonts w:ascii="TH SarabunPSK" w:hAnsi="TH SarabunPSK"/>
          <w:sz w:val="32"/>
        </w:rPr>
        <w:t>26</w:t>
      </w:r>
      <w:r w:rsidRPr="00AA1C52">
        <w:rPr>
          <w:rFonts w:ascii="TH SarabunPSK" w:hAnsi="TH SarabunPSK"/>
          <w:sz w:val="32"/>
          <w:cs/>
        </w:rPr>
        <w:t>,</w:t>
      </w:r>
      <w:r w:rsidRPr="00AA1C52">
        <w:rPr>
          <w:rFonts w:ascii="TH SarabunPSK" w:hAnsi="TH SarabunPSK"/>
          <w:sz w:val="32"/>
        </w:rPr>
        <w:t>025</w:t>
      </w:r>
      <w:r w:rsidRPr="00AA1C52">
        <w:rPr>
          <w:rFonts w:ascii="TH SarabunPSK" w:hAnsi="TH SarabunPSK"/>
          <w:sz w:val="32"/>
          <w:cs/>
        </w:rPr>
        <w:t>,00</w:t>
      </w:r>
      <w:r w:rsidRPr="00AA1C52">
        <w:rPr>
          <w:rFonts w:ascii="TH SarabunPSK" w:hAnsi="TH SarabunPSK"/>
          <w:sz w:val="32"/>
        </w:rPr>
        <w:t>0</w:t>
      </w:r>
      <w:r w:rsidRPr="00AA1C52">
        <w:rPr>
          <w:rFonts w:ascii="TH SarabunPSK" w:hAnsi="TH SarabunPSK"/>
          <w:sz w:val="32"/>
          <w:cs/>
        </w:rPr>
        <w:t xml:space="preserve"> บาท (ยี่สิบหกล้านสองหมื่นห้าพันบาทถ้วน) จัดหา</w:t>
      </w:r>
      <w:r w:rsidRPr="00AA1C52">
        <w:rPr>
          <w:rFonts w:ascii="TH SarabunPSK" w:hAnsi="TH SarabunPSK"/>
          <w:spacing w:val="-4"/>
          <w:sz w:val="32"/>
          <w:cs/>
        </w:rPr>
        <w:t>ครุภัณฑ์ฝึกและทดสอบมาตรฐานฝีมือแรงงานพนักงานควบคุมเครื่องจักรรถยก จำนวน 5 ชุดๆละ 5,205,000 บาท</w:t>
      </w:r>
      <w:r w:rsidRPr="00AA1C52">
        <w:rPr>
          <w:rFonts w:ascii="TH SarabunPSK" w:hAnsi="TH SarabunPSK"/>
          <w:sz w:val="32"/>
        </w:rPr>
        <w:t xml:space="preserve"> </w:t>
      </w:r>
    </w:p>
    <w:p w:rsidR="009D017C" w:rsidRPr="00AA1C52" w:rsidRDefault="009D017C" w:rsidP="009D017C">
      <w:pPr>
        <w:tabs>
          <w:tab w:val="left" w:pos="709"/>
          <w:tab w:val="left" w:pos="993"/>
        </w:tabs>
        <w:jc w:val="thaiDistribute"/>
        <w:rPr>
          <w:rFonts w:ascii="TH SarabunPSK" w:hAnsi="TH SarabunPSK"/>
          <w:sz w:val="3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56"/>
        <w:gridCol w:w="3439"/>
        <w:gridCol w:w="992"/>
        <w:gridCol w:w="2126"/>
        <w:gridCol w:w="1701"/>
      </w:tblGrid>
      <w:tr w:rsidR="009D017C" w:rsidRPr="00AA1C52" w:rsidTr="00BF49FD">
        <w:tc>
          <w:tcPr>
            <w:tcW w:w="9214" w:type="dxa"/>
            <w:gridSpan w:val="5"/>
            <w:shd w:val="clear" w:color="auto" w:fill="auto"/>
            <w:vAlign w:val="center"/>
          </w:tcPr>
          <w:p w:rsidR="009D017C" w:rsidRPr="00AA1C52" w:rsidRDefault="009D017C" w:rsidP="00BF49FD">
            <w:pPr>
              <w:tabs>
                <w:tab w:val="left" w:pos="426"/>
                <w:tab w:val="left" w:pos="851"/>
                <w:tab w:val="left" w:pos="1200"/>
                <w:tab w:val="left" w:pos="1440"/>
                <w:tab w:val="left" w:pos="3960"/>
                <w:tab w:val="right" w:pos="6480"/>
                <w:tab w:val="left" w:pos="6840"/>
              </w:tabs>
              <w:spacing w:before="120"/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AA1C52">
              <w:rPr>
                <w:rFonts w:ascii="TH SarabunPSK" w:hAnsi="TH SarabunPSK"/>
                <w:b/>
                <w:bCs/>
                <w:sz w:val="32"/>
                <w:cs/>
              </w:rPr>
              <w:t xml:space="preserve">ราคาชุดครุภัณฑ์ฝึกและทดสอบมาตรฐานฝีมือแรงงานพนักงานควบคุมเครื่องจักรรถยก (เพื่อรองรับงาน </w:t>
            </w:r>
            <w:r w:rsidRPr="00AA1C52">
              <w:rPr>
                <w:rFonts w:ascii="TH SarabunPSK" w:hAnsi="TH SarabunPSK"/>
                <w:b/>
                <w:bCs/>
                <w:sz w:val="32"/>
              </w:rPr>
              <w:t xml:space="preserve">Logistic </w:t>
            </w:r>
            <w:r w:rsidRPr="00AA1C52">
              <w:rPr>
                <w:rFonts w:ascii="TH SarabunPSK" w:hAnsi="TH SarabunPSK"/>
                <w:b/>
                <w:bCs/>
                <w:sz w:val="32"/>
                <w:cs/>
              </w:rPr>
              <w:t>เขตเศรษฐกิจพิเศษ 5 จังหวัด ชายแดนยุทธศาสตร์ประเทศ)</w:t>
            </w:r>
          </w:p>
        </w:tc>
      </w:tr>
      <w:tr w:rsidR="009D017C" w:rsidRPr="00AA1C52" w:rsidTr="00BF49FD">
        <w:tc>
          <w:tcPr>
            <w:tcW w:w="956" w:type="dxa"/>
            <w:shd w:val="clear" w:color="auto" w:fill="auto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AA1C52">
              <w:rPr>
                <w:rFonts w:ascii="TH SarabunPSK" w:hAnsi="TH SarabunPSK"/>
                <w:b/>
                <w:bCs/>
                <w:sz w:val="32"/>
                <w:cs/>
              </w:rPr>
              <w:t>ลำดับที่</w:t>
            </w:r>
          </w:p>
        </w:tc>
        <w:tc>
          <w:tcPr>
            <w:tcW w:w="3439" w:type="dxa"/>
            <w:shd w:val="clear" w:color="auto" w:fill="auto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AA1C52">
              <w:rPr>
                <w:rFonts w:ascii="TH SarabunPSK" w:hAnsi="TH SarabunPSK"/>
                <w:b/>
                <w:bCs/>
                <w:sz w:val="32"/>
                <w:cs/>
              </w:rPr>
              <w:t>รายการ</w:t>
            </w:r>
          </w:p>
        </w:tc>
        <w:tc>
          <w:tcPr>
            <w:tcW w:w="992" w:type="dxa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AA1C52">
              <w:rPr>
                <w:rFonts w:ascii="TH SarabunPSK" w:hAnsi="TH SarabunPSK"/>
                <w:b/>
                <w:bCs/>
                <w:sz w:val="32"/>
                <w:cs/>
              </w:rPr>
              <w:t>จำนวน</w:t>
            </w:r>
          </w:p>
        </w:tc>
        <w:tc>
          <w:tcPr>
            <w:tcW w:w="2126" w:type="dxa"/>
            <w:shd w:val="clear" w:color="auto" w:fill="auto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AA1C52">
              <w:rPr>
                <w:rFonts w:ascii="TH SarabunPSK" w:hAnsi="TH SarabunPSK"/>
                <w:b/>
                <w:bCs/>
                <w:sz w:val="32"/>
                <w:cs/>
              </w:rPr>
              <w:t>ราคาต่อหน่วย(บาท)</w:t>
            </w:r>
          </w:p>
        </w:tc>
        <w:tc>
          <w:tcPr>
            <w:tcW w:w="1701" w:type="dxa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AA1C52">
              <w:rPr>
                <w:rFonts w:ascii="TH SarabunPSK" w:hAnsi="TH SarabunPSK"/>
                <w:b/>
                <w:bCs/>
                <w:sz w:val="32"/>
                <w:cs/>
              </w:rPr>
              <w:t>รวม (บาท)</w:t>
            </w:r>
          </w:p>
        </w:tc>
      </w:tr>
      <w:tr w:rsidR="009D017C" w:rsidRPr="00AA1C52" w:rsidTr="00BF49FD">
        <w:tc>
          <w:tcPr>
            <w:tcW w:w="7513" w:type="dxa"/>
            <w:gridSpan w:val="4"/>
            <w:shd w:val="clear" w:color="auto" w:fill="auto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rPr>
                <w:rFonts w:ascii="TH SarabunPSK" w:hAnsi="TH SarabunPSK"/>
                <w:sz w:val="32"/>
              </w:rPr>
            </w:pPr>
            <w:r w:rsidRPr="00AA1C52">
              <w:rPr>
                <w:rFonts w:ascii="TH SarabunPSK" w:hAnsi="TH SarabunPSK"/>
                <w:b/>
                <w:bCs/>
                <w:sz w:val="32"/>
                <w:cs/>
              </w:rPr>
              <w:t>งบดำเนินงาน</w:t>
            </w:r>
            <w:r w:rsidRPr="00AA1C52">
              <w:rPr>
                <w:rFonts w:ascii="TH SarabunPSK" w:hAnsi="TH SarabunPSK"/>
                <w:b/>
                <w:bCs/>
                <w:sz w:val="32"/>
              </w:rPr>
              <w:t xml:space="preserve"> : </w:t>
            </w:r>
            <w:r w:rsidRPr="00AA1C52">
              <w:rPr>
                <w:rFonts w:ascii="TH SarabunPSK" w:hAnsi="TH SarabunPSK"/>
                <w:b/>
                <w:bCs/>
                <w:sz w:val="32"/>
                <w:cs/>
              </w:rPr>
              <w:t>ค่าตอบแทน ใช้สอยและวัสดุ</w:t>
            </w:r>
          </w:p>
        </w:tc>
        <w:tc>
          <w:tcPr>
            <w:tcW w:w="1701" w:type="dxa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right"/>
              <w:rPr>
                <w:rFonts w:ascii="TH SarabunPSK" w:hAnsi="TH SarabunPSK"/>
                <w:sz w:val="32"/>
              </w:rPr>
            </w:pPr>
            <w:r w:rsidRPr="00AA1C52">
              <w:rPr>
                <w:rFonts w:ascii="TH SarabunPSK" w:hAnsi="TH SarabunPSK"/>
                <w:b/>
                <w:bCs/>
                <w:sz w:val="32"/>
                <w:cs/>
              </w:rPr>
              <w:t>21</w:t>
            </w:r>
            <w:r w:rsidRPr="00AA1C52">
              <w:rPr>
                <w:rFonts w:ascii="TH SarabunPSK" w:hAnsi="TH SarabunPSK"/>
                <w:b/>
                <w:bCs/>
                <w:sz w:val="32"/>
              </w:rPr>
              <w:t>2</w:t>
            </w:r>
            <w:r w:rsidRPr="00AA1C52">
              <w:rPr>
                <w:rFonts w:ascii="TH SarabunPSK" w:hAnsi="TH SarabunPSK"/>
                <w:b/>
                <w:bCs/>
                <w:sz w:val="32"/>
                <w:cs/>
              </w:rPr>
              <w:t>,</w:t>
            </w:r>
            <w:r w:rsidRPr="00AA1C52">
              <w:rPr>
                <w:rFonts w:ascii="TH SarabunPSK" w:hAnsi="TH SarabunPSK"/>
                <w:b/>
                <w:bCs/>
                <w:sz w:val="32"/>
              </w:rPr>
              <w:t>000</w:t>
            </w:r>
          </w:p>
        </w:tc>
      </w:tr>
      <w:tr w:rsidR="009D017C" w:rsidRPr="00AA1C52" w:rsidTr="00BF49FD">
        <w:tc>
          <w:tcPr>
            <w:tcW w:w="956" w:type="dxa"/>
            <w:shd w:val="clear" w:color="auto" w:fill="auto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AA1C52">
              <w:rPr>
                <w:rFonts w:ascii="TH SarabunPSK" w:hAnsi="TH SarabunPSK"/>
                <w:sz w:val="32"/>
                <w:cs/>
              </w:rPr>
              <w:t>1</w:t>
            </w:r>
          </w:p>
        </w:tc>
        <w:tc>
          <w:tcPr>
            <w:tcW w:w="3439" w:type="dxa"/>
            <w:shd w:val="clear" w:color="auto" w:fill="auto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rPr>
                <w:rFonts w:ascii="TH SarabunPSK" w:hAnsi="TH SarabunPSK"/>
                <w:sz w:val="32"/>
              </w:rPr>
            </w:pPr>
            <w:r w:rsidRPr="00AA1C52">
              <w:rPr>
                <w:rFonts w:ascii="TH SarabunPSK" w:hAnsi="TH SarabunPSK"/>
                <w:sz w:val="32"/>
                <w:cs/>
              </w:rPr>
              <w:t>พาเลทพลาสติก</w:t>
            </w:r>
          </w:p>
        </w:tc>
        <w:tc>
          <w:tcPr>
            <w:tcW w:w="992" w:type="dxa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AA1C52">
              <w:rPr>
                <w:rFonts w:ascii="TH SarabunPSK" w:hAnsi="TH SarabunPSK"/>
                <w:sz w:val="32"/>
              </w:rPr>
              <w:t>60</w:t>
            </w:r>
          </w:p>
        </w:tc>
        <w:tc>
          <w:tcPr>
            <w:tcW w:w="2126" w:type="dxa"/>
            <w:shd w:val="clear" w:color="auto" w:fill="auto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right"/>
              <w:rPr>
                <w:rFonts w:ascii="TH SarabunPSK" w:hAnsi="TH SarabunPSK"/>
                <w:sz w:val="32"/>
              </w:rPr>
            </w:pPr>
            <w:r w:rsidRPr="00AA1C52">
              <w:rPr>
                <w:rFonts w:ascii="TH SarabunPSK" w:hAnsi="TH SarabunPSK"/>
                <w:sz w:val="32"/>
              </w:rPr>
              <w:t>3,000</w:t>
            </w:r>
          </w:p>
        </w:tc>
        <w:tc>
          <w:tcPr>
            <w:tcW w:w="1701" w:type="dxa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right"/>
              <w:rPr>
                <w:rFonts w:ascii="TH SarabunPSK" w:hAnsi="TH SarabunPSK"/>
                <w:sz w:val="32"/>
              </w:rPr>
            </w:pPr>
            <w:r w:rsidRPr="00AA1C52">
              <w:rPr>
                <w:rFonts w:ascii="TH SarabunPSK" w:hAnsi="TH SarabunPSK"/>
                <w:sz w:val="32"/>
              </w:rPr>
              <w:t>180,000</w:t>
            </w:r>
          </w:p>
        </w:tc>
      </w:tr>
      <w:tr w:rsidR="009D017C" w:rsidRPr="00AA1C52" w:rsidTr="00BF49FD">
        <w:tc>
          <w:tcPr>
            <w:tcW w:w="956" w:type="dxa"/>
            <w:shd w:val="clear" w:color="auto" w:fill="auto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AA1C52">
              <w:rPr>
                <w:rFonts w:ascii="TH SarabunPSK" w:hAnsi="TH SarabunPSK"/>
                <w:sz w:val="32"/>
                <w:cs/>
              </w:rPr>
              <w:t>2</w:t>
            </w:r>
          </w:p>
        </w:tc>
        <w:tc>
          <w:tcPr>
            <w:tcW w:w="3439" w:type="dxa"/>
            <w:shd w:val="clear" w:color="auto" w:fill="auto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rPr>
                <w:rFonts w:ascii="TH SarabunPSK" w:hAnsi="TH SarabunPSK"/>
                <w:sz w:val="32"/>
                <w:cs/>
              </w:rPr>
            </w:pPr>
            <w:r w:rsidRPr="00AA1C52">
              <w:rPr>
                <w:rFonts w:ascii="TH SarabunPSK" w:hAnsi="TH SarabunPSK"/>
                <w:sz w:val="32"/>
                <w:cs/>
              </w:rPr>
              <w:t>ถังกลม</w:t>
            </w:r>
          </w:p>
        </w:tc>
        <w:tc>
          <w:tcPr>
            <w:tcW w:w="992" w:type="dxa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AA1C52">
              <w:rPr>
                <w:rFonts w:ascii="TH SarabunPSK" w:hAnsi="TH SarabunPSK"/>
                <w:sz w:val="32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right"/>
              <w:rPr>
                <w:rFonts w:ascii="TH SarabunPSK" w:hAnsi="TH SarabunPSK"/>
                <w:sz w:val="32"/>
                <w:cs/>
              </w:rPr>
            </w:pPr>
            <w:r w:rsidRPr="00AA1C52">
              <w:rPr>
                <w:rFonts w:ascii="TH SarabunPSK" w:hAnsi="TH SarabunPSK"/>
                <w:sz w:val="32"/>
              </w:rPr>
              <w:t>1,000</w:t>
            </w:r>
          </w:p>
        </w:tc>
        <w:tc>
          <w:tcPr>
            <w:tcW w:w="1701" w:type="dxa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right"/>
              <w:rPr>
                <w:rFonts w:ascii="TH SarabunPSK" w:hAnsi="TH SarabunPSK"/>
                <w:sz w:val="32"/>
                <w:cs/>
              </w:rPr>
            </w:pPr>
            <w:r w:rsidRPr="00AA1C52">
              <w:rPr>
                <w:rFonts w:ascii="TH SarabunPSK" w:hAnsi="TH SarabunPSK"/>
                <w:sz w:val="32"/>
              </w:rPr>
              <w:t>2,000</w:t>
            </w:r>
          </w:p>
        </w:tc>
      </w:tr>
      <w:tr w:rsidR="009D017C" w:rsidRPr="00AA1C52" w:rsidTr="00BF49FD">
        <w:tc>
          <w:tcPr>
            <w:tcW w:w="956" w:type="dxa"/>
            <w:shd w:val="clear" w:color="auto" w:fill="auto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AA1C52">
              <w:rPr>
                <w:rFonts w:ascii="TH SarabunPSK" w:hAnsi="TH SarabunPSK"/>
                <w:sz w:val="32"/>
                <w:cs/>
              </w:rPr>
              <w:t>3</w:t>
            </w:r>
          </w:p>
        </w:tc>
        <w:tc>
          <w:tcPr>
            <w:tcW w:w="3439" w:type="dxa"/>
            <w:shd w:val="clear" w:color="auto" w:fill="auto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rPr>
                <w:rFonts w:ascii="TH SarabunPSK" w:hAnsi="TH SarabunPSK"/>
                <w:sz w:val="32"/>
              </w:rPr>
            </w:pPr>
            <w:r w:rsidRPr="00AA1C52">
              <w:rPr>
                <w:rFonts w:ascii="TH SarabunPSK" w:hAnsi="TH SarabunPSK"/>
                <w:sz w:val="32"/>
                <w:cs/>
              </w:rPr>
              <w:t>กรวยจราจร</w:t>
            </w:r>
          </w:p>
        </w:tc>
        <w:tc>
          <w:tcPr>
            <w:tcW w:w="992" w:type="dxa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AA1C52">
              <w:rPr>
                <w:rFonts w:ascii="TH SarabunPSK" w:hAnsi="TH SarabunPSK"/>
                <w:sz w:val="32"/>
              </w:rPr>
              <w:t>60</w:t>
            </w:r>
          </w:p>
        </w:tc>
        <w:tc>
          <w:tcPr>
            <w:tcW w:w="2126" w:type="dxa"/>
            <w:shd w:val="clear" w:color="auto" w:fill="auto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right"/>
              <w:rPr>
                <w:rFonts w:ascii="TH SarabunPSK" w:hAnsi="TH SarabunPSK"/>
                <w:sz w:val="32"/>
                <w:cs/>
              </w:rPr>
            </w:pPr>
            <w:r w:rsidRPr="00AA1C52">
              <w:rPr>
                <w:rFonts w:ascii="TH SarabunPSK" w:hAnsi="TH SarabunPSK"/>
                <w:sz w:val="32"/>
              </w:rPr>
              <w:t>500</w:t>
            </w:r>
          </w:p>
        </w:tc>
        <w:tc>
          <w:tcPr>
            <w:tcW w:w="1701" w:type="dxa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ind w:right="-108"/>
              <w:jc w:val="right"/>
              <w:rPr>
                <w:rFonts w:ascii="TH SarabunPSK" w:hAnsi="TH SarabunPSK"/>
                <w:sz w:val="32"/>
                <w:cs/>
              </w:rPr>
            </w:pPr>
            <w:r w:rsidRPr="00AA1C52">
              <w:rPr>
                <w:rFonts w:ascii="TH SarabunPSK" w:hAnsi="TH SarabunPSK"/>
                <w:sz w:val="32"/>
              </w:rPr>
              <w:t>30,000</w:t>
            </w:r>
          </w:p>
        </w:tc>
      </w:tr>
    </w:tbl>
    <w:p w:rsidR="009D017C" w:rsidRDefault="009D017C" w:rsidP="009D017C">
      <w:pPr>
        <w:tabs>
          <w:tab w:val="left" w:pos="709"/>
          <w:tab w:val="left" w:pos="993"/>
        </w:tabs>
        <w:jc w:val="thaiDistribute"/>
        <w:rPr>
          <w:rFonts w:ascii="TH SarabunPSK" w:hAnsi="TH SarabunPSK"/>
          <w:sz w:val="32"/>
        </w:rPr>
      </w:pPr>
    </w:p>
    <w:p w:rsidR="00A375B0" w:rsidRDefault="00A375B0" w:rsidP="009D017C">
      <w:pPr>
        <w:tabs>
          <w:tab w:val="left" w:pos="709"/>
          <w:tab w:val="left" w:pos="993"/>
        </w:tabs>
        <w:jc w:val="thaiDistribute"/>
        <w:rPr>
          <w:rFonts w:ascii="TH SarabunPSK" w:hAnsi="TH SarabunPSK"/>
          <w:sz w:val="32"/>
        </w:rPr>
      </w:pPr>
    </w:p>
    <w:p w:rsidR="00A375B0" w:rsidRDefault="00A375B0" w:rsidP="009D017C">
      <w:pPr>
        <w:tabs>
          <w:tab w:val="left" w:pos="709"/>
          <w:tab w:val="left" w:pos="993"/>
        </w:tabs>
        <w:jc w:val="thaiDistribute"/>
        <w:rPr>
          <w:rFonts w:ascii="TH SarabunPSK" w:hAnsi="TH SarabunPSK"/>
          <w:sz w:val="32"/>
        </w:rPr>
      </w:pPr>
    </w:p>
    <w:p w:rsidR="00E31C83" w:rsidRDefault="00E31C83" w:rsidP="009D017C">
      <w:pPr>
        <w:tabs>
          <w:tab w:val="left" w:pos="709"/>
          <w:tab w:val="left" w:pos="993"/>
        </w:tabs>
        <w:jc w:val="thaiDistribute"/>
        <w:rPr>
          <w:rFonts w:ascii="TH SarabunPSK" w:hAnsi="TH SarabunPSK"/>
          <w:sz w:val="3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00"/>
        <w:gridCol w:w="3495"/>
        <w:gridCol w:w="992"/>
        <w:gridCol w:w="2126"/>
        <w:gridCol w:w="1695"/>
      </w:tblGrid>
      <w:tr w:rsidR="009D017C" w:rsidRPr="00AA1C52" w:rsidTr="00BF49FD">
        <w:tc>
          <w:tcPr>
            <w:tcW w:w="9208" w:type="dxa"/>
            <w:gridSpan w:val="5"/>
            <w:shd w:val="clear" w:color="auto" w:fill="auto"/>
          </w:tcPr>
          <w:p w:rsidR="009D017C" w:rsidRPr="00AA1C52" w:rsidRDefault="009D017C" w:rsidP="00BF49FD">
            <w:pPr>
              <w:tabs>
                <w:tab w:val="left" w:pos="426"/>
                <w:tab w:val="left" w:pos="851"/>
                <w:tab w:val="left" w:pos="1200"/>
                <w:tab w:val="left" w:pos="1440"/>
                <w:tab w:val="left" w:pos="3960"/>
                <w:tab w:val="right" w:pos="6480"/>
                <w:tab w:val="left" w:pos="6840"/>
              </w:tabs>
              <w:spacing w:before="120"/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AA1C52">
              <w:rPr>
                <w:rFonts w:ascii="TH SarabunPSK" w:hAnsi="TH SarabunPSK"/>
                <w:b/>
                <w:bCs/>
                <w:sz w:val="32"/>
                <w:cs/>
              </w:rPr>
              <w:lastRenderedPageBreak/>
              <w:t xml:space="preserve">ราคาชุดครุภัณฑ์ฝึกและทดสอบมาตรฐานฝีมือแรงงานพนักงานควบคุมเครื่องจักรรถยก (เพื่อรองรับงาน </w:t>
            </w:r>
            <w:r w:rsidRPr="00AA1C52">
              <w:rPr>
                <w:rFonts w:ascii="TH SarabunPSK" w:hAnsi="TH SarabunPSK"/>
                <w:b/>
                <w:bCs/>
                <w:sz w:val="32"/>
              </w:rPr>
              <w:t xml:space="preserve">Logistic </w:t>
            </w:r>
            <w:r w:rsidRPr="00AA1C52">
              <w:rPr>
                <w:rFonts w:ascii="TH SarabunPSK" w:hAnsi="TH SarabunPSK"/>
                <w:b/>
                <w:bCs/>
                <w:sz w:val="32"/>
                <w:cs/>
              </w:rPr>
              <w:t>เขตเศรษฐกิจพิเศษ 5 จังหวัด ชายแดนยุทธศาสตร์ประเทศ)</w:t>
            </w:r>
          </w:p>
        </w:tc>
      </w:tr>
      <w:tr w:rsidR="009D017C" w:rsidRPr="00AA1C52" w:rsidTr="00BF49FD">
        <w:tc>
          <w:tcPr>
            <w:tcW w:w="900" w:type="dxa"/>
            <w:shd w:val="clear" w:color="auto" w:fill="auto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AA1C52">
              <w:rPr>
                <w:rFonts w:ascii="TH SarabunPSK" w:hAnsi="TH SarabunPSK"/>
                <w:b/>
                <w:bCs/>
                <w:sz w:val="32"/>
                <w:cs/>
              </w:rPr>
              <w:t>ลำดับที่</w:t>
            </w:r>
          </w:p>
        </w:tc>
        <w:tc>
          <w:tcPr>
            <w:tcW w:w="3495" w:type="dxa"/>
            <w:shd w:val="clear" w:color="auto" w:fill="auto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AA1C52">
              <w:rPr>
                <w:rFonts w:ascii="TH SarabunPSK" w:hAnsi="TH SarabunPSK"/>
                <w:b/>
                <w:bCs/>
                <w:sz w:val="32"/>
                <w:cs/>
              </w:rPr>
              <w:t>รายการ</w:t>
            </w:r>
          </w:p>
        </w:tc>
        <w:tc>
          <w:tcPr>
            <w:tcW w:w="992" w:type="dxa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AA1C52">
              <w:rPr>
                <w:rFonts w:ascii="TH SarabunPSK" w:hAnsi="TH SarabunPSK"/>
                <w:b/>
                <w:bCs/>
                <w:sz w:val="32"/>
                <w:cs/>
              </w:rPr>
              <w:t>จำนวน</w:t>
            </w:r>
          </w:p>
        </w:tc>
        <w:tc>
          <w:tcPr>
            <w:tcW w:w="2126" w:type="dxa"/>
            <w:shd w:val="clear" w:color="auto" w:fill="auto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AA1C52">
              <w:rPr>
                <w:rFonts w:ascii="TH SarabunPSK" w:hAnsi="TH SarabunPSK"/>
                <w:b/>
                <w:bCs/>
                <w:sz w:val="32"/>
                <w:cs/>
              </w:rPr>
              <w:t>ราคาต่อหน่วย (บาท)</w:t>
            </w:r>
          </w:p>
        </w:tc>
        <w:tc>
          <w:tcPr>
            <w:tcW w:w="1695" w:type="dxa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AA1C52">
              <w:rPr>
                <w:rFonts w:ascii="TH SarabunPSK" w:hAnsi="TH SarabunPSK"/>
                <w:b/>
                <w:bCs/>
                <w:sz w:val="32"/>
                <w:cs/>
              </w:rPr>
              <w:t>รวม (บาท)</w:t>
            </w:r>
          </w:p>
        </w:tc>
      </w:tr>
      <w:tr w:rsidR="009D017C" w:rsidRPr="00AA1C52" w:rsidTr="00BF49FD">
        <w:tc>
          <w:tcPr>
            <w:tcW w:w="7513" w:type="dxa"/>
            <w:gridSpan w:val="4"/>
            <w:shd w:val="clear" w:color="auto" w:fill="auto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rPr>
                <w:rFonts w:ascii="TH SarabunPSK" w:hAnsi="TH SarabunPSK"/>
                <w:b/>
                <w:bCs/>
                <w:sz w:val="32"/>
              </w:rPr>
            </w:pPr>
            <w:r w:rsidRPr="00AA1C52">
              <w:rPr>
                <w:rFonts w:ascii="TH SarabunPSK" w:hAnsi="TH SarabunPSK"/>
                <w:b/>
                <w:bCs/>
                <w:sz w:val="32"/>
                <w:cs/>
              </w:rPr>
              <w:t xml:space="preserve">งบลงทุน </w:t>
            </w:r>
            <w:r w:rsidRPr="00AA1C52">
              <w:rPr>
                <w:rFonts w:ascii="TH SarabunPSK" w:hAnsi="TH SarabunPSK"/>
                <w:b/>
                <w:bCs/>
                <w:sz w:val="32"/>
              </w:rPr>
              <w:t xml:space="preserve">: </w:t>
            </w:r>
            <w:r w:rsidRPr="00AA1C52">
              <w:rPr>
                <w:rFonts w:ascii="TH SarabunPSK" w:hAnsi="TH SarabunPSK"/>
                <w:b/>
                <w:bCs/>
                <w:sz w:val="32"/>
                <w:cs/>
              </w:rPr>
              <w:t>ค่าครุภัณฑ์</w:t>
            </w:r>
          </w:p>
        </w:tc>
        <w:tc>
          <w:tcPr>
            <w:tcW w:w="1695" w:type="dxa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right"/>
              <w:rPr>
                <w:rFonts w:ascii="TH SarabunPSK" w:hAnsi="TH SarabunPSK"/>
                <w:b/>
                <w:bCs/>
                <w:sz w:val="32"/>
              </w:rPr>
            </w:pPr>
            <w:r w:rsidRPr="00AA1C52">
              <w:rPr>
                <w:rFonts w:ascii="TH SarabunPSK" w:hAnsi="TH SarabunPSK"/>
                <w:b/>
                <w:bCs/>
                <w:sz w:val="32"/>
              </w:rPr>
              <w:t>4</w:t>
            </w:r>
            <w:r w:rsidRPr="00AA1C52">
              <w:rPr>
                <w:rFonts w:ascii="TH SarabunPSK" w:hAnsi="TH SarabunPSK"/>
                <w:b/>
                <w:bCs/>
                <w:sz w:val="32"/>
                <w:cs/>
              </w:rPr>
              <w:t>,</w:t>
            </w:r>
            <w:r w:rsidRPr="00AA1C52">
              <w:rPr>
                <w:rFonts w:ascii="TH SarabunPSK" w:hAnsi="TH SarabunPSK"/>
                <w:b/>
                <w:bCs/>
                <w:sz w:val="32"/>
              </w:rPr>
              <w:t>993</w:t>
            </w:r>
            <w:r w:rsidRPr="00AA1C52">
              <w:rPr>
                <w:rFonts w:ascii="TH SarabunPSK" w:hAnsi="TH SarabunPSK"/>
                <w:b/>
                <w:bCs/>
                <w:sz w:val="32"/>
                <w:cs/>
              </w:rPr>
              <w:t>,</w:t>
            </w:r>
            <w:r w:rsidRPr="00AA1C52">
              <w:rPr>
                <w:rFonts w:ascii="TH SarabunPSK" w:hAnsi="TH SarabunPSK"/>
                <w:b/>
                <w:bCs/>
                <w:sz w:val="32"/>
              </w:rPr>
              <w:t>000</w:t>
            </w:r>
          </w:p>
        </w:tc>
      </w:tr>
      <w:tr w:rsidR="009D017C" w:rsidRPr="00AA1C52" w:rsidTr="00BF49FD">
        <w:tc>
          <w:tcPr>
            <w:tcW w:w="900" w:type="dxa"/>
            <w:shd w:val="clear" w:color="auto" w:fill="auto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AA1C52">
              <w:rPr>
                <w:rFonts w:ascii="TH SarabunPSK" w:hAnsi="TH SarabunPSK"/>
                <w:sz w:val="32"/>
                <w:cs/>
              </w:rPr>
              <w:t>1</w:t>
            </w:r>
          </w:p>
        </w:tc>
        <w:tc>
          <w:tcPr>
            <w:tcW w:w="3495" w:type="dxa"/>
            <w:shd w:val="clear" w:color="auto" w:fill="auto"/>
          </w:tcPr>
          <w:p w:rsidR="009D017C" w:rsidRPr="00AA1C52" w:rsidRDefault="009D017C" w:rsidP="00BF49FD">
            <w:pPr>
              <w:tabs>
                <w:tab w:val="left" w:pos="993"/>
                <w:tab w:val="left" w:pos="1418"/>
              </w:tabs>
              <w:rPr>
                <w:rFonts w:ascii="TH SarabunPSK" w:hAnsi="TH SarabunPSK"/>
                <w:sz w:val="32"/>
                <w:cs/>
              </w:rPr>
            </w:pPr>
            <w:r w:rsidRPr="00AA1C52">
              <w:rPr>
                <w:rFonts w:ascii="TH SarabunPSK" w:hAnsi="TH SarabunPSK"/>
                <w:sz w:val="32"/>
                <w:cs/>
              </w:rPr>
              <w:t>เครื่องฝึกการควบคุมเครื่องจักรรถยกแบบเสมือนจริง</w:t>
            </w:r>
          </w:p>
        </w:tc>
        <w:tc>
          <w:tcPr>
            <w:tcW w:w="992" w:type="dxa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center"/>
              <w:rPr>
                <w:rFonts w:ascii="TH SarabunPSK" w:hAnsi="TH SarabunPSK"/>
                <w:sz w:val="32"/>
              </w:rPr>
            </w:pPr>
            <w:r w:rsidRPr="00AA1C52">
              <w:rPr>
                <w:rFonts w:ascii="TH SarabunPSK" w:hAnsi="TH SarabunPSK"/>
                <w:sz w:val="32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right"/>
              <w:rPr>
                <w:rFonts w:ascii="TH SarabunPSK" w:hAnsi="TH SarabunPSK"/>
                <w:sz w:val="32"/>
              </w:rPr>
            </w:pPr>
            <w:r w:rsidRPr="00AA1C52">
              <w:rPr>
                <w:rFonts w:ascii="TH SarabunPSK" w:hAnsi="TH SarabunPSK"/>
                <w:sz w:val="32"/>
              </w:rPr>
              <w:t>2,050</w:t>
            </w:r>
            <w:r w:rsidRPr="00AA1C52">
              <w:rPr>
                <w:rFonts w:ascii="TH SarabunPSK" w:hAnsi="TH SarabunPSK"/>
                <w:sz w:val="32"/>
                <w:cs/>
              </w:rPr>
              <w:t>,</w:t>
            </w:r>
            <w:r w:rsidRPr="00AA1C52">
              <w:rPr>
                <w:rFonts w:ascii="TH SarabunPSK" w:hAnsi="TH SarabunPSK"/>
                <w:sz w:val="32"/>
              </w:rPr>
              <w:t>000</w:t>
            </w:r>
          </w:p>
        </w:tc>
        <w:tc>
          <w:tcPr>
            <w:tcW w:w="1695" w:type="dxa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right"/>
              <w:rPr>
                <w:rFonts w:ascii="TH SarabunPSK" w:hAnsi="TH SarabunPSK"/>
                <w:sz w:val="32"/>
              </w:rPr>
            </w:pPr>
            <w:r w:rsidRPr="00AA1C52">
              <w:rPr>
                <w:rFonts w:ascii="TH SarabunPSK" w:hAnsi="TH SarabunPSK"/>
                <w:sz w:val="32"/>
              </w:rPr>
              <w:t>2,050,000</w:t>
            </w:r>
          </w:p>
        </w:tc>
      </w:tr>
      <w:tr w:rsidR="009D017C" w:rsidRPr="00AA1C52" w:rsidTr="00BF49FD">
        <w:tc>
          <w:tcPr>
            <w:tcW w:w="900" w:type="dxa"/>
            <w:shd w:val="clear" w:color="auto" w:fill="auto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AA1C52">
              <w:rPr>
                <w:rFonts w:ascii="TH SarabunPSK" w:hAnsi="TH SarabunPSK"/>
                <w:sz w:val="32"/>
                <w:cs/>
              </w:rPr>
              <w:t>2</w:t>
            </w:r>
          </w:p>
        </w:tc>
        <w:tc>
          <w:tcPr>
            <w:tcW w:w="3495" w:type="dxa"/>
            <w:shd w:val="clear" w:color="auto" w:fill="auto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rPr>
                <w:rFonts w:ascii="TH SarabunPSK" w:hAnsi="TH SarabunPSK"/>
                <w:sz w:val="32"/>
              </w:rPr>
            </w:pPr>
            <w:r w:rsidRPr="00AA1C52">
              <w:rPr>
                <w:rFonts w:ascii="TH SarabunPSK" w:hAnsi="TH SarabunPSK"/>
                <w:sz w:val="32"/>
                <w:cs/>
              </w:rPr>
              <w:t>รถยกเครื่องยนต์ดีเซลพร้อมอุปกรณ์ประกอบ</w:t>
            </w:r>
          </w:p>
        </w:tc>
        <w:tc>
          <w:tcPr>
            <w:tcW w:w="992" w:type="dxa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AA1C52">
              <w:rPr>
                <w:rFonts w:ascii="TH SarabunPSK" w:hAnsi="TH SarabunPSK"/>
                <w:sz w:val="32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right"/>
              <w:rPr>
                <w:rFonts w:ascii="TH SarabunPSK" w:hAnsi="TH SarabunPSK"/>
                <w:sz w:val="32"/>
              </w:rPr>
            </w:pPr>
            <w:r w:rsidRPr="00AA1C52">
              <w:rPr>
                <w:rFonts w:ascii="TH SarabunPSK" w:hAnsi="TH SarabunPSK"/>
                <w:sz w:val="32"/>
              </w:rPr>
              <w:t>1,200,000</w:t>
            </w:r>
          </w:p>
        </w:tc>
        <w:tc>
          <w:tcPr>
            <w:tcW w:w="1695" w:type="dxa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right"/>
              <w:rPr>
                <w:rFonts w:ascii="TH SarabunPSK" w:hAnsi="TH SarabunPSK"/>
                <w:sz w:val="32"/>
              </w:rPr>
            </w:pPr>
            <w:r w:rsidRPr="00AA1C52">
              <w:rPr>
                <w:rFonts w:ascii="TH SarabunPSK" w:hAnsi="TH SarabunPSK"/>
                <w:sz w:val="32"/>
              </w:rPr>
              <w:t>1,200,000</w:t>
            </w:r>
          </w:p>
        </w:tc>
      </w:tr>
      <w:tr w:rsidR="009D017C" w:rsidRPr="00AA1C52" w:rsidTr="00BF49FD">
        <w:tc>
          <w:tcPr>
            <w:tcW w:w="900" w:type="dxa"/>
            <w:shd w:val="clear" w:color="auto" w:fill="auto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AA1C52">
              <w:rPr>
                <w:rFonts w:ascii="TH SarabunPSK" w:hAnsi="TH SarabunPSK"/>
                <w:sz w:val="32"/>
                <w:cs/>
              </w:rPr>
              <w:t>3</w:t>
            </w:r>
          </w:p>
        </w:tc>
        <w:tc>
          <w:tcPr>
            <w:tcW w:w="3495" w:type="dxa"/>
            <w:shd w:val="clear" w:color="auto" w:fill="auto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rPr>
                <w:rFonts w:ascii="TH SarabunPSK" w:hAnsi="TH SarabunPSK"/>
                <w:sz w:val="32"/>
              </w:rPr>
            </w:pPr>
            <w:r w:rsidRPr="00AA1C52">
              <w:rPr>
                <w:rFonts w:ascii="TH SarabunPSK" w:hAnsi="TH SarabunPSK"/>
                <w:sz w:val="32"/>
                <w:cs/>
              </w:rPr>
              <w:t>รถยกไฟฟ้าแบบยืนขับพร้อมอุปกรณ์ประกอบ</w:t>
            </w:r>
          </w:p>
        </w:tc>
        <w:tc>
          <w:tcPr>
            <w:tcW w:w="992" w:type="dxa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AA1C52">
              <w:rPr>
                <w:rFonts w:ascii="TH SarabunPSK" w:hAnsi="TH SarabunPSK"/>
                <w:sz w:val="32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right"/>
              <w:rPr>
                <w:rFonts w:ascii="TH SarabunPSK" w:hAnsi="TH SarabunPSK"/>
                <w:sz w:val="32"/>
              </w:rPr>
            </w:pPr>
            <w:r w:rsidRPr="00AA1C52">
              <w:rPr>
                <w:rFonts w:ascii="TH SarabunPSK" w:hAnsi="TH SarabunPSK"/>
                <w:sz w:val="32"/>
              </w:rPr>
              <w:t>1,100,000</w:t>
            </w:r>
          </w:p>
        </w:tc>
        <w:tc>
          <w:tcPr>
            <w:tcW w:w="1695" w:type="dxa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right"/>
              <w:rPr>
                <w:rFonts w:ascii="TH SarabunPSK" w:hAnsi="TH SarabunPSK"/>
                <w:sz w:val="32"/>
              </w:rPr>
            </w:pPr>
            <w:r w:rsidRPr="00AA1C52">
              <w:rPr>
                <w:rFonts w:ascii="TH SarabunPSK" w:hAnsi="TH SarabunPSK"/>
                <w:sz w:val="32"/>
              </w:rPr>
              <w:t>1,100,000</w:t>
            </w:r>
          </w:p>
        </w:tc>
      </w:tr>
      <w:tr w:rsidR="009D017C" w:rsidRPr="00AA1C52" w:rsidTr="00BF49FD">
        <w:tc>
          <w:tcPr>
            <w:tcW w:w="900" w:type="dxa"/>
            <w:shd w:val="clear" w:color="auto" w:fill="auto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center"/>
              <w:rPr>
                <w:rFonts w:ascii="TH SarabunPSK" w:hAnsi="TH SarabunPSK"/>
                <w:sz w:val="32"/>
              </w:rPr>
            </w:pPr>
            <w:r w:rsidRPr="00AA1C52">
              <w:rPr>
                <w:rFonts w:ascii="TH SarabunPSK" w:hAnsi="TH SarabunPSK"/>
                <w:sz w:val="32"/>
                <w:cs/>
              </w:rPr>
              <w:t>4</w:t>
            </w:r>
          </w:p>
        </w:tc>
        <w:tc>
          <w:tcPr>
            <w:tcW w:w="3495" w:type="dxa"/>
            <w:shd w:val="clear" w:color="auto" w:fill="auto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rPr>
                <w:rFonts w:ascii="TH SarabunPSK" w:hAnsi="TH SarabunPSK"/>
                <w:sz w:val="32"/>
                <w:cs/>
              </w:rPr>
            </w:pPr>
            <w:r w:rsidRPr="00AA1C52">
              <w:rPr>
                <w:rFonts w:ascii="TH SarabunPSK" w:hAnsi="TH SarabunPSK"/>
                <w:sz w:val="32"/>
                <w:cs/>
              </w:rPr>
              <w:t xml:space="preserve">ชั้นวางสินค้า </w:t>
            </w:r>
            <w:r w:rsidRPr="00AA1C52">
              <w:rPr>
                <w:rFonts w:ascii="TH SarabunPSK" w:hAnsi="TH SarabunPSK"/>
                <w:sz w:val="32"/>
              </w:rPr>
              <w:t>3</w:t>
            </w:r>
            <w:r w:rsidRPr="00AA1C52">
              <w:rPr>
                <w:rFonts w:ascii="TH SarabunPSK" w:hAnsi="TH SarabunPSK"/>
                <w:sz w:val="32"/>
                <w:cs/>
              </w:rPr>
              <w:t xml:space="preserve"> ชั้น</w:t>
            </w:r>
          </w:p>
        </w:tc>
        <w:tc>
          <w:tcPr>
            <w:tcW w:w="992" w:type="dxa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AA1C52">
              <w:rPr>
                <w:rFonts w:ascii="TH SarabunPSK" w:hAnsi="TH SarabunPSK"/>
                <w:sz w:val="32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right"/>
              <w:rPr>
                <w:rFonts w:ascii="TH SarabunPSK" w:hAnsi="TH SarabunPSK"/>
                <w:sz w:val="32"/>
                <w:cs/>
              </w:rPr>
            </w:pPr>
            <w:r w:rsidRPr="00AA1C52">
              <w:rPr>
                <w:rFonts w:ascii="TH SarabunPSK" w:hAnsi="TH SarabunPSK"/>
                <w:sz w:val="32"/>
              </w:rPr>
              <w:t>133,000</w:t>
            </w:r>
          </w:p>
        </w:tc>
        <w:tc>
          <w:tcPr>
            <w:tcW w:w="1695" w:type="dxa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right"/>
              <w:rPr>
                <w:rFonts w:ascii="TH SarabunPSK" w:hAnsi="TH SarabunPSK"/>
                <w:sz w:val="32"/>
                <w:cs/>
              </w:rPr>
            </w:pPr>
            <w:r w:rsidRPr="00AA1C52">
              <w:rPr>
                <w:rFonts w:ascii="TH SarabunPSK" w:hAnsi="TH SarabunPSK"/>
                <w:sz w:val="32"/>
              </w:rPr>
              <w:t>266,000</w:t>
            </w:r>
          </w:p>
        </w:tc>
      </w:tr>
      <w:tr w:rsidR="009D017C" w:rsidRPr="00AA1C52" w:rsidTr="00BF49FD">
        <w:tc>
          <w:tcPr>
            <w:tcW w:w="900" w:type="dxa"/>
            <w:shd w:val="clear" w:color="auto" w:fill="auto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center"/>
              <w:rPr>
                <w:rFonts w:ascii="TH SarabunPSK" w:hAnsi="TH SarabunPSK"/>
                <w:sz w:val="32"/>
              </w:rPr>
            </w:pPr>
            <w:r w:rsidRPr="00AA1C52">
              <w:rPr>
                <w:rFonts w:ascii="TH SarabunPSK" w:hAnsi="TH SarabunPSK"/>
                <w:sz w:val="32"/>
                <w:cs/>
              </w:rPr>
              <w:t>5</w:t>
            </w:r>
          </w:p>
        </w:tc>
        <w:tc>
          <w:tcPr>
            <w:tcW w:w="3495" w:type="dxa"/>
            <w:shd w:val="clear" w:color="auto" w:fill="auto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rPr>
                <w:rFonts w:ascii="TH SarabunPSK" w:hAnsi="TH SarabunPSK"/>
                <w:sz w:val="32"/>
                <w:cs/>
              </w:rPr>
            </w:pPr>
            <w:r w:rsidRPr="00AA1C52">
              <w:rPr>
                <w:rFonts w:ascii="TH SarabunPSK" w:hAnsi="TH SarabunPSK"/>
                <w:sz w:val="32"/>
                <w:cs/>
              </w:rPr>
              <w:t>เครื่องอัดจารบี</w:t>
            </w:r>
          </w:p>
        </w:tc>
        <w:tc>
          <w:tcPr>
            <w:tcW w:w="992" w:type="dxa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AA1C52">
              <w:rPr>
                <w:rFonts w:ascii="TH SarabunPSK" w:hAnsi="TH SarabunPSK"/>
                <w:sz w:val="32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right"/>
              <w:rPr>
                <w:rFonts w:ascii="TH SarabunPSK" w:hAnsi="TH SarabunPSK"/>
                <w:sz w:val="32"/>
                <w:cs/>
              </w:rPr>
            </w:pPr>
            <w:r w:rsidRPr="00AA1C52">
              <w:rPr>
                <w:rFonts w:ascii="TH SarabunPSK" w:hAnsi="TH SarabunPSK"/>
                <w:sz w:val="32"/>
              </w:rPr>
              <w:t>6,000</w:t>
            </w:r>
          </w:p>
        </w:tc>
        <w:tc>
          <w:tcPr>
            <w:tcW w:w="1695" w:type="dxa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right"/>
              <w:rPr>
                <w:rFonts w:ascii="TH SarabunPSK" w:hAnsi="TH SarabunPSK"/>
                <w:sz w:val="32"/>
                <w:cs/>
              </w:rPr>
            </w:pPr>
            <w:r w:rsidRPr="00AA1C52">
              <w:rPr>
                <w:rFonts w:ascii="TH SarabunPSK" w:hAnsi="TH SarabunPSK"/>
                <w:sz w:val="32"/>
              </w:rPr>
              <w:t>12,000</w:t>
            </w:r>
          </w:p>
        </w:tc>
      </w:tr>
      <w:tr w:rsidR="009D017C" w:rsidRPr="00AA1C52" w:rsidTr="00BF49FD">
        <w:tc>
          <w:tcPr>
            <w:tcW w:w="900" w:type="dxa"/>
            <w:shd w:val="clear" w:color="auto" w:fill="auto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center"/>
              <w:rPr>
                <w:rFonts w:ascii="TH SarabunPSK" w:hAnsi="TH SarabunPSK"/>
                <w:sz w:val="32"/>
              </w:rPr>
            </w:pPr>
            <w:r w:rsidRPr="00AA1C52">
              <w:rPr>
                <w:rFonts w:ascii="TH SarabunPSK" w:hAnsi="TH SarabunPSK"/>
                <w:sz w:val="32"/>
                <w:cs/>
              </w:rPr>
              <w:t>6</w:t>
            </w:r>
          </w:p>
        </w:tc>
        <w:tc>
          <w:tcPr>
            <w:tcW w:w="3495" w:type="dxa"/>
            <w:shd w:val="clear" w:color="auto" w:fill="auto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rPr>
                <w:rFonts w:ascii="TH SarabunPSK" w:hAnsi="TH SarabunPSK"/>
                <w:sz w:val="32"/>
                <w:cs/>
              </w:rPr>
            </w:pPr>
            <w:r w:rsidRPr="00AA1C52">
              <w:rPr>
                <w:rFonts w:ascii="TH SarabunPSK" w:hAnsi="TH SarabunPSK"/>
                <w:sz w:val="32"/>
                <w:cs/>
              </w:rPr>
              <w:t>อะไหล่ไส้กรองน้ำมัน</w:t>
            </w:r>
            <w:r w:rsidRPr="00AA1C52">
              <w:rPr>
                <w:rFonts w:ascii="TH SarabunPSK" w:hAnsi="TH SarabunPSK"/>
                <w:sz w:val="32"/>
              </w:rPr>
              <w:t>/</w:t>
            </w:r>
            <w:r w:rsidRPr="00AA1C52">
              <w:rPr>
                <w:rFonts w:ascii="TH SarabunPSK" w:hAnsi="TH SarabunPSK"/>
                <w:sz w:val="32"/>
                <w:cs/>
              </w:rPr>
              <w:t>อากาศ</w:t>
            </w:r>
          </w:p>
        </w:tc>
        <w:tc>
          <w:tcPr>
            <w:tcW w:w="992" w:type="dxa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AA1C52">
              <w:rPr>
                <w:rFonts w:ascii="TH SarabunPSK" w:hAnsi="TH SarabunPSK"/>
                <w:sz w:val="32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right"/>
              <w:rPr>
                <w:rFonts w:ascii="TH SarabunPSK" w:hAnsi="TH SarabunPSK"/>
                <w:sz w:val="32"/>
              </w:rPr>
            </w:pPr>
            <w:r w:rsidRPr="00AA1C52">
              <w:rPr>
                <w:rFonts w:ascii="TH SarabunPSK" w:hAnsi="TH SarabunPSK"/>
                <w:sz w:val="32"/>
              </w:rPr>
              <w:t>30,000</w:t>
            </w:r>
          </w:p>
        </w:tc>
        <w:tc>
          <w:tcPr>
            <w:tcW w:w="1695" w:type="dxa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right"/>
              <w:rPr>
                <w:rFonts w:ascii="TH SarabunPSK" w:hAnsi="TH SarabunPSK"/>
                <w:sz w:val="32"/>
              </w:rPr>
            </w:pPr>
            <w:r w:rsidRPr="00AA1C52">
              <w:rPr>
                <w:rFonts w:ascii="TH SarabunPSK" w:hAnsi="TH SarabunPSK"/>
                <w:sz w:val="32"/>
              </w:rPr>
              <w:t>60,000</w:t>
            </w:r>
          </w:p>
        </w:tc>
      </w:tr>
      <w:tr w:rsidR="009D017C" w:rsidRPr="00AA1C52" w:rsidTr="00BF49FD">
        <w:tc>
          <w:tcPr>
            <w:tcW w:w="900" w:type="dxa"/>
            <w:shd w:val="clear" w:color="auto" w:fill="auto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AA1C52">
              <w:rPr>
                <w:rFonts w:ascii="TH SarabunPSK" w:hAnsi="TH SarabunPSK"/>
                <w:sz w:val="32"/>
                <w:cs/>
              </w:rPr>
              <w:t>7</w:t>
            </w:r>
          </w:p>
        </w:tc>
        <w:tc>
          <w:tcPr>
            <w:tcW w:w="3495" w:type="dxa"/>
            <w:shd w:val="clear" w:color="auto" w:fill="auto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rPr>
                <w:rFonts w:ascii="TH SarabunPSK" w:hAnsi="TH SarabunPSK"/>
                <w:sz w:val="32"/>
                <w:cs/>
              </w:rPr>
            </w:pPr>
            <w:r w:rsidRPr="00AA1C52">
              <w:rPr>
                <w:rFonts w:ascii="TH SarabunPSK" w:hAnsi="TH SarabunPSK"/>
                <w:sz w:val="32"/>
                <w:cs/>
              </w:rPr>
              <w:t>มัลติมิเตอร์สำหรับงานช่างยนต์</w:t>
            </w:r>
          </w:p>
        </w:tc>
        <w:tc>
          <w:tcPr>
            <w:tcW w:w="992" w:type="dxa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AA1C52">
              <w:rPr>
                <w:rFonts w:ascii="TH SarabunPSK" w:hAnsi="TH SarabunPSK"/>
                <w:sz w:val="32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right"/>
              <w:rPr>
                <w:rFonts w:ascii="TH SarabunPSK" w:hAnsi="TH SarabunPSK"/>
                <w:sz w:val="32"/>
              </w:rPr>
            </w:pPr>
            <w:r w:rsidRPr="00AA1C52">
              <w:rPr>
                <w:rFonts w:ascii="TH SarabunPSK" w:hAnsi="TH SarabunPSK"/>
                <w:sz w:val="32"/>
              </w:rPr>
              <w:t>25,000</w:t>
            </w:r>
          </w:p>
        </w:tc>
        <w:tc>
          <w:tcPr>
            <w:tcW w:w="1695" w:type="dxa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right"/>
              <w:rPr>
                <w:rFonts w:ascii="TH SarabunPSK" w:hAnsi="TH SarabunPSK"/>
                <w:sz w:val="32"/>
              </w:rPr>
            </w:pPr>
            <w:r w:rsidRPr="00AA1C52">
              <w:rPr>
                <w:rFonts w:ascii="TH SarabunPSK" w:hAnsi="TH SarabunPSK"/>
                <w:sz w:val="32"/>
              </w:rPr>
              <w:t>50,000</w:t>
            </w:r>
          </w:p>
        </w:tc>
      </w:tr>
      <w:tr w:rsidR="009D017C" w:rsidRPr="00AA1C52" w:rsidTr="00BF49FD">
        <w:tc>
          <w:tcPr>
            <w:tcW w:w="900" w:type="dxa"/>
            <w:shd w:val="clear" w:color="auto" w:fill="auto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center"/>
              <w:rPr>
                <w:rFonts w:ascii="TH SarabunPSK" w:hAnsi="TH SarabunPSK"/>
                <w:sz w:val="32"/>
              </w:rPr>
            </w:pPr>
            <w:r w:rsidRPr="00AA1C52">
              <w:rPr>
                <w:rFonts w:ascii="TH SarabunPSK" w:hAnsi="TH SarabunPSK"/>
                <w:sz w:val="32"/>
                <w:cs/>
              </w:rPr>
              <w:t>8</w:t>
            </w:r>
          </w:p>
        </w:tc>
        <w:tc>
          <w:tcPr>
            <w:tcW w:w="3495" w:type="dxa"/>
            <w:shd w:val="clear" w:color="auto" w:fill="auto"/>
          </w:tcPr>
          <w:p w:rsidR="009D017C" w:rsidRPr="00AA1C52" w:rsidRDefault="009D017C" w:rsidP="00BF49FD">
            <w:pPr>
              <w:tabs>
                <w:tab w:val="left" w:pos="993"/>
                <w:tab w:val="left" w:pos="1418"/>
              </w:tabs>
              <w:rPr>
                <w:rFonts w:ascii="TH SarabunPSK" w:hAnsi="TH SarabunPSK"/>
                <w:sz w:val="32"/>
                <w:cs/>
              </w:rPr>
            </w:pPr>
            <w:r w:rsidRPr="00AA1C52">
              <w:rPr>
                <w:rFonts w:ascii="TH SarabunPSK" w:hAnsi="TH SarabunPSK"/>
                <w:sz w:val="32"/>
                <w:cs/>
              </w:rPr>
              <w:t>ชุดเครื่องมือบำรุงรักษารถยก</w:t>
            </w:r>
          </w:p>
        </w:tc>
        <w:tc>
          <w:tcPr>
            <w:tcW w:w="992" w:type="dxa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center"/>
              <w:rPr>
                <w:rFonts w:ascii="TH SarabunPSK" w:hAnsi="TH SarabunPSK"/>
                <w:sz w:val="32"/>
              </w:rPr>
            </w:pPr>
            <w:r w:rsidRPr="00AA1C52">
              <w:rPr>
                <w:rFonts w:ascii="TH SarabunPSK" w:hAnsi="TH SarabunPSK"/>
                <w:sz w:val="32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right"/>
              <w:rPr>
                <w:rFonts w:ascii="TH SarabunPSK" w:hAnsi="TH SarabunPSK"/>
                <w:sz w:val="32"/>
              </w:rPr>
            </w:pPr>
            <w:r w:rsidRPr="00AA1C52">
              <w:rPr>
                <w:rFonts w:ascii="TH SarabunPSK" w:hAnsi="TH SarabunPSK"/>
                <w:sz w:val="32"/>
              </w:rPr>
              <w:t>100,000</w:t>
            </w:r>
          </w:p>
        </w:tc>
        <w:tc>
          <w:tcPr>
            <w:tcW w:w="1695" w:type="dxa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right"/>
              <w:rPr>
                <w:rFonts w:ascii="TH SarabunPSK" w:hAnsi="TH SarabunPSK"/>
                <w:sz w:val="32"/>
              </w:rPr>
            </w:pPr>
            <w:r w:rsidRPr="00AA1C52">
              <w:rPr>
                <w:rFonts w:ascii="TH SarabunPSK" w:hAnsi="TH SarabunPSK"/>
                <w:sz w:val="32"/>
              </w:rPr>
              <w:t>200,000</w:t>
            </w:r>
          </w:p>
        </w:tc>
      </w:tr>
      <w:tr w:rsidR="009D017C" w:rsidRPr="00AA1C52" w:rsidTr="00BF49FD">
        <w:tc>
          <w:tcPr>
            <w:tcW w:w="900" w:type="dxa"/>
            <w:shd w:val="clear" w:color="auto" w:fill="auto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center"/>
              <w:rPr>
                <w:rFonts w:ascii="TH SarabunPSK" w:hAnsi="TH SarabunPSK"/>
                <w:sz w:val="32"/>
              </w:rPr>
            </w:pPr>
            <w:r w:rsidRPr="00AA1C52">
              <w:rPr>
                <w:rFonts w:ascii="TH SarabunPSK" w:hAnsi="TH SarabunPSK"/>
                <w:sz w:val="32"/>
                <w:cs/>
              </w:rPr>
              <w:t>9</w:t>
            </w:r>
          </w:p>
        </w:tc>
        <w:tc>
          <w:tcPr>
            <w:tcW w:w="3495" w:type="dxa"/>
            <w:shd w:val="clear" w:color="auto" w:fill="auto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rPr>
                <w:rFonts w:ascii="TH SarabunPSK" w:hAnsi="TH SarabunPSK"/>
                <w:sz w:val="32"/>
              </w:rPr>
            </w:pPr>
            <w:r w:rsidRPr="00AA1C52">
              <w:rPr>
                <w:rFonts w:ascii="TH SarabunPSK" w:hAnsi="TH SarabunPSK"/>
                <w:sz w:val="32"/>
                <w:cs/>
              </w:rPr>
              <w:t>อุปกรณ์ป้องกันส่วนบุคคล</w:t>
            </w:r>
          </w:p>
        </w:tc>
        <w:tc>
          <w:tcPr>
            <w:tcW w:w="992" w:type="dxa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AA1C52">
              <w:rPr>
                <w:rFonts w:ascii="TH SarabunPSK" w:hAnsi="TH SarabunPSK"/>
                <w:sz w:val="32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right"/>
              <w:rPr>
                <w:rFonts w:ascii="TH SarabunPSK" w:hAnsi="TH SarabunPSK"/>
                <w:sz w:val="32"/>
              </w:rPr>
            </w:pPr>
            <w:r w:rsidRPr="00AA1C52">
              <w:rPr>
                <w:rFonts w:ascii="TH SarabunPSK" w:hAnsi="TH SarabunPSK"/>
                <w:sz w:val="32"/>
              </w:rPr>
              <w:t>15,000</w:t>
            </w:r>
          </w:p>
        </w:tc>
        <w:tc>
          <w:tcPr>
            <w:tcW w:w="1695" w:type="dxa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right"/>
              <w:rPr>
                <w:rFonts w:ascii="TH SarabunPSK" w:hAnsi="TH SarabunPSK"/>
                <w:sz w:val="32"/>
              </w:rPr>
            </w:pPr>
            <w:r w:rsidRPr="00AA1C52">
              <w:rPr>
                <w:rFonts w:ascii="TH SarabunPSK" w:hAnsi="TH SarabunPSK"/>
                <w:sz w:val="32"/>
              </w:rPr>
              <w:t>30,000</w:t>
            </w:r>
          </w:p>
        </w:tc>
      </w:tr>
      <w:tr w:rsidR="009D017C" w:rsidRPr="00AA1C52" w:rsidTr="00BF49FD">
        <w:tc>
          <w:tcPr>
            <w:tcW w:w="900" w:type="dxa"/>
            <w:shd w:val="clear" w:color="auto" w:fill="auto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AA1C52">
              <w:rPr>
                <w:rFonts w:ascii="TH SarabunPSK" w:hAnsi="TH SarabunPSK"/>
                <w:sz w:val="32"/>
                <w:cs/>
              </w:rPr>
              <w:t>10</w:t>
            </w:r>
          </w:p>
        </w:tc>
        <w:tc>
          <w:tcPr>
            <w:tcW w:w="3495" w:type="dxa"/>
            <w:shd w:val="clear" w:color="auto" w:fill="auto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rPr>
                <w:rFonts w:ascii="TH SarabunPSK" w:hAnsi="TH SarabunPSK"/>
                <w:sz w:val="32"/>
              </w:rPr>
            </w:pPr>
            <w:r w:rsidRPr="00AA1C52">
              <w:rPr>
                <w:rFonts w:ascii="TH SarabunPSK" w:hAnsi="TH SarabunPSK"/>
                <w:sz w:val="32"/>
                <w:cs/>
              </w:rPr>
              <w:t>เครื่องวัดแบตเตอรี่</w:t>
            </w:r>
          </w:p>
        </w:tc>
        <w:tc>
          <w:tcPr>
            <w:tcW w:w="992" w:type="dxa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AA1C52">
              <w:rPr>
                <w:rFonts w:ascii="TH SarabunPSK" w:hAnsi="TH SarabunPSK"/>
                <w:sz w:val="32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right"/>
              <w:rPr>
                <w:rFonts w:ascii="TH SarabunPSK" w:hAnsi="TH SarabunPSK"/>
                <w:sz w:val="32"/>
                <w:cs/>
              </w:rPr>
            </w:pPr>
            <w:r w:rsidRPr="00AA1C52">
              <w:rPr>
                <w:rFonts w:ascii="TH SarabunPSK" w:hAnsi="TH SarabunPSK"/>
                <w:sz w:val="32"/>
              </w:rPr>
              <w:t>25,000</w:t>
            </w:r>
          </w:p>
        </w:tc>
        <w:tc>
          <w:tcPr>
            <w:tcW w:w="1695" w:type="dxa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right"/>
              <w:rPr>
                <w:rFonts w:ascii="TH SarabunPSK" w:hAnsi="TH SarabunPSK"/>
                <w:sz w:val="32"/>
                <w:cs/>
              </w:rPr>
            </w:pPr>
            <w:r w:rsidRPr="00AA1C52">
              <w:rPr>
                <w:rFonts w:ascii="TH SarabunPSK" w:hAnsi="TH SarabunPSK"/>
                <w:sz w:val="32"/>
              </w:rPr>
              <w:t>25,000</w:t>
            </w:r>
          </w:p>
        </w:tc>
      </w:tr>
      <w:tr w:rsidR="009D017C" w:rsidRPr="00AA1C52" w:rsidTr="00BF49FD">
        <w:tc>
          <w:tcPr>
            <w:tcW w:w="7513" w:type="dxa"/>
            <w:gridSpan w:val="4"/>
            <w:shd w:val="clear" w:color="auto" w:fill="auto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AA1C52">
              <w:rPr>
                <w:rFonts w:ascii="TH SarabunPSK" w:hAnsi="TH SarabunPSK"/>
                <w:b/>
                <w:bCs/>
                <w:sz w:val="32"/>
                <w:cs/>
              </w:rPr>
              <w:t>รวมค่าใช้จ่ายงบดำเนินงาน/5 ชุด</w:t>
            </w:r>
            <w:r w:rsidRPr="00AA1C52">
              <w:rPr>
                <w:rFonts w:ascii="TH SarabunPSK" w:hAnsi="TH SarabunPSK"/>
                <w:b/>
                <w:bCs/>
                <w:sz w:val="32"/>
              </w:rPr>
              <w:t xml:space="preserve"> </w:t>
            </w:r>
            <w:r w:rsidRPr="00AA1C52">
              <w:rPr>
                <w:rFonts w:ascii="TH SarabunPSK" w:hAnsi="TH SarabunPSK"/>
                <w:b/>
                <w:bCs/>
                <w:sz w:val="32"/>
                <w:cs/>
              </w:rPr>
              <w:t>(212,000</w:t>
            </w:r>
            <w:r w:rsidRPr="00AA1C52">
              <w:rPr>
                <w:rFonts w:ascii="TH SarabunPSK" w:hAnsi="TH SarabunPSK"/>
                <w:b/>
                <w:bCs/>
                <w:sz w:val="32"/>
              </w:rPr>
              <w:t>x</w:t>
            </w:r>
            <w:r w:rsidRPr="00AA1C52">
              <w:rPr>
                <w:rFonts w:ascii="TH SarabunPSK" w:hAnsi="TH SarabunPSK"/>
                <w:b/>
                <w:bCs/>
                <w:sz w:val="32"/>
                <w:cs/>
              </w:rPr>
              <w:t>5</w:t>
            </w:r>
            <w:r w:rsidRPr="00AA1C52">
              <w:rPr>
                <w:rFonts w:ascii="TH SarabunPSK" w:hAnsi="TH SarabunPSK"/>
                <w:b/>
                <w:bCs/>
                <w:sz w:val="32"/>
              </w:rPr>
              <w:t>=</w:t>
            </w:r>
            <w:r w:rsidRPr="00AA1C52">
              <w:rPr>
                <w:rFonts w:ascii="TH SarabunPSK" w:hAnsi="TH SarabunPSK"/>
                <w:b/>
                <w:bCs/>
                <w:sz w:val="32"/>
                <w:cs/>
              </w:rPr>
              <w:t xml:space="preserve">1,060,000) </w:t>
            </w:r>
          </w:p>
        </w:tc>
        <w:tc>
          <w:tcPr>
            <w:tcW w:w="1695" w:type="dxa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right"/>
              <w:rPr>
                <w:rFonts w:ascii="TH SarabunPSK" w:hAnsi="TH SarabunPSK"/>
                <w:b/>
                <w:bCs/>
                <w:sz w:val="32"/>
              </w:rPr>
            </w:pPr>
            <w:r w:rsidRPr="00AA1C52">
              <w:rPr>
                <w:rFonts w:ascii="TH SarabunPSK" w:hAnsi="TH SarabunPSK"/>
                <w:b/>
                <w:bCs/>
                <w:sz w:val="32"/>
                <w:cs/>
              </w:rPr>
              <w:t>1,060,000</w:t>
            </w:r>
          </w:p>
        </w:tc>
      </w:tr>
      <w:tr w:rsidR="009D017C" w:rsidRPr="00AA1C52" w:rsidTr="00BF49FD">
        <w:tc>
          <w:tcPr>
            <w:tcW w:w="7513" w:type="dxa"/>
            <w:gridSpan w:val="4"/>
            <w:shd w:val="clear" w:color="auto" w:fill="auto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AA1C52">
              <w:rPr>
                <w:rFonts w:ascii="TH SarabunPSK" w:hAnsi="TH SarabunPSK"/>
                <w:b/>
                <w:bCs/>
                <w:sz w:val="32"/>
                <w:cs/>
              </w:rPr>
              <w:t>รวมค่าใช้จ่ายงบลงทุน/5 ชุด (</w:t>
            </w:r>
            <w:r w:rsidRPr="00AA1C52">
              <w:rPr>
                <w:rFonts w:ascii="TH SarabunPSK" w:hAnsi="TH SarabunPSK"/>
                <w:b/>
                <w:bCs/>
                <w:sz w:val="32"/>
              </w:rPr>
              <w:t>4</w:t>
            </w:r>
            <w:r w:rsidRPr="00AA1C52">
              <w:rPr>
                <w:rFonts w:ascii="TH SarabunPSK" w:hAnsi="TH SarabunPSK"/>
                <w:b/>
                <w:bCs/>
                <w:sz w:val="32"/>
                <w:cs/>
              </w:rPr>
              <w:t>,</w:t>
            </w:r>
            <w:r w:rsidRPr="00AA1C52">
              <w:rPr>
                <w:rFonts w:ascii="TH SarabunPSK" w:hAnsi="TH SarabunPSK"/>
                <w:b/>
                <w:bCs/>
                <w:sz w:val="32"/>
              </w:rPr>
              <w:t>993</w:t>
            </w:r>
            <w:r w:rsidRPr="00AA1C52">
              <w:rPr>
                <w:rFonts w:ascii="TH SarabunPSK" w:hAnsi="TH SarabunPSK"/>
                <w:b/>
                <w:bCs/>
                <w:sz w:val="32"/>
                <w:cs/>
              </w:rPr>
              <w:t>,</w:t>
            </w:r>
            <w:r w:rsidRPr="00AA1C52">
              <w:rPr>
                <w:rFonts w:ascii="TH SarabunPSK" w:hAnsi="TH SarabunPSK"/>
                <w:b/>
                <w:bCs/>
                <w:sz w:val="32"/>
              </w:rPr>
              <w:t>000x</w:t>
            </w:r>
            <w:r w:rsidRPr="00AA1C52">
              <w:rPr>
                <w:rFonts w:ascii="TH SarabunPSK" w:hAnsi="TH SarabunPSK"/>
                <w:b/>
                <w:bCs/>
                <w:sz w:val="32"/>
                <w:cs/>
              </w:rPr>
              <w:t>5</w:t>
            </w:r>
            <w:r w:rsidRPr="00AA1C52">
              <w:rPr>
                <w:rFonts w:ascii="TH SarabunPSK" w:hAnsi="TH SarabunPSK"/>
                <w:b/>
                <w:bCs/>
                <w:sz w:val="32"/>
              </w:rPr>
              <w:t>=</w:t>
            </w:r>
            <w:r w:rsidRPr="00AA1C52">
              <w:rPr>
                <w:rFonts w:ascii="TH SarabunPSK" w:hAnsi="TH SarabunPSK"/>
                <w:b/>
                <w:bCs/>
                <w:sz w:val="32"/>
                <w:cs/>
              </w:rPr>
              <w:t>24,965,000)</w:t>
            </w:r>
          </w:p>
        </w:tc>
        <w:tc>
          <w:tcPr>
            <w:tcW w:w="1695" w:type="dxa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right"/>
              <w:rPr>
                <w:rFonts w:ascii="TH SarabunPSK" w:hAnsi="TH SarabunPSK"/>
                <w:b/>
                <w:bCs/>
                <w:sz w:val="32"/>
              </w:rPr>
            </w:pPr>
            <w:r w:rsidRPr="00AA1C52">
              <w:rPr>
                <w:rFonts w:ascii="TH SarabunPSK" w:hAnsi="TH SarabunPSK"/>
                <w:b/>
                <w:bCs/>
                <w:sz w:val="32"/>
                <w:cs/>
              </w:rPr>
              <w:t>24,965,000</w:t>
            </w:r>
          </w:p>
        </w:tc>
      </w:tr>
      <w:tr w:rsidR="009D017C" w:rsidRPr="00AA1C52" w:rsidTr="00BF49FD">
        <w:trPr>
          <w:trHeight w:val="513"/>
        </w:trPr>
        <w:tc>
          <w:tcPr>
            <w:tcW w:w="7513" w:type="dxa"/>
            <w:gridSpan w:val="4"/>
            <w:shd w:val="clear" w:color="auto" w:fill="auto"/>
            <w:vAlign w:val="center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AA1C52">
              <w:rPr>
                <w:rFonts w:ascii="TH SarabunPSK" w:hAnsi="TH SarabunPSK"/>
                <w:b/>
                <w:bCs/>
                <w:sz w:val="32"/>
                <w:cs/>
              </w:rPr>
              <w:t>รวมงบประมาณทั้งสิ้น (5ชุด)</w:t>
            </w:r>
          </w:p>
        </w:tc>
        <w:tc>
          <w:tcPr>
            <w:tcW w:w="1695" w:type="dxa"/>
            <w:vAlign w:val="center"/>
          </w:tcPr>
          <w:p w:rsidR="009D017C" w:rsidRPr="00AA1C52" w:rsidRDefault="009D017C" w:rsidP="00BF49FD">
            <w:pPr>
              <w:tabs>
                <w:tab w:val="left" w:pos="709"/>
                <w:tab w:val="left" w:pos="993"/>
              </w:tabs>
              <w:jc w:val="right"/>
              <w:rPr>
                <w:rFonts w:ascii="TH SarabunPSK" w:hAnsi="TH SarabunPSK"/>
                <w:b/>
                <w:bCs/>
                <w:sz w:val="32"/>
              </w:rPr>
            </w:pPr>
            <w:r w:rsidRPr="00AA1C52">
              <w:rPr>
                <w:rFonts w:ascii="TH SarabunPSK" w:hAnsi="TH SarabunPSK"/>
                <w:b/>
                <w:bCs/>
                <w:sz w:val="32"/>
              </w:rPr>
              <w:t>26</w:t>
            </w:r>
            <w:r w:rsidRPr="00AA1C52">
              <w:rPr>
                <w:rFonts w:ascii="TH SarabunPSK" w:hAnsi="TH SarabunPSK"/>
                <w:b/>
                <w:bCs/>
                <w:sz w:val="32"/>
                <w:cs/>
              </w:rPr>
              <w:t>,</w:t>
            </w:r>
            <w:r w:rsidRPr="00AA1C52">
              <w:rPr>
                <w:rFonts w:ascii="TH SarabunPSK" w:hAnsi="TH SarabunPSK"/>
                <w:b/>
                <w:bCs/>
                <w:sz w:val="32"/>
              </w:rPr>
              <w:t>025</w:t>
            </w:r>
            <w:r w:rsidRPr="00AA1C52">
              <w:rPr>
                <w:rFonts w:ascii="TH SarabunPSK" w:hAnsi="TH SarabunPSK"/>
                <w:b/>
                <w:bCs/>
                <w:sz w:val="32"/>
                <w:cs/>
              </w:rPr>
              <w:t>,00</w:t>
            </w:r>
            <w:r w:rsidRPr="00AA1C52">
              <w:rPr>
                <w:rFonts w:ascii="TH SarabunPSK" w:hAnsi="TH SarabunPSK"/>
                <w:b/>
                <w:bCs/>
                <w:sz w:val="32"/>
              </w:rPr>
              <w:t>0</w:t>
            </w:r>
          </w:p>
        </w:tc>
      </w:tr>
    </w:tbl>
    <w:p w:rsidR="009D017C" w:rsidRPr="00AA1C52" w:rsidRDefault="009D017C" w:rsidP="009D017C">
      <w:pPr>
        <w:tabs>
          <w:tab w:val="left" w:pos="709"/>
          <w:tab w:val="left" w:pos="993"/>
        </w:tabs>
        <w:jc w:val="thaiDistribute"/>
        <w:rPr>
          <w:rFonts w:ascii="TH SarabunPSK" w:hAnsi="TH SarabunPSK"/>
          <w:sz w:val="32"/>
        </w:rPr>
      </w:pPr>
    </w:p>
    <w:p w:rsidR="009D017C" w:rsidRPr="00AA1C52" w:rsidRDefault="009D017C" w:rsidP="009D017C">
      <w:pPr>
        <w:tabs>
          <w:tab w:val="left" w:pos="709"/>
          <w:tab w:val="left" w:pos="993"/>
        </w:tabs>
        <w:jc w:val="thaiDistribute"/>
        <w:rPr>
          <w:rFonts w:ascii="TH SarabunPSK" w:hAnsi="TH SarabunPSK"/>
          <w:sz w:val="32"/>
        </w:rPr>
      </w:pPr>
    </w:p>
    <w:p w:rsidR="009D017C" w:rsidRPr="00AA1C52" w:rsidRDefault="009D017C" w:rsidP="009D017C">
      <w:pPr>
        <w:tabs>
          <w:tab w:val="left" w:pos="709"/>
          <w:tab w:val="left" w:pos="993"/>
        </w:tabs>
        <w:jc w:val="thaiDistribute"/>
        <w:rPr>
          <w:rFonts w:ascii="TH SarabunPSK" w:hAnsi="TH SarabunPSK"/>
          <w:sz w:val="32"/>
        </w:rPr>
      </w:pPr>
    </w:p>
    <w:p w:rsidR="009D017C" w:rsidRPr="00AA1C52" w:rsidRDefault="009D017C" w:rsidP="009D017C">
      <w:pPr>
        <w:tabs>
          <w:tab w:val="left" w:pos="709"/>
          <w:tab w:val="left" w:pos="993"/>
        </w:tabs>
        <w:jc w:val="thaiDistribute"/>
        <w:rPr>
          <w:rFonts w:ascii="TH SarabunPSK" w:hAnsi="TH SarabunPSK"/>
          <w:sz w:val="32"/>
        </w:rPr>
      </w:pPr>
    </w:p>
    <w:p w:rsidR="009D017C" w:rsidRPr="00AA1C52" w:rsidRDefault="009D017C" w:rsidP="009D017C">
      <w:pPr>
        <w:tabs>
          <w:tab w:val="left" w:pos="709"/>
          <w:tab w:val="left" w:pos="993"/>
        </w:tabs>
        <w:jc w:val="thaiDistribute"/>
        <w:rPr>
          <w:rFonts w:ascii="TH SarabunPSK" w:hAnsi="TH SarabunPSK"/>
          <w:sz w:val="32"/>
        </w:rPr>
      </w:pPr>
    </w:p>
    <w:p w:rsidR="009D017C" w:rsidRPr="00AA1C52" w:rsidRDefault="009D017C" w:rsidP="009D017C">
      <w:pPr>
        <w:tabs>
          <w:tab w:val="left" w:pos="709"/>
          <w:tab w:val="left" w:pos="993"/>
        </w:tabs>
        <w:jc w:val="thaiDistribute"/>
        <w:rPr>
          <w:rFonts w:ascii="TH SarabunPSK" w:hAnsi="TH SarabunPSK"/>
          <w:sz w:val="32"/>
        </w:rPr>
      </w:pPr>
    </w:p>
    <w:p w:rsidR="009D017C" w:rsidRPr="00AD5CD3" w:rsidRDefault="009D017C" w:rsidP="009D017C">
      <w:pPr>
        <w:tabs>
          <w:tab w:val="left" w:pos="1134"/>
          <w:tab w:val="left" w:pos="1560"/>
        </w:tabs>
        <w:rPr>
          <w:rFonts w:ascii="TH SarabunPSK" w:hAnsi="TH SarabunPSK"/>
          <w:sz w:val="32"/>
        </w:rPr>
      </w:pPr>
    </w:p>
    <w:p w:rsidR="009D017C" w:rsidRDefault="009D017C" w:rsidP="00E30424">
      <w:pPr>
        <w:tabs>
          <w:tab w:val="left" w:pos="5263"/>
        </w:tabs>
        <w:rPr>
          <w:rFonts w:ascii="TH SarabunPSK" w:hAnsi="TH SarabunPSK"/>
          <w:sz w:val="34"/>
          <w:szCs w:val="34"/>
        </w:rPr>
      </w:pPr>
    </w:p>
    <w:p w:rsidR="009D017C" w:rsidRDefault="009D017C" w:rsidP="00E30424">
      <w:pPr>
        <w:tabs>
          <w:tab w:val="left" w:pos="5263"/>
        </w:tabs>
        <w:rPr>
          <w:rFonts w:ascii="TH SarabunPSK" w:hAnsi="TH SarabunPSK"/>
          <w:sz w:val="34"/>
          <w:szCs w:val="34"/>
        </w:rPr>
      </w:pPr>
    </w:p>
    <w:p w:rsidR="009D017C" w:rsidRDefault="009D017C" w:rsidP="00E30424">
      <w:pPr>
        <w:tabs>
          <w:tab w:val="left" w:pos="5263"/>
        </w:tabs>
        <w:rPr>
          <w:rFonts w:ascii="TH SarabunPSK" w:hAnsi="TH SarabunPSK"/>
          <w:sz w:val="34"/>
          <w:szCs w:val="34"/>
        </w:rPr>
      </w:pPr>
    </w:p>
    <w:p w:rsidR="009D017C" w:rsidRDefault="009D017C" w:rsidP="00E30424">
      <w:pPr>
        <w:tabs>
          <w:tab w:val="left" w:pos="5263"/>
        </w:tabs>
        <w:rPr>
          <w:rFonts w:ascii="TH SarabunPSK" w:hAnsi="TH SarabunPSK"/>
          <w:sz w:val="34"/>
          <w:szCs w:val="34"/>
        </w:rPr>
      </w:pPr>
    </w:p>
    <w:p w:rsidR="00A375B0" w:rsidRDefault="00A375B0" w:rsidP="00E30424">
      <w:pPr>
        <w:tabs>
          <w:tab w:val="left" w:pos="5263"/>
        </w:tabs>
        <w:rPr>
          <w:rFonts w:ascii="TH SarabunPSK" w:hAnsi="TH SarabunPSK"/>
          <w:sz w:val="34"/>
          <w:szCs w:val="34"/>
        </w:rPr>
      </w:pPr>
    </w:p>
    <w:p w:rsidR="00A375B0" w:rsidRDefault="00A375B0" w:rsidP="00E30424">
      <w:pPr>
        <w:tabs>
          <w:tab w:val="left" w:pos="5263"/>
        </w:tabs>
        <w:rPr>
          <w:rFonts w:ascii="TH SarabunPSK" w:hAnsi="TH SarabunPSK"/>
          <w:sz w:val="34"/>
          <w:szCs w:val="34"/>
        </w:rPr>
      </w:pPr>
    </w:p>
    <w:p w:rsidR="00A375B0" w:rsidRDefault="00A375B0" w:rsidP="00E30424">
      <w:pPr>
        <w:tabs>
          <w:tab w:val="left" w:pos="5263"/>
        </w:tabs>
        <w:rPr>
          <w:rFonts w:ascii="TH SarabunPSK" w:hAnsi="TH SarabunPSK"/>
          <w:sz w:val="34"/>
          <w:szCs w:val="34"/>
        </w:rPr>
      </w:pPr>
    </w:p>
    <w:p w:rsidR="00A375B0" w:rsidRDefault="00A375B0" w:rsidP="00E30424">
      <w:pPr>
        <w:tabs>
          <w:tab w:val="left" w:pos="5263"/>
        </w:tabs>
        <w:rPr>
          <w:rFonts w:ascii="TH SarabunPSK" w:hAnsi="TH SarabunPSK"/>
          <w:sz w:val="34"/>
          <w:szCs w:val="34"/>
        </w:rPr>
      </w:pPr>
    </w:p>
    <w:p w:rsidR="009D017C" w:rsidRDefault="009D017C" w:rsidP="00E30424">
      <w:pPr>
        <w:tabs>
          <w:tab w:val="left" w:pos="5263"/>
        </w:tabs>
        <w:rPr>
          <w:rFonts w:ascii="TH SarabunPSK" w:hAnsi="TH SarabunPSK"/>
          <w:sz w:val="34"/>
          <w:szCs w:val="34"/>
        </w:rPr>
      </w:pPr>
    </w:p>
    <w:p w:rsidR="009D017C" w:rsidRDefault="009D017C" w:rsidP="00E30424">
      <w:pPr>
        <w:tabs>
          <w:tab w:val="left" w:pos="5263"/>
        </w:tabs>
        <w:rPr>
          <w:rFonts w:ascii="TH SarabunPSK" w:hAnsi="TH SarabunPSK"/>
          <w:sz w:val="34"/>
          <w:szCs w:val="34"/>
        </w:rPr>
      </w:pPr>
    </w:p>
    <w:p w:rsidR="009D017C" w:rsidRDefault="009D017C" w:rsidP="00E30424">
      <w:pPr>
        <w:tabs>
          <w:tab w:val="left" w:pos="5263"/>
        </w:tabs>
        <w:rPr>
          <w:rFonts w:ascii="TH SarabunPSK" w:hAnsi="TH SarabunPSK"/>
          <w:sz w:val="34"/>
          <w:szCs w:val="34"/>
        </w:rPr>
      </w:pPr>
    </w:p>
    <w:p w:rsidR="00B875DD" w:rsidRDefault="00B875DD" w:rsidP="00FC0A3F">
      <w:pPr>
        <w:pStyle w:val="a3"/>
        <w:ind w:left="0"/>
        <w:jc w:val="center"/>
        <w:rPr>
          <w:rFonts w:ascii="TH SarabunPSK" w:hAnsi="TH SarabunPSK"/>
          <w:b/>
          <w:bCs/>
          <w:sz w:val="36"/>
          <w:szCs w:val="36"/>
        </w:rPr>
      </w:pPr>
    </w:p>
    <w:p w:rsidR="00B875DD" w:rsidRDefault="00B875DD" w:rsidP="00FC0A3F">
      <w:pPr>
        <w:pStyle w:val="a3"/>
        <w:ind w:left="0"/>
        <w:jc w:val="center"/>
        <w:rPr>
          <w:rFonts w:ascii="TH SarabunPSK" w:hAnsi="TH SarabunPSK"/>
          <w:b/>
          <w:bCs/>
          <w:sz w:val="36"/>
          <w:szCs w:val="36"/>
        </w:rPr>
      </w:pPr>
    </w:p>
    <w:p w:rsidR="00B875DD" w:rsidRDefault="00B875DD" w:rsidP="00FC0A3F">
      <w:pPr>
        <w:pStyle w:val="a3"/>
        <w:ind w:left="0"/>
        <w:jc w:val="center"/>
        <w:rPr>
          <w:rFonts w:ascii="TH SarabunPSK" w:hAnsi="TH SarabunPSK"/>
          <w:b/>
          <w:bCs/>
          <w:sz w:val="36"/>
          <w:szCs w:val="36"/>
        </w:rPr>
      </w:pPr>
    </w:p>
    <w:p w:rsidR="00B875DD" w:rsidRDefault="00B875DD" w:rsidP="00FC0A3F">
      <w:pPr>
        <w:pStyle w:val="a3"/>
        <w:ind w:left="0"/>
        <w:jc w:val="center"/>
        <w:rPr>
          <w:rFonts w:ascii="TH SarabunPSK" w:hAnsi="TH SarabunPSK"/>
          <w:b/>
          <w:bCs/>
          <w:sz w:val="36"/>
          <w:szCs w:val="36"/>
        </w:rPr>
      </w:pPr>
    </w:p>
    <w:p w:rsidR="00B875DD" w:rsidRDefault="00B875DD" w:rsidP="00FC0A3F">
      <w:pPr>
        <w:pStyle w:val="a3"/>
        <w:ind w:left="0"/>
        <w:jc w:val="center"/>
        <w:rPr>
          <w:rFonts w:ascii="TH SarabunPSK" w:hAnsi="TH SarabunPSK"/>
          <w:b/>
          <w:bCs/>
          <w:sz w:val="36"/>
          <w:szCs w:val="36"/>
        </w:rPr>
      </w:pPr>
    </w:p>
    <w:p w:rsidR="00B875DD" w:rsidRDefault="00B875DD" w:rsidP="00FC0A3F">
      <w:pPr>
        <w:pStyle w:val="a3"/>
        <w:ind w:left="0"/>
        <w:jc w:val="center"/>
        <w:rPr>
          <w:rFonts w:ascii="TH SarabunPSK" w:hAnsi="TH SarabunPSK"/>
          <w:b/>
          <w:bCs/>
          <w:sz w:val="36"/>
          <w:szCs w:val="36"/>
        </w:rPr>
      </w:pPr>
    </w:p>
    <w:p w:rsidR="00B875DD" w:rsidRDefault="00B875DD" w:rsidP="00FC0A3F">
      <w:pPr>
        <w:pStyle w:val="a3"/>
        <w:ind w:left="0"/>
        <w:jc w:val="center"/>
        <w:rPr>
          <w:rFonts w:ascii="TH SarabunPSK" w:hAnsi="TH SarabunPSK"/>
          <w:b/>
          <w:bCs/>
          <w:sz w:val="36"/>
          <w:szCs w:val="36"/>
        </w:rPr>
      </w:pPr>
    </w:p>
    <w:p w:rsidR="00B875DD" w:rsidRDefault="00B875DD" w:rsidP="00FC0A3F">
      <w:pPr>
        <w:pStyle w:val="a3"/>
        <w:ind w:left="0"/>
        <w:jc w:val="center"/>
        <w:rPr>
          <w:rFonts w:ascii="TH SarabunPSK" w:hAnsi="TH SarabunPSK"/>
          <w:b/>
          <w:bCs/>
          <w:sz w:val="36"/>
          <w:szCs w:val="36"/>
        </w:rPr>
      </w:pPr>
    </w:p>
    <w:p w:rsidR="00B875DD" w:rsidRDefault="00B875DD" w:rsidP="00FC0A3F">
      <w:pPr>
        <w:pStyle w:val="a3"/>
        <w:ind w:left="0"/>
        <w:jc w:val="center"/>
        <w:rPr>
          <w:rFonts w:ascii="TH SarabunPSK" w:hAnsi="TH SarabunPSK"/>
          <w:b/>
          <w:bCs/>
          <w:sz w:val="36"/>
          <w:szCs w:val="36"/>
        </w:rPr>
      </w:pPr>
    </w:p>
    <w:p w:rsidR="00B875DD" w:rsidRDefault="00B875DD" w:rsidP="00FC0A3F">
      <w:pPr>
        <w:pStyle w:val="a3"/>
        <w:ind w:left="0"/>
        <w:jc w:val="center"/>
        <w:rPr>
          <w:rFonts w:ascii="TH SarabunPSK" w:hAnsi="TH SarabunPSK"/>
          <w:b/>
          <w:bCs/>
          <w:sz w:val="36"/>
          <w:szCs w:val="36"/>
        </w:rPr>
      </w:pPr>
    </w:p>
    <w:p w:rsidR="00B875DD" w:rsidRDefault="00B875DD" w:rsidP="00FC0A3F">
      <w:pPr>
        <w:pStyle w:val="a3"/>
        <w:ind w:left="0"/>
        <w:jc w:val="center"/>
        <w:rPr>
          <w:rFonts w:ascii="TH SarabunPSK" w:hAnsi="TH SarabunPSK"/>
          <w:b/>
          <w:bCs/>
          <w:sz w:val="36"/>
          <w:szCs w:val="36"/>
        </w:rPr>
      </w:pPr>
    </w:p>
    <w:p w:rsidR="00B875DD" w:rsidRDefault="00B875DD" w:rsidP="00FC0A3F">
      <w:pPr>
        <w:pStyle w:val="a3"/>
        <w:ind w:left="0"/>
        <w:jc w:val="center"/>
        <w:rPr>
          <w:rFonts w:ascii="TH SarabunPSK" w:hAnsi="TH SarabunPSK"/>
          <w:b/>
          <w:bCs/>
          <w:sz w:val="36"/>
          <w:szCs w:val="36"/>
        </w:rPr>
      </w:pPr>
    </w:p>
    <w:p w:rsidR="00B875DD" w:rsidRPr="00075656" w:rsidRDefault="00B875DD" w:rsidP="00075656">
      <w:pPr>
        <w:pStyle w:val="2"/>
        <w:rPr>
          <w:sz w:val="56"/>
          <w:szCs w:val="56"/>
        </w:rPr>
      </w:pPr>
      <w:bookmarkStart w:id="20" w:name="_Toc462990930"/>
      <w:r w:rsidRPr="00075656">
        <w:rPr>
          <w:rFonts w:hint="cs"/>
          <w:sz w:val="56"/>
          <w:szCs w:val="56"/>
          <w:cs/>
        </w:rPr>
        <w:t>โครงการ ฝึกอบรมฝี</w:t>
      </w:r>
      <w:r w:rsidRPr="00075656">
        <w:rPr>
          <w:sz w:val="56"/>
          <w:szCs w:val="56"/>
          <w:cs/>
        </w:rPr>
        <w:t>มือแรงงานรองรับ</w:t>
      </w:r>
      <w:r w:rsidRPr="00075656">
        <w:rPr>
          <w:rFonts w:hint="cs"/>
          <w:sz w:val="56"/>
          <w:szCs w:val="56"/>
          <w:cs/>
        </w:rPr>
        <w:t>ระบบขนส่ง</w:t>
      </w:r>
      <w:r w:rsidR="00075656">
        <w:rPr>
          <w:rFonts w:hint="cs"/>
          <w:sz w:val="56"/>
          <w:szCs w:val="56"/>
          <w:cs/>
        </w:rPr>
        <w:t xml:space="preserve">        </w:t>
      </w:r>
      <w:r w:rsidRPr="00075656">
        <w:rPr>
          <w:rFonts w:hint="cs"/>
          <w:sz w:val="56"/>
          <w:szCs w:val="56"/>
          <w:cs/>
        </w:rPr>
        <w:t>ด้านโลจิสติกส์ และก่อสร้าง</w:t>
      </w:r>
      <w:bookmarkEnd w:id="20"/>
    </w:p>
    <w:p w:rsidR="00B875DD" w:rsidRDefault="00B875DD" w:rsidP="00FC0A3F">
      <w:pPr>
        <w:pStyle w:val="a3"/>
        <w:ind w:left="0"/>
        <w:jc w:val="center"/>
        <w:rPr>
          <w:rFonts w:ascii="TH SarabunPSK" w:hAnsi="TH SarabunPSK"/>
          <w:b/>
          <w:bCs/>
          <w:sz w:val="56"/>
          <w:szCs w:val="56"/>
          <w:cs/>
        </w:rPr>
      </w:pPr>
      <w:r>
        <w:rPr>
          <w:rFonts w:ascii="TH SarabunPSK" w:hAnsi="TH SarabunPSK" w:hint="cs"/>
          <w:b/>
          <w:bCs/>
          <w:sz w:val="56"/>
          <w:szCs w:val="56"/>
          <w:cs/>
        </w:rPr>
        <w:t>(เจ้าภาพ  กองแผนงานและสารสนเทศ)</w:t>
      </w:r>
    </w:p>
    <w:p w:rsidR="00B875DD" w:rsidRDefault="00B875DD" w:rsidP="00FC0A3F">
      <w:pPr>
        <w:pStyle w:val="a3"/>
        <w:ind w:left="0"/>
        <w:jc w:val="center"/>
        <w:rPr>
          <w:rFonts w:ascii="TH SarabunPSK" w:hAnsi="TH SarabunPSK"/>
          <w:b/>
          <w:bCs/>
          <w:sz w:val="56"/>
          <w:szCs w:val="56"/>
        </w:rPr>
      </w:pPr>
    </w:p>
    <w:p w:rsidR="00B875DD" w:rsidRDefault="00B875DD" w:rsidP="00FC0A3F">
      <w:pPr>
        <w:pStyle w:val="a3"/>
        <w:ind w:left="0"/>
        <w:jc w:val="center"/>
        <w:rPr>
          <w:rFonts w:ascii="TH SarabunPSK" w:hAnsi="TH SarabunPSK"/>
          <w:b/>
          <w:bCs/>
          <w:sz w:val="56"/>
          <w:szCs w:val="56"/>
        </w:rPr>
      </w:pPr>
    </w:p>
    <w:p w:rsidR="00B875DD" w:rsidRDefault="00B875DD" w:rsidP="00FC0A3F">
      <w:pPr>
        <w:pStyle w:val="a3"/>
        <w:ind w:left="0"/>
        <w:jc w:val="center"/>
        <w:rPr>
          <w:rFonts w:ascii="TH SarabunPSK" w:hAnsi="TH SarabunPSK"/>
          <w:b/>
          <w:bCs/>
          <w:sz w:val="56"/>
          <w:szCs w:val="56"/>
        </w:rPr>
      </w:pPr>
    </w:p>
    <w:p w:rsidR="00B875DD" w:rsidRDefault="00B875DD" w:rsidP="00FC0A3F">
      <w:pPr>
        <w:pStyle w:val="a3"/>
        <w:ind w:left="0"/>
        <w:jc w:val="center"/>
        <w:rPr>
          <w:rFonts w:ascii="TH SarabunPSK" w:hAnsi="TH SarabunPSK"/>
          <w:b/>
          <w:bCs/>
          <w:sz w:val="56"/>
          <w:szCs w:val="56"/>
        </w:rPr>
      </w:pPr>
    </w:p>
    <w:p w:rsidR="00B875DD" w:rsidRDefault="00B875DD" w:rsidP="00FC0A3F">
      <w:pPr>
        <w:pStyle w:val="a3"/>
        <w:ind w:left="0"/>
        <w:jc w:val="center"/>
        <w:rPr>
          <w:rFonts w:ascii="TH SarabunPSK" w:hAnsi="TH SarabunPSK"/>
          <w:b/>
          <w:bCs/>
          <w:sz w:val="56"/>
          <w:szCs w:val="56"/>
        </w:rPr>
      </w:pPr>
    </w:p>
    <w:p w:rsidR="00B875DD" w:rsidRDefault="00B875DD" w:rsidP="00FC0A3F">
      <w:pPr>
        <w:pStyle w:val="a3"/>
        <w:ind w:left="0"/>
        <w:jc w:val="center"/>
        <w:rPr>
          <w:rFonts w:ascii="TH SarabunPSK" w:hAnsi="TH SarabunPSK"/>
          <w:b/>
          <w:bCs/>
          <w:sz w:val="56"/>
          <w:szCs w:val="56"/>
        </w:rPr>
      </w:pPr>
    </w:p>
    <w:p w:rsidR="00B875DD" w:rsidRDefault="00B875DD" w:rsidP="00FC0A3F">
      <w:pPr>
        <w:pStyle w:val="a3"/>
        <w:ind w:left="0"/>
        <w:jc w:val="center"/>
        <w:rPr>
          <w:rFonts w:ascii="TH SarabunPSK" w:hAnsi="TH SarabunPSK"/>
          <w:b/>
          <w:bCs/>
          <w:sz w:val="56"/>
          <w:szCs w:val="56"/>
        </w:rPr>
      </w:pPr>
    </w:p>
    <w:p w:rsidR="00B875DD" w:rsidRDefault="00B875DD" w:rsidP="00FC0A3F">
      <w:pPr>
        <w:pStyle w:val="a3"/>
        <w:ind w:left="0"/>
        <w:jc w:val="center"/>
        <w:rPr>
          <w:rFonts w:ascii="TH SarabunPSK" w:hAnsi="TH SarabunPSK"/>
          <w:b/>
          <w:bCs/>
          <w:sz w:val="56"/>
          <w:szCs w:val="56"/>
        </w:rPr>
      </w:pPr>
    </w:p>
    <w:p w:rsidR="00B875DD" w:rsidRDefault="00B875DD" w:rsidP="00FC0A3F">
      <w:pPr>
        <w:pStyle w:val="a3"/>
        <w:ind w:left="0"/>
        <w:jc w:val="center"/>
        <w:rPr>
          <w:rFonts w:ascii="TH SarabunPSK" w:hAnsi="TH SarabunPSK"/>
          <w:b/>
          <w:bCs/>
          <w:sz w:val="56"/>
          <w:szCs w:val="56"/>
        </w:rPr>
      </w:pPr>
    </w:p>
    <w:p w:rsidR="00B875DD" w:rsidRDefault="00B875DD" w:rsidP="00FC0A3F">
      <w:pPr>
        <w:pStyle w:val="a3"/>
        <w:ind w:left="0"/>
        <w:jc w:val="center"/>
        <w:rPr>
          <w:rFonts w:ascii="TH SarabunPSK" w:hAnsi="TH SarabunPSK"/>
          <w:b/>
          <w:bCs/>
          <w:sz w:val="56"/>
          <w:szCs w:val="56"/>
        </w:rPr>
      </w:pPr>
    </w:p>
    <w:p w:rsidR="00B875DD" w:rsidRDefault="00B875DD" w:rsidP="00FC0A3F">
      <w:pPr>
        <w:pStyle w:val="a3"/>
        <w:ind w:left="0"/>
        <w:jc w:val="center"/>
        <w:rPr>
          <w:rFonts w:ascii="TH SarabunPSK" w:hAnsi="TH SarabunPSK"/>
          <w:b/>
          <w:bCs/>
          <w:sz w:val="56"/>
          <w:szCs w:val="56"/>
        </w:rPr>
      </w:pPr>
    </w:p>
    <w:p w:rsidR="00B875DD" w:rsidRDefault="00B875DD" w:rsidP="00FC0A3F">
      <w:pPr>
        <w:pStyle w:val="a3"/>
        <w:ind w:left="0"/>
        <w:jc w:val="center"/>
        <w:rPr>
          <w:rFonts w:ascii="TH SarabunPSK" w:hAnsi="TH SarabunPSK"/>
          <w:b/>
          <w:bCs/>
          <w:sz w:val="56"/>
          <w:szCs w:val="56"/>
        </w:rPr>
      </w:pPr>
    </w:p>
    <w:p w:rsidR="00FC0A3F" w:rsidRPr="0094134E" w:rsidRDefault="00FC0A3F" w:rsidP="00FC0A3F">
      <w:pPr>
        <w:pStyle w:val="a3"/>
        <w:ind w:left="0"/>
        <w:jc w:val="center"/>
        <w:rPr>
          <w:rFonts w:ascii="TH SarabunPSK" w:hAnsi="TH SarabunPSK"/>
          <w:b/>
          <w:bCs/>
          <w:sz w:val="36"/>
          <w:szCs w:val="36"/>
          <w:cs/>
        </w:rPr>
      </w:pPr>
      <w:bookmarkStart w:id="21" w:name="_Toc462990931"/>
      <w:r w:rsidRPr="0094134E">
        <w:rPr>
          <w:rStyle w:val="30"/>
          <w:rFonts w:hint="cs"/>
          <w:sz w:val="36"/>
          <w:szCs w:val="36"/>
          <w:cs/>
        </w:rPr>
        <w:lastRenderedPageBreak/>
        <w:t>โครงการ ฝึกอบรมฝี</w:t>
      </w:r>
      <w:r w:rsidRPr="0094134E">
        <w:rPr>
          <w:rStyle w:val="30"/>
          <w:sz w:val="36"/>
          <w:szCs w:val="36"/>
          <w:cs/>
        </w:rPr>
        <w:t>มือแรงงานรองรับ</w:t>
      </w:r>
      <w:r w:rsidRPr="0094134E">
        <w:rPr>
          <w:rStyle w:val="30"/>
          <w:rFonts w:hint="cs"/>
          <w:sz w:val="36"/>
          <w:szCs w:val="36"/>
          <w:cs/>
        </w:rPr>
        <w:t>ระบบขนส่งด้านโลจิสติกส์ และก่อสร้าง</w:t>
      </w:r>
      <w:bookmarkEnd w:id="21"/>
      <w:r w:rsidRPr="0094134E">
        <w:rPr>
          <w:rStyle w:val="30"/>
          <w:sz w:val="36"/>
          <w:szCs w:val="36"/>
        </w:rPr>
        <w:br/>
      </w:r>
      <w:r w:rsidRPr="0094134E">
        <w:rPr>
          <w:rFonts w:ascii="TH SarabunPSK" w:hAnsi="TH SarabunPSK" w:hint="cs"/>
          <w:b/>
          <w:bCs/>
          <w:sz w:val="36"/>
          <w:szCs w:val="36"/>
          <w:cs/>
        </w:rPr>
        <w:t>ปีงบประมาณ พ.ศ. 2560</w:t>
      </w:r>
    </w:p>
    <w:p w:rsidR="00FC0A3F" w:rsidRDefault="00FC0A3F" w:rsidP="00FC0A3F">
      <w:pPr>
        <w:pStyle w:val="a3"/>
        <w:ind w:left="0"/>
        <w:rPr>
          <w:rFonts w:ascii="TH SarabunPSK" w:hAnsi="TH SarabunPSK"/>
          <w:b/>
          <w:bCs/>
          <w:szCs w:val="22"/>
        </w:rPr>
      </w:pPr>
    </w:p>
    <w:p w:rsidR="00FC0A3F" w:rsidRPr="001C2A5C" w:rsidRDefault="00FC0A3F" w:rsidP="00816A87">
      <w:pPr>
        <w:pStyle w:val="a3"/>
        <w:numPr>
          <w:ilvl w:val="0"/>
          <w:numId w:val="8"/>
        </w:numPr>
        <w:spacing w:before="240"/>
        <w:ind w:left="284" w:hanging="284"/>
        <w:rPr>
          <w:rFonts w:ascii="TH SarabunPSK" w:hAnsi="TH SarabunPSK"/>
          <w:spacing w:val="-4"/>
          <w:sz w:val="32"/>
          <w:szCs w:val="32"/>
          <w:cs/>
        </w:rPr>
      </w:pPr>
      <w:r>
        <w:rPr>
          <w:rFonts w:ascii="TH SarabunPSK" w:hAnsi="TH SarabunPSK"/>
          <w:b/>
          <w:bCs/>
          <w:sz w:val="34"/>
          <w:szCs w:val="34"/>
          <w:cs/>
        </w:rPr>
        <w:t>ชื่อ</w:t>
      </w:r>
      <w:r w:rsidRPr="001C2A5C">
        <w:rPr>
          <w:rFonts w:ascii="TH SarabunPSK" w:hAnsi="TH SarabunPSK" w:hint="cs"/>
          <w:sz w:val="32"/>
          <w:szCs w:val="32"/>
          <w:cs/>
        </w:rPr>
        <w:t>โครงการฝึกอบรม</w:t>
      </w:r>
      <w:r w:rsidRPr="001C2A5C">
        <w:rPr>
          <w:rFonts w:ascii="TH SarabunPSK" w:hAnsi="TH SarabunPSK"/>
          <w:sz w:val="32"/>
          <w:szCs w:val="32"/>
          <w:cs/>
        </w:rPr>
        <w:t>ฝีมือแรงงานรองรับ</w:t>
      </w:r>
      <w:r w:rsidRPr="001C2A5C">
        <w:rPr>
          <w:rFonts w:ascii="TH SarabunPSK" w:hAnsi="TH SarabunPSK" w:hint="cs"/>
          <w:sz w:val="32"/>
          <w:szCs w:val="32"/>
          <w:cs/>
        </w:rPr>
        <w:t>ระบบขนส่งด้านโลจิสติกส์ และก่อสร้าง</w:t>
      </w:r>
    </w:p>
    <w:p w:rsidR="00FC0A3F" w:rsidRPr="001C2A5C" w:rsidRDefault="00FC0A3F" w:rsidP="00816A87">
      <w:pPr>
        <w:pStyle w:val="23"/>
        <w:numPr>
          <w:ilvl w:val="0"/>
          <w:numId w:val="8"/>
        </w:numPr>
        <w:tabs>
          <w:tab w:val="left" w:pos="284"/>
        </w:tabs>
        <w:spacing w:before="240" w:after="0"/>
        <w:ind w:hanging="720"/>
        <w:rPr>
          <w:rFonts w:ascii="TH SarabunPSK" w:hAnsi="TH SarabunPSK"/>
          <w:sz w:val="32"/>
          <w:szCs w:val="32"/>
        </w:rPr>
      </w:pPr>
      <w:r w:rsidRPr="001C2A5C">
        <w:rPr>
          <w:rFonts w:ascii="TH SarabunPSK" w:hAnsi="TH SarabunPSK"/>
          <w:b/>
          <w:bCs/>
          <w:sz w:val="32"/>
          <w:szCs w:val="32"/>
          <w:cs/>
        </w:rPr>
        <w:t>หลักการและเหตุผล</w:t>
      </w:r>
    </w:p>
    <w:p w:rsidR="00FC0A3F" w:rsidRPr="001C2A5C" w:rsidRDefault="00FC0A3F" w:rsidP="00FC0A3F">
      <w:pPr>
        <w:pStyle w:val="a3"/>
        <w:ind w:left="357"/>
        <w:jc w:val="thaiDistribute"/>
        <w:rPr>
          <w:rFonts w:ascii="TH SarabunPSK" w:hAnsi="TH SarabunPSK"/>
          <w:b/>
          <w:bCs/>
          <w:sz w:val="32"/>
          <w:szCs w:val="32"/>
          <w:cs/>
        </w:rPr>
      </w:pPr>
      <w:r>
        <w:rPr>
          <w:rFonts w:ascii="TH SarabunPSK" w:hAnsi="TH SarabunPSK" w:hint="cs"/>
          <w:b/>
          <w:bCs/>
          <w:sz w:val="32"/>
          <w:szCs w:val="32"/>
          <w:cs/>
        </w:rPr>
        <w:t>2</w:t>
      </w:r>
      <w:r w:rsidRPr="001C2A5C">
        <w:rPr>
          <w:rFonts w:ascii="TH SarabunPSK" w:hAnsi="TH SarabunPSK" w:hint="cs"/>
          <w:b/>
          <w:bCs/>
          <w:sz w:val="32"/>
          <w:szCs w:val="32"/>
          <w:cs/>
        </w:rPr>
        <w:t>.1  นโยบายและยุทธศาสตร์การพัฒนาโครงสร้างพื้นฐานคมนาคม</w:t>
      </w:r>
    </w:p>
    <w:p w:rsidR="00FC0A3F" w:rsidRPr="001C2A5C" w:rsidRDefault="00FC0A3F" w:rsidP="00FC0A3F">
      <w:pPr>
        <w:pStyle w:val="a3"/>
        <w:tabs>
          <w:tab w:val="left" w:pos="567"/>
          <w:tab w:val="left" w:pos="900"/>
          <w:tab w:val="left" w:pos="1260"/>
          <w:tab w:val="left" w:pos="1701"/>
          <w:tab w:val="left" w:pos="1985"/>
          <w:tab w:val="left" w:pos="2268"/>
        </w:tabs>
        <w:spacing w:before="120"/>
        <w:ind w:left="0"/>
        <w:jc w:val="thaiDistribute"/>
        <w:rPr>
          <w:rFonts w:ascii="TH SarabunPSK" w:hAnsi="TH SarabunPSK"/>
          <w:sz w:val="32"/>
          <w:szCs w:val="32"/>
        </w:rPr>
      </w:pPr>
      <w:r w:rsidRPr="001C2A5C">
        <w:rPr>
          <w:rFonts w:ascii="TH SarabunPSK" w:hAnsi="TH SarabunPSK" w:hint="cs"/>
          <w:b/>
          <w:bCs/>
          <w:sz w:val="32"/>
          <w:szCs w:val="32"/>
          <w:cs/>
        </w:rPr>
        <w:tab/>
      </w:r>
      <w:r w:rsidRPr="001C2A5C">
        <w:rPr>
          <w:rFonts w:ascii="TH SarabunPSK" w:hAnsi="TH SarabunPSK" w:hint="cs"/>
          <w:sz w:val="32"/>
          <w:szCs w:val="32"/>
          <w:cs/>
        </w:rPr>
        <w:tab/>
      </w:r>
      <w:r w:rsidRPr="001C2A5C">
        <w:rPr>
          <w:rFonts w:ascii="TH SarabunPSK" w:hAnsi="TH SarabunPSK"/>
          <w:sz w:val="32"/>
          <w:szCs w:val="32"/>
          <w:cs/>
        </w:rPr>
        <w:t>(</w:t>
      </w:r>
      <w:r w:rsidRPr="001C2A5C">
        <w:rPr>
          <w:rFonts w:ascii="TH SarabunPSK" w:hAnsi="TH SarabunPSK"/>
          <w:sz w:val="32"/>
          <w:szCs w:val="32"/>
        </w:rPr>
        <w:t>1</w:t>
      </w:r>
      <w:r w:rsidRPr="001C2A5C">
        <w:rPr>
          <w:rFonts w:ascii="TH SarabunPSK" w:hAnsi="TH SarabunPSK"/>
          <w:sz w:val="32"/>
          <w:szCs w:val="32"/>
          <w:cs/>
        </w:rPr>
        <w:t>)</w:t>
      </w:r>
      <w:r w:rsidRPr="001C2A5C">
        <w:rPr>
          <w:rFonts w:ascii="TH SarabunPSK" w:hAnsi="TH SarabunPSK" w:hint="cs"/>
          <w:sz w:val="32"/>
          <w:szCs w:val="32"/>
          <w:cs/>
        </w:rPr>
        <w:tab/>
        <w:t>นโยบายการพัฒนาโครงสร้างพื้นฐานคมนาคมและขนส่งของรัฐบาล มุ่งเน้นการพัฒนาใน 3 ช่องทาง ได้แก่ 1) การพัฒนาการขนส่งทางบก (ระบบรถไฟระหว่างเมือง ระบบรถไฟขนส่งมวลชนในพื้นที่กรุงเทพฯ และปริมณฑล 10 เส้นทาง ระบบขนส่งสาธารณะเร่งรัดจัดหารถเมล์</w:t>
      </w:r>
      <w:r w:rsidRPr="001C2A5C">
        <w:rPr>
          <w:rFonts w:ascii="TH SarabunPSK" w:hAnsi="TH SarabunPSK"/>
          <w:sz w:val="32"/>
          <w:szCs w:val="32"/>
        </w:rPr>
        <w:t>NGV</w:t>
      </w:r>
      <w:r w:rsidRPr="001C2A5C">
        <w:rPr>
          <w:rFonts w:ascii="TH SarabunPSK" w:hAnsi="TH SarabunPSK" w:hint="cs"/>
          <w:sz w:val="32"/>
          <w:szCs w:val="32"/>
          <w:cs/>
        </w:rPr>
        <w:t xml:space="preserve"> 3,183คันการจัดระเบียบรถโดยสารสาธารณะ การพัฒนาจุดเชื่อมต่อด่านการค้าชายแดนที่สำคัญ) 2) การพัฒนาการขนส่งทางน้ำ (ท่าเทียบเรือโดยสาร ระบบเชื่อมต่อการเดินทางกับรูปแบบการขนส่งอื่น  ท่าเรือแหลมฉบัง มาบตาพุด ท่าเรือฝั่งอ่าวไทย และท่าเรือฝั่งอันดามัน)</w:t>
      </w:r>
      <w:r>
        <w:rPr>
          <w:rFonts w:ascii="TH SarabunPSK" w:hAnsi="TH SarabunPSK" w:hint="cs"/>
          <w:sz w:val="32"/>
          <w:szCs w:val="32"/>
          <w:cs/>
        </w:rPr>
        <w:t xml:space="preserve"> </w:t>
      </w:r>
      <w:r w:rsidRPr="001C2A5C">
        <w:rPr>
          <w:rFonts w:ascii="TH SarabunPSK" w:hAnsi="TH SarabunPSK" w:hint="cs"/>
          <w:sz w:val="32"/>
          <w:szCs w:val="32"/>
          <w:cs/>
        </w:rPr>
        <w:t>3) การพัฒนาการขนส่งทางอากาศ (ท่าอากาศยานสุวรรณภูมิท่าอากาศยานดอนเมืองและอู่ตะเภาท่าอากาศยานในภูมิภาค ได้แก่ภูเก็ตเชียงใหม่สมุย และท่าอากา</w:t>
      </w:r>
      <w:r w:rsidR="00362D5B">
        <w:rPr>
          <w:rFonts w:ascii="TH SarabunPSK" w:hAnsi="TH SarabunPSK" w:hint="cs"/>
          <w:sz w:val="32"/>
          <w:szCs w:val="32"/>
          <w:cs/>
        </w:rPr>
        <w:t>ศยานอื่นที่มีศักยภาพ การบริหารการจ</w:t>
      </w:r>
      <w:r w:rsidRPr="001C2A5C">
        <w:rPr>
          <w:rFonts w:ascii="TH SarabunPSK" w:hAnsi="TH SarabunPSK" w:hint="cs"/>
          <w:sz w:val="32"/>
          <w:szCs w:val="32"/>
          <w:cs/>
        </w:rPr>
        <w:t>ราจรทางอากาศ การจัดสรรเส้นทางบินและเวลา) เพื่อนำไปสู่การเพิ่มโครงสร้างคมนาคมรองรับประชาคมอาเซียนและเขตเศรษฐกิจพิเศษ (</w:t>
      </w:r>
      <w:r w:rsidRPr="001C2A5C">
        <w:rPr>
          <w:rFonts w:ascii="TH SarabunPSK" w:hAnsi="TH SarabunPSK"/>
          <w:sz w:val="32"/>
          <w:szCs w:val="32"/>
        </w:rPr>
        <w:t>ASEAN Net)</w:t>
      </w:r>
      <w:r w:rsidRPr="001C2A5C">
        <w:rPr>
          <w:rFonts w:ascii="TH SarabunPSK" w:hAnsi="TH SarabunPSK" w:hint="cs"/>
          <w:sz w:val="32"/>
          <w:szCs w:val="32"/>
          <w:cs/>
        </w:rPr>
        <w:t>การเพิ่มขีดความสามารถในการแข่งขันของประเทศ (</w:t>
      </w:r>
      <w:r w:rsidRPr="001C2A5C">
        <w:rPr>
          <w:rFonts w:ascii="TH SarabunPSK" w:hAnsi="TH SarabunPSK"/>
          <w:sz w:val="32"/>
          <w:szCs w:val="32"/>
        </w:rPr>
        <w:t xml:space="preserve">Competitiveness) </w:t>
      </w:r>
      <w:r w:rsidRPr="001C2A5C">
        <w:rPr>
          <w:rFonts w:ascii="TH SarabunPSK" w:hAnsi="TH SarabunPSK" w:hint="cs"/>
          <w:sz w:val="32"/>
          <w:szCs w:val="32"/>
          <w:cs/>
        </w:rPr>
        <w:t xml:space="preserve">และการเพิ่มมาตรฐานในการเดินทางและการขนส่งสินค้าให้ได้มาตรฐานสากล มาตรฐานความปลอดภัย มาตรฐานการให้บริการที่ดี  มาตรฐานการประหยัดพลังงาน  และมาตรฐานความเป็นมิตรกับสิ่งแวดล้อม </w:t>
      </w:r>
    </w:p>
    <w:p w:rsidR="00FC0A3F" w:rsidRPr="001C2A5C" w:rsidRDefault="00FC0A3F" w:rsidP="00FC0A3F">
      <w:pPr>
        <w:pStyle w:val="a3"/>
        <w:tabs>
          <w:tab w:val="left" w:pos="567"/>
          <w:tab w:val="left" w:pos="900"/>
          <w:tab w:val="left" w:pos="1134"/>
          <w:tab w:val="left" w:pos="1260"/>
          <w:tab w:val="left" w:pos="1701"/>
          <w:tab w:val="left" w:pos="1985"/>
          <w:tab w:val="left" w:pos="2268"/>
        </w:tabs>
        <w:spacing w:before="120"/>
        <w:ind w:left="0"/>
        <w:jc w:val="thaiDistribute"/>
        <w:rPr>
          <w:rFonts w:ascii="TH SarabunPSK" w:hAnsi="TH SarabunPSK"/>
          <w:sz w:val="32"/>
          <w:szCs w:val="32"/>
        </w:rPr>
      </w:pPr>
      <w:r w:rsidRPr="001C2A5C">
        <w:rPr>
          <w:rFonts w:ascii="TH SarabunPSK" w:hAnsi="TH SarabunPSK" w:hint="cs"/>
          <w:sz w:val="32"/>
          <w:szCs w:val="32"/>
          <w:cs/>
        </w:rPr>
        <w:tab/>
      </w:r>
      <w:r w:rsidRPr="001C2A5C">
        <w:rPr>
          <w:rFonts w:ascii="TH SarabunPSK" w:hAnsi="TH SarabunPSK" w:hint="cs"/>
          <w:sz w:val="32"/>
          <w:szCs w:val="32"/>
          <w:cs/>
        </w:rPr>
        <w:tab/>
        <w:t>(2)</w:t>
      </w:r>
      <w:r w:rsidRPr="001C2A5C">
        <w:rPr>
          <w:rFonts w:ascii="TH SarabunPSK" w:hAnsi="TH SarabunPSK" w:hint="cs"/>
          <w:sz w:val="32"/>
          <w:szCs w:val="32"/>
          <w:cs/>
        </w:rPr>
        <w:tab/>
        <w:t xml:space="preserve">ยุทธศาสตร์การพัฒนาโครงสร้างพื้นฐานด้านคมนาคมขนส่งของไทย พ.ศ. 2558 </w:t>
      </w:r>
      <w:r w:rsidRPr="001C2A5C">
        <w:rPr>
          <w:rFonts w:ascii="TH SarabunPSK" w:hAnsi="TH SarabunPSK"/>
          <w:sz w:val="32"/>
          <w:szCs w:val="32"/>
          <w:cs/>
        </w:rPr>
        <w:t>–</w:t>
      </w:r>
      <w:r w:rsidRPr="001C2A5C">
        <w:rPr>
          <w:rFonts w:ascii="TH SarabunPSK" w:hAnsi="TH SarabunPSK" w:hint="cs"/>
          <w:sz w:val="32"/>
          <w:szCs w:val="32"/>
          <w:cs/>
        </w:rPr>
        <w:t xml:space="preserve"> 2565</w:t>
      </w:r>
      <w:r w:rsidR="00362D5B">
        <w:rPr>
          <w:rFonts w:ascii="TH SarabunPSK" w:hAnsi="TH SarabunPSK" w:hint="cs"/>
          <w:sz w:val="32"/>
          <w:szCs w:val="32"/>
          <w:cs/>
        </w:rPr>
        <w:t xml:space="preserve"> </w:t>
      </w:r>
      <w:r w:rsidR="00362D5B">
        <w:rPr>
          <w:rFonts w:ascii="TH SarabunPSK" w:hAnsi="TH SarabunPSK" w:hint="cs"/>
          <w:sz w:val="32"/>
          <w:szCs w:val="32"/>
          <w:cs/>
        </w:rPr>
        <w:br/>
      </w:r>
      <w:r w:rsidRPr="001C2A5C">
        <w:rPr>
          <w:rFonts w:ascii="TH SarabunPSK" w:hAnsi="TH SarabunPSK" w:hint="cs"/>
          <w:sz w:val="32"/>
          <w:szCs w:val="32"/>
          <w:cs/>
        </w:rPr>
        <w:t>มี</w:t>
      </w:r>
      <w:r w:rsidR="00362D5B">
        <w:rPr>
          <w:rFonts w:ascii="TH SarabunPSK" w:hAnsi="TH SarabunPSK" w:hint="cs"/>
          <w:sz w:val="32"/>
          <w:szCs w:val="32"/>
          <w:cs/>
        </w:rPr>
        <w:t xml:space="preserve"> </w:t>
      </w:r>
      <w:r w:rsidRPr="001C2A5C">
        <w:rPr>
          <w:rFonts w:ascii="TH SarabunPSK" w:hAnsi="TH SarabunPSK" w:hint="cs"/>
          <w:sz w:val="32"/>
          <w:szCs w:val="32"/>
          <w:cs/>
        </w:rPr>
        <w:t>4 เป้าหมาย 5 แผนงาน ได้แก่ 1) การพัฒนาโครงข่ายรถไฟระหว่างเมือง 2) การพัฒนาโครงข่ายขนส่งสาธารณะเพื่อแก้ไขปัญหาจราจรใน กทม. และปริมณฑล 3) การเพิ่มขีดความสามารถทางหลวงเพื่อเชื่อมโยงฐานการผลิต</w:t>
      </w:r>
      <w:r w:rsidR="00362D5B">
        <w:rPr>
          <w:rFonts w:ascii="TH SarabunPSK" w:hAnsi="TH SarabunPSK"/>
          <w:sz w:val="32"/>
          <w:szCs w:val="32"/>
          <w:cs/>
        </w:rPr>
        <w:br/>
      </w:r>
      <w:r w:rsidRPr="001C2A5C">
        <w:rPr>
          <w:rFonts w:ascii="TH SarabunPSK" w:hAnsi="TH SarabunPSK" w:hint="cs"/>
          <w:sz w:val="32"/>
          <w:szCs w:val="32"/>
          <w:cs/>
        </w:rPr>
        <w:t xml:space="preserve">ที่สำคัญของประเทศเชื่อมโยงกับประเทศเพื่อนบ้าน 4) การพัฒนาโครงข่ายการขนส่งทางน้ำและ 5) การเพิ่มขีดความสามารถในการให้บริการขนส่งทางอากาศ  </w:t>
      </w:r>
    </w:p>
    <w:p w:rsidR="00FC0A3F" w:rsidRPr="001C2A5C" w:rsidRDefault="00FC0A3F" w:rsidP="00FC0A3F">
      <w:pPr>
        <w:pStyle w:val="a3"/>
        <w:tabs>
          <w:tab w:val="left" w:pos="567"/>
          <w:tab w:val="left" w:pos="900"/>
          <w:tab w:val="left" w:pos="1260"/>
          <w:tab w:val="left" w:pos="1620"/>
          <w:tab w:val="left" w:pos="1985"/>
          <w:tab w:val="left" w:pos="2268"/>
        </w:tabs>
        <w:spacing w:before="120"/>
        <w:ind w:left="0"/>
        <w:jc w:val="thaiDistribute"/>
        <w:rPr>
          <w:rFonts w:ascii="TH SarabunPSK" w:hAnsi="TH SarabunPSK"/>
          <w:sz w:val="32"/>
          <w:szCs w:val="32"/>
        </w:rPr>
      </w:pPr>
      <w:r w:rsidRPr="001C2A5C">
        <w:rPr>
          <w:rFonts w:ascii="TH SarabunPSK" w:hAnsi="TH SarabunPSK" w:hint="cs"/>
          <w:sz w:val="32"/>
          <w:szCs w:val="32"/>
          <w:cs/>
        </w:rPr>
        <w:tab/>
      </w:r>
      <w:r w:rsidRPr="001C2A5C">
        <w:rPr>
          <w:rFonts w:ascii="TH SarabunPSK" w:hAnsi="TH SarabunPSK" w:hint="cs"/>
          <w:sz w:val="32"/>
          <w:szCs w:val="32"/>
          <w:cs/>
        </w:rPr>
        <w:tab/>
        <w:t>(3)</w:t>
      </w:r>
      <w:r w:rsidRPr="001C2A5C">
        <w:rPr>
          <w:rFonts w:ascii="TH SarabunPSK" w:hAnsi="TH SarabunPSK" w:hint="cs"/>
          <w:sz w:val="32"/>
          <w:szCs w:val="32"/>
          <w:cs/>
        </w:rPr>
        <w:tab/>
        <w:t>แผนงานที่อาจเชื่อมโยงกับการพัฒนาฝีมือแรงงานได้แก่</w:t>
      </w:r>
    </w:p>
    <w:p w:rsidR="00FC0A3F" w:rsidRPr="001C2A5C" w:rsidRDefault="00FC0A3F" w:rsidP="00816A87">
      <w:pPr>
        <w:pStyle w:val="a3"/>
        <w:numPr>
          <w:ilvl w:val="1"/>
          <w:numId w:val="8"/>
        </w:numPr>
        <w:tabs>
          <w:tab w:val="left" w:pos="567"/>
          <w:tab w:val="left" w:pos="900"/>
          <w:tab w:val="left" w:pos="1260"/>
          <w:tab w:val="left" w:pos="1620"/>
          <w:tab w:val="left" w:pos="1985"/>
          <w:tab w:val="left" w:pos="2268"/>
        </w:tabs>
        <w:spacing w:before="120"/>
        <w:ind w:left="0" w:firstLine="1260"/>
        <w:jc w:val="thaiDistribute"/>
        <w:rPr>
          <w:rFonts w:ascii="TH SarabunPSK" w:hAnsi="TH SarabunPSK"/>
          <w:sz w:val="32"/>
          <w:szCs w:val="32"/>
        </w:rPr>
      </w:pPr>
      <w:r w:rsidRPr="001C2A5C">
        <w:rPr>
          <w:rFonts w:ascii="TH SarabunPSK" w:hAnsi="TH SarabunPSK" w:hint="cs"/>
          <w:sz w:val="32"/>
          <w:szCs w:val="32"/>
          <w:cs/>
        </w:rPr>
        <w:t xml:space="preserve">การพัฒนาโครงข่ายรถไฟระหว่างเมือง 17 เส้นทาง ได้แก่ ฉะเชิงเทรา </w:t>
      </w:r>
      <w:r w:rsidRPr="001C2A5C">
        <w:rPr>
          <w:rFonts w:ascii="TH SarabunPSK" w:hAnsi="TH SarabunPSK"/>
          <w:sz w:val="32"/>
          <w:szCs w:val="32"/>
          <w:cs/>
        </w:rPr>
        <w:t>–</w:t>
      </w:r>
      <w:r w:rsidRPr="001C2A5C">
        <w:rPr>
          <w:rFonts w:ascii="TH SarabunPSK" w:hAnsi="TH SarabunPSK" w:hint="cs"/>
          <w:sz w:val="32"/>
          <w:szCs w:val="32"/>
          <w:cs/>
        </w:rPr>
        <w:t xml:space="preserve"> แก่งคอย , ชท. </w:t>
      </w:r>
      <w:r w:rsidRPr="001C2A5C">
        <w:rPr>
          <w:rFonts w:ascii="TH SarabunPSK" w:hAnsi="TH SarabunPSK" w:hint="cs"/>
          <w:spacing w:val="-6"/>
          <w:sz w:val="32"/>
          <w:szCs w:val="32"/>
          <w:cs/>
        </w:rPr>
        <w:t>ถนน</w:t>
      </w:r>
      <w:r>
        <w:rPr>
          <w:rFonts w:ascii="TH SarabunPSK" w:hAnsi="TH SarabunPSK" w:hint="cs"/>
          <w:spacing w:val="-6"/>
          <w:sz w:val="32"/>
          <w:szCs w:val="32"/>
          <w:cs/>
        </w:rPr>
        <w:br/>
      </w:r>
      <w:r w:rsidRPr="001C2A5C">
        <w:rPr>
          <w:rFonts w:ascii="TH SarabunPSK" w:hAnsi="TH SarabunPSK" w:hint="cs"/>
          <w:spacing w:val="-6"/>
          <w:sz w:val="32"/>
          <w:szCs w:val="32"/>
          <w:cs/>
        </w:rPr>
        <w:t xml:space="preserve">จิระ </w:t>
      </w:r>
      <w:r w:rsidRPr="001C2A5C">
        <w:rPr>
          <w:rFonts w:ascii="TH SarabunPSK" w:hAnsi="TH SarabunPSK"/>
          <w:spacing w:val="-6"/>
          <w:sz w:val="32"/>
          <w:szCs w:val="32"/>
          <w:cs/>
        </w:rPr>
        <w:t>–</w:t>
      </w:r>
      <w:r w:rsidRPr="001C2A5C">
        <w:rPr>
          <w:rFonts w:ascii="TH SarabunPSK" w:hAnsi="TH SarabunPSK" w:hint="cs"/>
          <w:spacing w:val="-6"/>
          <w:sz w:val="32"/>
          <w:szCs w:val="32"/>
          <w:cs/>
        </w:rPr>
        <w:t xml:space="preserve"> ขอนแก่น , ประจวบฯ </w:t>
      </w:r>
      <w:r w:rsidRPr="001C2A5C">
        <w:rPr>
          <w:rFonts w:ascii="TH SarabunPSK" w:hAnsi="TH SarabunPSK"/>
          <w:spacing w:val="-6"/>
          <w:sz w:val="32"/>
          <w:szCs w:val="32"/>
          <w:cs/>
        </w:rPr>
        <w:t>–</w:t>
      </w:r>
      <w:r w:rsidRPr="001C2A5C">
        <w:rPr>
          <w:rFonts w:ascii="TH SarabunPSK" w:hAnsi="TH SarabunPSK" w:hint="cs"/>
          <w:spacing w:val="-6"/>
          <w:sz w:val="32"/>
          <w:szCs w:val="32"/>
          <w:cs/>
        </w:rPr>
        <w:t xml:space="preserve"> ชุมพร , ลพบุรี </w:t>
      </w:r>
      <w:r w:rsidRPr="001C2A5C">
        <w:rPr>
          <w:rFonts w:ascii="TH SarabunPSK" w:hAnsi="TH SarabunPSK"/>
          <w:spacing w:val="-6"/>
          <w:sz w:val="32"/>
          <w:szCs w:val="32"/>
          <w:cs/>
        </w:rPr>
        <w:t>–</w:t>
      </w:r>
      <w:r w:rsidRPr="001C2A5C">
        <w:rPr>
          <w:rFonts w:ascii="TH SarabunPSK" w:hAnsi="TH SarabunPSK" w:hint="cs"/>
          <w:spacing w:val="-6"/>
          <w:sz w:val="32"/>
          <w:szCs w:val="32"/>
          <w:cs/>
        </w:rPr>
        <w:t xml:space="preserve"> ปากน้ำโพ , มาบกะเบา </w:t>
      </w:r>
      <w:r w:rsidRPr="001C2A5C">
        <w:rPr>
          <w:rFonts w:ascii="TH SarabunPSK" w:hAnsi="TH SarabunPSK"/>
          <w:spacing w:val="-6"/>
          <w:sz w:val="32"/>
          <w:szCs w:val="32"/>
          <w:cs/>
        </w:rPr>
        <w:t>–</w:t>
      </w:r>
      <w:r w:rsidRPr="001C2A5C">
        <w:rPr>
          <w:rFonts w:ascii="TH SarabunPSK" w:hAnsi="TH SarabunPSK" w:hint="cs"/>
          <w:spacing w:val="-6"/>
          <w:sz w:val="32"/>
          <w:szCs w:val="32"/>
          <w:cs/>
        </w:rPr>
        <w:t xml:space="preserve">ชท.ถนนจิระ , นครปฐม </w:t>
      </w:r>
      <w:r w:rsidRPr="001C2A5C">
        <w:rPr>
          <w:rFonts w:ascii="TH SarabunPSK" w:hAnsi="TH SarabunPSK"/>
          <w:spacing w:val="-6"/>
          <w:sz w:val="32"/>
          <w:szCs w:val="32"/>
          <w:cs/>
        </w:rPr>
        <w:t>–</w:t>
      </w:r>
      <w:r w:rsidRPr="001C2A5C">
        <w:rPr>
          <w:rFonts w:ascii="TH SarabunPSK" w:hAnsi="TH SarabunPSK" w:hint="cs"/>
          <w:spacing w:val="-6"/>
          <w:sz w:val="32"/>
          <w:szCs w:val="32"/>
          <w:cs/>
        </w:rPr>
        <w:t xml:space="preserve"> หัวหิน ,</w:t>
      </w:r>
      <w:r w:rsidRPr="001C2A5C">
        <w:rPr>
          <w:rFonts w:ascii="TH SarabunPSK" w:hAnsi="TH SarabunPSK"/>
          <w:sz w:val="32"/>
          <w:szCs w:val="32"/>
          <w:cs/>
        </w:rPr>
        <w:br/>
      </w:r>
      <w:r w:rsidRPr="001C2A5C">
        <w:rPr>
          <w:rFonts w:ascii="TH SarabunPSK" w:hAnsi="TH SarabunPSK" w:hint="cs"/>
          <w:sz w:val="32"/>
          <w:szCs w:val="32"/>
          <w:cs/>
        </w:rPr>
        <w:t xml:space="preserve">หัวหิน </w:t>
      </w:r>
      <w:r w:rsidRPr="001C2A5C">
        <w:rPr>
          <w:rFonts w:ascii="TH SarabunPSK" w:hAnsi="TH SarabunPSK"/>
          <w:sz w:val="32"/>
          <w:szCs w:val="32"/>
          <w:cs/>
        </w:rPr>
        <w:t>–</w:t>
      </w:r>
      <w:r w:rsidRPr="001C2A5C">
        <w:rPr>
          <w:rFonts w:ascii="TH SarabunPSK" w:hAnsi="TH SarabunPSK" w:hint="cs"/>
          <w:sz w:val="32"/>
          <w:szCs w:val="32"/>
          <w:cs/>
        </w:rPr>
        <w:t xml:space="preserve"> ประจวบฯ , ปากน้ำโพ </w:t>
      </w:r>
      <w:r w:rsidRPr="001C2A5C">
        <w:rPr>
          <w:rFonts w:ascii="TH SarabunPSK" w:hAnsi="TH SarabunPSK"/>
          <w:sz w:val="32"/>
          <w:szCs w:val="32"/>
          <w:cs/>
        </w:rPr>
        <w:t>–</w:t>
      </w:r>
      <w:r w:rsidRPr="001C2A5C">
        <w:rPr>
          <w:rFonts w:ascii="TH SarabunPSK" w:hAnsi="TH SarabunPSK" w:hint="cs"/>
          <w:sz w:val="32"/>
          <w:szCs w:val="32"/>
          <w:cs/>
        </w:rPr>
        <w:t xml:space="preserve"> เด่นชัย , ชุมทางถนนจิระ </w:t>
      </w:r>
      <w:r w:rsidRPr="001C2A5C">
        <w:rPr>
          <w:rFonts w:ascii="TH SarabunPSK" w:hAnsi="TH SarabunPSK"/>
          <w:sz w:val="32"/>
          <w:szCs w:val="32"/>
          <w:cs/>
        </w:rPr>
        <w:t>–</w:t>
      </w:r>
      <w:r w:rsidRPr="001C2A5C">
        <w:rPr>
          <w:rFonts w:ascii="TH SarabunPSK" w:hAnsi="TH SarabunPSK" w:hint="cs"/>
          <w:sz w:val="32"/>
          <w:szCs w:val="32"/>
          <w:cs/>
        </w:rPr>
        <w:t xml:space="preserve"> อุบลฯ , ขอนแก่น </w:t>
      </w:r>
      <w:r w:rsidRPr="001C2A5C">
        <w:rPr>
          <w:rFonts w:ascii="TH SarabunPSK" w:hAnsi="TH SarabunPSK"/>
          <w:sz w:val="32"/>
          <w:szCs w:val="32"/>
          <w:cs/>
        </w:rPr>
        <w:t>–</w:t>
      </w:r>
      <w:r w:rsidRPr="001C2A5C">
        <w:rPr>
          <w:rFonts w:ascii="TH SarabunPSK" w:hAnsi="TH SarabunPSK" w:hint="cs"/>
          <w:sz w:val="32"/>
          <w:szCs w:val="32"/>
          <w:cs/>
        </w:rPr>
        <w:t xml:space="preserve"> หนองคาย , ชุมพร </w:t>
      </w:r>
      <w:r w:rsidRPr="001C2A5C">
        <w:rPr>
          <w:rFonts w:ascii="TH SarabunPSK" w:hAnsi="TH SarabunPSK"/>
          <w:sz w:val="32"/>
          <w:szCs w:val="32"/>
          <w:cs/>
        </w:rPr>
        <w:t>–</w:t>
      </w:r>
      <w:r w:rsidRPr="001C2A5C">
        <w:rPr>
          <w:rFonts w:ascii="TH SarabunPSK" w:hAnsi="TH SarabunPSK"/>
          <w:sz w:val="32"/>
          <w:szCs w:val="32"/>
          <w:cs/>
        </w:rPr>
        <w:br/>
      </w:r>
      <w:r w:rsidRPr="001C2A5C">
        <w:rPr>
          <w:rFonts w:ascii="TH SarabunPSK" w:hAnsi="TH SarabunPSK" w:hint="cs"/>
          <w:sz w:val="32"/>
          <w:szCs w:val="32"/>
          <w:cs/>
        </w:rPr>
        <w:t xml:space="preserve">สุราษฎร์ธานี , สุราษฎร์ธานี </w:t>
      </w:r>
      <w:r w:rsidRPr="001C2A5C">
        <w:rPr>
          <w:rFonts w:ascii="TH SarabunPSK" w:hAnsi="TH SarabunPSK"/>
          <w:sz w:val="32"/>
          <w:szCs w:val="32"/>
          <w:cs/>
        </w:rPr>
        <w:t>–</w:t>
      </w:r>
      <w:r w:rsidRPr="001C2A5C">
        <w:rPr>
          <w:rFonts w:ascii="TH SarabunPSK" w:hAnsi="TH SarabunPSK" w:hint="cs"/>
          <w:sz w:val="32"/>
          <w:szCs w:val="32"/>
          <w:cs/>
        </w:rPr>
        <w:t xml:space="preserve"> สงขลา , หากใหญ่ </w:t>
      </w:r>
      <w:r w:rsidRPr="001C2A5C">
        <w:rPr>
          <w:rFonts w:ascii="TH SarabunPSK" w:hAnsi="TH SarabunPSK"/>
          <w:sz w:val="32"/>
          <w:szCs w:val="32"/>
          <w:cs/>
        </w:rPr>
        <w:t>–</w:t>
      </w:r>
      <w:r w:rsidRPr="001C2A5C">
        <w:rPr>
          <w:rFonts w:ascii="TH SarabunPSK" w:hAnsi="TH SarabunPSK" w:hint="cs"/>
          <w:sz w:val="32"/>
          <w:szCs w:val="32"/>
          <w:cs/>
        </w:rPr>
        <w:t xml:space="preserve"> ปาดังเบซาร์ , เด่นชัย </w:t>
      </w:r>
      <w:r w:rsidRPr="001C2A5C">
        <w:rPr>
          <w:rFonts w:ascii="TH SarabunPSK" w:hAnsi="TH SarabunPSK"/>
          <w:sz w:val="32"/>
          <w:szCs w:val="32"/>
          <w:cs/>
        </w:rPr>
        <w:t>–</w:t>
      </w:r>
      <w:r w:rsidRPr="001C2A5C">
        <w:rPr>
          <w:rFonts w:ascii="TH SarabunPSK" w:hAnsi="TH SarabunPSK" w:hint="cs"/>
          <w:sz w:val="32"/>
          <w:szCs w:val="32"/>
          <w:cs/>
        </w:rPr>
        <w:t xml:space="preserve"> เชียงใหม่ , เด่นชัย </w:t>
      </w:r>
      <w:r w:rsidRPr="001C2A5C">
        <w:rPr>
          <w:rFonts w:ascii="TH SarabunPSK" w:hAnsi="TH SarabunPSK"/>
          <w:sz w:val="32"/>
          <w:szCs w:val="32"/>
          <w:cs/>
        </w:rPr>
        <w:t>–</w:t>
      </w:r>
      <w:r w:rsidRPr="001C2A5C">
        <w:rPr>
          <w:rFonts w:ascii="TH SarabunPSK" w:hAnsi="TH SarabunPSK" w:hint="cs"/>
          <w:sz w:val="32"/>
          <w:szCs w:val="32"/>
          <w:cs/>
        </w:rPr>
        <w:t xml:space="preserve"> เชียงของ , บ้านไผ่ </w:t>
      </w:r>
      <w:r w:rsidRPr="001C2A5C">
        <w:rPr>
          <w:rFonts w:ascii="TH SarabunPSK" w:hAnsi="TH SarabunPSK"/>
          <w:sz w:val="32"/>
          <w:szCs w:val="32"/>
          <w:cs/>
        </w:rPr>
        <w:t>–</w:t>
      </w:r>
      <w:r w:rsidRPr="001C2A5C">
        <w:rPr>
          <w:rFonts w:ascii="TH SarabunPSK" w:hAnsi="TH SarabunPSK" w:hint="cs"/>
          <w:sz w:val="32"/>
          <w:szCs w:val="32"/>
          <w:cs/>
        </w:rPr>
        <w:t xml:space="preserve"> นครพนม  และชุมทางบ้านภาชี </w:t>
      </w:r>
      <w:r w:rsidRPr="001C2A5C">
        <w:rPr>
          <w:rFonts w:ascii="TH SarabunPSK" w:hAnsi="TH SarabunPSK"/>
          <w:sz w:val="32"/>
          <w:szCs w:val="32"/>
          <w:cs/>
        </w:rPr>
        <w:t>–</w:t>
      </w:r>
      <w:r w:rsidRPr="001C2A5C">
        <w:rPr>
          <w:rFonts w:ascii="TH SarabunPSK" w:hAnsi="TH SarabunPSK" w:hint="cs"/>
          <w:sz w:val="32"/>
          <w:szCs w:val="32"/>
          <w:cs/>
        </w:rPr>
        <w:t xml:space="preserve"> อ. นครหลวง</w:t>
      </w:r>
    </w:p>
    <w:p w:rsidR="00FC0A3F" w:rsidRPr="001C2A5C" w:rsidRDefault="00FC0A3F" w:rsidP="00816A87">
      <w:pPr>
        <w:pStyle w:val="a3"/>
        <w:numPr>
          <w:ilvl w:val="1"/>
          <w:numId w:val="8"/>
        </w:numPr>
        <w:tabs>
          <w:tab w:val="left" w:pos="567"/>
          <w:tab w:val="left" w:pos="900"/>
          <w:tab w:val="left" w:pos="1276"/>
          <w:tab w:val="left" w:pos="1620"/>
          <w:tab w:val="left" w:pos="1985"/>
          <w:tab w:val="left" w:pos="2268"/>
        </w:tabs>
        <w:spacing w:before="120"/>
        <w:ind w:left="0" w:firstLine="1260"/>
        <w:jc w:val="thaiDistribute"/>
        <w:rPr>
          <w:rFonts w:ascii="TH SarabunPSK" w:hAnsi="TH SarabunPSK"/>
          <w:sz w:val="32"/>
          <w:szCs w:val="32"/>
        </w:rPr>
      </w:pPr>
      <w:r w:rsidRPr="001C2A5C">
        <w:rPr>
          <w:rFonts w:ascii="TH SarabunPSK" w:hAnsi="TH SarabunPSK" w:hint="cs"/>
          <w:sz w:val="32"/>
          <w:szCs w:val="32"/>
          <w:cs/>
        </w:rPr>
        <w:t>การพัฒนาทางคู่ขนาดทางมาตรฐาน (</w:t>
      </w:r>
      <w:r w:rsidRPr="001C2A5C">
        <w:rPr>
          <w:rFonts w:ascii="TH SarabunPSK" w:hAnsi="TH SarabunPSK"/>
          <w:sz w:val="32"/>
          <w:szCs w:val="32"/>
        </w:rPr>
        <w:t xml:space="preserve">MOU </w:t>
      </w:r>
      <w:r w:rsidRPr="001C2A5C">
        <w:rPr>
          <w:rFonts w:ascii="TH SarabunPSK" w:hAnsi="TH SarabunPSK" w:hint="cs"/>
          <w:sz w:val="32"/>
          <w:szCs w:val="32"/>
          <w:cs/>
        </w:rPr>
        <w:t xml:space="preserve">ไทย </w:t>
      </w:r>
      <w:r w:rsidRPr="001C2A5C">
        <w:rPr>
          <w:rFonts w:ascii="TH SarabunPSK" w:hAnsi="TH SarabunPSK"/>
          <w:sz w:val="32"/>
          <w:szCs w:val="32"/>
          <w:cs/>
        </w:rPr>
        <w:t>–</w:t>
      </w:r>
      <w:r w:rsidRPr="001C2A5C">
        <w:rPr>
          <w:rFonts w:ascii="TH SarabunPSK" w:hAnsi="TH SarabunPSK" w:hint="cs"/>
          <w:sz w:val="32"/>
          <w:szCs w:val="32"/>
          <w:cs/>
        </w:rPr>
        <w:t xml:space="preserve"> จีน) เส้นทางกรุงเทพฯ </w:t>
      </w:r>
      <w:r w:rsidRPr="001C2A5C">
        <w:rPr>
          <w:rFonts w:ascii="TH SarabunPSK" w:hAnsi="TH SarabunPSK"/>
          <w:sz w:val="32"/>
          <w:szCs w:val="32"/>
          <w:cs/>
        </w:rPr>
        <w:t>–</w:t>
      </w:r>
      <w:r w:rsidRPr="001C2A5C">
        <w:rPr>
          <w:rFonts w:ascii="TH SarabunPSK" w:hAnsi="TH SarabunPSK" w:hint="cs"/>
          <w:sz w:val="32"/>
          <w:szCs w:val="32"/>
          <w:cs/>
        </w:rPr>
        <w:t xml:space="preserve"> แก่งคอย </w:t>
      </w:r>
      <w:r w:rsidRPr="001C2A5C">
        <w:rPr>
          <w:rFonts w:ascii="TH SarabunPSK" w:hAnsi="TH SarabunPSK"/>
          <w:sz w:val="32"/>
          <w:szCs w:val="32"/>
          <w:cs/>
        </w:rPr>
        <w:t>–</w:t>
      </w:r>
      <w:r w:rsidRPr="001C2A5C">
        <w:rPr>
          <w:rFonts w:ascii="TH SarabunPSK" w:hAnsi="TH SarabunPSK"/>
          <w:sz w:val="32"/>
          <w:szCs w:val="32"/>
          <w:cs/>
        </w:rPr>
        <w:br/>
      </w:r>
      <w:r w:rsidRPr="001C2A5C">
        <w:rPr>
          <w:rFonts w:ascii="TH SarabunPSK" w:hAnsi="TH SarabunPSK" w:hint="cs"/>
          <w:sz w:val="32"/>
          <w:szCs w:val="32"/>
          <w:cs/>
        </w:rPr>
        <w:t xml:space="preserve">ท่าเรือมาบตาพุด  แก่งคอย </w:t>
      </w:r>
      <w:r w:rsidRPr="001C2A5C">
        <w:rPr>
          <w:rFonts w:ascii="TH SarabunPSK" w:hAnsi="TH SarabunPSK"/>
          <w:sz w:val="32"/>
          <w:szCs w:val="32"/>
          <w:cs/>
        </w:rPr>
        <w:t>–</w:t>
      </w:r>
      <w:r w:rsidRPr="001C2A5C">
        <w:rPr>
          <w:rFonts w:ascii="TH SarabunPSK" w:hAnsi="TH SarabunPSK" w:hint="cs"/>
          <w:sz w:val="32"/>
          <w:szCs w:val="32"/>
          <w:cs/>
        </w:rPr>
        <w:t xml:space="preserve"> นครราชสีมา </w:t>
      </w:r>
      <w:r w:rsidRPr="001C2A5C">
        <w:rPr>
          <w:rFonts w:ascii="TH SarabunPSK" w:hAnsi="TH SarabunPSK"/>
          <w:sz w:val="32"/>
          <w:szCs w:val="32"/>
          <w:cs/>
        </w:rPr>
        <w:t>–</w:t>
      </w:r>
      <w:r w:rsidRPr="001C2A5C">
        <w:rPr>
          <w:rFonts w:ascii="TH SarabunPSK" w:hAnsi="TH SarabunPSK" w:hint="cs"/>
          <w:sz w:val="32"/>
          <w:szCs w:val="32"/>
          <w:cs/>
        </w:rPr>
        <w:t xml:space="preserve"> หนองคาย ซึ่งมีแผนจะดำเนินการก่อสร้างในเดือนกันยายน 2558 </w:t>
      </w:r>
      <w:r w:rsidRPr="001C2A5C">
        <w:rPr>
          <w:rFonts w:ascii="TH SarabunPSK" w:hAnsi="TH SarabunPSK"/>
          <w:sz w:val="32"/>
          <w:szCs w:val="32"/>
          <w:cs/>
        </w:rPr>
        <w:t>–</w:t>
      </w:r>
      <w:r w:rsidRPr="001C2A5C">
        <w:rPr>
          <w:rFonts w:ascii="TH SarabunPSK" w:hAnsi="TH SarabunPSK" w:hint="cs"/>
          <w:sz w:val="32"/>
          <w:szCs w:val="32"/>
          <w:cs/>
        </w:rPr>
        <w:t xml:space="preserve"> ธันวาคม 2561   </w:t>
      </w:r>
    </w:p>
    <w:p w:rsidR="00FC0A3F" w:rsidRPr="00A375B0" w:rsidRDefault="00FC0A3F" w:rsidP="00816A87">
      <w:pPr>
        <w:pStyle w:val="a3"/>
        <w:numPr>
          <w:ilvl w:val="1"/>
          <w:numId w:val="8"/>
        </w:numPr>
        <w:tabs>
          <w:tab w:val="left" w:pos="567"/>
          <w:tab w:val="left" w:pos="900"/>
          <w:tab w:val="left" w:pos="1276"/>
          <w:tab w:val="left" w:pos="1620"/>
          <w:tab w:val="left" w:pos="1985"/>
          <w:tab w:val="left" w:pos="2268"/>
        </w:tabs>
        <w:spacing w:before="120"/>
        <w:ind w:left="0" w:firstLine="1260"/>
        <w:jc w:val="thaiDistribute"/>
        <w:rPr>
          <w:rFonts w:ascii="TH SarabunPSK" w:hAnsi="TH SarabunPSK"/>
          <w:sz w:val="32"/>
          <w:szCs w:val="32"/>
        </w:rPr>
      </w:pPr>
      <w:r w:rsidRPr="001C2A5C">
        <w:rPr>
          <w:rFonts w:ascii="TH SarabunPSK" w:hAnsi="TH SarabunPSK" w:hint="cs"/>
          <w:sz w:val="32"/>
          <w:szCs w:val="32"/>
          <w:cs/>
        </w:rPr>
        <w:t>การพัฒนาทางคู่ขนาดทางมาตรฐาน (</w:t>
      </w:r>
      <w:r w:rsidRPr="001C2A5C">
        <w:rPr>
          <w:rFonts w:ascii="TH SarabunPSK" w:hAnsi="TH SarabunPSK"/>
          <w:sz w:val="32"/>
          <w:szCs w:val="32"/>
        </w:rPr>
        <w:t xml:space="preserve">MOC </w:t>
      </w:r>
      <w:r w:rsidRPr="001C2A5C">
        <w:rPr>
          <w:rFonts w:ascii="TH SarabunPSK" w:hAnsi="TH SarabunPSK" w:hint="cs"/>
          <w:sz w:val="32"/>
          <w:szCs w:val="32"/>
          <w:cs/>
        </w:rPr>
        <w:t xml:space="preserve">ไทย </w:t>
      </w:r>
      <w:r w:rsidRPr="001C2A5C">
        <w:rPr>
          <w:rFonts w:ascii="TH SarabunPSK" w:hAnsi="TH SarabunPSK"/>
          <w:sz w:val="32"/>
          <w:szCs w:val="32"/>
          <w:cs/>
        </w:rPr>
        <w:t>–</w:t>
      </w:r>
      <w:r w:rsidRPr="001C2A5C">
        <w:rPr>
          <w:rFonts w:ascii="TH SarabunPSK" w:hAnsi="TH SarabunPSK" w:hint="cs"/>
          <w:sz w:val="32"/>
          <w:szCs w:val="32"/>
          <w:cs/>
        </w:rPr>
        <w:t xml:space="preserve"> ญี่ปุ่น) เส้นทางกรุงเทพฯ </w:t>
      </w:r>
      <w:r w:rsidRPr="001C2A5C">
        <w:rPr>
          <w:rFonts w:ascii="TH SarabunPSK" w:hAnsi="TH SarabunPSK"/>
          <w:sz w:val="32"/>
          <w:szCs w:val="32"/>
          <w:cs/>
        </w:rPr>
        <w:t>–</w:t>
      </w:r>
      <w:r w:rsidRPr="001C2A5C">
        <w:rPr>
          <w:rFonts w:ascii="TH SarabunPSK" w:hAnsi="TH SarabunPSK" w:hint="cs"/>
          <w:sz w:val="32"/>
          <w:szCs w:val="32"/>
          <w:cs/>
        </w:rPr>
        <w:t xml:space="preserve"> เชียงใหม่ และดำเนินการพัฒนา และ/หรือปรับปรุงโครงสร้างพื้นฐานทางรถไฟในเส้นทางแนวเศรษฐกิจด้านใต้ (กาญจนบุรี </w:t>
      </w:r>
      <w:r w:rsidRPr="001C2A5C">
        <w:rPr>
          <w:rFonts w:ascii="TH SarabunPSK" w:hAnsi="TH SarabunPSK"/>
          <w:sz w:val="32"/>
          <w:szCs w:val="32"/>
          <w:cs/>
        </w:rPr>
        <w:t>–</w:t>
      </w:r>
      <w:r w:rsidRPr="001C2A5C">
        <w:rPr>
          <w:rFonts w:ascii="TH SarabunPSK" w:hAnsi="TH SarabunPSK" w:hint="cs"/>
          <w:sz w:val="32"/>
          <w:szCs w:val="32"/>
          <w:cs/>
        </w:rPr>
        <w:t xml:space="preserve"> กรุงเทพฯ </w:t>
      </w:r>
      <w:r w:rsidRPr="001C2A5C">
        <w:rPr>
          <w:rFonts w:ascii="TH SarabunPSK" w:hAnsi="TH SarabunPSK"/>
          <w:sz w:val="32"/>
          <w:szCs w:val="32"/>
          <w:cs/>
        </w:rPr>
        <w:t>–</w:t>
      </w:r>
      <w:r w:rsidRPr="001C2A5C">
        <w:rPr>
          <w:rFonts w:ascii="TH SarabunPSK" w:hAnsi="TH SarabunPSK" w:hint="cs"/>
          <w:sz w:val="32"/>
          <w:szCs w:val="32"/>
          <w:cs/>
        </w:rPr>
        <w:t>แหลงฉบัง  กรุงเทพฯ</w:t>
      </w:r>
      <w:r w:rsidRPr="001C2A5C">
        <w:rPr>
          <w:rFonts w:ascii="TH SarabunPSK" w:hAnsi="TH SarabunPSK"/>
          <w:sz w:val="32"/>
          <w:szCs w:val="32"/>
          <w:cs/>
        </w:rPr>
        <w:t>–</w:t>
      </w:r>
      <w:r w:rsidRPr="001C2A5C">
        <w:rPr>
          <w:rFonts w:ascii="TH SarabunPSK" w:hAnsi="TH SarabunPSK" w:hint="cs"/>
          <w:sz w:val="32"/>
          <w:szCs w:val="32"/>
          <w:cs/>
        </w:rPr>
        <w:t xml:space="preserve"> อรัญประเทศ)</w:t>
      </w:r>
    </w:p>
    <w:p w:rsidR="00A375B0" w:rsidRPr="00362D5B" w:rsidRDefault="00FC0A3F" w:rsidP="00816A87">
      <w:pPr>
        <w:pStyle w:val="a3"/>
        <w:numPr>
          <w:ilvl w:val="1"/>
          <w:numId w:val="8"/>
        </w:numPr>
        <w:tabs>
          <w:tab w:val="left" w:pos="567"/>
          <w:tab w:val="left" w:pos="900"/>
          <w:tab w:val="left" w:pos="1276"/>
          <w:tab w:val="left" w:pos="1620"/>
          <w:tab w:val="left" w:pos="1985"/>
          <w:tab w:val="left" w:pos="2268"/>
        </w:tabs>
        <w:spacing w:before="120"/>
        <w:ind w:left="0" w:firstLine="1260"/>
        <w:jc w:val="thaiDistribute"/>
        <w:rPr>
          <w:rFonts w:ascii="TH SarabunPSK" w:hAnsi="TH SarabunPSK"/>
          <w:sz w:val="32"/>
          <w:szCs w:val="32"/>
        </w:rPr>
      </w:pPr>
      <w:r w:rsidRPr="001C2A5C">
        <w:rPr>
          <w:rFonts w:ascii="TH SarabunPSK" w:hAnsi="TH SarabunPSK" w:hint="cs"/>
          <w:sz w:val="32"/>
          <w:szCs w:val="32"/>
          <w:cs/>
        </w:rPr>
        <w:t>การเพิ่มขีดความสามารถทางหลวงเพื่อเชื่อมโยงฐานการผลิตที่สำคัญของประเทศกับประเทศ</w:t>
      </w:r>
      <w:r w:rsidRPr="001C2A5C">
        <w:rPr>
          <w:rFonts w:ascii="TH SarabunPSK" w:hAnsi="TH SarabunPSK"/>
          <w:sz w:val="32"/>
          <w:szCs w:val="32"/>
          <w:cs/>
        </w:rPr>
        <w:br/>
      </w:r>
      <w:r w:rsidRPr="001C2A5C">
        <w:rPr>
          <w:rFonts w:ascii="TH SarabunPSK" w:hAnsi="TH SarabunPSK" w:hint="cs"/>
          <w:sz w:val="32"/>
          <w:szCs w:val="32"/>
          <w:cs/>
        </w:rPr>
        <w:t>เพื่อนบ้าน เช่น การเชื่อมกับจังหวัดที่เป็นเขตพัฒนาเศรษฐกิจพิเศษ  ก่อสร้างสะพานและอุโมงค์ข้ามจุดตัดรถไฟ</w:t>
      </w:r>
      <w:r>
        <w:rPr>
          <w:rFonts w:ascii="TH SarabunPSK" w:hAnsi="TH SarabunPSK"/>
          <w:sz w:val="32"/>
          <w:szCs w:val="32"/>
          <w:cs/>
        </w:rPr>
        <w:br/>
      </w:r>
      <w:r w:rsidRPr="001C2A5C">
        <w:rPr>
          <w:rFonts w:ascii="TH SarabunPSK" w:hAnsi="TH SarabunPSK" w:hint="cs"/>
          <w:sz w:val="32"/>
          <w:szCs w:val="32"/>
          <w:cs/>
        </w:rPr>
        <w:t>การพัฒนาสถานีขนส่งสินค้าภูมิภาค  ศูนย์เปลี่ยนถ่ายรูปแบบการขนส่งสินค้า จุดพักรถบรรทุกตามเส้นทางขนส่งสินค้าหลักของประเทศ</w:t>
      </w:r>
    </w:p>
    <w:p w:rsidR="00FC0A3F" w:rsidRPr="001C2A5C" w:rsidRDefault="00FC0A3F" w:rsidP="00816A87">
      <w:pPr>
        <w:pStyle w:val="a3"/>
        <w:numPr>
          <w:ilvl w:val="1"/>
          <w:numId w:val="8"/>
        </w:numPr>
        <w:tabs>
          <w:tab w:val="left" w:pos="567"/>
          <w:tab w:val="left" w:pos="900"/>
          <w:tab w:val="left" w:pos="1276"/>
          <w:tab w:val="left" w:pos="1620"/>
          <w:tab w:val="left" w:pos="1985"/>
          <w:tab w:val="left" w:pos="2268"/>
        </w:tabs>
        <w:spacing w:before="120"/>
        <w:ind w:left="0" w:firstLine="1260"/>
        <w:jc w:val="thaiDistribute"/>
        <w:rPr>
          <w:rFonts w:ascii="TH SarabunPSK" w:hAnsi="TH SarabunPSK"/>
          <w:sz w:val="32"/>
          <w:szCs w:val="32"/>
        </w:rPr>
      </w:pPr>
      <w:r w:rsidRPr="001C2A5C">
        <w:rPr>
          <w:rFonts w:ascii="TH SarabunPSK" w:hAnsi="TH SarabunPSK" w:hint="cs"/>
          <w:sz w:val="32"/>
          <w:szCs w:val="32"/>
          <w:cs/>
        </w:rPr>
        <w:lastRenderedPageBreak/>
        <w:t xml:space="preserve">การพัฒนาโครงข่ายการขนส่งทางน้ำ  ได้แก่ ท่าเรือชุมพรท่าเรือกระบี่ ท่าเรือน้ำลึกปากบารา จังหวัดสตูล  ท่าเรือแหลมฉบัง  ท่าเรือสมุยและท่าเรือสงขลา 2 </w:t>
      </w:r>
    </w:p>
    <w:p w:rsidR="00FC0A3F" w:rsidRPr="001C2A5C" w:rsidRDefault="00FC0A3F" w:rsidP="00816A87">
      <w:pPr>
        <w:pStyle w:val="a3"/>
        <w:numPr>
          <w:ilvl w:val="1"/>
          <w:numId w:val="8"/>
        </w:numPr>
        <w:tabs>
          <w:tab w:val="left" w:pos="567"/>
          <w:tab w:val="left" w:pos="900"/>
          <w:tab w:val="left" w:pos="1276"/>
          <w:tab w:val="left" w:pos="1620"/>
          <w:tab w:val="left" w:pos="1985"/>
          <w:tab w:val="left" w:pos="2268"/>
        </w:tabs>
        <w:ind w:left="0" w:firstLine="1267"/>
        <w:contextualSpacing w:val="0"/>
        <w:jc w:val="thaiDistribute"/>
        <w:rPr>
          <w:rFonts w:ascii="TH SarabunPSK" w:hAnsi="TH SarabunPSK"/>
          <w:spacing w:val="-6"/>
          <w:sz w:val="32"/>
          <w:szCs w:val="32"/>
        </w:rPr>
      </w:pPr>
      <w:r w:rsidRPr="001C2A5C">
        <w:rPr>
          <w:rFonts w:ascii="TH SarabunPSK" w:hAnsi="TH SarabunPSK" w:hint="cs"/>
          <w:sz w:val="32"/>
          <w:szCs w:val="32"/>
          <w:cs/>
        </w:rPr>
        <w:t>การเพิ่มขีดความสามารถในการให้บริการขนส่งทางอากาศ  โดยการก่อสร้างอาคารเทียบเครื่องบิน อุโมงค์และระบบรถไฟเชื่อมระหว่างอาคาร  ก่อสร้างทางวิ่ง ก่อสร้างสถานีดับเพลิง ซ่อมแซมอาคารผู้โดยสาร อาคาร</w:t>
      </w:r>
      <w:r w:rsidRPr="001C2A5C">
        <w:rPr>
          <w:rFonts w:ascii="TH SarabunPSK" w:hAnsi="TH SarabunPSK" w:hint="cs"/>
          <w:spacing w:val="-6"/>
          <w:sz w:val="32"/>
          <w:szCs w:val="32"/>
          <w:cs/>
        </w:rPr>
        <w:t>เทียบเครื่องบิน ก่อสร้างอาคารผู้โดยสาร  ที่ท่าอากาศยานสุวรรณภูมิ  ดอนเมือง ภูเก็ตอู่ตะเภา และแม่สอด จังหวัดตาก</w:t>
      </w:r>
    </w:p>
    <w:p w:rsidR="00FC0A3F" w:rsidRPr="001C2A5C" w:rsidRDefault="00FC0A3F" w:rsidP="00FC0A3F">
      <w:pPr>
        <w:pStyle w:val="23"/>
        <w:tabs>
          <w:tab w:val="left" w:pos="567"/>
          <w:tab w:val="left" w:pos="1134"/>
          <w:tab w:val="left" w:pos="1701"/>
          <w:tab w:val="left" w:pos="2268"/>
        </w:tabs>
        <w:spacing w:after="0" w:line="240" w:lineRule="auto"/>
        <w:ind w:left="0"/>
        <w:jc w:val="thaiDistribute"/>
        <w:rPr>
          <w:rFonts w:ascii="TH SarabunPSK" w:hAnsi="TH SarabunPSK"/>
          <w:sz w:val="32"/>
          <w:szCs w:val="32"/>
        </w:rPr>
      </w:pPr>
      <w:r w:rsidRPr="001C2A5C">
        <w:rPr>
          <w:rFonts w:ascii="TH SarabunPSK" w:hAnsi="TH SarabunPSK"/>
          <w:sz w:val="32"/>
          <w:szCs w:val="32"/>
        </w:rPr>
        <w:tab/>
      </w:r>
      <w:r>
        <w:rPr>
          <w:rFonts w:ascii="TH SarabunPSK" w:hAnsi="TH SarabunPSK"/>
          <w:sz w:val="32"/>
          <w:szCs w:val="32"/>
        </w:rPr>
        <w:t>2</w:t>
      </w:r>
      <w:r w:rsidRPr="001C2A5C">
        <w:rPr>
          <w:rFonts w:ascii="TH SarabunPSK" w:hAnsi="TH SarabunPSK"/>
          <w:sz w:val="32"/>
          <w:szCs w:val="32"/>
        </w:rPr>
        <w:t>.2</w:t>
      </w:r>
      <w:r w:rsidRPr="001C2A5C">
        <w:rPr>
          <w:rFonts w:ascii="TH SarabunPSK" w:hAnsi="TH SarabunPSK" w:hint="cs"/>
          <w:sz w:val="32"/>
          <w:szCs w:val="32"/>
          <w:cs/>
        </w:rPr>
        <w:tab/>
        <w:t>ธุรกิจโลจิสติกส์ไทยกับการก้าวสู่ประชาคมอาเซียน (คัดลอกบางส่วนจากเอกสารทิศทางธุรกิจ</w:t>
      </w:r>
      <w:r w:rsidRPr="001C2A5C">
        <w:rPr>
          <w:rFonts w:ascii="TH SarabunPSK" w:hAnsi="TH SarabunPSK"/>
          <w:sz w:val="32"/>
          <w:szCs w:val="32"/>
          <w:cs/>
        </w:rPr>
        <w:br/>
      </w:r>
      <w:r w:rsidRPr="001C2A5C">
        <w:rPr>
          <w:rFonts w:ascii="TH SarabunPSK" w:hAnsi="TH SarabunPSK" w:hint="cs"/>
          <w:sz w:val="32"/>
          <w:szCs w:val="32"/>
          <w:cs/>
        </w:rPr>
        <w:t xml:space="preserve">โลจิสติกส์ไทยกับการก้าวสู่ประชาคมอาเซียน ของ โดย ดร.ธนิตวิสรัตน์ รองประธานสภาอุตสาหกรรมแห่งประเทศไทย) ธุรกิจการให้บริการโลจิสติกส์ของไทยส่วนใหญ่เป็น </w:t>
      </w:r>
      <w:r w:rsidR="00362D5B">
        <w:rPr>
          <w:rFonts w:ascii="TH SarabunPSK" w:hAnsi="TH SarabunPSK"/>
          <w:sz w:val="32"/>
          <w:szCs w:val="32"/>
        </w:rPr>
        <w:t>SMEs</w:t>
      </w:r>
      <w:r w:rsidRPr="001C2A5C">
        <w:rPr>
          <w:rFonts w:ascii="TH SarabunPSK" w:hAnsi="TH SarabunPSK" w:hint="cs"/>
          <w:sz w:val="32"/>
          <w:szCs w:val="32"/>
          <w:cs/>
        </w:rPr>
        <w:t xml:space="preserve"> ยังมีข้อจำกัดของความสามารถในการแข่งขัน และขาดโอกาส</w:t>
      </w:r>
      <w:r w:rsidRPr="001C2A5C">
        <w:rPr>
          <w:rFonts w:ascii="TH SarabunPSK" w:hAnsi="TH SarabunPSK" w:hint="cs"/>
          <w:spacing w:val="-14"/>
          <w:sz w:val="32"/>
          <w:szCs w:val="32"/>
          <w:cs/>
        </w:rPr>
        <w:t>ในการเข้าถึงประโยชน์ของการเข้าสู่ประชาคมอาเซียน ในขณะที่การแข่งขันในธุรกิจโลจิสติกส์มีความเข้มข้น และจะมี</w:t>
      </w:r>
      <w:r w:rsidRPr="001C2A5C">
        <w:rPr>
          <w:rFonts w:ascii="TH SarabunPSK" w:hAnsi="TH SarabunPSK" w:hint="cs"/>
          <w:spacing w:val="-6"/>
          <w:sz w:val="32"/>
          <w:szCs w:val="32"/>
          <w:cs/>
        </w:rPr>
        <w:t>ความเข้มข้นมากยิ่งขึ้นเมื่อเข้าสู่ประชาคมอาเซียน จึงควรที่จะเสริมสร้างศักยภาพการทำงาน เช่น การบริหารจัดการ</w:t>
      </w:r>
      <w:r w:rsidRPr="001C2A5C">
        <w:rPr>
          <w:rFonts w:ascii="TH SarabunPSK" w:hAnsi="TH SarabunPSK" w:hint="cs"/>
          <w:sz w:val="32"/>
          <w:szCs w:val="32"/>
          <w:cs/>
        </w:rPr>
        <w:t xml:space="preserve">ให้เป็นสากลพัฒนาบุคลากรให้มีความสามารถ สร้างความสามารถในการตอบสนองความต้องการที่หลากหลาย สร้างมาตรฐานการทำงาน การบริหารจัดการที่ทันสมัย บุคลากรต้องเป็นมืออาชีพ การพัฒนาทักษะของผู้ปฏิบัติงาน เป็นต้น </w:t>
      </w:r>
    </w:p>
    <w:p w:rsidR="00FC0A3F" w:rsidRPr="001C2A5C" w:rsidRDefault="00FC0A3F" w:rsidP="00FC0A3F">
      <w:pPr>
        <w:tabs>
          <w:tab w:val="left" w:pos="1134"/>
        </w:tabs>
        <w:jc w:val="thaiDistribute"/>
        <w:rPr>
          <w:rFonts w:ascii="TH SarabunPSK" w:hAnsi="TH SarabunPSK"/>
          <w:spacing w:val="-4"/>
          <w:sz w:val="32"/>
        </w:rPr>
      </w:pPr>
      <w:r w:rsidRPr="001C2A5C">
        <w:rPr>
          <w:rFonts w:ascii="TH SarabunPSK" w:hAnsi="TH SarabunPSK"/>
          <w:sz w:val="32"/>
          <w:cs/>
        </w:rPr>
        <w:tab/>
        <w:t>คุณภาพ</w:t>
      </w:r>
      <w:r w:rsidRPr="001C2A5C">
        <w:rPr>
          <w:rFonts w:ascii="TH SarabunPSK" w:hAnsi="TH SarabunPSK" w:hint="cs"/>
          <w:sz w:val="32"/>
          <w:cs/>
        </w:rPr>
        <w:t>และ</w:t>
      </w:r>
      <w:r w:rsidRPr="001C2A5C">
        <w:rPr>
          <w:rFonts w:ascii="TH SarabunPSK" w:hAnsi="TH SarabunPSK"/>
          <w:sz w:val="32"/>
          <w:cs/>
        </w:rPr>
        <w:t>/ฝีมือ</w:t>
      </w:r>
      <w:r w:rsidRPr="001C2A5C">
        <w:rPr>
          <w:rFonts w:ascii="TH SarabunPSK" w:hAnsi="TH SarabunPSK" w:hint="cs"/>
          <w:sz w:val="32"/>
          <w:cs/>
        </w:rPr>
        <w:t>ของ</w:t>
      </w:r>
      <w:r w:rsidRPr="001C2A5C">
        <w:rPr>
          <w:rFonts w:ascii="TH SarabunPSK" w:hAnsi="TH SarabunPSK"/>
          <w:sz w:val="32"/>
          <w:cs/>
        </w:rPr>
        <w:t>แรงงาน</w:t>
      </w:r>
      <w:r w:rsidRPr="001C2A5C">
        <w:rPr>
          <w:rFonts w:ascii="TH SarabunPSK" w:hAnsi="TH SarabunPSK" w:hint="cs"/>
          <w:sz w:val="32"/>
          <w:cs/>
        </w:rPr>
        <w:t>จึงมีความสำคัญ สามารถทีจะเป็นกลไกในการขับเคลื่อนระบบบริการ</w:t>
      </w:r>
      <w:r>
        <w:rPr>
          <w:rFonts w:ascii="TH SarabunPSK" w:hAnsi="TH SarabunPSK"/>
          <w:sz w:val="32"/>
          <w:cs/>
        </w:rPr>
        <w:br/>
      </w:r>
      <w:r w:rsidRPr="001C2A5C">
        <w:rPr>
          <w:rFonts w:ascii="TH SarabunPSK" w:hAnsi="TH SarabunPSK" w:hint="cs"/>
          <w:sz w:val="32"/>
          <w:cs/>
        </w:rPr>
        <w:t>โลจิสติกส์  การพัฒนาโครงสร้างพื้นฐานคมนาคม โดยมีงานอาชีพด้านการก่อสร้างควบคู่ไปกับการพัฒนาดังกล่าว</w:t>
      </w:r>
      <w:r>
        <w:rPr>
          <w:rFonts w:ascii="TH SarabunPSK" w:hAnsi="TH SarabunPSK"/>
          <w:sz w:val="32"/>
          <w:cs/>
        </w:rPr>
        <w:br/>
      </w:r>
      <w:r w:rsidRPr="001C2A5C">
        <w:rPr>
          <w:rFonts w:ascii="TH SarabunPSK" w:hAnsi="TH SarabunPSK"/>
          <w:sz w:val="32"/>
          <w:cs/>
        </w:rPr>
        <w:t>ใน</w:t>
      </w:r>
      <w:r w:rsidRPr="001C2A5C">
        <w:rPr>
          <w:rFonts w:ascii="TH SarabunPSK" w:hAnsi="TH SarabunPSK"/>
          <w:spacing w:val="-6"/>
          <w:sz w:val="32"/>
          <w:cs/>
        </w:rPr>
        <w:t>การนี้กรมพัฒนาฝีมือแรงงานจึงได้จัดทำโครงการ</w:t>
      </w:r>
      <w:r w:rsidRPr="001C2A5C">
        <w:rPr>
          <w:rFonts w:ascii="TH SarabunPSK" w:hAnsi="TH SarabunPSK" w:hint="cs"/>
          <w:sz w:val="32"/>
          <w:cs/>
        </w:rPr>
        <w:t>ฝึกอบรม</w:t>
      </w:r>
      <w:r w:rsidRPr="001C2A5C">
        <w:rPr>
          <w:rFonts w:ascii="TH SarabunPSK" w:hAnsi="TH SarabunPSK"/>
          <w:sz w:val="32"/>
          <w:cs/>
        </w:rPr>
        <w:t>ฝีมือแรงงานรองรับ</w:t>
      </w:r>
      <w:r w:rsidRPr="001C2A5C">
        <w:rPr>
          <w:rFonts w:ascii="TH SarabunPSK" w:hAnsi="TH SarabunPSK" w:hint="cs"/>
          <w:sz w:val="32"/>
          <w:cs/>
        </w:rPr>
        <w:t>ระบบขนส่งด้านโลจิสติกส์ และก่อสร้าง</w:t>
      </w:r>
      <w:r w:rsidRPr="001C2A5C">
        <w:rPr>
          <w:rFonts w:ascii="TH SarabunPSK" w:hAnsi="TH SarabunPSK"/>
          <w:spacing w:val="-6"/>
          <w:sz w:val="32"/>
          <w:cs/>
        </w:rPr>
        <w:t>เพื่อขอรับการจัดสรรงบประมาณจากรัฐบาล เพื่อพัฒนาศักยภาพฝีมือแรงงานไทยรองรับการพัฒนาโครงสร้างพื้นฐาน</w:t>
      </w:r>
      <w:r w:rsidRPr="001C2A5C">
        <w:rPr>
          <w:rFonts w:ascii="TH SarabunPSK" w:hAnsi="TH SarabunPSK" w:hint="cs"/>
          <w:spacing w:val="-6"/>
          <w:sz w:val="32"/>
          <w:cs/>
        </w:rPr>
        <w:t xml:space="preserve">การก่อสร้าง  </w:t>
      </w:r>
      <w:r w:rsidRPr="001C2A5C">
        <w:rPr>
          <w:rFonts w:ascii="TH SarabunPSK" w:hAnsi="TH SarabunPSK"/>
          <w:spacing w:val="-6"/>
          <w:sz w:val="32"/>
          <w:cs/>
        </w:rPr>
        <w:t>และระบบโลจิสติกส์ของประเทศต่อไป</w:t>
      </w:r>
    </w:p>
    <w:p w:rsidR="00FC0A3F" w:rsidRPr="001C2A5C" w:rsidRDefault="00FC0A3F" w:rsidP="00816A87">
      <w:pPr>
        <w:pStyle w:val="a3"/>
        <w:numPr>
          <w:ilvl w:val="0"/>
          <w:numId w:val="8"/>
        </w:numPr>
        <w:spacing w:before="120"/>
        <w:ind w:left="288" w:hanging="288"/>
        <w:contextualSpacing w:val="0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1C2A5C">
        <w:rPr>
          <w:rFonts w:ascii="TH SarabunPSK" w:hAnsi="TH SarabunPSK"/>
          <w:b/>
          <w:bCs/>
          <w:sz w:val="32"/>
          <w:szCs w:val="32"/>
          <w:cs/>
        </w:rPr>
        <w:t>วัตถุประสงค์โครงการ</w:t>
      </w:r>
    </w:p>
    <w:p w:rsidR="00FC0A3F" w:rsidRPr="001C2A5C" w:rsidRDefault="00FC0A3F" w:rsidP="00FC0A3F">
      <w:pPr>
        <w:pStyle w:val="a3"/>
        <w:tabs>
          <w:tab w:val="left" w:pos="567"/>
          <w:tab w:val="left" w:pos="1134"/>
          <w:tab w:val="left" w:pos="1418"/>
        </w:tabs>
        <w:ind w:left="0" w:firstLine="567"/>
        <w:jc w:val="thaiDistribute"/>
        <w:rPr>
          <w:rFonts w:ascii="TH SarabunPSK" w:hAnsi="TH SarabunPSK"/>
          <w:sz w:val="32"/>
          <w:szCs w:val="32"/>
          <w:cs/>
        </w:rPr>
      </w:pPr>
      <w:r>
        <w:rPr>
          <w:rFonts w:ascii="TH SarabunPSK" w:hAnsi="TH SarabunPSK"/>
          <w:sz w:val="32"/>
          <w:szCs w:val="32"/>
        </w:rPr>
        <w:t>3</w:t>
      </w:r>
      <w:r w:rsidRPr="001C2A5C">
        <w:rPr>
          <w:rFonts w:ascii="TH SarabunPSK" w:hAnsi="TH SarabunPSK"/>
          <w:sz w:val="32"/>
          <w:szCs w:val="32"/>
          <w:cs/>
        </w:rPr>
        <w:t xml:space="preserve">.1 </w:t>
      </w:r>
      <w:r w:rsidRPr="001C2A5C">
        <w:rPr>
          <w:rFonts w:ascii="TH SarabunPSK" w:hAnsi="TH SarabunPSK" w:hint="cs"/>
          <w:sz w:val="32"/>
          <w:szCs w:val="32"/>
          <w:cs/>
        </w:rPr>
        <w:tab/>
      </w:r>
      <w:r w:rsidRPr="001C2A5C">
        <w:rPr>
          <w:rFonts w:ascii="TH SarabunPSK" w:hAnsi="TH SarabunPSK"/>
          <w:sz w:val="32"/>
          <w:szCs w:val="32"/>
          <w:cs/>
        </w:rPr>
        <w:t>เพื่อพัฒนาฝีมือ</w:t>
      </w:r>
      <w:r w:rsidRPr="001C2A5C">
        <w:rPr>
          <w:rFonts w:ascii="TH SarabunPSK" w:hAnsi="TH SarabunPSK" w:hint="cs"/>
          <w:sz w:val="32"/>
          <w:szCs w:val="32"/>
          <w:cs/>
        </w:rPr>
        <w:t>แรงงานในตลาดแรงงาน</w:t>
      </w:r>
      <w:r w:rsidRPr="001C2A5C">
        <w:rPr>
          <w:rFonts w:ascii="TH SarabunPSK" w:hAnsi="TH SarabunPSK"/>
          <w:sz w:val="32"/>
          <w:szCs w:val="32"/>
          <w:cs/>
        </w:rPr>
        <w:t xml:space="preserve"> รองรับ</w:t>
      </w:r>
      <w:r w:rsidRPr="001C2A5C">
        <w:rPr>
          <w:rFonts w:ascii="TH SarabunPSK" w:hAnsi="TH SarabunPSK" w:hint="cs"/>
          <w:sz w:val="32"/>
          <w:szCs w:val="32"/>
          <w:cs/>
        </w:rPr>
        <w:t>การทำงานเพื่อ</w:t>
      </w:r>
      <w:r w:rsidRPr="001C2A5C">
        <w:rPr>
          <w:rFonts w:ascii="TH SarabunPSK" w:hAnsi="TH SarabunPSK"/>
          <w:sz w:val="32"/>
          <w:szCs w:val="32"/>
          <w:cs/>
        </w:rPr>
        <w:t xml:space="preserve">พัฒนาโครงสร้างพื้นฐาน คมนาคม </w:t>
      </w:r>
      <w:r>
        <w:rPr>
          <w:rFonts w:ascii="TH SarabunPSK" w:hAnsi="TH SarabunPSK" w:hint="cs"/>
          <w:sz w:val="32"/>
          <w:szCs w:val="32"/>
          <w:cs/>
        </w:rPr>
        <w:br/>
      </w:r>
      <w:r w:rsidRPr="001C2A5C">
        <w:rPr>
          <w:rFonts w:ascii="TH SarabunPSK" w:hAnsi="TH SarabunPSK"/>
          <w:sz w:val="32"/>
          <w:szCs w:val="32"/>
          <w:cs/>
        </w:rPr>
        <w:t>การ</w:t>
      </w:r>
      <w:r w:rsidRPr="001C2A5C">
        <w:rPr>
          <w:rFonts w:ascii="TH SarabunPSK" w:hAnsi="TH SarabunPSK" w:hint="cs"/>
          <w:sz w:val="32"/>
          <w:szCs w:val="32"/>
          <w:cs/>
        </w:rPr>
        <w:t>ทำ</w:t>
      </w:r>
      <w:r w:rsidRPr="001C2A5C">
        <w:rPr>
          <w:rFonts w:ascii="TH SarabunPSK" w:hAnsi="TH SarabunPSK"/>
          <w:sz w:val="32"/>
          <w:szCs w:val="32"/>
          <w:cs/>
        </w:rPr>
        <w:t>งานใน</w:t>
      </w:r>
      <w:r w:rsidRPr="001C2A5C">
        <w:rPr>
          <w:rFonts w:ascii="TH SarabunPSK" w:hAnsi="TH SarabunPSK" w:hint="cs"/>
          <w:sz w:val="32"/>
          <w:szCs w:val="32"/>
          <w:cs/>
        </w:rPr>
        <w:t>สถานประกอบกิจการด้าน</w:t>
      </w:r>
      <w:r w:rsidRPr="001C2A5C">
        <w:rPr>
          <w:rFonts w:ascii="TH SarabunPSK" w:hAnsi="TH SarabunPSK"/>
          <w:sz w:val="32"/>
          <w:szCs w:val="32"/>
          <w:cs/>
        </w:rPr>
        <w:t>โลจิสติกส์</w:t>
      </w:r>
      <w:r w:rsidRPr="001C2A5C">
        <w:rPr>
          <w:rFonts w:ascii="TH SarabunPSK" w:hAnsi="TH SarabunPSK" w:hint="cs"/>
          <w:sz w:val="32"/>
          <w:szCs w:val="32"/>
          <w:cs/>
        </w:rPr>
        <w:t xml:space="preserve"> และการก่อสร้าง ที่เกี่ยวเนื่องกับการพัฒนาโครงสร้างพื้นฐาน</w:t>
      </w:r>
    </w:p>
    <w:p w:rsidR="00FC0A3F" w:rsidRPr="001C2A5C" w:rsidRDefault="00FC0A3F" w:rsidP="00FC0A3F">
      <w:pPr>
        <w:pStyle w:val="a3"/>
        <w:tabs>
          <w:tab w:val="left" w:pos="567"/>
          <w:tab w:val="left" w:pos="1134"/>
          <w:tab w:val="left" w:pos="1418"/>
        </w:tabs>
        <w:ind w:left="0" w:firstLine="567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/>
          <w:sz w:val="32"/>
          <w:szCs w:val="32"/>
        </w:rPr>
        <w:t>3</w:t>
      </w:r>
      <w:r w:rsidRPr="001C2A5C">
        <w:rPr>
          <w:rFonts w:ascii="TH SarabunPSK" w:hAnsi="TH SarabunPSK"/>
          <w:sz w:val="32"/>
          <w:szCs w:val="32"/>
        </w:rPr>
        <w:t>.2</w:t>
      </w:r>
      <w:r w:rsidRPr="001C2A5C">
        <w:rPr>
          <w:rFonts w:ascii="TH SarabunPSK" w:hAnsi="TH SarabunPSK" w:hint="cs"/>
          <w:sz w:val="32"/>
          <w:szCs w:val="32"/>
          <w:cs/>
        </w:rPr>
        <w:tab/>
      </w:r>
      <w:r w:rsidRPr="001C2A5C">
        <w:rPr>
          <w:rFonts w:ascii="TH SarabunPSK" w:hAnsi="TH SarabunPSK"/>
          <w:sz w:val="32"/>
          <w:szCs w:val="32"/>
          <w:cs/>
        </w:rPr>
        <w:t>เพื่อให้แรงงานไทย</w:t>
      </w:r>
      <w:r w:rsidRPr="001C2A5C">
        <w:rPr>
          <w:rFonts w:ascii="TH SarabunPSK" w:hAnsi="TH SarabunPSK" w:hint="cs"/>
          <w:sz w:val="32"/>
          <w:szCs w:val="32"/>
          <w:cs/>
        </w:rPr>
        <w:t xml:space="preserve">ทั่วไปและแรงงานนอกระบบ และแรงงานรับจ้าง </w:t>
      </w:r>
      <w:r w:rsidRPr="001C2A5C">
        <w:rPr>
          <w:rFonts w:ascii="TH SarabunPSK" w:hAnsi="TH SarabunPSK"/>
          <w:sz w:val="32"/>
          <w:szCs w:val="32"/>
          <w:cs/>
        </w:rPr>
        <w:t>มีความรู้ ทักษะฝีมือ</w:t>
      </w:r>
      <w:r w:rsidRPr="001C2A5C">
        <w:rPr>
          <w:rFonts w:ascii="TH SarabunPSK" w:hAnsi="TH SarabunPSK" w:hint="cs"/>
          <w:sz w:val="32"/>
          <w:szCs w:val="32"/>
          <w:cs/>
        </w:rPr>
        <w:t>ด้านการก่อสร้างที่เกี่ยวข้องกับการพัฒนาโครงสร้างพื้นฐาน  เพื่อเตรียมแรงงานเข้าทำงานในระบบที่เกี่ยวข้อง</w:t>
      </w:r>
    </w:p>
    <w:p w:rsidR="00FC0A3F" w:rsidRPr="001C2A5C" w:rsidRDefault="00FC0A3F" w:rsidP="00FC0A3F">
      <w:pPr>
        <w:pStyle w:val="a3"/>
        <w:tabs>
          <w:tab w:val="left" w:pos="360"/>
        </w:tabs>
        <w:spacing w:before="240"/>
        <w:ind w:left="0"/>
        <w:rPr>
          <w:rFonts w:ascii="TH SarabunPSK" w:hAnsi="TH SarabunPSK"/>
          <w:b/>
          <w:bCs/>
          <w:spacing w:val="-2"/>
          <w:sz w:val="16"/>
          <w:szCs w:val="16"/>
        </w:rPr>
      </w:pPr>
    </w:p>
    <w:p w:rsidR="00FC0A3F" w:rsidRPr="001C2A5C" w:rsidRDefault="00FC0A3F" w:rsidP="00FC0A3F">
      <w:pPr>
        <w:pStyle w:val="a3"/>
        <w:tabs>
          <w:tab w:val="left" w:pos="360"/>
        </w:tabs>
        <w:spacing w:before="240"/>
        <w:ind w:left="0"/>
        <w:rPr>
          <w:rFonts w:ascii="TH SarabunPSK" w:hAnsi="TH SarabunPSK"/>
          <w:b/>
          <w:bCs/>
          <w:sz w:val="32"/>
          <w:szCs w:val="32"/>
        </w:rPr>
      </w:pPr>
      <w:r>
        <w:rPr>
          <w:rFonts w:ascii="TH SarabunPSK" w:hAnsi="TH SarabunPSK"/>
          <w:b/>
          <w:bCs/>
          <w:spacing w:val="-2"/>
          <w:sz w:val="32"/>
          <w:szCs w:val="32"/>
        </w:rPr>
        <w:t>4</w:t>
      </w:r>
      <w:r w:rsidRPr="001C2A5C">
        <w:rPr>
          <w:rFonts w:ascii="TH SarabunPSK" w:hAnsi="TH SarabunPSK"/>
          <w:b/>
          <w:bCs/>
          <w:spacing w:val="-2"/>
          <w:sz w:val="32"/>
          <w:szCs w:val="32"/>
          <w:cs/>
        </w:rPr>
        <w:t>.</w:t>
      </w:r>
      <w:r w:rsidRPr="001C2A5C">
        <w:rPr>
          <w:rFonts w:ascii="TH SarabunPSK" w:hAnsi="TH SarabunPSK" w:hint="cs"/>
          <w:b/>
          <w:bCs/>
          <w:sz w:val="32"/>
          <w:szCs w:val="32"/>
          <w:cs/>
        </w:rPr>
        <w:tab/>
      </w:r>
      <w:r w:rsidRPr="001C2A5C">
        <w:rPr>
          <w:rFonts w:ascii="TH SarabunPSK" w:hAnsi="TH SarabunPSK"/>
          <w:b/>
          <w:bCs/>
          <w:sz w:val="32"/>
          <w:szCs w:val="32"/>
          <w:cs/>
        </w:rPr>
        <w:t>กลุ่มเป้าหมาย</w:t>
      </w:r>
    </w:p>
    <w:p w:rsidR="00FC0A3F" w:rsidRPr="00FC0A3F" w:rsidRDefault="00FC0A3F" w:rsidP="00FC0A3F">
      <w:pPr>
        <w:pStyle w:val="a3"/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</w:tabs>
        <w:ind w:left="0"/>
        <w:rPr>
          <w:rFonts w:ascii="TH SarabunPSK" w:hAnsi="TH SarabunPSK"/>
          <w:sz w:val="32"/>
          <w:szCs w:val="32"/>
          <w:cs/>
        </w:rPr>
      </w:pPr>
      <w:r w:rsidRPr="00FC0A3F">
        <w:rPr>
          <w:rFonts w:ascii="TH SarabunPSK" w:hAnsi="TH SarabunPSK"/>
          <w:sz w:val="32"/>
          <w:szCs w:val="32"/>
          <w:cs/>
        </w:rPr>
        <w:tab/>
      </w:r>
      <w:r w:rsidRPr="00FC0A3F">
        <w:rPr>
          <w:rFonts w:ascii="TH SarabunPSK" w:hAnsi="TH SarabunPSK"/>
          <w:sz w:val="32"/>
          <w:szCs w:val="32"/>
        </w:rPr>
        <w:t>-</w:t>
      </w:r>
      <w:r w:rsidRPr="00FC0A3F">
        <w:rPr>
          <w:rFonts w:ascii="TH SarabunPSK" w:hAnsi="TH SarabunPSK" w:hint="cs"/>
          <w:sz w:val="32"/>
          <w:szCs w:val="32"/>
          <w:cs/>
        </w:rPr>
        <w:tab/>
      </w:r>
      <w:r w:rsidRPr="00FC0A3F">
        <w:rPr>
          <w:rFonts w:ascii="TH SarabunPSK" w:hAnsi="TH SarabunPSK"/>
          <w:sz w:val="32"/>
          <w:szCs w:val="32"/>
          <w:cs/>
        </w:rPr>
        <w:t>แรงงานในสถานประกอบกิจการ/ธุรกิจ</w:t>
      </w:r>
      <w:r w:rsidR="00362D5B">
        <w:rPr>
          <w:rFonts w:ascii="TH SarabunPSK" w:hAnsi="TH SarabunPSK" w:hint="cs"/>
          <w:sz w:val="32"/>
          <w:szCs w:val="32"/>
          <w:cs/>
        </w:rPr>
        <w:t xml:space="preserve"> </w:t>
      </w:r>
      <w:r w:rsidRPr="00FC0A3F">
        <w:rPr>
          <w:rFonts w:ascii="TH SarabunPSK" w:hAnsi="TH SarabunPSK"/>
          <w:sz w:val="32"/>
          <w:szCs w:val="32"/>
        </w:rPr>
        <w:t>Startup</w:t>
      </w:r>
      <w:r w:rsidR="00362D5B">
        <w:rPr>
          <w:rFonts w:ascii="TH SarabunPSK" w:hAnsi="TH SarabunPSK" w:hint="cs"/>
          <w:sz w:val="32"/>
          <w:szCs w:val="32"/>
          <w:cs/>
        </w:rPr>
        <w:t xml:space="preserve"> </w:t>
      </w:r>
      <w:r w:rsidRPr="00FC0A3F">
        <w:rPr>
          <w:rFonts w:ascii="TH SarabunPSK" w:hAnsi="TH SarabunPSK" w:hint="cs"/>
          <w:sz w:val="32"/>
          <w:szCs w:val="32"/>
          <w:cs/>
        </w:rPr>
        <w:t>เกี่ยวกับ</w:t>
      </w:r>
      <w:r w:rsidRPr="00FC0A3F">
        <w:rPr>
          <w:rFonts w:ascii="TH SarabunPSK" w:hAnsi="TH SarabunPSK"/>
          <w:sz w:val="32"/>
          <w:szCs w:val="32"/>
          <w:cs/>
        </w:rPr>
        <w:t>ระบบโลจิสติกส์โครงสร้างพื้นฐานด้านคมนาคม</w:t>
      </w:r>
      <w:r w:rsidRPr="00FC0A3F">
        <w:rPr>
          <w:rFonts w:ascii="TH SarabunPSK" w:hAnsi="TH SarabunPSK" w:hint="cs"/>
          <w:sz w:val="32"/>
          <w:szCs w:val="32"/>
          <w:cs/>
        </w:rPr>
        <w:t>และการก่อสร้างที่เกี่ยวเนื่องกับการพัฒนาโครงสร้างพื้นฐาน</w:t>
      </w:r>
    </w:p>
    <w:p w:rsidR="00FC0A3F" w:rsidRPr="00FC0A3F" w:rsidRDefault="00FC0A3F" w:rsidP="00FC0A3F">
      <w:pPr>
        <w:pStyle w:val="a3"/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</w:tabs>
        <w:ind w:left="0"/>
        <w:rPr>
          <w:rFonts w:ascii="TH SarabunPSK" w:hAnsi="TH SarabunPSK"/>
          <w:sz w:val="32"/>
          <w:szCs w:val="32"/>
          <w:cs/>
        </w:rPr>
      </w:pPr>
      <w:r w:rsidRPr="00FC0A3F">
        <w:rPr>
          <w:rFonts w:ascii="TH SarabunPSK" w:hAnsi="TH SarabunPSK"/>
          <w:sz w:val="32"/>
          <w:szCs w:val="32"/>
          <w:cs/>
        </w:rPr>
        <w:tab/>
      </w:r>
      <w:r w:rsidRPr="00FC0A3F">
        <w:rPr>
          <w:rFonts w:ascii="TH SarabunPSK" w:hAnsi="TH SarabunPSK"/>
          <w:sz w:val="32"/>
          <w:szCs w:val="32"/>
        </w:rPr>
        <w:t>-</w:t>
      </w:r>
      <w:r w:rsidRPr="00FC0A3F">
        <w:rPr>
          <w:rFonts w:ascii="TH SarabunPSK" w:hAnsi="TH SarabunPSK" w:hint="cs"/>
          <w:sz w:val="32"/>
          <w:szCs w:val="32"/>
          <w:cs/>
        </w:rPr>
        <w:tab/>
      </w:r>
      <w:r w:rsidRPr="00FC0A3F">
        <w:rPr>
          <w:rFonts w:ascii="TH SarabunPSK" w:hAnsi="TH SarabunPSK"/>
          <w:sz w:val="32"/>
          <w:szCs w:val="32"/>
          <w:cs/>
        </w:rPr>
        <w:t xml:space="preserve">แรงงานทั่วไป </w:t>
      </w:r>
      <w:r w:rsidR="00362D5B">
        <w:rPr>
          <w:rFonts w:ascii="TH SarabunPSK" w:hAnsi="TH SarabunPSK" w:hint="cs"/>
          <w:sz w:val="32"/>
          <w:szCs w:val="32"/>
          <w:cs/>
        </w:rPr>
        <w:t>ผู้ถูกเลิกจ้าง/ว่างงาน</w:t>
      </w:r>
      <w:r w:rsidRPr="00FC0A3F">
        <w:rPr>
          <w:rFonts w:ascii="TH SarabunPSK" w:hAnsi="TH SarabunPSK"/>
          <w:sz w:val="32"/>
          <w:szCs w:val="32"/>
          <w:cs/>
        </w:rPr>
        <w:t>และแรงงานนอกระบบ</w:t>
      </w:r>
      <w:r w:rsidRPr="00FC0A3F">
        <w:rPr>
          <w:rFonts w:ascii="TH SarabunPSK" w:hAnsi="TH SarabunPSK" w:hint="cs"/>
          <w:sz w:val="32"/>
          <w:szCs w:val="32"/>
          <w:cs/>
        </w:rPr>
        <w:t>รองรับการก่อสร้างเกี่ยวเนื่องกับการพัฒนาโครงสร้างพื้นฐาน</w:t>
      </w:r>
    </w:p>
    <w:p w:rsidR="00FC0A3F" w:rsidRPr="001F254C" w:rsidRDefault="00FC0A3F" w:rsidP="00FC0A3F">
      <w:pPr>
        <w:pStyle w:val="a3"/>
        <w:tabs>
          <w:tab w:val="left" w:pos="567"/>
          <w:tab w:val="left" w:pos="1134"/>
          <w:tab w:val="left" w:pos="1418"/>
          <w:tab w:val="left" w:pos="1701"/>
          <w:tab w:val="left" w:pos="1985"/>
        </w:tabs>
        <w:ind w:left="0"/>
        <w:rPr>
          <w:rFonts w:ascii="TH SarabunPSK" w:hAnsi="TH SarabunPSK"/>
          <w:color w:val="FF0000"/>
          <w:sz w:val="16"/>
          <w:szCs w:val="16"/>
        </w:rPr>
      </w:pPr>
    </w:p>
    <w:p w:rsidR="00FC0A3F" w:rsidRPr="001C2A5C" w:rsidRDefault="00FC0A3F" w:rsidP="00FC0A3F">
      <w:pPr>
        <w:pStyle w:val="a3"/>
        <w:tabs>
          <w:tab w:val="left" w:pos="426"/>
        </w:tabs>
        <w:ind w:left="0"/>
        <w:jc w:val="thaiDistribute"/>
        <w:rPr>
          <w:rFonts w:ascii="TH SarabunPSK" w:hAnsi="TH SarabunPSK"/>
          <w:b/>
          <w:bCs/>
          <w:sz w:val="32"/>
          <w:szCs w:val="32"/>
        </w:rPr>
      </w:pPr>
      <w:r>
        <w:rPr>
          <w:rFonts w:ascii="TH SarabunPSK" w:hAnsi="TH SarabunPSK"/>
          <w:b/>
          <w:bCs/>
          <w:sz w:val="32"/>
          <w:szCs w:val="32"/>
        </w:rPr>
        <w:t>5</w:t>
      </w:r>
      <w:r w:rsidRPr="001C2A5C">
        <w:rPr>
          <w:rFonts w:ascii="TH SarabunPSK" w:hAnsi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hint="cs"/>
          <w:b/>
          <w:bCs/>
          <w:sz w:val="32"/>
          <w:szCs w:val="32"/>
          <w:cs/>
        </w:rPr>
        <w:tab/>
      </w:r>
      <w:r w:rsidRPr="001C2A5C">
        <w:rPr>
          <w:rFonts w:ascii="TH SarabunPSK" w:hAnsi="TH SarabunPSK"/>
          <w:b/>
          <w:bCs/>
          <w:sz w:val="32"/>
          <w:szCs w:val="32"/>
          <w:cs/>
        </w:rPr>
        <w:t>พื้นที่ดำเนินงานโครงการ</w:t>
      </w:r>
    </w:p>
    <w:p w:rsidR="00FC0A3F" w:rsidRDefault="00FC0A3F" w:rsidP="00FC0A3F">
      <w:pPr>
        <w:tabs>
          <w:tab w:val="left" w:pos="851"/>
        </w:tabs>
        <w:ind w:firstLine="851"/>
        <w:jc w:val="thaiDistribute"/>
        <w:rPr>
          <w:rFonts w:ascii="TH SarabunPSK" w:hAnsi="TH SarabunPSK"/>
          <w:sz w:val="32"/>
        </w:rPr>
      </w:pPr>
      <w:r w:rsidRPr="001C2A5C">
        <w:rPr>
          <w:rFonts w:ascii="TH SarabunPSK" w:hAnsi="TH SarabunPSK"/>
          <w:sz w:val="32"/>
          <w:cs/>
        </w:rPr>
        <w:t>ทั่วประเทศโดยสถาบันพัฒนาฝีมือแรงงาน และศูนย์พัฒนาฝีมือแรงงานจังหวัด</w:t>
      </w:r>
    </w:p>
    <w:p w:rsidR="00FC0A3F" w:rsidRPr="001C2A5C" w:rsidRDefault="00FC0A3F" w:rsidP="00FC0A3F">
      <w:pPr>
        <w:pStyle w:val="23"/>
        <w:tabs>
          <w:tab w:val="left" w:pos="284"/>
        </w:tabs>
        <w:spacing w:before="240" w:after="0"/>
        <w:ind w:left="0"/>
        <w:rPr>
          <w:rFonts w:ascii="TH SarabunPSK" w:hAnsi="TH SarabunPSK"/>
          <w:sz w:val="32"/>
          <w:szCs w:val="32"/>
          <w:cs/>
        </w:rPr>
      </w:pPr>
      <w:r>
        <w:rPr>
          <w:rFonts w:ascii="TH SarabunPSK" w:hAnsi="TH SarabunPSK" w:hint="cs"/>
          <w:b/>
          <w:bCs/>
          <w:sz w:val="32"/>
          <w:szCs w:val="32"/>
          <w:cs/>
        </w:rPr>
        <w:t>6.</w:t>
      </w:r>
      <w:r>
        <w:rPr>
          <w:rFonts w:ascii="TH SarabunPSK" w:hAnsi="TH SarabunPSK" w:hint="cs"/>
          <w:b/>
          <w:bCs/>
          <w:sz w:val="32"/>
          <w:szCs w:val="32"/>
          <w:cs/>
        </w:rPr>
        <w:tab/>
      </w:r>
      <w:r w:rsidRPr="001C2A5C">
        <w:rPr>
          <w:rFonts w:ascii="TH SarabunPSK" w:hAnsi="TH SarabunPSK"/>
          <w:b/>
          <w:bCs/>
          <w:sz w:val="32"/>
          <w:szCs w:val="32"/>
          <w:cs/>
        </w:rPr>
        <w:t>ระยะเวลาดำเนินโครงการ</w:t>
      </w:r>
      <w:r w:rsidRPr="001C2A5C">
        <w:rPr>
          <w:rFonts w:ascii="TH SarabunPSK" w:hAnsi="TH SarabunPSK"/>
          <w:sz w:val="32"/>
          <w:szCs w:val="32"/>
        </w:rPr>
        <w:tab/>
      </w:r>
      <w:r w:rsidRPr="001C2A5C">
        <w:rPr>
          <w:rFonts w:ascii="TH SarabunPSK" w:hAnsi="TH SarabunPSK"/>
          <w:sz w:val="32"/>
          <w:szCs w:val="32"/>
          <w:cs/>
        </w:rPr>
        <w:t>1 ตุลาคม 255</w:t>
      </w:r>
      <w:r w:rsidRPr="001C2A5C">
        <w:rPr>
          <w:rFonts w:ascii="TH SarabunPSK" w:hAnsi="TH SarabunPSK"/>
          <w:sz w:val="32"/>
          <w:szCs w:val="32"/>
        </w:rPr>
        <w:t xml:space="preserve">9– </w:t>
      </w:r>
      <w:r w:rsidRPr="001C2A5C">
        <w:rPr>
          <w:rFonts w:ascii="TH SarabunPSK" w:hAnsi="TH SarabunPSK"/>
          <w:sz w:val="32"/>
          <w:szCs w:val="32"/>
          <w:cs/>
        </w:rPr>
        <w:t>30 กันยายน 25</w:t>
      </w:r>
      <w:r w:rsidRPr="001C2A5C">
        <w:rPr>
          <w:rFonts w:ascii="TH SarabunPSK" w:hAnsi="TH SarabunPSK" w:hint="cs"/>
          <w:sz w:val="32"/>
          <w:szCs w:val="32"/>
          <w:cs/>
        </w:rPr>
        <w:t>60</w:t>
      </w:r>
    </w:p>
    <w:p w:rsidR="00FC0A3F" w:rsidRPr="001C2A5C" w:rsidRDefault="00FC0A3F" w:rsidP="00816A87">
      <w:pPr>
        <w:pStyle w:val="a3"/>
        <w:numPr>
          <w:ilvl w:val="0"/>
          <w:numId w:val="10"/>
        </w:numPr>
        <w:tabs>
          <w:tab w:val="left" w:pos="284"/>
        </w:tabs>
        <w:spacing w:before="120"/>
        <w:ind w:hanging="720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1C2A5C">
        <w:rPr>
          <w:rFonts w:ascii="TH SarabunPSK" w:hAnsi="TH SarabunPSK"/>
          <w:b/>
          <w:bCs/>
          <w:sz w:val="32"/>
          <w:szCs w:val="32"/>
          <w:cs/>
        </w:rPr>
        <w:t xml:space="preserve">เป้าหมาย </w:t>
      </w:r>
    </w:p>
    <w:p w:rsidR="00FC0A3F" w:rsidRPr="001C2A5C" w:rsidRDefault="00FC0A3F" w:rsidP="00FC0A3F">
      <w:pPr>
        <w:pStyle w:val="a3"/>
        <w:tabs>
          <w:tab w:val="left" w:pos="540"/>
          <w:tab w:val="left" w:pos="1080"/>
          <w:tab w:val="left" w:pos="1418"/>
        </w:tabs>
        <w:ind w:left="540"/>
        <w:jc w:val="thaiDistribute"/>
        <w:rPr>
          <w:rFonts w:ascii="TH SarabunPSK" w:hAnsi="TH SarabunPSK"/>
          <w:b/>
          <w:bCs/>
          <w:sz w:val="32"/>
          <w:szCs w:val="32"/>
        </w:rPr>
      </w:pPr>
      <w:r>
        <w:rPr>
          <w:rFonts w:ascii="TH SarabunPSK" w:hAnsi="TH SarabunPSK" w:hint="cs"/>
          <w:b/>
          <w:bCs/>
          <w:sz w:val="32"/>
          <w:szCs w:val="32"/>
          <w:cs/>
        </w:rPr>
        <w:t xml:space="preserve">7.1  </w:t>
      </w:r>
      <w:r w:rsidRPr="001C2A5C">
        <w:rPr>
          <w:rFonts w:ascii="TH SarabunPSK" w:hAnsi="TH SarabunPSK"/>
          <w:b/>
          <w:bCs/>
          <w:sz w:val="32"/>
          <w:szCs w:val="32"/>
          <w:cs/>
        </w:rPr>
        <w:t>เป้าหมายโครงการ/ตัวชี้วัด</w:t>
      </w:r>
    </w:p>
    <w:tbl>
      <w:tblPr>
        <w:tblW w:w="0" w:type="auto"/>
        <w:jc w:val="center"/>
        <w:tblInd w:w="-1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40"/>
        <w:gridCol w:w="1771"/>
        <w:gridCol w:w="1651"/>
      </w:tblGrid>
      <w:tr w:rsidR="00FC0A3F" w:rsidRPr="001C2A5C" w:rsidTr="00FC0A3F">
        <w:trPr>
          <w:trHeight w:val="566"/>
          <w:jc w:val="center"/>
        </w:trPr>
        <w:tc>
          <w:tcPr>
            <w:tcW w:w="5640" w:type="dxa"/>
            <w:vAlign w:val="center"/>
          </w:tcPr>
          <w:p w:rsidR="00FC0A3F" w:rsidRPr="001C2A5C" w:rsidRDefault="00FC0A3F" w:rsidP="00BF49FD">
            <w:pPr>
              <w:tabs>
                <w:tab w:val="left" w:pos="540"/>
                <w:tab w:val="left" w:pos="1080"/>
              </w:tabs>
              <w:ind w:firstLine="540"/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C2A5C">
              <w:rPr>
                <w:rFonts w:ascii="TH SarabunPSK" w:hAnsi="TH SarabunPSK"/>
                <w:b/>
                <w:bCs/>
                <w:sz w:val="32"/>
                <w:cs/>
              </w:rPr>
              <w:t>ตัวชี้วัด</w:t>
            </w:r>
          </w:p>
        </w:tc>
        <w:tc>
          <w:tcPr>
            <w:tcW w:w="1771" w:type="dxa"/>
            <w:vAlign w:val="center"/>
          </w:tcPr>
          <w:p w:rsidR="00FC0A3F" w:rsidRPr="00117286" w:rsidRDefault="00FC0A3F" w:rsidP="00BF49FD">
            <w:pPr>
              <w:pStyle w:val="a3"/>
              <w:tabs>
                <w:tab w:val="left" w:pos="540"/>
                <w:tab w:val="left" w:pos="1080"/>
              </w:tabs>
              <w:ind w:left="0" w:firstLine="540"/>
              <w:jc w:val="center"/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 w:rsidRPr="00117286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>หน่วยนับ</w:t>
            </w:r>
          </w:p>
        </w:tc>
        <w:tc>
          <w:tcPr>
            <w:tcW w:w="1651" w:type="dxa"/>
            <w:vAlign w:val="center"/>
          </w:tcPr>
          <w:p w:rsidR="00FC0A3F" w:rsidRPr="00117286" w:rsidRDefault="00FC0A3F" w:rsidP="00BF49FD">
            <w:pPr>
              <w:pStyle w:val="a3"/>
              <w:tabs>
                <w:tab w:val="left" w:pos="540"/>
                <w:tab w:val="left" w:pos="1080"/>
              </w:tabs>
              <w:ind w:left="0"/>
              <w:jc w:val="center"/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 w:rsidRPr="00117286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>จำนวน/ร้อยละ</w:t>
            </w:r>
          </w:p>
        </w:tc>
      </w:tr>
      <w:tr w:rsidR="00FC0A3F" w:rsidRPr="001C2A5C" w:rsidTr="00FC0A3F">
        <w:trPr>
          <w:trHeight w:val="60"/>
          <w:jc w:val="center"/>
        </w:trPr>
        <w:tc>
          <w:tcPr>
            <w:tcW w:w="5640" w:type="dxa"/>
          </w:tcPr>
          <w:p w:rsidR="00FC0A3F" w:rsidRPr="00117286" w:rsidRDefault="00FC0A3F" w:rsidP="00FC0A3F">
            <w:pPr>
              <w:pStyle w:val="a3"/>
              <w:tabs>
                <w:tab w:val="left" w:pos="540"/>
                <w:tab w:val="left" w:pos="1080"/>
              </w:tabs>
              <w:ind w:left="0" w:firstLine="15"/>
              <w:rPr>
                <w:rFonts w:ascii="TH SarabunPSK" w:hAnsi="TH SarabunPSK"/>
                <w:color w:val="000000"/>
                <w:sz w:val="32"/>
                <w:szCs w:val="32"/>
              </w:rPr>
            </w:pP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จำนวนแรงงานได้รับการฝึกอบรมฝีมือได้ตามเป้าหมาย</w:t>
            </w:r>
          </w:p>
        </w:tc>
        <w:tc>
          <w:tcPr>
            <w:tcW w:w="1771" w:type="dxa"/>
          </w:tcPr>
          <w:p w:rsidR="00FC0A3F" w:rsidRPr="00117286" w:rsidRDefault="00FC0A3F" w:rsidP="00BF49FD">
            <w:pPr>
              <w:pStyle w:val="a3"/>
              <w:tabs>
                <w:tab w:val="left" w:pos="540"/>
                <w:tab w:val="left" w:pos="1080"/>
              </w:tabs>
              <w:ind w:left="0" w:firstLine="540"/>
              <w:jc w:val="center"/>
              <w:rPr>
                <w:rFonts w:ascii="TH SarabunPSK" w:hAnsi="TH SarabunPSK"/>
                <w:color w:val="000000"/>
                <w:sz w:val="32"/>
                <w:szCs w:val="32"/>
                <w:cs/>
              </w:rPr>
            </w:pP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คน</w:t>
            </w:r>
          </w:p>
        </w:tc>
        <w:tc>
          <w:tcPr>
            <w:tcW w:w="1651" w:type="dxa"/>
          </w:tcPr>
          <w:p w:rsidR="00FC0A3F" w:rsidRPr="001C2A5C" w:rsidRDefault="00FC0A3F" w:rsidP="00BF49FD">
            <w:pPr>
              <w:tabs>
                <w:tab w:val="left" w:pos="540"/>
                <w:tab w:val="left" w:pos="1080"/>
              </w:tabs>
              <w:ind w:firstLine="540"/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1C2A5C">
              <w:rPr>
                <w:rFonts w:ascii="TH SarabunPSK" w:hAnsi="TH SarabunPSK" w:hint="cs"/>
                <w:color w:val="000000"/>
                <w:sz w:val="32"/>
                <w:cs/>
              </w:rPr>
              <w:t>17,840</w:t>
            </w:r>
          </w:p>
        </w:tc>
      </w:tr>
      <w:tr w:rsidR="00FC0A3F" w:rsidRPr="001C2A5C" w:rsidTr="00FC0A3F">
        <w:trPr>
          <w:trHeight w:val="60"/>
          <w:jc w:val="center"/>
        </w:trPr>
        <w:tc>
          <w:tcPr>
            <w:tcW w:w="5640" w:type="dxa"/>
          </w:tcPr>
          <w:p w:rsidR="00FC0A3F" w:rsidRPr="00117286" w:rsidRDefault="00FC0A3F" w:rsidP="00FC0A3F">
            <w:pPr>
              <w:pStyle w:val="a3"/>
              <w:tabs>
                <w:tab w:val="left" w:pos="540"/>
                <w:tab w:val="left" w:pos="1080"/>
              </w:tabs>
              <w:ind w:left="0"/>
              <w:rPr>
                <w:rFonts w:ascii="TH SarabunPSK" w:hAnsi="TH SarabunPSK"/>
                <w:color w:val="000000"/>
                <w:sz w:val="32"/>
                <w:szCs w:val="32"/>
                <w:cs/>
              </w:rPr>
            </w:pP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ร้อยละของแรงงาน</w:t>
            </w:r>
            <w:r w:rsidRPr="00117286">
              <w:rPr>
                <w:rFonts w:ascii="TH SarabunPSK" w:hAnsi="TH SarabunPSK" w:hint="cs"/>
                <w:color w:val="000000"/>
                <w:sz w:val="32"/>
                <w:szCs w:val="32"/>
                <w:cs/>
              </w:rPr>
              <w:t>มีฝีมือได้ตามเกณฑ์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มาตรฐานการฝึก</w:t>
            </w:r>
            <w:r w:rsidRPr="00117286">
              <w:rPr>
                <w:rFonts w:ascii="TH SarabunPSK" w:hAnsi="TH SarabunPSK" w:hint="cs"/>
                <w:color w:val="000000"/>
                <w:sz w:val="32"/>
                <w:szCs w:val="32"/>
                <w:cs/>
              </w:rPr>
              <w:t xml:space="preserve">อบรม </w:t>
            </w:r>
          </w:p>
        </w:tc>
        <w:tc>
          <w:tcPr>
            <w:tcW w:w="1771" w:type="dxa"/>
          </w:tcPr>
          <w:p w:rsidR="00FC0A3F" w:rsidRPr="00117286" w:rsidRDefault="00FC0A3F" w:rsidP="00BF49FD">
            <w:pPr>
              <w:pStyle w:val="a3"/>
              <w:tabs>
                <w:tab w:val="left" w:pos="540"/>
                <w:tab w:val="left" w:pos="1080"/>
              </w:tabs>
              <w:ind w:left="0" w:firstLine="540"/>
              <w:jc w:val="center"/>
              <w:rPr>
                <w:rFonts w:ascii="TH SarabunPSK" w:hAnsi="TH SarabunPSK"/>
                <w:color w:val="000000"/>
                <w:sz w:val="32"/>
                <w:szCs w:val="32"/>
                <w:cs/>
              </w:rPr>
            </w:pP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ร้อยละ</w:t>
            </w:r>
          </w:p>
        </w:tc>
        <w:tc>
          <w:tcPr>
            <w:tcW w:w="1651" w:type="dxa"/>
          </w:tcPr>
          <w:p w:rsidR="00FC0A3F" w:rsidRPr="001C2A5C" w:rsidRDefault="00FC0A3F" w:rsidP="00BF49FD">
            <w:pPr>
              <w:tabs>
                <w:tab w:val="left" w:pos="540"/>
                <w:tab w:val="left" w:pos="1080"/>
              </w:tabs>
              <w:ind w:firstLine="540"/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1C2A5C">
              <w:rPr>
                <w:rFonts w:ascii="TH SarabunPSK" w:hAnsi="TH SarabunPSK"/>
                <w:color w:val="000000"/>
                <w:sz w:val="32"/>
              </w:rPr>
              <w:t>70</w:t>
            </w:r>
          </w:p>
        </w:tc>
      </w:tr>
    </w:tbl>
    <w:p w:rsidR="00FC0A3F" w:rsidRPr="00FC0A3F" w:rsidRDefault="00FC0A3F" w:rsidP="00816A87">
      <w:pPr>
        <w:pStyle w:val="a3"/>
        <w:numPr>
          <w:ilvl w:val="1"/>
          <w:numId w:val="10"/>
        </w:numPr>
        <w:tabs>
          <w:tab w:val="left" w:pos="540"/>
          <w:tab w:val="left" w:pos="851"/>
          <w:tab w:val="left" w:pos="1080"/>
          <w:tab w:val="left" w:pos="1418"/>
        </w:tabs>
        <w:spacing w:before="120"/>
        <w:ind w:hanging="153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1C2A5C">
        <w:rPr>
          <w:rFonts w:ascii="TH SarabunPSK" w:hAnsi="TH SarabunPSK"/>
          <w:b/>
          <w:bCs/>
          <w:sz w:val="32"/>
          <w:szCs w:val="32"/>
          <w:cs/>
        </w:rPr>
        <w:lastRenderedPageBreak/>
        <w:t>เป้าหมายรายหลักสูตร</w:t>
      </w:r>
    </w:p>
    <w:tbl>
      <w:tblPr>
        <w:tblW w:w="7938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11"/>
        <w:gridCol w:w="3827"/>
      </w:tblGrid>
      <w:tr w:rsidR="00FC0A3F" w:rsidRPr="001C2A5C" w:rsidTr="00BF49FD">
        <w:trPr>
          <w:trHeight w:val="401"/>
        </w:trPr>
        <w:tc>
          <w:tcPr>
            <w:tcW w:w="4111" w:type="dxa"/>
            <w:vAlign w:val="center"/>
          </w:tcPr>
          <w:p w:rsidR="00FC0A3F" w:rsidRPr="00117286" w:rsidRDefault="00FC0A3F" w:rsidP="00BF49FD">
            <w:pPr>
              <w:pStyle w:val="a3"/>
              <w:ind w:left="0" w:firstLine="33"/>
              <w:jc w:val="center"/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 w:rsidRPr="00117286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>ยกระดับฝีมือแรงงาน</w:t>
            </w:r>
          </w:p>
        </w:tc>
        <w:tc>
          <w:tcPr>
            <w:tcW w:w="3827" w:type="dxa"/>
            <w:vAlign w:val="center"/>
          </w:tcPr>
          <w:p w:rsidR="00FC0A3F" w:rsidRPr="00117286" w:rsidRDefault="00FC0A3F" w:rsidP="00BF49FD">
            <w:pPr>
              <w:pStyle w:val="a3"/>
              <w:ind w:left="-108"/>
              <w:jc w:val="center"/>
              <w:rPr>
                <w:rFonts w:ascii="TH SarabunPSK" w:hAnsi="TH SarabunPSK"/>
                <w:b/>
                <w:bCs/>
                <w:sz w:val="32"/>
                <w:szCs w:val="32"/>
                <w:cs/>
              </w:rPr>
            </w:pPr>
            <w:r w:rsidRPr="00117286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>ฝึกอาชีพเสริม</w:t>
            </w:r>
          </w:p>
        </w:tc>
      </w:tr>
      <w:tr w:rsidR="00FC0A3F" w:rsidRPr="001C2A5C" w:rsidTr="00BF49FD">
        <w:trPr>
          <w:trHeight w:val="458"/>
        </w:trPr>
        <w:tc>
          <w:tcPr>
            <w:tcW w:w="4111" w:type="dxa"/>
            <w:vAlign w:val="center"/>
          </w:tcPr>
          <w:p w:rsidR="00FC0A3F" w:rsidRPr="00117286" w:rsidRDefault="00FC0A3F" w:rsidP="00BF49FD">
            <w:pPr>
              <w:pStyle w:val="a3"/>
              <w:ind w:left="34"/>
              <w:jc w:val="center"/>
              <w:rPr>
                <w:rFonts w:ascii="TH SarabunPSK" w:hAnsi="TH SarabunPSK"/>
                <w:sz w:val="32"/>
                <w:szCs w:val="32"/>
              </w:rPr>
            </w:pPr>
            <w:r w:rsidRPr="00117286">
              <w:rPr>
                <w:rFonts w:ascii="TH SarabunPSK" w:hAnsi="TH SarabunPSK"/>
                <w:sz w:val="32"/>
                <w:szCs w:val="32"/>
                <w:cs/>
              </w:rPr>
              <w:t>ระยะเวลาฝึก</w:t>
            </w:r>
            <w:r w:rsidRPr="00117286">
              <w:rPr>
                <w:rFonts w:ascii="TH SarabunPSK" w:hAnsi="TH SarabunPSK"/>
                <w:sz w:val="32"/>
                <w:szCs w:val="32"/>
              </w:rPr>
              <w:t xml:space="preserve">   18</w:t>
            </w:r>
            <w:r w:rsidRPr="00117286">
              <w:rPr>
                <w:rFonts w:ascii="TH SarabunPSK" w:hAnsi="TH SarabunPSK"/>
                <w:sz w:val="32"/>
                <w:szCs w:val="32"/>
                <w:cs/>
              </w:rPr>
              <w:t>–</w:t>
            </w:r>
            <w:r w:rsidRPr="00117286">
              <w:rPr>
                <w:rFonts w:ascii="TH SarabunPSK" w:hAnsi="TH SarabunPSK"/>
                <w:sz w:val="32"/>
                <w:szCs w:val="32"/>
              </w:rPr>
              <w:t xml:space="preserve"> 60 </w:t>
            </w:r>
            <w:r w:rsidRPr="00117286">
              <w:rPr>
                <w:rFonts w:ascii="TH SarabunPSK" w:hAnsi="TH SarabunPSK"/>
                <w:sz w:val="32"/>
                <w:szCs w:val="32"/>
                <w:cs/>
              </w:rPr>
              <w:t>ชม</w:t>
            </w:r>
            <w:r w:rsidRPr="00117286">
              <w:rPr>
                <w:rFonts w:ascii="TH SarabunPSK" w:hAnsi="TH SarabunPSK"/>
                <w:sz w:val="32"/>
                <w:szCs w:val="32"/>
              </w:rPr>
              <w:t>.</w:t>
            </w:r>
          </w:p>
        </w:tc>
        <w:tc>
          <w:tcPr>
            <w:tcW w:w="3827" w:type="dxa"/>
            <w:vAlign w:val="center"/>
          </w:tcPr>
          <w:p w:rsidR="00FC0A3F" w:rsidRPr="00117286" w:rsidRDefault="00FC0A3F" w:rsidP="00BF49FD">
            <w:pPr>
              <w:pStyle w:val="a3"/>
              <w:ind w:left="34"/>
              <w:jc w:val="center"/>
              <w:rPr>
                <w:rFonts w:ascii="TH SarabunPSK" w:hAnsi="TH SarabunPSK"/>
                <w:sz w:val="32"/>
                <w:szCs w:val="32"/>
                <w:cs/>
              </w:rPr>
            </w:pPr>
            <w:r w:rsidRPr="00117286">
              <w:rPr>
                <w:rFonts w:ascii="TH SarabunPSK" w:hAnsi="TH SarabunPSK"/>
                <w:sz w:val="32"/>
                <w:szCs w:val="32"/>
                <w:cs/>
              </w:rPr>
              <w:t xml:space="preserve">ระยะเวลาฝึก </w:t>
            </w:r>
            <w:r w:rsidRPr="00117286">
              <w:rPr>
                <w:rFonts w:ascii="TH SarabunPSK" w:hAnsi="TH SarabunPSK"/>
                <w:sz w:val="32"/>
                <w:szCs w:val="32"/>
              </w:rPr>
              <w:t xml:space="preserve">18-30 </w:t>
            </w:r>
            <w:r w:rsidRPr="00117286">
              <w:rPr>
                <w:rFonts w:ascii="TH SarabunPSK" w:hAnsi="TH SarabunPSK"/>
                <w:sz w:val="32"/>
                <w:szCs w:val="32"/>
                <w:cs/>
              </w:rPr>
              <w:t>ชม</w:t>
            </w:r>
            <w:r w:rsidRPr="00117286">
              <w:rPr>
                <w:rFonts w:ascii="TH SarabunPSK" w:hAnsi="TH SarabunPSK"/>
                <w:sz w:val="32"/>
                <w:szCs w:val="32"/>
              </w:rPr>
              <w:t>.</w:t>
            </w:r>
          </w:p>
        </w:tc>
      </w:tr>
      <w:tr w:rsidR="00FC0A3F" w:rsidRPr="001C2A5C" w:rsidTr="00BF49FD">
        <w:trPr>
          <w:trHeight w:val="401"/>
        </w:trPr>
        <w:tc>
          <w:tcPr>
            <w:tcW w:w="4111" w:type="dxa"/>
            <w:vAlign w:val="center"/>
          </w:tcPr>
          <w:p w:rsidR="00FC0A3F" w:rsidRPr="00117286" w:rsidRDefault="00FC0A3F" w:rsidP="00BF49FD">
            <w:pPr>
              <w:pStyle w:val="a3"/>
              <w:ind w:left="34"/>
              <w:jc w:val="center"/>
              <w:rPr>
                <w:rFonts w:ascii="TH SarabunPSK" w:hAnsi="TH SarabunPSK"/>
                <w:color w:val="000000"/>
                <w:sz w:val="32"/>
                <w:szCs w:val="32"/>
                <w:cs/>
              </w:rPr>
            </w:pP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จำนวน 1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</w:rPr>
              <w:t>3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,</w:t>
            </w:r>
            <w:r w:rsidRPr="00117286">
              <w:rPr>
                <w:rFonts w:ascii="TH SarabunPSK" w:hAnsi="TH SarabunPSK" w:hint="cs"/>
                <w:color w:val="000000"/>
                <w:sz w:val="32"/>
                <w:szCs w:val="32"/>
                <w:cs/>
              </w:rPr>
              <w:t>00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</w:rPr>
              <w:t>0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 xml:space="preserve"> คน</w:t>
            </w:r>
          </w:p>
        </w:tc>
        <w:tc>
          <w:tcPr>
            <w:tcW w:w="3827" w:type="dxa"/>
            <w:vAlign w:val="center"/>
          </w:tcPr>
          <w:p w:rsidR="00FC0A3F" w:rsidRPr="00117286" w:rsidRDefault="00FC0A3F" w:rsidP="00BF49FD">
            <w:pPr>
              <w:pStyle w:val="a3"/>
              <w:ind w:left="34"/>
              <w:jc w:val="center"/>
              <w:rPr>
                <w:rFonts w:ascii="TH SarabunPSK" w:hAnsi="TH SarabunPSK"/>
                <w:color w:val="000000"/>
                <w:sz w:val="32"/>
                <w:szCs w:val="32"/>
                <w:cs/>
              </w:rPr>
            </w:pP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 xml:space="preserve">จำนวน 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</w:rPr>
              <w:t xml:space="preserve">  4</w:t>
            </w:r>
            <w:r w:rsidRPr="00117286">
              <w:rPr>
                <w:rFonts w:ascii="TH SarabunPSK" w:hAnsi="TH SarabunPSK" w:hint="cs"/>
                <w:color w:val="000000"/>
                <w:sz w:val="32"/>
                <w:szCs w:val="32"/>
                <w:cs/>
              </w:rPr>
              <w:t>,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</w:rPr>
              <w:t>840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 xml:space="preserve"> คน</w:t>
            </w:r>
          </w:p>
        </w:tc>
      </w:tr>
    </w:tbl>
    <w:p w:rsidR="00FC0A3F" w:rsidRPr="001C2A5C" w:rsidRDefault="00FC0A3F" w:rsidP="00FC0A3F">
      <w:pPr>
        <w:pStyle w:val="a3"/>
        <w:spacing w:before="120"/>
        <w:ind w:left="0"/>
        <w:jc w:val="thaiDistribute"/>
        <w:rPr>
          <w:rFonts w:ascii="TH SarabunPSK" w:hAnsi="TH SarabunPSK"/>
          <w:b/>
          <w:bCs/>
          <w:sz w:val="32"/>
          <w:szCs w:val="32"/>
        </w:rPr>
      </w:pPr>
    </w:p>
    <w:p w:rsidR="00FC0A3F" w:rsidRPr="001C2A5C" w:rsidRDefault="00FC0A3F" w:rsidP="00FC0A3F">
      <w:pPr>
        <w:pStyle w:val="a3"/>
        <w:tabs>
          <w:tab w:val="left" w:pos="360"/>
        </w:tabs>
        <w:spacing w:before="120"/>
        <w:ind w:left="0"/>
        <w:jc w:val="thaiDistribute"/>
        <w:rPr>
          <w:rFonts w:ascii="TH SarabunPSK" w:hAnsi="TH SarabunPSK"/>
          <w:b/>
          <w:bCs/>
          <w:sz w:val="32"/>
          <w:szCs w:val="32"/>
        </w:rPr>
      </w:pPr>
      <w:r>
        <w:rPr>
          <w:rFonts w:ascii="TH SarabunPSK" w:hAnsi="TH SarabunPSK"/>
          <w:b/>
          <w:bCs/>
          <w:sz w:val="32"/>
          <w:szCs w:val="32"/>
        </w:rPr>
        <w:t>8</w:t>
      </w:r>
      <w:r w:rsidRPr="001C2A5C">
        <w:rPr>
          <w:rFonts w:ascii="TH SarabunPSK" w:hAnsi="TH SarabunPSK"/>
          <w:b/>
          <w:bCs/>
          <w:sz w:val="32"/>
          <w:szCs w:val="32"/>
        </w:rPr>
        <w:t>.</w:t>
      </w:r>
      <w:r w:rsidRPr="001C2A5C">
        <w:rPr>
          <w:rFonts w:ascii="TH SarabunPSK" w:hAnsi="TH SarabunPSK" w:hint="cs"/>
          <w:b/>
          <w:bCs/>
          <w:sz w:val="32"/>
          <w:szCs w:val="32"/>
          <w:cs/>
        </w:rPr>
        <w:tab/>
      </w:r>
      <w:r w:rsidRPr="001C2A5C">
        <w:rPr>
          <w:rFonts w:ascii="TH SarabunPSK" w:hAnsi="TH SarabunPSK"/>
          <w:b/>
          <w:bCs/>
          <w:sz w:val="32"/>
          <w:szCs w:val="32"/>
          <w:cs/>
        </w:rPr>
        <w:t>วิธีการดำเนินงาน</w:t>
      </w:r>
    </w:p>
    <w:p w:rsidR="00FC0A3F" w:rsidRPr="00FC0A3F" w:rsidRDefault="00FC0A3F" w:rsidP="00FC0A3F">
      <w:pPr>
        <w:tabs>
          <w:tab w:val="left" w:pos="540"/>
          <w:tab w:val="left" w:pos="1134"/>
          <w:tab w:val="left" w:pos="1418"/>
        </w:tabs>
        <w:ind w:firstLine="540"/>
        <w:jc w:val="thaiDistribute"/>
        <w:rPr>
          <w:rFonts w:ascii="TH SarabunPSK" w:hAnsi="TH SarabunPSK"/>
          <w:sz w:val="32"/>
        </w:rPr>
      </w:pPr>
      <w:r w:rsidRPr="00FC0A3F">
        <w:rPr>
          <w:rFonts w:ascii="TH SarabunPSK" w:hAnsi="TH SarabunPSK"/>
          <w:sz w:val="32"/>
          <w:cs/>
        </w:rPr>
        <w:t xml:space="preserve"> (</w:t>
      </w:r>
      <w:r w:rsidRPr="00FC0A3F">
        <w:rPr>
          <w:rFonts w:ascii="TH SarabunPSK" w:hAnsi="TH SarabunPSK"/>
          <w:sz w:val="32"/>
        </w:rPr>
        <w:t>1</w:t>
      </w:r>
      <w:r w:rsidRPr="00FC0A3F">
        <w:rPr>
          <w:rFonts w:ascii="TH SarabunPSK" w:hAnsi="TH SarabunPSK"/>
          <w:sz w:val="32"/>
          <w:cs/>
        </w:rPr>
        <w:t>)</w:t>
      </w:r>
      <w:r w:rsidRPr="00FC0A3F">
        <w:rPr>
          <w:rFonts w:ascii="TH SarabunPSK" w:hAnsi="TH SarabunPSK" w:hint="cs"/>
          <w:sz w:val="32"/>
          <w:cs/>
        </w:rPr>
        <w:tab/>
      </w:r>
      <w:r w:rsidRPr="00FC0A3F">
        <w:rPr>
          <w:rFonts w:ascii="TH SarabunPSK" w:hAnsi="TH SarabunPSK"/>
          <w:sz w:val="32"/>
          <w:cs/>
        </w:rPr>
        <w:t>ประสานสถานประกอบกิจการ/ธุรกิจ ส่งแรงงาน/เข้ารับการพัฒนาฝีมือ โดยเตรียมหลักสูตร สถานที่ วัสดุ/ครูภัณฑ์การฝึก วิทยากร งบประมาณดำเนินการ ฯลฯ ให้พร้อมในการฝึกอาชีพ</w:t>
      </w:r>
    </w:p>
    <w:p w:rsidR="00FC0A3F" w:rsidRPr="00FC0A3F" w:rsidRDefault="00FC0A3F" w:rsidP="00FC0A3F">
      <w:pPr>
        <w:tabs>
          <w:tab w:val="left" w:pos="540"/>
          <w:tab w:val="left" w:pos="1134"/>
          <w:tab w:val="left" w:pos="1440"/>
        </w:tabs>
        <w:ind w:firstLine="540"/>
        <w:jc w:val="thaiDistribute"/>
        <w:rPr>
          <w:rFonts w:ascii="TH SarabunPSK" w:hAnsi="TH SarabunPSK"/>
          <w:sz w:val="32"/>
          <w:cs/>
        </w:rPr>
      </w:pPr>
      <w:r w:rsidRPr="00FC0A3F">
        <w:rPr>
          <w:rFonts w:ascii="TH SarabunPSK" w:hAnsi="TH SarabunPSK"/>
          <w:sz w:val="32"/>
          <w:cs/>
        </w:rPr>
        <w:t xml:space="preserve"> (</w:t>
      </w:r>
      <w:r w:rsidRPr="00FC0A3F">
        <w:rPr>
          <w:rFonts w:ascii="TH SarabunPSK" w:hAnsi="TH SarabunPSK"/>
          <w:sz w:val="32"/>
        </w:rPr>
        <w:t>2</w:t>
      </w:r>
      <w:r w:rsidRPr="00FC0A3F">
        <w:rPr>
          <w:rFonts w:ascii="TH SarabunPSK" w:hAnsi="TH SarabunPSK"/>
          <w:sz w:val="32"/>
          <w:cs/>
        </w:rPr>
        <w:t xml:space="preserve">) </w:t>
      </w:r>
      <w:r w:rsidRPr="00FC0A3F">
        <w:rPr>
          <w:rFonts w:ascii="TH SarabunPSK" w:hAnsi="TH SarabunPSK" w:hint="cs"/>
          <w:sz w:val="32"/>
          <w:cs/>
        </w:rPr>
        <w:tab/>
      </w:r>
      <w:r w:rsidRPr="00FC0A3F">
        <w:rPr>
          <w:rFonts w:ascii="TH SarabunPSK" w:hAnsi="TH SarabunPSK"/>
          <w:sz w:val="32"/>
          <w:cs/>
        </w:rPr>
        <w:t>จัดฝึกอบรม/พัฒนาทักษะฝีมือแรงงาน</w:t>
      </w:r>
      <w:r w:rsidRPr="00FC0A3F">
        <w:rPr>
          <w:rFonts w:ascii="TH SarabunPSK" w:hAnsi="TH SarabunPSK" w:hint="cs"/>
          <w:sz w:val="32"/>
          <w:cs/>
        </w:rPr>
        <w:t>ใน</w:t>
      </w:r>
      <w:r w:rsidRPr="00FC0A3F">
        <w:rPr>
          <w:rFonts w:ascii="TH SarabunPSK" w:hAnsi="TH SarabunPSK"/>
          <w:sz w:val="32"/>
          <w:cs/>
        </w:rPr>
        <w:t>สถานประกอบกิจการ/ธุรกิจ</w:t>
      </w:r>
      <w:r w:rsidRPr="00FC0A3F">
        <w:rPr>
          <w:rFonts w:ascii="TH SarabunPSK" w:hAnsi="TH SarabunPSK"/>
          <w:sz w:val="32"/>
        </w:rPr>
        <w:t>Startup</w:t>
      </w:r>
      <w:r w:rsidR="00362D5B">
        <w:rPr>
          <w:rFonts w:ascii="TH SarabunPSK" w:hAnsi="TH SarabunPSK"/>
          <w:sz w:val="32"/>
        </w:rPr>
        <w:t xml:space="preserve"> </w:t>
      </w:r>
      <w:r w:rsidRPr="00FC0A3F">
        <w:rPr>
          <w:rFonts w:ascii="TH SarabunPSK" w:hAnsi="TH SarabunPSK"/>
          <w:sz w:val="32"/>
          <w:cs/>
        </w:rPr>
        <w:t xml:space="preserve">ที่เกี่ยวข้องกับการพัฒนาโครงสร้างพื้นฐาน คมนาคม และระบบโลจิสติกส์ของประเทศไทย </w:t>
      </w:r>
      <w:r w:rsidRPr="00FC0A3F">
        <w:rPr>
          <w:rFonts w:ascii="TH SarabunPSK" w:hAnsi="TH SarabunPSK" w:hint="cs"/>
          <w:sz w:val="32"/>
          <w:cs/>
        </w:rPr>
        <w:t>รวมทั้งธุรกิจการ</w:t>
      </w:r>
      <w:r w:rsidRPr="00FC0A3F">
        <w:rPr>
          <w:rFonts w:ascii="TH SarabunPSK" w:hAnsi="TH SarabunPSK"/>
          <w:sz w:val="32"/>
          <w:cs/>
        </w:rPr>
        <w:t>ก่อสร้าง</w:t>
      </w:r>
      <w:r w:rsidRPr="00FC0A3F">
        <w:rPr>
          <w:rFonts w:ascii="TH SarabunPSK" w:hAnsi="TH SarabunPSK" w:hint="cs"/>
          <w:sz w:val="32"/>
          <w:cs/>
        </w:rPr>
        <w:t>ที่เกี่ยวเนื่องกับการพัฒนาโครงสร้างพื้นฐานฯ</w:t>
      </w:r>
      <w:r w:rsidRPr="00FC0A3F">
        <w:rPr>
          <w:rFonts w:ascii="TH SarabunPSK" w:hAnsi="TH SarabunPSK"/>
          <w:sz w:val="32"/>
          <w:cs/>
        </w:rPr>
        <w:t xml:space="preserve"> และแรงงานทั่วไป/แรงงานนอกระบบ</w:t>
      </w:r>
      <w:r w:rsidRPr="00FC0A3F">
        <w:rPr>
          <w:rFonts w:ascii="TH SarabunPSK" w:hAnsi="TH SarabunPSK" w:hint="cs"/>
          <w:sz w:val="32"/>
          <w:cs/>
        </w:rPr>
        <w:t>ในด้านการก่อสร้าง</w:t>
      </w:r>
      <w:r w:rsidRPr="00FC0A3F">
        <w:rPr>
          <w:rFonts w:ascii="TH SarabunPSK" w:hAnsi="TH SarabunPSK"/>
          <w:sz w:val="32"/>
          <w:cs/>
        </w:rPr>
        <w:t>ที่เกี่ยว</w:t>
      </w:r>
      <w:r w:rsidRPr="00FC0A3F">
        <w:rPr>
          <w:rFonts w:ascii="TH SarabunPSK" w:hAnsi="TH SarabunPSK" w:hint="cs"/>
          <w:sz w:val="32"/>
          <w:cs/>
        </w:rPr>
        <w:t>ข้อง</w:t>
      </w:r>
      <w:r w:rsidRPr="00FC0A3F">
        <w:rPr>
          <w:rFonts w:ascii="TH SarabunPSK" w:hAnsi="TH SarabunPSK"/>
          <w:sz w:val="32"/>
          <w:cs/>
        </w:rPr>
        <w:t xml:space="preserve">กับโครงสร้างพื้นฐานฯ </w:t>
      </w:r>
      <w:r w:rsidRPr="00FC0A3F">
        <w:rPr>
          <w:rFonts w:ascii="TH SarabunPSK" w:hAnsi="TH SarabunPSK" w:hint="cs"/>
          <w:sz w:val="32"/>
          <w:cs/>
        </w:rPr>
        <w:t xml:space="preserve">รวม </w:t>
      </w:r>
      <w:r w:rsidRPr="00FC0A3F">
        <w:rPr>
          <w:rFonts w:ascii="TH SarabunPSK" w:hAnsi="TH SarabunPSK"/>
          <w:sz w:val="32"/>
        </w:rPr>
        <w:t>17</w:t>
      </w:r>
      <w:r w:rsidRPr="00FC0A3F">
        <w:rPr>
          <w:rFonts w:ascii="TH SarabunPSK" w:hAnsi="TH SarabunPSK" w:hint="cs"/>
          <w:sz w:val="32"/>
          <w:cs/>
        </w:rPr>
        <w:t>,</w:t>
      </w:r>
      <w:r w:rsidRPr="00FC0A3F">
        <w:rPr>
          <w:rFonts w:ascii="TH SarabunPSK" w:hAnsi="TH SarabunPSK"/>
          <w:sz w:val="32"/>
        </w:rPr>
        <w:t>840</w:t>
      </w:r>
      <w:r w:rsidR="00362D5B">
        <w:rPr>
          <w:rFonts w:ascii="TH SarabunPSK" w:hAnsi="TH SarabunPSK"/>
          <w:sz w:val="32"/>
        </w:rPr>
        <w:t xml:space="preserve"> </w:t>
      </w:r>
      <w:r w:rsidRPr="00FC0A3F">
        <w:rPr>
          <w:rFonts w:ascii="TH SarabunPSK" w:hAnsi="TH SarabunPSK" w:hint="cs"/>
          <w:sz w:val="32"/>
          <w:cs/>
        </w:rPr>
        <w:t>คน (892 รุ่นๆ ละ16 - 25 คน)โดย</w:t>
      </w:r>
    </w:p>
    <w:p w:rsidR="00FC0A3F" w:rsidRPr="00FC0A3F" w:rsidRDefault="00FC0A3F" w:rsidP="00FC0A3F">
      <w:pPr>
        <w:tabs>
          <w:tab w:val="left" w:pos="567"/>
          <w:tab w:val="left" w:pos="1134"/>
          <w:tab w:val="left" w:pos="1418"/>
          <w:tab w:val="left" w:pos="1701"/>
        </w:tabs>
        <w:ind w:firstLine="540"/>
        <w:jc w:val="thaiDistribute"/>
        <w:rPr>
          <w:rFonts w:ascii="TH SarabunPSK" w:hAnsi="TH SarabunPSK"/>
          <w:sz w:val="32"/>
        </w:rPr>
      </w:pPr>
      <w:r w:rsidRPr="00FC0A3F">
        <w:rPr>
          <w:rFonts w:ascii="TH SarabunPSK" w:hAnsi="TH SarabunPSK" w:hint="cs"/>
          <w:sz w:val="32"/>
          <w:cs/>
        </w:rPr>
        <w:tab/>
        <w:t>1)</w:t>
      </w:r>
      <w:r w:rsidRPr="00FC0A3F">
        <w:rPr>
          <w:rFonts w:ascii="TH SarabunPSK" w:hAnsi="TH SarabunPSK" w:hint="cs"/>
          <w:sz w:val="32"/>
          <w:cs/>
        </w:rPr>
        <w:tab/>
        <w:t>ฝึกยกระดับฝีมือ</w:t>
      </w:r>
      <w:r w:rsidRPr="00FC0A3F">
        <w:rPr>
          <w:rFonts w:ascii="TH SarabunPSK" w:hAnsi="TH SarabunPSK"/>
          <w:sz w:val="32"/>
          <w:cs/>
        </w:rPr>
        <w:t xml:space="preserve">แรงงาน  ระยะเวลาในการฝึก  </w:t>
      </w:r>
      <w:r w:rsidRPr="00FC0A3F">
        <w:rPr>
          <w:rFonts w:ascii="TH SarabunPSK" w:hAnsi="TH SarabunPSK"/>
          <w:sz w:val="32"/>
        </w:rPr>
        <w:t>18 - 60</w:t>
      </w:r>
      <w:r w:rsidRPr="00FC0A3F">
        <w:rPr>
          <w:rFonts w:ascii="TH SarabunPSK" w:hAnsi="TH SarabunPSK"/>
          <w:sz w:val="32"/>
          <w:cs/>
        </w:rPr>
        <w:t xml:space="preserve"> ชม</w:t>
      </w:r>
      <w:r w:rsidRPr="00FC0A3F">
        <w:rPr>
          <w:rFonts w:ascii="TH SarabunPSK" w:hAnsi="TH SarabunPSK"/>
          <w:sz w:val="32"/>
        </w:rPr>
        <w:t>.</w:t>
      </w:r>
    </w:p>
    <w:p w:rsidR="00FC0A3F" w:rsidRPr="00FC0A3F" w:rsidRDefault="00FC0A3F" w:rsidP="00FC0A3F">
      <w:pPr>
        <w:tabs>
          <w:tab w:val="left" w:pos="0"/>
          <w:tab w:val="left" w:pos="567"/>
          <w:tab w:val="left" w:pos="1134"/>
          <w:tab w:val="left" w:pos="1418"/>
          <w:tab w:val="left" w:pos="1701"/>
        </w:tabs>
        <w:ind w:firstLine="540"/>
        <w:jc w:val="thaiDistribute"/>
        <w:rPr>
          <w:rFonts w:ascii="TH SarabunPSK" w:hAnsi="TH SarabunPSK"/>
          <w:sz w:val="32"/>
        </w:rPr>
      </w:pPr>
      <w:r w:rsidRPr="00FC0A3F">
        <w:rPr>
          <w:rFonts w:ascii="TH SarabunPSK" w:hAnsi="TH SarabunPSK" w:hint="cs"/>
          <w:sz w:val="32"/>
          <w:cs/>
        </w:rPr>
        <w:tab/>
        <w:t>2)</w:t>
      </w:r>
      <w:r w:rsidRPr="00FC0A3F">
        <w:rPr>
          <w:rFonts w:ascii="TH SarabunPSK" w:hAnsi="TH SarabunPSK" w:hint="cs"/>
          <w:sz w:val="32"/>
          <w:cs/>
        </w:rPr>
        <w:tab/>
        <w:t>ฝึกอาชีพเสริมให้แก่</w:t>
      </w:r>
      <w:r w:rsidRPr="00FC0A3F">
        <w:rPr>
          <w:rFonts w:ascii="TH SarabunPSK" w:hAnsi="TH SarabunPSK"/>
          <w:sz w:val="32"/>
          <w:cs/>
        </w:rPr>
        <w:t xml:space="preserve">แรงงานทั่วไปและแรงงานนอกระบบ ระยะเวลาฝึก  </w:t>
      </w:r>
      <w:r w:rsidRPr="00FC0A3F">
        <w:rPr>
          <w:rFonts w:ascii="TH SarabunPSK" w:hAnsi="TH SarabunPSK"/>
          <w:sz w:val="32"/>
        </w:rPr>
        <w:t>18</w:t>
      </w:r>
      <w:r w:rsidRPr="00FC0A3F">
        <w:rPr>
          <w:rFonts w:ascii="TH SarabunPSK" w:hAnsi="TH SarabunPSK" w:hint="cs"/>
          <w:sz w:val="32"/>
          <w:cs/>
        </w:rPr>
        <w:t xml:space="preserve"> - </w:t>
      </w:r>
      <w:r w:rsidRPr="00FC0A3F">
        <w:rPr>
          <w:rFonts w:ascii="TH SarabunPSK" w:hAnsi="TH SarabunPSK"/>
          <w:sz w:val="32"/>
        </w:rPr>
        <w:t>30</w:t>
      </w:r>
      <w:r w:rsidRPr="00FC0A3F">
        <w:rPr>
          <w:rFonts w:ascii="TH SarabunPSK" w:hAnsi="TH SarabunPSK"/>
          <w:sz w:val="32"/>
          <w:cs/>
        </w:rPr>
        <w:t xml:space="preserve"> ชม</w:t>
      </w:r>
      <w:r w:rsidRPr="00FC0A3F">
        <w:rPr>
          <w:rFonts w:ascii="TH SarabunPSK" w:hAnsi="TH SarabunPSK"/>
          <w:sz w:val="32"/>
        </w:rPr>
        <w:t>.</w:t>
      </w:r>
    </w:p>
    <w:p w:rsidR="00FC0A3F" w:rsidRPr="00FC0A3F" w:rsidRDefault="00FC0A3F" w:rsidP="00FC0A3F">
      <w:pPr>
        <w:pStyle w:val="a3"/>
        <w:tabs>
          <w:tab w:val="left" w:pos="426"/>
          <w:tab w:val="left" w:pos="567"/>
          <w:tab w:val="left" w:pos="1134"/>
          <w:tab w:val="left" w:pos="1418"/>
        </w:tabs>
        <w:ind w:left="0" w:firstLine="540"/>
        <w:jc w:val="thaiDistribute"/>
        <w:rPr>
          <w:rFonts w:ascii="TH SarabunPSK" w:hAnsi="TH SarabunPSK"/>
          <w:sz w:val="32"/>
          <w:szCs w:val="32"/>
        </w:rPr>
      </w:pPr>
      <w:r w:rsidRPr="00FC0A3F">
        <w:rPr>
          <w:rFonts w:ascii="TH SarabunPSK" w:hAnsi="TH SarabunPSK"/>
          <w:sz w:val="32"/>
          <w:szCs w:val="32"/>
          <w:cs/>
        </w:rPr>
        <w:t xml:space="preserve">(3) </w:t>
      </w:r>
      <w:r w:rsidRPr="00FC0A3F">
        <w:rPr>
          <w:rFonts w:ascii="TH SarabunPSK" w:hAnsi="TH SarabunPSK" w:hint="cs"/>
          <w:sz w:val="32"/>
          <w:szCs w:val="32"/>
          <w:cs/>
        </w:rPr>
        <w:tab/>
      </w:r>
      <w:r w:rsidRPr="00FC0A3F">
        <w:rPr>
          <w:rFonts w:ascii="TH SarabunPSK" w:hAnsi="TH SarabunPSK"/>
          <w:sz w:val="32"/>
          <w:szCs w:val="32"/>
          <w:cs/>
        </w:rPr>
        <w:t>ส่งต่อรายชื่อผู้สำเร็จการฝึกให้สำนักงานจัดหางานจังหวัดหาตำแหน่งงานว่าง ในกรณียังไม่มีงานทำหรือต้องการปรับเปลี่ยนอาชีพ</w:t>
      </w:r>
    </w:p>
    <w:p w:rsidR="00FC0A3F" w:rsidRPr="00FC0A3F" w:rsidRDefault="00FC0A3F" w:rsidP="00FC0A3F">
      <w:pPr>
        <w:pStyle w:val="a3"/>
        <w:tabs>
          <w:tab w:val="left" w:pos="426"/>
          <w:tab w:val="left" w:pos="567"/>
          <w:tab w:val="left" w:pos="1134"/>
          <w:tab w:val="left" w:pos="1418"/>
        </w:tabs>
        <w:spacing w:before="240"/>
        <w:ind w:left="0" w:firstLine="540"/>
        <w:contextualSpacing w:val="0"/>
        <w:jc w:val="thaiDistribute"/>
        <w:rPr>
          <w:rFonts w:ascii="TH SarabunPSK" w:hAnsi="TH SarabunPSK"/>
          <w:sz w:val="32"/>
          <w:szCs w:val="32"/>
        </w:rPr>
      </w:pPr>
      <w:r w:rsidRPr="00FC0A3F">
        <w:rPr>
          <w:rFonts w:ascii="TH SarabunPSK" w:hAnsi="TH SarabunPSK" w:hint="cs"/>
          <w:sz w:val="32"/>
          <w:szCs w:val="32"/>
          <w:u w:val="single"/>
          <w:cs/>
        </w:rPr>
        <w:t>หลักสูตรที่ควรพิจารณาดำเนินการ</w:t>
      </w:r>
    </w:p>
    <w:p w:rsidR="00FC0A3F" w:rsidRPr="00FC0A3F" w:rsidRDefault="00FC0A3F" w:rsidP="00816A87">
      <w:pPr>
        <w:pStyle w:val="a3"/>
        <w:numPr>
          <w:ilvl w:val="0"/>
          <w:numId w:val="11"/>
        </w:numPr>
        <w:tabs>
          <w:tab w:val="left" w:pos="426"/>
          <w:tab w:val="left" w:pos="567"/>
          <w:tab w:val="left" w:pos="709"/>
          <w:tab w:val="left" w:pos="1134"/>
          <w:tab w:val="left" w:pos="1418"/>
        </w:tabs>
        <w:ind w:left="0" w:firstLine="540"/>
        <w:contextualSpacing w:val="0"/>
        <w:jc w:val="thaiDistribute"/>
        <w:rPr>
          <w:rFonts w:ascii="TH SarabunPSK" w:hAnsi="TH SarabunPSK"/>
          <w:sz w:val="32"/>
          <w:szCs w:val="32"/>
        </w:rPr>
      </w:pPr>
      <w:r w:rsidRPr="00FC0A3F">
        <w:rPr>
          <w:rFonts w:ascii="TH SarabunPSK" w:hAnsi="TH SarabunPSK" w:hint="cs"/>
          <w:sz w:val="32"/>
          <w:szCs w:val="32"/>
          <w:cs/>
        </w:rPr>
        <w:t>หลักสูตรเกี่ยวข้องกับการพัฒนาโครงสร้างพื้นฐาน (ระบบราง ถนน สะพาน อากาศยาน ตอม่อ</w:t>
      </w:r>
      <w:r w:rsidR="00362D5B">
        <w:rPr>
          <w:rFonts w:ascii="TH SarabunPSK" w:hAnsi="TH SarabunPSK" w:hint="cs"/>
          <w:sz w:val="32"/>
          <w:szCs w:val="32"/>
          <w:cs/>
        </w:rPr>
        <w:t xml:space="preserve"> </w:t>
      </w:r>
      <w:r w:rsidRPr="00FC0A3F">
        <w:rPr>
          <w:rFonts w:ascii="TH SarabunPSK" w:hAnsi="TH SarabunPSK" w:hint="cs"/>
          <w:sz w:val="32"/>
          <w:szCs w:val="32"/>
          <w:cs/>
        </w:rPr>
        <w:t>ฯลฯ )</w:t>
      </w:r>
      <w:r>
        <w:rPr>
          <w:rFonts w:ascii="TH SarabunPSK" w:hAnsi="TH SarabunPSK" w:hint="cs"/>
          <w:sz w:val="32"/>
          <w:szCs w:val="32"/>
          <w:cs/>
        </w:rPr>
        <w:t xml:space="preserve"> </w:t>
      </w:r>
      <w:r w:rsidRPr="00FC0A3F">
        <w:rPr>
          <w:rFonts w:ascii="TH SarabunPSK" w:hAnsi="TH SarabunPSK" w:hint="cs"/>
          <w:sz w:val="32"/>
          <w:szCs w:val="32"/>
          <w:cs/>
        </w:rPr>
        <w:t xml:space="preserve">และระบบโลจิสติกส์ที่เกี่ยวข้อง เช่น ช่างเชื่อมก่อสร้าง ช่างปฏิบัติการและซ่อมบำรุงตัวรถ ช่างควบคุมเครื่องจักรกลหนักในการก่อสร้าง ช่างกลโรงงาน ช่างกลหนัก อาชีพเกี่ยวกับคอนกรีต </w:t>
      </w:r>
    </w:p>
    <w:p w:rsidR="00FC0A3F" w:rsidRPr="00FC0A3F" w:rsidRDefault="00FC0A3F" w:rsidP="00816A87">
      <w:pPr>
        <w:pStyle w:val="a3"/>
        <w:numPr>
          <w:ilvl w:val="0"/>
          <w:numId w:val="11"/>
        </w:numPr>
        <w:tabs>
          <w:tab w:val="left" w:pos="426"/>
          <w:tab w:val="left" w:pos="567"/>
          <w:tab w:val="left" w:pos="709"/>
          <w:tab w:val="left" w:pos="1134"/>
          <w:tab w:val="left" w:pos="1418"/>
        </w:tabs>
        <w:ind w:left="0" w:firstLine="540"/>
        <w:jc w:val="thaiDistribute"/>
        <w:rPr>
          <w:rFonts w:ascii="TH SarabunPSK" w:hAnsi="TH SarabunPSK"/>
          <w:sz w:val="32"/>
          <w:szCs w:val="32"/>
        </w:rPr>
      </w:pPr>
      <w:r w:rsidRPr="00FC0A3F">
        <w:rPr>
          <w:rFonts w:ascii="TH SarabunPSK" w:hAnsi="TH SarabunPSK" w:hint="cs"/>
          <w:sz w:val="32"/>
          <w:szCs w:val="32"/>
          <w:cs/>
        </w:rPr>
        <w:t>หลักสูตรเกี่ยวกับโลจิสติกส์ เช่น พนักงานขับรถบรรทุก สาขาอาชีพเกี่ยวกับผู้ควบคุมสินค้า คลังสินค้า เป็นต้น</w:t>
      </w:r>
    </w:p>
    <w:p w:rsidR="00FC0A3F" w:rsidRPr="00FC0A3F" w:rsidRDefault="00FC0A3F" w:rsidP="00816A87">
      <w:pPr>
        <w:pStyle w:val="a3"/>
        <w:numPr>
          <w:ilvl w:val="0"/>
          <w:numId w:val="11"/>
        </w:numPr>
        <w:tabs>
          <w:tab w:val="left" w:pos="426"/>
          <w:tab w:val="left" w:pos="567"/>
          <w:tab w:val="left" w:pos="709"/>
          <w:tab w:val="left" w:pos="1134"/>
          <w:tab w:val="left" w:pos="1418"/>
        </w:tabs>
        <w:jc w:val="thaiDistribute"/>
        <w:rPr>
          <w:rFonts w:ascii="TH SarabunPSK" w:hAnsi="TH SarabunPSK"/>
          <w:sz w:val="32"/>
          <w:szCs w:val="32"/>
        </w:rPr>
      </w:pPr>
      <w:r w:rsidRPr="00FC0A3F">
        <w:rPr>
          <w:rFonts w:ascii="TH SarabunPSK" w:hAnsi="TH SarabunPSK" w:hint="cs"/>
          <w:sz w:val="32"/>
          <w:szCs w:val="32"/>
          <w:cs/>
        </w:rPr>
        <w:t xml:space="preserve">ทักษะเกี่ยวกับ </w:t>
      </w:r>
      <w:r w:rsidRPr="00FC0A3F">
        <w:rPr>
          <w:rFonts w:ascii="TH SarabunPSK" w:hAnsi="TH SarabunPSK"/>
          <w:sz w:val="32"/>
          <w:szCs w:val="32"/>
        </w:rPr>
        <w:t>STEM</w:t>
      </w:r>
      <w:r w:rsidR="00362D5B">
        <w:rPr>
          <w:rFonts w:ascii="TH SarabunPSK" w:hAnsi="TH SarabunPSK" w:hint="cs"/>
          <w:sz w:val="32"/>
          <w:szCs w:val="32"/>
          <w:cs/>
        </w:rPr>
        <w:t xml:space="preserve"> </w:t>
      </w:r>
      <w:r w:rsidRPr="00FC0A3F">
        <w:rPr>
          <w:rFonts w:ascii="TH SarabunPSK" w:hAnsi="TH SarabunPSK"/>
          <w:sz w:val="32"/>
          <w:szCs w:val="32"/>
        </w:rPr>
        <w:t>Work</w:t>
      </w:r>
      <w:r w:rsidR="00362D5B">
        <w:rPr>
          <w:rFonts w:ascii="TH SarabunPSK" w:hAnsi="TH SarabunPSK" w:hint="cs"/>
          <w:sz w:val="32"/>
          <w:szCs w:val="32"/>
          <w:cs/>
        </w:rPr>
        <w:t xml:space="preserve"> </w:t>
      </w:r>
      <w:r w:rsidRPr="00FC0A3F">
        <w:rPr>
          <w:rFonts w:ascii="TH SarabunPSK" w:hAnsi="TH SarabunPSK"/>
          <w:sz w:val="32"/>
          <w:szCs w:val="32"/>
        </w:rPr>
        <w:t>force</w:t>
      </w:r>
    </w:p>
    <w:p w:rsidR="00FC0A3F" w:rsidRPr="00A375B0" w:rsidRDefault="007210C5" w:rsidP="00816A87">
      <w:pPr>
        <w:pStyle w:val="a3"/>
        <w:numPr>
          <w:ilvl w:val="0"/>
          <w:numId w:val="11"/>
        </w:numPr>
        <w:tabs>
          <w:tab w:val="left" w:pos="426"/>
          <w:tab w:val="left" w:pos="567"/>
          <w:tab w:val="left" w:pos="709"/>
          <w:tab w:val="left" w:pos="1134"/>
          <w:tab w:val="left" w:pos="1418"/>
        </w:tabs>
        <w:ind w:left="0" w:firstLine="567"/>
        <w:jc w:val="thaiDistribute"/>
        <w:rPr>
          <w:rFonts w:ascii="TH SarabunPSK" w:hAnsi="TH SarabunPSK"/>
          <w:sz w:val="32"/>
          <w:szCs w:val="32"/>
          <w:cs/>
        </w:rPr>
      </w:pPr>
      <w:r w:rsidRPr="00A375B0">
        <w:rPr>
          <w:rFonts w:ascii="TH SarabunPSK" w:hAnsi="TH SarabunPSK" w:hint="cs"/>
          <w:spacing w:val="-8"/>
          <w:sz w:val="32"/>
          <w:szCs w:val="32"/>
          <w:cs/>
        </w:rPr>
        <w:t>สอดแทรกความรู้เพื่อ</w:t>
      </w:r>
      <w:r w:rsidR="00FC0A3F" w:rsidRPr="00A375B0">
        <w:rPr>
          <w:rFonts w:ascii="TH SarabunPSK" w:hAnsi="TH SarabunPSK" w:hint="cs"/>
          <w:spacing w:val="-8"/>
          <w:sz w:val="32"/>
          <w:szCs w:val="32"/>
          <w:cs/>
        </w:rPr>
        <w:t>เพิ่มผลิตภาพแรงงาน  จำนวน 1 กระบวนงาน  โดยคัดเลือกมาจาก</w:t>
      </w:r>
      <w:r w:rsidRPr="00A375B0">
        <w:rPr>
          <w:rFonts w:ascii="TH SarabunPSK" w:hAnsi="TH SarabunPSK" w:hint="cs"/>
          <w:spacing w:val="-8"/>
          <w:sz w:val="32"/>
          <w:szCs w:val="32"/>
          <w:cs/>
        </w:rPr>
        <w:t xml:space="preserve"> </w:t>
      </w:r>
      <w:r w:rsidR="00FC0A3F" w:rsidRPr="00A375B0">
        <w:rPr>
          <w:rFonts w:ascii="TH SarabunPSK" w:hAnsi="TH SarabunPSK" w:hint="cs"/>
          <w:spacing w:val="-8"/>
          <w:sz w:val="32"/>
          <w:szCs w:val="32"/>
          <w:cs/>
        </w:rPr>
        <w:t>4 กระบวนงาน</w:t>
      </w:r>
      <w:r w:rsidRPr="00A375B0">
        <w:rPr>
          <w:rFonts w:ascii="TH SarabunPSK" w:hAnsi="TH SarabunPSK"/>
          <w:sz w:val="32"/>
          <w:szCs w:val="32"/>
          <w:cs/>
        </w:rPr>
        <w:br/>
      </w:r>
      <w:r w:rsidR="00FC0A3F" w:rsidRPr="007210C5">
        <w:rPr>
          <w:rFonts w:ascii="TH SarabunPSK" w:hAnsi="TH SarabunPSK" w:hint="cs"/>
          <w:sz w:val="32"/>
          <w:szCs w:val="32"/>
          <w:cs/>
        </w:rPr>
        <w:t xml:space="preserve">ได้แก่ </w:t>
      </w:r>
      <w:r>
        <w:rPr>
          <w:rFonts w:ascii="TH SarabunPSK" w:hAnsi="TH SarabunPSK" w:hint="cs"/>
          <w:sz w:val="32"/>
          <w:szCs w:val="32"/>
          <w:cs/>
        </w:rPr>
        <w:t xml:space="preserve"> </w:t>
      </w:r>
      <w:r w:rsidR="00FC0A3F" w:rsidRPr="007210C5">
        <w:rPr>
          <w:rFonts w:ascii="TH SarabunPSK" w:hAnsi="TH SarabunPSK" w:hint="cs"/>
          <w:sz w:val="32"/>
          <w:szCs w:val="32"/>
          <w:cs/>
        </w:rPr>
        <w:t>การปรับปรุงขั้นตอนการทำงาน  การลดการสูญเสียในวงจรการผลิตหรือบริการ  การควบคุมคุณภาพสินค้าและบริการ  และการบริหารจัดการระบบโลจิสติกส์และโซ่อุปทาน(เป็นนโยบายของกระทรวงแรงงาน)</w:t>
      </w:r>
    </w:p>
    <w:p w:rsidR="00FC0A3F" w:rsidRDefault="00FC0A3F" w:rsidP="00FC0A3F">
      <w:pPr>
        <w:pStyle w:val="a3"/>
        <w:spacing w:before="240"/>
        <w:ind w:left="0"/>
        <w:contextualSpacing w:val="0"/>
        <w:jc w:val="thaiDistribute"/>
        <w:rPr>
          <w:rFonts w:ascii="TH SarabunPSK" w:hAnsi="TH SarabunPSK"/>
          <w:b/>
          <w:bCs/>
          <w:sz w:val="32"/>
          <w:szCs w:val="32"/>
        </w:rPr>
      </w:pPr>
      <w:r>
        <w:rPr>
          <w:rFonts w:ascii="TH SarabunPSK" w:hAnsi="TH SarabunPSK"/>
          <w:b/>
          <w:bCs/>
          <w:sz w:val="32"/>
          <w:szCs w:val="32"/>
        </w:rPr>
        <w:t>9</w:t>
      </w:r>
      <w:r w:rsidRPr="001C2A5C">
        <w:rPr>
          <w:rFonts w:ascii="TH SarabunPSK" w:hAnsi="TH SarabunPSK"/>
          <w:b/>
          <w:bCs/>
          <w:sz w:val="32"/>
          <w:szCs w:val="32"/>
        </w:rPr>
        <w:t xml:space="preserve">. </w:t>
      </w:r>
      <w:r w:rsidRPr="001C2A5C">
        <w:rPr>
          <w:rFonts w:ascii="TH SarabunPSK" w:hAnsi="TH SarabunPSK"/>
          <w:b/>
          <w:bCs/>
          <w:sz w:val="32"/>
          <w:szCs w:val="32"/>
          <w:cs/>
        </w:rPr>
        <w:t>วงเงินงบประมาณ</w:t>
      </w:r>
      <w:r w:rsidRPr="001C2A5C">
        <w:rPr>
          <w:rFonts w:ascii="TH SarabunPSK" w:hAnsi="TH SarabunPSK"/>
          <w:sz w:val="32"/>
          <w:szCs w:val="32"/>
          <w:cs/>
        </w:rPr>
        <w:t xml:space="preserve"> ปีงบประมาณ พ.ศ. 25</w:t>
      </w:r>
      <w:r w:rsidRPr="001C2A5C">
        <w:rPr>
          <w:rFonts w:ascii="TH SarabunPSK" w:hAnsi="TH SarabunPSK" w:hint="cs"/>
          <w:sz w:val="32"/>
          <w:szCs w:val="32"/>
          <w:cs/>
        </w:rPr>
        <w:t>60</w:t>
      </w:r>
      <w:r w:rsidR="00362D5B">
        <w:rPr>
          <w:rFonts w:ascii="TH SarabunPSK" w:hAnsi="TH SarabunPSK" w:hint="cs"/>
          <w:sz w:val="32"/>
          <w:szCs w:val="32"/>
          <w:cs/>
        </w:rPr>
        <w:t xml:space="preserve"> </w:t>
      </w:r>
      <w:r w:rsidRPr="001C2A5C">
        <w:rPr>
          <w:rFonts w:ascii="TH SarabunPSK" w:hAnsi="TH SarabunPSK"/>
          <w:sz w:val="32"/>
          <w:szCs w:val="32"/>
          <w:cs/>
        </w:rPr>
        <w:t>จำนวน</w:t>
      </w:r>
      <w:r w:rsidR="00B875DD">
        <w:rPr>
          <w:rFonts w:ascii="TH SarabunPSK" w:hAnsi="TH SarabunPSK" w:hint="cs"/>
          <w:sz w:val="32"/>
          <w:szCs w:val="32"/>
          <w:cs/>
        </w:rPr>
        <w:t xml:space="preserve"> </w:t>
      </w:r>
      <w:r w:rsidRPr="001C2A5C">
        <w:rPr>
          <w:rFonts w:ascii="TH SarabunPSK" w:hAnsi="TH SarabunPSK" w:hint="cs"/>
          <w:sz w:val="32"/>
          <w:szCs w:val="32"/>
          <w:cs/>
        </w:rPr>
        <w:t>44,300,000</w:t>
      </w:r>
      <w:r w:rsidRPr="001C2A5C">
        <w:rPr>
          <w:rFonts w:ascii="TH SarabunPSK" w:hAnsi="TH SarabunPSK"/>
          <w:sz w:val="32"/>
          <w:szCs w:val="32"/>
          <w:cs/>
        </w:rPr>
        <w:t xml:space="preserve"> บาทดังนี้</w:t>
      </w:r>
    </w:p>
    <w:p w:rsidR="00FC0A3F" w:rsidRPr="001C2A5C" w:rsidRDefault="00FC0A3F" w:rsidP="00816A87">
      <w:pPr>
        <w:pStyle w:val="a3"/>
        <w:numPr>
          <w:ilvl w:val="0"/>
          <w:numId w:val="9"/>
        </w:numPr>
        <w:tabs>
          <w:tab w:val="left" w:pos="567"/>
          <w:tab w:val="left" w:pos="1134"/>
        </w:tabs>
        <w:spacing w:before="120"/>
        <w:ind w:left="0" w:firstLine="567"/>
        <w:contextualSpacing w:val="0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1C2A5C">
        <w:rPr>
          <w:rFonts w:ascii="TH SarabunPSK" w:hAnsi="TH SarabunPSK"/>
          <w:b/>
          <w:bCs/>
          <w:sz w:val="32"/>
          <w:szCs w:val="32"/>
          <w:cs/>
        </w:rPr>
        <w:t>ฝึกยกระดับฝีมือแรงงาน</w:t>
      </w:r>
      <w:r w:rsidRPr="001C2A5C">
        <w:rPr>
          <w:rFonts w:ascii="TH SarabunPSK" w:hAnsi="TH SarabunPSK"/>
          <w:b/>
          <w:bCs/>
          <w:color w:val="000000"/>
          <w:sz w:val="32"/>
          <w:szCs w:val="32"/>
          <w:cs/>
        </w:rPr>
        <w:t>1</w:t>
      </w:r>
      <w:r w:rsidRPr="001C2A5C">
        <w:rPr>
          <w:rFonts w:ascii="TH SarabunPSK" w:hAnsi="TH SarabunPSK" w:hint="cs"/>
          <w:b/>
          <w:bCs/>
          <w:color w:val="000000"/>
          <w:sz w:val="32"/>
          <w:szCs w:val="32"/>
          <w:cs/>
        </w:rPr>
        <w:t>3</w:t>
      </w:r>
      <w:r w:rsidRPr="001C2A5C">
        <w:rPr>
          <w:rFonts w:ascii="TH SarabunPSK" w:hAnsi="TH SarabunPSK"/>
          <w:b/>
          <w:bCs/>
          <w:color w:val="000000"/>
          <w:sz w:val="32"/>
          <w:szCs w:val="32"/>
          <w:cs/>
        </w:rPr>
        <w:t>,</w:t>
      </w:r>
      <w:r w:rsidRPr="001C2A5C">
        <w:rPr>
          <w:rFonts w:ascii="TH SarabunPSK" w:hAnsi="TH SarabunPSK" w:hint="cs"/>
          <w:b/>
          <w:bCs/>
          <w:color w:val="000000"/>
          <w:sz w:val="32"/>
          <w:szCs w:val="32"/>
          <w:cs/>
        </w:rPr>
        <w:t>00</w:t>
      </w:r>
      <w:r w:rsidRPr="001C2A5C">
        <w:rPr>
          <w:rFonts w:ascii="TH SarabunPSK" w:hAnsi="TH SarabunPSK"/>
          <w:b/>
          <w:bCs/>
          <w:color w:val="000000"/>
          <w:sz w:val="32"/>
          <w:szCs w:val="32"/>
        </w:rPr>
        <w:t>0</w:t>
      </w:r>
      <w:r w:rsidRPr="001C2A5C">
        <w:rPr>
          <w:rFonts w:ascii="TH SarabunPSK" w:hAnsi="TH SarabunPSK"/>
          <w:b/>
          <w:bCs/>
          <w:sz w:val="32"/>
          <w:szCs w:val="32"/>
          <w:cs/>
        </w:rPr>
        <w:t>คน</w:t>
      </w:r>
    </w:p>
    <w:tbl>
      <w:tblPr>
        <w:tblW w:w="9213" w:type="dxa"/>
        <w:jc w:val="center"/>
        <w:tblInd w:w="-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957"/>
        <w:gridCol w:w="2256"/>
      </w:tblGrid>
      <w:tr w:rsidR="00FC0A3F" w:rsidRPr="001C2A5C" w:rsidTr="00BF49FD">
        <w:trPr>
          <w:trHeight w:val="125"/>
          <w:jc w:val="center"/>
        </w:trPr>
        <w:tc>
          <w:tcPr>
            <w:tcW w:w="6957" w:type="dxa"/>
          </w:tcPr>
          <w:p w:rsidR="00FC0A3F" w:rsidRPr="00117286" w:rsidRDefault="00FC0A3F" w:rsidP="00BF49FD">
            <w:pPr>
              <w:pStyle w:val="a3"/>
              <w:spacing w:before="120"/>
              <w:ind w:left="0"/>
              <w:jc w:val="center"/>
              <w:rPr>
                <w:rFonts w:ascii="TH SarabunPSK" w:hAnsi="TH SarabunPSK"/>
                <w:b/>
                <w:bCs/>
                <w:sz w:val="32"/>
                <w:szCs w:val="32"/>
                <w:cs/>
              </w:rPr>
            </w:pPr>
            <w:r w:rsidRPr="00117286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2256" w:type="dxa"/>
          </w:tcPr>
          <w:p w:rsidR="00FC0A3F" w:rsidRPr="00117286" w:rsidRDefault="00FC0A3F" w:rsidP="00BF49FD">
            <w:pPr>
              <w:pStyle w:val="a3"/>
              <w:spacing w:before="120"/>
              <w:ind w:left="0"/>
              <w:jc w:val="center"/>
              <w:rPr>
                <w:rFonts w:ascii="TH SarabunPSK" w:hAnsi="TH SarabunPSK"/>
                <w:b/>
                <w:bCs/>
                <w:sz w:val="32"/>
                <w:szCs w:val="32"/>
                <w:cs/>
              </w:rPr>
            </w:pPr>
            <w:r w:rsidRPr="00117286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>เงินงบประมาณ(บาท)</w:t>
            </w:r>
          </w:p>
        </w:tc>
      </w:tr>
      <w:tr w:rsidR="00FC0A3F" w:rsidRPr="001C2A5C" w:rsidTr="00BF49FD">
        <w:trPr>
          <w:trHeight w:val="1258"/>
          <w:jc w:val="center"/>
        </w:trPr>
        <w:tc>
          <w:tcPr>
            <w:tcW w:w="6957" w:type="dxa"/>
          </w:tcPr>
          <w:p w:rsidR="00FC0A3F" w:rsidRPr="00117286" w:rsidRDefault="00FC0A3F" w:rsidP="00BF49FD">
            <w:pPr>
              <w:pStyle w:val="a3"/>
              <w:ind w:left="0"/>
              <w:rPr>
                <w:rFonts w:ascii="TH SarabunPSK" w:hAnsi="TH SarabunPSK"/>
                <w:color w:val="000000"/>
                <w:sz w:val="32"/>
                <w:szCs w:val="32"/>
              </w:rPr>
            </w:pPr>
            <w:r w:rsidRPr="00117286">
              <w:rPr>
                <w:rFonts w:ascii="TH SarabunPSK" w:hAnsi="TH SarabunPSK"/>
                <w:sz w:val="32"/>
                <w:szCs w:val="32"/>
              </w:rPr>
              <w:t>-</w:t>
            </w:r>
            <w:r w:rsidRPr="00117286">
              <w:rPr>
                <w:rFonts w:ascii="TH SarabunPSK" w:hAnsi="TH SarabunPSK"/>
                <w:sz w:val="32"/>
                <w:szCs w:val="32"/>
                <w:cs/>
              </w:rPr>
              <w:t xml:space="preserve"> ค่าตอบแทนวิทยากร (</w:t>
            </w:r>
            <w:r w:rsidRPr="00117286">
              <w:rPr>
                <w:rFonts w:ascii="TH SarabunPSK" w:hAnsi="TH SarabunPSK"/>
                <w:sz w:val="32"/>
                <w:szCs w:val="32"/>
              </w:rPr>
              <w:t>1,0</w:t>
            </w:r>
            <w:r w:rsidRPr="00117286">
              <w:rPr>
                <w:rFonts w:ascii="TH SarabunPSK" w:hAnsi="TH SarabunPSK"/>
                <w:sz w:val="32"/>
                <w:szCs w:val="32"/>
                <w:cs/>
              </w:rPr>
              <w:t xml:space="preserve">00 บาท </w:t>
            </w:r>
            <w:r w:rsidRPr="00117286">
              <w:rPr>
                <w:rFonts w:ascii="TH SarabunPSK" w:hAnsi="TH SarabunPSK"/>
                <w:sz w:val="32"/>
                <w:szCs w:val="32"/>
              </w:rPr>
              <w:t>x30</w:t>
            </w:r>
            <w:r w:rsidRPr="00117286">
              <w:rPr>
                <w:rFonts w:ascii="TH SarabunPSK" w:hAnsi="TH SarabunPSK"/>
                <w:sz w:val="32"/>
                <w:szCs w:val="32"/>
                <w:cs/>
              </w:rPr>
              <w:t xml:space="preserve"> ชม. </w:t>
            </w:r>
            <w:r w:rsidRPr="00117286">
              <w:rPr>
                <w:rFonts w:ascii="TH SarabunPSK" w:hAnsi="TH SarabunPSK"/>
                <w:sz w:val="32"/>
                <w:szCs w:val="32"/>
              </w:rPr>
              <w:t>x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</w:rPr>
              <w:t xml:space="preserve"> 650</w:t>
            </w:r>
            <w:r w:rsidR="00B875DD">
              <w:rPr>
                <w:rFonts w:ascii="TH SarabunPSK" w:hAnsi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รุ่น)</w:t>
            </w:r>
          </w:p>
          <w:p w:rsidR="00FC0A3F" w:rsidRPr="00117286" w:rsidRDefault="00FC0A3F" w:rsidP="00BF49FD">
            <w:pPr>
              <w:pStyle w:val="a3"/>
              <w:ind w:left="0"/>
              <w:rPr>
                <w:rFonts w:ascii="TH SarabunPSK" w:hAnsi="TH SarabunPSK"/>
                <w:color w:val="000000"/>
                <w:sz w:val="32"/>
                <w:szCs w:val="32"/>
                <w:cs/>
              </w:rPr>
            </w:pP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 xml:space="preserve"> - ค่าวัสดุฝึกอาชีพ (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</w:rPr>
              <w:t>1,000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 xml:space="preserve"> บาท 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</w:rPr>
              <w:t xml:space="preserve">x 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1</w:t>
            </w:r>
            <w:r w:rsidRPr="00117286">
              <w:rPr>
                <w:rFonts w:ascii="TH SarabunPSK" w:hAnsi="TH SarabunPSK" w:hint="cs"/>
                <w:color w:val="000000"/>
                <w:sz w:val="32"/>
                <w:szCs w:val="32"/>
                <w:cs/>
              </w:rPr>
              <w:t>3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,</w:t>
            </w:r>
            <w:r w:rsidRPr="00117286">
              <w:rPr>
                <w:rFonts w:ascii="TH SarabunPSK" w:hAnsi="TH SarabunPSK" w:hint="cs"/>
                <w:color w:val="000000"/>
                <w:sz w:val="32"/>
                <w:szCs w:val="32"/>
                <w:cs/>
              </w:rPr>
              <w:t>000</w:t>
            </w:r>
            <w:r w:rsidR="00B875DD">
              <w:rPr>
                <w:rFonts w:ascii="TH SarabunPSK" w:hAnsi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คน)</w:t>
            </w:r>
          </w:p>
          <w:p w:rsidR="00FC0A3F" w:rsidRPr="00117286" w:rsidRDefault="00FC0A3F" w:rsidP="00BF49FD">
            <w:pPr>
              <w:pStyle w:val="a3"/>
              <w:ind w:left="0"/>
              <w:rPr>
                <w:rFonts w:ascii="TH SarabunPSK" w:hAnsi="TH SarabunPSK"/>
                <w:color w:val="FF0000"/>
                <w:sz w:val="32"/>
                <w:szCs w:val="32"/>
                <w:cs/>
              </w:rPr>
            </w:pP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 xml:space="preserve"> - ค่าบริหารจัดการ (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</w:rPr>
              <w:t xml:space="preserve">200 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 xml:space="preserve">บาท 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</w:rPr>
              <w:t>x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 xml:space="preserve"> 1</w:t>
            </w:r>
            <w:r w:rsidRPr="00117286">
              <w:rPr>
                <w:rFonts w:ascii="TH SarabunPSK" w:hAnsi="TH SarabunPSK" w:hint="cs"/>
                <w:color w:val="000000"/>
                <w:sz w:val="32"/>
                <w:szCs w:val="32"/>
                <w:cs/>
              </w:rPr>
              <w:t>3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,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</w:rPr>
              <w:t>000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 xml:space="preserve"> คน)</w:t>
            </w:r>
          </w:p>
        </w:tc>
        <w:tc>
          <w:tcPr>
            <w:tcW w:w="2256" w:type="dxa"/>
          </w:tcPr>
          <w:p w:rsidR="00FC0A3F" w:rsidRPr="00117286" w:rsidRDefault="00FC0A3F" w:rsidP="00BF49FD">
            <w:pPr>
              <w:pStyle w:val="a3"/>
              <w:ind w:left="0"/>
              <w:jc w:val="center"/>
              <w:rPr>
                <w:rFonts w:ascii="TH SarabunPSK" w:hAnsi="TH SarabunPSK"/>
                <w:color w:val="000000"/>
                <w:sz w:val="32"/>
                <w:szCs w:val="32"/>
              </w:rPr>
            </w:pPr>
            <w:r w:rsidRPr="00117286">
              <w:rPr>
                <w:rFonts w:ascii="TH SarabunPSK" w:hAnsi="TH SarabunPSK" w:hint="cs"/>
                <w:color w:val="000000"/>
                <w:sz w:val="32"/>
                <w:szCs w:val="32"/>
                <w:cs/>
              </w:rPr>
              <w:t>19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,</w:t>
            </w:r>
            <w:r w:rsidRPr="00117286">
              <w:rPr>
                <w:rFonts w:ascii="TH SarabunPSK" w:hAnsi="TH SarabunPSK" w:hint="cs"/>
                <w:color w:val="000000"/>
                <w:sz w:val="32"/>
                <w:szCs w:val="32"/>
                <w:cs/>
              </w:rPr>
              <w:t>500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,000</w:t>
            </w:r>
          </w:p>
          <w:p w:rsidR="00FC0A3F" w:rsidRPr="00117286" w:rsidRDefault="00FC0A3F" w:rsidP="00BF49FD">
            <w:pPr>
              <w:pStyle w:val="a3"/>
              <w:ind w:left="0"/>
              <w:jc w:val="center"/>
              <w:rPr>
                <w:rFonts w:ascii="TH SarabunPSK" w:hAnsi="TH SarabunPSK"/>
                <w:color w:val="000000"/>
                <w:sz w:val="32"/>
                <w:szCs w:val="32"/>
              </w:rPr>
            </w:pP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1</w:t>
            </w:r>
            <w:r w:rsidRPr="00117286">
              <w:rPr>
                <w:rFonts w:ascii="TH SarabunPSK" w:hAnsi="TH SarabunPSK" w:hint="cs"/>
                <w:color w:val="000000"/>
                <w:sz w:val="32"/>
                <w:szCs w:val="32"/>
                <w:cs/>
              </w:rPr>
              <w:t>3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,</w:t>
            </w:r>
            <w:r w:rsidRPr="00117286">
              <w:rPr>
                <w:rFonts w:ascii="TH SarabunPSK" w:hAnsi="TH SarabunPSK" w:hint="cs"/>
                <w:color w:val="000000"/>
                <w:sz w:val="32"/>
                <w:szCs w:val="32"/>
                <w:cs/>
              </w:rPr>
              <w:t>00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</w:rPr>
              <w:t>0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,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</w:rPr>
              <w:t>0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00</w:t>
            </w:r>
          </w:p>
          <w:p w:rsidR="00FC0A3F" w:rsidRPr="00117286" w:rsidRDefault="00FC0A3F" w:rsidP="00BF49FD">
            <w:pPr>
              <w:pStyle w:val="a3"/>
              <w:ind w:left="0"/>
              <w:jc w:val="center"/>
              <w:rPr>
                <w:rFonts w:ascii="TH SarabunPSK" w:hAnsi="TH SarabunPSK"/>
                <w:color w:val="000000"/>
                <w:sz w:val="32"/>
                <w:szCs w:val="32"/>
                <w:cs/>
              </w:rPr>
            </w:pPr>
            <w:r w:rsidRPr="00117286">
              <w:rPr>
                <w:rFonts w:ascii="TH SarabunPSK" w:hAnsi="TH SarabunPSK" w:hint="cs"/>
                <w:color w:val="000000"/>
                <w:sz w:val="32"/>
                <w:szCs w:val="32"/>
                <w:cs/>
              </w:rPr>
              <w:t>2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,</w:t>
            </w:r>
            <w:r w:rsidRPr="00117286">
              <w:rPr>
                <w:rFonts w:ascii="TH SarabunPSK" w:hAnsi="TH SarabunPSK" w:hint="cs"/>
                <w:color w:val="000000"/>
                <w:sz w:val="32"/>
                <w:szCs w:val="32"/>
                <w:cs/>
              </w:rPr>
              <w:t>600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,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</w:rPr>
              <w:t>0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00</w:t>
            </w:r>
          </w:p>
        </w:tc>
      </w:tr>
      <w:tr w:rsidR="00FC0A3F" w:rsidRPr="001C2A5C" w:rsidTr="00BF49FD">
        <w:trPr>
          <w:trHeight w:val="334"/>
          <w:jc w:val="center"/>
        </w:trPr>
        <w:tc>
          <w:tcPr>
            <w:tcW w:w="6957" w:type="dxa"/>
          </w:tcPr>
          <w:p w:rsidR="00FC0A3F" w:rsidRPr="00117286" w:rsidRDefault="00FC0A3F" w:rsidP="00BF49FD">
            <w:pPr>
              <w:pStyle w:val="a3"/>
              <w:ind w:left="0"/>
              <w:jc w:val="center"/>
              <w:rPr>
                <w:rFonts w:ascii="TH SarabunPSK" w:hAnsi="TH SarabunPSK"/>
                <w:b/>
                <w:bCs/>
                <w:sz w:val="32"/>
                <w:szCs w:val="32"/>
                <w:cs/>
              </w:rPr>
            </w:pPr>
            <w:r w:rsidRPr="00117286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256" w:type="dxa"/>
          </w:tcPr>
          <w:p w:rsidR="00FC0A3F" w:rsidRPr="00117286" w:rsidRDefault="00FC0A3F" w:rsidP="00BF49FD">
            <w:pPr>
              <w:pStyle w:val="a3"/>
              <w:ind w:left="0"/>
              <w:jc w:val="center"/>
              <w:rPr>
                <w:rFonts w:ascii="TH SarabunPSK" w:hAnsi="TH SarabunPSK"/>
                <w:b/>
                <w:bCs/>
                <w:color w:val="000000"/>
                <w:sz w:val="32"/>
                <w:szCs w:val="32"/>
                <w:cs/>
              </w:rPr>
            </w:pPr>
            <w:r w:rsidRPr="00117286">
              <w:rPr>
                <w:rFonts w:ascii="TH SarabunPSK" w:hAnsi="TH SarabunPSK" w:hint="cs"/>
                <w:b/>
                <w:bCs/>
                <w:color w:val="000000"/>
                <w:sz w:val="32"/>
                <w:szCs w:val="32"/>
                <w:cs/>
              </w:rPr>
              <w:t>35</w:t>
            </w:r>
            <w:r w:rsidRPr="00117286">
              <w:rPr>
                <w:rFonts w:ascii="TH SarabunPSK" w:hAnsi="TH SarabunPSK"/>
                <w:b/>
                <w:bCs/>
                <w:color w:val="000000"/>
                <w:sz w:val="32"/>
                <w:szCs w:val="32"/>
                <w:cs/>
              </w:rPr>
              <w:t>,</w:t>
            </w:r>
            <w:r w:rsidRPr="00117286">
              <w:rPr>
                <w:rFonts w:ascii="TH SarabunPSK" w:hAnsi="TH SarabunPSK" w:hint="cs"/>
                <w:b/>
                <w:bCs/>
                <w:color w:val="000000"/>
                <w:sz w:val="32"/>
                <w:szCs w:val="32"/>
                <w:cs/>
              </w:rPr>
              <w:t>100</w:t>
            </w:r>
            <w:r w:rsidRPr="00117286">
              <w:rPr>
                <w:rFonts w:ascii="TH SarabunPSK" w:hAnsi="TH SarabunPSK"/>
                <w:b/>
                <w:bCs/>
                <w:color w:val="000000"/>
                <w:sz w:val="32"/>
                <w:szCs w:val="32"/>
                <w:cs/>
              </w:rPr>
              <w:t>,</w:t>
            </w:r>
            <w:r w:rsidRPr="00117286">
              <w:rPr>
                <w:rFonts w:ascii="TH SarabunPSK" w:hAnsi="TH SarabunPSK"/>
                <w:b/>
                <w:bCs/>
                <w:color w:val="000000"/>
                <w:sz w:val="32"/>
                <w:szCs w:val="32"/>
              </w:rPr>
              <w:t>0</w:t>
            </w:r>
            <w:r w:rsidRPr="00117286">
              <w:rPr>
                <w:rFonts w:ascii="TH SarabunPSK" w:hAnsi="TH SarabunPSK"/>
                <w:b/>
                <w:bCs/>
                <w:color w:val="000000"/>
                <w:sz w:val="32"/>
                <w:szCs w:val="32"/>
                <w:cs/>
              </w:rPr>
              <w:t>00</w:t>
            </w:r>
          </w:p>
        </w:tc>
      </w:tr>
      <w:tr w:rsidR="00FC0A3F" w:rsidRPr="001C2A5C" w:rsidTr="00BF49FD">
        <w:trPr>
          <w:trHeight w:val="228"/>
          <w:jc w:val="center"/>
        </w:trPr>
        <w:tc>
          <w:tcPr>
            <w:tcW w:w="6957" w:type="dxa"/>
          </w:tcPr>
          <w:p w:rsidR="00FC0A3F" w:rsidRPr="00117286" w:rsidRDefault="00FC0A3F" w:rsidP="00BF49FD">
            <w:pPr>
              <w:pStyle w:val="a3"/>
              <w:ind w:left="0"/>
              <w:jc w:val="center"/>
              <w:rPr>
                <w:rFonts w:ascii="TH SarabunPSK" w:hAnsi="TH SarabunPSK"/>
                <w:b/>
                <w:bCs/>
                <w:sz w:val="32"/>
                <w:szCs w:val="32"/>
                <w:cs/>
              </w:rPr>
            </w:pPr>
            <w:r w:rsidRPr="00117286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>ค่าใช้จ่ายต่อรุ่น</w:t>
            </w:r>
          </w:p>
        </w:tc>
        <w:tc>
          <w:tcPr>
            <w:tcW w:w="2256" w:type="dxa"/>
          </w:tcPr>
          <w:p w:rsidR="00FC0A3F" w:rsidRPr="00117286" w:rsidRDefault="00FC0A3F" w:rsidP="00BF49FD">
            <w:pPr>
              <w:pStyle w:val="a3"/>
              <w:ind w:left="0"/>
              <w:jc w:val="center"/>
              <w:rPr>
                <w:rFonts w:ascii="TH SarabunPSK" w:hAnsi="TH SarabunPSK"/>
                <w:b/>
                <w:bCs/>
                <w:color w:val="000000"/>
                <w:sz w:val="32"/>
                <w:szCs w:val="32"/>
                <w:cs/>
              </w:rPr>
            </w:pPr>
            <w:r w:rsidRPr="00117286">
              <w:rPr>
                <w:rFonts w:ascii="TH SarabunPSK" w:hAnsi="TH SarabunPSK" w:hint="cs"/>
                <w:b/>
                <w:bCs/>
                <w:color w:val="000000"/>
                <w:sz w:val="32"/>
                <w:szCs w:val="32"/>
                <w:cs/>
              </w:rPr>
              <w:t>5</w:t>
            </w:r>
            <w:r w:rsidRPr="00117286">
              <w:rPr>
                <w:rFonts w:ascii="TH SarabunPSK" w:hAnsi="TH SarabunPSK"/>
                <w:b/>
                <w:bCs/>
                <w:color w:val="000000"/>
                <w:sz w:val="32"/>
                <w:szCs w:val="32"/>
              </w:rPr>
              <w:t>4</w:t>
            </w:r>
            <w:r w:rsidRPr="00117286">
              <w:rPr>
                <w:rFonts w:ascii="TH SarabunPSK" w:hAnsi="TH SarabunPSK"/>
                <w:b/>
                <w:bCs/>
                <w:color w:val="000000"/>
                <w:sz w:val="32"/>
                <w:szCs w:val="32"/>
                <w:cs/>
              </w:rPr>
              <w:t>,</w:t>
            </w:r>
            <w:r w:rsidRPr="00117286">
              <w:rPr>
                <w:rFonts w:ascii="TH SarabunPSK" w:hAnsi="TH SarabunPSK"/>
                <w:b/>
                <w:bCs/>
                <w:color w:val="000000"/>
                <w:sz w:val="32"/>
                <w:szCs w:val="32"/>
              </w:rPr>
              <w:t>000</w:t>
            </w:r>
          </w:p>
        </w:tc>
      </w:tr>
      <w:tr w:rsidR="00FC0A3F" w:rsidRPr="001C2A5C" w:rsidTr="00BF49FD">
        <w:trPr>
          <w:trHeight w:val="333"/>
          <w:jc w:val="center"/>
        </w:trPr>
        <w:tc>
          <w:tcPr>
            <w:tcW w:w="6957" w:type="dxa"/>
          </w:tcPr>
          <w:p w:rsidR="00FC0A3F" w:rsidRPr="00117286" w:rsidRDefault="00FC0A3F" w:rsidP="00BF49FD">
            <w:pPr>
              <w:pStyle w:val="a3"/>
              <w:ind w:left="0"/>
              <w:jc w:val="center"/>
              <w:rPr>
                <w:rFonts w:ascii="TH SarabunPSK" w:hAnsi="TH SarabunPSK"/>
                <w:b/>
                <w:bCs/>
                <w:sz w:val="32"/>
                <w:szCs w:val="32"/>
                <w:cs/>
              </w:rPr>
            </w:pPr>
            <w:r w:rsidRPr="00117286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>ค่าใช้จ่ายต่อราย</w:t>
            </w:r>
          </w:p>
        </w:tc>
        <w:tc>
          <w:tcPr>
            <w:tcW w:w="2256" w:type="dxa"/>
          </w:tcPr>
          <w:p w:rsidR="00FC0A3F" w:rsidRPr="00117286" w:rsidRDefault="00FC0A3F" w:rsidP="00BF49FD">
            <w:pPr>
              <w:pStyle w:val="a3"/>
              <w:ind w:left="0"/>
              <w:jc w:val="center"/>
              <w:rPr>
                <w:rFonts w:ascii="TH SarabunPSK" w:hAnsi="TH SarabunPSK"/>
                <w:b/>
                <w:bCs/>
                <w:color w:val="000000"/>
                <w:sz w:val="32"/>
                <w:szCs w:val="32"/>
                <w:cs/>
              </w:rPr>
            </w:pPr>
            <w:r w:rsidRPr="00117286">
              <w:rPr>
                <w:rFonts w:ascii="TH SarabunPSK" w:hAnsi="TH SarabunPSK" w:hint="cs"/>
                <w:b/>
                <w:bCs/>
                <w:color w:val="000000"/>
                <w:sz w:val="32"/>
                <w:szCs w:val="32"/>
                <w:cs/>
              </w:rPr>
              <w:t>2</w:t>
            </w:r>
            <w:r w:rsidRPr="00117286">
              <w:rPr>
                <w:rFonts w:ascii="TH SarabunPSK" w:hAnsi="TH SarabunPSK"/>
                <w:b/>
                <w:bCs/>
                <w:color w:val="000000"/>
                <w:sz w:val="32"/>
                <w:szCs w:val="32"/>
                <w:cs/>
              </w:rPr>
              <w:t>,</w:t>
            </w:r>
            <w:r w:rsidRPr="00117286">
              <w:rPr>
                <w:rFonts w:ascii="TH SarabunPSK" w:hAnsi="TH SarabunPSK" w:hint="cs"/>
                <w:b/>
                <w:bCs/>
                <w:color w:val="000000"/>
                <w:sz w:val="32"/>
                <w:szCs w:val="32"/>
                <w:cs/>
              </w:rPr>
              <w:t>7</w:t>
            </w:r>
            <w:r w:rsidRPr="00117286">
              <w:rPr>
                <w:rFonts w:ascii="TH SarabunPSK" w:hAnsi="TH SarabunPSK"/>
                <w:b/>
                <w:bCs/>
                <w:color w:val="000000"/>
                <w:sz w:val="32"/>
                <w:szCs w:val="32"/>
                <w:cs/>
              </w:rPr>
              <w:t>00</w:t>
            </w:r>
          </w:p>
        </w:tc>
      </w:tr>
    </w:tbl>
    <w:p w:rsidR="00A375B0" w:rsidRDefault="00A375B0" w:rsidP="00A375B0">
      <w:pPr>
        <w:pStyle w:val="a3"/>
        <w:tabs>
          <w:tab w:val="left" w:pos="567"/>
          <w:tab w:val="left" w:pos="1134"/>
        </w:tabs>
        <w:spacing w:before="120"/>
        <w:ind w:left="567"/>
        <w:jc w:val="thaiDistribute"/>
        <w:rPr>
          <w:rFonts w:ascii="TH SarabunPSK" w:hAnsi="TH SarabunPSK"/>
          <w:b/>
          <w:bCs/>
          <w:sz w:val="32"/>
          <w:szCs w:val="32"/>
        </w:rPr>
      </w:pPr>
    </w:p>
    <w:p w:rsidR="00A47EB3" w:rsidRDefault="00A47EB3" w:rsidP="00A375B0">
      <w:pPr>
        <w:pStyle w:val="a3"/>
        <w:tabs>
          <w:tab w:val="left" w:pos="567"/>
          <w:tab w:val="left" w:pos="1134"/>
        </w:tabs>
        <w:spacing w:before="120"/>
        <w:ind w:left="567"/>
        <w:jc w:val="thaiDistribute"/>
        <w:rPr>
          <w:rFonts w:ascii="TH SarabunPSK" w:hAnsi="TH SarabunPSK"/>
          <w:b/>
          <w:bCs/>
          <w:sz w:val="32"/>
          <w:szCs w:val="32"/>
        </w:rPr>
      </w:pPr>
    </w:p>
    <w:p w:rsidR="00FC0A3F" w:rsidRPr="001C2A5C" w:rsidRDefault="00FC0A3F" w:rsidP="00816A87">
      <w:pPr>
        <w:pStyle w:val="a3"/>
        <w:numPr>
          <w:ilvl w:val="0"/>
          <w:numId w:val="9"/>
        </w:numPr>
        <w:tabs>
          <w:tab w:val="left" w:pos="567"/>
          <w:tab w:val="left" w:pos="1134"/>
        </w:tabs>
        <w:spacing w:before="120"/>
        <w:ind w:left="0" w:firstLine="567"/>
        <w:jc w:val="thaiDistribute"/>
        <w:rPr>
          <w:rFonts w:ascii="TH SarabunPSK" w:hAnsi="TH SarabunPSK"/>
          <w:b/>
          <w:bCs/>
          <w:sz w:val="32"/>
          <w:szCs w:val="32"/>
          <w:cs/>
        </w:rPr>
      </w:pPr>
      <w:r w:rsidRPr="001C2A5C">
        <w:rPr>
          <w:rFonts w:ascii="TH SarabunPSK" w:hAnsi="TH SarabunPSK" w:hint="cs"/>
          <w:b/>
          <w:bCs/>
          <w:sz w:val="32"/>
          <w:szCs w:val="32"/>
          <w:cs/>
        </w:rPr>
        <w:lastRenderedPageBreak/>
        <w:t>ฝึก</w:t>
      </w:r>
      <w:r w:rsidRPr="001C2A5C">
        <w:rPr>
          <w:rFonts w:ascii="TH SarabunPSK" w:hAnsi="TH SarabunPSK"/>
          <w:b/>
          <w:bCs/>
          <w:sz w:val="32"/>
          <w:szCs w:val="32"/>
          <w:cs/>
        </w:rPr>
        <w:t>อาชีพเสริม</w:t>
      </w:r>
      <w:r w:rsidRPr="001C2A5C">
        <w:rPr>
          <w:rFonts w:ascii="TH SarabunPSK" w:hAnsi="TH SarabunPSK" w:hint="cs"/>
          <w:b/>
          <w:bCs/>
          <w:color w:val="000000"/>
          <w:sz w:val="32"/>
          <w:szCs w:val="32"/>
          <w:cs/>
        </w:rPr>
        <w:t>4</w:t>
      </w:r>
      <w:r w:rsidRPr="001C2A5C">
        <w:rPr>
          <w:rFonts w:ascii="TH SarabunPSK" w:hAnsi="TH SarabunPSK"/>
          <w:b/>
          <w:bCs/>
          <w:color w:val="000000"/>
          <w:sz w:val="32"/>
          <w:szCs w:val="32"/>
        </w:rPr>
        <w:t>,</w:t>
      </w:r>
      <w:r w:rsidRPr="001C2A5C">
        <w:rPr>
          <w:rFonts w:ascii="TH SarabunPSK" w:hAnsi="TH SarabunPSK" w:hint="cs"/>
          <w:b/>
          <w:bCs/>
          <w:color w:val="000000"/>
          <w:sz w:val="32"/>
          <w:szCs w:val="32"/>
          <w:cs/>
        </w:rPr>
        <w:t>840</w:t>
      </w:r>
      <w:r w:rsidRPr="001C2A5C">
        <w:rPr>
          <w:rFonts w:ascii="TH SarabunPSK" w:hAnsi="TH SarabunPSK"/>
          <w:b/>
          <w:bCs/>
          <w:sz w:val="32"/>
          <w:szCs w:val="32"/>
          <w:cs/>
        </w:rPr>
        <w:t>คน</w:t>
      </w:r>
    </w:p>
    <w:p w:rsidR="00FC0A3F" w:rsidRPr="00F727E7" w:rsidRDefault="00FC0A3F" w:rsidP="00FC0A3F">
      <w:pPr>
        <w:pStyle w:val="23"/>
        <w:tabs>
          <w:tab w:val="left" w:pos="825"/>
        </w:tabs>
        <w:spacing w:after="0"/>
        <w:ind w:left="0"/>
        <w:jc w:val="thaiDistribute"/>
        <w:rPr>
          <w:rFonts w:ascii="TH SarabunPSK" w:hAnsi="TH SarabunPSK"/>
          <w:color w:val="FF0000"/>
          <w:sz w:val="16"/>
          <w:szCs w:val="16"/>
        </w:rPr>
      </w:pPr>
    </w:p>
    <w:tbl>
      <w:tblPr>
        <w:tblW w:w="9151" w:type="dxa"/>
        <w:jc w:val="center"/>
        <w:tblInd w:w="-8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883"/>
        <w:gridCol w:w="2268"/>
      </w:tblGrid>
      <w:tr w:rsidR="00FC0A3F" w:rsidRPr="001C2A5C" w:rsidTr="00BF49FD">
        <w:trPr>
          <w:trHeight w:val="377"/>
          <w:jc w:val="center"/>
        </w:trPr>
        <w:tc>
          <w:tcPr>
            <w:tcW w:w="6883" w:type="dxa"/>
          </w:tcPr>
          <w:p w:rsidR="00FC0A3F" w:rsidRPr="00117286" w:rsidRDefault="00FC0A3F" w:rsidP="00BF49FD">
            <w:pPr>
              <w:pStyle w:val="a3"/>
              <w:spacing w:before="120"/>
              <w:ind w:left="0"/>
              <w:jc w:val="center"/>
              <w:rPr>
                <w:rFonts w:ascii="TH SarabunPSK" w:hAnsi="TH SarabunPSK"/>
                <w:b/>
                <w:bCs/>
                <w:sz w:val="32"/>
                <w:szCs w:val="32"/>
                <w:cs/>
              </w:rPr>
            </w:pPr>
            <w:r w:rsidRPr="00117286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2268" w:type="dxa"/>
          </w:tcPr>
          <w:p w:rsidR="00FC0A3F" w:rsidRPr="00117286" w:rsidRDefault="00FC0A3F" w:rsidP="00BF49FD">
            <w:pPr>
              <w:pStyle w:val="a3"/>
              <w:spacing w:before="120"/>
              <w:ind w:left="0"/>
              <w:jc w:val="center"/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 w:rsidRPr="00117286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>เงินงบประมาณ(บาท)</w:t>
            </w:r>
          </w:p>
        </w:tc>
      </w:tr>
      <w:tr w:rsidR="00FC0A3F" w:rsidRPr="001C2A5C" w:rsidTr="00BF49FD">
        <w:trPr>
          <w:trHeight w:val="1061"/>
          <w:jc w:val="center"/>
        </w:trPr>
        <w:tc>
          <w:tcPr>
            <w:tcW w:w="6883" w:type="dxa"/>
          </w:tcPr>
          <w:p w:rsidR="00FC0A3F" w:rsidRPr="00117286" w:rsidRDefault="00FC0A3F" w:rsidP="00BF49FD">
            <w:pPr>
              <w:pStyle w:val="a3"/>
              <w:ind w:left="0"/>
              <w:rPr>
                <w:rFonts w:ascii="TH SarabunPSK" w:hAnsi="TH SarabunPSK"/>
                <w:color w:val="000000"/>
                <w:sz w:val="32"/>
                <w:szCs w:val="32"/>
              </w:rPr>
            </w:pPr>
            <w:r w:rsidRPr="00117286">
              <w:rPr>
                <w:rFonts w:ascii="TH SarabunPSK" w:hAnsi="TH SarabunPSK"/>
                <w:sz w:val="32"/>
                <w:szCs w:val="32"/>
              </w:rPr>
              <w:t xml:space="preserve"> -</w:t>
            </w:r>
            <w:r w:rsidRPr="00117286">
              <w:rPr>
                <w:rFonts w:ascii="TH SarabunPSK" w:hAnsi="TH SarabunPSK"/>
                <w:sz w:val="32"/>
                <w:szCs w:val="32"/>
                <w:cs/>
              </w:rPr>
              <w:t xml:space="preserve"> ค่าตอบแทนวิทยากร (</w:t>
            </w:r>
            <w:r w:rsidRPr="00117286">
              <w:rPr>
                <w:rFonts w:ascii="TH SarabunPSK" w:hAnsi="TH SarabunPSK" w:hint="cs"/>
                <w:sz w:val="32"/>
                <w:szCs w:val="32"/>
                <w:cs/>
              </w:rPr>
              <w:t>6</w:t>
            </w:r>
            <w:r w:rsidRPr="00117286">
              <w:rPr>
                <w:rFonts w:ascii="TH SarabunPSK" w:hAnsi="TH SarabunPSK"/>
                <w:sz w:val="32"/>
                <w:szCs w:val="32"/>
              </w:rPr>
              <w:t>00</w:t>
            </w:r>
            <w:r w:rsidR="00B875DD">
              <w:rPr>
                <w:rFonts w:ascii="TH SarabunPSK" w:hAnsi="TH SarabunPSK" w:hint="cs"/>
                <w:sz w:val="32"/>
                <w:szCs w:val="32"/>
                <w:cs/>
              </w:rPr>
              <w:t xml:space="preserve"> </w:t>
            </w:r>
            <w:r w:rsidRPr="00117286">
              <w:rPr>
                <w:rFonts w:ascii="TH SarabunPSK" w:hAnsi="TH SarabunPSK"/>
                <w:sz w:val="32"/>
                <w:szCs w:val="32"/>
                <w:cs/>
              </w:rPr>
              <w:t xml:space="preserve">บาท </w:t>
            </w:r>
            <w:r w:rsidRPr="00117286">
              <w:rPr>
                <w:rFonts w:ascii="TH SarabunPSK" w:hAnsi="TH SarabunPSK"/>
                <w:sz w:val="32"/>
                <w:szCs w:val="32"/>
              </w:rPr>
              <w:t>x30</w:t>
            </w:r>
            <w:r w:rsidRPr="00117286">
              <w:rPr>
                <w:rFonts w:ascii="TH SarabunPSK" w:hAnsi="TH SarabunPSK"/>
                <w:sz w:val="32"/>
                <w:szCs w:val="32"/>
                <w:cs/>
              </w:rPr>
              <w:t xml:space="preserve"> ชม. 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</w:rPr>
              <w:t xml:space="preserve">x </w:t>
            </w:r>
            <w:r w:rsidRPr="00117286">
              <w:rPr>
                <w:rFonts w:ascii="TH SarabunPSK" w:hAnsi="TH SarabunPSK" w:hint="cs"/>
                <w:color w:val="000000"/>
                <w:sz w:val="32"/>
                <w:szCs w:val="32"/>
                <w:cs/>
              </w:rPr>
              <w:t xml:space="preserve">242 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รุ่น)</w:t>
            </w:r>
          </w:p>
          <w:p w:rsidR="00FC0A3F" w:rsidRPr="00117286" w:rsidRDefault="00FC0A3F" w:rsidP="00BF49FD">
            <w:pPr>
              <w:pStyle w:val="a3"/>
              <w:ind w:left="0"/>
              <w:rPr>
                <w:rFonts w:ascii="TH SarabunPSK" w:hAnsi="TH SarabunPSK"/>
                <w:color w:val="000000"/>
                <w:sz w:val="32"/>
                <w:szCs w:val="32"/>
                <w:cs/>
              </w:rPr>
            </w:pP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 xml:space="preserve"> - ค่าวัสดุวัสดุฝึกอาชีพ  (</w:t>
            </w:r>
            <w:r w:rsidRPr="00117286">
              <w:rPr>
                <w:rFonts w:ascii="TH SarabunPSK" w:hAnsi="TH SarabunPSK" w:hint="cs"/>
                <w:color w:val="000000"/>
                <w:sz w:val="32"/>
                <w:szCs w:val="32"/>
                <w:cs/>
              </w:rPr>
              <w:t>8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 xml:space="preserve">00 บาท 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</w:rPr>
              <w:t>x  4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,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</w:rPr>
              <w:t>84</w:t>
            </w:r>
            <w:r w:rsidRPr="00117286">
              <w:rPr>
                <w:rFonts w:ascii="TH SarabunPSK" w:hAnsi="TH SarabunPSK" w:hint="cs"/>
                <w:color w:val="000000"/>
                <w:sz w:val="32"/>
                <w:szCs w:val="32"/>
                <w:cs/>
              </w:rPr>
              <w:t xml:space="preserve">0 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คน)</w:t>
            </w:r>
          </w:p>
          <w:p w:rsidR="00FC0A3F" w:rsidRPr="00117286" w:rsidRDefault="00FC0A3F" w:rsidP="00BF49FD">
            <w:pPr>
              <w:pStyle w:val="a3"/>
              <w:ind w:left="0"/>
              <w:rPr>
                <w:rFonts w:ascii="TH SarabunPSK" w:hAnsi="TH SarabunPSK"/>
                <w:color w:val="FF0000"/>
                <w:sz w:val="32"/>
                <w:szCs w:val="32"/>
                <w:cs/>
              </w:rPr>
            </w:pP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 xml:space="preserve"> - ค่าบริหารจัดการ (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</w:rPr>
              <w:t xml:space="preserve">200 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 xml:space="preserve">บาท  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</w:rPr>
              <w:t>X 4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,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</w:rPr>
              <w:t>84</w:t>
            </w:r>
            <w:r w:rsidRPr="00117286">
              <w:rPr>
                <w:rFonts w:ascii="TH SarabunPSK" w:hAnsi="TH SarabunPSK" w:hint="cs"/>
                <w:color w:val="000000"/>
                <w:sz w:val="32"/>
                <w:szCs w:val="32"/>
                <w:cs/>
              </w:rPr>
              <w:t>0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 xml:space="preserve"> คน)</w:t>
            </w:r>
          </w:p>
        </w:tc>
        <w:tc>
          <w:tcPr>
            <w:tcW w:w="2268" w:type="dxa"/>
          </w:tcPr>
          <w:p w:rsidR="00FC0A3F" w:rsidRPr="00117286" w:rsidRDefault="00FC0A3F" w:rsidP="00BF49FD">
            <w:pPr>
              <w:pStyle w:val="a3"/>
              <w:ind w:left="0"/>
              <w:jc w:val="center"/>
              <w:rPr>
                <w:rFonts w:ascii="TH SarabunPSK" w:hAnsi="TH SarabunPSK"/>
                <w:color w:val="000000"/>
                <w:sz w:val="32"/>
                <w:szCs w:val="32"/>
              </w:rPr>
            </w:pPr>
            <w:r w:rsidRPr="00117286">
              <w:rPr>
                <w:rFonts w:ascii="TH SarabunPSK" w:hAnsi="TH SarabunPSK" w:hint="cs"/>
                <w:color w:val="000000"/>
                <w:sz w:val="32"/>
                <w:szCs w:val="32"/>
                <w:cs/>
              </w:rPr>
              <w:t>4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,</w:t>
            </w:r>
            <w:r w:rsidRPr="00117286">
              <w:rPr>
                <w:rFonts w:ascii="TH SarabunPSK" w:hAnsi="TH SarabunPSK" w:hint="cs"/>
                <w:color w:val="000000"/>
                <w:sz w:val="32"/>
                <w:szCs w:val="32"/>
                <w:cs/>
              </w:rPr>
              <w:t>356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,000</w:t>
            </w:r>
          </w:p>
          <w:p w:rsidR="00FC0A3F" w:rsidRPr="00117286" w:rsidRDefault="00FC0A3F" w:rsidP="00BF49FD">
            <w:pPr>
              <w:pStyle w:val="a3"/>
              <w:ind w:left="0"/>
              <w:jc w:val="center"/>
              <w:rPr>
                <w:rFonts w:ascii="TH SarabunPSK" w:hAnsi="TH SarabunPSK"/>
                <w:color w:val="000000"/>
                <w:sz w:val="32"/>
                <w:szCs w:val="32"/>
              </w:rPr>
            </w:pPr>
            <w:r w:rsidRPr="00117286">
              <w:rPr>
                <w:rFonts w:ascii="TH SarabunPSK" w:hAnsi="TH SarabunPSK" w:hint="cs"/>
                <w:color w:val="000000"/>
                <w:sz w:val="32"/>
                <w:szCs w:val="32"/>
                <w:cs/>
              </w:rPr>
              <w:t>3,872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,00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</w:rPr>
              <w:t>0</w:t>
            </w:r>
          </w:p>
          <w:p w:rsidR="00FC0A3F" w:rsidRPr="00117286" w:rsidRDefault="00FC0A3F" w:rsidP="00BF49FD">
            <w:pPr>
              <w:pStyle w:val="a3"/>
              <w:ind w:left="0"/>
              <w:jc w:val="center"/>
              <w:rPr>
                <w:rFonts w:ascii="TH SarabunPSK" w:hAnsi="TH SarabunPSK"/>
                <w:color w:val="000000"/>
                <w:sz w:val="32"/>
                <w:szCs w:val="32"/>
                <w:cs/>
              </w:rPr>
            </w:pPr>
            <w:r w:rsidRPr="00117286">
              <w:rPr>
                <w:rFonts w:ascii="TH SarabunPSK" w:hAnsi="TH SarabunPSK" w:hint="cs"/>
                <w:color w:val="000000"/>
                <w:sz w:val="32"/>
                <w:szCs w:val="32"/>
                <w:cs/>
              </w:rPr>
              <w:t>968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</w:rPr>
              <w:t>,000</w:t>
            </w:r>
          </w:p>
        </w:tc>
      </w:tr>
      <w:tr w:rsidR="00FC0A3F" w:rsidRPr="001C2A5C" w:rsidTr="00BF49FD">
        <w:trPr>
          <w:trHeight w:val="350"/>
          <w:jc w:val="center"/>
        </w:trPr>
        <w:tc>
          <w:tcPr>
            <w:tcW w:w="6883" w:type="dxa"/>
          </w:tcPr>
          <w:p w:rsidR="00FC0A3F" w:rsidRPr="00117286" w:rsidRDefault="00FC0A3F" w:rsidP="00BF49FD">
            <w:pPr>
              <w:pStyle w:val="a3"/>
              <w:spacing w:before="120"/>
              <w:ind w:left="0"/>
              <w:jc w:val="center"/>
              <w:rPr>
                <w:rFonts w:ascii="TH SarabunPSK" w:hAnsi="TH SarabunPSK"/>
                <w:b/>
                <w:bCs/>
                <w:sz w:val="32"/>
                <w:szCs w:val="32"/>
                <w:cs/>
              </w:rPr>
            </w:pPr>
            <w:r w:rsidRPr="00117286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268" w:type="dxa"/>
          </w:tcPr>
          <w:p w:rsidR="00FC0A3F" w:rsidRPr="00117286" w:rsidRDefault="00FC0A3F" w:rsidP="00B875DD">
            <w:pPr>
              <w:pStyle w:val="a3"/>
              <w:spacing w:before="120"/>
              <w:ind w:left="0"/>
              <w:jc w:val="center"/>
              <w:rPr>
                <w:rFonts w:ascii="TH SarabunPSK" w:hAnsi="TH SarabunPSK"/>
                <w:b/>
                <w:bCs/>
                <w:color w:val="000000"/>
                <w:sz w:val="32"/>
                <w:szCs w:val="32"/>
                <w:cs/>
              </w:rPr>
            </w:pPr>
            <w:r w:rsidRPr="00117286">
              <w:rPr>
                <w:rFonts w:ascii="TH SarabunPSK" w:hAnsi="TH SarabunPSK" w:hint="cs"/>
                <w:b/>
                <w:bCs/>
                <w:color w:val="000000"/>
                <w:sz w:val="32"/>
                <w:szCs w:val="32"/>
                <w:cs/>
              </w:rPr>
              <w:t>9</w:t>
            </w:r>
            <w:r w:rsidRPr="00117286">
              <w:rPr>
                <w:rFonts w:ascii="TH SarabunPSK" w:hAnsi="TH SarabunPSK"/>
                <w:b/>
                <w:bCs/>
                <w:color w:val="000000"/>
                <w:sz w:val="32"/>
                <w:szCs w:val="32"/>
                <w:cs/>
              </w:rPr>
              <w:t>,</w:t>
            </w:r>
            <w:r w:rsidR="00B875DD">
              <w:rPr>
                <w:rFonts w:ascii="TH SarabunPSK" w:hAnsi="TH SarabunPSK" w:hint="cs"/>
                <w:b/>
                <w:bCs/>
                <w:color w:val="000000"/>
                <w:sz w:val="32"/>
                <w:szCs w:val="32"/>
                <w:cs/>
              </w:rPr>
              <w:t>196</w:t>
            </w:r>
            <w:r w:rsidRPr="00117286">
              <w:rPr>
                <w:rFonts w:ascii="TH SarabunPSK" w:hAnsi="TH SarabunPSK"/>
                <w:b/>
                <w:bCs/>
                <w:color w:val="000000"/>
                <w:sz w:val="32"/>
                <w:szCs w:val="32"/>
              </w:rPr>
              <w:t>,000</w:t>
            </w:r>
          </w:p>
        </w:tc>
      </w:tr>
      <w:tr w:rsidR="00FC0A3F" w:rsidRPr="001C2A5C" w:rsidTr="00BF49FD">
        <w:trPr>
          <w:trHeight w:val="260"/>
          <w:jc w:val="center"/>
        </w:trPr>
        <w:tc>
          <w:tcPr>
            <w:tcW w:w="6883" w:type="dxa"/>
          </w:tcPr>
          <w:p w:rsidR="00FC0A3F" w:rsidRPr="00117286" w:rsidRDefault="00FC0A3F" w:rsidP="00BF49FD">
            <w:pPr>
              <w:pStyle w:val="a3"/>
              <w:spacing w:before="120"/>
              <w:ind w:left="0"/>
              <w:jc w:val="center"/>
              <w:rPr>
                <w:rFonts w:ascii="TH SarabunPSK" w:hAnsi="TH SarabunPSK"/>
                <w:b/>
                <w:bCs/>
                <w:sz w:val="32"/>
                <w:szCs w:val="32"/>
                <w:cs/>
              </w:rPr>
            </w:pPr>
            <w:r w:rsidRPr="00117286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>ค่าใช้จ่ายต่อรุ่น</w:t>
            </w:r>
          </w:p>
        </w:tc>
        <w:tc>
          <w:tcPr>
            <w:tcW w:w="2268" w:type="dxa"/>
          </w:tcPr>
          <w:p w:rsidR="00FC0A3F" w:rsidRPr="00117286" w:rsidRDefault="00FC0A3F" w:rsidP="00BF49FD">
            <w:pPr>
              <w:pStyle w:val="a3"/>
              <w:spacing w:before="120"/>
              <w:ind w:left="0"/>
              <w:jc w:val="center"/>
              <w:rPr>
                <w:rFonts w:ascii="TH SarabunPSK" w:hAnsi="TH SarabunPSK"/>
                <w:b/>
                <w:bCs/>
                <w:color w:val="000000"/>
                <w:sz w:val="32"/>
                <w:szCs w:val="32"/>
              </w:rPr>
            </w:pPr>
            <w:r w:rsidRPr="00117286">
              <w:rPr>
                <w:rFonts w:ascii="TH SarabunPSK" w:hAnsi="TH SarabunPSK"/>
                <w:b/>
                <w:bCs/>
                <w:color w:val="000000"/>
                <w:sz w:val="32"/>
                <w:szCs w:val="32"/>
              </w:rPr>
              <w:t>38,000</w:t>
            </w:r>
          </w:p>
        </w:tc>
      </w:tr>
      <w:tr w:rsidR="00FC0A3F" w:rsidRPr="001C2A5C" w:rsidTr="00BF49FD">
        <w:trPr>
          <w:trHeight w:val="341"/>
          <w:jc w:val="center"/>
        </w:trPr>
        <w:tc>
          <w:tcPr>
            <w:tcW w:w="6883" w:type="dxa"/>
          </w:tcPr>
          <w:p w:rsidR="00FC0A3F" w:rsidRPr="00117286" w:rsidRDefault="00FC0A3F" w:rsidP="00BF49FD">
            <w:pPr>
              <w:pStyle w:val="a3"/>
              <w:spacing w:before="120"/>
              <w:ind w:left="0"/>
              <w:jc w:val="center"/>
              <w:rPr>
                <w:rFonts w:ascii="TH SarabunPSK" w:hAnsi="TH SarabunPSK"/>
                <w:b/>
                <w:bCs/>
                <w:sz w:val="32"/>
                <w:szCs w:val="32"/>
                <w:cs/>
              </w:rPr>
            </w:pPr>
            <w:r w:rsidRPr="00117286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>ค่าใช้จ่ายต่อราย</w:t>
            </w:r>
          </w:p>
        </w:tc>
        <w:tc>
          <w:tcPr>
            <w:tcW w:w="2268" w:type="dxa"/>
          </w:tcPr>
          <w:p w:rsidR="00FC0A3F" w:rsidRPr="00117286" w:rsidRDefault="00FC0A3F" w:rsidP="00BF49FD">
            <w:pPr>
              <w:pStyle w:val="a3"/>
              <w:spacing w:before="120"/>
              <w:ind w:left="0"/>
              <w:jc w:val="center"/>
              <w:rPr>
                <w:rFonts w:ascii="TH SarabunPSK" w:hAnsi="TH SarabunPSK"/>
                <w:b/>
                <w:bCs/>
                <w:color w:val="000000"/>
                <w:sz w:val="32"/>
                <w:szCs w:val="32"/>
                <w:cs/>
              </w:rPr>
            </w:pPr>
            <w:r w:rsidRPr="00117286">
              <w:rPr>
                <w:rFonts w:ascii="TH SarabunPSK" w:hAnsi="TH SarabunPSK" w:hint="cs"/>
                <w:b/>
                <w:bCs/>
                <w:color w:val="000000"/>
                <w:sz w:val="32"/>
                <w:szCs w:val="32"/>
                <w:cs/>
              </w:rPr>
              <w:t>1</w:t>
            </w:r>
            <w:r w:rsidRPr="00117286">
              <w:rPr>
                <w:rFonts w:ascii="TH SarabunPSK" w:hAnsi="TH SarabunPSK"/>
                <w:b/>
                <w:bCs/>
                <w:color w:val="000000"/>
                <w:sz w:val="32"/>
                <w:szCs w:val="32"/>
              </w:rPr>
              <w:t>,9</w:t>
            </w:r>
            <w:r w:rsidRPr="00117286">
              <w:rPr>
                <w:rFonts w:ascii="TH SarabunPSK" w:hAnsi="TH SarabunPSK"/>
                <w:b/>
                <w:bCs/>
                <w:color w:val="000000"/>
                <w:sz w:val="32"/>
                <w:szCs w:val="32"/>
                <w:cs/>
              </w:rPr>
              <w:t>00</w:t>
            </w:r>
          </w:p>
        </w:tc>
      </w:tr>
    </w:tbl>
    <w:p w:rsidR="00FC0A3F" w:rsidRPr="001C2A5C" w:rsidRDefault="00FC0A3F" w:rsidP="00FC0A3F">
      <w:pPr>
        <w:tabs>
          <w:tab w:val="left" w:pos="1701"/>
        </w:tabs>
        <w:spacing w:after="120"/>
        <w:ind w:firstLine="720"/>
        <w:jc w:val="thaiDistribute"/>
        <w:rPr>
          <w:rFonts w:ascii="TH SarabunPSK" w:hAnsi="TH SarabunPSK"/>
          <w:color w:val="000000"/>
          <w:sz w:val="32"/>
        </w:rPr>
      </w:pPr>
      <w:r w:rsidRPr="001C2A5C">
        <w:rPr>
          <w:rFonts w:ascii="TH SarabunPSK" w:hAnsi="TH SarabunPSK"/>
          <w:b/>
          <w:bCs/>
          <w:sz w:val="32"/>
          <w:cs/>
        </w:rPr>
        <w:t>หมายเหตุ</w:t>
      </w:r>
      <w:r w:rsidR="00A47EB3">
        <w:rPr>
          <w:rFonts w:ascii="TH SarabunPSK" w:hAnsi="TH SarabunPSK" w:hint="cs"/>
          <w:b/>
          <w:bCs/>
          <w:sz w:val="32"/>
          <w:cs/>
        </w:rPr>
        <w:t xml:space="preserve"> </w:t>
      </w:r>
      <w:r w:rsidRPr="001C2A5C">
        <w:rPr>
          <w:rFonts w:ascii="TH SarabunPSK" w:hAnsi="TH SarabunPSK"/>
          <w:color w:val="000000"/>
          <w:sz w:val="32"/>
          <w:cs/>
        </w:rPr>
        <w:t>วงเงินงบประมาณสามารถนำไปดำเนินการเฉลี่ยถัวจ่ายเป็นค่าวิทยากร วัสดุฝึก ตลอดจนค่าบริหารจัดการในการดำเนินงานที่เกี่ยวข้องของหน่วยงาน โดยสามารถปรับเปลี่ยนได้ทุกรายการเท่าที่จ่ายจริง โดยคำนึงถึงความจำเป็น เหมาะสม และประหยัด เพื่อประโยชน์ต่อการดำเนินการ การเบิกจ่ายค่าใช้จ่ายในการฝึกอบรม ให้ถือปฏิบัติตามระเบียบกระทรวงการคลังว่าด้วยค่าใช้จ่ายในการฝึกอบรม การจัดงาน และการประชุมระหว่างประเทศ พ.ศ.2549 และที่แก้ไขเพิ่มเติม นอกจากนี้ ในการเบิกค่าใช้จ่ายในการบริหารจัดการในการดำเนินงานของหน่วยงาน เช่นค่าสาธารณูปโภค ค่าน้ำมันเชื้อเพลิง ค่าตอบแทนการปฏิบัติงานนอกเวลาราชการ ค่าใช้จ่ายในการเดินทางไปราชการ และค่าใช้จ่ายในการดำเนินการอื่นๆ ให้ถือปฏิบัติตามระเบียบที่เกี่ยวข้อง</w:t>
      </w:r>
    </w:p>
    <w:p w:rsidR="00FC0A3F" w:rsidRPr="001C2A5C" w:rsidRDefault="00FC0A3F" w:rsidP="00FC0A3F">
      <w:pPr>
        <w:pStyle w:val="a3"/>
        <w:tabs>
          <w:tab w:val="left" w:pos="567"/>
          <w:tab w:val="left" w:pos="1134"/>
          <w:tab w:val="left" w:pos="1701"/>
        </w:tabs>
        <w:spacing w:before="120"/>
        <w:ind w:left="0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1C2A5C">
        <w:rPr>
          <w:rFonts w:ascii="TH SarabunPSK" w:hAnsi="TH SarabunPSK"/>
          <w:b/>
          <w:bCs/>
          <w:sz w:val="32"/>
          <w:szCs w:val="32"/>
        </w:rPr>
        <w:t>1</w:t>
      </w:r>
      <w:r>
        <w:rPr>
          <w:rFonts w:ascii="TH SarabunPSK" w:hAnsi="TH SarabunPSK"/>
          <w:b/>
          <w:bCs/>
          <w:sz w:val="32"/>
          <w:szCs w:val="32"/>
        </w:rPr>
        <w:t>0</w:t>
      </w:r>
      <w:r w:rsidRPr="001C2A5C">
        <w:rPr>
          <w:rFonts w:ascii="TH SarabunPSK" w:hAnsi="TH SarabunPSK"/>
          <w:b/>
          <w:bCs/>
          <w:sz w:val="32"/>
          <w:szCs w:val="32"/>
        </w:rPr>
        <w:t xml:space="preserve">.  </w:t>
      </w:r>
      <w:r w:rsidRPr="001C2A5C">
        <w:rPr>
          <w:rFonts w:ascii="TH SarabunPSK" w:hAnsi="TH SarabunPSK" w:hint="cs"/>
          <w:b/>
          <w:bCs/>
          <w:sz w:val="32"/>
          <w:szCs w:val="32"/>
          <w:cs/>
        </w:rPr>
        <w:tab/>
      </w:r>
      <w:r w:rsidRPr="001C2A5C">
        <w:rPr>
          <w:rFonts w:ascii="TH SarabunPSK" w:hAnsi="TH SarabunPSK"/>
          <w:b/>
          <w:bCs/>
          <w:sz w:val="32"/>
          <w:szCs w:val="32"/>
          <w:cs/>
        </w:rPr>
        <w:t>วิธีการติดตามและประเมินผล</w:t>
      </w:r>
    </w:p>
    <w:p w:rsidR="00FC0A3F" w:rsidRPr="001C2A5C" w:rsidRDefault="00FC0A3F" w:rsidP="00FC0A3F">
      <w:pPr>
        <w:pStyle w:val="a3"/>
        <w:tabs>
          <w:tab w:val="left" w:pos="567"/>
          <w:tab w:val="left" w:pos="1134"/>
          <w:tab w:val="left" w:pos="1701"/>
        </w:tabs>
        <w:ind w:left="0"/>
        <w:jc w:val="thaiDistribute"/>
        <w:rPr>
          <w:rFonts w:ascii="TH SarabunPSK" w:hAnsi="TH SarabunPSK"/>
          <w:sz w:val="32"/>
          <w:szCs w:val="32"/>
        </w:rPr>
      </w:pPr>
      <w:r w:rsidRPr="001C2A5C">
        <w:rPr>
          <w:rFonts w:ascii="TH SarabunPSK" w:hAnsi="TH SarabunPSK" w:hint="cs"/>
          <w:sz w:val="32"/>
          <w:szCs w:val="32"/>
          <w:cs/>
        </w:rPr>
        <w:tab/>
      </w:r>
      <w:r w:rsidRPr="001C2A5C">
        <w:rPr>
          <w:rFonts w:ascii="TH SarabunPSK" w:hAnsi="TH SarabunPSK"/>
          <w:sz w:val="32"/>
          <w:szCs w:val="32"/>
          <w:cs/>
        </w:rPr>
        <w:t>รายงานผลการดำเนินงานผ่านระบบฐานข้อมูลกรมพัฒนาฝีมือแรงงานทุกเดือน</w:t>
      </w:r>
    </w:p>
    <w:p w:rsidR="00FC0A3F" w:rsidRPr="00FC0A3F" w:rsidRDefault="00FC0A3F" w:rsidP="00FC0A3F">
      <w:pPr>
        <w:pStyle w:val="a3"/>
        <w:tabs>
          <w:tab w:val="left" w:pos="567"/>
          <w:tab w:val="left" w:pos="1134"/>
          <w:tab w:val="left" w:pos="1701"/>
        </w:tabs>
        <w:spacing w:before="120"/>
        <w:ind w:left="0"/>
        <w:contextualSpacing w:val="0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FC0A3F">
        <w:rPr>
          <w:rFonts w:ascii="TH SarabunPSK" w:hAnsi="TH SarabunPSK"/>
          <w:b/>
          <w:bCs/>
          <w:sz w:val="32"/>
          <w:szCs w:val="32"/>
          <w:cs/>
        </w:rPr>
        <w:t>1</w:t>
      </w:r>
      <w:r w:rsidRPr="00FC0A3F">
        <w:rPr>
          <w:rFonts w:ascii="TH SarabunPSK" w:hAnsi="TH SarabunPSK" w:hint="cs"/>
          <w:b/>
          <w:bCs/>
          <w:sz w:val="32"/>
          <w:szCs w:val="32"/>
          <w:cs/>
        </w:rPr>
        <w:t>1</w:t>
      </w:r>
      <w:r w:rsidRPr="00FC0A3F">
        <w:rPr>
          <w:rFonts w:ascii="TH SarabunPSK" w:hAnsi="TH SarabunPSK"/>
          <w:b/>
          <w:bCs/>
          <w:sz w:val="32"/>
          <w:szCs w:val="32"/>
          <w:cs/>
        </w:rPr>
        <w:t xml:space="preserve">.  </w:t>
      </w:r>
      <w:r w:rsidRPr="00FC0A3F">
        <w:rPr>
          <w:rFonts w:ascii="TH SarabunPSK" w:hAnsi="TH SarabunPSK" w:hint="cs"/>
          <w:b/>
          <w:bCs/>
          <w:sz w:val="32"/>
          <w:szCs w:val="32"/>
          <w:cs/>
        </w:rPr>
        <w:tab/>
      </w:r>
      <w:r w:rsidRPr="00FC0A3F">
        <w:rPr>
          <w:rFonts w:ascii="TH SarabunPSK" w:hAnsi="TH SarabunPSK"/>
          <w:b/>
          <w:bCs/>
          <w:sz w:val="32"/>
          <w:szCs w:val="32"/>
          <w:cs/>
        </w:rPr>
        <w:t>ผลที่คาดว่าจะได้รับ</w:t>
      </w:r>
    </w:p>
    <w:p w:rsidR="00FC0A3F" w:rsidRPr="00FC0A3F" w:rsidRDefault="00FC0A3F" w:rsidP="00FC0A3F">
      <w:pPr>
        <w:pStyle w:val="a3"/>
        <w:tabs>
          <w:tab w:val="left" w:pos="567"/>
          <w:tab w:val="left" w:pos="1134"/>
          <w:tab w:val="left" w:pos="1418"/>
        </w:tabs>
        <w:ind w:left="0" w:firstLine="567"/>
        <w:jc w:val="thaiDistribute"/>
        <w:rPr>
          <w:rFonts w:ascii="TH SarabunPSK" w:hAnsi="TH SarabunPSK"/>
          <w:sz w:val="32"/>
          <w:szCs w:val="32"/>
          <w:cs/>
        </w:rPr>
      </w:pPr>
      <w:r w:rsidRPr="00FC0A3F">
        <w:rPr>
          <w:rFonts w:ascii="TH SarabunPSK" w:hAnsi="TH SarabunPSK" w:hint="cs"/>
          <w:sz w:val="32"/>
          <w:szCs w:val="32"/>
          <w:cs/>
        </w:rPr>
        <w:t>11</w:t>
      </w:r>
      <w:r w:rsidRPr="00FC0A3F">
        <w:rPr>
          <w:rFonts w:ascii="TH SarabunPSK" w:hAnsi="TH SarabunPSK"/>
          <w:sz w:val="32"/>
          <w:szCs w:val="32"/>
          <w:cs/>
        </w:rPr>
        <w:t xml:space="preserve">.1 </w:t>
      </w:r>
      <w:r w:rsidRPr="00FC0A3F">
        <w:rPr>
          <w:rFonts w:ascii="TH SarabunPSK" w:hAnsi="TH SarabunPSK" w:hint="cs"/>
          <w:sz w:val="32"/>
          <w:szCs w:val="32"/>
          <w:cs/>
        </w:rPr>
        <w:tab/>
        <w:t xml:space="preserve">แรงงานในสถานประกอบกิจการ/ธุรกิจ </w:t>
      </w:r>
      <w:r w:rsidRPr="00FC0A3F">
        <w:rPr>
          <w:rFonts w:ascii="TH SarabunPSK" w:hAnsi="TH SarabunPSK"/>
          <w:sz w:val="32"/>
          <w:szCs w:val="32"/>
        </w:rPr>
        <w:t>Startup</w:t>
      </w:r>
      <w:r w:rsidR="00362D5B">
        <w:rPr>
          <w:rFonts w:ascii="TH SarabunPSK" w:hAnsi="TH SarabunPSK" w:hint="cs"/>
          <w:sz w:val="32"/>
          <w:szCs w:val="32"/>
          <w:cs/>
        </w:rPr>
        <w:t xml:space="preserve"> </w:t>
      </w:r>
      <w:r w:rsidRPr="00FC0A3F">
        <w:rPr>
          <w:rFonts w:ascii="TH SarabunPSK" w:hAnsi="TH SarabunPSK" w:hint="cs"/>
          <w:sz w:val="32"/>
          <w:szCs w:val="32"/>
          <w:cs/>
        </w:rPr>
        <w:t>มีฝีมือ</w:t>
      </w:r>
      <w:r w:rsidRPr="00FC0A3F">
        <w:rPr>
          <w:rFonts w:ascii="TH SarabunPSK" w:hAnsi="TH SarabunPSK"/>
          <w:sz w:val="32"/>
          <w:szCs w:val="32"/>
          <w:cs/>
        </w:rPr>
        <w:t>รองรับ</w:t>
      </w:r>
      <w:r w:rsidRPr="00FC0A3F">
        <w:rPr>
          <w:rFonts w:ascii="TH SarabunPSK" w:hAnsi="TH SarabunPSK" w:hint="cs"/>
          <w:sz w:val="32"/>
          <w:szCs w:val="32"/>
          <w:cs/>
        </w:rPr>
        <w:t>การทำงานเพื่อ</w:t>
      </w:r>
      <w:r w:rsidRPr="00FC0A3F">
        <w:rPr>
          <w:rFonts w:ascii="TH SarabunPSK" w:hAnsi="TH SarabunPSK"/>
          <w:sz w:val="32"/>
          <w:szCs w:val="32"/>
          <w:cs/>
        </w:rPr>
        <w:t>พัฒนาโครงสร้างพื้นฐาน การ</w:t>
      </w:r>
      <w:r w:rsidRPr="00FC0A3F">
        <w:rPr>
          <w:rFonts w:ascii="TH SarabunPSK" w:hAnsi="TH SarabunPSK" w:hint="cs"/>
          <w:sz w:val="32"/>
          <w:szCs w:val="32"/>
          <w:cs/>
        </w:rPr>
        <w:t>ทำ</w:t>
      </w:r>
      <w:r w:rsidRPr="00FC0A3F">
        <w:rPr>
          <w:rFonts w:ascii="TH SarabunPSK" w:hAnsi="TH SarabunPSK"/>
          <w:sz w:val="32"/>
          <w:szCs w:val="32"/>
          <w:cs/>
        </w:rPr>
        <w:t>งาน</w:t>
      </w:r>
      <w:r w:rsidRPr="00FC0A3F">
        <w:rPr>
          <w:rFonts w:ascii="TH SarabunPSK" w:hAnsi="TH SarabunPSK" w:hint="cs"/>
          <w:sz w:val="32"/>
          <w:szCs w:val="32"/>
          <w:cs/>
        </w:rPr>
        <w:t>ด้าน</w:t>
      </w:r>
      <w:r w:rsidRPr="00FC0A3F">
        <w:rPr>
          <w:rFonts w:ascii="TH SarabunPSK" w:hAnsi="TH SarabunPSK"/>
          <w:sz w:val="32"/>
          <w:szCs w:val="32"/>
          <w:cs/>
        </w:rPr>
        <w:t>โลจิสติกส์</w:t>
      </w:r>
    </w:p>
    <w:p w:rsidR="00FC0A3F" w:rsidRDefault="00FC0A3F" w:rsidP="00FC0A3F">
      <w:pPr>
        <w:pStyle w:val="a3"/>
        <w:tabs>
          <w:tab w:val="left" w:pos="567"/>
          <w:tab w:val="left" w:pos="1134"/>
          <w:tab w:val="left" w:pos="1418"/>
        </w:tabs>
        <w:ind w:left="0" w:firstLine="567"/>
        <w:jc w:val="thaiDistribute"/>
        <w:rPr>
          <w:rFonts w:ascii="TH SarabunPSK" w:hAnsi="TH SarabunPSK"/>
          <w:sz w:val="32"/>
          <w:szCs w:val="32"/>
        </w:rPr>
      </w:pPr>
      <w:r w:rsidRPr="001C2A5C">
        <w:rPr>
          <w:rFonts w:ascii="TH SarabunPSK" w:hAnsi="TH SarabunPSK"/>
          <w:sz w:val="32"/>
          <w:szCs w:val="32"/>
        </w:rPr>
        <w:t>1</w:t>
      </w:r>
      <w:r>
        <w:rPr>
          <w:rFonts w:ascii="TH SarabunPSK" w:hAnsi="TH SarabunPSK"/>
          <w:sz w:val="32"/>
          <w:szCs w:val="32"/>
        </w:rPr>
        <w:t>1</w:t>
      </w:r>
      <w:r w:rsidRPr="001C2A5C">
        <w:rPr>
          <w:rFonts w:ascii="TH SarabunPSK" w:hAnsi="TH SarabunPSK"/>
          <w:sz w:val="32"/>
          <w:szCs w:val="32"/>
        </w:rPr>
        <w:t>.2</w:t>
      </w:r>
      <w:r w:rsidRPr="001C2A5C">
        <w:rPr>
          <w:rFonts w:ascii="TH SarabunPSK" w:hAnsi="TH SarabunPSK" w:hint="cs"/>
          <w:sz w:val="32"/>
          <w:szCs w:val="32"/>
          <w:cs/>
        </w:rPr>
        <w:tab/>
      </w:r>
      <w:r w:rsidRPr="001C2A5C">
        <w:rPr>
          <w:rFonts w:ascii="TH SarabunPSK" w:hAnsi="TH SarabunPSK"/>
          <w:sz w:val="32"/>
          <w:szCs w:val="32"/>
          <w:cs/>
        </w:rPr>
        <w:t>แรงงานไทย</w:t>
      </w:r>
      <w:r w:rsidRPr="001C2A5C">
        <w:rPr>
          <w:rFonts w:ascii="TH SarabunPSK" w:hAnsi="TH SarabunPSK" w:hint="cs"/>
          <w:sz w:val="32"/>
          <w:szCs w:val="32"/>
          <w:cs/>
        </w:rPr>
        <w:t xml:space="preserve">ทั่วไปและแรงงานนอกระบบ และแรงงานรับจ้าง </w:t>
      </w:r>
      <w:r w:rsidRPr="001C2A5C">
        <w:rPr>
          <w:rFonts w:ascii="TH SarabunPSK" w:hAnsi="TH SarabunPSK"/>
          <w:sz w:val="32"/>
          <w:szCs w:val="32"/>
          <w:cs/>
        </w:rPr>
        <w:t>มีความรู้ ทักษะฝีมือ</w:t>
      </w:r>
      <w:r w:rsidRPr="001C2A5C">
        <w:rPr>
          <w:rFonts w:ascii="TH SarabunPSK" w:hAnsi="TH SarabunPSK" w:hint="cs"/>
          <w:sz w:val="32"/>
          <w:szCs w:val="32"/>
          <w:cs/>
        </w:rPr>
        <w:t>ด้านการก่อสร้าง</w:t>
      </w:r>
      <w:r>
        <w:rPr>
          <w:rFonts w:ascii="TH SarabunPSK" w:hAnsi="TH SarabunPSK"/>
          <w:sz w:val="32"/>
          <w:szCs w:val="32"/>
          <w:cs/>
        </w:rPr>
        <w:br/>
      </w:r>
      <w:r w:rsidRPr="001C2A5C">
        <w:rPr>
          <w:rFonts w:ascii="TH SarabunPSK" w:hAnsi="TH SarabunPSK" w:hint="cs"/>
          <w:sz w:val="32"/>
          <w:szCs w:val="32"/>
          <w:cs/>
        </w:rPr>
        <w:t xml:space="preserve">ที่เกี่ยวข้องกับการพัฒนาโครงสร้างพื้นฐาน เป็นการเตรียมแรงงานเข้าทำงานในระบบที่เกี่ยวข้อง    </w:t>
      </w:r>
    </w:p>
    <w:p w:rsidR="00A375B0" w:rsidRDefault="00A375B0" w:rsidP="00FC0A3F">
      <w:pPr>
        <w:pStyle w:val="a3"/>
        <w:tabs>
          <w:tab w:val="left" w:pos="567"/>
          <w:tab w:val="left" w:pos="1134"/>
          <w:tab w:val="left" w:pos="1418"/>
        </w:tabs>
        <w:ind w:left="0" w:firstLine="567"/>
        <w:jc w:val="thaiDistribute"/>
        <w:rPr>
          <w:rFonts w:ascii="TH SarabunPSK" w:hAnsi="TH SarabunPSK"/>
          <w:sz w:val="32"/>
          <w:szCs w:val="32"/>
        </w:rPr>
      </w:pPr>
    </w:p>
    <w:p w:rsidR="00A375B0" w:rsidRDefault="00A375B0" w:rsidP="00FC0A3F">
      <w:pPr>
        <w:pStyle w:val="a3"/>
        <w:tabs>
          <w:tab w:val="left" w:pos="567"/>
          <w:tab w:val="left" w:pos="1134"/>
          <w:tab w:val="left" w:pos="1418"/>
        </w:tabs>
        <w:ind w:left="0" w:firstLine="567"/>
        <w:jc w:val="thaiDistribute"/>
        <w:rPr>
          <w:rFonts w:ascii="TH SarabunPSK" w:hAnsi="TH SarabunPSK"/>
          <w:sz w:val="32"/>
          <w:szCs w:val="32"/>
        </w:rPr>
      </w:pPr>
    </w:p>
    <w:p w:rsidR="00A375B0" w:rsidRDefault="00A375B0" w:rsidP="00FC0A3F">
      <w:pPr>
        <w:pStyle w:val="a3"/>
        <w:tabs>
          <w:tab w:val="left" w:pos="567"/>
          <w:tab w:val="left" w:pos="1134"/>
          <w:tab w:val="left" w:pos="1418"/>
        </w:tabs>
        <w:ind w:left="0" w:firstLine="567"/>
        <w:jc w:val="thaiDistribute"/>
        <w:rPr>
          <w:rFonts w:ascii="TH SarabunPSK" w:hAnsi="TH SarabunPSK"/>
          <w:sz w:val="32"/>
          <w:szCs w:val="32"/>
        </w:rPr>
      </w:pPr>
    </w:p>
    <w:p w:rsidR="00A375B0" w:rsidRDefault="00A375B0" w:rsidP="00FC0A3F">
      <w:pPr>
        <w:pStyle w:val="a3"/>
        <w:tabs>
          <w:tab w:val="left" w:pos="567"/>
          <w:tab w:val="left" w:pos="1134"/>
          <w:tab w:val="left" w:pos="1418"/>
        </w:tabs>
        <w:ind w:left="0" w:firstLine="567"/>
        <w:jc w:val="thaiDistribute"/>
        <w:rPr>
          <w:rFonts w:ascii="TH SarabunPSK" w:hAnsi="TH SarabunPSK"/>
          <w:sz w:val="32"/>
          <w:szCs w:val="32"/>
        </w:rPr>
      </w:pPr>
    </w:p>
    <w:p w:rsidR="00A375B0" w:rsidRDefault="00A375B0" w:rsidP="00FC0A3F">
      <w:pPr>
        <w:pStyle w:val="a3"/>
        <w:tabs>
          <w:tab w:val="left" w:pos="567"/>
          <w:tab w:val="left" w:pos="1134"/>
          <w:tab w:val="left" w:pos="1418"/>
        </w:tabs>
        <w:ind w:left="0" w:firstLine="567"/>
        <w:jc w:val="thaiDistribute"/>
        <w:rPr>
          <w:rFonts w:ascii="TH SarabunPSK" w:hAnsi="TH SarabunPSK"/>
          <w:sz w:val="32"/>
          <w:szCs w:val="32"/>
        </w:rPr>
      </w:pPr>
    </w:p>
    <w:p w:rsidR="00A375B0" w:rsidRDefault="00A375B0" w:rsidP="00FC0A3F">
      <w:pPr>
        <w:pStyle w:val="a3"/>
        <w:tabs>
          <w:tab w:val="left" w:pos="567"/>
          <w:tab w:val="left" w:pos="1134"/>
          <w:tab w:val="left" w:pos="1418"/>
        </w:tabs>
        <w:ind w:left="0" w:firstLine="567"/>
        <w:jc w:val="thaiDistribute"/>
        <w:rPr>
          <w:rFonts w:ascii="TH SarabunPSK" w:hAnsi="TH SarabunPSK"/>
          <w:sz w:val="32"/>
          <w:szCs w:val="32"/>
        </w:rPr>
      </w:pPr>
    </w:p>
    <w:p w:rsidR="00A375B0" w:rsidRDefault="00A375B0" w:rsidP="00FC0A3F">
      <w:pPr>
        <w:pStyle w:val="a3"/>
        <w:tabs>
          <w:tab w:val="left" w:pos="567"/>
          <w:tab w:val="left" w:pos="1134"/>
          <w:tab w:val="left" w:pos="1418"/>
        </w:tabs>
        <w:ind w:left="0" w:firstLine="567"/>
        <w:jc w:val="thaiDistribute"/>
        <w:rPr>
          <w:rFonts w:ascii="TH SarabunPSK" w:hAnsi="TH SarabunPSK"/>
          <w:sz w:val="32"/>
          <w:szCs w:val="32"/>
        </w:rPr>
      </w:pPr>
    </w:p>
    <w:p w:rsidR="00A375B0" w:rsidRDefault="00A375B0" w:rsidP="00FC0A3F">
      <w:pPr>
        <w:pStyle w:val="a3"/>
        <w:tabs>
          <w:tab w:val="left" w:pos="567"/>
          <w:tab w:val="left" w:pos="1134"/>
          <w:tab w:val="left" w:pos="1418"/>
        </w:tabs>
        <w:ind w:left="0" w:firstLine="567"/>
        <w:jc w:val="thaiDistribute"/>
        <w:rPr>
          <w:rFonts w:ascii="TH SarabunPSK" w:hAnsi="TH SarabunPSK"/>
          <w:sz w:val="32"/>
          <w:szCs w:val="32"/>
        </w:rPr>
      </w:pPr>
    </w:p>
    <w:p w:rsidR="00A375B0" w:rsidRDefault="00A375B0" w:rsidP="00FC0A3F">
      <w:pPr>
        <w:pStyle w:val="a3"/>
        <w:tabs>
          <w:tab w:val="left" w:pos="567"/>
          <w:tab w:val="left" w:pos="1134"/>
          <w:tab w:val="left" w:pos="1418"/>
        </w:tabs>
        <w:ind w:left="0" w:firstLine="567"/>
        <w:jc w:val="thaiDistribute"/>
        <w:rPr>
          <w:rFonts w:ascii="TH SarabunPSK" w:hAnsi="TH SarabunPSK"/>
          <w:sz w:val="32"/>
          <w:szCs w:val="32"/>
        </w:rPr>
      </w:pPr>
    </w:p>
    <w:p w:rsidR="00A375B0" w:rsidRDefault="00A375B0" w:rsidP="00FC0A3F">
      <w:pPr>
        <w:pStyle w:val="a3"/>
        <w:tabs>
          <w:tab w:val="left" w:pos="567"/>
          <w:tab w:val="left" w:pos="1134"/>
          <w:tab w:val="left" w:pos="1418"/>
        </w:tabs>
        <w:ind w:left="0" w:firstLine="567"/>
        <w:jc w:val="thaiDistribute"/>
        <w:rPr>
          <w:rFonts w:ascii="TH SarabunPSK" w:hAnsi="TH SarabunPSK"/>
          <w:sz w:val="32"/>
          <w:szCs w:val="32"/>
        </w:rPr>
      </w:pPr>
    </w:p>
    <w:p w:rsidR="00A375B0" w:rsidRDefault="00A375B0" w:rsidP="00FC0A3F">
      <w:pPr>
        <w:pStyle w:val="a3"/>
        <w:tabs>
          <w:tab w:val="left" w:pos="567"/>
          <w:tab w:val="left" w:pos="1134"/>
          <w:tab w:val="left" w:pos="1418"/>
        </w:tabs>
        <w:ind w:left="0" w:firstLine="567"/>
        <w:jc w:val="thaiDistribute"/>
        <w:rPr>
          <w:rFonts w:ascii="TH SarabunPSK" w:hAnsi="TH SarabunPSK"/>
          <w:sz w:val="32"/>
          <w:szCs w:val="32"/>
        </w:rPr>
      </w:pPr>
    </w:p>
    <w:p w:rsidR="00A375B0" w:rsidRDefault="00A375B0" w:rsidP="00FC0A3F">
      <w:pPr>
        <w:pStyle w:val="a3"/>
        <w:tabs>
          <w:tab w:val="left" w:pos="567"/>
          <w:tab w:val="left" w:pos="1134"/>
          <w:tab w:val="left" w:pos="1418"/>
        </w:tabs>
        <w:ind w:left="0" w:firstLine="567"/>
        <w:jc w:val="thaiDistribute"/>
        <w:rPr>
          <w:rFonts w:ascii="TH SarabunPSK" w:hAnsi="TH SarabunPSK"/>
          <w:sz w:val="32"/>
          <w:szCs w:val="32"/>
        </w:rPr>
      </w:pPr>
    </w:p>
    <w:p w:rsidR="00A375B0" w:rsidRDefault="00A375B0" w:rsidP="00FC0A3F">
      <w:pPr>
        <w:pStyle w:val="a3"/>
        <w:tabs>
          <w:tab w:val="left" w:pos="567"/>
          <w:tab w:val="left" w:pos="1134"/>
          <w:tab w:val="left" w:pos="1418"/>
        </w:tabs>
        <w:ind w:left="0" w:firstLine="567"/>
        <w:jc w:val="thaiDistribute"/>
        <w:rPr>
          <w:rFonts w:ascii="TH SarabunPSK" w:hAnsi="TH SarabunPSK"/>
          <w:sz w:val="32"/>
          <w:szCs w:val="32"/>
        </w:rPr>
      </w:pPr>
    </w:p>
    <w:p w:rsidR="00A47EB3" w:rsidRDefault="00A47EB3" w:rsidP="00A375B0">
      <w:pPr>
        <w:spacing w:before="100" w:beforeAutospacing="1" w:after="120"/>
        <w:jc w:val="center"/>
        <w:rPr>
          <w:rFonts w:ascii="TH SarabunPSK" w:hAnsi="TH SarabunPSK"/>
          <w:bCs/>
          <w:sz w:val="36"/>
          <w:szCs w:val="36"/>
          <w:cs/>
        </w:rPr>
      </w:pPr>
    </w:p>
    <w:p w:rsidR="00B875DD" w:rsidRDefault="00B875DD" w:rsidP="00A375B0">
      <w:pPr>
        <w:spacing w:before="100" w:beforeAutospacing="1" w:after="120"/>
        <w:jc w:val="center"/>
        <w:rPr>
          <w:rFonts w:ascii="TH SarabunPSK" w:hAnsi="TH SarabunPSK"/>
          <w:bCs/>
          <w:sz w:val="36"/>
          <w:szCs w:val="36"/>
        </w:rPr>
      </w:pPr>
    </w:p>
    <w:p w:rsidR="00B875DD" w:rsidRDefault="00B875DD" w:rsidP="00A375B0">
      <w:pPr>
        <w:spacing w:before="100" w:beforeAutospacing="1" w:after="120"/>
        <w:jc w:val="center"/>
        <w:rPr>
          <w:rFonts w:ascii="TH SarabunPSK" w:hAnsi="TH SarabunPSK"/>
          <w:bCs/>
          <w:sz w:val="36"/>
          <w:szCs w:val="36"/>
        </w:rPr>
      </w:pPr>
    </w:p>
    <w:p w:rsidR="00B875DD" w:rsidRDefault="00B875DD" w:rsidP="00A375B0">
      <w:pPr>
        <w:spacing w:before="100" w:beforeAutospacing="1" w:after="120"/>
        <w:jc w:val="center"/>
        <w:rPr>
          <w:rFonts w:ascii="TH SarabunPSK" w:hAnsi="TH SarabunPSK"/>
          <w:bCs/>
          <w:sz w:val="36"/>
          <w:szCs w:val="36"/>
        </w:rPr>
      </w:pPr>
    </w:p>
    <w:p w:rsidR="00B875DD" w:rsidRDefault="00B875DD" w:rsidP="00A375B0">
      <w:pPr>
        <w:spacing w:before="100" w:beforeAutospacing="1" w:after="120"/>
        <w:jc w:val="center"/>
        <w:rPr>
          <w:rFonts w:ascii="TH SarabunPSK" w:hAnsi="TH SarabunPSK"/>
          <w:bCs/>
          <w:sz w:val="36"/>
          <w:szCs w:val="36"/>
        </w:rPr>
      </w:pPr>
    </w:p>
    <w:p w:rsidR="00B875DD" w:rsidRDefault="00B875DD" w:rsidP="00A375B0">
      <w:pPr>
        <w:spacing w:before="100" w:beforeAutospacing="1" w:after="120"/>
        <w:jc w:val="center"/>
        <w:rPr>
          <w:rFonts w:ascii="TH SarabunPSK" w:hAnsi="TH SarabunPSK"/>
          <w:bCs/>
          <w:sz w:val="36"/>
          <w:szCs w:val="36"/>
        </w:rPr>
      </w:pPr>
    </w:p>
    <w:p w:rsidR="00B875DD" w:rsidRDefault="00B875DD" w:rsidP="00A375B0">
      <w:pPr>
        <w:spacing w:before="100" w:beforeAutospacing="1" w:after="120"/>
        <w:jc w:val="center"/>
        <w:rPr>
          <w:rFonts w:ascii="TH SarabunPSK" w:hAnsi="TH SarabunPSK"/>
          <w:bCs/>
          <w:sz w:val="36"/>
          <w:szCs w:val="36"/>
        </w:rPr>
      </w:pPr>
    </w:p>
    <w:p w:rsidR="00B875DD" w:rsidRDefault="00B875DD" w:rsidP="00A375B0">
      <w:pPr>
        <w:spacing w:before="100" w:beforeAutospacing="1" w:after="120"/>
        <w:jc w:val="center"/>
        <w:rPr>
          <w:rFonts w:ascii="TH SarabunPSK" w:hAnsi="TH SarabunPSK"/>
          <w:bCs/>
          <w:sz w:val="36"/>
          <w:szCs w:val="36"/>
        </w:rPr>
      </w:pPr>
    </w:p>
    <w:p w:rsidR="00B875DD" w:rsidRPr="00075656" w:rsidRDefault="00B875DD" w:rsidP="00075656">
      <w:pPr>
        <w:pStyle w:val="2"/>
        <w:rPr>
          <w:rFonts w:ascii="TH SarabunPSK" w:hAnsi="TH SarabunPSK"/>
          <w:sz w:val="52"/>
          <w:szCs w:val="52"/>
        </w:rPr>
      </w:pPr>
      <w:bookmarkStart w:id="22" w:name="_Toc462990932"/>
      <w:r w:rsidRPr="00075656">
        <w:rPr>
          <w:rFonts w:ascii="TH SarabunPSK" w:hAnsi="TH SarabunPSK"/>
          <w:sz w:val="52"/>
          <w:szCs w:val="52"/>
          <w:cs/>
        </w:rPr>
        <w:t>โครงการพัฒนาฝีมือแรงงานนานาชาติเพื่อการพัฒนาความร่วมมือทางเศรษฐกิจในอนุภูมิภาคลุ่มแม่น้ำโขง</w:t>
      </w:r>
      <w:r w:rsidR="00075656">
        <w:rPr>
          <w:rFonts w:ascii="TH SarabunPSK" w:hAnsi="TH SarabunPSK"/>
          <w:sz w:val="52"/>
          <w:szCs w:val="52"/>
          <w:cs/>
        </w:rPr>
        <w:t>และภูมิภาคเอเชี</w:t>
      </w:r>
      <w:r w:rsidR="00075656">
        <w:rPr>
          <w:rFonts w:ascii="TH SarabunPSK" w:hAnsi="TH SarabunPSK" w:hint="cs"/>
          <w:sz w:val="52"/>
          <w:szCs w:val="52"/>
          <w:cs/>
        </w:rPr>
        <w:t>ย</w:t>
      </w:r>
      <w:r w:rsidRPr="00075656">
        <w:rPr>
          <w:rFonts w:ascii="TH SarabunPSK" w:hAnsi="TH SarabunPSK"/>
          <w:sz w:val="52"/>
          <w:szCs w:val="52"/>
          <w:cs/>
        </w:rPr>
        <w:t>ตะวันออกเฉียงใต้ (</w:t>
      </w:r>
      <w:r w:rsidRPr="00075656">
        <w:rPr>
          <w:rFonts w:ascii="TH SarabunPSK" w:hAnsi="TH SarabunPSK"/>
          <w:sz w:val="52"/>
          <w:szCs w:val="52"/>
        </w:rPr>
        <w:t>GMS-ASEAN)</w:t>
      </w:r>
      <w:bookmarkEnd w:id="22"/>
    </w:p>
    <w:p w:rsidR="00B875DD" w:rsidRPr="00B875DD" w:rsidRDefault="00B875DD" w:rsidP="00B875DD">
      <w:pPr>
        <w:jc w:val="center"/>
        <w:rPr>
          <w:rFonts w:ascii="TH SarabunPSK" w:hAnsi="TH SarabunPSK"/>
          <w:bCs/>
          <w:sz w:val="52"/>
          <w:szCs w:val="52"/>
        </w:rPr>
      </w:pPr>
      <w:r>
        <w:rPr>
          <w:rFonts w:ascii="TH SarabunPSK" w:hAnsi="TH SarabunPSK" w:hint="cs"/>
          <w:bCs/>
          <w:sz w:val="52"/>
          <w:szCs w:val="52"/>
          <w:cs/>
        </w:rPr>
        <w:t>(เจ้าภาพ  สถาบันพัฒนาฝีมือแรงงานนานาชาติเชียงแสน)</w:t>
      </w:r>
      <w:r w:rsidRPr="00B875DD">
        <w:rPr>
          <w:rFonts w:ascii="TH SarabunPSK" w:hAnsi="TH SarabunPSK"/>
          <w:bCs/>
          <w:sz w:val="52"/>
          <w:szCs w:val="52"/>
          <w:cs/>
        </w:rPr>
        <w:br/>
      </w:r>
    </w:p>
    <w:p w:rsidR="00B875DD" w:rsidRDefault="00B875DD" w:rsidP="00A375B0">
      <w:pPr>
        <w:spacing w:before="100" w:beforeAutospacing="1" w:after="120"/>
        <w:jc w:val="center"/>
        <w:rPr>
          <w:rFonts w:ascii="TH SarabunPSK" w:hAnsi="TH SarabunPSK"/>
          <w:bCs/>
          <w:sz w:val="36"/>
          <w:szCs w:val="36"/>
        </w:rPr>
      </w:pPr>
    </w:p>
    <w:p w:rsidR="00B875DD" w:rsidRDefault="00B875DD" w:rsidP="00A375B0">
      <w:pPr>
        <w:spacing w:before="100" w:beforeAutospacing="1" w:after="120"/>
        <w:jc w:val="center"/>
        <w:rPr>
          <w:rFonts w:ascii="TH SarabunPSK" w:hAnsi="TH SarabunPSK"/>
          <w:bCs/>
          <w:sz w:val="36"/>
          <w:szCs w:val="36"/>
        </w:rPr>
      </w:pPr>
    </w:p>
    <w:p w:rsidR="00B875DD" w:rsidRDefault="00B875DD" w:rsidP="00A375B0">
      <w:pPr>
        <w:spacing w:before="100" w:beforeAutospacing="1" w:after="120"/>
        <w:jc w:val="center"/>
        <w:rPr>
          <w:rFonts w:ascii="TH SarabunPSK" w:hAnsi="TH SarabunPSK"/>
          <w:bCs/>
          <w:sz w:val="36"/>
          <w:szCs w:val="36"/>
        </w:rPr>
      </w:pPr>
    </w:p>
    <w:p w:rsidR="00B875DD" w:rsidRDefault="00B875DD" w:rsidP="00A375B0">
      <w:pPr>
        <w:spacing w:before="100" w:beforeAutospacing="1" w:after="120"/>
        <w:jc w:val="center"/>
        <w:rPr>
          <w:rFonts w:ascii="TH SarabunPSK" w:hAnsi="TH SarabunPSK"/>
          <w:bCs/>
          <w:sz w:val="36"/>
          <w:szCs w:val="36"/>
        </w:rPr>
      </w:pPr>
    </w:p>
    <w:p w:rsidR="00B875DD" w:rsidRDefault="00B875DD" w:rsidP="00A375B0">
      <w:pPr>
        <w:spacing w:before="100" w:beforeAutospacing="1" w:after="120"/>
        <w:jc w:val="center"/>
        <w:rPr>
          <w:rFonts w:ascii="TH SarabunPSK" w:hAnsi="TH SarabunPSK"/>
          <w:bCs/>
          <w:sz w:val="36"/>
          <w:szCs w:val="36"/>
        </w:rPr>
      </w:pPr>
    </w:p>
    <w:p w:rsidR="00B875DD" w:rsidRDefault="00B875DD" w:rsidP="00A375B0">
      <w:pPr>
        <w:spacing w:before="100" w:beforeAutospacing="1" w:after="120"/>
        <w:jc w:val="center"/>
        <w:rPr>
          <w:rFonts w:ascii="TH SarabunPSK" w:hAnsi="TH SarabunPSK"/>
          <w:bCs/>
          <w:sz w:val="36"/>
          <w:szCs w:val="36"/>
        </w:rPr>
      </w:pPr>
    </w:p>
    <w:p w:rsidR="00B875DD" w:rsidRDefault="00B875DD" w:rsidP="00A375B0">
      <w:pPr>
        <w:spacing w:before="100" w:beforeAutospacing="1" w:after="120"/>
        <w:jc w:val="center"/>
        <w:rPr>
          <w:rFonts w:ascii="TH SarabunPSK" w:hAnsi="TH SarabunPSK"/>
          <w:bCs/>
          <w:sz w:val="36"/>
          <w:szCs w:val="36"/>
        </w:rPr>
      </w:pPr>
    </w:p>
    <w:p w:rsidR="00B875DD" w:rsidRDefault="00B875DD" w:rsidP="00A375B0">
      <w:pPr>
        <w:spacing w:before="100" w:beforeAutospacing="1" w:after="120"/>
        <w:jc w:val="center"/>
        <w:rPr>
          <w:rFonts w:ascii="TH SarabunPSK" w:hAnsi="TH SarabunPSK"/>
          <w:bCs/>
          <w:sz w:val="36"/>
          <w:szCs w:val="36"/>
        </w:rPr>
      </w:pPr>
    </w:p>
    <w:p w:rsidR="00B875DD" w:rsidRDefault="00B875DD" w:rsidP="00A375B0">
      <w:pPr>
        <w:spacing w:before="100" w:beforeAutospacing="1" w:after="120"/>
        <w:jc w:val="center"/>
        <w:rPr>
          <w:rFonts w:ascii="TH SarabunPSK" w:hAnsi="TH SarabunPSK"/>
          <w:bCs/>
          <w:sz w:val="36"/>
          <w:szCs w:val="36"/>
        </w:rPr>
      </w:pPr>
    </w:p>
    <w:p w:rsidR="0005587C" w:rsidRPr="0094134E" w:rsidRDefault="0005587C" w:rsidP="00A375B0">
      <w:pPr>
        <w:spacing w:before="100" w:beforeAutospacing="1" w:after="120"/>
        <w:jc w:val="center"/>
        <w:rPr>
          <w:rFonts w:ascii="TH SarabunPSK" w:hAnsi="TH SarabunPSK"/>
          <w:bCs/>
          <w:sz w:val="36"/>
          <w:szCs w:val="36"/>
        </w:rPr>
      </w:pPr>
      <w:bookmarkStart w:id="23" w:name="_Toc462990933"/>
      <w:r w:rsidRPr="0094134E">
        <w:rPr>
          <w:rStyle w:val="30"/>
          <w:rFonts w:ascii="TH SarabunPSK" w:hAnsi="TH SarabunPSK"/>
          <w:sz w:val="36"/>
          <w:szCs w:val="36"/>
          <w:cs/>
        </w:rPr>
        <w:lastRenderedPageBreak/>
        <w:t>โครงการพัฒนาฝีมือแรงงานนานาชาติเพื่อการพัฒนาความร่วมมือทางเศรษฐกิจ</w:t>
      </w:r>
      <w:r w:rsidRPr="0094134E">
        <w:rPr>
          <w:rStyle w:val="30"/>
          <w:rFonts w:ascii="TH SarabunPSK" w:hAnsi="TH SarabunPSK"/>
          <w:sz w:val="36"/>
          <w:szCs w:val="36"/>
          <w:cs/>
        </w:rPr>
        <w:br/>
        <w:t>ในอนุภูมิภาคลุ่มแม่น้ำโขงและภูมิภาคเอเชียตะวันออกเฉียงใต้ (</w:t>
      </w:r>
      <w:r w:rsidRPr="0094134E">
        <w:rPr>
          <w:rStyle w:val="30"/>
          <w:rFonts w:ascii="TH SarabunPSK" w:hAnsi="TH SarabunPSK"/>
          <w:sz w:val="36"/>
          <w:szCs w:val="36"/>
        </w:rPr>
        <w:t>GMS-ASEAN)</w:t>
      </w:r>
      <w:bookmarkEnd w:id="23"/>
      <w:r w:rsidRPr="0094134E">
        <w:rPr>
          <w:rFonts w:ascii="TH SarabunPSK" w:hAnsi="TH SarabunPSK"/>
          <w:bCs/>
          <w:sz w:val="36"/>
          <w:szCs w:val="36"/>
          <w:cs/>
        </w:rPr>
        <w:br/>
      </w:r>
      <w:r w:rsidRPr="0094134E">
        <w:rPr>
          <w:rFonts w:ascii="TH SarabunPSK" w:hAnsi="TH SarabunPSK" w:hint="cs"/>
          <w:bCs/>
          <w:sz w:val="36"/>
          <w:szCs w:val="36"/>
          <w:cs/>
        </w:rPr>
        <w:t>ประจำปีงบประมาณ พ.ศ. 2560</w:t>
      </w:r>
    </w:p>
    <w:p w:rsidR="0005587C" w:rsidRPr="00F128A4" w:rsidRDefault="00A375B0" w:rsidP="00A375B0">
      <w:pPr>
        <w:pStyle w:val="projecth1"/>
        <w:ind w:left="0" w:firstLine="0"/>
        <w:rPr>
          <w:sz w:val="32"/>
          <w:szCs w:val="32"/>
        </w:rPr>
      </w:pPr>
      <w:r w:rsidRPr="00F128A4">
        <w:rPr>
          <w:rFonts w:hint="cs"/>
          <w:sz w:val="32"/>
          <w:szCs w:val="32"/>
          <w:cs/>
        </w:rPr>
        <w:t xml:space="preserve">1. </w:t>
      </w:r>
      <w:r w:rsidR="0005587C" w:rsidRPr="00F128A4">
        <w:rPr>
          <w:sz w:val="32"/>
          <w:szCs w:val="32"/>
          <w:cs/>
        </w:rPr>
        <w:t>ความเชื่อมโยงยุทธศาสตร์และนโยบาย</w:t>
      </w:r>
      <w:r w:rsidR="0005587C" w:rsidRPr="00F128A4">
        <w:rPr>
          <w:rFonts w:hint="cs"/>
          <w:sz w:val="32"/>
          <w:szCs w:val="32"/>
          <w:cs/>
        </w:rPr>
        <w:t>รัฐบาล</w:t>
      </w:r>
    </w:p>
    <w:p w:rsidR="0005587C" w:rsidRPr="00E916BA" w:rsidRDefault="0005587C" w:rsidP="00816A87">
      <w:pPr>
        <w:pStyle w:val="a6"/>
        <w:numPr>
          <w:ilvl w:val="1"/>
          <w:numId w:val="73"/>
        </w:numPr>
        <w:tabs>
          <w:tab w:val="clear" w:pos="4513"/>
          <w:tab w:val="clear" w:pos="9026"/>
          <w:tab w:val="right" w:pos="90"/>
          <w:tab w:val="left" w:pos="720"/>
        </w:tabs>
        <w:ind w:left="1080" w:hanging="540"/>
        <w:rPr>
          <w:rFonts w:ascii="TH SarabunPSK" w:hAnsi="TH SarabunPSK"/>
          <w:sz w:val="32"/>
          <w:szCs w:val="32"/>
        </w:rPr>
      </w:pPr>
      <w:r w:rsidRPr="00E916BA">
        <w:rPr>
          <w:rFonts w:ascii="TH SarabunPSK" w:hAnsi="TH SarabunPSK"/>
          <w:sz w:val="32"/>
          <w:szCs w:val="32"/>
          <w:cs/>
        </w:rPr>
        <w:t xml:space="preserve">ยุทธศาสตร์ชาติ ระยะ </w:t>
      </w:r>
      <w:r>
        <w:rPr>
          <w:rFonts w:ascii="TH SarabunPSK" w:hAnsi="TH SarabunPSK" w:hint="cs"/>
          <w:sz w:val="32"/>
          <w:szCs w:val="32"/>
          <w:cs/>
        </w:rPr>
        <w:t>20</w:t>
      </w:r>
      <w:r w:rsidRPr="00E916BA">
        <w:rPr>
          <w:rFonts w:ascii="TH SarabunPSK" w:hAnsi="TH SarabunPSK"/>
          <w:sz w:val="32"/>
          <w:szCs w:val="32"/>
          <w:cs/>
        </w:rPr>
        <w:t xml:space="preserve"> ปี พ.ศ. </w:t>
      </w:r>
      <w:r>
        <w:rPr>
          <w:rFonts w:ascii="TH SarabunPSK" w:hAnsi="TH SarabunPSK" w:hint="cs"/>
          <w:sz w:val="32"/>
          <w:szCs w:val="32"/>
          <w:cs/>
        </w:rPr>
        <w:t>2560</w:t>
      </w:r>
      <w:r w:rsidRPr="00E916BA">
        <w:rPr>
          <w:rFonts w:ascii="TH SarabunPSK" w:hAnsi="TH SarabunPSK"/>
          <w:sz w:val="32"/>
          <w:szCs w:val="32"/>
          <w:cs/>
        </w:rPr>
        <w:t>–</w:t>
      </w:r>
      <w:r>
        <w:rPr>
          <w:rFonts w:ascii="TH SarabunPSK" w:hAnsi="TH SarabunPSK" w:hint="cs"/>
          <w:sz w:val="32"/>
          <w:szCs w:val="32"/>
          <w:cs/>
        </w:rPr>
        <w:t>2579</w:t>
      </w:r>
    </w:p>
    <w:p w:rsidR="0005587C" w:rsidRPr="00E916BA" w:rsidRDefault="00A375B0" w:rsidP="00A375B0">
      <w:pPr>
        <w:pStyle w:val="a6"/>
        <w:tabs>
          <w:tab w:val="right" w:pos="90"/>
          <w:tab w:val="left" w:pos="720"/>
        </w:tabs>
        <w:ind w:left="1080" w:hanging="540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ab/>
      </w:r>
      <w:r>
        <w:rPr>
          <w:rFonts w:ascii="TH SarabunPSK" w:hAnsi="TH SarabunPSK" w:hint="cs"/>
          <w:sz w:val="32"/>
          <w:szCs w:val="32"/>
          <w:cs/>
        </w:rPr>
        <w:tab/>
      </w:r>
      <w:r w:rsidR="0005587C" w:rsidRPr="00E916BA">
        <w:rPr>
          <w:rFonts w:ascii="TH SarabunPSK" w:hAnsi="TH SarabunPSK"/>
          <w:sz w:val="32"/>
          <w:szCs w:val="32"/>
          <w:cs/>
        </w:rPr>
        <w:t xml:space="preserve">ยุทธศาสตร์ที่ </w:t>
      </w:r>
      <w:r w:rsidR="0005587C">
        <w:rPr>
          <w:rFonts w:ascii="TH SarabunPSK" w:hAnsi="TH SarabunPSK" w:hint="cs"/>
          <w:sz w:val="32"/>
          <w:szCs w:val="32"/>
          <w:cs/>
        </w:rPr>
        <w:t>2</w:t>
      </w:r>
      <w:r w:rsidR="0005587C" w:rsidRPr="00E916BA">
        <w:rPr>
          <w:rFonts w:ascii="TH SarabunPSK" w:hAnsi="TH SarabunPSK"/>
          <w:sz w:val="32"/>
          <w:szCs w:val="32"/>
          <w:cs/>
        </w:rPr>
        <w:t xml:space="preserve"> ด้านการสร้างความสามารถในการแข่งขัน</w:t>
      </w:r>
    </w:p>
    <w:p w:rsidR="0005587C" w:rsidRPr="00E916BA" w:rsidRDefault="0005587C" w:rsidP="00816A87">
      <w:pPr>
        <w:pStyle w:val="projecth2"/>
        <w:numPr>
          <w:ilvl w:val="1"/>
          <w:numId w:val="73"/>
        </w:numPr>
        <w:tabs>
          <w:tab w:val="clear" w:pos="4680"/>
          <w:tab w:val="right" w:pos="90"/>
          <w:tab w:val="left" w:pos="720"/>
          <w:tab w:val="center" w:pos="1080"/>
        </w:tabs>
        <w:ind w:left="1080" w:hanging="540"/>
        <w:rPr>
          <w:sz w:val="32"/>
          <w:szCs w:val="32"/>
          <w:cs/>
        </w:rPr>
      </w:pPr>
      <w:r w:rsidRPr="00E916BA">
        <w:rPr>
          <w:sz w:val="32"/>
          <w:szCs w:val="32"/>
          <w:cs/>
        </w:rPr>
        <w:t>นโยบายของคณะรัฐมนตรี รัฐบาล พลเอกประยุทธ์ จันทร์โอชา</w:t>
      </w:r>
    </w:p>
    <w:p w:rsidR="0005587C" w:rsidRDefault="00A375B0" w:rsidP="00A375B0">
      <w:pPr>
        <w:pStyle w:val="a6"/>
        <w:tabs>
          <w:tab w:val="right" w:pos="90"/>
          <w:tab w:val="left" w:pos="720"/>
        </w:tabs>
        <w:ind w:left="1080" w:hanging="540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ab/>
      </w:r>
      <w:r>
        <w:rPr>
          <w:rFonts w:ascii="TH SarabunPSK" w:hAnsi="TH SarabunPSK" w:hint="cs"/>
          <w:sz w:val="32"/>
          <w:szCs w:val="32"/>
          <w:cs/>
        </w:rPr>
        <w:tab/>
      </w:r>
      <w:r w:rsidR="0005587C" w:rsidRPr="00E916BA">
        <w:rPr>
          <w:rFonts w:ascii="TH SarabunPSK" w:hAnsi="TH SarabunPSK"/>
          <w:sz w:val="32"/>
          <w:szCs w:val="32"/>
          <w:cs/>
        </w:rPr>
        <w:t xml:space="preserve">ข้อ </w:t>
      </w:r>
      <w:r w:rsidR="0005587C">
        <w:rPr>
          <w:rFonts w:ascii="TH SarabunPSK" w:hAnsi="TH SarabunPSK" w:hint="cs"/>
          <w:sz w:val="32"/>
          <w:szCs w:val="32"/>
          <w:cs/>
        </w:rPr>
        <w:t>7</w:t>
      </w:r>
      <w:r w:rsidR="0005587C" w:rsidRPr="00E916BA">
        <w:rPr>
          <w:rFonts w:ascii="TH SarabunPSK" w:hAnsi="TH SarabunPSK"/>
          <w:sz w:val="32"/>
          <w:szCs w:val="32"/>
          <w:cs/>
        </w:rPr>
        <w:t>. การส่งเสริมบทบาทและการใช้โอกาสในประชาคมอาเซียน</w:t>
      </w:r>
    </w:p>
    <w:p w:rsidR="0005587C" w:rsidRPr="00E916BA" w:rsidRDefault="0005587C" w:rsidP="00816A87">
      <w:pPr>
        <w:pStyle w:val="a6"/>
        <w:numPr>
          <w:ilvl w:val="1"/>
          <w:numId w:val="73"/>
        </w:numPr>
        <w:tabs>
          <w:tab w:val="clear" w:pos="4513"/>
          <w:tab w:val="clear" w:pos="9026"/>
          <w:tab w:val="right" w:pos="90"/>
          <w:tab w:val="left" w:pos="720"/>
        </w:tabs>
        <w:ind w:left="1080" w:hanging="540"/>
        <w:rPr>
          <w:rFonts w:ascii="TH SarabunPSK" w:hAnsi="TH SarabunPSK"/>
          <w:sz w:val="32"/>
          <w:szCs w:val="32"/>
        </w:rPr>
      </w:pPr>
      <w:r w:rsidRPr="00E916BA">
        <w:rPr>
          <w:rFonts w:ascii="TH SarabunPSK" w:hAnsi="TH SarabunPSK"/>
          <w:sz w:val="32"/>
          <w:szCs w:val="32"/>
          <w:cs/>
        </w:rPr>
        <w:t xml:space="preserve">ทิศทางของแผนพัฒนาเศรษฐกิจและสังคมแห่งชาติ ฉบับที่ </w:t>
      </w:r>
      <w:r>
        <w:rPr>
          <w:rFonts w:ascii="TH SarabunPSK" w:hAnsi="TH SarabunPSK" w:hint="cs"/>
          <w:sz w:val="32"/>
          <w:szCs w:val="32"/>
          <w:cs/>
        </w:rPr>
        <w:t>12</w:t>
      </w:r>
      <w:r w:rsidRPr="00E916BA">
        <w:rPr>
          <w:rFonts w:ascii="TH SarabunPSK" w:hAnsi="TH SarabunPSK"/>
          <w:sz w:val="32"/>
          <w:szCs w:val="32"/>
          <w:cs/>
        </w:rPr>
        <w:t xml:space="preserve"> (พ.ศ. </w:t>
      </w:r>
      <w:r>
        <w:rPr>
          <w:rFonts w:ascii="TH SarabunPSK" w:hAnsi="TH SarabunPSK" w:hint="cs"/>
          <w:sz w:val="32"/>
          <w:szCs w:val="32"/>
          <w:cs/>
        </w:rPr>
        <w:t>2560</w:t>
      </w:r>
      <w:r w:rsidRPr="00E916BA">
        <w:rPr>
          <w:rFonts w:ascii="TH SarabunPSK" w:hAnsi="TH SarabunPSK"/>
          <w:sz w:val="32"/>
          <w:szCs w:val="32"/>
        </w:rPr>
        <w:t xml:space="preserve">– </w:t>
      </w:r>
      <w:r>
        <w:rPr>
          <w:rFonts w:ascii="TH SarabunPSK" w:hAnsi="TH SarabunPSK"/>
          <w:sz w:val="32"/>
          <w:szCs w:val="32"/>
        </w:rPr>
        <w:t>2564</w:t>
      </w:r>
      <w:r w:rsidRPr="00E916BA">
        <w:rPr>
          <w:rFonts w:ascii="TH SarabunPSK" w:hAnsi="TH SarabunPSK"/>
          <w:sz w:val="32"/>
          <w:szCs w:val="32"/>
          <w:cs/>
        </w:rPr>
        <w:t>)</w:t>
      </w:r>
    </w:p>
    <w:p w:rsidR="0005587C" w:rsidRPr="00E916BA" w:rsidRDefault="00A375B0" w:rsidP="00A375B0">
      <w:pPr>
        <w:pStyle w:val="a6"/>
        <w:tabs>
          <w:tab w:val="right" w:pos="90"/>
          <w:tab w:val="left" w:pos="720"/>
        </w:tabs>
        <w:ind w:left="1080" w:hanging="54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ab/>
      </w:r>
      <w:r>
        <w:rPr>
          <w:rFonts w:ascii="TH SarabunPSK" w:hAnsi="TH SarabunPSK" w:hint="cs"/>
          <w:sz w:val="32"/>
          <w:szCs w:val="32"/>
          <w:cs/>
        </w:rPr>
        <w:tab/>
      </w:r>
      <w:r w:rsidR="0005587C" w:rsidRPr="00E916BA">
        <w:rPr>
          <w:rFonts w:ascii="TH SarabunPSK" w:hAnsi="TH SarabunPSK"/>
          <w:sz w:val="32"/>
          <w:szCs w:val="32"/>
          <w:cs/>
        </w:rPr>
        <w:t xml:space="preserve">ยุทธศาสตร์ที่ </w:t>
      </w:r>
      <w:r w:rsidR="0005587C">
        <w:rPr>
          <w:rFonts w:ascii="TH SarabunPSK" w:hAnsi="TH SarabunPSK" w:hint="cs"/>
          <w:sz w:val="32"/>
          <w:szCs w:val="32"/>
          <w:cs/>
        </w:rPr>
        <w:t>10</w:t>
      </w:r>
      <w:r w:rsidR="00B875DD">
        <w:rPr>
          <w:rFonts w:ascii="TH SarabunPSK" w:hAnsi="TH SarabunPSK" w:hint="cs"/>
          <w:sz w:val="32"/>
          <w:szCs w:val="32"/>
          <w:cs/>
        </w:rPr>
        <w:t xml:space="preserve"> </w:t>
      </w:r>
      <w:r w:rsidR="0005587C">
        <w:rPr>
          <w:rFonts w:ascii="TH SarabunPSK" w:hAnsi="TH SarabunPSK" w:hint="cs"/>
          <w:sz w:val="32"/>
          <w:szCs w:val="32"/>
          <w:cs/>
        </w:rPr>
        <w:t>ความร่วมมือระหว่างประเทศเพื่อการพัฒนา</w:t>
      </w:r>
    </w:p>
    <w:p w:rsidR="0005587C" w:rsidRPr="00E916BA" w:rsidRDefault="0005587C" w:rsidP="00816A87">
      <w:pPr>
        <w:pStyle w:val="a6"/>
        <w:numPr>
          <w:ilvl w:val="1"/>
          <w:numId w:val="73"/>
        </w:numPr>
        <w:tabs>
          <w:tab w:val="clear" w:pos="4513"/>
          <w:tab w:val="clear" w:pos="9026"/>
          <w:tab w:val="right" w:pos="90"/>
          <w:tab w:val="left" w:pos="720"/>
        </w:tabs>
        <w:ind w:left="1080" w:hanging="540"/>
        <w:rPr>
          <w:rFonts w:ascii="TH SarabunPSK" w:hAnsi="TH SarabunPSK"/>
          <w:sz w:val="32"/>
          <w:szCs w:val="32"/>
        </w:rPr>
      </w:pPr>
      <w:r w:rsidRPr="00E916BA">
        <w:rPr>
          <w:rFonts w:ascii="TH SarabunPSK" w:hAnsi="TH SarabunPSK"/>
          <w:sz w:val="32"/>
          <w:szCs w:val="32"/>
          <w:cs/>
        </w:rPr>
        <w:t xml:space="preserve">แผนงานพัฒนาระบบโลจิสติกส์ของประเทศไทย ฉบับที่ </w:t>
      </w:r>
      <w:r>
        <w:rPr>
          <w:rFonts w:ascii="TH SarabunPSK" w:hAnsi="TH SarabunPSK" w:hint="cs"/>
          <w:sz w:val="32"/>
          <w:szCs w:val="32"/>
          <w:cs/>
        </w:rPr>
        <w:t>2</w:t>
      </w:r>
      <w:r w:rsidRPr="00E916BA">
        <w:rPr>
          <w:rFonts w:ascii="TH SarabunPSK" w:hAnsi="TH SarabunPSK"/>
          <w:sz w:val="32"/>
          <w:szCs w:val="32"/>
          <w:cs/>
        </w:rPr>
        <w:t xml:space="preserve"> (</w:t>
      </w:r>
      <w:r>
        <w:rPr>
          <w:rFonts w:ascii="TH SarabunPSK" w:hAnsi="TH SarabunPSK" w:hint="cs"/>
          <w:sz w:val="32"/>
          <w:szCs w:val="32"/>
          <w:cs/>
        </w:rPr>
        <w:t>2556</w:t>
      </w:r>
      <w:r w:rsidRPr="00E916BA">
        <w:rPr>
          <w:rFonts w:ascii="TH SarabunPSK" w:hAnsi="TH SarabunPSK"/>
          <w:sz w:val="32"/>
          <w:szCs w:val="32"/>
          <w:cs/>
        </w:rPr>
        <w:t xml:space="preserve"> - </w:t>
      </w:r>
      <w:r>
        <w:rPr>
          <w:rFonts w:ascii="TH SarabunPSK" w:hAnsi="TH SarabunPSK" w:hint="cs"/>
          <w:sz w:val="32"/>
          <w:szCs w:val="32"/>
          <w:cs/>
        </w:rPr>
        <w:t>2560</w:t>
      </w:r>
      <w:r w:rsidRPr="00E916BA">
        <w:rPr>
          <w:rFonts w:ascii="TH SarabunPSK" w:hAnsi="TH SarabunPSK"/>
          <w:sz w:val="32"/>
          <w:szCs w:val="32"/>
          <w:cs/>
        </w:rPr>
        <w:t>)</w:t>
      </w:r>
    </w:p>
    <w:p w:rsidR="0005587C" w:rsidRPr="00E916BA" w:rsidRDefault="00A375B0" w:rsidP="00A375B0">
      <w:pPr>
        <w:pStyle w:val="projecth3"/>
        <w:tabs>
          <w:tab w:val="right" w:pos="90"/>
          <w:tab w:val="left" w:pos="720"/>
        </w:tabs>
        <w:spacing w:line="240" w:lineRule="auto"/>
        <w:ind w:left="1080" w:hanging="540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 w:rsidR="0005587C" w:rsidRPr="00E916BA">
        <w:rPr>
          <w:sz w:val="32"/>
          <w:szCs w:val="32"/>
          <w:cs/>
        </w:rPr>
        <w:t>ยุทธศาสตร์ที่</w:t>
      </w:r>
      <w:r w:rsidR="00B875DD">
        <w:rPr>
          <w:rFonts w:hint="cs"/>
          <w:sz w:val="32"/>
          <w:szCs w:val="32"/>
          <w:cs/>
        </w:rPr>
        <w:t xml:space="preserve"> </w:t>
      </w:r>
      <w:r w:rsidR="0005587C">
        <w:rPr>
          <w:rFonts w:hint="cs"/>
          <w:sz w:val="32"/>
          <w:szCs w:val="32"/>
          <w:cs/>
        </w:rPr>
        <w:t>6</w:t>
      </w:r>
      <w:r w:rsidR="00B875DD">
        <w:rPr>
          <w:rFonts w:hint="cs"/>
          <w:sz w:val="32"/>
          <w:szCs w:val="32"/>
          <w:cs/>
        </w:rPr>
        <w:t xml:space="preserve"> </w:t>
      </w:r>
      <w:r w:rsidR="0005587C" w:rsidRPr="00E916BA">
        <w:rPr>
          <w:sz w:val="32"/>
          <w:szCs w:val="32"/>
          <w:cs/>
        </w:rPr>
        <w:t>ปรับปรุงระบบการพัฒนาและจัดการกำลังคน</w:t>
      </w:r>
    </w:p>
    <w:p w:rsidR="0005587C" w:rsidRPr="00E916BA" w:rsidRDefault="0005587C" w:rsidP="00816A87">
      <w:pPr>
        <w:pStyle w:val="projecth2"/>
        <w:numPr>
          <w:ilvl w:val="1"/>
          <w:numId w:val="73"/>
        </w:numPr>
        <w:tabs>
          <w:tab w:val="clear" w:pos="4680"/>
          <w:tab w:val="clear" w:pos="9360"/>
          <w:tab w:val="right" w:pos="90"/>
          <w:tab w:val="center" w:pos="720"/>
          <w:tab w:val="right" w:pos="1080"/>
        </w:tabs>
        <w:ind w:left="1080" w:hanging="540"/>
        <w:rPr>
          <w:sz w:val="32"/>
          <w:szCs w:val="32"/>
        </w:rPr>
      </w:pPr>
      <w:r w:rsidRPr="00E916BA">
        <w:rPr>
          <w:sz w:val="32"/>
          <w:szCs w:val="32"/>
          <w:cs/>
        </w:rPr>
        <w:t>ยุทธศาสตร์</w:t>
      </w:r>
      <w:r>
        <w:rPr>
          <w:rFonts w:hint="cs"/>
          <w:sz w:val="32"/>
          <w:szCs w:val="32"/>
          <w:cs/>
        </w:rPr>
        <w:t>การจัดสรรเงินงบประมาณ ปี พ.ศ. 2560</w:t>
      </w:r>
    </w:p>
    <w:p w:rsidR="0005587C" w:rsidRPr="00E916BA" w:rsidRDefault="00A375B0" w:rsidP="00A375B0">
      <w:pPr>
        <w:pStyle w:val="projecth3"/>
        <w:tabs>
          <w:tab w:val="right" w:pos="90"/>
          <w:tab w:val="left" w:pos="720"/>
        </w:tabs>
        <w:spacing w:line="240" w:lineRule="auto"/>
        <w:ind w:left="1080" w:hanging="540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 w:rsidR="0005587C" w:rsidRPr="00E916BA">
        <w:rPr>
          <w:sz w:val="32"/>
          <w:szCs w:val="32"/>
          <w:cs/>
        </w:rPr>
        <w:t>ยุทธศาสตร์</w:t>
      </w:r>
      <w:r w:rsidR="0005587C">
        <w:rPr>
          <w:rFonts w:hint="cs"/>
          <w:sz w:val="32"/>
          <w:szCs w:val="32"/>
          <w:cs/>
        </w:rPr>
        <w:t>ที่ 2</w:t>
      </w:r>
      <w:r w:rsidR="0005587C" w:rsidRPr="00E916BA">
        <w:rPr>
          <w:sz w:val="32"/>
          <w:szCs w:val="32"/>
          <w:cs/>
        </w:rPr>
        <w:t xml:space="preserve"> ด้านการสร้างความสามารถในการแข่งขันของประเทศ</w:t>
      </w:r>
    </w:p>
    <w:p w:rsidR="0005587C" w:rsidRPr="00E916BA" w:rsidRDefault="00A375B0" w:rsidP="00A375B0">
      <w:pPr>
        <w:pStyle w:val="projecth3"/>
        <w:tabs>
          <w:tab w:val="right" w:pos="90"/>
          <w:tab w:val="left" w:pos="720"/>
        </w:tabs>
        <w:spacing w:line="240" w:lineRule="auto"/>
        <w:ind w:left="1080" w:hanging="540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 w:rsidR="0005587C" w:rsidRPr="00E916BA">
        <w:rPr>
          <w:sz w:val="32"/>
          <w:szCs w:val="32"/>
          <w:cs/>
        </w:rPr>
        <w:t>แผนงาน การพัฒนาความร่วมมือด้านต่างประเทศ สร้างและรักษาผลประโยชน์ชาติ</w:t>
      </w:r>
    </w:p>
    <w:p w:rsidR="0005587C" w:rsidRPr="00E916BA" w:rsidRDefault="00B875DD" w:rsidP="00A375B0">
      <w:pPr>
        <w:pStyle w:val="projecth1"/>
        <w:tabs>
          <w:tab w:val="left" w:pos="270"/>
        </w:tabs>
        <w:spacing w:before="200" w:line="240" w:lineRule="auto"/>
        <w:ind w:left="0" w:firstLine="0"/>
        <w:contextualSpacing w:val="0"/>
        <w:rPr>
          <w:sz w:val="32"/>
          <w:szCs w:val="32"/>
          <w:cs/>
        </w:rPr>
      </w:pPr>
      <w:r>
        <w:rPr>
          <w:rFonts w:hint="cs"/>
          <w:sz w:val="32"/>
          <w:szCs w:val="32"/>
          <w:cs/>
        </w:rPr>
        <w:t>2.</w:t>
      </w:r>
      <w:r>
        <w:rPr>
          <w:rFonts w:hint="cs"/>
          <w:sz w:val="32"/>
          <w:szCs w:val="32"/>
          <w:cs/>
        </w:rPr>
        <w:tab/>
      </w:r>
      <w:r w:rsidR="0005587C" w:rsidRPr="00E916BA">
        <w:rPr>
          <w:sz w:val="32"/>
          <w:szCs w:val="32"/>
          <w:cs/>
        </w:rPr>
        <w:t>หน่วยงานรับผิดชอบ</w:t>
      </w:r>
    </w:p>
    <w:p w:rsidR="0005587C" w:rsidRPr="00E916BA" w:rsidRDefault="0005587C" w:rsidP="00B875DD">
      <w:pPr>
        <w:pStyle w:val="projecth2"/>
        <w:numPr>
          <w:ilvl w:val="1"/>
          <w:numId w:val="104"/>
        </w:numPr>
        <w:tabs>
          <w:tab w:val="clear" w:pos="4680"/>
          <w:tab w:val="clear" w:pos="9360"/>
          <w:tab w:val="left" w:pos="1080"/>
        </w:tabs>
        <w:ind w:left="0" w:firstLine="585"/>
        <w:rPr>
          <w:sz w:val="32"/>
          <w:szCs w:val="32"/>
          <w:cs/>
        </w:rPr>
      </w:pPr>
      <w:r w:rsidRPr="00E916BA">
        <w:rPr>
          <w:sz w:val="32"/>
          <w:szCs w:val="32"/>
          <w:cs/>
        </w:rPr>
        <w:t>หน่วยงานหลัก</w:t>
      </w:r>
      <w:r w:rsidRPr="00E916BA">
        <w:rPr>
          <w:sz w:val="32"/>
          <w:szCs w:val="32"/>
          <w:cs/>
        </w:rPr>
        <w:tab/>
        <w:t>สถาบันพัฒนาฝีมือแรงงานนานาชาติเชียงแสน</w:t>
      </w:r>
      <w:r>
        <w:rPr>
          <w:rFonts w:hint="cs"/>
          <w:sz w:val="32"/>
          <w:szCs w:val="32"/>
          <w:cs/>
        </w:rPr>
        <w:t xml:space="preserve"> จังหวัดเชียงราย</w:t>
      </w:r>
      <w:r w:rsidRPr="00E916BA">
        <w:rPr>
          <w:sz w:val="32"/>
          <w:szCs w:val="32"/>
          <w:cs/>
        </w:rPr>
        <w:br/>
      </w:r>
      <w:r w:rsidRPr="00E916BA">
        <w:rPr>
          <w:sz w:val="32"/>
          <w:szCs w:val="32"/>
          <w:cs/>
        </w:rPr>
        <w:tab/>
      </w:r>
      <w:r w:rsidRPr="00E916BA">
        <w:rPr>
          <w:sz w:val="32"/>
          <w:szCs w:val="32"/>
          <w:cs/>
        </w:rPr>
        <w:tab/>
      </w:r>
      <w:r w:rsidRPr="00E916BA">
        <w:rPr>
          <w:sz w:val="32"/>
          <w:szCs w:val="32"/>
          <w:cs/>
        </w:rPr>
        <w:tab/>
      </w:r>
      <w:r w:rsidR="00B875DD">
        <w:rPr>
          <w:rFonts w:hint="cs"/>
          <w:sz w:val="32"/>
          <w:szCs w:val="32"/>
          <w:cs/>
        </w:rPr>
        <w:tab/>
      </w:r>
      <w:r w:rsidRPr="00E916BA">
        <w:rPr>
          <w:sz w:val="32"/>
          <w:szCs w:val="32"/>
          <w:cs/>
        </w:rPr>
        <w:t>กรมพัฒนาฝีมือแรงงาน  กระทรวงแรงงาน</w:t>
      </w:r>
    </w:p>
    <w:p w:rsidR="00B875DD" w:rsidRDefault="0005587C" w:rsidP="00B875DD">
      <w:pPr>
        <w:pStyle w:val="projecth2"/>
        <w:numPr>
          <w:ilvl w:val="1"/>
          <w:numId w:val="104"/>
        </w:numPr>
        <w:tabs>
          <w:tab w:val="clear" w:pos="4680"/>
          <w:tab w:val="clear" w:pos="9360"/>
          <w:tab w:val="left" w:pos="1080"/>
        </w:tabs>
        <w:ind w:left="0" w:firstLine="540"/>
        <w:rPr>
          <w:sz w:val="32"/>
          <w:szCs w:val="32"/>
        </w:rPr>
      </w:pPr>
      <w:r w:rsidRPr="00E916BA">
        <w:rPr>
          <w:sz w:val="32"/>
          <w:szCs w:val="32"/>
          <w:cs/>
        </w:rPr>
        <w:t>หน่วยงานสนับสนุน</w:t>
      </w:r>
      <w:r w:rsidRPr="00E916BA">
        <w:rPr>
          <w:sz w:val="32"/>
          <w:szCs w:val="32"/>
          <w:cs/>
        </w:rPr>
        <w:tab/>
      </w:r>
    </w:p>
    <w:p w:rsidR="0005587C" w:rsidRPr="00880790" w:rsidRDefault="00B875DD" w:rsidP="00B875DD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1080"/>
        </w:tabs>
        <w:ind w:left="540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ab/>
      </w:r>
      <w:r w:rsidR="0005587C" w:rsidRPr="00E916BA">
        <w:rPr>
          <w:sz w:val="32"/>
          <w:szCs w:val="32"/>
          <w:cs/>
        </w:rPr>
        <w:t>(</w:t>
      </w:r>
      <w:r w:rsidR="0005587C">
        <w:rPr>
          <w:rFonts w:hint="cs"/>
          <w:sz w:val="32"/>
          <w:szCs w:val="32"/>
          <w:cs/>
        </w:rPr>
        <w:t>1</w:t>
      </w:r>
      <w:r w:rsidR="0005587C" w:rsidRPr="00E916BA">
        <w:rPr>
          <w:sz w:val="32"/>
          <w:szCs w:val="32"/>
          <w:cs/>
        </w:rPr>
        <w:t>) กองแผนงานและสารสนเทศ</w:t>
      </w:r>
      <w:r w:rsidR="0005587C">
        <w:rPr>
          <w:rFonts w:hint="cs"/>
          <w:sz w:val="32"/>
          <w:szCs w:val="32"/>
          <w:cs/>
        </w:rPr>
        <w:t>/</w:t>
      </w:r>
      <w:r w:rsidR="0005587C" w:rsidRPr="00E916BA">
        <w:rPr>
          <w:sz w:val="32"/>
          <w:szCs w:val="32"/>
          <w:cs/>
        </w:rPr>
        <w:t>กองคลัง</w:t>
      </w:r>
      <w:r w:rsidR="0005587C">
        <w:rPr>
          <w:rFonts w:hint="cs"/>
          <w:sz w:val="32"/>
          <w:szCs w:val="32"/>
          <w:cs/>
        </w:rPr>
        <w:t>/</w:t>
      </w:r>
      <w:r w:rsidR="0005587C" w:rsidRPr="00E916BA">
        <w:rPr>
          <w:sz w:val="32"/>
          <w:szCs w:val="32"/>
          <w:cs/>
        </w:rPr>
        <w:t>กองวิเทศสัมพันธ์</w:t>
      </w:r>
      <w:r w:rsidR="0005587C" w:rsidRPr="00E916BA">
        <w:rPr>
          <w:sz w:val="32"/>
          <w:szCs w:val="32"/>
          <w:cs/>
        </w:rPr>
        <w:br/>
      </w:r>
      <w:r w:rsidR="0005587C" w:rsidRPr="00E916BA">
        <w:rPr>
          <w:sz w:val="32"/>
          <w:szCs w:val="32"/>
          <w:cs/>
        </w:rPr>
        <w:tab/>
      </w:r>
      <w:r w:rsidR="0005587C" w:rsidRPr="00E916BA">
        <w:rPr>
          <w:sz w:val="32"/>
          <w:szCs w:val="32"/>
          <w:cs/>
        </w:rPr>
        <w:tab/>
      </w:r>
      <w:r w:rsidR="0005587C" w:rsidRPr="00E916BA">
        <w:rPr>
          <w:sz w:val="32"/>
          <w:szCs w:val="32"/>
          <w:cs/>
        </w:rPr>
        <w:tab/>
        <w:t xml:space="preserve">     กรมพัฒนาฝีมือแรงงาน  กระทรวงแรงงาน</w:t>
      </w:r>
      <w:r w:rsidR="0005587C" w:rsidRPr="00E916BA">
        <w:rPr>
          <w:sz w:val="32"/>
          <w:szCs w:val="32"/>
          <w:cs/>
        </w:rPr>
        <w:br/>
      </w:r>
      <w:r w:rsidR="0005587C" w:rsidRPr="00E916BA">
        <w:rPr>
          <w:sz w:val="32"/>
          <w:szCs w:val="32"/>
          <w:cs/>
        </w:rPr>
        <w:tab/>
      </w:r>
      <w:r w:rsidR="0005587C" w:rsidRPr="00E916BA">
        <w:rPr>
          <w:sz w:val="32"/>
          <w:szCs w:val="32"/>
          <w:cs/>
        </w:rPr>
        <w:tab/>
      </w:r>
      <w:r w:rsidR="0005587C" w:rsidRPr="00E916BA">
        <w:rPr>
          <w:sz w:val="32"/>
          <w:szCs w:val="32"/>
          <w:cs/>
        </w:rPr>
        <w:tab/>
        <w:t>(</w:t>
      </w:r>
      <w:r w:rsidR="0005587C">
        <w:rPr>
          <w:rFonts w:hint="cs"/>
          <w:sz w:val="32"/>
          <w:szCs w:val="32"/>
          <w:cs/>
        </w:rPr>
        <w:t>2</w:t>
      </w:r>
      <w:r w:rsidR="0005587C" w:rsidRPr="00E916BA">
        <w:rPr>
          <w:sz w:val="32"/>
          <w:szCs w:val="32"/>
          <w:cs/>
        </w:rPr>
        <w:t>) สถาบันพัฒนาฝีมือแรงงานภาค/ศูนย์พัฒนาฝีมือแรงงานจังหวัด</w:t>
      </w:r>
      <w:r w:rsidR="0005587C" w:rsidRPr="00E916BA">
        <w:rPr>
          <w:sz w:val="32"/>
          <w:szCs w:val="32"/>
          <w:cs/>
        </w:rPr>
        <w:br/>
      </w:r>
      <w:r w:rsidR="0005587C" w:rsidRPr="00E916BA">
        <w:rPr>
          <w:sz w:val="32"/>
          <w:szCs w:val="32"/>
          <w:cs/>
        </w:rPr>
        <w:tab/>
      </w:r>
      <w:r w:rsidR="0005587C" w:rsidRPr="00E916BA">
        <w:rPr>
          <w:sz w:val="32"/>
          <w:szCs w:val="32"/>
          <w:cs/>
        </w:rPr>
        <w:tab/>
      </w:r>
      <w:r w:rsidR="0005587C" w:rsidRPr="00E916BA">
        <w:rPr>
          <w:sz w:val="32"/>
          <w:szCs w:val="32"/>
          <w:cs/>
        </w:rPr>
        <w:tab/>
        <w:t>(</w:t>
      </w:r>
      <w:r w:rsidR="0005587C">
        <w:rPr>
          <w:rFonts w:hint="cs"/>
          <w:sz w:val="32"/>
          <w:szCs w:val="32"/>
          <w:cs/>
        </w:rPr>
        <w:t>3</w:t>
      </w:r>
      <w:r w:rsidR="0005587C" w:rsidRPr="00E916BA">
        <w:rPr>
          <w:sz w:val="32"/>
          <w:szCs w:val="32"/>
          <w:cs/>
        </w:rPr>
        <w:t xml:space="preserve">) </w:t>
      </w:r>
      <w:r w:rsidR="0005587C">
        <w:rPr>
          <w:rFonts w:hint="cs"/>
          <w:sz w:val="32"/>
          <w:szCs w:val="32"/>
          <w:cs/>
        </w:rPr>
        <w:t>กรม</w:t>
      </w:r>
      <w:r w:rsidR="0005587C" w:rsidRPr="00E916BA">
        <w:rPr>
          <w:sz w:val="32"/>
          <w:szCs w:val="32"/>
          <w:cs/>
        </w:rPr>
        <w:t>ความร่วมมือระหว่างประเทศกระทรวงการต่างประเทศ</w:t>
      </w:r>
      <w:r w:rsidR="0005587C">
        <w:rPr>
          <w:rFonts w:hint="cs"/>
          <w:sz w:val="32"/>
          <w:szCs w:val="32"/>
          <w:cs/>
        </w:rPr>
        <w:br/>
      </w:r>
      <w:r w:rsidR="0005587C">
        <w:rPr>
          <w:rFonts w:hint="cs"/>
          <w:sz w:val="32"/>
          <w:szCs w:val="32"/>
          <w:cs/>
        </w:rPr>
        <w:tab/>
      </w:r>
      <w:r w:rsidR="0005587C">
        <w:rPr>
          <w:rFonts w:hint="cs"/>
          <w:sz w:val="32"/>
          <w:szCs w:val="32"/>
          <w:cs/>
        </w:rPr>
        <w:tab/>
      </w:r>
      <w:r w:rsidR="0005587C">
        <w:rPr>
          <w:rFonts w:hint="cs"/>
          <w:sz w:val="32"/>
          <w:szCs w:val="32"/>
          <w:cs/>
        </w:rPr>
        <w:tab/>
      </w:r>
      <w:r w:rsidR="0005587C" w:rsidRPr="00E916BA">
        <w:rPr>
          <w:sz w:val="32"/>
          <w:szCs w:val="32"/>
          <w:cs/>
        </w:rPr>
        <w:t>(</w:t>
      </w:r>
      <w:r w:rsidR="0005587C">
        <w:rPr>
          <w:rFonts w:hint="cs"/>
          <w:sz w:val="32"/>
          <w:szCs w:val="32"/>
          <w:cs/>
        </w:rPr>
        <w:t>4</w:t>
      </w:r>
      <w:r w:rsidR="0005587C" w:rsidRPr="00E916BA">
        <w:rPr>
          <w:sz w:val="32"/>
          <w:szCs w:val="32"/>
          <w:cs/>
        </w:rPr>
        <w:t xml:space="preserve">) </w:t>
      </w:r>
      <w:r w:rsidR="0005587C">
        <w:rPr>
          <w:rFonts w:hint="cs"/>
          <w:sz w:val="32"/>
          <w:szCs w:val="32"/>
          <w:cs/>
        </w:rPr>
        <w:t>สำนักงานความร่วมมือพัฒนาเศรษฐกิจกับประเทศเพื่อนบ้าน</w:t>
      </w:r>
      <w:r w:rsidR="0005587C" w:rsidRPr="00E916BA">
        <w:rPr>
          <w:sz w:val="32"/>
          <w:szCs w:val="32"/>
          <w:cs/>
        </w:rPr>
        <w:br/>
      </w:r>
      <w:r w:rsidR="0005587C" w:rsidRPr="00E916BA">
        <w:rPr>
          <w:sz w:val="32"/>
          <w:szCs w:val="32"/>
          <w:cs/>
        </w:rPr>
        <w:tab/>
      </w:r>
      <w:r w:rsidR="0005587C" w:rsidRPr="00E916BA">
        <w:rPr>
          <w:sz w:val="32"/>
          <w:szCs w:val="32"/>
          <w:cs/>
        </w:rPr>
        <w:tab/>
      </w:r>
      <w:r w:rsidR="0005587C" w:rsidRPr="00E916BA">
        <w:rPr>
          <w:sz w:val="32"/>
          <w:szCs w:val="32"/>
          <w:cs/>
        </w:rPr>
        <w:tab/>
      </w:r>
      <w:r w:rsidR="0005587C">
        <w:rPr>
          <w:sz w:val="32"/>
          <w:szCs w:val="32"/>
          <w:cs/>
        </w:rPr>
        <w:t>(</w:t>
      </w:r>
      <w:r w:rsidR="0005587C">
        <w:rPr>
          <w:rFonts w:hint="cs"/>
          <w:sz w:val="32"/>
          <w:szCs w:val="32"/>
          <w:cs/>
        </w:rPr>
        <w:t>5</w:t>
      </w:r>
      <w:r w:rsidR="0005587C" w:rsidRPr="00E916BA">
        <w:rPr>
          <w:sz w:val="32"/>
          <w:szCs w:val="32"/>
          <w:cs/>
        </w:rPr>
        <w:t>) สถาบันระหว่างประเทศเพื่อการค้าและการพัฒนา</w:t>
      </w:r>
      <w:r w:rsidR="0005587C" w:rsidRPr="00E916BA">
        <w:rPr>
          <w:sz w:val="32"/>
          <w:szCs w:val="32"/>
          <w:cs/>
        </w:rPr>
        <w:br/>
      </w:r>
      <w:r w:rsidR="0005587C" w:rsidRPr="00E916BA">
        <w:rPr>
          <w:sz w:val="32"/>
          <w:szCs w:val="32"/>
          <w:cs/>
        </w:rPr>
        <w:tab/>
      </w:r>
      <w:r w:rsidR="0005587C" w:rsidRPr="00E916BA">
        <w:rPr>
          <w:sz w:val="32"/>
          <w:szCs w:val="32"/>
          <w:cs/>
        </w:rPr>
        <w:tab/>
      </w:r>
      <w:r w:rsidR="0005587C" w:rsidRPr="00E916BA">
        <w:rPr>
          <w:sz w:val="32"/>
          <w:szCs w:val="32"/>
          <w:cs/>
        </w:rPr>
        <w:tab/>
      </w:r>
      <w:r w:rsidR="0005587C">
        <w:rPr>
          <w:sz w:val="32"/>
          <w:szCs w:val="32"/>
          <w:cs/>
        </w:rPr>
        <w:t>(</w:t>
      </w:r>
      <w:r w:rsidR="0005587C">
        <w:rPr>
          <w:rFonts w:hint="cs"/>
          <w:sz w:val="32"/>
          <w:szCs w:val="32"/>
          <w:cs/>
        </w:rPr>
        <w:t>6</w:t>
      </w:r>
      <w:r w:rsidR="0005587C" w:rsidRPr="00E916BA">
        <w:rPr>
          <w:sz w:val="32"/>
          <w:szCs w:val="32"/>
          <w:cs/>
        </w:rPr>
        <w:t>) สถาบันความร่วมมือเพื่อพัฒนาเศรษฐกิจลุ่มน้ำโขง</w:t>
      </w:r>
      <w:r w:rsidR="0005587C" w:rsidRPr="00E916BA">
        <w:rPr>
          <w:sz w:val="32"/>
          <w:szCs w:val="32"/>
          <w:cs/>
        </w:rPr>
        <w:br/>
      </w:r>
      <w:r w:rsidR="0005587C" w:rsidRPr="00E916BA">
        <w:rPr>
          <w:sz w:val="32"/>
          <w:szCs w:val="32"/>
          <w:cs/>
        </w:rPr>
        <w:tab/>
      </w:r>
      <w:r w:rsidR="0005587C" w:rsidRPr="00E916BA">
        <w:rPr>
          <w:sz w:val="32"/>
          <w:szCs w:val="32"/>
          <w:cs/>
        </w:rPr>
        <w:tab/>
      </w:r>
      <w:r w:rsidR="0005587C" w:rsidRPr="00E916BA">
        <w:rPr>
          <w:sz w:val="32"/>
          <w:szCs w:val="32"/>
          <w:cs/>
        </w:rPr>
        <w:tab/>
      </w:r>
      <w:r w:rsidR="0005587C">
        <w:rPr>
          <w:sz w:val="32"/>
          <w:szCs w:val="32"/>
          <w:cs/>
        </w:rPr>
        <w:t>(</w:t>
      </w:r>
      <w:r w:rsidR="0005587C">
        <w:rPr>
          <w:rFonts w:hint="cs"/>
          <w:sz w:val="32"/>
          <w:szCs w:val="32"/>
          <w:cs/>
        </w:rPr>
        <w:t>7</w:t>
      </w:r>
      <w:r w:rsidR="0005587C" w:rsidRPr="00E916BA">
        <w:rPr>
          <w:sz w:val="32"/>
          <w:szCs w:val="32"/>
          <w:cs/>
        </w:rPr>
        <w:t>) คณะกรรมการเพื่อโครงการสี่เหลี่ยมเศรษฐกิจ (คสศ.)</w:t>
      </w:r>
      <w:r w:rsidR="0005587C" w:rsidRPr="00E916BA">
        <w:rPr>
          <w:sz w:val="32"/>
          <w:szCs w:val="32"/>
        </w:rPr>
        <w:br/>
      </w:r>
      <w:r w:rsidR="0005587C" w:rsidRPr="00E916BA">
        <w:rPr>
          <w:sz w:val="32"/>
          <w:szCs w:val="32"/>
        </w:rPr>
        <w:tab/>
      </w:r>
      <w:r w:rsidR="0005587C" w:rsidRPr="00E916BA">
        <w:rPr>
          <w:sz w:val="32"/>
          <w:szCs w:val="32"/>
        </w:rPr>
        <w:tab/>
      </w:r>
      <w:r w:rsidR="0005587C" w:rsidRPr="00E916BA">
        <w:rPr>
          <w:sz w:val="32"/>
          <w:szCs w:val="32"/>
        </w:rPr>
        <w:tab/>
      </w:r>
      <w:r w:rsidR="0005587C">
        <w:rPr>
          <w:sz w:val="32"/>
          <w:szCs w:val="32"/>
          <w:cs/>
        </w:rPr>
        <w:t>(</w:t>
      </w:r>
      <w:r w:rsidR="0005587C">
        <w:rPr>
          <w:rFonts w:hint="cs"/>
          <w:sz w:val="32"/>
          <w:szCs w:val="32"/>
          <w:cs/>
        </w:rPr>
        <w:t>8</w:t>
      </w:r>
      <w:r w:rsidR="0005587C">
        <w:rPr>
          <w:sz w:val="32"/>
          <w:szCs w:val="32"/>
          <w:cs/>
        </w:rPr>
        <w:t>) สภาอุตสาหกรรมจังหวัด</w:t>
      </w:r>
      <w:r w:rsidR="0005587C">
        <w:rPr>
          <w:rFonts w:hint="cs"/>
          <w:sz w:val="32"/>
          <w:szCs w:val="32"/>
          <w:cs/>
        </w:rPr>
        <w:br/>
      </w:r>
      <w:r w:rsidR="0005587C">
        <w:rPr>
          <w:rFonts w:hint="cs"/>
          <w:sz w:val="32"/>
          <w:szCs w:val="32"/>
          <w:cs/>
        </w:rPr>
        <w:tab/>
      </w:r>
      <w:r w:rsidR="0005587C">
        <w:rPr>
          <w:rFonts w:hint="cs"/>
          <w:sz w:val="32"/>
          <w:szCs w:val="32"/>
          <w:cs/>
        </w:rPr>
        <w:tab/>
      </w:r>
      <w:r w:rsidR="0005587C">
        <w:rPr>
          <w:rFonts w:hint="cs"/>
          <w:sz w:val="32"/>
          <w:szCs w:val="32"/>
          <w:cs/>
        </w:rPr>
        <w:tab/>
        <w:t>(9) สภาอุตสาหกรรมท่องเที่ยวจังหวัด</w:t>
      </w:r>
      <w:r w:rsidR="0005587C">
        <w:rPr>
          <w:sz w:val="32"/>
          <w:szCs w:val="32"/>
          <w:cs/>
        </w:rPr>
        <w:br/>
      </w:r>
      <w:r w:rsidR="0005587C">
        <w:rPr>
          <w:sz w:val="32"/>
          <w:szCs w:val="32"/>
          <w:cs/>
        </w:rPr>
        <w:tab/>
      </w:r>
      <w:r w:rsidR="0005587C">
        <w:rPr>
          <w:sz w:val="32"/>
          <w:szCs w:val="32"/>
          <w:cs/>
        </w:rPr>
        <w:tab/>
      </w:r>
      <w:r w:rsidR="0005587C">
        <w:rPr>
          <w:sz w:val="32"/>
          <w:szCs w:val="32"/>
          <w:cs/>
        </w:rPr>
        <w:tab/>
        <w:t>(</w:t>
      </w:r>
      <w:r w:rsidR="0005587C">
        <w:rPr>
          <w:rFonts w:hint="cs"/>
          <w:sz w:val="32"/>
          <w:szCs w:val="32"/>
          <w:cs/>
        </w:rPr>
        <w:t>10</w:t>
      </w:r>
      <w:r w:rsidR="0005587C" w:rsidRPr="00E916BA">
        <w:rPr>
          <w:sz w:val="32"/>
          <w:szCs w:val="32"/>
          <w:cs/>
        </w:rPr>
        <w:t>) หอการค้าจังหวัด</w:t>
      </w:r>
    </w:p>
    <w:p w:rsidR="0005587C" w:rsidRPr="00E916BA" w:rsidRDefault="00B875DD" w:rsidP="00A375B0">
      <w:pPr>
        <w:pStyle w:val="projecth1"/>
        <w:tabs>
          <w:tab w:val="left" w:pos="270"/>
        </w:tabs>
        <w:spacing w:before="200" w:line="240" w:lineRule="auto"/>
        <w:ind w:left="0" w:firstLine="0"/>
        <w:contextualSpacing w:val="0"/>
        <w:rPr>
          <w:sz w:val="32"/>
          <w:szCs w:val="32"/>
          <w:cs/>
        </w:rPr>
      </w:pPr>
      <w:r>
        <w:rPr>
          <w:rFonts w:hint="cs"/>
          <w:sz w:val="32"/>
          <w:szCs w:val="32"/>
          <w:cs/>
        </w:rPr>
        <w:t>3.</w:t>
      </w:r>
      <w:r>
        <w:rPr>
          <w:rFonts w:hint="cs"/>
          <w:sz w:val="32"/>
          <w:szCs w:val="32"/>
          <w:cs/>
        </w:rPr>
        <w:tab/>
      </w:r>
      <w:r w:rsidR="0005587C" w:rsidRPr="00E916BA">
        <w:rPr>
          <w:sz w:val="32"/>
          <w:szCs w:val="32"/>
          <w:cs/>
        </w:rPr>
        <w:t>หลักการและเหตุผล</w:t>
      </w:r>
    </w:p>
    <w:p w:rsidR="0005587C" w:rsidRPr="00C652BA" w:rsidRDefault="0005587C" w:rsidP="00B875DD">
      <w:pPr>
        <w:pStyle w:val="projecth2"/>
        <w:numPr>
          <w:ilvl w:val="1"/>
          <w:numId w:val="108"/>
        </w:numPr>
        <w:tabs>
          <w:tab w:val="clear" w:pos="4680"/>
          <w:tab w:val="clear" w:pos="9360"/>
          <w:tab w:val="right" w:pos="0"/>
          <w:tab w:val="center" w:pos="90"/>
          <w:tab w:val="left" w:pos="990"/>
          <w:tab w:val="left" w:pos="1080"/>
        </w:tabs>
        <w:ind w:left="0" w:firstLine="540"/>
        <w:rPr>
          <w:sz w:val="32"/>
          <w:szCs w:val="32"/>
          <w:u w:val="single"/>
        </w:rPr>
      </w:pPr>
      <w:r w:rsidRPr="00C652BA">
        <w:rPr>
          <w:sz w:val="32"/>
          <w:szCs w:val="32"/>
          <w:u w:val="single"/>
          <w:cs/>
        </w:rPr>
        <w:t>สถานการณ์ทั่วไป</w:t>
      </w:r>
    </w:p>
    <w:p w:rsidR="0005587C" w:rsidRDefault="00362D5B" w:rsidP="00A375B0">
      <w:pPr>
        <w:pStyle w:val="projecth3"/>
        <w:tabs>
          <w:tab w:val="left" w:pos="1080"/>
        </w:tabs>
        <w:ind w:firstLine="540"/>
        <w:rPr>
          <w:sz w:val="32"/>
          <w:szCs w:val="32"/>
          <w:cs/>
        </w:rPr>
      </w:pPr>
      <w:r>
        <w:rPr>
          <w:rFonts w:hint="cs"/>
          <w:sz w:val="32"/>
          <w:szCs w:val="32"/>
          <w:cs/>
        </w:rPr>
        <w:tab/>
      </w:r>
      <w:r w:rsidR="0005587C">
        <w:rPr>
          <w:rFonts w:hint="cs"/>
          <w:sz w:val="32"/>
          <w:szCs w:val="32"/>
          <w:cs/>
        </w:rPr>
        <w:t>การเดินหน้าประเทศไทยให้พัฒนาและก้าวไปสู่การเป็นประเทศพัฒนาแล้ว ซึ่งจำเป็นต้องยกระดับผลิตภาพการผลิตและการใช้นวัตกรรมในการเพิ่มขีดความสามารถในการแข่งขันและการพัฒนาอย่างยั่งยืน</w:t>
      </w:r>
      <w:r w:rsidR="0005587C">
        <w:rPr>
          <w:sz w:val="32"/>
          <w:szCs w:val="32"/>
          <w:cs/>
        </w:rPr>
        <w:br/>
      </w:r>
      <w:r w:rsidR="0005587C">
        <w:rPr>
          <w:rFonts w:hint="cs"/>
          <w:sz w:val="32"/>
          <w:szCs w:val="32"/>
          <w:cs/>
        </w:rPr>
        <w:t>ทั้งในภาคอุตสาหกรรม ภาคเกษตรกรรม และภาคบริการ รวมถึงการเพิ่มขีดความสามารถทางการค้าและการเป็นผู้ประกอบการอย่างมืออาชีพ  ทั้งนี้ภายใต้กรอบการพัฒนาปัจจัยเชิงยุทธศาสตร์ในทุกมิติอันได้แก่ การพัฒนาโครงสร้างพื้นฐานและระบบโลจิสติกส์ การพัฒนาวิทยาศาสตร์ เทคโนโลยีและนวัตกรรม การพัฒนาทรัพยากร</w:t>
      </w:r>
      <w:r w:rsidR="0005587C">
        <w:rPr>
          <w:rFonts w:hint="cs"/>
          <w:sz w:val="32"/>
          <w:szCs w:val="32"/>
          <w:cs/>
        </w:rPr>
        <w:lastRenderedPageBreak/>
        <w:t>มนุษย์ และการบริหารจัดการทั้งในภาครัฐและภาคธุรกิจ โดยมีกรอบแนวทางที่ต้องให้ความสำคัญอย่างมากคือ</w:t>
      </w:r>
      <w:r w:rsidR="0005587C">
        <w:rPr>
          <w:sz w:val="32"/>
          <w:szCs w:val="32"/>
          <w:cs/>
        </w:rPr>
        <w:br/>
      </w:r>
      <w:r w:rsidR="0005587C">
        <w:rPr>
          <w:rFonts w:hint="cs"/>
          <w:sz w:val="32"/>
          <w:szCs w:val="32"/>
          <w:cs/>
        </w:rPr>
        <w:t>(1) การรักษาเสถียรภาพทางเศรษฐกิจและสร้างความเชื่อมั่นให้กับนักลงทุนชาวต่างชาติ (2) การพัฒนาภาค</w:t>
      </w:r>
      <w:r w:rsidR="0005587C">
        <w:rPr>
          <w:sz w:val="32"/>
          <w:szCs w:val="32"/>
          <w:cs/>
        </w:rPr>
        <w:br/>
      </w:r>
      <w:r w:rsidR="0005587C">
        <w:rPr>
          <w:rFonts w:hint="cs"/>
          <w:sz w:val="32"/>
          <w:szCs w:val="32"/>
          <w:cs/>
        </w:rPr>
        <w:t>การผลิตและภาคบริการบนฐานของการพัฒนานวัตกรรมและมีความเป็นมิตรต่อสิ่งแวดล้อม (3) การพัฒนา</w:t>
      </w:r>
      <w:r w:rsidR="0005587C">
        <w:rPr>
          <w:sz w:val="32"/>
          <w:szCs w:val="32"/>
          <w:cs/>
        </w:rPr>
        <w:br/>
      </w:r>
      <w:r w:rsidR="0005587C">
        <w:rPr>
          <w:rFonts w:hint="cs"/>
          <w:sz w:val="32"/>
          <w:szCs w:val="32"/>
          <w:cs/>
        </w:rPr>
        <w:t>ทักษะผู้ประกอบการและเศรษฐกิจชุมชน ยกระดับผลิตภาพแรงงานและพัฒนาวิสาหกิจขนาดกลางและขนาดย่อม</w:t>
      </w:r>
      <w:r w:rsidR="0005587C">
        <w:rPr>
          <w:rFonts w:hint="cs"/>
          <w:sz w:val="32"/>
          <w:szCs w:val="32"/>
          <w:cs/>
        </w:rPr>
        <w:br/>
        <w:t>สู่สากล (4) การพัฒนาพื้นที่เศรษฐกิจพิเศษและเมืองเศรษฐกิจชายแดน พัฒนาระบบเมืองศูนย์กลางความเจริญจัดระบบผังเมืองที่มีประสิทธิภาพและมีการจัดการสิ่งแวดล้อมเมือง (5) การลงทุนพัฒนาโครงสร้างพื้นฐานในด้าน</w:t>
      </w:r>
      <w:r w:rsidR="0005587C">
        <w:rPr>
          <w:rFonts w:hint="cs"/>
          <w:sz w:val="32"/>
          <w:szCs w:val="32"/>
          <w:cs/>
        </w:rPr>
        <w:br/>
        <w:t>การขนส่ง ด้านพลังงาน ระบบเทคโนโลยีสารสนเทศและการสื่อสาร การวิจัยและพัฒนา (6) การเชื่อมโยงกับภูมิภาคและเศรษฐกิจโลก สร้างความเป็นหุ้นส่วนการพัฒนากับนานาประเทศ ส่งเสริมความร่วมมือกับนานาชาติ</w:t>
      </w:r>
      <w:r w:rsidR="0005587C">
        <w:rPr>
          <w:rFonts w:hint="cs"/>
          <w:sz w:val="32"/>
          <w:szCs w:val="32"/>
          <w:cs/>
        </w:rPr>
        <w:br/>
        <w:t>ในการสร้างความมั่นคงด้านต่างๆ เพิ่มบทบาทของประเทศไทยในเวทีองค์กรระหว่างประเทศ  ดังนั้น การพัฒนาภายใต้กรอบแนวทางดังกล่าวตามลำดับซึ่งทำให้เศรษฐกิจไทยจะสามารถขยับฐานะขึ้นเป็นประเทศรายได้สูง</w:t>
      </w:r>
      <w:r w:rsidR="0005587C">
        <w:rPr>
          <w:sz w:val="32"/>
          <w:szCs w:val="32"/>
          <w:cs/>
        </w:rPr>
        <w:br/>
      </w:r>
      <w:r w:rsidR="0005587C">
        <w:rPr>
          <w:rFonts w:hint="cs"/>
          <w:sz w:val="32"/>
          <w:szCs w:val="32"/>
          <w:cs/>
        </w:rPr>
        <w:t>ในช่วงระยะ 20 ปีข้างหน้านี้</w:t>
      </w:r>
    </w:p>
    <w:p w:rsidR="0005587C" w:rsidRPr="00C652BA" w:rsidRDefault="0005587C" w:rsidP="00B875DD">
      <w:pPr>
        <w:pStyle w:val="projecth2"/>
        <w:numPr>
          <w:ilvl w:val="1"/>
          <w:numId w:val="108"/>
        </w:numPr>
        <w:tabs>
          <w:tab w:val="clear" w:pos="4680"/>
          <w:tab w:val="clear" w:pos="9360"/>
          <w:tab w:val="right" w:pos="0"/>
          <w:tab w:val="left" w:pos="1080"/>
        </w:tabs>
        <w:ind w:left="180" w:firstLine="360"/>
        <w:rPr>
          <w:sz w:val="32"/>
          <w:szCs w:val="32"/>
          <w:u w:val="single"/>
        </w:rPr>
      </w:pPr>
      <w:r w:rsidRPr="00C652BA">
        <w:rPr>
          <w:sz w:val="32"/>
          <w:szCs w:val="32"/>
          <w:u w:val="single"/>
          <w:cs/>
        </w:rPr>
        <w:t>สภาพปัญหา</w:t>
      </w:r>
      <w:r>
        <w:rPr>
          <w:rFonts w:hint="cs"/>
          <w:sz w:val="32"/>
          <w:szCs w:val="32"/>
          <w:u w:val="single"/>
          <w:cs/>
        </w:rPr>
        <w:t>และความต้องการ</w:t>
      </w:r>
    </w:p>
    <w:p w:rsidR="0005587C" w:rsidRDefault="00362D5B" w:rsidP="00A375B0">
      <w:pPr>
        <w:pStyle w:val="projecth3"/>
        <w:tabs>
          <w:tab w:val="left" w:pos="1080"/>
        </w:tabs>
        <w:ind w:firstLine="540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ab/>
      </w:r>
      <w:r w:rsidR="0005587C">
        <w:rPr>
          <w:rFonts w:hint="cs"/>
          <w:sz w:val="32"/>
          <w:szCs w:val="32"/>
          <w:cs/>
        </w:rPr>
        <w:t>ปัจจุบัน การเปลี่ยนแปลงและความผันผวนทาง</w:t>
      </w:r>
      <w:r w:rsidR="0005587C" w:rsidRPr="00E916BA">
        <w:rPr>
          <w:sz w:val="32"/>
          <w:szCs w:val="32"/>
          <w:cs/>
        </w:rPr>
        <w:t>เศรษฐกิจ</w:t>
      </w:r>
      <w:r w:rsidR="0005587C">
        <w:rPr>
          <w:rFonts w:hint="cs"/>
          <w:sz w:val="32"/>
          <w:szCs w:val="32"/>
          <w:cs/>
        </w:rPr>
        <w:t>ของไทย ยังมีความสุ่มเสี่ยงที่จะทำให้เศรษฐกิจภายในประเทศเกิดการชะลอตัว ด้วยปัจจัยเสี่ยงต่างๆ ที่กำลังเกิดขึ้นและในอนาคตอันใกล้ ได้แก่</w:t>
      </w:r>
      <w:r w:rsidR="0005587C">
        <w:rPr>
          <w:sz w:val="32"/>
          <w:szCs w:val="32"/>
          <w:cs/>
        </w:rPr>
        <w:br/>
      </w:r>
      <w:r w:rsidR="0005587C">
        <w:rPr>
          <w:rFonts w:hint="cs"/>
          <w:sz w:val="32"/>
          <w:szCs w:val="32"/>
          <w:cs/>
        </w:rPr>
        <w:t>(1) การลดลงของปริมาณกำลังแรงงานไทย (2) การเข้าสู่สังคมผู้สูงอายุ (3) ขีดความสามารถในการแข่งขันของประเทศเพื่อนบ้านเพิ่มขึ้นเนื่องด้วยการเข้าสู่สังคมผู้สูงอายุช้ากว่าไทย (4) ความเลื่อมล้ำด้านรายได้ โอกาส และการเข้าถึงบริการของรัฐ อันเป็นเหตุนำไปสู่ความขัดแย้งในสังคมไทย (5) การเปลี่ยนแปลงพื้นที่ชนบทไปสู่</w:t>
      </w:r>
      <w:r w:rsidR="0005587C">
        <w:rPr>
          <w:sz w:val="32"/>
          <w:szCs w:val="32"/>
          <w:cs/>
        </w:rPr>
        <w:br/>
      </w:r>
      <w:r w:rsidR="0005587C">
        <w:rPr>
          <w:rFonts w:hint="cs"/>
          <w:sz w:val="32"/>
          <w:szCs w:val="32"/>
          <w:cs/>
        </w:rPr>
        <w:t>ความเป็นเมืองมีแนวโน้มเพิ่มขึ้นอย่างรวดเร็ว ส่งผลกระทบการลดลงและความเสื่อมโทรมของทรัพยากรท้องถิ่นเกิดปัญหาการบริหารจัดการขยะชุมชนและขยะอุตสาหกรรม และส่งผลต่อการเปลี่ยนแปลงวิถีชีวิตและวัฒนธรรมท้องถิ่น (6) การปรับเปลี่ยนด้านเทคโนโลยีและนวัตกรรมที่รวดเร็วของกลุ่มประเทศที่พัฒนาแล้ว (7) การพัฒนาเศรษฐกิจของประเทศเพื่อนบ้านเชื่อมโยงเศรษฐกิจในระดับภูมิภาคและระดับโลกที่เพิ่มสูงขึ้น และ (8) การเปิดเสรีทางการค้ากับประเทศที่พัฒนาแล้วและภายใต้ข้อตกลงประชาคมเศรษฐกิจอาเซียนในปี พ.ศ. 2558</w:t>
      </w:r>
    </w:p>
    <w:p w:rsidR="0005587C" w:rsidRDefault="007D51E1" w:rsidP="00B875DD">
      <w:pPr>
        <w:pStyle w:val="projecth3"/>
        <w:tabs>
          <w:tab w:val="left" w:pos="1080"/>
        </w:tabs>
        <w:spacing w:line="240" w:lineRule="auto"/>
        <w:ind w:firstLine="547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Text Box 7" o:spid="_x0000_s1148" type="#_x0000_t202" style="position:absolute;left:0;text-align:left;margin-left:567.35pt;margin-top:48.75pt;width:20.25pt;height:42pt;flip:x;z-index:2516367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WQnJAIAACQEAAAOAAAAZHJzL2Uyb0RvYy54bWysU1Fv2yAQfp+0/4B4X+yk8dJacaouXbZJ&#10;3Vap3Q/AGMdowDEgsbNfvwNnSdS+TeMBcdzxcffdd8vbQSuyF85LMBWdTnJKhOHQSLOt6I/nzbtr&#10;SnxgpmEKjKjoQXh6u3r7ZtnbUsygA9UIRxDE+LK3Fe1CsGWWed4JzfwErDDobMFpFtB026xxrEd0&#10;rbJZnr/PenCNdcCF93h7PzrpKuG3reDhe9t6EYiqKOYW0u7SXsc9Wy1ZuXXMdpIf02D/kIVm0uCn&#10;J6h7FhjZOfkKSkvuwEMbJhx0Bm0ruUg1YDXT/EU1Tx2zItWC5Hh7osn/P1j+bf/oiGwquqDEMI0t&#10;ehZDIB9gIIvITm99iUFPFsPCgNfY5VSptw/Af3piYN0xsxV3zkHfCdZgdtP4Mrt4OuL4CFL3X6HB&#10;b9guQAIaWqdJq6T9/BcaaSH4D/brcOpRTIrj5axYTBcFJRxdxdXVPE89zFgZYWIHrPPhkwBN4qGi&#10;DiWQvmH7Bx9iWueQGO5ByWYjlUqG29Zr5cieoVw2aaVKXoQpQ/qK3hSzIiEbiO+TkrQMKGcldUWv&#10;87hGgUVaPpomhQQm1XjGTJQ58hSpGUkKQz1gYCSvhuaAjDkYZYtjhocO3G9KepRsRf2vHXOCEvXF&#10;IOs30/k8ajwZ82IxQ8NdeupLDzMcoSoaKBmP65DmIvJg4A6708rE1zmTY64oxUTjcWyi1i/tFHUe&#10;7tUfAAAA//8DAFBLAwQUAAYACAAAACEAJeOjmeEAAAAMAQAADwAAAGRycy9kb3ducmV2LnhtbEyP&#10;wU6DQBCG7ya+w2ZMvBi7gFJaZGmMsd6LptXbFkYgsrPIbin26Z2e9DZ/5ss/32SryXRixMG1lhSE&#10;swAEUmmrlmoFb6/r2wUI5zVVurOECn7QwSq/vMh0WtkjbXAsfC24hFyqFTTe96mUrmzQaDezPRLv&#10;Pu1gtOc41LIa9JHLTSejIJhLo1viC43u8anB8qs4GAWn3Vh8v39sou3Neumn2L7MT89Gqeur6fEB&#10;hMfJ/8Fw1md1yNlpbw9UOdFxDu/uE2YVLJMYxJkIkzgCsedpEcYg80z+fyL/BQAA//8DAFBLAQIt&#10;ABQABgAIAAAAIQC2gziS/gAAAOEBAAATAAAAAAAAAAAAAAAAAAAAAABbQ29udGVudF9UeXBlc10u&#10;eG1sUEsBAi0AFAAGAAgAAAAhADj9If/WAAAAlAEAAAsAAAAAAAAAAAAAAAAALwEAAF9yZWxzLy5y&#10;ZWxzUEsBAi0AFAAGAAgAAAAhAKvFZCckAgAAJAQAAA4AAAAAAAAAAAAAAAAALgIAAGRycy9lMm9E&#10;b2MueG1sUEsBAi0AFAAGAAgAAAAhACXjo5nhAAAADAEAAA8AAAAAAAAAAAAAAAAAfgQAAGRycy9k&#10;b3ducmV2LnhtbFBLBQYAAAAABAAEAPMAAACMBQAAAAA=&#10;" stroked="f">
            <v:textbox style="mso-next-textbox:#Text Box 7">
              <w:txbxContent>
                <w:p w:rsidR="00503289" w:rsidRPr="00725D20" w:rsidRDefault="00503289" w:rsidP="0005587C">
                  <w:pPr>
                    <w:spacing w:line="360" w:lineRule="auto"/>
                    <w:jc w:val="right"/>
                    <w:rPr>
                      <w:sz w:val="32"/>
                      <w:cs/>
                    </w:rPr>
                  </w:pPr>
                  <w:r w:rsidRPr="00725D20">
                    <w:rPr>
                      <w:rFonts w:ascii="TH SarabunPSK" w:hAnsi="TH SarabunPSK" w:hint="cs"/>
                      <w:sz w:val="32"/>
                      <w:cs/>
                    </w:rPr>
                    <w:t>/</w:t>
                  </w:r>
                  <w:r>
                    <w:rPr>
                      <w:rFonts w:ascii="TH SarabunPSK" w:hAnsi="TH SarabunPSK" w:hint="cs"/>
                      <w:sz w:val="32"/>
                      <w:cs/>
                    </w:rPr>
                    <w:t>ความสุ่มเสี่ยง</w:t>
                  </w:r>
                  <w:r w:rsidRPr="00725D20">
                    <w:rPr>
                      <w:rFonts w:ascii="TH SarabunPSK" w:hAnsi="TH SarabunPSK" w:hint="cs"/>
                      <w:sz w:val="32"/>
                      <w:cs/>
                    </w:rPr>
                    <w:t>...</w:t>
                  </w:r>
                </w:p>
              </w:txbxContent>
            </v:textbox>
          </v:shape>
        </w:pict>
      </w:r>
      <w:r w:rsidR="00362D5B">
        <w:rPr>
          <w:sz w:val="32"/>
          <w:szCs w:val="32"/>
        </w:rPr>
        <w:tab/>
      </w:r>
      <w:r w:rsidR="0005587C">
        <w:rPr>
          <w:rFonts w:hint="cs"/>
          <w:sz w:val="32"/>
          <w:szCs w:val="32"/>
          <w:cs/>
        </w:rPr>
        <w:t>ความสุ่มเสี่ยงที่สำคัญที่อาจส่งกระทบต่อเศรษฐกิจไทยให้ชะลอตัวลงได้นั้น โดยเฉพาะการ</w:t>
      </w:r>
      <w:r w:rsidR="0005587C" w:rsidRPr="00E916BA">
        <w:rPr>
          <w:sz w:val="32"/>
          <w:szCs w:val="32"/>
          <w:cs/>
        </w:rPr>
        <w:t>ลงทุน</w:t>
      </w:r>
      <w:r w:rsidR="0005587C">
        <w:rPr>
          <w:rFonts w:hint="cs"/>
          <w:sz w:val="32"/>
          <w:szCs w:val="32"/>
          <w:cs/>
        </w:rPr>
        <w:t>ของ</w:t>
      </w:r>
      <w:r w:rsidR="0005587C" w:rsidRPr="00E916BA">
        <w:rPr>
          <w:sz w:val="32"/>
          <w:szCs w:val="32"/>
          <w:cs/>
        </w:rPr>
        <w:t>นักธุรกิจจากกลุ่มประเทศมหาอำนาจ เช่น ญี่ปุ่น เกาหลีใต้ จีน สหภาพยุโรป และสหรัฐอเมริกา เป็นต้น รวมถึง</w:t>
      </w:r>
      <w:r w:rsidR="0005587C">
        <w:rPr>
          <w:rFonts w:hint="cs"/>
          <w:sz w:val="32"/>
          <w:szCs w:val="32"/>
          <w:cs/>
        </w:rPr>
        <w:br/>
      </w:r>
      <w:r w:rsidR="0005587C" w:rsidRPr="00E916BA">
        <w:rPr>
          <w:sz w:val="32"/>
          <w:szCs w:val="32"/>
          <w:cs/>
        </w:rPr>
        <w:t>นักลงทุนจากกลุ่มประเทศอาเซียนที่มีศักยภาพ ได้แก่ สิงคโปร์ มาเลเซีย ไทย กัมพูชา สปป.ลาว เมียนม และเวียดนาม) เพิ่มขึ้นส่งผล</w:t>
      </w:r>
      <w:r w:rsidR="0005587C">
        <w:rPr>
          <w:rFonts w:hint="cs"/>
          <w:sz w:val="32"/>
          <w:szCs w:val="32"/>
          <w:cs/>
        </w:rPr>
        <w:t>ต่อ</w:t>
      </w:r>
      <w:r w:rsidR="0005587C" w:rsidRPr="00E916BA">
        <w:rPr>
          <w:sz w:val="32"/>
          <w:szCs w:val="32"/>
          <w:cs/>
        </w:rPr>
        <w:t>ความต้องการแรงงานที่มีความรู้และทักษะฝีมือเพิ่มขึ้นอย่างรวดเร็ว แต่ด้วย</w:t>
      </w:r>
      <w:r w:rsidR="0094134E">
        <w:rPr>
          <w:rFonts w:hint="cs"/>
          <w:sz w:val="32"/>
          <w:szCs w:val="32"/>
          <w:cs/>
        </w:rPr>
        <w:br/>
      </w:r>
      <w:r w:rsidR="0005587C" w:rsidRPr="00E916BA">
        <w:rPr>
          <w:sz w:val="32"/>
          <w:szCs w:val="32"/>
          <w:cs/>
        </w:rPr>
        <w:t xml:space="preserve">ขีดความสามารถและศักยภาพของแรงงานในกลุ่มประเทศ </w:t>
      </w:r>
      <w:r w:rsidR="0005587C" w:rsidRPr="00E916BA">
        <w:rPr>
          <w:sz w:val="32"/>
          <w:szCs w:val="32"/>
        </w:rPr>
        <w:t xml:space="preserve">CLMV </w:t>
      </w:r>
      <w:r w:rsidR="0005587C" w:rsidRPr="00E916BA">
        <w:rPr>
          <w:sz w:val="32"/>
          <w:szCs w:val="32"/>
          <w:cs/>
        </w:rPr>
        <w:t>มีข้อจำกัดมากมายและด้วยปัจจัย</w:t>
      </w:r>
      <w:r w:rsidR="00B875DD">
        <w:rPr>
          <w:rFonts w:hint="cs"/>
          <w:sz w:val="32"/>
          <w:szCs w:val="32"/>
          <w:cs/>
        </w:rPr>
        <w:t>ภ</w:t>
      </w:r>
      <w:r w:rsidR="0005587C" w:rsidRPr="00E916BA">
        <w:rPr>
          <w:sz w:val="32"/>
          <w:szCs w:val="32"/>
          <w:cs/>
        </w:rPr>
        <w:t xml:space="preserve">ายในประเทศที่มีความแตกต่างกันเช่น </w:t>
      </w:r>
      <w:r w:rsidR="0005587C">
        <w:rPr>
          <w:rFonts w:hint="cs"/>
          <w:sz w:val="32"/>
          <w:szCs w:val="32"/>
          <w:cs/>
        </w:rPr>
        <w:t>ระบบ</w:t>
      </w:r>
      <w:r w:rsidR="0005587C" w:rsidRPr="00E916BA">
        <w:rPr>
          <w:sz w:val="32"/>
          <w:szCs w:val="32"/>
          <w:cs/>
        </w:rPr>
        <w:t xml:space="preserve">การศึกษา </w:t>
      </w:r>
      <w:r w:rsidR="0005587C">
        <w:rPr>
          <w:rFonts w:hint="cs"/>
          <w:sz w:val="32"/>
          <w:szCs w:val="32"/>
          <w:cs/>
        </w:rPr>
        <w:t xml:space="preserve">วิถีชีวิต </w:t>
      </w:r>
      <w:r w:rsidR="0005587C" w:rsidRPr="00E916BA">
        <w:rPr>
          <w:sz w:val="32"/>
          <w:szCs w:val="32"/>
          <w:cs/>
        </w:rPr>
        <w:t xml:space="preserve">วัฒนธรรม </w:t>
      </w:r>
      <w:r w:rsidR="0005587C">
        <w:rPr>
          <w:rFonts w:hint="cs"/>
          <w:sz w:val="32"/>
          <w:szCs w:val="32"/>
          <w:cs/>
        </w:rPr>
        <w:t xml:space="preserve">ระบบการเมืองการปกครอง </w:t>
      </w:r>
      <w:r w:rsidR="0005587C" w:rsidRPr="00E916BA">
        <w:rPr>
          <w:sz w:val="32"/>
          <w:szCs w:val="32"/>
          <w:cs/>
        </w:rPr>
        <w:t xml:space="preserve">สภาพเศรษฐกิจและสังคม </w:t>
      </w:r>
      <w:r w:rsidR="0005587C">
        <w:rPr>
          <w:sz w:val="32"/>
          <w:szCs w:val="32"/>
          <w:cs/>
        </w:rPr>
        <w:t>ทำให้</w:t>
      </w:r>
      <w:r w:rsidR="0005587C" w:rsidRPr="00E916BA">
        <w:rPr>
          <w:sz w:val="32"/>
          <w:szCs w:val="32"/>
          <w:cs/>
        </w:rPr>
        <w:t>แรงงานมีความรู้ ความสามารถและทักษะฝีมือ ไม่สอดคล้องกับ</w:t>
      </w:r>
      <w:r w:rsidR="0005587C">
        <w:rPr>
          <w:rFonts w:hint="cs"/>
          <w:sz w:val="32"/>
          <w:szCs w:val="32"/>
          <w:cs/>
        </w:rPr>
        <w:t>ความต้องการของผู้ประกอบกิจการและ</w:t>
      </w:r>
      <w:r w:rsidR="0005587C" w:rsidRPr="00E916BA">
        <w:rPr>
          <w:sz w:val="32"/>
          <w:szCs w:val="32"/>
          <w:cs/>
        </w:rPr>
        <w:t>วิทยาการ</w:t>
      </w:r>
      <w:r w:rsidR="0005587C">
        <w:rPr>
          <w:rFonts w:hint="cs"/>
          <w:sz w:val="32"/>
          <w:szCs w:val="32"/>
          <w:cs/>
        </w:rPr>
        <w:t>เ</w:t>
      </w:r>
      <w:r w:rsidR="0005587C" w:rsidRPr="00E916BA">
        <w:rPr>
          <w:sz w:val="32"/>
          <w:szCs w:val="32"/>
          <w:cs/>
        </w:rPr>
        <w:t>ทคโนโลยีสมัยใหม่</w:t>
      </w:r>
      <w:r w:rsidR="0005587C">
        <w:rPr>
          <w:rFonts w:hint="cs"/>
          <w:sz w:val="32"/>
          <w:szCs w:val="32"/>
          <w:cs/>
        </w:rPr>
        <w:t xml:space="preserve"> ในขณะเดียวกันมีแรงงานฝีมือของไทยบางส่วนได้เคลื่อนย้ายเข้ามาทำงานในประเทศเพื่อนบ้านเพิ่มขึ้น </w:t>
      </w:r>
      <w:r w:rsidR="0005587C" w:rsidRPr="00E916BA">
        <w:rPr>
          <w:sz w:val="32"/>
          <w:szCs w:val="32"/>
          <w:cs/>
        </w:rPr>
        <w:t>จึงเป็น</w:t>
      </w:r>
      <w:r w:rsidR="0005587C">
        <w:rPr>
          <w:rFonts w:hint="cs"/>
          <w:sz w:val="32"/>
          <w:szCs w:val="32"/>
          <w:cs/>
        </w:rPr>
        <w:t>ความสุ่มเสี่ยงสำคัญที่อาจ</w:t>
      </w:r>
      <w:r w:rsidR="0005587C" w:rsidRPr="00E916BA">
        <w:rPr>
          <w:sz w:val="32"/>
          <w:szCs w:val="32"/>
          <w:cs/>
        </w:rPr>
        <w:t>ส่งผลกระทบโดยตรงต่อการพัฒนาเศรษฐกิจ</w:t>
      </w:r>
      <w:r w:rsidR="0005587C">
        <w:rPr>
          <w:rFonts w:hint="cs"/>
          <w:sz w:val="32"/>
          <w:szCs w:val="32"/>
          <w:cs/>
        </w:rPr>
        <w:t>ของไทยในก้าวไปสู่การเป็นประเทศพัฒนาแล้วในระยะ 20 ปีข้างหน้า ทั้งนี้รัฐบาลหน่วยงานราชการที่เกี่ยวข้องและองค์กรภาคเอกชน จึงได้กำหนดยุทธศาสตร์ความร่วมมือกับประเทศเพื่อนบ้านโดยให้ความสำคัญกับการสร้างความเชื่อมโยงเศรษฐกิจและสังคม การให้ความช่วยเหลือทางด้านวิชาการและทางด้านเทคนิค ในสร้างผลประโยชน์ร่วมกันและเป็นหุ้นส่วนการพัฒนา เพื่อนำไปสู่การสร้างความไว้เนื้อเชื่อใจกันระหว่างประเทศไทยกับประเทศเพื่อนบ้านอย่างแท้จริง</w:t>
      </w:r>
    </w:p>
    <w:p w:rsidR="00F128A4" w:rsidRDefault="00F128A4" w:rsidP="00B875DD">
      <w:pPr>
        <w:pStyle w:val="projecth3"/>
        <w:tabs>
          <w:tab w:val="left" w:pos="1080"/>
        </w:tabs>
        <w:spacing w:line="240" w:lineRule="auto"/>
        <w:ind w:firstLine="547"/>
        <w:rPr>
          <w:sz w:val="32"/>
          <w:szCs w:val="32"/>
        </w:rPr>
      </w:pPr>
    </w:p>
    <w:p w:rsidR="0005587C" w:rsidRPr="000D1373" w:rsidRDefault="0005587C" w:rsidP="00B875DD">
      <w:pPr>
        <w:pStyle w:val="projecth2"/>
        <w:numPr>
          <w:ilvl w:val="1"/>
          <w:numId w:val="108"/>
        </w:numPr>
        <w:tabs>
          <w:tab w:val="clear" w:pos="4680"/>
          <w:tab w:val="clear" w:pos="9360"/>
          <w:tab w:val="right" w:pos="0"/>
          <w:tab w:val="left" w:pos="1080"/>
        </w:tabs>
        <w:ind w:left="0" w:firstLine="540"/>
        <w:rPr>
          <w:sz w:val="32"/>
          <w:szCs w:val="32"/>
          <w:u w:val="single"/>
        </w:rPr>
      </w:pPr>
      <w:r w:rsidRPr="000D1373">
        <w:rPr>
          <w:sz w:val="32"/>
          <w:szCs w:val="32"/>
          <w:u w:val="single"/>
          <w:cs/>
        </w:rPr>
        <w:lastRenderedPageBreak/>
        <w:t>ความเร่งด่วน</w:t>
      </w:r>
    </w:p>
    <w:p w:rsidR="0005587C" w:rsidRPr="00E916BA" w:rsidRDefault="007D51E1" w:rsidP="00A375B0">
      <w:pPr>
        <w:pStyle w:val="projecth3"/>
        <w:tabs>
          <w:tab w:val="left" w:pos="1080"/>
        </w:tabs>
        <w:ind w:firstLine="540"/>
        <w:rPr>
          <w:sz w:val="32"/>
          <w:szCs w:val="32"/>
          <w:cs/>
        </w:rPr>
      </w:pPr>
      <w:r>
        <w:rPr>
          <w:noProof/>
          <w:sz w:val="32"/>
          <w:szCs w:val="32"/>
        </w:rPr>
        <w:pict>
          <v:shape id="Text Box 6" o:spid="_x0000_s1147" type="#_x0000_t202" style="position:absolute;left:0;text-align:left;margin-left:550.1pt;margin-top:16.75pt;width:135.25pt;height:42pt;z-index:2516357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7zoIgIAACIEAAAOAAAAZHJzL2Uyb0RvYy54bWysU8tu2zAQvBfoPxC815IdPxLBcpA6dVEg&#10;fQBJP4CiKIkoyWVJ2pL79VlSjmOkt6I6EFztcjg7O1zfDlqRg3BeginpdJJTIgyHWpq2pD+fdh+u&#10;KfGBmZopMKKkR+Hp7eb9u3VvCzGDDlQtHEEQ44velrQLwRZZ5nknNPMTsMJgsgGnWcDQtVntWI/o&#10;WmWzPF9mPbjaOuDCe/x7PybpJuE3jeDhe9N4EYgqKXILaXVpreKabdasaB2zneQnGuwfWGgmDV56&#10;hrpngZG9k39BackdeGjChIPOoGkkF6kH7Gaav+nmsWNWpF5QHG/PMvn/B8u/HX44IuuSLikxTOOI&#10;nsQQyEcYyDKq01tfYNGjxbIw4G+ccurU2wfgvzwxsO2YacWdc9B3gtXIbhpPZhdHRxwfQar+K9R4&#10;DdsHSEBD43SUDsUgiI5TOp4nE6nweOVqulquFpRwzC2uruZ5Gl3GipfT1vnwWYAmcVNSh5NP6Ozw&#10;4ENkw4qXkniZByXrnVQqBa6ttsqRA0OX7NKXGnhTpgzpS3qzmC0SsoF4PhlIy4AuVlKX9DqP3+ir&#10;qMYnU6eSwKQa98hEmZM8UZFRmzBUQ5pD0i5KV0F9RL0cjKbFR4abDtwfSno0bEn97z1zghL1xaDm&#10;N9P5PDo8BfPFaoaBu8xUlxlmOEKVNFAybrchvYooh4E7nE0jk2yvTE6U0YhJzdOjiU6/jFPV69Pe&#10;PAMAAP//AwBQSwMEFAAGAAgAAAAhAJj8FlveAAAADAEAAA8AAABkcnMvZG93bnJldi54bWxMj0FO&#10;wzAQRfdI3MEaJDaI2m1ITdM4FSCB2Lb0AJN4mkTEdhS7TXp7nBVdfv2nP2/y3WQ6dqHBt84qWC4E&#10;MLKV062tFRx/Pp9fgfmAVmPnLCm4koddcX+XY6bdaPd0OYSaxRHrM1TQhNBnnPuqIYN+4XqysTu5&#10;wWCIcai5HnCM46bjKyHW3GBr44UGe/poqPo9nI2C0/f4lG7G8isc5f5l/Y6tLN1VqceH6W0LLNAU&#10;/mGY9aM6FNGpdGerPetiXgqxiqyCJEmBzUQihQRWzp1MgRc5v32i+AMAAP//AwBQSwECLQAUAAYA&#10;CAAAACEAtoM4kv4AAADhAQAAEwAAAAAAAAAAAAAAAAAAAAAAW0NvbnRlbnRfVHlwZXNdLnhtbFBL&#10;AQItABQABgAIAAAAIQA4/SH/1gAAAJQBAAALAAAAAAAAAAAAAAAAAC8BAABfcmVscy8ucmVsc1BL&#10;AQItABQABgAIAAAAIQAoz7zoIgIAACIEAAAOAAAAAAAAAAAAAAAAAC4CAABkcnMvZTJvRG9jLnht&#10;bFBLAQItABQABgAIAAAAIQCY/BZb3gAAAAwBAAAPAAAAAAAAAAAAAAAAAHwEAABkcnMvZG93bnJl&#10;di54bWxQSwUGAAAAAAQABADzAAAAhwUAAAAA&#10;" stroked="f">
            <v:textbox style="mso-next-textbox:#Text Box 6">
              <w:txbxContent>
                <w:p w:rsidR="00503289" w:rsidRPr="00725D20" w:rsidRDefault="00503289" w:rsidP="0005587C">
                  <w:pPr>
                    <w:spacing w:line="360" w:lineRule="auto"/>
                    <w:jc w:val="right"/>
                    <w:rPr>
                      <w:sz w:val="32"/>
                      <w:cs/>
                    </w:rPr>
                  </w:pPr>
                  <w:r w:rsidRPr="00725D20">
                    <w:rPr>
                      <w:rFonts w:ascii="TH SarabunPSK" w:hAnsi="TH SarabunPSK" w:hint="cs"/>
                      <w:sz w:val="32"/>
                      <w:cs/>
                    </w:rPr>
                    <w:t>/</w:t>
                  </w:r>
                  <w:r>
                    <w:rPr>
                      <w:rFonts w:ascii="TH SarabunPSK" w:hAnsi="TH SarabunPSK" w:hint="cs"/>
                      <w:sz w:val="32"/>
                      <w:cs/>
                    </w:rPr>
                    <w:t>๔. วัตถุประสงค์</w:t>
                  </w:r>
                  <w:r w:rsidRPr="00725D20">
                    <w:rPr>
                      <w:rFonts w:ascii="TH SarabunPSK" w:hAnsi="TH SarabunPSK" w:hint="cs"/>
                      <w:sz w:val="32"/>
                      <w:cs/>
                    </w:rPr>
                    <w:t>...</w:t>
                  </w:r>
                </w:p>
              </w:txbxContent>
            </v:textbox>
          </v:shape>
        </w:pict>
      </w:r>
      <w:r w:rsidR="00362D5B">
        <w:rPr>
          <w:sz w:val="32"/>
          <w:szCs w:val="32"/>
        </w:rPr>
        <w:tab/>
      </w:r>
      <w:r w:rsidR="0005587C" w:rsidRPr="00E916BA">
        <w:rPr>
          <w:sz w:val="32"/>
          <w:szCs w:val="32"/>
          <w:cs/>
        </w:rPr>
        <w:t xml:space="preserve">กรมพัฒนาฝีมือแรงงาน โดยสถาบันพัฒนาฝีมือแรงงานนานาชาติเชียงแสน ได้ถูกก่อตั้งขึ้นตามมติคณะรัฐมนตรีเมื่อวันที่ </w:t>
      </w:r>
      <w:r w:rsidR="0005587C">
        <w:rPr>
          <w:rFonts w:hint="cs"/>
          <w:sz w:val="32"/>
          <w:szCs w:val="32"/>
          <w:cs/>
        </w:rPr>
        <w:t>27</w:t>
      </w:r>
      <w:r w:rsidR="0005587C" w:rsidRPr="00E916BA">
        <w:rPr>
          <w:sz w:val="32"/>
          <w:szCs w:val="32"/>
          <w:cs/>
        </w:rPr>
        <w:t xml:space="preserve"> สิงหาคม </w:t>
      </w:r>
      <w:r w:rsidR="0005587C">
        <w:rPr>
          <w:rFonts w:hint="cs"/>
          <w:sz w:val="32"/>
          <w:szCs w:val="32"/>
          <w:cs/>
        </w:rPr>
        <w:t>2539</w:t>
      </w:r>
      <w:r w:rsidR="000C3035">
        <w:rPr>
          <w:rFonts w:hint="cs"/>
          <w:sz w:val="32"/>
          <w:szCs w:val="32"/>
          <w:cs/>
        </w:rPr>
        <w:t xml:space="preserve"> </w:t>
      </w:r>
      <w:r w:rsidR="0005587C" w:rsidRPr="00E916BA">
        <w:rPr>
          <w:sz w:val="32"/>
          <w:szCs w:val="32"/>
          <w:cs/>
        </w:rPr>
        <w:t>มีภารกิจและหน้าที่ความรับผิดชอบในการดำเนินงานการพัฒนาฝีมือ</w:t>
      </w:r>
      <w:r w:rsidR="0005587C" w:rsidRPr="000C3035">
        <w:rPr>
          <w:sz w:val="32"/>
          <w:szCs w:val="32"/>
          <w:cs/>
        </w:rPr>
        <w:t>แรงงานในพื้นที่เป้าหมายตามแนวระเบียงเศรษฐกิจในอนุภูมิภาคลุ่มแม่น้ำโขง</w:t>
      </w:r>
      <w:r w:rsidR="00B875DD" w:rsidRPr="000C3035">
        <w:rPr>
          <w:rFonts w:hint="cs"/>
          <w:sz w:val="32"/>
          <w:szCs w:val="32"/>
          <w:cs/>
        </w:rPr>
        <w:t xml:space="preserve"> </w:t>
      </w:r>
      <w:r w:rsidR="0005587C" w:rsidRPr="000C3035">
        <w:rPr>
          <w:sz w:val="32"/>
          <w:szCs w:val="32"/>
          <w:cs/>
        </w:rPr>
        <w:t>(</w:t>
      </w:r>
      <w:r w:rsidR="0005587C" w:rsidRPr="000C3035">
        <w:rPr>
          <w:sz w:val="32"/>
          <w:szCs w:val="32"/>
        </w:rPr>
        <w:t>GMS</w:t>
      </w:r>
      <w:r w:rsidR="000C3035" w:rsidRPr="000C3035">
        <w:rPr>
          <w:sz w:val="32"/>
          <w:szCs w:val="32"/>
        </w:rPr>
        <w:t xml:space="preserve"> </w:t>
      </w:r>
      <w:r w:rsidR="0005587C" w:rsidRPr="000C3035">
        <w:rPr>
          <w:sz w:val="32"/>
          <w:szCs w:val="32"/>
        </w:rPr>
        <w:t>Economic Corridors)</w:t>
      </w:r>
      <w:r w:rsidR="0005587C" w:rsidRPr="000C3035">
        <w:rPr>
          <w:sz w:val="32"/>
          <w:szCs w:val="32"/>
          <w:cs/>
        </w:rPr>
        <w:t xml:space="preserve"> ภายใต้กรอบความร่วมมือทางเศรษฐกิจในอนุภูมิภาคลุ่มแม่น้ำโขง และมีวิสัยทัศน์ในการดำเนินงานที่ชัดเจน คือ“เป็น</w:t>
      </w:r>
      <w:r w:rsidR="0005587C" w:rsidRPr="00E916BA">
        <w:rPr>
          <w:sz w:val="32"/>
          <w:szCs w:val="32"/>
          <w:cs/>
        </w:rPr>
        <w:t>ศูนย์กลางในการพัฒนาฝีมือและศักยภาพแรงงานในอนุภูมิภาคลุ่มแม่น้ำโขง”</w:t>
      </w:r>
      <w:r w:rsidR="0005587C" w:rsidRPr="00E916BA">
        <w:rPr>
          <w:spacing w:val="-10"/>
          <w:sz w:val="32"/>
          <w:szCs w:val="32"/>
          <w:cs/>
        </w:rPr>
        <w:t xml:space="preserve">โดยมีเป้าประสงค์สำคัญ ได้แก่เสริมสร้างให้ประชาชนของประเทศสมาชิก </w:t>
      </w:r>
      <w:r w:rsidR="0005587C" w:rsidRPr="00E916BA">
        <w:rPr>
          <w:spacing w:val="-10"/>
          <w:sz w:val="32"/>
          <w:szCs w:val="32"/>
        </w:rPr>
        <w:t xml:space="preserve">GMS </w:t>
      </w:r>
      <w:r w:rsidR="0005587C" w:rsidRPr="00E916BA">
        <w:rPr>
          <w:spacing w:val="-10"/>
          <w:sz w:val="32"/>
          <w:szCs w:val="32"/>
          <w:cs/>
        </w:rPr>
        <w:t>มีพันธไมตรีและทัศคติที่ดีต่อประชาชนไทยและประเทศไทยด้วยความ</w:t>
      </w:r>
      <w:r w:rsidR="0005587C" w:rsidRPr="000C3035">
        <w:rPr>
          <w:sz w:val="32"/>
          <w:szCs w:val="32"/>
          <w:cs/>
        </w:rPr>
        <w:t>มั่นคงยั่งยืนและเพื่อส่งเสริมการพัฒนาฝีมือแรงงานแก่กำลังแรงงานในอนุภูมิภาคลุ่มแม่น้ำโขง</w:t>
      </w:r>
      <w:r w:rsidR="0005587C" w:rsidRPr="000C3035">
        <w:rPr>
          <w:rFonts w:hint="cs"/>
          <w:sz w:val="32"/>
          <w:szCs w:val="32"/>
          <w:cs/>
        </w:rPr>
        <w:t>ให้</w:t>
      </w:r>
      <w:r w:rsidR="0005587C" w:rsidRPr="000C3035">
        <w:rPr>
          <w:sz w:val="32"/>
          <w:szCs w:val="32"/>
          <w:cs/>
        </w:rPr>
        <w:t>มีขีดความสามารถ</w:t>
      </w:r>
      <w:r w:rsidR="0005587C" w:rsidRPr="00E916BA">
        <w:rPr>
          <w:sz w:val="32"/>
          <w:szCs w:val="32"/>
          <w:cs/>
        </w:rPr>
        <w:t xml:space="preserve">และศักยภาพเพิ่มขึ้นทั้ง </w:t>
      </w:r>
      <w:r w:rsidR="0005587C">
        <w:rPr>
          <w:rFonts w:hint="cs"/>
          <w:sz w:val="32"/>
          <w:szCs w:val="32"/>
          <w:cs/>
        </w:rPr>
        <w:t>3</w:t>
      </w:r>
      <w:r w:rsidR="000C3035">
        <w:rPr>
          <w:rFonts w:hint="cs"/>
          <w:sz w:val="32"/>
          <w:szCs w:val="32"/>
          <w:cs/>
        </w:rPr>
        <w:t xml:space="preserve"> </w:t>
      </w:r>
      <w:r w:rsidR="0005587C">
        <w:rPr>
          <w:rFonts w:hint="cs"/>
          <w:sz w:val="32"/>
          <w:szCs w:val="32"/>
          <w:cs/>
        </w:rPr>
        <w:t>ด้าน</w:t>
      </w:r>
      <w:r w:rsidR="0005587C" w:rsidRPr="00E916BA">
        <w:rPr>
          <w:sz w:val="32"/>
          <w:szCs w:val="32"/>
          <w:cs/>
        </w:rPr>
        <w:t xml:space="preserve"> คือ ความรู้ ทักษะฝีมือ </w:t>
      </w:r>
      <w:r w:rsidR="0005587C" w:rsidRPr="00E916BA">
        <w:rPr>
          <w:spacing w:val="-2"/>
          <w:sz w:val="32"/>
          <w:szCs w:val="32"/>
          <w:cs/>
        </w:rPr>
        <w:t>และทัศนคติ</w:t>
      </w:r>
      <w:r w:rsidR="0005587C">
        <w:rPr>
          <w:rFonts w:hint="cs"/>
          <w:spacing w:val="-2"/>
          <w:sz w:val="32"/>
          <w:szCs w:val="32"/>
          <w:cs/>
        </w:rPr>
        <w:t>ในการนี้</w:t>
      </w:r>
      <w:r w:rsidR="0005587C" w:rsidRPr="00E916BA">
        <w:rPr>
          <w:spacing w:val="-2"/>
          <w:sz w:val="32"/>
          <w:szCs w:val="32"/>
          <w:cs/>
        </w:rPr>
        <w:t xml:space="preserve"> สถาบันพัฒนา</w:t>
      </w:r>
      <w:r w:rsidR="0005587C" w:rsidRPr="00E916BA">
        <w:rPr>
          <w:sz w:val="32"/>
          <w:szCs w:val="32"/>
          <w:cs/>
        </w:rPr>
        <w:t>ฝีมือแรงงานนานาชาติเชียงแสนจึงได้จัดทำ</w:t>
      </w:r>
      <w:r w:rsidR="0005587C" w:rsidRPr="000D1373">
        <w:rPr>
          <w:sz w:val="32"/>
          <w:szCs w:val="32"/>
          <w:cs/>
        </w:rPr>
        <w:t>โครงการพัฒนาฝีมือแรงงานนานาชาติเพื่อการพัฒนาความร่วมมือทางเศรษฐกิจในอนุภูมิภาคลุ่มแม่น้ำโขงและภูมิภาคเอเชียตะวันออกเฉียงใต้ (</w:t>
      </w:r>
      <w:r w:rsidR="0005587C" w:rsidRPr="000D1373">
        <w:rPr>
          <w:sz w:val="32"/>
          <w:szCs w:val="32"/>
        </w:rPr>
        <w:t>GMS-ASEAN)</w:t>
      </w:r>
      <w:r w:rsidR="00362D5B">
        <w:rPr>
          <w:rFonts w:hint="cs"/>
          <w:sz w:val="32"/>
          <w:szCs w:val="32"/>
          <w:cs/>
        </w:rPr>
        <w:t xml:space="preserve"> </w:t>
      </w:r>
      <w:r w:rsidR="0005587C" w:rsidRPr="00E916BA">
        <w:rPr>
          <w:sz w:val="32"/>
          <w:szCs w:val="32"/>
          <w:cs/>
        </w:rPr>
        <w:t>เพื่อ</w:t>
      </w:r>
      <w:r w:rsidR="0005587C">
        <w:rPr>
          <w:rFonts w:hint="cs"/>
          <w:sz w:val="32"/>
          <w:szCs w:val="32"/>
          <w:cs/>
        </w:rPr>
        <w:t>เป็นการเสริมสร้างความเข้มแข็งและความร่วมมือที่ดีระหว่างประเทศในอนุภูมิภาคลุ่มแม่น้ำโขงด้านการพัฒนาทรัพยากรมนุษย์รองรับการเคลื่อนย้ายแรงงานในภูมิภาคอาเซียน อันนำไปสู่ความสำเร็จของการเดินหน้าประเทศไทยให้พัฒนาและก้าวไปสู่การเป็นประเทศพัฒนาแล้วด้วยความมั่นคง มั่งคั่ง และยั่งยืน</w:t>
      </w:r>
    </w:p>
    <w:p w:rsidR="0005587C" w:rsidRPr="00E916BA" w:rsidRDefault="0005587C" w:rsidP="00B875DD">
      <w:pPr>
        <w:pStyle w:val="projecth1"/>
        <w:numPr>
          <w:ilvl w:val="0"/>
          <w:numId w:val="108"/>
        </w:numPr>
        <w:tabs>
          <w:tab w:val="left" w:pos="360"/>
        </w:tabs>
        <w:spacing w:before="200" w:line="240" w:lineRule="auto"/>
        <w:ind w:hanging="720"/>
        <w:contextualSpacing w:val="0"/>
        <w:rPr>
          <w:sz w:val="32"/>
          <w:szCs w:val="32"/>
          <w:cs/>
        </w:rPr>
      </w:pPr>
      <w:r w:rsidRPr="00E916BA">
        <w:rPr>
          <w:sz w:val="32"/>
          <w:szCs w:val="32"/>
          <w:cs/>
        </w:rPr>
        <w:t>วัตถุประสงค์ของโครงการ</w:t>
      </w:r>
    </w:p>
    <w:p w:rsidR="0005587C" w:rsidRPr="00E916BA" w:rsidRDefault="0005587C" w:rsidP="00B875DD">
      <w:pPr>
        <w:pStyle w:val="projecth2"/>
        <w:numPr>
          <w:ilvl w:val="1"/>
          <w:numId w:val="108"/>
        </w:numPr>
        <w:tabs>
          <w:tab w:val="clear" w:pos="4680"/>
          <w:tab w:val="clear" w:pos="9360"/>
          <w:tab w:val="left" w:pos="993"/>
        </w:tabs>
        <w:ind w:left="0" w:firstLine="540"/>
        <w:jc w:val="thaiDistribute"/>
        <w:rPr>
          <w:sz w:val="32"/>
          <w:szCs w:val="32"/>
        </w:rPr>
      </w:pPr>
      <w:r w:rsidRPr="00E916BA">
        <w:rPr>
          <w:sz w:val="32"/>
          <w:szCs w:val="32"/>
          <w:cs/>
        </w:rPr>
        <w:t>เพื่อ</w:t>
      </w:r>
      <w:r>
        <w:rPr>
          <w:rFonts w:hint="cs"/>
          <w:sz w:val="32"/>
          <w:szCs w:val="32"/>
          <w:cs/>
        </w:rPr>
        <w:t>ให้ประเทศไทยเป็นศูนย์กลางการพัฒนาฝีมือแรงงานระดับนานาชาติในอนุภูมิภาคลุ่มแม่น้ำโขงและเอเชียตะวันออกเฉียงใต้</w:t>
      </w:r>
    </w:p>
    <w:p w:rsidR="0005587C" w:rsidRPr="00E916BA" w:rsidRDefault="0005587C" w:rsidP="00B875DD">
      <w:pPr>
        <w:pStyle w:val="projecth2"/>
        <w:numPr>
          <w:ilvl w:val="1"/>
          <w:numId w:val="108"/>
        </w:numPr>
        <w:tabs>
          <w:tab w:val="clear" w:pos="4680"/>
          <w:tab w:val="clear" w:pos="9360"/>
          <w:tab w:val="left" w:pos="993"/>
        </w:tabs>
        <w:ind w:left="0" w:firstLine="540"/>
        <w:jc w:val="thaiDistribute"/>
        <w:rPr>
          <w:sz w:val="32"/>
          <w:szCs w:val="32"/>
        </w:rPr>
      </w:pPr>
      <w:r w:rsidRPr="00E916BA">
        <w:rPr>
          <w:sz w:val="32"/>
          <w:szCs w:val="32"/>
          <w:cs/>
        </w:rPr>
        <w:t>เพื่อ</w:t>
      </w:r>
      <w:r>
        <w:rPr>
          <w:rFonts w:hint="cs"/>
          <w:sz w:val="32"/>
          <w:szCs w:val="32"/>
          <w:cs/>
        </w:rPr>
        <w:t>เสริมสร้างและพัฒนาความร่วมมือการพัฒนาฝีมือแรงงานในทุกระดับชั้นทั้งหน่วยงานภาครัฐ</w:t>
      </w:r>
      <w:r>
        <w:rPr>
          <w:sz w:val="32"/>
          <w:szCs w:val="32"/>
          <w:cs/>
        </w:rPr>
        <w:br/>
      </w:r>
      <w:r>
        <w:rPr>
          <w:rFonts w:hint="cs"/>
          <w:sz w:val="32"/>
          <w:szCs w:val="32"/>
          <w:cs/>
        </w:rPr>
        <w:t>รัฐวิสาหกิจ สถาบันการศึกษา องค์กรระหว่างประเทศ และภาคเอกชน แก่กำลังแรงงาน</w:t>
      </w:r>
      <w:r w:rsidRPr="00E916BA">
        <w:rPr>
          <w:sz w:val="32"/>
          <w:szCs w:val="32"/>
          <w:cs/>
        </w:rPr>
        <w:t>ใน</w:t>
      </w:r>
      <w:r>
        <w:rPr>
          <w:rFonts w:hint="cs"/>
          <w:sz w:val="32"/>
          <w:szCs w:val="32"/>
          <w:cs/>
        </w:rPr>
        <w:t>กลุ่มประเทศ</w:t>
      </w:r>
      <w:r w:rsidRPr="00E916BA">
        <w:rPr>
          <w:sz w:val="32"/>
          <w:szCs w:val="32"/>
          <w:cs/>
        </w:rPr>
        <w:t>อนุภูมิภาคลุ่มแม่น้ำโขง</w:t>
      </w:r>
      <w:r>
        <w:rPr>
          <w:rFonts w:hint="cs"/>
          <w:sz w:val="32"/>
          <w:szCs w:val="32"/>
          <w:cs/>
        </w:rPr>
        <w:t>ให้มีสมรรถนะและทักษะฝีมือตามมาตรฐานเทียบเท่าระดับสากลอันจะนำไปสู่การพัฒนาเศรษฐกิจในภูมิภาคให้เข้มแข็งและยั่งยืน</w:t>
      </w:r>
    </w:p>
    <w:p w:rsidR="0005587C" w:rsidRDefault="0005587C" w:rsidP="00B875DD">
      <w:pPr>
        <w:pStyle w:val="projecth2"/>
        <w:numPr>
          <w:ilvl w:val="1"/>
          <w:numId w:val="108"/>
        </w:numPr>
        <w:tabs>
          <w:tab w:val="clear" w:pos="4680"/>
          <w:tab w:val="clear" w:pos="9360"/>
          <w:tab w:val="left" w:pos="993"/>
        </w:tabs>
        <w:ind w:left="0" w:firstLine="540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 xml:space="preserve">เพื่อแลกเปลี่ยนความรู้ ประสบการณ์ และทักษะฝีมือ ระหว่างบุคลากรฝึกของกลุ่มประเทศ </w:t>
      </w:r>
      <w:r>
        <w:rPr>
          <w:sz w:val="32"/>
          <w:szCs w:val="32"/>
        </w:rPr>
        <w:t xml:space="preserve">GMS </w:t>
      </w:r>
      <w:r>
        <w:rPr>
          <w:rFonts w:hint="cs"/>
          <w:sz w:val="32"/>
          <w:szCs w:val="32"/>
          <w:cs/>
        </w:rPr>
        <w:t>และ</w:t>
      </w:r>
      <w:r>
        <w:rPr>
          <w:rFonts w:hint="cs"/>
          <w:sz w:val="32"/>
          <w:szCs w:val="32"/>
          <w:cs/>
        </w:rPr>
        <w:br/>
      </w:r>
      <w:r>
        <w:rPr>
          <w:sz w:val="32"/>
          <w:szCs w:val="32"/>
        </w:rPr>
        <w:t xml:space="preserve">ASEAN </w:t>
      </w:r>
      <w:r>
        <w:rPr>
          <w:rFonts w:hint="cs"/>
          <w:sz w:val="32"/>
          <w:szCs w:val="32"/>
          <w:cs/>
        </w:rPr>
        <w:t>ให้เกิดประโยชน์ต่อการพัฒนาฝีมือแรงงานและทันต่อการเปลี่ยนแปลงของวิทยาการเทคโนโลยีสมัยใหม่</w:t>
      </w:r>
    </w:p>
    <w:p w:rsidR="0005587C" w:rsidRPr="00E916BA" w:rsidRDefault="0005587C" w:rsidP="00B875DD">
      <w:pPr>
        <w:pStyle w:val="projecth2"/>
        <w:numPr>
          <w:ilvl w:val="1"/>
          <w:numId w:val="108"/>
        </w:numPr>
        <w:tabs>
          <w:tab w:val="clear" w:pos="4680"/>
          <w:tab w:val="clear" w:pos="9360"/>
          <w:tab w:val="left" w:pos="993"/>
        </w:tabs>
        <w:ind w:left="0" w:firstLine="540"/>
        <w:jc w:val="thaiDistribute"/>
        <w:rPr>
          <w:sz w:val="32"/>
          <w:szCs w:val="32"/>
        </w:rPr>
      </w:pPr>
      <w:r w:rsidRPr="00E916BA">
        <w:rPr>
          <w:sz w:val="32"/>
          <w:szCs w:val="32"/>
          <w:cs/>
        </w:rPr>
        <w:t>เพื่อ</w:t>
      </w:r>
      <w:r>
        <w:rPr>
          <w:rFonts w:hint="cs"/>
          <w:sz w:val="32"/>
          <w:szCs w:val="32"/>
          <w:cs/>
        </w:rPr>
        <w:t>ส่งเสริมและผลักดัน</w:t>
      </w:r>
      <w:r w:rsidRPr="00E916BA">
        <w:rPr>
          <w:sz w:val="32"/>
          <w:szCs w:val="32"/>
          <w:cs/>
        </w:rPr>
        <w:t>มาตรฐานฝีมือแรงงาน</w:t>
      </w:r>
      <w:r>
        <w:rPr>
          <w:rFonts w:hint="cs"/>
          <w:sz w:val="32"/>
          <w:szCs w:val="32"/>
          <w:cs/>
        </w:rPr>
        <w:t>แห่งชาติของประเทศ</w:t>
      </w:r>
      <w:r w:rsidRPr="00E916BA">
        <w:rPr>
          <w:sz w:val="32"/>
          <w:szCs w:val="32"/>
          <w:cs/>
        </w:rPr>
        <w:t>ไทยให้เป็นที่ยอมรับในระดับ</w:t>
      </w:r>
      <w:r>
        <w:rPr>
          <w:rFonts w:hint="cs"/>
          <w:sz w:val="32"/>
          <w:szCs w:val="32"/>
          <w:cs/>
        </w:rPr>
        <w:t>ภูมิภาคและระดับสากล</w:t>
      </w:r>
    </w:p>
    <w:p w:rsidR="0005587C" w:rsidRPr="00E916BA" w:rsidRDefault="0005587C" w:rsidP="00B875DD">
      <w:pPr>
        <w:pStyle w:val="projecth2"/>
        <w:numPr>
          <w:ilvl w:val="1"/>
          <w:numId w:val="108"/>
        </w:numPr>
        <w:tabs>
          <w:tab w:val="clear" w:pos="4680"/>
          <w:tab w:val="clear" w:pos="9360"/>
          <w:tab w:val="left" w:pos="993"/>
        </w:tabs>
        <w:ind w:left="0" w:firstLine="540"/>
        <w:jc w:val="thaiDistribute"/>
        <w:rPr>
          <w:sz w:val="32"/>
          <w:szCs w:val="32"/>
        </w:rPr>
      </w:pPr>
      <w:r w:rsidRPr="00E916BA">
        <w:rPr>
          <w:sz w:val="32"/>
          <w:szCs w:val="32"/>
          <w:cs/>
        </w:rPr>
        <w:t>เพื่อส่งเสริมบทบาท</w:t>
      </w:r>
      <w:r>
        <w:rPr>
          <w:rFonts w:hint="cs"/>
          <w:sz w:val="32"/>
          <w:szCs w:val="32"/>
          <w:cs/>
        </w:rPr>
        <w:t>และภาพลักษณ์ที่ดี</w:t>
      </w:r>
      <w:r w:rsidRPr="00E916BA">
        <w:rPr>
          <w:sz w:val="32"/>
          <w:szCs w:val="32"/>
          <w:cs/>
        </w:rPr>
        <w:t>ของประเทศไทย</w:t>
      </w:r>
      <w:r>
        <w:rPr>
          <w:rFonts w:hint="cs"/>
          <w:sz w:val="32"/>
          <w:szCs w:val="32"/>
          <w:cs/>
        </w:rPr>
        <w:t>ในการประชุมผู้นำประเทศบนเวทีนานาชาติ</w:t>
      </w:r>
    </w:p>
    <w:p w:rsidR="0005587C" w:rsidRPr="00E916BA" w:rsidRDefault="0005587C" w:rsidP="00B875DD">
      <w:pPr>
        <w:pStyle w:val="projecth2"/>
        <w:numPr>
          <w:ilvl w:val="1"/>
          <w:numId w:val="108"/>
        </w:numPr>
        <w:tabs>
          <w:tab w:val="clear" w:pos="4680"/>
          <w:tab w:val="clear" w:pos="9360"/>
          <w:tab w:val="left" w:pos="993"/>
        </w:tabs>
        <w:ind w:left="0" w:firstLine="540"/>
        <w:jc w:val="thaiDistribute"/>
        <w:rPr>
          <w:sz w:val="32"/>
          <w:szCs w:val="32"/>
        </w:rPr>
      </w:pPr>
      <w:r w:rsidRPr="00E916BA">
        <w:rPr>
          <w:sz w:val="32"/>
          <w:szCs w:val="32"/>
          <w:cs/>
        </w:rPr>
        <w:t>เพื่อส่งเสริมการสร้างงาน สร้างอาชีพ สร้างรายได้ให้แก่ประชาชนอย่างทั่วถึงโดยไม่แบ่งเชื้อชาติ ซึ่งจะเป็นรากฐานสำคัญของการพัฒนาความร่วมมือด้านความมั่นคงตามแนวชายแดน</w:t>
      </w:r>
    </w:p>
    <w:p w:rsidR="0005587C" w:rsidRPr="00E916BA" w:rsidRDefault="0005587C" w:rsidP="00B875DD">
      <w:pPr>
        <w:pStyle w:val="projecth1"/>
        <w:numPr>
          <w:ilvl w:val="0"/>
          <w:numId w:val="108"/>
        </w:numPr>
        <w:tabs>
          <w:tab w:val="left" w:pos="360"/>
        </w:tabs>
        <w:spacing w:before="200" w:line="240" w:lineRule="auto"/>
        <w:ind w:hanging="720"/>
        <w:contextualSpacing w:val="0"/>
        <w:rPr>
          <w:sz w:val="32"/>
          <w:szCs w:val="32"/>
          <w:cs/>
        </w:rPr>
      </w:pPr>
      <w:r w:rsidRPr="00E916BA">
        <w:rPr>
          <w:sz w:val="32"/>
          <w:szCs w:val="32"/>
          <w:cs/>
        </w:rPr>
        <w:t>กลุ่มเป้าหมาย</w:t>
      </w:r>
    </w:p>
    <w:p w:rsidR="0005587C" w:rsidRPr="00E916BA" w:rsidRDefault="0005587C" w:rsidP="00A375B0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</w:tabs>
        <w:ind w:firstLine="540"/>
        <w:jc w:val="thaiDistribute"/>
        <w:rPr>
          <w:sz w:val="32"/>
          <w:szCs w:val="32"/>
        </w:rPr>
      </w:pPr>
      <w:r w:rsidRPr="00E916BA">
        <w:rPr>
          <w:sz w:val="32"/>
          <w:szCs w:val="32"/>
          <w:cs/>
        </w:rPr>
        <w:t xml:space="preserve">บุคลากรภาครัฐ </w:t>
      </w:r>
      <w:r>
        <w:rPr>
          <w:rFonts w:hint="cs"/>
          <w:sz w:val="32"/>
          <w:szCs w:val="32"/>
          <w:cs/>
        </w:rPr>
        <w:t xml:space="preserve">รัฐวิสาหกิจ </w:t>
      </w:r>
      <w:r w:rsidRPr="00E916BA">
        <w:rPr>
          <w:sz w:val="32"/>
          <w:szCs w:val="32"/>
          <w:cs/>
        </w:rPr>
        <w:t>บุคลากร</w:t>
      </w:r>
      <w:r>
        <w:rPr>
          <w:rFonts w:hint="cs"/>
          <w:sz w:val="32"/>
          <w:szCs w:val="32"/>
          <w:cs/>
        </w:rPr>
        <w:t>ทาง</w:t>
      </w:r>
      <w:r w:rsidRPr="00E916BA">
        <w:rPr>
          <w:sz w:val="32"/>
          <w:szCs w:val="32"/>
          <w:cs/>
        </w:rPr>
        <w:t xml:space="preserve">การศึกษา </w:t>
      </w:r>
      <w:r>
        <w:rPr>
          <w:rFonts w:hint="cs"/>
          <w:sz w:val="32"/>
          <w:szCs w:val="32"/>
          <w:cs/>
        </w:rPr>
        <w:t xml:space="preserve">องค์การระหว่างประเทศ </w:t>
      </w:r>
      <w:r w:rsidRPr="00E916BA">
        <w:rPr>
          <w:sz w:val="32"/>
          <w:szCs w:val="32"/>
          <w:cs/>
        </w:rPr>
        <w:t>ผู้ประกอบ</w:t>
      </w:r>
      <w:r>
        <w:rPr>
          <w:rFonts w:hint="cs"/>
          <w:sz w:val="32"/>
          <w:szCs w:val="32"/>
          <w:cs/>
        </w:rPr>
        <w:t xml:space="preserve">กิจการ </w:t>
      </w:r>
      <w:r w:rsidRPr="00E916BA">
        <w:rPr>
          <w:sz w:val="32"/>
          <w:szCs w:val="32"/>
          <w:cs/>
        </w:rPr>
        <w:t>แรงงาน</w:t>
      </w:r>
      <w:r>
        <w:rPr>
          <w:rFonts w:hint="cs"/>
          <w:sz w:val="32"/>
          <w:szCs w:val="32"/>
          <w:cs/>
        </w:rPr>
        <w:br/>
      </w:r>
      <w:r w:rsidRPr="00E916BA">
        <w:rPr>
          <w:sz w:val="32"/>
          <w:szCs w:val="32"/>
          <w:cs/>
        </w:rPr>
        <w:t>ในระบบ</w:t>
      </w:r>
      <w:r>
        <w:rPr>
          <w:rFonts w:hint="cs"/>
          <w:sz w:val="32"/>
          <w:szCs w:val="32"/>
          <w:cs/>
        </w:rPr>
        <w:t xml:space="preserve">และแรงงานนอกระบบ </w:t>
      </w:r>
      <w:r w:rsidRPr="00E916BA">
        <w:rPr>
          <w:sz w:val="32"/>
          <w:szCs w:val="32"/>
          <w:cs/>
        </w:rPr>
        <w:t>จากประเทศสมาชิกในอนุภูมิภาคลุ่มน้ำโขง(</w:t>
      </w:r>
      <w:r w:rsidRPr="00E916BA">
        <w:rPr>
          <w:sz w:val="32"/>
          <w:szCs w:val="32"/>
        </w:rPr>
        <w:t>GMS</w:t>
      </w:r>
      <w:r w:rsidRPr="00E916BA">
        <w:rPr>
          <w:sz w:val="32"/>
          <w:szCs w:val="32"/>
          <w:cs/>
        </w:rPr>
        <w:t>)</w:t>
      </w:r>
      <w:r>
        <w:rPr>
          <w:rFonts w:hint="cs"/>
          <w:sz w:val="32"/>
          <w:szCs w:val="32"/>
          <w:cs/>
        </w:rPr>
        <w:t xml:space="preserve">และ </w:t>
      </w:r>
      <w:r>
        <w:rPr>
          <w:sz w:val="32"/>
          <w:szCs w:val="32"/>
        </w:rPr>
        <w:t>ASEAN</w:t>
      </w:r>
      <w:r w:rsidRPr="00E916BA">
        <w:rPr>
          <w:sz w:val="32"/>
          <w:szCs w:val="32"/>
          <w:cs/>
        </w:rPr>
        <w:t>ที่เกี่ยวข้องกับกิจกรรมทางการค้า ก</w:t>
      </w:r>
      <w:r>
        <w:rPr>
          <w:sz w:val="32"/>
          <w:szCs w:val="32"/>
          <w:cs/>
        </w:rPr>
        <w:t xml:space="preserve">ารลงทุน ท่องเที่ยว </w:t>
      </w:r>
      <w:r>
        <w:rPr>
          <w:rFonts w:hint="cs"/>
          <w:sz w:val="32"/>
          <w:szCs w:val="32"/>
          <w:cs/>
        </w:rPr>
        <w:t>การ</w:t>
      </w:r>
      <w:r w:rsidRPr="00E916BA">
        <w:rPr>
          <w:sz w:val="32"/>
          <w:szCs w:val="32"/>
          <w:cs/>
        </w:rPr>
        <w:t>บริการ</w:t>
      </w:r>
      <w:r>
        <w:rPr>
          <w:rFonts w:hint="cs"/>
          <w:sz w:val="32"/>
          <w:szCs w:val="32"/>
          <w:cs/>
        </w:rPr>
        <w:t>โลจิสติกส์ และ</w:t>
      </w:r>
      <w:r w:rsidRPr="00E916BA">
        <w:rPr>
          <w:sz w:val="32"/>
          <w:szCs w:val="32"/>
          <w:cs/>
        </w:rPr>
        <w:t>อุตสาหกรรม</w:t>
      </w:r>
      <w:r>
        <w:rPr>
          <w:rFonts w:hint="cs"/>
          <w:sz w:val="32"/>
          <w:szCs w:val="32"/>
          <w:cs/>
        </w:rPr>
        <w:t>รวมทั้งสิ้น 2,000 คน</w:t>
      </w:r>
    </w:p>
    <w:p w:rsidR="0005587C" w:rsidRPr="00E916BA" w:rsidRDefault="0005587C" w:rsidP="000C3035">
      <w:pPr>
        <w:pStyle w:val="projecth1"/>
        <w:numPr>
          <w:ilvl w:val="0"/>
          <w:numId w:val="108"/>
        </w:numPr>
        <w:tabs>
          <w:tab w:val="left" w:pos="360"/>
        </w:tabs>
        <w:spacing w:before="200" w:line="240" w:lineRule="auto"/>
        <w:ind w:hanging="720"/>
        <w:contextualSpacing w:val="0"/>
        <w:rPr>
          <w:b w:val="0"/>
          <w:bCs w:val="0"/>
          <w:sz w:val="32"/>
          <w:szCs w:val="32"/>
          <w:cs/>
        </w:rPr>
      </w:pPr>
      <w:r w:rsidRPr="00E916BA">
        <w:rPr>
          <w:sz w:val="32"/>
          <w:szCs w:val="32"/>
          <w:cs/>
        </w:rPr>
        <w:t>วิธีการ</w:t>
      </w:r>
      <w:r w:rsidRPr="00E916BA">
        <w:rPr>
          <w:b w:val="0"/>
          <w:bCs w:val="0"/>
          <w:sz w:val="32"/>
          <w:szCs w:val="32"/>
          <w:cs/>
        </w:rPr>
        <w:t>ดำเนินงาน</w:t>
      </w:r>
    </w:p>
    <w:p w:rsidR="0005587C" w:rsidRPr="00E916BA" w:rsidRDefault="0005587C" w:rsidP="00B875DD">
      <w:pPr>
        <w:pStyle w:val="projecth2"/>
        <w:numPr>
          <w:ilvl w:val="1"/>
          <w:numId w:val="108"/>
        </w:numPr>
        <w:tabs>
          <w:tab w:val="clear" w:pos="4680"/>
          <w:tab w:val="clear" w:pos="9360"/>
          <w:tab w:val="left" w:pos="993"/>
        </w:tabs>
        <w:ind w:left="0" w:firstLine="540"/>
        <w:jc w:val="thaiDistribute"/>
        <w:rPr>
          <w:sz w:val="32"/>
          <w:szCs w:val="32"/>
        </w:rPr>
      </w:pPr>
      <w:r w:rsidRPr="00E916BA">
        <w:rPr>
          <w:sz w:val="32"/>
          <w:szCs w:val="32"/>
          <w:cs/>
        </w:rPr>
        <w:t>ทบทวนเป้าหมาย ยุทธศาสตร์ ผลผลิต กิจกรรม และตัวชี้วัดผลสำเร็จ</w:t>
      </w:r>
    </w:p>
    <w:p w:rsidR="0005587C" w:rsidRPr="00E916BA" w:rsidRDefault="0005587C" w:rsidP="00B875DD">
      <w:pPr>
        <w:pStyle w:val="projecth2"/>
        <w:numPr>
          <w:ilvl w:val="1"/>
          <w:numId w:val="108"/>
        </w:numPr>
        <w:tabs>
          <w:tab w:val="clear" w:pos="4680"/>
          <w:tab w:val="clear" w:pos="9360"/>
          <w:tab w:val="left" w:pos="993"/>
        </w:tabs>
        <w:ind w:left="0" w:firstLine="540"/>
        <w:jc w:val="thaiDistribute"/>
        <w:rPr>
          <w:sz w:val="32"/>
          <w:szCs w:val="32"/>
        </w:rPr>
      </w:pPr>
      <w:r w:rsidRPr="00E916BA">
        <w:rPr>
          <w:sz w:val="32"/>
          <w:szCs w:val="32"/>
          <w:cs/>
        </w:rPr>
        <w:t>เก็บและรวบรวมข้อมูลที่เกี่ยวข้องกับการพัฒนาฝีมือแรงงานในพื้นที่เป้าหมาย</w:t>
      </w:r>
    </w:p>
    <w:p w:rsidR="0005587C" w:rsidRPr="00E916BA" w:rsidRDefault="0005587C" w:rsidP="00B875DD">
      <w:pPr>
        <w:pStyle w:val="projecth2"/>
        <w:numPr>
          <w:ilvl w:val="1"/>
          <w:numId w:val="108"/>
        </w:numPr>
        <w:tabs>
          <w:tab w:val="clear" w:pos="4680"/>
          <w:tab w:val="clear" w:pos="9360"/>
          <w:tab w:val="left" w:pos="993"/>
        </w:tabs>
        <w:ind w:left="0" w:firstLine="540"/>
        <w:jc w:val="thaiDistribute"/>
        <w:rPr>
          <w:sz w:val="32"/>
          <w:szCs w:val="32"/>
        </w:rPr>
      </w:pPr>
      <w:r w:rsidRPr="00E916BA">
        <w:rPr>
          <w:sz w:val="32"/>
          <w:szCs w:val="32"/>
          <w:cs/>
        </w:rPr>
        <w:t>วิเคราะห์ข้อมูลเพื่อหาความจำเป็นการพัฒนาฝีมือแรงงานในพื้นที่เป้าหมาย</w:t>
      </w:r>
    </w:p>
    <w:p w:rsidR="0005587C" w:rsidRPr="00E916BA" w:rsidRDefault="0005587C" w:rsidP="00B875DD">
      <w:pPr>
        <w:pStyle w:val="projecth2"/>
        <w:numPr>
          <w:ilvl w:val="1"/>
          <w:numId w:val="108"/>
        </w:numPr>
        <w:tabs>
          <w:tab w:val="clear" w:pos="4680"/>
          <w:tab w:val="clear" w:pos="9360"/>
          <w:tab w:val="left" w:pos="993"/>
        </w:tabs>
        <w:ind w:left="0" w:firstLine="540"/>
        <w:jc w:val="thaiDistribute"/>
        <w:rPr>
          <w:sz w:val="32"/>
          <w:szCs w:val="32"/>
        </w:rPr>
      </w:pPr>
      <w:r w:rsidRPr="00E916BA">
        <w:rPr>
          <w:sz w:val="32"/>
          <w:szCs w:val="32"/>
          <w:cs/>
        </w:rPr>
        <w:lastRenderedPageBreak/>
        <w:t>ประชุมหารือผู้ที่มีส่วนได้ส่วนเสียเพื่อวางแผนการดำเนินงาน</w:t>
      </w:r>
    </w:p>
    <w:p w:rsidR="0005587C" w:rsidRDefault="0005587C" w:rsidP="00B875DD">
      <w:pPr>
        <w:pStyle w:val="projecth2"/>
        <w:numPr>
          <w:ilvl w:val="1"/>
          <w:numId w:val="108"/>
        </w:numPr>
        <w:tabs>
          <w:tab w:val="clear" w:pos="4680"/>
          <w:tab w:val="clear" w:pos="9360"/>
          <w:tab w:val="left" w:pos="993"/>
        </w:tabs>
        <w:ind w:left="0" w:firstLine="540"/>
        <w:jc w:val="thaiDistribute"/>
        <w:rPr>
          <w:sz w:val="32"/>
          <w:szCs w:val="32"/>
        </w:rPr>
      </w:pPr>
      <w:r w:rsidRPr="00E916BA">
        <w:rPr>
          <w:sz w:val="32"/>
          <w:szCs w:val="32"/>
          <w:cs/>
        </w:rPr>
        <w:t>ออกแบบและพัฒนาหลักสูตรการฝึกอบรมให้เหมาะสม</w:t>
      </w:r>
    </w:p>
    <w:p w:rsidR="0005587C" w:rsidRDefault="0005587C" w:rsidP="00B875DD">
      <w:pPr>
        <w:pStyle w:val="projecth2"/>
        <w:numPr>
          <w:ilvl w:val="1"/>
          <w:numId w:val="108"/>
        </w:numPr>
        <w:tabs>
          <w:tab w:val="clear" w:pos="4680"/>
          <w:tab w:val="clear" w:pos="9360"/>
          <w:tab w:val="left" w:pos="990"/>
        </w:tabs>
        <w:ind w:left="0" w:firstLine="450"/>
        <w:jc w:val="thaiDistribute"/>
        <w:rPr>
          <w:sz w:val="32"/>
          <w:szCs w:val="32"/>
        </w:rPr>
      </w:pPr>
      <w:r w:rsidRPr="00E916BA">
        <w:rPr>
          <w:sz w:val="32"/>
          <w:szCs w:val="32"/>
          <w:cs/>
        </w:rPr>
        <w:t>จัดทำแผนการดำเนินงานและเสนอต่อกรมพัฒนาฝีมือแรงงาน</w:t>
      </w:r>
    </w:p>
    <w:p w:rsidR="0005587C" w:rsidRDefault="0005587C" w:rsidP="00B875DD">
      <w:pPr>
        <w:pStyle w:val="projecth2"/>
        <w:numPr>
          <w:ilvl w:val="1"/>
          <w:numId w:val="108"/>
        </w:numPr>
        <w:tabs>
          <w:tab w:val="clear" w:pos="4680"/>
          <w:tab w:val="clear" w:pos="9360"/>
          <w:tab w:val="left" w:pos="993"/>
        </w:tabs>
        <w:ind w:left="0" w:firstLine="425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จัดทำเอกสารที่จำเป็นต่อการดำเนินงาน</w:t>
      </w:r>
    </w:p>
    <w:p w:rsidR="0005587C" w:rsidRPr="00E916BA" w:rsidRDefault="0005587C" w:rsidP="00B875DD">
      <w:pPr>
        <w:pStyle w:val="projecth2"/>
        <w:numPr>
          <w:ilvl w:val="1"/>
          <w:numId w:val="108"/>
        </w:numPr>
        <w:tabs>
          <w:tab w:val="clear" w:pos="4680"/>
          <w:tab w:val="clear" w:pos="9360"/>
          <w:tab w:val="left" w:pos="993"/>
        </w:tabs>
        <w:ind w:left="0" w:firstLine="425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ประชาสัมพันธ์โครงการ</w:t>
      </w:r>
    </w:p>
    <w:p w:rsidR="0005587C" w:rsidRPr="00E916BA" w:rsidRDefault="0005587C" w:rsidP="00B875DD">
      <w:pPr>
        <w:pStyle w:val="projecth2"/>
        <w:numPr>
          <w:ilvl w:val="1"/>
          <w:numId w:val="108"/>
        </w:numPr>
        <w:tabs>
          <w:tab w:val="clear" w:pos="4680"/>
          <w:tab w:val="clear" w:pos="9360"/>
          <w:tab w:val="left" w:pos="993"/>
        </w:tabs>
        <w:ind w:left="0" w:firstLine="425"/>
        <w:jc w:val="thaiDistribute"/>
        <w:rPr>
          <w:sz w:val="32"/>
          <w:szCs w:val="32"/>
        </w:rPr>
      </w:pPr>
      <w:r w:rsidRPr="00E916BA">
        <w:rPr>
          <w:sz w:val="32"/>
          <w:szCs w:val="32"/>
          <w:cs/>
        </w:rPr>
        <w:t>ประสานงานในพื้นที่เป้าหมาย</w:t>
      </w:r>
    </w:p>
    <w:p w:rsidR="0005587C" w:rsidRPr="00E916BA" w:rsidRDefault="0005587C" w:rsidP="00B875DD">
      <w:pPr>
        <w:pStyle w:val="projecth2"/>
        <w:numPr>
          <w:ilvl w:val="1"/>
          <w:numId w:val="108"/>
        </w:numPr>
        <w:tabs>
          <w:tab w:val="clear" w:pos="4680"/>
          <w:tab w:val="clear" w:pos="9360"/>
          <w:tab w:val="left" w:pos="993"/>
        </w:tabs>
        <w:ind w:left="0" w:firstLine="425"/>
        <w:jc w:val="thaiDistribute"/>
        <w:rPr>
          <w:sz w:val="32"/>
          <w:szCs w:val="32"/>
          <w:cs/>
        </w:rPr>
      </w:pPr>
      <w:r w:rsidRPr="00E916BA">
        <w:rPr>
          <w:sz w:val="32"/>
          <w:szCs w:val="32"/>
          <w:cs/>
        </w:rPr>
        <w:t>ดำเนินงานตามแผนการดำเนินงาน</w:t>
      </w:r>
    </w:p>
    <w:p w:rsidR="0005587C" w:rsidRPr="00CF11DC" w:rsidRDefault="0005587C" w:rsidP="00B875DD">
      <w:pPr>
        <w:pStyle w:val="projecth2"/>
        <w:numPr>
          <w:ilvl w:val="1"/>
          <w:numId w:val="108"/>
        </w:numPr>
        <w:tabs>
          <w:tab w:val="clear" w:pos="4680"/>
          <w:tab w:val="clear" w:pos="9360"/>
          <w:tab w:val="left" w:pos="993"/>
        </w:tabs>
        <w:ind w:left="0" w:firstLine="425"/>
        <w:jc w:val="thaiDistribute"/>
        <w:rPr>
          <w:sz w:val="32"/>
          <w:szCs w:val="32"/>
        </w:rPr>
      </w:pPr>
      <w:r w:rsidRPr="00E916BA">
        <w:rPr>
          <w:sz w:val="32"/>
          <w:szCs w:val="32"/>
          <w:cs/>
        </w:rPr>
        <w:t>สรุปและรายงานผลการดำเนินงาน</w:t>
      </w:r>
      <w:r>
        <w:rPr>
          <w:rFonts w:hint="cs"/>
          <w:sz w:val="32"/>
          <w:szCs w:val="32"/>
          <w:cs/>
        </w:rPr>
        <w:t xml:space="preserve">  และ</w:t>
      </w:r>
      <w:r w:rsidRPr="00CF11DC">
        <w:rPr>
          <w:sz w:val="32"/>
          <w:szCs w:val="32"/>
          <w:cs/>
        </w:rPr>
        <w:t>ติดตามผลการดำเนินงาน</w:t>
      </w:r>
    </w:p>
    <w:p w:rsidR="0005587C" w:rsidRPr="00E916BA" w:rsidRDefault="0005587C" w:rsidP="00B875DD">
      <w:pPr>
        <w:pStyle w:val="projecth2"/>
        <w:numPr>
          <w:ilvl w:val="1"/>
          <w:numId w:val="108"/>
        </w:numPr>
        <w:tabs>
          <w:tab w:val="clear" w:pos="4680"/>
          <w:tab w:val="clear" w:pos="9360"/>
          <w:tab w:val="left" w:pos="993"/>
        </w:tabs>
        <w:ind w:left="0" w:firstLine="425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ประเมินผลโครงการ</w:t>
      </w:r>
    </w:p>
    <w:p w:rsidR="0005587C" w:rsidRPr="00D45884" w:rsidRDefault="007D51E1" w:rsidP="0005587C">
      <w:pPr>
        <w:pStyle w:val="projecth1"/>
        <w:spacing w:before="200" w:line="240" w:lineRule="auto"/>
        <w:contextualSpacing w:val="0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Text Box 4" o:spid="_x0000_s1146" type="#_x0000_t202" style="position:absolute;left:0;text-align:left;margin-left:691.85pt;margin-top:25.45pt;width:135.25pt;height:42pt;z-index:2516346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IQKIwIAACIEAAAOAAAAZHJzL2Uyb0RvYy54bWysU11v2yAUfZ+0/4B4X+ykTtNacaouXaZJ&#10;3YfU7gdgjGM04DIgsbNfvwtOsqh9q+YHxPW9HO4957C8G7Qie+G8BFPR6SSnRBgOjTTbiv583ny4&#10;ocQHZhqmwIiKHoSnd6v375a9LcUMOlCNcARBjC97W9EuBFtmmeed0MxPwAqDyRacZgFDt80ax3pE&#10;1yqb5fl11oNrrAMuvMe/D2OSrhJ+2woevretF4GoimJvIa0urXVcs9WSlVvHbCf5sQ32hi40kwYv&#10;PUM9sMDIzslXUFpyBx7aMOGgM2hbyUWaAaeZ5i+meeqYFWkWJMfbM03+/8Hyb/sfjsimogUlhmmU&#10;6FkMgXyEgRSRnd76EoueLJaFAX+jymlSbx+B//LEwLpjZivunYO+E6zB7qbxZHZxdMTxEaTuv0KD&#10;17BdgAQ0tE5H6pAMguio0uGsTGyFxysX08X1Yk4Jx9z86qrIk3QZK0+nrfPhswBN4qaiDpVP6Gz/&#10;6EPshpWnkniZByWbjVQqBW5br5Uje4Yu2aQvDfCiTBnSV/R2PpsnZAPxfDKQlgFdrKSu6E0ev9FX&#10;kY1PpkklgUk17rETZY70REZGbsJQD0mH2Yn1GpoD8uVgNC0+Mtx04P5Q0qNhK+p/75gTlKgvBjm/&#10;nRZFdHgKivlihoG7zNSXGWY4QlU0UDJu1yG9ikiHgXvUppWJtiji2MmxZTRiYvP4aKLTL+NU9e9p&#10;r/4CAAD//wMAUEsDBBQABgAIAAAAIQC06h6U3wAAAAwBAAAPAAAAZHJzL2Rvd25yZXYueG1sTI/d&#10;ToNAEIXvTXyHzZh4Y+xiy09BlkZNNN629gEGmAKRnSXsttC3d7mylyfny5lv8t2se3Gh0XaGFbys&#10;AhDElak7bhQcfz6ftyCsQ66xN0wKrmRhV9zf5ZjVZuI9XQ6uEX6EbYYKWueGTEpbtaTRrsxA7LuT&#10;GTU6H8dG1iNOflz3ch0EsdTYsb/Q4kAfLVW/h7NWcPqenqJ0Kr/cMdmH8Tt2SWmuSj0+zG+vIBzN&#10;7h+GRd+rQ+GdSnPm2ore5812k3hWQRSkIBYijsI1iHLpwhRkkcvbJ4o/AAAA//8DAFBLAQItABQA&#10;BgAIAAAAIQC2gziS/gAAAOEBAAATAAAAAAAAAAAAAAAAAAAAAABbQ29udGVudF9UeXBlc10ueG1s&#10;UEsBAi0AFAAGAAgAAAAhADj9If/WAAAAlAEAAAsAAAAAAAAAAAAAAAAALwEAAF9yZWxzLy5yZWxz&#10;UEsBAi0AFAAGAAgAAAAhALcYhAojAgAAIgQAAA4AAAAAAAAAAAAAAAAALgIAAGRycy9lMm9Eb2Mu&#10;eG1sUEsBAi0AFAAGAAgAAAAhALTqHpTfAAAADAEAAA8AAAAAAAAAAAAAAAAAfQQAAGRycy9kb3du&#10;cmV2LnhtbFBLBQYAAAAABAAEAPMAAACJBQAAAAA=&#10;" stroked="f">
            <v:textbox style="mso-next-textbox:#Text Box 4">
              <w:txbxContent>
                <w:p w:rsidR="00503289" w:rsidRPr="00725D20" w:rsidRDefault="00503289" w:rsidP="0005587C">
                  <w:pPr>
                    <w:spacing w:line="360" w:lineRule="auto"/>
                    <w:jc w:val="right"/>
                    <w:rPr>
                      <w:sz w:val="32"/>
                      <w:cs/>
                    </w:rPr>
                  </w:pPr>
                  <w:r w:rsidRPr="00725D20">
                    <w:rPr>
                      <w:rFonts w:ascii="TH SarabunPSK" w:hAnsi="TH SarabunPSK" w:hint="cs"/>
                      <w:sz w:val="32"/>
                      <w:cs/>
                    </w:rPr>
                    <w:t>/</w:t>
                  </w:r>
                  <w:r>
                    <w:rPr>
                      <w:rFonts w:ascii="TH SarabunPSK" w:hAnsi="TH SarabunPSK" w:hint="cs"/>
                      <w:sz w:val="32"/>
                      <w:cs/>
                    </w:rPr>
                    <w:t>๗. ความก้าวหน้า</w:t>
                  </w:r>
                  <w:r w:rsidRPr="00725D20">
                    <w:rPr>
                      <w:rFonts w:ascii="TH SarabunPSK" w:hAnsi="TH SarabunPSK" w:hint="cs"/>
                      <w:sz w:val="32"/>
                      <w:cs/>
                    </w:rPr>
                    <w:t>...</w:t>
                  </w:r>
                </w:p>
              </w:txbxContent>
            </v:textbox>
          </v:shape>
        </w:pict>
      </w:r>
      <w:r w:rsidR="0005587C">
        <w:rPr>
          <w:rFonts w:hint="cs"/>
          <w:sz w:val="32"/>
          <w:szCs w:val="32"/>
          <w:cs/>
        </w:rPr>
        <w:t>ความก้าวหน้าการดำเนินงานและวงเงิน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395"/>
        <w:gridCol w:w="935"/>
        <w:gridCol w:w="935"/>
        <w:gridCol w:w="936"/>
        <w:gridCol w:w="935"/>
        <w:gridCol w:w="936"/>
      </w:tblGrid>
      <w:tr w:rsidR="00A375B0" w:rsidTr="00A375B0">
        <w:trPr>
          <w:trHeight w:val="313"/>
        </w:trPr>
        <w:tc>
          <w:tcPr>
            <w:tcW w:w="4395" w:type="dxa"/>
            <w:vMerge w:val="restart"/>
            <w:vAlign w:val="center"/>
          </w:tcPr>
          <w:p w:rsidR="0005587C" w:rsidRPr="0005587C" w:rsidRDefault="0005587C" w:rsidP="00A375B0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05587C">
              <w:rPr>
                <w:rFonts w:ascii="TH SarabunPSK" w:hAnsi="TH SarabunPSK" w:hint="cs"/>
                <w:b/>
                <w:bCs/>
                <w:sz w:val="32"/>
                <w:cs/>
              </w:rPr>
              <w:t>รายการ</w:t>
            </w:r>
          </w:p>
        </w:tc>
        <w:tc>
          <w:tcPr>
            <w:tcW w:w="4677" w:type="dxa"/>
            <w:gridSpan w:val="5"/>
          </w:tcPr>
          <w:p w:rsidR="0005587C" w:rsidRPr="0005587C" w:rsidRDefault="0005587C" w:rsidP="00A375B0">
            <w:pPr>
              <w:jc w:val="center"/>
              <w:rPr>
                <w:rFonts w:ascii="TH SarabunPSK" w:hAnsi="TH SarabunPSK"/>
                <w:b/>
                <w:bCs/>
                <w:i/>
                <w:iCs/>
                <w:sz w:val="32"/>
                <w:cs/>
              </w:rPr>
            </w:pPr>
            <w:r w:rsidRPr="0005587C">
              <w:rPr>
                <w:rFonts w:ascii="TH SarabunPSK" w:hAnsi="TH SarabunPSK" w:hint="cs"/>
                <w:b/>
                <w:bCs/>
                <w:sz w:val="32"/>
                <w:cs/>
              </w:rPr>
              <w:t>ปีงบประมาณ</w:t>
            </w:r>
          </w:p>
        </w:tc>
      </w:tr>
      <w:tr w:rsidR="0005587C" w:rsidTr="00A375B0">
        <w:trPr>
          <w:trHeight w:val="376"/>
        </w:trPr>
        <w:tc>
          <w:tcPr>
            <w:tcW w:w="4395" w:type="dxa"/>
            <w:vMerge/>
          </w:tcPr>
          <w:p w:rsidR="0005587C" w:rsidRPr="0005587C" w:rsidRDefault="0005587C" w:rsidP="00A375B0">
            <w:pPr>
              <w:rPr>
                <w:rFonts w:ascii="TH SarabunPSK" w:hAnsi="TH SarabunPSK"/>
                <w:b/>
                <w:bCs/>
                <w:i/>
                <w:iCs/>
                <w:sz w:val="32"/>
              </w:rPr>
            </w:pPr>
          </w:p>
        </w:tc>
        <w:tc>
          <w:tcPr>
            <w:tcW w:w="935" w:type="dxa"/>
          </w:tcPr>
          <w:p w:rsidR="0005587C" w:rsidRPr="0005587C" w:rsidRDefault="0005587C" w:rsidP="00A375B0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05587C">
              <w:rPr>
                <w:rFonts w:ascii="TH SarabunPSK" w:hAnsi="TH SarabunPSK" w:hint="cs"/>
                <w:b/>
                <w:bCs/>
                <w:sz w:val="32"/>
                <w:cs/>
              </w:rPr>
              <w:t>2560</w:t>
            </w:r>
          </w:p>
        </w:tc>
        <w:tc>
          <w:tcPr>
            <w:tcW w:w="935" w:type="dxa"/>
          </w:tcPr>
          <w:p w:rsidR="0005587C" w:rsidRPr="0005587C" w:rsidRDefault="0005587C" w:rsidP="00A375B0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05587C">
              <w:rPr>
                <w:rFonts w:ascii="TH SarabunPSK" w:hAnsi="TH SarabunPSK" w:hint="cs"/>
                <w:b/>
                <w:bCs/>
                <w:sz w:val="32"/>
                <w:cs/>
              </w:rPr>
              <w:t>2561</w:t>
            </w:r>
          </w:p>
        </w:tc>
        <w:tc>
          <w:tcPr>
            <w:tcW w:w="936" w:type="dxa"/>
          </w:tcPr>
          <w:p w:rsidR="0005587C" w:rsidRPr="0005587C" w:rsidRDefault="0005587C" w:rsidP="00A375B0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05587C">
              <w:rPr>
                <w:rFonts w:ascii="TH SarabunPSK" w:hAnsi="TH SarabunPSK" w:hint="cs"/>
                <w:b/>
                <w:bCs/>
                <w:sz w:val="32"/>
                <w:cs/>
              </w:rPr>
              <w:t>2562</w:t>
            </w:r>
          </w:p>
        </w:tc>
        <w:tc>
          <w:tcPr>
            <w:tcW w:w="935" w:type="dxa"/>
            <w:tcBorders>
              <w:right w:val="single" w:sz="4" w:space="0" w:color="auto"/>
            </w:tcBorders>
          </w:tcPr>
          <w:p w:rsidR="0005587C" w:rsidRPr="0005587C" w:rsidRDefault="0005587C" w:rsidP="00A375B0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05587C">
              <w:rPr>
                <w:rFonts w:ascii="TH SarabunPSK" w:hAnsi="TH SarabunPSK" w:hint="cs"/>
                <w:b/>
                <w:bCs/>
                <w:sz w:val="32"/>
                <w:cs/>
              </w:rPr>
              <w:t>2563</w:t>
            </w:r>
          </w:p>
        </w:tc>
        <w:tc>
          <w:tcPr>
            <w:tcW w:w="936" w:type="dxa"/>
            <w:tcBorders>
              <w:left w:val="single" w:sz="4" w:space="0" w:color="auto"/>
            </w:tcBorders>
          </w:tcPr>
          <w:p w:rsidR="0005587C" w:rsidRPr="0005587C" w:rsidRDefault="0005587C" w:rsidP="00A375B0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05587C">
              <w:rPr>
                <w:rFonts w:ascii="TH SarabunPSK" w:hAnsi="TH SarabunPSK" w:hint="cs"/>
                <w:b/>
                <w:bCs/>
                <w:sz w:val="32"/>
                <w:cs/>
              </w:rPr>
              <w:t>2564</w:t>
            </w:r>
          </w:p>
        </w:tc>
      </w:tr>
      <w:tr w:rsidR="0005587C" w:rsidRPr="00025DF1" w:rsidTr="0005587C">
        <w:tc>
          <w:tcPr>
            <w:tcW w:w="4395" w:type="dxa"/>
          </w:tcPr>
          <w:p w:rsidR="0005587C" w:rsidRPr="000C3035" w:rsidRDefault="0005587C" w:rsidP="000C3035">
            <w:pPr>
              <w:pStyle w:val="a3"/>
              <w:numPr>
                <w:ilvl w:val="0"/>
                <w:numId w:val="128"/>
              </w:numPr>
              <w:tabs>
                <w:tab w:val="left" w:pos="292"/>
              </w:tabs>
              <w:ind w:left="0" w:firstLine="0"/>
              <w:rPr>
                <w:rFonts w:ascii="TH SarabunPSK" w:hAnsi="TH SarabunPSK"/>
                <w:sz w:val="32"/>
                <w:szCs w:val="32"/>
                <w:cs/>
              </w:rPr>
            </w:pPr>
            <w:r w:rsidRPr="000C3035">
              <w:rPr>
                <w:rFonts w:ascii="TH SarabunPSK" w:hAnsi="TH SarabunPSK" w:hint="cs"/>
                <w:sz w:val="32"/>
                <w:szCs w:val="32"/>
                <w:cs/>
              </w:rPr>
              <w:t>เป้าหมายของแผนการดำเนินงาน (หน่วย</w:t>
            </w:r>
            <w:r w:rsidRPr="000C3035">
              <w:rPr>
                <w:rFonts w:ascii="TH SarabunPSK" w:hAnsi="TH SarabunPSK"/>
                <w:sz w:val="32"/>
                <w:szCs w:val="32"/>
              </w:rPr>
              <w:t xml:space="preserve"> :</w:t>
            </w:r>
            <w:r w:rsidRPr="000C3035">
              <w:rPr>
                <w:rFonts w:ascii="TH SarabunPSK" w:hAnsi="TH SarabunPSK" w:hint="cs"/>
                <w:sz w:val="32"/>
                <w:szCs w:val="32"/>
                <w:cs/>
              </w:rPr>
              <w:t>คน)</w:t>
            </w:r>
          </w:p>
        </w:tc>
        <w:tc>
          <w:tcPr>
            <w:tcW w:w="935" w:type="dxa"/>
          </w:tcPr>
          <w:p w:rsidR="0005587C" w:rsidRPr="0005587C" w:rsidRDefault="0005587C" w:rsidP="00A375B0">
            <w:pPr>
              <w:jc w:val="center"/>
              <w:rPr>
                <w:rFonts w:ascii="TH SarabunPSK" w:hAnsi="TH SarabunPSK"/>
                <w:sz w:val="32"/>
                <w:highlight w:val="yellow"/>
                <w:cs/>
              </w:rPr>
            </w:pPr>
            <w:r w:rsidRPr="0005587C">
              <w:rPr>
                <w:rFonts w:ascii="TH SarabunPSK" w:hAnsi="TH SarabunPSK" w:hint="cs"/>
                <w:sz w:val="32"/>
                <w:cs/>
              </w:rPr>
              <w:t>2,000</w:t>
            </w:r>
          </w:p>
        </w:tc>
        <w:tc>
          <w:tcPr>
            <w:tcW w:w="935" w:type="dxa"/>
          </w:tcPr>
          <w:p w:rsidR="0005587C" w:rsidRPr="0005587C" w:rsidRDefault="0005587C" w:rsidP="00A375B0">
            <w:pPr>
              <w:jc w:val="center"/>
              <w:rPr>
                <w:rFonts w:ascii="TH SarabunPSK" w:hAnsi="TH SarabunPSK"/>
                <w:sz w:val="32"/>
                <w:cs/>
              </w:rPr>
            </w:pPr>
            <w:r w:rsidRPr="0005587C">
              <w:rPr>
                <w:rFonts w:ascii="TH SarabunPSK" w:hAnsi="TH SarabunPSK" w:hint="cs"/>
                <w:sz w:val="32"/>
                <w:cs/>
              </w:rPr>
              <w:t>2,200</w:t>
            </w:r>
          </w:p>
        </w:tc>
        <w:tc>
          <w:tcPr>
            <w:tcW w:w="936" w:type="dxa"/>
          </w:tcPr>
          <w:p w:rsidR="0005587C" w:rsidRPr="0005587C" w:rsidRDefault="0005587C" w:rsidP="00A375B0">
            <w:pPr>
              <w:jc w:val="center"/>
              <w:rPr>
                <w:rFonts w:ascii="TH SarabunPSK" w:hAnsi="TH SarabunPSK"/>
                <w:sz w:val="32"/>
              </w:rPr>
            </w:pPr>
            <w:r w:rsidRPr="0005587C">
              <w:rPr>
                <w:rFonts w:ascii="TH SarabunPSK" w:hAnsi="TH SarabunPSK" w:hint="cs"/>
                <w:sz w:val="32"/>
                <w:cs/>
              </w:rPr>
              <w:t>2,420</w:t>
            </w:r>
          </w:p>
        </w:tc>
        <w:tc>
          <w:tcPr>
            <w:tcW w:w="935" w:type="dxa"/>
            <w:tcBorders>
              <w:right w:val="single" w:sz="4" w:space="0" w:color="auto"/>
            </w:tcBorders>
          </w:tcPr>
          <w:p w:rsidR="0005587C" w:rsidRPr="0005587C" w:rsidRDefault="0005587C" w:rsidP="00A375B0">
            <w:pPr>
              <w:jc w:val="center"/>
              <w:rPr>
                <w:rFonts w:ascii="TH SarabunPSK" w:hAnsi="TH SarabunPSK"/>
                <w:sz w:val="32"/>
              </w:rPr>
            </w:pPr>
            <w:r w:rsidRPr="0005587C">
              <w:rPr>
                <w:rFonts w:ascii="TH SarabunPSK" w:hAnsi="TH SarabunPSK" w:hint="cs"/>
                <w:sz w:val="32"/>
                <w:cs/>
              </w:rPr>
              <w:t>2,660</w:t>
            </w:r>
          </w:p>
        </w:tc>
        <w:tc>
          <w:tcPr>
            <w:tcW w:w="936" w:type="dxa"/>
            <w:tcBorders>
              <w:left w:val="single" w:sz="4" w:space="0" w:color="auto"/>
            </w:tcBorders>
          </w:tcPr>
          <w:p w:rsidR="0005587C" w:rsidRPr="0005587C" w:rsidRDefault="0005587C" w:rsidP="00A375B0">
            <w:pPr>
              <w:jc w:val="center"/>
              <w:rPr>
                <w:rFonts w:ascii="TH SarabunPSK" w:hAnsi="TH SarabunPSK"/>
                <w:sz w:val="32"/>
              </w:rPr>
            </w:pPr>
            <w:r w:rsidRPr="0005587C">
              <w:rPr>
                <w:rFonts w:ascii="TH SarabunPSK" w:hAnsi="TH SarabunPSK" w:hint="cs"/>
                <w:sz w:val="32"/>
                <w:cs/>
              </w:rPr>
              <w:t>3,000</w:t>
            </w:r>
          </w:p>
        </w:tc>
      </w:tr>
      <w:tr w:rsidR="0005587C" w:rsidRPr="00025DF1" w:rsidTr="0005587C">
        <w:tc>
          <w:tcPr>
            <w:tcW w:w="4395" w:type="dxa"/>
          </w:tcPr>
          <w:p w:rsidR="0005587C" w:rsidRPr="0005587C" w:rsidRDefault="0005587C" w:rsidP="00A375B0">
            <w:pPr>
              <w:rPr>
                <w:rFonts w:ascii="TH SarabunPSK" w:hAnsi="TH SarabunPSK"/>
                <w:i/>
                <w:iCs/>
                <w:sz w:val="32"/>
                <w:cs/>
              </w:rPr>
            </w:pPr>
            <w:r w:rsidRPr="0005587C">
              <w:rPr>
                <w:rFonts w:ascii="TH SarabunPSK" w:hAnsi="TH SarabunPSK" w:hint="cs"/>
                <w:sz w:val="32"/>
                <w:cs/>
              </w:rPr>
              <w:t>2)</w:t>
            </w:r>
            <w:r w:rsidR="000C3035">
              <w:rPr>
                <w:rFonts w:ascii="TH SarabunPSK" w:hAnsi="TH SarabunPSK" w:hint="cs"/>
                <w:sz w:val="32"/>
                <w:cs/>
              </w:rPr>
              <w:t xml:space="preserve">  </w:t>
            </w:r>
            <w:r w:rsidRPr="0005587C">
              <w:rPr>
                <w:rFonts w:ascii="TH SarabunPSK" w:hAnsi="TH SarabunPSK" w:hint="cs"/>
                <w:sz w:val="32"/>
                <w:cs/>
              </w:rPr>
              <w:t xml:space="preserve">วงเงินงบประมาณ (หน่วย </w:t>
            </w:r>
            <w:r w:rsidRPr="0005587C">
              <w:rPr>
                <w:rFonts w:ascii="TH SarabunPSK" w:hAnsi="TH SarabunPSK"/>
                <w:sz w:val="32"/>
              </w:rPr>
              <w:t xml:space="preserve">: </w:t>
            </w:r>
            <w:r w:rsidRPr="0005587C">
              <w:rPr>
                <w:rFonts w:ascii="TH SarabunPSK" w:hAnsi="TH SarabunPSK" w:hint="cs"/>
                <w:sz w:val="32"/>
                <w:cs/>
              </w:rPr>
              <w:t>ล้านบาท)</w:t>
            </w:r>
          </w:p>
        </w:tc>
        <w:tc>
          <w:tcPr>
            <w:tcW w:w="935" w:type="dxa"/>
          </w:tcPr>
          <w:p w:rsidR="0005587C" w:rsidRPr="0005587C" w:rsidRDefault="0005587C" w:rsidP="00A375B0">
            <w:pPr>
              <w:jc w:val="center"/>
              <w:rPr>
                <w:rFonts w:ascii="TH SarabunPSK" w:hAnsi="TH SarabunPSK"/>
                <w:sz w:val="32"/>
              </w:rPr>
            </w:pPr>
            <w:r w:rsidRPr="0005587C">
              <w:rPr>
                <w:rFonts w:ascii="TH SarabunPSK" w:hAnsi="TH SarabunPSK" w:hint="cs"/>
                <w:sz w:val="32"/>
                <w:cs/>
              </w:rPr>
              <w:t>29.34</w:t>
            </w:r>
          </w:p>
        </w:tc>
        <w:tc>
          <w:tcPr>
            <w:tcW w:w="935" w:type="dxa"/>
          </w:tcPr>
          <w:p w:rsidR="0005587C" w:rsidRPr="0005587C" w:rsidRDefault="0005587C" w:rsidP="00A375B0">
            <w:pPr>
              <w:jc w:val="center"/>
              <w:rPr>
                <w:rFonts w:ascii="TH SarabunPSK" w:hAnsi="TH SarabunPSK"/>
                <w:sz w:val="32"/>
              </w:rPr>
            </w:pPr>
            <w:r w:rsidRPr="0005587C">
              <w:rPr>
                <w:rFonts w:ascii="TH SarabunPSK" w:hAnsi="TH SarabunPSK" w:hint="cs"/>
                <w:sz w:val="32"/>
                <w:cs/>
              </w:rPr>
              <w:t>33.00</w:t>
            </w:r>
          </w:p>
        </w:tc>
        <w:tc>
          <w:tcPr>
            <w:tcW w:w="936" w:type="dxa"/>
          </w:tcPr>
          <w:p w:rsidR="0005587C" w:rsidRPr="0005587C" w:rsidRDefault="0005587C" w:rsidP="00A375B0">
            <w:pPr>
              <w:jc w:val="center"/>
              <w:rPr>
                <w:rFonts w:ascii="TH SarabunPSK" w:hAnsi="TH SarabunPSK"/>
                <w:sz w:val="32"/>
              </w:rPr>
            </w:pPr>
            <w:r w:rsidRPr="0005587C">
              <w:rPr>
                <w:rFonts w:ascii="TH SarabunPSK" w:hAnsi="TH SarabunPSK" w:hint="cs"/>
                <w:sz w:val="32"/>
                <w:cs/>
              </w:rPr>
              <w:t>38.72</w:t>
            </w:r>
          </w:p>
        </w:tc>
        <w:tc>
          <w:tcPr>
            <w:tcW w:w="935" w:type="dxa"/>
            <w:tcBorders>
              <w:right w:val="single" w:sz="4" w:space="0" w:color="auto"/>
            </w:tcBorders>
          </w:tcPr>
          <w:p w:rsidR="0005587C" w:rsidRPr="0005587C" w:rsidRDefault="0005587C" w:rsidP="00A375B0">
            <w:pPr>
              <w:jc w:val="center"/>
              <w:rPr>
                <w:rFonts w:ascii="TH SarabunPSK" w:hAnsi="TH SarabunPSK"/>
                <w:sz w:val="32"/>
              </w:rPr>
            </w:pPr>
            <w:r w:rsidRPr="0005587C">
              <w:rPr>
                <w:rFonts w:ascii="TH SarabunPSK" w:hAnsi="TH SarabunPSK" w:hint="cs"/>
                <w:sz w:val="32"/>
                <w:cs/>
              </w:rPr>
              <w:t>45.22</w:t>
            </w:r>
          </w:p>
        </w:tc>
        <w:tc>
          <w:tcPr>
            <w:tcW w:w="936" w:type="dxa"/>
            <w:tcBorders>
              <w:left w:val="single" w:sz="4" w:space="0" w:color="auto"/>
            </w:tcBorders>
          </w:tcPr>
          <w:p w:rsidR="0005587C" w:rsidRPr="0005587C" w:rsidRDefault="0005587C" w:rsidP="00A375B0">
            <w:pPr>
              <w:jc w:val="center"/>
              <w:rPr>
                <w:rFonts w:ascii="TH SarabunPSK" w:hAnsi="TH SarabunPSK"/>
                <w:sz w:val="32"/>
              </w:rPr>
            </w:pPr>
            <w:r w:rsidRPr="0005587C">
              <w:rPr>
                <w:rFonts w:ascii="TH SarabunPSK" w:hAnsi="TH SarabunPSK" w:hint="cs"/>
                <w:sz w:val="32"/>
                <w:cs/>
              </w:rPr>
              <w:t>54.00</w:t>
            </w:r>
          </w:p>
        </w:tc>
      </w:tr>
    </w:tbl>
    <w:p w:rsidR="0005587C" w:rsidRPr="00D45884" w:rsidRDefault="0005587C" w:rsidP="0005587C">
      <w:pPr>
        <w:pStyle w:val="projecth1"/>
        <w:spacing w:line="240" w:lineRule="auto"/>
        <w:ind w:left="425" w:firstLine="0"/>
        <w:contextualSpacing w:val="0"/>
        <w:rPr>
          <w:sz w:val="16"/>
          <w:szCs w:val="16"/>
        </w:rPr>
      </w:pPr>
    </w:p>
    <w:p w:rsidR="0005587C" w:rsidRPr="00D45884" w:rsidRDefault="0005587C" w:rsidP="00362D5B">
      <w:pPr>
        <w:pStyle w:val="projecth1"/>
        <w:spacing w:line="240" w:lineRule="auto"/>
        <w:contextualSpacing w:val="0"/>
        <w:rPr>
          <w:sz w:val="32"/>
          <w:szCs w:val="32"/>
        </w:rPr>
      </w:pPr>
      <w:r w:rsidRPr="00E916BA">
        <w:rPr>
          <w:sz w:val="32"/>
          <w:szCs w:val="32"/>
          <w:cs/>
        </w:rPr>
        <w:t>แผนการดำเนินงาน</w:t>
      </w:r>
    </w:p>
    <w:tbl>
      <w:tblPr>
        <w:tblW w:w="928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19"/>
        <w:gridCol w:w="1134"/>
        <w:gridCol w:w="392"/>
        <w:gridCol w:w="421"/>
        <w:gridCol w:w="422"/>
        <w:gridCol w:w="421"/>
        <w:gridCol w:w="421"/>
        <w:gridCol w:w="422"/>
        <w:gridCol w:w="421"/>
        <w:gridCol w:w="421"/>
        <w:gridCol w:w="422"/>
        <w:gridCol w:w="421"/>
        <w:gridCol w:w="421"/>
        <w:gridCol w:w="422"/>
      </w:tblGrid>
      <w:tr w:rsidR="0005587C" w:rsidRPr="00E916BA" w:rsidTr="0005587C">
        <w:tc>
          <w:tcPr>
            <w:tcW w:w="3119" w:type="dxa"/>
            <w:vMerge w:val="restart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sz w:val="32"/>
                <w:szCs w:val="32"/>
              </w:rPr>
            </w:pPr>
            <w:r w:rsidRPr="0005587C">
              <w:rPr>
                <w:rFonts w:hint="cs"/>
                <w:sz w:val="32"/>
                <w:szCs w:val="32"/>
                <w:cs/>
              </w:rPr>
              <w:t>กิจกรรมย่อย</w:t>
            </w:r>
          </w:p>
        </w:tc>
        <w:tc>
          <w:tcPr>
            <w:tcW w:w="1134" w:type="dxa"/>
            <w:vMerge w:val="restart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 w:rsidRPr="0005587C">
              <w:rPr>
                <w:b w:val="0"/>
                <w:bCs w:val="0"/>
                <w:sz w:val="32"/>
                <w:szCs w:val="32"/>
                <w:cs/>
              </w:rPr>
              <w:t>เป้าหมาย</w:t>
            </w:r>
            <w:r w:rsidRPr="0005587C">
              <w:rPr>
                <w:b w:val="0"/>
                <w:bCs w:val="0"/>
                <w:sz w:val="32"/>
                <w:szCs w:val="32"/>
                <w:cs/>
              </w:rPr>
              <w:br/>
              <w:t>(คน)</w:t>
            </w:r>
          </w:p>
        </w:tc>
        <w:tc>
          <w:tcPr>
            <w:tcW w:w="5027" w:type="dxa"/>
            <w:gridSpan w:val="12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  <w:cs/>
              </w:rPr>
            </w:pPr>
            <w:r w:rsidRPr="0005587C">
              <w:rPr>
                <w:b w:val="0"/>
                <w:bCs w:val="0"/>
                <w:sz w:val="32"/>
                <w:szCs w:val="32"/>
                <w:cs/>
              </w:rPr>
              <w:t xml:space="preserve">ระยะเวลาดำเนินงาน (ต.ค. </w:t>
            </w:r>
            <w:r w:rsidRPr="0005587C">
              <w:rPr>
                <w:rFonts w:hint="cs"/>
                <w:b w:val="0"/>
                <w:bCs w:val="0"/>
                <w:sz w:val="32"/>
                <w:szCs w:val="32"/>
                <w:cs/>
              </w:rPr>
              <w:t>59</w:t>
            </w:r>
            <w:r w:rsidRPr="0005587C">
              <w:rPr>
                <w:b w:val="0"/>
                <w:bCs w:val="0"/>
                <w:sz w:val="32"/>
                <w:szCs w:val="32"/>
                <w:cs/>
              </w:rPr>
              <w:t xml:space="preserve"> – ก.ย. </w:t>
            </w:r>
            <w:r w:rsidRPr="0005587C">
              <w:rPr>
                <w:rFonts w:hint="cs"/>
                <w:b w:val="0"/>
                <w:bCs w:val="0"/>
                <w:sz w:val="32"/>
                <w:szCs w:val="32"/>
                <w:cs/>
              </w:rPr>
              <w:t>60</w:t>
            </w:r>
            <w:r w:rsidRPr="0005587C">
              <w:rPr>
                <w:b w:val="0"/>
                <w:bCs w:val="0"/>
                <w:sz w:val="32"/>
                <w:szCs w:val="32"/>
                <w:cs/>
              </w:rPr>
              <w:t>)</w:t>
            </w:r>
          </w:p>
        </w:tc>
      </w:tr>
      <w:tr w:rsidR="0005587C" w:rsidRPr="00E916BA" w:rsidTr="0005587C">
        <w:tc>
          <w:tcPr>
            <w:tcW w:w="3119" w:type="dxa"/>
            <w:vMerge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thaiDistribute"/>
              <w:rPr>
                <w:sz w:val="32"/>
                <w:szCs w:val="32"/>
                <w:cs/>
              </w:rPr>
            </w:pPr>
          </w:p>
        </w:tc>
        <w:tc>
          <w:tcPr>
            <w:tcW w:w="1134" w:type="dxa"/>
            <w:vMerge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1235" w:type="dxa"/>
            <w:gridSpan w:val="3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 w:rsidRPr="0005587C">
              <w:rPr>
                <w:b w:val="0"/>
                <w:bCs w:val="0"/>
                <w:sz w:val="32"/>
                <w:szCs w:val="32"/>
                <w:cs/>
              </w:rPr>
              <w:t xml:space="preserve">ไตรมาสที่ </w:t>
            </w:r>
            <w:r w:rsidRPr="0005587C">
              <w:rPr>
                <w:rFonts w:hint="cs"/>
                <w:b w:val="0"/>
                <w:bCs w:val="0"/>
                <w:sz w:val="32"/>
                <w:szCs w:val="32"/>
                <w:cs/>
              </w:rPr>
              <w:t>1</w:t>
            </w:r>
          </w:p>
        </w:tc>
        <w:tc>
          <w:tcPr>
            <w:tcW w:w="1264" w:type="dxa"/>
            <w:gridSpan w:val="3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 w:rsidRPr="0005587C">
              <w:rPr>
                <w:b w:val="0"/>
                <w:bCs w:val="0"/>
                <w:sz w:val="32"/>
                <w:szCs w:val="32"/>
                <w:cs/>
              </w:rPr>
              <w:t xml:space="preserve">ไตรมาสที่ </w:t>
            </w:r>
            <w:r w:rsidRPr="0005587C">
              <w:rPr>
                <w:rFonts w:hint="cs"/>
                <w:b w:val="0"/>
                <w:bCs w:val="0"/>
                <w:sz w:val="32"/>
                <w:szCs w:val="32"/>
                <w:cs/>
              </w:rPr>
              <w:t>2</w:t>
            </w:r>
          </w:p>
        </w:tc>
        <w:tc>
          <w:tcPr>
            <w:tcW w:w="1264" w:type="dxa"/>
            <w:gridSpan w:val="3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 w:rsidRPr="0005587C">
              <w:rPr>
                <w:b w:val="0"/>
                <w:bCs w:val="0"/>
                <w:sz w:val="32"/>
                <w:szCs w:val="32"/>
                <w:cs/>
              </w:rPr>
              <w:t xml:space="preserve">ไตรมาสที่ </w:t>
            </w:r>
            <w:r w:rsidRPr="0005587C">
              <w:rPr>
                <w:rFonts w:hint="cs"/>
                <w:b w:val="0"/>
                <w:bCs w:val="0"/>
                <w:sz w:val="32"/>
                <w:szCs w:val="32"/>
                <w:cs/>
              </w:rPr>
              <w:t>3</w:t>
            </w:r>
          </w:p>
        </w:tc>
        <w:tc>
          <w:tcPr>
            <w:tcW w:w="1264" w:type="dxa"/>
            <w:gridSpan w:val="3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 w:rsidRPr="0005587C">
              <w:rPr>
                <w:b w:val="0"/>
                <w:bCs w:val="0"/>
                <w:sz w:val="32"/>
                <w:szCs w:val="32"/>
                <w:cs/>
              </w:rPr>
              <w:t xml:space="preserve">ไตรมาสที่ </w:t>
            </w:r>
            <w:r w:rsidRPr="0005587C">
              <w:rPr>
                <w:rFonts w:hint="cs"/>
                <w:b w:val="0"/>
                <w:bCs w:val="0"/>
                <w:sz w:val="32"/>
                <w:szCs w:val="32"/>
                <w:cs/>
              </w:rPr>
              <w:t>4</w:t>
            </w:r>
          </w:p>
        </w:tc>
      </w:tr>
      <w:tr w:rsidR="0005587C" w:rsidRPr="00E916BA" w:rsidTr="0005587C">
        <w:tc>
          <w:tcPr>
            <w:tcW w:w="3119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rPr>
                <w:sz w:val="32"/>
                <w:szCs w:val="32"/>
                <w:cs/>
              </w:rPr>
            </w:pPr>
            <w:r w:rsidRPr="0005587C">
              <w:rPr>
                <w:sz w:val="32"/>
                <w:szCs w:val="32"/>
                <w:u w:val="single"/>
                <w:cs/>
              </w:rPr>
              <w:t xml:space="preserve">รายการที่ </w:t>
            </w:r>
            <w:r w:rsidRPr="0005587C">
              <w:rPr>
                <w:rFonts w:hint="cs"/>
                <w:sz w:val="32"/>
                <w:szCs w:val="32"/>
                <w:u w:val="single"/>
                <w:cs/>
              </w:rPr>
              <w:t>1</w:t>
            </w:r>
            <w:r w:rsidRPr="0005587C">
              <w:rPr>
                <w:sz w:val="32"/>
                <w:szCs w:val="32"/>
                <w:u w:val="single"/>
                <w:cs/>
              </w:rPr>
              <w:t>.</w:t>
            </w:r>
            <w:r w:rsidRPr="0005587C">
              <w:rPr>
                <w:b w:val="0"/>
                <w:bCs w:val="0"/>
                <w:sz w:val="32"/>
                <w:szCs w:val="32"/>
                <w:cs/>
              </w:rPr>
              <w:t>พัฒนาขีดความสามารถกำลังแรงงาน</w:t>
            </w:r>
            <w:r w:rsidRPr="0005587C">
              <w:rPr>
                <w:b w:val="0"/>
                <w:bCs w:val="0"/>
                <w:sz w:val="32"/>
                <w:szCs w:val="32"/>
                <w:cs/>
              </w:rPr>
              <w:br/>
              <w:t>ในกลุ่มประเทศอนุภูมิภาค</w:t>
            </w:r>
            <w:r w:rsidRPr="0005587C">
              <w:rPr>
                <w:rFonts w:hint="cs"/>
                <w:b w:val="0"/>
                <w:bCs w:val="0"/>
                <w:sz w:val="32"/>
                <w:szCs w:val="32"/>
                <w:cs/>
              </w:rPr>
              <w:br/>
            </w:r>
            <w:r w:rsidRPr="0005587C">
              <w:rPr>
                <w:b w:val="0"/>
                <w:bCs w:val="0"/>
                <w:sz w:val="32"/>
                <w:szCs w:val="32"/>
                <w:cs/>
              </w:rPr>
              <w:t>ลุ่มแม่น้ำโขง</w:t>
            </w:r>
          </w:p>
        </w:tc>
        <w:tc>
          <w:tcPr>
            <w:tcW w:w="1134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sz w:val="32"/>
                <w:szCs w:val="32"/>
              </w:rPr>
            </w:pPr>
            <w:r w:rsidRPr="0005587C">
              <w:rPr>
                <w:rFonts w:hint="cs"/>
                <w:sz w:val="32"/>
                <w:szCs w:val="32"/>
                <w:cs/>
              </w:rPr>
              <w:t>1</w:t>
            </w:r>
            <w:r w:rsidRPr="0005587C">
              <w:rPr>
                <w:sz w:val="32"/>
                <w:szCs w:val="32"/>
                <w:cs/>
              </w:rPr>
              <w:t>,</w:t>
            </w:r>
            <w:r w:rsidRPr="0005587C">
              <w:rPr>
                <w:rFonts w:hint="cs"/>
                <w:sz w:val="32"/>
                <w:szCs w:val="32"/>
                <w:cs/>
              </w:rPr>
              <w:t>100</w:t>
            </w:r>
          </w:p>
        </w:tc>
        <w:tc>
          <w:tcPr>
            <w:tcW w:w="392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</w:tr>
      <w:tr w:rsidR="0005587C" w:rsidRPr="00E916BA" w:rsidTr="0005587C">
        <w:tc>
          <w:tcPr>
            <w:tcW w:w="3119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thaiDistribute"/>
              <w:rPr>
                <w:b w:val="0"/>
                <w:bCs w:val="0"/>
                <w:sz w:val="32"/>
                <w:szCs w:val="32"/>
              </w:rPr>
            </w:pPr>
            <w:r w:rsidRPr="0005587C">
              <w:rPr>
                <w:b w:val="0"/>
                <w:bCs w:val="0"/>
                <w:sz w:val="32"/>
                <w:szCs w:val="32"/>
                <w:cs/>
              </w:rPr>
              <w:t>(</w:t>
            </w:r>
            <w:r w:rsidRPr="0005587C">
              <w:rPr>
                <w:rFonts w:hint="cs"/>
                <w:b w:val="0"/>
                <w:bCs w:val="0"/>
                <w:sz w:val="32"/>
                <w:szCs w:val="32"/>
                <w:cs/>
              </w:rPr>
              <w:t>1</w:t>
            </w:r>
            <w:r w:rsidRPr="0005587C">
              <w:rPr>
                <w:b w:val="0"/>
                <w:bCs w:val="0"/>
                <w:sz w:val="32"/>
                <w:szCs w:val="32"/>
                <w:cs/>
              </w:rPr>
              <w:t>) พัฒนาสมรรถนะบุคลากรเพื่อเสริมสร้างความเข้มแข็งทางเศรษฐกิจและความมั่นคงระหว่างประเทศ</w:t>
            </w:r>
          </w:p>
        </w:tc>
        <w:tc>
          <w:tcPr>
            <w:tcW w:w="1134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 w:rsidRPr="0005587C">
              <w:rPr>
                <w:rFonts w:hint="cs"/>
                <w:b w:val="0"/>
                <w:bCs w:val="0"/>
                <w:sz w:val="32"/>
                <w:szCs w:val="32"/>
                <w:cs/>
              </w:rPr>
              <w:t>300</w:t>
            </w:r>
          </w:p>
        </w:tc>
        <w:tc>
          <w:tcPr>
            <w:tcW w:w="392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05587C" w:rsidRPr="0005587C" w:rsidRDefault="007D51E1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>
              <w:rPr>
                <w:b w:val="0"/>
                <w:bCs w:val="0"/>
                <w:noProof/>
                <w:sz w:val="32"/>
                <w:szCs w:val="32"/>
              </w:rPr>
              <w:pict>
                <v:rect id="Rectangle 8" o:spid="_x0000_s1135" style="position:absolute;left:0;text-align:left;margin-left:-5.25pt;margin-top:11.25pt;width:210.25pt;height:19.8pt;z-index:25162342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bicgAIAAFEFAAAOAAAAZHJzL2Uyb0RvYy54bWysVE1v2zAMvQ/YfxB0X20HST+COkWQIsOA&#10;oi3aDj2rshQbkERNUuJkv36U5LhFW+wwzAdZFMlH8onU5dVeK7ITzndgalqdlJQIw6HpzKamP5/W&#10;384p8YGZhikwoqYH4enV4uuXy97OxQRaUI1wBEGMn/e2pm0Idl4UnrdCM38CVhhUSnCaBRTdpmgc&#10;6xFdq2JSlqdFD66xDrjwHk+vs5IuEr6Ugoc7Kb0IRNUUcwtpdWl9iWuxuGTzjWO27fiQBvuHLDTr&#10;DAYdoa5ZYGTrug9QuuMOPMhwwkEXIGXHRaoBq6nKd9U8tsyKVAuS4+1Ik/9/sPx2d+9I19QUL8ow&#10;jVf0gKQxs1GCnEd6euvnaPVo790gedzGWvfS6fjHKsg+UXoYKRX7QDgeTk7PyupsRglH3WRWTU8T&#10;58Wrt3U+fBegSdzU1GH0xCTb3fiAEdH0aBKDKRNXA+tOqayNJ0XMMueVduGgRLZ+EBLLi5kk1NRY&#10;YqUc2TFsCca5MKHKqpY1Ih/PSvxi8Rh89EiSMggYkSXGH7EHgNi0H7EzzGAfXUXqy9G5/Fti2Xn0&#10;SJHBhNFZdwbcZwAKqxoiZ/sjSZmayNILNAe8fAd5Krzl6w7v4Ib5cM8cjgEODI52uMNFKuhrCsOO&#10;khbc78/Ooz12J2op6XGsaup/bZkTlKgfBvv2oppO4xwmYTo7m6Dg3mpe3mrMVq8Ar6nCR8TytI32&#10;QR230oF+xhdgGaOiihmOsWvKgzsKq5DHHd8QLpbLZIazZ1m4MY+WR/DIauyxp/0zc3ZoxIAtfAvH&#10;EWTzd/2YbaOngeU2gOxSs77yOvCNc5saZ3hj4sPwVk5Wry/h4g8AAAD//wMAUEsDBBQABgAIAAAA&#10;IQAOTAb73gAAAAoBAAAPAAAAZHJzL2Rvd25yZXYueG1sTI/BTsMwDIbvSLxDZCRuW9KJTVNpOgES&#10;O8OYENyyxmsqGqdq0rXj6fFO7GRZ/vT7+4vN5Ftxwj42gTRkcwUCqQq2oVrD/uN1tgYRkyFr2kCo&#10;4YwRNuXtTWFyG0Z6x9Mu1YJDKOZGg0upy6WMlUNv4jx0SHw7ht6bxGtfS9ubkcN9KxdKraQ3DfEH&#10;Zzp8cVj97Aavodvu376P7rkbV+fP5Xaqh6/fZtD6/m56egSRcEr/MFz0WR1KdjqEgWwUrYZZppaM&#10;alhfJgMPmeJyByYXKgNZFvK6QvkHAAD//wMAUEsBAi0AFAAGAAgAAAAhALaDOJL+AAAA4QEAABMA&#10;AAAAAAAAAAAAAAAAAAAAAFtDb250ZW50X1R5cGVzXS54bWxQSwECLQAUAAYACAAAACEAOP0h/9YA&#10;AACUAQAACwAAAAAAAAAAAAAAAAAvAQAAX3JlbHMvLnJlbHNQSwECLQAUAAYACAAAACEAAVG4nIAC&#10;AABRBQAADgAAAAAAAAAAAAAAAAAuAgAAZHJzL2Uyb0RvYy54bWxQSwECLQAUAAYACAAAACEADkwG&#10;+94AAAAKAQAADwAAAAAAAAAAAAAAAADaBAAAZHJzL2Rvd25yZXYueG1sUEsFBgAAAAAEAAQA8wAA&#10;AOUFAAAAAA==&#10;" fillcolor="#4f81bd" stroked="f" strokeweight="2pt"/>
              </w:pict>
            </w: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</w:tr>
      <w:tr w:rsidR="0005587C" w:rsidRPr="00E916BA" w:rsidTr="0005587C">
        <w:tc>
          <w:tcPr>
            <w:tcW w:w="3119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thaiDistribute"/>
              <w:rPr>
                <w:b w:val="0"/>
                <w:bCs w:val="0"/>
                <w:sz w:val="32"/>
                <w:szCs w:val="32"/>
              </w:rPr>
            </w:pPr>
            <w:r w:rsidRPr="0005587C">
              <w:rPr>
                <w:b w:val="0"/>
                <w:bCs w:val="0"/>
                <w:sz w:val="32"/>
                <w:szCs w:val="32"/>
                <w:cs/>
              </w:rPr>
              <w:t>(</w:t>
            </w:r>
            <w:r w:rsidRPr="0005587C">
              <w:rPr>
                <w:rFonts w:hint="cs"/>
                <w:b w:val="0"/>
                <w:bCs w:val="0"/>
                <w:sz w:val="32"/>
                <w:szCs w:val="32"/>
                <w:cs/>
              </w:rPr>
              <w:t>2</w:t>
            </w:r>
            <w:r w:rsidRPr="0005587C">
              <w:rPr>
                <w:b w:val="0"/>
                <w:bCs w:val="0"/>
                <w:sz w:val="32"/>
                <w:szCs w:val="32"/>
                <w:cs/>
              </w:rPr>
              <w:t xml:space="preserve">) พัฒนาทักษะฝีมือกำลังแรงงานตามแนวพื้นที่เศรษฐกิจ </w:t>
            </w:r>
            <w:r w:rsidRPr="0005587C">
              <w:rPr>
                <w:b w:val="0"/>
                <w:bCs w:val="0"/>
                <w:sz w:val="32"/>
                <w:szCs w:val="32"/>
              </w:rPr>
              <w:t>NSEC, EWEC &amp; SEC</w:t>
            </w:r>
          </w:p>
        </w:tc>
        <w:tc>
          <w:tcPr>
            <w:tcW w:w="1134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 w:rsidRPr="0005587C">
              <w:rPr>
                <w:rFonts w:hint="cs"/>
                <w:b w:val="0"/>
                <w:bCs w:val="0"/>
                <w:sz w:val="32"/>
                <w:szCs w:val="32"/>
                <w:cs/>
              </w:rPr>
              <w:t>800</w:t>
            </w:r>
          </w:p>
        </w:tc>
        <w:tc>
          <w:tcPr>
            <w:tcW w:w="392" w:type="dxa"/>
          </w:tcPr>
          <w:p w:rsidR="0005587C" w:rsidRPr="0005587C" w:rsidRDefault="007D51E1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>
              <w:rPr>
                <w:b w:val="0"/>
                <w:bCs w:val="0"/>
                <w:noProof/>
                <w:sz w:val="32"/>
                <w:szCs w:val="32"/>
              </w:rPr>
              <w:pict>
                <v:rect id="Rectangle 9" o:spid="_x0000_s1136" style="position:absolute;left:0;text-align:left;margin-left:-5.15pt;margin-top:12.4pt;width:252.25pt;height:19.8pt;z-index:25162444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FzBgQIAAFEFAAAOAAAAZHJzL2Uyb0RvYy54bWysVFFP2zAQfp+0/2D5fSQtLRsVKapATJMQ&#10;IGDi2Th2E8n2eWe3affrd3bSgADtYVoeHJ/v7ru7z3c+O99Zw7YKQwuu4pOjkjPlJNStW1f85+PV&#10;l2+chShcLQw4VfG9Cvx8+fnTWecXagoNmFohIxAXFp2veBOjXxRFkI2yIhyBV46UGtCKSCKuixpF&#10;R+jWFNOyPCk6wNojSBUCnV72Sr7M+ForGW+1DioyU3HKLeYV8/qc1mJ5JhZrFL5p5ZCG+IcsrGgd&#10;BR2hLkUUbIPtOyjbSoQAOh5JsAVo3UqVa6BqJuWbah4a4VWuhcgJfqQp/D9YebO9Q9bWFT/lzAlL&#10;V3RPpAm3NoqdJno6HxZk9eDvcJACbVOtO402/akKtsuU7kdK1S4ySYfH0/J4/nXOmSTddD6ZnWTO&#10;ixdvjyF+V2BZ2lQcKXpmUmyvQ6SIZHowScGMS6uDq9aYXptOipRln1fexb1RvfW90lQeZTLNqLmx&#10;1IVBthXUEkJK5eKkVzWiVv3xvKQvFU/BR48sGUeACVlT/BF7AEhN+x67hxnsk6vKfTk6l39LrHce&#10;PXJkcHF0tq0D/AjAUFVD5N7+QFJPTWLpGeo9XT5CPxXBy6uW7uBahHgnkMaABoZGO97Sog10FYdh&#10;x1kD+Puj82RP3Ulazjoaq4qHXxuBijPzw1Hfnk5mszSHWZjNv05JwNea59cat7EXQNc0oUfEy7xN&#10;9tEcthrBPtELsEpRSSWcpNgVlxEPwkXsx53eEKlWq2xGs+dFvHYPXibwxGrqscfdk0A/NGKkFr6B&#10;wwiKxZt+7G2Tp4PVJoJuc7O+8DrwTXObG2d4Y9LD8FrOVi8v4fIPAAAA//8DAFBLAwQUAAYACAAA&#10;ACEA2t/0K98AAAAKAQAADwAAAGRycy9kb3ducmV2LnhtbEyPwU7DMBBE70j8g7VI3Fq7JUQQ4lSA&#10;RM9QKtTe3HgbR8RrK3aalK/HnMpxNU8zb8vVZDt2wj60jiQs5gIYUu10S42E7efb7AFYiIq06hyh&#10;hDMGWFXXV6UqtBvpA0+b2LBUQqFQEkyMvuA81AatCnPnkVJ2dL1VMZ19w3WvxlRuO74UIudWtZQW&#10;jPL4arD+3gxWgl9v3/dH8+LH/Px1v56aYffTDlLe3kzPT8AiTvECw59+UocqOR3cQDqwTsJsIe4S&#10;KiHPMmAJyB6zJbBDIkUmgFcl//9C9QsAAP//AwBQSwECLQAUAAYACAAAACEAtoM4kv4AAADhAQAA&#10;EwAAAAAAAAAAAAAAAAAAAAAAW0NvbnRlbnRfVHlwZXNdLnhtbFBLAQItABQABgAIAAAAIQA4/SH/&#10;1gAAAJQBAAALAAAAAAAAAAAAAAAAAC8BAABfcmVscy8ucmVsc1BLAQItABQABgAIAAAAIQCwBFzB&#10;gQIAAFEFAAAOAAAAAAAAAAAAAAAAAC4CAABkcnMvZTJvRG9jLnhtbFBLAQItABQABgAIAAAAIQDa&#10;3/Qr3wAAAAoBAAAPAAAAAAAAAAAAAAAAANsEAABkcnMvZG93bnJldi54bWxQSwUGAAAAAAQABADz&#10;AAAA5wUAAAAA&#10;" fillcolor="#4f81bd" stroked="f" strokeweight="2pt"/>
              </w:pict>
            </w: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</w:tr>
      <w:tr w:rsidR="0005587C" w:rsidRPr="00E916BA" w:rsidTr="0005587C">
        <w:tc>
          <w:tcPr>
            <w:tcW w:w="3119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thaiDistribute"/>
              <w:rPr>
                <w:b w:val="0"/>
                <w:bCs w:val="0"/>
                <w:sz w:val="32"/>
                <w:szCs w:val="32"/>
              </w:rPr>
            </w:pPr>
            <w:r w:rsidRPr="0005587C">
              <w:rPr>
                <w:sz w:val="32"/>
                <w:szCs w:val="32"/>
                <w:u w:val="single"/>
                <w:cs/>
              </w:rPr>
              <w:t xml:space="preserve">รายการที่ </w:t>
            </w:r>
            <w:r w:rsidRPr="0005587C">
              <w:rPr>
                <w:rFonts w:hint="cs"/>
                <w:b w:val="0"/>
                <w:bCs w:val="0"/>
                <w:sz w:val="32"/>
                <w:szCs w:val="32"/>
                <w:u w:val="single"/>
                <w:cs/>
              </w:rPr>
              <w:t>2</w:t>
            </w:r>
            <w:r w:rsidRPr="0005587C">
              <w:rPr>
                <w:b w:val="0"/>
                <w:bCs w:val="0"/>
                <w:sz w:val="32"/>
                <w:szCs w:val="32"/>
                <w:cs/>
              </w:rPr>
              <w:t xml:space="preserve"> เพิ่มผลิตภาพแรงงานด้านโลจิสติกส์รองรับการขนส่งข้ามพรมแดนในอนุภูมิภาคลุ่มแม่น้ำโขงและประชาคมอาเซียน (</w:t>
            </w:r>
            <w:r w:rsidRPr="0005587C">
              <w:rPr>
                <w:b w:val="0"/>
                <w:bCs w:val="0"/>
                <w:sz w:val="32"/>
                <w:szCs w:val="32"/>
              </w:rPr>
              <w:t>GMS - ASEAN : CBTA)</w:t>
            </w:r>
          </w:p>
        </w:tc>
        <w:tc>
          <w:tcPr>
            <w:tcW w:w="1134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sz w:val="32"/>
                <w:szCs w:val="32"/>
              </w:rPr>
            </w:pPr>
            <w:r w:rsidRPr="0005587C">
              <w:rPr>
                <w:rFonts w:hint="cs"/>
                <w:sz w:val="32"/>
                <w:szCs w:val="32"/>
                <w:cs/>
              </w:rPr>
              <w:t>700</w:t>
            </w:r>
          </w:p>
        </w:tc>
        <w:tc>
          <w:tcPr>
            <w:tcW w:w="392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</w:tr>
      <w:tr w:rsidR="0005587C" w:rsidRPr="00E916BA" w:rsidTr="00362D5B">
        <w:tc>
          <w:tcPr>
            <w:tcW w:w="3119" w:type="dxa"/>
            <w:tcBorders>
              <w:bottom w:val="single" w:sz="4" w:space="0" w:color="auto"/>
            </w:tcBorders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thaiDistribute"/>
              <w:rPr>
                <w:b w:val="0"/>
                <w:bCs w:val="0"/>
                <w:sz w:val="32"/>
                <w:szCs w:val="32"/>
                <w:cs/>
              </w:rPr>
            </w:pPr>
            <w:r w:rsidRPr="0005587C">
              <w:rPr>
                <w:b w:val="0"/>
                <w:bCs w:val="0"/>
                <w:sz w:val="32"/>
                <w:szCs w:val="32"/>
                <w:cs/>
              </w:rPr>
              <w:t>(</w:t>
            </w:r>
            <w:r w:rsidRPr="0005587C">
              <w:rPr>
                <w:rFonts w:hint="cs"/>
                <w:b w:val="0"/>
                <w:bCs w:val="0"/>
                <w:sz w:val="32"/>
                <w:szCs w:val="32"/>
                <w:cs/>
              </w:rPr>
              <w:t>1</w:t>
            </w:r>
            <w:r w:rsidRPr="0005587C">
              <w:rPr>
                <w:b w:val="0"/>
                <w:bCs w:val="0"/>
                <w:sz w:val="32"/>
                <w:szCs w:val="32"/>
                <w:cs/>
              </w:rPr>
              <w:t>) พัฒนาศักยภาพผู้ประกอบการด้านโลจิสติกส์และซัพพลายเซน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 w:rsidRPr="0005587C">
              <w:rPr>
                <w:rFonts w:hint="cs"/>
                <w:b w:val="0"/>
                <w:bCs w:val="0"/>
                <w:sz w:val="32"/>
                <w:szCs w:val="32"/>
                <w:cs/>
              </w:rPr>
              <w:t>70</w:t>
            </w:r>
          </w:p>
        </w:tc>
        <w:tc>
          <w:tcPr>
            <w:tcW w:w="392" w:type="dxa"/>
            <w:tcBorders>
              <w:bottom w:val="single" w:sz="4" w:space="0" w:color="auto"/>
            </w:tcBorders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  <w:tcBorders>
              <w:bottom w:val="single" w:sz="4" w:space="0" w:color="auto"/>
            </w:tcBorders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  <w:tcBorders>
              <w:bottom w:val="single" w:sz="4" w:space="0" w:color="auto"/>
            </w:tcBorders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  <w:tcBorders>
              <w:bottom w:val="single" w:sz="4" w:space="0" w:color="auto"/>
            </w:tcBorders>
          </w:tcPr>
          <w:p w:rsidR="0005587C" w:rsidRPr="0005587C" w:rsidRDefault="007D51E1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>
              <w:rPr>
                <w:b w:val="0"/>
                <w:bCs w:val="0"/>
                <w:noProof/>
                <w:sz w:val="32"/>
                <w:szCs w:val="32"/>
              </w:rPr>
              <w:pict>
                <v:rect id="Rectangle 10" o:spid="_x0000_s1137" style="position:absolute;left:0;text-align:left;margin-left:-5.35pt;margin-top:8.15pt;width:127.5pt;height:19.8pt;z-index:25162547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w1BgAIAAFMFAAAOAAAAZHJzL2Uyb0RvYy54bWysVMFu2zAMvQ/YPwi6r46DpFuDOkXQosOA&#10;oi2aDj2rshQbkEWNUuJkXz9KctyiLXYY5oMsiuQj+UTq/GLfGbZT6FuwFS9PJpwpK6Fu7abiPx+v&#10;v3zjzAdha2HAqooflOcXy8+fznu3UFNowNQKGYFYv+hdxZsQ3KIovGxUJ/wJOGVJqQE7EUjETVGj&#10;6Am9M8V0MjktesDaIUjlPZ1eZSVfJnytlQx3WnsVmKk45RbSiml9jmuxPBeLDQrXtHJIQ/xDFp1o&#10;LQUdoa5EEGyL7TuorpUIHnQ4kdAVoHUrVaqBqiknb6pZN8KpVAuR491Ik/9/sPJ2d4+srenuiB4r&#10;OrqjB2JN2I1RjM6IoN75Bdmt3T0OkqdtrHavsYt/qoPtE6mHkVS1D0zSYXlank3nBC5JN52Xs9ME&#10;Wrx4O/Thu4KOxU3FkcInLsXuxgeKSKZHkxjM2LhauG6Nydp4UsQsc15pFw5GZesHpalAymSaUFNr&#10;qUuDbCeoKYSUyoYyqxpRq3w8n9AXi6fgo0eSjCXAiKwp/og9AMS2fY+dYQb76KpSZ47Ok78llp1H&#10;jxQZbBidu9YCfgRgqKohcrY/kpSpiSw9Q32g60fIc+GdvG7pDm6ED/cCaRDo2mi4wx0t2kBfcRh2&#10;nDWAvz86j/bUn6TlrKfBqrj/tRWoODM/LHXuWTmbxUlMwmz+dUoCvtY8v9bYbXcJdE0lPSNOpm20&#10;D+a41QjdE70BqxiVVMJKil1xGfAoXIY88PSKSLVaJTOaPifCjV07GcEjq7HHHvdPAt3QiIFa+BaO&#10;QygWb/ox20ZPC6ttAN2mZn3hdeCbJjc1zvDKxKfhtZysXt7C5R8AAAD//wMAUEsDBBQABgAIAAAA&#10;IQDnWGJj4AAAAAoBAAAPAAAAZHJzL2Rvd25yZXYueG1sTI/LTsMwEEX3SPyDNUjsWruhBBriVIBE&#10;17RUCHZuPI0j4odip0n5eoYVLEf36N4z5XqyHTthH1vvJCzmAhi62uvWNRL2by+ze2AxKadV5x1K&#10;OGOEdXV5UapC+9Ft8bRLDaMSFwslwaQUCs5jbdCqOPcBHWVH31uV6Owbrns1UrnteCZEzq1qHS0Y&#10;FfDZYP21G6yEsNm/fh7NUxjz8/vtZmqGj+92kPL6anp8AJZwSn8w/OqTOlTkdPCD05F1EmYLcUeo&#10;hHyVAyMgWy5vgB2IFKsMeFXy/y9UPwAAAP//AwBQSwECLQAUAAYACAAAACEAtoM4kv4AAADhAQAA&#10;EwAAAAAAAAAAAAAAAAAAAAAAW0NvbnRlbnRfVHlwZXNdLnhtbFBLAQItABQABgAIAAAAIQA4/SH/&#10;1gAAAJQBAAALAAAAAAAAAAAAAAAAAC8BAABfcmVscy8ucmVsc1BLAQItABQABgAIAAAAIQDnDw1B&#10;gAIAAFMFAAAOAAAAAAAAAAAAAAAAAC4CAABkcnMvZTJvRG9jLnhtbFBLAQItABQABgAIAAAAIQDn&#10;WGJj4AAAAAoBAAAPAAAAAAAAAAAAAAAAANoEAABkcnMvZG93bnJldi54bWxQSwUGAAAAAAQABADz&#10;AAAA5wUAAAAA&#10;" fillcolor="#4f81bd" stroked="f" strokeweight="2pt"/>
              </w:pict>
            </w:r>
          </w:p>
        </w:tc>
        <w:tc>
          <w:tcPr>
            <w:tcW w:w="421" w:type="dxa"/>
            <w:tcBorders>
              <w:bottom w:val="single" w:sz="4" w:space="0" w:color="auto"/>
            </w:tcBorders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  <w:tcBorders>
              <w:bottom w:val="single" w:sz="4" w:space="0" w:color="auto"/>
            </w:tcBorders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  <w:tcBorders>
              <w:bottom w:val="single" w:sz="4" w:space="0" w:color="auto"/>
            </w:tcBorders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  <w:tcBorders>
              <w:bottom w:val="single" w:sz="4" w:space="0" w:color="auto"/>
            </w:tcBorders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  <w:tcBorders>
              <w:bottom w:val="single" w:sz="4" w:space="0" w:color="auto"/>
            </w:tcBorders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  <w:tcBorders>
              <w:bottom w:val="single" w:sz="4" w:space="0" w:color="auto"/>
            </w:tcBorders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  <w:tcBorders>
              <w:bottom w:val="single" w:sz="4" w:space="0" w:color="auto"/>
            </w:tcBorders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  <w:tcBorders>
              <w:bottom w:val="single" w:sz="4" w:space="0" w:color="auto"/>
            </w:tcBorders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</w:tr>
      <w:tr w:rsidR="00362D5B" w:rsidRPr="00E916BA" w:rsidTr="00362D5B">
        <w:tc>
          <w:tcPr>
            <w:tcW w:w="3119" w:type="dxa"/>
            <w:tcBorders>
              <w:bottom w:val="nil"/>
            </w:tcBorders>
          </w:tcPr>
          <w:p w:rsidR="00362D5B" w:rsidRPr="0005587C" w:rsidRDefault="00362D5B" w:rsidP="00362D5B">
            <w:pPr>
              <w:pStyle w:val="projecth1"/>
              <w:spacing w:line="240" w:lineRule="auto"/>
              <w:ind w:left="0" w:firstLine="0"/>
              <w:contextualSpacing w:val="0"/>
              <w:jc w:val="thaiDistribute"/>
              <w:rPr>
                <w:b w:val="0"/>
                <w:bCs w:val="0"/>
                <w:sz w:val="32"/>
                <w:szCs w:val="32"/>
                <w:cs/>
              </w:rPr>
            </w:pPr>
            <w:r w:rsidRPr="0005587C">
              <w:rPr>
                <w:b w:val="0"/>
                <w:bCs w:val="0"/>
                <w:sz w:val="32"/>
                <w:szCs w:val="32"/>
                <w:cs/>
              </w:rPr>
              <w:t>(</w:t>
            </w:r>
            <w:r w:rsidRPr="0005587C">
              <w:rPr>
                <w:rFonts w:hint="cs"/>
                <w:b w:val="0"/>
                <w:bCs w:val="0"/>
                <w:sz w:val="32"/>
                <w:szCs w:val="32"/>
                <w:cs/>
              </w:rPr>
              <w:t>2</w:t>
            </w:r>
            <w:r w:rsidRPr="0005587C">
              <w:rPr>
                <w:b w:val="0"/>
                <w:bCs w:val="0"/>
                <w:sz w:val="32"/>
                <w:szCs w:val="32"/>
                <w:cs/>
              </w:rPr>
              <w:t>) พัฒนาทักษะฝีมือให้แก่คลากรด้านการจัดการโลจิสติกส์และซัพพลายเซน</w:t>
            </w:r>
          </w:p>
        </w:tc>
        <w:tc>
          <w:tcPr>
            <w:tcW w:w="1134" w:type="dxa"/>
            <w:tcBorders>
              <w:bottom w:val="nil"/>
            </w:tcBorders>
          </w:tcPr>
          <w:p w:rsidR="00362D5B" w:rsidRPr="0005587C" w:rsidRDefault="00362D5B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  <w:cs/>
              </w:rPr>
            </w:pPr>
            <w:r w:rsidRPr="0005587C">
              <w:rPr>
                <w:rFonts w:hint="cs"/>
                <w:b w:val="0"/>
                <w:bCs w:val="0"/>
                <w:sz w:val="32"/>
                <w:szCs w:val="32"/>
                <w:cs/>
              </w:rPr>
              <w:t>200</w:t>
            </w:r>
          </w:p>
        </w:tc>
        <w:tc>
          <w:tcPr>
            <w:tcW w:w="392" w:type="dxa"/>
            <w:tcBorders>
              <w:bottom w:val="nil"/>
            </w:tcBorders>
          </w:tcPr>
          <w:p w:rsidR="00362D5B" w:rsidRPr="0005587C" w:rsidRDefault="007D51E1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>
              <w:rPr>
                <w:b w:val="0"/>
                <w:bCs w:val="0"/>
                <w:noProof/>
                <w:sz w:val="32"/>
                <w:szCs w:val="32"/>
              </w:rPr>
              <w:pict>
                <v:rect id="Rectangle 11" o:spid="_x0000_s1138" style="position:absolute;left:0;text-align:left;margin-left:-5.15pt;margin-top:9.65pt;width:190pt;height:19.8pt;z-index:25162649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qcGfgIAAFMFAAAOAAAAZHJzL2Uyb0RvYy54bWysVFFP2zAQfp+0/2D5fSTpCtsqUlSBmCYh&#10;QMDEs3HsJpLj885u0+7X72ynAQHaw7SXxPbdfXf3+Tufnu16w7YKfQe25tVRyZmyEprOrmv+8+Hy&#10;01fOfBC2EQasqvleeX62/PjhdHALNYMWTKOQEYj1i8HVvA3BLYrCy1b1wh+BU5aMGrAXgba4LhoU&#10;A6H3ppiV5UkxADYOQSrv6fQiG/ky4WutZLjR2qvATM2ptpC+mL5P8VssT8VijcK1nRzLEP9QRS86&#10;S0knqAsRBNtg9waq7ySCBx2OJPQFaN1JlXqgbqryVTf3rXAq9ULkeDfR5P8frLze3iLrGrq7ijMr&#10;erqjO2JN2LVRjM6IoMH5Bfndu1scd56Wsdudxj7+qQ+2S6TuJ1LVLjBJh7N59bksiXtJttlxNT9J&#10;rBfP0Q59+K6gZ3FRc6T0iUuxvfKBMpLrwSUmMzZ+LVx2xmRrPClilbmutAp7o7L3ndLUYKwkoSZp&#10;qXODbCtIFEJKZUOVTa1oVD4+ppIPdU4RqRRjCTAia8o/YY8AUbZvsXOVo38MVUmZU3D5t8Jy8BSR&#10;MoMNU3DfWcD3AAx1NWbO/geSMjWRpSdo9nT9CHkuvJOXHd3BlfDhViANAl0bDXe4oY82MNQcxhVn&#10;LeDv986jP+mTrJwNNFg19782AhVn5ocl5X6r5vM4iWkzP/4yow2+tDy9tNhNfw50TSROqi4to38w&#10;h6VG6B/pDVjFrGQSVlLumsuAh815yANPr4hUq1Vyo+lzIlzZeycjeGQ1auxh9yjQjUIMJOFrOAyh&#10;WLzSY/aNkRZWmwC6S2J95nXkmyY3CWd8ZeLT8HKfvJ7fwuUfAAAA//8DAFBLAwQUAAYACAAAACEA&#10;EknOs98AAAAKAQAADwAAAGRycy9kb3ducmV2LnhtbEyPwU7DMBBE70j8g7VI3Fo7RA0Q4lSARM9Q&#10;KgQ3N97GEfHaip0m5esxp3JczdPM22o9254dcQidIwnZUgBDapzuqJWwe39Z3AELUZFWvSOUcMIA&#10;6/ryolKldhO94XEbW5ZKKJRKgonRl5yHxqBVYek8UsoObrAqpnNouR7UlMptz2+EKLhVHaUFozw+&#10;G2y+t6OV4De716+DefJTcfpYbeZ2/PzpRimvr+bHB2AR53iG4U8/qUOdnPZuJB1YL2GRiTyhEop8&#10;BSwBeXF/C2yfSJFnwOuK/3+h/gUAAP//AwBQSwECLQAUAAYACAAAACEAtoM4kv4AAADhAQAAEwAA&#10;AAAAAAAAAAAAAAAAAAAAW0NvbnRlbnRfVHlwZXNdLnhtbFBLAQItABQABgAIAAAAIQA4/SH/1gAA&#10;AJQBAAALAAAAAAAAAAAAAAAAAC8BAABfcmVscy8ucmVsc1BLAQItABQABgAIAAAAIQB+dqcGfgIA&#10;AFMFAAAOAAAAAAAAAAAAAAAAAC4CAABkcnMvZTJvRG9jLnhtbFBLAQItABQABgAIAAAAIQASSc6z&#10;3wAAAAoBAAAPAAAAAAAAAAAAAAAAANgEAABkcnMvZG93bnJldi54bWxQSwUGAAAAAAQABADzAAAA&#10;5AUAAAAA&#10;" fillcolor="#4f81bd" stroked="f" strokeweight="2pt"/>
              </w:pict>
            </w:r>
          </w:p>
        </w:tc>
        <w:tc>
          <w:tcPr>
            <w:tcW w:w="421" w:type="dxa"/>
            <w:tcBorders>
              <w:bottom w:val="nil"/>
            </w:tcBorders>
          </w:tcPr>
          <w:p w:rsidR="00362D5B" w:rsidRPr="0005587C" w:rsidRDefault="00362D5B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  <w:tcBorders>
              <w:bottom w:val="nil"/>
            </w:tcBorders>
          </w:tcPr>
          <w:p w:rsidR="00362D5B" w:rsidRPr="0005587C" w:rsidRDefault="00362D5B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  <w:tcBorders>
              <w:bottom w:val="nil"/>
            </w:tcBorders>
          </w:tcPr>
          <w:p w:rsidR="00362D5B" w:rsidRPr="0005587C" w:rsidRDefault="00362D5B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noProof/>
                <w:sz w:val="32"/>
                <w:szCs w:val="32"/>
              </w:rPr>
            </w:pPr>
          </w:p>
        </w:tc>
        <w:tc>
          <w:tcPr>
            <w:tcW w:w="421" w:type="dxa"/>
            <w:tcBorders>
              <w:bottom w:val="nil"/>
            </w:tcBorders>
          </w:tcPr>
          <w:p w:rsidR="00362D5B" w:rsidRPr="0005587C" w:rsidRDefault="00362D5B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  <w:tcBorders>
              <w:bottom w:val="nil"/>
            </w:tcBorders>
          </w:tcPr>
          <w:p w:rsidR="00362D5B" w:rsidRPr="0005587C" w:rsidRDefault="00362D5B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  <w:tcBorders>
              <w:bottom w:val="nil"/>
            </w:tcBorders>
          </w:tcPr>
          <w:p w:rsidR="00362D5B" w:rsidRPr="0005587C" w:rsidRDefault="00362D5B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  <w:tcBorders>
              <w:bottom w:val="nil"/>
            </w:tcBorders>
          </w:tcPr>
          <w:p w:rsidR="00362D5B" w:rsidRPr="0005587C" w:rsidRDefault="00362D5B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  <w:tcBorders>
              <w:bottom w:val="nil"/>
            </w:tcBorders>
          </w:tcPr>
          <w:p w:rsidR="00362D5B" w:rsidRPr="0005587C" w:rsidRDefault="00362D5B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  <w:tcBorders>
              <w:bottom w:val="nil"/>
            </w:tcBorders>
          </w:tcPr>
          <w:p w:rsidR="00362D5B" w:rsidRPr="0005587C" w:rsidRDefault="00362D5B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  <w:tcBorders>
              <w:bottom w:val="nil"/>
            </w:tcBorders>
          </w:tcPr>
          <w:p w:rsidR="00362D5B" w:rsidRPr="0005587C" w:rsidRDefault="00362D5B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  <w:tcBorders>
              <w:bottom w:val="nil"/>
            </w:tcBorders>
          </w:tcPr>
          <w:p w:rsidR="00362D5B" w:rsidRPr="0005587C" w:rsidRDefault="00362D5B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</w:tr>
      <w:tr w:rsidR="00362D5B" w:rsidRPr="00E916BA" w:rsidTr="00362D5B">
        <w:tc>
          <w:tcPr>
            <w:tcW w:w="3119" w:type="dxa"/>
            <w:tcBorders>
              <w:top w:val="nil"/>
            </w:tcBorders>
          </w:tcPr>
          <w:p w:rsidR="00362D5B" w:rsidRPr="0005587C" w:rsidRDefault="00362D5B" w:rsidP="00362D5B">
            <w:pPr>
              <w:pStyle w:val="projecth1"/>
              <w:spacing w:line="240" w:lineRule="auto"/>
              <w:ind w:left="0" w:firstLine="0"/>
              <w:contextualSpacing w:val="0"/>
              <w:jc w:val="thaiDistribute"/>
              <w:rPr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:rsidR="00362D5B" w:rsidRPr="0005587C" w:rsidRDefault="00362D5B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92" w:type="dxa"/>
            <w:tcBorders>
              <w:top w:val="nil"/>
            </w:tcBorders>
          </w:tcPr>
          <w:p w:rsidR="00362D5B" w:rsidRPr="0005587C" w:rsidRDefault="00362D5B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  <w:tcBorders>
              <w:top w:val="nil"/>
            </w:tcBorders>
          </w:tcPr>
          <w:p w:rsidR="00362D5B" w:rsidRPr="0005587C" w:rsidRDefault="00362D5B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nil"/>
            </w:tcBorders>
          </w:tcPr>
          <w:p w:rsidR="00362D5B" w:rsidRPr="0005587C" w:rsidRDefault="00362D5B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  <w:tcBorders>
              <w:top w:val="nil"/>
            </w:tcBorders>
          </w:tcPr>
          <w:p w:rsidR="00362D5B" w:rsidRPr="0005587C" w:rsidRDefault="00362D5B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noProof/>
                <w:sz w:val="32"/>
                <w:szCs w:val="32"/>
              </w:rPr>
            </w:pPr>
          </w:p>
        </w:tc>
        <w:tc>
          <w:tcPr>
            <w:tcW w:w="421" w:type="dxa"/>
            <w:tcBorders>
              <w:top w:val="nil"/>
            </w:tcBorders>
          </w:tcPr>
          <w:p w:rsidR="00362D5B" w:rsidRPr="0005587C" w:rsidRDefault="00362D5B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nil"/>
            </w:tcBorders>
          </w:tcPr>
          <w:p w:rsidR="00362D5B" w:rsidRPr="0005587C" w:rsidRDefault="00362D5B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  <w:tcBorders>
              <w:top w:val="nil"/>
            </w:tcBorders>
          </w:tcPr>
          <w:p w:rsidR="00362D5B" w:rsidRPr="0005587C" w:rsidRDefault="00362D5B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  <w:tcBorders>
              <w:top w:val="nil"/>
            </w:tcBorders>
          </w:tcPr>
          <w:p w:rsidR="00362D5B" w:rsidRPr="0005587C" w:rsidRDefault="00362D5B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nil"/>
            </w:tcBorders>
          </w:tcPr>
          <w:p w:rsidR="00362D5B" w:rsidRPr="0005587C" w:rsidRDefault="00362D5B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  <w:tcBorders>
              <w:top w:val="nil"/>
            </w:tcBorders>
          </w:tcPr>
          <w:p w:rsidR="00362D5B" w:rsidRPr="0005587C" w:rsidRDefault="00362D5B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  <w:tcBorders>
              <w:top w:val="nil"/>
            </w:tcBorders>
          </w:tcPr>
          <w:p w:rsidR="00362D5B" w:rsidRPr="0005587C" w:rsidRDefault="00362D5B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  <w:tcBorders>
              <w:top w:val="nil"/>
            </w:tcBorders>
          </w:tcPr>
          <w:p w:rsidR="00362D5B" w:rsidRPr="0005587C" w:rsidRDefault="00362D5B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</w:tr>
      <w:tr w:rsidR="0005587C" w:rsidRPr="00E916BA" w:rsidTr="0005587C">
        <w:tc>
          <w:tcPr>
            <w:tcW w:w="3119" w:type="dxa"/>
            <w:vMerge w:val="restart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sz w:val="32"/>
                <w:szCs w:val="32"/>
              </w:rPr>
            </w:pPr>
            <w:r w:rsidRPr="0005587C">
              <w:rPr>
                <w:rFonts w:hint="cs"/>
                <w:sz w:val="32"/>
                <w:szCs w:val="32"/>
                <w:cs/>
              </w:rPr>
              <w:lastRenderedPageBreak/>
              <w:t>กิจกรรมย่อย</w:t>
            </w:r>
          </w:p>
        </w:tc>
        <w:tc>
          <w:tcPr>
            <w:tcW w:w="1134" w:type="dxa"/>
            <w:vMerge w:val="restart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 w:rsidRPr="0005587C">
              <w:rPr>
                <w:b w:val="0"/>
                <w:bCs w:val="0"/>
                <w:sz w:val="32"/>
                <w:szCs w:val="32"/>
                <w:cs/>
              </w:rPr>
              <w:t>เป้าหมาย</w:t>
            </w:r>
            <w:r w:rsidRPr="0005587C">
              <w:rPr>
                <w:b w:val="0"/>
                <w:bCs w:val="0"/>
                <w:sz w:val="32"/>
                <w:szCs w:val="32"/>
                <w:cs/>
              </w:rPr>
              <w:br/>
              <w:t>(คน)</w:t>
            </w:r>
          </w:p>
        </w:tc>
        <w:tc>
          <w:tcPr>
            <w:tcW w:w="5027" w:type="dxa"/>
            <w:gridSpan w:val="12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  <w:cs/>
              </w:rPr>
            </w:pPr>
            <w:r w:rsidRPr="0005587C">
              <w:rPr>
                <w:b w:val="0"/>
                <w:bCs w:val="0"/>
                <w:sz w:val="32"/>
                <w:szCs w:val="32"/>
                <w:cs/>
              </w:rPr>
              <w:t xml:space="preserve">ระยะเวลาดำเนินงาน (ต.ค. </w:t>
            </w:r>
            <w:r w:rsidRPr="0005587C">
              <w:rPr>
                <w:rFonts w:hint="cs"/>
                <w:b w:val="0"/>
                <w:bCs w:val="0"/>
                <w:sz w:val="32"/>
                <w:szCs w:val="32"/>
                <w:cs/>
              </w:rPr>
              <w:t>59</w:t>
            </w:r>
            <w:r w:rsidRPr="0005587C">
              <w:rPr>
                <w:b w:val="0"/>
                <w:bCs w:val="0"/>
                <w:sz w:val="32"/>
                <w:szCs w:val="32"/>
                <w:cs/>
              </w:rPr>
              <w:t xml:space="preserve"> – ก.ย. </w:t>
            </w:r>
            <w:r w:rsidRPr="0005587C">
              <w:rPr>
                <w:rFonts w:hint="cs"/>
                <w:b w:val="0"/>
                <w:bCs w:val="0"/>
                <w:sz w:val="32"/>
                <w:szCs w:val="32"/>
                <w:cs/>
              </w:rPr>
              <w:t>60</w:t>
            </w:r>
            <w:r w:rsidRPr="0005587C">
              <w:rPr>
                <w:b w:val="0"/>
                <w:bCs w:val="0"/>
                <w:sz w:val="32"/>
                <w:szCs w:val="32"/>
                <w:cs/>
              </w:rPr>
              <w:t>)</w:t>
            </w:r>
          </w:p>
        </w:tc>
      </w:tr>
      <w:tr w:rsidR="0005587C" w:rsidRPr="00E916BA" w:rsidTr="0005587C">
        <w:tc>
          <w:tcPr>
            <w:tcW w:w="3119" w:type="dxa"/>
            <w:vMerge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thaiDistribute"/>
              <w:rPr>
                <w:sz w:val="32"/>
                <w:szCs w:val="32"/>
                <w:cs/>
              </w:rPr>
            </w:pPr>
          </w:p>
        </w:tc>
        <w:tc>
          <w:tcPr>
            <w:tcW w:w="1134" w:type="dxa"/>
            <w:vMerge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1235" w:type="dxa"/>
            <w:gridSpan w:val="3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 w:rsidRPr="0005587C">
              <w:rPr>
                <w:b w:val="0"/>
                <w:bCs w:val="0"/>
                <w:sz w:val="32"/>
                <w:szCs w:val="32"/>
                <w:cs/>
              </w:rPr>
              <w:t xml:space="preserve">ไตรมาสที่ </w:t>
            </w:r>
            <w:r w:rsidRPr="0005587C">
              <w:rPr>
                <w:rFonts w:hint="cs"/>
                <w:b w:val="0"/>
                <w:bCs w:val="0"/>
                <w:sz w:val="32"/>
                <w:szCs w:val="32"/>
                <w:cs/>
              </w:rPr>
              <w:t>1</w:t>
            </w:r>
          </w:p>
        </w:tc>
        <w:tc>
          <w:tcPr>
            <w:tcW w:w="1264" w:type="dxa"/>
            <w:gridSpan w:val="3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 w:rsidRPr="0005587C">
              <w:rPr>
                <w:b w:val="0"/>
                <w:bCs w:val="0"/>
                <w:sz w:val="32"/>
                <w:szCs w:val="32"/>
                <w:cs/>
              </w:rPr>
              <w:t xml:space="preserve">ไตรมาสที่ </w:t>
            </w:r>
            <w:r w:rsidRPr="0005587C">
              <w:rPr>
                <w:rFonts w:hint="cs"/>
                <w:b w:val="0"/>
                <w:bCs w:val="0"/>
                <w:sz w:val="32"/>
                <w:szCs w:val="32"/>
                <w:cs/>
              </w:rPr>
              <w:t>2</w:t>
            </w:r>
          </w:p>
        </w:tc>
        <w:tc>
          <w:tcPr>
            <w:tcW w:w="1264" w:type="dxa"/>
            <w:gridSpan w:val="3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 w:rsidRPr="0005587C">
              <w:rPr>
                <w:b w:val="0"/>
                <w:bCs w:val="0"/>
                <w:sz w:val="32"/>
                <w:szCs w:val="32"/>
                <w:cs/>
              </w:rPr>
              <w:t xml:space="preserve">ไตรมาสที่ </w:t>
            </w:r>
            <w:r w:rsidRPr="0005587C">
              <w:rPr>
                <w:rFonts w:hint="cs"/>
                <w:b w:val="0"/>
                <w:bCs w:val="0"/>
                <w:sz w:val="32"/>
                <w:szCs w:val="32"/>
                <w:cs/>
              </w:rPr>
              <w:t>3</w:t>
            </w:r>
          </w:p>
        </w:tc>
        <w:tc>
          <w:tcPr>
            <w:tcW w:w="1264" w:type="dxa"/>
            <w:gridSpan w:val="3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 w:rsidRPr="0005587C">
              <w:rPr>
                <w:b w:val="0"/>
                <w:bCs w:val="0"/>
                <w:sz w:val="32"/>
                <w:szCs w:val="32"/>
                <w:cs/>
              </w:rPr>
              <w:t xml:space="preserve">ไตรมาสที่ </w:t>
            </w:r>
            <w:r w:rsidRPr="0005587C">
              <w:rPr>
                <w:rFonts w:hint="cs"/>
                <w:b w:val="0"/>
                <w:bCs w:val="0"/>
                <w:sz w:val="32"/>
                <w:szCs w:val="32"/>
                <w:cs/>
              </w:rPr>
              <w:t>4</w:t>
            </w:r>
          </w:p>
        </w:tc>
      </w:tr>
      <w:tr w:rsidR="0005587C" w:rsidRPr="00E916BA" w:rsidTr="0005587C">
        <w:tc>
          <w:tcPr>
            <w:tcW w:w="3119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thaiDistribute"/>
              <w:rPr>
                <w:b w:val="0"/>
                <w:bCs w:val="0"/>
                <w:sz w:val="32"/>
                <w:szCs w:val="32"/>
                <w:cs/>
              </w:rPr>
            </w:pPr>
            <w:r w:rsidRPr="0005587C">
              <w:rPr>
                <w:rFonts w:hint="cs"/>
                <w:b w:val="0"/>
                <w:bCs w:val="0"/>
                <w:sz w:val="32"/>
                <w:szCs w:val="32"/>
                <w:cs/>
              </w:rPr>
              <w:t>(3)</w:t>
            </w:r>
            <w:r w:rsidRPr="0005587C">
              <w:rPr>
                <w:b w:val="0"/>
                <w:bCs w:val="0"/>
                <w:sz w:val="32"/>
                <w:szCs w:val="32"/>
                <w:cs/>
              </w:rPr>
              <w:t xml:space="preserve"> พัฒนาทักษะฝีมือให้แก่</w:t>
            </w:r>
            <w:r w:rsidRPr="0005587C">
              <w:rPr>
                <w:rFonts w:hint="cs"/>
                <w:b w:val="0"/>
                <w:bCs w:val="0"/>
                <w:sz w:val="32"/>
                <w:szCs w:val="32"/>
                <w:cs/>
              </w:rPr>
              <w:t>พ</w:t>
            </w:r>
            <w:r w:rsidRPr="0005587C">
              <w:rPr>
                <w:b w:val="0"/>
                <w:bCs w:val="0"/>
                <w:sz w:val="32"/>
                <w:szCs w:val="32"/>
                <w:cs/>
              </w:rPr>
              <w:t xml:space="preserve">นักงานขับรถบรรทุกขนส่งสินค้าภายใต้ </w:t>
            </w:r>
            <w:r w:rsidRPr="0005587C">
              <w:rPr>
                <w:b w:val="0"/>
                <w:bCs w:val="0"/>
                <w:sz w:val="32"/>
                <w:szCs w:val="32"/>
              </w:rPr>
              <w:t>GMS-ASEAN : CBTA</w:t>
            </w:r>
          </w:p>
        </w:tc>
        <w:tc>
          <w:tcPr>
            <w:tcW w:w="1134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 w:rsidRPr="0005587C">
              <w:rPr>
                <w:rFonts w:hint="cs"/>
                <w:b w:val="0"/>
                <w:bCs w:val="0"/>
                <w:sz w:val="32"/>
                <w:szCs w:val="32"/>
                <w:cs/>
              </w:rPr>
              <w:t>400</w:t>
            </w:r>
          </w:p>
        </w:tc>
        <w:tc>
          <w:tcPr>
            <w:tcW w:w="392" w:type="dxa"/>
          </w:tcPr>
          <w:p w:rsidR="0005587C" w:rsidRPr="0005587C" w:rsidRDefault="007D51E1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>
              <w:rPr>
                <w:b w:val="0"/>
                <w:bCs w:val="0"/>
                <w:noProof/>
                <w:sz w:val="32"/>
                <w:szCs w:val="32"/>
              </w:rPr>
              <w:pict>
                <v:rect id="Rectangle 12" o:spid="_x0000_s1139" style="position:absolute;left:0;text-align:left;margin-left:-5.15pt;margin-top:12.35pt;width:252.15pt;height:19.8pt;z-index:25162752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JdYgQIAAFMFAAAOAAAAZHJzL2Uyb0RvYy54bWysVFFv2yAQfp+0/4B4X+24SddFdaooVadJ&#10;VVu1nfpMMMSWgGNA4mS/fgc4btVWe5jmB8xxd9/dfdxxcbnXiuyE8x2Ymk5OSkqE4dB0ZlPTn0/X&#10;X84p8YGZhikwoqYH4enl4vOni97ORQUtqEY4giDGz3tb0zYEOy8Kz1uhmT8BKwwqJTjNAopuUzSO&#10;9YiuVVGV5VnRg2usAy68x9OrrKSLhC+l4OFOSi8CUTXF3EJaXVrXcS0WF2y+ccy2HR/SYP+QhWad&#10;waAj1BULjGxd9w5Kd9yBBxlOOOgCpOy4SDVgNZPyTTWPLbMi1YLkeDvS5P8fLL/d3TvSNXh3FSWG&#10;abyjB2SNmY0SBM+QoN76Odo92ns3SB63sdq9dDr+sQ6yT6QeRlLFPhCOh6dVWZ2WM0o46qrZZHqW&#10;WC9evK3z4bsATeKmpg7DJy7Z7sYHjIimR5MYTJm4GrjulMraeFLELHNeaRcOSmTrByGxQMykSqip&#10;tcRKObJj2BSMc2HCJKta1oh8PCvxi8Vj8NEjScogYESWGH/EHgBi277HzjCDfXQVqTNH5/JviWXn&#10;0SNFBhNGZ90ZcB8BKKxqiJztjyRlaiJLa2gOeP0O8lx4y687vIMb5sM9czgIODI43OEOF6mgrykM&#10;O0pacL8/Oo/22J+opaTHwaqp/7VlTlCifhjs3G+T6TROYhKms68VCu61Zv1aY7Z6BXhNE3xGLE/b&#10;aB/UcSsd6Gd8A5YxKqqY4Ri7pjy4o7AKeeDxFeFiuUxmOH2WhRvzaHkEj6zGHnvaPzNnh0YM2MK3&#10;cBxCNn/Tj9k2ehpYbgPILjXrC68D3zi5qXGGVyY+Da/lZPXyFi7+AAAA//8DAFBLAwQUAAYACAAA&#10;ACEAKC4cP+AAAAAKAQAADwAAAGRycy9kb3ducmV2LnhtbEyPwU7DMBBE70j8g7VI3FontLQhxKkA&#10;iZ6hVAhubrxNIuK1FTtNyteznOC42qeZN8Vmsp04YR9aRwrSeQICqXKmpVrB/u15loEIUZPRnSNU&#10;cMYAm/LyotC5cSO94mkXa8EhFHKtoInR51KGqkGrw9x5JP4dXW915LOvpen1yOG2kzdJspJWt8QN&#10;jfb41GD1tRusAr/dv3wem0c/rs7vt9upHj6+20Gp66vp4R5ExCn+wfCrz+pQstPBDWSC6BTM0mTB&#10;qIJ1tgbBwPJuyeMOTKbZAmRZyP8Tyh8AAAD//wMAUEsBAi0AFAAGAAgAAAAhALaDOJL+AAAA4QEA&#10;ABMAAAAAAAAAAAAAAAAAAAAAAFtDb250ZW50X1R5cGVzXS54bWxQSwECLQAUAAYACAAAACEAOP0h&#10;/9YAAACUAQAACwAAAAAAAAAAAAAAAAAvAQAAX3JlbHMvLnJlbHNQSwECLQAUAAYACAAAACEAMFiX&#10;WIECAABTBQAADgAAAAAAAAAAAAAAAAAuAgAAZHJzL2Uyb0RvYy54bWxQSwECLQAUAAYACAAAACEA&#10;KC4cP+AAAAAKAQAADwAAAAAAAAAAAAAAAADbBAAAZHJzL2Rvd25yZXYueG1sUEsFBgAAAAAEAAQA&#10;8wAAAOgFAAAAAA==&#10;" fillcolor="#4f81bd" stroked="f" strokeweight="2pt"/>
              </w:pict>
            </w: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</w:tr>
      <w:tr w:rsidR="0005587C" w:rsidRPr="00E916BA" w:rsidTr="0005587C">
        <w:tc>
          <w:tcPr>
            <w:tcW w:w="3119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thaiDistribute"/>
              <w:rPr>
                <w:b w:val="0"/>
                <w:bCs w:val="0"/>
                <w:sz w:val="32"/>
                <w:szCs w:val="32"/>
              </w:rPr>
            </w:pPr>
            <w:r w:rsidRPr="0005587C">
              <w:rPr>
                <w:rFonts w:hint="cs"/>
                <w:b w:val="0"/>
                <w:bCs w:val="0"/>
                <w:sz w:val="32"/>
                <w:szCs w:val="32"/>
                <w:cs/>
              </w:rPr>
              <w:t>(4)</w:t>
            </w:r>
            <w:r w:rsidRPr="0005587C">
              <w:rPr>
                <w:b w:val="0"/>
                <w:bCs w:val="0"/>
                <w:sz w:val="32"/>
                <w:szCs w:val="32"/>
                <w:cs/>
              </w:rPr>
              <w:t xml:space="preserve"> พัฒนาทักษะฝีมือให้แก่บุคลากรด้านการขนส่งทางน้ำในลุ่มแม่น้ำโขง</w:t>
            </w:r>
          </w:p>
        </w:tc>
        <w:tc>
          <w:tcPr>
            <w:tcW w:w="1134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 w:rsidRPr="0005587C">
              <w:rPr>
                <w:rFonts w:hint="cs"/>
                <w:b w:val="0"/>
                <w:bCs w:val="0"/>
                <w:sz w:val="32"/>
                <w:szCs w:val="32"/>
                <w:cs/>
              </w:rPr>
              <w:t>30</w:t>
            </w:r>
          </w:p>
        </w:tc>
        <w:tc>
          <w:tcPr>
            <w:tcW w:w="392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05587C" w:rsidRPr="0005587C" w:rsidRDefault="007D51E1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>
              <w:rPr>
                <w:b w:val="0"/>
                <w:bCs w:val="0"/>
                <w:noProof/>
                <w:sz w:val="32"/>
                <w:szCs w:val="32"/>
              </w:rPr>
              <w:pict>
                <v:rect id="Rectangle 15" o:spid="_x0000_s1140" style="position:absolute;left:0;text-align:left;margin-left:14.8pt;margin-top:9.05pt;width:64.75pt;height:19.8pt;z-index:25162854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6DsgAIAAFIFAAAOAAAAZHJzL2Uyb0RvYy54bWysVFFP2zAQfp+0/2D5faTNWgYVKapATJMQ&#10;IGDi2Th2E8nxeWe3affrd7bTgADtYVoeHJ/v7ru7z3c+O991hm0V+hZsxadHE86UlVC3dl3xn49X&#10;X04480HYWhiwquJ75fn58vOns94tVAkNmFohIxDrF72reBOCWxSFl43qhD8CpywpNWAnAom4LmoU&#10;PaF3pignk+OiB6wdglTe0+llVvJlwtdayXCrtVeBmYpTbiGtmNbnuBbLM7FYo3BNK4c0xD9k0YnW&#10;UtAR6lIEwTbYvoPqWongQYcjCV0BWrdSpRqomunkTTUPjXAq1ULkeDfS5P8frLzZ3iFra7q7OWdW&#10;dHRH98SasGujGJ0RQb3zC7J7cHc4SJ62sdqdxi7+qQ62S6TuR1LVLjBJhydl+bUkbEmqcj6dHSfS&#10;ixdnhz58V9CxuKk4UvREpdhe+0AByfRgEmMZG1cLV60xWRtPiphkTivtwt6obH2vNNVHiZQJNXWW&#10;ujDItoJ6QkipbJhmVSNqlY/nE/pi7RR89EiSsQQYkTXFH7EHgNi177EzzGAfXVVqzNF58rfEsvPo&#10;kSKDDaNz11rAjwAMVTVEzvYHkjI1kaVnqPd0+wh5LLyTVy3dwbXw4U4gzQFNDM12uKVFG+grDsOO&#10;swbw90fn0Z7ak7Sc9TRXFfe/NgIVZ+aHpcY9nc5mcRCTMJt/K0nA15rn1xq76S6ArmlKr4iTaRvt&#10;gzlsNUL3RE/AKkYllbCSYldcBjwIFyHPOz0iUq1WyYyGz4lwbR+cjOCR1dhjj7sngW5oxEAdfAOH&#10;GRSLN/2YbaOnhdUmgG5Ts77wOvBNg5saZ3hk4svwWk5WL0/h8g8AAAD//wMAUEsDBBQABgAIAAAA&#10;IQAnBTBh3gAAAAkBAAAPAAAAZHJzL2Rvd25yZXYueG1sTI/BTsMwEETvSPyDtUjcqN1KTUkapwIk&#10;eoZSIXpz420cEa+t2GlSvh73BLdZzWj2TbmZbMfO2IfWkYT5TABDqp1uqZGw/3h9eAQWoiKtOkco&#10;4YIBNtXtTakK7UZ6x/MuNiyVUCiUBBOjLzgPtUGrwsx5pOSdXG9VTGffcN2rMZXbji+EyLhVLaUP&#10;Rnl8MVh/7wYrwW/3b4eTefZjdvlcbqdm+PppBynv76anNbCIU/wLwxU/oUOVmI5uIB1YJ2GRZykp&#10;YSXmwK7+Mk/imITIV8Crkv9fUP0CAAD//wMAUEsBAi0AFAAGAAgAAAAhALaDOJL+AAAA4QEAABMA&#10;AAAAAAAAAAAAAAAAAAAAAFtDb250ZW50X1R5cGVzXS54bWxQSwECLQAUAAYACAAAACEAOP0h/9YA&#10;AACUAQAACwAAAAAAAAAAAAAAAAAvAQAAX3JlbHMvLnJlbHNQSwECLQAUAAYACAAAACEANxeg7IAC&#10;AABSBQAADgAAAAAAAAAAAAAAAAAuAgAAZHJzL2Uyb0RvYy54bWxQSwECLQAUAAYACAAAACEAJwUw&#10;Yd4AAAAJAQAADwAAAAAAAAAAAAAAAADaBAAAZHJzL2Rvd25yZXYueG1sUEsFBgAAAAAEAAQA8wAA&#10;AOUFAAAAAA==&#10;" fillcolor="#4f81bd" stroked="f" strokeweight="2pt"/>
              </w:pict>
            </w: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</w:tr>
      <w:tr w:rsidR="0005587C" w:rsidRPr="00E916BA" w:rsidTr="0005587C">
        <w:tc>
          <w:tcPr>
            <w:tcW w:w="3119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thaiDistribute"/>
              <w:rPr>
                <w:b w:val="0"/>
                <w:bCs w:val="0"/>
                <w:sz w:val="32"/>
                <w:szCs w:val="32"/>
              </w:rPr>
            </w:pPr>
            <w:r w:rsidRPr="0005587C">
              <w:rPr>
                <w:sz w:val="32"/>
                <w:szCs w:val="32"/>
                <w:u w:val="single"/>
                <w:cs/>
              </w:rPr>
              <w:t xml:space="preserve">รายการที่ </w:t>
            </w:r>
            <w:r w:rsidRPr="0005587C">
              <w:rPr>
                <w:rFonts w:hint="cs"/>
                <w:sz w:val="32"/>
                <w:szCs w:val="32"/>
                <w:u w:val="single"/>
                <w:cs/>
              </w:rPr>
              <w:t>3</w:t>
            </w:r>
            <w:r w:rsidRPr="0005587C">
              <w:rPr>
                <w:b w:val="0"/>
                <w:bCs w:val="0"/>
                <w:sz w:val="32"/>
                <w:szCs w:val="32"/>
                <w:cs/>
              </w:rPr>
              <w:t xml:space="preserve"> พัฒนาศักยภาพแรงงานรองรับการเคลื่อนย้ายแรงงานฝีมืออาเซียน</w:t>
            </w:r>
          </w:p>
        </w:tc>
        <w:tc>
          <w:tcPr>
            <w:tcW w:w="1134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sz w:val="32"/>
                <w:szCs w:val="32"/>
              </w:rPr>
            </w:pPr>
            <w:r w:rsidRPr="0005587C">
              <w:rPr>
                <w:rFonts w:hint="cs"/>
                <w:sz w:val="32"/>
                <w:szCs w:val="32"/>
                <w:cs/>
              </w:rPr>
              <w:t>200</w:t>
            </w:r>
          </w:p>
        </w:tc>
        <w:tc>
          <w:tcPr>
            <w:tcW w:w="392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</w:tr>
      <w:tr w:rsidR="0005587C" w:rsidRPr="00E916BA" w:rsidTr="0005587C">
        <w:tc>
          <w:tcPr>
            <w:tcW w:w="3119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thaiDistribute"/>
              <w:rPr>
                <w:b w:val="0"/>
                <w:bCs w:val="0"/>
                <w:sz w:val="32"/>
                <w:szCs w:val="32"/>
                <w:cs/>
              </w:rPr>
            </w:pPr>
            <w:r w:rsidRPr="0005587C">
              <w:rPr>
                <w:b w:val="0"/>
                <w:bCs w:val="0"/>
                <w:sz w:val="32"/>
                <w:szCs w:val="32"/>
                <w:cs/>
              </w:rPr>
              <w:t>(</w:t>
            </w:r>
            <w:r w:rsidRPr="0005587C">
              <w:rPr>
                <w:rFonts w:hint="cs"/>
                <w:b w:val="0"/>
                <w:bCs w:val="0"/>
                <w:sz w:val="32"/>
                <w:szCs w:val="32"/>
                <w:cs/>
              </w:rPr>
              <w:t>1</w:t>
            </w:r>
            <w:r w:rsidRPr="0005587C">
              <w:rPr>
                <w:b w:val="0"/>
                <w:bCs w:val="0"/>
                <w:sz w:val="32"/>
                <w:szCs w:val="32"/>
                <w:cs/>
              </w:rPr>
              <w:t>) พัฒนาสมรรถนะบุคลากรด้านท่องเที่ยว โรงแรม และบริการ</w:t>
            </w:r>
          </w:p>
        </w:tc>
        <w:tc>
          <w:tcPr>
            <w:tcW w:w="1134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  <w:cs/>
              </w:rPr>
            </w:pPr>
            <w:r w:rsidRPr="0005587C">
              <w:rPr>
                <w:rFonts w:hint="cs"/>
                <w:b w:val="0"/>
                <w:bCs w:val="0"/>
                <w:sz w:val="32"/>
                <w:szCs w:val="32"/>
                <w:cs/>
              </w:rPr>
              <w:t>200</w:t>
            </w:r>
          </w:p>
        </w:tc>
        <w:tc>
          <w:tcPr>
            <w:tcW w:w="392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05587C" w:rsidRPr="0005587C" w:rsidRDefault="007D51E1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>
              <w:rPr>
                <w:b w:val="0"/>
                <w:bCs w:val="0"/>
                <w:noProof/>
                <w:sz w:val="32"/>
                <w:szCs w:val="32"/>
              </w:rPr>
              <w:pict>
                <v:rect id="Rectangle 16" o:spid="_x0000_s1141" style="position:absolute;left:0;text-align:left;margin-left:-5.25pt;margin-top:9.45pt;width:189pt;height:19.8pt;z-index:25162956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2XhgAIAAFMFAAAOAAAAZHJzL2Uyb0RvYy54bWysVMFu2zAMvQ/YPwi6r3aytNuCOEXQosOA&#10;oi3aDj0rshQbkEWNUuJkXz9KctyiLXYY5oMsiuQj+URqcb7vDNsp9C3Yik9OSs6UlVC3dlPxn49X&#10;n75y5oOwtTBgVcUPyvPz5ccPi97N1RQaMLVCRiDWz3tX8SYENy8KLxvVCX8CTllSasBOBBJxU9Qo&#10;ekLvTDEty7OiB6wdglTe0+llVvJlwtdayXCrtVeBmYpTbiGtmNZ1XIvlQsw3KFzTyiEN8Q9ZdKK1&#10;FHSEuhRBsC22b6C6ViJ40OFEQleA1q1UqQaqZlK+quahEU6lWogc70aa/P+DlTe7O2RtTXd3xpkV&#10;Hd3RPbEm7MYoRmdEUO/8nOwe3B0OkqdtrHavsYt/qoPtE6mHkVS1D0zS4XRWlp9L4l6Sbno6mZ0l&#10;1otnb4c+fFfQsbipOFL4xKXYXftAEcn0aBKDGRtXC1etMVkbT4qYZc4r7cLBqGx9rzQVGDNJqKm1&#10;1IVBthPUFEJKZcMkqxpRq3x8WtIXi6fgo0eSjCXAiKwp/og9AMS2fYudYQb76KpSZ47O5d8Sy86j&#10;R4oMNozOXWsB3wMwVNUQOdsfScrURJbWUB/o+hHyXHgnr1q6g2vhw51AGgS6NhrucEuLNtBXHIYd&#10;Zw3g7/fOoz31J2k562mwKu5/bQUqzswPS537bTKbxUlMwuz0y5QEfKlZv9TYbXcBdE0TekacTNto&#10;H8xxqxG6J3oDVjEqqYSVFLviMuBRuAh54OkVkWq1SmY0fU6Ea/vgZASPrMYee9w/CXRDIwZq4Rs4&#10;DqGYv+rHbBs9Lay2AXSbmvWZ14FvmtzUOMMrE5+Gl3Kyen4Ll38AAAD//wMAUEsDBBQABgAIAAAA&#10;IQDqdZ2B3wAAAAkBAAAPAAAAZHJzL2Rvd25yZXYueG1sTI/BTsMwDIbvSLxDZCRuW1pQS1eaToDE&#10;zjAmxG5ZkzUVjRM16drx9JjTONmWP/3+XK1n27OTHkLnUEC6TIBpbJzqsBWw+3hdFMBClKhk71AL&#10;OOsA6/r6qpKlchO+69M2toxCMJRSgInRl5yHxmgrw9J5jbQ7usHKSOPQcjXIicJtz++SJOdWdkgX&#10;jPT6xejmeztaAX6ze9sfzbOf8vNntpnb8eunG4W4vZmfHoFFPccLDH/6pA41OR3ciCqwXsAiTTJC&#10;BWQFVQLu8wdqDgJWRQq8rvj/D+pfAAAA//8DAFBLAQItABQABgAIAAAAIQC2gziS/gAAAOEBAAAT&#10;AAAAAAAAAAAAAAAAAAAAAABbQ29udGVudF9UeXBlc10ueG1sUEsBAi0AFAAGAAgAAAAhADj9If/W&#10;AAAAlAEAAAsAAAAAAAAAAAAAAAAALwEAAF9yZWxzLy5yZWxzUEsBAi0AFAAGAAgAAAAhAOiPZeGA&#10;AgAAUwUAAA4AAAAAAAAAAAAAAAAALgIAAGRycy9lMm9Eb2MueG1sUEsBAi0AFAAGAAgAAAAhAOp1&#10;nYHfAAAACQEAAA8AAAAAAAAAAAAAAAAA2gQAAGRycy9kb3ducmV2LnhtbFBLBQYAAAAABAAEAPMA&#10;AADmBQAAAAA=&#10;" fillcolor="#4f81bd" stroked="f" strokeweight="2pt"/>
              </w:pict>
            </w: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noProof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</w:tr>
      <w:tr w:rsidR="0005587C" w:rsidRPr="00E916BA" w:rsidTr="0005587C">
        <w:tc>
          <w:tcPr>
            <w:tcW w:w="3119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thaiDistribute"/>
              <w:rPr>
                <w:sz w:val="32"/>
                <w:szCs w:val="32"/>
                <w:cs/>
              </w:rPr>
            </w:pPr>
            <w:r w:rsidRPr="0005587C">
              <w:rPr>
                <w:sz w:val="32"/>
                <w:szCs w:val="32"/>
                <w:u w:val="single"/>
                <w:cs/>
              </w:rPr>
              <w:t>รายการที่ 4</w:t>
            </w:r>
            <w:r w:rsidRPr="0005587C">
              <w:rPr>
                <w:sz w:val="32"/>
                <w:szCs w:val="32"/>
                <w:cs/>
              </w:rPr>
              <w:t xml:space="preserve">. ส่งเสริมการพัฒนาฝีมือแรงงานในกลุ่มประเทศ </w:t>
            </w:r>
            <w:r w:rsidRPr="0005587C">
              <w:rPr>
                <w:sz w:val="32"/>
                <w:szCs w:val="32"/>
              </w:rPr>
              <w:t xml:space="preserve">GMS </w:t>
            </w:r>
            <w:r w:rsidRPr="0005587C">
              <w:rPr>
                <w:sz w:val="32"/>
                <w:szCs w:val="32"/>
                <w:cs/>
              </w:rPr>
              <w:t xml:space="preserve">และ </w:t>
            </w:r>
            <w:r w:rsidRPr="0005587C">
              <w:rPr>
                <w:sz w:val="32"/>
                <w:szCs w:val="32"/>
              </w:rPr>
              <w:t>ASEAN</w:t>
            </w:r>
          </w:p>
        </w:tc>
        <w:tc>
          <w:tcPr>
            <w:tcW w:w="1134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sz w:val="32"/>
                <w:szCs w:val="32"/>
                <w:cs/>
              </w:rPr>
            </w:pPr>
            <w:r w:rsidRPr="0005587C">
              <w:rPr>
                <w:rFonts w:hint="cs"/>
                <w:sz w:val="32"/>
                <w:szCs w:val="32"/>
                <w:cs/>
              </w:rPr>
              <w:t>1 ครั้ง</w:t>
            </w:r>
          </w:p>
        </w:tc>
        <w:tc>
          <w:tcPr>
            <w:tcW w:w="392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noProof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noProof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</w:tr>
      <w:tr w:rsidR="0005587C" w:rsidRPr="00E916BA" w:rsidTr="0005587C">
        <w:tc>
          <w:tcPr>
            <w:tcW w:w="3119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thaiDistribute"/>
              <w:rPr>
                <w:b w:val="0"/>
                <w:bCs w:val="0"/>
                <w:sz w:val="32"/>
                <w:szCs w:val="32"/>
              </w:rPr>
            </w:pPr>
            <w:r w:rsidRPr="0005587C">
              <w:rPr>
                <w:b w:val="0"/>
                <w:bCs w:val="0"/>
                <w:sz w:val="32"/>
                <w:szCs w:val="32"/>
                <w:cs/>
              </w:rPr>
              <w:t>(</w:t>
            </w:r>
            <w:r w:rsidRPr="0005587C">
              <w:rPr>
                <w:rFonts w:hint="cs"/>
                <w:b w:val="0"/>
                <w:bCs w:val="0"/>
                <w:sz w:val="32"/>
                <w:szCs w:val="32"/>
                <w:cs/>
              </w:rPr>
              <w:t>1</w:t>
            </w:r>
            <w:r w:rsidRPr="0005587C">
              <w:rPr>
                <w:b w:val="0"/>
                <w:bCs w:val="0"/>
                <w:sz w:val="32"/>
                <w:szCs w:val="32"/>
                <w:cs/>
              </w:rPr>
              <w:t>) จัดประชุมทางวิชาการเพื่อส่งเสริมความร่วมมือด้านการพัฒนาทักษะฝีมือแรงงาน</w:t>
            </w:r>
          </w:p>
        </w:tc>
        <w:tc>
          <w:tcPr>
            <w:tcW w:w="1134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 w:rsidRPr="0005587C">
              <w:rPr>
                <w:rFonts w:hint="cs"/>
                <w:b w:val="0"/>
                <w:bCs w:val="0"/>
                <w:sz w:val="32"/>
                <w:szCs w:val="32"/>
                <w:cs/>
              </w:rPr>
              <w:t>1</w:t>
            </w:r>
            <w:r w:rsidRPr="0005587C">
              <w:rPr>
                <w:b w:val="0"/>
                <w:bCs w:val="0"/>
                <w:sz w:val="32"/>
                <w:szCs w:val="32"/>
                <w:cs/>
              </w:rPr>
              <w:t xml:space="preserve"> ครั้ง</w:t>
            </w:r>
          </w:p>
        </w:tc>
        <w:tc>
          <w:tcPr>
            <w:tcW w:w="392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1" w:type="dxa"/>
          </w:tcPr>
          <w:p w:rsidR="0005587C" w:rsidRPr="0005587C" w:rsidRDefault="007D51E1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  <w:r>
              <w:rPr>
                <w:b w:val="0"/>
                <w:bCs w:val="0"/>
                <w:noProof/>
                <w:sz w:val="32"/>
                <w:szCs w:val="32"/>
              </w:rPr>
              <w:pict>
                <v:rect id="Rectangle 18" o:spid="_x0000_s1142" style="position:absolute;left:0;text-align:left;margin-left:-5pt;margin-top:9.7pt;width:62.4pt;height:19.8pt;z-index:25163059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IXdgAIAAFIFAAAOAAAAZHJzL2Uyb0RvYy54bWysVE1v2zAMvQ/YfxB0X50E6VdQpwhSdBhQ&#10;tEXToWdFlmIDsqhRSpzs14+SHLdoix2G+SCLIvlIPpG6ut63hu0U+gZsyccnI86UlVA1dlPyn8+3&#10;3y4480HYShiwquQH5fn1/OuXq87N1ARqMJVCRiDWzzpX8joENysKL2vVCn8CTllSasBWBBJxU1Qo&#10;OkJvTTEZjc6KDrByCFJ5T6c3WcnnCV9rJcOD1l4FZkpOuYW0YlrXcS3mV2K2QeHqRvZpiH/IohWN&#10;paAD1I0Igm2x+QDVNhLBgw4nEtoCtG6kSjVQNePRu2pWtXAq1ULkeDfQ5P8frLzfPSJrKro7uikr&#10;WrqjJ2JN2I1RjM6IoM75Gdmt3CP2kqdtrHavsY1/qoPtE6mHgVS1D0zS4fnlZHpB1EtSTU7H07NE&#10;evHq7NCH7wpaFjclR4qeqBS7Ox8oIJkeTWIsY+Nq4bYxJmvjSRGTzGmlXTgYla2flKb6KJFJQk2d&#10;pZYG2U5QTwgplQ3jrKpFpfLx6Yi+WDsFHzySZCwBRmRN8QfsHiB27UfsDNPbR1eVGnNwHv0tsew8&#10;eKTIYMPg3DYW8DMAQ1X1kbP9kaRMTWRpDdWBbh8hj4V38rahO7gTPjwKpDmga6PZDg+0aANdyaHf&#10;cVYD/v7sPNpTe5KWs47mquT+11ag4sz8sNS4l+PpNA5iEqan5xMS8K1m/VZjt+0S6JrG9Io4mbbR&#10;PpjjViO0L/QELGJUUgkrKXbJZcCjsAx53ukRkWqxSGY0fE6EO7tyMoJHVmOPPe9fBLq+EQN18D0c&#10;Z1DM3vVjto2eFhbbALpJzfrKa883DW5qnP6RiS/DWzlZvT6F8z8AAAD//wMAUEsDBBQABgAIAAAA&#10;IQBS0s0h3wAAAAkBAAAPAAAAZHJzL2Rvd25yZXYueG1sTI/BTsMwDIbvSLxDZCRuW1rEqq2rOwES&#10;O8OYELtlTdZUNE7VpGvH0+Od4GRZ/vX7+4rN5FpxNn1oPCGk8wSEocrrhmqE/cfrbAkiREVatZ4M&#10;wsUE2JS3N4XKtR/p3Zx3sRZcQiFXCDbGLpcyVNY4Fea+M8S3k++dirz2tdS9GrnctfIhSTLpVEP8&#10;warOvFhTfe8Gh9Bt92+Hk33uxuzyudhO9fD10wyI93fT0xpENFP8C8MVn9GhZKajH0gH0SLM0oRd&#10;IsJixfMaSB/Z5YiwWmYgy0L+Nyh/AQAA//8DAFBLAQItABQABgAIAAAAIQC2gziS/gAAAOEBAAAT&#10;AAAAAAAAAAAAAAAAAAAAAABbQ29udGVudF9UeXBlc10ueG1sUEsBAi0AFAAGAAgAAAAhADj9If/W&#10;AAAAlAEAAAsAAAAAAAAAAAAAAAAALwEAAF9yZWxzLy5yZWxzUEsBAi0AFAAGAAgAAAAhAPkAhd2A&#10;AgAAUgUAAA4AAAAAAAAAAAAAAAAALgIAAGRycy9lMm9Eb2MueG1sUEsBAi0AFAAGAAgAAAAhAFLS&#10;zSHfAAAACQEAAA8AAAAAAAAAAAAAAAAA2gQAAGRycy9kb3ducmV2LnhtbFBLBQYAAAAABAAEAPMA&#10;AADmBQAAAAA=&#10;" fillcolor="#4f81bd" stroked="f" strokeweight="2pt"/>
              </w:pict>
            </w:r>
          </w:p>
        </w:tc>
        <w:tc>
          <w:tcPr>
            <w:tcW w:w="421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  <w:tc>
          <w:tcPr>
            <w:tcW w:w="422" w:type="dxa"/>
          </w:tcPr>
          <w:p w:rsidR="0005587C" w:rsidRPr="0005587C" w:rsidRDefault="0005587C" w:rsidP="00362D5B">
            <w:pPr>
              <w:pStyle w:val="projecth1"/>
              <w:spacing w:line="240" w:lineRule="auto"/>
              <w:ind w:left="0" w:firstLine="0"/>
              <w:contextualSpacing w:val="0"/>
              <w:jc w:val="center"/>
              <w:rPr>
                <w:b w:val="0"/>
                <w:bCs w:val="0"/>
                <w:sz w:val="32"/>
                <w:szCs w:val="32"/>
              </w:rPr>
            </w:pPr>
          </w:p>
        </w:tc>
      </w:tr>
    </w:tbl>
    <w:p w:rsidR="0005587C" w:rsidRPr="00E916BA" w:rsidRDefault="0005587C" w:rsidP="0005587C">
      <w:pPr>
        <w:pStyle w:val="projecth1"/>
        <w:spacing w:before="200" w:line="240" w:lineRule="auto"/>
        <w:contextualSpacing w:val="0"/>
        <w:rPr>
          <w:sz w:val="32"/>
          <w:szCs w:val="32"/>
        </w:rPr>
      </w:pPr>
      <w:r w:rsidRPr="00E916BA">
        <w:rPr>
          <w:sz w:val="32"/>
          <w:szCs w:val="32"/>
          <w:cs/>
        </w:rPr>
        <w:t>สถานที่ดำเนินการ</w:t>
      </w:r>
    </w:p>
    <w:p w:rsidR="0005587C" w:rsidRPr="00E916BA" w:rsidRDefault="0005587C" w:rsidP="00B875DD">
      <w:pPr>
        <w:pStyle w:val="projecth2"/>
        <w:numPr>
          <w:ilvl w:val="1"/>
          <w:numId w:val="108"/>
        </w:numPr>
        <w:tabs>
          <w:tab w:val="clear" w:pos="4680"/>
          <w:tab w:val="clear" w:pos="9360"/>
          <w:tab w:val="left" w:pos="993"/>
        </w:tabs>
        <w:ind w:left="0" w:firstLine="425"/>
        <w:jc w:val="thaiDistribute"/>
        <w:rPr>
          <w:sz w:val="32"/>
          <w:szCs w:val="32"/>
        </w:rPr>
      </w:pPr>
      <w:r w:rsidRPr="00E916BA">
        <w:rPr>
          <w:sz w:val="32"/>
          <w:szCs w:val="32"/>
          <w:cs/>
        </w:rPr>
        <w:t>สถาบันพัฒนาฝีมือแรงงานนานาชาติเชียงแสน จังหวัดเชียงราย</w:t>
      </w:r>
    </w:p>
    <w:p w:rsidR="0005587C" w:rsidRPr="00E916BA" w:rsidRDefault="0005587C" w:rsidP="00B875DD">
      <w:pPr>
        <w:pStyle w:val="projecth2"/>
        <w:numPr>
          <w:ilvl w:val="1"/>
          <w:numId w:val="108"/>
        </w:numPr>
        <w:tabs>
          <w:tab w:val="clear" w:pos="4680"/>
          <w:tab w:val="clear" w:pos="9360"/>
          <w:tab w:val="left" w:pos="993"/>
        </w:tabs>
        <w:ind w:left="0" w:firstLine="425"/>
        <w:jc w:val="thaiDistribute"/>
        <w:rPr>
          <w:sz w:val="32"/>
          <w:szCs w:val="32"/>
        </w:rPr>
      </w:pPr>
      <w:r w:rsidRPr="00E916BA">
        <w:rPr>
          <w:sz w:val="32"/>
          <w:szCs w:val="32"/>
          <w:cs/>
        </w:rPr>
        <w:t>สถาบันพัฒนาฝีมือแรงงานภาค / ศูนย์พัฒนาฝีมือแรงงานจังหวัด</w:t>
      </w:r>
      <w:r>
        <w:rPr>
          <w:rFonts w:hint="cs"/>
          <w:sz w:val="32"/>
          <w:szCs w:val="32"/>
          <w:cs/>
        </w:rPr>
        <w:t>/ ส่วนราชการ</w:t>
      </w:r>
    </w:p>
    <w:p w:rsidR="0005587C" w:rsidRPr="00AB6B6C" w:rsidRDefault="0005587C" w:rsidP="00B875DD">
      <w:pPr>
        <w:pStyle w:val="projecth2"/>
        <w:numPr>
          <w:ilvl w:val="1"/>
          <w:numId w:val="108"/>
        </w:numPr>
        <w:tabs>
          <w:tab w:val="clear" w:pos="4680"/>
          <w:tab w:val="clear" w:pos="9360"/>
          <w:tab w:val="left" w:pos="993"/>
        </w:tabs>
        <w:ind w:left="0" w:firstLine="425"/>
        <w:jc w:val="thaiDistribute"/>
        <w:rPr>
          <w:sz w:val="32"/>
          <w:szCs w:val="32"/>
        </w:rPr>
      </w:pPr>
      <w:r w:rsidRPr="00AB6B6C">
        <w:rPr>
          <w:sz w:val="32"/>
          <w:szCs w:val="32"/>
          <w:cs/>
        </w:rPr>
        <w:t>สถาบันการศึกษา/องค์การมหาชน/รัฐวิสาหกิจ</w:t>
      </w:r>
      <w:r>
        <w:rPr>
          <w:rFonts w:hint="cs"/>
          <w:sz w:val="32"/>
          <w:szCs w:val="32"/>
          <w:cs/>
        </w:rPr>
        <w:t>/ส</w:t>
      </w:r>
      <w:r w:rsidRPr="00AB6B6C">
        <w:rPr>
          <w:sz w:val="32"/>
          <w:szCs w:val="32"/>
          <w:cs/>
        </w:rPr>
        <w:t>ถานที่เอกชน</w:t>
      </w:r>
      <w:r>
        <w:rPr>
          <w:rFonts w:hint="cs"/>
          <w:sz w:val="32"/>
          <w:szCs w:val="32"/>
          <w:cs/>
        </w:rPr>
        <w:t xml:space="preserve"> ตาม</w:t>
      </w:r>
      <w:r w:rsidRPr="00AB6B6C">
        <w:rPr>
          <w:sz w:val="32"/>
          <w:szCs w:val="32"/>
          <w:cs/>
        </w:rPr>
        <w:t xml:space="preserve">แนวระเบียง </w:t>
      </w:r>
      <w:r w:rsidRPr="00AB6B6C">
        <w:rPr>
          <w:sz w:val="32"/>
          <w:szCs w:val="32"/>
        </w:rPr>
        <w:t>NSEC, EWEC, SEC</w:t>
      </w:r>
    </w:p>
    <w:p w:rsidR="0005587C" w:rsidRPr="00E916BA" w:rsidRDefault="0005587C" w:rsidP="00B875DD">
      <w:pPr>
        <w:pStyle w:val="projecth2"/>
        <w:numPr>
          <w:ilvl w:val="1"/>
          <w:numId w:val="108"/>
        </w:numPr>
        <w:tabs>
          <w:tab w:val="clear" w:pos="4680"/>
          <w:tab w:val="clear" w:pos="9360"/>
          <w:tab w:val="left" w:pos="993"/>
        </w:tabs>
        <w:ind w:left="0" w:firstLine="425"/>
        <w:jc w:val="thaiDistribute"/>
        <w:rPr>
          <w:sz w:val="32"/>
          <w:szCs w:val="32"/>
        </w:rPr>
      </w:pPr>
      <w:r w:rsidRPr="00E916BA">
        <w:rPr>
          <w:sz w:val="32"/>
          <w:szCs w:val="32"/>
          <w:cs/>
        </w:rPr>
        <w:t xml:space="preserve">ภายในประเทศสมาชิก </w:t>
      </w:r>
      <w:r w:rsidRPr="00E916BA">
        <w:rPr>
          <w:sz w:val="32"/>
          <w:szCs w:val="32"/>
        </w:rPr>
        <w:t xml:space="preserve">GMS </w:t>
      </w:r>
      <w:r w:rsidRPr="00E916BA">
        <w:rPr>
          <w:sz w:val="32"/>
          <w:szCs w:val="32"/>
          <w:cs/>
        </w:rPr>
        <w:t xml:space="preserve">ที่ตั้งอยู่เขตพื้นที่แนวระเบียงเศรษฐกิจ </w:t>
      </w:r>
      <w:r w:rsidRPr="00E916BA">
        <w:rPr>
          <w:sz w:val="32"/>
          <w:szCs w:val="32"/>
        </w:rPr>
        <w:t>NSEC, EWEC, SEC</w:t>
      </w:r>
    </w:p>
    <w:p w:rsidR="0005587C" w:rsidRPr="00E916BA" w:rsidRDefault="007D51E1" w:rsidP="0005587C">
      <w:pPr>
        <w:pStyle w:val="projecth1"/>
        <w:spacing w:before="200" w:line="240" w:lineRule="auto"/>
        <w:contextualSpacing w:val="0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Text Box 2" o:spid="_x0000_s1145" type="#_x0000_t202" style="position:absolute;left:0;text-align:left;margin-left:674.6pt;margin-top:16.8pt;width:135.25pt;height:42pt;z-index:2516336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eSYIwIAACIEAAAOAAAAZHJzL2Uyb0RvYy54bWysU9uO2yAQfa/Uf0C8N3acZLNrxVlts01V&#10;aXuRdvsBGOMYFRgKJHb69R1wkkbbt6p+QIxnOMycc1jdD1qRg3BegqnodJJTIgyHRppdRb+/bN/d&#10;UuIDMw1TYERFj8LT+/XbN6velqKADlQjHEEQ48veVrQLwZZZ5nknNPMTsMJgsgWnWcDQ7bLGsR7R&#10;tcqKPL/JenCNdcCF9/j3cUzSdcJvW8HD17b1IhBVUewtpNWltY5rtl6xcueY7SQ/tcH+oQvNpMFL&#10;L1CPLDCyd/IvKC25Aw9tmHDQGbSt5CLNgNNM81fTPHfMijQLkuPthSb//2D5l8M3R2RT0YISwzRK&#10;9CKGQN7DQIrITm99iUXPFsvCgL9R5TSpt0/Af3hiYNMxsxMPzkHfCdZgd9N4Mrs6OuL4CFL3n6HB&#10;a9g+QAIaWqcjdUgGQXRU6XhRJrbC45XL6fJmuaCEY24xm83zJF3GyvNp63z4KECTuKmoQ+UTOjs8&#10;+RC7YeW5JF7mQclmK5VKgdvVG+XIgaFLtulLA7wqU4b0Fb1bFIuEbCCeTwbSMqCLldQVvc3jN/oq&#10;svHBNKkkMKnGPXaizImeyMjITRjqIekwO7NeQ3NEvhyMpsVHhpsO3C9KejRsRf3PPXOCEvXJIOd3&#10;0/k8OjwF88WywMBdZ+rrDDMcoSoaKBm3m5BeRaTDwANq08pEWxRx7OTUMhoxsXl6NNHp13Gq+vO0&#10;178BAAD//wMAUEsDBBQABgAIAAAAIQCt0Bxj3wAAAAwBAAAPAAAAZHJzL2Rvd25yZXYueG1sTI/B&#10;ToNAEIbvJr7DZky8GLtQ6iLI0qiJxmtrH2CAKRDZWcJuC317tye9zZ/58s83xXYxgzjT5HrLGuJV&#10;BIK4tk3PrYbD98fjMwjnkRscLJOGCznYlrc3BeaNnXlH571vRShhl6OGzvsxl9LVHRl0KzsSh93R&#10;TgZ9iFMrmwnnUG4GuY4iJQ32HC50ONJ7R/XP/mQ0HL/mh6dsrj79Id1t1Bv2aWUvWt/fLa8vIDwt&#10;/g+Gq35QhzI4VfbEjRNDyMkmWwdWQ5IoEFdCxVkKogpTnCqQZSH/P1H+AgAA//8DAFBLAQItABQA&#10;BgAIAAAAIQC2gziS/gAAAOEBAAATAAAAAAAAAAAAAAAAAAAAAABbQ29udGVudF9UeXBlc10ueG1s&#10;UEsBAi0AFAAGAAgAAAAhADj9If/WAAAAlAEAAAsAAAAAAAAAAAAAAAAALwEAAF9yZWxzLy5yZWxz&#10;UEsBAi0AFAAGAAgAAAAhAJ215JgjAgAAIgQAAA4AAAAAAAAAAAAAAAAALgIAAGRycy9lMm9Eb2Mu&#10;eG1sUEsBAi0AFAAGAAgAAAAhAK3QHGPfAAAADAEAAA8AAAAAAAAAAAAAAAAAfQQAAGRycy9kb3du&#10;cmV2LnhtbFBLBQYAAAAABAAEAPMAAACJBQAAAAA=&#10;" stroked="f">
            <v:textbox style="mso-next-textbox:#Text Box 2">
              <w:txbxContent>
                <w:p w:rsidR="00503289" w:rsidRPr="00725D20" w:rsidRDefault="00503289" w:rsidP="0005587C">
                  <w:pPr>
                    <w:spacing w:line="360" w:lineRule="auto"/>
                    <w:jc w:val="right"/>
                    <w:rPr>
                      <w:sz w:val="32"/>
                      <w:cs/>
                    </w:rPr>
                  </w:pPr>
                  <w:r w:rsidRPr="00725D20">
                    <w:rPr>
                      <w:rFonts w:ascii="TH SarabunPSK" w:hAnsi="TH SarabunPSK" w:hint="cs"/>
                      <w:sz w:val="32"/>
                      <w:cs/>
                    </w:rPr>
                    <w:t>/</w:t>
                  </w:r>
                  <w:r>
                    <w:rPr>
                      <w:rFonts w:ascii="TH SarabunPSK" w:hAnsi="TH SarabunPSK" w:hint="cs"/>
                      <w:sz w:val="32"/>
                      <w:cs/>
                    </w:rPr>
                    <w:t>๑๐. ระเบียบที่</w:t>
                  </w:r>
                  <w:r w:rsidRPr="00725D20">
                    <w:rPr>
                      <w:rFonts w:ascii="TH SarabunPSK" w:hAnsi="TH SarabunPSK" w:hint="cs"/>
                      <w:sz w:val="32"/>
                      <w:cs/>
                    </w:rPr>
                    <w:t>...</w:t>
                  </w:r>
                </w:p>
              </w:txbxContent>
            </v:textbox>
          </v:shape>
        </w:pict>
      </w:r>
      <w:r w:rsidR="0005587C" w:rsidRPr="00E916BA">
        <w:rPr>
          <w:sz w:val="32"/>
          <w:szCs w:val="32"/>
          <w:cs/>
        </w:rPr>
        <w:t>ระเบียบที่เกี่ยวข้อง</w:t>
      </w:r>
    </w:p>
    <w:p w:rsidR="0005587C" w:rsidRPr="00E916BA" w:rsidRDefault="0005587C" w:rsidP="00B875DD">
      <w:pPr>
        <w:pStyle w:val="projecth2"/>
        <w:numPr>
          <w:ilvl w:val="1"/>
          <w:numId w:val="108"/>
        </w:numPr>
        <w:tabs>
          <w:tab w:val="clear" w:pos="4680"/>
          <w:tab w:val="clear" w:pos="9360"/>
          <w:tab w:val="left" w:pos="993"/>
        </w:tabs>
        <w:ind w:left="0" w:firstLine="425"/>
        <w:rPr>
          <w:sz w:val="32"/>
          <w:szCs w:val="32"/>
        </w:rPr>
      </w:pPr>
      <w:r w:rsidRPr="00E916BA">
        <w:rPr>
          <w:sz w:val="32"/>
          <w:szCs w:val="32"/>
          <w:cs/>
        </w:rPr>
        <w:t>ระเบียบกระทรวงการคลังว่าด้วยค่าใช้จ่ายในการฝึกอบรม การจัดงาน</w:t>
      </w:r>
      <w:r>
        <w:rPr>
          <w:rFonts w:hint="cs"/>
          <w:sz w:val="32"/>
          <w:szCs w:val="32"/>
          <w:cs/>
        </w:rPr>
        <w:br/>
      </w:r>
      <w:r>
        <w:rPr>
          <w:rFonts w:hint="cs"/>
          <w:sz w:val="32"/>
          <w:szCs w:val="32"/>
          <w:cs/>
        </w:rPr>
        <w:tab/>
      </w:r>
      <w:r w:rsidRPr="00E916BA">
        <w:rPr>
          <w:sz w:val="32"/>
          <w:szCs w:val="32"/>
          <w:cs/>
        </w:rPr>
        <w:t xml:space="preserve">และการประชุมระหว่างประเทศ พ.ศ. </w:t>
      </w:r>
      <w:r>
        <w:rPr>
          <w:rFonts w:hint="cs"/>
          <w:sz w:val="32"/>
          <w:szCs w:val="32"/>
          <w:cs/>
        </w:rPr>
        <w:t>2559</w:t>
      </w:r>
      <w:r w:rsidRPr="00E916BA">
        <w:rPr>
          <w:sz w:val="32"/>
          <w:szCs w:val="32"/>
          <w:cs/>
        </w:rPr>
        <w:t>และฉบับที่แก้ไขเพิ่มเติม</w:t>
      </w:r>
    </w:p>
    <w:p w:rsidR="0005587C" w:rsidRPr="00E916BA" w:rsidRDefault="0005587C" w:rsidP="00B875DD">
      <w:pPr>
        <w:pStyle w:val="projecth2"/>
        <w:numPr>
          <w:ilvl w:val="1"/>
          <w:numId w:val="108"/>
        </w:numPr>
        <w:tabs>
          <w:tab w:val="clear" w:pos="4680"/>
          <w:tab w:val="clear" w:pos="9360"/>
          <w:tab w:val="left" w:pos="993"/>
        </w:tabs>
        <w:ind w:left="0" w:firstLine="425"/>
        <w:rPr>
          <w:sz w:val="32"/>
          <w:szCs w:val="32"/>
        </w:rPr>
      </w:pPr>
      <w:r w:rsidRPr="00E916BA">
        <w:rPr>
          <w:sz w:val="32"/>
          <w:szCs w:val="32"/>
          <w:cs/>
        </w:rPr>
        <w:t>ระเบียบกระทรวงการคลังว่าด้วยค่าใช้จ่ายในการเดินทางไปราชการ พ</w:t>
      </w:r>
      <w:r w:rsidRPr="00E916BA">
        <w:rPr>
          <w:sz w:val="32"/>
          <w:szCs w:val="32"/>
        </w:rPr>
        <w:t>.</w:t>
      </w:r>
      <w:r w:rsidRPr="00E916BA">
        <w:rPr>
          <w:sz w:val="32"/>
          <w:szCs w:val="32"/>
          <w:cs/>
        </w:rPr>
        <w:t>ศ</w:t>
      </w:r>
      <w:r w:rsidRPr="00E916BA">
        <w:rPr>
          <w:sz w:val="32"/>
          <w:szCs w:val="32"/>
        </w:rPr>
        <w:t xml:space="preserve">. </w:t>
      </w:r>
      <w:r>
        <w:rPr>
          <w:rFonts w:hint="cs"/>
          <w:sz w:val="32"/>
          <w:szCs w:val="32"/>
          <w:cs/>
        </w:rPr>
        <w:t>2550</w:t>
      </w:r>
      <w:r>
        <w:rPr>
          <w:rFonts w:hint="cs"/>
          <w:sz w:val="32"/>
          <w:szCs w:val="32"/>
          <w:cs/>
        </w:rPr>
        <w:br/>
      </w:r>
      <w:r>
        <w:rPr>
          <w:rFonts w:hint="cs"/>
          <w:sz w:val="32"/>
          <w:szCs w:val="32"/>
          <w:cs/>
        </w:rPr>
        <w:tab/>
      </w:r>
      <w:r w:rsidRPr="00E916BA">
        <w:rPr>
          <w:sz w:val="32"/>
          <w:szCs w:val="32"/>
          <w:cs/>
        </w:rPr>
        <w:t>และฉบับที่แก้ไขเพิ่มเติม</w:t>
      </w:r>
    </w:p>
    <w:p w:rsidR="0005587C" w:rsidRPr="00E916BA" w:rsidRDefault="0005587C" w:rsidP="00B875DD">
      <w:pPr>
        <w:pStyle w:val="projecth2"/>
        <w:numPr>
          <w:ilvl w:val="1"/>
          <w:numId w:val="108"/>
        </w:numPr>
        <w:tabs>
          <w:tab w:val="clear" w:pos="4680"/>
          <w:tab w:val="clear" w:pos="9360"/>
          <w:tab w:val="left" w:pos="993"/>
        </w:tabs>
        <w:ind w:left="0" w:firstLine="425"/>
        <w:rPr>
          <w:sz w:val="32"/>
          <w:szCs w:val="32"/>
        </w:rPr>
      </w:pPr>
      <w:r w:rsidRPr="00E916BA">
        <w:rPr>
          <w:sz w:val="32"/>
          <w:szCs w:val="32"/>
          <w:cs/>
        </w:rPr>
        <w:t>ระเบียบกระทรวงการคลังว่าด้วยการเบิกจ่ายเงินตอบแทนการปฏิบัติงานนอกเวลาราชการ</w:t>
      </w:r>
      <w:r>
        <w:rPr>
          <w:rFonts w:hint="cs"/>
          <w:sz w:val="32"/>
          <w:szCs w:val="32"/>
          <w:cs/>
        </w:rPr>
        <w:br/>
      </w:r>
      <w:r>
        <w:rPr>
          <w:rFonts w:hint="cs"/>
          <w:sz w:val="32"/>
          <w:szCs w:val="32"/>
          <w:cs/>
        </w:rPr>
        <w:tab/>
      </w:r>
      <w:r w:rsidRPr="00E916BA">
        <w:rPr>
          <w:sz w:val="32"/>
          <w:szCs w:val="32"/>
          <w:cs/>
        </w:rPr>
        <w:t xml:space="preserve">พ.ศ. </w:t>
      </w:r>
      <w:r>
        <w:rPr>
          <w:rFonts w:hint="cs"/>
          <w:sz w:val="32"/>
          <w:szCs w:val="32"/>
          <w:cs/>
        </w:rPr>
        <w:t>2550</w:t>
      </w:r>
    </w:p>
    <w:p w:rsidR="0005587C" w:rsidRPr="00E916BA" w:rsidRDefault="0005587C" w:rsidP="00B875DD">
      <w:pPr>
        <w:pStyle w:val="projecth2"/>
        <w:numPr>
          <w:ilvl w:val="1"/>
          <w:numId w:val="108"/>
        </w:numPr>
        <w:tabs>
          <w:tab w:val="clear" w:pos="4680"/>
          <w:tab w:val="clear" w:pos="9360"/>
          <w:tab w:val="left" w:pos="993"/>
        </w:tabs>
        <w:ind w:left="0" w:firstLine="425"/>
        <w:jc w:val="thaiDistribute"/>
        <w:rPr>
          <w:sz w:val="32"/>
          <w:szCs w:val="32"/>
        </w:rPr>
      </w:pPr>
      <w:r w:rsidRPr="00E916BA">
        <w:rPr>
          <w:sz w:val="32"/>
          <w:szCs w:val="32"/>
          <w:cs/>
        </w:rPr>
        <w:t>ระเบียบสำนักนายกรัฐมนตรีว่าด้วยการพัสดุพ</w:t>
      </w:r>
      <w:r w:rsidRPr="00E916BA">
        <w:rPr>
          <w:sz w:val="32"/>
          <w:szCs w:val="32"/>
        </w:rPr>
        <w:t>.</w:t>
      </w:r>
      <w:r w:rsidRPr="00E916BA">
        <w:rPr>
          <w:sz w:val="32"/>
          <w:szCs w:val="32"/>
          <w:cs/>
        </w:rPr>
        <w:t>ศ</w:t>
      </w:r>
      <w:r w:rsidRPr="00E916BA">
        <w:rPr>
          <w:sz w:val="32"/>
          <w:szCs w:val="32"/>
        </w:rPr>
        <w:t xml:space="preserve">. </w:t>
      </w:r>
      <w:r>
        <w:rPr>
          <w:rFonts w:hint="cs"/>
          <w:sz w:val="32"/>
          <w:szCs w:val="32"/>
          <w:cs/>
        </w:rPr>
        <w:t>2535</w:t>
      </w:r>
      <w:r w:rsidRPr="00E916BA">
        <w:rPr>
          <w:sz w:val="32"/>
          <w:szCs w:val="32"/>
          <w:cs/>
        </w:rPr>
        <w:t>และฉบับที่แก้ไขเพิ่มเติม</w:t>
      </w:r>
    </w:p>
    <w:p w:rsidR="0005587C" w:rsidRPr="00E916BA" w:rsidRDefault="0005587C" w:rsidP="0005587C">
      <w:pPr>
        <w:pStyle w:val="projecth1"/>
        <w:spacing w:before="200" w:line="240" w:lineRule="auto"/>
        <w:contextualSpacing w:val="0"/>
        <w:rPr>
          <w:sz w:val="32"/>
          <w:szCs w:val="32"/>
          <w:cs/>
        </w:rPr>
      </w:pPr>
      <w:r w:rsidRPr="00E916BA">
        <w:rPr>
          <w:sz w:val="32"/>
          <w:szCs w:val="32"/>
          <w:cs/>
        </w:rPr>
        <w:t>งบประมาณ</w:t>
      </w:r>
      <w:r>
        <w:rPr>
          <w:rFonts w:hint="cs"/>
          <w:sz w:val="32"/>
          <w:szCs w:val="32"/>
          <w:cs/>
        </w:rPr>
        <w:t>ค่าใช้จ่าย</w:t>
      </w:r>
    </w:p>
    <w:p w:rsidR="0005587C" w:rsidRDefault="0005587C" w:rsidP="0005587C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</w:tabs>
        <w:ind w:firstLine="425"/>
        <w:jc w:val="thaiDistribute"/>
        <w:rPr>
          <w:sz w:val="32"/>
          <w:szCs w:val="32"/>
        </w:rPr>
      </w:pPr>
      <w:r w:rsidRPr="00E916BA">
        <w:rPr>
          <w:sz w:val="32"/>
          <w:szCs w:val="32"/>
          <w:cs/>
        </w:rPr>
        <w:t xml:space="preserve">งบประมาณในการดำเนินงานจำนวนวงเงิน </w:t>
      </w:r>
      <w:r>
        <w:rPr>
          <w:rFonts w:hint="cs"/>
          <w:sz w:val="32"/>
          <w:szCs w:val="32"/>
          <w:cs/>
        </w:rPr>
        <w:t>20</w:t>
      </w:r>
      <w:r w:rsidRPr="00E53C79">
        <w:rPr>
          <w:sz w:val="32"/>
          <w:szCs w:val="32"/>
          <w:cs/>
        </w:rPr>
        <w:t>,</w:t>
      </w:r>
      <w:r>
        <w:rPr>
          <w:rFonts w:hint="cs"/>
          <w:sz w:val="32"/>
          <w:szCs w:val="32"/>
          <w:cs/>
        </w:rPr>
        <w:t>000</w:t>
      </w:r>
      <w:r w:rsidRPr="00E53C79">
        <w:rPr>
          <w:sz w:val="32"/>
          <w:szCs w:val="32"/>
          <w:cs/>
        </w:rPr>
        <w:t>,</w:t>
      </w:r>
      <w:r>
        <w:rPr>
          <w:rFonts w:hint="cs"/>
          <w:sz w:val="32"/>
          <w:szCs w:val="32"/>
          <w:cs/>
        </w:rPr>
        <w:t>000</w:t>
      </w:r>
      <w:r w:rsidRPr="00E53C79">
        <w:rPr>
          <w:sz w:val="32"/>
          <w:szCs w:val="32"/>
          <w:cs/>
        </w:rPr>
        <w:t>.-บาท (ยี่สิบล้านบาทถ้วน)</w:t>
      </w:r>
      <w:r w:rsidRPr="00E916BA">
        <w:rPr>
          <w:sz w:val="32"/>
          <w:szCs w:val="32"/>
          <w:cs/>
        </w:rPr>
        <w:t xml:space="preserve">โดยขอเบิกจ่ายจากงบประมาณรายจ่ายประจำปีงบประมาณพ.ศ. </w:t>
      </w:r>
      <w:r>
        <w:rPr>
          <w:rFonts w:hint="cs"/>
          <w:sz w:val="32"/>
          <w:szCs w:val="32"/>
          <w:cs/>
        </w:rPr>
        <w:t>2560</w:t>
      </w:r>
      <w:r w:rsidRPr="00E916BA">
        <w:rPr>
          <w:sz w:val="32"/>
          <w:szCs w:val="32"/>
          <w:cs/>
        </w:rPr>
        <w:t xml:space="preserve"> หมวดงบรายจ่ายอื่นและ</w:t>
      </w:r>
      <w:r>
        <w:rPr>
          <w:rFonts w:hint="cs"/>
          <w:sz w:val="32"/>
          <w:szCs w:val="32"/>
          <w:cs/>
        </w:rPr>
        <w:t>สามารถ</w:t>
      </w:r>
      <w:r w:rsidRPr="00E916BA">
        <w:rPr>
          <w:sz w:val="32"/>
          <w:szCs w:val="32"/>
          <w:cs/>
        </w:rPr>
        <w:t>จำแนกรายละเอียดค่าใช้จ่ายเบื้องต้นได้ ดังนี้</w:t>
      </w:r>
    </w:p>
    <w:p w:rsidR="00362D5B" w:rsidRDefault="00362D5B" w:rsidP="0005587C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</w:tabs>
        <w:ind w:firstLine="425"/>
        <w:jc w:val="thaiDistribute"/>
        <w:rPr>
          <w:sz w:val="32"/>
          <w:szCs w:val="32"/>
        </w:rPr>
      </w:pPr>
    </w:p>
    <w:p w:rsidR="00362D5B" w:rsidRPr="00E916BA" w:rsidRDefault="00362D5B" w:rsidP="0005587C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</w:tabs>
        <w:ind w:firstLine="425"/>
        <w:jc w:val="thaiDistribute"/>
        <w:rPr>
          <w:sz w:val="32"/>
          <w:szCs w:val="32"/>
        </w:rPr>
      </w:pPr>
    </w:p>
    <w:p w:rsidR="0005587C" w:rsidRPr="00E916BA" w:rsidRDefault="0005587C" w:rsidP="0005587C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</w:tabs>
        <w:ind w:left="425"/>
        <w:jc w:val="thaiDistribute"/>
        <w:rPr>
          <w:sz w:val="32"/>
          <w:szCs w:val="32"/>
        </w:rPr>
      </w:pPr>
      <w:r>
        <w:rPr>
          <w:sz w:val="32"/>
          <w:szCs w:val="32"/>
          <w:cs/>
        </w:rPr>
        <w:lastRenderedPageBreak/>
        <w:t xml:space="preserve">รายการที่ </w:t>
      </w:r>
      <w:r>
        <w:rPr>
          <w:rFonts w:hint="cs"/>
          <w:sz w:val="32"/>
          <w:szCs w:val="32"/>
          <w:cs/>
        </w:rPr>
        <w:t>1</w:t>
      </w:r>
      <w:r w:rsidRPr="00AB6B6C">
        <w:rPr>
          <w:sz w:val="32"/>
          <w:szCs w:val="32"/>
          <w:cs/>
        </w:rPr>
        <w:t>. พัฒนาขีดความสามารถกำลังแรงงานในกลุ่มประเทศอนุภูมิภาคลุ่มแม่น้ำโขง</w:t>
      </w:r>
    </w:p>
    <w:p w:rsidR="0005587C" w:rsidRDefault="0005587C" w:rsidP="0005587C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jc w:val="thaiDistribute"/>
        <w:rPr>
          <w:sz w:val="32"/>
          <w:szCs w:val="32"/>
        </w:rPr>
      </w:pPr>
      <w:r w:rsidRPr="00E916BA">
        <w:rPr>
          <w:sz w:val="32"/>
          <w:szCs w:val="32"/>
          <w:cs/>
        </w:rPr>
        <w:tab/>
        <w:t>(</w:t>
      </w:r>
      <w:r>
        <w:rPr>
          <w:rFonts w:hint="cs"/>
          <w:sz w:val="32"/>
          <w:szCs w:val="32"/>
          <w:cs/>
        </w:rPr>
        <w:t>1.1</w:t>
      </w:r>
      <w:r w:rsidRPr="00E916BA">
        <w:rPr>
          <w:sz w:val="32"/>
          <w:szCs w:val="32"/>
          <w:cs/>
        </w:rPr>
        <w:t>) ค่าใช้จ่ายในการจัดฝึกอบรมสัมมนา</w:t>
      </w:r>
      <w:r>
        <w:rPr>
          <w:rFonts w:hint="cs"/>
          <w:sz w:val="32"/>
          <w:szCs w:val="32"/>
          <w:cs/>
        </w:rPr>
        <w:t>ฯ</w:t>
      </w:r>
      <w:r w:rsidRPr="00E916BA">
        <w:rPr>
          <w:sz w:val="32"/>
          <w:szCs w:val="32"/>
          <w:cs/>
        </w:rPr>
        <w:tab/>
        <w:t>วงเงิน</w:t>
      </w:r>
      <w:r w:rsidRPr="00E916BA">
        <w:rPr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>8</w:t>
      </w:r>
      <w:r w:rsidRPr="00E916BA">
        <w:rPr>
          <w:sz w:val="32"/>
          <w:szCs w:val="32"/>
          <w:cs/>
        </w:rPr>
        <w:t>,</w:t>
      </w:r>
      <w:r>
        <w:rPr>
          <w:rFonts w:hint="cs"/>
          <w:sz w:val="32"/>
          <w:szCs w:val="32"/>
          <w:cs/>
        </w:rPr>
        <w:t>199</w:t>
      </w:r>
      <w:r w:rsidRPr="00E916BA">
        <w:rPr>
          <w:sz w:val="32"/>
          <w:szCs w:val="32"/>
          <w:cs/>
        </w:rPr>
        <w:t>,</w:t>
      </w:r>
      <w:r>
        <w:rPr>
          <w:rFonts w:hint="cs"/>
          <w:sz w:val="32"/>
          <w:szCs w:val="32"/>
          <w:cs/>
        </w:rPr>
        <w:t>112</w:t>
      </w:r>
      <w:r w:rsidRPr="00E916BA">
        <w:rPr>
          <w:sz w:val="32"/>
          <w:szCs w:val="32"/>
          <w:cs/>
        </w:rPr>
        <w:t>.-บาท</w:t>
      </w:r>
    </w:p>
    <w:p w:rsidR="0005587C" w:rsidRPr="00E916BA" w:rsidRDefault="0005587C" w:rsidP="0005587C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jc w:val="thaiDistribute"/>
        <w:rPr>
          <w:sz w:val="32"/>
          <w:szCs w:val="32"/>
          <w:cs/>
        </w:rPr>
      </w:pPr>
      <w:r>
        <w:rPr>
          <w:sz w:val="32"/>
          <w:szCs w:val="32"/>
        </w:rPr>
        <w:tab/>
      </w:r>
      <w:r>
        <w:rPr>
          <w:rFonts w:hint="cs"/>
          <w:sz w:val="32"/>
          <w:szCs w:val="32"/>
          <w:cs/>
        </w:rPr>
        <w:t>(1.2) ค่าจ้างลูกจ้างชั่วคราว</w:t>
      </w:r>
      <w:r>
        <w:rPr>
          <w:rFonts w:hint="cs"/>
          <w:sz w:val="32"/>
          <w:szCs w:val="32"/>
          <w:cs/>
        </w:rPr>
        <w:tab/>
        <w:t>วงเงิน</w:t>
      </w:r>
      <w:r>
        <w:rPr>
          <w:rFonts w:hint="cs"/>
          <w:sz w:val="32"/>
          <w:szCs w:val="32"/>
          <w:cs/>
        </w:rPr>
        <w:tab/>
        <w:t>408</w:t>
      </w:r>
      <w:r w:rsidRPr="00E916BA">
        <w:rPr>
          <w:sz w:val="32"/>
          <w:szCs w:val="32"/>
          <w:cs/>
        </w:rPr>
        <w:t>,</w:t>
      </w:r>
      <w:r>
        <w:rPr>
          <w:rFonts w:hint="cs"/>
          <w:sz w:val="32"/>
          <w:szCs w:val="32"/>
          <w:cs/>
        </w:rPr>
        <w:t>000</w:t>
      </w:r>
      <w:r w:rsidRPr="00E916BA">
        <w:rPr>
          <w:sz w:val="32"/>
          <w:szCs w:val="32"/>
          <w:cs/>
        </w:rPr>
        <w:t>.-บาท</w:t>
      </w:r>
    </w:p>
    <w:p w:rsidR="0005587C" w:rsidRPr="00E916BA" w:rsidRDefault="0005587C" w:rsidP="0005587C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jc w:val="thaiDistribute"/>
        <w:rPr>
          <w:sz w:val="32"/>
          <w:szCs w:val="32"/>
        </w:rPr>
      </w:pPr>
      <w:r>
        <w:rPr>
          <w:sz w:val="32"/>
          <w:szCs w:val="32"/>
          <w:cs/>
        </w:rPr>
        <w:tab/>
        <w:t>(</w:t>
      </w:r>
      <w:r>
        <w:rPr>
          <w:rFonts w:hint="cs"/>
          <w:sz w:val="32"/>
          <w:szCs w:val="32"/>
          <w:cs/>
        </w:rPr>
        <w:t>1.3</w:t>
      </w:r>
      <w:r w:rsidRPr="00E916BA">
        <w:rPr>
          <w:sz w:val="32"/>
          <w:szCs w:val="32"/>
          <w:cs/>
        </w:rPr>
        <w:t>) ค่าตอบแทนใช้สอยและวัสดุ</w:t>
      </w:r>
      <w:r w:rsidRPr="00E916BA">
        <w:rPr>
          <w:sz w:val="32"/>
          <w:szCs w:val="32"/>
          <w:cs/>
        </w:rPr>
        <w:tab/>
        <w:t>วงเงิน</w:t>
      </w:r>
      <w:r w:rsidRPr="00E916BA">
        <w:rPr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>985,392</w:t>
      </w:r>
      <w:r w:rsidRPr="00E916BA">
        <w:rPr>
          <w:sz w:val="32"/>
          <w:szCs w:val="32"/>
          <w:cs/>
        </w:rPr>
        <w:t>.-บาท</w:t>
      </w:r>
    </w:p>
    <w:p w:rsidR="0005587C" w:rsidRPr="00E916BA" w:rsidRDefault="0005587C" w:rsidP="0005587C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jc w:val="thaiDistribute"/>
        <w:rPr>
          <w:sz w:val="32"/>
          <w:szCs w:val="32"/>
        </w:rPr>
      </w:pPr>
      <w:r>
        <w:rPr>
          <w:sz w:val="32"/>
          <w:szCs w:val="32"/>
          <w:cs/>
        </w:rPr>
        <w:tab/>
        <w:t>(</w:t>
      </w:r>
      <w:r>
        <w:rPr>
          <w:rFonts w:hint="cs"/>
          <w:sz w:val="32"/>
          <w:szCs w:val="32"/>
          <w:cs/>
        </w:rPr>
        <w:t>1.4</w:t>
      </w:r>
      <w:r w:rsidRPr="00E916BA">
        <w:rPr>
          <w:sz w:val="32"/>
          <w:szCs w:val="32"/>
          <w:cs/>
        </w:rPr>
        <w:t>) ค่าสาธารณูปโภค</w:t>
      </w:r>
      <w:r w:rsidRPr="00E916BA">
        <w:rPr>
          <w:sz w:val="32"/>
          <w:szCs w:val="32"/>
          <w:cs/>
        </w:rPr>
        <w:tab/>
        <w:t>วงเงิน</w:t>
      </w:r>
      <w:r w:rsidRPr="00E916BA">
        <w:rPr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>432</w:t>
      </w:r>
      <w:r w:rsidRPr="00E916BA">
        <w:rPr>
          <w:sz w:val="32"/>
          <w:szCs w:val="32"/>
          <w:cs/>
        </w:rPr>
        <w:t>,</w:t>
      </w:r>
      <w:r>
        <w:rPr>
          <w:rFonts w:hint="cs"/>
          <w:sz w:val="32"/>
          <w:szCs w:val="32"/>
          <w:cs/>
        </w:rPr>
        <w:t>000</w:t>
      </w:r>
      <w:r w:rsidRPr="00E916BA">
        <w:rPr>
          <w:sz w:val="32"/>
          <w:szCs w:val="32"/>
          <w:cs/>
        </w:rPr>
        <w:t>.-บาท</w:t>
      </w:r>
    </w:p>
    <w:p w:rsidR="0005587C" w:rsidRPr="00E916BA" w:rsidRDefault="0005587C" w:rsidP="0005587C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jc w:val="thaiDistribute"/>
        <w:rPr>
          <w:sz w:val="32"/>
          <w:szCs w:val="32"/>
        </w:rPr>
      </w:pPr>
      <w:r>
        <w:rPr>
          <w:sz w:val="32"/>
          <w:szCs w:val="32"/>
          <w:cs/>
        </w:rPr>
        <w:tab/>
        <w:t>(</w:t>
      </w:r>
      <w:r>
        <w:rPr>
          <w:rFonts w:hint="cs"/>
          <w:sz w:val="32"/>
          <w:szCs w:val="32"/>
          <w:cs/>
        </w:rPr>
        <w:t>1.5</w:t>
      </w:r>
      <w:r w:rsidRPr="00E916BA">
        <w:rPr>
          <w:sz w:val="32"/>
          <w:szCs w:val="32"/>
          <w:cs/>
        </w:rPr>
        <w:t>) ค่าจ้างเหมาบริการ</w:t>
      </w:r>
      <w:r w:rsidRPr="00E916BA">
        <w:rPr>
          <w:sz w:val="32"/>
          <w:szCs w:val="32"/>
          <w:cs/>
        </w:rPr>
        <w:tab/>
        <w:t>วงเงิน</w:t>
      </w:r>
      <w:r w:rsidRPr="00E916BA">
        <w:rPr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>2</w:t>
      </w:r>
      <w:r w:rsidRPr="00E916BA">
        <w:rPr>
          <w:sz w:val="32"/>
          <w:szCs w:val="32"/>
          <w:cs/>
        </w:rPr>
        <w:t>,</w:t>
      </w:r>
      <w:r>
        <w:rPr>
          <w:rFonts w:hint="cs"/>
          <w:sz w:val="32"/>
          <w:szCs w:val="32"/>
          <w:cs/>
        </w:rPr>
        <w:t>604</w:t>
      </w:r>
      <w:r w:rsidRPr="00E916BA">
        <w:rPr>
          <w:sz w:val="32"/>
          <w:szCs w:val="32"/>
          <w:cs/>
        </w:rPr>
        <w:t>,</w:t>
      </w:r>
      <w:r>
        <w:rPr>
          <w:rFonts w:hint="cs"/>
          <w:sz w:val="32"/>
          <w:szCs w:val="32"/>
          <w:cs/>
        </w:rPr>
        <w:t>000</w:t>
      </w:r>
      <w:r w:rsidRPr="00E916BA">
        <w:rPr>
          <w:sz w:val="32"/>
          <w:szCs w:val="32"/>
          <w:cs/>
        </w:rPr>
        <w:t>.-บาท</w:t>
      </w:r>
    </w:p>
    <w:p w:rsidR="0005587C" w:rsidRPr="00E916BA" w:rsidRDefault="0005587C" w:rsidP="0005587C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jc w:val="thaiDistribute"/>
        <w:rPr>
          <w:b/>
          <w:bCs/>
          <w:sz w:val="32"/>
          <w:szCs w:val="32"/>
        </w:rPr>
      </w:pPr>
      <w:r w:rsidRPr="00E916BA">
        <w:rPr>
          <w:sz w:val="32"/>
          <w:szCs w:val="32"/>
          <w:cs/>
        </w:rPr>
        <w:tab/>
      </w:r>
      <w:r w:rsidRPr="00E916BA">
        <w:rPr>
          <w:sz w:val="32"/>
          <w:szCs w:val="32"/>
          <w:cs/>
        </w:rPr>
        <w:tab/>
      </w:r>
      <w:r w:rsidRPr="00E916BA">
        <w:rPr>
          <w:b/>
          <w:bCs/>
          <w:sz w:val="32"/>
          <w:szCs w:val="32"/>
          <w:cs/>
        </w:rPr>
        <w:t>รวมวงเงิน</w:t>
      </w:r>
      <w:r w:rsidRPr="00E916BA">
        <w:rPr>
          <w:b/>
          <w:bCs/>
          <w:sz w:val="32"/>
          <w:szCs w:val="32"/>
          <w:cs/>
        </w:rPr>
        <w:tab/>
      </w:r>
      <w:r>
        <w:rPr>
          <w:rFonts w:hint="cs"/>
          <w:b/>
          <w:bCs/>
          <w:sz w:val="32"/>
          <w:szCs w:val="32"/>
          <w:cs/>
        </w:rPr>
        <w:t>12</w:t>
      </w:r>
      <w:r w:rsidRPr="00E916BA">
        <w:rPr>
          <w:b/>
          <w:bCs/>
          <w:sz w:val="32"/>
          <w:szCs w:val="32"/>
          <w:cs/>
        </w:rPr>
        <w:t>,</w:t>
      </w:r>
      <w:r>
        <w:rPr>
          <w:rFonts w:hint="cs"/>
          <w:b/>
          <w:bCs/>
          <w:sz w:val="32"/>
          <w:szCs w:val="32"/>
          <w:cs/>
        </w:rPr>
        <w:t>628</w:t>
      </w:r>
      <w:r w:rsidRPr="00E916BA">
        <w:rPr>
          <w:b/>
          <w:bCs/>
          <w:sz w:val="32"/>
          <w:szCs w:val="32"/>
          <w:cs/>
        </w:rPr>
        <w:t>,</w:t>
      </w:r>
      <w:r>
        <w:rPr>
          <w:rFonts w:hint="cs"/>
          <w:b/>
          <w:bCs/>
          <w:sz w:val="32"/>
          <w:szCs w:val="32"/>
          <w:cs/>
        </w:rPr>
        <w:t>504</w:t>
      </w:r>
      <w:r w:rsidRPr="00E916BA">
        <w:rPr>
          <w:b/>
          <w:bCs/>
          <w:sz w:val="32"/>
          <w:szCs w:val="32"/>
          <w:cs/>
        </w:rPr>
        <w:t>.-บาท</w:t>
      </w:r>
    </w:p>
    <w:p w:rsidR="0005587C" w:rsidRPr="00E916BA" w:rsidRDefault="0005587C" w:rsidP="0005587C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</w:tabs>
        <w:ind w:firstLine="425"/>
        <w:jc w:val="thaiDistribute"/>
        <w:rPr>
          <w:sz w:val="32"/>
          <w:szCs w:val="32"/>
        </w:rPr>
      </w:pPr>
      <w:r>
        <w:rPr>
          <w:rFonts w:hint="cs"/>
          <w:sz w:val="32"/>
          <w:szCs w:val="32"/>
          <w:cs/>
        </w:rPr>
        <w:t>รายการที่ 2</w:t>
      </w:r>
      <w:r w:rsidRPr="00E916BA">
        <w:rPr>
          <w:sz w:val="32"/>
          <w:szCs w:val="32"/>
          <w:cs/>
        </w:rPr>
        <w:t xml:space="preserve"> โครงการเพิ่มผลิตภาพแรงงานด้านโลจิสติกส์รองรับการขนส่งข้ามพรมแดนในอนุภูมิภาค</w:t>
      </w:r>
      <w:r>
        <w:rPr>
          <w:rFonts w:hint="cs"/>
          <w:sz w:val="32"/>
          <w:szCs w:val="32"/>
          <w:cs/>
        </w:rPr>
        <w:br/>
      </w:r>
      <w:r w:rsidRPr="00E916BA">
        <w:rPr>
          <w:sz w:val="32"/>
          <w:szCs w:val="32"/>
          <w:cs/>
        </w:rPr>
        <w:t>ลุ่มแม่น้ำโขงและประชาคมอาเซียน (</w:t>
      </w:r>
      <w:r w:rsidRPr="00E916BA">
        <w:rPr>
          <w:sz w:val="32"/>
          <w:szCs w:val="32"/>
        </w:rPr>
        <w:t>GMS -ASEAN : CBTA)</w:t>
      </w:r>
    </w:p>
    <w:p w:rsidR="0005587C" w:rsidRDefault="0005587C" w:rsidP="0005587C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jc w:val="thaiDistribute"/>
        <w:rPr>
          <w:sz w:val="32"/>
          <w:szCs w:val="32"/>
        </w:rPr>
      </w:pPr>
      <w:r w:rsidRPr="00E916BA">
        <w:rPr>
          <w:sz w:val="32"/>
          <w:szCs w:val="32"/>
          <w:cs/>
        </w:rPr>
        <w:tab/>
      </w:r>
      <w:r>
        <w:rPr>
          <w:sz w:val="32"/>
          <w:szCs w:val="32"/>
          <w:cs/>
        </w:rPr>
        <w:t>(</w:t>
      </w:r>
      <w:r>
        <w:rPr>
          <w:rFonts w:hint="cs"/>
          <w:sz w:val="32"/>
          <w:szCs w:val="32"/>
          <w:cs/>
        </w:rPr>
        <w:t>2.1</w:t>
      </w:r>
      <w:r w:rsidRPr="00E916BA">
        <w:rPr>
          <w:sz w:val="32"/>
          <w:szCs w:val="32"/>
          <w:cs/>
        </w:rPr>
        <w:t>) ค่าใช้จ่ายในการจัดฝึกอบรมสัมมนา</w:t>
      </w:r>
      <w:r>
        <w:rPr>
          <w:rFonts w:hint="cs"/>
          <w:sz w:val="32"/>
          <w:szCs w:val="32"/>
          <w:cs/>
        </w:rPr>
        <w:t>ฯ</w:t>
      </w:r>
      <w:r w:rsidRPr="00E916BA">
        <w:rPr>
          <w:sz w:val="32"/>
          <w:szCs w:val="32"/>
          <w:cs/>
        </w:rPr>
        <w:tab/>
        <w:t>วงเงิน</w:t>
      </w:r>
      <w:r w:rsidRPr="00E916BA">
        <w:rPr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>3,164,364</w:t>
      </w:r>
      <w:r w:rsidRPr="00E916BA">
        <w:rPr>
          <w:sz w:val="32"/>
          <w:szCs w:val="32"/>
          <w:cs/>
        </w:rPr>
        <w:t>.-บาท</w:t>
      </w:r>
    </w:p>
    <w:p w:rsidR="0005587C" w:rsidRPr="00E916BA" w:rsidRDefault="0005587C" w:rsidP="0005587C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jc w:val="thaiDistribute"/>
        <w:rPr>
          <w:sz w:val="32"/>
          <w:szCs w:val="32"/>
          <w:cs/>
        </w:rPr>
      </w:pPr>
      <w:r>
        <w:rPr>
          <w:sz w:val="32"/>
          <w:szCs w:val="32"/>
        </w:rPr>
        <w:tab/>
      </w:r>
      <w:r>
        <w:rPr>
          <w:rFonts w:hint="cs"/>
          <w:sz w:val="32"/>
          <w:szCs w:val="32"/>
          <w:cs/>
        </w:rPr>
        <w:t>(2.2) ค่าจ้างลูกจ้างชั่วคราว</w:t>
      </w:r>
      <w:r>
        <w:rPr>
          <w:rFonts w:hint="cs"/>
          <w:sz w:val="32"/>
          <w:szCs w:val="32"/>
          <w:cs/>
        </w:rPr>
        <w:tab/>
        <w:t>วงเงิน</w:t>
      </w:r>
      <w:r>
        <w:rPr>
          <w:rFonts w:hint="cs"/>
          <w:sz w:val="32"/>
          <w:szCs w:val="32"/>
          <w:cs/>
        </w:rPr>
        <w:tab/>
        <w:t>240</w:t>
      </w:r>
      <w:r w:rsidRPr="00E916BA">
        <w:rPr>
          <w:sz w:val="32"/>
          <w:szCs w:val="32"/>
          <w:cs/>
        </w:rPr>
        <w:t>,</w:t>
      </w:r>
      <w:r>
        <w:rPr>
          <w:rFonts w:hint="cs"/>
          <w:sz w:val="32"/>
          <w:szCs w:val="32"/>
          <w:cs/>
        </w:rPr>
        <w:t>000</w:t>
      </w:r>
      <w:r w:rsidRPr="00E916BA">
        <w:rPr>
          <w:sz w:val="32"/>
          <w:szCs w:val="32"/>
          <w:cs/>
        </w:rPr>
        <w:t>.-บาท</w:t>
      </w:r>
    </w:p>
    <w:p w:rsidR="0005587C" w:rsidRPr="00E916BA" w:rsidRDefault="0005587C" w:rsidP="0005587C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jc w:val="thaiDistribute"/>
        <w:rPr>
          <w:sz w:val="32"/>
          <w:szCs w:val="32"/>
        </w:rPr>
      </w:pPr>
      <w:r>
        <w:rPr>
          <w:sz w:val="32"/>
          <w:szCs w:val="32"/>
          <w:cs/>
        </w:rPr>
        <w:tab/>
        <w:t>(</w:t>
      </w:r>
      <w:r>
        <w:rPr>
          <w:rFonts w:hint="cs"/>
          <w:sz w:val="32"/>
          <w:szCs w:val="32"/>
          <w:cs/>
        </w:rPr>
        <w:t>2.3</w:t>
      </w:r>
      <w:r w:rsidRPr="00E916BA">
        <w:rPr>
          <w:sz w:val="32"/>
          <w:szCs w:val="32"/>
          <w:cs/>
        </w:rPr>
        <w:t>) ค่าตอบแทนใช้สอยและวัสดุ</w:t>
      </w:r>
      <w:r w:rsidRPr="00E916BA">
        <w:rPr>
          <w:sz w:val="32"/>
          <w:szCs w:val="32"/>
          <w:cs/>
        </w:rPr>
        <w:tab/>
        <w:t>วงเงิน</w:t>
      </w:r>
      <w:r w:rsidRPr="00E916BA">
        <w:rPr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>492,696</w:t>
      </w:r>
      <w:r w:rsidRPr="00E916BA">
        <w:rPr>
          <w:sz w:val="32"/>
          <w:szCs w:val="32"/>
          <w:cs/>
        </w:rPr>
        <w:t>.-บาท</w:t>
      </w:r>
    </w:p>
    <w:p w:rsidR="0005587C" w:rsidRPr="00E916BA" w:rsidRDefault="0005587C" w:rsidP="0005587C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jc w:val="thaiDistribute"/>
        <w:rPr>
          <w:sz w:val="32"/>
          <w:szCs w:val="32"/>
        </w:rPr>
      </w:pPr>
      <w:r>
        <w:rPr>
          <w:sz w:val="32"/>
          <w:szCs w:val="32"/>
          <w:cs/>
        </w:rPr>
        <w:tab/>
        <w:t>(</w:t>
      </w:r>
      <w:r>
        <w:rPr>
          <w:rFonts w:hint="cs"/>
          <w:sz w:val="32"/>
          <w:szCs w:val="32"/>
          <w:cs/>
        </w:rPr>
        <w:t>2.4</w:t>
      </w:r>
      <w:r w:rsidRPr="00E916BA">
        <w:rPr>
          <w:sz w:val="32"/>
          <w:szCs w:val="32"/>
          <w:cs/>
        </w:rPr>
        <w:t>) ค่าสาธารณูปโภค</w:t>
      </w:r>
      <w:r w:rsidRPr="00E916BA">
        <w:rPr>
          <w:sz w:val="32"/>
          <w:szCs w:val="32"/>
          <w:cs/>
        </w:rPr>
        <w:tab/>
        <w:t>วงเงิน</w:t>
      </w:r>
      <w:r w:rsidRPr="00E916BA">
        <w:rPr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>216</w:t>
      </w:r>
      <w:r w:rsidRPr="00E916BA">
        <w:rPr>
          <w:sz w:val="32"/>
          <w:szCs w:val="32"/>
          <w:cs/>
        </w:rPr>
        <w:t>,</w:t>
      </w:r>
      <w:r>
        <w:rPr>
          <w:rFonts w:hint="cs"/>
          <w:sz w:val="32"/>
          <w:szCs w:val="32"/>
          <w:cs/>
        </w:rPr>
        <w:t>000</w:t>
      </w:r>
      <w:r w:rsidRPr="00E916BA">
        <w:rPr>
          <w:sz w:val="32"/>
          <w:szCs w:val="32"/>
          <w:cs/>
        </w:rPr>
        <w:t>.-บาท</w:t>
      </w:r>
    </w:p>
    <w:p w:rsidR="0005587C" w:rsidRPr="00E916BA" w:rsidRDefault="0005587C" w:rsidP="0005587C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jc w:val="thaiDistribute"/>
        <w:rPr>
          <w:sz w:val="32"/>
          <w:szCs w:val="32"/>
        </w:rPr>
      </w:pPr>
      <w:r>
        <w:rPr>
          <w:sz w:val="32"/>
          <w:szCs w:val="32"/>
          <w:cs/>
        </w:rPr>
        <w:tab/>
        <w:t>(</w:t>
      </w:r>
      <w:r>
        <w:rPr>
          <w:rFonts w:hint="cs"/>
          <w:sz w:val="32"/>
          <w:szCs w:val="32"/>
          <w:cs/>
        </w:rPr>
        <w:t>2.5</w:t>
      </w:r>
      <w:r w:rsidRPr="00E916BA">
        <w:rPr>
          <w:sz w:val="32"/>
          <w:szCs w:val="32"/>
          <w:cs/>
        </w:rPr>
        <w:t>) ค่าจ้างเหมาบริการ</w:t>
      </w:r>
      <w:r w:rsidRPr="00E916BA">
        <w:rPr>
          <w:sz w:val="32"/>
          <w:szCs w:val="32"/>
          <w:cs/>
        </w:rPr>
        <w:tab/>
        <w:t>วงเงิน</w:t>
      </w:r>
      <w:r w:rsidRPr="00E916BA">
        <w:rPr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>1,302</w:t>
      </w:r>
      <w:r w:rsidRPr="00E916BA">
        <w:rPr>
          <w:sz w:val="32"/>
          <w:szCs w:val="32"/>
          <w:cs/>
        </w:rPr>
        <w:t>,</w:t>
      </w:r>
      <w:r>
        <w:rPr>
          <w:rFonts w:hint="cs"/>
          <w:sz w:val="32"/>
          <w:szCs w:val="32"/>
          <w:cs/>
        </w:rPr>
        <w:t>000</w:t>
      </w:r>
      <w:r w:rsidRPr="00E916BA">
        <w:rPr>
          <w:sz w:val="32"/>
          <w:szCs w:val="32"/>
          <w:cs/>
        </w:rPr>
        <w:t>.-บาท</w:t>
      </w:r>
    </w:p>
    <w:p w:rsidR="0005587C" w:rsidRPr="00E916BA" w:rsidRDefault="0005587C" w:rsidP="0005587C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jc w:val="thaiDistribute"/>
        <w:rPr>
          <w:sz w:val="32"/>
          <w:szCs w:val="32"/>
        </w:rPr>
      </w:pPr>
      <w:r w:rsidRPr="00E916BA">
        <w:rPr>
          <w:sz w:val="32"/>
          <w:szCs w:val="32"/>
          <w:cs/>
        </w:rPr>
        <w:tab/>
      </w:r>
      <w:r w:rsidRPr="00E916BA">
        <w:rPr>
          <w:sz w:val="32"/>
          <w:szCs w:val="32"/>
          <w:cs/>
        </w:rPr>
        <w:tab/>
      </w:r>
      <w:r w:rsidRPr="00E916BA">
        <w:rPr>
          <w:b/>
          <w:bCs/>
          <w:sz w:val="32"/>
          <w:szCs w:val="32"/>
          <w:cs/>
        </w:rPr>
        <w:t>รวมวงเงิน</w:t>
      </w:r>
      <w:r w:rsidRPr="00E916BA">
        <w:rPr>
          <w:b/>
          <w:bCs/>
          <w:sz w:val="32"/>
          <w:szCs w:val="32"/>
          <w:cs/>
        </w:rPr>
        <w:tab/>
      </w:r>
      <w:r>
        <w:rPr>
          <w:rFonts w:hint="cs"/>
          <w:b/>
          <w:bCs/>
          <w:sz w:val="32"/>
          <w:szCs w:val="32"/>
          <w:cs/>
        </w:rPr>
        <w:t>5</w:t>
      </w:r>
      <w:r w:rsidRPr="00E916BA">
        <w:rPr>
          <w:b/>
          <w:bCs/>
          <w:sz w:val="32"/>
          <w:szCs w:val="32"/>
          <w:cs/>
        </w:rPr>
        <w:t>,</w:t>
      </w:r>
      <w:r>
        <w:rPr>
          <w:rFonts w:hint="cs"/>
          <w:b/>
          <w:bCs/>
          <w:sz w:val="32"/>
          <w:szCs w:val="32"/>
          <w:cs/>
        </w:rPr>
        <w:t>415,060</w:t>
      </w:r>
      <w:r w:rsidRPr="00E916BA">
        <w:rPr>
          <w:b/>
          <w:bCs/>
          <w:sz w:val="32"/>
          <w:szCs w:val="32"/>
          <w:cs/>
        </w:rPr>
        <w:t>.-บาท</w:t>
      </w:r>
    </w:p>
    <w:p w:rsidR="0005587C" w:rsidRPr="00E916BA" w:rsidRDefault="0005587C" w:rsidP="0005587C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</w:tabs>
        <w:ind w:firstLine="425"/>
        <w:jc w:val="thaiDistribute"/>
        <w:rPr>
          <w:sz w:val="32"/>
          <w:szCs w:val="32"/>
        </w:rPr>
      </w:pPr>
      <w:r w:rsidRPr="00C96382">
        <w:rPr>
          <w:sz w:val="32"/>
          <w:szCs w:val="32"/>
          <w:cs/>
        </w:rPr>
        <w:t xml:space="preserve">รายการที่ </w:t>
      </w:r>
      <w:r>
        <w:rPr>
          <w:rFonts w:hint="cs"/>
          <w:sz w:val="32"/>
          <w:szCs w:val="32"/>
          <w:cs/>
        </w:rPr>
        <w:t>3</w:t>
      </w:r>
      <w:r w:rsidRPr="00C96382">
        <w:rPr>
          <w:sz w:val="32"/>
          <w:szCs w:val="32"/>
          <w:cs/>
        </w:rPr>
        <w:t xml:space="preserve"> พัฒนาศักยภาพแรงงานรองรับการเคลื่อนย้ายแรงงานฝีมืออาเซียน</w:t>
      </w:r>
    </w:p>
    <w:p w:rsidR="0005587C" w:rsidRPr="00E916BA" w:rsidRDefault="0005587C" w:rsidP="0005587C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jc w:val="thaiDistribute"/>
        <w:rPr>
          <w:sz w:val="32"/>
          <w:szCs w:val="32"/>
        </w:rPr>
      </w:pPr>
      <w:r w:rsidRPr="00E916BA">
        <w:rPr>
          <w:sz w:val="32"/>
          <w:szCs w:val="32"/>
          <w:cs/>
        </w:rPr>
        <w:tab/>
        <w:t>(</w:t>
      </w:r>
      <w:r>
        <w:rPr>
          <w:rFonts w:hint="cs"/>
          <w:sz w:val="32"/>
          <w:szCs w:val="32"/>
          <w:cs/>
        </w:rPr>
        <w:t>3.1</w:t>
      </w:r>
      <w:r w:rsidRPr="00E916BA">
        <w:rPr>
          <w:sz w:val="32"/>
          <w:szCs w:val="32"/>
          <w:cs/>
        </w:rPr>
        <w:t>) ค่าใช้จ่ายในการจัดฝึกอบรมและสัมมนา</w:t>
      </w:r>
      <w:r w:rsidRPr="00E916BA">
        <w:rPr>
          <w:sz w:val="32"/>
          <w:szCs w:val="32"/>
          <w:cs/>
        </w:rPr>
        <w:tab/>
        <w:t>วงเงิน</w:t>
      </w:r>
      <w:r w:rsidRPr="00E916BA">
        <w:rPr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>704,700</w:t>
      </w:r>
      <w:r w:rsidRPr="00E916BA">
        <w:rPr>
          <w:sz w:val="32"/>
          <w:szCs w:val="32"/>
          <w:cs/>
        </w:rPr>
        <w:t>.-บาท</w:t>
      </w:r>
    </w:p>
    <w:p w:rsidR="0005587C" w:rsidRPr="00E916BA" w:rsidRDefault="0005587C" w:rsidP="0005587C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jc w:val="thaiDistribute"/>
        <w:rPr>
          <w:sz w:val="32"/>
          <w:szCs w:val="32"/>
        </w:rPr>
      </w:pPr>
      <w:r w:rsidRPr="00E916BA">
        <w:rPr>
          <w:sz w:val="32"/>
          <w:szCs w:val="32"/>
          <w:cs/>
        </w:rPr>
        <w:tab/>
        <w:t>(</w:t>
      </w:r>
      <w:r>
        <w:rPr>
          <w:rFonts w:hint="cs"/>
          <w:sz w:val="32"/>
          <w:szCs w:val="32"/>
          <w:cs/>
        </w:rPr>
        <w:t>3.2</w:t>
      </w:r>
      <w:r w:rsidRPr="00E916BA">
        <w:rPr>
          <w:sz w:val="32"/>
          <w:szCs w:val="32"/>
          <w:cs/>
        </w:rPr>
        <w:t>) ค่าตอบแทนใช้สอยและวัสดุ</w:t>
      </w:r>
      <w:r w:rsidRPr="00E916BA">
        <w:rPr>
          <w:sz w:val="32"/>
          <w:szCs w:val="32"/>
          <w:cs/>
        </w:rPr>
        <w:tab/>
        <w:t>วงเงิน</w:t>
      </w:r>
      <w:r w:rsidRPr="00E916BA">
        <w:rPr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>131,386</w:t>
      </w:r>
      <w:r w:rsidRPr="00E916BA">
        <w:rPr>
          <w:sz w:val="32"/>
          <w:szCs w:val="32"/>
          <w:cs/>
        </w:rPr>
        <w:t>.-บาท</w:t>
      </w:r>
    </w:p>
    <w:p w:rsidR="0005587C" w:rsidRPr="00E916BA" w:rsidRDefault="0005587C" w:rsidP="0005587C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jc w:val="thaiDistribute"/>
        <w:rPr>
          <w:sz w:val="32"/>
          <w:szCs w:val="32"/>
        </w:rPr>
      </w:pPr>
      <w:r w:rsidRPr="00E916BA">
        <w:rPr>
          <w:sz w:val="32"/>
          <w:szCs w:val="32"/>
          <w:cs/>
        </w:rPr>
        <w:tab/>
        <w:t>(</w:t>
      </w:r>
      <w:r>
        <w:rPr>
          <w:rFonts w:hint="cs"/>
          <w:sz w:val="32"/>
          <w:szCs w:val="32"/>
          <w:cs/>
        </w:rPr>
        <w:t>3.3</w:t>
      </w:r>
      <w:r w:rsidRPr="00E916BA">
        <w:rPr>
          <w:sz w:val="32"/>
          <w:szCs w:val="32"/>
          <w:cs/>
        </w:rPr>
        <w:t>) ค่าสาธารณูปโภค</w:t>
      </w:r>
      <w:r w:rsidRPr="00E916BA">
        <w:rPr>
          <w:sz w:val="32"/>
          <w:szCs w:val="32"/>
          <w:cs/>
        </w:rPr>
        <w:tab/>
        <w:t>วงเงิน</w:t>
      </w:r>
      <w:r w:rsidRPr="00E916BA">
        <w:rPr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>57</w:t>
      </w:r>
      <w:r w:rsidRPr="00E916BA">
        <w:rPr>
          <w:sz w:val="32"/>
          <w:szCs w:val="32"/>
          <w:cs/>
        </w:rPr>
        <w:t>,</w:t>
      </w:r>
      <w:r>
        <w:rPr>
          <w:rFonts w:hint="cs"/>
          <w:sz w:val="32"/>
          <w:szCs w:val="32"/>
          <w:cs/>
        </w:rPr>
        <w:t>600</w:t>
      </w:r>
      <w:r w:rsidRPr="00E916BA">
        <w:rPr>
          <w:sz w:val="32"/>
          <w:szCs w:val="32"/>
          <w:cs/>
        </w:rPr>
        <w:t>.-บาท</w:t>
      </w:r>
    </w:p>
    <w:p w:rsidR="0005587C" w:rsidRPr="00E916BA" w:rsidRDefault="0005587C" w:rsidP="0005587C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jc w:val="thaiDistribute"/>
        <w:rPr>
          <w:sz w:val="32"/>
          <w:szCs w:val="32"/>
        </w:rPr>
      </w:pPr>
      <w:r w:rsidRPr="00E916BA">
        <w:rPr>
          <w:sz w:val="32"/>
          <w:szCs w:val="32"/>
          <w:cs/>
        </w:rPr>
        <w:tab/>
        <w:t>(</w:t>
      </w:r>
      <w:r>
        <w:rPr>
          <w:rFonts w:hint="cs"/>
          <w:sz w:val="32"/>
          <w:szCs w:val="32"/>
          <w:cs/>
        </w:rPr>
        <w:t>3.4</w:t>
      </w:r>
      <w:r w:rsidRPr="00E916BA">
        <w:rPr>
          <w:sz w:val="32"/>
          <w:szCs w:val="32"/>
          <w:cs/>
        </w:rPr>
        <w:t>) ค่าจ้างเหมาบริการ</w:t>
      </w:r>
      <w:r w:rsidRPr="00E916BA">
        <w:rPr>
          <w:sz w:val="32"/>
          <w:szCs w:val="32"/>
          <w:cs/>
        </w:rPr>
        <w:tab/>
        <w:t>วงเงิน</w:t>
      </w:r>
      <w:r w:rsidRPr="00E916BA">
        <w:rPr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>347</w:t>
      </w:r>
      <w:r w:rsidRPr="00E916BA">
        <w:rPr>
          <w:sz w:val="32"/>
          <w:szCs w:val="32"/>
          <w:cs/>
        </w:rPr>
        <w:t>,</w:t>
      </w:r>
      <w:r>
        <w:rPr>
          <w:rFonts w:hint="cs"/>
          <w:sz w:val="32"/>
          <w:szCs w:val="32"/>
          <w:cs/>
        </w:rPr>
        <w:t>200</w:t>
      </w:r>
      <w:r w:rsidRPr="00E916BA">
        <w:rPr>
          <w:sz w:val="32"/>
          <w:szCs w:val="32"/>
          <w:cs/>
        </w:rPr>
        <w:t>.-บาท</w:t>
      </w:r>
    </w:p>
    <w:p w:rsidR="0005587C" w:rsidRDefault="0005587C" w:rsidP="0005587C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jc w:val="thaiDistribute"/>
        <w:rPr>
          <w:sz w:val="32"/>
          <w:szCs w:val="32"/>
        </w:rPr>
      </w:pPr>
      <w:r w:rsidRPr="00E916BA">
        <w:rPr>
          <w:b/>
          <w:bCs/>
          <w:sz w:val="32"/>
          <w:szCs w:val="32"/>
          <w:cs/>
        </w:rPr>
        <w:tab/>
      </w:r>
      <w:r w:rsidRPr="00E916BA">
        <w:rPr>
          <w:b/>
          <w:bCs/>
          <w:sz w:val="32"/>
          <w:szCs w:val="32"/>
          <w:cs/>
        </w:rPr>
        <w:tab/>
        <w:t>รวมวงเงิน</w:t>
      </w:r>
      <w:r w:rsidRPr="00E916BA">
        <w:rPr>
          <w:b/>
          <w:bCs/>
          <w:sz w:val="32"/>
          <w:szCs w:val="32"/>
          <w:cs/>
        </w:rPr>
        <w:tab/>
      </w:r>
      <w:r>
        <w:rPr>
          <w:rFonts w:hint="cs"/>
          <w:b/>
          <w:bCs/>
          <w:sz w:val="32"/>
          <w:szCs w:val="32"/>
          <w:cs/>
        </w:rPr>
        <w:t>1</w:t>
      </w:r>
      <w:r w:rsidRPr="00E916BA">
        <w:rPr>
          <w:b/>
          <w:bCs/>
          <w:sz w:val="32"/>
          <w:szCs w:val="32"/>
          <w:cs/>
        </w:rPr>
        <w:t>,</w:t>
      </w:r>
      <w:r>
        <w:rPr>
          <w:rFonts w:hint="cs"/>
          <w:b/>
          <w:bCs/>
          <w:sz w:val="32"/>
          <w:szCs w:val="32"/>
          <w:cs/>
        </w:rPr>
        <w:t>240,886</w:t>
      </w:r>
      <w:r w:rsidRPr="00E916BA">
        <w:rPr>
          <w:b/>
          <w:bCs/>
          <w:sz w:val="32"/>
          <w:szCs w:val="32"/>
          <w:cs/>
        </w:rPr>
        <w:t>.-บาท</w:t>
      </w:r>
    </w:p>
    <w:p w:rsidR="0005587C" w:rsidRPr="00E916BA" w:rsidRDefault="007D51E1" w:rsidP="0005587C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</w:tabs>
        <w:ind w:firstLine="425"/>
        <w:jc w:val="thaiDistribute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Text Box 1" o:spid="_x0000_s1144" type="#_x0000_t202" style="position:absolute;left:0;text-align:left;margin-left:556.85pt;margin-top:14.4pt;width:135.25pt;height:42pt;z-index:2516326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XkEIwIAACIEAAAOAAAAZHJzL2Uyb0RvYy54bWysU9tuGyEQfa/Uf0C817t27DhZeR2lTl1V&#10;Si9S0g9ggfWiAkMBezf9+gys7VrtW1UeEMPMHGbOHFZ3g9HkIH1QYGs6nZSUSMtBKLur6ffn7bsb&#10;SkJkVjANVtb0RQZ6t377ZtW7Ss6gAy2kJwhiQ9W7mnYxuqooAu+kYWECTlp0tuANi2j6XSE86xHd&#10;6GJWltdFD144D1yGgLcPo5OuM37bSh6/tm2QkeiaYm0x7z7vTdqL9YpVO89cp/ixDPYPVRimLD56&#10;hnpgkZG9V39BGcU9BGjjhIMpoG0Vl7kH7GZa/tHNU8eczL0gOcGdaQr/D5Z/OXzzRAmcHSWWGRzR&#10;sxwieQ8DmSZ2ehcqDHpyGBYHvE6RqdPgHoH/CMTCpmN2J++9h76TTGB1ObO4SB1xQgJp+s8g8Bm2&#10;j5CBhtabBIhkEETHKb2cJ5NK4enJ5XR5vVxQwtG3uLqal3l0BatO2c6H+FGCIelQU4+Tz+js8Bgi&#10;9oGhp5BcPWgltkrrbPhds9GeHBiqZJtXah1TwmWYtqSv6e1itsjIFlJ+FpBREVWslanpTZnWqKvE&#10;xgcrckhkSo9nhNUW0RM9iZGRmzg0Q57D/MR6A+IF+fIwihY/GR468L8o6VGwNQ0/98xLSvQni5zf&#10;TufzpPBszBfLGRr+0tNcepjlCFXTSMl43MT8KxIdFu5xNq3KtKUqx0qOJaMQMzXHT5OUfmnnqN9f&#10;e/0KAAD//wMAUEsDBBQABgAIAAAAIQDcQRZD3gAAAAwBAAAPAAAAZHJzL2Rvd25yZXYueG1sTI9B&#10;T4NAFITvJv6HzTPxYuwCrQWRpVETjdfW/oAH+wpEdpew20L/vY+THiczmfmm2M2mFxcafeesgngV&#10;gSBbO93ZRsHx++MxA+EDWo29s6TgSh525e1Ngbl2k93T5RAawSXW56igDWHIpfR1Swb9yg1k2Tu5&#10;0WBgOTZSjzhxuellEkVbabCzvNDiQO8t1T+Hs1Fw+poenp6n6jMc0/1m+4ZdWrmrUvd38+sLiEBz&#10;+AvDgs/oUDJT5c5We9GzjuN1ylkFScYflsQ62yQgqsVLMpBlIf+fKH8BAAD//wMAUEsBAi0AFAAG&#10;AAgAAAAhALaDOJL+AAAA4QEAABMAAAAAAAAAAAAAAAAAAAAAAFtDb250ZW50X1R5cGVzXS54bWxQ&#10;SwECLQAUAAYACAAAACEAOP0h/9YAAACUAQAACwAAAAAAAAAAAAAAAAAvAQAAX3JlbHMvLnJlbHNQ&#10;SwECLQAUAAYACAAAACEAHLV5BCMCAAAiBAAADgAAAAAAAAAAAAAAAAAuAgAAZHJzL2Uyb0RvYy54&#10;bWxQSwECLQAUAAYACAAAACEA3EEWQ94AAAAMAQAADwAAAAAAAAAAAAAAAAB9BAAAZHJzL2Rvd25y&#10;ZXYueG1sUEsFBgAAAAAEAAQA8wAAAIgFAAAAAA==&#10;" stroked="f">
            <v:textbox style="mso-next-textbox:#Text Box 1">
              <w:txbxContent>
                <w:p w:rsidR="00503289" w:rsidRPr="00725D20" w:rsidRDefault="00503289" w:rsidP="0005587C">
                  <w:pPr>
                    <w:spacing w:line="360" w:lineRule="auto"/>
                    <w:jc w:val="right"/>
                    <w:rPr>
                      <w:sz w:val="32"/>
                      <w:cs/>
                    </w:rPr>
                  </w:pPr>
                  <w:r w:rsidRPr="00725D20">
                    <w:rPr>
                      <w:rFonts w:ascii="TH SarabunPSK" w:hAnsi="TH SarabunPSK" w:hint="cs"/>
                      <w:sz w:val="32"/>
                      <w:cs/>
                    </w:rPr>
                    <w:t>/</w:t>
                  </w:r>
                  <w:r>
                    <w:rPr>
                      <w:rFonts w:ascii="TH SarabunPSK" w:hAnsi="TH SarabunPSK" w:hint="cs"/>
                      <w:sz w:val="32"/>
                      <w:cs/>
                    </w:rPr>
                    <w:t xml:space="preserve">รายการที่ </w:t>
                  </w:r>
                  <w:r w:rsidRPr="00725D20">
                    <w:rPr>
                      <w:rFonts w:ascii="TH SarabunPSK" w:hAnsi="TH SarabunPSK" w:hint="cs"/>
                      <w:sz w:val="32"/>
                      <w:cs/>
                    </w:rPr>
                    <w:t xml:space="preserve">๔ </w:t>
                  </w:r>
                  <w:r>
                    <w:rPr>
                      <w:rFonts w:ascii="TH SarabunPSK" w:hAnsi="TH SarabunPSK" w:hint="cs"/>
                      <w:sz w:val="32"/>
                      <w:cs/>
                    </w:rPr>
                    <w:t>ส่งเสริมการ</w:t>
                  </w:r>
                  <w:r w:rsidRPr="00725D20">
                    <w:rPr>
                      <w:rFonts w:ascii="TH SarabunPSK" w:hAnsi="TH SarabunPSK" w:hint="cs"/>
                      <w:sz w:val="32"/>
                      <w:cs/>
                    </w:rPr>
                    <w:t>...</w:t>
                  </w:r>
                </w:p>
              </w:txbxContent>
            </v:textbox>
          </v:shape>
        </w:pict>
      </w:r>
      <w:r w:rsidR="0005587C" w:rsidRPr="00C96382">
        <w:rPr>
          <w:sz w:val="32"/>
          <w:szCs w:val="32"/>
          <w:cs/>
        </w:rPr>
        <w:t xml:space="preserve">รายการที่ </w:t>
      </w:r>
      <w:r w:rsidR="0005587C">
        <w:rPr>
          <w:rFonts w:hint="cs"/>
          <w:sz w:val="32"/>
          <w:szCs w:val="32"/>
          <w:cs/>
        </w:rPr>
        <w:t>4</w:t>
      </w:r>
      <w:r w:rsidR="0005587C" w:rsidRPr="00C96382">
        <w:rPr>
          <w:sz w:val="32"/>
          <w:szCs w:val="32"/>
          <w:cs/>
        </w:rPr>
        <w:t xml:space="preserve">. ส่งเสริมการพัฒนาฝีมือแรงงานในกลุ่มประเทศ </w:t>
      </w:r>
      <w:r w:rsidR="0005587C" w:rsidRPr="00C96382">
        <w:rPr>
          <w:sz w:val="32"/>
          <w:szCs w:val="32"/>
        </w:rPr>
        <w:t xml:space="preserve">GMS </w:t>
      </w:r>
      <w:r w:rsidR="0005587C" w:rsidRPr="00C96382">
        <w:rPr>
          <w:sz w:val="32"/>
          <w:szCs w:val="32"/>
          <w:cs/>
        </w:rPr>
        <w:t xml:space="preserve">และ </w:t>
      </w:r>
      <w:r w:rsidR="0005587C" w:rsidRPr="00C96382">
        <w:rPr>
          <w:sz w:val="32"/>
          <w:szCs w:val="32"/>
        </w:rPr>
        <w:t>ASEAN</w:t>
      </w:r>
    </w:p>
    <w:p w:rsidR="0005587C" w:rsidRPr="00E916BA" w:rsidRDefault="0005587C" w:rsidP="0005587C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jc w:val="thaiDistribute"/>
        <w:rPr>
          <w:sz w:val="32"/>
          <w:szCs w:val="32"/>
        </w:rPr>
      </w:pPr>
      <w:r>
        <w:rPr>
          <w:sz w:val="32"/>
          <w:szCs w:val="32"/>
          <w:cs/>
        </w:rPr>
        <w:tab/>
        <w:t>(</w:t>
      </w:r>
      <w:r>
        <w:rPr>
          <w:rFonts w:hint="cs"/>
          <w:sz w:val="32"/>
          <w:szCs w:val="32"/>
          <w:cs/>
        </w:rPr>
        <w:t>4.1</w:t>
      </w:r>
      <w:r w:rsidRPr="00E916BA">
        <w:rPr>
          <w:sz w:val="32"/>
          <w:szCs w:val="32"/>
          <w:cs/>
        </w:rPr>
        <w:t>) ค่าใช้จ่ายในการจัดฝึกอบรมและสัมมนา</w:t>
      </w:r>
      <w:r w:rsidRPr="00E916BA">
        <w:rPr>
          <w:sz w:val="32"/>
          <w:szCs w:val="32"/>
          <w:cs/>
        </w:rPr>
        <w:tab/>
        <w:t>วงเงิน</w:t>
      </w:r>
      <w:r w:rsidRPr="00E916BA">
        <w:rPr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>581,504</w:t>
      </w:r>
      <w:r w:rsidRPr="00E916BA">
        <w:rPr>
          <w:sz w:val="32"/>
          <w:szCs w:val="32"/>
          <w:cs/>
        </w:rPr>
        <w:t>.-บาท</w:t>
      </w:r>
    </w:p>
    <w:p w:rsidR="0005587C" w:rsidRPr="00E916BA" w:rsidRDefault="0005587C" w:rsidP="0005587C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jc w:val="thaiDistribute"/>
        <w:rPr>
          <w:sz w:val="32"/>
          <w:szCs w:val="32"/>
        </w:rPr>
      </w:pPr>
      <w:r>
        <w:rPr>
          <w:sz w:val="32"/>
          <w:szCs w:val="32"/>
          <w:cs/>
        </w:rPr>
        <w:tab/>
        <w:t>(</w:t>
      </w:r>
      <w:r>
        <w:rPr>
          <w:rFonts w:hint="cs"/>
          <w:sz w:val="32"/>
          <w:szCs w:val="32"/>
          <w:cs/>
        </w:rPr>
        <w:t>4.2</w:t>
      </w:r>
      <w:r w:rsidRPr="00E916BA">
        <w:rPr>
          <w:sz w:val="32"/>
          <w:szCs w:val="32"/>
          <w:cs/>
        </w:rPr>
        <w:t>) ค่าตอบแทนใช้สอยและวัสดุ</w:t>
      </w:r>
      <w:r w:rsidRPr="00E916BA">
        <w:rPr>
          <w:sz w:val="32"/>
          <w:szCs w:val="32"/>
          <w:cs/>
        </w:rPr>
        <w:tab/>
        <w:t>วงเงิน</w:t>
      </w:r>
      <w:r w:rsidRPr="00E916BA">
        <w:rPr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>32,846</w:t>
      </w:r>
      <w:r w:rsidRPr="00E916BA">
        <w:rPr>
          <w:sz w:val="32"/>
          <w:szCs w:val="32"/>
          <w:cs/>
        </w:rPr>
        <w:t>.-บาท</w:t>
      </w:r>
    </w:p>
    <w:p w:rsidR="0005587C" w:rsidRPr="00E916BA" w:rsidRDefault="0005587C" w:rsidP="0005587C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jc w:val="thaiDistribute"/>
        <w:rPr>
          <w:sz w:val="32"/>
          <w:szCs w:val="32"/>
        </w:rPr>
      </w:pPr>
      <w:r>
        <w:rPr>
          <w:sz w:val="32"/>
          <w:szCs w:val="32"/>
          <w:cs/>
        </w:rPr>
        <w:tab/>
        <w:t>(</w:t>
      </w:r>
      <w:r>
        <w:rPr>
          <w:rFonts w:hint="cs"/>
          <w:sz w:val="32"/>
          <w:szCs w:val="32"/>
          <w:cs/>
        </w:rPr>
        <w:t>4.3</w:t>
      </w:r>
      <w:r w:rsidRPr="00E916BA">
        <w:rPr>
          <w:sz w:val="32"/>
          <w:szCs w:val="32"/>
          <w:cs/>
        </w:rPr>
        <w:t>) ค่าสาธารณูปโภค</w:t>
      </w:r>
      <w:r w:rsidRPr="00E916BA">
        <w:rPr>
          <w:sz w:val="32"/>
          <w:szCs w:val="32"/>
          <w:cs/>
        </w:rPr>
        <w:tab/>
        <w:t>วงเงิน</w:t>
      </w:r>
      <w:r w:rsidRPr="00E916BA">
        <w:rPr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>14</w:t>
      </w:r>
      <w:r w:rsidRPr="00E916BA">
        <w:rPr>
          <w:sz w:val="32"/>
          <w:szCs w:val="32"/>
          <w:cs/>
        </w:rPr>
        <w:t>,</w:t>
      </w:r>
      <w:r>
        <w:rPr>
          <w:rFonts w:hint="cs"/>
          <w:sz w:val="32"/>
          <w:szCs w:val="32"/>
          <w:cs/>
        </w:rPr>
        <w:t>400</w:t>
      </w:r>
      <w:r w:rsidRPr="00E916BA">
        <w:rPr>
          <w:sz w:val="32"/>
          <w:szCs w:val="32"/>
          <w:cs/>
        </w:rPr>
        <w:t>.-บาท</w:t>
      </w:r>
    </w:p>
    <w:p w:rsidR="0005587C" w:rsidRPr="00E916BA" w:rsidRDefault="0005587C" w:rsidP="0005587C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jc w:val="thaiDistribute"/>
        <w:rPr>
          <w:sz w:val="32"/>
          <w:szCs w:val="32"/>
        </w:rPr>
      </w:pPr>
      <w:r>
        <w:rPr>
          <w:sz w:val="32"/>
          <w:szCs w:val="32"/>
          <w:cs/>
        </w:rPr>
        <w:tab/>
        <w:t>(</w:t>
      </w:r>
      <w:r>
        <w:rPr>
          <w:rFonts w:hint="cs"/>
          <w:sz w:val="32"/>
          <w:szCs w:val="32"/>
          <w:cs/>
        </w:rPr>
        <w:t>4.4</w:t>
      </w:r>
      <w:r w:rsidRPr="00E916BA">
        <w:rPr>
          <w:sz w:val="32"/>
          <w:szCs w:val="32"/>
          <w:cs/>
        </w:rPr>
        <w:t>) ค่าจ้างเหมาบริการ</w:t>
      </w:r>
      <w:r w:rsidRPr="00E916BA">
        <w:rPr>
          <w:sz w:val="32"/>
          <w:szCs w:val="32"/>
          <w:cs/>
        </w:rPr>
        <w:tab/>
        <w:t>วงเงิน</w:t>
      </w:r>
      <w:r w:rsidRPr="00E916BA">
        <w:rPr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>86</w:t>
      </w:r>
      <w:r w:rsidRPr="00E916BA">
        <w:rPr>
          <w:sz w:val="32"/>
          <w:szCs w:val="32"/>
          <w:cs/>
        </w:rPr>
        <w:t>,</w:t>
      </w:r>
      <w:r>
        <w:rPr>
          <w:rFonts w:hint="cs"/>
          <w:sz w:val="32"/>
          <w:szCs w:val="32"/>
          <w:cs/>
        </w:rPr>
        <w:t>800</w:t>
      </w:r>
      <w:r w:rsidRPr="00E916BA">
        <w:rPr>
          <w:sz w:val="32"/>
          <w:szCs w:val="32"/>
          <w:cs/>
        </w:rPr>
        <w:t>.-บาท</w:t>
      </w:r>
    </w:p>
    <w:p w:rsidR="0005587C" w:rsidRPr="00E916BA" w:rsidRDefault="0005587C" w:rsidP="0005587C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jc w:val="thaiDistribute"/>
        <w:rPr>
          <w:sz w:val="32"/>
          <w:szCs w:val="32"/>
        </w:rPr>
      </w:pPr>
      <w:r>
        <w:rPr>
          <w:b/>
          <w:bCs/>
          <w:sz w:val="32"/>
          <w:szCs w:val="32"/>
          <w:cs/>
        </w:rPr>
        <w:tab/>
      </w:r>
      <w:r>
        <w:rPr>
          <w:b/>
          <w:bCs/>
          <w:sz w:val="32"/>
          <w:szCs w:val="32"/>
          <w:cs/>
        </w:rPr>
        <w:tab/>
        <w:t>รวมวงเงิน</w:t>
      </w:r>
      <w:r>
        <w:rPr>
          <w:b/>
          <w:bCs/>
          <w:sz w:val="32"/>
          <w:szCs w:val="32"/>
          <w:cs/>
        </w:rPr>
        <w:tab/>
      </w:r>
      <w:r>
        <w:rPr>
          <w:rFonts w:hint="cs"/>
          <w:b/>
          <w:bCs/>
          <w:sz w:val="32"/>
          <w:szCs w:val="32"/>
          <w:cs/>
        </w:rPr>
        <w:t>715,550</w:t>
      </w:r>
      <w:r w:rsidRPr="00E916BA">
        <w:rPr>
          <w:b/>
          <w:bCs/>
          <w:sz w:val="32"/>
          <w:szCs w:val="32"/>
          <w:cs/>
        </w:rPr>
        <w:t>.-บาท</w:t>
      </w:r>
    </w:p>
    <w:p w:rsidR="0005587C" w:rsidRPr="00E916BA" w:rsidRDefault="0005587C" w:rsidP="0005587C">
      <w:pPr>
        <w:pStyle w:val="projecth1"/>
        <w:spacing w:before="200" w:line="240" w:lineRule="auto"/>
        <w:contextualSpacing w:val="0"/>
        <w:rPr>
          <w:sz w:val="32"/>
          <w:szCs w:val="32"/>
          <w:cs/>
        </w:rPr>
      </w:pPr>
      <w:r w:rsidRPr="00E916BA">
        <w:rPr>
          <w:sz w:val="32"/>
          <w:szCs w:val="32"/>
          <w:cs/>
        </w:rPr>
        <w:t>ตัวชี้วัดความสำเร็จ</w:t>
      </w:r>
    </w:p>
    <w:p w:rsidR="0005587C" w:rsidRPr="00E916BA" w:rsidRDefault="0005587C" w:rsidP="0005587C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</w:tabs>
        <w:ind w:firstLine="425"/>
        <w:jc w:val="thaiDistribute"/>
        <w:rPr>
          <w:sz w:val="32"/>
          <w:szCs w:val="32"/>
          <w:u w:val="single"/>
          <w:cs/>
        </w:rPr>
      </w:pPr>
      <w:r w:rsidRPr="00E916BA">
        <w:rPr>
          <w:sz w:val="32"/>
          <w:szCs w:val="32"/>
          <w:cs/>
        </w:rPr>
        <w:t>(</w:t>
      </w:r>
      <w:r>
        <w:rPr>
          <w:rFonts w:hint="cs"/>
          <w:sz w:val="32"/>
          <w:szCs w:val="32"/>
          <w:cs/>
        </w:rPr>
        <w:t>1</w:t>
      </w:r>
      <w:r w:rsidRPr="00E916BA">
        <w:rPr>
          <w:sz w:val="32"/>
          <w:szCs w:val="32"/>
          <w:cs/>
        </w:rPr>
        <w:t xml:space="preserve">) </w:t>
      </w:r>
      <w:r w:rsidRPr="00E916BA">
        <w:rPr>
          <w:sz w:val="32"/>
          <w:szCs w:val="32"/>
          <w:u w:val="single"/>
          <w:cs/>
        </w:rPr>
        <w:t>เชิงปริมาณ</w:t>
      </w:r>
    </w:p>
    <w:p w:rsidR="0005587C" w:rsidRPr="00E916BA" w:rsidRDefault="0005587C" w:rsidP="0005587C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jc w:val="thaiDistribute"/>
        <w:rPr>
          <w:sz w:val="32"/>
          <w:szCs w:val="32"/>
        </w:rPr>
      </w:pPr>
      <w:r w:rsidRPr="00E916BA">
        <w:rPr>
          <w:sz w:val="32"/>
          <w:szCs w:val="32"/>
          <w:cs/>
        </w:rPr>
        <w:tab/>
        <w:t>(</w:t>
      </w:r>
      <w:r>
        <w:rPr>
          <w:rFonts w:hint="cs"/>
          <w:sz w:val="32"/>
          <w:szCs w:val="32"/>
          <w:cs/>
        </w:rPr>
        <w:t>1.1</w:t>
      </w:r>
      <w:r w:rsidRPr="00E916BA">
        <w:rPr>
          <w:sz w:val="32"/>
          <w:szCs w:val="32"/>
          <w:cs/>
        </w:rPr>
        <w:t>) สามารถ</w:t>
      </w:r>
      <w:r w:rsidRPr="00AB6B6C">
        <w:rPr>
          <w:sz w:val="32"/>
          <w:szCs w:val="32"/>
          <w:cs/>
        </w:rPr>
        <w:t>พัฒนาขีดความสามารถกำลังแรงงานในกลุ่มประเทศอนุภูมิภาคลุ่มแม่น้ำโขง</w:t>
      </w:r>
      <w:r w:rsidRPr="00E916BA">
        <w:rPr>
          <w:sz w:val="32"/>
          <w:szCs w:val="32"/>
          <w:cs/>
        </w:rPr>
        <w:t>โดยมี</w:t>
      </w:r>
      <w:r>
        <w:rPr>
          <w:rFonts w:hint="cs"/>
          <w:sz w:val="32"/>
          <w:szCs w:val="32"/>
          <w:cs/>
        </w:rPr>
        <w:br/>
      </w:r>
      <w:r w:rsidRPr="00E916BA">
        <w:rPr>
          <w:sz w:val="32"/>
          <w:szCs w:val="32"/>
          <w:cs/>
        </w:rPr>
        <w:t>ผู้เข้ารับการพัฒนาฝีมือแรงงานไม่น้อยกว่าร้อยละ ๑๐๐ ของเป้าหมาย</w:t>
      </w:r>
    </w:p>
    <w:p w:rsidR="0005587C" w:rsidRPr="00E916BA" w:rsidRDefault="0005587C" w:rsidP="0005587C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jc w:val="thaiDistribute"/>
        <w:rPr>
          <w:sz w:val="32"/>
          <w:szCs w:val="32"/>
        </w:rPr>
      </w:pPr>
      <w:r w:rsidRPr="00E916BA">
        <w:rPr>
          <w:sz w:val="32"/>
          <w:szCs w:val="32"/>
          <w:cs/>
        </w:rPr>
        <w:tab/>
        <w:t>(</w:t>
      </w:r>
      <w:r>
        <w:rPr>
          <w:rFonts w:hint="cs"/>
          <w:sz w:val="32"/>
          <w:szCs w:val="32"/>
          <w:cs/>
        </w:rPr>
        <w:t>1.2</w:t>
      </w:r>
      <w:r w:rsidRPr="00E916BA">
        <w:rPr>
          <w:sz w:val="32"/>
          <w:szCs w:val="32"/>
          <w:cs/>
        </w:rPr>
        <w:t>) สามารถเพิ่มผลิตภาพด้านทักษะฝีมือให้กับบุคลากรด้านโลจิสติกส์และซัพลายเซน</w:t>
      </w:r>
      <w:r w:rsidRPr="00E916BA">
        <w:rPr>
          <w:sz w:val="32"/>
          <w:szCs w:val="32"/>
          <w:cs/>
        </w:rPr>
        <w:br/>
        <w:t xml:space="preserve">จากประเทศสมาชิก </w:t>
      </w:r>
      <w:r w:rsidRPr="00E916BA">
        <w:rPr>
          <w:sz w:val="32"/>
          <w:szCs w:val="32"/>
        </w:rPr>
        <w:t>GMS</w:t>
      </w:r>
      <w:r w:rsidRPr="00E916BA">
        <w:rPr>
          <w:sz w:val="32"/>
          <w:szCs w:val="32"/>
          <w:cs/>
        </w:rPr>
        <w:t>ภายใต้ความตกลง</w:t>
      </w:r>
      <w:r w:rsidRPr="00E916BA">
        <w:rPr>
          <w:sz w:val="32"/>
          <w:szCs w:val="32"/>
        </w:rPr>
        <w:t xml:space="preserve">GMS-ASEAN : CBTA </w:t>
      </w:r>
      <w:r w:rsidRPr="00E916BA">
        <w:rPr>
          <w:sz w:val="32"/>
          <w:szCs w:val="32"/>
          <w:cs/>
        </w:rPr>
        <w:t xml:space="preserve">โดยมีผู้เข้ารับการพัฒนาฝีมือแรงงานไม่น้อยกว่าร้อยละ </w:t>
      </w:r>
      <w:r>
        <w:rPr>
          <w:rFonts w:hint="cs"/>
          <w:sz w:val="32"/>
          <w:szCs w:val="32"/>
          <w:cs/>
        </w:rPr>
        <w:t>100</w:t>
      </w:r>
      <w:r w:rsidRPr="00E916BA">
        <w:rPr>
          <w:sz w:val="32"/>
          <w:szCs w:val="32"/>
          <w:cs/>
        </w:rPr>
        <w:t xml:space="preserve"> ของเป้าหมาย</w:t>
      </w:r>
    </w:p>
    <w:p w:rsidR="0005587C" w:rsidRPr="00E916BA" w:rsidRDefault="0005587C" w:rsidP="0005587C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jc w:val="thaiDistribute"/>
        <w:rPr>
          <w:sz w:val="32"/>
          <w:szCs w:val="32"/>
        </w:rPr>
      </w:pPr>
      <w:r w:rsidRPr="00E916BA">
        <w:rPr>
          <w:sz w:val="32"/>
          <w:szCs w:val="32"/>
          <w:cs/>
        </w:rPr>
        <w:tab/>
        <w:t>(</w:t>
      </w:r>
      <w:r>
        <w:rPr>
          <w:rFonts w:hint="cs"/>
          <w:sz w:val="32"/>
          <w:szCs w:val="32"/>
          <w:cs/>
        </w:rPr>
        <w:t>1.3</w:t>
      </w:r>
      <w:r w:rsidRPr="00E916BA">
        <w:rPr>
          <w:sz w:val="32"/>
          <w:szCs w:val="32"/>
          <w:cs/>
        </w:rPr>
        <w:t>) สามารถพัฒนา</w:t>
      </w:r>
      <w:r w:rsidRPr="00C96382">
        <w:rPr>
          <w:sz w:val="32"/>
          <w:szCs w:val="32"/>
          <w:cs/>
        </w:rPr>
        <w:t>พัฒนาศักยภาพแรงงานรองรับการเคลื่อนย้ายแรงงานฝีมืออาเซียน</w:t>
      </w:r>
      <w:r w:rsidRPr="00E916BA">
        <w:rPr>
          <w:sz w:val="32"/>
          <w:szCs w:val="32"/>
          <w:cs/>
        </w:rPr>
        <w:t xml:space="preserve">โดยมีผู้เข้ารับการพัฒนาฝีมือแรงงานไม่น้อยกว่าร้อยละ </w:t>
      </w:r>
      <w:r>
        <w:rPr>
          <w:rFonts w:hint="cs"/>
          <w:sz w:val="32"/>
          <w:szCs w:val="32"/>
          <w:cs/>
        </w:rPr>
        <w:t>100</w:t>
      </w:r>
      <w:r w:rsidRPr="00E916BA">
        <w:rPr>
          <w:sz w:val="32"/>
          <w:szCs w:val="32"/>
          <w:cs/>
        </w:rPr>
        <w:t xml:space="preserve"> ของเป้าหมาย</w:t>
      </w:r>
    </w:p>
    <w:p w:rsidR="0005587C" w:rsidRPr="00E916BA" w:rsidRDefault="0005587C" w:rsidP="0005587C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</w:tabs>
        <w:spacing w:before="120"/>
        <w:ind w:firstLine="425"/>
        <w:jc w:val="thaiDistribute"/>
        <w:rPr>
          <w:sz w:val="32"/>
          <w:szCs w:val="32"/>
        </w:rPr>
      </w:pPr>
      <w:r w:rsidRPr="00E916BA">
        <w:rPr>
          <w:sz w:val="32"/>
          <w:szCs w:val="32"/>
          <w:cs/>
        </w:rPr>
        <w:t>(</w:t>
      </w:r>
      <w:r>
        <w:rPr>
          <w:rFonts w:hint="cs"/>
          <w:sz w:val="32"/>
          <w:szCs w:val="32"/>
          <w:cs/>
        </w:rPr>
        <w:t>2</w:t>
      </w:r>
      <w:r w:rsidRPr="00E916BA">
        <w:rPr>
          <w:sz w:val="32"/>
          <w:szCs w:val="32"/>
          <w:cs/>
        </w:rPr>
        <w:t xml:space="preserve">) </w:t>
      </w:r>
      <w:r w:rsidRPr="00E916BA">
        <w:rPr>
          <w:sz w:val="32"/>
          <w:szCs w:val="32"/>
          <w:u w:val="single"/>
          <w:cs/>
        </w:rPr>
        <w:t>เชิงคุณภาพ</w:t>
      </w:r>
    </w:p>
    <w:p w:rsidR="0005587C" w:rsidRPr="00E916BA" w:rsidRDefault="0005587C" w:rsidP="0005587C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jc w:val="thaiDistribute"/>
        <w:rPr>
          <w:sz w:val="32"/>
          <w:szCs w:val="32"/>
        </w:rPr>
      </w:pPr>
      <w:r w:rsidRPr="00E916BA">
        <w:rPr>
          <w:sz w:val="32"/>
          <w:szCs w:val="32"/>
          <w:cs/>
        </w:rPr>
        <w:tab/>
        <w:t>(</w:t>
      </w:r>
      <w:r>
        <w:rPr>
          <w:rFonts w:hint="cs"/>
          <w:sz w:val="32"/>
          <w:szCs w:val="32"/>
          <w:cs/>
        </w:rPr>
        <w:t>2.1</w:t>
      </w:r>
      <w:r w:rsidRPr="00E916BA">
        <w:rPr>
          <w:sz w:val="32"/>
          <w:szCs w:val="32"/>
          <w:cs/>
        </w:rPr>
        <w:t xml:space="preserve">) ผู้ผ่านการพัฒนาฝีมือแรงงานได้รับความรู้ตามเกณฑ์มาตรฐานไม่น้อยกว่าร้อยละ </w:t>
      </w:r>
      <w:r>
        <w:rPr>
          <w:rFonts w:hint="cs"/>
          <w:sz w:val="32"/>
          <w:szCs w:val="32"/>
          <w:cs/>
        </w:rPr>
        <w:t>80</w:t>
      </w:r>
      <w:r>
        <w:rPr>
          <w:rFonts w:hint="cs"/>
          <w:sz w:val="32"/>
          <w:szCs w:val="32"/>
          <w:cs/>
        </w:rPr>
        <w:br/>
      </w:r>
      <w:r w:rsidRPr="00E916BA">
        <w:rPr>
          <w:sz w:val="32"/>
          <w:szCs w:val="32"/>
          <w:cs/>
        </w:rPr>
        <w:t>ของเป้าหมายทั้งหมด</w:t>
      </w:r>
    </w:p>
    <w:p w:rsidR="0005587C" w:rsidRPr="00E916BA" w:rsidRDefault="0005587C" w:rsidP="0005587C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jc w:val="thaiDistribute"/>
        <w:rPr>
          <w:sz w:val="32"/>
          <w:szCs w:val="32"/>
        </w:rPr>
      </w:pPr>
      <w:r w:rsidRPr="00E916BA">
        <w:rPr>
          <w:sz w:val="32"/>
          <w:szCs w:val="32"/>
          <w:cs/>
        </w:rPr>
        <w:lastRenderedPageBreak/>
        <w:tab/>
        <w:t>(</w:t>
      </w:r>
      <w:r>
        <w:rPr>
          <w:rFonts w:hint="cs"/>
          <w:sz w:val="32"/>
          <w:szCs w:val="32"/>
          <w:cs/>
        </w:rPr>
        <w:t>2.2</w:t>
      </w:r>
      <w:r w:rsidRPr="00E916BA">
        <w:rPr>
          <w:sz w:val="32"/>
          <w:szCs w:val="32"/>
          <w:cs/>
        </w:rPr>
        <w:t xml:space="preserve">) ผู้ผ่านการพัฒนาฝีมือแรงงาน มีความพึงพอใจในกระบวนงานการจัดฝึกอบรมหรือสัมมนา หรือพัฒนาอาชีพ ไม่น้อยกว่าร้อยละ </w:t>
      </w:r>
      <w:r>
        <w:rPr>
          <w:rFonts w:hint="cs"/>
          <w:sz w:val="32"/>
          <w:szCs w:val="32"/>
          <w:cs/>
        </w:rPr>
        <w:t>85</w:t>
      </w:r>
    </w:p>
    <w:p w:rsidR="0005587C" w:rsidRPr="00E916BA" w:rsidRDefault="0005587C" w:rsidP="0005587C">
      <w:pPr>
        <w:pStyle w:val="projecth2"/>
        <w:numPr>
          <w:ilvl w:val="0"/>
          <w:numId w:val="0"/>
        </w:numPr>
        <w:tabs>
          <w:tab w:val="clear" w:pos="4680"/>
          <w:tab w:val="clear" w:pos="9360"/>
          <w:tab w:val="left" w:pos="993"/>
          <w:tab w:val="left" w:pos="5670"/>
          <w:tab w:val="right" w:pos="8789"/>
        </w:tabs>
        <w:jc w:val="thaiDistribute"/>
        <w:rPr>
          <w:sz w:val="32"/>
          <w:szCs w:val="32"/>
        </w:rPr>
      </w:pPr>
      <w:r w:rsidRPr="00E916BA">
        <w:rPr>
          <w:sz w:val="32"/>
          <w:szCs w:val="32"/>
          <w:cs/>
        </w:rPr>
        <w:tab/>
        <w:t>(</w:t>
      </w:r>
      <w:r>
        <w:rPr>
          <w:rFonts w:hint="cs"/>
          <w:sz w:val="32"/>
          <w:szCs w:val="32"/>
          <w:cs/>
        </w:rPr>
        <w:t>2.3</w:t>
      </w:r>
      <w:r w:rsidRPr="00E916BA">
        <w:rPr>
          <w:sz w:val="32"/>
          <w:szCs w:val="32"/>
          <w:cs/>
        </w:rPr>
        <w:t xml:space="preserve">) ผู้ผ่านการพัฒนาฝีมือแรงงาน มีความยินดีให้ความร่วมมือและสนับสนุนการพัฒนาฝีมือแรงงานในด้านต่างๆ และร่วมเป็นเครือข่ายการพัฒนาฝีมือแรงงานในกลุ่มประเทศสมาชิก </w:t>
      </w:r>
      <w:r w:rsidRPr="00E916BA">
        <w:rPr>
          <w:sz w:val="32"/>
          <w:szCs w:val="32"/>
        </w:rPr>
        <w:t>GMS</w:t>
      </w:r>
      <w:r w:rsidRPr="00E916BA">
        <w:rPr>
          <w:sz w:val="32"/>
          <w:szCs w:val="32"/>
          <w:cs/>
        </w:rPr>
        <w:t>โดยมีผู้เข้าร่วม</w:t>
      </w:r>
      <w:r>
        <w:rPr>
          <w:sz w:val="32"/>
          <w:szCs w:val="32"/>
          <w:cs/>
        </w:rPr>
        <w:br/>
      </w:r>
      <w:r w:rsidRPr="00E916BA">
        <w:rPr>
          <w:sz w:val="32"/>
          <w:szCs w:val="32"/>
          <w:cs/>
        </w:rPr>
        <w:t xml:space="preserve">เป็นเครือข่ายการพัฒนาฝีมือแรงงานไม่น้อยกว่าร้อยละ </w:t>
      </w:r>
      <w:r>
        <w:rPr>
          <w:rFonts w:hint="cs"/>
          <w:sz w:val="32"/>
          <w:szCs w:val="32"/>
          <w:cs/>
        </w:rPr>
        <w:t>15</w:t>
      </w:r>
      <w:r w:rsidRPr="00E916BA">
        <w:rPr>
          <w:sz w:val="32"/>
          <w:szCs w:val="32"/>
          <w:cs/>
        </w:rPr>
        <w:t xml:space="preserve"> ของเป้าหมายทั้งหมด</w:t>
      </w:r>
    </w:p>
    <w:p w:rsidR="0005587C" w:rsidRPr="00E916BA" w:rsidRDefault="0005587C" w:rsidP="0005587C">
      <w:pPr>
        <w:pStyle w:val="projecth1"/>
        <w:spacing w:before="200" w:line="240" w:lineRule="auto"/>
        <w:contextualSpacing w:val="0"/>
        <w:rPr>
          <w:sz w:val="32"/>
          <w:szCs w:val="32"/>
          <w:cs/>
        </w:rPr>
      </w:pPr>
      <w:r w:rsidRPr="00E916BA">
        <w:rPr>
          <w:sz w:val="32"/>
          <w:szCs w:val="32"/>
          <w:cs/>
        </w:rPr>
        <w:t>ผลที่คาดว่าจะได้รับ</w:t>
      </w:r>
    </w:p>
    <w:p w:rsidR="0005587C" w:rsidRPr="00E916BA" w:rsidRDefault="0005587C" w:rsidP="00B875DD">
      <w:pPr>
        <w:pStyle w:val="projecth2"/>
        <w:numPr>
          <w:ilvl w:val="1"/>
          <w:numId w:val="108"/>
        </w:numPr>
        <w:tabs>
          <w:tab w:val="clear" w:pos="4680"/>
          <w:tab w:val="clear" w:pos="9360"/>
          <w:tab w:val="left" w:pos="993"/>
        </w:tabs>
        <w:ind w:left="0" w:firstLine="425"/>
        <w:jc w:val="thaiDistribute"/>
        <w:rPr>
          <w:sz w:val="32"/>
          <w:szCs w:val="32"/>
        </w:rPr>
      </w:pPr>
      <w:r w:rsidRPr="00E916BA">
        <w:rPr>
          <w:sz w:val="32"/>
          <w:szCs w:val="32"/>
          <w:cs/>
        </w:rPr>
        <w:t xml:space="preserve">ผู้นำประเทศและประชาชนของกลุ่มประเทศสมาชิก </w:t>
      </w:r>
      <w:r w:rsidRPr="00E916BA">
        <w:rPr>
          <w:sz w:val="32"/>
          <w:szCs w:val="32"/>
        </w:rPr>
        <w:t xml:space="preserve">GMS </w:t>
      </w:r>
      <w:r w:rsidRPr="00E916BA">
        <w:rPr>
          <w:sz w:val="32"/>
          <w:szCs w:val="32"/>
          <w:cs/>
        </w:rPr>
        <w:t>มีสัมพันธไมตรีและความสัมพันธ์ที่ดี</w:t>
      </w:r>
      <w:r>
        <w:rPr>
          <w:rFonts w:hint="cs"/>
          <w:sz w:val="32"/>
          <w:szCs w:val="32"/>
          <w:cs/>
        </w:rPr>
        <w:br/>
      </w:r>
      <w:r w:rsidRPr="00E916BA">
        <w:rPr>
          <w:sz w:val="32"/>
          <w:szCs w:val="32"/>
          <w:cs/>
        </w:rPr>
        <w:t>กับประเทศไทยแน่นแฟ้นมากขึ้น และมีทัศคติต่อประเทศไทยและประชาชนชาวไทยในทิศทางที่ดีขึ้น</w:t>
      </w:r>
    </w:p>
    <w:p w:rsidR="0005587C" w:rsidRPr="00E916BA" w:rsidRDefault="0005587C" w:rsidP="00B875DD">
      <w:pPr>
        <w:pStyle w:val="projecth2"/>
        <w:numPr>
          <w:ilvl w:val="1"/>
          <w:numId w:val="108"/>
        </w:numPr>
        <w:tabs>
          <w:tab w:val="clear" w:pos="4680"/>
          <w:tab w:val="clear" w:pos="9360"/>
          <w:tab w:val="left" w:pos="993"/>
        </w:tabs>
        <w:ind w:left="0" w:firstLine="425"/>
        <w:jc w:val="thaiDistribute"/>
        <w:rPr>
          <w:sz w:val="32"/>
          <w:szCs w:val="32"/>
        </w:rPr>
      </w:pPr>
      <w:r w:rsidRPr="00E916BA">
        <w:rPr>
          <w:sz w:val="32"/>
          <w:szCs w:val="32"/>
          <w:cs/>
        </w:rPr>
        <w:t>ยุทธศาสตร์การพัฒนาทรัพยากรมนุษย์และทักษะฝีมือให้กับกำลังแรงงานในอนุภูมิภาคลุ่มแม่น้ำโขงภายใต้</w:t>
      </w:r>
      <w:r w:rsidRPr="00E916BA">
        <w:rPr>
          <w:spacing w:val="-10"/>
          <w:sz w:val="32"/>
          <w:szCs w:val="32"/>
          <w:cs/>
        </w:rPr>
        <w:t>กรอบความร่วมมือ</w:t>
      </w:r>
      <w:r w:rsidRPr="00E916BA">
        <w:rPr>
          <w:sz w:val="32"/>
          <w:szCs w:val="32"/>
          <w:cs/>
        </w:rPr>
        <w:t>ทางเศรษฐกิจในอนุภูมิภาคลุ่มแม่น้ำโขง มีความก้าวหน้าเพิ่มขึ้นแสดงให้เห็นถึง</w:t>
      </w:r>
      <w:r>
        <w:rPr>
          <w:rFonts w:hint="cs"/>
          <w:sz w:val="32"/>
          <w:szCs w:val="32"/>
          <w:cs/>
        </w:rPr>
        <w:br/>
      </w:r>
      <w:r w:rsidRPr="00E916BA">
        <w:rPr>
          <w:sz w:val="32"/>
          <w:szCs w:val="32"/>
          <w:cs/>
        </w:rPr>
        <w:t xml:space="preserve">ความเข้มแข็งทางเศรษฐกิจและสังคมของกลุ่มประเทศสมาชิก </w:t>
      </w:r>
      <w:r w:rsidRPr="00E916BA">
        <w:rPr>
          <w:sz w:val="32"/>
          <w:szCs w:val="32"/>
        </w:rPr>
        <w:t xml:space="preserve">GMS </w:t>
      </w:r>
    </w:p>
    <w:p w:rsidR="0005587C" w:rsidRPr="00E916BA" w:rsidRDefault="007D51E1" w:rsidP="00B875DD">
      <w:pPr>
        <w:pStyle w:val="projecth2"/>
        <w:numPr>
          <w:ilvl w:val="1"/>
          <w:numId w:val="108"/>
        </w:numPr>
        <w:tabs>
          <w:tab w:val="clear" w:pos="4680"/>
          <w:tab w:val="clear" w:pos="9360"/>
          <w:tab w:val="left" w:pos="993"/>
        </w:tabs>
        <w:ind w:left="0" w:firstLine="425"/>
        <w:jc w:val="thaiDistribute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Text Box 5" o:spid="_x0000_s1143" type="#_x0000_t202" style="position:absolute;left:0;text-align:left;margin-left:596.6pt;margin-top:48.65pt;width:127pt;height:34.3pt;z-index:2516316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sytIAIAACMEAAAOAAAAZHJzL2Uyb0RvYy54bWysU11v2yAUfZ+0/4B4X2xnSdZYcaouXaZJ&#10;3YfU7gdgjGM04DIgsbNf3wtO06h9q+YHxPW9HM4997C6HrQiB+G8BFPRYpJTIgyHRppdRX8/bD9c&#10;UeIDMw1TYERFj8LT6/X7d6velmIKHahGOIIgxpe9rWgXgi2zzPNOaOYnYIXBZAtOs4Ch22WNYz2i&#10;a5VN83yR9eAa64AL7/Hv7Zik64TftoKHn23rRSCqosgtpNWltY5rtl6xcueY7SQ/0WBvYKGZNHjp&#10;GeqWBUb2Tr6C0pI78NCGCQedQdtKLlIP2E2Rv+jmvmNWpF5QHG/PMvn/B8t/HH45IpuKzikxTOOI&#10;HsQQyGcYyDyq01tfYtG9xbIw4G+ccurU2zvgfzwxsOmY2Ykb56DvBGuQXRFPZhdHRxwfQer+OzR4&#10;DdsHSEBD63SUDsUgiI5TOp4nE6nweOWimC5zTHHMFR9Rq0Vil7Hy6bh1PnwVoEncVNTh6BM8O9z5&#10;EOmw8qkk3uZByWYrlUqB29Ub5ciBoU226UsdvChThvQVXc6n84RsIJ5PDtIyoI2V1BW9yuM3GivK&#10;8cU0qSQwqcY9MlHmpE+UZBQnDPVwGgTWR+1qaI4omIPRtfjKcNOB+0dJj46tqP+7Z05Qor4ZFH1Z&#10;zGbR4imYzT9NMXCXmfoywwxHqIoGSsbtJqRnkeSwNzicrUyyPTM5UUYnJjVPryZa/TJOVc9ve/0I&#10;AAD//wMAUEsDBBQABgAIAAAAIQCJVwRS3wAAAAwBAAAPAAAAZHJzL2Rvd25yZXYueG1sTI/LTsMw&#10;EEX3SPyDNUjsqPPoM8SpEBIb1AUtLLqcJkMcEtshdtrw90xXsLwzR/eRbyfTiTMNvnFWQTyLQJAt&#10;XdXYWsHH+8vDGoQPaCvsnCUFP+RhW9ze5JhV7mL3dD6EWrCJ9Rkq0CH0mZS+1GTQz1xPln+fbjAY&#10;WA61rAa8sLnpZBJFS2mwsZygsadnTWV7GA2H7Hw57t33V7xr5VG3S1y86Vel7u+mp0cQgabwB8O1&#10;PleHgjud3GgrLzrW8SZNmFWwWaUgrsR8vuLLSUEaLRKQRS7/jyh+AQAA//8DAFBLAQItABQABgAI&#10;AAAAIQC2gziS/gAAAOEBAAATAAAAAAAAAAAAAAAAAAAAAABbQ29udGVudF9UeXBlc10ueG1sUEsB&#10;Ai0AFAAGAAgAAAAhADj9If/WAAAAlAEAAAsAAAAAAAAAAAAAAAAALwEAAF9yZWxzLy5yZWxzUEsB&#10;Ai0AFAAGAAgAAAAhAKtmzK0gAgAAIwQAAA4AAAAAAAAAAAAAAAAALgIAAGRycy9lMm9Eb2MueG1s&#10;UEsBAi0AFAAGAAgAAAAhAIlXBFLfAAAADAEAAA8AAAAAAAAAAAAAAAAAegQAAGRycy9kb3ducmV2&#10;LnhtbFBLBQYAAAAABAAEAPMAAACGBQAAAAA=&#10;" stroked="f">
            <v:textbox style="mso-next-textbox:#Text Box 5;mso-fit-shape-to-text:t">
              <w:txbxContent>
                <w:p w:rsidR="00503289" w:rsidRPr="00725D20" w:rsidRDefault="00503289" w:rsidP="0005587C">
                  <w:pPr>
                    <w:spacing w:line="360" w:lineRule="auto"/>
                    <w:jc w:val="right"/>
                    <w:rPr>
                      <w:sz w:val="32"/>
                      <w:cs/>
                    </w:rPr>
                  </w:pPr>
                  <w:r w:rsidRPr="00725D20">
                    <w:rPr>
                      <w:rFonts w:ascii="TH SarabunPSK" w:hAnsi="TH SarabunPSK" w:hint="cs"/>
                      <w:sz w:val="32"/>
                      <w:cs/>
                    </w:rPr>
                    <w:t>/๑</w:t>
                  </w:r>
                  <w:r>
                    <w:rPr>
                      <w:rFonts w:ascii="TH SarabunPSK" w:hAnsi="TH SarabunPSK" w:hint="cs"/>
                      <w:sz w:val="32"/>
                      <w:cs/>
                    </w:rPr>
                    <w:t>๓.</w:t>
                  </w:r>
                  <w:r w:rsidRPr="00725D20">
                    <w:rPr>
                      <w:rFonts w:ascii="TH SarabunPSK" w:hAnsi="TH SarabunPSK" w:hint="cs"/>
                      <w:sz w:val="32"/>
                      <w:cs/>
                    </w:rPr>
                    <w:t xml:space="preserve">๔ </w:t>
                  </w:r>
                  <w:r>
                    <w:rPr>
                      <w:rFonts w:ascii="TH SarabunPSK" w:hAnsi="TH SarabunPSK" w:hint="cs"/>
                      <w:sz w:val="32"/>
                      <w:cs/>
                    </w:rPr>
                    <w:t>ประเทศไทย</w:t>
                  </w:r>
                  <w:r w:rsidRPr="00725D20">
                    <w:rPr>
                      <w:rFonts w:ascii="TH SarabunPSK" w:hAnsi="TH SarabunPSK" w:hint="cs"/>
                      <w:sz w:val="32"/>
                      <w:cs/>
                    </w:rPr>
                    <w:t>...</w:t>
                  </w:r>
                </w:p>
              </w:txbxContent>
            </v:textbox>
          </v:shape>
        </w:pict>
      </w:r>
      <w:r w:rsidR="0005587C" w:rsidRPr="00E916BA">
        <w:rPr>
          <w:sz w:val="32"/>
          <w:szCs w:val="32"/>
          <w:cs/>
        </w:rPr>
        <w:t xml:space="preserve">กำลังแรงงานในกลุ่มประเทศ </w:t>
      </w:r>
      <w:r w:rsidR="0005587C" w:rsidRPr="00E916BA">
        <w:rPr>
          <w:sz w:val="32"/>
          <w:szCs w:val="32"/>
        </w:rPr>
        <w:t xml:space="preserve">CLMV </w:t>
      </w:r>
      <w:r w:rsidR="0005587C" w:rsidRPr="00E916BA">
        <w:rPr>
          <w:sz w:val="32"/>
          <w:szCs w:val="32"/>
          <w:cs/>
        </w:rPr>
        <w:t>มีขีดความสามารถและศักยภาพเพิ่มสูงขึ้นตามเกณฑ์มาตรฐานฝีมือแรงงานไทยส่งผลให้มาตรฐานฝีมือแรงงานของไทยเป็นที่ยอมรับในระดับอนุภูมิภาคและระดับนานาชาติ</w:t>
      </w:r>
      <w:r w:rsidR="0005587C">
        <w:rPr>
          <w:rFonts w:hint="cs"/>
          <w:sz w:val="32"/>
          <w:szCs w:val="32"/>
          <w:cs/>
        </w:rPr>
        <w:br/>
      </w:r>
      <w:r w:rsidR="0005587C" w:rsidRPr="00E916BA">
        <w:rPr>
          <w:sz w:val="32"/>
          <w:szCs w:val="32"/>
          <w:cs/>
        </w:rPr>
        <w:t>ในอนาคต</w:t>
      </w:r>
    </w:p>
    <w:p w:rsidR="0005587C" w:rsidRPr="00E916BA" w:rsidRDefault="0005587C" w:rsidP="00B875DD">
      <w:pPr>
        <w:pStyle w:val="projecth2"/>
        <w:numPr>
          <w:ilvl w:val="1"/>
          <w:numId w:val="108"/>
        </w:numPr>
        <w:tabs>
          <w:tab w:val="clear" w:pos="4680"/>
          <w:tab w:val="clear" w:pos="9360"/>
          <w:tab w:val="left" w:pos="993"/>
        </w:tabs>
        <w:ind w:left="0" w:firstLine="425"/>
        <w:jc w:val="thaiDistribute"/>
        <w:rPr>
          <w:sz w:val="32"/>
          <w:szCs w:val="32"/>
        </w:rPr>
      </w:pPr>
      <w:r w:rsidRPr="00E916BA">
        <w:rPr>
          <w:sz w:val="32"/>
          <w:szCs w:val="32"/>
          <w:cs/>
        </w:rPr>
        <w:t xml:space="preserve">ประเทศไทยมีบทบาทในการแสดงความเป็นผู้นำในการกำหนดมาตรฐานฝีมือแรงงานอาเซียนเพิ่มขึ้นซึ่งจะส่งผลดีต่อแรงงานไทยในการเคลื่อนย้ายแรงงานฝีมือภายใต้ความตกลง </w:t>
      </w:r>
      <w:r w:rsidRPr="00E916BA">
        <w:rPr>
          <w:sz w:val="32"/>
          <w:szCs w:val="32"/>
        </w:rPr>
        <w:t>MRA</w:t>
      </w:r>
    </w:p>
    <w:p w:rsidR="0005587C" w:rsidRPr="00E916BA" w:rsidRDefault="0005587C" w:rsidP="00B875DD">
      <w:pPr>
        <w:pStyle w:val="projecth2"/>
        <w:numPr>
          <w:ilvl w:val="1"/>
          <w:numId w:val="108"/>
        </w:numPr>
        <w:tabs>
          <w:tab w:val="clear" w:pos="4680"/>
          <w:tab w:val="clear" w:pos="9360"/>
          <w:tab w:val="left" w:pos="993"/>
        </w:tabs>
        <w:ind w:left="0" w:firstLine="425"/>
        <w:jc w:val="thaiDistribute"/>
        <w:rPr>
          <w:sz w:val="32"/>
          <w:szCs w:val="32"/>
        </w:rPr>
      </w:pPr>
      <w:r w:rsidRPr="00E916BA">
        <w:rPr>
          <w:sz w:val="32"/>
          <w:szCs w:val="32"/>
          <w:cs/>
        </w:rPr>
        <w:t xml:space="preserve">ความร่วมมือแบบหุ้นส่วนระดับอนุภูมิภาคในการส่งเสริมการพัฒนาฝีมือแรงงานมีบทบาทในเวทีระดับนานาชาติเพิ่มขึ้น และเป็นผลดีต่อการขยายตัวทางเศรษฐกิจและอุตสาหกรรมในกลุ่มประเทศ </w:t>
      </w:r>
      <w:r w:rsidRPr="00E916BA">
        <w:rPr>
          <w:sz w:val="32"/>
          <w:szCs w:val="32"/>
        </w:rPr>
        <w:t xml:space="preserve">GMS </w:t>
      </w:r>
      <w:r w:rsidRPr="00E916BA">
        <w:rPr>
          <w:sz w:val="32"/>
          <w:szCs w:val="32"/>
          <w:cs/>
        </w:rPr>
        <w:t>ที่มีผลิตภาพแรงงานที่ใกล้เคียงกัน</w:t>
      </w:r>
    </w:p>
    <w:p w:rsidR="0005587C" w:rsidRPr="00E916BA" w:rsidRDefault="0005587C" w:rsidP="00B875DD">
      <w:pPr>
        <w:pStyle w:val="projecth2"/>
        <w:numPr>
          <w:ilvl w:val="1"/>
          <w:numId w:val="108"/>
        </w:numPr>
        <w:tabs>
          <w:tab w:val="clear" w:pos="4680"/>
          <w:tab w:val="clear" w:pos="9360"/>
          <w:tab w:val="left" w:pos="993"/>
        </w:tabs>
        <w:ind w:left="0" w:firstLine="425"/>
        <w:jc w:val="thaiDistribute"/>
        <w:rPr>
          <w:sz w:val="32"/>
          <w:szCs w:val="32"/>
        </w:rPr>
      </w:pPr>
      <w:r w:rsidRPr="00E916BA">
        <w:rPr>
          <w:sz w:val="32"/>
          <w:szCs w:val="32"/>
          <w:cs/>
        </w:rPr>
        <w:t>ประชาชนตามแนวชายแดนมีรายได้จากการส่งเสริมอาชีพเพิ่มขึ้นทำให้ชุมชนตามแนวชายแดน</w:t>
      </w:r>
      <w:r>
        <w:rPr>
          <w:rFonts w:hint="cs"/>
          <w:sz w:val="32"/>
          <w:szCs w:val="32"/>
          <w:cs/>
        </w:rPr>
        <w:br/>
      </w:r>
      <w:r w:rsidRPr="00E916BA">
        <w:rPr>
          <w:sz w:val="32"/>
          <w:szCs w:val="32"/>
          <w:cs/>
        </w:rPr>
        <w:t>มีความเข้มแข็งเพิ่มขึ้น จึงเป็นเกราะป้องกันและเครื่องบรรเทาปัญหาเรื่องการค้ายาเสพติดตามแนวชายแดนไทย</w:t>
      </w:r>
      <w:r>
        <w:rPr>
          <w:rFonts w:hint="cs"/>
          <w:sz w:val="32"/>
          <w:szCs w:val="32"/>
          <w:cs/>
        </w:rPr>
        <w:br/>
      </w:r>
      <w:r w:rsidRPr="00E916BA">
        <w:rPr>
          <w:sz w:val="32"/>
          <w:szCs w:val="32"/>
          <w:cs/>
        </w:rPr>
        <w:t>ให้ลดลงได้ในระดับหนึ่ง</w:t>
      </w:r>
    </w:p>
    <w:p w:rsidR="0005587C" w:rsidRPr="00E916BA" w:rsidRDefault="0005587C" w:rsidP="0005587C">
      <w:pPr>
        <w:pStyle w:val="projecth1"/>
        <w:spacing w:before="200" w:line="240" w:lineRule="auto"/>
        <w:contextualSpacing w:val="0"/>
        <w:rPr>
          <w:sz w:val="32"/>
          <w:szCs w:val="32"/>
          <w:cs/>
        </w:rPr>
      </w:pPr>
      <w:r w:rsidRPr="00E916BA">
        <w:rPr>
          <w:sz w:val="32"/>
          <w:szCs w:val="32"/>
          <w:cs/>
        </w:rPr>
        <w:t>การวิเคราะห์ความเสี่ยงโครงการ</w:t>
      </w:r>
    </w:p>
    <w:p w:rsidR="0005587C" w:rsidRPr="00E916BA" w:rsidRDefault="0005587C" w:rsidP="00B875DD">
      <w:pPr>
        <w:pStyle w:val="projecth2"/>
        <w:numPr>
          <w:ilvl w:val="1"/>
          <w:numId w:val="108"/>
        </w:numPr>
        <w:tabs>
          <w:tab w:val="clear" w:pos="4680"/>
          <w:tab w:val="clear" w:pos="9360"/>
          <w:tab w:val="left" w:pos="993"/>
        </w:tabs>
        <w:ind w:left="0" w:firstLine="425"/>
        <w:jc w:val="thaiDistribute"/>
        <w:rPr>
          <w:sz w:val="32"/>
          <w:szCs w:val="32"/>
        </w:rPr>
      </w:pPr>
      <w:r w:rsidRPr="00E916BA">
        <w:rPr>
          <w:sz w:val="32"/>
          <w:szCs w:val="32"/>
          <w:cs/>
        </w:rPr>
        <w:t xml:space="preserve">การประสานงานเพื่อคัดเลือกหรือสรรหาบุคลากรผู้เข้าร่วมฝึกอบรมจากกลุ่มประเทศสมาชิก </w:t>
      </w:r>
      <w:r w:rsidRPr="00E916BA">
        <w:rPr>
          <w:sz w:val="32"/>
          <w:szCs w:val="32"/>
        </w:rPr>
        <w:t>GMS</w:t>
      </w:r>
      <w:r>
        <w:rPr>
          <w:sz w:val="32"/>
          <w:szCs w:val="32"/>
        </w:rPr>
        <w:br/>
      </w:r>
      <w:r w:rsidRPr="00E916BA">
        <w:rPr>
          <w:sz w:val="32"/>
          <w:szCs w:val="32"/>
          <w:cs/>
        </w:rPr>
        <w:t>และประเทศเพื่อนบ้าน อาจจะไม่เป็นไปตามเป้าหมายที่กำหนดไว้ ด้วยเงื่อนไขด้านระยะเวลาในการประสานงานและตัวบุคคลผู้ประสานงานที่มีความสามารถด้านการสื่อสารภาษาต่างประเทศแตกต่างกัน รวมถึงความเข้าใจ</w:t>
      </w:r>
      <w:r>
        <w:rPr>
          <w:rFonts w:hint="cs"/>
          <w:sz w:val="32"/>
          <w:szCs w:val="32"/>
          <w:cs/>
        </w:rPr>
        <w:br/>
      </w:r>
      <w:r w:rsidRPr="00E916BA">
        <w:rPr>
          <w:sz w:val="32"/>
          <w:szCs w:val="32"/>
          <w:cs/>
        </w:rPr>
        <w:t>ในวัฒนธรรมและระบอบการปกครองที่แตกต่างกันนอกจากนั้น การสละสิทธิ์ในการเข้าฝึกอบรมโดยแจ้งให้ทราบ</w:t>
      </w:r>
      <w:r>
        <w:rPr>
          <w:rFonts w:hint="cs"/>
          <w:sz w:val="32"/>
          <w:szCs w:val="32"/>
          <w:cs/>
        </w:rPr>
        <w:br/>
      </w:r>
      <w:r w:rsidRPr="00E916BA">
        <w:rPr>
          <w:sz w:val="32"/>
          <w:szCs w:val="32"/>
          <w:cs/>
        </w:rPr>
        <w:t>ในระยะเวลากระชั้นชิดด้วยเงื่อนไขด้านเทคโนโลยีการสื่อสารที่ไม่ครอบคลุม ประกอบกับระบบขนส่งมวลชน</w:t>
      </w:r>
      <w:r>
        <w:rPr>
          <w:rFonts w:hint="cs"/>
          <w:sz w:val="32"/>
          <w:szCs w:val="32"/>
          <w:cs/>
        </w:rPr>
        <w:br/>
      </w:r>
      <w:r w:rsidRPr="00E916BA">
        <w:rPr>
          <w:sz w:val="32"/>
          <w:szCs w:val="32"/>
          <w:cs/>
        </w:rPr>
        <w:t>ยังไม่ทั่วถึง จึงเป็นอุปสรรคต่อการเดินทางอย่างมากทำให้มีค่าใช้จ่ายในการเดินทางในแต่ละครั้งค่อนข้างสูง</w:t>
      </w:r>
    </w:p>
    <w:p w:rsidR="0005587C" w:rsidRDefault="0005587C" w:rsidP="00B875DD">
      <w:pPr>
        <w:pStyle w:val="projecth2"/>
        <w:numPr>
          <w:ilvl w:val="1"/>
          <w:numId w:val="108"/>
        </w:numPr>
        <w:tabs>
          <w:tab w:val="clear" w:pos="4680"/>
          <w:tab w:val="clear" w:pos="9360"/>
          <w:tab w:val="left" w:pos="993"/>
        </w:tabs>
        <w:ind w:left="0" w:firstLine="425"/>
        <w:jc w:val="thaiDistribute"/>
        <w:rPr>
          <w:sz w:val="32"/>
          <w:szCs w:val="32"/>
        </w:rPr>
      </w:pPr>
      <w:r w:rsidRPr="00E916BA">
        <w:rPr>
          <w:sz w:val="32"/>
          <w:szCs w:val="32"/>
          <w:cs/>
        </w:rPr>
        <w:t xml:space="preserve">การป้องกันความเสี่ยงของโครงการอยู่ที่การประสานงานและความใกล้ชิดระหว่างกันด้วยการเสริมสร้าง </w:t>
      </w:r>
      <w:r w:rsidRPr="00E916BA">
        <w:rPr>
          <w:sz w:val="32"/>
          <w:szCs w:val="32"/>
        </w:rPr>
        <w:t xml:space="preserve">Trust Relationship </w:t>
      </w:r>
      <w:r w:rsidRPr="00E916BA">
        <w:rPr>
          <w:sz w:val="32"/>
          <w:szCs w:val="32"/>
          <w:cs/>
        </w:rPr>
        <w:t>ระหว่างประเทศโดยให้มีความรู้สึกต้องการเป็นหุ้นส่วนในการพัฒนาฝีมือแรงงานร่วมกันมากยิ่งขึ้น</w:t>
      </w:r>
    </w:p>
    <w:p w:rsidR="0005587C" w:rsidRPr="00E916BA" w:rsidRDefault="0005587C" w:rsidP="0005587C">
      <w:pPr>
        <w:pStyle w:val="projecth1"/>
        <w:spacing w:before="200" w:line="240" w:lineRule="auto"/>
        <w:contextualSpacing w:val="0"/>
        <w:rPr>
          <w:sz w:val="32"/>
          <w:szCs w:val="32"/>
          <w:cs/>
        </w:rPr>
      </w:pPr>
      <w:r w:rsidRPr="00E916BA">
        <w:rPr>
          <w:sz w:val="32"/>
          <w:szCs w:val="32"/>
          <w:cs/>
        </w:rPr>
        <w:t>การติดตามและประเมินผลโครงการ</w:t>
      </w:r>
    </w:p>
    <w:p w:rsidR="0005587C" w:rsidRPr="00E916BA" w:rsidRDefault="0005587C" w:rsidP="00B875DD">
      <w:pPr>
        <w:pStyle w:val="projecth2"/>
        <w:numPr>
          <w:ilvl w:val="1"/>
          <w:numId w:val="108"/>
        </w:numPr>
        <w:tabs>
          <w:tab w:val="clear" w:pos="4680"/>
          <w:tab w:val="clear" w:pos="9360"/>
          <w:tab w:val="left" w:pos="993"/>
        </w:tabs>
        <w:ind w:left="0" w:firstLine="425"/>
        <w:jc w:val="thaiDistribute"/>
        <w:rPr>
          <w:sz w:val="32"/>
          <w:szCs w:val="32"/>
          <w:cs/>
        </w:rPr>
      </w:pPr>
      <w:r w:rsidRPr="00E916BA">
        <w:rPr>
          <w:sz w:val="32"/>
          <w:szCs w:val="32"/>
          <w:cs/>
        </w:rPr>
        <w:t>จัดทำข้อมูลสรุปผลการดำเนินการโครงการ ประกอบด้วยการประเมินผลโครงการในส่วนที่เกี่ยวข้องกับข้อดีข้อจำกัด และข้อเสนอแนะ/ปรับปรุงของโครงการเพื่อใช้เป็นข้อมูลในการปรับปรุงการดำเนินงานและการพัฒนาคุณภาพการดำเนินงานให้มีประสิทธิภาพมากยิ่งขึ้น</w:t>
      </w:r>
    </w:p>
    <w:p w:rsidR="0005587C" w:rsidRPr="00E916BA" w:rsidRDefault="0005587C" w:rsidP="00B875DD">
      <w:pPr>
        <w:pStyle w:val="projecth2"/>
        <w:numPr>
          <w:ilvl w:val="1"/>
          <w:numId w:val="108"/>
        </w:numPr>
        <w:tabs>
          <w:tab w:val="clear" w:pos="4680"/>
          <w:tab w:val="clear" w:pos="9360"/>
          <w:tab w:val="left" w:pos="993"/>
        </w:tabs>
        <w:ind w:left="0" w:firstLine="425"/>
        <w:jc w:val="thaiDistribute"/>
        <w:rPr>
          <w:sz w:val="32"/>
          <w:szCs w:val="32"/>
          <w:cs/>
        </w:rPr>
      </w:pPr>
      <w:r w:rsidRPr="00E916BA">
        <w:rPr>
          <w:sz w:val="32"/>
          <w:szCs w:val="32"/>
          <w:cs/>
        </w:rPr>
        <w:lastRenderedPageBreak/>
        <w:t xml:space="preserve">การจัดทำแบบสำรวจความคิดเห็นภายหลังการเสร็จสิ้นกิจกรรมไม่น้อยกว่า </w:t>
      </w:r>
      <w:r>
        <w:rPr>
          <w:rFonts w:hint="cs"/>
          <w:sz w:val="32"/>
          <w:szCs w:val="32"/>
          <w:cs/>
        </w:rPr>
        <w:t>3</w:t>
      </w:r>
      <w:r w:rsidRPr="00E916BA">
        <w:rPr>
          <w:sz w:val="32"/>
          <w:szCs w:val="32"/>
          <w:cs/>
        </w:rPr>
        <w:t xml:space="preserve"> เดือนเกี่ยวกับประโยชน์ที่ได้รับและความพร้อมในการเข้าร่วมกิจกรรมในครั้งต่อไป เพื่อประเมินผลสัมฤทธิ์ของโครงการและ</w:t>
      </w:r>
      <w:r>
        <w:rPr>
          <w:rFonts w:hint="cs"/>
          <w:sz w:val="32"/>
          <w:szCs w:val="32"/>
          <w:cs/>
        </w:rPr>
        <w:br/>
      </w:r>
      <w:r w:rsidRPr="00E916BA">
        <w:rPr>
          <w:sz w:val="32"/>
          <w:szCs w:val="32"/>
          <w:cs/>
        </w:rPr>
        <w:t>ใช้ประกอบการตัดสินใจหากต้องการดำเนินโครงการในปีงบประมาณต่อไป</w:t>
      </w:r>
    </w:p>
    <w:p w:rsidR="0005587C" w:rsidRDefault="0005587C" w:rsidP="0005587C">
      <w:pPr>
        <w:pStyle w:val="projecth1"/>
        <w:spacing w:before="200" w:line="240" w:lineRule="auto"/>
        <w:contextualSpacing w:val="0"/>
        <w:rPr>
          <w:sz w:val="32"/>
          <w:szCs w:val="32"/>
        </w:rPr>
      </w:pPr>
      <w:r w:rsidRPr="00E916BA">
        <w:rPr>
          <w:sz w:val="32"/>
          <w:szCs w:val="32"/>
          <w:cs/>
        </w:rPr>
        <w:t>เจ้า</w:t>
      </w:r>
      <w:r>
        <w:rPr>
          <w:rFonts w:hint="cs"/>
          <w:sz w:val="32"/>
          <w:szCs w:val="32"/>
          <w:cs/>
        </w:rPr>
        <w:t>ภาพ</w:t>
      </w:r>
      <w:r w:rsidRPr="00E916BA">
        <w:rPr>
          <w:sz w:val="32"/>
          <w:szCs w:val="32"/>
          <w:cs/>
        </w:rPr>
        <w:t>โครงการ</w:t>
      </w:r>
      <w:r w:rsidRPr="00221406">
        <w:rPr>
          <w:sz w:val="32"/>
          <w:szCs w:val="32"/>
          <w:cs/>
        </w:rPr>
        <w:t>สถาบันพัฒนาฝีมือแรงงานนานาชาติเชียงแสน</w:t>
      </w:r>
      <w:r w:rsidRPr="00221406">
        <w:rPr>
          <w:sz w:val="32"/>
          <w:szCs w:val="32"/>
        </w:rPr>
        <w:br/>
      </w:r>
      <w:r w:rsidRPr="00221406">
        <w:rPr>
          <w:sz w:val="32"/>
          <w:szCs w:val="32"/>
          <w:cs/>
        </w:rPr>
        <w:tab/>
      </w:r>
      <w:r w:rsidRPr="00221406">
        <w:rPr>
          <w:sz w:val="32"/>
          <w:szCs w:val="32"/>
          <w:cs/>
        </w:rPr>
        <w:tab/>
      </w:r>
      <w:r w:rsidRPr="00221406">
        <w:rPr>
          <w:sz w:val="32"/>
          <w:szCs w:val="32"/>
          <w:cs/>
        </w:rPr>
        <w:tab/>
        <w:t xml:space="preserve">หมายเลขโทรศัพท์ </w:t>
      </w:r>
      <w:r w:rsidRPr="00221406">
        <w:rPr>
          <w:sz w:val="32"/>
          <w:szCs w:val="32"/>
        </w:rPr>
        <w:t>:</w:t>
      </w:r>
      <w:r>
        <w:rPr>
          <w:rFonts w:hint="cs"/>
          <w:sz w:val="32"/>
          <w:szCs w:val="32"/>
          <w:cs/>
        </w:rPr>
        <w:t>0 5377 7471</w:t>
      </w:r>
      <w:r w:rsidRPr="00221406">
        <w:rPr>
          <w:sz w:val="32"/>
          <w:szCs w:val="32"/>
          <w:cs/>
        </w:rPr>
        <w:br/>
      </w:r>
      <w:r w:rsidRPr="00221406">
        <w:rPr>
          <w:sz w:val="32"/>
          <w:szCs w:val="32"/>
          <w:cs/>
        </w:rPr>
        <w:tab/>
      </w:r>
      <w:r w:rsidRPr="00221406">
        <w:rPr>
          <w:sz w:val="32"/>
          <w:szCs w:val="32"/>
          <w:cs/>
        </w:rPr>
        <w:tab/>
      </w:r>
      <w:r w:rsidRPr="00221406">
        <w:rPr>
          <w:sz w:val="32"/>
          <w:szCs w:val="32"/>
          <w:cs/>
        </w:rPr>
        <w:tab/>
        <w:t xml:space="preserve"> หมายเลขโทรสาร  </w:t>
      </w:r>
      <w:r w:rsidRPr="00221406">
        <w:rPr>
          <w:sz w:val="32"/>
          <w:szCs w:val="32"/>
        </w:rPr>
        <w:t xml:space="preserve">: </w:t>
      </w:r>
      <w:r>
        <w:rPr>
          <w:sz w:val="32"/>
          <w:szCs w:val="32"/>
        </w:rPr>
        <w:t>053</w:t>
      </w:r>
      <w:r>
        <w:rPr>
          <w:rFonts w:hint="cs"/>
          <w:sz w:val="32"/>
          <w:szCs w:val="32"/>
          <w:cs/>
        </w:rPr>
        <w:t>777472</w:t>
      </w:r>
    </w:p>
    <w:p w:rsidR="005E2E1F" w:rsidRDefault="005E2E1F" w:rsidP="005E2E1F">
      <w:pPr>
        <w:pStyle w:val="projecth1"/>
        <w:spacing w:before="200" w:line="240" w:lineRule="auto"/>
        <w:contextualSpacing w:val="0"/>
        <w:rPr>
          <w:sz w:val="32"/>
          <w:szCs w:val="32"/>
        </w:rPr>
      </w:pPr>
    </w:p>
    <w:p w:rsidR="005E2E1F" w:rsidRDefault="005E2E1F" w:rsidP="005E2E1F">
      <w:pPr>
        <w:pStyle w:val="projecth1"/>
        <w:spacing w:before="200" w:line="240" w:lineRule="auto"/>
        <w:contextualSpacing w:val="0"/>
        <w:rPr>
          <w:sz w:val="32"/>
          <w:szCs w:val="32"/>
        </w:rPr>
      </w:pPr>
    </w:p>
    <w:p w:rsidR="005E2E1F" w:rsidRDefault="005E2E1F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</w:pPr>
      <w:r>
        <w:rPr>
          <w:sz w:val="32"/>
          <w:szCs w:val="32"/>
        </w:rPr>
        <w:t>***********************************</w:t>
      </w:r>
    </w:p>
    <w:p w:rsidR="000C3035" w:rsidRDefault="000C3035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</w:pPr>
    </w:p>
    <w:p w:rsidR="000C3035" w:rsidRDefault="000C3035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</w:pPr>
    </w:p>
    <w:p w:rsidR="000C3035" w:rsidRDefault="000C3035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</w:pPr>
    </w:p>
    <w:p w:rsidR="000C3035" w:rsidRDefault="000C3035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</w:pPr>
    </w:p>
    <w:p w:rsidR="000C3035" w:rsidRDefault="000C3035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</w:pPr>
    </w:p>
    <w:p w:rsidR="000C3035" w:rsidRDefault="000C3035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</w:pPr>
    </w:p>
    <w:p w:rsidR="000C3035" w:rsidRDefault="000C3035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</w:pPr>
    </w:p>
    <w:p w:rsidR="000C3035" w:rsidRDefault="000C3035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</w:pPr>
    </w:p>
    <w:p w:rsidR="000C3035" w:rsidRDefault="000C3035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</w:pPr>
    </w:p>
    <w:p w:rsidR="000C3035" w:rsidRDefault="000C3035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</w:pPr>
    </w:p>
    <w:p w:rsidR="000C3035" w:rsidRDefault="000C3035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</w:pPr>
    </w:p>
    <w:p w:rsidR="000C3035" w:rsidRDefault="000C3035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</w:pPr>
    </w:p>
    <w:p w:rsidR="000C3035" w:rsidRDefault="000C3035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</w:pPr>
    </w:p>
    <w:p w:rsidR="000C3035" w:rsidRDefault="000C3035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</w:pPr>
    </w:p>
    <w:p w:rsidR="000C3035" w:rsidRDefault="000C3035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</w:pPr>
    </w:p>
    <w:p w:rsidR="000C3035" w:rsidRDefault="000C3035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</w:pPr>
    </w:p>
    <w:p w:rsidR="000C3035" w:rsidRDefault="000C3035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</w:pPr>
    </w:p>
    <w:p w:rsidR="000C3035" w:rsidRDefault="000C3035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</w:pPr>
    </w:p>
    <w:p w:rsidR="000C3035" w:rsidRDefault="000C3035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</w:pPr>
    </w:p>
    <w:p w:rsidR="000C3035" w:rsidRDefault="000C3035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</w:pPr>
    </w:p>
    <w:p w:rsidR="000C3035" w:rsidRDefault="000C3035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</w:pPr>
    </w:p>
    <w:p w:rsidR="000C3035" w:rsidRDefault="000C3035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</w:pPr>
    </w:p>
    <w:p w:rsidR="000C3035" w:rsidRDefault="000C3035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</w:pPr>
    </w:p>
    <w:p w:rsidR="000C3035" w:rsidRDefault="000C3035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</w:pPr>
    </w:p>
    <w:p w:rsidR="000C3035" w:rsidRDefault="000C3035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</w:pPr>
    </w:p>
    <w:p w:rsidR="000C3035" w:rsidRDefault="000C3035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</w:pPr>
    </w:p>
    <w:p w:rsidR="000C3035" w:rsidRPr="00F128A4" w:rsidRDefault="000C3035" w:rsidP="00F128A4">
      <w:pPr>
        <w:pStyle w:val="2"/>
        <w:rPr>
          <w:sz w:val="72"/>
          <w:szCs w:val="72"/>
        </w:rPr>
      </w:pPr>
      <w:bookmarkStart w:id="24" w:name="_Toc462990934"/>
      <w:r w:rsidRPr="00F128A4">
        <w:rPr>
          <w:sz w:val="72"/>
          <w:szCs w:val="72"/>
          <w:cs/>
        </w:rPr>
        <w:t>โคร</w:t>
      </w:r>
      <w:r w:rsidRPr="00F128A4">
        <w:rPr>
          <w:spacing w:val="-4"/>
          <w:sz w:val="72"/>
          <w:szCs w:val="72"/>
          <w:cs/>
        </w:rPr>
        <w:t>งการ</w:t>
      </w:r>
      <w:r w:rsidRPr="00F128A4">
        <w:rPr>
          <w:sz w:val="72"/>
          <w:szCs w:val="72"/>
          <w:cs/>
        </w:rPr>
        <w:t>เพิ่มผลิตภาพแรงงานไทย</w:t>
      </w:r>
      <w:bookmarkEnd w:id="24"/>
    </w:p>
    <w:p w:rsidR="000C3035" w:rsidRPr="000C3035" w:rsidRDefault="000C3035" w:rsidP="000C3035">
      <w:pPr>
        <w:jc w:val="center"/>
        <w:rPr>
          <w:rFonts w:ascii="TH SarabunPSK" w:hAnsi="TH SarabunPSK"/>
          <w:b/>
          <w:bCs/>
          <w:sz w:val="52"/>
          <w:szCs w:val="52"/>
          <w:cs/>
        </w:rPr>
      </w:pPr>
      <w:r>
        <w:rPr>
          <w:rFonts w:ascii="TH SarabunPSK" w:hAnsi="TH SarabunPSK" w:hint="cs"/>
          <w:b/>
          <w:bCs/>
          <w:sz w:val="52"/>
          <w:szCs w:val="52"/>
          <w:cs/>
        </w:rPr>
        <w:t>(เจ้าภาพ กองพัฒนาศักยภาพแรงงานและผู้ประกอบกิจการ)</w:t>
      </w:r>
    </w:p>
    <w:p w:rsidR="00D57B57" w:rsidRDefault="00D57B57" w:rsidP="005E2E1F">
      <w:pPr>
        <w:pStyle w:val="projecth1"/>
        <w:spacing w:before="200" w:line="240" w:lineRule="auto"/>
        <w:contextualSpacing w:val="0"/>
        <w:jc w:val="center"/>
        <w:rPr>
          <w:rFonts w:hint="cs"/>
          <w:sz w:val="44"/>
          <w:szCs w:val="44"/>
        </w:rPr>
      </w:pPr>
      <w:r w:rsidRPr="00D57B57">
        <w:rPr>
          <w:rFonts w:hint="cs"/>
          <w:sz w:val="44"/>
          <w:szCs w:val="44"/>
          <w:cs/>
        </w:rPr>
        <w:t>โครงการอยู่ระหว่างดำเนินการปรับรายละเอียด</w:t>
      </w:r>
    </w:p>
    <w:p w:rsidR="000C3035" w:rsidRPr="00D57B57" w:rsidRDefault="00D57B57" w:rsidP="005E2E1F">
      <w:pPr>
        <w:pStyle w:val="projecth1"/>
        <w:spacing w:before="200" w:line="240" w:lineRule="auto"/>
        <w:contextualSpacing w:val="0"/>
        <w:jc w:val="center"/>
        <w:rPr>
          <w:sz w:val="44"/>
          <w:szCs w:val="44"/>
        </w:rPr>
      </w:pPr>
      <w:r>
        <w:rPr>
          <w:rFonts w:hint="cs"/>
          <w:sz w:val="44"/>
          <w:szCs w:val="44"/>
          <w:cs/>
        </w:rPr>
        <w:t>ซึ่งเจ้าภาพจะดำเนินการแจ้งโดยตรงต่อไป</w:t>
      </w:r>
    </w:p>
    <w:p w:rsidR="000C3035" w:rsidRDefault="000C3035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</w:pPr>
    </w:p>
    <w:p w:rsidR="000C3035" w:rsidRDefault="000C3035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</w:pPr>
    </w:p>
    <w:p w:rsidR="000C3035" w:rsidRDefault="000C3035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</w:pPr>
    </w:p>
    <w:p w:rsidR="000C3035" w:rsidRDefault="000C3035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</w:pPr>
    </w:p>
    <w:p w:rsidR="000C3035" w:rsidRDefault="000C3035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</w:pPr>
    </w:p>
    <w:p w:rsidR="000C3035" w:rsidRDefault="000C3035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</w:pPr>
    </w:p>
    <w:p w:rsidR="000C3035" w:rsidRDefault="000C3035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</w:pPr>
    </w:p>
    <w:p w:rsidR="000C3035" w:rsidRDefault="000C3035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</w:pPr>
    </w:p>
    <w:p w:rsidR="000C3035" w:rsidRDefault="000C3035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</w:pPr>
    </w:p>
    <w:p w:rsidR="000C3035" w:rsidRDefault="000C3035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</w:pPr>
    </w:p>
    <w:p w:rsidR="000C3035" w:rsidRDefault="000C3035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</w:pPr>
    </w:p>
    <w:p w:rsidR="000C3035" w:rsidRDefault="000C3035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</w:pPr>
    </w:p>
    <w:p w:rsidR="000C3035" w:rsidRDefault="000C3035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</w:pPr>
    </w:p>
    <w:p w:rsidR="000C3035" w:rsidRDefault="000C3035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</w:pPr>
    </w:p>
    <w:p w:rsidR="000C3035" w:rsidRDefault="000C3035" w:rsidP="005E2E1F">
      <w:pPr>
        <w:pStyle w:val="projecth1"/>
        <w:spacing w:before="200" w:line="240" w:lineRule="auto"/>
        <w:contextualSpacing w:val="0"/>
        <w:jc w:val="center"/>
        <w:rPr>
          <w:rFonts w:hint="cs"/>
          <w:sz w:val="32"/>
          <w:szCs w:val="32"/>
        </w:rPr>
      </w:pPr>
    </w:p>
    <w:p w:rsidR="000C3035" w:rsidRDefault="000C3035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</w:pPr>
    </w:p>
    <w:p w:rsidR="000D0084" w:rsidRDefault="000D0084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</w:pPr>
    </w:p>
    <w:p w:rsidR="000D0084" w:rsidRDefault="000D0084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</w:pPr>
    </w:p>
    <w:p w:rsidR="000D0084" w:rsidRDefault="000D0084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</w:pPr>
    </w:p>
    <w:p w:rsidR="000D0084" w:rsidRDefault="000D0084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</w:pPr>
    </w:p>
    <w:p w:rsidR="000D0084" w:rsidRDefault="000D0084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</w:pPr>
    </w:p>
    <w:p w:rsidR="000C3035" w:rsidRDefault="000C3035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</w:pPr>
    </w:p>
    <w:p w:rsidR="000D0084" w:rsidRPr="00F128A4" w:rsidRDefault="000D0084" w:rsidP="00F128A4">
      <w:pPr>
        <w:pStyle w:val="2"/>
        <w:rPr>
          <w:sz w:val="52"/>
          <w:szCs w:val="52"/>
          <w:cs/>
        </w:rPr>
      </w:pPr>
      <w:bookmarkStart w:id="25" w:name="_Toc462990935"/>
      <w:r w:rsidRPr="00F128A4">
        <w:rPr>
          <w:rFonts w:hint="cs"/>
          <w:sz w:val="52"/>
          <w:szCs w:val="52"/>
          <w:cs/>
        </w:rPr>
        <w:t>โครงการ พัฒนาศักยภาพแรงงานรองรับภาคอุตสาหกรรม</w:t>
      </w:r>
      <w:r w:rsidRPr="00F128A4">
        <w:rPr>
          <w:sz w:val="52"/>
          <w:szCs w:val="52"/>
          <w:cs/>
        </w:rPr>
        <w:br/>
      </w:r>
      <w:r w:rsidRPr="00F128A4">
        <w:rPr>
          <w:rFonts w:hint="cs"/>
          <w:sz w:val="52"/>
          <w:szCs w:val="52"/>
          <w:cs/>
        </w:rPr>
        <w:t>และบริการเพื่อการแข่งขัน</w:t>
      </w:r>
      <w:bookmarkEnd w:id="25"/>
    </w:p>
    <w:p w:rsidR="000D0084" w:rsidRP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 w:val="52"/>
          <w:szCs w:val="52"/>
        </w:rPr>
      </w:pPr>
    </w:p>
    <w:p w:rsidR="000D0084" w:rsidRP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 w:val="52"/>
          <w:szCs w:val="5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D57B57" w:rsidRDefault="00D57B57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D57B57" w:rsidRDefault="00D57B57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94134E" w:rsidRDefault="0094134E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Pr="0075085F" w:rsidRDefault="000D0084" w:rsidP="000D0084">
      <w:pPr>
        <w:pStyle w:val="a3"/>
        <w:tabs>
          <w:tab w:val="left" w:pos="1843"/>
        </w:tabs>
        <w:ind w:left="0"/>
        <w:jc w:val="center"/>
        <w:rPr>
          <w:rFonts w:ascii="TH SarabunPSK" w:hAnsi="TH SarabunPSK"/>
          <w:b/>
          <w:bCs/>
          <w:sz w:val="36"/>
          <w:szCs w:val="36"/>
        </w:rPr>
      </w:pPr>
      <w:r w:rsidRPr="0075085F">
        <w:rPr>
          <w:rFonts w:ascii="TH SarabunPSK" w:hAnsi="TH SarabunPSK" w:hint="cs"/>
          <w:b/>
          <w:bCs/>
          <w:sz w:val="36"/>
          <w:szCs w:val="36"/>
          <w:cs/>
        </w:rPr>
        <w:t>หลักสูตรการฝึกอบรม</w:t>
      </w:r>
    </w:p>
    <w:p w:rsidR="0094134E" w:rsidRDefault="0094134E" w:rsidP="0094134E">
      <w:pPr>
        <w:rPr>
          <w:b/>
          <w:bCs/>
          <w:sz w:val="32"/>
        </w:rPr>
      </w:pPr>
    </w:p>
    <w:p w:rsidR="000D0084" w:rsidRPr="0094134E" w:rsidRDefault="000D0084" w:rsidP="0094134E">
      <w:pPr>
        <w:rPr>
          <w:b/>
          <w:bCs/>
          <w:sz w:val="32"/>
        </w:rPr>
      </w:pPr>
      <w:r w:rsidRPr="0094134E">
        <w:rPr>
          <w:rFonts w:hint="cs"/>
          <w:b/>
          <w:bCs/>
          <w:sz w:val="32"/>
          <w:cs/>
        </w:rPr>
        <w:t>กิจกรรม  ฝึกอบรมฝีมือแรงงานรองรับภาคอุตสาหกรรมและบริการ</w:t>
      </w: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numPr>
          <w:ilvl w:val="0"/>
          <w:numId w:val="123"/>
        </w:numPr>
        <w:tabs>
          <w:tab w:val="left" w:pos="0"/>
          <w:tab w:val="left" w:pos="360"/>
          <w:tab w:val="left" w:pos="1843"/>
        </w:tabs>
        <w:ind w:left="0" w:firstLine="0"/>
        <w:rPr>
          <w:rFonts w:ascii="TH SarabunPSK" w:hAnsi="TH SarabunPSK"/>
          <w:sz w:val="32"/>
          <w:szCs w:val="32"/>
        </w:rPr>
      </w:pPr>
      <w:r w:rsidRPr="0075085F">
        <w:rPr>
          <w:rFonts w:ascii="TH SarabunPSK" w:hAnsi="TH SarabunPSK" w:hint="cs"/>
          <w:b/>
          <w:bCs/>
          <w:sz w:val="32"/>
          <w:szCs w:val="32"/>
          <w:cs/>
        </w:rPr>
        <w:t>การ</w:t>
      </w:r>
      <w:r>
        <w:rPr>
          <w:rFonts w:ascii="TH SarabunPSK" w:hAnsi="TH SarabunPSK" w:hint="cs"/>
          <w:b/>
          <w:bCs/>
          <w:sz w:val="32"/>
          <w:szCs w:val="32"/>
          <w:cs/>
        </w:rPr>
        <w:t>ฝึก</w:t>
      </w:r>
      <w:r w:rsidRPr="0075085F">
        <w:rPr>
          <w:rFonts w:ascii="TH SarabunPSK" w:hAnsi="TH SarabunPSK" w:hint="cs"/>
          <w:b/>
          <w:bCs/>
          <w:sz w:val="32"/>
          <w:szCs w:val="32"/>
          <w:cs/>
        </w:rPr>
        <w:t>เตรียมเข้าทำงาน</w:t>
      </w:r>
      <w:r>
        <w:rPr>
          <w:rFonts w:ascii="TH SarabunPSK" w:hAnsi="TH SarabunPSK" w:hint="cs"/>
          <w:b/>
          <w:bCs/>
          <w:sz w:val="32"/>
          <w:szCs w:val="32"/>
          <w:cs/>
        </w:rPr>
        <w:t xml:space="preserve"> </w:t>
      </w:r>
    </w:p>
    <w:p w:rsidR="000D0084" w:rsidRDefault="000D0084" w:rsidP="000D0084">
      <w:pPr>
        <w:pStyle w:val="a3"/>
        <w:tabs>
          <w:tab w:val="left" w:pos="0"/>
          <w:tab w:val="left" w:pos="720"/>
          <w:tab w:val="left" w:pos="1843"/>
        </w:tabs>
        <w:ind w:left="0"/>
        <w:jc w:val="thaiDistribute"/>
        <w:rPr>
          <w:rFonts w:ascii="TH SarabunPSK" w:hAnsi="TH SarabunPSK"/>
          <w:b/>
          <w:bCs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ab/>
      </w:r>
      <w:r w:rsidRPr="00241534">
        <w:rPr>
          <w:rFonts w:ascii="TH SarabunPSK" w:hAnsi="TH SarabunPSK" w:hint="cs"/>
          <w:b/>
          <w:bCs/>
          <w:sz w:val="32"/>
          <w:szCs w:val="32"/>
          <w:cs/>
        </w:rPr>
        <w:t>คำนิยาม</w:t>
      </w:r>
      <w:r w:rsidRPr="0075085F">
        <w:rPr>
          <w:rFonts w:ascii="TH SarabunPSK" w:hAnsi="TH SarabunPSK" w:hint="cs"/>
          <w:sz w:val="32"/>
          <w:szCs w:val="32"/>
          <w:cs/>
        </w:rPr>
        <w:t xml:space="preserve"> หมายถึง การฝึกอบรมเพิ่มพัฒนาศักยภาพให้กับแรงงานใหม่ก่อนเข้าทำงาน หรือกำลังจะเข้าทำงาน ให้มีความรู้ ความสามารถในการทำงาน หรือมีสมรรถนะเพิ่มขึ้นให้แต่ละสาขาอาชีพ เพื่อรองรับการแข่งขันและการขยายตัวของเศรษฐกิจในภาคอุตสาหกรรมและบริการ เป้าหมายของประเทศ (</w:t>
      </w:r>
      <w:r w:rsidRPr="0075085F">
        <w:rPr>
          <w:rFonts w:ascii="TH SarabunPSK" w:hAnsi="TH SarabunPSK"/>
          <w:sz w:val="32"/>
          <w:szCs w:val="32"/>
        </w:rPr>
        <w:t>Thailand 4.0</w:t>
      </w:r>
      <w:r w:rsidRPr="0075085F">
        <w:rPr>
          <w:rFonts w:ascii="TH SarabunPSK" w:hAnsi="TH SarabunPSK" w:hint="cs"/>
          <w:sz w:val="32"/>
          <w:szCs w:val="32"/>
          <w:cs/>
        </w:rPr>
        <w:t xml:space="preserve">) และอุตสาหกรรมยุค </w:t>
      </w:r>
      <w:r w:rsidRPr="0075085F">
        <w:rPr>
          <w:rFonts w:ascii="TH SarabunPSK" w:hAnsi="TH SarabunPSK"/>
          <w:sz w:val="32"/>
          <w:szCs w:val="32"/>
        </w:rPr>
        <w:t>Industry 2.0 – 3.0</w:t>
      </w:r>
      <w:r w:rsidRPr="0075085F">
        <w:rPr>
          <w:rFonts w:ascii="TH SarabunPSK" w:hAnsi="TH SarabunPSK" w:hint="cs"/>
          <w:sz w:val="32"/>
          <w:szCs w:val="32"/>
          <w:cs/>
        </w:rPr>
        <w:t xml:space="preserve"> ที่ยังมีศักยภาพในการแข่งขัน</w:t>
      </w:r>
    </w:p>
    <w:p w:rsidR="000D0084" w:rsidRDefault="000D0084" w:rsidP="000D0084">
      <w:pPr>
        <w:pStyle w:val="a3"/>
        <w:tabs>
          <w:tab w:val="left" w:pos="0"/>
          <w:tab w:val="left" w:pos="720"/>
          <w:tab w:val="left" w:pos="1843"/>
        </w:tabs>
        <w:ind w:left="0"/>
        <w:rPr>
          <w:rFonts w:ascii="TH SarabunPSK" w:hAnsi="TH SarabunPSK"/>
          <w:b/>
          <w:bCs/>
          <w:sz w:val="32"/>
          <w:szCs w:val="32"/>
        </w:rPr>
      </w:pPr>
      <w:r>
        <w:rPr>
          <w:rFonts w:ascii="TH SarabunPSK" w:hAnsi="TH SarabunPSK" w:hint="cs"/>
          <w:b/>
          <w:bCs/>
          <w:sz w:val="32"/>
          <w:szCs w:val="32"/>
          <w:cs/>
        </w:rPr>
        <w:tab/>
        <w:t>กลุ่มเป้าหมาย/คุณสมบัติ</w:t>
      </w:r>
    </w:p>
    <w:p w:rsidR="000D0084" w:rsidRDefault="000D0084" w:rsidP="000D0084">
      <w:pPr>
        <w:pStyle w:val="a3"/>
        <w:tabs>
          <w:tab w:val="left" w:pos="0"/>
          <w:tab w:val="left" w:pos="720"/>
          <w:tab w:val="left" w:pos="1080"/>
        </w:tabs>
        <w:ind w:left="0"/>
        <w:jc w:val="thaiDistribute"/>
        <w:rPr>
          <w:rFonts w:ascii="TH SarabunPSK" w:hAnsi="TH SarabunPSK"/>
          <w:sz w:val="32"/>
          <w:szCs w:val="32"/>
        </w:rPr>
      </w:pPr>
      <w:r w:rsidRPr="0075085F">
        <w:rPr>
          <w:rFonts w:ascii="TH SarabunPSK" w:hAnsi="TH SarabunPSK" w:hint="cs"/>
          <w:sz w:val="32"/>
          <w:szCs w:val="32"/>
          <w:cs/>
        </w:rPr>
        <w:tab/>
        <w:t>-</w:t>
      </w:r>
      <w:r>
        <w:rPr>
          <w:rFonts w:ascii="TH SarabunPSK" w:hAnsi="TH SarabunPSK" w:hint="cs"/>
          <w:sz w:val="32"/>
          <w:szCs w:val="32"/>
          <w:cs/>
        </w:rPr>
        <w:tab/>
        <w:t>กลุ่มที่ 1 แรงงานใหม่ที่จบการศึกษาภาคบังคับขึ้นไปในสายสามัญ ซึ่งยังไม่มีพื้นฐานด้านอาชีพ และยังไม่ได้ทำงานหรือไม่เคยทำงาน</w:t>
      </w:r>
    </w:p>
    <w:p w:rsidR="000D0084" w:rsidRDefault="000D0084" w:rsidP="000D0084">
      <w:pPr>
        <w:pStyle w:val="a3"/>
        <w:tabs>
          <w:tab w:val="left" w:pos="0"/>
          <w:tab w:val="left" w:pos="720"/>
          <w:tab w:val="left" w:pos="1080"/>
        </w:tabs>
        <w:ind w:left="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ab/>
        <w:t>-</w:t>
      </w:r>
      <w:r>
        <w:rPr>
          <w:rFonts w:ascii="TH SarabunPSK" w:hAnsi="TH SarabunPSK" w:hint="cs"/>
          <w:sz w:val="32"/>
          <w:szCs w:val="32"/>
          <w:cs/>
        </w:rPr>
        <w:tab/>
        <w:t>กลุ่มที่ 2 แรงงานใหม่ที่จบการศึกษาระดับ ปวช. หรือ ปวส. หรือสูงกว่า ในสายอาชีพทุกสาขา ตลอดจนผู้ผ่านการฝึกอบรมด้านอาชีพอุตสาหกรรมท่องเที่ยว/บริการ ซี่งยังไม่ได้ทำงานหรือไม่เคยทำงาน</w:t>
      </w:r>
    </w:p>
    <w:p w:rsidR="000D0084" w:rsidRDefault="000D0084" w:rsidP="000D0084">
      <w:pPr>
        <w:pStyle w:val="a3"/>
        <w:tabs>
          <w:tab w:val="left" w:pos="0"/>
          <w:tab w:val="left" w:pos="720"/>
          <w:tab w:val="left" w:pos="1080"/>
        </w:tabs>
        <w:ind w:left="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ab/>
        <w:t>-</w:t>
      </w:r>
      <w:r>
        <w:rPr>
          <w:rFonts w:ascii="TH SarabunPSK" w:hAnsi="TH SarabunPSK" w:hint="cs"/>
          <w:sz w:val="32"/>
          <w:szCs w:val="32"/>
          <w:cs/>
        </w:rPr>
        <w:tab/>
        <w:t>กลุ่มที่ 3 นักศึกษาปีสุดท้ายระดับ ปวช. หรือ ปวส. หรือสูงกว่า ซึ่งยังไม่ได้ทำงาน หรือไม่เคยทำงาน</w:t>
      </w:r>
    </w:p>
    <w:p w:rsidR="000D0084" w:rsidRPr="00241534" w:rsidRDefault="000D0084" w:rsidP="000D0084">
      <w:pPr>
        <w:pStyle w:val="a3"/>
        <w:tabs>
          <w:tab w:val="left" w:pos="0"/>
          <w:tab w:val="left" w:pos="720"/>
          <w:tab w:val="left" w:pos="1080"/>
        </w:tabs>
        <w:ind w:left="0"/>
        <w:rPr>
          <w:rFonts w:ascii="TH SarabunPSK" w:hAnsi="TH SarabunPSK"/>
          <w:b/>
          <w:bCs/>
          <w:sz w:val="32"/>
          <w:szCs w:val="32"/>
        </w:rPr>
      </w:pPr>
      <w:r>
        <w:rPr>
          <w:rFonts w:ascii="TH SarabunPSK" w:hAnsi="TH SarabunPSK" w:hint="cs"/>
          <w:b/>
          <w:bCs/>
          <w:sz w:val="32"/>
          <w:szCs w:val="32"/>
          <w:cs/>
        </w:rPr>
        <w:tab/>
      </w:r>
      <w:r w:rsidRPr="00241534">
        <w:rPr>
          <w:rFonts w:ascii="TH SarabunPSK" w:hAnsi="TH SarabunPSK" w:hint="cs"/>
          <w:b/>
          <w:bCs/>
          <w:sz w:val="32"/>
          <w:szCs w:val="32"/>
          <w:cs/>
        </w:rPr>
        <w:t>หลักสูตรการฝึก</w:t>
      </w:r>
    </w:p>
    <w:p w:rsidR="000D0084" w:rsidRDefault="000D0084" w:rsidP="000D0084">
      <w:pPr>
        <w:pStyle w:val="a3"/>
        <w:tabs>
          <w:tab w:val="left" w:pos="0"/>
          <w:tab w:val="left" w:pos="720"/>
          <w:tab w:val="left" w:pos="1080"/>
        </w:tabs>
        <w:ind w:left="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ab/>
        <w:t>-</w:t>
      </w:r>
      <w:r>
        <w:rPr>
          <w:rFonts w:ascii="TH SarabunPSK" w:hAnsi="TH SarabunPSK" w:hint="cs"/>
          <w:sz w:val="32"/>
          <w:szCs w:val="32"/>
          <w:cs/>
        </w:rPr>
        <w:tab/>
        <w:t>หลักสูตรฝึกเตรียมเข้าทำงาน ประเภท ก. ใช้หลักสูตรกลางของกรมพัฒนาฝีมือแรงงาน ให้มีการฝากฝึกในกิจการ และผู้เข้ารับการฝึกต้องมีคุณสมบัติตามหลักสูตร และต้องเป็นแรงงานใหม่ไม่มีประสบการณ์ในการทำงาน</w:t>
      </w:r>
    </w:p>
    <w:p w:rsidR="000D0084" w:rsidRDefault="000D0084" w:rsidP="000D0084">
      <w:pPr>
        <w:pStyle w:val="a3"/>
        <w:tabs>
          <w:tab w:val="left" w:pos="0"/>
          <w:tab w:val="left" w:pos="720"/>
          <w:tab w:val="left" w:pos="1080"/>
        </w:tabs>
        <w:ind w:left="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ab/>
        <w:t>-</w:t>
      </w:r>
      <w:r>
        <w:rPr>
          <w:rFonts w:ascii="TH SarabunPSK" w:hAnsi="TH SarabunPSK" w:hint="cs"/>
          <w:sz w:val="32"/>
          <w:szCs w:val="32"/>
          <w:cs/>
        </w:rPr>
        <w:tab/>
        <w:t>หลักสูตรฝึกเตรียมเข้าทำงาน ประเภท ข. ให้ใช้หลักสูตรที่พื้นที่จัดทำขึ้นเอง ผู้เข้ารับการฝึกต้องเป็นแรงงานใหม่ แรงงานที่จะเข้าสู่การทำงานในตลาดแรงงาน อาทิเช่น นักศึกษาปีสุดท้าย ซึ่งมีพื้นฐานด้านอาชีพ</w:t>
      </w:r>
      <w:r>
        <w:rPr>
          <w:rFonts w:ascii="TH SarabunPSK" w:hAnsi="TH SarabunPSK"/>
          <w:sz w:val="32"/>
          <w:szCs w:val="32"/>
          <w:cs/>
        </w:rPr>
        <w:br/>
      </w:r>
      <w:r>
        <w:rPr>
          <w:rFonts w:ascii="TH SarabunPSK" w:hAnsi="TH SarabunPSK" w:hint="cs"/>
          <w:sz w:val="32"/>
          <w:szCs w:val="32"/>
          <w:cs/>
        </w:rPr>
        <w:t>อยู่แล้ว แต่ยังไม่ได้ทำงานโดยไม่มีการฝากฝึกในกิจการ</w:t>
      </w:r>
    </w:p>
    <w:p w:rsidR="000D0084" w:rsidRDefault="000D0084" w:rsidP="000D0084">
      <w:pPr>
        <w:pStyle w:val="a3"/>
        <w:tabs>
          <w:tab w:val="left" w:pos="0"/>
          <w:tab w:val="left" w:pos="720"/>
          <w:tab w:val="left" w:pos="1080"/>
        </w:tabs>
        <w:ind w:left="0"/>
        <w:jc w:val="thaiDistribute"/>
        <w:rPr>
          <w:rFonts w:ascii="TH SarabunPSK" w:hAnsi="TH SarabunPSK"/>
          <w:sz w:val="32"/>
          <w:szCs w:val="32"/>
        </w:rPr>
      </w:pPr>
    </w:p>
    <w:p w:rsidR="000D0084" w:rsidRPr="00241534" w:rsidRDefault="000D0084" w:rsidP="000D0084">
      <w:pPr>
        <w:pStyle w:val="a3"/>
        <w:numPr>
          <w:ilvl w:val="0"/>
          <w:numId w:val="123"/>
        </w:numPr>
        <w:tabs>
          <w:tab w:val="left" w:pos="0"/>
          <w:tab w:val="left" w:pos="360"/>
          <w:tab w:val="left" w:pos="1080"/>
        </w:tabs>
        <w:ind w:left="0" w:firstLine="0"/>
        <w:rPr>
          <w:rFonts w:ascii="TH SarabunPSK" w:hAnsi="TH SarabunPSK"/>
          <w:b/>
          <w:bCs/>
          <w:sz w:val="32"/>
          <w:szCs w:val="32"/>
        </w:rPr>
      </w:pPr>
      <w:r w:rsidRPr="00241534">
        <w:rPr>
          <w:rFonts w:ascii="TH SarabunPSK" w:hAnsi="TH SarabunPSK" w:hint="cs"/>
          <w:b/>
          <w:bCs/>
          <w:sz w:val="32"/>
          <w:szCs w:val="32"/>
          <w:cs/>
        </w:rPr>
        <w:t>การฝึกยกระดับฝีมือแรงงาน</w:t>
      </w:r>
    </w:p>
    <w:p w:rsidR="000D0084" w:rsidRDefault="000D0084" w:rsidP="000D0084">
      <w:pPr>
        <w:pStyle w:val="a3"/>
        <w:tabs>
          <w:tab w:val="left" w:pos="0"/>
          <w:tab w:val="left" w:pos="720"/>
          <w:tab w:val="left" w:pos="1080"/>
        </w:tabs>
        <w:ind w:left="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ab/>
      </w:r>
      <w:r w:rsidRPr="00241534">
        <w:rPr>
          <w:rFonts w:ascii="TH SarabunPSK" w:hAnsi="TH SarabunPSK" w:hint="cs"/>
          <w:b/>
          <w:bCs/>
          <w:sz w:val="32"/>
          <w:szCs w:val="32"/>
          <w:cs/>
        </w:rPr>
        <w:t>คำนิยาม</w:t>
      </w:r>
      <w:r>
        <w:rPr>
          <w:rFonts w:ascii="TH SarabunPSK" w:hAnsi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hint="cs"/>
          <w:sz w:val="32"/>
          <w:szCs w:val="32"/>
          <w:cs/>
        </w:rPr>
        <w:t>หมายถึง การฝึกอบรมเพิ่มเติมความรู้ หรือทักษะเกี่ยวกับอาชีพ หรือทักษะด้านบริหารจัดการ หรือทักษะเกี่ยวกับเทคโนโลยีสมัยใหม่ ทักษะแห่งอนาคต นวัตกรรม การเป็นมิตรกับสิ่งแวดล้อม ให้กับแรงงานที่มีพื้นฐานความรู้ด้านอาชีพอยู่แล้ว ให้มีทักษะหรือศักยภาพการทำงานที่สูงขึ้นเพื่อรองรับการแข่งขันของภาคอุตสาหกรรมการผลิต/บริการ และอุตสาหกรรมเป้าหมายของประเทศ (</w:t>
      </w:r>
      <w:r>
        <w:rPr>
          <w:rFonts w:ascii="TH SarabunPSK" w:hAnsi="TH SarabunPSK"/>
          <w:sz w:val="32"/>
          <w:szCs w:val="32"/>
        </w:rPr>
        <w:t>Thailand 4.0 Clusters/New Engine of Growth</w:t>
      </w:r>
      <w:r>
        <w:rPr>
          <w:rFonts w:ascii="TH SarabunPSK" w:hAnsi="TH SarabunPSK" w:hint="cs"/>
          <w:sz w:val="32"/>
          <w:szCs w:val="32"/>
          <w:cs/>
        </w:rPr>
        <w:t xml:space="preserve">) และอุตสาหกรรมยุค </w:t>
      </w:r>
      <w:r>
        <w:rPr>
          <w:rFonts w:ascii="TH SarabunPSK" w:hAnsi="TH SarabunPSK"/>
          <w:sz w:val="32"/>
          <w:szCs w:val="32"/>
        </w:rPr>
        <w:t>Industry 2.0 – 3.0</w:t>
      </w:r>
      <w:r>
        <w:rPr>
          <w:rFonts w:ascii="TH SarabunPSK" w:hAnsi="TH SarabunPSK" w:hint="cs"/>
          <w:sz w:val="32"/>
          <w:szCs w:val="32"/>
          <w:cs/>
        </w:rPr>
        <w:t xml:space="preserve"> ที่ยังมีศักยภาพในการแข่งขัน</w:t>
      </w:r>
    </w:p>
    <w:p w:rsidR="000D0084" w:rsidRPr="00241534" w:rsidRDefault="000D0084" w:rsidP="000D0084">
      <w:pPr>
        <w:pStyle w:val="a3"/>
        <w:tabs>
          <w:tab w:val="left" w:pos="0"/>
          <w:tab w:val="left" w:pos="720"/>
          <w:tab w:val="left" w:pos="1843"/>
        </w:tabs>
        <w:ind w:left="0"/>
        <w:rPr>
          <w:rFonts w:ascii="TH SarabunPSK" w:hAnsi="TH SarabunPSK"/>
          <w:sz w:val="32"/>
          <w:szCs w:val="32"/>
          <w:cs/>
        </w:rPr>
      </w:pPr>
      <w:r>
        <w:rPr>
          <w:rFonts w:ascii="TH SarabunPSK" w:hAnsi="TH SarabunPSK" w:hint="cs"/>
          <w:b/>
          <w:bCs/>
          <w:sz w:val="32"/>
          <w:szCs w:val="32"/>
          <w:cs/>
        </w:rPr>
        <w:tab/>
        <w:t>กลุ่มเป้าหมาย</w:t>
      </w:r>
      <w:r>
        <w:rPr>
          <w:rFonts w:ascii="TH SarabunPSK" w:hAnsi="TH SarabunPSK"/>
          <w:b/>
          <w:bCs/>
          <w:sz w:val="32"/>
          <w:szCs w:val="32"/>
        </w:rPr>
        <w:t xml:space="preserve"> </w:t>
      </w:r>
      <w:r>
        <w:rPr>
          <w:rFonts w:ascii="TH SarabunPSK" w:hAnsi="TH SarabunPSK" w:hint="cs"/>
          <w:sz w:val="32"/>
          <w:szCs w:val="32"/>
          <w:cs/>
        </w:rPr>
        <w:t>ได้แก่ ผู้ทำงานในสถานประกอบกิจการ/ผู้ประกอบการ ผู้เคยทำงานมาแล้วแต่ถูกเลิกจ้าง/ว่างงาน หรือผู้สำเร็จการศึกษาตั้งแต่ระดับ ปวช. ขึ้นไป โดยมีพื้นฐานความรู้สอดคล้องหรือเกื้อหนุนกับสาขาที่เปิดฝึกอบรม</w:t>
      </w:r>
    </w:p>
    <w:p w:rsidR="000D0084" w:rsidRPr="00241534" w:rsidRDefault="000D0084" w:rsidP="000D0084">
      <w:pPr>
        <w:pStyle w:val="a3"/>
        <w:tabs>
          <w:tab w:val="left" w:pos="0"/>
          <w:tab w:val="left" w:pos="720"/>
          <w:tab w:val="left" w:pos="1080"/>
        </w:tabs>
        <w:ind w:left="0"/>
        <w:rPr>
          <w:rFonts w:ascii="TH SarabunPSK" w:hAnsi="TH SarabunPSK"/>
          <w:b/>
          <w:bCs/>
          <w:sz w:val="32"/>
          <w:szCs w:val="32"/>
        </w:rPr>
      </w:pPr>
      <w:r>
        <w:rPr>
          <w:rFonts w:ascii="TH SarabunPSK" w:hAnsi="TH SarabunPSK" w:hint="cs"/>
          <w:b/>
          <w:bCs/>
          <w:sz w:val="32"/>
          <w:szCs w:val="32"/>
          <w:cs/>
        </w:rPr>
        <w:tab/>
      </w:r>
      <w:r w:rsidRPr="00241534">
        <w:rPr>
          <w:rFonts w:ascii="TH SarabunPSK" w:hAnsi="TH SarabunPSK" w:hint="cs"/>
          <w:b/>
          <w:bCs/>
          <w:sz w:val="32"/>
          <w:szCs w:val="32"/>
          <w:cs/>
        </w:rPr>
        <w:t>หลักสูตรการฝึก</w:t>
      </w:r>
    </w:p>
    <w:p w:rsidR="000D0084" w:rsidRDefault="000D0084" w:rsidP="000D0084">
      <w:pPr>
        <w:pStyle w:val="a3"/>
        <w:tabs>
          <w:tab w:val="left" w:pos="0"/>
          <w:tab w:val="left" w:pos="720"/>
          <w:tab w:val="left" w:pos="1080"/>
        </w:tabs>
        <w:ind w:left="0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ab/>
        <w:t>-</w:t>
      </w:r>
      <w:r>
        <w:rPr>
          <w:rFonts w:ascii="TH SarabunPSK" w:hAnsi="TH SarabunPSK" w:hint="cs"/>
          <w:sz w:val="32"/>
          <w:szCs w:val="32"/>
          <w:cs/>
        </w:rPr>
        <w:tab/>
        <w:t>หลักสูตรที่สำนักพัฒนาผู้ฝึกและเทคโนโลยีการฝึกจัดทำขึ้น</w:t>
      </w:r>
    </w:p>
    <w:p w:rsidR="000D0084" w:rsidRPr="00241534" w:rsidRDefault="000D0084" w:rsidP="000D0084">
      <w:pPr>
        <w:pStyle w:val="a3"/>
        <w:tabs>
          <w:tab w:val="left" w:pos="0"/>
          <w:tab w:val="left" w:pos="720"/>
          <w:tab w:val="left" w:pos="1080"/>
        </w:tabs>
        <w:ind w:left="0"/>
        <w:rPr>
          <w:rFonts w:ascii="TH SarabunPSK" w:hAnsi="TH SarabunPSK"/>
          <w:sz w:val="32"/>
          <w:szCs w:val="32"/>
          <w:cs/>
        </w:rPr>
      </w:pPr>
      <w:r>
        <w:rPr>
          <w:rFonts w:ascii="TH SarabunPSK" w:hAnsi="TH SarabunPSK" w:hint="cs"/>
          <w:sz w:val="32"/>
          <w:szCs w:val="32"/>
          <w:cs/>
        </w:rPr>
        <w:tab/>
        <w:t>-</w:t>
      </w:r>
      <w:r>
        <w:rPr>
          <w:rFonts w:ascii="TH SarabunPSK" w:hAnsi="TH SarabunPSK" w:hint="cs"/>
          <w:sz w:val="32"/>
          <w:szCs w:val="32"/>
          <w:cs/>
        </w:rPr>
        <w:tab/>
        <w:t xml:space="preserve">หรือหลักสูตรของพื้นที่จัดทำขึ้นเอง </w:t>
      </w: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Pr="00F128A4" w:rsidRDefault="000D0084" w:rsidP="00F128A4">
      <w:pPr>
        <w:pStyle w:val="2"/>
        <w:rPr>
          <w:sz w:val="56"/>
          <w:szCs w:val="56"/>
        </w:rPr>
      </w:pPr>
      <w:bookmarkStart w:id="26" w:name="_Toc462990936"/>
      <w:r w:rsidRPr="00F128A4">
        <w:rPr>
          <w:rFonts w:hint="cs"/>
          <w:sz w:val="56"/>
          <w:szCs w:val="56"/>
          <w:cs/>
        </w:rPr>
        <w:t>กิจกรรม  ฝึกอบรมฝีมือแรงงานรองรับภาคอุตสาหกรรม</w:t>
      </w:r>
      <w:r w:rsidR="006B264D">
        <w:rPr>
          <w:rFonts w:hint="cs"/>
          <w:sz w:val="56"/>
          <w:szCs w:val="56"/>
          <w:cs/>
        </w:rPr>
        <w:t xml:space="preserve">    </w:t>
      </w:r>
      <w:r w:rsidRPr="00F128A4">
        <w:rPr>
          <w:rFonts w:hint="cs"/>
          <w:sz w:val="56"/>
          <w:szCs w:val="56"/>
          <w:cs/>
        </w:rPr>
        <w:t>และบริการ</w:t>
      </w:r>
      <w:bookmarkEnd w:id="26"/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Pr="006B264D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Default="000D0084" w:rsidP="000D0084">
      <w:pPr>
        <w:pStyle w:val="a3"/>
        <w:tabs>
          <w:tab w:val="left" w:pos="1843"/>
        </w:tabs>
        <w:jc w:val="center"/>
        <w:rPr>
          <w:rFonts w:ascii="TH SarabunPSK" w:hAnsi="TH SarabunPSK"/>
          <w:szCs w:val="32"/>
        </w:rPr>
      </w:pPr>
    </w:p>
    <w:p w:rsidR="000D0084" w:rsidRPr="0094134E" w:rsidRDefault="000D0084" w:rsidP="0094134E">
      <w:pPr>
        <w:pStyle w:val="3"/>
      </w:pPr>
      <w:bookmarkStart w:id="27" w:name="_Toc462990937"/>
      <w:r w:rsidRPr="0094134E">
        <w:rPr>
          <w:cs/>
        </w:rPr>
        <w:lastRenderedPageBreak/>
        <w:t>โครงการ (รายการ) อบรมเพิ่มขีดความสามารถด้านภาษาให้แก่แรงงานไทย</w:t>
      </w:r>
      <w:bookmarkEnd w:id="27"/>
    </w:p>
    <w:p w:rsidR="000D0084" w:rsidRPr="007D7F45" w:rsidRDefault="000D0084" w:rsidP="000D0084">
      <w:pPr>
        <w:tabs>
          <w:tab w:val="left" w:pos="284"/>
        </w:tabs>
        <w:spacing w:before="240"/>
        <w:rPr>
          <w:rFonts w:ascii="TH SarabunPSK" w:hAnsi="TH SarabunPSK"/>
          <w:color w:val="FF0000"/>
          <w:sz w:val="32"/>
        </w:rPr>
      </w:pPr>
      <w:r w:rsidRPr="007D7F45">
        <w:rPr>
          <w:rFonts w:ascii="TH SarabunPSK" w:hAnsi="TH SarabunPSK"/>
          <w:b/>
          <w:bCs/>
          <w:sz w:val="32"/>
          <w:cs/>
        </w:rPr>
        <w:t>1</w:t>
      </w:r>
      <w:r w:rsidRPr="007D7F45">
        <w:rPr>
          <w:rFonts w:ascii="TH SarabunPSK" w:hAnsi="TH SarabunPSK"/>
          <w:b/>
          <w:bCs/>
          <w:sz w:val="32"/>
        </w:rPr>
        <w:t>.</w:t>
      </w:r>
      <w:r w:rsidRPr="007D7F45">
        <w:rPr>
          <w:rFonts w:ascii="TH SarabunPSK" w:hAnsi="TH SarabunPSK"/>
          <w:b/>
          <w:bCs/>
          <w:sz w:val="32"/>
          <w:cs/>
        </w:rPr>
        <w:t xml:space="preserve"> ชื่อโครงการ   </w:t>
      </w:r>
      <w:r w:rsidRPr="007D7F45">
        <w:rPr>
          <w:rFonts w:ascii="TH SarabunPSK" w:hAnsi="TH SarabunPSK"/>
          <w:sz w:val="32"/>
          <w:cs/>
        </w:rPr>
        <w:t>อบรมเพิ่มขีดความสามารถด้านภาษาให้แก่แรงงานไทย</w:t>
      </w:r>
    </w:p>
    <w:p w:rsidR="000D0084" w:rsidRPr="007D7F45" w:rsidRDefault="000D0084" w:rsidP="000D0084">
      <w:pPr>
        <w:pStyle w:val="12"/>
        <w:numPr>
          <w:ilvl w:val="0"/>
          <w:numId w:val="30"/>
        </w:numPr>
        <w:tabs>
          <w:tab w:val="left" w:pos="284"/>
        </w:tabs>
        <w:spacing w:before="240" w:after="0" w:line="240" w:lineRule="auto"/>
        <w:ind w:left="426" w:hanging="426"/>
        <w:rPr>
          <w:rFonts w:ascii="TH SarabunPSK" w:hAnsi="TH SarabunPSK" w:cs="TH SarabunPSK"/>
          <w:sz w:val="32"/>
          <w:szCs w:val="32"/>
        </w:rPr>
      </w:pPr>
      <w:r w:rsidRPr="007D7F45">
        <w:rPr>
          <w:rFonts w:ascii="TH SarabunPSK" w:hAnsi="TH SarabunPSK" w:cs="TH SarabunPSK"/>
          <w:b/>
          <w:bCs/>
          <w:sz w:val="32"/>
          <w:szCs w:val="32"/>
          <w:cs/>
        </w:rPr>
        <w:t>หลักการและเหตุผล</w:t>
      </w:r>
    </w:p>
    <w:p w:rsidR="000D0084" w:rsidRPr="007D7F45" w:rsidRDefault="000D0084" w:rsidP="000D0084">
      <w:pPr>
        <w:pStyle w:val="12"/>
        <w:tabs>
          <w:tab w:val="left" w:pos="0"/>
          <w:tab w:val="left" w:pos="567"/>
          <w:tab w:val="left" w:pos="1134"/>
          <w:tab w:val="left" w:pos="1985"/>
          <w:tab w:val="left" w:pos="2250"/>
        </w:tabs>
        <w:spacing w:after="0"/>
        <w:ind w:left="0"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7D7F45">
        <w:rPr>
          <w:rFonts w:ascii="TH SarabunPSK" w:hAnsi="TH SarabunPSK" w:cs="TH SarabunPSK" w:hint="cs"/>
          <w:sz w:val="32"/>
          <w:szCs w:val="32"/>
          <w:cs/>
        </w:rPr>
        <w:t>2</w:t>
      </w:r>
      <w:r w:rsidRPr="007D7F45">
        <w:rPr>
          <w:rFonts w:ascii="TH SarabunPSK" w:hAnsi="TH SarabunPSK" w:cs="TH SarabunPSK"/>
          <w:sz w:val="32"/>
          <w:szCs w:val="32"/>
          <w:cs/>
        </w:rPr>
        <w:t>.1</w:t>
      </w:r>
      <w:r w:rsidRPr="007D7F45">
        <w:rPr>
          <w:rFonts w:ascii="TH SarabunPSK" w:hAnsi="TH SarabunPSK" w:cs="TH SarabunPSK"/>
          <w:sz w:val="32"/>
          <w:szCs w:val="32"/>
          <w:cs/>
        </w:rPr>
        <w:tab/>
        <w:t xml:space="preserve">การเป็นประชาคมอาเซียน ในปีปลาย 2558 จะมีการรวมตัวเป็นตลาดและฐานการผลิตเดียว 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7D7F45">
        <w:rPr>
          <w:rFonts w:ascii="TH SarabunPSK" w:hAnsi="TH SarabunPSK" w:cs="TH SarabunPSK"/>
          <w:sz w:val="32"/>
          <w:szCs w:val="32"/>
          <w:cs/>
        </w:rPr>
        <w:t xml:space="preserve">และจะนำไปสู่การใช้กฎระเบียบการค้าในประเทศสมาชิกทั้งหมดเป็นอย่างเดียวกัน </w:t>
      </w:r>
      <w:r w:rsidRPr="007D7F45">
        <w:rPr>
          <w:rFonts w:ascii="TH SarabunPSK" w:hAnsi="TH SarabunPSK" w:cs="TH SarabunPSK"/>
          <w:sz w:val="32"/>
          <w:szCs w:val="32"/>
        </w:rPr>
        <w:t xml:space="preserve">(Harmonization of Rules and Regulations) </w:t>
      </w:r>
      <w:r w:rsidRPr="007D7F45">
        <w:rPr>
          <w:rFonts w:ascii="TH SarabunPSK" w:hAnsi="TH SarabunPSK" w:cs="TH SarabunPSK"/>
          <w:sz w:val="32"/>
          <w:szCs w:val="32"/>
          <w:cs/>
        </w:rPr>
        <w:t>ทั้งในด้านมาตรฐาน คุณภาพ ราคา อัตราภาษีรวมถึงกฎระเบียบในการซื้อขาย การขจัดมาตรการและข้อกีดกันต่างๆ</w:t>
      </w:r>
      <w:r w:rsidRPr="007D7F4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D7F45">
        <w:rPr>
          <w:rFonts w:ascii="TH SarabunPSK" w:hAnsi="TH SarabunPSK" w:cs="TH SarabunPSK"/>
          <w:sz w:val="32"/>
          <w:szCs w:val="32"/>
          <w:cs/>
        </w:rPr>
        <w:t>รวมถึงการมีมาตรการอำนวยความสะดวกทางการค้า เงื่อนไขการเคลื่อนย้ายบุคคลสัญชาติอาเซียน เป็นต้น  ซึ่งในการเคลื่อนย้ายแรงงานฝีมือเสรีก็อาจมีความเป็นไปได้ว่าในบางประเทศ หรือบางสาขาอาชีพอาจมีเงื่อนไขเกี่ยวกับภาษา เช่น แพทย์ที่จะเข้ามาประกอบอาชีพในไทยต้องรู้ภาษาไทย เป็นต้น นอกจากนั้นในการจัดตั้งประชาคมเอเซียตะวันออก โดยประเทศสมาชิกประเทศอาเซียน และประเทศในเอเซียตะวันออก (จีน เกาหลี และญี่ปุ่น) พลัสทรี (</w:t>
      </w:r>
      <w:r w:rsidRPr="007D7F45">
        <w:rPr>
          <w:rFonts w:ascii="TH SarabunPSK" w:hAnsi="TH SarabunPSK" w:cs="TH SarabunPSK"/>
          <w:sz w:val="32"/>
          <w:szCs w:val="32"/>
        </w:rPr>
        <w:t>ASEAN + 3 Summit)</w:t>
      </w:r>
      <w:r w:rsidRPr="007D7F45">
        <w:rPr>
          <w:rFonts w:ascii="TH SarabunPSK" w:hAnsi="TH SarabunPSK" w:cs="TH SarabunPSK"/>
          <w:sz w:val="32"/>
          <w:szCs w:val="32"/>
          <w:cs/>
        </w:rPr>
        <w:t xml:space="preserve"> เป็นก้าวต่อไปที่ประเทศไทยควรที่จะต้องเตรียมความพร้อมในด้านภาษา นอกจากนั้นในปัจจุบันประเทศในเอเซียตะวันออกดังกล่าวยังเป็นตลาดแรงงานต่างประเทศที่สำคัญของแรงงานไทยอีกด้วย  </w:t>
      </w:r>
    </w:p>
    <w:p w:rsidR="000D0084" w:rsidRDefault="000D0084" w:rsidP="000D0084">
      <w:pPr>
        <w:pStyle w:val="12"/>
        <w:tabs>
          <w:tab w:val="left" w:pos="0"/>
          <w:tab w:val="left" w:pos="567"/>
          <w:tab w:val="left" w:pos="900"/>
          <w:tab w:val="left" w:pos="1134"/>
          <w:tab w:val="left" w:pos="1985"/>
        </w:tabs>
        <w:spacing w:after="0"/>
        <w:ind w:left="0" w:firstLine="567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Pr="007D7F45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7D7F45">
        <w:rPr>
          <w:rFonts w:ascii="TH SarabunPSK" w:hAnsi="TH SarabunPSK" w:cs="TH SarabunPSK"/>
          <w:sz w:val="32"/>
          <w:szCs w:val="32"/>
          <w:cs/>
        </w:rPr>
        <w:t>2</w:t>
      </w:r>
      <w:r w:rsidRPr="007D7F45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7D7F4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7D7F45">
        <w:rPr>
          <w:rFonts w:ascii="TH SarabunPSK" w:hAnsi="TH SarabunPSK" w:cs="TH SarabunPSK"/>
          <w:sz w:val="32"/>
          <w:szCs w:val="32"/>
          <w:cs/>
        </w:rPr>
        <w:t>ข้อเท็จจริงเกี่ยวกับแรงงานไทย คือ แรงงานไทยมีทักษะฝีมือไม่ด้อยกว่าแรงงานชาติอื่นโดยพิสูจน์ได้จากผลการแข่งขันฝีมือแรงงานในระดับอาเซียน และนานาชาติ ที่แรงงานไทยชนะได้เหรียญรางวัลต่อเนื่องทุกสมัย อย่างไรก็ตามแรงงานไทยยังมีความอ่อนด้อยในทักษะด้านภาษาต่างประเทศแม้แต่ภาษาอังกฤษ ซึ่งเป็นภาษากลางของประเทศอาเซียน ในมุมมองของต่างชาติเห็นว่าภาษาอังกฤษของคนไทยอยู่ในขั้นวิกฤต และจะกระทบต่อการเข้าสู่ประชาคมอาเซียนและสังคมโลก เนื่องจากภาษาอังกฤษเป็นกุญแจไปสู่การแข่งขัน และการสร้างความร่วมมือกับประชาคมโลก และเป็นกุญแจเปิดคลังความรู้ที่มีอยู่มากมายในโลก สำหรับในส่วนธุรกิจการท่องเที่ยว/งานบริการภายในประเทศไทยตลาดแรงงานเหล่านี้มีความต้องการแรงงานที่มีทักษะด้านภาษาต่างประเทศด้วยเช่นกัน เพื่อให้บริการลูกค้าชาวต่างชาติ ดังนั้นภาษาต่างประเทศจึงมีความสำคัญ และเมื่อมีการเคลื่อนย้ายแรงงานเสรี/เคลื่อนย้ายสินค้าเสรี แรงงานไทยจึงเสียเปรียบแรงงานต่างชาติไม่ว่าจะทำงานอยู่ในประเทศไทย หรือเดินทางไปทำงานในต่างประเทศ จึงมีความจำเป็นอย่างยิ่งที่จะต้องฟัง</w:t>
      </w:r>
      <w:r w:rsidRPr="007D7F45">
        <w:rPr>
          <w:rFonts w:ascii="TH SarabunPSK" w:hAnsi="TH SarabunPSK" w:cs="TH SarabunPSK"/>
          <w:sz w:val="32"/>
          <w:szCs w:val="32"/>
        </w:rPr>
        <w:t xml:space="preserve"> </w:t>
      </w:r>
      <w:r w:rsidRPr="007D7F45">
        <w:rPr>
          <w:rFonts w:ascii="TH SarabunPSK" w:hAnsi="TH SarabunPSK" w:cs="TH SarabunPSK"/>
          <w:sz w:val="32"/>
          <w:szCs w:val="32"/>
          <w:cs/>
        </w:rPr>
        <w:t>พูด อ่าน และเขียน ภาษากลางอาเซียน ภาษาอังกฤษ) และภาษาของประเทศในอาเซียน (ภาษาฟิลิปีโน ภาษาบาฮาซาอินโดนีเซีย ภาษามลายูบรูไน ภาษามาเลย์ ภาษาเวียดนาม ภาษาลาว ภาษาพม่า ภาษาเขมร) รวมทั้งภาษาถิ่นของประเทศที่เป็นตลาดในการทำงานของแรงงานไทย</w:t>
      </w:r>
      <w:r w:rsidRPr="007D7F45">
        <w:rPr>
          <w:rFonts w:ascii="TH SarabunPSK" w:hAnsi="TH SarabunPSK" w:cs="TH SarabunPSK"/>
          <w:sz w:val="32"/>
          <w:szCs w:val="32"/>
        </w:rPr>
        <w:t xml:space="preserve"> </w:t>
      </w:r>
      <w:r w:rsidRPr="007D7F45">
        <w:rPr>
          <w:rFonts w:ascii="TH SarabunPSK" w:hAnsi="TH SarabunPSK" w:cs="TH SarabunPSK"/>
          <w:sz w:val="32"/>
          <w:szCs w:val="32"/>
          <w:cs/>
        </w:rPr>
        <w:t xml:space="preserve">เช่น ภาษาเกาหลี ภาษาจีนกลางและภาษาญี่ปุ่น หรือภาษาต่างประเทศรองรับการไปทำงานในประเทศในตะวันออกกลาง ประเทศในยุโรป และอเมริกา ซึ่งจะเป็นการเพิ่มความสามารถในการแข่งขันในการทำงาน/การหางานทำทั้งในประเทศและต่างประเทศของแรงงาน และช่วยเพิ่มขีดความสามารถในการแข่งขันของสถานประกอบกิจการได้ </w:t>
      </w:r>
    </w:p>
    <w:p w:rsidR="000D0084" w:rsidRDefault="000D0084" w:rsidP="000D0084">
      <w:pPr>
        <w:pStyle w:val="12"/>
        <w:tabs>
          <w:tab w:val="left" w:pos="284"/>
          <w:tab w:val="left" w:pos="851"/>
          <w:tab w:val="left" w:pos="1134"/>
        </w:tabs>
        <w:spacing w:before="120" w:after="0" w:line="240" w:lineRule="auto"/>
        <w:ind w:left="23" w:firstLine="851"/>
        <w:jc w:val="thaiDistribute"/>
        <w:rPr>
          <w:rFonts w:ascii="TH SarabunPSK" w:hAnsi="TH SarabunPSK" w:cs="TH SarabunPSK"/>
          <w:sz w:val="32"/>
          <w:szCs w:val="32"/>
        </w:rPr>
      </w:pPr>
      <w:r w:rsidRPr="007D7F45">
        <w:rPr>
          <w:rFonts w:ascii="TH SarabunPSK" w:hAnsi="TH SarabunPSK" w:cs="TH SarabunPSK"/>
          <w:sz w:val="32"/>
          <w:szCs w:val="32"/>
          <w:cs/>
        </w:rPr>
        <w:t>กรมพัฒนาฝีมือแรงงานได้ตระหนักถึงปัญหาและความจำเป็นที่จะต้องเสริมสร้างความสามารถด้านภาษาต่างประเทศให้แก่แรงงานและผู้ประกอบกิจการไทย และผู้ประสงค์จะไปทำงานในต่างประเทศกรมพัฒนาฝีมือแรงงานจึงได้จัดทำโครงการ อบรมเพิ่มขีดความสามารถด้านภาษาให้แก่แรงงานไทย ปีงบประมาณ พ.ศ. 2560 เพื่อเตรียมความพร้อมแรงงานไทยให้มีศักยภาพด้านภาษาต่อไป</w:t>
      </w:r>
    </w:p>
    <w:p w:rsidR="000D0084" w:rsidRPr="007D7F45" w:rsidRDefault="000D0084" w:rsidP="000D0084">
      <w:pPr>
        <w:pStyle w:val="12"/>
        <w:numPr>
          <w:ilvl w:val="0"/>
          <w:numId w:val="30"/>
        </w:numPr>
        <w:tabs>
          <w:tab w:val="clear" w:pos="383"/>
          <w:tab w:val="num" w:pos="0"/>
          <w:tab w:val="left" w:pos="284"/>
          <w:tab w:val="left" w:pos="567"/>
          <w:tab w:val="left" w:pos="1134"/>
        </w:tabs>
        <w:spacing w:before="240" w:after="0" w:line="240" w:lineRule="auto"/>
        <w:ind w:left="0" w:firstLine="0"/>
        <w:rPr>
          <w:rFonts w:ascii="TH SarabunPSK" w:hAnsi="TH SarabunPSK" w:cs="TH SarabunPSK"/>
          <w:sz w:val="32"/>
          <w:szCs w:val="32"/>
        </w:rPr>
      </w:pPr>
      <w:r w:rsidRPr="007D7F45">
        <w:rPr>
          <w:rFonts w:ascii="TH SarabunPSK" w:hAnsi="TH SarabunPSK" w:cs="TH SarabunPSK"/>
          <w:b/>
          <w:bCs/>
          <w:sz w:val="32"/>
          <w:szCs w:val="32"/>
          <w:cs/>
        </w:rPr>
        <w:t>วัตถุประสงค์</w:t>
      </w:r>
      <w:r w:rsidRPr="007D7F45">
        <w:rPr>
          <w:rFonts w:ascii="TH SarabunPSK" w:hAnsi="TH SarabunPSK" w:cs="TH SarabunPSK"/>
          <w:sz w:val="32"/>
          <w:szCs w:val="32"/>
        </w:rPr>
        <w:tab/>
      </w:r>
    </w:p>
    <w:p w:rsidR="000D0084" w:rsidRPr="007D7F45" w:rsidRDefault="000D0084" w:rsidP="000D0084">
      <w:pPr>
        <w:pStyle w:val="12"/>
        <w:tabs>
          <w:tab w:val="left" w:pos="567"/>
          <w:tab w:val="left" w:pos="1134"/>
          <w:tab w:val="left" w:pos="1418"/>
        </w:tabs>
        <w:spacing w:after="0"/>
        <w:ind w:left="0" w:firstLine="567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3</w:t>
      </w:r>
      <w:r w:rsidRPr="007D7F45">
        <w:rPr>
          <w:rFonts w:ascii="TH SarabunPSK" w:hAnsi="TH SarabunPSK" w:cs="TH SarabunPSK"/>
          <w:sz w:val="32"/>
          <w:szCs w:val="32"/>
          <w:cs/>
        </w:rPr>
        <w:t xml:space="preserve">.1 </w:t>
      </w:r>
      <w:r w:rsidRPr="007D7F45">
        <w:rPr>
          <w:rFonts w:ascii="TH SarabunPSK" w:hAnsi="TH SarabunPSK" w:cs="TH SarabunPSK"/>
          <w:sz w:val="32"/>
          <w:szCs w:val="32"/>
          <w:cs/>
        </w:rPr>
        <w:tab/>
        <w:t>เพื่อให้แรงงานไทย และผู้ประกอบกิจการมีความสามารถด้านภาษาของประเทศในอาเซียน  ได้แก่ ภาษากลางอาเซียน (ภาษาอังกฤษ) และภาษาถิ่นของประเทศในอาเซียน ได้แก่ ภาษาฟิลิปีโน ภาษาบาฮาซาอินโดนีเซีย ภาษามลายูบรูไน ภาษามาเลย์ ภาษาเวียดนาม ภาษาลาว ภาษาเขมร ภาษาพม่า และภาษาของประเทศในภูมิภาคเอเชียตะวันออก ได้แก่ เกาหลี ญี่ปุ่น และจีนกลาง รวมทั้งภาษาต่างประเทศรองรับการไปทำงานประเทศในตะวันออกกลาง  ประเทศในยุโรป  และในอเมริกา</w:t>
      </w:r>
    </w:p>
    <w:p w:rsidR="000D0084" w:rsidRPr="007D7F45" w:rsidRDefault="000D0084" w:rsidP="000D0084">
      <w:pPr>
        <w:pStyle w:val="12"/>
        <w:tabs>
          <w:tab w:val="left" w:pos="567"/>
          <w:tab w:val="left" w:pos="1134"/>
          <w:tab w:val="left" w:pos="1418"/>
        </w:tabs>
        <w:spacing w:after="0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7D7F45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7D7F45">
        <w:rPr>
          <w:rFonts w:ascii="TH SarabunPSK" w:hAnsi="TH SarabunPSK" w:cs="TH SarabunPSK"/>
          <w:sz w:val="32"/>
          <w:szCs w:val="32"/>
          <w:cs/>
        </w:rPr>
        <w:t xml:space="preserve">.2 </w:t>
      </w:r>
      <w:r w:rsidRPr="007D7F45">
        <w:rPr>
          <w:rFonts w:ascii="TH SarabunPSK" w:hAnsi="TH SarabunPSK" w:cs="TH SarabunPSK"/>
          <w:sz w:val="32"/>
          <w:szCs w:val="32"/>
          <w:cs/>
        </w:rPr>
        <w:tab/>
        <w:t xml:space="preserve">เพื่อช่วยให้แรงงานสามารถสื่อสารในชีวิตประจำวัน และการสื่อสารในการทำงานภายในประเทศ รวมทั้งเตรียมความพร้อมแรงงานไทยในการเคลื่อนย้ายไปทำงานในประเทศอาเซียน ประเทศประเทศในตะวันออกกลาง ประเทศในยุโรป  และในอเมริกา </w:t>
      </w:r>
    </w:p>
    <w:p w:rsidR="000D0084" w:rsidRPr="007D7F45" w:rsidRDefault="000D0084" w:rsidP="000D0084">
      <w:pPr>
        <w:pStyle w:val="12"/>
        <w:tabs>
          <w:tab w:val="left" w:pos="284"/>
          <w:tab w:val="left" w:pos="567"/>
          <w:tab w:val="left" w:pos="709"/>
          <w:tab w:val="left" w:pos="1134"/>
          <w:tab w:val="left" w:pos="1418"/>
        </w:tabs>
        <w:spacing w:before="120" w:after="0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7D7F45">
        <w:rPr>
          <w:rFonts w:ascii="TH SarabunPSK" w:hAnsi="TH SarabunPSK" w:cs="TH SarabunPSK"/>
          <w:b/>
          <w:bCs/>
          <w:sz w:val="32"/>
          <w:szCs w:val="32"/>
          <w:cs/>
        </w:rPr>
        <w:t>.  กลุ่มเป้าหมาย</w:t>
      </w:r>
    </w:p>
    <w:p w:rsidR="000D0084" w:rsidRDefault="000D0084" w:rsidP="000D0084">
      <w:pPr>
        <w:pStyle w:val="12"/>
        <w:tabs>
          <w:tab w:val="left" w:pos="0"/>
          <w:tab w:val="left" w:pos="709"/>
        </w:tabs>
        <w:spacing w:after="0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D7F45">
        <w:rPr>
          <w:rFonts w:ascii="TH SarabunPSK" w:hAnsi="TH SarabunPSK" w:cs="TH SarabunPSK"/>
          <w:b/>
          <w:bCs/>
          <w:sz w:val="32"/>
          <w:szCs w:val="32"/>
          <w:cs/>
        </w:rPr>
        <w:tab/>
        <w:t>กลุ่มเป้าหมาย</w:t>
      </w:r>
      <w:r w:rsidRPr="007D7F45">
        <w:rPr>
          <w:rFonts w:ascii="TH SarabunPSK" w:hAnsi="TH SarabunPSK" w:cs="TH SarabunPSK"/>
          <w:sz w:val="32"/>
          <w:szCs w:val="32"/>
          <w:cs/>
        </w:rPr>
        <w:t xml:space="preserve"> ได้แก่ แรงงาน</w:t>
      </w:r>
      <w:r>
        <w:rPr>
          <w:rFonts w:ascii="TH SarabunPSK" w:hAnsi="TH SarabunPSK" w:cs="TH SarabunPSK" w:hint="cs"/>
          <w:sz w:val="32"/>
          <w:szCs w:val="32"/>
          <w:cs/>
        </w:rPr>
        <w:t>ในสถานประกอบ</w:t>
      </w:r>
      <w:r w:rsidRPr="007D7F45">
        <w:rPr>
          <w:rFonts w:ascii="TH SarabunPSK" w:hAnsi="TH SarabunPSK" w:cs="TH SarabunPSK"/>
          <w:sz w:val="32"/>
          <w:szCs w:val="32"/>
          <w:cs/>
        </w:rPr>
        <w:t>กิจการ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/ผู้ประกอบกิจการ แรงงานที่ลงทะเบียนกับกรมการจัดหางานประสงค์จะไปทำงานในต่างประเทศ และผู้ว่างงาน (เคยทำงานมาก่อน) </w:t>
      </w:r>
      <w:r w:rsidRPr="007D7F45">
        <w:rPr>
          <w:rFonts w:ascii="TH SarabunPSK" w:hAnsi="TH SarabunPSK" w:cs="TH SarabunPSK"/>
          <w:sz w:val="32"/>
          <w:szCs w:val="32"/>
        </w:rPr>
        <w:t xml:space="preserve"> </w:t>
      </w:r>
    </w:p>
    <w:p w:rsidR="000D0084" w:rsidRDefault="000D0084" w:rsidP="000D0084">
      <w:pPr>
        <w:pStyle w:val="12"/>
        <w:tabs>
          <w:tab w:val="left" w:pos="0"/>
          <w:tab w:val="left" w:pos="360"/>
          <w:tab w:val="left" w:pos="709"/>
        </w:tabs>
        <w:spacing w:before="120"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5.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7D7F45">
        <w:rPr>
          <w:rFonts w:ascii="TH SarabunPSK" w:hAnsi="TH SarabunPSK" w:cs="TH SarabunPSK"/>
          <w:b/>
          <w:bCs/>
          <w:sz w:val="32"/>
          <w:szCs w:val="32"/>
          <w:cs/>
        </w:rPr>
        <w:t>สถานที่ดำเนินงาน</w:t>
      </w:r>
      <w:r w:rsidRPr="007D7F45">
        <w:rPr>
          <w:rFonts w:ascii="TH SarabunPSK" w:hAnsi="TH SarabunPSK" w:cs="TH SarabunPSK"/>
          <w:sz w:val="32"/>
          <w:szCs w:val="32"/>
        </w:rPr>
        <w:t xml:space="preserve"> </w:t>
      </w:r>
      <w:r w:rsidRPr="007D7F45">
        <w:rPr>
          <w:rFonts w:ascii="TH SarabunPSK" w:hAnsi="TH SarabunPSK" w:cs="TH SarabunPSK"/>
          <w:sz w:val="32"/>
          <w:szCs w:val="32"/>
          <w:cs/>
        </w:rPr>
        <w:t>สถาบันพัฒนาฝีมือแรงงานภาค และศูนย์พัฒนาฝีมือแรงงานจังหวัด ศูนย์พัฒนาฝีมือแรงงานกรุงเทพมหานครและสำนักพัฒนาผู้ฝึกและเทคโนโลยีการฝึก กลุ่มงานอุตสาหกรรมบริการ</w:t>
      </w:r>
    </w:p>
    <w:p w:rsidR="000D0084" w:rsidRDefault="000D0084" w:rsidP="000D0084">
      <w:pPr>
        <w:pStyle w:val="12"/>
        <w:tabs>
          <w:tab w:val="left" w:pos="0"/>
          <w:tab w:val="left" w:pos="360"/>
          <w:tab w:val="left" w:pos="709"/>
        </w:tabs>
        <w:spacing w:before="120"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6.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D7F45">
        <w:rPr>
          <w:rFonts w:ascii="TH SarabunPSK" w:hAnsi="TH SarabunPSK" w:cs="TH SarabunPSK"/>
          <w:b/>
          <w:bCs/>
          <w:sz w:val="32"/>
          <w:szCs w:val="32"/>
          <w:cs/>
        </w:rPr>
        <w:t>ระยะเวลาดำเนินโครงการ</w:t>
      </w:r>
      <w:r w:rsidRPr="007D7F45">
        <w:rPr>
          <w:rFonts w:ascii="TH SarabunPSK" w:hAnsi="TH SarabunPSK" w:cs="TH SarabunPSK"/>
          <w:sz w:val="32"/>
          <w:szCs w:val="32"/>
        </w:rPr>
        <w:tab/>
      </w:r>
      <w:r w:rsidRPr="007D7F45">
        <w:rPr>
          <w:rFonts w:ascii="TH SarabunPSK" w:hAnsi="TH SarabunPSK" w:cs="TH SarabunPSK"/>
          <w:sz w:val="32"/>
          <w:szCs w:val="32"/>
          <w:cs/>
        </w:rPr>
        <w:t>1 ตุลาคม 255</w:t>
      </w:r>
      <w:r w:rsidRPr="007D7F45">
        <w:rPr>
          <w:rFonts w:ascii="TH SarabunPSK" w:hAnsi="TH SarabunPSK" w:cs="TH SarabunPSK"/>
          <w:sz w:val="32"/>
          <w:szCs w:val="32"/>
        </w:rPr>
        <w:t xml:space="preserve">9 </w:t>
      </w:r>
      <w:r w:rsidRPr="007D7F45">
        <w:rPr>
          <w:rFonts w:ascii="TH SarabunPSK" w:hAnsi="TH SarabunPSK" w:cs="TH SarabunPSK"/>
          <w:sz w:val="32"/>
          <w:szCs w:val="32"/>
          <w:cs/>
        </w:rPr>
        <w:t>- กันยายน 2560</w:t>
      </w:r>
    </w:p>
    <w:p w:rsidR="000D0084" w:rsidRPr="00D977E7" w:rsidRDefault="000D0084" w:rsidP="000D0084">
      <w:pPr>
        <w:pStyle w:val="12"/>
        <w:tabs>
          <w:tab w:val="left" w:pos="0"/>
          <w:tab w:val="left" w:pos="360"/>
          <w:tab w:val="left" w:pos="709"/>
        </w:tabs>
        <w:spacing w:before="120"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7.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7D7F45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เป้าหมาย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203"/>
        <w:gridCol w:w="1559"/>
        <w:gridCol w:w="1808"/>
      </w:tblGrid>
      <w:tr w:rsidR="000D0084" w:rsidRPr="007D7F45" w:rsidTr="000D0084">
        <w:tc>
          <w:tcPr>
            <w:tcW w:w="6204" w:type="dxa"/>
          </w:tcPr>
          <w:p w:rsidR="000D0084" w:rsidRPr="007D7F45" w:rsidRDefault="000D0084" w:rsidP="000D0084">
            <w:pPr>
              <w:pStyle w:val="12"/>
              <w:tabs>
                <w:tab w:val="left" w:pos="851"/>
              </w:tabs>
              <w:spacing w:after="0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7D7F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1559" w:type="dxa"/>
          </w:tcPr>
          <w:p w:rsidR="000D0084" w:rsidRPr="007D7F45" w:rsidRDefault="000D0084" w:rsidP="000D0084">
            <w:pPr>
              <w:pStyle w:val="12"/>
              <w:tabs>
                <w:tab w:val="left" w:pos="851"/>
              </w:tabs>
              <w:spacing w:after="0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7D7F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หน่วยนับ</w:t>
            </w:r>
          </w:p>
        </w:tc>
        <w:tc>
          <w:tcPr>
            <w:tcW w:w="1808" w:type="dxa"/>
          </w:tcPr>
          <w:p w:rsidR="000D0084" w:rsidRPr="007D7F45" w:rsidRDefault="000D0084" w:rsidP="000D0084">
            <w:pPr>
              <w:pStyle w:val="12"/>
              <w:tabs>
                <w:tab w:val="left" w:pos="851"/>
              </w:tabs>
              <w:spacing w:after="0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D7F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</w:tr>
      <w:tr w:rsidR="000D0084" w:rsidRPr="007D7F45" w:rsidTr="000D0084">
        <w:tc>
          <w:tcPr>
            <w:tcW w:w="6204" w:type="dxa"/>
          </w:tcPr>
          <w:p w:rsidR="000D0084" w:rsidRPr="007D7F45" w:rsidRDefault="000D0084" w:rsidP="000D0084">
            <w:pPr>
              <w:pStyle w:val="12"/>
              <w:tabs>
                <w:tab w:val="left" w:pos="851"/>
              </w:tabs>
              <w:spacing w:after="0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7D7F45">
              <w:rPr>
                <w:rFonts w:ascii="TH SarabunPSK" w:hAnsi="TH SarabunPSK" w:cs="TH SarabunPSK"/>
                <w:sz w:val="32"/>
                <w:szCs w:val="32"/>
                <w:cs/>
              </w:rPr>
              <w:t>จำนวนแรงงานที่เข้ารับการอบรมภาษาต่างประเทศได้ตามเป้าหมาย</w:t>
            </w:r>
          </w:p>
        </w:tc>
        <w:tc>
          <w:tcPr>
            <w:tcW w:w="1559" w:type="dxa"/>
          </w:tcPr>
          <w:p w:rsidR="000D0084" w:rsidRPr="007D7F45" w:rsidRDefault="000D0084" w:rsidP="000D0084">
            <w:pPr>
              <w:pStyle w:val="12"/>
              <w:tabs>
                <w:tab w:val="left" w:pos="851"/>
              </w:tabs>
              <w:spacing w:after="0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D7F45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คน</w:t>
            </w:r>
          </w:p>
        </w:tc>
        <w:tc>
          <w:tcPr>
            <w:tcW w:w="1808" w:type="dxa"/>
          </w:tcPr>
          <w:p w:rsidR="000D0084" w:rsidRPr="007D7F45" w:rsidRDefault="000D0084" w:rsidP="000D0084">
            <w:pPr>
              <w:pStyle w:val="12"/>
              <w:tabs>
                <w:tab w:val="left" w:pos="851"/>
              </w:tabs>
              <w:spacing w:after="0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D7F45">
              <w:rPr>
                <w:rFonts w:ascii="TH SarabunPSK" w:hAnsi="TH SarabunPSK" w:cs="TH SarabunPSK" w:hint="cs"/>
                <w:sz w:val="32"/>
                <w:szCs w:val="32"/>
                <w:cs/>
              </w:rPr>
              <w:t>11</w:t>
            </w:r>
            <w:r w:rsidRPr="007D7F45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7D7F45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Pr="007D7F45">
              <w:rPr>
                <w:rFonts w:ascii="TH SarabunPSK" w:hAnsi="TH SarabunPSK" w:cs="TH SarabunPSK"/>
                <w:sz w:val="32"/>
                <w:szCs w:val="32"/>
                <w:cs/>
              </w:rPr>
              <w:t>00</w:t>
            </w:r>
          </w:p>
        </w:tc>
      </w:tr>
      <w:tr w:rsidR="000D0084" w:rsidRPr="007D7F45" w:rsidTr="000D0084">
        <w:tc>
          <w:tcPr>
            <w:tcW w:w="6204" w:type="dxa"/>
          </w:tcPr>
          <w:p w:rsidR="000D0084" w:rsidRPr="007D7F45" w:rsidRDefault="000D0084" w:rsidP="000D0084">
            <w:pPr>
              <w:pStyle w:val="12"/>
              <w:tabs>
                <w:tab w:val="left" w:pos="851"/>
              </w:tabs>
              <w:spacing w:after="0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7D7F45">
              <w:rPr>
                <w:rFonts w:ascii="TH SarabunPSK" w:hAnsi="TH SarabunPSK" w:cs="TH SarabunPSK"/>
                <w:sz w:val="32"/>
                <w:szCs w:val="32"/>
                <w:cs/>
              </w:rPr>
              <w:t>ร้อยละของแรงงานที่มีความรู้ด้านภาษาได้ตามเกณฑ์มาตรฐาน</w:t>
            </w:r>
            <w:r w:rsidRPr="007D7F45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การอบรม</w:t>
            </w:r>
          </w:p>
        </w:tc>
        <w:tc>
          <w:tcPr>
            <w:tcW w:w="1559" w:type="dxa"/>
          </w:tcPr>
          <w:p w:rsidR="000D0084" w:rsidRPr="007D7F45" w:rsidRDefault="000D0084" w:rsidP="000D0084">
            <w:pPr>
              <w:pStyle w:val="12"/>
              <w:tabs>
                <w:tab w:val="left" w:pos="851"/>
              </w:tabs>
              <w:spacing w:after="0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D7F45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ร้อยละ</w:t>
            </w:r>
          </w:p>
        </w:tc>
        <w:tc>
          <w:tcPr>
            <w:tcW w:w="1808" w:type="dxa"/>
          </w:tcPr>
          <w:p w:rsidR="000D0084" w:rsidRPr="007D7F45" w:rsidRDefault="000D0084" w:rsidP="000D0084">
            <w:pPr>
              <w:pStyle w:val="12"/>
              <w:tabs>
                <w:tab w:val="left" w:pos="851"/>
              </w:tabs>
              <w:spacing w:after="0"/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D7F45">
              <w:rPr>
                <w:rFonts w:ascii="TH SarabunPSK" w:hAnsi="TH SarabunPSK" w:cs="TH SarabunPSK"/>
                <w:sz w:val="32"/>
                <w:szCs w:val="32"/>
              </w:rPr>
              <w:t>75</w:t>
            </w:r>
          </w:p>
        </w:tc>
      </w:tr>
    </w:tbl>
    <w:p w:rsidR="000D0084" w:rsidRPr="007D7F45" w:rsidRDefault="000D0084" w:rsidP="000D0084">
      <w:pPr>
        <w:pStyle w:val="12"/>
        <w:tabs>
          <w:tab w:val="left" w:pos="360"/>
        </w:tabs>
        <w:spacing w:before="240"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Pr="007D7F45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Pr="007D7F45">
        <w:rPr>
          <w:rFonts w:ascii="TH SarabunPSK" w:hAnsi="TH SarabunPSK" w:cs="TH SarabunPSK"/>
          <w:b/>
          <w:bCs/>
          <w:sz w:val="32"/>
          <w:szCs w:val="32"/>
          <w:cs/>
        </w:rPr>
        <w:tab/>
        <w:t>วิธีการดำเนินงาน</w:t>
      </w:r>
      <w:r w:rsidRPr="007D7F45">
        <w:rPr>
          <w:rFonts w:ascii="TH SarabunPSK" w:hAnsi="TH SarabunPSK" w:cs="TH SarabunPSK"/>
          <w:sz w:val="32"/>
          <w:szCs w:val="32"/>
          <w:cs/>
        </w:rPr>
        <w:t xml:space="preserve">  จัดฝึกอบรมยกระดับทักษะด้านภาษาต่างประเทศ</w:t>
      </w:r>
      <w:r w:rsidRPr="007D7F45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7D7F45">
        <w:rPr>
          <w:rFonts w:ascii="TH SarabunPSK" w:hAnsi="TH SarabunPSK" w:cs="TH SarabunPSK"/>
          <w:sz w:val="32"/>
          <w:szCs w:val="32"/>
          <w:cs/>
        </w:rPr>
        <w:t>ระยะ 30 ชั่วโมง ดังนี้</w:t>
      </w:r>
    </w:p>
    <w:p w:rsidR="000D0084" w:rsidRPr="007D7F45" w:rsidRDefault="000D0084" w:rsidP="000D0084">
      <w:pPr>
        <w:pStyle w:val="12"/>
        <w:tabs>
          <w:tab w:val="left" w:pos="567"/>
          <w:tab w:val="left" w:pos="1134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7D7F4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Pr="007D7F45">
        <w:rPr>
          <w:rFonts w:ascii="TH SarabunPSK" w:hAnsi="TH SarabunPSK" w:cs="TH SarabunPSK"/>
          <w:b/>
          <w:bCs/>
          <w:sz w:val="32"/>
          <w:szCs w:val="32"/>
          <w:cs/>
        </w:rPr>
        <w:t xml:space="preserve">.1 </w:t>
      </w:r>
      <w:r w:rsidRPr="007D7F45">
        <w:rPr>
          <w:rFonts w:ascii="TH SarabunPSK" w:hAnsi="TH SarabunPSK" w:cs="TH SarabunPSK"/>
          <w:b/>
          <w:bCs/>
          <w:sz w:val="32"/>
          <w:szCs w:val="32"/>
          <w:cs/>
        </w:rPr>
        <w:tab/>
        <w:t>ภาษาอังกฤษ</w:t>
      </w:r>
      <w:r w:rsidRPr="007D7F45">
        <w:rPr>
          <w:rFonts w:ascii="TH SarabunPSK" w:hAnsi="TH SarabunPSK" w:cs="TH SarabunPSK"/>
          <w:sz w:val="32"/>
          <w:szCs w:val="32"/>
          <w:cs/>
        </w:rPr>
        <w:t xml:space="preserve">  โดยดำเนินการอบรมตามความต้องการและพื้นฐานของกลุ่มเป้าหมาย โดยใช้หรือประยุกต์ใช้หลักสูตรกลางของกรมพัฒนาฝีมือแรงงาน หรือสถาบันพัฒนาฝีมือแรงงานภาค ศูนย์พัฒนาฝีมือแรงงานจังหวัด พัฒนาหลักสูตรเองตามความเหมาะสมของแต่ละพื้นที่</w:t>
      </w:r>
      <w:r w:rsidRPr="007D7F45">
        <w:rPr>
          <w:rFonts w:ascii="TH SarabunPSK" w:hAnsi="TH SarabunPSK" w:cs="TH SarabunPSK"/>
          <w:sz w:val="32"/>
          <w:szCs w:val="32"/>
        </w:rPr>
        <w:t xml:space="preserve"> </w:t>
      </w:r>
    </w:p>
    <w:p w:rsidR="000D0084" w:rsidRDefault="000D0084" w:rsidP="000D0084">
      <w:pPr>
        <w:pStyle w:val="12"/>
        <w:tabs>
          <w:tab w:val="left" w:pos="567"/>
          <w:tab w:val="left" w:pos="1134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7D7F4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Pr="007D7F45">
        <w:rPr>
          <w:rFonts w:ascii="TH SarabunPSK" w:hAnsi="TH SarabunPSK" w:cs="TH SarabunPSK"/>
          <w:b/>
          <w:bCs/>
          <w:sz w:val="32"/>
          <w:szCs w:val="32"/>
          <w:cs/>
        </w:rPr>
        <w:t xml:space="preserve">.2 </w:t>
      </w:r>
      <w:r w:rsidRPr="007D7F45">
        <w:rPr>
          <w:rFonts w:ascii="TH SarabunPSK" w:hAnsi="TH SarabunPSK" w:cs="TH SarabunPSK"/>
          <w:b/>
          <w:bCs/>
          <w:sz w:val="32"/>
          <w:szCs w:val="32"/>
          <w:cs/>
        </w:rPr>
        <w:tab/>
        <w:t>ภาษาถิ่นประเทศอาเซียน (ภาษาฟิลิปีโน ภาษาบาฮาซาอินโดนีเซีย ภาษามลายูบรูไนภาษามาเลย์ ภาษาเวียดนาม ภาษาลาว ภาษาเขมร)</w:t>
      </w:r>
      <w:r w:rsidRPr="007D7F4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D7F45">
        <w:rPr>
          <w:rFonts w:ascii="TH SarabunPSK" w:hAnsi="TH SarabunPSK" w:cs="TH SarabunPSK"/>
          <w:b/>
          <w:bCs/>
          <w:sz w:val="32"/>
          <w:szCs w:val="32"/>
          <w:cs/>
        </w:rPr>
        <w:t>ภาษาเกาหลี ญี่ปุ่น จีนกลาง และภาษาต่างประเทศอื่น</w:t>
      </w:r>
      <w:r w:rsidRPr="007D7F45">
        <w:rPr>
          <w:rFonts w:ascii="TH SarabunPSK" w:hAnsi="TH SarabunPSK" w:cs="TH SarabunPSK"/>
          <w:sz w:val="32"/>
          <w:szCs w:val="32"/>
          <w:cs/>
        </w:rPr>
        <w:t xml:space="preserve"> ตามความต้องการของกลุ่มเป้าหมาย  โดยใช้หรือประยุกต์ใช้หลักสูตรกลางของกรมพัฒนาฝีมือแรงงาน  หรือสถาบันพัฒนาฝีมือแรงงานภาค ศูนย์พัฒนาฝีมือแรงงานจังหวัด พัฒนาหลักสูตรเองตามความเหมาะสมของแต่ละพื้นที่</w:t>
      </w:r>
    </w:p>
    <w:p w:rsidR="000D0084" w:rsidRDefault="000D0084" w:rsidP="000D0084">
      <w:pPr>
        <w:pStyle w:val="12"/>
        <w:tabs>
          <w:tab w:val="left" w:pos="567"/>
          <w:tab w:val="left" w:pos="1134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:rsidR="000D0084" w:rsidRDefault="000D0084" w:rsidP="000D0084">
      <w:pPr>
        <w:pStyle w:val="12"/>
        <w:tabs>
          <w:tab w:val="left" w:pos="567"/>
          <w:tab w:val="left" w:pos="1134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:rsidR="000D0084" w:rsidRDefault="000D0084" w:rsidP="000D0084">
      <w:pPr>
        <w:pStyle w:val="12"/>
        <w:tabs>
          <w:tab w:val="left" w:pos="567"/>
          <w:tab w:val="left" w:pos="1134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:rsidR="000D0084" w:rsidRDefault="000D0084" w:rsidP="000D0084">
      <w:pPr>
        <w:pStyle w:val="12"/>
        <w:tabs>
          <w:tab w:val="left" w:pos="567"/>
          <w:tab w:val="left" w:pos="1134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:rsidR="000D0084" w:rsidRDefault="000D0084" w:rsidP="000D0084">
      <w:pPr>
        <w:pStyle w:val="12"/>
        <w:tabs>
          <w:tab w:val="left" w:pos="567"/>
          <w:tab w:val="left" w:pos="1134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:rsidR="000D0084" w:rsidRDefault="000D0084" w:rsidP="000D0084">
      <w:pPr>
        <w:pStyle w:val="12"/>
        <w:tabs>
          <w:tab w:val="left" w:pos="567"/>
          <w:tab w:val="left" w:pos="1134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:rsidR="000D0084" w:rsidRDefault="000D0084" w:rsidP="000D0084">
      <w:pPr>
        <w:pStyle w:val="12"/>
        <w:tabs>
          <w:tab w:val="left" w:pos="567"/>
          <w:tab w:val="left" w:pos="1134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:rsidR="000D0084" w:rsidRPr="007D7F45" w:rsidRDefault="000D0084" w:rsidP="000D0084">
      <w:pPr>
        <w:pStyle w:val="12"/>
        <w:tabs>
          <w:tab w:val="left" w:pos="567"/>
          <w:tab w:val="left" w:pos="1134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:rsidR="000D0084" w:rsidRPr="007D7F45" w:rsidRDefault="000D0084" w:rsidP="000D0084">
      <w:pPr>
        <w:pStyle w:val="12"/>
        <w:tabs>
          <w:tab w:val="left" w:pos="450"/>
          <w:tab w:val="left" w:pos="1440"/>
        </w:tabs>
        <w:spacing w:before="120"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8</w:t>
      </w:r>
      <w:r w:rsidRPr="007D7F45">
        <w:rPr>
          <w:rFonts w:ascii="TH SarabunPSK" w:hAnsi="TH SarabunPSK" w:cs="TH SarabunPSK"/>
          <w:b/>
          <w:bCs/>
          <w:sz w:val="32"/>
          <w:szCs w:val="32"/>
          <w:cs/>
        </w:rPr>
        <w:t xml:space="preserve">.  วงเงินโครงการ </w:t>
      </w:r>
      <w:r w:rsidRPr="007D7F45">
        <w:rPr>
          <w:rFonts w:ascii="TH SarabunPSK" w:hAnsi="TH SarabunPSK" w:cs="TH SarabunPSK"/>
          <w:sz w:val="32"/>
          <w:szCs w:val="32"/>
          <w:cs/>
        </w:rPr>
        <w:t xml:space="preserve">ปีงบประมาณ 2560  จำนวน </w:t>
      </w:r>
      <w:r w:rsidRPr="007D7F45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20</w:t>
      </w:r>
      <w:r w:rsidRPr="007D7F45">
        <w:rPr>
          <w:rFonts w:ascii="TH SarabunPSK" w:hAnsi="TH SarabunPSK" w:cs="TH SarabunPSK"/>
          <w:sz w:val="32"/>
          <w:szCs w:val="32"/>
          <w:cs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160</w:t>
      </w:r>
      <w:r w:rsidRPr="007D7F45">
        <w:rPr>
          <w:rFonts w:ascii="TH SarabunPSK" w:hAnsi="TH SarabunPSK" w:cs="TH SarabunPSK"/>
          <w:sz w:val="32"/>
          <w:szCs w:val="32"/>
          <w:cs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0</w:t>
      </w:r>
      <w:r w:rsidRPr="007D7F45">
        <w:rPr>
          <w:rFonts w:ascii="TH SarabunPSK" w:hAnsi="TH SarabunPSK" w:cs="TH SarabunPSK"/>
          <w:sz w:val="32"/>
          <w:szCs w:val="32"/>
          <w:cs/>
        </w:rPr>
        <w:t>00  บาท</w:t>
      </w:r>
    </w:p>
    <w:tbl>
      <w:tblPr>
        <w:tblpPr w:leftFromText="180" w:rightFromText="180" w:vertAnchor="text" w:tblpX="258" w:tblpY="1"/>
        <w:tblOverlap w:val="never"/>
        <w:tblW w:w="0" w:type="auto"/>
        <w:tblBorders>
          <w:top w:val="single" w:sz="4" w:space="0" w:color="auto"/>
        </w:tblBorders>
        <w:tblLook w:val="0000"/>
      </w:tblPr>
      <w:tblGrid>
        <w:gridCol w:w="6588"/>
        <w:gridCol w:w="2343"/>
      </w:tblGrid>
      <w:tr w:rsidR="000D0084" w:rsidRPr="007D7F45" w:rsidTr="000D0084">
        <w:trPr>
          <w:trHeight w:val="377"/>
        </w:trPr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084" w:rsidRPr="007D7F45" w:rsidRDefault="000D0084" w:rsidP="000D0084">
            <w:pPr>
              <w:pStyle w:val="12"/>
              <w:tabs>
                <w:tab w:val="left" w:pos="540"/>
                <w:tab w:val="left" w:pos="1440"/>
              </w:tabs>
              <w:spacing w:after="0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7D7F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084" w:rsidRPr="007D7F45" w:rsidRDefault="000D0084" w:rsidP="000D0084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7D7F45">
              <w:rPr>
                <w:rFonts w:ascii="TH SarabunPSK" w:hAnsi="TH SarabunPSK"/>
                <w:b/>
                <w:bCs/>
                <w:sz w:val="32"/>
                <w:cs/>
              </w:rPr>
              <w:t>งบประมาณ (บาท)</w:t>
            </w:r>
          </w:p>
        </w:tc>
      </w:tr>
      <w:tr w:rsidR="000D0084" w:rsidRPr="007D7F45" w:rsidTr="000D0084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83"/>
        </w:trPr>
        <w:tc>
          <w:tcPr>
            <w:tcW w:w="6588" w:type="dxa"/>
            <w:tcBorders>
              <w:top w:val="single" w:sz="4" w:space="0" w:color="auto"/>
            </w:tcBorders>
          </w:tcPr>
          <w:p w:rsidR="000D0084" w:rsidRPr="007D7F45" w:rsidRDefault="000D0084" w:rsidP="000D0084">
            <w:pPr>
              <w:pStyle w:val="12"/>
              <w:tabs>
                <w:tab w:val="left" w:pos="72"/>
                <w:tab w:val="left" w:pos="1440"/>
              </w:tabs>
              <w:spacing w:after="0" w:line="240" w:lineRule="auto"/>
              <w:ind w:left="7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7D7F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343" w:type="dxa"/>
          </w:tcPr>
          <w:p w:rsidR="000D0084" w:rsidRPr="007D7F45" w:rsidRDefault="000D0084" w:rsidP="000D0084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>
              <w:rPr>
                <w:rFonts w:ascii="TH SarabunPSK" w:hAnsi="TH SarabunPSK" w:hint="cs"/>
                <w:b/>
                <w:bCs/>
                <w:sz w:val="32"/>
                <w:cs/>
              </w:rPr>
              <w:t>20</w:t>
            </w:r>
            <w:r w:rsidRPr="007D7F45">
              <w:rPr>
                <w:rFonts w:ascii="TH SarabunPSK" w:hAnsi="TH SarabunPSK"/>
                <w:b/>
                <w:bCs/>
                <w:sz w:val="32"/>
                <w:cs/>
              </w:rPr>
              <w:t>,</w:t>
            </w:r>
            <w:r>
              <w:rPr>
                <w:rFonts w:ascii="TH SarabunPSK" w:hAnsi="TH SarabunPSK" w:hint="cs"/>
                <w:b/>
                <w:bCs/>
                <w:sz w:val="32"/>
                <w:cs/>
              </w:rPr>
              <w:t>160</w:t>
            </w:r>
            <w:r w:rsidRPr="007D7F45">
              <w:rPr>
                <w:rFonts w:ascii="TH SarabunPSK" w:hAnsi="TH SarabunPSK"/>
                <w:b/>
                <w:bCs/>
                <w:sz w:val="32"/>
                <w:cs/>
              </w:rPr>
              <w:t>,</w:t>
            </w:r>
            <w:r>
              <w:rPr>
                <w:rFonts w:ascii="TH SarabunPSK" w:hAnsi="TH SarabunPSK" w:hint="cs"/>
                <w:b/>
                <w:bCs/>
                <w:sz w:val="32"/>
                <w:cs/>
              </w:rPr>
              <w:t>0</w:t>
            </w:r>
            <w:r w:rsidRPr="007D7F45">
              <w:rPr>
                <w:rFonts w:ascii="TH SarabunPSK" w:hAnsi="TH SarabunPSK"/>
                <w:b/>
                <w:bCs/>
                <w:sz w:val="32"/>
                <w:cs/>
              </w:rPr>
              <w:t>00</w:t>
            </w:r>
          </w:p>
        </w:tc>
      </w:tr>
      <w:tr w:rsidR="000D0084" w:rsidRPr="007D7F45" w:rsidTr="000D0084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9"/>
        </w:trPr>
        <w:tc>
          <w:tcPr>
            <w:tcW w:w="6588" w:type="dxa"/>
          </w:tcPr>
          <w:p w:rsidR="000D0084" w:rsidRPr="007D7F45" w:rsidRDefault="000D0084" w:rsidP="000D0084">
            <w:pPr>
              <w:pStyle w:val="12"/>
              <w:tabs>
                <w:tab w:val="left" w:pos="540"/>
                <w:tab w:val="left" w:pos="1440"/>
              </w:tabs>
              <w:spacing w:after="0" w:line="240" w:lineRule="auto"/>
              <w:ind w:left="23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D7F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ค่าใช้จ่ายต่อราย</w:t>
            </w:r>
          </w:p>
        </w:tc>
        <w:tc>
          <w:tcPr>
            <w:tcW w:w="2343" w:type="dxa"/>
          </w:tcPr>
          <w:p w:rsidR="000D0084" w:rsidRPr="007D7F45" w:rsidRDefault="000D0084" w:rsidP="000D0084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>
              <w:rPr>
                <w:rFonts w:ascii="TH SarabunPSK" w:hAnsi="TH SarabunPSK"/>
                <w:b/>
                <w:bCs/>
                <w:sz w:val="32"/>
              </w:rPr>
              <w:t>1</w:t>
            </w:r>
            <w:r w:rsidRPr="007D7F45">
              <w:rPr>
                <w:rFonts w:ascii="TH SarabunPSK" w:hAnsi="TH SarabunPSK"/>
                <w:b/>
                <w:bCs/>
                <w:sz w:val="32"/>
              </w:rPr>
              <w:t>,</w:t>
            </w:r>
            <w:r>
              <w:rPr>
                <w:rFonts w:ascii="TH SarabunPSK" w:hAnsi="TH SarabunPSK"/>
                <w:b/>
                <w:bCs/>
                <w:sz w:val="32"/>
              </w:rPr>
              <w:t>8</w:t>
            </w:r>
            <w:r w:rsidRPr="007D7F45">
              <w:rPr>
                <w:rFonts w:ascii="TH SarabunPSK" w:hAnsi="TH SarabunPSK"/>
                <w:b/>
                <w:bCs/>
                <w:sz w:val="32"/>
              </w:rPr>
              <w:t>00</w:t>
            </w:r>
          </w:p>
        </w:tc>
      </w:tr>
      <w:tr w:rsidR="000D0084" w:rsidRPr="007D7F45" w:rsidTr="000D0084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5"/>
        </w:trPr>
        <w:tc>
          <w:tcPr>
            <w:tcW w:w="6588" w:type="dxa"/>
            <w:tcBorders>
              <w:bottom w:val="single" w:sz="4" w:space="0" w:color="auto"/>
            </w:tcBorders>
          </w:tcPr>
          <w:p w:rsidR="000D0084" w:rsidRPr="007D7F45" w:rsidRDefault="000D0084" w:rsidP="000D0084">
            <w:pPr>
              <w:pStyle w:val="12"/>
              <w:spacing w:after="0" w:line="240" w:lineRule="auto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7D7F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ค่าใช้จ่ายต่อรุ่น</w:t>
            </w:r>
          </w:p>
        </w:tc>
        <w:tc>
          <w:tcPr>
            <w:tcW w:w="2343" w:type="dxa"/>
            <w:tcBorders>
              <w:bottom w:val="single" w:sz="4" w:space="0" w:color="auto"/>
            </w:tcBorders>
          </w:tcPr>
          <w:p w:rsidR="000D0084" w:rsidRPr="007D7F45" w:rsidRDefault="000D0084" w:rsidP="000D0084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>
              <w:rPr>
                <w:rFonts w:ascii="TH SarabunPSK" w:hAnsi="TH SarabunPSK"/>
                <w:b/>
                <w:bCs/>
                <w:sz w:val="32"/>
              </w:rPr>
              <w:t>36</w:t>
            </w:r>
            <w:r w:rsidRPr="007D7F45">
              <w:rPr>
                <w:rFonts w:ascii="TH SarabunPSK" w:hAnsi="TH SarabunPSK"/>
                <w:b/>
                <w:bCs/>
                <w:sz w:val="32"/>
              </w:rPr>
              <w:t>,000</w:t>
            </w:r>
          </w:p>
        </w:tc>
      </w:tr>
      <w:tr w:rsidR="000D0084" w:rsidRPr="007D7F45" w:rsidTr="000D0084">
        <w:trPr>
          <w:trHeight w:val="100"/>
        </w:trPr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084" w:rsidRPr="007D7F45" w:rsidRDefault="000D0084" w:rsidP="000D0084">
            <w:pPr>
              <w:pStyle w:val="12"/>
              <w:tabs>
                <w:tab w:val="left" w:pos="825"/>
              </w:tabs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7D7F4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ค่าตอบแทน </w:t>
            </w:r>
            <w:r w:rsidRPr="007D7F45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7D7F4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ค่าวิทยากร  (1,000 บาท </w:t>
            </w:r>
            <w:r w:rsidRPr="007D7F45">
              <w:rPr>
                <w:rFonts w:ascii="TH SarabunPSK" w:hAnsi="TH SarabunPSK" w:cs="TH SarabunPSK"/>
                <w:sz w:val="32"/>
                <w:szCs w:val="32"/>
              </w:rPr>
              <w:t xml:space="preserve">X </w:t>
            </w:r>
            <w:r w:rsidRPr="007D7F45">
              <w:rPr>
                <w:rFonts w:ascii="TH SarabunPSK" w:hAnsi="TH SarabunPSK" w:cs="TH SarabunPSK"/>
                <w:sz w:val="32"/>
                <w:szCs w:val="32"/>
                <w:cs/>
              </w:rPr>
              <w:t>30</w:t>
            </w:r>
            <w:r w:rsidRPr="007D7F45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7D7F4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ชม. </w:t>
            </w:r>
            <w:r w:rsidRPr="007D7F45">
              <w:rPr>
                <w:rFonts w:ascii="TH SarabunPSK" w:hAnsi="TH SarabunPSK" w:cs="TH SarabunPSK"/>
                <w:sz w:val="32"/>
                <w:szCs w:val="32"/>
              </w:rPr>
              <w:t>X</w:t>
            </w:r>
            <w:r w:rsidRPr="007D7F4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7D7F45">
              <w:rPr>
                <w:rFonts w:ascii="TH SarabunPSK" w:hAnsi="TH SarabunPSK" w:cs="TH SarabunPSK" w:hint="cs"/>
                <w:sz w:val="32"/>
                <w:szCs w:val="32"/>
                <w:cs/>
              </w:rPr>
              <w:t>560</w:t>
            </w:r>
            <w:r w:rsidRPr="007D7F4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รุ่น)</w:t>
            </w:r>
          </w:p>
          <w:p w:rsidR="000D0084" w:rsidRPr="007D7F45" w:rsidRDefault="000D0084" w:rsidP="000D0084">
            <w:pPr>
              <w:pStyle w:val="12"/>
              <w:tabs>
                <w:tab w:val="left" w:pos="825"/>
              </w:tabs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7D7F45">
              <w:rPr>
                <w:rFonts w:ascii="TH SarabunPSK" w:hAnsi="TH SarabunPSK" w:cs="TH SarabunPSK"/>
                <w:sz w:val="32"/>
                <w:szCs w:val="32"/>
                <w:cs/>
              </w:rPr>
              <w:t>- ค่าวัสดุ  (วัสดุและอุปกรณ์การอบรม) (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200</w:t>
            </w:r>
            <w:r w:rsidRPr="007D7F4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บาท </w:t>
            </w:r>
            <w:r w:rsidRPr="007D7F45">
              <w:rPr>
                <w:rFonts w:ascii="TH SarabunPSK" w:hAnsi="TH SarabunPSK" w:cs="TH SarabunPSK"/>
                <w:sz w:val="32"/>
                <w:szCs w:val="32"/>
              </w:rPr>
              <w:t xml:space="preserve">X </w:t>
            </w:r>
            <w:r w:rsidRPr="007D7F45">
              <w:rPr>
                <w:rFonts w:ascii="TH SarabunPSK" w:hAnsi="TH SarabunPSK" w:cs="TH SarabunPSK" w:hint="cs"/>
                <w:sz w:val="32"/>
                <w:szCs w:val="32"/>
                <w:cs/>
              </w:rPr>
              <w:t>11</w:t>
            </w:r>
            <w:r w:rsidRPr="007D7F45">
              <w:rPr>
                <w:rFonts w:ascii="TH SarabunPSK" w:hAnsi="TH SarabunPSK" w:cs="TH SarabunPSK"/>
                <w:sz w:val="32"/>
                <w:szCs w:val="32"/>
              </w:rPr>
              <w:t xml:space="preserve">,200  </w:t>
            </w:r>
            <w:r w:rsidRPr="007D7F45">
              <w:rPr>
                <w:rFonts w:ascii="TH SarabunPSK" w:hAnsi="TH SarabunPSK" w:cs="TH SarabunPSK"/>
                <w:sz w:val="32"/>
                <w:szCs w:val="32"/>
                <w:cs/>
              </w:rPr>
              <w:t>คน)</w:t>
            </w:r>
          </w:p>
          <w:p w:rsidR="000D0084" w:rsidRDefault="000D0084" w:rsidP="000D0084">
            <w:pPr>
              <w:pStyle w:val="12"/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7D7F45">
              <w:rPr>
                <w:rFonts w:ascii="TH SarabunPSK" w:hAnsi="TH SarabunPSK" w:cs="TH SarabunPSK"/>
                <w:sz w:val="32"/>
                <w:szCs w:val="32"/>
                <w:cs/>
              </w:rPr>
              <w:t>- ค่าบริหารจัดการ (</w:t>
            </w:r>
            <w:r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7D7F4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00 บาท </w:t>
            </w:r>
            <w:r w:rsidRPr="007D7F45">
              <w:rPr>
                <w:rFonts w:ascii="TH SarabunPSK" w:hAnsi="TH SarabunPSK" w:cs="TH SarabunPSK"/>
                <w:sz w:val="32"/>
                <w:szCs w:val="32"/>
              </w:rPr>
              <w:t>X 11,200</w:t>
            </w:r>
            <w:r w:rsidRPr="007D7F4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คน)</w:t>
            </w:r>
          </w:p>
          <w:p w:rsidR="000D0084" w:rsidRPr="007D7F45" w:rsidRDefault="000D0084" w:rsidP="000D0084">
            <w:pPr>
              <w:pStyle w:val="12"/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084" w:rsidRPr="007D7F45" w:rsidRDefault="000D0084" w:rsidP="000D0084">
            <w:pPr>
              <w:jc w:val="center"/>
              <w:rPr>
                <w:rFonts w:ascii="TH SarabunPSK" w:hAnsi="TH SarabunPSK"/>
                <w:sz w:val="32"/>
                <w:cs/>
              </w:rPr>
            </w:pPr>
            <w:r w:rsidRPr="007D7F45">
              <w:rPr>
                <w:rFonts w:ascii="TH SarabunPSK" w:hAnsi="TH SarabunPSK" w:hint="cs"/>
                <w:sz w:val="32"/>
                <w:cs/>
              </w:rPr>
              <w:t>16</w:t>
            </w:r>
            <w:r w:rsidRPr="007D7F45">
              <w:rPr>
                <w:rFonts w:ascii="TH SarabunPSK" w:hAnsi="TH SarabunPSK"/>
                <w:sz w:val="32"/>
              </w:rPr>
              <w:t>,800</w:t>
            </w:r>
            <w:r w:rsidRPr="007D7F45">
              <w:rPr>
                <w:rFonts w:ascii="TH SarabunPSK" w:hAnsi="TH SarabunPSK"/>
                <w:sz w:val="32"/>
                <w:cs/>
              </w:rPr>
              <w:t>,000</w:t>
            </w:r>
          </w:p>
          <w:p w:rsidR="000D0084" w:rsidRPr="007D7F45" w:rsidRDefault="000D0084" w:rsidP="000D0084">
            <w:pPr>
              <w:jc w:val="center"/>
              <w:rPr>
                <w:rFonts w:ascii="TH SarabunPSK" w:hAnsi="TH SarabunPSK"/>
                <w:sz w:val="32"/>
              </w:rPr>
            </w:pPr>
            <w:r>
              <w:rPr>
                <w:rFonts w:ascii="TH SarabunPSK" w:hAnsi="TH SarabunPSK"/>
                <w:sz w:val="32"/>
              </w:rPr>
              <w:t>2</w:t>
            </w:r>
            <w:r w:rsidRPr="007D7F45">
              <w:rPr>
                <w:rFonts w:ascii="TH SarabunPSK" w:hAnsi="TH SarabunPSK"/>
                <w:sz w:val="32"/>
              </w:rPr>
              <w:t>,</w:t>
            </w:r>
            <w:r>
              <w:rPr>
                <w:rFonts w:ascii="TH SarabunPSK" w:hAnsi="TH SarabunPSK"/>
                <w:sz w:val="32"/>
              </w:rPr>
              <w:t>240</w:t>
            </w:r>
            <w:r w:rsidRPr="007D7F45">
              <w:rPr>
                <w:rFonts w:ascii="TH SarabunPSK" w:hAnsi="TH SarabunPSK" w:hint="cs"/>
                <w:sz w:val="32"/>
                <w:cs/>
              </w:rPr>
              <w:t>,</w:t>
            </w:r>
            <w:r>
              <w:rPr>
                <w:rFonts w:ascii="TH SarabunPSK" w:hAnsi="TH SarabunPSK" w:hint="cs"/>
                <w:sz w:val="32"/>
                <w:cs/>
              </w:rPr>
              <w:t>0</w:t>
            </w:r>
            <w:r w:rsidRPr="007D7F45">
              <w:rPr>
                <w:rFonts w:ascii="TH SarabunPSK" w:hAnsi="TH SarabunPSK"/>
                <w:sz w:val="32"/>
                <w:cs/>
              </w:rPr>
              <w:t>00</w:t>
            </w:r>
          </w:p>
          <w:p w:rsidR="000D0084" w:rsidRPr="007D7F45" w:rsidRDefault="000D0084" w:rsidP="000D0084">
            <w:pPr>
              <w:jc w:val="center"/>
              <w:rPr>
                <w:rFonts w:ascii="TH SarabunPSK" w:hAnsi="TH SarabunPSK"/>
                <w:sz w:val="32"/>
              </w:rPr>
            </w:pPr>
            <w:r>
              <w:rPr>
                <w:rFonts w:ascii="TH SarabunPSK" w:hAnsi="TH SarabunPSK"/>
                <w:sz w:val="32"/>
              </w:rPr>
              <w:t>1</w:t>
            </w:r>
            <w:r w:rsidRPr="007D7F45">
              <w:rPr>
                <w:rFonts w:ascii="TH SarabunPSK" w:hAnsi="TH SarabunPSK"/>
                <w:sz w:val="32"/>
                <w:cs/>
              </w:rPr>
              <w:t>,</w:t>
            </w:r>
            <w:r>
              <w:rPr>
                <w:rFonts w:ascii="TH SarabunPSK" w:hAnsi="TH SarabunPSK" w:hint="cs"/>
                <w:sz w:val="32"/>
                <w:cs/>
              </w:rPr>
              <w:t>120</w:t>
            </w:r>
            <w:r w:rsidRPr="007D7F45">
              <w:rPr>
                <w:rFonts w:ascii="TH SarabunPSK" w:hAnsi="TH SarabunPSK"/>
                <w:sz w:val="32"/>
                <w:cs/>
              </w:rPr>
              <w:t>,000</w:t>
            </w:r>
          </w:p>
        </w:tc>
      </w:tr>
    </w:tbl>
    <w:p w:rsidR="000D0084" w:rsidRPr="007D7F45" w:rsidRDefault="000D0084" w:rsidP="000D0084">
      <w:pPr>
        <w:tabs>
          <w:tab w:val="left" w:pos="1701"/>
        </w:tabs>
        <w:jc w:val="thaiDistribute"/>
        <w:rPr>
          <w:rFonts w:ascii="TH SarabunPSK" w:hAnsi="TH SarabunPSK"/>
          <w:color w:val="000000"/>
          <w:sz w:val="32"/>
        </w:rPr>
      </w:pPr>
      <w:r w:rsidRPr="007D7F45">
        <w:rPr>
          <w:rFonts w:ascii="TH SarabunPSK" w:hAnsi="TH SarabunPSK"/>
          <w:b/>
          <w:bCs/>
          <w:sz w:val="32"/>
          <w:cs/>
        </w:rPr>
        <w:t>หมายเหตุ</w:t>
      </w:r>
      <w:r w:rsidRPr="007D7F45">
        <w:rPr>
          <w:rFonts w:ascii="TH SarabunPSK" w:hAnsi="TH SarabunPSK"/>
          <w:sz w:val="32"/>
          <w:cs/>
        </w:rPr>
        <w:t xml:space="preserve">  </w:t>
      </w:r>
      <w:r w:rsidRPr="007D7F45">
        <w:rPr>
          <w:rFonts w:ascii="TH SarabunPSK" w:hAnsi="TH SarabunPSK"/>
          <w:color w:val="000000"/>
          <w:sz w:val="32"/>
          <w:cs/>
        </w:rPr>
        <w:t>วงเงินงบประมาณสามารถนำไปดำเนินการเฉลี่ยถัวจ่ายเป็นค่าวิทยากร วัสดุฝึก ตลอดจนค่าบริหารจัดการในการดำเนินงานที่เกี่ยวข้องของหน่วยงาน โดยสามารถปรับเปลี่ยนได้ทุกรายการเท่าที่จ่ายจริง โดยคำนึงถึงความจำเป็น เหมาะสม และประหยัด เพื่อประโยชน์ต่อการดำเนินการ การเบิกจ่ายค่าใช้จ่ายในการฝึกอบรม ให้ถือปฏิบัติตามระเบียบกระทรวงการคลังว่าด้วยค่าใช้จ่ายในการฝึกอบรม การจัดงาน และการประชุมระหว่างประเทศ พ.ศ.2549 และที่แก้ไขเพิ่มเติม นอกจากนี้ ในการเบิกค่าใช้จ่ายในการบริหารจัดการในการดำเนินงานของหน่วยงาน เช่น ค่าสาธารณูปโภค ค่าน้ำมันเชื้อเพลิง ค่าตอบแทนการปฏิบัติงานนอกเวลาราชการ ค่าใช้จ่ายในการเดินทางไปราชการ และค่าใช้จ่ายในการดำเนินการอื่นๆ</w:t>
      </w:r>
      <w:r w:rsidRPr="007D7F45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7D7F45">
        <w:rPr>
          <w:rFonts w:ascii="TH SarabunPSK" w:hAnsi="TH SarabunPSK"/>
          <w:color w:val="000000"/>
          <w:sz w:val="32"/>
          <w:cs/>
        </w:rPr>
        <w:t>ให้ถือปฏิบัติตามระเบียบที่เกี่ยวข้อ</w:t>
      </w:r>
      <w:r w:rsidRPr="007D7F45">
        <w:rPr>
          <w:rFonts w:ascii="TH SarabunPSK" w:hAnsi="TH SarabunPSK" w:hint="cs"/>
          <w:color w:val="000000"/>
          <w:sz w:val="32"/>
          <w:cs/>
        </w:rPr>
        <w:t>ง</w:t>
      </w:r>
    </w:p>
    <w:p w:rsidR="000D0084" w:rsidRPr="007D7F45" w:rsidRDefault="000D0084" w:rsidP="000D0084">
      <w:pPr>
        <w:pStyle w:val="12"/>
        <w:tabs>
          <w:tab w:val="left" w:pos="450"/>
        </w:tabs>
        <w:spacing w:before="240" w:after="0" w:line="240" w:lineRule="auto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  <w:r w:rsidRPr="007D7F45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7D7F45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วิธีการติดตามผลการดำเนินงาน   </w:t>
      </w:r>
      <w:r w:rsidRPr="007D7F45">
        <w:rPr>
          <w:rFonts w:ascii="TH SarabunPSK" w:hAnsi="TH SarabunPSK" w:cs="TH SarabunPSK"/>
          <w:sz w:val="32"/>
          <w:szCs w:val="32"/>
          <w:cs/>
        </w:rPr>
        <w:t>ผ่านระบบฐานข้อมูลของกรมพัฒนาฝีมือแรงงานทุกเดือน</w:t>
      </w:r>
    </w:p>
    <w:p w:rsidR="000D0084" w:rsidRPr="007D7F45" w:rsidRDefault="000D0084" w:rsidP="000D0084">
      <w:pPr>
        <w:pStyle w:val="12"/>
        <w:tabs>
          <w:tab w:val="left" w:pos="540"/>
          <w:tab w:val="left" w:pos="851"/>
          <w:tab w:val="left" w:pos="1418"/>
        </w:tabs>
        <w:spacing w:before="240" w:after="0" w:line="240" w:lineRule="auto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10</w:t>
      </w:r>
      <w:r w:rsidRPr="007D7F45">
        <w:rPr>
          <w:rFonts w:ascii="TH SarabunPSK" w:hAnsi="TH SarabunPSK" w:cs="TH SarabunPSK"/>
          <w:b/>
          <w:bCs/>
          <w:sz w:val="32"/>
          <w:szCs w:val="32"/>
          <w:cs/>
        </w:rPr>
        <w:t>. ผลที่คาดว่าจะได้รับ</w:t>
      </w:r>
    </w:p>
    <w:p w:rsidR="000D0084" w:rsidRPr="007D7F45" w:rsidRDefault="000D0084" w:rsidP="000D0084">
      <w:pPr>
        <w:pStyle w:val="12"/>
        <w:tabs>
          <w:tab w:val="left" w:pos="567"/>
          <w:tab w:val="left" w:pos="1134"/>
          <w:tab w:val="left" w:pos="1418"/>
        </w:tabs>
        <w:spacing w:after="0"/>
        <w:ind w:left="0" w:firstLine="567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D7F4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D7F45">
        <w:rPr>
          <w:rFonts w:ascii="TH SarabunPSK" w:hAnsi="TH SarabunPSK" w:cs="TH SarabunPSK"/>
          <w:sz w:val="32"/>
          <w:szCs w:val="32"/>
          <w:cs/>
        </w:rPr>
        <w:tab/>
        <w:t>1</w:t>
      </w:r>
      <w:r>
        <w:rPr>
          <w:rFonts w:ascii="TH SarabunPSK" w:hAnsi="TH SarabunPSK" w:cs="TH SarabunPSK" w:hint="cs"/>
          <w:sz w:val="32"/>
          <w:szCs w:val="32"/>
          <w:cs/>
        </w:rPr>
        <w:t>0</w:t>
      </w:r>
      <w:r w:rsidRPr="007D7F45">
        <w:rPr>
          <w:rFonts w:ascii="TH SarabunPSK" w:hAnsi="TH SarabunPSK" w:cs="TH SarabunPSK"/>
          <w:sz w:val="32"/>
          <w:szCs w:val="32"/>
          <w:cs/>
        </w:rPr>
        <w:t xml:space="preserve">.1  แรงงานไทย และผู้ประกอบกิจการมีความสามารถด้านภาษาของประเทศในอาเซียน ได้แก่ ภาษากลางอาเซียน (ภาษาอังกฤษ) และภาษาถิ่นของประเทศในอาเซียน ได้แก่ ภาษาฟิลิปีโน ภาษาบาฮาซาอินโดนีเซีย ภาษามลายูบรูไน ภาษามาเลย์ ภาษาเวียดนาม ภาษาลาว ภาษาเขมร ภาษาพม่า และภาษาของประเทศในภูมิภาคเอเชียตะวันออก ได้แก่ เกาหลี ญี่ปุ่น และจีนกลาง </w:t>
      </w:r>
      <w:r w:rsidRPr="007D7F45">
        <w:rPr>
          <w:rFonts w:ascii="TH SarabunPSK" w:hAnsi="TH SarabunPSK" w:cs="TH SarabunPSK"/>
          <w:sz w:val="32"/>
          <w:szCs w:val="32"/>
        </w:rPr>
        <w:t xml:space="preserve"> </w:t>
      </w:r>
      <w:r w:rsidRPr="007D7F45">
        <w:rPr>
          <w:rFonts w:ascii="TH SarabunPSK" w:hAnsi="TH SarabunPSK" w:cs="TH SarabunPSK"/>
          <w:sz w:val="32"/>
          <w:szCs w:val="32"/>
          <w:cs/>
        </w:rPr>
        <w:t>รวมทั้งภาษาต่างประเทศของประเทศในตะวันออกกลาง  ประเทศในยุโรป  และในอเมริกา</w:t>
      </w:r>
    </w:p>
    <w:p w:rsidR="000D0084" w:rsidRPr="007D7F45" w:rsidRDefault="000D0084" w:rsidP="000D0084">
      <w:pPr>
        <w:pStyle w:val="12"/>
        <w:tabs>
          <w:tab w:val="left" w:pos="567"/>
          <w:tab w:val="left" w:pos="1134"/>
          <w:tab w:val="left" w:pos="1800"/>
        </w:tabs>
        <w:spacing w:after="0"/>
        <w:ind w:left="0"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7D7F45">
        <w:rPr>
          <w:rFonts w:ascii="TH SarabunPSK" w:hAnsi="TH SarabunPSK" w:cs="TH SarabunPSK" w:hint="cs"/>
          <w:sz w:val="32"/>
          <w:szCs w:val="32"/>
          <w:cs/>
        </w:rPr>
        <w:tab/>
      </w:r>
      <w:r w:rsidRPr="007D7F45">
        <w:rPr>
          <w:rFonts w:ascii="TH SarabunPSK" w:hAnsi="TH SarabunPSK" w:cs="TH SarabunPSK"/>
          <w:sz w:val="32"/>
          <w:szCs w:val="32"/>
          <w:cs/>
        </w:rPr>
        <w:t>1</w:t>
      </w:r>
      <w:r>
        <w:rPr>
          <w:rFonts w:ascii="TH SarabunPSK" w:hAnsi="TH SarabunPSK" w:cs="TH SarabunPSK" w:hint="cs"/>
          <w:sz w:val="32"/>
          <w:szCs w:val="32"/>
          <w:cs/>
        </w:rPr>
        <w:t>0</w:t>
      </w:r>
      <w:r w:rsidRPr="007D7F45">
        <w:rPr>
          <w:rFonts w:ascii="TH SarabunPSK" w:hAnsi="TH SarabunPSK" w:cs="TH SarabunPSK"/>
          <w:sz w:val="32"/>
          <w:szCs w:val="32"/>
          <w:cs/>
        </w:rPr>
        <w:t xml:space="preserve">.2 </w:t>
      </w:r>
      <w:r w:rsidRPr="007D7F45">
        <w:rPr>
          <w:rFonts w:ascii="TH SarabunPSK" w:hAnsi="TH SarabunPSK" w:cs="TH SarabunPSK" w:hint="cs"/>
          <w:sz w:val="32"/>
          <w:szCs w:val="32"/>
          <w:cs/>
        </w:rPr>
        <w:tab/>
      </w:r>
      <w:r w:rsidRPr="007D7F45">
        <w:rPr>
          <w:rFonts w:ascii="TH SarabunPSK" w:hAnsi="TH SarabunPSK" w:cs="TH SarabunPSK"/>
          <w:sz w:val="32"/>
          <w:szCs w:val="32"/>
          <w:cs/>
        </w:rPr>
        <w:t xml:space="preserve">แรงงานสามารถสื่อสารในชีวิตประจำวัน การสื่อสารในการทำงานภายในประเทศ และการเคลื่อนย้ายไปทำงานในประเทศอาเซียน และประเทศในภูมิภาคเอเชียตะวันออก ได้แก่ เกาหลี ญี่ปุ่น ประเทศจีน รวมทั้งประเทศในตะวันออกกลาง  ประเทศในยุโรป    </w:t>
      </w:r>
    </w:p>
    <w:p w:rsidR="000D0084" w:rsidRPr="007D7F45" w:rsidRDefault="000D0084" w:rsidP="000D0084">
      <w:pPr>
        <w:pStyle w:val="11"/>
        <w:tabs>
          <w:tab w:val="left" w:pos="851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7D7F4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D7F45">
        <w:rPr>
          <w:rFonts w:ascii="TH SarabunPSK" w:hAnsi="TH SarabunPSK" w:cs="TH SarabunPSK"/>
          <w:sz w:val="32"/>
          <w:szCs w:val="32"/>
          <w:cs/>
        </w:rPr>
        <w:tab/>
      </w:r>
    </w:p>
    <w:p w:rsidR="000D0084" w:rsidRPr="007D7F45" w:rsidRDefault="000D0084" w:rsidP="000D0084">
      <w:pPr>
        <w:pStyle w:val="11"/>
        <w:tabs>
          <w:tab w:val="left" w:pos="851"/>
          <w:tab w:val="left" w:pos="1418"/>
        </w:tabs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*******************************************</w:t>
      </w:r>
    </w:p>
    <w:p w:rsidR="000D0084" w:rsidRDefault="000D0084" w:rsidP="000D0084">
      <w:pPr>
        <w:pStyle w:val="11"/>
        <w:tabs>
          <w:tab w:val="left" w:pos="851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0D0084" w:rsidRDefault="000D0084" w:rsidP="000D0084">
      <w:pPr>
        <w:pStyle w:val="11"/>
        <w:tabs>
          <w:tab w:val="left" w:pos="851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0D0084" w:rsidRDefault="000D0084" w:rsidP="000D0084">
      <w:pPr>
        <w:pStyle w:val="11"/>
        <w:tabs>
          <w:tab w:val="left" w:pos="851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0D0084" w:rsidRDefault="000D0084" w:rsidP="000D0084">
      <w:pPr>
        <w:pStyle w:val="11"/>
        <w:tabs>
          <w:tab w:val="left" w:pos="851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0D0084" w:rsidRDefault="000D0084" w:rsidP="000D0084">
      <w:pPr>
        <w:pStyle w:val="11"/>
        <w:tabs>
          <w:tab w:val="left" w:pos="851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0D0084" w:rsidRDefault="000D0084" w:rsidP="000D0084">
      <w:pPr>
        <w:pStyle w:val="11"/>
        <w:tabs>
          <w:tab w:val="left" w:pos="851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0D0084" w:rsidRPr="007D7F45" w:rsidRDefault="000D0084" w:rsidP="000D0084">
      <w:pPr>
        <w:pStyle w:val="11"/>
        <w:tabs>
          <w:tab w:val="left" w:pos="851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0D0084" w:rsidRPr="007D7F45" w:rsidRDefault="000D0084" w:rsidP="000D0084">
      <w:pPr>
        <w:pStyle w:val="11"/>
        <w:tabs>
          <w:tab w:val="left" w:pos="851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0D0084" w:rsidRPr="0094134E" w:rsidRDefault="000D0084" w:rsidP="00F128A4">
      <w:pPr>
        <w:pStyle w:val="3"/>
        <w:ind w:firstLine="0"/>
        <w:jc w:val="center"/>
        <w:rPr>
          <w:sz w:val="36"/>
          <w:szCs w:val="36"/>
        </w:rPr>
      </w:pPr>
      <w:bookmarkStart w:id="28" w:name="_Toc462990938"/>
      <w:r w:rsidRPr="0094134E">
        <w:rPr>
          <w:rFonts w:hint="cs"/>
          <w:sz w:val="36"/>
          <w:szCs w:val="36"/>
          <w:cs/>
        </w:rPr>
        <w:lastRenderedPageBreak/>
        <w:t>โครงการ (ร</w:t>
      </w:r>
      <w:r w:rsidRPr="0094134E">
        <w:rPr>
          <w:sz w:val="36"/>
          <w:szCs w:val="36"/>
          <w:cs/>
        </w:rPr>
        <w:t>ายการ</w:t>
      </w:r>
      <w:r w:rsidRPr="0094134E">
        <w:rPr>
          <w:rFonts w:hint="cs"/>
          <w:sz w:val="36"/>
          <w:szCs w:val="36"/>
          <w:cs/>
        </w:rPr>
        <w:t>)</w:t>
      </w:r>
      <w:r w:rsidRPr="0094134E">
        <w:rPr>
          <w:sz w:val="36"/>
          <w:szCs w:val="36"/>
          <w:cs/>
        </w:rPr>
        <w:t xml:space="preserve"> ฝึกอบรมผู้ประกอบอาหารรองรับครัวไทยสู่ครัวโลก</w:t>
      </w:r>
      <w:bookmarkEnd w:id="28"/>
    </w:p>
    <w:p w:rsidR="000D0084" w:rsidRPr="007D7F45" w:rsidRDefault="000D0084" w:rsidP="000D0084">
      <w:pPr>
        <w:pStyle w:val="a3"/>
        <w:numPr>
          <w:ilvl w:val="0"/>
          <w:numId w:val="32"/>
        </w:numPr>
        <w:tabs>
          <w:tab w:val="left" w:pos="426"/>
        </w:tabs>
        <w:spacing w:before="120"/>
        <w:ind w:left="0" w:firstLine="0"/>
        <w:contextualSpacing w:val="0"/>
        <w:rPr>
          <w:rFonts w:ascii="TH SarabunPSK" w:hAnsi="TH SarabunPSK"/>
          <w:b/>
          <w:bCs/>
          <w:sz w:val="32"/>
          <w:szCs w:val="32"/>
        </w:rPr>
      </w:pPr>
      <w:r w:rsidRPr="007D7F45">
        <w:rPr>
          <w:rFonts w:ascii="TH SarabunPSK" w:hAnsi="TH SarabunPSK"/>
          <w:b/>
          <w:bCs/>
          <w:sz w:val="32"/>
          <w:szCs w:val="32"/>
          <w:cs/>
        </w:rPr>
        <w:t xml:space="preserve">ชื่อโครงการ  </w:t>
      </w:r>
      <w:r w:rsidRPr="007D7F45">
        <w:rPr>
          <w:rFonts w:ascii="TH SarabunPSK" w:hAnsi="TH SarabunPSK"/>
          <w:sz w:val="32"/>
          <w:szCs w:val="32"/>
          <w:cs/>
        </w:rPr>
        <w:t>ฝึกอบรมผู้ประกอบอาหารรองรับครัวไทยสู่ครัวโลก</w:t>
      </w:r>
    </w:p>
    <w:p w:rsidR="000D0084" w:rsidRPr="007D7F45" w:rsidRDefault="000D0084" w:rsidP="000D0084">
      <w:pPr>
        <w:pStyle w:val="a3"/>
        <w:tabs>
          <w:tab w:val="left" w:pos="426"/>
        </w:tabs>
        <w:spacing w:before="120"/>
        <w:ind w:left="0"/>
        <w:contextualSpacing w:val="0"/>
        <w:rPr>
          <w:rFonts w:ascii="TH SarabunPSK" w:hAnsi="TH SarabunPSK"/>
          <w:b/>
          <w:bCs/>
          <w:sz w:val="32"/>
          <w:szCs w:val="32"/>
        </w:rPr>
      </w:pPr>
      <w:r w:rsidRPr="007D7F45">
        <w:rPr>
          <w:rFonts w:ascii="TH SarabunPSK" w:hAnsi="TH SarabunPSK"/>
          <w:b/>
          <w:bCs/>
          <w:sz w:val="32"/>
          <w:szCs w:val="32"/>
        </w:rPr>
        <w:t>2</w:t>
      </w:r>
      <w:r w:rsidRPr="007D7F45">
        <w:rPr>
          <w:rFonts w:ascii="TH SarabunPSK" w:hAnsi="TH SarabunPSK"/>
          <w:b/>
          <w:bCs/>
          <w:sz w:val="32"/>
          <w:szCs w:val="32"/>
          <w:cs/>
        </w:rPr>
        <w:t>.</w:t>
      </w:r>
      <w:r w:rsidRPr="007D7F45">
        <w:rPr>
          <w:rFonts w:ascii="TH SarabunPSK" w:hAnsi="TH SarabunPSK"/>
          <w:b/>
          <w:bCs/>
          <w:sz w:val="32"/>
          <w:szCs w:val="32"/>
          <w:cs/>
        </w:rPr>
        <w:tab/>
        <w:t>หลักการและเหตุผล</w:t>
      </w:r>
    </w:p>
    <w:p w:rsidR="000D0084" w:rsidRPr="007D7F45" w:rsidRDefault="000D0084" w:rsidP="000D0084">
      <w:pPr>
        <w:pStyle w:val="a3"/>
        <w:tabs>
          <w:tab w:val="left" w:pos="720"/>
          <w:tab w:val="left" w:pos="1260"/>
        </w:tabs>
        <w:ind w:left="0"/>
        <w:contextualSpacing w:val="0"/>
        <w:jc w:val="thaiDistribute"/>
        <w:rPr>
          <w:rFonts w:ascii="TH SarabunPSK" w:hAnsi="TH SarabunPSK"/>
          <w:sz w:val="32"/>
          <w:szCs w:val="32"/>
        </w:rPr>
      </w:pPr>
      <w:r w:rsidRPr="007D7F45">
        <w:rPr>
          <w:rFonts w:ascii="TH SarabunPSK" w:hAnsi="TH SarabunPSK"/>
          <w:b/>
          <w:bCs/>
          <w:sz w:val="32"/>
          <w:szCs w:val="32"/>
        </w:rPr>
        <w:tab/>
      </w:r>
      <w:r>
        <w:rPr>
          <w:rFonts w:ascii="TH SarabunPSK" w:hAnsi="TH SarabunPSK"/>
          <w:b/>
          <w:bCs/>
          <w:sz w:val="32"/>
          <w:szCs w:val="32"/>
        </w:rPr>
        <w:t>2</w:t>
      </w:r>
      <w:r w:rsidRPr="007D7F45">
        <w:rPr>
          <w:rFonts w:ascii="TH SarabunPSK" w:hAnsi="TH SarabunPSK"/>
          <w:sz w:val="32"/>
          <w:szCs w:val="32"/>
        </w:rPr>
        <w:t xml:space="preserve">.1 </w:t>
      </w:r>
      <w:r w:rsidRPr="007D7F45">
        <w:rPr>
          <w:rFonts w:ascii="TH SarabunPSK" w:hAnsi="TH SarabunPSK"/>
          <w:sz w:val="32"/>
          <w:szCs w:val="32"/>
          <w:cs/>
        </w:rPr>
        <w:t xml:space="preserve"> รัฐบาลได้ให้ความสำคัญกับอุตสาหกรรมอาหาร โดยมีนโยบายส่งเสริม </w:t>
      </w:r>
      <w:r w:rsidRPr="007D7F45">
        <w:rPr>
          <w:rFonts w:ascii="TH SarabunPSK" w:hAnsi="TH SarabunPSK"/>
          <w:sz w:val="32"/>
          <w:szCs w:val="32"/>
        </w:rPr>
        <w:t>“</w:t>
      </w:r>
      <w:r w:rsidRPr="007D7F45">
        <w:rPr>
          <w:rFonts w:ascii="TH SarabunPSK" w:hAnsi="TH SarabunPSK"/>
          <w:sz w:val="32"/>
          <w:szCs w:val="32"/>
          <w:cs/>
        </w:rPr>
        <w:t>ครัวไทยสู่ครัวโลก</w:t>
      </w:r>
      <w:r w:rsidRPr="007D7F45">
        <w:rPr>
          <w:rFonts w:ascii="TH SarabunPSK" w:hAnsi="TH SarabunPSK"/>
          <w:sz w:val="32"/>
          <w:szCs w:val="32"/>
        </w:rPr>
        <w:t xml:space="preserve">” </w:t>
      </w:r>
      <w:r w:rsidRPr="007D7F45">
        <w:rPr>
          <w:rFonts w:ascii="TH SarabunPSK" w:hAnsi="TH SarabunPSK"/>
          <w:sz w:val="32"/>
          <w:szCs w:val="32"/>
          <w:cs/>
        </w:rPr>
        <w:t>เป็นเครื่องมือหนึ่งในการขับเคลื่อนเศรษฐกิจของประเทศ</w:t>
      </w:r>
      <w:r w:rsidRPr="007D7F45">
        <w:rPr>
          <w:rFonts w:ascii="TH SarabunPSK" w:hAnsi="TH SarabunPSK"/>
          <w:sz w:val="32"/>
          <w:szCs w:val="32"/>
        </w:rPr>
        <w:t xml:space="preserve"> </w:t>
      </w:r>
      <w:r w:rsidRPr="007D7F45">
        <w:rPr>
          <w:rFonts w:ascii="TH SarabunPSK" w:hAnsi="TH SarabunPSK"/>
          <w:sz w:val="32"/>
          <w:szCs w:val="32"/>
          <w:cs/>
        </w:rPr>
        <w:t>และได้กำหนดมาตรการที่จะส่งเสริมอาหารไทยให้เป็นที่รู้จักในเวทีโลกมากยิ่งขึ้น ได้แก่ การสร้างนวัตกรรมและส่งเสริมการนำเทคโนโลยีมาใช้เพื่อเสริมสร้างศักยภาพวิสาหกิจขนาดกลางและขนาดย่อม วิสาหกิจชุมชน การพัฒนาระบบข้อมูลสนับสนุนอุตสาหกรรมอาหารที่ล้ำสมัย เข้าถึงได้ง่ายและตอบสนองทันต่อเหตุการณ์ การพัฒนาและยกระดับมาตรฐานการผลิตตลอดห่วงโซ่อาหารสู่สากล และการพัฒนาสมรรถนะสถาบันเพื่อสนับสนุนการพัฒนาอุตสาหกรรมอาหาร โดยการพัฒนาอาหารไทยครอบคลุมโดยตลอดห่วงโซ่อาหาร ตั้งแต่ต้นน้ำ กลางน้ำ และปลายน้ำ ให้มีการสร้างมูลค่าเพิ่ม การกำหนดมาตรฐานด้านรสชาติอาหารไทยให้มีคุณภาพที่ไม่ผิดเพี้ยนไปจากต้นตำรับดั้งเดิมของไทย (อาหารไทยไม่ว่าครัวไหน ก็ต้องมีรสชาติไทยเดียวกัน) ซึ่งจะช่วยสร้างค่านิยมให้แก่อาหารไทย และการขยายตลาด</w:t>
      </w:r>
    </w:p>
    <w:p w:rsidR="000D0084" w:rsidRPr="007D7F45" w:rsidRDefault="000D0084" w:rsidP="000D0084">
      <w:pPr>
        <w:pStyle w:val="a3"/>
        <w:tabs>
          <w:tab w:val="left" w:pos="720"/>
          <w:tab w:val="left" w:pos="1170"/>
        </w:tabs>
        <w:ind w:left="0"/>
        <w:contextualSpacing w:val="0"/>
        <w:jc w:val="thaiDistribute"/>
        <w:rPr>
          <w:rFonts w:ascii="TH SarabunPSK" w:hAnsi="TH SarabunPSK"/>
          <w:sz w:val="32"/>
          <w:szCs w:val="32"/>
        </w:rPr>
      </w:pPr>
      <w:r w:rsidRPr="007D7F45">
        <w:rPr>
          <w:rFonts w:ascii="TH SarabunPSK" w:hAnsi="TH SarabunPSK"/>
          <w:sz w:val="32"/>
          <w:szCs w:val="32"/>
          <w:cs/>
        </w:rPr>
        <w:tab/>
      </w:r>
      <w:r>
        <w:rPr>
          <w:rFonts w:ascii="TH SarabunPSK" w:hAnsi="TH SarabunPSK" w:hint="cs"/>
          <w:sz w:val="32"/>
          <w:szCs w:val="32"/>
          <w:cs/>
        </w:rPr>
        <w:t>2</w:t>
      </w:r>
      <w:r w:rsidRPr="007D7F45">
        <w:rPr>
          <w:rFonts w:ascii="TH SarabunPSK" w:hAnsi="TH SarabunPSK"/>
          <w:sz w:val="32"/>
          <w:szCs w:val="32"/>
          <w:cs/>
        </w:rPr>
        <w:t xml:space="preserve">.2 </w:t>
      </w:r>
      <w:r w:rsidRPr="007D7F45">
        <w:rPr>
          <w:rFonts w:ascii="TH SarabunPSK" w:hAnsi="TH SarabunPSK" w:hint="cs"/>
          <w:sz w:val="32"/>
          <w:szCs w:val="32"/>
          <w:cs/>
        </w:rPr>
        <w:tab/>
      </w:r>
      <w:r w:rsidRPr="007D7F45">
        <w:rPr>
          <w:rFonts w:ascii="TH SarabunPSK" w:hAnsi="TH SarabunPSK"/>
          <w:sz w:val="32"/>
          <w:szCs w:val="32"/>
          <w:cs/>
        </w:rPr>
        <w:t>พื้นที่ตลาดอาหารไทยในต่างประเทศ ผู้ประกอบการด้านอาหารต่างๆ ของไทยใช้กลยุทธ์การ</w:t>
      </w:r>
      <w:r>
        <w:rPr>
          <w:rFonts w:ascii="TH SarabunPSK" w:hAnsi="TH SarabunPSK" w:hint="cs"/>
          <w:sz w:val="32"/>
          <w:szCs w:val="32"/>
          <w:cs/>
        </w:rPr>
        <w:br/>
      </w:r>
      <w:r w:rsidRPr="007D7F45">
        <w:rPr>
          <w:rFonts w:ascii="TH SarabunPSK" w:hAnsi="TH SarabunPSK"/>
          <w:sz w:val="32"/>
          <w:szCs w:val="32"/>
          <w:cs/>
        </w:rPr>
        <w:t xml:space="preserve">ช่วงชิงพื้นที่ตลาดโลกที่สามารถเป็นตัวอย่างที่ดีของครัวไทยสู่ครัวโลก อาทิ บริษัท เจริญโภคภัณฑ์อาหาร จำกัด (มหาชน) หรือซีพีเอฟ ซึ่งเป็นผู้นำด้านเกษตรอุตสาหกรรมและอาหารของไทยที่ธุรกิจมรการเติบโตแบบก้าวกระโดด ให้ความสำคัญกับคุณภาพมาตรฐานความปลอดภัยอาหาร </w:t>
      </w:r>
      <w:r w:rsidRPr="007D7F45">
        <w:rPr>
          <w:rFonts w:ascii="TH SarabunPSK" w:hAnsi="TH SarabunPSK"/>
          <w:sz w:val="32"/>
          <w:szCs w:val="32"/>
        </w:rPr>
        <w:t>(Food Safety)</w:t>
      </w:r>
      <w:r w:rsidRPr="007D7F45">
        <w:rPr>
          <w:rFonts w:ascii="TH SarabunPSK" w:hAnsi="TH SarabunPSK"/>
          <w:sz w:val="32"/>
          <w:szCs w:val="32"/>
          <w:cs/>
        </w:rPr>
        <w:t xml:space="preserve"> เป็นที่ยอมรับของตลาดโลก และผลิตภัณฑ์ของบริษัทสามารถตรวจสอบย้อนกลับได้ตั้งแต่ต้นทางของวัตถุดิบที่นำมาผลิต นอกจากนั้นบริษัทยังเพิ่มรูปลักษณ์ของสินค้าอาหารโดยเป็นมิตรกับสิ่งแวดล้อมอีกด้วย นอกจากนั้นในทุกขั้นตอนการผลิตยังได้มาตรฐานภายใต้การกำกับควบคุมของพนักงานตรวจวิเคราะห์อาหาร และผู้เชี่ยวชาญด้านประกันคุณภาพอาหาร (ความปลอดภัย รสชาติ คุณค่าโภชนาการ วัตถุดิบของผู้ผลิต คุณภาพของขบวนการผลิต การขนส่งและ</w:t>
      </w:r>
      <w:r>
        <w:rPr>
          <w:rFonts w:ascii="TH SarabunPSK" w:hAnsi="TH SarabunPSK" w:hint="cs"/>
          <w:sz w:val="32"/>
          <w:szCs w:val="32"/>
          <w:cs/>
        </w:rPr>
        <w:br/>
      </w:r>
      <w:r w:rsidRPr="007D7F45">
        <w:rPr>
          <w:rFonts w:ascii="TH SarabunPSK" w:hAnsi="TH SarabunPSK"/>
          <w:sz w:val="32"/>
          <w:szCs w:val="32"/>
          <w:cs/>
        </w:rPr>
        <w:t>การจำหน่ายสินค้าจนถึงผู้บริโภค) ดังนั้นในการก้าวสู่การเป็นครัวโลกผู้ประกอบการด้านอาหาร</w:t>
      </w:r>
      <w:r>
        <w:rPr>
          <w:rFonts w:ascii="TH SarabunPSK" w:hAnsi="TH SarabunPSK" w:hint="cs"/>
          <w:sz w:val="32"/>
          <w:szCs w:val="32"/>
          <w:cs/>
        </w:rPr>
        <w:t xml:space="preserve"> </w:t>
      </w:r>
      <w:r w:rsidRPr="007D7F45">
        <w:rPr>
          <w:rFonts w:ascii="TH SarabunPSK" w:hAnsi="TH SarabunPSK"/>
          <w:sz w:val="32"/>
          <w:szCs w:val="32"/>
          <w:cs/>
        </w:rPr>
        <w:t xml:space="preserve">จึงจำเป็นต้องมีการพัฒนาเพื่อเพิ่มขีดความสามารถในการแข่งขัน ปัจจัยเหล่านี้จะช่วยผลักดันยอดการส่งออกอาหารไทย </w:t>
      </w:r>
      <w:r>
        <w:rPr>
          <w:rFonts w:ascii="TH SarabunPSK" w:hAnsi="TH SarabunPSK" w:hint="cs"/>
          <w:sz w:val="32"/>
          <w:szCs w:val="32"/>
          <w:cs/>
        </w:rPr>
        <w:br/>
      </w:r>
      <w:r w:rsidRPr="007D7F45">
        <w:rPr>
          <w:rFonts w:ascii="TH SarabunPSK" w:hAnsi="TH SarabunPSK"/>
          <w:sz w:val="32"/>
          <w:szCs w:val="32"/>
          <w:cs/>
        </w:rPr>
        <w:t>โดยจะต้องรักษาฐานการตลาด เร่งพัฒนาการเพิ่มมูลค่าของอุตสาหกรรมอาหารให้สอดคล้องกับความต้องการของตลาดโลก ซึ่งประเทศส่งออกอาหารที่สำคัญ เช่น ประเทศอเมริกา และประเทศญี่ปุ่น  เป็นต้น นอกจากนั้น</w:t>
      </w:r>
      <w:r>
        <w:rPr>
          <w:rFonts w:ascii="TH SarabunPSK" w:hAnsi="TH SarabunPSK" w:hint="cs"/>
          <w:sz w:val="32"/>
          <w:szCs w:val="32"/>
          <w:cs/>
        </w:rPr>
        <w:br/>
      </w:r>
      <w:r w:rsidRPr="007D7F45">
        <w:rPr>
          <w:rFonts w:ascii="TH SarabunPSK" w:hAnsi="TH SarabunPSK"/>
          <w:sz w:val="32"/>
          <w:szCs w:val="32"/>
          <w:cs/>
        </w:rPr>
        <w:t xml:space="preserve">ควรที่จะเพิ่มช่องทางตลาดใหม่ เช่น ในทวีปแอฟริกา ประเทศรัสเซีย ประเทศในตะวันออกกลาง เป็นต้น เนื่องจากมีกำลังซื้อสูง      </w:t>
      </w:r>
      <w:r w:rsidRPr="007D7F45">
        <w:rPr>
          <w:rFonts w:ascii="TH SarabunPSK" w:hAnsi="TH SarabunPSK"/>
          <w:sz w:val="32"/>
          <w:szCs w:val="32"/>
        </w:rPr>
        <w:t xml:space="preserve"> </w:t>
      </w:r>
      <w:r w:rsidRPr="007D7F45">
        <w:rPr>
          <w:rFonts w:ascii="TH SarabunPSK" w:hAnsi="TH SarabunPSK"/>
          <w:sz w:val="32"/>
          <w:szCs w:val="32"/>
          <w:cs/>
        </w:rPr>
        <w:t xml:space="preserve"> </w:t>
      </w:r>
    </w:p>
    <w:p w:rsidR="000D0084" w:rsidRPr="007D7F45" w:rsidRDefault="000D0084" w:rsidP="000D0084">
      <w:pPr>
        <w:pStyle w:val="a3"/>
        <w:tabs>
          <w:tab w:val="left" w:pos="720"/>
          <w:tab w:val="left" w:pos="1134"/>
          <w:tab w:val="left" w:pos="1260"/>
        </w:tabs>
        <w:ind w:left="0"/>
        <w:jc w:val="thaiDistribute"/>
        <w:rPr>
          <w:rFonts w:ascii="TH SarabunPSK" w:hAnsi="TH SarabunPSK"/>
          <w:sz w:val="32"/>
          <w:szCs w:val="32"/>
        </w:rPr>
      </w:pPr>
      <w:r w:rsidRPr="007D7F45">
        <w:rPr>
          <w:rFonts w:ascii="TH SarabunPSK" w:hAnsi="TH SarabunPSK"/>
          <w:sz w:val="32"/>
          <w:szCs w:val="32"/>
        </w:rPr>
        <w:tab/>
      </w:r>
      <w:r>
        <w:rPr>
          <w:rFonts w:ascii="TH SarabunPSK" w:hAnsi="TH SarabunPSK"/>
          <w:sz w:val="32"/>
          <w:szCs w:val="32"/>
        </w:rPr>
        <w:t>2</w:t>
      </w:r>
      <w:r w:rsidRPr="007D7F45">
        <w:rPr>
          <w:rFonts w:ascii="TH SarabunPSK" w:hAnsi="TH SarabunPSK"/>
          <w:sz w:val="32"/>
          <w:szCs w:val="32"/>
        </w:rPr>
        <w:t xml:space="preserve">.3  </w:t>
      </w:r>
      <w:r w:rsidRPr="007D7F45">
        <w:rPr>
          <w:rFonts w:ascii="TH SarabunPSK" w:hAnsi="TH SarabunPSK"/>
          <w:sz w:val="32"/>
          <w:szCs w:val="32"/>
          <w:cs/>
        </w:rPr>
        <w:t>กรอบทิศทางของแผนพัฒนาเศรษฐกิจและสังคมแห่งชาติ ฉบับที่ 12 (พ.ศ. 2560 –2564) ในส่วนของการปรับโครงสร้างการผลิตของภาคเกษตร โดยการปรับเปลี่ยนจากการผลิตสินค้าเกษตรขั้นปฐมเป็นสินค้าเกษตรแปรรูปที่มีมูลค่าสูงมีคุณภาพและมาตรฐานสากล สามารถสร้างความเชื่อมโยงทางด้านวัตถุดิบกับประเทศเพื่อนบ้าน และลดระดับการผลิตสินค้าขั้นปฐมท</w:t>
      </w:r>
      <w:r w:rsidRPr="007D7F45">
        <w:rPr>
          <w:rFonts w:ascii="TH SarabunPSK" w:hAnsi="TH SarabunPSK" w:hint="cs"/>
          <w:sz w:val="32"/>
          <w:szCs w:val="32"/>
          <w:cs/>
        </w:rPr>
        <w:t>ี่</w:t>
      </w:r>
      <w:r w:rsidRPr="007D7F45">
        <w:rPr>
          <w:rFonts w:ascii="TH SarabunPSK" w:hAnsi="TH SarabunPSK"/>
          <w:sz w:val="32"/>
          <w:szCs w:val="32"/>
          <w:cs/>
        </w:rPr>
        <w:t>สูญเสียขีดความสามารถในการแข่งขันลงสู่ระดับที่จำเป็นสำหรับการสร้างความมั่นคงทางด้านอาหารและพลังงาน</w:t>
      </w:r>
      <w:r w:rsidRPr="007D7F45">
        <w:rPr>
          <w:rFonts w:ascii="TH SarabunPSK" w:hAnsi="TH SarabunPSK"/>
          <w:sz w:val="32"/>
          <w:szCs w:val="32"/>
        </w:rPr>
        <w:t xml:space="preserve"> </w:t>
      </w:r>
    </w:p>
    <w:p w:rsidR="000D0084" w:rsidRDefault="000D0084" w:rsidP="000D0084">
      <w:pPr>
        <w:pStyle w:val="a3"/>
        <w:tabs>
          <w:tab w:val="left" w:pos="426"/>
          <w:tab w:val="left" w:pos="900"/>
          <w:tab w:val="left" w:pos="1260"/>
        </w:tabs>
        <w:ind w:left="0" w:firstLine="720"/>
        <w:contextualSpacing w:val="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/>
          <w:sz w:val="32"/>
          <w:szCs w:val="32"/>
        </w:rPr>
        <w:t>2</w:t>
      </w:r>
      <w:r w:rsidRPr="007D7F45">
        <w:rPr>
          <w:rFonts w:ascii="TH SarabunPSK" w:hAnsi="TH SarabunPSK"/>
          <w:sz w:val="32"/>
          <w:szCs w:val="32"/>
          <w:cs/>
        </w:rPr>
        <w:t xml:space="preserve">.4 </w:t>
      </w:r>
      <w:r>
        <w:rPr>
          <w:rFonts w:ascii="TH SarabunPSK" w:hAnsi="TH SarabunPSK" w:hint="cs"/>
          <w:sz w:val="32"/>
          <w:szCs w:val="32"/>
          <w:cs/>
        </w:rPr>
        <w:t xml:space="preserve"> </w:t>
      </w:r>
      <w:r w:rsidRPr="007D7F45">
        <w:rPr>
          <w:rFonts w:ascii="TH SarabunPSK" w:hAnsi="TH SarabunPSK"/>
          <w:sz w:val="32"/>
          <w:szCs w:val="32"/>
          <w:cs/>
        </w:rPr>
        <w:t xml:space="preserve">ด้านแรงงาน ประเทศไทยมีความได้เปรียบด้านแรงงานและผู้ประกอบการที่มีความสุภาพมีจิตบริการ และฝีมือที่จะป้อนเข้าสู่กลุ่มอุตสาหกรรมอาหารยังคงมีไม่เพียงพอทั้งในเชิงปริมาณและคุณภาพที่จะผลักดันการเติบโตในอุตสาหกรรมด้านอาหารให้ตรงกับทิศทางการพัฒนาด้านอาหารของประเทศและของโลก จึงมีความจำเป็นอย่างยิ่งที่จะพัฒนากำลังแรงงานในสาขาที่เกี่ยวข้อง ดังนั้นกรมพัฒนาฝีมือแรงงาน  จึงได้จัดทำโครงการฝึกอบรมผู้ประกอบอาหารรองรับครัวไทยสู่ครัวโลกขึ้นโดยมุ่งหวังว่าจะผู้ผ่านการฝึกอบรมจะช่วยเพิ่มขีดความสามารถผู้ประกอบการไทยให้ก้าวสู่ครัวโลกได้ </w:t>
      </w:r>
    </w:p>
    <w:p w:rsidR="000D0084" w:rsidRDefault="000D0084" w:rsidP="000D0084">
      <w:pPr>
        <w:pStyle w:val="a3"/>
        <w:tabs>
          <w:tab w:val="left" w:pos="426"/>
          <w:tab w:val="left" w:pos="900"/>
          <w:tab w:val="left" w:pos="1260"/>
        </w:tabs>
        <w:ind w:left="0" w:firstLine="720"/>
        <w:contextualSpacing w:val="0"/>
        <w:jc w:val="thaiDistribute"/>
        <w:rPr>
          <w:rFonts w:ascii="TH SarabunPSK" w:hAnsi="TH SarabunPSK"/>
          <w:sz w:val="32"/>
          <w:szCs w:val="32"/>
        </w:rPr>
      </w:pPr>
    </w:p>
    <w:p w:rsidR="000D0084" w:rsidRDefault="000D0084" w:rsidP="000D0084">
      <w:pPr>
        <w:pStyle w:val="a3"/>
        <w:tabs>
          <w:tab w:val="left" w:pos="426"/>
          <w:tab w:val="left" w:pos="900"/>
          <w:tab w:val="left" w:pos="1260"/>
        </w:tabs>
        <w:ind w:left="0" w:firstLine="720"/>
        <w:contextualSpacing w:val="0"/>
        <w:jc w:val="thaiDistribute"/>
        <w:rPr>
          <w:rFonts w:ascii="TH SarabunPSK" w:hAnsi="TH SarabunPSK"/>
          <w:sz w:val="32"/>
          <w:szCs w:val="32"/>
        </w:rPr>
      </w:pPr>
    </w:p>
    <w:p w:rsidR="000D0084" w:rsidRPr="007D7F45" w:rsidRDefault="000D0084" w:rsidP="000D0084">
      <w:pPr>
        <w:pStyle w:val="a3"/>
        <w:numPr>
          <w:ilvl w:val="0"/>
          <w:numId w:val="39"/>
        </w:numPr>
        <w:tabs>
          <w:tab w:val="left" w:pos="360"/>
        </w:tabs>
        <w:spacing w:before="120"/>
        <w:ind w:hanging="720"/>
        <w:contextualSpacing w:val="0"/>
        <w:rPr>
          <w:rFonts w:ascii="TH SarabunPSK" w:hAnsi="TH SarabunPSK"/>
          <w:b/>
          <w:bCs/>
          <w:sz w:val="32"/>
          <w:szCs w:val="32"/>
        </w:rPr>
      </w:pPr>
      <w:r w:rsidRPr="007D7F45">
        <w:rPr>
          <w:rFonts w:ascii="TH SarabunPSK" w:hAnsi="TH SarabunPSK"/>
          <w:b/>
          <w:bCs/>
          <w:sz w:val="32"/>
          <w:szCs w:val="32"/>
          <w:cs/>
        </w:rPr>
        <w:lastRenderedPageBreak/>
        <w:t>วัตถุประสงค์ของโครงการ</w:t>
      </w:r>
    </w:p>
    <w:p w:rsidR="000D0084" w:rsidRPr="007D7F45" w:rsidRDefault="000D0084" w:rsidP="000D0084">
      <w:pPr>
        <w:tabs>
          <w:tab w:val="left" w:pos="360"/>
          <w:tab w:val="left" w:pos="567"/>
          <w:tab w:val="left" w:pos="1134"/>
          <w:tab w:val="left" w:pos="1418"/>
        </w:tabs>
        <w:jc w:val="thaiDistribute"/>
        <w:rPr>
          <w:rFonts w:ascii="TH SarabunPSK" w:hAnsi="TH SarabunPSK"/>
          <w:sz w:val="32"/>
        </w:rPr>
      </w:pPr>
      <w:r w:rsidRPr="007D7F45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3</w:t>
      </w:r>
      <w:r w:rsidRPr="007D7F45">
        <w:rPr>
          <w:rFonts w:ascii="TH SarabunPSK" w:hAnsi="TH SarabunPSK"/>
          <w:sz w:val="32"/>
          <w:cs/>
        </w:rPr>
        <w:t xml:space="preserve">.1 </w:t>
      </w:r>
      <w:r w:rsidRPr="007D7F45">
        <w:rPr>
          <w:rFonts w:ascii="TH SarabunPSK" w:hAnsi="TH SarabunPSK"/>
          <w:sz w:val="32"/>
          <w:cs/>
        </w:rPr>
        <w:tab/>
        <w:t xml:space="preserve">เพื่อฝึกอบรมฝีมือให้แรงงานใหม่มีความรู้  ทักษะฝีมือที่เกี่ยวข้องกับอุตสาหกรรมอาหาร มีความพร้อมในการทำงาน </w:t>
      </w:r>
    </w:p>
    <w:p w:rsidR="000D0084" w:rsidRPr="007D7F45" w:rsidRDefault="000D0084" w:rsidP="000D0084">
      <w:pPr>
        <w:tabs>
          <w:tab w:val="left" w:pos="360"/>
          <w:tab w:val="left" w:pos="426"/>
          <w:tab w:val="left" w:pos="567"/>
          <w:tab w:val="left" w:pos="1134"/>
          <w:tab w:val="left" w:pos="1418"/>
        </w:tabs>
        <w:jc w:val="thaiDistribute"/>
        <w:rPr>
          <w:rFonts w:ascii="TH SarabunPSK" w:hAnsi="TH SarabunPSK"/>
          <w:sz w:val="32"/>
        </w:rPr>
      </w:pPr>
      <w:r w:rsidRPr="007D7F45">
        <w:rPr>
          <w:rFonts w:ascii="TH SarabunPSK" w:hAnsi="TH SarabunPSK"/>
          <w:sz w:val="32"/>
          <w:cs/>
        </w:rPr>
        <w:tab/>
      </w:r>
      <w:r w:rsidRPr="007D7F45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3</w:t>
      </w:r>
      <w:r w:rsidRPr="007D7F45">
        <w:rPr>
          <w:rFonts w:ascii="TH SarabunPSK" w:hAnsi="TH SarabunPSK"/>
          <w:sz w:val="32"/>
          <w:cs/>
        </w:rPr>
        <w:t>.2</w:t>
      </w:r>
      <w:r w:rsidRPr="007D7F45">
        <w:rPr>
          <w:rFonts w:ascii="TH SarabunPSK" w:hAnsi="TH SarabunPSK"/>
          <w:sz w:val="32"/>
        </w:rPr>
        <w:t xml:space="preserve"> </w:t>
      </w:r>
      <w:r w:rsidRPr="007D7F45">
        <w:rPr>
          <w:rFonts w:ascii="TH SarabunPSK" w:hAnsi="TH SarabunPSK"/>
          <w:sz w:val="32"/>
          <w:cs/>
        </w:rPr>
        <w:tab/>
        <w:t>เพื่อยกระดับฝีมือแรงงานในสถานประกอบกิจการและผู้ประกอบธุรกิจด้านอาหารให้มีศักยภาพ</w:t>
      </w:r>
      <w:r>
        <w:rPr>
          <w:rFonts w:ascii="TH SarabunPSK" w:hAnsi="TH SarabunPSK" w:hint="cs"/>
          <w:sz w:val="32"/>
          <w:cs/>
        </w:rPr>
        <w:br/>
      </w:r>
      <w:r w:rsidRPr="007D7F45">
        <w:rPr>
          <w:rFonts w:ascii="TH SarabunPSK" w:hAnsi="TH SarabunPSK"/>
          <w:sz w:val="32"/>
          <w:cs/>
        </w:rPr>
        <w:t>ในการผลิตและการแข่งขัน</w:t>
      </w:r>
    </w:p>
    <w:p w:rsidR="000D0084" w:rsidRPr="007D7F45" w:rsidRDefault="000D0084" w:rsidP="000D0084">
      <w:pPr>
        <w:pStyle w:val="a3"/>
        <w:numPr>
          <w:ilvl w:val="0"/>
          <w:numId w:val="39"/>
        </w:numPr>
        <w:tabs>
          <w:tab w:val="left" w:pos="360"/>
        </w:tabs>
        <w:spacing w:before="120"/>
        <w:ind w:hanging="720"/>
        <w:contextualSpacing w:val="0"/>
        <w:rPr>
          <w:rFonts w:ascii="TH SarabunPSK" w:hAnsi="TH SarabunPSK"/>
          <w:b/>
          <w:bCs/>
          <w:sz w:val="32"/>
          <w:szCs w:val="32"/>
        </w:rPr>
      </w:pPr>
      <w:r w:rsidRPr="007D7F45">
        <w:rPr>
          <w:rFonts w:ascii="TH SarabunPSK" w:hAnsi="TH SarabunPSK"/>
          <w:b/>
          <w:bCs/>
          <w:sz w:val="32"/>
          <w:szCs w:val="32"/>
          <w:cs/>
        </w:rPr>
        <w:t>กลุ่มเป้าหมาย</w:t>
      </w:r>
    </w:p>
    <w:p w:rsidR="000D0084" w:rsidRPr="007D7F45" w:rsidRDefault="000D0084" w:rsidP="000D0084">
      <w:pPr>
        <w:pStyle w:val="a3"/>
        <w:tabs>
          <w:tab w:val="left" w:pos="360"/>
          <w:tab w:val="left" w:pos="567"/>
          <w:tab w:val="left" w:pos="1134"/>
          <w:tab w:val="left" w:pos="1418"/>
        </w:tabs>
        <w:ind w:left="855"/>
        <w:jc w:val="both"/>
        <w:rPr>
          <w:rFonts w:ascii="TH SarabunPSK" w:hAnsi="TH SarabunPSK"/>
          <w:sz w:val="32"/>
          <w:szCs w:val="32"/>
        </w:rPr>
      </w:pPr>
      <w:r w:rsidRPr="007D7F45">
        <w:rPr>
          <w:rFonts w:ascii="TH SarabunPSK" w:hAnsi="TH SarabunPSK"/>
          <w:sz w:val="32"/>
          <w:szCs w:val="32"/>
          <w:cs/>
        </w:rPr>
        <w:t xml:space="preserve">    แรงงานใหม่ </w:t>
      </w:r>
    </w:p>
    <w:p w:rsidR="000D0084" w:rsidRPr="007D7F45" w:rsidRDefault="000D0084" w:rsidP="000D0084">
      <w:pPr>
        <w:pStyle w:val="a3"/>
        <w:tabs>
          <w:tab w:val="left" w:pos="360"/>
          <w:tab w:val="left" w:pos="567"/>
          <w:tab w:val="left" w:pos="1134"/>
          <w:tab w:val="left" w:pos="1418"/>
        </w:tabs>
        <w:ind w:left="855"/>
        <w:jc w:val="both"/>
        <w:rPr>
          <w:rFonts w:ascii="TH SarabunPSK" w:hAnsi="TH SarabunPSK"/>
          <w:sz w:val="32"/>
          <w:szCs w:val="32"/>
          <w:cs/>
        </w:rPr>
      </w:pPr>
      <w:r w:rsidRPr="007D7F45">
        <w:rPr>
          <w:rFonts w:ascii="TH SarabunPSK" w:hAnsi="TH SarabunPSK"/>
          <w:sz w:val="32"/>
          <w:szCs w:val="32"/>
          <w:cs/>
        </w:rPr>
        <w:t xml:space="preserve">    นักศึกษาปีสุดท้าย เช่น ระดับ ปวช. ปวส. อุดมศึกษา เป็นต้น</w:t>
      </w:r>
    </w:p>
    <w:p w:rsidR="000D0084" w:rsidRPr="00BF49FD" w:rsidRDefault="000D0084" w:rsidP="000D0084">
      <w:pPr>
        <w:pStyle w:val="a3"/>
        <w:tabs>
          <w:tab w:val="left" w:pos="360"/>
          <w:tab w:val="left" w:pos="567"/>
          <w:tab w:val="left" w:pos="1134"/>
          <w:tab w:val="left" w:pos="1418"/>
        </w:tabs>
        <w:ind w:left="855"/>
        <w:jc w:val="both"/>
        <w:rPr>
          <w:rFonts w:ascii="TH SarabunPSK" w:hAnsi="TH SarabunPSK"/>
          <w:sz w:val="32"/>
          <w:szCs w:val="32"/>
        </w:rPr>
      </w:pPr>
      <w:r w:rsidRPr="00BF49FD">
        <w:rPr>
          <w:rFonts w:ascii="TH SarabunPSK" w:hAnsi="TH SarabunPSK"/>
          <w:b/>
          <w:bCs/>
          <w:sz w:val="32"/>
          <w:szCs w:val="32"/>
          <w:cs/>
        </w:rPr>
        <w:t xml:space="preserve">    </w:t>
      </w:r>
      <w:r w:rsidRPr="00BF49FD">
        <w:rPr>
          <w:rFonts w:ascii="TH SarabunPSK" w:hAnsi="TH SarabunPSK"/>
          <w:sz w:val="32"/>
          <w:szCs w:val="32"/>
          <w:cs/>
        </w:rPr>
        <w:t>แรงงานในสถานประกอบกิจการ</w:t>
      </w:r>
      <w:r w:rsidRPr="00BF49FD">
        <w:rPr>
          <w:rFonts w:ascii="TH SarabunPSK" w:hAnsi="TH SarabunPSK" w:hint="cs"/>
          <w:sz w:val="32"/>
          <w:szCs w:val="32"/>
          <w:cs/>
        </w:rPr>
        <w:t xml:space="preserve">และธุรกิจ </w:t>
      </w:r>
      <w:r w:rsidRPr="00BF49FD">
        <w:rPr>
          <w:rFonts w:ascii="TH SarabunPSK" w:hAnsi="TH SarabunPSK"/>
          <w:sz w:val="32"/>
          <w:szCs w:val="32"/>
        </w:rPr>
        <w:t xml:space="preserve">Startup </w:t>
      </w:r>
      <w:r w:rsidRPr="00BF49FD">
        <w:rPr>
          <w:rFonts w:ascii="TH SarabunPSK" w:hAnsi="TH SarabunPSK"/>
          <w:sz w:val="32"/>
          <w:szCs w:val="32"/>
          <w:cs/>
        </w:rPr>
        <w:t>ด้านอาหาร</w:t>
      </w:r>
    </w:p>
    <w:p w:rsidR="000D0084" w:rsidRPr="007D7F45" w:rsidRDefault="000D0084" w:rsidP="000D0084">
      <w:pPr>
        <w:pStyle w:val="a3"/>
        <w:tabs>
          <w:tab w:val="left" w:pos="360"/>
          <w:tab w:val="left" w:pos="567"/>
          <w:tab w:val="left" w:pos="1134"/>
          <w:tab w:val="left" w:pos="1418"/>
        </w:tabs>
        <w:ind w:left="855"/>
        <w:jc w:val="both"/>
        <w:rPr>
          <w:rFonts w:ascii="TH SarabunPSK" w:hAnsi="TH SarabunPSK"/>
          <w:sz w:val="32"/>
          <w:szCs w:val="32"/>
        </w:rPr>
      </w:pPr>
      <w:r w:rsidRPr="007D7F45">
        <w:rPr>
          <w:rFonts w:ascii="TH SarabunPSK" w:hAnsi="TH SarabunPSK"/>
          <w:sz w:val="32"/>
          <w:szCs w:val="32"/>
          <w:cs/>
        </w:rPr>
        <w:t xml:space="preserve">    ผู้ประกอบการ/ธุรกิจด้านอาหาร</w:t>
      </w:r>
    </w:p>
    <w:p w:rsidR="000D0084" w:rsidRPr="007D7F45" w:rsidRDefault="000D0084" w:rsidP="000D0084">
      <w:pPr>
        <w:pStyle w:val="a3"/>
        <w:numPr>
          <w:ilvl w:val="0"/>
          <w:numId w:val="39"/>
        </w:numPr>
        <w:tabs>
          <w:tab w:val="left" w:pos="360"/>
        </w:tabs>
        <w:spacing w:before="120"/>
        <w:ind w:left="0" w:firstLine="0"/>
        <w:contextualSpacing w:val="0"/>
        <w:rPr>
          <w:rFonts w:ascii="TH SarabunPSK" w:hAnsi="TH SarabunPSK"/>
          <w:b/>
          <w:bCs/>
          <w:sz w:val="32"/>
          <w:szCs w:val="32"/>
        </w:rPr>
      </w:pPr>
      <w:r w:rsidRPr="007D7F45">
        <w:rPr>
          <w:rFonts w:ascii="TH SarabunPSK" w:hAnsi="TH SarabunPSK"/>
          <w:b/>
          <w:bCs/>
          <w:sz w:val="32"/>
          <w:szCs w:val="32"/>
          <w:cs/>
        </w:rPr>
        <w:t>พื้นที่/หน่วยงานดำเนินโครงการ</w:t>
      </w:r>
      <w:r w:rsidRPr="007D7F45">
        <w:rPr>
          <w:rFonts w:ascii="TH SarabunPSK" w:hAnsi="TH SarabunPSK"/>
          <w:b/>
          <w:bCs/>
          <w:sz w:val="32"/>
          <w:szCs w:val="32"/>
        </w:rPr>
        <w:t xml:space="preserve"> </w:t>
      </w:r>
      <w:r w:rsidRPr="007D7F45">
        <w:rPr>
          <w:rFonts w:ascii="TH SarabunPSK" w:hAnsi="TH SarabunPSK"/>
          <w:sz w:val="32"/>
          <w:szCs w:val="32"/>
          <w:cs/>
        </w:rPr>
        <w:t>ได้แก่</w:t>
      </w:r>
      <w:r w:rsidRPr="007D7F45">
        <w:rPr>
          <w:rFonts w:ascii="TH SarabunPSK" w:hAnsi="TH SarabunPSK"/>
          <w:b/>
          <w:bCs/>
          <w:sz w:val="32"/>
          <w:szCs w:val="32"/>
        </w:rPr>
        <w:t xml:space="preserve">  </w:t>
      </w:r>
      <w:r w:rsidRPr="007D7F45">
        <w:rPr>
          <w:rFonts w:ascii="TH SarabunPSK" w:hAnsi="TH SarabunPSK"/>
          <w:sz w:val="32"/>
          <w:szCs w:val="32"/>
          <w:cs/>
        </w:rPr>
        <w:t>สถาบันพัฒนาฝีมือแรงงานภาค  ศูนย์พัฒนาฝีมือแรงงานจังหวัด ศูนย์พัฒนาฝีมือแรงงานกรุงเทพฯ</w:t>
      </w:r>
      <w:r w:rsidRPr="007D7F45">
        <w:rPr>
          <w:rFonts w:ascii="TH SarabunPSK" w:hAnsi="TH SarabunPSK"/>
          <w:b/>
          <w:bCs/>
          <w:sz w:val="32"/>
          <w:szCs w:val="32"/>
        </w:rPr>
        <w:t xml:space="preserve"> </w:t>
      </w:r>
      <w:r w:rsidRPr="007D7F45">
        <w:rPr>
          <w:rFonts w:ascii="TH SarabunPSK" w:hAnsi="TH SarabunPSK"/>
          <w:sz w:val="32"/>
          <w:szCs w:val="32"/>
          <w:cs/>
        </w:rPr>
        <w:t>กลุ่มงานอุตสาหกรรมบริการ</w:t>
      </w:r>
    </w:p>
    <w:p w:rsidR="000D0084" w:rsidRPr="007D7F45" w:rsidRDefault="000D0084" w:rsidP="000D0084">
      <w:pPr>
        <w:pStyle w:val="a3"/>
        <w:numPr>
          <w:ilvl w:val="0"/>
          <w:numId w:val="39"/>
        </w:numPr>
        <w:tabs>
          <w:tab w:val="left" w:pos="284"/>
        </w:tabs>
        <w:spacing w:before="120"/>
        <w:ind w:hanging="720"/>
        <w:contextualSpacing w:val="0"/>
        <w:rPr>
          <w:rFonts w:ascii="TH SarabunPSK" w:hAnsi="TH SarabunPSK"/>
          <w:sz w:val="32"/>
          <w:szCs w:val="32"/>
          <w:cs/>
        </w:rPr>
      </w:pPr>
      <w:r w:rsidRPr="007D7F45">
        <w:rPr>
          <w:rFonts w:ascii="TH SarabunPSK" w:hAnsi="TH SarabunPSK"/>
          <w:b/>
          <w:bCs/>
          <w:sz w:val="32"/>
          <w:szCs w:val="32"/>
          <w:cs/>
        </w:rPr>
        <w:t>ระยะเวลาดำเนินโครงการ</w:t>
      </w:r>
      <w:r w:rsidRPr="007D7F45">
        <w:rPr>
          <w:rFonts w:ascii="TH SarabunPSK" w:hAnsi="TH SarabunPSK"/>
          <w:sz w:val="32"/>
          <w:szCs w:val="32"/>
          <w:cs/>
        </w:rPr>
        <w:t xml:space="preserve">  1 ตุลาคม 2559 - 30 กันยายน 2560</w:t>
      </w:r>
    </w:p>
    <w:p w:rsidR="000D0084" w:rsidRPr="007D7F45" w:rsidRDefault="000D0084" w:rsidP="000D0084">
      <w:pPr>
        <w:pStyle w:val="a3"/>
        <w:tabs>
          <w:tab w:val="left" w:pos="360"/>
          <w:tab w:val="left" w:pos="426"/>
        </w:tabs>
        <w:spacing w:before="120"/>
        <w:ind w:left="0"/>
        <w:contextualSpacing w:val="0"/>
        <w:rPr>
          <w:rFonts w:ascii="TH SarabunPSK" w:hAnsi="TH SarabunPSK"/>
          <w:sz w:val="32"/>
          <w:szCs w:val="32"/>
        </w:rPr>
      </w:pPr>
      <w:r>
        <w:rPr>
          <w:rFonts w:ascii="TH SarabunPSK" w:hAnsi="TH SarabunPSK"/>
          <w:b/>
          <w:bCs/>
          <w:sz w:val="32"/>
          <w:szCs w:val="32"/>
        </w:rPr>
        <w:t>7</w:t>
      </w:r>
      <w:r w:rsidRPr="007D7F45">
        <w:rPr>
          <w:rFonts w:ascii="TH SarabunPSK" w:hAnsi="TH SarabunPSK"/>
          <w:b/>
          <w:bCs/>
          <w:sz w:val="32"/>
          <w:szCs w:val="32"/>
          <w:cs/>
        </w:rPr>
        <w:t>.</w:t>
      </w:r>
      <w:r w:rsidRPr="007D7F45">
        <w:rPr>
          <w:rFonts w:ascii="TH SarabunPSK" w:hAnsi="TH SarabunPSK"/>
          <w:b/>
          <w:bCs/>
          <w:sz w:val="32"/>
          <w:szCs w:val="32"/>
        </w:rPr>
        <w:t xml:space="preserve"> </w:t>
      </w:r>
      <w:r w:rsidRPr="007D7F45">
        <w:rPr>
          <w:rFonts w:ascii="TH SarabunPSK" w:hAnsi="TH SarabunPSK"/>
          <w:b/>
          <w:bCs/>
          <w:sz w:val="32"/>
          <w:szCs w:val="32"/>
          <w:cs/>
        </w:rPr>
        <w:t xml:space="preserve"> เป้าหมาย </w:t>
      </w:r>
    </w:p>
    <w:p w:rsidR="000D0084" w:rsidRPr="007D7F45" w:rsidRDefault="000D0084" w:rsidP="000D0084">
      <w:pPr>
        <w:pStyle w:val="a3"/>
        <w:tabs>
          <w:tab w:val="left" w:pos="426"/>
        </w:tabs>
        <w:ind w:left="540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7D7F45">
        <w:rPr>
          <w:rFonts w:ascii="TH SarabunPSK" w:hAnsi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hint="cs"/>
          <w:b/>
          <w:bCs/>
          <w:sz w:val="32"/>
          <w:szCs w:val="32"/>
          <w:cs/>
        </w:rPr>
        <w:t>7</w:t>
      </w:r>
      <w:r w:rsidRPr="007D7F45">
        <w:rPr>
          <w:rFonts w:ascii="TH SarabunPSK" w:hAnsi="TH SarabunPSK"/>
          <w:b/>
          <w:bCs/>
          <w:sz w:val="32"/>
          <w:szCs w:val="32"/>
          <w:cs/>
        </w:rPr>
        <w:t>.1  เป้าหมายโครงการ/ตัวชี้วัด</w:t>
      </w:r>
    </w:p>
    <w:tbl>
      <w:tblPr>
        <w:tblW w:w="9317" w:type="dxa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030"/>
        <w:gridCol w:w="1650"/>
        <w:gridCol w:w="1637"/>
      </w:tblGrid>
      <w:tr w:rsidR="000D0084" w:rsidRPr="007D7F45" w:rsidTr="000D0084">
        <w:trPr>
          <w:trHeight w:val="548"/>
        </w:trPr>
        <w:tc>
          <w:tcPr>
            <w:tcW w:w="6030" w:type="dxa"/>
          </w:tcPr>
          <w:p w:rsidR="000D0084" w:rsidRPr="00117286" w:rsidRDefault="000D0084" w:rsidP="000D0084">
            <w:pPr>
              <w:pStyle w:val="a3"/>
              <w:tabs>
                <w:tab w:val="left" w:pos="426"/>
              </w:tabs>
              <w:ind w:left="0"/>
              <w:jc w:val="center"/>
              <w:rPr>
                <w:rFonts w:ascii="TH SarabunPSK" w:hAnsi="TH SarabunPSK"/>
                <w:b/>
                <w:bCs/>
                <w:sz w:val="32"/>
                <w:szCs w:val="32"/>
                <w:cs/>
              </w:rPr>
            </w:pPr>
            <w:r w:rsidRPr="00117286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1650" w:type="dxa"/>
          </w:tcPr>
          <w:p w:rsidR="000D0084" w:rsidRPr="00117286" w:rsidRDefault="000D0084" w:rsidP="000D0084">
            <w:pPr>
              <w:pStyle w:val="a3"/>
              <w:tabs>
                <w:tab w:val="left" w:pos="426"/>
              </w:tabs>
              <w:ind w:left="0"/>
              <w:jc w:val="center"/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 w:rsidRPr="00117286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>หน่วยนับ</w:t>
            </w:r>
          </w:p>
        </w:tc>
        <w:tc>
          <w:tcPr>
            <w:tcW w:w="1637" w:type="dxa"/>
          </w:tcPr>
          <w:p w:rsidR="000D0084" w:rsidRPr="00117286" w:rsidRDefault="000D0084" w:rsidP="000D0084">
            <w:pPr>
              <w:pStyle w:val="a3"/>
              <w:tabs>
                <w:tab w:val="left" w:pos="426"/>
              </w:tabs>
              <w:ind w:left="0"/>
              <w:jc w:val="center"/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 w:rsidRPr="00117286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</w:tr>
      <w:tr w:rsidR="000D0084" w:rsidRPr="007D7F45" w:rsidTr="000D0084">
        <w:tc>
          <w:tcPr>
            <w:tcW w:w="6030" w:type="dxa"/>
          </w:tcPr>
          <w:p w:rsidR="000D0084" w:rsidRPr="00117286" w:rsidRDefault="000D0084" w:rsidP="000D0084">
            <w:pPr>
              <w:pStyle w:val="a3"/>
              <w:tabs>
                <w:tab w:val="left" w:pos="426"/>
              </w:tabs>
              <w:ind w:left="0"/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 w:rsidRPr="00117286">
              <w:rPr>
                <w:rFonts w:ascii="TH SarabunPSK" w:hAnsi="TH SarabunPSK"/>
                <w:sz w:val="32"/>
                <w:szCs w:val="32"/>
                <w:cs/>
              </w:rPr>
              <w:t xml:space="preserve">จำนวนแรงงานเข้ารับการฝึกอบรมได้ตามเป้าหมาย  </w:t>
            </w:r>
          </w:p>
        </w:tc>
        <w:tc>
          <w:tcPr>
            <w:tcW w:w="1650" w:type="dxa"/>
          </w:tcPr>
          <w:p w:rsidR="000D0084" w:rsidRPr="00117286" w:rsidRDefault="000D0084" w:rsidP="000D0084">
            <w:pPr>
              <w:pStyle w:val="a3"/>
              <w:tabs>
                <w:tab w:val="left" w:pos="426"/>
              </w:tabs>
              <w:ind w:left="0"/>
              <w:jc w:val="center"/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 w:rsidRPr="00117286">
              <w:rPr>
                <w:rFonts w:ascii="TH SarabunPSK" w:hAnsi="TH SarabunPSK"/>
                <w:sz w:val="32"/>
                <w:szCs w:val="32"/>
                <w:cs/>
              </w:rPr>
              <w:t>คน</w:t>
            </w:r>
          </w:p>
        </w:tc>
        <w:tc>
          <w:tcPr>
            <w:tcW w:w="1637" w:type="dxa"/>
          </w:tcPr>
          <w:p w:rsidR="000D0084" w:rsidRPr="00117286" w:rsidRDefault="000D0084" w:rsidP="000D0084">
            <w:pPr>
              <w:pStyle w:val="a3"/>
              <w:tabs>
                <w:tab w:val="left" w:pos="426"/>
              </w:tabs>
              <w:ind w:left="0"/>
              <w:jc w:val="center"/>
              <w:rPr>
                <w:rFonts w:ascii="TH SarabunPSK" w:hAnsi="TH SarabunPSK"/>
                <w:sz w:val="32"/>
                <w:szCs w:val="32"/>
              </w:rPr>
            </w:pPr>
            <w:r w:rsidRPr="00117286">
              <w:rPr>
                <w:rFonts w:ascii="TH SarabunPSK" w:hAnsi="TH SarabunPSK"/>
                <w:sz w:val="32"/>
                <w:szCs w:val="32"/>
                <w:cs/>
              </w:rPr>
              <w:t>7,120</w:t>
            </w:r>
          </w:p>
        </w:tc>
      </w:tr>
      <w:tr w:rsidR="000D0084" w:rsidRPr="007D7F45" w:rsidTr="000D0084">
        <w:trPr>
          <w:trHeight w:val="539"/>
        </w:trPr>
        <w:tc>
          <w:tcPr>
            <w:tcW w:w="6030" w:type="dxa"/>
          </w:tcPr>
          <w:p w:rsidR="000D0084" w:rsidRPr="00117286" w:rsidRDefault="000D0084" w:rsidP="000D0084">
            <w:pPr>
              <w:pStyle w:val="a3"/>
              <w:tabs>
                <w:tab w:val="left" w:pos="426"/>
              </w:tabs>
              <w:ind w:left="0"/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 w:rsidRPr="00117286">
              <w:rPr>
                <w:rFonts w:ascii="TH SarabunPSK" w:hAnsi="TH SarabunPSK"/>
                <w:sz w:val="32"/>
                <w:szCs w:val="32"/>
                <w:cs/>
              </w:rPr>
              <w:t>ร้อยละของแรงงานมีทักษะฝีมือตามเกณฑ์มาตรฐานการฝึก</w:t>
            </w:r>
          </w:p>
        </w:tc>
        <w:tc>
          <w:tcPr>
            <w:tcW w:w="1650" w:type="dxa"/>
          </w:tcPr>
          <w:p w:rsidR="000D0084" w:rsidRPr="00117286" w:rsidRDefault="000D0084" w:rsidP="000D0084">
            <w:pPr>
              <w:pStyle w:val="a3"/>
              <w:tabs>
                <w:tab w:val="left" w:pos="426"/>
              </w:tabs>
              <w:ind w:left="0"/>
              <w:jc w:val="center"/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 w:rsidRPr="00117286">
              <w:rPr>
                <w:rFonts w:ascii="TH SarabunPSK" w:hAnsi="TH SarabunPSK"/>
                <w:sz w:val="32"/>
                <w:szCs w:val="32"/>
                <w:cs/>
              </w:rPr>
              <w:t>ร้อยละ</w:t>
            </w:r>
          </w:p>
        </w:tc>
        <w:tc>
          <w:tcPr>
            <w:tcW w:w="1637" w:type="dxa"/>
          </w:tcPr>
          <w:p w:rsidR="000D0084" w:rsidRPr="00117286" w:rsidRDefault="000D0084" w:rsidP="000D0084">
            <w:pPr>
              <w:pStyle w:val="a3"/>
              <w:tabs>
                <w:tab w:val="left" w:pos="426"/>
              </w:tabs>
              <w:ind w:left="0"/>
              <w:jc w:val="center"/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 w:rsidRPr="00117286">
              <w:rPr>
                <w:rFonts w:ascii="TH SarabunPSK" w:hAnsi="TH SarabunPSK"/>
                <w:sz w:val="32"/>
                <w:szCs w:val="32"/>
              </w:rPr>
              <w:t>75</w:t>
            </w:r>
          </w:p>
        </w:tc>
      </w:tr>
    </w:tbl>
    <w:p w:rsidR="000D0084" w:rsidRPr="007D7F45" w:rsidRDefault="000D0084" w:rsidP="000D0084">
      <w:pPr>
        <w:pStyle w:val="a3"/>
        <w:tabs>
          <w:tab w:val="left" w:pos="426"/>
        </w:tabs>
        <w:ind w:left="0"/>
        <w:jc w:val="center"/>
        <w:rPr>
          <w:rFonts w:ascii="TH SarabunPSK" w:hAnsi="TH SarabunPSK"/>
          <w:b/>
          <w:bCs/>
          <w:sz w:val="16"/>
          <w:szCs w:val="16"/>
        </w:rPr>
      </w:pPr>
    </w:p>
    <w:p w:rsidR="000D0084" w:rsidRPr="007D7F45" w:rsidRDefault="000D0084" w:rsidP="000D0084">
      <w:pPr>
        <w:pStyle w:val="a3"/>
        <w:tabs>
          <w:tab w:val="left" w:pos="426"/>
        </w:tabs>
        <w:ind w:left="0"/>
        <w:rPr>
          <w:rFonts w:ascii="TH SarabunPSK" w:hAnsi="TH SarabunPSK"/>
          <w:b/>
          <w:bCs/>
          <w:sz w:val="32"/>
          <w:szCs w:val="32"/>
        </w:rPr>
      </w:pPr>
      <w:r w:rsidRPr="007D7F45">
        <w:rPr>
          <w:rFonts w:ascii="TH SarabunPSK" w:hAnsi="TH SarabunPSK"/>
          <w:b/>
          <w:bCs/>
          <w:sz w:val="32"/>
          <w:szCs w:val="32"/>
          <w:cs/>
        </w:rPr>
        <w:t xml:space="preserve">          </w:t>
      </w:r>
      <w:r>
        <w:rPr>
          <w:rFonts w:ascii="TH SarabunPSK" w:hAnsi="TH SarabunPSK" w:hint="cs"/>
          <w:b/>
          <w:bCs/>
          <w:sz w:val="32"/>
          <w:szCs w:val="32"/>
          <w:cs/>
        </w:rPr>
        <w:t>7</w:t>
      </w:r>
      <w:r w:rsidRPr="007D7F45">
        <w:rPr>
          <w:rFonts w:ascii="TH SarabunPSK" w:hAnsi="TH SarabunPSK"/>
          <w:b/>
          <w:bCs/>
          <w:sz w:val="32"/>
          <w:szCs w:val="32"/>
          <w:cs/>
        </w:rPr>
        <w:t>.2  เป้าหมายรายหลักสูตร</w:t>
      </w:r>
    </w:p>
    <w:p w:rsidR="000D0084" w:rsidRPr="007D7F45" w:rsidRDefault="000D0084" w:rsidP="000D0084">
      <w:pPr>
        <w:pStyle w:val="a3"/>
        <w:tabs>
          <w:tab w:val="left" w:pos="426"/>
        </w:tabs>
        <w:ind w:left="0"/>
        <w:rPr>
          <w:rFonts w:ascii="TH SarabunPSK" w:hAnsi="TH SarabunPSK"/>
          <w:b/>
          <w:bCs/>
          <w:sz w:val="16"/>
          <w:szCs w:val="16"/>
        </w:rPr>
      </w:pPr>
    </w:p>
    <w:tbl>
      <w:tblPr>
        <w:tblW w:w="9090" w:type="dxa"/>
        <w:tblInd w:w="4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00"/>
        <w:gridCol w:w="4590"/>
      </w:tblGrid>
      <w:tr w:rsidR="000D0084" w:rsidRPr="007D7F45" w:rsidTr="000D0084">
        <w:trPr>
          <w:trHeight w:val="665"/>
        </w:trPr>
        <w:tc>
          <w:tcPr>
            <w:tcW w:w="4500" w:type="dxa"/>
          </w:tcPr>
          <w:p w:rsidR="000D0084" w:rsidRPr="00117286" w:rsidRDefault="000D0084" w:rsidP="000D0084">
            <w:pPr>
              <w:pStyle w:val="a3"/>
              <w:tabs>
                <w:tab w:val="left" w:pos="426"/>
                <w:tab w:val="left" w:pos="993"/>
              </w:tabs>
              <w:ind w:left="0"/>
              <w:jc w:val="center"/>
              <w:rPr>
                <w:rFonts w:ascii="TH SarabunPSK" w:hAnsi="TH SarabunPSK"/>
                <w:sz w:val="32"/>
                <w:szCs w:val="32"/>
                <w:cs/>
              </w:rPr>
            </w:pPr>
            <w:r w:rsidRPr="00117286">
              <w:rPr>
                <w:rFonts w:ascii="TH SarabunPSK" w:hAnsi="TH SarabunPSK"/>
                <w:sz w:val="32"/>
                <w:szCs w:val="32"/>
                <w:cs/>
              </w:rPr>
              <w:t>แรงงานใหม่</w:t>
            </w:r>
          </w:p>
        </w:tc>
        <w:tc>
          <w:tcPr>
            <w:tcW w:w="4590" w:type="dxa"/>
          </w:tcPr>
          <w:p w:rsidR="000D0084" w:rsidRPr="00117286" w:rsidRDefault="000D0084" w:rsidP="000D0084">
            <w:pPr>
              <w:pStyle w:val="a3"/>
              <w:tabs>
                <w:tab w:val="left" w:pos="426"/>
                <w:tab w:val="left" w:pos="993"/>
              </w:tabs>
              <w:ind w:left="0"/>
              <w:jc w:val="center"/>
              <w:rPr>
                <w:rFonts w:ascii="TH SarabunPSK" w:hAnsi="TH SarabunPSK"/>
                <w:sz w:val="32"/>
                <w:szCs w:val="32"/>
                <w:cs/>
              </w:rPr>
            </w:pPr>
            <w:r w:rsidRPr="00117286">
              <w:rPr>
                <w:rFonts w:ascii="TH SarabunPSK" w:hAnsi="TH SarabunPSK"/>
                <w:sz w:val="32"/>
                <w:szCs w:val="32"/>
                <w:cs/>
              </w:rPr>
              <w:t>แรงงานในตลาดแรงงาน/</w:t>
            </w:r>
          </w:p>
          <w:p w:rsidR="000D0084" w:rsidRPr="00117286" w:rsidRDefault="000D0084" w:rsidP="000D0084">
            <w:pPr>
              <w:pStyle w:val="a3"/>
              <w:tabs>
                <w:tab w:val="left" w:pos="426"/>
                <w:tab w:val="left" w:pos="993"/>
              </w:tabs>
              <w:ind w:left="0"/>
              <w:jc w:val="center"/>
              <w:rPr>
                <w:rFonts w:ascii="TH SarabunPSK" w:hAnsi="TH SarabunPSK"/>
                <w:sz w:val="32"/>
                <w:szCs w:val="32"/>
              </w:rPr>
            </w:pPr>
            <w:r w:rsidRPr="00117286">
              <w:rPr>
                <w:rFonts w:ascii="TH SarabunPSK" w:hAnsi="TH SarabunPSK"/>
                <w:sz w:val="32"/>
                <w:szCs w:val="32"/>
                <w:cs/>
              </w:rPr>
              <w:t>ผู้ประกอบกิจการอาหาร</w:t>
            </w:r>
          </w:p>
        </w:tc>
      </w:tr>
      <w:tr w:rsidR="000D0084" w:rsidRPr="007D7F45" w:rsidTr="000D0084">
        <w:tc>
          <w:tcPr>
            <w:tcW w:w="4500" w:type="dxa"/>
          </w:tcPr>
          <w:p w:rsidR="000D0084" w:rsidRPr="00117286" w:rsidRDefault="000D0084" w:rsidP="000D0084">
            <w:pPr>
              <w:pStyle w:val="a3"/>
              <w:tabs>
                <w:tab w:val="left" w:pos="426"/>
                <w:tab w:val="left" w:pos="993"/>
              </w:tabs>
              <w:ind w:left="0"/>
              <w:jc w:val="center"/>
              <w:rPr>
                <w:rFonts w:ascii="TH SarabunPSK" w:hAnsi="TH SarabunPSK"/>
                <w:sz w:val="32"/>
                <w:szCs w:val="32"/>
              </w:rPr>
            </w:pPr>
            <w:r w:rsidRPr="00117286">
              <w:rPr>
                <w:rFonts w:ascii="TH SarabunPSK" w:hAnsi="TH SarabunPSK"/>
                <w:sz w:val="32"/>
                <w:szCs w:val="32"/>
                <w:cs/>
              </w:rPr>
              <w:t>เตรียมเข้าทำงาน</w:t>
            </w:r>
          </w:p>
          <w:p w:rsidR="000D0084" w:rsidRPr="00117286" w:rsidRDefault="000D0084" w:rsidP="000D0084">
            <w:pPr>
              <w:pStyle w:val="a3"/>
              <w:tabs>
                <w:tab w:val="left" w:pos="426"/>
                <w:tab w:val="left" w:pos="993"/>
              </w:tabs>
              <w:ind w:left="0"/>
              <w:jc w:val="center"/>
              <w:rPr>
                <w:rFonts w:ascii="TH SarabunPSK" w:hAnsi="TH SarabunPSK"/>
                <w:sz w:val="32"/>
                <w:szCs w:val="32"/>
              </w:rPr>
            </w:pPr>
            <w:r w:rsidRPr="00117286">
              <w:rPr>
                <w:rFonts w:ascii="TH SarabunPSK" w:hAnsi="TH SarabunPSK"/>
                <w:sz w:val="32"/>
                <w:szCs w:val="32"/>
                <w:cs/>
              </w:rPr>
              <w:t>ระยะเวลาดำเนินการ 280 ชม.</w:t>
            </w:r>
          </w:p>
        </w:tc>
        <w:tc>
          <w:tcPr>
            <w:tcW w:w="4590" w:type="dxa"/>
          </w:tcPr>
          <w:p w:rsidR="000D0084" w:rsidRPr="007D7F45" w:rsidRDefault="000D0084" w:rsidP="000D0084">
            <w:pPr>
              <w:tabs>
                <w:tab w:val="left" w:pos="315"/>
                <w:tab w:val="left" w:pos="993"/>
              </w:tabs>
              <w:jc w:val="center"/>
              <w:rPr>
                <w:rFonts w:ascii="TH SarabunPSK" w:hAnsi="TH SarabunPSK"/>
                <w:sz w:val="32"/>
              </w:rPr>
            </w:pPr>
            <w:r w:rsidRPr="007D7F45">
              <w:rPr>
                <w:rFonts w:ascii="TH SarabunPSK" w:hAnsi="TH SarabunPSK"/>
                <w:sz w:val="32"/>
                <w:cs/>
              </w:rPr>
              <w:t>ยกระดับฝีมือแรงงาน</w:t>
            </w:r>
          </w:p>
          <w:p w:rsidR="000D0084" w:rsidRPr="007D7F45" w:rsidRDefault="000D0084" w:rsidP="000D0084">
            <w:pPr>
              <w:tabs>
                <w:tab w:val="left" w:pos="315"/>
                <w:tab w:val="left" w:pos="993"/>
              </w:tabs>
              <w:jc w:val="center"/>
              <w:rPr>
                <w:rFonts w:ascii="TH SarabunPSK" w:hAnsi="TH SarabunPSK"/>
                <w:sz w:val="32"/>
              </w:rPr>
            </w:pPr>
            <w:r w:rsidRPr="007D7F45">
              <w:rPr>
                <w:rFonts w:ascii="TH SarabunPSK" w:hAnsi="TH SarabunPSK"/>
                <w:sz w:val="32"/>
                <w:cs/>
              </w:rPr>
              <w:t>ระยะเวลาดำเนินการ  30 ชม.</w:t>
            </w:r>
          </w:p>
        </w:tc>
      </w:tr>
      <w:tr w:rsidR="000D0084" w:rsidRPr="007D7F45" w:rsidTr="000D008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19"/>
        </w:trPr>
        <w:tc>
          <w:tcPr>
            <w:tcW w:w="4500" w:type="dxa"/>
          </w:tcPr>
          <w:p w:rsidR="000D0084" w:rsidRPr="00117286" w:rsidRDefault="000D0084" w:rsidP="000D0084">
            <w:pPr>
              <w:pStyle w:val="a3"/>
              <w:tabs>
                <w:tab w:val="left" w:pos="426"/>
              </w:tabs>
              <w:ind w:left="0"/>
              <w:jc w:val="center"/>
              <w:rPr>
                <w:rFonts w:ascii="TH SarabunPSK" w:hAnsi="TH SarabunPSK"/>
                <w:sz w:val="32"/>
                <w:szCs w:val="32"/>
              </w:rPr>
            </w:pPr>
            <w:r w:rsidRPr="00117286">
              <w:rPr>
                <w:rFonts w:ascii="TH SarabunPSK" w:hAnsi="TH SarabunPSK" w:hint="cs"/>
                <w:sz w:val="32"/>
                <w:szCs w:val="32"/>
                <w:cs/>
              </w:rPr>
              <w:t xml:space="preserve">เป้าหมาย  </w:t>
            </w:r>
            <w:r w:rsidRPr="00117286">
              <w:rPr>
                <w:rFonts w:ascii="TH SarabunPSK" w:hAnsi="TH SarabunPSK"/>
                <w:sz w:val="32"/>
                <w:szCs w:val="32"/>
              </w:rPr>
              <w:t>700</w:t>
            </w:r>
            <w:r w:rsidRPr="00117286">
              <w:rPr>
                <w:rFonts w:ascii="TH SarabunPSK" w:hAnsi="TH SarabunPSK"/>
                <w:sz w:val="32"/>
                <w:szCs w:val="32"/>
                <w:cs/>
              </w:rPr>
              <w:t xml:space="preserve"> </w:t>
            </w:r>
            <w:r w:rsidRPr="00117286">
              <w:rPr>
                <w:rFonts w:ascii="TH SarabunPSK" w:hAnsi="TH SarabunPSK" w:hint="cs"/>
                <w:sz w:val="32"/>
                <w:szCs w:val="32"/>
                <w:cs/>
              </w:rPr>
              <w:t xml:space="preserve"> </w:t>
            </w:r>
            <w:r w:rsidRPr="00117286">
              <w:rPr>
                <w:rFonts w:ascii="TH SarabunPSK" w:hAnsi="TH SarabunPSK"/>
                <w:sz w:val="32"/>
                <w:szCs w:val="32"/>
                <w:cs/>
              </w:rPr>
              <w:t>คน</w:t>
            </w:r>
          </w:p>
        </w:tc>
        <w:tc>
          <w:tcPr>
            <w:tcW w:w="4590" w:type="dxa"/>
          </w:tcPr>
          <w:p w:rsidR="000D0084" w:rsidRPr="007D7F45" w:rsidRDefault="000D0084" w:rsidP="000D0084">
            <w:pPr>
              <w:jc w:val="center"/>
              <w:rPr>
                <w:rFonts w:ascii="TH SarabunPSK" w:hAnsi="TH SarabunPSK"/>
                <w:sz w:val="32"/>
              </w:rPr>
            </w:pPr>
            <w:r w:rsidRPr="007D7F45">
              <w:rPr>
                <w:rFonts w:ascii="TH SarabunPSK" w:hAnsi="TH SarabunPSK"/>
                <w:sz w:val="32"/>
              </w:rPr>
              <w:t xml:space="preserve"> </w:t>
            </w:r>
            <w:r w:rsidRPr="007D7F45">
              <w:rPr>
                <w:rFonts w:ascii="TH SarabunPSK" w:hAnsi="TH SarabunPSK" w:hint="cs"/>
                <w:sz w:val="32"/>
                <w:cs/>
              </w:rPr>
              <w:t xml:space="preserve">เป้าหมาย  </w:t>
            </w:r>
            <w:r w:rsidRPr="007D7F45">
              <w:rPr>
                <w:rFonts w:ascii="TH SarabunPSK" w:hAnsi="TH SarabunPSK"/>
                <w:sz w:val="32"/>
              </w:rPr>
              <w:t>6</w:t>
            </w:r>
            <w:r w:rsidRPr="007D7F45">
              <w:rPr>
                <w:rFonts w:ascii="TH SarabunPSK" w:hAnsi="TH SarabunPSK"/>
                <w:sz w:val="32"/>
                <w:cs/>
              </w:rPr>
              <w:t>,</w:t>
            </w:r>
            <w:r w:rsidRPr="007D7F45">
              <w:rPr>
                <w:rFonts w:ascii="TH SarabunPSK" w:hAnsi="TH SarabunPSK"/>
                <w:sz w:val="32"/>
              </w:rPr>
              <w:t>420</w:t>
            </w:r>
            <w:r w:rsidRPr="007D7F45">
              <w:rPr>
                <w:rFonts w:ascii="TH SarabunPSK" w:hAnsi="TH SarabunPSK"/>
                <w:sz w:val="32"/>
                <w:cs/>
              </w:rPr>
              <w:t xml:space="preserve">  คน</w:t>
            </w:r>
          </w:p>
        </w:tc>
      </w:tr>
    </w:tbl>
    <w:p w:rsidR="000D0084" w:rsidRPr="007D7F45" w:rsidRDefault="000D0084" w:rsidP="000D0084">
      <w:pPr>
        <w:pStyle w:val="a3"/>
        <w:tabs>
          <w:tab w:val="left" w:pos="426"/>
        </w:tabs>
        <w:spacing w:before="120"/>
        <w:ind w:left="0"/>
        <w:contextualSpacing w:val="0"/>
        <w:jc w:val="thaiDistribute"/>
        <w:rPr>
          <w:rFonts w:ascii="TH SarabunPSK" w:hAnsi="TH SarabunPSK"/>
          <w:b/>
          <w:bCs/>
          <w:sz w:val="16"/>
          <w:szCs w:val="16"/>
        </w:rPr>
      </w:pPr>
    </w:p>
    <w:p w:rsidR="000D0084" w:rsidRPr="00DA44AE" w:rsidRDefault="000D0084" w:rsidP="000D0084">
      <w:pPr>
        <w:pStyle w:val="a3"/>
        <w:tabs>
          <w:tab w:val="left" w:pos="426"/>
        </w:tabs>
        <w:spacing w:before="120"/>
        <w:ind w:left="0"/>
        <w:contextualSpacing w:val="0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DA44AE">
        <w:rPr>
          <w:rFonts w:ascii="TH SarabunPSK" w:hAnsi="TH SarabunPSK" w:hint="cs"/>
          <w:b/>
          <w:bCs/>
          <w:sz w:val="32"/>
          <w:szCs w:val="32"/>
          <w:cs/>
        </w:rPr>
        <w:t>8</w:t>
      </w:r>
      <w:r w:rsidRPr="00DA44AE">
        <w:rPr>
          <w:rFonts w:ascii="TH SarabunPSK" w:hAnsi="TH SarabunPSK"/>
          <w:b/>
          <w:bCs/>
          <w:sz w:val="32"/>
          <w:szCs w:val="32"/>
          <w:cs/>
        </w:rPr>
        <w:t>. วิธีการดำเนินงาน</w:t>
      </w:r>
    </w:p>
    <w:p w:rsidR="000D0084" w:rsidRPr="00DA44AE" w:rsidRDefault="000D0084" w:rsidP="000D0084">
      <w:pPr>
        <w:pStyle w:val="a3"/>
        <w:tabs>
          <w:tab w:val="left" w:pos="0"/>
          <w:tab w:val="left" w:pos="567"/>
          <w:tab w:val="left" w:pos="1134"/>
        </w:tabs>
        <w:ind w:left="0"/>
        <w:jc w:val="thaiDistribute"/>
        <w:rPr>
          <w:rFonts w:ascii="TH SarabunPSK" w:hAnsi="TH SarabunPSK"/>
          <w:sz w:val="32"/>
          <w:szCs w:val="32"/>
        </w:rPr>
      </w:pPr>
      <w:r w:rsidRPr="00DA44AE">
        <w:rPr>
          <w:rFonts w:ascii="TH SarabunPSK" w:hAnsi="TH SarabunPSK"/>
          <w:sz w:val="32"/>
          <w:szCs w:val="32"/>
          <w:cs/>
        </w:rPr>
        <w:tab/>
      </w:r>
      <w:r w:rsidRPr="00DA44AE">
        <w:rPr>
          <w:rFonts w:ascii="TH SarabunPSK" w:hAnsi="TH SarabunPSK" w:hint="cs"/>
          <w:sz w:val="32"/>
          <w:szCs w:val="32"/>
          <w:cs/>
        </w:rPr>
        <w:t>8</w:t>
      </w:r>
      <w:r w:rsidRPr="00DA44AE">
        <w:rPr>
          <w:rFonts w:ascii="TH SarabunPSK" w:hAnsi="TH SarabunPSK"/>
          <w:sz w:val="32"/>
          <w:szCs w:val="32"/>
          <w:cs/>
        </w:rPr>
        <w:t xml:space="preserve">.1  </w:t>
      </w:r>
      <w:r w:rsidRPr="00DA44AE">
        <w:rPr>
          <w:rFonts w:ascii="TH SarabunPSK" w:hAnsi="TH SarabunPSK"/>
          <w:sz w:val="32"/>
          <w:szCs w:val="32"/>
          <w:cs/>
        </w:rPr>
        <w:tab/>
        <w:t>ประชาสัมพันธ์ผ่านสื่อต่างๆ เพื่อให้เข้าถึงกลุ่มเป้าหมายของโครงการ และประสานงานสภาอุตสาหกรรมจังหวัด หอการค้าจังหวัด สมาคมวิชาชีพ</w:t>
      </w:r>
      <w:r w:rsidRPr="00DA44AE">
        <w:rPr>
          <w:rFonts w:ascii="TH SarabunPSK" w:hAnsi="TH SarabunPSK" w:hint="cs"/>
          <w:sz w:val="32"/>
          <w:szCs w:val="32"/>
          <w:cs/>
        </w:rPr>
        <w:t xml:space="preserve"> สถานประกอบกิจการ ธุรกิจ </w:t>
      </w:r>
      <w:r w:rsidRPr="00DA44AE">
        <w:rPr>
          <w:rFonts w:ascii="TH SarabunPSK" w:hAnsi="TH SarabunPSK"/>
          <w:sz w:val="32"/>
          <w:szCs w:val="32"/>
        </w:rPr>
        <w:t xml:space="preserve">Startup </w:t>
      </w:r>
      <w:r w:rsidRPr="00DA44AE">
        <w:rPr>
          <w:rFonts w:ascii="TH SarabunPSK" w:hAnsi="TH SarabunPSK"/>
          <w:sz w:val="32"/>
          <w:szCs w:val="32"/>
          <w:cs/>
        </w:rPr>
        <w:t>ที่เกี่ยวข้อง</w:t>
      </w:r>
      <w:r w:rsidRPr="00DA44AE">
        <w:rPr>
          <w:rFonts w:ascii="TH SarabunPSK" w:hAnsi="TH SarabunPSK" w:hint="cs"/>
          <w:sz w:val="32"/>
          <w:szCs w:val="32"/>
          <w:cs/>
        </w:rPr>
        <w:br/>
      </w:r>
      <w:r w:rsidRPr="00DA44AE">
        <w:rPr>
          <w:rFonts w:ascii="TH SarabunPSK" w:hAnsi="TH SarabunPSK"/>
          <w:sz w:val="32"/>
          <w:szCs w:val="32"/>
          <w:cs/>
        </w:rPr>
        <w:t>เพื่อช่วยประชาสัมพันธ์โครงการ</w:t>
      </w:r>
      <w:r w:rsidRPr="00DA44AE">
        <w:rPr>
          <w:rFonts w:ascii="TH SarabunPSK" w:hAnsi="TH SarabunPSK" w:hint="cs"/>
          <w:sz w:val="32"/>
          <w:szCs w:val="32"/>
          <w:cs/>
        </w:rPr>
        <w:t>และเชิญชวนส่งแรงงานเข้ารับการฝึกอบรม</w:t>
      </w:r>
      <w:r w:rsidRPr="00DA44AE">
        <w:rPr>
          <w:rFonts w:ascii="TH SarabunPSK" w:hAnsi="TH SarabunPSK"/>
          <w:sz w:val="32"/>
          <w:szCs w:val="32"/>
        </w:rPr>
        <w:t xml:space="preserve"> </w:t>
      </w:r>
    </w:p>
    <w:p w:rsidR="000D0084" w:rsidRPr="00D977E7" w:rsidRDefault="000D0084" w:rsidP="000D0084">
      <w:pPr>
        <w:pStyle w:val="a3"/>
        <w:tabs>
          <w:tab w:val="left" w:pos="0"/>
          <w:tab w:val="left" w:pos="426"/>
          <w:tab w:val="left" w:pos="567"/>
          <w:tab w:val="left" w:pos="1134"/>
        </w:tabs>
        <w:ind w:left="0"/>
        <w:jc w:val="thaiDistribute"/>
        <w:rPr>
          <w:rFonts w:ascii="TH SarabunPSK" w:hAnsi="TH SarabunPSK"/>
          <w:sz w:val="32"/>
          <w:szCs w:val="32"/>
          <w:cs/>
        </w:rPr>
      </w:pPr>
      <w:r w:rsidRPr="007D7F45">
        <w:rPr>
          <w:rFonts w:ascii="TH SarabunPSK" w:hAnsi="TH SarabunPSK"/>
          <w:sz w:val="32"/>
          <w:szCs w:val="32"/>
          <w:cs/>
        </w:rPr>
        <w:t xml:space="preserve">   </w:t>
      </w:r>
      <w:r w:rsidRPr="007D7F45">
        <w:rPr>
          <w:rFonts w:ascii="TH SarabunPSK" w:hAnsi="TH SarabunPSK"/>
          <w:sz w:val="32"/>
          <w:szCs w:val="32"/>
          <w:cs/>
        </w:rPr>
        <w:tab/>
      </w:r>
      <w:r w:rsidRPr="007D7F45">
        <w:rPr>
          <w:rFonts w:ascii="TH SarabunPSK" w:hAnsi="TH SarabunPSK"/>
          <w:sz w:val="32"/>
          <w:szCs w:val="32"/>
          <w:cs/>
        </w:rPr>
        <w:tab/>
      </w:r>
      <w:r>
        <w:rPr>
          <w:rFonts w:ascii="TH SarabunPSK" w:hAnsi="TH SarabunPSK" w:hint="cs"/>
          <w:sz w:val="32"/>
          <w:szCs w:val="32"/>
          <w:cs/>
        </w:rPr>
        <w:t>8</w:t>
      </w:r>
      <w:r w:rsidRPr="007D7F45">
        <w:rPr>
          <w:rFonts w:ascii="TH SarabunPSK" w:hAnsi="TH SarabunPSK"/>
          <w:sz w:val="32"/>
          <w:szCs w:val="32"/>
          <w:cs/>
        </w:rPr>
        <w:t xml:space="preserve">.2  </w:t>
      </w:r>
      <w:r w:rsidRPr="007D7F45">
        <w:rPr>
          <w:rFonts w:ascii="TH SarabunPSK" w:hAnsi="TH SarabunPSK"/>
          <w:sz w:val="32"/>
          <w:szCs w:val="32"/>
          <w:cs/>
        </w:rPr>
        <w:tab/>
      </w:r>
      <w:r w:rsidRPr="007D7F45">
        <w:rPr>
          <w:rFonts w:ascii="TH SarabunPSK" w:hAnsi="TH SarabunPSK"/>
          <w:spacing w:val="-4"/>
          <w:sz w:val="32"/>
          <w:szCs w:val="32"/>
          <w:cs/>
        </w:rPr>
        <w:t>จัดเตรียมวิทยากร หลักสูตรที่ผ่านการอนุมัติจากกรมพัฒนาฝีมือแรงงาน และหรือจัดทำหลักสูตร</w:t>
      </w:r>
      <w:r>
        <w:rPr>
          <w:rFonts w:ascii="TH SarabunPSK" w:hAnsi="TH SarabunPSK" w:hint="cs"/>
          <w:spacing w:val="-4"/>
          <w:sz w:val="32"/>
          <w:szCs w:val="32"/>
          <w:cs/>
        </w:rPr>
        <w:br/>
      </w:r>
      <w:r w:rsidRPr="00D977E7">
        <w:rPr>
          <w:rFonts w:ascii="TH SarabunPSK" w:hAnsi="TH SarabunPSK"/>
          <w:sz w:val="32"/>
          <w:szCs w:val="32"/>
          <w:cs/>
        </w:rPr>
        <w:t>ที่เป็นความต้องการของพื้นที่ จัดเตรียมสถานที่ อุปกรณ์เครื่องมือเครื่องจักร งบประมาณ และเปิดรับสมัคร  ฯลฯ</w:t>
      </w:r>
    </w:p>
    <w:p w:rsidR="000D0084" w:rsidRDefault="000D0084" w:rsidP="000D0084">
      <w:pPr>
        <w:pStyle w:val="a3"/>
        <w:tabs>
          <w:tab w:val="left" w:pos="0"/>
          <w:tab w:val="left" w:pos="567"/>
          <w:tab w:val="left" w:pos="993"/>
          <w:tab w:val="left" w:pos="1134"/>
        </w:tabs>
        <w:ind w:left="0"/>
        <w:jc w:val="both"/>
        <w:rPr>
          <w:rFonts w:ascii="TH SarabunPSK" w:hAnsi="TH SarabunPSK"/>
          <w:sz w:val="32"/>
          <w:szCs w:val="32"/>
        </w:rPr>
      </w:pPr>
      <w:r w:rsidRPr="007D7F45">
        <w:rPr>
          <w:rFonts w:ascii="TH SarabunPSK" w:hAnsi="TH SarabunPSK"/>
          <w:sz w:val="32"/>
          <w:szCs w:val="32"/>
          <w:cs/>
        </w:rPr>
        <w:tab/>
      </w:r>
      <w:r>
        <w:rPr>
          <w:rFonts w:ascii="TH SarabunPSK" w:hAnsi="TH SarabunPSK" w:hint="cs"/>
          <w:sz w:val="32"/>
          <w:szCs w:val="32"/>
          <w:cs/>
        </w:rPr>
        <w:t>8</w:t>
      </w:r>
      <w:r w:rsidRPr="007D7F45">
        <w:rPr>
          <w:rFonts w:ascii="TH SarabunPSK" w:hAnsi="TH SarabunPSK"/>
          <w:sz w:val="32"/>
          <w:szCs w:val="32"/>
          <w:cs/>
        </w:rPr>
        <w:t>.3</w:t>
      </w:r>
      <w:r w:rsidRPr="007D7F45">
        <w:rPr>
          <w:rFonts w:ascii="TH SarabunPSK" w:hAnsi="TH SarabunPSK"/>
          <w:sz w:val="32"/>
          <w:szCs w:val="32"/>
          <w:cs/>
        </w:rPr>
        <w:tab/>
      </w:r>
      <w:r w:rsidRPr="007D7F45">
        <w:rPr>
          <w:rFonts w:ascii="TH SarabunPSK" w:hAnsi="TH SarabunPSK"/>
          <w:sz w:val="32"/>
          <w:szCs w:val="32"/>
        </w:rPr>
        <w:t xml:space="preserve"> </w:t>
      </w:r>
      <w:r w:rsidRPr="007D7F45">
        <w:rPr>
          <w:rFonts w:ascii="TH SarabunPSK" w:hAnsi="TH SarabunPSK"/>
          <w:sz w:val="32"/>
          <w:szCs w:val="32"/>
          <w:cs/>
        </w:rPr>
        <w:tab/>
        <w:t>ขออนุมัติดำเนินฝึกอบรมตามโครงการต่อผู้อำนวยการสถาบัน/ศูนย์พัฒนาฝีมือแรงงานจังหวัด</w:t>
      </w:r>
      <w:r>
        <w:rPr>
          <w:rFonts w:ascii="TH SarabunPSK" w:hAnsi="TH SarabunPSK" w:hint="cs"/>
          <w:sz w:val="32"/>
          <w:szCs w:val="32"/>
          <w:cs/>
        </w:rPr>
        <w:br/>
      </w:r>
      <w:r w:rsidRPr="007D7F45">
        <w:rPr>
          <w:rFonts w:ascii="TH SarabunPSK" w:hAnsi="TH SarabunPSK"/>
          <w:sz w:val="32"/>
          <w:szCs w:val="32"/>
          <w:cs/>
        </w:rPr>
        <w:t>ในแต่ละจังหวัดที่ดำเนินการ</w:t>
      </w:r>
    </w:p>
    <w:p w:rsidR="000D0084" w:rsidRPr="007D7F45" w:rsidRDefault="000D0084" w:rsidP="000D0084">
      <w:pPr>
        <w:pStyle w:val="a3"/>
        <w:tabs>
          <w:tab w:val="left" w:pos="426"/>
          <w:tab w:val="left" w:pos="567"/>
          <w:tab w:val="left" w:pos="993"/>
          <w:tab w:val="left" w:pos="1134"/>
        </w:tabs>
        <w:ind w:left="360"/>
        <w:rPr>
          <w:rFonts w:ascii="TH SarabunPSK" w:hAnsi="TH SarabunPSK"/>
          <w:sz w:val="32"/>
          <w:szCs w:val="32"/>
          <w:cs/>
        </w:rPr>
      </w:pPr>
      <w:r w:rsidRPr="007D7F45">
        <w:rPr>
          <w:rFonts w:ascii="TH SarabunPSK" w:hAnsi="TH SarabunPSK"/>
          <w:sz w:val="32"/>
          <w:szCs w:val="32"/>
          <w:cs/>
        </w:rPr>
        <w:tab/>
      </w:r>
      <w:r w:rsidRPr="007D7F45">
        <w:rPr>
          <w:rFonts w:ascii="TH SarabunPSK" w:hAnsi="TH SarabunPSK"/>
          <w:sz w:val="32"/>
          <w:szCs w:val="32"/>
          <w:cs/>
        </w:rPr>
        <w:tab/>
      </w:r>
      <w:r>
        <w:rPr>
          <w:rFonts w:ascii="TH SarabunPSK" w:hAnsi="TH SarabunPSK" w:hint="cs"/>
          <w:sz w:val="32"/>
          <w:szCs w:val="32"/>
          <w:cs/>
        </w:rPr>
        <w:t>8</w:t>
      </w:r>
      <w:r w:rsidRPr="007D7F45">
        <w:rPr>
          <w:rFonts w:ascii="TH SarabunPSK" w:hAnsi="TH SarabunPSK"/>
          <w:sz w:val="32"/>
          <w:szCs w:val="32"/>
          <w:cs/>
        </w:rPr>
        <w:t xml:space="preserve">.4 </w:t>
      </w:r>
      <w:r w:rsidRPr="007D7F45">
        <w:rPr>
          <w:rFonts w:ascii="TH SarabunPSK" w:hAnsi="TH SarabunPSK"/>
          <w:sz w:val="32"/>
          <w:szCs w:val="32"/>
          <w:cs/>
        </w:rPr>
        <w:tab/>
      </w:r>
      <w:r w:rsidRPr="007D7F45">
        <w:rPr>
          <w:rFonts w:ascii="TH SarabunPSK" w:hAnsi="TH SarabunPSK"/>
          <w:sz w:val="32"/>
          <w:szCs w:val="32"/>
          <w:cs/>
        </w:rPr>
        <w:tab/>
        <w:t xml:space="preserve">ดำเนินการฝึกอบรมด้านอาหาร จำนวน </w:t>
      </w:r>
      <w:r w:rsidRPr="007D7F45">
        <w:rPr>
          <w:rFonts w:ascii="TH SarabunPSK" w:hAnsi="TH SarabunPSK"/>
          <w:sz w:val="32"/>
          <w:szCs w:val="32"/>
        </w:rPr>
        <w:t>7</w:t>
      </w:r>
      <w:r w:rsidRPr="007D7F45">
        <w:rPr>
          <w:rFonts w:ascii="TH SarabunPSK" w:hAnsi="TH SarabunPSK"/>
          <w:sz w:val="32"/>
          <w:szCs w:val="32"/>
          <w:cs/>
        </w:rPr>
        <w:t xml:space="preserve">,120 คน (356 รุ่นๆ ละ </w:t>
      </w:r>
      <w:r w:rsidRPr="007D7F45">
        <w:rPr>
          <w:rFonts w:ascii="TH SarabunPSK" w:hAnsi="TH SarabunPSK"/>
          <w:sz w:val="32"/>
          <w:szCs w:val="32"/>
        </w:rPr>
        <w:t>16</w:t>
      </w:r>
      <w:r w:rsidRPr="007D7F45">
        <w:rPr>
          <w:rFonts w:ascii="TH SarabunPSK" w:hAnsi="TH SarabunPSK"/>
          <w:sz w:val="32"/>
          <w:szCs w:val="32"/>
          <w:cs/>
        </w:rPr>
        <w:t xml:space="preserve">-25 คน) </w:t>
      </w:r>
      <w:r w:rsidRPr="007D7F45">
        <w:rPr>
          <w:rFonts w:ascii="TH SarabunPSK" w:hAnsi="TH SarabunPSK"/>
          <w:sz w:val="32"/>
          <w:szCs w:val="32"/>
        </w:rPr>
        <w:t xml:space="preserve"> </w:t>
      </w:r>
      <w:r w:rsidRPr="007D7F45">
        <w:rPr>
          <w:rFonts w:ascii="TH SarabunPSK" w:hAnsi="TH SarabunPSK"/>
          <w:sz w:val="32"/>
          <w:szCs w:val="32"/>
          <w:cs/>
        </w:rPr>
        <w:t>ดังนี้</w:t>
      </w:r>
    </w:p>
    <w:p w:rsidR="000D0084" w:rsidRPr="007D7F45" w:rsidRDefault="000D0084" w:rsidP="000D0084">
      <w:pPr>
        <w:pStyle w:val="a3"/>
        <w:tabs>
          <w:tab w:val="left" w:pos="0"/>
          <w:tab w:val="left" w:pos="567"/>
          <w:tab w:val="left" w:pos="993"/>
          <w:tab w:val="left" w:pos="1134"/>
        </w:tabs>
        <w:ind w:left="0" w:firstLine="360"/>
        <w:rPr>
          <w:rFonts w:ascii="TH SarabunPSK" w:hAnsi="TH SarabunPSK"/>
          <w:sz w:val="32"/>
          <w:szCs w:val="32"/>
        </w:rPr>
      </w:pPr>
      <w:r w:rsidRPr="007D7F45">
        <w:rPr>
          <w:rFonts w:ascii="TH SarabunPSK" w:hAnsi="TH SarabunPSK"/>
          <w:sz w:val="32"/>
          <w:szCs w:val="32"/>
          <w:cs/>
        </w:rPr>
        <w:t xml:space="preserve">           (1)  ฝึกเตรียมเข้าทำงานให้แก่แรงงานใหม่ และนักศึกษาป</w:t>
      </w:r>
      <w:r>
        <w:rPr>
          <w:rFonts w:ascii="TH SarabunPSK" w:hAnsi="TH SarabunPSK"/>
          <w:sz w:val="32"/>
          <w:szCs w:val="32"/>
          <w:cs/>
        </w:rPr>
        <w:t xml:space="preserve">ีสุดท้าย ระยะเวลาฝึก 280 ชม. </w:t>
      </w:r>
    </w:p>
    <w:p w:rsidR="000D0084" w:rsidRDefault="000D0084" w:rsidP="000D0084">
      <w:pPr>
        <w:pStyle w:val="a3"/>
        <w:tabs>
          <w:tab w:val="left" w:pos="426"/>
          <w:tab w:val="left" w:pos="567"/>
          <w:tab w:val="left" w:pos="1134"/>
          <w:tab w:val="left" w:pos="1276"/>
        </w:tabs>
        <w:ind w:left="0"/>
        <w:jc w:val="thaiDistribute"/>
        <w:rPr>
          <w:rFonts w:ascii="TH SarabunPSK" w:hAnsi="TH SarabunPSK"/>
          <w:sz w:val="32"/>
          <w:szCs w:val="32"/>
        </w:rPr>
      </w:pPr>
      <w:r w:rsidRPr="007D7F45">
        <w:rPr>
          <w:rFonts w:ascii="TH SarabunPSK" w:hAnsi="TH SarabunPSK"/>
          <w:sz w:val="32"/>
          <w:szCs w:val="32"/>
          <w:cs/>
        </w:rPr>
        <w:tab/>
      </w:r>
      <w:r w:rsidRPr="007D7F45">
        <w:rPr>
          <w:rFonts w:ascii="TH SarabunPSK" w:hAnsi="TH SarabunPSK"/>
          <w:sz w:val="32"/>
          <w:szCs w:val="32"/>
          <w:cs/>
        </w:rPr>
        <w:tab/>
      </w:r>
      <w:r w:rsidRPr="007D7F45">
        <w:rPr>
          <w:rFonts w:ascii="TH SarabunPSK" w:hAnsi="TH SarabunPSK"/>
          <w:sz w:val="32"/>
          <w:szCs w:val="32"/>
          <w:cs/>
        </w:rPr>
        <w:tab/>
        <w:t xml:space="preserve">(2)  ฝึกยกระดับฝีมือแรงงาน ระยะเวลาฝึก 30 ชม. </w:t>
      </w:r>
    </w:p>
    <w:p w:rsidR="000D0084" w:rsidRPr="00FF09D1" w:rsidRDefault="000D0084" w:rsidP="000D0084">
      <w:pPr>
        <w:pStyle w:val="a3"/>
        <w:tabs>
          <w:tab w:val="left" w:pos="426"/>
          <w:tab w:val="left" w:pos="567"/>
          <w:tab w:val="left" w:pos="1134"/>
          <w:tab w:val="left" w:pos="1276"/>
        </w:tabs>
        <w:ind w:left="0"/>
        <w:jc w:val="thaiDistribute"/>
        <w:rPr>
          <w:rFonts w:ascii="TH SarabunPSK" w:hAnsi="TH SarabunPSK"/>
          <w:sz w:val="16"/>
          <w:szCs w:val="16"/>
        </w:rPr>
      </w:pPr>
    </w:p>
    <w:p w:rsidR="000D0084" w:rsidRPr="00394841" w:rsidRDefault="000D0084" w:rsidP="000D0084">
      <w:pPr>
        <w:pStyle w:val="a3"/>
        <w:tabs>
          <w:tab w:val="left" w:pos="426"/>
          <w:tab w:val="left" w:pos="567"/>
          <w:tab w:val="left" w:pos="1134"/>
          <w:tab w:val="left" w:pos="1276"/>
        </w:tabs>
        <w:ind w:left="0"/>
        <w:jc w:val="thaiDistribute"/>
        <w:rPr>
          <w:rFonts w:ascii="TH SarabunPSK" w:hAnsi="TH SarabunPSK"/>
          <w:b/>
          <w:bCs/>
          <w:sz w:val="32"/>
          <w:szCs w:val="32"/>
          <w:u w:val="single"/>
        </w:rPr>
      </w:pPr>
      <w:r>
        <w:rPr>
          <w:rFonts w:ascii="TH SarabunPSK" w:hAnsi="TH SarabunPSK" w:hint="cs"/>
          <w:sz w:val="32"/>
          <w:szCs w:val="32"/>
          <w:cs/>
        </w:rPr>
        <w:lastRenderedPageBreak/>
        <w:tab/>
      </w:r>
      <w:r>
        <w:rPr>
          <w:rFonts w:ascii="TH SarabunPSK" w:hAnsi="TH SarabunPSK" w:hint="cs"/>
          <w:sz w:val="32"/>
          <w:szCs w:val="32"/>
          <w:cs/>
        </w:rPr>
        <w:tab/>
      </w:r>
      <w:r>
        <w:rPr>
          <w:rFonts w:ascii="TH SarabunPSK" w:hAnsi="TH SarabunPSK" w:hint="cs"/>
          <w:sz w:val="32"/>
          <w:szCs w:val="32"/>
          <w:cs/>
        </w:rPr>
        <w:tab/>
      </w:r>
      <w:r w:rsidRPr="00394841">
        <w:rPr>
          <w:rFonts w:ascii="TH SarabunPSK" w:hAnsi="TH SarabunPSK" w:hint="cs"/>
          <w:b/>
          <w:bCs/>
          <w:sz w:val="32"/>
          <w:szCs w:val="32"/>
          <w:u w:val="single"/>
          <w:cs/>
        </w:rPr>
        <w:t xml:space="preserve">หลักสูตรที่ควรดำเนินการฝึกอบรม </w:t>
      </w:r>
    </w:p>
    <w:p w:rsidR="000D0084" w:rsidRPr="00DA44AE" w:rsidRDefault="000D0084" w:rsidP="000D0084">
      <w:pPr>
        <w:pStyle w:val="a3"/>
        <w:tabs>
          <w:tab w:val="left" w:pos="426"/>
          <w:tab w:val="left" w:pos="567"/>
          <w:tab w:val="left" w:pos="1134"/>
          <w:tab w:val="left" w:pos="1440"/>
        </w:tabs>
        <w:ind w:left="0"/>
        <w:jc w:val="thaiDistribute"/>
        <w:rPr>
          <w:rFonts w:ascii="TH SarabunPSK" w:hAnsi="TH SarabunPSK"/>
          <w:sz w:val="32"/>
          <w:szCs w:val="32"/>
        </w:rPr>
      </w:pPr>
      <w:r w:rsidRPr="00DA44AE">
        <w:rPr>
          <w:rFonts w:ascii="TH SarabunPSK" w:hAnsi="TH SarabunPSK" w:hint="cs"/>
          <w:sz w:val="32"/>
          <w:szCs w:val="32"/>
          <w:cs/>
        </w:rPr>
        <w:tab/>
      </w:r>
      <w:r w:rsidRPr="00DA44AE">
        <w:rPr>
          <w:rFonts w:ascii="TH SarabunPSK" w:hAnsi="TH SarabunPSK" w:hint="cs"/>
          <w:sz w:val="32"/>
          <w:szCs w:val="32"/>
          <w:cs/>
        </w:rPr>
        <w:tab/>
      </w:r>
      <w:r w:rsidRPr="00DA44AE">
        <w:rPr>
          <w:rFonts w:ascii="TH SarabunPSK" w:hAnsi="TH SarabunPSK" w:hint="cs"/>
          <w:sz w:val="32"/>
          <w:szCs w:val="32"/>
          <w:cs/>
        </w:rPr>
        <w:tab/>
        <w:t xml:space="preserve">-   </w:t>
      </w:r>
      <w:r w:rsidRPr="00DA44AE">
        <w:rPr>
          <w:rFonts w:ascii="TH SarabunPSK" w:hAnsi="TH SarabunPSK"/>
          <w:sz w:val="32"/>
          <w:szCs w:val="32"/>
          <w:cs/>
        </w:rPr>
        <w:t>สำหรับในจังหวัดที่เป็นแหล่งท่องเที่ยว/โรงแรมขอให้เน้นดำเนินการฝึกในสาขา</w:t>
      </w:r>
      <w:r w:rsidRPr="00DA44AE">
        <w:rPr>
          <w:rFonts w:ascii="TH SarabunPSK" w:hAnsi="TH SarabunPSK" w:hint="cs"/>
          <w:sz w:val="32"/>
          <w:szCs w:val="32"/>
          <w:cs/>
        </w:rPr>
        <w:t>ตาม</w:t>
      </w:r>
      <w:r w:rsidRPr="00DA44AE">
        <w:rPr>
          <w:rFonts w:ascii="TH SarabunPSK" w:hAnsi="TH SarabunPSK"/>
          <w:sz w:val="32"/>
          <w:szCs w:val="32"/>
          <w:cs/>
        </w:rPr>
        <w:br/>
      </w:r>
      <w:r w:rsidRPr="00DA44AE">
        <w:rPr>
          <w:rFonts w:ascii="TH SarabunPSK" w:hAnsi="TH SarabunPSK" w:hint="cs"/>
          <w:sz w:val="32"/>
          <w:szCs w:val="32"/>
          <w:cs/>
        </w:rPr>
        <w:t>แผนยุทธศาสตร์การพัฒนาศักยภาพแรงงานรองรับครัวไทยสู่ครัวโลก (ระบบสมรรถนะกำลังแรงงานผู้ประกอบอาหารรองรับครัวไทยสู่ครัวโลก) ที่ได้เผยแพร่ไปแล้ว</w:t>
      </w:r>
      <w:r w:rsidRPr="00DA44AE">
        <w:rPr>
          <w:rFonts w:ascii="TH SarabunPSK" w:hAnsi="TH SarabunPSK"/>
          <w:sz w:val="32"/>
          <w:szCs w:val="32"/>
        </w:rPr>
        <w:t xml:space="preserve">  </w:t>
      </w:r>
    </w:p>
    <w:p w:rsidR="000D0084" w:rsidRPr="00DA44AE" w:rsidRDefault="000D0084" w:rsidP="000D0084">
      <w:pPr>
        <w:pStyle w:val="a3"/>
        <w:tabs>
          <w:tab w:val="left" w:pos="426"/>
          <w:tab w:val="left" w:pos="567"/>
          <w:tab w:val="left" w:pos="1134"/>
          <w:tab w:val="left" w:pos="1440"/>
        </w:tabs>
        <w:ind w:left="0"/>
        <w:jc w:val="thaiDistribute"/>
        <w:rPr>
          <w:rFonts w:ascii="TH SarabunPSK" w:hAnsi="TH SarabunPSK"/>
          <w:sz w:val="32"/>
          <w:szCs w:val="32"/>
          <w:cs/>
        </w:rPr>
      </w:pPr>
      <w:r w:rsidRPr="00DA44AE">
        <w:rPr>
          <w:rFonts w:ascii="TH SarabunPSK" w:hAnsi="TH SarabunPSK"/>
          <w:sz w:val="32"/>
          <w:szCs w:val="32"/>
        </w:rPr>
        <w:tab/>
      </w:r>
      <w:r w:rsidRPr="00DA44AE">
        <w:rPr>
          <w:rFonts w:ascii="TH SarabunPSK" w:hAnsi="TH SarabunPSK"/>
          <w:sz w:val="32"/>
          <w:szCs w:val="32"/>
        </w:rPr>
        <w:tab/>
      </w:r>
      <w:r w:rsidRPr="00DA44AE">
        <w:rPr>
          <w:rFonts w:ascii="TH SarabunPSK" w:hAnsi="TH SarabunPSK"/>
          <w:sz w:val="32"/>
          <w:szCs w:val="32"/>
        </w:rPr>
        <w:tab/>
        <w:t xml:space="preserve">-  </w:t>
      </w:r>
      <w:r>
        <w:rPr>
          <w:rFonts w:ascii="TH SarabunPSK" w:hAnsi="TH SarabunPSK" w:hint="cs"/>
          <w:sz w:val="32"/>
          <w:szCs w:val="32"/>
          <w:cs/>
        </w:rPr>
        <w:tab/>
      </w:r>
      <w:r w:rsidRPr="00DA44AE">
        <w:rPr>
          <w:rFonts w:ascii="TH SarabunPSK" w:hAnsi="TH SarabunPSK" w:hint="cs"/>
          <w:sz w:val="32"/>
          <w:szCs w:val="32"/>
          <w:cs/>
        </w:rPr>
        <w:t xml:space="preserve">ฝึกอบรมการปรุงอาหารไทย  ให้ได้รสชาติตามมาตรฐานแบบไทยๆ </w:t>
      </w:r>
    </w:p>
    <w:p w:rsidR="000D0084" w:rsidRPr="00DA44AE" w:rsidRDefault="000D0084" w:rsidP="000D0084">
      <w:pPr>
        <w:pStyle w:val="a3"/>
        <w:tabs>
          <w:tab w:val="left" w:pos="426"/>
          <w:tab w:val="left" w:pos="567"/>
          <w:tab w:val="left" w:pos="1134"/>
          <w:tab w:val="left" w:pos="1440"/>
        </w:tabs>
        <w:ind w:left="0"/>
        <w:jc w:val="thaiDistribute"/>
        <w:rPr>
          <w:rFonts w:ascii="TH SarabunPSK" w:hAnsi="TH SarabunPSK"/>
          <w:sz w:val="32"/>
          <w:szCs w:val="32"/>
        </w:rPr>
      </w:pPr>
      <w:r w:rsidRPr="00DA44AE">
        <w:rPr>
          <w:rFonts w:ascii="TH SarabunPSK" w:hAnsi="TH SarabunPSK"/>
          <w:sz w:val="32"/>
          <w:szCs w:val="32"/>
        </w:rPr>
        <w:tab/>
      </w:r>
      <w:r w:rsidRPr="00DA44AE">
        <w:rPr>
          <w:rFonts w:ascii="TH SarabunPSK" w:hAnsi="TH SarabunPSK"/>
          <w:sz w:val="32"/>
          <w:szCs w:val="32"/>
        </w:rPr>
        <w:tab/>
      </w:r>
      <w:r w:rsidRPr="00DA44AE">
        <w:rPr>
          <w:rFonts w:ascii="TH SarabunPSK" w:hAnsi="TH SarabunPSK"/>
          <w:sz w:val="32"/>
          <w:szCs w:val="32"/>
        </w:rPr>
        <w:tab/>
        <w:t>-</w:t>
      </w:r>
      <w:r w:rsidRPr="00DA44AE">
        <w:rPr>
          <w:rFonts w:ascii="TH SarabunPSK" w:hAnsi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hint="cs"/>
          <w:sz w:val="32"/>
          <w:szCs w:val="32"/>
          <w:cs/>
        </w:rPr>
        <w:tab/>
      </w:r>
      <w:r w:rsidRPr="00DA44AE">
        <w:rPr>
          <w:rFonts w:ascii="TH SarabunPSK" w:hAnsi="TH SarabunPSK" w:hint="cs"/>
          <w:sz w:val="32"/>
          <w:szCs w:val="32"/>
          <w:cs/>
        </w:rPr>
        <w:t xml:space="preserve">สอดแทรกทักษะด้าน </w:t>
      </w:r>
      <w:r w:rsidRPr="00DA44AE">
        <w:rPr>
          <w:rFonts w:ascii="TH SarabunPSK" w:hAnsi="TH SarabunPSK"/>
          <w:sz w:val="32"/>
          <w:szCs w:val="32"/>
        </w:rPr>
        <w:t>STEM</w:t>
      </w:r>
      <w:r w:rsidRPr="00DA44AE">
        <w:rPr>
          <w:rFonts w:ascii="TH SarabunPSK" w:hAnsi="TH SarabunPSK" w:hint="cs"/>
          <w:sz w:val="32"/>
          <w:szCs w:val="32"/>
          <w:cs/>
        </w:rPr>
        <w:t xml:space="preserve"> </w:t>
      </w:r>
      <w:r w:rsidRPr="00DA44AE">
        <w:rPr>
          <w:rFonts w:ascii="TH SarabunPSK" w:hAnsi="TH SarabunPSK"/>
          <w:sz w:val="32"/>
          <w:szCs w:val="32"/>
        </w:rPr>
        <w:t xml:space="preserve">Workforce </w:t>
      </w:r>
    </w:p>
    <w:p w:rsidR="000D0084" w:rsidRPr="00DA44AE" w:rsidRDefault="000D0084" w:rsidP="000D0084">
      <w:pPr>
        <w:pStyle w:val="a3"/>
        <w:tabs>
          <w:tab w:val="left" w:pos="426"/>
          <w:tab w:val="left" w:pos="567"/>
          <w:tab w:val="left" w:pos="1134"/>
          <w:tab w:val="left" w:pos="1440"/>
        </w:tabs>
        <w:ind w:left="0"/>
        <w:jc w:val="thaiDistribute"/>
        <w:rPr>
          <w:rFonts w:ascii="TH SarabunPSK" w:hAnsi="TH SarabunPSK"/>
          <w:sz w:val="32"/>
          <w:szCs w:val="32"/>
          <w:cs/>
        </w:rPr>
      </w:pPr>
      <w:r w:rsidRPr="00DA44AE">
        <w:rPr>
          <w:rFonts w:ascii="TH SarabunPSK" w:hAnsi="TH SarabunPSK"/>
          <w:sz w:val="32"/>
          <w:szCs w:val="32"/>
        </w:rPr>
        <w:tab/>
      </w:r>
      <w:r w:rsidRPr="00DA44AE">
        <w:rPr>
          <w:rFonts w:ascii="TH SarabunPSK" w:hAnsi="TH SarabunPSK"/>
          <w:sz w:val="32"/>
          <w:szCs w:val="32"/>
        </w:rPr>
        <w:tab/>
      </w:r>
      <w:r w:rsidRPr="00DA44AE">
        <w:rPr>
          <w:rFonts w:ascii="TH SarabunPSK" w:hAnsi="TH SarabunPSK"/>
          <w:sz w:val="32"/>
          <w:szCs w:val="32"/>
        </w:rPr>
        <w:tab/>
        <w:t xml:space="preserve">-  </w:t>
      </w:r>
      <w:r>
        <w:rPr>
          <w:rFonts w:ascii="TH SarabunPSK" w:hAnsi="TH SarabunPSK" w:hint="cs"/>
          <w:sz w:val="32"/>
          <w:szCs w:val="32"/>
          <w:cs/>
        </w:rPr>
        <w:tab/>
      </w:r>
      <w:r w:rsidRPr="00DA44AE">
        <w:rPr>
          <w:rFonts w:ascii="TH SarabunPSK" w:hAnsi="TH SarabunPSK" w:hint="cs"/>
          <w:sz w:val="32"/>
          <w:szCs w:val="32"/>
          <w:cs/>
        </w:rPr>
        <w:t xml:space="preserve">ทักษะฝีมือรองรับธุรกิจ </w:t>
      </w:r>
      <w:r w:rsidRPr="00DA44AE">
        <w:rPr>
          <w:rFonts w:ascii="TH SarabunPSK" w:hAnsi="TH SarabunPSK"/>
          <w:sz w:val="32"/>
          <w:szCs w:val="32"/>
        </w:rPr>
        <w:t>Startup</w:t>
      </w:r>
      <w:r w:rsidRPr="00DA44AE">
        <w:rPr>
          <w:rFonts w:ascii="TH SarabunPSK" w:hAnsi="TH SarabunPSK" w:hint="cs"/>
          <w:sz w:val="32"/>
          <w:szCs w:val="32"/>
          <w:cs/>
        </w:rPr>
        <w:t xml:space="preserve"> เพื่อขับเคลื่อนนโยบายประเทศไทย 4.0</w:t>
      </w:r>
    </w:p>
    <w:p w:rsidR="000D0084" w:rsidRPr="00DA44AE" w:rsidRDefault="000D0084" w:rsidP="000D0084">
      <w:pPr>
        <w:pStyle w:val="a3"/>
        <w:tabs>
          <w:tab w:val="left" w:pos="426"/>
          <w:tab w:val="left" w:pos="567"/>
          <w:tab w:val="left" w:pos="1134"/>
          <w:tab w:val="left" w:pos="1440"/>
        </w:tabs>
        <w:ind w:left="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/>
          <w:sz w:val="32"/>
          <w:szCs w:val="32"/>
        </w:rPr>
        <w:tab/>
      </w:r>
      <w:r>
        <w:rPr>
          <w:rFonts w:ascii="TH SarabunPSK" w:hAnsi="TH SarabunPSK"/>
          <w:sz w:val="32"/>
          <w:szCs w:val="32"/>
        </w:rPr>
        <w:tab/>
      </w:r>
      <w:r>
        <w:rPr>
          <w:rFonts w:ascii="TH SarabunPSK" w:hAnsi="TH SarabunPSK"/>
          <w:sz w:val="32"/>
          <w:szCs w:val="32"/>
        </w:rPr>
        <w:tab/>
        <w:t>-</w:t>
      </w:r>
      <w:r>
        <w:rPr>
          <w:rFonts w:ascii="TH SarabunPSK" w:hAnsi="TH SarabunPSK" w:hint="cs"/>
          <w:sz w:val="32"/>
          <w:szCs w:val="32"/>
          <w:cs/>
        </w:rPr>
        <w:tab/>
      </w:r>
      <w:r w:rsidRPr="001B5819">
        <w:rPr>
          <w:rFonts w:ascii="TH SarabunPSK" w:hAnsi="TH SarabunPSK" w:hint="cs"/>
          <w:sz w:val="32"/>
          <w:szCs w:val="32"/>
          <w:cs/>
        </w:rPr>
        <w:t>สอดแทรกความรู้เพื่อเพิ่มผลิตภาพแรงงาน  จำนวน 1 กระบวนงาน โดยคัดเลือกจาก</w:t>
      </w:r>
      <w:r>
        <w:rPr>
          <w:rFonts w:ascii="TH SarabunPSK" w:hAnsi="TH SarabunPSK" w:hint="cs"/>
          <w:sz w:val="32"/>
          <w:szCs w:val="32"/>
          <w:cs/>
        </w:rPr>
        <w:t xml:space="preserve"> </w:t>
      </w:r>
      <w:r>
        <w:rPr>
          <w:rFonts w:ascii="TH SarabunPSK" w:hAnsi="TH SarabunPSK" w:hint="cs"/>
          <w:sz w:val="32"/>
          <w:szCs w:val="32"/>
          <w:cs/>
        </w:rPr>
        <w:br/>
      </w:r>
      <w:r w:rsidRPr="00DA44AE">
        <w:rPr>
          <w:rFonts w:ascii="TH SarabunPSK" w:hAnsi="TH SarabunPSK" w:hint="cs"/>
          <w:sz w:val="32"/>
          <w:szCs w:val="32"/>
          <w:cs/>
        </w:rPr>
        <w:t xml:space="preserve">3 กระบวนงาน </w:t>
      </w:r>
      <w:r>
        <w:rPr>
          <w:rFonts w:ascii="TH SarabunPSK" w:hAnsi="TH SarabunPSK" w:hint="cs"/>
          <w:sz w:val="32"/>
          <w:szCs w:val="32"/>
          <w:cs/>
        </w:rPr>
        <w:t xml:space="preserve"> </w:t>
      </w:r>
      <w:r w:rsidRPr="00DA44AE">
        <w:rPr>
          <w:rFonts w:ascii="TH SarabunPSK" w:hAnsi="TH SarabunPSK" w:hint="cs"/>
          <w:sz w:val="32"/>
          <w:szCs w:val="32"/>
          <w:cs/>
        </w:rPr>
        <w:t>ได้แก่ การปรับปรุงขั้นตอนการทำงาน การลดการสูญเสียในวงจรการผลิตหรือบริการ การควบคุมคุณภาพสินค้าและบริการ  (เป็นนโยบายของกระทรวงแรงงาน)</w:t>
      </w:r>
    </w:p>
    <w:p w:rsidR="000D0084" w:rsidRPr="00D977E7" w:rsidRDefault="000D0084" w:rsidP="000D0084">
      <w:pPr>
        <w:pStyle w:val="a3"/>
        <w:tabs>
          <w:tab w:val="left" w:pos="426"/>
          <w:tab w:val="left" w:pos="567"/>
          <w:tab w:val="left" w:pos="1134"/>
          <w:tab w:val="left" w:pos="1276"/>
        </w:tabs>
        <w:ind w:left="0"/>
        <w:jc w:val="thaiDistribute"/>
        <w:rPr>
          <w:rFonts w:ascii="TH SarabunPSK" w:hAnsi="TH SarabunPSK"/>
          <w:sz w:val="32"/>
          <w:szCs w:val="32"/>
          <w:cs/>
        </w:rPr>
      </w:pPr>
      <w:r w:rsidRPr="00DA44AE">
        <w:rPr>
          <w:rFonts w:ascii="TH SarabunPSK" w:hAnsi="TH SarabunPSK" w:hint="cs"/>
          <w:sz w:val="32"/>
          <w:szCs w:val="32"/>
          <w:cs/>
        </w:rPr>
        <w:tab/>
      </w:r>
      <w:r w:rsidRPr="00DA44AE">
        <w:rPr>
          <w:rFonts w:ascii="TH SarabunPSK" w:hAnsi="TH SarabunPSK" w:hint="cs"/>
          <w:sz w:val="32"/>
          <w:szCs w:val="32"/>
          <w:cs/>
        </w:rPr>
        <w:tab/>
      </w:r>
      <w:r w:rsidRPr="00DA44AE">
        <w:rPr>
          <w:rFonts w:ascii="TH SarabunPSK" w:hAnsi="TH SarabunPSK" w:hint="cs"/>
          <w:sz w:val="32"/>
          <w:szCs w:val="32"/>
          <w:cs/>
        </w:rPr>
        <w:tab/>
      </w:r>
      <w:r>
        <w:rPr>
          <w:rFonts w:ascii="TH SarabunPSK" w:hAnsi="TH SarabunPSK" w:hint="cs"/>
          <w:sz w:val="32"/>
          <w:szCs w:val="32"/>
          <w:cs/>
        </w:rPr>
        <w:tab/>
      </w:r>
      <w:r>
        <w:rPr>
          <w:rFonts w:ascii="TH SarabunPSK" w:hAnsi="TH SarabunPSK" w:hint="cs"/>
          <w:sz w:val="32"/>
          <w:szCs w:val="32"/>
          <w:cs/>
        </w:rPr>
        <w:tab/>
      </w:r>
      <w:r>
        <w:rPr>
          <w:rFonts w:ascii="TH SarabunPSK" w:hAnsi="TH SarabunPSK" w:hint="cs"/>
          <w:sz w:val="32"/>
          <w:szCs w:val="32"/>
          <w:cs/>
        </w:rPr>
        <w:tab/>
      </w:r>
      <w:r>
        <w:rPr>
          <w:rFonts w:ascii="TH SarabunPSK" w:hAnsi="TH SarabunPSK" w:hint="cs"/>
          <w:sz w:val="32"/>
          <w:szCs w:val="32"/>
          <w:cs/>
        </w:rPr>
        <w:tab/>
      </w:r>
      <w:r w:rsidRPr="00DA44AE">
        <w:rPr>
          <w:rFonts w:ascii="TH SarabunPSK" w:hAnsi="TH SarabunPSK" w:hint="cs"/>
          <w:sz w:val="32"/>
          <w:szCs w:val="32"/>
          <w:cs/>
        </w:rPr>
        <w:t>ฯลฯ</w:t>
      </w:r>
    </w:p>
    <w:p w:rsidR="000D0084" w:rsidRPr="007D7F45" w:rsidRDefault="000D0084" w:rsidP="000D0084">
      <w:pPr>
        <w:pStyle w:val="a3"/>
        <w:tabs>
          <w:tab w:val="left" w:pos="426"/>
          <w:tab w:val="left" w:pos="567"/>
          <w:tab w:val="left" w:pos="1134"/>
          <w:tab w:val="left" w:pos="1276"/>
        </w:tabs>
        <w:ind w:left="0"/>
        <w:jc w:val="thaiDistribute"/>
        <w:rPr>
          <w:rFonts w:ascii="TH SarabunPSK" w:hAnsi="TH SarabunPSK"/>
          <w:sz w:val="32"/>
          <w:szCs w:val="32"/>
          <w:cs/>
        </w:rPr>
      </w:pPr>
      <w:r w:rsidRPr="007D7F45">
        <w:rPr>
          <w:rFonts w:ascii="TH SarabunPSK" w:hAnsi="TH SarabunPSK"/>
          <w:sz w:val="32"/>
          <w:szCs w:val="32"/>
          <w:cs/>
        </w:rPr>
        <w:tab/>
      </w:r>
      <w:r w:rsidRPr="007D7F45">
        <w:rPr>
          <w:rFonts w:ascii="TH SarabunPSK" w:hAnsi="TH SarabunPSK"/>
          <w:sz w:val="32"/>
          <w:szCs w:val="32"/>
          <w:cs/>
        </w:rPr>
        <w:tab/>
      </w:r>
      <w:r>
        <w:rPr>
          <w:rFonts w:ascii="TH SarabunPSK" w:hAnsi="TH SarabunPSK" w:hint="cs"/>
          <w:sz w:val="32"/>
          <w:szCs w:val="32"/>
          <w:cs/>
        </w:rPr>
        <w:t>8</w:t>
      </w:r>
      <w:r w:rsidRPr="007D7F45">
        <w:rPr>
          <w:rFonts w:ascii="TH SarabunPSK" w:hAnsi="TH SarabunPSK"/>
          <w:sz w:val="32"/>
          <w:szCs w:val="32"/>
          <w:cs/>
        </w:rPr>
        <w:t>.5</w:t>
      </w:r>
      <w:r>
        <w:rPr>
          <w:rFonts w:ascii="TH SarabunPSK" w:hAnsi="TH SarabunPSK" w:hint="cs"/>
          <w:sz w:val="32"/>
          <w:szCs w:val="32"/>
          <w:cs/>
        </w:rPr>
        <w:tab/>
      </w:r>
      <w:r w:rsidRPr="007D7F45">
        <w:rPr>
          <w:rFonts w:ascii="TH SarabunPSK" w:hAnsi="TH SarabunPSK"/>
          <w:sz w:val="32"/>
          <w:szCs w:val="32"/>
          <w:cs/>
        </w:rPr>
        <w:t xml:space="preserve">ประเมินผลการฝึกอบรม ตามเกณฑ์การวัดและประเมินผลแต่ละหลักสูตร </w:t>
      </w:r>
    </w:p>
    <w:p w:rsidR="000D0084" w:rsidRDefault="000D0084" w:rsidP="000D0084">
      <w:pPr>
        <w:pStyle w:val="a3"/>
        <w:tabs>
          <w:tab w:val="left" w:pos="0"/>
          <w:tab w:val="left" w:pos="567"/>
          <w:tab w:val="left" w:pos="1134"/>
        </w:tabs>
        <w:ind w:left="0" w:firstLine="426"/>
        <w:jc w:val="thaiDistribute"/>
        <w:rPr>
          <w:rFonts w:ascii="TH SarabunPSK" w:hAnsi="TH SarabunPSK"/>
          <w:sz w:val="32"/>
          <w:szCs w:val="32"/>
        </w:rPr>
      </w:pPr>
      <w:r w:rsidRPr="007D7F45">
        <w:rPr>
          <w:rFonts w:ascii="TH SarabunPSK" w:hAnsi="TH SarabunPSK"/>
          <w:spacing w:val="-4"/>
          <w:sz w:val="32"/>
          <w:szCs w:val="32"/>
          <w:cs/>
        </w:rPr>
        <w:tab/>
      </w:r>
      <w:r>
        <w:rPr>
          <w:rFonts w:ascii="TH SarabunPSK" w:hAnsi="TH SarabunPSK" w:hint="cs"/>
          <w:spacing w:val="-4"/>
          <w:sz w:val="32"/>
          <w:szCs w:val="32"/>
          <w:cs/>
        </w:rPr>
        <w:t>8</w:t>
      </w:r>
      <w:r w:rsidRPr="007D7F45">
        <w:rPr>
          <w:rFonts w:ascii="TH SarabunPSK" w:hAnsi="TH SarabunPSK"/>
          <w:spacing w:val="-4"/>
          <w:sz w:val="32"/>
          <w:szCs w:val="32"/>
          <w:cs/>
        </w:rPr>
        <w:t xml:space="preserve">.6 </w:t>
      </w:r>
      <w:r w:rsidRPr="007D7F45">
        <w:rPr>
          <w:rFonts w:ascii="TH SarabunPSK" w:hAnsi="TH SarabunPSK"/>
          <w:spacing w:val="-4"/>
          <w:sz w:val="32"/>
          <w:szCs w:val="32"/>
          <w:cs/>
        </w:rPr>
        <w:tab/>
      </w:r>
      <w:r w:rsidRPr="007D7F45">
        <w:rPr>
          <w:rFonts w:ascii="TH SarabunPSK" w:hAnsi="TH SarabunPSK"/>
          <w:sz w:val="32"/>
          <w:szCs w:val="32"/>
          <w:cs/>
        </w:rPr>
        <w:t xml:space="preserve">ส่งต่อรายชื่อผู้สำเร็จการฝึกอบรมให้กับสำนักงานแรงงานจังหวัดในการหาตำแหน่งงานว่างหรือการเดินทางไปทำงานต่างประเทศ </w:t>
      </w:r>
    </w:p>
    <w:p w:rsidR="000D0084" w:rsidRPr="007D7F45" w:rsidRDefault="000D0084" w:rsidP="000D0084">
      <w:pPr>
        <w:pStyle w:val="a3"/>
        <w:tabs>
          <w:tab w:val="left" w:pos="426"/>
          <w:tab w:val="left" w:pos="1134"/>
          <w:tab w:val="left" w:pos="1701"/>
        </w:tabs>
        <w:spacing w:before="120"/>
        <w:ind w:left="0"/>
        <w:contextualSpacing w:val="0"/>
        <w:jc w:val="thaiDistribute"/>
        <w:rPr>
          <w:rFonts w:ascii="TH SarabunPSK" w:hAnsi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hint="cs"/>
          <w:b/>
          <w:bCs/>
          <w:sz w:val="32"/>
          <w:szCs w:val="32"/>
          <w:cs/>
        </w:rPr>
        <w:t>9</w:t>
      </w:r>
      <w:r w:rsidRPr="007D7F45">
        <w:rPr>
          <w:rFonts w:ascii="TH SarabunPSK" w:hAnsi="TH SarabunPSK"/>
          <w:b/>
          <w:bCs/>
          <w:sz w:val="32"/>
          <w:szCs w:val="32"/>
          <w:cs/>
        </w:rPr>
        <w:t xml:space="preserve"> </w:t>
      </w:r>
      <w:r w:rsidRPr="007D7F45">
        <w:rPr>
          <w:rFonts w:ascii="TH SarabunPSK" w:hAnsi="TH SarabunPSK"/>
          <w:b/>
          <w:bCs/>
          <w:sz w:val="32"/>
          <w:szCs w:val="32"/>
          <w:cs/>
        </w:rPr>
        <w:tab/>
        <w:t xml:space="preserve">งบประมาณ </w:t>
      </w:r>
      <w:r w:rsidRPr="007D7F45">
        <w:rPr>
          <w:rFonts w:ascii="TH SarabunPSK" w:hAnsi="TH SarabunPSK"/>
          <w:b/>
          <w:bCs/>
          <w:sz w:val="32"/>
          <w:szCs w:val="32"/>
        </w:rPr>
        <w:t xml:space="preserve"> </w:t>
      </w:r>
      <w:r w:rsidRPr="007D7F45">
        <w:rPr>
          <w:rFonts w:ascii="TH SarabunPSK" w:hAnsi="TH SarabunPSK"/>
          <w:sz w:val="32"/>
          <w:szCs w:val="32"/>
          <w:cs/>
        </w:rPr>
        <w:t xml:space="preserve">ปีงบประมาณ 2560  จำนวน  </w:t>
      </w:r>
      <w:r w:rsidRPr="007D7F45">
        <w:rPr>
          <w:rFonts w:ascii="TH SarabunPSK" w:hAnsi="TH SarabunPSK"/>
          <w:color w:val="000000"/>
          <w:sz w:val="32"/>
          <w:szCs w:val="32"/>
        </w:rPr>
        <w:t>2</w:t>
      </w:r>
      <w:r>
        <w:rPr>
          <w:rFonts w:ascii="TH SarabunPSK" w:hAnsi="TH SarabunPSK" w:hint="cs"/>
          <w:color w:val="000000"/>
          <w:sz w:val="32"/>
          <w:szCs w:val="32"/>
          <w:cs/>
        </w:rPr>
        <w:t>3</w:t>
      </w:r>
      <w:r w:rsidRPr="007D7F45">
        <w:rPr>
          <w:rFonts w:ascii="TH SarabunPSK" w:hAnsi="TH SarabunPSK"/>
          <w:color w:val="000000"/>
          <w:sz w:val="32"/>
          <w:szCs w:val="32"/>
          <w:cs/>
        </w:rPr>
        <w:t>,</w:t>
      </w:r>
      <w:r>
        <w:rPr>
          <w:rFonts w:ascii="TH SarabunPSK" w:hAnsi="TH SarabunPSK" w:hint="cs"/>
          <w:color w:val="000000"/>
          <w:sz w:val="32"/>
          <w:szCs w:val="32"/>
          <w:cs/>
        </w:rPr>
        <w:t>554</w:t>
      </w:r>
      <w:r w:rsidRPr="007D7F45">
        <w:rPr>
          <w:rFonts w:ascii="TH SarabunPSK" w:hAnsi="TH SarabunPSK"/>
          <w:color w:val="000000"/>
          <w:sz w:val="32"/>
          <w:szCs w:val="32"/>
          <w:cs/>
        </w:rPr>
        <w:t>,</w:t>
      </w:r>
      <w:r>
        <w:rPr>
          <w:rFonts w:ascii="TH SarabunPSK" w:hAnsi="TH SarabunPSK" w:hint="cs"/>
          <w:color w:val="000000"/>
          <w:sz w:val="32"/>
          <w:szCs w:val="32"/>
          <w:cs/>
        </w:rPr>
        <w:t>8</w:t>
      </w:r>
      <w:r w:rsidRPr="007D7F45">
        <w:rPr>
          <w:rFonts w:ascii="TH SarabunPSK" w:hAnsi="TH SarabunPSK"/>
          <w:color w:val="000000"/>
          <w:sz w:val="32"/>
          <w:szCs w:val="32"/>
          <w:cs/>
        </w:rPr>
        <w:t>00</w:t>
      </w:r>
      <w:r w:rsidRPr="007D7F45">
        <w:rPr>
          <w:rFonts w:ascii="TH SarabunPSK" w:hAnsi="TH SarabunPSK"/>
          <w:sz w:val="32"/>
          <w:szCs w:val="32"/>
          <w:cs/>
        </w:rPr>
        <w:t xml:space="preserve"> บาท</w:t>
      </w:r>
      <w:r w:rsidRPr="007D7F45">
        <w:rPr>
          <w:rFonts w:ascii="TH SarabunPSK" w:hAnsi="TH SarabunPSK"/>
          <w:b/>
          <w:bCs/>
          <w:color w:val="000000"/>
          <w:sz w:val="32"/>
          <w:szCs w:val="32"/>
          <w:cs/>
        </w:rPr>
        <w:t xml:space="preserve"> </w:t>
      </w:r>
      <w:r w:rsidRPr="007D7F45">
        <w:rPr>
          <w:rFonts w:ascii="TH SarabunPSK" w:hAnsi="TH SarabunPSK"/>
          <w:color w:val="000000"/>
          <w:sz w:val="32"/>
          <w:szCs w:val="32"/>
          <w:cs/>
        </w:rPr>
        <w:t xml:space="preserve"> ดังนี้</w:t>
      </w:r>
    </w:p>
    <w:p w:rsidR="000D0084" w:rsidRDefault="000D0084" w:rsidP="000D0084">
      <w:pPr>
        <w:pStyle w:val="a3"/>
        <w:tabs>
          <w:tab w:val="left" w:pos="567"/>
          <w:tab w:val="left" w:pos="851"/>
          <w:tab w:val="left" w:pos="1134"/>
          <w:tab w:val="left" w:pos="1418"/>
          <w:tab w:val="left" w:pos="1701"/>
        </w:tabs>
        <w:ind w:left="0"/>
        <w:jc w:val="thaiDistribute"/>
        <w:rPr>
          <w:rFonts w:ascii="TH SarabunPSK" w:hAnsi="TH SarabunPSK"/>
          <w:b/>
          <w:bCs/>
          <w:color w:val="000000"/>
          <w:sz w:val="32"/>
          <w:szCs w:val="32"/>
        </w:rPr>
      </w:pPr>
      <w:r w:rsidRPr="007D7F45">
        <w:rPr>
          <w:rFonts w:ascii="TH SarabunPSK" w:hAnsi="TH SarabunPSK"/>
          <w:color w:val="000000"/>
          <w:sz w:val="32"/>
          <w:szCs w:val="32"/>
          <w:cs/>
        </w:rPr>
        <w:t xml:space="preserve">     </w:t>
      </w:r>
      <w:r w:rsidRPr="007D7F45">
        <w:rPr>
          <w:rFonts w:ascii="TH SarabunPSK" w:hAnsi="TH SarabunPSK"/>
          <w:color w:val="000000"/>
          <w:sz w:val="32"/>
          <w:szCs w:val="32"/>
        </w:rPr>
        <w:t xml:space="preserve"> </w:t>
      </w:r>
      <w:r w:rsidRPr="007D7F45">
        <w:rPr>
          <w:rFonts w:ascii="TH SarabunPSK" w:hAnsi="TH SarabunPSK"/>
          <w:color w:val="000000"/>
          <w:sz w:val="32"/>
          <w:szCs w:val="32"/>
          <w:cs/>
        </w:rPr>
        <w:tab/>
      </w:r>
      <w:r>
        <w:rPr>
          <w:rFonts w:ascii="TH SarabunPSK" w:hAnsi="TH SarabunPSK" w:hint="cs"/>
          <w:b/>
          <w:bCs/>
          <w:color w:val="000000"/>
          <w:sz w:val="32"/>
          <w:szCs w:val="32"/>
          <w:cs/>
        </w:rPr>
        <w:t>9</w:t>
      </w:r>
      <w:r w:rsidRPr="007D7F45">
        <w:rPr>
          <w:rFonts w:ascii="TH SarabunPSK" w:hAnsi="TH SarabunPSK"/>
          <w:b/>
          <w:bCs/>
          <w:color w:val="000000"/>
          <w:sz w:val="32"/>
          <w:szCs w:val="32"/>
          <w:cs/>
        </w:rPr>
        <w:t xml:space="preserve">.1 </w:t>
      </w:r>
      <w:r w:rsidRPr="007D7F45">
        <w:rPr>
          <w:rFonts w:ascii="TH SarabunPSK" w:hAnsi="TH SarabunPSK"/>
          <w:b/>
          <w:bCs/>
          <w:color w:val="000000"/>
          <w:sz w:val="32"/>
          <w:szCs w:val="32"/>
          <w:cs/>
        </w:rPr>
        <w:tab/>
        <w:t xml:space="preserve">ฝึกเตรียมเข้าทำงาน  </w:t>
      </w:r>
      <w:r w:rsidRPr="007D7F45">
        <w:rPr>
          <w:rFonts w:ascii="TH SarabunPSK" w:hAnsi="TH SarabunPSK"/>
          <w:b/>
          <w:bCs/>
          <w:sz w:val="32"/>
          <w:szCs w:val="32"/>
          <w:cs/>
        </w:rPr>
        <w:t>700</w:t>
      </w:r>
      <w:r w:rsidRPr="007D7F45">
        <w:rPr>
          <w:rFonts w:ascii="TH SarabunPSK" w:hAnsi="TH SarabunPSK"/>
          <w:b/>
          <w:bCs/>
          <w:color w:val="FF0000"/>
          <w:sz w:val="32"/>
          <w:szCs w:val="32"/>
          <w:cs/>
        </w:rPr>
        <w:t xml:space="preserve"> </w:t>
      </w:r>
      <w:r w:rsidRPr="007D7F45">
        <w:rPr>
          <w:rFonts w:ascii="TH SarabunPSK" w:hAnsi="TH SarabunPSK"/>
          <w:b/>
          <w:bCs/>
          <w:color w:val="000000"/>
          <w:sz w:val="32"/>
          <w:szCs w:val="32"/>
          <w:cs/>
        </w:rPr>
        <w:t xml:space="preserve"> คน </w:t>
      </w:r>
    </w:p>
    <w:p w:rsidR="000D0084" w:rsidRPr="00BA2D61" w:rsidRDefault="000D0084" w:rsidP="000D0084">
      <w:pPr>
        <w:pStyle w:val="a3"/>
        <w:tabs>
          <w:tab w:val="left" w:pos="567"/>
          <w:tab w:val="left" w:pos="851"/>
          <w:tab w:val="left" w:pos="1134"/>
          <w:tab w:val="left" w:pos="1418"/>
          <w:tab w:val="left" w:pos="1701"/>
        </w:tabs>
        <w:ind w:left="0"/>
        <w:jc w:val="thaiDistribute"/>
        <w:rPr>
          <w:rFonts w:ascii="TH SarabunPSK" w:hAnsi="TH SarabunPSK"/>
          <w:b/>
          <w:bCs/>
          <w:color w:val="000000"/>
          <w:sz w:val="16"/>
          <w:szCs w:val="16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983"/>
        <w:gridCol w:w="2417"/>
      </w:tblGrid>
      <w:tr w:rsidR="000D0084" w:rsidRPr="007D7F45" w:rsidTr="000D0084">
        <w:tc>
          <w:tcPr>
            <w:tcW w:w="6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084" w:rsidRPr="00117286" w:rsidRDefault="000D0084" w:rsidP="000D0084">
            <w:pPr>
              <w:pStyle w:val="a3"/>
              <w:tabs>
                <w:tab w:val="left" w:pos="426"/>
              </w:tabs>
              <w:ind w:left="0"/>
              <w:jc w:val="center"/>
              <w:rPr>
                <w:rFonts w:ascii="TH SarabunPSK" w:hAnsi="TH SarabunPSK"/>
                <w:b/>
                <w:bCs/>
                <w:color w:val="000000"/>
                <w:sz w:val="32"/>
                <w:szCs w:val="32"/>
                <w:cs/>
              </w:rPr>
            </w:pPr>
            <w:r w:rsidRPr="00117286">
              <w:rPr>
                <w:rFonts w:ascii="TH SarabunPSK" w:hAnsi="TH SarabunPSK"/>
                <w:b/>
                <w:bCs/>
                <w:color w:val="000000"/>
                <w:sz w:val="32"/>
                <w:szCs w:val="32"/>
                <w:cs/>
              </w:rPr>
              <w:t>รายการ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084" w:rsidRPr="00117286" w:rsidRDefault="000D0084" w:rsidP="000D0084">
            <w:pPr>
              <w:pStyle w:val="a3"/>
              <w:tabs>
                <w:tab w:val="left" w:pos="426"/>
              </w:tabs>
              <w:ind w:left="0"/>
              <w:jc w:val="center"/>
              <w:rPr>
                <w:rFonts w:ascii="TH SarabunPSK" w:hAnsi="TH SarabunPSK"/>
                <w:b/>
                <w:bCs/>
                <w:color w:val="000000"/>
                <w:sz w:val="32"/>
                <w:szCs w:val="32"/>
                <w:cs/>
              </w:rPr>
            </w:pPr>
            <w:r w:rsidRPr="00117286">
              <w:rPr>
                <w:rFonts w:ascii="TH SarabunPSK" w:hAnsi="TH SarabunPSK"/>
                <w:b/>
                <w:bCs/>
                <w:color w:val="000000"/>
                <w:sz w:val="32"/>
                <w:szCs w:val="32"/>
                <w:cs/>
              </w:rPr>
              <w:t>งบประมาณ</w:t>
            </w:r>
            <w:r w:rsidRPr="00117286">
              <w:rPr>
                <w:rFonts w:ascii="TH SarabunPSK" w:hAnsi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117286">
              <w:rPr>
                <w:rFonts w:ascii="TH SarabunPSK" w:hAnsi="TH SarabunPSK"/>
                <w:b/>
                <w:bCs/>
                <w:color w:val="000000"/>
                <w:sz w:val="32"/>
                <w:szCs w:val="32"/>
                <w:cs/>
              </w:rPr>
              <w:t>(บาท)</w:t>
            </w:r>
          </w:p>
        </w:tc>
      </w:tr>
      <w:tr w:rsidR="000D0084" w:rsidRPr="007D7F45" w:rsidTr="000D0084">
        <w:trPr>
          <w:trHeight w:val="431"/>
        </w:trPr>
        <w:tc>
          <w:tcPr>
            <w:tcW w:w="6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084" w:rsidRPr="00117286" w:rsidRDefault="000D0084" w:rsidP="000D0084">
            <w:pPr>
              <w:pStyle w:val="a3"/>
              <w:tabs>
                <w:tab w:val="left" w:pos="426"/>
              </w:tabs>
              <w:ind w:left="0"/>
              <w:rPr>
                <w:rFonts w:ascii="TH SarabunPSK" w:hAnsi="TH SarabunPSK"/>
                <w:b/>
                <w:bCs/>
                <w:color w:val="000000"/>
                <w:sz w:val="32"/>
                <w:szCs w:val="32"/>
                <w:cs/>
              </w:rPr>
            </w:pPr>
            <w:r w:rsidRPr="00117286">
              <w:rPr>
                <w:rFonts w:ascii="TH SarabunPSK" w:hAnsi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084" w:rsidRPr="00117286" w:rsidRDefault="000D0084" w:rsidP="000D0084">
            <w:pPr>
              <w:pStyle w:val="a3"/>
              <w:tabs>
                <w:tab w:val="left" w:pos="426"/>
              </w:tabs>
              <w:ind w:left="0"/>
              <w:jc w:val="center"/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 w:rsidRPr="00117286">
              <w:rPr>
                <w:rFonts w:ascii="TH SarabunPSK" w:hAnsi="TH SarabunPSK"/>
                <w:b/>
                <w:bCs/>
                <w:sz w:val="32"/>
                <w:szCs w:val="32"/>
              </w:rPr>
              <w:t>4</w:t>
            </w:r>
            <w:r w:rsidRPr="00117286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hint="cs"/>
                <w:b/>
                <w:bCs/>
                <w:sz w:val="32"/>
                <w:szCs w:val="32"/>
                <w:cs/>
              </w:rPr>
              <w:t>270</w:t>
            </w:r>
            <w:r w:rsidRPr="00117286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>,</w:t>
            </w:r>
            <w:r w:rsidRPr="00117286">
              <w:rPr>
                <w:rFonts w:ascii="TH SarabunPSK" w:hAnsi="TH SarabunPSK"/>
                <w:b/>
                <w:bCs/>
                <w:sz w:val="32"/>
                <w:szCs w:val="32"/>
              </w:rPr>
              <w:t>0</w:t>
            </w:r>
            <w:r w:rsidRPr="00117286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0D0084" w:rsidRPr="007D7F45" w:rsidTr="000D0084">
        <w:trPr>
          <w:trHeight w:val="467"/>
        </w:trPr>
        <w:tc>
          <w:tcPr>
            <w:tcW w:w="6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084" w:rsidRPr="00117286" w:rsidRDefault="000D0084" w:rsidP="000D0084">
            <w:pPr>
              <w:pStyle w:val="a3"/>
              <w:tabs>
                <w:tab w:val="left" w:pos="426"/>
              </w:tabs>
              <w:ind w:left="0"/>
              <w:rPr>
                <w:rFonts w:ascii="TH SarabunPSK" w:hAnsi="TH SarabunPSK"/>
                <w:b/>
                <w:bCs/>
                <w:color w:val="000000"/>
                <w:sz w:val="32"/>
                <w:szCs w:val="32"/>
                <w:cs/>
              </w:rPr>
            </w:pPr>
            <w:r w:rsidRPr="00117286">
              <w:rPr>
                <w:rFonts w:ascii="TH SarabunPSK" w:hAnsi="TH SarabunPSK"/>
                <w:b/>
                <w:bCs/>
                <w:color w:val="000000"/>
                <w:sz w:val="32"/>
                <w:szCs w:val="32"/>
                <w:cs/>
              </w:rPr>
              <w:t>ค่าใช้จ่ายต่อรุ่น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084" w:rsidRPr="00117286" w:rsidRDefault="000D0084" w:rsidP="000D0084">
            <w:pPr>
              <w:pStyle w:val="a3"/>
              <w:tabs>
                <w:tab w:val="left" w:pos="426"/>
              </w:tabs>
              <w:ind w:left="0"/>
              <w:jc w:val="center"/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 w:rsidRPr="00117286">
              <w:rPr>
                <w:rFonts w:ascii="TH SarabunPSK" w:hAnsi="TH SarabunPSK"/>
                <w:b/>
                <w:bCs/>
                <w:sz w:val="32"/>
                <w:szCs w:val="32"/>
              </w:rPr>
              <w:t>1</w:t>
            </w:r>
            <w:r>
              <w:rPr>
                <w:rFonts w:ascii="TH SarabunPSK" w:hAnsi="TH SarabunPSK" w:hint="cs"/>
                <w:b/>
                <w:bCs/>
                <w:sz w:val="32"/>
                <w:szCs w:val="32"/>
                <w:cs/>
              </w:rPr>
              <w:t>2</w:t>
            </w:r>
            <w:r w:rsidRPr="00117286">
              <w:rPr>
                <w:rFonts w:ascii="TH SarabunPSK" w:hAnsi="TH SarabunPSK"/>
                <w:b/>
                <w:bCs/>
                <w:sz w:val="32"/>
                <w:szCs w:val="32"/>
              </w:rPr>
              <w:t>2,000</w:t>
            </w:r>
          </w:p>
        </w:tc>
      </w:tr>
      <w:tr w:rsidR="000D0084" w:rsidRPr="007D7F45" w:rsidTr="000D0084">
        <w:trPr>
          <w:trHeight w:val="413"/>
        </w:trPr>
        <w:tc>
          <w:tcPr>
            <w:tcW w:w="6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084" w:rsidRPr="00117286" w:rsidRDefault="000D0084" w:rsidP="000D0084">
            <w:pPr>
              <w:pStyle w:val="a3"/>
              <w:tabs>
                <w:tab w:val="left" w:pos="426"/>
              </w:tabs>
              <w:ind w:left="0"/>
              <w:rPr>
                <w:rFonts w:ascii="TH SarabunPSK" w:hAnsi="TH SarabunPSK"/>
                <w:b/>
                <w:bCs/>
                <w:color w:val="000000"/>
                <w:sz w:val="32"/>
                <w:szCs w:val="32"/>
                <w:cs/>
              </w:rPr>
            </w:pPr>
            <w:r w:rsidRPr="00117286">
              <w:rPr>
                <w:rFonts w:ascii="TH SarabunPSK" w:hAnsi="TH SarabunPSK"/>
                <w:b/>
                <w:bCs/>
                <w:color w:val="000000"/>
                <w:sz w:val="32"/>
                <w:szCs w:val="32"/>
                <w:cs/>
              </w:rPr>
              <w:t>ค่าใช้จ่ายต่อคน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084" w:rsidRPr="00117286" w:rsidRDefault="000D0084" w:rsidP="000D0084">
            <w:pPr>
              <w:pStyle w:val="a3"/>
              <w:tabs>
                <w:tab w:val="left" w:pos="426"/>
              </w:tabs>
              <w:ind w:left="0"/>
              <w:jc w:val="center"/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hint="cs"/>
                <w:b/>
                <w:bCs/>
                <w:sz w:val="32"/>
                <w:szCs w:val="32"/>
                <w:cs/>
              </w:rPr>
              <w:t>6</w:t>
            </w:r>
            <w:r w:rsidRPr="00117286">
              <w:rPr>
                <w:rFonts w:ascii="TH SarabunPSK" w:hAnsi="TH SarabunPSK"/>
                <w:b/>
                <w:bCs/>
                <w:sz w:val="32"/>
                <w:szCs w:val="32"/>
              </w:rPr>
              <w:t>,100</w:t>
            </w:r>
          </w:p>
        </w:tc>
      </w:tr>
      <w:tr w:rsidR="000D0084" w:rsidRPr="007D7F45" w:rsidTr="000D0084">
        <w:tc>
          <w:tcPr>
            <w:tcW w:w="6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084" w:rsidRPr="00117286" w:rsidRDefault="000D0084" w:rsidP="000D0084">
            <w:pPr>
              <w:pStyle w:val="a3"/>
              <w:tabs>
                <w:tab w:val="left" w:pos="426"/>
              </w:tabs>
              <w:ind w:left="0"/>
              <w:rPr>
                <w:rFonts w:ascii="TH SarabunPSK" w:hAnsi="TH SarabunPSK"/>
                <w:sz w:val="32"/>
                <w:szCs w:val="32"/>
              </w:rPr>
            </w:pPr>
            <w:r w:rsidRPr="00117286">
              <w:rPr>
                <w:rFonts w:ascii="TH SarabunPSK" w:hAnsi="TH SarabunPSK" w:hint="cs"/>
                <w:sz w:val="32"/>
                <w:szCs w:val="32"/>
                <w:cs/>
              </w:rPr>
              <w:t xml:space="preserve">- </w:t>
            </w:r>
            <w:r w:rsidRPr="00117286">
              <w:rPr>
                <w:rFonts w:ascii="TH SarabunPSK" w:hAnsi="TH SarabunPSK"/>
                <w:sz w:val="32"/>
                <w:szCs w:val="32"/>
                <w:cs/>
              </w:rPr>
              <w:t>ค่าตอบแทนวิทยากร (15</w:t>
            </w:r>
            <w:r w:rsidRPr="00117286">
              <w:rPr>
                <w:rFonts w:ascii="TH SarabunPSK" w:hAnsi="TH SarabunPSK"/>
                <w:sz w:val="32"/>
                <w:szCs w:val="32"/>
              </w:rPr>
              <w:t xml:space="preserve">,000 </w:t>
            </w:r>
            <w:r w:rsidRPr="00117286">
              <w:rPr>
                <w:rFonts w:ascii="TH SarabunPSK" w:hAnsi="TH SarabunPSK"/>
                <w:sz w:val="32"/>
                <w:szCs w:val="32"/>
                <w:cs/>
              </w:rPr>
              <w:t xml:space="preserve">บาท </w:t>
            </w:r>
            <w:r w:rsidRPr="00117286">
              <w:rPr>
                <w:rFonts w:ascii="TH SarabunPSK" w:hAnsi="TH SarabunPSK"/>
                <w:sz w:val="32"/>
                <w:szCs w:val="32"/>
              </w:rPr>
              <w:t xml:space="preserve">x 2 </w:t>
            </w:r>
            <w:r w:rsidRPr="00117286">
              <w:rPr>
                <w:rFonts w:ascii="TH SarabunPSK" w:hAnsi="TH SarabunPSK"/>
                <w:sz w:val="32"/>
                <w:szCs w:val="32"/>
                <w:cs/>
              </w:rPr>
              <w:t xml:space="preserve">เดือน </w:t>
            </w:r>
            <w:r w:rsidRPr="00117286">
              <w:rPr>
                <w:rFonts w:ascii="TH SarabunPSK" w:hAnsi="TH SarabunPSK"/>
                <w:sz w:val="32"/>
                <w:szCs w:val="32"/>
              </w:rPr>
              <w:t xml:space="preserve">x 35 </w:t>
            </w:r>
            <w:r w:rsidRPr="00117286">
              <w:rPr>
                <w:rFonts w:ascii="TH SarabunPSK" w:hAnsi="TH SarabunPSK"/>
                <w:sz w:val="32"/>
                <w:szCs w:val="32"/>
                <w:cs/>
              </w:rPr>
              <w:t>รุ่น)</w:t>
            </w:r>
          </w:p>
          <w:p w:rsidR="000D0084" w:rsidRPr="00117286" w:rsidRDefault="000D0084" w:rsidP="000D0084">
            <w:pPr>
              <w:pStyle w:val="a3"/>
              <w:tabs>
                <w:tab w:val="left" w:pos="426"/>
              </w:tabs>
              <w:ind w:left="0"/>
              <w:rPr>
                <w:rFonts w:ascii="TH SarabunPSK" w:hAnsi="TH SarabunPSK"/>
                <w:sz w:val="32"/>
                <w:szCs w:val="32"/>
              </w:rPr>
            </w:pPr>
            <w:r w:rsidRPr="00117286">
              <w:rPr>
                <w:rFonts w:ascii="TH SarabunPSK" w:hAnsi="TH SarabunPSK" w:hint="cs"/>
                <w:sz w:val="32"/>
                <w:szCs w:val="32"/>
                <w:cs/>
              </w:rPr>
              <w:t xml:space="preserve">- </w:t>
            </w:r>
            <w:r w:rsidRPr="00117286">
              <w:rPr>
                <w:rFonts w:ascii="TH SarabunPSK" w:hAnsi="TH SarabunPSK"/>
                <w:sz w:val="32"/>
                <w:szCs w:val="32"/>
                <w:cs/>
              </w:rPr>
              <w:t>ค่าวัสดุฝึกอบรม (</w:t>
            </w:r>
            <w:r w:rsidRPr="00117286">
              <w:rPr>
                <w:rFonts w:ascii="TH SarabunPSK" w:hAnsi="TH SarabunPSK"/>
                <w:sz w:val="32"/>
                <w:szCs w:val="32"/>
              </w:rPr>
              <w:t>2,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2</w:t>
            </w:r>
            <w:r w:rsidRPr="00117286">
              <w:rPr>
                <w:rFonts w:ascii="TH SarabunPSK" w:hAnsi="TH SarabunPSK"/>
                <w:sz w:val="32"/>
                <w:szCs w:val="32"/>
              </w:rPr>
              <w:t>00</w:t>
            </w:r>
            <w:r w:rsidRPr="00117286">
              <w:rPr>
                <w:rFonts w:ascii="TH SarabunPSK" w:hAnsi="TH SarabunPSK"/>
                <w:sz w:val="32"/>
                <w:szCs w:val="32"/>
                <w:cs/>
              </w:rPr>
              <w:t xml:space="preserve"> บาท </w:t>
            </w:r>
            <w:r w:rsidRPr="00117286">
              <w:rPr>
                <w:rFonts w:ascii="TH SarabunPSK" w:hAnsi="TH SarabunPSK"/>
                <w:sz w:val="32"/>
                <w:szCs w:val="32"/>
              </w:rPr>
              <w:t xml:space="preserve">x </w:t>
            </w:r>
            <w:r w:rsidRPr="00117286">
              <w:rPr>
                <w:rFonts w:ascii="TH SarabunPSK" w:hAnsi="TH SarabunPSK"/>
                <w:sz w:val="32"/>
                <w:szCs w:val="32"/>
                <w:cs/>
              </w:rPr>
              <w:t xml:space="preserve">2 เดือน </w:t>
            </w:r>
            <w:r w:rsidRPr="00117286">
              <w:rPr>
                <w:rFonts w:ascii="TH SarabunPSK" w:hAnsi="TH SarabunPSK"/>
                <w:sz w:val="32"/>
                <w:szCs w:val="32"/>
              </w:rPr>
              <w:t xml:space="preserve">X 700 </w:t>
            </w:r>
            <w:r w:rsidRPr="00117286">
              <w:rPr>
                <w:rFonts w:ascii="TH SarabunPSK" w:hAnsi="TH SarabunPSK"/>
                <w:sz w:val="32"/>
                <w:szCs w:val="32"/>
                <w:cs/>
              </w:rPr>
              <w:t xml:space="preserve"> คน)</w:t>
            </w:r>
          </w:p>
          <w:p w:rsidR="000D0084" w:rsidRPr="00117286" w:rsidRDefault="000D0084" w:rsidP="000D0084">
            <w:pPr>
              <w:pStyle w:val="a3"/>
              <w:tabs>
                <w:tab w:val="left" w:pos="426"/>
              </w:tabs>
              <w:ind w:left="0"/>
              <w:rPr>
                <w:rFonts w:ascii="TH SarabunPSK" w:hAnsi="TH SarabunPSK"/>
                <w:sz w:val="32"/>
                <w:szCs w:val="32"/>
              </w:rPr>
            </w:pPr>
            <w:r w:rsidRPr="00117286">
              <w:rPr>
                <w:rFonts w:ascii="TH SarabunPSK" w:hAnsi="TH SarabunPSK" w:hint="cs"/>
                <w:sz w:val="32"/>
                <w:szCs w:val="32"/>
                <w:cs/>
              </w:rPr>
              <w:t xml:space="preserve">- </w:t>
            </w:r>
            <w:r w:rsidRPr="00117286">
              <w:rPr>
                <w:rFonts w:ascii="TH SarabunPSK" w:hAnsi="TH SarabunPSK"/>
                <w:sz w:val="32"/>
                <w:szCs w:val="32"/>
                <w:cs/>
              </w:rPr>
              <w:t>ค่าบริหารจัดการ (</w:t>
            </w:r>
            <w:r w:rsidRPr="00117286">
              <w:rPr>
                <w:rFonts w:ascii="TH SarabunPSK" w:hAnsi="TH SarabunPSK"/>
                <w:sz w:val="32"/>
                <w:szCs w:val="32"/>
              </w:rPr>
              <w:t xml:space="preserve">200 </w:t>
            </w:r>
            <w:r w:rsidRPr="00117286">
              <w:rPr>
                <w:rFonts w:ascii="TH SarabunPSK" w:hAnsi="TH SarabunPSK"/>
                <w:sz w:val="32"/>
                <w:szCs w:val="32"/>
                <w:cs/>
              </w:rPr>
              <w:t xml:space="preserve">บาท </w:t>
            </w:r>
            <w:r w:rsidRPr="00117286">
              <w:rPr>
                <w:rFonts w:ascii="TH SarabunPSK" w:hAnsi="TH SarabunPSK"/>
                <w:sz w:val="32"/>
                <w:szCs w:val="32"/>
              </w:rPr>
              <w:t xml:space="preserve">x 700 </w:t>
            </w:r>
            <w:r w:rsidRPr="00117286">
              <w:rPr>
                <w:rFonts w:ascii="TH SarabunPSK" w:hAnsi="TH SarabunPSK"/>
                <w:sz w:val="32"/>
                <w:szCs w:val="32"/>
                <w:cs/>
              </w:rPr>
              <w:t>คน)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084" w:rsidRPr="00117286" w:rsidRDefault="000D0084" w:rsidP="000D0084">
            <w:pPr>
              <w:pStyle w:val="a3"/>
              <w:tabs>
                <w:tab w:val="left" w:pos="426"/>
              </w:tabs>
              <w:ind w:left="0"/>
              <w:jc w:val="center"/>
              <w:rPr>
                <w:rFonts w:ascii="TH SarabunPSK" w:hAnsi="TH SarabunPSK"/>
                <w:sz w:val="32"/>
                <w:szCs w:val="32"/>
              </w:rPr>
            </w:pPr>
            <w:r w:rsidRPr="00117286">
              <w:rPr>
                <w:rFonts w:ascii="TH SarabunPSK" w:hAnsi="TH SarabunPSK"/>
                <w:sz w:val="32"/>
                <w:szCs w:val="32"/>
                <w:cs/>
              </w:rPr>
              <w:t>1,</w:t>
            </w:r>
            <w:r w:rsidRPr="00117286">
              <w:rPr>
                <w:rFonts w:ascii="TH SarabunPSK" w:hAnsi="TH SarabunPSK"/>
                <w:sz w:val="32"/>
                <w:szCs w:val="32"/>
              </w:rPr>
              <w:t>050</w:t>
            </w:r>
            <w:r w:rsidRPr="00117286">
              <w:rPr>
                <w:rFonts w:ascii="TH SarabunPSK" w:hAnsi="TH SarabunPSK"/>
                <w:sz w:val="32"/>
                <w:szCs w:val="32"/>
                <w:cs/>
              </w:rPr>
              <w:t>,000</w:t>
            </w:r>
          </w:p>
          <w:p w:rsidR="000D0084" w:rsidRPr="00117286" w:rsidRDefault="000D0084" w:rsidP="000D0084">
            <w:pPr>
              <w:pStyle w:val="a3"/>
              <w:tabs>
                <w:tab w:val="left" w:pos="426"/>
              </w:tabs>
              <w:ind w:left="0"/>
              <w:jc w:val="center"/>
              <w:rPr>
                <w:rFonts w:ascii="TH SarabunPSK" w:hAnsi="TH SarabunPSK"/>
                <w:sz w:val="32"/>
                <w:szCs w:val="32"/>
              </w:rPr>
            </w:pPr>
            <w:r w:rsidRPr="00117286">
              <w:rPr>
                <w:rFonts w:ascii="TH SarabunPSK" w:hAnsi="TH SarabunPSK"/>
                <w:sz w:val="32"/>
                <w:szCs w:val="32"/>
              </w:rPr>
              <w:t>3</w:t>
            </w:r>
            <w:r w:rsidRPr="00117286">
              <w:rPr>
                <w:rFonts w:ascii="TH SarabunPSK" w:hAnsi="TH SarabunPSK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/>
                <w:sz w:val="32"/>
                <w:szCs w:val="32"/>
              </w:rPr>
              <w:t>080</w:t>
            </w:r>
            <w:r w:rsidRPr="00117286">
              <w:rPr>
                <w:rFonts w:ascii="TH SarabunPSK" w:hAnsi="TH SarabunPSK"/>
                <w:sz w:val="32"/>
                <w:szCs w:val="32"/>
                <w:cs/>
              </w:rPr>
              <w:t>,000</w:t>
            </w:r>
          </w:p>
          <w:p w:rsidR="000D0084" w:rsidRPr="00117286" w:rsidRDefault="000D0084" w:rsidP="000D0084">
            <w:pPr>
              <w:pStyle w:val="a3"/>
              <w:tabs>
                <w:tab w:val="left" w:pos="426"/>
              </w:tabs>
              <w:ind w:left="0"/>
              <w:jc w:val="center"/>
              <w:rPr>
                <w:rFonts w:ascii="TH SarabunPSK" w:hAnsi="TH SarabunPSK"/>
                <w:sz w:val="32"/>
                <w:szCs w:val="32"/>
              </w:rPr>
            </w:pPr>
            <w:r w:rsidRPr="00117286">
              <w:rPr>
                <w:rFonts w:ascii="TH SarabunPSK" w:hAnsi="TH SarabunPSK"/>
                <w:sz w:val="32"/>
                <w:szCs w:val="32"/>
                <w:cs/>
              </w:rPr>
              <w:t>1</w:t>
            </w:r>
            <w:r w:rsidRPr="00117286">
              <w:rPr>
                <w:rFonts w:ascii="TH SarabunPSK" w:hAnsi="TH SarabunPSK"/>
                <w:sz w:val="32"/>
                <w:szCs w:val="32"/>
              </w:rPr>
              <w:t>40</w:t>
            </w:r>
            <w:r w:rsidRPr="00117286">
              <w:rPr>
                <w:rFonts w:ascii="TH SarabunPSK" w:hAnsi="TH SarabunPSK"/>
                <w:sz w:val="32"/>
                <w:szCs w:val="32"/>
                <w:cs/>
              </w:rPr>
              <w:t>,</w:t>
            </w:r>
            <w:r w:rsidRPr="00117286">
              <w:rPr>
                <w:rFonts w:ascii="TH SarabunPSK" w:hAnsi="TH SarabunPSK"/>
                <w:sz w:val="32"/>
                <w:szCs w:val="32"/>
              </w:rPr>
              <w:t>0</w:t>
            </w:r>
            <w:r w:rsidRPr="00117286">
              <w:rPr>
                <w:rFonts w:ascii="TH SarabunPSK" w:hAnsi="TH SarabunPSK"/>
                <w:sz w:val="32"/>
                <w:szCs w:val="32"/>
                <w:cs/>
              </w:rPr>
              <w:t>00</w:t>
            </w:r>
          </w:p>
        </w:tc>
      </w:tr>
    </w:tbl>
    <w:p w:rsidR="000D0084" w:rsidRPr="007D7F45" w:rsidRDefault="000D0084" w:rsidP="000D0084">
      <w:pPr>
        <w:pStyle w:val="a3"/>
        <w:tabs>
          <w:tab w:val="left" w:pos="426"/>
          <w:tab w:val="left" w:pos="1134"/>
        </w:tabs>
        <w:ind w:left="0"/>
        <w:jc w:val="thaiDistribute"/>
        <w:rPr>
          <w:rFonts w:ascii="TH SarabunPSK" w:hAnsi="TH SarabunPSK"/>
          <w:b/>
          <w:bCs/>
          <w:color w:val="000000"/>
          <w:sz w:val="32"/>
          <w:szCs w:val="32"/>
        </w:rPr>
      </w:pPr>
      <w:r w:rsidRPr="007D7F45">
        <w:rPr>
          <w:rFonts w:ascii="TH SarabunPSK" w:hAnsi="TH SarabunPSK"/>
          <w:b/>
          <w:bCs/>
          <w:color w:val="000000"/>
          <w:sz w:val="32"/>
          <w:szCs w:val="32"/>
          <w:cs/>
        </w:rPr>
        <w:t>เงินอุดหนุนให้กับผู้เข้ารับการฝึก</w:t>
      </w:r>
      <w:r w:rsidRPr="007D7F45">
        <w:rPr>
          <w:rFonts w:ascii="TH SarabunPSK" w:hAnsi="TH SarabunPSK"/>
          <w:b/>
          <w:bCs/>
          <w:color w:val="000000"/>
          <w:sz w:val="32"/>
          <w:szCs w:val="32"/>
        </w:rPr>
        <w:t xml:space="preserve"> </w:t>
      </w:r>
      <w:r w:rsidRPr="007D7F45">
        <w:rPr>
          <w:rFonts w:ascii="TH SarabunPSK" w:hAnsi="TH SarabunPSK"/>
          <w:b/>
          <w:bCs/>
          <w:color w:val="000000"/>
          <w:sz w:val="32"/>
          <w:szCs w:val="32"/>
          <w:cs/>
        </w:rPr>
        <w:t>จำนวน</w:t>
      </w:r>
      <w:r w:rsidRPr="007D7F45">
        <w:rPr>
          <w:rFonts w:ascii="TH SarabunPSK" w:hAnsi="TH SarabunPSK"/>
          <w:b/>
          <w:bCs/>
          <w:color w:val="000000"/>
          <w:sz w:val="32"/>
          <w:szCs w:val="32"/>
        </w:rPr>
        <w:t xml:space="preserve">  2,592,800  </w:t>
      </w:r>
      <w:r w:rsidRPr="007D7F45">
        <w:rPr>
          <w:rFonts w:ascii="TH SarabunPSK" w:hAnsi="TH SarabunPSK"/>
          <w:b/>
          <w:bCs/>
          <w:color w:val="000000"/>
          <w:sz w:val="32"/>
          <w:szCs w:val="32"/>
          <w:cs/>
        </w:rPr>
        <w:t>บาท</w:t>
      </w:r>
      <w:r w:rsidRPr="007D7F45">
        <w:rPr>
          <w:rFonts w:ascii="TH SarabunPSK" w:hAnsi="TH SarabunPSK"/>
          <w:b/>
          <w:bCs/>
          <w:color w:val="000000"/>
          <w:sz w:val="32"/>
          <w:szCs w:val="32"/>
        </w:rPr>
        <w:t xml:space="preserve">  </w:t>
      </w:r>
    </w:p>
    <w:p w:rsidR="000D0084" w:rsidRPr="007D7F45" w:rsidRDefault="000D0084" w:rsidP="000D0084">
      <w:pPr>
        <w:pStyle w:val="a3"/>
        <w:numPr>
          <w:ilvl w:val="0"/>
          <w:numId w:val="31"/>
        </w:numPr>
        <w:tabs>
          <w:tab w:val="left" w:pos="426"/>
          <w:tab w:val="left" w:pos="720"/>
          <w:tab w:val="left" w:pos="1080"/>
          <w:tab w:val="left" w:pos="1418"/>
        </w:tabs>
        <w:spacing w:line="276" w:lineRule="auto"/>
        <w:ind w:left="0" w:firstLine="720"/>
        <w:contextualSpacing w:val="0"/>
        <w:jc w:val="thaiDistribute"/>
        <w:rPr>
          <w:rFonts w:ascii="TH SarabunPSK" w:hAnsi="TH SarabunPSK"/>
          <w:color w:val="000000"/>
          <w:sz w:val="32"/>
          <w:szCs w:val="32"/>
        </w:rPr>
      </w:pPr>
      <w:r w:rsidRPr="007D7F45">
        <w:rPr>
          <w:rFonts w:ascii="TH SarabunPSK" w:hAnsi="TH SarabunPSK"/>
          <w:color w:val="000000"/>
          <w:sz w:val="32"/>
          <w:szCs w:val="32"/>
          <w:cs/>
        </w:rPr>
        <w:t>เป็นค่าอาหาร 48</w:t>
      </w:r>
      <w:r w:rsidRPr="007D7F45">
        <w:rPr>
          <w:rFonts w:ascii="TH SarabunPSK" w:hAnsi="TH SarabunPSK"/>
          <w:color w:val="000000"/>
          <w:sz w:val="32"/>
          <w:szCs w:val="32"/>
        </w:rPr>
        <w:t xml:space="preserve"> % </w:t>
      </w:r>
      <w:r w:rsidRPr="007D7F45">
        <w:rPr>
          <w:rFonts w:ascii="TH SarabunPSK" w:hAnsi="TH SarabunPSK"/>
          <w:color w:val="000000"/>
          <w:sz w:val="32"/>
          <w:szCs w:val="32"/>
          <w:cs/>
        </w:rPr>
        <w:t xml:space="preserve">จากเป้าหมาย  </w:t>
      </w:r>
      <w:r w:rsidRPr="007D7F45">
        <w:rPr>
          <w:rFonts w:ascii="TH SarabunPSK" w:hAnsi="TH SarabunPSK" w:hint="cs"/>
          <w:color w:val="000000"/>
          <w:sz w:val="32"/>
          <w:szCs w:val="32"/>
          <w:cs/>
        </w:rPr>
        <w:tab/>
        <w:t xml:space="preserve"> </w:t>
      </w:r>
      <w:r w:rsidRPr="007D7F45">
        <w:rPr>
          <w:rFonts w:ascii="TH SarabunPSK" w:hAnsi="TH SarabunPSK"/>
          <w:color w:val="000000"/>
          <w:sz w:val="32"/>
          <w:szCs w:val="32"/>
          <w:cs/>
        </w:rPr>
        <w:t>เป็นเงิน</w:t>
      </w:r>
      <w:r w:rsidRPr="007D7F45">
        <w:rPr>
          <w:rFonts w:ascii="TH SarabunPSK" w:hAnsi="TH SarabunPSK" w:hint="cs"/>
          <w:color w:val="000000"/>
          <w:sz w:val="32"/>
          <w:szCs w:val="32"/>
          <w:cs/>
        </w:rPr>
        <w:t xml:space="preserve"> </w:t>
      </w:r>
      <w:r w:rsidRPr="007D7F45">
        <w:rPr>
          <w:rFonts w:ascii="TH SarabunPSK" w:hAnsi="TH SarabunPSK"/>
          <w:color w:val="000000"/>
          <w:sz w:val="32"/>
          <w:szCs w:val="32"/>
          <w:cs/>
        </w:rPr>
        <w:t xml:space="preserve"> 1</w:t>
      </w:r>
      <w:r w:rsidRPr="007D7F45">
        <w:rPr>
          <w:rFonts w:ascii="TH SarabunPSK" w:hAnsi="TH SarabunPSK"/>
          <w:color w:val="000000"/>
          <w:sz w:val="32"/>
          <w:szCs w:val="32"/>
        </w:rPr>
        <w:t xml:space="preserve">,612,800  </w:t>
      </w:r>
      <w:r w:rsidRPr="007D7F45">
        <w:rPr>
          <w:rFonts w:ascii="TH SarabunPSK" w:hAnsi="TH SarabunPSK"/>
          <w:color w:val="000000"/>
          <w:sz w:val="32"/>
          <w:szCs w:val="32"/>
          <w:cs/>
        </w:rPr>
        <w:t xml:space="preserve">บาท </w:t>
      </w:r>
    </w:p>
    <w:p w:rsidR="000D0084" w:rsidRPr="007D7F45" w:rsidRDefault="000D0084" w:rsidP="000D0084">
      <w:pPr>
        <w:pStyle w:val="a3"/>
        <w:tabs>
          <w:tab w:val="left" w:pos="426"/>
          <w:tab w:val="left" w:pos="720"/>
          <w:tab w:val="left" w:pos="990"/>
          <w:tab w:val="left" w:pos="1080"/>
          <w:tab w:val="left" w:pos="1418"/>
        </w:tabs>
        <w:contextualSpacing w:val="0"/>
        <w:jc w:val="thaiDistribute"/>
        <w:rPr>
          <w:rFonts w:ascii="TH SarabunPSK" w:hAnsi="TH SarabunPSK"/>
          <w:color w:val="000000"/>
          <w:sz w:val="32"/>
          <w:szCs w:val="32"/>
          <w:cs/>
        </w:rPr>
      </w:pPr>
      <w:r w:rsidRPr="007D7F45">
        <w:rPr>
          <w:rFonts w:ascii="TH SarabunPSK" w:hAnsi="TH SarabunPSK" w:hint="cs"/>
          <w:color w:val="000000"/>
          <w:sz w:val="32"/>
          <w:szCs w:val="32"/>
          <w:cs/>
        </w:rPr>
        <w:tab/>
      </w:r>
      <w:r w:rsidRPr="007D7F45">
        <w:rPr>
          <w:rFonts w:ascii="TH SarabunPSK" w:hAnsi="TH SarabunPSK" w:hint="cs"/>
          <w:color w:val="000000"/>
          <w:sz w:val="32"/>
          <w:szCs w:val="32"/>
          <w:cs/>
        </w:rPr>
        <w:tab/>
      </w:r>
      <w:r w:rsidRPr="007D7F45">
        <w:rPr>
          <w:rFonts w:ascii="TH SarabunPSK" w:hAnsi="TH SarabunPSK"/>
          <w:color w:val="000000"/>
          <w:sz w:val="32"/>
          <w:szCs w:val="32"/>
          <w:cs/>
        </w:rPr>
        <w:t>(336</w:t>
      </w:r>
      <w:r w:rsidRPr="007D7F45">
        <w:rPr>
          <w:rFonts w:ascii="TH SarabunPSK" w:hAnsi="TH SarabunPSK"/>
          <w:color w:val="000000"/>
          <w:sz w:val="32"/>
          <w:szCs w:val="32"/>
        </w:rPr>
        <w:t xml:space="preserve"> </w:t>
      </w:r>
      <w:r w:rsidRPr="007D7F45">
        <w:rPr>
          <w:rFonts w:ascii="TH SarabunPSK" w:hAnsi="TH SarabunPSK"/>
          <w:color w:val="000000"/>
          <w:sz w:val="32"/>
          <w:szCs w:val="32"/>
          <w:cs/>
        </w:rPr>
        <w:t xml:space="preserve">คน </w:t>
      </w:r>
      <w:r w:rsidRPr="007D7F45">
        <w:rPr>
          <w:rFonts w:ascii="TH SarabunPSK" w:hAnsi="TH SarabunPSK"/>
          <w:color w:val="000000"/>
          <w:sz w:val="32"/>
          <w:szCs w:val="32"/>
        </w:rPr>
        <w:t>x 120</w:t>
      </w:r>
      <w:r w:rsidRPr="007D7F45">
        <w:rPr>
          <w:rFonts w:ascii="TH SarabunPSK" w:hAnsi="TH SarabunPSK"/>
          <w:color w:val="000000"/>
          <w:sz w:val="32"/>
          <w:szCs w:val="32"/>
          <w:cs/>
        </w:rPr>
        <w:t xml:space="preserve"> บาท </w:t>
      </w:r>
      <w:r w:rsidRPr="007D7F45">
        <w:rPr>
          <w:rFonts w:ascii="TH SarabunPSK" w:hAnsi="TH SarabunPSK"/>
          <w:color w:val="000000"/>
          <w:sz w:val="32"/>
          <w:szCs w:val="32"/>
        </w:rPr>
        <w:t>x</w:t>
      </w:r>
      <w:r w:rsidRPr="007D7F45">
        <w:rPr>
          <w:rFonts w:ascii="TH SarabunPSK" w:hAnsi="TH SarabunPSK"/>
          <w:color w:val="000000"/>
          <w:sz w:val="32"/>
          <w:szCs w:val="32"/>
          <w:cs/>
        </w:rPr>
        <w:t xml:space="preserve"> </w:t>
      </w:r>
      <w:r w:rsidRPr="007D7F45">
        <w:rPr>
          <w:rFonts w:ascii="TH SarabunPSK" w:hAnsi="TH SarabunPSK"/>
          <w:color w:val="000000"/>
          <w:sz w:val="32"/>
          <w:szCs w:val="32"/>
        </w:rPr>
        <w:t xml:space="preserve">40 </w:t>
      </w:r>
      <w:r w:rsidRPr="007D7F45">
        <w:rPr>
          <w:rFonts w:ascii="TH SarabunPSK" w:hAnsi="TH SarabunPSK"/>
          <w:color w:val="000000"/>
          <w:sz w:val="32"/>
          <w:szCs w:val="32"/>
          <w:cs/>
        </w:rPr>
        <w:t>วัน)</w:t>
      </w:r>
    </w:p>
    <w:p w:rsidR="000D0084" w:rsidRPr="007D7F45" w:rsidRDefault="000D0084" w:rsidP="000D0084">
      <w:pPr>
        <w:pStyle w:val="a3"/>
        <w:tabs>
          <w:tab w:val="left" w:pos="426"/>
          <w:tab w:val="left" w:pos="720"/>
          <w:tab w:val="left" w:pos="900"/>
          <w:tab w:val="left" w:pos="990"/>
          <w:tab w:val="left" w:pos="1080"/>
          <w:tab w:val="left" w:pos="1134"/>
          <w:tab w:val="left" w:pos="1418"/>
        </w:tabs>
        <w:ind w:left="0" w:firstLine="720"/>
        <w:contextualSpacing w:val="0"/>
        <w:rPr>
          <w:rFonts w:ascii="TH SarabunPSK" w:hAnsi="TH SarabunPSK"/>
          <w:color w:val="000000"/>
          <w:sz w:val="32"/>
          <w:szCs w:val="32"/>
          <w:cs/>
        </w:rPr>
      </w:pPr>
      <w:r w:rsidRPr="007D7F45">
        <w:rPr>
          <w:rFonts w:ascii="TH SarabunPSK" w:hAnsi="TH SarabunPSK"/>
          <w:color w:val="000000"/>
          <w:sz w:val="32"/>
          <w:szCs w:val="32"/>
          <w:cs/>
        </w:rPr>
        <w:t xml:space="preserve">-  </w:t>
      </w:r>
      <w:r w:rsidRPr="007D7F45">
        <w:rPr>
          <w:rFonts w:ascii="TH SarabunPSK" w:hAnsi="TH SarabunPSK" w:hint="cs"/>
          <w:color w:val="000000"/>
          <w:sz w:val="32"/>
          <w:szCs w:val="32"/>
          <w:cs/>
        </w:rPr>
        <w:tab/>
      </w:r>
      <w:r w:rsidRPr="007D7F45">
        <w:rPr>
          <w:rFonts w:ascii="TH SarabunPSK" w:hAnsi="TH SarabunPSK" w:hint="cs"/>
          <w:color w:val="000000"/>
          <w:sz w:val="32"/>
          <w:szCs w:val="32"/>
          <w:cs/>
        </w:rPr>
        <w:tab/>
      </w:r>
      <w:r w:rsidRPr="007D7F45">
        <w:rPr>
          <w:rFonts w:ascii="TH SarabunPSK" w:hAnsi="TH SarabunPSK"/>
          <w:color w:val="000000"/>
          <w:sz w:val="32"/>
          <w:szCs w:val="32"/>
          <w:cs/>
        </w:rPr>
        <w:t>เป็นค่าพาหนะ  (</w:t>
      </w:r>
      <w:r w:rsidRPr="007D7F45">
        <w:rPr>
          <w:rFonts w:ascii="TH SarabunPSK" w:hAnsi="TH SarabunPSK"/>
          <w:color w:val="000000"/>
          <w:sz w:val="32"/>
          <w:szCs w:val="32"/>
        </w:rPr>
        <w:t xml:space="preserve">400 </w:t>
      </w:r>
      <w:r w:rsidRPr="007D7F45">
        <w:rPr>
          <w:rFonts w:ascii="TH SarabunPSK" w:hAnsi="TH SarabunPSK"/>
          <w:color w:val="000000"/>
          <w:sz w:val="32"/>
          <w:szCs w:val="32"/>
          <w:cs/>
        </w:rPr>
        <w:t>บาท</w:t>
      </w:r>
      <w:r w:rsidRPr="007D7F45">
        <w:rPr>
          <w:rFonts w:ascii="TH SarabunPSK" w:hAnsi="TH SarabunPSK"/>
          <w:color w:val="000000"/>
          <w:sz w:val="32"/>
          <w:szCs w:val="32"/>
        </w:rPr>
        <w:t xml:space="preserve"> x 700 </w:t>
      </w:r>
      <w:r w:rsidRPr="007D7F45">
        <w:rPr>
          <w:rFonts w:ascii="TH SarabunPSK" w:hAnsi="TH SarabunPSK"/>
          <w:color w:val="000000"/>
          <w:sz w:val="32"/>
          <w:szCs w:val="32"/>
          <w:cs/>
        </w:rPr>
        <w:t xml:space="preserve">คน)  </w:t>
      </w:r>
      <w:r w:rsidRPr="007D7F45">
        <w:rPr>
          <w:rFonts w:ascii="TH SarabunPSK" w:hAnsi="TH SarabunPSK"/>
          <w:color w:val="000000"/>
          <w:sz w:val="32"/>
          <w:szCs w:val="32"/>
        </w:rPr>
        <w:t xml:space="preserve"> </w:t>
      </w:r>
      <w:r w:rsidRPr="007D7F45">
        <w:rPr>
          <w:rFonts w:ascii="TH SarabunPSK" w:hAnsi="TH SarabunPSK"/>
          <w:color w:val="000000"/>
          <w:sz w:val="32"/>
          <w:szCs w:val="32"/>
          <w:cs/>
        </w:rPr>
        <w:t>เป็นเงิน</w:t>
      </w:r>
      <w:r w:rsidRPr="007D7F45">
        <w:rPr>
          <w:rFonts w:ascii="TH SarabunPSK" w:hAnsi="TH SarabunPSK"/>
          <w:color w:val="000000"/>
          <w:sz w:val="32"/>
          <w:szCs w:val="32"/>
        </w:rPr>
        <w:t xml:space="preserve">    280,000 </w:t>
      </w:r>
      <w:r w:rsidRPr="007D7F45">
        <w:rPr>
          <w:rFonts w:ascii="TH SarabunPSK" w:hAnsi="TH SarabunPSK"/>
          <w:color w:val="000000"/>
          <w:sz w:val="32"/>
          <w:szCs w:val="32"/>
          <w:cs/>
        </w:rPr>
        <w:t>บาท</w:t>
      </w:r>
    </w:p>
    <w:p w:rsidR="000D0084" w:rsidRPr="007D7F45" w:rsidRDefault="000D0084" w:rsidP="000D0084">
      <w:pPr>
        <w:pStyle w:val="a3"/>
        <w:tabs>
          <w:tab w:val="left" w:pos="567"/>
          <w:tab w:val="left" w:pos="720"/>
          <w:tab w:val="left" w:pos="1080"/>
          <w:tab w:val="left" w:pos="1134"/>
          <w:tab w:val="left" w:pos="1418"/>
        </w:tabs>
        <w:ind w:left="0" w:firstLine="720"/>
        <w:rPr>
          <w:rFonts w:ascii="TH SarabunPSK" w:hAnsi="TH SarabunPSK"/>
          <w:color w:val="000000"/>
          <w:sz w:val="32"/>
          <w:szCs w:val="32"/>
        </w:rPr>
      </w:pPr>
      <w:r w:rsidRPr="007D7F45">
        <w:rPr>
          <w:rFonts w:ascii="TH SarabunPSK" w:hAnsi="TH SarabunPSK"/>
          <w:color w:val="000000"/>
          <w:sz w:val="32"/>
          <w:szCs w:val="32"/>
          <w:cs/>
        </w:rPr>
        <w:t xml:space="preserve">-  </w:t>
      </w:r>
      <w:r w:rsidRPr="007D7F45">
        <w:rPr>
          <w:rFonts w:ascii="TH SarabunPSK" w:hAnsi="TH SarabunPSK" w:hint="cs"/>
          <w:color w:val="000000"/>
          <w:sz w:val="32"/>
          <w:szCs w:val="32"/>
          <w:cs/>
        </w:rPr>
        <w:tab/>
      </w:r>
      <w:r w:rsidRPr="007D7F45">
        <w:rPr>
          <w:rFonts w:ascii="TH SarabunPSK" w:hAnsi="TH SarabunPSK"/>
          <w:color w:val="000000"/>
          <w:sz w:val="32"/>
          <w:szCs w:val="32"/>
          <w:cs/>
        </w:rPr>
        <w:t>เป็นค่าเครื่องแบบ (</w:t>
      </w:r>
      <w:r w:rsidRPr="007D7F45">
        <w:rPr>
          <w:rFonts w:ascii="TH SarabunPSK" w:hAnsi="TH SarabunPSK"/>
          <w:color w:val="000000"/>
          <w:sz w:val="32"/>
          <w:szCs w:val="32"/>
        </w:rPr>
        <w:t xml:space="preserve">1,000 </w:t>
      </w:r>
      <w:r w:rsidRPr="007D7F45">
        <w:rPr>
          <w:rFonts w:ascii="TH SarabunPSK" w:hAnsi="TH SarabunPSK"/>
          <w:color w:val="000000"/>
          <w:sz w:val="32"/>
          <w:szCs w:val="32"/>
          <w:cs/>
        </w:rPr>
        <w:t xml:space="preserve">บาท </w:t>
      </w:r>
      <w:r w:rsidRPr="007D7F45">
        <w:rPr>
          <w:rFonts w:ascii="TH SarabunPSK" w:hAnsi="TH SarabunPSK"/>
          <w:color w:val="000000"/>
          <w:sz w:val="32"/>
          <w:szCs w:val="32"/>
        </w:rPr>
        <w:t>x 700</w:t>
      </w:r>
      <w:r w:rsidRPr="007D7F45">
        <w:rPr>
          <w:rFonts w:ascii="TH SarabunPSK" w:hAnsi="TH SarabunPSK"/>
          <w:color w:val="000000"/>
          <w:sz w:val="32"/>
          <w:szCs w:val="32"/>
          <w:cs/>
        </w:rPr>
        <w:t xml:space="preserve"> คน)</w:t>
      </w:r>
      <w:r w:rsidRPr="007D7F45">
        <w:rPr>
          <w:rFonts w:ascii="TH SarabunPSK" w:hAnsi="TH SarabunPSK" w:hint="cs"/>
          <w:color w:val="000000"/>
          <w:sz w:val="32"/>
          <w:szCs w:val="32"/>
          <w:cs/>
        </w:rPr>
        <w:t xml:space="preserve"> </w:t>
      </w:r>
      <w:r w:rsidRPr="007D7F45">
        <w:rPr>
          <w:rFonts w:ascii="TH SarabunPSK" w:hAnsi="TH SarabunPSK"/>
          <w:color w:val="000000"/>
          <w:sz w:val="32"/>
          <w:szCs w:val="32"/>
          <w:cs/>
        </w:rPr>
        <w:t>เป็นเงิน</w:t>
      </w:r>
      <w:r w:rsidRPr="007D7F45">
        <w:rPr>
          <w:rFonts w:ascii="TH SarabunPSK" w:hAnsi="TH SarabunPSK" w:hint="cs"/>
          <w:color w:val="000000"/>
          <w:sz w:val="32"/>
          <w:szCs w:val="32"/>
          <w:cs/>
        </w:rPr>
        <w:t xml:space="preserve">    </w:t>
      </w:r>
      <w:r w:rsidRPr="007D7F45">
        <w:rPr>
          <w:rFonts w:ascii="TH SarabunPSK" w:hAnsi="TH SarabunPSK"/>
          <w:color w:val="000000"/>
          <w:sz w:val="32"/>
          <w:szCs w:val="32"/>
          <w:cs/>
        </w:rPr>
        <w:t>70</w:t>
      </w:r>
      <w:r w:rsidRPr="007D7F45">
        <w:rPr>
          <w:rFonts w:ascii="TH SarabunPSK" w:hAnsi="TH SarabunPSK"/>
          <w:color w:val="000000"/>
          <w:sz w:val="32"/>
          <w:szCs w:val="32"/>
        </w:rPr>
        <w:t xml:space="preserve">0,000 </w:t>
      </w:r>
      <w:r w:rsidRPr="007D7F45">
        <w:rPr>
          <w:rFonts w:ascii="TH SarabunPSK" w:hAnsi="TH SarabunPSK"/>
          <w:color w:val="000000"/>
          <w:sz w:val="32"/>
          <w:szCs w:val="32"/>
          <w:cs/>
        </w:rPr>
        <w:t>บาท</w:t>
      </w:r>
    </w:p>
    <w:p w:rsidR="000D0084" w:rsidRPr="00394841" w:rsidRDefault="000D0084" w:rsidP="000D0084">
      <w:pPr>
        <w:pStyle w:val="a3"/>
        <w:tabs>
          <w:tab w:val="left" w:pos="567"/>
          <w:tab w:val="left" w:pos="1134"/>
        </w:tabs>
        <w:ind w:left="0"/>
        <w:jc w:val="thaiDistribute"/>
        <w:rPr>
          <w:rFonts w:ascii="TH SarabunPSK" w:hAnsi="TH SarabunPSK"/>
          <w:b/>
          <w:bCs/>
          <w:color w:val="000000"/>
          <w:sz w:val="16"/>
          <w:szCs w:val="16"/>
        </w:rPr>
      </w:pPr>
    </w:p>
    <w:p w:rsidR="000D0084" w:rsidRPr="007D7F45" w:rsidRDefault="000D0084" w:rsidP="000D0084">
      <w:pPr>
        <w:pStyle w:val="a3"/>
        <w:tabs>
          <w:tab w:val="left" w:pos="567"/>
          <w:tab w:val="left" w:pos="1134"/>
        </w:tabs>
        <w:ind w:left="0"/>
        <w:jc w:val="thaiDistribute"/>
        <w:rPr>
          <w:rFonts w:ascii="TH SarabunPSK" w:hAnsi="TH SarabunPSK"/>
          <w:b/>
          <w:bCs/>
          <w:color w:val="000000"/>
          <w:sz w:val="32"/>
          <w:szCs w:val="32"/>
        </w:rPr>
      </w:pPr>
      <w:r w:rsidRPr="007D7F45">
        <w:rPr>
          <w:rFonts w:ascii="TH SarabunPSK" w:hAnsi="TH SarabunPSK"/>
          <w:b/>
          <w:bCs/>
          <w:color w:val="000000"/>
          <w:sz w:val="32"/>
          <w:szCs w:val="32"/>
          <w:cs/>
        </w:rPr>
        <w:tab/>
      </w:r>
      <w:r>
        <w:rPr>
          <w:rFonts w:ascii="TH SarabunPSK" w:hAnsi="TH SarabunPSK"/>
          <w:b/>
          <w:bCs/>
          <w:color w:val="000000"/>
          <w:sz w:val="32"/>
          <w:szCs w:val="32"/>
        </w:rPr>
        <w:t>9</w:t>
      </w:r>
      <w:r w:rsidRPr="007D7F45">
        <w:rPr>
          <w:rFonts w:ascii="TH SarabunPSK" w:hAnsi="TH SarabunPSK"/>
          <w:b/>
          <w:bCs/>
          <w:color w:val="000000"/>
          <w:sz w:val="32"/>
          <w:szCs w:val="32"/>
        </w:rPr>
        <w:t>.2</w:t>
      </w:r>
      <w:r w:rsidRPr="007D7F45">
        <w:rPr>
          <w:rFonts w:ascii="TH SarabunPSK" w:hAnsi="TH SarabunPSK"/>
          <w:b/>
          <w:bCs/>
          <w:color w:val="000000"/>
          <w:sz w:val="32"/>
          <w:szCs w:val="32"/>
          <w:cs/>
        </w:rPr>
        <w:tab/>
        <w:t xml:space="preserve"> ฝึกยกระดับฝีมือแรงงาน </w:t>
      </w:r>
      <w:r w:rsidRPr="007D7F45">
        <w:rPr>
          <w:rFonts w:ascii="TH SarabunPSK" w:hAnsi="TH SarabunPSK"/>
          <w:color w:val="000000"/>
          <w:sz w:val="32"/>
          <w:szCs w:val="32"/>
          <w:cs/>
        </w:rPr>
        <w:t>6</w:t>
      </w:r>
      <w:r w:rsidRPr="007D7F45">
        <w:rPr>
          <w:rFonts w:ascii="TH SarabunPSK" w:hAnsi="TH SarabunPSK"/>
          <w:color w:val="000000"/>
          <w:sz w:val="32"/>
          <w:szCs w:val="32"/>
        </w:rPr>
        <w:t>,420</w:t>
      </w:r>
      <w:r w:rsidRPr="007D7F45">
        <w:rPr>
          <w:rFonts w:ascii="TH SarabunPSK" w:hAnsi="TH SarabunPSK"/>
          <w:b/>
          <w:bCs/>
          <w:color w:val="000000"/>
          <w:sz w:val="32"/>
          <w:szCs w:val="32"/>
        </w:rPr>
        <w:t xml:space="preserve"> </w:t>
      </w:r>
      <w:r w:rsidRPr="007D7F45">
        <w:rPr>
          <w:rFonts w:ascii="TH SarabunPSK" w:hAnsi="TH SarabunPSK"/>
          <w:b/>
          <w:bCs/>
          <w:color w:val="000000"/>
          <w:sz w:val="32"/>
          <w:szCs w:val="32"/>
          <w:cs/>
        </w:rPr>
        <w:t xml:space="preserve"> คน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285"/>
        <w:gridCol w:w="2115"/>
      </w:tblGrid>
      <w:tr w:rsidR="000D0084" w:rsidRPr="007D7F45" w:rsidTr="000D0084">
        <w:tc>
          <w:tcPr>
            <w:tcW w:w="7285" w:type="dxa"/>
          </w:tcPr>
          <w:p w:rsidR="000D0084" w:rsidRPr="00117286" w:rsidRDefault="000D0084" w:rsidP="000D0084">
            <w:pPr>
              <w:pStyle w:val="a3"/>
              <w:tabs>
                <w:tab w:val="left" w:pos="426"/>
              </w:tabs>
              <w:ind w:left="0"/>
              <w:jc w:val="center"/>
              <w:rPr>
                <w:rFonts w:ascii="TH SarabunPSK" w:hAnsi="TH SarabunPSK"/>
                <w:b/>
                <w:bCs/>
                <w:color w:val="000000"/>
                <w:sz w:val="32"/>
                <w:szCs w:val="32"/>
                <w:cs/>
              </w:rPr>
            </w:pPr>
            <w:r w:rsidRPr="00117286">
              <w:rPr>
                <w:rFonts w:ascii="TH SarabunPSK" w:hAnsi="TH SarabunPSK"/>
                <w:b/>
                <w:bCs/>
                <w:color w:val="000000"/>
                <w:sz w:val="32"/>
                <w:szCs w:val="32"/>
                <w:cs/>
              </w:rPr>
              <w:t>รายการ</w:t>
            </w:r>
          </w:p>
        </w:tc>
        <w:tc>
          <w:tcPr>
            <w:tcW w:w="2115" w:type="dxa"/>
          </w:tcPr>
          <w:p w:rsidR="000D0084" w:rsidRPr="00117286" w:rsidRDefault="000D0084" w:rsidP="000D0084">
            <w:pPr>
              <w:pStyle w:val="a3"/>
              <w:tabs>
                <w:tab w:val="left" w:pos="426"/>
              </w:tabs>
              <w:ind w:left="0"/>
              <w:jc w:val="center"/>
              <w:rPr>
                <w:rFonts w:ascii="TH SarabunPSK" w:hAnsi="TH SarabunPSK"/>
                <w:b/>
                <w:bCs/>
                <w:color w:val="000000"/>
                <w:sz w:val="32"/>
                <w:szCs w:val="32"/>
                <w:cs/>
              </w:rPr>
            </w:pPr>
            <w:r w:rsidRPr="00117286">
              <w:rPr>
                <w:rFonts w:ascii="TH SarabunPSK" w:hAnsi="TH SarabunPSK"/>
                <w:b/>
                <w:bCs/>
                <w:color w:val="000000"/>
                <w:sz w:val="32"/>
                <w:szCs w:val="32"/>
                <w:cs/>
              </w:rPr>
              <w:t>งบประมาณ</w:t>
            </w:r>
            <w:r w:rsidRPr="00117286">
              <w:rPr>
                <w:rFonts w:ascii="TH SarabunPSK" w:hAnsi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117286">
              <w:rPr>
                <w:rFonts w:ascii="TH SarabunPSK" w:hAnsi="TH SarabunPSK"/>
                <w:b/>
                <w:bCs/>
                <w:color w:val="000000"/>
                <w:sz w:val="32"/>
                <w:szCs w:val="32"/>
                <w:cs/>
              </w:rPr>
              <w:t>(บาท)</w:t>
            </w:r>
          </w:p>
        </w:tc>
      </w:tr>
      <w:tr w:rsidR="000D0084" w:rsidRPr="007D7F45" w:rsidTr="000D0084">
        <w:tc>
          <w:tcPr>
            <w:tcW w:w="7285" w:type="dxa"/>
          </w:tcPr>
          <w:p w:rsidR="000D0084" w:rsidRPr="00117286" w:rsidRDefault="000D0084" w:rsidP="000D0084">
            <w:pPr>
              <w:pStyle w:val="a3"/>
              <w:tabs>
                <w:tab w:val="left" w:pos="426"/>
              </w:tabs>
              <w:ind w:left="0"/>
              <w:rPr>
                <w:rFonts w:ascii="TH SarabunPSK" w:hAnsi="TH SarabunPSK"/>
                <w:b/>
                <w:bCs/>
                <w:color w:val="000000"/>
                <w:sz w:val="32"/>
                <w:szCs w:val="32"/>
              </w:rPr>
            </w:pPr>
            <w:r w:rsidRPr="00117286">
              <w:rPr>
                <w:rFonts w:ascii="TH SarabunPSK" w:hAnsi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2115" w:type="dxa"/>
          </w:tcPr>
          <w:p w:rsidR="000D0084" w:rsidRPr="00117286" w:rsidRDefault="000D0084" w:rsidP="000D0084">
            <w:pPr>
              <w:pStyle w:val="a3"/>
              <w:tabs>
                <w:tab w:val="left" w:pos="426"/>
              </w:tabs>
              <w:ind w:left="0"/>
              <w:jc w:val="center"/>
              <w:rPr>
                <w:rFonts w:ascii="TH SarabunPSK" w:hAnsi="TH SarabunPSK"/>
                <w:b/>
                <w:bCs/>
                <w:color w:val="000000"/>
                <w:sz w:val="32"/>
                <w:szCs w:val="32"/>
              </w:rPr>
            </w:pPr>
            <w:r w:rsidRPr="00117286">
              <w:rPr>
                <w:rFonts w:ascii="TH SarabunPSK" w:hAnsi="TH SarabunPSK"/>
                <w:b/>
                <w:bCs/>
                <w:color w:val="000000"/>
                <w:sz w:val="32"/>
                <w:szCs w:val="32"/>
              </w:rPr>
              <w:t>1</w:t>
            </w:r>
            <w:r>
              <w:rPr>
                <w:rFonts w:ascii="TH SarabunPSK" w:hAnsi="TH SarabunPSK"/>
                <w:b/>
                <w:bCs/>
                <w:color w:val="000000"/>
                <w:sz w:val="32"/>
                <w:szCs w:val="32"/>
              </w:rPr>
              <w:t>6</w:t>
            </w:r>
            <w:r w:rsidRPr="00117286">
              <w:rPr>
                <w:rFonts w:ascii="TH SarabunPSK" w:hAnsi="TH SarabunPSK"/>
                <w:b/>
                <w:bCs/>
                <w:color w:val="000000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hint="cs"/>
                <w:b/>
                <w:bCs/>
                <w:color w:val="000000"/>
                <w:sz w:val="32"/>
                <w:szCs w:val="32"/>
                <w:cs/>
              </w:rPr>
              <w:t>692</w:t>
            </w:r>
            <w:r w:rsidRPr="00117286">
              <w:rPr>
                <w:rFonts w:ascii="TH SarabunPSK" w:hAnsi="TH SarabunPSK"/>
                <w:b/>
                <w:bCs/>
                <w:color w:val="000000"/>
                <w:sz w:val="32"/>
                <w:szCs w:val="32"/>
                <w:cs/>
              </w:rPr>
              <w:t>,0</w:t>
            </w:r>
            <w:r w:rsidRPr="00117286">
              <w:rPr>
                <w:rFonts w:ascii="TH SarabunPSK" w:hAnsi="TH SarabunPSK"/>
                <w:b/>
                <w:bCs/>
                <w:color w:val="000000"/>
                <w:sz w:val="32"/>
                <w:szCs w:val="32"/>
              </w:rPr>
              <w:t>00</w:t>
            </w:r>
          </w:p>
        </w:tc>
      </w:tr>
      <w:tr w:rsidR="000D0084" w:rsidRPr="007D7F45" w:rsidTr="000D0084">
        <w:tc>
          <w:tcPr>
            <w:tcW w:w="7285" w:type="dxa"/>
          </w:tcPr>
          <w:p w:rsidR="000D0084" w:rsidRPr="00117286" w:rsidRDefault="000D0084" w:rsidP="000D0084">
            <w:pPr>
              <w:pStyle w:val="a3"/>
              <w:tabs>
                <w:tab w:val="left" w:pos="426"/>
              </w:tabs>
              <w:ind w:left="0"/>
              <w:rPr>
                <w:rFonts w:ascii="TH SarabunPSK" w:hAnsi="TH SarabunPSK"/>
                <w:b/>
                <w:bCs/>
                <w:color w:val="000000"/>
                <w:sz w:val="32"/>
                <w:szCs w:val="32"/>
              </w:rPr>
            </w:pPr>
            <w:r w:rsidRPr="00117286">
              <w:rPr>
                <w:rFonts w:ascii="TH SarabunPSK" w:hAnsi="TH SarabunPSK"/>
                <w:b/>
                <w:bCs/>
                <w:color w:val="000000"/>
                <w:sz w:val="32"/>
                <w:szCs w:val="32"/>
                <w:cs/>
              </w:rPr>
              <w:t>ค่าใช้จ่ายต่อรุ่น</w:t>
            </w:r>
          </w:p>
        </w:tc>
        <w:tc>
          <w:tcPr>
            <w:tcW w:w="2115" w:type="dxa"/>
          </w:tcPr>
          <w:p w:rsidR="000D0084" w:rsidRPr="00117286" w:rsidRDefault="000D0084" w:rsidP="000D0084">
            <w:pPr>
              <w:pStyle w:val="a3"/>
              <w:tabs>
                <w:tab w:val="left" w:pos="426"/>
              </w:tabs>
              <w:ind w:left="0"/>
              <w:jc w:val="center"/>
              <w:rPr>
                <w:rFonts w:ascii="TH SarabunPSK" w:hAnsi="TH SarabunPSK"/>
                <w:b/>
                <w:bCs/>
                <w:color w:val="000000"/>
                <w:sz w:val="32"/>
                <w:szCs w:val="32"/>
              </w:rPr>
            </w:pPr>
            <w:r w:rsidRPr="00117286">
              <w:rPr>
                <w:rFonts w:ascii="TH SarabunPSK" w:hAnsi="TH SarabunPSK"/>
                <w:b/>
                <w:bCs/>
                <w:color w:val="000000"/>
                <w:sz w:val="32"/>
                <w:szCs w:val="32"/>
                <w:cs/>
              </w:rPr>
              <w:t>5</w:t>
            </w:r>
            <w:r>
              <w:rPr>
                <w:rFonts w:ascii="TH SarabunPSK" w:hAnsi="TH SarabunPSK" w:hint="cs"/>
                <w:b/>
                <w:bCs/>
                <w:color w:val="000000"/>
                <w:sz w:val="32"/>
                <w:szCs w:val="32"/>
                <w:cs/>
              </w:rPr>
              <w:t>2</w:t>
            </w:r>
            <w:r w:rsidRPr="00117286">
              <w:rPr>
                <w:rFonts w:ascii="TH SarabunPSK" w:hAnsi="TH SarabunPSK"/>
                <w:b/>
                <w:bCs/>
                <w:color w:val="000000"/>
                <w:sz w:val="32"/>
                <w:szCs w:val="32"/>
                <w:cs/>
              </w:rPr>
              <w:t>,000</w:t>
            </w:r>
          </w:p>
        </w:tc>
      </w:tr>
      <w:tr w:rsidR="000D0084" w:rsidRPr="007D7F45" w:rsidTr="000D0084">
        <w:tc>
          <w:tcPr>
            <w:tcW w:w="7285" w:type="dxa"/>
          </w:tcPr>
          <w:p w:rsidR="000D0084" w:rsidRPr="00117286" w:rsidRDefault="000D0084" w:rsidP="000D0084">
            <w:pPr>
              <w:pStyle w:val="a3"/>
              <w:tabs>
                <w:tab w:val="left" w:pos="426"/>
              </w:tabs>
              <w:ind w:left="0"/>
              <w:rPr>
                <w:rFonts w:ascii="TH SarabunPSK" w:hAnsi="TH SarabunPSK"/>
                <w:b/>
                <w:bCs/>
                <w:color w:val="000000"/>
                <w:sz w:val="32"/>
                <w:szCs w:val="32"/>
              </w:rPr>
            </w:pPr>
            <w:r w:rsidRPr="00117286">
              <w:rPr>
                <w:rFonts w:ascii="TH SarabunPSK" w:hAnsi="TH SarabunPSK"/>
                <w:b/>
                <w:bCs/>
                <w:color w:val="000000"/>
                <w:sz w:val="32"/>
                <w:szCs w:val="32"/>
                <w:cs/>
              </w:rPr>
              <w:t>ค่าใช้จ่ายต่อคน</w:t>
            </w:r>
          </w:p>
        </w:tc>
        <w:tc>
          <w:tcPr>
            <w:tcW w:w="2115" w:type="dxa"/>
          </w:tcPr>
          <w:p w:rsidR="000D0084" w:rsidRPr="00117286" w:rsidRDefault="000D0084" w:rsidP="000D0084">
            <w:pPr>
              <w:pStyle w:val="a3"/>
              <w:tabs>
                <w:tab w:val="left" w:pos="426"/>
              </w:tabs>
              <w:ind w:left="0"/>
              <w:jc w:val="center"/>
              <w:rPr>
                <w:rFonts w:ascii="TH SarabunPSK" w:hAnsi="TH SarabunPSK"/>
                <w:b/>
                <w:bCs/>
                <w:color w:val="000000"/>
                <w:sz w:val="32"/>
                <w:szCs w:val="32"/>
              </w:rPr>
            </w:pPr>
            <w:r w:rsidRPr="00117286">
              <w:rPr>
                <w:rFonts w:ascii="TH SarabunPSK" w:hAnsi="TH SarabunPSK"/>
                <w:b/>
                <w:bCs/>
                <w:color w:val="000000"/>
                <w:sz w:val="32"/>
                <w:szCs w:val="32"/>
                <w:cs/>
              </w:rPr>
              <w:t>2,</w:t>
            </w:r>
            <w:r>
              <w:rPr>
                <w:rFonts w:ascii="TH SarabunPSK" w:hAnsi="TH SarabunPSK" w:hint="cs"/>
                <w:b/>
                <w:bCs/>
                <w:color w:val="000000"/>
                <w:sz w:val="32"/>
                <w:szCs w:val="32"/>
                <w:cs/>
              </w:rPr>
              <w:t>6</w:t>
            </w:r>
            <w:r w:rsidRPr="00117286">
              <w:rPr>
                <w:rFonts w:ascii="TH SarabunPSK" w:hAnsi="TH SarabunPSK"/>
                <w:b/>
                <w:bCs/>
                <w:color w:val="000000"/>
                <w:sz w:val="32"/>
                <w:szCs w:val="32"/>
                <w:cs/>
              </w:rPr>
              <w:t>00</w:t>
            </w:r>
          </w:p>
        </w:tc>
      </w:tr>
      <w:tr w:rsidR="000D0084" w:rsidRPr="007D7F45" w:rsidTr="000D0084">
        <w:tc>
          <w:tcPr>
            <w:tcW w:w="7285" w:type="dxa"/>
          </w:tcPr>
          <w:p w:rsidR="000D0084" w:rsidRPr="00117286" w:rsidRDefault="000D0084" w:rsidP="000D0084">
            <w:pPr>
              <w:pStyle w:val="a3"/>
              <w:numPr>
                <w:ilvl w:val="0"/>
                <w:numId w:val="33"/>
              </w:numPr>
              <w:tabs>
                <w:tab w:val="left" w:pos="426"/>
              </w:tabs>
              <w:rPr>
                <w:rFonts w:ascii="TH SarabunPSK" w:hAnsi="TH SarabunPSK"/>
                <w:color w:val="000000"/>
                <w:sz w:val="32"/>
                <w:szCs w:val="32"/>
              </w:rPr>
            </w:pP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ค่าตอบแทนวิทยากร (1,000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</w:rPr>
              <w:t xml:space="preserve"> 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 xml:space="preserve">บาท 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</w:rPr>
              <w:t xml:space="preserve">x 30 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ชม.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</w:rPr>
              <w:t xml:space="preserve">x 321 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รุ่น)</w:t>
            </w:r>
          </w:p>
        </w:tc>
        <w:tc>
          <w:tcPr>
            <w:tcW w:w="2115" w:type="dxa"/>
          </w:tcPr>
          <w:p w:rsidR="000D0084" w:rsidRPr="00117286" w:rsidRDefault="000D0084" w:rsidP="000D0084">
            <w:pPr>
              <w:pStyle w:val="a3"/>
              <w:tabs>
                <w:tab w:val="left" w:pos="426"/>
              </w:tabs>
              <w:ind w:left="0"/>
              <w:jc w:val="center"/>
              <w:rPr>
                <w:rFonts w:ascii="TH SarabunPSK" w:hAnsi="TH SarabunPSK"/>
                <w:color w:val="000000"/>
                <w:sz w:val="32"/>
                <w:szCs w:val="32"/>
                <w:cs/>
              </w:rPr>
            </w:pP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9,630,000</w:t>
            </w:r>
          </w:p>
        </w:tc>
      </w:tr>
      <w:tr w:rsidR="000D0084" w:rsidRPr="007D7F45" w:rsidTr="000D0084">
        <w:tc>
          <w:tcPr>
            <w:tcW w:w="7285" w:type="dxa"/>
          </w:tcPr>
          <w:p w:rsidR="000D0084" w:rsidRPr="00117286" w:rsidRDefault="000D0084" w:rsidP="000D0084">
            <w:pPr>
              <w:pStyle w:val="a3"/>
              <w:numPr>
                <w:ilvl w:val="0"/>
                <w:numId w:val="33"/>
              </w:numPr>
              <w:tabs>
                <w:tab w:val="left" w:pos="426"/>
              </w:tabs>
              <w:rPr>
                <w:rFonts w:ascii="TH SarabunPSK" w:hAnsi="TH SarabunPSK"/>
                <w:color w:val="000000"/>
                <w:sz w:val="32"/>
                <w:szCs w:val="32"/>
              </w:rPr>
            </w:pP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ค่าวัสดุฝึกอบรม (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</w:rPr>
              <w:t>1,</w:t>
            </w:r>
            <w:r>
              <w:rPr>
                <w:rFonts w:ascii="TH SarabunPSK" w:hAnsi="TH SarabunPSK" w:hint="cs"/>
                <w:color w:val="000000"/>
                <w:sz w:val="32"/>
                <w:szCs w:val="32"/>
                <w:cs/>
              </w:rPr>
              <w:t>0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 xml:space="preserve">00 บาท 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</w:rPr>
              <w:t>x 6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,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</w:rPr>
              <w:t>420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 xml:space="preserve">  คน) </w:t>
            </w:r>
          </w:p>
        </w:tc>
        <w:tc>
          <w:tcPr>
            <w:tcW w:w="2115" w:type="dxa"/>
          </w:tcPr>
          <w:p w:rsidR="000D0084" w:rsidRPr="00117286" w:rsidRDefault="000D0084" w:rsidP="000D0084">
            <w:pPr>
              <w:pStyle w:val="a3"/>
              <w:tabs>
                <w:tab w:val="left" w:pos="426"/>
              </w:tabs>
              <w:ind w:left="0"/>
              <w:jc w:val="center"/>
              <w:rPr>
                <w:rFonts w:ascii="TH SarabunPSK" w:hAnsi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/>
                <w:color w:val="000000"/>
                <w:sz w:val="32"/>
                <w:szCs w:val="32"/>
              </w:rPr>
              <w:t>6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hint="cs"/>
                <w:color w:val="000000"/>
                <w:sz w:val="32"/>
                <w:szCs w:val="32"/>
                <w:cs/>
              </w:rPr>
              <w:t>420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,000</w:t>
            </w:r>
          </w:p>
        </w:tc>
      </w:tr>
      <w:tr w:rsidR="000D0084" w:rsidRPr="007D7F45" w:rsidTr="000D008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81"/>
        </w:trPr>
        <w:tc>
          <w:tcPr>
            <w:tcW w:w="7285" w:type="dxa"/>
          </w:tcPr>
          <w:p w:rsidR="000D0084" w:rsidRPr="00117286" w:rsidRDefault="000D0084" w:rsidP="000D0084">
            <w:pPr>
              <w:pStyle w:val="a3"/>
              <w:numPr>
                <w:ilvl w:val="0"/>
                <w:numId w:val="33"/>
              </w:numPr>
              <w:tabs>
                <w:tab w:val="left" w:pos="426"/>
              </w:tabs>
              <w:rPr>
                <w:rFonts w:ascii="TH SarabunPSK" w:hAnsi="TH SarabunPSK"/>
                <w:color w:val="000000"/>
                <w:sz w:val="32"/>
                <w:szCs w:val="32"/>
              </w:rPr>
            </w:pP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ค่าบริหารจัดการ (</w:t>
            </w:r>
            <w:r>
              <w:rPr>
                <w:rFonts w:ascii="TH SarabunPSK" w:hAnsi="TH SarabunPSK"/>
                <w:color w:val="000000"/>
                <w:sz w:val="32"/>
                <w:szCs w:val="32"/>
              </w:rPr>
              <w:t>1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</w:rPr>
              <w:t xml:space="preserve">00 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 xml:space="preserve">บาท 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</w:rPr>
              <w:t>x  6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 xml:space="preserve">,420 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</w:rPr>
              <w:t xml:space="preserve"> 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คน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</w:rPr>
              <w:t>)</w:t>
            </w:r>
          </w:p>
        </w:tc>
        <w:tc>
          <w:tcPr>
            <w:tcW w:w="2115" w:type="dxa"/>
          </w:tcPr>
          <w:p w:rsidR="000D0084" w:rsidRPr="007D7F45" w:rsidRDefault="000D0084" w:rsidP="000D0084">
            <w:pPr>
              <w:jc w:val="center"/>
              <w:rPr>
                <w:rFonts w:ascii="TH SarabunPSK" w:hAnsi="TH SarabunPSK"/>
                <w:color w:val="000000"/>
                <w:sz w:val="32"/>
              </w:rPr>
            </w:pPr>
            <w:r>
              <w:rPr>
                <w:rFonts w:ascii="TH SarabunPSK" w:hAnsi="TH SarabunPSK"/>
                <w:color w:val="000000"/>
                <w:sz w:val="32"/>
              </w:rPr>
              <w:t>642</w:t>
            </w:r>
            <w:r>
              <w:rPr>
                <w:rFonts w:ascii="TH SarabunPSK" w:hAnsi="TH SarabunPSK" w:hint="cs"/>
                <w:color w:val="000000"/>
                <w:sz w:val="32"/>
                <w:cs/>
              </w:rPr>
              <w:t>,</w:t>
            </w:r>
            <w:r>
              <w:rPr>
                <w:rFonts w:ascii="TH SarabunPSK" w:hAnsi="TH SarabunPSK"/>
                <w:color w:val="000000"/>
                <w:sz w:val="32"/>
              </w:rPr>
              <w:t>000</w:t>
            </w:r>
          </w:p>
        </w:tc>
      </w:tr>
    </w:tbl>
    <w:p w:rsidR="000D0084" w:rsidRPr="00BA2D61" w:rsidRDefault="000D0084" w:rsidP="000D0084">
      <w:pPr>
        <w:tabs>
          <w:tab w:val="left" w:pos="1701"/>
        </w:tabs>
        <w:spacing w:after="120"/>
        <w:jc w:val="center"/>
        <w:rPr>
          <w:rFonts w:ascii="TH SarabunPSK" w:hAnsi="TH SarabunPSK"/>
          <w:color w:val="000000"/>
          <w:sz w:val="16"/>
          <w:szCs w:val="16"/>
        </w:rPr>
      </w:pPr>
    </w:p>
    <w:p w:rsidR="000D0084" w:rsidRPr="007D7F45" w:rsidRDefault="000D0084" w:rsidP="000D0084">
      <w:pPr>
        <w:tabs>
          <w:tab w:val="left" w:pos="1701"/>
        </w:tabs>
        <w:spacing w:after="120"/>
        <w:ind w:firstLine="720"/>
        <w:jc w:val="thaiDistribute"/>
        <w:rPr>
          <w:rFonts w:ascii="TH SarabunPSK" w:hAnsi="TH SarabunPSK"/>
          <w:color w:val="000000"/>
          <w:sz w:val="32"/>
        </w:rPr>
      </w:pPr>
      <w:r w:rsidRPr="007D7F45">
        <w:rPr>
          <w:rFonts w:ascii="TH SarabunPSK" w:hAnsi="TH SarabunPSK"/>
          <w:b/>
          <w:bCs/>
          <w:color w:val="000000"/>
          <w:sz w:val="32"/>
          <w:cs/>
        </w:rPr>
        <w:lastRenderedPageBreak/>
        <w:t>หมายเหตุ</w:t>
      </w:r>
      <w:r w:rsidRPr="007D7F45">
        <w:rPr>
          <w:rFonts w:ascii="TH SarabunPSK" w:hAnsi="TH SarabunPSK"/>
          <w:color w:val="000000"/>
          <w:sz w:val="32"/>
          <w:cs/>
        </w:rPr>
        <w:t xml:space="preserve">  วงเงินงบประมาณสามารถนำไปดำเนินการเฉลี่ยถัวจ่ายเป็นค่าวิทยากร วัสดุฝึก ตลอดจนค่าบริหารจัดการในการดำเนินงานที่เกี่ยวข้องของหน่วยงาน โดยสามารถปรับเปลี่ยนได้ทุกรายการเท่าที่จ่ายจริง โดยคำนึงถึงความจำเป็น เหมาะสม และประหยัด เพื่อประโยชน์ต่อการดำเนินการ การเบิกจ่ายค่าใช้จ่ายในการฝึกอบรม ให้ถือปฏิบัติตามระเบียบกระทรวงการคลังว่าด้วยค่าใช้จ่ายในการฝึกอบรม การจัดงาน และการประชุมระหว่างประเทศ พ.ศ.2549 และที่แก้ไขเพิ่มเติม นอกจากนี้ ในการเบิกค่าใช้จ่ายในการบริหารจัดการ</w:t>
      </w:r>
      <w:r>
        <w:rPr>
          <w:rFonts w:ascii="TH SarabunPSK" w:hAnsi="TH SarabunPSK" w:hint="cs"/>
          <w:color w:val="000000"/>
          <w:sz w:val="32"/>
          <w:cs/>
        </w:rPr>
        <w:br/>
      </w:r>
      <w:r w:rsidRPr="007D7F45">
        <w:rPr>
          <w:rFonts w:ascii="TH SarabunPSK" w:hAnsi="TH SarabunPSK"/>
          <w:color w:val="000000"/>
          <w:sz w:val="32"/>
          <w:cs/>
        </w:rPr>
        <w:t>ในการดำเนินงานของหน่วยงาน เช่น ค่าสาธารณูปโภค ค่าน้ำมันเชื้อเพลิง ค่าตอบแทนการปฏิบัติงานนอกเวลาราชการ ค่าใช้จ่ายในการเดินทางไปราชการ และค่าใช้จ่ายในการดำเนินการอื่นๆ ให้ถือปฏิบัติตามระเบียบ</w:t>
      </w:r>
      <w:r>
        <w:rPr>
          <w:rFonts w:ascii="TH SarabunPSK" w:hAnsi="TH SarabunPSK" w:hint="cs"/>
          <w:color w:val="000000"/>
          <w:sz w:val="32"/>
          <w:cs/>
        </w:rPr>
        <w:br/>
      </w:r>
      <w:r w:rsidRPr="007D7F45">
        <w:rPr>
          <w:rFonts w:ascii="TH SarabunPSK" w:hAnsi="TH SarabunPSK"/>
          <w:color w:val="000000"/>
          <w:sz w:val="32"/>
          <w:cs/>
        </w:rPr>
        <w:t>ที่เกี่ยวข้อง</w:t>
      </w:r>
    </w:p>
    <w:p w:rsidR="000D0084" w:rsidRPr="007D7F45" w:rsidRDefault="000D0084" w:rsidP="000D0084">
      <w:pPr>
        <w:pStyle w:val="a3"/>
        <w:tabs>
          <w:tab w:val="left" w:pos="426"/>
        </w:tabs>
        <w:spacing w:before="120" w:after="240"/>
        <w:ind w:left="0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7D7F45">
        <w:rPr>
          <w:rFonts w:ascii="TH SarabunPSK" w:hAnsi="TH SarabunPSK"/>
          <w:b/>
          <w:bCs/>
          <w:sz w:val="32"/>
          <w:szCs w:val="32"/>
          <w:cs/>
        </w:rPr>
        <w:t>1</w:t>
      </w:r>
      <w:r>
        <w:rPr>
          <w:rFonts w:ascii="TH SarabunPSK" w:hAnsi="TH SarabunPSK" w:hint="cs"/>
          <w:b/>
          <w:bCs/>
          <w:sz w:val="32"/>
          <w:szCs w:val="32"/>
          <w:cs/>
        </w:rPr>
        <w:t>0</w:t>
      </w:r>
      <w:r w:rsidRPr="007D7F45">
        <w:rPr>
          <w:rFonts w:ascii="TH SarabunPSK" w:hAnsi="TH SarabunPSK"/>
          <w:b/>
          <w:bCs/>
          <w:sz w:val="32"/>
          <w:szCs w:val="32"/>
          <w:cs/>
        </w:rPr>
        <w:t>. วิธีการติดตามประเมินผล</w:t>
      </w:r>
    </w:p>
    <w:p w:rsidR="000D0084" w:rsidRPr="007D7F45" w:rsidRDefault="000D0084" w:rsidP="000D0084">
      <w:pPr>
        <w:pStyle w:val="a3"/>
        <w:tabs>
          <w:tab w:val="left" w:pos="993"/>
        </w:tabs>
        <w:ind w:left="0" w:firstLine="426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7D7F45">
        <w:rPr>
          <w:rFonts w:ascii="TH SarabunPSK" w:hAnsi="TH SarabunPSK"/>
          <w:sz w:val="32"/>
          <w:szCs w:val="32"/>
          <w:cs/>
        </w:rPr>
        <w:t>รายงานผลการดำเนินงานผ่านระบบฐานข้อมูลพัฒนาฝีมือแรงงานทุกเดือน</w:t>
      </w:r>
    </w:p>
    <w:p w:rsidR="000D0084" w:rsidRPr="007D7F45" w:rsidRDefault="000D0084" w:rsidP="000D0084">
      <w:pPr>
        <w:tabs>
          <w:tab w:val="left" w:pos="426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  <w:r w:rsidRPr="007D7F45">
        <w:rPr>
          <w:rFonts w:ascii="TH SarabunPSK" w:hAnsi="TH SarabunPSK"/>
          <w:b/>
          <w:bCs/>
          <w:sz w:val="32"/>
          <w:cs/>
        </w:rPr>
        <w:t>1</w:t>
      </w:r>
      <w:r>
        <w:rPr>
          <w:rFonts w:ascii="TH SarabunPSK" w:hAnsi="TH SarabunPSK" w:hint="cs"/>
          <w:b/>
          <w:bCs/>
          <w:sz w:val="32"/>
          <w:cs/>
        </w:rPr>
        <w:t>1</w:t>
      </w:r>
      <w:r w:rsidRPr="007D7F45">
        <w:rPr>
          <w:rFonts w:ascii="TH SarabunPSK" w:hAnsi="TH SarabunPSK"/>
          <w:b/>
          <w:bCs/>
          <w:sz w:val="32"/>
          <w:cs/>
        </w:rPr>
        <w:t>. ผลที่คาดว่าจะได้รับ</w:t>
      </w:r>
    </w:p>
    <w:p w:rsidR="000D0084" w:rsidRPr="00D977E7" w:rsidRDefault="000D0084" w:rsidP="000D0084">
      <w:pPr>
        <w:tabs>
          <w:tab w:val="left" w:pos="426"/>
          <w:tab w:val="left" w:pos="1080"/>
        </w:tabs>
        <w:jc w:val="thaiDistribute"/>
        <w:rPr>
          <w:rFonts w:ascii="TH SarabunPSK" w:hAnsi="TH SarabunPSK"/>
          <w:sz w:val="32"/>
        </w:rPr>
      </w:pPr>
      <w:r w:rsidRPr="00D977E7">
        <w:rPr>
          <w:rFonts w:ascii="TH SarabunPSK" w:hAnsi="TH SarabunPSK"/>
          <w:sz w:val="32"/>
          <w:cs/>
        </w:rPr>
        <w:tab/>
        <w:t>1</w:t>
      </w:r>
      <w:r w:rsidRPr="00D977E7">
        <w:rPr>
          <w:rFonts w:ascii="TH SarabunPSK" w:hAnsi="TH SarabunPSK" w:hint="cs"/>
          <w:sz w:val="32"/>
          <w:cs/>
        </w:rPr>
        <w:t>1</w:t>
      </w:r>
      <w:r w:rsidRPr="00D977E7">
        <w:rPr>
          <w:rFonts w:ascii="TH SarabunPSK" w:hAnsi="TH SarabunPSK"/>
          <w:sz w:val="32"/>
          <w:cs/>
        </w:rPr>
        <w:t>.1  แรงงานใหม่มีความรู้/ทักษะฝีมือ และมีทัศนคติที่ดีในการประกอบอาชีพรองรับอุตสาหกรรม</w:t>
      </w:r>
      <w:r w:rsidRPr="00D977E7">
        <w:rPr>
          <w:rFonts w:ascii="TH SarabunPSK" w:hAnsi="TH SarabunPSK" w:hint="cs"/>
          <w:sz w:val="32"/>
          <w:cs/>
        </w:rPr>
        <w:br/>
      </w:r>
      <w:r w:rsidRPr="00D977E7">
        <w:rPr>
          <w:rFonts w:ascii="TH SarabunPSK" w:hAnsi="TH SarabunPSK"/>
          <w:sz w:val="32"/>
          <w:cs/>
        </w:rPr>
        <w:t xml:space="preserve">ที่เกี่ยวข้องกับอาหาร </w:t>
      </w:r>
    </w:p>
    <w:p w:rsidR="000D0084" w:rsidRPr="00D977E7" w:rsidRDefault="000D0084" w:rsidP="000D0084">
      <w:pPr>
        <w:tabs>
          <w:tab w:val="left" w:pos="426"/>
          <w:tab w:val="left" w:pos="1080"/>
        </w:tabs>
        <w:jc w:val="thaiDistribute"/>
        <w:rPr>
          <w:rFonts w:ascii="TH SarabunPSK" w:hAnsi="TH SarabunPSK"/>
          <w:sz w:val="32"/>
        </w:rPr>
      </w:pPr>
      <w:r w:rsidRPr="00D977E7">
        <w:rPr>
          <w:rFonts w:ascii="TH SarabunPSK" w:hAnsi="TH SarabunPSK"/>
          <w:sz w:val="32"/>
          <w:cs/>
        </w:rPr>
        <w:tab/>
        <w:t>1</w:t>
      </w:r>
      <w:r w:rsidRPr="00D977E7">
        <w:rPr>
          <w:rFonts w:ascii="TH SarabunPSK" w:hAnsi="TH SarabunPSK" w:hint="cs"/>
          <w:sz w:val="32"/>
          <w:cs/>
        </w:rPr>
        <w:t>1</w:t>
      </w:r>
      <w:r w:rsidRPr="00D977E7">
        <w:rPr>
          <w:rFonts w:ascii="TH SarabunPSK" w:hAnsi="TH SarabunPSK"/>
          <w:sz w:val="32"/>
          <w:cs/>
        </w:rPr>
        <w:t xml:space="preserve">.2  </w:t>
      </w:r>
      <w:r w:rsidRPr="00D977E7">
        <w:rPr>
          <w:rFonts w:ascii="TH SarabunPSK" w:hAnsi="TH SarabunPSK" w:hint="cs"/>
          <w:sz w:val="32"/>
          <w:cs/>
        </w:rPr>
        <w:tab/>
      </w:r>
      <w:r w:rsidRPr="00D977E7">
        <w:rPr>
          <w:rFonts w:ascii="TH SarabunPSK" w:hAnsi="TH SarabunPSK"/>
          <w:sz w:val="32"/>
          <w:cs/>
        </w:rPr>
        <w:t>แรงงานในสถานประกอบกิจการและผู้ประกอบธุรกิจด้านอาหารมีฝ</w:t>
      </w:r>
      <w:r>
        <w:rPr>
          <w:rFonts w:ascii="TH SarabunPSK" w:hAnsi="TH SarabunPSK"/>
          <w:sz w:val="32"/>
          <w:cs/>
        </w:rPr>
        <w:t xml:space="preserve">ีมือ เพิ่มศักยภาพในการผลิตและ  </w:t>
      </w:r>
      <w:r w:rsidRPr="00D977E7">
        <w:rPr>
          <w:rFonts w:ascii="TH SarabunPSK" w:hAnsi="TH SarabunPSK"/>
          <w:sz w:val="32"/>
          <w:cs/>
        </w:rPr>
        <w:t>การแข่งขัน</w:t>
      </w:r>
    </w:p>
    <w:p w:rsidR="000D0084" w:rsidRPr="00D977E7" w:rsidRDefault="000D0084" w:rsidP="000D0084">
      <w:pPr>
        <w:tabs>
          <w:tab w:val="left" w:pos="426"/>
        </w:tabs>
        <w:jc w:val="thaiDistribute"/>
        <w:rPr>
          <w:rFonts w:ascii="TH SarabunPSK" w:hAnsi="TH SarabunPSK"/>
          <w:sz w:val="32"/>
        </w:rPr>
      </w:pPr>
    </w:p>
    <w:p w:rsidR="000D0084" w:rsidRDefault="000D0084" w:rsidP="000D0084">
      <w:pPr>
        <w:tabs>
          <w:tab w:val="left" w:pos="426"/>
        </w:tabs>
        <w:rPr>
          <w:rFonts w:ascii="TH SarabunPSK" w:hAnsi="TH SarabunPSK"/>
          <w:spacing w:val="-6"/>
          <w:sz w:val="32"/>
        </w:rPr>
      </w:pPr>
    </w:p>
    <w:p w:rsidR="000D0084" w:rsidRPr="007D7F45" w:rsidRDefault="000D0084" w:rsidP="000D0084">
      <w:pPr>
        <w:tabs>
          <w:tab w:val="left" w:pos="426"/>
        </w:tabs>
        <w:jc w:val="center"/>
        <w:rPr>
          <w:rFonts w:ascii="TH SarabunPSK" w:hAnsi="TH SarabunPSK"/>
          <w:spacing w:val="-6"/>
          <w:sz w:val="32"/>
        </w:rPr>
      </w:pPr>
      <w:r>
        <w:rPr>
          <w:rFonts w:ascii="TH SarabunPSK" w:hAnsi="TH SarabunPSK"/>
          <w:spacing w:val="-6"/>
          <w:sz w:val="32"/>
        </w:rPr>
        <w:t>*********************************************</w:t>
      </w:r>
    </w:p>
    <w:p w:rsidR="000D0084" w:rsidRDefault="000D0084" w:rsidP="000D0084">
      <w:pPr>
        <w:pStyle w:val="11"/>
        <w:jc w:val="thaiDistribute"/>
        <w:rPr>
          <w:rFonts w:ascii="TH SarabunPSK" w:hAnsi="TH SarabunPSK" w:cs="TH SarabunPSK"/>
          <w:sz w:val="32"/>
          <w:szCs w:val="32"/>
        </w:rPr>
      </w:pPr>
    </w:p>
    <w:p w:rsidR="000C3035" w:rsidRPr="00221406" w:rsidRDefault="000C3035" w:rsidP="005E2E1F">
      <w:pPr>
        <w:pStyle w:val="projecth1"/>
        <w:spacing w:before="200" w:line="240" w:lineRule="auto"/>
        <w:contextualSpacing w:val="0"/>
        <w:jc w:val="center"/>
        <w:rPr>
          <w:sz w:val="32"/>
          <w:szCs w:val="32"/>
        </w:rPr>
        <w:sectPr w:rsidR="000C3035" w:rsidRPr="00221406" w:rsidSect="00610E81">
          <w:pgSz w:w="11906" w:h="16838" w:code="9"/>
          <w:pgMar w:top="1135" w:right="1134" w:bottom="450" w:left="1418" w:header="709" w:footer="454" w:gutter="0"/>
          <w:pgNumType w:start="52"/>
          <w:cols w:space="708"/>
          <w:docGrid w:linePitch="360"/>
        </w:sectPr>
      </w:pPr>
    </w:p>
    <w:p w:rsidR="00BF49FD" w:rsidRPr="0094134E" w:rsidRDefault="00BF49FD" w:rsidP="00F128A4">
      <w:pPr>
        <w:pStyle w:val="3"/>
        <w:ind w:firstLine="0"/>
        <w:jc w:val="center"/>
        <w:rPr>
          <w:sz w:val="36"/>
          <w:szCs w:val="36"/>
        </w:rPr>
      </w:pPr>
      <w:bookmarkStart w:id="29" w:name="_Toc462990939"/>
      <w:r w:rsidRPr="0094134E">
        <w:rPr>
          <w:rFonts w:hint="cs"/>
          <w:sz w:val="36"/>
          <w:szCs w:val="36"/>
          <w:cs/>
        </w:rPr>
        <w:lastRenderedPageBreak/>
        <w:t>โครงการ (</w:t>
      </w:r>
      <w:r w:rsidRPr="0094134E">
        <w:rPr>
          <w:sz w:val="36"/>
          <w:szCs w:val="36"/>
          <w:cs/>
        </w:rPr>
        <w:t>รายการ</w:t>
      </w:r>
      <w:r w:rsidRPr="0094134E">
        <w:rPr>
          <w:rFonts w:hint="cs"/>
          <w:sz w:val="36"/>
          <w:szCs w:val="36"/>
          <w:cs/>
        </w:rPr>
        <w:t>)</w:t>
      </w:r>
      <w:r w:rsidRPr="0094134E">
        <w:rPr>
          <w:sz w:val="36"/>
          <w:szCs w:val="36"/>
          <w:cs/>
        </w:rPr>
        <w:t xml:space="preserve"> </w:t>
      </w:r>
      <w:r w:rsidRPr="0094134E">
        <w:rPr>
          <w:rFonts w:hint="cs"/>
          <w:sz w:val="36"/>
          <w:szCs w:val="36"/>
          <w:cs/>
        </w:rPr>
        <w:t>ฝึกอบรมฝีมือแรงงานส่ง</w:t>
      </w:r>
      <w:r w:rsidRPr="0094134E">
        <w:rPr>
          <w:sz w:val="36"/>
          <w:szCs w:val="36"/>
          <w:cs/>
        </w:rPr>
        <w:t>เสริมศักยภาพอุตสาหกรรมยานยนต์และชิ้นส่วน</w:t>
      </w:r>
      <w:bookmarkEnd w:id="29"/>
    </w:p>
    <w:p w:rsidR="00BF49FD" w:rsidRPr="002F33A4" w:rsidRDefault="00BF49FD" w:rsidP="00BF49FD">
      <w:pPr>
        <w:pStyle w:val="7"/>
        <w:tabs>
          <w:tab w:val="left" w:pos="0"/>
          <w:tab w:val="left" w:pos="426"/>
        </w:tabs>
        <w:jc w:val="thaiDistribute"/>
        <w:rPr>
          <w:rFonts w:ascii="TH SarabunPSK" w:hAnsi="TH SarabunPSK"/>
          <w:i w:val="0"/>
          <w:iCs w:val="0"/>
          <w:color w:val="000000"/>
          <w:sz w:val="32"/>
          <w:szCs w:val="32"/>
        </w:rPr>
      </w:pPr>
      <w:r w:rsidRPr="002F33A4">
        <w:rPr>
          <w:rFonts w:ascii="TH SarabunPSK" w:hAnsi="TH SarabunPSK"/>
          <w:b/>
          <w:bCs/>
          <w:i w:val="0"/>
          <w:iCs w:val="0"/>
          <w:color w:val="000000"/>
          <w:sz w:val="32"/>
          <w:szCs w:val="32"/>
          <w:cs/>
        </w:rPr>
        <w:t>1.</w:t>
      </w:r>
      <w:r w:rsidRPr="002F33A4">
        <w:rPr>
          <w:rFonts w:ascii="TH SarabunPSK" w:hAnsi="TH SarabunPSK"/>
          <w:i w:val="0"/>
          <w:iCs w:val="0"/>
          <w:color w:val="000000"/>
          <w:sz w:val="32"/>
          <w:szCs w:val="32"/>
          <w:cs/>
        </w:rPr>
        <w:t xml:space="preserve">  </w:t>
      </w:r>
      <w:r w:rsidRPr="002F33A4">
        <w:rPr>
          <w:rFonts w:ascii="TH SarabunPSK" w:hAnsi="TH SarabunPSK"/>
          <w:i w:val="0"/>
          <w:iCs w:val="0"/>
          <w:color w:val="000000"/>
          <w:sz w:val="32"/>
          <w:szCs w:val="32"/>
        </w:rPr>
        <w:tab/>
      </w:r>
      <w:r w:rsidRPr="002F33A4">
        <w:rPr>
          <w:rFonts w:ascii="TH SarabunPSK" w:hAnsi="TH SarabunPSK"/>
          <w:b/>
          <w:bCs/>
          <w:i w:val="0"/>
          <w:iCs w:val="0"/>
          <w:color w:val="000000"/>
          <w:sz w:val="32"/>
          <w:szCs w:val="32"/>
          <w:cs/>
        </w:rPr>
        <w:t>ชื่อโครงการ</w:t>
      </w:r>
      <w:r w:rsidRPr="002F33A4">
        <w:rPr>
          <w:rFonts w:ascii="TH SarabunPSK" w:hAnsi="TH SarabunPSK"/>
          <w:i w:val="0"/>
          <w:iCs w:val="0"/>
          <w:color w:val="000000"/>
          <w:sz w:val="32"/>
          <w:szCs w:val="32"/>
          <w:cs/>
        </w:rPr>
        <w:t xml:space="preserve">  </w:t>
      </w:r>
      <w:r w:rsidRPr="002F33A4">
        <w:rPr>
          <w:rFonts w:ascii="TH SarabunPSK" w:hAnsi="TH SarabunPSK" w:hint="cs"/>
          <w:i w:val="0"/>
          <w:iCs w:val="0"/>
          <w:color w:val="000000"/>
          <w:sz w:val="32"/>
          <w:szCs w:val="32"/>
          <w:cs/>
        </w:rPr>
        <w:t>ฝึกอบรม</w:t>
      </w:r>
      <w:r w:rsidRPr="002F33A4">
        <w:rPr>
          <w:rFonts w:ascii="TH SarabunPSK" w:hAnsi="TH SarabunPSK"/>
          <w:i w:val="0"/>
          <w:iCs w:val="0"/>
          <w:color w:val="000000"/>
          <w:sz w:val="32"/>
          <w:szCs w:val="32"/>
          <w:cs/>
        </w:rPr>
        <w:t xml:space="preserve">ฝีมือแรงงานเสริมศักยภาพอุตสาหกรรมยานยนต์และชิ้นส่วน </w:t>
      </w:r>
    </w:p>
    <w:p w:rsidR="00BF49FD" w:rsidRPr="002F33A4" w:rsidRDefault="00BF49FD" w:rsidP="00BF49FD">
      <w:pPr>
        <w:tabs>
          <w:tab w:val="left" w:pos="360"/>
          <w:tab w:val="left" w:pos="720"/>
          <w:tab w:val="left" w:pos="1440"/>
          <w:tab w:val="left" w:pos="1800"/>
        </w:tabs>
        <w:spacing w:before="120"/>
        <w:jc w:val="thaiDistribute"/>
        <w:rPr>
          <w:rFonts w:ascii="TH SarabunPSK" w:eastAsia="Dotum" w:hAnsi="TH SarabunPSK"/>
          <w:sz w:val="32"/>
        </w:rPr>
      </w:pPr>
      <w:r w:rsidRPr="002F33A4">
        <w:rPr>
          <w:rFonts w:ascii="TH SarabunPSK" w:hAnsi="TH SarabunPSK"/>
          <w:b/>
          <w:bCs/>
          <w:sz w:val="32"/>
        </w:rPr>
        <w:t>2</w:t>
      </w:r>
      <w:r w:rsidRPr="002F33A4">
        <w:rPr>
          <w:rFonts w:ascii="TH SarabunPSK" w:hAnsi="TH SarabunPSK"/>
          <w:b/>
          <w:bCs/>
          <w:sz w:val="32"/>
          <w:cs/>
        </w:rPr>
        <w:t>.  หลักการและเหตุผล</w:t>
      </w:r>
    </w:p>
    <w:p w:rsidR="00BF49FD" w:rsidRPr="002F33A4" w:rsidRDefault="00BF49FD" w:rsidP="00BF49FD">
      <w:pPr>
        <w:tabs>
          <w:tab w:val="left" w:pos="567"/>
          <w:tab w:val="left" w:pos="1134"/>
          <w:tab w:val="left" w:pos="1701"/>
        </w:tabs>
        <w:jc w:val="thaiDistribute"/>
        <w:rPr>
          <w:rFonts w:ascii="TH SarabunPSK" w:eastAsia="Dotum" w:hAnsi="TH SarabunPSK"/>
          <w:b/>
          <w:bCs/>
          <w:sz w:val="32"/>
        </w:rPr>
      </w:pPr>
      <w:r w:rsidRPr="002F33A4">
        <w:rPr>
          <w:rFonts w:ascii="TH SarabunPSK" w:hAnsi="TH SarabunPSK"/>
          <w:sz w:val="32"/>
        </w:rPr>
        <w:tab/>
        <w:t xml:space="preserve"> </w:t>
      </w:r>
      <w:r w:rsidRPr="002F33A4">
        <w:rPr>
          <w:rFonts w:ascii="TH SarabunPSK" w:hAnsi="TH SarabunPSK" w:hint="cs"/>
          <w:b/>
          <w:bCs/>
          <w:sz w:val="32"/>
          <w:cs/>
        </w:rPr>
        <w:t>2</w:t>
      </w:r>
      <w:r w:rsidRPr="002F33A4">
        <w:rPr>
          <w:rFonts w:ascii="TH SarabunPSK" w:hAnsi="TH SarabunPSK"/>
          <w:b/>
          <w:bCs/>
          <w:sz w:val="32"/>
          <w:cs/>
        </w:rPr>
        <w:t xml:space="preserve">.1  </w:t>
      </w:r>
      <w:r w:rsidRPr="002F33A4">
        <w:rPr>
          <w:rFonts w:ascii="TH SarabunPSK" w:hAnsi="TH SarabunPSK" w:hint="cs"/>
          <w:b/>
          <w:bCs/>
          <w:sz w:val="32"/>
          <w:cs/>
        </w:rPr>
        <w:tab/>
      </w:r>
      <w:r w:rsidRPr="002F33A4">
        <w:rPr>
          <w:rFonts w:ascii="TH SarabunPSK" w:hAnsi="TH SarabunPSK"/>
          <w:b/>
          <w:bCs/>
          <w:sz w:val="32"/>
          <w:cs/>
        </w:rPr>
        <w:t>ที่มา</w:t>
      </w:r>
    </w:p>
    <w:p w:rsidR="00BF49FD" w:rsidRPr="002F33A4" w:rsidRDefault="00BF49FD" w:rsidP="00BF49FD">
      <w:pPr>
        <w:tabs>
          <w:tab w:val="left" w:pos="567"/>
          <w:tab w:val="left" w:pos="900"/>
          <w:tab w:val="left" w:pos="1080"/>
          <w:tab w:val="left" w:pos="1134"/>
          <w:tab w:val="left" w:pos="1701"/>
        </w:tabs>
        <w:jc w:val="thaiDistribute"/>
        <w:rPr>
          <w:rFonts w:ascii="TH SarabunPSK" w:eastAsia="Dotum" w:hAnsi="TH SarabunPSK"/>
          <w:sz w:val="32"/>
        </w:rPr>
      </w:pPr>
      <w:r w:rsidRPr="002F33A4">
        <w:rPr>
          <w:rFonts w:ascii="TH SarabunPSK" w:hAnsi="TH SarabunPSK"/>
          <w:sz w:val="32"/>
        </w:rPr>
        <w:tab/>
      </w:r>
      <w:r w:rsidRPr="002F33A4">
        <w:rPr>
          <w:rFonts w:ascii="TH SarabunPSK" w:hAnsi="TH SarabunPSK"/>
          <w:sz w:val="32"/>
        </w:rPr>
        <w:tab/>
      </w:r>
      <w:r w:rsidRPr="002F33A4">
        <w:rPr>
          <w:rFonts w:ascii="TH SarabunPSK" w:hAnsi="TH SarabunPSK" w:hint="cs"/>
          <w:sz w:val="32"/>
          <w:cs/>
        </w:rPr>
        <w:tab/>
      </w:r>
      <w:r w:rsidRPr="002F33A4">
        <w:rPr>
          <w:rFonts w:ascii="TH SarabunPSK" w:hAnsi="TH SarabunPSK" w:hint="cs"/>
          <w:sz w:val="32"/>
          <w:cs/>
        </w:rPr>
        <w:tab/>
      </w:r>
      <w:r w:rsidRPr="002F33A4">
        <w:rPr>
          <w:rFonts w:ascii="TH SarabunPSK" w:hAnsi="TH SarabunPSK"/>
          <w:sz w:val="32"/>
        </w:rPr>
        <w:t>(1)</w:t>
      </w:r>
      <w:r w:rsidRPr="002F33A4">
        <w:rPr>
          <w:rFonts w:ascii="TH SarabunPSK" w:hAnsi="TH SarabunPSK" w:hint="cs"/>
          <w:sz w:val="32"/>
          <w:cs/>
        </w:rPr>
        <w:tab/>
      </w:r>
      <w:r w:rsidRPr="002F33A4">
        <w:rPr>
          <w:rFonts w:ascii="TH SarabunPSK" w:hAnsi="TH SarabunPSK"/>
          <w:sz w:val="32"/>
          <w:cs/>
        </w:rPr>
        <w:t>อุตสาหกรรมยานยนต์เป็นธุรกิจอุตสาหกรรมหลักที่มีศักยภาพของในการแข่งขันของ</w:t>
      </w:r>
      <w:r w:rsidR="002F33A4">
        <w:rPr>
          <w:rFonts w:ascii="TH SarabunPSK" w:hAnsi="TH SarabunPSK" w:hint="cs"/>
          <w:sz w:val="32"/>
          <w:cs/>
        </w:rPr>
        <w:br/>
      </w:r>
      <w:r w:rsidRPr="002F33A4">
        <w:rPr>
          <w:rFonts w:ascii="TH SarabunPSK" w:hAnsi="TH SarabunPSK"/>
          <w:sz w:val="32"/>
          <w:cs/>
        </w:rPr>
        <w:t xml:space="preserve">ประเทศไทยและมีศักยภาพของโลก โดยประเทศไทยเป็นฐานการผลิตของบริษัทที่ผลิตรถยนต์รายใหญ่ของโลก หลายบริษัท เช่น </w:t>
      </w:r>
      <w:r w:rsidRPr="002F33A4">
        <w:rPr>
          <w:rFonts w:ascii="TH SarabunPSK" w:eastAsia="Dotum" w:hAnsi="TH SarabunPSK"/>
          <w:sz w:val="32"/>
        </w:rPr>
        <w:t xml:space="preserve">Toyota Honda Ford </w:t>
      </w:r>
      <w:r w:rsidRPr="002F33A4">
        <w:rPr>
          <w:rFonts w:ascii="TH SarabunPSK" w:hAnsi="TH SarabunPSK"/>
          <w:sz w:val="32"/>
          <w:cs/>
        </w:rPr>
        <w:t>และ</w:t>
      </w:r>
      <w:r w:rsidRPr="002F33A4">
        <w:rPr>
          <w:rFonts w:ascii="TH SarabunPSK" w:eastAsia="Dotum" w:hAnsi="TH SarabunPSK"/>
          <w:sz w:val="32"/>
        </w:rPr>
        <w:t xml:space="preserve"> GM </w:t>
      </w:r>
      <w:r w:rsidRPr="002F33A4">
        <w:rPr>
          <w:rFonts w:ascii="TH SarabunPSK" w:hAnsi="TH SarabunPSK"/>
          <w:sz w:val="32"/>
          <w:cs/>
        </w:rPr>
        <w:t>เป็นต้น และมีการประกอบธุรกิจตั้งแต่การผลิตชิ้นส่วน</w:t>
      </w:r>
      <w:r w:rsidR="002F33A4">
        <w:rPr>
          <w:rFonts w:ascii="TH SarabunPSK" w:hAnsi="TH SarabunPSK" w:hint="cs"/>
          <w:sz w:val="32"/>
          <w:cs/>
        </w:rPr>
        <w:br/>
      </w:r>
      <w:r w:rsidRPr="002F33A4">
        <w:rPr>
          <w:rFonts w:ascii="TH SarabunPSK" w:hAnsi="TH SarabunPSK"/>
          <w:sz w:val="32"/>
          <w:cs/>
        </w:rPr>
        <w:t>เพื่อส่งขายให้กับโรงงานประกอบรถยนต์ และโรงงานประกอบรถยนต์ยังก่อให้เกิดอุตสาหกรรมที่เชื่อมโยง</w:t>
      </w:r>
      <w:r w:rsidR="002F33A4">
        <w:rPr>
          <w:rFonts w:ascii="TH SarabunPSK" w:hAnsi="TH SarabunPSK" w:hint="cs"/>
          <w:sz w:val="32"/>
          <w:cs/>
        </w:rPr>
        <w:br/>
      </w:r>
      <w:r w:rsidRPr="002F33A4">
        <w:rPr>
          <w:rFonts w:ascii="TH SarabunPSK" w:hAnsi="TH SarabunPSK"/>
          <w:sz w:val="32"/>
          <w:cs/>
        </w:rPr>
        <w:t xml:space="preserve">ไปสู่ผู้บริโภค หรืออาจกล่าวได้ว่าประเทศไทยได้มีการดำเนินงานของห่วงโซ่มูลค่าของอุตสาหกรรมแบบครบวงจรทั้งที่เป็นอุตสาหกรรมต้นน้ำ </w:t>
      </w:r>
      <w:r w:rsidRPr="002F33A4">
        <w:rPr>
          <w:rFonts w:ascii="TH SarabunPSK" w:eastAsia="Dotum" w:hAnsi="TH SarabunPSK"/>
          <w:sz w:val="32"/>
        </w:rPr>
        <w:t>–</w:t>
      </w:r>
      <w:r w:rsidRPr="002F33A4">
        <w:rPr>
          <w:rFonts w:ascii="TH SarabunPSK" w:hAnsi="TH SarabunPSK"/>
          <w:sz w:val="32"/>
          <w:cs/>
        </w:rPr>
        <w:t xml:space="preserve"> อุตสาหกรรมกลางน้ำ </w:t>
      </w:r>
      <w:r w:rsidRPr="002F33A4">
        <w:rPr>
          <w:rFonts w:ascii="TH SarabunPSK" w:eastAsia="Dotum" w:hAnsi="TH SarabunPSK"/>
          <w:sz w:val="32"/>
        </w:rPr>
        <w:t>–</w:t>
      </w:r>
      <w:r w:rsidRPr="002F33A4">
        <w:rPr>
          <w:rFonts w:ascii="TH SarabunPSK" w:hAnsi="TH SarabunPSK"/>
          <w:sz w:val="32"/>
          <w:cs/>
        </w:rPr>
        <w:t xml:space="preserve"> และอุตสาหกรรมปลายน้ำ (ข้อมูลจากเอกสารของ </w:t>
      </w:r>
      <w:r w:rsidRPr="002F33A4">
        <w:rPr>
          <w:rFonts w:ascii="TH SarabunPSK" w:eastAsia="Dotum" w:hAnsi="TH SarabunPSK"/>
          <w:sz w:val="32"/>
        </w:rPr>
        <w:t xml:space="preserve">Bryan Cave (Thailand) Co., Ltd . Bryan Cave International Consulting LLC . Bryan Cave  LLP)  </w:t>
      </w:r>
      <w:r w:rsidRPr="002F33A4">
        <w:rPr>
          <w:rFonts w:ascii="TH SarabunPSK" w:hAnsi="TH SarabunPSK"/>
          <w:sz w:val="32"/>
          <w:cs/>
        </w:rPr>
        <w:t>ดังนี้</w:t>
      </w:r>
    </w:p>
    <w:p w:rsidR="00BF49FD" w:rsidRPr="002F33A4" w:rsidRDefault="00BF49FD" w:rsidP="00BF49FD">
      <w:pPr>
        <w:tabs>
          <w:tab w:val="left" w:pos="567"/>
          <w:tab w:val="left" w:pos="1134"/>
          <w:tab w:val="left" w:pos="1701"/>
          <w:tab w:val="left" w:pos="1985"/>
        </w:tabs>
        <w:jc w:val="thaiDistribute"/>
        <w:rPr>
          <w:rFonts w:ascii="TH SarabunPSK" w:hAnsi="TH SarabunPSK"/>
          <w:sz w:val="32"/>
        </w:rPr>
      </w:pPr>
      <w:r w:rsidRPr="002F33A4">
        <w:rPr>
          <w:rFonts w:ascii="TH SarabunPSK" w:hAnsi="TH SarabunPSK"/>
          <w:sz w:val="32"/>
        </w:rPr>
        <w:tab/>
      </w:r>
      <w:r w:rsidRPr="002F33A4">
        <w:rPr>
          <w:rFonts w:ascii="TH SarabunPSK" w:hAnsi="TH SarabunPSK"/>
          <w:sz w:val="32"/>
        </w:rPr>
        <w:tab/>
      </w:r>
      <w:r w:rsidRPr="002F33A4">
        <w:rPr>
          <w:rFonts w:ascii="TH SarabunPSK" w:hAnsi="TH SarabunPSK"/>
          <w:sz w:val="32"/>
        </w:rPr>
        <w:tab/>
        <w:t xml:space="preserve">- </w:t>
      </w:r>
      <w:r w:rsidRPr="002F33A4">
        <w:rPr>
          <w:rFonts w:ascii="TH SarabunPSK" w:hAnsi="TH SarabunPSK" w:hint="cs"/>
          <w:sz w:val="32"/>
          <w:cs/>
        </w:rPr>
        <w:tab/>
      </w:r>
      <w:r w:rsidRPr="002F33A4">
        <w:rPr>
          <w:rFonts w:ascii="TH SarabunPSK" w:hAnsi="TH SarabunPSK"/>
          <w:sz w:val="32"/>
          <w:cs/>
        </w:rPr>
        <w:t>อุตสาหกรรมต้นน้ำ ไทยได้มีการวิจัยและพัฒนาการออกแบบผลิตภัณฑ์ (ดำเนินการ</w:t>
      </w:r>
      <w:r w:rsidRPr="002F33A4">
        <w:rPr>
          <w:rFonts w:ascii="TH SarabunPSK" w:hAnsi="TH SarabunPSK" w:hint="cs"/>
          <w:sz w:val="32"/>
          <w:cs/>
        </w:rPr>
        <w:br/>
      </w:r>
      <w:r w:rsidRPr="002F33A4">
        <w:rPr>
          <w:rFonts w:ascii="TH SarabunPSK" w:hAnsi="TH SarabunPSK"/>
          <w:sz w:val="32"/>
          <w:cs/>
        </w:rPr>
        <w:t xml:space="preserve">โดยบริษัทผู้ประกอบรถยนต์) และการผลิตชิ้นส่วนขั้นพื้นฐาน (ดำเนินการโดยผู้ผลิตในระดับ </w:t>
      </w:r>
      <w:r w:rsidRPr="002F33A4">
        <w:rPr>
          <w:rFonts w:ascii="TH SarabunPSK" w:eastAsia="Dotum" w:hAnsi="TH SarabunPSK"/>
          <w:sz w:val="32"/>
        </w:rPr>
        <w:t>Third – tier)</w:t>
      </w:r>
      <w:r w:rsidRPr="002F33A4">
        <w:rPr>
          <w:rFonts w:ascii="TH SarabunPSK" w:hAnsi="TH SarabunPSK"/>
          <w:sz w:val="32"/>
        </w:rPr>
        <w:t xml:space="preserve"> </w:t>
      </w:r>
    </w:p>
    <w:p w:rsidR="00BF49FD" w:rsidRPr="002F33A4" w:rsidRDefault="00BF49FD" w:rsidP="00BF49FD">
      <w:pPr>
        <w:tabs>
          <w:tab w:val="left" w:pos="567"/>
          <w:tab w:val="left" w:pos="1134"/>
          <w:tab w:val="left" w:pos="1701"/>
          <w:tab w:val="left" w:pos="1985"/>
        </w:tabs>
        <w:jc w:val="thaiDistribute"/>
        <w:rPr>
          <w:rFonts w:ascii="TH SarabunPSK" w:hAnsi="TH SarabunPSK"/>
          <w:sz w:val="32"/>
        </w:rPr>
      </w:pPr>
      <w:r w:rsidRPr="002F33A4">
        <w:rPr>
          <w:rFonts w:ascii="TH SarabunPSK" w:hAnsi="TH SarabunPSK"/>
          <w:sz w:val="32"/>
        </w:rPr>
        <w:tab/>
      </w:r>
      <w:r w:rsidRPr="002F33A4">
        <w:rPr>
          <w:rFonts w:ascii="TH SarabunPSK" w:hAnsi="TH SarabunPSK"/>
          <w:sz w:val="32"/>
        </w:rPr>
        <w:tab/>
      </w:r>
      <w:r w:rsidRPr="002F33A4">
        <w:rPr>
          <w:rFonts w:ascii="TH SarabunPSK" w:hAnsi="TH SarabunPSK"/>
          <w:sz w:val="32"/>
        </w:rPr>
        <w:tab/>
        <w:t xml:space="preserve">- </w:t>
      </w:r>
      <w:r w:rsidRPr="002F33A4">
        <w:rPr>
          <w:rFonts w:ascii="TH SarabunPSK" w:hAnsi="TH SarabunPSK" w:hint="cs"/>
          <w:sz w:val="32"/>
          <w:cs/>
        </w:rPr>
        <w:tab/>
      </w:r>
      <w:r w:rsidRPr="002F33A4">
        <w:rPr>
          <w:rFonts w:ascii="TH SarabunPSK" w:hAnsi="TH SarabunPSK"/>
          <w:sz w:val="32"/>
          <w:cs/>
        </w:rPr>
        <w:t xml:space="preserve">อุตสาหกรรมกลางน้ำ ไทยได้มีการผลิตชิ้นส่วนย่อยหรือระบบย่อย </w:t>
      </w:r>
      <w:r w:rsidRPr="002F33A4">
        <w:rPr>
          <w:rFonts w:ascii="TH SarabunPSK" w:hAnsi="TH SarabunPSK"/>
          <w:sz w:val="32"/>
        </w:rPr>
        <w:t>(</w:t>
      </w:r>
      <w:r w:rsidRPr="002F33A4">
        <w:rPr>
          <w:rFonts w:ascii="TH SarabunPSK" w:hAnsi="TH SarabunPSK"/>
          <w:sz w:val="32"/>
          <w:cs/>
        </w:rPr>
        <w:t>ดำเนินการ</w:t>
      </w:r>
      <w:r w:rsidRPr="002F33A4">
        <w:rPr>
          <w:rFonts w:ascii="TH SarabunPSK" w:hAnsi="TH SarabunPSK" w:hint="cs"/>
          <w:sz w:val="32"/>
          <w:cs/>
        </w:rPr>
        <w:br/>
      </w:r>
      <w:r w:rsidRPr="002F33A4">
        <w:rPr>
          <w:rFonts w:ascii="TH SarabunPSK" w:hAnsi="TH SarabunPSK"/>
          <w:sz w:val="32"/>
          <w:cs/>
        </w:rPr>
        <w:t xml:space="preserve">โดยผู้ผลิตในระดับ </w:t>
      </w:r>
      <w:r w:rsidRPr="002F33A4">
        <w:rPr>
          <w:rFonts w:ascii="TH SarabunPSK" w:eastAsia="Dotum" w:hAnsi="TH SarabunPSK"/>
          <w:sz w:val="32"/>
        </w:rPr>
        <w:t xml:space="preserve">Second – tier) </w:t>
      </w:r>
      <w:r w:rsidRPr="002F33A4">
        <w:rPr>
          <w:rFonts w:ascii="TH SarabunPSK" w:hAnsi="TH SarabunPSK"/>
          <w:sz w:val="32"/>
          <w:cs/>
        </w:rPr>
        <w:t>การผลิตชิ้นส่วนระบบหลักเพื่อป้อนโรงงานประกอบรถยนต์ (ดำเนินการโดยผู้ผลิต</w:t>
      </w:r>
    </w:p>
    <w:p w:rsidR="00BF49FD" w:rsidRPr="002F33A4" w:rsidRDefault="00BF49FD" w:rsidP="00BF49FD">
      <w:pPr>
        <w:tabs>
          <w:tab w:val="left" w:pos="567"/>
          <w:tab w:val="left" w:pos="1080"/>
          <w:tab w:val="left" w:pos="1134"/>
          <w:tab w:val="left" w:pos="1701"/>
        </w:tabs>
        <w:rPr>
          <w:rFonts w:ascii="TH SarabunPSK" w:hAnsi="TH SarabunPSK"/>
          <w:sz w:val="32"/>
        </w:rPr>
      </w:pPr>
      <w:r w:rsidRPr="002F33A4">
        <w:rPr>
          <w:rFonts w:ascii="TH SarabunPSK" w:hAnsi="TH SarabunPSK"/>
          <w:sz w:val="32"/>
          <w:cs/>
        </w:rPr>
        <w:t xml:space="preserve">ในระดับ </w:t>
      </w:r>
      <w:r w:rsidRPr="002F33A4">
        <w:rPr>
          <w:rFonts w:ascii="TH SarabunPSK" w:eastAsia="Dotum" w:hAnsi="TH SarabunPSK"/>
          <w:sz w:val="32"/>
        </w:rPr>
        <w:t xml:space="preserve">First – tier) </w:t>
      </w:r>
      <w:r w:rsidRPr="002F33A4">
        <w:rPr>
          <w:rFonts w:ascii="TH SarabunPSK" w:hAnsi="TH SarabunPSK"/>
          <w:sz w:val="32"/>
          <w:cs/>
        </w:rPr>
        <w:t xml:space="preserve">และการประกอบรถยนต์ (ดำเนินการโดยบริษัทผู้ประกอบรถยนต์)  </w:t>
      </w:r>
    </w:p>
    <w:p w:rsidR="00BF49FD" w:rsidRPr="002F33A4" w:rsidRDefault="00BF49FD" w:rsidP="00BF49FD">
      <w:pPr>
        <w:tabs>
          <w:tab w:val="left" w:pos="567"/>
          <w:tab w:val="left" w:pos="1134"/>
          <w:tab w:val="left" w:pos="1701"/>
          <w:tab w:val="left" w:pos="1985"/>
        </w:tabs>
        <w:jc w:val="thaiDistribute"/>
        <w:rPr>
          <w:rFonts w:ascii="TH SarabunPSK" w:eastAsia="Dotum" w:hAnsi="TH SarabunPSK"/>
          <w:sz w:val="32"/>
        </w:rPr>
      </w:pPr>
      <w:r w:rsidRPr="002F33A4">
        <w:rPr>
          <w:rFonts w:ascii="TH SarabunPSK" w:hAnsi="TH SarabunPSK"/>
          <w:sz w:val="32"/>
        </w:rPr>
        <w:tab/>
      </w:r>
      <w:r w:rsidRPr="002F33A4">
        <w:rPr>
          <w:rFonts w:ascii="TH SarabunPSK" w:hAnsi="TH SarabunPSK"/>
          <w:sz w:val="32"/>
        </w:rPr>
        <w:tab/>
      </w:r>
      <w:r w:rsidRPr="002F33A4">
        <w:rPr>
          <w:rFonts w:ascii="TH SarabunPSK" w:hAnsi="TH SarabunPSK"/>
          <w:sz w:val="32"/>
        </w:rPr>
        <w:tab/>
        <w:t xml:space="preserve">- </w:t>
      </w:r>
      <w:r w:rsidRPr="002F33A4">
        <w:rPr>
          <w:rFonts w:ascii="TH SarabunPSK" w:hAnsi="TH SarabunPSK" w:hint="cs"/>
          <w:sz w:val="32"/>
          <w:cs/>
        </w:rPr>
        <w:tab/>
      </w:r>
      <w:r w:rsidRPr="002F33A4">
        <w:rPr>
          <w:rFonts w:ascii="TH SarabunPSK" w:hAnsi="TH SarabunPSK"/>
          <w:sz w:val="32"/>
          <w:cs/>
        </w:rPr>
        <w:t>อุตสาหกรรมปลายน้ำ ไทยได้มีการกระจายสินค้าในประเทศและการส่งออกดำเนินการโดยบริษัทผู้ประกอบรถยนต์</w:t>
      </w:r>
      <w:r w:rsidRPr="002F33A4">
        <w:rPr>
          <w:rFonts w:ascii="TH SarabunPSK" w:hAnsi="TH SarabunPSK"/>
          <w:sz w:val="32"/>
        </w:rPr>
        <w:t>/</w:t>
      </w:r>
      <w:r w:rsidRPr="002F33A4">
        <w:rPr>
          <w:rFonts w:ascii="TH SarabunPSK" w:hAnsi="TH SarabunPSK"/>
          <w:sz w:val="32"/>
          <w:cs/>
        </w:rPr>
        <w:t>ตัวแทนจำหน่าย</w:t>
      </w:r>
      <w:r w:rsidRPr="002F33A4">
        <w:rPr>
          <w:rFonts w:ascii="TH SarabunPSK" w:hAnsi="TH SarabunPSK"/>
          <w:sz w:val="32"/>
        </w:rPr>
        <w:t xml:space="preserve">) </w:t>
      </w:r>
      <w:r w:rsidRPr="002F33A4">
        <w:rPr>
          <w:rFonts w:ascii="TH SarabunPSK" w:hAnsi="TH SarabunPSK"/>
          <w:sz w:val="32"/>
          <w:cs/>
        </w:rPr>
        <w:t xml:space="preserve">การค้าปลีก </w:t>
      </w:r>
      <w:r w:rsidRPr="002F33A4">
        <w:rPr>
          <w:rFonts w:ascii="TH SarabunPSK" w:hAnsi="TH SarabunPSK"/>
          <w:sz w:val="32"/>
        </w:rPr>
        <w:t>(</w:t>
      </w:r>
      <w:r w:rsidRPr="002F33A4">
        <w:rPr>
          <w:rFonts w:ascii="TH SarabunPSK" w:hAnsi="TH SarabunPSK"/>
          <w:sz w:val="32"/>
          <w:cs/>
        </w:rPr>
        <w:t>ดำเนินการโดยบริษัทผู้ประกอบรถยนต์/ตัวแทนจำหน่าย)</w:t>
      </w:r>
      <w:r w:rsidRPr="002F33A4">
        <w:rPr>
          <w:rFonts w:ascii="TH SarabunPSK" w:hAnsi="TH SarabunPSK"/>
          <w:sz w:val="32"/>
        </w:rPr>
        <w:t xml:space="preserve"> </w:t>
      </w:r>
      <w:r w:rsidRPr="002F33A4">
        <w:rPr>
          <w:rFonts w:ascii="TH SarabunPSK" w:hAnsi="TH SarabunPSK"/>
          <w:sz w:val="32"/>
          <w:cs/>
        </w:rPr>
        <w:t xml:space="preserve">และบริการหลังการขาย (ดำเนินการโดยศูนย์บริการ/อู่ซ่อม) </w:t>
      </w:r>
    </w:p>
    <w:p w:rsidR="00BF49FD" w:rsidRPr="002F33A4" w:rsidRDefault="00BF49FD" w:rsidP="00BF49FD">
      <w:pPr>
        <w:tabs>
          <w:tab w:val="left" w:pos="567"/>
          <w:tab w:val="left" w:pos="900"/>
          <w:tab w:val="left" w:pos="1134"/>
          <w:tab w:val="left" w:pos="1701"/>
        </w:tabs>
        <w:jc w:val="thaiDistribute"/>
        <w:rPr>
          <w:rFonts w:ascii="TH SarabunPSK" w:eastAsia="Dotum" w:hAnsi="TH SarabunPSK"/>
          <w:sz w:val="32"/>
        </w:rPr>
      </w:pPr>
      <w:r w:rsidRPr="002F33A4">
        <w:rPr>
          <w:rFonts w:ascii="TH SarabunPSK" w:hAnsi="TH SarabunPSK"/>
          <w:sz w:val="32"/>
        </w:rPr>
        <w:tab/>
      </w:r>
      <w:r w:rsidRPr="002F33A4">
        <w:rPr>
          <w:rFonts w:ascii="TH SarabunPSK" w:hAnsi="TH SarabunPSK"/>
          <w:sz w:val="32"/>
        </w:rPr>
        <w:tab/>
      </w:r>
      <w:r w:rsidRPr="002F33A4">
        <w:rPr>
          <w:rFonts w:ascii="TH SarabunPSK" w:hAnsi="TH SarabunPSK" w:hint="cs"/>
          <w:sz w:val="32"/>
          <w:cs/>
        </w:rPr>
        <w:tab/>
      </w:r>
      <w:r w:rsidRPr="002F33A4">
        <w:rPr>
          <w:rFonts w:ascii="TH SarabunPSK" w:hAnsi="TH SarabunPSK"/>
          <w:sz w:val="32"/>
        </w:rPr>
        <w:t xml:space="preserve">(2) </w:t>
      </w:r>
      <w:r w:rsidRPr="002F33A4">
        <w:rPr>
          <w:rFonts w:ascii="TH SarabunPSK" w:hAnsi="TH SarabunPSK" w:hint="cs"/>
          <w:sz w:val="32"/>
          <w:cs/>
        </w:rPr>
        <w:tab/>
      </w:r>
      <w:r w:rsidRPr="002F33A4">
        <w:rPr>
          <w:rFonts w:ascii="TH SarabunPSK" w:hAnsi="TH SarabunPSK"/>
          <w:sz w:val="32"/>
          <w:cs/>
        </w:rPr>
        <w:t>ผู้ประกอบกิจการอุตสาหกรรมยานยนต์ และผู้ประกอบกิจการในอุตสาหกรรมชิ้นส่วน</w:t>
      </w:r>
      <w:r w:rsidRPr="002F33A4">
        <w:rPr>
          <w:rFonts w:ascii="TH SarabunPSK" w:hAnsi="TH SarabunPSK"/>
          <w:sz w:val="32"/>
          <w:cs/>
        </w:rPr>
        <w:br/>
        <w:t xml:space="preserve">ยานยนต์ไทย </w:t>
      </w:r>
      <w:r w:rsidRPr="002F33A4">
        <w:rPr>
          <w:rFonts w:ascii="TH SarabunPSK" w:hAnsi="TH SarabunPSK"/>
          <w:sz w:val="32"/>
        </w:rPr>
        <w:t>(</w:t>
      </w:r>
      <w:r w:rsidRPr="002F33A4">
        <w:rPr>
          <w:rFonts w:ascii="TH SarabunPSK" w:hAnsi="TH SarabunPSK"/>
          <w:sz w:val="32"/>
          <w:cs/>
        </w:rPr>
        <w:t>ข้อมูลจากรายงานการประชุมแผนดำเนินงานตามยุทธศาสตร์การพัฒนากำลังแรงงาน</w:t>
      </w:r>
      <w:r w:rsidRPr="002F33A4">
        <w:rPr>
          <w:rFonts w:ascii="TH SarabunPSK" w:hAnsi="TH SarabunPSK"/>
          <w:sz w:val="32"/>
          <w:cs/>
        </w:rPr>
        <w:br/>
        <w:t xml:space="preserve">ในอุตสาหกรรมยานยนต์ฯ วันที่ </w:t>
      </w:r>
      <w:r w:rsidRPr="002F33A4">
        <w:rPr>
          <w:rFonts w:ascii="TH SarabunPSK" w:hAnsi="TH SarabunPSK"/>
          <w:sz w:val="32"/>
        </w:rPr>
        <w:t>22</w:t>
      </w:r>
      <w:r w:rsidRPr="002F33A4">
        <w:rPr>
          <w:rFonts w:ascii="TH SarabunPSK" w:hAnsi="TH SarabunPSK"/>
          <w:sz w:val="32"/>
          <w:cs/>
        </w:rPr>
        <w:t xml:space="preserve"> พฤศจิกายน </w:t>
      </w:r>
      <w:r w:rsidRPr="002F33A4">
        <w:rPr>
          <w:rFonts w:ascii="TH SarabunPSK" w:hAnsi="TH SarabunPSK"/>
          <w:sz w:val="32"/>
        </w:rPr>
        <w:t>2556</w:t>
      </w:r>
      <w:r w:rsidRPr="002F33A4">
        <w:rPr>
          <w:rFonts w:ascii="TH SarabunPSK" w:hAnsi="TH SarabunPSK"/>
          <w:sz w:val="32"/>
          <w:cs/>
        </w:rPr>
        <w:t xml:space="preserve"> โดยกองยุทธศาสตร์และเครือข่ายพัฒนาฝีมือแรงงาน </w:t>
      </w:r>
      <w:r w:rsidR="002F33A4">
        <w:rPr>
          <w:rFonts w:ascii="TH SarabunPSK" w:hAnsi="TH SarabunPSK" w:hint="cs"/>
          <w:sz w:val="32"/>
          <w:cs/>
        </w:rPr>
        <w:br/>
      </w:r>
      <w:r w:rsidRPr="002F33A4">
        <w:rPr>
          <w:rFonts w:ascii="TH SarabunPSK" w:hAnsi="TH SarabunPSK"/>
          <w:sz w:val="32"/>
          <w:cs/>
        </w:rPr>
        <w:t>กรมพัฒนาฝีมือแรงงาน)</w:t>
      </w:r>
      <w:r w:rsidRPr="002F33A4">
        <w:rPr>
          <w:rFonts w:ascii="TH SarabunPSK" w:hAnsi="TH SarabunPSK"/>
          <w:sz w:val="32"/>
        </w:rPr>
        <w:t xml:space="preserve"> </w:t>
      </w:r>
      <w:r w:rsidRPr="002F33A4">
        <w:rPr>
          <w:rFonts w:ascii="TH SarabunPSK" w:hAnsi="TH SarabunPSK"/>
          <w:sz w:val="32"/>
          <w:cs/>
        </w:rPr>
        <w:t>โดย</w:t>
      </w:r>
    </w:p>
    <w:p w:rsidR="00BF49FD" w:rsidRPr="002F33A4" w:rsidRDefault="00BF49FD" w:rsidP="00BF49FD">
      <w:pPr>
        <w:tabs>
          <w:tab w:val="left" w:pos="567"/>
          <w:tab w:val="left" w:pos="1134"/>
          <w:tab w:val="left" w:pos="1701"/>
          <w:tab w:val="left" w:pos="1985"/>
        </w:tabs>
        <w:jc w:val="thaiDistribute"/>
        <w:rPr>
          <w:rFonts w:ascii="TH SarabunPSK" w:hAnsi="TH SarabunPSK"/>
          <w:sz w:val="32"/>
        </w:rPr>
      </w:pPr>
      <w:r w:rsidRPr="002F33A4">
        <w:rPr>
          <w:rFonts w:ascii="TH SarabunPSK" w:hAnsi="TH SarabunPSK"/>
          <w:sz w:val="32"/>
        </w:rPr>
        <w:tab/>
      </w:r>
      <w:r w:rsidRPr="002F33A4">
        <w:rPr>
          <w:rFonts w:ascii="TH SarabunPSK" w:hAnsi="TH SarabunPSK"/>
          <w:sz w:val="32"/>
        </w:rPr>
        <w:tab/>
      </w:r>
      <w:r w:rsidRPr="002F33A4">
        <w:rPr>
          <w:rFonts w:ascii="TH SarabunPSK" w:hAnsi="TH SarabunPSK" w:hint="cs"/>
          <w:sz w:val="32"/>
          <w:cs/>
        </w:rPr>
        <w:tab/>
      </w:r>
      <w:r w:rsidRPr="002F33A4">
        <w:rPr>
          <w:rFonts w:ascii="TH SarabunPSK" w:hAnsi="TH SarabunPSK"/>
          <w:sz w:val="32"/>
        </w:rPr>
        <w:t xml:space="preserve">- </w:t>
      </w:r>
      <w:r w:rsidRPr="002F33A4">
        <w:rPr>
          <w:rFonts w:ascii="TH SarabunPSK" w:hAnsi="TH SarabunPSK" w:hint="cs"/>
          <w:sz w:val="32"/>
          <w:cs/>
        </w:rPr>
        <w:tab/>
      </w:r>
      <w:r w:rsidRPr="002F33A4">
        <w:rPr>
          <w:rFonts w:ascii="TH SarabunPSK" w:hAnsi="TH SarabunPSK"/>
          <w:sz w:val="32"/>
          <w:cs/>
        </w:rPr>
        <w:t>กลุ่มผู้ประกอบการรถจักรยานยนต์ 8 บริษัท</w:t>
      </w:r>
      <w:r w:rsidRPr="002F33A4">
        <w:rPr>
          <w:rFonts w:ascii="TH SarabunPSK" w:hAnsi="TH SarabunPSK"/>
          <w:sz w:val="32"/>
        </w:rPr>
        <w:t>/8</w:t>
      </w:r>
      <w:r w:rsidRPr="002F33A4">
        <w:rPr>
          <w:rFonts w:ascii="TH SarabunPSK" w:hAnsi="TH SarabunPSK"/>
          <w:sz w:val="32"/>
          <w:cs/>
        </w:rPr>
        <w:t xml:space="preserve"> โรงงานผู้ประกอบรถยนต์นั่ง</w:t>
      </w:r>
      <w:r w:rsidRPr="002F33A4">
        <w:rPr>
          <w:rFonts w:ascii="TH SarabunPSK" w:hAnsi="TH SarabunPSK"/>
          <w:sz w:val="32"/>
        </w:rPr>
        <w:t>/</w:t>
      </w:r>
      <w:r w:rsidRPr="002F33A4">
        <w:rPr>
          <w:rFonts w:ascii="TH SarabunPSK" w:hAnsi="TH SarabunPSK"/>
          <w:sz w:val="32"/>
          <w:cs/>
        </w:rPr>
        <w:t>กระบะ</w:t>
      </w:r>
      <w:r w:rsidRPr="002F33A4">
        <w:rPr>
          <w:rFonts w:ascii="TH SarabunPSK" w:hAnsi="TH SarabunPSK" w:hint="cs"/>
          <w:sz w:val="32"/>
          <w:cs/>
        </w:rPr>
        <w:br/>
      </w:r>
      <w:r w:rsidRPr="002F33A4">
        <w:rPr>
          <w:rFonts w:ascii="TH SarabunPSK" w:hAnsi="TH SarabunPSK"/>
          <w:sz w:val="32"/>
        </w:rPr>
        <w:t>17</w:t>
      </w:r>
      <w:r w:rsidRPr="002F33A4">
        <w:rPr>
          <w:rFonts w:ascii="TH SarabunPSK" w:hAnsi="TH SarabunPSK"/>
          <w:sz w:val="32"/>
          <w:cs/>
        </w:rPr>
        <w:t xml:space="preserve"> บริษัท</w:t>
      </w:r>
      <w:r w:rsidRPr="002F33A4">
        <w:rPr>
          <w:rFonts w:ascii="TH SarabunPSK" w:hAnsi="TH SarabunPSK"/>
          <w:sz w:val="32"/>
        </w:rPr>
        <w:t>/23</w:t>
      </w:r>
      <w:r w:rsidRPr="002F33A4">
        <w:rPr>
          <w:rFonts w:ascii="TH SarabunPSK" w:hAnsi="TH SarabunPSK"/>
          <w:sz w:val="32"/>
          <w:cs/>
        </w:rPr>
        <w:t xml:space="preserve"> โรงงา</w:t>
      </w:r>
      <w:r w:rsidRPr="002F33A4">
        <w:rPr>
          <w:rFonts w:ascii="TH SarabunPSK" w:hAnsi="TH SarabunPSK" w:hint="cs"/>
          <w:sz w:val="32"/>
          <w:cs/>
        </w:rPr>
        <w:t>น แรงงาน</w:t>
      </w:r>
      <w:r w:rsidRPr="002F33A4">
        <w:rPr>
          <w:rFonts w:ascii="TH SarabunPSK" w:hAnsi="TH SarabunPSK"/>
          <w:sz w:val="32"/>
          <w:cs/>
        </w:rPr>
        <w:t xml:space="preserve"> </w:t>
      </w:r>
      <w:r w:rsidRPr="002F33A4">
        <w:rPr>
          <w:rFonts w:ascii="TH SarabunPSK" w:hAnsi="TH SarabunPSK"/>
          <w:sz w:val="32"/>
        </w:rPr>
        <w:t>100,000</w:t>
      </w:r>
      <w:r w:rsidRPr="002F33A4">
        <w:rPr>
          <w:rFonts w:ascii="TH SarabunPSK" w:hAnsi="TH SarabunPSK"/>
          <w:sz w:val="32"/>
          <w:cs/>
        </w:rPr>
        <w:t xml:space="preserve"> คน และตัวแทนจำหน่าย</w:t>
      </w:r>
      <w:r w:rsidRPr="002F33A4">
        <w:rPr>
          <w:rFonts w:ascii="TH SarabunPSK" w:hAnsi="TH SarabunPSK"/>
          <w:sz w:val="32"/>
        </w:rPr>
        <w:t>/</w:t>
      </w:r>
      <w:r w:rsidRPr="002F33A4">
        <w:rPr>
          <w:rFonts w:ascii="TH SarabunPSK" w:hAnsi="TH SarabunPSK"/>
          <w:sz w:val="32"/>
          <w:cs/>
        </w:rPr>
        <w:t>ศูนย์บริการ</w:t>
      </w:r>
      <w:r w:rsidRPr="002F33A4">
        <w:rPr>
          <w:rFonts w:ascii="TH SarabunPSK" w:hAnsi="TH SarabunPSK"/>
          <w:sz w:val="32"/>
        </w:rPr>
        <w:t xml:space="preserve"> 200,000</w:t>
      </w:r>
      <w:r w:rsidRPr="002F33A4">
        <w:rPr>
          <w:rFonts w:ascii="TH SarabunPSK" w:hAnsi="TH SarabunPSK"/>
          <w:sz w:val="32"/>
          <w:cs/>
        </w:rPr>
        <w:t xml:space="preserve"> คน    </w:t>
      </w:r>
    </w:p>
    <w:p w:rsidR="00BF49FD" w:rsidRDefault="00BF49FD" w:rsidP="00BF49FD">
      <w:pPr>
        <w:tabs>
          <w:tab w:val="left" w:pos="567"/>
          <w:tab w:val="left" w:pos="1134"/>
          <w:tab w:val="left" w:pos="1701"/>
          <w:tab w:val="left" w:pos="1980"/>
        </w:tabs>
        <w:jc w:val="thaiDistribute"/>
        <w:rPr>
          <w:rFonts w:ascii="TH SarabunPSK" w:hAnsi="TH SarabunPSK"/>
          <w:sz w:val="32"/>
        </w:rPr>
      </w:pPr>
      <w:r w:rsidRPr="002F33A4">
        <w:rPr>
          <w:rFonts w:ascii="TH SarabunPSK" w:hAnsi="TH SarabunPSK"/>
          <w:sz w:val="32"/>
        </w:rPr>
        <w:tab/>
      </w:r>
      <w:r w:rsidRPr="002F33A4">
        <w:rPr>
          <w:rFonts w:ascii="TH SarabunPSK" w:hAnsi="TH SarabunPSK"/>
          <w:sz w:val="32"/>
        </w:rPr>
        <w:tab/>
      </w:r>
      <w:r w:rsidRPr="002F33A4">
        <w:rPr>
          <w:rFonts w:ascii="TH SarabunPSK" w:hAnsi="TH SarabunPSK" w:hint="cs"/>
          <w:sz w:val="32"/>
          <w:cs/>
        </w:rPr>
        <w:tab/>
      </w:r>
      <w:r w:rsidRPr="002F33A4">
        <w:rPr>
          <w:rFonts w:ascii="TH SarabunPSK" w:hAnsi="TH SarabunPSK"/>
          <w:sz w:val="32"/>
        </w:rPr>
        <w:t xml:space="preserve">- </w:t>
      </w:r>
      <w:r w:rsidRPr="002F33A4">
        <w:rPr>
          <w:rFonts w:ascii="TH SarabunPSK" w:hAnsi="TH SarabunPSK" w:hint="cs"/>
          <w:sz w:val="32"/>
          <w:cs/>
        </w:rPr>
        <w:tab/>
      </w:r>
      <w:r w:rsidRPr="002F33A4">
        <w:rPr>
          <w:rFonts w:ascii="TH SarabunPSK" w:hAnsi="TH SarabunPSK"/>
          <w:sz w:val="32"/>
          <w:cs/>
        </w:rPr>
        <w:t xml:space="preserve">กลุ่มผู้ผลิตชิ้นส่วนลำดับที่ </w:t>
      </w:r>
      <w:r w:rsidRPr="002F33A4">
        <w:rPr>
          <w:rFonts w:ascii="TH SarabunPSK" w:hAnsi="TH SarabunPSK"/>
          <w:sz w:val="32"/>
        </w:rPr>
        <w:t xml:space="preserve">1 </w:t>
      </w:r>
      <w:r w:rsidRPr="002F33A4">
        <w:rPr>
          <w:rFonts w:ascii="TH SarabunPSK" w:eastAsia="Dotum" w:hAnsi="TH SarabunPSK"/>
          <w:sz w:val="32"/>
        </w:rPr>
        <w:t xml:space="preserve">(Tier 1)  </w:t>
      </w:r>
      <w:r w:rsidRPr="002F33A4">
        <w:rPr>
          <w:rFonts w:ascii="TH SarabunPSK" w:hAnsi="TH SarabunPSK"/>
          <w:sz w:val="32"/>
          <w:cs/>
        </w:rPr>
        <w:t>ประกอบด้วยผู้ผลิตชิ้นส่วนรถยนต์ 386 บริษัท  ผู้ผลิตชิ้นส่วนรถยนต์และจักรยานยนต์ 122 บริษัท และผู้ผลิตชิ้นส่วนจักรยานยนต์ 201 บริษัท ซึ่งในกลุ่ม</w:t>
      </w:r>
      <w:r w:rsidRPr="002F33A4">
        <w:rPr>
          <w:rFonts w:ascii="TH SarabunPSK" w:hAnsi="TH SarabunPSK" w:hint="cs"/>
          <w:sz w:val="32"/>
          <w:cs/>
        </w:rPr>
        <w:br/>
      </w:r>
      <w:r w:rsidRPr="002F33A4">
        <w:rPr>
          <w:rFonts w:ascii="TH SarabunPSK" w:eastAsia="Dotum" w:hAnsi="TH SarabunPSK"/>
          <w:sz w:val="32"/>
        </w:rPr>
        <w:t>Tier 1</w:t>
      </w:r>
      <w:r w:rsidRPr="002F33A4">
        <w:rPr>
          <w:rFonts w:ascii="TH SarabunPSK" w:hAnsi="TH SarabunPSK"/>
          <w:sz w:val="32"/>
          <w:cs/>
        </w:rPr>
        <w:t xml:space="preserve"> นี้จะผลิตชิ้นส่วนหลัก ได้แก่ </w:t>
      </w:r>
      <w:r w:rsidRPr="002F33A4">
        <w:rPr>
          <w:rFonts w:ascii="TH SarabunPSK" w:eastAsia="Dotum" w:hAnsi="TH SarabunPSK"/>
          <w:sz w:val="32"/>
        </w:rPr>
        <w:t xml:space="preserve"> Engines</w:t>
      </w:r>
      <w:r w:rsidRPr="002F33A4">
        <w:rPr>
          <w:rFonts w:ascii="TH SarabunPSK" w:hAnsi="TH SarabunPSK"/>
          <w:sz w:val="32"/>
        </w:rPr>
        <w:t>,</w:t>
      </w:r>
      <w:r w:rsidRPr="002F33A4">
        <w:rPr>
          <w:rFonts w:ascii="TH SarabunPSK" w:eastAsia="Dotum" w:hAnsi="TH SarabunPSK"/>
          <w:sz w:val="32"/>
        </w:rPr>
        <w:t xml:space="preserve"> Steering </w:t>
      </w:r>
      <w:r w:rsidRPr="002F33A4">
        <w:rPr>
          <w:rFonts w:ascii="TH SarabunPSK" w:hAnsi="TH SarabunPSK"/>
          <w:sz w:val="32"/>
        </w:rPr>
        <w:t>,</w:t>
      </w:r>
      <w:r w:rsidRPr="002F33A4">
        <w:rPr>
          <w:rFonts w:ascii="TH SarabunPSK" w:eastAsia="Dotum" w:hAnsi="TH SarabunPSK"/>
          <w:sz w:val="32"/>
        </w:rPr>
        <w:t xml:space="preserve"> Suspension </w:t>
      </w:r>
      <w:r w:rsidRPr="002F33A4">
        <w:rPr>
          <w:rFonts w:ascii="TH SarabunPSK" w:hAnsi="TH SarabunPSK"/>
          <w:sz w:val="32"/>
        </w:rPr>
        <w:t>,</w:t>
      </w:r>
      <w:r w:rsidRPr="002F33A4">
        <w:rPr>
          <w:rFonts w:ascii="TH SarabunPSK" w:eastAsia="Dotum" w:hAnsi="TH SarabunPSK"/>
          <w:sz w:val="32"/>
        </w:rPr>
        <w:t xml:space="preserve"> Brake  Wheel </w:t>
      </w:r>
      <w:r w:rsidRPr="002F33A4">
        <w:rPr>
          <w:rFonts w:ascii="TH SarabunPSK" w:hAnsi="TH SarabunPSK"/>
          <w:sz w:val="32"/>
        </w:rPr>
        <w:t>,</w:t>
      </w:r>
      <w:r w:rsidRPr="002F33A4">
        <w:rPr>
          <w:rFonts w:ascii="TH SarabunPSK" w:eastAsia="Dotum" w:hAnsi="TH SarabunPSK"/>
          <w:sz w:val="32"/>
        </w:rPr>
        <w:t xml:space="preserve"> Tire </w:t>
      </w:r>
      <w:r w:rsidRPr="002F33A4">
        <w:rPr>
          <w:rFonts w:ascii="TH SarabunPSK" w:hAnsi="TH SarabunPSK"/>
          <w:sz w:val="32"/>
        </w:rPr>
        <w:t>,</w:t>
      </w:r>
      <w:r w:rsidRPr="002F33A4">
        <w:rPr>
          <w:rFonts w:ascii="TH SarabunPSK" w:eastAsia="Dotum" w:hAnsi="TH SarabunPSK"/>
          <w:sz w:val="32"/>
        </w:rPr>
        <w:t xml:space="preserve"> Bodyworks </w:t>
      </w:r>
      <w:r w:rsidRPr="002F33A4">
        <w:rPr>
          <w:rFonts w:ascii="TH SarabunPSK" w:hAnsi="TH SarabunPSK"/>
          <w:sz w:val="32"/>
        </w:rPr>
        <w:t>,</w:t>
      </w:r>
      <w:r w:rsidRPr="002F33A4">
        <w:rPr>
          <w:rFonts w:ascii="TH SarabunPSK" w:eastAsia="Dotum" w:hAnsi="TH SarabunPSK"/>
          <w:sz w:val="32"/>
        </w:rPr>
        <w:t xml:space="preserve"> Interiors </w:t>
      </w:r>
      <w:r w:rsidRPr="002F33A4">
        <w:rPr>
          <w:rFonts w:ascii="TH SarabunPSK" w:hAnsi="TH SarabunPSK"/>
          <w:sz w:val="32"/>
        </w:rPr>
        <w:t>,</w:t>
      </w:r>
      <w:r w:rsidRPr="002F33A4">
        <w:rPr>
          <w:rFonts w:ascii="TH SarabunPSK" w:eastAsia="Dotum" w:hAnsi="TH SarabunPSK"/>
          <w:sz w:val="32"/>
        </w:rPr>
        <w:t xml:space="preserve"> </w:t>
      </w:r>
      <w:r w:rsidRPr="002F33A4">
        <w:rPr>
          <w:rFonts w:ascii="TH SarabunPSK" w:hAnsi="TH SarabunPSK"/>
          <w:sz w:val="32"/>
          <w:cs/>
        </w:rPr>
        <w:t xml:space="preserve">เป็นต้น สำหรับกลุ่มผู้ผลิตชิ้นส่วนลำดับที่ 2 </w:t>
      </w:r>
      <w:r w:rsidRPr="002F33A4">
        <w:rPr>
          <w:rFonts w:ascii="TH SarabunPSK" w:hAnsi="TH SarabunPSK" w:hint="cs"/>
          <w:sz w:val="32"/>
          <w:cs/>
        </w:rPr>
        <w:t xml:space="preserve"> </w:t>
      </w:r>
      <w:r w:rsidRPr="002F33A4">
        <w:rPr>
          <w:rFonts w:ascii="TH SarabunPSK" w:hAnsi="TH SarabunPSK"/>
          <w:sz w:val="32"/>
          <w:cs/>
        </w:rPr>
        <w:t xml:space="preserve">และ 3  </w:t>
      </w:r>
      <w:r w:rsidRPr="002F33A4">
        <w:rPr>
          <w:rFonts w:ascii="TH SarabunPSK" w:eastAsia="Dotum" w:hAnsi="TH SarabunPSK"/>
          <w:sz w:val="32"/>
        </w:rPr>
        <w:t xml:space="preserve">(Tier </w:t>
      </w:r>
      <w:r w:rsidRPr="002F33A4">
        <w:rPr>
          <w:rFonts w:ascii="TH SarabunPSK" w:hAnsi="TH SarabunPSK"/>
          <w:sz w:val="32"/>
          <w:cs/>
        </w:rPr>
        <w:t xml:space="preserve">2 </w:t>
      </w:r>
      <w:r w:rsidRPr="002F33A4">
        <w:rPr>
          <w:rFonts w:ascii="TH SarabunPSK" w:eastAsia="Dotum" w:hAnsi="TH SarabunPSK"/>
          <w:sz w:val="32"/>
        </w:rPr>
        <w:t xml:space="preserve">&amp; 3)  </w:t>
      </w:r>
      <w:r w:rsidRPr="002F33A4">
        <w:rPr>
          <w:rFonts w:ascii="TH SarabunPSK" w:hAnsi="TH SarabunPSK"/>
          <w:sz w:val="32"/>
          <w:cs/>
        </w:rPr>
        <w:t xml:space="preserve">มีผู้ผลิตชิ้นส่วนขนาดกลางและขนาดเล็ก 1,700 บริษัท  โดยผลิตชิ้นส่วนประเภท </w:t>
      </w:r>
      <w:r w:rsidRPr="002F33A4">
        <w:rPr>
          <w:rFonts w:ascii="TH SarabunPSK" w:eastAsia="Dotum" w:hAnsi="TH SarabunPSK"/>
          <w:sz w:val="32"/>
        </w:rPr>
        <w:t xml:space="preserve">Stamping </w:t>
      </w:r>
      <w:r w:rsidRPr="002F33A4">
        <w:rPr>
          <w:rFonts w:ascii="TH SarabunPSK" w:hAnsi="TH SarabunPSK"/>
          <w:sz w:val="32"/>
        </w:rPr>
        <w:t>,</w:t>
      </w:r>
      <w:r w:rsidRPr="002F33A4">
        <w:rPr>
          <w:rFonts w:ascii="TH SarabunPSK" w:eastAsia="Dotum" w:hAnsi="TH SarabunPSK"/>
          <w:sz w:val="32"/>
        </w:rPr>
        <w:t xml:space="preserve"> Plastic </w:t>
      </w:r>
      <w:r w:rsidRPr="002F33A4">
        <w:rPr>
          <w:rFonts w:ascii="TH SarabunPSK" w:hAnsi="TH SarabunPSK"/>
          <w:sz w:val="32"/>
        </w:rPr>
        <w:t xml:space="preserve">, </w:t>
      </w:r>
      <w:r w:rsidRPr="002F33A4">
        <w:rPr>
          <w:rFonts w:ascii="TH SarabunPSK" w:eastAsia="Dotum" w:hAnsi="TH SarabunPSK"/>
          <w:sz w:val="32"/>
        </w:rPr>
        <w:t xml:space="preserve">Rubber </w:t>
      </w:r>
      <w:r w:rsidRPr="002F33A4">
        <w:rPr>
          <w:rFonts w:ascii="TH SarabunPSK" w:hAnsi="TH SarabunPSK"/>
          <w:sz w:val="32"/>
        </w:rPr>
        <w:t>,</w:t>
      </w:r>
      <w:r w:rsidRPr="002F33A4">
        <w:rPr>
          <w:rFonts w:ascii="TH SarabunPSK" w:eastAsia="Dotum" w:hAnsi="TH SarabunPSK"/>
          <w:sz w:val="32"/>
        </w:rPr>
        <w:t xml:space="preserve"> Machining </w:t>
      </w:r>
      <w:r w:rsidRPr="002F33A4">
        <w:rPr>
          <w:rFonts w:ascii="TH SarabunPSK" w:hAnsi="TH SarabunPSK"/>
          <w:sz w:val="32"/>
        </w:rPr>
        <w:t xml:space="preserve">, </w:t>
      </w:r>
      <w:r w:rsidRPr="002F33A4">
        <w:rPr>
          <w:rFonts w:ascii="TH SarabunPSK" w:eastAsia="Dotum" w:hAnsi="TH SarabunPSK"/>
          <w:sz w:val="32"/>
        </w:rPr>
        <w:t xml:space="preserve">Casting </w:t>
      </w:r>
      <w:r w:rsidRPr="002F33A4">
        <w:rPr>
          <w:rFonts w:ascii="TH SarabunPSK" w:hAnsi="TH SarabunPSK"/>
          <w:sz w:val="32"/>
        </w:rPr>
        <w:t xml:space="preserve">, </w:t>
      </w:r>
      <w:r w:rsidRPr="002F33A4">
        <w:rPr>
          <w:rFonts w:ascii="TH SarabunPSK" w:eastAsia="Dotum" w:hAnsi="TH SarabunPSK"/>
          <w:sz w:val="32"/>
        </w:rPr>
        <w:t xml:space="preserve">Forging </w:t>
      </w:r>
      <w:r w:rsidRPr="002F33A4">
        <w:rPr>
          <w:rFonts w:ascii="TH SarabunPSK" w:hAnsi="TH SarabunPSK"/>
          <w:sz w:val="32"/>
        </w:rPr>
        <w:t xml:space="preserve">, </w:t>
      </w:r>
      <w:r w:rsidRPr="002F33A4">
        <w:rPr>
          <w:rFonts w:ascii="TH SarabunPSK" w:eastAsia="Dotum" w:hAnsi="TH SarabunPSK"/>
          <w:sz w:val="32"/>
        </w:rPr>
        <w:t xml:space="preserve">Function </w:t>
      </w:r>
      <w:r w:rsidRPr="002F33A4">
        <w:rPr>
          <w:rFonts w:ascii="TH SarabunPSK" w:hAnsi="TH SarabunPSK"/>
          <w:sz w:val="32"/>
        </w:rPr>
        <w:t xml:space="preserve">, </w:t>
      </w:r>
      <w:r w:rsidRPr="002F33A4">
        <w:rPr>
          <w:rFonts w:ascii="TH SarabunPSK" w:eastAsia="Dotum" w:hAnsi="TH SarabunPSK"/>
          <w:sz w:val="32"/>
        </w:rPr>
        <w:t xml:space="preserve">Electrical </w:t>
      </w:r>
      <w:r w:rsidRPr="002F33A4">
        <w:rPr>
          <w:rFonts w:ascii="TH SarabunPSK" w:hAnsi="TH SarabunPSK"/>
          <w:sz w:val="32"/>
        </w:rPr>
        <w:t xml:space="preserve">, </w:t>
      </w:r>
      <w:r w:rsidRPr="002F33A4">
        <w:rPr>
          <w:rFonts w:ascii="TH SarabunPSK" w:eastAsia="Dotum" w:hAnsi="TH SarabunPSK"/>
          <w:sz w:val="32"/>
        </w:rPr>
        <w:t xml:space="preserve">Trimming </w:t>
      </w:r>
      <w:r w:rsidRPr="002F33A4">
        <w:rPr>
          <w:rFonts w:ascii="TH SarabunPSK" w:hAnsi="TH SarabunPSK"/>
          <w:sz w:val="32"/>
          <w:cs/>
        </w:rPr>
        <w:t xml:space="preserve"> โดยทั้งสองกลุ่มมีบุคลากรผู้ผลิตชิ้นส่วนยานยนต์ 450,000 คน และอุตสาหกรรมสนับสนุน 100,000 คน</w:t>
      </w:r>
    </w:p>
    <w:p w:rsidR="002F33A4" w:rsidRDefault="002F33A4" w:rsidP="00BF49FD">
      <w:pPr>
        <w:tabs>
          <w:tab w:val="left" w:pos="567"/>
          <w:tab w:val="left" w:pos="1134"/>
          <w:tab w:val="left" w:pos="1701"/>
          <w:tab w:val="left" w:pos="1980"/>
        </w:tabs>
        <w:jc w:val="thaiDistribute"/>
        <w:rPr>
          <w:rFonts w:ascii="TH SarabunPSK" w:hAnsi="TH SarabunPSK"/>
          <w:sz w:val="32"/>
        </w:rPr>
      </w:pPr>
    </w:p>
    <w:p w:rsidR="0094134E" w:rsidRDefault="0094134E" w:rsidP="00BF49FD">
      <w:pPr>
        <w:tabs>
          <w:tab w:val="left" w:pos="567"/>
          <w:tab w:val="left" w:pos="1134"/>
          <w:tab w:val="left" w:pos="1701"/>
          <w:tab w:val="left" w:pos="1980"/>
        </w:tabs>
        <w:jc w:val="thaiDistribute"/>
        <w:rPr>
          <w:rFonts w:ascii="TH SarabunPSK" w:hAnsi="TH SarabunPSK"/>
          <w:sz w:val="32"/>
        </w:rPr>
      </w:pPr>
    </w:p>
    <w:p w:rsidR="000D0084" w:rsidRPr="002F33A4" w:rsidRDefault="000D0084" w:rsidP="00BF49FD">
      <w:pPr>
        <w:tabs>
          <w:tab w:val="left" w:pos="567"/>
          <w:tab w:val="left" w:pos="1134"/>
          <w:tab w:val="left" w:pos="1701"/>
          <w:tab w:val="left" w:pos="1980"/>
        </w:tabs>
        <w:jc w:val="thaiDistribute"/>
        <w:rPr>
          <w:rFonts w:ascii="TH SarabunPSK" w:hAnsi="TH SarabunPSK"/>
          <w:sz w:val="32"/>
        </w:rPr>
      </w:pPr>
    </w:p>
    <w:p w:rsidR="00BF49FD" w:rsidRPr="002F33A4" w:rsidRDefault="00BF49FD" w:rsidP="00BF49FD">
      <w:pPr>
        <w:tabs>
          <w:tab w:val="left" w:pos="567"/>
          <w:tab w:val="left" w:pos="1134"/>
          <w:tab w:val="left" w:pos="1701"/>
        </w:tabs>
        <w:jc w:val="thaiDistribute"/>
        <w:rPr>
          <w:rFonts w:ascii="TH SarabunPSK" w:eastAsia="Dotum" w:hAnsi="TH SarabunPSK"/>
          <w:b/>
          <w:bCs/>
          <w:sz w:val="32"/>
        </w:rPr>
      </w:pPr>
      <w:r w:rsidRPr="002F33A4">
        <w:rPr>
          <w:rFonts w:ascii="TH SarabunPSK" w:hAnsi="TH SarabunPSK"/>
          <w:sz w:val="32"/>
        </w:rPr>
        <w:lastRenderedPageBreak/>
        <w:tab/>
      </w:r>
      <w:r w:rsidRPr="002F33A4">
        <w:rPr>
          <w:rFonts w:ascii="TH SarabunPSK" w:hAnsi="TH SarabunPSK"/>
          <w:b/>
          <w:bCs/>
          <w:sz w:val="32"/>
        </w:rPr>
        <w:t>2</w:t>
      </w:r>
      <w:r w:rsidRPr="002F33A4">
        <w:rPr>
          <w:rFonts w:ascii="TH SarabunPSK" w:hAnsi="TH SarabunPSK"/>
          <w:b/>
          <w:bCs/>
          <w:sz w:val="32"/>
          <w:cs/>
        </w:rPr>
        <w:t>.2   สภาพปัญหา ความต้องการและแนวทางแก้ไข</w:t>
      </w:r>
    </w:p>
    <w:p w:rsidR="00BF49FD" w:rsidRPr="002F33A4" w:rsidRDefault="00BF49FD" w:rsidP="002F33A4">
      <w:pPr>
        <w:tabs>
          <w:tab w:val="left" w:pos="567"/>
          <w:tab w:val="left" w:pos="1080"/>
          <w:tab w:val="left" w:pos="1440"/>
        </w:tabs>
        <w:jc w:val="thaiDistribute"/>
        <w:rPr>
          <w:rFonts w:ascii="TH SarabunPSK" w:hAnsi="TH SarabunPSK"/>
          <w:sz w:val="32"/>
        </w:rPr>
      </w:pPr>
      <w:r w:rsidRPr="002F33A4">
        <w:rPr>
          <w:rFonts w:ascii="TH SarabunPSK" w:hAnsi="TH SarabunPSK"/>
          <w:sz w:val="32"/>
        </w:rPr>
        <w:tab/>
      </w:r>
      <w:r w:rsidRPr="002F33A4">
        <w:rPr>
          <w:rFonts w:ascii="TH SarabunPSK" w:hAnsi="TH SarabunPSK"/>
          <w:sz w:val="32"/>
        </w:rPr>
        <w:tab/>
        <w:t>(1)</w:t>
      </w:r>
      <w:r w:rsidRPr="002F33A4">
        <w:rPr>
          <w:rFonts w:ascii="TH SarabunPSK" w:hAnsi="TH SarabunPSK" w:hint="cs"/>
          <w:sz w:val="32"/>
          <w:cs/>
        </w:rPr>
        <w:tab/>
      </w:r>
      <w:r w:rsidRPr="002F33A4">
        <w:rPr>
          <w:rFonts w:ascii="TH SarabunPSK" w:hAnsi="TH SarabunPSK"/>
          <w:sz w:val="32"/>
          <w:cs/>
        </w:rPr>
        <w:t xml:space="preserve">ประชาคมอาเซียนกำลังจะมีผลในปี </w:t>
      </w:r>
      <w:r w:rsidRPr="002F33A4">
        <w:rPr>
          <w:rFonts w:ascii="TH SarabunPSK" w:hAnsi="TH SarabunPSK"/>
          <w:sz w:val="32"/>
        </w:rPr>
        <w:t>2558</w:t>
      </w:r>
      <w:r w:rsidRPr="002F33A4">
        <w:rPr>
          <w:rFonts w:ascii="TH SarabunPSK" w:hAnsi="TH SarabunPSK"/>
          <w:sz w:val="32"/>
          <w:cs/>
        </w:rPr>
        <w:t xml:space="preserve"> ทำให้ประเทศสมาชิกสามารถส่งออกและนำเข้าสินค้าได้อย่างเสรี  ซึ่งมีส่วนช่วยให้ไทยสามารถส่งออกรถยนต์ไปยังประเทศสมาชิกได้โดย</w:t>
      </w:r>
      <w:r w:rsidR="002F33A4">
        <w:rPr>
          <w:rFonts w:ascii="TH SarabunPSK" w:hAnsi="TH SarabunPSK"/>
          <w:sz w:val="32"/>
          <w:cs/>
        </w:rPr>
        <w:t>ไม่เสียภาษี</w:t>
      </w:r>
      <w:r w:rsidRPr="002F33A4">
        <w:rPr>
          <w:rFonts w:ascii="TH SarabunPSK" w:hAnsi="TH SarabunPSK"/>
          <w:sz w:val="32"/>
          <w:cs/>
        </w:rPr>
        <w:t xml:space="preserve"> ส่งผลให้อุตสาหกรรมยานยนต์ไทยขยายตัว โดยการเพิ่มปริมาณกา</w:t>
      </w:r>
      <w:r w:rsidR="002F33A4">
        <w:rPr>
          <w:rFonts w:ascii="TH SarabunPSK" w:hAnsi="TH SarabunPSK"/>
          <w:sz w:val="32"/>
          <w:cs/>
        </w:rPr>
        <w:t xml:space="preserve">รผลิตรองรับความต้องการดังกล่าว </w:t>
      </w:r>
      <w:r w:rsidRPr="002F33A4">
        <w:rPr>
          <w:rFonts w:ascii="TH SarabunPSK" w:hAnsi="TH SarabunPSK"/>
          <w:sz w:val="32"/>
          <w:cs/>
        </w:rPr>
        <w:t>และจากการศึกษาของ</w:t>
      </w:r>
      <w:r w:rsidRPr="002F33A4">
        <w:rPr>
          <w:rFonts w:ascii="TH SarabunPSK" w:eastAsia="Dotum" w:hAnsi="TH SarabunPSK"/>
          <w:sz w:val="32"/>
        </w:rPr>
        <w:t xml:space="preserve">  Bryan Cave </w:t>
      </w:r>
      <w:r w:rsidRPr="002F33A4">
        <w:rPr>
          <w:rFonts w:ascii="TH SarabunPSK" w:hAnsi="TH SarabunPSK"/>
          <w:sz w:val="32"/>
          <w:cs/>
        </w:rPr>
        <w:t xml:space="preserve"> เกี่ยวกับแรงงานเสนอแนะภาครัฐส่งเสริมการพัฒนาบุคลากร หรือดำเนินการศึกษาเพื่อผลิตแรงงานมีฝีมือเข้าสู่ระบบ โดยมีฝีมือที่เฉพาะเจาะจงไปตาม</w:t>
      </w:r>
      <w:r w:rsidR="002F33A4">
        <w:rPr>
          <w:rFonts w:ascii="TH SarabunPSK" w:hAnsi="TH SarabunPSK"/>
          <w:sz w:val="32"/>
          <w:cs/>
        </w:rPr>
        <w:t>ความต้องการของอุตสาหกรรมยานยนต์</w:t>
      </w:r>
      <w:r w:rsidRPr="002F33A4">
        <w:rPr>
          <w:rFonts w:ascii="TH SarabunPSK" w:hAnsi="TH SarabunPSK"/>
          <w:sz w:val="32"/>
          <w:cs/>
        </w:rPr>
        <w:t xml:space="preserve"> ซึ่งการพัฒนาบุคลากรดังกล่าวจะช่วยบรรเทาเรื่องต้นทุนค่า แรงที่เพิ่มสูงขึ้นเนื่องจากแรงงานมีประสิทธิภาพในการทำงานสูงขึ้น ทั้งนี้ภาครัฐควรให้การสนับสนุนการผลิตบุคลากรทั้งวิศวกรและแรงงานที่มีทักษะป้อนความต้องการที่เพิ่มขึ้น</w:t>
      </w:r>
      <w:r w:rsidRPr="002F33A4">
        <w:rPr>
          <w:rFonts w:ascii="TH SarabunPSK" w:hAnsi="TH SarabunPSK"/>
          <w:sz w:val="32"/>
        </w:rPr>
        <w:t xml:space="preserve"> </w:t>
      </w:r>
      <w:r w:rsidR="002F33A4">
        <w:rPr>
          <w:rFonts w:ascii="TH SarabunPSK" w:hAnsi="TH SarabunPSK" w:hint="cs"/>
          <w:sz w:val="32"/>
          <w:cs/>
        </w:rPr>
        <w:br/>
      </w:r>
      <w:r w:rsidRPr="002F33A4">
        <w:rPr>
          <w:rFonts w:ascii="TH SarabunPSK" w:hAnsi="TH SarabunPSK"/>
          <w:sz w:val="32"/>
          <w:cs/>
        </w:rPr>
        <w:t>โดยอาจเป็นความร่วมมือระหว่างภาครัฐภาคเอกชน ผู้ประกอบกิจการต่างๆ และภาคการศึกษาเพื่อจัดหลักสูตรการศึกษาและปฏิบัติงานจริงระหว่างการเรียน โดยเมื่อจบหลักสูตรแล้วแรงงานสามารถเข้าสู่ตลาดอุตสาหกรรมยานยนต์ได้อย่างมีประสิทธิภาพมากขึ้น</w:t>
      </w:r>
    </w:p>
    <w:p w:rsidR="00BF49FD" w:rsidRPr="002F33A4" w:rsidRDefault="00BF49FD" w:rsidP="002F33A4">
      <w:pPr>
        <w:tabs>
          <w:tab w:val="left" w:pos="1080"/>
          <w:tab w:val="left" w:pos="1440"/>
          <w:tab w:val="left" w:pos="1701"/>
        </w:tabs>
        <w:jc w:val="thaiDistribute"/>
        <w:rPr>
          <w:rFonts w:ascii="TH SarabunPSK" w:eastAsia="Dotum" w:hAnsi="TH SarabunPSK"/>
          <w:sz w:val="32"/>
        </w:rPr>
      </w:pPr>
      <w:r w:rsidRPr="002F33A4">
        <w:rPr>
          <w:rFonts w:ascii="TH SarabunPSK" w:hAnsi="TH SarabunPSK"/>
          <w:sz w:val="32"/>
        </w:rPr>
        <w:tab/>
        <w:t>(2)</w:t>
      </w:r>
      <w:r w:rsidR="002F33A4">
        <w:rPr>
          <w:rFonts w:ascii="TH SarabunPSK" w:hAnsi="TH SarabunPSK" w:hint="cs"/>
          <w:sz w:val="32"/>
          <w:cs/>
        </w:rPr>
        <w:tab/>
      </w:r>
      <w:r w:rsidRPr="002F33A4">
        <w:rPr>
          <w:rFonts w:ascii="TH SarabunPSK" w:hAnsi="TH SarabunPSK"/>
          <w:sz w:val="32"/>
          <w:cs/>
        </w:rPr>
        <w:t xml:space="preserve">ปัญหาการขาดแคลนแรงงานในอุตสาหกรรมยานยนต์และชิ้นส่วน สำนักงานเศรษฐกิจอุตสาหกรรม กระทรวงอุตสาหกรรมร่วมกับสถาบันในเครือข่าย และสมาคมอุตสาหกรรมต่างๆ </w:t>
      </w:r>
      <w:r w:rsidRPr="002F33A4">
        <w:rPr>
          <w:rFonts w:ascii="TH SarabunPSK" w:hAnsi="TH SarabunPSK" w:hint="cs"/>
          <w:sz w:val="32"/>
          <w:cs/>
        </w:rPr>
        <w:t>ศึกษาภาวการณ์</w:t>
      </w:r>
      <w:r w:rsidRPr="002F33A4">
        <w:rPr>
          <w:rFonts w:ascii="TH SarabunPSK" w:hAnsi="TH SarabunPSK" w:hint="cs"/>
          <w:sz w:val="32"/>
          <w:cs/>
        </w:rPr>
        <w:br/>
      </w:r>
      <w:r w:rsidRPr="002F33A4">
        <w:rPr>
          <w:rFonts w:ascii="TH SarabunPSK" w:hAnsi="TH SarabunPSK"/>
          <w:sz w:val="32"/>
          <w:cs/>
        </w:rPr>
        <w:t xml:space="preserve">ขาดแคลนแรงงานของภาคอุตสาหกรรมในปี </w:t>
      </w:r>
      <w:r w:rsidRPr="002F33A4">
        <w:rPr>
          <w:rFonts w:ascii="TH SarabunPSK" w:hAnsi="TH SarabunPSK"/>
          <w:sz w:val="32"/>
        </w:rPr>
        <w:t>2556</w:t>
      </w:r>
      <w:r w:rsidRPr="002F33A4">
        <w:rPr>
          <w:rFonts w:ascii="TH SarabunPSK" w:hAnsi="TH SarabunPSK"/>
          <w:sz w:val="32"/>
          <w:cs/>
        </w:rPr>
        <w:t xml:space="preserve"> พบว่าอุตสาหกรรมยานยนต์เป็นอุตสาหกรรมที่ขาดแคลนแรงงานเป็นที่สองรองลงมาจากอุตสาหกรรมเครื่องนุ่งห่ม (อันดับที่หนึ่ง) ในจำนวน 36</w:t>
      </w:r>
      <w:r w:rsidRPr="002F33A4">
        <w:rPr>
          <w:rFonts w:ascii="TH SarabunPSK" w:hAnsi="TH SarabunPSK"/>
          <w:sz w:val="32"/>
        </w:rPr>
        <w:t>,606</w:t>
      </w:r>
      <w:r w:rsidRPr="002F33A4">
        <w:rPr>
          <w:rFonts w:ascii="TH SarabunPSK" w:hAnsi="TH SarabunPSK"/>
          <w:sz w:val="32"/>
          <w:cs/>
        </w:rPr>
        <w:t xml:space="preserve"> คน ซึ่งเป็นแรงงาน</w:t>
      </w:r>
      <w:r w:rsidR="002F33A4">
        <w:rPr>
          <w:rFonts w:ascii="TH SarabunPSK" w:hAnsi="TH SarabunPSK" w:hint="cs"/>
          <w:sz w:val="32"/>
          <w:cs/>
        </w:rPr>
        <w:br/>
      </w:r>
      <w:r w:rsidRPr="002F33A4">
        <w:rPr>
          <w:rFonts w:ascii="TH SarabunPSK" w:hAnsi="TH SarabunPSK"/>
          <w:sz w:val="32"/>
          <w:cs/>
        </w:rPr>
        <w:t>ที่วุฒิการศึกษาต่ำกว่าปริญญาตรีจำนวน 32,579 คน แ</w:t>
      </w:r>
      <w:r w:rsidR="002F33A4">
        <w:rPr>
          <w:rFonts w:ascii="TH SarabunPSK" w:hAnsi="TH SarabunPSK"/>
          <w:sz w:val="32"/>
          <w:cs/>
        </w:rPr>
        <w:t>ละปริญญาตรีขึ้นไปจำนวน 4,027</w:t>
      </w:r>
      <w:r w:rsidR="002F33A4">
        <w:rPr>
          <w:rFonts w:ascii="TH SarabunPSK" w:hAnsi="TH SarabunPSK" w:hint="cs"/>
          <w:sz w:val="32"/>
          <w:cs/>
        </w:rPr>
        <w:t xml:space="preserve"> </w:t>
      </w:r>
      <w:r w:rsidRPr="002F33A4">
        <w:rPr>
          <w:rFonts w:ascii="TH SarabunPSK" w:hAnsi="TH SarabunPSK"/>
          <w:sz w:val="32"/>
          <w:cs/>
        </w:rPr>
        <w:t>คน</w:t>
      </w:r>
      <w:r w:rsidR="002F33A4">
        <w:rPr>
          <w:rFonts w:ascii="TH SarabunPSK" w:hAnsi="TH SarabunPSK"/>
          <w:sz w:val="32"/>
          <w:cs/>
        </w:rPr>
        <w:t xml:space="preserve"> </w:t>
      </w:r>
      <w:r w:rsidRPr="002F33A4">
        <w:rPr>
          <w:rFonts w:ascii="TH SarabunPSK" w:hAnsi="TH SarabunPSK"/>
          <w:sz w:val="32"/>
          <w:cs/>
        </w:rPr>
        <w:t>ซึ่งสาขาช่างฝีมือเฉพาะสาขาที่ขาดแคลนแรงงาน คือ ช</w:t>
      </w:r>
      <w:r w:rsidR="002F33A4">
        <w:rPr>
          <w:rFonts w:ascii="TH SarabunPSK" w:hAnsi="TH SarabunPSK"/>
          <w:sz w:val="32"/>
          <w:cs/>
        </w:rPr>
        <w:t>่างเทคนิคด้านหุ่นยนต์อุตสาหกรรม</w:t>
      </w:r>
      <w:r w:rsidRPr="002F33A4">
        <w:rPr>
          <w:rFonts w:ascii="TH SarabunPSK" w:hAnsi="TH SarabunPSK"/>
          <w:sz w:val="32"/>
          <w:cs/>
        </w:rPr>
        <w:t xml:space="preserve"> หัวหน้างานระดับต้นด้านเครื่องกล </w:t>
      </w:r>
      <w:r w:rsidR="002F33A4">
        <w:rPr>
          <w:rFonts w:ascii="TH SarabunPSK" w:hAnsi="TH SarabunPSK" w:hint="cs"/>
          <w:sz w:val="32"/>
          <w:cs/>
        </w:rPr>
        <w:br/>
      </w:r>
      <w:r w:rsidRPr="002F33A4">
        <w:rPr>
          <w:rFonts w:ascii="TH SarabunPSK" w:hAnsi="TH SarabunPSK"/>
          <w:sz w:val="32"/>
          <w:cs/>
        </w:rPr>
        <w:t xml:space="preserve">ช่างติดตั้งและบำรุงรักษา ฯลฯ </w:t>
      </w:r>
    </w:p>
    <w:p w:rsidR="00BF49FD" w:rsidRPr="002F33A4" w:rsidRDefault="00BF49FD" w:rsidP="002F33A4">
      <w:pPr>
        <w:tabs>
          <w:tab w:val="left" w:pos="360"/>
          <w:tab w:val="left" w:pos="1080"/>
          <w:tab w:val="left" w:pos="1440"/>
        </w:tabs>
        <w:jc w:val="thaiDistribute"/>
        <w:rPr>
          <w:rFonts w:ascii="TH SarabunPSK" w:hAnsi="TH SarabunPSK"/>
          <w:sz w:val="32"/>
        </w:rPr>
      </w:pPr>
      <w:r w:rsidRPr="002F33A4">
        <w:rPr>
          <w:rFonts w:ascii="TH SarabunPSK" w:hAnsi="TH SarabunPSK"/>
          <w:sz w:val="32"/>
        </w:rPr>
        <w:tab/>
      </w:r>
      <w:r w:rsidRPr="002F33A4">
        <w:rPr>
          <w:rFonts w:ascii="TH SarabunPSK" w:hAnsi="TH SarabunPSK"/>
          <w:sz w:val="32"/>
        </w:rPr>
        <w:tab/>
        <w:t>(3)</w:t>
      </w:r>
      <w:r w:rsidRPr="002F33A4">
        <w:rPr>
          <w:rFonts w:ascii="TH SarabunPSK" w:hAnsi="TH SarabunPSK"/>
          <w:sz w:val="32"/>
        </w:rPr>
        <w:tab/>
      </w:r>
      <w:r w:rsidRPr="002F33A4">
        <w:rPr>
          <w:rFonts w:ascii="TH SarabunPSK" w:hAnsi="TH SarabunPSK"/>
          <w:sz w:val="32"/>
          <w:cs/>
        </w:rPr>
        <w:t>กรมพัฒนาฝีมือแรงงานได้ตระหนักถึงความสำคัญของอุตสาหกรรมยานยนต์และชิ้นส่วน รวมทั้งเพื่อให้เป็นไปตามความต้องการของภาคอุตสาหกรรมที่เกี่ยวข้องกับอุตสาหกรรมยานยนต์และชิ</w:t>
      </w:r>
      <w:r w:rsidRPr="002F33A4">
        <w:rPr>
          <w:rFonts w:ascii="TH SarabunPSK" w:hAnsi="TH SarabunPSK" w:hint="cs"/>
          <w:sz w:val="32"/>
          <w:cs/>
        </w:rPr>
        <w:t>้</w:t>
      </w:r>
      <w:r w:rsidR="002F33A4">
        <w:rPr>
          <w:rFonts w:ascii="TH SarabunPSK" w:hAnsi="TH SarabunPSK"/>
          <w:sz w:val="32"/>
          <w:cs/>
        </w:rPr>
        <w:t>นส่วน</w:t>
      </w:r>
      <w:r w:rsidRPr="002F33A4">
        <w:rPr>
          <w:rFonts w:ascii="TH SarabunPSK" w:hAnsi="TH SarabunPSK"/>
          <w:sz w:val="32"/>
          <w:cs/>
        </w:rPr>
        <w:t xml:space="preserve">ภายใต้คณะกรรมการพัฒนาแรงงานและประสานงานการฝึกอาชีพแห่งชาติ จึงได้กำหนดให้มียุทธศาสตร์การพัฒนากำลังแรงงานในอุตสาหกรรมยานยนต์และชิ้นส่วนอะไหล่ยานยนต์ พ.ศ. 2556 </w:t>
      </w:r>
      <w:r w:rsidRPr="002F33A4">
        <w:rPr>
          <w:rFonts w:ascii="TH SarabunPSK" w:eastAsia="Dotum" w:hAnsi="TH SarabunPSK"/>
          <w:sz w:val="32"/>
        </w:rPr>
        <w:t>–</w:t>
      </w:r>
      <w:r w:rsidRPr="002F33A4">
        <w:rPr>
          <w:rFonts w:ascii="TH SarabunPSK" w:hAnsi="TH SarabunPSK"/>
          <w:sz w:val="32"/>
          <w:cs/>
        </w:rPr>
        <w:t xml:space="preserve"> 2563 </w:t>
      </w:r>
      <w:r w:rsidRPr="002F33A4">
        <w:rPr>
          <w:rFonts w:ascii="TH SarabunPSK" w:hAnsi="TH SarabunPSK" w:hint="cs"/>
          <w:sz w:val="32"/>
          <w:cs/>
        </w:rPr>
        <w:t xml:space="preserve"> </w:t>
      </w:r>
      <w:r w:rsidRPr="002F33A4">
        <w:rPr>
          <w:rFonts w:ascii="TH SarabunPSK" w:hAnsi="TH SarabunPSK"/>
          <w:sz w:val="32"/>
          <w:cs/>
        </w:rPr>
        <w:t>ซึ่งเป็นแผนแม่บทที่บูรณาการกับหน่วยงานทั้งภาครัฐและเอกชนหลายฝ่ายที่เกี่ยวข้อง และยุทธศาสตร์ได้ผ่านความเห็นชอบจากคณะรัฐมนตรีเมื่อวันที่ 3 กันยายน 2556  สำหรับโครงการพัฒนาฝีมือแรงงานเสริมศักยภาพอุตสาหกรรมยานยนต์และชิ้นส่วน ปีงบประมาณ พ.ศ. 255</w:t>
      </w:r>
      <w:r w:rsidRPr="002F33A4">
        <w:rPr>
          <w:rFonts w:ascii="TH SarabunPSK" w:hAnsi="TH SarabunPSK"/>
          <w:sz w:val="32"/>
        </w:rPr>
        <w:t>9</w:t>
      </w:r>
      <w:r w:rsidRPr="002F33A4">
        <w:rPr>
          <w:rFonts w:ascii="TH SarabunPSK" w:hAnsi="TH SarabunPSK"/>
          <w:sz w:val="32"/>
          <w:cs/>
        </w:rPr>
        <w:t xml:space="preserve"> นี้</w:t>
      </w:r>
      <w:r w:rsidRPr="002F33A4">
        <w:rPr>
          <w:rFonts w:ascii="TH SarabunPSK" w:hAnsi="TH SarabunPSK"/>
          <w:sz w:val="32"/>
        </w:rPr>
        <w:t xml:space="preserve"> </w:t>
      </w:r>
      <w:r w:rsidRPr="002F33A4">
        <w:rPr>
          <w:rFonts w:ascii="TH SarabunPSK" w:hAnsi="TH SarabunPSK"/>
          <w:sz w:val="32"/>
          <w:cs/>
        </w:rPr>
        <w:t>เป็นแผนการดำเนินงานในส่วนของกรมพัฒนาฝีมือแรงงาน ตามยุทธศาสตร์</w:t>
      </w:r>
      <w:r w:rsidR="0089452D">
        <w:rPr>
          <w:rFonts w:ascii="TH SarabunPSK" w:hAnsi="TH SarabunPSK" w:hint="cs"/>
          <w:sz w:val="32"/>
          <w:cs/>
        </w:rPr>
        <w:br/>
      </w:r>
      <w:r w:rsidRPr="002F33A4">
        <w:rPr>
          <w:rFonts w:ascii="TH SarabunPSK" w:hAnsi="TH SarabunPSK"/>
          <w:sz w:val="32"/>
          <w:cs/>
        </w:rPr>
        <w:t xml:space="preserve">การพัฒนากำลังแรงงานในอุตสาหกรรมยานยนต์และชิ้นส่วนอะไหล่ยานยนต์ พ.ศ. 2556 </w:t>
      </w:r>
      <w:r w:rsidRPr="002F33A4">
        <w:rPr>
          <w:rFonts w:ascii="TH SarabunPSK" w:eastAsia="Dotum" w:hAnsi="TH SarabunPSK"/>
          <w:sz w:val="32"/>
        </w:rPr>
        <w:t>–</w:t>
      </w:r>
      <w:r w:rsidRPr="002F33A4">
        <w:rPr>
          <w:rFonts w:ascii="TH SarabunPSK" w:hAnsi="TH SarabunPSK"/>
          <w:sz w:val="32"/>
          <w:cs/>
        </w:rPr>
        <w:t xml:space="preserve"> 2563</w:t>
      </w:r>
      <w:r w:rsidRPr="002F33A4">
        <w:rPr>
          <w:rFonts w:ascii="TH SarabunPSK" w:hAnsi="TH SarabunPSK"/>
          <w:sz w:val="32"/>
        </w:rPr>
        <w:t xml:space="preserve"> </w:t>
      </w:r>
      <w:r w:rsidRPr="002F33A4">
        <w:rPr>
          <w:rFonts w:ascii="TH SarabunPSK" w:hAnsi="TH SarabunPSK"/>
          <w:sz w:val="32"/>
          <w:cs/>
        </w:rPr>
        <w:t xml:space="preserve">ข้างต้น  </w:t>
      </w:r>
      <w:r w:rsidR="002F33A4">
        <w:rPr>
          <w:rFonts w:ascii="TH SarabunPSK" w:hAnsi="TH SarabunPSK" w:hint="cs"/>
          <w:sz w:val="32"/>
          <w:cs/>
        </w:rPr>
        <w:br/>
      </w:r>
      <w:r w:rsidRPr="002F33A4">
        <w:rPr>
          <w:rFonts w:ascii="TH SarabunPSK" w:hAnsi="TH SarabunPSK"/>
          <w:sz w:val="32"/>
          <w:cs/>
        </w:rPr>
        <w:t>เพื่อดำเนินการพัฒนาทักษะฝีมือแรงงานรองรับอุตสาหกรรมยานยนต์และชิ้นส่วน และแก้ไขปัญหาการขาดแคลนแรงงานเพิ่มขีดความสามารถในการผลิตและการแข่งขันของอุตสาหกรรมยานยนต์และชิ้นส่วนต่อไป</w:t>
      </w:r>
    </w:p>
    <w:p w:rsidR="00BF49FD" w:rsidRPr="002F33A4" w:rsidRDefault="00BF49FD" w:rsidP="00BF49FD">
      <w:pPr>
        <w:tabs>
          <w:tab w:val="left" w:pos="360"/>
          <w:tab w:val="left" w:pos="900"/>
          <w:tab w:val="left" w:pos="1440"/>
        </w:tabs>
        <w:jc w:val="thaiDistribute"/>
        <w:rPr>
          <w:rFonts w:ascii="TH SarabunPSK" w:hAnsi="TH SarabunPSK"/>
          <w:sz w:val="16"/>
          <w:szCs w:val="16"/>
        </w:rPr>
      </w:pPr>
    </w:p>
    <w:p w:rsidR="00BF49FD" w:rsidRPr="002F33A4" w:rsidRDefault="00BF49FD" w:rsidP="00BF49FD">
      <w:pPr>
        <w:tabs>
          <w:tab w:val="left" w:pos="284"/>
          <w:tab w:val="left" w:pos="540"/>
        </w:tabs>
        <w:spacing w:before="120"/>
        <w:rPr>
          <w:rFonts w:ascii="TH SarabunPSK" w:hAnsi="TH SarabunPSK"/>
          <w:sz w:val="32"/>
        </w:rPr>
      </w:pPr>
      <w:r w:rsidRPr="002F33A4">
        <w:rPr>
          <w:rFonts w:ascii="TH SarabunPSK" w:hAnsi="TH SarabunPSK" w:hint="cs"/>
          <w:b/>
          <w:bCs/>
          <w:sz w:val="32"/>
          <w:cs/>
        </w:rPr>
        <w:t>3</w:t>
      </w:r>
      <w:r w:rsidRPr="002F33A4">
        <w:rPr>
          <w:rFonts w:ascii="TH SarabunPSK" w:hAnsi="TH SarabunPSK"/>
          <w:b/>
          <w:bCs/>
          <w:sz w:val="32"/>
          <w:cs/>
        </w:rPr>
        <w:t>.</w:t>
      </w:r>
      <w:r w:rsidRPr="002F33A4">
        <w:rPr>
          <w:rFonts w:ascii="TH SarabunPSK" w:hAnsi="TH SarabunPSK" w:hint="cs"/>
          <w:b/>
          <w:bCs/>
          <w:sz w:val="32"/>
          <w:cs/>
        </w:rPr>
        <w:tab/>
      </w:r>
      <w:r w:rsidRPr="002F33A4">
        <w:rPr>
          <w:rFonts w:ascii="TH SarabunPSK" w:hAnsi="TH SarabunPSK"/>
          <w:b/>
          <w:bCs/>
          <w:sz w:val="32"/>
          <w:cs/>
        </w:rPr>
        <w:t>วัตถุประสงค์โครงการ</w:t>
      </w:r>
    </w:p>
    <w:p w:rsidR="00BF49FD" w:rsidRPr="002F33A4" w:rsidRDefault="00BF49FD" w:rsidP="00BF49FD">
      <w:pPr>
        <w:tabs>
          <w:tab w:val="left" w:pos="567"/>
          <w:tab w:val="left" w:pos="1134"/>
          <w:tab w:val="left" w:pos="1440"/>
        </w:tabs>
        <w:jc w:val="thaiDistribute"/>
        <w:rPr>
          <w:rFonts w:ascii="TH SarabunPSK" w:hAnsi="TH SarabunPSK"/>
          <w:sz w:val="32"/>
        </w:rPr>
      </w:pPr>
      <w:r w:rsidRPr="002F33A4">
        <w:rPr>
          <w:rFonts w:ascii="TH SarabunPSK" w:hAnsi="TH SarabunPSK"/>
          <w:sz w:val="32"/>
        </w:rPr>
        <w:t xml:space="preserve"> </w:t>
      </w:r>
      <w:r w:rsidRPr="002F33A4">
        <w:rPr>
          <w:rFonts w:ascii="TH SarabunPSK" w:hAnsi="TH SarabunPSK"/>
          <w:sz w:val="32"/>
        </w:rPr>
        <w:tab/>
        <w:t xml:space="preserve">3.1 </w:t>
      </w:r>
      <w:r w:rsidRPr="002F33A4">
        <w:rPr>
          <w:rFonts w:ascii="TH SarabunPSK" w:hAnsi="TH SarabunPSK" w:hint="cs"/>
          <w:sz w:val="32"/>
          <w:cs/>
        </w:rPr>
        <w:tab/>
      </w:r>
      <w:r w:rsidRPr="002F33A4">
        <w:rPr>
          <w:rFonts w:ascii="TH SarabunPSK" w:hAnsi="TH SarabunPSK"/>
          <w:sz w:val="32"/>
          <w:cs/>
        </w:rPr>
        <w:t>เพื่อ</w:t>
      </w:r>
      <w:r w:rsidRPr="002F33A4">
        <w:rPr>
          <w:rFonts w:ascii="TH SarabunPSK" w:hAnsi="TH SarabunPSK" w:hint="cs"/>
          <w:sz w:val="32"/>
          <w:cs/>
        </w:rPr>
        <w:t>เตรียม</w:t>
      </w:r>
      <w:r w:rsidRPr="002F33A4">
        <w:rPr>
          <w:rFonts w:ascii="TH SarabunPSK" w:hAnsi="TH SarabunPSK"/>
          <w:sz w:val="32"/>
          <w:cs/>
        </w:rPr>
        <w:t>แรงงาน</w:t>
      </w:r>
      <w:r w:rsidRPr="002F33A4">
        <w:rPr>
          <w:rFonts w:ascii="TH SarabunPSK" w:hAnsi="TH SarabunPSK" w:hint="cs"/>
          <w:sz w:val="32"/>
          <w:cs/>
        </w:rPr>
        <w:t>ใหม่ นักศึกษา ปวช./ ปวส. ปีสุดท้าย และยกระดับฝีมือแรงงาน</w:t>
      </w:r>
      <w:r w:rsidRPr="002F33A4">
        <w:rPr>
          <w:rFonts w:ascii="TH SarabunPSK" w:hAnsi="TH SarabunPSK"/>
          <w:sz w:val="32"/>
          <w:cs/>
        </w:rPr>
        <w:t>ในสถานประกอบกิจการ</w:t>
      </w:r>
      <w:r w:rsidRPr="002F33A4">
        <w:rPr>
          <w:rFonts w:ascii="TH SarabunPSK" w:hAnsi="TH SarabunPSK" w:hint="cs"/>
          <w:sz w:val="32"/>
          <w:cs/>
        </w:rPr>
        <w:t xml:space="preserve">/ธุรกิจ </w:t>
      </w:r>
      <w:r w:rsidRPr="002F33A4">
        <w:rPr>
          <w:rFonts w:ascii="TH SarabunPSK" w:hAnsi="TH SarabunPSK"/>
          <w:sz w:val="32"/>
        </w:rPr>
        <w:t xml:space="preserve">Startup </w:t>
      </w:r>
      <w:r w:rsidRPr="002F33A4">
        <w:rPr>
          <w:rFonts w:ascii="TH SarabunPSK" w:hAnsi="TH SarabunPSK"/>
          <w:sz w:val="32"/>
          <w:cs/>
        </w:rPr>
        <w:t xml:space="preserve"> ในสาขาที่เกี่ยวข้องกับยานยนต์และชิ้นส่วน ให้มีทักษะฝีมือสูงขึ้นรองรับเทคโนโลยีในอุตสาหกรรมยานยนต์และชิ้นส่วนอะไหล่ยานยนต์  </w:t>
      </w:r>
    </w:p>
    <w:p w:rsidR="00BF49FD" w:rsidRDefault="00BF49FD" w:rsidP="00BF49FD">
      <w:pPr>
        <w:tabs>
          <w:tab w:val="left" w:pos="540"/>
          <w:tab w:val="left" w:pos="1134"/>
          <w:tab w:val="left" w:pos="1440"/>
        </w:tabs>
        <w:jc w:val="thaiDistribute"/>
        <w:rPr>
          <w:rFonts w:ascii="TH SarabunPSK" w:hAnsi="TH SarabunPSK"/>
          <w:sz w:val="32"/>
        </w:rPr>
      </w:pPr>
      <w:r w:rsidRPr="002F33A4">
        <w:rPr>
          <w:rFonts w:ascii="TH SarabunPSK" w:hAnsi="TH SarabunPSK"/>
          <w:sz w:val="32"/>
        </w:rPr>
        <w:tab/>
        <w:t>3.2</w:t>
      </w:r>
      <w:r w:rsidRPr="002F33A4">
        <w:rPr>
          <w:rFonts w:ascii="TH SarabunPSK" w:hAnsi="TH SarabunPSK" w:hint="cs"/>
          <w:sz w:val="32"/>
          <w:cs/>
        </w:rPr>
        <w:tab/>
      </w:r>
      <w:r w:rsidRPr="002F33A4">
        <w:rPr>
          <w:rFonts w:ascii="TH SarabunPSK" w:hAnsi="TH SarabunPSK"/>
          <w:sz w:val="32"/>
          <w:cs/>
        </w:rPr>
        <w:t>เพื่อ</w:t>
      </w:r>
      <w:r w:rsidRPr="002F33A4">
        <w:rPr>
          <w:rFonts w:ascii="TH SarabunPSK" w:hAnsi="TH SarabunPSK" w:hint="cs"/>
          <w:sz w:val="32"/>
          <w:cs/>
        </w:rPr>
        <w:t>ฝึกอบรมแรงงาน ผู้ว่างงาน</w:t>
      </w:r>
      <w:r w:rsidR="0089452D">
        <w:rPr>
          <w:rFonts w:ascii="TH SarabunPSK" w:hAnsi="TH SarabunPSK" w:hint="cs"/>
          <w:sz w:val="32"/>
          <w:cs/>
        </w:rPr>
        <w:t xml:space="preserve"> (เคยทำงานมาก่อน)</w:t>
      </w:r>
      <w:r w:rsidRPr="002F33A4">
        <w:rPr>
          <w:rFonts w:ascii="TH SarabunPSK" w:hAnsi="TH SarabunPSK" w:hint="cs"/>
          <w:sz w:val="32"/>
          <w:cs/>
        </w:rPr>
        <w:t xml:space="preserve"> และถูกเลิกจ้าง ให้มีฝีมือเพื่อสร้างความพร้อมในการให้ทำงานในระบบการจ้างงาน</w:t>
      </w:r>
    </w:p>
    <w:p w:rsidR="0089452D" w:rsidRDefault="0089452D" w:rsidP="00BF49FD">
      <w:pPr>
        <w:tabs>
          <w:tab w:val="left" w:pos="540"/>
          <w:tab w:val="left" w:pos="1134"/>
          <w:tab w:val="left" w:pos="1440"/>
        </w:tabs>
        <w:jc w:val="thaiDistribute"/>
        <w:rPr>
          <w:rFonts w:ascii="TH SarabunPSK" w:hAnsi="TH SarabunPSK"/>
          <w:sz w:val="32"/>
        </w:rPr>
      </w:pPr>
    </w:p>
    <w:p w:rsidR="0089452D" w:rsidRPr="002F33A4" w:rsidRDefault="0089452D" w:rsidP="00BF49FD">
      <w:pPr>
        <w:tabs>
          <w:tab w:val="left" w:pos="540"/>
          <w:tab w:val="left" w:pos="1134"/>
          <w:tab w:val="left" w:pos="1440"/>
        </w:tabs>
        <w:jc w:val="thaiDistribute"/>
        <w:rPr>
          <w:rFonts w:ascii="TH SarabunPSK" w:hAnsi="TH SarabunPSK"/>
          <w:sz w:val="32"/>
        </w:rPr>
      </w:pPr>
    </w:p>
    <w:p w:rsidR="00BF49FD" w:rsidRPr="002F33A4" w:rsidRDefault="00BF49FD" w:rsidP="00BF49FD">
      <w:pPr>
        <w:tabs>
          <w:tab w:val="left" w:pos="284"/>
          <w:tab w:val="left" w:pos="540"/>
        </w:tabs>
        <w:spacing w:before="120"/>
        <w:rPr>
          <w:rFonts w:ascii="TH SarabunPSK" w:eastAsia="Dotum" w:hAnsi="TH SarabunPSK"/>
          <w:b/>
          <w:bCs/>
          <w:sz w:val="32"/>
        </w:rPr>
      </w:pPr>
      <w:r w:rsidRPr="002F33A4">
        <w:rPr>
          <w:rFonts w:ascii="TH SarabunPSK" w:hAnsi="TH SarabunPSK" w:hint="cs"/>
          <w:b/>
          <w:bCs/>
          <w:sz w:val="32"/>
          <w:cs/>
        </w:rPr>
        <w:lastRenderedPageBreak/>
        <w:t>4</w:t>
      </w:r>
      <w:r w:rsidRPr="002F33A4">
        <w:rPr>
          <w:rFonts w:ascii="TH SarabunPSK" w:hAnsi="TH SarabunPSK"/>
          <w:b/>
          <w:bCs/>
          <w:sz w:val="32"/>
          <w:cs/>
        </w:rPr>
        <w:t>.</w:t>
      </w:r>
      <w:r w:rsidRPr="002F33A4">
        <w:rPr>
          <w:rFonts w:ascii="TH SarabunPSK" w:hAnsi="TH SarabunPSK" w:hint="cs"/>
          <w:b/>
          <w:bCs/>
          <w:sz w:val="32"/>
          <w:cs/>
        </w:rPr>
        <w:tab/>
      </w:r>
      <w:r w:rsidRPr="002F33A4">
        <w:rPr>
          <w:rFonts w:ascii="TH SarabunPSK" w:hAnsi="TH SarabunPSK"/>
          <w:b/>
          <w:bCs/>
          <w:sz w:val="32"/>
          <w:cs/>
        </w:rPr>
        <w:t>กลุ่มเป้าหมายและผู้มีส่วนได้ส่วนเสีย</w:t>
      </w:r>
    </w:p>
    <w:p w:rsidR="00BF49FD" w:rsidRPr="002F33A4" w:rsidRDefault="00BF49FD" w:rsidP="00BF49FD">
      <w:pPr>
        <w:tabs>
          <w:tab w:val="left" w:pos="0"/>
          <w:tab w:val="left" w:pos="567"/>
          <w:tab w:val="left" w:pos="1134"/>
          <w:tab w:val="left" w:pos="1418"/>
        </w:tabs>
        <w:jc w:val="thaiDistribute"/>
        <w:rPr>
          <w:rFonts w:ascii="TH SarabunPSK" w:hAnsi="TH SarabunPSK"/>
          <w:b/>
          <w:bCs/>
          <w:sz w:val="32"/>
        </w:rPr>
      </w:pPr>
      <w:r w:rsidRPr="002F33A4">
        <w:rPr>
          <w:rFonts w:ascii="TH SarabunPSK" w:hAnsi="TH SarabunPSK"/>
          <w:b/>
          <w:bCs/>
          <w:sz w:val="32"/>
        </w:rPr>
        <w:tab/>
        <w:t>4.1</w:t>
      </w:r>
      <w:r w:rsidRPr="002F33A4">
        <w:rPr>
          <w:rFonts w:ascii="TH SarabunPSK" w:hAnsi="TH SarabunPSK"/>
          <w:b/>
          <w:bCs/>
          <w:sz w:val="32"/>
          <w:cs/>
        </w:rPr>
        <w:t xml:space="preserve"> </w:t>
      </w:r>
      <w:r w:rsidRPr="002F33A4">
        <w:rPr>
          <w:rFonts w:ascii="TH SarabunPSK" w:hAnsi="TH SarabunPSK" w:hint="cs"/>
          <w:b/>
          <w:bCs/>
          <w:sz w:val="32"/>
          <w:cs/>
        </w:rPr>
        <w:tab/>
      </w:r>
      <w:r w:rsidRPr="002F33A4">
        <w:rPr>
          <w:rFonts w:ascii="TH SarabunPSK" w:hAnsi="TH SarabunPSK"/>
          <w:b/>
          <w:bCs/>
          <w:sz w:val="32"/>
          <w:cs/>
        </w:rPr>
        <w:t>กลุ่มเป้าหมาย</w:t>
      </w:r>
      <w:r w:rsidRPr="002F33A4">
        <w:rPr>
          <w:rFonts w:ascii="TH SarabunPSK" w:hAnsi="TH SarabunPSK"/>
          <w:sz w:val="32"/>
          <w:cs/>
        </w:rPr>
        <w:t xml:space="preserve"> ได้แก่ </w:t>
      </w:r>
      <w:r w:rsidRPr="002F33A4">
        <w:rPr>
          <w:rFonts w:ascii="TH SarabunPSK" w:hAnsi="TH SarabunPSK" w:hint="cs"/>
          <w:sz w:val="32"/>
          <w:cs/>
        </w:rPr>
        <w:t xml:space="preserve">แรงงานใหม่ นักศึกษา ปวช./ปวส. ปีสุดท้าย </w:t>
      </w:r>
      <w:r w:rsidRPr="002F33A4">
        <w:rPr>
          <w:rFonts w:ascii="TH SarabunPSK" w:hAnsi="TH SarabunPSK"/>
          <w:sz w:val="32"/>
          <w:cs/>
        </w:rPr>
        <w:t>แรงงานในสถานประกอบ</w:t>
      </w:r>
      <w:r w:rsidRPr="002F33A4">
        <w:rPr>
          <w:rFonts w:ascii="TH SarabunPSK" w:hAnsi="TH SarabunPSK" w:hint="cs"/>
          <w:sz w:val="32"/>
          <w:cs/>
        </w:rPr>
        <w:t>กิ</w:t>
      </w:r>
      <w:r w:rsidRPr="002F33A4">
        <w:rPr>
          <w:rFonts w:ascii="TH SarabunPSK" w:hAnsi="TH SarabunPSK"/>
          <w:sz w:val="32"/>
          <w:cs/>
        </w:rPr>
        <w:t>จการ</w:t>
      </w:r>
      <w:r w:rsidRPr="002F33A4">
        <w:rPr>
          <w:rFonts w:ascii="TH SarabunPSK" w:hAnsi="TH SarabunPSK" w:hint="cs"/>
          <w:sz w:val="32"/>
          <w:cs/>
        </w:rPr>
        <w:t xml:space="preserve">/ธุรกิจ </w:t>
      </w:r>
      <w:r w:rsidRPr="002F33A4">
        <w:rPr>
          <w:rFonts w:ascii="TH SarabunPSK" w:hAnsi="TH SarabunPSK"/>
          <w:sz w:val="32"/>
        </w:rPr>
        <w:t xml:space="preserve">Startup </w:t>
      </w:r>
      <w:r w:rsidRPr="002F33A4">
        <w:rPr>
          <w:rFonts w:ascii="TH SarabunPSK" w:hAnsi="TH SarabunPSK"/>
          <w:sz w:val="32"/>
          <w:cs/>
        </w:rPr>
        <w:t>ที่เกี่ยวข้องกับอุตสาหกรรมยานยนต์และชิ้นส่วน</w:t>
      </w:r>
      <w:r w:rsidRPr="002F33A4">
        <w:rPr>
          <w:rFonts w:ascii="TH SarabunPSK" w:hAnsi="TH SarabunPSK" w:hint="cs"/>
          <w:sz w:val="32"/>
          <w:cs/>
        </w:rPr>
        <w:t xml:space="preserve"> และแรงงาน</w:t>
      </w:r>
      <w:r w:rsidR="000D0084">
        <w:rPr>
          <w:rFonts w:ascii="TH SarabunPSK" w:hAnsi="TH SarabunPSK" w:hint="cs"/>
          <w:sz w:val="32"/>
          <w:cs/>
        </w:rPr>
        <w:t xml:space="preserve"> ผู้ว่างงาน (เคยทำงาน)</w:t>
      </w:r>
    </w:p>
    <w:p w:rsidR="00BF49FD" w:rsidRPr="002F33A4" w:rsidRDefault="00BF49FD" w:rsidP="00BF49FD">
      <w:pPr>
        <w:tabs>
          <w:tab w:val="left" w:pos="567"/>
          <w:tab w:val="left" w:pos="1134"/>
          <w:tab w:val="left" w:pos="1418"/>
        </w:tabs>
        <w:jc w:val="thaiDistribute"/>
        <w:rPr>
          <w:rFonts w:ascii="TH SarabunPSK" w:eastAsia="Dotum" w:hAnsi="TH SarabunPSK"/>
          <w:sz w:val="32"/>
        </w:rPr>
      </w:pPr>
      <w:r w:rsidRPr="002F33A4">
        <w:rPr>
          <w:rFonts w:ascii="TH SarabunPSK" w:hAnsi="TH SarabunPSK"/>
          <w:b/>
          <w:bCs/>
          <w:sz w:val="32"/>
        </w:rPr>
        <w:tab/>
      </w:r>
      <w:r w:rsidRPr="002F33A4">
        <w:rPr>
          <w:rFonts w:ascii="TH SarabunPSK" w:hAnsi="TH SarabunPSK" w:hint="cs"/>
          <w:b/>
          <w:bCs/>
          <w:sz w:val="32"/>
          <w:cs/>
        </w:rPr>
        <w:t>4</w:t>
      </w:r>
      <w:r w:rsidRPr="002F33A4">
        <w:rPr>
          <w:rFonts w:ascii="TH SarabunPSK" w:hAnsi="TH SarabunPSK"/>
          <w:b/>
          <w:bCs/>
          <w:sz w:val="32"/>
        </w:rPr>
        <w:t xml:space="preserve">.2 </w:t>
      </w:r>
      <w:r w:rsidRPr="002F33A4">
        <w:rPr>
          <w:rFonts w:ascii="TH SarabunPSK" w:hAnsi="TH SarabunPSK" w:hint="cs"/>
          <w:b/>
          <w:bCs/>
          <w:sz w:val="32"/>
          <w:cs/>
        </w:rPr>
        <w:tab/>
      </w:r>
      <w:r w:rsidRPr="002F33A4">
        <w:rPr>
          <w:rFonts w:ascii="TH SarabunPSK" w:hAnsi="TH SarabunPSK"/>
          <w:b/>
          <w:bCs/>
          <w:sz w:val="32"/>
          <w:cs/>
        </w:rPr>
        <w:t>ผู้มีส่วนได้ส่วนเสีย</w:t>
      </w:r>
      <w:r w:rsidRPr="002F33A4">
        <w:rPr>
          <w:rFonts w:ascii="TH SarabunPSK" w:hAnsi="TH SarabunPSK"/>
          <w:sz w:val="32"/>
          <w:cs/>
        </w:rPr>
        <w:t xml:space="preserve"> แรงงานไทย ครอบครัว หน่วยงาน องค์กรด้านอุตสาหกรรมยานยนต์ฯ</w:t>
      </w:r>
      <w:r w:rsidR="007210C5" w:rsidRPr="002F33A4">
        <w:rPr>
          <w:rFonts w:ascii="TH SarabunPSK" w:hAnsi="TH SarabunPSK" w:hint="cs"/>
          <w:sz w:val="32"/>
          <w:cs/>
        </w:rPr>
        <w:br/>
      </w:r>
      <w:r w:rsidRPr="002F33A4">
        <w:rPr>
          <w:rFonts w:ascii="TH SarabunPSK" w:hAnsi="TH SarabunPSK"/>
          <w:sz w:val="32"/>
          <w:cs/>
        </w:rPr>
        <w:t>สถานประกอบกิจการต้นสังกัดของแรงงานที่เข้ารับการฝึกอาชีพ สถานประกอบกิจการคู่แข่ง</w:t>
      </w:r>
      <w:r w:rsidRPr="002F33A4">
        <w:rPr>
          <w:rFonts w:ascii="TH SarabunPSK" w:hAnsi="TH SarabunPSK"/>
          <w:sz w:val="32"/>
        </w:rPr>
        <w:t xml:space="preserve"> </w:t>
      </w:r>
      <w:r w:rsidRPr="002F33A4">
        <w:rPr>
          <w:rFonts w:ascii="TH SarabunPSK" w:hAnsi="TH SarabunPSK"/>
          <w:sz w:val="32"/>
          <w:cs/>
        </w:rPr>
        <w:t xml:space="preserve">ผู้บริโภคสินค้า </w:t>
      </w:r>
      <w:r w:rsidR="007210C5" w:rsidRPr="002F33A4">
        <w:rPr>
          <w:rFonts w:ascii="TH SarabunPSK" w:hAnsi="TH SarabunPSK" w:hint="cs"/>
          <w:sz w:val="32"/>
          <w:cs/>
        </w:rPr>
        <w:br/>
      </w:r>
      <w:r w:rsidRPr="002F33A4">
        <w:rPr>
          <w:rFonts w:ascii="TH SarabunPSK" w:hAnsi="TH SarabunPSK"/>
          <w:sz w:val="32"/>
          <w:cs/>
        </w:rPr>
        <w:t xml:space="preserve">ทั้งที่อยู่ในประเทศไทยและในประเทศอาเซียน   </w:t>
      </w:r>
    </w:p>
    <w:p w:rsidR="00BF49FD" w:rsidRPr="002F33A4" w:rsidRDefault="00BF49FD" w:rsidP="00DA44AE">
      <w:pPr>
        <w:tabs>
          <w:tab w:val="left" w:pos="284"/>
          <w:tab w:val="left" w:pos="540"/>
        </w:tabs>
        <w:spacing w:before="120"/>
        <w:jc w:val="thaiDistribute"/>
        <w:rPr>
          <w:rFonts w:ascii="TH SarabunPSK" w:eastAsia="Dotum" w:hAnsi="TH SarabunPSK"/>
          <w:sz w:val="32"/>
        </w:rPr>
      </w:pPr>
      <w:r w:rsidRPr="002F33A4">
        <w:rPr>
          <w:rFonts w:ascii="TH SarabunPSK" w:hAnsi="TH SarabunPSK" w:hint="cs"/>
          <w:b/>
          <w:bCs/>
          <w:sz w:val="32"/>
          <w:cs/>
        </w:rPr>
        <w:t>5</w:t>
      </w:r>
      <w:r w:rsidRPr="002F33A4">
        <w:rPr>
          <w:rFonts w:ascii="TH SarabunPSK" w:hAnsi="TH SarabunPSK"/>
          <w:b/>
          <w:bCs/>
          <w:sz w:val="32"/>
          <w:cs/>
        </w:rPr>
        <w:t>.</w:t>
      </w:r>
      <w:r w:rsidRPr="002F33A4">
        <w:rPr>
          <w:rFonts w:ascii="TH SarabunPSK" w:hAnsi="TH SarabunPSK" w:hint="cs"/>
          <w:b/>
          <w:bCs/>
          <w:sz w:val="32"/>
          <w:cs/>
        </w:rPr>
        <w:tab/>
      </w:r>
      <w:r w:rsidRPr="002F33A4">
        <w:rPr>
          <w:rFonts w:ascii="TH SarabunPSK" w:hAnsi="TH SarabunPSK"/>
          <w:b/>
          <w:bCs/>
          <w:sz w:val="32"/>
          <w:cs/>
        </w:rPr>
        <w:t>สถานที่</w:t>
      </w:r>
      <w:r w:rsidRPr="002F33A4">
        <w:rPr>
          <w:rFonts w:ascii="TH SarabunPSK" w:hAnsi="TH SarabunPSK"/>
          <w:b/>
          <w:bCs/>
          <w:sz w:val="32"/>
        </w:rPr>
        <w:t>/</w:t>
      </w:r>
      <w:r w:rsidRPr="002F33A4">
        <w:rPr>
          <w:rFonts w:ascii="TH SarabunPSK" w:hAnsi="TH SarabunPSK"/>
          <w:b/>
          <w:bCs/>
          <w:sz w:val="32"/>
          <w:cs/>
        </w:rPr>
        <w:t xml:space="preserve">พื้นที่ดำเนินการ </w:t>
      </w:r>
      <w:r w:rsidRPr="002F33A4">
        <w:rPr>
          <w:rFonts w:ascii="TH SarabunPSK" w:hAnsi="TH SarabunPSK"/>
          <w:sz w:val="32"/>
          <w:cs/>
        </w:rPr>
        <w:t>สถาบันพัฒนาฝีมือแรงงานภาค</w:t>
      </w:r>
      <w:r w:rsidRPr="002F33A4">
        <w:rPr>
          <w:rFonts w:ascii="TH SarabunPSK" w:hAnsi="TH SarabunPSK" w:hint="cs"/>
          <w:sz w:val="32"/>
          <w:cs/>
        </w:rPr>
        <w:t xml:space="preserve"> </w:t>
      </w:r>
      <w:r w:rsidRPr="002F33A4">
        <w:rPr>
          <w:rFonts w:ascii="TH SarabunPSK" w:hAnsi="TH SarabunPSK"/>
          <w:sz w:val="32"/>
          <w:cs/>
        </w:rPr>
        <w:t>ศูนย์พัฒนาฝีมือแรงงานจังหวัด</w:t>
      </w:r>
      <w:r w:rsidR="007210C5" w:rsidRPr="002F33A4">
        <w:rPr>
          <w:rFonts w:ascii="TH SarabunPSK" w:hAnsi="TH SarabunPSK" w:hint="cs"/>
          <w:sz w:val="32"/>
          <w:cs/>
        </w:rPr>
        <w:t xml:space="preserve"> </w:t>
      </w:r>
      <w:r w:rsidRPr="002F33A4">
        <w:rPr>
          <w:rFonts w:ascii="TH SarabunPSK" w:hAnsi="TH SarabunPSK"/>
          <w:sz w:val="32"/>
          <w:cs/>
        </w:rPr>
        <w:t>ศูนย์พัฒนาฝีมือแรงงานกรุงเทพมหานคร</w:t>
      </w:r>
      <w:r w:rsidRPr="002F33A4">
        <w:rPr>
          <w:rFonts w:ascii="TH SarabunPSK" w:eastAsia="Dotum" w:hAnsi="TH SarabunPSK"/>
          <w:sz w:val="32"/>
        </w:rPr>
        <w:t xml:space="preserve"> </w:t>
      </w:r>
      <w:r w:rsidRPr="002F33A4">
        <w:rPr>
          <w:rFonts w:ascii="TH SarabunPSK" w:eastAsia="Dotum" w:hAnsi="TH SarabunPSK" w:hint="cs"/>
          <w:sz w:val="32"/>
          <w:cs/>
        </w:rPr>
        <w:t>และกลุ่มงานอุตสาหกรรมบริการ</w:t>
      </w:r>
    </w:p>
    <w:p w:rsidR="00BF49FD" w:rsidRPr="002F33A4" w:rsidRDefault="00BF49FD" w:rsidP="00BF49FD">
      <w:pPr>
        <w:tabs>
          <w:tab w:val="left" w:pos="360"/>
          <w:tab w:val="left" w:pos="720"/>
          <w:tab w:val="left" w:pos="1440"/>
          <w:tab w:val="left" w:pos="1800"/>
        </w:tabs>
        <w:spacing w:before="240"/>
        <w:jc w:val="thaiDistribute"/>
        <w:rPr>
          <w:rFonts w:ascii="TH SarabunPSK" w:eastAsia="Dotum" w:hAnsi="TH SarabunPSK"/>
          <w:sz w:val="32"/>
          <w:cs/>
        </w:rPr>
      </w:pPr>
      <w:r w:rsidRPr="002F33A4">
        <w:rPr>
          <w:rFonts w:ascii="TH SarabunPSK" w:hAnsi="TH SarabunPSK" w:hint="cs"/>
          <w:b/>
          <w:bCs/>
          <w:sz w:val="32"/>
          <w:cs/>
        </w:rPr>
        <w:t xml:space="preserve">6. </w:t>
      </w:r>
      <w:r w:rsidRPr="002F33A4">
        <w:rPr>
          <w:rFonts w:ascii="TH SarabunPSK" w:hAnsi="TH SarabunPSK"/>
          <w:b/>
          <w:bCs/>
          <w:sz w:val="32"/>
          <w:cs/>
        </w:rPr>
        <w:t>ระยะเวลาดำเนินโครงการ</w:t>
      </w:r>
      <w:r w:rsidRPr="002F33A4">
        <w:rPr>
          <w:rFonts w:ascii="TH SarabunPSK" w:hAnsi="TH SarabunPSK"/>
          <w:sz w:val="32"/>
          <w:cs/>
        </w:rPr>
        <w:t xml:space="preserve"> </w:t>
      </w:r>
      <w:r w:rsidRPr="002F33A4">
        <w:rPr>
          <w:rFonts w:ascii="TH SarabunPSK" w:hAnsi="TH SarabunPSK" w:hint="cs"/>
          <w:sz w:val="32"/>
          <w:cs/>
        </w:rPr>
        <w:t xml:space="preserve">  </w:t>
      </w:r>
      <w:r w:rsidRPr="002F33A4">
        <w:rPr>
          <w:rFonts w:ascii="TH SarabunPSK" w:hAnsi="TH SarabunPSK"/>
          <w:sz w:val="32"/>
          <w:cs/>
        </w:rPr>
        <w:t>1 ตุลาคม 255</w:t>
      </w:r>
      <w:r w:rsidRPr="002F33A4">
        <w:rPr>
          <w:rFonts w:ascii="TH SarabunPSK" w:hAnsi="TH SarabunPSK"/>
          <w:sz w:val="32"/>
        </w:rPr>
        <w:t>8</w:t>
      </w:r>
      <w:r w:rsidRPr="002F33A4">
        <w:rPr>
          <w:rFonts w:ascii="TH SarabunPSK" w:hAnsi="TH SarabunPSK"/>
          <w:sz w:val="32"/>
          <w:cs/>
        </w:rPr>
        <w:t xml:space="preserve"> </w:t>
      </w:r>
      <w:r w:rsidRPr="002F33A4">
        <w:rPr>
          <w:rFonts w:ascii="TH SarabunPSK" w:eastAsia="Dotum" w:hAnsi="TH SarabunPSK"/>
          <w:sz w:val="32"/>
        </w:rPr>
        <w:t>–</w:t>
      </w:r>
      <w:r w:rsidRPr="002F33A4">
        <w:rPr>
          <w:rFonts w:ascii="TH SarabunPSK" w:hAnsi="TH SarabunPSK"/>
          <w:sz w:val="32"/>
          <w:cs/>
        </w:rPr>
        <w:t xml:space="preserve"> 30 </w:t>
      </w:r>
      <w:r w:rsidRPr="002F33A4">
        <w:rPr>
          <w:rFonts w:ascii="TH SarabunPSK" w:hAnsi="TH SarabunPSK" w:hint="cs"/>
          <w:sz w:val="32"/>
          <w:cs/>
        </w:rPr>
        <w:t xml:space="preserve"> </w:t>
      </w:r>
      <w:r w:rsidRPr="002F33A4">
        <w:rPr>
          <w:rFonts w:ascii="TH SarabunPSK" w:hAnsi="TH SarabunPSK"/>
          <w:sz w:val="32"/>
          <w:cs/>
        </w:rPr>
        <w:t>กันยายน</w:t>
      </w:r>
      <w:r w:rsidRPr="002F33A4">
        <w:rPr>
          <w:rFonts w:ascii="TH SarabunPSK" w:hAnsi="TH SarabunPSK" w:hint="cs"/>
          <w:sz w:val="32"/>
          <w:cs/>
        </w:rPr>
        <w:t xml:space="preserve"> </w:t>
      </w:r>
      <w:r w:rsidRPr="002F33A4">
        <w:rPr>
          <w:rFonts w:ascii="TH SarabunPSK" w:hAnsi="TH SarabunPSK"/>
          <w:sz w:val="32"/>
          <w:cs/>
        </w:rPr>
        <w:t xml:space="preserve"> 255</w:t>
      </w:r>
      <w:r w:rsidRPr="002F33A4">
        <w:rPr>
          <w:rFonts w:ascii="TH SarabunPSK" w:hAnsi="TH SarabunPSK"/>
          <w:sz w:val="32"/>
        </w:rPr>
        <w:t>9</w:t>
      </w:r>
      <w:r w:rsidR="0089452D">
        <w:rPr>
          <w:rFonts w:ascii="TH SarabunPSK" w:eastAsia="Dotum" w:hAnsi="TH SarabunPSK" w:hint="cs"/>
          <w:sz w:val="32"/>
          <w:cs/>
        </w:rPr>
        <w:t xml:space="preserve"> </w:t>
      </w:r>
    </w:p>
    <w:p w:rsidR="00BF49FD" w:rsidRPr="002F33A4" w:rsidRDefault="00BF49FD" w:rsidP="0089452D">
      <w:pPr>
        <w:tabs>
          <w:tab w:val="left" w:pos="284"/>
          <w:tab w:val="left" w:pos="540"/>
        </w:tabs>
        <w:spacing w:before="240"/>
        <w:jc w:val="thaiDistribute"/>
        <w:rPr>
          <w:rFonts w:ascii="TH SarabunPSK" w:eastAsia="Dotum" w:hAnsi="TH SarabunPSK"/>
          <w:b/>
          <w:bCs/>
          <w:sz w:val="32"/>
        </w:rPr>
      </w:pPr>
      <w:r w:rsidRPr="002F33A4">
        <w:rPr>
          <w:rFonts w:ascii="TH SarabunPSK" w:hAnsi="TH SarabunPSK" w:hint="cs"/>
          <w:b/>
          <w:bCs/>
          <w:sz w:val="32"/>
          <w:cs/>
        </w:rPr>
        <w:t>7</w:t>
      </w:r>
      <w:r w:rsidRPr="002F33A4">
        <w:rPr>
          <w:rFonts w:ascii="TH SarabunPSK" w:hAnsi="TH SarabunPSK"/>
          <w:b/>
          <w:bCs/>
          <w:sz w:val="32"/>
          <w:cs/>
        </w:rPr>
        <w:t>.</w:t>
      </w:r>
      <w:r w:rsidRPr="002F33A4">
        <w:rPr>
          <w:rFonts w:ascii="TH SarabunPSK" w:hAnsi="TH SarabunPSK" w:hint="cs"/>
          <w:b/>
          <w:bCs/>
          <w:sz w:val="32"/>
          <w:cs/>
        </w:rPr>
        <w:tab/>
      </w:r>
      <w:r w:rsidRPr="002F33A4">
        <w:rPr>
          <w:rFonts w:ascii="TH SarabunPSK" w:hAnsi="TH SarabunPSK"/>
          <w:b/>
          <w:bCs/>
          <w:sz w:val="32"/>
          <w:cs/>
        </w:rPr>
        <w:t>เป้าหมาย  และ</w:t>
      </w:r>
      <w:r w:rsidRPr="002F33A4">
        <w:rPr>
          <w:rFonts w:ascii="TH SarabunPSK" w:hAnsi="TH SarabunPSK" w:hint="cs"/>
          <w:b/>
          <w:bCs/>
          <w:sz w:val="32"/>
          <w:cs/>
        </w:rPr>
        <w:t>ตัวชี้วัด</w:t>
      </w:r>
      <w:r w:rsidRPr="002F33A4">
        <w:rPr>
          <w:rFonts w:ascii="TH SarabunPSK" w:hAnsi="TH SarabunPSK"/>
          <w:b/>
          <w:bCs/>
          <w:sz w:val="32"/>
          <w:cs/>
        </w:rPr>
        <w:t>โครงการ</w:t>
      </w:r>
    </w:p>
    <w:tbl>
      <w:tblPr>
        <w:tblW w:w="0" w:type="auto"/>
        <w:jc w:val="center"/>
        <w:tblInd w:w="-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547"/>
        <w:gridCol w:w="1678"/>
        <w:gridCol w:w="1980"/>
      </w:tblGrid>
      <w:tr w:rsidR="00BF49FD" w:rsidRPr="002F33A4" w:rsidTr="00BF49FD">
        <w:trPr>
          <w:trHeight w:val="173"/>
          <w:jc w:val="center"/>
        </w:trPr>
        <w:tc>
          <w:tcPr>
            <w:tcW w:w="5547" w:type="dxa"/>
          </w:tcPr>
          <w:p w:rsidR="00BF49FD" w:rsidRPr="002F33A4" w:rsidRDefault="00BF49FD" w:rsidP="00BF49FD">
            <w:pPr>
              <w:tabs>
                <w:tab w:val="left" w:pos="1440"/>
              </w:tabs>
              <w:jc w:val="center"/>
              <w:rPr>
                <w:rFonts w:ascii="TH SarabunPSK" w:eastAsia="Dotum" w:hAnsi="TH SarabunPSK"/>
                <w:b/>
                <w:bCs/>
                <w:sz w:val="32"/>
                <w:cs/>
              </w:rPr>
            </w:pPr>
            <w:r w:rsidRPr="002F33A4">
              <w:rPr>
                <w:rFonts w:ascii="TH SarabunPSK" w:hAnsi="TH SarabunPSK"/>
                <w:b/>
                <w:bCs/>
                <w:sz w:val="32"/>
                <w:cs/>
              </w:rPr>
              <w:t>ตัวชี้วัด</w:t>
            </w:r>
          </w:p>
        </w:tc>
        <w:tc>
          <w:tcPr>
            <w:tcW w:w="1678" w:type="dxa"/>
          </w:tcPr>
          <w:p w:rsidR="00BF49FD" w:rsidRPr="002F33A4" w:rsidRDefault="00BF49FD" w:rsidP="00BF49FD">
            <w:pPr>
              <w:jc w:val="center"/>
              <w:rPr>
                <w:rFonts w:ascii="TH SarabunPSK" w:eastAsia="Dotum" w:hAnsi="TH SarabunPSK"/>
                <w:b/>
                <w:bCs/>
                <w:sz w:val="32"/>
              </w:rPr>
            </w:pPr>
            <w:r w:rsidRPr="002F33A4">
              <w:rPr>
                <w:rFonts w:ascii="TH SarabunPSK" w:hAnsi="TH SarabunPSK"/>
                <w:b/>
                <w:bCs/>
                <w:sz w:val="32"/>
                <w:cs/>
              </w:rPr>
              <w:t>หน่วยนับ</w:t>
            </w:r>
          </w:p>
        </w:tc>
        <w:tc>
          <w:tcPr>
            <w:tcW w:w="1980" w:type="dxa"/>
          </w:tcPr>
          <w:p w:rsidR="00BF49FD" w:rsidRPr="002F33A4" w:rsidRDefault="00BF49FD" w:rsidP="00BF49FD">
            <w:pPr>
              <w:jc w:val="center"/>
              <w:rPr>
                <w:rFonts w:ascii="TH SarabunPSK" w:eastAsia="Dotum" w:hAnsi="TH SarabunPSK"/>
                <w:b/>
                <w:bCs/>
                <w:sz w:val="32"/>
              </w:rPr>
            </w:pPr>
            <w:r w:rsidRPr="002F33A4">
              <w:rPr>
                <w:rFonts w:ascii="TH SarabunPSK" w:hAnsi="TH SarabunPSK"/>
                <w:b/>
                <w:bCs/>
                <w:sz w:val="32"/>
                <w:cs/>
              </w:rPr>
              <w:t xml:space="preserve">เป้าหมาย </w:t>
            </w:r>
          </w:p>
        </w:tc>
      </w:tr>
      <w:tr w:rsidR="00BF49FD" w:rsidRPr="002F33A4" w:rsidTr="0089452D">
        <w:trPr>
          <w:trHeight w:val="440"/>
          <w:jc w:val="center"/>
        </w:trPr>
        <w:tc>
          <w:tcPr>
            <w:tcW w:w="5547" w:type="dxa"/>
          </w:tcPr>
          <w:p w:rsidR="00BF49FD" w:rsidRPr="002F33A4" w:rsidRDefault="00BF49FD" w:rsidP="00BF49FD">
            <w:pPr>
              <w:tabs>
                <w:tab w:val="left" w:pos="1440"/>
              </w:tabs>
              <w:rPr>
                <w:rFonts w:ascii="TH SarabunPSK" w:eastAsia="Dotum" w:hAnsi="TH SarabunPSK"/>
                <w:sz w:val="32"/>
              </w:rPr>
            </w:pPr>
            <w:r w:rsidRPr="002F33A4">
              <w:rPr>
                <w:rFonts w:ascii="TH SarabunPSK" w:hAnsi="TH SarabunPSK"/>
                <w:sz w:val="32"/>
                <w:cs/>
              </w:rPr>
              <w:t>จำนวนกลุ่มเป้าหมายที่เข้ารับการฝึกอบรมได้ตามเป้าหมาย</w:t>
            </w:r>
          </w:p>
        </w:tc>
        <w:tc>
          <w:tcPr>
            <w:tcW w:w="1678" w:type="dxa"/>
          </w:tcPr>
          <w:p w:rsidR="00BF49FD" w:rsidRPr="002F33A4" w:rsidRDefault="00BF49FD" w:rsidP="00BF49FD">
            <w:pPr>
              <w:jc w:val="center"/>
              <w:rPr>
                <w:rFonts w:ascii="TH SarabunPSK" w:eastAsia="Dotum" w:hAnsi="TH SarabunPSK"/>
                <w:sz w:val="32"/>
              </w:rPr>
            </w:pPr>
            <w:r w:rsidRPr="002F33A4">
              <w:rPr>
                <w:rFonts w:ascii="TH SarabunPSK" w:hAnsi="TH SarabunPSK"/>
                <w:sz w:val="32"/>
                <w:cs/>
              </w:rPr>
              <w:t>คน</w:t>
            </w:r>
          </w:p>
        </w:tc>
        <w:tc>
          <w:tcPr>
            <w:tcW w:w="1980" w:type="dxa"/>
          </w:tcPr>
          <w:p w:rsidR="00BF49FD" w:rsidRPr="002F33A4" w:rsidRDefault="00BF49FD" w:rsidP="00BF49FD">
            <w:pPr>
              <w:tabs>
                <w:tab w:val="center" w:pos="882"/>
              </w:tabs>
              <w:jc w:val="center"/>
              <w:rPr>
                <w:rFonts w:ascii="TH SarabunPSK" w:eastAsia="Dotum" w:hAnsi="TH SarabunPSK"/>
                <w:sz w:val="32"/>
                <w:cs/>
              </w:rPr>
            </w:pPr>
            <w:r w:rsidRPr="002F33A4">
              <w:rPr>
                <w:rFonts w:ascii="TH SarabunPSK" w:hAnsi="TH SarabunPSK"/>
                <w:sz w:val="32"/>
              </w:rPr>
              <w:t>8</w:t>
            </w:r>
            <w:r w:rsidRPr="002F33A4">
              <w:rPr>
                <w:rFonts w:ascii="TH SarabunPSK" w:hAnsi="TH SarabunPSK" w:hint="cs"/>
                <w:sz w:val="32"/>
                <w:cs/>
              </w:rPr>
              <w:t>,</w:t>
            </w:r>
            <w:r w:rsidRPr="002F33A4">
              <w:rPr>
                <w:rFonts w:ascii="TH SarabunPSK" w:hAnsi="TH SarabunPSK"/>
                <w:sz w:val="32"/>
              </w:rPr>
              <w:t>360</w:t>
            </w:r>
          </w:p>
        </w:tc>
      </w:tr>
      <w:tr w:rsidR="00BF49FD" w:rsidRPr="002F33A4" w:rsidTr="00BF49FD">
        <w:trPr>
          <w:trHeight w:val="293"/>
          <w:jc w:val="center"/>
        </w:trPr>
        <w:tc>
          <w:tcPr>
            <w:tcW w:w="5547" w:type="dxa"/>
          </w:tcPr>
          <w:p w:rsidR="00BF49FD" w:rsidRPr="002F33A4" w:rsidRDefault="00BF49FD" w:rsidP="00BF49FD">
            <w:pPr>
              <w:tabs>
                <w:tab w:val="left" w:pos="1440"/>
              </w:tabs>
              <w:rPr>
                <w:rFonts w:ascii="TH SarabunPSK" w:eastAsia="Dotum" w:hAnsi="TH SarabunPSK"/>
                <w:sz w:val="32"/>
              </w:rPr>
            </w:pPr>
            <w:r w:rsidRPr="002F33A4">
              <w:rPr>
                <w:rFonts w:ascii="TH SarabunPSK" w:hAnsi="TH SarabunPSK"/>
                <w:sz w:val="32"/>
                <w:cs/>
              </w:rPr>
              <w:t>ร้อยละของ</w:t>
            </w:r>
            <w:r w:rsidRPr="002F33A4">
              <w:rPr>
                <w:rFonts w:ascii="TH SarabunPSK" w:hAnsi="TH SarabunPSK" w:hint="cs"/>
                <w:sz w:val="32"/>
                <w:cs/>
              </w:rPr>
              <w:t>แรงงานมีฝีมือได้</w:t>
            </w:r>
            <w:r w:rsidRPr="002F33A4">
              <w:rPr>
                <w:rFonts w:ascii="TH SarabunPSK" w:hAnsi="TH SarabunPSK"/>
                <w:sz w:val="32"/>
                <w:cs/>
              </w:rPr>
              <w:t>ตามเกณฑ์มาตรฐานการฝึก</w:t>
            </w:r>
            <w:r w:rsidRPr="002F33A4">
              <w:rPr>
                <w:rFonts w:ascii="TH SarabunPSK" w:hAnsi="TH SarabunPSK" w:hint="cs"/>
                <w:sz w:val="32"/>
                <w:cs/>
              </w:rPr>
              <w:t>อบรม</w:t>
            </w:r>
          </w:p>
        </w:tc>
        <w:tc>
          <w:tcPr>
            <w:tcW w:w="1678" w:type="dxa"/>
          </w:tcPr>
          <w:p w:rsidR="00BF49FD" w:rsidRPr="002F33A4" w:rsidRDefault="00BF49FD" w:rsidP="00BF49FD">
            <w:pPr>
              <w:jc w:val="center"/>
              <w:rPr>
                <w:rFonts w:ascii="TH SarabunPSK" w:eastAsia="Dotum" w:hAnsi="TH SarabunPSK"/>
                <w:sz w:val="32"/>
              </w:rPr>
            </w:pPr>
            <w:r w:rsidRPr="002F33A4">
              <w:rPr>
                <w:rFonts w:ascii="TH SarabunPSK" w:hAnsi="TH SarabunPSK"/>
                <w:sz w:val="32"/>
                <w:cs/>
              </w:rPr>
              <w:t>ร้อยละ</w:t>
            </w:r>
          </w:p>
        </w:tc>
        <w:tc>
          <w:tcPr>
            <w:tcW w:w="1980" w:type="dxa"/>
          </w:tcPr>
          <w:p w:rsidR="00BF49FD" w:rsidRPr="002F33A4" w:rsidRDefault="00BF49FD" w:rsidP="00BF49FD">
            <w:pPr>
              <w:jc w:val="center"/>
              <w:rPr>
                <w:rFonts w:ascii="TH SarabunPSK" w:eastAsia="Dotum" w:hAnsi="TH SarabunPSK"/>
                <w:sz w:val="32"/>
                <w:cs/>
              </w:rPr>
            </w:pPr>
            <w:r w:rsidRPr="002F33A4">
              <w:rPr>
                <w:rFonts w:ascii="TH SarabunPSK" w:hAnsi="TH SarabunPSK"/>
                <w:sz w:val="32"/>
                <w:cs/>
              </w:rPr>
              <w:t>7</w:t>
            </w:r>
            <w:r w:rsidRPr="002F33A4">
              <w:rPr>
                <w:rFonts w:ascii="TH SarabunPSK" w:hAnsi="TH SarabunPSK" w:hint="cs"/>
                <w:sz w:val="32"/>
                <w:cs/>
              </w:rPr>
              <w:t>5</w:t>
            </w:r>
          </w:p>
        </w:tc>
      </w:tr>
    </w:tbl>
    <w:p w:rsidR="00BF49FD" w:rsidRPr="002F33A4" w:rsidRDefault="00BF49FD" w:rsidP="00BF49FD">
      <w:pPr>
        <w:tabs>
          <w:tab w:val="left" w:pos="284"/>
          <w:tab w:val="left" w:pos="540"/>
        </w:tabs>
        <w:spacing w:before="120"/>
        <w:jc w:val="thaiDistribute"/>
        <w:rPr>
          <w:rFonts w:ascii="TH SarabunPSK" w:hAnsi="TH SarabunPSK"/>
          <w:sz w:val="32"/>
        </w:rPr>
      </w:pPr>
      <w:r w:rsidRPr="002F33A4">
        <w:rPr>
          <w:rFonts w:ascii="TH SarabunPSK" w:hAnsi="TH SarabunPSK" w:hint="cs"/>
          <w:b/>
          <w:bCs/>
          <w:sz w:val="32"/>
          <w:cs/>
        </w:rPr>
        <w:t>8</w:t>
      </w:r>
      <w:r w:rsidRPr="002F33A4">
        <w:rPr>
          <w:rFonts w:ascii="TH SarabunPSK" w:hAnsi="TH SarabunPSK"/>
          <w:b/>
          <w:bCs/>
          <w:sz w:val="32"/>
          <w:cs/>
        </w:rPr>
        <w:t>.</w:t>
      </w:r>
      <w:r w:rsidRPr="002F33A4">
        <w:rPr>
          <w:rFonts w:ascii="TH SarabunPSK" w:hAnsi="TH SarabunPSK"/>
          <w:b/>
          <w:bCs/>
          <w:sz w:val="32"/>
        </w:rPr>
        <w:tab/>
      </w:r>
      <w:r w:rsidRPr="002F33A4">
        <w:rPr>
          <w:rFonts w:ascii="TH SarabunPSK" w:hAnsi="TH SarabunPSK"/>
          <w:b/>
          <w:bCs/>
          <w:sz w:val="32"/>
          <w:cs/>
        </w:rPr>
        <w:t>วิธีดำเนินการ</w:t>
      </w:r>
    </w:p>
    <w:p w:rsidR="00BF49FD" w:rsidRPr="002F33A4" w:rsidRDefault="00BF49FD" w:rsidP="00BF49FD">
      <w:pPr>
        <w:pStyle w:val="a3"/>
        <w:tabs>
          <w:tab w:val="left" w:pos="0"/>
          <w:tab w:val="left" w:pos="567"/>
          <w:tab w:val="left" w:pos="1134"/>
          <w:tab w:val="left" w:pos="1418"/>
        </w:tabs>
        <w:ind w:left="0"/>
        <w:jc w:val="thaiDistribute"/>
        <w:rPr>
          <w:rFonts w:ascii="TH SarabunPSK" w:hAnsi="TH SarabunPSK"/>
          <w:sz w:val="32"/>
          <w:szCs w:val="32"/>
        </w:rPr>
      </w:pPr>
      <w:r w:rsidRPr="002F33A4">
        <w:rPr>
          <w:rFonts w:ascii="TH SarabunPSK" w:hAnsi="TH SarabunPSK" w:hint="cs"/>
          <w:sz w:val="32"/>
          <w:szCs w:val="32"/>
          <w:cs/>
        </w:rPr>
        <w:tab/>
        <w:t>8</w:t>
      </w:r>
      <w:r w:rsidRPr="002F33A4">
        <w:rPr>
          <w:rFonts w:ascii="TH SarabunPSK" w:hAnsi="TH SarabunPSK"/>
          <w:sz w:val="32"/>
          <w:szCs w:val="32"/>
          <w:cs/>
        </w:rPr>
        <w:t xml:space="preserve">.1 </w:t>
      </w:r>
      <w:r w:rsidRPr="002F33A4">
        <w:rPr>
          <w:rFonts w:ascii="TH SarabunPSK" w:hAnsi="TH SarabunPSK" w:hint="cs"/>
          <w:sz w:val="32"/>
          <w:szCs w:val="32"/>
          <w:cs/>
        </w:rPr>
        <w:tab/>
      </w:r>
      <w:r w:rsidRPr="002F33A4">
        <w:rPr>
          <w:rFonts w:ascii="TH SarabunPSK" w:hAnsi="TH SarabunPSK"/>
          <w:sz w:val="32"/>
          <w:szCs w:val="32"/>
          <w:cs/>
        </w:rPr>
        <w:t>ประสานสถานประกอบ</w:t>
      </w:r>
      <w:r w:rsidRPr="002F33A4">
        <w:rPr>
          <w:rFonts w:ascii="TH SarabunPSK" w:hAnsi="TH SarabunPSK" w:hint="cs"/>
          <w:sz w:val="32"/>
          <w:szCs w:val="32"/>
          <w:cs/>
        </w:rPr>
        <w:t>กิ</w:t>
      </w:r>
      <w:r w:rsidRPr="002F33A4">
        <w:rPr>
          <w:rFonts w:ascii="TH SarabunPSK" w:hAnsi="TH SarabunPSK"/>
          <w:sz w:val="32"/>
          <w:szCs w:val="32"/>
          <w:cs/>
        </w:rPr>
        <w:t>จการ</w:t>
      </w:r>
      <w:r w:rsidRPr="002F33A4">
        <w:rPr>
          <w:rFonts w:ascii="TH SarabunPSK" w:hAnsi="TH SarabunPSK" w:hint="cs"/>
          <w:sz w:val="32"/>
          <w:szCs w:val="32"/>
          <w:cs/>
        </w:rPr>
        <w:t xml:space="preserve">/ธุรกิจ </w:t>
      </w:r>
      <w:r w:rsidRPr="002F33A4">
        <w:rPr>
          <w:rFonts w:ascii="TH SarabunPSK" w:hAnsi="TH SarabunPSK"/>
          <w:sz w:val="32"/>
          <w:szCs w:val="32"/>
        </w:rPr>
        <w:t>Startup</w:t>
      </w:r>
      <w:r w:rsidRPr="002F33A4">
        <w:rPr>
          <w:rFonts w:ascii="TH SarabunPSK" w:hAnsi="TH SarabunPSK" w:hint="cs"/>
          <w:sz w:val="32"/>
          <w:szCs w:val="32"/>
          <w:cs/>
        </w:rPr>
        <w:t xml:space="preserve"> </w:t>
      </w:r>
      <w:r w:rsidRPr="002F33A4">
        <w:rPr>
          <w:rFonts w:ascii="TH SarabunPSK" w:hAnsi="TH SarabunPSK"/>
          <w:sz w:val="32"/>
          <w:szCs w:val="32"/>
          <w:cs/>
        </w:rPr>
        <w:t xml:space="preserve"> สมาคม องค์กร สถาบันที่</w:t>
      </w:r>
      <w:r w:rsidRPr="002F33A4">
        <w:rPr>
          <w:rFonts w:ascii="TH SarabunPSK" w:hAnsi="TH SarabunPSK" w:hint="cs"/>
          <w:sz w:val="32"/>
          <w:szCs w:val="32"/>
          <w:cs/>
        </w:rPr>
        <w:t>เ</w:t>
      </w:r>
      <w:r w:rsidRPr="002F33A4">
        <w:rPr>
          <w:rFonts w:ascii="TH SarabunPSK" w:hAnsi="TH SarabunPSK"/>
          <w:sz w:val="32"/>
          <w:szCs w:val="32"/>
          <w:cs/>
        </w:rPr>
        <w:t>กี่ยวข้องกับอุตสาหกรรมยานยนต์และชิ้นส่วนฯ ส่งแรงงานเข้ารับการฝึกอาชีพสาขาที่เกี่ยวข้องกับอุตสาหกรรมยานยนต์และชิ้นส่วนฯ</w:t>
      </w:r>
    </w:p>
    <w:p w:rsidR="00BF49FD" w:rsidRPr="002F33A4" w:rsidRDefault="00BF49FD" w:rsidP="00BF49FD">
      <w:pPr>
        <w:pStyle w:val="a3"/>
        <w:tabs>
          <w:tab w:val="left" w:pos="567"/>
          <w:tab w:val="left" w:pos="1134"/>
          <w:tab w:val="left" w:pos="1418"/>
        </w:tabs>
        <w:ind w:left="0"/>
        <w:jc w:val="thaiDistribute"/>
        <w:rPr>
          <w:rFonts w:ascii="TH SarabunPSK" w:hAnsi="TH SarabunPSK"/>
          <w:sz w:val="32"/>
          <w:szCs w:val="32"/>
        </w:rPr>
      </w:pPr>
      <w:r w:rsidRPr="002F33A4">
        <w:rPr>
          <w:rFonts w:ascii="TH SarabunPSK" w:hAnsi="TH SarabunPSK" w:hint="cs"/>
          <w:sz w:val="32"/>
          <w:szCs w:val="32"/>
          <w:cs/>
        </w:rPr>
        <w:tab/>
        <w:t>8</w:t>
      </w:r>
      <w:r w:rsidRPr="002F33A4">
        <w:rPr>
          <w:rFonts w:ascii="TH SarabunPSK" w:hAnsi="TH SarabunPSK"/>
          <w:sz w:val="32"/>
          <w:szCs w:val="32"/>
          <w:cs/>
        </w:rPr>
        <w:t xml:space="preserve">.2 </w:t>
      </w:r>
      <w:r w:rsidRPr="002F33A4">
        <w:rPr>
          <w:rFonts w:ascii="TH SarabunPSK" w:hAnsi="TH SarabunPSK" w:hint="cs"/>
          <w:sz w:val="32"/>
          <w:szCs w:val="32"/>
          <w:cs/>
        </w:rPr>
        <w:tab/>
        <w:t>ประสานสถาบันการศึกษาในการฝึกอบรมเตรียมความพร้อมเข้าสู่ตลาดแรงงานให้แก่นักศึกษาระดับ ปวช./ปวส,</w:t>
      </w:r>
    </w:p>
    <w:p w:rsidR="00BF49FD" w:rsidRPr="002F33A4" w:rsidRDefault="00BF49FD" w:rsidP="00BF49FD">
      <w:pPr>
        <w:pStyle w:val="a3"/>
        <w:tabs>
          <w:tab w:val="left" w:pos="567"/>
          <w:tab w:val="left" w:pos="1134"/>
          <w:tab w:val="left" w:pos="1418"/>
        </w:tabs>
        <w:ind w:left="0"/>
        <w:jc w:val="thaiDistribute"/>
        <w:rPr>
          <w:rFonts w:ascii="TH SarabunPSK" w:hAnsi="TH SarabunPSK"/>
          <w:sz w:val="32"/>
          <w:szCs w:val="32"/>
          <w:cs/>
        </w:rPr>
      </w:pPr>
      <w:r w:rsidRPr="002F33A4">
        <w:rPr>
          <w:rFonts w:ascii="TH SarabunPSK" w:hAnsi="TH SarabunPSK" w:hint="cs"/>
          <w:sz w:val="32"/>
          <w:szCs w:val="32"/>
          <w:cs/>
        </w:rPr>
        <w:tab/>
        <w:t>8</w:t>
      </w:r>
      <w:r w:rsidRPr="002F33A4">
        <w:rPr>
          <w:rFonts w:ascii="TH SarabunPSK" w:hAnsi="TH SarabunPSK"/>
          <w:sz w:val="32"/>
          <w:szCs w:val="32"/>
        </w:rPr>
        <w:t xml:space="preserve">.3 </w:t>
      </w:r>
      <w:r w:rsidRPr="002F33A4">
        <w:rPr>
          <w:rFonts w:ascii="TH SarabunPSK" w:hAnsi="TH SarabunPSK" w:hint="cs"/>
          <w:sz w:val="32"/>
          <w:szCs w:val="32"/>
          <w:cs/>
        </w:rPr>
        <w:tab/>
        <w:t>ประชาสัมพันธ์ เชิญชวนแรงงานทั่วไป ผู้ถูกเลิกจ้าง ว่างงาน เข้ารับการอบรมผ่านหน่วยงานต่าง ๆ ในพื้นที่</w:t>
      </w:r>
    </w:p>
    <w:p w:rsidR="00BF49FD" w:rsidRPr="002F33A4" w:rsidRDefault="00BF49FD" w:rsidP="00BF49FD">
      <w:pPr>
        <w:pStyle w:val="a3"/>
        <w:tabs>
          <w:tab w:val="left" w:pos="567"/>
          <w:tab w:val="left" w:pos="1134"/>
          <w:tab w:val="left" w:pos="1418"/>
        </w:tabs>
        <w:ind w:left="0"/>
        <w:jc w:val="thaiDistribute"/>
        <w:rPr>
          <w:rFonts w:ascii="TH SarabunPSK" w:hAnsi="TH SarabunPSK"/>
          <w:sz w:val="32"/>
          <w:szCs w:val="32"/>
        </w:rPr>
      </w:pPr>
      <w:r w:rsidRPr="002F33A4">
        <w:rPr>
          <w:rFonts w:ascii="TH SarabunPSK" w:hAnsi="TH SarabunPSK" w:hint="cs"/>
          <w:sz w:val="32"/>
          <w:szCs w:val="32"/>
          <w:cs/>
        </w:rPr>
        <w:tab/>
      </w:r>
      <w:r w:rsidRPr="002F33A4">
        <w:rPr>
          <w:rFonts w:ascii="TH SarabunPSK" w:hAnsi="TH SarabunPSK"/>
          <w:sz w:val="32"/>
          <w:szCs w:val="32"/>
        </w:rPr>
        <w:t xml:space="preserve">8.4 </w:t>
      </w:r>
      <w:r w:rsidRPr="002F33A4">
        <w:rPr>
          <w:rFonts w:ascii="TH SarabunPSK" w:hAnsi="TH SarabunPSK" w:hint="cs"/>
          <w:sz w:val="32"/>
          <w:szCs w:val="32"/>
          <w:cs/>
        </w:rPr>
        <w:tab/>
      </w:r>
      <w:r w:rsidRPr="002F33A4">
        <w:rPr>
          <w:rFonts w:ascii="TH SarabunPSK" w:hAnsi="TH SarabunPSK"/>
          <w:sz w:val="32"/>
          <w:szCs w:val="32"/>
          <w:cs/>
        </w:rPr>
        <w:t>จัดเตรียมวิทยากร หลักสูตร สถานที่ อุปกรณ์ วัสดุ งบประมาณ แผนการดำเนินงานฝึกอาชีพ</w:t>
      </w:r>
    </w:p>
    <w:p w:rsidR="00BF49FD" w:rsidRPr="002F33A4" w:rsidRDefault="00BF49FD" w:rsidP="00BF49FD">
      <w:pPr>
        <w:pStyle w:val="a3"/>
        <w:tabs>
          <w:tab w:val="left" w:pos="0"/>
          <w:tab w:val="left" w:pos="540"/>
          <w:tab w:val="left" w:pos="567"/>
          <w:tab w:val="left" w:pos="1134"/>
          <w:tab w:val="left" w:pos="1418"/>
        </w:tabs>
        <w:ind w:left="0"/>
        <w:jc w:val="thaiDistribute"/>
        <w:rPr>
          <w:rFonts w:ascii="TH SarabunPSK" w:hAnsi="TH SarabunPSK"/>
          <w:sz w:val="32"/>
          <w:szCs w:val="32"/>
        </w:rPr>
      </w:pPr>
      <w:r w:rsidRPr="002F33A4">
        <w:rPr>
          <w:rFonts w:ascii="TH SarabunPSK" w:hAnsi="TH SarabunPSK"/>
          <w:sz w:val="32"/>
          <w:szCs w:val="32"/>
          <w:cs/>
        </w:rPr>
        <w:tab/>
      </w:r>
      <w:r w:rsidRPr="002F33A4">
        <w:rPr>
          <w:rFonts w:ascii="TH SarabunPSK" w:hAnsi="TH SarabunPSK" w:hint="cs"/>
          <w:sz w:val="32"/>
          <w:szCs w:val="32"/>
          <w:cs/>
        </w:rPr>
        <w:tab/>
        <w:t>8</w:t>
      </w:r>
      <w:r w:rsidRPr="002F33A4">
        <w:rPr>
          <w:rFonts w:ascii="TH SarabunPSK" w:hAnsi="TH SarabunPSK"/>
          <w:sz w:val="32"/>
          <w:szCs w:val="32"/>
          <w:cs/>
        </w:rPr>
        <w:t>.</w:t>
      </w:r>
      <w:r w:rsidRPr="002F33A4">
        <w:rPr>
          <w:rFonts w:ascii="TH SarabunPSK" w:hAnsi="TH SarabunPSK"/>
          <w:sz w:val="32"/>
          <w:szCs w:val="32"/>
        </w:rPr>
        <w:t>5</w:t>
      </w:r>
      <w:r w:rsidRPr="002F33A4">
        <w:rPr>
          <w:rFonts w:ascii="TH SarabunPSK" w:hAnsi="TH SarabunPSK"/>
          <w:sz w:val="32"/>
          <w:szCs w:val="32"/>
          <w:cs/>
        </w:rPr>
        <w:t xml:space="preserve"> </w:t>
      </w:r>
      <w:r w:rsidRPr="002F33A4">
        <w:rPr>
          <w:rFonts w:ascii="TH SarabunPSK" w:hAnsi="TH SarabunPSK" w:hint="cs"/>
          <w:sz w:val="32"/>
          <w:szCs w:val="32"/>
          <w:cs/>
        </w:rPr>
        <w:tab/>
      </w:r>
      <w:r w:rsidRPr="002F33A4">
        <w:rPr>
          <w:rFonts w:ascii="TH SarabunPSK" w:hAnsi="TH SarabunPSK"/>
          <w:sz w:val="32"/>
          <w:szCs w:val="32"/>
          <w:cs/>
        </w:rPr>
        <w:t>เปิดรับสมัครแรงงานเข้ารับการฝึกอาชีพในสาขาที่เกี่ยวข้องกับอุตสาหกรรมยานยนต์และชิ้นส่วนอะไหล่ยานยนต์ฯ</w:t>
      </w:r>
    </w:p>
    <w:p w:rsidR="00BF49FD" w:rsidRPr="002F33A4" w:rsidRDefault="00BF49FD" w:rsidP="00BF49FD">
      <w:pPr>
        <w:pStyle w:val="a3"/>
        <w:tabs>
          <w:tab w:val="left" w:pos="0"/>
          <w:tab w:val="left" w:pos="567"/>
          <w:tab w:val="left" w:pos="1134"/>
          <w:tab w:val="left" w:pos="1418"/>
        </w:tabs>
        <w:ind w:left="0"/>
        <w:jc w:val="thaiDistribute"/>
        <w:rPr>
          <w:rFonts w:ascii="TH SarabunPSK" w:hAnsi="TH SarabunPSK"/>
          <w:sz w:val="32"/>
          <w:szCs w:val="32"/>
        </w:rPr>
      </w:pPr>
      <w:r w:rsidRPr="002F33A4">
        <w:rPr>
          <w:rFonts w:ascii="TH SarabunPSK" w:hAnsi="TH SarabunPSK" w:hint="cs"/>
          <w:sz w:val="32"/>
          <w:szCs w:val="32"/>
          <w:cs/>
        </w:rPr>
        <w:tab/>
        <w:t>8</w:t>
      </w:r>
      <w:r w:rsidRPr="002F33A4">
        <w:rPr>
          <w:rFonts w:ascii="TH SarabunPSK" w:hAnsi="TH SarabunPSK"/>
          <w:sz w:val="32"/>
          <w:szCs w:val="32"/>
          <w:cs/>
        </w:rPr>
        <w:t>.</w:t>
      </w:r>
      <w:r w:rsidRPr="002F33A4">
        <w:rPr>
          <w:rFonts w:ascii="TH SarabunPSK" w:hAnsi="TH SarabunPSK"/>
          <w:sz w:val="32"/>
          <w:szCs w:val="32"/>
        </w:rPr>
        <w:t>6</w:t>
      </w:r>
      <w:r w:rsidRPr="002F33A4">
        <w:rPr>
          <w:rFonts w:ascii="TH SarabunPSK" w:hAnsi="TH SarabunPSK"/>
          <w:sz w:val="32"/>
          <w:szCs w:val="32"/>
          <w:cs/>
        </w:rPr>
        <w:t xml:space="preserve"> </w:t>
      </w:r>
      <w:r w:rsidRPr="002F33A4">
        <w:rPr>
          <w:rFonts w:ascii="TH SarabunPSK" w:hAnsi="TH SarabunPSK" w:hint="cs"/>
          <w:sz w:val="32"/>
          <w:szCs w:val="32"/>
          <w:cs/>
        </w:rPr>
        <w:tab/>
        <w:t>ฝึกเตรียมเข้าทำงานจำนวน 740</w:t>
      </w:r>
      <w:r w:rsidRPr="002F33A4">
        <w:rPr>
          <w:rFonts w:ascii="TH SarabunPSK" w:hAnsi="TH SarabunPSK"/>
          <w:sz w:val="32"/>
          <w:szCs w:val="32"/>
        </w:rPr>
        <w:t xml:space="preserve"> </w:t>
      </w:r>
      <w:r w:rsidRPr="002F33A4">
        <w:rPr>
          <w:rFonts w:ascii="TH SarabunPSK" w:hAnsi="TH SarabunPSK" w:hint="cs"/>
          <w:sz w:val="32"/>
          <w:szCs w:val="32"/>
          <w:cs/>
        </w:rPr>
        <w:t xml:space="preserve">คน (ระยะเวลาฝึก </w:t>
      </w:r>
      <w:r w:rsidRPr="002F33A4">
        <w:rPr>
          <w:rFonts w:ascii="TH SarabunPSK" w:hAnsi="TH SarabunPSK"/>
          <w:sz w:val="32"/>
          <w:szCs w:val="32"/>
        </w:rPr>
        <w:t>280</w:t>
      </w:r>
      <w:r w:rsidRPr="002F33A4">
        <w:rPr>
          <w:rFonts w:ascii="TH SarabunPSK" w:hAnsi="TH SarabunPSK" w:hint="cs"/>
          <w:sz w:val="32"/>
          <w:szCs w:val="32"/>
          <w:cs/>
        </w:rPr>
        <w:t xml:space="preserve"> - </w:t>
      </w:r>
      <w:r w:rsidRPr="002F33A4">
        <w:rPr>
          <w:rFonts w:ascii="TH SarabunPSK" w:hAnsi="TH SarabunPSK"/>
          <w:sz w:val="32"/>
          <w:szCs w:val="32"/>
        </w:rPr>
        <w:t xml:space="preserve">560 </w:t>
      </w:r>
      <w:r w:rsidRPr="002F33A4">
        <w:rPr>
          <w:rFonts w:ascii="TH SarabunPSK" w:hAnsi="TH SarabunPSK" w:hint="cs"/>
          <w:sz w:val="32"/>
          <w:szCs w:val="32"/>
          <w:cs/>
        </w:rPr>
        <w:t>ชม</w:t>
      </w:r>
      <w:r w:rsidRPr="002F33A4">
        <w:rPr>
          <w:rFonts w:ascii="TH SarabunPSK" w:hAnsi="TH SarabunPSK"/>
          <w:sz w:val="32"/>
          <w:szCs w:val="32"/>
        </w:rPr>
        <w:t>.</w:t>
      </w:r>
      <w:r w:rsidRPr="002F33A4">
        <w:rPr>
          <w:rFonts w:ascii="TH SarabunPSK" w:hAnsi="TH SarabunPSK" w:hint="cs"/>
          <w:sz w:val="32"/>
          <w:szCs w:val="32"/>
          <w:cs/>
        </w:rPr>
        <w:t>) และฝึก</w:t>
      </w:r>
      <w:r w:rsidRPr="002F33A4">
        <w:rPr>
          <w:rFonts w:ascii="TH SarabunPSK" w:hAnsi="TH SarabunPSK"/>
          <w:sz w:val="32"/>
          <w:szCs w:val="32"/>
          <w:cs/>
        </w:rPr>
        <w:t>ยกระดับฝีมือแรงงาน</w:t>
      </w:r>
      <w:r w:rsidRPr="002F33A4">
        <w:rPr>
          <w:rFonts w:ascii="TH SarabunPSK" w:hAnsi="TH SarabunPSK" w:hint="cs"/>
          <w:sz w:val="32"/>
          <w:szCs w:val="32"/>
          <w:cs/>
        </w:rPr>
        <w:t xml:space="preserve">จำนวน </w:t>
      </w:r>
      <w:r w:rsidRPr="002F33A4">
        <w:rPr>
          <w:rFonts w:ascii="TH SarabunPSK" w:hAnsi="TH SarabunPSK"/>
          <w:sz w:val="32"/>
          <w:szCs w:val="32"/>
        </w:rPr>
        <w:t xml:space="preserve">7,620 </w:t>
      </w:r>
      <w:r w:rsidRPr="002F33A4">
        <w:rPr>
          <w:rFonts w:ascii="TH SarabunPSK" w:hAnsi="TH SarabunPSK" w:hint="cs"/>
          <w:sz w:val="32"/>
          <w:szCs w:val="32"/>
          <w:cs/>
        </w:rPr>
        <w:t xml:space="preserve">คน (ระยะเวลาฝึก </w:t>
      </w:r>
      <w:r w:rsidRPr="002F33A4">
        <w:rPr>
          <w:rFonts w:ascii="TH SarabunPSK" w:hAnsi="TH SarabunPSK"/>
          <w:sz w:val="32"/>
          <w:szCs w:val="32"/>
        </w:rPr>
        <w:t xml:space="preserve">18 </w:t>
      </w:r>
      <w:r w:rsidRPr="002F33A4">
        <w:rPr>
          <w:rFonts w:ascii="TH SarabunPSK" w:hAnsi="TH SarabunPSK" w:hint="cs"/>
          <w:sz w:val="32"/>
          <w:szCs w:val="32"/>
          <w:cs/>
        </w:rPr>
        <w:t>-</w:t>
      </w:r>
      <w:r w:rsidRPr="002F33A4">
        <w:rPr>
          <w:rFonts w:ascii="TH SarabunPSK" w:hAnsi="TH SarabunPSK"/>
          <w:sz w:val="32"/>
          <w:szCs w:val="32"/>
        </w:rPr>
        <w:t xml:space="preserve"> 60 </w:t>
      </w:r>
      <w:r w:rsidRPr="002F33A4">
        <w:rPr>
          <w:rFonts w:ascii="TH SarabunPSK" w:hAnsi="TH SarabunPSK" w:hint="cs"/>
          <w:sz w:val="32"/>
          <w:szCs w:val="32"/>
          <w:cs/>
        </w:rPr>
        <w:t>ชม</w:t>
      </w:r>
      <w:r w:rsidRPr="002F33A4">
        <w:rPr>
          <w:rFonts w:ascii="TH SarabunPSK" w:hAnsi="TH SarabunPSK"/>
          <w:sz w:val="32"/>
          <w:szCs w:val="32"/>
        </w:rPr>
        <w:t>.</w:t>
      </w:r>
      <w:r w:rsidRPr="002F33A4">
        <w:rPr>
          <w:rFonts w:ascii="TH SarabunPSK" w:hAnsi="TH SarabunPSK" w:hint="cs"/>
          <w:sz w:val="32"/>
          <w:szCs w:val="32"/>
          <w:cs/>
        </w:rPr>
        <w:t>)  รวมเป้าหมาย 8,36</w:t>
      </w:r>
      <w:r w:rsidRPr="002F33A4">
        <w:rPr>
          <w:rFonts w:ascii="TH SarabunPSK" w:hAnsi="TH SarabunPSK"/>
          <w:sz w:val="32"/>
          <w:szCs w:val="32"/>
        </w:rPr>
        <w:t xml:space="preserve">0 </w:t>
      </w:r>
      <w:r w:rsidRPr="002F33A4">
        <w:rPr>
          <w:rFonts w:ascii="TH SarabunPSK" w:hAnsi="TH SarabunPSK" w:hint="cs"/>
          <w:sz w:val="32"/>
          <w:szCs w:val="32"/>
          <w:cs/>
        </w:rPr>
        <w:t>คน (</w:t>
      </w:r>
      <w:r w:rsidRPr="002F33A4">
        <w:rPr>
          <w:rFonts w:ascii="TH SarabunPSK" w:hAnsi="TH SarabunPSK"/>
          <w:sz w:val="32"/>
          <w:szCs w:val="32"/>
        </w:rPr>
        <w:t>4</w:t>
      </w:r>
      <w:r w:rsidRPr="002F33A4">
        <w:rPr>
          <w:rFonts w:ascii="TH SarabunPSK" w:hAnsi="TH SarabunPSK" w:hint="cs"/>
          <w:sz w:val="32"/>
          <w:szCs w:val="32"/>
          <w:cs/>
        </w:rPr>
        <w:t>1</w:t>
      </w:r>
      <w:r w:rsidRPr="002F33A4">
        <w:rPr>
          <w:rFonts w:ascii="TH SarabunPSK" w:hAnsi="TH SarabunPSK"/>
          <w:sz w:val="32"/>
          <w:szCs w:val="32"/>
        </w:rPr>
        <w:t xml:space="preserve">8 </w:t>
      </w:r>
      <w:r w:rsidRPr="002F33A4">
        <w:rPr>
          <w:rFonts w:ascii="TH SarabunPSK" w:hAnsi="TH SarabunPSK" w:hint="cs"/>
          <w:sz w:val="32"/>
          <w:szCs w:val="32"/>
          <w:cs/>
        </w:rPr>
        <w:t xml:space="preserve">รุ่นรุ่นละ </w:t>
      </w:r>
      <w:r w:rsidRPr="002F33A4">
        <w:rPr>
          <w:rFonts w:ascii="TH SarabunPSK" w:hAnsi="TH SarabunPSK"/>
          <w:sz w:val="32"/>
          <w:szCs w:val="32"/>
        </w:rPr>
        <w:t>16</w:t>
      </w:r>
      <w:r w:rsidRPr="002F33A4">
        <w:rPr>
          <w:rFonts w:ascii="TH SarabunPSK" w:hAnsi="TH SarabunPSK" w:hint="cs"/>
          <w:sz w:val="32"/>
          <w:szCs w:val="32"/>
          <w:cs/>
        </w:rPr>
        <w:t xml:space="preserve"> - </w:t>
      </w:r>
      <w:r w:rsidRPr="002F33A4">
        <w:rPr>
          <w:rFonts w:ascii="TH SarabunPSK" w:hAnsi="TH SarabunPSK"/>
          <w:sz w:val="32"/>
          <w:szCs w:val="32"/>
        </w:rPr>
        <w:t xml:space="preserve">25 </w:t>
      </w:r>
      <w:r w:rsidRPr="002F33A4">
        <w:rPr>
          <w:rFonts w:ascii="TH SarabunPSK" w:hAnsi="TH SarabunPSK" w:hint="cs"/>
          <w:sz w:val="32"/>
          <w:szCs w:val="32"/>
          <w:cs/>
        </w:rPr>
        <w:t xml:space="preserve">คน) </w:t>
      </w:r>
    </w:p>
    <w:p w:rsidR="00BF49FD" w:rsidRPr="002F33A4" w:rsidRDefault="00BF49FD" w:rsidP="00BF49FD">
      <w:pPr>
        <w:pStyle w:val="a3"/>
        <w:tabs>
          <w:tab w:val="left" w:pos="0"/>
          <w:tab w:val="left" w:pos="567"/>
          <w:tab w:val="left" w:pos="1134"/>
          <w:tab w:val="left" w:pos="1440"/>
        </w:tabs>
        <w:ind w:left="0"/>
        <w:jc w:val="thaiDistribute"/>
        <w:rPr>
          <w:rFonts w:ascii="TH SarabunPSK" w:hAnsi="TH SarabunPSK"/>
          <w:sz w:val="32"/>
          <w:szCs w:val="32"/>
        </w:rPr>
      </w:pPr>
      <w:r w:rsidRPr="002F33A4">
        <w:rPr>
          <w:rFonts w:ascii="TH SarabunPSK" w:hAnsi="TH SarabunPSK" w:hint="cs"/>
          <w:sz w:val="32"/>
          <w:szCs w:val="32"/>
          <w:cs/>
        </w:rPr>
        <w:tab/>
        <w:t>8</w:t>
      </w:r>
      <w:r w:rsidRPr="002F33A4">
        <w:rPr>
          <w:rFonts w:ascii="TH SarabunPSK" w:hAnsi="TH SarabunPSK"/>
          <w:sz w:val="32"/>
          <w:szCs w:val="32"/>
          <w:cs/>
        </w:rPr>
        <w:t>.</w:t>
      </w:r>
      <w:r w:rsidRPr="002F33A4">
        <w:rPr>
          <w:rFonts w:ascii="TH SarabunPSK" w:hAnsi="TH SarabunPSK"/>
          <w:sz w:val="32"/>
          <w:szCs w:val="32"/>
        </w:rPr>
        <w:t>7</w:t>
      </w:r>
      <w:r w:rsidRPr="002F33A4">
        <w:rPr>
          <w:rFonts w:ascii="TH SarabunPSK" w:hAnsi="TH SarabunPSK"/>
          <w:sz w:val="32"/>
          <w:szCs w:val="32"/>
          <w:cs/>
        </w:rPr>
        <w:t xml:space="preserve"> </w:t>
      </w:r>
      <w:r w:rsidRPr="002F33A4">
        <w:rPr>
          <w:rFonts w:ascii="TH SarabunPSK" w:hAnsi="TH SarabunPSK" w:hint="cs"/>
          <w:sz w:val="32"/>
          <w:szCs w:val="32"/>
          <w:cs/>
        </w:rPr>
        <w:tab/>
      </w:r>
      <w:r w:rsidRPr="002F33A4">
        <w:rPr>
          <w:rFonts w:ascii="TH SarabunPSK" w:hAnsi="TH SarabunPSK"/>
          <w:sz w:val="32"/>
          <w:szCs w:val="32"/>
          <w:cs/>
        </w:rPr>
        <w:t>รายงานผลผู้สำเร็จการฝึกอาชีพผ่านระบบฐานข้อมูลกรมพัฒนาฝีมือแรงงาน</w:t>
      </w:r>
    </w:p>
    <w:p w:rsidR="00BF49FD" w:rsidRPr="002F33A4" w:rsidRDefault="00BF49FD" w:rsidP="00BF49FD">
      <w:pPr>
        <w:pStyle w:val="a3"/>
        <w:tabs>
          <w:tab w:val="left" w:pos="0"/>
          <w:tab w:val="left" w:pos="567"/>
          <w:tab w:val="left" w:pos="1134"/>
          <w:tab w:val="left" w:pos="1440"/>
        </w:tabs>
        <w:ind w:left="0"/>
        <w:jc w:val="thaiDistribute"/>
        <w:rPr>
          <w:rFonts w:ascii="TH SarabunPSK" w:hAnsi="TH SarabunPSK"/>
          <w:sz w:val="16"/>
          <w:szCs w:val="16"/>
        </w:rPr>
      </w:pPr>
    </w:p>
    <w:p w:rsidR="00BF49FD" w:rsidRPr="002F33A4" w:rsidRDefault="00BF49FD" w:rsidP="00BF49FD">
      <w:pPr>
        <w:pStyle w:val="a3"/>
        <w:tabs>
          <w:tab w:val="left" w:pos="0"/>
          <w:tab w:val="left" w:pos="567"/>
          <w:tab w:val="left" w:pos="1134"/>
          <w:tab w:val="left" w:pos="1440"/>
        </w:tabs>
        <w:ind w:left="0"/>
        <w:jc w:val="thaiDistribute"/>
        <w:rPr>
          <w:rFonts w:ascii="TH SarabunPSK" w:hAnsi="TH SarabunPSK"/>
          <w:sz w:val="32"/>
          <w:szCs w:val="32"/>
        </w:rPr>
      </w:pPr>
      <w:r w:rsidRPr="002F33A4">
        <w:rPr>
          <w:rFonts w:ascii="TH SarabunPSK" w:hAnsi="TH SarabunPSK" w:hint="cs"/>
          <w:b/>
          <w:bCs/>
          <w:sz w:val="32"/>
          <w:szCs w:val="32"/>
          <w:u w:val="single"/>
          <w:cs/>
        </w:rPr>
        <w:t>หลักสูตรที่ควรดำเนินการฝึกอบรม</w:t>
      </w:r>
      <w:r w:rsidRPr="002F33A4">
        <w:rPr>
          <w:rFonts w:ascii="TH SarabunPSK" w:hAnsi="TH SarabunPSK" w:hint="cs"/>
          <w:b/>
          <w:bCs/>
          <w:sz w:val="32"/>
          <w:szCs w:val="32"/>
          <w:cs/>
        </w:rPr>
        <w:t xml:space="preserve">  </w:t>
      </w:r>
    </w:p>
    <w:p w:rsidR="00BF49FD" w:rsidRPr="002F33A4" w:rsidRDefault="00BF49FD" w:rsidP="00BF49FD">
      <w:pPr>
        <w:pStyle w:val="a3"/>
        <w:tabs>
          <w:tab w:val="left" w:pos="0"/>
          <w:tab w:val="left" w:pos="567"/>
          <w:tab w:val="left" w:pos="1134"/>
          <w:tab w:val="left" w:pos="1440"/>
        </w:tabs>
        <w:ind w:left="0"/>
        <w:jc w:val="thaiDistribute"/>
        <w:rPr>
          <w:rFonts w:ascii="TH SarabunPSK" w:hAnsi="TH SarabunPSK"/>
          <w:sz w:val="32"/>
          <w:szCs w:val="32"/>
        </w:rPr>
      </w:pPr>
      <w:r w:rsidRPr="002F33A4">
        <w:rPr>
          <w:rFonts w:ascii="TH SarabunPSK" w:hAnsi="TH SarabunPSK" w:hint="cs"/>
          <w:sz w:val="32"/>
          <w:szCs w:val="32"/>
          <w:cs/>
        </w:rPr>
        <w:tab/>
        <w:t xml:space="preserve">-  หลักสูตรเกี่ยวกับยานยนต์และชิ้นส่วนของ </w:t>
      </w:r>
      <w:r w:rsidRPr="002F33A4">
        <w:rPr>
          <w:rFonts w:ascii="TH SarabunPSK" w:hAnsi="TH SarabunPSK"/>
          <w:sz w:val="32"/>
          <w:szCs w:val="32"/>
        </w:rPr>
        <w:t>AHRDA</w:t>
      </w:r>
      <w:r w:rsidRPr="002F33A4">
        <w:rPr>
          <w:rFonts w:ascii="TH SarabunPSK" w:hAnsi="TH SarabunPSK" w:hint="cs"/>
          <w:sz w:val="32"/>
          <w:szCs w:val="32"/>
          <w:cs/>
        </w:rPr>
        <w:t xml:space="preserve">   </w:t>
      </w:r>
    </w:p>
    <w:p w:rsidR="00BF49FD" w:rsidRPr="002F33A4" w:rsidRDefault="00BF49FD" w:rsidP="00BF49FD">
      <w:pPr>
        <w:pStyle w:val="a3"/>
        <w:tabs>
          <w:tab w:val="left" w:pos="0"/>
          <w:tab w:val="left" w:pos="567"/>
          <w:tab w:val="left" w:pos="1134"/>
          <w:tab w:val="left" w:pos="1440"/>
        </w:tabs>
        <w:ind w:left="0"/>
        <w:jc w:val="thaiDistribute"/>
        <w:rPr>
          <w:rFonts w:ascii="TH SarabunPSK" w:hAnsi="TH SarabunPSK"/>
          <w:sz w:val="32"/>
          <w:szCs w:val="32"/>
        </w:rPr>
      </w:pPr>
      <w:r w:rsidRPr="002F33A4">
        <w:rPr>
          <w:rFonts w:ascii="TH SarabunPSK" w:hAnsi="TH SarabunPSK" w:hint="cs"/>
          <w:sz w:val="32"/>
          <w:szCs w:val="32"/>
          <w:cs/>
        </w:rPr>
        <w:tab/>
        <w:t xml:space="preserve">-  ทักษะเกี่ยวกับ </w:t>
      </w:r>
      <w:r w:rsidRPr="002F33A4">
        <w:rPr>
          <w:rFonts w:ascii="TH SarabunPSK" w:hAnsi="TH SarabunPSK"/>
          <w:sz w:val="32"/>
          <w:szCs w:val="32"/>
        </w:rPr>
        <w:t xml:space="preserve">STAM Workforce  </w:t>
      </w:r>
    </w:p>
    <w:p w:rsidR="00BF49FD" w:rsidRPr="002F33A4" w:rsidRDefault="00BF49FD" w:rsidP="00BF49FD">
      <w:pPr>
        <w:pStyle w:val="a3"/>
        <w:tabs>
          <w:tab w:val="left" w:pos="0"/>
          <w:tab w:val="left" w:pos="567"/>
          <w:tab w:val="left" w:pos="1134"/>
          <w:tab w:val="left" w:pos="1440"/>
        </w:tabs>
        <w:ind w:left="0"/>
        <w:jc w:val="thaiDistribute"/>
        <w:rPr>
          <w:rFonts w:ascii="TH SarabunPSK" w:hAnsi="TH SarabunPSK"/>
          <w:sz w:val="32"/>
          <w:szCs w:val="32"/>
        </w:rPr>
      </w:pPr>
      <w:r w:rsidRPr="002F33A4">
        <w:rPr>
          <w:rFonts w:ascii="TH SarabunPSK" w:hAnsi="TH SarabunPSK" w:hint="cs"/>
          <w:sz w:val="32"/>
          <w:szCs w:val="32"/>
          <w:cs/>
        </w:rPr>
        <w:tab/>
        <w:t xml:space="preserve">-  สาขาอาชีพรองรับธุรกิจ </w:t>
      </w:r>
      <w:r w:rsidRPr="002F33A4">
        <w:rPr>
          <w:rFonts w:ascii="TH SarabunPSK" w:hAnsi="TH SarabunPSK"/>
          <w:sz w:val="32"/>
          <w:szCs w:val="32"/>
        </w:rPr>
        <w:t>Startup</w:t>
      </w:r>
      <w:r w:rsidRPr="002F33A4">
        <w:rPr>
          <w:rFonts w:ascii="TH SarabunPSK" w:hAnsi="TH SarabunPSK" w:hint="cs"/>
          <w:sz w:val="32"/>
          <w:szCs w:val="32"/>
          <w:cs/>
        </w:rPr>
        <w:t xml:space="preserve">  เพื่อขับเคลื่อนนโยบายประเทศไทย 4.0  </w:t>
      </w:r>
    </w:p>
    <w:p w:rsidR="00BF49FD" w:rsidRPr="002F33A4" w:rsidRDefault="00BF49FD" w:rsidP="00BF49FD">
      <w:pPr>
        <w:pStyle w:val="a3"/>
        <w:tabs>
          <w:tab w:val="left" w:pos="0"/>
          <w:tab w:val="left" w:pos="567"/>
          <w:tab w:val="left" w:pos="1134"/>
          <w:tab w:val="left" w:pos="1440"/>
        </w:tabs>
        <w:ind w:left="0"/>
        <w:jc w:val="thaiDistribute"/>
        <w:rPr>
          <w:rFonts w:ascii="TH SarabunPSK" w:hAnsi="TH SarabunPSK"/>
          <w:sz w:val="32"/>
          <w:szCs w:val="32"/>
        </w:rPr>
      </w:pPr>
      <w:r w:rsidRPr="0089452D">
        <w:rPr>
          <w:rFonts w:ascii="TH SarabunPSK" w:hAnsi="TH SarabunPSK" w:hint="cs"/>
          <w:sz w:val="32"/>
          <w:szCs w:val="32"/>
          <w:cs/>
        </w:rPr>
        <w:tab/>
        <w:t xml:space="preserve">-  </w:t>
      </w:r>
      <w:r w:rsidR="007210C5" w:rsidRPr="0089452D">
        <w:rPr>
          <w:rFonts w:ascii="TH SarabunPSK" w:hAnsi="TH SarabunPSK" w:hint="cs"/>
          <w:sz w:val="32"/>
          <w:szCs w:val="32"/>
          <w:cs/>
        </w:rPr>
        <w:t>สอดแทรกความรู้</w:t>
      </w:r>
      <w:r w:rsidRPr="0089452D">
        <w:rPr>
          <w:rFonts w:ascii="TH SarabunPSK" w:hAnsi="TH SarabunPSK" w:hint="cs"/>
          <w:sz w:val="32"/>
          <w:szCs w:val="32"/>
          <w:cs/>
        </w:rPr>
        <w:t>เพื่อเพิ่มผลิตภาพแรงงานจำนวน 1 กระบวนงาน โดยคัดเลือกจาก 3 กระบวนงาน</w:t>
      </w:r>
      <w:r w:rsidRPr="002F33A4">
        <w:rPr>
          <w:rFonts w:ascii="TH SarabunPSK" w:hAnsi="TH SarabunPSK" w:hint="cs"/>
          <w:sz w:val="32"/>
          <w:szCs w:val="32"/>
          <w:cs/>
        </w:rPr>
        <w:t xml:space="preserve"> ได้แก่  การปรับปรุงขั้นตอนการทำงาน การลดการสูญเสียในวงจรการผลิตหรือบริการ และการควบคุมคุณภาพสินค้าและบริการ  (เป็นนโยบายของกระทรวงแรงงาน)</w:t>
      </w:r>
    </w:p>
    <w:p w:rsidR="00BF49FD" w:rsidRPr="002F33A4" w:rsidRDefault="00BF49FD" w:rsidP="0089452D">
      <w:pPr>
        <w:pStyle w:val="a3"/>
        <w:tabs>
          <w:tab w:val="left" w:pos="0"/>
          <w:tab w:val="left" w:pos="567"/>
          <w:tab w:val="left" w:pos="1134"/>
          <w:tab w:val="left" w:pos="1440"/>
        </w:tabs>
        <w:ind w:left="0"/>
        <w:jc w:val="center"/>
        <w:rPr>
          <w:rFonts w:ascii="TH SarabunPSK" w:hAnsi="TH SarabunPSK"/>
          <w:sz w:val="32"/>
          <w:szCs w:val="32"/>
          <w:cs/>
        </w:rPr>
      </w:pPr>
      <w:r w:rsidRPr="002F33A4">
        <w:rPr>
          <w:rFonts w:ascii="TH SarabunPSK" w:hAnsi="TH SarabunPSK" w:hint="cs"/>
          <w:sz w:val="32"/>
          <w:szCs w:val="32"/>
          <w:cs/>
        </w:rPr>
        <w:t>ฯลฯ</w:t>
      </w:r>
    </w:p>
    <w:p w:rsidR="00BF49FD" w:rsidRPr="002F33A4" w:rsidRDefault="00BF49FD" w:rsidP="00BF49FD">
      <w:pPr>
        <w:tabs>
          <w:tab w:val="left" w:pos="1080"/>
        </w:tabs>
        <w:jc w:val="thaiDistribute"/>
        <w:rPr>
          <w:rFonts w:ascii="TH SarabunPSK" w:hAnsi="TH SarabunPSK"/>
          <w:color w:val="FF0000"/>
          <w:sz w:val="32"/>
        </w:rPr>
      </w:pPr>
      <w:r w:rsidRPr="002F33A4">
        <w:rPr>
          <w:rFonts w:ascii="TH SarabunPSK" w:hAnsi="TH SarabunPSK" w:hint="cs"/>
          <w:b/>
          <w:bCs/>
          <w:sz w:val="32"/>
          <w:cs/>
        </w:rPr>
        <w:lastRenderedPageBreak/>
        <w:t>9</w:t>
      </w:r>
      <w:r w:rsidRPr="002F33A4">
        <w:rPr>
          <w:rFonts w:ascii="TH SarabunPSK" w:hAnsi="TH SarabunPSK"/>
          <w:b/>
          <w:bCs/>
          <w:sz w:val="32"/>
          <w:cs/>
        </w:rPr>
        <w:t xml:space="preserve">.  วงเงินโครงการ  </w:t>
      </w:r>
      <w:r w:rsidRPr="002F33A4">
        <w:rPr>
          <w:rFonts w:ascii="TH SarabunPSK" w:hAnsi="TH SarabunPSK"/>
          <w:sz w:val="32"/>
          <w:cs/>
        </w:rPr>
        <w:t xml:space="preserve"> จำนวน  </w:t>
      </w:r>
      <w:r w:rsidR="00C645E3">
        <w:rPr>
          <w:rFonts w:ascii="TH SarabunPSK" w:hAnsi="TH SarabunPSK" w:hint="cs"/>
          <w:color w:val="000000"/>
          <w:sz w:val="32"/>
          <w:cs/>
        </w:rPr>
        <w:t>27</w:t>
      </w:r>
      <w:r w:rsidRPr="002F33A4">
        <w:rPr>
          <w:rFonts w:ascii="TH SarabunPSK" w:hAnsi="TH SarabunPSK"/>
          <w:color w:val="000000"/>
          <w:sz w:val="32"/>
          <w:cs/>
        </w:rPr>
        <w:t>,</w:t>
      </w:r>
      <w:r w:rsidR="00C645E3">
        <w:rPr>
          <w:rFonts w:ascii="TH SarabunPSK" w:hAnsi="TH SarabunPSK" w:hint="cs"/>
          <w:color w:val="000000"/>
          <w:sz w:val="32"/>
          <w:cs/>
        </w:rPr>
        <w:t>616</w:t>
      </w:r>
      <w:r w:rsidRPr="002F33A4">
        <w:rPr>
          <w:rFonts w:ascii="TH SarabunPSK" w:hAnsi="TH SarabunPSK"/>
          <w:color w:val="000000"/>
          <w:sz w:val="32"/>
          <w:cs/>
        </w:rPr>
        <w:t xml:space="preserve">,000  บาท  ดังนี้ </w:t>
      </w:r>
      <w:r w:rsidRPr="002F33A4">
        <w:rPr>
          <w:rFonts w:ascii="TH SarabunPSK" w:hAnsi="TH SarabunPSK"/>
          <w:color w:val="000000"/>
          <w:sz w:val="32"/>
        </w:rPr>
        <w:t xml:space="preserve"> </w:t>
      </w:r>
    </w:p>
    <w:p w:rsidR="00BF49FD" w:rsidRPr="0089452D" w:rsidRDefault="00BF49FD" w:rsidP="0089452D">
      <w:pPr>
        <w:tabs>
          <w:tab w:val="left" w:pos="567"/>
          <w:tab w:val="left" w:pos="1134"/>
        </w:tabs>
        <w:jc w:val="thaiDistribute"/>
        <w:rPr>
          <w:rFonts w:ascii="TH SarabunPSK" w:hAnsi="TH SarabunPSK"/>
          <w:b/>
          <w:bCs/>
          <w:color w:val="000000"/>
          <w:sz w:val="32"/>
        </w:rPr>
      </w:pPr>
      <w:r w:rsidRPr="002F33A4">
        <w:rPr>
          <w:rFonts w:ascii="TH SarabunPSK" w:hAnsi="TH SarabunPSK" w:hint="cs"/>
          <w:b/>
          <w:bCs/>
          <w:color w:val="000000"/>
          <w:sz w:val="32"/>
          <w:cs/>
        </w:rPr>
        <w:tab/>
        <w:t xml:space="preserve">9.1 </w:t>
      </w:r>
      <w:r w:rsidRPr="002F33A4">
        <w:rPr>
          <w:rFonts w:ascii="TH SarabunPSK" w:hAnsi="TH SarabunPSK" w:hint="cs"/>
          <w:b/>
          <w:bCs/>
          <w:color w:val="000000"/>
          <w:sz w:val="32"/>
          <w:cs/>
        </w:rPr>
        <w:tab/>
        <w:t xml:space="preserve">ฝึกเตรียมเข้าทำงาน </w:t>
      </w:r>
      <w:r w:rsidRPr="002F33A4">
        <w:rPr>
          <w:rFonts w:ascii="TH SarabunPSK" w:hAnsi="TH SarabunPSK"/>
          <w:b/>
          <w:bCs/>
          <w:color w:val="000000"/>
          <w:sz w:val="32"/>
          <w:cs/>
        </w:rPr>
        <w:t xml:space="preserve">  </w:t>
      </w:r>
      <w:r w:rsidRPr="002F33A4">
        <w:rPr>
          <w:rFonts w:ascii="TH SarabunPSK" w:hAnsi="TH SarabunPSK" w:hint="cs"/>
          <w:b/>
          <w:bCs/>
          <w:color w:val="000000"/>
          <w:sz w:val="32"/>
          <w:cs/>
        </w:rPr>
        <w:t>740</w:t>
      </w:r>
      <w:r w:rsidRPr="002F33A4">
        <w:rPr>
          <w:rFonts w:ascii="TH SarabunPSK" w:hAnsi="TH SarabunPSK"/>
          <w:b/>
          <w:bCs/>
          <w:color w:val="000000"/>
          <w:sz w:val="32"/>
        </w:rPr>
        <w:t xml:space="preserve"> </w:t>
      </w:r>
      <w:r w:rsidRPr="002F33A4">
        <w:rPr>
          <w:rFonts w:ascii="TH SarabunPSK" w:hAnsi="TH SarabunPSK" w:hint="cs"/>
          <w:b/>
          <w:bCs/>
          <w:color w:val="000000"/>
          <w:sz w:val="32"/>
          <w:cs/>
        </w:rPr>
        <w:t>คน</w:t>
      </w:r>
      <w:r w:rsidRPr="002F33A4">
        <w:rPr>
          <w:rFonts w:ascii="TH SarabunPSK" w:hAnsi="TH SarabunPSK"/>
          <w:b/>
          <w:bCs/>
          <w:color w:val="000000"/>
          <w:sz w:val="32"/>
          <w:cs/>
        </w:rPr>
        <w:t xml:space="preserve">  </w:t>
      </w:r>
    </w:p>
    <w:tbl>
      <w:tblPr>
        <w:tblW w:w="0" w:type="auto"/>
        <w:jc w:val="center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158"/>
        <w:gridCol w:w="2656"/>
      </w:tblGrid>
      <w:tr w:rsidR="00BF49FD" w:rsidRPr="002F33A4" w:rsidTr="00BF49FD">
        <w:trPr>
          <w:trHeight w:val="360"/>
          <w:jc w:val="center"/>
        </w:trPr>
        <w:tc>
          <w:tcPr>
            <w:tcW w:w="6158" w:type="dxa"/>
          </w:tcPr>
          <w:p w:rsidR="00BF49FD" w:rsidRPr="002F33A4" w:rsidRDefault="00BF49FD" w:rsidP="00BF49FD">
            <w:pPr>
              <w:tabs>
                <w:tab w:val="left" w:pos="1080"/>
                <w:tab w:val="center" w:pos="2971"/>
                <w:tab w:val="left" w:pos="4620"/>
              </w:tabs>
              <w:rPr>
                <w:rFonts w:ascii="TH SarabunPSK" w:hAnsi="TH SarabunPSK"/>
                <w:b/>
                <w:bCs/>
                <w:color w:val="000000"/>
                <w:sz w:val="32"/>
                <w:cs/>
              </w:rPr>
            </w:pPr>
            <w:r w:rsidRPr="002F33A4">
              <w:rPr>
                <w:rFonts w:ascii="TH SarabunPSK" w:hAnsi="TH SarabunPSK"/>
                <w:b/>
                <w:bCs/>
                <w:color w:val="000000"/>
                <w:sz w:val="32"/>
                <w:cs/>
              </w:rPr>
              <w:tab/>
            </w:r>
            <w:r w:rsidRPr="002F33A4">
              <w:rPr>
                <w:rFonts w:ascii="TH SarabunPSK" w:hAnsi="TH SarabunPSK"/>
                <w:b/>
                <w:bCs/>
                <w:color w:val="000000"/>
                <w:sz w:val="32"/>
                <w:cs/>
              </w:rPr>
              <w:tab/>
              <w:t>รายการ</w:t>
            </w:r>
            <w:r w:rsidRPr="002F33A4">
              <w:rPr>
                <w:rFonts w:ascii="TH SarabunPSK" w:hAnsi="TH SarabunPSK"/>
                <w:b/>
                <w:bCs/>
                <w:color w:val="000000"/>
                <w:sz w:val="32"/>
                <w:cs/>
              </w:rPr>
              <w:tab/>
            </w:r>
          </w:p>
        </w:tc>
        <w:tc>
          <w:tcPr>
            <w:tcW w:w="2656" w:type="dxa"/>
          </w:tcPr>
          <w:p w:rsidR="00BF49FD" w:rsidRPr="002F33A4" w:rsidRDefault="00BF49FD" w:rsidP="00BF49FD">
            <w:pPr>
              <w:jc w:val="center"/>
              <w:rPr>
                <w:rFonts w:ascii="TH SarabunPSK" w:eastAsia="Dotum" w:hAnsi="TH SarabunPSK"/>
                <w:b/>
                <w:bCs/>
                <w:color w:val="000000"/>
                <w:sz w:val="32"/>
              </w:rPr>
            </w:pPr>
            <w:r w:rsidRPr="002F33A4">
              <w:rPr>
                <w:rFonts w:ascii="TH SarabunPSK" w:hAnsi="TH SarabunPSK"/>
                <w:b/>
                <w:bCs/>
                <w:color w:val="000000"/>
                <w:sz w:val="32"/>
                <w:cs/>
              </w:rPr>
              <w:t>งบประมาณ (บาท)</w:t>
            </w:r>
          </w:p>
        </w:tc>
      </w:tr>
      <w:tr w:rsidR="00BF49FD" w:rsidRPr="002F33A4" w:rsidTr="00BF49FD">
        <w:trPr>
          <w:trHeight w:val="497"/>
          <w:jc w:val="center"/>
        </w:trPr>
        <w:tc>
          <w:tcPr>
            <w:tcW w:w="6158" w:type="dxa"/>
          </w:tcPr>
          <w:p w:rsidR="00BF49FD" w:rsidRPr="002F33A4" w:rsidRDefault="00BF49FD" w:rsidP="00BF49FD">
            <w:pPr>
              <w:tabs>
                <w:tab w:val="left" w:pos="1080"/>
              </w:tabs>
              <w:jc w:val="center"/>
              <w:rPr>
                <w:rFonts w:ascii="TH SarabunPSK" w:eastAsia="Dotum" w:hAnsi="TH SarabunPSK"/>
                <w:color w:val="000000"/>
                <w:sz w:val="32"/>
              </w:rPr>
            </w:pPr>
            <w:r w:rsidRPr="002F33A4">
              <w:rPr>
                <w:rFonts w:ascii="TH SarabunPSK" w:hAnsi="TH SarabunPSK"/>
                <w:color w:val="000000"/>
                <w:sz w:val="32"/>
                <w:cs/>
              </w:rPr>
              <w:t>รวม</w:t>
            </w:r>
          </w:p>
        </w:tc>
        <w:tc>
          <w:tcPr>
            <w:tcW w:w="2656" w:type="dxa"/>
          </w:tcPr>
          <w:p w:rsidR="00BF49FD" w:rsidRPr="002F33A4" w:rsidRDefault="00C645E3" w:rsidP="00C645E3">
            <w:pPr>
              <w:jc w:val="center"/>
              <w:rPr>
                <w:rFonts w:ascii="TH SarabunPSK" w:eastAsia="Dotum" w:hAnsi="TH SarabunPSK"/>
                <w:color w:val="000000"/>
                <w:sz w:val="32"/>
              </w:rPr>
            </w:pPr>
            <w:r>
              <w:rPr>
                <w:rFonts w:ascii="TH SarabunPSK" w:hAnsi="TH SarabunPSK"/>
                <w:color w:val="000000"/>
                <w:sz w:val="32"/>
              </w:rPr>
              <w:t>4</w:t>
            </w:r>
            <w:r w:rsidR="00BF49FD" w:rsidRPr="002F33A4">
              <w:rPr>
                <w:rFonts w:ascii="TH SarabunPSK" w:hAnsi="TH SarabunPSK"/>
                <w:color w:val="000000"/>
                <w:sz w:val="32"/>
                <w:cs/>
              </w:rPr>
              <w:t>,</w:t>
            </w:r>
            <w:r>
              <w:rPr>
                <w:rFonts w:ascii="TH SarabunPSK" w:hAnsi="TH SarabunPSK" w:hint="cs"/>
                <w:color w:val="000000"/>
                <w:sz w:val="32"/>
                <w:cs/>
              </w:rPr>
              <w:t>884</w:t>
            </w:r>
            <w:r w:rsidR="00BF49FD" w:rsidRPr="002F33A4">
              <w:rPr>
                <w:rFonts w:ascii="TH SarabunPSK" w:hAnsi="TH SarabunPSK"/>
                <w:color w:val="000000"/>
                <w:sz w:val="32"/>
                <w:cs/>
              </w:rPr>
              <w:t>,000</w:t>
            </w:r>
          </w:p>
        </w:tc>
      </w:tr>
      <w:tr w:rsidR="00BF49FD" w:rsidRPr="002F33A4" w:rsidTr="00BF49FD">
        <w:trPr>
          <w:trHeight w:val="535"/>
          <w:jc w:val="center"/>
        </w:trPr>
        <w:tc>
          <w:tcPr>
            <w:tcW w:w="6158" w:type="dxa"/>
          </w:tcPr>
          <w:p w:rsidR="00BF49FD" w:rsidRPr="002F33A4" w:rsidRDefault="00BF49FD" w:rsidP="00BF49FD">
            <w:pPr>
              <w:tabs>
                <w:tab w:val="left" w:pos="1080"/>
              </w:tabs>
              <w:jc w:val="center"/>
              <w:rPr>
                <w:rFonts w:ascii="TH SarabunPSK" w:eastAsia="Dotum" w:hAnsi="TH SarabunPSK"/>
                <w:color w:val="000000"/>
                <w:sz w:val="32"/>
              </w:rPr>
            </w:pPr>
            <w:r w:rsidRPr="002F33A4">
              <w:rPr>
                <w:rFonts w:ascii="TH SarabunPSK" w:hAnsi="TH SarabunPSK"/>
                <w:color w:val="000000"/>
                <w:sz w:val="32"/>
                <w:cs/>
              </w:rPr>
              <w:t>ค่าใช้จ่ายต่อราย</w:t>
            </w:r>
          </w:p>
        </w:tc>
        <w:tc>
          <w:tcPr>
            <w:tcW w:w="2656" w:type="dxa"/>
          </w:tcPr>
          <w:p w:rsidR="00BF49FD" w:rsidRPr="002F33A4" w:rsidRDefault="00C645E3" w:rsidP="00C645E3">
            <w:pPr>
              <w:jc w:val="center"/>
              <w:rPr>
                <w:rFonts w:ascii="TH SarabunPSK" w:eastAsia="Dotum" w:hAnsi="TH SarabunPSK"/>
                <w:color w:val="000000"/>
                <w:sz w:val="32"/>
              </w:rPr>
            </w:pPr>
            <w:r>
              <w:rPr>
                <w:rFonts w:ascii="TH SarabunPSK" w:eastAsia="Dotum" w:hAnsi="TH SarabunPSK"/>
                <w:color w:val="000000"/>
                <w:sz w:val="32"/>
              </w:rPr>
              <w:t>6</w:t>
            </w:r>
            <w:r w:rsidR="00BF49FD" w:rsidRPr="002F33A4">
              <w:rPr>
                <w:rFonts w:ascii="TH SarabunPSK" w:eastAsia="Dotum" w:hAnsi="TH SarabunPSK"/>
                <w:color w:val="000000"/>
                <w:sz w:val="32"/>
              </w:rPr>
              <w:t>,</w:t>
            </w:r>
            <w:r>
              <w:rPr>
                <w:rFonts w:ascii="TH SarabunPSK" w:eastAsia="Dotum" w:hAnsi="TH SarabunPSK"/>
                <w:color w:val="000000"/>
                <w:sz w:val="32"/>
              </w:rPr>
              <w:t>6</w:t>
            </w:r>
            <w:r w:rsidR="00BF49FD" w:rsidRPr="002F33A4">
              <w:rPr>
                <w:rFonts w:ascii="TH SarabunPSK" w:eastAsia="Dotum" w:hAnsi="TH SarabunPSK"/>
                <w:color w:val="000000"/>
                <w:sz w:val="32"/>
              </w:rPr>
              <w:t>00</w:t>
            </w:r>
          </w:p>
        </w:tc>
      </w:tr>
      <w:tr w:rsidR="00BF49FD" w:rsidRPr="002F33A4" w:rsidTr="00BF49FD">
        <w:trPr>
          <w:trHeight w:val="160"/>
          <w:jc w:val="center"/>
        </w:trPr>
        <w:tc>
          <w:tcPr>
            <w:tcW w:w="6158" w:type="dxa"/>
          </w:tcPr>
          <w:p w:rsidR="00BF49FD" w:rsidRPr="002F33A4" w:rsidRDefault="00BF49FD" w:rsidP="00BF49FD">
            <w:pPr>
              <w:jc w:val="center"/>
              <w:rPr>
                <w:rFonts w:ascii="TH SarabunPSK" w:eastAsia="Dotum" w:hAnsi="TH SarabunPSK"/>
                <w:color w:val="000000"/>
                <w:sz w:val="32"/>
              </w:rPr>
            </w:pPr>
            <w:r w:rsidRPr="002F33A4">
              <w:rPr>
                <w:rFonts w:ascii="TH SarabunPSK" w:hAnsi="TH SarabunPSK"/>
                <w:color w:val="000000"/>
                <w:sz w:val="32"/>
                <w:cs/>
              </w:rPr>
              <w:t>ค่าใช้จ่ายต่อรุ่น</w:t>
            </w:r>
          </w:p>
        </w:tc>
        <w:tc>
          <w:tcPr>
            <w:tcW w:w="2656" w:type="dxa"/>
          </w:tcPr>
          <w:p w:rsidR="00BF49FD" w:rsidRPr="002F33A4" w:rsidRDefault="00C645E3" w:rsidP="00BF49FD">
            <w:pPr>
              <w:jc w:val="center"/>
              <w:rPr>
                <w:rFonts w:ascii="TH SarabunPSK" w:eastAsia="Dotum" w:hAnsi="TH SarabunPSK"/>
                <w:color w:val="000000"/>
                <w:sz w:val="32"/>
              </w:rPr>
            </w:pPr>
            <w:r>
              <w:rPr>
                <w:rFonts w:ascii="TH SarabunPSK" w:eastAsia="Dotum" w:hAnsi="TH SarabunPSK"/>
                <w:color w:val="000000"/>
                <w:sz w:val="32"/>
              </w:rPr>
              <w:t>132</w:t>
            </w:r>
            <w:r w:rsidR="00BF49FD" w:rsidRPr="002F33A4">
              <w:rPr>
                <w:rFonts w:ascii="TH SarabunPSK" w:eastAsia="Dotum" w:hAnsi="TH SarabunPSK"/>
                <w:color w:val="000000"/>
                <w:sz w:val="32"/>
              </w:rPr>
              <w:t>,000</w:t>
            </w:r>
          </w:p>
        </w:tc>
      </w:tr>
      <w:tr w:rsidR="00BF49FD" w:rsidRPr="002F33A4" w:rsidTr="00BF49FD">
        <w:trPr>
          <w:trHeight w:val="320"/>
          <w:jc w:val="center"/>
        </w:trPr>
        <w:tc>
          <w:tcPr>
            <w:tcW w:w="6158" w:type="dxa"/>
          </w:tcPr>
          <w:p w:rsidR="00BF49FD" w:rsidRPr="002F33A4" w:rsidRDefault="00BF49FD" w:rsidP="00BF49FD">
            <w:pPr>
              <w:rPr>
                <w:rFonts w:ascii="TH SarabunPSK" w:eastAsia="Dotum" w:hAnsi="TH SarabunPSK"/>
                <w:color w:val="000000"/>
                <w:sz w:val="32"/>
              </w:rPr>
            </w:pPr>
            <w:r w:rsidRPr="002F33A4">
              <w:rPr>
                <w:rFonts w:ascii="TH SarabunPSK" w:hAnsi="TH SarabunPSK" w:hint="cs"/>
                <w:color w:val="000000"/>
                <w:sz w:val="32"/>
                <w:cs/>
              </w:rPr>
              <w:t xml:space="preserve">- </w:t>
            </w:r>
            <w:r w:rsidRPr="002F33A4">
              <w:rPr>
                <w:rFonts w:ascii="TH SarabunPSK" w:hAnsi="TH SarabunPSK"/>
                <w:color w:val="000000"/>
                <w:sz w:val="32"/>
                <w:cs/>
              </w:rPr>
              <w:t>ค่าตอบแทนวิทยากร  (1</w:t>
            </w:r>
            <w:r w:rsidRPr="002F33A4">
              <w:rPr>
                <w:rFonts w:ascii="TH SarabunPSK" w:hAnsi="TH SarabunPSK" w:hint="cs"/>
                <w:color w:val="000000"/>
                <w:sz w:val="32"/>
                <w:cs/>
              </w:rPr>
              <w:t>2</w:t>
            </w:r>
            <w:r w:rsidRPr="002F33A4">
              <w:rPr>
                <w:rFonts w:ascii="TH SarabunPSK" w:hAnsi="TH SarabunPSK"/>
                <w:color w:val="000000"/>
                <w:sz w:val="32"/>
              </w:rPr>
              <w:t>,0</w:t>
            </w:r>
            <w:r w:rsidRPr="002F33A4">
              <w:rPr>
                <w:rFonts w:ascii="TH SarabunPSK" w:hAnsi="TH SarabunPSK"/>
                <w:color w:val="000000"/>
                <w:sz w:val="32"/>
                <w:cs/>
              </w:rPr>
              <w:t xml:space="preserve">00  บาท </w:t>
            </w:r>
            <w:r w:rsidRPr="002F33A4">
              <w:rPr>
                <w:rFonts w:ascii="TH SarabunPSK" w:eastAsia="Dotum" w:hAnsi="TH SarabunPSK"/>
                <w:color w:val="000000"/>
                <w:sz w:val="32"/>
              </w:rPr>
              <w:t xml:space="preserve">X 4 </w:t>
            </w:r>
            <w:r w:rsidRPr="002F33A4">
              <w:rPr>
                <w:rFonts w:ascii="TH SarabunPSK" w:eastAsia="Dotum" w:hAnsi="TH SarabunPSK" w:hint="cs"/>
                <w:color w:val="000000"/>
                <w:sz w:val="32"/>
                <w:cs/>
              </w:rPr>
              <w:t>เดือน</w:t>
            </w:r>
            <w:r w:rsidRPr="002F33A4">
              <w:rPr>
                <w:rFonts w:ascii="TH SarabunPSK" w:hAnsi="TH SarabunPSK"/>
                <w:color w:val="000000"/>
                <w:sz w:val="32"/>
                <w:cs/>
              </w:rPr>
              <w:t xml:space="preserve"> </w:t>
            </w:r>
            <w:r w:rsidRPr="002F33A4">
              <w:rPr>
                <w:rFonts w:ascii="TH SarabunPSK" w:eastAsia="Dotum" w:hAnsi="TH SarabunPSK"/>
                <w:color w:val="000000"/>
                <w:sz w:val="32"/>
              </w:rPr>
              <w:t>X 37</w:t>
            </w:r>
            <w:r w:rsidRPr="002F33A4">
              <w:rPr>
                <w:rFonts w:ascii="TH SarabunPSK" w:hAnsi="TH SarabunPSK"/>
                <w:color w:val="000000"/>
                <w:sz w:val="32"/>
                <w:cs/>
              </w:rPr>
              <w:t xml:space="preserve"> รุ่น</w:t>
            </w:r>
            <w:r w:rsidRPr="002F33A4">
              <w:rPr>
                <w:rFonts w:ascii="TH SarabunPSK" w:eastAsia="Dotum" w:hAnsi="TH SarabunPSK"/>
                <w:color w:val="000000"/>
                <w:sz w:val="32"/>
              </w:rPr>
              <w:t>)</w:t>
            </w:r>
          </w:p>
          <w:p w:rsidR="00BF49FD" w:rsidRPr="002F33A4" w:rsidRDefault="00BF49FD" w:rsidP="00BF49FD">
            <w:pPr>
              <w:rPr>
                <w:rFonts w:ascii="TH SarabunPSK" w:eastAsia="Dotum" w:hAnsi="TH SarabunPSK"/>
                <w:color w:val="000000"/>
                <w:sz w:val="32"/>
                <w:cs/>
              </w:rPr>
            </w:pPr>
            <w:r w:rsidRPr="002F33A4">
              <w:rPr>
                <w:rFonts w:ascii="TH SarabunPSK" w:hAnsi="TH SarabunPSK"/>
                <w:color w:val="000000"/>
                <w:sz w:val="32"/>
                <w:cs/>
              </w:rPr>
              <w:t>- ค่าวัสดุฝึกอบรม  (</w:t>
            </w:r>
            <w:r w:rsidRPr="002F33A4">
              <w:rPr>
                <w:rFonts w:ascii="TH SarabunPSK" w:eastAsia="Dotum" w:hAnsi="TH SarabunPSK"/>
                <w:color w:val="000000"/>
                <w:sz w:val="32"/>
              </w:rPr>
              <w:t>1,</w:t>
            </w:r>
            <w:r w:rsidR="00C645E3">
              <w:rPr>
                <w:rFonts w:ascii="TH SarabunPSK" w:hAnsi="TH SarabunPSK" w:hint="cs"/>
                <w:color w:val="000000"/>
                <w:sz w:val="32"/>
                <w:cs/>
              </w:rPr>
              <w:t>0</w:t>
            </w:r>
            <w:r w:rsidRPr="002F33A4">
              <w:rPr>
                <w:rFonts w:ascii="TH SarabunPSK" w:eastAsia="Dotum" w:hAnsi="TH SarabunPSK"/>
                <w:color w:val="000000"/>
                <w:sz w:val="32"/>
              </w:rPr>
              <w:t>00</w:t>
            </w:r>
            <w:r w:rsidRPr="002F33A4">
              <w:rPr>
                <w:rFonts w:ascii="TH SarabunPSK" w:hAnsi="TH SarabunPSK"/>
                <w:color w:val="000000"/>
                <w:sz w:val="32"/>
                <w:cs/>
              </w:rPr>
              <w:t xml:space="preserve"> บาท  </w:t>
            </w:r>
            <w:r w:rsidRPr="002F33A4">
              <w:rPr>
                <w:rFonts w:ascii="TH SarabunPSK" w:eastAsia="Dotum" w:hAnsi="TH SarabunPSK"/>
                <w:color w:val="000000"/>
                <w:sz w:val="32"/>
              </w:rPr>
              <w:t xml:space="preserve">X 4 </w:t>
            </w:r>
            <w:r w:rsidRPr="002F33A4">
              <w:rPr>
                <w:rFonts w:ascii="TH SarabunPSK" w:eastAsia="Dotum" w:hAnsi="TH SarabunPSK" w:hint="cs"/>
                <w:color w:val="000000"/>
                <w:sz w:val="32"/>
                <w:cs/>
              </w:rPr>
              <w:t xml:space="preserve">เดือน </w:t>
            </w:r>
            <w:r w:rsidRPr="002F33A4">
              <w:rPr>
                <w:rFonts w:ascii="TH SarabunPSK" w:eastAsia="Dotum" w:hAnsi="TH SarabunPSK"/>
                <w:color w:val="000000"/>
                <w:sz w:val="32"/>
              </w:rPr>
              <w:t>X 740</w:t>
            </w:r>
            <w:r w:rsidRPr="002F33A4">
              <w:rPr>
                <w:rFonts w:ascii="TH SarabunPSK" w:hAnsi="TH SarabunPSK"/>
                <w:color w:val="000000"/>
                <w:sz w:val="32"/>
                <w:cs/>
              </w:rPr>
              <w:t xml:space="preserve"> คน)</w:t>
            </w:r>
          </w:p>
          <w:p w:rsidR="00BF49FD" w:rsidRPr="002F33A4" w:rsidRDefault="00BF49FD" w:rsidP="00BF49FD">
            <w:pPr>
              <w:rPr>
                <w:rFonts w:ascii="TH SarabunPSK" w:eastAsia="Dotum" w:hAnsi="TH SarabunPSK"/>
                <w:color w:val="000000"/>
                <w:sz w:val="32"/>
              </w:rPr>
            </w:pPr>
            <w:r w:rsidRPr="002F33A4">
              <w:rPr>
                <w:rFonts w:ascii="TH SarabunPSK" w:hAnsi="TH SarabunPSK" w:hint="cs"/>
                <w:color w:val="000000"/>
                <w:sz w:val="32"/>
                <w:cs/>
              </w:rPr>
              <w:t xml:space="preserve">- </w:t>
            </w:r>
            <w:r w:rsidRPr="002F33A4">
              <w:rPr>
                <w:rFonts w:ascii="TH SarabunPSK" w:hAnsi="TH SarabunPSK"/>
                <w:color w:val="000000"/>
                <w:sz w:val="32"/>
                <w:cs/>
              </w:rPr>
              <w:t>ค่าบริหารจัดการ (</w:t>
            </w:r>
            <w:r w:rsidRPr="002F33A4">
              <w:rPr>
                <w:rFonts w:ascii="TH SarabunPSK" w:eastAsia="Dotum" w:hAnsi="TH SarabunPSK"/>
                <w:color w:val="000000"/>
                <w:sz w:val="32"/>
              </w:rPr>
              <w:t xml:space="preserve">200 </w:t>
            </w:r>
            <w:r w:rsidRPr="002F33A4">
              <w:rPr>
                <w:rFonts w:ascii="TH SarabunPSK" w:hAnsi="TH SarabunPSK"/>
                <w:color w:val="000000"/>
                <w:sz w:val="32"/>
                <w:cs/>
              </w:rPr>
              <w:t xml:space="preserve">บาท </w:t>
            </w:r>
            <w:r w:rsidRPr="002F33A4">
              <w:rPr>
                <w:rFonts w:ascii="TH SarabunPSK" w:eastAsia="Dotum" w:hAnsi="TH SarabunPSK"/>
                <w:color w:val="000000"/>
                <w:sz w:val="32"/>
              </w:rPr>
              <w:t>X</w:t>
            </w:r>
            <w:r w:rsidRPr="002F33A4">
              <w:rPr>
                <w:rFonts w:ascii="TH SarabunPSK" w:hAnsi="TH SarabunPSK"/>
                <w:color w:val="000000"/>
                <w:sz w:val="32"/>
                <w:cs/>
              </w:rPr>
              <w:t xml:space="preserve"> </w:t>
            </w:r>
            <w:r w:rsidRPr="002F33A4">
              <w:rPr>
                <w:rFonts w:ascii="TH SarabunPSK" w:hAnsi="TH SarabunPSK"/>
                <w:color w:val="000000"/>
                <w:sz w:val="32"/>
              </w:rPr>
              <w:t>74</w:t>
            </w:r>
            <w:r w:rsidRPr="002F33A4">
              <w:rPr>
                <w:rFonts w:ascii="TH SarabunPSK" w:hAnsi="TH SarabunPSK"/>
                <w:color w:val="000000"/>
                <w:sz w:val="32"/>
                <w:cs/>
              </w:rPr>
              <w:t>0 คน)</w:t>
            </w:r>
          </w:p>
        </w:tc>
        <w:tc>
          <w:tcPr>
            <w:tcW w:w="2656" w:type="dxa"/>
          </w:tcPr>
          <w:p w:rsidR="00BF49FD" w:rsidRPr="002F33A4" w:rsidRDefault="00BF49FD" w:rsidP="00BF49FD">
            <w:pPr>
              <w:tabs>
                <w:tab w:val="center" w:pos="1220"/>
              </w:tabs>
              <w:rPr>
                <w:rFonts w:ascii="TH SarabunPSK" w:eastAsia="Dotum" w:hAnsi="TH SarabunPSK"/>
                <w:color w:val="000000"/>
                <w:sz w:val="32"/>
                <w:cs/>
              </w:rPr>
            </w:pPr>
            <w:r w:rsidRPr="002F33A4">
              <w:rPr>
                <w:rFonts w:ascii="TH SarabunPSK" w:hAnsi="TH SarabunPSK"/>
                <w:color w:val="000000"/>
                <w:sz w:val="32"/>
              </w:rPr>
              <w:tab/>
              <w:t>1</w:t>
            </w:r>
            <w:r w:rsidRPr="002F33A4">
              <w:rPr>
                <w:rFonts w:ascii="TH SarabunPSK" w:hAnsi="TH SarabunPSK"/>
                <w:color w:val="000000"/>
                <w:sz w:val="32"/>
                <w:cs/>
              </w:rPr>
              <w:t>,</w:t>
            </w:r>
            <w:r w:rsidRPr="002F33A4">
              <w:rPr>
                <w:rFonts w:ascii="TH SarabunPSK" w:hAnsi="TH SarabunPSK" w:hint="cs"/>
                <w:color w:val="000000"/>
                <w:sz w:val="32"/>
                <w:cs/>
              </w:rPr>
              <w:t>776</w:t>
            </w:r>
            <w:r w:rsidRPr="002F33A4">
              <w:rPr>
                <w:rFonts w:ascii="TH SarabunPSK" w:hAnsi="TH SarabunPSK"/>
                <w:color w:val="000000"/>
                <w:sz w:val="32"/>
                <w:cs/>
              </w:rPr>
              <w:t>,000</w:t>
            </w:r>
          </w:p>
          <w:p w:rsidR="00BF49FD" w:rsidRPr="002F33A4" w:rsidRDefault="00C645E3" w:rsidP="00BF49FD">
            <w:pPr>
              <w:jc w:val="center"/>
              <w:rPr>
                <w:rFonts w:ascii="TH SarabunPSK" w:eastAsia="Dotum" w:hAnsi="TH SarabunPSK"/>
                <w:color w:val="000000"/>
                <w:sz w:val="32"/>
              </w:rPr>
            </w:pPr>
            <w:r>
              <w:rPr>
                <w:rFonts w:ascii="TH SarabunPSK" w:hAnsi="TH SarabunPSK"/>
                <w:color w:val="000000"/>
                <w:sz w:val="32"/>
              </w:rPr>
              <w:t>2</w:t>
            </w:r>
            <w:r w:rsidR="00BF49FD" w:rsidRPr="002F33A4">
              <w:rPr>
                <w:rFonts w:ascii="TH SarabunPSK" w:hAnsi="TH SarabunPSK" w:hint="cs"/>
                <w:color w:val="000000"/>
                <w:sz w:val="32"/>
                <w:cs/>
              </w:rPr>
              <w:t>,</w:t>
            </w:r>
            <w:r>
              <w:rPr>
                <w:rFonts w:ascii="TH SarabunPSK" w:hAnsi="TH SarabunPSK" w:hint="cs"/>
                <w:color w:val="000000"/>
                <w:sz w:val="32"/>
                <w:cs/>
              </w:rPr>
              <w:t>960</w:t>
            </w:r>
            <w:r w:rsidR="00BF49FD" w:rsidRPr="002F33A4">
              <w:rPr>
                <w:rFonts w:ascii="TH SarabunPSK" w:hAnsi="TH SarabunPSK"/>
                <w:color w:val="000000"/>
                <w:sz w:val="32"/>
                <w:cs/>
              </w:rPr>
              <w:t>,000</w:t>
            </w:r>
          </w:p>
          <w:p w:rsidR="00BF49FD" w:rsidRPr="002F33A4" w:rsidRDefault="00BF49FD" w:rsidP="00BF49FD">
            <w:pPr>
              <w:jc w:val="center"/>
              <w:rPr>
                <w:rFonts w:ascii="TH SarabunPSK" w:eastAsia="Dotum" w:hAnsi="TH SarabunPSK"/>
                <w:color w:val="000000"/>
                <w:sz w:val="32"/>
              </w:rPr>
            </w:pPr>
            <w:r w:rsidRPr="002F33A4">
              <w:rPr>
                <w:rFonts w:ascii="TH SarabunPSK" w:hAnsi="TH SarabunPSK"/>
                <w:color w:val="000000"/>
                <w:sz w:val="32"/>
              </w:rPr>
              <w:t>148</w:t>
            </w:r>
            <w:r w:rsidRPr="002F33A4">
              <w:rPr>
                <w:rFonts w:ascii="TH SarabunPSK" w:hAnsi="TH SarabunPSK"/>
                <w:color w:val="000000"/>
                <w:sz w:val="32"/>
                <w:cs/>
              </w:rPr>
              <w:t>,000</w:t>
            </w:r>
          </w:p>
        </w:tc>
      </w:tr>
    </w:tbl>
    <w:p w:rsidR="00BF49FD" w:rsidRPr="002F33A4" w:rsidRDefault="00BF49FD" w:rsidP="00BF49FD">
      <w:pPr>
        <w:tabs>
          <w:tab w:val="left" w:pos="567"/>
          <w:tab w:val="left" w:pos="1134"/>
          <w:tab w:val="left" w:pos="1701"/>
        </w:tabs>
        <w:jc w:val="thaiDistribute"/>
        <w:rPr>
          <w:rFonts w:ascii="TH SarabunPSK" w:hAnsi="TH SarabunPSK"/>
          <w:b/>
          <w:bCs/>
          <w:sz w:val="32"/>
        </w:rPr>
      </w:pPr>
      <w:r w:rsidRPr="002F33A4">
        <w:rPr>
          <w:rFonts w:ascii="TH SarabunPSK" w:hAnsi="TH SarabunPSK" w:hint="cs"/>
          <w:b/>
          <w:bCs/>
          <w:sz w:val="32"/>
          <w:cs/>
        </w:rPr>
        <w:tab/>
      </w:r>
      <w:r w:rsidRPr="002F33A4">
        <w:rPr>
          <w:rFonts w:ascii="TH SarabunPSK" w:hAnsi="TH SarabunPSK"/>
          <w:b/>
          <w:bCs/>
          <w:sz w:val="32"/>
          <w:cs/>
        </w:rPr>
        <w:t xml:space="preserve">เงินอุดหนุนให้กับผู้เข้ารับการฝึก จำนวน </w:t>
      </w:r>
      <w:r w:rsidRPr="002F33A4">
        <w:rPr>
          <w:rFonts w:ascii="TH SarabunPSK" w:hAnsi="TH SarabunPSK" w:hint="cs"/>
          <w:b/>
          <w:bCs/>
          <w:sz w:val="32"/>
          <w:cs/>
        </w:rPr>
        <w:t>4</w:t>
      </w:r>
      <w:r w:rsidRPr="002F33A4">
        <w:rPr>
          <w:rFonts w:ascii="TH SarabunPSK" w:hAnsi="TH SarabunPSK"/>
          <w:color w:val="000000"/>
          <w:sz w:val="32"/>
        </w:rPr>
        <w:t>,444,</w:t>
      </w:r>
      <w:r w:rsidRPr="002F33A4">
        <w:rPr>
          <w:rFonts w:ascii="TH SarabunPSK" w:hAnsi="TH SarabunPSK" w:hint="cs"/>
          <w:color w:val="000000"/>
          <w:sz w:val="32"/>
          <w:cs/>
        </w:rPr>
        <w:t>000</w:t>
      </w:r>
      <w:r w:rsidRPr="002F33A4">
        <w:rPr>
          <w:rFonts w:ascii="TH SarabunPSK" w:hAnsi="TH SarabunPSK"/>
          <w:b/>
          <w:bCs/>
          <w:sz w:val="32"/>
          <w:cs/>
        </w:rPr>
        <w:t xml:space="preserve"> บาท  </w:t>
      </w:r>
    </w:p>
    <w:p w:rsidR="00BF49FD" w:rsidRPr="002F33A4" w:rsidRDefault="00BF49FD" w:rsidP="00BF49FD">
      <w:pPr>
        <w:tabs>
          <w:tab w:val="left" w:pos="567"/>
          <w:tab w:val="left" w:pos="851"/>
          <w:tab w:val="left" w:pos="1134"/>
          <w:tab w:val="left" w:pos="1701"/>
        </w:tabs>
        <w:jc w:val="thaiDistribute"/>
        <w:rPr>
          <w:rFonts w:ascii="TH SarabunPSK" w:hAnsi="TH SarabunPSK"/>
          <w:color w:val="000000"/>
          <w:sz w:val="32"/>
        </w:rPr>
      </w:pPr>
      <w:r w:rsidRPr="002F33A4">
        <w:rPr>
          <w:rFonts w:ascii="TH SarabunPSK" w:hAnsi="TH SarabunPSK" w:hint="cs"/>
          <w:sz w:val="32"/>
          <w:cs/>
        </w:rPr>
        <w:tab/>
        <w:t>-</w:t>
      </w:r>
      <w:r w:rsidRPr="002F33A4">
        <w:rPr>
          <w:rFonts w:ascii="TH SarabunPSK" w:hAnsi="TH SarabunPSK" w:hint="cs"/>
          <w:sz w:val="32"/>
          <w:cs/>
        </w:rPr>
        <w:tab/>
      </w:r>
      <w:r w:rsidRPr="002F33A4">
        <w:rPr>
          <w:rFonts w:ascii="TH SarabunPSK" w:hAnsi="TH SarabunPSK"/>
          <w:sz w:val="32"/>
          <w:cs/>
        </w:rPr>
        <w:t xml:space="preserve">เป็นค่าอาหาร </w:t>
      </w:r>
      <w:r w:rsidRPr="002F33A4">
        <w:rPr>
          <w:rFonts w:ascii="TH SarabunPSK" w:hAnsi="TH SarabunPSK" w:hint="cs"/>
          <w:sz w:val="32"/>
          <w:cs/>
        </w:rPr>
        <w:t>48</w:t>
      </w:r>
      <w:r w:rsidRPr="002F33A4">
        <w:rPr>
          <w:rFonts w:ascii="TH SarabunPSK" w:hAnsi="TH SarabunPSK"/>
          <w:sz w:val="32"/>
        </w:rPr>
        <w:t xml:space="preserve">% </w:t>
      </w:r>
      <w:r w:rsidRPr="002F33A4">
        <w:rPr>
          <w:rFonts w:ascii="TH SarabunPSK" w:hAnsi="TH SarabunPSK"/>
          <w:sz w:val="32"/>
          <w:cs/>
        </w:rPr>
        <w:t>จากเป้าหมายหรือ</w:t>
      </w:r>
      <w:r w:rsidRPr="002F33A4">
        <w:rPr>
          <w:rFonts w:ascii="TH SarabunPSK" w:hAnsi="TH SarabunPSK"/>
          <w:color w:val="000000"/>
          <w:sz w:val="32"/>
          <w:cs/>
        </w:rPr>
        <w:t xml:space="preserve">จำนวน </w:t>
      </w:r>
      <w:r w:rsidRPr="002F33A4">
        <w:rPr>
          <w:rFonts w:ascii="TH SarabunPSK" w:hAnsi="TH SarabunPSK" w:hint="cs"/>
          <w:color w:val="000000"/>
          <w:sz w:val="32"/>
          <w:cs/>
        </w:rPr>
        <w:t>355</w:t>
      </w:r>
      <w:r w:rsidRPr="002F33A4">
        <w:rPr>
          <w:rFonts w:ascii="TH SarabunPSK" w:hAnsi="TH SarabunPSK"/>
          <w:color w:val="000000"/>
          <w:sz w:val="32"/>
          <w:cs/>
        </w:rPr>
        <w:t xml:space="preserve"> คน วันละ </w:t>
      </w:r>
      <w:r w:rsidRPr="002F33A4">
        <w:rPr>
          <w:rFonts w:ascii="TH SarabunPSK" w:hAnsi="TH SarabunPSK"/>
          <w:color w:val="000000"/>
          <w:sz w:val="32"/>
        </w:rPr>
        <w:t>120</w:t>
      </w:r>
      <w:r w:rsidRPr="002F33A4">
        <w:rPr>
          <w:rFonts w:ascii="TH SarabunPSK" w:hAnsi="TH SarabunPSK"/>
          <w:color w:val="000000"/>
          <w:sz w:val="32"/>
          <w:cs/>
        </w:rPr>
        <w:t xml:space="preserve"> บาท/คน จำนวน </w:t>
      </w:r>
      <w:r w:rsidRPr="002F33A4">
        <w:rPr>
          <w:rFonts w:ascii="TH SarabunPSK" w:hAnsi="TH SarabunPSK"/>
          <w:color w:val="000000"/>
          <w:sz w:val="32"/>
        </w:rPr>
        <w:t>80</w:t>
      </w:r>
      <w:r w:rsidRPr="002F33A4">
        <w:rPr>
          <w:rFonts w:ascii="TH SarabunPSK" w:hAnsi="TH SarabunPSK"/>
          <w:color w:val="000000"/>
          <w:sz w:val="32"/>
          <w:cs/>
        </w:rPr>
        <w:t xml:space="preserve"> วัน </w:t>
      </w:r>
      <w:r w:rsidR="0089452D">
        <w:rPr>
          <w:rFonts w:ascii="TH SarabunPSK" w:hAnsi="TH SarabunPSK"/>
          <w:color w:val="000000"/>
          <w:sz w:val="32"/>
          <w:cs/>
        </w:rPr>
        <w:br/>
      </w:r>
      <w:r w:rsidRPr="002F33A4">
        <w:rPr>
          <w:rFonts w:ascii="TH SarabunPSK" w:hAnsi="TH SarabunPSK"/>
          <w:color w:val="000000"/>
          <w:sz w:val="32"/>
          <w:cs/>
        </w:rPr>
        <w:t>(</w:t>
      </w:r>
      <w:r w:rsidRPr="002F33A4">
        <w:rPr>
          <w:rFonts w:ascii="TH SarabunPSK" w:hAnsi="TH SarabunPSK" w:hint="cs"/>
          <w:color w:val="000000"/>
          <w:sz w:val="32"/>
          <w:cs/>
        </w:rPr>
        <w:t>355</w:t>
      </w:r>
      <w:r w:rsidRPr="002F33A4">
        <w:rPr>
          <w:rFonts w:ascii="TH SarabunPSK" w:hAnsi="TH SarabunPSK"/>
          <w:color w:val="000000"/>
          <w:sz w:val="32"/>
          <w:cs/>
        </w:rPr>
        <w:t xml:space="preserve"> คน </w:t>
      </w:r>
      <w:r w:rsidRPr="002F33A4">
        <w:rPr>
          <w:rFonts w:ascii="TH SarabunPSK" w:hAnsi="TH SarabunPSK"/>
          <w:color w:val="000000"/>
          <w:sz w:val="32"/>
        </w:rPr>
        <w:t>x 120</w:t>
      </w:r>
      <w:r w:rsidRPr="002F33A4">
        <w:rPr>
          <w:rFonts w:ascii="TH SarabunPSK" w:hAnsi="TH SarabunPSK"/>
          <w:color w:val="000000"/>
          <w:sz w:val="32"/>
          <w:cs/>
        </w:rPr>
        <w:t xml:space="preserve"> บาท </w:t>
      </w:r>
      <w:r w:rsidRPr="002F33A4">
        <w:rPr>
          <w:rFonts w:ascii="TH SarabunPSK" w:hAnsi="TH SarabunPSK"/>
          <w:color w:val="000000"/>
          <w:sz w:val="32"/>
        </w:rPr>
        <w:t>x 80</w:t>
      </w:r>
      <w:r w:rsidRPr="002F33A4">
        <w:rPr>
          <w:rFonts w:ascii="TH SarabunPSK" w:hAnsi="TH SarabunPSK"/>
          <w:color w:val="000000"/>
          <w:sz w:val="32"/>
          <w:cs/>
        </w:rPr>
        <w:t xml:space="preserve"> วัน)</w:t>
      </w:r>
      <w:r w:rsidRPr="002F33A4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2F33A4">
        <w:rPr>
          <w:rFonts w:ascii="TH SarabunPSK" w:hAnsi="TH SarabunPSK"/>
          <w:color w:val="000000"/>
          <w:sz w:val="32"/>
          <w:cs/>
        </w:rPr>
        <w:t xml:space="preserve">เป็นเงิน </w:t>
      </w:r>
      <w:r w:rsidRPr="002F33A4">
        <w:rPr>
          <w:rFonts w:ascii="TH SarabunPSK" w:hAnsi="TH SarabunPSK" w:hint="cs"/>
          <w:color w:val="000000"/>
          <w:sz w:val="32"/>
          <w:cs/>
        </w:rPr>
        <w:t>3</w:t>
      </w:r>
      <w:r w:rsidRPr="002F33A4">
        <w:rPr>
          <w:rFonts w:ascii="TH SarabunPSK" w:hAnsi="TH SarabunPSK"/>
          <w:color w:val="000000"/>
          <w:sz w:val="32"/>
        </w:rPr>
        <w:t>,408,000</w:t>
      </w:r>
      <w:r w:rsidRPr="002F33A4">
        <w:rPr>
          <w:rFonts w:ascii="TH SarabunPSK" w:hAnsi="TH SarabunPSK"/>
          <w:color w:val="000000"/>
          <w:sz w:val="32"/>
          <w:cs/>
        </w:rPr>
        <w:t xml:space="preserve"> บาท </w:t>
      </w:r>
    </w:p>
    <w:p w:rsidR="00BF49FD" w:rsidRPr="002F33A4" w:rsidRDefault="00BF49FD" w:rsidP="00BF49FD">
      <w:pPr>
        <w:tabs>
          <w:tab w:val="left" w:pos="567"/>
          <w:tab w:val="left" w:pos="851"/>
          <w:tab w:val="left" w:pos="1134"/>
          <w:tab w:val="left" w:pos="1701"/>
        </w:tabs>
        <w:jc w:val="thaiDistribute"/>
        <w:rPr>
          <w:rFonts w:ascii="TH SarabunPSK" w:hAnsi="TH SarabunPSK"/>
          <w:color w:val="000000"/>
          <w:sz w:val="32"/>
        </w:rPr>
      </w:pPr>
      <w:r w:rsidRPr="002F33A4">
        <w:rPr>
          <w:rFonts w:ascii="TH SarabunPSK" w:hAnsi="TH SarabunPSK" w:hint="cs"/>
          <w:color w:val="000000"/>
          <w:sz w:val="32"/>
          <w:cs/>
        </w:rPr>
        <w:t xml:space="preserve">    </w:t>
      </w:r>
      <w:r w:rsidRPr="002F33A4">
        <w:rPr>
          <w:rFonts w:ascii="TH SarabunPSK" w:hAnsi="TH SarabunPSK" w:hint="cs"/>
          <w:color w:val="000000"/>
          <w:sz w:val="32"/>
          <w:cs/>
        </w:rPr>
        <w:tab/>
      </w:r>
      <w:r w:rsidRPr="002F33A4">
        <w:rPr>
          <w:rFonts w:ascii="TH SarabunPSK" w:hAnsi="TH SarabunPSK"/>
          <w:color w:val="000000"/>
          <w:sz w:val="32"/>
        </w:rPr>
        <w:t xml:space="preserve">- </w:t>
      </w:r>
      <w:r w:rsidRPr="002F33A4">
        <w:rPr>
          <w:rFonts w:ascii="TH SarabunPSK" w:hAnsi="TH SarabunPSK" w:hint="cs"/>
          <w:color w:val="000000"/>
          <w:sz w:val="32"/>
          <w:cs/>
        </w:rPr>
        <w:tab/>
      </w:r>
      <w:r w:rsidRPr="002F33A4">
        <w:rPr>
          <w:rFonts w:ascii="TH SarabunPSK" w:hAnsi="TH SarabunPSK"/>
          <w:color w:val="000000"/>
          <w:sz w:val="32"/>
          <w:cs/>
        </w:rPr>
        <w:t>เป็นค่าพาหนะ  (</w:t>
      </w:r>
      <w:r w:rsidRPr="002F33A4">
        <w:rPr>
          <w:rFonts w:ascii="TH SarabunPSK" w:hAnsi="TH SarabunPSK"/>
          <w:color w:val="000000"/>
          <w:sz w:val="32"/>
        </w:rPr>
        <w:t>400</w:t>
      </w:r>
      <w:r w:rsidRPr="002F33A4">
        <w:rPr>
          <w:rFonts w:ascii="TH SarabunPSK" w:hAnsi="TH SarabunPSK"/>
          <w:color w:val="000000"/>
          <w:sz w:val="32"/>
          <w:cs/>
        </w:rPr>
        <w:t xml:space="preserve"> บาท </w:t>
      </w:r>
      <w:r w:rsidRPr="002F33A4">
        <w:rPr>
          <w:rFonts w:ascii="TH SarabunPSK" w:hAnsi="TH SarabunPSK"/>
          <w:color w:val="000000"/>
          <w:sz w:val="32"/>
        </w:rPr>
        <w:t>x 740</w:t>
      </w:r>
      <w:r w:rsidRPr="002F33A4">
        <w:rPr>
          <w:rFonts w:ascii="TH SarabunPSK" w:hAnsi="TH SarabunPSK"/>
          <w:color w:val="000000"/>
          <w:sz w:val="32"/>
          <w:cs/>
        </w:rPr>
        <w:t xml:space="preserve"> คน)  </w:t>
      </w:r>
      <w:r w:rsidRPr="002F33A4">
        <w:rPr>
          <w:rFonts w:ascii="TH SarabunPSK" w:hAnsi="TH SarabunPSK" w:hint="cs"/>
          <w:color w:val="000000"/>
          <w:sz w:val="32"/>
          <w:cs/>
        </w:rPr>
        <w:t>296</w:t>
      </w:r>
      <w:r w:rsidRPr="002F33A4">
        <w:rPr>
          <w:rFonts w:ascii="TH SarabunPSK" w:hAnsi="TH SarabunPSK"/>
          <w:color w:val="000000"/>
          <w:sz w:val="32"/>
        </w:rPr>
        <w:t>,000</w:t>
      </w:r>
      <w:r w:rsidRPr="002F33A4">
        <w:rPr>
          <w:rFonts w:ascii="TH SarabunPSK" w:hAnsi="TH SarabunPSK"/>
          <w:color w:val="000000"/>
          <w:sz w:val="32"/>
          <w:cs/>
        </w:rPr>
        <w:t xml:space="preserve"> บาท</w:t>
      </w:r>
    </w:p>
    <w:p w:rsidR="00BF49FD" w:rsidRPr="002F33A4" w:rsidRDefault="00BF49FD" w:rsidP="00BF49FD">
      <w:pPr>
        <w:tabs>
          <w:tab w:val="left" w:pos="567"/>
          <w:tab w:val="left" w:pos="851"/>
          <w:tab w:val="left" w:pos="1134"/>
          <w:tab w:val="left" w:pos="1701"/>
        </w:tabs>
        <w:jc w:val="thaiDistribute"/>
        <w:rPr>
          <w:rFonts w:ascii="TH SarabunPSK" w:hAnsi="TH SarabunPSK"/>
          <w:color w:val="000000"/>
          <w:sz w:val="32"/>
        </w:rPr>
      </w:pPr>
      <w:r w:rsidRPr="002F33A4">
        <w:rPr>
          <w:rFonts w:ascii="TH SarabunPSK" w:hAnsi="TH SarabunPSK" w:hint="cs"/>
          <w:color w:val="000000"/>
          <w:sz w:val="32"/>
          <w:cs/>
        </w:rPr>
        <w:t xml:space="preserve">    </w:t>
      </w:r>
      <w:r w:rsidRPr="002F33A4">
        <w:rPr>
          <w:rFonts w:ascii="TH SarabunPSK" w:hAnsi="TH SarabunPSK" w:hint="cs"/>
          <w:color w:val="000000"/>
          <w:sz w:val="32"/>
          <w:cs/>
        </w:rPr>
        <w:tab/>
      </w:r>
      <w:r w:rsidRPr="002F33A4">
        <w:rPr>
          <w:rFonts w:ascii="TH SarabunPSK" w:hAnsi="TH SarabunPSK"/>
          <w:color w:val="000000"/>
          <w:sz w:val="32"/>
        </w:rPr>
        <w:t xml:space="preserve">- </w:t>
      </w:r>
      <w:r w:rsidRPr="002F33A4">
        <w:rPr>
          <w:rFonts w:ascii="TH SarabunPSK" w:hAnsi="TH SarabunPSK" w:hint="cs"/>
          <w:color w:val="000000"/>
          <w:sz w:val="32"/>
          <w:cs/>
        </w:rPr>
        <w:tab/>
      </w:r>
      <w:r w:rsidRPr="002F33A4">
        <w:rPr>
          <w:rFonts w:ascii="TH SarabunPSK" w:hAnsi="TH SarabunPSK"/>
          <w:color w:val="000000"/>
          <w:sz w:val="32"/>
          <w:cs/>
        </w:rPr>
        <w:t>เป็นค่าเครื่องแบบ (</w:t>
      </w:r>
      <w:r w:rsidRPr="002F33A4">
        <w:rPr>
          <w:rFonts w:ascii="TH SarabunPSK" w:hAnsi="TH SarabunPSK"/>
          <w:color w:val="000000"/>
          <w:sz w:val="32"/>
        </w:rPr>
        <w:t>1,000</w:t>
      </w:r>
      <w:r w:rsidRPr="002F33A4">
        <w:rPr>
          <w:rFonts w:ascii="TH SarabunPSK" w:hAnsi="TH SarabunPSK"/>
          <w:color w:val="000000"/>
          <w:sz w:val="32"/>
          <w:cs/>
        </w:rPr>
        <w:t xml:space="preserve"> บาท </w:t>
      </w:r>
      <w:r w:rsidRPr="002F33A4">
        <w:rPr>
          <w:rFonts w:ascii="TH SarabunPSK" w:hAnsi="TH SarabunPSK"/>
          <w:color w:val="000000"/>
          <w:sz w:val="32"/>
        </w:rPr>
        <w:t>x 740</w:t>
      </w:r>
      <w:r w:rsidRPr="002F33A4">
        <w:rPr>
          <w:rFonts w:ascii="TH SarabunPSK" w:hAnsi="TH SarabunPSK"/>
          <w:color w:val="000000"/>
          <w:sz w:val="32"/>
          <w:cs/>
        </w:rPr>
        <w:t xml:space="preserve"> คน) </w:t>
      </w:r>
      <w:r w:rsidRPr="002F33A4">
        <w:rPr>
          <w:rFonts w:ascii="TH SarabunPSK" w:hAnsi="TH SarabunPSK"/>
          <w:color w:val="000000"/>
          <w:sz w:val="32"/>
        </w:rPr>
        <w:t>740,000</w:t>
      </w:r>
      <w:r w:rsidRPr="002F33A4">
        <w:rPr>
          <w:rFonts w:ascii="TH SarabunPSK" w:hAnsi="TH SarabunPSK"/>
          <w:color w:val="000000"/>
          <w:sz w:val="32"/>
          <w:cs/>
        </w:rPr>
        <w:t xml:space="preserve"> บาท</w:t>
      </w:r>
    </w:p>
    <w:p w:rsidR="00BF49FD" w:rsidRPr="002F33A4" w:rsidRDefault="00BF49FD" w:rsidP="00BF49FD">
      <w:pPr>
        <w:tabs>
          <w:tab w:val="left" w:pos="567"/>
          <w:tab w:val="left" w:pos="1134"/>
          <w:tab w:val="left" w:pos="1701"/>
        </w:tabs>
        <w:jc w:val="thaiDistribute"/>
        <w:rPr>
          <w:rFonts w:ascii="TH SarabunPSK" w:hAnsi="TH SarabunPSK"/>
          <w:color w:val="000000"/>
          <w:sz w:val="32"/>
        </w:rPr>
      </w:pPr>
    </w:p>
    <w:p w:rsidR="00BF49FD" w:rsidRPr="002F33A4" w:rsidRDefault="00BF49FD" w:rsidP="00BF49FD">
      <w:pPr>
        <w:tabs>
          <w:tab w:val="left" w:pos="567"/>
          <w:tab w:val="left" w:pos="1134"/>
          <w:tab w:val="left" w:pos="1701"/>
        </w:tabs>
        <w:jc w:val="thaiDistribute"/>
        <w:rPr>
          <w:rFonts w:ascii="TH SarabunPSK" w:hAnsi="TH SarabunPSK"/>
          <w:b/>
          <w:bCs/>
          <w:color w:val="FF0000"/>
          <w:sz w:val="32"/>
        </w:rPr>
      </w:pPr>
      <w:r w:rsidRPr="002F33A4">
        <w:rPr>
          <w:rFonts w:ascii="TH SarabunPSK" w:hAnsi="TH SarabunPSK" w:hint="cs"/>
          <w:b/>
          <w:bCs/>
          <w:sz w:val="32"/>
          <w:cs/>
        </w:rPr>
        <w:tab/>
        <w:t>9.</w:t>
      </w:r>
      <w:r w:rsidRPr="002F33A4">
        <w:rPr>
          <w:rFonts w:ascii="TH SarabunPSK" w:hAnsi="TH SarabunPSK"/>
          <w:b/>
          <w:bCs/>
          <w:sz w:val="32"/>
        </w:rPr>
        <w:t xml:space="preserve">2 </w:t>
      </w:r>
      <w:r w:rsidRPr="002F33A4">
        <w:rPr>
          <w:rFonts w:ascii="TH SarabunPSK" w:hAnsi="TH SarabunPSK" w:hint="cs"/>
          <w:b/>
          <w:bCs/>
          <w:sz w:val="32"/>
          <w:cs/>
        </w:rPr>
        <w:tab/>
      </w:r>
      <w:r w:rsidRPr="002F33A4">
        <w:rPr>
          <w:rFonts w:ascii="TH SarabunPSK" w:hAnsi="TH SarabunPSK"/>
          <w:b/>
          <w:bCs/>
          <w:sz w:val="32"/>
          <w:cs/>
        </w:rPr>
        <w:t>ฝึก</w:t>
      </w:r>
      <w:r w:rsidRPr="002F33A4">
        <w:rPr>
          <w:rFonts w:ascii="TH SarabunPSK" w:hAnsi="TH SarabunPSK" w:hint="cs"/>
          <w:b/>
          <w:bCs/>
          <w:sz w:val="32"/>
          <w:cs/>
        </w:rPr>
        <w:t>ยกระดับฝีมือแรงงาน</w:t>
      </w:r>
      <w:r w:rsidRPr="002F33A4">
        <w:rPr>
          <w:rFonts w:ascii="TH SarabunPSK" w:hAnsi="TH SarabunPSK"/>
          <w:b/>
          <w:bCs/>
          <w:sz w:val="32"/>
          <w:cs/>
        </w:rPr>
        <w:t xml:space="preserve">  </w:t>
      </w:r>
      <w:r w:rsidRPr="002F33A4">
        <w:rPr>
          <w:rFonts w:ascii="TH SarabunPSK" w:hAnsi="TH SarabunPSK" w:hint="cs"/>
          <w:b/>
          <w:bCs/>
          <w:color w:val="000000"/>
          <w:sz w:val="32"/>
          <w:cs/>
        </w:rPr>
        <w:t>7</w:t>
      </w:r>
      <w:r w:rsidRPr="002F33A4">
        <w:rPr>
          <w:rFonts w:ascii="TH SarabunPSK" w:hAnsi="TH SarabunPSK"/>
          <w:b/>
          <w:bCs/>
          <w:color w:val="000000"/>
          <w:sz w:val="32"/>
        </w:rPr>
        <w:t>,620</w:t>
      </w:r>
      <w:r w:rsidRPr="002F33A4">
        <w:rPr>
          <w:rFonts w:ascii="TH SarabunPSK" w:hAnsi="TH SarabunPSK"/>
          <w:b/>
          <w:bCs/>
          <w:sz w:val="32"/>
        </w:rPr>
        <w:t xml:space="preserve"> </w:t>
      </w:r>
      <w:r w:rsidRPr="002F33A4">
        <w:rPr>
          <w:rFonts w:ascii="TH SarabunPSK" w:hAnsi="TH SarabunPSK"/>
          <w:b/>
          <w:bCs/>
          <w:sz w:val="32"/>
          <w:cs/>
        </w:rPr>
        <w:t xml:space="preserve">คน  </w:t>
      </w:r>
    </w:p>
    <w:tbl>
      <w:tblPr>
        <w:tblW w:w="0" w:type="auto"/>
        <w:jc w:val="center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158"/>
        <w:gridCol w:w="2656"/>
      </w:tblGrid>
      <w:tr w:rsidR="00BF49FD" w:rsidRPr="002F33A4" w:rsidTr="00BF49FD">
        <w:trPr>
          <w:trHeight w:val="360"/>
          <w:jc w:val="center"/>
        </w:trPr>
        <w:tc>
          <w:tcPr>
            <w:tcW w:w="6158" w:type="dxa"/>
          </w:tcPr>
          <w:p w:rsidR="00BF49FD" w:rsidRPr="002F33A4" w:rsidRDefault="00BF49FD" w:rsidP="00BF49FD">
            <w:pPr>
              <w:tabs>
                <w:tab w:val="left" w:pos="1080"/>
                <w:tab w:val="center" w:pos="2971"/>
                <w:tab w:val="left" w:pos="4620"/>
              </w:tabs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2F33A4">
              <w:rPr>
                <w:rFonts w:ascii="TH SarabunPSK" w:hAnsi="TH SarabunPSK"/>
                <w:b/>
                <w:bCs/>
                <w:sz w:val="32"/>
                <w:cs/>
              </w:rPr>
              <w:t>รายการ</w:t>
            </w:r>
          </w:p>
        </w:tc>
        <w:tc>
          <w:tcPr>
            <w:tcW w:w="2656" w:type="dxa"/>
          </w:tcPr>
          <w:p w:rsidR="00BF49FD" w:rsidRPr="002F33A4" w:rsidRDefault="00BF49FD" w:rsidP="00BF49FD">
            <w:pPr>
              <w:jc w:val="center"/>
              <w:rPr>
                <w:rFonts w:ascii="TH SarabunPSK" w:eastAsia="Dotum" w:hAnsi="TH SarabunPSK"/>
                <w:b/>
                <w:bCs/>
                <w:sz w:val="32"/>
              </w:rPr>
            </w:pPr>
            <w:r w:rsidRPr="002F33A4">
              <w:rPr>
                <w:rFonts w:ascii="TH SarabunPSK" w:hAnsi="TH SarabunPSK"/>
                <w:b/>
                <w:bCs/>
                <w:sz w:val="32"/>
                <w:cs/>
              </w:rPr>
              <w:t>งบประมาณ (บาท)</w:t>
            </w:r>
          </w:p>
        </w:tc>
      </w:tr>
      <w:tr w:rsidR="00BF49FD" w:rsidRPr="002F33A4" w:rsidTr="00BF49FD">
        <w:trPr>
          <w:trHeight w:val="293"/>
          <w:jc w:val="center"/>
        </w:trPr>
        <w:tc>
          <w:tcPr>
            <w:tcW w:w="6158" w:type="dxa"/>
          </w:tcPr>
          <w:p w:rsidR="00BF49FD" w:rsidRPr="002F33A4" w:rsidRDefault="00BF49FD" w:rsidP="00BF49FD">
            <w:pPr>
              <w:tabs>
                <w:tab w:val="left" w:pos="1080"/>
              </w:tabs>
              <w:jc w:val="center"/>
              <w:rPr>
                <w:rFonts w:ascii="TH SarabunPSK" w:eastAsia="Dotum" w:hAnsi="TH SarabunPSK"/>
                <w:sz w:val="32"/>
              </w:rPr>
            </w:pPr>
            <w:r w:rsidRPr="002F33A4">
              <w:rPr>
                <w:rFonts w:ascii="TH SarabunPSK" w:hAnsi="TH SarabunPSK"/>
                <w:sz w:val="32"/>
                <w:cs/>
              </w:rPr>
              <w:t>รวม</w:t>
            </w:r>
          </w:p>
        </w:tc>
        <w:tc>
          <w:tcPr>
            <w:tcW w:w="2656" w:type="dxa"/>
          </w:tcPr>
          <w:p w:rsidR="00BF49FD" w:rsidRPr="002F33A4" w:rsidRDefault="00B13696" w:rsidP="00B13696">
            <w:pPr>
              <w:jc w:val="center"/>
              <w:rPr>
                <w:rFonts w:ascii="TH SarabunPSK" w:eastAsia="Dotum" w:hAnsi="TH SarabunPSK"/>
                <w:color w:val="000000"/>
                <w:sz w:val="32"/>
              </w:rPr>
            </w:pPr>
            <w:r>
              <w:rPr>
                <w:rFonts w:ascii="TH SarabunPSK" w:hAnsi="TH SarabunPSK"/>
                <w:color w:val="000000"/>
                <w:sz w:val="32"/>
              </w:rPr>
              <w:t>18</w:t>
            </w:r>
            <w:r w:rsidR="00BF49FD" w:rsidRPr="002F33A4">
              <w:rPr>
                <w:rFonts w:ascii="TH SarabunPSK" w:hAnsi="TH SarabunPSK"/>
                <w:color w:val="000000"/>
                <w:sz w:val="32"/>
                <w:cs/>
              </w:rPr>
              <w:t>,</w:t>
            </w:r>
            <w:r>
              <w:rPr>
                <w:rFonts w:ascii="TH SarabunPSK" w:hAnsi="TH SarabunPSK" w:hint="cs"/>
                <w:color w:val="000000"/>
                <w:sz w:val="32"/>
                <w:cs/>
              </w:rPr>
              <w:t>288</w:t>
            </w:r>
            <w:r w:rsidR="00BF49FD" w:rsidRPr="002F33A4">
              <w:rPr>
                <w:rFonts w:ascii="TH SarabunPSK" w:hAnsi="TH SarabunPSK"/>
                <w:color w:val="000000"/>
                <w:sz w:val="32"/>
                <w:cs/>
              </w:rPr>
              <w:t>,000</w:t>
            </w:r>
          </w:p>
        </w:tc>
      </w:tr>
      <w:tr w:rsidR="00BF49FD" w:rsidRPr="002F33A4" w:rsidTr="00BF49FD">
        <w:trPr>
          <w:trHeight w:val="440"/>
          <w:jc w:val="center"/>
        </w:trPr>
        <w:tc>
          <w:tcPr>
            <w:tcW w:w="6158" w:type="dxa"/>
          </w:tcPr>
          <w:p w:rsidR="00BF49FD" w:rsidRPr="002F33A4" w:rsidRDefault="00BF49FD" w:rsidP="00BF49FD">
            <w:pPr>
              <w:tabs>
                <w:tab w:val="left" w:pos="1080"/>
              </w:tabs>
              <w:jc w:val="center"/>
              <w:rPr>
                <w:rFonts w:ascii="TH SarabunPSK" w:eastAsia="Dotum" w:hAnsi="TH SarabunPSK"/>
                <w:sz w:val="32"/>
              </w:rPr>
            </w:pPr>
            <w:r w:rsidRPr="002F33A4">
              <w:rPr>
                <w:rFonts w:ascii="TH SarabunPSK" w:hAnsi="TH SarabunPSK"/>
                <w:sz w:val="32"/>
                <w:cs/>
              </w:rPr>
              <w:t>ค่าใช้จ่ายต่อราย</w:t>
            </w:r>
          </w:p>
        </w:tc>
        <w:tc>
          <w:tcPr>
            <w:tcW w:w="2656" w:type="dxa"/>
          </w:tcPr>
          <w:p w:rsidR="00BF49FD" w:rsidRPr="002F33A4" w:rsidRDefault="00BF49FD" w:rsidP="00B13696">
            <w:pPr>
              <w:jc w:val="center"/>
              <w:rPr>
                <w:rFonts w:ascii="TH SarabunPSK" w:eastAsia="Dotum" w:hAnsi="TH SarabunPSK"/>
                <w:color w:val="000000"/>
                <w:sz w:val="32"/>
              </w:rPr>
            </w:pPr>
            <w:r w:rsidRPr="002F33A4">
              <w:rPr>
                <w:rFonts w:ascii="TH SarabunPSK" w:eastAsia="Dotum" w:hAnsi="TH SarabunPSK"/>
                <w:color w:val="000000"/>
                <w:sz w:val="32"/>
              </w:rPr>
              <w:t>2,</w:t>
            </w:r>
            <w:r w:rsidR="00B13696">
              <w:rPr>
                <w:rFonts w:ascii="TH SarabunPSK" w:eastAsia="Dotum" w:hAnsi="TH SarabunPSK"/>
                <w:color w:val="000000"/>
                <w:sz w:val="32"/>
              </w:rPr>
              <w:t>4</w:t>
            </w:r>
            <w:r w:rsidRPr="002F33A4">
              <w:rPr>
                <w:rFonts w:ascii="TH SarabunPSK" w:eastAsia="Dotum" w:hAnsi="TH SarabunPSK"/>
                <w:color w:val="000000"/>
                <w:sz w:val="32"/>
              </w:rPr>
              <w:t>00</w:t>
            </w:r>
          </w:p>
        </w:tc>
      </w:tr>
      <w:tr w:rsidR="00BF49FD" w:rsidRPr="002F33A4" w:rsidTr="00BF49FD">
        <w:trPr>
          <w:trHeight w:val="160"/>
          <w:jc w:val="center"/>
        </w:trPr>
        <w:tc>
          <w:tcPr>
            <w:tcW w:w="6158" w:type="dxa"/>
          </w:tcPr>
          <w:p w:rsidR="00BF49FD" w:rsidRPr="002F33A4" w:rsidRDefault="00BF49FD" w:rsidP="00BF49FD">
            <w:pPr>
              <w:jc w:val="center"/>
              <w:rPr>
                <w:rFonts w:ascii="TH SarabunPSK" w:eastAsia="Dotum" w:hAnsi="TH SarabunPSK"/>
                <w:sz w:val="32"/>
              </w:rPr>
            </w:pPr>
            <w:r w:rsidRPr="002F33A4">
              <w:rPr>
                <w:rFonts w:ascii="TH SarabunPSK" w:hAnsi="TH SarabunPSK"/>
                <w:sz w:val="32"/>
                <w:cs/>
              </w:rPr>
              <w:t>ค่าใช้จ่ายต่อรุ่น</w:t>
            </w:r>
          </w:p>
        </w:tc>
        <w:tc>
          <w:tcPr>
            <w:tcW w:w="2656" w:type="dxa"/>
          </w:tcPr>
          <w:p w:rsidR="00BF49FD" w:rsidRPr="002F33A4" w:rsidRDefault="00B13696" w:rsidP="00BF49FD">
            <w:pPr>
              <w:jc w:val="center"/>
              <w:rPr>
                <w:rFonts w:ascii="TH SarabunPSK" w:eastAsia="Dotum" w:hAnsi="TH SarabunPSK"/>
                <w:color w:val="000000"/>
                <w:sz w:val="32"/>
              </w:rPr>
            </w:pPr>
            <w:r>
              <w:rPr>
                <w:rFonts w:ascii="TH SarabunPSK" w:eastAsia="Dotum" w:hAnsi="TH SarabunPSK"/>
                <w:color w:val="000000"/>
                <w:sz w:val="32"/>
              </w:rPr>
              <w:t>4</w:t>
            </w:r>
            <w:r w:rsidR="00BF49FD" w:rsidRPr="002F33A4">
              <w:rPr>
                <w:rFonts w:ascii="TH SarabunPSK" w:eastAsia="Dotum" w:hAnsi="TH SarabunPSK"/>
                <w:color w:val="000000"/>
                <w:sz w:val="32"/>
              </w:rPr>
              <w:t>8,000</w:t>
            </w:r>
          </w:p>
        </w:tc>
      </w:tr>
      <w:tr w:rsidR="00BF49FD" w:rsidRPr="002F33A4" w:rsidTr="00BF49FD">
        <w:trPr>
          <w:trHeight w:val="320"/>
          <w:jc w:val="center"/>
        </w:trPr>
        <w:tc>
          <w:tcPr>
            <w:tcW w:w="6158" w:type="dxa"/>
          </w:tcPr>
          <w:p w:rsidR="00BF49FD" w:rsidRPr="002F33A4" w:rsidRDefault="00BF49FD" w:rsidP="00BF49FD">
            <w:pPr>
              <w:rPr>
                <w:rFonts w:ascii="TH SarabunPSK" w:eastAsia="Dotum" w:hAnsi="TH SarabunPSK"/>
                <w:color w:val="000000"/>
                <w:sz w:val="32"/>
              </w:rPr>
            </w:pPr>
            <w:r w:rsidRPr="002F33A4">
              <w:rPr>
                <w:rFonts w:ascii="TH SarabunPSK" w:hAnsi="TH SarabunPSK" w:hint="cs"/>
                <w:color w:val="000000"/>
                <w:sz w:val="32"/>
                <w:cs/>
              </w:rPr>
              <w:t xml:space="preserve">- </w:t>
            </w:r>
            <w:r w:rsidRPr="002F33A4">
              <w:rPr>
                <w:rFonts w:ascii="TH SarabunPSK" w:hAnsi="TH SarabunPSK"/>
                <w:color w:val="000000"/>
                <w:sz w:val="32"/>
                <w:cs/>
              </w:rPr>
              <w:t>ค่าตอบแทนวิทยากร  (1</w:t>
            </w:r>
            <w:r w:rsidRPr="002F33A4">
              <w:rPr>
                <w:rFonts w:ascii="TH SarabunPSK" w:hAnsi="TH SarabunPSK"/>
                <w:color w:val="000000"/>
                <w:sz w:val="32"/>
              </w:rPr>
              <w:t>,0</w:t>
            </w:r>
            <w:r w:rsidRPr="002F33A4">
              <w:rPr>
                <w:rFonts w:ascii="TH SarabunPSK" w:hAnsi="TH SarabunPSK"/>
                <w:color w:val="000000"/>
                <w:sz w:val="32"/>
                <w:cs/>
              </w:rPr>
              <w:t xml:space="preserve">00  บาท </w:t>
            </w:r>
            <w:r w:rsidRPr="002F33A4">
              <w:rPr>
                <w:rFonts w:ascii="TH SarabunPSK" w:eastAsia="Dotum" w:hAnsi="TH SarabunPSK"/>
                <w:color w:val="000000"/>
                <w:sz w:val="32"/>
              </w:rPr>
              <w:t xml:space="preserve">X 30 </w:t>
            </w:r>
            <w:r w:rsidRPr="002F33A4">
              <w:rPr>
                <w:rFonts w:ascii="TH SarabunPSK" w:eastAsia="Dotum" w:hAnsi="TH SarabunPSK" w:hint="cs"/>
                <w:color w:val="000000"/>
                <w:sz w:val="32"/>
                <w:cs/>
              </w:rPr>
              <w:t>ชม</w:t>
            </w:r>
            <w:r w:rsidRPr="002F33A4">
              <w:rPr>
                <w:rFonts w:ascii="TH SarabunPSK" w:eastAsia="Dotum" w:hAnsi="TH SarabunPSK"/>
                <w:color w:val="000000"/>
                <w:sz w:val="32"/>
              </w:rPr>
              <w:t>.</w:t>
            </w:r>
            <w:r w:rsidRPr="002F33A4">
              <w:rPr>
                <w:rFonts w:ascii="TH SarabunPSK" w:hAnsi="TH SarabunPSK"/>
                <w:color w:val="000000"/>
                <w:sz w:val="32"/>
                <w:cs/>
              </w:rPr>
              <w:t xml:space="preserve"> </w:t>
            </w:r>
            <w:r w:rsidRPr="002F33A4">
              <w:rPr>
                <w:rFonts w:ascii="TH SarabunPSK" w:eastAsia="Dotum" w:hAnsi="TH SarabunPSK"/>
                <w:color w:val="000000"/>
                <w:sz w:val="32"/>
              </w:rPr>
              <w:t>X 381</w:t>
            </w:r>
            <w:r w:rsidRPr="002F33A4">
              <w:rPr>
                <w:rFonts w:ascii="TH SarabunPSK" w:hAnsi="TH SarabunPSK"/>
                <w:color w:val="000000"/>
                <w:sz w:val="32"/>
                <w:cs/>
              </w:rPr>
              <w:t xml:space="preserve"> รุ่น</w:t>
            </w:r>
            <w:r w:rsidRPr="002F33A4">
              <w:rPr>
                <w:rFonts w:ascii="TH SarabunPSK" w:eastAsia="Dotum" w:hAnsi="TH SarabunPSK"/>
                <w:color w:val="000000"/>
                <w:sz w:val="32"/>
              </w:rPr>
              <w:t>)</w:t>
            </w:r>
          </w:p>
          <w:p w:rsidR="00BF49FD" w:rsidRPr="002F33A4" w:rsidRDefault="0089452D" w:rsidP="00BF49FD">
            <w:pPr>
              <w:rPr>
                <w:rFonts w:ascii="TH SarabunPSK" w:eastAsia="Dotum" w:hAnsi="TH SarabunPSK"/>
                <w:color w:val="000000"/>
                <w:sz w:val="32"/>
                <w:cs/>
              </w:rPr>
            </w:pPr>
            <w:r>
              <w:rPr>
                <w:rFonts w:ascii="TH SarabunPSK" w:hAnsi="TH SarabunPSK"/>
                <w:color w:val="000000"/>
                <w:sz w:val="32"/>
                <w:cs/>
              </w:rPr>
              <w:t xml:space="preserve">- </w:t>
            </w:r>
            <w:r w:rsidR="00BF49FD" w:rsidRPr="002F33A4">
              <w:rPr>
                <w:rFonts w:ascii="TH SarabunPSK" w:hAnsi="TH SarabunPSK"/>
                <w:color w:val="000000"/>
                <w:sz w:val="32"/>
                <w:cs/>
              </w:rPr>
              <w:t>ค่าวัสดุฝึกอบรม  (</w:t>
            </w:r>
            <w:r w:rsidR="00B13696">
              <w:rPr>
                <w:rFonts w:ascii="TH SarabunPSK" w:hAnsi="TH SarabunPSK"/>
                <w:color w:val="000000"/>
                <w:sz w:val="32"/>
              </w:rPr>
              <w:t>800</w:t>
            </w:r>
            <w:r w:rsidR="00BF49FD" w:rsidRPr="002F33A4">
              <w:rPr>
                <w:rFonts w:ascii="TH SarabunPSK" w:hAnsi="TH SarabunPSK"/>
                <w:color w:val="000000"/>
                <w:sz w:val="32"/>
                <w:cs/>
              </w:rPr>
              <w:t xml:space="preserve"> บาท  </w:t>
            </w:r>
            <w:r w:rsidR="00BF49FD" w:rsidRPr="002F33A4">
              <w:rPr>
                <w:rFonts w:ascii="TH SarabunPSK" w:eastAsia="Dotum" w:hAnsi="TH SarabunPSK"/>
                <w:color w:val="000000"/>
                <w:sz w:val="32"/>
              </w:rPr>
              <w:t>X  7,620</w:t>
            </w:r>
            <w:r w:rsidR="00BF49FD" w:rsidRPr="002F33A4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="00BF49FD" w:rsidRPr="002F33A4">
              <w:rPr>
                <w:rFonts w:ascii="TH SarabunPSK" w:hAnsi="TH SarabunPSK"/>
                <w:color w:val="000000"/>
                <w:sz w:val="32"/>
                <w:cs/>
              </w:rPr>
              <w:t xml:space="preserve"> คน)</w:t>
            </w:r>
          </w:p>
          <w:p w:rsidR="00BF49FD" w:rsidRPr="002F33A4" w:rsidRDefault="00BF49FD" w:rsidP="00BF49FD">
            <w:pPr>
              <w:rPr>
                <w:rFonts w:ascii="TH SarabunPSK" w:eastAsia="Dotum" w:hAnsi="TH SarabunPSK"/>
                <w:color w:val="000000"/>
                <w:sz w:val="32"/>
              </w:rPr>
            </w:pPr>
            <w:r w:rsidRPr="002F33A4">
              <w:rPr>
                <w:rFonts w:ascii="TH SarabunPSK" w:hAnsi="TH SarabunPSK" w:hint="cs"/>
                <w:color w:val="000000"/>
                <w:sz w:val="32"/>
                <w:cs/>
              </w:rPr>
              <w:t xml:space="preserve">- </w:t>
            </w:r>
            <w:r w:rsidRPr="002F33A4">
              <w:rPr>
                <w:rFonts w:ascii="TH SarabunPSK" w:hAnsi="TH SarabunPSK"/>
                <w:color w:val="000000"/>
                <w:sz w:val="32"/>
                <w:cs/>
              </w:rPr>
              <w:t>ค่าบริหารจัดการ (</w:t>
            </w:r>
            <w:r w:rsidR="00B13696">
              <w:rPr>
                <w:rFonts w:ascii="TH SarabunPSK" w:eastAsia="Dotum" w:hAnsi="TH SarabunPSK"/>
                <w:color w:val="000000"/>
                <w:sz w:val="32"/>
              </w:rPr>
              <w:t>1</w:t>
            </w:r>
            <w:r w:rsidRPr="002F33A4">
              <w:rPr>
                <w:rFonts w:ascii="TH SarabunPSK" w:eastAsia="Dotum" w:hAnsi="TH SarabunPSK"/>
                <w:color w:val="000000"/>
                <w:sz w:val="32"/>
              </w:rPr>
              <w:t xml:space="preserve">00 </w:t>
            </w:r>
            <w:r w:rsidRPr="002F33A4">
              <w:rPr>
                <w:rFonts w:ascii="TH SarabunPSK" w:hAnsi="TH SarabunPSK"/>
                <w:color w:val="000000"/>
                <w:sz w:val="32"/>
                <w:cs/>
              </w:rPr>
              <w:t xml:space="preserve">บาท </w:t>
            </w:r>
            <w:r w:rsidRPr="002F33A4">
              <w:rPr>
                <w:rFonts w:ascii="TH SarabunPSK" w:eastAsia="Dotum" w:hAnsi="TH SarabunPSK"/>
                <w:color w:val="000000"/>
                <w:sz w:val="32"/>
              </w:rPr>
              <w:t>X</w:t>
            </w:r>
            <w:r w:rsidRPr="002F33A4">
              <w:rPr>
                <w:rFonts w:ascii="TH SarabunPSK" w:hAnsi="TH SarabunPSK"/>
                <w:color w:val="000000"/>
                <w:sz w:val="32"/>
                <w:cs/>
              </w:rPr>
              <w:t xml:space="preserve"> </w:t>
            </w:r>
            <w:r w:rsidRPr="002F33A4">
              <w:rPr>
                <w:rFonts w:ascii="TH SarabunPSK" w:hAnsi="TH SarabunPSK" w:hint="cs"/>
                <w:color w:val="000000"/>
                <w:sz w:val="32"/>
                <w:cs/>
              </w:rPr>
              <w:t xml:space="preserve"> </w:t>
            </w:r>
            <w:r w:rsidRPr="002F33A4">
              <w:rPr>
                <w:rFonts w:ascii="TH SarabunPSK" w:hAnsi="TH SarabunPSK"/>
                <w:color w:val="000000"/>
                <w:sz w:val="32"/>
              </w:rPr>
              <w:t>7</w:t>
            </w:r>
            <w:r w:rsidRPr="002F33A4">
              <w:rPr>
                <w:rFonts w:ascii="TH SarabunPSK" w:hAnsi="TH SarabunPSK"/>
                <w:color w:val="000000"/>
                <w:sz w:val="32"/>
                <w:cs/>
              </w:rPr>
              <w:t>,</w:t>
            </w:r>
            <w:r w:rsidRPr="002F33A4">
              <w:rPr>
                <w:rFonts w:ascii="TH SarabunPSK" w:hAnsi="TH SarabunPSK" w:hint="cs"/>
                <w:color w:val="000000"/>
                <w:sz w:val="32"/>
                <w:cs/>
              </w:rPr>
              <w:t xml:space="preserve">620 </w:t>
            </w:r>
            <w:r w:rsidRPr="002F33A4">
              <w:rPr>
                <w:rFonts w:ascii="TH SarabunPSK" w:hAnsi="TH SarabunPSK"/>
                <w:color w:val="000000"/>
                <w:sz w:val="32"/>
                <w:cs/>
              </w:rPr>
              <w:t xml:space="preserve"> คน)</w:t>
            </w:r>
          </w:p>
          <w:p w:rsidR="00BF49FD" w:rsidRPr="002F33A4" w:rsidRDefault="00BF49FD" w:rsidP="00BF49FD">
            <w:pPr>
              <w:jc w:val="center"/>
              <w:rPr>
                <w:rFonts w:ascii="TH SarabunPSK" w:eastAsia="Dotum" w:hAnsi="TH SarabunPSK"/>
                <w:color w:val="000000"/>
                <w:sz w:val="32"/>
                <w:cs/>
              </w:rPr>
            </w:pPr>
          </w:p>
        </w:tc>
        <w:tc>
          <w:tcPr>
            <w:tcW w:w="2656" w:type="dxa"/>
          </w:tcPr>
          <w:p w:rsidR="00BF49FD" w:rsidRPr="002F33A4" w:rsidRDefault="00BF49FD" w:rsidP="00BF49FD">
            <w:pPr>
              <w:tabs>
                <w:tab w:val="center" w:pos="1220"/>
              </w:tabs>
              <w:rPr>
                <w:rFonts w:ascii="TH SarabunPSK" w:hAnsi="TH SarabunPSK"/>
                <w:color w:val="000000"/>
                <w:sz w:val="32"/>
                <w:cs/>
              </w:rPr>
            </w:pPr>
            <w:r w:rsidRPr="002F33A4">
              <w:rPr>
                <w:rFonts w:ascii="TH SarabunPSK" w:hAnsi="TH SarabunPSK"/>
                <w:color w:val="000000"/>
                <w:sz w:val="32"/>
              </w:rPr>
              <w:tab/>
              <w:t>11</w:t>
            </w:r>
            <w:r w:rsidRPr="002F33A4">
              <w:rPr>
                <w:rFonts w:ascii="TH SarabunPSK" w:hAnsi="TH SarabunPSK"/>
                <w:color w:val="000000"/>
                <w:sz w:val="32"/>
                <w:cs/>
              </w:rPr>
              <w:t>,</w:t>
            </w:r>
            <w:r w:rsidRPr="002F33A4">
              <w:rPr>
                <w:rFonts w:ascii="TH SarabunPSK" w:hAnsi="TH SarabunPSK" w:hint="cs"/>
                <w:color w:val="000000"/>
                <w:sz w:val="32"/>
                <w:cs/>
              </w:rPr>
              <w:t>430</w:t>
            </w:r>
            <w:r w:rsidRPr="002F33A4">
              <w:rPr>
                <w:rFonts w:ascii="TH SarabunPSK" w:hAnsi="TH SarabunPSK"/>
                <w:color w:val="000000"/>
                <w:sz w:val="32"/>
                <w:cs/>
              </w:rPr>
              <w:t>,000</w:t>
            </w:r>
          </w:p>
          <w:p w:rsidR="00BF49FD" w:rsidRPr="002F33A4" w:rsidRDefault="00B13696" w:rsidP="00BF49FD">
            <w:pPr>
              <w:jc w:val="center"/>
              <w:rPr>
                <w:rFonts w:ascii="TH SarabunPSK" w:eastAsia="Dotum" w:hAnsi="TH SarabunPSK"/>
                <w:color w:val="000000"/>
                <w:sz w:val="32"/>
              </w:rPr>
            </w:pPr>
            <w:r>
              <w:rPr>
                <w:rFonts w:ascii="TH SarabunPSK" w:hAnsi="TH SarabunPSK"/>
                <w:color w:val="000000"/>
                <w:sz w:val="32"/>
              </w:rPr>
              <w:t>6</w:t>
            </w:r>
            <w:r w:rsidR="00BF49FD" w:rsidRPr="002F33A4">
              <w:rPr>
                <w:rFonts w:ascii="TH SarabunPSK" w:hAnsi="TH SarabunPSK"/>
                <w:color w:val="000000"/>
                <w:sz w:val="32"/>
                <w:cs/>
              </w:rPr>
              <w:t>,</w:t>
            </w:r>
            <w:r>
              <w:rPr>
                <w:rFonts w:ascii="TH SarabunPSK" w:hAnsi="TH SarabunPSK" w:hint="cs"/>
                <w:color w:val="000000"/>
                <w:sz w:val="32"/>
                <w:cs/>
              </w:rPr>
              <w:t>096</w:t>
            </w:r>
            <w:r w:rsidR="00BF49FD" w:rsidRPr="002F33A4">
              <w:rPr>
                <w:rFonts w:ascii="TH SarabunPSK" w:hAnsi="TH SarabunPSK"/>
                <w:color w:val="000000"/>
                <w:sz w:val="32"/>
                <w:cs/>
              </w:rPr>
              <w:t>,000</w:t>
            </w:r>
          </w:p>
          <w:p w:rsidR="00BF49FD" w:rsidRPr="002F33A4" w:rsidRDefault="00B13696" w:rsidP="00BF49FD">
            <w:pPr>
              <w:jc w:val="center"/>
              <w:rPr>
                <w:rFonts w:ascii="TH SarabunPSK" w:eastAsia="Dotum" w:hAnsi="TH SarabunPSK"/>
                <w:color w:val="000000"/>
                <w:sz w:val="32"/>
              </w:rPr>
            </w:pPr>
            <w:r>
              <w:rPr>
                <w:rFonts w:ascii="TH SarabunPSK" w:hAnsi="TH SarabunPSK"/>
                <w:color w:val="000000"/>
                <w:sz w:val="32"/>
              </w:rPr>
              <w:t>762</w:t>
            </w:r>
            <w:r w:rsidR="00BF49FD" w:rsidRPr="002F33A4">
              <w:rPr>
                <w:rFonts w:ascii="TH SarabunPSK" w:hAnsi="TH SarabunPSK"/>
                <w:color w:val="000000"/>
                <w:sz w:val="32"/>
                <w:cs/>
              </w:rPr>
              <w:t>,000</w:t>
            </w:r>
          </w:p>
          <w:p w:rsidR="00BF49FD" w:rsidRPr="002F33A4" w:rsidRDefault="00BF49FD" w:rsidP="00BF49FD">
            <w:pPr>
              <w:jc w:val="center"/>
              <w:rPr>
                <w:rFonts w:ascii="TH SarabunPSK" w:eastAsia="Dotum" w:hAnsi="TH SarabunPSK"/>
                <w:color w:val="FF0000"/>
                <w:sz w:val="32"/>
                <w:cs/>
              </w:rPr>
            </w:pPr>
          </w:p>
        </w:tc>
      </w:tr>
    </w:tbl>
    <w:p w:rsidR="00BF49FD" w:rsidRDefault="00BF49FD" w:rsidP="00BF49FD">
      <w:pPr>
        <w:tabs>
          <w:tab w:val="left" w:pos="1701"/>
        </w:tabs>
        <w:spacing w:before="240"/>
        <w:jc w:val="thaiDistribute"/>
        <w:rPr>
          <w:rFonts w:ascii="TH SarabunPSK" w:hAnsi="TH SarabunPSK"/>
          <w:color w:val="000000"/>
          <w:sz w:val="32"/>
        </w:rPr>
      </w:pPr>
      <w:r w:rsidRPr="002F33A4">
        <w:rPr>
          <w:rFonts w:ascii="TH SarabunPSK" w:hAnsi="TH SarabunPSK"/>
          <w:b/>
          <w:bCs/>
          <w:sz w:val="32"/>
          <w:cs/>
        </w:rPr>
        <w:t>หมายเหตุ</w:t>
      </w:r>
      <w:r w:rsidRPr="002F33A4">
        <w:rPr>
          <w:rFonts w:ascii="TH SarabunPSK" w:hAnsi="TH SarabunPSK"/>
          <w:sz w:val="32"/>
          <w:cs/>
        </w:rPr>
        <w:t xml:space="preserve">  </w:t>
      </w:r>
      <w:r w:rsidRPr="002F33A4">
        <w:rPr>
          <w:rFonts w:ascii="TH SarabunPSK" w:hAnsi="TH SarabunPSK"/>
          <w:color w:val="000000"/>
          <w:sz w:val="32"/>
          <w:cs/>
        </w:rPr>
        <w:t xml:space="preserve">วงเงินงบประมาณสามารถนำไปดำเนินการเฉลี่ยถัวจ่ายเป็นค่าวิทยากร วัสดุฝึก ตลอดจนค่าบริหารจัดการในการดำเนินงานที่เกี่ยวข้องของหน่วยงาน โดยสามารถปรับเปลี่ยนได้ทุกรายการเท่าที่จ่ายจริง </w:t>
      </w:r>
      <w:r w:rsidRPr="002F33A4">
        <w:rPr>
          <w:rFonts w:ascii="TH SarabunPSK" w:hAnsi="TH SarabunPSK" w:hint="cs"/>
          <w:color w:val="000000"/>
          <w:sz w:val="32"/>
          <w:cs/>
        </w:rPr>
        <w:br/>
      </w:r>
      <w:r w:rsidRPr="002F33A4">
        <w:rPr>
          <w:rFonts w:ascii="TH SarabunPSK" w:hAnsi="TH SarabunPSK"/>
          <w:color w:val="000000"/>
          <w:sz w:val="32"/>
          <w:cs/>
        </w:rPr>
        <w:t>โดยคำนึงถึงความจำเป็น เหมาะสม และประหยัด เพื่อประโยชน์ต่อการดำเนินการ การเบิกจ่ายค่าใช้จ่ายในการฝึกอบรม ให้ถือปฏิบัติตามระเบียบกระทรวงการคลังว่าด้วยค่าใช้จ่ายในการฝึกอบรม การจัดงาน และการประชุมระหว่างประเทศ พ.ศ.2549 และที่แก้ไขเพิ่มเติม นอกจากนี้ ในการเบิกค่าใช้จ่ายในการบริหารจัดการ</w:t>
      </w:r>
      <w:r w:rsidRPr="002F33A4">
        <w:rPr>
          <w:rFonts w:ascii="TH SarabunPSK" w:hAnsi="TH SarabunPSK" w:hint="cs"/>
          <w:color w:val="000000"/>
          <w:sz w:val="32"/>
          <w:cs/>
        </w:rPr>
        <w:br/>
      </w:r>
      <w:r w:rsidRPr="002F33A4">
        <w:rPr>
          <w:rFonts w:ascii="TH SarabunPSK" w:hAnsi="TH SarabunPSK"/>
          <w:color w:val="000000"/>
          <w:sz w:val="32"/>
          <w:cs/>
        </w:rPr>
        <w:t>ในการดำเนินงานของหน่วยงาน เช่น ค่าสาธารณูปโภค ค่าน้ำมันเชื้อเพลิง ค่าตอบแทนการปฏิบัติงานนอกเวลาราชการ ค่าใช้จ่ายในการเดินทางไปราชการ และค่าใช้จ่ายในการดำเนินการอื่นๆ ให้ถือปฏิบัติตามระเบียบ</w:t>
      </w:r>
      <w:r w:rsidRPr="002F33A4">
        <w:rPr>
          <w:rFonts w:ascii="TH SarabunPSK" w:hAnsi="TH SarabunPSK" w:hint="cs"/>
          <w:color w:val="000000"/>
          <w:sz w:val="32"/>
          <w:cs/>
        </w:rPr>
        <w:br/>
      </w:r>
      <w:r w:rsidRPr="002F33A4">
        <w:rPr>
          <w:rFonts w:ascii="TH SarabunPSK" w:hAnsi="TH SarabunPSK"/>
          <w:color w:val="000000"/>
          <w:sz w:val="32"/>
          <w:cs/>
        </w:rPr>
        <w:t>ที่เกี่ยวข้อง</w:t>
      </w:r>
    </w:p>
    <w:p w:rsidR="0089452D" w:rsidRDefault="0089452D" w:rsidP="00BF49FD">
      <w:pPr>
        <w:tabs>
          <w:tab w:val="left" w:pos="1701"/>
        </w:tabs>
        <w:spacing w:before="240"/>
        <w:jc w:val="thaiDistribute"/>
        <w:rPr>
          <w:rFonts w:ascii="TH SarabunPSK" w:hAnsi="TH SarabunPSK"/>
          <w:color w:val="000000"/>
          <w:sz w:val="32"/>
        </w:rPr>
      </w:pPr>
    </w:p>
    <w:p w:rsidR="0089452D" w:rsidRPr="0089452D" w:rsidRDefault="0089452D" w:rsidP="00BF49FD">
      <w:pPr>
        <w:tabs>
          <w:tab w:val="left" w:pos="1701"/>
        </w:tabs>
        <w:spacing w:before="240"/>
        <w:jc w:val="thaiDistribute"/>
        <w:rPr>
          <w:rFonts w:ascii="TH SarabunPSK" w:hAnsi="TH SarabunPSK"/>
          <w:color w:val="000000"/>
          <w:sz w:val="16"/>
          <w:szCs w:val="16"/>
        </w:rPr>
      </w:pPr>
    </w:p>
    <w:p w:rsidR="00BF49FD" w:rsidRPr="002F33A4" w:rsidRDefault="00BF49FD" w:rsidP="00BF49FD">
      <w:pPr>
        <w:tabs>
          <w:tab w:val="left" w:pos="360"/>
          <w:tab w:val="left" w:pos="1440"/>
        </w:tabs>
        <w:spacing w:before="120"/>
        <w:jc w:val="thaiDistribute"/>
        <w:rPr>
          <w:rFonts w:ascii="TH SarabunPSK" w:eastAsia="Dotum" w:hAnsi="TH SarabunPSK"/>
          <w:b/>
          <w:bCs/>
          <w:sz w:val="32"/>
        </w:rPr>
      </w:pPr>
      <w:r w:rsidRPr="002F33A4">
        <w:rPr>
          <w:rFonts w:ascii="TH SarabunPSK" w:hAnsi="TH SarabunPSK"/>
          <w:b/>
          <w:bCs/>
          <w:sz w:val="32"/>
          <w:cs/>
        </w:rPr>
        <w:lastRenderedPageBreak/>
        <w:t>1</w:t>
      </w:r>
      <w:r w:rsidRPr="002F33A4">
        <w:rPr>
          <w:rFonts w:ascii="TH SarabunPSK" w:hAnsi="TH SarabunPSK" w:hint="cs"/>
          <w:b/>
          <w:bCs/>
          <w:sz w:val="32"/>
          <w:cs/>
        </w:rPr>
        <w:t>0</w:t>
      </w:r>
      <w:r w:rsidRPr="002F33A4">
        <w:rPr>
          <w:rFonts w:ascii="TH SarabunPSK" w:hAnsi="TH SarabunPSK"/>
          <w:b/>
          <w:bCs/>
          <w:sz w:val="32"/>
          <w:cs/>
        </w:rPr>
        <w:t>. วิธีการติดตามผลการ</w:t>
      </w:r>
    </w:p>
    <w:p w:rsidR="00BF49FD" w:rsidRPr="002F33A4" w:rsidRDefault="00BF49FD" w:rsidP="00BF49FD">
      <w:pPr>
        <w:tabs>
          <w:tab w:val="left" w:pos="360"/>
          <w:tab w:val="left" w:pos="540"/>
          <w:tab w:val="left" w:pos="720"/>
          <w:tab w:val="left" w:pos="1440"/>
        </w:tabs>
        <w:jc w:val="thaiDistribute"/>
        <w:rPr>
          <w:rFonts w:ascii="TH SarabunPSK" w:hAnsi="TH SarabunPSK"/>
          <w:sz w:val="32"/>
        </w:rPr>
      </w:pPr>
      <w:r w:rsidRPr="002F33A4">
        <w:rPr>
          <w:rFonts w:ascii="TH SarabunPSK" w:hAnsi="TH SarabunPSK"/>
          <w:sz w:val="32"/>
        </w:rPr>
        <w:tab/>
      </w:r>
      <w:r w:rsidRPr="002F33A4">
        <w:rPr>
          <w:rFonts w:ascii="TH SarabunPSK" w:hAnsi="TH SarabunPSK"/>
          <w:sz w:val="32"/>
        </w:rPr>
        <w:tab/>
      </w:r>
      <w:r w:rsidRPr="002F33A4">
        <w:rPr>
          <w:rFonts w:ascii="TH SarabunPSK" w:hAnsi="TH SarabunPSK"/>
          <w:sz w:val="32"/>
          <w:cs/>
        </w:rPr>
        <w:t xml:space="preserve"> สถาบันพัฒนาฝีมือแรงงานภาค ศูนย์พัฒนาฝีมือแรงงานจังหวัด ศูนย์พัฒนาฝีมือแรงงานกรุงเทพฯ สำนักพัฒนาผู้ฝึกฯ และสำนักพัฒนามาตรฐานฯ รายงานความคืบหน้าผลการดำเนินงานผ่านระบบฐานข้อมูลของ  </w:t>
      </w:r>
      <w:r w:rsidR="0089452D">
        <w:rPr>
          <w:rFonts w:ascii="TH SarabunPSK" w:hAnsi="TH SarabunPSK" w:hint="cs"/>
          <w:sz w:val="32"/>
          <w:cs/>
        </w:rPr>
        <w:br/>
      </w:r>
      <w:r w:rsidRPr="002F33A4">
        <w:rPr>
          <w:rFonts w:ascii="TH SarabunPSK" w:hAnsi="TH SarabunPSK"/>
          <w:sz w:val="32"/>
          <w:cs/>
        </w:rPr>
        <w:t>กรมพัฒนาฝีมือแรงงานทุกเดือน</w:t>
      </w:r>
    </w:p>
    <w:p w:rsidR="00BF49FD" w:rsidRPr="002F33A4" w:rsidRDefault="00BF49FD" w:rsidP="00BF49FD">
      <w:pPr>
        <w:tabs>
          <w:tab w:val="left" w:pos="360"/>
          <w:tab w:val="left" w:pos="1440"/>
        </w:tabs>
        <w:spacing w:before="240"/>
        <w:rPr>
          <w:rFonts w:ascii="TH SarabunPSK" w:hAnsi="TH SarabunPSK"/>
          <w:b/>
          <w:bCs/>
          <w:sz w:val="32"/>
        </w:rPr>
      </w:pPr>
      <w:r w:rsidRPr="002F33A4">
        <w:rPr>
          <w:rFonts w:ascii="TH SarabunPSK" w:hAnsi="TH SarabunPSK"/>
          <w:b/>
          <w:bCs/>
          <w:sz w:val="32"/>
        </w:rPr>
        <w:t xml:space="preserve">11.  </w:t>
      </w:r>
      <w:r w:rsidRPr="002F33A4">
        <w:rPr>
          <w:rFonts w:ascii="TH SarabunPSK" w:hAnsi="TH SarabunPSK"/>
          <w:b/>
          <w:bCs/>
          <w:sz w:val="32"/>
          <w:cs/>
        </w:rPr>
        <w:t>ผลที่คาดว่าจะได้รับ</w:t>
      </w:r>
    </w:p>
    <w:p w:rsidR="00BF49FD" w:rsidRPr="002F33A4" w:rsidRDefault="00BF49FD" w:rsidP="00BF49FD">
      <w:pPr>
        <w:tabs>
          <w:tab w:val="left" w:pos="540"/>
          <w:tab w:val="left" w:pos="1080"/>
          <w:tab w:val="left" w:pos="1134"/>
          <w:tab w:val="left" w:pos="1440"/>
        </w:tabs>
        <w:jc w:val="thaiDistribute"/>
        <w:rPr>
          <w:rFonts w:ascii="TH SarabunPSK" w:hAnsi="TH SarabunPSK"/>
          <w:sz w:val="32"/>
        </w:rPr>
      </w:pPr>
      <w:r w:rsidRPr="002F33A4">
        <w:rPr>
          <w:rFonts w:ascii="TH SarabunPSK" w:hAnsi="TH SarabunPSK"/>
          <w:sz w:val="32"/>
        </w:rPr>
        <w:tab/>
        <w:t xml:space="preserve">11.1 </w:t>
      </w:r>
      <w:r w:rsidRPr="002F33A4">
        <w:rPr>
          <w:rFonts w:ascii="TH SarabunPSK" w:hAnsi="TH SarabunPSK"/>
          <w:sz w:val="32"/>
          <w:cs/>
        </w:rPr>
        <w:t>แรงงานใหม่และแรงงานในสถานประกอบกิจการ</w:t>
      </w:r>
      <w:r w:rsidRPr="002F33A4">
        <w:rPr>
          <w:rFonts w:ascii="TH SarabunPSK" w:hAnsi="TH SarabunPSK" w:hint="cs"/>
          <w:sz w:val="32"/>
          <w:cs/>
        </w:rPr>
        <w:t xml:space="preserve">/ธุรกิจ </w:t>
      </w:r>
      <w:r w:rsidRPr="002F33A4">
        <w:rPr>
          <w:rFonts w:ascii="TH SarabunPSK" w:hAnsi="TH SarabunPSK"/>
          <w:sz w:val="32"/>
        </w:rPr>
        <w:t xml:space="preserve">Startup </w:t>
      </w:r>
      <w:r w:rsidRPr="002F33A4">
        <w:rPr>
          <w:rFonts w:ascii="TH SarabunPSK" w:hAnsi="TH SarabunPSK"/>
          <w:sz w:val="32"/>
          <w:cs/>
        </w:rPr>
        <w:t xml:space="preserve"> </w:t>
      </w:r>
      <w:r w:rsidRPr="002F33A4">
        <w:rPr>
          <w:rFonts w:ascii="TH SarabunPSK" w:hAnsi="TH SarabunPSK" w:hint="cs"/>
          <w:sz w:val="32"/>
          <w:cs/>
        </w:rPr>
        <w:t>มีฝีมือ/มีความสามารถในการทำงาน</w:t>
      </w:r>
      <w:r w:rsidRPr="002F33A4">
        <w:rPr>
          <w:rFonts w:ascii="TH SarabunPSK" w:hAnsi="TH SarabunPSK"/>
          <w:sz w:val="32"/>
          <w:cs/>
        </w:rPr>
        <w:t xml:space="preserve">ในสาขาที่เกี่ยวข้องกับยานยนต์และชิ้นส่วน   </w:t>
      </w:r>
    </w:p>
    <w:p w:rsidR="00BF49FD" w:rsidRPr="002F33A4" w:rsidRDefault="00BF49FD" w:rsidP="00BF49FD">
      <w:pPr>
        <w:tabs>
          <w:tab w:val="left" w:pos="360"/>
          <w:tab w:val="left" w:pos="540"/>
          <w:tab w:val="left" w:pos="720"/>
          <w:tab w:val="left" w:pos="1134"/>
          <w:tab w:val="left" w:pos="1440"/>
        </w:tabs>
        <w:jc w:val="thaiDistribute"/>
        <w:rPr>
          <w:rFonts w:ascii="TH SarabunPSK" w:hAnsi="TH SarabunPSK"/>
          <w:sz w:val="32"/>
        </w:rPr>
      </w:pPr>
      <w:r w:rsidRPr="002F33A4">
        <w:rPr>
          <w:rFonts w:ascii="TH SarabunPSK" w:hAnsi="TH SarabunPSK"/>
          <w:sz w:val="32"/>
        </w:rPr>
        <w:t xml:space="preserve">      </w:t>
      </w:r>
      <w:r w:rsidRPr="002F33A4">
        <w:rPr>
          <w:rFonts w:ascii="TH SarabunPSK" w:hAnsi="TH SarabunPSK" w:hint="cs"/>
          <w:sz w:val="32"/>
          <w:cs/>
        </w:rPr>
        <w:tab/>
      </w:r>
      <w:r w:rsidRPr="002F33A4">
        <w:rPr>
          <w:rFonts w:ascii="TH SarabunPSK" w:hAnsi="TH SarabunPSK"/>
          <w:sz w:val="32"/>
        </w:rPr>
        <w:t>11.2</w:t>
      </w:r>
      <w:r w:rsidRPr="002F33A4">
        <w:rPr>
          <w:rFonts w:ascii="TH SarabunPSK" w:hAnsi="TH SarabunPSK"/>
          <w:sz w:val="32"/>
        </w:rPr>
        <w:tab/>
      </w:r>
      <w:r w:rsidRPr="002F33A4">
        <w:rPr>
          <w:rFonts w:ascii="TH SarabunPSK" w:hAnsi="TH SarabunPSK"/>
          <w:sz w:val="32"/>
          <w:cs/>
        </w:rPr>
        <w:t>เพื่อฝึกอบรมแรงงานทั่วไป ผู้ว่างงาน และถูกเลิกจ้าง ให้มีฝีมือในการประกอบอาชีพ และ</w:t>
      </w:r>
      <w:r w:rsidR="0089452D">
        <w:rPr>
          <w:rFonts w:ascii="TH SarabunPSK" w:hAnsi="TH SarabunPSK" w:hint="cs"/>
          <w:sz w:val="32"/>
          <w:cs/>
        </w:rPr>
        <w:t>ป</w:t>
      </w:r>
      <w:r w:rsidRPr="002F33A4">
        <w:rPr>
          <w:rFonts w:ascii="TH SarabunPSK" w:hAnsi="TH SarabunPSK"/>
          <w:sz w:val="32"/>
          <w:cs/>
        </w:rPr>
        <w:t>รับเปลี่ยนอาชีพ</w:t>
      </w:r>
    </w:p>
    <w:p w:rsidR="00BF49FD" w:rsidRPr="002F33A4" w:rsidRDefault="00BF49FD" w:rsidP="00BF49FD">
      <w:pPr>
        <w:tabs>
          <w:tab w:val="left" w:pos="360"/>
          <w:tab w:val="left" w:pos="540"/>
          <w:tab w:val="left" w:pos="720"/>
          <w:tab w:val="left" w:pos="1440"/>
        </w:tabs>
        <w:jc w:val="center"/>
        <w:rPr>
          <w:rFonts w:ascii="TH SarabunPSK" w:hAnsi="TH SarabunPSK"/>
          <w:b/>
          <w:bCs/>
          <w:sz w:val="32"/>
        </w:rPr>
      </w:pPr>
    </w:p>
    <w:p w:rsidR="00BF49FD" w:rsidRPr="002F33A4" w:rsidRDefault="00BF49FD" w:rsidP="00BF49FD">
      <w:pPr>
        <w:tabs>
          <w:tab w:val="left" w:pos="360"/>
          <w:tab w:val="left" w:pos="540"/>
          <w:tab w:val="left" w:pos="720"/>
          <w:tab w:val="left" w:pos="1440"/>
        </w:tabs>
        <w:jc w:val="center"/>
        <w:rPr>
          <w:rFonts w:ascii="TH SarabunPSK" w:hAnsi="TH SarabunPSK"/>
          <w:b/>
          <w:bCs/>
          <w:sz w:val="32"/>
        </w:rPr>
      </w:pPr>
    </w:p>
    <w:p w:rsidR="00DA44AE" w:rsidRPr="002F33A4" w:rsidRDefault="00DA44AE" w:rsidP="00BF49FD">
      <w:pPr>
        <w:tabs>
          <w:tab w:val="left" w:pos="360"/>
          <w:tab w:val="left" w:pos="540"/>
          <w:tab w:val="left" w:pos="720"/>
          <w:tab w:val="left" w:pos="1440"/>
        </w:tabs>
        <w:jc w:val="center"/>
        <w:rPr>
          <w:rFonts w:ascii="TH SarabunPSK" w:hAnsi="TH SarabunPSK"/>
          <w:b/>
          <w:bCs/>
          <w:sz w:val="32"/>
        </w:rPr>
      </w:pPr>
    </w:p>
    <w:p w:rsidR="00DA44AE" w:rsidRPr="002F33A4" w:rsidRDefault="001B5819" w:rsidP="00BF49FD">
      <w:pPr>
        <w:tabs>
          <w:tab w:val="left" w:pos="360"/>
          <w:tab w:val="left" w:pos="540"/>
          <w:tab w:val="left" w:pos="720"/>
          <w:tab w:val="left" w:pos="1440"/>
        </w:tabs>
        <w:jc w:val="center"/>
        <w:rPr>
          <w:rFonts w:ascii="TH SarabunPSK" w:hAnsi="TH SarabunPSK"/>
          <w:b/>
          <w:bCs/>
          <w:sz w:val="32"/>
        </w:rPr>
      </w:pPr>
      <w:r w:rsidRPr="002F33A4">
        <w:rPr>
          <w:rFonts w:ascii="TH SarabunPSK" w:hAnsi="TH SarabunPSK"/>
          <w:b/>
          <w:bCs/>
          <w:sz w:val="32"/>
        </w:rPr>
        <w:t>*************************************</w:t>
      </w:r>
    </w:p>
    <w:p w:rsidR="00DA44AE" w:rsidRPr="002F33A4" w:rsidRDefault="00DA44AE" w:rsidP="00BF49FD">
      <w:pPr>
        <w:tabs>
          <w:tab w:val="left" w:pos="360"/>
          <w:tab w:val="left" w:pos="540"/>
          <w:tab w:val="left" w:pos="720"/>
          <w:tab w:val="left" w:pos="1440"/>
        </w:tabs>
        <w:jc w:val="center"/>
        <w:rPr>
          <w:rFonts w:ascii="TH SarabunPSK" w:hAnsi="TH SarabunPSK"/>
          <w:b/>
          <w:bCs/>
          <w:sz w:val="32"/>
        </w:rPr>
      </w:pPr>
    </w:p>
    <w:p w:rsidR="00DA44AE" w:rsidRPr="002F33A4" w:rsidRDefault="00DA44AE" w:rsidP="00BF49FD">
      <w:pPr>
        <w:tabs>
          <w:tab w:val="left" w:pos="360"/>
          <w:tab w:val="left" w:pos="540"/>
          <w:tab w:val="left" w:pos="720"/>
          <w:tab w:val="left" w:pos="1440"/>
        </w:tabs>
        <w:jc w:val="center"/>
        <w:rPr>
          <w:rFonts w:ascii="TH SarabunPSK" w:hAnsi="TH SarabunPSK"/>
          <w:b/>
          <w:bCs/>
          <w:sz w:val="32"/>
        </w:rPr>
      </w:pPr>
    </w:p>
    <w:p w:rsidR="00DA44AE" w:rsidRDefault="00DA44AE" w:rsidP="00BF49FD">
      <w:pPr>
        <w:tabs>
          <w:tab w:val="left" w:pos="360"/>
          <w:tab w:val="left" w:pos="540"/>
          <w:tab w:val="left" w:pos="720"/>
          <w:tab w:val="left" w:pos="1440"/>
        </w:tabs>
        <w:jc w:val="center"/>
        <w:rPr>
          <w:rFonts w:ascii="TH SarabunPSK" w:hAnsi="TH SarabunPSK"/>
          <w:b/>
          <w:bCs/>
          <w:spacing w:val="-6"/>
          <w:sz w:val="32"/>
        </w:rPr>
      </w:pPr>
    </w:p>
    <w:p w:rsidR="00DA44AE" w:rsidRPr="007D7F45" w:rsidRDefault="00DA44AE" w:rsidP="00BF49FD">
      <w:pPr>
        <w:tabs>
          <w:tab w:val="left" w:pos="360"/>
          <w:tab w:val="left" w:pos="540"/>
          <w:tab w:val="left" w:pos="720"/>
          <w:tab w:val="left" w:pos="1440"/>
        </w:tabs>
        <w:jc w:val="center"/>
        <w:rPr>
          <w:rFonts w:ascii="TH SarabunPSK" w:hAnsi="TH SarabunPSK"/>
          <w:b/>
          <w:bCs/>
          <w:spacing w:val="-6"/>
          <w:sz w:val="32"/>
        </w:rPr>
      </w:pPr>
    </w:p>
    <w:p w:rsidR="00BF49FD" w:rsidRPr="007D7F45" w:rsidRDefault="00BF49FD" w:rsidP="00BF49FD">
      <w:pPr>
        <w:tabs>
          <w:tab w:val="left" w:pos="360"/>
          <w:tab w:val="left" w:pos="540"/>
          <w:tab w:val="left" w:pos="720"/>
          <w:tab w:val="left" w:pos="1440"/>
        </w:tabs>
        <w:jc w:val="center"/>
        <w:rPr>
          <w:rFonts w:ascii="TH SarabunPSK" w:hAnsi="TH SarabunPSK"/>
          <w:b/>
          <w:bCs/>
          <w:spacing w:val="-6"/>
          <w:sz w:val="32"/>
        </w:rPr>
      </w:pPr>
    </w:p>
    <w:p w:rsidR="00BF49FD" w:rsidRDefault="00BF49FD" w:rsidP="00BF49FD">
      <w:pPr>
        <w:tabs>
          <w:tab w:val="left" w:pos="360"/>
          <w:tab w:val="left" w:pos="540"/>
          <w:tab w:val="left" w:pos="720"/>
          <w:tab w:val="left" w:pos="1440"/>
        </w:tabs>
        <w:jc w:val="center"/>
        <w:rPr>
          <w:rFonts w:ascii="TH SarabunPSK" w:hAnsi="TH SarabunPSK"/>
          <w:b/>
          <w:bCs/>
          <w:spacing w:val="-6"/>
          <w:sz w:val="32"/>
        </w:rPr>
      </w:pPr>
    </w:p>
    <w:p w:rsidR="00BF49FD" w:rsidRDefault="00BF49FD" w:rsidP="00BF49FD">
      <w:pPr>
        <w:tabs>
          <w:tab w:val="left" w:pos="360"/>
          <w:tab w:val="left" w:pos="540"/>
          <w:tab w:val="left" w:pos="720"/>
          <w:tab w:val="left" w:pos="1440"/>
        </w:tabs>
        <w:jc w:val="center"/>
        <w:rPr>
          <w:rFonts w:ascii="TH SarabunPSK" w:hAnsi="TH SarabunPSK"/>
          <w:b/>
          <w:bCs/>
          <w:spacing w:val="-6"/>
          <w:sz w:val="32"/>
        </w:rPr>
      </w:pPr>
    </w:p>
    <w:p w:rsidR="00BF49FD" w:rsidRDefault="00BF49FD" w:rsidP="00BF49FD">
      <w:pPr>
        <w:tabs>
          <w:tab w:val="left" w:pos="360"/>
          <w:tab w:val="left" w:pos="540"/>
          <w:tab w:val="left" w:pos="720"/>
          <w:tab w:val="left" w:pos="1440"/>
        </w:tabs>
        <w:jc w:val="center"/>
        <w:rPr>
          <w:rFonts w:ascii="TH SarabunPSK" w:hAnsi="TH SarabunPSK"/>
          <w:b/>
          <w:bCs/>
          <w:spacing w:val="-6"/>
          <w:sz w:val="32"/>
        </w:rPr>
      </w:pPr>
    </w:p>
    <w:p w:rsidR="00BF49FD" w:rsidRDefault="00BF49FD" w:rsidP="00BF49FD">
      <w:pPr>
        <w:tabs>
          <w:tab w:val="left" w:pos="360"/>
          <w:tab w:val="left" w:pos="540"/>
          <w:tab w:val="left" w:pos="720"/>
          <w:tab w:val="left" w:pos="1440"/>
        </w:tabs>
        <w:jc w:val="center"/>
        <w:rPr>
          <w:rFonts w:ascii="TH SarabunPSK" w:hAnsi="TH SarabunPSK"/>
          <w:b/>
          <w:bCs/>
          <w:spacing w:val="-6"/>
          <w:sz w:val="32"/>
        </w:rPr>
      </w:pPr>
    </w:p>
    <w:p w:rsidR="00BF49FD" w:rsidRDefault="00BF49FD" w:rsidP="00BF49FD">
      <w:pPr>
        <w:tabs>
          <w:tab w:val="left" w:pos="360"/>
          <w:tab w:val="left" w:pos="540"/>
          <w:tab w:val="left" w:pos="720"/>
          <w:tab w:val="left" w:pos="1440"/>
        </w:tabs>
        <w:jc w:val="center"/>
        <w:rPr>
          <w:rFonts w:ascii="TH SarabunPSK" w:hAnsi="TH SarabunPSK"/>
          <w:b/>
          <w:bCs/>
          <w:spacing w:val="-6"/>
          <w:sz w:val="32"/>
        </w:rPr>
      </w:pPr>
    </w:p>
    <w:p w:rsidR="00BF49FD" w:rsidRDefault="00BF49FD" w:rsidP="00BF49FD">
      <w:pPr>
        <w:tabs>
          <w:tab w:val="left" w:pos="360"/>
          <w:tab w:val="left" w:pos="540"/>
          <w:tab w:val="left" w:pos="720"/>
          <w:tab w:val="left" w:pos="1440"/>
        </w:tabs>
        <w:jc w:val="center"/>
        <w:rPr>
          <w:rFonts w:ascii="TH SarabunPSK" w:hAnsi="TH SarabunPSK"/>
          <w:b/>
          <w:bCs/>
          <w:spacing w:val="-6"/>
          <w:sz w:val="32"/>
        </w:rPr>
      </w:pPr>
    </w:p>
    <w:p w:rsidR="00BF49FD" w:rsidRDefault="00BF49FD" w:rsidP="00BF49FD">
      <w:pPr>
        <w:tabs>
          <w:tab w:val="left" w:pos="360"/>
          <w:tab w:val="left" w:pos="540"/>
          <w:tab w:val="left" w:pos="720"/>
          <w:tab w:val="left" w:pos="1440"/>
        </w:tabs>
        <w:jc w:val="center"/>
        <w:rPr>
          <w:rFonts w:ascii="TH SarabunPSK" w:hAnsi="TH SarabunPSK"/>
          <w:b/>
          <w:bCs/>
          <w:spacing w:val="-6"/>
          <w:sz w:val="32"/>
        </w:rPr>
      </w:pPr>
    </w:p>
    <w:p w:rsidR="00BF49FD" w:rsidRDefault="00BF49FD" w:rsidP="00BF49FD">
      <w:pPr>
        <w:tabs>
          <w:tab w:val="left" w:pos="360"/>
          <w:tab w:val="left" w:pos="540"/>
          <w:tab w:val="left" w:pos="720"/>
          <w:tab w:val="left" w:pos="1440"/>
        </w:tabs>
        <w:jc w:val="center"/>
        <w:rPr>
          <w:rFonts w:ascii="TH SarabunPSK" w:hAnsi="TH SarabunPSK"/>
          <w:b/>
          <w:bCs/>
          <w:spacing w:val="-6"/>
          <w:sz w:val="32"/>
        </w:rPr>
      </w:pPr>
    </w:p>
    <w:p w:rsidR="00BF49FD" w:rsidRDefault="00BF49FD" w:rsidP="00BF49FD">
      <w:pPr>
        <w:tabs>
          <w:tab w:val="left" w:pos="360"/>
          <w:tab w:val="left" w:pos="540"/>
          <w:tab w:val="left" w:pos="720"/>
          <w:tab w:val="left" w:pos="1440"/>
        </w:tabs>
        <w:jc w:val="center"/>
        <w:rPr>
          <w:rFonts w:ascii="TH SarabunPSK" w:hAnsi="TH SarabunPSK"/>
          <w:b/>
          <w:bCs/>
          <w:spacing w:val="-6"/>
          <w:sz w:val="32"/>
        </w:rPr>
      </w:pPr>
    </w:p>
    <w:p w:rsidR="00BF49FD" w:rsidRDefault="00BF49FD" w:rsidP="00BF49FD">
      <w:pPr>
        <w:tabs>
          <w:tab w:val="left" w:pos="360"/>
          <w:tab w:val="left" w:pos="540"/>
          <w:tab w:val="left" w:pos="720"/>
          <w:tab w:val="left" w:pos="1440"/>
        </w:tabs>
        <w:jc w:val="center"/>
        <w:rPr>
          <w:rFonts w:ascii="TH SarabunPSK" w:hAnsi="TH SarabunPSK"/>
          <w:b/>
          <w:bCs/>
          <w:spacing w:val="-6"/>
          <w:sz w:val="32"/>
        </w:rPr>
      </w:pPr>
    </w:p>
    <w:p w:rsidR="00BF49FD" w:rsidRDefault="00BF49FD" w:rsidP="00BF49FD">
      <w:pPr>
        <w:tabs>
          <w:tab w:val="left" w:pos="360"/>
          <w:tab w:val="left" w:pos="540"/>
          <w:tab w:val="left" w:pos="720"/>
          <w:tab w:val="left" w:pos="1440"/>
        </w:tabs>
        <w:jc w:val="center"/>
        <w:rPr>
          <w:rFonts w:ascii="TH SarabunPSK" w:hAnsi="TH SarabunPSK"/>
          <w:b/>
          <w:bCs/>
          <w:spacing w:val="-6"/>
          <w:sz w:val="32"/>
        </w:rPr>
      </w:pPr>
    </w:p>
    <w:p w:rsidR="00BF49FD" w:rsidRDefault="00BF49FD" w:rsidP="00BF49FD">
      <w:pPr>
        <w:tabs>
          <w:tab w:val="left" w:pos="360"/>
          <w:tab w:val="left" w:pos="540"/>
          <w:tab w:val="left" w:pos="720"/>
          <w:tab w:val="left" w:pos="1440"/>
        </w:tabs>
        <w:jc w:val="center"/>
        <w:rPr>
          <w:rFonts w:ascii="TH SarabunPSK" w:hAnsi="TH SarabunPSK"/>
          <w:b/>
          <w:bCs/>
          <w:spacing w:val="-6"/>
          <w:sz w:val="32"/>
        </w:rPr>
      </w:pPr>
    </w:p>
    <w:p w:rsidR="00BF49FD" w:rsidRDefault="00BF49FD" w:rsidP="00BF49FD">
      <w:pPr>
        <w:tabs>
          <w:tab w:val="left" w:pos="360"/>
          <w:tab w:val="left" w:pos="540"/>
          <w:tab w:val="left" w:pos="720"/>
          <w:tab w:val="left" w:pos="1440"/>
        </w:tabs>
        <w:jc w:val="center"/>
        <w:rPr>
          <w:rFonts w:ascii="TH SarabunPSK" w:hAnsi="TH SarabunPSK"/>
          <w:b/>
          <w:bCs/>
          <w:spacing w:val="-6"/>
          <w:sz w:val="32"/>
        </w:rPr>
      </w:pPr>
    </w:p>
    <w:p w:rsidR="00BF49FD" w:rsidRDefault="00BF49FD" w:rsidP="00BF49FD">
      <w:pPr>
        <w:tabs>
          <w:tab w:val="left" w:pos="360"/>
          <w:tab w:val="left" w:pos="540"/>
          <w:tab w:val="left" w:pos="720"/>
          <w:tab w:val="left" w:pos="1440"/>
        </w:tabs>
        <w:jc w:val="center"/>
        <w:rPr>
          <w:rFonts w:ascii="TH SarabunPSK" w:hAnsi="TH SarabunPSK"/>
          <w:b/>
          <w:bCs/>
          <w:spacing w:val="-6"/>
          <w:sz w:val="32"/>
        </w:rPr>
      </w:pPr>
    </w:p>
    <w:p w:rsidR="00BF49FD" w:rsidRDefault="00BF49FD" w:rsidP="00BF49FD">
      <w:pPr>
        <w:tabs>
          <w:tab w:val="left" w:pos="360"/>
          <w:tab w:val="left" w:pos="540"/>
          <w:tab w:val="left" w:pos="720"/>
          <w:tab w:val="left" w:pos="1440"/>
        </w:tabs>
        <w:jc w:val="center"/>
        <w:rPr>
          <w:rFonts w:ascii="TH SarabunPSK" w:hAnsi="TH SarabunPSK"/>
          <w:b/>
          <w:bCs/>
          <w:spacing w:val="-6"/>
          <w:sz w:val="32"/>
        </w:rPr>
      </w:pPr>
    </w:p>
    <w:p w:rsidR="00BF49FD" w:rsidRDefault="00BF49FD" w:rsidP="00BF49FD">
      <w:pPr>
        <w:tabs>
          <w:tab w:val="left" w:pos="360"/>
          <w:tab w:val="left" w:pos="540"/>
          <w:tab w:val="left" w:pos="720"/>
          <w:tab w:val="left" w:pos="1440"/>
        </w:tabs>
        <w:jc w:val="center"/>
        <w:rPr>
          <w:rFonts w:ascii="TH SarabunPSK" w:hAnsi="TH SarabunPSK"/>
          <w:b/>
          <w:bCs/>
          <w:spacing w:val="-6"/>
          <w:sz w:val="32"/>
        </w:rPr>
      </w:pPr>
    </w:p>
    <w:p w:rsidR="00BF49FD" w:rsidRPr="007D7F45" w:rsidRDefault="00BF49FD" w:rsidP="00BF49FD">
      <w:pPr>
        <w:tabs>
          <w:tab w:val="left" w:pos="360"/>
          <w:tab w:val="left" w:pos="540"/>
          <w:tab w:val="left" w:pos="720"/>
          <w:tab w:val="left" w:pos="1440"/>
        </w:tabs>
        <w:jc w:val="center"/>
        <w:rPr>
          <w:rFonts w:ascii="TH SarabunPSK" w:hAnsi="TH SarabunPSK"/>
          <w:b/>
          <w:bCs/>
          <w:spacing w:val="-6"/>
          <w:sz w:val="32"/>
        </w:rPr>
      </w:pPr>
    </w:p>
    <w:p w:rsidR="00BF49FD" w:rsidRPr="007D7F45" w:rsidRDefault="00BF49FD" w:rsidP="00BF49FD">
      <w:pPr>
        <w:tabs>
          <w:tab w:val="left" w:pos="360"/>
          <w:tab w:val="left" w:pos="540"/>
          <w:tab w:val="left" w:pos="720"/>
          <w:tab w:val="left" w:pos="1440"/>
        </w:tabs>
        <w:rPr>
          <w:rFonts w:ascii="TH SarabunPSK" w:hAnsi="TH SarabunPSK"/>
          <w:b/>
          <w:bCs/>
          <w:spacing w:val="-6"/>
          <w:sz w:val="32"/>
        </w:rPr>
      </w:pPr>
    </w:p>
    <w:p w:rsidR="00BF49FD" w:rsidRPr="0094134E" w:rsidRDefault="00BF49FD" w:rsidP="00F128A4">
      <w:pPr>
        <w:pStyle w:val="3"/>
        <w:ind w:firstLine="0"/>
        <w:jc w:val="center"/>
        <w:rPr>
          <w:sz w:val="36"/>
          <w:szCs w:val="36"/>
        </w:rPr>
      </w:pPr>
      <w:bookmarkStart w:id="30" w:name="_Toc462990940"/>
      <w:r w:rsidRPr="0094134E">
        <w:rPr>
          <w:rFonts w:hint="cs"/>
          <w:sz w:val="36"/>
          <w:szCs w:val="36"/>
          <w:cs/>
        </w:rPr>
        <w:lastRenderedPageBreak/>
        <w:t>โครงการ (รายการ) ฝึกอบรมฝีมือ</w:t>
      </w:r>
      <w:r w:rsidRPr="0094134E">
        <w:rPr>
          <w:sz w:val="36"/>
          <w:szCs w:val="36"/>
          <w:cs/>
        </w:rPr>
        <w:t>แรงงานไทยเพื่อส่งเสริมความสามารถของภาคบริการ</w:t>
      </w:r>
      <w:r w:rsidR="00F128A4" w:rsidRPr="0094134E">
        <w:rPr>
          <w:rFonts w:hint="cs"/>
          <w:sz w:val="36"/>
          <w:szCs w:val="36"/>
          <w:cs/>
        </w:rPr>
        <w:t xml:space="preserve">              </w:t>
      </w:r>
      <w:r w:rsidRPr="0094134E">
        <w:rPr>
          <w:sz w:val="36"/>
          <w:szCs w:val="36"/>
          <w:cs/>
        </w:rPr>
        <w:t>และการท่องเที่ยว</w:t>
      </w:r>
      <w:bookmarkEnd w:id="30"/>
    </w:p>
    <w:p w:rsidR="00BF49FD" w:rsidRPr="007D7F45" w:rsidRDefault="00BF49FD" w:rsidP="00F128A4">
      <w:pPr>
        <w:pStyle w:val="3"/>
        <w:ind w:firstLine="0"/>
      </w:pPr>
    </w:p>
    <w:p w:rsidR="00BF49FD" w:rsidRPr="007D7F45" w:rsidRDefault="00BF49FD" w:rsidP="0089452D">
      <w:pPr>
        <w:pStyle w:val="a3"/>
        <w:tabs>
          <w:tab w:val="left" w:pos="360"/>
        </w:tabs>
        <w:ind w:left="0"/>
        <w:jc w:val="thaiDistribute"/>
        <w:rPr>
          <w:rFonts w:ascii="TH SarabunPSK" w:hAnsi="TH SarabunPSK"/>
          <w:sz w:val="32"/>
          <w:szCs w:val="32"/>
        </w:rPr>
      </w:pPr>
      <w:r w:rsidRPr="007D7F45">
        <w:rPr>
          <w:rFonts w:ascii="TH SarabunPSK" w:hAnsi="TH SarabunPSK"/>
          <w:b/>
          <w:bCs/>
          <w:sz w:val="32"/>
          <w:szCs w:val="32"/>
        </w:rPr>
        <w:t xml:space="preserve">1.  </w:t>
      </w:r>
      <w:r w:rsidRPr="007D7F45">
        <w:rPr>
          <w:rFonts w:ascii="TH SarabunPSK" w:hAnsi="TH SarabunPSK"/>
          <w:b/>
          <w:bCs/>
          <w:sz w:val="32"/>
          <w:szCs w:val="32"/>
          <w:cs/>
        </w:rPr>
        <w:t xml:space="preserve">ชื่อโครงการ </w:t>
      </w:r>
      <w:r w:rsidR="0089452D">
        <w:rPr>
          <w:rFonts w:ascii="TH SarabunPSK" w:hAnsi="TH SarabunPSK" w:hint="cs"/>
          <w:sz w:val="32"/>
          <w:szCs w:val="32"/>
          <w:cs/>
        </w:rPr>
        <w:t xml:space="preserve"> </w:t>
      </w:r>
      <w:r w:rsidRPr="007D7F45">
        <w:rPr>
          <w:rFonts w:ascii="TH SarabunPSK" w:hAnsi="TH SarabunPSK"/>
          <w:sz w:val="32"/>
          <w:szCs w:val="32"/>
          <w:cs/>
        </w:rPr>
        <w:t>ฝึกอบรมฝีมือแรงงานไทยเพื่อส่งเสริมความสามารถของภาคบริการ</w:t>
      </w:r>
      <w:r w:rsidR="0089452D">
        <w:rPr>
          <w:rFonts w:ascii="TH SarabunPSK" w:hAnsi="TH SarabunPSK" w:hint="cs"/>
          <w:sz w:val="32"/>
          <w:szCs w:val="32"/>
          <w:cs/>
        </w:rPr>
        <w:t xml:space="preserve"> </w:t>
      </w:r>
      <w:r w:rsidRPr="007D7F45">
        <w:rPr>
          <w:rFonts w:ascii="TH SarabunPSK" w:hAnsi="TH SarabunPSK"/>
          <w:sz w:val="32"/>
          <w:szCs w:val="32"/>
          <w:cs/>
        </w:rPr>
        <w:t>และ</w:t>
      </w:r>
      <w:r w:rsidR="0089452D" w:rsidRPr="007D7F45">
        <w:rPr>
          <w:rFonts w:ascii="TH SarabunPSK" w:hAnsi="TH SarabunPSK"/>
          <w:sz w:val="32"/>
          <w:szCs w:val="32"/>
          <w:cs/>
        </w:rPr>
        <w:t>การท่องเที่ยว</w:t>
      </w:r>
    </w:p>
    <w:p w:rsidR="00BF49FD" w:rsidRPr="00571E8E" w:rsidRDefault="00BF49FD" w:rsidP="0089452D">
      <w:pPr>
        <w:pStyle w:val="a3"/>
        <w:tabs>
          <w:tab w:val="left" w:pos="360"/>
        </w:tabs>
        <w:ind w:left="0"/>
        <w:jc w:val="thaiDistribute"/>
        <w:rPr>
          <w:rFonts w:ascii="TH SarabunPSK" w:hAnsi="TH SarabunPSK"/>
          <w:sz w:val="16"/>
          <w:szCs w:val="16"/>
        </w:rPr>
      </w:pPr>
    </w:p>
    <w:p w:rsidR="00BF49FD" w:rsidRPr="007D7F45" w:rsidRDefault="00BF49FD" w:rsidP="0089452D">
      <w:pPr>
        <w:pStyle w:val="a3"/>
        <w:numPr>
          <w:ilvl w:val="0"/>
          <w:numId w:val="37"/>
        </w:numPr>
        <w:tabs>
          <w:tab w:val="clear" w:pos="383"/>
          <w:tab w:val="left" w:pos="360"/>
        </w:tabs>
        <w:spacing w:before="120"/>
        <w:ind w:left="0" w:firstLine="0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7D7F45">
        <w:rPr>
          <w:rFonts w:ascii="TH SarabunPSK" w:hAnsi="TH SarabunPSK"/>
          <w:b/>
          <w:bCs/>
          <w:sz w:val="32"/>
          <w:szCs w:val="32"/>
          <w:cs/>
        </w:rPr>
        <w:t>หลักการและเหตุผล</w:t>
      </w:r>
    </w:p>
    <w:p w:rsidR="00BF49FD" w:rsidRPr="007D7F45" w:rsidRDefault="00BF49FD" w:rsidP="00BF49FD">
      <w:pPr>
        <w:pStyle w:val="a3"/>
        <w:tabs>
          <w:tab w:val="left" w:pos="567"/>
          <w:tab w:val="left" w:pos="1080"/>
          <w:tab w:val="left" w:pos="1418"/>
          <w:tab w:val="left" w:pos="1701"/>
        </w:tabs>
        <w:ind w:left="0" w:firstLine="567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/>
          <w:sz w:val="32"/>
          <w:szCs w:val="32"/>
        </w:rPr>
        <w:t>2</w:t>
      </w:r>
      <w:r w:rsidRPr="007D7F45">
        <w:rPr>
          <w:rFonts w:ascii="TH SarabunPSK" w:hAnsi="TH SarabunPSK"/>
          <w:sz w:val="32"/>
          <w:szCs w:val="32"/>
          <w:cs/>
        </w:rPr>
        <w:t>.1</w:t>
      </w:r>
      <w:r w:rsidRPr="007D7F45">
        <w:rPr>
          <w:rFonts w:ascii="TH SarabunPSK" w:hAnsi="TH SarabunPSK"/>
          <w:sz w:val="32"/>
          <w:szCs w:val="32"/>
          <w:cs/>
        </w:rPr>
        <w:tab/>
        <w:t>รัฐบาลมีโยบายการเพิ่มขีดความสามารถทางการท่องเที่ยวและการมีรายได้ เป็นยุทธศาสตร์สำคัญ</w:t>
      </w:r>
      <w:r w:rsidR="0089452D">
        <w:rPr>
          <w:rFonts w:ascii="TH SarabunPSK" w:hAnsi="TH SarabunPSK" w:hint="cs"/>
          <w:sz w:val="32"/>
          <w:szCs w:val="32"/>
          <w:cs/>
        </w:rPr>
        <w:br/>
      </w:r>
      <w:r w:rsidRPr="007D7F45">
        <w:rPr>
          <w:rFonts w:ascii="TH SarabunPSK" w:hAnsi="TH SarabunPSK"/>
          <w:sz w:val="32"/>
          <w:szCs w:val="32"/>
          <w:cs/>
        </w:rPr>
        <w:t>ในการสร้างรายได้ให้แก่ประเทศ และเนื่องจากประเทศไทยมีแหล่งท่องเที่ยวเพื่อสร้างรายได้ และกระจาย</w:t>
      </w:r>
      <w:r>
        <w:rPr>
          <w:rFonts w:ascii="TH SarabunPSK" w:hAnsi="TH SarabunPSK" w:hint="cs"/>
          <w:sz w:val="32"/>
          <w:szCs w:val="32"/>
          <w:cs/>
        </w:rPr>
        <w:br/>
      </w:r>
      <w:r w:rsidRPr="007D7F45">
        <w:rPr>
          <w:rFonts w:ascii="TH SarabunPSK" w:hAnsi="TH SarabunPSK"/>
          <w:sz w:val="32"/>
          <w:szCs w:val="32"/>
          <w:cs/>
        </w:rPr>
        <w:t xml:space="preserve">ไปในทุกภูมิภาคและทุกภาคส่วนธุรกิจอย่างค่อนข้างชัดเจนให้แก่ประเทศไทย เช่น ในปี 2553 สร้างรายได้จำนวน 592,794 ล้านบาท และในปี 2554 สร้างรายได้จำนวน 700,000 ล้านบาท (ข้อมูลจากการท่องเที่ยวแห่งประเทศไทย) จึงมีการประกอบกิจการที่เกี่ยวข้องกับการท่องเที่ยวทั้งโดยทางตรงและทางอ้อมขยายมากขึ้น เช่น </w:t>
      </w:r>
      <w:r w:rsidR="0089452D">
        <w:rPr>
          <w:rFonts w:ascii="TH SarabunPSK" w:hAnsi="TH SarabunPSK" w:hint="cs"/>
          <w:sz w:val="32"/>
          <w:szCs w:val="32"/>
          <w:cs/>
        </w:rPr>
        <w:br/>
      </w:r>
      <w:r w:rsidRPr="007D7F45">
        <w:rPr>
          <w:rFonts w:ascii="TH SarabunPSK" w:hAnsi="TH SarabunPSK"/>
          <w:sz w:val="32"/>
          <w:szCs w:val="32"/>
          <w:cs/>
        </w:rPr>
        <w:t>การเพิ่มขึ้นของสถานที่พักค้างคืน การเพิ่มขึ้นของร้านอาหาร และแหล่งบริการอื่นๆ เพื่อดึงดูดความสนใจ</w:t>
      </w:r>
      <w:r w:rsidR="0089452D">
        <w:rPr>
          <w:rFonts w:ascii="TH SarabunPSK" w:hAnsi="TH SarabunPSK" w:hint="cs"/>
          <w:sz w:val="32"/>
          <w:szCs w:val="32"/>
          <w:cs/>
        </w:rPr>
        <w:br/>
      </w:r>
      <w:r w:rsidRPr="007D7F45">
        <w:rPr>
          <w:rFonts w:ascii="TH SarabunPSK" w:hAnsi="TH SarabunPSK"/>
          <w:sz w:val="32"/>
          <w:szCs w:val="32"/>
          <w:cs/>
        </w:rPr>
        <w:t>ของนักท่องเที่ยวทั้งในและต่างประเทศ ก่อให้เกิดการตื่นตัวเพราะมองว่าเป็นเรื่องง่ายที่จะมีรายได้เพิ่มจากการท่องเที่ยว นอกเหนือจากนี้การท่องเที่ยวยังช่วยส่งเสริมความสัมพันธ์อันดีระหว่างเจ้าบ้านและนักท่องเที่ยว</w:t>
      </w:r>
      <w:r>
        <w:rPr>
          <w:rFonts w:ascii="TH SarabunPSK" w:hAnsi="TH SarabunPSK" w:hint="cs"/>
          <w:sz w:val="32"/>
          <w:szCs w:val="32"/>
          <w:cs/>
        </w:rPr>
        <w:br/>
      </w:r>
      <w:r w:rsidRPr="007D7F45">
        <w:rPr>
          <w:rFonts w:ascii="TH SarabunPSK" w:hAnsi="TH SarabunPSK"/>
          <w:sz w:val="32"/>
          <w:szCs w:val="32"/>
          <w:cs/>
        </w:rPr>
        <w:t>ที่มาเยือน สร้างงาน สร้างอาชีพให้กับคนในประเทศ ดังนั้นการที่จะดำเนินการพัฒนาใดๆ จึงต้องให้ความสำคัญ</w:t>
      </w:r>
      <w:r w:rsidR="0089452D">
        <w:rPr>
          <w:rFonts w:ascii="TH SarabunPSK" w:hAnsi="TH SarabunPSK" w:hint="cs"/>
          <w:sz w:val="32"/>
          <w:szCs w:val="32"/>
          <w:cs/>
        </w:rPr>
        <w:br/>
      </w:r>
      <w:r w:rsidRPr="007D7F45">
        <w:rPr>
          <w:rFonts w:ascii="TH SarabunPSK" w:hAnsi="TH SarabunPSK"/>
          <w:sz w:val="32"/>
          <w:szCs w:val="32"/>
          <w:cs/>
        </w:rPr>
        <w:t xml:space="preserve">กับบุคลากรผู้ปฏิบัติงานต้องเป็นผู้ที่มีความรู้และทักษะในการปฏิบัติหน้าที่ต่างๆ ตามแบบแผน มาตรฐานต่างๆ </w:t>
      </w:r>
      <w:r w:rsidR="0089452D">
        <w:rPr>
          <w:rFonts w:ascii="TH SarabunPSK" w:hAnsi="TH SarabunPSK" w:hint="cs"/>
          <w:sz w:val="32"/>
          <w:szCs w:val="32"/>
          <w:cs/>
        </w:rPr>
        <w:br/>
      </w:r>
      <w:r w:rsidRPr="007D7F45">
        <w:rPr>
          <w:rFonts w:ascii="TH SarabunPSK" w:hAnsi="TH SarabunPSK"/>
          <w:sz w:val="32"/>
          <w:szCs w:val="32"/>
          <w:cs/>
        </w:rPr>
        <w:t>ที่ธุรกิจได้กำหนดไว้ ตลอดจนต้องได้รับการแนะนำ และถ่ายทอดเทคนิคและความรู้ใหม่ๆ เพื่อนำไปใช้ในการปฏิบัติงานให้เหมาะสมกับยุคสมัยได้อย่างมีประสิทธิภาพผ่านการ "ฝึกอบรม"</w:t>
      </w:r>
      <w:r w:rsidRPr="007D7F45">
        <w:rPr>
          <w:rFonts w:ascii="TH SarabunPSK" w:hAnsi="TH SarabunPSK"/>
          <w:sz w:val="32"/>
          <w:szCs w:val="32"/>
        </w:rPr>
        <w:t> (Training) </w:t>
      </w:r>
      <w:r w:rsidRPr="007D7F45">
        <w:rPr>
          <w:rFonts w:ascii="TH SarabunPSK" w:hAnsi="TH SarabunPSK"/>
          <w:sz w:val="32"/>
          <w:szCs w:val="32"/>
          <w:cs/>
        </w:rPr>
        <w:t>ซึ่งเป็นกระบวนการ</w:t>
      </w:r>
      <w:r>
        <w:rPr>
          <w:rFonts w:ascii="TH SarabunPSK" w:hAnsi="TH SarabunPSK" w:hint="cs"/>
          <w:sz w:val="32"/>
          <w:szCs w:val="32"/>
          <w:cs/>
        </w:rPr>
        <w:br/>
      </w:r>
      <w:r w:rsidRPr="007D7F45">
        <w:rPr>
          <w:rFonts w:ascii="TH SarabunPSK" w:hAnsi="TH SarabunPSK"/>
          <w:sz w:val="32"/>
          <w:szCs w:val="32"/>
          <w:cs/>
        </w:rPr>
        <w:t xml:space="preserve">ที่จะทำให้ผู้เข้ารับการฝึกอบรมเกิดความรู้ ความเข้าใจ ทัศนคติ และความชำนาญในเรื่องใดเรื่องหนึ่ง </w:t>
      </w:r>
      <w:r w:rsidR="0089452D">
        <w:rPr>
          <w:rFonts w:ascii="TH SarabunPSK" w:hAnsi="TH SarabunPSK" w:hint="cs"/>
          <w:sz w:val="32"/>
          <w:szCs w:val="32"/>
          <w:cs/>
        </w:rPr>
        <w:br/>
      </w:r>
      <w:r w:rsidRPr="007D7F45">
        <w:rPr>
          <w:rFonts w:ascii="TH SarabunPSK" w:hAnsi="TH SarabunPSK"/>
          <w:sz w:val="32"/>
          <w:szCs w:val="32"/>
          <w:cs/>
        </w:rPr>
        <w:t>และเพิ่มทักษะไปตามวัตถุประสงค์ที่กำหนดไว้ ขององค์กร และการฝึกอบรมจะบังเกิดผลดีต่อเมื่อผู้รับผิดชอบฝึกอบรมดำเนินการอย่างมีระบบ และมีความเข้าใจถึงกระบวนการฝึกอบรม และวิธีดำเนินการในแต่ละขั้นตอนอย่างเหมาะสม</w:t>
      </w:r>
    </w:p>
    <w:p w:rsidR="00BF49FD" w:rsidRPr="007D7F45" w:rsidRDefault="00BF49FD" w:rsidP="00BF49FD">
      <w:pPr>
        <w:pStyle w:val="a3"/>
        <w:tabs>
          <w:tab w:val="left" w:pos="567"/>
          <w:tab w:val="left" w:pos="1080"/>
          <w:tab w:val="left" w:pos="1418"/>
          <w:tab w:val="left" w:pos="1701"/>
        </w:tabs>
        <w:ind w:left="0" w:firstLine="567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/>
          <w:sz w:val="32"/>
          <w:szCs w:val="32"/>
        </w:rPr>
        <w:t>2</w:t>
      </w:r>
      <w:r w:rsidRPr="007D7F45">
        <w:rPr>
          <w:rFonts w:ascii="TH SarabunPSK" w:hAnsi="TH SarabunPSK"/>
          <w:sz w:val="32"/>
          <w:szCs w:val="32"/>
          <w:cs/>
        </w:rPr>
        <w:t>.2</w:t>
      </w:r>
      <w:r w:rsidRPr="007D7F45">
        <w:rPr>
          <w:rFonts w:ascii="TH SarabunPSK" w:hAnsi="TH SarabunPSK"/>
          <w:sz w:val="32"/>
          <w:szCs w:val="32"/>
          <w:cs/>
        </w:rPr>
        <w:tab/>
        <w:t xml:space="preserve">ทิศทางความต้องการพัฒนาฝีมือแรงงานจำแนกตามสาขาการผลิตของกิจการโรงแรม ภัตตาคาร </w:t>
      </w:r>
      <w:r w:rsidR="0089452D">
        <w:rPr>
          <w:rFonts w:ascii="TH SarabunPSK" w:hAnsi="TH SarabunPSK" w:hint="cs"/>
          <w:sz w:val="32"/>
          <w:szCs w:val="32"/>
          <w:cs/>
        </w:rPr>
        <w:br/>
      </w:r>
      <w:r w:rsidRPr="007D7F45">
        <w:rPr>
          <w:rFonts w:ascii="TH SarabunPSK" w:hAnsi="TH SarabunPSK"/>
          <w:sz w:val="32"/>
          <w:szCs w:val="32"/>
          <w:cs/>
        </w:rPr>
        <w:t>และการท่องเที่ยว ในปี 2556 – 2557 พบว่าปี 2556 มีการจ้างงานจำนวน 2,763,172 คน และมีความต้องการจ้างงานเพิ่มอีก 95,863 คน สำหรับปี 2557 มีการจ้างงานจำนวน 2,788,769 คน และมีความต้องการจ้างงาน</w:t>
      </w:r>
      <w:r w:rsidR="0089452D">
        <w:rPr>
          <w:rFonts w:ascii="TH SarabunPSK" w:hAnsi="TH SarabunPSK" w:hint="cs"/>
          <w:sz w:val="32"/>
          <w:szCs w:val="32"/>
          <w:cs/>
        </w:rPr>
        <w:br/>
      </w:r>
      <w:r w:rsidRPr="007D7F45">
        <w:rPr>
          <w:rFonts w:ascii="TH SarabunPSK" w:hAnsi="TH SarabunPSK"/>
          <w:sz w:val="32"/>
          <w:szCs w:val="32"/>
          <w:cs/>
        </w:rPr>
        <w:t xml:space="preserve">เพิ่มอีก 74,958 คน (ข้อมูลจากระบบฐานข้อมูลแผนพัฒนากำลังคน </w:t>
      </w:r>
      <w:r w:rsidRPr="007D7F45">
        <w:rPr>
          <w:rFonts w:ascii="TH SarabunPSK" w:hAnsi="TH SarabunPSK"/>
          <w:sz w:val="32"/>
          <w:szCs w:val="32"/>
        </w:rPr>
        <w:t xml:space="preserve">(PMANP) </w:t>
      </w:r>
      <w:r w:rsidRPr="007D7F45">
        <w:rPr>
          <w:rFonts w:ascii="TH SarabunPSK" w:hAnsi="TH SarabunPSK"/>
          <w:sz w:val="32"/>
          <w:szCs w:val="32"/>
          <w:cs/>
        </w:rPr>
        <w:t>กระทรวงแรงงาน</w:t>
      </w:r>
      <w:r w:rsidRPr="007D7F45">
        <w:rPr>
          <w:rFonts w:ascii="TH SarabunPSK" w:hAnsi="TH SarabunPSK"/>
          <w:sz w:val="32"/>
          <w:szCs w:val="32"/>
        </w:rPr>
        <w:t>)</w:t>
      </w:r>
    </w:p>
    <w:p w:rsidR="00BF49FD" w:rsidRPr="007D7F45" w:rsidRDefault="00BF49FD" w:rsidP="00BF49FD">
      <w:pPr>
        <w:pStyle w:val="a3"/>
        <w:tabs>
          <w:tab w:val="left" w:pos="567"/>
          <w:tab w:val="left" w:pos="1134"/>
          <w:tab w:val="left" w:pos="1418"/>
          <w:tab w:val="left" w:pos="1701"/>
        </w:tabs>
        <w:spacing w:before="120"/>
        <w:ind w:left="0" w:firstLine="567"/>
        <w:contextualSpacing w:val="0"/>
        <w:jc w:val="thaiDistribute"/>
        <w:rPr>
          <w:rFonts w:ascii="TH SarabunPSK" w:eastAsia="CordiaNew-Bold" w:hAnsi="TH SarabunPSK"/>
          <w:sz w:val="32"/>
          <w:szCs w:val="32"/>
        </w:rPr>
      </w:pPr>
      <w:r w:rsidRPr="007D7F45">
        <w:rPr>
          <w:rFonts w:ascii="TH SarabunPSK" w:hAnsi="TH SarabunPSK"/>
          <w:sz w:val="32"/>
          <w:szCs w:val="32"/>
          <w:cs/>
        </w:rPr>
        <w:t>ในการนี้ กรมพัฒนาฝีมือแรงงาน ซึ่งเป็นองค์กรภาครัฐที่มีภารกิจหลักในการพัฒนาฝีมือแรงงาน (</w:t>
      </w:r>
      <w:r w:rsidRPr="007D7F45">
        <w:rPr>
          <w:rFonts w:ascii="TH SarabunPSK" w:hAnsi="TH SarabunPSK"/>
          <w:sz w:val="32"/>
          <w:szCs w:val="32"/>
        </w:rPr>
        <w:t>Skill Development</w:t>
      </w:r>
      <w:r w:rsidRPr="007D7F45">
        <w:rPr>
          <w:rFonts w:ascii="TH SarabunPSK" w:hAnsi="TH SarabunPSK"/>
          <w:sz w:val="32"/>
          <w:szCs w:val="32"/>
          <w:cs/>
        </w:rPr>
        <w:t xml:space="preserve">) </w:t>
      </w:r>
      <w:r w:rsidRPr="007D7F45">
        <w:rPr>
          <w:rFonts w:ascii="TH SarabunPSK" w:eastAsia="CordiaNew-Bold" w:hAnsi="TH SarabunPSK"/>
          <w:sz w:val="32"/>
          <w:szCs w:val="32"/>
          <w:cs/>
        </w:rPr>
        <w:t>จึงได้จัดทำโครงการ</w:t>
      </w:r>
      <w:r w:rsidRPr="007D7F45">
        <w:rPr>
          <w:rFonts w:ascii="TH SarabunPSK" w:hAnsi="TH SarabunPSK"/>
          <w:sz w:val="32"/>
          <w:szCs w:val="32"/>
          <w:cs/>
        </w:rPr>
        <w:t>พัฒนาศักยภาพแรงงานไทยเพื่อส่งเสริมความสามารถของภาคบริการ</w:t>
      </w:r>
      <w:r w:rsidR="0089452D">
        <w:rPr>
          <w:rFonts w:ascii="TH SarabunPSK" w:hAnsi="TH SarabunPSK" w:hint="cs"/>
          <w:sz w:val="32"/>
          <w:szCs w:val="32"/>
          <w:cs/>
        </w:rPr>
        <w:br/>
      </w:r>
      <w:r w:rsidRPr="007D7F45">
        <w:rPr>
          <w:rFonts w:ascii="TH SarabunPSK" w:hAnsi="TH SarabunPSK"/>
          <w:sz w:val="32"/>
          <w:szCs w:val="32"/>
          <w:cs/>
        </w:rPr>
        <w:t>และการท่องเที่ยวสู่รายได้และการแข่งขัน</w:t>
      </w:r>
      <w:r w:rsidRPr="007D7F45">
        <w:rPr>
          <w:rFonts w:ascii="TH SarabunPSK" w:hAnsi="TH SarabunPSK"/>
          <w:b/>
          <w:bCs/>
          <w:sz w:val="32"/>
          <w:szCs w:val="32"/>
          <w:cs/>
        </w:rPr>
        <w:t xml:space="preserve"> </w:t>
      </w:r>
      <w:r w:rsidRPr="007D7F45">
        <w:rPr>
          <w:rFonts w:ascii="TH SarabunPSK" w:eastAsia="CordiaNew-Bold" w:hAnsi="TH SarabunPSK"/>
          <w:sz w:val="32"/>
          <w:szCs w:val="32"/>
          <w:cs/>
        </w:rPr>
        <w:t>ขึ้นเพื่อรองรับเหตุผลความต้องการที่กล่าวถึงในข้างต้น โดยเน้นถึง</w:t>
      </w:r>
      <w:r w:rsidR="0089452D">
        <w:rPr>
          <w:rFonts w:ascii="TH SarabunPSK" w:eastAsia="CordiaNew-Bold" w:hAnsi="TH SarabunPSK" w:hint="cs"/>
          <w:sz w:val="32"/>
          <w:szCs w:val="32"/>
          <w:cs/>
        </w:rPr>
        <w:br/>
      </w:r>
      <w:r w:rsidRPr="007D7F45">
        <w:rPr>
          <w:rFonts w:ascii="TH SarabunPSK" w:eastAsia="CordiaNew-Bold" w:hAnsi="TH SarabunPSK"/>
          <w:sz w:val="32"/>
          <w:szCs w:val="32"/>
          <w:cs/>
        </w:rPr>
        <w:t>การพัฒนาทรัพยากรมนุษย์ (</w:t>
      </w:r>
      <w:r w:rsidRPr="007D7F45">
        <w:rPr>
          <w:rFonts w:ascii="TH SarabunPSK" w:eastAsia="CordiaNew-Bold" w:hAnsi="TH SarabunPSK"/>
          <w:sz w:val="32"/>
          <w:szCs w:val="32"/>
        </w:rPr>
        <w:t>Human Resources</w:t>
      </w:r>
      <w:r w:rsidRPr="007D7F45">
        <w:rPr>
          <w:rFonts w:ascii="TH SarabunPSK" w:eastAsia="CordiaNew-Bold" w:hAnsi="TH SarabunPSK"/>
          <w:sz w:val="32"/>
          <w:szCs w:val="32"/>
          <w:cs/>
        </w:rPr>
        <w:t xml:space="preserve">) </w:t>
      </w:r>
      <w:r>
        <w:rPr>
          <w:rFonts w:ascii="TH SarabunPSK" w:eastAsia="CordiaNew-Bold" w:hAnsi="TH SarabunPSK" w:hint="cs"/>
          <w:sz w:val="32"/>
          <w:szCs w:val="32"/>
          <w:cs/>
        </w:rPr>
        <w:t xml:space="preserve"> </w:t>
      </w:r>
      <w:r w:rsidRPr="007D7F45">
        <w:rPr>
          <w:rFonts w:ascii="TH SarabunPSK" w:eastAsia="CordiaNew-Bold" w:hAnsi="TH SarabunPSK"/>
          <w:sz w:val="32"/>
          <w:szCs w:val="32"/>
          <w:cs/>
        </w:rPr>
        <w:t>ในกลุ่มแรงงานของประเทศผ่านกระบวนการฝึกอบรมพัฒนาฝีมือแรงงาน โดยมุ่งหวังว่าจะช่วย</w:t>
      </w:r>
      <w:r w:rsidRPr="007D7F45">
        <w:rPr>
          <w:rFonts w:ascii="TH SarabunPSK" w:hAnsi="TH SarabunPSK"/>
          <w:sz w:val="32"/>
          <w:szCs w:val="32"/>
          <w:cs/>
        </w:rPr>
        <w:t>เพิ่ม</w:t>
      </w:r>
      <w:r w:rsidRPr="007D7F45">
        <w:rPr>
          <w:rFonts w:ascii="TH SarabunPSK" w:eastAsia="CordiaNew-Bold" w:hAnsi="TH SarabunPSK"/>
          <w:sz w:val="32"/>
          <w:szCs w:val="32"/>
          <w:cs/>
        </w:rPr>
        <w:t>ขีดความสามารถในการแข่งขันของประเทศในด้านการท่องเที่ยว รวมทั้ง</w:t>
      </w:r>
      <w:r w:rsidR="0089452D">
        <w:rPr>
          <w:rFonts w:ascii="TH SarabunPSK" w:eastAsia="CordiaNew-Bold" w:hAnsi="TH SarabunPSK" w:hint="cs"/>
          <w:sz w:val="32"/>
          <w:szCs w:val="32"/>
          <w:cs/>
        </w:rPr>
        <w:br/>
      </w:r>
      <w:r w:rsidRPr="007D7F45">
        <w:rPr>
          <w:rFonts w:ascii="TH SarabunPSK" w:eastAsia="CordiaNew-Bold" w:hAnsi="TH SarabunPSK"/>
          <w:sz w:val="32"/>
          <w:szCs w:val="32"/>
          <w:cs/>
        </w:rPr>
        <w:t>ให้การพัฒนาฝีมือแรงงานไทยเป็นที่ยอมรับในระดับสากลต่อไป</w:t>
      </w:r>
      <w:r w:rsidRPr="007D7F45">
        <w:rPr>
          <w:rFonts w:ascii="TH SarabunPSK" w:hAnsi="TH SarabunPSK"/>
          <w:sz w:val="32"/>
          <w:szCs w:val="32"/>
        </w:rPr>
        <w:t xml:space="preserve"> </w:t>
      </w:r>
    </w:p>
    <w:p w:rsidR="00BF49FD" w:rsidRPr="007D7F45" w:rsidRDefault="00BF49FD" w:rsidP="00816A87">
      <w:pPr>
        <w:pStyle w:val="a3"/>
        <w:numPr>
          <w:ilvl w:val="0"/>
          <w:numId w:val="37"/>
        </w:numPr>
        <w:tabs>
          <w:tab w:val="left" w:pos="567"/>
          <w:tab w:val="left" w:pos="1134"/>
          <w:tab w:val="left" w:pos="1418"/>
          <w:tab w:val="left" w:pos="1701"/>
        </w:tabs>
        <w:spacing w:before="240"/>
        <w:ind w:left="385" w:hanging="357"/>
        <w:contextualSpacing w:val="0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7D7F45">
        <w:rPr>
          <w:rFonts w:ascii="TH SarabunPSK" w:hAnsi="TH SarabunPSK"/>
          <w:b/>
          <w:bCs/>
          <w:sz w:val="32"/>
          <w:szCs w:val="32"/>
          <w:cs/>
        </w:rPr>
        <w:t>วัตถุประสงค์ของโครงการ</w:t>
      </w:r>
    </w:p>
    <w:p w:rsidR="00BF49FD" w:rsidRPr="007D7F45" w:rsidRDefault="00BF49FD" w:rsidP="00BF49FD">
      <w:pPr>
        <w:tabs>
          <w:tab w:val="left" w:pos="567"/>
          <w:tab w:val="left" w:pos="1134"/>
          <w:tab w:val="left" w:pos="1418"/>
          <w:tab w:val="left" w:pos="1701"/>
        </w:tabs>
        <w:ind w:firstLine="567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sz w:val="32"/>
        </w:rPr>
        <w:t>3</w:t>
      </w:r>
      <w:r w:rsidRPr="007D7F45">
        <w:rPr>
          <w:rFonts w:ascii="TH SarabunPSK" w:hAnsi="TH SarabunPSK"/>
          <w:sz w:val="32"/>
          <w:cs/>
        </w:rPr>
        <w:t>.1</w:t>
      </w:r>
      <w:r w:rsidRPr="007D7F45">
        <w:rPr>
          <w:rFonts w:ascii="TH SarabunPSK" w:hAnsi="TH SarabunPSK"/>
          <w:sz w:val="32"/>
          <w:cs/>
        </w:rPr>
        <w:tab/>
        <w:t>เพื่อพัฒนาฝีมือแรงงานใหม่</w:t>
      </w:r>
      <w:r w:rsidRPr="007D7F45">
        <w:rPr>
          <w:rFonts w:ascii="TH SarabunPSK" w:hAnsi="TH SarabunPSK" w:hint="cs"/>
          <w:sz w:val="32"/>
          <w:cs/>
        </w:rPr>
        <w:t xml:space="preserve"> นักศึกษาปีสุดท้าย เช่น ระดับ ปวช./ปวส. เพื่อให้มีฝีมือพร้อมใน</w:t>
      </w:r>
      <w:r w:rsidRPr="007D7F45">
        <w:rPr>
          <w:rFonts w:ascii="TH SarabunPSK" w:hAnsi="TH SarabunPSK"/>
          <w:sz w:val="32"/>
          <w:cs/>
        </w:rPr>
        <w:t>ด้านการบริการและการท่องเที่ยว</w:t>
      </w:r>
      <w:r w:rsidRPr="007D7F45">
        <w:rPr>
          <w:rFonts w:ascii="TH SarabunPSK" w:hAnsi="TH SarabunPSK" w:hint="cs"/>
          <w:sz w:val="32"/>
          <w:cs/>
        </w:rPr>
        <w:t>ใน</w:t>
      </w:r>
      <w:r w:rsidRPr="007D7F45">
        <w:rPr>
          <w:rFonts w:ascii="TH SarabunPSK" w:hAnsi="TH SarabunPSK"/>
          <w:sz w:val="32"/>
          <w:cs/>
        </w:rPr>
        <w:t>การ</w:t>
      </w:r>
      <w:r w:rsidRPr="007D7F45">
        <w:rPr>
          <w:rFonts w:ascii="TH SarabunPSK" w:hAnsi="TH SarabunPSK" w:hint="cs"/>
          <w:sz w:val="32"/>
          <w:cs/>
        </w:rPr>
        <w:t>ทำงาน</w:t>
      </w:r>
      <w:r w:rsidRPr="007D7F45">
        <w:rPr>
          <w:rFonts w:ascii="TH SarabunPSK" w:hAnsi="TH SarabunPSK"/>
          <w:sz w:val="32"/>
          <w:cs/>
        </w:rPr>
        <w:t xml:space="preserve">ในสถานประกอบกิจการ </w:t>
      </w:r>
    </w:p>
    <w:p w:rsidR="00BF49FD" w:rsidRDefault="00BF49FD" w:rsidP="00BF49FD">
      <w:pPr>
        <w:tabs>
          <w:tab w:val="left" w:pos="567"/>
          <w:tab w:val="left" w:pos="1134"/>
          <w:tab w:val="left" w:pos="1418"/>
          <w:tab w:val="left" w:pos="1701"/>
        </w:tabs>
        <w:ind w:firstLine="567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sz w:val="32"/>
        </w:rPr>
        <w:lastRenderedPageBreak/>
        <w:t>3</w:t>
      </w:r>
      <w:r w:rsidRPr="007D7F45">
        <w:rPr>
          <w:rFonts w:ascii="TH SarabunPSK" w:hAnsi="TH SarabunPSK"/>
          <w:sz w:val="32"/>
          <w:cs/>
        </w:rPr>
        <w:t>.2</w:t>
      </w:r>
      <w:r w:rsidRPr="007D7F45">
        <w:rPr>
          <w:rFonts w:ascii="TH SarabunPSK" w:hAnsi="TH SarabunPSK"/>
          <w:sz w:val="32"/>
          <w:cs/>
        </w:rPr>
        <w:tab/>
        <w:t xml:space="preserve">เพื่อพัฒนาศักยภาพและทักษะฝีมือแรงงานในสถานประกอบกิจการให้มีความรู้ </w:t>
      </w:r>
      <w:r w:rsidRPr="007D7F45">
        <w:rPr>
          <w:rFonts w:ascii="TH SarabunPSK" w:hAnsi="TH SarabunPSK"/>
          <w:sz w:val="32"/>
        </w:rPr>
        <w:t xml:space="preserve">(Knowledge) </w:t>
      </w:r>
      <w:r w:rsidRPr="007D7F45">
        <w:rPr>
          <w:rFonts w:ascii="TH SarabunPSK" w:hAnsi="TH SarabunPSK"/>
          <w:sz w:val="32"/>
          <w:cs/>
        </w:rPr>
        <w:t xml:space="preserve">ทักษะฝีมือ </w:t>
      </w:r>
      <w:r w:rsidRPr="007D7F45">
        <w:rPr>
          <w:rFonts w:ascii="TH SarabunPSK" w:hAnsi="TH SarabunPSK"/>
          <w:sz w:val="32"/>
        </w:rPr>
        <w:t>(Skill)</w:t>
      </w:r>
      <w:r w:rsidRPr="007D7F45">
        <w:rPr>
          <w:rFonts w:ascii="TH SarabunPSK" w:hAnsi="TH SarabunPSK"/>
          <w:sz w:val="32"/>
          <w:cs/>
        </w:rPr>
        <w:t xml:space="preserve"> และมีทัศนะคติ </w:t>
      </w:r>
      <w:r w:rsidRPr="007D7F45">
        <w:rPr>
          <w:rFonts w:ascii="TH SarabunPSK" w:hAnsi="TH SarabunPSK"/>
          <w:sz w:val="32"/>
        </w:rPr>
        <w:t>(Attitude)</w:t>
      </w:r>
      <w:r w:rsidRPr="007D7F45">
        <w:rPr>
          <w:rFonts w:ascii="TH SarabunPSK" w:hAnsi="TH SarabunPSK"/>
          <w:sz w:val="32"/>
          <w:cs/>
        </w:rPr>
        <w:t xml:space="preserve"> ที่ดีในการประกอบอาชีพในธุรกิจและอุตสาหกรรมการท่องเที่ยวและบริการ</w:t>
      </w:r>
    </w:p>
    <w:p w:rsidR="00BF49FD" w:rsidRPr="007D7F45" w:rsidRDefault="00BF49FD" w:rsidP="00816A87">
      <w:pPr>
        <w:pStyle w:val="a3"/>
        <w:numPr>
          <w:ilvl w:val="0"/>
          <w:numId w:val="37"/>
        </w:numPr>
        <w:tabs>
          <w:tab w:val="left" w:pos="567"/>
          <w:tab w:val="left" w:pos="1134"/>
          <w:tab w:val="left" w:pos="1418"/>
          <w:tab w:val="left" w:pos="1701"/>
        </w:tabs>
        <w:spacing w:before="120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7D7F45">
        <w:rPr>
          <w:rFonts w:ascii="TH SarabunPSK" w:hAnsi="TH SarabunPSK"/>
          <w:b/>
          <w:bCs/>
          <w:sz w:val="32"/>
          <w:szCs w:val="32"/>
          <w:cs/>
        </w:rPr>
        <w:t>กลุ่มเป้าหมายและผู้มีส่วนได้ส่วนเสีย</w:t>
      </w:r>
    </w:p>
    <w:p w:rsidR="00BF49FD" w:rsidRPr="007D7F45" w:rsidRDefault="00BF49FD" w:rsidP="00BF49FD">
      <w:pPr>
        <w:pStyle w:val="23"/>
        <w:tabs>
          <w:tab w:val="left" w:pos="0"/>
          <w:tab w:val="left" w:pos="360"/>
          <w:tab w:val="left" w:pos="567"/>
          <w:tab w:val="left" w:pos="1134"/>
          <w:tab w:val="left" w:pos="1418"/>
          <w:tab w:val="left" w:pos="1701"/>
        </w:tabs>
        <w:spacing w:after="0"/>
        <w:ind w:left="0" w:firstLine="567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/>
          <w:b/>
          <w:bCs/>
          <w:sz w:val="32"/>
          <w:szCs w:val="32"/>
        </w:rPr>
        <w:t>4</w:t>
      </w:r>
      <w:r w:rsidRPr="007D7F45">
        <w:rPr>
          <w:rFonts w:ascii="TH SarabunPSK" w:hAnsi="TH SarabunPSK"/>
          <w:b/>
          <w:bCs/>
          <w:sz w:val="32"/>
          <w:szCs w:val="32"/>
          <w:cs/>
        </w:rPr>
        <w:t>.1</w:t>
      </w:r>
      <w:r w:rsidRPr="007D7F45">
        <w:rPr>
          <w:rFonts w:ascii="TH SarabunPSK" w:hAnsi="TH SarabunPSK"/>
          <w:sz w:val="32"/>
          <w:szCs w:val="32"/>
          <w:cs/>
        </w:rPr>
        <w:t xml:space="preserve"> </w:t>
      </w:r>
      <w:r w:rsidRPr="007D7F45">
        <w:rPr>
          <w:rFonts w:ascii="TH SarabunPSK" w:hAnsi="TH SarabunPSK"/>
          <w:sz w:val="32"/>
          <w:szCs w:val="32"/>
          <w:cs/>
        </w:rPr>
        <w:tab/>
      </w:r>
      <w:r w:rsidRPr="007D7F45">
        <w:rPr>
          <w:rFonts w:ascii="TH SarabunPSK" w:hAnsi="TH SarabunPSK"/>
          <w:b/>
          <w:bCs/>
          <w:sz w:val="32"/>
          <w:szCs w:val="32"/>
          <w:cs/>
        </w:rPr>
        <w:t>กลุ่มเป้าหมาย</w:t>
      </w:r>
      <w:r w:rsidRPr="007D7F45">
        <w:rPr>
          <w:rFonts w:ascii="TH SarabunPSK" w:hAnsi="TH SarabunPSK"/>
          <w:sz w:val="32"/>
          <w:szCs w:val="32"/>
          <w:cs/>
        </w:rPr>
        <w:t xml:space="preserve"> ได้แก่ </w:t>
      </w:r>
    </w:p>
    <w:p w:rsidR="00BF49FD" w:rsidRPr="00DA44AE" w:rsidRDefault="00BF49FD" w:rsidP="00BF49FD">
      <w:pPr>
        <w:pStyle w:val="23"/>
        <w:tabs>
          <w:tab w:val="left" w:pos="0"/>
          <w:tab w:val="left" w:pos="360"/>
          <w:tab w:val="left" w:pos="567"/>
          <w:tab w:val="left" w:pos="1134"/>
          <w:tab w:val="left" w:pos="1418"/>
          <w:tab w:val="left" w:pos="1701"/>
        </w:tabs>
        <w:spacing w:after="0"/>
        <w:ind w:left="0" w:firstLine="567"/>
        <w:jc w:val="thaiDistribute"/>
        <w:rPr>
          <w:rFonts w:ascii="TH SarabunPSK" w:hAnsi="TH SarabunPSK"/>
          <w:sz w:val="32"/>
          <w:szCs w:val="32"/>
        </w:rPr>
      </w:pPr>
      <w:r w:rsidRPr="00DA44AE">
        <w:rPr>
          <w:rFonts w:ascii="TH SarabunPSK" w:hAnsi="TH SarabunPSK"/>
          <w:sz w:val="32"/>
          <w:szCs w:val="32"/>
          <w:cs/>
        </w:rPr>
        <w:tab/>
        <w:t>-</w:t>
      </w:r>
      <w:r w:rsidRPr="00DA44AE">
        <w:rPr>
          <w:rFonts w:ascii="TH SarabunPSK" w:hAnsi="TH SarabunPSK"/>
          <w:sz w:val="32"/>
          <w:szCs w:val="32"/>
          <w:cs/>
        </w:rPr>
        <w:tab/>
        <w:t xml:space="preserve">แรงงานใหม่ </w:t>
      </w:r>
    </w:p>
    <w:p w:rsidR="00BF49FD" w:rsidRPr="00DA44AE" w:rsidRDefault="00BF49FD" w:rsidP="00BF49FD">
      <w:pPr>
        <w:pStyle w:val="23"/>
        <w:tabs>
          <w:tab w:val="left" w:pos="0"/>
          <w:tab w:val="left" w:pos="360"/>
          <w:tab w:val="left" w:pos="567"/>
          <w:tab w:val="left" w:pos="1134"/>
          <w:tab w:val="left" w:pos="1418"/>
          <w:tab w:val="left" w:pos="1701"/>
        </w:tabs>
        <w:spacing w:after="0"/>
        <w:ind w:left="0" w:firstLine="567"/>
        <w:jc w:val="thaiDistribute"/>
        <w:rPr>
          <w:rFonts w:ascii="TH SarabunPSK" w:hAnsi="TH SarabunPSK"/>
          <w:sz w:val="32"/>
          <w:szCs w:val="32"/>
        </w:rPr>
      </w:pPr>
      <w:r w:rsidRPr="00DA44AE">
        <w:rPr>
          <w:rFonts w:ascii="TH SarabunPSK" w:hAnsi="TH SarabunPSK" w:hint="cs"/>
          <w:sz w:val="32"/>
          <w:szCs w:val="32"/>
          <w:cs/>
        </w:rPr>
        <w:tab/>
        <w:t>-</w:t>
      </w:r>
      <w:r w:rsidRPr="00DA44AE">
        <w:rPr>
          <w:rFonts w:ascii="TH SarabunPSK" w:hAnsi="TH SarabunPSK" w:hint="cs"/>
          <w:sz w:val="32"/>
          <w:szCs w:val="32"/>
          <w:cs/>
        </w:rPr>
        <w:tab/>
      </w:r>
      <w:r w:rsidRPr="00DA44AE">
        <w:rPr>
          <w:rFonts w:ascii="TH SarabunPSK" w:hAnsi="TH SarabunPSK"/>
          <w:sz w:val="32"/>
          <w:szCs w:val="32"/>
          <w:cs/>
        </w:rPr>
        <w:t xml:space="preserve">ผู้ว่างงาน </w:t>
      </w:r>
      <w:r w:rsidR="0089452D">
        <w:rPr>
          <w:rFonts w:ascii="TH SarabunPSK" w:hAnsi="TH SarabunPSK" w:hint="cs"/>
          <w:sz w:val="32"/>
          <w:szCs w:val="32"/>
          <w:cs/>
        </w:rPr>
        <w:t xml:space="preserve">(เคยทำงานมาก่อน แต่ถูกเลิกจ้าง หรือว่างงาน) </w:t>
      </w:r>
      <w:r w:rsidRPr="00DA44AE">
        <w:rPr>
          <w:rFonts w:ascii="TH SarabunPSK" w:hAnsi="TH SarabunPSK" w:hint="cs"/>
          <w:sz w:val="32"/>
          <w:szCs w:val="32"/>
          <w:cs/>
        </w:rPr>
        <w:t xml:space="preserve">นักศึกษาปีสุดท้าย เช่น ปวช./ปวส. </w:t>
      </w:r>
      <w:r w:rsidRPr="00DA44AE">
        <w:rPr>
          <w:rFonts w:ascii="TH SarabunPSK" w:hAnsi="TH SarabunPSK"/>
          <w:sz w:val="32"/>
          <w:szCs w:val="32"/>
          <w:cs/>
        </w:rPr>
        <w:t xml:space="preserve">เพื่อการทำงานในสถานประกอบกิจการ </w:t>
      </w:r>
    </w:p>
    <w:p w:rsidR="00BF49FD" w:rsidRPr="00DA44AE" w:rsidRDefault="00BF49FD" w:rsidP="00BF49FD">
      <w:pPr>
        <w:pStyle w:val="23"/>
        <w:tabs>
          <w:tab w:val="left" w:pos="0"/>
          <w:tab w:val="left" w:pos="360"/>
          <w:tab w:val="left" w:pos="567"/>
          <w:tab w:val="left" w:pos="1134"/>
          <w:tab w:val="left" w:pos="1418"/>
          <w:tab w:val="left" w:pos="1701"/>
        </w:tabs>
        <w:spacing w:after="0"/>
        <w:ind w:left="0" w:firstLine="567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DA44AE">
        <w:rPr>
          <w:rFonts w:ascii="TH SarabunPSK" w:hAnsi="TH SarabunPSK"/>
          <w:sz w:val="32"/>
          <w:szCs w:val="32"/>
          <w:cs/>
        </w:rPr>
        <w:tab/>
        <w:t>-</w:t>
      </w:r>
      <w:r w:rsidRPr="00DA44AE">
        <w:rPr>
          <w:rFonts w:ascii="TH SarabunPSK" w:hAnsi="TH SarabunPSK"/>
          <w:sz w:val="32"/>
          <w:szCs w:val="32"/>
          <w:cs/>
        </w:rPr>
        <w:tab/>
        <w:t>แรงงานในสถานประกอบกิจการ</w:t>
      </w:r>
      <w:r w:rsidRPr="00DA44AE">
        <w:rPr>
          <w:rFonts w:ascii="TH SarabunPSK" w:hAnsi="TH SarabunPSK" w:hint="cs"/>
          <w:sz w:val="32"/>
          <w:szCs w:val="32"/>
          <w:cs/>
        </w:rPr>
        <w:t xml:space="preserve">/ธุรกิจ </w:t>
      </w:r>
      <w:r w:rsidRPr="00DA44AE">
        <w:rPr>
          <w:rFonts w:ascii="TH SarabunPSK" w:hAnsi="TH SarabunPSK"/>
          <w:sz w:val="32"/>
          <w:szCs w:val="32"/>
        </w:rPr>
        <w:t xml:space="preserve"> Startup </w:t>
      </w:r>
    </w:p>
    <w:p w:rsidR="00BF49FD" w:rsidRPr="007D7F45" w:rsidRDefault="00BF49FD" w:rsidP="00BF49FD">
      <w:pPr>
        <w:pStyle w:val="23"/>
        <w:tabs>
          <w:tab w:val="left" w:pos="0"/>
          <w:tab w:val="left" w:pos="360"/>
          <w:tab w:val="left" w:pos="567"/>
          <w:tab w:val="left" w:pos="1134"/>
          <w:tab w:val="left" w:pos="1418"/>
          <w:tab w:val="left" w:pos="1701"/>
        </w:tabs>
        <w:spacing w:after="0"/>
        <w:ind w:left="0" w:firstLine="567"/>
        <w:jc w:val="thaiDistribute"/>
        <w:rPr>
          <w:rFonts w:ascii="TH SarabunPSK" w:hAnsi="TH SarabunPSK"/>
          <w:sz w:val="32"/>
          <w:szCs w:val="32"/>
        </w:rPr>
      </w:pPr>
      <w:r w:rsidRPr="00DA44AE">
        <w:rPr>
          <w:rFonts w:ascii="TH SarabunPSK" w:hAnsi="TH SarabunPSK"/>
          <w:b/>
          <w:bCs/>
          <w:sz w:val="32"/>
          <w:szCs w:val="32"/>
        </w:rPr>
        <w:t>4</w:t>
      </w:r>
      <w:r w:rsidRPr="00DA44AE">
        <w:rPr>
          <w:rFonts w:ascii="TH SarabunPSK" w:hAnsi="TH SarabunPSK"/>
          <w:b/>
          <w:bCs/>
          <w:sz w:val="32"/>
          <w:szCs w:val="32"/>
          <w:cs/>
        </w:rPr>
        <w:t>.2</w:t>
      </w:r>
      <w:r w:rsidRPr="00DA44AE">
        <w:rPr>
          <w:rFonts w:ascii="TH SarabunPSK" w:hAnsi="TH SarabunPSK"/>
          <w:b/>
          <w:bCs/>
          <w:sz w:val="32"/>
          <w:szCs w:val="32"/>
          <w:cs/>
        </w:rPr>
        <w:tab/>
        <w:t>ผู้มีส่วนได้ส่วนเสีย</w:t>
      </w:r>
      <w:r w:rsidRPr="00DA44AE">
        <w:rPr>
          <w:rFonts w:ascii="TH SarabunPSK" w:hAnsi="TH SarabunPSK"/>
          <w:sz w:val="32"/>
          <w:szCs w:val="32"/>
          <w:cs/>
        </w:rPr>
        <w:t xml:space="preserve"> แรงงานกลุ่มเป้าหมาย ครอบครัว สถานประกอบกิจการด้านอุตสาหกรรมการ</w:t>
      </w:r>
      <w:r w:rsidRPr="007D7F45">
        <w:rPr>
          <w:rFonts w:ascii="TH SarabunPSK" w:hAnsi="TH SarabunPSK"/>
          <w:sz w:val="32"/>
          <w:szCs w:val="32"/>
          <w:cs/>
        </w:rPr>
        <w:t>ท่องเที่ยว นักท่องเที่ยว ธุรกิจด้านการขนส่งที่เกี่ยวข้อง และธุรกิจค้าขายในสถานที่ท่องเที่ยว</w:t>
      </w:r>
    </w:p>
    <w:p w:rsidR="00BF49FD" w:rsidRPr="007D7F45" w:rsidRDefault="00BF49FD" w:rsidP="00816A87">
      <w:pPr>
        <w:pStyle w:val="a3"/>
        <w:numPr>
          <w:ilvl w:val="0"/>
          <w:numId w:val="37"/>
        </w:numPr>
        <w:tabs>
          <w:tab w:val="left" w:pos="567"/>
          <w:tab w:val="left" w:pos="1134"/>
          <w:tab w:val="left" w:pos="1418"/>
          <w:tab w:val="left" w:pos="1701"/>
        </w:tabs>
        <w:spacing w:before="240"/>
        <w:ind w:left="380" w:hanging="357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7D7F45">
        <w:rPr>
          <w:rFonts w:ascii="TH SarabunPSK" w:hAnsi="TH SarabunPSK"/>
          <w:b/>
          <w:bCs/>
          <w:sz w:val="32"/>
          <w:szCs w:val="32"/>
          <w:cs/>
        </w:rPr>
        <w:t>พื้นที่ดำเนินงานโครงการ</w:t>
      </w:r>
    </w:p>
    <w:p w:rsidR="00BF49FD" w:rsidRDefault="00BF49FD" w:rsidP="00BF49FD">
      <w:pPr>
        <w:tabs>
          <w:tab w:val="left" w:pos="567"/>
          <w:tab w:val="left" w:pos="1134"/>
          <w:tab w:val="left" w:pos="1418"/>
          <w:tab w:val="left" w:pos="1701"/>
        </w:tabs>
        <w:ind w:firstLine="567"/>
        <w:jc w:val="thaiDistribute"/>
        <w:rPr>
          <w:rFonts w:ascii="TH SarabunPSK" w:hAnsi="TH SarabunPSK"/>
          <w:sz w:val="32"/>
        </w:rPr>
      </w:pPr>
      <w:r w:rsidRPr="007D7F45">
        <w:rPr>
          <w:rFonts w:ascii="TH SarabunPSK" w:hAnsi="TH SarabunPSK"/>
          <w:sz w:val="32"/>
          <w:cs/>
        </w:rPr>
        <w:t>ดำเนินการโดยสถาบันพัฒนาฝีมือแรงงานภาค ศูนย์พัฒนาฝีมือแรงงานจังหวัด ศูนย์พัฒนาฝีมือแรงงานกรุงเทพมหานคร</w:t>
      </w:r>
      <w:r w:rsidRPr="007D7F45">
        <w:rPr>
          <w:rFonts w:ascii="TH SarabunPSK" w:hAnsi="TH SarabunPSK" w:hint="cs"/>
          <w:sz w:val="32"/>
          <w:cs/>
        </w:rPr>
        <w:t xml:space="preserve"> </w:t>
      </w:r>
      <w:r w:rsidRPr="007D7F45">
        <w:rPr>
          <w:rFonts w:ascii="TH SarabunPSK" w:hAnsi="TH SarabunPSK"/>
          <w:sz w:val="32"/>
          <w:cs/>
        </w:rPr>
        <w:t>และ</w:t>
      </w:r>
      <w:r w:rsidRPr="007D7F45">
        <w:rPr>
          <w:rFonts w:ascii="TH SarabunPSK" w:hAnsi="TH SarabunPSK" w:hint="cs"/>
          <w:sz w:val="32"/>
          <w:cs/>
        </w:rPr>
        <w:t>กลุ่มงานอุตสาหกรรมบริการ</w:t>
      </w:r>
    </w:p>
    <w:p w:rsidR="00BF49FD" w:rsidRPr="007D7F45" w:rsidRDefault="00BF49FD" w:rsidP="00816A87">
      <w:pPr>
        <w:pStyle w:val="23"/>
        <w:numPr>
          <w:ilvl w:val="0"/>
          <w:numId w:val="37"/>
        </w:numPr>
        <w:tabs>
          <w:tab w:val="left" w:pos="284"/>
          <w:tab w:val="left" w:pos="426"/>
        </w:tabs>
        <w:spacing w:before="240" w:after="0" w:line="240" w:lineRule="auto"/>
        <w:ind w:left="380" w:hanging="357"/>
        <w:rPr>
          <w:rFonts w:ascii="TH SarabunPSK" w:hAnsi="TH SarabunPSK"/>
          <w:sz w:val="32"/>
          <w:szCs w:val="32"/>
          <w:cs/>
        </w:rPr>
      </w:pPr>
      <w:r w:rsidRPr="007D7F45">
        <w:rPr>
          <w:rFonts w:ascii="TH SarabunPSK" w:hAnsi="TH SarabunPSK"/>
          <w:b/>
          <w:bCs/>
          <w:sz w:val="32"/>
          <w:szCs w:val="32"/>
          <w:cs/>
        </w:rPr>
        <w:t>ระยะเวลาดำเนินโครงการ</w:t>
      </w:r>
      <w:r w:rsidRPr="007D7F45">
        <w:rPr>
          <w:rFonts w:ascii="TH SarabunPSK" w:hAnsi="TH SarabunPSK"/>
          <w:sz w:val="32"/>
          <w:szCs w:val="32"/>
        </w:rPr>
        <w:tab/>
      </w:r>
      <w:r w:rsidRPr="007D7F45">
        <w:rPr>
          <w:rFonts w:ascii="TH SarabunPSK" w:hAnsi="TH SarabunPSK"/>
          <w:sz w:val="32"/>
          <w:szCs w:val="32"/>
          <w:cs/>
        </w:rPr>
        <w:t>1 ตุลาคม 255</w:t>
      </w:r>
      <w:r w:rsidRPr="007D7F45">
        <w:rPr>
          <w:rFonts w:ascii="TH SarabunPSK" w:hAnsi="TH SarabunPSK"/>
          <w:sz w:val="32"/>
          <w:szCs w:val="32"/>
        </w:rPr>
        <w:t>8</w:t>
      </w:r>
      <w:r w:rsidRPr="007D7F45">
        <w:rPr>
          <w:rFonts w:ascii="TH SarabunPSK" w:hAnsi="TH SarabunPSK"/>
          <w:sz w:val="32"/>
          <w:szCs w:val="32"/>
          <w:cs/>
        </w:rPr>
        <w:t xml:space="preserve"> </w:t>
      </w:r>
      <w:r w:rsidRPr="007D7F45">
        <w:rPr>
          <w:rFonts w:ascii="TH SarabunPSK" w:hAnsi="TH SarabunPSK"/>
          <w:sz w:val="32"/>
          <w:szCs w:val="32"/>
        </w:rPr>
        <w:t xml:space="preserve">– </w:t>
      </w:r>
      <w:r w:rsidRPr="007D7F45">
        <w:rPr>
          <w:rFonts w:ascii="TH SarabunPSK" w:hAnsi="TH SarabunPSK"/>
          <w:sz w:val="32"/>
          <w:szCs w:val="32"/>
          <w:cs/>
        </w:rPr>
        <w:t>30 กันยายน 255</w:t>
      </w:r>
      <w:r w:rsidRPr="007D7F45">
        <w:rPr>
          <w:rFonts w:ascii="TH SarabunPSK" w:hAnsi="TH SarabunPSK"/>
          <w:sz w:val="32"/>
          <w:szCs w:val="32"/>
        </w:rPr>
        <w:t>9</w:t>
      </w:r>
    </w:p>
    <w:p w:rsidR="00BF49FD" w:rsidRPr="00571E8E" w:rsidRDefault="00BF49FD" w:rsidP="00BF49FD">
      <w:pPr>
        <w:tabs>
          <w:tab w:val="left" w:pos="567"/>
          <w:tab w:val="left" w:pos="1134"/>
          <w:tab w:val="left" w:pos="1418"/>
          <w:tab w:val="left" w:pos="1701"/>
        </w:tabs>
        <w:jc w:val="thaiDistribute"/>
        <w:rPr>
          <w:rFonts w:ascii="TH SarabunPSK" w:hAnsi="TH SarabunPSK"/>
          <w:sz w:val="16"/>
          <w:szCs w:val="16"/>
          <w:cs/>
        </w:rPr>
      </w:pPr>
    </w:p>
    <w:p w:rsidR="00BF49FD" w:rsidRPr="007D7F45" w:rsidRDefault="00BF49FD" w:rsidP="00816A87">
      <w:pPr>
        <w:pStyle w:val="a3"/>
        <w:numPr>
          <w:ilvl w:val="0"/>
          <w:numId w:val="37"/>
        </w:numPr>
        <w:tabs>
          <w:tab w:val="left" w:pos="567"/>
          <w:tab w:val="left" w:pos="1134"/>
          <w:tab w:val="left" w:pos="1418"/>
          <w:tab w:val="left" w:pos="1701"/>
        </w:tabs>
        <w:spacing w:before="120" w:after="120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7D7F45">
        <w:rPr>
          <w:rFonts w:ascii="TH SarabunPSK" w:hAnsi="TH SarabunPSK"/>
          <w:b/>
          <w:bCs/>
          <w:sz w:val="32"/>
          <w:szCs w:val="32"/>
          <w:cs/>
        </w:rPr>
        <w:t>เป้าหมาย</w:t>
      </w:r>
    </w:p>
    <w:p w:rsidR="00BF49FD" w:rsidRPr="0089452D" w:rsidRDefault="00BF49FD" w:rsidP="00BF49FD">
      <w:pPr>
        <w:pStyle w:val="a3"/>
        <w:numPr>
          <w:ilvl w:val="1"/>
          <w:numId w:val="30"/>
        </w:numPr>
        <w:tabs>
          <w:tab w:val="left" w:pos="567"/>
          <w:tab w:val="left" w:pos="1080"/>
          <w:tab w:val="left" w:pos="1418"/>
          <w:tab w:val="left" w:pos="1701"/>
        </w:tabs>
        <w:ind w:left="1287" w:hanging="720"/>
        <w:contextualSpacing w:val="0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7D7F45">
        <w:rPr>
          <w:rFonts w:ascii="TH SarabunPSK" w:hAnsi="TH SarabunPSK"/>
          <w:b/>
          <w:bCs/>
          <w:sz w:val="32"/>
          <w:szCs w:val="32"/>
          <w:cs/>
        </w:rPr>
        <w:t>เป้าหมายโครงการและตัวชี้วัด</w:t>
      </w:r>
    </w:p>
    <w:tbl>
      <w:tblPr>
        <w:tblW w:w="0" w:type="auto"/>
        <w:jc w:val="center"/>
        <w:tblInd w:w="-2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48"/>
        <w:gridCol w:w="1369"/>
        <w:gridCol w:w="1891"/>
      </w:tblGrid>
      <w:tr w:rsidR="00BF49FD" w:rsidRPr="007D7F45" w:rsidTr="00BF49FD">
        <w:trPr>
          <w:trHeight w:val="626"/>
          <w:jc w:val="center"/>
        </w:trPr>
        <w:tc>
          <w:tcPr>
            <w:tcW w:w="5648" w:type="dxa"/>
            <w:vAlign w:val="center"/>
          </w:tcPr>
          <w:p w:rsidR="00BF49FD" w:rsidRPr="007D7F45" w:rsidRDefault="00BF49FD" w:rsidP="00BF49FD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7D7F45">
              <w:rPr>
                <w:rFonts w:ascii="TH SarabunPSK" w:hAnsi="TH SarabunPSK"/>
                <w:b/>
                <w:bCs/>
                <w:sz w:val="32"/>
                <w:cs/>
              </w:rPr>
              <w:t>ตัวชี้วัด</w:t>
            </w:r>
          </w:p>
        </w:tc>
        <w:tc>
          <w:tcPr>
            <w:tcW w:w="1369" w:type="dxa"/>
            <w:vAlign w:val="center"/>
          </w:tcPr>
          <w:p w:rsidR="00BF49FD" w:rsidRPr="00117286" w:rsidRDefault="00BF49FD" w:rsidP="00BF49FD">
            <w:pPr>
              <w:pStyle w:val="a3"/>
              <w:ind w:left="0"/>
              <w:contextualSpacing w:val="0"/>
              <w:jc w:val="center"/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 w:rsidRPr="00117286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>หน่วยนับ</w:t>
            </w:r>
          </w:p>
        </w:tc>
        <w:tc>
          <w:tcPr>
            <w:tcW w:w="1891" w:type="dxa"/>
            <w:vAlign w:val="center"/>
          </w:tcPr>
          <w:p w:rsidR="00BF49FD" w:rsidRPr="00117286" w:rsidRDefault="00BF49FD" w:rsidP="00BF49FD">
            <w:pPr>
              <w:pStyle w:val="a3"/>
              <w:ind w:left="0"/>
              <w:contextualSpacing w:val="0"/>
              <w:jc w:val="center"/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 w:rsidRPr="00117286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</w:tr>
      <w:tr w:rsidR="00BF49FD" w:rsidRPr="007D7F45" w:rsidTr="00BF49FD">
        <w:trPr>
          <w:trHeight w:val="505"/>
          <w:jc w:val="center"/>
        </w:trPr>
        <w:tc>
          <w:tcPr>
            <w:tcW w:w="5648" w:type="dxa"/>
            <w:vAlign w:val="center"/>
          </w:tcPr>
          <w:p w:rsidR="00BF49FD" w:rsidRPr="001B5819" w:rsidRDefault="00BF49FD" w:rsidP="001B5819">
            <w:pPr>
              <w:pStyle w:val="a3"/>
              <w:ind w:left="0"/>
              <w:contextualSpacing w:val="0"/>
              <w:rPr>
                <w:rFonts w:ascii="TH SarabunPSK" w:hAnsi="TH SarabunPSK"/>
                <w:sz w:val="32"/>
                <w:szCs w:val="32"/>
                <w:cs/>
              </w:rPr>
            </w:pPr>
            <w:r w:rsidRPr="00117286">
              <w:rPr>
                <w:rFonts w:ascii="TH SarabunPSK" w:hAnsi="TH SarabunPSK"/>
                <w:sz w:val="32"/>
                <w:szCs w:val="32"/>
                <w:cs/>
              </w:rPr>
              <w:t>- จำนวนแรงงานที่เข้าฝึกอบรมฝีมือได้ตามเป้าหมาย</w:t>
            </w:r>
          </w:p>
        </w:tc>
        <w:tc>
          <w:tcPr>
            <w:tcW w:w="1369" w:type="dxa"/>
            <w:vAlign w:val="center"/>
          </w:tcPr>
          <w:p w:rsidR="00BF49FD" w:rsidRPr="001B5819" w:rsidRDefault="00BF49FD" w:rsidP="00BF49FD">
            <w:pPr>
              <w:pStyle w:val="a3"/>
              <w:ind w:left="0"/>
              <w:contextualSpacing w:val="0"/>
              <w:jc w:val="center"/>
              <w:rPr>
                <w:rFonts w:ascii="TH SarabunPSK" w:hAnsi="TH SarabunPSK"/>
                <w:sz w:val="32"/>
                <w:szCs w:val="32"/>
                <w:cs/>
              </w:rPr>
            </w:pPr>
            <w:r w:rsidRPr="00117286">
              <w:rPr>
                <w:rFonts w:ascii="TH SarabunPSK" w:hAnsi="TH SarabunPSK"/>
                <w:sz w:val="32"/>
                <w:szCs w:val="32"/>
                <w:cs/>
              </w:rPr>
              <w:t>คน</w:t>
            </w:r>
          </w:p>
        </w:tc>
        <w:tc>
          <w:tcPr>
            <w:tcW w:w="1891" w:type="dxa"/>
            <w:vAlign w:val="center"/>
          </w:tcPr>
          <w:p w:rsidR="00BF49FD" w:rsidRPr="001B5819" w:rsidRDefault="00BF49FD" w:rsidP="001B5819">
            <w:pPr>
              <w:jc w:val="center"/>
              <w:rPr>
                <w:rFonts w:ascii="TH SarabunPSK" w:hAnsi="TH SarabunPSK"/>
                <w:sz w:val="32"/>
                <w:cs/>
              </w:rPr>
            </w:pPr>
            <w:r w:rsidRPr="007D7F45">
              <w:rPr>
                <w:rFonts w:ascii="TH SarabunPSK" w:hAnsi="TH SarabunPSK"/>
                <w:sz w:val="32"/>
              </w:rPr>
              <w:t>2</w:t>
            </w:r>
            <w:r w:rsidRPr="007D7F45">
              <w:rPr>
                <w:rFonts w:ascii="TH SarabunPSK" w:hAnsi="TH SarabunPSK" w:hint="cs"/>
                <w:sz w:val="32"/>
                <w:cs/>
              </w:rPr>
              <w:t>2</w:t>
            </w:r>
            <w:r w:rsidRPr="007D7F45">
              <w:rPr>
                <w:rFonts w:ascii="TH SarabunPSK" w:hAnsi="TH SarabunPSK"/>
                <w:sz w:val="32"/>
              </w:rPr>
              <w:t>,340</w:t>
            </w:r>
          </w:p>
        </w:tc>
      </w:tr>
      <w:tr w:rsidR="00BF49FD" w:rsidRPr="007D7F45" w:rsidTr="00BF49FD">
        <w:trPr>
          <w:trHeight w:val="60"/>
          <w:jc w:val="center"/>
        </w:trPr>
        <w:tc>
          <w:tcPr>
            <w:tcW w:w="5648" w:type="dxa"/>
          </w:tcPr>
          <w:p w:rsidR="00BF49FD" w:rsidRPr="00117286" w:rsidRDefault="00BF49FD" w:rsidP="00BF49FD">
            <w:pPr>
              <w:pStyle w:val="a3"/>
              <w:ind w:left="84"/>
              <w:contextualSpacing w:val="0"/>
              <w:rPr>
                <w:rFonts w:ascii="TH SarabunPSK" w:hAnsi="TH SarabunPSK"/>
                <w:sz w:val="32"/>
                <w:szCs w:val="32"/>
              </w:rPr>
            </w:pPr>
            <w:r w:rsidRPr="00117286">
              <w:rPr>
                <w:rFonts w:ascii="TH SarabunPSK" w:hAnsi="TH SarabunPSK"/>
                <w:sz w:val="32"/>
                <w:szCs w:val="32"/>
                <w:cs/>
              </w:rPr>
              <w:t>- ร้อยละของแรงงานมีฝีมือได้ตามเกณฑ์มาตรฐานการฝึกอบรม</w:t>
            </w:r>
          </w:p>
        </w:tc>
        <w:tc>
          <w:tcPr>
            <w:tcW w:w="1369" w:type="dxa"/>
          </w:tcPr>
          <w:p w:rsidR="00BF49FD" w:rsidRPr="00117286" w:rsidRDefault="00BF49FD" w:rsidP="00BF49FD">
            <w:pPr>
              <w:pStyle w:val="a3"/>
              <w:ind w:left="0"/>
              <w:contextualSpacing w:val="0"/>
              <w:jc w:val="center"/>
              <w:rPr>
                <w:rFonts w:ascii="TH SarabunPSK" w:hAnsi="TH SarabunPSK"/>
                <w:sz w:val="32"/>
                <w:szCs w:val="32"/>
                <w:cs/>
              </w:rPr>
            </w:pPr>
            <w:r w:rsidRPr="00117286">
              <w:rPr>
                <w:rFonts w:ascii="TH SarabunPSK" w:hAnsi="TH SarabunPSK"/>
                <w:sz w:val="32"/>
                <w:szCs w:val="32"/>
                <w:cs/>
              </w:rPr>
              <w:t>ร้อยละ</w:t>
            </w:r>
          </w:p>
        </w:tc>
        <w:tc>
          <w:tcPr>
            <w:tcW w:w="1891" w:type="dxa"/>
          </w:tcPr>
          <w:p w:rsidR="00BF49FD" w:rsidRPr="007D7F45" w:rsidRDefault="00BF49FD" w:rsidP="00BF49FD">
            <w:pPr>
              <w:jc w:val="center"/>
              <w:rPr>
                <w:rFonts w:ascii="TH SarabunPSK" w:hAnsi="TH SarabunPSK"/>
                <w:color w:val="000000"/>
                <w:sz w:val="32"/>
                <w:cs/>
              </w:rPr>
            </w:pPr>
            <w:r w:rsidRPr="007D7F45">
              <w:rPr>
                <w:rFonts w:ascii="TH SarabunPSK" w:hAnsi="TH SarabunPSK"/>
                <w:color w:val="000000"/>
                <w:sz w:val="32"/>
                <w:cs/>
              </w:rPr>
              <w:t>75</w:t>
            </w:r>
          </w:p>
        </w:tc>
      </w:tr>
    </w:tbl>
    <w:p w:rsidR="00BF49FD" w:rsidRPr="00571E8E" w:rsidRDefault="00BF49FD" w:rsidP="00BF49FD">
      <w:pPr>
        <w:pStyle w:val="a3"/>
        <w:spacing w:before="120"/>
        <w:ind w:left="0"/>
        <w:jc w:val="thaiDistribute"/>
        <w:rPr>
          <w:rFonts w:ascii="TH SarabunPSK" w:hAnsi="TH SarabunPSK"/>
          <w:b/>
          <w:bCs/>
          <w:sz w:val="18"/>
          <w:szCs w:val="18"/>
        </w:rPr>
      </w:pPr>
    </w:p>
    <w:p w:rsidR="00BF49FD" w:rsidRPr="007D7F45" w:rsidRDefault="00BF49FD" w:rsidP="00BF49FD">
      <w:pPr>
        <w:pStyle w:val="a3"/>
        <w:tabs>
          <w:tab w:val="left" w:pos="540"/>
          <w:tab w:val="left" w:pos="1080"/>
        </w:tabs>
        <w:spacing w:before="120"/>
        <w:ind w:left="0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7D7F45">
        <w:rPr>
          <w:rFonts w:ascii="TH SarabunPSK" w:hAnsi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hint="cs"/>
          <w:b/>
          <w:bCs/>
          <w:sz w:val="32"/>
          <w:szCs w:val="32"/>
          <w:cs/>
        </w:rPr>
        <w:t>7</w:t>
      </w:r>
      <w:r w:rsidRPr="007D7F45">
        <w:rPr>
          <w:rFonts w:ascii="TH SarabunPSK" w:hAnsi="TH SarabunPSK"/>
          <w:b/>
          <w:bCs/>
          <w:sz w:val="32"/>
          <w:szCs w:val="32"/>
          <w:cs/>
        </w:rPr>
        <w:t xml:space="preserve">.2 </w:t>
      </w:r>
      <w:r w:rsidRPr="007D7F45">
        <w:rPr>
          <w:rFonts w:ascii="TH SarabunPSK" w:hAnsi="TH SarabunPSK" w:hint="cs"/>
          <w:b/>
          <w:bCs/>
          <w:sz w:val="32"/>
          <w:szCs w:val="32"/>
          <w:cs/>
        </w:rPr>
        <w:tab/>
      </w:r>
      <w:r w:rsidRPr="007D7F45">
        <w:rPr>
          <w:rFonts w:ascii="TH SarabunPSK" w:hAnsi="TH SarabunPSK"/>
          <w:b/>
          <w:bCs/>
          <w:sz w:val="32"/>
          <w:szCs w:val="32"/>
          <w:cs/>
        </w:rPr>
        <w:t>เป้าหมายรายกลุ่ม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70"/>
        <w:gridCol w:w="4140"/>
      </w:tblGrid>
      <w:tr w:rsidR="00BF49FD" w:rsidRPr="007D7F45" w:rsidTr="0089452D">
        <w:tc>
          <w:tcPr>
            <w:tcW w:w="4770" w:type="dxa"/>
          </w:tcPr>
          <w:p w:rsidR="00BF49FD" w:rsidRPr="00117286" w:rsidRDefault="00BF49FD" w:rsidP="00BF49FD">
            <w:pPr>
              <w:pStyle w:val="a3"/>
              <w:tabs>
                <w:tab w:val="left" w:pos="851"/>
                <w:tab w:val="left" w:pos="1418"/>
              </w:tabs>
              <w:ind w:left="0"/>
              <w:jc w:val="center"/>
              <w:rPr>
                <w:rFonts w:ascii="TH SarabunPSK" w:hAnsi="TH SarabunPSK"/>
                <w:b/>
                <w:bCs/>
                <w:sz w:val="32"/>
                <w:szCs w:val="32"/>
                <w:cs/>
              </w:rPr>
            </w:pPr>
            <w:r w:rsidRPr="00117286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>กลุ่มแรงงานใหม่</w:t>
            </w:r>
          </w:p>
        </w:tc>
        <w:tc>
          <w:tcPr>
            <w:tcW w:w="4140" w:type="dxa"/>
          </w:tcPr>
          <w:p w:rsidR="00BF49FD" w:rsidRPr="00117286" w:rsidRDefault="00BF49FD" w:rsidP="00BF49FD">
            <w:pPr>
              <w:pStyle w:val="a3"/>
              <w:tabs>
                <w:tab w:val="left" w:pos="851"/>
                <w:tab w:val="left" w:pos="1418"/>
              </w:tabs>
              <w:ind w:left="0"/>
              <w:jc w:val="center"/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 w:rsidRPr="00117286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>กลุ่มแรงงานในสถานประกอบกิจการ</w:t>
            </w:r>
          </w:p>
        </w:tc>
      </w:tr>
      <w:tr w:rsidR="00BF49FD" w:rsidRPr="007D7F45" w:rsidTr="0089452D">
        <w:trPr>
          <w:trHeight w:val="983"/>
        </w:trPr>
        <w:tc>
          <w:tcPr>
            <w:tcW w:w="4770" w:type="dxa"/>
          </w:tcPr>
          <w:p w:rsidR="00BF49FD" w:rsidRPr="00117286" w:rsidRDefault="00BF49FD" w:rsidP="00BF49FD">
            <w:pPr>
              <w:pStyle w:val="a3"/>
              <w:tabs>
                <w:tab w:val="left" w:pos="851"/>
                <w:tab w:val="left" w:pos="1418"/>
              </w:tabs>
              <w:ind w:left="0"/>
              <w:jc w:val="center"/>
              <w:rPr>
                <w:rFonts w:ascii="TH SarabunPSK" w:hAnsi="TH SarabunPSK"/>
                <w:sz w:val="32"/>
                <w:szCs w:val="32"/>
              </w:rPr>
            </w:pPr>
            <w:r w:rsidRPr="00117286">
              <w:rPr>
                <w:rFonts w:ascii="TH SarabunPSK" w:hAnsi="TH SarabunPSK"/>
                <w:sz w:val="32"/>
                <w:szCs w:val="32"/>
                <w:cs/>
              </w:rPr>
              <w:t>หลักสูตร ฝึกเตรียมเข้าทำงาน</w:t>
            </w:r>
          </w:p>
          <w:p w:rsidR="00BF49FD" w:rsidRPr="00117286" w:rsidRDefault="00BF49FD" w:rsidP="00BF49FD">
            <w:pPr>
              <w:pStyle w:val="a3"/>
              <w:tabs>
                <w:tab w:val="left" w:pos="851"/>
                <w:tab w:val="left" w:pos="1418"/>
              </w:tabs>
              <w:ind w:left="0"/>
              <w:jc w:val="center"/>
              <w:rPr>
                <w:rFonts w:ascii="TH SarabunPSK" w:hAnsi="TH SarabunPSK"/>
                <w:sz w:val="32"/>
                <w:szCs w:val="32"/>
              </w:rPr>
            </w:pPr>
            <w:r w:rsidRPr="00117286">
              <w:rPr>
                <w:rFonts w:ascii="TH SarabunPSK" w:hAnsi="TH SarabunPSK"/>
                <w:sz w:val="32"/>
                <w:szCs w:val="32"/>
                <w:cs/>
              </w:rPr>
              <w:t>ระยะเวลาฝึก 280 ม.</w:t>
            </w:r>
          </w:p>
        </w:tc>
        <w:tc>
          <w:tcPr>
            <w:tcW w:w="4140" w:type="dxa"/>
          </w:tcPr>
          <w:p w:rsidR="0089452D" w:rsidRDefault="00BF49FD" w:rsidP="00BF49FD">
            <w:pPr>
              <w:pStyle w:val="a3"/>
              <w:tabs>
                <w:tab w:val="left" w:pos="851"/>
                <w:tab w:val="left" w:pos="1418"/>
              </w:tabs>
              <w:ind w:left="0"/>
              <w:jc w:val="center"/>
              <w:rPr>
                <w:rFonts w:ascii="TH SarabunPSK" w:hAnsi="TH SarabunPSK"/>
                <w:sz w:val="32"/>
                <w:szCs w:val="32"/>
              </w:rPr>
            </w:pPr>
            <w:r w:rsidRPr="00117286">
              <w:rPr>
                <w:rFonts w:ascii="TH SarabunPSK" w:hAnsi="TH SarabunPSK"/>
                <w:sz w:val="32"/>
                <w:szCs w:val="32"/>
                <w:cs/>
              </w:rPr>
              <w:t>หลักสูตรยกระดับฝีมือแรงงาน</w:t>
            </w:r>
            <w:r w:rsidRPr="00117286">
              <w:rPr>
                <w:rFonts w:ascii="TH SarabunPSK" w:hAnsi="TH SarabunPSK"/>
                <w:sz w:val="32"/>
                <w:szCs w:val="32"/>
              </w:rPr>
              <w:t xml:space="preserve"> </w:t>
            </w:r>
          </w:p>
          <w:p w:rsidR="00BF49FD" w:rsidRPr="00117286" w:rsidRDefault="00BF49FD" w:rsidP="00BF49FD">
            <w:pPr>
              <w:pStyle w:val="a3"/>
              <w:tabs>
                <w:tab w:val="left" w:pos="851"/>
                <w:tab w:val="left" w:pos="1418"/>
              </w:tabs>
              <w:ind w:left="0"/>
              <w:jc w:val="center"/>
              <w:rPr>
                <w:rFonts w:ascii="TH SarabunPSK" w:hAnsi="TH SarabunPSK"/>
                <w:sz w:val="32"/>
                <w:szCs w:val="32"/>
              </w:rPr>
            </w:pPr>
            <w:r w:rsidRPr="00117286">
              <w:rPr>
                <w:rFonts w:ascii="TH SarabunPSK" w:hAnsi="TH SarabunPSK"/>
                <w:sz w:val="32"/>
                <w:szCs w:val="32"/>
                <w:cs/>
              </w:rPr>
              <w:t xml:space="preserve">ระยะเวลา </w:t>
            </w:r>
            <w:r w:rsidRPr="00117286">
              <w:rPr>
                <w:rFonts w:ascii="TH SarabunPSK" w:hAnsi="TH SarabunPSK"/>
                <w:sz w:val="32"/>
                <w:szCs w:val="32"/>
              </w:rPr>
              <w:t>18</w:t>
            </w:r>
            <w:r w:rsidRPr="00117286">
              <w:rPr>
                <w:rFonts w:ascii="TH SarabunPSK" w:hAnsi="TH SarabunPSK"/>
                <w:sz w:val="32"/>
                <w:szCs w:val="32"/>
                <w:cs/>
              </w:rPr>
              <w:t>-</w:t>
            </w:r>
            <w:r w:rsidRPr="00117286">
              <w:rPr>
                <w:rFonts w:ascii="TH SarabunPSK" w:hAnsi="TH SarabunPSK"/>
                <w:sz w:val="32"/>
                <w:szCs w:val="32"/>
              </w:rPr>
              <w:t>6</w:t>
            </w:r>
            <w:r w:rsidRPr="00117286">
              <w:rPr>
                <w:rFonts w:ascii="TH SarabunPSK" w:hAnsi="TH SarabunPSK"/>
                <w:sz w:val="32"/>
                <w:szCs w:val="32"/>
                <w:cs/>
              </w:rPr>
              <w:t>0 ชม.</w:t>
            </w:r>
          </w:p>
        </w:tc>
      </w:tr>
      <w:tr w:rsidR="00BF49FD" w:rsidRPr="007D7F45" w:rsidTr="0089452D">
        <w:tc>
          <w:tcPr>
            <w:tcW w:w="4770" w:type="dxa"/>
          </w:tcPr>
          <w:p w:rsidR="00BF49FD" w:rsidRPr="00117286" w:rsidRDefault="00BF49FD" w:rsidP="00BF49FD">
            <w:pPr>
              <w:pStyle w:val="a3"/>
              <w:tabs>
                <w:tab w:val="left" w:pos="851"/>
                <w:tab w:val="left" w:pos="1418"/>
              </w:tabs>
              <w:ind w:left="0"/>
              <w:jc w:val="center"/>
              <w:rPr>
                <w:rFonts w:ascii="TH SarabunPSK" w:hAnsi="TH SarabunPSK"/>
                <w:color w:val="000000"/>
                <w:sz w:val="32"/>
                <w:szCs w:val="32"/>
              </w:rPr>
            </w:pP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จำนวนเป้าหมาย  2,1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</w:rPr>
              <w:t>0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0  คน</w:t>
            </w:r>
          </w:p>
        </w:tc>
        <w:tc>
          <w:tcPr>
            <w:tcW w:w="4140" w:type="dxa"/>
          </w:tcPr>
          <w:p w:rsidR="00BF49FD" w:rsidRPr="00117286" w:rsidRDefault="00BF49FD" w:rsidP="00BF49FD">
            <w:pPr>
              <w:pStyle w:val="a3"/>
              <w:tabs>
                <w:tab w:val="left" w:pos="851"/>
                <w:tab w:val="left" w:pos="1418"/>
              </w:tabs>
              <w:ind w:left="0"/>
              <w:jc w:val="center"/>
              <w:rPr>
                <w:rFonts w:ascii="TH SarabunPSK" w:hAnsi="TH SarabunPSK"/>
                <w:color w:val="000000"/>
                <w:sz w:val="32"/>
                <w:szCs w:val="32"/>
              </w:rPr>
            </w:pP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จำนวน</w:t>
            </w:r>
            <w:r w:rsidRPr="00117286">
              <w:rPr>
                <w:rFonts w:ascii="TH SarabunPSK" w:hAnsi="TH SarabunPSK"/>
                <w:sz w:val="32"/>
                <w:szCs w:val="32"/>
                <w:cs/>
              </w:rPr>
              <w:t xml:space="preserve">เป้าหมาย  </w:t>
            </w:r>
            <w:r w:rsidRPr="00117286">
              <w:rPr>
                <w:rFonts w:ascii="TH SarabunPSK" w:hAnsi="TH SarabunPSK"/>
                <w:sz w:val="32"/>
                <w:szCs w:val="32"/>
              </w:rPr>
              <w:t>20</w:t>
            </w:r>
            <w:r w:rsidRPr="00117286">
              <w:rPr>
                <w:rFonts w:ascii="TH SarabunPSK" w:hAnsi="TH SarabunPSK"/>
                <w:sz w:val="32"/>
                <w:szCs w:val="32"/>
                <w:cs/>
              </w:rPr>
              <w:t>,</w:t>
            </w:r>
            <w:r w:rsidRPr="00117286">
              <w:rPr>
                <w:rFonts w:ascii="TH SarabunPSK" w:hAnsi="TH SarabunPSK" w:hint="cs"/>
                <w:sz w:val="32"/>
                <w:szCs w:val="32"/>
                <w:cs/>
              </w:rPr>
              <w:t>24</w:t>
            </w:r>
            <w:r w:rsidRPr="00117286">
              <w:rPr>
                <w:rFonts w:ascii="TH SarabunPSK" w:hAnsi="TH SarabunPSK"/>
                <w:sz w:val="32"/>
                <w:szCs w:val="32"/>
                <w:cs/>
              </w:rPr>
              <w:t>0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 xml:space="preserve">  คน</w:t>
            </w:r>
          </w:p>
        </w:tc>
      </w:tr>
    </w:tbl>
    <w:p w:rsidR="00BF49FD" w:rsidRPr="007D7F45" w:rsidRDefault="00BF49FD" w:rsidP="00BF49FD">
      <w:pPr>
        <w:pStyle w:val="a3"/>
        <w:tabs>
          <w:tab w:val="left" w:pos="567"/>
          <w:tab w:val="left" w:pos="1134"/>
        </w:tabs>
        <w:spacing w:before="240"/>
        <w:ind w:left="0"/>
        <w:contextualSpacing w:val="0"/>
        <w:rPr>
          <w:rFonts w:ascii="TH SarabunPSK" w:hAnsi="TH SarabunPSK"/>
          <w:b/>
          <w:bCs/>
          <w:sz w:val="32"/>
          <w:szCs w:val="32"/>
        </w:rPr>
      </w:pPr>
      <w:r w:rsidRPr="007D7F45">
        <w:rPr>
          <w:rFonts w:ascii="TH SarabunPSK" w:hAnsi="TH SarabunPSK"/>
          <w:b/>
          <w:bCs/>
          <w:sz w:val="32"/>
          <w:szCs w:val="32"/>
          <w:cs/>
        </w:rPr>
        <w:tab/>
      </w:r>
      <w:r>
        <w:rPr>
          <w:rFonts w:ascii="TH SarabunPSK" w:hAnsi="TH SarabunPSK" w:hint="cs"/>
          <w:b/>
          <w:bCs/>
          <w:sz w:val="32"/>
          <w:szCs w:val="32"/>
          <w:cs/>
        </w:rPr>
        <w:t>7</w:t>
      </w:r>
      <w:r w:rsidRPr="007D7F45">
        <w:rPr>
          <w:rFonts w:ascii="TH SarabunPSK" w:hAnsi="TH SarabunPSK"/>
          <w:b/>
          <w:bCs/>
          <w:sz w:val="32"/>
          <w:szCs w:val="32"/>
          <w:cs/>
        </w:rPr>
        <w:t>.3</w:t>
      </w:r>
      <w:r w:rsidRPr="007D7F45">
        <w:rPr>
          <w:rFonts w:ascii="TH SarabunPSK" w:hAnsi="TH SarabunPSK"/>
          <w:b/>
          <w:bCs/>
          <w:sz w:val="32"/>
          <w:szCs w:val="32"/>
          <w:cs/>
        </w:rPr>
        <w:tab/>
        <w:t>ผลกระทบ</w:t>
      </w:r>
    </w:p>
    <w:p w:rsidR="00BF49FD" w:rsidRPr="007D7F45" w:rsidRDefault="00BF49FD" w:rsidP="00BF49FD">
      <w:pPr>
        <w:pStyle w:val="a3"/>
        <w:tabs>
          <w:tab w:val="left" w:pos="1134"/>
          <w:tab w:val="left" w:pos="1418"/>
          <w:tab w:val="left" w:pos="1701"/>
          <w:tab w:val="left" w:pos="1985"/>
        </w:tabs>
        <w:ind w:left="0"/>
        <w:jc w:val="thaiDistribute"/>
        <w:rPr>
          <w:rFonts w:ascii="TH SarabunPSK" w:hAnsi="TH SarabunPSK"/>
          <w:sz w:val="32"/>
          <w:szCs w:val="32"/>
        </w:rPr>
      </w:pPr>
      <w:r w:rsidRPr="007D7F45">
        <w:rPr>
          <w:rFonts w:ascii="TH SarabunPSK" w:hAnsi="TH SarabunPSK"/>
          <w:sz w:val="32"/>
          <w:szCs w:val="32"/>
          <w:cs/>
        </w:rPr>
        <w:t xml:space="preserve">   </w:t>
      </w:r>
      <w:r w:rsidRPr="007D7F45">
        <w:rPr>
          <w:rFonts w:ascii="TH SarabunPSK" w:hAnsi="TH SarabunPSK"/>
          <w:sz w:val="32"/>
          <w:szCs w:val="32"/>
          <w:cs/>
        </w:rPr>
        <w:tab/>
        <w:t>(1)</w:t>
      </w:r>
      <w:r w:rsidRPr="007D7F45">
        <w:rPr>
          <w:rFonts w:ascii="TH SarabunPSK" w:hAnsi="TH SarabunPSK"/>
          <w:sz w:val="32"/>
          <w:szCs w:val="32"/>
          <w:cs/>
        </w:rPr>
        <w:tab/>
      </w:r>
      <w:r w:rsidRPr="007D7F45">
        <w:rPr>
          <w:rFonts w:ascii="TH SarabunPSK" w:hAnsi="TH SarabunPSK"/>
          <w:sz w:val="32"/>
          <w:szCs w:val="32"/>
          <w:cs/>
        </w:rPr>
        <w:tab/>
        <w:t>แรงงานสามารถนำเอาความรู้และทักษะฝีมือไปประกอบอาชีพที่เกี่ยวข้องกับภาคบริการ/ท่องเที่ยวสามารถสร้างรายได้เพื่อเลี้ยงดูตนเองและครอบครัวอย่างพอเพียง</w:t>
      </w:r>
    </w:p>
    <w:p w:rsidR="00BF49FD" w:rsidRPr="007D7F45" w:rsidRDefault="00BF49FD" w:rsidP="00BF49FD">
      <w:pPr>
        <w:pStyle w:val="a3"/>
        <w:tabs>
          <w:tab w:val="left" w:pos="1100"/>
          <w:tab w:val="left" w:pos="1134"/>
          <w:tab w:val="left" w:pos="1418"/>
          <w:tab w:val="left" w:pos="1701"/>
          <w:tab w:val="left" w:pos="1985"/>
        </w:tabs>
        <w:ind w:left="0"/>
        <w:jc w:val="thaiDistribute"/>
        <w:rPr>
          <w:rFonts w:ascii="TH SarabunPSK" w:hAnsi="TH SarabunPSK"/>
          <w:sz w:val="32"/>
          <w:szCs w:val="32"/>
        </w:rPr>
      </w:pPr>
      <w:r w:rsidRPr="007D7F45">
        <w:rPr>
          <w:rFonts w:ascii="TH SarabunPSK" w:hAnsi="TH SarabunPSK"/>
          <w:sz w:val="32"/>
          <w:szCs w:val="32"/>
          <w:cs/>
        </w:rPr>
        <w:tab/>
      </w:r>
      <w:r w:rsidRPr="007D7F45">
        <w:rPr>
          <w:rFonts w:ascii="TH SarabunPSK" w:hAnsi="TH SarabunPSK"/>
          <w:sz w:val="32"/>
          <w:szCs w:val="32"/>
          <w:cs/>
        </w:rPr>
        <w:tab/>
        <w:t>(2)</w:t>
      </w:r>
      <w:r w:rsidRPr="007D7F45">
        <w:rPr>
          <w:rFonts w:ascii="TH SarabunPSK" w:hAnsi="TH SarabunPSK"/>
          <w:sz w:val="32"/>
          <w:szCs w:val="32"/>
          <w:cs/>
        </w:rPr>
        <w:tab/>
      </w:r>
      <w:r w:rsidRPr="007D7F45">
        <w:rPr>
          <w:rFonts w:ascii="TH SarabunPSK" w:hAnsi="TH SarabunPSK"/>
          <w:sz w:val="32"/>
          <w:szCs w:val="32"/>
          <w:cs/>
        </w:rPr>
        <w:tab/>
        <w:t>สถานประกอบกิจการด้านการท่องเที่ยวและบริการในประเทศได้กำลังแรงงานที่มีความรู้ และทักษะฝีมือเข้าทำงานในองค์กรของตน ช่วยเพิ่มขีดความสามารถทางการแข่งขัน</w:t>
      </w:r>
    </w:p>
    <w:p w:rsidR="00BF49FD" w:rsidRPr="007D7F45" w:rsidRDefault="00BF49FD" w:rsidP="00BF49FD">
      <w:pPr>
        <w:pStyle w:val="a3"/>
        <w:tabs>
          <w:tab w:val="left" w:pos="1100"/>
          <w:tab w:val="left" w:pos="1134"/>
          <w:tab w:val="left" w:pos="1418"/>
          <w:tab w:val="left" w:pos="1701"/>
          <w:tab w:val="left" w:pos="1985"/>
        </w:tabs>
        <w:ind w:left="0"/>
        <w:jc w:val="thaiDistribute"/>
        <w:rPr>
          <w:rFonts w:ascii="TH SarabunPSK" w:hAnsi="TH SarabunPSK"/>
          <w:sz w:val="32"/>
          <w:szCs w:val="32"/>
        </w:rPr>
      </w:pPr>
      <w:r w:rsidRPr="007D7F45">
        <w:rPr>
          <w:rFonts w:ascii="TH SarabunPSK" w:hAnsi="TH SarabunPSK"/>
          <w:sz w:val="32"/>
          <w:szCs w:val="32"/>
          <w:cs/>
        </w:rPr>
        <w:lastRenderedPageBreak/>
        <w:tab/>
      </w:r>
      <w:r w:rsidRPr="007D7F45">
        <w:rPr>
          <w:rFonts w:ascii="TH SarabunPSK" w:hAnsi="TH SarabunPSK"/>
          <w:sz w:val="32"/>
          <w:szCs w:val="32"/>
          <w:cs/>
        </w:rPr>
        <w:tab/>
        <w:t>(3)</w:t>
      </w:r>
      <w:r w:rsidRPr="007D7F45">
        <w:rPr>
          <w:rFonts w:ascii="TH SarabunPSK" w:hAnsi="TH SarabunPSK"/>
          <w:sz w:val="32"/>
          <w:szCs w:val="32"/>
          <w:cs/>
        </w:rPr>
        <w:tab/>
      </w:r>
      <w:r w:rsidRPr="007D7F45">
        <w:rPr>
          <w:rFonts w:ascii="TH SarabunPSK" w:hAnsi="TH SarabunPSK"/>
          <w:sz w:val="32"/>
          <w:szCs w:val="32"/>
          <w:cs/>
        </w:rPr>
        <w:tab/>
        <w:t>ประชาชนผู้บริโภคซึ่งเป็นนักท่องเที่ยวได้รับการบริการที่มีคุณภาพ มีมาตรฐาน สร้างความประทับใจ และเป็นมิตรกับสิ่งแวดล้อม</w:t>
      </w:r>
      <w:r w:rsidRPr="007D7F45">
        <w:rPr>
          <w:rFonts w:ascii="TH SarabunPSK" w:hAnsi="TH SarabunPSK"/>
          <w:sz w:val="32"/>
          <w:szCs w:val="32"/>
        </w:rPr>
        <w:t xml:space="preserve"> (Green Growth)</w:t>
      </w:r>
      <w:r w:rsidRPr="007D7F45">
        <w:rPr>
          <w:rFonts w:ascii="TH SarabunPSK" w:hAnsi="TH SarabunPSK"/>
          <w:sz w:val="32"/>
          <w:szCs w:val="32"/>
          <w:cs/>
        </w:rPr>
        <w:t xml:space="preserve"> </w:t>
      </w:r>
    </w:p>
    <w:p w:rsidR="00BF49FD" w:rsidRDefault="00BF49FD" w:rsidP="00BF49FD">
      <w:pPr>
        <w:pStyle w:val="a3"/>
        <w:tabs>
          <w:tab w:val="left" w:pos="1100"/>
          <w:tab w:val="left" w:pos="1134"/>
          <w:tab w:val="left" w:pos="1418"/>
          <w:tab w:val="left" w:pos="1701"/>
          <w:tab w:val="left" w:pos="1985"/>
        </w:tabs>
        <w:ind w:left="0"/>
        <w:jc w:val="thaiDistribute"/>
        <w:rPr>
          <w:rFonts w:ascii="TH SarabunPSK" w:hAnsi="TH SarabunPSK"/>
          <w:sz w:val="32"/>
          <w:szCs w:val="32"/>
        </w:rPr>
      </w:pPr>
      <w:r w:rsidRPr="007D7F45">
        <w:rPr>
          <w:rFonts w:ascii="TH SarabunPSK" w:hAnsi="TH SarabunPSK"/>
          <w:sz w:val="32"/>
          <w:szCs w:val="32"/>
          <w:cs/>
        </w:rPr>
        <w:tab/>
      </w:r>
      <w:r w:rsidRPr="007D7F45">
        <w:rPr>
          <w:rFonts w:ascii="TH SarabunPSK" w:hAnsi="TH SarabunPSK"/>
          <w:sz w:val="32"/>
          <w:szCs w:val="32"/>
          <w:cs/>
        </w:rPr>
        <w:tab/>
        <w:t>(4)</w:t>
      </w:r>
      <w:r w:rsidRPr="007D7F45">
        <w:rPr>
          <w:rFonts w:ascii="TH SarabunPSK" w:hAnsi="TH SarabunPSK"/>
          <w:sz w:val="32"/>
          <w:szCs w:val="32"/>
          <w:cs/>
        </w:rPr>
        <w:tab/>
      </w:r>
      <w:r w:rsidRPr="007D7F45">
        <w:rPr>
          <w:rFonts w:ascii="TH SarabunPSK" w:hAnsi="TH SarabunPSK"/>
          <w:sz w:val="32"/>
          <w:szCs w:val="32"/>
          <w:cs/>
        </w:rPr>
        <w:tab/>
        <w:t xml:space="preserve">เกิดการไหลเวียนเม็ดเงินในระบบเศรษฐกิจ และการเติบโตทางเศรษฐกิจ </w:t>
      </w:r>
      <w:r w:rsidRPr="007D7F45">
        <w:rPr>
          <w:rFonts w:ascii="TH SarabunPSK" w:hAnsi="TH SarabunPSK"/>
          <w:sz w:val="32"/>
          <w:szCs w:val="32"/>
        </w:rPr>
        <w:t>(Economic Growth)</w:t>
      </w:r>
      <w:r w:rsidRPr="007D7F45">
        <w:rPr>
          <w:rFonts w:ascii="TH SarabunPSK" w:hAnsi="TH SarabunPSK"/>
          <w:sz w:val="32"/>
          <w:szCs w:val="32"/>
          <w:cs/>
        </w:rPr>
        <w:t xml:space="preserve"> สร้างรายได้ </w:t>
      </w:r>
    </w:p>
    <w:p w:rsidR="00BF49FD" w:rsidRDefault="00BF49FD" w:rsidP="00BF49FD">
      <w:pPr>
        <w:pStyle w:val="a3"/>
        <w:tabs>
          <w:tab w:val="left" w:pos="1100"/>
          <w:tab w:val="left" w:pos="1134"/>
          <w:tab w:val="left" w:pos="1418"/>
          <w:tab w:val="left" w:pos="1701"/>
          <w:tab w:val="left" w:pos="1985"/>
        </w:tabs>
        <w:ind w:left="0"/>
        <w:jc w:val="thaiDistribute"/>
        <w:rPr>
          <w:rFonts w:ascii="TH SarabunPSK" w:hAnsi="TH SarabunPSK"/>
          <w:sz w:val="32"/>
          <w:szCs w:val="32"/>
        </w:rPr>
      </w:pPr>
      <w:r w:rsidRPr="007D7F45">
        <w:rPr>
          <w:rFonts w:ascii="TH SarabunPSK" w:hAnsi="TH SarabunPSK"/>
          <w:sz w:val="32"/>
          <w:szCs w:val="32"/>
          <w:cs/>
        </w:rPr>
        <w:t xml:space="preserve">  </w:t>
      </w:r>
      <w:r w:rsidRPr="007D7F45">
        <w:rPr>
          <w:rFonts w:ascii="TH SarabunPSK" w:hAnsi="TH SarabunPSK"/>
          <w:sz w:val="32"/>
          <w:szCs w:val="32"/>
          <w:cs/>
        </w:rPr>
        <w:tab/>
      </w:r>
      <w:r w:rsidRPr="007D7F45">
        <w:rPr>
          <w:rFonts w:ascii="TH SarabunPSK" w:hAnsi="TH SarabunPSK"/>
          <w:sz w:val="32"/>
          <w:szCs w:val="32"/>
          <w:cs/>
        </w:rPr>
        <w:tab/>
        <w:t>(5)</w:t>
      </w:r>
      <w:r w:rsidRPr="007D7F45">
        <w:rPr>
          <w:rFonts w:ascii="TH SarabunPSK" w:hAnsi="TH SarabunPSK"/>
          <w:sz w:val="32"/>
          <w:szCs w:val="32"/>
          <w:cs/>
        </w:rPr>
        <w:tab/>
      </w:r>
      <w:r w:rsidRPr="007D7F45">
        <w:rPr>
          <w:rFonts w:ascii="TH SarabunPSK" w:hAnsi="TH SarabunPSK"/>
          <w:sz w:val="32"/>
          <w:szCs w:val="32"/>
          <w:cs/>
        </w:rPr>
        <w:tab/>
        <w:t>ประเทศไทยมีขีดความสามารถในการแข่งขัน(</w:t>
      </w:r>
      <w:r w:rsidRPr="007D7F45">
        <w:rPr>
          <w:rFonts w:ascii="TH SarabunPSK" w:hAnsi="TH SarabunPSK"/>
          <w:sz w:val="32"/>
          <w:szCs w:val="32"/>
        </w:rPr>
        <w:t>Competitive</w:t>
      </w:r>
      <w:r w:rsidRPr="007D7F45">
        <w:rPr>
          <w:rFonts w:ascii="TH SarabunPSK" w:hAnsi="TH SarabunPSK"/>
          <w:sz w:val="32"/>
          <w:szCs w:val="32"/>
          <w:cs/>
        </w:rPr>
        <w:t>) ด้านอุตสาหกรรมการท่องเที่ยว ผ่านกำลังแรงงานที่มีฝีมือเพิ่มขึ้น</w:t>
      </w:r>
    </w:p>
    <w:p w:rsidR="00BF49FD" w:rsidRPr="007D7F45" w:rsidRDefault="00BF49FD" w:rsidP="00816A87">
      <w:pPr>
        <w:pStyle w:val="a3"/>
        <w:numPr>
          <w:ilvl w:val="0"/>
          <w:numId w:val="37"/>
        </w:numPr>
        <w:spacing w:before="240"/>
        <w:ind w:left="425" w:hanging="357"/>
        <w:contextualSpacing w:val="0"/>
        <w:rPr>
          <w:rFonts w:ascii="TH SarabunPSK" w:hAnsi="TH SarabunPSK"/>
          <w:b/>
          <w:bCs/>
          <w:sz w:val="32"/>
          <w:szCs w:val="32"/>
        </w:rPr>
      </w:pPr>
      <w:r w:rsidRPr="007D7F45">
        <w:rPr>
          <w:rFonts w:ascii="TH SarabunPSK" w:hAnsi="TH SarabunPSK"/>
          <w:b/>
          <w:bCs/>
          <w:sz w:val="32"/>
          <w:szCs w:val="32"/>
          <w:cs/>
        </w:rPr>
        <w:t>วิธีการดำเนินงาน</w:t>
      </w:r>
    </w:p>
    <w:p w:rsidR="00BF49FD" w:rsidRPr="007D7F45" w:rsidRDefault="00BF49FD" w:rsidP="00BF49FD">
      <w:pPr>
        <w:tabs>
          <w:tab w:val="left" w:pos="567"/>
          <w:tab w:val="left" w:pos="1134"/>
          <w:tab w:val="left" w:pos="1418"/>
        </w:tabs>
        <w:ind w:firstLine="567"/>
        <w:jc w:val="thaiDistribute"/>
        <w:rPr>
          <w:rFonts w:ascii="TH SarabunPSK" w:hAnsi="TH SarabunPSK"/>
          <w:sz w:val="32"/>
          <w:cs/>
        </w:rPr>
      </w:pPr>
      <w:r w:rsidRPr="007D7F45">
        <w:rPr>
          <w:rFonts w:ascii="TH SarabunPSK" w:hAnsi="TH SarabunPSK"/>
          <w:sz w:val="32"/>
          <w:cs/>
        </w:rPr>
        <w:t xml:space="preserve">ฝึกอบรมพัฒนาฝีมือแรงงาน จำนวน </w:t>
      </w:r>
      <w:r w:rsidRPr="007D7F45">
        <w:rPr>
          <w:rFonts w:ascii="TH SarabunPSK" w:hAnsi="TH SarabunPSK"/>
          <w:sz w:val="32"/>
        </w:rPr>
        <w:t>2</w:t>
      </w:r>
      <w:r w:rsidRPr="007D7F45">
        <w:rPr>
          <w:rFonts w:ascii="TH SarabunPSK" w:hAnsi="TH SarabunPSK" w:hint="cs"/>
          <w:sz w:val="32"/>
          <w:cs/>
        </w:rPr>
        <w:t>2</w:t>
      </w:r>
      <w:r w:rsidRPr="007D7F45">
        <w:rPr>
          <w:rFonts w:ascii="TH SarabunPSK" w:hAnsi="TH SarabunPSK"/>
          <w:sz w:val="32"/>
          <w:cs/>
        </w:rPr>
        <w:t>,</w:t>
      </w:r>
      <w:r w:rsidRPr="007D7F45">
        <w:rPr>
          <w:rFonts w:ascii="TH SarabunPSK" w:hAnsi="TH SarabunPSK" w:hint="cs"/>
          <w:sz w:val="32"/>
          <w:cs/>
        </w:rPr>
        <w:t>3</w:t>
      </w:r>
      <w:r w:rsidR="0089452D">
        <w:rPr>
          <w:rFonts w:ascii="TH SarabunPSK" w:hAnsi="TH SarabunPSK"/>
          <w:sz w:val="32"/>
          <w:cs/>
        </w:rPr>
        <w:t>40 คน</w:t>
      </w:r>
      <w:r w:rsidRPr="007D7F45">
        <w:rPr>
          <w:rFonts w:ascii="TH SarabunPSK" w:hAnsi="TH SarabunPSK"/>
          <w:sz w:val="32"/>
          <w:cs/>
        </w:rPr>
        <w:t xml:space="preserve"> (1,</w:t>
      </w:r>
      <w:r w:rsidRPr="007D7F45">
        <w:rPr>
          <w:rFonts w:ascii="TH SarabunPSK" w:hAnsi="TH SarabunPSK"/>
          <w:sz w:val="32"/>
        </w:rPr>
        <w:t>117</w:t>
      </w:r>
      <w:r w:rsidR="0089452D">
        <w:rPr>
          <w:rFonts w:ascii="TH SarabunPSK" w:hAnsi="TH SarabunPSK"/>
          <w:sz w:val="32"/>
          <w:cs/>
        </w:rPr>
        <w:t xml:space="preserve"> รุ่น</w:t>
      </w:r>
      <w:r w:rsidR="0089452D">
        <w:rPr>
          <w:rFonts w:ascii="TH SarabunPSK" w:hAnsi="TH SarabunPSK" w:hint="cs"/>
          <w:sz w:val="32"/>
          <w:cs/>
        </w:rPr>
        <w:t xml:space="preserve"> </w:t>
      </w:r>
      <w:r w:rsidR="0089452D">
        <w:rPr>
          <w:rFonts w:ascii="TH SarabunPSK" w:hAnsi="TH SarabunPSK"/>
          <w:sz w:val="32"/>
          <w:cs/>
        </w:rPr>
        <w:t>ๆ</w:t>
      </w:r>
      <w:r w:rsidRPr="007D7F45">
        <w:rPr>
          <w:rFonts w:ascii="TH SarabunPSK" w:hAnsi="TH SarabunPSK"/>
          <w:sz w:val="32"/>
          <w:cs/>
        </w:rPr>
        <w:t xml:space="preserve"> ละ </w:t>
      </w:r>
      <w:r w:rsidRPr="007D7F45">
        <w:rPr>
          <w:rFonts w:ascii="TH SarabunPSK" w:hAnsi="TH SarabunPSK"/>
          <w:sz w:val="32"/>
        </w:rPr>
        <w:t xml:space="preserve">16 </w:t>
      </w:r>
      <w:r w:rsidRPr="007D7F45">
        <w:rPr>
          <w:rFonts w:ascii="TH SarabunPSK" w:hAnsi="TH SarabunPSK"/>
          <w:sz w:val="32"/>
          <w:cs/>
        </w:rPr>
        <w:t>-</w:t>
      </w:r>
      <w:r w:rsidRPr="007D7F45">
        <w:rPr>
          <w:rFonts w:ascii="TH SarabunPSK" w:hAnsi="TH SarabunPSK"/>
          <w:sz w:val="32"/>
        </w:rPr>
        <w:t xml:space="preserve"> 25</w:t>
      </w:r>
      <w:r w:rsidRPr="007D7F45">
        <w:rPr>
          <w:rFonts w:ascii="TH SarabunPSK" w:hAnsi="TH SarabunPSK"/>
          <w:sz w:val="32"/>
          <w:cs/>
        </w:rPr>
        <w:t xml:space="preserve"> คน) ในสาขาอาชีพด้านอุตสาหกรรมการท่องเที่ยวและบริการแก่กลุ่มเป้าหมาย โดยมีขั้นตอนการดำเนินงานโดยสรุป ดังนี้</w:t>
      </w:r>
    </w:p>
    <w:p w:rsidR="00BF49FD" w:rsidRPr="007D7F45" w:rsidRDefault="00BF49FD" w:rsidP="00BF49FD">
      <w:pPr>
        <w:pStyle w:val="a3"/>
        <w:tabs>
          <w:tab w:val="left" w:pos="567"/>
          <w:tab w:val="left" w:pos="1134"/>
          <w:tab w:val="left" w:pos="1418"/>
        </w:tabs>
        <w:ind w:left="0" w:firstLine="567"/>
        <w:jc w:val="thaiDistribute"/>
        <w:rPr>
          <w:rFonts w:ascii="TH SarabunPSK" w:hAnsi="TH SarabunPSK"/>
          <w:sz w:val="32"/>
          <w:szCs w:val="32"/>
          <w:cs/>
        </w:rPr>
      </w:pPr>
      <w:r>
        <w:rPr>
          <w:rFonts w:ascii="TH SarabunPSK" w:hAnsi="TH SarabunPSK" w:hint="cs"/>
          <w:sz w:val="32"/>
          <w:szCs w:val="32"/>
          <w:cs/>
        </w:rPr>
        <w:t>8</w:t>
      </w:r>
      <w:r w:rsidRPr="007D7F45">
        <w:rPr>
          <w:rFonts w:ascii="TH SarabunPSK" w:hAnsi="TH SarabunPSK"/>
          <w:sz w:val="32"/>
          <w:szCs w:val="32"/>
          <w:cs/>
        </w:rPr>
        <w:t xml:space="preserve">.1 </w:t>
      </w:r>
      <w:r w:rsidRPr="007D7F45">
        <w:rPr>
          <w:rFonts w:ascii="TH SarabunPSK" w:hAnsi="TH SarabunPSK"/>
          <w:sz w:val="32"/>
          <w:szCs w:val="32"/>
          <w:cs/>
        </w:rPr>
        <w:tab/>
        <w:t>ประชาสัมพันธ์โครงการผ่านช่องทางสื่อต่างๆ</w:t>
      </w:r>
      <w:r w:rsidRPr="007D7F45">
        <w:rPr>
          <w:rFonts w:ascii="TH SarabunPSK" w:hAnsi="TH SarabunPSK"/>
          <w:sz w:val="32"/>
          <w:szCs w:val="32"/>
        </w:rPr>
        <w:t xml:space="preserve"> </w:t>
      </w:r>
      <w:r w:rsidRPr="007D7F45">
        <w:rPr>
          <w:rFonts w:ascii="TH SarabunPSK" w:hAnsi="TH SarabunPSK"/>
          <w:sz w:val="32"/>
          <w:szCs w:val="32"/>
          <w:cs/>
        </w:rPr>
        <w:t>เพื่อให้เข้าถึงกลุ่มเป้าหมายของโครงการ เพื่อเข้ารับการฝึกอบรม</w:t>
      </w:r>
    </w:p>
    <w:p w:rsidR="00BF49FD" w:rsidRPr="007D7F45" w:rsidRDefault="00BF49FD" w:rsidP="00BF49FD">
      <w:pPr>
        <w:pStyle w:val="a3"/>
        <w:tabs>
          <w:tab w:val="left" w:pos="0"/>
          <w:tab w:val="left" w:pos="567"/>
          <w:tab w:val="left" w:pos="770"/>
          <w:tab w:val="left" w:pos="1134"/>
          <w:tab w:val="left" w:pos="1418"/>
        </w:tabs>
        <w:ind w:left="0" w:firstLine="567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8</w:t>
      </w:r>
      <w:r w:rsidRPr="007D7F45">
        <w:rPr>
          <w:rFonts w:ascii="TH SarabunPSK" w:hAnsi="TH SarabunPSK"/>
          <w:sz w:val="32"/>
          <w:szCs w:val="32"/>
          <w:cs/>
        </w:rPr>
        <w:t xml:space="preserve">.2 </w:t>
      </w:r>
      <w:r w:rsidRPr="007D7F45">
        <w:rPr>
          <w:rFonts w:ascii="TH SarabunPSK" w:hAnsi="TH SarabunPSK"/>
          <w:sz w:val="32"/>
          <w:szCs w:val="32"/>
          <w:cs/>
        </w:rPr>
        <w:tab/>
        <w:t xml:space="preserve">เตรียมการฝึก ประกอบด้วย หลักสูตรการฝึกที่ผ่านการอนุมัติจากกรมพัฒนาฝีมือแรงงาน สถานที่ฝึก อุปกรณ์การฝึก วัสดุฝึก </w:t>
      </w:r>
    </w:p>
    <w:p w:rsidR="00BF49FD" w:rsidRPr="007D7F45" w:rsidRDefault="00BF49FD" w:rsidP="00BF49FD">
      <w:pPr>
        <w:pStyle w:val="a3"/>
        <w:tabs>
          <w:tab w:val="left" w:pos="567"/>
          <w:tab w:val="left" w:pos="1134"/>
          <w:tab w:val="left" w:pos="1418"/>
        </w:tabs>
        <w:ind w:left="0" w:firstLine="567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8</w:t>
      </w:r>
      <w:r w:rsidRPr="007D7F45">
        <w:rPr>
          <w:rFonts w:ascii="TH SarabunPSK" w:hAnsi="TH SarabunPSK"/>
          <w:sz w:val="32"/>
          <w:szCs w:val="32"/>
          <w:cs/>
        </w:rPr>
        <w:t xml:space="preserve">.3 </w:t>
      </w:r>
      <w:r w:rsidRPr="007D7F45">
        <w:rPr>
          <w:rFonts w:ascii="TH SarabunPSK" w:hAnsi="TH SarabunPSK"/>
          <w:sz w:val="32"/>
          <w:szCs w:val="32"/>
          <w:cs/>
        </w:rPr>
        <w:tab/>
        <w:t>เปิดรับสมัครแรงงานที่สนใจเข้าร่วมโครงการ</w:t>
      </w:r>
    </w:p>
    <w:p w:rsidR="00BF49FD" w:rsidRPr="007D7F45" w:rsidRDefault="00BF49FD" w:rsidP="00BF49FD">
      <w:pPr>
        <w:pStyle w:val="a3"/>
        <w:tabs>
          <w:tab w:val="left" w:pos="0"/>
          <w:tab w:val="left" w:pos="567"/>
          <w:tab w:val="left" w:pos="770"/>
          <w:tab w:val="left" w:pos="1134"/>
          <w:tab w:val="left" w:pos="1418"/>
        </w:tabs>
        <w:ind w:left="0" w:firstLine="567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8</w:t>
      </w:r>
      <w:r w:rsidRPr="007D7F45">
        <w:rPr>
          <w:rFonts w:ascii="TH SarabunPSK" w:hAnsi="TH SarabunPSK"/>
          <w:sz w:val="32"/>
          <w:szCs w:val="32"/>
          <w:cs/>
        </w:rPr>
        <w:t xml:space="preserve">.4 </w:t>
      </w:r>
      <w:r w:rsidRPr="007D7F45">
        <w:rPr>
          <w:rFonts w:ascii="TH SarabunPSK" w:hAnsi="TH SarabunPSK"/>
          <w:sz w:val="32"/>
          <w:szCs w:val="32"/>
          <w:cs/>
        </w:rPr>
        <w:tab/>
        <w:t>คัดเลือกผู้รับการฝึกอบรมโดยยึดตามคุณสมบัติ และวิธีปฏิบัติตามมาตรฐานการประกันคุณภาพ</w:t>
      </w:r>
      <w:r w:rsidR="0089452D">
        <w:rPr>
          <w:rFonts w:ascii="TH SarabunPSK" w:hAnsi="TH SarabunPSK" w:hint="cs"/>
          <w:sz w:val="32"/>
          <w:szCs w:val="32"/>
          <w:cs/>
        </w:rPr>
        <w:br/>
      </w:r>
      <w:r w:rsidRPr="007D7F45">
        <w:rPr>
          <w:rFonts w:ascii="TH SarabunPSK" w:hAnsi="TH SarabunPSK"/>
          <w:sz w:val="32"/>
          <w:szCs w:val="32"/>
          <w:cs/>
        </w:rPr>
        <w:t>การพัฒนาฝีมือแรงงาน</w:t>
      </w:r>
    </w:p>
    <w:p w:rsidR="00BF49FD" w:rsidRPr="007D7F45" w:rsidRDefault="00BF49FD" w:rsidP="00BF49FD">
      <w:pPr>
        <w:pStyle w:val="a3"/>
        <w:tabs>
          <w:tab w:val="left" w:pos="0"/>
          <w:tab w:val="left" w:pos="567"/>
          <w:tab w:val="left" w:pos="770"/>
          <w:tab w:val="left" w:pos="1134"/>
          <w:tab w:val="left" w:pos="1418"/>
        </w:tabs>
        <w:ind w:left="0" w:firstLine="567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8</w:t>
      </w:r>
      <w:r w:rsidRPr="007D7F45">
        <w:rPr>
          <w:rFonts w:ascii="TH SarabunPSK" w:hAnsi="TH SarabunPSK"/>
          <w:sz w:val="32"/>
          <w:szCs w:val="32"/>
          <w:cs/>
        </w:rPr>
        <w:t xml:space="preserve">.5 </w:t>
      </w:r>
      <w:r w:rsidRPr="007D7F45">
        <w:rPr>
          <w:rFonts w:ascii="TH SarabunPSK" w:hAnsi="TH SarabunPSK"/>
          <w:sz w:val="32"/>
          <w:szCs w:val="32"/>
          <w:cs/>
        </w:rPr>
        <w:tab/>
        <w:t>ขออนุมัติดำเนินการฝึกอบรม จากผู้อำนวยการสถาบัน/ศูนย์พัฒนาฝีมือแรงงานในแต่ละจังหวัด</w:t>
      </w:r>
      <w:r w:rsidR="0089452D">
        <w:rPr>
          <w:rFonts w:ascii="TH SarabunPSK" w:hAnsi="TH SarabunPSK" w:hint="cs"/>
          <w:sz w:val="32"/>
          <w:szCs w:val="32"/>
          <w:cs/>
        </w:rPr>
        <w:br/>
      </w:r>
      <w:r w:rsidRPr="007D7F45">
        <w:rPr>
          <w:rFonts w:ascii="TH SarabunPSK" w:hAnsi="TH SarabunPSK"/>
          <w:sz w:val="32"/>
          <w:szCs w:val="32"/>
          <w:cs/>
        </w:rPr>
        <w:t>ที่ดำเนินการ</w:t>
      </w:r>
    </w:p>
    <w:p w:rsidR="00BF49FD" w:rsidRDefault="00BF49FD" w:rsidP="00BF49FD">
      <w:pPr>
        <w:pStyle w:val="a3"/>
        <w:tabs>
          <w:tab w:val="left" w:pos="567"/>
          <w:tab w:val="left" w:pos="1134"/>
          <w:tab w:val="left" w:pos="1418"/>
        </w:tabs>
        <w:ind w:left="0" w:firstLine="567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8</w:t>
      </w:r>
      <w:r w:rsidRPr="007D7F45">
        <w:rPr>
          <w:rFonts w:ascii="TH SarabunPSK" w:hAnsi="TH SarabunPSK"/>
          <w:sz w:val="32"/>
          <w:szCs w:val="32"/>
          <w:cs/>
        </w:rPr>
        <w:t xml:space="preserve">.6 </w:t>
      </w:r>
      <w:r w:rsidRPr="007D7F45">
        <w:rPr>
          <w:rFonts w:ascii="TH SarabunPSK" w:hAnsi="TH SarabunPSK"/>
          <w:sz w:val="32"/>
          <w:szCs w:val="32"/>
          <w:cs/>
        </w:rPr>
        <w:tab/>
        <w:t>ดำเนินการฝึกอบรมทักษะฝีมือตามกลุ่มเป้าหมาย</w:t>
      </w:r>
      <w:r>
        <w:rPr>
          <w:rFonts w:ascii="TH SarabunPSK" w:hAnsi="TH SarabunPSK" w:hint="cs"/>
          <w:sz w:val="32"/>
          <w:szCs w:val="32"/>
          <w:cs/>
        </w:rPr>
        <w:t>ของโครงการ (รายการ)</w:t>
      </w:r>
    </w:p>
    <w:p w:rsidR="00BF49FD" w:rsidRPr="00FF09D1" w:rsidRDefault="00BF49FD" w:rsidP="00BF49FD">
      <w:pPr>
        <w:pStyle w:val="a3"/>
        <w:tabs>
          <w:tab w:val="left" w:pos="567"/>
          <w:tab w:val="left" w:pos="1134"/>
          <w:tab w:val="left" w:pos="1418"/>
        </w:tabs>
        <w:ind w:left="0"/>
        <w:jc w:val="thaiDistribute"/>
        <w:rPr>
          <w:rFonts w:ascii="TH SarabunPSK" w:hAnsi="TH SarabunPSK"/>
          <w:sz w:val="16"/>
          <w:szCs w:val="16"/>
        </w:rPr>
      </w:pPr>
    </w:p>
    <w:p w:rsidR="00BF49FD" w:rsidRPr="00DA44AE" w:rsidRDefault="00BF49FD" w:rsidP="0089452D">
      <w:pPr>
        <w:pStyle w:val="a3"/>
        <w:tabs>
          <w:tab w:val="left" w:pos="567"/>
          <w:tab w:val="left" w:pos="1134"/>
          <w:tab w:val="left" w:pos="1170"/>
        </w:tabs>
        <w:ind w:left="0" w:firstLine="1170"/>
        <w:jc w:val="thaiDistribute"/>
        <w:rPr>
          <w:rFonts w:ascii="TH SarabunPSK" w:hAnsi="TH SarabunPSK"/>
          <w:sz w:val="32"/>
          <w:szCs w:val="32"/>
          <w:u w:val="single"/>
        </w:rPr>
      </w:pPr>
      <w:r w:rsidRPr="00DA44AE">
        <w:rPr>
          <w:rFonts w:ascii="TH SarabunPSK" w:hAnsi="TH SarabunPSK"/>
          <w:sz w:val="32"/>
          <w:szCs w:val="32"/>
          <w:u w:val="single"/>
          <w:cs/>
        </w:rPr>
        <w:t>หลักสูตร</w:t>
      </w:r>
      <w:r w:rsidRPr="00DA44AE">
        <w:rPr>
          <w:rFonts w:ascii="TH SarabunPSK" w:hAnsi="TH SarabunPSK" w:hint="cs"/>
          <w:sz w:val="32"/>
          <w:szCs w:val="32"/>
          <w:u w:val="single"/>
          <w:cs/>
        </w:rPr>
        <w:t>ที่ควรดำเนินการฝึกอบรม</w:t>
      </w:r>
    </w:p>
    <w:p w:rsidR="00BF49FD" w:rsidRPr="00DA44AE" w:rsidRDefault="00BF49FD" w:rsidP="0089452D">
      <w:pPr>
        <w:pStyle w:val="a3"/>
        <w:numPr>
          <w:ilvl w:val="0"/>
          <w:numId w:val="40"/>
        </w:numPr>
        <w:tabs>
          <w:tab w:val="left" w:pos="567"/>
          <w:tab w:val="left" w:pos="1170"/>
          <w:tab w:val="left" w:pos="1620"/>
        </w:tabs>
        <w:ind w:left="0" w:firstLine="1170"/>
        <w:jc w:val="thaiDistribute"/>
        <w:rPr>
          <w:rFonts w:ascii="TH SarabunPSK" w:hAnsi="TH SarabunPSK"/>
          <w:sz w:val="32"/>
          <w:szCs w:val="32"/>
        </w:rPr>
      </w:pPr>
      <w:r w:rsidRPr="00DA44AE">
        <w:rPr>
          <w:rFonts w:ascii="TH SarabunPSK" w:hAnsi="TH SarabunPSK" w:hint="cs"/>
          <w:sz w:val="32"/>
          <w:szCs w:val="32"/>
          <w:cs/>
        </w:rPr>
        <w:t>สปา/นวด</w:t>
      </w:r>
    </w:p>
    <w:p w:rsidR="00BF49FD" w:rsidRPr="00DA44AE" w:rsidRDefault="00BF49FD" w:rsidP="0089452D">
      <w:pPr>
        <w:pStyle w:val="a3"/>
        <w:numPr>
          <w:ilvl w:val="0"/>
          <w:numId w:val="40"/>
        </w:numPr>
        <w:tabs>
          <w:tab w:val="left" w:pos="567"/>
          <w:tab w:val="left" w:pos="1170"/>
          <w:tab w:val="left" w:pos="1620"/>
        </w:tabs>
        <w:ind w:left="0" w:firstLine="1170"/>
        <w:jc w:val="thaiDistribute"/>
        <w:rPr>
          <w:rFonts w:ascii="TH SarabunPSK" w:hAnsi="TH SarabunPSK"/>
          <w:sz w:val="32"/>
          <w:szCs w:val="32"/>
        </w:rPr>
      </w:pPr>
      <w:r w:rsidRPr="00DA44AE">
        <w:rPr>
          <w:rFonts w:ascii="TH SarabunPSK" w:hAnsi="TH SarabunPSK" w:hint="cs"/>
          <w:sz w:val="32"/>
          <w:szCs w:val="32"/>
          <w:cs/>
        </w:rPr>
        <w:t>การบริการด้านสุขภาพ</w:t>
      </w:r>
    </w:p>
    <w:p w:rsidR="00BF49FD" w:rsidRPr="00DA44AE" w:rsidRDefault="00BF49FD" w:rsidP="0089452D">
      <w:pPr>
        <w:pStyle w:val="a3"/>
        <w:numPr>
          <w:ilvl w:val="0"/>
          <w:numId w:val="40"/>
        </w:numPr>
        <w:tabs>
          <w:tab w:val="left" w:pos="567"/>
          <w:tab w:val="left" w:pos="1170"/>
          <w:tab w:val="left" w:pos="1620"/>
        </w:tabs>
        <w:ind w:left="0" w:firstLine="1170"/>
        <w:jc w:val="thaiDistribute"/>
        <w:rPr>
          <w:rFonts w:ascii="TH SarabunPSK" w:hAnsi="TH SarabunPSK"/>
          <w:sz w:val="32"/>
          <w:szCs w:val="32"/>
        </w:rPr>
      </w:pPr>
      <w:r w:rsidRPr="00DA44AE">
        <w:rPr>
          <w:rFonts w:ascii="TH SarabunPSK" w:hAnsi="TH SarabunPSK" w:hint="cs"/>
          <w:sz w:val="32"/>
          <w:szCs w:val="32"/>
          <w:cs/>
        </w:rPr>
        <w:t>งานอาชีพเกี่ยวกับการสร้างสรรค์วัฒนธรรมด้านท่องเที่ยว</w:t>
      </w:r>
    </w:p>
    <w:p w:rsidR="00BF49FD" w:rsidRPr="00DA44AE" w:rsidRDefault="00BF49FD" w:rsidP="0089452D">
      <w:pPr>
        <w:pStyle w:val="a3"/>
        <w:numPr>
          <w:ilvl w:val="0"/>
          <w:numId w:val="40"/>
        </w:numPr>
        <w:tabs>
          <w:tab w:val="left" w:pos="567"/>
          <w:tab w:val="left" w:pos="1170"/>
          <w:tab w:val="left" w:pos="1620"/>
        </w:tabs>
        <w:ind w:left="0" w:firstLine="1170"/>
        <w:jc w:val="thaiDistribute"/>
        <w:rPr>
          <w:rFonts w:ascii="TH SarabunPSK" w:hAnsi="TH SarabunPSK"/>
          <w:sz w:val="32"/>
          <w:szCs w:val="32"/>
        </w:rPr>
      </w:pPr>
      <w:r w:rsidRPr="00DA44AE">
        <w:rPr>
          <w:rFonts w:ascii="TH SarabunPSK" w:hAnsi="TH SarabunPSK" w:hint="cs"/>
          <w:sz w:val="32"/>
          <w:szCs w:val="32"/>
          <w:cs/>
        </w:rPr>
        <w:t>การบริการที่ดีมีมูลค่าสูง</w:t>
      </w:r>
    </w:p>
    <w:p w:rsidR="00BF49FD" w:rsidRPr="00DA44AE" w:rsidRDefault="00BF49FD" w:rsidP="0089452D">
      <w:pPr>
        <w:pStyle w:val="a3"/>
        <w:numPr>
          <w:ilvl w:val="0"/>
          <w:numId w:val="40"/>
        </w:numPr>
        <w:tabs>
          <w:tab w:val="left" w:pos="567"/>
          <w:tab w:val="left" w:pos="1170"/>
          <w:tab w:val="left" w:pos="1620"/>
        </w:tabs>
        <w:ind w:left="0" w:firstLine="1170"/>
        <w:jc w:val="thaiDistribute"/>
        <w:rPr>
          <w:rFonts w:ascii="TH SarabunPSK" w:hAnsi="TH SarabunPSK"/>
          <w:sz w:val="32"/>
          <w:szCs w:val="32"/>
        </w:rPr>
      </w:pPr>
      <w:r w:rsidRPr="00DA44AE">
        <w:rPr>
          <w:rFonts w:ascii="TH SarabunPSK" w:hAnsi="TH SarabunPSK" w:hint="cs"/>
          <w:sz w:val="32"/>
          <w:szCs w:val="32"/>
          <w:cs/>
        </w:rPr>
        <w:t>สาขาเกี่ยวกับนวัตกรรมด้านท่องเที่ยว/ศิลปะ</w:t>
      </w:r>
    </w:p>
    <w:p w:rsidR="00BF49FD" w:rsidRPr="00DA44AE" w:rsidRDefault="00BF49FD" w:rsidP="0089452D">
      <w:pPr>
        <w:pStyle w:val="a3"/>
        <w:numPr>
          <w:ilvl w:val="0"/>
          <w:numId w:val="40"/>
        </w:numPr>
        <w:tabs>
          <w:tab w:val="left" w:pos="567"/>
          <w:tab w:val="left" w:pos="1170"/>
          <w:tab w:val="left" w:pos="1620"/>
        </w:tabs>
        <w:ind w:left="0" w:firstLine="1170"/>
        <w:jc w:val="thaiDistribute"/>
        <w:rPr>
          <w:rFonts w:ascii="TH SarabunPSK" w:hAnsi="TH SarabunPSK"/>
          <w:sz w:val="32"/>
          <w:szCs w:val="32"/>
        </w:rPr>
      </w:pPr>
      <w:r w:rsidRPr="00DA44AE">
        <w:rPr>
          <w:rFonts w:ascii="TH SarabunPSK" w:hAnsi="TH SarabunPSK" w:hint="cs"/>
          <w:sz w:val="32"/>
          <w:szCs w:val="32"/>
          <w:cs/>
        </w:rPr>
        <w:t>ขับรถ/ขับเรือสาธารณะ</w:t>
      </w:r>
    </w:p>
    <w:p w:rsidR="00BF49FD" w:rsidRPr="00DA44AE" w:rsidRDefault="00BF49FD" w:rsidP="0089452D">
      <w:pPr>
        <w:pStyle w:val="a3"/>
        <w:numPr>
          <w:ilvl w:val="0"/>
          <w:numId w:val="40"/>
        </w:numPr>
        <w:tabs>
          <w:tab w:val="left" w:pos="567"/>
          <w:tab w:val="left" w:pos="1170"/>
          <w:tab w:val="left" w:pos="1620"/>
        </w:tabs>
        <w:ind w:left="0" w:firstLine="1170"/>
        <w:jc w:val="thaiDistribute"/>
        <w:rPr>
          <w:rFonts w:ascii="TH SarabunPSK" w:hAnsi="TH SarabunPSK"/>
          <w:sz w:val="32"/>
          <w:szCs w:val="32"/>
        </w:rPr>
      </w:pPr>
      <w:r w:rsidRPr="00DA44AE">
        <w:rPr>
          <w:rFonts w:ascii="TH SarabunPSK" w:hAnsi="TH SarabunPSK" w:hint="cs"/>
          <w:sz w:val="32"/>
          <w:szCs w:val="32"/>
          <w:cs/>
        </w:rPr>
        <w:t>ท่องเที่ยวรายได้ดี</w:t>
      </w:r>
    </w:p>
    <w:p w:rsidR="00BF49FD" w:rsidRPr="00DA44AE" w:rsidRDefault="00BF49FD" w:rsidP="0089452D">
      <w:pPr>
        <w:pStyle w:val="a3"/>
        <w:numPr>
          <w:ilvl w:val="0"/>
          <w:numId w:val="40"/>
        </w:numPr>
        <w:tabs>
          <w:tab w:val="left" w:pos="567"/>
          <w:tab w:val="left" w:pos="1170"/>
          <w:tab w:val="left" w:pos="1620"/>
        </w:tabs>
        <w:ind w:left="0" w:firstLine="1170"/>
        <w:jc w:val="thaiDistribute"/>
        <w:rPr>
          <w:rFonts w:ascii="TH SarabunPSK" w:hAnsi="TH SarabunPSK"/>
          <w:sz w:val="32"/>
          <w:szCs w:val="32"/>
          <w:cs/>
        </w:rPr>
      </w:pPr>
      <w:r w:rsidRPr="00DA44AE">
        <w:rPr>
          <w:rFonts w:ascii="TH SarabunPSK" w:hAnsi="TH SarabunPSK" w:hint="cs"/>
          <w:sz w:val="32"/>
          <w:szCs w:val="32"/>
          <w:cs/>
        </w:rPr>
        <w:t xml:space="preserve">ทักษะเกี่ยวกับ </w:t>
      </w:r>
      <w:r w:rsidRPr="00DA44AE">
        <w:rPr>
          <w:rFonts w:ascii="TH SarabunPSK" w:hAnsi="TH SarabunPSK"/>
          <w:sz w:val="32"/>
          <w:szCs w:val="32"/>
        </w:rPr>
        <w:t>STEM</w:t>
      </w:r>
      <w:r w:rsidRPr="00DA44AE">
        <w:rPr>
          <w:rFonts w:ascii="TH SarabunPSK" w:hAnsi="TH SarabunPSK" w:hint="cs"/>
          <w:sz w:val="32"/>
          <w:szCs w:val="32"/>
          <w:cs/>
        </w:rPr>
        <w:t xml:space="preserve">  </w:t>
      </w:r>
      <w:r w:rsidRPr="00DA44AE">
        <w:rPr>
          <w:rFonts w:ascii="TH SarabunPSK" w:hAnsi="TH SarabunPSK"/>
          <w:sz w:val="32"/>
          <w:szCs w:val="32"/>
        </w:rPr>
        <w:t>Workforce</w:t>
      </w:r>
    </w:p>
    <w:p w:rsidR="00BF49FD" w:rsidRPr="0089452D" w:rsidRDefault="00834312" w:rsidP="0089452D">
      <w:pPr>
        <w:pStyle w:val="a3"/>
        <w:numPr>
          <w:ilvl w:val="0"/>
          <w:numId w:val="40"/>
        </w:numPr>
        <w:tabs>
          <w:tab w:val="left" w:pos="567"/>
          <w:tab w:val="left" w:pos="1170"/>
          <w:tab w:val="left" w:pos="1620"/>
        </w:tabs>
        <w:ind w:left="0" w:firstLine="1170"/>
        <w:jc w:val="thaiDistribute"/>
        <w:rPr>
          <w:rFonts w:ascii="TH SarabunPSK" w:hAnsi="TH SarabunPSK"/>
          <w:sz w:val="32"/>
          <w:szCs w:val="32"/>
          <w:u w:val="single"/>
        </w:rPr>
      </w:pPr>
      <w:r w:rsidRPr="001B5819">
        <w:rPr>
          <w:rFonts w:ascii="TH SarabunPSK" w:hAnsi="TH SarabunPSK" w:hint="cs"/>
          <w:spacing w:val="-2"/>
          <w:sz w:val="32"/>
          <w:szCs w:val="32"/>
          <w:cs/>
        </w:rPr>
        <w:t>สอดแทรกความรู้</w:t>
      </w:r>
      <w:r w:rsidR="00BF49FD" w:rsidRPr="001B5819">
        <w:rPr>
          <w:rFonts w:ascii="TH SarabunPSK" w:hAnsi="TH SarabunPSK" w:hint="cs"/>
          <w:spacing w:val="-2"/>
          <w:sz w:val="32"/>
          <w:szCs w:val="32"/>
          <w:cs/>
        </w:rPr>
        <w:t xml:space="preserve">เพื่อเพิ่มผลิตภาพแรงงานจำนวน 1 กระบวนงาน  โดยคัดเลือกจาก  3  กระบวนงาน </w:t>
      </w:r>
      <w:r w:rsidR="00BF49FD" w:rsidRPr="0089452D">
        <w:rPr>
          <w:rFonts w:ascii="TH SarabunPSK" w:hAnsi="TH SarabunPSK" w:hint="cs"/>
          <w:spacing w:val="-2"/>
          <w:sz w:val="32"/>
          <w:szCs w:val="32"/>
          <w:cs/>
        </w:rPr>
        <w:t>ได้แก่  การปรับปรุงขั้นตอนการทำงาน การลดการสูญเสียในวงจรการผลิตหรือบริการ และการควบคุมคุณภาพสินค้าและบริการ  (เป็นนโยบายของกระทรวงแรงงาน</w:t>
      </w:r>
      <w:r w:rsidR="00BF49FD" w:rsidRPr="0089452D">
        <w:rPr>
          <w:rFonts w:ascii="TH SarabunPSK" w:hAnsi="TH SarabunPSK" w:hint="cs"/>
          <w:sz w:val="32"/>
          <w:szCs w:val="32"/>
          <w:cs/>
        </w:rPr>
        <w:t>)</w:t>
      </w:r>
    </w:p>
    <w:p w:rsidR="00BF49FD" w:rsidRPr="0089452D" w:rsidRDefault="00BF49FD" w:rsidP="0089452D">
      <w:pPr>
        <w:pStyle w:val="a3"/>
        <w:tabs>
          <w:tab w:val="left" w:pos="567"/>
          <w:tab w:val="left" w:pos="1170"/>
          <w:tab w:val="left" w:pos="1620"/>
        </w:tabs>
        <w:ind w:left="0" w:firstLine="1170"/>
        <w:jc w:val="thaiDistribute"/>
        <w:rPr>
          <w:rFonts w:ascii="TH SarabunPSK" w:hAnsi="TH SarabunPSK"/>
          <w:sz w:val="32"/>
          <w:szCs w:val="32"/>
          <w:cs/>
        </w:rPr>
      </w:pPr>
      <w:r w:rsidRPr="00DA44AE">
        <w:rPr>
          <w:rFonts w:ascii="TH SarabunPSK" w:hAnsi="TH SarabunPSK"/>
          <w:sz w:val="32"/>
          <w:szCs w:val="32"/>
        </w:rPr>
        <w:t xml:space="preserve">      </w:t>
      </w:r>
      <w:r w:rsidR="0089452D">
        <w:rPr>
          <w:rFonts w:ascii="TH SarabunPSK" w:hAnsi="TH SarabunPSK" w:hint="cs"/>
          <w:sz w:val="32"/>
          <w:szCs w:val="32"/>
          <w:cs/>
        </w:rPr>
        <w:tab/>
      </w:r>
      <w:r w:rsidR="0089452D">
        <w:rPr>
          <w:rFonts w:ascii="TH SarabunPSK" w:hAnsi="TH SarabunPSK" w:hint="cs"/>
          <w:sz w:val="32"/>
          <w:szCs w:val="32"/>
          <w:cs/>
        </w:rPr>
        <w:tab/>
      </w:r>
      <w:r w:rsidR="0089452D">
        <w:rPr>
          <w:rFonts w:ascii="TH SarabunPSK" w:hAnsi="TH SarabunPSK" w:hint="cs"/>
          <w:sz w:val="32"/>
          <w:szCs w:val="32"/>
          <w:cs/>
        </w:rPr>
        <w:tab/>
      </w:r>
      <w:r w:rsidRPr="00DA44AE">
        <w:rPr>
          <w:rFonts w:ascii="TH SarabunPSK" w:hAnsi="TH SarabunPSK"/>
          <w:sz w:val="32"/>
          <w:szCs w:val="32"/>
        </w:rPr>
        <w:t xml:space="preserve"> </w:t>
      </w:r>
      <w:r w:rsidRPr="00DA44AE">
        <w:rPr>
          <w:rFonts w:ascii="TH SarabunPSK" w:hAnsi="TH SarabunPSK" w:hint="cs"/>
          <w:sz w:val="32"/>
          <w:szCs w:val="32"/>
          <w:cs/>
        </w:rPr>
        <w:t>ฯลฯ</w:t>
      </w:r>
    </w:p>
    <w:p w:rsidR="00BF49FD" w:rsidRPr="007D7F45" w:rsidRDefault="00BF49FD" w:rsidP="00BF49FD">
      <w:pPr>
        <w:pStyle w:val="a3"/>
        <w:tabs>
          <w:tab w:val="left" w:pos="567"/>
          <w:tab w:val="left" w:pos="770"/>
          <w:tab w:val="left" w:pos="1134"/>
          <w:tab w:val="left" w:pos="1418"/>
        </w:tabs>
        <w:ind w:left="0" w:firstLine="567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8</w:t>
      </w:r>
      <w:r w:rsidRPr="007D7F45">
        <w:rPr>
          <w:rFonts w:ascii="TH SarabunPSK" w:hAnsi="TH SarabunPSK"/>
          <w:sz w:val="32"/>
          <w:szCs w:val="32"/>
          <w:cs/>
        </w:rPr>
        <w:t xml:space="preserve">.7 </w:t>
      </w:r>
      <w:r w:rsidRPr="007D7F45">
        <w:rPr>
          <w:rFonts w:ascii="TH SarabunPSK" w:hAnsi="TH SarabunPSK"/>
          <w:sz w:val="32"/>
          <w:szCs w:val="32"/>
          <w:cs/>
        </w:rPr>
        <w:tab/>
        <w:t>ประเมินผลการฝึกอบรม ตามเกณฑ์การวัดและประเมินผลของแต่ละหลักสูตร และวิธีปฏิบัติตามมาตรฐานการประกันคุณภาพการพัฒนาฝีมือแรงงาน</w:t>
      </w:r>
    </w:p>
    <w:p w:rsidR="00BF49FD" w:rsidRPr="007D7F45" w:rsidRDefault="00BF49FD" w:rsidP="00BF49FD">
      <w:pPr>
        <w:pStyle w:val="a3"/>
        <w:tabs>
          <w:tab w:val="left" w:pos="567"/>
          <w:tab w:val="left" w:pos="770"/>
          <w:tab w:val="left" w:pos="1134"/>
          <w:tab w:val="left" w:pos="1418"/>
        </w:tabs>
        <w:ind w:left="0" w:firstLine="567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8</w:t>
      </w:r>
      <w:r w:rsidRPr="007D7F45">
        <w:rPr>
          <w:rFonts w:ascii="TH SarabunPSK" w:hAnsi="TH SarabunPSK"/>
          <w:sz w:val="32"/>
          <w:szCs w:val="32"/>
          <w:cs/>
        </w:rPr>
        <w:t xml:space="preserve">.8 </w:t>
      </w:r>
      <w:r w:rsidRPr="007D7F45">
        <w:rPr>
          <w:rFonts w:ascii="TH SarabunPSK" w:hAnsi="TH SarabunPSK"/>
          <w:sz w:val="32"/>
          <w:szCs w:val="32"/>
          <w:cs/>
        </w:rPr>
        <w:tab/>
        <w:t>รายงานผลการฝึกอบรมแก่ผู้อำนวยการสถาบัน/ศูนย์พัฒนาฝีมือแรงงานในแต่ละจังหวัดที่ดำเนินการและกรมพัฒนาฝีมือแรงงาน ตามลำดับ</w:t>
      </w:r>
    </w:p>
    <w:p w:rsidR="00BF49FD" w:rsidRPr="007D7F45" w:rsidRDefault="00BF49FD" w:rsidP="00816A87">
      <w:pPr>
        <w:pStyle w:val="a3"/>
        <w:numPr>
          <w:ilvl w:val="0"/>
          <w:numId w:val="37"/>
        </w:numPr>
        <w:spacing w:before="120"/>
        <w:ind w:left="425" w:hanging="357"/>
        <w:contextualSpacing w:val="0"/>
        <w:rPr>
          <w:rFonts w:ascii="TH SarabunPSK" w:hAnsi="TH SarabunPSK"/>
          <w:b/>
          <w:bCs/>
          <w:sz w:val="32"/>
          <w:szCs w:val="32"/>
        </w:rPr>
      </w:pPr>
      <w:r w:rsidRPr="007D7F45">
        <w:rPr>
          <w:rFonts w:ascii="TH SarabunPSK" w:hAnsi="TH SarabunPSK"/>
          <w:b/>
          <w:bCs/>
          <w:sz w:val="32"/>
          <w:szCs w:val="32"/>
          <w:cs/>
        </w:rPr>
        <w:lastRenderedPageBreak/>
        <w:t>วงเงินงบประมาณโครงการ</w:t>
      </w:r>
    </w:p>
    <w:p w:rsidR="00BF49FD" w:rsidRPr="007D7F45" w:rsidRDefault="00BF49FD" w:rsidP="00BF49FD">
      <w:pPr>
        <w:pStyle w:val="a3"/>
        <w:ind w:left="0"/>
        <w:rPr>
          <w:rFonts w:ascii="TH SarabunPSK" w:hAnsi="TH SarabunPSK"/>
          <w:sz w:val="32"/>
          <w:szCs w:val="32"/>
        </w:rPr>
      </w:pPr>
      <w:r w:rsidRPr="007D7F45">
        <w:rPr>
          <w:rFonts w:ascii="TH SarabunPSK" w:hAnsi="TH SarabunPSK"/>
          <w:sz w:val="32"/>
          <w:szCs w:val="32"/>
          <w:cs/>
        </w:rPr>
        <w:t xml:space="preserve">       ใช้งบประมาณปีงบประมาณ พ.ศ. 2560 </w:t>
      </w:r>
      <w:r w:rsidRPr="007D7F45">
        <w:rPr>
          <w:rFonts w:ascii="TH SarabunPSK" w:hAnsi="TH SarabunPSK"/>
          <w:color w:val="000000"/>
          <w:sz w:val="32"/>
          <w:szCs w:val="32"/>
          <w:cs/>
        </w:rPr>
        <w:t xml:space="preserve">จำนวน  </w:t>
      </w:r>
      <w:r w:rsidR="00131B33">
        <w:rPr>
          <w:rFonts w:ascii="TH SarabunPSK" w:hAnsi="TH SarabunPSK" w:hint="cs"/>
          <w:b/>
          <w:bCs/>
          <w:sz w:val="32"/>
          <w:szCs w:val="32"/>
          <w:cs/>
        </w:rPr>
        <w:t>62</w:t>
      </w:r>
      <w:r w:rsidRPr="007D7F45">
        <w:rPr>
          <w:rFonts w:ascii="TH SarabunPSK" w:hAnsi="TH SarabunPSK"/>
          <w:b/>
          <w:bCs/>
          <w:sz w:val="32"/>
          <w:szCs w:val="32"/>
          <w:cs/>
        </w:rPr>
        <w:t>,</w:t>
      </w:r>
      <w:r w:rsidR="00131B33">
        <w:rPr>
          <w:rFonts w:ascii="TH SarabunPSK" w:hAnsi="TH SarabunPSK" w:hint="cs"/>
          <w:b/>
          <w:bCs/>
          <w:sz w:val="32"/>
          <w:szCs w:val="32"/>
          <w:cs/>
        </w:rPr>
        <w:t>943</w:t>
      </w:r>
      <w:r w:rsidRPr="007D7F45">
        <w:rPr>
          <w:rFonts w:ascii="TH SarabunPSK" w:hAnsi="TH SarabunPSK"/>
          <w:b/>
          <w:bCs/>
          <w:sz w:val="32"/>
          <w:szCs w:val="32"/>
          <w:cs/>
        </w:rPr>
        <w:t>,</w:t>
      </w:r>
      <w:r w:rsidRPr="007D7F45">
        <w:rPr>
          <w:rFonts w:ascii="TH SarabunPSK" w:hAnsi="TH SarabunPSK"/>
          <w:b/>
          <w:bCs/>
          <w:sz w:val="32"/>
          <w:szCs w:val="32"/>
        </w:rPr>
        <w:t>2</w:t>
      </w:r>
      <w:r w:rsidRPr="007D7F45">
        <w:rPr>
          <w:rFonts w:ascii="TH SarabunPSK" w:hAnsi="TH SarabunPSK"/>
          <w:b/>
          <w:bCs/>
          <w:sz w:val="32"/>
          <w:szCs w:val="32"/>
          <w:cs/>
        </w:rPr>
        <w:t>00</w:t>
      </w:r>
      <w:r w:rsidRPr="007D7F45">
        <w:rPr>
          <w:rFonts w:ascii="TH SarabunPSK" w:hAnsi="TH SarabunPSK"/>
          <w:sz w:val="32"/>
          <w:szCs w:val="32"/>
          <w:cs/>
        </w:rPr>
        <w:t xml:space="preserve">  บาท  ดังนี้</w:t>
      </w:r>
    </w:p>
    <w:p w:rsidR="00BF49FD" w:rsidRPr="0011326D" w:rsidRDefault="00BF49FD" w:rsidP="0011326D">
      <w:pPr>
        <w:pStyle w:val="a3"/>
        <w:numPr>
          <w:ilvl w:val="0"/>
          <w:numId w:val="38"/>
        </w:numPr>
        <w:tabs>
          <w:tab w:val="left" w:pos="851"/>
          <w:tab w:val="left" w:pos="1418"/>
        </w:tabs>
        <w:rPr>
          <w:rFonts w:ascii="TH SarabunPSK" w:hAnsi="TH SarabunPSK"/>
          <w:b/>
          <w:bCs/>
          <w:color w:val="000000"/>
          <w:sz w:val="32"/>
          <w:szCs w:val="32"/>
        </w:rPr>
      </w:pPr>
      <w:r w:rsidRPr="007D7F45">
        <w:rPr>
          <w:rFonts w:ascii="TH SarabunPSK" w:hAnsi="TH SarabunPSK"/>
          <w:b/>
          <w:bCs/>
          <w:sz w:val="32"/>
          <w:szCs w:val="32"/>
          <w:cs/>
        </w:rPr>
        <w:t xml:space="preserve">ฝึกเตรียมเข้าทำงาน </w:t>
      </w:r>
      <w:r w:rsidRPr="007D7F45">
        <w:rPr>
          <w:rFonts w:ascii="TH SarabunPSK" w:hAnsi="TH SarabunPSK"/>
          <w:b/>
          <w:bCs/>
          <w:sz w:val="32"/>
          <w:szCs w:val="32"/>
        </w:rPr>
        <w:t xml:space="preserve"> </w:t>
      </w:r>
      <w:r w:rsidRPr="007D7F45">
        <w:rPr>
          <w:rFonts w:ascii="TH SarabunPSK" w:hAnsi="TH SarabunPSK"/>
          <w:b/>
          <w:bCs/>
          <w:color w:val="000000"/>
          <w:sz w:val="32"/>
          <w:szCs w:val="32"/>
          <w:cs/>
        </w:rPr>
        <w:t>2,</w:t>
      </w:r>
      <w:r w:rsidRPr="007D7F45">
        <w:rPr>
          <w:rFonts w:ascii="TH SarabunPSK" w:hAnsi="TH SarabunPSK"/>
          <w:b/>
          <w:bCs/>
          <w:color w:val="000000"/>
          <w:sz w:val="32"/>
          <w:szCs w:val="32"/>
        </w:rPr>
        <w:t>1</w:t>
      </w:r>
      <w:r w:rsidRPr="007D7F45">
        <w:rPr>
          <w:rFonts w:ascii="TH SarabunPSK" w:hAnsi="TH SarabunPSK" w:hint="cs"/>
          <w:b/>
          <w:bCs/>
          <w:color w:val="000000"/>
          <w:sz w:val="32"/>
          <w:szCs w:val="32"/>
          <w:cs/>
        </w:rPr>
        <w:t>0</w:t>
      </w:r>
      <w:r w:rsidRPr="007D7F45">
        <w:rPr>
          <w:rFonts w:ascii="TH SarabunPSK" w:hAnsi="TH SarabunPSK"/>
          <w:b/>
          <w:bCs/>
          <w:color w:val="000000"/>
          <w:sz w:val="32"/>
          <w:szCs w:val="32"/>
        </w:rPr>
        <w:t xml:space="preserve">0 </w:t>
      </w:r>
      <w:r w:rsidRPr="007D7F45">
        <w:rPr>
          <w:rFonts w:ascii="TH SarabunPSK" w:hAnsi="TH SarabunPSK"/>
          <w:b/>
          <w:bCs/>
          <w:color w:val="000000"/>
          <w:sz w:val="32"/>
          <w:szCs w:val="32"/>
          <w:cs/>
        </w:rPr>
        <w:t xml:space="preserve"> คน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62"/>
        <w:gridCol w:w="2051"/>
      </w:tblGrid>
      <w:tr w:rsidR="00BF49FD" w:rsidRPr="007D7F45" w:rsidTr="00BF49FD">
        <w:tc>
          <w:tcPr>
            <w:tcW w:w="6684" w:type="dxa"/>
          </w:tcPr>
          <w:p w:rsidR="00BF49FD" w:rsidRPr="00117286" w:rsidRDefault="00BF49FD" w:rsidP="00BF49FD">
            <w:pPr>
              <w:pStyle w:val="a3"/>
              <w:ind w:left="0"/>
              <w:jc w:val="center"/>
              <w:rPr>
                <w:rFonts w:ascii="TH SarabunPSK" w:hAnsi="TH SarabunPSK"/>
                <w:b/>
                <w:bCs/>
                <w:color w:val="000000"/>
                <w:sz w:val="32"/>
                <w:szCs w:val="32"/>
                <w:cs/>
              </w:rPr>
            </w:pPr>
            <w:r w:rsidRPr="00117286">
              <w:rPr>
                <w:rFonts w:ascii="TH SarabunPSK" w:hAnsi="TH SarabunPSK"/>
                <w:b/>
                <w:bCs/>
                <w:color w:val="000000"/>
                <w:sz w:val="32"/>
                <w:szCs w:val="32"/>
                <w:cs/>
              </w:rPr>
              <w:t>รายการ</w:t>
            </w:r>
          </w:p>
        </w:tc>
        <w:tc>
          <w:tcPr>
            <w:tcW w:w="2070" w:type="dxa"/>
          </w:tcPr>
          <w:p w:rsidR="00BF49FD" w:rsidRPr="00117286" w:rsidRDefault="00BF49FD" w:rsidP="00BF49FD">
            <w:pPr>
              <w:pStyle w:val="a3"/>
              <w:ind w:left="0"/>
              <w:jc w:val="center"/>
              <w:rPr>
                <w:rFonts w:ascii="TH SarabunPSK" w:hAnsi="TH SarabunPSK"/>
                <w:b/>
                <w:bCs/>
                <w:color w:val="000000"/>
                <w:sz w:val="32"/>
                <w:szCs w:val="32"/>
              </w:rPr>
            </w:pPr>
            <w:r w:rsidRPr="00117286">
              <w:rPr>
                <w:rFonts w:ascii="TH SarabunPSK" w:hAnsi="TH SarabunPSK"/>
                <w:b/>
                <w:bCs/>
                <w:color w:val="000000"/>
                <w:sz w:val="32"/>
                <w:szCs w:val="32"/>
                <w:cs/>
              </w:rPr>
              <w:t>งบประมาณ (บาท)</w:t>
            </w:r>
          </w:p>
        </w:tc>
      </w:tr>
      <w:tr w:rsidR="00BF49FD" w:rsidRPr="007D7F45" w:rsidTr="00BF49FD">
        <w:tc>
          <w:tcPr>
            <w:tcW w:w="6684" w:type="dxa"/>
          </w:tcPr>
          <w:p w:rsidR="00BF49FD" w:rsidRPr="00117286" w:rsidRDefault="00BF49FD" w:rsidP="00BF49FD">
            <w:pPr>
              <w:pStyle w:val="a3"/>
              <w:ind w:left="0"/>
              <w:rPr>
                <w:rFonts w:ascii="TH SarabunPSK" w:hAnsi="TH SarabunPSK"/>
                <w:b/>
                <w:bCs/>
                <w:color w:val="000000"/>
                <w:sz w:val="32"/>
                <w:szCs w:val="32"/>
              </w:rPr>
            </w:pP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070" w:type="dxa"/>
          </w:tcPr>
          <w:p w:rsidR="00BF49FD" w:rsidRPr="00117286" w:rsidRDefault="00BF49FD" w:rsidP="00BF49FD">
            <w:pPr>
              <w:pStyle w:val="a3"/>
              <w:ind w:left="0"/>
              <w:jc w:val="center"/>
              <w:rPr>
                <w:rFonts w:ascii="TH SarabunPSK" w:hAnsi="TH SarabunPSK"/>
                <w:b/>
                <w:bCs/>
                <w:color w:val="000000"/>
                <w:sz w:val="32"/>
                <w:szCs w:val="32"/>
              </w:rPr>
            </w:pPr>
            <w:r w:rsidRPr="00117286">
              <w:rPr>
                <w:rFonts w:ascii="TH SarabunPSK" w:hAnsi="TH SarabunPSK"/>
                <w:b/>
                <w:bCs/>
                <w:color w:val="000000"/>
                <w:sz w:val="32"/>
                <w:szCs w:val="32"/>
              </w:rPr>
              <w:t>7</w:t>
            </w:r>
            <w:r w:rsidR="009F7BDF">
              <w:rPr>
                <w:rFonts w:ascii="TH SarabunPSK" w:hAnsi="TH SarabunPSK" w:hint="cs"/>
                <w:b/>
                <w:bCs/>
                <w:color w:val="000000"/>
                <w:sz w:val="32"/>
                <w:szCs w:val="32"/>
                <w:cs/>
              </w:rPr>
              <w:t>,</w:t>
            </w:r>
            <w:r w:rsidR="00131B33">
              <w:rPr>
                <w:rFonts w:ascii="TH SarabunPSK" w:hAnsi="TH SarabunPSK" w:hint="cs"/>
                <w:b/>
                <w:bCs/>
                <w:color w:val="000000"/>
                <w:sz w:val="32"/>
                <w:szCs w:val="32"/>
                <w:cs/>
              </w:rPr>
              <w:t>1</w:t>
            </w:r>
            <w:r w:rsidR="009F7BDF">
              <w:rPr>
                <w:rFonts w:ascii="TH SarabunPSK" w:hAnsi="TH SarabunPSK"/>
                <w:b/>
                <w:bCs/>
                <w:color w:val="000000"/>
                <w:sz w:val="32"/>
                <w:szCs w:val="32"/>
              </w:rPr>
              <w:t>4</w:t>
            </w:r>
            <w:r w:rsidRPr="00117286">
              <w:rPr>
                <w:rFonts w:ascii="TH SarabunPSK" w:hAnsi="TH SarabunPSK"/>
                <w:b/>
                <w:bCs/>
                <w:color w:val="000000"/>
                <w:sz w:val="32"/>
                <w:szCs w:val="32"/>
              </w:rPr>
              <w:t>0</w:t>
            </w:r>
            <w:r w:rsidRPr="00117286">
              <w:rPr>
                <w:rFonts w:ascii="TH SarabunPSK" w:hAnsi="TH SarabunPSK"/>
                <w:b/>
                <w:bCs/>
                <w:color w:val="000000"/>
                <w:sz w:val="32"/>
                <w:szCs w:val="32"/>
                <w:cs/>
              </w:rPr>
              <w:t>,</w:t>
            </w:r>
            <w:r w:rsidRPr="00117286">
              <w:rPr>
                <w:rFonts w:ascii="TH SarabunPSK" w:hAnsi="TH SarabunPSK"/>
                <w:b/>
                <w:bCs/>
                <w:color w:val="000000"/>
                <w:sz w:val="32"/>
                <w:szCs w:val="32"/>
              </w:rPr>
              <w:t>0</w:t>
            </w:r>
            <w:r w:rsidRPr="00117286">
              <w:rPr>
                <w:rFonts w:ascii="TH SarabunPSK" w:hAnsi="TH SarabunPSK"/>
                <w:b/>
                <w:bCs/>
                <w:color w:val="000000"/>
                <w:sz w:val="32"/>
                <w:szCs w:val="32"/>
                <w:cs/>
              </w:rPr>
              <w:t>00</w:t>
            </w:r>
          </w:p>
        </w:tc>
      </w:tr>
      <w:tr w:rsidR="00BF49FD" w:rsidRPr="007D7F45" w:rsidTr="00BF49FD">
        <w:tc>
          <w:tcPr>
            <w:tcW w:w="6684" w:type="dxa"/>
          </w:tcPr>
          <w:p w:rsidR="00BF49FD" w:rsidRPr="00117286" w:rsidRDefault="00BF49FD" w:rsidP="00BF49FD">
            <w:pPr>
              <w:pStyle w:val="a3"/>
              <w:ind w:left="0"/>
              <w:rPr>
                <w:rFonts w:ascii="TH SarabunPSK" w:hAnsi="TH SarabunPSK"/>
                <w:b/>
                <w:bCs/>
                <w:color w:val="000000"/>
                <w:sz w:val="32"/>
                <w:szCs w:val="32"/>
                <w:cs/>
              </w:rPr>
            </w:pP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ค่าใช้จ่ายต่อราย</w:t>
            </w:r>
          </w:p>
        </w:tc>
        <w:tc>
          <w:tcPr>
            <w:tcW w:w="2070" w:type="dxa"/>
          </w:tcPr>
          <w:p w:rsidR="00BF49FD" w:rsidRPr="00117286" w:rsidRDefault="00BF49FD" w:rsidP="00131B33">
            <w:pPr>
              <w:pStyle w:val="a3"/>
              <w:ind w:left="0"/>
              <w:jc w:val="center"/>
              <w:rPr>
                <w:rFonts w:ascii="TH SarabunPSK" w:hAnsi="TH SarabunPSK"/>
                <w:b/>
                <w:bCs/>
                <w:color w:val="000000"/>
                <w:sz w:val="32"/>
                <w:szCs w:val="32"/>
                <w:cs/>
              </w:rPr>
            </w:pPr>
            <w:r w:rsidRPr="00117286">
              <w:rPr>
                <w:rFonts w:ascii="TH SarabunPSK" w:hAnsi="TH SarabunPSK"/>
                <w:b/>
                <w:bCs/>
                <w:color w:val="000000"/>
                <w:sz w:val="32"/>
                <w:szCs w:val="32"/>
              </w:rPr>
              <w:t>3</w:t>
            </w:r>
            <w:r w:rsidRPr="00117286">
              <w:rPr>
                <w:rFonts w:ascii="TH SarabunPSK" w:hAnsi="TH SarabunPSK"/>
                <w:b/>
                <w:bCs/>
                <w:color w:val="000000"/>
                <w:sz w:val="32"/>
                <w:szCs w:val="32"/>
                <w:cs/>
              </w:rPr>
              <w:t>,</w:t>
            </w:r>
            <w:r w:rsidR="00131B33">
              <w:rPr>
                <w:rFonts w:ascii="TH SarabunPSK" w:hAnsi="TH SarabunPSK" w:hint="cs"/>
                <w:b/>
                <w:bCs/>
                <w:color w:val="000000"/>
                <w:sz w:val="32"/>
                <w:szCs w:val="32"/>
                <w:cs/>
              </w:rPr>
              <w:t>4</w:t>
            </w:r>
            <w:r w:rsidRPr="00117286">
              <w:rPr>
                <w:rFonts w:ascii="TH SarabunPSK" w:hAnsi="TH SarabunPSK"/>
                <w:b/>
                <w:bCs/>
                <w:color w:val="000000"/>
                <w:sz w:val="32"/>
                <w:szCs w:val="32"/>
                <w:cs/>
              </w:rPr>
              <w:t>00</w:t>
            </w:r>
          </w:p>
        </w:tc>
      </w:tr>
      <w:tr w:rsidR="00BF49FD" w:rsidRPr="007D7F45" w:rsidTr="00BF49FD">
        <w:tc>
          <w:tcPr>
            <w:tcW w:w="6684" w:type="dxa"/>
          </w:tcPr>
          <w:p w:rsidR="00BF49FD" w:rsidRPr="00117286" w:rsidRDefault="00BF49FD" w:rsidP="00BF49FD">
            <w:pPr>
              <w:pStyle w:val="a3"/>
              <w:ind w:left="0"/>
              <w:rPr>
                <w:rFonts w:ascii="TH SarabunPSK" w:hAnsi="TH SarabunPSK"/>
                <w:b/>
                <w:bCs/>
                <w:color w:val="000000"/>
                <w:sz w:val="32"/>
                <w:szCs w:val="32"/>
              </w:rPr>
            </w:pP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ค่าใช้จ่ายต่อรุ่น</w:t>
            </w:r>
          </w:p>
        </w:tc>
        <w:tc>
          <w:tcPr>
            <w:tcW w:w="2070" w:type="dxa"/>
          </w:tcPr>
          <w:p w:rsidR="00BF49FD" w:rsidRPr="00117286" w:rsidRDefault="00131B33" w:rsidP="00BF49FD">
            <w:pPr>
              <w:pStyle w:val="a3"/>
              <w:ind w:left="0"/>
              <w:jc w:val="center"/>
              <w:rPr>
                <w:rFonts w:ascii="TH SarabunPSK" w:hAnsi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hAnsi="TH SarabunPSK" w:hint="cs"/>
                <w:b/>
                <w:bCs/>
                <w:color w:val="000000"/>
                <w:sz w:val="32"/>
                <w:szCs w:val="32"/>
                <w:cs/>
              </w:rPr>
              <w:t>68</w:t>
            </w:r>
            <w:r w:rsidR="00BF49FD" w:rsidRPr="00117286">
              <w:rPr>
                <w:rFonts w:ascii="TH SarabunPSK" w:hAnsi="TH SarabunPSK"/>
                <w:b/>
                <w:bCs/>
                <w:color w:val="000000"/>
                <w:sz w:val="32"/>
                <w:szCs w:val="32"/>
                <w:cs/>
              </w:rPr>
              <w:t>,000</w:t>
            </w:r>
          </w:p>
        </w:tc>
      </w:tr>
      <w:tr w:rsidR="00BF49FD" w:rsidRPr="007D7F45" w:rsidTr="00BF49FD">
        <w:tc>
          <w:tcPr>
            <w:tcW w:w="6684" w:type="dxa"/>
          </w:tcPr>
          <w:p w:rsidR="00BF49FD" w:rsidRPr="00117286" w:rsidRDefault="00BF49FD" w:rsidP="00BF49FD">
            <w:pPr>
              <w:pStyle w:val="a3"/>
              <w:ind w:left="0"/>
              <w:rPr>
                <w:rFonts w:ascii="TH SarabunPSK" w:hAnsi="TH SarabunPSK"/>
                <w:color w:val="000000"/>
                <w:sz w:val="32"/>
                <w:szCs w:val="32"/>
                <w:cs/>
              </w:rPr>
            </w:pP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- ค่าตอบแทนวิทยากร (12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</w:rPr>
              <w:t>,0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 xml:space="preserve">00 บาท 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</w:rPr>
              <w:t>x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 xml:space="preserve"> 2 เดือน 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</w:rPr>
              <w:t xml:space="preserve">x 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10</w:t>
            </w:r>
            <w:r w:rsidRPr="00117286">
              <w:rPr>
                <w:rFonts w:ascii="TH SarabunPSK" w:hAnsi="TH SarabunPSK" w:hint="cs"/>
                <w:color w:val="000000"/>
                <w:sz w:val="32"/>
                <w:szCs w:val="32"/>
                <w:cs/>
              </w:rPr>
              <w:t>5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</w:rPr>
              <w:t xml:space="preserve"> 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รุ่น)</w:t>
            </w:r>
          </w:p>
          <w:p w:rsidR="00BF49FD" w:rsidRPr="00117286" w:rsidRDefault="00BF49FD" w:rsidP="00BF49FD">
            <w:pPr>
              <w:pStyle w:val="a3"/>
              <w:ind w:left="0"/>
              <w:rPr>
                <w:rFonts w:ascii="TH SarabunPSK" w:hAnsi="TH SarabunPSK"/>
                <w:color w:val="000000"/>
                <w:sz w:val="32"/>
                <w:szCs w:val="32"/>
              </w:rPr>
            </w:pP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- ค่าวัสดุฝึกอบรม (1</w:t>
            </w:r>
            <w:r w:rsidR="00131B33">
              <w:rPr>
                <w:rFonts w:ascii="TH SarabunPSK" w:hAnsi="TH SarabunPSK"/>
                <w:color w:val="000000"/>
                <w:sz w:val="32"/>
                <w:szCs w:val="32"/>
              </w:rPr>
              <w:t>,0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</w:rPr>
              <w:t>00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 xml:space="preserve"> บาท 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</w:rPr>
              <w:t xml:space="preserve">x 2 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 xml:space="preserve">เดือน 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</w:rPr>
              <w:t xml:space="preserve">x 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2,1</w:t>
            </w:r>
            <w:r w:rsidRPr="00117286">
              <w:rPr>
                <w:rFonts w:ascii="TH SarabunPSK" w:hAnsi="TH SarabunPSK" w:hint="cs"/>
                <w:color w:val="000000"/>
                <w:sz w:val="32"/>
                <w:szCs w:val="32"/>
                <w:cs/>
              </w:rPr>
              <w:t>0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0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</w:rPr>
              <w:t xml:space="preserve"> 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คน)</w:t>
            </w:r>
          </w:p>
          <w:p w:rsidR="00BF49FD" w:rsidRPr="00117286" w:rsidRDefault="00BF49FD" w:rsidP="00BF49FD">
            <w:pPr>
              <w:pStyle w:val="a3"/>
              <w:ind w:left="0"/>
              <w:rPr>
                <w:rFonts w:ascii="TH SarabunPSK" w:hAnsi="TH SarabunPSK"/>
                <w:color w:val="000000"/>
                <w:sz w:val="32"/>
                <w:szCs w:val="32"/>
              </w:rPr>
            </w:pP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- ค่าบริหารจัดการ  (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</w:rPr>
              <w:t>2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00 บาท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</w:rPr>
              <w:t xml:space="preserve"> x  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2,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</w:rPr>
              <w:t>1</w:t>
            </w:r>
            <w:r w:rsidRPr="00117286">
              <w:rPr>
                <w:rFonts w:ascii="TH SarabunPSK" w:hAnsi="TH SarabunPSK" w:hint="cs"/>
                <w:color w:val="000000"/>
                <w:sz w:val="32"/>
                <w:szCs w:val="32"/>
                <w:cs/>
              </w:rPr>
              <w:t>0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</w:rPr>
              <w:t xml:space="preserve">0 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คน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</w:rPr>
              <w:t>)</w:t>
            </w:r>
          </w:p>
          <w:p w:rsidR="00BF49FD" w:rsidRPr="00117286" w:rsidRDefault="00BF49FD" w:rsidP="00BF49FD">
            <w:pPr>
              <w:pStyle w:val="a3"/>
              <w:ind w:left="0"/>
              <w:rPr>
                <w:rFonts w:ascii="TH SarabunPSK" w:hAnsi="TH SarabunPSK"/>
                <w:color w:val="000000"/>
                <w:sz w:val="32"/>
                <w:szCs w:val="32"/>
                <w:cs/>
              </w:rPr>
            </w:pPr>
            <w:r w:rsidRPr="00117286">
              <w:rPr>
                <w:rFonts w:ascii="TH SarabunPSK" w:hAnsi="TH SarabunPSK"/>
                <w:color w:val="000000"/>
                <w:spacing w:val="-8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070" w:type="dxa"/>
          </w:tcPr>
          <w:p w:rsidR="00BF49FD" w:rsidRPr="00117286" w:rsidRDefault="00BF49FD" w:rsidP="00BF49FD">
            <w:pPr>
              <w:pStyle w:val="a3"/>
              <w:ind w:left="0"/>
              <w:jc w:val="center"/>
              <w:rPr>
                <w:rFonts w:ascii="TH SarabunPSK" w:hAnsi="TH SarabunPSK"/>
                <w:color w:val="000000"/>
                <w:sz w:val="32"/>
                <w:szCs w:val="32"/>
              </w:rPr>
            </w:pP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2,5</w:t>
            </w:r>
            <w:r w:rsidRPr="00117286">
              <w:rPr>
                <w:rFonts w:ascii="TH SarabunPSK" w:hAnsi="TH SarabunPSK" w:hint="cs"/>
                <w:color w:val="000000"/>
                <w:sz w:val="32"/>
                <w:szCs w:val="32"/>
                <w:cs/>
              </w:rPr>
              <w:t>20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,000</w:t>
            </w:r>
          </w:p>
          <w:p w:rsidR="00BF49FD" w:rsidRPr="00117286" w:rsidRDefault="00131B33" w:rsidP="00BF49FD">
            <w:pPr>
              <w:pStyle w:val="a3"/>
              <w:ind w:left="0"/>
              <w:jc w:val="center"/>
              <w:rPr>
                <w:rFonts w:ascii="TH SarabunPSK" w:hAnsi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/>
                <w:color w:val="000000"/>
                <w:sz w:val="32"/>
                <w:szCs w:val="32"/>
              </w:rPr>
              <w:t>4</w:t>
            </w:r>
            <w:r w:rsidR="00BF49FD"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hint="cs"/>
                <w:color w:val="000000"/>
                <w:sz w:val="32"/>
                <w:szCs w:val="32"/>
                <w:cs/>
              </w:rPr>
              <w:t>200</w:t>
            </w:r>
            <w:r w:rsidR="00BF49FD"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,000</w:t>
            </w:r>
          </w:p>
          <w:p w:rsidR="00BF49FD" w:rsidRPr="00117286" w:rsidRDefault="00BF49FD" w:rsidP="00BF49FD">
            <w:pPr>
              <w:pStyle w:val="a3"/>
              <w:ind w:left="0"/>
              <w:jc w:val="center"/>
              <w:rPr>
                <w:rFonts w:ascii="TH SarabunPSK" w:hAnsi="TH SarabunPSK"/>
                <w:color w:val="000000"/>
                <w:sz w:val="32"/>
                <w:szCs w:val="32"/>
              </w:rPr>
            </w:pP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42</w:t>
            </w:r>
            <w:r w:rsidRPr="00117286">
              <w:rPr>
                <w:rFonts w:ascii="TH SarabunPSK" w:hAnsi="TH SarabunPSK" w:hint="cs"/>
                <w:color w:val="000000"/>
                <w:sz w:val="32"/>
                <w:szCs w:val="32"/>
                <w:cs/>
              </w:rPr>
              <w:t>0</w:t>
            </w:r>
            <w:r w:rsidRPr="00117286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,000</w:t>
            </w:r>
          </w:p>
          <w:p w:rsidR="00BF49FD" w:rsidRPr="00117286" w:rsidRDefault="00BF49FD" w:rsidP="00BF49FD">
            <w:pPr>
              <w:pStyle w:val="a3"/>
              <w:ind w:left="0"/>
              <w:jc w:val="center"/>
              <w:rPr>
                <w:rFonts w:ascii="TH SarabunPSK" w:hAnsi="TH SarabunPSK"/>
                <w:color w:val="000000"/>
                <w:sz w:val="32"/>
                <w:szCs w:val="32"/>
              </w:rPr>
            </w:pPr>
          </w:p>
        </w:tc>
      </w:tr>
    </w:tbl>
    <w:p w:rsidR="00BF49FD" w:rsidRPr="007D7F45" w:rsidRDefault="00BF49FD" w:rsidP="0011326D">
      <w:pPr>
        <w:pStyle w:val="a3"/>
        <w:tabs>
          <w:tab w:val="left" w:pos="851"/>
          <w:tab w:val="left" w:pos="1418"/>
          <w:tab w:val="left" w:pos="5040"/>
          <w:tab w:val="left" w:pos="7655"/>
        </w:tabs>
        <w:ind w:left="0"/>
        <w:rPr>
          <w:rFonts w:ascii="TH SarabunPSK" w:hAnsi="TH SarabunPSK"/>
          <w:b/>
          <w:bCs/>
          <w:color w:val="000000"/>
          <w:sz w:val="32"/>
          <w:szCs w:val="32"/>
        </w:rPr>
      </w:pPr>
      <w:r w:rsidRPr="007D7F45">
        <w:rPr>
          <w:rFonts w:ascii="TH SarabunPSK" w:hAnsi="TH SarabunPSK" w:hint="cs"/>
          <w:b/>
          <w:bCs/>
          <w:color w:val="000000"/>
          <w:sz w:val="32"/>
          <w:szCs w:val="32"/>
          <w:cs/>
        </w:rPr>
        <w:tab/>
      </w:r>
      <w:r w:rsidRPr="007D7F45">
        <w:rPr>
          <w:rFonts w:ascii="TH SarabunPSK" w:hAnsi="TH SarabunPSK"/>
          <w:b/>
          <w:bCs/>
          <w:color w:val="000000"/>
          <w:sz w:val="32"/>
          <w:szCs w:val="32"/>
          <w:cs/>
        </w:rPr>
        <w:t xml:space="preserve">เงินอุดหนุนให้กับผู้เข้ารับการฝึก </w:t>
      </w:r>
      <w:r w:rsidRPr="007D7F45">
        <w:rPr>
          <w:rFonts w:ascii="TH SarabunPSK" w:hAnsi="TH SarabunPSK" w:hint="cs"/>
          <w:b/>
          <w:bCs/>
          <w:color w:val="000000"/>
          <w:sz w:val="32"/>
          <w:szCs w:val="32"/>
          <w:cs/>
        </w:rPr>
        <w:t xml:space="preserve">             </w:t>
      </w:r>
      <w:r w:rsidR="0011326D">
        <w:rPr>
          <w:rFonts w:ascii="TH SarabunPSK" w:hAnsi="TH SarabunPSK" w:hint="cs"/>
          <w:b/>
          <w:bCs/>
          <w:color w:val="000000"/>
          <w:sz w:val="32"/>
          <w:szCs w:val="32"/>
          <w:cs/>
        </w:rPr>
        <w:tab/>
      </w:r>
      <w:r w:rsidRPr="007D7F45">
        <w:rPr>
          <w:rFonts w:ascii="TH SarabunPSK" w:hAnsi="TH SarabunPSK"/>
          <w:b/>
          <w:bCs/>
          <w:color w:val="000000"/>
          <w:sz w:val="32"/>
          <w:szCs w:val="32"/>
          <w:cs/>
        </w:rPr>
        <w:t xml:space="preserve">จำนวน </w:t>
      </w:r>
      <w:r w:rsidRPr="007D7F45">
        <w:rPr>
          <w:rFonts w:ascii="TH SarabunPSK" w:hAnsi="TH SarabunPSK"/>
          <w:b/>
          <w:bCs/>
          <w:color w:val="000000"/>
          <w:sz w:val="32"/>
          <w:szCs w:val="32"/>
        </w:rPr>
        <w:t xml:space="preserve">     7,</w:t>
      </w:r>
      <w:r w:rsidRPr="007D7F45">
        <w:rPr>
          <w:rFonts w:ascii="TH SarabunPSK" w:hAnsi="TH SarabunPSK" w:hint="cs"/>
          <w:b/>
          <w:bCs/>
          <w:color w:val="000000"/>
          <w:sz w:val="32"/>
          <w:szCs w:val="32"/>
          <w:cs/>
        </w:rPr>
        <w:t>227</w:t>
      </w:r>
      <w:r w:rsidRPr="007D7F45">
        <w:rPr>
          <w:rFonts w:ascii="TH SarabunPSK" w:hAnsi="TH SarabunPSK"/>
          <w:b/>
          <w:bCs/>
          <w:color w:val="000000"/>
          <w:sz w:val="32"/>
          <w:szCs w:val="32"/>
        </w:rPr>
        <w:t>,200</w:t>
      </w:r>
      <w:r w:rsidRPr="007D7F45">
        <w:rPr>
          <w:rFonts w:ascii="TH SarabunPSK" w:hAnsi="TH SarabunPSK"/>
          <w:b/>
          <w:bCs/>
          <w:color w:val="000000"/>
          <w:sz w:val="32"/>
          <w:szCs w:val="32"/>
          <w:cs/>
        </w:rPr>
        <w:t xml:space="preserve"> </w:t>
      </w:r>
      <w:r w:rsidRPr="007D7F45">
        <w:rPr>
          <w:rFonts w:ascii="TH SarabunPSK" w:hAnsi="TH SarabunPSK" w:hint="cs"/>
          <w:b/>
          <w:bCs/>
          <w:color w:val="000000"/>
          <w:sz w:val="32"/>
          <w:szCs w:val="32"/>
          <w:cs/>
        </w:rPr>
        <w:t xml:space="preserve">  </w:t>
      </w:r>
      <w:r w:rsidRPr="007D7F45">
        <w:rPr>
          <w:rFonts w:ascii="TH SarabunPSK" w:hAnsi="TH SarabunPSK"/>
          <w:b/>
          <w:bCs/>
          <w:color w:val="000000"/>
          <w:sz w:val="32"/>
          <w:szCs w:val="32"/>
          <w:cs/>
        </w:rPr>
        <w:t xml:space="preserve">บาท  </w:t>
      </w:r>
    </w:p>
    <w:p w:rsidR="00BF49FD" w:rsidRPr="007D7F45" w:rsidRDefault="00BF49FD" w:rsidP="0011326D">
      <w:pPr>
        <w:pStyle w:val="a3"/>
        <w:tabs>
          <w:tab w:val="left" w:pos="851"/>
          <w:tab w:val="left" w:pos="1418"/>
          <w:tab w:val="left" w:pos="5040"/>
          <w:tab w:val="left" w:pos="7513"/>
        </w:tabs>
        <w:rPr>
          <w:rFonts w:ascii="TH SarabunPSK" w:hAnsi="TH SarabunPSK"/>
          <w:color w:val="000000"/>
          <w:sz w:val="32"/>
          <w:szCs w:val="32"/>
        </w:rPr>
      </w:pPr>
      <w:r w:rsidRPr="007D7F45">
        <w:rPr>
          <w:rFonts w:ascii="TH SarabunPSK" w:hAnsi="TH SarabunPSK"/>
          <w:color w:val="000000"/>
          <w:sz w:val="32"/>
          <w:szCs w:val="32"/>
          <w:cs/>
        </w:rPr>
        <w:tab/>
      </w:r>
      <w:r w:rsidRPr="007D7F45">
        <w:rPr>
          <w:rFonts w:ascii="TH SarabunPSK" w:hAnsi="TH SarabunPSK"/>
          <w:color w:val="000000"/>
          <w:sz w:val="32"/>
          <w:szCs w:val="32"/>
        </w:rPr>
        <w:t xml:space="preserve">- </w:t>
      </w:r>
      <w:r w:rsidRPr="007D7F45">
        <w:rPr>
          <w:rFonts w:ascii="TH SarabunPSK" w:hAnsi="TH SarabunPSK"/>
          <w:color w:val="000000"/>
          <w:sz w:val="32"/>
          <w:szCs w:val="32"/>
          <w:cs/>
        </w:rPr>
        <w:t>เป็นค่าอาหาร 4</w:t>
      </w:r>
      <w:r w:rsidRPr="007D7F45">
        <w:rPr>
          <w:rFonts w:ascii="TH SarabunPSK" w:hAnsi="TH SarabunPSK" w:hint="cs"/>
          <w:color w:val="000000"/>
          <w:sz w:val="32"/>
          <w:szCs w:val="32"/>
          <w:cs/>
        </w:rPr>
        <w:t>2.5</w:t>
      </w:r>
      <w:r w:rsidRPr="007D7F45">
        <w:rPr>
          <w:rFonts w:ascii="TH SarabunPSK" w:hAnsi="TH SarabunPSK"/>
          <w:color w:val="000000"/>
          <w:sz w:val="32"/>
          <w:szCs w:val="32"/>
        </w:rPr>
        <w:t xml:space="preserve"> % </w:t>
      </w:r>
      <w:r w:rsidRPr="007D7F45">
        <w:rPr>
          <w:rFonts w:ascii="TH SarabunPSK" w:hAnsi="TH SarabunPSK"/>
          <w:color w:val="000000"/>
          <w:sz w:val="32"/>
          <w:szCs w:val="32"/>
          <w:cs/>
        </w:rPr>
        <w:t xml:space="preserve">จากเป้าหมาย </w:t>
      </w:r>
      <w:r w:rsidRPr="007D7F45">
        <w:rPr>
          <w:rFonts w:ascii="TH SarabunPSK" w:hAnsi="TH SarabunPSK" w:hint="cs"/>
          <w:color w:val="000000"/>
          <w:sz w:val="32"/>
          <w:szCs w:val="32"/>
          <w:cs/>
        </w:rPr>
        <w:t xml:space="preserve">        </w:t>
      </w:r>
      <w:r w:rsidR="0011326D">
        <w:rPr>
          <w:rFonts w:ascii="TH SarabunPSK" w:hAnsi="TH SarabunPSK" w:hint="cs"/>
          <w:color w:val="000000"/>
          <w:sz w:val="32"/>
          <w:szCs w:val="32"/>
          <w:cs/>
        </w:rPr>
        <w:tab/>
      </w:r>
      <w:r w:rsidRPr="007D7F45">
        <w:rPr>
          <w:rFonts w:ascii="TH SarabunPSK" w:hAnsi="TH SarabunPSK"/>
          <w:color w:val="000000"/>
          <w:sz w:val="32"/>
          <w:szCs w:val="32"/>
          <w:cs/>
        </w:rPr>
        <w:t xml:space="preserve">เป็นเงิน </w:t>
      </w:r>
      <w:r w:rsidRPr="007D7F45">
        <w:rPr>
          <w:rFonts w:ascii="TH SarabunPSK" w:hAnsi="TH SarabunPSK" w:hint="cs"/>
          <w:color w:val="000000"/>
          <w:sz w:val="32"/>
          <w:szCs w:val="32"/>
          <w:cs/>
        </w:rPr>
        <w:t xml:space="preserve">     </w:t>
      </w:r>
      <w:r w:rsidR="0011326D">
        <w:rPr>
          <w:rFonts w:ascii="TH SarabunPSK" w:hAnsi="TH SarabunPSK" w:hint="cs"/>
          <w:color w:val="000000"/>
          <w:sz w:val="32"/>
          <w:szCs w:val="32"/>
          <w:cs/>
        </w:rPr>
        <w:t xml:space="preserve"> </w:t>
      </w:r>
      <w:r w:rsidRPr="007D7F45">
        <w:rPr>
          <w:rFonts w:ascii="TH SarabunPSK" w:hAnsi="TH SarabunPSK"/>
          <w:color w:val="000000"/>
          <w:sz w:val="32"/>
          <w:szCs w:val="32"/>
          <w:cs/>
        </w:rPr>
        <w:t>4</w:t>
      </w:r>
      <w:r w:rsidRPr="007D7F45">
        <w:rPr>
          <w:rFonts w:ascii="TH SarabunPSK" w:hAnsi="TH SarabunPSK"/>
          <w:color w:val="000000"/>
          <w:sz w:val="32"/>
          <w:szCs w:val="32"/>
        </w:rPr>
        <w:t>,</w:t>
      </w:r>
      <w:r w:rsidRPr="007D7F45">
        <w:rPr>
          <w:rFonts w:ascii="TH SarabunPSK" w:hAnsi="TH SarabunPSK" w:hint="cs"/>
          <w:color w:val="000000"/>
          <w:sz w:val="32"/>
          <w:szCs w:val="32"/>
          <w:cs/>
        </w:rPr>
        <w:t>286</w:t>
      </w:r>
      <w:r w:rsidRPr="007D7F45">
        <w:rPr>
          <w:rFonts w:ascii="TH SarabunPSK" w:hAnsi="TH SarabunPSK"/>
          <w:color w:val="000000"/>
          <w:sz w:val="32"/>
          <w:szCs w:val="32"/>
        </w:rPr>
        <w:t>,400</w:t>
      </w:r>
      <w:r w:rsidRPr="007D7F45">
        <w:rPr>
          <w:rFonts w:ascii="TH SarabunPSK" w:hAnsi="TH SarabunPSK"/>
          <w:color w:val="000000"/>
          <w:sz w:val="32"/>
          <w:szCs w:val="32"/>
          <w:cs/>
        </w:rPr>
        <w:t xml:space="preserve"> </w:t>
      </w:r>
      <w:r w:rsidRPr="007D7F45">
        <w:rPr>
          <w:rFonts w:ascii="TH SarabunPSK" w:hAnsi="TH SarabunPSK" w:hint="cs"/>
          <w:color w:val="000000"/>
          <w:sz w:val="32"/>
          <w:szCs w:val="32"/>
          <w:cs/>
        </w:rPr>
        <w:t xml:space="preserve">  </w:t>
      </w:r>
      <w:r w:rsidRPr="007D7F45">
        <w:rPr>
          <w:rFonts w:ascii="TH SarabunPSK" w:hAnsi="TH SarabunPSK"/>
          <w:color w:val="000000"/>
          <w:sz w:val="32"/>
          <w:szCs w:val="32"/>
          <w:cs/>
        </w:rPr>
        <w:t>บาท</w:t>
      </w:r>
    </w:p>
    <w:p w:rsidR="00BF49FD" w:rsidRPr="007D7F45" w:rsidRDefault="00BF49FD" w:rsidP="0011326D">
      <w:pPr>
        <w:pStyle w:val="a3"/>
        <w:tabs>
          <w:tab w:val="left" w:pos="851"/>
          <w:tab w:val="left" w:pos="1418"/>
          <w:tab w:val="left" w:pos="5040"/>
        </w:tabs>
        <w:rPr>
          <w:rFonts w:ascii="TH SarabunPSK" w:hAnsi="TH SarabunPSK"/>
          <w:color w:val="000000"/>
          <w:sz w:val="32"/>
          <w:szCs w:val="32"/>
        </w:rPr>
      </w:pPr>
      <w:r w:rsidRPr="007D7F45">
        <w:rPr>
          <w:rFonts w:ascii="TH SarabunPSK" w:hAnsi="TH SarabunPSK" w:hint="cs"/>
          <w:color w:val="000000"/>
          <w:sz w:val="32"/>
          <w:szCs w:val="32"/>
          <w:cs/>
        </w:rPr>
        <w:t xml:space="preserve">   </w:t>
      </w:r>
      <w:r w:rsidRPr="007D7F45">
        <w:rPr>
          <w:rFonts w:ascii="TH SarabunPSK" w:hAnsi="TH SarabunPSK"/>
          <w:color w:val="000000"/>
          <w:sz w:val="32"/>
          <w:szCs w:val="32"/>
          <w:cs/>
        </w:rPr>
        <w:t xml:space="preserve"> (</w:t>
      </w:r>
      <w:r w:rsidRPr="007D7F45">
        <w:rPr>
          <w:rFonts w:ascii="TH SarabunPSK" w:hAnsi="TH SarabunPSK" w:hint="cs"/>
          <w:color w:val="000000"/>
          <w:sz w:val="32"/>
          <w:szCs w:val="32"/>
          <w:cs/>
        </w:rPr>
        <w:t>893</w:t>
      </w:r>
      <w:r w:rsidRPr="007D7F45">
        <w:rPr>
          <w:rFonts w:ascii="TH SarabunPSK" w:hAnsi="TH SarabunPSK"/>
          <w:color w:val="000000"/>
          <w:sz w:val="32"/>
          <w:szCs w:val="32"/>
          <w:cs/>
        </w:rPr>
        <w:t xml:space="preserve"> คน </w:t>
      </w:r>
      <w:r w:rsidRPr="007D7F45">
        <w:rPr>
          <w:rFonts w:ascii="TH SarabunPSK" w:hAnsi="TH SarabunPSK"/>
          <w:color w:val="000000"/>
          <w:sz w:val="32"/>
          <w:szCs w:val="32"/>
        </w:rPr>
        <w:t>x 120</w:t>
      </w:r>
      <w:r w:rsidRPr="007D7F45">
        <w:rPr>
          <w:rFonts w:ascii="TH SarabunPSK" w:hAnsi="TH SarabunPSK"/>
          <w:color w:val="000000"/>
          <w:sz w:val="32"/>
          <w:szCs w:val="32"/>
          <w:cs/>
        </w:rPr>
        <w:t xml:space="preserve"> บาท </w:t>
      </w:r>
      <w:r w:rsidRPr="007D7F45">
        <w:rPr>
          <w:rFonts w:ascii="TH SarabunPSK" w:hAnsi="TH SarabunPSK"/>
          <w:color w:val="000000"/>
          <w:sz w:val="32"/>
          <w:szCs w:val="32"/>
        </w:rPr>
        <w:t>x 40</w:t>
      </w:r>
      <w:r w:rsidRPr="007D7F45">
        <w:rPr>
          <w:rFonts w:ascii="TH SarabunPSK" w:hAnsi="TH SarabunPSK"/>
          <w:color w:val="000000"/>
          <w:sz w:val="32"/>
          <w:szCs w:val="32"/>
          <w:cs/>
        </w:rPr>
        <w:t xml:space="preserve"> วัน)</w:t>
      </w:r>
    </w:p>
    <w:p w:rsidR="00BF49FD" w:rsidRPr="007D7F45" w:rsidRDefault="00BF49FD" w:rsidP="0011326D">
      <w:pPr>
        <w:pStyle w:val="a3"/>
        <w:tabs>
          <w:tab w:val="left" w:pos="851"/>
          <w:tab w:val="left" w:pos="1418"/>
          <w:tab w:val="left" w:pos="5040"/>
        </w:tabs>
        <w:rPr>
          <w:rFonts w:ascii="TH SarabunPSK" w:hAnsi="TH SarabunPSK"/>
          <w:color w:val="000000"/>
          <w:sz w:val="32"/>
          <w:szCs w:val="32"/>
        </w:rPr>
      </w:pPr>
      <w:r w:rsidRPr="007D7F45">
        <w:rPr>
          <w:rFonts w:ascii="TH SarabunPSK" w:hAnsi="TH SarabunPSK"/>
          <w:color w:val="000000"/>
          <w:sz w:val="32"/>
          <w:szCs w:val="32"/>
          <w:cs/>
        </w:rPr>
        <w:tab/>
      </w:r>
      <w:r w:rsidRPr="007D7F45">
        <w:rPr>
          <w:rFonts w:ascii="TH SarabunPSK" w:hAnsi="TH SarabunPSK"/>
          <w:color w:val="000000"/>
          <w:sz w:val="32"/>
          <w:szCs w:val="32"/>
        </w:rPr>
        <w:t xml:space="preserve">- </w:t>
      </w:r>
      <w:r w:rsidRPr="007D7F45">
        <w:rPr>
          <w:rFonts w:ascii="TH SarabunPSK" w:hAnsi="TH SarabunPSK"/>
          <w:color w:val="000000"/>
          <w:sz w:val="32"/>
          <w:szCs w:val="32"/>
          <w:cs/>
        </w:rPr>
        <w:t>เป็นค่าพาหนะ  (</w:t>
      </w:r>
      <w:r w:rsidRPr="007D7F45">
        <w:rPr>
          <w:rFonts w:ascii="TH SarabunPSK" w:hAnsi="TH SarabunPSK"/>
          <w:color w:val="000000"/>
          <w:sz w:val="32"/>
          <w:szCs w:val="32"/>
        </w:rPr>
        <w:t>400</w:t>
      </w:r>
      <w:r w:rsidRPr="007D7F45">
        <w:rPr>
          <w:rFonts w:ascii="TH SarabunPSK" w:hAnsi="TH SarabunPSK"/>
          <w:color w:val="000000"/>
          <w:sz w:val="32"/>
          <w:szCs w:val="32"/>
          <w:cs/>
        </w:rPr>
        <w:t xml:space="preserve"> บาท </w:t>
      </w:r>
      <w:r w:rsidRPr="007D7F45">
        <w:rPr>
          <w:rFonts w:ascii="TH SarabunPSK" w:hAnsi="TH SarabunPSK"/>
          <w:color w:val="000000"/>
          <w:sz w:val="32"/>
          <w:szCs w:val="32"/>
        </w:rPr>
        <w:t>x 2,100</w:t>
      </w:r>
      <w:r w:rsidRPr="007D7F45">
        <w:rPr>
          <w:rFonts w:ascii="TH SarabunPSK" w:hAnsi="TH SarabunPSK"/>
          <w:color w:val="000000"/>
          <w:sz w:val="32"/>
          <w:szCs w:val="32"/>
          <w:cs/>
        </w:rPr>
        <w:t xml:space="preserve"> คน)  </w:t>
      </w:r>
      <w:r w:rsidR="0011326D">
        <w:rPr>
          <w:rFonts w:ascii="TH SarabunPSK" w:hAnsi="TH SarabunPSK" w:hint="cs"/>
          <w:color w:val="000000"/>
          <w:sz w:val="32"/>
          <w:szCs w:val="32"/>
          <w:cs/>
        </w:rPr>
        <w:tab/>
      </w:r>
      <w:r w:rsidRPr="007D7F45">
        <w:rPr>
          <w:rFonts w:ascii="TH SarabunPSK" w:hAnsi="TH SarabunPSK"/>
          <w:color w:val="000000"/>
          <w:sz w:val="32"/>
          <w:szCs w:val="32"/>
          <w:cs/>
        </w:rPr>
        <w:t>เป็นเงิน</w:t>
      </w:r>
      <w:r w:rsidRPr="007D7F45">
        <w:rPr>
          <w:rFonts w:ascii="TH SarabunPSK" w:hAnsi="TH SarabunPSK" w:hint="cs"/>
          <w:color w:val="000000"/>
          <w:sz w:val="32"/>
          <w:szCs w:val="32"/>
          <w:cs/>
        </w:rPr>
        <w:t xml:space="preserve">         </w:t>
      </w:r>
      <w:r w:rsidRPr="007D7F45">
        <w:rPr>
          <w:rFonts w:ascii="TH SarabunPSK" w:hAnsi="TH SarabunPSK"/>
          <w:color w:val="000000"/>
          <w:sz w:val="32"/>
          <w:szCs w:val="32"/>
          <w:cs/>
        </w:rPr>
        <w:t>84</w:t>
      </w:r>
      <w:r w:rsidRPr="007D7F45">
        <w:rPr>
          <w:rFonts w:ascii="TH SarabunPSK" w:hAnsi="TH SarabunPSK"/>
          <w:color w:val="000000"/>
          <w:sz w:val="32"/>
          <w:szCs w:val="32"/>
        </w:rPr>
        <w:t>0,000</w:t>
      </w:r>
      <w:r w:rsidRPr="007D7F45">
        <w:rPr>
          <w:rFonts w:ascii="TH SarabunPSK" w:hAnsi="TH SarabunPSK"/>
          <w:color w:val="000000"/>
          <w:sz w:val="32"/>
          <w:szCs w:val="32"/>
          <w:cs/>
        </w:rPr>
        <w:t xml:space="preserve"> </w:t>
      </w:r>
      <w:r w:rsidR="0011326D">
        <w:rPr>
          <w:rFonts w:ascii="TH SarabunPSK" w:hAnsi="TH SarabunPSK" w:hint="cs"/>
          <w:color w:val="000000"/>
          <w:sz w:val="32"/>
          <w:szCs w:val="32"/>
          <w:cs/>
        </w:rPr>
        <w:t xml:space="preserve">   </w:t>
      </w:r>
      <w:r w:rsidRPr="007D7F45">
        <w:rPr>
          <w:rFonts w:ascii="TH SarabunPSK" w:hAnsi="TH SarabunPSK"/>
          <w:color w:val="000000"/>
          <w:sz w:val="32"/>
          <w:szCs w:val="32"/>
          <w:cs/>
        </w:rPr>
        <w:t>บาท</w:t>
      </w:r>
    </w:p>
    <w:p w:rsidR="00BF49FD" w:rsidRPr="007D7F45" w:rsidRDefault="00BF49FD" w:rsidP="0011326D">
      <w:pPr>
        <w:pStyle w:val="a3"/>
        <w:tabs>
          <w:tab w:val="left" w:pos="851"/>
          <w:tab w:val="left" w:pos="1418"/>
          <w:tab w:val="left" w:pos="5040"/>
        </w:tabs>
        <w:ind w:left="0"/>
        <w:rPr>
          <w:rFonts w:ascii="TH SarabunPSK" w:hAnsi="TH SarabunPSK"/>
          <w:color w:val="000000"/>
          <w:sz w:val="32"/>
          <w:szCs w:val="32"/>
        </w:rPr>
      </w:pPr>
      <w:r w:rsidRPr="007D7F45">
        <w:rPr>
          <w:rFonts w:ascii="TH SarabunPSK" w:hAnsi="TH SarabunPSK"/>
          <w:color w:val="000000"/>
          <w:sz w:val="32"/>
          <w:szCs w:val="32"/>
        </w:rPr>
        <w:t xml:space="preserve">       </w:t>
      </w:r>
      <w:r w:rsidRPr="007D7F45">
        <w:rPr>
          <w:rFonts w:ascii="TH SarabunPSK" w:hAnsi="TH SarabunPSK"/>
          <w:color w:val="000000"/>
          <w:sz w:val="32"/>
          <w:szCs w:val="32"/>
          <w:cs/>
        </w:rPr>
        <w:tab/>
      </w:r>
      <w:r w:rsidRPr="007D7F45">
        <w:rPr>
          <w:rFonts w:ascii="TH SarabunPSK" w:hAnsi="TH SarabunPSK"/>
          <w:color w:val="000000"/>
          <w:sz w:val="32"/>
          <w:szCs w:val="32"/>
        </w:rPr>
        <w:t xml:space="preserve">- </w:t>
      </w:r>
      <w:r w:rsidRPr="007D7F45">
        <w:rPr>
          <w:rFonts w:ascii="TH SarabunPSK" w:hAnsi="TH SarabunPSK"/>
          <w:color w:val="000000"/>
          <w:sz w:val="32"/>
          <w:szCs w:val="32"/>
          <w:cs/>
        </w:rPr>
        <w:t>เป็นค่าเครื่องแบบ (</w:t>
      </w:r>
      <w:r w:rsidRPr="007D7F45">
        <w:rPr>
          <w:rFonts w:ascii="TH SarabunPSK" w:hAnsi="TH SarabunPSK"/>
          <w:color w:val="000000"/>
          <w:sz w:val="32"/>
          <w:szCs w:val="32"/>
        </w:rPr>
        <w:t xml:space="preserve">1,000 </w:t>
      </w:r>
      <w:r w:rsidRPr="007D7F45">
        <w:rPr>
          <w:rFonts w:ascii="TH SarabunPSK" w:hAnsi="TH SarabunPSK"/>
          <w:color w:val="000000"/>
          <w:sz w:val="32"/>
          <w:szCs w:val="32"/>
          <w:cs/>
        </w:rPr>
        <w:t xml:space="preserve">บาท </w:t>
      </w:r>
      <w:r w:rsidRPr="007D7F45">
        <w:rPr>
          <w:rFonts w:ascii="TH SarabunPSK" w:hAnsi="TH SarabunPSK"/>
          <w:color w:val="000000"/>
          <w:sz w:val="32"/>
          <w:szCs w:val="32"/>
        </w:rPr>
        <w:t xml:space="preserve">x 2,100 </w:t>
      </w:r>
      <w:r w:rsidRPr="007D7F45">
        <w:rPr>
          <w:rFonts w:ascii="TH SarabunPSK" w:hAnsi="TH SarabunPSK"/>
          <w:color w:val="000000"/>
          <w:sz w:val="32"/>
          <w:szCs w:val="32"/>
          <w:cs/>
        </w:rPr>
        <w:t xml:space="preserve">คน) </w:t>
      </w:r>
      <w:r w:rsidR="0011326D">
        <w:rPr>
          <w:rFonts w:ascii="TH SarabunPSK" w:hAnsi="TH SarabunPSK" w:hint="cs"/>
          <w:color w:val="000000"/>
          <w:sz w:val="32"/>
          <w:szCs w:val="32"/>
          <w:cs/>
        </w:rPr>
        <w:tab/>
      </w:r>
      <w:r w:rsidRPr="007D7F45">
        <w:rPr>
          <w:rFonts w:ascii="TH SarabunPSK" w:hAnsi="TH SarabunPSK"/>
          <w:color w:val="000000"/>
          <w:sz w:val="32"/>
          <w:szCs w:val="32"/>
          <w:cs/>
        </w:rPr>
        <w:t>เป็นเงิน</w:t>
      </w:r>
      <w:r w:rsidRPr="007D7F45">
        <w:rPr>
          <w:rFonts w:ascii="TH SarabunPSK" w:hAnsi="TH SarabunPSK"/>
          <w:color w:val="000000"/>
          <w:sz w:val="32"/>
          <w:szCs w:val="32"/>
        </w:rPr>
        <w:t xml:space="preserve">  </w:t>
      </w:r>
      <w:r w:rsidR="0011326D">
        <w:rPr>
          <w:rFonts w:ascii="TH SarabunPSK" w:hAnsi="TH SarabunPSK" w:hint="cs"/>
          <w:color w:val="000000"/>
          <w:sz w:val="32"/>
          <w:szCs w:val="32"/>
          <w:cs/>
        </w:rPr>
        <w:t xml:space="preserve">     </w:t>
      </w:r>
      <w:r w:rsidRPr="007D7F45">
        <w:rPr>
          <w:rFonts w:ascii="TH SarabunPSK" w:hAnsi="TH SarabunPSK"/>
          <w:color w:val="000000"/>
          <w:sz w:val="32"/>
          <w:szCs w:val="32"/>
        </w:rPr>
        <w:t xml:space="preserve">2,100,000 </w:t>
      </w:r>
      <w:r w:rsidR="0011326D">
        <w:rPr>
          <w:rFonts w:ascii="TH SarabunPSK" w:hAnsi="TH SarabunPSK" w:hint="cs"/>
          <w:color w:val="000000"/>
          <w:sz w:val="32"/>
          <w:szCs w:val="32"/>
          <w:cs/>
        </w:rPr>
        <w:t xml:space="preserve">   </w:t>
      </w:r>
      <w:r w:rsidRPr="007D7F45">
        <w:rPr>
          <w:rFonts w:ascii="TH SarabunPSK" w:hAnsi="TH SarabunPSK"/>
          <w:color w:val="000000"/>
          <w:sz w:val="32"/>
          <w:szCs w:val="32"/>
          <w:cs/>
        </w:rPr>
        <w:t>บาท</w:t>
      </w:r>
    </w:p>
    <w:p w:rsidR="00BF49FD" w:rsidRDefault="00BF49FD" w:rsidP="00BF49FD">
      <w:pPr>
        <w:pStyle w:val="a3"/>
        <w:tabs>
          <w:tab w:val="left" w:pos="851"/>
          <w:tab w:val="left" w:pos="1418"/>
        </w:tabs>
        <w:ind w:left="0"/>
        <w:rPr>
          <w:rFonts w:ascii="TH SarabunPSK" w:hAnsi="TH SarabunPSK"/>
          <w:color w:val="000000"/>
          <w:sz w:val="16"/>
          <w:szCs w:val="16"/>
        </w:rPr>
      </w:pPr>
    </w:p>
    <w:p w:rsidR="00BF49FD" w:rsidRDefault="00BF49FD" w:rsidP="00816A87">
      <w:pPr>
        <w:pStyle w:val="a3"/>
        <w:numPr>
          <w:ilvl w:val="0"/>
          <w:numId w:val="38"/>
        </w:numPr>
        <w:tabs>
          <w:tab w:val="left" w:pos="851"/>
          <w:tab w:val="left" w:pos="1418"/>
        </w:tabs>
        <w:spacing w:before="120"/>
        <w:contextualSpacing w:val="0"/>
        <w:rPr>
          <w:rFonts w:ascii="TH SarabunPSK" w:hAnsi="TH SarabunPSK"/>
          <w:b/>
          <w:bCs/>
          <w:sz w:val="32"/>
          <w:szCs w:val="32"/>
        </w:rPr>
      </w:pPr>
      <w:r w:rsidRPr="007D7F45">
        <w:rPr>
          <w:rFonts w:ascii="TH SarabunPSK" w:hAnsi="TH SarabunPSK"/>
          <w:b/>
          <w:bCs/>
          <w:color w:val="000000"/>
          <w:sz w:val="32"/>
          <w:szCs w:val="32"/>
          <w:cs/>
        </w:rPr>
        <w:t>ฝึกยกระดับฝีมือ</w:t>
      </w:r>
      <w:r w:rsidRPr="007D7F45">
        <w:rPr>
          <w:rFonts w:ascii="TH SarabunPSK" w:hAnsi="TH SarabunPSK"/>
          <w:b/>
          <w:bCs/>
          <w:sz w:val="32"/>
          <w:szCs w:val="32"/>
          <w:cs/>
        </w:rPr>
        <w:t xml:space="preserve">แรงงาน  </w:t>
      </w:r>
      <w:r w:rsidRPr="007D7F45">
        <w:rPr>
          <w:rFonts w:ascii="TH SarabunPSK" w:hAnsi="TH SarabunPSK"/>
          <w:b/>
          <w:bCs/>
          <w:sz w:val="32"/>
          <w:szCs w:val="32"/>
        </w:rPr>
        <w:t>20</w:t>
      </w:r>
      <w:r w:rsidRPr="007D7F45">
        <w:rPr>
          <w:rFonts w:ascii="TH SarabunPSK" w:hAnsi="TH SarabunPSK"/>
          <w:b/>
          <w:bCs/>
          <w:sz w:val="32"/>
          <w:szCs w:val="32"/>
          <w:cs/>
        </w:rPr>
        <w:t>,</w:t>
      </w:r>
      <w:r w:rsidRPr="007D7F45">
        <w:rPr>
          <w:rFonts w:ascii="TH SarabunPSK" w:hAnsi="TH SarabunPSK" w:hint="cs"/>
          <w:b/>
          <w:bCs/>
          <w:sz w:val="32"/>
          <w:szCs w:val="32"/>
          <w:cs/>
        </w:rPr>
        <w:t>2</w:t>
      </w:r>
      <w:r w:rsidRPr="007D7F45">
        <w:rPr>
          <w:rFonts w:ascii="TH SarabunPSK" w:hAnsi="TH SarabunPSK"/>
          <w:b/>
          <w:bCs/>
          <w:sz w:val="32"/>
          <w:szCs w:val="32"/>
          <w:cs/>
        </w:rPr>
        <w:t>40 คน</w:t>
      </w:r>
    </w:p>
    <w:p w:rsidR="00BF49FD" w:rsidRPr="00571E8E" w:rsidRDefault="00BF49FD" w:rsidP="00BF49FD">
      <w:pPr>
        <w:pStyle w:val="a3"/>
        <w:tabs>
          <w:tab w:val="left" w:pos="851"/>
          <w:tab w:val="left" w:pos="1418"/>
        </w:tabs>
        <w:spacing w:before="120"/>
        <w:ind w:left="1571"/>
        <w:contextualSpacing w:val="0"/>
        <w:rPr>
          <w:rFonts w:ascii="TH SarabunPSK" w:hAnsi="TH SarabunPSK"/>
          <w:b/>
          <w:bCs/>
          <w:sz w:val="16"/>
          <w:szCs w:val="16"/>
        </w:rPr>
      </w:pPr>
    </w:p>
    <w:tbl>
      <w:tblPr>
        <w:tblW w:w="8505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3"/>
        <w:gridCol w:w="2092"/>
      </w:tblGrid>
      <w:tr w:rsidR="00BF49FD" w:rsidRPr="007D7F45" w:rsidTr="00BF49FD">
        <w:tc>
          <w:tcPr>
            <w:tcW w:w="6413" w:type="dxa"/>
          </w:tcPr>
          <w:p w:rsidR="00BF49FD" w:rsidRPr="00117286" w:rsidRDefault="00BF49FD" w:rsidP="00BF49FD">
            <w:pPr>
              <w:pStyle w:val="a3"/>
              <w:ind w:left="0"/>
              <w:jc w:val="center"/>
              <w:rPr>
                <w:rFonts w:ascii="TH SarabunPSK" w:hAnsi="TH SarabunPSK"/>
                <w:b/>
                <w:bCs/>
                <w:sz w:val="32"/>
                <w:szCs w:val="32"/>
                <w:cs/>
              </w:rPr>
            </w:pPr>
            <w:r w:rsidRPr="00117286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2092" w:type="dxa"/>
          </w:tcPr>
          <w:p w:rsidR="00BF49FD" w:rsidRPr="00117286" w:rsidRDefault="00BF49FD" w:rsidP="00BF49FD">
            <w:pPr>
              <w:pStyle w:val="a3"/>
              <w:ind w:left="0"/>
              <w:jc w:val="center"/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 w:rsidRPr="00117286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>งบประมาณ (บาท)</w:t>
            </w:r>
          </w:p>
        </w:tc>
      </w:tr>
      <w:tr w:rsidR="00BF49FD" w:rsidRPr="007D7F45" w:rsidTr="00BF49FD">
        <w:tc>
          <w:tcPr>
            <w:tcW w:w="6413" w:type="dxa"/>
          </w:tcPr>
          <w:p w:rsidR="00BF49FD" w:rsidRPr="00117286" w:rsidRDefault="00BF49FD" w:rsidP="00BF49FD">
            <w:pPr>
              <w:pStyle w:val="a3"/>
              <w:ind w:left="0"/>
              <w:rPr>
                <w:rFonts w:ascii="TH SarabunPSK" w:hAnsi="TH SarabunPSK"/>
                <w:b/>
                <w:bCs/>
                <w:sz w:val="32"/>
                <w:szCs w:val="32"/>
                <w:cs/>
              </w:rPr>
            </w:pPr>
            <w:r w:rsidRPr="00117286">
              <w:rPr>
                <w:rFonts w:ascii="TH SarabunPSK" w:hAnsi="TH SarabunPSK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092" w:type="dxa"/>
          </w:tcPr>
          <w:p w:rsidR="00BF49FD" w:rsidRPr="00117286" w:rsidRDefault="00131B33" w:rsidP="00131B33">
            <w:pPr>
              <w:pStyle w:val="a3"/>
              <w:ind w:left="0"/>
              <w:jc w:val="center"/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/>
                <w:b/>
                <w:bCs/>
                <w:sz w:val="32"/>
                <w:szCs w:val="32"/>
              </w:rPr>
              <w:t>48</w:t>
            </w:r>
            <w:r w:rsidR="00BF49FD" w:rsidRPr="00117286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hint="cs"/>
                <w:b/>
                <w:bCs/>
                <w:sz w:val="32"/>
                <w:szCs w:val="32"/>
                <w:cs/>
              </w:rPr>
              <w:t>576</w:t>
            </w:r>
            <w:r w:rsidR="00BF49FD" w:rsidRPr="00117286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BF49FD" w:rsidRPr="007D7F45" w:rsidTr="00BF49FD">
        <w:tc>
          <w:tcPr>
            <w:tcW w:w="6413" w:type="dxa"/>
          </w:tcPr>
          <w:p w:rsidR="00BF49FD" w:rsidRPr="00117286" w:rsidRDefault="00BF49FD" w:rsidP="00BF49FD">
            <w:pPr>
              <w:pStyle w:val="a3"/>
              <w:ind w:left="0"/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 w:rsidRPr="00117286">
              <w:rPr>
                <w:rFonts w:ascii="TH SarabunPSK" w:hAnsi="TH SarabunPSK"/>
                <w:sz w:val="32"/>
                <w:szCs w:val="32"/>
                <w:cs/>
              </w:rPr>
              <w:t>ค่าใช้จ่ายต่อราย</w:t>
            </w:r>
          </w:p>
        </w:tc>
        <w:tc>
          <w:tcPr>
            <w:tcW w:w="2092" w:type="dxa"/>
          </w:tcPr>
          <w:p w:rsidR="00BF49FD" w:rsidRPr="00117286" w:rsidRDefault="00BF49FD" w:rsidP="00131B33">
            <w:pPr>
              <w:pStyle w:val="a3"/>
              <w:ind w:left="0"/>
              <w:jc w:val="center"/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 w:rsidRPr="00117286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>2,</w:t>
            </w:r>
            <w:r w:rsidR="00131B33">
              <w:rPr>
                <w:rFonts w:ascii="TH SarabunPSK" w:hAnsi="TH SarabunPSK" w:hint="cs"/>
                <w:b/>
                <w:bCs/>
                <w:sz w:val="32"/>
                <w:szCs w:val="32"/>
                <w:cs/>
              </w:rPr>
              <w:t>4</w:t>
            </w:r>
            <w:r w:rsidRPr="00117286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>00</w:t>
            </w:r>
          </w:p>
        </w:tc>
      </w:tr>
      <w:tr w:rsidR="00BF49FD" w:rsidRPr="007D7F45" w:rsidTr="00BF49FD">
        <w:tc>
          <w:tcPr>
            <w:tcW w:w="6413" w:type="dxa"/>
          </w:tcPr>
          <w:p w:rsidR="00BF49FD" w:rsidRPr="00117286" w:rsidRDefault="00BF49FD" w:rsidP="00BF49FD">
            <w:pPr>
              <w:pStyle w:val="a3"/>
              <w:ind w:left="0"/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 w:rsidRPr="00117286">
              <w:rPr>
                <w:rFonts w:ascii="TH SarabunPSK" w:hAnsi="TH SarabunPSK"/>
                <w:sz w:val="32"/>
                <w:szCs w:val="32"/>
                <w:cs/>
              </w:rPr>
              <w:t>ค่าใช้จ่ายต่อรุ่น</w:t>
            </w:r>
          </w:p>
        </w:tc>
        <w:tc>
          <w:tcPr>
            <w:tcW w:w="2092" w:type="dxa"/>
          </w:tcPr>
          <w:p w:rsidR="00BF49FD" w:rsidRPr="00117286" w:rsidRDefault="00131B33" w:rsidP="00131B33">
            <w:pPr>
              <w:pStyle w:val="a3"/>
              <w:ind w:left="0"/>
              <w:jc w:val="center"/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hint="cs"/>
                <w:b/>
                <w:bCs/>
                <w:sz w:val="32"/>
                <w:szCs w:val="32"/>
                <w:cs/>
              </w:rPr>
              <w:t>48</w:t>
            </w:r>
            <w:r w:rsidR="00BF49FD" w:rsidRPr="00117286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BF49FD" w:rsidRPr="007D7F45" w:rsidTr="00BF49FD">
        <w:tc>
          <w:tcPr>
            <w:tcW w:w="6413" w:type="dxa"/>
          </w:tcPr>
          <w:p w:rsidR="00BF49FD" w:rsidRPr="00117286" w:rsidRDefault="00BF49FD" w:rsidP="00816A87">
            <w:pPr>
              <w:pStyle w:val="a3"/>
              <w:numPr>
                <w:ilvl w:val="0"/>
                <w:numId w:val="34"/>
              </w:numPr>
              <w:ind w:left="284" w:hanging="283"/>
              <w:rPr>
                <w:rFonts w:ascii="TH SarabunPSK" w:hAnsi="TH SarabunPSK"/>
                <w:sz w:val="32"/>
                <w:szCs w:val="32"/>
              </w:rPr>
            </w:pPr>
            <w:r w:rsidRPr="00117286">
              <w:rPr>
                <w:rFonts w:ascii="TH SarabunPSK" w:hAnsi="TH SarabunPSK"/>
                <w:sz w:val="32"/>
                <w:szCs w:val="32"/>
                <w:cs/>
              </w:rPr>
              <w:t>งบดำเนินงาน</w:t>
            </w:r>
          </w:p>
          <w:p w:rsidR="00BF49FD" w:rsidRPr="00117286" w:rsidRDefault="00BF49FD" w:rsidP="00816A87">
            <w:pPr>
              <w:pStyle w:val="a3"/>
              <w:numPr>
                <w:ilvl w:val="0"/>
                <w:numId w:val="36"/>
              </w:numPr>
              <w:rPr>
                <w:rFonts w:ascii="TH SarabunPSK" w:hAnsi="TH SarabunPSK"/>
                <w:sz w:val="32"/>
                <w:szCs w:val="32"/>
                <w:cs/>
              </w:rPr>
            </w:pPr>
            <w:r w:rsidRPr="00117286">
              <w:rPr>
                <w:rFonts w:ascii="TH SarabunPSK" w:hAnsi="TH SarabunPSK"/>
                <w:sz w:val="32"/>
                <w:szCs w:val="32"/>
                <w:cs/>
              </w:rPr>
              <w:t xml:space="preserve">ค่าตอบแทนวิทยากร (1,000 บาท </w:t>
            </w:r>
            <w:r w:rsidRPr="00117286">
              <w:rPr>
                <w:rFonts w:ascii="TH SarabunPSK" w:hAnsi="TH SarabunPSK"/>
                <w:sz w:val="32"/>
                <w:szCs w:val="32"/>
              </w:rPr>
              <w:t>x</w:t>
            </w:r>
            <w:r w:rsidRPr="00117286">
              <w:rPr>
                <w:rFonts w:ascii="TH SarabunPSK" w:hAnsi="TH SarabunPSK"/>
                <w:sz w:val="32"/>
                <w:szCs w:val="32"/>
                <w:cs/>
              </w:rPr>
              <w:t xml:space="preserve"> 30 ชม. </w:t>
            </w:r>
            <w:r w:rsidRPr="00117286">
              <w:rPr>
                <w:rFonts w:ascii="TH SarabunPSK" w:hAnsi="TH SarabunPSK"/>
                <w:sz w:val="32"/>
                <w:szCs w:val="32"/>
              </w:rPr>
              <w:t xml:space="preserve">x </w:t>
            </w:r>
            <w:r w:rsidRPr="00117286">
              <w:rPr>
                <w:rFonts w:ascii="TH SarabunPSK" w:hAnsi="TH SarabunPSK" w:hint="cs"/>
                <w:sz w:val="32"/>
                <w:szCs w:val="32"/>
                <w:cs/>
              </w:rPr>
              <w:t xml:space="preserve">1,012 </w:t>
            </w:r>
            <w:r w:rsidRPr="00117286">
              <w:rPr>
                <w:rFonts w:ascii="TH SarabunPSK" w:hAnsi="TH SarabunPSK"/>
                <w:sz w:val="32"/>
                <w:szCs w:val="32"/>
                <w:cs/>
              </w:rPr>
              <w:t>รุ่น)</w:t>
            </w:r>
          </w:p>
          <w:p w:rsidR="00BF49FD" w:rsidRPr="00117286" w:rsidRDefault="00BF49FD" w:rsidP="00816A87">
            <w:pPr>
              <w:pStyle w:val="a3"/>
              <w:numPr>
                <w:ilvl w:val="0"/>
                <w:numId w:val="36"/>
              </w:numPr>
              <w:rPr>
                <w:rFonts w:ascii="TH SarabunPSK" w:hAnsi="TH SarabunPSK"/>
                <w:sz w:val="32"/>
                <w:szCs w:val="32"/>
              </w:rPr>
            </w:pPr>
            <w:r w:rsidRPr="00117286">
              <w:rPr>
                <w:rFonts w:ascii="TH SarabunPSK" w:hAnsi="TH SarabunPSK"/>
                <w:sz w:val="32"/>
                <w:szCs w:val="32"/>
                <w:cs/>
              </w:rPr>
              <w:t>ค่าวัสดุฝึกอบรม  (</w:t>
            </w:r>
            <w:r w:rsidR="00131B33">
              <w:rPr>
                <w:rFonts w:ascii="TH SarabunPSK" w:hAnsi="TH SarabunPSK"/>
                <w:sz w:val="32"/>
                <w:szCs w:val="32"/>
              </w:rPr>
              <w:t>8</w:t>
            </w:r>
            <w:r w:rsidRPr="00117286">
              <w:rPr>
                <w:rFonts w:ascii="TH SarabunPSK" w:hAnsi="TH SarabunPSK"/>
                <w:sz w:val="32"/>
                <w:szCs w:val="32"/>
              </w:rPr>
              <w:t>00</w:t>
            </w:r>
            <w:r w:rsidRPr="00117286">
              <w:rPr>
                <w:rFonts w:ascii="TH SarabunPSK" w:hAnsi="TH SarabunPSK"/>
                <w:sz w:val="32"/>
                <w:szCs w:val="32"/>
                <w:cs/>
              </w:rPr>
              <w:t xml:space="preserve"> บาท </w:t>
            </w:r>
            <w:r w:rsidRPr="00117286">
              <w:rPr>
                <w:rFonts w:ascii="TH SarabunPSK" w:hAnsi="TH SarabunPSK"/>
                <w:sz w:val="32"/>
                <w:szCs w:val="32"/>
              </w:rPr>
              <w:t xml:space="preserve">x </w:t>
            </w:r>
            <w:r w:rsidRPr="00117286">
              <w:rPr>
                <w:rFonts w:ascii="TH SarabunPSK" w:hAnsi="TH SarabunPSK" w:hint="cs"/>
                <w:sz w:val="32"/>
                <w:szCs w:val="32"/>
                <w:cs/>
              </w:rPr>
              <w:t>20</w:t>
            </w:r>
            <w:r w:rsidRPr="00117286">
              <w:rPr>
                <w:rFonts w:ascii="TH SarabunPSK" w:hAnsi="TH SarabunPSK"/>
                <w:sz w:val="32"/>
                <w:szCs w:val="32"/>
                <w:cs/>
              </w:rPr>
              <w:t>,</w:t>
            </w:r>
            <w:r w:rsidRPr="00117286">
              <w:rPr>
                <w:rFonts w:ascii="TH SarabunPSK" w:hAnsi="TH SarabunPSK" w:hint="cs"/>
                <w:sz w:val="32"/>
                <w:szCs w:val="32"/>
                <w:cs/>
              </w:rPr>
              <w:t>2</w:t>
            </w:r>
            <w:r w:rsidRPr="00117286">
              <w:rPr>
                <w:rFonts w:ascii="TH SarabunPSK" w:hAnsi="TH SarabunPSK"/>
                <w:sz w:val="32"/>
                <w:szCs w:val="32"/>
                <w:cs/>
              </w:rPr>
              <w:t>40</w:t>
            </w:r>
            <w:r w:rsidRPr="00117286">
              <w:rPr>
                <w:rFonts w:ascii="TH SarabunPSK" w:hAnsi="TH SarabunPSK"/>
                <w:sz w:val="32"/>
                <w:szCs w:val="32"/>
              </w:rPr>
              <w:t xml:space="preserve"> </w:t>
            </w:r>
            <w:r w:rsidRPr="00117286">
              <w:rPr>
                <w:rFonts w:ascii="TH SarabunPSK" w:hAnsi="TH SarabunPSK"/>
                <w:sz w:val="32"/>
                <w:szCs w:val="32"/>
                <w:cs/>
              </w:rPr>
              <w:t xml:space="preserve">คน) </w:t>
            </w:r>
          </w:p>
          <w:p w:rsidR="00BF49FD" w:rsidRPr="00117286" w:rsidRDefault="00BF49FD" w:rsidP="00131B33">
            <w:pPr>
              <w:pStyle w:val="a3"/>
              <w:numPr>
                <w:ilvl w:val="0"/>
                <w:numId w:val="35"/>
              </w:numPr>
              <w:ind w:left="142" w:hanging="719"/>
              <w:rPr>
                <w:rFonts w:ascii="TH SarabunPSK" w:hAnsi="TH SarabunPSK"/>
                <w:sz w:val="32"/>
                <w:szCs w:val="32"/>
                <w:cs/>
              </w:rPr>
            </w:pPr>
            <w:r w:rsidRPr="00117286">
              <w:rPr>
                <w:rFonts w:ascii="TH SarabunPSK" w:hAnsi="TH SarabunPSK"/>
                <w:sz w:val="32"/>
                <w:szCs w:val="32"/>
                <w:cs/>
              </w:rPr>
              <w:t xml:space="preserve">     -   ค่าบริหารจัดการ (</w:t>
            </w:r>
            <w:r w:rsidR="00131B33">
              <w:rPr>
                <w:rFonts w:ascii="TH SarabunPSK" w:hAnsi="TH SarabunPSK"/>
                <w:sz w:val="32"/>
                <w:szCs w:val="32"/>
              </w:rPr>
              <w:t>1</w:t>
            </w:r>
            <w:r w:rsidRPr="00117286">
              <w:rPr>
                <w:rFonts w:ascii="TH SarabunPSK" w:hAnsi="TH SarabunPSK"/>
                <w:sz w:val="32"/>
                <w:szCs w:val="32"/>
              </w:rPr>
              <w:t xml:space="preserve">00 </w:t>
            </w:r>
            <w:r w:rsidRPr="00117286">
              <w:rPr>
                <w:rFonts w:ascii="TH SarabunPSK" w:hAnsi="TH SarabunPSK"/>
                <w:sz w:val="32"/>
                <w:szCs w:val="32"/>
                <w:cs/>
              </w:rPr>
              <w:t xml:space="preserve">บาท </w:t>
            </w:r>
            <w:r w:rsidRPr="00117286">
              <w:rPr>
                <w:rFonts w:ascii="TH SarabunPSK" w:hAnsi="TH SarabunPSK"/>
                <w:sz w:val="32"/>
                <w:szCs w:val="32"/>
              </w:rPr>
              <w:t xml:space="preserve">x  </w:t>
            </w:r>
            <w:r w:rsidRPr="00117286">
              <w:rPr>
                <w:rFonts w:ascii="TH SarabunPSK" w:hAnsi="TH SarabunPSK" w:hint="cs"/>
                <w:sz w:val="32"/>
                <w:szCs w:val="32"/>
                <w:cs/>
              </w:rPr>
              <w:t>20</w:t>
            </w:r>
            <w:r w:rsidRPr="00117286">
              <w:rPr>
                <w:rFonts w:ascii="TH SarabunPSK" w:hAnsi="TH SarabunPSK"/>
                <w:sz w:val="32"/>
                <w:szCs w:val="32"/>
                <w:cs/>
              </w:rPr>
              <w:t>,</w:t>
            </w:r>
            <w:r w:rsidRPr="00117286">
              <w:rPr>
                <w:rFonts w:ascii="TH SarabunPSK" w:hAnsi="TH SarabunPSK" w:hint="cs"/>
                <w:sz w:val="32"/>
                <w:szCs w:val="32"/>
                <w:cs/>
              </w:rPr>
              <w:t>2</w:t>
            </w:r>
            <w:r w:rsidRPr="00117286">
              <w:rPr>
                <w:rFonts w:ascii="TH SarabunPSK" w:hAnsi="TH SarabunPSK"/>
                <w:sz w:val="32"/>
                <w:szCs w:val="32"/>
                <w:cs/>
              </w:rPr>
              <w:t>40</w:t>
            </w:r>
            <w:r w:rsidRPr="00117286">
              <w:rPr>
                <w:rFonts w:ascii="TH SarabunPSK" w:hAnsi="TH SarabunPSK"/>
                <w:sz w:val="32"/>
                <w:szCs w:val="32"/>
              </w:rPr>
              <w:t xml:space="preserve"> </w:t>
            </w:r>
            <w:r w:rsidRPr="00117286">
              <w:rPr>
                <w:rFonts w:ascii="TH SarabunPSK" w:hAnsi="TH SarabunPSK"/>
                <w:sz w:val="32"/>
                <w:szCs w:val="32"/>
                <w:cs/>
              </w:rPr>
              <w:t>คน)</w:t>
            </w:r>
          </w:p>
        </w:tc>
        <w:tc>
          <w:tcPr>
            <w:tcW w:w="2092" w:type="dxa"/>
          </w:tcPr>
          <w:p w:rsidR="00BF49FD" w:rsidRPr="00117286" w:rsidRDefault="00BF49FD" w:rsidP="00BF49FD">
            <w:pPr>
              <w:pStyle w:val="a3"/>
              <w:ind w:left="0"/>
              <w:jc w:val="center"/>
              <w:rPr>
                <w:rFonts w:ascii="TH SarabunPSK" w:hAnsi="TH SarabunPSK"/>
                <w:b/>
                <w:bCs/>
                <w:sz w:val="32"/>
                <w:szCs w:val="32"/>
              </w:rPr>
            </w:pPr>
          </w:p>
          <w:p w:rsidR="00BF49FD" w:rsidRPr="00117286" w:rsidRDefault="00BF49FD" w:rsidP="00BF49FD">
            <w:pPr>
              <w:pStyle w:val="a3"/>
              <w:ind w:left="0"/>
              <w:jc w:val="center"/>
              <w:rPr>
                <w:rFonts w:ascii="TH SarabunPSK" w:hAnsi="TH SarabunPSK"/>
                <w:sz w:val="32"/>
                <w:szCs w:val="32"/>
              </w:rPr>
            </w:pPr>
            <w:r w:rsidRPr="00117286">
              <w:rPr>
                <w:rFonts w:ascii="TH SarabunPSK" w:hAnsi="TH SarabunPSK" w:hint="cs"/>
                <w:sz w:val="32"/>
                <w:szCs w:val="32"/>
                <w:cs/>
              </w:rPr>
              <w:t>30</w:t>
            </w:r>
            <w:r w:rsidRPr="00117286">
              <w:rPr>
                <w:rFonts w:ascii="TH SarabunPSK" w:hAnsi="TH SarabunPSK"/>
                <w:sz w:val="32"/>
                <w:szCs w:val="32"/>
                <w:cs/>
              </w:rPr>
              <w:t>,</w:t>
            </w:r>
            <w:r w:rsidRPr="00117286">
              <w:rPr>
                <w:rFonts w:ascii="TH SarabunPSK" w:hAnsi="TH SarabunPSK" w:hint="cs"/>
                <w:sz w:val="32"/>
                <w:szCs w:val="32"/>
                <w:cs/>
              </w:rPr>
              <w:t>360</w:t>
            </w:r>
            <w:r w:rsidRPr="00117286">
              <w:rPr>
                <w:rFonts w:ascii="TH SarabunPSK" w:hAnsi="TH SarabunPSK"/>
                <w:sz w:val="32"/>
                <w:szCs w:val="32"/>
                <w:cs/>
              </w:rPr>
              <w:t>,000</w:t>
            </w:r>
          </w:p>
          <w:p w:rsidR="00BF49FD" w:rsidRPr="00117286" w:rsidRDefault="00131B33" w:rsidP="00BF49FD">
            <w:pPr>
              <w:pStyle w:val="a3"/>
              <w:ind w:left="0"/>
              <w:jc w:val="center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</w:rPr>
              <w:t>16</w:t>
            </w:r>
            <w:r w:rsidR="00BF49FD" w:rsidRPr="00117286">
              <w:rPr>
                <w:rFonts w:ascii="TH SarabunPSK" w:hAnsi="TH SarabunPSK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192</w:t>
            </w:r>
            <w:r w:rsidR="00BF49FD" w:rsidRPr="00117286">
              <w:rPr>
                <w:rFonts w:ascii="TH SarabunPSK" w:hAnsi="TH SarabunPSK"/>
                <w:sz w:val="32"/>
                <w:szCs w:val="32"/>
                <w:cs/>
              </w:rPr>
              <w:t>,000</w:t>
            </w:r>
          </w:p>
          <w:p w:rsidR="00BF49FD" w:rsidRPr="00117286" w:rsidRDefault="00131B33" w:rsidP="00131B33">
            <w:pPr>
              <w:pStyle w:val="a3"/>
              <w:ind w:left="0"/>
              <w:jc w:val="center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 w:hint="cs"/>
                <w:sz w:val="32"/>
                <w:szCs w:val="32"/>
                <w:cs/>
              </w:rPr>
              <w:t>2</w:t>
            </w:r>
            <w:r w:rsidR="00BF49FD" w:rsidRPr="00117286">
              <w:rPr>
                <w:rFonts w:ascii="TH SarabunPSK" w:hAnsi="TH SarabunPSK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024</w:t>
            </w:r>
            <w:r w:rsidR="00BF49FD" w:rsidRPr="00117286">
              <w:rPr>
                <w:rFonts w:ascii="TH SarabunPSK" w:hAnsi="TH SarabunPSK"/>
                <w:sz w:val="32"/>
                <w:szCs w:val="32"/>
                <w:cs/>
              </w:rPr>
              <w:t>,000</w:t>
            </w:r>
          </w:p>
        </w:tc>
      </w:tr>
    </w:tbl>
    <w:p w:rsidR="00BF49FD" w:rsidRPr="00E57470" w:rsidRDefault="00BF49FD" w:rsidP="00BF49FD">
      <w:pPr>
        <w:tabs>
          <w:tab w:val="left" w:pos="1701"/>
        </w:tabs>
        <w:spacing w:after="120"/>
        <w:jc w:val="thaiDistribute"/>
        <w:rPr>
          <w:rFonts w:ascii="TH SarabunPSK" w:hAnsi="TH SarabunPSK"/>
          <w:b/>
          <w:bCs/>
          <w:color w:val="000000"/>
          <w:sz w:val="16"/>
          <w:szCs w:val="16"/>
        </w:rPr>
      </w:pPr>
    </w:p>
    <w:p w:rsidR="00BF49FD" w:rsidRDefault="00BF49FD" w:rsidP="00BF49FD">
      <w:pPr>
        <w:tabs>
          <w:tab w:val="left" w:pos="1701"/>
        </w:tabs>
        <w:spacing w:after="120"/>
        <w:jc w:val="thaiDistribute"/>
        <w:rPr>
          <w:rFonts w:ascii="TH SarabunPSK" w:hAnsi="TH SarabunPSK"/>
          <w:color w:val="000000"/>
          <w:sz w:val="32"/>
        </w:rPr>
      </w:pPr>
      <w:r w:rsidRPr="007D7F45">
        <w:rPr>
          <w:rFonts w:ascii="TH SarabunPSK" w:hAnsi="TH SarabunPSK"/>
          <w:b/>
          <w:bCs/>
          <w:color w:val="000000"/>
          <w:sz w:val="32"/>
          <w:cs/>
        </w:rPr>
        <w:t>หมายเหตุ</w:t>
      </w:r>
      <w:r w:rsidRPr="007D7F45">
        <w:rPr>
          <w:rFonts w:ascii="TH SarabunPSK" w:hAnsi="TH SarabunPSK"/>
          <w:color w:val="000000"/>
          <w:sz w:val="32"/>
          <w:cs/>
        </w:rPr>
        <w:t xml:space="preserve">  วงเงินงบประมาณสามารถนำไปดำเนินการเฉลี่ยถัวจ่ายเป็นค่าวิทยากร วัสดุฝึก ตลอดจนค่าบริหารจัดการในการดำเนินงานที่เกี่ยวข้องของหน่วยงาน โดยสามารถปรับเปลี่ยนได้ทุกรายการเท่าที่จ่ายจริง</w:t>
      </w:r>
      <w:r>
        <w:rPr>
          <w:rFonts w:ascii="TH SarabunPSK" w:hAnsi="TH SarabunPSK"/>
          <w:color w:val="000000"/>
          <w:sz w:val="32"/>
          <w:cs/>
        </w:rPr>
        <w:br/>
      </w:r>
      <w:r w:rsidRPr="007D7F45">
        <w:rPr>
          <w:rFonts w:ascii="TH SarabunPSK" w:hAnsi="TH SarabunPSK"/>
          <w:color w:val="000000"/>
          <w:sz w:val="32"/>
          <w:cs/>
        </w:rPr>
        <w:t>โดยคำนึงถึงความจำเป็น เหมาะสม และประหยัด เพื่อประโยชน์ต่อการดำเนินการ การเบิกจ่ายค่าใช้จ่ายในการฝึกอบรม ให้ถือปฏิบัติตามระเบียบกระทรวงการคลังว่าด้วยค่าใช้จ่ายในการฝึกอบรม การจัดงาน และการประชุมระหว่างประเทศ พ.ศ.2549 และที่แก้ไขเพิ่มเติม นอกจากนี้ ในการเบิกค่าใช้จ่ายในการบริหารจัดการในการดำเนินงานของหน่วยงาน เช่น ค่าสาธารณูปโภค ค่าน้ำมันเชื้อเพลิง ค่าตอบแทนการปฏิบัติงานนอกเวลาราชการ ค่าใช้จ่ายในการเดินทางไปราชการ และค่าใช้จ่ายในการดำเนินการอื่นๆ ให้ถือปฏิบัติตามระเบียบที่เกี่ยวข้อง</w:t>
      </w:r>
    </w:p>
    <w:p w:rsidR="0011326D" w:rsidRPr="007D7F45" w:rsidRDefault="0011326D" w:rsidP="00BF49FD">
      <w:pPr>
        <w:tabs>
          <w:tab w:val="left" w:pos="1701"/>
        </w:tabs>
        <w:spacing w:after="120"/>
        <w:jc w:val="thaiDistribute"/>
        <w:rPr>
          <w:rFonts w:ascii="TH SarabunPSK" w:hAnsi="TH SarabunPSK"/>
          <w:color w:val="000000"/>
          <w:sz w:val="32"/>
        </w:rPr>
      </w:pPr>
    </w:p>
    <w:p w:rsidR="00BF49FD" w:rsidRPr="007D7F45" w:rsidRDefault="00BF49FD" w:rsidP="00816A87">
      <w:pPr>
        <w:pStyle w:val="23"/>
        <w:numPr>
          <w:ilvl w:val="0"/>
          <w:numId w:val="37"/>
        </w:numPr>
        <w:tabs>
          <w:tab w:val="clear" w:pos="383"/>
          <w:tab w:val="left" w:pos="567"/>
          <w:tab w:val="left" w:pos="825"/>
        </w:tabs>
        <w:spacing w:before="240" w:after="0" w:line="240" w:lineRule="auto"/>
        <w:ind w:left="0" w:firstLine="0"/>
        <w:rPr>
          <w:rFonts w:ascii="TH SarabunPSK" w:hAnsi="TH SarabunPSK"/>
          <w:b/>
          <w:bCs/>
          <w:sz w:val="32"/>
          <w:szCs w:val="32"/>
        </w:rPr>
      </w:pPr>
      <w:r w:rsidRPr="007D7F45">
        <w:rPr>
          <w:rFonts w:ascii="TH SarabunPSK" w:hAnsi="TH SarabunPSK"/>
          <w:b/>
          <w:bCs/>
          <w:sz w:val="32"/>
          <w:szCs w:val="32"/>
          <w:cs/>
        </w:rPr>
        <w:lastRenderedPageBreak/>
        <w:t>วิธีการติดตามและประเมินผล</w:t>
      </w:r>
    </w:p>
    <w:p w:rsidR="00BF49FD" w:rsidRDefault="00BF49FD" w:rsidP="00834312">
      <w:pPr>
        <w:pStyle w:val="a3"/>
        <w:tabs>
          <w:tab w:val="left" w:pos="567"/>
          <w:tab w:val="left" w:pos="851"/>
        </w:tabs>
        <w:spacing w:before="120" w:after="100" w:afterAutospacing="1"/>
        <w:ind w:left="0"/>
        <w:jc w:val="thaiDistribute"/>
        <w:rPr>
          <w:rFonts w:ascii="TH SarabunPSK" w:hAnsi="TH SarabunPSK"/>
          <w:sz w:val="32"/>
          <w:szCs w:val="32"/>
        </w:rPr>
      </w:pPr>
      <w:r w:rsidRPr="007D7F45">
        <w:rPr>
          <w:rFonts w:ascii="TH SarabunPSK" w:hAnsi="TH SarabunPSK"/>
          <w:sz w:val="32"/>
          <w:szCs w:val="32"/>
          <w:cs/>
        </w:rPr>
        <w:tab/>
      </w:r>
      <w:r w:rsidRPr="007D7F45">
        <w:rPr>
          <w:rFonts w:ascii="TH SarabunPSK" w:hAnsi="TH SarabunPSK"/>
          <w:sz w:val="32"/>
          <w:szCs w:val="32"/>
          <w:cs/>
        </w:rPr>
        <w:tab/>
        <w:t>ติดตามรายงานผลผ่านระบบฐานข้อมูลกรมพัฒนาฝีมือแรงงานทุกเดือน และติดตามประเมินผล</w:t>
      </w:r>
      <w:r>
        <w:rPr>
          <w:rFonts w:ascii="TH SarabunPSK" w:hAnsi="TH SarabunPSK"/>
          <w:sz w:val="32"/>
          <w:szCs w:val="32"/>
          <w:cs/>
        </w:rPr>
        <w:br/>
      </w:r>
      <w:r w:rsidRPr="007D7F45">
        <w:rPr>
          <w:rFonts w:ascii="TH SarabunPSK" w:hAnsi="TH SarabunPSK"/>
          <w:sz w:val="32"/>
          <w:szCs w:val="32"/>
          <w:cs/>
        </w:rPr>
        <w:t>โดยใช้แบบติดตามประเมินผลโครงการ การสัมภาษณ์ และการสังเกตจากหลักฐานเชิงประจักษ์</w:t>
      </w:r>
      <w:r w:rsidRPr="007D7F45">
        <w:rPr>
          <w:rFonts w:ascii="TH SarabunPSK" w:hAnsi="TH SarabunPSK"/>
          <w:sz w:val="32"/>
          <w:szCs w:val="32"/>
        </w:rPr>
        <w:t xml:space="preserve"> </w:t>
      </w:r>
      <w:r w:rsidRPr="007D7F45">
        <w:rPr>
          <w:rFonts w:ascii="TH SarabunPSK" w:hAnsi="TH SarabunPSK"/>
          <w:sz w:val="32"/>
          <w:szCs w:val="32"/>
          <w:cs/>
        </w:rPr>
        <w:t>เช่น การนำความรู้ไปใช้ในการประกอบอาชีพของผู้ผ่านการฝึกอบรม</w:t>
      </w:r>
    </w:p>
    <w:p w:rsidR="00BF49FD" w:rsidRDefault="00BF49FD" w:rsidP="00BF49FD">
      <w:pPr>
        <w:pStyle w:val="a3"/>
        <w:tabs>
          <w:tab w:val="left" w:pos="567"/>
          <w:tab w:val="left" w:pos="851"/>
        </w:tabs>
        <w:spacing w:before="120" w:after="100" w:afterAutospacing="1"/>
        <w:ind w:left="0"/>
        <w:jc w:val="thaiDistribute"/>
        <w:rPr>
          <w:rFonts w:ascii="TH SarabunPSK" w:hAnsi="TH SarabunPSK"/>
          <w:sz w:val="32"/>
          <w:szCs w:val="32"/>
        </w:rPr>
      </w:pPr>
    </w:p>
    <w:p w:rsidR="00BF49FD" w:rsidRPr="007D7F45" w:rsidRDefault="00BF49FD" w:rsidP="00BF49FD">
      <w:pPr>
        <w:pStyle w:val="a3"/>
        <w:tabs>
          <w:tab w:val="left" w:pos="567"/>
        </w:tabs>
        <w:spacing w:before="240"/>
        <w:ind w:left="72" w:hanging="72"/>
        <w:contextualSpacing w:val="0"/>
        <w:rPr>
          <w:rFonts w:ascii="TH SarabunPSK" w:hAnsi="TH SarabunPSK"/>
          <w:b/>
          <w:bCs/>
          <w:sz w:val="32"/>
          <w:szCs w:val="32"/>
        </w:rPr>
      </w:pPr>
      <w:r w:rsidRPr="007D7F45">
        <w:rPr>
          <w:rFonts w:ascii="TH SarabunPSK" w:hAnsi="TH SarabunPSK"/>
          <w:b/>
          <w:bCs/>
          <w:sz w:val="32"/>
          <w:szCs w:val="32"/>
          <w:cs/>
        </w:rPr>
        <w:t>1</w:t>
      </w:r>
      <w:r>
        <w:rPr>
          <w:rFonts w:ascii="TH SarabunPSK" w:hAnsi="TH SarabunPSK" w:hint="cs"/>
          <w:b/>
          <w:bCs/>
          <w:sz w:val="32"/>
          <w:szCs w:val="32"/>
          <w:cs/>
        </w:rPr>
        <w:t>1</w:t>
      </w:r>
      <w:r w:rsidRPr="007D7F45">
        <w:rPr>
          <w:rFonts w:ascii="TH SarabunPSK" w:hAnsi="TH SarabunPSK"/>
          <w:b/>
          <w:bCs/>
          <w:sz w:val="32"/>
          <w:szCs w:val="32"/>
          <w:cs/>
        </w:rPr>
        <w:t>.</w:t>
      </w:r>
      <w:r w:rsidRPr="007D7F45">
        <w:rPr>
          <w:rFonts w:ascii="TH SarabunPSK" w:hAnsi="TH SarabunPSK"/>
          <w:b/>
          <w:bCs/>
          <w:sz w:val="32"/>
          <w:szCs w:val="32"/>
        </w:rPr>
        <w:t xml:space="preserve">  </w:t>
      </w:r>
      <w:r w:rsidRPr="007D7F45">
        <w:rPr>
          <w:rFonts w:ascii="TH SarabunPSK" w:hAnsi="TH SarabunPSK"/>
          <w:b/>
          <w:bCs/>
          <w:sz w:val="32"/>
          <w:szCs w:val="32"/>
          <w:cs/>
        </w:rPr>
        <w:tab/>
        <w:t>ผลที่คาดว่าจะได้รับ</w:t>
      </w:r>
    </w:p>
    <w:p w:rsidR="00BF49FD" w:rsidRPr="007D7F45" w:rsidRDefault="00BF49FD" w:rsidP="00BF49FD">
      <w:pPr>
        <w:tabs>
          <w:tab w:val="left" w:pos="567"/>
          <w:tab w:val="left" w:pos="1134"/>
          <w:tab w:val="left" w:pos="1418"/>
          <w:tab w:val="left" w:pos="1701"/>
        </w:tabs>
        <w:ind w:firstLine="567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sz w:val="32"/>
        </w:rPr>
        <w:t>11</w:t>
      </w:r>
      <w:r w:rsidRPr="007D7F45">
        <w:rPr>
          <w:rFonts w:ascii="TH SarabunPSK" w:hAnsi="TH SarabunPSK"/>
          <w:sz w:val="32"/>
          <w:cs/>
        </w:rPr>
        <w:t>.1</w:t>
      </w:r>
      <w:r w:rsidRPr="007D7F45">
        <w:rPr>
          <w:rFonts w:ascii="TH SarabunPSK" w:hAnsi="TH SarabunPSK"/>
          <w:sz w:val="32"/>
          <w:cs/>
        </w:rPr>
        <w:tab/>
        <w:t>แรงงานใหม่</w:t>
      </w:r>
      <w:r w:rsidRPr="007D7F45">
        <w:rPr>
          <w:rFonts w:ascii="TH SarabunPSK" w:hAnsi="TH SarabunPSK" w:hint="cs"/>
          <w:sz w:val="32"/>
          <w:cs/>
        </w:rPr>
        <w:t xml:space="preserve"> นักศึกษาปีสุดท้าย เช่น ระดับ ปวช./ปวส. มีฝีมือพร้อมใน</w:t>
      </w:r>
      <w:r w:rsidRPr="007D7F45">
        <w:rPr>
          <w:rFonts w:ascii="TH SarabunPSK" w:hAnsi="TH SarabunPSK"/>
          <w:sz w:val="32"/>
          <w:cs/>
        </w:rPr>
        <w:t>ด้านการบริการและการท่องเที่ยว</w:t>
      </w:r>
      <w:r w:rsidRPr="007D7F45">
        <w:rPr>
          <w:rFonts w:ascii="TH SarabunPSK" w:hAnsi="TH SarabunPSK" w:hint="cs"/>
          <w:sz w:val="32"/>
          <w:cs/>
        </w:rPr>
        <w:t>สามารถเข้าทำงาน</w:t>
      </w:r>
      <w:r w:rsidRPr="007D7F45">
        <w:rPr>
          <w:rFonts w:ascii="TH SarabunPSK" w:hAnsi="TH SarabunPSK"/>
          <w:sz w:val="32"/>
          <w:cs/>
        </w:rPr>
        <w:t>ในสถานประกอบกิจการ</w:t>
      </w:r>
      <w:r w:rsidRPr="007D7F45">
        <w:rPr>
          <w:rFonts w:ascii="TH SarabunPSK" w:hAnsi="TH SarabunPSK" w:hint="cs"/>
          <w:sz w:val="32"/>
          <w:cs/>
        </w:rPr>
        <w:t>ได้อย่างมีประสิทธิภาพ</w:t>
      </w:r>
      <w:r w:rsidRPr="007D7F45">
        <w:rPr>
          <w:rFonts w:ascii="TH SarabunPSK" w:hAnsi="TH SarabunPSK"/>
          <w:sz w:val="32"/>
          <w:cs/>
        </w:rPr>
        <w:t xml:space="preserve"> </w:t>
      </w:r>
    </w:p>
    <w:p w:rsidR="00BF49FD" w:rsidRPr="007D7F45" w:rsidRDefault="00BF49FD" w:rsidP="00BF49FD">
      <w:pPr>
        <w:tabs>
          <w:tab w:val="left" w:pos="567"/>
          <w:tab w:val="left" w:pos="1134"/>
          <w:tab w:val="left" w:pos="1418"/>
          <w:tab w:val="left" w:pos="1701"/>
        </w:tabs>
        <w:ind w:firstLine="567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sz w:val="32"/>
        </w:rPr>
        <w:t>11</w:t>
      </w:r>
      <w:r w:rsidRPr="007D7F45">
        <w:rPr>
          <w:rFonts w:ascii="TH SarabunPSK" w:hAnsi="TH SarabunPSK"/>
          <w:sz w:val="32"/>
          <w:cs/>
        </w:rPr>
        <w:t>.2</w:t>
      </w:r>
      <w:r w:rsidRPr="007D7F45">
        <w:rPr>
          <w:rFonts w:ascii="TH SarabunPSK" w:hAnsi="TH SarabunPSK"/>
          <w:sz w:val="32"/>
          <w:cs/>
        </w:rPr>
        <w:tab/>
        <w:t xml:space="preserve">แรงงานในสถานประกอบกิจการมีความรู้ </w:t>
      </w:r>
      <w:r w:rsidRPr="007D7F45">
        <w:rPr>
          <w:rFonts w:ascii="TH SarabunPSK" w:hAnsi="TH SarabunPSK"/>
          <w:sz w:val="32"/>
        </w:rPr>
        <w:t xml:space="preserve">(Knowledge) </w:t>
      </w:r>
      <w:r w:rsidRPr="007D7F45">
        <w:rPr>
          <w:rFonts w:ascii="TH SarabunPSK" w:hAnsi="TH SarabunPSK"/>
          <w:sz w:val="32"/>
          <w:cs/>
        </w:rPr>
        <w:t xml:space="preserve">ทักษะฝีมือ </w:t>
      </w:r>
      <w:r w:rsidRPr="007D7F45">
        <w:rPr>
          <w:rFonts w:ascii="TH SarabunPSK" w:hAnsi="TH SarabunPSK"/>
          <w:sz w:val="32"/>
        </w:rPr>
        <w:t>(Skill)</w:t>
      </w:r>
      <w:r w:rsidRPr="007D7F45">
        <w:rPr>
          <w:rFonts w:ascii="TH SarabunPSK" w:hAnsi="TH SarabunPSK"/>
          <w:sz w:val="32"/>
          <w:cs/>
        </w:rPr>
        <w:t xml:space="preserve"> และมีทัศนะคติ </w:t>
      </w:r>
      <w:r w:rsidRPr="007D7F45">
        <w:rPr>
          <w:rFonts w:ascii="TH SarabunPSK" w:hAnsi="TH SarabunPSK"/>
          <w:sz w:val="32"/>
        </w:rPr>
        <w:t>(Attitude)</w:t>
      </w:r>
      <w:r w:rsidRPr="007D7F45">
        <w:rPr>
          <w:rFonts w:ascii="TH SarabunPSK" w:hAnsi="TH SarabunPSK"/>
          <w:sz w:val="32"/>
          <w:cs/>
        </w:rPr>
        <w:t xml:space="preserve"> ที่ดีในการ</w:t>
      </w:r>
      <w:r w:rsidRPr="007D7F45">
        <w:rPr>
          <w:rFonts w:ascii="TH SarabunPSK" w:hAnsi="TH SarabunPSK" w:hint="cs"/>
          <w:sz w:val="32"/>
          <w:cs/>
        </w:rPr>
        <w:t>ทำงาน ช่วยให้งานมีศักยภาพยิ่งขึ้น</w:t>
      </w:r>
    </w:p>
    <w:p w:rsidR="00BF49FD" w:rsidRPr="007D7F45" w:rsidRDefault="00BF49FD" w:rsidP="00BF49FD">
      <w:pPr>
        <w:tabs>
          <w:tab w:val="left" w:pos="567"/>
          <w:tab w:val="left" w:pos="1134"/>
          <w:tab w:val="left" w:pos="1276"/>
        </w:tabs>
        <w:jc w:val="thaiDistribute"/>
        <w:rPr>
          <w:rFonts w:ascii="TH SarabunPSK" w:hAnsi="TH SarabunPSK"/>
          <w:sz w:val="32"/>
        </w:rPr>
      </w:pPr>
      <w:r w:rsidRPr="007D7F45">
        <w:rPr>
          <w:rFonts w:ascii="TH SarabunPSK" w:hAnsi="TH SarabunPSK"/>
          <w:sz w:val="32"/>
          <w:cs/>
        </w:rPr>
        <w:tab/>
      </w:r>
    </w:p>
    <w:p w:rsidR="001D3EAA" w:rsidRPr="00DD0029" w:rsidRDefault="001D3EAA" w:rsidP="001D3EAA">
      <w:pPr>
        <w:tabs>
          <w:tab w:val="left" w:pos="0"/>
          <w:tab w:val="left" w:pos="426"/>
        </w:tabs>
        <w:ind w:left="284"/>
        <w:jc w:val="thaiDistribute"/>
        <w:rPr>
          <w:rFonts w:ascii="TH SarabunPSK" w:hAnsi="TH SarabunPSK"/>
          <w:sz w:val="32"/>
        </w:rPr>
      </w:pPr>
    </w:p>
    <w:p w:rsidR="001D3EAA" w:rsidRPr="00493994" w:rsidRDefault="001B5819" w:rsidP="001D3EAA">
      <w:pPr>
        <w:tabs>
          <w:tab w:val="left" w:pos="284"/>
          <w:tab w:val="left" w:pos="709"/>
          <w:tab w:val="left" w:pos="1276"/>
        </w:tabs>
        <w:jc w:val="center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>********************************************</w:t>
      </w:r>
    </w:p>
    <w:p w:rsidR="001D3EAA" w:rsidRPr="00493994" w:rsidRDefault="001D3EAA" w:rsidP="001D3EAA">
      <w:pPr>
        <w:tabs>
          <w:tab w:val="left" w:pos="284"/>
          <w:tab w:val="left" w:pos="709"/>
          <w:tab w:val="left" w:pos="1276"/>
        </w:tabs>
        <w:jc w:val="center"/>
        <w:rPr>
          <w:rFonts w:ascii="TH SarabunPSK" w:hAnsi="TH SarabunPSK"/>
          <w:sz w:val="32"/>
        </w:rPr>
      </w:pPr>
    </w:p>
    <w:p w:rsidR="001D3EAA" w:rsidRPr="00493994" w:rsidRDefault="001D3EAA" w:rsidP="001D3EAA">
      <w:pPr>
        <w:tabs>
          <w:tab w:val="left" w:pos="284"/>
          <w:tab w:val="left" w:pos="709"/>
          <w:tab w:val="left" w:pos="1276"/>
        </w:tabs>
        <w:jc w:val="center"/>
        <w:rPr>
          <w:rFonts w:ascii="TH SarabunPSK" w:hAnsi="TH SarabunPSK"/>
          <w:sz w:val="32"/>
        </w:rPr>
      </w:pPr>
    </w:p>
    <w:p w:rsidR="00A91D91" w:rsidRDefault="00A91D91" w:rsidP="00FC0A3F">
      <w:pPr>
        <w:pStyle w:val="a3"/>
        <w:tabs>
          <w:tab w:val="left" w:pos="567"/>
          <w:tab w:val="left" w:pos="1134"/>
          <w:tab w:val="left" w:pos="1418"/>
        </w:tabs>
        <w:ind w:left="0" w:firstLine="567"/>
        <w:jc w:val="thaiDistribute"/>
        <w:rPr>
          <w:rFonts w:ascii="TH SarabunPSK" w:hAnsi="TH SarabunPSK"/>
          <w:sz w:val="32"/>
          <w:szCs w:val="32"/>
        </w:rPr>
      </w:pPr>
    </w:p>
    <w:p w:rsidR="00A91D91" w:rsidRDefault="00A91D91" w:rsidP="00FC0A3F">
      <w:pPr>
        <w:pStyle w:val="a3"/>
        <w:tabs>
          <w:tab w:val="left" w:pos="567"/>
          <w:tab w:val="left" w:pos="1134"/>
          <w:tab w:val="left" w:pos="1418"/>
        </w:tabs>
        <w:ind w:left="0" w:firstLine="567"/>
        <w:jc w:val="thaiDistribute"/>
        <w:rPr>
          <w:rFonts w:ascii="TH SarabunPSK" w:hAnsi="TH SarabunPSK"/>
          <w:sz w:val="32"/>
          <w:szCs w:val="32"/>
        </w:rPr>
      </w:pPr>
    </w:p>
    <w:p w:rsidR="00A91D91" w:rsidRDefault="00A91D91" w:rsidP="00FC0A3F">
      <w:pPr>
        <w:pStyle w:val="a3"/>
        <w:tabs>
          <w:tab w:val="left" w:pos="567"/>
          <w:tab w:val="left" w:pos="1134"/>
          <w:tab w:val="left" w:pos="1418"/>
        </w:tabs>
        <w:ind w:left="0" w:firstLine="567"/>
        <w:jc w:val="thaiDistribute"/>
        <w:rPr>
          <w:rFonts w:ascii="TH SarabunPSK" w:hAnsi="TH SarabunPSK"/>
          <w:sz w:val="32"/>
          <w:szCs w:val="32"/>
        </w:rPr>
      </w:pPr>
    </w:p>
    <w:p w:rsidR="00A91D91" w:rsidRDefault="00A91D91" w:rsidP="00FC0A3F">
      <w:pPr>
        <w:pStyle w:val="a3"/>
        <w:tabs>
          <w:tab w:val="left" w:pos="567"/>
          <w:tab w:val="left" w:pos="1134"/>
          <w:tab w:val="left" w:pos="1418"/>
        </w:tabs>
        <w:ind w:left="0" w:firstLine="567"/>
        <w:jc w:val="thaiDistribute"/>
        <w:rPr>
          <w:rFonts w:ascii="TH SarabunPSK" w:hAnsi="TH SarabunPSK"/>
          <w:sz w:val="32"/>
          <w:szCs w:val="32"/>
        </w:rPr>
      </w:pPr>
    </w:p>
    <w:p w:rsidR="00A91D91" w:rsidRDefault="00A91D91" w:rsidP="00FC0A3F">
      <w:pPr>
        <w:pStyle w:val="a3"/>
        <w:tabs>
          <w:tab w:val="left" w:pos="567"/>
          <w:tab w:val="left" w:pos="1134"/>
          <w:tab w:val="left" w:pos="1418"/>
        </w:tabs>
        <w:ind w:left="0" w:firstLine="567"/>
        <w:jc w:val="thaiDistribute"/>
        <w:rPr>
          <w:rFonts w:ascii="TH SarabunPSK" w:hAnsi="TH SarabunPSK"/>
          <w:sz w:val="32"/>
          <w:szCs w:val="32"/>
        </w:rPr>
      </w:pPr>
    </w:p>
    <w:p w:rsidR="00A91D91" w:rsidRDefault="00A91D91" w:rsidP="00FC0A3F">
      <w:pPr>
        <w:pStyle w:val="a3"/>
        <w:tabs>
          <w:tab w:val="left" w:pos="567"/>
          <w:tab w:val="left" w:pos="1134"/>
          <w:tab w:val="left" w:pos="1418"/>
        </w:tabs>
        <w:ind w:left="0" w:firstLine="567"/>
        <w:jc w:val="thaiDistribute"/>
        <w:rPr>
          <w:rFonts w:ascii="TH SarabunPSK" w:hAnsi="TH SarabunPSK"/>
          <w:sz w:val="32"/>
          <w:szCs w:val="32"/>
        </w:rPr>
      </w:pPr>
    </w:p>
    <w:p w:rsidR="00A91D91" w:rsidRDefault="00A91D91" w:rsidP="00FC0A3F">
      <w:pPr>
        <w:pStyle w:val="a3"/>
        <w:tabs>
          <w:tab w:val="left" w:pos="567"/>
          <w:tab w:val="left" w:pos="1134"/>
          <w:tab w:val="left" w:pos="1418"/>
        </w:tabs>
        <w:ind w:left="0" w:firstLine="567"/>
        <w:jc w:val="thaiDistribute"/>
        <w:rPr>
          <w:rFonts w:ascii="TH SarabunPSK" w:hAnsi="TH SarabunPSK"/>
          <w:sz w:val="32"/>
          <w:szCs w:val="32"/>
        </w:rPr>
      </w:pPr>
    </w:p>
    <w:p w:rsidR="00A91D91" w:rsidRDefault="00A91D91" w:rsidP="00FC0A3F">
      <w:pPr>
        <w:pStyle w:val="a3"/>
        <w:tabs>
          <w:tab w:val="left" w:pos="567"/>
          <w:tab w:val="left" w:pos="1134"/>
          <w:tab w:val="left" w:pos="1418"/>
        </w:tabs>
        <w:ind w:left="0" w:firstLine="567"/>
        <w:jc w:val="thaiDistribute"/>
        <w:rPr>
          <w:rFonts w:ascii="TH SarabunPSK" w:hAnsi="TH SarabunPSK"/>
          <w:sz w:val="32"/>
          <w:szCs w:val="32"/>
        </w:rPr>
      </w:pPr>
    </w:p>
    <w:p w:rsidR="00A91D91" w:rsidRDefault="00A91D91" w:rsidP="00FC0A3F">
      <w:pPr>
        <w:pStyle w:val="a3"/>
        <w:tabs>
          <w:tab w:val="left" w:pos="567"/>
          <w:tab w:val="left" w:pos="1134"/>
          <w:tab w:val="left" w:pos="1418"/>
        </w:tabs>
        <w:ind w:left="0" w:firstLine="567"/>
        <w:jc w:val="thaiDistribute"/>
        <w:rPr>
          <w:rFonts w:ascii="TH SarabunPSK" w:hAnsi="TH SarabunPSK"/>
          <w:sz w:val="32"/>
          <w:szCs w:val="32"/>
        </w:rPr>
      </w:pPr>
    </w:p>
    <w:p w:rsidR="00A91D91" w:rsidRDefault="00A91D91" w:rsidP="00FC0A3F">
      <w:pPr>
        <w:pStyle w:val="a3"/>
        <w:tabs>
          <w:tab w:val="left" w:pos="567"/>
          <w:tab w:val="left" w:pos="1134"/>
          <w:tab w:val="left" w:pos="1418"/>
        </w:tabs>
        <w:ind w:left="0" w:firstLine="567"/>
        <w:jc w:val="thaiDistribute"/>
        <w:rPr>
          <w:rFonts w:ascii="TH SarabunPSK" w:hAnsi="TH SarabunPSK"/>
          <w:sz w:val="32"/>
          <w:szCs w:val="32"/>
        </w:rPr>
      </w:pPr>
    </w:p>
    <w:p w:rsidR="00A91D91" w:rsidRDefault="00A91D91" w:rsidP="00FC0A3F">
      <w:pPr>
        <w:pStyle w:val="a3"/>
        <w:tabs>
          <w:tab w:val="left" w:pos="567"/>
          <w:tab w:val="left" w:pos="1134"/>
          <w:tab w:val="left" w:pos="1418"/>
        </w:tabs>
        <w:ind w:left="0" w:firstLine="567"/>
        <w:jc w:val="thaiDistribute"/>
        <w:rPr>
          <w:rFonts w:ascii="TH SarabunPSK" w:hAnsi="TH SarabunPSK"/>
          <w:sz w:val="32"/>
          <w:szCs w:val="32"/>
        </w:rPr>
      </w:pPr>
    </w:p>
    <w:p w:rsidR="00A91D91" w:rsidRDefault="00A91D91" w:rsidP="00FC0A3F">
      <w:pPr>
        <w:pStyle w:val="a3"/>
        <w:tabs>
          <w:tab w:val="left" w:pos="567"/>
          <w:tab w:val="left" w:pos="1134"/>
          <w:tab w:val="left" w:pos="1418"/>
        </w:tabs>
        <w:ind w:left="0" w:firstLine="567"/>
        <w:jc w:val="thaiDistribute"/>
        <w:rPr>
          <w:rFonts w:ascii="TH SarabunPSK" w:hAnsi="TH SarabunPSK"/>
          <w:sz w:val="32"/>
          <w:szCs w:val="32"/>
        </w:rPr>
      </w:pPr>
    </w:p>
    <w:p w:rsidR="00A91D91" w:rsidRDefault="00A91D91" w:rsidP="00FC0A3F">
      <w:pPr>
        <w:pStyle w:val="a3"/>
        <w:tabs>
          <w:tab w:val="left" w:pos="567"/>
          <w:tab w:val="left" w:pos="1134"/>
          <w:tab w:val="left" w:pos="1418"/>
        </w:tabs>
        <w:ind w:left="0" w:firstLine="567"/>
        <w:jc w:val="thaiDistribute"/>
        <w:rPr>
          <w:rFonts w:ascii="TH SarabunPSK" w:hAnsi="TH SarabunPSK"/>
          <w:sz w:val="32"/>
          <w:szCs w:val="32"/>
        </w:rPr>
      </w:pPr>
    </w:p>
    <w:p w:rsidR="00A91D91" w:rsidRDefault="00A91D91" w:rsidP="00FC0A3F">
      <w:pPr>
        <w:pStyle w:val="a3"/>
        <w:tabs>
          <w:tab w:val="left" w:pos="567"/>
          <w:tab w:val="left" w:pos="1134"/>
          <w:tab w:val="left" w:pos="1418"/>
        </w:tabs>
        <w:ind w:left="0" w:firstLine="567"/>
        <w:jc w:val="thaiDistribute"/>
        <w:rPr>
          <w:rFonts w:ascii="TH SarabunPSK" w:hAnsi="TH SarabunPSK"/>
          <w:sz w:val="32"/>
          <w:szCs w:val="32"/>
        </w:rPr>
      </w:pPr>
    </w:p>
    <w:p w:rsidR="0011326D" w:rsidRDefault="0011326D" w:rsidP="00FC0A3F">
      <w:pPr>
        <w:pStyle w:val="a3"/>
        <w:tabs>
          <w:tab w:val="left" w:pos="567"/>
          <w:tab w:val="left" w:pos="1134"/>
          <w:tab w:val="left" w:pos="1418"/>
        </w:tabs>
        <w:ind w:left="0" w:firstLine="567"/>
        <w:jc w:val="thaiDistribute"/>
        <w:rPr>
          <w:rFonts w:ascii="TH SarabunPSK" w:hAnsi="TH SarabunPSK"/>
          <w:sz w:val="32"/>
          <w:szCs w:val="32"/>
        </w:rPr>
      </w:pPr>
    </w:p>
    <w:p w:rsidR="0011326D" w:rsidRDefault="0011326D" w:rsidP="00FC0A3F">
      <w:pPr>
        <w:pStyle w:val="a3"/>
        <w:tabs>
          <w:tab w:val="left" w:pos="567"/>
          <w:tab w:val="left" w:pos="1134"/>
          <w:tab w:val="left" w:pos="1418"/>
        </w:tabs>
        <w:ind w:left="0" w:firstLine="567"/>
        <w:jc w:val="thaiDistribute"/>
        <w:rPr>
          <w:rFonts w:ascii="TH SarabunPSK" w:hAnsi="TH SarabunPSK"/>
          <w:sz w:val="32"/>
          <w:szCs w:val="32"/>
        </w:rPr>
      </w:pPr>
    </w:p>
    <w:p w:rsidR="0011326D" w:rsidRDefault="0011326D" w:rsidP="00FC0A3F">
      <w:pPr>
        <w:pStyle w:val="a3"/>
        <w:tabs>
          <w:tab w:val="left" w:pos="567"/>
          <w:tab w:val="left" w:pos="1134"/>
          <w:tab w:val="left" w:pos="1418"/>
        </w:tabs>
        <w:ind w:left="0" w:firstLine="567"/>
        <w:jc w:val="thaiDistribute"/>
        <w:rPr>
          <w:rFonts w:ascii="TH SarabunPSK" w:hAnsi="TH SarabunPSK"/>
          <w:sz w:val="32"/>
          <w:szCs w:val="32"/>
        </w:rPr>
      </w:pPr>
    </w:p>
    <w:p w:rsidR="0011326D" w:rsidRDefault="0011326D" w:rsidP="00FC0A3F">
      <w:pPr>
        <w:pStyle w:val="a3"/>
        <w:tabs>
          <w:tab w:val="left" w:pos="567"/>
          <w:tab w:val="left" w:pos="1134"/>
          <w:tab w:val="left" w:pos="1418"/>
        </w:tabs>
        <w:ind w:left="0" w:firstLine="567"/>
        <w:jc w:val="thaiDistribute"/>
        <w:rPr>
          <w:rFonts w:ascii="TH SarabunPSK" w:hAnsi="TH SarabunPSK"/>
          <w:sz w:val="32"/>
          <w:szCs w:val="32"/>
        </w:rPr>
      </w:pPr>
    </w:p>
    <w:p w:rsidR="0011326D" w:rsidRDefault="0011326D" w:rsidP="00FC0A3F">
      <w:pPr>
        <w:pStyle w:val="a3"/>
        <w:tabs>
          <w:tab w:val="left" w:pos="567"/>
          <w:tab w:val="left" w:pos="1134"/>
          <w:tab w:val="left" w:pos="1418"/>
        </w:tabs>
        <w:ind w:left="0" w:firstLine="567"/>
        <w:jc w:val="thaiDistribute"/>
        <w:rPr>
          <w:rFonts w:ascii="TH SarabunPSK" w:hAnsi="TH SarabunPSK"/>
          <w:sz w:val="32"/>
          <w:szCs w:val="32"/>
        </w:rPr>
      </w:pPr>
    </w:p>
    <w:p w:rsidR="00E15596" w:rsidRPr="0011326D" w:rsidRDefault="00E15596" w:rsidP="00FC0A3F">
      <w:pPr>
        <w:pStyle w:val="a3"/>
        <w:tabs>
          <w:tab w:val="left" w:pos="567"/>
          <w:tab w:val="left" w:pos="1134"/>
          <w:tab w:val="left" w:pos="1418"/>
        </w:tabs>
        <w:ind w:left="0" w:firstLine="567"/>
        <w:jc w:val="thaiDistribute"/>
        <w:rPr>
          <w:rFonts w:ascii="TH SarabunPSK" w:hAnsi="TH SarabunPSK"/>
          <w:sz w:val="32"/>
          <w:szCs w:val="32"/>
        </w:rPr>
      </w:pPr>
    </w:p>
    <w:p w:rsidR="00A91D91" w:rsidRPr="001C2A5C" w:rsidRDefault="00A91D91" w:rsidP="00FC0A3F">
      <w:pPr>
        <w:pStyle w:val="a3"/>
        <w:tabs>
          <w:tab w:val="left" w:pos="567"/>
          <w:tab w:val="left" w:pos="1134"/>
          <w:tab w:val="left" w:pos="1418"/>
        </w:tabs>
        <w:ind w:left="0" w:firstLine="567"/>
        <w:jc w:val="thaiDistribute"/>
        <w:rPr>
          <w:rFonts w:ascii="TH SarabunPSK" w:hAnsi="TH SarabunPSK"/>
          <w:sz w:val="32"/>
          <w:szCs w:val="32"/>
          <w:cs/>
        </w:rPr>
      </w:pPr>
    </w:p>
    <w:p w:rsidR="00E15596" w:rsidRPr="0094134E" w:rsidRDefault="00E15596" w:rsidP="0094134E">
      <w:pPr>
        <w:pStyle w:val="3"/>
        <w:ind w:firstLine="0"/>
        <w:jc w:val="center"/>
        <w:rPr>
          <w:sz w:val="36"/>
          <w:szCs w:val="36"/>
        </w:rPr>
      </w:pPr>
      <w:bookmarkStart w:id="31" w:name="_Toc462990941"/>
      <w:r w:rsidRPr="0094134E">
        <w:rPr>
          <w:sz w:val="36"/>
          <w:szCs w:val="36"/>
          <w:cs/>
        </w:rPr>
        <w:lastRenderedPageBreak/>
        <w:t>โครงการ</w:t>
      </w:r>
      <w:r w:rsidRPr="0094134E">
        <w:rPr>
          <w:rFonts w:hint="cs"/>
          <w:sz w:val="36"/>
          <w:szCs w:val="36"/>
          <w:cs/>
        </w:rPr>
        <w:t xml:space="preserve"> </w:t>
      </w:r>
      <w:r w:rsidRPr="0094134E">
        <w:rPr>
          <w:sz w:val="36"/>
          <w:szCs w:val="36"/>
          <w:cs/>
        </w:rPr>
        <w:t>พัฒนาบุคลากรด้านการท่องเที่ยวให้ได้มาตรฐานสมรรถนะร่วมวิชาชีพการท่องเที่ยว</w:t>
      </w:r>
      <w:r w:rsidRPr="0094134E">
        <w:rPr>
          <w:rFonts w:hint="cs"/>
          <w:sz w:val="36"/>
          <w:szCs w:val="36"/>
          <w:cs/>
        </w:rPr>
        <w:t>อ</w:t>
      </w:r>
      <w:r w:rsidRPr="0094134E">
        <w:rPr>
          <w:sz w:val="36"/>
          <w:szCs w:val="36"/>
          <w:cs/>
        </w:rPr>
        <w:t>าเซียน</w:t>
      </w:r>
      <w:bookmarkEnd w:id="31"/>
    </w:p>
    <w:p w:rsidR="00E15596" w:rsidRPr="004904C3" w:rsidRDefault="00E15596" w:rsidP="00E15596">
      <w:pPr>
        <w:pStyle w:val="a3"/>
        <w:ind w:left="0"/>
        <w:jc w:val="center"/>
        <w:rPr>
          <w:rFonts w:ascii="TH SarabunPSK" w:hAnsi="TH SarabunPSK"/>
          <w:b/>
          <w:bCs/>
          <w:sz w:val="32"/>
          <w:szCs w:val="32"/>
        </w:rPr>
      </w:pPr>
    </w:p>
    <w:p w:rsidR="00E15596" w:rsidRDefault="00E15596" w:rsidP="00E15596">
      <w:pPr>
        <w:pStyle w:val="11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904C3">
        <w:rPr>
          <w:rFonts w:ascii="TH SarabunPSK" w:hAnsi="TH SarabunPSK" w:cs="TH SarabunPSK"/>
          <w:b/>
          <w:bCs/>
          <w:sz w:val="32"/>
          <w:szCs w:val="32"/>
        </w:rPr>
        <w:t>*********************************************</w:t>
      </w:r>
    </w:p>
    <w:p w:rsidR="00E15596" w:rsidRDefault="00E15596" w:rsidP="00E15596">
      <w:pPr>
        <w:pStyle w:val="a3"/>
        <w:numPr>
          <w:ilvl w:val="0"/>
          <w:numId w:val="127"/>
        </w:numPr>
        <w:tabs>
          <w:tab w:val="clear" w:pos="383"/>
          <w:tab w:val="left" w:pos="284"/>
          <w:tab w:val="num" w:pos="502"/>
        </w:tabs>
        <w:spacing w:before="240" w:after="240"/>
        <w:ind w:left="502"/>
        <w:jc w:val="thaiDistribute"/>
        <w:rPr>
          <w:rFonts w:ascii="TH SarabunPSK" w:hAnsi="TH SarabunPSK"/>
          <w:sz w:val="32"/>
          <w:szCs w:val="32"/>
        </w:rPr>
      </w:pPr>
      <w:r w:rsidRPr="004904C3">
        <w:rPr>
          <w:rFonts w:ascii="TH SarabunPSK" w:hAnsi="TH SarabunPSK"/>
          <w:b/>
          <w:bCs/>
          <w:sz w:val="32"/>
          <w:szCs w:val="32"/>
          <w:cs/>
        </w:rPr>
        <w:t xml:space="preserve">ชื่อโครงการ </w:t>
      </w:r>
      <w:r w:rsidRPr="004904C3">
        <w:rPr>
          <w:rFonts w:ascii="TH SarabunPSK" w:hAnsi="TH SarabunPSK"/>
          <w:sz w:val="32"/>
          <w:szCs w:val="32"/>
          <w:cs/>
        </w:rPr>
        <w:t>พัฒนาบุคลากรด้านการท่องเที่ยวให้ได้มาตรฐานสมรรถนะร่วมวิชาชีพการท่องเที่ยวอาเซียน</w:t>
      </w:r>
    </w:p>
    <w:p w:rsidR="00E15596" w:rsidRPr="004904C3" w:rsidRDefault="00E15596" w:rsidP="00E15596">
      <w:pPr>
        <w:pStyle w:val="a3"/>
        <w:tabs>
          <w:tab w:val="left" w:pos="284"/>
        </w:tabs>
        <w:spacing w:before="240" w:after="240"/>
        <w:ind w:left="502"/>
        <w:jc w:val="thaiDistribute"/>
        <w:rPr>
          <w:rFonts w:ascii="TH SarabunPSK" w:hAnsi="TH SarabunPSK"/>
          <w:sz w:val="16"/>
          <w:szCs w:val="16"/>
        </w:rPr>
      </w:pPr>
    </w:p>
    <w:p w:rsidR="00E15596" w:rsidRPr="004904C3" w:rsidRDefault="00E15596" w:rsidP="00E15596">
      <w:pPr>
        <w:pStyle w:val="a3"/>
        <w:numPr>
          <w:ilvl w:val="0"/>
          <w:numId w:val="127"/>
        </w:numPr>
        <w:tabs>
          <w:tab w:val="clear" w:pos="383"/>
          <w:tab w:val="left" w:pos="567"/>
        </w:tabs>
        <w:spacing w:before="120"/>
        <w:ind w:left="284" w:hanging="142"/>
        <w:contextualSpacing w:val="0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4904C3">
        <w:rPr>
          <w:rFonts w:ascii="TH SarabunPSK" w:hAnsi="TH SarabunPSK"/>
          <w:b/>
          <w:bCs/>
          <w:sz w:val="32"/>
          <w:szCs w:val="32"/>
          <w:cs/>
        </w:rPr>
        <w:t>หลักการและเหตุผล</w:t>
      </w:r>
    </w:p>
    <w:p w:rsidR="00E15596" w:rsidRPr="004904C3" w:rsidRDefault="00E15596" w:rsidP="00E15596">
      <w:pPr>
        <w:pStyle w:val="a3"/>
        <w:tabs>
          <w:tab w:val="left" w:pos="567"/>
          <w:tab w:val="left" w:pos="851"/>
        </w:tabs>
        <w:ind w:left="0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4904C3">
        <w:rPr>
          <w:rFonts w:ascii="TH SarabunPSK" w:hAnsi="TH SarabunPSK"/>
          <w:sz w:val="32"/>
          <w:szCs w:val="32"/>
          <w:cs/>
        </w:rPr>
        <w:tab/>
      </w:r>
      <w:r>
        <w:rPr>
          <w:rFonts w:ascii="TH SarabunPSK" w:hAnsi="TH SarabunPSK" w:hint="cs"/>
          <w:sz w:val="32"/>
          <w:szCs w:val="32"/>
          <w:cs/>
        </w:rPr>
        <w:t>2.1</w:t>
      </w:r>
      <w:r w:rsidRPr="004904C3">
        <w:rPr>
          <w:rFonts w:ascii="TH SarabunPSK" w:hAnsi="TH SarabunPSK"/>
          <w:sz w:val="32"/>
          <w:szCs w:val="32"/>
          <w:shd w:val="clear" w:color="auto" w:fill="FFFFFF"/>
          <w:cs/>
        </w:rPr>
        <w:t xml:space="preserve"> </w:t>
      </w:r>
      <w:r>
        <w:rPr>
          <w:rFonts w:ascii="TH SarabunPSK" w:hAnsi="TH SarabunPSK" w:hint="cs"/>
          <w:sz w:val="32"/>
          <w:szCs w:val="32"/>
          <w:shd w:val="clear" w:color="auto" w:fill="FFFFFF"/>
          <w:cs/>
        </w:rPr>
        <w:t xml:space="preserve"> </w:t>
      </w:r>
      <w:r w:rsidRPr="004904C3">
        <w:rPr>
          <w:rFonts w:ascii="TH SarabunPSK" w:hAnsi="TH SarabunPSK"/>
          <w:sz w:val="32"/>
          <w:szCs w:val="32"/>
          <w:shd w:val="clear" w:color="auto" w:fill="FFFFFF"/>
          <w:cs/>
        </w:rPr>
        <w:t>การจัดตั้งประชาคมอาเซียนส่งผลให้ประเทศต่างๆในภูมิภาคต้องมีการพัฒนาและสร้างความได้เปรียบทางการแข่งขันภายในกลุ่มสมาชิก โดยเฉพาะอุสาหกรรมทางด้านการท่องเที่ยวซึ่งประเทศในกลุ่มอาเซียน</w:t>
      </w:r>
      <w:r>
        <w:rPr>
          <w:rFonts w:ascii="TH SarabunPSK" w:hAnsi="TH SarabunPSK" w:hint="cs"/>
          <w:sz w:val="32"/>
          <w:szCs w:val="32"/>
          <w:shd w:val="clear" w:color="auto" w:fill="FFFFFF"/>
          <w:cs/>
        </w:rPr>
        <w:br/>
      </w:r>
      <w:r w:rsidRPr="004904C3">
        <w:rPr>
          <w:rFonts w:ascii="TH SarabunPSK" w:hAnsi="TH SarabunPSK"/>
          <w:sz w:val="32"/>
          <w:szCs w:val="32"/>
          <w:shd w:val="clear" w:color="auto" w:fill="FFFFFF"/>
          <w:cs/>
        </w:rPr>
        <w:t>มีศักยภาพทางด้านการท่องเที่ยวสูงมาก ทั้งในเรื่องของทรัพยากรทางการท่องเที่ยว บุคลากรที่เหมาะสมกับการทำงานทางด้านการบริการ ประชาคมอาเซียนโดยประเทศสมาชิกในกลุ่มอาเซียนได้มีข้อตกลงร่วมกันด้วยการยอมรับคุณสมบัติบุคลากรวิชาชีพด้านการท่องเที่ยวอาเซียน (</w:t>
      </w:r>
      <w:r w:rsidRPr="004904C3">
        <w:rPr>
          <w:rFonts w:ascii="TH SarabunPSK" w:hAnsi="TH SarabunPSK"/>
          <w:sz w:val="32"/>
          <w:szCs w:val="32"/>
          <w:shd w:val="clear" w:color="auto" w:fill="FFFFFF"/>
        </w:rPr>
        <w:t xml:space="preserve">MRA : ASEAN Mutual Recognition Arrangement on Tourism Professionals) </w:t>
      </w:r>
      <w:r w:rsidRPr="004904C3">
        <w:rPr>
          <w:rFonts w:ascii="TH SarabunPSK" w:hAnsi="TH SarabunPSK"/>
          <w:sz w:val="32"/>
          <w:szCs w:val="32"/>
          <w:shd w:val="clear" w:color="auto" w:fill="FFFFFF"/>
          <w:cs/>
        </w:rPr>
        <w:t>ผู้ผ่านการรับรองคุณสมบัติและได้รับรองมาตรฐานวิชาชีพท่องเที่ยวมีสิทธิในการเดินทางไปทำงานในประเทศสมาชิกอาเซียนได้ แต่ยังต้องปฏิบัติตามกฎระเบียบและข้อกำหนด</w:t>
      </w:r>
      <w:r>
        <w:rPr>
          <w:rFonts w:ascii="TH SarabunPSK" w:hAnsi="TH SarabunPSK" w:hint="cs"/>
          <w:sz w:val="32"/>
          <w:szCs w:val="32"/>
          <w:shd w:val="clear" w:color="auto" w:fill="FFFFFF"/>
          <w:cs/>
        </w:rPr>
        <w:br/>
      </w:r>
      <w:r w:rsidRPr="004904C3">
        <w:rPr>
          <w:rFonts w:ascii="TH SarabunPSK" w:hAnsi="TH SarabunPSK"/>
          <w:sz w:val="32"/>
          <w:szCs w:val="32"/>
          <w:shd w:val="clear" w:color="auto" w:fill="FFFFFF"/>
          <w:cs/>
        </w:rPr>
        <w:t xml:space="preserve">ที่เกี่ยวข้องของประเทศที่เข้าไปทำงาน ทั้งนี้ สมาชิกอาเซียนได้มีการจัดทำ </w:t>
      </w:r>
      <w:r w:rsidRPr="004904C3">
        <w:rPr>
          <w:rFonts w:ascii="TH SarabunPSK" w:hAnsi="TH SarabunPSK"/>
          <w:sz w:val="32"/>
          <w:szCs w:val="32"/>
          <w:shd w:val="clear" w:color="auto" w:fill="FFFFFF"/>
        </w:rPr>
        <w:t xml:space="preserve">ASEAN Common Competency Standards for Tourism Professionals (ACCSTP) </w:t>
      </w:r>
      <w:r w:rsidRPr="004904C3">
        <w:rPr>
          <w:rFonts w:ascii="TH SarabunPSK" w:hAnsi="TH SarabunPSK"/>
          <w:sz w:val="32"/>
          <w:szCs w:val="32"/>
          <w:shd w:val="clear" w:color="auto" w:fill="FFFFFF"/>
          <w:cs/>
        </w:rPr>
        <w:t>ซึ่งเป็นกรอบสมรรถนะมาตรฐานของบุคลากรที่ประกอบวิชาชีพท่องเที่ยว ประกอบด้วยสมรรถนะร่วมสำหรับทุกกลุ่มสาขา (</w:t>
      </w:r>
      <w:r w:rsidRPr="004904C3">
        <w:rPr>
          <w:rFonts w:ascii="TH SarabunPSK" w:hAnsi="TH SarabunPSK"/>
          <w:sz w:val="32"/>
          <w:szCs w:val="32"/>
          <w:shd w:val="clear" w:color="auto" w:fill="FFFFFF"/>
        </w:rPr>
        <w:t>Common Core Competencies)</w:t>
      </w:r>
      <w:r>
        <w:rPr>
          <w:rFonts w:ascii="TH SarabunPSK" w:hAnsi="TH SarabunPSK" w:hint="cs"/>
          <w:sz w:val="32"/>
          <w:szCs w:val="32"/>
          <w:shd w:val="clear" w:color="auto" w:fill="FFFFFF"/>
          <w:cs/>
        </w:rPr>
        <w:br/>
      </w:r>
      <w:r w:rsidRPr="004904C3">
        <w:rPr>
          <w:rFonts w:ascii="TH SarabunPSK" w:hAnsi="TH SarabunPSK"/>
          <w:sz w:val="32"/>
          <w:szCs w:val="32"/>
          <w:shd w:val="clear" w:color="auto" w:fill="FFFFFF"/>
          <w:cs/>
        </w:rPr>
        <w:t>และสมรรถนะด้านวิชาชีพ (</w:t>
      </w:r>
      <w:r w:rsidRPr="004904C3">
        <w:rPr>
          <w:rFonts w:ascii="TH SarabunPSK" w:hAnsi="TH SarabunPSK"/>
          <w:sz w:val="32"/>
          <w:szCs w:val="32"/>
          <w:shd w:val="clear" w:color="auto" w:fill="FFFFFF"/>
        </w:rPr>
        <w:t xml:space="preserve">Functional Competencies) </w:t>
      </w:r>
      <w:r w:rsidRPr="004904C3">
        <w:rPr>
          <w:rFonts w:ascii="TH SarabunPSK" w:hAnsi="TH SarabunPSK"/>
          <w:sz w:val="32"/>
          <w:szCs w:val="32"/>
          <w:shd w:val="clear" w:color="auto" w:fill="FFFFFF"/>
          <w:cs/>
        </w:rPr>
        <w:t xml:space="preserve">โดย </w:t>
      </w:r>
      <w:r w:rsidRPr="004904C3">
        <w:rPr>
          <w:rFonts w:ascii="TH SarabunPSK" w:hAnsi="TH SarabunPSK"/>
          <w:sz w:val="32"/>
          <w:szCs w:val="32"/>
          <w:shd w:val="clear" w:color="auto" w:fill="FFFFFF"/>
        </w:rPr>
        <w:t xml:space="preserve">MRA </w:t>
      </w:r>
      <w:r w:rsidRPr="004904C3">
        <w:rPr>
          <w:rFonts w:ascii="TH SarabunPSK" w:hAnsi="TH SarabunPSK"/>
          <w:sz w:val="32"/>
          <w:szCs w:val="32"/>
          <w:shd w:val="clear" w:color="auto" w:fill="FFFFFF"/>
          <w:cs/>
        </w:rPr>
        <w:t>บุคลากรวิชาชีพท่องเที่ยวอาเซียน</w:t>
      </w:r>
      <w:r>
        <w:rPr>
          <w:rFonts w:ascii="TH SarabunPSK" w:hAnsi="TH SarabunPSK" w:hint="cs"/>
          <w:sz w:val="32"/>
          <w:szCs w:val="32"/>
          <w:shd w:val="clear" w:color="auto" w:fill="FFFFFF"/>
          <w:cs/>
        </w:rPr>
        <w:br/>
      </w:r>
      <w:r w:rsidRPr="004904C3">
        <w:rPr>
          <w:rFonts w:ascii="TH SarabunPSK" w:hAnsi="TH SarabunPSK"/>
          <w:sz w:val="32"/>
          <w:szCs w:val="32"/>
          <w:shd w:val="clear" w:color="auto" w:fill="FFFFFF"/>
          <w:cs/>
        </w:rPr>
        <w:t>จะครอบคลุมตำแหน่งงาน 32 ตำแหน่ง ใน 2 สาขา คือ สาขาธุรกิจโรงแรม (</w:t>
      </w:r>
      <w:r w:rsidRPr="004904C3">
        <w:rPr>
          <w:rFonts w:ascii="TH SarabunPSK" w:hAnsi="TH SarabunPSK"/>
          <w:sz w:val="32"/>
          <w:szCs w:val="32"/>
          <w:shd w:val="clear" w:color="auto" w:fill="FFFFFF"/>
        </w:rPr>
        <w:t xml:space="preserve">Hotel Services) </w:t>
      </w:r>
      <w:r w:rsidRPr="004904C3">
        <w:rPr>
          <w:rFonts w:ascii="TH SarabunPSK" w:hAnsi="TH SarabunPSK"/>
          <w:sz w:val="32"/>
          <w:szCs w:val="32"/>
          <w:shd w:val="clear" w:color="auto" w:fill="FFFFFF"/>
          <w:cs/>
        </w:rPr>
        <w:t>ประกอบด้วยแผนกต้อนรับ (</w:t>
      </w:r>
      <w:r w:rsidRPr="004904C3">
        <w:rPr>
          <w:rFonts w:ascii="TH SarabunPSK" w:hAnsi="TH SarabunPSK"/>
          <w:sz w:val="32"/>
          <w:szCs w:val="32"/>
          <w:shd w:val="clear" w:color="auto" w:fill="FFFFFF"/>
        </w:rPr>
        <w:t xml:space="preserve">Front Office) </w:t>
      </w:r>
      <w:r w:rsidRPr="004904C3">
        <w:rPr>
          <w:rFonts w:ascii="TH SarabunPSK" w:hAnsi="TH SarabunPSK"/>
          <w:sz w:val="32"/>
          <w:szCs w:val="32"/>
          <w:shd w:val="clear" w:color="auto" w:fill="FFFFFF"/>
          <w:cs/>
        </w:rPr>
        <w:t>แผนกแม่บ้าน (</w:t>
      </w:r>
      <w:r w:rsidRPr="004904C3">
        <w:rPr>
          <w:rFonts w:ascii="TH SarabunPSK" w:hAnsi="TH SarabunPSK"/>
          <w:sz w:val="32"/>
          <w:szCs w:val="32"/>
          <w:shd w:val="clear" w:color="auto" w:fill="FFFFFF"/>
        </w:rPr>
        <w:t xml:space="preserve">Housekeeping) </w:t>
      </w:r>
      <w:r w:rsidRPr="004904C3">
        <w:rPr>
          <w:rFonts w:ascii="TH SarabunPSK" w:hAnsi="TH SarabunPSK"/>
          <w:sz w:val="32"/>
          <w:szCs w:val="32"/>
          <w:shd w:val="clear" w:color="auto" w:fill="FFFFFF"/>
          <w:cs/>
        </w:rPr>
        <w:t>แผนกอาหาร (</w:t>
      </w:r>
      <w:r w:rsidRPr="004904C3">
        <w:rPr>
          <w:rFonts w:ascii="TH SarabunPSK" w:hAnsi="TH SarabunPSK"/>
          <w:sz w:val="32"/>
          <w:szCs w:val="32"/>
          <w:shd w:val="clear" w:color="auto" w:fill="FFFFFF"/>
        </w:rPr>
        <w:t xml:space="preserve">Food Production) </w:t>
      </w:r>
      <w:r w:rsidRPr="004904C3">
        <w:rPr>
          <w:rFonts w:ascii="TH SarabunPSK" w:hAnsi="TH SarabunPSK"/>
          <w:sz w:val="32"/>
          <w:szCs w:val="32"/>
          <w:shd w:val="clear" w:color="auto" w:fill="FFFFFF"/>
          <w:cs/>
        </w:rPr>
        <w:t>แผนกอาหารและเครื่องดื่ม (</w:t>
      </w:r>
      <w:r w:rsidRPr="004904C3">
        <w:rPr>
          <w:rFonts w:ascii="TH SarabunPSK" w:hAnsi="TH SarabunPSK"/>
          <w:sz w:val="32"/>
          <w:szCs w:val="32"/>
          <w:shd w:val="clear" w:color="auto" w:fill="FFFFFF"/>
        </w:rPr>
        <w:t xml:space="preserve">Food and Beverage Service) </w:t>
      </w:r>
      <w:r w:rsidRPr="004904C3">
        <w:rPr>
          <w:rFonts w:ascii="TH SarabunPSK" w:hAnsi="TH SarabunPSK"/>
          <w:sz w:val="32"/>
          <w:szCs w:val="32"/>
          <w:shd w:val="clear" w:color="auto" w:fill="FFFFFF"/>
          <w:cs/>
        </w:rPr>
        <w:t>และสาขาธุรกิจท่องเที่ยว ประกอบด้วยแผนกธุรกิจนำเที่ยว (</w:t>
      </w:r>
      <w:r w:rsidRPr="004904C3">
        <w:rPr>
          <w:rFonts w:ascii="TH SarabunPSK" w:hAnsi="TH SarabunPSK"/>
          <w:sz w:val="32"/>
          <w:szCs w:val="32"/>
          <w:shd w:val="clear" w:color="auto" w:fill="FFFFFF"/>
        </w:rPr>
        <w:t xml:space="preserve">Travel Agencies) </w:t>
      </w:r>
      <w:r w:rsidRPr="004904C3">
        <w:rPr>
          <w:rFonts w:ascii="TH SarabunPSK" w:hAnsi="TH SarabunPSK"/>
          <w:sz w:val="32"/>
          <w:szCs w:val="32"/>
          <w:shd w:val="clear" w:color="auto" w:fill="FFFFFF"/>
          <w:cs/>
        </w:rPr>
        <w:t>และแผนกบริหารธุรกิจนำเที่ยว (</w:t>
      </w:r>
      <w:r w:rsidRPr="004904C3">
        <w:rPr>
          <w:rFonts w:ascii="TH SarabunPSK" w:hAnsi="TH SarabunPSK"/>
          <w:sz w:val="32"/>
          <w:szCs w:val="32"/>
          <w:shd w:val="clear" w:color="auto" w:fill="FFFFFF"/>
        </w:rPr>
        <w:t>Tour Operation)</w:t>
      </w:r>
    </w:p>
    <w:p w:rsidR="00E15596" w:rsidRPr="004904C3" w:rsidRDefault="00E15596" w:rsidP="00E15596">
      <w:pPr>
        <w:pStyle w:val="a3"/>
        <w:tabs>
          <w:tab w:val="left" w:pos="567"/>
          <w:tab w:val="left" w:pos="851"/>
        </w:tabs>
        <w:ind w:left="0"/>
        <w:jc w:val="thaiDistribute"/>
        <w:rPr>
          <w:rFonts w:ascii="TH SarabunPSK" w:hAnsi="TH SarabunPSK"/>
          <w:sz w:val="32"/>
          <w:szCs w:val="32"/>
        </w:rPr>
      </w:pPr>
      <w:r w:rsidRPr="004904C3">
        <w:rPr>
          <w:rFonts w:ascii="TH SarabunPSK" w:hAnsi="TH SarabunPSK"/>
          <w:sz w:val="32"/>
          <w:szCs w:val="32"/>
          <w:cs/>
        </w:rPr>
        <w:tab/>
      </w:r>
      <w:r>
        <w:rPr>
          <w:rFonts w:ascii="TH SarabunPSK" w:hAnsi="TH SarabunPSK" w:hint="cs"/>
          <w:sz w:val="32"/>
          <w:szCs w:val="32"/>
          <w:cs/>
        </w:rPr>
        <w:t xml:space="preserve">2.2 </w:t>
      </w:r>
      <w:r w:rsidRPr="004904C3">
        <w:rPr>
          <w:rFonts w:ascii="TH SarabunPSK" w:hAnsi="TH SarabunPSK"/>
          <w:sz w:val="32"/>
          <w:szCs w:val="32"/>
          <w:cs/>
        </w:rPr>
        <w:t xml:space="preserve"> ในปี พ.ศ. 255</w:t>
      </w:r>
      <w:r w:rsidRPr="004904C3">
        <w:rPr>
          <w:rFonts w:ascii="TH SarabunPSK" w:hAnsi="TH SarabunPSK"/>
          <w:sz w:val="32"/>
          <w:szCs w:val="32"/>
        </w:rPr>
        <w:t>9</w:t>
      </w:r>
      <w:r w:rsidRPr="004904C3">
        <w:rPr>
          <w:rFonts w:ascii="TH SarabunPSK" w:hAnsi="TH SarabunPSK"/>
          <w:sz w:val="32"/>
          <w:szCs w:val="32"/>
          <w:cs/>
        </w:rPr>
        <w:t xml:space="preserve"> </w:t>
      </w:r>
      <w:r w:rsidRPr="004904C3">
        <w:rPr>
          <w:rFonts w:ascii="TH SarabunPSK" w:hAnsi="TH SarabunPSK"/>
          <w:sz w:val="32"/>
          <w:szCs w:val="32"/>
          <w:shd w:val="clear" w:color="auto" w:fill="FFFFFF"/>
          <w:cs/>
        </w:rPr>
        <w:t>กรมพัฒนาฝีมือแรงงานได้จัดทำหลักสูตรการฝึกยกระดับฝีมือตามมาตรฐาน</w:t>
      </w:r>
      <w:r w:rsidRPr="004904C3">
        <w:rPr>
          <w:rFonts w:ascii="TH SarabunPSK" w:hAnsi="TH SarabunPSK"/>
          <w:spacing w:val="10"/>
          <w:sz w:val="32"/>
          <w:szCs w:val="32"/>
          <w:shd w:val="clear" w:color="auto" w:fill="FFFFFF"/>
          <w:cs/>
        </w:rPr>
        <w:t>สมรรถนะร่วมวิชาชีพสำหรับการท่องเที่ยวอาเซียน เพื่อเตรียมความพร้อมของแรงงานไทยให้ก้าวไปสู่</w:t>
      </w:r>
      <w:r>
        <w:rPr>
          <w:rFonts w:ascii="TH SarabunPSK" w:hAnsi="TH SarabunPSK" w:hint="cs"/>
          <w:spacing w:val="10"/>
          <w:sz w:val="32"/>
          <w:szCs w:val="32"/>
          <w:shd w:val="clear" w:color="auto" w:fill="FFFFFF"/>
          <w:cs/>
        </w:rPr>
        <w:br/>
      </w:r>
      <w:r w:rsidRPr="004904C3">
        <w:rPr>
          <w:rFonts w:ascii="TH SarabunPSK" w:hAnsi="TH SarabunPSK"/>
          <w:spacing w:val="10"/>
          <w:sz w:val="32"/>
          <w:szCs w:val="32"/>
          <w:shd w:val="clear" w:color="auto" w:fill="FFFFFF"/>
          <w:cs/>
        </w:rPr>
        <w:t>การเคลื่อนย้าย</w:t>
      </w:r>
      <w:r w:rsidRPr="004904C3">
        <w:rPr>
          <w:rFonts w:ascii="TH SarabunPSK" w:hAnsi="TH SarabunPSK"/>
          <w:sz w:val="32"/>
          <w:szCs w:val="32"/>
          <w:shd w:val="clear" w:color="auto" w:fill="FFFFFF"/>
          <w:cs/>
        </w:rPr>
        <w:t>แรงงานเสรีเมื่อเริ่มการเป็นประชาคมอาเซียน</w:t>
      </w:r>
      <w:r w:rsidRPr="004904C3">
        <w:rPr>
          <w:rFonts w:ascii="TH SarabunPSK" w:hAnsi="TH SarabunPSK"/>
          <w:sz w:val="32"/>
          <w:szCs w:val="32"/>
          <w:shd w:val="clear" w:color="auto" w:fill="FFFFFF"/>
        </w:rPr>
        <w:t xml:space="preserve"> </w:t>
      </w:r>
      <w:r w:rsidRPr="004904C3">
        <w:rPr>
          <w:rFonts w:ascii="TH SarabunPSK" w:hAnsi="TH SarabunPSK"/>
          <w:sz w:val="32"/>
          <w:szCs w:val="32"/>
          <w:shd w:val="clear" w:color="auto" w:fill="FFFFFF"/>
          <w:cs/>
        </w:rPr>
        <w:t>ฉบับปรับปรุง</w:t>
      </w:r>
      <w:r w:rsidRPr="004904C3">
        <w:rPr>
          <w:rFonts w:ascii="TH SarabunPSK" w:hAnsi="TH SarabunPSK"/>
          <w:b/>
          <w:bCs/>
          <w:sz w:val="32"/>
          <w:szCs w:val="32"/>
        </w:rPr>
        <w:t xml:space="preserve"> </w:t>
      </w:r>
      <w:r w:rsidRPr="004904C3">
        <w:rPr>
          <w:rFonts w:ascii="TH SarabunPSK" w:hAnsi="TH SarabunPSK"/>
          <w:sz w:val="32"/>
          <w:szCs w:val="32"/>
          <w:cs/>
        </w:rPr>
        <w:t>จำนวน 3</w:t>
      </w:r>
      <w:r>
        <w:rPr>
          <w:rFonts w:ascii="TH SarabunPSK" w:hAnsi="TH SarabunPSK" w:hint="cs"/>
          <w:sz w:val="32"/>
          <w:szCs w:val="32"/>
          <w:cs/>
        </w:rPr>
        <w:t>2</w:t>
      </w:r>
      <w:r w:rsidRPr="004904C3">
        <w:rPr>
          <w:rFonts w:ascii="TH SarabunPSK" w:hAnsi="TH SarabunPSK"/>
          <w:sz w:val="32"/>
          <w:szCs w:val="32"/>
          <w:cs/>
        </w:rPr>
        <w:t xml:space="preserve"> หลักสูตร ดังนี้ </w:t>
      </w:r>
    </w:p>
    <w:p w:rsidR="00E15596" w:rsidRPr="004904C3" w:rsidRDefault="00E15596" w:rsidP="00E15596">
      <w:pPr>
        <w:numPr>
          <w:ilvl w:val="0"/>
          <w:numId w:val="124"/>
        </w:numPr>
        <w:tabs>
          <w:tab w:val="left" w:pos="1418"/>
        </w:tabs>
        <w:spacing w:line="276" w:lineRule="auto"/>
        <w:ind w:left="1701" w:hanging="283"/>
        <w:jc w:val="thaiDistribute"/>
        <w:rPr>
          <w:rFonts w:ascii="TH SarabunPSK" w:hAnsi="TH SarabunPSK"/>
          <w:sz w:val="32"/>
        </w:rPr>
      </w:pPr>
      <w:r w:rsidRPr="004904C3">
        <w:rPr>
          <w:rFonts w:ascii="TH SarabunPSK" w:hAnsi="TH SarabunPSK"/>
          <w:sz w:val="32"/>
          <w:shd w:val="clear" w:color="auto" w:fill="FFFFFF"/>
          <w:cs/>
        </w:rPr>
        <w:t>แผนกต้อนรับ</w:t>
      </w:r>
      <w:r w:rsidRPr="004904C3">
        <w:rPr>
          <w:rFonts w:ascii="TH SarabunPSK" w:hAnsi="TH SarabunPSK"/>
          <w:sz w:val="32"/>
          <w:cs/>
        </w:rPr>
        <w:t xml:space="preserve"> จำนวน 5 ตำแหน่งงาน 5 หลักสูตร</w:t>
      </w:r>
    </w:p>
    <w:p w:rsidR="00E15596" w:rsidRPr="004904C3" w:rsidRDefault="00E15596" w:rsidP="00E15596">
      <w:pPr>
        <w:numPr>
          <w:ilvl w:val="0"/>
          <w:numId w:val="124"/>
        </w:numPr>
        <w:tabs>
          <w:tab w:val="left" w:pos="1418"/>
        </w:tabs>
        <w:spacing w:line="276" w:lineRule="auto"/>
        <w:ind w:left="1701" w:hanging="283"/>
        <w:jc w:val="thaiDistribute"/>
        <w:rPr>
          <w:rFonts w:ascii="TH SarabunPSK" w:hAnsi="TH SarabunPSK"/>
          <w:sz w:val="32"/>
        </w:rPr>
      </w:pPr>
      <w:r w:rsidRPr="004904C3">
        <w:rPr>
          <w:rFonts w:ascii="TH SarabunPSK" w:hAnsi="TH SarabunPSK"/>
          <w:sz w:val="32"/>
          <w:shd w:val="clear" w:color="auto" w:fill="FFFFFF"/>
          <w:cs/>
        </w:rPr>
        <w:t>แผนกแม่บ้าน</w:t>
      </w:r>
      <w:r w:rsidRPr="004904C3">
        <w:rPr>
          <w:rFonts w:ascii="TH SarabunPSK" w:hAnsi="TH SarabunPSK"/>
          <w:sz w:val="32"/>
          <w:cs/>
        </w:rPr>
        <w:t xml:space="preserve"> จำนวน 6 ตำแหน่งงาน 6 หลักสูตร </w:t>
      </w:r>
    </w:p>
    <w:p w:rsidR="00E15596" w:rsidRPr="004904C3" w:rsidRDefault="00E15596" w:rsidP="00E15596">
      <w:pPr>
        <w:numPr>
          <w:ilvl w:val="0"/>
          <w:numId w:val="124"/>
        </w:numPr>
        <w:tabs>
          <w:tab w:val="left" w:pos="1418"/>
        </w:tabs>
        <w:spacing w:line="276" w:lineRule="auto"/>
        <w:ind w:left="1701" w:hanging="283"/>
        <w:jc w:val="thaiDistribute"/>
        <w:rPr>
          <w:rFonts w:ascii="TH SarabunPSK" w:hAnsi="TH SarabunPSK"/>
          <w:sz w:val="32"/>
        </w:rPr>
      </w:pPr>
      <w:r w:rsidRPr="004904C3">
        <w:rPr>
          <w:rFonts w:ascii="TH SarabunPSK" w:hAnsi="TH SarabunPSK"/>
          <w:sz w:val="32"/>
          <w:shd w:val="clear" w:color="auto" w:fill="FFFFFF"/>
          <w:cs/>
        </w:rPr>
        <w:t>แผนกอาหาร</w:t>
      </w:r>
      <w:r w:rsidRPr="004904C3">
        <w:rPr>
          <w:rFonts w:ascii="TH SarabunPSK" w:hAnsi="TH SarabunPSK"/>
          <w:sz w:val="32"/>
          <w:cs/>
        </w:rPr>
        <w:t xml:space="preserve"> (</w:t>
      </w:r>
      <w:r w:rsidRPr="004904C3">
        <w:rPr>
          <w:rFonts w:ascii="TH SarabunPSK" w:hAnsi="TH SarabunPSK"/>
          <w:sz w:val="32"/>
        </w:rPr>
        <w:t xml:space="preserve">Food Production) </w:t>
      </w:r>
      <w:r w:rsidRPr="004904C3">
        <w:rPr>
          <w:rFonts w:ascii="TH SarabunPSK" w:hAnsi="TH SarabunPSK"/>
          <w:sz w:val="32"/>
          <w:cs/>
        </w:rPr>
        <w:t>จำนวน 7 ตำแหน่งงาน 7 หลักสูตร</w:t>
      </w:r>
    </w:p>
    <w:p w:rsidR="00E15596" w:rsidRPr="004904C3" w:rsidRDefault="00E15596" w:rsidP="00E15596">
      <w:pPr>
        <w:numPr>
          <w:ilvl w:val="0"/>
          <w:numId w:val="124"/>
        </w:numPr>
        <w:tabs>
          <w:tab w:val="left" w:pos="1418"/>
        </w:tabs>
        <w:spacing w:line="276" w:lineRule="auto"/>
        <w:ind w:left="1701" w:hanging="283"/>
        <w:jc w:val="thaiDistribute"/>
        <w:rPr>
          <w:rFonts w:ascii="TH SarabunPSK" w:hAnsi="TH SarabunPSK"/>
          <w:sz w:val="32"/>
        </w:rPr>
      </w:pPr>
      <w:r w:rsidRPr="004904C3">
        <w:rPr>
          <w:rFonts w:ascii="TH SarabunPSK" w:hAnsi="TH SarabunPSK"/>
          <w:sz w:val="32"/>
          <w:shd w:val="clear" w:color="auto" w:fill="FFFFFF"/>
          <w:cs/>
        </w:rPr>
        <w:t>แผนกอาหารและเครื่องดื่ม</w:t>
      </w:r>
      <w:r w:rsidRPr="004904C3">
        <w:rPr>
          <w:rFonts w:ascii="TH SarabunPSK" w:hAnsi="TH SarabunPSK"/>
          <w:sz w:val="32"/>
        </w:rPr>
        <w:t xml:space="preserve"> </w:t>
      </w:r>
      <w:r w:rsidRPr="004904C3">
        <w:rPr>
          <w:rFonts w:ascii="TH SarabunPSK" w:hAnsi="TH SarabunPSK"/>
          <w:sz w:val="32"/>
          <w:cs/>
        </w:rPr>
        <w:t xml:space="preserve">จำนวน 5 ตำแหน่งงาน 5 หลักสูตร </w:t>
      </w:r>
    </w:p>
    <w:p w:rsidR="00E15596" w:rsidRPr="004904C3" w:rsidRDefault="00E15596" w:rsidP="00E15596">
      <w:pPr>
        <w:numPr>
          <w:ilvl w:val="0"/>
          <w:numId w:val="124"/>
        </w:numPr>
        <w:tabs>
          <w:tab w:val="left" w:pos="1418"/>
        </w:tabs>
        <w:spacing w:line="276" w:lineRule="auto"/>
        <w:ind w:left="1701" w:hanging="283"/>
        <w:jc w:val="thaiDistribute"/>
        <w:rPr>
          <w:rFonts w:ascii="TH SarabunPSK" w:hAnsi="TH SarabunPSK"/>
          <w:sz w:val="32"/>
        </w:rPr>
      </w:pPr>
      <w:r w:rsidRPr="004904C3">
        <w:rPr>
          <w:rFonts w:ascii="TH SarabunPSK" w:hAnsi="TH SarabunPSK"/>
          <w:sz w:val="32"/>
          <w:shd w:val="clear" w:color="auto" w:fill="FFFFFF"/>
          <w:cs/>
        </w:rPr>
        <w:t>แผนกธุรกิจนำเที่ยว</w:t>
      </w:r>
      <w:r w:rsidRPr="004904C3">
        <w:rPr>
          <w:rFonts w:ascii="TH SarabunPSK" w:hAnsi="TH SarabunPSK"/>
          <w:sz w:val="32"/>
        </w:rPr>
        <w:t xml:space="preserve"> </w:t>
      </w:r>
      <w:r w:rsidRPr="004904C3">
        <w:rPr>
          <w:rFonts w:ascii="TH SarabunPSK" w:hAnsi="TH SarabunPSK"/>
          <w:sz w:val="32"/>
          <w:cs/>
        </w:rPr>
        <w:t>จำนวน 4 ตำแหน่งงาน 4 หลักสูตร</w:t>
      </w:r>
    </w:p>
    <w:p w:rsidR="00E15596" w:rsidRPr="004904C3" w:rsidRDefault="00E15596" w:rsidP="00E15596">
      <w:pPr>
        <w:numPr>
          <w:ilvl w:val="0"/>
          <w:numId w:val="124"/>
        </w:numPr>
        <w:tabs>
          <w:tab w:val="left" w:pos="1418"/>
        </w:tabs>
        <w:spacing w:line="276" w:lineRule="auto"/>
        <w:ind w:left="1701" w:hanging="283"/>
        <w:jc w:val="thaiDistribute"/>
        <w:rPr>
          <w:rFonts w:ascii="TH SarabunPSK" w:hAnsi="TH SarabunPSK"/>
          <w:sz w:val="32"/>
        </w:rPr>
      </w:pPr>
      <w:r w:rsidRPr="004904C3">
        <w:rPr>
          <w:rFonts w:ascii="TH SarabunPSK" w:hAnsi="TH SarabunPSK"/>
          <w:sz w:val="32"/>
          <w:shd w:val="clear" w:color="auto" w:fill="FFFFFF"/>
          <w:cs/>
        </w:rPr>
        <w:t>แผนกบริหารธุรกิจนำเที่ยว</w:t>
      </w:r>
      <w:r w:rsidRPr="004904C3">
        <w:rPr>
          <w:rFonts w:ascii="TH SarabunPSK" w:hAnsi="TH SarabunPSK"/>
          <w:sz w:val="32"/>
        </w:rPr>
        <w:t xml:space="preserve"> </w:t>
      </w:r>
      <w:r w:rsidRPr="004904C3">
        <w:rPr>
          <w:rFonts w:ascii="TH SarabunPSK" w:hAnsi="TH SarabunPSK"/>
          <w:sz w:val="32"/>
          <w:cs/>
        </w:rPr>
        <w:t>จำนวน ๕ ตำแหน่งงาน ๕ หลักสูตร</w:t>
      </w:r>
    </w:p>
    <w:p w:rsidR="00E15596" w:rsidRPr="004904C3" w:rsidRDefault="00E15596" w:rsidP="00E15596">
      <w:pPr>
        <w:pStyle w:val="a3"/>
        <w:tabs>
          <w:tab w:val="left" w:pos="567"/>
          <w:tab w:val="left" w:pos="851"/>
        </w:tabs>
        <w:ind w:left="0"/>
        <w:jc w:val="thaiDistribute"/>
        <w:rPr>
          <w:rFonts w:ascii="TH SarabunPSK" w:hAnsi="TH SarabunPSK"/>
          <w:sz w:val="32"/>
          <w:szCs w:val="32"/>
        </w:rPr>
      </w:pPr>
      <w:r w:rsidRPr="004904C3">
        <w:rPr>
          <w:rFonts w:ascii="TH SarabunPSK" w:hAnsi="TH SarabunPSK"/>
          <w:sz w:val="32"/>
          <w:szCs w:val="32"/>
        </w:rPr>
        <w:tab/>
      </w:r>
      <w:r>
        <w:rPr>
          <w:rFonts w:ascii="TH SarabunPSK" w:hAnsi="TH SarabunPSK" w:hint="cs"/>
          <w:sz w:val="32"/>
          <w:szCs w:val="32"/>
          <w:cs/>
        </w:rPr>
        <w:t xml:space="preserve">2.3 </w:t>
      </w:r>
      <w:r w:rsidRPr="004904C3">
        <w:rPr>
          <w:rFonts w:ascii="TH SarabunPSK" w:hAnsi="TH SarabunPSK"/>
          <w:sz w:val="32"/>
          <w:szCs w:val="32"/>
          <w:cs/>
        </w:rPr>
        <w:t xml:space="preserve"> ความต้องการพัฒนาฝีมือแรงงานด้านการโรงแรมและการท่องเที่ยว ในปี 2556 – 2557 พบว่า</w:t>
      </w:r>
      <w:r>
        <w:rPr>
          <w:rFonts w:ascii="TH SarabunPSK" w:hAnsi="TH SarabunPSK"/>
          <w:sz w:val="32"/>
          <w:szCs w:val="32"/>
          <w:cs/>
        </w:rPr>
        <w:br/>
      </w:r>
      <w:r w:rsidRPr="004904C3">
        <w:rPr>
          <w:rFonts w:ascii="TH SarabunPSK" w:hAnsi="TH SarabunPSK"/>
          <w:sz w:val="32"/>
          <w:szCs w:val="32"/>
          <w:cs/>
        </w:rPr>
        <w:t xml:space="preserve">ปี 2556 มีการจ้างงานจำนวน 2,763,172 คน และมีความต้องการจ้างงานเพิ่มอีก 95,863 คน สำหรับปี 2557 </w:t>
      </w:r>
      <w:r>
        <w:rPr>
          <w:rFonts w:ascii="TH SarabunPSK" w:hAnsi="TH SarabunPSK" w:hint="cs"/>
          <w:sz w:val="32"/>
          <w:szCs w:val="32"/>
          <w:cs/>
        </w:rPr>
        <w:br/>
      </w:r>
      <w:r w:rsidRPr="004904C3">
        <w:rPr>
          <w:rFonts w:ascii="TH SarabunPSK" w:hAnsi="TH SarabunPSK"/>
          <w:sz w:val="32"/>
          <w:szCs w:val="32"/>
          <w:cs/>
        </w:rPr>
        <w:t xml:space="preserve">มีการจ้างงานจำนวน 2,788,769 คน และมีความต้องการจ้างงานเพิ่มอีก 74,958 คน (ข้อมูลจากระบบฐานข้อมูลแผนพัฒนากำลังคน </w:t>
      </w:r>
      <w:r w:rsidRPr="004904C3">
        <w:rPr>
          <w:rFonts w:ascii="TH SarabunPSK" w:hAnsi="TH SarabunPSK"/>
          <w:sz w:val="32"/>
          <w:szCs w:val="32"/>
        </w:rPr>
        <w:t xml:space="preserve">(PMANP) </w:t>
      </w:r>
      <w:r w:rsidRPr="004904C3">
        <w:rPr>
          <w:rFonts w:ascii="TH SarabunPSK" w:hAnsi="TH SarabunPSK"/>
          <w:sz w:val="32"/>
          <w:szCs w:val="32"/>
          <w:cs/>
        </w:rPr>
        <w:t>กระทรวงแรงงาน</w:t>
      </w:r>
      <w:r w:rsidRPr="004904C3">
        <w:rPr>
          <w:rFonts w:ascii="TH SarabunPSK" w:hAnsi="TH SarabunPSK"/>
          <w:sz w:val="32"/>
          <w:szCs w:val="32"/>
        </w:rPr>
        <w:t>)</w:t>
      </w:r>
    </w:p>
    <w:p w:rsidR="00E15596" w:rsidRPr="004904C3" w:rsidRDefault="00E15596" w:rsidP="00E15596">
      <w:pPr>
        <w:pStyle w:val="a3"/>
        <w:tabs>
          <w:tab w:val="left" w:pos="567"/>
          <w:tab w:val="left" w:pos="851"/>
        </w:tabs>
        <w:ind w:left="0"/>
        <w:jc w:val="thaiDistribute"/>
        <w:rPr>
          <w:rFonts w:ascii="TH SarabunPSK" w:hAnsi="TH SarabunPSK"/>
          <w:sz w:val="32"/>
          <w:szCs w:val="32"/>
        </w:rPr>
      </w:pPr>
      <w:r w:rsidRPr="004904C3">
        <w:rPr>
          <w:rFonts w:ascii="TH SarabunPSK" w:hAnsi="TH SarabunPSK"/>
          <w:sz w:val="32"/>
          <w:szCs w:val="32"/>
          <w:cs/>
        </w:rPr>
        <w:lastRenderedPageBreak/>
        <w:tab/>
      </w:r>
      <w:r>
        <w:rPr>
          <w:rFonts w:ascii="TH SarabunPSK" w:hAnsi="TH SarabunPSK" w:hint="cs"/>
          <w:sz w:val="32"/>
          <w:szCs w:val="32"/>
          <w:cs/>
        </w:rPr>
        <w:t xml:space="preserve">2.4 </w:t>
      </w:r>
      <w:r w:rsidRPr="004904C3">
        <w:rPr>
          <w:rFonts w:ascii="TH SarabunPSK" w:hAnsi="TH SarabunPSK"/>
          <w:sz w:val="32"/>
          <w:szCs w:val="32"/>
          <w:cs/>
        </w:rPr>
        <w:t xml:space="preserve"> กรมพัฒนาฝีมือแรงงาน ซึ่งเป็นองค์กรภาครัฐที่มีภารกิจหลักในการพัฒนาฝีมือแรงงาน (</w:t>
      </w:r>
      <w:r w:rsidRPr="004904C3">
        <w:rPr>
          <w:rFonts w:ascii="TH SarabunPSK" w:hAnsi="TH SarabunPSK"/>
          <w:sz w:val="32"/>
          <w:szCs w:val="32"/>
        </w:rPr>
        <w:t>Skill Development</w:t>
      </w:r>
      <w:r w:rsidRPr="004904C3">
        <w:rPr>
          <w:rFonts w:ascii="TH SarabunPSK" w:hAnsi="TH SarabunPSK"/>
          <w:sz w:val="32"/>
          <w:szCs w:val="32"/>
          <w:cs/>
        </w:rPr>
        <w:t xml:space="preserve">) </w:t>
      </w:r>
      <w:r w:rsidRPr="004904C3">
        <w:rPr>
          <w:rFonts w:ascii="TH SarabunPSK" w:eastAsia="CordiaNew-Bold" w:hAnsi="TH SarabunPSK"/>
          <w:sz w:val="32"/>
          <w:szCs w:val="32"/>
          <w:cs/>
        </w:rPr>
        <w:t>จึงได้จัดทำโครงการ</w:t>
      </w:r>
      <w:r w:rsidRPr="004904C3">
        <w:rPr>
          <w:rFonts w:ascii="TH SarabunPSK" w:hAnsi="TH SarabunPSK"/>
          <w:sz w:val="32"/>
          <w:szCs w:val="32"/>
          <w:cs/>
        </w:rPr>
        <w:t>พัฒนาบุคลากรด้านการท่องเที่ยวให้ได้มาตรฐานสมรรถนะร่วมวิชาชีพ</w:t>
      </w:r>
      <w:r>
        <w:rPr>
          <w:rFonts w:ascii="TH SarabunPSK" w:hAnsi="TH SarabunPSK"/>
          <w:sz w:val="32"/>
          <w:szCs w:val="32"/>
          <w:cs/>
        </w:rPr>
        <w:br/>
      </w:r>
      <w:r w:rsidRPr="004904C3">
        <w:rPr>
          <w:rFonts w:ascii="TH SarabunPSK" w:hAnsi="TH SarabunPSK"/>
          <w:sz w:val="32"/>
          <w:szCs w:val="32"/>
          <w:cs/>
        </w:rPr>
        <w:t>การท่องเที่ยวอาเซียน</w:t>
      </w:r>
      <w:r w:rsidRPr="004904C3">
        <w:rPr>
          <w:rFonts w:ascii="TH SarabunPSK" w:hAnsi="TH SarabunPSK"/>
          <w:b/>
          <w:bCs/>
          <w:sz w:val="32"/>
          <w:szCs w:val="32"/>
          <w:cs/>
        </w:rPr>
        <w:t xml:space="preserve"> </w:t>
      </w:r>
      <w:r w:rsidRPr="004904C3">
        <w:rPr>
          <w:rFonts w:ascii="TH SarabunPSK" w:eastAsia="CordiaNew-Bold" w:hAnsi="TH SarabunPSK"/>
          <w:sz w:val="32"/>
          <w:szCs w:val="32"/>
          <w:cs/>
        </w:rPr>
        <w:t>ขึ้นเพื่อรองรับเหตุผลความต้องการที่กล่าวถึงในข้างต้น โดยมุ่งหวังว่าจะช่วย</w:t>
      </w:r>
      <w:r w:rsidRPr="004904C3">
        <w:rPr>
          <w:rFonts w:ascii="TH SarabunPSK" w:hAnsi="TH SarabunPSK"/>
          <w:sz w:val="32"/>
          <w:szCs w:val="32"/>
          <w:cs/>
        </w:rPr>
        <w:t>เพิ่ม</w:t>
      </w:r>
      <w:r w:rsidRPr="004904C3">
        <w:rPr>
          <w:rFonts w:ascii="TH SarabunPSK" w:eastAsia="CordiaNew-Bold" w:hAnsi="TH SarabunPSK"/>
          <w:sz w:val="32"/>
          <w:szCs w:val="32"/>
          <w:cs/>
        </w:rPr>
        <w:t>ขีดความสามารถในการแข่งขันของประเทศ และประเทศมีรายได้จากการท่องเที่ยว รวมทั้งให้การพัฒนาฝีมือแรงงานไทยเป็นที่ยอมรับในระดับอาเวียน และระดับสากลต่อไป</w:t>
      </w:r>
      <w:r w:rsidRPr="004904C3">
        <w:rPr>
          <w:rFonts w:ascii="TH SarabunPSK" w:hAnsi="TH SarabunPSK"/>
          <w:sz w:val="32"/>
          <w:szCs w:val="32"/>
        </w:rPr>
        <w:t xml:space="preserve"> </w:t>
      </w:r>
    </w:p>
    <w:p w:rsidR="00E15596" w:rsidRPr="004904C3" w:rsidRDefault="00E15596" w:rsidP="0094134E">
      <w:pPr>
        <w:pStyle w:val="a3"/>
        <w:numPr>
          <w:ilvl w:val="0"/>
          <w:numId w:val="127"/>
        </w:numPr>
        <w:tabs>
          <w:tab w:val="clear" w:pos="383"/>
          <w:tab w:val="num" w:pos="284"/>
        </w:tabs>
        <w:spacing w:before="120"/>
        <w:ind w:left="288" w:hanging="288"/>
        <w:contextualSpacing w:val="0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4904C3">
        <w:rPr>
          <w:rFonts w:ascii="TH SarabunPSK" w:hAnsi="TH SarabunPSK"/>
          <w:b/>
          <w:bCs/>
          <w:sz w:val="32"/>
          <w:szCs w:val="32"/>
          <w:cs/>
        </w:rPr>
        <w:t>วัตถุประสงค์ของโครงการ</w:t>
      </w:r>
    </w:p>
    <w:p w:rsidR="00E15596" w:rsidRPr="004904C3" w:rsidRDefault="00E15596" w:rsidP="00E15596">
      <w:pPr>
        <w:tabs>
          <w:tab w:val="left" w:pos="1276"/>
        </w:tabs>
        <w:ind w:firstLine="851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sz w:val="32"/>
        </w:rPr>
        <w:t>3</w:t>
      </w:r>
      <w:r w:rsidRPr="004904C3">
        <w:rPr>
          <w:rFonts w:ascii="TH SarabunPSK" w:hAnsi="TH SarabunPSK"/>
          <w:sz w:val="32"/>
          <w:cs/>
        </w:rPr>
        <w:t>.1</w:t>
      </w:r>
      <w:r w:rsidRPr="004904C3">
        <w:rPr>
          <w:rFonts w:ascii="TH SarabunPSK" w:hAnsi="TH SarabunPSK"/>
          <w:sz w:val="32"/>
          <w:cs/>
        </w:rPr>
        <w:tab/>
        <w:t>เพื่อพัฒนาศักยภาพแรงงานไทยให้มีสมรรถนะได้มาตรฐานสมรรถนะร่วมวิชาชีพการท่องเที่ยวอาเซียน</w:t>
      </w:r>
    </w:p>
    <w:p w:rsidR="00E15596" w:rsidRPr="004904C3" w:rsidRDefault="00E15596" w:rsidP="00E15596">
      <w:pPr>
        <w:tabs>
          <w:tab w:val="left" w:pos="1276"/>
        </w:tabs>
        <w:ind w:firstLine="851"/>
        <w:jc w:val="thaiDistribute"/>
        <w:rPr>
          <w:rFonts w:ascii="TH SarabunPSK" w:hAnsi="TH SarabunPSK"/>
          <w:sz w:val="32"/>
          <w:cs/>
        </w:rPr>
      </w:pPr>
      <w:r>
        <w:rPr>
          <w:rFonts w:ascii="TH SarabunPSK" w:hAnsi="TH SarabunPSK"/>
          <w:sz w:val="32"/>
        </w:rPr>
        <w:t>3.2</w:t>
      </w:r>
      <w:r w:rsidRPr="004904C3">
        <w:rPr>
          <w:rFonts w:ascii="TH SarabunPSK" w:hAnsi="TH SarabunPSK"/>
          <w:sz w:val="32"/>
          <w:cs/>
        </w:rPr>
        <w:tab/>
        <w:t>เพื่อเพิ่มขีดความสามารถในการแข่งขันของประเทศด้านการท่องเที่ยว</w:t>
      </w:r>
    </w:p>
    <w:p w:rsidR="00E15596" w:rsidRPr="004904C3" w:rsidRDefault="00E15596" w:rsidP="0094134E">
      <w:pPr>
        <w:pStyle w:val="a3"/>
        <w:numPr>
          <w:ilvl w:val="0"/>
          <w:numId w:val="127"/>
        </w:numPr>
        <w:tabs>
          <w:tab w:val="clear" w:pos="383"/>
          <w:tab w:val="num" w:pos="284"/>
          <w:tab w:val="left" w:pos="1276"/>
        </w:tabs>
        <w:spacing w:before="120"/>
        <w:ind w:left="0" w:firstLine="0"/>
        <w:contextualSpacing w:val="0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4904C3">
        <w:rPr>
          <w:rFonts w:ascii="TH SarabunPSK" w:hAnsi="TH SarabunPSK"/>
          <w:b/>
          <w:bCs/>
          <w:sz w:val="32"/>
          <w:szCs w:val="32"/>
          <w:cs/>
        </w:rPr>
        <w:t>กลุ่มเป้าหมายและผู้มีส่วนได้ส่วนเสีย</w:t>
      </w:r>
    </w:p>
    <w:p w:rsidR="00E15596" w:rsidRPr="004904C3" w:rsidRDefault="00E15596" w:rsidP="00E15596">
      <w:pPr>
        <w:pStyle w:val="23"/>
        <w:tabs>
          <w:tab w:val="left" w:pos="0"/>
          <w:tab w:val="left" w:pos="360"/>
          <w:tab w:val="left" w:pos="1276"/>
        </w:tabs>
        <w:spacing w:after="0"/>
        <w:ind w:left="0" w:firstLine="851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/>
          <w:sz w:val="32"/>
          <w:szCs w:val="32"/>
        </w:rPr>
        <w:t>4</w:t>
      </w:r>
      <w:r w:rsidRPr="004904C3">
        <w:rPr>
          <w:rFonts w:ascii="TH SarabunPSK" w:hAnsi="TH SarabunPSK"/>
          <w:sz w:val="32"/>
          <w:szCs w:val="32"/>
          <w:cs/>
        </w:rPr>
        <w:t xml:space="preserve">.1 </w:t>
      </w:r>
      <w:r>
        <w:rPr>
          <w:rFonts w:ascii="TH SarabunPSK" w:hAnsi="TH SarabunPSK" w:hint="cs"/>
          <w:sz w:val="32"/>
          <w:szCs w:val="32"/>
          <w:cs/>
        </w:rPr>
        <w:t xml:space="preserve"> </w:t>
      </w:r>
      <w:r w:rsidRPr="004904C3">
        <w:rPr>
          <w:rFonts w:ascii="TH SarabunPSK" w:hAnsi="TH SarabunPSK"/>
          <w:sz w:val="32"/>
          <w:szCs w:val="32"/>
          <w:cs/>
        </w:rPr>
        <w:t xml:space="preserve">กลุ่มเป้าหมาย ได้แก่ </w:t>
      </w:r>
    </w:p>
    <w:p w:rsidR="00E15596" w:rsidRPr="004904C3" w:rsidRDefault="00E15596" w:rsidP="00E15596">
      <w:pPr>
        <w:pStyle w:val="23"/>
        <w:tabs>
          <w:tab w:val="left" w:pos="1418"/>
        </w:tabs>
        <w:spacing w:after="0"/>
        <w:ind w:left="1701" w:hanging="283"/>
        <w:jc w:val="thaiDistribute"/>
        <w:rPr>
          <w:rFonts w:ascii="TH SarabunPSK" w:hAnsi="TH SarabunPSK"/>
          <w:sz w:val="32"/>
          <w:szCs w:val="32"/>
        </w:rPr>
      </w:pPr>
      <w:r w:rsidRPr="004904C3">
        <w:rPr>
          <w:rFonts w:ascii="TH SarabunPSK" w:hAnsi="TH SarabunPSK"/>
          <w:sz w:val="32"/>
          <w:szCs w:val="32"/>
          <w:cs/>
        </w:rPr>
        <w:tab/>
        <w:t xml:space="preserve">- แรงงานในสถานประกอบกิจการที่ต้องการเพิ่มขีดความสามารถในการทำงาน </w:t>
      </w:r>
    </w:p>
    <w:p w:rsidR="00E15596" w:rsidRPr="004904C3" w:rsidRDefault="00E15596" w:rsidP="00E15596">
      <w:pPr>
        <w:pStyle w:val="23"/>
        <w:tabs>
          <w:tab w:val="left" w:pos="1418"/>
        </w:tabs>
        <w:spacing w:after="0"/>
        <w:ind w:left="1701" w:hanging="283"/>
        <w:jc w:val="thaiDistribute"/>
        <w:rPr>
          <w:rFonts w:ascii="TH SarabunPSK" w:hAnsi="TH SarabunPSK"/>
          <w:sz w:val="32"/>
          <w:szCs w:val="32"/>
        </w:rPr>
      </w:pPr>
      <w:r w:rsidRPr="004904C3">
        <w:rPr>
          <w:rFonts w:ascii="TH SarabunPSK" w:hAnsi="TH SarabunPSK"/>
          <w:sz w:val="32"/>
          <w:szCs w:val="32"/>
          <w:cs/>
        </w:rPr>
        <w:tab/>
        <w:t>- ผู้ว่างงาน เพื่อการทำงานในสถานประกอบกิจการ</w:t>
      </w:r>
    </w:p>
    <w:p w:rsidR="00E15596" w:rsidRPr="004904C3" w:rsidRDefault="00E15596" w:rsidP="00E15596">
      <w:pPr>
        <w:pStyle w:val="23"/>
        <w:tabs>
          <w:tab w:val="left" w:pos="1418"/>
        </w:tabs>
        <w:spacing w:after="0"/>
        <w:ind w:left="1701" w:hanging="283"/>
        <w:jc w:val="thaiDistribute"/>
        <w:rPr>
          <w:rFonts w:ascii="TH SarabunPSK" w:hAnsi="TH SarabunPSK"/>
          <w:sz w:val="32"/>
          <w:szCs w:val="32"/>
        </w:rPr>
      </w:pPr>
      <w:r w:rsidRPr="004904C3">
        <w:rPr>
          <w:rFonts w:ascii="TH SarabunPSK" w:hAnsi="TH SarabunPSK"/>
          <w:sz w:val="32"/>
          <w:szCs w:val="32"/>
          <w:cs/>
        </w:rPr>
        <w:tab/>
        <w:t xml:space="preserve">- แรงงานนอกระบบ หรือผู้ประสงค์จะประกอบอาชีพอิสระที่เกี่ยวข้องกับการท่องเที่ยว  </w:t>
      </w:r>
    </w:p>
    <w:p w:rsidR="00E15596" w:rsidRPr="004904C3" w:rsidRDefault="00E15596" w:rsidP="00E15596">
      <w:pPr>
        <w:pStyle w:val="23"/>
        <w:tabs>
          <w:tab w:val="left" w:pos="0"/>
          <w:tab w:val="left" w:pos="360"/>
          <w:tab w:val="left" w:pos="851"/>
        </w:tabs>
        <w:spacing w:after="0"/>
        <w:ind w:left="0" w:firstLine="851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/>
          <w:sz w:val="32"/>
          <w:szCs w:val="32"/>
        </w:rPr>
        <w:t>4</w:t>
      </w:r>
      <w:r w:rsidRPr="004904C3">
        <w:rPr>
          <w:rFonts w:ascii="TH SarabunPSK" w:hAnsi="TH SarabunPSK"/>
          <w:sz w:val="32"/>
          <w:szCs w:val="32"/>
          <w:cs/>
        </w:rPr>
        <w:t xml:space="preserve">.2 </w:t>
      </w:r>
      <w:r>
        <w:rPr>
          <w:rFonts w:ascii="TH SarabunPSK" w:hAnsi="TH SarabunPSK" w:hint="cs"/>
          <w:sz w:val="32"/>
          <w:szCs w:val="32"/>
          <w:cs/>
        </w:rPr>
        <w:t xml:space="preserve"> </w:t>
      </w:r>
      <w:r w:rsidRPr="004904C3">
        <w:rPr>
          <w:rFonts w:ascii="TH SarabunPSK" w:hAnsi="TH SarabunPSK"/>
          <w:sz w:val="32"/>
          <w:szCs w:val="32"/>
          <w:cs/>
        </w:rPr>
        <w:t>ผู้มีส่วนได้ส่วนเสีย แรงงานกลุ่มเป้าหมาย ครอบครัว สถานประกอบกิจการด้านอุตสาหกรรมการท่องเที่ยว นักท่องเที่ยว ธุรกิจด้านการขนส่งที่เกี่ยวข้อง และธุรกิจค้าขายในสถานที่ท่องเที่ยว</w:t>
      </w:r>
    </w:p>
    <w:p w:rsidR="00E15596" w:rsidRPr="004904C3" w:rsidRDefault="00E15596" w:rsidP="0094134E">
      <w:pPr>
        <w:pStyle w:val="a3"/>
        <w:numPr>
          <w:ilvl w:val="0"/>
          <w:numId w:val="127"/>
        </w:numPr>
        <w:tabs>
          <w:tab w:val="clear" w:pos="383"/>
          <w:tab w:val="left" w:pos="284"/>
          <w:tab w:val="num" w:pos="502"/>
        </w:tabs>
        <w:spacing w:before="120"/>
        <w:ind w:left="504" w:hanging="504"/>
        <w:contextualSpacing w:val="0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4904C3">
        <w:rPr>
          <w:rFonts w:ascii="TH SarabunPSK" w:hAnsi="TH SarabunPSK"/>
          <w:b/>
          <w:bCs/>
          <w:sz w:val="32"/>
          <w:szCs w:val="32"/>
          <w:cs/>
        </w:rPr>
        <w:t>พื้นที่ดำเนินงานโครงการ</w:t>
      </w:r>
    </w:p>
    <w:p w:rsidR="00E15596" w:rsidRDefault="00E15596" w:rsidP="00E15596">
      <w:pPr>
        <w:tabs>
          <w:tab w:val="left" w:pos="851"/>
        </w:tabs>
        <w:jc w:val="thaiDistribute"/>
        <w:rPr>
          <w:rFonts w:ascii="TH SarabunPSK" w:hAnsi="TH SarabunPSK"/>
          <w:sz w:val="32"/>
        </w:rPr>
      </w:pPr>
      <w:r w:rsidRPr="004904C3">
        <w:rPr>
          <w:rFonts w:ascii="TH SarabunPSK" w:hAnsi="TH SarabunPSK"/>
          <w:sz w:val="32"/>
          <w:cs/>
        </w:rPr>
        <w:tab/>
        <w:t>ดำเนินการโดยสถาบันพัฒนาฝีมือแรงงานภาค ศูนย์พัฒนาฝีมือแรงงานจังหวัด และศูนย์พัฒนาฝีมือแรงงานกรุงเทพมหานคร</w:t>
      </w:r>
    </w:p>
    <w:p w:rsidR="00E15596" w:rsidRPr="004904C3" w:rsidRDefault="00E15596" w:rsidP="0094134E">
      <w:pPr>
        <w:pStyle w:val="23"/>
        <w:numPr>
          <w:ilvl w:val="0"/>
          <w:numId w:val="127"/>
        </w:numPr>
        <w:tabs>
          <w:tab w:val="clear" w:pos="383"/>
          <w:tab w:val="num" w:pos="284"/>
        </w:tabs>
        <w:spacing w:before="120" w:after="0"/>
        <w:ind w:left="502" w:hanging="502"/>
        <w:rPr>
          <w:rFonts w:ascii="TH SarabunPSK" w:hAnsi="TH SarabunPSK"/>
          <w:sz w:val="32"/>
          <w:szCs w:val="32"/>
        </w:rPr>
      </w:pPr>
      <w:r w:rsidRPr="004904C3">
        <w:rPr>
          <w:rFonts w:ascii="TH SarabunPSK" w:hAnsi="TH SarabunPSK"/>
          <w:b/>
          <w:bCs/>
          <w:sz w:val="32"/>
          <w:szCs w:val="32"/>
          <w:cs/>
        </w:rPr>
        <w:t>ระยะเวลาดำเนินโครงการ</w:t>
      </w:r>
      <w:r w:rsidRPr="004904C3">
        <w:rPr>
          <w:rFonts w:ascii="TH SarabunPSK" w:hAnsi="TH SarabunPSK"/>
          <w:sz w:val="32"/>
          <w:szCs w:val="32"/>
        </w:rPr>
        <w:t xml:space="preserve">  </w:t>
      </w:r>
      <w:r w:rsidRPr="004904C3">
        <w:rPr>
          <w:rFonts w:ascii="TH SarabunPSK" w:hAnsi="TH SarabunPSK"/>
          <w:sz w:val="32"/>
          <w:szCs w:val="32"/>
          <w:cs/>
        </w:rPr>
        <w:t xml:space="preserve">1 ตุลาคม 2559 </w:t>
      </w:r>
      <w:r w:rsidRPr="004904C3">
        <w:rPr>
          <w:rFonts w:ascii="TH SarabunPSK" w:hAnsi="TH SarabunPSK"/>
          <w:sz w:val="32"/>
          <w:szCs w:val="32"/>
        </w:rPr>
        <w:t xml:space="preserve">– </w:t>
      </w:r>
      <w:r w:rsidRPr="004904C3">
        <w:rPr>
          <w:rFonts w:ascii="TH SarabunPSK" w:hAnsi="TH SarabunPSK"/>
          <w:sz w:val="32"/>
          <w:szCs w:val="32"/>
          <w:cs/>
        </w:rPr>
        <w:t>30 กันยายน 2560</w:t>
      </w:r>
    </w:p>
    <w:p w:rsidR="00E15596" w:rsidRPr="004904C3" w:rsidRDefault="00E15596" w:rsidP="0094134E">
      <w:pPr>
        <w:pStyle w:val="a3"/>
        <w:numPr>
          <w:ilvl w:val="0"/>
          <w:numId w:val="127"/>
        </w:numPr>
        <w:tabs>
          <w:tab w:val="clear" w:pos="383"/>
          <w:tab w:val="num" w:pos="284"/>
        </w:tabs>
        <w:spacing w:before="120"/>
        <w:ind w:left="284" w:hanging="261"/>
        <w:contextualSpacing w:val="0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4904C3">
        <w:rPr>
          <w:rFonts w:ascii="TH SarabunPSK" w:hAnsi="TH SarabunPSK"/>
          <w:b/>
          <w:bCs/>
          <w:sz w:val="32"/>
          <w:szCs w:val="32"/>
          <w:cs/>
        </w:rPr>
        <w:t>เป้าหมาย</w:t>
      </w:r>
    </w:p>
    <w:p w:rsidR="00E15596" w:rsidRDefault="00E15596" w:rsidP="00E15596">
      <w:pPr>
        <w:pStyle w:val="a3"/>
        <w:tabs>
          <w:tab w:val="left" w:pos="851"/>
          <w:tab w:val="left" w:pos="1276"/>
        </w:tabs>
        <w:spacing w:before="120"/>
        <w:ind w:left="0"/>
        <w:jc w:val="thaiDistribute"/>
        <w:rPr>
          <w:rFonts w:ascii="TH SarabunPSK" w:hAnsi="TH SarabunPSK"/>
          <w:sz w:val="32"/>
          <w:szCs w:val="32"/>
        </w:rPr>
      </w:pPr>
      <w:r w:rsidRPr="004904C3">
        <w:rPr>
          <w:rFonts w:ascii="TH SarabunPSK" w:hAnsi="TH SarabunPSK"/>
          <w:b/>
          <w:bCs/>
          <w:sz w:val="32"/>
          <w:szCs w:val="32"/>
        </w:rPr>
        <w:tab/>
      </w:r>
      <w:r>
        <w:rPr>
          <w:rFonts w:ascii="TH SarabunPSK" w:hAnsi="TH SarabunPSK"/>
          <w:b/>
          <w:bCs/>
          <w:sz w:val="32"/>
          <w:szCs w:val="32"/>
        </w:rPr>
        <w:t>7</w:t>
      </w:r>
      <w:r w:rsidRPr="004904C3">
        <w:rPr>
          <w:rFonts w:ascii="TH SarabunPSK" w:hAnsi="TH SarabunPSK"/>
          <w:sz w:val="32"/>
          <w:szCs w:val="32"/>
        </w:rPr>
        <w:t>.1</w:t>
      </w:r>
      <w:r w:rsidRPr="004904C3">
        <w:rPr>
          <w:rFonts w:ascii="TH SarabunPSK" w:hAnsi="TH SarabunPSK"/>
          <w:sz w:val="32"/>
          <w:szCs w:val="32"/>
          <w:cs/>
        </w:rPr>
        <w:t xml:space="preserve"> เป้าหมายโครงการและตัวชี้วัด</w:t>
      </w:r>
    </w:p>
    <w:p w:rsidR="00E15596" w:rsidRPr="004904C3" w:rsidRDefault="00E15596" w:rsidP="00E15596">
      <w:pPr>
        <w:pStyle w:val="a3"/>
        <w:tabs>
          <w:tab w:val="left" w:pos="851"/>
          <w:tab w:val="left" w:pos="1276"/>
        </w:tabs>
        <w:spacing w:before="120"/>
        <w:ind w:left="0"/>
        <w:jc w:val="thaiDistribute"/>
        <w:rPr>
          <w:rFonts w:ascii="TH SarabunPSK" w:hAnsi="TH SarabunPSK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35"/>
        <w:gridCol w:w="1284"/>
        <w:gridCol w:w="1631"/>
      </w:tblGrid>
      <w:tr w:rsidR="00E15596" w:rsidRPr="004904C3" w:rsidTr="00784DDF">
        <w:trPr>
          <w:trHeight w:val="626"/>
        </w:trPr>
        <w:tc>
          <w:tcPr>
            <w:tcW w:w="6435" w:type="dxa"/>
            <w:vAlign w:val="center"/>
          </w:tcPr>
          <w:p w:rsidR="00E15596" w:rsidRPr="004904C3" w:rsidRDefault="00E15596" w:rsidP="00784DDF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4904C3">
              <w:rPr>
                <w:rFonts w:ascii="TH SarabunPSK" w:hAnsi="TH SarabunPSK"/>
                <w:b/>
                <w:bCs/>
                <w:sz w:val="32"/>
                <w:cs/>
              </w:rPr>
              <w:t>ตัวชี้วัด</w:t>
            </w:r>
          </w:p>
        </w:tc>
        <w:tc>
          <w:tcPr>
            <w:tcW w:w="1284" w:type="dxa"/>
            <w:vAlign w:val="center"/>
          </w:tcPr>
          <w:p w:rsidR="00E15596" w:rsidRPr="004904C3" w:rsidRDefault="00E15596" w:rsidP="00784DDF">
            <w:pPr>
              <w:pStyle w:val="a3"/>
              <w:ind w:left="0"/>
              <w:jc w:val="center"/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 w:rsidRPr="004904C3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>หน่วยนับ</w:t>
            </w:r>
          </w:p>
        </w:tc>
        <w:tc>
          <w:tcPr>
            <w:tcW w:w="1631" w:type="dxa"/>
            <w:vAlign w:val="center"/>
          </w:tcPr>
          <w:p w:rsidR="00E15596" w:rsidRPr="004904C3" w:rsidRDefault="00E15596" w:rsidP="00784DDF">
            <w:pPr>
              <w:pStyle w:val="a3"/>
              <w:ind w:left="0"/>
              <w:jc w:val="center"/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 w:rsidRPr="004904C3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>เป้าหมาย</w:t>
            </w:r>
          </w:p>
        </w:tc>
      </w:tr>
      <w:tr w:rsidR="00E15596" w:rsidRPr="004904C3" w:rsidTr="00784DDF">
        <w:trPr>
          <w:trHeight w:val="397"/>
        </w:trPr>
        <w:tc>
          <w:tcPr>
            <w:tcW w:w="6435" w:type="dxa"/>
          </w:tcPr>
          <w:p w:rsidR="00E15596" w:rsidRPr="004904C3" w:rsidRDefault="00E15596" w:rsidP="00784DDF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 w:rsidRPr="004904C3">
              <w:rPr>
                <w:rFonts w:ascii="TH SarabunPSK" w:hAnsi="TH SarabunPSK"/>
                <w:sz w:val="32"/>
                <w:szCs w:val="32"/>
                <w:cs/>
              </w:rPr>
              <w:t>- จำนวนแรงงานที่เข้าฝึกอบรมฝีมือได้ตามเป้าหมาย</w:t>
            </w:r>
          </w:p>
        </w:tc>
        <w:tc>
          <w:tcPr>
            <w:tcW w:w="1284" w:type="dxa"/>
          </w:tcPr>
          <w:p w:rsidR="00E15596" w:rsidRPr="004904C3" w:rsidRDefault="00E15596" w:rsidP="00784DDF">
            <w:pPr>
              <w:pStyle w:val="a3"/>
              <w:ind w:left="0"/>
              <w:jc w:val="center"/>
              <w:rPr>
                <w:rFonts w:ascii="TH SarabunPSK" w:hAnsi="TH SarabunPSK"/>
                <w:sz w:val="32"/>
                <w:szCs w:val="32"/>
                <w:cs/>
              </w:rPr>
            </w:pPr>
            <w:r w:rsidRPr="004904C3">
              <w:rPr>
                <w:rFonts w:ascii="TH SarabunPSK" w:hAnsi="TH SarabunPSK"/>
                <w:sz w:val="32"/>
                <w:szCs w:val="32"/>
                <w:cs/>
              </w:rPr>
              <w:t>คน</w:t>
            </w:r>
          </w:p>
        </w:tc>
        <w:tc>
          <w:tcPr>
            <w:tcW w:w="1631" w:type="dxa"/>
          </w:tcPr>
          <w:p w:rsidR="00E15596" w:rsidRPr="004904C3" w:rsidRDefault="00E15596" w:rsidP="00784DDF">
            <w:pPr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4904C3">
              <w:rPr>
                <w:rFonts w:ascii="TH SarabunPSK" w:hAnsi="TH SarabunPSK"/>
                <w:color w:val="000000"/>
                <w:sz w:val="32"/>
                <w:cs/>
              </w:rPr>
              <w:t>4</w:t>
            </w:r>
            <w:r>
              <w:rPr>
                <w:rFonts w:ascii="TH SarabunPSK" w:hAnsi="TH SarabunPSK" w:hint="cs"/>
                <w:color w:val="000000"/>
                <w:sz w:val="32"/>
                <w:cs/>
              </w:rPr>
              <w:t>,000</w:t>
            </w:r>
          </w:p>
        </w:tc>
      </w:tr>
      <w:tr w:rsidR="00E15596" w:rsidRPr="004904C3" w:rsidTr="00784DDF">
        <w:trPr>
          <w:trHeight w:val="397"/>
        </w:trPr>
        <w:tc>
          <w:tcPr>
            <w:tcW w:w="6435" w:type="dxa"/>
          </w:tcPr>
          <w:p w:rsidR="00E15596" w:rsidRPr="004904C3" w:rsidRDefault="00E15596" w:rsidP="00784DDF">
            <w:pPr>
              <w:pStyle w:val="a3"/>
              <w:ind w:left="0"/>
              <w:rPr>
                <w:rFonts w:ascii="TH SarabunPSK" w:hAnsi="TH SarabunPSK"/>
                <w:sz w:val="32"/>
                <w:szCs w:val="32"/>
                <w:cs/>
              </w:rPr>
            </w:pPr>
            <w:r w:rsidRPr="004904C3">
              <w:rPr>
                <w:rFonts w:ascii="TH SarabunPSK" w:hAnsi="TH SarabunPSK"/>
                <w:sz w:val="32"/>
                <w:szCs w:val="32"/>
                <w:cs/>
              </w:rPr>
              <w:t>- ร้อยละของแรงงานที่สำเร็จการฝึกอบรมตามเกณฑ์มาตรฐานการฝึก</w:t>
            </w:r>
          </w:p>
        </w:tc>
        <w:tc>
          <w:tcPr>
            <w:tcW w:w="1284" w:type="dxa"/>
          </w:tcPr>
          <w:p w:rsidR="00E15596" w:rsidRPr="004904C3" w:rsidRDefault="00E15596" w:rsidP="00784DDF">
            <w:pPr>
              <w:pStyle w:val="a3"/>
              <w:ind w:left="0"/>
              <w:jc w:val="center"/>
              <w:rPr>
                <w:rFonts w:ascii="TH SarabunPSK" w:hAnsi="TH SarabunPSK"/>
                <w:sz w:val="32"/>
                <w:szCs w:val="32"/>
                <w:cs/>
              </w:rPr>
            </w:pPr>
            <w:r w:rsidRPr="004904C3">
              <w:rPr>
                <w:rFonts w:ascii="TH SarabunPSK" w:hAnsi="TH SarabunPSK"/>
                <w:sz w:val="32"/>
                <w:szCs w:val="32"/>
                <w:cs/>
              </w:rPr>
              <w:t>ร้อยละ</w:t>
            </w:r>
          </w:p>
        </w:tc>
        <w:tc>
          <w:tcPr>
            <w:tcW w:w="1631" w:type="dxa"/>
          </w:tcPr>
          <w:p w:rsidR="00E15596" w:rsidRPr="004904C3" w:rsidRDefault="00E15596" w:rsidP="00784DDF">
            <w:pPr>
              <w:jc w:val="center"/>
              <w:rPr>
                <w:rFonts w:ascii="TH SarabunPSK" w:hAnsi="TH SarabunPSK"/>
                <w:color w:val="000000"/>
                <w:sz w:val="32"/>
                <w:cs/>
              </w:rPr>
            </w:pPr>
            <w:r>
              <w:rPr>
                <w:rFonts w:ascii="TH SarabunPSK" w:hAnsi="TH SarabunPSK" w:hint="cs"/>
                <w:color w:val="000000"/>
                <w:sz w:val="32"/>
                <w:cs/>
              </w:rPr>
              <w:t>80</w:t>
            </w:r>
          </w:p>
        </w:tc>
      </w:tr>
    </w:tbl>
    <w:p w:rsidR="00E15596" w:rsidRPr="004904C3" w:rsidRDefault="00E15596" w:rsidP="00E15596">
      <w:pPr>
        <w:pStyle w:val="a3"/>
        <w:tabs>
          <w:tab w:val="left" w:pos="851"/>
          <w:tab w:val="left" w:pos="1276"/>
        </w:tabs>
        <w:spacing w:before="120"/>
        <w:ind w:left="0"/>
        <w:rPr>
          <w:rFonts w:ascii="TH SarabunPSK" w:hAnsi="TH SarabunPSK"/>
          <w:sz w:val="32"/>
          <w:szCs w:val="32"/>
        </w:rPr>
      </w:pPr>
      <w:r w:rsidRPr="004904C3">
        <w:rPr>
          <w:rFonts w:ascii="TH SarabunPSK" w:hAnsi="TH SarabunPSK"/>
          <w:sz w:val="32"/>
          <w:szCs w:val="32"/>
          <w:cs/>
        </w:rPr>
        <w:tab/>
      </w:r>
      <w:r>
        <w:rPr>
          <w:rFonts w:ascii="TH SarabunPSK" w:hAnsi="TH SarabunPSK" w:hint="cs"/>
          <w:sz w:val="32"/>
          <w:szCs w:val="32"/>
          <w:cs/>
        </w:rPr>
        <w:t>7</w:t>
      </w:r>
      <w:r w:rsidRPr="004904C3">
        <w:rPr>
          <w:rFonts w:ascii="TH SarabunPSK" w:hAnsi="TH SarabunPSK"/>
          <w:sz w:val="32"/>
          <w:szCs w:val="32"/>
          <w:cs/>
        </w:rPr>
        <w:t>.</w:t>
      </w:r>
      <w:r>
        <w:rPr>
          <w:rFonts w:ascii="TH SarabunPSK" w:hAnsi="TH SarabunPSK" w:hint="cs"/>
          <w:sz w:val="32"/>
          <w:szCs w:val="32"/>
          <w:cs/>
        </w:rPr>
        <w:t>2</w:t>
      </w:r>
      <w:r w:rsidRPr="004904C3">
        <w:rPr>
          <w:rFonts w:ascii="TH SarabunPSK" w:hAnsi="TH SarabunPSK"/>
          <w:sz w:val="32"/>
          <w:szCs w:val="32"/>
          <w:cs/>
        </w:rPr>
        <w:tab/>
        <w:t>ผลกระทบ</w:t>
      </w:r>
    </w:p>
    <w:p w:rsidR="00E15596" w:rsidRPr="004904C3" w:rsidRDefault="00E15596" w:rsidP="00E15596">
      <w:pPr>
        <w:pStyle w:val="a3"/>
        <w:tabs>
          <w:tab w:val="left" w:pos="1701"/>
        </w:tabs>
        <w:ind w:left="0" w:firstLine="567"/>
        <w:rPr>
          <w:rFonts w:ascii="TH SarabunPSK" w:hAnsi="TH SarabunPSK"/>
          <w:sz w:val="32"/>
          <w:szCs w:val="32"/>
        </w:rPr>
      </w:pPr>
      <w:r w:rsidRPr="004904C3">
        <w:rPr>
          <w:rFonts w:ascii="TH SarabunPSK" w:hAnsi="TH SarabunPSK"/>
          <w:sz w:val="32"/>
          <w:szCs w:val="32"/>
          <w:cs/>
        </w:rPr>
        <w:t xml:space="preserve">       </w:t>
      </w:r>
      <w:r w:rsidRPr="004904C3">
        <w:rPr>
          <w:rFonts w:ascii="TH SarabunPSK" w:hAnsi="TH SarabunPSK"/>
          <w:sz w:val="32"/>
          <w:szCs w:val="32"/>
          <w:cs/>
        </w:rPr>
        <w:tab/>
        <w:t xml:space="preserve">เชิงบวก </w:t>
      </w:r>
      <w:r w:rsidRPr="004904C3">
        <w:rPr>
          <w:rFonts w:ascii="TH SarabunPSK" w:hAnsi="TH SarabunPSK"/>
          <w:sz w:val="32"/>
          <w:szCs w:val="32"/>
        </w:rPr>
        <w:t xml:space="preserve">:  </w:t>
      </w:r>
    </w:p>
    <w:p w:rsidR="00E15596" w:rsidRPr="004904C3" w:rsidRDefault="00E15596" w:rsidP="00E15596">
      <w:pPr>
        <w:pStyle w:val="a3"/>
        <w:numPr>
          <w:ilvl w:val="0"/>
          <w:numId w:val="125"/>
        </w:numPr>
        <w:tabs>
          <w:tab w:val="left" w:pos="1985"/>
        </w:tabs>
        <w:ind w:left="0" w:firstLine="1701"/>
        <w:jc w:val="thaiDistribute"/>
        <w:rPr>
          <w:rFonts w:ascii="TH SarabunPSK" w:hAnsi="TH SarabunPSK"/>
          <w:sz w:val="32"/>
          <w:szCs w:val="32"/>
        </w:rPr>
      </w:pPr>
      <w:r w:rsidRPr="004904C3">
        <w:rPr>
          <w:rFonts w:ascii="TH SarabunPSK" w:hAnsi="TH SarabunPSK"/>
          <w:sz w:val="32"/>
          <w:szCs w:val="32"/>
          <w:cs/>
        </w:rPr>
        <w:t>แรงงานสามารถนำเอาความรู้และทักษะฝีมือไปประกอบอาชีพสามารถสร้างรายได้</w:t>
      </w:r>
      <w:r>
        <w:rPr>
          <w:rFonts w:ascii="TH SarabunPSK" w:hAnsi="TH SarabunPSK" w:hint="cs"/>
          <w:sz w:val="32"/>
          <w:szCs w:val="32"/>
          <w:cs/>
        </w:rPr>
        <w:br/>
      </w:r>
      <w:r w:rsidRPr="004904C3">
        <w:rPr>
          <w:rFonts w:ascii="TH SarabunPSK" w:hAnsi="TH SarabunPSK"/>
          <w:sz w:val="32"/>
          <w:szCs w:val="32"/>
          <w:cs/>
        </w:rPr>
        <w:t>เพื่อเลี้ยงดูตนเองและครอบครัวอย่างพอเพียง</w:t>
      </w:r>
    </w:p>
    <w:p w:rsidR="00E15596" w:rsidRPr="004904C3" w:rsidRDefault="00E15596" w:rsidP="00E15596">
      <w:pPr>
        <w:pStyle w:val="a3"/>
        <w:numPr>
          <w:ilvl w:val="0"/>
          <w:numId w:val="125"/>
        </w:numPr>
        <w:tabs>
          <w:tab w:val="left" w:pos="851"/>
          <w:tab w:val="left" w:pos="1100"/>
          <w:tab w:val="left" w:pos="1418"/>
          <w:tab w:val="left" w:pos="1701"/>
          <w:tab w:val="left" w:pos="1985"/>
        </w:tabs>
        <w:ind w:left="0" w:firstLine="1701"/>
        <w:jc w:val="thaiDistribute"/>
        <w:rPr>
          <w:rFonts w:ascii="TH SarabunPSK" w:hAnsi="TH SarabunPSK"/>
          <w:sz w:val="32"/>
          <w:szCs w:val="32"/>
        </w:rPr>
      </w:pPr>
      <w:r w:rsidRPr="004904C3">
        <w:rPr>
          <w:rFonts w:ascii="TH SarabunPSK" w:hAnsi="TH SarabunPSK"/>
          <w:sz w:val="32"/>
          <w:szCs w:val="32"/>
          <w:cs/>
        </w:rPr>
        <w:t>สถานประกอบกิจการด้านการท่องเที่ยวในประเทศได้กำลังแรงงานที่มีความรู้ และทักษะฝีมือเข้ามาทำงานในองค์กร ช่วยเพิ่มขีดความสามารถทางการแข่งขัน</w:t>
      </w:r>
    </w:p>
    <w:p w:rsidR="00E15596" w:rsidRPr="004904C3" w:rsidRDefault="00E15596" w:rsidP="00E15596">
      <w:pPr>
        <w:pStyle w:val="a3"/>
        <w:numPr>
          <w:ilvl w:val="0"/>
          <w:numId w:val="125"/>
        </w:numPr>
        <w:tabs>
          <w:tab w:val="left" w:pos="851"/>
          <w:tab w:val="left" w:pos="1100"/>
          <w:tab w:val="left" w:pos="1418"/>
          <w:tab w:val="left" w:pos="1701"/>
          <w:tab w:val="left" w:pos="1985"/>
        </w:tabs>
        <w:ind w:left="0" w:firstLine="1701"/>
        <w:jc w:val="thaiDistribute"/>
        <w:rPr>
          <w:rFonts w:ascii="TH SarabunPSK" w:hAnsi="TH SarabunPSK"/>
          <w:sz w:val="32"/>
          <w:szCs w:val="32"/>
        </w:rPr>
      </w:pPr>
      <w:r w:rsidRPr="004904C3">
        <w:rPr>
          <w:rFonts w:ascii="TH SarabunPSK" w:hAnsi="TH SarabunPSK"/>
          <w:sz w:val="32"/>
          <w:szCs w:val="32"/>
          <w:cs/>
        </w:rPr>
        <w:lastRenderedPageBreak/>
        <w:t>ประชาชนผู้บริโภคซึ่งเป็นนักท่องเที่ยว</w:t>
      </w:r>
      <w:r>
        <w:rPr>
          <w:rFonts w:ascii="TH SarabunPSK" w:hAnsi="TH SarabunPSK" w:hint="cs"/>
          <w:sz w:val="32"/>
          <w:szCs w:val="32"/>
          <w:cs/>
        </w:rPr>
        <w:t xml:space="preserve">  </w:t>
      </w:r>
      <w:r w:rsidRPr="004904C3">
        <w:rPr>
          <w:rFonts w:ascii="TH SarabunPSK" w:hAnsi="TH SarabunPSK"/>
          <w:sz w:val="32"/>
          <w:szCs w:val="32"/>
          <w:cs/>
        </w:rPr>
        <w:t>ได้รับการบริการที่มีคุณภาพ มีมาตรฐาน</w:t>
      </w:r>
      <w:r>
        <w:rPr>
          <w:rFonts w:ascii="TH SarabunPSK" w:hAnsi="TH SarabunPSK" w:hint="cs"/>
          <w:sz w:val="32"/>
          <w:szCs w:val="32"/>
          <w:cs/>
        </w:rPr>
        <w:br/>
      </w:r>
      <w:r w:rsidRPr="004904C3">
        <w:rPr>
          <w:rFonts w:ascii="TH SarabunPSK" w:hAnsi="TH SarabunPSK"/>
          <w:sz w:val="32"/>
          <w:szCs w:val="32"/>
          <w:cs/>
        </w:rPr>
        <w:t xml:space="preserve">สร้างความประทับใจ และเป็นมิตรกับสิ่งแวดล้อม </w:t>
      </w:r>
    </w:p>
    <w:p w:rsidR="00E15596" w:rsidRPr="004904C3" w:rsidRDefault="00E15596" w:rsidP="00E15596">
      <w:pPr>
        <w:pStyle w:val="a3"/>
        <w:numPr>
          <w:ilvl w:val="0"/>
          <w:numId w:val="125"/>
        </w:numPr>
        <w:tabs>
          <w:tab w:val="left" w:pos="851"/>
          <w:tab w:val="left" w:pos="1100"/>
          <w:tab w:val="left" w:pos="1418"/>
          <w:tab w:val="left" w:pos="1701"/>
          <w:tab w:val="left" w:pos="1985"/>
        </w:tabs>
        <w:ind w:left="0" w:firstLine="1701"/>
        <w:jc w:val="thaiDistribute"/>
        <w:rPr>
          <w:rFonts w:ascii="TH SarabunPSK" w:hAnsi="TH SarabunPSK"/>
          <w:sz w:val="32"/>
          <w:szCs w:val="32"/>
        </w:rPr>
      </w:pPr>
      <w:r w:rsidRPr="004904C3">
        <w:rPr>
          <w:rFonts w:ascii="TH SarabunPSK" w:hAnsi="TH SarabunPSK"/>
          <w:sz w:val="32"/>
          <w:szCs w:val="32"/>
          <w:cs/>
        </w:rPr>
        <w:t xml:space="preserve">เกิดการหมุนเวียนของเงินในระบบเศรษฐกิจ และการเติบโตทางเศรษฐกิจ </w:t>
      </w:r>
      <w:r w:rsidRPr="004904C3">
        <w:rPr>
          <w:rFonts w:ascii="TH SarabunPSK" w:hAnsi="TH SarabunPSK"/>
          <w:sz w:val="32"/>
          <w:szCs w:val="32"/>
        </w:rPr>
        <w:t>(Economic Growth)</w:t>
      </w:r>
      <w:r w:rsidRPr="004904C3">
        <w:rPr>
          <w:rFonts w:ascii="TH SarabunPSK" w:hAnsi="TH SarabunPSK"/>
          <w:sz w:val="32"/>
          <w:szCs w:val="32"/>
          <w:cs/>
        </w:rPr>
        <w:t xml:space="preserve"> และสร้างรายได้ </w:t>
      </w:r>
    </w:p>
    <w:p w:rsidR="00E15596" w:rsidRPr="004904C3" w:rsidRDefault="00E15596" w:rsidP="00E15596">
      <w:pPr>
        <w:pStyle w:val="a3"/>
        <w:numPr>
          <w:ilvl w:val="0"/>
          <w:numId w:val="125"/>
        </w:numPr>
        <w:tabs>
          <w:tab w:val="left" w:pos="851"/>
          <w:tab w:val="left" w:pos="1100"/>
          <w:tab w:val="left" w:pos="1418"/>
          <w:tab w:val="left" w:pos="1701"/>
          <w:tab w:val="left" w:pos="1985"/>
        </w:tabs>
        <w:ind w:left="0" w:firstLine="1701"/>
        <w:jc w:val="thaiDistribute"/>
        <w:rPr>
          <w:rFonts w:ascii="TH SarabunPSK" w:hAnsi="TH SarabunPSK"/>
          <w:sz w:val="32"/>
          <w:szCs w:val="32"/>
        </w:rPr>
      </w:pPr>
      <w:r w:rsidRPr="004904C3">
        <w:rPr>
          <w:rFonts w:ascii="TH SarabunPSK" w:hAnsi="TH SarabunPSK"/>
          <w:sz w:val="32"/>
          <w:szCs w:val="32"/>
          <w:cs/>
        </w:rPr>
        <w:t>ประเทศไทยมีขีดความสามารถในการแข่งขัน (</w:t>
      </w:r>
      <w:r w:rsidRPr="004904C3">
        <w:rPr>
          <w:rFonts w:ascii="TH SarabunPSK" w:hAnsi="TH SarabunPSK"/>
          <w:sz w:val="32"/>
          <w:szCs w:val="32"/>
        </w:rPr>
        <w:t>Competitive</w:t>
      </w:r>
      <w:r w:rsidRPr="004904C3">
        <w:rPr>
          <w:rFonts w:ascii="TH SarabunPSK" w:hAnsi="TH SarabunPSK"/>
          <w:sz w:val="32"/>
          <w:szCs w:val="32"/>
          <w:cs/>
        </w:rPr>
        <w:t>) ด้านอุตสาหกรรมการท่องเที่ยว ผ่านกำลังแรงงานที่มีฝีมือเพิ่มขึ้น</w:t>
      </w:r>
    </w:p>
    <w:p w:rsidR="00E15596" w:rsidRPr="004904C3" w:rsidRDefault="00E15596" w:rsidP="00E15596">
      <w:pPr>
        <w:tabs>
          <w:tab w:val="left" w:pos="1701"/>
        </w:tabs>
        <w:ind w:firstLine="851"/>
        <w:rPr>
          <w:rFonts w:ascii="TH SarabunPSK" w:hAnsi="TH SarabunPSK"/>
          <w:sz w:val="32"/>
          <w:cs/>
        </w:rPr>
      </w:pPr>
      <w:r w:rsidRPr="004904C3">
        <w:rPr>
          <w:rFonts w:ascii="TH SarabunPSK" w:hAnsi="TH SarabunPSK"/>
          <w:sz w:val="32"/>
          <w:cs/>
        </w:rPr>
        <w:t xml:space="preserve">   </w:t>
      </w:r>
      <w:r w:rsidRPr="004904C3">
        <w:rPr>
          <w:rFonts w:ascii="TH SarabunPSK" w:hAnsi="TH SarabunPSK"/>
          <w:sz w:val="32"/>
          <w:cs/>
        </w:rPr>
        <w:tab/>
        <w:t xml:space="preserve">เชิงลบ </w:t>
      </w:r>
      <w:r w:rsidRPr="004904C3">
        <w:rPr>
          <w:rFonts w:ascii="TH SarabunPSK" w:hAnsi="TH SarabunPSK"/>
          <w:sz w:val="32"/>
        </w:rPr>
        <w:t>:</w:t>
      </w:r>
      <w:r w:rsidRPr="004904C3">
        <w:rPr>
          <w:rFonts w:ascii="TH SarabunPSK" w:hAnsi="TH SarabunPSK"/>
          <w:sz w:val="32"/>
          <w:cs/>
        </w:rPr>
        <w:t xml:space="preserve"> แรงงานไทยมีค่าจ้างที่สูงขึ้น</w:t>
      </w:r>
    </w:p>
    <w:p w:rsidR="00E15596" w:rsidRPr="004904C3" w:rsidRDefault="00E15596" w:rsidP="0094134E">
      <w:pPr>
        <w:pStyle w:val="a3"/>
        <w:numPr>
          <w:ilvl w:val="0"/>
          <w:numId w:val="127"/>
        </w:numPr>
        <w:tabs>
          <w:tab w:val="clear" w:pos="383"/>
          <w:tab w:val="num" w:pos="284"/>
        </w:tabs>
        <w:spacing w:before="120"/>
        <w:ind w:left="288" w:hanging="288"/>
        <w:contextualSpacing w:val="0"/>
        <w:rPr>
          <w:rFonts w:ascii="TH SarabunPSK" w:hAnsi="TH SarabunPSK"/>
          <w:b/>
          <w:bCs/>
          <w:sz w:val="32"/>
          <w:szCs w:val="32"/>
        </w:rPr>
      </w:pPr>
      <w:r w:rsidRPr="004904C3">
        <w:rPr>
          <w:rFonts w:ascii="TH SarabunPSK" w:hAnsi="TH SarabunPSK"/>
          <w:b/>
          <w:bCs/>
          <w:sz w:val="32"/>
          <w:szCs w:val="32"/>
          <w:cs/>
        </w:rPr>
        <w:t>วิธีการดำเนินงาน</w:t>
      </w:r>
    </w:p>
    <w:p w:rsidR="00E15596" w:rsidRPr="004904C3" w:rsidRDefault="00E15596" w:rsidP="00E15596">
      <w:pPr>
        <w:tabs>
          <w:tab w:val="left" w:pos="851"/>
          <w:tab w:val="left" w:pos="1418"/>
        </w:tabs>
        <w:ind w:firstLine="851"/>
        <w:jc w:val="thaiDistribute"/>
        <w:rPr>
          <w:rFonts w:ascii="TH SarabunPSK" w:hAnsi="TH SarabunPSK"/>
          <w:sz w:val="32"/>
          <w:cs/>
        </w:rPr>
      </w:pPr>
      <w:r w:rsidRPr="004904C3">
        <w:rPr>
          <w:rFonts w:ascii="TH SarabunPSK" w:hAnsi="TH SarabunPSK"/>
          <w:spacing w:val="-6"/>
          <w:sz w:val="32"/>
          <w:cs/>
        </w:rPr>
        <w:t>ฝึกอบรมฝีมือแรงงาน จำนวน 4,</w:t>
      </w:r>
      <w:r>
        <w:rPr>
          <w:rFonts w:ascii="TH SarabunPSK" w:hAnsi="TH SarabunPSK" w:hint="cs"/>
          <w:spacing w:val="-6"/>
          <w:sz w:val="32"/>
          <w:cs/>
        </w:rPr>
        <w:t>000</w:t>
      </w:r>
      <w:r w:rsidRPr="004904C3">
        <w:rPr>
          <w:rFonts w:ascii="TH SarabunPSK" w:hAnsi="TH SarabunPSK"/>
          <w:spacing w:val="-6"/>
          <w:sz w:val="32"/>
          <w:cs/>
        </w:rPr>
        <w:t xml:space="preserve">  คน  (</w:t>
      </w:r>
      <w:r>
        <w:rPr>
          <w:rFonts w:ascii="TH SarabunPSK" w:hAnsi="TH SarabunPSK" w:hint="cs"/>
          <w:spacing w:val="-6"/>
          <w:sz w:val="32"/>
          <w:cs/>
        </w:rPr>
        <w:t>250</w:t>
      </w:r>
      <w:r w:rsidRPr="004904C3">
        <w:rPr>
          <w:rFonts w:ascii="TH SarabunPSK" w:hAnsi="TH SarabunPSK"/>
          <w:spacing w:val="-6"/>
          <w:sz w:val="32"/>
          <w:cs/>
        </w:rPr>
        <w:t xml:space="preserve"> รุ่นๆ</w:t>
      </w:r>
      <w:r>
        <w:rPr>
          <w:rFonts w:ascii="TH SarabunPSK" w:hAnsi="TH SarabunPSK" w:hint="cs"/>
          <w:spacing w:val="-6"/>
          <w:sz w:val="32"/>
          <w:cs/>
        </w:rPr>
        <w:t xml:space="preserve"> </w:t>
      </w:r>
      <w:r w:rsidRPr="004904C3">
        <w:rPr>
          <w:rFonts w:ascii="TH SarabunPSK" w:hAnsi="TH SarabunPSK"/>
          <w:spacing w:val="-6"/>
          <w:sz w:val="32"/>
          <w:cs/>
        </w:rPr>
        <w:t xml:space="preserve">ละ </w:t>
      </w:r>
      <w:r>
        <w:rPr>
          <w:rFonts w:ascii="TH SarabunPSK" w:hAnsi="TH SarabunPSK" w:hint="cs"/>
          <w:spacing w:val="-6"/>
          <w:sz w:val="32"/>
          <w:cs/>
        </w:rPr>
        <w:t>20</w:t>
      </w:r>
      <w:r w:rsidRPr="004904C3">
        <w:rPr>
          <w:rFonts w:ascii="TH SarabunPSK" w:hAnsi="TH SarabunPSK"/>
          <w:spacing w:val="-6"/>
          <w:sz w:val="32"/>
          <w:cs/>
        </w:rPr>
        <w:t xml:space="preserve"> คน) </w:t>
      </w:r>
      <w:r w:rsidRPr="004904C3">
        <w:rPr>
          <w:rFonts w:ascii="TH SarabunPSK" w:hAnsi="TH SarabunPSK"/>
          <w:sz w:val="32"/>
          <w:cs/>
        </w:rPr>
        <w:t xml:space="preserve"> โดยมีขั้นตอนการดำเนินงาน</w:t>
      </w:r>
      <w:r>
        <w:rPr>
          <w:rFonts w:ascii="TH SarabunPSK" w:hAnsi="TH SarabunPSK" w:hint="cs"/>
          <w:sz w:val="32"/>
          <w:cs/>
        </w:rPr>
        <w:br/>
      </w:r>
      <w:r w:rsidRPr="004904C3">
        <w:rPr>
          <w:rFonts w:ascii="TH SarabunPSK" w:hAnsi="TH SarabunPSK"/>
          <w:sz w:val="32"/>
          <w:cs/>
        </w:rPr>
        <w:t>โดยสรุป ดังนี้</w:t>
      </w:r>
    </w:p>
    <w:p w:rsidR="00E15596" w:rsidRPr="004904C3" w:rsidRDefault="00E15596" w:rsidP="00E15596">
      <w:pPr>
        <w:pStyle w:val="a3"/>
        <w:tabs>
          <w:tab w:val="left" w:pos="851"/>
        </w:tabs>
        <w:ind w:left="0" w:firstLine="851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8</w:t>
      </w:r>
      <w:r w:rsidRPr="004904C3">
        <w:rPr>
          <w:rFonts w:ascii="TH SarabunPSK" w:hAnsi="TH SarabunPSK"/>
          <w:sz w:val="32"/>
          <w:szCs w:val="32"/>
          <w:cs/>
        </w:rPr>
        <w:t xml:space="preserve">.1 </w:t>
      </w:r>
      <w:r>
        <w:rPr>
          <w:rFonts w:ascii="TH SarabunPSK" w:hAnsi="TH SarabunPSK" w:hint="cs"/>
          <w:sz w:val="32"/>
          <w:szCs w:val="32"/>
          <w:cs/>
        </w:rPr>
        <w:t xml:space="preserve"> </w:t>
      </w:r>
      <w:r w:rsidRPr="004904C3">
        <w:rPr>
          <w:rFonts w:ascii="TH SarabunPSK" w:hAnsi="TH SarabunPSK"/>
          <w:sz w:val="32"/>
          <w:szCs w:val="32"/>
          <w:cs/>
        </w:rPr>
        <w:t>ประชาสัมพันธ์โครงการผ่านช่องทางสื่อต่างๆเพื่อให้เข้าถึงกลุ่มเป้าหมายของโครงการ</w:t>
      </w:r>
    </w:p>
    <w:p w:rsidR="00E15596" w:rsidRPr="004904C3" w:rsidRDefault="00E15596" w:rsidP="00E15596">
      <w:pPr>
        <w:pStyle w:val="a3"/>
        <w:tabs>
          <w:tab w:val="left" w:pos="0"/>
          <w:tab w:val="left" w:pos="770"/>
          <w:tab w:val="left" w:pos="851"/>
        </w:tabs>
        <w:ind w:left="0" w:firstLine="851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8</w:t>
      </w:r>
      <w:r w:rsidRPr="004904C3">
        <w:rPr>
          <w:rFonts w:ascii="TH SarabunPSK" w:hAnsi="TH SarabunPSK"/>
          <w:sz w:val="32"/>
          <w:szCs w:val="32"/>
          <w:cs/>
        </w:rPr>
        <w:t xml:space="preserve">.2 </w:t>
      </w:r>
      <w:r>
        <w:rPr>
          <w:rFonts w:ascii="TH SarabunPSK" w:hAnsi="TH SarabunPSK" w:hint="cs"/>
          <w:sz w:val="32"/>
          <w:szCs w:val="32"/>
          <w:cs/>
        </w:rPr>
        <w:t xml:space="preserve"> </w:t>
      </w:r>
      <w:r w:rsidRPr="004904C3">
        <w:rPr>
          <w:rFonts w:ascii="TH SarabunPSK" w:hAnsi="TH SarabunPSK"/>
          <w:spacing w:val="-4"/>
          <w:sz w:val="32"/>
          <w:szCs w:val="32"/>
          <w:cs/>
        </w:rPr>
        <w:t xml:space="preserve">เตรียมการฝึก ประกอบด้วย หลักสูตรการฝึกที่ผ่านการอนุมัติจากกรมพัฒนาฝีมือแรงงาน สถานที่ฝึก </w:t>
      </w:r>
      <w:r w:rsidRPr="004904C3">
        <w:rPr>
          <w:rFonts w:ascii="TH SarabunPSK" w:hAnsi="TH SarabunPSK"/>
          <w:sz w:val="32"/>
          <w:szCs w:val="32"/>
          <w:cs/>
        </w:rPr>
        <w:t xml:space="preserve">อุปกรณ์การฝึก วัสดุฝึก </w:t>
      </w:r>
    </w:p>
    <w:p w:rsidR="00E15596" w:rsidRPr="004904C3" w:rsidRDefault="00E15596" w:rsidP="00E15596">
      <w:pPr>
        <w:pStyle w:val="a3"/>
        <w:tabs>
          <w:tab w:val="left" w:pos="851"/>
        </w:tabs>
        <w:ind w:left="0" w:firstLine="851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8</w:t>
      </w:r>
      <w:r w:rsidRPr="004904C3">
        <w:rPr>
          <w:rFonts w:ascii="TH SarabunPSK" w:hAnsi="TH SarabunPSK"/>
          <w:sz w:val="32"/>
          <w:szCs w:val="32"/>
          <w:cs/>
        </w:rPr>
        <w:t xml:space="preserve">.3 </w:t>
      </w:r>
      <w:r>
        <w:rPr>
          <w:rFonts w:ascii="TH SarabunPSK" w:hAnsi="TH SarabunPSK" w:hint="cs"/>
          <w:sz w:val="32"/>
          <w:szCs w:val="32"/>
          <w:cs/>
        </w:rPr>
        <w:t xml:space="preserve"> </w:t>
      </w:r>
      <w:r w:rsidRPr="004904C3">
        <w:rPr>
          <w:rFonts w:ascii="TH SarabunPSK" w:hAnsi="TH SarabunPSK"/>
          <w:sz w:val="32"/>
          <w:szCs w:val="32"/>
          <w:cs/>
        </w:rPr>
        <w:t>เปิดรับสมัครแรงงานที่สนใจเข้าร่วมโครงการ</w:t>
      </w:r>
    </w:p>
    <w:p w:rsidR="00E15596" w:rsidRPr="004904C3" w:rsidRDefault="00E15596" w:rsidP="00E15596">
      <w:pPr>
        <w:pStyle w:val="a3"/>
        <w:tabs>
          <w:tab w:val="left" w:pos="0"/>
          <w:tab w:val="left" w:pos="770"/>
          <w:tab w:val="left" w:pos="851"/>
        </w:tabs>
        <w:ind w:left="0" w:firstLine="851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8</w:t>
      </w:r>
      <w:r w:rsidRPr="004904C3">
        <w:rPr>
          <w:rFonts w:ascii="TH SarabunPSK" w:hAnsi="TH SarabunPSK"/>
          <w:sz w:val="32"/>
          <w:szCs w:val="32"/>
          <w:cs/>
        </w:rPr>
        <w:t xml:space="preserve">.4 </w:t>
      </w:r>
      <w:r>
        <w:rPr>
          <w:rFonts w:ascii="TH SarabunPSK" w:hAnsi="TH SarabunPSK" w:hint="cs"/>
          <w:sz w:val="32"/>
          <w:szCs w:val="32"/>
          <w:cs/>
        </w:rPr>
        <w:t xml:space="preserve"> </w:t>
      </w:r>
      <w:r w:rsidRPr="004904C3">
        <w:rPr>
          <w:rFonts w:ascii="TH SarabunPSK" w:hAnsi="TH SarabunPSK"/>
          <w:sz w:val="32"/>
          <w:szCs w:val="32"/>
          <w:cs/>
        </w:rPr>
        <w:t>คัดเลือกผู้รับการฝึกอบรมโดยยึดตามคุณสมบัติ และวิธีปฏิบัติตามมาตรฐานการประกันคุณภาพการพัฒนาฝีมือแรงงาน</w:t>
      </w:r>
    </w:p>
    <w:p w:rsidR="00E15596" w:rsidRPr="004904C3" w:rsidRDefault="00E15596" w:rsidP="00E15596">
      <w:pPr>
        <w:pStyle w:val="a3"/>
        <w:tabs>
          <w:tab w:val="left" w:pos="0"/>
          <w:tab w:val="left" w:pos="770"/>
          <w:tab w:val="left" w:pos="851"/>
        </w:tabs>
        <w:ind w:left="0" w:firstLine="851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8</w:t>
      </w:r>
      <w:r w:rsidRPr="004904C3">
        <w:rPr>
          <w:rFonts w:ascii="TH SarabunPSK" w:hAnsi="TH SarabunPSK"/>
          <w:sz w:val="32"/>
          <w:szCs w:val="32"/>
          <w:cs/>
        </w:rPr>
        <w:t xml:space="preserve">.5 </w:t>
      </w:r>
      <w:r>
        <w:rPr>
          <w:rFonts w:ascii="TH SarabunPSK" w:hAnsi="TH SarabunPSK" w:hint="cs"/>
          <w:sz w:val="32"/>
          <w:szCs w:val="32"/>
          <w:cs/>
        </w:rPr>
        <w:t xml:space="preserve"> </w:t>
      </w:r>
      <w:r w:rsidRPr="004904C3">
        <w:rPr>
          <w:rFonts w:ascii="TH SarabunPSK" w:hAnsi="TH SarabunPSK"/>
          <w:sz w:val="32"/>
          <w:szCs w:val="32"/>
          <w:cs/>
        </w:rPr>
        <w:t>ขออนุมัติดำเนินการฝึกอบรม จากผู้อำนวยการสถาบัน/ศูนย์พัฒนาฝีมือแรงงานในแต่ละจังหวัด</w:t>
      </w:r>
      <w:r>
        <w:rPr>
          <w:rFonts w:ascii="TH SarabunPSK" w:hAnsi="TH SarabunPSK" w:hint="cs"/>
          <w:sz w:val="32"/>
          <w:szCs w:val="32"/>
          <w:cs/>
        </w:rPr>
        <w:br/>
      </w:r>
      <w:r w:rsidRPr="004904C3">
        <w:rPr>
          <w:rFonts w:ascii="TH SarabunPSK" w:hAnsi="TH SarabunPSK"/>
          <w:sz w:val="32"/>
          <w:szCs w:val="32"/>
          <w:cs/>
        </w:rPr>
        <w:t>ที่ดำเนินการ</w:t>
      </w:r>
    </w:p>
    <w:p w:rsidR="00E15596" w:rsidRPr="00783726" w:rsidRDefault="00E15596" w:rsidP="00E15596">
      <w:pPr>
        <w:pStyle w:val="a3"/>
        <w:tabs>
          <w:tab w:val="left" w:pos="851"/>
        </w:tabs>
        <w:ind w:left="0" w:firstLine="851"/>
        <w:jc w:val="thaiDistribute"/>
        <w:rPr>
          <w:rFonts w:ascii="TH SarabunPSK" w:hAnsi="TH SarabunPSK"/>
          <w:sz w:val="32"/>
          <w:szCs w:val="32"/>
          <w:cs/>
        </w:rPr>
      </w:pPr>
      <w:r>
        <w:rPr>
          <w:rFonts w:ascii="TH SarabunPSK" w:hAnsi="TH SarabunPSK" w:hint="cs"/>
          <w:sz w:val="32"/>
          <w:szCs w:val="32"/>
          <w:cs/>
        </w:rPr>
        <w:t>8</w:t>
      </w:r>
      <w:r w:rsidRPr="004904C3">
        <w:rPr>
          <w:rFonts w:ascii="TH SarabunPSK" w:hAnsi="TH SarabunPSK"/>
          <w:sz w:val="32"/>
          <w:szCs w:val="32"/>
          <w:cs/>
        </w:rPr>
        <w:t xml:space="preserve">.6 </w:t>
      </w:r>
      <w:r>
        <w:rPr>
          <w:rFonts w:ascii="TH SarabunPSK" w:hAnsi="TH SarabunPSK" w:hint="cs"/>
          <w:sz w:val="32"/>
          <w:szCs w:val="32"/>
          <w:cs/>
        </w:rPr>
        <w:t xml:space="preserve"> </w:t>
      </w:r>
      <w:r w:rsidRPr="004904C3">
        <w:rPr>
          <w:rFonts w:ascii="TH SarabunPSK" w:hAnsi="TH SarabunPSK"/>
          <w:sz w:val="32"/>
          <w:szCs w:val="32"/>
          <w:cs/>
        </w:rPr>
        <w:t>ดำเนินการฝึกอบรมทักษะฝีมือตามกลุ่มเป้าหมาย</w:t>
      </w:r>
      <w:r>
        <w:rPr>
          <w:rFonts w:ascii="TH SarabunPSK" w:hAnsi="TH SarabunPSK" w:hint="cs"/>
          <w:sz w:val="32"/>
          <w:szCs w:val="32"/>
          <w:cs/>
        </w:rPr>
        <w:t xml:space="preserve"> </w:t>
      </w:r>
      <w:r w:rsidRPr="004904C3">
        <w:rPr>
          <w:rFonts w:ascii="TH SarabunPSK" w:hAnsi="TH SarabunPSK"/>
          <w:sz w:val="32"/>
          <w:szCs w:val="32"/>
          <w:cs/>
        </w:rPr>
        <w:t xml:space="preserve">และหลักสูตร </w:t>
      </w:r>
      <w:r>
        <w:rPr>
          <w:rFonts w:ascii="TH SarabunPSK" w:hAnsi="TH SarabunPSK" w:hint="cs"/>
          <w:sz w:val="32"/>
          <w:szCs w:val="32"/>
          <w:cs/>
        </w:rPr>
        <w:t>ในระยะ 30 ชม.</w:t>
      </w:r>
    </w:p>
    <w:p w:rsidR="00E15596" w:rsidRPr="004904C3" w:rsidRDefault="00E15596" w:rsidP="00E15596">
      <w:pPr>
        <w:pStyle w:val="a3"/>
        <w:tabs>
          <w:tab w:val="left" w:pos="770"/>
          <w:tab w:val="left" w:pos="851"/>
        </w:tabs>
        <w:ind w:left="0" w:firstLine="851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8</w:t>
      </w:r>
      <w:r w:rsidRPr="004904C3">
        <w:rPr>
          <w:rFonts w:ascii="TH SarabunPSK" w:hAnsi="TH SarabunPSK"/>
          <w:sz w:val="32"/>
          <w:szCs w:val="32"/>
          <w:cs/>
        </w:rPr>
        <w:t xml:space="preserve">.7 </w:t>
      </w:r>
      <w:r>
        <w:rPr>
          <w:rFonts w:ascii="TH SarabunPSK" w:hAnsi="TH SarabunPSK" w:hint="cs"/>
          <w:sz w:val="32"/>
          <w:szCs w:val="32"/>
          <w:cs/>
        </w:rPr>
        <w:t xml:space="preserve"> </w:t>
      </w:r>
      <w:r w:rsidRPr="004904C3">
        <w:rPr>
          <w:rFonts w:ascii="TH SarabunPSK" w:hAnsi="TH SarabunPSK"/>
          <w:sz w:val="32"/>
          <w:szCs w:val="32"/>
          <w:cs/>
        </w:rPr>
        <w:t>ประเมินผลการฝึกอบรม ตามเกณฑ์การวัดและประเมินผลของแต่ละหลักสูตร และวิธีปฏิบัติ</w:t>
      </w:r>
      <w:r>
        <w:rPr>
          <w:rFonts w:ascii="TH SarabunPSK" w:hAnsi="TH SarabunPSK" w:hint="cs"/>
          <w:sz w:val="32"/>
          <w:szCs w:val="32"/>
          <w:cs/>
        </w:rPr>
        <w:br/>
      </w:r>
      <w:r w:rsidRPr="004904C3">
        <w:rPr>
          <w:rFonts w:ascii="TH SarabunPSK" w:hAnsi="TH SarabunPSK"/>
          <w:sz w:val="32"/>
          <w:szCs w:val="32"/>
          <w:cs/>
        </w:rPr>
        <w:t>ตามมาตรฐานการประกันคุณภาพการพัฒนาฝีมือแรงงาน</w:t>
      </w:r>
    </w:p>
    <w:p w:rsidR="00E15596" w:rsidRPr="004904C3" w:rsidRDefault="00E15596" w:rsidP="00E15596">
      <w:pPr>
        <w:pStyle w:val="a3"/>
        <w:tabs>
          <w:tab w:val="left" w:pos="770"/>
          <w:tab w:val="left" w:pos="1418"/>
        </w:tabs>
        <w:ind w:left="0" w:firstLine="851"/>
        <w:jc w:val="thaiDistribute"/>
        <w:rPr>
          <w:rFonts w:ascii="TH SarabunPSK" w:hAnsi="TH SarabunPSK"/>
          <w:sz w:val="32"/>
          <w:szCs w:val="32"/>
        </w:rPr>
      </w:pPr>
      <w:r w:rsidRPr="004904C3">
        <w:rPr>
          <w:rFonts w:ascii="TH SarabunPSK" w:hAnsi="TH SarabunPSK"/>
          <w:sz w:val="32"/>
          <w:szCs w:val="32"/>
          <w:cs/>
        </w:rPr>
        <w:t xml:space="preserve">9.8 รายงานผลการฝึกอบรมแก่ผู้อำนวยการสถาบัน/ศูนย์พัฒนาฝีมือแรงงานในแต่ละจังหวัด </w:t>
      </w:r>
      <w:r w:rsidRPr="004904C3">
        <w:rPr>
          <w:rFonts w:ascii="TH SarabunPSK" w:hAnsi="TH SarabunPSK"/>
          <w:sz w:val="32"/>
          <w:szCs w:val="32"/>
          <w:cs/>
        </w:rPr>
        <w:br/>
        <w:t>ที่ดำเนินการและกรมพัฒนาฝีมือแรงงาน ตามลำดับ</w:t>
      </w:r>
    </w:p>
    <w:p w:rsidR="00E15596" w:rsidRPr="004904C3" w:rsidRDefault="00E15596" w:rsidP="0094134E">
      <w:pPr>
        <w:pStyle w:val="a3"/>
        <w:numPr>
          <w:ilvl w:val="0"/>
          <w:numId w:val="127"/>
        </w:numPr>
        <w:tabs>
          <w:tab w:val="clear" w:pos="383"/>
        </w:tabs>
        <w:spacing w:before="120"/>
        <w:ind w:left="432" w:hanging="432"/>
        <w:contextualSpacing w:val="0"/>
        <w:rPr>
          <w:rFonts w:ascii="TH SarabunPSK" w:hAnsi="TH SarabunPSK"/>
          <w:b/>
          <w:bCs/>
          <w:sz w:val="32"/>
          <w:szCs w:val="32"/>
        </w:rPr>
      </w:pPr>
      <w:r w:rsidRPr="004904C3">
        <w:rPr>
          <w:rFonts w:ascii="TH SarabunPSK" w:hAnsi="TH SarabunPSK"/>
          <w:b/>
          <w:bCs/>
          <w:sz w:val="32"/>
          <w:szCs w:val="32"/>
          <w:cs/>
        </w:rPr>
        <w:t>วงเงินงบประมาณโครงการ</w:t>
      </w:r>
      <w:r w:rsidRPr="004904C3">
        <w:rPr>
          <w:rFonts w:ascii="TH SarabunPSK" w:hAnsi="TH SarabunPSK"/>
          <w:color w:val="FF0000"/>
          <w:sz w:val="32"/>
          <w:szCs w:val="32"/>
          <w:cs/>
        </w:rPr>
        <w:t xml:space="preserve"> </w:t>
      </w:r>
    </w:p>
    <w:p w:rsidR="00E15596" w:rsidRPr="00BC471B" w:rsidRDefault="00E15596" w:rsidP="00E15596">
      <w:pPr>
        <w:pStyle w:val="a3"/>
        <w:tabs>
          <w:tab w:val="left" w:pos="851"/>
        </w:tabs>
        <w:spacing w:before="240"/>
        <w:ind w:left="68"/>
        <w:jc w:val="thaiDistribute"/>
        <w:rPr>
          <w:rFonts w:ascii="TH SarabunPSK" w:hAnsi="TH SarabunPSK"/>
          <w:b/>
          <w:bCs/>
          <w:spacing w:val="-4"/>
          <w:sz w:val="32"/>
          <w:szCs w:val="32"/>
        </w:rPr>
      </w:pPr>
      <w:r w:rsidRPr="00BC471B">
        <w:rPr>
          <w:rFonts w:ascii="TH SarabunPSK" w:hAnsi="TH SarabunPSK"/>
          <w:color w:val="FF0000"/>
          <w:spacing w:val="-4"/>
          <w:sz w:val="32"/>
          <w:szCs w:val="32"/>
          <w:cs/>
        </w:rPr>
        <w:tab/>
      </w:r>
      <w:r w:rsidRPr="00BC471B">
        <w:rPr>
          <w:rFonts w:ascii="TH SarabunPSK" w:hAnsi="TH SarabunPSK"/>
          <w:color w:val="000000"/>
          <w:spacing w:val="-4"/>
          <w:sz w:val="32"/>
          <w:szCs w:val="32"/>
          <w:cs/>
        </w:rPr>
        <w:t xml:space="preserve">ใช้งบประมาณปีงบประมาณ พ.ศ. </w:t>
      </w:r>
      <w:r w:rsidRPr="00BC471B">
        <w:rPr>
          <w:rFonts w:ascii="TH SarabunPSK" w:hAnsi="TH SarabunPSK"/>
          <w:color w:val="000000"/>
          <w:spacing w:val="-4"/>
          <w:sz w:val="32"/>
          <w:szCs w:val="32"/>
        </w:rPr>
        <w:t>2560</w:t>
      </w:r>
      <w:r w:rsidRPr="00BC471B">
        <w:rPr>
          <w:rFonts w:ascii="TH SarabunPSK" w:hAnsi="TH SarabunPSK"/>
          <w:color w:val="000000"/>
          <w:spacing w:val="-4"/>
          <w:sz w:val="32"/>
          <w:szCs w:val="32"/>
          <w:cs/>
        </w:rPr>
        <w:t xml:space="preserve"> จำนวน  </w:t>
      </w:r>
      <w:r w:rsidR="00BC471B" w:rsidRPr="00BC471B">
        <w:rPr>
          <w:rFonts w:ascii="TH SarabunPSK" w:hAnsi="TH SarabunPSK"/>
          <w:spacing w:val="-4"/>
          <w:sz w:val="32"/>
          <w:szCs w:val="32"/>
          <w:cs/>
        </w:rPr>
        <w:t>1</w:t>
      </w:r>
      <w:r w:rsidR="00BC471B" w:rsidRPr="00BC471B">
        <w:rPr>
          <w:rFonts w:ascii="TH SarabunPSK" w:hAnsi="TH SarabunPSK" w:hint="cs"/>
          <w:spacing w:val="-4"/>
          <w:sz w:val="32"/>
          <w:szCs w:val="32"/>
          <w:cs/>
        </w:rPr>
        <w:t>3</w:t>
      </w:r>
      <w:r w:rsidRPr="00BC471B">
        <w:rPr>
          <w:rFonts w:ascii="TH SarabunPSK" w:hAnsi="TH SarabunPSK"/>
          <w:spacing w:val="-4"/>
          <w:sz w:val="32"/>
          <w:szCs w:val="32"/>
          <w:cs/>
        </w:rPr>
        <w:t>,</w:t>
      </w:r>
      <w:r w:rsidR="00BC471B" w:rsidRPr="00BC471B">
        <w:rPr>
          <w:rFonts w:ascii="TH SarabunPSK" w:hAnsi="TH SarabunPSK" w:hint="cs"/>
          <w:spacing w:val="-4"/>
          <w:sz w:val="32"/>
          <w:szCs w:val="32"/>
          <w:cs/>
        </w:rPr>
        <w:t>6</w:t>
      </w:r>
      <w:r w:rsidRPr="00BC471B">
        <w:rPr>
          <w:rFonts w:ascii="TH SarabunPSK" w:hAnsi="TH SarabunPSK" w:hint="cs"/>
          <w:spacing w:val="-4"/>
          <w:sz w:val="32"/>
          <w:szCs w:val="32"/>
          <w:cs/>
        </w:rPr>
        <w:t>00</w:t>
      </w:r>
      <w:r w:rsidRPr="00BC471B">
        <w:rPr>
          <w:rFonts w:ascii="TH SarabunPSK" w:hAnsi="TH SarabunPSK"/>
          <w:spacing w:val="-4"/>
          <w:sz w:val="32"/>
          <w:szCs w:val="32"/>
          <w:cs/>
        </w:rPr>
        <w:t>,</w:t>
      </w:r>
      <w:r w:rsidRPr="00BC471B">
        <w:rPr>
          <w:rFonts w:ascii="TH SarabunPSK" w:hAnsi="TH SarabunPSK" w:hint="cs"/>
          <w:spacing w:val="-4"/>
          <w:sz w:val="32"/>
          <w:szCs w:val="32"/>
          <w:cs/>
        </w:rPr>
        <w:t>000</w:t>
      </w:r>
      <w:r w:rsidRPr="00BC471B">
        <w:rPr>
          <w:rFonts w:ascii="TH SarabunPSK" w:hAnsi="TH SarabunPSK"/>
          <w:spacing w:val="-4"/>
          <w:sz w:val="32"/>
          <w:szCs w:val="32"/>
          <w:cs/>
        </w:rPr>
        <w:t xml:space="preserve"> บาท (สิบ</w:t>
      </w:r>
      <w:r w:rsidR="00BC471B" w:rsidRPr="00BC471B">
        <w:rPr>
          <w:rFonts w:ascii="TH SarabunPSK" w:hAnsi="TH SarabunPSK" w:hint="cs"/>
          <w:spacing w:val="-4"/>
          <w:sz w:val="32"/>
          <w:szCs w:val="32"/>
          <w:cs/>
        </w:rPr>
        <w:t>สาม</w:t>
      </w:r>
      <w:r w:rsidRPr="00BC471B">
        <w:rPr>
          <w:rFonts w:ascii="TH SarabunPSK" w:hAnsi="TH SarabunPSK"/>
          <w:spacing w:val="-4"/>
          <w:sz w:val="32"/>
          <w:szCs w:val="32"/>
          <w:cs/>
        </w:rPr>
        <w:t>ล้าน</w:t>
      </w:r>
      <w:r w:rsidR="00BC471B" w:rsidRPr="00BC471B">
        <w:rPr>
          <w:rFonts w:ascii="TH SarabunPSK" w:hAnsi="TH SarabunPSK" w:hint="cs"/>
          <w:spacing w:val="-4"/>
          <w:sz w:val="32"/>
          <w:szCs w:val="32"/>
          <w:cs/>
        </w:rPr>
        <w:t>หก</w:t>
      </w:r>
      <w:r w:rsidRPr="00BC471B">
        <w:rPr>
          <w:rFonts w:ascii="TH SarabunPSK" w:hAnsi="TH SarabunPSK"/>
          <w:spacing w:val="-4"/>
          <w:sz w:val="32"/>
          <w:szCs w:val="32"/>
          <w:cs/>
        </w:rPr>
        <w:t>แสนบาทถ้วน)</w:t>
      </w:r>
      <w:r w:rsidRPr="00BC471B">
        <w:rPr>
          <w:rFonts w:ascii="TH SarabunPSK" w:hAnsi="TH SarabunPSK"/>
          <w:color w:val="000000"/>
          <w:spacing w:val="-4"/>
          <w:sz w:val="32"/>
          <w:szCs w:val="32"/>
          <w:cs/>
        </w:rPr>
        <w:t xml:space="preserve"> ดังนี้</w:t>
      </w:r>
    </w:p>
    <w:p w:rsidR="00E15596" w:rsidRPr="00783726" w:rsidRDefault="00E15596" w:rsidP="00E15596">
      <w:pPr>
        <w:pStyle w:val="a3"/>
        <w:tabs>
          <w:tab w:val="left" w:pos="851"/>
          <w:tab w:val="left" w:pos="1418"/>
        </w:tabs>
        <w:ind w:left="0"/>
        <w:rPr>
          <w:rFonts w:ascii="TH SarabunPSK" w:hAnsi="TH SarabunPSK"/>
          <w:b/>
          <w:bCs/>
          <w:sz w:val="32"/>
          <w:szCs w:val="32"/>
        </w:rPr>
      </w:pPr>
      <w:r w:rsidRPr="00783726">
        <w:rPr>
          <w:rFonts w:ascii="TH SarabunPSK" w:hAnsi="TH SarabunPSK"/>
          <w:b/>
          <w:bCs/>
          <w:sz w:val="32"/>
          <w:szCs w:val="32"/>
          <w:cs/>
        </w:rPr>
        <w:t>ฝึกยกระดับฝีมือแรงงาน  4,</w:t>
      </w:r>
      <w:r w:rsidRPr="00783726">
        <w:rPr>
          <w:rFonts w:ascii="TH SarabunPSK" w:hAnsi="TH SarabunPSK" w:hint="cs"/>
          <w:b/>
          <w:bCs/>
          <w:sz w:val="32"/>
          <w:szCs w:val="32"/>
          <w:cs/>
        </w:rPr>
        <w:t xml:space="preserve">000 </w:t>
      </w:r>
      <w:r w:rsidRPr="00783726">
        <w:rPr>
          <w:rFonts w:ascii="TH SarabunPSK" w:hAnsi="TH SarabunPSK"/>
          <w:b/>
          <w:bCs/>
          <w:sz w:val="32"/>
          <w:szCs w:val="32"/>
          <w:cs/>
        </w:rPr>
        <w:t xml:space="preserve"> คน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13"/>
        <w:gridCol w:w="1843"/>
      </w:tblGrid>
      <w:tr w:rsidR="00E15596" w:rsidRPr="004904C3" w:rsidTr="00784DDF">
        <w:tc>
          <w:tcPr>
            <w:tcW w:w="7513" w:type="dxa"/>
          </w:tcPr>
          <w:p w:rsidR="00E15596" w:rsidRPr="004904C3" w:rsidRDefault="00E15596" w:rsidP="00784DDF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 w:rsidRPr="004904C3">
              <w:rPr>
                <w:rFonts w:ascii="TH SarabunPSK" w:hAnsi="TH SarabunPSK"/>
                <w:sz w:val="32"/>
                <w:szCs w:val="32"/>
                <w:cs/>
              </w:rPr>
              <w:t>รายการ</w:t>
            </w:r>
          </w:p>
        </w:tc>
        <w:tc>
          <w:tcPr>
            <w:tcW w:w="1843" w:type="dxa"/>
          </w:tcPr>
          <w:p w:rsidR="00E15596" w:rsidRPr="004904C3" w:rsidRDefault="00E15596" w:rsidP="00784DDF">
            <w:pPr>
              <w:pStyle w:val="a3"/>
              <w:ind w:left="0"/>
              <w:jc w:val="center"/>
              <w:rPr>
                <w:rFonts w:ascii="TH SarabunPSK" w:hAnsi="TH SarabunPSK"/>
                <w:sz w:val="32"/>
                <w:szCs w:val="32"/>
              </w:rPr>
            </w:pPr>
            <w:r w:rsidRPr="004904C3">
              <w:rPr>
                <w:rFonts w:ascii="TH SarabunPSK" w:hAnsi="TH SarabunPSK"/>
                <w:sz w:val="32"/>
                <w:szCs w:val="32"/>
                <w:cs/>
              </w:rPr>
              <w:t>งบประมาณ (บาท)</w:t>
            </w:r>
          </w:p>
        </w:tc>
      </w:tr>
      <w:tr w:rsidR="00E15596" w:rsidRPr="004904C3" w:rsidTr="00784DDF">
        <w:tc>
          <w:tcPr>
            <w:tcW w:w="7513" w:type="dxa"/>
          </w:tcPr>
          <w:p w:rsidR="00E15596" w:rsidRPr="004904C3" w:rsidRDefault="00E15596" w:rsidP="00784DDF">
            <w:pPr>
              <w:pStyle w:val="a3"/>
              <w:ind w:left="0"/>
              <w:rPr>
                <w:rFonts w:ascii="TH SarabunPSK" w:hAnsi="TH SarabunPSK"/>
                <w:color w:val="000000"/>
                <w:sz w:val="32"/>
                <w:szCs w:val="32"/>
              </w:rPr>
            </w:pPr>
            <w:r w:rsidRPr="004904C3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843" w:type="dxa"/>
          </w:tcPr>
          <w:p w:rsidR="00E15596" w:rsidRPr="004904C3" w:rsidRDefault="00E15596" w:rsidP="00285A96">
            <w:pPr>
              <w:pStyle w:val="a3"/>
              <w:ind w:left="0"/>
              <w:jc w:val="right"/>
              <w:rPr>
                <w:rFonts w:ascii="TH SarabunPSK" w:hAnsi="TH SarabunPSK"/>
                <w:color w:val="000000"/>
                <w:sz w:val="32"/>
                <w:szCs w:val="32"/>
              </w:rPr>
            </w:pPr>
            <w:r w:rsidRPr="004904C3">
              <w:rPr>
                <w:rFonts w:ascii="TH SarabunPSK" w:hAnsi="TH SarabunPSK"/>
                <w:sz w:val="32"/>
                <w:szCs w:val="32"/>
                <w:cs/>
              </w:rPr>
              <w:t>1</w:t>
            </w:r>
            <w:r w:rsidR="00285A96">
              <w:rPr>
                <w:rFonts w:ascii="TH SarabunPSK" w:hAnsi="TH SarabunPSK" w:hint="cs"/>
                <w:sz w:val="32"/>
                <w:szCs w:val="32"/>
                <w:cs/>
              </w:rPr>
              <w:t>3</w:t>
            </w:r>
            <w:r w:rsidRPr="004904C3">
              <w:rPr>
                <w:rFonts w:ascii="TH SarabunPSK" w:hAnsi="TH SarabunPSK"/>
                <w:sz w:val="32"/>
                <w:szCs w:val="32"/>
                <w:cs/>
              </w:rPr>
              <w:t>,</w:t>
            </w:r>
            <w:r w:rsidR="00285A96">
              <w:rPr>
                <w:rFonts w:ascii="TH SarabunPSK" w:hAnsi="TH SarabunPSK" w:hint="cs"/>
                <w:sz w:val="32"/>
                <w:szCs w:val="32"/>
                <w:cs/>
              </w:rPr>
              <w:t>6</w:t>
            </w:r>
            <w:r w:rsidRPr="004904C3">
              <w:rPr>
                <w:rFonts w:ascii="TH SarabunPSK" w:hAnsi="TH SarabunPSK"/>
                <w:sz w:val="32"/>
                <w:szCs w:val="32"/>
                <w:cs/>
              </w:rPr>
              <w:t>00,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000</w:t>
            </w:r>
          </w:p>
        </w:tc>
      </w:tr>
      <w:tr w:rsidR="00E15596" w:rsidRPr="004904C3" w:rsidTr="00784DDF">
        <w:tc>
          <w:tcPr>
            <w:tcW w:w="7513" w:type="dxa"/>
          </w:tcPr>
          <w:p w:rsidR="00E15596" w:rsidRPr="004904C3" w:rsidRDefault="00E15596" w:rsidP="00784DDF">
            <w:pPr>
              <w:pStyle w:val="a3"/>
              <w:ind w:left="0"/>
              <w:rPr>
                <w:rFonts w:ascii="TH SarabunPSK" w:hAnsi="TH SarabunPSK"/>
                <w:color w:val="000000"/>
                <w:sz w:val="32"/>
                <w:szCs w:val="32"/>
              </w:rPr>
            </w:pPr>
            <w:r w:rsidRPr="004904C3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ค่าใช้จ่ายต่อราย</w:t>
            </w:r>
          </w:p>
        </w:tc>
        <w:tc>
          <w:tcPr>
            <w:tcW w:w="1843" w:type="dxa"/>
          </w:tcPr>
          <w:p w:rsidR="00E15596" w:rsidRPr="004904C3" w:rsidRDefault="00E15596" w:rsidP="00285A96">
            <w:pPr>
              <w:pStyle w:val="a3"/>
              <w:ind w:left="0"/>
              <w:jc w:val="right"/>
              <w:rPr>
                <w:rFonts w:ascii="TH SarabunPSK" w:hAnsi="TH SarabunPSK"/>
                <w:color w:val="000000"/>
                <w:sz w:val="32"/>
                <w:szCs w:val="32"/>
                <w:cs/>
              </w:rPr>
            </w:pPr>
            <w:r w:rsidRPr="004904C3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3,</w:t>
            </w:r>
            <w:r w:rsidR="00285A96">
              <w:rPr>
                <w:rFonts w:ascii="TH SarabunPSK" w:hAnsi="TH SarabunPSK" w:hint="cs"/>
                <w:color w:val="000000"/>
                <w:sz w:val="32"/>
                <w:szCs w:val="32"/>
                <w:cs/>
              </w:rPr>
              <w:t>4</w:t>
            </w:r>
            <w:r w:rsidRPr="004904C3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00</w:t>
            </w:r>
          </w:p>
        </w:tc>
      </w:tr>
      <w:tr w:rsidR="00E15596" w:rsidRPr="004904C3" w:rsidTr="00784DDF">
        <w:tc>
          <w:tcPr>
            <w:tcW w:w="7513" w:type="dxa"/>
          </w:tcPr>
          <w:p w:rsidR="00E15596" w:rsidRPr="004904C3" w:rsidRDefault="00E15596" w:rsidP="00784DDF">
            <w:pPr>
              <w:pStyle w:val="a3"/>
              <w:ind w:left="0"/>
              <w:rPr>
                <w:rFonts w:ascii="TH SarabunPSK" w:hAnsi="TH SarabunPSK"/>
                <w:color w:val="000000"/>
                <w:sz w:val="32"/>
                <w:szCs w:val="32"/>
              </w:rPr>
            </w:pPr>
            <w:r w:rsidRPr="004904C3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ค่าใช้จ่ายต่อรุ่น</w:t>
            </w:r>
          </w:p>
        </w:tc>
        <w:tc>
          <w:tcPr>
            <w:tcW w:w="1843" w:type="dxa"/>
          </w:tcPr>
          <w:p w:rsidR="00E15596" w:rsidRPr="004904C3" w:rsidRDefault="00285A96" w:rsidP="00784DDF">
            <w:pPr>
              <w:pStyle w:val="a3"/>
              <w:ind w:left="0"/>
              <w:jc w:val="right"/>
              <w:rPr>
                <w:rFonts w:ascii="TH SarabunPSK" w:hAnsi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hint="cs"/>
                <w:sz w:val="32"/>
                <w:szCs w:val="32"/>
                <w:cs/>
              </w:rPr>
              <w:t>6</w:t>
            </w:r>
            <w:r w:rsidR="00E15596" w:rsidRPr="004904C3">
              <w:rPr>
                <w:rFonts w:ascii="TH SarabunPSK" w:hAnsi="TH SarabunPSK"/>
                <w:sz w:val="32"/>
                <w:szCs w:val="32"/>
                <w:cs/>
              </w:rPr>
              <w:t>8,000</w:t>
            </w:r>
            <w:r w:rsidR="00E15596" w:rsidRPr="004904C3">
              <w:rPr>
                <w:rFonts w:ascii="TH SarabunPSK" w:hAnsi="TH SarabunPSK"/>
                <w:sz w:val="32"/>
                <w:szCs w:val="32"/>
              </w:rPr>
              <w:t xml:space="preserve">                </w:t>
            </w:r>
          </w:p>
        </w:tc>
      </w:tr>
      <w:tr w:rsidR="00E15596" w:rsidRPr="004904C3" w:rsidTr="00784DDF">
        <w:tc>
          <w:tcPr>
            <w:tcW w:w="7513" w:type="dxa"/>
          </w:tcPr>
          <w:p w:rsidR="00E15596" w:rsidRPr="004904C3" w:rsidRDefault="00E15596" w:rsidP="00E15596">
            <w:pPr>
              <w:pStyle w:val="a3"/>
              <w:numPr>
                <w:ilvl w:val="0"/>
                <w:numId w:val="34"/>
              </w:numPr>
              <w:ind w:left="284" w:hanging="283"/>
              <w:rPr>
                <w:rFonts w:ascii="TH SarabunPSK" w:hAnsi="TH SarabunPSK"/>
                <w:color w:val="000000"/>
                <w:sz w:val="32"/>
                <w:szCs w:val="32"/>
              </w:rPr>
            </w:pPr>
            <w:r w:rsidRPr="004904C3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งบดำเนินงาน</w:t>
            </w:r>
          </w:p>
          <w:p w:rsidR="00E15596" w:rsidRPr="004904C3" w:rsidRDefault="00E15596" w:rsidP="00E15596">
            <w:pPr>
              <w:pStyle w:val="a3"/>
              <w:numPr>
                <w:ilvl w:val="0"/>
                <w:numId w:val="126"/>
              </w:numPr>
              <w:ind w:left="601" w:hanging="241"/>
              <w:rPr>
                <w:rFonts w:ascii="TH SarabunPSK" w:hAnsi="TH SarabunPSK"/>
                <w:color w:val="000000"/>
                <w:sz w:val="32"/>
                <w:szCs w:val="32"/>
                <w:cs/>
              </w:rPr>
            </w:pPr>
            <w:r w:rsidRPr="004904C3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ค่าตอบแทนวิทยากร</w:t>
            </w:r>
            <w:r>
              <w:rPr>
                <w:rFonts w:ascii="TH SarabunPSK" w:hAnsi="TH SarabunPSK" w:hint="cs"/>
                <w:color w:val="000000"/>
                <w:sz w:val="32"/>
                <w:szCs w:val="32"/>
                <w:cs/>
              </w:rPr>
              <w:t xml:space="preserve"> </w:t>
            </w:r>
            <w:r w:rsidRPr="004904C3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 xml:space="preserve"> (1,200 บาท </w:t>
            </w:r>
            <w:r w:rsidRPr="004904C3">
              <w:rPr>
                <w:rFonts w:ascii="TH SarabunPSK" w:hAnsi="TH SarabunPSK"/>
                <w:color w:val="000000"/>
                <w:sz w:val="32"/>
                <w:szCs w:val="32"/>
              </w:rPr>
              <w:t>x</w:t>
            </w:r>
            <w:r w:rsidRPr="004904C3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hint="cs"/>
                <w:color w:val="000000"/>
                <w:sz w:val="32"/>
                <w:szCs w:val="32"/>
                <w:cs/>
              </w:rPr>
              <w:t>3</w:t>
            </w:r>
            <w:r w:rsidRPr="004904C3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 xml:space="preserve">0 ชม. </w:t>
            </w:r>
            <w:r w:rsidRPr="004904C3">
              <w:rPr>
                <w:rFonts w:ascii="TH SarabunPSK" w:hAnsi="TH SarabunPSK"/>
                <w:color w:val="000000"/>
                <w:sz w:val="32"/>
                <w:szCs w:val="32"/>
              </w:rPr>
              <w:t xml:space="preserve">x </w:t>
            </w:r>
            <w:r>
              <w:rPr>
                <w:rFonts w:ascii="TH SarabunPSK" w:hAnsi="TH SarabunPSK"/>
                <w:color w:val="000000"/>
                <w:sz w:val="32"/>
                <w:szCs w:val="32"/>
              </w:rPr>
              <w:t>2</w:t>
            </w:r>
            <w:r w:rsidRPr="004904C3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0</w:t>
            </w:r>
            <w:r>
              <w:rPr>
                <w:rFonts w:ascii="TH SarabunPSK" w:hAnsi="TH SarabunPSK" w:hint="cs"/>
                <w:color w:val="000000"/>
                <w:sz w:val="32"/>
                <w:szCs w:val="32"/>
                <w:cs/>
              </w:rPr>
              <w:t>0</w:t>
            </w:r>
            <w:r w:rsidRPr="004904C3">
              <w:rPr>
                <w:rFonts w:ascii="TH SarabunPSK" w:hAnsi="TH SarabunPSK"/>
                <w:color w:val="000000"/>
                <w:sz w:val="32"/>
                <w:szCs w:val="32"/>
              </w:rPr>
              <w:t xml:space="preserve"> </w:t>
            </w:r>
            <w:r w:rsidRPr="004904C3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รุ่น)</w:t>
            </w:r>
          </w:p>
          <w:p w:rsidR="00E15596" w:rsidRPr="004904C3" w:rsidRDefault="00E15596" w:rsidP="00E15596">
            <w:pPr>
              <w:pStyle w:val="a3"/>
              <w:numPr>
                <w:ilvl w:val="0"/>
                <w:numId w:val="126"/>
              </w:numPr>
              <w:ind w:left="601" w:hanging="241"/>
              <w:rPr>
                <w:rFonts w:ascii="TH SarabunPSK" w:hAnsi="TH SarabunPSK"/>
                <w:color w:val="000000"/>
                <w:sz w:val="32"/>
                <w:szCs w:val="32"/>
              </w:rPr>
            </w:pPr>
            <w:r w:rsidRPr="004904C3">
              <w:rPr>
                <w:rFonts w:ascii="TH SarabunPSK" w:hAnsi="TH SarabunPSK"/>
                <w:sz w:val="32"/>
                <w:szCs w:val="32"/>
                <w:cs/>
              </w:rPr>
              <w:t>ค่าวัสดุฝึก และเอกสารประกอบการฝึก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 xml:space="preserve"> </w:t>
            </w:r>
            <w:r w:rsidRPr="004904C3">
              <w:rPr>
                <w:rFonts w:ascii="TH SarabunPSK" w:hAnsi="TH SarabunPSK"/>
                <w:sz w:val="32"/>
                <w:szCs w:val="32"/>
                <w:cs/>
              </w:rPr>
              <w:t xml:space="preserve"> (</w:t>
            </w:r>
            <w:r w:rsidR="009F7BDF">
              <w:rPr>
                <w:rFonts w:ascii="TH SarabunPSK" w:hAnsi="TH SarabunPSK" w:hint="cs"/>
                <w:sz w:val="32"/>
                <w:szCs w:val="32"/>
                <w:cs/>
              </w:rPr>
              <w:t>1</w:t>
            </w:r>
            <w:r w:rsidRPr="004904C3">
              <w:rPr>
                <w:rFonts w:ascii="TH SarabunPSK" w:hAnsi="TH SarabunPSK"/>
                <w:sz w:val="32"/>
                <w:szCs w:val="32"/>
                <w:cs/>
              </w:rPr>
              <w:t>,</w:t>
            </w:r>
            <w:r w:rsidR="009F7BDF">
              <w:rPr>
                <w:rFonts w:ascii="TH SarabunPSK" w:hAnsi="TH SarabunPSK" w:hint="cs"/>
                <w:sz w:val="32"/>
                <w:szCs w:val="32"/>
                <w:cs/>
              </w:rPr>
              <w:t>5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00</w:t>
            </w:r>
            <w:r w:rsidRPr="004904C3">
              <w:rPr>
                <w:rFonts w:ascii="TH SarabunPSK" w:hAnsi="TH SarabunPSK"/>
                <w:sz w:val="32"/>
                <w:szCs w:val="32"/>
                <w:cs/>
              </w:rPr>
              <w:t xml:space="preserve"> บาท </w:t>
            </w:r>
            <w:r w:rsidRPr="004904C3">
              <w:rPr>
                <w:rFonts w:ascii="TH SarabunPSK" w:hAnsi="TH SarabunPSK"/>
                <w:sz w:val="32"/>
                <w:szCs w:val="32"/>
              </w:rPr>
              <w:t xml:space="preserve">x </w:t>
            </w:r>
            <w:r w:rsidRPr="004904C3">
              <w:rPr>
                <w:rFonts w:ascii="TH SarabunPSK" w:hAnsi="TH SarabunPSK"/>
                <w:sz w:val="32"/>
                <w:szCs w:val="32"/>
                <w:cs/>
              </w:rPr>
              <w:t>4,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000</w:t>
            </w:r>
            <w:r w:rsidRPr="004904C3">
              <w:rPr>
                <w:rFonts w:ascii="TH SarabunPSK" w:hAnsi="TH SarabunPSK"/>
                <w:sz w:val="32"/>
                <w:szCs w:val="32"/>
                <w:cs/>
              </w:rPr>
              <w:t xml:space="preserve"> คน)</w:t>
            </w:r>
            <w:r w:rsidRPr="004904C3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 xml:space="preserve"> </w:t>
            </w:r>
          </w:p>
          <w:p w:rsidR="00E15596" w:rsidRPr="004904C3" w:rsidRDefault="00E15596" w:rsidP="00E15596">
            <w:pPr>
              <w:pStyle w:val="a3"/>
              <w:numPr>
                <w:ilvl w:val="0"/>
                <w:numId w:val="126"/>
              </w:numPr>
              <w:ind w:left="601" w:hanging="241"/>
              <w:rPr>
                <w:rFonts w:ascii="TH SarabunPSK" w:hAnsi="TH SarabunPSK"/>
                <w:color w:val="000000"/>
                <w:sz w:val="32"/>
                <w:szCs w:val="32"/>
                <w:cs/>
              </w:rPr>
            </w:pPr>
            <w:r w:rsidRPr="004904C3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ค่าบริหารจัดการ (</w:t>
            </w:r>
            <w:r>
              <w:rPr>
                <w:rFonts w:ascii="TH SarabunPSK" w:hAnsi="TH SarabunPSK" w:hint="cs"/>
                <w:color w:val="000000"/>
                <w:sz w:val="32"/>
                <w:szCs w:val="32"/>
                <w:cs/>
              </w:rPr>
              <w:t>1</w:t>
            </w:r>
            <w:r w:rsidRPr="004904C3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0</w:t>
            </w:r>
            <w:r>
              <w:rPr>
                <w:rFonts w:ascii="TH SarabunPSK" w:hAnsi="TH SarabunPSK" w:hint="cs"/>
                <w:color w:val="000000"/>
                <w:sz w:val="32"/>
                <w:szCs w:val="32"/>
                <w:cs/>
              </w:rPr>
              <w:t>0</w:t>
            </w:r>
            <w:r w:rsidRPr="004904C3">
              <w:rPr>
                <w:rFonts w:ascii="TH SarabunPSK" w:hAnsi="TH SarabunPSK"/>
                <w:color w:val="000000"/>
                <w:sz w:val="32"/>
                <w:szCs w:val="32"/>
              </w:rPr>
              <w:t xml:space="preserve"> </w:t>
            </w:r>
            <w:r w:rsidRPr="004904C3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 xml:space="preserve">บาท </w:t>
            </w:r>
            <w:r w:rsidRPr="004904C3">
              <w:rPr>
                <w:rFonts w:ascii="TH SarabunPSK" w:hAnsi="TH SarabunPSK"/>
                <w:color w:val="000000"/>
                <w:sz w:val="32"/>
                <w:szCs w:val="32"/>
              </w:rPr>
              <w:t xml:space="preserve">x  </w:t>
            </w:r>
            <w:r w:rsidRPr="004904C3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4,</w:t>
            </w:r>
            <w:r>
              <w:rPr>
                <w:rFonts w:ascii="TH SarabunPSK" w:hAnsi="TH SarabunPSK" w:hint="cs"/>
                <w:color w:val="000000"/>
                <w:sz w:val="32"/>
                <w:szCs w:val="32"/>
                <w:cs/>
              </w:rPr>
              <w:t>000</w:t>
            </w:r>
            <w:r w:rsidRPr="004904C3">
              <w:rPr>
                <w:rFonts w:ascii="TH SarabunPSK" w:hAnsi="TH SarabunPSK"/>
                <w:color w:val="000000"/>
                <w:sz w:val="32"/>
                <w:szCs w:val="32"/>
              </w:rPr>
              <w:t xml:space="preserve"> </w:t>
            </w:r>
            <w:r w:rsidRPr="004904C3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คน)</w:t>
            </w:r>
          </w:p>
        </w:tc>
        <w:tc>
          <w:tcPr>
            <w:tcW w:w="1843" w:type="dxa"/>
          </w:tcPr>
          <w:p w:rsidR="00E15596" w:rsidRPr="004904C3" w:rsidRDefault="00E15596" w:rsidP="00784DDF">
            <w:pPr>
              <w:pStyle w:val="a3"/>
              <w:ind w:left="0"/>
              <w:jc w:val="right"/>
              <w:rPr>
                <w:rFonts w:ascii="TH SarabunPSK" w:hAnsi="TH SarabunPSK"/>
                <w:b/>
                <w:bCs/>
                <w:color w:val="000000"/>
                <w:sz w:val="32"/>
                <w:szCs w:val="32"/>
              </w:rPr>
            </w:pPr>
          </w:p>
          <w:p w:rsidR="00E15596" w:rsidRPr="004904C3" w:rsidRDefault="00E15596" w:rsidP="00784DDF">
            <w:pPr>
              <w:pStyle w:val="a3"/>
              <w:ind w:left="0"/>
              <w:jc w:val="right"/>
              <w:rPr>
                <w:rFonts w:ascii="TH SarabunPSK" w:hAnsi="TH SarabunPSK"/>
                <w:color w:val="000000"/>
                <w:sz w:val="32"/>
                <w:szCs w:val="32"/>
              </w:rPr>
            </w:pPr>
            <w:r w:rsidRPr="004904C3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7,2</w:t>
            </w:r>
            <w:r>
              <w:rPr>
                <w:rFonts w:ascii="TH SarabunPSK" w:hAnsi="TH SarabunPSK" w:hint="cs"/>
                <w:color w:val="000000"/>
                <w:sz w:val="32"/>
                <w:szCs w:val="32"/>
                <w:cs/>
              </w:rPr>
              <w:t>00</w:t>
            </w:r>
            <w:r w:rsidRPr="004904C3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hint="cs"/>
                <w:color w:val="000000"/>
                <w:sz w:val="32"/>
                <w:szCs w:val="32"/>
                <w:cs/>
              </w:rPr>
              <w:t>000</w:t>
            </w:r>
          </w:p>
          <w:p w:rsidR="00E15596" w:rsidRPr="004904C3" w:rsidRDefault="00285A96" w:rsidP="00784DDF">
            <w:pPr>
              <w:pStyle w:val="a3"/>
              <w:ind w:left="0"/>
              <w:jc w:val="right"/>
              <w:rPr>
                <w:rFonts w:ascii="TH SarabunPSK" w:hAnsi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hint="cs"/>
                <w:color w:val="000000"/>
                <w:sz w:val="32"/>
                <w:szCs w:val="32"/>
                <w:cs/>
              </w:rPr>
              <w:t>6</w:t>
            </w:r>
            <w:r w:rsidR="00E15596" w:rsidRPr="004904C3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,</w:t>
            </w:r>
            <w:r w:rsidR="00E15596">
              <w:rPr>
                <w:rFonts w:ascii="TH SarabunPSK" w:hAnsi="TH SarabunPSK" w:hint="cs"/>
                <w:color w:val="000000"/>
                <w:sz w:val="32"/>
                <w:szCs w:val="32"/>
                <w:cs/>
              </w:rPr>
              <w:t>000</w:t>
            </w:r>
            <w:r w:rsidR="00E15596" w:rsidRPr="004904C3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,000</w:t>
            </w:r>
          </w:p>
          <w:p w:rsidR="00E15596" w:rsidRPr="004904C3" w:rsidRDefault="00E15596" w:rsidP="00784DDF">
            <w:pPr>
              <w:pStyle w:val="a3"/>
              <w:ind w:left="0"/>
              <w:jc w:val="right"/>
              <w:rPr>
                <w:rFonts w:ascii="TH SarabunPSK" w:hAnsi="TH SarabunPSK"/>
                <w:color w:val="000000"/>
                <w:sz w:val="32"/>
                <w:szCs w:val="32"/>
                <w:cs/>
              </w:rPr>
            </w:pPr>
            <w:r w:rsidRPr="004904C3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4</w:t>
            </w:r>
            <w:r>
              <w:rPr>
                <w:rFonts w:ascii="TH SarabunPSK" w:hAnsi="TH SarabunPSK" w:hint="cs"/>
                <w:color w:val="000000"/>
                <w:sz w:val="32"/>
                <w:szCs w:val="32"/>
                <w:cs/>
              </w:rPr>
              <w:t>00</w:t>
            </w:r>
            <w:r w:rsidRPr="004904C3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hint="cs"/>
                <w:color w:val="000000"/>
                <w:sz w:val="32"/>
                <w:szCs w:val="32"/>
                <w:cs/>
              </w:rPr>
              <w:t>0</w:t>
            </w:r>
            <w:r w:rsidRPr="004904C3">
              <w:rPr>
                <w:rFonts w:ascii="TH SarabunPSK" w:hAnsi="TH SarabunPSK"/>
                <w:color w:val="000000"/>
                <w:sz w:val="32"/>
                <w:szCs w:val="32"/>
                <w:cs/>
              </w:rPr>
              <w:t>00</w:t>
            </w:r>
          </w:p>
        </w:tc>
      </w:tr>
    </w:tbl>
    <w:p w:rsidR="00E15596" w:rsidRPr="004904C3" w:rsidRDefault="00E15596" w:rsidP="00E15596">
      <w:pPr>
        <w:tabs>
          <w:tab w:val="left" w:pos="1701"/>
        </w:tabs>
        <w:spacing w:after="120"/>
        <w:jc w:val="thaiDistribute"/>
        <w:rPr>
          <w:rFonts w:ascii="TH SarabunPSK" w:hAnsi="TH SarabunPSK"/>
          <w:color w:val="000000"/>
          <w:sz w:val="32"/>
        </w:rPr>
      </w:pPr>
      <w:r w:rsidRPr="004904C3">
        <w:rPr>
          <w:rFonts w:ascii="TH SarabunPSK" w:hAnsi="TH SarabunPSK"/>
          <w:b/>
          <w:bCs/>
          <w:sz w:val="32"/>
          <w:cs/>
        </w:rPr>
        <w:t>หมายเหตุ</w:t>
      </w:r>
      <w:r w:rsidRPr="004904C3">
        <w:rPr>
          <w:rFonts w:ascii="TH SarabunPSK" w:hAnsi="TH SarabunPSK"/>
          <w:sz w:val="32"/>
          <w:cs/>
        </w:rPr>
        <w:t xml:space="preserve">  </w:t>
      </w:r>
      <w:r w:rsidRPr="004904C3">
        <w:rPr>
          <w:rFonts w:ascii="TH SarabunPSK" w:hAnsi="TH SarabunPSK"/>
          <w:color w:val="000000"/>
          <w:sz w:val="32"/>
          <w:cs/>
        </w:rPr>
        <w:t>วงเงินงบประมาณสามารถนำไปดำเนินการเฉลี่ยถัวจ่ายเป็นค่าวิทยากร วัสดุฝึก ตลอดจนค่าบริหารจัดการในการดำเนินงานที่เกี่ยวข้องของหน่วยงาน โดยสามารถปรับเปลี่ยนได้ทุกรายการเท่าที่จ่ายจริง โดยคำนึงถึง</w:t>
      </w:r>
      <w:r w:rsidRPr="004904C3">
        <w:rPr>
          <w:rFonts w:ascii="TH SarabunPSK" w:hAnsi="TH SarabunPSK"/>
          <w:color w:val="000000"/>
          <w:sz w:val="32"/>
          <w:cs/>
        </w:rPr>
        <w:lastRenderedPageBreak/>
        <w:t>ความจำเป็น เหมาะสม และประหยัด เพื่อประโยชน์ต่อการดำเนินการ การเบิกจ่ายค่าใช้จ่ายในการฝึกอบรม ให้ถือปฏิบัติตามระเบียบกระทรวงการคลังว่าด้วยค่าใช้จ่ายในการฝึกอบรม การจัดงาน และการประชุมระหว่างประเทศ พ.ศ.2549 และที่แก้ไขเพิ่มเติม นอกจากนี้ ในการเบิกค่าใช้จ่ายในการบริหารจัดการในการดำเนินงานของหน่วยงาน เช่น ค่าสาธารณูปโภค ค่าน้ำมันเชื้อเพลิง ค่าตอบแทนการปฏิบัติงานนอกเวลาราชการ ค่าใช้จ่ายในการเดินทางไปราชการ และค่าใช้จ่ายในการดำเนินการอื่นๆ ให้ถือปฏิบัติตามระเบียบที่เกี่ยวข้อง</w:t>
      </w:r>
    </w:p>
    <w:p w:rsidR="00E15596" w:rsidRPr="004904C3" w:rsidRDefault="00E15596" w:rsidP="00E15596">
      <w:pPr>
        <w:pStyle w:val="23"/>
        <w:numPr>
          <w:ilvl w:val="0"/>
          <w:numId w:val="127"/>
        </w:numPr>
        <w:tabs>
          <w:tab w:val="clear" w:pos="383"/>
        </w:tabs>
        <w:spacing w:before="240" w:after="0" w:line="240" w:lineRule="auto"/>
        <w:ind w:left="426" w:hanging="426"/>
        <w:rPr>
          <w:rFonts w:ascii="TH SarabunPSK" w:hAnsi="TH SarabunPSK"/>
          <w:b/>
          <w:bCs/>
          <w:sz w:val="32"/>
          <w:szCs w:val="32"/>
        </w:rPr>
      </w:pPr>
      <w:r w:rsidRPr="004904C3">
        <w:rPr>
          <w:rFonts w:ascii="TH SarabunPSK" w:hAnsi="TH SarabunPSK"/>
          <w:b/>
          <w:bCs/>
          <w:sz w:val="32"/>
          <w:szCs w:val="32"/>
          <w:cs/>
        </w:rPr>
        <w:t xml:space="preserve"> วิธีการติดตามและประเมินผล</w:t>
      </w:r>
    </w:p>
    <w:p w:rsidR="00E15596" w:rsidRPr="004904C3" w:rsidRDefault="00E15596" w:rsidP="00E15596">
      <w:pPr>
        <w:pStyle w:val="a3"/>
        <w:tabs>
          <w:tab w:val="left" w:pos="851"/>
        </w:tabs>
        <w:ind w:left="0"/>
        <w:contextualSpacing w:val="0"/>
        <w:jc w:val="thaiDistribute"/>
        <w:rPr>
          <w:rFonts w:ascii="TH SarabunPSK" w:hAnsi="TH SarabunPSK"/>
          <w:sz w:val="32"/>
          <w:szCs w:val="32"/>
          <w:cs/>
        </w:rPr>
      </w:pPr>
      <w:r w:rsidRPr="004904C3">
        <w:rPr>
          <w:rFonts w:ascii="TH SarabunPSK" w:hAnsi="TH SarabunPSK"/>
          <w:sz w:val="32"/>
          <w:szCs w:val="32"/>
          <w:cs/>
        </w:rPr>
        <w:tab/>
        <w:t>ติดตามรายงานผลผ่านระบบฐานข้อมูลกรมพัฒนาฝีมือแรงงานทุกเดือน และติดตามประเมินผล</w:t>
      </w:r>
      <w:r>
        <w:rPr>
          <w:rFonts w:ascii="TH SarabunPSK" w:hAnsi="TH SarabunPSK" w:hint="cs"/>
          <w:sz w:val="32"/>
          <w:szCs w:val="32"/>
          <w:cs/>
        </w:rPr>
        <w:br/>
      </w:r>
      <w:r w:rsidRPr="004904C3">
        <w:rPr>
          <w:rFonts w:ascii="TH SarabunPSK" w:hAnsi="TH SarabunPSK"/>
          <w:sz w:val="32"/>
          <w:szCs w:val="32"/>
          <w:cs/>
        </w:rPr>
        <w:t>โดยใช้แบบติดตามประเมินผลโครงการ การสัมภาษณ์ และการสังเกตจากหลักฐานเชิงประจักษ์</w:t>
      </w:r>
      <w:r w:rsidRPr="004904C3">
        <w:rPr>
          <w:rFonts w:ascii="TH SarabunPSK" w:hAnsi="TH SarabunPSK"/>
          <w:sz w:val="32"/>
          <w:szCs w:val="32"/>
        </w:rPr>
        <w:t xml:space="preserve"> </w:t>
      </w:r>
      <w:r w:rsidRPr="004904C3">
        <w:rPr>
          <w:rFonts w:ascii="TH SarabunPSK" w:hAnsi="TH SarabunPSK"/>
          <w:sz w:val="32"/>
          <w:szCs w:val="32"/>
          <w:cs/>
        </w:rPr>
        <w:t>เช่น การนำความรู้ไปใช้ในการประกอบอาชีพของผู้ผ่านการฝึกอบรม</w:t>
      </w:r>
    </w:p>
    <w:p w:rsidR="00E15596" w:rsidRPr="004904C3" w:rsidRDefault="00E15596" w:rsidP="00E15596">
      <w:pPr>
        <w:pStyle w:val="a3"/>
        <w:spacing w:before="240"/>
        <w:ind w:left="0"/>
        <w:rPr>
          <w:rFonts w:ascii="TH SarabunPSK" w:hAnsi="TH SarabunPSK"/>
          <w:b/>
          <w:bCs/>
          <w:sz w:val="32"/>
          <w:szCs w:val="32"/>
        </w:rPr>
      </w:pPr>
    </w:p>
    <w:p w:rsidR="00E15596" w:rsidRPr="004904C3" w:rsidRDefault="00E15596" w:rsidP="00E15596">
      <w:pPr>
        <w:pStyle w:val="a3"/>
        <w:numPr>
          <w:ilvl w:val="0"/>
          <w:numId w:val="127"/>
        </w:numPr>
        <w:tabs>
          <w:tab w:val="clear" w:pos="383"/>
        </w:tabs>
        <w:spacing w:before="240"/>
        <w:ind w:left="426" w:hanging="426"/>
        <w:rPr>
          <w:rFonts w:ascii="TH SarabunPSK" w:hAnsi="TH SarabunPSK"/>
          <w:b/>
          <w:bCs/>
          <w:sz w:val="32"/>
          <w:szCs w:val="32"/>
        </w:rPr>
      </w:pPr>
      <w:r w:rsidRPr="004904C3">
        <w:rPr>
          <w:rFonts w:ascii="TH SarabunPSK" w:hAnsi="TH SarabunPSK"/>
          <w:b/>
          <w:bCs/>
          <w:sz w:val="32"/>
          <w:szCs w:val="32"/>
          <w:cs/>
        </w:rPr>
        <w:t xml:space="preserve"> ผลที่คาดว่าจะได้รับ</w:t>
      </w:r>
    </w:p>
    <w:p w:rsidR="00E15596" w:rsidRPr="004904C3" w:rsidRDefault="00E15596" w:rsidP="00E15596">
      <w:pPr>
        <w:tabs>
          <w:tab w:val="left" w:pos="851"/>
        </w:tabs>
        <w:rPr>
          <w:rFonts w:ascii="TH SarabunPSK" w:hAnsi="TH SarabunPSK"/>
          <w:sz w:val="32"/>
        </w:rPr>
      </w:pPr>
      <w:r w:rsidRPr="004904C3">
        <w:rPr>
          <w:rFonts w:ascii="TH SarabunPSK" w:hAnsi="TH SarabunPSK"/>
          <w:sz w:val="32"/>
          <w:cs/>
        </w:rPr>
        <w:tab/>
        <w:t>1</w:t>
      </w:r>
      <w:r>
        <w:rPr>
          <w:rFonts w:ascii="TH SarabunPSK" w:hAnsi="TH SarabunPSK" w:hint="cs"/>
          <w:sz w:val="32"/>
          <w:cs/>
        </w:rPr>
        <w:t>1</w:t>
      </w:r>
      <w:r w:rsidRPr="004904C3">
        <w:rPr>
          <w:rFonts w:ascii="TH SarabunPSK" w:hAnsi="TH SarabunPSK"/>
          <w:sz w:val="32"/>
          <w:cs/>
        </w:rPr>
        <w:t>.1 แรงงานมีสมรรถนะสามารถเข้าปฏิบัติงานด้านการท่องเที่ยวได้ในภูมิภาคอาเซียน</w:t>
      </w:r>
    </w:p>
    <w:p w:rsidR="00E15596" w:rsidRPr="004904C3" w:rsidRDefault="00E15596" w:rsidP="00E15596">
      <w:pPr>
        <w:tabs>
          <w:tab w:val="left" w:pos="851"/>
        </w:tabs>
        <w:jc w:val="thaiDistribute"/>
        <w:rPr>
          <w:rFonts w:ascii="TH SarabunPSK" w:hAnsi="TH SarabunPSK"/>
          <w:sz w:val="32"/>
        </w:rPr>
      </w:pPr>
      <w:r w:rsidRPr="004904C3">
        <w:rPr>
          <w:rFonts w:ascii="TH SarabunPSK" w:hAnsi="TH SarabunPSK"/>
          <w:sz w:val="32"/>
          <w:cs/>
        </w:rPr>
        <w:tab/>
        <w:t>1</w:t>
      </w:r>
      <w:r>
        <w:rPr>
          <w:rFonts w:ascii="TH SarabunPSK" w:hAnsi="TH SarabunPSK" w:hint="cs"/>
          <w:sz w:val="32"/>
          <w:cs/>
        </w:rPr>
        <w:t>1</w:t>
      </w:r>
      <w:r w:rsidRPr="004904C3">
        <w:rPr>
          <w:rFonts w:ascii="TH SarabunPSK" w:hAnsi="TH SarabunPSK"/>
          <w:sz w:val="32"/>
          <w:cs/>
        </w:rPr>
        <w:t xml:space="preserve">.2 แรงงานในสถานประกอบกิจการด้านการท่องเที่ยวมีความรู้ </w:t>
      </w:r>
      <w:r w:rsidRPr="004904C3">
        <w:rPr>
          <w:rFonts w:ascii="TH SarabunPSK" w:hAnsi="TH SarabunPSK"/>
          <w:sz w:val="32"/>
        </w:rPr>
        <w:t xml:space="preserve">(Knowledge) </w:t>
      </w:r>
      <w:r w:rsidRPr="004904C3">
        <w:rPr>
          <w:rFonts w:ascii="TH SarabunPSK" w:hAnsi="TH SarabunPSK"/>
          <w:sz w:val="32"/>
          <w:cs/>
        </w:rPr>
        <w:t xml:space="preserve">ทักษะฝีมือ </w:t>
      </w:r>
      <w:r w:rsidRPr="004904C3">
        <w:rPr>
          <w:rFonts w:ascii="TH SarabunPSK" w:hAnsi="TH SarabunPSK"/>
          <w:sz w:val="32"/>
        </w:rPr>
        <w:t xml:space="preserve">(Skill) </w:t>
      </w:r>
      <w:r w:rsidRPr="004904C3">
        <w:rPr>
          <w:rFonts w:ascii="TH SarabunPSK" w:hAnsi="TH SarabunPSK"/>
          <w:sz w:val="32"/>
          <w:cs/>
        </w:rPr>
        <w:t xml:space="preserve">และมีทัศนะคติ </w:t>
      </w:r>
      <w:r w:rsidRPr="004904C3">
        <w:rPr>
          <w:rFonts w:ascii="TH SarabunPSK" w:hAnsi="TH SarabunPSK"/>
          <w:sz w:val="32"/>
        </w:rPr>
        <w:t>(Attitude)</w:t>
      </w:r>
      <w:r w:rsidRPr="004904C3">
        <w:rPr>
          <w:rFonts w:ascii="TH SarabunPSK" w:hAnsi="TH SarabunPSK"/>
          <w:sz w:val="32"/>
          <w:cs/>
        </w:rPr>
        <w:t xml:space="preserve"> ที่ดีในการประกอบอาชีพ</w:t>
      </w:r>
    </w:p>
    <w:p w:rsidR="00E15596" w:rsidRPr="004904C3" w:rsidRDefault="00E15596" w:rsidP="00E15596">
      <w:pPr>
        <w:tabs>
          <w:tab w:val="left" w:pos="851"/>
        </w:tabs>
        <w:jc w:val="thaiDistribute"/>
        <w:rPr>
          <w:rFonts w:ascii="TH SarabunPSK" w:hAnsi="TH SarabunPSK"/>
          <w:sz w:val="32"/>
        </w:rPr>
      </w:pPr>
      <w:r w:rsidRPr="004904C3">
        <w:rPr>
          <w:rFonts w:ascii="TH SarabunPSK" w:hAnsi="TH SarabunPSK"/>
          <w:sz w:val="32"/>
          <w:cs/>
        </w:rPr>
        <w:tab/>
        <w:t>1</w:t>
      </w:r>
      <w:r>
        <w:rPr>
          <w:rFonts w:ascii="TH SarabunPSK" w:hAnsi="TH SarabunPSK" w:hint="cs"/>
          <w:sz w:val="32"/>
          <w:cs/>
        </w:rPr>
        <w:t>1</w:t>
      </w:r>
      <w:r w:rsidRPr="004904C3">
        <w:rPr>
          <w:rFonts w:ascii="TH SarabunPSK" w:hAnsi="TH SarabunPSK"/>
          <w:sz w:val="32"/>
          <w:cs/>
        </w:rPr>
        <w:t>.3 ผู้ว่างงาน แรงงานนอกระบบ และผู้ที่ประสงค์จะประกอบอาชีพอิสระด้านการท่องเที่ยวมีฝีมือในการประกอบอาชีพ ช่วยให้มีรายได้เลี้ยงตนเอง และครอบครัว รวมทั้งช่วยส่งเสริมเศรษฐกิจท่องเที่ยวและบริการในท้องถิ่น</w:t>
      </w:r>
    </w:p>
    <w:p w:rsidR="00E15596" w:rsidRPr="004904C3" w:rsidRDefault="00E15596" w:rsidP="00E15596">
      <w:pPr>
        <w:tabs>
          <w:tab w:val="left" w:pos="851"/>
        </w:tabs>
        <w:rPr>
          <w:rFonts w:ascii="TH SarabunPSK" w:hAnsi="TH SarabunPSK"/>
          <w:sz w:val="32"/>
          <w:cs/>
        </w:rPr>
      </w:pPr>
      <w:r w:rsidRPr="004904C3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11</w:t>
      </w:r>
      <w:r w:rsidRPr="004904C3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 w:hint="cs"/>
          <w:sz w:val="32"/>
          <w:cs/>
        </w:rPr>
        <w:t>4</w:t>
      </w:r>
      <w:r w:rsidRPr="004904C3">
        <w:rPr>
          <w:rFonts w:ascii="TH SarabunPSK" w:hAnsi="TH SarabunPSK"/>
          <w:sz w:val="32"/>
          <w:cs/>
        </w:rPr>
        <w:t xml:space="preserve"> สถานประกอบกิจการมีศักยภาพในการแข่งขัน </w:t>
      </w:r>
    </w:p>
    <w:p w:rsidR="00E15596" w:rsidRPr="004904C3" w:rsidRDefault="00E15596" w:rsidP="00E15596">
      <w:pPr>
        <w:jc w:val="center"/>
        <w:rPr>
          <w:rFonts w:ascii="TH SarabunPSK" w:hAnsi="TH SarabunPSK"/>
          <w:sz w:val="32"/>
        </w:rPr>
      </w:pPr>
    </w:p>
    <w:p w:rsidR="00E15596" w:rsidRPr="004904C3" w:rsidRDefault="009F7BDF" w:rsidP="009F7BDF">
      <w:pPr>
        <w:jc w:val="center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>*************************************</w:t>
      </w:r>
    </w:p>
    <w:p w:rsidR="00E15596" w:rsidRPr="004904C3" w:rsidRDefault="00E15596" w:rsidP="00E15596">
      <w:pPr>
        <w:pStyle w:val="11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E15596" w:rsidRPr="004904C3" w:rsidRDefault="00E15596" w:rsidP="00E15596">
      <w:pPr>
        <w:pStyle w:val="11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E15596" w:rsidRPr="004904C3" w:rsidRDefault="00E15596" w:rsidP="00E15596">
      <w:pPr>
        <w:pStyle w:val="11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E15596" w:rsidRDefault="00E15596" w:rsidP="00E15596">
      <w:pPr>
        <w:jc w:val="center"/>
        <w:rPr>
          <w:rFonts w:ascii="TH SarabunPSK" w:hAnsi="TH SarabunPSK"/>
          <w:b/>
          <w:bCs/>
          <w:sz w:val="32"/>
        </w:rPr>
      </w:pPr>
      <w:r w:rsidRPr="004904C3">
        <w:rPr>
          <w:rFonts w:ascii="TH SarabunPSK" w:hAnsi="TH SarabunPSK"/>
          <w:sz w:val="32"/>
          <w:cs/>
        </w:rPr>
        <w:br w:type="page"/>
      </w:r>
    </w:p>
    <w:p w:rsidR="00B65BC3" w:rsidRPr="0094134E" w:rsidRDefault="00B65BC3" w:rsidP="00F128A4">
      <w:pPr>
        <w:pStyle w:val="3"/>
        <w:ind w:firstLine="0"/>
        <w:jc w:val="center"/>
        <w:rPr>
          <w:rFonts w:eastAsia="Dotum"/>
          <w:sz w:val="36"/>
          <w:szCs w:val="36"/>
        </w:rPr>
      </w:pPr>
      <w:bookmarkStart w:id="32" w:name="_Toc462990942"/>
      <w:r w:rsidRPr="0094134E">
        <w:rPr>
          <w:rFonts w:eastAsia="Dotum"/>
          <w:sz w:val="36"/>
          <w:szCs w:val="36"/>
          <w:cs/>
        </w:rPr>
        <w:lastRenderedPageBreak/>
        <w:t>โครงการ (รายการ) ฝึกอบรมฝีมือแรงงานไทยขับเคลื่อนการแข่งขันของภาคอุตสาหกรรม</w:t>
      </w:r>
      <w:bookmarkEnd w:id="32"/>
    </w:p>
    <w:p w:rsidR="00B65BC3" w:rsidRPr="001B5819" w:rsidRDefault="00B65BC3" w:rsidP="00B65BC3"/>
    <w:p w:rsidR="00B65BC3" w:rsidRPr="001B5819" w:rsidRDefault="00B65BC3" w:rsidP="00B65BC3">
      <w:pPr>
        <w:pStyle w:val="7"/>
        <w:spacing w:before="120" w:after="120"/>
        <w:jc w:val="thaiDistribute"/>
        <w:rPr>
          <w:rFonts w:ascii="TH SarabunPSK" w:eastAsia="Dotum" w:hAnsi="TH SarabunPSK"/>
          <w:b/>
          <w:bCs/>
          <w:i w:val="0"/>
          <w:iCs w:val="0"/>
          <w:color w:val="auto"/>
          <w:sz w:val="32"/>
          <w:szCs w:val="32"/>
        </w:rPr>
      </w:pPr>
      <w:r w:rsidRPr="001B5819">
        <w:rPr>
          <w:rFonts w:ascii="TH SarabunPSK" w:eastAsia="Dotum" w:hAnsi="TH SarabunPSK"/>
          <w:b/>
          <w:bCs/>
          <w:i w:val="0"/>
          <w:iCs w:val="0"/>
          <w:color w:val="auto"/>
          <w:sz w:val="32"/>
          <w:szCs w:val="32"/>
          <w:cs/>
        </w:rPr>
        <w:t xml:space="preserve">1.  ชื่อโครงการ </w:t>
      </w:r>
      <w:r w:rsidRPr="001B5819">
        <w:rPr>
          <w:rFonts w:ascii="TH SarabunPSK" w:eastAsia="Dotum" w:hAnsi="TH SarabunPSK"/>
          <w:i w:val="0"/>
          <w:iCs w:val="0"/>
          <w:color w:val="auto"/>
          <w:sz w:val="32"/>
          <w:szCs w:val="32"/>
          <w:cs/>
        </w:rPr>
        <w:t xml:space="preserve"> ฝึกอบรมฝีมือแรงงานไทยขับเคลื่อนการแข่งขันของภาคอุตสาหกรรม</w:t>
      </w:r>
      <w:r w:rsidRPr="001B5819">
        <w:rPr>
          <w:rFonts w:ascii="TH SarabunPSK" w:eastAsia="Dotum" w:hAnsi="TH SarabunPSK"/>
          <w:b/>
          <w:bCs/>
          <w:i w:val="0"/>
          <w:iCs w:val="0"/>
          <w:color w:val="auto"/>
          <w:sz w:val="32"/>
          <w:szCs w:val="32"/>
          <w:cs/>
        </w:rPr>
        <w:t xml:space="preserve"> </w:t>
      </w:r>
    </w:p>
    <w:p w:rsidR="00B65BC3" w:rsidRPr="001B5819" w:rsidRDefault="00B65BC3" w:rsidP="00B65BC3">
      <w:pPr>
        <w:tabs>
          <w:tab w:val="left" w:pos="360"/>
          <w:tab w:val="left" w:pos="720"/>
          <w:tab w:val="left" w:pos="1440"/>
          <w:tab w:val="left" w:pos="1800"/>
        </w:tabs>
        <w:spacing w:before="240"/>
        <w:jc w:val="thaiDistribute"/>
        <w:rPr>
          <w:rFonts w:ascii="TH SarabunPSK" w:eastAsia="Dotum" w:hAnsi="TH SarabunPSK"/>
          <w:sz w:val="32"/>
        </w:rPr>
      </w:pPr>
      <w:r w:rsidRPr="001B5819">
        <w:rPr>
          <w:rFonts w:ascii="TH SarabunPSK" w:eastAsia="Dotum" w:hAnsi="TH SarabunPSK"/>
          <w:b/>
          <w:bCs/>
          <w:sz w:val="32"/>
        </w:rPr>
        <w:t>2</w:t>
      </w:r>
      <w:r w:rsidRPr="001B5819">
        <w:rPr>
          <w:rFonts w:ascii="TH SarabunPSK" w:eastAsia="Dotum" w:hAnsi="TH SarabunPSK"/>
          <w:b/>
          <w:bCs/>
          <w:sz w:val="32"/>
          <w:cs/>
        </w:rPr>
        <w:t>.  หลักการและเหตุผล</w:t>
      </w:r>
    </w:p>
    <w:p w:rsidR="00B65BC3" w:rsidRPr="001B5819" w:rsidRDefault="00B65BC3" w:rsidP="00B65BC3">
      <w:pPr>
        <w:tabs>
          <w:tab w:val="left" w:pos="567"/>
          <w:tab w:val="left" w:pos="1134"/>
          <w:tab w:val="left" w:pos="1418"/>
          <w:tab w:val="left" w:pos="1701"/>
        </w:tabs>
        <w:jc w:val="thaiDistribute"/>
        <w:rPr>
          <w:rFonts w:ascii="TH SarabunPSK" w:eastAsia="Dotum" w:hAnsi="TH SarabunPSK"/>
          <w:b/>
          <w:bCs/>
          <w:sz w:val="32"/>
        </w:rPr>
      </w:pPr>
      <w:r w:rsidRPr="001B5819">
        <w:rPr>
          <w:rFonts w:ascii="TH SarabunPSK" w:eastAsia="Dotum" w:hAnsi="TH SarabunPSK"/>
          <w:sz w:val="32"/>
          <w:cs/>
        </w:rPr>
        <w:tab/>
      </w:r>
      <w:r w:rsidRPr="001B5819">
        <w:rPr>
          <w:rFonts w:ascii="TH SarabunPSK" w:eastAsia="Dotum" w:hAnsi="TH SarabunPSK" w:hint="cs"/>
          <w:sz w:val="32"/>
          <w:cs/>
        </w:rPr>
        <w:t>2</w:t>
      </w:r>
      <w:r w:rsidRPr="001B5819">
        <w:rPr>
          <w:rFonts w:ascii="TH SarabunPSK" w:eastAsia="Dotum" w:hAnsi="TH SarabunPSK"/>
          <w:b/>
          <w:bCs/>
          <w:sz w:val="32"/>
          <w:cs/>
        </w:rPr>
        <w:t>.1</w:t>
      </w:r>
      <w:r w:rsidRPr="001B5819">
        <w:rPr>
          <w:rFonts w:ascii="TH SarabunPSK" w:eastAsia="Dotum" w:hAnsi="TH SarabunPSK"/>
          <w:b/>
          <w:bCs/>
          <w:sz w:val="32"/>
          <w:cs/>
        </w:rPr>
        <w:tab/>
        <w:t>ที่มา</w:t>
      </w:r>
    </w:p>
    <w:p w:rsidR="00E76248" w:rsidRPr="001B5819" w:rsidRDefault="00B65BC3" w:rsidP="00B65BC3">
      <w:pPr>
        <w:tabs>
          <w:tab w:val="left" w:pos="567"/>
          <w:tab w:val="left" w:pos="900"/>
          <w:tab w:val="left" w:pos="1134"/>
          <w:tab w:val="left" w:pos="1418"/>
          <w:tab w:val="left" w:pos="1701"/>
        </w:tabs>
        <w:jc w:val="thaiDistribute"/>
        <w:rPr>
          <w:rFonts w:ascii="TH SarabunPSK" w:eastAsia="Dotum" w:hAnsi="TH SarabunPSK"/>
          <w:sz w:val="32"/>
        </w:rPr>
      </w:pPr>
      <w:r w:rsidRPr="001B5819">
        <w:rPr>
          <w:rFonts w:ascii="TH SarabunPSK" w:eastAsia="Dotum" w:hAnsi="TH SarabunPSK"/>
          <w:spacing w:val="-6"/>
          <w:sz w:val="32"/>
          <w:cs/>
        </w:rPr>
        <w:t xml:space="preserve">  </w:t>
      </w:r>
      <w:r w:rsidRPr="001B5819">
        <w:rPr>
          <w:rFonts w:ascii="TH SarabunPSK" w:eastAsia="Dotum" w:hAnsi="TH SarabunPSK"/>
          <w:spacing w:val="-6"/>
          <w:sz w:val="32"/>
          <w:cs/>
        </w:rPr>
        <w:tab/>
      </w:r>
      <w:r w:rsidRPr="001B5819">
        <w:rPr>
          <w:rFonts w:ascii="TH SarabunPSK" w:eastAsia="Dotum" w:hAnsi="TH SarabunPSK"/>
          <w:spacing w:val="-6"/>
          <w:sz w:val="32"/>
          <w:cs/>
        </w:rPr>
        <w:tab/>
      </w:r>
      <w:r w:rsidRPr="001B5819">
        <w:rPr>
          <w:rFonts w:ascii="TH SarabunPSK" w:eastAsia="Dotum" w:hAnsi="TH SarabunPSK"/>
          <w:spacing w:val="-6"/>
          <w:sz w:val="32"/>
          <w:cs/>
        </w:rPr>
        <w:tab/>
      </w:r>
      <w:r w:rsidRPr="001B5819">
        <w:rPr>
          <w:rFonts w:ascii="TH SarabunPSK" w:eastAsia="Dotum" w:hAnsi="TH SarabunPSK" w:hint="cs"/>
          <w:spacing w:val="-6"/>
          <w:sz w:val="32"/>
          <w:cs/>
        </w:rPr>
        <w:t>2</w:t>
      </w:r>
      <w:r w:rsidRPr="001B5819">
        <w:rPr>
          <w:rFonts w:ascii="TH SarabunPSK" w:eastAsia="Dotum" w:hAnsi="TH SarabunPSK"/>
          <w:spacing w:val="-6"/>
          <w:sz w:val="32"/>
          <w:cs/>
        </w:rPr>
        <w:t>.1.1</w:t>
      </w:r>
      <w:r w:rsidRPr="001B5819">
        <w:rPr>
          <w:rFonts w:ascii="TH SarabunPSK" w:eastAsia="Dotum" w:hAnsi="TH SarabunPSK"/>
          <w:spacing w:val="-6"/>
          <w:sz w:val="32"/>
          <w:cs/>
        </w:rPr>
        <w:tab/>
      </w:r>
      <w:r w:rsidR="003B0C37" w:rsidRPr="001B5819">
        <w:rPr>
          <w:rFonts w:ascii="TH SarabunPSK" w:eastAsia="Dotum" w:hAnsi="TH SarabunPSK"/>
          <w:sz w:val="32"/>
        </w:rPr>
        <w:t xml:space="preserve">INDUSTRY 4.0 </w:t>
      </w:r>
      <w:r w:rsidR="003B0C37" w:rsidRPr="001B5819">
        <w:rPr>
          <w:rFonts w:ascii="TH SarabunPSK" w:eastAsia="Dotum" w:hAnsi="TH SarabunPSK" w:hint="cs"/>
          <w:sz w:val="32"/>
          <w:cs/>
        </w:rPr>
        <w:t>มีที่มาจากนโยบายอุตสาหกรรมแห่งชาติของประเทศเย</w:t>
      </w:r>
      <w:r w:rsidR="009A76AB" w:rsidRPr="001B5819">
        <w:rPr>
          <w:rFonts w:ascii="TH SarabunPSK" w:eastAsia="Dotum" w:hAnsi="TH SarabunPSK" w:hint="cs"/>
          <w:sz w:val="32"/>
          <w:cs/>
        </w:rPr>
        <w:t>อรมันนี</w:t>
      </w:r>
      <w:r w:rsidR="003B0C37" w:rsidRPr="001B5819">
        <w:rPr>
          <w:rFonts w:ascii="TH SarabunPSK" w:eastAsia="Dotum" w:hAnsi="TH SarabunPSK" w:hint="cs"/>
          <w:sz w:val="32"/>
          <w:cs/>
        </w:rPr>
        <w:t xml:space="preserve"> ที่ประกาศเมื่อปี ค.ศ. 2013 แนวคิด คือ โลกกำลังจะเข้าสู่ช่วงการปฏ</w:t>
      </w:r>
      <w:r w:rsidR="009A76AB" w:rsidRPr="001B5819">
        <w:rPr>
          <w:rFonts w:ascii="TH SarabunPSK" w:eastAsia="Dotum" w:hAnsi="TH SarabunPSK" w:hint="cs"/>
          <w:sz w:val="32"/>
          <w:cs/>
        </w:rPr>
        <w:t>ิ</w:t>
      </w:r>
      <w:r w:rsidR="003B0C37" w:rsidRPr="001B5819">
        <w:rPr>
          <w:rFonts w:ascii="TH SarabunPSK" w:eastAsia="Dotum" w:hAnsi="TH SarabunPSK" w:hint="cs"/>
          <w:sz w:val="32"/>
          <w:cs/>
        </w:rPr>
        <w:t xml:space="preserve">วัติอุตสาหกรรม ครั้งที่ 4 ภายใน 20 ปีข้างหน้า ด้วยระบบ </w:t>
      </w:r>
      <w:r w:rsidR="003B0C37" w:rsidRPr="001B5819">
        <w:rPr>
          <w:rFonts w:ascii="TH SarabunPSK" w:eastAsia="Dotum" w:hAnsi="TH SarabunPSK"/>
          <w:sz w:val="32"/>
        </w:rPr>
        <w:t xml:space="preserve">Cyber - Physical Systems </w:t>
      </w:r>
      <w:r w:rsidR="003B0C37" w:rsidRPr="001B5819">
        <w:rPr>
          <w:rFonts w:ascii="TH SarabunPSK" w:eastAsia="Dotum" w:hAnsi="TH SarabunPSK" w:hint="cs"/>
          <w:sz w:val="32"/>
          <w:cs/>
        </w:rPr>
        <w:t xml:space="preserve">เชื่อมต่ออินเทอร์เน็ตกับสิ่งต่างๆ รวมทั้งข้อมูลและบริการ </w:t>
      </w:r>
      <w:r w:rsidR="005A256D" w:rsidRPr="001B5819">
        <w:rPr>
          <w:rFonts w:ascii="TH SarabunPSK" w:eastAsia="Dotum" w:hAnsi="TH SarabunPSK" w:hint="cs"/>
          <w:sz w:val="32"/>
          <w:cs/>
        </w:rPr>
        <w:t xml:space="preserve"> </w:t>
      </w:r>
      <w:r w:rsidR="003B0C37" w:rsidRPr="001B5819">
        <w:rPr>
          <w:rFonts w:ascii="TH SarabunPSK" w:eastAsia="Dotum" w:hAnsi="TH SarabunPSK" w:hint="cs"/>
          <w:sz w:val="32"/>
          <w:cs/>
        </w:rPr>
        <w:t xml:space="preserve">ยุคอุตสาหกรรม 4.0 </w:t>
      </w:r>
      <w:r w:rsidR="005E610C" w:rsidRPr="001B5819">
        <w:rPr>
          <w:rFonts w:ascii="TH SarabunPSK" w:eastAsia="Dotum" w:hAnsi="TH SarabunPSK" w:hint="cs"/>
          <w:sz w:val="32"/>
          <w:cs/>
        </w:rPr>
        <w:t xml:space="preserve"> </w:t>
      </w:r>
      <w:r w:rsidR="003B0C37" w:rsidRPr="001B5819">
        <w:rPr>
          <w:rFonts w:ascii="TH SarabunPSK" w:eastAsia="Dotum" w:hAnsi="TH SarabunPSK" w:hint="cs"/>
          <w:sz w:val="32"/>
          <w:cs/>
        </w:rPr>
        <w:t xml:space="preserve">จึงเป็นการเชื่อมโยงระบบอินเทอร์เน็ตที่มีทั้งความสมาร์ทและความชาญฉลาด มีความรวดเร็ว </w:t>
      </w:r>
      <w:r w:rsidR="005E610C" w:rsidRPr="001B5819">
        <w:rPr>
          <w:rFonts w:ascii="TH SarabunPSK" w:eastAsia="Dotum" w:hAnsi="TH SarabunPSK" w:hint="cs"/>
          <w:sz w:val="32"/>
          <w:cs/>
        </w:rPr>
        <w:t>การคำนวณ</w:t>
      </w:r>
      <w:r w:rsidR="005A256D" w:rsidRPr="001B5819">
        <w:rPr>
          <w:rFonts w:ascii="TH SarabunPSK" w:eastAsia="Dotum" w:hAnsi="TH SarabunPSK"/>
          <w:sz w:val="32"/>
          <w:cs/>
        </w:rPr>
        <w:br/>
      </w:r>
      <w:r w:rsidR="005E610C" w:rsidRPr="001B5819">
        <w:rPr>
          <w:rFonts w:ascii="TH SarabunPSK" w:eastAsia="Dotum" w:hAnsi="TH SarabunPSK" w:hint="cs"/>
          <w:sz w:val="32"/>
          <w:cs/>
        </w:rPr>
        <w:t>ที่ฉับไว อุปกรณ์มีขนาดเล็กลง มีความเสมือนจริงมากขึ้น ต้นทุนต่ำลง มีความปลอดภัยสูง</w:t>
      </w:r>
      <w:r w:rsidR="0011326D">
        <w:rPr>
          <w:rFonts w:ascii="TH SarabunPSK" w:eastAsia="Dotum" w:hAnsi="TH SarabunPSK" w:hint="cs"/>
          <w:sz w:val="32"/>
          <w:cs/>
        </w:rPr>
        <w:t xml:space="preserve"> </w:t>
      </w:r>
      <w:r w:rsidR="005E610C" w:rsidRPr="001B5819">
        <w:rPr>
          <w:rFonts w:ascii="TH SarabunPSK" w:eastAsia="Dotum" w:hAnsi="TH SarabunPSK" w:hint="cs"/>
          <w:sz w:val="32"/>
          <w:cs/>
        </w:rPr>
        <w:t>มีความสามารถในการเก็บข้อมูลจำนวนมาก  เชื่อมโยงได้ทุกที่ในโลก โดย</w:t>
      </w:r>
      <w:r w:rsidR="003B0C37" w:rsidRPr="001B5819">
        <w:rPr>
          <w:rFonts w:ascii="TH SarabunPSK" w:eastAsia="Dotum" w:hAnsi="TH SarabunPSK" w:hint="cs"/>
          <w:sz w:val="32"/>
          <w:cs/>
        </w:rPr>
        <w:t xml:space="preserve">เป็น </w:t>
      </w:r>
      <w:r w:rsidR="003B0C37" w:rsidRPr="001B5819">
        <w:rPr>
          <w:rFonts w:ascii="TH SarabunPSK" w:eastAsia="Dotum" w:hAnsi="TH SarabunPSK"/>
          <w:sz w:val="32"/>
        </w:rPr>
        <w:t>Technology Push</w:t>
      </w:r>
      <w:r w:rsidR="003B0C37" w:rsidRPr="001B5819">
        <w:rPr>
          <w:rFonts w:ascii="TH SarabunPSK" w:eastAsia="Dotum" w:hAnsi="TH SarabunPSK" w:hint="cs"/>
          <w:sz w:val="32"/>
          <w:cs/>
        </w:rPr>
        <w:t xml:space="preserve"> ที่สอดแทรกอยู่ในชีวิตประจำวัน </w:t>
      </w:r>
      <w:r w:rsidR="005E610C" w:rsidRPr="001B5819">
        <w:rPr>
          <w:rFonts w:ascii="TH SarabunPSK" w:eastAsia="Dotum" w:hAnsi="TH SarabunPSK" w:hint="cs"/>
          <w:sz w:val="32"/>
          <w:cs/>
        </w:rPr>
        <w:t xml:space="preserve"> </w:t>
      </w:r>
      <w:r w:rsidR="003B0C37" w:rsidRPr="001B5819">
        <w:rPr>
          <w:rFonts w:ascii="TH SarabunPSK" w:eastAsia="Dotum" w:hAnsi="TH SarabunPSK" w:hint="cs"/>
          <w:sz w:val="32"/>
          <w:cs/>
        </w:rPr>
        <w:t xml:space="preserve">ตัวอย่างเช่น </w:t>
      </w:r>
      <w:r w:rsidR="003B0C37" w:rsidRPr="001B5819">
        <w:rPr>
          <w:rFonts w:ascii="TH SarabunPSK" w:eastAsia="Dotum" w:hAnsi="TH SarabunPSK"/>
          <w:sz w:val="32"/>
        </w:rPr>
        <w:t xml:space="preserve">Smartphone </w:t>
      </w:r>
      <w:r w:rsidR="003B0C37" w:rsidRPr="001B5819">
        <w:rPr>
          <w:rFonts w:ascii="TH SarabunPSK" w:eastAsia="Dotum" w:hAnsi="TH SarabunPSK" w:hint="cs"/>
          <w:sz w:val="32"/>
          <w:cs/>
        </w:rPr>
        <w:t xml:space="preserve">, </w:t>
      </w:r>
      <w:r w:rsidR="003B0C37" w:rsidRPr="001B5819">
        <w:rPr>
          <w:rFonts w:ascii="TH SarabunPSK" w:eastAsia="Dotum" w:hAnsi="TH SarabunPSK"/>
          <w:sz w:val="32"/>
        </w:rPr>
        <w:t xml:space="preserve">Ipad </w:t>
      </w:r>
      <w:r w:rsidR="003B0C37" w:rsidRPr="001B5819">
        <w:rPr>
          <w:rFonts w:ascii="TH SarabunPSK" w:eastAsia="Dotum" w:hAnsi="TH SarabunPSK" w:hint="cs"/>
          <w:sz w:val="32"/>
          <w:cs/>
        </w:rPr>
        <w:t xml:space="preserve">, </w:t>
      </w:r>
      <w:r w:rsidR="003B0C37" w:rsidRPr="001B5819">
        <w:rPr>
          <w:rFonts w:ascii="TH SarabunPSK" w:eastAsia="Dotum" w:hAnsi="TH SarabunPSK"/>
          <w:sz w:val="32"/>
        </w:rPr>
        <w:t xml:space="preserve">Notebook ,  Apple Watch </w:t>
      </w:r>
      <w:r w:rsidR="003B0C37" w:rsidRPr="001B5819">
        <w:rPr>
          <w:rFonts w:ascii="TH SarabunPSK" w:eastAsia="Dotum" w:hAnsi="TH SarabunPSK" w:hint="cs"/>
          <w:sz w:val="32"/>
          <w:cs/>
        </w:rPr>
        <w:t>และอุปกรณ์ที่เชื่อมต่อระบบต่างๆ ที่สามารถพูดคุยซึ่งกันและกันได้ เป็นต้น</w:t>
      </w:r>
      <w:r w:rsidR="005E610C" w:rsidRPr="001B5819">
        <w:rPr>
          <w:rFonts w:ascii="TH SarabunPSK" w:eastAsia="Dotum" w:hAnsi="TH SarabunPSK" w:hint="cs"/>
          <w:sz w:val="32"/>
          <w:cs/>
        </w:rPr>
        <w:t xml:space="preserve">  </w:t>
      </w:r>
    </w:p>
    <w:p w:rsidR="00E05A7D" w:rsidRPr="0011326D" w:rsidRDefault="00B65BC3" w:rsidP="00E76248">
      <w:pPr>
        <w:tabs>
          <w:tab w:val="left" w:pos="567"/>
          <w:tab w:val="left" w:pos="900"/>
          <w:tab w:val="left" w:pos="1134"/>
          <w:tab w:val="left" w:pos="1418"/>
          <w:tab w:val="left" w:pos="1701"/>
        </w:tabs>
        <w:jc w:val="thaiDistribute"/>
        <w:rPr>
          <w:rFonts w:ascii="TH SarabunPSK" w:eastAsia="Dotum" w:hAnsi="TH SarabunPSK"/>
          <w:sz w:val="32"/>
        </w:rPr>
      </w:pPr>
      <w:r w:rsidRPr="001B5819">
        <w:rPr>
          <w:rFonts w:ascii="TH SarabunPSK" w:eastAsia="Dotum" w:hAnsi="TH SarabunPSK"/>
          <w:sz w:val="32"/>
        </w:rPr>
        <w:tab/>
      </w:r>
      <w:r w:rsidRPr="001B5819">
        <w:rPr>
          <w:rFonts w:ascii="TH SarabunPSK" w:eastAsia="Dotum" w:hAnsi="TH SarabunPSK"/>
          <w:sz w:val="32"/>
        </w:rPr>
        <w:tab/>
      </w:r>
      <w:r w:rsidRPr="001B5819">
        <w:rPr>
          <w:rFonts w:ascii="TH SarabunPSK" w:eastAsia="Dotum" w:hAnsi="TH SarabunPSK"/>
          <w:sz w:val="32"/>
        </w:rPr>
        <w:tab/>
        <w:t>2.1.2</w:t>
      </w:r>
      <w:r w:rsidR="005E610C" w:rsidRPr="001B5819">
        <w:rPr>
          <w:rFonts w:ascii="TH SarabunPSK" w:eastAsia="Dotum" w:hAnsi="TH SarabunPSK"/>
          <w:sz w:val="32"/>
        </w:rPr>
        <w:t xml:space="preserve">  </w:t>
      </w:r>
      <w:r w:rsidR="00E76248" w:rsidRPr="001B5819">
        <w:rPr>
          <w:rFonts w:ascii="TH SarabunPSK" w:eastAsia="Dotum" w:hAnsi="TH SarabunPSK" w:hint="cs"/>
          <w:b/>
          <w:bCs/>
          <w:sz w:val="32"/>
          <w:cs/>
        </w:rPr>
        <w:t xml:space="preserve">การปรับตัวขององค์กรเมื่อเข้าสู่ยุค </w:t>
      </w:r>
      <w:r w:rsidR="00E76248" w:rsidRPr="001B5819">
        <w:rPr>
          <w:rFonts w:ascii="TH SarabunPSK" w:eastAsia="Dotum" w:hAnsi="TH SarabunPSK"/>
          <w:b/>
          <w:bCs/>
          <w:sz w:val="32"/>
        </w:rPr>
        <w:t>INDUSTRY 4.0</w:t>
      </w:r>
      <w:r w:rsidR="00E76248" w:rsidRPr="001B5819">
        <w:rPr>
          <w:rFonts w:ascii="TH SarabunPSK" w:eastAsia="Dotum" w:hAnsi="TH SarabunPSK"/>
          <w:sz w:val="32"/>
        </w:rPr>
        <w:t xml:space="preserve"> </w:t>
      </w:r>
      <w:r w:rsidR="00E76248" w:rsidRPr="001B5819">
        <w:rPr>
          <w:rFonts w:ascii="TH SarabunPSK" w:eastAsia="Dotum" w:hAnsi="TH SarabunPSK" w:hint="cs"/>
          <w:sz w:val="32"/>
          <w:cs/>
        </w:rPr>
        <w:t>องค์กรต่างๆ จะต้องเปลี่ยนแปลง</w:t>
      </w:r>
      <w:r w:rsidR="00E76248" w:rsidRPr="0011326D">
        <w:rPr>
          <w:rFonts w:ascii="TH SarabunPSK" w:eastAsia="Dotum" w:hAnsi="TH SarabunPSK" w:hint="cs"/>
          <w:spacing w:val="-4"/>
          <w:sz w:val="32"/>
          <w:cs/>
        </w:rPr>
        <w:t xml:space="preserve">ตนเองในด้านต่างๆ </w:t>
      </w:r>
      <w:r w:rsidR="00E05A7D" w:rsidRPr="0011326D">
        <w:rPr>
          <w:rFonts w:ascii="TH SarabunPSK" w:eastAsia="Dotum" w:hAnsi="TH SarabunPSK" w:hint="cs"/>
          <w:spacing w:val="-4"/>
          <w:sz w:val="32"/>
          <w:cs/>
        </w:rPr>
        <w:t xml:space="preserve"> </w:t>
      </w:r>
      <w:r w:rsidR="00E76248" w:rsidRPr="0011326D">
        <w:rPr>
          <w:rFonts w:ascii="TH SarabunPSK" w:eastAsia="Dotum" w:hAnsi="TH SarabunPSK" w:hint="cs"/>
          <w:spacing w:val="-4"/>
          <w:sz w:val="32"/>
          <w:cs/>
        </w:rPr>
        <w:t>ได้แก่ ความเข้าใจในเส้นทางธุรก</w:t>
      </w:r>
      <w:r w:rsidR="0011326D" w:rsidRPr="0011326D">
        <w:rPr>
          <w:rFonts w:ascii="TH SarabunPSK" w:eastAsia="Dotum" w:hAnsi="TH SarabunPSK" w:hint="cs"/>
          <w:spacing w:val="-4"/>
          <w:sz w:val="32"/>
          <w:cs/>
        </w:rPr>
        <w:t xml:space="preserve">ิจ (ต้นน้ำ - กลางน้ำ - ปลายน้ำ) ใช้ข้อมูลเป็น </w:t>
      </w:r>
      <w:r w:rsidR="00E76248" w:rsidRPr="0011326D">
        <w:rPr>
          <w:rFonts w:ascii="TH SarabunPSK" w:eastAsia="Dotum" w:hAnsi="TH SarabunPSK" w:hint="cs"/>
          <w:spacing w:val="-4"/>
          <w:sz w:val="32"/>
          <w:cs/>
        </w:rPr>
        <w:t>สร้างความร่วมมือ</w:t>
      </w:r>
      <w:r w:rsidR="00E76248" w:rsidRPr="001B5819">
        <w:rPr>
          <w:rFonts w:ascii="TH SarabunPSK" w:eastAsia="Dotum" w:hAnsi="TH SarabunPSK" w:hint="cs"/>
          <w:sz w:val="32"/>
          <w:cs/>
        </w:rPr>
        <w:t>กับทุกฝ่าย</w:t>
      </w:r>
      <w:r w:rsidR="00E05A7D" w:rsidRPr="001B5819">
        <w:rPr>
          <w:rFonts w:ascii="TH SarabunPSK" w:eastAsia="Dotum" w:hAnsi="TH SarabunPSK" w:hint="cs"/>
          <w:sz w:val="32"/>
          <w:cs/>
        </w:rPr>
        <w:t xml:space="preserve"> </w:t>
      </w:r>
      <w:r w:rsidR="00E76248" w:rsidRPr="001B5819">
        <w:rPr>
          <w:rFonts w:ascii="TH SarabunPSK" w:eastAsia="Dotum" w:hAnsi="TH SarabunPSK" w:hint="cs"/>
          <w:sz w:val="32"/>
          <w:cs/>
        </w:rPr>
        <w:t>การเพิ่มทักษะของบุคลากร การเข้าถึงและเข้าใจลูกค้ามากขึ้น ความรวดเร็ว</w:t>
      </w:r>
      <w:r w:rsidR="0011326D">
        <w:rPr>
          <w:rFonts w:ascii="TH SarabunPSK" w:eastAsia="Dotum" w:hAnsi="TH SarabunPSK" w:hint="cs"/>
          <w:sz w:val="32"/>
          <w:cs/>
        </w:rPr>
        <w:t>ของเทคโนโลยี</w:t>
      </w:r>
      <w:r w:rsidR="0011326D" w:rsidRPr="0011326D">
        <w:rPr>
          <w:rFonts w:ascii="TH SarabunPSK" w:eastAsia="Dotum" w:hAnsi="TH SarabunPSK" w:hint="cs"/>
          <w:sz w:val="32"/>
          <w:cs/>
        </w:rPr>
        <w:t>สารสนเทศและนวัตกรรม</w:t>
      </w:r>
      <w:r w:rsidR="00E76248" w:rsidRPr="0011326D">
        <w:rPr>
          <w:rFonts w:ascii="TH SarabunPSK" w:eastAsia="Dotum" w:hAnsi="TH SarabunPSK" w:hint="cs"/>
          <w:sz w:val="32"/>
          <w:cs/>
        </w:rPr>
        <w:t xml:space="preserve"> และการปรับเปลี่ยนระบบการศึกษา </w:t>
      </w:r>
      <w:r w:rsidR="00E05A7D" w:rsidRPr="0011326D">
        <w:rPr>
          <w:rFonts w:ascii="TH SarabunPSK" w:eastAsia="Dotum" w:hAnsi="TH SarabunPSK" w:hint="cs"/>
          <w:sz w:val="32"/>
          <w:cs/>
        </w:rPr>
        <w:t xml:space="preserve">ทั้งนี้ </w:t>
      </w:r>
      <w:r w:rsidR="0011326D" w:rsidRPr="0011326D">
        <w:rPr>
          <w:rFonts w:ascii="TH SarabunPSK" w:eastAsia="Dotum" w:hAnsi="TH SarabunPSK"/>
          <w:sz w:val="32"/>
        </w:rPr>
        <w:t xml:space="preserve">INDUSTRY 4.0 </w:t>
      </w:r>
      <w:r w:rsidR="00715FFE" w:rsidRPr="0011326D">
        <w:rPr>
          <w:rFonts w:ascii="TH SarabunPSK" w:eastAsia="Dotum" w:hAnsi="TH SarabunPSK" w:hint="cs"/>
          <w:sz w:val="32"/>
          <w:cs/>
        </w:rPr>
        <w:t xml:space="preserve">จะส่งผลกระทบต่อประเทศไทย </w:t>
      </w:r>
      <w:r w:rsidR="00E05A7D" w:rsidRPr="0011326D">
        <w:rPr>
          <w:rFonts w:ascii="TH SarabunPSK" w:eastAsia="Dotum" w:hAnsi="TH SarabunPSK" w:hint="cs"/>
          <w:sz w:val="32"/>
          <w:cs/>
        </w:rPr>
        <w:t xml:space="preserve"> ดังนี้</w:t>
      </w:r>
    </w:p>
    <w:p w:rsidR="00E05A7D" w:rsidRPr="001B5819" w:rsidRDefault="00715FFE" w:rsidP="00E76248">
      <w:pPr>
        <w:tabs>
          <w:tab w:val="left" w:pos="567"/>
          <w:tab w:val="left" w:pos="900"/>
          <w:tab w:val="left" w:pos="1134"/>
          <w:tab w:val="left" w:pos="1418"/>
          <w:tab w:val="left" w:pos="1701"/>
        </w:tabs>
        <w:jc w:val="thaiDistribute"/>
        <w:rPr>
          <w:rFonts w:ascii="TH SarabunPSK" w:eastAsia="Dotum" w:hAnsi="TH SarabunPSK"/>
          <w:sz w:val="32"/>
        </w:rPr>
      </w:pPr>
      <w:r w:rsidRPr="001B5819">
        <w:rPr>
          <w:rFonts w:ascii="TH SarabunPSK" w:eastAsia="Dotum" w:hAnsi="TH SarabunPSK" w:hint="cs"/>
          <w:sz w:val="32"/>
          <w:cs/>
        </w:rPr>
        <w:t xml:space="preserve"> </w:t>
      </w:r>
      <w:r w:rsidR="00E05A7D" w:rsidRPr="001B5819">
        <w:rPr>
          <w:rFonts w:ascii="TH SarabunPSK" w:eastAsia="Dotum" w:hAnsi="TH SarabunPSK" w:hint="cs"/>
          <w:sz w:val="32"/>
          <w:cs/>
        </w:rPr>
        <w:tab/>
      </w:r>
      <w:r w:rsidR="00E05A7D" w:rsidRPr="001B5819">
        <w:rPr>
          <w:rFonts w:ascii="TH SarabunPSK" w:eastAsia="Dotum" w:hAnsi="TH SarabunPSK" w:hint="cs"/>
          <w:sz w:val="32"/>
          <w:cs/>
        </w:rPr>
        <w:tab/>
      </w:r>
      <w:r w:rsidR="00E05A7D" w:rsidRPr="001B5819">
        <w:rPr>
          <w:rFonts w:ascii="TH SarabunPSK" w:eastAsia="Dotum" w:hAnsi="TH SarabunPSK" w:hint="cs"/>
          <w:sz w:val="32"/>
          <w:cs/>
        </w:rPr>
        <w:tab/>
      </w:r>
      <w:r w:rsidR="00E05A7D" w:rsidRPr="001B5819">
        <w:rPr>
          <w:rFonts w:ascii="TH SarabunPSK" w:eastAsia="Dotum" w:hAnsi="TH SarabunPSK" w:hint="cs"/>
          <w:sz w:val="32"/>
          <w:cs/>
        </w:rPr>
        <w:tab/>
      </w:r>
      <w:r w:rsidR="00E05A7D" w:rsidRPr="001B5819">
        <w:rPr>
          <w:rFonts w:ascii="TH SarabunPSK" w:eastAsia="Dotum" w:hAnsi="TH SarabunPSK" w:hint="cs"/>
          <w:sz w:val="32"/>
          <w:cs/>
        </w:rPr>
        <w:tab/>
        <w:t xml:space="preserve">-  </w:t>
      </w:r>
      <w:r w:rsidRPr="001B5819">
        <w:rPr>
          <w:rFonts w:ascii="TH SarabunPSK" w:eastAsia="Dotum" w:hAnsi="TH SarabunPSK" w:hint="cs"/>
          <w:sz w:val="32"/>
          <w:cs/>
        </w:rPr>
        <w:t xml:space="preserve">การสูญเสียความสามารถทางการแข่งขัน </w:t>
      </w:r>
    </w:p>
    <w:p w:rsidR="00E05A7D" w:rsidRPr="001B5819" w:rsidRDefault="00E05A7D" w:rsidP="00E76248">
      <w:pPr>
        <w:tabs>
          <w:tab w:val="left" w:pos="567"/>
          <w:tab w:val="left" w:pos="900"/>
          <w:tab w:val="left" w:pos="1134"/>
          <w:tab w:val="left" w:pos="1418"/>
          <w:tab w:val="left" w:pos="1701"/>
        </w:tabs>
        <w:jc w:val="thaiDistribute"/>
        <w:rPr>
          <w:rFonts w:ascii="TH SarabunPSK" w:eastAsia="Dotum" w:hAnsi="TH SarabunPSK"/>
          <w:sz w:val="32"/>
        </w:rPr>
      </w:pPr>
      <w:r w:rsidRPr="001B5819">
        <w:rPr>
          <w:rFonts w:ascii="TH SarabunPSK" w:eastAsia="Dotum" w:hAnsi="TH SarabunPSK" w:hint="cs"/>
          <w:sz w:val="32"/>
          <w:cs/>
        </w:rPr>
        <w:tab/>
      </w:r>
      <w:r w:rsidRPr="001B5819">
        <w:rPr>
          <w:rFonts w:ascii="TH SarabunPSK" w:eastAsia="Dotum" w:hAnsi="TH SarabunPSK" w:hint="cs"/>
          <w:sz w:val="32"/>
          <w:cs/>
        </w:rPr>
        <w:tab/>
      </w:r>
      <w:r w:rsidRPr="001B5819">
        <w:rPr>
          <w:rFonts w:ascii="TH SarabunPSK" w:eastAsia="Dotum" w:hAnsi="TH SarabunPSK" w:hint="cs"/>
          <w:sz w:val="32"/>
          <w:cs/>
        </w:rPr>
        <w:tab/>
      </w:r>
      <w:r w:rsidRPr="001B5819">
        <w:rPr>
          <w:rFonts w:ascii="TH SarabunPSK" w:eastAsia="Dotum" w:hAnsi="TH SarabunPSK" w:hint="cs"/>
          <w:sz w:val="32"/>
          <w:cs/>
        </w:rPr>
        <w:tab/>
      </w:r>
      <w:r w:rsidRPr="001B5819">
        <w:rPr>
          <w:rFonts w:ascii="TH SarabunPSK" w:eastAsia="Dotum" w:hAnsi="TH SarabunPSK" w:hint="cs"/>
          <w:sz w:val="32"/>
          <w:cs/>
        </w:rPr>
        <w:tab/>
        <w:t xml:space="preserve">-  </w:t>
      </w:r>
      <w:r w:rsidR="00715FFE" w:rsidRPr="001B5819">
        <w:rPr>
          <w:rFonts w:ascii="TH SarabunPSK" w:eastAsia="Dotum" w:hAnsi="TH SarabunPSK" w:hint="cs"/>
          <w:sz w:val="32"/>
          <w:cs/>
        </w:rPr>
        <w:t xml:space="preserve">อุตสาหกรรมอาจเปลี่ยนกลับไปยังประเทศที่พัฒนาแล้ว </w:t>
      </w:r>
    </w:p>
    <w:p w:rsidR="00E05A7D" w:rsidRPr="001B5819" w:rsidRDefault="00E05A7D" w:rsidP="00E76248">
      <w:pPr>
        <w:tabs>
          <w:tab w:val="left" w:pos="567"/>
          <w:tab w:val="left" w:pos="900"/>
          <w:tab w:val="left" w:pos="1134"/>
          <w:tab w:val="left" w:pos="1418"/>
          <w:tab w:val="left" w:pos="1701"/>
        </w:tabs>
        <w:jc w:val="thaiDistribute"/>
        <w:rPr>
          <w:rFonts w:ascii="TH SarabunPSK" w:eastAsia="Dotum" w:hAnsi="TH SarabunPSK"/>
          <w:sz w:val="32"/>
        </w:rPr>
      </w:pPr>
      <w:r w:rsidRPr="001B5819">
        <w:rPr>
          <w:rFonts w:ascii="TH SarabunPSK" w:eastAsia="Dotum" w:hAnsi="TH SarabunPSK" w:hint="cs"/>
          <w:sz w:val="32"/>
          <w:cs/>
        </w:rPr>
        <w:tab/>
      </w:r>
      <w:r w:rsidRPr="001B5819">
        <w:rPr>
          <w:rFonts w:ascii="TH SarabunPSK" w:eastAsia="Dotum" w:hAnsi="TH SarabunPSK" w:hint="cs"/>
          <w:sz w:val="32"/>
          <w:cs/>
        </w:rPr>
        <w:tab/>
      </w:r>
      <w:r w:rsidRPr="001B5819">
        <w:rPr>
          <w:rFonts w:ascii="TH SarabunPSK" w:eastAsia="Dotum" w:hAnsi="TH SarabunPSK" w:hint="cs"/>
          <w:sz w:val="32"/>
          <w:cs/>
        </w:rPr>
        <w:tab/>
      </w:r>
      <w:r w:rsidRPr="001B5819">
        <w:rPr>
          <w:rFonts w:ascii="TH SarabunPSK" w:eastAsia="Dotum" w:hAnsi="TH SarabunPSK" w:hint="cs"/>
          <w:sz w:val="32"/>
          <w:cs/>
        </w:rPr>
        <w:tab/>
      </w:r>
      <w:r w:rsidRPr="001B5819">
        <w:rPr>
          <w:rFonts w:ascii="TH SarabunPSK" w:eastAsia="Dotum" w:hAnsi="TH SarabunPSK" w:hint="cs"/>
          <w:sz w:val="32"/>
          <w:cs/>
        </w:rPr>
        <w:tab/>
        <w:t xml:space="preserve">-  </w:t>
      </w:r>
      <w:r w:rsidR="00715FFE" w:rsidRPr="001B5819">
        <w:rPr>
          <w:rFonts w:ascii="TH SarabunPSK" w:eastAsia="Dotum" w:hAnsi="TH SarabunPSK" w:hint="cs"/>
          <w:sz w:val="32"/>
          <w:cs/>
        </w:rPr>
        <w:t>การลงทุนจากต่างประเทศอาจจะชะลอตัวลง</w:t>
      </w:r>
    </w:p>
    <w:p w:rsidR="00E05A7D" w:rsidRPr="0011326D" w:rsidRDefault="00E05A7D" w:rsidP="0011326D">
      <w:pPr>
        <w:tabs>
          <w:tab w:val="left" w:pos="567"/>
          <w:tab w:val="left" w:pos="900"/>
          <w:tab w:val="left" w:pos="1134"/>
          <w:tab w:val="left" w:pos="1418"/>
          <w:tab w:val="left" w:pos="1710"/>
        </w:tabs>
        <w:ind w:firstLine="1701"/>
        <w:jc w:val="thaiDistribute"/>
        <w:rPr>
          <w:rFonts w:ascii="TH SarabunPSK" w:eastAsia="Dotum" w:hAnsi="TH SarabunPSK"/>
          <w:sz w:val="32"/>
        </w:rPr>
      </w:pPr>
      <w:r w:rsidRPr="0011326D">
        <w:rPr>
          <w:rFonts w:ascii="TH SarabunPSK" w:eastAsia="Dotum" w:hAnsi="TH SarabunPSK" w:hint="cs"/>
          <w:sz w:val="32"/>
          <w:cs/>
        </w:rPr>
        <w:t xml:space="preserve">-  </w:t>
      </w:r>
      <w:r w:rsidR="00715FFE" w:rsidRPr="0011326D">
        <w:rPr>
          <w:rFonts w:ascii="TH SarabunPSK" w:eastAsia="Dotum" w:hAnsi="TH SarabunPSK" w:hint="cs"/>
          <w:spacing w:val="-8"/>
          <w:sz w:val="32"/>
          <w:cs/>
        </w:rPr>
        <w:t xml:space="preserve">มีการเปลี่ยนแปลงเกี่ยวกับทักษะแรงงานจาก </w:t>
      </w:r>
      <w:r w:rsidR="0011326D" w:rsidRPr="0011326D">
        <w:rPr>
          <w:rFonts w:ascii="TH SarabunPSK" w:eastAsia="Dotum" w:hAnsi="TH SarabunPSK"/>
          <w:spacing w:val="-8"/>
          <w:sz w:val="32"/>
        </w:rPr>
        <w:t xml:space="preserve">Labour </w:t>
      </w:r>
      <w:r w:rsidR="00622967" w:rsidRPr="0011326D">
        <w:rPr>
          <w:rFonts w:ascii="TH SarabunPSK" w:eastAsia="Dotum" w:hAnsi="TH SarabunPSK" w:hint="cs"/>
          <w:spacing w:val="-8"/>
          <w:sz w:val="32"/>
          <w:cs/>
        </w:rPr>
        <w:t>(แรงงานที่ใช้แรงกาย) เป็น</w:t>
      </w:r>
      <w:r w:rsidR="0011326D" w:rsidRPr="0011326D">
        <w:rPr>
          <w:rFonts w:ascii="TH SarabunPSK" w:eastAsia="Dotum" w:hAnsi="TH SarabunPSK" w:hint="cs"/>
          <w:spacing w:val="-8"/>
          <w:sz w:val="32"/>
          <w:cs/>
        </w:rPr>
        <w:t xml:space="preserve"> </w:t>
      </w:r>
      <w:r w:rsidR="00715FFE" w:rsidRPr="0011326D">
        <w:rPr>
          <w:rFonts w:ascii="TH SarabunPSK" w:eastAsia="Dotum" w:hAnsi="TH SarabunPSK"/>
          <w:spacing w:val="-8"/>
          <w:sz w:val="32"/>
        </w:rPr>
        <w:t>Intelligence</w:t>
      </w:r>
      <w:r w:rsidR="00715FFE" w:rsidRPr="0011326D">
        <w:rPr>
          <w:rFonts w:ascii="TH SarabunPSK" w:eastAsia="Dotum" w:hAnsi="TH SarabunPSK"/>
          <w:sz w:val="32"/>
        </w:rPr>
        <w:t xml:space="preserve"> Worker</w:t>
      </w:r>
      <w:r w:rsidR="00622967" w:rsidRPr="0011326D">
        <w:rPr>
          <w:rFonts w:ascii="TH SarabunPSK" w:eastAsia="Dotum" w:hAnsi="TH SarabunPSK"/>
          <w:sz w:val="32"/>
        </w:rPr>
        <w:t xml:space="preserve"> </w:t>
      </w:r>
      <w:r w:rsidR="00622967" w:rsidRPr="0011326D">
        <w:rPr>
          <w:rFonts w:ascii="TH SarabunPSK" w:eastAsia="Dotum" w:hAnsi="TH SarabunPSK" w:hint="cs"/>
          <w:sz w:val="32"/>
          <w:cs/>
        </w:rPr>
        <w:t>(ผู้ปฏิบัติงานที่ใช้ปัญญา)</w:t>
      </w:r>
      <w:r w:rsidR="0005002C" w:rsidRPr="0011326D">
        <w:rPr>
          <w:rFonts w:ascii="TH SarabunPSK" w:eastAsia="Dotum" w:hAnsi="TH SarabunPSK"/>
          <w:sz w:val="32"/>
        </w:rPr>
        <w:t xml:space="preserve"> </w:t>
      </w:r>
    </w:p>
    <w:p w:rsidR="00E05A7D" w:rsidRPr="001B5819" w:rsidRDefault="00E05A7D" w:rsidP="00E05A7D">
      <w:pPr>
        <w:tabs>
          <w:tab w:val="left" w:pos="567"/>
          <w:tab w:val="left" w:pos="900"/>
          <w:tab w:val="left" w:pos="1134"/>
          <w:tab w:val="left" w:pos="1418"/>
          <w:tab w:val="left" w:pos="1701"/>
        </w:tabs>
        <w:ind w:left="1701"/>
        <w:jc w:val="thaiDistribute"/>
        <w:rPr>
          <w:rFonts w:ascii="TH SarabunPSK" w:eastAsia="Dotum" w:hAnsi="TH SarabunPSK"/>
          <w:sz w:val="32"/>
        </w:rPr>
      </w:pPr>
      <w:r w:rsidRPr="001B5819">
        <w:rPr>
          <w:rFonts w:ascii="TH SarabunPSK" w:eastAsia="Dotum" w:hAnsi="TH SarabunPSK" w:hint="cs"/>
          <w:sz w:val="32"/>
          <w:cs/>
        </w:rPr>
        <w:t xml:space="preserve">-  </w:t>
      </w:r>
      <w:r w:rsidR="0005002C" w:rsidRPr="001B5819">
        <w:rPr>
          <w:rFonts w:ascii="TH SarabunPSK" w:eastAsia="Dotum" w:hAnsi="TH SarabunPSK" w:hint="cs"/>
          <w:sz w:val="32"/>
          <w:cs/>
        </w:rPr>
        <w:t>การปรับปรุงระบบการศึกษาที่จำเป็น</w:t>
      </w:r>
    </w:p>
    <w:p w:rsidR="005A256D" w:rsidRPr="001B5819" w:rsidRDefault="0005002C" w:rsidP="00E05A7D">
      <w:pPr>
        <w:tabs>
          <w:tab w:val="left" w:pos="567"/>
          <w:tab w:val="left" w:pos="900"/>
          <w:tab w:val="left" w:pos="1134"/>
          <w:tab w:val="left" w:pos="1418"/>
          <w:tab w:val="left" w:pos="1701"/>
        </w:tabs>
        <w:jc w:val="thaiDistribute"/>
        <w:rPr>
          <w:rFonts w:ascii="TH SarabunPSK" w:eastAsia="Dotum" w:hAnsi="TH SarabunPSK"/>
          <w:sz w:val="32"/>
        </w:rPr>
      </w:pPr>
      <w:r w:rsidRPr="001B5819">
        <w:rPr>
          <w:rFonts w:ascii="TH SarabunPSK" w:eastAsia="Dotum" w:hAnsi="TH SarabunPSK" w:hint="cs"/>
          <w:sz w:val="32"/>
          <w:cs/>
        </w:rPr>
        <w:t>(</w:t>
      </w:r>
      <w:r w:rsidR="00E05A7D" w:rsidRPr="001B5819">
        <w:rPr>
          <w:rFonts w:ascii="TH SarabunPSK" w:eastAsia="Dotum" w:hAnsi="TH SarabunPSK" w:hint="cs"/>
          <w:sz w:val="32"/>
          <w:cs/>
        </w:rPr>
        <w:t>คัดย่อการบรรยายของ</w:t>
      </w:r>
      <w:r w:rsidRPr="001B5819">
        <w:rPr>
          <w:rFonts w:ascii="TH SarabunPSK" w:eastAsia="Dotum" w:hAnsi="TH SarabunPSK" w:hint="cs"/>
          <w:sz w:val="32"/>
          <w:cs/>
        </w:rPr>
        <w:t xml:space="preserve"> </w:t>
      </w:r>
      <w:r w:rsidRPr="001B5819">
        <w:rPr>
          <w:rFonts w:ascii="TH SarabunPSK" w:eastAsia="Dotum" w:hAnsi="TH SarabunPSK"/>
          <w:sz w:val="32"/>
        </w:rPr>
        <w:t>Dr. Wolfgang Baltus</w:t>
      </w:r>
      <w:r w:rsidRPr="001B5819">
        <w:rPr>
          <w:rFonts w:ascii="TH SarabunPSK" w:eastAsia="Dotum" w:hAnsi="TH SarabunPSK" w:hint="cs"/>
          <w:sz w:val="32"/>
          <w:cs/>
        </w:rPr>
        <w:t xml:space="preserve"> </w:t>
      </w:r>
      <w:r w:rsidRPr="001B5819">
        <w:rPr>
          <w:rFonts w:ascii="TH SarabunPSK" w:eastAsia="Dotum" w:hAnsi="TH SarabunPSK"/>
          <w:sz w:val="32"/>
        </w:rPr>
        <w:t>Consultant and Advisor Precise Corporation Co.,LTd</w:t>
      </w:r>
      <w:r w:rsidR="00E05A7D" w:rsidRPr="001B5819">
        <w:rPr>
          <w:rFonts w:ascii="TH SarabunPSK" w:eastAsia="Dotum" w:hAnsi="TH SarabunPSK"/>
          <w:sz w:val="32"/>
        </w:rPr>
        <w:t xml:space="preserve"> </w:t>
      </w:r>
      <w:r w:rsidR="00E05A7D" w:rsidRPr="001B5819">
        <w:rPr>
          <w:rFonts w:ascii="TH SarabunPSK" w:eastAsia="Dotum" w:hAnsi="TH SarabunPSK" w:hint="cs"/>
          <w:sz w:val="32"/>
          <w:cs/>
        </w:rPr>
        <w:t xml:space="preserve">จากการสัมมนา เรื่อง  </w:t>
      </w:r>
      <w:r w:rsidR="00E05A7D" w:rsidRPr="001B5819">
        <w:rPr>
          <w:rFonts w:ascii="TH SarabunPSK" w:eastAsia="Dotum" w:hAnsi="TH SarabunPSK"/>
          <w:sz w:val="32"/>
        </w:rPr>
        <w:t xml:space="preserve">Productiivity  Conference </w:t>
      </w:r>
      <w:r w:rsidR="00E05A7D" w:rsidRPr="001B5819">
        <w:rPr>
          <w:rFonts w:ascii="TH SarabunPSK" w:eastAsia="Dotum" w:hAnsi="TH SarabunPSK" w:hint="cs"/>
          <w:sz w:val="32"/>
          <w:cs/>
        </w:rPr>
        <w:t xml:space="preserve"> 2015</w:t>
      </w:r>
      <w:r w:rsidRPr="001B5819">
        <w:rPr>
          <w:rFonts w:ascii="TH SarabunPSK" w:eastAsia="Dotum" w:hAnsi="TH SarabunPSK"/>
          <w:sz w:val="32"/>
        </w:rPr>
        <w:t>)</w:t>
      </w:r>
    </w:p>
    <w:p w:rsidR="006F577D" w:rsidRPr="001B5819" w:rsidRDefault="006F577D" w:rsidP="006F577D">
      <w:pPr>
        <w:tabs>
          <w:tab w:val="left" w:pos="567"/>
          <w:tab w:val="left" w:pos="900"/>
          <w:tab w:val="left" w:pos="1134"/>
          <w:tab w:val="left" w:pos="1418"/>
          <w:tab w:val="left" w:pos="1701"/>
        </w:tabs>
        <w:jc w:val="thaiDistribute"/>
        <w:rPr>
          <w:rFonts w:ascii="TH SarabunPSK" w:eastAsia="Dotum" w:hAnsi="TH SarabunPSK"/>
          <w:sz w:val="32"/>
        </w:rPr>
      </w:pPr>
      <w:r w:rsidRPr="001B5819">
        <w:rPr>
          <w:rFonts w:ascii="TH SarabunPSK" w:eastAsia="Dotum" w:hAnsi="TH SarabunPSK"/>
          <w:sz w:val="32"/>
        </w:rPr>
        <w:tab/>
      </w:r>
      <w:r w:rsidRPr="001B5819">
        <w:rPr>
          <w:rFonts w:ascii="TH SarabunPSK" w:eastAsia="Dotum" w:hAnsi="TH SarabunPSK"/>
          <w:sz w:val="32"/>
        </w:rPr>
        <w:tab/>
      </w:r>
      <w:r w:rsidRPr="001B5819">
        <w:rPr>
          <w:rFonts w:ascii="TH SarabunPSK" w:eastAsia="Dotum" w:hAnsi="TH SarabunPSK"/>
          <w:sz w:val="32"/>
        </w:rPr>
        <w:tab/>
        <w:t xml:space="preserve">2.1.3  </w:t>
      </w:r>
      <w:r w:rsidR="00062EE9" w:rsidRPr="0011326D">
        <w:rPr>
          <w:rFonts w:ascii="TH SarabunPSK" w:eastAsia="Dotum" w:hAnsi="TH SarabunPSK" w:hint="cs"/>
          <w:spacing w:val="-4"/>
          <w:sz w:val="32"/>
          <w:cs/>
        </w:rPr>
        <w:t xml:space="preserve">ในการเตรียมความพร้อมของภาคอุตสาหกรรมของประเทศไทยที่จะก้าวไปสู่ยุค </w:t>
      </w:r>
      <w:r w:rsidR="00062EE9" w:rsidRPr="0011326D">
        <w:rPr>
          <w:rFonts w:ascii="TH SarabunPSK" w:eastAsia="Dotum" w:hAnsi="TH SarabunPSK"/>
          <w:spacing w:val="-4"/>
          <w:sz w:val="32"/>
        </w:rPr>
        <w:t>INDUSTRY</w:t>
      </w:r>
      <w:r w:rsidR="0011326D" w:rsidRPr="0011326D">
        <w:rPr>
          <w:rFonts w:ascii="TH SarabunPSK" w:eastAsia="Dotum" w:hAnsi="TH SarabunPSK"/>
          <w:spacing w:val="-4"/>
          <w:sz w:val="32"/>
        </w:rPr>
        <w:t xml:space="preserve"> </w:t>
      </w:r>
      <w:r w:rsidR="00062EE9" w:rsidRPr="0011326D">
        <w:rPr>
          <w:rFonts w:ascii="TH SarabunPSK" w:eastAsia="Dotum" w:hAnsi="TH SarabunPSK"/>
          <w:spacing w:val="-4"/>
          <w:sz w:val="32"/>
        </w:rPr>
        <w:t xml:space="preserve">4.0  </w:t>
      </w:r>
      <w:r w:rsidR="00062EE9" w:rsidRPr="0011326D">
        <w:rPr>
          <w:rFonts w:ascii="TH SarabunPSK" w:eastAsia="Dotum" w:hAnsi="TH SarabunPSK" w:hint="cs"/>
          <w:spacing w:val="-4"/>
          <w:sz w:val="32"/>
          <w:cs/>
        </w:rPr>
        <w:t>นั้น สภาอุตสาหกรรมแห่งประเทศไทยได้เตรียมการพัฒนาอุตสาหกรรมไทยภายใต้ชื่อ</w:t>
      </w:r>
      <w:r w:rsidR="00062EE9" w:rsidRPr="0011326D">
        <w:rPr>
          <w:rFonts w:ascii="TH SarabunPSK" w:eastAsia="Dotum" w:hAnsi="TH SarabunPSK"/>
          <w:spacing w:val="-4"/>
          <w:sz w:val="32"/>
        </w:rPr>
        <w:t xml:space="preserve"> THA</w:t>
      </w:r>
      <w:r w:rsidR="0011326D">
        <w:rPr>
          <w:rFonts w:ascii="TH SarabunPSK" w:eastAsia="Dotum" w:hAnsi="TH SarabunPSK"/>
          <w:spacing w:val="-4"/>
          <w:sz w:val="32"/>
        </w:rPr>
        <w:t>I INDUSTRIES 2025</w:t>
      </w:r>
      <w:r w:rsidR="00062EE9" w:rsidRPr="0011326D">
        <w:rPr>
          <w:rFonts w:ascii="TH SarabunPSK" w:eastAsia="Dotum" w:hAnsi="TH SarabunPSK"/>
          <w:spacing w:val="-4"/>
          <w:sz w:val="32"/>
        </w:rPr>
        <w:t xml:space="preserve"> </w:t>
      </w:r>
      <w:r w:rsidR="0011326D">
        <w:rPr>
          <w:rFonts w:ascii="TH SarabunPSK" w:eastAsia="Dotum" w:hAnsi="TH SarabunPSK"/>
          <w:spacing w:val="-4"/>
          <w:sz w:val="32"/>
        </w:rPr>
        <w:br/>
      </w:r>
      <w:r w:rsidR="00062EE9" w:rsidRPr="0011326D">
        <w:rPr>
          <w:rFonts w:ascii="TH SarabunPSK" w:eastAsia="Dotum" w:hAnsi="TH SarabunPSK" w:hint="cs"/>
          <w:spacing w:val="-8"/>
          <w:sz w:val="32"/>
          <w:cs/>
        </w:rPr>
        <w:t>โดยมีความต้องการให้</w:t>
      </w:r>
      <w:r w:rsidR="0011326D" w:rsidRPr="0011326D">
        <w:rPr>
          <w:rFonts w:ascii="TH SarabunPSK" w:eastAsia="Dotum" w:hAnsi="TH SarabunPSK" w:hint="cs"/>
          <w:spacing w:val="-8"/>
          <w:sz w:val="32"/>
          <w:cs/>
        </w:rPr>
        <w:t>ภาครัฐช่วยเหลือในเรื่อง พลังงาน คน</w:t>
      </w:r>
      <w:r w:rsidR="00062EE9" w:rsidRPr="0011326D">
        <w:rPr>
          <w:rFonts w:ascii="TH SarabunPSK" w:eastAsia="Dotum" w:hAnsi="TH SarabunPSK" w:hint="cs"/>
          <w:spacing w:val="-8"/>
          <w:sz w:val="32"/>
          <w:cs/>
        </w:rPr>
        <w:t xml:space="preserve"> สิ่งแวดล้อม เทคโนโลยีกระบวนการผลิตที่มีประสิทธิภาพสูง</w:t>
      </w:r>
      <w:r w:rsidR="00062EE9" w:rsidRPr="0011326D">
        <w:rPr>
          <w:rFonts w:ascii="TH SarabunPSK" w:eastAsia="Dotum" w:hAnsi="TH SarabunPSK" w:hint="cs"/>
          <w:spacing w:val="-4"/>
          <w:sz w:val="32"/>
          <w:cs/>
        </w:rPr>
        <w:t xml:space="preserve"> วัตถุดิบใหม่ๆ อย่างไรก็ตามในการก้าวไปสู่ยุคไทยแลนด์ 4.0 ของไทยพบว่ามีอุปสรรค ได้แก่ ขาดความเข้าใจ </w:t>
      </w:r>
      <w:r w:rsidR="0011326D">
        <w:rPr>
          <w:rFonts w:ascii="TH SarabunPSK" w:eastAsia="Dotum" w:hAnsi="TH SarabunPSK"/>
          <w:spacing w:val="-4"/>
          <w:sz w:val="32"/>
          <w:cs/>
        </w:rPr>
        <w:br/>
      </w:r>
      <w:r w:rsidR="00062EE9" w:rsidRPr="0011326D">
        <w:rPr>
          <w:rFonts w:ascii="TH SarabunPSK" w:eastAsia="Dotum" w:hAnsi="TH SarabunPSK" w:hint="cs"/>
          <w:spacing w:val="-4"/>
          <w:sz w:val="32"/>
          <w:cs/>
        </w:rPr>
        <w:t xml:space="preserve">การยอมรับจากผู้ประกอบการ </w:t>
      </w:r>
      <w:r w:rsidR="00062EE9" w:rsidRPr="0011326D">
        <w:rPr>
          <w:rFonts w:ascii="TH SarabunPSK" w:eastAsia="Dotum" w:hAnsi="TH SarabunPSK"/>
          <w:spacing w:val="-4"/>
          <w:sz w:val="32"/>
        </w:rPr>
        <w:t>SMES</w:t>
      </w:r>
      <w:r w:rsidR="00062EE9" w:rsidRPr="0011326D">
        <w:rPr>
          <w:rFonts w:ascii="TH SarabunPSK" w:eastAsia="Dotum" w:hAnsi="TH SarabunPSK" w:hint="cs"/>
          <w:spacing w:val="-4"/>
          <w:sz w:val="32"/>
          <w:cs/>
        </w:rPr>
        <w:t xml:space="preserve"> </w:t>
      </w:r>
      <w:r w:rsidR="00F97636" w:rsidRPr="0011326D">
        <w:rPr>
          <w:rFonts w:ascii="TH SarabunPSK" w:eastAsia="Dotum" w:hAnsi="TH SarabunPSK" w:hint="cs"/>
          <w:spacing w:val="-4"/>
          <w:sz w:val="32"/>
          <w:cs/>
        </w:rPr>
        <w:t>คนทำงานในแต่ละอุตสาหกรรม</w:t>
      </w:r>
      <w:r w:rsidR="00062EE9" w:rsidRPr="0011326D">
        <w:rPr>
          <w:rFonts w:ascii="TH SarabunPSK" w:eastAsia="Dotum" w:hAnsi="TH SarabunPSK" w:hint="cs"/>
          <w:spacing w:val="-4"/>
          <w:sz w:val="32"/>
          <w:cs/>
        </w:rPr>
        <w:t>ขา</w:t>
      </w:r>
      <w:r w:rsidR="00F97636" w:rsidRPr="0011326D">
        <w:rPr>
          <w:rFonts w:ascii="TH SarabunPSK" w:eastAsia="Dotum" w:hAnsi="TH SarabunPSK" w:hint="cs"/>
          <w:spacing w:val="-4"/>
          <w:sz w:val="32"/>
          <w:cs/>
        </w:rPr>
        <w:t>ด</w:t>
      </w:r>
      <w:r w:rsidR="00062EE9" w:rsidRPr="0011326D">
        <w:rPr>
          <w:rFonts w:ascii="TH SarabunPSK" w:eastAsia="Dotum" w:hAnsi="TH SarabunPSK" w:hint="cs"/>
          <w:spacing w:val="-4"/>
          <w:sz w:val="32"/>
          <w:cs/>
        </w:rPr>
        <w:t>ทักษะและความรู้</w:t>
      </w:r>
      <w:r w:rsidR="0011326D" w:rsidRPr="0011326D">
        <w:rPr>
          <w:rFonts w:ascii="TH SarabunPSK" w:eastAsia="Dotum" w:hAnsi="TH SarabunPSK" w:hint="cs"/>
          <w:spacing w:val="-4"/>
          <w:sz w:val="32"/>
          <w:cs/>
        </w:rPr>
        <w:t xml:space="preserve"> </w:t>
      </w:r>
      <w:r w:rsidR="00F97636" w:rsidRPr="0011326D">
        <w:rPr>
          <w:rFonts w:ascii="TH SarabunPSK" w:eastAsia="Dotum" w:hAnsi="TH SarabunPSK" w:hint="cs"/>
          <w:spacing w:val="-4"/>
          <w:sz w:val="32"/>
          <w:cs/>
        </w:rPr>
        <w:t>ขาดงบประมาณ</w:t>
      </w:r>
      <w:r w:rsidR="0011326D">
        <w:rPr>
          <w:rFonts w:ascii="TH SarabunPSK" w:eastAsia="Dotum" w:hAnsi="TH SarabunPSK"/>
          <w:spacing w:val="-4"/>
          <w:sz w:val="32"/>
          <w:cs/>
        </w:rPr>
        <w:br/>
      </w:r>
      <w:r w:rsidR="00F97636" w:rsidRPr="0011326D">
        <w:rPr>
          <w:rFonts w:ascii="TH SarabunPSK" w:eastAsia="Dotum" w:hAnsi="TH SarabunPSK" w:hint="cs"/>
          <w:spacing w:val="-4"/>
          <w:sz w:val="32"/>
          <w:cs/>
        </w:rPr>
        <w:t>ในการลงทุนโครงสร้างพื้นฐานและเทคโนโลยีใหม่ๆ ขาดการวิจัยด้านนวัตกรรมใหม่ๆ การออกกฎระเบียบเพื่อควบคุม</w:t>
      </w:r>
      <w:r w:rsidR="0011326D">
        <w:rPr>
          <w:rFonts w:ascii="TH SarabunPSK" w:eastAsia="Dotum" w:hAnsi="TH SarabunPSK"/>
          <w:spacing w:val="-4"/>
          <w:sz w:val="32"/>
          <w:cs/>
        </w:rPr>
        <w:br/>
      </w:r>
      <w:r w:rsidR="00F97636" w:rsidRPr="0011326D">
        <w:rPr>
          <w:rFonts w:ascii="TH SarabunPSK" w:eastAsia="Dotum" w:hAnsi="TH SarabunPSK" w:hint="cs"/>
          <w:spacing w:val="-4"/>
          <w:sz w:val="32"/>
          <w:cs/>
        </w:rPr>
        <w:t>ความปลอดภัยในการใช้งาน ความปลอดภัยของวัตถุดิบที่นำมาใช้</w:t>
      </w:r>
      <w:r w:rsidR="005E610C" w:rsidRPr="001B5819">
        <w:rPr>
          <w:rFonts w:ascii="TH SarabunPSK" w:eastAsia="Dotum" w:hAnsi="TH SarabunPSK"/>
          <w:sz w:val="32"/>
        </w:rPr>
        <w:tab/>
      </w:r>
    </w:p>
    <w:p w:rsidR="00A93A81" w:rsidRPr="001B5819" w:rsidRDefault="00906733" w:rsidP="00906733">
      <w:pPr>
        <w:tabs>
          <w:tab w:val="left" w:pos="567"/>
          <w:tab w:val="left" w:pos="900"/>
          <w:tab w:val="left" w:pos="1134"/>
          <w:tab w:val="left" w:pos="1418"/>
          <w:tab w:val="left" w:pos="1701"/>
        </w:tabs>
        <w:jc w:val="thaiDistribute"/>
        <w:rPr>
          <w:rFonts w:ascii="TH SarabunPSK" w:eastAsia="Dotum" w:hAnsi="TH SarabunPSK"/>
          <w:sz w:val="32"/>
        </w:rPr>
      </w:pPr>
      <w:r w:rsidRPr="001B5819">
        <w:rPr>
          <w:rFonts w:ascii="TH SarabunPSK" w:eastAsia="Dotum" w:hAnsi="TH SarabunPSK"/>
          <w:sz w:val="32"/>
        </w:rPr>
        <w:tab/>
      </w:r>
      <w:r w:rsidRPr="001B5819">
        <w:rPr>
          <w:rFonts w:ascii="TH SarabunPSK" w:eastAsia="Dotum" w:hAnsi="TH SarabunPSK"/>
          <w:sz w:val="32"/>
        </w:rPr>
        <w:tab/>
      </w:r>
      <w:r w:rsidRPr="001B5819">
        <w:rPr>
          <w:rFonts w:ascii="TH SarabunPSK" w:eastAsia="Dotum" w:hAnsi="TH SarabunPSK"/>
          <w:sz w:val="32"/>
        </w:rPr>
        <w:tab/>
        <w:t xml:space="preserve">2.14  </w:t>
      </w:r>
      <w:r w:rsidRPr="001B5819">
        <w:rPr>
          <w:rFonts w:ascii="TH SarabunPSK" w:eastAsia="Dotum" w:hAnsi="TH SarabunPSK" w:hint="cs"/>
          <w:sz w:val="32"/>
          <w:cs/>
        </w:rPr>
        <w:t xml:space="preserve">รัฐบาลได้ตะหนักถึงผลกระทบของ </w:t>
      </w:r>
      <w:r w:rsidRPr="001B5819">
        <w:rPr>
          <w:rFonts w:ascii="TH SarabunPSK" w:eastAsia="Dotum" w:hAnsi="TH SarabunPSK"/>
          <w:sz w:val="32"/>
        </w:rPr>
        <w:t xml:space="preserve">INDUSTRY 4.0 </w:t>
      </w:r>
      <w:r w:rsidRPr="001B5819">
        <w:rPr>
          <w:rFonts w:ascii="TH SarabunPSK" w:eastAsia="Dotum" w:hAnsi="TH SarabunPSK" w:hint="cs"/>
          <w:sz w:val="32"/>
          <w:cs/>
        </w:rPr>
        <w:t xml:space="preserve">ที่จะมีต่ออุตสาหกรรมไทยในอนาคต และจากการเรียกร้องของภาคเอกชน/สภาอุตสาหกรรมแห่งประเทศไทย รัฐบาลจึงได้ประกาศนโยบาย </w:t>
      </w:r>
      <w:r w:rsidRPr="001B5819">
        <w:rPr>
          <w:rFonts w:ascii="TH SarabunPSK" w:eastAsia="Dotum" w:hAnsi="TH SarabunPSK"/>
          <w:sz w:val="32"/>
        </w:rPr>
        <w:t xml:space="preserve">THAILAND 4.0  </w:t>
      </w:r>
      <w:r w:rsidRPr="001B5819">
        <w:rPr>
          <w:rFonts w:ascii="TH SarabunPSK" w:eastAsia="Dotum" w:hAnsi="TH SarabunPSK" w:hint="cs"/>
          <w:sz w:val="32"/>
          <w:cs/>
        </w:rPr>
        <w:t>เพื่อเป็นการเตรียมความพร้อมภาคเกษตร อุตสาหกรรม ภาคบริการ และภาคแรงงาน เพื่อสร้างความเข้มแข็ง</w:t>
      </w:r>
      <w:r w:rsidRPr="001B5819">
        <w:rPr>
          <w:rFonts w:ascii="TH SarabunPSK" w:eastAsia="Dotum" w:hAnsi="TH SarabunPSK" w:hint="cs"/>
          <w:sz w:val="32"/>
          <w:cs/>
        </w:rPr>
        <w:lastRenderedPageBreak/>
        <w:t xml:space="preserve">ให้แก่ระบบเศรษฐกิจไทยให้สามารถก้าวไปสู่ยุค </w:t>
      </w:r>
      <w:r w:rsidRPr="001B5819">
        <w:rPr>
          <w:rFonts w:ascii="TH SarabunPSK" w:eastAsia="Dotum" w:hAnsi="TH SarabunPSK"/>
          <w:sz w:val="32"/>
        </w:rPr>
        <w:t xml:space="preserve">INDUSTRY 4.0 </w:t>
      </w:r>
      <w:r w:rsidR="00E829CC" w:rsidRPr="001B5819">
        <w:rPr>
          <w:rFonts w:ascii="TH SarabunPSK" w:eastAsia="Dotum" w:hAnsi="TH SarabunPSK" w:hint="cs"/>
          <w:sz w:val="32"/>
          <w:cs/>
        </w:rPr>
        <w:t xml:space="preserve"> ในอีก 20 ปีข้างหน้าได้อย่างมั่นคง เกิดความ</w:t>
      </w:r>
      <w:r w:rsidR="00E829CC" w:rsidRPr="001B5819">
        <w:rPr>
          <w:rFonts w:ascii="TH SarabunPSK" w:eastAsia="Dotum" w:hAnsi="TH SarabunPSK"/>
          <w:sz w:val="32"/>
          <w:cs/>
        </w:rPr>
        <w:br/>
      </w:r>
      <w:r w:rsidR="00E829CC" w:rsidRPr="001B5819">
        <w:rPr>
          <w:rFonts w:ascii="TH SarabunPSK" w:eastAsia="Dotum" w:hAnsi="TH SarabunPSK" w:hint="cs"/>
          <w:sz w:val="32"/>
          <w:cs/>
        </w:rPr>
        <w:t xml:space="preserve">มั่งคั่ง </w:t>
      </w:r>
      <w:r w:rsidR="00A93A81" w:rsidRPr="001B5819">
        <w:rPr>
          <w:rFonts w:ascii="TH SarabunPSK" w:eastAsia="Dotum" w:hAnsi="TH SarabunPSK" w:hint="cs"/>
          <w:sz w:val="32"/>
          <w:cs/>
        </w:rPr>
        <w:t xml:space="preserve"> อย่าง</w:t>
      </w:r>
      <w:r w:rsidR="00E829CC" w:rsidRPr="001B5819">
        <w:rPr>
          <w:rFonts w:ascii="TH SarabunPSK" w:eastAsia="Dotum" w:hAnsi="TH SarabunPSK" w:hint="cs"/>
          <w:sz w:val="32"/>
          <w:cs/>
        </w:rPr>
        <w:t>ยั่งยืน</w:t>
      </w:r>
      <w:r w:rsidR="006745A5" w:rsidRPr="001B5819">
        <w:rPr>
          <w:rFonts w:ascii="TH SarabunPSK" w:eastAsia="Dotum" w:hAnsi="TH SarabunPSK" w:hint="cs"/>
          <w:sz w:val="32"/>
          <w:cs/>
        </w:rPr>
        <w:t xml:space="preserve">  </w:t>
      </w:r>
    </w:p>
    <w:p w:rsidR="00A93A81" w:rsidRPr="001B5819" w:rsidRDefault="00A93A81" w:rsidP="00A93A81">
      <w:pPr>
        <w:tabs>
          <w:tab w:val="left" w:pos="567"/>
          <w:tab w:val="left" w:pos="900"/>
          <w:tab w:val="left" w:pos="1134"/>
          <w:tab w:val="left" w:pos="1418"/>
          <w:tab w:val="left" w:pos="1701"/>
        </w:tabs>
        <w:jc w:val="center"/>
        <w:rPr>
          <w:rFonts w:ascii="TH SarabunPSK" w:eastAsia="Dotum" w:hAnsi="TH SarabunPSK"/>
          <w:b/>
          <w:bCs/>
          <w:sz w:val="32"/>
        </w:rPr>
      </w:pPr>
      <w:r w:rsidRPr="001B5819">
        <w:rPr>
          <w:rFonts w:ascii="TH SarabunPSK" w:eastAsia="Dotum" w:hAnsi="TH SarabunPSK" w:hint="cs"/>
          <w:b/>
          <w:bCs/>
          <w:sz w:val="32"/>
          <w:cs/>
        </w:rPr>
        <w:t>อุตสาหกรรมเป้าหมาย ตามนโยบาย</w:t>
      </w:r>
      <w:r w:rsidR="00BB0C26" w:rsidRPr="001B5819">
        <w:rPr>
          <w:rFonts w:ascii="TH SarabunPSK" w:eastAsia="Dotum" w:hAnsi="TH SarabunPSK" w:hint="cs"/>
          <w:b/>
          <w:bCs/>
          <w:sz w:val="32"/>
          <w:cs/>
        </w:rPr>
        <w:t xml:space="preserve"> </w:t>
      </w:r>
      <w:r w:rsidR="00BB0C26" w:rsidRPr="001B5819">
        <w:rPr>
          <w:rFonts w:ascii="TH SarabunPSK" w:eastAsia="Dotum" w:hAnsi="TH SarabunPSK"/>
          <w:b/>
          <w:bCs/>
          <w:sz w:val="32"/>
        </w:rPr>
        <w:t>THAILAND</w:t>
      </w:r>
      <w:r w:rsidRPr="001B5819">
        <w:rPr>
          <w:rFonts w:ascii="TH SarabunPSK" w:eastAsia="Dotum" w:hAnsi="TH SarabunPSK" w:hint="cs"/>
          <w:b/>
          <w:bCs/>
          <w:sz w:val="32"/>
          <w:cs/>
        </w:rPr>
        <w:t xml:space="preserve"> 4.0</w:t>
      </w:r>
    </w:p>
    <w:p w:rsidR="00A93A81" w:rsidRPr="001B5819" w:rsidRDefault="00A93A81" w:rsidP="00906733">
      <w:pPr>
        <w:tabs>
          <w:tab w:val="left" w:pos="567"/>
          <w:tab w:val="left" w:pos="900"/>
          <w:tab w:val="left" w:pos="1134"/>
          <w:tab w:val="left" w:pos="1418"/>
          <w:tab w:val="left" w:pos="1701"/>
        </w:tabs>
        <w:jc w:val="thaiDistribute"/>
        <w:rPr>
          <w:rFonts w:ascii="TH SarabunPSK" w:eastAsia="Dotum" w:hAnsi="TH SarabunPSK"/>
          <w:sz w:val="32"/>
        </w:rPr>
      </w:pPr>
    </w:p>
    <w:tbl>
      <w:tblPr>
        <w:tblW w:w="0" w:type="auto"/>
        <w:tblInd w:w="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38"/>
        <w:gridCol w:w="4536"/>
      </w:tblGrid>
      <w:tr w:rsidR="00A93A81" w:rsidRPr="001B5819" w:rsidTr="009F0CF7">
        <w:trPr>
          <w:trHeight w:val="381"/>
        </w:trPr>
        <w:tc>
          <w:tcPr>
            <w:tcW w:w="4638" w:type="dxa"/>
          </w:tcPr>
          <w:p w:rsidR="00A93A81" w:rsidRPr="001B5819" w:rsidRDefault="00A93A81" w:rsidP="00B21A27">
            <w:pPr>
              <w:tabs>
                <w:tab w:val="left" w:pos="567"/>
                <w:tab w:val="left" w:pos="900"/>
                <w:tab w:val="left" w:pos="1134"/>
                <w:tab w:val="left" w:pos="1418"/>
                <w:tab w:val="left" w:pos="1701"/>
              </w:tabs>
              <w:jc w:val="center"/>
              <w:rPr>
                <w:rFonts w:ascii="TH SarabunPSK" w:eastAsia="Dotum" w:hAnsi="TH SarabunPSK"/>
                <w:b/>
                <w:bCs/>
                <w:sz w:val="32"/>
              </w:rPr>
            </w:pPr>
            <w:r w:rsidRPr="001B5819">
              <w:rPr>
                <w:rFonts w:ascii="TH SarabunPSK" w:eastAsia="Dotum" w:hAnsi="TH SarabunPSK" w:hint="cs"/>
                <w:b/>
                <w:bCs/>
                <w:sz w:val="32"/>
                <w:cs/>
              </w:rPr>
              <w:t xml:space="preserve">5 กลุ่มเทคโนโลยี </w:t>
            </w:r>
            <w:r w:rsidR="00B21A27" w:rsidRPr="001B5819">
              <w:rPr>
                <w:rFonts w:ascii="TH SarabunPSK" w:eastAsia="Dotum" w:hAnsi="TH SarabunPSK"/>
                <w:b/>
                <w:bCs/>
                <w:sz w:val="32"/>
              </w:rPr>
              <w:t>(Core Technologies)</w:t>
            </w:r>
          </w:p>
        </w:tc>
        <w:tc>
          <w:tcPr>
            <w:tcW w:w="4536" w:type="dxa"/>
            <w:shd w:val="clear" w:color="auto" w:fill="auto"/>
          </w:tcPr>
          <w:p w:rsidR="00A93A81" w:rsidRPr="001B5819" w:rsidRDefault="00B21A27" w:rsidP="00A93A81">
            <w:pPr>
              <w:jc w:val="center"/>
              <w:rPr>
                <w:rFonts w:ascii="TH SarabunPSK" w:eastAsia="Dotum" w:hAnsi="TH SarabunPSK"/>
                <w:b/>
                <w:bCs/>
                <w:sz w:val="32"/>
              </w:rPr>
            </w:pPr>
            <w:r w:rsidRPr="001B5819">
              <w:rPr>
                <w:rFonts w:ascii="TH SarabunPSK" w:eastAsia="Dotum" w:hAnsi="TH SarabunPSK" w:hint="cs"/>
                <w:b/>
                <w:bCs/>
                <w:sz w:val="32"/>
                <w:cs/>
              </w:rPr>
              <w:t xml:space="preserve">ธุรกิจ </w:t>
            </w:r>
            <w:r w:rsidRPr="001B5819">
              <w:rPr>
                <w:rFonts w:ascii="TH SarabunPSK" w:eastAsia="Dotum" w:hAnsi="TH SarabunPSK"/>
                <w:b/>
                <w:bCs/>
                <w:sz w:val="32"/>
              </w:rPr>
              <w:t>Startups</w:t>
            </w:r>
          </w:p>
        </w:tc>
      </w:tr>
      <w:tr w:rsidR="00A93A81" w:rsidRPr="001B5819" w:rsidTr="009F0CF7">
        <w:trPr>
          <w:trHeight w:val="530"/>
        </w:trPr>
        <w:tc>
          <w:tcPr>
            <w:tcW w:w="4638" w:type="dxa"/>
          </w:tcPr>
          <w:p w:rsidR="00A93A81" w:rsidRPr="001B5819" w:rsidRDefault="00B21A27" w:rsidP="00816A87">
            <w:pPr>
              <w:numPr>
                <w:ilvl w:val="0"/>
                <w:numId w:val="72"/>
              </w:numPr>
              <w:tabs>
                <w:tab w:val="left" w:pos="278"/>
                <w:tab w:val="left" w:pos="567"/>
                <w:tab w:val="left" w:pos="900"/>
                <w:tab w:val="left" w:pos="1134"/>
                <w:tab w:val="left" w:pos="1418"/>
                <w:tab w:val="left" w:pos="1701"/>
              </w:tabs>
              <w:ind w:hanging="720"/>
              <w:jc w:val="thaiDistribute"/>
              <w:rPr>
                <w:rFonts w:ascii="TH SarabunPSK" w:eastAsia="Dotum" w:hAnsi="TH SarabunPSK"/>
                <w:sz w:val="32"/>
              </w:rPr>
            </w:pPr>
            <w:r w:rsidRPr="001B5819">
              <w:rPr>
                <w:rFonts w:ascii="TH SarabunPSK" w:eastAsia="Dotum" w:hAnsi="TH SarabunPSK" w:hint="cs"/>
                <w:sz w:val="32"/>
                <w:cs/>
              </w:rPr>
              <w:t>กลุ่มอาหาร เกษตร และเทคโนโลยีชีวภาพ</w:t>
            </w:r>
          </w:p>
          <w:p w:rsidR="00B21A27" w:rsidRPr="001B5819" w:rsidRDefault="00B21A27" w:rsidP="00816A87">
            <w:pPr>
              <w:numPr>
                <w:ilvl w:val="0"/>
                <w:numId w:val="72"/>
              </w:numPr>
              <w:tabs>
                <w:tab w:val="left" w:pos="299"/>
                <w:tab w:val="left" w:pos="567"/>
                <w:tab w:val="left" w:pos="900"/>
                <w:tab w:val="left" w:pos="1134"/>
                <w:tab w:val="left" w:pos="1418"/>
                <w:tab w:val="left" w:pos="1701"/>
              </w:tabs>
              <w:ind w:hanging="720"/>
              <w:jc w:val="thaiDistribute"/>
              <w:rPr>
                <w:rFonts w:ascii="TH SarabunPSK" w:eastAsia="Dotum" w:hAnsi="TH SarabunPSK"/>
                <w:sz w:val="32"/>
              </w:rPr>
            </w:pPr>
            <w:r w:rsidRPr="001B5819">
              <w:rPr>
                <w:rFonts w:ascii="TH SarabunPSK" w:eastAsia="Dotum" w:hAnsi="TH SarabunPSK" w:hint="cs"/>
                <w:sz w:val="32"/>
                <w:cs/>
              </w:rPr>
              <w:t>กลุ่มสาธารณสุข สุขภาพ และเทคโนโลยี</w:t>
            </w:r>
          </w:p>
          <w:p w:rsidR="00B21A27" w:rsidRPr="001B5819" w:rsidRDefault="00B21A27" w:rsidP="00B21A27">
            <w:pPr>
              <w:tabs>
                <w:tab w:val="left" w:pos="567"/>
                <w:tab w:val="left" w:pos="900"/>
                <w:tab w:val="left" w:pos="1134"/>
                <w:tab w:val="left" w:pos="1418"/>
                <w:tab w:val="left" w:pos="1701"/>
              </w:tabs>
              <w:jc w:val="thaiDistribute"/>
              <w:rPr>
                <w:rFonts w:ascii="TH SarabunPSK" w:eastAsia="Dotum" w:hAnsi="TH SarabunPSK"/>
                <w:sz w:val="32"/>
              </w:rPr>
            </w:pPr>
            <w:r w:rsidRPr="001B5819">
              <w:rPr>
                <w:rFonts w:ascii="TH SarabunPSK" w:eastAsia="Dotum" w:hAnsi="TH SarabunPSK" w:hint="cs"/>
                <w:sz w:val="32"/>
                <w:cs/>
              </w:rPr>
              <w:t>ทางการแพทย์</w:t>
            </w:r>
          </w:p>
          <w:p w:rsidR="00B21A27" w:rsidRPr="001B5819" w:rsidRDefault="00B21A27" w:rsidP="00816A87">
            <w:pPr>
              <w:numPr>
                <w:ilvl w:val="0"/>
                <w:numId w:val="72"/>
              </w:numPr>
              <w:tabs>
                <w:tab w:val="left" w:pos="278"/>
                <w:tab w:val="left" w:pos="900"/>
                <w:tab w:val="left" w:pos="1134"/>
                <w:tab w:val="left" w:pos="1418"/>
                <w:tab w:val="left" w:pos="1701"/>
              </w:tabs>
              <w:ind w:hanging="720"/>
              <w:jc w:val="thaiDistribute"/>
              <w:rPr>
                <w:rFonts w:ascii="TH SarabunPSK" w:eastAsia="Dotum" w:hAnsi="TH SarabunPSK"/>
                <w:sz w:val="32"/>
              </w:rPr>
            </w:pPr>
            <w:r w:rsidRPr="001B5819">
              <w:rPr>
                <w:rFonts w:ascii="TH SarabunPSK" w:eastAsia="Dotum" w:hAnsi="TH SarabunPSK" w:hint="cs"/>
                <w:sz w:val="32"/>
                <w:cs/>
              </w:rPr>
              <w:t>กลุ่มเครื่องมืออุปกรณ์อัจฉริยะ หุ่นยนต์ และ</w:t>
            </w:r>
          </w:p>
          <w:p w:rsidR="00B21A27" w:rsidRPr="001B5819" w:rsidRDefault="00B21A27" w:rsidP="00B21A27">
            <w:pPr>
              <w:tabs>
                <w:tab w:val="left" w:pos="278"/>
                <w:tab w:val="left" w:pos="900"/>
                <w:tab w:val="left" w:pos="1134"/>
                <w:tab w:val="left" w:pos="1418"/>
                <w:tab w:val="left" w:pos="1701"/>
              </w:tabs>
              <w:jc w:val="thaiDistribute"/>
              <w:rPr>
                <w:rFonts w:ascii="TH SarabunPSK" w:eastAsia="Dotum" w:hAnsi="TH SarabunPSK"/>
                <w:sz w:val="32"/>
              </w:rPr>
            </w:pPr>
            <w:r w:rsidRPr="001B5819">
              <w:rPr>
                <w:rFonts w:ascii="TH SarabunPSK" w:eastAsia="Dotum" w:hAnsi="TH SarabunPSK" w:hint="cs"/>
                <w:sz w:val="32"/>
                <w:cs/>
              </w:rPr>
              <w:t>ระบบอิเล็กทรอนิกส์ควบคุม</w:t>
            </w:r>
          </w:p>
          <w:p w:rsidR="00B21A27" w:rsidRPr="001B5819" w:rsidRDefault="00B21A27" w:rsidP="00816A87">
            <w:pPr>
              <w:numPr>
                <w:ilvl w:val="0"/>
                <w:numId w:val="72"/>
              </w:numPr>
              <w:tabs>
                <w:tab w:val="left" w:pos="278"/>
                <w:tab w:val="left" w:pos="900"/>
                <w:tab w:val="left" w:pos="1134"/>
                <w:tab w:val="left" w:pos="1418"/>
                <w:tab w:val="left" w:pos="1701"/>
              </w:tabs>
              <w:ind w:hanging="720"/>
              <w:jc w:val="thaiDistribute"/>
              <w:rPr>
                <w:rFonts w:ascii="TH SarabunPSK" w:eastAsia="Dotum" w:hAnsi="TH SarabunPSK"/>
                <w:sz w:val="32"/>
              </w:rPr>
            </w:pPr>
            <w:r w:rsidRPr="001B5819">
              <w:rPr>
                <w:rFonts w:ascii="TH SarabunPSK" w:eastAsia="Dotum" w:hAnsi="TH SarabunPSK" w:hint="cs"/>
                <w:sz w:val="32"/>
                <w:cs/>
              </w:rPr>
              <w:t>กลุ่มดิจิทัล เทคโนโลยีอินเตอร์เน็ตที่เชื่อมต่อและ</w:t>
            </w:r>
          </w:p>
          <w:p w:rsidR="00B21A27" w:rsidRPr="001B5819" w:rsidRDefault="00B21A27" w:rsidP="00404119">
            <w:pPr>
              <w:tabs>
                <w:tab w:val="left" w:pos="278"/>
                <w:tab w:val="left" w:pos="900"/>
                <w:tab w:val="left" w:pos="1134"/>
                <w:tab w:val="left" w:pos="1418"/>
                <w:tab w:val="left" w:pos="1701"/>
              </w:tabs>
              <w:jc w:val="thaiDistribute"/>
              <w:rPr>
                <w:rFonts w:ascii="TH SarabunPSK" w:eastAsia="Dotum" w:hAnsi="TH SarabunPSK"/>
                <w:sz w:val="32"/>
              </w:rPr>
            </w:pPr>
            <w:r w:rsidRPr="001B5819">
              <w:rPr>
                <w:rFonts w:ascii="TH SarabunPSK" w:eastAsia="Dotum" w:hAnsi="TH SarabunPSK" w:hint="cs"/>
                <w:sz w:val="32"/>
                <w:cs/>
              </w:rPr>
              <w:t>บังคับอุปกรณ์ต่างๆ ปัญญาประดิษฐ์ และ</w:t>
            </w:r>
          </w:p>
          <w:p w:rsidR="00B21A27" w:rsidRPr="001B5819" w:rsidRDefault="00B21A27" w:rsidP="00B21A27">
            <w:pPr>
              <w:tabs>
                <w:tab w:val="left" w:pos="278"/>
                <w:tab w:val="left" w:pos="900"/>
                <w:tab w:val="left" w:pos="1134"/>
                <w:tab w:val="left" w:pos="1418"/>
                <w:tab w:val="left" w:pos="1701"/>
              </w:tabs>
              <w:jc w:val="thaiDistribute"/>
              <w:rPr>
                <w:rFonts w:ascii="TH SarabunPSK" w:eastAsia="Dotum" w:hAnsi="TH SarabunPSK"/>
                <w:sz w:val="32"/>
              </w:rPr>
            </w:pPr>
            <w:r w:rsidRPr="001B5819">
              <w:rPr>
                <w:rFonts w:ascii="TH SarabunPSK" w:eastAsia="Dotum" w:hAnsi="TH SarabunPSK" w:hint="cs"/>
                <w:sz w:val="32"/>
                <w:cs/>
              </w:rPr>
              <w:t>เทคโนโลยีสมองกลฝังตัว</w:t>
            </w:r>
          </w:p>
          <w:p w:rsidR="00B21A27" w:rsidRPr="001B5819" w:rsidRDefault="00B21A27" w:rsidP="00816A87">
            <w:pPr>
              <w:numPr>
                <w:ilvl w:val="0"/>
                <w:numId w:val="72"/>
              </w:numPr>
              <w:tabs>
                <w:tab w:val="left" w:pos="278"/>
                <w:tab w:val="left" w:pos="900"/>
                <w:tab w:val="left" w:pos="1134"/>
                <w:tab w:val="left" w:pos="1418"/>
                <w:tab w:val="left" w:pos="1701"/>
              </w:tabs>
              <w:ind w:hanging="720"/>
              <w:jc w:val="thaiDistribute"/>
              <w:rPr>
                <w:rFonts w:ascii="TH SarabunPSK" w:eastAsia="Dotum" w:hAnsi="TH SarabunPSK"/>
                <w:sz w:val="32"/>
              </w:rPr>
            </w:pPr>
            <w:r w:rsidRPr="001B5819">
              <w:rPr>
                <w:rFonts w:ascii="TH SarabunPSK" w:eastAsia="Dotum" w:hAnsi="TH SarabunPSK" w:hint="cs"/>
                <w:sz w:val="32"/>
                <w:cs/>
              </w:rPr>
              <w:t>กลุ่มอุตสหกรรมสร้างสรรค์ วัฒนธรรม และ</w:t>
            </w:r>
          </w:p>
          <w:p w:rsidR="00B21A27" w:rsidRPr="001B5819" w:rsidRDefault="00B21A27" w:rsidP="005D6857">
            <w:pPr>
              <w:tabs>
                <w:tab w:val="left" w:pos="278"/>
                <w:tab w:val="left" w:pos="900"/>
                <w:tab w:val="left" w:pos="1134"/>
                <w:tab w:val="left" w:pos="1418"/>
                <w:tab w:val="left" w:pos="1701"/>
              </w:tabs>
              <w:jc w:val="thaiDistribute"/>
              <w:rPr>
                <w:rFonts w:ascii="TH SarabunPSK" w:eastAsia="Dotum" w:hAnsi="TH SarabunPSK"/>
                <w:sz w:val="32"/>
                <w:cs/>
              </w:rPr>
            </w:pPr>
            <w:r w:rsidRPr="001B5819">
              <w:rPr>
                <w:rFonts w:ascii="TH SarabunPSK" w:eastAsia="Dotum" w:hAnsi="TH SarabunPSK" w:hint="cs"/>
                <w:sz w:val="32"/>
                <w:cs/>
              </w:rPr>
              <w:t>บริการที่ดี มูลค่าสูง</w:t>
            </w:r>
          </w:p>
        </w:tc>
        <w:tc>
          <w:tcPr>
            <w:tcW w:w="4536" w:type="dxa"/>
            <w:shd w:val="clear" w:color="auto" w:fill="auto"/>
          </w:tcPr>
          <w:p w:rsidR="00A93A81" w:rsidRPr="001B5819" w:rsidRDefault="005D6857" w:rsidP="005D6857">
            <w:pPr>
              <w:rPr>
                <w:rFonts w:ascii="TH SarabunPSK" w:eastAsia="Dotum" w:hAnsi="TH SarabunPSK"/>
                <w:sz w:val="32"/>
              </w:rPr>
            </w:pPr>
            <w:r w:rsidRPr="001B5819">
              <w:rPr>
                <w:rFonts w:ascii="TH SarabunPSK" w:eastAsia="Dotum" w:hAnsi="TH SarabunPSK" w:hint="cs"/>
                <w:sz w:val="32"/>
                <w:cs/>
              </w:rPr>
              <w:t>กลุ่มธุรกิจเกี่ยวกับ</w:t>
            </w:r>
            <w:r w:rsidRPr="001B5819">
              <w:rPr>
                <w:rFonts w:ascii="TH SarabunPSK" w:eastAsia="Dotum" w:hAnsi="TH SarabunPSK"/>
                <w:sz w:val="32"/>
              </w:rPr>
              <w:t xml:space="preserve"> Agriculture , Food Tech</w:t>
            </w:r>
          </w:p>
          <w:p w:rsidR="005D6857" w:rsidRPr="001B5819" w:rsidRDefault="005D6857" w:rsidP="005D6857">
            <w:pPr>
              <w:rPr>
                <w:rFonts w:ascii="TH SarabunPSK" w:eastAsia="Dotum" w:hAnsi="TH SarabunPSK"/>
                <w:sz w:val="32"/>
              </w:rPr>
            </w:pPr>
            <w:r w:rsidRPr="001B5819">
              <w:rPr>
                <w:rFonts w:ascii="TH SarabunPSK" w:eastAsia="Dotum" w:hAnsi="TH SarabunPSK" w:hint="cs"/>
                <w:sz w:val="32"/>
                <w:cs/>
              </w:rPr>
              <w:t xml:space="preserve">กลุ่มธุรกิจเกี่ยวกับ </w:t>
            </w:r>
            <w:r w:rsidRPr="001B5819">
              <w:rPr>
                <w:rFonts w:ascii="TH SarabunPSK" w:eastAsia="Dotum" w:hAnsi="TH SarabunPSK"/>
                <w:sz w:val="32"/>
              </w:rPr>
              <w:t>Healtech ,  Spa</w:t>
            </w:r>
          </w:p>
          <w:p w:rsidR="005D6857" w:rsidRPr="001B5819" w:rsidRDefault="005D6857" w:rsidP="005D6857">
            <w:pPr>
              <w:rPr>
                <w:rFonts w:ascii="TH SarabunPSK" w:eastAsia="Dotum" w:hAnsi="TH SarabunPSK"/>
                <w:sz w:val="32"/>
              </w:rPr>
            </w:pPr>
          </w:p>
          <w:p w:rsidR="005D6857" w:rsidRPr="001B5819" w:rsidRDefault="005D6857" w:rsidP="005D6857">
            <w:pPr>
              <w:rPr>
                <w:rFonts w:ascii="TH SarabunPSK" w:eastAsia="Dotum" w:hAnsi="TH SarabunPSK"/>
                <w:sz w:val="32"/>
              </w:rPr>
            </w:pPr>
            <w:r w:rsidRPr="001B5819">
              <w:rPr>
                <w:rFonts w:ascii="TH SarabunPSK" w:eastAsia="Dotum" w:hAnsi="TH SarabunPSK" w:hint="cs"/>
                <w:sz w:val="32"/>
                <w:cs/>
              </w:rPr>
              <w:t>กลุ่มธุรกิจเกี่ยวกับ</w:t>
            </w:r>
            <w:r w:rsidR="009F0CF7" w:rsidRPr="001B5819">
              <w:rPr>
                <w:rFonts w:ascii="TH SarabunPSK" w:eastAsia="Dotum" w:hAnsi="TH SarabunPSK"/>
                <w:sz w:val="32"/>
              </w:rPr>
              <w:t xml:space="preserve"> </w:t>
            </w:r>
            <w:r w:rsidR="00404119" w:rsidRPr="001B5819">
              <w:rPr>
                <w:rFonts w:ascii="TH SarabunPSK" w:eastAsia="Dotum" w:hAnsi="TH SarabunPSK"/>
                <w:sz w:val="32"/>
              </w:rPr>
              <w:t>Robotech</w:t>
            </w:r>
          </w:p>
          <w:p w:rsidR="005D6857" w:rsidRPr="001B5819" w:rsidRDefault="005D6857" w:rsidP="005D6857">
            <w:pPr>
              <w:rPr>
                <w:rFonts w:ascii="TH SarabunPSK" w:eastAsia="Dotum" w:hAnsi="TH SarabunPSK"/>
                <w:sz w:val="32"/>
              </w:rPr>
            </w:pPr>
          </w:p>
          <w:p w:rsidR="005D6857" w:rsidRPr="001B5819" w:rsidRDefault="005D6857" w:rsidP="005D6857">
            <w:pPr>
              <w:rPr>
                <w:rFonts w:ascii="TH SarabunPSK" w:eastAsia="Dotum" w:hAnsi="TH SarabunPSK"/>
                <w:sz w:val="32"/>
              </w:rPr>
            </w:pPr>
            <w:r w:rsidRPr="001B5819">
              <w:rPr>
                <w:rFonts w:ascii="TH SarabunPSK" w:eastAsia="Dotum" w:hAnsi="TH SarabunPSK" w:hint="cs"/>
                <w:sz w:val="32"/>
                <w:cs/>
              </w:rPr>
              <w:t>กลุ่มธุรกิจเกี่ยวกับ</w:t>
            </w:r>
            <w:r w:rsidR="00404119" w:rsidRPr="001B5819">
              <w:rPr>
                <w:rFonts w:ascii="TH SarabunPSK" w:eastAsia="Dotum" w:hAnsi="TH SarabunPSK"/>
                <w:sz w:val="32"/>
              </w:rPr>
              <w:t xml:space="preserve"> Fintech , Internet Of Things</w:t>
            </w:r>
          </w:p>
          <w:p w:rsidR="00404119" w:rsidRPr="001B5819" w:rsidRDefault="00404119" w:rsidP="005D6857">
            <w:pPr>
              <w:rPr>
                <w:rFonts w:ascii="TH SarabunPSK" w:eastAsia="Dotum" w:hAnsi="TH SarabunPSK"/>
                <w:sz w:val="32"/>
              </w:rPr>
            </w:pPr>
            <w:r w:rsidRPr="001B5819">
              <w:rPr>
                <w:rFonts w:ascii="TH SarabunPSK" w:eastAsia="Dotum" w:hAnsi="TH SarabunPSK"/>
                <w:sz w:val="32"/>
              </w:rPr>
              <w:t xml:space="preserve">E-commerce , Service Enhancing </w:t>
            </w:r>
          </w:p>
          <w:p w:rsidR="005D6857" w:rsidRPr="001B5819" w:rsidRDefault="005D6857" w:rsidP="005D6857">
            <w:pPr>
              <w:rPr>
                <w:rFonts w:ascii="TH SarabunPSK" w:eastAsia="Dotum" w:hAnsi="TH SarabunPSK"/>
                <w:sz w:val="32"/>
              </w:rPr>
            </w:pPr>
            <w:r w:rsidRPr="001B5819">
              <w:rPr>
                <w:rFonts w:ascii="TH SarabunPSK" w:eastAsia="Dotum" w:hAnsi="TH SarabunPSK" w:hint="cs"/>
                <w:sz w:val="32"/>
                <w:cs/>
              </w:rPr>
              <w:t>กลุ่มธุรกิจเกี่ยวกับ</w:t>
            </w:r>
            <w:r w:rsidR="00404119" w:rsidRPr="001B5819">
              <w:rPr>
                <w:rFonts w:ascii="TH SarabunPSK" w:eastAsia="Dotum" w:hAnsi="TH SarabunPSK"/>
                <w:sz w:val="32"/>
              </w:rPr>
              <w:t xml:space="preserve"> Teavaltech , Designtech ,</w:t>
            </w:r>
          </w:p>
          <w:p w:rsidR="00404119" w:rsidRPr="001B5819" w:rsidRDefault="00404119" w:rsidP="005D6857">
            <w:pPr>
              <w:rPr>
                <w:rFonts w:ascii="TH SarabunPSK" w:eastAsia="Dotum" w:hAnsi="TH SarabunPSK"/>
                <w:sz w:val="32"/>
              </w:rPr>
            </w:pPr>
            <w:r w:rsidRPr="001B5819">
              <w:rPr>
                <w:rFonts w:ascii="TH SarabunPSK" w:eastAsia="Dotum" w:hAnsi="TH SarabunPSK"/>
                <w:sz w:val="32"/>
              </w:rPr>
              <w:t>Lifestyle , Business</w:t>
            </w:r>
          </w:p>
          <w:p w:rsidR="005D6857" w:rsidRPr="001B5819" w:rsidRDefault="005D6857" w:rsidP="00404119">
            <w:pPr>
              <w:rPr>
                <w:rFonts w:ascii="TH SarabunPSK" w:eastAsia="Dotum" w:hAnsi="TH SarabunPSK"/>
                <w:sz w:val="32"/>
              </w:rPr>
            </w:pPr>
          </w:p>
        </w:tc>
      </w:tr>
    </w:tbl>
    <w:p w:rsidR="00B65BC3" w:rsidRPr="001B5819" w:rsidRDefault="00300DA0" w:rsidP="00B65BC3">
      <w:pPr>
        <w:tabs>
          <w:tab w:val="left" w:pos="567"/>
          <w:tab w:val="left" w:pos="900"/>
          <w:tab w:val="left" w:pos="1134"/>
          <w:tab w:val="left" w:pos="1418"/>
          <w:tab w:val="left" w:pos="1701"/>
        </w:tabs>
        <w:jc w:val="thaiDistribute"/>
        <w:rPr>
          <w:rFonts w:ascii="TH SarabunPSK" w:eastAsia="Dotum" w:hAnsi="TH SarabunPSK"/>
          <w:sz w:val="32"/>
        </w:rPr>
      </w:pPr>
      <w:r w:rsidRPr="001B5819">
        <w:rPr>
          <w:rFonts w:ascii="TH SarabunPSK" w:eastAsia="Dotum" w:hAnsi="TH SarabunPSK" w:hint="cs"/>
          <w:sz w:val="32"/>
          <w:cs/>
        </w:rPr>
        <w:tab/>
      </w:r>
      <w:r w:rsidRPr="001B5819">
        <w:rPr>
          <w:rFonts w:ascii="TH SarabunPSK" w:eastAsia="Dotum" w:hAnsi="TH SarabunPSK" w:hint="cs"/>
          <w:sz w:val="32"/>
          <w:cs/>
        </w:rPr>
        <w:tab/>
        <w:t>2.15  ประเภท</w:t>
      </w:r>
      <w:r w:rsidR="00B65BC3" w:rsidRPr="001B5819">
        <w:rPr>
          <w:rFonts w:ascii="TH SarabunPSK" w:eastAsia="Dotum" w:hAnsi="TH SarabunPSK"/>
          <w:sz w:val="32"/>
          <w:cs/>
        </w:rPr>
        <w:t>อุตสาหกรรมของไทย</w:t>
      </w:r>
      <w:r w:rsidR="00BD24AD" w:rsidRPr="001B5819">
        <w:rPr>
          <w:rFonts w:ascii="TH SarabunPSK" w:eastAsia="Dotum" w:hAnsi="TH SarabunPSK" w:hint="cs"/>
          <w:sz w:val="32"/>
          <w:cs/>
        </w:rPr>
        <w:t xml:space="preserve">ในยุค </w:t>
      </w:r>
      <w:r w:rsidR="00BD24AD" w:rsidRPr="001B5819">
        <w:rPr>
          <w:rFonts w:ascii="TH SarabunPSK" w:eastAsia="Dotum" w:hAnsi="TH SarabunPSK"/>
          <w:sz w:val="32"/>
        </w:rPr>
        <w:t>Indust</w:t>
      </w:r>
      <w:r w:rsidR="00CD235B" w:rsidRPr="001B5819">
        <w:rPr>
          <w:rFonts w:ascii="TH SarabunPSK" w:eastAsia="Dotum" w:hAnsi="TH SarabunPSK"/>
          <w:sz w:val="32"/>
        </w:rPr>
        <w:t>r</w:t>
      </w:r>
      <w:r w:rsidR="00BD24AD" w:rsidRPr="001B5819">
        <w:rPr>
          <w:rFonts w:ascii="TH SarabunPSK" w:eastAsia="Dotum" w:hAnsi="TH SarabunPSK"/>
          <w:sz w:val="32"/>
        </w:rPr>
        <w:t>y</w:t>
      </w:r>
      <w:r w:rsidR="00CD235B" w:rsidRPr="001B5819">
        <w:rPr>
          <w:rFonts w:ascii="TH SarabunPSK" w:eastAsia="Dotum" w:hAnsi="TH SarabunPSK"/>
          <w:sz w:val="32"/>
        </w:rPr>
        <w:t xml:space="preserve"> 2.0 </w:t>
      </w:r>
      <w:r w:rsidR="00CD235B" w:rsidRPr="001B5819">
        <w:rPr>
          <w:rFonts w:ascii="TH SarabunPSK" w:eastAsia="Dotum" w:hAnsi="TH SarabunPSK" w:hint="cs"/>
          <w:sz w:val="32"/>
          <w:cs/>
        </w:rPr>
        <w:t>และ</w:t>
      </w:r>
      <w:r w:rsidR="00CD235B" w:rsidRPr="001B5819">
        <w:rPr>
          <w:rFonts w:ascii="TH SarabunPSK" w:eastAsia="Dotum" w:hAnsi="TH SarabunPSK"/>
          <w:sz w:val="32"/>
        </w:rPr>
        <w:t xml:space="preserve"> 3.0 </w:t>
      </w:r>
      <w:r w:rsidR="00B65BC3" w:rsidRPr="001B5819">
        <w:rPr>
          <w:rFonts w:ascii="TH SarabunPSK" w:eastAsia="Dotum" w:hAnsi="TH SarabunPSK"/>
          <w:sz w:val="32"/>
          <w:cs/>
        </w:rPr>
        <w:t>ที่</w:t>
      </w:r>
      <w:r w:rsidR="00CD235B" w:rsidRPr="001B5819">
        <w:rPr>
          <w:rFonts w:ascii="TH SarabunPSK" w:eastAsia="Dotum" w:hAnsi="TH SarabunPSK" w:hint="cs"/>
          <w:sz w:val="32"/>
          <w:cs/>
        </w:rPr>
        <w:t>ยัง</w:t>
      </w:r>
      <w:r w:rsidR="00B65BC3" w:rsidRPr="001B5819">
        <w:rPr>
          <w:rFonts w:ascii="TH SarabunPSK" w:eastAsia="Dotum" w:hAnsi="TH SarabunPSK"/>
          <w:sz w:val="32"/>
          <w:cs/>
        </w:rPr>
        <w:t>มีความพร้อมและมีศักยภาพ</w:t>
      </w:r>
      <w:r w:rsidR="00CD235B" w:rsidRPr="001B5819">
        <w:rPr>
          <w:rFonts w:ascii="TH SarabunPSK" w:eastAsia="Dotum" w:hAnsi="TH SarabunPSK" w:hint="cs"/>
          <w:sz w:val="32"/>
          <w:cs/>
        </w:rPr>
        <w:br/>
      </w:r>
      <w:r w:rsidR="00B65BC3" w:rsidRPr="001B5819">
        <w:rPr>
          <w:rFonts w:ascii="TH SarabunPSK" w:eastAsia="Dotum" w:hAnsi="TH SarabunPSK"/>
          <w:sz w:val="32"/>
          <w:cs/>
        </w:rPr>
        <w:t>ในการแข่งขัน ได้แก่</w:t>
      </w:r>
      <w:r w:rsidRPr="001B5819">
        <w:rPr>
          <w:rFonts w:ascii="TH SarabunPSK" w:eastAsia="Dotum" w:hAnsi="TH SarabunPSK" w:hint="cs"/>
          <w:sz w:val="32"/>
          <w:cs/>
        </w:rPr>
        <w:t xml:space="preserve"> </w:t>
      </w:r>
      <w:r w:rsidR="00B65BC3" w:rsidRPr="001B5819">
        <w:rPr>
          <w:rFonts w:ascii="TH SarabunPSK" w:eastAsia="Dotum" w:hAnsi="TH SarabunPSK"/>
          <w:sz w:val="32"/>
          <w:cs/>
        </w:rPr>
        <w:t xml:space="preserve">ยานยนต์และชิ้นส่วน </w:t>
      </w:r>
      <w:r w:rsidRPr="001B5819">
        <w:rPr>
          <w:rFonts w:ascii="TH SarabunPSK" w:eastAsia="Dotum" w:hAnsi="TH SarabunPSK" w:hint="cs"/>
          <w:sz w:val="32"/>
          <w:cs/>
        </w:rPr>
        <w:t xml:space="preserve"> </w:t>
      </w:r>
      <w:r w:rsidR="00B65BC3" w:rsidRPr="001B5819">
        <w:rPr>
          <w:rFonts w:ascii="TH SarabunPSK" w:eastAsia="Dotum" w:hAnsi="TH SarabunPSK"/>
          <w:sz w:val="32"/>
          <w:cs/>
        </w:rPr>
        <w:t>เครื่องจักรการเกษตร ผลิตภัณฑ์เหล็ก อัญมณีและเครื่องประดับ สินค้าที่เป็นมิตรกับสิ่งแวดล้อม</w:t>
      </w:r>
      <w:r w:rsidR="00B65BC3" w:rsidRPr="001B5819">
        <w:rPr>
          <w:rFonts w:ascii="TH SarabunPSK" w:eastAsia="Dotum" w:hAnsi="TH SarabunPSK" w:hint="cs"/>
          <w:sz w:val="32"/>
          <w:cs/>
        </w:rPr>
        <w:t xml:space="preserve"> </w:t>
      </w:r>
      <w:r w:rsidR="00B65BC3" w:rsidRPr="001B5819">
        <w:rPr>
          <w:rFonts w:ascii="TH SarabunPSK" w:eastAsia="Dotum" w:hAnsi="TH SarabunPSK"/>
          <w:sz w:val="32"/>
          <w:cs/>
        </w:rPr>
        <w:t>สินค้าที่เป็นผลิตภัณฑ์ไม้จากป่าปลูก สิ่งทอ (ผ้าผืน) เครื่องนุ่งห่ม เครื่องใช้ฟ้าและอิเล็กทรอนิกส์ บริการโทรคมนาคม บริการสถานที่ท่องเที่ยว บริการด้านโรงแรมและภัตตาคาร</w:t>
      </w:r>
      <w:r w:rsidRPr="001B5819">
        <w:rPr>
          <w:rFonts w:ascii="TH SarabunPSK" w:eastAsia="Dotum" w:hAnsi="TH SarabunPSK" w:hint="cs"/>
          <w:sz w:val="32"/>
          <w:cs/>
        </w:rPr>
        <w:t xml:space="preserve"> </w:t>
      </w:r>
      <w:r w:rsidR="00B65BC3" w:rsidRPr="001B5819">
        <w:rPr>
          <w:rFonts w:ascii="TH SarabunPSK" w:eastAsia="Dotum" w:hAnsi="TH SarabunPSK"/>
          <w:sz w:val="32"/>
          <w:cs/>
        </w:rPr>
        <w:t xml:space="preserve">ปูนซีเมนต์ เป็นต้น </w:t>
      </w:r>
    </w:p>
    <w:p w:rsidR="00761408" w:rsidRPr="001B5819" w:rsidRDefault="00B65BC3" w:rsidP="00BD24AD">
      <w:pPr>
        <w:tabs>
          <w:tab w:val="left" w:pos="567"/>
          <w:tab w:val="left" w:pos="900"/>
          <w:tab w:val="left" w:pos="1134"/>
          <w:tab w:val="left" w:pos="1418"/>
          <w:tab w:val="left" w:pos="1701"/>
        </w:tabs>
        <w:jc w:val="thaiDistribute"/>
        <w:rPr>
          <w:rFonts w:ascii="TH SarabunPSK" w:eastAsia="Dotum" w:hAnsi="TH SarabunPSK"/>
          <w:sz w:val="32"/>
        </w:rPr>
      </w:pPr>
      <w:r w:rsidRPr="001B5819">
        <w:rPr>
          <w:rFonts w:ascii="TH SarabunPSK" w:eastAsia="Dotum" w:hAnsi="TH SarabunPSK"/>
          <w:sz w:val="32"/>
        </w:rPr>
        <w:tab/>
      </w:r>
      <w:r w:rsidR="00300DA0" w:rsidRPr="001B5819">
        <w:rPr>
          <w:rFonts w:ascii="TH SarabunPSK" w:eastAsia="Dotum" w:hAnsi="TH SarabunPSK"/>
          <w:sz w:val="32"/>
          <w:cs/>
        </w:rPr>
        <w:tab/>
      </w:r>
      <w:r w:rsidRPr="001B5819">
        <w:rPr>
          <w:rFonts w:ascii="TH SarabunPSK" w:eastAsia="Dotum" w:hAnsi="TH SarabunPSK" w:hint="cs"/>
          <w:sz w:val="32"/>
          <w:cs/>
        </w:rPr>
        <w:t>2</w:t>
      </w:r>
      <w:r w:rsidRPr="001B5819">
        <w:rPr>
          <w:rFonts w:ascii="TH SarabunPSK" w:eastAsia="Dotum" w:hAnsi="TH SarabunPSK"/>
          <w:sz w:val="32"/>
          <w:cs/>
        </w:rPr>
        <w:t>.1.</w:t>
      </w:r>
      <w:r w:rsidR="00300DA0" w:rsidRPr="001B5819">
        <w:rPr>
          <w:rFonts w:ascii="TH SarabunPSK" w:eastAsia="Dotum" w:hAnsi="TH SarabunPSK" w:hint="cs"/>
          <w:sz w:val="32"/>
          <w:cs/>
        </w:rPr>
        <w:t>6</w:t>
      </w:r>
      <w:r w:rsidRPr="001B5819">
        <w:rPr>
          <w:rFonts w:ascii="TH SarabunPSK" w:eastAsia="Dotum" w:hAnsi="TH SarabunPSK"/>
          <w:sz w:val="32"/>
          <w:cs/>
        </w:rPr>
        <w:t xml:space="preserve">  อุตสาหกรรมอนาคต</w:t>
      </w:r>
      <w:r w:rsidR="00CD235B" w:rsidRPr="001B5819">
        <w:rPr>
          <w:rFonts w:ascii="TH SarabunPSK" w:eastAsia="Dotum" w:hAnsi="TH SarabunPSK" w:hint="cs"/>
          <w:sz w:val="32"/>
          <w:cs/>
        </w:rPr>
        <w:t>อื่นๆ</w:t>
      </w:r>
      <w:r w:rsidRPr="001B5819">
        <w:rPr>
          <w:rFonts w:ascii="TH SarabunPSK" w:eastAsia="Dotum" w:hAnsi="TH SarabunPSK"/>
          <w:sz w:val="32"/>
          <w:cs/>
        </w:rPr>
        <w:t xml:space="preserve"> ได้แก่ อุตสาหกรรมพลังงานสะอาด อุต</w:t>
      </w:r>
      <w:r w:rsidR="00CD235B" w:rsidRPr="001B5819">
        <w:rPr>
          <w:rFonts w:ascii="TH SarabunPSK" w:eastAsia="Dotum" w:hAnsi="TH SarabunPSK" w:hint="cs"/>
          <w:sz w:val="32"/>
          <w:cs/>
        </w:rPr>
        <w:t>ส</w:t>
      </w:r>
      <w:r w:rsidRPr="001B5819">
        <w:rPr>
          <w:rFonts w:ascii="TH SarabunPSK" w:eastAsia="Dotum" w:hAnsi="TH SarabunPSK"/>
          <w:sz w:val="32"/>
          <w:cs/>
        </w:rPr>
        <w:t xml:space="preserve">าหกรรมสร้างสรรค์ (ออกแบบ แฟชั่น อัญมณี โฆษณา สถาปัตยกรรม) </w:t>
      </w:r>
      <w:r w:rsidR="00300DA0" w:rsidRPr="001B5819">
        <w:rPr>
          <w:rFonts w:ascii="TH SarabunPSK" w:eastAsia="Dotum" w:hAnsi="TH SarabunPSK" w:hint="cs"/>
          <w:sz w:val="32"/>
          <w:cs/>
        </w:rPr>
        <w:t>,</w:t>
      </w:r>
      <w:r w:rsidRPr="001B5819">
        <w:rPr>
          <w:rFonts w:ascii="TH SarabunPSK" w:eastAsia="Dotum" w:hAnsi="TH SarabunPSK"/>
          <w:sz w:val="32"/>
          <w:cs/>
        </w:rPr>
        <w:t xml:space="preserve"> </w:t>
      </w:r>
      <w:r w:rsidRPr="001B5819">
        <w:rPr>
          <w:rFonts w:ascii="TH SarabunPSK" w:eastAsia="Dotum" w:hAnsi="TH SarabunPSK"/>
          <w:sz w:val="32"/>
        </w:rPr>
        <w:t xml:space="preserve">Biochemical products/Bio – plastic/Bio Materials   </w:t>
      </w:r>
      <w:r w:rsidRPr="001B5819">
        <w:rPr>
          <w:rFonts w:ascii="TH SarabunPSK" w:eastAsia="Dotum" w:hAnsi="TH SarabunPSK"/>
          <w:sz w:val="32"/>
          <w:cs/>
        </w:rPr>
        <w:t xml:space="preserve"> </w:t>
      </w:r>
      <w:r w:rsidR="00BD24AD" w:rsidRPr="001B5819">
        <w:rPr>
          <w:rFonts w:ascii="TH SarabunPSK" w:eastAsia="Dotum" w:hAnsi="TH SarabunPSK"/>
          <w:sz w:val="32"/>
        </w:rPr>
        <w:t xml:space="preserve"> </w:t>
      </w:r>
      <w:r w:rsidRPr="001B5819">
        <w:rPr>
          <w:rFonts w:ascii="TH SarabunPSK" w:eastAsia="Dotum" w:hAnsi="TH SarabunPSK"/>
          <w:spacing w:val="-6"/>
          <w:sz w:val="32"/>
          <w:cs/>
        </w:rPr>
        <w:t xml:space="preserve"> </w:t>
      </w:r>
    </w:p>
    <w:p w:rsidR="00D92BBE" w:rsidRPr="001B5819" w:rsidRDefault="00761408" w:rsidP="0011326D">
      <w:pPr>
        <w:tabs>
          <w:tab w:val="left" w:pos="284"/>
          <w:tab w:val="left" w:pos="540"/>
          <w:tab w:val="left" w:pos="993"/>
        </w:tabs>
        <w:jc w:val="thaiDistribute"/>
        <w:rPr>
          <w:rFonts w:ascii="TH SarabunPSK" w:eastAsia="Dotum" w:hAnsi="TH SarabunPSK"/>
          <w:b/>
          <w:bCs/>
          <w:spacing w:val="-6"/>
          <w:sz w:val="32"/>
          <w:cs/>
        </w:rPr>
      </w:pPr>
      <w:r w:rsidRPr="001B5819">
        <w:rPr>
          <w:rFonts w:ascii="TH SarabunPSK" w:hAnsi="TH SarabunPSK" w:hint="cs"/>
          <w:sz w:val="32"/>
          <w:cs/>
        </w:rPr>
        <w:tab/>
      </w:r>
      <w:r w:rsidRPr="001B5819">
        <w:rPr>
          <w:rFonts w:ascii="TH SarabunPSK" w:hAnsi="TH SarabunPSK" w:hint="cs"/>
          <w:sz w:val="32"/>
          <w:cs/>
        </w:rPr>
        <w:tab/>
      </w:r>
      <w:r w:rsidRPr="001B5819">
        <w:rPr>
          <w:rFonts w:ascii="TH SarabunPSK" w:hAnsi="TH SarabunPSK" w:hint="cs"/>
          <w:sz w:val="32"/>
          <w:cs/>
        </w:rPr>
        <w:tab/>
      </w:r>
      <w:r w:rsidRPr="001B5819">
        <w:rPr>
          <w:rFonts w:ascii="TH SarabunPSK" w:hAnsi="TH SarabunPSK"/>
          <w:sz w:val="32"/>
          <w:cs/>
        </w:rPr>
        <w:t xml:space="preserve">กรมพัฒนาฝีมือแรงงาน  </w:t>
      </w:r>
      <w:r w:rsidRPr="001B5819">
        <w:rPr>
          <w:rFonts w:ascii="TH SarabunPSK" w:eastAsia="CordiaNew-Bold" w:hAnsi="TH SarabunPSK"/>
          <w:sz w:val="32"/>
          <w:cs/>
        </w:rPr>
        <w:t>จึงได้จัดทำโครงการ</w:t>
      </w:r>
      <w:r w:rsidRPr="001B5819">
        <w:rPr>
          <w:rFonts w:ascii="TH SarabunPSK" w:eastAsia="Dotum" w:hAnsi="TH SarabunPSK"/>
          <w:sz w:val="32"/>
          <w:cs/>
        </w:rPr>
        <w:t>ฝึกอบรมฝีมือแรงงานไทยขับเคลื่อนการแข่งขันของภาคอุตสาหกรรม</w:t>
      </w:r>
      <w:r w:rsidRPr="001B5819">
        <w:rPr>
          <w:rFonts w:ascii="TH SarabunPSK" w:eastAsia="Dotum" w:hAnsi="TH SarabunPSK"/>
          <w:b/>
          <w:bCs/>
          <w:spacing w:val="-6"/>
          <w:sz w:val="32"/>
        </w:rPr>
        <w:t xml:space="preserve"> </w:t>
      </w:r>
      <w:r w:rsidRPr="001B5819">
        <w:rPr>
          <w:rFonts w:ascii="TH SarabunPSK" w:eastAsia="Dotum" w:hAnsi="TH SarabunPSK" w:hint="cs"/>
          <w:spacing w:val="-6"/>
          <w:sz w:val="32"/>
          <w:cs/>
        </w:rPr>
        <w:t>เพื่อดำเนินการฝึกอบรมแรงงานใหม่ และแรงงานในตลาดแรงงาน เพื่อให้</w:t>
      </w:r>
      <w:r w:rsidR="00A95945" w:rsidRPr="001B5819">
        <w:rPr>
          <w:rFonts w:ascii="TH SarabunPSK" w:eastAsia="Dotum" w:hAnsi="TH SarabunPSK" w:hint="cs"/>
          <w:spacing w:val="-6"/>
          <w:sz w:val="32"/>
          <w:cs/>
        </w:rPr>
        <w:t>มี</w:t>
      </w:r>
      <w:r w:rsidRPr="001B5819">
        <w:rPr>
          <w:rFonts w:ascii="TH SarabunPSK" w:eastAsia="Dotum" w:hAnsi="TH SarabunPSK" w:hint="cs"/>
          <w:spacing w:val="-6"/>
          <w:sz w:val="32"/>
          <w:cs/>
        </w:rPr>
        <w:t>ทักษะในการทำงาน</w:t>
      </w:r>
      <w:r w:rsidR="00A95945" w:rsidRPr="001B5819">
        <w:rPr>
          <w:rFonts w:ascii="TH SarabunPSK" w:eastAsia="Dotum" w:hAnsi="TH SarabunPSK"/>
          <w:spacing w:val="-6"/>
          <w:sz w:val="32"/>
          <w:cs/>
        </w:rPr>
        <w:br/>
      </w:r>
      <w:r w:rsidR="00A95945" w:rsidRPr="001B5819">
        <w:rPr>
          <w:rFonts w:ascii="TH SarabunPSK" w:eastAsia="Dotum" w:hAnsi="TH SarabunPSK" w:hint="cs"/>
          <w:spacing w:val="-6"/>
          <w:sz w:val="32"/>
          <w:cs/>
        </w:rPr>
        <w:t>ในสาขาเกี่ยวกับการผลิต ทั้งอุตสาหกรรม</w:t>
      </w:r>
      <w:r w:rsidR="00A95945" w:rsidRPr="001B5819">
        <w:rPr>
          <w:rFonts w:ascii="TH SarabunPSK" w:eastAsia="Dotum" w:hAnsi="TH SarabunPSK" w:hint="cs"/>
          <w:sz w:val="32"/>
          <w:cs/>
        </w:rPr>
        <w:t xml:space="preserve">ยุค </w:t>
      </w:r>
      <w:r w:rsidR="00A95945" w:rsidRPr="001B5819">
        <w:rPr>
          <w:rFonts w:ascii="TH SarabunPSK" w:eastAsia="Dotum" w:hAnsi="TH SarabunPSK"/>
          <w:sz w:val="32"/>
        </w:rPr>
        <w:t xml:space="preserve">INDUSTRY 2.0 - 3.0 </w:t>
      </w:r>
      <w:r w:rsidR="00A95945" w:rsidRPr="001B5819">
        <w:rPr>
          <w:rFonts w:ascii="TH SarabunPSK" w:eastAsia="Dotum" w:hAnsi="TH SarabunPSK" w:hint="cs"/>
          <w:sz w:val="32"/>
          <w:cs/>
        </w:rPr>
        <w:t xml:space="preserve">ที่ยังมีความสามารถในการแข่งขัน และอุตสาหกรรม </w:t>
      </w:r>
      <w:r w:rsidR="00A95945" w:rsidRPr="001B5819">
        <w:rPr>
          <w:rFonts w:ascii="TH SarabunPSK" w:eastAsia="Dotum" w:hAnsi="TH SarabunPSK"/>
          <w:sz w:val="32"/>
        </w:rPr>
        <w:t xml:space="preserve">Thailand 4.0 </w:t>
      </w:r>
      <w:r w:rsidR="00A95945" w:rsidRPr="001B5819">
        <w:rPr>
          <w:rFonts w:ascii="TH SarabunPSK" w:eastAsia="Dotum" w:hAnsi="TH SarabunPSK" w:hint="cs"/>
          <w:sz w:val="32"/>
          <w:cs/>
        </w:rPr>
        <w:t xml:space="preserve"> ตามนโยบายของรัฐบาลได้ต่อไป</w:t>
      </w:r>
      <w:r w:rsidR="00A95945" w:rsidRPr="001B5819">
        <w:rPr>
          <w:rFonts w:ascii="TH SarabunPSK" w:eastAsia="Dotum" w:hAnsi="TH SarabunPSK"/>
          <w:sz w:val="32"/>
        </w:rPr>
        <w:t xml:space="preserve"> </w:t>
      </w:r>
      <w:r w:rsidR="00A95945" w:rsidRPr="001B5819">
        <w:rPr>
          <w:rFonts w:ascii="TH SarabunPSK" w:eastAsia="Dotum" w:hAnsi="TH SarabunPSK" w:hint="cs"/>
          <w:b/>
          <w:bCs/>
          <w:spacing w:val="-6"/>
          <w:sz w:val="32"/>
          <w:cs/>
        </w:rPr>
        <w:t xml:space="preserve"> </w:t>
      </w:r>
    </w:p>
    <w:p w:rsidR="00B65BC3" w:rsidRPr="001B5819" w:rsidRDefault="00B65BC3" w:rsidP="00B65BC3">
      <w:pPr>
        <w:tabs>
          <w:tab w:val="left" w:pos="284"/>
          <w:tab w:val="left" w:pos="540"/>
        </w:tabs>
        <w:spacing w:before="240"/>
        <w:rPr>
          <w:rFonts w:ascii="TH SarabunPSK" w:eastAsia="Dotum" w:hAnsi="TH SarabunPSK"/>
          <w:b/>
          <w:bCs/>
          <w:spacing w:val="-6"/>
          <w:sz w:val="32"/>
          <w:cs/>
        </w:rPr>
      </w:pPr>
      <w:r w:rsidRPr="001B5819">
        <w:rPr>
          <w:rFonts w:ascii="TH SarabunPSK" w:eastAsia="Dotum" w:hAnsi="TH SarabunPSK"/>
          <w:b/>
          <w:bCs/>
          <w:spacing w:val="-6"/>
          <w:sz w:val="32"/>
        </w:rPr>
        <w:t>3</w:t>
      </w:r>
      <w:r w:rsidRPr="001B5819">
        <w:rPr>
          <w:rFonts w:ascii="TH SarabunPSK" w:eastAsia="Dotum" w:hAnsi="TH SarabunPSK"/>
          <w:b/>
          <w:bCs/>
          <w:spacing w:val="-6"/>
          <w:sz w:val="32"/>
          <w:cs/>
        </w:rPr>
        <w:t>.</w:t>
      </w:r>
      <w:r w:rsidRPr="001B5819">
        <w:rPr>
          <w:rFonts w:ascii="TH SarabunPSK" w:eastAsia="Dotum" w:hAnsi="TH SarabunPSK"/>
          <w:b/>
          <w:bCs/>
          <w:spacing w:val="-6"/>
          <w:sz w:val="32"/>
          <w:cs/>
        </w:rPr>
        <w:tab/>
        <w:t>วัตถุประสงค์โครงการ</w:t>
      </w:r>
    </w:p>
    <w:p w:rsidR="00B65BC3" w:rsidRPr="0011326D" w:rsidRDefault="00B65BC3" w:rsidP="00B65BC3">
      <w:pPr>
        <w:tabs>
          <w:tab w:val="left" w:pos="0"/>
          <w:tab w:val="left" w:pos="567"/>
          <w:tab w:val="left" w:pos="1134"/>
        </w:tabs>
        <w:jc w:val="thaiDistribute"/>
        <w:rPr>
          <w:rFonts w:ascii="TH SarabunPSK" w:eastAsia="Dotum" w:hAnsi="TH SarabunPSK"/>
          <w:sz w:val="32"/>
        </w:rPr>
      </w:pPr>
      <w:r w:rsidRPr="0011326D">
        <w:rPr>
          <w:rFonts w:ascii="TH SarabunPSK" w:eastAsia="Dotum" w:hAnsi="TH SarabunPSK"/>
          <w:sz w:val="32"/>
          <w:cs/>
        </w:rPr>
        <w:tab/>
      </w:r>
      <w:r w:rsidRPr="0011326D">
        <w:rPr>
          <w:rFonts w:ascii="TH SarabunPSK" w:eastAsia="Dotum" w:hAnsi="TH SarabunPSK" w:hint="cs"/>
          <w:sz w:val="32"/>
          <w:cs/>
        </w:rPr>
        <w:t>3</w:t>
      </w:r>
      <w:r w:rsidRPr="0011326D">
        <w:rPr>
          <w:rFonts w:ascii="TH SarabunPSK" w:eastAsia="Dotum" w:hAnsi="TH SarabunPSK"/>
          <w:sz w:val="32"/>
          <w:cs/>
        </w:rPr>
        <w:t xml:space="preserve">.1 </w:t>
      </w:r>
      <w:r w:rsidRPr="0011326D">
        <w:rPr>
          <w:rFonts w:ascii="TH SarabunPSK" w:eastAsia="Dotum" w:hAnsi="TH SarabunPSK"/>
          <w:sz w:val="32"/>
          <w:cs/>
        </w:rPr>
        <w:tab/>
        <w:t>เพื่อฝึกอบรมฝีมือแรงงานใหม่ นักศึกษาปีสุดท้ายให้มีฝีมือตามความต้องการของตลาดแรงงาน</w:t>
      </w:r>
    </w:p>
    <w:p w:rsidR="00B65BC3" w:rsidRPr="0011326D" w:rsidRDefault="00B65BC3" w:rsidP="00B65BC3">
      <w:pPr>
        <w:tabs>
          <w:tab w:val="left" w:pos="0"/>
          <w:tab w:val="left" w:pos="567"/>
          <w:tab w:val="left" w:pos="1134"/>
        </w:tabs>
        <w:jc w:val="thaiDistribute"/>
        <w:rPr>
          <w:rFonts w:ascii="TH SarabunPSK" w:eastAsia="Dotum" w:hAnsi="TH SarabunPSK"/>
          <w:sz w:val="32"/>
        </w:rPr>
      </w:pPr>
      <w:r w:rsidRPr="0011326D">
        <w:rPr>
          <w:rFonts w:ascii="TH SarabunPSK" w:eastAsia="Dotum" w:hAnsi="TH SarabunPSK"/>
          <w:sz w:val="32"/>
          <w:cs/>
        </w:rPr>
        <w:tab/>
      </w:r>
      <w:r w:rsidRPr="0011326D">
        <w:rPr>
          <w:rFonts w:ascii="TH SarabunPSK" w:eastAsia="Dotum" w:hAnsi="TH SarabunPSK"/>
          <w:sz w:val="32"/>
        </w:rPr>
        <w:t>3</w:t>
      </w:r>
      <w:r w:rsidRPr="0011326D">
        <w:rPr>
          <w:rFonts w:ascii="TH SarabunPSK" w:eastAsia="Dotum" w:hAnsi="TH SarabunPSK"/>
          <w:sz w:val="32"/>
          <w:cs/>
        </w:rPr>
        <w:t xml:space="preserve">.2 </w:t>
      </w:r>
      <w:r w:rsidRPr="0011326D">
        <w:rPr>
          <w:rFonts w:ascii="TH SarabunPSK" w:eastAsia="Dotum" w:hAnsi="TH SarabunPSK"/>
          <w:sz w:val="32"/>
          <w:cs/>
        </w:rPr>
        <w:tab/>
        <w:t>เพื่อเพิ่มศักยภาพแรงงานในสถานประกอบกิจการขนาดใหญ่ และแรงงานในสถานประกอบกิจการขนาดกลางและขนาดย่อม</w:t>
      </w:r>
      <w:r w:rsidRPr="0011326D">
        <w:rPr>
          <w:rFonts w:ascii="TH SarabunPSK" w:eastAsia="Dotum" w:hAnsi="TH SarabunPSK" w:hint="cs"/>
          <w:sz w:val="32"/>
          <w:cs/>
        </w:rPr>
        <w:t xml:space="preserve">/ธุรกิจ </w:t>
      </w:r>
      <w:r w:rsidR="0011326D">
        <w:rPr>
          <w:rFonts w:ascii="TH SarabunPSK" w:eastAsia="Dotum" w:hAnsi="TH SarabunPSK"/>
          <w:sz w:val="32"/>
        </w:rPr>
        <w:t>Startup</w:t>
      </w:r>
      <w:r w:rsidRPr="0011326D">
        <w:rPr>
          <w:rFonts w:ascii="TH SarabunPSK" w:eastAsia="Dotum" w:hAnsi="TH SarabunPSK"/>
          <w:sz w:val="32"/>
        </w:rPr>
        <w:t xml:space="preserve"> </w:t>
      </w:r>
      <w:r w:rsidRPr="0011326D">
        <w:rPr>
          <w:rFonts w:ascii="TH SarabunPSK" w:eastAsia="Dotum" w:hAnsi="TH SarabunPSK"/>
          <w:sz w:val="32"/>
          <w:cs/>
        </w:rPr>
        <w:t xml:space="preserve">ให้เป็นแรงงานฝีมือทำงานในกระบวนการผลิตในด้านต่างๆ ช่วยเพิ่มขีดความสามารถในการแข่งขัน </w:t>
      </w:r>
    </w:p>
    <w:p w:rsidR="00B65BC3" w:rsidRPr="001B5819" w:rsidRDefault="00B65BC3" w:rsidP="00B65BC3">
      <w:pPr>
        <w:tabs>
          <w:tab w:val="left" w:pos="284"/>
        </w:tabs>
        <w:spacing w:before="120"/>
        <w:rPr>
          <w:rFonts w:ascii="TH SarabunPSK" w:eastAsia="Dotum" w:hAnsi="TH SarabunPSK"/>
          <w:b/>
          <w:bCs/>
          <w:sz w:val="32"/>
        </w:rPr>
      </w:pPr>
      <w:r w:rsidRPr="001B5819">
        <w:rPr>
          <w:rFonts w:ascii="TH SarabunPSK" w:eastAsia="Dotum" w:hAnsi="TH SarabunPSK"/>
          <w:b/>
          <w:bCs/>
          <w:sz w:val="32"/>
        </w:rPr>
        <w:t>4</w:t>
      </w:r>
      <w:r w:rsidRPr="001B5819">
        <w:rPr>
          <w:rFonts w:ascii="TH SarabunPSK" w:eastAsia="Dotum" w:hAnsi="TH SarabunPSK"/>
          <w:b/>
          <w:bCs/>
          <w:sz w:val="32"/>
          <w:cs/>
        </w:rPr>
        <w:t>.</w:t>
      </w:r>
      <w:r w:rsidRPr="001B5819">
        <w:rPr>
          <w:rFonts w:ascii="TH SarabunPSK" w:eastAsia="Dotum" w:hAnsi="TH SarabunPSK"/>
          <w:b/>
          <w:bCs/>
          <w:sz w:val="32"/>
          <w:cs/>
        </w:rPr>
        <w:tab/>
        <w:t>กลุ่มเป้าหมายและผู้มีส่วนได้ส่วนเสีย</w:t>
      </w:r>
    </w:p>
    <w:p w:rsidR="00B65BC3" w:rsidRPr="001B5819" w:rsidRDefault="00B65BC3" w:rsidP="00B65BC3">
      <w:pPr>
        <w:tabs>
          <w:tab w:val="left" w:pos="0"/>
          <w:tab w:val="left" w:pos="567"/>
          <w:tab w:val="left" w:pos="1134"/>
        </w:tabs>
        <w:jc w:val="thaiDistribute"/>
        <w:rPr>
          <w:rFonts w:ascii="TH SarabunPSK" w:eastAsia="Dotum" w:hAnsi="TH SarabunPSK"/>
          <w:sz w:val="32"/>
        </w:rPr>
      </w:pPr>
      <w:r w:rsidRPr="001B5819">
        <w:rPr>
          <w:rFonts w:ascii="TH SarabunPSK" w:eastAsia="Dotum" w:hAnsi="TH SarabunPSK"/>
          <w:b/>
          <w:bCs/>
          <w:sz w:val="32"/>
          <w:cs/>
        </w:rPr>
        <w:tab/>
      </w:r>
      <w:r w:rsidRPr="001B5819">
        <w:rPr>
          <w:rFonts w:ascii="TH SarabunPSK" w:eastAsia="Dotum" w:hAnsi="TH SarabunPSK" w:hint="cs"/>
          <w:b/>
          <w:bCs/>
          <w:sz w:val="32"/>
          <w:cs/>
        </w:rPr>
        <w:t>4</w:t>
      </w:r>
      <w:r w:rsidRPr="001B5819">
        <w:rPr>
          <w:rFonts w:ascii="TH SarabunPSK" w:eastAsia="Dotum" w:hAnsi="TH SarabunPSK"/>
          <w:b/>
          <w:bCs/>
          <w:sz w:val="32"/>
          <w:cs/>
        </w:rPr>
        <w:t xml:space="preserve">.1 </w:t>
      </w:r>
      <w:r w:rsidRPr="001B5819">
        <w:rPr>
          <w:rFonts w:ascii="TH SarabunPSK" w:eastAsia="Dotum" w:hAnsi="TH SarabunPSK"/>
          <w:b/>
          <w:bCs/>
          <w:sz w:val="32"/>
          <w:cs/>
        </w:rPr>
        <w:tab/>
        <w:t>กลุ่มเป้าหมาย</w:t>
      </w:r>
      <w:r w:rsidRPr="001B5819">
        <w:rPr>
          <w:rFonts w:ascii="TH SarabunPSK" w:eastAsia="Dotum" w:hAnsi="TH SarabunPSK"/>
          <w:sz w:val="32"/>
          <w:cs/>
        </w:rPr>
        <w:t xml:space="preserve"> ได้แก่ แรงงานใหม่ แรงงานในสถานประกอบกิจการ</w:t>
      </w:r>
      <w:r w:rsidR="009F7BDF">
        <w:rPr>
          <w:rFonts w:ascii="TH SarabunPSK" w:eastAsia="Dotum" w:hAnsi="TH SarabunPSK" w:hint="cs"/>
          <w:sz w:val="32"/>
          <w:cs/>
        </w:rPr>
        <w:t>ขนาดใหญ่</w:t>
      </w:r>
      <w:r w:rsidRPr="001B5819">
        <w:rPr>
          <w:rFonts w:ascii="TH SarabunPSK" w:eastAsia="Dotum" w:hAnsi="TH SarabunPSK"/>
          <w:sz w:val="32"/>
          <w:cs/>
        </w:rPr>
        <w:t xml:space="preserve"> แรงงานในสถานประกอบกิจการ </w:t>
      </w:r>
      <w:r w:rsidRPr="001B5819">
        <w:rPr>
          <w:rFonts w:ascii="TH SarabunPSK" w:eastAsia="Dotum" w:hAnsi="TH SarabunPSK"/>
          <w:sz w:val="32"/>
        </w:rPr>
        <w:t>SME</w:t>
      </w:r>
      <w:r w:rsidRPr="001B5819">
        <w:rPr>
          <w:rFonts w:ascii="TH SarabunPSK" w:eastAsia="Dotum" w:hAnsi="TH SarabunPSK"/>
        </w:rPr>
        <w:t>S</w:t>
      </w:r>
      <w:r w:rsidRPr="001B5819">
        <w:rPr>
          <w:rFonts w:ascii="TH SarabunPSK" w:eastAsia="Dotum" w:hAnsi="TH SarabunPSK" w:hint="cs"/>
          <w:sz w:val="32"/>
          <w:cs/>
        </w:rPr>
        <w:t xml:space="preserve"> ธุรกิจ</w:t>
      </w:r>
      <w:r w:rsidRPr="001B5819">
        <w:rPr>
          <w:rFonts w:ascii="TH SarabunPSK" w:eastAsia="Dotum" w:hAnsi="TH SarabunPSK" w:hint="cs"/>
          <w:spacing w:val="-6"/>
          <w:sz w:val="32"/>
          <w:cs/>
        </w:rPr>
        <w:t xml:space="preserve"> </w:t>
      </w:r>
      <w:r w:rsidRPr="001B5819">
        <w:rPr>
          <w:rFonts w:ascii="TH SarabunPSK" w:eastAsia="Dotum" w:hAnsi="TH SarabunPSK"/>
          <w:spacing w:val="-6"/>
          <w:sz w:val="32"/>
        </w:rPr>
        <w:t xml:space="preserve">Startup </w:t>
      </w:r>
      <w:r w:rsidRPr="001B5819">
        <w:rPr>
          <w:rFonts w:ascii="TH SarabunPSK" w:eastAsia="Dotum" w:hAnsi="TH SarabunPSK"/>
          <w:sz w:val="32"/>
          <w:cs/>
        </w:rPr>
        <w:t>นักศึกษาปีสุดท้าย</w:t>
      </w:r>
    </w:p>
    <w:p w:rsidR="00B65BC3" w:rsidRPr="001B5819" w:rsidRDefault="00B65BC3" w:rsidP="00B65BC3">
      <w:pPr>
        <w:tabs>
          <w:tab w:val="left" w:pos="567"/>
          <w:tab w:val="left" w:pos="1080"/>
          <w:tab w:val="left" w:pos="1134"/>
        </w:tabs>
        <w:jc w:val="thaiDistribute"/>
        <w:rPr>
          <w:rFonts w:ascii="TH SarabunPSK" w:eastAsia="Dotum" w:hAnsi="TH SarabunPSK"/>
          <w:sz w:val="32"/>
        </w:rPr>
      </w:pPr>
      <w:r w:rsidRPr="001B5819">
        <w:rPr>
          <w:rFonts w:ascii="TH SarabunPSK" w:eastAsia="Dotum" w:hAnsi="TH SarabunPSK"/>
          <w:b/>
          <w:bCs/>
          <w:sz w:val="32"/>
          <w:cs/>
        </w:rPr>
        <w:tab/>
      </w:r>
      <w:r w:rsidRPr="001B5819">
        <w:rPr>
          <w:rFonts w:ascii="TH SarabunPSK" w:eastAsia="Dotum" w:hAnsi="TH SarabunPSK"/>
          <w:b/>
          <w:bCs/>
          <w:sz w:val="32"/>
        </w:rPr>
        <w:t>4</w:t>
      </w:r>
      <w:r w:rsidRPr="001B5819">
        <w:rPr>
          <w:rFonts w:ascii="TH SarabunPSK" w:eastAsia="Dotum" w:hAnsi="TH SarabunPSK"/>
          <w:b/>
          <w:bCs/>
          <w:sz w:val="32"/>
          <w:cs/>
        </w:rPr>
        <w:t xml:space="preserve">.2 </w:t>
      </w:r>
      <w:r w:rsidRPr="001B5819">
        <w:rPr>
          <w:rFonts w:ascii="TH SarabunPSK" w:eastAsia="Dotum" w:hAnsi="TH SarabunPSK"/>
          <w:b/>
          <w:bCs/>
          <w:sz w:val="32"/>
          <w:cs/>
        </w:rPr>
        <w:tab/>
        <w:t>ผู้มีส่วนได้ส่วนเสีย</w:t>
      </w:r>
      <w:r w:rsidRPr="001B5819">
        <w:rPr>
          <w:rFonts w:ascii="TH SarabunPSK" w:eastAsia="Dotum" w:hAnsi="TH SarabunPSK"/>
          <w:sz w:val="32"/>
          <w:cs/>
        </w:rPr>
        <w:t xml:space="preserve"> แรงงานไทย ครอบครัว สถานประกอบกิจการต้นสังกัดของแรงงานที่เข้ารับการฝึกอบรม ฯลฯ   </w:t>
      </w:r>
    </w:p>
    <w:p w:rsidR="00B65BC3" w:rsidRPr="001B5819" w:rsidRDefault="00B65BC3" w:rsidP="00B65BC3">
      <w:pPr>
        <w:tabs>
          <w:tab w:val="left" w:pos="284"/>
        </w:tabs>
        <w:spacing w:before="120"/>
        <w:jc w:val="thaiDistribute"/>
        <w:rPr>
          <w:rFonts w:ascii="TH SarabunPSK" w:eastAsia="Dotum" w:hAnsi="TH SarabunPSK"/>
          <w:sz w:val="32"/>
        </w:rPr>
      </w:pPr>
      <w:r w:rsidRPr="001B5819">
        <w:rPr>
          <w:rFonts w:ascii="TH SarabunPSK" w:eastAsia="Dotum" w:hAnsi="TH SarabunPSK"/>
          <w:b/>
          <w:bCs/>
          <w:sz w:val="32"/>
        </w:rPr>
        <w:lastRenderedPageBreak/>
        <w:t>5</w:t>
      </w:r>
      <w:r w:rsidRPr="001B5819">
        <w:rPr>
          <w:rFonts w:ascii="TH SarabunPSK" w:eastAsia="Dotum" w:hAnsi="TH SarabunPSK"/>
          <w:b/>
          <w:bCs/>
          <w:sz w:val="32"/>
          <w:cs/>
        </w:rPr>
        <w:t>.</w:t>
      </w:r>
      <w:r w:rsidRPr="001B5819">
        <w:rPr>
          <w:rFonts w:ascii="TH SarabunPSK" w:eastAsia="Dotum" w:hAnsi="TH SarabunPSK"/>
          <w:b/>
          <w:bCs/>
          <w:sz w:val="32"/>
          <w:cs/>
        </w:rPr>
        <w:tab/>
        <w:t xml:space="preserve">สถานที่/พื้นที่ดำเนินการ  </w:t>
      </w:r>
      <w:r w:rsidRPr="001B5819">
        <w:rPr>
          <w:rFonts w:ascii="TH SarabunPSK" w:eastAsia="Dotum" w:hAnsi="TH SarabunPSK"/>
          <w:sz w:val="32"/>
          <w:cs/>
        </w:rPr>
        <w:t>สถาบันพัฒนาฝีมือแรงงานภาค ศูนย์พัฒนาฝีมือแรงงานจังหวัด</w:t>
      </w:r>
      <w:r w:rsidRPr="001B5819">
        <w:rPr>
          <w:rFonts w:ascii="TH SarabunPSK" w:eastAsia="Dotum" w:hAnsi="TH SarabunPSK"/>
          <w:sz w:val="32"/>
        </w:rPr>
        <w:t xml:space="preserve"> </w:t>
      </w:r>
      <w:r w:rsidRPr="001B5819">
        <w:rPr>
          <w:rFonts w:ascii="TH SarabunPSK" w:eastAsia="Dotum" w:hAnsi="TH SarabunPSK"/>
          <w:sz w:val="32"/>
          <w:cs/>
        </w:rPr>
        <w:t>ศูนย์พัฒนาฝีมือแรงงานกรุงเทพมหานคร</w:t>
      </w:r>
      <w:r w:rsidRPr="001B5819">
        <w:rPr>
          <w:rFonts w:ascii="TH SarabunPSK" w:eastAsia="Dotum" w:hAnsi="TH SarabunPSK"/>
          <w:sz w:val="32"/>
        </w:rPr>
        <w:t xml:space="preserve"> </w:t>
      </w:r>
      <w:r w:rsidRPr="001B5819">
        <w:rPr>
          <w:rFonts w:ascii="TH SarabunPSK" w:eastAsia="Dotum" w:hAnsi="TH SarabunPSK"/>
          <w:sz w:val="32"/>
          <w:cs/>
        </w:rPr>
        <w:t xml:space="preserve"> และกลุ่มอุตสาหกรรมบริการ</w:t>
      </w:r>
    </w:p>
    <w:p w:rsidR="00B65BC3" w:rsidRPr="001B5819" w:rsidRDefault="00B65BC3" w:rsidP="00B65BC3">
      <w:pPr>
        <w:tabs>
          <w:tab w:val="left" w:pos="284"/>
        </w:tabs>
        <w:spacing w:before="120"/>
        <w:jc w:val="thaiDistribute"/>
        <w:rPr>
          <w:rFonts w:ascii="TH SarabunPSK" w:eastAsia="Dotum" w:hAnsi="TH SarabunPSK"/>
          <w:sz w:val="32"/>
        </w:rPr>
      </w:pPr>
      <w:r w:rsidRPr="001B5819">
        <w:rPr>
          <w:rFonts w:ascii="TH SarabunPSK" w:eastAsia="Dotum" w:hAnsi="TH SarabunPSK" w:hint="cs"/>
          <w:b/>
          <w:bCs/>
          <w:sz w:val="32"/>
          <w:cs/>
        </w:rPr>
        <w:t xml:space="preserve">6. </w:t>
      </w:r>
      <w:r w:rsidRPr="001B5819">
        <w:rPr>
          <w:rFonts w:ascii="TH SarabunPSK" w:eastAsia="Dotum" w:hAnsi="TH SarabunPSK"/>
          <w:b/>
          <w:bCs/>
          <w:sz w:val="32"/>
          <w:cs/>
        </w:rPr>
        <w:t>ระยะเวลาดำเนินโครงการ</w:t>
      </w:r>
      <w:r w:rsidRPr="001B5819">
        <w:rPr>
          <w:rFonts w:ascii="TH SarabunPSK" w:eastAsia="Dotum" w:hAnsi="TH SarabunPSK"/>
          <w:sz w:val="32"/>
          <w:cs/>
        </w:rPr>
        <w:t xml:space="preserve">  1 ตุลาคม 255</w:t>
      </w:r>
      <w:r w:rsidRPr="001B5819">
        <w:rPr>
          <w:rFonts w:ascii="TH SarabunPSK" w:eastAsia="Dotum" w:hAnsi="TH SarabunPSK"/>
          <w:sz w:val="32"/>
        </w:rPr>
        <w:t>9</w:t>
      </w:r>
      <w:r w:rsidRPr="001B5819">
        <w:rPr>
          <w:rFonts w:ascii="TH SarabunPSK" w:eastAsia="Dotum" w:hAnsi="TH SarabunPSK"/>
          <w:sz w:val="32"/>
          <w:cs/>
        </w:rPr>
        <w:t xml:space="preserve"> </w:t>
      </w:r>
      <w:r w:rsidRPr="001B5819">
        <w:rPr>
          <w:rFonts w:ascii="TH SarabunPSK" w:eastAsia="Dotum" w:hAnsi="TH SarabunPSK"/>
          <w:sz w:val="32"/>
        </w:rPr>
        <w:t>–</w:t>
      </w:r>
      <w:r w:rsidRPr="001B5819">
        <w:rPr>
          <w:rFonts w:ascii="TH SarabunPSK" w:eastAsia="Dotum" w:hAnsi="TH SarabunPSK"/>
          <w:sz w:val="32"/>
          <w:cs/>
        </w:rPr>
        <w:t xml:space="preserve"> 30 กันยายน 2560</w:t>
      </w:r>
    </w:p>
    <w:p w:rsidR="00B65BC3" w:rsidRPr="001B5819" w:rsidRDefault="00B65BC3" w:rsidP="00B65BC3">
      <w:pPr>
        <w:tabs>
          <w:tab w:val="left" w:pos="284"/>
          <w:tab w:val="left" w:pos="540"/>
        </w:tabs>
        <w:spacing w:before="240"/>
        <w:jc w:val="thaiDistribute"/>
        <w:rPr>
          <w:rFonts w:ascii="TH SarabunPSK" w:eastAsia="Dotum" w:hAnsi="TH SarabunPSK"/>
          <w:b/>
          <w:bCs/>
          <w:sz w:val="32"/>
        </w:rPr>
      </w:pPr>
      <w:r w:rsidRPr="001B5819">
        <w:rPr>
          <w:rFonts w:ascii="TH SarabunPSK" w:eastAsia="Dotum" w:hAnsi="TH SarabunPSK"/>
          <w:b/>
          <w:bCs/>
          <w:sz w:val="32"/>
        </w:rPr>
        <w:t>7</w:t>
      </w:r>
      <w:r w:rsidRPr="001B5819">
        <w:rPr>
          <w:rFonts w:ascii="TH SarabunPSK" w:eastAsia="Dotum" w:hAnsi="TH SarabunPSK"/>
          <w:b/>
          <w:bCs/>
          <w:sz w:val="32"/>
          <w:cs/>
        </w:rPr>
        <w:t>.</w:t>
      </w:r>
      <w:r w:rsidRPr="001B5819">
        <w:rPr>
          <w:rFonts w:ascii="TH SarabunPSK" w:eastAsia="Dotum" w:hAnsi="TH SarabunPSK"/>
          <w:b/>
          <w:bCs/>
          <w:sz w:val="32"/>
          <w:cs/>
        </w:rPr>
        <w:tab/>
        <w:t>เป้าหมาย  และผลลัพธ์ของโครงการ</w:t>
      </w:r>
    </w:p>
    <w:p w:rsidR="00B65BC3" w:rsidRPr="001B5819" w:rsidRDefault="00B65BC3" w:rsidP="00B65BC3">
      <w:pPr>
        <w:tabs>
          <w:tab w:val="left" w:pos="540"/>
          <w:tab w:val="left" w:pos="567"/>
          <w:tab w:val="left" w:pos="1134"/>
        </w:tabs>
        <w:jc w:val="thaiDistribute"/>
        <w:rPr>
          <w:rFonts w:ascii="TH SarabunPSK" w:eastAsia="Dotum" w:hAnsi="TH SarabunPSK"/>
          <w:b/>
          <w:bCs/>
          <w:sz w:val="32"/>
        </w:rPr>
      </w:pPr>
      <w:r w:rsidRPr="001B5819">
        <w:rPr>
          <w:rFonts w:ascii="TH SarabunPSK" w:eastAsia="Dotum" w:hAnsi="TH SarabunPSK"/>
          <w:b/>
          <w:bCs/>
          <w:sz w:val="32"/>
          <w:cs/>
        </w:rPr>
        <w:tab/>
      </w:r>
      <w:r w:rsidRPr="001B5819">
        <w:rPr>
          <w:rFonts w:ascii="TH SarabunPSK" w:eastAsia="Dotum" w:hAnsi="TH SarabunPSK"/>
          <w:b/>
          <w:bCs/>
          <w:sz w:val="32"/>
          <w:cs/>
        </w:rPr>
        <w:tab/>
      </w:r>
      <w:r w:rsidRPr="001B5819">
        <w:rPr>
          <w:rFonts w:ascii="TH SarabunPSK" w:eastAsia="Dotum" w:hAnsi="TH SarabunPSK" w:hint="cs"/>
          <w:sz w:val="32"/>
          <w:cs/>
        </w:rPr>
        <w:t>7</w:t>
      </w:r>
      <w:r w:rsidRPr="001B5819">
        <w:rPr>
          <w:rFonts w:ascii="TH SarabunPSK" w:eastAsia="Dotum" w:hAnsi="TH SarabunPSK"/>
          <w:sz w:val="32"/>
          <w:cs/>
        </w:rPr>
        <w:t>.1</w:t>
      </w:r>
      <w:r w:rsidRPr="001B5819">
        <w:rPr>
          <w:rFonts w:ascii="TH SarabunPSK" w:eastAsia="Dotum" w:hAnsi="TH SarabunPSK" w:hint="cs"/>
          <w:b/>
          <w:bCs/>
          <w:sz w:val="32"/>
          <w:cs/>
        </w:rPr>
        <w:t xml:space="preserve"> </w:t>
      </w:r>
      <w:r w:rsidRPr="001B5819">
        <w:rPr>
          <w:rFonts w:ascii="TH SarabunPSK" w:eastAsia="Dotum" w:hAnsi="TH SarabunPSK"/>
          <w:b/>
          <w:bCs/>
          <w:sz w:val="32"/>
          <w:cs/>
        </w:rPr>
        <w:t xml:space="preserve"> เป้าหมายโครงการและตัวชี้วัด</w:t>
      </w:r>
    </w:p>
    <w:p w:rsidR="00B65BC3" w:rsidRPr="001B5819" w:rsidRDefault="00B65BC3" w:rsidP="00B65BC3">
      <w:pPr>
        <w:tabs>
          <w:tab w:val="left" w:pos="540"/>
          <w:tab w:val="left" w:pos="567"/>
          <w:tab w:val="left" w:pos="1134"/>
        </w:tabs>
        <w:jc w:val="thaiDistribute"/>
        <w:rPr>
          <w:rFonts w:ascii="TH SarabunPSK" w:eastAsia="Dotum" w:hAnsi="TH SarabunPSK"/>
          <w:b/>
          <w:bCs/>
          <w:sz w:val="16"/>
          <w:szCs w:val="16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16"/>
        <w:gridCol w:w="1275"/>
        <w:gridCol w:w="1560"/>
      </w:tblGrid>
      <w:tr w:rsidR="00B65BC3" w:rsidRPr="001B5819" w:rsidTr="00B65BC3">
        <w:trPr>
          <w:trHeight w:val="173"/>
        </w:trPr>
        <w:tc>
          <w:tcPr>
            <w:tcW w:w="5916" w:type="dxa"/>
          </w:tcPr>
          <w:p w:rsidR="00B65BC3" w:rsidRPr="001B5819" w:rsidRDefault="00B65BC3" w:rsidP="00E678BD">
            <w:pPr>
              <w:tabs>
                <w:tab w:val="left" w:pos="567"/>
                <w:tab w:val="left" w:pos="1134"/>
                <w:tab w:val="left" w:pos="1440"/>
              </w:tabs>
              <w:jc w:val="center"/>
              <w:rPr>
                <w:rFonts w:ascii="TH SarabunPSK" w:eastAsia="Dotum" w:hAnsi="TH SarabunPSK"/>
                <w:b/>
                <w:bCs/>
                <w:spacing w:val="-6"/>
                <w:sz w:val="32"/>
                <w:cs/>
              </w:rPr>
            </w:pPr>
            <w:r w:rsidRPr="001B5819">
              <w:rPr>
                <w:rFonts w:ascii="TH SarabunPSK" w:eastAsia="Dotum" w:hAnsi="TH SarabunPSK"/>
                <w:b/>
                <w:bCs/>
                <w:spacing w:val="-6"/>
                <w:sz w:val="32"/>
                <w:cs/>
              </w:rPr>
              <w:t>ตัวชี้วัด</w:t>
            </w:r>
          </w:p>
        </w:tc>
        <w:tc>
          <w:tcPr>
            <w:tcW w:w="1275" w:type="dxa"/>
          </w:tcPr>
          <w:p w:rsidR="00B65BC3" w:rsidRPr="001B5819" w:rsidRDefault="00B65BC3" w:rsidP="00E678BD">
            <w:pPr>
              <w:tabs>
                <w:tab w:val="left" w:pos="567"/>
                <w:tab w:val="left" w:pos="1134"/>
              </w:tabs>
              <w:jc w:val="center"/>
              <w:rPr>
                <w:rFonts w:ascii="TH SarabunPSK" w:eastAsia="Dotum" w:hAnsi="TH SarabunPSK"/>
                <w:b/>
                <w:bCs/>
                <w:spacing w:val="-6"/>
                <w:sz w:val="32"/>
                <w:cs/>
              </w:rPr>
            </w:pPr>
            <w:r w:rsidRPr="001B5819">
              <w:rPr>
                <w:rFonts w:ascii="TH SarabunPSK" w:eastAsia="Dotum" w:hAnsi="TH SarabunPSK"/>
                <w:b/>
                <w:bCs/>
                <w:spacing w:val="-6"/>
                <w:sz w:val="32"/>
                <w:cs/>
              </w:rPr>
              <w:t>หน่วยนับ</w:t>
            </w:r>
          </w:p>
        </w:tc>
        <w:tc>
          <w:tcPr>
            <w:tcW w:w="1560" w:type="dxa"/>
          </w:tcPr>
          <w:p w:rsidR="00B65BC3" w:rsidRPr="001B5819" w:rsidRDefault="00B65BC3" w:rsidP="00E678BD">
            <w:pPr>
              <w:tabs>
                <w:tab w:val="left" w:pos="567"/>
                <w:tab w:val="left" w:pos="1134"/>
              </w:tabs>
              <w:jc w:val="center"/>
              <w:rPr>
                <w:rFonts w:ascii="TH SarabunPSK" w:eastAsia="Dotum" w:hAnsi="TH SarabunPSK"/>
                <w:b/>
                <w:bCs/>
                <w:spacing w:val="-6"/>
                <w:sz w:val="32"/>
              </w:rPr>
            </w:pPr>
            <w:r w:rsidRPr="001B5819">
              <w:rPr>
                <w:rFonts w:ascii="TH SarabunPSK" w:eastAsia="Dotum" w:hAnsi="TH SarabunPSK"/>
                <w:b/>
                <w:bCs/>
                <w:spacing w:val="-6"/>
                <w:sz w:val="32"/>
                <w:cs/>
              </w:rPr>
              <w:t xml:space="preserve">เป้าหมาย  </w:t>
            </w:r>
          </w:p>
        </w:tc>
      </w:tr>
      <w:tr w:rsidR="00B65BC3" w:rsidRPr="001B5819" w:rsidTr="00B65BC3">
        <w:trPr>
          <w:trHeight w:val="333"/>
        </w:trPr>
        <w:tc>
          <w:tcPr>
            <w:tcW w:w="5916" w:type="dxa"/>
          </w:tcPr>
          <w:p w:rsidR="00B65BC3" w:rsidRPr="001B5819" w:rsidRDefault="00B65BC3" w:rsidP="00E678BD">
            <w:pPr>
              <w:tabs>
                <w:tab w:val="left" w:pos="567"/>
                <w:tab w:val="left" w:pos="1134"/>
                <w:tab w:val="left" w:pos="1440"/>
              </w:tabs>
              <w:rPr>
                <w:rFonts w:ascii="TH SarabunPSK" w:eastAsia="Dotum" w:hAnsi="TH SarabunPSK"/>
                <w:spacing w:val="-6"/>
                <w:sz w:val="32"/>
              </w:rPr>
            </w:pPr>
            <w:r w:rsidRPr="001B5819">
              <w:rPr>
                <w:rFonts w:ascii="TH SarabunPSK" w:eastAsia="Dotum" w:hAnsi="TH SarabunPSK"/>
                <w:spacing w:val="-6"/>
                <w:sz w:val="32"/>
                <w:cs/>
              </w:rPr>
              <w:t>จำนวนแรงงานที่เข้ารับการฝึกอบรมได้ตามเป้าหมาย</w:t>
            </w:r>
          </w:p>
        </w:tc>
        <w:tc>
          <w:tcPr>
            <w:tcW w:w="1275" w:type="dxa"/>
          </w:tcPr>
          <w:p w:rsidR="00B65BC3" w:rsidRPr="001B5819" w:rsidRDefault="00B65BC3" w:rsidP="00E678BD">
            <w:pPr>
              <w:tabs>
                <w:tab w:val="left" w:pos="567"/>
                <w:tab w:val="left" w:pos="1134"/>
              </w:tabs>
              <w:jc w:val="center"/>
              <w:rPr>
                <w:rFonts w:ascii="TH SarabunPSK" w:eastAsia="Dotum" w:hAnsi="TH SarabunPSK"/>
                <w:spacing w:val="-6"/>
                <w:sz w:val="32"/>
              </w:rPr>
            </w:pPr>
            <w:r w:rsidRPr="001B5819">
              <w:rPr>
                <w:rFonts w:ascii="TH SarabunPSK" w:eastAsia="Dotum" w:hAnsi="TH SarabunPSK"/>
                <w:spacing w:val="-6"/>
                <w:sz w:val="32"/>
                <w:cs/>
              </w:rPr>
              <w:t>คน</w:t>
            </w:r>
          </w:p>
        </w:tc>
        <w:tc>
          <w:tcPr>
            <w:tcW w:w="1560" w:type="dxa"/>
          </w:tcPr>
          <w:p w:rsidR="00B65BC3" w:rsidRPr="001B5819" w:rsidRDefault="00B65BC3" w:rsidP="00E678BD">
            <w:pPr>
              <w:tabs>
                <w:tab w:val="left" w:pos="567"/>
                <w:tab w:val="left" w:pos="1134"/>
              </w:tabs>
              <w:jc w:val="center"/>
              <w:rPr>
                <w:rFonts w:ascii="TH SarabunPSK" w:eastAsia="Dotum" w:hAnsi="TH SarabunPSK"/>
                <w:spacing w:val="-6"/>
                <w:sz w:val="32"/>
              </w:rPr>
            </w:pPr>
            <w:r w:rsidRPr="001B5819">
              <w:rPr>
                <w:rFonts w:ascii="TH SarabunPSK" w:eastAsia="Dotum" w:hAnsi="TH SarabunPSK"/>
                <w:spacing w:val="-6"/>
                <w:sz w:val="32"/>
              </w:rPr>
              <w:t>17,</w:t>
            </w:r>
            <w:r w:rsidRPr="001B5819">
              <w:rPr>
                <w:rFonts w:ascii="TH SarabunPSK" w:eastAsia="Dotum" w:hAnsi="TH SarabunPSK"/>
                <w:spacing w:val="-6"/>
                <w:sz w:val="32"/>
                <w:cs/>
              </w:rPr>
              <w:t>480</w:t>
            </w:r>
          </w:p>
        </w:tc>
      </w:tr>
      <w:tr w:rsidR="00B65BC3" w:rsidRPr="001B5819" w:rsidTr="00B65BC3">
        <w:trPr>
          <w:trHeight w:val="293"/>
        </w:trPr>
        <w:tc>
          <w:tcPr>
            <w:tcW w:w="5916" w:type="dxa"/>
          </w:tcPr>
          <w:p w:rsidR="00B65BC3" w:rsidRPr="001B5819" w:rsidRDefault="00B65BC3" w:rsidP="00E678BD">
            <w:pPr>
              <w:tabs>
                <w:tab w:val="left" w:pos="567"/>
                <w:tab w:val="left" w:pos="1134"/>
                <w:tab w:val="left" w:pos="1440"/>
              </w:tabs>
              <w:rPr>
                <w:rFonts w:ascii="TH SarabunPSK" w:eastAsia="Dotum" w:hAnsi="TH SarabunPSK"/>
                <w:spacing w:val="-6"/>
                <w:sz w:val="32"/>
                <w:cs/>
              </w:rPr>
            </w:pPr>
            <w:r w:rsidRPr="001B5819">
              <w:rPr>
                <w:rFonts w:ascii="TH SarabunPSK" w:eastAsia="Dotum" w:hAnsi="TH SarabunPSK"/>
                <w:spacing w:val="-6"/>
                <w:sz w:val="32"/>
                <w:cs/>
              </w:rPr>
              <w:t>ร้อยละของแรงงาน</w:t>
            </w:r>
            <w:r w:rsidRPr="001B5819">
              <w:rPr>
                <w:rFonts w:ascii="TH SarabunPSK" w:eastAsia="Dotum" w:hAnsi="TH SarabunPSK" w:hint="cs"/>
                <w:spacing w:val="-6"/>
                <w:sz w:val="32"/>
                <w:cs/>
              </w:rPr>
              <w:t xml:space="preserve">ที่สำเร็จการพัฒนาฝีมือได้ตามเกณฑ์มาตรฐานการฝึก (ร้อยละ 75) </w:t>
            </w:r>
          </w:p>
        </w:tc>
        <w:tc>
          <w:tcPr>
            <w:tcW w:w="1275" w:type="dxa"/>
          </w:tcPr>
          <w:p w:rsidR="00B65BC3" w:rsidRPr="001B5819" w:rsidRDefault="00B65BC3" w:rsidP="00E678BD">
            <w:pPr>
              <w:tabs>
                <w:tab w:val="left" w:pos="567"/>
                <w:tab w:val="left" w:pos="1134"/>
              </w:tabs>
              <w:jc w:val="center"/>
              <w:rPr>
                <w:rFonts w:ascii="TH SarabunPSK" w:eastAsia="Dotum" w:hAnsi="TH SarabunPSK"/>
                <w:spacing w:val="-6"/>
                <w:sz w:val="32"/>
              </w:rPr>
            </w:pPr>
            <w:r w:rsidRPr="001B5819">
              <w:rPr>
                <w:rFonts w:ascii="TH SarabunPSK" w:eastAsia="Dotum" w:hAnsi="TH SarabunPSK"/>
                <w:spacing w:val="-6"/>
                <w:sz w:val="32"/>
                <w:cs/>
              </w:rPr>
              <w:t>ร้อยละ</w:t>
            </w:r>
          </w:p>
        </w:tc>
        <w:tc>
          <w:tcPr>
            <w:tcW w:w="1560" w:type="dxa"/>
          </w:tcPr>
          <w:p w:rsidR="00B65BC3" w:rsidRPr="001B5819" w:rsidRDefault="00B65BC3" w:rsidP="00E678BD">
            <w:pPr>
              <w:tabs>
                <w:tab w:val="left" w:pos="567"/>
                <w:tab w:val="left" w:pos="1134"/>
              </w:tabs>
              <w:jc w:val="center"/>
              <w:rPr>
                <w:rFonts w:ascii="TH SarabunPSK" w:eastAsia="Dotum" w:hAnsi="TH SarabunPSK"/>
                <w:spacing w:val="-6"/>
                <w:sz w:val="32"/>
              </w:rPr>
            </w:pPr>
            <w:r w:rsidRPr="001B5819">
              <w:rPr>
                <w:rFonts w:ascii="TH SarabunPSK" w:eastAsia="Dotum" w:hAnsi="TH SarabunPSK"/>
                <w:spacing w:val="-6"/>
                <w:sz w:val="32"/>
              </w:rPr>
              <w:t>75</w:t>
            </w:r>
          </w:p>
        </w:tc>
      </w:tr>
    </w:tbl>
    <w:p w:rsidR="00B65BC3" w:rsidRPr="001B5819" w:rsidRDefault="00B65BC3" w:rsidP="00E22487">
      <w:pPr>
        <w:tabs>
          <w:tab w:val="left" w:pos="567"/>
          <w:tab w:val="left" w:pos="851"/>
          <w:tab w:val="left" w:pos="1134"/>
          <w:tab w:val="left" w:pos="1440"/>
        </w:tabs>
        <w:spacing w:before="240"/>
        <w:rPr>
          <w:rFonts w:ascii="TH SarabunPSK" w:eastAsia="Dotum" w:hAnsi="TH SarabunPSK"/>
          <w:b/>
          <w:bCs/>
          <w:sz w:val="32"/>
        </w:rPr>
      </w:pPr>
      <w:r w:rsidRPr="001B5819">
        <w:rPr>
          <w:rFonts w:ascii="TH SarabunPSK" w:eastAsia="Dotum" w:hAnsi="TH SarabunPSK"/>
          <w:sz w:val="32"/>
          <w:cs/>
        </w:rPr>
        <w:tab/>
      </w:r>
      <w:r w:rsidRPr="001B5819">
        <w:rPr>
          <w:rFonts w:ascii="TH SarabunPSK" w:eastAsia="Dotum" w:hAnsi="TH SarabunPSK" w:hint="cs"/>
          <w:sz w:val="32"/>
          <w:cs/>
        </w:rPr>
        <w:t>7</w:t>
      </w:r>
      <w:r w:rsidRPr="001B5819">
        <w:rPr>
          <w:rFonts w:ascii="TH SarabunPSK" w:eastAsia="Dotum" w:hAnsi="TH SarabunPSK"/>
          <w:b/>
          <w:bCs/>
          <w:sz w:val="32"/>
          <w:cs/>
        </w:rPr>
        <w:t>.2  เป้าหมายรายหลักสูตร</w:t>
      </w:r>
    </w:p>
    <w:tbl>
      <w:tblPr>
        <w:tblW w:w="8892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349"/>
        <w:gridCol w:w="3543"/>
      </w:tblGrid>
      <w:tr w:rsidR="00B65BC3" w:rsidRPr="001B5819" w:rsidTr="00E678BD">
        <w:trPr>
          <w:trHeight w:val="628"/>
        </w:trPr>
        <w:tc>
          <w:tcPr>
            <w:tcW w:w="5349" w:type="dxa"/>
          </w:tcPr>
          <w:p w:rsidR="00B65BC3" w:rsidRPr="001B5819" w:rsidRDefault="00B65BC3" w:rsidP="00E678BD">
            <w:pPr>
              <w:tabs>
                <w:tab w:val="left" w:pos="0"/>
                <w:tab w:val="left" w:pos="540"/>
                <w:tab w:val="left" w:pos="567"/>
                <w:tab w:val="left" w:pos="1080"/>
                <w:tab w:val="left" w:pos="1134"/>
              </w:tabs>
              <w:jc w:val="center"/>
              <w:rPr>
                <w:rFonts w:ascii="TH SarabunPSK" w:eastAsia="Dotum" w:hAnsi="TH SarabunPSK"/>
                <w:b/>
                <w:bCs/>
                <w:sz w:val="32"/>
                <w:cs/>
              </w:rPr>
            </w:pPr>
            <w:r w:rsidRPr="001B5819">
              <w:rPr>
                <w:rFonts w:ascii="TH SarabunPSK" w:eastAsia="Dotum" w:hAnsi="TH SarabunPSK"/>
                <w:b/>
                <w:bCs/>
                <w:sz w:val="32"/>
                <w:cs/>
              </w:rPr>
              <w:t>เตรียมเข้าทำงาน</w:t>
            </w:r>
          </w:p>
        </w:tc>
        <w:tc>
          <w:tcPr>
            <w:tcW w:w="3543" w:type="dxa"/>
          </w:tcPr>
          <w:p w:rsidR="00B65BC3" w:rsidRPr="001B5819" w:rsidRDefault="00B65BC3" w:rsidP="00E678BD">
            <w:pPr>
              <w:tabs>
                <w:tab w:val="left" w:pos="567"/>
                <w:tab w:val="left" w:pos="1134"/>
              </w:tabs>
              <w:jc w:val="center"/>
              <w:rPr>
                <w:rFonts w:ascii="TH SarabunPSK" w:eastAsia="Dotum" w:hAnsi="TH SarabunPSK"/>
                <w:b/>
                <w:bCs/>
                <w:sz w:val="32"/>
                <w:cs/>
              </w:rPr>
            </w:pPr>
            <w:r w:rsidRPr="001B5819">
              <w:rPr>
                <w:rFonts w:ascii="TH SarabunPSK" w:eastAsia="Dotum" w:hAnsi="TH SarabunPSK"/>
                <w:b/>
                <w:bCs/>
                <w:sz w:val="32"/>
                <w:cs/>
              </w:rPr>
              <w:t>ฝึกยกระดับฝีมือแรงงาน</w:t>
            </w:r>
          </w:p>
        </w:tc>
      </w:tr>
      <w:tr w:rsidR="00B65BC3" w:rsidRPr="001B5819" w:rsidTr="00E678BD">
        <w:trPr>
          <w:trHeight w:val="547"/>
        </w:trPr>
        <w:tc>
          <w:tcPr>
            <w:tcW w:w="5349" w:type="dxa"/>
          </w:tcPr>
          <w:p w:rsidR="00B65BC3" w:rsidRPr="001B5819" w:rsidRDefault="00B65BC3" w:rsidP="00E678BD">
            <w:pPr>
              <w:tabs>
                <w:tab w:val="left" w:pos="0"/>
                <w:tab w:val="left" w:pos="540"/>
                <w:tab w:val="left" w:pos="567"/>
                <w:tab w:val="left" w:pos="1080"/>
                <w:tab w:val="left" w:pos="1134"/>
              </w:tabs>
              <w:jc w:val="center"/>
              <w:rPr>
                <w:rFonts w:ascii="TH SarabunPSK" w:eastAsia="Dotum" w:hAnsi="TH SarabunPSK"/>
                <w:sz w:val="32"/>
                <w:cs/>
              </w:rPr>
            </w:pPr>
            <w:r w:rsidRPr="001B5819">
              <w:rPr>
                <w:rFonts w:ascii="TH SarabunPSK" w:eastAsia="Dotum" w:hAnsi="TH SarabunPSK"/>
                <w:sz w:val="32"/>
                <w:cs/>
              </w:rPr>
              <w:t>ระยะเวลาฝึก</w:t>
            </w:r>
            <w:r w:rsidRPr="001B5819">
              <w:rPr>
                <w:rFonts w:ascii="TH SarabunPSK" w:eastAsia="Dotum" w:hAnsi="TH SarabunPSK"/>
                <w:sz w:val="32"/>
              </w:rPr>
              <w:t xml:space="preserve"> 280 </w:t>
            </w:r>
            <w:r w:rsidRPr="001B5819">
              <w:rPr>
                <w:rFonts w:ascii="TH SarabunPSK" w:eastAsia="Dotum" w:hAnsi="TH SarabunPSK"/>
                <w:sz w:val="32"/>
                <w:cs/>
              </w:rPr>
              <w:t>- 840 ชม</w:t>
            </w:r>
            <w:r w:rsidRPr="001B5819">
              <w:rPr>
                <w:rFonts w:ascii="TH SarabunPSK" w:eastAsia="Dotum" w:hAnsi="TH SarabunPSK"/>
                <w:sz w:val="32"/>
              </w:rPr>
              <w:t>.</w:t>
            </w:r>
            <w:r w:rsidRPr="001B5819">
              <w:rPr>
                <w:rFonts w:ascii="TH SarabunPSK" w:eastAsia="Dotum" w:hAnsi="TH SarabunPSK"/>
                <w:sz w:val="32"/>
                <w:cs/>
              </w:rPr>
              <w:t xml:space="preserve"> แล้วแต่พื้นฐานทักษะฝีมือ</w:t>
            </w:r>
          </w:p>
        </w:tc>
        <w:tc>
          <w:tcPr>
            <w:tcW w:w="3543" w:type="dxa"/>
          </w:tcPr>
          <w:p w:rsidR="00B65BC3" w:rsidRPr="001B5819" w:rsidRDefault="00B65BC3" w:rsidP="00E678BD">
            <w:pPr>
              <w:tabs>
                <w:tab w:val="left" w:pos="567"/>
                <w:tab w:val="left" w:pos="1134"/>
              </w:tabs>
              <w:jc w:val="center"/>
              <w:rPr>
                <w:rFonts w:ascii="TH SarabunPSK" w:eastAsia="Dotum" w:hAnsi="TH SarabunPSK"/>
                <w:sz w:val="32"/>
              </w:rPr>
            </w:pPr>
            <w:r w:rsidRPr="001B5819">
              <w:rPr>
                <w:rFonts w:ascii="TH SarabunPSK" w:eastAsia="Dotum" w:hAnsi="TH SarabunPSK"/>
                <w:sz w:val="32"/>
                <w:cs/>
              </w:rPr>
              <w:t xml:space="preserve">ระยะเวลาฝึก </w:t>
            </w:r>
            <w:r w:rsidRPr="001B5819">
              <w:rPr>
                <w:rFonts w:ascii="TH SarabunPSK" w:eastAsia="Dotum" w:hAnsi="TH SarabunPSK"/>
                <w:sz w:val="32"/>
              </w:rPr>
              <w:t xml:space="preserve"> 18 </w:t>
            </w:r>
            <w:r w:rsidRPr="001B5819">
              <w:rPr>
                <w:rFonts w:ascii="TH SarabunPSK" w:eastAsia="Dotum" w:hAnsi="TH SarabunPSK"/>
                <w:sz w:val="32"/>
                <w:cs/>
              </w:rPr>
              <w:t xml:space="preserve">- </w:t>
            </w:r>
            <w:r w:rsidRPr="001B5819">
              <w:rPr>
                <w:rFonts w:ascii="TH SarabunPSK" w:eastAsia="Dotum" w:hAnsi="TH SarabunPSK"/>
                <w:sz w:val="32"/>
              </w:rPr>
              <w:t>6</w:t>
            </w:r>
            <w:r w:rsidRPr="001B5819">
              <w:rPr>
                <w:rFonts w:ascii="TH SarabunPSK" w:eastAsia="Dotum" w:hAnsi="TH SarabunPSK"/>
                <w:sz w:val="32"/>
                <w:cs/>
              </w:rPr>
              <w:t>0  ชม.</w:t>
            </w:r>
          </w:p>
        </w:tc>
      </w:tr>
      <w:tr w:rsidR="00B65BC3" w:rsidRPr="001B5819" w:rsidTr="00E678BD">
        <w:trPr>
          <w:trHeight w:val="373"/>
        </w:trPr>
        <w:tc>
          <w:tcPr>
            <w:tcW w:w="5349" w:type="dxa"/>
          </w:tcPr>
          <w:p w:rsidR="00B65BC3" w:rsidRPr="001B5819" w:rsidRDefault="00B65BC3" w:rsidP="00E678BD">
            <w:pPr>
              <w:tabs>
                <w:tab w:val="left" w:pos="0"/>
                <w:tab w:val="left" w:pos="540"/>
                <w:tab w:val="left" w:pos="567"/>
                <w:tab w:val="left" w:pos="1080"/>
                <w:tab w:val="left" w:pos="1134"/>
              </w:tabs>
              <w:jc w:val="center"/>
              <w:rPr>
                <w:rFonts w:ascii="TH SarabunPSK" w:eastAsia="Dotum" w:hAnsi="TH SarabunPSK"/>
                <w:spacing w:val="-6"/>
                <w:sz w:val="32"/>
              </w:rPr>
            </w:pPr>
            <w:r w:rsidRPr="001B5819">
              <w:rPr>
                <w:rFonts w:ascii="TH SarabunPSK" w:eastAsia="Dotum" w:hAnsi="TH SarabunPSK"/>
                <w:spacing w:val="-6"/>
                <w:sz w:val="32"/>
                <w:cs/>
              </w:rPr>
              <w:t xml:space="preserve">เป้าหมาย   </w:t>
            </w:r>
            <w:r w:rsidRPr="001B5819">
              <w:rPr>
                <w:rFonts w:ascii="TH SarabunPSK" w:eastAsia="Dotum" w:hAnsi="TH SarabunPSK"/>
                <w:spacing w:val="-6"/>
                <w:sz w:val="32"/>
              </w:rPr>
              <w:t>3</w:t>
            </w:r>
            <w:r w:rsidRPr="001B5819">
              <w:rPr>
                <w:rFonts w:ascii="TH SarabunPSK" w:eastAsia="Dotum" w:hAnsi="TH SarabunPSK"/>
                <w:spacing w:val="-6"/>
                <w:sz w:val="32"/>
                <w:cs/>
              </w:rPr>
              <w:t>,0</w:t>
            </w:r>
            <w:r w:rsidRPr="001B5819">
              <w:rPr>
                <w:rFonts w:ascii="TH SarabunPSK" w:eastAsia="Dotum" w:hAnsi="TH SarabunPSK"/>
                <w:spacing w:val="-6"/>
                <w:sz w:val="32"/>
              </w:rPr>
              <w:t>0</w:t>
            </w:r>
            <w:r w:rsidRPr="001B5819">
              <w:rPr>
                <w:rFonts w:ascii="TH SarabunPSK" w:eastAsia="Dotum" w:hAnsi="TH SarabunPSK"/>
                <w:spacing w:val="-6"/>
                <w:sz w:val="32"/>
                <w:cs/>
              </w:rPr>
              <w:t>0   คน</w:t>
            </w:r>
          </w:p>
        </w:tc>
        <w:tc>
          <w:tcPr>
            <w:tcW w:w="3543" w:type="dxa"/>
          </w:tcPr>
          <w:p w:rsidR="00B65BC3" w:rsidRPr="001B5819" w:rsidRDefault="00B65BC3" w:rsidP="00E678BD">
            <w:pPr>
              <w:tabs>
                <w:tab w:val="left" w:pos="567"/>
                <w:tab w:val="left" w:pos="1134"/>
              </w:tabs>
              <w:jc w:val="center"/>
              <w:rPr>
                <w:rFonts w:ascii="TH SarabunPSK" w:eastAsia="Dotum" w:hAnsi="TH SarabunPSK"/>
                <w:spacing w:val="-6"/>
                <w:sz w:val="32"/>
              </w:rPr>
            </w:pPr>
            <w:r w:rsidRPr="001B5819">
              <w:rPr>
                <w:rFonts w:ascii="TH SarabunPSK" w:eastAsia="Dotum" w:hAnsi="TH SarabunPSK"/>
                <w:spacing w:val="-6"/>
                <w:sz w:val="32"/>
                <w:cs/>
              </w:rPr>
              <w:t xml:space="preserve">เป้าหมาย  </w:t>
            </w:r>
            <w:r w:rsidRPr="001B5819">
              <w:rPr>
                <w:rFonts w:ascii="TH SarabunPSK" w:eastAsia="Dotum" w:hAnsi="TH SarabunPSK"/>
                <w:spacing w:val="-6"/>
                <w:sz w:val="32"/>
              </w:rPr>
              <w:t>14</w:t>
            </w:r>
            <w:r w:rsidRPr="001B5819">
              <w:rPr>
                <w:rFonts w:ascii="TH SarabunPSK" w:eastAsia="Dotum" w:hAnsi="TH SarabunPSK"/>
                <w:spacing w:val="-6"/>
                <w:sz w:val="32"/>
                <w:cs/>
              </w:rPr>
              <w:t>,480  คน</w:t>
            </w:r>
          </w:p>
        </w:tc>
      </w:tr>
    </w:tbl>
    <w:p w:rsidR="00B65BC3" w:rsidRPr="001B5819" w:rsidRDefault="00B65BC3" w:rsidP="00E22487">
      <w:pPr>
        <w:tabs>
          <w:tab w:val="left" w:pos="540"/>
          <w:tab w:val="left" w:pos="567"/>
          <w:tab w:val="left" w:pos="990"/>
          <w:tab w:val="left" w:pos="1134"/>
          <w:tab w:val="left" w:pos="1418"/>
        </w:tabs>
        <w:spacing w:before="240"/>
        <w:ind w:left="547"/>
        <w:jc w:val="thaiDistribute"/>
        <w:rPr>
          <w:rFonts w:ascii="TH SarabunPSK" w:eastAsia="Dotum" w:hAnsi="TH SarabunPSK"/>
          <w:b/>
          <w:bCs/>
          <w:sz w:val="32"/>
        </w:rPr>
      </w:pPr>
      <w:r w:rsidRPr="001B5819">
        <w:rPr>
          <w:rFonts w:ascii="TH SarabunPSK" w:eastAsia="Dotum" w:hAnsi="TH SarabunPSK"/>
          <w:b/>
          <w:bCs/>
          <w:sz w:val="32"/>
        </w:rPr>
        <w:t>7</w:t>
      </w:r>
      <w:r w:rsidRPr="001B5819">
        <w:rPr>
          <w:rFonts w:ascii="TH SarabunPSK" w:eastAsia="Dotum" w:hAnsi="TH SarabunPSK"/>
          <w:b/>
          <w:bCs/>
          <w:sz w:val="32"/>
          <w:cs/>
        </w:rPr>
        <w:t xml:space="preserve">.3  </w:t>
      </w:r>
      <w:r w:rsidRPr="001B5819">
        <w:rPr>
          <w:rFonts w:ascii="TH SarabunPSK" w:eastAsia="Dotum" w:hAnsi="TH SarabunPSK"/>
          <w:b/>
          <w:bCs/>
          <w:sz w:val="32"/>
          <w:cs/>
        </w:rPr>
        <w:tab/>
        <w:t xml:space="preserve">ผลลัพธ์  </w:t>
      </w:r>
    </w:p>
    <w:p w:rsidR="00B65BC3" w:rsidRPr="001B5819" w:rsidRDefault="00E22487" w:rsidP="00E22487">
      <w:pPr>
        <w:tabs>
          <w:tab w:val="left" w:pos="0"/>
          <w:tab w:val="left" w:pos="540"/>
          <w:tab w:val="left" w:pos="990"/>
          <w:tab w:val="left" w:pos="1260"/>
        </w:tabs>
        <w:jc w:val="thaiDistribute"/>
        <w:rPr>
          <w:rFonts w:ascii="TH SarabunPSK" w:eastAsia="Dotum" w:hAnsi="TH SarabunPSK"/>
          <w:sz w:val="32"/>
        </w:rPr>
      </w:pPr>
      <w:r>
        <w:rPr>
          <w:rFonts w:ascii="TH SarabunPSK" w:eastAsia="Dotum" w:hAnsi="TH SarabunPSK"/>
          <w:sz w:val="32"/>
          <w:cs/>
        </w:rPr>
        <w:tab/>
      </w:r>
      <w:r>
        <w:rPr>
          <w:rFonts w:ascii="TH SarabunPSK" w:eastAsia="Dotum" w:hAnsi="TH SarabunPSK"/>
          <w:sz w:val="32"/>
          <w:cs/>
        </w:rPr>
        <w:tab/>
      </w:r>
      <w:r w:rsidR="00B65BC3" w:rsidRPr="001B5819">
        <w:rPr>
          <w:rFonts w:ascii="TH SarabunPSK" w:eastAsia="Dotum" w:hAnsi="TH SarabunPSK"/>
          <w:sz w:val="32"/>
          <w:cs/>
        </w:rPr>
        <w:t xml:space="preserve">-  </w:t>
      </w:r>
      <w:r>
        <w:rPr>
          <w:rFonts w:ascii="TH SarabunPSK" w:eastAsia="Dotum" w:hAnsi="TH SarabunPSK" w:hint="cs"/>
          <w:sz w:val="32"/>
          <w:cs/>
        </w:rPr>
        <w:tab/>
      </w:r>
      <w:r w:rsidR="00B65BC3" w:rsidRPr="001B5819">
        <w:rPr>
          <w:rFonts w:ascii="TH SarabunPSK" w:eastAsia="Dotum" w:hAnsi="TH SarabunPSK"/>
          <w:sz w:val="32"/>
          <w:cs/>
        </w:rPr>
        <w:t>แรงงานในสถานประกอบกิจการทักษะฝีมือในการทำงานสูงขึ้น เพิ่มโอกาสได้รับค่าตอบแทนตามระดับฝีมือ</w:t>
      </w:r>
    </w:p>
    <w:p w:rsidR="00B65BC3" w:rsidRPr="001B5819" w:rsidRDefault="00E22487" w:rsidP="00E22487">
      <w:pPr>
        <w:tabs>
          <w:tab w:val="left" w:pos="0"/>
          <w:tab w:val="left" w:pos="540"/>
          <w:tab w:val="left" w:pos="990"/>
          <w:tab w:val="left" w:pos="1080"/>
          <w:tab w:val="left" w:pos="1260"/>
        </w:tabs>
        <w:jc w:val="thaiDistribute"/>
        <w:rPr>
          <w:rFonts w:ascii="TH SarabunPSK" w:eastAsia="Dotum" w:hAnsi="TH SarabunPSK"/>
          <w:sz w:val="32"/>
        </w:rPr>
      </w:pPr>
      <w:r>
        <w:rPr>
          <w:rFonts w:ascii="TH SarabunPSK" w:eastAsia="Dotum" w:hAnsi="TH SarabunPSK"/>
          <w:sz w:val="32"/>
          <w:cs/>
        </w:rPr>
        <w:tab/>
      </w:r>
      <w:r>
        <w:rPr>
          <w:rFonts w:ascii="TH SarabunPSK" w:eastAsia="Dotum" w:hAnsi="TH SarabunPSK"/>
          <w:sz w:val="32"/>
          <w:cs/>
        </w:rPr>
        <w:tab/>
      </w:r>
      <w:r w:rsidR="00B65BC3" w:rsidRPr="001B5819">
        <w:rPr>
          <w:rFonts w:ascii="TH SarabunPSK" w:eastAsia="Dotum" w:hAnsi="TH SarabunPSK"/>
          <w:sz w:val="32"/>
          <w:cs/>
        </w:rPr>
        <w:t xml:space="preserve">-  </w:t>
      </w:r>
      <w:r>
        <w:rPr>
          <w:rFonts w:ascii="TH SarabunPSK" w:eastAsia="Dotum" w:hAnsi="TH SarabunPSK" w:hint="cs"/>
          <w:sz w:val="32"/>
          <w:cs/>
        </w:rPr>
        <w:tab/>
      </w:r>
      <w:r w:rsidR="00B65BC3" w:rsidRPr="001B5819">
        <w:rPr>
          <w:rFonts w:ascii="TH SarabunPSK" w:eastAsia="Dotum" w:hAnsi="TH SarabunPSK"/>
          <w:sz w:val="32"/>
          <w:cs/>
        </w:rPr>
        <w:t xml:space="preserve">มีแรงงานใหม่ที่มีฝีมือเข้าสู่ตลาดแรงงาน พร้อมในการทำงานได้ตามความต้องการของลาดแรงงาน   </w:t>
      </w:r>
    </w:p>
    <w:p w:rsidR="00B65BC3" w:rsidRPr="001B5819" w:rsidRDefault="00E22487" w:rsidP="00E22487">
      <w:pPr>
        <w:tabs>
          <w:tab w:val="left" w:pos="0"/>
          <w:tab w:val="left" w:pos="540"/>
          <w:tab w:val="left" w:pos="990"/>
          <w:tab w:val="left" w:pos="1260"/>
        </w:tabs>
        <w:jc w:val="thaiDistribute"/>
        <w:rPr>
          <w:rFonts w:ascii="TH SarabunPSK" w:eastAsia="Dotum" w:hAnsi="TH SarabunPSK"/>
          <w:sz w:val="32"/>
        </w:rPr>
      </w:pPr>
      <w:r>
        <w:rPr>
          <w:rFonts w:ascii="TH SarabunPSK" w:eastAsia="Dotum" w:hAnsi="TH SarabunPSK"/>
          <w:sz w:val="32"/>
          <w:cs/>
        </w:rPr>
        <w:tab/>
      </w:r>
      <w:r>
        <w:rPr>
          <w:rFonts w:ascii="TH SarabunPSK" w:eastAsia="Dotum" w:hAnsi="TH SarabunPSK"/>
          <w:sz w:val="32"/>
          <w:cs/>
        </w:rPr>
        <w:tab/>
      </w:r>
      <w:r w:rsidR="00B65BC3" w:rsidRPr="001B5819">
        <w:rPr>
          <w:rFonts w:ascii="TH SarabunPSK" w:eastAsia="Dotum" w:hAnsi="TH SarabunPSK"/>
          <w:sz w:val="32"/>
          <w:cs/>
        </w:rPr>
        <w:t xml:space="preserve">- </w:t>
      </w:r>
      <w:r>
        <w:rPr>
          <w:rFonts w:ascii="TH SarabunPSK" w:eastAsia="Dotum" w:hAnsi="TH SarabunPSK" w:hint="cs"/>
          <w:sz w:val="32"/>
          <w:cs/>
        </w:rPr>
        <w:tab/>
      </w:r>
      <w:r w:rsidR="00B65BC3" w:rsidRPr="001B5819">
        <w:rPr>
          <w:rFonts w:ascii="TH SarabunPSK" w:eastAsia="Dotum" w:hAnsi="TH SarabunPSK"/>
          <w:sz w:val="32"/>
          <w:cs/>
        </w:rPr>
        <w:t>นักศึกษาปีสุดท้ายมีความพร้อมในฝีมือเพื่อการทำงานตามความต้องการของตลาดแรงงาน</w:t>
      </w:r>
    </w:p>
    <w:p w:rsidR="00B65BC3" w:rsidRPr="001B5819" w:rsidRDefault="00B65BC3" w:rsidP="00E22487">
      <w:pPr>
        <w:tabs>
          <w:tab w:val="left" w:pos="540"/>
          <w:tab w:val="left" w:pos="990"/>
          <w:tab w:val="left" w:pos="1080"/>
          <w:tab w:val="left" w:pos="1260"/>
          <w:tab w:val="left" w:pos="1800"/>
        </w:tabs>
        <w:jc w:val="thaiDistribute"/>
        <w:rPr>
          <w:rFonts w:ascii="TH SarabunPSK" w:eastAsia="Dotum" w:hAnsi="TH SarabunPSK"/>
          <w:sz w:val="32"/>
        </w:rPr>
      </w:pPr>
      <w:r w:rsidRPr="001B5819">
        <w:rPr>
          <w:rFonts w:ascii="TH SarabunPSK" w:eastAsia="Dotum" w:hAnsi="TH SarabunPSK"/>
          <w:sz w:val="32"/>
        </w:rPr>
        <w:t xml:space="preserve">     </w:t>
      </w:r>
      <w:r w:rsidRPr="001B5819">
        <w:rPr>
          <w:rFonts w:ascii="TH SarabunPSK" w:eastAsia="Dotum" w:hAnsi="TH SarabunPSK"/>
          <w:sz w:val="32"/>
        </w:rPr>
        <w:tab/>
      </w:r>
      <w:r w:rsidRPr="001B5819">
        <w:rPr>
          <w:rFonts w:ascii="TH SarabunPSK" w:eastAsia="Dotum" w:hAnsi="TH SarabunPSK"/>
          <w:sz w:val="32"/>
        </w:rPr>
        <w:tab/>
        <w:t>-</w:t>
      </w:r>
      <w:r w:rsidRPr="001B5819">
        <w:rPr>
          <w:rFonts w:ascii="TH SarabunPSK" w:eastAsia="Dotum" w:hAnsi="TH SarabunPSK"/>
          <w:sz w:val="32"/>
          <w:cs/>
        </w:rPr>
        <w:t xml:space="preserve"> </w:t>
      </w:r>
      <w:r w:rsidR="00E22487">
        <w:rPr>
          <w:rFonts w:ascii="TH SarabunPSK" w:eastAsia="Dotum" w:hAnsi="TH SarabunPSK" w:hint="cs"/>
          <w:sz w:val="32"/>
          <w:cs/>
        </w:rPr>
        <w:tab/>
      </w:r>
      <w:r w:rsidRPr="001B5819">
        <w:rPr>
          <w:rFonts w:ascii="TH SarabunPSK" w:eastAsia="Dotum" w:hAnsi="TH SarabunPSK"/>
          <w:sz w:val="32"/>
          <w:cs/>
        </w:rPr>
        <w:t>สถานประกอบกิจการมีศักยภาพในการแข่งขันเพิ่มขึ้น</w:t>
      </w:r>
    </w:p>
    <w:p w:rsidR="00B65BC3" w:rsidRPr="001B5819" w:rsidRDefault="00B65BC3" w:rsidP="00B65BC3">
      <w:pPr>
        <w:tabs>
          <w:tab w:val="left" w:pos="284"/>
          <w:tab w:val="left" w:pos="540"/>
        </w:tabs>
        <w:spacing w:before="120"/>
        <w:jc w:val="thaiDistribute"/>
        <w:rPr>
          <w:rFonts w:ascii="TH SarabunPSK" w:eastAsia="Dotum" w:hAnsi="TH SarabunPSK"/>
          <w:b/>
          <w:bCs/>
          <w:sz w:val="32"/>
        </w:rPr>
      </w:pPr>
      <w:r w:rsidRPr="001B5819">
        <w:rPr>
          <w:rFonts w:ascii="TH SarabunPSK" w:eastAsia="Dotum" w:hAnsi="TH SarabunPSK"/>
          <w:b/>
          <w:bCs/>
          <w:sz w:val="32"/>
        </w:rPr>
        <w:t>8</w:t>
      </w:r>
      <w:r w:rsidRPr="001B5819">
        <w:rPr>
          <w:rFonts w:ascii="TH SarabunPSK" w:eastAsia="Dotum" w:hAnsi="TH SarabunPSK"/>
          <w:b/>
          <w:bCs/>
          <w:sz w:val="32"/>
          <w:cs/>
        </w:rPr>
        <w:t>.</w:t>
      </w:r>
      <w:r w:rsidRPr="001B5819">
        <w:rPr>
          <w:rFonts w:ascii="TH SarabunPSK" w:eastAsia="Dotum" w:hAnsi="TH SarabunPSK"/>
          <w:b/>
          <w:bCs/>
          <w:sz w:val="32"/>
          <w:cs/>
        </w:rPr>
        <w:tab/>
        <w:t>วิธีดำเนินการ</w:t>
      </w:r>
    </w:p>
    <w:p w:rsidR="00B65BC3" w:rsidRPr="001B5819" w:rsidRDefault="00B65BC3" w:rsidP="00B65BC3">
      <w:pPr>
        <w:tabs>
          <w:tab w:val="left" w:pos="567"/>
          <w:tab w:val="left" w:pos="1134"/>
          <w:tab w:val="left" w:pos="1418"/>
        </w:tabs>
        <w:jc w:val="thaiDistribute"/>
        <w:rPr>
          <w:rFonts w:ascii="TH SarabunPSK" w:eastAsia="Dotum" w:hAnsi="TH SarabunPSK"/>
          <w:sz w:val="32"/>
        </w:rPr>
      </w:pPr>
      <w:r w:rsidRPr="001B5819">
        <w:rPr>
          <w:rFonts w:ascii="TH SarabunPSK" w:eastAsia="Dotum" w:hAnsi="TH SarabunPSK"/>
          <w:sz w:val="32"/>
          <w:cs/>
        </w:rPr>
        <w:tab/>
      </w:r>
      <w:r w:rsidRPr="001B5819">
        <w:rPr>
          <w:rFonts w:ascii="TH SarabunPSK" w:eastAsia="Dotum" w:hAnsi="TH SarabunPSK" w:hint="cs"/>
          <w:sz w:val="32"/>
          <w:cs/>
        </w:rPr>
        <w:t>8</w:t>
      </w:r>
      <w:r w:rsidRPr="001B5819">
        <w:rPr>
          <w:rFonts w:ascii="TH SarabunPSK" w:eastAsia="Dotum" w:hAnsi="TH SarabunPSK"/>
          <w:sz w:val="32"/>
          <w:cs/>
        </w:rPr>
        <w:t xml:space="preserve">.1 </w:t>
      </w:r>
      <w:r w:rsidRPr="001B5819">
        <w:rPr>
          <w:rFonts w:ascii="TH SarabunPSK" w:eastAsia="Dotum" w:hAnsi="TH SarabunPSK"/>
          <w:sz w:val="32"/>
          <w:cs/>
        </w:rPr>
        <w:tab/>
        <w:t xml:space="preserve">ประสานสถานประกอบกิจการขนาดใหญ่/ </w:t>
      </w:r>
      <w:r w:rsidRPr="001B5819">
        <w:rPr>
          <w:rFonts w:ascii="TH SarabunPSK" w:eastAsia="Dotum" w:hAnsi="TH SarabunPSK"/>
          <w:sz w:val="32"/>
        </w:rPr>
        <w:t>SME</w:t>
      </w:r>
      <w:r w:rsidRPr="001B5819">
        <w:rPr>
          <w:rFonts w:ascii="TH SarabunPSK" w:eastAsia="Dotum" w:hAnsi="TH SarabunPSK"/>
        </w:rPr>
        <w:t>S</w:t>
      </w:r>
      <w:r w:rsidRPr="001B5819">
        <w:rPr>
          <w:rFonts w:ascii="TH SarabunPSK" w:eastAsia="Dotum" w:hAnsi="TH SarabunPSK"/>
          <w:sz w:val="32"/>
          <w:cs/>
        </w:rPr>
        <w:t xml:space="preserve"> </w:t>
      </w:r>
      <w:r w:rsidRPr="001B5819">
        <w:rPr>
          <w:rFonts w:ascii="TH SarabunPSK" w:eastAsia="Dotum" w:hAnsi="TH SarabunPSK" w:hint="cs"/>
          <w:sz w:val="32"/>
          <w:cs/>
        </w:rPr>
        <w:t xml:space="preserve">/ธุรกิจ </w:t>
      </w:r>
      <w:r w:rsidRPr="001B5819">
        <w:rPr>
          <w:rFonts w:ascii="TH SarabunPSK" w:eastAsia="Dotum" w:hAnsi="TH SarabunPSK"/>
          <w:sz w:val="32"/>
        </w:rPr>
        <w:t xml:space="preserve">Startup </w:t>
      </w:r>
      <w:r w:rsidRPr="001B5819">
        <w:rPr>
          <w:rFonts w:ascii="TH SarabunPSK" w:eastAsia="Dotum" w:hAnsi="TH SarabunPSK"/>
          <w:sz w:val="32"/>
          <w:cs/>
        </w:rPr>
        <w:t>สภาอุตสาหกรรมจังหวัด</w:t>
      </w:r>
      <w:r w:rsidRPr="001B5819">
        <w:rPr>
          <w:rFonts w:ascii="TH SarabunPSK" w:eastAsia="Dotum" w:hAnsi="TH SarabunPSK" w:hint="cs"/>
          <w:sz w:val="32"/>
          <w:cs/>
        </w:rPr>
        <w:br/>
      </w:r>
      <w:r w:rsidRPr="001B5819">
        <w:rPr>
          <w:rFonts w:ascii="TH SarabunPSK" w:eastAsia="Dotum" w:hAnsi="TH SarabunPSK"/>
          <w:sz w:val="32"/>
          <w:cs/>
        </w:rPr>
        <w:t>สภาหอการค้าจังหวัด สภา/องค์กรที่เกี่ยวข้อง ในการฝึกอบรมพนักงานของสถานประกอบกิจการ</w:t>
      </w:r>
    </w:p>
    <w:p w:rsidR="00B65BC3" w:rsidRPr="001B5819" w:rsidRDefault="00B65BC3" w:rsidP="00B65BC3">
      <w:pPr>
        <w:tabs>
          <w:tab w:val="left" w:pos="567"/>
          <w:tab w:val="left" w:pos="1134"/>
          <w:tab w:val="left" w:pos="1418"/>
        </w:tabs>
        <w:jc w:val="thaiDistribute"/>
        <w:rPr>
          <w:rFonts w:ascii="TH SarabunPSK" w:eastAsia="Dotum" w:hAnsi="TH SarabunPSK"/>
          <w:sz w:val="32"/>
        </w:rPr>
      </w:pPr>
      <w:r w:rsidRPr="001B5819">
        <w:rPr>
          <w:rFonts w:ascii="TH SarabunPSK" w:eastAsia="Dotum" w:hAnsi="TH SarabunPSK"/>
          <w:sz w:val="32"/>
          <w:cs/>
        </w:rPr>
        <w:tab/>
      </w:r>
      <w:r w:rsidRPr="001B5819">
        <w:rPr>
          <w:rFonts w:ascii="TH SarabunPSK" w:eastAsia="Dotum" w:hAnsi="TH SarabunPSK"/>
          <w:sz w:val="32"/>
        </w:rPr>
        <w:t xml:space="preserve">8.2 </w:t>
      </w:r>
      <w:r w:rsidRPr="001B5819">
        <w:rPr>
          <w:rFonts w:ascii="TH SarabunPSK" w:eastAsia="Dotum" w:hAnsi="TH SarabunPSK"/>
          <w:sz w:val="32"/>
          <w:cs/>
        </w:rPr>
        <w:tab/>
        <w:t>ประสานสถานศึกษาในการอบรมเตรียมความพร้อมในการทำงานให้กับนักศึกษาปีสุดท้ายในสาขา</w:t>
      </w:r>
      <w:r w:rsidRPr="001B5819">
        <w:rPr>
          <w:rFonts w:ascii="TH SarabunPSK" w:eastAsia="Dotum" w:hAnsi="TH SarabunPSK" w:hint="cs"/>
          <w:sz w:val="32"/>
          <w:cs/>
        </w:rPr>
        <w:br/>
      </w:r>
      <w:r w:rsidRPr="001B5819">
        <w:rPr>
          <w:rFonts w:ascii="TH SarabunPSK" w:eastAsia="Dotum" w:hAnsi="TH SarabunPSK"/>
          <w:sz w:val="32"/>
          <w:cs/>
        </w:rPr>
        <w:t xml:space="preserve">ตามความต้องการของตลาด </w:t>
      </w:r>
    </w:p>
    <w:p w:rsidR="00B65BC3" w:rsidRPr="001B5819" w:rsidRDefault="00B65BC3" w:rsidP="00B65BC3">
      <w:pPr>
        <w:tabs>
          <w:tab w:val="left" w:pos="567"/>
          <w:tab w:val="left" w:pos="1134"/>
          <w:tab w:val="left" w:pos="1418"/>
        </w:tabs>
        <w:jc w:val="thaiDistribute"/>
        <w:rPr>
          <w:rFonts w:ascii="TH SarabunPSK" w:eastAsia="Dotum" w:hAnsi="TH SarabunPSK"/>
          <w:sz w:val="32"/>
        </w:rPr>
      </w:pPr>
      <w:r w:rsidRPr="001B5819">
        <w:rPr>
          <w:rFonts w:ascii="TH SarabunPSK" w:eastAsia="Dotum" w:hAnsi="TH SarabunPSK"/>
          <w:sz w:val="32"/>
        </w:rPr>
        <w:tab/>
        <w:t xml:space="preserve">8.3 </w:t>
      </w:r>
      <w:r w:rsidRPr="001B5819">
        <w:rPr>
          <w:rFonts w:ascii="TH SarabunPSK" w:eastAsia="Dotum" w:hAnsi="TH SarabunPSK"/>
          <w:sz w:val="32"/>
          <w:cs/>
        </w:rPr>
        <w:tab/>
        <w:t>ประชาสัมพันธ์ เชิญชวนแรงงานเข้ารับการฝึกอบรมผ่านหน่วยงานต่างๆ ที่เกี่ยวข้องในพื้นที่</w:t>
      </w:r>
    </w:p>
    <w:p w:rsidR="00B65BC3" w:rsidRPr="001B5819" w:rsidRDefault="00B65BC3" w:rsidP="00B65BC3">
      <w:pPr>
        <w:tabs>
          <w:tab w:val="left" w:pos="567"/>
          <w:tab w:val="left" w:pos="1134"/>
          <w:tab w:val="left" w:pos="1418"/>
        </w:tabs>
        <w:jc w:val="thaiDistribute"/>
        <w:rPr>
          <w:rFonts w:ascii="TH SarabunPSK" w:eastAsia="Dotum" w:hAnsi="TH SarabunPSK"/>
          <w:spacing w:val="-6"/>
          <w:sz w:val="32"/>
        </w:rPr>
      </w:pPr>
      <w:r w:rsidRPr="001B5819">
        <w:rPr>
          <w:rFonts w:ascii="TH SarabunPSK" w:eastAsia="Dotum" w:hAnsi="TH SarabunPSK"/>
          <w:spacing w:val="-6"/>
          <w:sz w:val="32"/>
          <w:cs/>
        </w:rPr>
        <w:tab/>
      </w:r>
      <w:r w:rsidRPr="001B5819">
        <w:rPr>
          <w:rFonts w:ascii="TH SarabunPSK" w:eastAsia="Dotum" w:hAnsi="TH SarabunPSK"/>
          <w:spacing w:val="-6"/>
          <w:sz w:val="32"/>
        </w:rPr>
        <w:t>8</w:t>
      </w:r>
      <w:r w:rsidRPr="001B5819">
        <w:rPr>
          <w:rFonts w:ascii="TH SarabunPSK" w:eastAsia="Dotum" w:hAnsi="TH SarabunPSK"/>
          <w:spacing w:val="-6"/>
          <w:sz w:val="32"/>
          <w:cs/>
        </w:rPr>
        <w:t>.</w:t>
      </w:r>
      <w:r w:rsidRPr="001B5819">
        <w:rPr>
          <w:rFonts w:ascii="TH SarabunPSK" w:eastAsia="Dotum" w:hAnsi="TH SarabunPSK"/>
          <w:spacing w:val="-6"/>
          <w:sz w:val="32"/>
        </w:rPr>
        <w:t>4</w:t>
      </w:r>
      <w:r w:rsidRPr="001B5819">
        <w:rPr>
          <w:rFonts w:ascii="TH SarabunPSK" w:eastAsia="Dotum" w:hAnsi="TH SarabunPSK"/>
          <w:spacing w:val="-6"/>
          <w:sz w:val="32"/>
          <w:cs/>
        </w:rPr>
        <w:t xml:space="preserve"> </w:t>
      </w:r>
      <w:r w:rsidRPr="001B5819">
        <w:rPr>
          <w:rFonts w:ascii="TH SarabunPSK" w:eastAsia="Dotum" w:hAnsi="TH SarabunPSK"/>
          <w:spacing w:val="-6"/>
          <w:sz w:val="32"/>
          <w:cs/>
        </w:rPr>
        <w:tab/>
        <w:t>ฝึกอบรมฝีมือแรงงาน</w:t>
      </w:r>
    </w:p>
    <w:p w:rsidR="00B65BC3" w:rsidRPr="001B5819" w:rsidRDefault="00B65BC3" w:rsidP="00B65BC3">
      <w:pPr>
        <w:tabs>
          <w:tab w:val="left" w:pos="567"/>
          <w:tab w:val="left" w:pos="1134"/>
          <w:tab w:val="left" w:pos="1418"/>
        </w:tabs>
        <w:jc w:val="thaiDistribute"/>
        <w:rPr>
          <w:rFonts w:ascii="TH SarabunPSK" w:eastAsia="Dotum" w:hAnsi="TH SarabunPSK"/>
          <w:spacing w:val="-14"/>
          <w:sz w:val="32"/>
        </w:rPr>
      </w:pPr>
      <w:r w:rsidRPr="001B5819">
        <w:rPr>
          <w:rFonts w:ascii="TH SarabunPSK" w:eastAsia="Dotum" w:hAnsi="TH SarabunPSK"/>
          <w:spacing w:val="-6"/>
          <w:sz w:val="32"/>
          <w:cs/>
        </w:rPr>
        <w:tab/>
      </w:r>
      <w:r w:rsidRPr="001B5819">
        <w:rPr>
          <w:rFonts w:ascii="TH SarabunPSK" w:eastAsia="Dotum" w:hAnsi="TH SarabunPSK"/>
          <w:spacing w:val="-6"/>
          <w:sz w:val="32"/>
          <w:cs/>
        </w:rPr>
        <w:tab/>
      </w:r>
      <w:r w:rsidRPr="001B5819">
        <w:rPr>
          <w:rFonts w:ascii="TH SarabunPSK" w:eastAsia="Dotum" w:hAnsi="TH SarabunPSK"/>
          <w:spacing w:val="-14"/>
          <w:sz w:val="32"/>
          <w:cs/>
        </w:rPr>
        <w:t xml:space="preserve">-   </w:t>
      </w:r>
      <w:r w:rsidRPr="001B5819">
        <w:rPr>
          <w:rFonts w:ascii="TH SarabunPSK" w:hAnsi="TH SarabunPSK"/>
          <w:spacing w:val="-14"/>
          <w:sz w:val="32"/>
          <w:cs/>
        </w:rPr>
        <w:t>หลักสูตรฝึกเตรียมเข้าทำงาน</w:t>
      </w:r>
      <w:r w:rsidRPr="001B5819">
        <w:rPr>
          <w:rFonts w:ascii="TH SarabunPSK" w:eastAsia="Dotum" w:hAnsi="TH SarabunPSK"/>
          <w:spacing w:val="-14"/>
          <w:sz w:val="32"/>
          <w:cs/>
        </w:rPr>
        <w:t>ให้แก่แรงงานใหม่</w:t>
      </w:r>
      <w:r w:rsidRPr="001B5819">
        <w:rPr>
          <w:rFonts w:ascii="TH SarabunPSK" w:eastAsia="Dotum" w:hAnsi="TH SarabunPSK" w:hint="cs"/>
          <w:spacing w:val="-14"/>
          <w:sz w:val="32"/>
          <w:cs/>
        </w:rPr>
        <w:t>/</w:t>
      </w:r>
      <w:r w:rsidRPr="001B5819">
        <w:rPr>
          <w:rFonts w:ascii="TH SarabunPSK" w:eastAsia="Dotum" w:hAnsi="TH SarabunPSK"/>
          <w:spacing w:val="-14"/>
          <w:sz w:val="32"/>
          <w:cs/>
        </w:rPr>
        <w:t>นักศึกษาปีสุดท้าย 3,0</w:t>
      </w:r>
      <w:r w:rsidRPr="001B5819">
        <w:rPr>
          <w:rFonts w:ascii="TH SarabunPSK" w:eastAsia="Dotum" w:hAnsi="TH SarabunPSK"/>
          <w:spacing w:val="-14"/>
          <w:sz w:val="32"/>
        </w:rPr>
        <w:t>0</w:t>
      </w:r>
      <w:r w:rsidRPr="001B5819">
        <w:rPr>
          <w:rFonts w:ascii="TH SarabunPSK" w:eastAsia="Dotum" w:hAnsi="TH SarabunPSK"/>
          <w:spacing w:val="-14"/>
          <w:sz w:val="32"/>
          <w:cs/>
        </w:rPr>
        <w:t>0 คน</w:t>
      </w:r>
      <w:r w:rsidRPr="001B5819">
        <w:rPr>
          <w:rFonts w:ascii="TH SarabunPSK" w:eastAsia="Dotum" w:hAnsi="TH SarabunPSK" w:hint="cs"/>
          <w:spacing w:val="-14"/>
          <w:sz w:val="32"/>
          <w:cs/>
        </w:rPr>
        <w:t xml:space="preserve"> </w:t>
      </w:r>
      <w:r w:rsidRPr="001B5819">
        <w:rPr>
          <w:rFonts w:ascii="TH SarabunPSK" w:eastAsia="Dotum" w:hAnsi="TH SarabunPSK"/>
          <w:spacing w:val="-14"/>
          <w:sz w:val="32"/>
          <w:cs/>
        </w:rPr>
        <w:t>(150 รุ่นๆ ละ</w:t>
      </w:r>
      <w:r w:rsidRPr="001B5819">
        <w:rPr>
          <w:rFonts w:ascii="TH SarabunPSK" w:eastAsia="Dotum" w:hAnsi="TH SarabunPSK" w:hint="cs"/>
          <w:spacing w:val="-14"/>
          <w:sz w:val="32"/>
          <w:cs/>
        </w:rPr>
        <w:t xml:space="preserve"> </w:t>
      </w:r>
      <w:r w:rsidRPr="001B5819">
        <w:rPr>
          <w:rFonts w:ascii="TH SarabunPSK" w:eastAsia="Dotum" w:hAnsi="TH SarabunPSK"/>
          <w:spacing w:val="-14"/>
          <w:sz w:val="32"/>
          <w:cs/>
        </w:rPr>
        <w:t>1</w:t>
      </w:r>
      <w:r w:rsidR="00D92BBE" w:rsidRPr="001B5819">
        <w:rPr>
          <w:rFonts w:ascii="TH SarabunPSK" w:eastAsia="Dotum" w:hAnsi="TH SarabunPSK" w:hint="cs"/>
          <w:spacing w:val="-14"/>
          <w:sz w:val="32"/>
          <w:cs/>
        </w:rPr>
        <w:t xml:space="preserve"> </w:t>
      </w:r>
      <w:r w:rsidRPr="001B5819">
        <w:rPr>
          <w:rFonts w:ascii="TH SarabunPSK" w:eastAsia="Dotum" w:hAnsi="TH SarabunPSK"/>
          <w:spacing w:val="-14"/>
          <w:sz w:val="32"/>
          <w:cs/>
        </w:rPr>
        <w:t>6</w:t>
      </w:r>
      <w:r w:rsidR="00D92BBE" w:rsidRPr="001B5819">
        <w:rPr>
          <w:rFonts w:ascii="TH SarabunPSK" w:eastAsia="Dotum" w:hAnsi="TH SarabunPSK" w:hint="cs"/>
          <w:spacing w:val="-14"/>
          <w:sz w:val="32"/>
          <w:cs/>
        </w:rPr>
        <w:t xml:space="preserve"> </w:t>
      </w:r>
      <w:r w:rsidRPr="001B5819">
        <w:rPr>
          <w:rFonts w:ascii="TH SarabunPSK" w:eastAsia="Dotum" w:hAnsi="TH SarabunPSK"/>
          <w:spacing w:val="-14"/>
          <w:sz w:val="32"/>
          <w:cs/>
        </w:rPr>
        <w:t xml:space="preserve">-25 </w:t>
      </w:r>
      <w:r w:rsidRPr="001B5819">
        <w:rPr>
          <w:rFonts w:ascii="TH SarabunPSK" w:eastAsia="Dotum" w:hAnsi="TH SarabunPSK" w:hint="cs"/>
          <w:spacing w:val="-14"/>
          <w:sz w:val="32"/>
          <w:cs/>
        </w:rPr>
        <w:t>ค</w:t>
      </w:r>
      <w:r w:rsidRPr="001B5819">
        <w:rPr>
          <w:rFonts w:ascii="TH SarabunPSK" w:eastAsia="Dotum" w:hAnsi="TH SarabunPSK"/>
          <w:spacing w:val="-14"/>
          <w:sz w:val="32"/>
          <w:cs/>
        </w:rPr>
        <w:t xml:space="preserve">น) </w:t>
      </w:r>
      <w:r w:rsidRPr="001B5819">
        <w:rPr>
          <w:rFonts w:ascii="TH SarabunPSK" w:hAnsi="TH SarabunPSK"/>
          <w:spacing w:val="-14"/>
          <w:sz w:val="32"/>
          <w:cs/>
        </w:rPr>
        <w:t xml:space="preserve"> </w:t>
      </w:r>
    </w:p>
    <w:p w:rsidR="00D92BBE" w:rsidRPr="001B5819" w:rsidRDefault="00D92BBE" w:rsidP="00B65BC3">
      <w:pPr>
        <w:pStyle w:val="a3"/>
        <w:tabs>
          <w:tab w:val="left" w:pos="567"/>
          <w:tab w:val="left" w:pos="1134"/>
          <w:tab w:val="left" w:pos="1418"/>
        </w:tabs>
        <w:ind w:left="0"/>
        <w:jc w:val="thaiDistribute"/>
        <w:rPr>
          <w:rFonts w:ascii="TH SarabunPSK" w:hAnsi="TH SarabunPSK"/>
          <w:sz w:val="32"/>
          <w:szCs w:val="32"/>
        </w:rPr>
      </w:pPr>
      <w:r w:rsidRPr="001B5819">
        <w:rPr>
          <w:rFonts w:ascii="TH SarabunPSK" w:hAnsi="TH SarabunPSK"/>
          <w:sz w:val="32"/>
          <w:szCs w:val="32"/>
          <w:cs/>
        </w:rPr>
        <w:t xml:space="preserve">ระยะเวลาในการฝึก 280 – 840 ชม.  </w:t>
      </w:r>
    </w:p>
    <w:p w:rsidR="00B65BC3" w:rsidRDefault="00B65BC3" w:rsidP="00B65BC3">
      <w:pPr>
        <w:pStyle w:val="a3"/>
        <w:tabs>
          <w:tab w:val="left" w:pos="567"/>
          <w:tab w:val="left" w:pos="1134"/>
          <w:tab w:val="left" w:pos="1418"/>
        </w:tabs>
        <w:ind w:left="0"/>
        <w:jc w:val="thaiDistribute"/>
        <w:rPr>
          <w:rFonts w:ascii="TH SarabunPSK" w:hAnsi="TH SarabunPSK"/>
          <w:sz w:val="32"/>
          <w:szCs w:val="32"/>
        </w:rPr>
      </w:pPr>
      <w:r w:rsidRPr="001B5819">
        <w:rPr>
          <w:rFonts w:ascii="TH SarabunPSK" w:hAnsi="TH SarabunPSK"/>
          <w:sz w:val="32"/>
          <w:szCs w:val="32"/>
          <w:cs/>
        </w:rPr>
        <w:tab/>
      </w:r>
      <w:r w:rsidRPr="001B5819">
        <w:rPr>
          <w:rFonts w:ascii="TH SarabunPSK" w:hAnsi="TH SarabunPSK"/>
          <w:sz w:val="32"/>
          <w:szCs w:val="32"/>
          <w:cs/>
        </w:rPr>
        <w:tab/>
        <w:t>-   หลักสูตรฝึกยกระดับฝีมือแรงงาน</w:t>
      </w:r>
      <w:r w:rsidRPr="001B5819">
        <w:rPr>
          <w:rFonts w:ascii="TH SarabunPSK" w:eastAsia="Dotum" w:hAnsi="TH SarabunPSK" w:hint="cs"/>
          <w:sz w:val="32"/>
          <w:szCs w:val="32"/>
          <w:cs/>
        </w:rPr>
        <w:t xml:space="preserve"> ให้แก่แรงงานในสถานประกอบกิจการ</w:t>
      </w:r>
      <w:r w:rsidRPr="001B5819">
        <w:rPr>
          <w:rFonts w:ascii="TH SarabunPSK" w:eastAsia="Dotum" w:hAnsi="TH SarabunPSK"/>
          <w:sz w:val="32"/>
          <w:szCs w:val="32"/>
        </w:rPr>
        <w:t>/ SME</w:t>
      </w:r>
      <w:r w:rsidRPr="001B5819">
        <w:rPr>
          <w:rFonts w:ascii="TH SarabunPSK" w:eastAsia="Dotum" w:hAnsi="TH SarabunPSK"/>
          <w:szCs w:val="24"/>
        </w:rPr>
        <w:t>S</w:t>
      </w:r>
      <w:r w:rsidRPr="001B5819">
        <w:rPr>
          <w:rFonts w:ascii="TH SarabunPSK" w:eastAsia="Dotum" w:hAnsi="TH SarabunPSK"/>
          <w:sz w:val="32"/>
          <w:szCs w:val="32"/>
          <w:cs/>
        </w:rPr>
        <w:t xml:space="preserve"> </w:t>
      </w:r>
      <w:r w:rsidRPr="001B5819">
        <w:rPr>
          <w:rFonts w:ascii="TH SarabunPSK" w:eastAsia="Dotum" w:hAnsi="TH SarabunPSK" w:hint="cs"/>
          <w:sz w:val="32"/>
          <w:szCs w:val="32"/>
          <w:cs/>
        </w:rPr>
        <w:t xml:space="preserve">/ธุรกิจ </w:t>
      </w:r>
      <w:r w:rsidRPr="001B5819">
        <w:rPr>
          <w:rFonts w:ascii="TH SarabunPSK" w:eastAsia="Dotum" w:hAnsi="TH SarabunPSK"/>
          <w:sz w:val="32"/>
          <w:szCs w:val="32"/>
        </w:rPr>
        <w:t>Startup</w:t>
      </w:r>
      <w:r w:rsidRPr="001B5819">
        <w:rPr>
          <w:rFonts w:ascii="TH SarabunPSK" w:eastAsia="Dotum" w:hAnsi="TH SarabunPSK"/>
          <w:sz w:val="32"/>
          <w:szCs w:val="32"/>
          <w:cs/>
        </w:rPr>
        <w:t xml:space="preserve"> จำนวน </w:t>
      </w:r>
      <w:r w:rsidRPr="001B5819">
        <w:rPr>
          <w:rFonts w:ascii="TH SarabunPSK" w:eastAsia="Dotum" w:hAnsi="TH SarabunPSK"/>
          <w:sz w:val="32"/>
          <w:szCs w:val="32"/>
        </w:rPr>
        <w:t>14</w:t>
      </w:r>
      <w:r w:rsidRPr="001B5819">
        <w:rPr>
          <w:rFonts w:ascii="TH SarabunPSK" w:eastAsia="Dotum" w:hAnsi="TH SarabunPSK"/>
          <w:sz w:val="32"/>
          <w:szCs w:val="32"/>
          <w:cs/>
        </w:rPr>
        <w:t>,</w:t>
      </w:r>
      <w:r w:rsidRPr="001B5819">
        <w:rPr>
          <w:rFonts w:ascii="TH SarabunPSK" w:eastAsia="Dotum" w:hAnsi="TH SarabunPSK" w:hint="cs"/>
          <w:sz w:val="32"/>
          <w:szCs w:val="32"/>
          <w:cs/>
        </w:rPr>
        <w:t>48</w:t>
      </w:r>
      <w:r w:rsidRPr="001B5819">
        <w:rPr>
          <w:rFonts w:ascii="TH SarabunPSK" w:eastAsia="Dotum" w:hAnsi="TH SarabunPSK"/>
          <w:sz w:val="32"/>
          <w:szCs w:val="32"/>
        </w:rPr>
        <w:t>0</w:t>
      </w:r>
      <w:r w:rsidRPr="001B5819">
        <w:rPr>
          <w:rFonts w:ascii="TH SarabunPSK" w:eastAsia="Dotum" w:hAnsi="TH SarabunPSK"/>
          <w:sz w:val="32"/>
          <w:szCs w:val="32"/>
          <w:cs/>
        </w:rPr>
        <w:t xml:space="preserve"> คน (เป้าหมาย </w:t>
      </w:r>
      <w:r w:rsidRPr="001B5819">
        <w:rPr>
          <w:rFonts w:ascii="TH SarabunPSK" w:eastAsia="Dotum" w:hAnsi="TH SarabunPSK"/>
          <w:sz w:val="32"/>
          <w:szCs w:val="32"/>
        </w:rPr>
        <w:t>724</w:t>
      </w:r>
      <w:r w:rsidRPr="001B5819">
        <w:rPr>
          <w:rFonts w:ascii="TH SarabunPSK" w:eastAsia="Dotum" w:hAnsi="TH SarabunPSK"/>
          <w:sz w:val="32"/>
          <w:szCs w:val="32"/>
          <w:cs/>
        </w:rPr>
        <w:t xml:space="preserve"> รุ่นๆ ละ </w:t>
      </w:r>
      <w:r w:rsidRPr="001B5819">
        <w:rPr>
          <w:rFonts w:ascii="TH SarabunPSK" w:eastAsia="Dotum" w:hAnsi="TH SarabunPSK"/>
          <w:sz w:val="32"/>
          <w:szCs w:val="32"/>
        </w:rPr>
        <w:t xml:space="preserve">16 </w:t>
      </w:r>
      <w:r w:rsidRPr="001B5819">
        <w:rPr>
          <w:rFonts w:ascii="TH SarabunPSK" w:eastAsia="Dotum" w:hAnsi="TH SarabunPSK"/>
          <w:sz w:val="32"/>
          <w:szCs w:val="32"/>
          <w:cs/>
        </w:rPr>
        <w:t>-</w:t>
      </w:r>
      <w:r w:rsidRPr="001B5819">
        <w:rPr>
          <w:rFonts w:ascii="TH SarabunPSK" w:eastAsia="Dotum" w:hAnsi="TH SarabunPSK" w:hint="cs"/>
          <w:sz w:val="32"/>
          <w:szCs w:val="32"/>
          <w:cs/>
        </w:rPr>
        <w:t xml:space="preserve"> </w:t>
      </w:r>
      <w:r w:rsidRPr="001B5819">
        <w:rPr>
          <w:rFonts w:ascii="TH SarabunPSK" w:eastAsia="Dotum" w:hAnsi="TH SarabunPSK"/>
          <w:sz w:val="32"/>
          <w:szCs w:val="32"/>
          <w:cs/>
        </w:rPr>
        <w:t>2</w:t>
      </w:r>
      <w:r w:rsidRPr="001B5819">
        <w:rPr>
          <w:rFonts w:ascii="TH SarabunPSK" w:eastAsia="Dotum" w:hAnsi="TH SarabunPSK"/>
          <w:sz w:val="32"/>
          <w:szCs w:val="32"/>
        </w:rPr>
        <w:t>5</w:t>
      </w:r>
      <w:r w:rsidRPr="001B5819">
        <w:rPr>
          <w:rFonts w:ascii="TH SarabunPSK" w:eastAsia="Dotum" w:hAnsi="TH SarabunPSK"/>
          <w:sz w:val="32"/>
          <w:szCs w:val="32"/>
          <w:cs/>
        </w:rPr>
        <w:t xml:space="preserve"> คน)</w:t>
      </w:r>
      <w:r w:rsidR="00D92BBE" w:rsidRPr="001B5819">
        <w:rPr>
          <w:rFonts w:ascii="TH SarabunPSK" w:hAnsi="TH SarabunPSK" w:hint="cs"/>
          <w:sz w:val="32"/>
          <w:szCs w:val="32"/>
          <w:cs/>
        </w:rPr>
        <w:t xml:space="preserve"> </w:t>
      </w:r>
      <w:r w:rsidR="00D92BBE" w:rsidRPr="001B5819">
        <w:rPr>
          <w:rFonts w:ascii="TH SarabunPSK" w:hAnsi="TH SarabunPSK"/>
          <w:sz w:val="32"/>
          <w:szCs w:val="32"/>
          <w:cs/>
        </w:rPr>
        <w:t>ระยะเวลาในการฝึก 18 – 60 ชม.</w:t>
      </w:r>
    </w:p>
    <w:p w:rsidR="00E22487" w:rsidRDefault="00E22487" w:rsidP="00B65BC3">
      <w:pPr>
        <w:pStyle w:val="a3"/>
        <w:tabs>
          <w:tab w:val="left" w:pos="567"/>
          <w:tab w:val="left" w:pos="1134"/>
          <w:tab w:val="left" w:pos="1418"/>
        </w:tabs>
        <w:ind w:left="0"/>
        <w:jc w:val="thaiDistribute"/>
        <w:rPr>
          <w:rFonts w:ascii="TH SarabunPSK" w:hAnsi="TH SarabunPSK"/>
          <w:sz w:val="32"/>
          <w:szCs w:val="32"/>
        </w:rPr>
      </w:pPr>
    </w:p>
    <w:p w:rsidR="00E22487" w:rsidRPr="001B5819" w:rsidRDefault="00E22487" w:rsidP="00B65BC3">
      <w:pPr>
        <w:pStyle w:val="a3"/>
        <w:tabs>
          <w:tab w:val="left" w:pos="567"/>
          <w:tab w:val="left" w:pos="1134"/>
          <w:tab w:val="left" w:pos="1418"/>
        </w:tabs>
        <w:ind w:left="0"/>
        <w:jc w:val="thaiDistribute"/>
        <w:rPr>
          <w:rFonts w:ascii="TH SarabunPSK" w:hAnsi="TH SarabunPSK"/>
          <w:sz w:val="32"/>
          <w:szCs w:val="32"/>
        </w:rPr>
      </w:pPr>
    </w:p>
    <w:p w:rsidR="00B65BC3" w:rsidRPr="00E22487" w:rsidRDefault="00B65BC3" w:rsidP="00B65BC3">
      <w:pPr>
        <w:tabs>
          <w:tab w:val="left" w:pos="567"/>
          <w:tab w:val="left" w:pos="1134"/>
          <w:tab w:val="left" w:pos="1418"/>
        </w:tabs>
        <w:jc w:val="thaiDistribute"/>
        <w:rPr>
          <w:rFonts w:ascii="TH SarabunPSK" w:eastAsia="Dotum" w:hAnsi="TH SarabunPSK"/>
          <w:b/>
          <w:bCs/>
          <w:sz w:val="32"/>
          <w:u w:val="single"/>
        </w:rPr>
      </w:pPr>
      <w:r w:rsidRPr="001B5819">
        <w:rPr>
          <w:rFonts w:ascii="TH SarabunPSK" w:eastAsia="Dotum" w:hAnsi="TH SarabunPSK"/>
          <w:sz w:val="32"/>
          <w:cs/>
        </w:rPr>
        <w:lastRenderedPageBreak/>
        <w:tab/>
      </w:r>
      <w:r w:rsidRPr="001B5819">
        <w:rPr>
          <w:rFonts w:ascii="TH SarabunPSK" w:eastAsia="Dotum" w:hAnsi="TH SarabunPSK"/>
          <w:sz w:val="32"/>
          <w:cs/>
        </w:rPr>
        <w:tab/>
      </w:r>
      <w:r w:rsidRPr="001B5819">
        <w:rPr>
          <w:rFonts w:ascii="TH SarabunPSK" w:eastAsia="Dotum" w:hAnsi="TH SarabunPSK" w:hint="cs"/>
          <w:sz w:val="32"/>
          <w:cs/>
        </w:rPr>
        <w:tab/>
      </w:r>
      <w:r w:rsidRPr="00E22487">
        <w:rPr>
          <w:rFonts w:ascii="TH SarabunPSK" w:eastAsia="Dotum" w:hAnsi="TH SarabunPSK"/>
          <w:b/>
          <w:bCs/>
          <w:sz w:val="32"/>
          <w:cs/>
        </w:rPr>
        <w:t>ควรดำเนินการฝึก</w:t>
      </w:r>
      <w:r w:rsidRPr="00E22487">
        <w:rPr>
          <w:rFonts w:ascii="TH SarabunPSK" w:eastAsia="Dotum" w:hAnsi="TH SarabunPSK" w:hint="cs"/>
          <w:b/>
          <w:bCs/>
          <w:sz w:val="32"/>
          <w:cs/>
        </w:rPr>
        <w:t>อบรม</w:t>
      </w:r>
      <w:r w:rsidR="00D92BBE" w:rsidRPr="00E22487">
        <w:rPr>
          <w:rFonts w:ascii="TH SarabunPSK" w:eastAsia="Dotum" w:hAnsi="TH SarabunPSK" w:hint="cs"/>
          <w:b/>
          <w:bCs/>
          <w:sz w:val="32"/>
          <w:cs/>
        </w:rPr>
        <w:t>ในสาขา</w:t>
      </w:r>
      <w:r w:rsidRPr="001B5819">
        <w:rPr>
          <w:rFonts w:ascii="TH SarabunPSK" w:eastAsia="Dotum" w:hAnsi="TH SarabunPSK" w:hint="cs"/>
          <w:sz w:val="32"/>
          <w:cs/>
        </w:rPr>
        <w:t xml:space="preserve"> ดังนี้</w:t>
      </w:r>
    </w:p>
    <w:p w:rsidR="00B65BC3" w:rsidRPr="001B5819" w:rsidRDefault="00B65BC3" w:rsidP="00B65BC3">
      <w:pPr>
        <w:tabs>
          <w:tab w:val="left" w:pos="567"/>
          <w:tab w:val="left" w:pos="1134"/>
          <w:tab w:val="left" w:pos="1418"/>
        </w:tabs>
        <w:jc w:val="thaiDistribute"/>
        <w:rPr>
          <w:rFonts w:ascii="TH SarabunPSK" w:eastAsia="Dotum" w:hAnsi="TH SarabunPSK"/>
          <w:sz w:val="32"/>
        </w:rPr>
      </w:pPr>
      <w:r w:rsidRPr="001B5819">
        <w:rPr>
          <w:rFonts w:ascii="TH SarabunPSK" w:eastAsia="Dotum" w:hAnsi="TH SarabunPSK" w:hint="cs"/>
          <w:sz w:val="32"/>
          <w:cs/>
        </w:rPr>
        <w:tab/>
      </w:r>
      <w:r w:rsidRPr="001B5819">
        <w:rPr>
          <w:rFonts w:ascii="TH SarabunPSK" w:eastAsia="Dotum" w:hAnsi="TH SarabunPSK" w:hint="cs"/>
          <w:sz w:val="32"/>
          <w:cs/>
        </w:rPr>
        <w:tab/>
      </w:r>
      <w:r w:rsidRPr="001B5819">
        <w:rPr>
          <w:rFonts w:ascii="TH SarabunPSK" w:eastAsia="Dotum" w:hAnsi="TH SarabunPSK" w:hint="cs"/>
          <w:sz w:val="32"/>
          <w:cs/>
        </w:rPr>
        <w:tab/>
        <w:t xml:space="preserve">-  </w:t>
      </w:r>
      <w:r w:rsidRPr="001B5819">
        <w:rPr>
          <w:rFonts w:ascii="TH SarabunPSK" w:eastAsia="Dotum" w:hAnsi="TH SarabunPSK"/>
          <w:sz w:val="32"/>
          <w:cs/>
        </w:rPr>
        <w:t xml:space="preserve">ในสาขาที่เกี่ยวข้องกับอุตสาหกรรม </w:t>
      </w:r>
      <w:r w:rsidRPr="001B5819">
        <w:rPr>
          <w:rFonts w:ascii="TH SarabunPSK" w:eastAsia="Dotum" w:hAnsi="TH SarabunPSK" w:hint="cs"/>
          <w:sz w:val="32"/>
          <w:cs/>
        </w:rPr>
        <w:t xml:space="preserve">เช่น </w:t>
      </w:r>
      <w:r w:rsidRPr="001B5819">
        <w:rPr>
          <w:rFonts w:ascii="TH SarabunPSK" w:eastAsia="Dotum" w:hAnsi="TH SarabunPSK"/>
          <w:sz w:val="32"/>
          <w:cs/>
        </w:rPr>
        <w:t>ไฟฟ้าและอิเล็กทรอนิกส์ เทคโนโลยีสารสนเทศ</w:t>
      </w:r>
      <w:r w:rsidR="00A93A81" w:rsidRPr="001B5819">
        <w:rPr>
          <w:rFonts w:ascii="TH SarabunPSK" w:eastAsia="Dotum" w:hAnsi="TH SarabunPSK" w:hint="cs"/>
          <w:sz w:val="32"/>
          <w:cs/>
        </w:rPr>
        <w:br/>
      </w:r>
      <w:r w:rsidRPr="001B5819">
        <w:rPr>
          <w:rFonts w:ascii="TH SarabunPSK" w:eastAsia="Dotum" w:hAnsi="TH SarabunPSK"/>
          <w:sz w:val="32"/>
          <w:cs/>
        </w:rPr>
        <w:t>ช่างเชื่อม สาขาเกี่ยวกับช่างกลโรงงาน เครื่องหนัง อัญมณีและเครื่องประดับ</w:t>
      </w:r>
      <w:r w:rsidRPr="001B5819">
        <w:rPr>
          <w:rFonts w:ascii="TH SarabunPSK" w:eastAsia="Dotum" w:hAnsi="TH SarabunPSK" w:hint="cs"/>
          <w:sz w:val="32"/>
          <w:cs/>
        </w:rPr>
        <w:t xml:space="preserve"> </w:t>
      </w:r>
      <w:r w:rsidRPr="001B5819">
        <w:rPr>
          <w:rFonts w:ascii="TH SarabunPSK" w:eastAsia="Dotum" w:hAnsi="TH SarabunPSK"/>
          <w:sz w:val="32"/>
          <w:cs/>
        </w:rPr>
        <w:t>โทรคมนาคมและการสื่อสาร</w:t>
      </w:r>
      <w:r w:rsidR="00A93A81" w:rsidRPr="001B5819">
        <w:rPr>
          <w:rFonts w:ascii="TH SarabunPSK" w:eastAsia="Dotum" w:hAnsi="TH SarabunPSK" w:hint="cs"/>
          <w:sz w:val="32"/>
          <w:cs/>
        </w:rPr>
        <w:br/>
      </w:r>
      <w:r w:rsidRPr="001B5819">
        <w:rPr>
          <w:rFonts w:ascii="TH SarabunPSK" w:eastAsia="Dotum" w:hAnsi="TH SarabunPSK"/>
          <w:sz w:val="32"/>
          <w:cs/>
        </w:rPr>
        <w:t>การออกแบบผลิตภัณฑ์ที่ทันสมัย สาขาที่เป็นมิตรกับสิ่งแวดล้อม</w:t>
      </w:r>
      <w:r w:rsidRPr="001B5819">
        <w:rPr>
          <w:rFonts w:ascii="TH SarabunPSK" w:eastAsia="Dotum" w:hAnsi="TH SarabunPSK" w:hint="cs"/>
          <w:sz w:val="32"/>
          <w:cs/>
        </w:rPr>
        <w:t xml:space="preserve"> </w:t>
      </w:r>
    </w:p>
    <w:p w:rsidR="00B65BC3" w:rsidRPr="001B5819" w:rsidRDefault="00B65BC3" w:rsidP="00B65BC3">
      <w:pPr>
        <w:tabs>
          <w:tab w:val="left" w:pos="567"/>
          <w:tab w:val="left" w:pos="1134"/>
          <w:tab w:val="left" w:pos="1418"/>
        </w:tabs>
        <w:jc w:val="thaiDistribute"/>
        <w:rPr>
          <w:rFonts w:ascii="TH SarabunPSK" w:eastAsia="Dotum" w:hAnsi="TH SarabunPSK"/>
          <w:sz w:val="32"/>
        </w:rPr>
      </w:pPr>
      <w:r w:rsidRPr="001B5819">
        <w:rPr>
          <w:rFonts w:ascii="TH SarabunPSK" w:eastAsia="Dotum" w:hAnsi="TH SarabunPSK" w:hint="cs"/>
          <w:sz w:val="32"/>
          <w:cs/>
        </w:rPr>
        <w:tab/>
      </w:r>
      <w:r w:rsidRPr="001B5819">
        <w:rPr>
          <w:rFonts w:ascii="TH SarabunPSK" w:eastAsia="Dotum" w:hAnsi="TH SarabunPSK" w:hint="cs"/>
          <w:sz w:val="32"/>
          <w:cs/>
        </w:rPr>
        <w:tab/>
      </w:r>
      <w:r w:rsidRPr="001B5819">
        <w:rPr>
          <w:rFonts w:ascii="TH SarabunPSK" w:eastAsia="Dotum" w:hAnsi="TH SarabunPSK" w:hint="cs"/>
          <w:sz w:val="32"/>
          <w:cs/>
        </w:rPr>
        <w:tab/>
        <w:t xml:space="preserve">-  ทักษะเกี่ยวกับ </w:t>
      </w:r>
      <w:r w:rsidRPr="001B5819">
        <w:rPr>
          <w:rFonts w:ascii="TH SarabunPSK" w:eastAsia="Dotum" w:hAnsi="TH SarabunPSK"/>
          <w:sz w:val="32"/>
        </w:rPr>
        <w:t xml:space="preserve">STEM Workforce  </w:t>
      </w:r>
    </w:p>
    <w:p w:rsidR="00B65BC3" w:rsidRPr="001B5819" w:rsidRDefault="00834312" w:rsidP="00B65BC3">
      <w:pPr>
        <w:tabs>
          <w:tab w:val="left" w:pos="567"/>
          <w:tab w:val="left" w:pos="1134"/>
          <w:tab w:val="left" w:pos="1418"/>
        </w:tabs>
        <w:jc w:val="thaiDistribute"/>
        <w:rPr>
          <w:rFonts w:ascii="TH SarabunPSK" w:eastAsia="Dotum" w:hAnsi="TH SarabunPSK"/>
          <w:sz w:val="32"/>
        </w:rPr>
      </w:pPr>
      <w:r w:rsidRPr="001B5819">
        <w:rPr>
          <w:rFonts w:ascii="TH SarabunPSK" w:eastAsia="Dotum" w:hAnsi="TH SarabunPSK" w:hint="cs"/>
          <w:sz w:val="32"/>
          <w:cs/>
        </w:rPr>
        <w:tab/>
      </w:r>
      <w:r w:rsidRPr="001B5819">
        <w:rPr>
          <w:rFonts w:ascii="TH SarabunPSK" w:eastAsia="Dotum" w:hAnsi="TH SarabunPSK" w:hint="cs"/>
          <w:sz w:val="32"/>
          <w:cs/>
        </w:rPr>
        <w:tab/>
      </w:r>
      <w:r w:rsidRPr="001B5819">
        <w:rPr>
          <w:rFonts w:ascii="TH SarabunPSK" w:eastAsia="Dotum" w:hAnsi="TH SarabunPSK" w:hint="cs"/>
          <w:sz w:val="32"/>
          <w:cs/>
        </w:rPr>
        <w:tab/>
        <w:t>-  สอดแทรกความรู้</w:t>
      </w:r>
      <w:r w:rsidR="00B65BC3" w:rsidRPr="001B5819">
        <w:rPr>
          <w:rFonts w:ascii="TH SarabunPSK" w:eastAsia="Dotum" w:hAnsi="TH SarabunPSK" w:hint="cs"/>
          <w:sz w:val="32"/>
          <w:cs/>
        </w:rPr>
        <w:t>เพื่อเพิ่มผลิตภาพแรงงาน จำนวน 1 กระบวนงาน โดยคัดเลือกจาก</w:t>
      </w:r>
      <w:r w:rsidR="00D92BBE" w:rsidRPr="001B5819">
        <w:rPr>
          <w:rFonts w:ascii="TH SarabunPSK" w:eastAsia="Dotum" w:hAnsi="TH SarabunPSK"/>
          <w:sz w:val="32"/>
          <w:cs/>
        </w:rPr>
        <w:br/>
      </w:r>
      <w:r w:rsidR="00B65BC3" w:rsidRPr="001B5819">
        <w:rPr>
          <w:rFonts w:ascii="TH SarabunPSK" w:eastAsia="Dotum" w:hAnsi="TH SarabunPSK" w:hint="cs"/>
          <w:sz w:val="32"/>
          <w:cs/>
        </w:rPr>
        <w:t>3 กระบวนงาน</w:t>
      </w:r>
      <w:r w:rsidRPr="001B5819">
        <w:rPr>
          <w:rFonts w:ascii="TH SarabunPSK" w:eastAsia="Dotum" w:hAnsi="TH SarabunPSK" w:hint="cs"/>
          <w:sz w:val="32"/>
          <w:cs/>
        </w:rPr>
        <w:t xml:space="preserve"> </w:t>
      </w:r>
      <w:r w:rsidR="00B65BC3" w:rsidRPr="001B5819">
        <w:rPr>
          <w:rFonts w:ascii="TH SarabunPSK" w:eastAsia="Dotum" w:hAnsi="TH SarabunPSK" w:hint="cs"/>
          <w:sz w:val="32"/>
          <w:cs/>
        </w:rPr>
        <w:t xml:space="preserve"> ได้แก่ การปรับปรุงขั้นตอนการทำงาน การลดการสูญเสียในวงจรการผลิตหรือบริการ</w:t>
      </w:r>
      <w:r w:rsidR="00D92BBE" w:rsidRPr="001B5819">
        <w:rPr>
          <w:rFonts w:ascii="TH SarabunPSK" w:eastAsia="Dotum" w:hAnsi="TH SarabunPSK" w:hint="cs"/>
          <w:sz w:val="32"/>
          <w:cs/>
        </w:rPr>
        <w:t xml:space="preserve"> </w:t>
      </w:r>
      <w:r w:rsidR="00B65BC3" w:rsidRPr="001B5819">
        <w:rPr>
          <w:rFonts w:ascii="TH SarabunPSK" w:eastAsia="Dotum" w:hAnsi="TH SarabunPSK" w:hint="cs"/>
          <w:sz w:val="32"/>
          <w:cs/>
        </w:rPr>
        <w:t>การควบคุมคุณภาพสินค้าและบริการ (เป็นนโยบายของกระทรวงแรงงาน)</w:t>
      </w:r>
    </w:p>
    <w:p w:rsidR="00B65BC3" w:rsidRPr="001B5819" w:rsidRDefault="00B65BC3" w:rsidP="00B65BC3">
      <w:pPr>
        <w:tabs>
          <w:tab w:val="left" w:pos="567"/>
          <w:tab w:val="left" w:pos="1134"/>
          <w:tab w:val="left" w:pos="1418"/>
        </w:tabs>
        <w:jc w:val="thaiDistribute"/>
        <w:rPr>
          <w:rFonts w:ascii="TH SarabunPSK" w:eastAsia="Dotum" w:hAnsi="TH SarabunPSK"/>
          <w:sz w:val="32"/>
        </w:rPr>
      </w:pPr>
      <w:r w:rsidRPr="001B5819">
        <w:rPr>
          <w:rFonts w:ascii="TH SarabunPSK" w:eastAsia="Dotum" w:hAnsi="TH SarabunPSK" w:hint="cs"/>
          <w:sz w:val="32"/>
          <w:cs/>
        </w:rPr>
        <w:tab/>
      </w:r>
      <w:r w:rsidRPr="001B5819">
        <w:rPr>
          <w:rFonts w:ascii="TH SarabunPSK" w:eastAsia="Dotum" w:hAnsi="TH SarabunPSK" w:hint="cs"/>
          <w:sz w:val="32"/>
          <w:cs/>
        </w:rPr>
        <w:tab/>
      </w:r>
      <w:r w:rsidRPr="001B5819">
        <w:rPr>
          <w:rFonts w:ascii="TH SarabunPSK" w:eastAsia="Dotum" w:hAnsi="TH SarabunPSK" w:hint="cs"/>
          <w:sz w:val="32"/>
          <w:cs/>
        </w:rPr>
        <w:tab/>
      </w:r>
      <w:r w:rsidR="00D92BBE" w:rsidRPr="001B5819">
        <w:rPr>
          <w:rFonts w:ascii="TH SarabunPSK" w:eastAsia="Dotum" w:hAnsi="TH SarabunPSK" w:hint="cs"/>
          <w:sz w:val="32"/>
          <w:cs/>
        </w:rPr>
        <w:t xml:space="preserve"> </w:t>
      </w:r>
      <w:r w:rsidR="00E22487">
        <w:rPr>
          <w:rFonts w:ascii="TH SarabunPSK" w:eastAsia="Dotum" w:hAnsi="TH SarabunPSK" w:hint="cs"/>
          <w:sz w:val="32"/>
          <w:cs/>
        </w:rPr>
        <w:tab/>
      </w:r>
      <w:r w:rsidR="00E22487">
        <w:rPr>
          <w:rFonts w:ascii="TH SarabunPSK" w:eastAsia="Dotum" w:hAnsi="TH SarabunPSK" w:hint="cs"/>
          <w:sz w:val="32"/>
          <w:cs/>
        </w:rPr>
        <w:tab/>
      </w:r>
      <w:r w:rsidR="00E22487">
        <w:rPr>
          <w:rFonts w:ascii="TH SarabunPSK" w:eastAsia="Dotum" w:hAnsi="TH SarabunPSK" w:hint="cs"/>
          <w:sz w:val="32"/>
          <w:cs/>
        </w:rPr>
        <w:tab/>
      </w:r>
      <w:r w:rsidRPr="001B5819">
        <w:rPr>
          <w:rFonts w:ascii="TH SarabunPSK" w:eastAsia="Dotum" w:hAnsi="TH SarabunPSK" w:hint="cs"/>
          <w:sz w:val="32"/>
          <w:cs/>
        </w:rPr>
        <w:t>ฯลฯ</w:t>
      </w:r>
    </w:p>
    <w:p w:rsidR="00B65BC3" w:rsidRPr="001B5819" w:rsidRDefault="00B65BC3" w:rsidP="00B65BC3">
      <w:pPr>
        <w:tabs>
          <w:tab w:val="left" w:pos="0"/>
          <w:tab w:val="left" w:pos="567"/>
          <w:tab w:val="left" w:pos="1134"/>
          <w:tab w:val="left" w:pos="1418"/>
        </w:tabs>
        <w:jc w:val="thaiDistribute"/>
        <w:rPr>
          <w:rFonts w:ascii="TH SarabunPSK" w:eastAsia="Dotum" w:hAnsi="TH SarabunPSK"/>
          <w:sz w:val="32"/>
        </w:rPr>
      </w:pPr>
      <w:r w:rsidRPr="001B5819">
        <w:rPr>
          <w:rFonts w:ascii="TH SarabunPSK" w:eastAsia="Dotum" w:hAnsi="TH SarabunPSK"/>
          <w:sz w:val="32"/>
        </w:rPr>
        <w:tab/>
      </w:r>
      <w:r w:rsidRPr="001B5819">
        <w:rPr>
          <w:rFonts w:ascii="TH SarabunPSK" w:eastAsia="Dotum" w:hAnsi="TH SarabunPSK" w:hint="cs"/>
          <w:sz w:val="32"/>
          <w:cs/>
        </w:rPr>
        <w:t>8</w:t>
      </w:r>
      <w:r w:rsidRPr="001B5819">
        <w:rPr>
          <w:rFonts w:ascii="TH SarabunPSK" w:eastAsia="Dotum" w:hAnsi="TH SarabunPSK"/>
          <w:sz w:val="32"/>
          <w:cs/>
        </w:rPr>
        <w:t>.</w:t>
      </w:r>
      <w:r w:rsidRPr="001B5819">
        <w:rPr>
          <w:rFonts w:ascii="TH SarabunPSK" w:eastAsia="Dotum" w:hAnsi="TH SarabunPSK" w:hint="cs"/>
          <w:sz w:val="32"/>
          <w:cs/>
        </w:rPr>
        <w:t>5</w:t>
      </w:r>
      <w:r w:rsidRPr="001B5819">
        <w:rPr>
          <w:rFonts w:ascii="TH SarabunPSK" w:eastAsia="Dotum" w:hAnsi="TH SarabunPSK"/>
          <w:sz w:val="32"/>
        </w:rPr>
        <w:t xml:space="preserve"> </w:t>
      </w:r>
      <w:r w:rsidRPr="001B5819">
        <w:rPr>
          <w:rFonts w:ascii="TH SarabunPSK" w:eastAsia="Dotum" w:hAnsi="TH SarabunPSK"/>
          <w:b/>
          <w:bCs/>
          <w:sz w:val="32"/>
          <w:cs/>
        </w:rPr>
        <w:t xml:space="preserve"> </w:t>
      </w:r>
      <w:r w:rsidRPr="001B5819">
        <w:rPr>
          <w:rFonts w:ascii="TH SarabunPSK" w:eastAsia="Dotum" w:hAnsi="TH SarabunPSK"/>
          <w:b/>
          <w:bCs/>
          <w:sz w:val="32"/>
          <w:cs/>
        </w:rPr>
        <w:tab/>
      </w:r>
      <w:r w:rsidRPr="001B5819">
        <w:rPr>
          <w:rFonts w:ascii="TH SarabunPSK" w:eastAsia="Dotum" w:hAnsi="TH SarabunPSK"/>
          <w:sz w:val="32"/>
          <w:cs/>
        </w:rPr>
        <w:t xml:space="preserve">ส่งต่อรายชื่อผู้สำเร็จการฝึกอบรมให้สำนักงานจัดหางานจังหวัดในการหาตำแหน่งงานว่าง </w:t>
      </w:r>
    </w:p>
    <w:p w:rsidR="00B65BC3" w:rsidRPr="001B5819" w:rsidRDefault="00B65BC3" w:rsidP="00B65BC3">
      <w:pPr>
        <w:tabs>
          <w:tab w:val="left" w:pos="1080"/>
        </w:tabs>
        <w:spacing w:before="120"/>
        <w:rPr>
          <w:rFonts w:ascii="TH SarabunPSK" w:eastAsia="Dotum" w:hAnsi="TH SarabunPSK"/>
          <w:sz w:val="32"/>
        </w:rPr>
      </w:pPr>
      <w:r w:rsidRPr="001B5819">
        <w:rPr>
          <w:rFonts w:ascii="TH SarabunPSK" w:eastAsia="Dotum" w:hAnsi="TH SarabunPSK" w:hint="cs"/>
          <w:b/>
          <w:bCs/>
          <w:sz w:val="32"/>
          <w:cs/>
        </w:rPr>
        <w:t>9</w:t>
      </w:r>
      <w:r w:rsidRPr="001B5819">
        <w:rPr>
          <w:rFonts w:ascii="TH SarabunPSK" w:eastAsia="Dotum" w:hAnsi="TH SarabunPSK"/>
          <w:b/>
          <w:bCs/>
          <w:sz w:val="32"/>
          <w:cs/>
        </w:rPr>
        <w:t xml:space="preserve">.  วงเงินโครงการ   </w:t>
      </w:r>
      <w:r w:rsidRPr="001B5819">
        <w:rPr>
          <w:rFonts w:ascii="TH SarabunPSK" w:eastAsia="Dotum" w:hAnsi="TH SarabunPSK"/>
          <w:sz w:val="32"/>
          <w:cs/>
        </w:rPr>
        <w:t>เงินงบประมาณปีงบประมาณ  พ.ศ. 25</w:t>
      </w:r>
      <w:r w:rsidRPr="001B5819">
        <w:rPr>
          <w:rFonts w:ascii="TH SarabunPSK" w:eastAsia="Dotum" w:hAnsi="TH SarabunPSK"/>
          <w:sz w:val="32"/>
        </w:rPr>
        <w:t>60</w:t>
      </w:r>
      <w:r w:rsidR="00DF4F9F">
        <w:rPr>
          <w:rFonts w:ascii="TH SarabunPSK" w:eastAsia="Dotum" w:hAnsi="TH SarabunPSK"/>
          <w:sz w:val="32"/>
          <w:cs/>
        </w:rPr>
        <w:t xml:space="preserve">  จำนวน  </w:t>
      </w:r>
      <w:r w:rsidR="00DF4F9F">
        <w:rPr>
          <w:rFonts w:ascii="TH SarabunPSK" w:eastAsia="Dotum" w:hAnsi="TH SarabunPSK" w:hint="cs"/>
          <w:sz w:val="32"/>
          <w:cs/>
        </w:rPr>
        <w:t>73</w:t>
      </w:r>
      <w:r w:rsidRPr="001B5819">
        <w:rPr>
          <w:rFonts w:ascii="TH SarabunPSK" w:eastAsia="Dotum" w:hAnsi="TH SarabunPSK"/>
          <w:sz w:val="32"/>
          <w:cs/>
        </w:rPr>
        <w:t>,</w:t>
      </w:r>
      <w:r w:rsidR="00DF4F9F">
        <w:rPr>
          <w:rFonts w:ascii="TH SarabunPSK" w:eastAsia="Dotum" w:hAnsi="TH SarabunPSK" w:hint="cs"/>
          <w:sz w:val="32"/>
          <w:cs/>
        </w:rPr>
        <w:t>832</w:t>
      </w:r>
      <w:r w:rsidRPr="001B5819">
        <w:rPr>
          <w:rFonts w:ascii="TH SarabunPSK" w:eastAsia="Dotum" w:hAnsi="TH SarabunPSK"/>
          <w:sz w:val="32"/>
          <w:cs/>
        </w:rPr>
        <w:t>,</w:t>
      </w:r>
      <w:r w:rsidRPr="001B5819">
        <w:rPr>
          <w:rFonts w:ascii="TH SarabunPSK" w:eastAsia="Dotum" w:hAnsi="TH SarabunPSK" w:hint="cs"/>
          <w:sz w:val="32"/>
          <w:cs/>
        </w:rPr>
        <w:t>0</w:t>
      </w:r>
      <w:r w:rsidRPr="001B5819">
        <w:rPr>
          <w:rFonts w:ascii="TH SarabunPSK" w:eastAsia="Dotum" w:hAnsi="TH SarabunPSK"/>
          <w:sz w:val="32"/>
          <w:cs/>
        </w:rPr>
        <w:t xml:space="preserve">00  บาท  ดังนี้     </w:t>
      </w:r>
    </w:p>
    <w:p w:rsidR="00B65BC3" w:rsidRPr="001B5819" w:rsidRDefault="00B65BC3" w:rsidP="00816A87">
      <w:pPr>
        <w:numPr>
          <w:ilvl w:val="1"/>
          <w:numId w:val="41"/>
        </w:numPr>
        <w:tabs>
          <w:tab w:val="left" w:pos="567"/>
          <w:tab w:val="left" w:pos="1080"/>
          <w:tab w:val="left" w:pos="1134"/>
        </w:tabs>
        <w:rPr>
          <w:rFonts w:ascii="TH SarabunPSK" w:eastAsia="Dotum" w:hAnsi="TH SarabunPSK"/>
          <w:b/>
          <w:bCs/>
          <w:sz w:val="32"/>
        </w:rPr>
      </w:pPr>
      <w:r w:rsidRPr="001B5819">
        <w:rPr>
          <w:rFonts w:ascii="TH SarabunPSK" w:eastAsia="Dotum" w:hAnsi="TH SarabunPSK" w:hint="cs"/>
          <w:b/>
          <w:bCs/>
          <w:sz w:val="32"/>
          <w:cs/>
        </w:rPr>
        <w:t xml:space="preserve"> </w:t>
      </w:r>
      <w:r w:rsidRPr="001B5819">
        <w:rPr>
          <w:rFonts w:ascii="TH SarabunPSK" w:eastAsia="Dotum" w:hAnsi="TH SarabunPSK"/>
          <w:b/>
          <w:bCs/>
          <w:sz w:val="32"/>
          <w:cs/>
        </w:rPr>
        <w:t xml:space="preserve">เตรียมเข้าทำงาน   จำนวน  </w:t>
      </w:r>
      <w:r w:rsidRPr="001B5819">
        <w:rPr>
          <w:rFonts w:ascii="TH SarabunPSK" w:eastAsia="Dotum" w:hAnsi="TH SarabunPSK"/>
          <w:b/>
          <w:bCs/>
          <w:sz w:val="32"/>
        </w:rPr>
        <w:t>3</w:t>
      </w:r>
      <w:r w:rsidRPr="001B5819">
        <w:rPr>
          <w:rFonts w:ascii="TH SarabunPSK" w:eastAsia="Dotum" w:hAnsi="TH SarabunPSK"/>
          <w:b/>
          <w:bCs/>
          <w:sz w:val="32"/>
          <w:cs/>
        </w:rPr>
        <w:t>,</w:t>
      </w:r>
      <w:r w:rsidRPr="001B5819">
        <w:rPr>
          <w:rFonts w:ascii="TH SarabunPSK" w:eastAsia="Dotum" w:hAnsi="TH SarabunPSK"/>
          <w:b/>
          <w:bCs/>
          <w:sz w:val="32"/>
        </w:rPr>
        <w:t>000</w:t>
      </w:r>
      <w:r w:rsidRPr="001B5819">
        <w:rPr>
          <w:rFonts w:ascii="TH SarabunPSK" w:eastAsia="Dotum" w:hAnsi="TH SarabunPSK"/>
          <w:b/>
          <w:bCs/>
          <w:sz w:val="32"/>
          <w:cs/>
        </w:rPr>
        <w:t xml:space="preserve">  คน</w:t>
      </w:r>
      <w:r w:rsidRPr="001B5819">
        <w:rPr>
          <w:rFonts w:ascii="TH SarabunPSK" w:eastAsia="Dotum" w:hAnsi="TH SarabunPSK"/>
          <w:b/>
          <w:bCs/>
          <w:sz w:val="32"/>
        </w:rPr>
        <w:t xml:space="preserve"> </w:t>
      </w:r>
    </w:p>
    <w:p w:rsidR="00B65BC3" w:rsidRPr="001B5819" w:rsidRDefault="00B65BC3" w:rsidP="00B65BC3">
      <w:pPr>
        <w:tabs>
          <w:tab w:val="left" w:pos="567"/>
          <w:tab w:val="left" w:pos="1080"/>
          <w:tab w:val="left" w:pos="1134"/>
        </w:tabs>
        <w:ind w:left="1350"/>
        <w:rPr>
          <w:rFonts w:ascii="TH SarabunPSK" w:eastAsia="Dotum" w:hAnsi="TH SarabunPSK"/>
          <w:b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01"/>
        <w:gridCol w:w="2263"/>
      </w:tblGrid>
      <w:tr w:rsidR="00B65BC3" w:rsidRPr="001B5819" w:rsidTr="00E678BD">
        <w:trPr>
          <w:trHeight w:val="360"/>
        </w:trPr>
        <w:tc>
          <w:tcPr>
            <w:tcW w:w="7230" w:type="dxa"/>
          </w:tcPr>
          <w:p w:rsidR="00B65BC3" w:rsidRPr="001B5819" w:rsidRDefault="00B65BC3" w:rsidP="00E678BD">
            <w:pPr>
              <w:tabs>
                <w:tab w:val="left" w:pos="1080"/>
              </w:tabs>
              <w:jc w:val="center"/>
              <w:rPr>
                <w:rFonts w:ascii="TH SarabunPSK" w:eastAsia="Dotum" w:hAnsi="TH SarabunPSK"/>
                <w:b/>
                <w:bCs/>
                <w:spacing w:val="-6"/>
                <w:sz w:val="32"/>
                <w:cs/>
              </w:rPr>
            </w:pPr>
            <w:r w:rsidRPr="001B5819">
              <w:rPr>
                <w:rFonts w:ascii="TH SarabunPSK" w:eastAsia="Dotum" w:hAnsi="TH SarabunPSK"/>
                <w:b/>
                <w:bCs/>
                <w:spacing w:val="-6"/>
                <w:sz w:val="32"/>
                <w:cs/>
              </w:rPr>
              <w:t>รายการ</w:t>
            </w:r>
          </w:p>
        </w:tc>
        <w:tc>
          <w:tcPr>
            <w:tcW w:w="2268" w:type="dxa"/>
          </w:tcPr>
          <w:p w:rsidR="00B65BC3" w:rsidRPr="001B5819" w:rsidRDefault="00B65BC3" w:rsidP="00E678BD">
            <w:pPr>
              <w:jc w:val="center"/>
              <w:rPr>
                <w:rFonts w:ascii="TH SarabunPSK" w:eastAsia="Dotum" w:hAnsi="TH SarabunPSK"/>
                <w:b/>
                <w:bCs/>
                <w:spacing w:val="-6"/>
                <w:sz w:val="32"/>
              </w:rPr>
            </w:pPr>
            <w:r w:rsidRPr="001B5819">
              <w:rPr>
                <w:rFonts w:ascii="TH SarabunPSK" w:eastAsia="Dotum" w:hAnsi="TH SarabunPSK"/>
                <w:b/>
                <w:bCs/>
                <w:spacing w:val="-6"/>
                <w:sz w:val="32"/>
                <w:cs/>
              </w:rPr>
              <w:t>งบประมาณ (บาท)</w:t>
            </w:r>
          </w:p>
        </w:tc>
      </w:tr>
      <w:tr w:rsidR="00B65BC3" w:rsidRPr="001B5819" w:rsidTr="00E678BD">
        <w:trPr>
          <w:trHeight w:val="293"/>
        </w:trPr>
        <w:tc>
          <w:tcPr>
            <w:tcW w:w="7230" w:type="dxa"/>
          </w:tcPr>
          <w:p w:rsidR="00B65BC3" w:rsidRPr="001B5819" w:rsidRDefault="00B65BC3" w:rsidP="00E678BD">
            <w:pPr>
              <w:tabs>
                <w:tab w:val="left" w:pos="1080"/>
              </w:tabs>
              <w:jc w:val="center"/>
              <w:rPr>
                <w:rFonts w:ascii="TH SarabunPSK" w:eastAsia="Dotum" w:hAnsi="TH SarabunPSK"/>
                <w:spacing w:val="-6"/>
                <w:sz w:val="32"/>
              </w:rPr>
            </w:pPr>
            <w:r w:rsidRPr="001B5819">
              <w:rPr>
                <w:rFonts w:ascii="TH SarabunPSK" w:eastAsia="Dotum" w:hAnsi="TH SarabunPSK"/>
                <w:spacing w:val="-6"/>
                <w:sz w:val="32"/>
                <w:cs/>
              </w:rPr>
              <w:t>รวม</w:t>
            </w:r>
            <w:r w:rsidRPr="001B5819">
              <w:rPr>
                <w:rFonts w:ascii="TH SarabunPSK" w:eastAsia="Dotum" w:hAnsi="TH SarabunPSK"/>
                <w:spacing w:val="-6"/>
                <w:sz w:val="32"/>
              </w:rPr>
              <w:t xml:space="preserve"> </w:t>
            </w:r>
          </w:p>
        </w:tc>
        <w:tc>
          <w:tcPr>
            <w:tcW w:w="2268" w:type="dxa"/>
          </w:tcPr>
          <w:p w:rsidR="00B65BC3" w:rsidRPr="001B5819" w:rsidRDefault="00DF4F9F" w:rsidP="00DF4F9F">
            <w:pPr>
              <w:jc w:val="center"/>
              <w:rPr>
                <w:rFonts w:ascii="TH SarabunPSK" w:eastAsia="Dotum" w:hAnsi="TH SarabunPSK"/>
                <w:b/>
                <w:bCs/>
                <w:spacing w:val="-6"/>
                <w:sz w:val="32"/>
              </w:rPr>
            </w:pPr>
            <w:r>
              <w:rPr>
                <w:rFonts w:ascii="TH SarabunPSK" w:eastAsia="Dotum" w:hAnsi="TH SarabunPSK"/>
                <w:b/>
                <w:bCs/>
                <w:spacing w:val="-6"/>
                <w:sz w:val="32"/>
              </w:rPr>
              <w:t>19</w:t>
            </w:r>
            <w:r w:rsidR="00B65BC3" w:rsidRPr="001B5819">
              <w:rPr>
                <w:rFonts w:ascii="TH SarabunPSK" w:eastAsia="Dotum" w:hAnsi="TH SarabunPSK"/>
                <w:b/>
                <w:bCs/>
                <w:spacing w:val="-6"/>
                <w:sz w:val="32"/>
                <w:cs/>
              </w:rPr>
              <w:t>,</w:t>
            </w:r>
            <w:r>
              <w:rPr>
                <w:rFonts w:ascii="TH SarabunPSK" w:eastAsia="Dotum" w:hAnsi="TH SarabunPSK" w:hint="cs"/>
                <w:b/>
                <w:bCs/>
                <w:spacing w:val="-6"/>
                <w:sz w:val="32"/>
                <w:cs/>
              </w:rPr>
              <w:t>800</w:t>
            </w:r>
            <w:r w:rsidR="00B65BC3" w:rsidRPr="001B5819">
              <w:rPr>
                <w:rFonts w:ascii="TH SarabunPSK" w:eastAsia="Dotum" w:hAnsi="TH SarabunPSK"/>
                <w:b/>
                <w:bCs/>
                <w:spacing w:val="-6"/>
                <w:sz w:val="32"/>
                <w:cs/>
              </w:rPr>
              <w:t>,000</w:t>
            </w:r>
          </w:p>
        </w:tc>
      </w:tr>
      <w:tr w:rsidR="00B65BC3" w:rsidRPr="001B5819" w:rsidTr="00E678BD">
        <w:trPr>
          <w:trHeight w:val="340"/>
        </w:trPr>
        <w:tc>
          <w:tcPr>
            <w:tcW w:w="7230" w:type="dxa"/>
          </w:tcPr>
          <w:p w:rsidR="00B65BC3" w:rsidRPr="001B5819" w:rsidRDefault="00B65BC3" w:rsidP="00E678BD">
            <w:pPr>
              <w:tabs>
                <w:tab w:val="left" w:pos="1080"/>
              </w:tabs>
              <w:jc w:val="center"/>
              <w:rPr>
                <w:rFonts w:ascii="TH SarabunPSK" w:eastAsia="Dotum" w:hAnsi="TH SarabunPSK"/>
                <w:spacing w:val="-6"/>
                <w:sz w:val="32"/>
                <w:cs/>
              </w:rPr>
            </w:pPr>
            <w:r w:rsidRPr="001B5819">
              <w:rPr>
                <w:rFonts w:ascii="TH SarabunPSK" w:eastAsia="Dotum" w:hAnsi="TH SarabunPSK"/>
                <w:spacing w:val="-6"/>
                <w:sz w:val="32"/>
                <w:cs/>
              </w:rPr>
              <w:t>ค่าใช้จ่ายต่อคน</w:t>
            </w:r>
          </w:p>
        </w:tc>
        <w:tc>
          <w:tcPr>
            <w:tcW w:w="2268" w:type="dxa"/>
          </w:tcPr>
          <w:p w:rsidR="00B65BC3" w:rsidRPr="001B5819" w:rsidRDefault="00DF4F9F" w:rsidP="00E678BD">
            <w:pPr>
              <w:jc w:val="center"/>
              <w:rPr>
                <w:rFonts w:ascii="TH SarabunPSK" w:eastAsia="Dotum" w:hAnsi="TH SarabunPSK"/>
                <w:b/>
                <w:bCs/>
                <w:spacing w:val="-6"/>
                <w:sz w:val="32"/>
              </w:rPr>
            </w:pPr>
            <w:r>
              <w:rPr>
                <w:rFonts w:ascii="TH SarabunPSK" w:eastAsia="Dotum" w:hAnsi="TH SarabunPSK" w:hint="cs"/>
                <w:b/>
                <w:bCs/>
                <w:spacing w:val="-6"/>
                <w:sz w:val="32"/>
                <w:cs/>
              </w:rPr>
              <w:t>6</w:t>
            </w:r>
            <w:r>
              <w:rPr>
                <w:rFonts w:ascii="TH SarabunPSK" w:eastAsia="Dotum" w:hAnsi="TH SarabunPSK"/>
                <w:b/>
                <w:bCs/>
                <w:spacing w:val="-6"/>
                <w:sz w:val="32"/>
                <w:cs/>
              </w:rPr>
              <w:t>,</w:t>
            </w:r>
            <w:r>
              <w:rPr>
                <w:rFonts w:ascii="TH SarabunPSK" w:eastAsia="Dotum" w:hAnsi="TH SarabunPSK" w:hint="cs"/>
                <w:b/>
                <w:bCs/>
                <w:spacing w:val="-6"/>
                <w:sz w:val="32"/>
                <w:cs/>
              </w:rPr>
              <w:t>6</w:t>
            </w:r>
            <w:r w:rsidR="00B65BC3" w:rsidRPr="001B5819">
              <w:rPr>
                <w:rFonts w:ascii="TH SarabunPSK" w:eastAsia="Dotum" w:hAnsi="TH SarabunPSK"/>
                <w:b/>
                <w:bCs/>
                <w:spacing w:val="-6"/>
                <w:sz w:val="32"/>
                <w:cs/>
              </w:rPr>
              <w:t>00</w:t>
            </w:r>
          </w:p>
        </w:tc>
      </w:tr>
      <w:tr w:rsidR="00B65BC3" w:rsidRPr="001B5819" w:rsidTr="00E678BD">
        <w:trPr>
          <w:trHeight w:val="160"/>
        </w:trPr>
        <w:tc>
          <w:tcPr>
            <w:tcW w:w="7230" w:type="dxa"/>
          </w:tcPr>
          <w:p w:rsidR="00B65BC3" w:rsidRPr="001B5819" w:rsidRDefault="00B65BC3" w:rsidP="00E678BD">
            <w:pPr>
              <w:jc w:val="center"/>
              <w:rPr>
                <w:rFonts w:ascii="TH SarabunPSK" w:eastAsia="Dotum" w:hAnsi="TH SarabunPSK"/>
                <w:spacing w:val="-6"/>
                <w:sz w:val="32"/>
              </w:rPr>
            </w:pPr>
            <w:r w:rsidRPr="001B5819">
              <w:rPr>
                <w:rFonts w:ascii="TH SarabunPSK" w:eastAsia="Dotum" w:hAnsi="TH SarabunPSK"/>
                <w:spacing w:val="-6"/>
                <w:sz w:val="32"/>
                <w:cs/>
              </w:rPr>
              <w:t>ค่าใช้จ่ายต่อรุ่น</w:t>
            </w:r>
          </w:p>
        </w:tc>
        <w:tc>
          <w:tcPr>
            <w:tcW w:w="2268" w:type="dxa"/>
          </w:tcPr>
          <w:p w:rsidR="00B65BC3" w:rsidRPr="001B5819" w:rsidRDefault="00DF4F9F" w:rsidP="00E678BD">
            <w:pPr>
              <w:jc w:val="center"/>
              <w:rPr>
                <w:rFonts w:ascii="TH SarabunPSK" w:eastAsia="Dotum" w:hAnsi="TH SarabunPSK"/>
                <w:b/>
                <w:bCs/>
                <w:spacing w:val="-6"/>
                <w:sz w:val="32"/>
              </w:rPr>
            </w:pPr>
            <w:r>
              <w:rPr>
                <w:rFonts w:ascii="TH SarabunPSK" w:eastAsia="Dotum" w:hAnsi="TH SarabunPSK"/>
                <w:b/>
                <w:bCs/>
                <w:spacing w:val="-6"/>
                <w:sz w:val="32"/>
              </w:rPr>
              <w:t>132</w:t>
            </w:r>
            <w:r w:rsidR="00B65BC3" w:rsidRPr="001B5819">
              <w:rPr>
                <w:rFonts w:ascii="TH SarabunPSK" w:eastAsia="Dotum" w:hAnsi="TH SarabunPSK"/>
                <w:b/>
                <w:bCs/>
                <w:spacing w:val="-6"/>
                <w:sz w:val="32"/>
                <w:cs/>
              </w:rPr>
              <w:t>,000</w:t>
            </w:r>
          </w:p>
        </w:tc>
      </w:tr>
      <w:tr w:rsidR="00B65BC3" w:rsidRPr="001B5819" w:rsidTr="00E678BD">
        <w:trPr>
          <w:trHeight w:val="320"/>
        </w:trPr>
        <w:tc>
          <w:tcPr>
            <w:tcW w:w="7230" w:type="dxa"/>
          </w:tcPr>
          <w:p w:rsidR="00B65BC3" w:rsidRPr="001B5819" w:rsidRDefault="00B65BC3" w:rsidP="00E678BD">
            <w:pPr>
              <w:rPr>
                <w:rFonts w:ascii="TH SarabunPSK" w:eastAsia="Dotum" w:hAnsi="TH SarabunPSK"/>
                <w:spacing w:val="-6"/>
                <w:sz w:val="32"/>
              </w:rPr>
            </w:pPr>
            <w:r w:rsidRPr="001B5819">
              <w:rPr>
                <w:rFonts w:ascii="TH SarabunPSK" w:eastAsia="Dotum" w:hAnsi="TH SarabunPSK"/>
                <w:spacing w:val="-6"/>
                <w:sz w:val="32"/>
                <w:cs/>
              </w:rPr>
              <w:t>ค่าตอบแทนวิทยากรเหมาจ่าย  (</w:t>
            </w:r>
            <w:r w:rsidRPr="001B5819">
              <w:rPr>
                <w:rFonts w:ascii="TH SarabunPSK" w:eastAsia="Dotum" w:hAnsi="TH SarabunPSK"/>
                <w:spacing w:val="-6"/>
                <w:sz w:val="32"/>
              </w:rPr>
              <w:t>12,000</w:t>
            </w:r>
            <w:r w:rsidRPr="001B5819">
              <w:rPr>
                <w:rFonts w:ascii="TH SarabunPSK" w:eastAsia="Dotum" w:hAnsi="TH SarabunPSK"/>
                <w:spacing w:val="-6"/>
                <w:sz w:val="32"/>
                <w:cs/>
              </w:rPr>
              <w:t xml:space="preserve">  บาท  </w:t>
            </w:r>
            <w:r w:rsidRPr="001B5819">
              <w:rPr>
                <w:rFonts w:ascii="TH SarabunPSK" w:eastAsia="Dotum" w:hAnsi="TH SarabunPSK"/>
                <w:spacing w:val="-6"/>
                <w:sz w:val="32"/>
              </w:rPr>
              <w:t xml:space="preserve">X 4 </w:t>
            </w:r>
            <w:r w:rsidRPr="001B5819">
              <w:rPr>
                <w:rFonts w:ascii="TH SarabunPSK" w:eastAsia="Dotum" w:hAnsi="TH SarabunPSK"/>
                <w:spacing w:val="-6"/>
                <w:sz w:val="32"/>
                <w:cs/>
              </w:rPr>
              <w:t xml:space="preserve"> เดือน  </w:t>
            </w:r>
            <w:r w:rsidRPr="001B5819">
              <w:rPr>
                <w:rFonts w:ascii="TH SarabunPSK" w:eastAsia="Dotum" w:hAnsi="TH SarabunPSK"/>
                <w:spacing w:val="-6"/>
                <w:sz w:val="32"/>
              </w:rPr>
              <w:t xml:space="preserve">X </w:t>
            </w:r>
            <w:r w:rsidRPr="001B5819">
              <w:rPr>
                <w:rFonts w:ascii="TH SarabunPSK" w:eastAsia="Dotum" w:hAnsi="TH SarabunPSK"/>
                <w:spacing w:val="-6"/>
                <w:sz w:val="32"/>
                <w:cs/>
              </w:rPr>
              <w:t>15</w:t>
            </w:r>
            <w:r w:rsidRPr="001B5819">
              <w:rPr>
                <w:rFonts w:ascii="TH SarabunPSK" w:eastAsia="Dotum" w:hAnsi="TH SarabunPSK"/>
                <w:spacing w:val="-6"/>
                <w:sz w:val="32"/>
              </w:rPr>
              <w:t>0</w:t>
            </w:r>
            <w:r w:rsidRPr="001B5819">
              <w:rPr>
                <w:rFonts w:ascii="TH SarabunPSK" w:eastAsia="Dotum" w:hAnsi="TH SarabunPSK"/>
                <w:spacing w:val="-6"/>
                <w:sz w:val="32"/>
                <w:cs/>
              </w:rPr>
              <w:t xml:space="preserve"> รุ่น</w:t>
            </w:r>
            <w:r w:rsidRPr="001B5819">
              <w:rPr>
                <w:rFonts w:ascii="TH SarabunPSK" w:eastAsia="Dotum" w:hAnsi="TH SarabunPSK"/>
                <w:spacing w:val="-6"/>
                <w:sz w:val="32"/>
              </w:rPr>
              <w:t>)</w:t>
            </w:r>
          </w:p>
        </w:tc>
        <w:tc>
          <w:tcPr>
            <w:tcW w:w="2268" w:type="dxa"/>
          </w:tcPr>
          <w:p w:rsidR="00B65BC3" w:rsidRPr="001B5819" w:rsidRDefault="00B65BC3" w:rsidP="00E678BD">
            <w:pPr>
              <w:jc w:val="center"/>
              <w:rPr>
                <w:rFonts w:ascii="TH SarabunPSK" w:eastAsia="Dotum" w:hAnsi="TH SarabunPSK"/>
                <w:spacing w:val="-6"/>
                <w:sz w:val="32"/>
              </w:rPr>
            </w:pPr>
            <w:r w:rsidRPr="001B5819">
              <w:rPr>
                <w:rFonts w:ascii="TH SarabunPSK" w:eastAsia="Dotum" w:hAnsi="TH SarabunPSK"/>
                <w:spacing w:val="-6"/>
                <w:sz w:val="32"/>
              </w:rPr>
              <w:t xml:space="preserve"> 7</w:t>
            </w:r>
            <w:r w:rsidRPr="001B5819">
              <w:rPr>
                <w:rFonts w:ascii="TH SarabunPSK" w:eastAsia="Dotum" w:hAnsi="TH SarabunPSK"/>
                <w:spacing w:val="-6"/>
                <w:sz w:val="32"/>
                <w:cs/>
              </w:rPr>
              <w:t>,</w:t>
            </w:r>
            <w:r w:rsidRPr="001B5819">
              <w:rPr>
                <w:rFonts w:ascii="TH SarabunPSK" w:eastAsia="Dotum" w:hAnsi="TH SarabunPSK"/>
                <w:spacing w:val="-6"/>
                <w:sz w:val="32"/>
              </w:rPr>
              <w:t>200</w:t>
            </w:r>
            <w:r w:rsidRPr="001B5819">
              <w:rPr>
                <w:rFonts w:ascii="TH SarabunPSK" w:eastAsia="Dotum" w:hAnsi="TH SarabunPSK"/>
                <w:spacing w:val="-6"/>
                <w:sz w:val="32"/>
                <w:cs/>
              </w:rPr>
              <w:t>,000</w:t>
            </w:r>
          </w:p>
        </w:tc>
      </w:tr>
      <w:tr w:rsidR="00B65BC3" w:rsidRPr="001B5819" w:rsidTr="00E678BD">
        <w:trPr>
          <w:trHeight w:val="293"/>
        </w:trPr>
        <w:tc>
          <w:tcPr>
            <w:tcW w:w="7230" w:type="dxa"/>
          </w:tcPr>
          <w:p w:rsidR="00B65BC3" w:rsidRPr="001B5819" w:rsidRDefault="00B65BC3" w:rsidP="00E678BD">
            <w:pPr>
              <w:rPr>
                <w:rFonts w:ascii="TH SarabunPSK" w:eastAsia="Dotum" w:hAnsi="TH SarabunPSK"/>
                <w:spacing w:val="-6"/>
                <w:sz w:val="32"/>
                <w:cs/>
              </w:rPr>
            </w:pPr>
            <w:r w:rsidRPr="001B5819">
              <w:rPr>
                <w:rFonts w:ascii="TH SarabunPSK" w:eastAsia="Dotum" w:hAnsi="TH SarabunPSK"/>
                <w:spacing w:val="-6"/>
                <w:sz w:val="32"/>
                <w:cs/>
              </w:rPr>
              <w:t>ค่าวัสดุฝึกอบรม  (</w:t>
            </w:r>
            <w:r w:rsidR="00DF4F9F">
              <w:rPr>
                <w:rFonts w:ascii="TH SarabunPSK" w:eastAsia="Dotum" w:hAnsi="TH SarabunPSK"/>
                <w:spacing w:val="-6"/>
                <w:sz w:val="32"/>
              </w:rPr>
              <w:t>1,0</w:t>
            </w:r>
            <w:r w:rsidRPr="001B5819">
              <w:rPr>
                <w:rFonts w:ascii="TH SarabunPSK" w:eastAsia="Dotum" w:hAnsi="TH SarabunPSK"/>
                <w:spacing w:val="-6"/>
                <w:sz w:val="32"/>
              </w:rPr>
              <w:t xml:space="preserve">00 </w:t>
            </w:r>
            <w:r w:rsidRPr="001B5819">
              <w:rPr>
                <w:rFonts w:ascii="TH SarabunPSK" w:eastAsia="Dotum" w:hAnsi="TH SarabunPSK"/>
                <w:spacing w:val="-6"/>
                <w:sz w:val="32"/>
                <w:cs/>
              </w:rPr>
              <w:t xml:space="preserve">  บาท  </w:t>
            </w:r>
            <w:r w:rsidRPr="001B5819">
              <w:rPr>
                <w:rFonts w:ascii="TH SarabunPSK" w:eastAsia="Dotum" w:hAnsi="TH SarabunPSK"/>
                <w:spacing w:val="-6"/>
                <w:sz w:val="32"/>
              </w:rPr>
              <w:t>X  4</w:t>
            </w:r>
            <w:r w:rsidRPr="001B5819">
              <w:rPr>
                <w:rFonts w:ascii="TH SarabunPSK" w:eastAsia="Dotum" w:hAnsi="TH SarabunPSK"/>
                <w:spacing w:val="-6"/>
                <w:sz w:val="32"/>
                <w:cs/>
              </w:rPr>
              <w:t xml:space="preserve"> </w:t>
            </w:r>
            <w:r w:rsidRPr="001B5819">
              <w:rPr>
                <w:rFonts w:ascii="TH SarabunPSK" w:eastAsia="Dotum" w:hAnsi="TH SarabunPSK" w:hint="cs"/>
                <w:spacing w:val="-6"/>
                <w:sz w:val="32"/>
                <w:cs/>
              </w:rPr>
              <w:t xml:space="preserve"> </w:t>
            </w:r>
            <w:r w:rsidRPr="001B5819">
              <w:rPr>
                <w:rFonts w:ascii="TH SarabunPSK" w:eastAsia="Dotum" w:hAnsi="TH SarabunPSK"/>
                <w:spacing w:val="-6"/>
                <w:sz w:val="32"/>
                <w:cs/>
              </w:rPr>
              <w:t xml:space="preserve">เดือน </w:t>
            </w:r>
            <w:r w:rsidRPr="001B5819">
              <w:rPr>
                <w:rFonts w:ascii="TH SarabunPSK" w:eastAsia="Dotum" w:hAnsi="TH SarabunPSK"/>
                <w:spacing w:val="-6"/>
                <w:sz w:val="32"/>
              </w:rPr>
              <w:t xml:space="preserve">x </w:t>
            </w:r>
            <w:r w:rsidRPr="001B5819">
              <w:rPr>
                <w:rFonts w:ascii="TH SarabunPSK" w:eastAsia="Dotum" w:hAnsi="TH SarabunPSK"/>
                <w:spacing w:val="-6"/>
                <w:sz w:val="32"/>
                <w:cs/>
              </w:rPr>
              <w:t xml:space="preserve"> </w:t>
            </w:r>
            <w:r w:rsidRPr="001B5819">
              <w:rPr>
                <w:rFonts w:ascii="TH SarabunPSK" w:eastAsia="Dotum" w:hAnsi="TH SarabunPSK"/>
                <w:spacing w:val="-6"/>
                <w:sz w:val="32"/>
              </w:rPr>
              <w:t>3</w:t>
            </w:r>
            <w:r w:rsidRPr="001B5819">
              <w:rPr>
                <w:rFonts w:ascii="TH SarabunPSK" w:eastAsia="Dotum" w:hAnsi="TH SarabunPSK"/>
                <w:spacing w:val="-6"/>
                <w:sz w:val="32"/>
                <w:cs/>
              </w:rPr>
              <w:t>,</w:t>
            </w:r>
            <w:r w:rsidRPr="001B5819">
              <w:rPr>
                <w:rFonts w:ascii="TH SarabunPSK" w:eastAsia="Dotum" w:hAnsi="TH SarabunPSK"/>
                <w:spacing w:val="-6"/>
                <w:sz w:val="32"/>
              </w:rPr>
              <w:t xml:space="preserve">000 </w:t>
            </w:r>
            <w:r w:rsidRPr="001B5819">
              <w:rPr>
                <w:rFonts w:ascii="TH SarabunPSK" w:eastAsia="Dotum" w:hAnsi="TH SarabunPSK"/>
                <w:spacing w:val="-6"/>
                <w:sz w:val="32"/>
                <w:cs/>
              </w:rPr>
              <w:t>คน)</w:t>
            </w:r>
          </w:p>
          <w:p w:rsidR="00B65BC3" w:rsidRPr="001B5819" w:rsidRDefault="00B65BC3" w:rsidP="00E678BD">
            <w:pPr>
              <w:rPr>
                <w:rFonts w:ascii="TH SarabunPSK" w:eastAsia="Dotum" w:hAnsi="TH SarabunPSK"/>
                <w:spacing w:val="-6"/>
                <w:sz w:val="32"/>
                <w:cs/>
              </w:rPr>
            </w:pPr>
            <w:r w:rsidRPr="001B5819">
              <w:rPr>
                <w:rFonts w:ascii="TH SarabunPSK" w:eastAsia="Dotum" w:hAnsi="TH SarabunPSK"/>
                <w:spacing w:val="-6"/>
                <w:sz w:val="32"/>
                <w:cs/>
              </w:rPr>
              <w:t>ค่าบริหารจัดการ  (</w:t>
            </w:r>
            <w:r w:rsidRPr="001B5819">
              <w:rPr>
                <w:rFonts w:ascii="TH SarabunPSK" w:eastAsia="Dotum" w:hAnsi="TH SarabunPSK"/>
                <w:spacing w:val="-6"/>
                <w:sz w:val="32"/>
              </w:rPr>
              <w:t>200</w:t>
            </w:r>
            <w:r w:rsidRPr="001B5819">
              <w:rPr>
                <w:rFonts w:ascii="TH SarabunPSK" w:eastAsia="Dotum" w:hAnsi="TH SarabunPSK"/>
                <w:spacing w:val="-6"/>
                <w:sz w:val="32"/>
                <w:cs/>
              </w:rPr>
              <w:t xml:space="preserve">  บาท  </w:t>
            </w:r>
            <w:r w:rsidRPr="001B5819">
              <w:rPr>
                <w:rFonts w:ascii="TH SarabunPSK" w:eastAsia="Dotum" w:hAnsi="TH SarabunPSK"/>
                <w:spacing w:val="-6"/>
                <w:sz w:val="32"/>
              </w:rPr>
              <w:t xml:space="preserve">X  </w:t>
            </w:r>
            <w:r w:rsidRPr="001B5819">
              <w:rPr>
                <w:rFonts w:ascii="TH SarabunPSK" w:eastAsia="Dotum" w:hAnsi="TH SarabunPSK"/>
                <w:spacing w:val="-6"/>
                <w:sz w:val="32"/>
                <w:cs/>
              </w:rPr>
              <w:t>3</w:t>
            </w:r>
            <w:r w:rsidRPr="001B5819">
              <w:rPr>
                <w:rFonts w:ascii="TH SarabunPSK" w:eastAsia="Dotum" w:hAnsi="TH SarabunPSK"/>
                <w:spacing w:val="-6"/>
                <w:sz w:val="32"/>
              </w:rPr>
              <w:t>,000</w:t>
            </w:r>
            <w:r w:rsidRPr="001B5819">
              <w:rPr>
                <w:rFonts w:ascii="TH SarabunPSK" w:eastAsia="Dotum" w:hAnsi="TH SarabunPSK"/>
                <w:spacing w:val="-6"/>
                <w:sz w:val="32"/>
                <w:cs/>
              </w:rPr>
              <w:t xml:space="preserve">  คน)</w:t>
            </w:r>
          </w:p>
        </w:tc>
        <w:tc>
          <w:tcPr>
            <w:tcW w:w="2268" w:type="dxa"/>
          </w:tcPr>
          <w:p w:rsidR="00B65BC3" w:rsidRPr="001B5819" w:rsidRDefault="00DF4F9F" w:rsidP="00E678BD">
            <w:pPr>
              <w:jc w:val="center"/>
              <w:rPr>
                <w:rFonts w:ascii="TH SarabunPSK" w:eastAsia="Dotum" w:hAnsi="TH SarabunPSK"/>
                <w:spacing w:val="-6"/>
                <w:sz w:val="32"/>
              </w:rPr>
            </w:pPr>
            <w:r>
              <w:rPr>
                <w:rFonts w:ascii="TH SarabunPSK" w:eastAsia="Dotum" w:hAnsi="TH SarabunPSK"/>
                <w:spacing w:val="-6"/>
                <w:sz w:val="32"/>
              </w:rPr>
              <w:t>12</w:t>
            </w:r>
            <w:r w:rsidR="00B65BC3" w:rsidRPr="001B5819">
              <w:rPr>
                <w:rFonts w:ascii="TH SarabunPSK" w:eastAsia="Dotum" w:hAnsi="TH SarabunPSK"/>
                <w:spacing w:val="-6"/>
                <w:sz w:val="32"/>
                <w:cs/>
              </w:rPr>
              <w:t>,</w:t>
            </w:r>
            <w:r>
              <w:rPr>
                <w:rFonts w:ascii="TH SarabunPSK" w:eastAsia="Dotum" w:hAnsi="TH SarabunPSK" w:hint="cs"/>
                <w:spacing w:val="-6"/>
                <w:sz w:val="32"/>
                <w:cs/>
              </w:rPr>
              <w:t>0</w:t>
            </w:r>
            <w:r w:rsidR="00B65BC3" w:rsidRPr="001B5819">
              <w:rPr>
                <w:rFonts w:ascii="TH SarabunPSK" w:eastAsia="Dotum" w:hAnsi="TH SarabunPSK"/>
                <w:spacing w:val="-6"/>
                <w:sz w:val="32"/>
                <w:cs/>
              </w:rPr>
              <w:t>00,000</w:t>
            </w:r>
          </w:p>
          <w:p w:rsidR="00B65BC3" w:rsidRPr="001B5819" w:rsidRDefault="00B65BC3" w:rsidP="00E678BD">
            <w:pPr>
              <w:jc w:val="center"/>
              <w:rPr>
                <w:rFonts w:ascii="TH SarabunPSK" w:eastAsia="Dotum" w:hAnsi="TH SarabunPSK"/>
                <w:spacing w:val="-6"/>
                <w:sz w:val="32"/>
              </w:rPr>
            </w:pPr>
            <w:r w:rsidRPr="001B5819">
              <w:rPr>
                <w:rFonts w:ascii="TH SarabunPSK" w:eastAsia="Dotum" w:hAnsi="TH SarabunPSK"/>
                <w:spacing w:val="-6"/>
                <w:sz w:val="32"/>
              </w:rPr>
              <w:t xml:space="preserve">   600</w:t>
            </w:r>
            <w:r w:rsidRPr="001B5819">
              <w:rPr>
                <w:rFonts w:ascii="TH SarabunPSK" w:eastAsia="Dotum" w:hAnsi="TH SarabunPSK"/>
                <w:spacing w:val="-6"/>
                <w:sz w:val="32"/>
                <w:cs/>
              </w:rPr>
              <w:t>,000</w:t>
            </w:r>
          </w:p>
        </w:tc>
      </w:tr>
    </w:tbl>
    <w:p w:rsidR="00B65BC3" w:rsidRPr="001B5819" w:rsidRDefault="00B65BC3" w:rsidP="00B65BC3">
      <w:pPr>
        <w:tabs>
          <w:tab w:val="left" w:pos="900"/>
          <w:tab w:val="left" w:pos="1080"/>
        </w:tabs>
        <w:rPr>
          <w:rFonts w:ascii="TH SarabunPSK" w:eastAsia="Dotum" w:hAnsi="TH SarabunPSK"/>
          <w:b/>
          <w:bCs/>
          <w:spacing w:val="-6"/>
          <w:sz w:val="32"/>
        </w:rPr>
      </w:pPr>
    </w:p>
    <w:p w:rsidR="00B65BC3" w:rsidRPr="001B5819" w:rsidRDefault="00B65BC3" w:rsidP="00B65BC3">
      <w:pPr>
        <w:tabs>
          <w:tab w:val="left" w:pos="900"/>
          <w:tab w:val="left" w:pos="1080"/>
        </w:tabs>
        <w:rPr>
          <w:rFonts w:ascii="TH SarabunPSK" w:eastAsia="Dotum" w:hAnsi="TH SarabunPSK"/>
          <w:b/>
          <w:bCs/>
          <w:spacing w:val="-6"/>
          <w:sz w:val="32"/>
        </w:rPr>
      </w:pPr>
      <w:r w:rsidRPr="001B5819">
        <w:rPr>
          <w:rFonts w:ascii="TH SarabunPSK" w:eastAsia="Dotum" w:hAnsi="TH SarabunPSK"/>
          <w:b/>
          <w:bCs/>
          <w:spacing w:val="-6"/>
          <w:sz w:val="32"/>
          <w:cs/>
        </w:rPr>
        <w:t>เงินอุดหนุน</w:t>
      </w:r>
      <w:r w:rsidRPr="001B5819">
        <w:rPr>
          <w:rFonts w:ascii="TH SarabunPSK" w:eastAsia="Dotum" w:hAnsi="TH SarabunPSK" w:hint="cs"/>
          <w:b/>
          <w:bCs/>
          <w:spacing w:val="-6"/>
          <w:sz w:val="32"/>
          <w:cs/>
        </w:rPr>
        <w:t xml:space="preserve"> (สำหรับ</w:t>
      </w:r>
      <w:r w:rsidRPr="001B5819">
        <w:rPr>
          <w:rFonts w:ascii="TH SarabunPSK" w:eastAsia="Dotum" w:hAnsi="TH SarabunPSK"/>
          <w:b/>
          <w:bCs/>
          <w:spacing w:val="-6"/>
          <w:sz w:val="32"/>
          <w:cs/>
        </w:rPr>
        <w:t>ผู้เข้ารับการฝึก</w:t>
      </w:r>
      <w:r w:rsidRPr="001B5819">
        <w:rPr>
          <w:rFonts w:ascii="TH SarabunPSK" w:eastAsia="Dotum" w:hAnsi="TH SarabunPSK" w:hint="cs"/>
          <w:b/>
          <w:bCs/>
          <w:spacing w:val="-6"/>
          <w:sz w:val="32"/>
          <w:cs/>
        </w:rPr>
        <w:t>เตรียมเข้าทำงาน)</w:t>
      </w:r>
      <w:r w:rsidRPr="001B5819">
        <w:rPr>
          <w:rFonts w:ascii="TH SarabunPSK" w:eastAsia="Dotum" w:hAnsi="TH SarabunPSK"/>
          <w:b/>
          <w:bCs/>
          <w:spacing w:val="-6"/>
          <w:sz w:val="32"/>
          <w:cs/>
        </w:rPr>
        <w:t xml:space="preserve"> </w:t>
      </w:r>
      <w:r w:rsidRPr="001B5819">
        <w:rPr>
          <w:rFonts w:ascii="TH SarabunPSK" w:eastAsia="Dotum" w:hAnsi="TH SarabunPSK" w:hint="cs"/>
          <w:b/>
          <w:bCs/>
          <w:spacing w:val="-6"/>
          <w:sz w:val="32"/>
          <w:cs/>
        </w:rPr>
        <w:t xml:space="preserve">    </w:t>
      </w:r>
      <w:r w:rsidRPr="001B5819">
        <w:rPr>
          <w:rFonts w:ascii="TH SarabunPSK" w:eastAsia="Dotum" w:hAnsi="TH SarabunPSK"/>
          <w:b/>
          <w:bCs/>
          <w:spacing w:val="-6"/>
          <w:sz w:val="32"/>
          <w:cs/>
        </w:rPr>
        <w:t xml:space="preserve">จำนวน </w:t>
      </w:r>
      <w:r w:rsidRPr="001B5819">
        <w:rPr>
          <w:rFonts w:ascii="TH SarabunPSK" w:eastAsia="Dotum" w:hAnsi="TH SarabunPSK" w:hint="cs"/>
          <w:b/>
          <w:bCs/>
          <w:spacing w:val="-6"/>
          <w:sz w:val="32"/>
          <w:cs/>
        </w:rPr>
        <w:t xml:space="preserve"> </w:t>
      </w:r>
      <w:r w:rsidRPr="001B5819">
        <w:rPr>
          <w:rFonts w:ascii="TH SarabunPSK" w:eastAsia="Dotum" w:hAnsi="TH SarabunPSK"/>
          <w:b/>
          <w:bCs/>
          <w:spacing w:val="-6"/>
          <w:sz w:val="32"/>
        </w:rPr>
        <w:t>1</w:t>
      </w:r>
      <w:r w:rsidRPr="001B5819">
        <w:rPr>
          <w:rFonts w:ascii="TH SarabunPSK" w:eastAsia="Dotum" w:hAnsi="TH SarabunPSK" w:hint="cs"/>
          <w:b/>
          <w:bCs/>
          <w:spacing w:val="-6"/>
          <w:sz w:val="32"/>
          <w:cs/>
        </w:rPr>
        <w:t>9</w:t>
      </w:r>
      <w:r w:rsidRPr="001B5819">
        <w:rPr>
          <w:rFonts w:ascii="TH SarabunPSK" w:eastAsia="Dotum" w:hAnsi="TH SarabunPSK"/>
          <w:b/>
          <w:bCs/>
          <w:spacing w:val="-6"/>
          <w:sz w:val="32"/>
          <w:cs/>
        </w:rPr>
        <w:t>,</w:t>
      </w:r>
      <w:r w:rsidRPr="001B5819">
        <w:rPr>
          <w:rFonts w:ascii="TH SarabunPSK" w:eastAsia="Dotum" w:hAnsi="TH SarabunPSK" w:hint="cs"/>
          <w:b/>
          <w:bCs/>
          <w:spacing w:val="-6"/>
          <w:sz w:val="32"/>
          <w:cs/>
        </w:rPr>
        <w:t>180</w:t>
      </w:r>
      <w:r w:rsidRPr="001B5819">
        <w:rPr>
          <w:rFonts w:ascii="TH SarabunPSK" w:eastAsia="Dotum" w:hAnsi="TH SarabunPSK"/>
          <w:b/>
          <w:bCs/>
          <w:spacing w:val="-6"/>
          <w:sz w:val="32"/>
          <w:cs/>
        </w:rPr>
        <w:t>,</w:t>
      </w:r>
      <w:r w:rsidRPr="001B5819">
        <w:rPr>
          <w:rFonts w:ascii="TH SarabunPSK" w:eastAsia="Dotum" w:hAnsi="TH SarabunPSK" w:hint="cs"/>
          <w:b/>
          <w:bCs/>
          <w:spacing w:val="-6"/>
          <w:sz w:val="32"/>
          <w:cs/>
        </w:rPr>
        <w:t>0</w:t>
      </w:r>
      <w:r w:rsidRPr="001B5819">
        <w:rPr>
          <w:rFonts w:ascii="TH SarabunPSK" w:eastAsia="Dotum" w:hAnsi="TH SarabunPSK"/>
          <w:b/>
          <w:bCs/>
          <w:spacing w:val="-6"/>
          <w:sz w:val="32"/>
          <w:cs/>
        </w:rPr>
        <w:t>00</w:t>
      </w:r>
      <w:r w:rsidRPr="001B5819">
        <w:rPr>
          <w:rFonts w:ascii="TH SarabunPSK" w:eastAsia="Dotum" w:hAnsi="TH SarabunPSK" w:hint="cs"/>
          <w:b/>
          <w:bCs/>
          <w:spacing w:val="-6"/>
          <w:sz w:val="32"/>
          <w:cs/>
        </w:rPr>
        <w:t xml:space="preserve"> </w:t>
      </w:r>
      <w:r w:rsidRPr="001B5819">
        <w:rPr>
          <w:rFonts w:ascii="TH SarabunPSK" w:eastAsia="Dotum" w:hAnsi="TH SarabunPSK"/>
          <w:b/>
          <w:bCs/>
          <w:spacing w:val="-6"/>
          <w:sz w:val="32"/>
          <w:cs/>
        </w:rPr>
        <w:t xml:space="preserve">  บาท  </w:t>
      </w:r>
    </w:p>
    <w:p w:rsidR="00B65BC3" w:rsidRPr="001B5819" w:rsidRDefault="00B65BC3" w:rsidP="00B65BC3">
      <w:pPr>
        <w:tabs>
          <w:tab w:val="left" w:pos="900"/>
          <w:tab w:val="left" w:pos="1080"/>
        </w:tabs>
        <w:rPr>
          <w:rFonts w:ascii="TH SarabunPSK" w:eastAsia="Dotum" w:hAnsi="TH SarabunPSK"/>
          <w:sz w:val="32"/>
        </w:rPr>
      </w:pPr>
      <w:r w:rsidRPr="001B5819">
        <w:rPr>
          <w:rFonts w:ascii="TH SarabunPSK" w:eastAsia="Dotum" w:hAnsi="TH SarabunPSK"/>
          <w:b/>
          <w:bCs/>
          <w:sz w:val="32"/>
        </w:rPr>
        <w:tab/>
      </w:r>
      <w:r w:rsidRPr="001B5819">
        <w:rPr>
          <w:rFonts w:ascii="TH SarabunPSK" w:eastAsia="Dotum" w:hAnsi="TH SarabunPSK"/>
          <w:sz w:val="32"/>
          <w:cs/>
        </w:rPr>
        <w:t xml:space="preserve">- เป็นค่าอาหาร </w:t>
      </w:r>
      <w:r w:rsidRPr="001B5819">
        <w:rPr>
          <w:rFonts w:ascii="TH SarabunPSK" w:eastAsia="Dotum" w:hAnsi="TH SarabunPSK"/>
          <w:sz w:val="32"/>
        </w:rPr>
        <w:t xml:space="preserve"> 52</w:t>
      </w:r>
      <w:r w:rsidRPr="001B5819">
        <w:rPr>
          <w:rFonts w:ascii="TH SarabunPSK" w:eastAsia="Dotum" w:hAnsi="TH SarabunPSK"/>
          <w:sz w:val="32"/>
          <w:cs/>
        </w:rPr>
        <w:t xml:space="preserve"> % จากเป้าหมาย</w:t>
      </w:r>
      <w:r w:rsidRPr="001B5819">
        <w:rPr>
          <w:rFonts w:ascii="TH SarabunPSK" w:eastAsia="Dotum" w:hAnsi="TH SarabunPSK" w:hint="cs"/>
          <w:sz w:val="32"/>
          <w:cs/>
        </w:rPr>
        <w:t xml:space="preserve">    </w:t>
      </w:r>
      <w:r w:rsidRPr="001B5819">
        <w:rPr>
          <w:rFonts w:ascii="TH SarabunPSK" w:eastAsia="Dotum" w:hAnsi="TH SarabunPSK"/>
          <w:sz w:val="32"/>
          <w:cs/>
        </w:rPr>
        <w:t xml:space="preserve"> เป็นเงิน  </w:t>
      </w:r>
      <w:r w:rsidRPr="001B5819">
        <w:rPr>
          <w:rFonts w:ascii="TH SarabunPSK" w:eastAsia="Dotum" w:hAnsi="TH SarabunPSK"/>
          <w:sz w:val="32"/>
        </w:rPr>
        <w:t xml:space="preserve"> 14</w:t>
      </w:r>
      <w:r w:rsidRPr="001B5819">
        <w:rPr>
          <w:rFonts w:ascii="TH SarabunPSK" w:eastAsia="Dotum" w:hAnsi="TH SarabunPSK"/>
          <w:sz w:val="32"/>
          <w:cs/>
        </w:rPr>
        <w:t>,</w:t>
      </w:r>
      <w:r w:rsidRPr="001B5819">
        <w:rPr>
          <w:rFonts w:ascii="TH SarabunPSK" w:eastAsia="Dotum" w:hAnsi="TH SarabunPSK"/>
          <w:sz w:val="32"/>
        </w:rPr>
        <w:t>980</w:t>
      </w:r>
      <w:r w:rsidRPr="001B5819">
        <w:rPr>
          <w:rFonts w:ascii="TH SarabunPSK" w:eastAsia="Dotum" w:hAnsi="TH SarabunPSK"/>
          <w:sz w:val="32"/>
          <w:cs/>
        </w:rPr>
        <w:t>,</w:t>
      </w:r>
      <w:r w:rsidRPr="001B5819">
        <w:rPr>
          <w:rFonts w:ascii="TH SarabunPSK" w:eastAsia="Dotum" w:hAnsi="TH SarabunPSK" w:hint="cs"/>
          <w:sz w:val="32"/>
          <w:cs/>
        </w:rPr>
        <w:t>0</w:t>
      </w:r>
      <w:r w:rsidRPr="001B5819">
        <w:rPr>
          <w:rFonts w:ascii="TH SarabunPSK" w:eastAsia="Dotum" w:hAnsi="TH SarabunPSK"/>
          <w:sz w:val="32"/>
          <w:cs/>
        </w:rPr>
        <w:t>00  บาท</w:t>
      </w:r>
      <w:r w:rsidRPr="001B5819">
        <w:rPr>
          <w:rFonts w:ascii="TH SarabunPSK" w:eastAsia="Dotum" w:hAnsi="TH SarabunPSK"/>
          <w:sz w:val="32"/>
        </w:rPr>
        <w:t xml:space="preserve">         </w:t>
      </w:r>
    </w:p>
    <w:p w:rsidR="00B65BC3" w:rsidRPr="001B5819" w:rsidRDefault="00B65BC3" w:rsidP="00B65BC3">
      <w:pPr>
        <w:tabs>
          <w:tab w:val="left" w:pos="900"/>
          <w:tab w:val="left" w:pos="1080"/>
        </w:tabs>
        <w:rPr>
          <w:rFonts w:ascii="TH SarabunPSK" w:eastAsia="Dotum" w:hAnsi="TH SarabunPSK"/>
          <w:sz w:val="32"/>
        </w:rPr>
      </w:pPr>
      <w:r w:rsidRPr="001B5819">
        <w:rPr>
          <w:rFonts w:ascii="TH SarabunPSK" w:eastAsia="Dotum" w:hAnsi="TH SarabunPSK"/>
          <w:sz w:val="32"/>
        </w:rPr>
        <w:t xml:space="preserve">             </w:t>
      </w:r>
      <w:r w:rsidR="006D36D3">
        <w:rPr>
          <w:rFonts w:ascii="TH SarabunPSK" w:eastAsia="Dotum" w:hAnsi="TH SarabunPSK"/>
          <w:sz w:val="32"/>
        </w:rPr>
        <w:tab/>
      </w:r>
      <w:r w:rsidR="006D36D3">
        <w:rPr>
          <w:rFonts w:ascii="TH SarabunPSK" w:eastAsia="Dotum" w:hAnsi="TH SarabunPSK"/>
          <w:sz w:val="32"/>
        </w:rPr>
        <w:tab/>
      </w:r>
      <w:r w:rsidRPr="001B5819">
        <w:rPr>
          <w:rFonts w:ascii="TH SarabunPSK" w:eastAsia="Dotum" w:hAnsi="TH SarabunPSK"/>
          <w:sz w:val="32"/>
          <w:cs/>
        </w:rPr>
        <w:t>(1,</w:t>
      </w:r>
      <w:r w:rsidRPr="001B5819">
        <w:rPr>
          <w:rFonts w:ascii="TH SarabunPSK" w:eastAsia="Dotum" w:hAnsi="TH SarabunPSK"/>
          <w:sz w:val="32"/>
        </w:rPr>
        <w:t>560</w:t>
      </w:r>
      <w:r w:rsidRPr="001B5819">
        <w:rPr>
          <w:rFonts w:ascii="TH SarabunPSK" w:eastAsia="Dotum" w:hAnsi="TH SarabunPSK"/>
          <w:sz w:val="32"/>
          <w:cs/>
        </w:rPr>
        <w:t xml:space="preserve">  คน  </w:t>
      </w:r>
      <w:r w:rsidRPr="001B5819">
        <w:rPr>
          <w:rFonts w:ascii="TH SarabunPSK" w:eastAsia="Dotum" w:hAnsi="TH SarabunPSK"/>
          <w:sz w:val="32"/>
        </w:rPr>
        <w:t xml:space="preserve">x </w:t>
      </w:r>
      <w:r w:rsidRPr="001B5819">
        <w:rPr>
          <w:rFonts w:ascii="TH SarabunPSK" w:eastAsia="Dotum" w:hAnsi="TH SarabunPSK"/>
          <w:sz w:val="32"/>
          <w:cs/>
        </w:rPr>
        <w:t xml:space="preserve">120 บาท </w:t>
      </w:r>
      <w:r w:rsidRPr="001B5819">
        <w:rPr>
          <w:rFonts w:ascii="TH SarabunPSK" w:eastAsia="Dotum" w:hAnsi="TH SarabunPSK"/>
          <w:sz w:val="32"/>
        </w:rPr>
        <w:t>x 80</w:t>
      </w:r>
      <w:r w:rsidRPr="001B5819">
        <w:rPr>
          <w:rFonts w:ascii="TH SarabunPSK" w:eastAsia="Dotum" w:hAnsi="TH SarabunPSK"/>
          <w:sz w:val="32"/>
          <w:cs/>
        </w:rPr>
        <w:t xml:space="preserve"> วัน) </w:t>
      </w:r>
    </w:p>
    <w:p w:rsidR="00B65BC3" w:rsidRPr="001B5819" w:rsidRDefault="00B65BC3" w:rsidP="00B65BC3">
      <w:pPr>
        <w:tabs>
          <w:tab w:val="left" w:pos="900"/>
          <w:tab w:val="left" w:pos="1080"/>
        </w:tabs>
        <w:rPr>
          <w:rFonts w:ascii="TH SarabunPSK" w:eastAsia="Dotum" w:hAnsi="TH SarabunPSK"/>
          <w:sz w:val="32"/>
        </w:rPr>
      </w:pPr>
      <w:r w:rsidRPr="001B5819">
        <w:rPr>
          <w:rFonts w:ascii="TH SarabunPSK" w:eastAsia="Dotum" w:hAnsi="TH SarabunPSK"/>
          <w:sz w:val="32"/>
        </w:rPr>
        <w:tab/>
      </w:r>
      <w:r w:rsidRPr="001B5819">
        <w:rPr>
          <w:rFonts w:ascii="TH SarabunPSK" w:eastAsia="Dotum" w:hAnsi="TH SarabunPSK"/>
          <w:sz w:val="32"/>
          <w:cs/>
        </w:rPr>
        <w:t xml:space="preserve">- เป็นค่าพาหนะ  (400 บาท </w:t>
      </w:r>
      <w:r w:rsidRPr="001B5819">
        <w:rPr>
          <w:rFonts w:ascii="TH SarabunPSK" w:eastAsia="Dotum" w:hAnsi="TH SarabunPSK"/>
          <w:sz w:val="32"/>
        </w:rPr>
        <w:t>x 3</w:t>
      </w:r>
      <w:r w:rsidRPr="001B5819">
        <w:rPr>
          <w:rFonts w:ascii="TH SarabunPSK" w:eastAsia="Dotum" w:hAnsi="TH SarabunPSK"/>
          <w:sz w:val="32"/>
          <w:cs/>
        </w:rPr>
        <w:t>,</w:t>
      </w:r>
      <w:r w:rsidRPr="001B5819">
        <w:rPr>
          <w:rFonts w:ascii="TH SarabunPSK" w:eastAsia="Dotum" w:hAnsi="TH SarabunPSK"/>
          <w:sz w:val="32"/>
        </w:rPr>
        <w:t>0</w:t>
      </w:r>
      <w:r w:rsidRPr="001B5819">
        <w:rPr>
          <w:rFonts w:ascii="TH SarabunPSK" w:eastAsia="Dotum" w:hAnsi="TH SarabunPSK" w:hint="cs"/>
          <w:sz w:val="32"/>
          <w:cs/>
        </w:rPr>
        <w:t>0</w:t>
      </w:r>
      <w:r w:rsidRPr="001B5819">
        <w:rPr>
          <w:rFonts w:ascii="TH SarabunPSK" w:eastAsia="Dotum" w:hAnsi="TH SarabunPSK"/>
          <w:sz w:val="32"/>
        </w:rPr>
        <w:t>0</w:t>
      </w:r>
      <w:r w:rsidRPr="001B5819">
        <w:rPr>
          <w:rFonts w:ascii="TH SarabunPSK" w:eastAsia="Dotum" w:hAnsi="TH SarabunPSK"/>
          <w:sz w:val="32"/>
          <w:cs/>
        </w:rPr>
        <w:t xml:space="preserve"> คน)  </w:t>
      </w:r>
      <w:r w:rsidRPr="001B5819">
        <w:rPr>
          <w:rFonts w:ascii="TH SarabunPSK" w:eastAsia="Dotum" w:hAnsi="TH SarabunPSK" w:hint="cs"/>
          <w:sz w:val="32"/>
          <w:cs/>
        </w:rPr>
        <w:t xml:space="preserve">           </w:t>
      </w:r>
      <w:r w:rsidRPr="001B5819">
        <w:rPr>
          <w:rFonts w:ascii="TH SarabunPSK" w:eastAsia="Dotum" w:hAnsi="TH SarabunPSK"/>
          <w:sz w:val="32"/>
          <w:cs/>
        </w:rPr>
        <w:t>1,2</w:t>
      </w:r>
      <w:r w:rsidRPr="001B5819">
        <w:rPr>
          <w:rFonts w:ascii="TH SarabunPSK" w:eastAsia="Dotum" w:hAnsi="TH SarabunPSK" w:hint="cs"/>
          <w:sz w:val="32"/>
          <w:cs/>
        </w:rPr>
        <w:t>00</w:t>
      </w:r>
      <w:r w:rsidRPr="001B5819">
        <w:rPr>
          <w:rFonts w:ascii="TH SarabunPSK" w:eastAsia="Dotum" w:hAnsi="TH SarabunPSK"/>
          <w:sz w:val="32"/>
          <w:cs/>
        </w:rPr>
        <w:t>,000  บาท</w:t>
      </w:r>
    </w:p>
    <w:p w:rsidR="00B65BC3" w:rsidRDefault="00B65BC3" w:rsidP="00B65BC3">
      <w:pPr>
        <w:tabs>
          <w:tab w:val="left" w:pos="900"/>
          <w:tab w:val="left" w:pos="1080"/>
        </w:tabs>
        <w:rPr>
          <w:rFonts w:ascii="TH SarabunPSK" w:eastAsia="Dotum" w:hAnsi="TH SarabunPSK"/>
          <w:sz w:val="32"/>
        </w:rPr>
      </w:pPr>
      <w:r w:rsidRPr="001B5819">
        <w:rPr>
          <w:rFonts w:ascii="TH SarabunPSK" w:eastAsia="Dotum" w:hAnsi="TH SarabunPSK"/>
          <w:sz w:val="32"/>
          <w:cs/>
        </w:rPr>
        <w:t xml:space="preserve">      </w:t>
      </w:r>
      <w:r w:rsidRPr="001B5819">
        <w:rPr>
          <w:rFonts w:ascii="TH SarabunPSK" w:eastAsia="Dotum" w:hAnsi="TH SarabunPSK"/>
          <w:sz w:val="32"/>
        </w:rPr>
        <w:tab/>
      </w:r>
      <w:r w:rsidRPr="001B5819">
        <w:rPr>
          <w:rFonts w:ascii="TH SarabunPSK" w:eastAsia="Dotum" w:hAnsi="TH SarabunPSK"/>
          <w:sz w:val="32"/>
          <w:cs/>
        </w:rPr>
        <w:t>- เป็นค่าเครื่องแบบ (1</w:t>
      </w:r>
      <w:r w:rsidRPr="001B5819">
        <w:rPr>
          <w:rFonts w:ascii="TH SarabunPSK" w:eastAsia="Dotum" w:hAnsi="TH SarabunPSK"/>
          <w:sz w:val="32"/>
        </w:rPr>
        <w:t>,</w:t>
      </w:r>
      <w:r w:rsidRPr="001B5819">
        <w:rPr>
          <w:rFonts w:ascii="TH SarabunPSK" w:eastAsia="Dotum" w:hAnsi="TH SarabunPSK"/>
          <w:sz w:val="32"/>
          <w:cs/>
        </w:rPr>
        <w:t xml:space="preserve">000 บาท </w:t>
      </w:r>
      <w:r w:rsidRPr="001B5819">
        <w:rPr>
          <w:rFonts w:ascii="TH SarabunPSK" w:eastAsia="Dotum" w:hAnsi="TH SarabunPSK"/>
          <w:sz w:val="32"/>
        </w:rPr>
        <w:t>x 3,0</w:t>
      </w:r>
      <w:r w:rsidRPr="001B5819">
        <w:rPr>
          <w:rFonts w:ascii="TH SarabunPSK" w:eastAsia="Dotum" w:hAnsi="TH SarabunPSK" w:hint="cs"/>
          <w:sz w:val="32"/>
          <w:cs/>
        </w:rPr>
        <w:t>0</w:t>
      </w:r>
      <w:r w:rsidRPr="001B5819">
        <w:rPr>
          <w:rFonts w:ascii="TH SarabunPSK" w:eastAsia="Dotum" w:hAnsi="TH SarabunPSK"/>
          <w:sz w:val="32"/>
        </w:rPr>
        <w:t>0</w:t>
      </w:r>
      <w:r w:rsidRPr="001B5819">
        <w:rPr>
          <w:rFonts w:ascii="TH SarabunPSK" w:eastAsia="Dotum" w:hAnsi="TH SarabunPSK"/>
          <w:sz w:val="32"/>
          <w:cs/>
        </w:rPr>
        <w:t xml:space="preserve"> คน)</w:t>
      </w:r>
      <w:r w:rsidRPr="001B5819">
        <w:rPr>
          <w:rFonts w:ascii="TH SarabunPSK" w:eastAsia="Dotum" w:hAnsi="TH SarabunPSK"/>
          <w:sz w:val="32"/>
        </w:rPr>
        <w:t xml:space="preserve">       3,00</w:t>
      </w:r>
      <w:r w:rsidRPr="001B5819">
        <w:rPr>
          <w:rFonts w:ascii="TH SarabunPSK" w:eastAsia="Dotum" w:hAnsi="TH SarabunPSK"/>
          <w:sz w:val="32"/>
          <w:cs/>
        </w:rPr>
        <w:t>0</w:t>
      </w:r>
      <w:r w:rsidRPr="001B5819">
        <w:rPr>
          <w:rFonts w:ascii="TH SarabunPSK" w:eastAsia="Dotum" w:hAnsi="TH SarabunPSK"/>
          <w:sz w:val="32"/>
        </w:rPr>
        <w:t>,</w:t>
      </w:r>
      <w:r w:rsidRPr="001B5819">
        <w:rPr>
          <w:rFonts w:ascii="TH SarabunPSK" w:eastAsia="Dotum" w:hAnsi="TH SarabunPSK"/>
          <w:sz w:val="32"/>
          <w:cs/>
        </w:rPr>
        <w:t>000  บาท</w:t>
      </w:r>
    </w:p>
    <w:p w:rsidR="007005B8" w:rsidRPr="001B5819" w:rsidRDefault="007005B8" w:rsidP="00B65BC3">
      <w:pPr>
        <w:tabs>
          <w:tab w:val="left" w:pos="900"/>
          <w:tab w:val="left" w:pos="1080"/>
        </w:tabs>
        <w:rPr>
          <w:rFonts w:ascii="TH SarabunPSK" w:eastAsia="Dotum" w:hAnsi="TH SarabunPSK"/>
          <w:sz w:val="32"/>
        </w:rPr>
      </w:pPr>
    </w:p>
    <w:p w:rsidR="00B65BC3" w:rsidRPr="001A43C5" w:rsidRDefault="00B65BC3" w:rsidP="001A43C5">
      <w:pPr>
        <w:rPr>
          <w:rFonts w:ascii="TH SarabunPSK" w:hAnsi="TH SarabunPSK"/>
          <w:b/>
          <w:bCs/>
          <w:sz w:val="36"/>
          <w:szCs w:val="36"/>
        </w:rPr>
      </w:pPr>
      <w:r w:rsidRPr="001A43C5">
        <w:rPr>
          <w:rFonts w:ascii="TH SarabunPSK" w:hAnsi="TH SarabunPSK"/>
          <w:b/>
          <w:bCs/>
          <w:sz w:val="36"/>
          <w:szCs w:val="36"/>
          <w:cs/>
        </w:rPr>
        <w:t xml:space="preserve">เงินอุดหนุนบำรุงสมาชิกสถาบันเชื่อมสากล    จำนวน  </w:t>
      </w:r>
      <w:r w:rsidRPr="001A43C5">
        <w:rPr>
          <w:rFonts w:ascii="TH SarabunPSK" w:hAnsi="TH SarabunPSK"/>
          <w:b/>
          <w:bCs/>
          <w:sz w:val="36"/>
          <w:szCs w:val="36"/>
        </w:rPr>
        <w:t xml:space="preserve">100,000 </w:t>
      </w:r>
      <w:r w:rsidRPr="001A43C5">
        <w:rPr>
          <w:rFonts w:ascii="TH SarabunPSK" w:hAnsi="TH SarabunPSK"/>
          <w:b/>
          <w:bCs/>
          <w:sz w:val="36"/>
          <w:szCs w:val="36"/>
          <w:cs/>
        </w:rPr>
        <w:t xml:space="preserve"> บาท</w:t>
      </w:r>
    </w:p>
    <w:p w:rsidR="006D36D3" w:rsidRDefault="006D36D3" w:rsidP="006D36D3"/>
    <w:p w:rsidR="006D36D3" w:rsidRDefault="006D36D3" w:rsidP="006D36D3"/>
    <w:p w:rsidR="006D36D3" w:rsidRDefault="006D36D3" w:rsidP="006D36D3"/>
    <w:p w:rsidR="006D36D3" w:rsidRDefault="006D36D3" w:rsidP="006D36D3"/>
    <w:p w:rsidR="006D36D3" w:rsidRDefault="006D36D3" w:rsidP="006D36D3"/>
    <w:p w:rsidR="006D36D3" w:rsidRDefault="006D36D3" w:rsidP="006D36D3"/>
    <w:p w:rsidR="006D36D3" w:rsidRDefault="006D36D3" w:rsidP="006D36D3"/>
    <w:p w:rsidR="006D36D3" w:rsidRDefault="006D36D3" w:rsidP="006D36D3"/>
    <w:p w:rsidR="006D36D3" w:rsidRDefault="006D36D3" w:rsidP="006D36D3"/>
    <w:p w:rsidR="006D36D3" w:rsidRDefault="006D36D3" w:rsidP="006D36D3"/>
    <w:p w:rsidR="006D36D3" w:rsidRPr="006D36D3" w:rsidRDefault="006D36D3" w:rsidP="006D36D3"/>
    <w:p w:rsidR="00B65BC3" w:rsidRPr="006D36D3" w:rsidRDefault="00B65BC3" w:rsidP="00B65BC3">
      <w:pPr>
        <w:numPr>
          <w:ilvl w:val="1"/>
          <w:numId w:val="41"/>
        </w:numPr>
        <w:tabs>
          <w:tab w:val="left" w:pos="567"/>
          <w:tab w:val="left" w:pos="851"/>
          <w:tab w:val="left" w:pos="1080"/>
          <w:tab w:val="left" w:pos="1134"/>
        </w:tabs>
        <w:spacing w:before="120"/>
        <w:ind w:hanging="499"/>
        <w:rPr>
          <w:rFonts w:ascii="TH SarabunPSK" w:eastAsia="Dotum" w:hAnsi="TH SarabunPSK"/>
          <w:b/>
          <w:bCs/>
          <w:spacing w:val="-6"/>
          <w:sz w:val="32"/>
        </w:rPr>
      </w:pPr>
      <w:r w:rsidRPr="00B65BC3">
        <w:rPr>
          <w:rFonts w:ascii="TH SarabunPSK" w:eastAsia="Dotum" w:hAnsi="TH SarabunPSK" w:hint="cs"/>
          <w:b/>
          <w:bCs/>
          <w:spacing w:val="-6"/>
          <w:sz w:val="32"/>
          <w:cs/>
        </w:rPr>
        <w:lastRenderedPageBreak/>
        <w:t xml:space="preserve">  </w:t>
      </w:r>
      <w:r w:rsidRPr="00B65BC3">
        <w:rPr>
          <w:rFonts w:ascii="TH SarabunPSK" w:eastAsia="Dotum" w:hAnsi="TH SarabunPSK"/>
          <w:b/>
          <w:bCs/>
          <w:spacing w:val="-6"/>
          <w:sz w:val="32"/>
          <w:cs/>
        </w:rPr>
        <w:t>ฝึกยกระดับฝีมือแรงงาน    จำนวน  1</w:t>
      </w:r>
      <w:r w:rsidRPr="00B65BC3">
        <w:rPr>
          <w:rFonts w:ascii="TH SarabunPSK" w:eastAsia="Dotum" w:hAnsi="TH SarabunPSK"/>
          <w:b/>
          <w:bCs/>
          <w:spacing w:val="-6"/>
          <w:sz w:val="32"/>
        </w:rPr>
        <w:t>4</w:t>
      </w:r>
      <w:r w:rsidRPr="00B65BC3">
        <w:rPr>
          <w:rFonts w:ascii="TH SarabunPSK" w:eastAsia="Dotum" w:hAnsi="TH SarabunPSK"/>
          <w:b/>
          <w:bCs/>
          <w:spacing w:val="-6"/>
          <w:sz w:val="32"/>
          <w:cs/>
        </w:rPr>
        <w:t>,</w:t>
      </w:r>
      <w:r w:rsidRPr="00B65BC3">
        <w:rPr>
          <w:rFonts w:ascii="TH SarabunPSK" w:eastAsia="Dotum" w:hAnsi="TH SarabunPSK" w:hint="cs"/>
          <w:b/>
          <w:bCs/>
          <w:spacing w:val="-6"/>
          <w:sz w:val="32"/>
          <w:cs/>
        </w:rPr>
        <w:t>480</w:t>
      </w:r>
      <w:r w:rsidRPr="00B65BC3">
        <w:rPr>
          <w:rFonts w:ascii="TH SarabunPSK" w:eastAsia="Dotum" w:hAnsi="TH SarabunPSK"/>
          <w:b/>
          <w:bCs/>
          <w:spacing w:val="-6"/>
          <w:sz w:val="32"/>
          <w:cs/>
        </w:rPr>
        <w:t xml:space="preserve">  คน</w:t>
      </w:r>
      <w:r w:rsidRPr="00B65BC3">
        <w:rPr>
          <w:rFonts w:ascii="TH SarabunPSK" w:eastAsia="Dotum" w:hAnsi="TH SarabunPSK"/>
          <w:b/>
          <w:bCs/>
          <w:spacing w:val="-6"/>
          <w:sz w:val="32"/>
        </w:rPr>
        <w:t xml:space="preserve">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379"/>
        <w:gridCol w:w="2693"/>
      </w:tblGrid>
      <w:tr w:rsidR="00B65BC3" w:rsidRPr="00B65BC3" w:rsidTr="00E678BD">
        <w:trPr>
          <w:trHeight w:val="360"/>
        </w:trPr>
        <w:tc>
          <w:tcPr>
            <w:tcW w:w="6379" w:type="dxa"/>
          </w:tcPr>
          <w:p w:rsidR="00B65BC3" w:rsidRPr="00B65BC3" w:rsidRDefault="00B65BC3" w:rsidP="00E678BD">
            <w:pPr>
              <w:tabs>
                <w:tab w:val="left" w:pos="1080"/>
              </w:tabs>
              <w:jc w:val="center"/>
              <w:rPr>
                <w:rFonts w:ascii="TH SarabunPSK" w:eastAsia="Dotum" w:hAnsi="TH SarabunPSK"/>
                <w:b/>
                <w:bCs/>
                <w:spacing w:val="-6"/>
                <w:sz w:val="32"/>
                <w:cs/>
              </w:rPr>
            </w:pPr>
            <w:r w:rsidRPr="00B65BC3">
              <w:rPr>
                <w:rFonts w:ascii="TH SarabunPSK" w:eastAsia="Dotum" w:hAnsi="TH SarabunPSK"/>
                <w:b/>
                <w:bCs/>
                <w:spacing w:val="-6"/>
                <w:sz w:val="32"/>
                <w:cs/>
              </w:rPr>
              <w:t>รายการ</w:t>
            </w:r>
          </w:p>
        </w:tc>
        <w:tc>
          <w:tcPr>
            <w:tcW w:w="2693" w:type="dxa"/>
          </w:tcPr>
          <w:p w:rsidR="00B65BC3" w:rsidRPr="00B65BC3" w:rsidRDefault="00B65BC3" w:rsidP="00E678BD">
            <w:pPr>
              <w:jc w:val="center"/>
              <w:rPr>
                <w:rFonts w:ascii="TH SarabunPSK" w:eastAsia="Dotum" w:hAnsi="TH SarabunPSK"/>
                <w:b/>
                <w:bCs/>
                <w:spacing w:val="-6"/>
                <w:sz w:val="32"/>
                <w:cs/>
              </w:rPr>
            </w:pPr>
            <w:r w:rsidRPr="00B65BC3">
              <w:rPr>
                <w:rFonts w:ascii="TH SarabunPSK" w:eastAsia="Dotum" w:hAnsi="TH SarabunPSK"/>
                <w:b/>
                <w:bCs/>
                <w:spacing w:val="-6"/>
                <w:sz w:val="32"/>
                <w:cs/>
              </w:rPr>
              <w:t>งบประมาณ (บาท)</w:t>
            </w:r>
          </w:p>
        </w:tc>
      </w:tr>
      <w:tr w:rsidR="00B65BC3" w:rsidRPr="00B65BC3" w:rsidTr="00E678BD">
        <w:trPr>
          <w:trHeight w:val="293"/>
        </w:trPr>
        <w:tc>
          <w:tcPr>
            <w:tcW w:w="6379" w:type="dxa"/>
          </w:tcPr>
          <w:p w:rsidR="00B65BC3" w:rsidRPr="00B65BC3" w:rsidRDefault="00B65BC3" w:rsidP="00E678BD">
            <w:pPr>
              <w:tabs>
                <w:tab w:val="left" w:pos="1080"/>
              </w:tabs>
              <w:jc w:val="center"/>
              <w:rPr>
                <w:rFonts w:ascii="TH SarabunPSK" w:eastAsia="Dotum" w:hAnsi="TH SarabunPSK"/>
                <w:spacing w:val="-6"/>
                <w:sz w:val="32"/>
              </w:rPr>
            </w:pPr>
            <w:r w:rsidRPr="00B65BC3">
              <w:rPr>
                <w:rFonts w:ascii="TH SarabunPSK" w:eastAsia="Dotum" w:hAnsi="TH SarabunPSK"/>
                <w:spacing w:val="-6"/>
                <w:sz w:val="32"/>
                <w:cs/>
              </w:rPr>
              <w:t>รวม</w:t>
            </w:r>
          </w:p>
        </w:tc>
        <w:tc>
          <w:tcPr>
            <w:tcW w:w="2693" w:type="dxa"/>
          </w:tcPr>
          <w:p w:rsidR="00B65BC3" w:rsidRPr="00B65BC3" w:rsidRDefault="00AD36CD" w:rsidP="00AD36CD">
            <w:pPr>
              <w:jc w:val="center"/>
              <w:rPr>
                <w:rFonts w:ascii="TH SarabunPSK" w:eastAsia="Dotum" w:hAnsi="TH SarabunPSK"/>
                <w:b/>
                <w:bCs/>
                <w:spacing w:val="-6"/>
                <w:sz w:val="32"/>
              </w:rPr>
            </w:pPr>
            <w:r>
              <w:rPr>
                <w:rFonts w:ascii="TH SarabunPSK" w:eastAsia="Dotum" w:hAnsi="TH SarabunPSK" w:hint="cs"/>
                <w:b/>
                <w:bCs/>
                <w:spacing w:val="-6"/>
                <w:sz w:val="32"/>
                <w:cs/>
              </w:rPr>
              <w:t>34</w:t>
            </w:r>
            <w:r w:rsidR="00B65BC3" w:rsidRPr="00B65BC3">
              <w:rPr>
                <w:rFonts w:ascii="TH SarabunPSK" w:eastAsia="Dotum" w:hAnsi="TH SarabunPSK"/>
                <w:b/>
                <w:bCs/>
                <w:spacing w:val="-6"/>
                <w:sz w:val="32"/>
                <w:cs/>
              </w:rPr>
              <w:t>,</w:t>
            </w:r>
            <w:r>
              <w:rPr>
                <w:rFonts w:ascii="TH SarabunPSK" w:eastAsia="Dotum" w:hAnsi="TH SarabunPSK" w:hint="cs"/>
                <w:b/>
                <w:bCs/>
                <w:spacing w:val="-6"/>
                <w:sz w:val="32"/>
                <w:cs/>
              </w:rPr>
              <w:t>752</w:t>
            </w:r>
            <w:r w:rsidR="00B65BC3" w:rsidRPr="00B65BC3">
              <w:rPr>
                <w:rFonts w:ascii="TH SarabunPSK" w:eastAsia="Dotum" w:hAnsi="TH SarabunPSK"/>
                <w:b/>
                <w:bCs/>
                <w:spacing w:val="-6"/>
                <w:sz w:val="32"/>
                <w:cs/>
              </w:rPr>
              <w:t>,</w:t>
            </w:r>
            <w:r w:rsidR="00B65BC3" w:rsidRPr="00B65BC3">
              <w:rPr>
                <w:rFonts w:ascii="TH SarabunPSK" w:eastAsia="Dotum" w:hAnsi="TH SarabunPSK" w:hint="cs"/>
                <w:b/>
                <w:bCs/>
                <w:spacing w:val="-6"/>
                <w:sz w:val="32"/>
                <w:cs/>
              </w:rPr>
              <w:t>0</w:t>
            </w:r>
            <w:r w:rsidR="00B65BC3" w:rsidRPr="00B65BC3">
              <w:rPr>
                <w:rFonts w:ascii="TH SarabunPSK" w:eastAsia="Dotum" w:hAnsi="TH SarabunPSK"/>
                <w:b/>
                <w:bCs/>
                <w:spacing w:val="-6"/>
                <w:sz w:val="32"/>
                <w:cs/>
              </w:rPr>
              <w:t>00</w:t>
            </w:r>
          </w:p>
        </w:tc>
      </w:tr>
      <w:tr w:rsidR="00B65BC3" w:rsidRPr="00B65BC3" w:rsidTr="00E678BD">
        <w:trPr>
          <w:trHeight w:val="440"/>
        </w:trPr>
        <w:tc>
          <w:tcPr>
            <w:tcW w:w="6379" w:type="dxa"/>
          </w:tcPr>
          <w:p w:rsidR="00B65BC3" w:rsidRPr="00B65BC3" w:rsidRDefault="00B65BC3" w:rsidP="00E678BD">
            <w:pPr>
              <w:tabs>
                <w:tab w:val="left" w:pos="1080"/>
              </w:tabs>
              <w:jc w:val="center"/>
              <w:rPr>
                <w:rFonts w:ascii="TH SarabunPSK" w:eastAsia="Dotum" w:hAnsi="TH SarabunPSK"/>
                <w:spacing w:val="-6"/>
                <w:sz w:val="32"/>
              </w:rPr>
            </w:pPr>
            <w:r w:rsidRPr="00B65BC3">
              <w:rPr>
                <w:rFonts w:ascii="TH SarabunPSK" w:eastAsia="Dotum" w:hAnsi="TH SarabunPSK"/>
                <w:spacing w:val="-6"/>
                <w:sz w:val="32"/>
                <w:cs/>
              </w:rPr>
              <w:t>ค่าใช้จ่ายต่อคน</w:t>
            </w:r>
          </w:p>
        </w:tc>
        <w:tc>
          <w:tcPr>
            <w:tcW w:w="2693" w:type="dxa"/>
          </w:tcPr>
          <w:p w:rsidR="00B65BC3" w:rsidRPr="00B65BC3" w:rsidRDefault="00B65BC3" w:rsidP="00E678BD">
            <w:pPr>
              <w:jc w:val="center"/>
              <w:rPr>
                <w:rFonts w:ascii="TH SarabunPSK" w:eastAsia="Dotum" w:hAnsi="TH SarabunPSK"/>
                <w:b/>
                <w:bCs/>
                <w:spacing w:val="-6"/>
                <w:sz w:val="32"/>
              </w:rPr>
            </w:pPr>
            <w:r w:rsidRPr="00B65BC3">
              <w:rPr>
                <w:rFonts w:ascii="TH SarabunPSK" w:eastAsia="Dotum" w:hAnsi="TH SarabunPSK"/>
                <w:b/>
                <w:bCs/>
                <w:spacing w:val="-6"/>
                <w:sz w:val="32"/>
              </w:rPr>
              <w:t>2,</w:t>
            </w:r>
            <w:r w:rsidR="00AD36CD">
              <w:rPr>
                <w:rFonts w:ascii="TH SarabunPSK" w:eastAsia="Dotum" w:hAnsi="TH SarabunPSK" w:hint="cs"/>
                <w:b/>
                <w:bCs/>
                <w:spacing w:val="-6"/>
                <w:sz w:val="32"/>
                <w:cs/>
              </w:rPr>
              <w:t>4</w:t>
            </w:r>
            <w:r w:rsidRPr="00B65BC3">
              <w:rPr>
                <w:rFonts w:ascii="TH SarabunPSK" w:eastAsia="Dotum" w:hAnsi="TH SarabunPSK"/>
                <w:b/>
                <w:bCs/>
                <w:spacing w:val="-6"/>
                <w:sz w:val="32"/>
              </w:rPr>
              <w:t>00</w:t>
            </w:r>
          </w:p>
        </w:tc>
      </w:tr>
      <w:tr w:rsidR="00B65BC3" w:rsidRPr="00B65BC3" w:rsidTr="00E678BD">
        <w:trPr>
          <w:trHeight w:val="160"/>
        </w:trPr>
        <w:tc>
          <w:tcPr>
            <w:tcW w:w="6379" w:type="dxa"/>
          </w:tcPr>
          <w:p w:rsidR="00B65BC3" w:rsidRPr="00B65BC3" w:rsidRDefault="00B65BC3" w:rsidP="00E678BD">
            <w:pPr>
              <w:jc w:val="center"/>
              <w:rPr>
                <w:rFonts w:ascii="TH SarabunPSK" w:eastAsia="Dotum" w:hAnsi="TH SarabunPSK"/>
                <w:spacing w:val="-6"/>
                <w:sz w:val="32"/>
              </w:rPr>
            </w:pPr>
            <w:r w:rsidRPr="00B65BC3">
              <w:rPr>
                <w:rFonts w:ascii="TH SarabunPSK" w:eastAsia="Dotum" w:hAnsi="TH SarabunPSK"/>
                <w:spacing w:val="-6"/>
                <w:sz w:val="32"/>
                <w:cs/>
              </w:rPr>
              <w:t>ค่าใช้จ่ายต่อรุ่น</w:t>
            </w:r>
          </w:p>
        </w:tc>
        <w:tc>
          <w:tcPr>
            <w:tcW w:w="2693" w:type="dxa"/>
          </w:tcPr>
          <w:p w:rsidR="00B65BC3" w:rsidRPr="00B65BC3" w:rsidRDefault="00AD36CD" w:rsidP="00E678BD">
            <w:pPr>
              <w:jc w:val="center"/>
              <w:rPr>
                <w:rFonts w:ascii="TH SarabunPSK" w:eastAsia="Dotum" w:hAnsi="TH SarabunPSK"/>
                <w:b/>
                <w:bCs/>
                <w:spacing w:val="-6"/>
                <w:sz w:val="32"/>
              </w:rPr>
            </w:pPr>
            <w:r>
              <w:rPr>
                <w:rFonts w:ascii="TH SarabunPSK" w:eastAsia="Dotum" w:hAnsi="TH SarabunPSK"/>
                <w:b/>
                <w:bCs/>
                <w:spacing w:val="-6"/>
                <w:sz w:val="32"/>
              </w:rPr>
              <w:t>48</w:t>
            </w:r>
            <w:r w:rsidR="00B65BC3" w:rsidRPr="00B65BC3">
              <w:rPr>
                <w:rFonts w:ascii="TH SarabunPSK" w:eastAsia="Dotum" w:hAnsi="TH SarabunPSK"/>
                <w:b/>
                <w:bCs/>
                <w:spacing w:val="-6"/>
                <w:sz w:val="32"/>
              </w:rPr>
              <w:t>,000</w:t>
            </w:r>
          </w:p>
        </w:tc>
      </w:tr>
      <w:tr w:rsidR="00B65BC3" w:rsidRPr="00B65BC3" w:rsidTr="00E678BD">
        <w:trPr>
          <w:trHeight w:val="320"/>
        </w:trPr>
        <w:tc>
          <w:tcPr>
            <w:tcW w:w="6379" w:type="dxa"/>
          </w:tcPr>
          <w:p w:rsidR="00B65BC3" w:rsidRPr="00B65BC3" w:rsidRDefault="00B65BC3" w:rsidP="00E678BD">
            <w:pPr>
              <w:rPr>
                <w:rFonts w:ascii="TH SarabunPSK" w:eastAsia="Dotum" w:hAnsi="TH SarabunPSK"/>
                <w:spacing w:val="-6"/>
                <w:sz w:val="32"/>
              </w:rPr>
            </w:pPr>
            <w:r w:rsidRPr="00B65BC3">
              <w:rPr>
                <w:rFonts w:ascii="TH SarabunPSK" w:eastAsia="Dotum" w:hAnsi="TH SarabunPSK"/>
                <w:spacing w:val="-6"/>
                <w:sz w:val="32"/>
                <w:cs/>
              </w:rPr>
              <w:t>- ค่าตอบแทนวิทยากร  (1,</w:t>
            </w:r>
            <w:r w:rsidRPr="00B65BC3">
              <w:rPr>
                <w:rFonts w:ascii="TH SarabunPSK" w:eastAsia="Dotum" w:hAnsi="TH SarabunPSK"/>
                <w:spacing w:val="-6"/>
                <w:sz w:val="32"/>
              </w:rPr>
              <w:t>0</w:t>
            </w:r>
            <w:r w:rsidRPr="00B65BC3">
              <w:rPr>
                <w:rFonts w:ascii="TH SarabunPSK" w:eastAsia="Dotum" w:hAnsi="TH SarabunPSK"/>
                <w:spacing w:val="-6"/>
                <w:sz w:val="32"/>
                <w:cs/>
              </w:rPr>
              <w:t xml:space="preserve">00  บาท  </w:t>
            </w:r>
            <w:r w:rsidRPr="00B65BC3">
              <w:rPr>
                <w:rFonts w:ascii="TH SarabunPSK" w:eastAsia="Dotum" w:hAnsi="TH SarabunPSK"/>
                <w:spacing w:val="-6"/>
                <w:sz w:val="32"/>
              </w:rPr>
              <w:t xml:space="preserve">X </w:t>
            </w:r>
            <w:r w:rsidRPr="00B65BC3">
              <w:rPr>
                <w:rFonts w:ascii="TH SarabunPSK" w:eastAsia="Dotum" w:hAnsi="TH SarabunPSK"/>
                <w:spacing w:val="-6"/>
                <w:sz w:val="32"/>
                <w:cs/>
              </w:rPr>
              <w:t xml:space="preserve">30 ชม. </w:t>
            </w:r>
            <w:r w:rsidRPr="00B65BC3">
              <w:rPr>
                <w:rFonts w:ascii="TH SarabunPSK" w:eastAsia="Dotum" w:hAnsi="TH SarabunPSK"/>
                <w:spacing w:val="-6"/>
                <w:sz w:val="32"/>
              </w:rPr>
              <w:t xml:space="preserve">X </w:t>
            </w:r>
            <w:r w:rsidRPr="00B65BC3">
              <w:rPr>
                <w:rFonts w:ascii="TH SarabunPSK" w:eastAsia="Dotum" w:hAnsi="TH SarabunPSK" w:hint="cs"/>
                <w:spacing w:val="-6"/>
                <w:sz w:val="32"/>
                <w:cs/>
              </w:rPr>
              <w:t>724</w:t>
            </w:r>
            <w:r w:rsidRPr="00B65BC3">
              <w:rPr>
                <w:rFonts w:ascii="TH SarabunPSK" w:eastAsia="Dotum" w:hAnsi="TH SarabunPSK"/>
                <w:spacing w:val="-6"/>
                <w:sz w:val="32"/>
              </w:rPr>
              <w:t xml:space="preserve"> </w:t>
            </w:r>
            <w:r w:rsidRPr="00B65BC3">
              <w:rPr>
                <w:rFonts w:ascii="TH SarabunPSK" w:eastAsia="Dotum" w:hAnsi="TH SarabunPSK"/>
                <w:spacing w:val="-6"/>
                <w:sz w:val="32"/>
                <w:cs/>
              </w:rPr>
              <w:t xml:space="preserve"> รุ่น</w:t>
            </w:r>
            <w:r w:rsidRPr="00B65BC3">
              <w:rPr>
                <w:rFonts w:ascii="TH SarabunPSK" w:eastAsia="Dotum" w:hAnsi="TH SarabunPSK"/>
                <w:spacing w:val="-6"/>
                <w:sz w:val="32"/>
              </w:rPr>
              <w:t>)</w:t>
            </w:r>
            <w:r w:rsidRPr="00B65BC3">
              <w:rPr>
                <w:rFonts w:ascii="TH SarabunPSK" w:eastAsia="Dotum" w:hAnsi="TH SarabunPSK"/>
                <w:spacing w:val="-6"/>
                <w:sz w:val="32"/>
                <w:cs/>
              </w:rPr>
              <w:t xml:space="preserve"> </w:t>
            </w:r>
          </w:p>
          <w:p w:rsidR="00B65BC3" w:rsidRPr="00B65BC3" w:rsidRDefault="00B65BC3" w:rsidP="00E678BD">
            <w:pPr>
              <w:rPr>
                <w:rFonts w:ascii="TH SarabunPSK" w:eastAsia="Dotum" w:hAnsi="TH SarabunPSK"/>
                <w:spacing w:val="-6"/>
                <w:sz w:val="32"/>
                <w:cs/>
              </w:rPr>
            </w:pPr>
            <w:r w:rsidRPr="00B65BC3">
              <w:rPr>
                <w:rFonts w:ascii="TH SarabunPSK" w:eastAsia="Dotum" w:hAnsi="TH SarabunPSK"/>
                <w:spacing w:val="-6"/>
                <w:sz w:val="32"/>
                <w:cs/>
              </w:rPr>
              <w:t>- ค่าวัสดุฝึกอบรม (</w:t>
            </w:r>
            <w:r w:rsidR="00AD36CD">
              <w:rPr>
                <w:rFonts w:ascii="TH SarabunPSK" w:eastAsia="Dotum" w:hAnsi="TH SarabunPSK"/>
                <w:spacing w:val="-6"/>
                <w:sz w:val="32"/>
              </w:rPr>
              <w:t>8</w:t>
            </w:r>
            <w:r w:rsidRPr="00B65BC3">
              <w:rPr>
                <w:rFonts w:ascii="TH SarabunPSK" w:eastAsia="Dotum" w:hAnsi="TH SarabunPSK" w:hint="cs"/>
                <w:spacing w:val="-6"/>
                <w:sz w:val="32"/>
                <w:cs/>
              </w:rPr>
              <w:t>0</w:t>
            </w:r>
            <w:r w:rsidRPr="00B65BC3">
              <w:rPr>
                <w:rFonts w:ascii="TH SarabunPSK" w:eastAsia="Dotum" w:hAnsi="TH SarabunPSK"/>
                <w:spacing w:val="-6"/>
                <w:sz w:val="32"/>
              </w:rPr>
              <w:t>0</w:t>
            </w:r>
            <w:r w:rsidRPr="00B65BC3">
              <w:rPr>
                <w:rFonts w:ascii="TH SarabunPSK" w:eastAsia="Dotum" w:hAnsi="TH SarabunPSK"/>
                <w:spacing w:val="-6"/>
                <w:sz w:val="32"/>
                <w:cs/>
              </w:rPr>
              <w:t xml:space="preserve"> บาท </w:t>
            </w:r>
            <w:r w:rsidRPr="00B65BC3">
              <w:rPr>
                <w:rFonts w:ascii="TH SarabunPSK" w:eastAsia="Dotum" w:hAnsi="TH SarabunPSK"/>
                <w:spacing w:val="-6"/>
                <w:sz w:val="32"/>
              </w:rPr>
              <w:t>X 1</w:t>
            </w:r>
            <w:r w:rsidRPr="00B65BC3">
              <w:rPr>
                <w:rFonts w:ascii="TH SarabunPSK" w:eastAsia="Dotum" w:hAnsi="TH SarabunPSK" w:hint="cs"/>
                <w:spacing w:val="-6"/>
                <w:sz w:val="32"/>
                <w:cs/>
              </w:rPr>
              <w:t>4</w:t>
            </w:r>
            <w:r w:rsidRPr="00B65BC3">
              <w:rPr>
                <w:rFonts w:ascii="TH SarabunPSK" w:eastAsia="Dotum" w:hAnsi="TH SarabunPSK"/>
                <w:spacing w:val="-6"/>
                <w:sz w:val="32"/>
                <w:cs/>
              </w:rPr>
              <w:t>,</w:t>
            </w:r>
            <w:r w:rsidRPr="00B65BC3">
              <w:rPr>
                <w:rFonts w:ascii="TH SarabunPSK" w:eastAsia="Dotum" w:hAnsi="TH SarabunPSK" w:hint="cs"/>
                <w:spacing w:val="-6"/>
                <w:sz w:val="32"/>
                <w:cs/>
              </w:rPr>
              <w:t>48</w:t>
            </w:r>
            <w:r w:rsidRPr="00B65BC3">
              <w:rPr>
                <w:rFonts w:ascii="TH SarabunPSK" w:eastAsia="Dotum" w:hAnsi="TH SarabunPSK"/>
                <w:spacing w:val="-6"/>
                <w:sz w:val="32"/>
                <w:cs/>
              </w:rPr>
              <w:t>0  คน)</w:t>
            </w:r>
          </w:p>
          <w:p w:rsidR="00B65BC3" w:rsidRPr="00B65BC3" w:rsidRDefault="00B65BC3" w:rsidP="00E678BD">
            <w:pPr>
              <w:rPr>
                <w:rFonts w:ascii="TH SarabunPSK" w:eastAsia="Dotum" w:hAnsi="TH SarabunPSK"/>
                <w:spacing w:val="-6"/>
                <w:sz w:val="32"/>
              </w:rPr>
            </w:pPr>
            <w:r w:rsidRPr="00B65BC3">
              <w:rPr>
                <w:rFonts w:ascii="TH SarabunPSK" w:eastAsia="Dotum" w:hAnsi="TH SarabunPSK"/>
                <w:spacing w:val="-6"/>
                <w:sz w:val="32"/>
                <w:cs/>
              </w:rPr>
              <w:t xml:space="preserve">- ค่าบริหารจัดการโครงการ เช่น ค่าน้ำมันเชื้อเพลิง </w:t>
            </w:r>
          </w:p>
          <w:p w:rsidR="00B65BC3" w:rsidRPr="00B65BC3" w:rsidRDefault="00B65BC3" w:rsidP="00AD36CD">
            <w:pPr>
              <w:rPr>
                <w:rFonts w:ascii="TH SarabunPSK" w:eastAsia="Dotum" w:hAnsi="TH SarabunPSK"/>
                <w:spacing w:val="-6"/>
                <w:sz w:val="32"/>
              </w:rPr>
            </w:pPr>
            <w:r w:rsidRPr="00B65BC3">
              <w:rPr>
                <w:rFonts w:ascii="TH SarabunPSK" w:eastAsia="Dotum" w:hAnsi="TH SarabunPSK"/>
                <w:spacing w:val="-6"/>
                <w:sz w:val="32"/>
                <w:cs/>
              </w:rPr>
              <w:t>จัดทำวุฒิบัตร ฯลฯ (</w:t>
            </w:r>
            <w:r w:rsidR="00AD36CD">
              <w:rPr>
                <w:rFonts w:ascii="TH SarabunPSK" w:eastAsia="Dotum" w:hAnsi="TH SarabunPSK"/>
                <w:spacing w:val="-6"/>
                <w:sz w:val="32"/>
              </w:rPr>
              <w:t>1</w:t>
            </w:r>
            <w:r w:rsidRPr="00B65BC3">
              <w:rPr>
                <w:rFonts w:ascii="TH SarabunPSK" w:eastAsia="Dotum" w:hAnsi="TH SarabunPSK"/>
                <w:spacing w:val="-6"/>
                <w:sz w:val="32"/>
              </w:rPr>
              <w:t xml:space="preserve">00 </w:t>
            </w:r>
            <w:r w:rsidRPr="00B65BC3">
              <w:rPr>
                <w:rFonts w:ascii="TH SarabunPSK" w:eastAsia="Dotum" w:hAnsi="TH SarabunPSK"/>
                <w:spacing w:val="-6"/>
                <w:sz w:val="32"/>
                <w:cs/>
              </w:rPr>
              <w:t xml:space="preserve">บาท  </w:t>
            </w:r>
            <w:r w:rsidRPr="00B65BC3">
              <w:rPr>
                <w:rFonts w:ascii="TH SarabunPSK" w:eastAsia="Dotum" w:hAnsi="TH SarabunPSK"/>
                <w:spacing w:val="-6"/>
                <w:sz w:val="32"/>
              </w:rPr>
              <w:t>X 1</w:t>
            </w:r>
            <w:r w:rsidRPr="00B65BC3">
              <w:rPr>
                <w:rFonts w:ascii="TH SarabunPSK" w:eastAsia="Dotum" w:hAnsi="TH SarabunPSK" w:hint="cs"/>
                <w:spacing w:val="-6"/>
                <w:sz w:val="32"/>
                <w:cs/>
              </w:rPr>
              <w:t>4,48</w:t>
            </w:r>
            <w:r w:rsidRPr="00B65BC3">
              <w:rPr>
                <w:rFonts w:ascii="TH SarabunPSK" w:eastAsia="Dotum" w:hAnsi="TH SarabunPSK"/>
                <w:spacing w:val="-6"/>
                <w:sz w:val="32"/>
              </w:rPr>
              <w:t xml:space="preserve">0  </w:t>
            </w:r>
            <w:r w:rsidRPr="00B65BC3">
              <w:rPr>
                <w:rFonts w:ascii="TH SarabunPSK" w:eastAsia="Dotum" w:hAnsi="TH SarabunPSK"/>
                <w:spacing w:val="-6"/>
                <w:sz w:val="32"/>
                <w:cs/>
              </w:rPr>
              <w:t>คน)</w:t>
            </w:r>
          </w:p>
        </w:tc>
        <w:tc>
          <w:tcPr>
            <w:tcW w:w="2693" w:type="dxa"/>
          </w:tcPr>
          <w:p w:rsidR="00B65BC3" w:rsidRPr="00B65BC3" w:rsidRDefault="00B65BC3" w:rsidP="00E678BD">
            <w:pPr>
              <w:jc w:val="center"/>
              <w:rPr>
                <w:rFonts w:ascii="TH SarabunPSK" w:eastAsia="Dotum" w:hAnsi="TH SarabunPSK"/>
                <w:spacing w:val="-6"/>
                <w:sz w:val="32"/>
              </w:rPr>
            </w:pPr>
            <w:r w:rsidRPr="00B65BC3">
              <w:rPr>
                <w:rFonts w:ascii="TH SarabunPSK" w:eastAsia="Dotum" w:hAnsi="TH SarabunPSK"/>
                <w:spacing w:val="-6"/>
                <w:sz w:val="32"/>
              </w:rPr>
              <w:t>21</w:t>
            </w:r>
            <w:r w:rsidRPr="00B65BC3">
              <w:rPr>
                <w:rFonts w:ascii="TH SarabunPSK" w:eastAsia="Dotum" w:hAnsi="TH SarabunPSK"/>
                <w:spacing w:val="-6"/>
                <w:sz w:val="32"/>
                <w:cs/>
              </w:rPr>
              <w:t>,7</w:t>
            </w:r>
            <w:r w:rsidRPr="00B65BC3">
              <w:rPr>
                <w:rFonts w:ascii="TH SarabunPSK" w:eastAsia="Dotum" w:hAnsi="TH SarabunPSK"/>
                <w:spacing w:val="-6"/>
                <w:sz w:val="32"/>
              </w:rPr>
              <w:t>2</w:t>
            </w:r>
            <w:r w:rsidRPr="00B65BC3">
              <w:rPr>
                <w:rFonts w:ascii="TH SarabunPSK" w:eastAsia="Dotum" w:hAnsi="TH SarabunPSK"/>
                <w:spacing w:val="-6"/>
                <w:sz w:val="32"/>
                <w:cs/>
              </w:rPr>
              <w:t>0,000</w:t>
            </w:r>
          </w:p>
          <w:p w:rsidR="00B65BC3" w:rsidRPr="00B65BC3" w:rsidRDefault="00AD36CD" w:rsidP="00E678BD">
            <w:pPr>
              <w:jc w:val="center"/>
              <w:rPr>
                <w:rFonts w:ascii="TH SarabunPSK" w:eastAsia="Dotum" w:hAnsi="TH SarabunPSK"/>
                <w:spacing w:val="-6"/>
                <w:sz w:val="32"/>
              </w:rPr>
            </w:pPr>
            <w:r>
              <w:rPr>
                <w:rFonts w:ascii="TH SarabunPSK" w:eastAsia="Dotum" w:hAnsi="TH SarabunPSK"/>
                <w:spacing w:val="-6"/>
                <w:sz w:val="32"/>
              </w:rPr>
              <w:t>11</w:t>
            </w:r>
            <w:r w:rsidR="00B65BC3" w:rsidRPr="00B65BC3">
              <w:rPr>
                <w:rFonts w:ascii="TH SarabunPSK" w:eastAsia="Dotum" w:hAnsi="TH SarabunPSK"/>
                <w:spacing w:val="-6"/>
                <w:sz w:val="32"/>
                <w:cs/>
              </w:rPr>
              <w:t>,</w:t>
            </w:r>
            <w:r>
              <w:rPr>
                <w:rFonts w:ascii="TH SarabunPSK" w:eastAsia="Dotum" w:hAnsi="TH SarabunPSK" w:hint="cs"/>
                <w:spacing w:val="-6"/>
                <w:sz w:val="32"/>
                <w:cs/>
              </w:rPr>
              <w:t>584</w:t>
            </w:r>
            <w:r w:rsidR="00B65BC3" w:rsidRPr="00B65BC3">
              <w:rPr>
                <w:rFonts w:ascii="TH SarabunPSK" w:eastAsia="Dotum" w:hAnsi="TH SarabunPSK"/>
                <w:spacing w:val="-6"/>
                <w:sz w:val="32"/>
                <w:cs/>
              </w:rPr>
              <w:t>,000</w:t>
            </w:r>
          </w:p>
          <w:p w:rsidR="00B65BC3" w:rsidRPr="00B65BC3" w:rsidRDefault="00B65BC3" w:rsidP="00AD36CD">
            <w:pPr>
              <w:jc w:val="center"/>
              <w:rPr>
                <w:rFonts w:ascii="TH SarabunPSK" w:eastAsia="Dotum" w:hAnsi="TH SarabunPSK"/>
                <w:spacing w:val="-6"/>
                <w:sz w:val="32"/>
              </w:rPr>
            </w:pPr>
            <w:r w:rsidRPr="00B65BC3">
              <w:rPr>
                <w:rFonts w:ascii="TH SarabunPSK" w:eastAsia="Dotum" w:hAnsi="TH SarabunPSK"/>
                <w:spacing w:val="-6"/>
                <w:sz w:val="32"/>
                <w:cs/>
              </w:rPr>
              <w:t xml:space="preserve"> </w:t>
            </w:r>
            <w:r w:rsidR="00AD36CD">
              <w:rPr>
                <w:rFonts w:ascii="TH SarabunPSK" w:eastAsia="Dotum" w:hAnsi="TH SarabunPSK" w:hint="cs"/>
                <w:spacing w:val="-6"/>
                <w:sz w:val="32"/>
                <w:cs/>
              </w:rPr>
              <w:t>1</w:t>
            </w:r>
            <w:r w:rsidRPr="00B65BC3">
              <w:rPr>
                <w:rFonts w:ascii="TH SarabunPSK" w:eastAsia="Dotum" w:hAnsi="TH SarabunPSK"/>
                <w:spacing w:val="-6"/>
                <w:sz w:val="32"/>
                <w:cs/>
              </w:rPr>
              <w:t>,</w:t>
            </w:r>
            <w:r w:rsidR="00AD36CD">
              <w:rPr>
                <w:rFonts w:ascii="TH SarabunPSK" w:eastAsia="Dotum" w:hAnsi="TH SarabunPSK" w:hint="cs"/>
                <w:spacing w:val="-6"/>
                <w:sz w:val="32"/>
                <w:cs/>
              </w:rPr>
              <w:t>448</w:t>
            </w:r>
            <w:r w:rsidRPr="00B65BC3">
              <w:rPr>
                <w:rFonts w:ascii="TH SarabunPSK" w:eastAsia="Dotum" w:hAnsi="TH SarabunPSK"/>
                <w:spacing w:val="-6"/>
                <w:sz w:val="32"/>
                <w:cs/>
              </w:rPr>
              <w:t>,000</w:t>
            </w:r>
          </w:p>
        </w:tc>
      </w:tr>
    </w:tbl>
    <w:p w:rsidR="00B65BC3" w:rsidRPr="00B65BC3" w:rsidRDefault="00B65BC3" w:rsidP="00B65BC3">
      <w:pPr>
        <w:tabs>
          <w:tab w:val="left" w:pos="567"/>
          <w:tab w:val="left" w:pos="1134"/>
        </w:tabs>
        <w:spacing w:before="120"/>
        <w:rPr>
          <w:rFonts w:ascii="TH SarabunPSK" w:hAnsi="TH SarabunPSK"/>
          <w:sz w:val="32"/>
        </w:rPr>
      </w:pPr>
      <w:r w:rsidRPr="00B65BC3">
        <w:rPr>
          <w:rFonts w:ascii="TH SarabunPSK" w:eastAsia="Dotum" w:hAnsi="TH SarabunPSK"/>
          <w:b/>
          <w:bCs/>
          <w:spacing w:val="-6"/>
          <w:sz w:val="32"/>
          <w:cs/>
        </w:rPr>
        <w:tab/>
      </w:r>
    </w:p>
    <w:p w:rsidR="00B65BC3" w:rsidRPr="00815BC4" w:rsidRDefault="00B65BC3" w:rsidP="00B65BC3">
      <w:pPr>
        <w:tabs>
          <w:tab w:val="left" w:pos="1701"/>
        </w:tabs>
        <w:spacing w:after="120"/>
        <w:jc w:val="thaiDistribute"/>
        <w:rPr>
          <w:rFonts w:ascii="TH SarabunPSK" w:hAnsi="TH SarabunPSK"/>
          <w:color w:val="000000"/>
          <w:sz w:val="32"/>
        </w:rPr>
      </w:pPr>
      <w:r w:rsidRPr="00B65BC3">
        <w:rPr>
          <w:rFonts w:ascii="TH SarabunPSK" w:hAnsi="TH SarabunPSK"/>
          <w:b/>
          <w:bCs/>
          <w:sz w:val="32"/>
          <w:cs/>
        </w:rPr>
        <w:t>หมายเหตุ</w:t>
      </w:r>
      <w:r w:rsidRPr="00B65BC3">
        <w:rPr>
          <w:rFonts w:ascii="TH SarabunPSK" w:hAnsi="TH SarabunPSK"/>
          <w:sz w:val="32"/>
          <w:cs/>
        </w:rPr>
        <w:t xml:space="preserve">  วงเงินงบประมาณสามารถนำไปดำเนินการเฉลี่ยถัวจ่ายเป็นค่าวิทยากร วัสดุฝึก ตลอดจนค่าบริหารจัดการในการดำเนินงานที่เกี่ยวข้องของหน่วยงาน โดยสามารถปรับเปลี่ยนได้ทุกรายการเท่าที่จ่ายจริง โดยคำนึงถึงความจำเป็น เหมาะสม และประหยัด เพื่อประโยชน์ต่อการดำเนินการ การเบิกจ่ายค่าใช้จ่ายในการฝึกอบรม ให้ถือปฏิบัติตามระเบียบกระทรวงการคลังว่าด้วยค่าใช้จ่ายในการฝึกอบรมการจัดงาน และการประชุมระหว่างประเทศ พ.ศ.2549 และที่แก้ไขเพิ่มเติม นอกจากนี้ ในการเบิกค่าใช้จ่ายในการบริหารจัดการในการดำเนินงานของ</w:t>
      </w:r>
      <w:r w:rsidRPr="00815BC4">
        <w:rPr>
          <w:rFonts w:ascii="TH SarabunPSK" w:hAnsi="TH SarabunPSK"/>
          <w:color w:val="000000"/>
          <w:sz w:val="32"/>
          <w:cs/>
        </w:rPr>
        <w:t>หน่วยงาน เช่นค่าสาธารณูปโภค ค่าน้ำมันเชื้อเพลิง ค่าตอบแทนการปฏิบัติงานนอกเวลาราชการ ค่าใช้จ่ายในการเดินทางไปราชการ และค่าใช้จ่ายในการดำเนินการอื่น ๆ ให้ถือปฏิบัติตามระเบียบที่เกี่ยวข้อง</w:t>
      </w:r>
    </w:p>
    <w:p w:rsidR="00B65BC3" w:rsidRPr="00815BC4" w:rsidRDefault="00B65BC3" w:rsidP="00B65BC3">
      <w:pPr>
        <w:tabs>
          <w:tab w:val="left" w:pos="567"/>
          <w:tab w:val="left" w:pos="1134"/>
          <w:tab w:val="left" w:pos="1440"/>
        </w:tabs>
        <w:jc w:val="thaiDistribute"/>
        <w:rPr>
          <w:rFonts w:ascii="TH SarabunPSK" w:eastAsia="Dotum" w:hAnsi="TH SarabunPSK"/>
          <w:b/>
          <w:bCs/>
          <w:sz w:val="32"/>
        </w:rPr>
      </w:pPr>
      <w:r w:rsidRPr="00815BC4">
        <w:rPr>
          <w:rFonts w:ascii="TH SarabunPSK" w:eastAsia="Dotum" w:hAnsi="TH SarabunPSK"/>
          <w:b/>
          <w:bCs/>
          <w:sz w:val="32"/>
          <w:cs/>
        </w:rPr>
        <w:t>1</w:t>
      </w:r>
      <w:r>
        <w:rPr>
          <w:rFonts w:ascii="TH SarabunPSK" w:eastAsia="Dotum" w:hAnsi="TH SarabunPSK" w:hint="cs"/>
          <w:b/>
          <w:bCs/>
          <w:sz w:val="32"/>
          <w:cs/>
        </w:rPr>
        <w:t>0</w:t>
      </w:r>
      <w:r w:rsidRPr="00815BC4">
        <w:rPr>
          <w:rFonts w:ascii="TH SarabunPSK" w:eastAsia="Dotum" w:hAnsi="TH SarabunPSK"/>
          <w:b/>
          <w:bCs/>
          <w:sz w:val="32"/>
          <w:cs/>
        </w:rPr>
        <w:t>. วิธีการติดตามผลการดำเนินงาน</w:t>
      </w:r>
    </w:p>
    <w:p w:rsidR="00B65BC3" w:rsidRPr="00815BC4" w:rsidRDefault="00B65BC3" w:rsidP="00B65BC3">
      <w:pPr>
        <w:tabs>
          <w:tab w:val="left" w:pos="567"/>
          <w:tab w:val="left" w:pos="851"/>
          <w:tab w:val="left" w:pos="1134"/>
          <w:tab w:val="left" w:pos="1418"/>
        </w:tabs>
        <w:jc w:val="thaiDistribute"/>
        <w:rPr>
          <w:rFonts w:ascii="TH SarabunPSK" w:eastAsia="Dotum" w:hAnsi="TH SarabunPSK"/>
          <w:sz w:val="32"/>
        </w:rPr>
      </w:pPr>
      <w:r w:rsidRPr="00815BC4">
        <w:rPr>
          <w:rFonts w:ascii="TH SarabunPSK" w:eastAsia="Dotum" w:hAnsi="TH SarabunPSK"/>
          <w:sz w:val="32"/>
          <w:cs/>
        </w:rPr>
        <w:tab/>
        <w:t xml:space="preserve">รายงานผลการดำเนินงานผ่านระบบฐานข้อมูลของกรมพัฒนาฝีมือแรงงานทุกเดือน  </w:t>
      </w:r>
    </w:p>
    <w:p w:rsidR="00B65BC3" w:rsidRPr="00815BC4" w:rsidRDefault="00B65BC3" w:rsidP="00B65BC3">
      <w:pPr>
        <w:tabs>
          <w:tab w:val="left" w:pos="567"/>
          <w:tab w:val="left" w:pos="1134"/>
          <w:tab w:val="left" w:pos="1440"/>
        </w:tabs>
        <w:spacing w:before="240"/>
        <w:jc w:val="thaiDistribute"/>
        <w:rPr>
          <w:rFonts w:ascii="TH SarabunPSK" w:eastAsia="Dotum" w:hAnsi="TH SarabunPSK"/>
          <w:b/>
          <w:bCs/>
          <w:sz w:val="32"/>
        </w:rPr>
      </w:pPr>
      <w:r w:rsidRPr="00815BC4">
        <w:rPr>
          <w:rFonts w:ascii="TH SarabunPSK" w:eastAsia="Dotum" w:hAnsi="TH SarabunPSK"/>
          <w:b/>
          <w:bCs/>
          <w:sz w:val="32"/>
          <w:cs/>
        </w:rPr>
        <w:t>1</w:t>
      </w:r>
      <w:r>
        <w:rPr>
          <w:rFonts w:ascii="TH SarabunPSK" w:eastAsia="Dotum" w:hAnsi="TH SarabunPSK" w:hint="cs"/>
          <w:b/>
          <w:bCs/>
          <w:sz w:val="32"/>
          <w:cs/>
        </w:rPr>
        <w:t>1</w:t>
      </w:r>
      <w:r w:rsidRPr="00815BC4">
        <w:rPr>
          <w:rFonts w:ascii="TH SarabunPSK" w:eastAsia="Dotum" w:hAnsi="TH SarabunPSK"/>
          <w:b/>
          <w:bCs/>
          <w:sz w:val="32"/>
          <w:cs/>
        </w:rPr>
        <w:t>. ผลที่คาดว่าจะได้รับ</w:t>
      </w:r>
    </w:p>
    <w:p w:rsidR="00B65BC3" w:rsidRPr="00815BC4" w:rsidRDefault="00B65BC3" w:rsidP="00B65BC3">
      <w:pPr>
        <w:tabs>
          <w:tab w:val="left" w:pos="0"/>
          <w:tab w:val="left" w:pos="567"/>
          <w:tab w:val="left" w:pos="1134"/>
        </w:tabs>
        <w:jc w:val="thaiDistribute"/>
        <w:rPr>
          <w:rFonts w:ascii="TH SarabunPSK" w:eastAsia="Dotum" w:hAnsi="TH SarabunPSK"/>
          <w:sz w:val="32"/>
        </w:rPr>
      </w:pPr>
      <w:r w:rsidRPr="00815BC4">
        <w:rPr>
          <w:rFonts w:ascii="TH SarabunPSK" w:eastAsia="Dotum" w:hAnsi="TH SarabunPSK"/>
          <w:sz w:val="32"/>
          <w:cs/>
        </w:rPr>
        <w:tab/>
        <w:t>1</w:t>
      </w:r>
      <w:r>
        <w:rPr>
          <w:rFonts w:ascii="TH SarabunPSK" w:eastAsia="Dotum" w:hAnsi="TH SarabunPSK" w:hint="cs"/>
          <w:sz w:val="32"/>
          <w:cs/>
        </w:rPr>
        <w:t>1</w:t>
      </w:r>
      <w:r w:rsidRPr="00815BC4">
        <w:rPr>
          <w:rFonts w:ascii="TH SarabunPSK" w:eastAsia="Dotum" w:hAnsi="TH SarabunPSK"/>
          <w:sz w:val="32"/>
          <w:cs/>
        </w:rPr>
        <w:t xml:space="preserve">.1 </w:t>
      </w:r>
      <w:r w:rsidRPr="00815BC4">
        <w:rPr>
          <w:rFonts w:ascii="TH SarabunPSK" w:eastAsia="Dotum" w:hAnsi="TH SarabunPSK"/>
          <w:sz w:val="32"/>
          <w:cs/>
        </w:rPr>
        <w:tab/>
        <w:t>แรงงานใหม่ นักศึกษาปีสุดท้ายมีฝีมือตามความต้องการของตลาดแรงงาน</w:t>
      </w:r>
    </w:p>
    <w:p w:rsidR="00B65BC3" w:rsidRPr="00815BC4" w:rsidRDefault="00B65BC3" w:rsidP="00B65BC3">
      <w:pPr>
        <w:tabs>
          <w:tab w:val="left" w:pos="0"/>
          <w:tab w:val="left" w:pos="567"/>
          <w:tab w:val="left" w:pos="1134"/>
        </w:tabs>
        <w:jc w:val="thaiDistribute"/>
        <w:rPr>
          <w:rFonts w:ascii="TH SarabunPSK" w:eastAsia="Dotum" w:hAnsi="TH SarabunPSK"/>
          <w:sz w:val="32"/>
        </w:rPr>
      </w:pPr>
      <w:r w:rsidRPr="00815BC4">
        <w:rPr>
          <w:rFonts w:ascii="TH SarabunPSK" w:eastAsia="Dotum" w:hAnsi="TH SarabunPSK"/>
          <w:sz w:val="32"/>
          <w:cs/>
        </w:rPr>
        <w:tab/>
      </w:r>
      <w:r w:rsidRPr="00815BC4">
        <w:rPr>
          <w:rFonts w:ascii="TH SarabunPSK" w:eastAsia="Dotum" w:hAnsi="TH SarabunPSK"/>
          <w:sz w:val="32"/>
        </w:rPr>
        <w:t>1</w:t>
      </w:r>
      <w:r>
        <w:rPr>
          <w:rFonts w:ascii="TH SarabunPSK" w:eastAsia="Dotum" w:hAnsi="TH SarabunPSK"/>
          <w:sz w:val="32"/>
        </w:rPr>
        <w:t>1</w:t>
      </w:r>
      <w:r w:rsidRPr="00815BC4">
        <w:rPr>
          <w:rFonts w:ascii="TH SarabunPSK" w:eastAsia="Dotum" w:hAnsi="TH SarabunPSK"/>
          <w:sz w:val="32"/>
          <w:cs/>
        </w:rPr>
        <w:t xml:space="preserve">.2 </w:t>
      </w:r>
      <w:r w:rsidRPr="00815BC4">
        <w:rPr>
          <w:rFonts w:ascii="TH SarabunPSK" w:eastAsia="Dotum" w:hAnsi="TH SarabunPSK"/>
          <w:sz w:val="32"/>
          <w:cs/>
        </w:rPr>
        <w:tab/>
        <w:t>แรงงานในสถานประกอบกิจการขนาดใหญ่ และแรงงานในสถานประกอบกิจการขนาดกลางและ</w:t>
      </w:r>
      <w:r>
        <w:rPr>
          <w:rFonts w:ascii="TH SarabunPSK" w:eastAsia="Dotum" w:hAnsi="TH SarabunPSK" w:hint="cs"/>
          <w:sz w:val="32"/>
          <w:cs/>
        </w:rPr>
        <w:br/>
      </w:r>
      <w:r w:rsidRPr="000E68F8">
        <w:rPr>
          <w:rFonts w:ascii="TH SarabunPSK" w:eastAsia="Dotum" w:hAnsi="TH SarabunPSK"/>
          <w:sz w:val="32"/>
          <w:cs/>
        </w:rPr>
        <w:t>ขนาดย่อม</w:t>
      </w:r>
      <w:r w:rsidRPr="000E68F8">
        <w:rPr>
          <w:rFonts w:ascii="TH SarabunPSK" w:eastAsia="Dotum" w:hAnsi="TH SarabunPSK" w:hint="cs"/>
          <w:sz w:val="32"/>
          <w:cs/>
        </w:rPr>
        <w:t xml:space="preserve">/ธุรกิจ </w:t>
      </w:r>
      <w:r w:rsidRPr="000E68F8">
        <w:rPr>
          <w:rFonts w:ascii="TH SarabunPSK" w:eastAsia="Dotum" w:hAnsi="TH SarabunPSK"/>
          <w:sz w:val="32"/>
        </w:rPr>
        <w:t xml:space="preserve">Startup </w:t>
      </w:r>
      <w:r w:rsidRPr="000E68F8">
        <w:rPr>
          <w:rFonts w:ascii="TH SarabunPSK" w:eastAsia="Dotum" w:hAnsi="TH SarabunPSK"/>
          <w:sz w:val="32"/>
          <w:cs/>
        </w:rPr>
        <w:t>เป็นแรงงานมีฝีมือสามา</w:t>
      </w:r>
      <w:r w:rsidRPr="000E68F8">
        <w:rPr>
          <w:rFonts w:ascii="TH SarabunPSK" w:eastAsia="Dotum" w:hAnsi="TH SarabunPSK" w:hint="cs"/>
          <w:sz w:val="32"/>
          <w:cs/>
        </w:rPr>
        <w:t>ร</w:t>
      </w:r>
      <w:r w:rsidRPr="000E68F8">
        <w:rPr>
          <w:rFonts w:ascii="TH SarabunPSK" w:eastAsia="Dotum" w:hAnsi="TH SarabunPSK"/>
          <w:sz w:val="32"/>
          <w:cs/>
        </w:rPr>
        <w:t>ถทำงานในกระบวนการผลิตในด้านต่างๆ ช่วยเพิ่มขีด</w:t>
      </w:r>
      <w:r w:rsidRPr="00815BC4">
        <w:rPr>
          <w:rFonts w:ascii="TH SarabunPSK" w:eastAsia="Dotum" w:hAnsi="TH SarabunPSK"/>
          <w:sz w:val="32"/>
          <w:cs/>
        </w:rPr>
        <w:t>ความสามารถในการแข่งขัน และการทำงานกับเทคโนโลยี</w:t>
      </w:r>
      <w:r w:rsidRPr="00815BC4">
        <w:rPr>
          <w:rFonts w:ascii="TH SarabunPSK" w:eastAsia="Dotum" w:hAnsi="TH SarabunPSK" w:hint="cs"/>
          <w:sz w:val="32"/>
          <w:cs/>
        </w:rPr>
        <w:t>ในสายงานการผลิตได้</w:t>
      </w:r>
      <w:r w:rsidRPr="00815BC4">
        <w:rPr>
          <w:rFonts w:ascii="TH SarabunPSK" w:eastAsia="Dotum" w:hAnsi="TH SarabunPSK"/>
          <w:sz w:val="32"/>
        </w:rPr>
        <w:t xml:space="preserve"> </w:t>
      </w:r>
    </w:p>
    <w:p w:rsidR="00B65BC3" w:rsidRPr="00815BC4" w:rsidRDefault="00B65BC3" w:rsidP="00B65BC3">
      <w:pPr>
        <w:pStyle w:val="a3"/>
        <w:ind w:left="0"/>
        <w:rPr>
          <w:rFonts w:ascii="TH SarabunPSK" w:hAnsi="TH SarabunPSK"/>
          <w:b/>
          <w:bCs/>
          <w:sz w:val="32"/>
          <w:szCs w:val="32"/>
        </w:rPr>
      </w:pPr>
    </w:p>
    <w:p w:rsidR="000E68F8" w:rsidRDefault="000E68F8" w:rsidP="00E30424">
      <w:pPr>
        <w:tabs>
          <w:tab w:val="left" w:pos="5263"/>
        </w:tabs>
        <w:rPr>
          <w:rFonts w:ascii="TH SarabunPSK" w:hAnsi="TH SarabunPSK"/>
          <w:sz w:val="34"/>
          <w:szCs w:val="34"/>
        </w:rPr>
      </w:pPr>
    </w:p>
    <w:p w:rsidR="001B5819" w:rsidRDefault="001B5819" w:rsidP="001B5819">
      <w:pPr>
        <w:tabs>
          <w:tab w:val="left" w:pos="5263"/>
        </w:tabs>
        <w:jc w:val="center"/>
        <w:rPr>
          <w:rFonts w:ascii="TH SarabunPSK" w:hAnsi="TH SarabunPSK"/>
          <w:sz w:val="34"/>
          <w:szCs w:val="34"/>
        </w:rPr>
      </w:pPr>
      <w:r>
        <w:rPr>
          <w:rFonts w:ascii="TH SarabunPSK" w:hAnsi="TH SarabunPSK"/>
          <w:sz w:val="34"/>
          <w:szCs w:val="34"/>
        </w:rPr>
        <w:t>***********************************************</w:t>
      </w:r>
    </w:p>
    <w:p w:rsidR="001B5819" w:rsidRDefault="001B5819" w:rsidP="00E30424">
      <w:pPr>
        <w:tabs>
          <w:tab w:val="left" w:pos="5263"/>
        </w:tabs>
        <w:rPr>
          <w:rFonts w:ascii="TH SarabunPSK" w:hAnsi="TH SarabunPSK"/>
          <w:sz w:val="34"/>
          <w:szCs w:val="34"/>
        </w:rPr>
      </w:pPr>
    </w:p>
    <w:p w:rsidR="001B5819" w:rsidRDefault="001B5819" w:rsidP="00E30424">
      <w:pPr>
        <w:tabs>
          <w:tab w:val="left" w:pos="5263"/>
        </w:tabs>
        <w:rPr>
          <w:rFonts w:ascii="TH SarabunPSK" w:hAnsi="TH SarabunPSK"/>
          <w:sz w:val="34"/>
          <w:szCs w:val="34"/>
        </w:rPr>
      </w:pPr>
    </w:p>
    <w:p w:rsidR="006D36D3" w:rsidRDefault="006D36D3" w:rsidP="00E30424">
      <w:pPr>
        <w:tabs>
          <w:tab w:val="left" w:pos="5263"/>
        </w:tabs>
        <w:rPr>
          <w:rFonts w:ascii="TH SarabunPSK" w:hAnsi="TH SarabunPSK"/>
          <w:sz w:val="34"/>
          <w:szCs w:val="34"/>
        </w:rPr>
      </w:pPr>
    </w:p>
    <w:p w:rsidR="006D36D3" w:rsidRDefault="006D36D3" w:rsidP="00E30424">
      <w:pPr>
        <w:tabs>
          <w:tab w:val="left" w:pos="5263"/>
        </w:tabs>
        <w:rPr>
          <w:rFonts w:ascii="TH SarabunPSK" w:hAnsi="TH SarabunPSK"/>
          <w:sz w:val="34"/>
          <w:szCs w:val="34"/>
        </w:rPr>
      </w:pPr>
    </w:p>
    <w:p w:rsidR="006D36D3" w:rsidRDefault="006D36D3" w:rsidP="00E30424">
      <w:pPr>
        <w:tabs>
          <w:tab w:val="left" w:pos="5263"/>
        </w:tabs>
        <w:rPr>
          <w:rFonts w:ascii="TH SarabunPSK" w:hAnsi="TH SarabunPSK"/>
          <w:sz w:val="34"/>
          <w:szCs w:val="34"/>
        </w:rPr>
      </w:pPr>
    </w:p>
    <w:p w:rsidR="001B5819" w:rsidRDefault="001B5819" w:rsidP="00E30424">
      <w:pPr>
        <w:tabs>
          <w:tab w:val="left" w:pos="5263"/>
        </w:tabs>
        <w:rPr>
          <w:rFonts w:ascii="TH SarabunPSK" w:hAnsi="TH SarabunPSK"/>
          <w:sz w:val="34"/>
          <w:szCs w:val="34"/>
        </w:rPr>
      </w:pPr>
    </w:p>
    <w:p w:rsidR="000E68F8" w:rsidRPr="0094134E" w:rsidRDefault="000E68F8" w:rsidP="00F128A4">
      <w:pPr>
        <w:pStyle w:val="3"/>
        <w:ind w:firstLine="0"/>
        <w:jc w:val="center"/>
        <w:rPr>
          <w:rFonts w:ascii="TH SarabunPSK" w:hAnsi="TH SarabunPSK"/>
          <w:sz w:val="36"/>
          <w:szCs w:val="36"/>
        </w:rPr>
      </w:pPr>
      <w:bookmarkStart w:id="33" w:name="_Toc462990943"/>
      <w:r w:rsidRPr="0094134E">
        <w:rPr>
          <w:rFonts w:ascii="TH SarabunPSK" w:eastAsia="Dotum" w:hAnsi="TH SarabunPSK"/>
          <w:sz w:val="36"/>
          <w:szCs w:val="36"/>
          <w:cs/>
        </w:rPr>
        <w:lastRenderedPageBreak/>
        <w:t xml:space="preserve">โครงการ ยกระดับแรงงานรองรับเศรษฐกิจพิเศษในรูปแบบ </w:t>
      </w:r>
      <w:r w:rsidR="00F128A4" w:rsidRPr="0094134E">
        <w:rPr>
          <w:rFonts w:ascii="TH SarabunPSK" w:eastAsia="Dotum" w:hAnsi="TH SarabunPSK"/>
          <w:sz w:val="36"/>
          <w:szCs w:val="36"/>
        </w:rPr>
        <w:t xml:space="preserve">Clusters </w:t>
      </w:r>
      <w:r w:rsidR="003D30D2">
        <w:rPr>
          <w:rFonts w:ascii="TH SarabunPSK" w:eastAsia="Dotum" w:hAnsi="TH SarabunPSK" w:hint="cs"/>
          <w:sz w:val="36"/>
          <w:szCs w:val="36"/>
          <w:cs/>
        </w:rPr>
        <w:t xml:space="preserve">                             </w:t>
      </w:r>
      <w:r w:rsidRPr="0094134E">
        <w:rPr>
          <w:rFonts w:ascii="TH SarabunPSK" w:eastAsia="Dotum" w:hAnsi="TH SarabunPSK"/>
          <w:sz w:val="36"/>
          <w:szCs w:val="36"/>
          <w:cs/>
        </w:rPr>
        <w:t xml:space="preserve">และ </w:t>
      </w:r>
      <w:r w:rsidRPr="0094134E">
        <w:rPr>
          <w:rFonts w:ascii="TH SarabunPSK" w:eastAsia="Dotum" w:hAnsi="TH SarabunPSK"/>
          <w:sz w:val="36"/>
          <w:szCs w:val="36"/>
        </w:rPr>
        <w:t>New Engine of Growth</w:t>
      </w:r>
      <w:bookmarkEnd w:id="33"/>
    </w:p>
    <w:p w:rsidR="000E68F8" w:rsidRDefault="000E68F8" w:rsidP="000E68F8"/>
    <w:p w:rsidR="000E68F8" w:rsidRPr="00C42A5A" w:rsidRDefault="000E68F8" w:rsidP="000E68F8">
      <w:pPr>
        <w:pStyle w:val="7"/>
        <w:tabs>
          <w:tab w:val="left" w:pos="567"/>
        </w:tabs>
        <w:spacing w:before="0"/>
        <w:rPr>
          <w:rFonts w:ascii="TH SarabunPSK" w:hAnsi="TH SarabunPSK"/>
          <w:i w:val="0"/>
          <w:iCs w:val="0"/>
          <w:color w:val="auto"/>
          <w:sz w:val="32"/>
          <w:szCs w:val="32"/>
        </w:rPr>
      </w:pPr>
      <w:r w:rsidRPr="00C42A5A">
        <w:rPr>
          <w:rFonts w:ascii="TH SarabunPSK" w:eastAsia="Dotum" w:hAnsi="TH SarabunPSK"/>
          <w:b/>
          <w:bCs/>
          <w:i w:val="0"/>
          <w:iCs w:val="0"/>
          <w:color w:val="auto"/>
          <w:sz w:val="32"/>
          <w:szCs w:val="32"/>
          <w:cs/>
        </w:rPr>
        <w:t xml:space="preserve">1.  ชื่อโครงการ  </w:t>
      </w:r>
      <w:r w:rsidRPr="00C42A5A">
        <w:rPr>
          <w:rFonts w:ascii="TH SarabunPSK" w:eastAsia="Dotum" w:hAnsi="TH SarabunPSK"/>
          <w:i w:val="0"/>
          <w:iCs w:val="0"/>
          <w:color w:val="auto"/>
          <w:sz w:val="32"/>
          <w:szCs w:val="32"/>
          <w:cs/>
        </w:rPr>
        <w:t xml:space="preserve">ยกระดับแรงงานรองรับเศรษฐกิจพิเศษในรูปแบบ </w:t>
      </w:r>
      <w:r w:rsidRPr="00C42A5A">
        <w:rPr>
          <w:rFonts w:ascii="TH SarabunPSK" w:eastAsia="Dotum" w:hAnsi="TH SarabunPSK"/>
          <w:i w:val="0"/>
          <w:iCs w:val="0"/>
          <w:color w:val="auto"/>
          <w:sz w:val="32"/>
          <w:szCs w:val="32"/>
        </w:rPr>
        <w:t>Clusters</w:t>
      </w:r>
      <w:r w:rsidRPr="00C42A5A">
        <w:rPr>
          <w:rFonts w:ascii="TH SarabunPSK" w:eastAsia="Dotum" w:hAnsi="TH SarabunPSK"/>
          <w:i w:val="0"/>
          <w:iCs w:val="0"/>
          <w:color w:val="auto"/>
          <w:sz w:val="32"/>
          <w:szCs w:val="32"/>
          <w:cs/>
        </w:rPr>
        <w:t xml:space="preserve"> และ </w:t>
      </w:r>
      <w:r w:rsidRPr="00C42A5A">
        <w:rPr>
          <w:rFonts w:ascii="TH SarabunPSK" w:eastAsia="Dotum" w:hAnsi="TH SarabunPSK"/>
          <w:i w:val="0"/>
          <w:iCs w:val="0"/>
          <w:color w:val="auto"/>
          <w:sz w:val="32"/>
          <w:szCs w:val="32"/>
        </w:rPr>
        <w:t>New Engine of Growth</w:t>
      </w:r>
    </w:p>
    <w:p w:rsidR="000E68F8" w:rsidRPr="00414D75" w:rsidRDefault="000E68F8" w:rsidP="00816A87">
      <w:pPr>
        <w:numPr>
          <w:ilvl w:val="0"/>
          <w:numId w:val="44"/>
        </w:numPr>
        <w:tabs>
          <w:tab w:val="left" w:pos="284"/>
        </w:tabs>
        <w:spacing w:before="240"/>
        <w:ind w:hanging="720"/>
        <w:rPr>
          <w:rFonts w:ascii="TH SarabunPSK" w:hAnsi="TH SarabunPSK"/>
          <w:b/>
          <w:bCs/>
          <w:sz w:val="32"/>
        </w:rPr>
      </w:pPr>
      <w:r w:rsidRPr="00414D75">
        <w:rPr>
          <w:rFonts w:ascii="TH SarabunPSK" w:hAnsi="TH SarabunPSK"/>
          <w:b/>
          <w:bCs/>
          <w:sz w:val="32"/>
          <w:cs/>
        </w:rPr>
        <w:t>นโยบายรัฐบาลในการส่งเสริมการลงทุนและเพิ่มขีดความสามารถภาคอุตสาหกรรมเพื่อการแข่งขัน</w:t>
      </w:r>
    </w:p>
    <w:p w:rsidR="000E68F8" w:rsidRPr="00414D75" w:rsidRDefault="000E68F8" w:rsidP="00816A87">
      <w:pPr>
        <w:numPr>
          <w:ilvl w:val="0"/>
          <w:numId w:val="42"/>
        </w:numPr>
        <w:tabs>
          <w:tab w:val="left" w:pos="284"/>
        </w:tabs>
        <w:ind w:left="0" w:firstLine="270"/>
        <w:jc w:val="thaiDistribute"/>
        <w:rPr>
          <w:rFonts w:ascii="TH SarabunPSK" w:hAnsi="TH SarabunPSK"/>
          <w:sz w:val="32"/>
        </w:rPr>
      </w:pPr>
      <w:r w:rsidRPr="00414D75">
        <w:rPr>
          <w:rFonts w:ascii="TH SarabunPSK" w:hAnsi="TH SarabunPSK"/>
          <w:sz w:val="32"/>
          <w:cs/>
        </w:rPr>
        <w:t xml:space="preserve">มติคณะรัฐมนตรี วันที่ </w:t>
      </w:r>
      <w:r>
        <w:rPr>
          <w:rFonts w:ascii="TH SarabunPSK" w:hAnsi="TH SarabunPSK" w:hint="cs"/>
          <w:sz w:val="32"/>
          <w:cs/>
        </w:rPr>
        <w:t xml:space="preserve"> </w:t>
      </w:r>
      <w:r w:rsidRPr="00414D75">
        <w:rPr>
          <w:rFonts w:ascii="TH SarabunPSK" w:hAnsi="TH SarabunPSK"/>
          <w:sz w:val="32"/>
          <w:cs/>
        </w:rPr>
        <w:t xml:space="preserve">22 กันยายน 2558 เห็นชอบนโยบายเขตพัฒนาเศรษฐกิจพิเศษในรูปแบบ </w:t>
      </w:r>
      <w:r w:rsidRPr="00414D75">
        <w:rPr>
          <w:rFonts w:ascii="TH SarabunPSK" w:hAnsi="TH SarabunPSK"/>
          <w:sz w:val="32"/>
        </w:rPr>
        <w:t>Cluster</w:t>
      </w:r>
      <w:r w:rsidRPr="00414D75">
        <w:rPr>
          <w:rFonts w:ascii="TH SarabunPSK" w:hAnsi="TH SarabunPSK"/>
          <w:b/>
          <w:bCs/>
          <w:sz w:val="32"/>
        </w:rPr>
        <w:t xml:space="preserve"> </w:t>
      </w:r>
      <w:r w:rsidRPr="00414D75">
        <w:rPr>
          <w:rFonts w:ascii="TH SarabunPSK" w:hAnsi="TH SarabunPSK"/>
          <w:sz w:val="32"/>
          <w:cs/>
        </w:rPr>
        <w:t>(8 กลุ่ม</w:t>
      </w:r>
      <w:r w:rsidRPr="00414D75">
        <w:rPr>
          <w:rFonts w:ascii="TH SarabunPSK" w:hAnsi="TH SarabunPSK"/>
          <w:sz w:val="32"/>
        </w:rPr>
        <w:t xml:space="preserve"> Cluster</w:t>
      </w:r>
      <w:r w:rsidRPr="00414D75">
        <w:rPr>
          <w:rFonts w:ascii="TH SarabunPSK" w:hAnsi="TH SarabunPSK"/>
          <w:sz w:val="32"/>
          <w:cs/>
        </w:rPr>
        <w:t xml:space="preserve"> อุตสาหกรรมเป้าหมาย)</w:t>
      </w:r>
    </w:p>
    <w:p w:rsidR="000E68F8" w:rsidRPr="00414D75" w:rsidRDefault="000E68F8" w:rsidP="000E68F8">
      <w:pPr>
        <w:tabs>
          <w:tab w:val="left" w:pos="284"/>
          <w:tab w:val="left" w:pos="709"/>
        </w:tabs>
        <w:jc w:val="thaiDistribute"/>
        <w:rPr>
          <w:rFonts w:ascii="TH SarabunPSK" w:hAnsi="TH SarabunPSK"/>
          <w:sz w:val="32"/>
        </w:rPr>
      </w:pPr>
      <w:r w:rsidRPr="00414D75">
        <w:rPr>
          <w:rFonts w:ascii="TH SarabunPSK" w:hAnsi="TH SarabunPSK"/>
          <w:sz w:val="32"/>
        </w:rPr>
        <w:tab/>
        <w:t xml:space="preserve">- </w:t>
      </w:r>
      <w:r w:rsidRPr="00414D75">
        <w:rPr>
          <w:rFonts w:ascii="TH SarabunPSK" w:hAnsi="TH SarabunPSK"/>
          <w:sz w:val="32"/>
        </w:rPr>
        <w:tab/>
      </w:r>
      <w:r w:rsidRPr="00414D75">
        <w:rPr>
          <w:rFonts w:ascii="TH SarabunPSK" w:hAnsi="TH SarabunPSK"/>
          <w:sz w:val="32"/>
          <w:cs/>
        </w:rPr>
        <w:t xml:space="preserve">มติคณะรัฐมนตรี </w:t>
      </w:r>
      <w:r>
        <w:rPr>
          <w:rFonts w:ascii="TH SarabunPSK" w:hAnsi="TH SarabunPSK" w:hint="cs"/>
          <w:sz w:val="32"/>
          <w:cs/>
        </w:rPr>
        <w:t xml:space="preserve"> </w:t>
      </w:r>
      <w:r w:rsidRPr="00414D75">
        <w:rPr>
          <w:rFonts w:ascii="TH SarabunPSK" w:hAnsi="TH SarabunPSK"/>
          <w:sz w:val="32"/>
          <w:cs/>
        </w:rPr>
        <w:t>วันที 17 พฤศจิกายน 2558 เห็นชอบ 10 อุตสาหกรรมเป้าหมายกลไกขับเคลื่อนเศรษฐกิจอนาคต (</w:t>
      </w:r>
      <w:r w:rsidRPr="00414D75">
        <w:rPr>
          <w:rFonts w:ascii="TH SarabunPSK" w:hAnsi="TH SarabunPSK"/>
          <w:sz w:val="32"/>
        </w:rPr>
        <w:t xml:space="preserve">New  Engine  of Growth)  </w:t>
      </w:r>
      <w:r w:rsidRPr="00414D75">
        <w:rPr>
          <w:rFonts w:ascii="TH SarabunPSK" w:hAnsi="TH SarabunPSK"/>
          <w:sz w:val="32"/>
          <w:cs/>
        </w:rPr>
        <w:t xml:space="preserve">  </w:t>
      </w:r>
    </w:p>
    <w:p w:rsidR="000E68F8" w:rsidRPr="00414D75" w:rsidRDefault="000E68F8" w:rsidP="000E68F8">
      <w:pPr>
        <w:tabs>
          <w:tab w:val="left" w:pos="360"/>
        </w:tabs>
        <w:spacing w:before="120"/>
        <w:jc w:val="thaiDistribute"/>
        <w:rPr>
          <w:rFonts w:ascii="TH SarabunPSK" w:eastAsia="Dotum" w:hAnsi="TH SarabunPSK"/>
          <w:b/>
          <w:bCs/>
          <w:spacing w:val="-6"/>
          <w:sz w:val="32"/>
        </w:rPr>
      </w:pPr>
      <w:r>
        <w:rPr>
          <w:rFonts w:ascii="TH SarabunPSK" w:eastAsia="Dotum" w:hAnsi="TH SarabunPSK"/>
          <w:b/>
          <w:bCs/>
          <w:spacing w:val="-6"/>
          <w:sz w:val="32"/>
        </w:rPr>
        <w:t>3</w:t>
      </w:r>
      <w:r w:rsidRPr="00414D75">
        <w:rPr>
          <w:rFonts w:ascii="TH SarabunPSK" w:eastAsia="Dotum" w:hAnsi="TH SarabunPSK"/>
          <w:b/>
          <w:bCs/>
          <w:spacing w:val="-6"/>
          <w:sz w:val="32"/>
          <w:cs/>
        </w:rPr>
        <w:t xml:space="preserve">.  </w:t>
      </w:r>
      <w:r w:rsidRPr="00414D75">
        <w:rPr>
          <w:rFonts w:ascii="TH SarabunPSK" w:eastAsia="Dotum" w:hAnsi="TH SarabunPSK"/>
          <w:b/>
          <w:bCs/>
          <w:spacing w:val="-6"/>
          <w:sz w:val="32"/>
          <w:cs/>
        </w:rPr>
        <w:tab/>
        <w:t>หลักการและเหตุผล</w:t>
      </w:r>
    </w:p>
    <w:p w:rsidR="000E68F8" w:rsidRPr="00414D75" w:rsidRDefault="000E68F8" w:rsidP="000E68F8">
      <w:pPr>
        <w:tabs>
          <w:tab w:val="left" w:pos="540"/>
          <w:tab w:val="left" w:pos="1080"/>
          <w:tab w:val="left" w:pos="1800"/>
        </w:tabs>
        <w:jc w:val="thaiDistribute"/>
        <w:rPr>
          <w:rFonts w:ascii="TH SarabunPSK" w:eastAsia="Dotum" w:hAnsi="TH SarabunPSK"/>
          <w:b/>
          <w:bCs/>
          <w:spacing w:val="-6"/>
          <w:sz w:val="32"/>
          <w:cs/>
        </w:rPr>
      </w:pPr>
      <w:r w:rsidRPr="00414D75">
        <w:rPr>
          <w:rFonts w:ascii="TH SarabunPSK" w:eastAsia="Dotum" w:hAnsi="TH SarabunPSK"/>
          <w:spacing w:val="-6"/>
          <w:sz w:val="32"/>
          <w:cs/>
        </w:rPr>
        <w:tab/>
      </w:r>
      <w:r>
        <w:rPr>
          <w:rFonts w:ascii="TH SarabunPSK" w:eastAsia="Dotum" w:hAnsi="TH SarabunPSK" w:hint="cs"/>
          <w:spacing w:val="-6"/>
          <w:sz w:val="32"/>
          <w:cs/>
        </w:rPr>
        <w:t>3</w:t>
      </w:r>
      <w:r w:rsidRPr="00414D75">
        <w:rPr>
          <w:rFonts w:ascii="TH SarabunPSK" w:eastAsia="Dotum" w:hAnsi="TH SarabunPSK"/>
          <w:b/>
          <w:bCs/>
          <w:spacing w:val="-6"/>
          <w:sz w:val="32"/>
          <w:cs/>
        </w:rPr>
        <w:t>.1</w:t>
      </w:r>
      <w:r w:rsidRPr="00414D75">
        <w:rPr>
          <w:rFonts w:ascii="TH SarabunPSK" w:eastAsia="Dotum" w:hAnsi="TH SarabunPSK"/>
          <w:b/>
          <w:bCs/>
          <w:spacing w:val="-6"/>
          <w:sz w:val="32"/>
          <w:cs/>
        </w:rPr>
        <w:tab/>
        <w:t>มาตรการกระตุ้นเศรษฐกิจในพื้นที่เขตพัฒนาเศรษฐกิจพิเศษ</w:t>
      </w:r>
      <w:r w:rsidRPr="00414D75">
        <w:rPr>
          <w:rFonts w:ascii="TH SarabunPSK" w:eastAsia="Dotum" w:hAnsi="TH SarabunPSK"/>
          <w:spacing w:val="-6"/>
          <w:sz w:val="32"/>
          <w:cs/>
        </w:rPr>
        <w:t xml:space="preserve"> </w:t>
      </w:r>
      <w:r w:rsidRPr="00414D75">
        <w:rPr>
          <w:rFonts w:ascii="TH SarabunPSK" w:eastAsia="Dotum" w:hAnsi="TH SarabunPSK"/>
          <w:b/>
          <w:bCs/>
          <w:spacing w:val="-6"/>
          <w:sz w:val="32"/>
          <w:cs/>
        </w:rPr>
        <w:t>ตามมติคณะรัฐมนตรีวันที่ 22 กันยายน 2558</w:t>
      </w:r>
    </w:p>
    <w:p w:rsidR="000E68F8" w:rsidRPr="00414D75" w:rsidRDefault="000E68F8" w:rsidP="000E68F8">
      <w:pPr>
        <w:tabs>
          <w:tab w:val="left" w:pos="567"/>
          <w:tab w:val="left" w:pos="900"/>
          <w:tab w:val="left" w:pos="1080"/>
          <w:tab w:val="left" w:pos="1800"/>
        </w:tabs>
        <w:jc w:val="thaiDistribute"/>
        <w:rPr>
          <w:rFonts w:ascii="TH SarabunPSK" w:eastAsia="Dotum" w:hAnsi="TH SarabunPSK"/>
          <w:sz w:val="32"/>
        </w:rPr>
      </w:pPr>
      <w:r w:rsidRPr="00414D75">
        <w:rPr>
          <w:rFonts w:ascii="TH SarabunPSK" w:eastAsia="Dotum" w:hAnsi="TH SarabunPSK"/>
          <w:spacing w:val="-6"/>
          <w:sz w:val="32"/>
          <w:cs/>
        </w:rPr>
        <w:t xml:space="preserve">  </w:t>
      </w:r>
      <w:r w:rsidRPr="00414D75">
        <w:rPr>
          <w:rFonts w:ascii="TH SarabunPSK" w:eastAsia="Dotum" w:hAnsi="TH SarabunPSK"/>
          <w:spacing w:val="-6"/>
          <w:sz w:val="32"/>
          <w:cs/>
        </w:rPr>
        <w:tab/>
      </w:r>
      <w:r w:rsidRPr="00414D75">
        <w:rPr>
          <w:rFonts w:ascii="TH SarabunPSK" w:eastAsia="Dotum" w:hAnsi="TH SarabunPSK"/>
          <w:spacing w:val="-6"/>
          <w:sz w:val="32"/>
          <w:cs/>
        </w:rPr>
        <w:tab/>
      </w:r>
      <w:r w:rsidRPr="00414D75">
        <w:rPr>
          <w:rFonts w:ascii="TH SarabunPSK" w:eastAsia="Dotum" w:hAnsi="TH SarabunPSK"/>
          <w:spacing w:val="-6"/>
          <w:sz w:val="32"/>
          <w:cs/>
        </w:rPr>
        <w:tab/>
      </w:r>
      <w:r>
        <w:rPr>
          <w:rFonts w:ascii="TH SarabunPSK" w:eastAsia="Dotum" w:hAnsi="TH SarabunPSK"/>
          <w:spacing w:val="-6"/>
          <w:sz w:val="32"/>
        </w:rPr>
        <w:t>3</w:t>
      </w:r>
      <w:r w:rsidRPr="00414D75">
        <w:rPr>
          <w:rFonts w:ascii="TH SarabunPSK" w:eastAsia="Dotum" w:hAnsi="TH SarabunPSK"/>
          <w:spacing w:val="-6"/>
          <w:sz w:val="32"/>
          <w:cs/>
        </w:rPr>
        <w:t xml:space="preserve">.1.1  </w:t>
      </w:r>
      <w:r w:rsidRPr="00414D75">
        <w:rPr>
          <w:rFonts w:ascii="TH SarabunPSK" w:eastAsia="Dotum" w:hAnsi="TH SarabunPSK"/>
          <w:spacing w:val="-6"/>
          <w:sz w:val="32"/>
          <w:cs/>
        </w:rPr>
        <w:tab/>
        <w:t>รัฐบาลได้กำหนดมาตรการกระตุ้นเศรษฐกิจในพื้นที่เขตพัฒนาเศรษฐกิจพิเศษ (จังหวัดที่มีกลุ่มอุตสาหกรรมเป้าหมายตั้งอยู่ คนละเขตพื้นที่กันกับเขตพัฒนาเศรษฐกิจพิเศษ 10 จังหวัด ที่อยู่ตามแนวตะเข็บชายแดนไทย)  เพื่อสร้างการรวมตัวใหม่ของการลงทุนและการส่งเสริมการเพิ่มขีดความสามารถในการผลิต/การแข่งขันของภาคอุตสาหกรรมในรูปแบบของ</w:t>
      </w:r>
      <w:r w:rsidRPr="00414D75">
        <w:rPr>
          <w:rFonts w:ascii="TH SarabunPSK" w:eastAsia="Dotum" w:hAnsi="TH SarabunPSK"/>
          <w:sz w:val="32"/>
          <w:cs/>
        </w:rPr>
        <w:t xml:space="preserve">กลุ่ม </w:t>
      </w:r>
      <w:r w:rsidRPr="00414D75">
        <w:rPr>
          <w:rFonts w:ascii="TH SarabunPSK" w:eastAsia="Dotum" w:hAnsi="TH SarabunPSK"/>
          <w:sz w:val="32"/>
        </w:rPr>
        <w:t>Cluster</w:t>
      </w:r>
      <w:r w:rsidRPr="00414D75">
        <w:rPr>
          <w:rFonts w:ascii="TH SarabunPSK" w:eastAsia="Dotum" w:hAnsi="TH SarabunPSK"/>
          <w:spacing w:val="-6"/>
          <w:sz w:val="32"/>
          <w:cs/>
        </w:rPr>
        <w:t xml:space="preserve"> ซึ่งการปรับเปลี่ยนการส่งเสริมภาคอุตสาหกรรมจากเดิมที่ส่งเสริมแบบครอบคลุมเกือบทุกกิจการ </w:t>
      </w:r>
      <w:r w:rsidRPr="00414D75">
        <w:rPr>
          <w:rFonts w:ascii="TH SarabunPSK" w:eastAsia="Dotum" w:hAnsi="TH SarabunPSK"/>
          <w:spacing w:val="-6"/>
          <w:sz w:val="32"/>
        </w:rPr>
        <w:t xml:space="preserve">(Broad - Based) </w:t>
      </w:r>
      <w:r w:rsidRPr="00414D75">
        <w:rPr>
          <w:rFonts w:ascii="TH SarabunPSK" w:eastAsia="Dotum" w:hAnsi="TH SarabunPSK"/>
          <w:spacing w:val="-6"/>
          <w:sz w:val="32"/>
          <w:cs/>
        </w:rPr>
        <w:t>สู่การส่งเสริมแบบ</w:t>
      </w:r>
      <w:r w:rsidRPr="00414D75">
        <w:rPr>
          <w:rFonts w:ascii="TH SarabunPSK" w:eastAsia="Dotum" w:hAnsi="TH SarabunPSK"/>
          <w:sz w:val="32"/>
          <w:cs/>
        </w:rPr>
        <w:t xml:space="preserve">มีเป้าหมายชัดเจน </w:t>
      </w:r>
      <w:r w:rsidRPr="00414D75">
        <w:rPr>
          <w:rFonts w:ascii="TH SarabunPSK" w:eastAsia="Dotum" w:hAnsi="TH SarabunPSK"/>
          <w:sz w:val="32"/>
        </w:rPr>
        <w:t>(Focus &amp; Prioritized)</w:t>
      </w:r>
      <w:r w:rsidRPr="00414D75">
        <w:rPr>
          <w:rFonts w:ascii="TH SarabunPSK" w:eastAsia="Dotum" w:hAnsi="TH SarabunPSK"/>
          <w:sz w:val="32"/>
          <w:cs/>
        </w:rPr>
        <w:t xml:space="preserve"> </w:t>
      </w:r>
    </w:p>
    <w:p w:rsidR="000E68F8" w:rsidRPr="00414D75" w:rsidRDefault="000E68F8" w:rsidP="000E68F8">
      <w:pPr>
        <w:tabs>
          <w:tab w:val="left" w:pos="567"/>
          <w:tab w:val="left" w:pos="900"/>
          <w:tab w:val="left" w:pos="1080"/>
          <w:tab w:val="left" w:pos="1800"/>
        </w:tabs>
        <w:jc w:val="thaiDistribute"/>
        <w:rPr>
          <w:rFonts w:ascii="TH SarabunPSK" w:eastAsia="Dotum" w:hAnsi="TH SarabunPSK"/>
          <w:sz w:val="32"/>
          <w:cs/>
        </w:rPr>
      </w:pPr>
      <w:r w:rsidRPr="00414D75">
        <w:rPr>
          <w:rFonts w:ascii="TH SarabunPSK" w:eastAsia="Dotum" w:hAnsi="TH SarabunPSK"/>
          <w:sz w:val="32"/>
          <w:cs/>
        </w:rPr>
        <w:tab/>
      </w:r>
      <w:r w:rsidRPr="00414D75">
        <w:rPr>
          <w:rFonts w:ascii="TH SarabunPSK" w:eastAsia="Dotum" w:hAnsi="TH SarabunPSK"/>
          <w:sz w:val="32"/>
          <w:cs/>
        </w:rPr>
        <w:tab/>
      </w:r>
      <w:r w:rsidRPr="00414D75">
        <w:rPr>
          <w:rFonts w:ascii="TH SarabunPSK" w:eastAsia="Dotum" w:hAnsi="TH SarabunPSK"/>
          <w:sz w:val="32"/>
          <w:cs/>
        </w:rPr>
        <w:tab/>
      </w:r>
      <w:r w:rsidRPr="00414D75">
        <w:rPr>
          <w:rFonts w:ascii="TH SarabunPSK" w:eastAsia="Dotum" w:hAnsi="TH SarabunPSK"/>
          <w:sz w:val="32"/>
          <w:cs/>
        </w:rPr>
        <w:tab/>
        <w:t>กลุ่ม</w:t>
      </w:r>
      <w:r w:rsidRPr="00414D75">
        <w:rPr>
          <w:rFonts w:ascii="TH SarabunPSK" w:eastAsia="Dotum" w:hAnsi="TH SarabunPSK"/>
          <w:sz w:val="32"/>
        </w:rPr>
        <w:t xml:space="preserve"> Cluster </w:t>
      </w:r>
      <w:r w:rsidRPr="00414D75">
        <w:rPr>
          <w:rFonts w:ascii="TH SarabunPSK" w:eastAsia="Dotum" w:hAnsi="TH SarabunPSK"/>
          <w:sz w:val="32"/>
          <w:cs/>
        </w:rPr>
        <w:t>มีความหมายถึงการรวบรวมกลุ่มของธุรกิจและสถาบันที่เกี่ยวข้องที่ดำเนินกิจกรรมอยู่ในพื้นที่ใกล้เคียงกัน โดยมีความร่วมมือ เกื้อหนุน เชื่อมโยงซึ่งกันและกันอย่างครบวงจร ทั้งในแนวตั้งและแนวนอน โดย</w:t>
      </w:r>
    </w:p>
    <w:p w:rsidR="000E68F8" w:rsidRPr="00414D75" w:rsidRDefault="000E68F8" w:rsidP="000E68F8">
      <w:pPr>
        <w:tabs>
          <w:tab w:val="left" w:pos="567"/>
          <w:tab w:val="left" w:pos="900"/>
          <w:tab w:val="left" w:pos="1080"/>
          <w:tab w:val="left" w:pos="1800"/>
          <w:tab w:val="left" w:pos="2160"/>
        </w:tabs>
        <w:jc w:val="thaiDistribute"/>
        <w:rPr>
          <w:rFonts w:ascii="TH SarabunPSK" w:eastAsia="Dotum" w:hAnsi="TH SarabunPSK"/>
          <w:sz w:val="32"/>
        </w:rPr>
      </w:pPr>
      <w:r w:rsidRPr="00414D75">
        <w:rPr>
          <w:rFonts w:ascii="TH SarabunPSK" w:eastAsia="Dotum" w:hAnsi="TH SarabunPSK"/>
          <w:sz w:val="32"/>
          <w:cs/>
        </w:rPr>
        <w:tab/>
      </w:r>
      <w:r w:rsidRPr="00414D75">
        <w:rPr>
          <w:rFonts w:ascii="TH SarabunPSK" w:eastAsia="Dotum" w:hAnsi="TH SarabunPSK"/>
          <w:sz w:val="32"/>
          <w:cs/>
        </w:rPr>
        <w:tab/>
      </w:r>
      <w:r w:rsidRPr="00414D75">
        <w:rPr>
          <w:rFonts w:ascii="TH SarabunPSK" w:eastAsia="Dotum" w:hAnsi="TH SarabunPSK"/>
          <w:sz w:val="32"/>
          <w:cs/>
        </w:rPr>
        <w:tab/>
      </w:r>
      <w:r w:rsidRPr="00414D75">
        <w:rPr>
          <w:rFonts w:ascii="TH SarabunPSK" w:eastAsia="Dotum" w:hAnsi="TH SarabunPSK"/>
          <w:sz w:val="32"/>
          <w:cs/>
        </w:rPr>
        <w:tab/>
        <w:t xml:space="preserve">-  </w:t>
      </w:r>
      <w:r w:rsidRPr="00414D75">
        <w:rPr>
          <w:rFonts w:ascii="TH SarabunPSK" w:eastAsia="Dotum" w:hAnsi="TH SarabunPSK"/>
          <w:sz w:val="32"/>
          <w:cs/>
        </w:rPr>
        <w:tab/>
        <w:t>เชื่อมโยงในแนวตั้ง (</w:t>
      </w:r>
      <w:r w:rsidRPr="00414D75">
        <w:rPr>
          <w:rFonts w:ascii="TH SarabunPSK" w:eastAsia="Dotum" w:hAnsi="TH SarabunPSK"/>
          <w:sz w:val="32"/>
        </w:rPr>
        <w:t xml:space="preserve">Vertical Linkage) </w:t>
      </w:r>
      <w:r w:rsidRPr="00414D75">
        <w:rPr>
          <w:rFonts w:ascii="TH SarabunPSK" w:eastAsia="Dotum" w:hAnsi="TH SarabunPSK"/>
          <w:sz w:val="32"/>
          <w:cs/>
        </w:rPr>
        <w:t>เป็นความเชื่อมโยงของผู้ประกอบการธุรกิจอุตสาหกรรม ตั้งแต่ต้นน้ำจนถึงปลายน้ำ</w:t>
      </w:r>
    </w:p>
    <w:p w:rsidR="000E68F8" w:rsidRPr="00414D75" w:rsidRDefault="000E68F8" w:rsidP="000E68F8">
      <w:pPr>
        <w:tabs>
          <w:tab w:val="left" w:pos="567"/>
          <w:tab w:val="left" w:pos="900"/>
          <w:tab w:val="left" w:pos="1134"/>
          <w:tab w:val="left" w:pos="1418"/>
          <w:tab w:val="left" w:pos="1800"/>
          <w:tab w:val="left" w:pos="2160"/>
        </w:tabs>
        <w:jc w:val="thaiDistribute"/>
        <w:rPr>
          <w:rFonts w:ascii="TH SarabunPSK" w:eastAsia="Dotum" w:hAnsi="TH SarabunPSK"/>
          <w:sz w:val="32"/>
        </w:rPr>
      </w:pPr>
      <w:r w:rsidRPr="00414D75">
        <w:rPr>
          <w:rFonts w:ascii="TH SarabunPSK" w:eastAsia="Dotum" w:hAnsi="TH SarabunPSK"/>
          <w:sz w:val="32"/>
          <w:cs/>
        </w:rPr>
        <w:tab/>
      </w:r>
      <w:r w:rsidRPr="00414D75">
        <w:rPr>
          <w:rFonts w:ascii="TH SarabunPSK" w:eastAsia="Dotum" w:hAnsi="TH SarabunPSK"/>
          <w:sz w:val="32"/>
          <w:cs/>
        </w:rPr>
        <w:tab/>
      </w:r>
      <w:r w:rsidRPr="00414D75">
        <w:rPr>
          <w:rFonts w:ascii="TH SarabunPSK" w:eastAsia="Dotum" w:hAnsi="TH SarabunPSK"/>
          <w:sz w:val="32"/>
          <w:cs/>
        </w:rPr>
        <w:tab/>
      </w:r>
      <w:r w:rsidRPr="00414D75">
        <w:rPr>
          <w:rFonts w:ascii="TH SarabunPSK" w:eastAsia="Dotum" w:hAnsi="TH SarabunPSK"/>
          <w:sz w:val="32"/>
          <w:cs/>
        </w:rPr>
        <w:tab/>
      </w:r>
      <w:r w:rsidRPr="00414D75">
        <w:rPr>
          <w:rFonts w:ascii="TH SarabunPSK" w:eastAsia="Dotum" w:hAnsi="TH SarabunPSK"/>
          <w:sz w:val="32"/>
          <w:cs/>
        </w:rPr>
        <w:tab/>
        <w:t xml:space="preserve">- </w:t>
      </w:r>
      <w:r w:rsidRPr="00414D75">
        <w:rPr>
          <w:rFonts w:ascii="TH SarabunPSK" w:eastAsia="Dotum" w:hAnsi="TH SarabunPSK"/>
          <w:sz w:val="32"/>
          <w:cs/>
        </w:rPr>
        <w:tab/>
        <w:t xml:space="preserve">เชื่อมโยงในแนวนอน </w:t>
      </w:r>
      <w:r w:rsidRPr="00414D75">
        <w:rPr>
          <w:rFonts w:ascii="TH SarabunPSK" w:eastAsia="Dotum" w:hAnsi="TH SarabunPSK"/>
          <w:sz w:val="32"/>
        </w:rPr>
        <w:t xml:space="preserve">(Horizontal linkage) </w:t>
      </w:r>
      <w:r w:rsidRPr="00414D75">
        <w:rPr>
          <w:rFonts w:ascii="TH SarabunPSK" w:eastAsia="Dotum" w:hAnsi="TH SarabunPSK"/>
          <w:sz w:val="32"/>
          <w:cs/>
        </w:rPr>
        <w:t xml:space="preserve">เป็นความเชื่อมโยงกับอุตสาหกรรมสนับสนุนด้านต่างๆ รวมทั้งธุรกิจให้บริการ สมาคมการค้า สถาบันการศึกษาและฝึกอบรม สถาบันวิจัยพัฒนา ตลอดจนหน่วยงานภาครัฐต่างๆ ที่เกี่ยวข้อง </w:t>
      </w:r>
    </w:p>
    <w:p w:rsidR="000E68F8" w:rsidRPr="00414D75" w:rsidRDefault="000E68F8" w:rsidP="00D96002">
      <w:pPr>
        <w:tabs>
          <w:tab w:val="left" w:pos="567"/>
          <w:tab w:val="left" w:pos="900"/>
          <w:tab w:val="left" w:pos="1134"/>
          <w:tab w:val="left" w:pos="1418"/>
          <w:tab w:val="left" w:pos="1843"/>
        </w:tabs>
        <w:jc w:val="thaiDistribute"/>
        <w:rPr>
          <w:rFonts w:ascii="TH SarabunPSK" w:eastAsia="Dotum" w:hAnsi="TH SarabunPSK"/>
          <w:sz w:val="32"/>
        </w:rPr>
      </w:pPr>
      <w:r w:rsidRPr="00414D75">
        <w:rPr>
          <w:rFonts w:ascii="TH SarabunPSK" w:eastAsia="Dotum" w:hAnsi="TH SarabunPSK"/>
          <w:sz w:val="32"/>
          <w:cs/>
        </w:rPr>
        <w:tab/>
      </w:r>
      <w:r w:rsidRPr="00414D75">
        <w:rPr>
          <w:rFonts w:ascii="TH SarabunPSK" w:eastAsia="Dotum" w:hAnsi="TH SarabunPSK"/>
          <w:sz w:val="32"/>
          <w:cs/>
        </w:rPr>
        <w:tab/>
      </w:r>
      <w:r w:rsidRPr="00414D75">
        <w:rPr>
          <w:rFonts w:ascii="TH SarabunPSK" w:eastAsia="Dotum" w:hAnsi="TH SarabunPSK"/>
          <w:sz w:val="32"/>
          <w:cs/>
        </w:rPr>
        <w:tab/>
        <w:t xml:space="preserve">         กลุ่ม </w:t>
      </w:r>
      <w:r w:rsidRPr="00414D75">
        <w:rPr>
          <w:rFonts w:ascii="TH SarabunPSK" w:eastAsia="Dotum" w:hAnsi="TH SarabunPSK"/>
          <w:sz w:val="32"/>
        </w:rPr>
        <w:t xml:space="preserve">Cluster </w:t>
      </w:r>
      <w:r w:rsidRPr="00414D75">
        <w:rPr>
          <w:rFonts w:ascii="TH SarabunPSK" w:eastAsia="Dotum" w:hAnsi="TH SarabunPSK"/>
          <w:sz w:val="32"/>
          <w:cs/>
        </w:rPr>
        <w:t xml:space="preserve">ต้องมีกลุ่มธุรกิจหลัก </w:t>
      </w:r>
      <w:r w:rsidRPr="00414D75">
        <w:rPr>
          <w:rFonts w:ascii="TH SarabunPSK" w:eastAsia="Dotum" w:hAnsi="TH SarabunPSK"/>
          <w:sz w:val="32"/>
        </w:rPr>
        <w:t xml:space="preserve">(core industry) </w:t>
      </w:r>
      <w:r w:rsidRPr="00414D75">
        <w:rPr>
          <w:rFonts w:ascii="TH SarabunPSK" w:eastAsia="Dotum" w:hAnsi="TH SarabunPSK"/>
          <w:sz w:val="32"/>
          <w:cs/>
        </w:rPr>
        <w:t>เป็นเป็นแกนนำสำคัญในการรวมกลุ่มอุตสาหกรรม เป็นผู้นำกลุ่ม ซึ่งจะช่วยสร้างความเข้มแข็งของห่วงโซ่มูลค่า (</w:t>
      </w:r>
      <w:r w:rsidRPr="00414D75">
        <w:rPr>
          <w:rFonts w:ascii="TH SarabunPSK" w:eastAsia="Dotum" w:hAnsi="TH SarabunPSK"/>
          <w:sz w:val="32"/>
        </w:rPr>
        <w:t>Value Chain</w:t>
      </w:r>
      <w:r w:rsidRPr="00414D75">
        <w:rPr>
          <w:rFonts w:ascii="TH SarabunPSK" w:eastAsia="Dotum" w:hAnsi="TH SarabunPSK"/>
          <w:sz w:val="32"/>
          <w:cs/>
        </w:rPr>
        <w:t>) เสริมสร้างศักยภาพ</w:t>
      </w:r>
      <w:r>
        <w:rPr>
          <w:rFonts w:ascii="TH SarabunPSK" w:eastAsia="Dotum" w:hAnsi="TH SarabunPSK" w:hint="cs"/>
          <w:sz w:val="32"/>
          <w:cs/>
        </w:rPr>
        <w:br/>
      </w:r>
      <w:r w:rsidRPr="00414D75">
        <w:rPr>
          <w:rFonts w:ascii="TH SarabunPSK" w:eastAsia="Dotum" w:hAnsi="TH SarabunPSK"/>
          <w:sz w:val="32"/>
          <w:cs/>
        </w:rPr>
        <w:t>ในการผลิต ผลิตภาพการผลิต การบริหารจัดการ การพัฒนาด้านความสามารถด้านนวัตกรรม เกิดการแลกเปลี่ยนข้อมูล/องค์ความรู้ระหว่างกัน  การเพิ่มประสิทธิภาพของบุคลากรร่วมกัน เพิ่มศักยภาพความสามารถในการแข่งขัน การลงทุน  และช่วยกระจายความเจริญไปสู่ภูมิภาคและท้องถิ่น</w:t>
      </w:r>
      <w:r w:rsidRPr="00414D75">
        <w:rPr>
          <w:rFonts w:ascii="TH SarabunPSK" w:eastAsia="Dotum" w:hAnsi="TH SarabunPSK"/>
          <w:spacing w:val="-6"/>
          <w:sz w:val="32"/>
          <w:cs/>
        </w:rPr>
        <w:t xml:space="preserve">นโยบาย </w:t>
      </w:r>
      <w:r w:rsidRPr="00414D75">
        <w:rPr>
          <w:rFonts w:ascii="TH SarabunPSK" w:eastAsia="Dotum" w:hAnsi="TH SarabunPSK"/>
          <w:sz w:val="32"/>
        </w:rPr>
        <w:t>Cluster</w:t>
      </w:r>
      <w:r w:rsidRPr="00414D75">
        <w:rPr>
          <w:rFonts w:ascii="TH SarabunPSK" w:eastAsia="Dotum" w:hAnsi="TH SarabunPSK"/>
          <w:sz w:val="32"/>
          <w:cs/>
        </w:rPr>
        <w:t xml:space="preserve"> จะเป็นการยกระดับพื้นที่ที่มีศักยภาพและเป็นฐานการผลิตของอุตสาหกรรมเป้าหมายเพื่อรองรับกิจการที่ใช้เทคโนโลยีชั้นสูง อุตสาหกรรม</w:t>
      </w:r>
      <w:r>
        <w:rPr>
          <w:rFonts w:ascii="TH SarabunPSK" w:eastAsia="Dotum" w:hAnsi="TH SarabunPSK" w:hint="cs"/>
          <w:sz w:val="32"/>
          <w:cs/>
        </w:rPr>
        <w:br/>
      </w:r>
      <w:r w:rsidRPr="00414D75">
        <w:rPr>
          <w:rFonts w:ascii="TH SarabunPSK" w:eastAsia="Dotum" w:hAnsi="TH SarabunPSK"/>
          <w:sz w:val="32"/>
          <w:cs/>
        </w:rPr>
        <w:t xml:space="preserve">ที่สร้างมูลค่าเพิ่มด้วยนวัตกรรม และอุตสาหกรรมแห่งอนาคต โดยมีการเชื่อมโยงขององค์ประกอบต่างๆ ที่อยู่ในพื้นที่ </w:t>
      </w:r>
      <w:r w:rsidRPr="00414D75">
        <w:rPr>
          <w:rFonts w:ascii="TH SarabunPSK" w:eastAsia="Dotum" w:hAnsi="TH SarabunPSK"/>
          <w:sz w:val="32"/>
        </w:rPr>
        <w:t>Cluster</w:t>
      </w:r>
      <w:r w:rsidRPr="00414D75">
        <w:rPr>
          <w:rFonts w:ascii="TH SarabunPSK" w:eastAsia="Dotum" w:hAnsi="TH SarabunPSK"/>
          <w:spacing w:val="-6"/>
          <w:sz w:val="32"/>
          <w:cs/>
        </w:rPr>
        <w:t xml:space="preserve"> ทั้งผู้ผลิตต้นน้ำ  - กลางน้ำ - ปลายน้ำ ดังนั้นจึงต้องได้รับการสนับสนุน ส่งเสริมปัจจัยที่เกี่ยวข้องกับการผลิต อาทิ  แรงงานฝีมือ  เทคโนโลยี  การพัฒนาโครงสร้างพื้นฐาน  การคมนาคม สิทธิประโยชน์ทางภาษี และแก้ไขกฎ ระเบียบต่างๆ เป็นต้น</w:t>
      </w:r>
    </w:p>
    <w:p w:rsidR="000E68F8" w:rsidRPr="00414D75" w:rsidRDefault="000E68F8" w:rsidP="000E68F8">
      <w:pPr>
        <w:tabs>
          <w:tab w:val="left" w:pos="567"/>
          <w:tab w:val="left" w:pos="900"/>
          <w:tab w:val="left" w:pos="1080"/>
          <w:tab w:val="left" w:pos="1418"/>
          <w:tab w:val="left" w:pos="1800"/>
        </w:tabs>
        <w:jc w:val="thaiDistribute"/>
        <w:rPr>
          <w:rFonts w:ascii="TH SarabunPSK" w:eastAsia="Dotum" w:hAnsi="TH SarabunPSK"/>
          <w:sz w:val="32"/>
        </w:rPr>
      </w:pPr>
      <w:r w:rsidRPr="00414D75">
        <w:rPr>
          <w:rFonts w:ascii="TH SarabunPSK" w:eastAsia="Dotum" w:hAnsi="TH SarabunPSK"/>
          <w:sz w:val="32"/>
          <w:cs/>
        </w:rPr>
        <w:tab/>
      </w:r>
      <w:r w:rsidRPr="00414D75">
        <w:rPr>
          <w:rFonts w:ascii="TH SarabunPSK" w:eastAsia="Dotum" w:hAnsi="TH SarabunPSK"/>
          <w:sz w:val="32"/>
          <w:cs/>
        </w:rPr>
        <w:tab/>
      </w:r>
      <w:r w:rsidRPr="00414D75">
        <w:rPr>
          <w:rFonts w:ascii="TH SarabunPSK" w:eastAsia="Dotum" w:hAnsi="TH SarabunPSK"/>
          <w:sz w:val="32"/>
          <w:cs/>
        </w:rPr>
        <w:tab/>
      </w:r>
      <w:r>
        <w:rPr>
          <w:rFonts w:ascii="TH SarabunPSK" w:eastAsia="Dotum" w:hAnsi="TH SarabunPSK" w:hint="cs"/>
          <w:sz w:val="32"/>
          <w:cs/>
        </w:rPr>
        <w:t>3</w:t>
      </w:r>
      <w:r w:rsidRPr="00414D75">
        <w:rPr>
          <w:rFonts w:ascii="TH SarabunPSK" w:eastAsia="Dotum" w:hAnsi="TH SarabunPSK"/>
          <w:sz w:val="32"/>
          <w:cs/>
        </w:rPr>
        <w:t xml:space="preserve">.1.2   </w:t>
      </w:r>
      <w:r w:rsidRPr="00414D75">
        <w:rPr>
          <w:rFonts w:ascii="TH SarabunPSK" w:eastAsia="Dotum" w:hAnsi="TH SarabunPSK"/>
          <w:sz w:val="32"/>
        </w:rPr>
        <w:t>Cluster</w:t>
      </w:r>
      <w:r w:rsidRPr="00414D75">
        <w:rPr>
          <w:rFonts w:ascii="TH SarabunPSK" w:eastAsia="Dotum" w:hAnsi="TH SarabunPSK"/>
          <w:sz w:val="32"/>
          <w:cs/>
        </w:rPr>
        <w:t xml:space="preserve"> เป้าหมายในระยะแรก 8 กลุ่มอุตสาหกรรม รัฐบาลได้กำหนด เป็น 2 รูปแบบ ดังนี้</w:t>
      </w:r>
    </w:p>
    <w:p w:rsidR="000E68F8" w:rsidRPr="00414D75" w:rsidRDefault="000E68F8" w:rsidP="000E68F8">
      <w:pPr>
        <w:tabs>
          <w:tab w:val="left" w:pos="567"/>
          <w:tab w:val="left" w:pos="900"/>
          <w:tab w:val="left" w:pos="1080"/>
          <w:tab w:val="left" w:pos="1800"/>
          <w:tab w:val="left" w:pos="2160"/>
          <w:tab w:val="left" w:pos="2700"/>
          <w:tab w:val="left" w:pos="3420"/>
        </w:tabs>
        <w:jc w:val="thaiDistribute"/>
        <w:rPr>
          <w:rFonts w:ascii="TH SarabunPSK" w:eastAsia="Dotum" w:hAnsi="TH SarabunPSK"/>
          <w:sz w:val="32"/>
        </w:rPr>
      </w:pPr>
      <w:r w:rsidRPr="00414D75">
        <w:rPr>
          <w:rFonts w:ascii="TH SarabunPSK" w:eastAsia="Dotum" w:hAnsi="TH SarabunPSK"/>
          <w:sz w:val="32"/>
        </w:rPr>
        <w:lastRenderedPageBreak/>
        <w:tab/>
      </w:r>
      <w:r w:rsidRPr="00414D75">
        <w:rPr>
          <w:rFonts w:ascii="TH SarabunPSK" w:eastAsia="Dotum" w:hAnsi="TH SarabunPSK"/>
          <w:sz w:val="32"/>
        </w:rPr>
        <w:tab/>
      </w:r>
      <w:r w:rsidRPr="00414D75">
        <w:rPr>
          <w:rFonts w:ascii="TH SarabunPSK" w:eastAsia="Dotum" w:hAnsi="TH SarabunPSK"/>
          <w:sz w:val="32"/>
        </w:rPr>
        <w:tab/>
      </w:r>
      <w:r w:rsidRPr="00414D75">
        <w:rPr>
          <w:rFonts w:ascii="TH SarabunPSK" w:eastAsia="Dotum" w:hAnsi="TH SarabunPSK"/>
          <w:sz w:val="32"/>
        </w:rPr>
        <w:tab/>
      </w:r>
      <w:r w:rsidRPr="00414D75">
        <w:rPr>
          <w:rFonts w:ascii="TH SarabunPSK" w:eastAsia="Dotum" w:hAnsi="TH SarabunPSK"/>
          <w:sz w:val="32"/>
          <w:cs/>
        </w:rPr>
        <w:t>(</w:t>
      </w:r>
      <w:r w:rsidRPr="00414D75">
        <w:rPr>
          <w:rFonts w:ascii="TH SarabunPSK" w:eastAsia="Dotum" w:hAnsi="TH SarabunPSK"/>
          <w:sz w:val="32"/>
        </w:rPr>
        <w:t>1</w:t>
      </w:r>
      <w:r w:rsidRPr="00414D75">
        <w:rPr>
          <w:rFonts w:ascii="TH SarabunPSK" w:eastAsia="Dotum" w:hAnsi="TH SarabunPSK"/>
          <w:sz w:val="32"/>
          <w:cs/>
        </w:rPr>
        <w:t xml:space="preserve">) </w:t>
      </w:r>
      <w:r w:rsidRPr="00414D75">
        <w:rPr>
          <w:rFonts w:ascii="TH SarabunPSK" w:eastAsia="Dotum" w:hAnsi="TH SarabunPSK"/>
          <w:sz w:val="32"/>
          <w:cs/>
        </w:rPr>
        <w:tab/>
      </w:r>
      <w:r w:rsidRPr="00414D75">
        <w:rPr>
          <w:rFonts w:ascii="TH SarabunPSK" w:eastAsia="Dotum" w:hAnsi="TH SarabunPSK"/>
          <w:sz w:val="32"/>
        </w:rPr>
        <w:t>Super Clusters</w:t>
      </w:r>
      <w:r w:rsidRPr="00414D75">
        <w:rPr>
          <w:rFonts w:ascii="TH SarabunPSK" w:eastAsia="Dotum" w:hAnsi="TH SarabunPSK"/>
          <w:sz w:val="32"/>
          <w:cs/>
        </w:rPr>
        <w:t xml:space="preserve"> จำนวน 6 กลุ่มอุตสาหกรรม</w:t>
      </w:r>
      <w:r w:rsidRPr="00414D75">
        <w:rPr>
          <w:rFonts w:ascii="TH SarabunPSK" w:eastAsia="Dotum" w:hAnsi="TH SarabunPSK"/>
          <w:sz w:val="32"/>
        </w:rPr>
        <w:t xml:space="preserve"> </w:t>
      </w:r>
      <w:r w:rsidRPr="00414D75">
        <w:rPr>
          <w:rFonts w:ascii="TH SarabunPSK" w:eastAsia="Dotum" w:hAnsi="TH SarabunPSK"/>
          <w:sz w:val="32"/>
          <w:cs/>
        </w:rPr>
        <w:t xml:space="preserve">ซึ่งเป็นกิจการที่ใช้เทคโนโลยีชั้นสูง </w:t>
      </w:r>
      <w:r>
        <w:rPr>
          <w:rFonts w:ascii="TH SarabunPSK" w:eastAsia="Dotum" w:hAnsi="TH SarabunPSK" w:hint="cs"/>
          <w:sz w:val="32"/>
          <w:cs/>
        </w:rPr>
        <w:br/>
      </w:r>
      <w:r w:rsidRPr="00414D75">
        <w:rPr>
          <w:rFonts w:ascii="TH SarabunPSK" w:eastAsia="Dotum" w:hAnsi="TH SarabunPSK"/>
          <w:sz w:val="32"/>
          <w:cs/>
        </w:rPr>
        <w:t>และอุตสาหกรรมแห่งอนาคต ได้แก่</w:t>
      </w:r>
    </w:p>
    <w:p w:rsidR="000E68F8" w:rsidRPr="000E68F8" w:rsidRDefault="000E68F8" w:rsidP="000E68F8">
      <w:pPr>
        <w:tabs>
          <w:tab w:val="left" w:pos="567"/>
          <w:tab w:val="left" w:pos="900"/>
          <w:tab w:val="left" w:pos="1080"/>
          <w:tab w:val="left" w:pos="1800"/>
          <w:tab w:val="left" w:pos="2160"/>
          <w:tab w:val="left" w:pos="2700"/>
          <w:tab w:val="left" w:pos="3420"/>
        </w:tabs>
        <w:jc w:val="thaiDistribute"/>
        <w:rPr>
          <w:rFonts w:ascii="TH SarabunPSK" w:eastAsia="Dotum" w:hAnsi="TH SarabunPSK"/>
          <w:sz w:val="32"/>
          <w:cs/>
        </w:rPr>
      </w:pPr>
      <w:r w:rsidRPr="00414D75">
        <w:rPr>
          <w:rFonts w:ascii="TH SarabunPSK" w:eastAsia="Dotum" w:hAnsi="TH SarabunPSK"/>
          <w:sz w:val="32"/>
        </w:rPr>
        <w:tab/>
      </w:r>
      <w:r w:rsidRPr="00414D75">
        <w:rPr>
          <w:rFonts w:ascii="TH SarabunPSK" w:eastAsia="Dotum" w:hAnsi="TH SarabunPSK"/>
          <w:sz w:val="32"/>
        </w:rPr>
        <w:tab/>
      </w:r>
      <w:r w:rsidRPr="00414D75">
        <w:rPr>
          <w:rFonts w:ascii="TH SarabunPSK" w:eastAsia="Dotum" w:hAnsi="TH SarabunPSK"/>
          <w:sz w:val="32"/>
        </w:rPr>
        <w:tab/>
      </w:r>
      <w:r w:rsidRPr="00414D75">
        <w:rPr>
          <w:rFonts w:ascii="TH SarabunPSK" w:eastAsia="Dotum" w:hAnsi="TH SarabunPSK"/>
          <w:sz w:val="32"/>
        </w:rPr>
        <w:tab/>
      </w:r>
      <w:r w:rsidRPr="00414D75">
        <w:rPr>
          <w:rFonts w:ascii="TH SarabunPSK" w:eastAsia="Dotum" w:hAnsi="TH SarabunPSK"/>
          <w:sz w:val="32"/>
        </w:rPr>
        <w:tab/>
      </w:r>
      <w:r w:rsidRPr="00414D75">
        <w:rPr>
          <w:rFonts w:ascii="TH SarabunPSK" w:eastAsia="Dotum" w:hAnsi="TH SarabunPSK"/>
          <w:sz w:val="32"/>
          <w:cs/>
        </w:rPr>
        <w:t>(1.1)</w:t>
      </w:r>
      <w:r w:rsidRPr="00414D75">
        <w:rPr>
          <w:rFonts w:ascii="TH SarabunPSK" w:eastAsia="Dotum" w:hAnsi="TH SarabunPSK"/>
          <w:sz w:val="32"/>
          <w:cs/>
        </w:rPr>
        <w:tab/>
      </w:r>
      <w:r w:rsidR="00D96002">
        <w:rPr>
          <w:rFonts w:ascii="TH SarabunPSK" w:eastAsia="Dotum" w:hAnsi="TH SarabunPSK" w:hint="cs"/>
          <w:sz w:val="32"/>
          <w:cs/>
        </w:rPr>
        <w:t xml:space="preserve">อุตสาหกรรมการผลิตและ </w:t>
      </w:r>
      <w:r w:rsidR="00D96002">
        <w:rPr>
          <w:rFonts w:ascii="TH SarabunPSK" w:eastAsia="Dotum" w:hAnsi="TH SarabunPSK"/>
          <w:sz w:val="32"/>
        </w:rPr>
        <w:t xml:space="preserve">Digital </w:t>
      </w:r>
      <w:r w:rsidR="00D96002">
        <w:rPr>
          <w:rFonts w:ascii="TH SarabunPSK" w:eastAsia="Dotum" w:hAnsi="TH SarabunPSK" w:hint="cs"/>
          <w:sz w:val="32"/>
          <w:cs/>
        </w:rPr>
        <w:t>ซึ่ง</w:t>
      </w:r>
      <w:r w:rsidRPr="00414D75">
        <w:rPr>
          <w:rFonts w:ascii="TH SarabunPSK" w:eastAsia="Dotum" w:hAnsi="TH SarabunPSK"/>
          <w:sz w:val="32"/>
          <w:cs/>
        </w:rPr>
        <w:t xml:space="preserve">สำนักงานคณะกรรมการส่งเสริมการลงทุน </w:t>
      </w:r>
      <w:r w:rsidRPr="00414D75">
        <w:rPr>
          <w:rFonts w:ascii="TH SarabunPSK" w:eastAsia="Dotum" w:hAnsi="TH SarabunPSK"/>
          <w:sz w:val="32"/>
        </w:rPr>
        <w:t xml:space="preserve">(BOI) </w:t>
      </w:r>
      <w:r w:rsidRPr="00414D75">
        <w:rPr>
          <w:rFonts w:ascii="TH SarabunPSK" w:eastAsia="Dotum" w:hAnsi="TH SarabunPSK"/>
          <w:sz w:val="32"/>
          <w:cs/>
        </w:rPr>
        <w:t>กำหนดรายละเอียด</w:t>
      </w:r>
      <w:r w:rsidR="00D96002">
        <w:rPr>
          <w:rFonts w:ascii="TH SarabunPSK" w:eastAsia="Dotum" w:hAnsi="TH SarabunPSK" w:hint="cs"/>
          <w:sz w:val="32"/>
          <w:cs/>
        </w:rPr>
        <w:t>จำนวน</w:t>
      </w:r>
      <w:r w:rsidRPr="00414D75">
        <w:rPr>
          <w:rFonts w:ascii="TH SarabunPSK" w:eastAsia="Dotum" w:hAnsi="TH SarabunPSK"/>
          <w:sz w:val="32"/>
          <w:cs/>
        </w:rPr>
        <w:t xml:space="preserve"> 4 กลุ่ม คือ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62"/>
        <w:gridCol w:w="3131"/>
        <w:gridCol w:w="5271"/>
      </w:tblGrid>
      <w:tr w:rsidR="000E68F8" w:rsidRPr="00414D75" w:rsidTr="00E678BD">
        <w:trPr>
          <w:trHeight w:val="315"/>
        </w:trPr>
        <w:tc>
          <w:tcPr>
            <w:tcW w:w="1080" w:type="dxa"/>
          </w:tcPr>
          <w:p w:rsidR="000E68F8" w:rsidRPr="00414D75" w:rsidRDefault="000E68F8" w:rsidP="00E678BD">
            <w:pPr>
              <w:tabs>
                <w:tab w:val="left" w:pos="567"/>
                <w:tab w:val="left" w:pos="900"/>
                <w:tab w:val="left" w:pos="1080"/>
                <w:tab w:val="left" w:pos="1800"/>
                <w:tab w:val="left" w:pos="1843"/>
                <w:tab w:val="left" w:pos="2160"/>
                <w:tab w:val="left" w:pos="2700"/>
                <w:tab w:val="left" w:pos="3420"/>
              </w:tabs>
              <w:ind w:left="-60"/>
              <w:jc w:val="center"/>
              <w:rPr>
                <w:rFonts w:ascii="TH SarabunPSK" w:eastAsia="Dotum" w:hAnsi="TH SarabunPSK"/>
                <w:b/>
                <w:bCs/>
                <w:spacing w:val="-6"/>
                <w:sz w:val="32"/>
              </w:rPr>
            </w:pPr>
            <w:r w:rsidRPr="00414D75">
              <w:rPr>
                <w:rFonts w:ascii="TH SarabunPSK" w:eastAsia="Dotum" w:hAnsi="TH SarabunPSK"/>
                <w:b/>
                <w:bCs/>
                <w:spacing w:val="-6"/>
                <w:sz w:val="32"/>
                <w:cs/>
              </w:rPr>
              <w:t>ลำดับที่</w:t>
            </w:r>
          </w:p>
        </w:tc>
        <w:tc>
          <w:tcPr>
            <w:tcW w:w="3210" w:type="dxa"/>
            <w:shd w:val="clear" w:color="auto" w:fill="auto"/>
          </w:tcPr>
          <w:p w:rsidR="000E68F8" w:rsidRPr="00414D75" w:rsidRDefault="000E68F8" w:rsidP="00E678BD">
            <w:pPr>
              <w:tabs>
                <w:tab w:val="left" w:pos="1080"/>
                <w:tab w:val="left" w:pos="1800"/>
                <w:tab w:val="left" w:pos="2160"/>
                <w:tab w:val="left" w:pos="2700"/>
                <w:tab w:val="left" w:pos="3420"/>
              </w:tabs>
              <w:jc w:val="center"/>
              <w:rPr>
                <w:rFonts w:ascii="TH SarabunPSK" w:eastAsia="Dotum" w:hAnsi="TH SarabunPSK"/>
                <w:b/>
                <w:bCs/>
                <w:spacing w:val="-6"/>
                <w:sz w:val="32"/>
              </w:rPr>
            </w:pPr>
            <w:r w:rsidRPr="00414D75">
              <w:rPr>
                <w:rFonts w:ascii="TH SarabunPSK" w:eastAsia="Dotum" w:hAnsi="TH SarabunPSK"/>
                <w:b/>
                <w:bCs/>
                <w:spacing w:val="-6"/>
                <w:sz w:val="32"/>
              </w:rPr>
              <w:t>Super Clusters</w:t>
            </w:r>
          </w:p>
        </w:tc>
        <w:tc>
          <w:tcPr>
            <w:tcW w:w="5430" w:type="dxa"/>
            <w:shd w:val="clear" w:color="auto" w:fill="auto"/>
          </w:tcPr>
          <w:p w:rsidR="000E68F8" w:rsidRPr="00414D75" w:rsidRDefault="000E68F8" w:rsidP="00E678BD">
            <w:pPr>
              <w:tabs>
                <w:tab w:val="left" w:pos="1080"/>
                <w:tab w:val="left" w:pos="1800"/>
                <w:tab w:val="left" w:pos="2160"/>
                <w:tab w:val="left" w:pos="2700"/>
                <w:tab w:val="left" w:pos="3420"/>
              </w:tabs>
              <w:jc w:val="center"/>
              <w:rPr>
                <w:rFonts w:ascii="TH SarabunPSK" w:eastAsia="Dotum" w:hAnsi="TH SarabunPSK"/>
                <w:b/>
                <w:bCs/>
                <w:spacing w:val="-6"/>
                <w:sz w:val="32"/>
              </w:rPr>
            </w:pPr>
            <w:r w:rsidRPr="00414D75">
              <w:rPr>
                <w:rFonts w:ascii="TH SarabunPSK" w:eastAsia="Dotum" w:hAnsi="TH SarabunPSK"/>
                <w:b/>
                <w:bCs/>
                <w:spacing w:val="-6"/>
                <w:sz w:val="32"/>
                <w:cs/>
              </w:rPr>
              <w:t>พื้นที่เป้าหมาย</w:t>
            </w:r>
          </w:p>
        </w:tc>
      </w:tr>
      <w:tr w:rsidR="000E68F8" w:rsidRPr="00414D75" w:rsidTr="00E678BD">
        <w:trPr>
          <w:trHeight w:val="427"/>
        </w:trPr>
        <w:tc>
          <w:tcPr>
            <w:tcW w:w="1080" w:type="dxa"/>
          </w:tcPr>
          <w:p w:rsidR="000E68F8" w:rsidRPr="00414D75" w:rsidRDefault="000E68F8" w:rsidP="00E678BD">
            <w:pPr>
              <w:tabs>
                <w:tab w:val="left" w:pos="567"/>
                <w:tab w:val="left" w:pos="900"/>
                <w:tab w:val="left" w:pos="1080"/>
                <w:tab w:val="left" w:pos="1800"/>
                <w:tab w:val="left" w:pos="1843"/>
                <w:tab w:val="left" w:pos="2160"/>
                <w:tab w:val="left" w:pos="2700"/>
                <w:tab w:val="left" w:pos="3420"/>
              </w:tabs>
              <w:ind w:left="-60"/>
              <w:jc w:val="center"/>
              <w:rPr>
                <w:rFonts w:ascii="TH SarabunPSK" w:eastAsia="Dotum" w:hAnsi="TH SarabunPSK"/>
                <w:spacing w:val="-6"/>
                <w:sz w:val="32"/>
              </w:rPr>
            </w:pPr>
            <w:r w:rsidRPr="00414D75">
              <w:rPr>
                <w:rFonts w:ascii="TH SarabunPSK" w:eastAsia="Dotum" w:hAnsi="TH SarabunPSK"/>
                <w:spacing w:val="-6"/>
                <w:sz w:val="32"/>
                <w:cs/>
              </w:rPr>
              <w:t>1</w:t>
            </w:r>
          </w:p>
        </w:tc>
        <w:tc>
          <w:tcPr>
            <w:tcW w:w="3210" w:type="dxa"/>
            <w:shd w:val="clear" w:color="auto" w:fill="auto"/>
          </w:tcPr>
          <w:p w:rsidR="000E68F8" w:rsidRPr="00414D75" w:rsidRDefault="000E68F8" w:rsidP="00E678BD">
            <w:pPr>
              <w:tabs>
                <w:tab w:val="left" w:pos="1080"/>
                <w:tab w:val="left" w:pos="1800"/>
                <w:tab w:val="left" w:pos="2160"/>
                <w:tab w:val="left" w:pos="2700"/>
                <w:tab w:val="left" w:pos="3420"/>
              </w:tabs>
              <w:rPr>
                <w:rFonts w:ascii="TH SarabunPSK" w:eastAsia="Dotum" w:hAnsi="TH SarabunPSK"/>
                <w:spacing w:val="-6"/>
                <w:sz w:val="32"/>
                <w:cs/>
              </w:rPr>
            </w:pPr>
            <w:r w:rsidRPr="00414D75">
              <w:rPr>
                <w:rFonts w:ascii="TH SarabunPSK" w:eastAsia="Dotum" w:hAnsi="TH SarabunPSK"/>
                <w:spacing w:val="-6"/>
                <w:sz w:val="32"/>
                <w:cs/>
              </w:rPr>
              <w:t xml:space="preserve">ยานยนต์และชิ้นส่วน  </w:t>
            </w:r>
          </w:p>
        </w:tc>
        <w:tc>
          <w:tcPr>
            <w:tcW w:w="5430" w:type="dxa"/>
            <w:shd w:val="clear" w:color="auto" w:fill="auto"/>
          </w:tcPr>
          <w:p w:rsidR="000E68F8" w:rsidRPr="00414D75" w:rsidRDefault="000E68F8" w:rsidP="00E678BD">
            <w:pPr>
              <w:tabs>
                <w:tab w:val="left" w:pos="567"/>
                <w:tab w:val="left" w:pos="900"/>
                <w:tab w:val="left" w:pos="1080"/>
                <w:tab w:val="left" w:pos="1800"/>
                <w:tab w:val="left" w:pos="1843"/>
                <w:tab w:val="left" w:pos="2160"/>
                <w:tab w:val="left" w:pos="2700"/>
                <w:tab w:val="left" w:pos="3420"/>
              </w:tabs>
              <w:rPr>
                <w:rFonts w:ascii="TH SarabunPSK" w:eastAsia="Dotum" w:hAnsi="TH SarabunPSK"/>
                <w:spacing w:val="-6"/>
                <w:sz w:val="32"/>
                <w:cs/>
              </w:rPr>
            </w:pPr>
            <w:r w:rsidRPr="00414D75">
              <w:rPr>
                <w:rFonts w:ascii="TH SarabunPSK" w:eastAsia="Dotum" w:hAnsi="TH SarabunPSK"/>
                <w:spacing w:val="-6"/>
                <w:sz w:val="32"/>
                <w:cs/>
              </w:rPr>
              <w:t>7  จังหวัด คือ พระนครศรีอยุธยา ปทุมธานี ชลบุรี ระยอง ฉะเชิงเทรา ปราจีนบุรี และนครราชสีมา</w:t>
            </w:r>
          </w:p>
        </w:tc>
      </w:tr>
      <w:tr w:rsidR="000E68F8" w:rsidRPr="00414D75" w:rsidTr="00E678BD">
        <w:trPr>
          <w:trHeight w:val="510"/>
        </w:trPr>
        <w:tc>
          <w:tcPr>
            <w:tcW w:w="1080" w:type="dxa"/>
          </w:tcPr>
          <w:p w:rsidR="000E68F8" w:rsidRPr="00414D75" w:rsidRDefault="000E68F8" w:rsidP="00E678BD">
            <w:pPr>
              <w:tabs>
                <w:tab w:val="left" w:pos="567"/>
                <w:tab w:val="left" w:pos="900"/>
                <w:tab w:val="left" w:pos="1080"/>
                <w:tab w:val="left" w:pos="1800"/>
                <w:tab w:val="left" w:pos="1843"/>
                <w:tab w:val="left" w:pos="2160"/>
                <w:tab w:val="left" w:pos="2700"/>
                <w:tab w:val="left" w:pos="3420"/>
              </w:tabs>
              <w:ind w:left="-60"/>
              <w:jc w:val="center"/>
              <w:rPr>
                <w:rFonts w:ascii="TH SarabunPSK" w:eastAsia="Dotum" w:hAnsi="TH SarabunPSK"/>
                <w:spacing w:val="-6"/>
                <w:sz w:val="32"/>
              </w:rPr>
            </w:pPr>
            <w:r w:rsidRPr="00414D75">
              <w:rPr>
                <w:rFonts w:ascii="TH SarabunPSK" w:eastAsia="Dotum" w:hAnsi="TH SarabunPSK"/>
                <w:spacing w:val="-6"/>
                <w:sz w:val="32"/>
                <w:cs/>
              </w:rPr>
              <w:t>2</w:t>
            </w:r>
          </w:p>
        </w:tc>
        <w:tc>
          <w:tcPr>
            <w:tcW w:w="3210" w:type="dxa"/>
            <w:shd w:val="clear" w:color="auto" w:fill="auto"/>
          </w:tcPr>
          <w:p w:rsidR="000E68F8" w:rsidRPr="00414D75" w:rsidRDefault="000E68F8" w:rsidP="00E678BD">
            <w:pPr>
              <w:tabs>
                <w:tab w:val="left" w:pos="1080"/>
                <w:tab w:val="left" w:pos="1800"/>
                <w:tab w:val="left" w:pos="2160"/>
                <w:tab w:val="left" w:pos="2700"/>
                <w:tab w:val="left" w:pos="3420"/>
              </w:tabs>
              <w:rPr>
                <w:rFonts w:ascii="TH SarabunPSK" w:eastAsia="Dotum" w:hAnsi="TH SarabunPSK"/>
                <w:spacing w:val="-6"/>
                <w:sz w:val="32"/>
              </w:rPr>
            </w:pPr>
            <w:r w:rsidRPr="00414D75">
              <w:rPr>
                <w:rFonts w:ascii="TH SarabunPSK" w:eastAsia="Dotum" w:hAnsi="TH SarabunPSK"/>
                <w:spacing w:val="-6"/>
                <w:sz w:val="32"/>
                <w:cs/>
              </w:rPr>
              <w:t xml:space="preserve">เครื่องใช้ไฟฟ้า อิเล็กทรอนิกส์ และอุปกรณ์โทรคมนาคม  </w:t>
            </w:r>
          </w:p>
        </w:tc>
        <w:tc>
          <w:tcPr>
            <w:tcW w:w="5430" w:type="dxa"/>
            <w:shd w:val="clear" w:color="auto" w:fill="auto"/>
          </w:tcPr>
          <w:p w:rsidR="000E68F8" w:rsidRPr="00414D75" w:rsidRDefault="000E68F8" w:rsidP="00E678BD">
            <w:pPr>
              <w:tabs>
                <w:tab w:val="left" w:pos="1080"/>
                <w:tab w:val="left" w:pos="1800"/>
                <w:tab w:val="left" w:pos="2160"/>
                <w:tab w:val="left" w:pos="2700"/>
                <w:tab w:val="left" w:pos="3420"/>
              </w:tabs>
              <w:rPr>
                <w:rFonts w:ascii="TH SarabunPSK" w:eastAsia="Dotum" w:hAnsi="TH SarabunPSK"/>
                <w:spacing w:val="-6"/>
                <w:sz w:val="32"/>
              </w:rPr>
            </w:pPr>
            <w:r w:rsidRPr="00414D75">
              <w:rPr>
                <w:rFonts w:ascii="TH SarabunPSK" w:eastAsia="Dotum" w:hAnsi="TH SarabunPSK"/>
                <w:spacing w:val="-6"/>
                <w:sz w:val="32"/>
                <w:cs/>
              </w:rPr>
              <w:t>7  จังหวัด คือ  พระนครศรีอยุธยา  ปทุมธานี  ชลบุรี  ระยอง  ฉะเชิงเทรา ปราจีนบุรี  และนครราชสีมา</w:t>
            </w:r>
          </w:p>
        </w:tc>
      </w:tr>
      <w:tr w:rsidR="000E68F8" w:rsidRPr="00414D75" w:rsidTr="00E678BD">
        <w:trPr>
          <w:trHeight w:val="285"/>
        </w:trPr>
        <w:tc>
          <w:tcPr>
            <w:tcW w:w="1080" w:type="dxa"/>
          </w:tcPr>
          <w:p w:rsidR="000E68F8" w:rsidRPr="00414D75" w:rsidRDefault="000E68F8" w:rsidP="00E678BD">
            <w:pPr>
              <w:tabs>
                <w:tab w:val="left" w:pos="567"/>
                <w:tab w:val="left" w:pos="900"/>
                <w:tab w:val="left" w:pos="1080"/>
                <w:tab w:val="left" w:pos="1800"/>
                <w:tab w:val="left" w:pos="1843"/>
                <w:tab w:val="left" w:pos="2160"/>
                <w:tab w:val="left" w:pos="2700"/>
                <w:tab w:val="left" w:pos="3420"/>
              </w:tabs>
              <w:ind w:left="-60"/>
              <w:jc w:val="center"/>
              <w:rPr>
                <w:rFonts w:ascii="TH SarabunPSK" w:eastAsia="Dotum" w:hAnsi="TH SarabunPSK"/>
                <w:spacing w:val="-6"/>
                <w:sz w:val="32"/>
                <w:cs/>
              </w:rPr>
            </w:pPr>
            <w:r w:rsidRPr="00414D75">
              <w:rPr>
                <w:rFonts w:ascii="TH SarabunPSK" w:eastAsia="Dotum" w:hAnsi="TH SarabunPSK"/>
                <w:spacing w:val="-6"/>
                <w:sz w:val="32"/>
                <w:cs/>
              </w:rPr>
              <w:t>3</w:t>
            </w:r>
          </w:p>
        </w:tc>
        <w:tc>
          <w:tcPr>
            <w:tcW w:w="3210" w:type="dxa"/>
            <w:shd w:val="clear" w:color="auto" w:fill="auto"/>
          </w:tcPr>
          <w:p w:rsidR="000E68F8" w:rsidRPr="00414D75" w:rsidRDefault="000E68F8" w:rsidP="00E678BD">
            <w:pPr>
              <w:tabs>
                <w:tab w:val="left" w:pos="1080"/>
                <w:tab w:val="left" w:pos="1800"/>
                <w:tab w:val="left" w:pos="2160"/>
                <w:tab w:val="left" w:pos="2700"/>
                <w:tab w:val="left" w:pos="3420"/>
              </w:tabs>
              <w:rPr>
                <w:rFonts w:ascii="TH SarabunPSK" w:eastAsia="Dotum" w:hAnsi="TH SarabunPSK"/>
                <w:spacing w:val="-6"/>
                <w:sz w:val="32"/>
              </w:rPr>
            </w:pPr>
            <w:r w:rsidRPr="00414D75">
              <w:rPr>
                <w:rFonts w:ascii="TH SarabunPSK" w:eastAsia="Dotum" w:hAnsi="TH SarabunPSK"/>
                <w:spacing w:val="-6"/>
                <w:sz w:val="32"/>
                <w:cs/>
              </w:rPr>
              <w:t>ปิโตรเคมีและเคมีภัณฑ์ที่เป็นมิตรกับสิ่งแวดล้อม</w:t>
            </w:r>
          </w:p>
        </w:tc>
        <w:tc>
          <w:tcPr>
            <w:tcW w:w="5430" w:type="dxa"/>
            <w:shd w:val="clear" w:color="auto" w:fill="auto"/>
          </w:tcPr>
          <w:p w:rsidR="000E68F8" w:rsidRPr="00414D75" w:rsidRDefault="000E68F8" w:rsidP="00E678BD">
            <w:pPr>
              <w:tabs>
                <w:tab w:val="left" w:pos="1080"/>
                <w:tab w:val="left" w:pos="1800"/>
                <w:tab w:val="left" w:pos="2160"/>
                <w:tab w:val="left" w:pos="2700"/>
                <w:tab w:val="left" w:pos="3420"/>
              </w:tabs>
              <w:rPr>
                <w:rFonts w:ascii="TH SarabunPSK" w:eastAsia="Dotum" w:hAnsi="TH SarabunPSK"/>
                <w:spacing w:val="-6"/>
                <w:sz w:val="32"/>
              </w:rPr>
            </w:pPr>
            <w:r w:rsidRPr="00414D75">
              <w:rPr>
                <w:rFonts w:ascii="TH SarabunPSK" w:eastAsia="Dotum" w:hAnsi="TH SarabunPSK"/>
                <w:spacing w:val="-6"/>
                <w:sz w:val="32"/>
                <w:cs/>
              </w:rPr>
              <w:t>2  จังหวัด คือ ชลบุรี และระยอง</w:t>
            </w:r>
          </w:p>
        </w:tc>
      </w:tr>
      <w:tr w:rsidR="000E68F8" w:rsidRPr="00414D75" w:rsidTr="00E678BD">
        <w:trPr>
          <w:trHeight w:val="240"/>
        </w:trPr>
        <w:tc>
          <w:tcPr>
            <w:tcW w:w="1080" w:type="dxa"/>
          </w:tcPr>
          <w:p w:rsidR="000E68F8" w:rsidRPr="00414D75" w:rsidRDefault="000E68F8" w:rsidP="00E678BD">
            <w:pPr>
              <w:tabs>
                <w:tab w:val="left" w:pos="567"/>
                <w:tab w:val="left" w:pos="900"/>
                <w:tab w:val="left" w:pos="1080"/>
                <w:tab w:val="left" w:pos="1800"/>
                <w:tab w:val="left" w:pos="1843"/>
                <w:tab w:val="left" w:pos="2160"/>
                <w:tab w:val="left" w:pos="2700"/>
                <w:tab w:val="left" w:pos="3420"/>
              </w:tabs>
              <w:jc w:val="center"/>
              <w:rPr>
                <w:rFonts w:ascii="TH SarabunPSK" w:eastAsia="Dotum" w:hAnsi="TH SarabunPSK"/>
                <w:spacing w:val="-6"/>
                <w:sz w:val="32"/>
              </w:rPr>
            </w:pPr>
            <w:r w:rsidRPr="00414D75">
              <w:rPr>
                <w:rFonts w:ascii="TH SarabunPSK" w:eastAsia="Dotum" w:hAnsi="TH SarabunPSK"/>
                <w:spacing w:val="-6"/>
                <w:sz w:val="32"/>
              </w:rPr>
              <w:t>4</w:t>
            </w:r>
          </w:p>
        </w:tc>
        <w:tc>
          <w:tcPr>
            <w:tcW w:w="3210" w:type="dxa"/>
            <w:shd w:val="clear" w:color="auto" w:fill="auto"/>
          </w:tcPr>
          <w:p w:rsidR="000E68F8" w:rsidRPr="00414D75" w:rsidRDefault="000E68F8" w:rsidP="00E678BD">
            <w:pPr>
              <w:tabs>
                <w:tab w:val="left" w:pos="1080"/>
                <w:tab w:val="left" w:pos="1800"/>
                <w:tab w:val="left" w:pos="2160"/>
                <w:tab w:val="left" w:pos="2700"/>
                <w:tab w:val="left" w:pos="3420"/>
              </w:tabs>
              <w:rPr>
                <w:rFonts w:ascii="TH SarabunPSK" w:eastAsia="Dotum" w:hAnsi="TH SarabunPSK"/>
                <w:spacing w:val="-6"/>
                <w:sz w:val="32"/>
              </w:rPr>
            </w:pPr>
            <w:r w:rsidRPr="00414D75">
              <w:rPr>
                <w:rFonts w:ascii="TH SarabunPSK" w:eastAsia="Dotum" w:hAnsi="TH SarabunPSK"/>
                <w:spacing w:val="-6"/>
                <w:sz w:val="32"/>
              </w:rPr>
              <w:t>Digital</w:t>
            </w:r>
          </w:p>
        </w:tc>
        <w:tc>
          <w:tcPr>
            <w:tcW w:w="5430" w:type="dxa"/>
            <w:shd w:val="clear" w:color="auto" w:fill="auto"/>
          </w:tcPr>
          <w:p w:rsidR="000E68F8" w:rsidRPr="00414D75" w:rsidRDefault="000E68F8" w:rsidP="00E678BD">
            <w:pPr>
              <w:tabs>
                <w:tab w:val="left" w:pos="567"/>
                <w:tab w:val="left" w:pos="900"/>
                <w:tab w:val="left" w:pos="1080"/>
                <w:tab w:val="left" w:pos="1800"/>
                <w:tab w:val="left" w:pos="1843"/>
                <w:tab w:val="left" w:pos="2160"/>
                <w:tab w:val="left" w:pos="2700"/>
                <w:tab w:val="left" w:pos="3420"/>
              </w:tabs>
              <w:rPr>
                <w:rFonts w:ascii="TH SarabunPSK" w:eastAsia="Dotum" w:hAnsi="TH SarabunPSK"/>
                <w:spacing w:val="-6"/>
                <w:sz w:val="32"/>
              </w:rPr>
            </w:pPr>
            <w:r w:rsidRPr="00414D75">
              <w:rPr>
                <w:rFonts w:ascii="TH SarabunPSK" w:eastAsia="Dotum" w:hAnsi="TH SarabunPSK"/>
                <w:spacing w:val="-6"/>
                <w:sz w:val="32"/>
                <w:cs/>
              </w:rPr>
              <w:t>2  จังหวัด คือ  เชียงใหม่ และภูเก็ต</w:t>
            </w:r>
          </w:p>
        </w:tc>
      </w:tr>
    </w:tbl>
    <w:p w:rsidR="000E68F8" w:rsidRPr="00414D75" w:rsidRDefault="000E68F8" w:rsidP="000E68F8">
      <w:pPr>
        <w:tabs>
          <w:tab w:val="left" w:pos="567"/>
          <w:tab w:val="left" w:pos="900"/>
          <w:tab w:val="left" w:pos="1080"/>
          <w:tab w:val="left" w:pos="1800"/>
          <w:tab w:val="left" w:pos="1843"/>
          <w:tab w:val="left" w:pos="2160"/>
          <w:tab w:val="left" w:pos="2268"/>
          <w:tab w:val="left" w:pos="2700"/>
          <w:tab w:val="left" w:pos="3420"/>
        </w:tabs>
        <w:jc w:val="thaiDistribute"/>
        <w:rPr>
          <w:rFonts w:ascii="TH SarabunPSK" w:eastAsia="Dotum" w:hAnsi="TH SarabunPSK"/>
          <w:sz w:val="32"/>
          <w:cs/>
        </w:rPr>
      </w:pPr>
      <w:r w:rsidRPr="00414D75">
        <w:rPr>
          <w:rFonts w:ascii="TH SarabunPSK" w:eastAsia="Dotum" w:hAnsi="TH SarabunPSK"/>
          <w:spacing w:val="-6"/>
          <w:sz w:val="32"/>
        </w:rPr>
        <w:tab/>
      </w:r>
      <w:r w:rsidRPr="00414D75">
        <w:rPr>
          <w:rFonts w:ascii="TH SarabunPSK" w:eastAsia="Dotum" w:hAnsi="TH SarabunPSK"/>
          <w:spacing w:val="-6"/>
          <w:sz w:val="32"/>
        </w:rPr>
        <w:tab/>
      </w:r>
      <w:r w:rsidRPr="00414D75">
        <w:rPr>
          <w:rFonts w:ascii="TH SarabunPSK" w:eastAsia="Dotum" w:hAnsi="TH SarabunPSK"/>
          <w:spacing w:val="-6"/>
          <w:sz w:val="32"/>
        </w:rPr>
        <w:tab/>
      </w:r>
      <w:r w:rsidRPr="00414D75">
        <w:rPr>
          <w:rFonts w:ascii="TH SarabunPSK" w:eastAsia="Dotum" w:hAnsi="TH SarabunPSK"/>
          <w:spacing w:val="-6"/>
          <w:sz w:val="32"/>
        </w:rPr>
        <w:tab/>
      </w:r>
      <w:r w:rsidRPr="00414D75">
        <w:rPr>
          <w:rFonts w:ascii="TH SarabunPSK" w:eastAsia="Dotum" w:hAnsi="TH SarabunPSK"/>
          <w:spacing w:val="-6"/>
          <w:sz w:val="32"/>
        </w:rPr>
        <w:tab/>
      </w:r>
      <w:r w:rsidRPr="00414D75">
        <w:rPr>
          <w:rFonts w:ascii="TH SarabunPSK" w:eastAsia="Dotum" w:hAnsi="TH SarabunPSK"/>
          <w:spacing w:val="-6"/>
          <w:sz w:val="32"/>
        </w:rPr>
        <w:tab/>
      </w:r>
      <w:r w:rsidRPr="00414D75">
        <w:rPr>
          <w:rFonts w:ascii="TH SarabunPSK" w:eastAsia="Dotum" w:hAnsi="TH SarabunPSK"/>
          <w:sz w:val="32"/>
        </w:rPr>
        <w:t>(1.2</w:t>
      </w:r>
      <w:r w:rsidRPr="00414D75">
        <w:rPr>
          <w:rFonts w:ascii="TH SarabunPSK" w:eastAsia="Dotum" w:hAnsi="TH SarabunPSK"/>
          <w:sz w:val="32"/>
          <w:cs/>
        </w:rPr>
        <w:t>)</w:t>
      </w:r>
      <w:r w:rsidRPr="00414D75">
        <w:rPr>
          <w:rFonts w:ascii="TH SarabunPSK" w:eastAsia="Dotum" w:hAnsi="TH SarabunPSK"/>
          <w:sz w:val="32"/>
          <w:cs/>
        </w:rPr>
        <w:tab/>
      </w:r>
      <w:r w:rsidR="00D96002">
        <w:rPr>
          <w:rFonts w:ascii="TH SarabunPSK" w:eastAsia="Dotum" w:hAnsi="TH SarabunPSK" w:hint="cs"/>
          <w:sz w:val="32"/>
          <w:cs/>
        </w:rPr>
        <w:t xml:space="preserve">อุตสาหกรรมด้านการบริการ/อาหาร จำนวน </w:t>
      </w:r>
      <w:r w:rsidRPr="00414D75">
        <w:rPr>
          <w:rFonts w:ascii="TH SarabunPSK" w:eastAsia="Dotum" w:hAnsi="TH SarabunPSK"/>
          <w:sz w:val="32"/>
          <w:cs/>
        </w:rPr>
        <w:t>2 กลุ่ม  คือ</w:t>
      </w:r>
    </w:p>
    <w:p w:rsidR="000E68F8" w:rsidRPr="00414D75" w:rsidRDefault="00D96002" w:rsidP="00D96002">
      <w:pPr>
        <w:tabs>
          <w:tab w:val="left" w:pos="567"/>
          <w:tab w:val="left" w:pos="900"/>
          <w:tab w:val="left" w:pos="1080"/>
          <w:tab w:val="left" w:pos="1800"/>
          <w:tab w:val="left" w:pos="1843"/>
          <w:tab w:val="left" w:pos="2160"/>
          <w:tab w:val="left" w:pos="2700"/>
          <w:tab w:val="left" w:pos="3600"/>
        </w:tabs>
        <w:jc w:val="thaiDistribute"/>
        <w:rPr>
          <w:rFonts w:ascii="TH SarabunPSK" w:eastAsia="Dotum" w:hAnsi="TH SarabunPSK"/>
          <w:sz w:val="32"/>
          <w:cs/>
        </w:rPr>
      </w:pPr>
      <w:r>
        <w:rPr>
          <w:rFonts w:ascii="TH SarabunPSK" w:eastAsia="Dotum" w:hAnsi="TH SarabunPSK"/>
          <w:sz w:val="32"/>
          <w:cs/>
        </w:rPr>
        <w:tab/>
      </w:r>
      <w:r>
        <w:rPr>
          <w:rFonts w:ascii="TH SarabunPSK" w:eastAsia="Dotum" w:hAnsi="TH SarabunPSK"/>
          <w:sz w:val="32"/>
          <w:cs/>
        </w:rPr>
        <w:tab/>
      </w:r>
      <w:r>
        <w:rPr>
          <w:rFonts w:ascii="TH SarabunPSK" w:eastAsia="Dotum" w:hAnsi="TH SarabunPSK"/>
          <w:sz w:val="32"/>
          <w:cs/>
        </w:rPr>
        <w:tab/>
      </w:r>
      <w:r>
        <w:rPr>
          <w:rFonts w:ascii="TH SarabunPSK" w:eastAsia="Dotum" w:hAnsi="TH SarabunPSK"/>
          <w:sz w:val="32"/>
          <w:cs/>
        </w:rPr>
        <w:tab/>
      </w:r>
      <w:r>
        <w:rPr>
          <w:rFonts w:ascii="TH SarabunPSK" w:eastAsia="Dotum" w:hAnsi="TH SarabunPSK"/>
          <w:sz w:val="32"/>
          <w:cs/>
        </w:rPr>
        <w:tab/>
      </w:r>
      <w:r>
        <w:rPr>
          <w:rFonts w:ascii="TH SarabunPSK" w:eastAsia="Dotum" w:hAnsi="TH SarabunPSK"/>
          <w:sz w:val="32"/>
          <w:cs/>
        </w:rPr>
        <w:tab/>
        <w:t xml:space="preserve">        (1.2.1) </w:t>
      </w:r>
      <w:r>
        <w:rPr>
          <w:rFonts w:ascii="TH SarabunPSK" w:eastAsia="Dotum" w:hAnsi="TH SarabunPSK" w:hint="cs"/>
          <w:sz w:val="32"/>
          <w:cs/>
        </w:rPr>
        <w:tab/>
      </w:r>
      <w:r>
        <w:rPr>
          <w:rFonts w:ascii="TH SarabunPSK" w:eastAsia="Dotum" w:hAnsi="TH SarabunPSK"/>
          <w:sz w:val="32"/>
        </w:rPr>
        <w:t>Food Innopolis</w:t>
      </w:r>
      <w:r w:rsidR="000E68F8" w:rsidRPr="00414D75">
        <w:rPr>
          <w:rFonts w:ascii="TH SarabunPSK" w:eastAsia="Dotum" w:hAnsi="TH SarabunPSK"/>
          <w:sz w:val="32"/>
          <w:cs/>
        </w:rPr>
        <w:t xml:space="preserve"> (นวัตกรรมทางอาหาร)</w:t>
      </w:r>
      <w:r>
        <w:rPr>
          <w:rFonts w:ascii="TH SarabunPSK" w:eastAsia="Dotum" w:hAnsi="TH SarabunPSK" w:hint="cs"/>
          <w:sz w:val="32"/>
          <w:cs/>
        </w:rPr>
        <w:t xml:space="preserve"> (ณ เดือน ก.ค. 2559 </w:t>
      </w:r>
      <w:r>
        <w:rPr>
          <w:rFonts w:ascii="TH SarabunPSK" w:eastAsia="Dotum" w:hAnsi="TH SarabunPSK"/>
          <w:sz w:val="32"/>
          <w:cs/>
        </w:rPr>
        <w:br/>
      </w:r>
      <w:r>
        <w:rPr>
          <w:rFonts w:ascii="TH SarabunPSK" w:eastAsia="Dotum" w:hAnsi="TH SarabunPSK" w:hint="cs"/>
          <w:sz w:val="32"/>
          <w:cs/>
        </w:rPr>
        <w:t>ซึ่ง</w:t>
      </w:r>
      <w:r w:rsidRPr="00414D75">
        <w:rPr>
          <w:rFonts w:ascii="TH SarabunPSK" w:eastAsia="Dotum" w:hAnsi="TH SarabunPSK"/>
          <w:sz w:val="32"/>
          <w:cs/>
        </w:rPr>
        <w:t xml:space="preserve">สำนักงานคณะกรรมการส่งเสริมการลงทุน </w:t>
      </w:r>
      <w:r w:rsidRPr="00414D75">
        <w:rPr>
          <w:rFonts w:ascii="TH SarabunPSK" w:eastAsia="Dotum" w:hAnsi="TH SarabunPSK"/>
          <w:sz w:val="32"/>
        </w:rPr>
        <w:t>(BOI)</w:t>
      </w:r>
      <w:r>
        <w:rPr>
          <w:rFonts w:ascii="TH SarabunPSK" w:eastAsia="Dotum" w:hAnsi="TH SarabunPSK" w:hint="cs"/>
          <w:sz w:val="32"/>
          <w:cs/>
        </w:rPr>
        <w:t xml:space="preserve"> ได้กำหนดรายละเอียดแล้วโดยกำหนดพื้นที่นำร่อง ณ อุทยานวิทยาศาสตร์ประเทศไทย จังหวัดปทุมธานี)</w:t>
      </w:r>
    </w:p>
    <w:p w:rsidR="000E68F8" w:rsidRPr="00414D75" w:rsidRDefault="000E68F8" w:rsidP="00D96002">
      <w:pPr>
        <w:tabs>
          <w:tab w:val="left" w:pos="567"/>
          <w:tab w:val="left" w:pos="900"/>
          <w:tab w:val="left" w:pos="1080"/>
          <w:tab w:val="left" w:pos="1800"/>
          <w:tab w:val="left" w:pos="1843"/>
          <w:tab w:val="left" w:pos="2160"/>
          <w:tab w:val="left" w:pos="2700"/>
          <w:tab w:val="left" w:pos="3600"/>
        </w:tabs>
        <w:jc w:val="thaiDistribute"/>
        <w:rPr>
          <w:rFonts w:ascii="TH SarabunPSK" w:eastAsia="Dotum" w:hAnsi="TH SarabunPSK"/>
          <w:sz w:val="32"/>
          <w:cs/>
        </w:rPr>
      </w:pPr>
      <w:r w:rsidRPr="00414D75">
        <w:rPr>
          <w:rFonts w:ascii="TH SarabunPSK" w:eastAsia="Dotum" w:hAnsi="TH SarabunPSK"/>
          <w:sz w:val="32"/>
          <w:cs/>
        </w:rPr>
        <w:tab/>
      </w:r>
      <w:r w:rsidRPr="00414D75">
        <w:rPr>
          <w:rFonts w:ascii="TH SarabunPSK" w:eastAsia="Dotum" w:hAnsi="TH SarabunPSK"/>
          <w:sz w:val="32"/>
          <w:cs/>
        </w:rPr>
        <w:tab/>
      </w:r>
      <w:r w:rsidRPr="00414D75">
        <w:rPr>
          <w:rFonts w:ascii="TH SarabunPSK" w:eastAsia="Dotum" w:hAnsi="TH SarabunPSK"/>
          <w:sz w:val="32"/>
          <w:cs/>
        </w:rPr>
        <w:tab/>
      </w:r>
      <w:r w:rsidRPr="00414D75">
        <w:rPr>
          <w:rFonts w:ascii="TH SarabunPSK" w:eastAsia="Dotum" w:hAnsi="TH SarabunPSK"/>
          <w:sz w:val="32"/>
          <w:cs/>
        </w:rPr>
        <w:tab/>
      </w:r>
      <w:r w:rsidRPr="00414D75">
        <w:rPr>
          <w:rFonts w:ascii="TH SarabunPSK" w:eastAsia="Dotum" w:hAnsi="TH SarabunPSK"/>
          <w:sz w:val="32"/>
          <w:cs/>
        </w:rPr>
        <w:tab/>
      </w:r>
      <w:r w:rsidRPr="00414D75">
        <w:rPr>
          <w:rFonts w:ascii="TH SarabunPSK" w:eastAsia="Dotum" w:hAnsi="TH SarabunPSK"/>
          <w:sz w:val="32"/>
          <w:cs/>
        </w:rPr>
        <w:tab/>
        <w:t xml:space="preserve">        (1.2.2)  </w:t>
      </w:r>
      <w:r w:rsidR="00D96002">
        <w:rPr>
          <w:rFonts w:ascii="TH SarabunPSK" w:eastAsia="Dotum" w:hAnsi="TH SarabunPSK"/>
          <w:sz w:val="32"/>
        </w:rPr>
        <w:tab/>
      </w:r>
      <w:r w:rsidR="00D96002" w:rsidRPr="00D96002">
        <w:rPr>
          <w:rFonts w:ascii="TH SarabunPSK" w:eastAsia="Dotum" w:hAnsi="TH SarabunPSK"/>
          <w:spacing w:val="-2"/>
          <w:sz w:val="32"/>
        </w:rPr>
        <w:t xml:space="preserve">Medical </w:t>
      </w:r>
      <w:r w:rsidRPr="00D96002">
        <w:rPr>
          <w:rFonts w:ascii="TH SarabunPSK" w:eastAsia="Dotum" w:hAnsi="TH SarabunPSK"/>
          <w:spacing w:val="-2"/>
          <w:sz w:val="32"/>
        </w:rPr>
        <w:t xml:space="preserve">Hup </w:t>
      </w:r>
      <w:r w:rsidR="00D96002" w:rsidRPr="00D96002">
        <w:rPr>
          <w:rFonts w:ascii="TH SarabunPSK" w:eastAsia="Dotum" w:hAnsi="TH SarabunPSK" w:hint="cs"/>
          <w:spacing w:val="-2"/>
          <w:sz w:val="32"/>
          <w:cs/>
        </w:rPr>
        <w:t xml:space="preserve"> </w:t>
      </w:r>
      <w:r w:rsidRPr="00D96002">
        <w:rPr>
          <w:rFonts w:ascii="TH SarabunPSK" w:eastAsia="Dotum" w:hAnsi="TH SarabunPSK"/>
          <w:spacing w:val="-2"/>
          <w:sz w:val="32"/>
        </w:rPr>
        <w:t>(</w:t>
      </w:r>
      <w:r w:rsidRPr="00D96002">
        <w:rPr>
          <w:rFonts w:ascii="TH SarabunPSK" w:eastAsia="Dotum" w:hAnsi="TH SarabunPSK"/>
          <w:spacing w:val="-2"/>
          <w:sz w:val="32"/>
          <w:cs/>
        </w:rPr>
        <w:t>การแพทย์ครบวงจร)</w:t>
      </w:r>
      <w:r w:rsidR="00D96002" w:rsidRPr="00D96002">
        <w:rPr>
          <w:rFonts w:ascii="TH SarabunPSK" w:eastAsia="Dotum" w:hAnsi="TH SarabunPSK" w:hint="cs"/>
          <w:spacing w:val="-2"/>
          <w:sz w:val="32"/>
          <w:cs/>
        </w:rPr>
        <w:t xml:space="preserve"> (อยู่ระหว่างกำหนดรายละเอียด)</w:t>
      </w:r>
    </w:p>
    <w:p w:rsidR="000E68F8" w:rsidRPr="00414D75" w:rsidRDefault="000E68F8" w:rsidP="000E68F8">
      <w:pPr>
        <w:tabs>
          <w:tab w:val="left" w:pos="567"/>
          <w:tab w:val="left" w:pos="900"/>
          <w:tab w:val="left" w:pos="1134"/>
          <w:tab w:val="left" w:pos="1418"/>
          <w:tab w:val="left" w:pos="1843"/>
          <w:tab w:val="left" w:pos="3544"/>
        </w:tabs>
        <w:jc w:val="thaiDistribute"/>
        <w:rPr>
          <w:rFonts w:ascii="TH SarabunPSK" w:eastAsia="Dotum" w:hAnsi="TH SarabunPSK"/>
          <w:spacing w:val="-6"/>
          <w:sz w:val="32"/>
        </w:rPr>
      </w:pPr>
      <w:r w:rsidRPr="00414D75">
        <w:rPr>
          <w:rFonts w:ascii="TH SarabunPSK" w:eastAsia="Dotum" w:hAnsi="TH SarabunPSK"/>
          <w:spacing w:val="-6"/>
          <w:sz w:val="32"/>
        </w:rPr>
        <w:tab/>
      </w:r>
      <w:r w:rsidRPr="00414D75">
        <w:rPr>
          <w:rFonts w:ascii="TH SarabunPSK" w:eastAsia="Dotum" w:hAnsi="TH SarabunPSK"/>
          <w:spacing w:val="-6"/>
          <w:sz w:val="32"/>
        </w:rPr>
        <w:tab/>
      </w:r>
      <w:r w:rsidRPr="00414D75">
        <w:rPr>
          <w:rFonts w:ascii="TH SarabunPSK" w:eastAsia="Dotum" w:hAnsi="TH SarabunPSK"/>
          <w:spacing w:val="-6"/>
          <w:sz w:val="32"/>
        </w:rPr>
        <w:tab/>
      </w:r>
      <w:r w:rsidRPr="00414D75">
        <w:rPr>
          <w:rFonts w:ascii="TH SarabunPSK" w:eastAsia="Dotum" w:hAnsi="TH SarabunPSK"/>
          <w:spacing w:val="-6"/>
          <w:sz w:val="32"/>
        </w:rPr>
        <w:tab/>
      </w:r>
      <w:r w:rsidRPr="00414D75">
        <w:rPr>
          <w:rFonts w:ascii="TH SarabunPSK" w:eastAsia="Dotum" w:hAnsi="TH SarabunPSK"/>
          <w:spacing w:val="-6"/>
          <w:sz w:val="32"/>
        </w:rPr>
        <w:tab/>
      </w:r>
      <w:r w:rsidRPr="00414D75">
        <w:rPr>
          <w:rFonts w:ascii="TH SarabunPSK" w:eastAsia="Dotum" w:hAnsi="TH SarabunPSK"/>
          <w:spacing w:val="-6"/>
          <w:sz w:val="32"/>
          <w:cs/>
        </w:rPr>
        <w:t>(</w:t>
      </w:r>
      <w:r w:rsidRPr="00414D75">
        <w:rPr>
          <w:rFonts w:ascii="TH SarabunPSK" w:eastAsia="Dotum" w:hAnsi="TH SarabunPSK"/>
          <w:spacing w:val="-6"/>
          <w:sz w:val="32"/>
        </w:rPr>
        <w:t>2</w:t>
      </w:r>
      <w:r w:rsidRPr="00414D75">
        <w:rPr>
          <w:rFonts w:ascii="TH SarabunPSK" w:eastAsia="Dotum" w:hAnsi="TH SarabunPSK"/>
          <w:spacing w:val="-6"/>
          <w:sz w:val="32"/>
          <w:cs/>
        </w:rPr>
        <w:t xml:space="preserve">)  กลุ่ม </w:t>
      </w:r>
      <w:r w:rsidRPr="00414D75">
        <w:rPr>
          <w:rFonts w:ascii="TH SarabunPSK" w:eastAsia="Dotum" w:hAnsi="TH SarabunPSK"/>
          <w:sz w:val="32"/>
        </w:rPr>
        <w:t>Clusters</w:t>
      </w:r>
      <w:r w:rsidRPr="00414D75">
        <w:rPr>
          <w:rFonts w:ascii="TH SarabunPSK" w:eastAsia="Dotum" w:hAnsi="TH SarabunPSK"/>
          <w:sz w:val="32"/>
          <w:cs/>
        </w:rPr>
        <w:t xml:space="preserve"> เป้าหมายอื่นๆ 2 กลุ่ม </w:t>
      </w:r>
      <w:r w:rsidRPr="00414D75">
        <w:rPr>
          <w:rFonts w:ascii="TH SarabunPSK" w:eastAsia="Dotum" w:hAnsi="TH SarabunPSK"/>
          <w:spacing w:val="-6"/>
          <w:sz w:val="32"/>
          <w:cs/>
        </w:rPr>
        <w:t xml:space="preserve"> ได้แก่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69"/>
        <w:gridCol w:w="2311"/>
        <w:gridCol w:w="6084"/>
      </w:tblGrid>
      <w:tr w:rsidR="000E68F8" w:rsidRPr="00414D75" w:rsidTr="00E678BD">
        <w:trPr>
          <w:trHeight w:val="315"/>
        </w:trPr>
        <w:tc>
          <w:tcPr>
            <w:tcW w:w="1080" w:type="dxa"/>
          </w:tcPr>
          <w:p w:rsidR="000E68F8" w:rsidRPr="00414D75" w:rsidRDefault="000E68F8" w:rsidP="00E678BD">
            <w:pPr>
              <w:tabs>
                <w:tab w:val="left" w:pos="567"/>
                <w:tab w:val="left" w:pos="900"/>
                <w:tab w:val="left" w:pos="1134"/>
                <w:tab w:val="left" w:pos="1418"/>
                <w:tab w:val="left" w:pos="1843"/>
                <w:tab w:val="left" w:pos="2694"/>
              </w:tabs>
              <w:ind w:left="-60"/>
              <w:jc w:val="center"/>
              <w:rPr>
                <w:rFonts w:ascii="TH SarabunPSK" w:eastAsia="Dotum" w:hAnsi="TH SarabunPSK"/>
                <w:b/>
                <w:bCs/>
                <w:spacing w:val="-6"/>
                <w:sz w:val="32"/>
              </w:rPr>
            </w:pPr>
            <w:r w:rsidRPr="00414D75">
              <w:rPr>
                <w:rFonts w:ascii="TH SarabunPSK" w:eastAsia="Dotum" w:hAnsi="TH SarabunPSK"/>
                <w:b/>
                <w:bCs/>
                <w:spacing w:val="-6"/>
                <w:sz w:val="32"/>
                <w:cs/>
              </w:rPr>
              <w:t>ลำดับที่</w:t>
            </w:r>
          </w:p>
        </w:tc>
        <w:tc>
          <w:tcPr>
            <w:tcW w:w="2340" w:type="dxa"/>
            <w:shd w:val="clear" w:color="auto" w:fill="auto"/>
          </w:tcPr>
          <w:p w:rsidR="000E68F8" w:rsidRPr="00414D75" w:rsidRDefault="000E68F8" w:rsidP="00E678BD">
            <w:pPr>
              <w:jc w:val="center"/>
              <w:rPr>
                <w:rFonts w:ascii="TH SarabunPSK" w:eastAsia="Dotum" w:hAnsi="TH SarabunPSK"/>
                <w:b/>
                <w:bCs/>
                <w:spacing w:val="-6"/>
                <w:sz w:val="32"/>
                <w:cs/>
              </w:rPr>
            </w:pPr>
            <w:r w:rsidRPr="00414D75">
              <w:rPr>
                <w:rFonts w:ascii="TH SarabunPSK" w:eastAsia="Dotum" w:hAnsi="TH SarabunPSK"/>
                <w:b/>
                <w:bCs/>
                <w:spacing w:val="-6"/>
                <w:sz w:val="32"/>
              </w:rPr>
              <w:t xml:space="preserve">Clusters  </w:t>
            </w:r>
            <w:r w:rsidRPr="00414D75">
              <w:rPr>
                <w:rFonts w:ascii="TH SarabunPSK" w:eastAsia="Dotum" w:hAnsi="TH SarabunPSK"/>
                <w:b/>
                <w:bCs/>
                <w:spacing w:val="-6"/>
                <w:sz w:val="32"/>
                <w:cs/>
              </w:rPr>
              <w:t>อื่น</w:t>
            </w:r>
          </w:p>
        </w:tc>
        <w:tc>
          <w:tcPr>
            <w:tcW w:w="6210" w:type="dxa"/>
            <w:shd w:val="clear" w:color="auto" w:fill="auto"/>
          </w:tcPr>
          <w:p w:rsidR="000E68F8" w:rsidRPr="00414D75" w:rsidRDefault="000E68F8" w:rsidP="00E678BD">
            <w:pPr>
              <w:jc w:val="center"/>
              <w:rPr>
                <w:rFonts w:ascii="TH SarabunPSK" w:eastAsia="Dotum" w:hAnsi="TH SarabunPSK"/>
                <w:b/>
                <w:bCs/>
                <w:spacing w:val="-6"/>
                <w:sz w:val="32"/>
              </w:rPr>
            </w:pPr>
            <w:r w:rsidRPr="00414D75">
              <w:rPr>
                <w:rFonts w:ascii="TH SarabunPSK" w:eastAsia="Dotum" w:hAnsi="TH SarabunPSK"/>
                <w:b/>
                <w:bCs/>
                <w:spacing w:val="-6"/>
                <w:sz w:val="32"/>
                <w:cs/>
              </w:rPr>
              <w:t>พื้นที่เป้าหมาย</w:t>
            </w:r>
          </w:p>
        </w:tc>
      </w:tr>
      <w:tr w:rsidR="000E68F8" w:rsidRPr="00414D75" w:rsidTr="00E678BD">
        <w:trPr>
          <w:trHeight w:val="427"/>
        </w:trPr>
        <w:tc>
          <w:tcPr>
            <w:tcW w:w="1080" w:type="dxa"/>
          </w:tcPr>
          <w:p w:rsidR="000E68F8" w:rsidRPr="00414D75" w:rsidRDefault="000E68F8" w:rsidP="00E678BD">
            <w:pPr>
              <w:tabs>
                <w:tab w:val="left" w:pos="567"/>
                <w:tab w:val="left" w:pos="900"/>
                <w:tab w:val="left" w:pos="1134"/>
                <w:tab w:val="left" w:pos="1418"/>
                <w:tab w:val="left" w:pos="1843"/>
                <w:tab w:val="left" w:pos="2694"/>
              </w:tabs>
              <w:ind w:left="-60"/>
              <w:jc w:val="center"/>
              <w:rPr>
                <w:rFonts w:ascii="TH SarabunPSK" w:eastAsia="Dotum" w:hAnsi="TH SarabunPSK"/>
                <w:spacing w:val="-6"/>
                <w:sz w:val="32"/>
              </w:rPr>
            </w:pPr>
            <w:r w:rsidRPr="00414D75">
              <w:rPr>
                <w:rFonts w:ascii="TH SarabunPSK" w:eastAsia="Dotum" w:hAnsi="TH SarabunPSK"/>
                <w:spacing w:val="-6"/>
                <w:sz w:val="32"/>
                <w:cs/>
              </w:rPr>
              <w:t>1</w:t>
            </w:r>
          </w:p>
        </w:tc>
        <w:tc>
          <w:tcPr>
            <w:tcW w:w="2340" w:type="dxa"/>
            <w:shd w:val="clear" w:color="auto" w:fill="auto"/>
          </w:tcPr>
          <w:p w:rsidR="000E68F8" w:rsidRPr="00414D75" w:rsidRDefault="000E68F8" w:rsidP="00E678BD">
            <w:pPr>
              <w:rPr>
                <w:rFonts w:ascii="TH SarabunPSK" w:eastAsia="Dotum" w:hAnsi="TH SarabunPSK"/>
                <w:spacing w:val="-6"/>
                <w:sz w:val="32"/>
              </w:rPr>
            </w:pPr>
            <w:r w:rsidRPr="00414D75">
              <w:rPr>
                <w:rFonts w:ascii="TH SarabunPSK" w:eastAsia="Dotum" w:hAnsi="TH SarabunPSK"/>
                <w:spacing w:val="-6"/>
                <w:sz w:val="32"/>
                <w:cs/>
              </w:rPr>
              <w:t xml:space="preserve">เกษตรแปรรูป  </w:t>
            </w:r>
          </w:p>
        </w:tc>
        <w:tc>
          <w:tcPr>
            <w:tcW w:w="6210" w:type="dxa"/>
            <w:shd w:val="clear" w:color="auto" w:fill="auto"/>
          </w:tcPr>
          <w:p w:rsidR="000E68F8" w:rsidRPr="00414D75" w:rsidRDefault="000E68F8" w:rsidP="00E678BD">
            <w:pPr>
              <w:tabs>
                <w:tab w:val="left" w:pos="567"/>
                <w:tab w:val="left" w:pos="900"/>
                <w:tab w:val="left" w:pos="1134"/>
                <w:tab w:val="left" w:pos="1418"/>
                <w:tab w:val="left" w:pos="1843"/>
                <w:tab w:val="left" w:pos="2268"/>
              </w:tabs>
              <w:rPr>
                <w:rFonts w:ascii="TH SarabunPSK" w:eastAsia="Dotum" w:hAnsi="TH SarabunPSK"/>
                <w:spacing w:val="-6"/>
                <w:sz w:val="32"/>
              </w:rPr>
            </w:pPr>
            <w:r w:rsidRPr="00414D75">
              <w:rPr>
                <w:rFonts w:ascii="TH SarabunPSK" w:eastAsia="Dotum" w:hAnsi="TH SarabunPSK"/>
                <w:spacing w:val="-6"/>
                <w:sz w:val="32"/>
                <w:cs/>
              </w:rPr>
              <w:t>19 จังหวัด คือ เชียงใหม่ เชียงราย ลำปาง ลำพูน ขอนแก่น ชัยภูมิ นครราชสีมา บุรีรัมย์ ราชบุรี ประจวบฯ  กาญจนบุรี  เพชรบุรี  ระยอง จันทบุรี ตราด ชุมพร  สุราษฎร์ธานี  กระบี่ และสงขลา</w:t>
            </w:r>
          </w:p>
        </w:tc>
      </w:tr>
      <w:tr w:rsidR="000E68F8" w:rsidRPr="00414D75" w:rsidTr="00E678BD">
        <w:trPr>
          <w:trHeight w:val="510"/>
        </w:trPr>
        <w:tc>
          <w:tcPr>
            <w:tcW w:w="1080" w:type="dxa"/>
          </w:tcPr>
          <w:p w:rsidR="000E68F8" w:rsidRPr="00414D75" w:rsidRDefault="000E68F8" w:rsidP="00E678BD">
            <w:pPr>
              <w:tabs>
                <w:tab w:val="left" w:pos="567"/>
                <w:tab w:val="left" w:pos="900"/>
                <w:tab w:val="left" w:pos="1134"/>
                <w:tab w:val="left" w:pos="1418"/>
                <w:tab w:val="left" w:pos="1843"/>
                <w:tab w:val="left" w:pos="2694"/>
              </w:tabs>
              <w:ind w:left="-60"/>
              <w:jc w:val="center"/>
              <w:rPr>
                <w:rFonts w:ascii="TH SarabunPSK" w:eastAsia="Dotum" w:hAnsi="TH SarabunPSK"/>
                <w:spacing w:val="-6"/>
                <w:sz w:val="32"/>
              </w:rPr>
            </w:pPr>
            <w:r w:rsidRPr="00414D75">
              <w:rPr>
                <w:rFonts w:ascii="TH SarabunPSK" w:eastAsia="Dotum" w:hAnsi="TH SarabunPSK"/>
                <w:spacing w:val="-6"/>
                <w:sz w:val="32"/>
                <w:cs/>
              </w:rPr>
              <w:t>2</w:t>
            </w:r>
          </w:p>
        </w:tc>
        <w:tc>
          <w:tcPr>
            <w:tcW w:w="2340" w:type="dxa"/>
            <w:shd w:val="clear" w:color="auto" w:fill="auto"/>
          </w:tcPr>
          <w:p w:rsidR="000E68F8" w:rsidRPr="00414D75" w:rsidRDefault="000E68F8" w:rsidP="00E678BD">
            <w:pPr>
              <w:rPr>
                <w:rFonts w:ascii="TH SarabunPSK" w:eastAsia="Dotum" w:hAnsi="TH SarabunPSK"/>
                <w:spacing w:val="-6"/>
                <w:sz w:val="32"/>
                <w:cs/>
              </w:rPr>
            </w:pPr>
            <w:r w:rsidRPr="00414D75">
              <w:rPr>
                <w:rFonts w:ascii="TH SarabunPSK" w:eastAsia="Dotum" w:hAnsi="TH SarabunPSK"/>
                <w:spacing w:val="-6"/>
                <w:sz w:val="32"/>
                <w:cs/>
              </w:rPr>
              <w:t xml:space="preserve">สิ่งทอและเครื่องนุ่งห่ม  </w:t>
            </w:r>
          </w:p>
        </w:tc>
        <w:tc>
          <w:tcPr>
            <w:tcW w:w="6210" w:type="dxa"/>
            <w:shd w:val="clear" w:color="auto" w:fill="auto"/>
          </w:tcPr>
          <w:p w:rsidR="000E68F8" w:rsidRPr="00414D75" w:rsidRDefault="000E68F8" w:rsidP="00E678BD">
            <w:pPr>
              <w:rPr>
                <w:rFonts w:ascii="TH SarabunPSK" w:eastAsia="Dotum" w:hAnsi="TH SarabunPSK"/>
                <w:spacing w:val="-6"/>
                <w:sz w:val="32"/>
              </w:rPr>
            </w:pPr>
            <w:r w:rsidRPr="00414D75">
              <w:rPr>
                <w:rFonts w:ascii="TH SarabunPSK" w:eastAsia="Dotum" w:hAnsi="TH SarabunPSK"/>
                <w:spacing w:val="-6"/>
                <w:sz w:val="32"/>
                <w:cs/>
              </w:rPr>
              <w:t xml:space="preserve">เป้าหมาย 9 จังหวัด คือ กรุงเทพฯ  กาญจนบุรี  นครปฐม  ราชบุรี สมุทรสาคร  ชลบุรี  ฉะเชิงเทรา  ปราจีนบุรี  และสระแก้ว   </w:t>
            </w:r>
          </w:p>
        </w:tc>
      </w:tr>
    </w:tbl>
    <w:p w:rsidR="000E68F8" w:rsidRDefault="000E68F8" w:rsidP="000E68F8">
      <w:pPr>
        <w:tabs>
          <w:tab w:val="left" w:pos="567"/>
          <w:tab w:val="left" w:pos="900"/>
          <w:tab w:val="left" w:pos="1134"/>
          <w:tab w:val="left" w:pos="1418"/>
          <w:tab w:val="left" w:pos="1843"/>
        </w:tabs>
        <w:rPr>
          <w:rFonts w:ascii="TH SarabunPSK" w:hAnsi="TH SarabunPSK"/>
          <w:spacing w:val="-6"/>
          <w:sz w:val="32"/>
        </w:rPr>
      </w:pPr>
      <w:r w:rsidRPr="00414D75">
        <w:rPr>
          <w:rFonts w:ascii="TH SarabunPSK" w:hAnsi="TH SarabunPSK"/>
          <w:spacing w:val="-6"/>
          <w:sz w:val="32"/>
        </w:rPr>
        <w:tab/>
      </w:r>
    </w:p>
    <w:p w:rsidR="000E68F8" w:rsidRPr="00414D75" w:rsidRDefault="000E68F8" w:rsidP="00D96002">
      <w:pPr>
        <w:tabs>
          <w:tab w:val="left" w:pos="540"/>
          <w:tab w:val="left" w:pos="1080"/>
        </w:tabs>
        <w:jc w:val="thaiDistribute"/>
        <w:rPr>
          <w:rFonts w:ascii="TH SarabunPSK" w:hAnsi="TH SarabunPSK"/>
          <w:b/>
          <w:bCs/>
          <w:sz w:val="32"/>
        </w:rPr>
      </w:pPr>
      <w:r w:rsidRPr="00414D75">
        <w:rPr>
          <w:rFonts w:ascii="TH SarabunPSK" w:hAnsi="TH SarabunPSK"/>
          <w:spacing w:val="-6"/>
          <w:sz w:val="32"/>
        </w:rPr>
        <w:tab/>
      </w:r>
      <w:r>
        <w:rPr>
          <w:rFonts w:ascii="TH SarabunPSK" w:hAnsi="TH SarabunPSK"/>
          <w:b/>
          <w:bCs/>
          <w:spacing w:val="-6"/>
          <w:sz w:val="32"/>
        </w:rPr>
        <w:t>3</w:t>
      </w:r>
      <w:r w:rsidRPr="00414D75">
        <w:rPr>
          <w:rFonts w:ascii="TH SarabunPSK" w:hAnsi="TH SarabunPSK"/>
          <w:b/>
          <w:bCs/>
          <w:spacing w:val="-6"/>
          <w:sz w:val="32"/>
          <w:cs/>
        </w:rPr>
        <w:t>.2</w:t>
      </w:r>
      <w:r w:rsidRPr="00414D75">
        <w:rPr>
          <w:rFonts w:ascii="TH SarabunPSK" w:hAnsi="TH SarabunPSK"/>
          <w:spacing w:val="-6"/>
          <w:sz w:val="32"/>
          <w:cs/>
        </w:rPr>
        <w:tab/>
      </w:r>
      <w:r w:rsidRPr="00414D75">
        <w:rPr>
          <w:rFonts w:ascii="TH SarabunPSK" w:hAnsi="TH SarabunPSK"/>
          <w:b/>
          <w:bCs/>
          <w:sz w:val="32"/>
          <w:cs/>
        </w:rPr>
        <w:t>1</w:t>
      </w:r>
      <w:r w:rsidRPr="00D96002">
        <w:rPr>
          <w:rFonts w:ascii="TH SarabunPSK" w:hAnsi="TH SarabunPSK"/>
          <w:b/>
          <w:bCs/>
          <w:spacing w:val="4"/>
          <w:sz w:val="32"/>
          <w:cs/>
        </w:rPr>
        <w:t xml:space="preserve">0  อุตสาหกรรมเป้าหมาย  กลไกขับเคลื่อนเศรษฐกิจ </w:t>
      </w:r>
      <w:r w:rsidRPr="00D96002">
        <w:rPr>
          <w:rFonts w:ascii="TH SarabunPSK" w:hAnsi="TH SarabunPSK"/>
          <w:b/>
          <w:bCs/>
          <w:spacing w:val="4"/>
          <w:sz w:val="32"/>
        </w:rPr>
        <w:t xml:space="preserve"> New  Engine  of Growth  </w:t>
      </w:r>
      <w:r w:rsidRPr="00D96002">
        <w:rPr>
          <w:rFonts w:ascii="TH SarabunPSK" w:hAnsi="TH SarabunPSK"/>
          <w:b/>
          <w:bCs/>
          <w:spacing w:val="4"/>
          <w:sz w:val="32"/>
          <w:cs/>
        </w:rPr>
        <w:t xml:space="preserve">ตามมติคณะรัฐมนตรีวันที่ 17 พฤศจิกายน 2558 </w:t>
      </w:r>
      <w:r w:rsidRPr="00414D75">
        <w:rPr>
          <w:rFonts w:ascii="TH SarabunPSK" w:hAnsi="TH SarabunPSK"/>
          <w:sz w:val="32"/>
        </w:rPr>
        <w:t>10</w:t>
      </w:r>
      <w:r w:rsidRPr="00414D75">
        <w:rPr>
          <w:rFonts w:ascii="TH SarabunPSK" w:hAnsi="TH SarabunPSK"/>
          <w:sz w:val="32"/>
          <w:cs/>
        </w:rPr>
        <w:t xml:space="preserve"> อุตสาหกรรมเป้าหมาย ประกอบด้วย 2 กลุ่ม ดังนี้</w:t>
      </w:r>
    </w:p>
    <w:p w:rsidR="000E68F8" w:rsidRPr="00414D75" w:rsidRDefault="000E68F8" w:rsidP="00D96002">
      <w:pPr>
        <w:numPr>
          <w:ilvl w:val="0"/>
          <w:numId w:val="43"/>
        </w:numPr>
        <w:tabs>
          <w:tab w:val="left" w:pos="1276"/>
          <w:tab w:val="left" w:pos="1560"/>
        </w:tabs>
        <w:ind w:left="0" w:firstLine="1276"/>
        <w:jc w:val="thaiDistribute"/>
        <w:rPr>
          <w:rFonts w:ascii="TH SarabunPSK" w:hAnsi="TH SarabunPSK"/>
          <w:sz w:val="32"/>
        </w:rPr>
      </w:pPr>
      <w:r w:rsidRPr="00414D75">
        <w:rPr>
          <w:rFonts w:ascii="TH SarabunPSK" w:hAnsi="TH SarabunPSK"/>
          <w:sz w:val="32"/>
          <w:cs/>
        </w:rPr>
        <w:t xml:space="preserve">  การต่อยอดอุตสาหกรรมเดิม  </w:t>
      </w:r>
      <w:r w:rsidRPr="00414D75">
        <w:rPr>
          <w:rFonts w:ascii="TH SarabunPSK" w:hAnsi="TH SarabunPSK"/>
          <w:sz w:val="32"/>
        </w:rPr>
        <w:t>(First S - Curve) 5</w:t>
      </w:r>
      <w:r w:rsidRPr="00414D75">
        <w:rPr>
          <w:rFonts w:ascii="TH SarabunPSK" w:hAnsi="TH SarabunPSK"/>
          <w:sz w:val="32"/>
          <w:cs/>
        </w:rPr>
        <w:t xml:space="preserve"> อุตสาหกรรม โดยเป็นอุตสาหกรรมที่ประเทศมีพื้นฐานอยู่แล้วและมาพัฒนาต่อยอดด้วยการวิจัยพัฒนา </w:t>
      </w:r>
    </w:p>
    <w:p w:rsidR="000E68F8" w:rsidRDefault="000E68F8" w:rsidP="000E68F8">
      <w:pPr>
        <w:tabs>
          <w:tab w:val="left" w:pos="1276"/>
        </w:tabs>
        <w:jc w:val="thaiDistribute"/>
        <w:rPr>
          <w:rFonts w:ascii="TH SarabunPSK" w:hAnsi="TH SarabunPSK"/>
          <w:spacing w:val="-6"/>
          <w:sz w:val="32"/>
        </w:rPr>
      </w:pPr>
    </w:p>
    <w:p w:rsidR="000E68F8" w:rsidRDefault="000E68F8" w:rsidP="000E68F8">
      <w:pPr>
        <w:tabs>
          <w:tab w:val="left" w:pos="1276"/>
        </w:tabs>
        <w:jc w:val="center"/>
        <w:rPr>
          <w:rFonts w:ascii="TH SarabunPSK" w:hAnsi="TH SarabunPSK"/>
          <w:spacing w:val="-6"/>
          <w:sz w:val="32"/>
        </w:rPr>
      </w:pPr>
    </w:p>
    <w:p w:rsidR="000E68F8" w:rsidRDefault="000E68F8" w:rsidP="000E68F8">
      <w:pPr>
        <w:tabs>
          <w:tab w:val="left" w:pos="1276"/>
        </w:tabs>
        <w:jc w:val="center"/>
        <w:rPr>
          <w:rFonts w:ascii="TH SarabunPSK" w:hAnsi="TH SarabunPSK"/>
          <w:spacing w:val="-6"/>
          <w:sz w:val="32"/>
        </w:rPr>
      </w:pPr>
    </w:p>
    <w:p w:rsidR="00D96002" w:rsidRDefault="00D96002" w:rsidP="000E68F8">
      <w:pPr>
        <w:tabs>
          <w:tab w:val="left" w:pos="1276"/>
        </w:tabs>
        <w:jc w:val="center"/>
        <w:rPr>
          <w:rFonts w:ascii="TH SarabunPSK" w:hAnsi="TH SarabunPSK"/>
          <w:spacing w:val="-6"/>
          <w:sz w:val="32"/>
        </w:rPr>
      </w:pPr>
    </w:p>
    <w:p w:rsidR="00D96002" w:rsidRDefault="00D96002" w:rsidP="000E68F8">
      <w:pPr>
        <w:tabs>
          <w:tab w:val="left" w:pos="1276"/>
        </w:tabs>
        <w:jc w:val="center"/>
        <w:rPr>
          <w:rFonts w:ascii="TH SarabunPSK" w:hAnsi="TH SarabunPSK"/>
          <w:spacing w:val="-6"/>
          <w:sz w:val="32"/>
        </w:rPr>
      </w:pPr>
    </w:p>
    <w:p w:rsidR="000E68F8" w:rsidRDefault="000E68F8" w:rsidP="000E68F8">
      <w:pPr>
        <w:tabs>
          <w:tab w:val="left" w:pos="1276"/>
        </w:tabs>
        <w:jc w:val="center"/>
        <w:rPr>
          <w:rFonts w:ascii="TH SarabunPSK" w:hAnsi="TH SarabunPSK"/>
          <w:spacing w:val="-6"/>
          <w:sz w:val="32"/>
        </w:rPr>
      </w:pPr>
    </w:p>
    <w:p w:rsidR="00F128A4" w:rsidRPr="00414D75" w:rsidRDefault="00F128A4" w:rsidP="000E68F8">
      <w:pPr>
        <w:tabs>
          <w:tab w:val="left" w:pos="1276"/>
        </w:tabs>
        <w:jc w:val="center"/>
        <w:rPr>
          <w:rFonts w:ascii="TH SarabunPSK" w:hAnsi="TH SarabunPSK"/>
          <w:spacing w:val="-6"/>
          <w:sz w:val="32"/>
          <w:cs/>
        </w:rPr>
      </w:pPr>
    </w:p>
    <w:tbl>
      <w:tblPr>
        <w:tblW w:w="0" w:type="auto"/>
        <w:tblInd w:w="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0"/>
        <w:gridCol w:w="2335"/>
        <w:gridCol w:w="6109"/>
      </w:tblGrid>
      <w:tr w:rsidR="000E68F8" w:rsidRPr="00414D75" w:rsidTr="00E678BD">
        <w:trPr>
          <w:trHeight w:val="240"/>
        </w:trPr>
        <w:tc>
          <w:tcPr>
            <w:tcW w:w="1005" w:type="dxa"/>
          </w:tcPr>
          <w:p w:rsidR="000E68F8" w:rsidRPr="00414D75" w:rsidRDefault="000E68F8" w:rsidP="00E678BD">
            <w:pPr>
              <w:ind w:left="-30"/>
              <w:jc w:val="center"/>
              <w:rPr>
                <w:rFonts w:ascii="TH SarabunPSK" w:hAnsi="TH SarabunPSK"/>
                <w:b/>
                <w:bCs/>
                <w:spacing w:val="-6"/>
                <w:sz w:val="32"/>
              </w:rPr>
            </w:pPr>
            <w:r w:rsidRPr="00414D75">
              <w:rPr>
                <w:rFonts w:ascii="TH SarabunPSK" w:hAnsi="TH SarabunPSK"/>
                <w:b/>
                <w:bCs/>
                <w:spacing w:val="-6"/>
                <w:sz w:val="32"/>
                <w:cs/>
              </w:rPr>
              <w:lastRenderedPageBreak/>
              <w:t>ลำดับที่</w:t>
            </w:r>
          </w:p>
        </w:tc>
        <w:tc>
          <w:tcPr>
            <w:tcW w:w="2370" w:type="dxa"/>
            <w:shd w:val="clear" w:color="auto" w:fill="auto"/>
          </w:tcPr>
          <w:p w:rsidR="000E68F8" w:rsidRPr="00414D75" w:rsidRDefault="000E68F8" w:rsidP="00E678BD">
            <w:pPr>
              <w:jc w:val="center"/>
              <w:rPr>
                <w:rFonts w:ascii="TH SarabunPSK" w:hAnsi="TH SarabunPSK"/>
                <w:b/>
                <w:bCs/>
                <w:spacing w:val="-6"/>
                <w:sz w:val="32"/>
              </w:rPr>
            </w:pPr>
            <w:r w:rsidRPr="00414D75">
              <w:rPr>
                <w:rFonts w:ascii="TH SarabunPSK" w:hAnsi="TH SarabunPSK"/>
                <w:b/>
                <w:bCs/>
                <w:spacing w:val="-6"/>
                <w:sz w:val="32"/>
                <w:cs/>
              </w:rPr>
              <w:t>อุตสาหกรรม</w:t>
            </w:r>
          </w:p>
        </w:tc>
        <w:tc>
          <w:tcPr>
            <w:tcW w:w="6315" w:type="dxa"/>
            <w:shd w:val="clear" w:color="auto" w:fill="auto"/>
          </w:tcPr>
          <w:p w:rsidR="000E68F8" w:rsidRPr="00414D75" w:rsidRDefault="000E68F8" w:rsidP="00E678BD">
            <w:pPr>
              <w:jc w:val="center"/>
              <w:rPr>
                <w:rFonts w:ascii="TH SarabunPSK" w:hAnsi="TH SarabunPSK"/>
                <w:b/>
                <w:bCs/>
                <w:spacing w:val="-6"/>
                <w:sz w:val="32"/>
                <w:cs/>
              </w:rPr>
            </w:pPr>
            <w:r w:rsidRPr="00414D75">
              <w:rPr>
                <w:rFonts w:ascii="TH SarabunPSK" w:hAnsi="TH SarabunPSK"/>
                <w:b/>
                <w:bCs/>
                <w:spacing w:val="-6"/>
                <w:sz w:val="32"/>
                <w:cs/>
              </w:rPr>
              <w:t>ตัวอย่างกรอบและแนวทางของอุตสาหกรรม</w:t>
            </w:r>
          </w:p>
        </w:tc>
      </w:tr>
      <w:tr w:rsidR="000E68F8" w:rsidRPr="00414D75" w:rsidTr="00E678BD">
        <w:trPr>
          <w:trHeight w:val="480"/>
        </w:trPr>
        <w:tc>
          <w:tcPr>
            <w:tcW w:w="1005" w:type="dxa"/>
          </w:tcPr>
          <w:p w:rsidR="000E68F8" w:rsidRPr="00414D75" w:rsidRDefault="000E68F8" w:rsidP="00E678BD">
            <w:pPr>
              <w:ind w:left="-30"/>
              <w:jc w:val="center"/>
              <w:rPr>
                <w:rFonts w:ascii="TH SarabunPSK" w:hAnsi="TH SarabunPSK"/>
                <w:spacing w:val="-6"/>
                <w:sz w:val="32"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>1</w:t>
            </w:r>
          </w:p>
        </w:tc>
        <w:tc>
          <w:tcPr>
            <w:tcW w:w="2370" w:type="dxa"/>
            <w:shd w:val="clear" w:color="auto" w:fill="auto"/>
          </w:tcPr>
          <w:p w:rsidR="000E68F8" w:rsidRPr="00414D75" w:rsidRDefault="000E68F8" w:rsidP="00E678BD">
            <w:pPr>
              <w:rPr>
                <w:rFonts w:ascii="TH SarabunPSK" w:hAnsi="TH SarabunPSK"/>
                <w:spacing w:val="-6"/>
                <w:sz w:val="32"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>ยานยนต์สมัยใหม่</w:t>
            </w:r>
          </w:p>
        </w:tc>
        <w:tc>
          <w:tcPr>
            <w:tcW w:w="6315" w:type="dxa"/>
            <w:shd w:val="clear" w:color="auto" w:fill="auto"/>
          </w:tcPr>
          <w:p w:rsidR="000E68F8" w:rsidRPr="00414D75" w:rsidRDefault="000E68F8" w:rsidP="00E678BD">
            <w:pPr>
              <w:rPr>
                <w:rFonts w:ascii="TH SarabunPSK" w:hAnsi="TH SarabunPSK"/>
                <w:spacing w:val="-6"/>
                <w:sz w:val="32"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 xml:space="preserve"> -  มีการพัฒนาเป็นฐานการผลิตยายนต์ไฟฟ้า</w:t>
            </w:r>
          </w:p>
          <w:p w:rsidR="000E68F8" w:rsidRPr="00414D75" w:rsidRDefault="000E68F8" w:rsidP="00E678BD">
            <w:pPr>
              <w:rPr>
                <w:rFonts w:ascii="TH SarabunPSK" w:hAnsi="TH SarabunPSK"/>
                <w:spacing w:val="-6"/>
                <w:sz w:val="32"/>
                <w:cs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 xml:space="preserve"> -  ขยายธุรกิจในห่วงโซ่คุณค่าของอุตสาหกรรมยานยนต์</w:t>
            </w:r>
            <w:r w:rsidRPr="00414D75">
              <w:rPr>
                <w:rFonts w:ascii="TH SarabunPSK" w:hAnsi="TH SarabunPSK"/>
                <w:spacing w:val="-6"/>
                <w:sz w:val="32"/>
              </w:rPr>
              <w:t xml:space="preserve">  </w:t>
            </w: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>โดยเฉพาะการออกแบบและการจัดทำต้นแบบ</w:t>
            </w:r>
          </w:p>
          <w:p w:rsidR="000E68F8" w:rsidRPr="00414D75" w:rsidRDefault="000E68F8" w:rsidP="00E678BD">
            <w:pPr>
              <w:rPr>
                <w:rFonts w:ascii="TH SarabunPSK" w:hAnsi="TH SarabunPSK"/>
                <w:spacing w:val="-6"/>
                <w:sz w:val="32"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 xml:space="preserve"> -  ส่งเสริมการใช้เทคโนโลยีการผลิตที่มีประสิทธิภาพและความแม่นยำสูง</w:t>
            </w:r>
          </w:p>
          <w:p w:rsidR="000E68F8" w:rsidRPr="00414D75" w:rsidRDefault="000E68F8" w:rsidP="00E678BD">
            <w:pPr>
              <w:rPr>
                <w:rFonts w:ascii="TH SarabunPSK" w:hAnsi="TH SarabunPSK"/>
                <w:spacing w:val="-6"/>
                <w:sz w:val="32"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 xml:space="preserve"> -  รถยนต์ไฟฟ้าจะเป็นเทรนใหม่ของโลก ไทยมีความสามารถในการผลิตชิ้นส่วน</w:t>
            </w:r>
          </w:p>
          <w:p w:rsidR="000E68F8" w:rsidRPr="00414D75" w:rsidRDefault="000E68F8" w:rsidP="00E678BD">
            <w:pPr>
              <w:rPr>
                <w:rFonts w:ascii="TH SarabunPSK" w:hAnsi="TH SarabunPSK"/>
                <w:spacing w:val="-6"/>
                <w:sz w:val="32"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 xml:space="preserve"> -  การผลิตชิ้นส่วนยานยนต์</w:t>
            </w:r>
          </w:p>
        </w:tc>
      </w:tr>
      <w:tr w:rsidR="000E68F8" w:rsidRPr="00414D75" w:rsidTr="00E678BD">
        <w:trPr>
          <w:trHeight w:val="345"/>
        </w:trPr>
        <w:tc>
          <w:tcPr>
            <w:tcW w:w="1005" w:type="dxa"/>
          </w:tcPr>
          <w:p w:rsidR="000E68F8" w:rsidRPr="00414D75" w:rsidRDefault="000E68F8" w:rsidP="00E678BD">
            <w:pPr>
              <w:ind w:left="-30"/>
              <w:jc w:val="center"/>
              <w:rPr>
                <w:rFonts w:ascii="TH SarabunPSK" w:hAnsi="TH SarabunPSK"/>
                <w:spacing w:val="-6"/>
                <w:sz w:val="32"/>
              </w:rPr>
            </w:pPr>
            <w:r w:rsidRPr="00414D75">
              <w:rPr>
                <w:rFonts w:ascii="TH SarabunPSK" w:hAnsi="TH SarabunPSK"/>
                <w:spacing w:val="-6"/>
                <w:sz w:val="32"/>
              </w:rPr>
              <w:t>2</w:t>
            </w:r>
          </w:p>
        </w:tc>
        <w:tc>
          <w:tcPr>
            <w:tcW w:w="2370" w:type="dxa"/>
            <w:shd w:val="clear" w:color="auto" w:fill="auto"/>
          </w:tcPr>
          <w:p w:rsidR="000E68F8" w:rsidRPr="00414D75" w:rsidRDefault="000E68F8" w:rsidP="00E678BD">
            <w:pPr>
              <w:rPr>
                <w:rFonts w:ascii="TH SarabunPSK" w:hAnsi="TH SarabunPSK"/>
                <w:spacing w:val="-6"/>
                <w:sz w:val="32"/>
                <w:cs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>อิเล็กทรอนิกส์อัจฉริยะ</w:t>
            </w:r>
          </w:p>
        </w:tc>
        <w:tc>
          <w:tcPr>
            <w:tcW w:w="6315" w:type="dxa"/>
            <w:shd w:val="clear" w:color="auto" w:fill="auto"/>
          </w:tcPr>
          <w:p w:rsidR="000E68F8" w:rsidRPr="00414D75" w:rsidRDefault="000E68F8" w:rsidP="00816A87">
            <w:pPr>
              <w:numPr>
                <w:ilvl w:val="0"/>
                <w:numId w:val="42"/>
              </w:numPr>
              <w:tabs>
                <w:tab w:val="left" w:pos="31"/>
                <w:tab w:val="left" w:pos="173"/>
              </w:tabs>
              <w:ind w:hanging="689"/>
              <w:rPr>
                <w:rFonts w:ascii="TH SarabunPSK" w:hAnsi="TH SarabunPSK"/>
                <w:spacing w:val="-6"/>
                <w:sz w:val="32"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>ผลิตระบบอิเล็กทรอนิกส์ที่ใช้ในยานยนต์</w:t>
            </w:r>
          </w:p>
          <w:p w:rsidR="000E68F8" w:rsidRPr="00414D75" w:rsidRDefault="000E68F8" w:rsidP="00816A87">
            <w:pPr>
              <w:numPr>
                <w:ilvl w:val="0"/>
                <w:numId w:val="42"/>
              </w:numPr>
              <w:tabs>
                <w:tab w:val="left" w:pos="173"/>
                <w:tab w:val="left" w:pos="237"/>
              </w:tabs>
              <w:ind w:hanging="689"/>
              <w:rPr>
                <w:rFonts w:ascii="TH SarabunPSK" w:hAnsi="TH SarabunPSK"/>
                <w:spacing w:val="-6"/>
                <w:sz w:val="32"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>อุปกรณ์โทรคมนาคม</w:t>
            </w:r>
          </w:p>
          <w:p w:rsidR="000E68F8" w:rsidRPr="00414D75" w:rsidRDefault="000E68F8" w:rsidP="00816A87">
            <w:pPr>
              <w:numPr>
                <w:ilvl w:val="0"/>
                <w:numId w:val="42"/>
              </w:numPr>
              <w:tabs>
                <w:tab w:val="left" w:pos="173"/>
              </w:tabs>
              <w:ind w:hanging="689"/>
              <w:rPr>
                <w:rFonts w:ascii="TH SarabunPSK" w:hAnsi="TH SarabunPSK"/>
                <w:spacing w:val="-6"/>
                <w:sz w:val="32"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>ออกแบบที่อยู่อาศัยอัจฉริยะซึ่งเชื่อมต่อกับเครือข่ายอินเตอร์เน็ต</w:t>
            </w:r>
          </w:p>
          <w:p w:rsidR="000E68F8" w:rsidRPr="00414D75" w:rsidRDefault="000E68F8" w:rsidP="00816A87">
            <w:pPr>
              <w:numPr>
                <w:ilvl w:val="0"/>
                <w:numId w:val="42"/>
              </w:numPr>
              <w:tabs>
                <w:tab w:val="left" w:pos="173"/>
              </w:tabs>
              <w:ind w:hanging="689"/>
              <w:rPr>
                <w:rFonts w:ascii="TH SarabunPSK" w:hAnsi="TH SarabunPSK"/>
                <w:spacing w:val="-6"/>
                <w:sz w:val="32"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>อุปกรณ์อิเล็กทรอนิกส์เพื่อการสวมใส่</w:t>
            </w:r>
          </w:p>
          <w:p w:rsidR="000E68F8" w:rsidRPr="000E68F8" w:rsidRDefault="000E68F8" w:rsidP="00816A87">
            <w:pPr>
              <w:numPr>
                <w:ilvl w:val="0"/>
                <w:numId w:val="42"/>
              </w:numPr>
              <w:tabs>
                <w:tab w:val="left" w:pos="173"/>
              </w:tabs>
              <w:ind w:hanging="720"/>
              <w:rPr>
                <w:rFonts w:ascii="TH SarabunPSK" w:hAnsi="TH SarabunPSK"/>
                <w:spacing w:val="-6"/>
                <w:sz w:val="32"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>อุปกรณ์ประมวลผลต้นทุนต่ำ และต่อยอดด้านชุดคำสั่ง</w:t>
            </w:r>
          </w:p>
        </w:tc>
      </w:tr>
      <w:tr w:rsidR="000E68F8" w:rsidRPr="00414D75" w:rsidTr="00E678BD">
        <w:trPr>
          <w:trHeight w:val="270"/>
        </w:trPr>
        <w:tc>
          <w:tcPr>
            <w:tcW w:w="1005" w:type="dxa"/>
          </w:tcPr>
          <w:p w:rsidR="000E68F8" w:rsidRPr="00414D75" w:rsidRDefault="000E68F8" w:rsidP="00E678BD">
            <w:pPr>
              <w:jc w:val="center"/>
              <w:rPr>
                <w:rFonts w:ascii="TH SarabunPSK" w:hAnsi="TH SarabunPSK"/>
                <w:spacing w:val="-6"/>
                <w:sz w:val="32"/>
                <w:cs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>3</w:t>
            </w:r>
          </w:p>
        </w:tc>
        <w:tc>
          <w:tcPr>
            <w:tcW w:w="2370" w:type="dxa"/>
            <w:shd w:val="clear" w:color="auto" w:fill="auto"/>
          </w:tcPr>
          <w:p w:rsidR="000E68F8" w:rsidRPr="00414D75" w:rsidRDefault="000E68F8" w:rsidP="00E678BD">
            <w:pPr>
              <w:rPr>
                <w:rFonts w:ascii="TH SarabunPSK" w:hAnsi="TH SarabunPSK"/>
                <w:spacing w:val="-6"/>
                <w:sz w:val="32"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>ท่องเที่ยวกลุ่มรายได้ดีและการท่องเที่ยวสุขภาพ</w:t>
            </w:r>
          </w:p>
        </w:tc>
        <w:tc>
          <w:tcPr>
            <w:tcW w:w="6315" w:type="dxa"/>
            <w:shd w:val="clear" w:color="auto" w:fill="auto"/>
          </w:tcPr>
          <w:p w:rsidR="000E68F8" w:rsidRPr="00414D75" w:rsidRDefault="000E68F8" w:rsidP="00816A87">
            <w:pPr>
              <w:numPr>
                <w:ilvl w:val="0"/>
                <w:numId w:val="42"/>
              </w:numPr>
              <w:tabs>
                <w:tab w:val="left" w:pos="173"/>
              </w:tabs>
              <w:ind w:left="0" w:firstLine="31"/>
              <w:rPr>
                <w:rFonts w:ascii="TH SarabunPSK" w:hAnsi="TH SarabunPSK"/>
                <w:spacing w:val="-6"/>
                <w:sz w:val="32"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>จัดระเบียบและส่งเสริมกิจกรรมหลากหลายตามสถานที่ท่องเที่ยวสำคัญ</w:t>
            </w:r>
          </w:p>
          <w:p w:rsidR="000E68F8" w:rsidRPr="00414D75" w:rsidRDefault="000E68F8" w:rsidP="00816A87">
            <w:pPr>
              <w:numPr>
                <w:ilvl w:val="0"/>
                <w:numId w:val="42"/>
              </w:numPr>
              <w:tabs>
                <w:tab w:val="left" w:pos="173"/>
              </w:tabs>
              <w:ind w:hanging="720"/>
              <w:rPr>
                <w:rFonts w:ascii="TH SarabunPSK" w:hAnsi="TH SarabunPSK"/>
                <w:spacing w:val="-6"/>
                <w:sz w:val="32"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>สนับสนุนธุรกิจการฟื้นฟูทางการแพทย์และศูนย์ฟื้นฟูสุขภาพ</w:t>
            </w:r>
          </w:p>
          <w:p w:rsidR="000E68F8" w:rsidRPr="000E68F8" w:rsidRDefault="000E68F8" w:rsidP="00816A87">
            <w:pPr>
              <w:numPr>
                <w:ilvl w:val="0"/>
                <w:numId w:val="42"/>
              </w:numPr>
              <w:tabs>
                <w:tab w:val="left" w:pos="173"/>
              </w:tabs>
              <w:ind w:hanging="720"/>
              <w:rPr>
                <w:rFonts w:ascii="TH SarabunPSK" w:hAnsi="TH SarabunPSK"/>
                <w:spacing w:val="-6"/>
                <w:sz w:val="32"/>
                <w:cs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>ส่งเสริมศูนย์การแสดงสินค้าและนิทรรศการระดับนานาชาติ</w:t>
            </w:r>
          </w:p>
        </w:tc>
      </w:tr>
      <w:tr w:rsidR="000E68F8" w:rsidRPr="00414D75" w:rsidTr="00E678BD">
        <w:trPr>
          <w:trHeight w:val="405"/>
        </w:trPr>
        <w:tc>
          <w:tcPr>
            <w:tcW w:w="1005" w:type="dxa"/>
          </w:tcPr>
          <w:p w:rsidR="000E68F8" w:rsidRPr="00414D75" w:rsidRDefault="000E68F8" w:rsidP="00E678BD">
            <w:pPr>
              <w:ind w:left="-30"/>
              <w:jc w:val="center"/>
              <w:rPr>
                <w:rFonts w:ascii="TH SarabunPSK" w:hAnsi="TH SarabunPSK"/>
                <w:spacing w:val="-6"/>
                <w:sz w:val="32"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>4</w:t>
            </w:r>
          </w:p>
        </w:tc>
        <w:tc>
          <w:tcPr>
            <w:tcW w:w="2370" w:type="dxa"/>
            <w:shd w:val="clear" w:color="auto" w:fill="auto"/>
          </w:tcPr>
          <w:p w:rsidR="000E68F8" w:rsidRPr="00414D75" w:rsidRDefault="000E68F8" w:rsidP="00E678BD">
            <w:pPr>
              <w:rPr>
                <w:rFonts w:ascii="TH SarabunPSK" w:hAnsi="TH SarabunPSK"/>
                <w:spacing w:val="-6"/>
                <w:sz w:val="32"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>เกษตรและเทคโนโลยีชีวภาพ</w:t>
            </w:r>
          </w:p>
        </w:tc>
        <w:tc>
          <w:tcPr>
            <w:tcW w:w="6315" w:type="dxa"/>
            <w:shd w:val="clear" w:color="auto" w:fill="auto"/>
          </w:tcPr>
          <w:p w:rsidR="000E68F8" w:rsidRPr="00414D75" w:rsidRDefault="000E68F8" w:rsidP="00816A87">
            <w:pPr>
              <w:numPr>
                <w:ilvl w:val="0"/>
                <w:numId w:val="42"/>
              </w:numPr>
              <w:tabs>
                <w:tab w:val="left" w:pos="173"/>
              </w:tabs>
              <w:ind w:left="0" w:firstLine="0"/>
              <w:rPr>
                <w:rFonts w:ascii="TH SarabunPSK" w:hAnsi="TH SarabunPSK"/>
                <w:spacing w:val="-6"/>
                <w:sz w:val="32"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>นำเทคโนโลยีการเกษตรชั้นสูง ทีมีการใช้เทคนิคการวิเคราะห์ข้อมูลแบบอัตโนมัติ</w:t>
            </w:r>
          </w:p>
          <w:p w:rsidR="000E68F8" w:rsidRPr="00414D75" w:rsidRDefault="000E68F8" w:rsidP="00816A87">
            <w:pPr>
              <w:numPr>
                <w:ilvl w:val="0"/>
                <w:numId w:val="42"/>
              </w:numPr>
              <w:tabs>
                <w:tab w:val="left" w:pos="173"/>
              </w:tabs>
              <w:ind w:left="0" w:firstLine="0"/>
              <w:rPr>
                <w:rFonts w:ascii="TH SarabunPSK" w:hAnsi="TH SarabunPSK"/>
                <w:spacing w:val="-6"/>
                <w:sz w:val="32"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>การวิจัยและการลงทุนทางเทคโนโลยีชีวภาพ</w:t>
            </w:r>
            <w:r w:rsidRPr="00414D75">
              <w:rPr>
                <w:rFonts w:ascii="TH SarabunPSK" w:hAnsi="TH SarabunPSK"/>
                <w:spacing w:val="-6"/>
                <w:sz w:val="32"/>
              </w:rPr>
              <w:t xml:space="preserve"> </w:t>
            </w: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>เพื่อปรับปรุงพันธุ์พืช/สัตว์ ที่มีการจัดการดีขึ้น</w:t>
            </w:r>
          </w:p>
          <w:p w:rsidR="000E68F8" w:rsidRPr="000E68F8" w:rsidRDefault="000E68F8" w:rsidP="00816A87">
            <w:pPr>
              <w:numPr>
                <w:ilvl w:val="0"/>
                <w:numId w:val="42"/>
              </w:numPr>
              <w:tabs>
                <w:tab w:val="left" w:pos="173"/>
              </w:tabs>
              <w:ind w:left="0" w:firstLine="0"/>
              <w:rPr>
                <w:rFonts w:ascii="TH SarabunPSK" w:hAnsi="TH SarabunPSK"/>
                <w:spacing w:val="-6"/>
                <w:sz w:val="32"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>พืชสวนที่ควบคุมปัจจัยต่างๆ เพื่อให้ได้ผลไม่คุณภาพ ผลผลิตสูงขึ้น</w:t>
            </w:r>
          </w:p>
        </w:tc>
      </w:tr>
      <w:tr w:rsidR="000E68F8" w:rsidRPr="00414D75" w:rsidTr="00E678BD">
        <w:trPr>
          <w:trHeight w:val="405"/>
        </w:trPr>
        <w:tc>
          <w:tcPr>
            <w:tcW w:w="1005" w:type="dxa"/>
          </w:tcPr>
          <w:p w:rsidR="000E68F8" w:rsidRPr="00414D75" w:rsidRDefault="000E68F8" w:rsidP="00E678BD">
            <w:pPr>
              <w:ind w:left="-30"/>
              <w:jc w:val="center"/>
              <w:rPr>
                <w:rFonts w:ascii="TH SarabunPSK" w:hAnsi="TH SarabunPSK"/>
                <w:spacing w:val="-6"/>
                <w:sz w:val="32"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>5</w:t>
            </w:r>
          </w:p>
        </w:tc>
        <w:tc>
          <w:tcPr>
            <w:tcW w:w="2370" w:type="dxa"/>
            <w:shd w:val="clear" w:color="auto" w:fill="auto"/>
          </w:tcPr>
          <w:p w:rsidR="000E68F8" w:rsidRPr="00414D75" w:rsidRDefault="000E68F8" w:rsidP="00E678BD">
            <w:pPr>
              <w:rPr>
                <w:rFonts w:ascii="TH SarabunPSK" w:hAnsi="TH SarabunPSK"/>
                <w:spacing w:val="-6"/>
                <w:sz w:val="32"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>แปรรูปอาหาร</w:t>
            </w:r>
          </w:p>
        </w:tc>
        <w:tc>
          <w:tcPr>
            <w:tcW w:w="6315" w:type="dxa"/>
            <w:shd w:val="clear" w:color="auto" w:fill="auto"/>
          </w:tcPr>
          <w:p w:rsidR="000E68F8" w:rsidRPr="00414D75" w:rsidRDefault="000E68F8" w:rsidP="00816A87">
            <w:pPr>
              <w:numPr>
                <w:ilvl w:val="0"/>
                <w:numId w:val="42"/>
              </w:numPr>
              <w:tabs>
                <w:tab w:val="left" w:pos="177"/>
              </w:tabs>
              <w:ind w:left="0" w:hanging="3"/>
              <w:rPr>
                <w:rFonts w:ascii="TH SarabunPSK" w:hAnsi="TH SarabunPSK"/>
                <w:spacing w:val="-6"/>
                <w:sz w:val="32"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>การเพิ่มมาตรฐานการตรวจสอบย้อนกลับด้านความปลอดภัยอาหาร</w:t>
            </w:r>
          </w:p>
          <w:p w:rsidR="000E68F8" w:rsidRPr="00414D75" w:rsidRDefault="000E68F8" w:rsidP="00816A87">
            <w:pPr>
              <w:numPr>
                <w:ilvl w:val="0"/>
                <w:numId w:val="42"/>
              </w:numPr>
              <w:tabs>
                <w:tab w:val="left" w:pos="173"/>
              </w:tabs>
              <w:ind w:hanging="720"/>
              <w:rPr>
                <w:rFonts w:ascii="TH SarabunPSK" w:hAnsi="TH SarabunPSK"/>
                <w:spacing w:val="-6"/>
                <w:sz w:val="32"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>การวิจัยและผลิตโภชนาการเพื่อสุขภาพ</w:t>
            </w:r>
          </w:p>
          <w:p w:rsidR="000E68F8" w:rsidRPr="000E68F8" w:rsidRDefault="000E68F8" w:rsidP="00816A87">
            <w:pPr>
              <w:numPr>
                <w:ilvl w:val="0"/>
                <w:numId w:val="42"/>
              </w:numPr>
              <w:tabs>
                <w:tab w:val="left" w:pos="173"/>
              </w:tabs>
              <w:ind w:hanging="720"/>
              <w:rPr>
                <w:rFonts w:ascii="TH SarabunPSK" w:hAnsi="TH SarabunPSK"/>
                <w:spacing w:val="-6"/>
                <w:sz w:val="32"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>ผลิตภัณฑ์อาหารแปรรูปที่ใช้โปรตีนทางเลือก  เช่น โปรตีนเกษตร</w:t>
            </w:r>
          </w:p>
        </w:tc>
      </w:tr>
    </w:tbl>
    <w:p w:rsidR="000E68F8" w:rsidRDefault="000E68F8" w:rsidP="000E68F8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1843"/>
        </w:tabs>
        <w:spacing w:before="120"/>
        <w:jc w:val="center"/>
        <w:rPr>
          <w:rFonts w:ascii="TH SarabunPSK" w:eastAsia="Dotum" w:hAnsi="TH SarabunPSK"/>
          <w:spacing w:val="-6"/>
          <w:sz w:val="32"/>
        </w:rPr>
      </w:pPr>
    </w:p>
    <w:p w:rsidR="000E68F8" w:rsidRDefault="000E68F8" w:rsidP="000E68F8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1843"/>
        </w:tabs>
        <w:spacing w:before="120"/>
        <w:jc w:val="center"/>
        <w:rPr>
          <w:rFonts w:ascii="TH SarabunPSK" w:eastAsia="Dotum" w:hAnsi="TH SarabunPSK"/>
          <w:spacing w:val="-6"/>
          <w:sz w:val="32"/>
        </w:rPr>
      </w:pPr>
    </w:p>
    <w:p w:rsidR="000E68F8" w:rsidRDefault="000E68F8" w:rsidP="000E68F8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1843"/>
        </w:tabs>
        <w:spacing w:before="120"/>
        <w:jc w:val="center"/>
        <w:rPr>
          <w:rFonts w:ascii="TH SarabunPSK" w:eastAsia="Dotum" w:hAnsi="TH SarabunPSK"/>
          <w:spacing w:val="-6"/>
          <w:sz w:val="32"/>
        </w:rPr>
      </w:pPr>
    </w:p>
    <w:p w:rsidR="000E68F8" w:rsidRDefault="000E68F8" w:rsidP="000E68F8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1843"/>
        </w:tabs>
        <w:spacing w:before="120"/>
        <w:jc w:val="center"/>
        <w:rPr>
          <w:rFonts w:ascii="TH SarabunPSK" w:eastAsia="Dotum" w:hAnsi="TH SarabunPSK"/>
          <w:spacing w:val="-6"/>
          <w:sz w:val="32"/>
        </w:rPr>
      </w:pPr>
    </w:p>
    <w:p w:rsidR="000E68F8" w:rsidRDefault="000E68F8" w:rsidP="000E68F8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1843"/>
        </w:tabs>
        <w:spacing w:before="120"/>
        <w:jc w:val="center"/>
        <w:rPr>
          <w:rFonts w:ascii="TH SarabunPSK" w:eastAsia="Dotum" w:hAnsi="TH SarabunPSK"/>
          <w:spacing w:val="-6"/>
          <w:sz w:val="32"/>
        </w:rPr>
      </w:pPr>
    </w:p>
    <w:p w:rsidR="000E68F8" w:rsidRDefault="000E68F8" w:rsidP="000E68F8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1843"/>
        </w:tabs>
        <w:spacing w:before="120"/>
        <w:jc w:val="center"/>
        <w:rPr>
          <w:rFonts w:ascii="TH SarabunPSK" w:eastAsia="Dotum" w:hAnsi="TH SarabunPSK"/>
          <w:spacing w:val="-6"/>
          <w:sz w:val="32"/>
        </w:rPr>
      </w:pPr>
    </w:p>
    <w:p w:rsidR="000E68F8" w:rsidRDefault="000E68F8" w:rsidP="000E68F8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1843"/>
        </w:tabs>
        <w:spacing w:before="120"/>
        <w:jc w:val="center"/>
        <w:rPr>
          <w:rFonts w:ascii="TH SarabunPSK" w:eastAsia="Dotum" w:hAnsi="TH SarabunPSK"/>
          <w:spacing w:val="-6"/>
          <w:sz w:val="32"/>
        </w:rPr>
      </w:pPr>
    </w:p>
    <w:p w:rsidR="000E68F8" w:rsidRDefault="000E68F8" w:rsidP="000E68F8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1843"/>
        </w:tabs>
        <w:spacing w:before="120"/>
        <w:jc w:val="center"/>
        <w:rPr>
          <w:rFonts w:ascii="TH SarabunPSK" w:eastAsia="Dotum" w:hAnsi="TH SarabunPSK"/>
          <w:spacing w:val="-6"/>
          <w:sz w:val="32"/>
        </w:rPr>
      </w:pPr>
    </w:p>
    <w:p w:rsidR="000E68F8" w:rsidRDefault="000E68F8" w:rsidP="000E68F8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1843"/>
        </w:tabs>
        <w:spacing w:before="120"/>
        <w:jc w:val="center"/>
        <w:rPr>
          <w:rFonts w:ascii="TH SarabunPSK" w:eastAsia="Dotum" w:hAnsi="TH SarabunPSK"/>
          <w:spacing w:val="-6"/>
          <w:sz w:val="32"/>
        </w:rPr>
      </w:pPr>
    </w:p>
    <w:p w:rsidR="000E68F8" w:rsidRPr="00414D75" w:rsidRDefault="000E68F8" w:rsidP="00816A87">
      <w:pPr>
        <w:numPr>
          <w:ilvl w:val="0"/>
          <w:numId w:val="43"/>
        </w:numPr>
        <w:tabs>
          <w:tab w:val="left" w:pos="567"/>
          <w:tab w:val="left" w:pos="900"/>
          <w:tab w:val="left" w:pos="1134"/>
          <w:tab w:val="left" w:pos="1276"/>
          <w:tab w:val="left" w:pos="1418"/>
          <w:tab w:val="left" w:pos="1530"/>
          <w:tab w:val="left" w:pos="1800"/>
        </w:tabs>
        <w:ind w:left="0" w:firstLine="1440"/>
        <w:jc w:val="thaiDistribute"/>
        <w:rPr>
          <w:rFonts w:ascii="TH SarabunPSK" w:eastAsia="Dotum" w:hAnsi="TH SarabunPSK"/>
          <w:sz w:val="32"/>
        </w:rPr>
      </w:pPr>
      <w:r w:rsidRPr="00414D75">
        <w:rPr>
          <w:rFonts w:ascii="TH SarabunPSK" w:hAnsi="TH SarabunPSK"/>
          <w:sz w:val="32"/>
          <w:cs/>
        </w:rPr>
        <w:lastRenderedPageBreak/>
        <w:t xml:space="preserve">การเติมอุตสาหกรรมอนาคต  </w:t>
      </w:r>
      <w:r w:rsidRPr="00414D75">
        <w:rPr>
          <w:rFonts w:ascii="TH SarabunPSK" w:hAnsi="TH SarabunPSK"/>
          <w:sz w:val="32"/>
        </w:rPr>
        <w:t xml:space="preserve">(New  S - Curve) 5 </w:t>
      </w:r>
      <w:r w:rsidRPr="00414D75">
        <w:rPr>
          <w:rFonts w:ascii="TH SarabunPSK" w:hAnsi="TH SarabunPSK"/>
          <w:sz w:val="32"/>
          <w:cs/>
        </w:rPr>
        <w:t>อุตสาหกรรม</w:t>
      </w:r>
      <w:r w:rsidRPr="00414D75">
        <w:rPr>
          <w:rFonts w:ascii="TH SarabunPSK" w:eastAsia="Dotum" w:hAnsi="TH SarabunPSK"/>
          <w:sz w:val="32"/>
        </w:rPr>
        <w:t xml:space="preserve"> </w:t>
      </w:r>
      <w:r w:rsidRPr="00414D75">
        <w:rPr>
          <w:rFonts w:ascii="TH SarabunPSK" w:eastAsia="Dotum" w:hAnsi="TH SarabunPSK"/>
          <w:sz w:val="32"/>
          <w:cs/>
        </w:rPr>
        <w:t>ที่ต้องเร่งส่งเสริมพัฒนาเพราะตลาดมีความต้องการ</w:t>
      </w:r>
    </w:p>
    <w:p w:rsidR="000E68F8" w:rsidRPr="00414D75" w:rsidRDefault="000E68F8" w:rsidP="000E68F8">
      <w:pPr>
        <w:tabs>
          <w:tab w:val="left" w:pos="567"/>
          <w:tab w:val="left" w:pos="900"/>
          <w:tab w:val="left" w:pos="1134"/>
          <w:tab w:val="left" w:pos="1276"/>
          <w:tab w:val="left" w:pos="1418"/>
          <w:tab w:val="left" w:pos="1701"/>
          <w:tab w:val="left" w:pos="1843"/>
        </w:tabs>
        <w:jc w:val="thaiDistribute"/>
        <w:rPr>
          <w:rFonts w:ascii="TH SarabunPSK" w:eastAsia="Dotum" w:hAnsi="TH SarabunPSK"/>
          <w:spacing w:val="-6"/>
          <w:sz w:val="32"/>
        </w:rPr>
      </w:pPr>
    </w:p>
    <w:tbl>
      <w:tblPr>
        <w:tblW w:w="0" w:type="auto"/>
        <w:tblInd w:w="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2"/>
        <w:gridCol w:w="2326"/>
        <w:gridCol w:w="6116"/>
      </w:tblGrid>
      <w:tr w:rsidR="000E68F8" w:rsidRPr="00414D75" w:rsidTr="00E678BD">
        <w:trPr>
          <w:trHeight w:val="240"/>
        </w:trPr>
        <w:tc>
          <w:tcPr>
            <w:tcW w:w="1005" w:type="dxa"/>
          </w:tcPr>
          <w:p w:rsidR="000E68F8" w:rsidRPr="00414D75" w:rsidRDefault="000E68F8" w:rsidP="00E678BD">
            <w:pPr>
              <w:ind w:left="-30"/>
              <w:jc w:val="center"/>
              <w:rPr>
                <w:rFonts w:ascii="TH SarabunPSK" w:hAnsi="TH SarabunPSK"/>
                <w:b/>
                <w:bCs/>
                <w:spacing w:val="-6"/>
                <w:sz w:val="32"/>
              </w:rPr>
            </w:pPr>
            <w:r w:rsidRPr="00414D75">
              <w:rPr>
                <w:rFonts w:ascii="TH SarabunPSK" w:hAnsi="TH SarabunPSK"/>
                <w:b/>
                <w:bCs/>
                <w:spacing w:val="-6"/>
                <w:sz w:val="32"/>
                <w:cs/>
              </w:rPr>
              <w:t>ลำดับที่</w:t>
            </w:r>
          </w:p>
        </w:tc>
        <w:tc>
          <w:tcPr>
            <w:tcW w:w="2370" w:type="dxa"/>
            <w:shd w:val="clear" w:color="auto" w:fill="auto"/>
          </w:tcPr>
          <w:p w:rsidR="000E68F8" w:rsidRPr="00414D75" w:rsidRDefault="000E68F8" w:rsidP="00E678BD">
            <w:pPr>
              <w:jc w:val="center"/>
              <w:rPr>
                <w:rFonts w:ascii="TH SarabunPSK" w:hAnsi="TH SarabunPSK"/>
                <w:b/>
                <w:bCs/>
                <w:spacing w:val="-6"/>
                <w:sz w:val="32"/>
              </w:rPr>
            </w:pPr>
            <w:r w:rsidRPr="00414D75">
              <w:rPr>
                <w:rFonts w:ascii="TH SarabunPSK" w:hAnsi="TH SarabunPSK"/>
                <w:b/>
                <w:bCs/>
                <w:spacing w:val="-6"/>
                <w:sz w:val="32"/>
                <w:cs/>
              </w:rPr>
              <w:t>อุตสาหกรรม</w:t>
            </w:r>
          </w:p>
        </w:tc>
        <w:tc>
          <w:tcPr>
            <w:tcW w:w="6315" w:type="dxa"/>
            <w:shd w:val="clear" w:color="auto" w:fill="auto"/>
          </w:tcPr>
          <w:p w:rsidR="000E68F8" w:rsidRPr="00414D75" w:rsidRDefault="000E68F8" w:rsidP="00E678BD">
            <w:pPr>
              <w:jc w:val="center"/>
              <w:rPr>
                <w:rFonts w:ascii="TH SarabunPSK" w:hAnsi="TH SarabunPSK"/>
                <w:b/>
                <w:bCs/>
                <w:spacing w:val="-6"/>
                <w:sz w:val="32"/>
                <w:cs/>
              </w:rPr>
            </w:pPr>
            <w:r w:rsidRPr="00414D75">
              <w:rPr>
                <w:rFonts w:ascii="TH SarabunPSK" w:hAnsi="TH SarabunPSK"/>
                <w:b/>
                <w:bCs/>
                <w:spacing w:val="-6"/>
                <w:sz w:val="32"/>
                <w:cs/>
              </w:rPr>
              <w:t>ตัวอย่างกรอบและแนวทางของอุตสาหกรรม</w:t>
            </w:r>
          </w:p>
        </w:tc>
      </w:tr>
      <w:tr w:rsidR="000E68F8" w:rsidRPr="00414D75" w:rsidTr="00E678BD">
        <w:trPr>
          <w:trHeight w:val="480"/>
        </w:trPr>
        <w:tc>
          <w:tcPr>
            <w:tcW w:w="1005" w:type="dxa"/>
          </w:tcPr>
          <w:p w:rsidR="000E68F8" w:rsidRPr="00414D75" w:rsidRDefault="000E68F8" w:rsidP="00E678BD">
            <w:pPr>
              <w:ind w:left="-30"/>
              <w:jc w:val="center"/>
              <w:rPr>
                <w:rFonts w:ascii="TH SarabunPSK" w:hAnsi="TH SarabunPSK"/>
                <w:spacing w:val="-6"/>
                <w:sz w:val="32"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>1</w:t>
            </w:r>
          </w:p>
        </w:tc>
        <w:tc>
          <w:tcPr>
            <w:tcW w:w="2370" w:type="dxa"/>
            <w:shd w:val="clear" w:color="auto" w:fill="auto"/>
          </w:tcPr>
          <w:p w:rsidR="000E68F8" w:rsidRPr="00414D75" w:rsidRDefault="000E68F8" w:rsidP="00E678BD">
            <w:pPr>
              <w:rPr>
                <w:rFonts w:ascii="TH SarabunPSK" w:hAnsi="TH SarabunPSK"/>
                <w:spacing w:val="-6"/>
                <w:sz w:val="32"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>หุ่นยนต์เพื่อการอุตสาหกรรม</w:t>
            </w:r>
          </w:p>
        </w:tc>
        <w:tc>
          <w:tcPr>
            <w:tcW w:w="6315" w:type="dxa"/>
            <w:shd w:val="clear" w:color="auto" w:fill="auto"/>
          </w:tcPr>
          <w:p w:rsidR="000E68F8" w:rsidRPr="00414D75" w:rsidRDefault="000E68F8" w:rsidP="00816A87">
            <w:pPr>
              <w:numPr>
                <w:ilvl w:val="0"/>
                <w:numId w:val="42"/>
              </w:numPr>
              <w:tabs>
                <w:tab w:val="left" w:pos="173"/>
              </w:tabs>
              <w:ind w:left="0" w:hanging="3"/>
              <w:rPr>
                <w:rFonts w:ascii="TH SarabunPSK" w:hAnsi="TH SarabunPSK"/>
                <w:spacing w:val="-6"/>
                <w:sz w:val="32"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>หุ่นยนต์ที่เชี่ยวชาญเฉพาะด้าน</w:t>
            </w:r>
          </w:p>
          <w:p w:rsidR="000E68F8" w:rsidRPr="00414D75" w:rsidRDefault="000E68F8" w:rsidP="00816A87">
            <w:pPr>
              <w:numPr>
                <w:ilvl w:val="0"/>
                <w:numId w:val="42"/>
              </w:numPr>
              <w:tabs>
                <w:tab w:val="left" w:pos="173"/>
              </w:tabs>
              <w:ind w:left="0" w:hanging="3"/>
              <w:rPr>
                <w:rFonts w:ascii="TH SarabunPSK" w:hAnsi="TH SarabunPSK"/>
                <w:spacing w:val="-6"/>
                <w:sz w:val="32"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>หุ่นยนต์ที่ใช้ในอุตสาหกรรมผลิตรถยนต์</w:t>
            </w:r>
          </w:p>
          <w:p w:rsidR="000E68F8" w:rsidRPr="00414D75" w:rsidRDefault="000E68F8" w:rsidP="00816A87">
            <w:pPr>
              <w:numPr>
                <w:ilvl w:val="0"/>
                <w:numId w:val="42"/>
              </w:numPr>
              <w:tabs>
                <w:tab w:val="left" w:pos="207"/>
              </w:tabs>
              <w:ind w:left="0" w:hanging="3"/>
              <w:rPr>
                <w:rFonts w:ascii="TH SarabunPSK" w:hAnsi="TH SarabunPSK"/>
                <w:spacing w:val="-6"/>
                <w:sz w:val="32"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>หุ่นยนต์ในกระบวนการผลิตฉีดพลาสติก</w:t>
            </w:r>
          </w:p>
          <w:p w:rsidR="000E68F8" w:rsidRPr="000E68F8" w:rsidRDefault="000E68F8" w:rsidP="00816A87">
            <w:pPr>
              <w:numPr>
                <w:ilvl w:val="0"/>
                <w:numId w:val="42"/>
              </w:numPr>
              <w:tabs>
                <w:tab w:val="left" w:pos="222"/>
              </w:tabs>
              <w:ind w:left="0" w:hanging="3"/>
              <w:rPr>
                <w:rFonts w:ascii="TH SarabunPSK" w:hAnsi="TH SarabunPSK"/>
                <w:spacing w:val="-6"/>
                <w:sz w:val="32"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>หุ่นยนต์ในอุตสาหกรรมอิเล็กทรอนิกส์</w:t>
            </w:r>
          </w:p>
        </w:tc>
      </w:tr>
      <w:tr w:rsidR="000E68F8" w:rsidRPr="00414D75" w:rsidTr="00E678BD">
        <w:trPr>
          <w:trHeight w:val="345"/>
        </w:trPr>
        <w:tc>
          <w:tcPr>
            <w:tcW w:w="1005" w:type="dxa"/>
          </w:tcPr>
          <w:p w:rsidR="000E68F8" w:rsidRPr="00414D75" w:rsidRDefault="000E68F8" w:rsidP="00E678BD">
            <w:pPr>
              <w:ind w:left="-30"/>
              <w:jc w:val="center"/>
              <w:rPr>
                <w:rFonts w:ascii="TH SarabunPSK" w:hAnsi="TH SarabunPSK"/>
                <w:spacing w:val="-6"/>
                <w:sz w:val="32"/>
              </w:rPr>
            </w:pPr>
            <w:r w:rsidRPr="00414D75">
              <w:rPr>
                <w:rFonts w:ascii="TH SarabunPSK" w:hAnsi="TH SarabunPSK"/>
                <w:spacing w:val="-6"/>
                <w:sz w:val="32"/>
              </w:rPr>
              <w:t>2</w:t>
            </w:r>
          </w:p>
        </w:tc>
        <w:tc>
          <w:tcPr>
            <w:tcW w:w="2370" w:type="dxa"/>
            <w:shd w:val="clear" w:color="auto" w:fill="auto"/>
          </w:tcPr>
          <w:p w:rsidR="000E68F8" w:rsidRPr="00414D75" w:rsidRDefault="000E68F8" w:rsidP="00E678BD">
            <w:pPr>
              <w:rPr>
                <w:rFonts w:ascii="TH SarabunPSK" w:hAnsi="TH SarabunPSK"/>
                <w:spacing w:val="-6"/>
                <w:sz w:val="32"/>
                <w:cs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>โลจิสติกส์และการบิน</w:t>
            </w:r>
          </w:p>
        </w:tc>
        <w:tc>
          <w:tcPr>
            <w:tcW w:w="6315" w:type="dxa"/>
            <w:shd w:val="clear" w:color="auto" w:fill="auto"/>
          </w:tcPr>
          <w:p w:rsidR="000E68F8" w:rsidRPr="00414D75" w:rsidRDefault="000E68F8" w:rsidP="00816A87">
            <w:pPr>
              <w:numPr>
                <w:ilvl w:val="0"/>
                <w:numId w:val="42"/>
              </w:numPr>
              <w:tabs>
                <w:tab w:val="left" w:pos="173"/>
              </w:tabs>
              <w:ind w:left="0" w:hanging="3"/>
              <w:rPr>
                <w:rFonts w:ascii="TH SarabunPSK" w:hAnsi="TH SarabunPSK"/>
                <w:spacing w:val="-6"/>
                <w:sz w:val="32"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 xml:space="preserve"> กิจการสาธารณูปโภคและบริการเพื่อการขนส่ง</w:t>
            </w:r>
            <w:r w:rsidRPr="00414D75">
              <w:rPr>
                <w:rFonts w:ascii="TH SarabunPSK" w:hAnsi="TH SarabunPSK"/>
                <w:spacing w:val="-6"/>
                <w:sz w:val="32"/>
              </w:rPr>
              <w:t xml:space="preserve"> </w:t>
            </w: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>รองรับธุรกิจเกี่ยวกับ</w:t>
            </w:r>
            <w:r>
              <w:rPr>
                <w:rFonts w:ascii="TH SarabunPSK" w:hAnsi="TH SarabunPSK" w:hint="cs"/>
                <w:spacing w:val="-6"/>
                <w:sz w:val="32"/>
                <w:cs/>
              </w:rPr>
              <w:br/>
            </w: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>การบิน</w:t>
            </w:r>
          </w:p>
          <w:p w:rsidR="000E68F8" w:rsidRPr="00414D75" w:rsidRDefault="000E68F8" w:rsidP="00816A87">
            <w:pPr>
              <w:numPr>
                <w:ilvl w:val="0"/>
                <w:numId w:val="42"/>
              </w:numPr>
              <w:tabs>
                <w:tab w:val="left" w:pos="173"/>
                <w:tab w:val="left" w:pos="598"/>
              </w:tabs>
              <w:ind w:left="0" w:hanging="3"/>
              <w:rPr>
                <w:rFonts w:ascii="TH SarabunPSK" w:hAnsi="TH SarabunPSK"/>
                <w:spacing w:val="-6"/>
                <w:sz w:val="32"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 xml:space="preserve"> ศูนย์รวมกิจการโลจิสติกส์ทันสมัย</w:t>
            </w:r>
          </w:p>
          <w:p w:rsidR="000E68F8" w:rsidRPr="00414D75" w:rsidRDefault="000E68F8" w:rsidP="00816A87">
            <w:pPr>
              <w:numPr>
                <w:ilvl w:val="0"/>
                <w:numId w:val="42"/>
              </w:numPr>
              <w:tabs>
                <w:tab w:val="left" w:pos="173"/>
              </w:tabs>
              <w:ind w:left="0" w:hanging="3"/>
              <w:rPr>
                <w:rFonts w:ascii="TH SarabunPSK" w:hAnsi="TH SarabunPSK"/>
                <w:spacing w:val="-6"/>
                <w:sz w:val="32"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 xml:space="preserve"> การซ่อมบำรุงอากาศยาน</w:t>
            </w:r>
          </w:p>
          <w:p w:rsidR="000E68F8" w:rsidRPr="00414D75" w:rsidRDefault="000E68F8" w:rsidP="00816A87">
            <w:pPr>
              <w:numPr>
                <w:ilvl w:val="0"/>
                <w:numId w:val="42"/>
              </w:numPr>
              <w:tabs>
                <w:tab w:val="left" w:pos="173"/>
              </w:tabs>
              <w:ind w:left="0" w:hanging="3"/>
              <w:rPr>
                <w:rFonts w:ascii="TH SarabunPSK" w:hAnsi="TH SarabunPSK"/>
                <w:spacing w:val="-6"/>
                <w:sz w:val="32"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 xml:space="preserve"> การผลิตชิ้นส่วนอากาศยาน</w:t>
            </w:r>
          </w:p>
          <w:p w:rsidR="000E68F8" w:rsidRPr="00414D75" w:rsidRDefault="000E68F8" w:rsidP="00816A87">
            <w:pPr>
              <w:numPr>
                <w:ilvl w:val="0"/>
                <w:numId w:val="42"/>
              </w:numPr>
              <w:tabs>
                <w:tab w:val="left" w:pos="177"/>
              </w:tabs>
              <w:ind w:left="0" w:hanging="3"/>
              <w:rPr>
                <w:rFonts w:ascii="TH SarabunPSK" w:hAnsi="TH SarabunPSK"/>
                <w:spacing w:val="-6"/>
                <w:sz w:val="32"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 xml:space="preserve"> ธุรกิจมูลค่าสูงที่ต้องการความเร็วจากการขนส่งทางอากาศ</w:t>
            </w:r>
          </w:p>
          <w:p w:rsidR="000E68F8" w:rsidRPr="000E68F8" w:rsidRDefault="000E68F8" w:rsidP="00816A87">
            <w:pPr>
              <w:numPr>
                <w:ilvl w:val="0"/>
                <w:numId w:val="42"/>
              </w:numPr>
              <w:tabs>
                <w:tab w:val="left" w:pos="237"/>
              </w:tabs>
              <w:ind w:left="0" w:hanging="3"/>
              <w:rPr>
                <w:rFonts w:ascii="TH SarabunPSK" w:hAnsi="TH SarabunPSK"/>
                <w:spacing w:val="-6"/>
                <w:sz w:val="32"/>
                <w:cs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>สถาบันศึกษาและอบรมด้านการบิน</w:t>
            </w:r>
          </w:p>
        </w:tc>
      </w:tr>
      <w:tr w:rsidR="000E68F8" w:rsidRPr="00414D75" w:rsidTr="00E678BD">
        <w:trPr>
          <w:trHeight w:val="270"/>
        </w:trPr>
        <w:tc>
          <w:tcPr>
            <w:tcW w:w="1005" w:type="dxa"/>
          </w:tcPr>
          <w:p w:rsidR="000E68F8" w:rsidRPr="00414D75" w:rsidRDefault="000E68F8" w:rsidP="00E678BD">
            <w:pPr>
              <w:jc w:val="center"/>
              <w:rPr>
                <w:rFonts w:ascii="TH SarabunPSK" w:hAnsi="TH SarabunPSK"/>
                <w:spacing w:val="-6"/>
                <w:sz w:val="32"/>
                <w:cs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>3</w:t>
            </w:r>
          </w:p>
        </w:tc>
        <w:tc>
          <w:tcPr>
            <w:tcW w:w="2370" w:type="dxa"/>
            <w:shd w:val="clear" w:color="auto" w:fill="auto"/>
          </w:tcPr>
          <w:p w:rsidR="000E68F8" w:rsidRPr="00414D75" w:rsidRDefault="000E68F8" w:rsidP="00E678BD">
            <w:pPr>
              <w:rPr>
                <w:rFonts w:ascii="TH SarabunPSK" w:hAnsi="TH SarabunPSK"/>
                <w:spacing w:val="-6"/>
                <w:sz w:val="32"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>การแพทย์ครบวงจร</w:t>
            </w:r>
          </w:p>
        </w:tc>
        <w:tc>
          <w:tcPr>
            <w:tcW w:w="6315" w:type="dxa"/>
            <w:shd w:val="clear" w:color="auto" w:fill="auto"/>
          </w:tcPr>
          <w:p w:rsidR="000E68F8" w:rsidRPr="00414D75" w:rsidRDefault="000E68F8" w:rsidP="00816A87">
            <w:pPr>
              <w:numPr>
                <w:ilvl w:val="0"/>
                <w:numId w:val="42"/>
              </w:numPr>
              <w:tabs>
                <w:tab w:val="left" w:pos="252"/>
              </w:tabs>
              <w:ind w:left="0" w:hanging="3"/>
              <w:rPr>
                <w:rFonts w:ascii="TH SarabunPSK" w:hAnsi="TH SarabunPSK"/>
                <w:spacing w:val="-6"/>
                <w:sz w:val="32"/>
                <w:cs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 xml:space="preserve">การแพทย์ทางไกลผ่าน </w:t>
            </w:r>
            <w:r w:rsidRPr="00414D75">
              <w:rPr>
                <w:rFonts w:ascii="TH SarabunPSK" w:hAnsi="TH SarabunPSK"/>
                <w:spacing w:val="-6"/>
                <w:sz w:val="32"/>
              </w:rPr>
              <w:t xml:space="preserve">ICT  </w:t>
            </w: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>เพื่อติดตาม ศึกษา วินิจฉัย และรักษา</w:t>
            </w:r>
          </w:p>
          <w:p w:rsidR="000E68F8" w:rsidRPr="00414D75" w:rsidRDefault="000E68F8" w:rsidP="00816A87">
            <w:pPr>
              <w:numPr>
                <w:ilvl w:val="0"/>
                <w:numId w:val="42"/>
              </w:numPr>
              <w:tabs>
                <w:tab w:val="left" w:pos="173"/>
              </w:tabs>
              <w:ind w:left="0" w:hanging="3"/>
              <w:rPr>
                <w:rFonts w:ascii="TH SarabunPSK" w:hAnsi="TH SarabunPSK"/>
                <w:spacing w:val="-6"/>
                <w:sz w:val="32"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 xml:space="preserve"> ผลิตอุปกรณ์ทางการแพทย์เพื่อการวินิจฉัยและติดตามผลระยะไกล</w:t>
            </w:r>
          </w:p>
          <w:p w:rsidR="000E68F8" w:rsidRPr="000E68F8" w:rsidRDefault="000E68F8" w:rsidP="00816A87">
            <w:pPr>
              <w:numPr>
                <w:ilvl w:val="0"/>
                <w:numId w:val="42"/>
              </w:numPr>
              <w:tabs>
                <w:tab w:val="left" w:pos="173"/>
              </w:tabs>
              <w:ind w:left="0" w:hanging="3"/>
              <w:rPr>
                <w:rFonts w:ascii="TH SarabunPSK" w:hAnsi="TH SarabunPSK"/>
                <w:spacing w:val="-6"/>
                <w:sz w:val="32"/>
                <w:cs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 xml:space="preserve"> ยาประเภทชีววัตถุต้นแบบ และชีววัตถุคล้ายคลึง</w:t>
            </w:r>
          </w:p>
        </w:tc>
      </w:tr>
      <w:tr w:rsidR="000E68F8" w:rsidRPr="00414D75" w:rsidTr="00E678BD">
        <w:trPr>
          <w:trHeight w:val="405"/>
        </w:trPr>
        <w:tc>
          <w:tcPr>
            <w:tcW w:w="1005" w:type="dxa"/>
          </w:tcPr>
          <w:p w:rsidR="000E68F8" w:rsidRPr="00414D75" w:rsidRDefault="000E68F8" w:rsidP="00E678BD">
            <w:pPr>
              <w:ind w:left="-30"/>
              <w:jc w:val="center"/>
              <w:rPr>
                <w:rFonts w:ascii="TH SarabunPSK" w:hAnsi="TH SarabunPSK"/>
                <w:spacing w:val="-6"/>
                <w:sz w:val="32"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>4</w:t>
            </w:r>
          </w:p>
        </w:tc>
        <w:tc>
          <w:tcPr>
            <w:tcW w:w="2370" w:type="dxa"/>
            <w:shd w:val="clear" w:color="auto" w:fill="auto"/>
          </w:tcPr>
          <w:p w:rsidR="000E68F8" w:rsidRPr="00414D75" w:rsidRDefault="000E68F8" w:rsidP="00E678BD">
            <w:pPr>
              <w:rPr>
                <w:rFonts w:ascii="TH SarabunPSK" w:hAnsi="TH SarabunPSK"/>
                <w:spacing w:val="-6"/>
                <w:sz w:val="32"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>เชื้อเพลิงชีวภาพและเคมีชีวภาพ</w:t>
            </w:r>
          </w:p>
        </w:tc>
        <w:tc>
          <w:tcPr>
            <w:tcW w:w="6315" w:type="dxa"/>
            <w:shd w:val="clear" w:color="auto" w:fill="auto"/>
          </w:tcPr>
          <w:p w:rsidR="000E68F8" w:rsidRPr="00414D75" w:rsidRDefault="000E68F8" w:rsidP="00816A87">
            <w:pPr>
              <w:numPr>
                <w:ilvl w:val="0"/>
                <w:numId w:val="42"/>
              </w:numPr>
              <w:tabs>
                <w:tab w:val="left" w:pos="173"/>
              </w:tabs>
              <w:ind w:left="0" w:hanging="3"/>
              <w:rPr>
                <w:rFonts w:ascii="TH SarabunPSK" w:hAnsi="TH SarabunPSK"/>
                <w:spacing w:val="-6"/>
                <w:sz w:val="32"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 xml:space="preserve"> เชื้อเพลิงชีวภาพรุ่นที่  2</w:t>
            </w:r>
          </w:p>
          <w:p w:rsidR="000E68F8" w:rsidRPr="000E68F8" w:rsidRDefault="000E68F8" w:rsidP="00816A87">
            <w:pPr>
              <w:numPr>
                <w:ilvl w:val="0"/>
                <w:numId w:val="42"/>
              </w:numPr>
              <w:tabs>
                <w:tab w:val="left" w:pos="173"/>
              </w:tabs>
              <w:ind w:left="0" w:hanging="3"/>
              <w:rPr>
                <w:rFonts w:ascii="TH SarabunPSK" w:hAnsi="TH SarabunPSK"/>
                <w:spacing w:val="-6"/>
                <w:sz w:val="32"/>
              </w:rPr>
            </w:pPr>
            <w:r w:rsidRPr="00414D75">
              <w:rPr>
                <w:rFonts w:ascii="TH SarabunPSK" w:hAnsi="TH SarabunPSK"/>
                <w:spacing w:val="-6"/>
                <w:sz w:val="32"/>
                <w:cs/>
              </w:rPr>
              <w:t xml:space="preserve"> อุตสาหกรรมเคมีชีวภาพครบวงจร</w:t>
            </w:r>
          </w:p>
        </w:tc>
      </w:tr>
      <w:tr w:rsidR="000E68F8" w:rsidRPr="00414D75" w:rsidTr="00E678BD">
        <w:trPr>
          <w:trHeight w:val="525"/>
        </w:trPr>
        <w:tc>
          <w:tcPr>
            <w:tcW w:w="1005" w:type="dxa"/>
          </w:tcPr>
          <w:p w:rsidR="000E68F8" w:rsidRPr="00414D75" w:rsidRDefault="000E68F8" w:rsidP="00E678BD">
            <w:pPr>
              <w:tabs>
                <w:tab w:val="left" w:pos="567"/>
                <w:tab w:val="left" w:pos="900"/>
                <w:tab w:val="left" w:pos="1134"/>
                <w:tab w:val="left" w:pos="1418"/>
                <w:tab w:val="left" w:pos="1701"/>
                <w:tab w:val="left" w:pos="1843"/>
              </w:tabs>
              <w:spacing w:before="120"/>
              <w:ind w:left="-30"/>
              <w:jc w:val="center"/>
              <w:rPr>
                <w:rFonts w:ascii="TH SarabunPSK" w:eastAsia="Dotum" w:hAnsi="TH SarabunPSK"/>
                <w:spacing w:val="-6"/>
                <w:sz w:val="32"/>
              </w:rPr>
            </w:pPr>
            <w:r w:rsidRPr="00414D75">
              <w:rPr>
                <w:rFonts w:ascii="TH SarabunPSK" w:eastAsia="Dotum" w:hAnsi="TH SarabunPSK"/>
                <w:spacing w:val="-6"/>
                <w:sz w:val="32"/>
                <w:cs/>
              </w:rPr>
              <w:t>5</w:t>
            </w:r>
          </w:p>
        </w:tc>
        <w:tc>
          <w:tcPr>
            <w:tcW w:w="2370" w:type="dxa"/>
            <w:shd w:val="clear" w:color="auto" w:fill="auto"/>
          </w:tcPr>
          <w:p w:rsidR="000E68F8" w:rsidRPr="00414D75" w:rsidRDefault="000E68F8" w:rsidP="00E678BD">
            <w:pPr>
              <w:rPr>
                <w:rFonts w:ascii="TH SarabunPSK" w:eastAsia="Dotum" w:hAnsi="TH SarabunPSK"/>
                <w:spacing w:val="-6"/>
                <w:sz w:val="32"/>
              </w:rPr>
            </w:pPr>
            <w:r w:rsidRPr="00414D75">
              <w:rPr>
                <w:rFonts w:ascii="TH SarabunPSK" w:eastAsia="Dotum" w:hAnsi="TH SarabunPSK"/>
                <w:spacing w:val="-6"/>
                <w:sz w:val="32"/>
              </w:rPr>
              <w:t xml:space="preserve">Digital </w:t>
            </w:r>
          </w:p>
        </w:tc>
        <w:tc>
          <w:tcPr>
            <w:tcW w:w="6315" w:type="dxa"/>
            <w:shd w:val="clear" w:color="auto" w:fill="auto"/>
          </w:tcPr>
          <w:p w:rsidR="000E68F8" w:rsidRPr="00414D75" w:rsidRDefault="000E68F8" w:rsidP="00816A87">
            <w:pPr>
              <w:numPr>
                <w:ilvl w:val="0"/>
                <w:numId w:val="42"/>
              </w:numPr>
              <w:tabs>
                <w:tab w:val="left" w:pos="173"/>
              </w:tabs>
              <w:ind w:left="0" w:hanging="3"/>
              <w:rPr>
                <w:rFonts w:ascii="TH SarabunPSK" w:eastAsia="Dotum" w:hAnsi="TH SarabunPSK"/>
                <w:spacing w:val="-6"/>
                <w:sz w:val="32"/>
              </w:rPr>
            </w:pPr>
            <w:r w:rsidRPr="00414D75">
              <w:rPr>
                <w:rFonts w:ascii="TH SarabunPSK" w:eastAsia="Dotum" w:hAnsi="TH SarabunPSK"/>
                <w:spacing w:val="-6"/>
                <w:sz w:val="32"/>
              </w:rPr>
              <w:t xml:space="preserve"> E - commerce</w:t>
            </w:r>
          </w:p>
          <w:p w:rsidR="000E68F8" w:rsidRPr="00414D75" w:rsidRDefault="000E68F8" w:rsidP="00816A87">
            <w:pPr>
              <w:numPr>
                <w:ilvl w:val="0"/>
                <w:numId w:val="42"/>
              </w:numPr>
              <w:tabs>
                <w:tab w:val="left" w:pos="237"/>
              </w:tabs>
              <w:ind w:left="0" w:hanging="3"/>
              <w:rPr>
                <w:rFonts w:ascii="TH SarabunPSK" w:eastAsia="Dotum" w:hAnsi="TH SarabunPSK"/>
                <w:spacing w:val="-6"/>
                <w:sz w:val="32"/>
              </w:rPr>
            </w:pPr>
            <w:r w:rsidRPr="00414D75">
              <w:rPr>
                <w:rFonts w:ascii="TH SarabunPSK" w:eastAsia="Dotum" w:hAnsi="TH SarabunPSK"/>
                <w:spacing w:val="-6"/>
                <w:sz w:val="32"/>
              </w:rPr>
              <w:t>Digital Content</w:t>
            </w:r>
          </w:p>
          <w:p w:rsidR="000E68F8" w:rsidRPr="00414D75" w:rsidRDefault="000E68F8" w:rsidP="00816A87">
            <w:pPr>
              <w:numPr>
                <w:ilvl w:val="0"/>
                <w:numId w:val="42"/>
              </w:numPr>
              <w:tabs>
                <w:tab w:val="left" w:pos="267"/>
              </w:tabs>
              <w:ind w:left="0" w:hanging="3"/>
              <w:rPr>
                <w:rFonts w:ascii="TH SarabunPSK" w:eastAsia="Dotum" w:hAnsi="TH SarabunPSK"/>
                <w:spacing w:val="-6"/>
                <w:sz w:val="32"/>
              </w:rPr>
            </w:pPr>
            <w:r w:rsidRPr="00414D75">
              <w:rPr>
                <w:rFonts w:ascii="TH SarabunPSK" w:eastAsia="Dotum" w:hAnsi="TH SarabunPSK"/>
                <w:spacing w:val="-6"/>
                <w:sz w:val="32"/>
              </w:rPr>
              <w:t>Data Center</w:t>
            </w:r>
          </w:p>
          <w:p w:rsidR="000E68F8" w:rsidRPr="00414D75" w:rsidRDefault="000E68F8" w:rsidP="00816A87">
            <w:pPr>
              <w:numPr>
                <w:ilvl w:val="0"/>
                <w:numId w:val="42"/>
              </w:numPr>
              <w:tabs>
                <w:tab w:val="left" w:pos="315"/>
              </w:tabs>
              <w:ind w:left="0" w:hanging="3"/>
              <w:rPr>
                <w:rFonts w:ascii="TH SarabunPSK" w:eastAsia="Dotum" w:hAnsi="TH SarabunPSK"/>
                <w:spacing w:val="-6"/>
                <w:sz w:val="32"/>
              </w:rPr>
            </w:pPr>
            <w:r w:rsidRPr="00414D75">
              <w:rPr>
                <w:rFonts w:ascii="TH SarabunPSK" w:eastAsia="Dotum" w:hAnsi="TH SarabunPSK"/>
                <w:spacing w:val="-6"/>
                <w:sz w:val="32"/>
              </w:rPr>
              <w:t>Cloud  Computing</w:t>
            </w:r>
          </w:p>
          <w:p w:rsidR="000E68F8" w:rsidRPr="00414D75" w:rsidRDefault="000E68F8" w:rsidP="00816A87">
            <w:pPr>
              <w:numPr>
                <w:ilvl w:val="0"/>
                <w:numId w:val="42"/>
              </w:numPr>
              <w:tabs>
                <w:tab w:val="left" w:pos="237"/>
              </w:tabs>
              <w:ind w:left="0" w:hanging="3"/>
              <w:rPr>
                <w:rFonts w:ascii="TH SarabunPSK" w:eastAsia="Dotum" w:hAnsi="TH SarabunPSK"/>
                <w:spacing w:val="-6"/>
                <w:sz w:val="32"/>
              </w:rPr>
            </w:pPr>
            <w:r w:rsidRPr="00414D75">
              <w:rPr>
                <w:rFonts w:ascii="TH SarabunPSK" w:eastAsia="Dotum" w:hAnsi="TH SarabunPSK"/>
                <w:spacing w:val="-6"/>
                <w:sz w:val="32"/>
              </w:rPr>
              <w:t xml:space="preserve"> Embedded Software</w:t>
            </w:r>
          </w:p>
          <w:p w:rsidR="000E68F8" w:rsidRPr="00414D75" w:rsidRDefault="000E68F8" w:rsidP="00816A87">
            <w:pPr>
              <w:numPr>
                <w:ilvl w:val="0"/>
                <w:numId w:val="42"/>
              </w:numPr>
              <w:tabs>
                <w:tab w:val="left" w:pos="237"/>
              </w:tabs>
              <w:ind w:left="0" w:hanging="3"/>
              <w:rPr>
                <w:rFonts w:ascii="TH SarabunPSK" w:eastAsia="Dotum" w:hAnsi="TH SarabunPSK"/>
                <w:spacing w:val="-6"/>
                <w:sz w:val="32"/>
              </w:rPr>
            </w:pPr>
            <w:r w:rsidRPr="00414D75">
              <w:rPr>
                <w:rFonts w:ascii="TH SarabunPSK" w:eastAsia="Dotum" w:hAnsi="TH SarabunPSK"/>
                <w:spacing w:val="-6"/>
                <w:sz w:val="32"/>
              </w:rPr>
              <w:t xml:space="preserve"> Enterprise  Software</w:t>
            </w:r>
          </w:p>
          <w:p w:rsidR="000E68F8" w:rsidRPr="00414D75" w:rsidRDefault="000E68F8" w:rsidP="00816A87">
            <w:pPr>
              <w:numPr>
                <w:ilvl w:val="0"/>
                <w:numId w:val="42"/>
              </w:numPr>
              <w:tabs>
                <w:tab w:val="left" w:pos="315"/>
              </w:tabs>
              <w:ind w:left="0" w:hanging="3"/>
              <w:rPr>
                <w:rFonts w:ascii="TH SarabunPSK" w:eastAsia="Dotum" w:hAnsi="TH SarabunPSK"/>
                <w:spacing w:val="-6"/>
                <w:sz w:val="32"/>
              </w:rPr>
            </w:pPr>
            <w:r w:rsidRPr="00414D75">
              <w:rPr>
                <w:rFonts w:ascii="TH SarabunPSK" w:eastAsia="Dotum" w:hAnsi="TH SarabunPSK"/>
                <w:spacing w:val="-6"/>
                <w:sz w:val="32"/>
              </w:rPr>
              <w:t>Cyber  Secunty</w:t>
            </w:r>
          </w:p>
          <w:p w:rsidR="000E68F8" w:rsidRPr="00414D75" w:rsidRDefault="000E68F8" w:rsidP="00816A87">
            <w:pPr>
              <w:numPr>
                <w:ilvl w:val="0"/>
                <w:numId w:val="42"/>
              </w:numPr>
              <w:tabs>
                <w:tab w:val="left" w:pos="282"/>
              </w:tabs>
              <w:ind w:left="0" w:hanging="3"/>
              <w:rPr>
                <w:rFonts w:ascii="TH SarabunPSK" w:eastAsia="Dotum" w:hAnsi="TH SarabunPSK"/>
                <w:spacing w:val="-6"/>
                <w:sz w:val="32"/>
              </w:rPr>
            </w:pPr>
            <w:r w:rsidRPr="00414D75">
              <w:rPr>
                <w:rFonts w:ascii="TH SarabunPSK" w:eastAsia="Dotum" w:hAnsi="TH SarabunPSK"/>
                <w:spacing w:val="-6"/>
                <w:sz w:val="32"/>
              </w:rPr>
              <w:t xml:space="preserve"> Internet  of  Things</w:t>
            </w:r>
          </w:p>
          <w:p w:rsidR="000E68F8" w:rsidRPr="00414D75" w:rsidRDefault="000E68F8" w:rsidP="00816A87">
            <w:pPr>
              <w:numPr>
                <w:ilvl w:val="0"/>
                <w:numId w:val="42"/>
              </w:numPr>
              <w:tabs>
                <w:tab w:val="left" w:pos="252"/>
              </w:tabs>
              <w:ind w:left="0" w:hanging="3"/>
              <w:rPr>
                <w:rFonts w:ascii="TH SarabunPSK" w:eastAsia="Dotum" w:hAnsi="TH SarabunPSK"/>
                <w:spacing w:val="-6"/>
                <w:sz w:val="32"/>
              </w:rPr>
            </w:pPr>
            <w:r w:rsidRPr="00414D75">
              <w:rPr>
                <w:rFonts w:ascii="TH SarabunPSK" w:eastAsia="Dotum" w:hAnsi="TH SarabunPSK"/>
                <w:spacing w:val="-6"/>
                <w:sz w:val="32"/>
              </w:rPr>
              <w:t xml:space="preserve"> Enablet  Smart  City</w:t>
            </w:r>
          </w:p>
          <w:p w:rsidR="000E68F8" w:rsidRPr="000E68F8" w:rsidRDefault="000E68F8" w:rsidP="00816A87">
            <w:pPr>
              <w:numPr>
                <w:ilvl w:val="0"/>
                <w:numId w:val="42"/>
              </w:numPr>
              <w:tabs>
                <w:tab w:val="left" w:pos="267"/>
              </w:tabs>
              <w:ind w:left="0" w:hanging="3"/>
              <w:rPr>
                <w:rFonts w:ascii="TH SarabunPSK" w:eastAsia="Dotum" w:hAnsi="TH SarabunPSK"/>
                <w:spacing w:val="-6"/>
                <w:sz w:val="32"/>
              </w:rPr>
            </w:pPr>
            <w:r w:rsidRPr="00414D75">
              <w:rPr>
                <w:rFonts w:ascii="TH SarabunPSK" w:eastAsia="Dotum" w:hAnsi="TH SarabunPSK"/>
                <w:spacing w:val="-6"/>
                <w:sz w:val="32"/>
              </w:rPr>
              <w:t xml:space="preserve"> Creative  media  and Animation</w:t>
            </w:r>
          </w:p>
        </w:tc>
      </w:tr>
    </w:tbl>
    <w:p w:rsidR="000E68F8" w:rsidRPr="00414D75" w:rsidRDefault="000E68F8" w:rsidP="000E68F8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1843"/>
        </w:tabs>
        <w:spacing w:before="120"/>
        <w:rPr>
          <w:rFonts w:ascii="TH SarabunPSK" w:eastAsia="Dotum" w:hAnsi="TH SarabunPSK"/>
          <w:spacing w:val="-6"/>
          <w:sz w:val="32"/>
        </w:rPr>
      </w:pPr>
    </w:p>
    <w:p w:rsidR="000E68F8" w:rsidRDefault="000E68F8" w:rsidP="000E68F8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1843"/>
        </w:tabs>
        <w:spacing w:before="120"/>
        <w:jc w:val="center"/>
        <w:rPr>
          <w:rFonts w:ascii="TH SarabunPSK" w:eastAsia="Dotum" w:hAnsi="TH SarabunPSK"/>
          <w:spacing w:val="-6"/>
          <w:sz w:val="32"/>
        </w:rPr>
      </w:pPr>
    </w:p>
    <w:p w:rsidR="000E68F8" w:rsidRDefault="000E68F8" w:rsidP="000E68F8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1843"/>
        </w:tabs>
        <w:spacing w:before="120"/>
        <w:jc w:val="center"/>
        <w:rPr>
          <w:rFonts w:ascii="TH SarabunPSK" w:eastAsia="Dotum" w:hAnsi="TH SarabunPSK"/>
          <w:spacing w:val="-6"/>
          <w:sz w:val="32"/>
        </w:rPr>
      </w:pPr>
    </w:p>
    <w:p w:rsidR="000E68F8" w:rsidRDefault="000E68F8" w:rsidP="000E68F8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1843"/>
        </w:tabs>
        <w:spacing w:before="120"/>
        <w:jc w:val="center"/>
        <w:rPr>
          <w:rFonts w:ascii="TH SarabunPSK" w:eastAsia="Dotum" w:hAnsi="TH SarabunPSK"/>
          <w:spacing w:val="-6"/>
          <w:sz w:val="32"/>
        </w:rPr>
      </w:pPr>
    </w:p>
    <w:p w:rsidR="000E68F8" w:rsidRPr="00414D75" w:rsidRDefault="000E68F8" w:rsidP="000E68F8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1843"/>
        </w:tabs>
        <w:spacing w:before="120"/>
        <w:jc w:val="center"/>
        <w:rPr>
          <w:rFonts w:ascii="TH SarabunPSK" w:eastAsia="Dotum" w:hAnsi="TH SarabunPSK"/>
          <w:spacing w:val="-6"/>
          <w:sz w:val="32"/>
        </w:rPr>
      </w:pPr>
    </w:p>
    <w:p w:rsidR="000E68F8" w:rsidRPr="00414D75" w:rsidRDefault="000E68F8" w:rsidP="000E68F8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1843"/>
        </w:tabs>
        <w:spacing w:before="120"/>
        <w:jc w:val="center"/>
        <w:rPr>
          <w:rFonts w:ascii="TH SarabunPSK" w:eastAsia="Dotum" w:hAnsi="TH SarabunPSK"/>
          <w:b/>
          <w:bCs/>
          <w:spacing w:val="-6"/>
          <w:sz w:val="32"/>
        </w:rPr>
      </w:pPr>
      <w:r w:rsidRPr="00414D75">
        <w:rPr>
          <w:rFonts w:ascii="TH SarabunPSK" w:eastAsia="Dotum" w:hAnsi="TH SarabunPSK"/>
          <w:b/>
          <w:bCs/>
          <w:spacing w:val="-6"/>
          <w:sz w:val="32"/>
          <w:cs/>
        </w:rPr>
        <w:lastRenderedPageBreak/>
        <w:t xml:space="preserve">การเชื่อมโยงจาก </w:t>
      </w:r>
      <w:r w:rsidRPr="00414D75">
        <w:rPr>
          <w:rFonts w:ascii="TH SarabunPSK" w:eastAsia="Dotum" w:hAnsi="TH SarabunPSK"/>
          <w:b/>
          <w:bCs/>
          <w:spacing w:val="-6"/>
          <w:sz w:val="32"/>
        </w:rPr>
        <w:t xml:space="preserve">Cluster </w:t>
      </w:r>
      <w:r w:rsidRPr="00414D75">
        <w:rPr>
          <w:rFonts w:ascii="TH SarabunPSK" w:eastAsia="Dotum" w:hAnsi="TH SarabunPSK"/>
          <w:b/>
          <w:bCs/>
          <w:spacing w:val="-6"/>
          <w:sz w:val="32"/>
          <w:cs/>
        </w:rPr>
        <w:t xml:space="preserve">ไปสู่ </w:t>
      </w:r>
      <w:r w:rsidRPr="00414D75">
        <w:rPr>
          <w:rFonts w:ascii="TH SarabunPSK" w:eastAsia="Dotum" w:hAnsi="TH SarabunPSK"/>
          <w:b/>
          <w:bCs/>
          <w:spacing w:val="-6"/>
          <w:sz w:val="32"/>
        </w:rPr>
        <w:t xml:space="preserve">S-Curve </w:t>
      </w:r>
      <w:r w:rsidRPr="00414D75">
        <w:rPr>
          <w:rFonts w:ascii="TH SarabunPSK" w:eastAsia="Dotum" w:hAnsi="TH SarabunPSK"/>
          <w:b/>
          <w:bCs/>
          <w:spacing w:val="-6"/>
          <w:sz w:val="32"/>
          <w:cs/>
        </w:rPr>
        <w:t xml:space="preserve">และ </w:t>
      </w:r>
      <w:r w:rsidRPr="00414D75">
        <w:rPr>
          <w:rFonts w:ascii="TH SarabunPSK" w:eastAsia="Dotum" w:hAnsi="TH SarabunPSK"/>
          <w:b/>
          <w:bCs/>
          <w:spacing w:val="-6"/>
          <w:sz w:val="32"/>
        </w:rPr>
        <w:t>New S-Curve</w:t>
      </w:r>
    </w:p>
    <w:p w:rsidR="000E68F8" w:rsidRPr="00414D75" w:rsidRDefault="003B7709" w:rsidP="000E68F8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1843"/>
        </w:tabs>
        <w:spacing w:before="120"/>
        <w:jc w:val="center"/>
        <w:rPr>
          <w:rFonts w:ascii="TH SarabunPSK" w:eastAsia="Dotum" w:hAnsi="TH SarabunPSK"/>
          <w:spacing w:val="-6"/>
          <w:sz w:val="32"/>
        </w:rPr>
      </w:pPr>
      <w:r>
        <w:rPr>
          <w:rFonts w:ascii="TH SarabunPSK" w:eastAsia="Dotum" w:hAnsi="TH SarabunPSK"/>
          <w:noProof/>
          <w:spacing w:val="-6"/>
          <w:sz w:val="32"/>
        </w:rPr>
        <w:drawing>
          <wp:inline distT="0" distB="0" distL="0" distR="0">
            <wp:extent cx="5867400" cy="3638550"/>
            <wp:effectExtent l="19050" t="0" r="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363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68F8" w:rsidRPr="00414D75" w:rsidRDefault="000E68F8" w:rsidP="000E68F8">
      <w:pPr>
        <w:tabs>
          <w:tab w:val="left" w:pos="567"/>
          <w:tab w:val="left" w:pos="900"/>
          <w:tab w:val="left" w:pos="1134"/>
          <w:tab w:val="left" w:pos="1418"/>
          <w:tab w:val="left" w:pos="1701"/>
          <w:tab w:val="left" w:pos="1843"/>
        </w:tabs>
        <w:spacing w:before="120"/>
        <w:jc w:val="center"/>
        <w:rPr>
          <w:rFonts w:ascii="TH SarabunPSK" w:eastAsia="Dotum" w:hAnsi="TH SarabunPSK"/>
          <w:spacing w:val="-6"/>
          <w:sz w:val="32"/>
        </w:rPr>
      </w:pPr>
    </w:p>
    <w:p w:rsidR="000E68F8" w:rsidRPr="00414D75" w:rsidRDefault="000E68F8" w:rsidP="000E68F8">
      <w:pPr>
        <w:pStyle w:val="7"/>
        <w:tabs>
          <w:tab w:val="left" w:pos="567"/>
        </w:tabs>
        <w:spacing w:before="0"/>
        <w:jc w:val="thaiDistribute"/>
        <w:rPr>
          <w:rFonts w:ascii="TH SarabunPSK" w:hAnsi="TH SarabunPSK"/>
          <w:i w:val="0"/>
          <w:iCs w:val="0"/>
          <w:color w:val="auto"/>
          <w:sz w:val="32"/>
          <w:szCs w:val="32"/>
        </w:rPr>
      </w:pPr>
      <w:r w:rsidRPr="00414D75">
        <w:rPr>
          <w:rFonts w:ascii="TH SarabunPSK" w:eastAsia="Dotum" w:hAnsi="TH SarabunPSK"/>
          <w:color w:val="auto"/>
          <w:sz w:val="32"/>
          <w:szCs w:val="32"/>
          <w:cs/>
        </w:rPr>
        <w:tab/>
      </w:r>
      <w:r w:rsidRPr="00414D75">
        <w:rPr>
          <w:rFonts w:ascii="TH SarabunPSK" w:eastAsia="Dotum" w:hAnsi="TH SarabunPSK"/>
          <w:color w:val="auto"/>
          <w:sz w:val="32"/>
          <w:szCs w:val="32"/>
          <w:cs/>
        </w:rPr>
        <w:tab/>
      </w:r>
      <w:r w:rsidRPr="00414D75">
        <w:rPr>
          <w:rFonts w:ascii="TH SarabunPSK" w:eastAsia="Dotum" w:hAnsi="TH SarabunPSK"/>
          <w:color w:val="auto"/>
          <w:sz w:val="32"/>
          <w:szCs w:val="32"/>
          <w:cs/>
        </w:rPr>
        <w:tab/>
      </w:r>
      <w:r w:rsidRPr="00414D75">
        <w:rPr>
          <w:rFonts w:ascii="TH SarabunPSK" w:eastAsia="Dotum" w:hAnsi="TH SarabunPSK"/>
          <w:i w:val="0"/>
          <w:iCs w:val="0"/>
          <w:color w:val="auto"/>
          <w:sz w:val="32"/>
          <w:szCs w:val="32"/>
          <w:cs/>
        </w:rPr>
        <w:t>เพื่อเป็นการยกระดับฝีมือแรงงานไทย</w:t>
      </w:r>
      <w:r w:rsidRPr="00414D75">
        <w:rPr>
          <w:rFonts w:ascii="TH SarabunPSK" w:hAnsi="TH SarabunPSK"/>
          <w:i w:val="0"/>
          <w:iCs w:val="0"/>
          <w:color w:val="auto"/>
          <w:sz w:val="32"/>
          <w:szCs w:val="32"/>
          <w:cs/>
        </w:rPr>
        <w:t xml:space="preserve">ในสถานประกอบกิจการขนาดใหญ่ และอุตสาหกรรม </w:t>
      </w:r>
      <w:r w:rsidRPr="00414D75">
        <w:rPr>
          <w:rFonts w:ascii="TH SarabunPSK" w:hAnsi="TH SarabunPSK"/>
          <w:i w:val="0"/>
          <w:iCs w:val="0"/>
          <w:color w:val="auto"/>
          <w:sz w:val="32"/>
          <w:szCs w:val="32"/>
        </w:rPr>
        <w:t>SMES</w:t>
      </w:r>
      <w:r w:rsidRPr="00414D75">
        <w:rPr>
          <w:rFonts w:ascii="TH SarabunPSK" w:eastAsia="Dotum" w:hAnsi="TH SarabunPSK"/>
          <w:i w:val="0"/>
          <w:iCs w:val="0"/>
          <w:color w:val="auto"/>
          <w:sz w:val="32"/>
          <w:szCs w:val="32"/>
          <w:cs/>
        </w:rPr>
        <w:t xml:space="preserve"> ที่อยู่</w:t>
      </w:r>
      <w:r w:rsidRPr="00414D75">
        <w:rPr>
          <w:rFonts w:ascii="TH SarabunPSK" w:hAnsi="TH SarabunPSK"/>
          <w:i w:val="0"/>
          <w:iCs w:val="0"/>
          <w:color w:val="auto"/>
          <w:sz w:val="32"/>
          <w:szCs w:val="32"/>
          <w:cs/>
        </w:rPr>
        <w:t>ใน</w:t>
      </w:r>
      <w:r w:rsidRPr="00414D75">
        <w:rPr>
          <w:rFonts w:ascii="TH SarabunPSK" w:eastAsia="Dotum" w:hAnsi="TH SarabunPSK"/>
          <w:i w:val="0"/>
          <w:iCs w:val="0"/>
          <w:color w:val="auto"/>
          <w:sz w:val="32"/>
          <w:szCs w:val="32"/>
          <w:cs/>
        </w:rPr>
        <w:t xml:space="preserve">กลุ่ม </w:t>
      </w:r>
      <w:r w:rsidRPr="00414D75">
        <w:rPr>
          <w:rFonts w:ascii="TH SarabunPSK" w:eastAsia="Dotum" w:hAnsi="TH SarabunPSK"/>
          <w:i w:val="0"/>
          <w:iCs w:val="0"/>
          <w:color w:val="auto"/>
          <w:sz w:val="32"/>
          <w:szCs w:val="32"/>
        </w:rPr>
        <w:t xml:space="preserve">Super Cluster </w:t>
      </w:r>
      <w:r w:rsidRPr="00414D75">
        <w:rPr>
          <w:rFonts w:ascii="TH SarabunPSK" w:eastAsia="Dotum" w:hAnsi="TH SarabunPSK"/>
          <w:i w:val="0"/>
          <w:iCs w:val="0"/>
          <w:color w:val="auto"/>
          <w:sz w:val="32"/>
          <w:szCs w:val="32"/>
          <w:cs/>
        </w:rPr>
        <w:t xml:space="preserve">กลุ่ม </w:t>
      </w:r>
      <w:r w:rsidRPr="00414D75">
        <w:rPr>
          <w:rFonts w:ascii="TH SarabunPSK" w:eastAsia="Dotum" w:hAnsi="TH SarabunPSK"/>
          <w:i w:val="0"/>
          <w:iCs w:val="0"/>
          <w:color w:val="auto"/>
          <w:sz w:val="32"/>
          <w:szCs w:val="32"/>
        </w:rPr>
        <w:t>Cluster</w:t>
      </w:r>
      <w:r w:rsidRPr="00414D75">
        <w:rPr>
          <w:rFonts w:ascii="TH SarabunPSK" w:eastAsia="Dotum" w:hAnsi="TH SarabunPSK"/>
          <w:i w:val="0"/>
          <w:iCs w:val="0"/>
          <w:color w:val="auto"/>
          <w:sz w:val="32"/>
          <w:szCs w:val="32"/>
          <w:cs/>
        </w:rPr>
        <w:t xml:space="preserve"> เป้าหมาย</w:t>
      </w:r>
      <w:r w:rsidRPr="00414D75">
        <w:rPr>
          <w:rFonts w:ascii="TH SarabunPSK" w:hAnsi="TH SarabunPSK"/>
          <w:i w:val="0"/>
          <w:iCs w:val="0"/>
          <w:color w:val="auto"/>
          <w:sz w:val="32"/>
          <w:szCs w:val="32"/>
          <w:cs/>
        </w:rPr>
        <w:t>อื่น รวมทั้งในอุตสาหกรรม</w:t>
      </w:r>
      <w:r w:rsidRPr="00414D75">
        <w:rPr>
          <w:rFonts w:ascii="TH SarabunPSK" w:hAnsi="TH SarabunPSK"/>
          <w:b/>
          <w:bCs/>
          <w:i w:val="0"/>
          <w:iCs w:val="0"/>
          <w:color w:val="auto"/>
          <w:sz w:val="32"/>
          <w:szCs w:val="32"/>
        </w:rPr>
        <w:t xml:space="preserve"> </w:t>
      </w:r>
      <w:r w:rsidRPr="00414D75">
        <w:rPr>
          <w:rFonts w:ascii="TH SarabunPSK" w:hAnsi="TH SarabunPSK"/>
          <w:i w:val="0"/>
          <w:iCs w:val="0"/>
          <w:color w:val="auto"/>
          <w:sz w:val="32"/>
          <w:szCs w:val="32"/>
        </w:rPr>
        <w:t>New Engine of Growth</w:t>
      </w:r>
      <w:r w:rsidRPr="00414D75">
        <w:rPr>
          <w:rFonts w:ascii="TH SarabunPSK" w:hAnsi="TH SarabunPSK"/>
          <w:b/>
          <w:bCs/>
          <w:i w:val="0"/>
          <w:iCs w:val="0"/>
          <w:color w:val="auto"/>
          <w:sz w:val="32"/>
          <w:szCs w:val="32"/>
        </w:rPr>
        <w:t xml:space="preserve"> </w:t>
      </w:r>
      <w:r>
        <w:rPr>
          <w:rFonts w:ascii="TH SarabunPSK" w:hAnsi="TH SarabunPSK"/>
          <w:b/>
          <w:bCs/>
          <w:i w:val="0"/>
          <w:iCs w:val="0"/>
          <w:color w:val="auto"/>
          <w:sz w:val="32"/>
          <w:szCs w:val="32"/>
        </w:rPr>
        <w:br/>
      </w:r>
      <w:r w:rsidRPr="00414D75">
        <w:rPr>
          <w:rFonts w:ascii="TH SarabunPSK" w:hAnsi="TH SarabunPSK"/>
          <w:i w:val="0"/>
          <w:iCs w:val="0"/>
          <w:color w:val="auto"/>
          <w:sz w:val="32"/>
          <w:szCs w:val="32"/>
          <w:cs/>
        </w:rPr>
        <w:t xml:space="preserve">ในสาขาที่เกี่ยวข้องกับภารกิจของกรมพัฒนาฝีมือแรงงาน </w:t>
      </w:r>
      <w:r w:rsidRPr="00414D75">
        <w:rPr>
          <w:rFonts w:ascii="TH SarabunPSK" w:eastAsia="Dotum" w:hAnsi="TH SarabunPSK"/>
          <w:i w:val="0"/>
          <w:iCs w:val="0"/>
          <w:color w:val="auto"/>
          <w:sz w:val="32"/>
          <w:szCs w:val="32"/>
          <w:cs/>
        </w:rPr>
        <w:t>ให้มีฝีมือสอดคล้องกับเทคโนโลยีชั้นสูงและอุตสาหกรรมแห่งอนาคต รองรับการกระตุ้นเศรษฐกิจของรัฐบาล และเพื่อเพิ่มความสามารถในการแข่งขันของภาคอุตสาหกรรม กรมพัฒนาฝีมือแรงงานจึงได้จัดทำโครงการ</w:t>
      </w:r>
      <w:r w:rsidRPr="00414D75">
        <w:rPr>
          <w:rFonts w:ascii="TH SarabunPSK" w:eastAsia="Dotum" w:hAnsi="TH SarabunPSK"/>
          <w:b/>
          <w:bCs/>
          <w:i w:val="0"/>
          <w:iCs w:val="0"/>
          <w:color w:val="auto"/>
          <w:sz w:val="32"/>
          <w:szCs w:val="32"/>
          <w:cs/>
        </w:rPr>
        <w:t xml:space="preserve"> </w:t>
      </w:r>
      <w:r w:rsidRPr="00414D75">
        <w:rPr>
          <w:rFonts w:ascii="TH SarabunPSK" w:eastAsia="Dotum" w:hAnsi="TH SarabunPSK"/>
          <w:i w:val="0"/>
          <w:iCs w:val="0"/>
          <w:color w:val="auto"/>
          <w:sz w:val="32"/>
          <w:szCs w:val="32"/>
          <w:cs/>
        </w:rPr>
        <w:t xml:space="preserve">ยกระดับแรงงานรองรับเศรษฐกิจพิเศษในรูปแบบ </w:t>
      </w:r>
      <w:r w:rsidRPr="00414D75">
        <w:rPr>
          <w:rFonts w:ascii="TH SarabunPSK" w:eastAsia="Dotum" w:hAnsi="TH SarabunPSK"/>
          <w:i w:val="0"/>
          <w:iCs w:val="0"/>
          <w:color w:val="auto"/>
          <w:sz w:val="32"/>
          <w:szCs w:val="32"/>
        </w:rPr>
        <w:t>Clusters</w:t>
      </w:r>
      <w:r w:rsidRPr="00414D75">
        <w:rPr>
          <w:rFonts w:ascii="TH SarabunPSK" w:eastAsia="Dotum" w:hAnsi="TH SarabunPSK"/>
          <w:i w:val="0"/>
          <w:iCs w:val="0"/>
          <w:color w:val="auto"/>
          <w:sz w:val="32"/>
          <w:szCs w:val="32"/>
          <w:cs/>
        </w:rPr>
        <w:t xml:space="preserve"> และ </w:t>
      </w:r>
      <w:r w:rsidRPr="00414D75">
        <w:rPr>
          <w:rFonts w:ascii="TH SarabunPSK" w:eastAsia="Dotum" w:hAnsi="TH SarabunPSK"/>
          <w:i w:val="0"/>
          <w:iCs w:val="0"/>
          <w:color w:val="auto"/>
          <w:sz w:val="32"/>
          <w:szCs w:val="32"/>
        </w:rPr>
        <w:t>New Engine of Growth</w:t>
      </w:r>
      <w:r w:rsidRPr="00414D75">
        <w:rPr>
          <w:rFonts w:ascii="TH SarabunPSK" w:hAnsi="TH SarabunPSK"/>
          <w:i w:val="0"/>
          <w:iCs w:val="0"/>
          <w:color w:val="auto"/>
          <w:sz w:val="32"/>
          <w:szCs w:val="32"/>
        </w:rPr>
        <w:t xml:space="preserve"> </w:t>
      </w:r>
      <w:r w:rsidRPr="00414D75">
        <w:rPr>
          <w:rFonts w:ascii="TH SarabunPSK" w:hAnsi="TH SarabunPSK"/>
          <w:i w:val="0"/>
          <w:iCs w:val="0"/>
          <w:color w:val="auto"/>
          <w:sz w:val="32"/>
          <w:szCs w:val="32"/>
          <w:cs/>
        </w:rPr>
        <w:t>ซึ่งจะช่วยให้แก่แรงงานมีความสามารถในการทำงานเพิ่มขึ้น และสถานประกอบกิจการ</w:t>
      </w:r>
      <w:r>
        <w:rPr>
          <w:rFonts w:ascii="TH SarabunPSK" w:hAnsi="TH SarabunPSK" w:hint="cs"/>
          <w:i w:val="0"/>
          <w:iCs w:val="0"/>
          <w:color w:val="auto"/>
          <w:sz w:val="32"/>
          <w:szCs w:val="32"/>
          <w:cs/>
        </w:rPr>
        <w:br/>
      </w:r>
      <w:r w:rsidRPr="00414D75">
        <w:rPr>
          <w:rFonts w:ascii="TH SarabunPSK" w:hAnsi="TH SarabunPSK"/>
          <w:i w:val="0"/>
          <w:iCs w:val="0"/>
          <w:color w:val="auto"/>
          <w:sz w:val="32"/>
          <w:szCs w:val="32"/>
          <w:cs/>
        </w:rPr>
        <w:t>ที่เกี่ยวข้องมีขีดความสามารถในการแข่งขัน และสามารถขับเคลื่อนระบบเศรษฐกิจได้อย่างมีศักยภาพต่อไป</w:t>
      </w:r>
    </w:p>
    <w:p w:rsidR="000E68F8" w:rsidRPr="00414D75" w:rsidRDefault="000E68F8" w:rsidP="000E68F8">
      <w:pPr>
        <w:tabs>
          <w:tab w:val="left" w:pos="360"/>
          <w:tab w:val="left" w:pos="540"/>
        </w:tabs>
        <w:spacing w:before="120"/>
        <w:rPr>
          <w:rFonts w:ascii="TH SarabunPSK" w:eastAsia="Dotum" w:hAnsi="TH SarabunPSK"/>
          <w:b/>
          <w:bCs/>
          <w:spacing w:val="-6"/>
          <w:sz w:val="32"/>
        </w:rPr>
      </w:pPr>
      <w:r>
        <w:rPr>
          <w:rFonts w:ascii="TH SarabunPSK" w:eastAsia="Dotum" w:hAnsi="TH SarabunPSK"/>
          <w:b/>
          <w:bCs/>
          <w:spacing w:val="-6"/>
          <w:sz w:val="32"/>
        </w:rPr>
        <w:t>4</w:t>
      </w:r>
      <w:r w:rsidRPr="00414D75">
        <w:rPr>
          <w:rFonts w:ascii="TH SarabunPSK" w:eastAsia="Dotum" w:hAnsi="TH SarabunPSK"/>
          <w:b/>
          <w:bCs/>
          <w:spacing w:val="-6"/>
          <w:sz w:val="32"/>
          <w:cs/>
        </w:rPr>
        <w:t>.</w:t>
      </w:r>
      <w:r w:rsidRPr="00414D75">
        <w:rPr>
          <w:rFonts w:ascii="TH SarabunPSK" w:eastAsia="Dotum" w:hAnsi="TH SarabunPSK"/>
          <w:b/>
          <w:bCs/>
          <w:spacing w:val="-6"/>
          <w:sz w:val="32"/>
          <w:cs/>
        </w:rPr>
        <w:tab/>
        <w:t>วัตถุประสงค์โครงการ</w:t>
      </w:r>
    </w:p>
    <w:p w:rsidR="000E68F8" w:rsidRPr="00414D75" w:rsidRDefault="000E68F8" w:rsidP="000E68F8">
      <w:pPr>
        <w:tabs>
          <w:tab w:val="left" w:pos="0"/>
          <w:tab w:val="left" w:pos="540"/>
          <w:tab w:val="left" w:pos="1080"/>
        </w:tabs>
        <w:jc w:val="thaiDistribute"/>
        <w:rPr>
          <w:rFonts w:ascii="TH SarabunPSK" w:eastAsia="Dotum" w:hAnsi="TH SarabunPSK"/>
          <w:sz w:val="32"/>
        </w:rPr>
      </w:pPr>
      <w:r w:rsidRPr="00414D75">
        <w:rPr>
          <w:rFonts w:ascii="TH SarabunPSK" w:eastAsia="Dotum" w:hAnsi="TH SarabunPSK"/>
          <w:spacing w:val="-6"/>
          <w:sz w:val="32"/>
          <w:cs/>
        </w:rPr>
        <w:t xml:space="preserve"> </w:t>
      </w:r>
      <w:r w:rsidRPr="00414D75">
        <w:rPr>
          <w:rFonts w:ascii="TH SarabunPSK" w:eastAsia="Dotum" w:hAnsi="TH SarabunPSK"/>
          <w:spacing w:val="-6"/>
          <w:sz w:val="32"/>
          <w:cs/>
        </w:rPr>
        <w:tab/>
      </w:r>
      <w:r>
        <w:rPr>
          <w:rFonts w:ascii="TH SarabunPSK" w:eastAsia="Dotum" w:hAnsi="TH SarabunPSK" w:hint="cs"/>
          <w:spacing w:val="-6"/>
          <w:sz w:val="32"/>
          <w:cs/>
        </w:rPr>
        <w:t>4</w:t>
      </w:r>
      <w:r w:rsidRPr="00414D75">
        <w:rPr>
          <w:rFonts w:ascii="TH SarabunPSK" w:eastAsia="Dotum" w:hAnsi="TH SarabunPSK"/>
          <w:spacing w:val="-6"/>
          <w:sz w:val="32"/>
          <w:cs/>
        </w:rPr>
        <w:t xml:space="preserve">.1 </w:t>
      </w:r>
      <w:r w:rsidRPr="00414D75">
        <w:rPr>
          <w:rFonts w:ascii="TH SarabunPSK" w:eastAsia="Dotum" w:hAnsi="TH SarabunPSK"/>
          <w:spacing w:val="-6"/>
          <w:sz w:val="32"/>
          <w:cs/>
        </w:rPr>
        <w:tab/>
        <w:t>เ</w:t>
      </w:r>
      <w:r w:rsidRPr="00414D75">
        <w:rPr>
          <w:rFonts w:ascii="TH SarabunPSK" w:eastAsia="Dotum" w:hAnsi="TH SarabunPSK"/>
          <w:sz w:val="32"/>
          <w:cs/>
        </w:rPr>
        <w:t xml:space="preserve">พื่อเพิ่มศักยภาพฝีมือแรงงานในสถานประกอบกิจการขนาดใหญ่ และแรงงานในสถานประกอบกิจการขนาดกลางและขนาดย่อม ที่อยู่ในกลุ่ม </w:t>
      </w:r>
    </w:p>
    <w:p w:rsidR="000E68F8" w:rsidRPr="00414D75" w:rsidRDefault="000E68F8" w:rsidP="000E68F8">
      <w:pPr>
        <w:tabs>
          <w:tab w:val="left" w:pos="0"/>
          <w:tab w:val="left" w:pos="567"/>
          <w:tab w:val="left" w:pos="1134"/>
        </w:tabs>
        <w:jc w:val="thaiDistribute"/>
        <w:rPr>
          <w:rFonts w:ascii="TH SarabunPSK" w:eastAsia="Dotum" w:hAnsi="TH SarabunPSK"/>
          <w:sz w:val="32"/>
        </w:rPr>
      </w:pPr>
      <w:r w:rsidRPr="00414D75">
        <w:rPr>
          <w:rFonts w:ascii="TH SarabunPSK" w:eastAsia="Dotum" w:hAnsi="TH SarabunPSK"/>
          <w:sz w:val="32"/>
          <w:cs/>
        </w:rPr>
        <w:tab/>
      </w:r>
      <w:r w:rsidRPr="00414D75">
        <w:rPr>
          <w:rFonts w:ascii="TH SarabunPSK" w:eastAsia="Dotum" w:hAnsi="TH SarabunPSK"/>
          <w:sz w:val="32"/>
          <w:cs/>
        </w:rPr>
        <w:tab/>
        <w:t xml:space="preserve">-  </w:t>
      </w:r>
      <w:r w:rsidRPr="00414D75">
        <w:rPr>
          <w:rFonts w:ascii="TH SarabunPSK" w:eastAsia="Dotum" w:hAnsi="TH SarabunPSK"/>
          <w:spacing w:val="-4"/>
          <w:sz w:val="32"/>
        </w:rPr>
        <w:t>Super Cluster</w:t>
      </w:r>
      <w:r w:rsidRPr="00414D75">
        <w:rPr>
          <w:rFonts w:ascii="TH SarabunPSK" w:eastAsia="Dotum" w:hAnsi="TH SarabunPSK"/>
          <w:spacing w:val="-4"/>
          <w:sz w:val="32"/>
          <w:cs/>
        </w:rPr>
        <w:t xml:space="preserve"> จำนวน 4 กลุ่ม ได้แก่ ยานยนต์และชิ้นส่วน , เครื่องใช้ไฟฟ้า อิเล็กทรอนิกส์</w:t>
      </w:r>
      <w:r w:rsidRPr="00414D75">
        <w:rPr>
          <w:rFonts w:ascii="TH SarabunPSK" w:eastAsia="Dotum" w:hAnsi="TH SarabunPSK"/>
          <w:sz w:val="32"/>
          <w:cs/>
        </w:rPr>
        <w:t xml:space="preserve"> และอุปกรณ์โทรคมนาคม , ปิโตรเคมีและเคมีภัณฑ์ที่เป็นมิตรกับสิ่งแวดล้อม และดิจิทัล </w:t>
      </w:r>
    </w:p>
    <w:p w:rsidR="000E68F8" w:rsidRPr="00414D75" w:rsidRDefault="000E68F8" w:rsidP="000E68F8">
      <w:pPr>
        <w:tabs>
          <w:tab w:val="left" w:pos="0"/>
          <w:tab w:val="left" w:pos="567"/>
          <w:tab w:val="left" w:pos="1134"/>
        </w:tabs>
        <w:jc w:val="thaiDistribute"/>
        <w:rPr>
          <w:rFonts w:ascii="TH SarabunPSK" w:eastAsia="Dotum" w:hAnsi="TH SarabunPSK"/>
          <w:sz w:val="32"/>
        </w:rPr>
      </w:pPr>
      <w:r w:rsidRPr="00414D75">
        <w:rPr>
          <w:rFonts w:ascii="TH SarabunPSK" w:eastAsia="Dotum" w:hAnsi="TH SarabunPSK"/>
          <w:sz w:val="32"/>
          <w:cs/>
        </w:rPr>
        <w:tab/>
      </w:r>
      <w:r w:rsidRPr="00414D75">
        <w:rPr>
          <w:rFonts w:ascii="TH SarabunPSK" w:eastAsia="Dotum" w:hAnsi="TH SarabunPSK"/>
          <w:sz w:val="32"/>
          <w:cs/>
        </w:rPr>
        <w:tab/>
        <w:t xml:space="preserve">-  กลุ่ม </w:t>
      </w:r>
      <w:r w:rsidRPr="00414D75">
        <w:rPr>
          <w:rFonts w:ascii="TH SarabunPSK" w:eastAsia="Dotum" w:hAnsi="TH SarabunPSK"/>
          <w:sz w:val="32"/>
        </w:rPr>
        <w:t xml:space="preserve">Cluster </w:t>
      </w:r>
      <w:r w:rsidRPr="00414D75">
        <w:rPr>
          <w:rFonts w:ascii="TH SarabunPSK" w:eastAsia="Dotum" w:hAnsi="TH SarabunPSK"/>
          <w:sz w:val="32"/>
          <w:cs/>
        </w:rPr>
        <w:t xml:space="preserve">อื่นๆ จำนวน 2 กลุ่ม ได้แก่ เกษตรแปรรูป และสิ่งทอและเครื่องนุ่งห่ม </w:t>
      </w:r>
    </w:p>
    <w:p w:rsidR="000E68F8" w:rsidRDefault="000E68F8" w:rsidP="000E68F8">
      <w:pPr>
        <w:tabs>
          <w:tab w:val="left" w:pos="0"/>
          <w:tab w:val="left" w:pos="567"/>
          <w:tab w:val="left" w:pos="1134"/>
        </w:tabs>
        <w:jc w:val="thaiDistribute"/>
        <w:rPr>
          <w:rFonts w:ascii="TH SarabunPSK" w:eastAsia="Dotum" w:hAnsi="TH SarabunPSK"/>
          <w:sz w:val="32"/>
        </w:rPr>
      </w:pPr>
      <w:r w:rsidRPr="00414D75">
        <w:rPr>
          <w:rFonts w:ascii="TH SarabunPSK" w:eastAsia="Dotum" w:hAnsi="TH SarabunPSK"/>
          <w:sz w:val="32"/>
          <w:cs/>
        </w:rPr>
        <w:tab/>
      </w:r>
      <w:r w:rsidRPr="00414D75">
        <w:rPr>
          <w:rFonts w:ascii="TH SarabunPSK" w:eastAsia="Dotum" w:hAnsi="TH SarabunPSK"/>
          <w:sz w:val="32"/>
          <w:cs/>
        </w:rPr>
        <w:tab/>
        <w:t>-  อุตสาหกรรมเป้าหมายเพื่อการขับเคลื่อนเศรษฐกิจ (</w:t>
      </w:r>
      <w:r w:rsidRPr="00414D75">
        <w:rPr>
          <w:rFonts w:ascii="TH SarabunPSK" w:eastAsia="Dotum" w:hAnsi="TH SarabunPSK"/>
          <w:sz w:val="32"/>
        </w:rPr>
        <w:t>New Engine of Growth)</w:t>
      </w:r>
      <w:r>
        <w:rPr>
          <w:rFonts w:ascii="TH SarabunPSK" w:eastAsia="Dotum" w:hAnsi="TH SarabunPSK"/>
          <w:sz w:val="32"/>
        </w:rPr>
        <w:t xml:space="preserve"> </w:t>
      </w:r>
      <w:r w:rsidRPr="00414D75">
        <w:rPr>
          <w:rFonts w:ascii="TH SarabunPSK" w:eastAsia="Dotum" w:hAnsi="TH SarabunPSK"/>
          <w:sz w:val="32"/>
          <w:cs/>
        </w:rPr>
        <w:t>ในอุตสาหกรรม</w:t>
      </w:r>
      <w:r>
        <w:rPr>
          <w:rFonts w:ascii="TH SarabunPSK" w:eastAsia="Dotum" w:hAnsi="TH SarabunPSK" w:hint="cs"/>
          <w:sz w:val="32"/>
          <w:cs/>
        </w:rPr>
        <w:br/>
      </w:r>
      <w:r w:rsidRPr="00414D75">
        <w:rPr>
          <w:rFonts w:ascii="TH SarabunPSK" w:eastAsia="Dotum" w:hAnsi="TH SarabunPSK"/>
          <w:sz w:val="32"/>
          <w:cs/>
        </w:rPr>
        <w:t xml:space="preserve">ที่เกี่ยวข้องกับภารกิจกรมพัฒนาฝีมือแรงงาน </w:t>
      </w:r>
    </w:p>
    <w:p w:rsidR="000E68F8" w:rsidRPr="000E68F8" w:rsidRDefault="000E68F8" w:rsidP="000E68F8">
      <w:pPr>
        <w:tabs>
          <w:tab w:val="left" w:pos="0"/>
          <w:tab w:val="left" w:pos="567"/>
          <w:tab w:val="left" w:pos="1134"/>
        </w:tabs>
        <w:jc w:val="thaiDistribute"/>
        <w:rPr>
          <w:rFonts w:ascii="TH SarabunPSK" w:eastAsia="Dotum" w:hAnsi="TH SarabunPSK"/>
          <w:sz w:val="32"/>
        </w:rPr>
      </w:pPr>
      <w:r w:rsidRPr="00414D75">
        <w:rPr>
          <w:rFonts w:ascii="TH SarabunPSK" w:eastAsia="Dotum" w:hAnsi="TH SarabunPSK"/>
          <w:sz w:val="32"/>
          <w:cs/>
        </w:rPr>
        <w:t xml:space="preserve">  </w:t>
      </w:r>
      <w:r w:rsidRPr="00414D75">
        <w:rPr>
          <w:rFonts w:ascii="TH SarabunPSK" w:eastAsia="Dotum" w:hAnsi="TH SarabunPSK"/>
          <w:spacing w:val="-6"/>
          <w:sz w:val="32"/>
          <w:cs/>
        </w:rPr>
        <w:t xml:space="preserve"> </w:t>
      </w:r>
      <w:r w:rsidRPr="00414D75">
        <w:rPr>
          <w:rFonts w:ascii="TH SarabunPSK" w:eastAsia="Dotum" w:hAnsi="TH SarabunPSK"/>
          <w:spacing w:val="-6"/>
          <w:sz w:val="32"/>
          <w:cs/>
        </w:rPr>
        <w:tab/>
      </w:r>
      <w:r>
        <w:rPr>
          <w:rFonts w:ascii="TH SarabunPSK" w:eastAsia="Dotum" w:hAnsi="TH SarabunPSK" w:hint="cs"/>
          <w:spacing w:val="-6"/>
          <w:sz w:val="32"/>
          <w:cs/>
        </w:rPr>
        <w:t>4</w:t>
      </w:r>
      <w:r w:rsidRPr="00414D75">
        <w:rPr>
          <w:rFonts w:ascii="TH SarabunPSK" w:eastAsia="Dotum" w:hAnsi="TH SarabunPSK"/>
          <w:spacing w:val="-6"/>
          <w:sz w:val="32"/>
          <w:cs/>
        </w:rPr>
        <w:t>.2</w:t>
      </w:r>
      <w:r>
        <w:rPr>
          <w:rFonts w:ascii="TH SarabunPSK" w:eastAsia="Dotum" w:hAnsi="TH SarabunPSK" w:hint="cs"/>
          <w:spacing w:val="-6"/>
          <w:sz w:val="32"/>
          <w:cs/>
        </w:rPr>
        <w:tab/>
      </w:r>
      <w:r w:rsidRPr="00414D75">
        <w:rPr>
          <w:rFonts w:ascii="TH SarabunPSK" w:eastAsia="Dotum" w:hAnsi="TH SarabunPSK"/>
          <w:spacing w:val="-6"/>
          <w:sz w:val="32"/>
          <w:cs/>
        </w:rPr>
        <w:t xml:space="preserve">เพื่อยกระดับแรงงานตามข้อ </w:t>
      </w:r>
      <w:r w:rsidR="00D96002">
        <w:rPr>
          <w:rFonts w:ascii="TH SarabunPSK" w:eastAsia="Dotum" w:hAnsi="TH SarabunPSK"/>
          <w:spacing w:val="-6"/>
          <w:sz w:val="32"/>
        </w:rPr>
        <w:t>4</w:t>
      </w:r>
      <w:r w:rsidRPr="00414D75">
        <w:rPr>
          <w:rFonts w:ascii="TH SarabunPSK" w:eastAsia="Dotum" w:hAnsi="TH SarabunPSK"/>
          <w:spacing w:val="-6"/>
          <w:sz w:val="32"/>
          <w:cs/>
        </w:rPr>
        <w:t>.1 ให้เป็นแรงงานมีฝีมือสามารถทำงานกับเทคโนโลยีชั้นสูงและอุตสาหกรรมแห่งอนาคต และสอดคล้องกับความต้องการของสถานประกอบกิจการ ช่วยเพิ่มความสามารถ</w:t>
      </w:r>
      <w:r w:rsidRPr="00414D75">
        <w:rPr>
          <w:rFonts w:ascii="TH SarabunPSK" w:eastAsia="Dotum" w:hAnsi="TH SarabunPSK"/>
          <w:spacing w:val="-8"/>
          <w:sz w:val="32"/>
          <w:cs/>
        </w:rPr>
        <w:t>ในการผลิต/การแข่งขันของสถานประกอบกิจการ</w:t>
      </w:r>
      <w:r w:rsidRPr="00414D75">
        <w:rPr>
          <w:rFonts w:ascii="TH SarabunPSK" w:eastAsia="Dotum" w:hAnsi="TH SarabunPSK"/>
          <w:spacing w:val="-6"/>
          <w:sz w:val="32"/>
          <w:cs/>
        </w:rPr>
        <w:t xml:space="preserve"> </w:t>
      </w:r>
    </w:p>
    <w:p w:rsidR="000E68F8" w:rsidRPr="00414D75" w:rsidRDefault="000E68F8" w:rsidP="000E68F8">
      <w:pPr>
        <w:tabs>
          <w:tab w:val="left" w:pos="284"/>
        </w:tabs>
        <w:spacing w:before="120"/>
        <w:jc w:val="thaiDistribute"/>
        <w:rPr>
          <w:rFonts w:ascii="TH SarabunPSK" w:eastAsia="Dotum" w:hAnsi="TH SarabunPSK"/>
          <w:b/>
          <w:bCs/>
          <w:spacing w:val="-6"/>
          <w:sz w:val="32"/>
          <w:cs/>
        </w:rPr>
      </w:pPr>
      <w:r>
        <w:rPr>
          <w:rFonts w:ascii="TH SarabunPSK" w:eastAsia="Dotum" w:hAnsi="TH SarabunPSK"/>
          <w:b/>
          <w:bCs/>
          <w:spacing w:val="-6"/>
          <w:sz w:val="32"/>
        </w:rPr>
        <w:lastRenderedPageBreak/>
        <w:t>5</w:t>
      </w:r>
      <w:r w:rsidRPr="00414D75">
        <w:rPr>
          <w:rFonts w:ascii="TH SarabunPSK" w:eastAsia="Dotum" w:hAnsi="TH SarabunPSK"/>
          <w:b/>
          <w:bCs/>
          <w:spacing w:val="-6"/>
          <w:sz w:val="32"/>
          <w:cs/>
        </w:rPr>
        <w:t>.</w:t>
      </w:r>
      <w:r w:rsidRPr="00414D75">
        <w:rPr>
          <w:rFonts w:ascii="TH SarabunPSK" w:eastAsia="Dotum" w:hAnsi="TH SarabunPSK"/>
          <w:b/>
          <w:bCs/>
          <w:spacing w:val="-6"/>
          <w:sz w:val="32"/>
          <w:cs/>
        </w:rPr>
        <w:tab/>
        <w:t xml:space="preserve">สถานที่/พื้นที่ดำเนินการ  </w:t>
      </w:r>
    </w:p>
    <w:p w:rsidR="000E68F8" w:rsidRPr="00414D75" w:rsidRDefault="000E68F8" w:rsidP="000E68F8">
      <w:pPr>
        <w:tabs>
          <w:tab w:val="left" w:pos="284"/>
        </w:tabs>
        <w:jc w:val="thaiDistribute"/>
        <w:rPr>
          <w:rFonts w:ascii="TH SarabunPSK" w:eastAsia="Dotum" w:hAnsi="TH SarabunPSK"/>
          <w:sz w:val="32"/>
        </w:rPr>
      </w:pPr>
      <w:r w:rsidRPr="00414D75">
        <w:rPr>
          <w:rFonts w:ascii="TH SarabunPSK" w:eastAsia="Dotum" w:hAnsi="TH SarabunPSK"/>
          <w:b/>
          <w:bCs/>
          <w:sz w:val="32"/>
          <w:cs/>
        </w:rPr>
        <w:tab/>
      </w:r>
      <w:r w:rsidRPr="00414D75">
        <w:rPr>
          <w:rFonts w:ascii="TH SarabunPSK" w:eastAsia="Dotum" w:hAnsi="TH SarabunPSK"/>
          <w:sz w:val="32"/>
        </w:rPr>
        <w:t xml:space="preserve"> </w:t>
      </w:r>
      <w:r>
        <w:rPr>
          <w:rFonts w:ascii="TH SarabunPSK" w:eastAsia="Dotum" w:hAnsi="TH SarabunPSK"/>
          <w:sz w:val="32"/>
        </w:rPr>
        <w:t>5</w:t>
      </w:r>
      <w:r w:rsidRPr="00414D75">
        <w:rPr>
          <w:rFonts w:ascii="TH SarabunPSK" w:eastAsia="Dotum" w:hAnsi="TH SarabunPSK"/>
          <w:sz w:val="32"/>
        </w:rPr>
        <w:t xml:space="preserve">.1  </w:t>
      </w:r>
      <w:r w:rsidRPr="00414D75">
        <w:rPr>
          <w:rFonts w:ascii="TH SarabunPSK" w:eastAsia="Dotum" w:hAnsi="TH SarabunPSK"/>
          <w:sz w:val="32"/>
          <w:cs/>
        </w:rPr>
        <w:t xml:space="preserve">สถาบันพัฒนาบุคลากรในอุตสาหกรรมยานยนต์และชิ้นส่วนอะไหล่ยานยนต์ </w:t>
      </w:r>
      <w:r w:rsidRPr="00414D75">
        <w:rPr>
          <w:rFonts w:ascii="TH SarabunPSK" w:eastAsia="Dotum" w:hAnsi="TH SarabunPSK"/>
          <w:sz w:val="32"/>
        </w:rPr>
        <w:t xml:space="preserve"> (AHRDA)</w:t>
      </w:r>
    </w:p>
    <w:p w:rsidR="000E68F8" w:rsidRPr="00414D75" w:rsidRDefault="000E68F8" w:rsidP="000E68F8">
      <w:pPr>
        <w:tabs>
          <w:tab w:val="left" w:pos="284"/>
        </w:tabs>
        <w:jc w:val="thaiDistribute"/>
        <w:rPr>
          <w:rFonts w:ascii="TH SarabunPSK" w:eastAsia="Dotum" w:hAnsi="TH SarabunPSK"/>
          <w:sz w:val="32"/>
          <w:cs/>
        </w:rPr>
      </w:pPr>
      <w:r w:rsidRPr="00414D75">
        <w:rPr>
          <w:rFonts w:ascii="TH SarabunPSK" w:eastAsia="Dotum" w:hAnsi="TH SarabunPSK"/>
          <w:sz w:val="32"/>
          <w:cs/>
        </w:rPr>
        <w:t xml:space="preserve">     </w:t>
      </w:r>
      <w:r>
        <w:rPr>
          <w:rFonts w:ascii="TH SarabunPSK" w:eastAsia="Dotum" w:hAnsi="TH SarabunPSK" w:hint="cs"/>
          <w:sz w:val="32"/>
          <w:cs/>
        </w:rPr>
        <w:t>5</w:t>
      </w:r>
      <w:r w:rsidRPr="00414D75">
        <w:rPr>
          <w:rFonts w:ascii="TH SarabunPSK" w:eastAsia="Dotum" w:hAnsi="TH SarabunPSK"/>
          <w:sz w:val="32"/>
          <w:cs/>
        </w:rPr>
        <w:t xml:space="preserve">.2  สถาบันพัฒนาฝีมือแรงงาน (ภาค 12 แห่งเดิม)  ที่มีเครื่องจักร  เครื่องมือเทคโนโลยีชั้นสูง </w:t>
      </w:r>
      <w:r>
        <w:rPr>
          <w:rFonts w:ascii="TH SarabunPSK" w:eastAsia="Dotum" w:hAnsi="TH SarabunPSK" w:hint="cs"/>
          <w:sz w:val="32"/>
          <w:cs/>
        </w:rPr>
        <w:t xml:space="preserve"> </w:t>
      </w:r>
      <w:r w:rsidRPr="00414D75">
        <w:rPr>
          <w:rFonts w:ascii="TH SarabunPSK" w:eastAsia="Dotum" w:hAnsi="TH SarabunPSK"/>
          <w:sz w:val="32"/>
          <w:cs/>
        </w:rPr>
        <w:t>และสถาบันพัฒนาฝีมือแรงงาน  ศูนย์พัฒนาฝีมือแรงงานจังหวัด ที่ตั้งอยู่ในพื้นที่เป้าหมายตามที่สำนักงานคณะกรรมการส่งเสริมการลงทุน  ส่งเสริมการลงทุน</w:t>
      </w:r>
      <w:r w:rsidRPr="00414D75">
        <w:rPr>
          <w:rFonts w:ascii="TH SarabunPSK" w:eastAsia="Dotum" w:hAnsi="TH SarabunPSK"/>
          <w:spacing w:val="-6"/>
          <w:sz w:val="32"/>
          <w:cs/>
        </w:rPr>
        <w:t xml:space="preserve"> </w:t>
      </w:r>
    </w:p>
    <w:p w:rsidR="000E68F8" w:rsidRPr="00E140B4" w:rsidRDefault="000E68F8" w:rsidP="000E68F8">
      <w:pPr>
        <w:tabs>
          <w:tab w:val="left" w:pos="360"/>
          <w:tab w:val="left" w:pos="720"/>
          <w:tab w:val="left" w:pos="1440"/>
          <w:tab w:val="left" w:pos="1800"/>
        </w:tabs>
        <w:spacing w:before="120" w:after="120"/>
        <w:jc w:val="thaiDistribute"/>
        <w:rPr>
          <w:rFonts w:ascii="TH SarabunPSK" w:eastAsia="Dotum" w:hAnsi="TH SarabunPSK"/>
          <w:spacing w:val="-6"/>
          <w:sz w:val="32"/>
        </w:rPr>
      </w:pPr>
      <w:r>
        <w:rPr>
          <w:rFonts w:ascii="TH SarabunPSK" w:eastAsia="Dotum" w:hAnsi="TH SarabunPSK"/>
          <w:b/>
          <w:bCs/>
          <w:sz w:val="32"/>
        </w:rPr>
        <w:t>6</w:t>
      </w:r>
      <w:r w:rsidRPr="00414D75">
        <w:rPr>
          <w:rFonts w:ascii="TH SarabunPSK" w:eastAsia="Dotum" w:hAnsi="TH SarabunPSK"/>
          <w:b/>
          <w:bCs/>
          <w:sz w:val="32"/>
          <w:cs/>
        </w:rPr>
        <w:t>.  ระยะเวลาดำเนินโครงการ</w:t>
      </w:r>
      <w:r w:rsidRPr="00414D75">
        <w:rPr>
          <w:rFonts w:ascii="TH SarabunPSK" w:eastAsia="Dotum" w:hAnsi="TH SarabunPSK"/>
          <w:sz w:val="32"/>
          <w:cs/>
        </w:rPr>
        <w:t xml:space="preserve">  1 ตุลาคม 255</w:t>
      </w:r>
      <w:r w:rsidRPr="00414D75">
        <w:rPr>
          <w:rFonts w:ascii="TH SarabunPSK" w:eastAsia="Dotum" w:hAnsi="TH SarabunPSK"/>
          <w:sz w:val="32"/>
        </w:rPr>
        <w:t>9</w:t>
      </w:r>
      <w:r w:rsidRPr="00414D75">
        <w:rPr>
          <w:rFonts w:ascii="TH SarabunPSK" w:eastAsia="Dotum" w:hAnsi="TH SarabunPSK"/>
          <w:sz w:val="32"/>
          <w:cs/>
        </w:rPr>
        <w:t xml:space="preserve"> </w:t>
      </w:r>
      <w:r w:rsidRPr="00414D75">
        <w:rPr>
          <w:rFonts w:ascii="TH SarabunPSK" w:eastAsia="Dotum" w:hAnsi="TH SarabunPSK"/>
          <w:sz w:val="32"/>
        </w:rPr>
        <w:t>–</w:t>
      </w:r>
      <w:r w:rsidRPr="00414D75">
        <w:rPr>
          <w:rFonts w:ascii="TH SarabunPSK" w:eastAsia="Dotum" w:hAnsi="TH SarabunPSK"/>
          <w:sz w:val="32"/>
          <w:cs/>
        </w:rPr>
        <w:t xml:space="preserve"> 30 กันยายน 2560</w:t>
      </w:r>
      <w:r w:rsidRPr="00414D75">
        <w:rPr>
          <w:rFonts w:ascii="TH SarabunPSK" w:eastAsia="Dotum" w:hAnsi="TH SarabunPSK"/>
          <w:b/>
          <w:bCs/>
          <w:spacing w:val="-6"/>
          <w:sz w:val="32"/>
        </w:rPr>
        <w:tab/>
      </w:r>
    </w:p>
    <w:p w:rsidR="000E68F8" w:rsidRPr="00414D75" w:rsidRDefault="000E68F8" w:rsidP="000E68F8">
      <w:pPr>
        <w:tabs>
          <w:tab w:val="left" w:pos="284"/>
          <w:tab w:val="left" w:pos="540"/>
        </w:tabs>
        <w:spacing w:before="240"/>
        <w:jc w:val="thaiDistribute"/>
        <w:rPr>
          <w:rFonts w:ascii="TH SarabunPSK" w:eastAsia="Dotum" w:hAnsi="TH SarabunPSK"/>
          <w:b/>
          <w:bCs/>
          <w:sz w:val="32"/>
        </w:rPr>
      </w:pPr>
      <w:r w:rsidRPr="00414D75">
        <w:rPr>
          <w:rFonts w:ascii="TH SarabunPSK" w:eastAsia="Dotum" w:hAnsi="TH SarabunPSK"/>
          <w:b/>
          <w:bCs/>
          <w:sz w:val="32"/>
        </w:rPr>
        <w:t>7</w:t>
      </w:r>
      <w:r w:rsidRPr="00414D75">
        <w:rPr>
          <w:rFonts w:ascii="TH SarabunPSK" w:eastAsia="Dotum" w:hAnsi="TH SarabunPSK"/>
          <w:b/>
          <w:bCs/>
          <w:sz w:val="32"/>
          <w:cs/>
        </w:rPr>
        <w:t>.</w:t>
      </w:r>
      <w:r w:rsidRPr="00414D75">
        <w:rPr>
          <w:rFonts w:ascii="TH SarabunPSK" w:eastAsia="Dotum" w:hAnsi="TH SarabunPSK"/>
          <w:b/>
          <w:bCs/>
          <w:sz w:val="32"/>
          <w:cs/>
        </w:rPr>
        <w:tab/>
        <w:t xml:space="preserve">เป้าหมาย  กลุ่มเป้าหมาย และหลักสูตรการฝึกอบรม </w:t>
      </w:r>
    </w:p>
    <w:p w:rsidR="000E68F8" w:rsidRPr="00414D75" w:rsidRDefault="000E68F8" w:rsidP="000E68F8">
      <w:pPr>
        <w:tabs>
          <w:tab w:val="left" w:pos="540"/>
          <w:tab w:val="left" w:pos="567"/>
          <w:tab w:val="left" w:pos="1134"/>
        </w:tabs>
        <w:jc w:val="thaiDistribute"/>
        <w:rPr>
          <w:rFonts w:ascii="TH SarabunPSK" w:eastAsia="Dotum" w:hAnsi="TH SarabunPSK"/>
          <w:spacing w:val="-6"/>
          <w:sz w:val="32"/>
        </w:rPr>
      </w:pPr>
      <w:r w:rsidRPr="00414D75">
        <w:rPr>
          <w:rFonts w:ascii="TH SarabunPSK" w:eastAsia="Dotum" w:hAnsi="TH SarabunPSK"/>
          <w:spacing w:val="-6"/>
          <w:sz w:val="32"/>
          <w:cs/>
        </w:rPr>
        <w:tab/>
        <w:t>7.1  เป้าหมายโครงการและตัวชี้วัด</w:t>
      </w:r>
    </w:p>
    <w:p w:rsidR="000E68F8" w:rsidRPr="000827BB" w:rsidRDefault="000E68F8" w:rsidP="000E68F8">
      <w:pPr>
        <w:tabs>
          <w:tab w:val="left" w:pos="540"/>
          <w:tab w:val="left" w:pos="567"/>
          <w:tab w:val="left" w:pos="1134"/>
        </w:tabs>
        <w:jc w:val="thaiDistribute"/>
        <w:rPr>
          <w:rFonts w:ascii="TH SarabunPSK" w:eastAsia="Dotum" w:hAnsi="TH SarabunPSK"/>
          <w:b/>
          <w:bCs/>
          <w:spacing w:val="-6"/>
          <w:sz w:val="16"/>
          <w:szCs w:val="16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820"/>
        <w:gridCol w:w="1311"/>
        <w:gridCol w:w="1620"/>
      </w:tblGrid>
      <w:tr w:rsidR="000E68F8" w:rsidRPr="00414D75" w:rsidTr="00E678BD">
        <w:trPr>
          <w:trHeight w:val="173"/>
        </w:trPr>
        <w:tc>
          <w:tcPr>
            <w:tcW w:w="4820" w:type="dxa"/>
          </w:tcPr>
          <w:p w:rsidR="000E68F8" w:rsidRPr="00414D75" w:rsidRDefault="000E68F8" w:rsidP="00E678BD">
            <w:pPr>
              <w:tabs>
                <w:tab w:val="left" w:pos="567"/>
                <w:tab w:val="left" w:pos="1134"/>
                <w:tab w:val="left" w:pos="1440"/>
              </w:tabs>
              <w:jc w:val="center"/>
              <w:rPr>
                <w:rFonts w:ascii="TH SarabunPSK" w:eastAsia="Dotum" w:hAnsi="TH SarabunPSK"/>
                <w:b/>
                <w:bCs/>
                <w:spacing w:val="-6"/>
                <w:sz w:val="32"/>
                <w:cs/>
              </w:rPr>
            </w:pPr>
            <w:r w:rsidRPr="00414D75">
              <w:rPr>
                <w:rFonts w:ascii="TH SarabunPSK" w:eastAsia="Dotum" w:hAnsi="TH SarabunPSK"/>
                <w:b/>
                <w:bCs/>
                <w:spacing w:val="-6"/>
                <w:sz w:val="32"/>
                <w:cs/>
              </w:rPr>
              <w:t>ตัวชี้วัด</w:t>
            </w:r>
          </w:p>
        </w:tc>
        <w:tc>
          <w:tcPr>
            <w:tcW w:w="1311" w:type="dxa"/>
          </w:tcPr>
          <w:p w:rsidR="000E68F8" w:rsidRPr="00414D75" w:rsidRDefault="000E68F8" w:rsidP="00E678BD">
            <w:pPr>
              <w:tabs>
                <w:tab w:val="left" w:pos="567"/>
                <w:tab w:val="left" w:pos="1134"/>
              </w:tabs>
              <w:jc w:val="center"/>
              <w:rPr>
                <w:rFonts w:ascii="TH SarabunPSK" w:eastAsia="Dotum" w:hAnsi="TH SarabunPSK"/>
                <w:b/>
                <w:bCs/>
                <w:spacing w:val="-6"/>
                <w:sz w:val="32"/>
                <w:cs/>
              </w:rPr>
            </w:pPr>
            <w:r w:rsidRPr="00414D75">
              <w:rPr>
                <w:rFonts w:ascii="TH SarabunPSK" w:eastAsia="Dotum" w:hAnsi="TH SarabunPSK"/>
                <w:b/>
                <w:bCs/>
                <w:spacing w:val="-6"/>
                <w:sz w:val="32"/>
                <w:cs/>
              </w:rPr>
              <w:t>หน่วยนับ</w:t>
            </w:r>
          </w:p>
        </w:tc>
        <w:tc>
          <w:tcPr>
            <w:tcW w:w="1620" w:type="dxa"/>
          </w:tcPr>
          <w:p w:rsidR="000E68F8" w:rsidRPr="00414D75" w:rsidRDefault="000E68F8" w:rsidP="00E678BD">
            <w:pPr>
              <w:tabs>
                <w:tab w:val="left" w:pos="567"/>
                <w:tab w:val="left" w:pos="1134"/>
              </w:tabs>
              <w:jc w:val="center"/>
              <w:rPr>
                <w:rFonts w:ascii="TH SarabunPSK" w:eastAsia="Dotum" w:hAnsi="TH SarabunPSK"/>
                <w:b/>
                <w:bCs/>
                <w:spacing w:val="-6"/>
                <w:sz w:val="32"/>
              </w:rPr>
            </w:pPr>
            <w:r w:rsidRPr="00414D75">
              <w:rPr>
                <w:rFonts w:ascii="TH SarabunPSK" w:eastAsia="Dotum" w:hAnsi="TH SarabunPSK"/>
                <w:b/>
                <w:bCs/>
                <w:spacing w:val="-6"/>
                <w:sz w:val="32"/>
                <w:cs/>
              </w:rPr>
              <w:t xml:space="preserve">เป้าหมาย  </w:t>
            </w:r>
          </w:p>
        </w:tc>
      </w:tr>
      <w:tr w:rsidR="000E68F8" w:rsidRPr="00414D75" w:rsidTr="00E678BD">
        <w:trPr>
          <w:trHeight w:val="333"/>
        </w:trPr>
        <w:tc>
          <w:tcPr>
            <w:tcW w:w="4820" w:type="dxa"/>
          </w:tcPr>
          <w:p w:rsidR="000E68F8" w:rsidRPr="00414D75" w:rsidRDefault="000E68F8" w:rsidP="00E678BD">
            <w:pPr>
              <w:tabs>
                <w:tab w:val="left" w:pos="567"/>
                <w:tab w:val="left" w:pos="1134"/>
                <w:tab w:val="left" w:pos="1440"/>
              </w:tabs>
              <w:rPr>
                <w:rFonts w:ascii="TH SarabunPSK" w:eastAsia="Dotum" w:hAnsi="TH SarabunPSK"/>
                <w:spacing w:val="-6"/>
                <w:sz w:val="32"/>
              </w:rPr>
            </w:pPr>
            <w:r w:rsidRPr="00414D75">
              <w:rPr>
                <w:rFonts w:ascii="TH SarabunPSK" w:eastAsia="Dotum" w:hAnsi="TH SarabunPSK"/>
                <w:spacing w:val="-6"/>
                <w:sz w:val="32"/>
                <w:cs/>
              </w:rPr>
              <w:t>จำนวนแรงงานที่เข้ารับการฝึกอบรมได้ตามเป้าหมาย</w:t>
            </w:r>
          </w:p>
        </w:tc>
        <w:tc>
          <w:tcPr>
            <w:tcW w:w="1311" w:type="dxa"/>
          </w:tcPr>
          <w:p w:rsidR="000E68F8" w:rsidRPr="00414D75" w:rsidRDefault="000E68F8" w:rsidP="00E678BD">
            <w:pPr>
              <w:tabs>
                <w:tab w:val="left" w:pos="567"/>
                <w:tab w:val="left" w:pos="1134"/>
              </w:tabs>
              <w:jc w:val="center"/>
              <w:rPr>
                <w:rFonts w:ascii="TH SarabunPSK" w:eastAsia="Dotum" w:hAnsi="TH SarabunPSK"/>
                <w:spacing w:val="-6"/>
                <w:sz w:val="32"/>
              </w:rPr>
            </w:pPr>
            <w:r w:rsidRPr="00414D75">
              <w:rPr>
                <w:rFonts w:ascii="TH SarabunPSK" w:eastAsia="Dotum" w:hAnsi="TH SarabunPSK"/>
                <w:spacing w:val="-6"/>
                <w:sz w:val="32"/>
                <w:cs/>
              </w:rPr>
              <w:t>คน</w:t>
            </w:r>
          </w:p>
        </w:tc>
        <w:tc>
          <w:tcPr>
            <w:tcW w:w="1620" w:type="dxa"/>
          </w:tcPr>
          <w:p w:rsidR="000E68F8" w:rsidRPr="00414D75" w:rsidRDefault="000E68F8" w:rsidP="00E678BD">
            <w:pPr>
              <w:tabs>
                <w:tab w:val="left" w:pos="567"/>
                <w:tab w:val="left" w:pos="1134"/>
              </w:tabs>
              <w:jc w:val="center"/>
              <w:rPr>
                <w:rFonts w:ascii="TH SarabunPSK" w:eastAsia="Dotum" w:hAnsi="TH SarabunPSK"/>
                <w:spacing w:val="-6"/>
                <w:sz w:val="32"/>
                <w:cs/>
              </w:rPr>
            </w:pPr>
            <w:r w:rsidRPr="00414D75">
              <w:rPr>
                <w:rFonts w:ascii="TH SarabunPSK" w:eastAsia="Dotum" w:hAnsi="TH SarabunPSK"/>
                <w:spacing w:val="-6"/>
                <w:sz w:val="32"/>
                <w:cs/>
              </w:rPr>
              <w:t>9,600</w:t>
            </w:r>
          </w:p>
        </w:tc>
      </w:tr>
      <w:tr w:rsidR="000E68F8" w:rsidRPr="00414D75" w:rsidTr="00E678BD">
        <w:trPr>
          <w:trHeight w:val="293"/>
        </w:trPr>
        <w:tc>
          <w:tcPr>
            <w:tcW w:w="4820" w:type="dxa"/>
          </w:tcPr>
          <w:p w:rsidR="000E68F8" w:rsidRPr="00414D75" w:rsidRDefault="000E68F8" w:rsidP="00E678BD">
            <w:pPr>
              <w:tabs>
                <w:tab w:val="left" w:pos="567"/>
                <w:tab w:val="left" w:pos="1134"/>
                <w:tab w:val="left" w:pos="1440"/>
              </w:tabs>
              <w:rPr>
                <w:rFonts w:ascii="TH SarabunPSK" w:eastAsia="Dotum" w:hAnsi="TH SarabunPSK"/>
                <w:spacing w:val="-6"/>
                <w:sz w:val="32"/>
              </w:rPr>
            </w:pPr>
            <w:r w:rsidRPr="00414D75">
              <w:rPr>
                <w:rFonts w:ascii="TH SarabunPSK" w:eastAsia="Dotum" w:hAnsi="TH SarabunPSK"/>
                <w:spacing w:val="-6"/>
                <w:sz w:val="32"/>
                <w:cs/>
              </w:rPr>
              <w:t xml:space="preserve">ร้อยละของแรงงานมีฝีมือได้ตามเกณฑ์มาตรฐานการฝึกอบรม </w:t>
            </w:r>
          </w:p>
        </w:tc>
        <w:tc>
          <w:tcPr>
            <w:tcW w:w="1311" w:type="dxa"/>
          </w:tcPr>
          <w:p w:rsidR="000E68F8" w:rsidRPr="00414D75" w:rsidRDefault="000E68F8" w:rsidP="00E678BD">
            <w:pPr>
              <w:tabs>
                <w:tab w:val="left" w:pos="567"/>
                <w:tab w:val="left" w:pos="1134"/>
              </w:tabs>
              <w:jc w:val="center"/>
              <w:rPr>
                <w:rFonts w:ascii="TH SarabunPSK" w:eastAsia="Dotum" w:hAnsi="TH SarabunPSK"/>
                <w:spacing w:val="-6"/>
                <w:sz w:val="32"/>
              </w:rPr>
            </w:pPr>
            <w:r w:rsidRPr="00414D75">
              <w:rPr>
                <w:rFonts w:ascii="TH SarabunPSK" w:eastAsia="Dotum" w:hAnsi="TH SarabunPSK"/>
                <w:spacing w:val="-6"/>
                <w:sz w:val="32"/>
                <w:cs/>
              </w:rPr>
              <w:t>ร้อยละ</w:t>
            </w:r>
          </w:p>
        </w:tc>
        <w:tc>
          <w:tcPr>
            <w:tcW w:w="1620" w:type="dxa"/>
          </w:tcPr>
          <w:p w:rsidR="000E68F8" w:rsidRPr="00414D75" w:rsidRDefault="000E68F8" w:rsidP="00E678BD">
            <w:pPr>
              <w:tabs>
                <w:tab w:val="left" w:pos="567"/>
                <w:tab w:val="left" w:pos="1134"/>
              </w:tabs>
              <w:jc w:val="center"/>
              <w:rPr>
                <w:rFonts w:ascii="TH SarabunPSK" w:eastAsia="Dotum" w:hAnsi="TH SarabunPSK"/>
                <w:spacing w:val="-6"/>
                <w:sz w:val="32"/>
              </w:rPr>
            </w:pPr>
            <w:r w:rsidRPr="00414D75">
              <w:rPr>
                <w:rFonts w:ascii="TH SarabunPSK" w:eastAsia="Dotum" w:hAnsi="TH SarabunPSK"/>
                <w:spacing w:val="-6"/>
                <w:sz w:val="32"/>
              </w:rPr>
              <w:t>75</w:t>
            </w:r>
          </w:p>
        </w:tc>
      </w:tr>
    </w:tbl>
    <w:p w:rsidR="000E68F8" w:rsidRPr="000827BB" w:rsidRDefault="000E68F8" w:rsidP="000E68F8">
      <w:pPr>
        <w:tabs>
          <w:tab w:val="left" w:pos="567"/>
          <w:tab w:val="left" w:pos="851"/>
          <w:tab w:val="left" w:pos="1134"/>
          <w:tab w:val="left" w:pos="1440"/>
        </w:tabs>
        <w:rPr>
          <w:rFonts w:ascii="TH SarabunPSK" w:eastAsia="Dotum" w:hAnsi="TH SarabunPSK"/>
          <w:spacing w:val="-6"/>
          <w:sz w:val="16"/>
          <w:szCs w:val="16"/>
        </w:rPr>
      </w:pPr>
    </w:p>
    <w:p w:rsidR="000E68F8" w:rsidRPr="00414D75" w:rsidRDefault="000E68F8" w:rsidP="000E68F8">
      <w:pPr>
        <w:tabs>
          <w:tab w:val="left" w:pos="0"/>
          <w:tab w:val="left" w:pos="567"/>
          <w:tab w:val="left" w:pos="1134"/>
        </w:tabs>
        <w:jc w:val="thaiDistribute"/>
        <w:rPr>
          <w:rFonts w:ascii="TH SarabunPSK" w:eastAsia="Dotum" w:hAnsi="TH SarabunPSK"/>
          <w:sz w:val="32"/>
        </w:rPr>
      </w:pPr>
      <w:r w:rsidRPr="00414D75">
        <w:rPr>
          <w:rFonts w:ascii="TH SarabunPSK" w:eastAsia="Dotum" w:hAnsi="TH SarabunPSK"/>
          <w:sz w:val="32"/>
          <w:cs/>
        </w:rPr>
        <w:tab/>
        <w:t xml:space="preserve">7.2  กลุ่มเป้าหมาย  แรงงานในสถานประกอบกิจการขนาดใหญ่ และแรงงานในสถานประกอบกิจการขนาดกลางและขนาดย่อม ที่อยู่ในกลุ่ม </w:t>
      </w:r>
    </w:p>
    <w:p w:rsidR="000E68F8" w:rsidRPr="00414D75" w:rsidRDefault="000E68F8" w:rsidP="000E68F8">
      <w:pPr>
        <w:tabs>
          <w:tab w:val="left" w:pos="0"/>
          <w:tab w:val="left" w:pos="567"/>
          <w:tab w:val="left" w:pos="1134"/>
        </w:tabs>
        <w:jc w:val="thaiDistribute"/>
        <w:rPr>
          <w:rFonts w:ascii="TH SarabunPSK" w:eastAsia="Dotum" w:hAnsi="TH SarabunPSK"/>
          <w:sz w:val="32"/>
        </w:rPr>
      </w:pPr>
      <w:r w:rsidRPr="00414D75">
        <w:rPr>
          <w:rFonts w:ascii="TH SarabunPSK" w:eastAsia="Dotum" w:hAnsi="TH SarabunPSK"/>
          <w:sz w:val="32"/>
          <w:cs/>
        </w:rPr>
        <w:tab/>
      </w:r>
      <w:r w:rsidRPr="00414D75">
        <w:rPr>
          <w:rFonts w:ascii="TH SarabunPSK" w:eastAsia="Dotum" w:hAnsi="TH SarabunPSK"/>
          <w:sz w:val="32"/>
          <w:cs/>
        </w:rPr>
        <w:tab/>
      </w:r>
      <w:r w:rsidRPr="00414D75">
        <w:rPr>
          <w:rFonts w:ascii="TH SarabunPSK" w:eastAsia="Dotum" w:hAnsi="TH SarabunPSK"/>
          <w:spacing w:val="-4"/>
          <w:sz w:val="32"/>
          <w:cs/>
        </w:rPr>
        <w:t xml:space="preserve">-  </w:t>
      </w:r>
      <w:r w:rsidRPr="00414D75">
        <w:rPr>
          <w:rFonts w:ascii="TH SarabunPSK" w:eastAsia="Dotum" w:hAnsi="TH SarabunPSK"/>
          <w:spacing w:val="-4"/>
          <w:sz w:val="32"/>
        </w:rPr>
        <w:t>Super Cluster</w:t>
      </w:r>
      <w:r w:rsidRPr="00414D75">
        <w:rPr>
          <w:rFonts w:ascii="TH SarabunPSK" w:eastAsia="Dotum" w:hAnsi="TH SarabunPSK"/>
          <w:spacing w:val="-4"/>
          <w:sz w:val="32"/>
          <w:cs/>
        </w:rPr>
        <w:t xml:space="preserve"> จำนวน 4 กลุ่ม ได้แก่ ยานยนต์และชิ้นส่วน , เครื่องใช้ไฟฟ้า อิเล็กทรอนิกส์</w:t>
      </w:r>
      <w:r w:rsidRPr="00414D75">
        <w:rPr>
          <w:rFonts w:ascii="TH SarabunPSK" w:eastAsia="Dotum" w:hAnsi="TH SarabunPSK"/>
          <w:sz w:val="32"/>
          <w:cs/>
        </w:rPr>
        <w:t xml:space="preserve"> และอุปกรณ์โทรคมนาคม , ปิโตรเคมีและเคมีภัณฑ์ที่เป็นมิตรกับสิ่งแวดล้อม และดิจิทัล </w:t>
      </w:r>
    </w:p>
    <w:p w:rsidR="000E68F8" w:rsidRPr="000E68F8" w:rsidRDefault="000E68F8" w:rsidP="000E68F8">
      <w:pPr>
        <w:tabs>
          <w:tab w:val="left" w:pos="0"/>
          <w:tab w:val="left" w:pos="567"/>
          <w:tab w:val="left" w:pos="1134"/>
        </w:tabs>
        <w:jc w:val="thaiDistribute"/>
        <w:rPr>
          <w:rFonts w:ascii="TH SarabunPSK" w:eastAsia="Dotum" w:hAnsi="TH SarabunPSK"/>
          <w:sz w:val="32"/>
        </w:rPr>
      </w:pPr>
      <w:r w:rsidRPr="000E68F8">
        <w:rPr>
          <w:rFonts w:ascii="TH SarabunPSK" w:eastAsia="Dotum" w:hAnsi="TH SarabunPSK"/>
          <w:sz w:val="32"/>
          <w:cs/>
        </w:rPr>
        <w:tab/>
      </w:r>
      <w:r w:rsidRPr="000E68F8">
        <w:rPr>
          <w:rFonts w:ascii="TH SarabunPSK" w:eastAsia="Dotum" w:hAnsi="TH SarabunPSK"/>
          <w:sz w:val="32"/>
          <w:cs/>
        </w:rPr>
        <w:tab/>
        <w:t>-  กลุ่ม</w:t>
      </w:r>
      <w:r w:rsidRPr="000E68F8">
        <w:rPr>
          <w:rFonts w:ascii="TH SarabunPSK" w:eastAsia="Dotum" w:hAnsi="TH SarabunPSK" w:hint="cs"/>
          <w:sz w:val="32"/>
          <w:cs/>
        </w:rPr>
        <w:t xml:space="preserve"> </w:t>
      </w:r>
      <w:r w:rsidRPr="000E68F8">
        <w:rPr>
          <w:rFonts w:ascii="TH SarabunPSK" w:eastAsia="Dotum" w:hAnsi="TH SarabunPSK"/>
          <w:sz w:val="32"/>
        </w:rPr>
        <w:t xml:space="preserve">Cluster </w:t>
      </w:r>
      <w:r w:rsidRPr="000E68F8">
        <w:rPr>
          <w:rFonts w:ascii="TH SarabunPSK" w:eastAsia="Dotum" w:hAnsi="TH SarabunPSK"/>
          <w:sz w:val="32"/>
          <w:cs/>
        </w:rPr>
        <w:t xml:space="preserve">อื่นๆ จำนวน 2 กลุ่ม ได้แก่ เกษตรแปรรูป และสิ่งทอและเครื่องนุ่งห่ม </w:t>
      </w:r>
    </w:p>
    <w:p w:rsidR="000E68F8" w:rsidRPr="000E68F8" w:rsidRDefault="000E68F8" w:rsidP="000E68F8">
      <w:pPr>
        <w:tabs>
          <w:tab w:val="left" w:pos="0"/>
          <w:tab w:val="left" w:pos="567"/>
          <w:tab w:val="left" w:pos="1134"/>
        </w:tabs>
        <w:jc w:val="thaiDistribute"/>
        <w:rPr>
          <w:rFonts w:ascii="TH SarabunPSK" w:eastAsia="Dotum" w:hAnsi="TH SarabunPSK"/>
          <w:sz w:val="32"/>
        </w:rPr>
      </w:pPr>
      <w:r w:rsidRPr="000E68F8">
        <w:rPr>
          <w:rFonts w:ascii="TH SarabunPSK" w:eastAsia="Dotum" w:hAnsi="TH SarabunPSK"/>
          <w:sz w:val="32"/>
        </w:rPr>
        <w:tab/>
      </w:r>
      <w:r w:rsidRPr="000E68F8">
        <w:rPr>
          <w:rFonts w:ascii="TH SarabunPSK" w:eastAsia="Dotum" w:hAnsi="TH SarabunPSK"/>
          <w:sz w:val="32"/>
        </w:rPr>
        <w:tab/>
        <w:t xml:space="preserve">- </w:t>
      </w:r>
      <w:r w:rsidRPr="008700FC">
        <w:rPr>
          <w:rFonts w:ascii="TH SarabunPSK" w:eastAsia="Dotum" w:hAnsi="TH SarabunPSK"/>
          <w:spacing w:val="-4"/>
          <w:sz w:val="32"/>
          <w:cs/>
        </w:rPr>
        <w:t>อุตสาหกรรมเป้าหมาย เพื่อการขับเคลื่อนเศรษฐกิจ (</w:t>
      </w:r>
      <w:r w:rsidRPr="008700FC">
        <w:rPr>
          <w:rFonts w:ascii="TH SarabunPSK" w:eastAsia="Dotum" w:hAnsi="TH SarabunPSK"/>
          <w:spacing w:val="-4"/>
          <w:sz w:val="32"/>
        </w:rPr>
        <w:t xml:space="preserve">New Engine of Growth) </w:t>
      </w:r>
      <w:r w:rsidRPr="008700FC">
        <w:rPr>
          <w:rFonts w:ascii="TH SarabunPSK" w:eastAsia="Dotum" w:hAnsi="TH SarabunPSK" w:hint="cs"/>
          <w:spacing w:val="-4"/>
          <w:sz w:val="32"/>
          <w:cs/>
        </w:rPr>
        <w:t xml:space="preserve">และธุรกิจ </w:t>
      </w:r>
      <w:r w:rsidRPr="008700FC">
        <w:rPr>
          <w:rFonts w:ascii="TH SarabunPSK" w:eastAsia="Dotum" w:hAnsi="TH SarabunPSK"/>
          <w:spacing w:val="-4"/>
          <w:sz w:val="32"/>
        </w:rPr>
        <w:t>startup</w:t>
      </w:r>
    </w:p>
    <w:p w:rsidR="000E68F8" w:rsidRPr="000E68F8" w:rsidRDefault="000E68F8" w:rsidP="000E68F8">
      <w:pPr>
        <w:tabs>
          <w:tab w:val="left" w:pos="567"/>
          <w:tab w:val="left" w:pos="851"/>
          <w:tab w:val="left" w:pos="1134"/>
          <w:tab w:val="left" w:pos="1440"/>
        </w:tabs>
        <w:rPr>
          <w:rFonts w:ascii="TH SarabunPSK" w:eastAsia="Dotum" w:hAnsi="TH SarabunPSK"/>
          <w:sz w:val="32"/>
        </w:rPr>
      </w:pPr>
      <w:r w:rsidRPr="000E68F8">
        <w:rPr>
          <w:rFonts w:ascii="TH SarabunPSK" w:eastAsia="Dotum" w:hAnsi="TH SarabunPSK"/>
          <w:sz w:val="32"/>
          <w:cs/>
        </w:rPr>
        <w:tab/>
      </w:r>
      <w:r w:rsidRPr="000E68F8">
        <w:rPr>
          <w:rFonts w:ascii="TH SarabunPSK" w:eastAsia="Dotum" w:hAnsi="TH SarabunPSK"/>
          <w:sz w:val="32"/>
        </w:rPr>
        <w:t>7</w:t>
      </w:r>
      <w:r w:rsidRPr="000E68F8">
        <w:rPr>
          <w:rFonts w:ascii="TH SarabunPSK" w:eastAsia="Dotum" w:hAnsi="TH SarabunPSK"/>
          <w:sz w:val="32"/>
          <w:cs/>
        </w:rPr>
        <w:t>.3  หลักสูตรการฝึกอบรม</w:t>
      </w:r>
    </w:p>
    <w:p w:rsidR="000E68F8" w:rsidRPr="000E68F8" w:rsidRDefault="000E68F8" w:rsidP="000E68F8">
      <w:pPr>
        <w:tabs>
          <w:tab w:val="left" w:pos="567"/>
          <w:tab w:val="left" w:pos="851"/>
          <w:tab w:val="left" w:pos="1134"/>
          <w:tab w:val="left" w:pos="1440"/>
        </w:tabs>
        <w:jc w:val="thaiDistribute"/>
        <w:rPr>
          <w:rFonts w:ascii="TH SarabunPSK" w:eastAsia="Dotum" w:hAnsi="TH SarabunPSK"/>
          <w:sz w:val="32"/>
          <w:cs/>
        </w:rPr>
      </w:pPr>
      <w:r w:rsidRPr="000E68F8">
        <w:rPr>
          <w:rFonts w:ascii="TH SarabunPSK" w:eastAsia="Dotum" w:hAnsi="TH SarabunPSK"/>
          <w:b/>
          <w:bCs/>
          <w:sz w:val="32"/>
          <w:cs/>
        </w:rPr>
        <w:tab/>
      </w:r>
      <w:r w:rsidRPr="000E68F8">
        <w:rPr>
          <w:rFonts w:ascii="TH SarabunPSK" w:eastAsia="Dotum" w:hAnsi="TH SarabunPSK"/>
          <w:b/>
          <w:bCs/>
          <w:sz w:val="32"/>
          <w:cs/>
        </w:rPr>
        <w:tab/>
      </w:r>
      <w:r w:rsidRPr="000E68F8">
        <w:rPr>
          <w:rFonts w:ascii="TH SarabunPSK" w:eastAsia="Dotum" w:hAnsi="TH SarabunPSK"/>
          <w:b/>
          <w:bCs/>
          <w:sz w:val="32"/>
          <w:cs/>
        </w:rPr>
        <w:tab/>
      </w:r>
      <w:r w:rsidRPr="000E68F8">
        <w:rPr>
          <w:rFonts w:ascii="TH SarabunPSK" w:eastAsia="Dotum" w:hAnsi="TH SarabunPSK"/>
          <w:b/>
          <w:bCs/>
          <w:sz w:val="32"/>
          <w:cs/>
        </w:rPr>
        <w:tab/>
      </w:r>
      <w:r w:rsidRPr="000E68F8">
        <w:rPr>
          <w:rFonts w:ascii="TH SarabunPSK" w:eastAsia="Dotum" w:hAnsi="TH SarabunPSK"/>
          <w:sz w:val="32"/>
          <w:cs/>
        </w:rPr>
        <w:t>ยกระดับฝีมือแรงงาน</w:t>
      </w:r>
      <w:r w:rsidRPr="000E68F8">
        <w:rPr>
          <w:rFonts w:ascii="TH SarabunPSK" w:eastAsia="Dotum" w:hAnsi="TH SarabunPSK"/>
          <w:sz w:val="32"/>
        </w:rPr>
        <w:t xml:space="preserve">  </w:t>
      </w:r>
      <w:r w:rsidRPr="000E68F8">
        <w:rPr>
          <w:rFonts w:ascii="TH SarabunPSK" w:eastAsia="Dotum" w:hAnsi="TH SarabunPSK"/>
          <w:sz w:val="32"/>
          <w:cs/>
        </w:rPr>
        <w:t>ระยะเวลาฝึกอบรม  12 - 72 ชม. แล้วแต่สาขา</w:t>
      </w:r>
      <w:r w:rsidRPr="000E68F8">
        <w:rPr>
          <w:rFonts w:ascii="TH SarabunPSK" w:eastAsia="Dotum" w:hAnsi="TH SarabunPSK"/>
          <w:sz w:val="32"/>
        </w:rPr>
        <w:t xml:space="preserve"> </w:t>
      </w:r>
    </w:p>
    <w:p w:rsidR="000E68F8" w:rsidRPr="000E68F8" w:rsidRDefault="000E68F8" w:rsidP="000E68F8">
      <w:pPr>
        <w:tabs>
          <w:tab w:val="left" w:pos="284"/>
          <w:tab w:val="left" w:pos="540"/>
        </w:tabs>
        <w:spacing w:before="120"/>
        <w:jc w:val="thaiDistribute"/>
        <w:rPr>
          <w:rFonts w:ascii="TH SarabunPSK" w:eastAsia="Dotum" w:hAnsi="TH SarabunPSK"/>
          <w:b/>
          <w:bCs/>
          <w:sz w:val="32"/>
        </w:rPr>
      </w:pPr>
      <w:r w:rsidRPr="000E68F8">
        <w:rPr>
          <w:rFonts w:ascii="TH SarabunPSK" w:eastAsia="Dotum" w:hAnsi="TH SarabunPSK"/>
          <w:b/>
          <w:bCs/>
          <w:sz w:val="32"/>
        </w:rPr>
        <w:t>8</w:t>
      </w:r>
      <w:r w:rsidRPr="000E68F8">
        <w:rPr>
          <w:rFonts w:ascii="TH SarabunPSK" w:eastAsia="Dotum" w:hAnsi="TH SarabunPSK"/>
          <w:b/>
          <w:bCs/>
          <w:sz w:val="32"/>
          <w:cs/>
        </w:rPr>
        <w:t>.</w:t>
      </w:r>
      <w:r w:rsidRPr="000E68F8">
        <w:rPr>
          <w:rFonts w:ascii="TH SarabunPSK" w:eastAsia="Dotum" w:hAnsi="TH SarabunPSK"/>
          <w:b/>
          <w:bCs/>
          <w:sz w:val="32"/>
          <w:cs/>
        </w:rPr>
        <w:tab/>
        <w:t>วิธีดำเนินการ</w:t>
      </w:r>
    </w:p>
    <w:p w:rsidR="000E68F8" w:rsidRPr="000E68F8" w:rsidRDefault="000E68F8" w:rsidP="000E68F8">
      <w:pPr>
        <w:tabs>
          <w:tab w:val="left" w:pos="540"/>
          <w:tab w:val="left" w:pos="1080"/>
          <w:tab w:val="left" w:pos="1418"/>
        </w:tabs>
        <w:jc w:val="thaiDistribute"/>
        <w:rPr>
          <w:rFonts w:ascii="TH SarabunPSK" w:eastAsia="Dotum" w:hAnsi="TH SarabunPSK"/>
          <w:sz w:val="32"/>
        </w:rPr>
      </w:pPr>
      <w:r w:rsidRPr="000E68F8">
        <w:rPr>
          <w:rFonts w:ascii="TH SarabunPSK" w:eastAsia="Dotum" w:hAnsi="TH SarabunPSK"/>
          <w:sz w:val="32"/>
          <w:cs/>
        </w:rPr>
        <w:tab/>
      </w:r>
      <w:r w:rsidRPr="000E68F8">
        <w:rPr>
          <w:rFonts w:ascii="TH SarabunPSK" w:eastAsia="Dotum" w:hAnsi="TH SarabunPSK"/>
          <w:sz w:val="32"/>
        </w:rPr>
        <w:t>8</w:t>
      </w:r>
      <w:r w:rsidRPr="000E68F8">
        <w:rPr>
          <w:rFonts w:ascii="TH SarabunPSK" w:eastAsia="Dotum" w:hAnsi="TH SarabunPSK"/>
          <w:sz w:val="32"/>
          <w:cs/>
        </w:rPr>
        <w:t xml:space="preserve">.1 </w:t>
      </w:r>
      <w:r w:rsidRPr="000E68F8">
        <w:rPr>
          <w:rFonts w:ascii="TH SarabunPSK" w:eastAsia="Dotum" w:hAnsi="TH SarabunPSK"/>
          <w:sz w:val="32"/>
          <w:cs/>
        </w:rPr>
        <w:tab/>
        <w:t xml:space="preserve">สถาบันพัฒนาฝีมือแรงงานภาคประสาน และ หรือประชุมกับนิคมอุตสาหกรรม สถานประกอบกิจการขนาดใหญ่/ </w:t>
      </w:r>
      <w:r w:rsidRPr="000E68F8">
        <w:rPr>
          <w:rFonts w:ascii="TH SarabunPSK" w:eastAsia="Dotum" w:hAnsi="TH SarabunPSK"/>
          <w:sz w:val="32"/>
        </w:rPr>
        <w:t>SME</w:t>
      </w:r>
      <w:r w:rsidRPr="000E68F8">
        <w:rPr>
          <w:rFonts w:ascii="TH SarabunPSK" w:eastAsia="Dotum" w:hAnsi="TH SarabunPSK"/>
        </w:rPr>
        <w:t>S</w:t>
      </w:r>
      <w:r w:rsidRPr="000E68F8">
        <w:rPr>
          <w:rFonts w:ascii="TH SarabunPSK" w:eastAsia="Dotum" w:hAnsi="TH SarabunPSK"/>
          <w:sz w:val="32"/>
        </w:rPr>
        <w:t xml:space="preserve"> </w:t>
      </w:r>
      <w:r w:rsidRPr="000E68F8">
        <w:rPr>
          <w:rFonts w:ascii="TH SarabunPSK" w:eastAsia="Dotum" w:hAnsi="TH SarabunPSK"/>
          <w:sz w:val="32"/>
          <w:cs/>
        </w:rPr>
        <w:t>สภาอุตสาหกรรมจังหวัด  สภาหอการค้าจังหวัด สภา/องค์กร</w:t>
      </w:r>
      <w:r w:rsidRPr="000E68F8">
        <w:rPr>
          <w:rFonts w:ascii="TH SarabunPSK" w:eastAsia="Dotum" w:hAnsi="TH SarabunPSK" w:hint="cs"/>
          <w:sz w:val="32"/>
          <w:cs/>
        </w:rPr>
        <w:t xml:space="preserve"> ธุรกิจ</w:t>
      </w:r>
      <w:r w:rsidRPr="000E68F8">
        <w:rPr>
          <w:rFonts w:ascii="TH SarabunPSK" w:eastAsia="Dotum" w:hAnsi="TH SarabunPSK"/>
          <w:sz w:val="32"/>
          <w:cs/>
        </w:rPr>
        <w:t>ที่เกี่ยวข้องกับกลุ่มอุตสาหกรรมตามข้อ 7.2 ในการหาความต้องการฝึกอาชีพของแรงงาน</w:t>
      </w:r>
    </w:p>
    <w:p w:rsidR="000E68F8" w:rsidRPr="000E68F8" w:rsidRDefault="000E68F8" w:rsidP="000E68F8">
      <w:pPr>
        <w:tabs>
          <w:tab w:val="left" w:pos="540"/>
          <w:tab w:val="left" w:pos="1080"/>
          <w:tab w:val="left" w:pos="1418"/>
        </w:tabs>
        <w:jc w:val="thaiDistribute"/>
        <w:rPr>
          <w:rFonts w:ascii="TH SarabunPSK" w:eastAsia="Dotum" w:hAnsi="TH SarabunPSK"/>
          <w:sz w:val="32"/>
        </w:rPr>
      </w:pPr>
      <w:r w:rsidRPr="000E68F8">
        <w:rPr>
          <w:rFonts w:ascii="TH SarabunPSK" w:eastAsia="Dotum" w:hAnsi="TH SarabunPSK"/>
          <w:sz w:val="32"/>
        </w:rPr>
        <w:tab/>
        <w:t xml:space="preserve">8.2 </w:t>
      </w:r>
      <w:r w:rsidRPr="000E68F8">
        <w:rPr>
          <w:rFonts w:ascii="TH SarabunPSK" w:eastAsia="Dotum" w:hAnsi="TH SarabunPSK"/>
          <w:sz w:val="32"/>
          <w:cs/>
        </w:rPr>
        <w:tab/>
        <w:t>ประชาสัมพันธ์ เชิญชวนแรงงานในอุตสาหกรรมกลุ่มเป้าหมายเข้ารับการฝึกอบรมผ่านหน่วยงานต่างๆ  ที่เกี่ยวข้องในพื้นที่</w:t>
      </w:r>
    </w:p>
    <w:p w:rsidR="000E68F8" w:rsidRPr="000E68F8" w:rsidRDefault="000E68F8" w:rsidP="000E68F8">
      <w:pPr>
        <w:tabs>
          <w:tab w:val="left" w:pos="540"/>
          <w:tab w:val="left" w:pos="1080"/>
          <w:tab w:val="left" w:pos="1418"/>
        </w:tabs>
        <w:jc w:val="thaiDistribute"/>
        <w:rPr>
          <w:rFonts w:ascii="TH SarabunPSK" w:eastAsia="Dotum" w:hAnsi="TH SarabunPSK"/>
          <w:sz w:val="32"/>
          <w:cs/>
        </w:rPr>
      </w:pPr>
      <w:r w:rsidRPr="000E68F8">
        <w:rPr>
          <w:rFonts w:ascii="TH SarabunPSK" w:eastAsia="Dotum" w:hAnsi="TH SarabunPSK"/>
          <w:sz w:val="32"/>
        </w:rPr>
        <w:tab/>
        <w:t>8.3</w:t>
      </w:r>
      <w:r w:rsidRPr="000E68F8">
        <w:rPr>
          <w:rFonts w:ascii="TH SarabunPSK" w:eastAsia="Dotum" w:hAnsi="TH SarabunPSK"/>
          <w:sz w:val="32"/>
        </w:rPr>
        <w:tab/>
      </w:r>
      <w:r w:rsidRPr="000E68F8">
        <w:rPr>
          <w:rFonts w:ascii="TH SarabunPSK" w:eastAsia="Dotum" w:hAnsi="TH SarabunPSK"/>
          <w:sz w:val="32"/>
          <w:cs/>
        </w:rPr>
        <w:t xml:space="preserve">เตรียมความพร้อมในการฝึกอบรม เช่น งบประมาณ เครื่องจักร/เครื่องมือ วัสดุ วิทยากร หลักสูตรอาคาร สถานที่ เป็นต้น </w:t>
      </w:r>
    </w:p>
    <w:p w:rsidR="000E68F8" w:rsidRPr="000E68F8" w:rsidRDefault="000E68F8" w:rsidP="000E68F8">
      <w:pPr>
        <w:tabs>
          <w:tab w:val="left" w:pos="0"/>
          <w:tab w:val="left" w:pos="567"/>
          <w:tab w:val="left" w:pos="1134"/>
        </w:tabs>
        <w:jc w:val="thaiDistribute"/>
        <w:rPr>
          <w:rFonts w:ascii="TH SarabunPSK" w:hAnsi="TH SarabunPSK"/>
          <w:sz w:val="32"/>
          <w:cs/>
        </w:rPr>
      </w:pPr>
      <w:r w:rsidRPr="000E68F8">
        <w:rPr>
          <w:rFonts w:ascii="TH SarabunPSK" w:eastAsia="Dotum" w:hAnsi="TH SarabunPSK"/>
          <w:sz w:val="32"/>
          <w:cs/>
        </w:rPr>
        <w:tab/>
      </w:r>
      <w:r w:rsidRPr="000E68F8">
        <w:rPr>
          <w:rFonts w:ascii="TH SarabunPSK" w:eastAsia="Dotum" w:hAnsi="TH SarabunPSK"/>
          <w:sz w:val="32"/>
        </w:rPr>
        <w:t>8</w:t>
      </w:r>
      <w:r w:rsidRPr="000E68F8">
        <w:rPr>
          <w:rFonts w:ascii="TH SarabunPSK" w:eastAsia="Dotum" w:hAnsi="TH SarabunPSK"/>
          <w:sz w:val="32"/>
          <w:cs/>
        </w:rPr>
        <w:t>.</w:t>
      </w:r>
      <w:r w:rsidRPr="000E68F8">
        <w:rPr>
          <w:rFonts w:ascii="TH SarabunPSK" w:eastAsia="Dotum" w:hAnsi="TH SarabunPSK"/>
          <w:sz w:val="32"/>
        </w:rPr>
        <w:t>4</w:t>
      </w:r>
      <w:r w:rsidRPr="000E68F8">
        <w:rPr>
          <w:rFonts w:ascii="TH SarabunPSK" w:eastAsia="Dotum" w:hAnsi="TH SarabunPSK"/>
          <w:sz w:val="32"/>
          <w:cs/>
        </w:rPr>
        <w:t xml:space="preserve"> </w:t>
      </w:r>
      <w:r w:rsidRPr="000E68F8">
        <w:rPr>
          <w:rFonts w:ascii="TH SarabunPSK" w:eastAsia="Dotum" w:hAnsi="TH SarabunPSK"/>
          <w:sz w:val="32"/>
          <w:cs/>
        </w:rPr>
        <w:tab/>
        <w:t>ดำเนินการฝึก</w:t>
      </w:r>
      <w:r w:rsidRPr="000E68F8">
        <w:rPr>
          <w:rFonts w:ascii="TH SarabunPSK" w:hAnsi="TH SarabunPSK"/>
          <w:sz w:val="32"/>
          <w:cs/>
        </w:rPr>
        <w:t>กระดับฝีมือ</w:t>
      </w:r>
      <w:r w:rsidRPr="000E68F8">
        <w:rPr>
          <w:rFonts w:ascii="TH SarabunPSK" w:hAnsi="TH SarabunPSK" w:hint="cs"/>
          <w:sz w:val="32"/>
          <w:cs/>
        </w:rPr>
        <w:t>ในสาขา/รองรับอุตสาหกรรม/ธุรกิจ</w:t>
      </w:r>
      <w:r w:rsidRPr="000E68F8">
        <w:rPr>
          <w:rFonts w:ascii="TH SarabunPSK" w:hAnsi="TH SarabunPSK"/>
          <w:sz w:val="32"/>
        </w:rPr>
        <w:t xml:space="preserve"> </w:t>
      </w:r>
      <w:r w:rsidRPr="000E68F8">
        <w:rPr>
          <w:rFonts w:ascii="TH SarabunPSK" w:hAnsi="TH SarabunPSK" w:hint="cs"/>
          <w:sz w:val="32"/>
          <w:cs/>
        </w:rPr>
        <w:t>ดังนี้</w:t>
      </w:r>
    </w:p>
    <w:p w:rsidR="000E68F8" w:rsidRPr="000E68F8" w:rsidRDefault="000E68F8" w:rsidP="000E68F8">
      <w:pPr>
        <w:tabs>
          <w:tab w:val="left" w:pos="0"/>
          <w:tab w:val="left" w:pos="567"/>
          <w:tab w:val="left" w:pos="1134"/>
        </w:tabs>
        <w:jc w:val="thaiDistribute"/>
        <w:rPr>
          <w:rFonts w:ascii="TH SarabunPSK" w:eastAsia="Dotum" w:hAnsi="TH SarabunPSK"/>
          <w:sz w:val="32"/>
        </w:rPr>
      </w:pPr>
      <w:r w:rsidRPr="000E68F8">
        <w:rPr>
          <w:rFonts w:ascii="TH SarabunPSK" w:hAnsi="TH SarabunPSK" w:hint="cs"/>
          <w:sz w:val="32"/>
          <w:cs/>
        </w:rPr>
        <w:tab/>
      </w:r>
      <w:r w:rsidRPr="000E68F8">
        <w:rPr>
          <w:rFonts w:ascii="TH SarabunPSK" w:hAnsi="TH SarabunPSK" w:hint="cs"/>
          <w:sz w:val="32"/>
          <w:cs/>
        </w:rPr>
        <w:tab/>
        <w:t>(1)  ยกระดับฝีมือแรงงานจำนวน 9,600 คน (480 รุ่นๆ ละ 16 - 25 คน</w:t>
      </w:r>
      <w:r w:rsidR="00D96002">
        <w:rPr>
          <w:rFonts w:ascii="TH SarabunPSK" w:hAnsi="TH SarabunPSK" w:hint="cs"/>
          <w:sz w:val="32"/>
          <w:cs/>
        </w:rPr>
        <w:t xml:space="preserve"> หรือดำเนินการเปิดฝึกอบรมจำนวนคน/รุ่น ที่สอดคล้องกับเครื่องจักร เครื่องมือ/อุปกรณ์ เพื่อให้แรงงานมีฝีมือได้ตามเกณฑ์มาตรฐานของหลักสูตร</w:t>
      </w:r>
      <w:r w:rsidRPr="000E68F8">
        <w:rPr>
          <w:rFonts w:ascii="TH SarabunPSK" w:hAnsi="TH SarabunPSK" w:hint="cs"/>
          <w:sz w:val="32"/>
          <w:cs/>
        </w:rPr>
        <w:t>) ใน</w:t>
      </w:r>
      <w:r w:rsidRPr="000E68F8">
        <w:rPr>
          <w:rFonts w:ascii="TH SarabunPSK" w:hAnsi="TH SarabunPSK"/>
          <w:sz w:val="32"/>
          <w:cs/>
        </w:rPr>
        <w:t>สาขาที่สอดคล้องหรือรองรับเทคโนโลยีชั้นสูง สาขาเกี่ยวกับเทคโนโลยีอนาคต/อุตสาหกรรมอนาคต และสาขาตามความต้องการของอุตสาหกรรมกลุ่มเป้าหมาย</w:t>
      </w:r>
      <w:r w:rsidRPr="000E68F8">
        <w:rPr>
          <w:rFonts w:ascii="TH SarabunPSK" w:hAnsi="TH SarabunPSK" w:hint="cs"/>
          <w:sz w:val="32"/>
          <w:cs/>
        </w:rPr>
        <w:t xml:space="preserve"> ธุรกิจ </w:t>
      </w:r>
      <w:r w:rsidRPr="000E68F8">
        <w:rPr>
          <w:rFonts w:ascii="TH SarabunPSK" w:eastAsia="Dotum" w:hAnsi="TH SarabunPSK"/>
          <w:sz w:val="32"/>
        </w:rPr>
        <w:t>startup</w:t>
      </w:r>
      <w:r w:rsidRPr="000E68F8">
        <w:rPr>
          <w:rFonts w:ascii="TH SarabunPSK" w:eastAsia="Dotum" w:hAnsi="TH SarabunPSK" w:hint="cs"/>
          <w:sz w:val="32"/>
          <w:cs/>
        </w:rPr>
        <w:t xml:space="preserve"> ทักษะเกี่ยวกับ </w:t>
      </w:r>
      <w:r w:rsidRPr="000E68F8">
        <w:rPr>
          <w:rFonts w:ascii="TH SarabunPSK" w:eastAsia="Dotum" w:hAnsi="TH SarabunPSK"/>
          <w:sz w:val="32"/>
        </w:rPr>
        <w:t xml:space="preserve">STEM workforce </w:t>
      </w:r>
      <w:r w:rsidRPr="000E68F8">
        <w:rPr>
          <w:rFonts w:ascii="TH SarabunPSK" w:eastAsia="Dotum" w:hAnsi="TH SarabunPSK" w:hint="cs"/>
          <w:sz w:val="32"/>
          <w:cs/>
        </w:rPr>
        <w:t xml:space="preserve">รองรับนโยบายประเทศไทย 4.0 </w:t>
      </w:r>
    </w:p>
    <w:p w:rsidR="000E68F8" w:rsidRPr="000E68F8" w:rsidRDefault="000E68F8" w:rsidP="000E68F8">
      <w:pPr>
        <w:tabs>
          <w:tab w:val="left" w:pos="0"/>
          <w:tab w:val="left" w:pos="567"/>
          <w:tab w:val="left" w:pos="1134"/>
        </w:tabs>
        <w:jc w:val="thaiDistribute"/>
        <w:rPr>
          <w:rFonts w:ascii="TH SarabunPSK" w:eastAsia="Dotum" w:hAnsi="TH SarabunPSK"/>
          <w:sz w:val="32"/>
          <w:cs/>
        </w:rPr>
      </w:pPr>
      <w:r w:rsidRPr="001B5819">
        <w:rPr>
          <w:rFonts w:ascii="TH SarabunPSK" w:eastAsia="Dotum" w:hAnsi="TH SarabunPSK"/>
          <w:sz w:val="32"/>
        </w:rPr>
        <w:lastRenderedPageBreak/>
        <w:tab/>
      </w:r>
      <w:r w:rsidRPr="001B5819">
        <w:rPr>
          <w:rFonts w:ascii="TH SarabunPSK" w:eastAsia="Dotum" w:hAnsi="TH SarabunPSK"/>
          <w:sz w:val="32"/>
        </w:rPr>
        <w:tab/>
      </w:r>
      <w:r w:rsidRPr="001B5819">
        <w:rPr>
          <w:rFonts w:ascii="TH SarabunPSK" w:eastAsia="Dotum" w:hAnsi="TH SarabunPSK" w:hint="cs"/>
          <w:sz w:val="32"/>
          <w:cs/>
        </w:rPr>
        <w:t xml:space="preserve">(2)  </w:t>
      </w:r>
      <w:r w:rsidR="00834312" w:rsidRPr="001B5819">
        <w:rPr>
          <w:rFonts w:ascii="TH SarabunPSK" w:eastAsia="Dotum" w:hAnsi="TH SarabunPSK" w:hint="cs"/>
          <w:sz w:val="32"/>
          <w:cs/>
        </w:rPr>
        <w:t>สอดแทรกความรู้</w:t>
      </w:r>
      <w:r w:rsidRPr="001B5819">
        <w:rPr>
          <w:rFonts w:ascii="TH SarabunPSK" w:eastAsia="Dotum" w:hAnsi="TH SarabunPSK" w:hint="cs"/>
          <w:sz w:val="32"/>
          <w:cs/>
        </w:rPr>
        <w:t>เพื่อเพิ่มผลิตภาพแรงงาน  1 กระบวนงาน โดยคัดเลือกจาก 4 กระบวนงาน</w:t>
      </w:r>
      <w:r w:rsidRPr="000E68F8">
        <w:rPr>
          <w:rFonts w:ascii="TH SarabunPSK" w:eastAsia="Dotum" w:hAnsi="TH SarabunPSK" w:hint="cs"/>
          <w:sz w:val="32"/>
          <w:cs/>
        </w:rPr>
        <w:t xml:space="preserve"> ได้แก่</w:t>
      </w:r>
      <w:r w:rsidR="00834312">
        <w:rPr>
          <w:rFonts w:ascii="TH SarabunPSK" w:eastAsia="Dotum" w:hAnsi="TH SarabunPSK" w:hint="cs"/>
          <w:sz w:val="32"/>
          <w:cs/>
        </w:rPr>
        <w:t xml:space="preserve">  </w:t>
      </w:r>
      <w:r w:rsidRPr="000E68F8">
        <w:rPr>
          <w:rFonts w:ascii="TH SarabunPSK" w:eastAsia="Dotum" w:hAnsi="TH SarabunPSK" w:hint="cs"/>
          <w:sz w:val="32"/>
          <w:cs/>
        </w:rPr>
        <w:t xml:space="preserve">การปรับปรุงขั้นตอนการทำงาน  การลดการสูญเสียในวงจรการผลิตหรือบริการ  การควบคุมคุณภาพสินค้าและบริการ  และการบริหารจัดการระบบโลจิสติกส์และโซ่อุปทาน  (เป็นนโยบายของกระทรวงแรงงาน) </w:t>
      </w:r>
    </w:p>
    <w:p w:rsidR="000E68F8" w:rsidRPr="000E68F8" w:rsidRDefault="000E68F8" w:rsidP="000E68F8">
      <w:pPr>
        <w:tabs>
          <w:tab w:val="left" w:pos="0"/>
          <w:tab w:val="left" w:pos="540"/>
          <w:tab w:val="left" w:pos="1080"/>
          <w:tab w:val="left" w:pos="1418"/>
        </w:tabs>
        <w:jc w:val="thaiDistribute"/>
        <w:rPr>
          <w:rFonts w:ascii="TH SarabunPSK" w:eastAsia="Dotum" w:hAnsi="TH SarabunPSK"/>
          <w:sz w:val="32"/>
        </w:rPr>
      </w:pPr>
      <w:r w:rsidRPr="000E68F8">
        <w:rPr>
          <w:rFonts w:ascii="TH SarabunPSK" w:eastAsia="Dotum" w:hAnsi="TH SarabunPSK"/>
          <w:sz w:val="32"/>
        </w:rPr>
        <w:tab/>
      </w:r>
      <w:r w:rsidRPr="000E68F8">
        <w:rPr>
          <w:rFonts w:ascii="TH SarabunPSK" w:eastAsia="Dotum" w:hAnsi="TH SarabunPSK"/>
          <w:sz w:val="32"/>
          <w:cs/>
        </w:rPr>
        <w:t>8.5</w:t>
      </w:r>
      <w:r w:rsidRPr="000E68F8">
        <w:rPr>
          <w:rFonts w:ascii="TH SarabunPSK" w:eastAsia="Dotum" w:hAnsi="TH SarabunPSK"/>
          <w:sz w:val="32"/>
        </w:rPr>
        <w:t xml:space="preserve"> </w:t>
      </w:r>
      <w:r w:rsidRPr="000E68F8">
        <w:rPr>
          <w:rFonts w:ascii="TH SarabunPSK" w:eastAsia="Dotum" w:hAnsi="TH SarabunPSK"/>
          <w:b/>
          <w:bCs/>
          <w:sz w:val="32"/>
          <w:cs/>
        </w:rPr>
        <w:t xml:space="preserve"> </w:t>
      </w:r>
      <w:r w:rsidRPr="000E68F8">
        <w:rPr>
          <w:rFonts w:ascii="TH SarabunPSK" w:eastAsia="Dotum" w:hAnsi="TH SarabunPSK"/>
          <w:b/>
          <w:bCs/>
          <w:sz w:val="32"/>
          <w:cs/>
        </w:rPr>
        <w:tab/>
      </w:r>
      <w:r w:rsidRPr="000E68F8">
        <w:rPr>
          <w:rFonts w:ascii="TH SarabunPSK" w:eastAsia="Dotum" w:hAnsi="TH SarabunPSK"/>
          <w:sz w:val="32"/>
          <w:cs/>
        </w:rPr>
        <w:t>รายงานผลการดำเนินโครงการในระบบฐานข้อมูลของกรมพัฒนาฝีมือแรงงาน</w:t>
      </w:r>
    </w:p>
    <w:p w:rsidR="000E68F8" w:rsidRPr="000E68F8" w:rsidRDefault="000E68F8" w:rsidP="000E68F8">
      <w:pPr>
        <w:tabs>
          <w:tab w:val="left" w:pos="1080"/>
        </w:tabs>
        <w:spacing w:before="120"/>
        <w:rPr>
          <w:rFonts w:ascii="TH SarabunPSK" w:eastAsia="Dotum" w:hAnsi="TH SarabunPSK"/>
          <w:sz w:val="32"/>
        </w:rPr>
      </w:pPr>
      <w:r w:rsidRPr="000E68F8">
        <w:rPr>
          <w:rFonts w:ascii="TH SarabunPSK" w:eastAsia="Dotum" w:hAnsi="TH SarabunPSK"/>
          <w:b/>
          <w:bCs/>
          <w:sz w:val="32"/>
          <w:cs/>
        </w:rPr>
        <w:t xml:space="preserve">9.  วงเงินโครงการ   </w:t>
      </w:r>
      <w:r w:rsidRPr="000E68F8">
        <w:rPr>
          <w:rFonts w:ascii="TH SarabunPSK" w:eastAsia="Dotum" w:hAnsi="TH SarabunPSK"/>
          <w:sz w:val="32"/>
          <w:cs/>
        </w:rPr>
        <w:t>เงินงบประมาณปีงบประมาณ  พ.ศ. 25</w:t>
      </w:r>
      <w:r w:rsidRPr="000E68F8">
        <w:rPr>
          <w:rFonts w:ascii="TH SarabunPSK" w:eastAsia="Dotum" w:hAnsi="TH SarabunPSK"/>
          <w:sz w:val="32"/>
        </w:rPr>
        <w:t>60</w:t>
      </w:r>
      <w:r w:rsidRPr="000E68F8">
        <w:rPr>
          <w:rFonts w:ascii="TH SarabunPSK" w:eastAsia="Dotum" w:hAnsi="TH SarabunPSK"/>
          <w:sz w:val="32"/>
          <w:cs/>
        </w:rPr>
        <w:t xml:space="preserve"> จำนวน</w:t>
      </w:r>
      <w:r w:rsidRPr="000E68F8">
        <w:rPr>
          <w:rFonts w:ascii="TH SarabunPSK" w:eastAsia="Dotum" w:hAnsi="TH SarabunPSK" w:hint="cs"/>
          <w:sz w:val="32"/>
          <w:cs/>
        </w:rPr>
        <w:t xml:space="preserve"> </w:t>
      </w:r>
      <w:r w:rsidRPr="000E68F8">
        <w:rPr>
          <w:rFonts w:ascii="TH SarabunPSK" w:eastAsia="Dotum" w:hAnsi="TH SarabunPSK"/>
          <w:sz w:val="32"/>
          <w:cs/>
        </w:rPr>
        <w:t xml:space="preserve"> </w:t>
      </w:r>
      <w:r w:rsidR="00AD36CD">
        <w:rPr>
          <w:rFonts w:ascii="TH SarabunPSK" w:eastAsia="Dotum" w:hAnsi="TH SarabunPSK" w:hint="cs"/>
          <w:sz w:val="32"/>
          <w:cs/>
        </w:rPr>
        <w:t>24</w:t>
      </w:r>
      <w:r w:rsidRPr="000E68F8">
        <w:rPr>
          <w:rFonts w:ascii="TH SarabunPSK" w:eastAsia="Dotum" w:hAnsi="TH SarabunPSK"/>
          <w:sz w:val="32"/>
          <w:cs/>
        </w:rPr>
        <w:t>,</w:t>
      </w:r>
      <w:r w:rsidR="00AD36CD">
        <w:rPr>
          <w:rFonts w:ascii="TH SarabunPSK" w:eastAsia="Dotum" w:hAnsi="TH SarabunPSK" w:hint="cs"/>
          <w:sz w:val="32"/>
          <w:cs/>
        </w:rPr>
        <w:t>960</w:t>
      </w:r>
      <w:r w:rsidRPr="000E68F8">
        <w:rPr>
          <w:rFonts w:ascii="TH SarabunPSK" w:eastAsia="Dotum" w:hAnsi="TH SarabunPSK"/>
          <w:sz w:val="32"/>
          <w:cs/>
        </w:rPr>
        <w:t>,000  บาท  ดังนี้</w:t>
      </w:r>
    </w:p>
    <w:p w:rsidR="000E68F8" w:rsidRPr="000E68F8" w:rsidRDefault="000E68F8" w:rsidP="000E68F8">
      <w:pPr>
        <w:tabs>
          <w:tab w:val="left" w:pos="1080"/>
        </w:tabs>
        <w:spacing w:before="120"/>
        <w:rPr>
          <w:rFonts w:ascii="TH SarabunPSK" w:eastAsia="Dotum" w:hAnsi="TH SarabunPSK"/>
          <w:sz w:val="16"/>
          <w:szCs w:val="16"/>
          <w: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901"/>
        <w:gridCol w:w="2563"/>
      </w:tblGrid>
      <w:tr w:rsidR="000E68F8" w:rsidRPr="000E68F8" w:rsidTr="00E678BD">
        <w:trPr>
          <w:trHeight w:val="360"/>
        </w:trPr>
        <w:tc>
          <w:tcPr>
            <w:tcW w:w="6998" w:type="dxa"/>
          </w:tcPr>
          <w:p w:rsidR="000E68F8" w:rsidRPr="000E68F8" w:rsidRDefault="000E68F8" w:rsidP="00E678BD">
            <w:pPr>
              <w:tabs>
                <w:tab w:val="left" w:pos="1080"/>
              </w:tabs>
              <w:jc w:val="center"/>
              <w:rPr>
                <w:rFonts w:ascii="TH SarabunPSK" w:eastAsia="Dotum" w:hAnsi="TH SarabunPSK"/>
                <w:b/>
                <w:bCs/>
                <w:sz w:val="32"/>
                <w:cs/>
              </w:rPr>
            </w:pPr>
            <w:r w:rsidRPr="000E68F8">
              <w:rPr>
                <w:rFonts w:ascii="TH SarabunPSK" w:eastAsia="Dotum" w:hAnsi="TH SarabunPSK"/>
                <w:b/>
                <w:bCs/>
                <w:sz w:val="32"/>
                <w:cs/>
              </w:rPr>
              <w:t>รายการ</w:t>
            </w:r>
          </w:p>
        </w:tc>
        <w:tc>
          <w:tcPr>
            <w:tcW w:w="2585" w:type="dxa"/>
          </w:tcPr>
          <w:p w:rsidR="000E68F8" w:rsidRPr="000E68F8" w:rsidRDefault="000E68F8" w:rsidP="00E678BD">
            <w:pPr>
              <w:jc w:val="center"/>
              <w:rPr>
                <w:rFonts w:ascii="TH SarabunPSK" w:eastAsia="Dotum" w:hAnsi="TH SarabunPSK"/>
                <w:b/>
                <w:bCs/>
                <w:sz w:val="32"/>
                <w:cs/>
              </w:rPr>
            </w:pPr>
            <w:r w:rsidRPr="000E68F8">
              <w:rPr>
                <w:rFonts w:ascii="TH SarabunPSK" w:eastAsia="Dotum" w:hAnsi="TH SarabunPSK"/>
                <w:b/>
                <w:bCs/>
                <w:sz w:val="32"/>
                <w:cs/>
              </w:rPr>
              <w:t>งบประมาณ (บาท)</w:t>
            </w:r>
          </w:p>
        </w:tc>
      </w:tr>
      <w:tr w:rsidR="000E68F8" w:rsidRPr="000E68F8" w:rsidTr="00E678BD">
        <w:trPr>
          <w:trHeight w:val="293"/>
        </w:trPr>
        <w:tc>
          <w:tcPr>
            <w:tcW w:w="6998" w:type="dxa"/>
          </w:tcPr>
          <w:p w:rsidR="000E68F8" w:rsidRPr="000E68F8" w:rsidRDefault="000E68F8" w:rsidP="00E678BD">
            <w:pPr>
              <w:tabs>
                <w:tab w:val="left" w:pos="1080"/>
              </w:tabs>
              <w:jc w:val="center"/>
              <w:rPr>
                <w:rFonts w:ascii="TH SarabunPSK" w:eastAsia="Dotum" w:hAnsi="TH SarabunPSK"/>
                <w:b/>
                <w:bCs/>
                <w:sz w:val="32"/>
                <w:cs/>
              </w:rPr>
            </w:pPr>
            <w:r w:rsidRPr="000E68F8">
              <w:rPr>
                <w:rFonts w:ascii="TH SarabunPSK" w:eastAsia="Dotum" w:hAnsi="TH SarabunPSK"/>
                <w:b/>
                <w:bCs/>
                <w:sz w:val="32"/>
                <w:cs/>
              </w:rPr>
              <w:t>รวม</w:t>
            </w:r>
          </w:p>
        </w:tc>
        <w:tc>
          <w:tcPr>
            <w:tcW w:w="2585" w:type="dxa"/>
          </w:tcPr>
          <w:p w:rsidR="000E68F8" w:rsidRPr="000E68F8" w:rsidRDefault="00AD36CD" w:rsidP="00AD36CD">
            <w:pPr>
              <w:jc w:val="center"/>
              <w:rPr>
                <w:rFonts w:ascii="TH SarabunPSK" w:eastAsia="Dotum" w:hAnsi="TH SarabunPSK"/>
                <w:b/>
                <w:bCs/>
                <w:sz w:val="32"/>
              </w:rPr>
            </w:pPr>
            <w:r>
              <w:rPr>
                <w:rFonts w:ascii="TH SarabunPSK" w:eastAsia="Dotum" w:hAnsi="TH SarabunPSK" w:hint="cs"/>
                <w:b/>
                <w:bCs/>
                <w:sz w:val="32"/>
                <w:cs/>
              </w:rPr>
              <w:t>24</w:t>
            </w:r>
            <w:r w:rsidR="000E68F8" w:rsidRPr="000E68F8">
              <w:rPr>
                <w:rFonts w:ascii="TH SarabunPSK" w:eastAsia="Dotum" w:hAnsi="TH SarabunPSK"/>
                <w:b/>
                <w:bCs/>
                <w:sz w:val="32"/>
                <w:cs/>
              </w:rPr>
              <w:t>,</w:t>
            </w:r>
            <w:r>
              <w:rPr>
                <w:rFonts w:ascii="TH SarabunPSK" w:eastAsia="Dotum" w:hAnsi="TH SarabunPSK" w:hint="cs"/>
                <w:b/>
                <w:bCs/>
                <w:sz w:val="32"/>
                <w:cs/>
              </w:rPr>
              <w:t>960</w:t>
            </w:r>
            <w:r w:rsidR="000E68F8" w:rsidRPr="000E68F8">
              <w:rPr>
                <w:rFonts w:ascii="TH SarabunPSK" w:eastAsia="Dotum" w:hAnsi="TH SarabunPSK"/>
                <w:b/>
                <w:bCs/>
                <w:sz w:val="32"/>
                <w:cs/>
              </w:rPr>
              <w:t>,000</w:t>
            </w:r>
          </w:p>
        </w:tc>
      </w:tr>
      <w:tr w:rsidR="000E68F8" w:rsidRPr="000E68F8" w:rsidTr="00E678BD">
        <w:trPr>
          <w:trHeight w:val="440"/>
        </w:trPr>
        <w:tc>
          <w:tcPr>
            <w:tcW w:w="6998" w:type="dxa"/>
          </w:tcPr>
          <w:p w:rsidR="000E68F8" w:rsidRPr="000E68F8" w:rsidRDefault="000E68F8" w:rsidP="00E678BD">
            <w:pPr>
              <w:tabs>
                <w:tab w:val="left" w:pos="1080"/>
              </w:tabs>
              <w:jc w:val="center"/>
              <w:rPr>
                <w:rFonts w:ascii="TH SarabunPSK" w:eastAsia="Dotum" w:hAnsi="TH SarabunPSK"/>
                <w:b/>
                <w:bCs/>
                <w:sz w:val="32"/>
                <w:cs/>
              </w:rPr>
            </w:pPr>
            <w:r w:rsidRPr="000E68F8">
              <w:rPr>
                <w:rFonts w:ascii="TH SarabunPSK" w:eastAsia="Dotum" w:hAnsi="TH SarabunPSK"/>
                <w:b/>
                <w:bCs/>
                <w:sz w:val="32"/>
                <w:cs/>
              </w:rPr>
              <w:t>ค่าใช้จ่ายต่อรุ่น</w:t>
            </w:r>
          </w:p>
        </w:tc>
        <w:tc>
          <w:tcPr>
            <w:tcW w:w="2585" w:type="dxa"/>
          </w:tcPr>
          <w:p w:rsidR="000E68F8" w:rsidRPr="000E68F8" w:rsidRDefault="00AD36CD" w:rsidP="00E678BD">
            <w:pPr>
              <w:jc w:val="center"/>
              <w:rPr>
                <w:rFonts w:ascii="TH SarabunPSK" w:eastAsia="Dotum" w:hAnsi="TH SarabunPSK"/>
                <w:b/>
                <w:bCs/>
                <w:sz w:val="32"/>
              </w:rPr>
            </w:pPr>
            <w:r>
              <w:rPr>
                <w:rFonts w:ascii="TH SarabunPSK" w:eastAsia="Dotum" w:hAnsi="TH SarabunPSK" w:hint="cs"/>
                <w:b/>
                <w:bCs/>
                <w:sz w:val="32"/>
                <w:cs/>
              </w:rPr>
              <w:t>52</w:t>
            </w:r>
            <w:r w:rsidR="000E68F8" w:rsidRPr="000E68F8">
              <w:rPr>
                <w:rFonts w:ascii="TH SarabunPSK" w:eastAsia="Dotum" w:hAnsi="TH SarabunPSK"/>
                <w:b/>
                <w:bCs/>
                <w:sz w:val="32"/>
                <w:cs/>
              </w:rPr>
              <w:t>,000</w:t>
            </w:r>
          </w:p>
        </w:tc>
      </w:tr>
      <w:tr w:rsidR="000E68F8" w:rsidRPr="000E68F8" w:rsidTr="00E678BD">
        <w:trPr>
          <w:trHeight w:val="160"/>
        </w:trPr>
        <w:tc>
          <w:tcPr>
            <w:tcW w:w="6998" w:type="dxa"/>
          </w:tcPr>
          <w:p w:rsidR="000E68F8" w:rsidRPr="000E68F8" w:rsidRDefault="000E68F8" w:rsidP="00E678BD">
            <w:pPr>
              <w:jc w:val="center"/>
              <w:rPr>
                <w:rFonts w:ascii="TH SarabunPSK" w:eastAsia="Dotum" w:hAnsi="TH SarabunPSK"/>
                <w:b/>
                <w:bCs/>
                <w:sz w:val="32"/>
              </w:rPr>
            </w:pPr>
            <w:r w:rsidRPr="000E68F8">
              <w:rPr>
                <w:rFonts w:ascii="TH SarabunPSK" w:eastAsia="Dotum" w:hAnsi="TH SarabunPSK"/>
                <w:b/>
                <w:bCs/>
                <w:sz w:val="32"/>
                <w:cs/>
              </w:rPr>
              <w:t>ค่าใช้จ่ายต่อคน</w:t>
            </w:r>
          </w:p>
        </w:tc>
        <w:tc>
          <w:tcPr>
            <w:tcW w:w="2585" w:type="dxa"/>
          </w:tcPr>
          <w:p w:rsidR="000E68F8" w:rsidRPr="000E68F8" w:rsidRDefault="00AD36CD" w:rsidP="00AD36CD">
            <w:pPr>
              <w:jc w:val="center"/>
              <w:rPr>
                <w:rFonts w:ascii="TH SarabunPSK" w:eastAsia="Dotum" w:hAnsi="TH SarabunPSK"/>
                <w:b/>
                <w:bCs/>
                <w:sz w:val="32"/>
              </w:rPr>
            </w:pPr>
            <w:r>
              <w:rPr>
                <w:rFonts w:ascii="TH SarabunPSK" w:eastAsia="Dotum" w:hAnsi="TH SarabunPSK" w:hint="cs"/>
                <w:b/>
                <w:bCs/>
                <w:sz w:val="32"/>
                <w:cs/>
              </w:rPr>
              <w:t>2</w:t>
            </w:r>
            <w:r w:rsidR="000E68F8" w:rsidRPr="000E68F8">
              <w:rPr>
                <w:rFonts w:ascii="TH SarabunPSK" w:eastAsia="Dotum" w:hAnsi="TH SarabunPSK"/>
                <w:b/>
                <w:bCs/>
                <w:sz w:val="32"/>
                <w:cs/>
              </w:rPr>
              <w:t>,</w:t>
            </w:r>
            <w:r>
              <w:rPr>
                <w:rFonts w:ascii="TH SarabunPSK" w:eastAsia="Dotum" w:hAnsi="TH SarabunPSK" w:hint="cs"/>
                <w:b/>
                <w:bCs/>
                <w:sz w:val="32"/>
                <w:cs/>
              </w:rPr>
              <w:t>6</w:t>
            </w:r>
            <w:r w:rsidR="000E68F8" w:rsidRPr="000E68F8">
              <w:rPr>
                <w:rFonts w:ascii="TH SarabunPSK" w:eastAsia="Dotum" w:hAnsi="TH SarabunPSK"/>
                <w:b/>
                <w:bCs/>
                <w:sz w:val="32"/>
                <w:cs/>
              </w:rPr>
              <w:t>00</w:t>
            </w:r>
          </w:p>
        </w:tc>
      </w:tr>
      <w:tr w:rsidR="000E68F8" w:rsidRPr="000E68F8" w:rsidTr="00E678BD">
        <w:trPr>
          <w:trHeight w:val="320"/>
        </w:trPr>
        <w:tc>
          <w:tcPr>
            <w:tcW w:w="6998" w:type="dxa"/>
          </w:tcPr>
          <w:p w:rsidR="000E68F8" w:rsidRPr="000E68F8" w:rsidRDefault="000E68F8" w:rsidP="00E678BD">
            <w:pPr>
              <w:rPr>
                <w:rFonts w:ascii="TH SarabunPSK" w:eastAsia="Dotum" w:hAnsi="TH SarabunPSK"/>
                <w:sz w:val="32"/>
              </w:rPr>
            </w:pPr>
            <w:r w:rsidRPr="000E68F8">
              <w:rPr>
                <w:rFonts w:ascii="TH SarabunPSK" w:eastAsia="Dotum" w:hAnsi="TH SarabunPSK"/>
                <w:sz w:val="32"/>
                <w:cs/>
              </w:rPr>
              <w:t>- ค่าตอบแทนวิทยากร  (1,</w:t>
            </w:r>
            <w:r w:rsidR="00AD36CD">
              <w:rPr>
                <w:rFonts w:ascii="TH SarabunPSK" w:eastAsia="Dotum" w:hAnsi="TH SarabunPSK"/>
                <w:sz w:val="32"/>
              </w:rPr>
              <w:t>0</w:t>
            </w:r>
            <w:r w:rsidRPr="000E68F8">
              <w:rPr>
                <w:rFonts w:ascii="TH SarabunPSK" w:eastAsia="Dotum" w:hAnsi="TH SarabunPSK"/>
                <w:sz w:val="32"/>
                <w:cs/>
              </w:rPr>
              <w:t xml:space="preserve">00  บาท  </w:t>
            </w:r>
            <w:r w:rsidRPr="000E68F8">
              <w:rPr>
                <w:rFonts w:ascii="TH SarabunPSK" w:eastAsia="Dotum" w:hAnsi="TH SarabunPSK"/>
                <w:sz w:val="32"/>
              </w:rPr>
              <w:t xml:space="preserve">X </w:t>
            </w:r>
            <w:r w:rsidRPr="000E68F8">
              <w:rPr>
                <w:rFonts w:ascii="TH SarabunPSK" w:eastAsia="Dotum" w:hAnsi="TH SarabunPSK"/>
                <w:sz w:val="32"/>
                <w:cs/>
              </w:rPr>
              <w:t xml:space="preserve">30  ชม. </w:t>
            </w:r>
            <w:r w:rsidRPr="000E68F8">
              <w:rPr>
                <w:rFonts w:ascii="TH SarabunPSK" w:eastAsia="Dotum" w:hAnsi="TH SarabunPSK"/>
                <w:sz w:val="32"/>
              </w:rPr>
              <w:t xml:space="preserve">X 480 </w:t>
            </w:r>
            <w:r w:rsidRPr="000E68F8">
              <w:rPr>
                <w:rFonts w:ascii="TH SarabunPSK" w:eastAsia="Dotum" w:hAnsi="TH SarabunPSK"/>
                <w:sz w:val="32"/>
                <w:cs/>
              </w:rPr>
              <w:t xml:space="preserve"> รุ่น</w:t>
            </w:r>
            <w:r w:rsidRPr="000E68F8">
              <w:rPr>
                <w:rFonts w:ascii="TH SarabunPSK" w:eastAsia="Dotum" w:hAnsi="TH SarabunPSK"/>
                <w:sz w:val="32"/>
              </w:rPr>
              <w:t>)</w:t>
            </w:r>
            <w:r w:rsidRPr="000E68F8">
              <w:rPr>
                <w:rFonts w:ascii="TH SarabunPSK" w:eastAsia="Dotum" w:hAnsi="TH SarabunPSK"/>
                <w:sz w:val="32"/>
                <w:cs/>
              </w:rPr>
              <w:t xml:space="preserve"> </w:t>
            </w:r>
          </w:p>
          <w:p w:rsidR="000E68F8" w:rsidRPr="000E68F8" w:rsidRDefault="000E68F8" w:rsidP="00E678BD">
            <w:pPr>
              <w:rPr>
                <w:rFonts w:ascii="TH SarabunPSK" w:eastAsia="Dotum" w:hAnsi="TH SarabunPSK"/>
                <w:sz w:val="32"/>
                <w:cs/>
              </w:rPr>
            </w:pPr>
            <w:r w:rsidRPr="000E68F8">
              <w:rPr>
                <w:rFonts w:ascii="TH SarabunPSK" w:eastAsia="Dotum" w:hAnsi="TH SarabunPSK"/>
                <w:sz w:val="32"/>
                <w:cs/>
              </w:rPr>
              <w:t>- ค่าวัสดุฝึกอบรม  (</w:t>
            </w:r>
            <w:r w:rsidRPr="000E68F8">
              <w:rPr>
                <w:rFonts w:ascii="TH SarabunPSK" w:eastAsia="Dotum" w:hAnsi="TH SarabunPSK"/>
                <w:sz w:val="32"/>
              </w:rPr>
              <w:t>1,</w:t>
            </w:r>
            <w:r w:rsidR="00AD36CD">
              <w:rPr>
                <w:rFonts w:ascii="TH SarabunPSK" w:eastAsia="Dotum" w:hAnsi="TH SarabunPSK" w:hint="cs"/>
                <w:sz w:val="32"/>
                <w:cs/>
              </w:rPr>
              <w:t>0</w:t>
            </w:r>
            <w:r w:rsidRPr="000E68F8">
              <w:rPr>
                <w:rFonts w:ascii="TH SarabunPSK" w:eastAsia="Dotum" w:hAnsi="TH SarabunPSK"/>
                <w:sz w:val="32"/>
              </w:rPr>
              <w:t>00</w:t>
            </w:r>
            <w:r w:rsidRPr="000E68F8">
              <w:rPr>
                <w:rFonts w:ascii="TH SarabunPSK" w:eastAsia="Dotum" w:hAnsi="TH SarabunPSK"/>
                <w:sz w:val="32"/>
                <w:cs/>
              </w:rPr>
              <w:t xml:space="preserve">  บาท  </w:t>
            </w:r>
            <w:r w:rsidRPr="000E68F8">
              <w:rPr>
                <w:rFonts w:ascii="TH SarabunPSK" w:eastAsia="Dotum" w:hAnsi="TH SarabunPSK"/>
                <w:sz w:val="32"/>
              </w:rPr>
              <w:t>X  9</w:t>
            </w:r>
            <w:r w:rsidRPr="000E68F8">
              <w:rPr>
                <w:rFonts w:ascii="TH SarabunPSK" w:eastAsia="Dotum" w:hAnsi="TH SarabunPSK"/>
                <w:sz w:val="32"/>
                <w:cs/>
              </w:rPr>
              <w:t>,600 คน)</w:t>
            </w:r>
          </w:p>
          <w:p w:rsidR="000E68F8" w:rsidRPr="000E68F8" w:rsidRDefault="000E68F8" w:rsidP="00E678BD">
            <w:pPr>
              <w:rPr>
                <w:rFonts w:ascii="TH SarabunPSK" w:eastAsia="Dotum" w:hAnsi="TH SarabunPSK"/>
                <w:sz w:val="32"/>
              </w:rPr>
            </w:pPr>
            <w:r w:rsidRPr="000E68F8">
              <w:rPr>
                <w:rFonts w:ascii="TH SarabunPSK" w:eastAsia="Dotum" w:hAnsi="TH SarabunPSK"/>
                <w:sz w:val="32"/>
                <w:cs/>
              </w:rPr>
              <w:t xml:space="preserve">- ค่าบริหารจัดการโครงการ  เช่น  ค่าน้ำมันเชื้อเพลิง จัดทำวุฒิบัตร ฯลฯ </w:t>
            </w:r>
          </w:p>
          <w:p w:rsidR="000E68F8" w:rsidRPr="000E68F8" w:rsidRDefault="000E68F8" w:rsidP="00AD36CD">
            <w:pPr>
              <w:rPr>
                <w:rFonts w:ascii="TH SarabunPSK" w:eastAsia="Dotum" w:hAnsi="TH SarabunPSK"/>
                <w:sz w:val="32"/>
              </w:rPr>
            </w:pPr>
            <w:r w:rsidRPr="000E68F8">
              <w:rPr>
                <w:rFonts w:ascii="TH SarabunPSK" w:eastAsia="Dotum" w:hAnsi="TH SarabunPSK"/>
                <w:sz w:val="32"/>
                <w:cs/>
              </w:rPr>
              <w:t>(</w:t>
            </w:r>
            <w:r w:rsidR="00AD36CD">
              <w:rPr>
                <w:rFonts w:ascii="TH SarabunPSK" w:eastAsia="Dotum" w:hAnsi="TH SarabunPSK" w:hint="cs"/>
                <w:sz w:val="32"/>
                <w:cs/>
              </w:rPr>
              <w:t>1</w:t>
            </w:r>
            <w:r w:rsidRPr="000E68F8">
              <w:rPr>
                <w:rFonts w:ascii="TH SarabunPSK" w:eastAsia="Dotum" w:hAnsi="TH SarabunPSK"/>
                <w:sz w:val="32"/>
                <w:cs/>
              </w:rPr>
              <w:t>00</w:t>
            </w:r>
            <w:r w:rsidRPr="000E68F8">
              <w:rPr>
                <w:rFonts w:ascii="TH SarabunPSK" w:eastAsia="Dotum" w:hAnsi="TH SarabunPSK"/>
                <w:sz w:val="32"/>
              </w:rPr>
              <w:t xml:space="preserve"> </w:t>
            </w:r>
            <w:r w:rsidRPr="000E68F8">
              <w:rPr>
                <w:rFonts w:ascii="TH SarabunPSK" w:eastAsia="Dotum" w:hAnsi="TH SarabunPSK"/>
                <w:sz w:val="32"/>
                <w:cs/>
              </w:rPr>
              <w:t xml:space="preserve">บาท  </w:t>
            </w:r>
            <w:r w:rsidRPr="000E68F8">
              <w:rPr>
                <w:rFonts w:ascii="TH SarabunPSK" w:eastAsia="Dotum" w:hAnsi="TH SarabunPSK"/>
                <w:sz w:val="32"/>
              </w:rPr>
              <w:t>X 9</w:t>
            </w:r>
            <w:r w:rsidRPr="000E68F8">
              <w:rPr>
                <w:rFonts w:ascii="TH SarabunPSK" w:eastAsia="Dotum" w:hAnsi="TH SarabunPSK"/>
                <w:sz w:val="32"/>
                <w:cs/>
              </w:rPr>
              <w:t>,6</w:t>
            </w:r>
            <w:r w:rsidRPr="000E68F8">
              <w:rPr>
                <w:rFonts w:ascii="TH SarabunPSK" w:eastAsia="Dotum" w:hAnsi="TH SarabunPSK"/>
                <w:sz w:val="32"/>
              </w:rPr>
              <w:t xml:space="preserve">00 </w:t>
            </w:r>
            <w:r w:rsidRPr="000E68F8">
              <w:rPr>
                <w:rFonts w:ascii="TH SarabunPSK" w:eastAsia="Dotum" w:hAnsi="TH SarabunPSK"/>
                <w:sz w:val="32"/>
                <w:cs/>
              </w:rPr>
              <w:t>คน)</w:t>
            </w:r>
          </w:p>
        </w:tc>
        <w:tc>
          <w:tcPr>
            <w:tcW w:w="2585" w:type="dxa"/>
          </w:tcPr>
          <w:p w:rsidR="000E68F8" w:rsidRPr="000E68F8" w:rsidRDefault="00AD36CD" w:rsidP="00E678BD">
            <w:pPr>
              <w:jc w:val="center"/>
              <w:rPr>
                <w:rFonts w:ascii="TH SarabunPSK" w:eastAsia="Dotum" w:hAnsi="TH SarabunPSK"/>
                <w:sz w:val="32"/>
              </w:rPr>
            </w:pPr>
            <w:r>
              <w:rPr>
                <w:rFonts w:ascii="TH SarabunPSK" w:eastAsia="Dotum" w:hAnsi="TH SarabunPSK" w:hint="cs"/>
                <w:sz w:val="32"/>
                <w:cs/>
              </w:rPr>
              <w:t>14</w:t>
            </w:r>
            <w:r w:rsidR="000E68F8" w:rsidRPr="000E68F8">
              <w:rPr>
                <w:rFonts w:ascii="TH SarabunPSK" w:eastAsia="Dotum" w:hAnsi="TH SarabunPSK"/>
                <w:sz w:val="32"/>
                <w:cs/>
              </w:rPr>
              <w:t>,</w:t>
            </w:r>
            <w:r>
              <w:rPr>
                <w:rFonts w:ascii="TH SarabunPSK" w:eastAsia="Dotum" w:hAnsi="TH SarabunPSK" w:hint="cs"/>
                <w:sz w:val="32"/>
                <w:cs/>
              </w:rPr>
              <w:t>400</w:t>
            </w:r>
            <w:r w:rsidR="000E68F8" w:rsidRPr="000E68F8">
              <w:rPr>
                <w:rFonts w:ascii="TH SarabunPSK" w:eastAsia="Dotum" w:hAnsi="TH SarabunPSK"/>
                <w:sz w:val="32"/>
                <w:cs/>
              </w:rPr>
              <w:t>,000</w:t>
            </w:r>
          </w:p>
          <w:p w:rsidR="000E68F8" w:rsidRPr="000E68F8" w:rsidRDefault="00AD36CD" w:rsidP="00E678BD">
            <w:pPr>
              <w:jc w:val="center"/>
              <w:rPr>
                <w:rFonts w:ascii="TH SarabunPSK" w:eastAsia="Dotum" w:hAnsi="TH SarabunPSK"/>
                <w:sz w:val="32"/>
              </w:rPr>
            </w:pPr>
            <w:r>
              <w:rPr>
                <w:rFonts w:ascii="TH SarabunPSK" w:eastAsia="Dotum" w:hAnsi="TH SarabunPSK" w:hint="cs"/>
                <w:sz w:val="32"/>
                <w:cs/>
              </w:rPr>
              <w:t>9</w:t>
            </w:r>
            <w:r w:rsidR="000E68F8" w:rsidRPr="000E68F8">
              <w:rPr>
                <w:rFonts w:ascii="TH SarabunPSK" w:eastAsia="Dotum" w:hAnsi="TH SarabunPSK"/>
                <w:sz w:val="32"/>
                <w:cs/>
              </w:rPr>
              <w:t>,</w:t>
            </w:r>
            <w:r>
              <w:rPr>
                <w:rFonts w:ascii="TH SarabunPSK" w:eastAsia="Dotum" w:hAnsi="TH SarabunPSK" w:hint="cs"/>
                <w:sz w:val="32"/>
                <w:cs/>
              </w:rPr>
              <w:t>600</w:t>
            </w:r>
            <w:r w:rsidR="000E68F8" w:rsidRPr="000E68F8">
              <w:rPr>
                <w:rFonts w:ascii="TH SarabunPSK" w:eastAsia="Dotum" w:hAnsi="TH SarabunPSK"/>
                <w:sz w:val="32"/>
                <w:cs/>
              </w:rPr>
              <w:t>,000</w:t>
            </w:r>
          </w:p>
          <w:p w:rsidR="000E68F8" w:rsidRPr="000E68F8" w:rsidRDefault="00AD36CD" w:rsidP="00E678BD">
            <w:pPr>
              <w:jc w:val="center"/>
              <w:rPr>
                <w:rFonts w:ascii="TH SarabunPSK" w:eastAsia="Dotum" w:hAnsi="TH SarabunPSK"/>
                <w:sz w:val="32"/>
              </w:rPr>
            </w:pPr>
            <w:r>
              <w:rPr>
                <w:rFonts w:ascii="TH SarabunPSK" w:eastAsia="Dotum" w:hAnsi="TH SarabunPSK"/>
                <w:sz w:val="32"/>
                <w:cs/>
              </w:rPr>
              <w:t xml:space="preserve">  </w:t>
            </w:r>
            <w:r>
              <w:rPr>
                <w:rFonts w:ascii="TH SarabunPSK" w:eastAsia="Dotum" w:hAnsi="TH SarabunPSK" w:hint="cs"/>
                <w:sz w:val="32"/>
                <w:cs/>
              </w:rPr>
              <w:t>960</w:t>
            </w:r>
            <w:r w:rsidR="000E68F8" w:rsidRPr="000E68F8">
              <w:rPr>
                <w:rFonts w:ascii="TH SarabunPSK" w:eastAsia="Dotum" w:hAnsi="TH SarabunPSK"/>
                <w:sz w:val="32"/>
                <w:cs/>
              </w:rPr>
              <w:t>,000</w:t>
            </w:r>
          </w:p>
          <w:p w:rsidR="000E68F8" w:rsidRPr="000E68F8" w:rsidRDefault="000E68F8" w:rsidP="00E678BD">
            <w:pPr>
              <w:jc w:val="center"/>
              <w:rPr>
                <w:rFonts w:ascii="TH SarabunPSK" w:eastAsia="Dotum" w:hAnsi="TH SarabunPSK"/>
                <w:sz w:val="32"/>
              </w:rPr>
            </w:pPr>
          </w:p>
        </w:tc>
      </w:tr>
    </w:tbl>
    <w:p w:rsidR="001B3E95" w:rsidRDefault="001B3E95" w:rsidP="000E68F8">
      <w:pPr>
        <w:tabs>
          <w:tab w:val="left" w:pos="1701"/>
        </w:tabs>
        <w:spacing w:after="120"/>
        <w:jc w:val="thaiDistribute"/>
        <w:rPr>
          <w:rFonts w:ascii="TH SarabunPSK" w:hAnsi="TH SarabunPSK"/>
          <w:b/>
          <w:bCs/>
          <w:sz w:val="32"/>
        </w:rPr>
      </w:pPr>
    </w:p>
    <w:p w:rsidR="000E68F8" w:rsidRPr="000E68F8" w:rsidRDefault="000E68F8" w:rsidP="000E68F8">
      <w:pPr>
        <w:tabs>
          <w:tab w:val="left" w:pos="1701"/>
        </w:tabs>
        <w:spacing w:after="120"/>
        <w:jc w:val="thaiDistribute"/>
        <w:rPr>
          <w:rFonts w:ascii="TH SarabunPSK" w:hAnsi="TH SarabunPSK"/>
          <w:sz w:val="32"/>
        </w:rPr>
      </w:pPr>
      <w:r w:rsidRPr="000E68F8">
        <w:rPr>
          <w:rFonts w:ascii="TH SarabunPSK" w:hAnsi="TH SarabunPSK"/>
          <w:b/>
          <w:bCs/>
          <w:sz w:val="32"/>
          <w:cs/>
        </w:rPr>
        <w:t>หมายเหตุ</w:t>
      </w:r>
      <w:r w:rsidRPr="000E68F8">
        <w:rPr>
          <w:rFonts w:ascii="TH SarabunPSK" w:hAnsi="TH SarabunPSK"/>
          <w:sz w:val="32"/>
          <w:cs/>
        </w:rPr>
        <w:t xml:space="preserve">  วงเงินงบประมาณสามารถนำไปดำเนินการเฉลี่ยถัวจ่ายเป็นค่าวิทยากร วัสดุฝึก ตลอดจนค่าบริหาร</w:t>
      </w:r>
      <w:r w:rsidRPr="000E68F8">
        <w:rPr>
          <w:rFonts w:ascii="TH SarabunPSK" w:hAnsi="TH SarabunPSK"/>
          <w:sz w:val="32"/>
          <w:cs/>
        </w:rPr>
        <w:br/>
        <w:t>จัดการในการดำเนินงานที่เกี่ยวข้องของหน่วยงาน โดยสามารถปรับเปลี่ยนได้ทุกรายการเท่าที่จ่ายจริง โดยคำนึงถึงความจำเป็น เหมาะสม และประหยัด เพื่อประโยชน์ต่อการดำเนินการ การเบิกจ่ายค่าใช้จ่ายในการฝึกอบรม ให้ถือปฏิบัติตามระเบียบกระทรวงการคลังว่าด้วยค่าใช้จ่ายในการฝึกอบรมการจัดงาน และการประชุมระหว่างประเทศ พ.ศ. 2549 และที่แก้ไขเพิ่มเติม นอกจากนี้ในการเบิกค่าใช้จ่ายในการบริหารจัดการในการดำเนินงานของหน่วยงาน เช่น ค่าสาธารณูปโภค ค่าน้ำมันเชื้อเพลิง ค่าตอบแทนการปฏิบัติงานนอกเวลาราชการ ค่าใช้จ่ายในการเดินทางไปราชการ และค่าใช้จ่ายในการดำเนินการอื่น ๆ ให้ถือปฏิบัติตามระเบียบที่เกี่ยวข้อง</w:t>
      </w:r>
    </w:p>
    <w:p w:rsidR="000E68F8" w:rsidRPr="000E68F8" w:rsidRDefault="000E68F8" w:rsidP="000E68F8">
      <w:pPr>
        <w:tabs>
          <w:tab w:val="left" w:pos="567"/>
          <w:tab w:val="left" w:pos="1134"/>
          <w:tab w:val="left" w:pos="1440"/>
        </w:tabs>
        <w:jc w:val="thaiDistribute"/>
        <w:rPr>
          <w:rFonts w:ascii="TH SarabunPSK" w:eastAsia="Dotum" w:hAnsi="TH SarabunPSK"/>
          <w:b/>
          <w:bCs/>
          <w:spacing w:val="-6"/>
          <w:sz w:val="32"/>
        </w:rPr>
      </w:pPr>
      <w:r w:rsidRPr="000E68F8">
        <w:rPr>
          <w:rFonts w:ascii="TH SarabunPSK" w:eastAsia="Dotum" w:hAnsi="TH SarabunPSK"/>
          <w:b/>
          <w:bCs/>
          <w:spacing w:val="-6"/>
          <w:sz w:val="32"/>
          <w:cs/>
        </w:rPr>
        <w:t>1</w:t>
      </w:r>
      <w:r w:rsidRPr="000E68F8">
        <w:rPr>
          <w:rFonts w:ascii="TH SarabunPSK" w:eastAsia="Dotum" w:hAnsi="TH SarabunPSK"/>
          <w:b/>
          <w:bCs/>
          <w:spacing w:val="-6"/>
          <w:sz w:val="32"/>
        </w:rPr>
        <w:t>0</w:t>
      </w:r>
      <w:r w:rsidRPr="000E68F8">
        <w:rPr>
          <w:rFonts w:ascii="TH SarabunPSK" w:eastAsia="Dotum" w:hAnsi="TH SarabunPSK"/>
          <w:b/>
          <w:bCs/>
          <w:spacing w:val="-6"/>
          <w:sz w:val="32"/>
          <w:cs/>
        </w:rPr>
        <w:t>.  วิธีการติดตามผลการดำเนินงาน</w:t>
      </w:r>
    </w:p>
    <w:p w:rsidR="000E68F8" w:rsidRPr="000E68F8" w:rsidRDefault="000E68F8" w:rsidP="000E68F8">
      <w:pPr>
        <w:tabs>
          <w:tab w:val="left" w:pos="567"/>
          <w:tab w:val="left" w:pos="851"/>
          <w:tab w:val="left" w:pos="1134"/>
          <w:tab w:val="left" w:pos="1418"/>
        </w:tabs>
        <w:jc w:val="thaiDistribute"/>
        <w:rPr>
          <w:rFonts w:ascii="TH SarabunPSK" w:eastAsia="Dotum" w:hAnsi="TH SarabunPSK"/>
          <w:sz w:val="32"/>
        </w:rPr>
      </w:pPr>
      <w:r w:rsidRPr="000E68F8">
        <w:rPr>
          <w:rFonts w:ascii="TH SarabunPSK" w:eastAsia="Dotum" w:hAnsi="TH SarabunPSK"/>
          <w:sz w:val="32"/>
          <w:cs/>
        </w:rPr>
        <w:tab/>
        <w:t xml:space="preserve">รายงานผลการดำเนินงานผ่านระบบฐานข้อมูลของกรมพัฒนาฝีมือแรงงานทุกเดือน  </w:t>
      </w:r>
    </w:p>
    <w:p w:rsidR="000E68F8" w:rsidRPr="000E68F8" w:rsidRDefault="000E68F8" w:rsidP="000E68F8">
      <w:pPr>
        <w:tabs>
          <w:tab w:val="left" w:pos="567"/>
          <w:tab w:val="left" w:pos="1134"/>
          <w:tab w:val="left" w:pos="1440"/>
        </w:tabs>
        <w:spacing w:before="120"/>
        <w:jc w:val="thaiDistribute"/>
        <w:rPr>
          <w:rFonts w:ascii="TH SarabunPSK" w:eastAsia="Dotum" w:hAnsi="TH SarabunPSK"/>
          <w:b/>
          <w:bCs/>
          <w:sz w:val="32"/>
        </w:rPr>
      </w:pPr>
      <w:r w:rsidRPr="000E68F8">
        <w:rPr>
          <w:rFonts w:ascii="TH SarabunPSK" w:eastAsia="Dotum" w:hAnsi="TH SarabunPSK"/>
          <w:b/>
          <w:bCs/>
          <w:sz w:val="32"/>
          <w:cs/>
        </w:rPr>
        <w:t>11.  ผลที่คาดว่าจะได้รับ</w:t>
      </w:r>
    </w:p>
    <w:p w:rsidR="000E68F8" w:rsidRPr="000E68F8" w:rsidRDefault="000E68F8" w:rsidP="000E68F8">
      <w:pPr>
        <w:tabs>
          <w:tab w:val="left" w:pos="0"/>
          <w:tab w:val="left" w:pos="426"/>
          <w:tab w:val="left" w:pos="1134"/>
          <w:tab w:val="left" w:pos="1276"/>
        </w:tabs>
        <w:jc w:val="thaiDistribute"/>
        <w:rPr>
          <w:rFonts w:ascii="TH SarabunPSK" w:eastAsia="Dotum" w:hAnsi="TH SarabunPSK"/>
          <w:sz w:val="32"/>
        </w:rPr>
      </w:pPr>
      <w:r w:rsidRPr="000E68F8">
        <w:rPr>
          <w:rFonts w:ascii="TH SarabunPSK" w:eastAsia="Dotum" w:hAnsi="TH SarabunPSK"/>
          <w:sz w:val="32"/>
        </w:rPr>
        <w:tab/>
        <w:t>11</w:t>
      </w:r>
      <w:r w:rsidRPr="000E68F8">
        <w:rPr>
          <w:rFonts w:ascii="TH SarabunPSK" w:eastAsia="Dotum" w:hAnsi="TH SarabunPSK"/>
          <w:sz w:val="32"/>
          <w:cs/>
        </w:rPr>
        <w:t xml:space="preserve">.1 </w:t>
      </w:r>
      <w:r w:rsidRPr="000E68F8">
        <w:rPr>
          <w:rFonts w:ascii="TH SarabunPSK" w:eastAsia="Dotum" w:hAnsi="TH SarabunPSK"/>
          <w:sz w:val="32"/>
          <w:cs/>
        </w:rPr>
        <w:tab/>
        <w:t>พัฒนาทักษะแรงงานในสถานประกอบกิจการขนาดใหญ่ และแรงงานในสถานประกอบกิจการ</w:t>
      </w:r>
      <w:r w:rsidRPr="000E68F8">
        <w:rPr>
          <w:rFonts w:ascii="TH SarabunPSK" w:eastAsia="Dotum" w:hAnsi="TH SarabunPSK" w:hint="cs"/>
          <w:sz w:val="32"/>
          <w:cs/>
        </w:rPr>
        <w:br/>
      </w:r>
      <w:r w:rsidRPr="000E68F8">
        <w:rPr>
          <w:rFonts w:ascii="TH SarabunPSK" w:eastAsia="Dotum" w:hAnsi="TH SarabunPSK"/>
          <w:sz w:val="32"/>
          <w:cs/>
        </w:rPr>
        <w:t xml:space="preserve">ขนาดกลางและขนาดย่อม ที่อยู่ในอุตสาหกรรมเป้าหมายตามนโยบายของรัฐบาล ได้แก่  </w:t>
      </w:r>
    </w:p>
    <w:p w:rsidR="000E68F8" w:rsidRPr="000E68F8" w:rsidRDefault="000E68F8" w:rsidP="000E68F8">
      <w:pPr>
        <w:tabs>
          <w:tab w:val="left" w:pos="0"/>
          <w:tab w:val="left" w:pos="567"/>
          <w:tab w:val="left" w:pos="1134"/>
        </w:tabs>
        <w:jc w:val="thaiDistribute"/>
        <w:rPr>
          <w:rFonts w:ascii="TH SarabunPSK" w:eastAsia="Dotum" w:hAnsi="TH SarabunPSK"/>
          <w:sz w:val="32"/>
        </w:rPr>
      </w:pPr>
      <w:r w:rsidRPr="000E68F8">
        <w:rPr>
          <w:rFonts w:ascii="TH SarabunPSK" w:eastAsia="Dotum" w:hAnsi="TH SarabunPSK"/>
          <w:sz w:val="32"/>
          <w:cs/>
        </w:rPr>
        <w:tab/>
      </w:r>
      <w:r w:rsidRPr="000E68F8">
        <w:rPr>
          <w:rFonts w:ascii="TH SarabunPSK" w:eastAsia="Dotum" w:hAnsi="TH SarabunPSK"/>
          <w:sz w:val="32"/>
          <w:cs/>
        </w:rPr>
        <w:tab/>
        <w:t xml:space="preserve">-  </w:t>
      </w:r>
      <w:r w:rsidRPr="000E68F8">
        <w:rPr>
          <w:rFonts w:ascii="TH SarabunPSK" w:eastAsia="Dotum" w:hAnsi="TH SarabunPSK"/>
          <w:spacing w:val="-4"/>
          <w:sz w:val="32"/>
        </w:rPr>
        <w:t>Super Cluster</w:t>
      </w:r>
      <w:r w:rsidRPr="000E68F8">
        <w:rPr>
          <w:rFonts w:ascii="TH SarabunPSK" w:eastAsia="Dotum" w:hAnsi="TH SarabunPSK"/>
          <w:spacing w:val="-4"/>
          <w:sz w:val="32"/>
          <w:cs/>
        </w:rPr>
        <w:t xml:space="preserve">  จำนวน 4 กลุ่ม ได้แก่ ยานยนต์และชิ้นส่วน , เครื่องใช้ไฟฟ้า อิเล็กทรอนิกส์</w:t>
      </w:r>
      <w:r w:rsidRPr="000E68F8">
        <w:rPr>
          <w:rFonts w:ascii="TH SarabunPSK" w:eastAsia="Dotum" w:hAnsi="TH SarabunPSK"/>
          <w:sz w:val="32"/>
          <w:cs/>
        </w:rPr>
        <w:t xml:space="preserve"> และอุปกรณ์โทรคมนาคม ,  ปิโตรเคมีและเคมีภัณฑ์ที่เป็นมิตรกับสิ่งแวดล้อม และดิจิทัล </w:t>
      </w:r>
    </w:p>
    <w:p w:rsidR="000E68F8" w:rsidRPr="000E68F8" w:rsidRDefault="000E68F8" w:rsidP="000E68F8">
      <w:pPr>
        <w:tabs>
          <w:tab w:val="left" w:pos="0"/>
          <w:tab w:val="left" w:pos="567"/>
          <w:tab w:val="left" w:pos="1134"/>
        </w:tabs>
        <w:jc w:val="thaiDistribute"/>
        <w:rPr>
          <w:rFonts w:ascii="TH SarabunPSK" w:eastAsia="Dotum" w:hAnsi="TH SarabunPSK"/>
          <w:sz w:val="32"/>
        </w:rPr>
      </w:pPr>
      <w:r w:rsidRPr="000E68F8">
        <w:rPr>
          <w:rFonts w:ascii="TH SarabunPSK" w:eastAsia="Dotum" w:hAnsi="TH SarabunPSK"/>
          <w:sz w:val="32"/>
          <w:cs/>
        </w:rPr>
        <w:tab/>
      </w:r>
      <w:r w:rsidRPr="000E68F8">
        <w:rPr>
          <w:rFonts w:ascii="TH SarabunPSK" w:eastAsia="Dotum" w:hAnsi="TH SarabunPSK"/>
          <w:sz w:val="32"/>
          <w:cs/>
        </w:rPr>
        <w:tab/>
        <w:t xml:space="preserve">-  กลุ่ม </w:t>
      </w:r>
      <w:r w:rsidRPr="000E68F8">
        <w:rPr>
          <w:rFonts w:ascii="TH SarabunPSK" w:eastAsia="Dotum" w:hAnsi="TH SarabunPSK"/>
          <w:sz w:val="32"/>
        </w:rPr>
        <w:t xml:space="preserve">Cluster </w:t>
      </w:r>
      <w:r w:rsidRPr="000E68F8">
        <w:rPr>
          <w:rFonts w:ascii="TH SarabunPSK" w:eastAsia="Dotum" w:hAnsi="TH SarabunPSK"/>
          <w:sz w:val="32"/>
          <w:cs/>
        </w:rPr>
        <w:t xml:space="preserve">อื่นๆ จำนวน 2 กลุ่ม ได้แก่ เกษตรแปรรูป และสิ่งทอและเครื่องนุ่งห่ม </w:t>
      </w:r>
    </w:p>
    <w:p w:rsidR="000E68F8" w:rsidRPr="000E68F8" w:rsidRDefault="000E68F8" w:rsidP="000E68F8">
      <w:pPr>
        <w:tabs>
          <w:tab w:val="left" w:pos="0"/>
          <w:tab w:val="left" w:pos="567"/>
          <w:tab w:val="left" w:pos="1134"/>
        </w:tabs>
        <w:jc w:val="thaiDistribute"/>
        <w:rPr>
          <w:rFonts w:ascii="TH SarabunPSK" w:eastAsia="Dotum" w:hAnsi="TH SarabunPSK"/>
          <w:sz w:val="32"/>
          <w:cs/>
        </w:rPr>
      </w:pPr>
      <w:r w:rsidRPr="000E68F8">
        <w:rPr>
          <w:rFonts w:ascii="TH SarabunPSK" w:eastAsia="Dotum" w:hAnsi="TH SarabunPSK"/>
          <w:sz w:val="32"/>
          <w:cs/>
        </w:rPr>
        <w:tab/>
      </w:r>
      <w:r w:rsidRPr="000E68F8">
        <w:rPr>
          <w:rFonts w:ascii="TH SarabunPSK" w:eastAsia="Dotum" w:hAnsi="TH SarabunPSK"/>
          <w:sz w:val="32"/>
          <w:cs/>
        </w:rPr>
        <w:tab/>
        <w:t>-  อุตสาหกรรมเป้าหมายเพื่อการขับเคลื่อนเศรษฐกิจ (</w:t>
      </w:r>
      <w:r w:rsidRPr="000E68F8">
        <w:rPr>
          <w:rFonts w:ascii="TH SarabunPSK" w:eastAsia="Dotum" w:hAnsi="TH SarabunPSK"/>
          <w:sz w:val="32"/>
        </w:rPr>
        <w:t xml:space="preserve">New Engine of Growth) </w:t>
      </w:r>
      <w:r w:rsidRPr="000E68F8">
        <w:rPr>
          <w:rFonts w:ascii="TH SarabunPSK" w:eastAsia="Dotum" w:hAnsi="TH SarabunPSK" w:hint="cs"/>
          <w:sz w:val="32"/>
          <w:cs/>
        </w:rPr>
        <w:t xml:space="preserve">และธุรกิจ </w:t>
      </w:r>
      <w:r w:rsidRPr="000E68F8">
        <w:rPr>
          <w:rFonts w:ascii="TH SarabunPSK" w:eastAsia="Dotum" w:hAnsi="TH SarabunPSK"/>
          <w:sz w:val="32"/>
        </w:rPr>
        <w:t xml:space="preserve">Statup </w:t>
      </w:r>
      <w:r w:rsidRPr="000E68F8">
        <w:rPr>
          <w:rFonts w:ascii="TH SarabunPSK" w:eastAsia="Dotum" w:hAnsi="TH SarabunPSK" w:hint="cs"/>
          <w:sz w:val="32"/>
          <w:cs/>
        </w:rPr>
        <w:t>ตามนโยบายประเทศไทย 4.0</w:t>
      </w:r>
    </w:p>
    <w:p w:rsidR="000E68F8" w:rsidRPr="000E68F8" w:rsidRDefault="000E68F8" w:rsidP="000E68F8">
      <w:pPr>
        <w:tabs>
          <w:tab w:val="left" w:pos="0"/>
          <w:tab w:val="left" w:pos="426"/>
          <w:tab w:val="left" w:pos="1134"/>
        </w:tabs>
        <w:jc w:val="thaiDistribute"/>
        <w:rPr>
          <w:rFonts w:ascii="TH SarabunPSK" w:eastAsia="Dotum" w:hAnsi="TH SarabunPSK"/>
          <w:sz w:val="32"/>
        </w:rPr>
      </w:pPr>
      <w:r w:rsidRPr="000E68F8">
        <w:rPr>
          <w:rFonts w:ascii="TH SarabunPSK" w:eastAsia="Dotum" w:hAnsi="TH SarabunPSK"/>
          <w:sz w:val="32"/>
          <w:cs/>
        </w:rPr>
        <w:t xml:space="preserve">   </w:t>
      </w:r>
      <w:r w:rsidRPr="000E68F8">
        <w:rPr>
          <w:rFonts w:ascii="TH SarabunPSK" w:eastAsia="Dotum" w:hAnsi="TH SarabunPSK"/>
          <w:sz w:val="32"/>
          <w:cs/>
        </w:rPr>
        <w:tab/>
        <w:t>11.2    แรงงานตามข้อ 11.1 เป็นแรงงานมีฝีมือสามารถทำงานกับเทคโนโลยีชั้นสูง อุตสาหกรรมแห่งอนาคตและสอดคล้องกับความต้องการของสถานประกอบกิจการของอุตสาหกรรมกลุ่มเป้าหมาย ช่วยเพิ่มความสามารถ</w:t>
      </w:r>
      <w:r w:rsidRPr="000E68F8">
        <w:rPr>
          <w:rFonts w:ascii="TH SarabunPSK" w:eastAsia="Dotum" w:hAnsi="TH SarabunPSK" w:hint="cs"/>
          <w:sz w:val="32"/>
          <w:cs/>
        </w:rPr>
        <w:br/>
      </w:r>
      <w:r w:rsidRPr="000E68F8">
        <w:rPr>
          <w:rFonts w:ascii="TH SarabunPSK" w:eastAsia="Dotum" w:hAnsi="TH SarabunPSK"/>
          <w:sz w:val="32"/>
          <w:cs/>
        </w:rPr>
        <w:t>ในการผลิต/การแข่งขันของสถานประกอบกิจการ</w:t>
      </w:r>
      <w:r w:rsidRPr="000E68F8">
        <w:rPr>
          <w:rFonts w:ascii="TH SarabunPSK" w:eastAsia="Dotum" w:hAnsi="TH SarabunPSK"/>
          <w:sz w:val="32"/>
        </w:rPr>
        <w:t xml:space="preserve"> </w:t>
      </w:r>
      <w:r w:rsidRPr="000E68F8">
        <w:rPr>
          <w:rFonts w:ascii="TH SarabunPSK" w:eastAsia="Dotum" w:hAnsi="TH SarabunPSK" w:hint="cs"/>
          <w:sz w:val="32"/>
          <w:cs/>
        </w:rPr>
        <w:t>ขับเคลื่อนนโยบายของรัฐบาล</w:t>
      </w:r>
    </w:p>
    <w:p w:rsidR="000D46B6" w:rsidRPr="003D30D2" w:rsidRDefault="000D46B6" w:rsidP="00F128A4">
      <w:pPr>
        <w:pStyle w:val="3"/>
        <w:ind w:firstLine="0"/>
        <w:jc w:val="center"/>
        <w:rPr>
          <w:sz w:val="36"/>
          <w:szCs w:val="36"/>
        </w:rPr>
      </w:pPr>
      <w:bookmarkStart w:id="34" w:name="_Toc462990944"/>
      <w:r w:rsidRPr="003D30D2">
        <w:rPr>
          <w:sz w:val="36"/>
          <w:szCs w:val="36"/>
          <w:cs/>
        </w:rPr>
        <w:lastRenderedPageBreak/>
        <w:t>โครงการจัดทำแผนการพัฒนากำลังคนในอุตสาหกรรมศักยภาพเพื่อสนับสนุนการขับเคลื่อนยุทธศาสตร์การพัฒนาแรงงานและประสานงานการฝึกอาชีพแห่งชาติ</w:t>
      </w:r>
      <w:bookmarkEnd w:id="34"/>
    </w:p>
    <w:p w:rsidR="000D46B6" w:rsidRPr="008700FC" w:rsidRDefault="000D46B6" w:rsidP="001A43C5">
      <w:pPr>
        <w:jc w:val="center"/>
      </w:pPr>
      <w:r w:rsidRPr="008700FC">
        <w:t>-----------------------------</w:t>
      </w:r>
    </w:p>
    <w:p w:rsidR="000D46B6" w:rsidRPr="008700FC" w:rsidRDefault="000D46B6" w:rsidP="001A43C5">
      <w:pPr>
        <w:spacing w:before="120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pacing w:val="-8"/>
          <w:sz w:val="32"/>
          <w:cs/>
        </w:rPr>
        <w:t>1. ชื่อโครงการ</w:t>
      </w:r>
      <w:r w:rsidRPr="008700FC">
        <w:rPr>
          <w:rFonts w:ascii="TH SarabunPSK" w:hAnsi="TH SarabunPSK"/>
          <w:spacing w:val="-8"/>
          <w:sz w:val="32"/>
          <w:cs/>
        </w:rPr>
        <w:t xml:space="preserve">    </w:t>
      </w:r>
      <w:r w:rsidRPr="008700FC">
        <w:rPr>
          <w:rFonts w:ascii="TH SarabunPSK" w:hAnsi="TH SarabunPSK"/>
          <w:sz w:val="32"/>
          <w:cs/>
        </w:rPr>
        <w:t>การจัดทำแผนการพัฒนากำลังคนในอุตสาหกรรมศักยภาพเพื่อสนับสนุนการขับเคลื่อน</w:t>
      </w:r>
    </w:p>
    <w:p w:rsidR="000D46B6" w:rsidRPr="008700FC" w:rsidRDefault="000D46B6" w:rsidP="001A43C5">
      <w:pPr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 xml:space="preserve">                        ยุทธศาสตร์การพัฒนาแรงงานและประสานงานการฝึก อาชีพแห่งชาติ</w:t>
      </w:r>
    </w:p>
    <w:p w:rsidR="000D46B6" w:rsidRPr="008700FC" w:rsidRDefault="000D46B6" w:rsidP="001A43C5">
      <w:pPr>
        <w:spacing w:before="120"/>
        <w:rPr>
          <w:rFonts w:ascii="TH SarabunPSK" w:hAnsi="TH SarabunPSK"/>
          <w:b/>
          <w:bCs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>2. สอดคล้องกับยุทธศาสตร์ และกลยุทธ์ของกรมพัฒนาฝีมือแรงงาน</w:t>
      </w:r>
    </w:p>
    <w:p w:rsidR="000D46B6" w:rsidRPr="008700FC" w:rsidRDefault="000D46B6" w:rsidP="001A43C5">
      <w:pPr>
        <w:rPr>
          <w:rFonts w:ascii="TH SarabunPSK" w:hAnsi="TH SarabunPSK"/>
          <w:b/>
          <w:bCs/>
          <w:sz w:val="32"/>
        </w:rPr>
      </w:pPr>
      <w:r w:rsidRPr="008700FC">
        <w:rPr>
          <w:rFonts w:ascii="TH SarabunPSK" w:hAnsi="TH SarabunPSK"/>
          <w:sz w:val="32"/>
          <w:cs/>
        </w:rPr>
        <w:t xml:space="preserve">           </w:t>
      </w:r>
      <w:r w:rsidRPr="008700FC">
        <w:rPr>
          <w:rFonts w:ascii="TH SarabunPSK" w:hAnsi="TH SarabunPSK"/>
          <w:sz w:val="32"/>
          <w:cs/>
        </w:rPr>
        <w:tab/>
        <w:t>การพัฒนาอุตสาหกรรมศักยภาพ</w:t>
      </w:r>
    </w:p>
    <w:p w:rsidR="000D46B6" w:rsidRPr="008700FC" w:rsidRDefault="000D46B6" w:rsidP="001A43C5">
      <w:pPr>
        <w:spacing w:before="120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>3. หน่วยงานรับผิดชอบ</w:t>
      </w:r>
      <w:r w:rsidRPr="008700FC">
        <w:rPr>
          <w:rFonts w:ascii="TH SarabunPSK" w:hAnsi="TH SarabunPSK"/>
          <w:sz w:val="32"/>
          <w:cs/>
        </w:rPr>
        <w:t xml:space="preserve">  กองยุทธศาสตร์และเครือข่ายพัฒนาฝีมือแรงงาน</w:t>
      </w:r>
    </w:p>
    <w:p w:rsidR="000D46B6" w:rsidRPr="008700FC" w:rsidRDefault="000D46B6" w:rsidP="001A43C5">
      <w:pPr>
        <w:spacing w:before="120"/>
        <w:rPr>
          <w:rFonts w:ascii="TH SarabunPSK" w:hAnsi="TH SarabunPSK"/>
          <w:b/>
          <w:bCs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>4</w:t>
      </w:r>
      <w:r w:rsidRPr="008700FC">
        <w:rPr>
          <w:rFonts w:ascii="TH SarabunPSK" w:hAnsi="TH SarabunPSK"/>
          <w:b/>
          <w:bCs/>
          <w:sz w:val="32"/>
        </w:rPr>
        <w:t xml:space="preserve">. </w:t>
      </w:r>
      <w:r w:rsidRPr="008700FC">
        <w:rPr>
          <w:rFonts w:ascii="TH SarabunPSK" w:hAnsi="TH SarabunPSK"/>
          <w:b/>
          <w:bCs/>
          <w:sz w:val="32"/>
          <w:cs/>
        </w:rPr>
        <w:t xml:space="preserve"> หลักการและเหตุผล</w:t>
      </w:r>
    </w:p>
    <w:p w:rsidR="000D46B6" w:rsidRPr="008700FC" w:rsidRDefault="000D46B6" w:rsidP="000D46B6">
      <w:pPr>
        <w:tabs>
          <w:tab w:val="left" w:pos="720"/>
          <w:tab w:val="left" w:pos="126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  <w:t>คณะกรรมการพัฒนาแรงงานและประสานงานการฝึกอาชีพแห่งชาติ (กพร.ปช.) เห็นชอบให้คณะอนุกรรมการประสานการพัฒนากำลังคนภายใต้แผนปฏิบัติการไทยเข้มแข็ง 2555 จัดทำกรอบยุทธศาสตร์การพัฒนากำลังคน เพื่อรองรับการพัฒนาการฟื้นตัวจากเศรษฐกิจ การตอบสนองต่อการเปลี่ยนแปลงของนานาชาติ การเข้าสู่ข้อตกลงของอาเซียน และโครงสร้างการเปลี่ยนแปลงของระบบเศรษฐกิจไทยและ</w:t>
      </w:r>
      <w:r w:rsidRPr="008700FC">
        <w:rPr>
          <w:rFonts w:ascii="TH SarabunPSK" w:hAnsi="TH SarabunPSK"/>
          <w:spacing w:val="4"/>
          <w:sz w:val="32"/>
          <w:cs/>
        </w:rPr>
        <w:t>สอดคล้อง</w:t>
      </w:r>
      <w:r w:rsidRPr="008700FC">
        <w:rPr>
          <w:rFonts w:ascii="TH SarabunPSK" w:hAnsi="TH SarabunPSK"/>
          <w:spacing w:val="-8"/>
          <w:sz w:val="32"/>
          <w:cs/>
        </w:rPr>
        <w:t>กับระเบียบสำนักนายกรัฐมนตรีว่าด้วยการพัฒนาแรงงานและประสานงานการฝึกอาชีพแห่งชาติ</w:t>
      </w:r>
      <w:r w:rsidRPr="008700FC">
        <w:rPr>
          <w:rFonts w:ascii="TH SarabunPSK" w:hAnsi="TH SarabunPSK"/>
          <w:sz w:val="32"/>
          <w:cs/>
        </w:rPr>
        <w:t xml:space="preserve"> พ.ศ. </w:t>
      </w:r>
      <w:r w:rsidR="00C960F9" w:rsidRPr="008700FC">
        <w:rPr>
          <w:rFonts w:ascii="TH SarabunPSK" w:hAnsi="TH SarabunPSK"/>
          <w:sz w:val="32"/>
          <w:cs/>
        </w:rPr>
        <w:t>2552</w:t>
      </w:r>
      <w:r w:rsidRPr="008700FC">
        <w:rPr>
          <w:rFonts w:ascii="TH SarabunPSK" w:hAnsi="TH SarabunPSK"/>
          <w:sz w:val="32"/>
          <w:cs/>
        </w:rPr>
        <w:t xml:space="preserve"> โดยดำเนินการ 5 ระยะ ประกอบด้วย  </w:t>
      </w:r>
    </w:p>
    <w:p w:rsidR="000D46B6" w:rsidRPr="008700FC" w:rsidRDefault="000D46B6" w:rsidP="008700FC">
      <w:pPr>
        <w:tabs>
          <w:tab w:val="left" w:pos="720"/>
          <w:tab w:val="left" w:pos="180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  <w:t>ระยะที่</w:t>
      </w:r>
      <w:r w:rsidRPr="008700FC">
        <w:rPr>
          <w:rFonts w:ascii="TH SarabunPSK" w:hAnsi="TH SarabunPSK"/>
          <w:sz w:val="32"/>
        </w:rPr>
        <w:t xml:space="preserve"> 1 </w:t>
      </w:r>
      <w:r w:rsidR="008700FC"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>จัดทำกรอบยุทธศาสตร์</w:t>
      </w:r>
      <w:r w:rsidRPr="008700FC">
        <w:rPr>
          <w:rFonts w:ascii="TH SarabunPSK" w:hAnsi="TH SarabunPSK"/>
          <w:sz w:val="32"/>
        </w:rPr>
        <w:t xml:space="preserve"> (Strategic Framework) </w:t>
      </w:r>
      <w:r w:rsidRPr="008700FC">
        <w:rPr>
          <w:rFonts w:ascii="TH SarabunPSK" w:hAnsi="TH SarabunPSK"/>
          <w:sz w:val="32"/>
          <w:cs/>
        </w:rPr>
        <w:t>ทิศทางและมาตรฐานของการ</w:t>
      </w:r>
      <w:r w:rsidRPr="008700FC">
        <w:rPr>
          <w:rFonts w:ascii="TH SarabunPSK" w:hAnsi="TH SarabunPSK"/>
          <w:spacing w:val="-10"/>
          <w:sz w:val="32"/>
          <w:cs/>
        </w:rPr>
        <w:t xml:space="preserve">พัฒนากำลังคน </w:t>
      </w:r>
      <w:r w:rsidRPr="008700FC">
        <w:rPr>
          <w:rFonts w:ascii="TH SarabunPSK" w:hAnsi="TH SarabunPSK"/>
          <w:spacing w:val="-6"/>
          <w:sz w:val="32"/>
        </w:rPr>
        <w:t>(Blueprint</w:t>
      </w:r>
      <w:r w:rsidRPr="008700FC">
        <w:rPr>
          <w:rFonts w:ascii="TH SarabunPSK" w:hAnsi="TH SarabunPSK"/>
          <w:spacing w:val="-10"/>
          <w:sz w:val="32"/>
        </w:rPr>
        <w:t xml:space="preserve">) </w:t>
      </w:r>
      <w:r w:rsidRPr="008700FC">
        <w:rPr>
          <w:rFonts w:ascii="TH SarabunPSK" w:hAnsi="TH SarabunPSK"/>
          <w:spacing w:val="-10"/>
          <w:sz w:val="32"/>
          <w:cs/>
        </w:rPr>
        <w:t>ที่ตอบสนองต่อการ</w:t>
      </w:r>
      <w:r w:rsidRPr="008700FC">
        <w:rPr>
          <w:rFonts w:ascii="TH SarabunPSK" w:hAnsi="TH SarabunPSK"/>
          <w:spacing w:val="-6"/>
          <w:sz w:val="32"/>
          <w:cs/>
        </w:rPr>
        <w:t>เปลี่ยนแปลงของนานาชาติ</w:t>
      </w:r>
      <w:r w:rsidRPr="008700FC">
        <w:rPr>
          <w:rFonts w:ascii="TH SarabunPSK" w:hAnsi="TH SarabunPSK"/>
          <w:spacing w:val="-10"/>
          <w:sz w:val="32"/>
          <w:cs/>
        </w:rPr>
        <w:t xml:space="preserve"> การเข้าสู่ข้อตกลงของอาเซียน</w:t>
      </w:r>
      <w:r w:rsidRPr="008700FC">
        <w:rPr>
          <w:rFonts w:ascii="TH SarabunPSK" w:hAnsi="TH SarabunPSK"/>
          <w:spacing w:val="-6"/>
          <w:sz w:val="32"/>
          <w:cs/>
        </w:rPr>
        <w:t xml:space="preserve"> </w:t>
      </w:r>
      <w:r w:rsidRPr="008700FC">
        <w:rPr>
          <w:rFonts w:ascii="TH SarabunPSK" w:hAnsi="TH SarabunPSK"/>
          <w:sz w:val="32"/>
          <w:cs/>
        </w:rPr>
        <w:t>โครงสร้างการเปลี่ยนแปลงของระบบ</w:t>
      </w:r>
      <w:r w:rsidRPr="008700FC">
        <w:rPr>
          <w:rFonts w:ascii="TH SarabunPSK" w:hAnsi="TH SarabunPSK"/>
          <w:spacing w:val="-6"/>
          <w:sz w:val="32"/>
          <w:cs/>
        </w:rPr>
        <w:t>เศรษฐกิจไทยและสอดคล้องกับระเบียบสำนักนายกรัฐมนตรีว่าด้วยการ</w:t>
      </w:r>
      <w:r w:rsidRPr="008700FC">
        <w:rPr>
          <w:rFonts w:ascii="TH SarabunPSK" w:hAnsi="TH SarabunPSK"/>
          <w:sz w:val="32"/>
          <w:cs/>
        </w:rPr>
        <w:t>พัฒนาแรงงานและ</w:t>
      </w:r>
      <w:r w:rsidRPr="008700FC">
        <w:rPr>
          <w:rFonts w:ascii="TH SarabunPSK" w:hAnsi="TH SarabunPSK"/>
          <w:spacing w:val="-4"/>
          <w:sz w:val="32"/>
          <w:cs/>
        </w:rPr>
        <w:t xml:space="preserve">ประสานงานการฝึกอาชีพแห่งชาติ พ.ศ. </w:t>
      </w:r>
      <w:r w:rsidR="00C960F9" w:rsidRPr="008700FC">
        <w:rPr>
          <w:rFonts w:ascii="TH SarabunPSK" w:hAnsi="TH SarabunPSK"/>
          <w:spacing w:val="-4"/>
          <w:sz w:val="32"/>
          <w:cs/>
        </w:rPr>
        <w:t>2552</w:t>
      </w:r>
      <w:r w:rsidRPr="008700FC">
        <w:rPr>
          <w:rFonts w:ascii="TH SarabunPSK" w:hAnsi="TH SarabunPSK"/>
          <w:spacing w:val="-4"/>
          <w:sz w:val="32"/>
          <w:cs/>
        </w:rPr>
        <w:t xml:space="preserve"> เพื่อนำไปประกอบการจัดประชุมเชิงปฏิบัติการ รวมทั้ง</w:t>
      </w:r>
      <w:r w:rsidRPr="008700FC">
        <w:rPr>
          <w:rFonts w:ascii="TH SarabunPSK" w:hAnsi="TH SarabunPSK"/>
          <w:sz w:val="32"/>
          <w:cs/>
        </w:rPr>
        <w:t xml:space="preserve">พัฒนาแผนดำเนินงานและแผนปฏิบัติงาน </w:t>
      </w:r>
    </w:p>
    <w:p w:rsidR="000D46B6" w:rsidRPr="008700FC" w:rsidRDefault="000D46B6" w:rsidP="008700FC">
      <w:pPr>
        <w:tabs>
          <w:tab w:val="left" w:pos="720"/>
          <w:tab w:val="left" w:pos="180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  <w:t xml:space="preserve">ระยะที่ </w:t>
      </w:r>
      <w:r w:rsidRPr="008700FC">
        <w:rPr>
          <w:rFonts w:ascii="TH SarabunPSK" w:hAnsi="TH SarabunPSK"/>
          <w:sz w:val="32"/>
        </w:rPr>
        <w:t xml:space="preserve">2 </w:t>
      </w:r>
      <w:r w:rsidR="008700FC" w:rsidRPr="008700FC">
        <w:rPr>
          <w:rFonts w:ascii="TH SarabunPSK" w:hAnsi="TH SarabunPSK"/>
          <w:sz w:val="32"/>
        </w:rPr>
        <w:tab/>
      </w:r>
      <w:r w:rsidRPr="008700FC">
        <w:rPr>
          <w:rFonts w:ascii="TH SarabunPSK" w:hAnsi="TH SarabunPSK"/>
          <w:sz w:val="32"/>
          <w:cs/>
        </w:rPr>
        <w:t>จัดประชุมเชิงปฏิบัติการ (</w:t>
      </w:r>
      <w:r w:rsidRPr="008700FC">
        <w:rPr>
          <w:rFonts w:ascii="TH SarabunPSK" w:hAnsi="TH SarabunPSK"/>
          <w:sz w:val="32"/>
        </w:rPr>
        <w:t>Workshop</w:t>
      </w:r>
      <w:r w:rsidRPr="008700FC">
        <w:rPr>
          <w:rFonts w:ascii="TH SarabunPSK" w:hAnsi="TH SarabunPSK"/>
          <w:sz w:val="32"/>
          <w:cs/>
        </w:rPr>
        <w:t xml:space="preserve">) </w:t>
      </w:r>
      <w:r w:rsidRPr="008700FC">
        <w:rPr>
          <w:rFonts w:ascii="TH SarabunPSK" w:hAnsi="TH SarabunPSK"/>
          <w:spacing w:val="-4"/>
          <w:sz w:val="32"/>
          <w:cs/>
        </w:rPr>
        <w:t>เพื่อนำไปสู่การจัดทำแผนการพัฒนา</w:t>
      </w:r>
      <w:r w:rsidRPr="008700FC">
        <w:rPr>
          <w:rFonts w:ascii="TH SarabunPSK" w:hAnsi="TH SarabunPSK"/>
          <w:spacing w:val="4"/>
          <w:sz w:val="32"/>
          <w:cs/>
        </w:rPr>
        <w:t>กำลังคน</w:t>
      </w:r>
      <w:r w:rsidRPr="008700FC">
        <w:rPr>
          <w:rFonts w:ascii="TH SarabunPSK" w:hAnsi="TH SarabunPSK"/>
          <w:spacing w:val="-8"/>
          <w:sz w:val="32"/>
          <w:cs/>
        </w:rPr>
        <w:t>ที่สมบูรณ์ ที่ประกอบด้วยแนวทางในการกำหนดนโยบาย แนวทาง มาตรการ และการประสานงานเกี่ยวกับการ</w:t>
      </w:r>
      <w:r w:rsidRPr="008700FC">
        <w:rPr>
          <w:rFonts w:ascii="TH SarabunPSK" w:hAnsi="TH SarabunPSK"/>
          <w:sz w:val="32"/>
          <w:cs/>
        </w:rPr>
        <w:t xml:space="preserve">พัฒนาแรงงานและการฝึกอาชีพของผู้ที่อยู่ในกำลังแรงงาน </w:t>
      </w:r>
    </w:p>
    <w:p w:rsidR="000D46B6" w:rsidRPr="008700FC" w:rsidRDefault="000D46B6" w:rsidP="008700FC">
      <w:pPr>
        <w:tabs>
          <w:tab w:val="left" w:pos="720"/>
          <w:tab w:val="left" w:pos="180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  <w:t xml:space="preserve">ระยะที่ </w:t>
      </w:r>
      <w:r w:rsidR="008700FC" w:rsidRPr="008700FC">
        <w:rPr>
          <w:rFonts w:ascii="TH SarabunPSK" w:hAnsi="TH SarabunPSK"/>
          <w:sz w:val="32"/>
        </w:rPr>
        <w:t>3</w:t>
      </w:r>
      <w:r w:rsidR="008700FC" w:rsidRPr="008700FC">
        <w:rPr>
          <w:rFonts w:ascii="TH SarabunPSK" w:hAnsi="TH SarabunPSK"/>
          <w:sz w:val="32"/>
        </w:rPr>
        <w:tab/>
      </w:r>
      <w:r w:rsidRPr="008700FC">
        <w:rPr>
          <w:rFonts w:ascii="TH SarabunPSK" w:hAnsi="TH SarabunPSK"/>
          <w:sz w:val="32"/>
          <w:cs/>
        </w:rPr>
        <w:t>พัฒนาแผนดำเนินงานและแผนปฏิบัติงาน</w:t>
      </w:r>
      <w:r w:rsidRPr="008700FC">
        <w:rPr>
          <w:rFonts w:ascii="TH SarabunPSK" w:hAnsi="TH SarabunPSK"/>
          <w:sz w:val="32"/>
        </w:rPr>
        <w:t xml:space="preserve"> (Roadmap) </w:t>
      </w:r>
      <w:r w:rsidRPr="008700FC">
        <w:rPr>
          <w:rFonts w:ascii="TH SarabunPSK" w:hAnsi="TH SarabunPSK"/>
          <w:sz w:val="32"/>
          <w:cs/>
        </w:rPr>
        <w:t>ของหน่วยงานภาครัฐและ</w:t>
      </w:r>
      <w:r w:rsidRPr="008700FC">
        <w:rPr>
          <w:rFonts w:ascii="TH SarabunPSK" w:hAnsi="TH SarabunPSK"/>
          <w:spacing w:val="-6"/>
          <w:sz w:val="32"/>
          <w:cs/>
        </w:rPr>
        <w:t>ภาคเอกชนที่เกี่ยวข้อง เพื่อเป็นแนวทางของหน่วยงานภาครัฐและเอกชนที่เกี่ยวข้อง รวมทั้งจัดทำแผนการ</w:t>
      </w:r>
      <w:r w:rsidRPr="008700FC">
        <w:rPr>
          <w:rFonts w:ascii="TH SarabunPSK" w:hAnsi="TH SarabunPSK"/>
          <w:sz w:val="32"/>
          <w:cs/>
        </w:rPr>
        <w:t>บริหารการเปลี่ยนแปลง และระบบการติดตามและประเมินผล</w:t>
      </w:r>
      <w:r w:rsidRPr="008700FC">
        <w:rPr>
          <w:rFonts w:ascii="TH SarabunPSK" w:hAnsi="TH SarabunPSK"/>
          <w:sz w:val="32"/>
        </w:rPr>
        <w:t xml:space="preserve"> </w:t>
      </w:r>
    </w:p>
    <w:p w:rsidR="000D46B6" w:rsidRPr="008700FC" w:rsidRDefault="000D46B6" w:rsidP="008700FC">
      <w:pPr>
        <w:tabs>
          <w:tab w:val="left" w:pos="720"/>
          <w:tab w:val="left" w:pos="180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  <w:t xml:space="preserve">ระยะที่ </w:t>
      </w:r>
      <w:r w:rsidR="008700FC" w:rsidRPr="008700FC">
        <w:rPr>
          <w:rFonts w:ascii="TH SarabunPSK" w:hAnsi="TH SarabunPSK"/>
          <w:sz w:val="32"/>
        </w:rPr>
        <w:t>4</w:t>
      </w:r>
      <w:r w:rsidR="008700FC" w:rsidRPr="008700FC">
        <w:rPr>
          <w:rFonts w:ascii="TH SarabunPSK" w:hAnsi="TH SarabunPSK"/>
          <w:sz w:val="32"/>
        </w:rPr>
        <w:tab/>
      </w:r>
      <w:r w:rsidRPr="008700FC">
        <w:rPr>
          <w:rFonts w:ascii="TH SarabunPSK" w:hAnsi="TH SarabunPSK"/>
          <w:sz w:val="32"/>
          <w:cs/>
        </w:rPr>
        <w:t>จัดหาทรัพยากร (งบประมาณ บุคลากร ระบบบริหารการจัดการ การจัดทำระบบฐานข้อมูลเพื่อการบริหารจัดการ</w:t>
      </w:r>
      <w:r w:rsidRPr="008700FC">
        <w:rPr>
          <w:rFonts w:ascii="TH SarabunPSK" w:hAnsi="TH SarabunPSK"/>
          <w:sz w:val="32"/>
        </w:rPr>
        <w:t>: MIS</w:t>
      </w:r>
      <w:r w:rsidRPr="008700FC">
        <w:rPr>
          <w:rFonts w:ascii="TH SarabunPSK" w:hAnsi="TH SarabunPSK"/>
          <w:sz w:val="32"/>
          <w:cs/>
        </w:rPr>
        <w:t xml:space="preserve">) เพื่อดำเนินงานตามแผนพัฒนากำลังคน </w:t>
      </w:r>
    </w:p>
    <w:p w:rsidR="000D46B6" w:rsidRPr="008700FC" w:rsidRDefault="000D46B6" w:rsidP="008700FC">
      <w:pPr>
        <w:tabs>
          <w:tab w:val="left" w:pos="720"/>
          <w:tab w:val="left" w:pos="180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  <w:t xml:space="preserve">ระยะที่ </w:t>
      </w:r>
      <w:r w:rsidRPr="008700FC">
        <w:rPr>
          <w:rFonts w:ascii="TH SarabunPSK" w:hAnsi="TH SarabunPSK"/>
          <w:sz w:val="32"/>
        </w:rPr>
        <w:t xml:space="preserve">5 </w:t>
      </w:r>
      <w:r w:rsidR="008700FC"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>ติดตามและประเมินผลการดำเนินงานตามแผนฯ</w:t>
      </w:r>
    </w:p>
    <w:p w:rsidR="000D46B6" w:rsidRPr="008700FC" w:rsidRDefault="000D46B6" w:rsidP="000D46B6">
      <w:pPr>
        <w:tabs>
          <w:tab w:val="left" w:pos="720"/>
          <w:tab w:val="left" w:pos="1260"/>
        </w:tabs>
        <w:spacing w:before="12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  <w:t xml:space="preserve">กรมพัฒนาฝีมือแรงงานในฐานะฝ่ายเลขานุการได้ร่วมกับคณะเศรษฐศาสตร์ จุฬาลงกรณ์มหาวิทยาลัย ร่วมกันศึกษา วิเคราะห์และจัดทำกรอบยุทธศาสตร์ (ระยะที่ 1) และผ่านความเห็นชอบของคณะอนุกรรมการฯ เมื่อวันที่ 25 สิงหาคม 2554  โดยกรอบยุทธศาสตร์การพัฒนาแรงงานและประสานงานการฝึกอาชีพแห่งชาติประกอบด้วยยุทธศาสตร์หลัก </w:t>
      </w:r>
      <w:r w:rsidRPr="008700FC">
        <w:rPr>
          <w:rFonts w:ascii="TH SarabunPSK" w:hAnsi="TH SarabunPSK"/>
          <w:sz w:val="32"/>
        </w:rPr>
        <w:t xml:space="preserve">5 </w:t>
      </w:r>
      <w:r w:rsidRPr="008700FC">
        <w:rPr>
          <w:rFonts w:ascii="TH SarabunPSK" w:hAnsi="TH SarabunPSK"/>
          <w:sz w:val="32"/>
          <w:cs/>
        </w:rPr>
        <w:t>ด้าน ได้แก่</w:t>
      </w:r>
    </w:p>
    <w:p w:rsidR="008700FC" w:rsidRDefault="008700FC" w:rsidP="000D46B6">
      <w:pPr>
        <w:tabs>
          <w:tab w:val="left" w:pos="720"/>
          <w:tab w:val="left" w:pos="1260"/>
        </w:tabs>
        <w:spacing w:before="120"/>
        <w:jc w:val="thaiDistribute"/>
        <w:rPr>
          <w:rFonts w:ascii="TH SarabunPSK" w:hAnsi="TH SarabunPSK"/>
          <w:sz w:val="32"/>
        </w:rPr>
      </w:pPr>
    </w:p>
    <w:p w:rsidR="001A43C5" w:rsidRPr="001A43C5" w:rsidRDefault="001A43C5" w:rsidP="000D46B6">
      <w:pPr>
        <w:tabs>
          <w:tab w:val="left" w:pos="720"/>
          <w:tab w:val="left" w:pos="1260"/>
        </w:tabs>
        <w:spacing w:before="120"/>
        <w:jc w:val="thaiDistribute"/>
        <w:rPr>
          <w:rFonts w:ascii="TH SarabunPSK" w:hAnsi="TH SarabunPSK"/>
          <w:sz w:val="16"/>
          <w:szCs w:val="16"/>
        </w:rPr>
      </w:pPr>
    </w:p>
    <w:p w:rsidR="000D46B6" w:rsidRPr="008700FC" w:rsidRDefault="000D46B6" w:rsidP="000D46B6">
      <w:pPr>
        <w:tabs>
          <w:tab w:val="left" w:pos="720"/>
          <w:tab w:val="left" w:pos="126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lastRenderedPageBreak/>
        <w:tab/>
      </w:r>
      <w:r w:rsidRPr="008700FC">
        <w:rPr>
          <w:rFonts w:ascii="TH SarabunPSK" w:hAnsi="TH SarabunPSK"/>
          <w:sz w:val="32"/>
          <w:cs/>
        </w:rPr>
        <w:tab/>
        <w:t xml:space="preserve">ยุทธศาสตร์ที่ 1 พัฒนาและยกระดับมาตรฐานวิชาชีพ/ฝีมือแรงงาน </w:t>
      </w:r>
    </w:p>
    <w:p w:rsidR="000D46B6" w:rsidRPr="008700FC" w:rsidRDefault="000D46B6" w:rsidP="000D46B6">
      <w:pPr>
        <w:tabs>
          <w:tab w:val="left" w:pos="720"/>
          <w:tab w:val="left" w:pos="126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ab/>
        <w:t xml:space="preserve">ยุทธศาสตร์ที่ </w:t>
      </w:r>
      <w:r w:rsidRPr="008700FC">
        <w:rPr>
          <w:rFonts w:ascii="TH SarabunPSK" w:hAnsi="TH SarabunPSK"/>
          <w:sz w:val="32"/>
        </w:rPr>
        <w:t>2</w:t>
      </w:r>
      <w:r w:rsidRPr="008700FC">
        <w:rPr>
          <w:rFonts w:ascii="TH SarabunPSK" w:hAnsi="TH SarabunPSK"/>
          <w:sz w:val="32"/>
          <w:cs/>
        </w:rPr>
        <w:t xml:space="preserve"> พัฒนาฐานข้อมูลด้านแรงงาน </w:t>
      </w:r>
    </w:p>
    <w:p w:rsidR="000D46B6" w:rsidRPr="008700FC" w:rsidRDefault="000D46B6" w:rsidP="000D46B6">
      <w:pPr>
        <w:tabs>
          <w:tab w:val="left" w:pos="720"/>
          <w:tab w:val="left" w:pos="126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ab/>
        <w:t xml:space="preserve">ยุทธศาสตร์ที่ </w:t>
      </w:r>
      <w:r w:rsidRPr="008700FC">
        <w:rPr>
          <w:rFonts w:ascii="TH SarabunPSK" w:hAnsi="TH SarabunPSK"/>
          <w:sz w:val="32"/>
        </w:rPr>
        <w:t>3</w:t>
      </w:r>
      <w:r w:rsidRPr="008700FC">
        <w:rPr>
          <w:rFonts w:ascii="TH SarabunPSK" w:hAnsi="TH SarabunPSK"/>
          <w:sz w:val="32"/>
          <w:cs/>
        </w:rPr>
        <w:t xml:space="preserve"> จัดทำแผนการพัฒนากำลังคน</w:t>
      </w:r>
    </w:p>
    <w:p w:rsidR="000D46B6" w:rsidRPr="008700FC" w:rsidRDefault="000D46B6" w:rsidP="000D46B6">
      <w:pPr>
        <w:tabs>
          <w:tab w:val="left" w:pos="720"/>
          <w:tab w:val="left" w:pos="1260"/>
        </w:tabs>
        <w:jc w:val="thaiDistribute"/>
        <w:rPr>
          <w:rFonts w:ascii="TH SarabunPSK" w:hAnsi="TH SarabunPSK"/>
          <w:spacing w:val="-4"/>
          <w:sz w:val="32"/>
        </w:rPr>
      </w:pP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ab/>
        <w:t xml:space="preserve">ยุทธศาสตร์ที่ </w:t>
      </w:r>
      <w:r w:rsidRPr="008700FC">
        <w:rPr>
          <w:rFonts w:ascii="TH SarabunPSK" w:hAnsi="TH SarabunPSK"/>
          <w:sz w:val="32"/>
        </w:rPr>
        <w:t>4</w:t>
      </w:r>
      <w:r w:rsidRPr="008700FC">
        <w:rPr>
          <w:rFonts w:ascii="TH SarabunPSK" w:hAnsi="TH SarabunPSK"/>
          <w:sz w:val="32"/>
          <w:cs/>
        </w:rPr>
        <w:t xml:space="preserve"> บริหารจัดการเครือข่ายการพัฒนาแรงงาน  </w:t>
      </w:r>
    </w:p>
    <w:p w:rsidR="000D46B6" w:rsidRPr="008700FC" w:rsidRDefault="000D46B6" w:rsidP="000D46B6">
      <w:pPr>
        <w:tabs>
          <w:tab w:val="left" w:pos="720"/>
          <w:tab w:val="left" w:pos="1260"/>
        </w:tabs>
        <w:jc w:val="thaiDistribute"/>
        <w:rPr>
          <w:rFonts w:ascii="TH SarabunPSK" w:hAnsi="TH SarabunPSK"/>
          <w:spacing w:val="-16"/>
          <w:sz w:val="32"/>
        </w:rPr>
      </w:pPr>
      <w:r w:rsidRPr="008700FC">
        <w:rPr>
          <w:rFonts w:ascii="TH SarabunPSK" w:hAnsi="TH SarabunPSK"/>
          <w:spacing w:val="-4"/>
          <w:sz w:val="32"/>
          <w:cs/>
        </w:rPr>
        <w:tab/>
      </w:r>
      <w:r w:rsidRPr="008700FC">
        <w:rPr>
          <w:rFonts w:ascii="TH SarabunPSK" w:hAnsi="TH SarabunPSK"/>
          <w:spacing w:val="-4"/>
          <w:sz w:val="32"/>
          <w:cs/>
        </w:rPr>
        <w:tab/>
        <w:t xml:space="preserve">ยุทธศาสตร์ที่ </w:t>
      </w:r>
      <w:r w:rsidRPr="008700FC">
        <w:rPr>
          <w:rFonts w:ascii="TH SarabunPSK" w:hAnsi="TH SarabunPSK"/>
          <w:spacing w:val="-16"/>
          <w:sz w:val="32"/>
        </w:rPr>
        <w:t>5</w:t>
      </w:r>
      <w:r w:rsidRPr="008700FC">
        <w:rPr>
          <w:rFonts w:ascii="TH SarabunPSK" w:hAnsi="TH SarabunPSK"/>
          <w:spacing w:val="-16"/>
          <w:sz w:val="32"/>
          <w:cs/>
        </w:rPr>
        <w:t xml:space="preserve">  พัฒนาฝีมือแรงงานเพื่อรองรับการเคลื่อนย้ายแรงงานมีฝีมืออย่างเสรีในภูมิภาค </w:t>
      </w:r>
      <w:r w:rsidRPr="008700FC">
        <w:rPr>
          <w:rFonts w:ascii="TH SarabunPSK" w:hAnsi="TH SarabunPSK"/>
          <w:spacing w:val="-16"/>
          <w:sz w:val="32"/>
        </w:rPr>
        <w:t xml:space="preserve">ASEAN </w:t>
      </w:r>
      <w:r w:rsidRPr="008700FC">
        <w:rPr>
          <w:rFonts w:ascii="TH SarabunPSK" w:hAnsi="TH SarabunPSK"/>
          <w:spacing w:val="-16"/>
          <w:sz w:val="32"/>
          <w:cs/>
        </w:rPr>
        <w:t xml:space="preserve"> </w:t>
      </w:r>
    </w:p>
    <w:p w:rsidR="000D46B6" w:rsidRPr="008700FC" w:rsidRDefault="000D46B6" w:rsidP="000D46B6">
      <w:pPr>
        <w:tabs>
          <w:tab w:val="left" w:pos="0"/>
          <w:tab w:val="left" w:pos="720"/>
          <w:tab w:val="left" w:pos="1260"/>
        </w:tabs>
        <w:spacing w:before="120"/>
        <w:jc w:val="thaiDistribute"/>
        <w:rPr>
          <w:rFonts w:ascii="TH SarabunPSK" w:hAnsi="TH SarabunPSK"/>
          <w:spacing w:val="-4"/>
          <w:sz w:val="32"/>
        </w:rPr>
      </w:pPr>
      <w:r w:rsidRPr="008700FC">
        <w:rPr>
          <w:rFonts w:ascii="TH SarabunPSK" w:eastAsia="SimSun" w:hAnsi="TH SarabunPSK"/>
          <w:sz w:val="32"/>
          <w:cs/>
          <w:lang w:eastAsia="zh-CN"/>
        </w:rPr>
        <w:tab/>
      </w:r>
      <w:r w:rsidRPr="008700FC">
        <w:rPr>
          <w:rFonts w:ascii="TH SarabunPSK" w:eastAsia="SimSun" w:hAnsi="TH SarabunPSK"/>
          <w:spacing w:val="-4"/>
          <w:sz w:val="32"/>
          <w:cs/>
          <w:lang w:eastAsia="zh-CN"/>
        </w:rPr>
        <w:t>คณะกรรมการพัฒนาแรงงานและประสานงานการฝึกอาชีพแห่งชาติ (กพร.ปช.) ได้ให้ความเห็นชอบ</w:t>
      </w:r>
      <w:r w:rsidRPr="008700FC">
        <w:rPr>
          <w:rFonts w:ascii="TH SarabunPSK" w:eastAsia="SimSun" w:hAnsi="TH SarabunPSK"/>
          <w:sz w:val="32"/>
          <w:cs/>
          <w:lang w:eastAsia="zh-CN"/>
        </w:rPr>
        <w:t>ยุทธศาสตร์</w:t>
      </w:r>
      <w:r w:rsidRPr="008700FC">
        <w:rPr>
          <w:rFonts w:ascii="TH SarabunPSK" w:eastAsia="SimSun" w:hAnsi="TH SarabunPSK"/>
          <w:spacing w:val="-10"/>
          <w:sz w:val="32"/>
          <w:cs/>
          <w:lang w:eastAsia="zh-CN"/>
        </w:rPr>
        <w:t>ดังกล่าว และมีมติยุบเลิก</w:t>
      </w:r>
      <w:r w:rsidRPr="008700FC">
        <w:rPr>
          <w:rFonts w:ascii="TH SarabunPSK" w:hAnsi="TH SarabunPSK"/>
          <w:sz w:val="32"/>
          <w:cs/>
        </w:rPr>
        <w:t>คณะอนุกรรมการประสานการพัฒนากำลังคนภายใต้แผนปฏิบัติการ</w:t>
      </w:r>
      <w:r w:rsidR="008700FC" w:rsidRPr="008700FC">
        <w:rPr>
          <w:rFonts w:ascii="TH SarabunPSK" w:hAnsi="TH SarabunPSK"/>
          <w:sz w:val="32"/>
          <w:cs/>
        </w:rPr>
        <w:br/>
      </w:r>
      <w:r w:rsidRPr="008700FC">
        <w:rPr>
          <w:rFonts w:ascii="TH SarabunPSK" w:hAnsi="TH SarabunPSK"/>
          <w:sz w:val="32"/>
          <w:cs/>
        </w:rPr>
        <w:t>ไทยเข้มแข็ง 2555 โดยแต่งตั้ง</w:t>
      </w:r>
      <w:r w:rsidRPr="008700FC">
        <w:rPr>
          <w:rFonts w:ascii="TH SarabunPSK" w:hAnsi="TH SarabunPSK"/>
          <w:spacing w:val="-4"/>
          <w:sz w:val="32"/>
          <w:cs/>
        </w:rPr>
        <w:t>คณะอนุกรรมการขับเคลื่อนยุทธศาสตร์การพัฒนา</w:t>
      </w:r>
      <w:r w:rsidRPr="008700FC">
        <w:rPr>
          <w:rFonts w:ascii="TH SarabunPSK" w:hAnsi="TH SarabunPSK"/>
          <w:sz w:val="32"/>
          <w:cs/>
        </w:rPr>
        <w:t>แรงงานและประสานงานการฝึกอาชีพแห่งชาติ เพื่อทำหน้าที่กำกับ ดูแล และรับผิดชอบการขับเคลื่อนยุทธศาสตร์ในระยะที่ 2</w:t>
      </w:r>
      <w:r w:rsidR="008700FC">
        <w:rPr>
          <w:rFonts w:ascii="TH SarabunPSK" w:hAnsi="TH SarabunPSK" w:hint="cs"/>
          <w:spacing w:val="-4"/>
          <w:sz w:val="32"/>
          <w:cs/>
        </w:rPr>
        <w:t xml:space="preserve"> </w:t>
      </w:r>
      <w:r w:rsidRPr="008700FC">
        <w:rPr>
          <w:rFonts w:ascii="TH SarabunPSK" w:hAnsi="TH SarabunPSK"/>
          <w:spacing w:val="-4"/>
          <w:sz w:val="32"/>
          <w:cs/>
        </w:rPr>
        <w:t xml:space="preserve">ให้บรรลุเป้าหมาย </w:t>
      </w:r>
      <w:r w:rsidRPr="008700FC">
        <w:rPr>
          <w:rFonts w:ascii="TH SarabunPSK" w:hAnsi="TH SarabunPSK"/>
          <w:spacing w:val="-10"/>
          <w:sz w:val="32"/>
          <w:cs/>
        </w:rPr>
        <w:t>และ</w:t>
      </w:r>
      <w:r w:rsidRPr="008700FC">
        <w:rPr>
          <w:rFonts w:ascii="TH SarabunPSK" w:hAnsi="TH SarabunPSK"/>
          <w:spacing w:val="-4"/>
          <w:sz w:val="32"/>
          <w:cs/>
        </w:rPr>
        <w:t>มอบหมายกรมพัฒนาฝีมือแรงงานเป็นเจ้าภาพ ดำเนินการประชุมเชิงปฏิบัติการ (</w:t>
      </w:r>
      <w:r w:rsidRPr="008700FC">
        <w:rPr>
          <w:rFonts w:ascii="TH SarabunPSK" w:hAnsi="TH SarabunPSK"/>
          <w:spacing w:val="-4"/>
          <w:sz w:val="32"/>
        </w:rPr>
        <w:t>Workshop</w:t>
      </w:r>
      <w:r w:rsidRPr="008700FC">
        <w:rPr>
          <w:rFonts w:ascii="TH SarabunPSK" w:hAnsi="TH SarabunPSK"/>
          <w:spacing w:val="-4"/>
          <w:sz w:val="32"/>
          <w:cs/>
        </w:rPr>
        <w:t>) ในระยะที่ 2 ต่อไป</w:t>
      </w:r>
    </w:p>
    <w:p w:rsidR="000D46B6" w:rsidRPr="008700FC" w:rsidRDefault="000D46B6" w:rsidP="000D46B6">
      <w:pPr>
        <w:tabs>
          <w:tab w:val="left" w:pos="720"/>
          <w:tab w:val="left" w:pos="126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  <w:t xml:space="preserve">กรมพัฒนาฝีมือแรงงาน ในฐานะฝ่ายเลขานุการคณะอนุกรรมการขับเคลื่อนยุทธศาสตร์ฯ และได้รับมอบหมายจากคณะกรรมการ กพร.ปช. ให้เป็นเจ้าภาพในการดำเนินการในระยะที่ </w:t>
      </w:r>
      <w:r w:rsidRPr="008700FC">
        <w:rPr>
          <w:rFonts w:ascii="TH SarabunPSK" w:hAnsi="TH SarabunPSK"/>
          <w:sz w:val="32"/>
        </w:rPr>
        <w:t>2</w:t>
      </w:r>
      <w:r w:rsidRPr="008700FC">
        <w:rPr>
          <w:rFonts w:ascii="TH SarabunPSK" w:hAnsi="TH SarabunPSK"/>
          <w:sz w:val="32"/>
          <w:cs/>
        </w:rPr>
        <w:t xml:space="preserve"> ซึ่งเป็นการจัดการประชุมเชิงปฏิบัติการเพื่อระดมความคิดเห็นและประมวลรายละเอียดของกรอบยุทธศาสตร์หลัก 5 ด้านดังกล่าว โดยกรมพัฒนาฝีมือแรงงานได้ร่วมกับมหาวิทยาลัยเทคโนโลยีพระจอมเกล้าธนบุรี เพื่อดำเนินการในระยะที่ </w:t>
      </w:r>
      <w:r w:rsidRPr="008700FC">
        <w:rPr>
          <w:rFonts w:ascii="TH SarabunPSK" w:hAnsi="TH SarabunPSK"/>
          <w:sz w:val="32"/>
        </w:rPr>
        <w:t xml:space="preserve">2 </w:t>
      </w:r>
      <w:r w:rsidRPr="008700FC">
        <w:rPr>
          <w:rFonts w:ascii="TH SarabunPSK" w:hAnsi="TH SarabunPSK"/>
          <w:sz w:val="32"/>
          <w:cs/>
        </w:rPr>
        <w:t xml:space="preserve">โดยได้มีการรวบรวมและประมวลรายละเอียดของกรอบยุทธศาสตร์หลัก </w:t>
      </w:r>
      <w:r w:rsidRPr="008700FC">
        <w:rPr>
          <w:rFonts w:ascii="TH SarabunPSK" w:hAnsi="TH SarabunPSK"/>
          <w:sz w:val="32"/>
        </w:rPr>
        <w:t xml:space="preserve">5 </w:t>
      </w:r>
      <w:r w:rsidRPr="008700FC">
        <w:rPr>
          <w:rFonts w:ascii="TH SarabunPSK" w:hAnsi="TH SarabunPSK"/>
          <w:sz w:val="32"/>
          <w:cs/>
        </w:rPr>
        <w:t xml:space="preserve">ด้านและข้อเสนอแนะเพื่อการดำเนินการในระยะที่ </w:t>
      </w:r>
      <w:r w:rsidRPr="008700FC">
        <w:rPr>
          <w:rFonts w:ascii="TH SarabunPSK" w:hAnsi="TH SarabunPSK"/>
          <w:sz w:val="32"/>
        </w:rPr>
        <w:t>3</w:t>
      </w:r>
      <w:r w:rsidRPr="008700FC">
        <w:rPr>
          <w:rFonts w:ascii="TH SarabunPSK" w:hAnsi="TH SarabunPSK"/>
          <w:sz w:val="32"/>
          <w:cs/>
        </w:rPr>
        <w:t xml:space="preserve"> </w:t>
      </w:r>
      <w:r w:rsidRPr="008700FC">
        <w:rPr>
          <w:rFonts w:ascii="TH SarabunPSK" w:hAnsi="TH SarabunPSK"/>
          <w:sz w:val="32"/>
        </w:rPr>
        <w:t>-</w:t>
      </w:r>
      <w:r w:rsidRPr="008700FC">
        <w:rPr>
          <w:rFonts w:ascii="TH SarabunPSK" w:hAnsi="TH SarabunPSK"/>
          <w:sz w:val="32"/>
          <w:cs/>
        </w:rPr>
        <w:t xml:space="preserve"> </w:t>
      </w:r>
      <w:r w:rsidRPr="008700FC">
        <w:rPr>
          <w:rFonts w:ascii="TH SarabunPSK" w:hAnsi="TH SarabunPSK"/>
          <w:sz w:val="32"/>
        </w:rPr>
        <w:t xml:space="preserve">5 </w:t>
      </w:r>
      <w:r w:rsidRPr="008700FC">
        <w:rPr>
          <w:rFonts w:ascii="TH SarabunPSK" w:hAnsi="TH SarabunPSK"/>
          <w:sz w:val="32"/>
          <w:cs/>
        </w:rPr>
        <w:t xml:space="preserve">ดังนี้ </w:t>
      </w:r>
    </w:p>
    <w:p w:rsidR="000D46B6" w:rsidRPr="008700FC" w:rsidRDefault="000D46B6" w:rsidP="008700FC">
      <w:pPr>
        <w:numPr>
          <w:ilvl w:val="0"/>
          <w:numId w:val="45"/>
        </w:numPr>
        <w:tabs>
          <w:tab w:val="left" w:pos="270"/>
          <w:tab w:val="left" w:pos="720"/>
          <w:tab w:val="left" w:pos="1080"/>
          <w:tab w:val="left" w:pos="1710"/>
        </w:tabs>
        <w:ind w:left="0" w:firstLine="72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 xml:space="preserve">จัดทำแผนการดำเนินงานและแผนปฏิบัติการตามผลที่ได้รับจากการดำเนินงานในระยะที่ </w:t>
      </w:r>
      <w:r w:rsidRPr="008700FC">
        <w:rPr>
          <w:rFonts w:ascii="TH SarabunPSK" w:hAnsi="TH SarabunPSK"/>
          <w:sz w:val="32"/>
        </w:rPr>
        <w:t xml:space="preserve">1 </w:t>
      </w:r>
      <w:r w:rsidRPr="008700FC">
        <w:rPr>
          <w:rFonts w:ascii="TH SarabunPSK" w:hAnsi="TH SarabunPSK"/>
          <w:sz w:val="32"/>
          <w:cs/>
        </w:rPr>
        <w:t xml:space="preserve">(กรอบยุทธศาสตร์) และ </w:t>
      </w:r>
      <w:r w:rsidRPr="008700FC">
        <w:rPr>
          <w:rFonts w:ascii="TH SarabunPSK" w:hAnsi="TH SarabunPSK"/>
          <w:sz w:val="32"/>
        </w:rPr>
        <w:t>2</w:t>
      </w:r>
      <w:r w:rsidRPr="008700FC">
        <w:rPr>
          <w:rFonts w:ascii="TH SarabunPSK" w:hAnsi="TH SarabunPSK"/>
          <w:sz w:val="32"/>
          <w:cs/>
        </w:rPr>
        <w:t xml:space="preserve"> (ผลการระดมความคิดเห็นจากการประชุมเชิงปฏิบัติการ)</w:t>
      </w:r>
    </w:p>
    <w:p w:rsidR="000D46B6" w:rsidRPr="008700FC" w:rsidRDefault="000D46B6" w:rsidP="008700FC">
      <w:pPr>
        <w:numPr>
          <w:ilvl w:val="0"/>
          <w:numId w:val="45"/>
        </w:numPr>
        <w:tabs>
          <w:tab w:val="left" w:pos="720"/>
          <w:tab w:val="left" w:pos="1080"/>
          <w:tab w:val="left" w:pos="1710"/>
        </w:tabs>
        <w:ind w:left="0" w:firstLine="72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 xml:space="preserve">ปรับบทบาทหน่วยงานและปรับปรุงกฎหมายที่เกี่ยวข้องกับการพัฒนาแรงงานและการประสานงานเพื่อการฝึกอาชีพ </w:t>
      </w:r>
    </w:p>
    <w:p w:rsidR="000D46B6" w:rsidRPr="008700FC" w:rsidRDefault="000D46B6" w:rsidP="008700FC">
      <w:pPr>
        <w:numPr>
          <w:ilvl w:val="0"/>
          <w:numId w:val="45"/>
        </w:numPr>
        <w:tabs>
          <w:tab w:val="left" w:pos="720"/>
          <w:tab w:val="left" w:pos="1080"/>
        </w:tabs>
        <w:ind w:left="0" w:firstLine="72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>บูรณาการโครงสร้างระบบการพัฒนาฝีมือแรงงานและวิชาชีพทั้งระบบ</w:t>
      </w:r>
    </w:p>
    <w:p w:rsidR="000D46B6" w:rsidRPr="008700FC" w:rsidRDefault="000D46B6" w:rsidP="008700FC">
      <w:pPr>
        <w:numPr>
          <w:ilvl w:val="0"/>
          <w:numId w:val="45"/>
        </w:numPr>
        <w:tabs>
          <w:tab w:val="left" w:pos="720"/>
          <w:tab w:val="left" w:pos="1080"/>
          <w:tab w:val="left" w:pos="1710"/>
        </w:tabs>
        <w:ind w:left="0" w:firstLine="72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>วิเคราะห์และจัดทำแผนการพัฒนากำลังคนรายอุตสาหกรรมที่ระบุความต้องการกำลังคนและกลไกการพัฒนากำลังคนรายอุตสาหกรรมทั้งในเชิงปริมาณและคุณภาพ โดยเร่งดำเนินการในอุตสาหกรรมสำคัญ โดยให้ภาคเอกชนมีบทบาทสำคัญในการดำเนินงาน</w:t>
      </w:r>
    </w:p>
    <w:p w:rsidR="000D46B6" w:rsidRPr="008700FC" w:rsidRDefault="000D46B6" w:rsidP="008700FC">
      <w:pPr>
        <w:tabs>
          <w:tab w:val="left" w:pos="0"/>
          <w:tab w:val="left" w:pos="720"/>
          <w:tab w:val="left" w:pos="1260"/>
        </w:tabs>
        <w:ind w:firstLine="72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>คณะอนุกรรมการขับเคลื่อนยุทธศาสตร์การพัฒนาแรงงานและประสานงานการฝึกอาชีพแห่งชาติ</w:t>
      </w:r>
      <w:r w:rsidR="008700FC">
        <w:rPr>
          <w:rFonts w:ascii="TH SarabunPSK" w:hAnsi="TH SarabunPSK"/>
          <w:sz w:val="32"/>
          <w:cs/>
        </w:rPr>
        <w:br/>
      </w:r>
      <w:r w:rsidRPr="008700FC">
        <w:rPr>
          <w:rFonts w:ascii="TH SarabunPSK" w:hAnsi="TH SarabunPSK"/>
          <w:sz w:val="32"/>
          <w:cs/>
        </w:rPr>
        <w:t xml:space="preserve">ได้เห็นชอบผลการดำเนินงานในระยะที่ 2 เมื่อวันที่ 27 พฤษภาคม 2556 และได้นำเสนอต่อคณะกรรมการพัฒนาแรงงานและประสานงานการฝึกอาชีพแห่งชาติ (กพร.ปช.) เมื่อวันที่ 25 มิถุนายน 2556 โดยที่ประชุม กพร.ปช.  ได้เห็นชอบผลการดำเนินการตามระยะที่ 2 และเห็นชอบให้มีการดำเนินการในระยะที่  3 </w:t>
      </w:r>
      <w:r w:rsidRPr="008700FC">
        <w:rPr>
          <w:rFonts w:ascii="TH SarabunPSK" w:hAnsi="TH SarabunPSK"/>
          <w:sz w:val="32"/>
        </w:rPr>
        <w:t xml:space="preserve">– </w:t>
      </w:r>
      <w:r w:rsidRPr="008700FC">
        <w:rPr>
          <w:rFonts w:ascii="TH SarabunPSK" w:hAnsi="TH SarabunPSK"/>
          <w:sz w:val="32"/>
          <w:cs/>
        </w:rPr>
        <w:t xml:space="preserve">5 ต่อไป </w:t>
      </w:r>
    </w:p>
    <w:p w:rsidR="000D46B6" w:rsidRPr="008700FC" w:rsidRDefault="000D46B6" w:rsidP="008700FC">
      <w:pPr>
        <w:tabs>
          <w:tab w:val="left" w:pos="0"/>
          <w:tab w:val="left" w:pos="720"/>
          <w:tab w:val="left" w:pos="1260"/>
        </w:tabs>
        <w:jc w:val="thaiDistribute"/>
        <w:rPr>
          <w:rFonts w:ascii="TH SarabunPSK" w:hAnsi="TH SarabunPSK"/>
          <w:sz w:val="32"/>
          <w:cs/>
        </w:rPr>
      </w:pPr>
      <w:r w:rsidRPr="008700FC">
        <w:rPr>
          <w:rFonts w:ascii="TH SarabunPSK" w:hAnsi="TH SarabunPSK"/>
          <w:spacing w:val="-8"/>
          <w:sz w:val="32"/>
          <w:cs/>
        </w:rPr>
        <w:tab/>
        <w:t>ซึ่งต่อมากรมพัฒนาฝีมือแรงงานได้มอบหมายให้มหาวิทยาลัยเทคโนโลยีพระจอมเกล้าธนบุรี ดำเนินการ</w:t>
      </w:r>
      <w:r w:rsidRPr="008700FC">
        <w:rPr>
          <w:rFonts w:ascii="TH SarabunPSK" w:hAnsi="TH SarabunPSK"/>
          <w:sz w:val="32"/>
          <w:cs/>
        </w:rPr>
        <w:t xml:space="preserve">ศึกษาวิจัยและดำเนินการเพื่อจัดทำแผนการพัฒนากำลังคนและกลไกการพัฒนากำลังคนให้มิติรายอุตสาหกรรมและในมิติพื้นที่ การจัดหาทรัพยากร และจัดทำแนวทางการติดตามประเมินผลการดำเนินงานตามยุทธศาสตร์ </w:t>
      </w:r>
      <w:r w:rsidR="008700FC">
        <w:rPr>
          <w:rFonts w:ascii="TH SarabunPSK" w:hAnsi="TH SarabunPSK"/>
          <w:sz w:val="32"/>
          <w:cs/>
        </w:rPr>
        <w:br/>
      </w:r>
      <w:r w:rsidRPr="008700FC">
        <w:rPr>
          <w:rFonts w:ascii="TH SarabunPSK" w:hAnsi="TH SarabunPSK"/>
          <w:sz w:val="32"/>
          <w:cs/>
        </w:rPr>
        <w:t xml:space="preserve">กลยุทธ์ และแผนงานในปีงบประมาณ พ.ศ.2558 </w:t>
      </w:r>
      <w:r w:rsidRPr="008700FC">
        <w:rPr>
          <w:rFonts w:ascii="TH SarabunPSK" w:hAnsi="TH SarabunPSK"/>
          <w:sz w:val="32"/>
        </w:rPr>
        <w:t xml:space="preserve">– </w:t>
      </w:r>
      <w:r w:rsidRPr="008700FC">
        <w:rPr>
          <w:rFonts w:ascii="TH SarabunPSK" w:hAnsi="TH SarabunPSK"/>
          <w:sz w:val="32"/>
          <w:cs/>
        </w:rPr>
        <w:t>2563 เพื่อสนับสนุนการขับเคลื่อนยุทธศาสตร์การพัฒนาแรงงานและประสานงานการฝึกอาชีพแห่งชาติ จนแล้วเสร็จเมื่อเดือนธันวาคม พ.ศ.</w:t>
      </w:r>
      <w:r w:rsidRPr="008700FC">
        <w:rPr>
          <w:rFonts w:ascii="TH SarabunPSK" w:hAnsi="TH SarabunPSK"/>
          <w:sz w:val="32"/>
        </w:rPr>
        <w:t xml:space="preserve">2557 </w:t>
      </w:r>
      <w:r w:rsidRPr="008700FC">
        <w:rPr>
          <w:rFonts w:ascii="TH SarabunPSK" w:hAnsi="TH SarabunPSK"/>
          <w:sz w:val="32"/>
          <w:cs/>
        </w:rPr>
        <w:t>โดยได้เสนอแนวทางการจัดทำแผนการพัฒนากำลังคนในอุตสาหกรรมศักยภาพเพื่อสนับสนุนการขับเคลื่อนยุทธศาสตร์การพัฒนาแรงงานและประสานงานการฝึกอาชีพแห่งชาติ และได้มีข้อเสนอแนะเพื่อการขับเคลื่อนการจัดทำแผนการพัฒนากำลังคน เพื่อการขับเคลื่อนจริงให้เกิดผลต่อการพัฒนาต่อไป โครงการนี้จึงเป็นการจัดทำแผนการพัฒนากำลังคนการพัฒนา</w:t>
      </w:r>
      <w:r w:rsidRPr="008700FC">
        <w:rPr>
          <w:rFonts w:ascii="TH SarabunPSK" w:hAnsi="TH SarabunPSK"/>
          <w:sz w:val="32"/>
          <w:cs/>
        </w:rPr>
        <w:lastRenderedPageBreak/>
        <w:t>โครงสร้างพื้นฐานเขตเศรษฐกิจพิเศษ และวิสาหกิจชุมชนเพื่อสนับสนุนการขับเคลื่อนยุทธศาสตร์การพัฒนาแรงงานและประสานงานการฝึกอาชีพแห่งชาติต่อไป</w:t>
      </w:r>
    </w:p>
    <w:p w:rsidR="000D46B6" w:rsidRPr="008700FC" w:rsidRDefault="000D46B6" w:rsidP="000D46B6">
      <w:pPr>
        <w:tabs>
          <w:tab w:val="left" w:pos="720"/>
          <w:tab w:val="left" w:pos="993"/>
          <w:tab w:val="left" w:pos="1260"/>
        </w:tabs>
        <w:spacing w:before="240"/>
        <w:jc w:val="thaiDistribute"/>
        <w:rPr>
          <w:rFonts w:ascii="TH SarabunPSK" w:hAnsi="TH SarabunPSK"/>
          <w:b/>
          <w:bCs/>
          <w:sz w:val="32"/>
        </w:rPr>
      </w:pPr>
      <w:r w:rsidRPr="008700FC">
        <w:rPr>
          <w:rFonts w:ascii="TH SarabunPSK" w:hAnsi="TH SarabunPSK"/>
          <w:b/>
          <w:bCs/>
          <w:sz w:val="32"/>
        </w:rPr>
        <w:t xml:space="preserve">6. </w:t>
      </w:r>
      <w:r w:rsidRPr="008700FC">
        <w:rPr>
          <w:rFonts w:ascii="TH SarabunPSK" w:hAnsi="TH SarabunPSK"/>
          <w:b/>
          <w:bCs/>
          <w:sz w:val="32"/>
          <w:cs/>
        </w:rPr>
        <w:t>วัตถุประสงค์ของการจ้างและผลงานที่ต้องการ</w:t>
      </w:r>
    </w:p>
    <w:p w:rsidR="000D46B6" w:rsidRPr="008700FC" w:rsidRDefault="000D46B6" w:rsidP="000D46B6">
      <w:pPr>
        <w:tabs>
          <w:tab w:val="left" w:pos="0"/>
          <w:tab w:val="left" w:pos="540"/>
          <w:tab w:val="left" w:pos="630"/>
          <w:tab w:val="left" w:pos="720"/>
          <w:tab w:val="left" w:pos="810"/>
          <w:tab w:val="left" w:pos="1260"/>
          <w:tab w:val="left" w:pos="1440"/>
        </w:tabs>
        <w:spacing w:before="6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z w:val="32"/>
        </w:rPr>
        <w:tab/>
        <w:t xml:space="preserve"> </w:t>
      </w:r>
      <w:r w:rsidRPr="008700FC">
        <w:rPr>
          <w:rFonts w:ascii="TH SarabunPSK" w:hAnsi="TH SarabunPSK"/>
          <w:b/>
          <w:bCs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ab/>
        <w:t xml:space="preserve">6.1 </w:t>
      </w:r>
      <w:r w:rsidR="008700FC">
        <w:rPr>
          <w:rFonts w:ascii="TH SarabunPSK" w:hAnsi="TH SarabunPSK" w:hint="cs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>เพื่อจัดทำแผนการพัฒนากำลังคนรองรับการพัฒนาอุตสาหกรรมศักยภาพใน</w:t>
      </w:r>
      <w:r w:rsidR="008700FC">
        <w:rPr>
          <w:rFonts w:ascii="TH SarabunPSK" w:hAnsi="TH SarabunPSK" w:hint="cs"/>
          <w:sz w:val="32"/>
          <w:cs/>
        </w:rPr>
        <w:t xml:space="preserve"> </w:t>
      </w:r>
      <w:r w:rsidRPr="008700FC">
        <w:rPr>
          <w:rFonts w:ascii="TH SarabunPSK" w:hAnsi="TH SarabunPSK"/>
          <w:sz w:val="32"/>
          <w:cs/>
        </w:rPr>
        <w:t xml:space="preserve">3 อุตสาหกรรม </w:t>
      </w:r>
      <w:r w:rsidR="008700FC">
        <w:rPr>
          <w:rFonts w:ascii="TH SarabunPSK" w:hAnsi="TH SarabunPSK" w:hint="cs"/>
          <w:sz w:val="32"/>
          <w:cs/>
        </w:rPr>
        <w:br/>
      </w:r>
      <w:r w:rsidRPr="008700FC">
        <w:rPr>
          <w:rFonts w:ascii="TH SarabunPSK" w:hAnsi="TH SarabunPSK"/>
          <w:sz w:val="32"/>
          <w:cs/>
        </w:rPr>
        <w:t>ที่แสดงอุปสงค์ (ความต้องการกำลังคน) ทั้งในเชิงปริมาณและคุณภาพ และ อุปทาน (ปริมาณการผลิตและการพัฒนากำลังคน) ของประเทศ ซึ่งประกอบด้วย</w:t>
      </w:r>
    </w:p>
    <w:p w:rsidR="000D46B6" w:rsidRPr="008700FC" w:rsidRDefault="000D46B6" w:rsidP="009F7BDF">
      <w:pPr>
        <w:tabs>
          <w:tab w:val="left" w:pos="720"/>
          <w:tab w:val="left" w:pos="1260"/>
          <w:tab w:val="left" w:pos="189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pacing w:val="-4"/>
          <w:sz w:val="32"/>
          <w:cs/>
        </w:rPr>
        <w:tab/>
      </w:r>
      <w:r w:rsidRPr="008700FC">
        <w:rPr>
          <w:rFonts w:ascii="TH SarabunPSK" w:hAnsi="TH SarabunPSK"/>
          <w:spacing w:val="-4"/>
          <w:sz w:val="32"/>
          <w:cs/>
        </w:rPr>
        <w:tab/>
      </w:r>
      <w:r w:rsidR="008700FC">
        <w:rPr>
          <w:rFonts w:ascii="TH SarabunPSK" w:hAnsi="TH SarabunPSK"/>
          <w:spacing w:val="-4"/>
          <w:sz w:val="32"/>
          <w:cs/>
        </w:rPr>
        <w:t>6.1.1</w:t>
      </w:r>
      <w:r w:rsidR="008700FC">
        <w:rPr>
          <w:rFonts w:ascii="TH SarabunPSK" w:hAnsi="TH SarabunPSK" w:hint="cs"/>
          <w:spacing w:val="-4"/>
          <w:sz w:val="32"/>
          <w:cs/>
        </w:rPr>
        <w:tab/>
      </w:r>
      <w:r w:rsidRPr="008700FC">
        <w:rPr>
          <w:rFonts w:ascii="TH SarabunPSK" w:hAnsi="TH SarabunPSK"/>
          <w:spacing w:val="-4"/>
          <w:sz w:val="32"/>
          <w:cs/>
        </w:rPr>
        <w:t xml:space="preserve">การกำหนดอุตสาหกรรมศักยภาพของประเทศไทย 3 อุตสาหกรรม เพื่อจัดทำแผนพัฒนากำลังคนรายอุตสาหกรรม </w:t>
      </w:r>
    </w:p>
    <w:p w:rsidR="000D46B6" w:rsidRPr="008700FC" w:rsidRDefault="000D46B6" w:rsidP="009F7BDF">
      <w:pPr>
        <w:tabs>
          <w:tab w:val="left" w:pos="720"/>
          <w:tab w:val="left" w:pos="1260"/>
          <w:tab w:val="left" w:pos="1890"/>
        </w:tabs>
        <w:jc w:val="thaiDistribute"/>
        <w:rPr>
          <w:rFonts w:ascii="TH SarabunPSK" w:hAnsi="TH SarabunPSK"/>
          <w:sz w:val="32"/>
          <w:cs/>
        </w:rPr>
      </w:pP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ab/>
        <w:t xml:space="preserve">6.1.2 </w:t>
      </w:r>
      <w:r w:rsidR="008700FC">
        <w:rPr>
          <w:rFonts w:ascii="TH SarabunPSK" w:hAnsi="TH SarabunPSK" w:hint="cs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>การวิเคราะห์โครงสร้างอุตสาหกรรมหลัก อุตสาหกรรมย่อย ห่วงโซ่อุปทาน และปัจจัย</w:t>
      </w:r>
      <w:r w:rsidR="008700FC">
        <w:rPr>
          <w:rFonts w:ascii="TH SarabunPSK" w:hAnsi="TH SarabunPSK" w:hint="cs"/>
          <w:sz w:val="32"/>
          <w:cs/>
        </w:rPr>
        <w:br/>
      </w:r>
      <w:r w:rsidRPr="008700FC">
        <w:rPr>
          <w:rFonts w:ascii="TH SarabunPSK" w:hAnsi="TH SarabunPSK"/>
          <w:sz w:val="32"/>
          <w:cs/>
        </w:rPr>
        <w:t>ที่เกี่ยวข้อง</w:t>
      </w:r>
    </w:p>
    <w:p w:rsidR="000D46B6" w:rsidRPr="008700FC" w:rsidRDefault="000D46B6" w:rsidP="009F7BDF">
      <w:pPr>
        <w:tabs>
          <w:tab w:val="left" w:pos="0"/>
          <w:tab w:val="left" w:pos="720"/>
          <w:tab w:val="left" w:pos="1170"/>
          <w:tab w:val="left" w:pos="1260"/>
          <w:tab w:val="left" w:pos="1890"/>
        </w:tabs>
        <w:jc w:val="thaiDistribute"/>
        <w:rPr>
          <w:rFonts w:ascii="TH SarabunPSK" w:hAnsi="TH SarabunPSK"/>
          <w:sz w:val="32"/>
          <w:cs/>
        </w:rPr>
      </w:pP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ab/>
      </w:r>
      <w:r w:rsidR="008700FC">
        <w:rPr>
          <w:rFonts w:ascii="TH SarabunPSK" w:hAnsi="TH SarabunPSK" w:hint="cs"/>
          <w:sz w:val="32"/>
          <w:cs/>
        </w:rPr>
        <w:tab/>
      </w:r>
      <w:r w:rsidR="008700FC">
        <w:rPr>
          <w:rFonts w:ascii="TH SarabunPSK" w:hAnsi="TH SarabunPSK"/>
          <w:sz w:val="32"/>
          <w:cs/>
        </w:rPr>
        <w:t>6.1.3</w:t>
      </w:r>
      <w:r w:rsid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>การวิเคราะห์กำลังแรงงานและคัดเลือกตำแหน่งงานหลัก พร้อมคุณสมบัติที่จำเป็นต่อการเข้าทำงานในแต่ละตำแหน่งงานตามความต้องการของตลาดแรงงาน</w:t>
      </w:r>
      <w:r w:rsidRPr="008700FC">
        <w:rPr>
          <w:rFonts w:ascii="TH SarabunPSK" w:hAnsi="TH SarabunPSK"/>
          <w:sz w:val="32"/>
        </w:rPr>
        <w:t xml:space="preserve"> </w:t>
      </w:r>
      <w:r w:rsidRPr="008700FC">
        <w:rPr>
          <w:rFonts w:ascii="TH SarabunPSK" w:hAnsi="TH SarabunPSK"/>
          <w:sz w:val="32"/>
          <w:cs/>
        </w:rPr>
        <w:t>และมิติพื้นที่หลักของอุตสาหกรรม 3</w:t>
      </w:r>
      <w:r w:rsidR="008700FC">
        <w:rPr>
          <w:rFonts w:ascii="TH SarabunPSK" w:hAnsi="TH SarabunPSK" w:hint="cs"/>
          <w:sz w:val="32"/>
          <w:cs/>
        </w:rPr>
        <w:t xml:space="preserve"> </w:t>
      </w:r>
      <w:r w:rsidRPr="008700FC">
        <w:rPr>
          <w:rFonts w:ascii="TH SarabunPSK" w:hAnsi="TH SarabunPSK"/>
          <w:sz w:val="32"/>
          <w:cs/>
        </w:rPr>
        <w:t>อุตสาหกรรม</w:t>
      </w:r>
    </w:p>
    <w:p w:rsidR="000D46B6" w:rsidRPr="008700FC" w:rsidRDefault="000D46B6" w:rsidP="009F7BDF">
      <w:pPr>
        <w:tabs>
          <w:tab w:val="left" w:pos="720"/>
          <w:tab w:val="left" w:pos="1260"/>
          <w:tab w:val="left" w:pos="1350"/>
          <w:tab w:val="left" w:pos="1890"/>
        </w:tabs>
        <w:jc w:val="thaiDistribute"/>
        <w:rPr>
          <w:rFonts w:ascii="TH SarabunPSK" w:hAnsi="TH SarabunPSK"/>
          <w:spacing w:val="-4"/>
          <w:sz w:val="32"/>
        </w:rPr>
      </w:pP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ab/>
        <w:t xml:space="preserve">6.1.4  </w:t>
      </w:r>
      <w:r w:rsidR="008700FC">
        <w:rPr>
          <w:rFonts w:ascii="TH SarabunPSK" w:hAnsi="TH SarabunPSK" w:hint="cs"/>
          <w:spacing w:val="-4"/>
          <w:sz w:val="32"/>
          <w:cs/>
        </w:rPr>
        <w:tab/>
      </w:r>
      <w:r w:rsidRPr="008700FC">
        <w:rPr>
          <w:rFonts w:ascii="TH SarabunPSK" w:hAnsi="TH SarabunPSK"/>
          <w:spacing w:val="-4"/>
          <w:sz w:val="32"/>
          <w:cs/>
        </w:rPr>
        <w:t>การวิเคราะห์ระบุหลักสูตรการศึกษาและการฝึกอบรมฝีมือที่ผลิตและพัฒนาคนให้สามารถเข้าสู่ตำแหน่งงานได้ ทั้งในเชิงปริมาณและเชิงคุณภาพ</w:t>
      </w:r>
    </w:p>
    <w:p w:rsidR="000D46B6" w:rsidRPr="008700FC" w:rsidRDefault="000D46B6" w:rsidP="009F7BDF">
      <w:pPr>
        <w:tabs>
          <w:tab w:val="left" w:pos="720"/>
          <w:tab w:val="left" w:pos="1260"/>
          <w:tab w:val="left" w:pos="1350"/>
          <w:tab w:val="left" w:pos="1890"/>
        </w:tabs>
        <w:jc w:val="thaiDistribute"/>
        <w:rPr>
          <w:rFonts w:ascii="TH SarabunPSK" w:hAnsi="TH SarabunPSK"/>
          <w:spacing w:val="-4"/>
          <w:sz w:val="32"/>
        </w:rPr>
      </w:pPr>
      <w:r w:rsidRPr="008700FC">
        <w:rPr>
          <w:rFonts w:ascii="TH SarabunPSK" w:hAnsi="TH SarabunPSK"/>
          <w:spacing w:val="-4"/>
          <w:sz w:val="32"/>
        </w:rPr>
        <w:tab/>
      </w:r>
      <w:r w:rsidRPr="008700FC">
        <w:rPr>
          <w:rFonts w:ascii="TH SarabunPSK" w:hAnsi="TH SarabunPSK"/>
          <w:spacing w:val="-4"/>
          <w:sz w:val="32"/>
        </w:rPr>
        <w:tab/>
        <w:t xml:space="preserve">6.1.5 </w:t>
      </w:r>
      <w:r w:rsidR="008700FC">
        <w:rPr>
          <w:rFonts w:ascii="TH SarabunPSK" w:hAnsi="TH SarabunPSK" w:hint="cs"/>
          <w:spacing w:val="-4"/>
          <w:sz w:val="32"/>
          <w:cs/>
        </w:rPr>
        <w:tab/>
      </w:r>
      <w:r w:rsidRPr="008700FC">
        <w:rPr>
          <w:rFonts w:ascii="TH SarabunPSK" w:hAnsi="TH SarabunPSK"/>
          <w:spacing w:val="-4"/>
          <w:sz w:val="32"/>
          <w:cs/>
        </w:rPr>
        <w:t xml:space="preserve">วิเคราะห์ความขาดแคลนกำลังคนทั้งในเชิงปริมาณและคุณภาพ </w:t>
      </w:r>
    </w:p>
    <w:p w:rsidR="000D46B6" w:rsidRPr="008700FC" w:rsidRDefault="000D46B6" w:rsidP="009F7BDF">
      <w:pPr>
        <w:tabs>
          <w:tab w:val="left" w:pos="720"/>
          <w:tab w:val="left" w:pos="1260"/>
          <w:tab w:val="left" w:pos="1350"/>
          <w:tab w:val="left" w:pos="1890"/>
        </w:tabs>
        <w:jc w:val="thaiDistribute"/>
        <w:rPr>
          <w:rFonts w:ascii="TH SarabunPSK" w:hAnsi="TH SarabunPSK"/>
          <w:sz w:val="32"/>
          <w:cs/>
        </w:rPr>
      </w:pPr>
      <w:r w:rsidRPr="008700FC">
        <w:rPr>
          <w:rFonts w:ascii="TH SarabunPSK" w:hAnsi="TH SarabunPSK"/>
          <w:spacing w:val="-4"/>
          <w:sz w:val="32"/>
        </w:rPr>
        <w:tab/>
      </w:r>
      <w:r w:rsidRPr="008700FC">
        <w:rPr>
          <w:rFonts w:ascii="TH SarabunPSK" w:hAnsi="TH SarabunPSK"/>
          <w:spacing w:val="-4"/>
          <w:sz w:val="32"/>
        </w:rPr>
        <w:tab/>
        <w:t xml:space="preserve">6.1.6 </w:t>
      </w:r>
      <w:r w:rsidR="009F7BDF">
        <w:rPr>
          <w:rFonts w:ascii="TH SarabunPSK" w:hAnsi="TH SarabunPSK" w:hint="cs"/>
          <w:spacing w:val="-4"/>
          <w:sz w:val="32"/>
          <w:cs/>
        </w:rPr>
        <w:tab/>
      </w:r>
      <w:r w:rsidRPr="008700FC">
        <w:rPr>
          <w:rFonts w:ascii="TH SarabunPSK" w:hAnsi="TH SarabunPSK"/>
          <w:spacing w:val="-4"/>
          <w:sz w:val="32"/>
          <w:cs/>
        </w:rPr>
        <w:t>จัดทำแผนกลยุทธ์การผลิตและพัฒนากำลังคนเพื่อลด/จัดการกับความขาดแคลน</w:t>
      </w:r>
      <w:r w:rsidRPr="008700FC">
        <w:rPr>
          <w:rFonts w:ascii="TH SarabunPSK" w:hAnsi="TH SarabunPSK"/>
          <w:spacing w:val="-4"/>
          <w:sz w:val="32"/>
          <w:cs/>
        </w:rPr>
        <w:br/>
        <w:t>กำลังคนทั้งในเชิงปริมาณและคุณภาพ</w:t>
      </w:r>
    </w:p>
    <w:p w:rsidR="000D46B6" w:rsidRPr="008700FC" w:rsidRDefault="000D46B6" w:rsidP="008700FC">
      <w:pPr>
        <w:tabs>
          <w:tab w:val="left" w:pos="0"/>
          <w:tab w:val="left" w:pos="540"/>
          <w:tab w:val="left" w:pos="630"/>
          <w:tab w:val="left" w:pos="720"/>
          <w:tab w:val="left" w:pos="1260"/>
          <w:tab w:val="left" w:pos="144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  <w:t xml:space="preserve"> </w:t>
      </w: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ab/>
        <w:t>6.2 เพื่อให้ข้อเสนอแนะเชิงนโยบายเพื่อขับเคลื่อนการพัฒนากำลังคนตลอดจนให้ข้อเสนอแนะเรื่องเครื่องมือเชิงนโยบาย  เครื่องมือทางการบริหารจัดการ เครื่องมือการเงินการคลัง และเครื่องมืออื่นๆ ที่จำเป็นสำหรับการขับเคลื่อนดังกล่าว</w:t>
      </w:r>
    </w:p>
    <w:p w:rsidR="000D46B6" w:rsidRPr="008700FC" w:rsidRDefault="000D46B6" w:rsidP="000D46B6">
      <w:pPr>
        <w:tabs>
          <w:tab w:val="left" w:pos="720"/>
          <w:tab w:val="left" w:pos="1260"/>
        </w:tabs>
        <w:spacing w:before="24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>7.</w:t>
      </w:r>
      <w:r w:rsidRPr="008700FC">
        <w:rPr>
          <w:rFonts w:ascii="TH SarabunPSK" w:hAnsi="TH SarabunPSK"/>
          <w:sz w:val="32"/>
          <w:cs/>
        </w:rPr>
        <w:t xml:space="preserve">  </w:t>
      </w:r>
      <w:r w:rsidRPr="008700FC">
        <w:rPr>
          <w:rFonts w:ascii="TH SarabunPSK" w:hAnsi="TH SarabunPSK"/>
          <w:b/>
          <w:bCs/>
          <w:sz w:val="32"/>
          <w:cs/>
        </w:rPr>
        <w:t>กลุ่มเป้าหมาย</w:t>
      </w:r>
    </w:p>
    <w:p w:rsidR="000D46B6" w:rsidRPr="008700FC" w:rsidRDefault="000D46B6" w:rsidP="000D46B6">
      <w:pPr>
        <w:tabs>
          <w:tab w:val="left" w:pos="720"/>
          <w:tab w:val="left" w:pos="1260"/>
        </w:tabs>
        <w:jc w:val="thaiDistribute"/>
        <w:rPr>
          <w:rFonts w:ascii="TH SarabunPSK" w:hAnsi="TH SarabunPSK"/>
          <w:b/>
          <w:bCs/>
          <w:sz w:val="32"/>
        </w:rPr>
      </w:pPr>
      <w:r w:rsidRPr="008700FC">
        <w:rPr>
          <w:rFonts w:ascii="TH SarabunPSK" w:hAnsi="TH SarabunPSK"/>
          <w:sz w:val="32"/>
          <w:cs/>
        </w:rPr>
        <w:t xml:space="preserve">            หัวหน้าส่วนราชการ ผู้แทนระดับสูงจากหน่วยงานภาครัฐ ภาคเอกชน สมาคมวิชาชีพสภาองค์การนายจ้าง ลูกจ้าง สถานประกอบกิจการ สถาบันการศึกษา องค์การมหาชน หน่วยงานอื่นๆ</w:t>
      </w:r>
      <w:r w:rsidR="008700FC">
        <w:rPr>
          <w:rFonts w:ascii="TH SarabunPSK" w:hAnsi="TH SarabunPSK" w:hint="cs"/>
          <w:sz w:val="32"/>
          <w:cs/>
        </w:rPr>
        <w:t xml:space="preserve"> </w:t>
      </w:r>
      <w:r w:rsidRPr="008700FC">
        <w:rPr>
          <w:rFonts w:ascii="TH SarabunPSK" w:hAnsi="TH SarabunPSK"/>
          <w:sz w:val="32"/>
          <w:cs/>
        </w:rPr>
        <w:t>ที่เกี่ยวข้อง และผู้ทรงคุณวุฒิ</w:t>
      </w:r>
      <w:r w:rsidRPr="008700FC">
        <w:rPr>
          <w:rFonts w:ascii="TH SarabunPSK" w:hAnsi="TH SarabunPSK"/>
          <w:b/>
          <w:bCs/>
          <w:sz w:val="32"/>
          <w:cs/>
        </w:rPr>
        <w:t xml:space="preserve"> </w:t>
      </w:r>
      <w:r w:rsidRPr="008700FC">
        <w:rPr>
          <w:rFonts w:ascii="TH SarabunPSK" w:hAnsi="TH SarabunPSK"/>
          <w:sz w:val="32"/>
        </w:rPr>
        <w:tab/>
      </w:r>
      <w:r w:rsidRPr="008700FC">
        <w:rPr>
          <w:rFonts w:ascii="TH SarabunPSK" w:hAnsi="TH SarabunPSK"/>
          <w:sz w:val="32"/>
        </w:rPr>
        <w:tab/>
      </w:r>
    </w:p>
    <w:p w:rsidR="000D46B6" w:rsidRPr="008700FC" w:rsidRDefault="000D46B6" w:rsidP="000D46B6">
      <w:pPr>
        <w:tabs>
          <w:tab w:val="left" w:pos="720"/>
          <w:tab w:val="left" w:pos="1260"/>
        </w:tabs>
        <w:spacing w:before="240"/>
        <w:jc w:val="thaiDistribute"/>
        <w:rPr>
          <w:rFonts w:ascii="TH SarabunPSK" w:hAnsi="TH SarabunPSK"/>
          <w:sz w:val="32"/>
          <w:cs/>
        </w:rPr>
      </w:pPr>
      <w:r w:rsidRPr="008700FC">
        <w:rPr>
          <w:rFonts w:ascii="TH SarabunPSK" w:hAnsi="TH SarabunPSK"/>
          <w:b/>
          <w:bCs/>
          <w:sz w:val="32"/>
          <w:cs/>
        </w:rPr>
        <w:t>8.</w:t>
      </w:r>
      <w:r w:rsidRPr="008700FC">
        <w:rPr>
          <w:rFonts w:ascii="TH SarabunPSK" w:hAnsi="TH SarabunPSK"/>
          <w:sz w:val="32"/>
          <w:cs/>
        </w:rPr>
        <w:t xml:space="preserve">  </w:t>
      </w:r>
      <w:r w:rsidRPr="008700FC">
        <w:rPr>
          <w:rFonts w:ascii="TH SarabunPSK" w:hAnsi="TH SarabunPSK"/>
          <w:b/>
          <w:bCs/>
          <w:sz w:val="32"/>
          <w:cs/>
        </w:rPr>
        <w:t>วิธีการ</w:t>
      </w:r>
    </w:p>
    <w:p w:rsidR="000D46B6" w:rsidRPr="008700FC" w:rsidRDefault="000D46B6" w:rsidP="000D46B6">
      <w:pPr>
        <w:tabs>
          <w:tab w:val="left" w:pos="720"/>
          <w:tab w:val="left" w:pos="126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  <w:t xml:space="preserve">  จัดจ้างที่ปรึกษาโดยวิธีตกลง ตามระเบียบพัสดุว่าด้วยการจัดซื้อจัดจ้าง</w:t>
      </w:r>
    </w:p>
    <w:p w:rsidR="000D46B6" w:rsidRPr="008700FC" w:rsidRDefault="000D46B6" w:rsidP="000D46B6">
      <w:pPr>
        <w:tabs>
          <w:tab w:val="left" w:pos="720"/>
          <w:tab w:val="left" w:pos="1260"/>
        </w:tabs>
        <w:spacing w:before="24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>9.</w:t>
      </w:r>
      <w:r w:rsidRPr="008700FC">
        <w:rPr>
          <w:rFonts w:ascii="TH SarabunPSK" w:hAnsi="TH SarabunPSK"/>
          <w:sz w:val="32"/>
          <w:cs/>
        </w:rPr>
        <w:t xml:space="preserve">  </w:t>
      </w:r>
      <w:r w:rsidRPr="008700FC">
        <w:rPr>
          <w:rFonts w:ascii="TH SarabunPSK" w:hAnsi="TH SarabunPSK"/>
          <w:b/>
          <w:bCs/>
          <w:sz w:val="32"/>
          <w:cs/>
        </w:rPr>
        <w:t>ระยะเวลาในการดำเนินการ</w:t>
      </w:r>
    </w:p>
    <w:p w:rsidR="000D46B6" w:rsidRPr="008700FC" w:rsidRDefault="000D46B6" w:rsidP="000D46B6">
      <w:pPr>
        <w:tabs>
          <w:tab w:val="left" w:pos="720"/>
          <w:tab w:val="left" w:pos="1260"/>
        </w:tabs>
        <w:spacing w:before="12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  <w:t xml:space="preserve">   จำนวน  180 วัน  (ในปีงบประมาณ 2560)</w:t>
      </w:r>
    </w:p>
    <w:p w:rsidR="000D46B6" w:rsidRPr="008700FC" w:rsidRDefault="000D46B6" w:rsidP="000D46B6">
      <w:pPr>
        <w:tabs>
          <w:tab w:val="left" w:pos="720"/>
          <w:tab w:val="left" w:pos="1260"/>
        </w:tabs>
        <w:spacing w:before="24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>10.</w:t>
      </w:r>
      <w:r w:rsidRPr="008700FC">
        <w:rPr>
          <w:rFonts w:ascii="TH SarabunPSK" w:hAnsi="TH SarabunPSK"/>
          <w:sz w:val="32"/>
          <w:cs/>
        </w:rPr>
        <w:t xml:space="preserve">  </w:t>
      </w:r>
      <w:r w:rsidRPr="008700FC">
        <w:rPr>
          <w:rFonts w:ascii="TH SarabunPSK" w:hAnsi="TH SarabunPSK"/>
          <w:b/>
          <w:bCs/>
          <w:sz w:val="32"/>
          <w:cs/>
        </w:rPr>
        <w:t>สถานที่ดำเนินการ</w:t>
      </w:r>
    </w:p>
    <w:p w:rsidR="000D46B6" w:rsidRPr="008700FC" w:rsidRDefault="000D46B6" w:rsidP="000D46B6">
      <w:pPr>
        <w:tabs>
          <w:tab w:val="left" w:pos="720"/>
          <w:tab w:val="left" w:pos="126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  <w:t xml:space="preserve">    สถานที่เอกชนในเขตกรุงเทพมหานคร</w:t>
      </w:r>
    </w:p>
    <w:p w:rsidR="000D46B6" w:rsidRDefault="000D46B6" w:rsidP="000D46B6">
      <w:pPr>
        <w:tabs>
          <w:tab w:val="left" w:pos="720"/>
          <w:tab w:val="left" w:pos="1260"/>
        </w:tabs>
        <w:jc w:val="thaiDistribute"/>
        <w:rPr>
          <w:rFonts w:ascii="TH SarabunPSK" w:hAnsi="TH SarabunPSK"/>
          <w:b/>
          <w:bCs/>
          <w:sz w:val="32"/>
        </w:rPr>
      </w:pPr>
    </w:p>
    <w:p w:rsidR="008700FC" w:rsidRPr="008700FC" w:rsidRDefault="008700FC" w:rsidP="000D46B6">
      <w:pPr>
        <w:tabs>
          <w:tab w:val="left" w:pos="720"/>
          <w:tab w:val="left" w:pos="1260"/>
        </w:tabs>
        <w:jc w:val="thaiDistribute"/>
        <w:rPr>
          <w:rFonts w:ascii="TH SarabunPSK" w:hAnsi="TH SarabunPSK"/>
          <w:b/>
          <w:bCs/>
          <w:sz w:val="32"/>
        </w:rPr>
      </w:pPr>
    </w:p>
    <w:p w:rsidR="000D46B6" w:rsidRPr="008700FC" w:rsidRDefault="000D46B6" w:rsidP="000D46B6">
      <w:pPr>
        <w:tabs>
          <w:tab w:val="left" w:pos="720"/>
          <w:tab w:val="left" w:pos="126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lastRenderedPageBreak/>
        <w:t>11.</w:t>
      </w:r>
      <w:r w:rsidRPr="008700FC">
        <w:rPr>
          <w:rFonts w:ascii="TH SarabunPSK" w:hAnsi="TH SarabunPSK"/>
          <w:sz w:val="32"/>
          <w:cs/>
        </w:rPr>
        <w:t xml:space="preserve"> </w:t>
      </w:r>
      <w:r w:rsidRPr="008700FC">
        <w:rPr>
          <w:rFonts w:ascii="TH SarabunPSK" w:hAnsi="TH SarabunPSK"/>
          <w:b/>
          <w:bCs/>
          <w:sz w:val="32"/>
          <w:cs/>
        </w:rPr>
        <w:t>งบประมาณ</w:t>
      </w:r>
    </w:p>
    <w:p w:rsidR="000D46B6" w:rsidRPr="008700FC" w:rsidRDefault="000D46B6" w:rsidP="000D46B6">
      <w:pPr>
        <w:tabs>
          <w:tab w:val="left" w:pos="720"/>
          <w:tab w:val="left" w:pos="1260"/>
        </w:tabs>
        <w:jc w:val="thaiDistribute"/>
        <w:rPr>
          <w:rFonts w:ascii="TH SarabunPSK" w:hAnsi="TH SarabunPSK"/>
          <w:b/>
          <w:bCs/>
          <w:sz w:val="32"/>
        </w:rPr>
      </w:pP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z w:val="32"/>
        </w:rPr>
        <w:t>11.1</w:t>
      </w:r>
      <w:r w:rsidRPr="008700FC">
        <w:rPr>
          <w:rFonts w:ascii="TH SarabunPSK" w:hAnsi="TH SarabunPSK"/>
          <w:b/>
          <w:bCs/>
          <w:sz w:val="32"/>
          <w:cs/>
        </w:rPr>
        <w:t xml:space="preserve"> </w:t>
      </w:r>
      <w:r w:rsidRPr="008700FC">
        <w:rPr>
          <w:rFonts w:ascii="TH SarabunPSK" w:hAnsi="TH SarabunPSK"/>
          <w:sz w:val="32"/>
          <w:cs/>
        </w:rPr>
        <w:t xml:space="preserve">แหล่งงบประมาณ </w:t>
      </w:r>
      <w:r w:rsidRPr="008700FC">
        <w:rPr>
          <w:rFonts w:ascii="TH SarabunPSK" w:hAnsi="TH SarabunPSK"/>
          <w:sz w:val="32"/>
        </w:rPr>
        <w:t>:</w:t>
      </w:r>
      <w:r w:rsidRPr="008700FC">
        <w:rPr>
          <w:rFonts w:ascii="TH SarabunPSK" w:hAnsi="TH SarabunPSK"/>
          <w:sz w:val="32"/>
          <w:cs/>
        </w:rPr>
        <w:t xml:space="preserve"> กรมพัฒนาฝีมือแรงงาน</w:t>
      </w:r>
    </w:p>
    <w:p w:rsidR="000D46B6" w:rsidRPr="008700FC" w:rsidRDefault="000D46B6" w:rsidP="000D46B6">
      <w:pPr>
        <w:tabs>
          <w:tab w:val="left" w:pos="720"/>
          <w:tab w:val="left" w:pos="126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</w:rPr>
        <w:tab/>
        <w:t>11.2</w:t>
      </w:r>
      <w:r w:rsidRPr="008700FC">
        <w:rPr>
          <w:rFonts w:ascii="TH SarabunPSK" w:hAnsi="TH SarabunPSK"/>
          <w:sz w:val="32"/>
          <w:cs/>
        </w:rPr>
        <w:t xml:space="preserve"> จำนวนเงิน  </w:t>
      </w:r>
      <w:r w:rsidRPr="008700FC">
        <w:rPr>
          <w:rFonts w:ascii="TH SarabunPSK" w:hAnsi="TH SarabunPSK"/>
          <w:sz w:val="32"/>
        </w:rPr>
        <w:t>1</w:t>
      </w:r>
      <w:r w:rsidRPr="008700FC">
        <w:rPr>
          <w:rFonts w:ascii="TH SarabunPSK" w:hAnsi="TH SarabunPSK"/>
          <w:sz w:val="32"/>
          <w:cs/>
        </w:rPr>
        <w:t>,840,000  บาท  (หนึ่งล้านแปดแสนสี่หมื่นห้าพันบาทถ้วน)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29"/>
        <w:gridCol w:w="2126"/>
      </w:tblGrid>
      <w:tr w:rsidR="000D46B6" w:rsidRPr="008700FC" w:rsidTr="00E678BD">
        <w:tc>
          <w:tcPr>
            <w:tcW w:w="6629" w:type="dxa"/>
          </w:tcPr>
          <w:p w:rsidR="000D46B6" w:rsidRPr="008700FC" w:rsidRDefault="000D46B6" w:rsidP="000D46B6">
            <w:pPr>
              <w:tabs>
                <w:tab w:val="left" w:pos="720"/>
                <w:tab w:val="left" w:pos="1260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8700FC">
              <w:rPr>
                <w:rFonts w:ascii="TH SarabunPSK" w:hAnsi="TH SarabunPSK"/>
                <w:b/>
                <w:bCs/>
                <w:sz w:val="32"/>
                <w:cs/>
              </w:rPr>
              <w:t>รายการ</w:t>
            </w:r>
          </w:p>
        </w:tc>
        <w:tc>
          <w:tcPr>
            <w:tcW w:w="2126" w:type="dxa"/>
          </w:tcPr>
          <w:p w:rsidR="000D46B6" w:rsidRPr="008700FC" w:rsidRDefault="000D46B6" w:rsidP="000D46B6">
            <w:pPr>
              <w:tabs>
                <w:tab w:val="left" w:pos="720"/>
                <w:tab w:val="left" w:pos="1260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8700FC">
              <w:rPr>
                <w:rFonts w:ascii="TH SarabunPSK" w:hAnsi="TH SarabunPSK"/>
                <w:b/>
                <w:bCs/>
                <w:sz w:val="32"/>
                <w:cs/>
              </w:rPr>
              <w:t>งบประมาณ</w:t>
            </w:r>
          </w:p>
          <w:p w:rsidR="000D46B6" w:rsidRPr="008700FC" w:rsidRDefault="000D46B6" w:rsidP="000D46B6">
            <w:pPr>
              <w:tabs>
                <w:tab w:val="left" w:pos="720"/>
                <w:tab w:val="left" w:pos="1260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8700FC">
              <w:rPr>
                <w:rFonts w:ascii="TH SarabunPSK" w:hAnsi="TH SarabunPSK"/>
                <w:b/>
                <w:bCs/>
                <w:sz w:val="32"/>
                <w:cs/>
              </w:rPr>
              <w:t>(บาท)</w:t>
            </w:r>
          </w:p>
        </w:tc>
      </w:tr>
      <w:tr w:rsidR="000D46B6" w:rsidRPr="008700FC" w:rsidTr="008700FC">
        <w:trPr>
          <w:trHeight w:val="6722"/>
        </w:trPr>
        <w:tc>
          <w:tcPr>
            <w:tcW w:w="6629" w:type="dxa"/>
          </w:tcPr>
          <w:p w:rsidR="000D46B6" w:rsidRPr="008700FC" w:rsidRDefault="000D46B6" w:rsidP="00E678BD">
            <w:pPr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8700FC">
              <w:rPr>
                <w:rFonts w:ascii="TH SarabunPSK" w:hAnsi="TH SarabunPSK"/>
                <w:b/>
                <w:bCs/>
                <w:sz w:val="32"/>
                <w:cs/>
              </w:rPr>
              <w:t>ค่าจ้างที่ปรึกษา</w:t>
            </w:r>
          </w:p>
          <w:p w:rsidR="000D46B6" w:rsidRPr="008700FC" w:rsidRDefault="000D46B6" w:rsidP="00E678BD">
            <w:pPr>
              <w:rPr>
                <w:rFonts w:ascii="TH SarabunPSK" w:hAnsi="TH SarabunPSK"/>
                <w:sz w:val="32"/>
                <w:cs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1. ค่าใช้จ่ายบุคลากร</w:t>
            </w:r>
          </w:p>
          <w:p w:rsidR="000D46B6" w:rsidRPr="008700FC" w:rsidRDefault="000D46B6" w:rsidP="00E678BD">
            <w:pPr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 xml:space="preserve">    1.1 หัวหน้าโครงการ (1 คน </w:t>
            </w:r>
            <w:r w:rsidRPr="008700FC">
              <w:rPr>
                <w:rFonts w:ascii="TH SarabunPSK" w:hAnsi="TH SarabunPSK"/>
                <w:sz w:val="32"/>
              </w:rPr>
              <w:t>x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 3 เดือน </w:t>
            </w:r>
            <w:r w:rsidRPr="008700FC">
              <w:rPr>
                <w:rFonts w:ascii="TH SarabunPSK" w:hAnsi="TH SarabunPSK"/>
                <w:sz w:val="32"/>
              </w:rPr>
              <w:t>x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 80,000 บาท) </w:t>
            </w:r>
          </w:p>
          <w:p w:rsidR="000D46B6" w:rsidRPr="008700FC" w:rsidRDefault="000D46B6" w:rsidP="00E678BD">
            <w:pPr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 xml:space="preserve">    1.2 ที่ปรึกษาโครงการ (1 คน </w:t>
            </w:r>
            <w:r w:rsidRPr="008700FC">
              <w:rPr>
                <w:rFonts w:ascii="TH SarabunPSK" w:hAnsi="TH SarabunPSK"/>
                <w:sz w:val="32"/>
              </w:rPr>
              <w:t>x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 2 เดือน </w:t>
            </w:r>
            <w:r w:rsidRPr="008700FC">
              <w:rPr>
                <w:rFonts w:ascii="TH SarabunPSK" w:hAnsi="TH SarabunPSK"/>
                <w:sz w:val="32"/>
              </w:rPr>
              <w:t>x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 100,000 บาท)</w:t>
            </w:r>
          </w:p>
          <w:p w:rsidR="000D46B6" w:rsidRPr="008700FC" w:rsidRDefault="000D46B6" w:rsidP="00E678BD">
            <w:pPr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 xml:space="preserve">    1.3 นักวิจัย  (2 คน </w:t>
            </w:r>
            <w:r w:rsidRPr="008700FC">
              <w:rPr>
                <w:rFonts w:ascii="TH SarabunPSK" w:hAnsi="TH SarabunPSK"/>
                <w:sz w:val="32"/>
              </w:rPr>
              <w:t>x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 5 เดือน </w:t>
            </w:r>
            <w:r w:rsidRPr="008700FC">
              <w:rPr>
                <w:rFonts w:ascii="TH SarabunPSK" w:hAnsi="TH SarabunPSK"/>
                <w:sz w:val="32"/>
              </w:rPr>
              <w:t>x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 50,000 บาท)</w:t>
            </w:r>
          </w:p>
          <w:p w:rsidR="000D46B6" w:rsidRPr="008700FC" w:rsidRDefault="000D46B6" w:rsidP="00E678BD">
            <w:pPr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 xml:space="preserve">    1.4 ผู้ประสานงานโครงการ (1 คน </w:t>
            </w:r>
            <w:r w:rsidRPr="008700FC">
              <w:rPr>
                <w:rFonts w:ascii="TH SarabunPSK" w:hAnsi="TH SarabunPSK"/>
                <w:sz w:val="32"/>
              </w:rPr>
              <w:t>x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 7 เดือน </w:t>
            </w:r>
            <w:r w:rsidRPr="008700FC">
              <w:rPr>
                <w:rFonts w:ascii="TH SarabunPSK" w:hAnsi="TH SarabunPSK"/>
                <w:sz w:val="32"/>
              </w:rPr>
              <w:t>x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 25,000บาท)</w:t>
            </w:r>
          </w:p>
          <w:p w:rsidR="000D46B6" w:rsidRPr="008700FC" w:rsidRDefault="000D46B6" w:rsidP="00E678BD">
            <w:pPr>
              <w:rPr>
                <w:rFonts w:ascii="TH SarabunPSK" w:hAnsi="TH SarabunPSK"/>
                <w:sz w:val="32"/>
              </w:rPr>
            </w:pPr>
          </w:p>
          <w:p w:rsidR="000D46B6" w:rsidRPr="008700FC" w:rsidRDefault="000D46B6" w:rsidP="00E678BD">
            <w:pPr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2. ค่าใช้จ่ายในการดำเนินงาน</w:t>
            </w:r>
          </w:p>
          <w:p w:rsidR="000D46B6" w:rsidRPr="008700FC" w:rsidRDefault="000D46B6" w:rsidP="00E678BD">
            <w:pPr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 xml:space="preserve">    2.1 ค่าจัดทำรายงาน   </w:t>
            </w:r>
          </w:p>
          <w:p w:rsidR="000D46B6" w:rsidRPr="008700FC" w:rsidRDefault="000D46B6" w:rsidP="00E678BD">
            <w:pPr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 xml:space="preserve">         </w:t>
            </w:r>
            <w:r w:rsidRPr="008700FC">
              <w:rPr>
                <w:rFonts w:ascii="TH SarabunPSK" w:hAnsi="TH SarabunPSK"/>
                <w:sz w:val="32"/>
              </w:rPr>
              <w:t xml:space="preserve"> 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1) รายงานเบื้องต้น  (20 เล่ม </w:t>
            </w:r>
            <w:r w:rsidRPr="008700FC">
              <w:rPr>
                <w:rFonts w:ascii="TH SarabunPSK" w:hAnsi="TH SarabunPSK"/>
                <w:sz w:val="32"/>
              </w:rPr>
              <w:t>x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 200 บาท)</w:t>
            </w:r>
          </w:p>
          <w:p w:rsidR="000D46B6" w:rsidRPr="008700FC" w:rsidRDefault="000D46B6" w:rsidP="00E678BD">
            <w:pPr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 xml:space="preserve">         </w:t>
            </w:r>
            <w:r w:rsidRPr="008700FC">
              <w:rPr>
                <w:rFonts w:ascii="TH SarabunPSK" w:hAnsi="TH SarabunPSK"/>
                <w:sz w:val="32"/>
              </w:rPr>
              <w:t xml:space="preserve"> 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2) รายงานความก้าวหน้า  (20 เล่ม </w:t>
            </w:r>
            <w:r w:rsidRPr="008700FC">
              <w:rPr>
                <w:rFonts w:ascii="TH SarabunPSK" w:hAnsi="TH SarabunPSK"/>
                <w:sz w:val="32"/>
              </w:rPr>
              <w:t>x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 400 บาท)</w:t>
            </w:r>
          </w:p>
          <w:p w:rsidR="000D46B6" w:rsidRPr="008700FC" w:rsidRDefault="000D46B6" w:rsidP="00E678BD">
            <w:pPr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 xml:space="preserve">          3) ร่างรายงานฉบับสมบูรณ์ (20 เล่ม </w:t>
            </w:r>
            <w:r w:rsidRPr="008700FC">
              <w:rPr>
                <w:rFonts w:ascii="TH SarabunPSK" w:hAnsi="TH SarabunPSK"/>
                <w:sz w:val="32"/>
              </w:rPr>
              <w:t>x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 400 บาท)</w:t>
            </w:r>
          </w:p>
          <w:p w:rsidR="000D46B6" w:rsidRPr="008700FC" w:rsidRDefault="000D46B6" w:rsidP="00E678BD">
            <w:pPr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 xml:space="preserve">          4) รายงานฉบับสมบูรณ์ พร้อม </w:t>
            </w:r>
            <w:r w:rsidRPr="008700FC">
              <w:rPr>
                <w:rFonts w:ascii="TH SarabunPSK" w:hAnsi="TH SarabunPSK"/>
                <w:sz w:val="32"/>
              </w:rPr>
              <w:t xml:space="preserve">CD 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(100 เล่ม </w:t>
            </w:r>
            <w:r w:rsidRPr="008700FC">
              <w:rPr>
                <w:rFonts w:ascii="TH SarabunPSK" w:hAnsi="TH SarabunPSK"/>
                <w:sz w:val="32"/>
              </w:rPr>
              <w:t>x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 </w:t>
            </w:r>
            <w:r w:rsidRPr="008700FC">
              <w:rPr>
                <w:rFonts w:ascii="TH SarabunPSK" w:hAnsi="TH SarabunPSK"/>
                <w:sz w:val="32"/>
              </w:rPr>
              <w:t xml:space="preserve">550 </w:t>
            </w:r>
            <w:r w:rsidRPr="008700FC">
              <w:rPr>
                <w:rFonts w:ascii="TH SarabunPSK" w:hAnsi="TH SarabunPSK"/>
                <w:sz w:val="32"/>
                <w:cs/>
              </w:rPr>
              <w:t>บาท)</w:t>
            </w:r>
          </w:p>
          <w:p w:rsidR="000D46B6" w:rsidRPr="008700FC" w:rsidRDefault="000D46B6" w:rsidP="00E678BD">
            <w:pPr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 xml:space="preserve">     2.2 ค่าใช้จ่ายในการติดต่อสื่อสาร (6 เดือน </w:t>
            </w:r>
            <w:r w:rsidRPr="008700FC">
              <w:rPr>
                <w:rFonts w:ascii="TH SarabunPSK" w:hAnsi="TH SarabunPSK"/>
                <w:sz w:val="32"/>
              </w:rPr>
              <w:t>x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 5,000 บาท)</w:t>
            </w:r>
          </w:p>
          <w:p w:rsidR="000D46B6" w:rsidRPr="008700FC" w:rsidRDefault="000D46B6" w:rsidP="00E678BD">
            <w:pPr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 xml:space="preserve">     2.3 ค่าวัสดุอุปกรณ์ (เหมา 6 เดือน)</w:t>
            </w:r>
          </w:p>
          <w:p w:rsidR="000D46B6" w:rsidRPr="008700FC" w:rsidRDefault="000D46B6" w:rsidP="00E678BD">
            <w:pPr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 xml:space="preserve">     2.4 ค่าใช้จ่ายในการเก็บข้อมูล (เหมา 6 เดือน)</w:t>
            </w:r>
          </w:p>
          <w:p w:rsidR="000D46B6" w:rsidRPr="008700FC" w:rsidRDefault="000D46B6" w:rsidP="00E678BD">
            <w:pPr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 xml:space="preserve">     2.5 ค่าใช้จ่ายในการจัดประชุม/สัมมนา </w:t>
            </w:r>
          </w:p>
          <w:p w:rsidR="000D46B6" w:rsidRPr="008700FC" w:rsidRDefault="000D46B6" w:rsidP="00E678BD">
            <w:pPr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</w:rPr>
              <w:t xml:space="preserve">            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(6 ครั้ง </w:t>
            </w:r>
            <w:r w:rsidRPr="008700FC">
              <w:rPr>
                <w:rFonts w:ascii="TH SarabunPSK" w:hAnsi="TH SarabunPSK"/>
                <w:sz w:val="32"/>
              </w:rPr>
              <w:t xml:space="preserve">x </w:t>
            </w:r>
            <w:r w:rsidRPr="008700FC">
              <w:rPr>
                <w:rFonts w:ascii="TH SarabunPSK" w:hAnsi="TH SarabunPSK"/>
                <w:sz w:val="32"/>
                <w:cs/>
              </w:rPr>
              <w:t>50 คน</w:t>
            </w:r>
            <w:r w:rsidRPr="008700FC">
              <w:rPr>
                <w:rFonts w:ascii="TH SarabunPSK" w:hAnsi="TH SarabunPSK"/>
                <w:sz w:val="32"/>
              </w:rPr>
              <w:t xml:space="preserve"> x 750 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บาท) </w:t>
            </w:r>
          </w:p>
        </w:tc>
        <w:tc>
          <w:tcPr>
            <w:tcW w:w="2126" w:type="dxa"/>
          </w:tcPr>
          <w:p w:rsidR="000D46B6" w:rsidRPr="008700FC" w:rsidRDefault="000D46B6" w:rsidP="00E678BD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8700FC">
              <w:rPr>
                <w:rFonts w:ascii="TH SarabunPSK" w:hAnsi="TH SarabunPSK"/>
                <w:b/>
                <w:bCs/>
                <w:sz w:val="32"/>
                <w:cs/>
              </w:rPr>
              <w:t>1</w:t>
            </w:r>
            <w:r w:rsidRPr="008700FC">
              <w:rPr>
                <w:rFonts w:ascii="TH SarabunPSK" w:hAnsi="TH SarabunPSK"/>
                <w:b/>
                <w:bCs/>
                <w:sz w:val="32"/>
              </w:rPr>
              <w:t>,</w:t>
            </w:r>
            <w:r w:rsidRPr="008700FC">
              <w:rPr>
                <w:rFonts w:ascii="TH SarabunPSK" w:hAnsi="TH SarabunPSK"/>
                <w:b/>
                <w:bCs/>
                <w:sz w:val="32"/>
                <w:cs/>
              </w:rPr>
              <w:t>8</w:t>
            </w:r>
            <w:r w:rsidRPr="008700FC">
              <w:rPr>
                <w:rFonts w:ascii="TH SarabunPSK" w:hAnsi="TH SarabunPSK"/>
                <w:b/>
                <w:bCs/>
                <w:sz w:val="32"/>
              </w:rPr>
              <w:t>40,000</w:t>
            </w:r>
          </w:p>
          <w:p w:rsidR="000D46B6" w:rsidRPr="008700FC" w:rsidRDefault="000D46B6" w:rsidP="00E678BD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1,1</w:t>
            </w:r>
            <w:r w:rsidRPr="008700FC">
              <w:rPr>
                <w:rFonts w:ascii="TH SarabunPSK" w:hAnsi="TH SarabunPSK"/>
                <w:sz w:val="32"/>
              </w:rPr>
              <w:t>90</w:t>
            </w:r>
            <w:r w:rsidRPr="008700FC">
              <w:rPr>
                <w:rFonts w:ascii="TH SarabunPSK" w:hAnsi="TH SarabunPSK"/>
                <w:sz w:val="32"/>
                <w:cs/>
              </w:rPr>
              <w:t>,000</w:t>
            </w:r>
          </w:p>
          <w:p w:rsidR="000D46B6" w:rsidRPr="008700FC" w:rsidRDefault="000D46B6" w:rsidP="00E678BD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240,000</w:t>
            </w:r>
          </w:p>
          <w:p w:rsidR="000D46B6" w:rsidRPr="008700FC" w:rsidRDefault="000D46B6" w:rsidP="00E678BD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200,000</w:t>
            </w:r>
          </w:p>
          <w:p w:rsidR="000D46B6" w:rsidRPr="008700FC" w:rsidRDefault="000D46B6" w:rsidP="00E678BD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500,000</w:t>
            </w:r>
          </w:p>
          <w:p w:rsidR="000D46B6" w:rsidRPr="008700FC" w:rsidRDefault="000D46B6" w:rsidP="00E678BD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1</w:t>
            </w:r>
            <w:r w:rsidRPr="008700FC">
              <w:rPr>
                <w:rFonts w:ascii="TH SarabunPSK" w:hAnsi="TH SarabunPSK"/>
                <w:sz w:val="32"/>
              </w:rPr>
              <w:t>50</w:t>
            </w:r>
            <w:r w:rsidRPr="008700FC">
              <w:rPr>
                <w:rFonts w:ascii="TH SarabunPSK" w:hAnsi="TH SarabunPSK"/>
                <w:sz w:val="32"/>
                <w:cs/>
              </w:rPr>
              <w:t>,000</w:t>
            </w:r>
          </w:p>
          <w:p w:rsidR="000D46B6" w:rsidRPr="008700FC" w:rsidRDefault="000D46B6" w:rsidP="00E678BD">
            <w:pPr>
              <w:jc w:val="center"/>
              <w:rPr>
                <w:rFonts w:ascii="TH SarabunPSK" w:hAnsi="TH SarabunPSK"/>
                <w:sz w:val="32"/>
              </w:rPr>
            </w:pPr>
          </w:p>
          <w:p w:rsidR="000D46B6" w:rsidRPr="008700FC" w:rsidRDefault="000D46B6" w:rsidP="00E678BD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490,000</w:t>
            </w:r>
          </w:p>
          <w:p w:rsidR="000D46B6" w:rsidRPr="008700FC" w:rsidRDefault="000D46B6" w:rsidP="00E678BD">
            <w:pPr>
              <w:jc w:val="center"/>
              <w:rPr>
                <w:rFonts w:ascii="TH SarabunPSK" w:hAnsi="TH SarabunPSK"/>
                <w:sz w:val="32"/>
              </w:rPr>
            </w:pPr>
          </w:p>
          <w:p w:rsidR="000D46B6" w:rsidRPr="008700FC" w:rsidRDefault="000D46B6" w:rsidP="00E678BD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4,000</w:t>
            </w:r>
          </w:p>
          <w:p w:rsidR="000D46B6" w:rsidRPr="008700FC" w:rsidRDefault="000D46B6" w:rsidP="00E678BD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8,000</w:t>
            </w:r>
          </w:p>
          <w:p w:rsidR="000D46B6" w:rsidRPr="008700FC" w:rsidRDefault="000D46B6" w:rsidP="00E678BD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8,000</w:t>
            </w:r>
          </w:p>
          <w:p w:rsidR="000D46B6" w:rsidRPr="008700FC" w:rsidRDefault="000D46B6" w:rsidP="00E678BD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</w:rPr>
              <w:t>55</w:t>
            </w:r>
            <w:r w:rsidRPr="008700FC">
              <w:rPr>
                <w:rFonts w:ascii="TH SarabunPSK" w:hAnsi="TH SarabunPSK"/>
                <w:sz w:val="32"/>
                <w:cs/>
              </w:rPr>
              <w:t>,</w:t>
            </w:r>
            <w:r w:rsidRPr="008700FC">
              <w:rPr>
                <w:rFonts w:ascii="TH SarabunPSK" w:hAnsi="TH SarabunPSK"/>
                <w:sz w:val="32"/>
              </w:rPr>
              <w:t>000</w:t>
            </w:r>
          </w:p>
          <w:p w:rsidR="000D46B6" w:rsidRPr="008700FC" w:rsidRDefault="000D46B6" w:rsidP="00E678BD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30,000</w:t>
            </w:r>
          </w:p>
          <w:p w:rsidR="000D46B6" w:rsidRPr="008700FC" w:rsidRDefault="000D46B6" w:rsidP="00E678BD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60,000</w:t>
            </w:r>
          </w:p>
          <w:p w:rsidR="000D46B6" w:rsidRPr="008700FC" w:rsidRDefault="000D46B6" w:rsidP="00E678BD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100,000</w:t>
            </w:r>
          </w:p>
          <w:p w:rsidR="000D46B6" w:rsidRPr="008700FC" w:rsidRDefault="000D46B6" w:rsidP="00E678BD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225,000</w:t>
            </w:r>
          </w:p>
        </w:tc>
      </w:tr>
      <w:tr w:rsidR="000D46B6" w:rsidRPr="008700FC" w:rsidTr="00E678BD">
        <w:trPr>
          <w:trHeight w:val="486"/>
        </w:trPr>
        <w:tc>
          <w:tcPr>
            <w:tcW w:w="6629" w:type="dxa"/>
          </w:tcPr>
          <w:p w:rsidR="000D46B6" w:rsidRPr="008700FC" w:rsidRDefault="000D46B6" w:rsidP="00E678BD">
            <w:pPr>
              <w:rPr>
                <w:rFonts w:ascii="TH SarabunPSK" w:hAnsi="TH SarabunPSK"/>
                <w:sz w:val="32"/>
                <w:cs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3. ค่าบริการวิชาการ</w:t>
            </w:r>
          </w:p>
        </w:tc>
        <w:tc>
          <w:tcPr>
            <w:tcW w:w="2126" w:type="dxa"/>
          </w:tcPr>
          <w:p w:rsidR="000D46B6" w:rsidRPr="008700FC" w:rsidRDefault="000D46B6" w:rsidP="00E678BD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160,000</w:t>
            </w:r>
          </w:p>
        </w:tc>
      </w:tr>
    </w:tbl>
    <w:p w:rsidR="000D46B6" w:rsidRPr="008700FC" w:rsidRDefault="000D46B6" w:rsidP="000D46B6">
      <w:pPr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>ค่าใช้จ่ายสามารถถัวจ่ายได้ทุกรายการ</w:t>
      </w:r>
    </w:p>
    <w:p w:rsidR="000D46B6" w:rsidRPr="008700FC" w:rsidRDefault="000D46B6" w:rsidP="000D46B6">
      <w:pPr>
        <w:spacing w:before="240"/>
        <w:jc w:val="thaiDistribute"/>
        <w:rPr>
          <w:rFonts w:ascii="TH SarabunPSK" w:hAnsi="TH SarabunPSK"/>
          <w:b/>
          <w:bCs/>
          <w:sz w:val="32"/>
        </w:rPr>
      </w:pPr>
      <w:r w:rsidRPr="008700FC">
        <w:rPr>
          <w:rFonts w:ascii="TH SarabunPSK" w:hAnsi="TH SarabunPSK"/>
          <w:b/>
          <w:bCs/>
          <w:sz w:val="32"/>
        </w:rPr>
        <w:t>1</w:t>
      </w:r>
      <w:r w:rsidRPr="008700FC">
        <w:rPr>
          <w:rFonts w:ascii="TH SarabunPSK" w:hAnsi="TH SarabunPSK"/>
          <w:b/>
          <w:bCs/>
          <w:sz w:val="32"/>
          <w:cs/>
        </w:rPr>
        <w:t>2. ตัวชี้วัดการดำเนินโครงการ</w:t>
      </w:r>
    </w:p>
    <w:p w:rsidR="000D46B6" w:rsidRDefault="000D46B6" w:rsidP="000D46B6">
      <w:pPr>
        <w:tabs>
          <w:tab w:val="left" w:pos="900"/>
        </w:tabs>
        <w:spacing w:before="120"/>
        <w:ind w:firstLine="81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pacing w:val="-4"/>
          <w:sz w:val="32"/>
          <w:cs/>
        </w:rPr>
        <w:t>ระดับความสำเร็จของผลงานของที่ปรึกษาที่จะต้องต้องส่งมอบ</w:t>
      </w:r>
      <w:r w:rsidRPr="008700FC">
        <w:rPr>
          <w:rFonts w:ascii="TH SarabunPSK" w:hAnsi="TH SarabunPSK"/>
          <w:sz w:val="32"/>
          <w:cs/>
        </w:rPr>
        <w:t xml:space="preserve">ให้กรมพัฒนาฝีมือแรงงาน โดยแบ่งผลงานตามงวดงานที่กำหนด ได้แก่ งวดที่ 1 </w:t>
      </w:r>
      <w:r w:rsidRPr="008700FC">
        <w:rPr>
          <w:rFonts w:ascii="TH SarabunPSK" w:hAnsi="TH SarabunPSK"/>
          <w:spacing w:val="-6"/>
          <w:sz w:val="32"/>
          <w:cs/>
        </w:rPr>
        <w:t xml:space="preserve">รายงานการศึกษาเบื้องต้น </w:t>
      </w:r>
      <w:r w:rsidRPr="008700FC">
        <w:rPr>
          <w:rFonts w:ascii="TH SarabunPSK" w:hAnsi="TH SarabunPSK"/>
          <w:spacing w:val="-6"/>
          <w:sz w:val="32"/>
        </w:rPr>
        <w:t xml:space="preserve">(Inception Report) </w:t>
      </w:r>
      <w:r w:rsidRPr="008700FC">
        <w:rPr>
          <w:rFonts w:ascii="TH SarabunPSK" w:hAnsi="TH SarabunPSK"/>
          <w:spacing w:val="-6"/>
          <w:sz w:val="32"/>
          <w:cs/>
        </w:rPr>
        <w:t xml:space="preserve">งวดที่ 2 </w:t>
      </w:r>
      <w:r w:rsidRPr="008700FC">
        <w:rPr>
          <w:rFonts w:ascii="TH SarabunPSK" w:hAnsi="TH SarabunPSK"/>
          <w:sz w:val="32"/>
          <w:cs/>
        </w:rPr>
        <w:t>รายงาน</w:t>
      </w:r>
      <w:r w:rsidRPr="008700FC">
        <w:rPr>
          <w:rFonts w:ascii="TH SarabunPSK" w:hAnsi="TH SarabunPSK"/>
          <w:spacing w:val="-8"/>
          <w:sz w:val="32"/>
          <w:cs/>
        </w:rPr>
        <w:t xml:space="preserve">ความก้าวหน้า </w:t>
      </w:r>
      <w:r w:rsidRPr="008700FC">
        <w:rPr>
          <w:rFonts w:ascii="TH SarabunPSK" w:hAnsi="TH SarabunPSK"/>
          <w:spacing w:val="-8"/>
          <w:sz w:val="32"/>
        </w:rPr>
        <w:t>(</w:t>
      </w:r>
      <w:r w:rsidRPr="008700FC">
        <w:rPr>
          <w:rFonts w:ascii="TH SarabunPSK" w:hAnsi="TH SarabunPSK"/>
          <w:sz w:val="32"/>
        </w:rPr>
        <w:t>Progress Report</w:t>
      </w:r>
      <w:r w:rsidRPr="008700FC">
        <w:rPr>
          <w:rFonts w:ascii="TH SarabunPSK" w:hAnsi="TH SarabunPSK"/>
          <w:spacing w:val="-8"/>
          <w:sz w:val="32"/>
        </w:rPr>
        <w:t>)</w:t>
      </w:r>
      <w:r w:rsidRPr="008700FC">
        <w:rPr>
          <w:rFonts w:ascii="TH SarabunPSK" w:hAnsi="TH SarabunPSK"/>
          <w:spacing w:val="-8"/>
          <w:sz w:val="32"/>
          <w:cs/>
        </w:rPr>
        <w:t xml:space="preserve"> งวดที่ 3 ร่างรายงานฉบับสมบูรณ์ (</w:t>
      </w:r>
      <w:r w:rsidRPr="008700FC">
        <w:rPr>
          <w:rFonts w:ascii="TH SarabunPSK" w:hAnsi="TH SarabunPSK"/>
          <w:sz w:val="32"/>
        </w:rPr>
        <w:t>Final Report</w:t>
      </w:r>
      <w:r w:rsidRPr="008700FC">
        <w:rPr>
          <w:rFonts w:ascii="TH SarabunPSK" w:hAnsi="TH SarabunPSK"/>
          <w:spacing w:val="-8"/>
          <w:sz w:val="32"/>
        </w:rPr>
        <w:t>)</w:t>
      </w:r>
      <w:r w:rsidRPr="008700FC">
        <w:rPr>
          <w:rFonts w:ascii="TH SarabunPSK" w:hAnsi="TH SarabunPSK"/>
          <w:spacing w:val="-8"/>
          <w:sz w:val="32"/>
          <w:cs/>
        </w:rPr>
        <w:t xml:space="preserve"> และงวดสุดท้าย</w:t>
      </w:r>
      <w:r w:rsidRPr="008700FC">
        <w:rPr>
          <w:rFonts w:ascii="TH SarabunPSK" w:hAnsi="TH SarabunPSK"/>
          <w:sz w:val="32"/>
          <w:cs/>
        </w:rPr>
        <w:t xml:space="preserve">รายงานฉบับสมบูรณ์ </w:t>
      </w:r>
      <w:r w:rsidRPr="008700FC">
        <w:rPr>
          <w:rFonts w:ascii="TH SarabunPSK" w:hAnsi="TH SarabunPSK"/>
          <w:sz w:val="32"/>
        </w:rPr>
        <w:t>(Final Report)</w:t>
      </w:r>
      <w:r w:rsidRPr="008700FC">
        <w:rPr>
          <w:rFonts w:ascii="TH SarabunPSK" w:hAnsi="TH SarabunPSK"/>
          <w:sz w:val="32"/>
          <w:cs/>
        </w:rPr>
        <w:t xml:space="preserve"> </w:t>
      </w:r>
    </w:p>
    <w:p w:rsidR="008700FC" w:rsidRDefault="008700FC" w:rsidP="000D46B6">
      <w:pPr>
        <w:tabs>
          <w:tab w:val="left" w:pos="900"/>
        </w:tabs>
        <w:spacing w:before="120"/>
        <w:ind w:firstLine="810"/>
        <w:jc w:val="thaiDistribute"/>
        <w:rPr>
          <w:rFonts w:ascii="TH SarabunPSK" w:hAnsi="TH SarabunPSK"/>
          <w:sz w:val="32"/>
        </w:rPr>
      </w:pPr>
    </w:p>
    <w:p w:rsidR="008700FC" w:rsidRDefault="008700FC" w:rsidP="000D46B6">
      <w:pPr>
        <w:tabs>
          <w:tab w:val="left" w:pos="900"/>
        </w:tabs>
        <w:spacing w:before="120"/>
        <w:ind w:firstLine="810"/>
        <w:jc w:val="thaiDistribute"/>
        <w:rPr>
          <w:rFonts w:ascii="TH SarabunPSK" w:hAnsi="TH SarabunPSK"/>
          <w:sz w:val="32"/>
        </w:rPr>
      </w:pPr>
    </w:p>
    <w:p w:rsidR="008700FC" w:rsidRPr="008700FC" w:rsidRDefault="008700FC" w:rsidP="000D46B6">
      <w:pPr>
        <w:tabs>
          <w:tab w:val="left" w:pos="900"/>
        </w:tabs>
        <w:spacing w:before="120"/>
        <w:ind w:firstLine="810"/>
        <w:jc w:val="thaiDistribute"/>
        <w:rPr>
          <w:rFonts w:ascii="TH SarabunPSK" w:hAnsi="TH SarabunPSK"/>
          <w:sz w:val="32"/>
        </w:rPr>
      </w:pPr>
    </w:p>
    <w:p w:rsidR="000D46B6" w:rsidRPr="008700FC" w:rsidRDefault="000D46B6" w:rsidP="000D46B6">
      <w:pPr>
        <w:spacing w:before="24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lastRenderedPageBreak/>
        <w:t>13.</w:t>
      </w:r>
      <w:r w:rsidRPr="008700FC">
        <w:rPr>
          <w:rFonts w:ascii="TH SarabunPSK" w:hAnsi="TH SarabunPSK"/>
          <w:sz w:val="32"/>
          <w:cs/>
        </w:rPr>
        <w:t xml:space="preserve"> </w:t>
      </w:r>
      <w:r w:rsidRPr="008700FC">
        <w:rPr>
          <w:rFonts w:ascii="TH SarabunPSK" w:hAnsi="TH SarabunPSK"/>
          <w:b/>
          <w:bCs/>
          <w:sz w:val="32"/>
          <w:cs/>
        </w:rPr>
        <w:t>ผลที่คาดว่าจะได้รับ</w:t>
      </w:r>
    </w:p>
    <w:p w:rsidR="000D46B6" w:rsidRPr="008700FC" w:rsidRDefault="000D46B6" w:rsidP="000D46B6">
      <w:pPr>
        <w:tabs>
          <w:tab w:val="left" w:pos="0"/>
          <w:tab w:val="left" w:pos="630"/>
          <w:tab w:val="left" w:pos="810"/>
          <w:tab w:val="left" w:pos="1350"/>
        </w:tabs>
        <w:ind w:firstLine="36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</w:rPr>
        <w:t xml:space="preserve">      </w:t>
      </w:r>
      <w:r w:rsidRPr="008700FC">
        <w:rPr>
          <w:rFonts w:ascii="TH SarabunPSK" w:hAnsi="TH SarabunPSK"/>
          <w:sz w:val="32"/>
          <w:cs/>
        </w:rPr>
        <w:tab/>
        <w:t>13.1 แผนการพัฒนากำลังคนในอุตสาหกรรมศักยภาพ 3 อุตสาหกรรม พร้อม</w:t>
      </w:r>
      <w:r w:rsidRPr="008700FC">
        <w:rPr>
          <w:rFonts w:ascii="TH SarabunPSK" w:hAnsi="TH SarabunPSK"/>
          <w:spacing w:val="-4"/>
          <w:sz w:val="32"/>
          <w:cs/>
        </w:rPr>
        <w:t>แผนกลยุทธ์</w:t>
      </w:r>
      <w:r w:rsidRPr="008700FC">
        <w:rPr>
          <w:rFonts w:ascii="TH SarabunPSK" w:hAnsi="TH SarabunPSK"/>
          <w:spacing w:val="-4"/>
          <w:sz w:val="32"/>
          <w:cs/>
        </w:rPr>
        <w:br/>
        <w:t>การผลิตและพัฒนากำลังคนเพื่อลด/จัดการกับความขาดแคลนกำลังคนทั้งในเชิงปริมาณและคุณภาพ</w:t>
      </w:r>
      <w:r w:rsidRPr="008700FC">
        <w:rPr>
          <w:rFonts w:ascii="TH SarabunPSK" w:hAnsi="TH SarabunPSK"/>
          <w:sz w:val="32"/>
          <w:cs/>
        </w:rPr>
        <w:t xml:space="preserve"> </w:t>
      </w:r>
    </w:p>
    <w:p w:rsidR="000D46B6" w:rsidRPr="008700FC" w:rsidRDefault="000D46B6" w:rsidP="000D46B6">
      <w:pPr>
        <w:tabs>
          <w:tab w:val="left" w:pos="0"/>
          <w:tab w:val="left" w:pos="630"/>
          <w:tab w:val="left" w:pos="810"/>
          <w:tab w:val="left" w:pos="1350"/>
        </w:tabs>
        <w:ind w:firstLine="36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ab/>
        <w:t>13.</w:t>
      </w:r>
      <w:r w:rsidRPr="008700FC">
        <w:rPr>
          <w:rFonts w:ascii="TH SarabunPSK" w:hAnsi="TH SarabunPSK"/>
          <w:sz w:val="32"/>
        </w:rPr>
        <w:t>2</w:t>
      </w:r>
      <w:r w:rsidRPr="008700FC">
        <w:rPr>
          <w:rFonts w:ascii="TH SarabunPSK" w:hAnsi="TH SarabunPSK"/>
          <w:sz w:val="32"/>
          <w:cs/>
        </w:rPr>
        <w:t xml:space="preserve"> ข้อเสนอแนะเชิงนโยบายเพื่อขับเคลื่อนการพัฒนากำลังคนในอุตสาหกรรมศักยภาพ</w:t>
      </w:r>
      <w:r w:rsidRPr="008700FC">
        <w:rPr>
          <w:rFonts w:ascii="TH SarabunPSK" w:hAnsi="TH SarabunPSK"/>
          <w:sz w:val="32"/>
          <w:cs/>
        </w:rPr>
        <w:br/>
        <w:t>3 อุตสาหกรรม</w:t>
      </w:r>
    </w:p>
    <w:p w:rsidR="000D46B6" w:rsidRPr="008700FC" w:rsidRDefault="000D46B6" w:rsidP="000D46B6">
      <w:pPr>
        <w:tabs>
          <w:tab w:val="left" w:pos="360"/>
          <w:tab w:val="left" w:pos="810"/>
        </w:tabs>
        <w:jc w:val="thaiDistribute"/>
        <w:rPr>
          <w:rFonts w:ascii="TH SarabunPSK" w:hAnsi="TH SarabunPSK"/>
          <w:b/>
          <w:bCs/>
          <w:sz w:val="32"/>
        </w:rPr>
      </w:pPr>
    </w:p>
    <w:p w:rsidR="000D46B6" w:rsidRPr="008700FC" w:rsidRDefault="000D46B6" w:rsidP="000D46B6">
      <w:pPr>
        <w:tabs>
          <w:tab w:val="left" w:pos="360"/>
          <w:tab w:val="left" w:pos="810"/>
        </w:tabs>
        <w:jc w:val="thaiDistribute"/>
        <w:rPr>
          <w:rFonts w:ascii="TH SarabunPSK" w:hAnsi="TH SarabunPSK"/>
          <w:b/>
          <w:bCs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>14. การวิเคราะห์ความเสี่ยงโครงการ</w:t>
      </w:r>
    </w:p>
    <w:p w:rsidR="000D46B6" w:rsidRPr="008700FC" w:rsidRDefault="000D46B6" w:rsidP="000D46B6">
      <w:pPr>
        <w:tabs>
          <w:tab w:val="left" w:pos="360"/>
          <w:tab w:val="left" w:pos="81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ab/>
        <w:t xml:space="preserve"> </w:t>
      </w:r>
      <w:r w:rsidRPr="008700FC">
        <w:rPr>
          <w:rFonts w:ascii="TH SarabunPSK" w:hAnsi="TH SarabunPSK"/>
          <w:b/>
          <w:bCs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>โครงการศึกษาและกำหนดแนวทางการจัดทำแผนการพัฒนากำลังคนในอุตสาหกรรมศักยภาพ เพื่อสนับสนุนการขับเคลื่อนยุทธศาสตร์การพัฒนาแรงงานและประสานงานการฝึกอาชีพ มีวัตถุประสงค์เพื่อขับเคลื่อนยุทธศาสตร์การการพัฒนาแรงงานและประสานงานการฝึกอาชีพ ตามมติ กพร.ปช.โดยมุ่งหวังให้ กพร.ปช. สามารถดำเนินภารกิจตามอำนาจหน้าที่ ได้แก่ กำหนดนโยบาย แนวทาง มาตรการ และการประสานงานเกี่ยวกับการพัฒนาแรงงานและการฝึกอาชีพของผู้อยู่ในกำลังแรงงานให้เป็นไปตามแผนการพัฒนาเศรษฐกิจและสังคมแห่งชาติ ตลอดจนการประสานแผนการพัฒนาทรัพยากรมนุษย์ ระหว่างระบบการศึกษากับระบบการพัฒนากำลังแรงงาน ให้สอดคล้องตามนโยบายแห่งรัฐเป็นไปอย่างต่อเนื่อง มีระบบและมีประสิทธิภาพ ซึ่งการดำเนินงานตามโครงการจำเป็นจะต้องมีการกำหนดกระบวนการที่ชัดเจน กำหนดขอบเขตของงาน เนื้อหา ระยะเวลา กระบวนการดำเนินงาน และปัจจัยที่จะทำให้งานประสบผลสำเร็จ ดังนั้น ผลที่ได้รับจากโครงการ (</w:t>
      </w:r>
      <w:r w:rsidRPr="008700FC">
        <w:rPr>
          <w:rFonts w:ascii="TH SarabunPSK" w:hAnsi="TH SarabunPSK"/>
          <w:sz w:val="32"/>
        </w:rPr>
        <w:t>Outcome</w:t>
      </w:r>
      <w:r w:rsidRPr="008700FC">
        <w:rPr>
          <w:rFonts w:ascii="TH SarabunPSK" w:hAnsi="TH SarabunPSK"/>
          <w:sz w:val="32"/>
          <w:cs/>
        </w:rPr>
        <w:t>) จะต้องมีความสอดคล้องกับวัตถุประสงค์ เป้าหมายของโครงการ และสามารถนำไปประยุกต์ใช้หรือปฏิบัติในระยะต่อไปได้อย่างแท้จริง</w:t>
      </w:r>
      <w:r w:rsidRPr="008700FC">
        <w:rPr>
          <w:rFonts w:ascii="TH SarabunPSK" w:hAnsi="TH SarabunPSK"/>
          <w:sz w:val="32"/>
          <w:cs/>
        </w:rPr>
        <w:tab/>
      </w:r>
    </w:p>
    <w:p w:rsidR="000D46B6" w:rsidRPr="008700FC" w:rsidRDefault="000D46B6" w:rsidP="000D46B6">
      <w:pPr>
        <w:spacing w:before="120"/>
        <w:ind w:firstLine="720"/>
        <w:jc w:val="thaiDistribute"/>
        <w:rPr>
          <w:rFonts w:ascii="TH SarabunPSK" w:hAnsi="TH SarabunPSK"/>
          <w:spacing w:val="-6"/>
          <w:sz w:val="32"/>
        </w:rPr>
      </w:pPr>
      <w:r w:rsidRPr="008700FC">
        <w:rPr>
          <w:rFonts w:ascii="TH SarabunPSK" w:hAnsi="TH SarabunPSK"/>
          <w:sz w:val="32"/>
          <w:cs/>
        </w:rPr>
        <w:t xml:space="preserve">14.1 </w:t>
      </w:r>
      <w:r w:rsidRPr="008700FC">
        <w:rPr>
          <w:rFonts w:ascii="TH SarabunPSK" w:hAnsi="TH SarabunPSK"/>
          <w:sz w:val="32"/>
          <w:u w:val="single"/>
          <w:cs/>
        </w:rPr>
        <w:t>กระบวนการการวิเคราะห์ความเสี่ยง</w:t>
      </w:r>
      <w:r w:rsidRPr="008700FC">
        <w:rPr>
          <w:rFonts w:ascii="TH SarabunPSK" w:hAnsi="TH SarabunPSK"/>
          <w:sz w:val="32"/>
          <w:cs/>
        </w:rPr>
        <w:t xml:space="preserve"> </w:t>
      </w:r>
    </w:p>
    <w:p w:rsidR="000D46B6" w:rsidRPr="008700FC" w:rsidRDefault="000D46B6" w:rsidP="000D46B6">
      <w:pPr>
        <w:tabs>
          <w:tab w:val="left" w:pos="1260"/>
          <w:tab w:val="left" w:pos="162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pacing w:val="-6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>1. กิจกรรมของโครงการ</w:t>
      </w:r>
    </w:p>
    <w:p w:rsidR="000D46B6" w:rsidRPr="008700FC" w:rsidRDefault="000D46B6" w:rsidP="000D46B6">
      <w:pPr>
        <w:tabs>
          <w:tab w:val="left" w:pos="1620"/>
        </w:tabs>
        <w:ind w:left="72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 xml:space="preserve">           </w:t>
      </w:r>
      <w:r w:rsidRPr="008700FC">
        <w:rPr>
          <w:rFonts w:ascii="TH SarabunPSK" w:hAnsi="TH SarabunPSK"/>
          <w:sz w:val="32"/>
          <w:cs/>
        </w:rPr>
        <w:tab/>
        <w:t xml:space="preserve">1)  การศึกษา วิจัย </w:t>
      </w:r>
    </w:p>
    <w:p w:rsidR="000D46B6" w:rsidRPr="008700FC" w:rsidRDefault="000D46B6" w:rsidP="000D46B6">
      <w:pPr>
        <w:tabs>
          <w:tab w:val="left" w:pos="1440"/>
          <w:tab w:val="left" w:pos="1620"/>
        </w:tabs>
        <w:ind w:left="72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ab/>
        <w:t>2)  การจัดประชุมเชิงปฏิบัติการ</w:t>
      </w:r>
    </w:p>
    <w:p w:rsidR="000D46B6" w:rsidRPr="008700FC" w:rsidRDefault="000D46B6" w:rsidP="000D46B6">
      <w:pPr>
        <w:tabs>
          <w:tab w:val="left" w:pos="162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 xml:space="preserve">                  2. ปัจจัยความเสี่ยง</w:t>
      </w:r>
    </w:p>
    <w:p w:rsidR="000D46B6" w:rsidRPr="008700FC" w:rsidRDefault="000D46B6" w:rsidP="000D46B6">
      <w:pPr>
        <w:tabs>
          <w:tab w:val="left" w:pos="1440"/>
          <w:tab w:val="left" w:pos="162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  <w:t xml:space="preserve">  </w:t>
      </w:r>
      <w:r w:rsidRPr="008700FC">
        <w:rPr>
          <w:rFonts w:ascii="TH SarabunPSK" w:hAnsi="TH SarabunPSK"/>
          <w:sz w:val="32"/>
          <w:cs/>
        </w:rPr>
        <w:tab/>
        <w:t>ปัจจัยความเสี่ยงที่เกิดจากภายใน</w:t>
      </w:r>
    </w:p>
    <w:p w:rsidR="000D46B6" w:rsidRPr="008700FC" w:rsidRDefault="000D46B6" w:rsidP="000D46B6">
      <w:pPr>
        <w:tabs>
          <w:tab w:val="left" w:pos="1260"/>
        </w:tabs>
        <w:ind w:left="72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 xml:space="preserve">       </w:t>
      </w:r>
      <w:r w:rsidRPr="008700FC">
        <w:rPr>
          <w:rFonts w:ascii="TH SarabunPSK" w:hAnsi="TH SarabunPSK"/>
          <w:sz w:val="32"/>
          <w:cs/>
        </w:rPr>
        <w:tab/>
        <w:t xml:space="preserve">3. ประเภทของความเสี่ยง </w:t>
      </w:r>
    </w:p>
    <w:p w:rsidR="000D46B6" w:rsidRPr="008700FC" w:rsidRDefault="000D46B6" w:rsidP="000D46B6">
      <w:pPr>
        <w:tabs>
          <w:tab w:val="left" w:pos="1440"/>
          <w:tab w:val="left" w:pos="162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 xml:space="preserve">                </w:t>
      </w: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ab/>
        <w:t>ปัจจัยความเสี่ยงที่เกิดจากการดำเนินงาน  (</w:t>
      </w:r>
      <w:r w:rsidRPr="008700FC">
        <w:rPr>
          <w:rFonts w:ascii="TH SarabunPSK" w:hAnsi="TH SarabunPSK"/>
          <w:sz w:val="32"/>
        </w:rPr>
        <w:t>Operational Risk</w:t>
      </w:r>
      <w:r w:rsidRPr="008700FC">
        <w:rPr>
          <w:rFonts w:ascii="TH SarabunPSK" w:hAnsi="TH SarabunPSK"/>
          <w:sz w:val="32"/>
          <w:cs/>
        </w:rPr>
        <w:t>)</w:t>
      </w:r>
    </w:p>
    <w:p w:rsidR="000D46B6" w:rsidRPr="008700FC" w:rsidRDefault="000D46B6" w:rsidP="000D46B6">
      <w:pPr>
        <w:tabs>
          <w:tab w:val="left" w:pos="126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</w:rPr>
        <w:tab/>
      </w:r>
      <w:r w:rsidRPr="008700FC">
        <w:rPr>
          <w:rFonts w:ascii="TH SarabunPSK" w:hAnsi="TH SarabunPSK"/>
          <w:sz w:val="32"/>
          <w:cs/>
        </w:rPr>
        <w:t>4. สาเหตุของความเสี่ยง</w:t>
      </w:r>
    </w:p>
    <w:p w:rsidR="000D46B6" w:rsidRPr="008700FC" w:rsidRDefault="000D46B6" w:rsidP="000D46B6">
      <w:pPr>
        <w:tabs>
          <w:tab w:val="left" w:pos="1440"/>
          <w:tab w:val="left" w:pos="162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ab/>
        <w:t xml:space="preserve">1) บุคลากร </w:t>
      </w:r>
    </w:p>
    <w:p w:rsidR="000D46B6" w:rsidRPr="008700FC" w:rsidRDefault="000D46B6" w:rsidP="000D46B6">
      <w:pPr>
        <w:tabs>
          <w:tab w:val="left" w:pos="1440"/>
          <w:tab w:val="left" w:pos="162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ab/>
        <w:t>2) กระบวนการดำเนินงาน</w:t>
      </w:r>
    </w:p>
    <w:p w:rsidR="000D46B6" w:rsidRPr="008700FC" w:rsidRDefault="000D46B6" w:rsidP="000D46B6">
      <w:pPr>
        <w:jc w:val="thaiDistribute"/>
        <w:rPr>
          <w:rFonts w:ascii="TH SarabunPSK" w:hAnsi="TH SarabunPSK"/>
          <w:sz w:val="32"/>
          <w:u w:val="single"/>
        </w:rPr>
      </w:pPr>
      <w:r w:rsidRPr="008700FC">
        <w:rPr>
          <w:rFonts w:ascii="TH SarabunPSK" w:hAnsi="TH SarabunPSK"/>
          <w:sz w:val="32"/>
          <w:cs/>
        </w:rPr>
        <w:t xml:space="preserve">        14.2 </w:t>
      </w:r>
      <w:r w:rsidRPr="008700FC">
        <w:rPr>
          <w:rFonts w:ascii="TH SarabunPSK" w:hAnsi="TH SarabunPSK"/>
          <w:sz w:val="32"/>
          <w:u w:val="single"/>
          <w:cs/>
        </w:rPr>
        <w:t>การบริหารจัดการความเสี่ยง</w:t>
      </w:r>
    </w:p>
    <w:p w:rsidR="000D46B6" w:rsidRPr="008700FC" w:rsidRDefault="000D46B6" w:rsidP="000D46B6">
      <w:pPr>
        <w:tabs>
          <w:tab w:val="left" w:pos="993"/>
        </w:tabs>
        <w:ind w:firstLine="960"/>
        <w:jc w:val="thaiDistribute"/>
        <w:rPr>
          <w:rFonts w:ascii="TH SarabunPSK" w:hAnsi="TH SarabunPSK"/>
          <w:sz w:val="32"/>
          <w:cs/>
        </w:rPr>
      </w:pPr>
      <w:r w:rsidRPr="008700FC">
        <w:rPr>
          <w:rFonts w:ascii="TH SarabunPSK" w:hAnsi="TH SarabunPSK"/>
          <w:sz w:val="32"/>
          <w:cs/>
        </w:rPr>
        <w:tab/>
        <w:t xml:space="preserve">    1)</w:t>
      </w:r>
      <w:r w:rsidRPr="008700FC">
        <w:rPr>
          <w:rFonts w:ascii="TH SarabunPSK" w:hAnsi="TH SarabunPSK"/>
          <w:sz w:val="32"/>
        </w:rPr>
        <w:t xml:space="preserve"> </w:t>
      </w:r>
      <w:r w:rsidRPr="008700FC">
        <w:rPr>
          <w:rFonts w:ascii="TH SarabunPSK" w:hAnsi="TH SarabunPSK"/>
          <w:sz w:val="32"/>
          <w:cs/>
        </w:rPr>
        <w:t>ดำเนินการจัดจ้างที่ปรึกษาตามระเบียบพัสดุว่าด้วยการจัดซื้อจัดจ้าง จัดทำเอกสารข้อกำหนดขอบเขตของงาน  (</w:t>
      </w:r>
      <w:r w:rsidRPr="008700FC">
        <w:rPr>
          <w:rFonts w:ascii="TH SarabunPSK" w:hAnsi="TH SarabunPSK"/>
          <w:sz w:val="32"/>
        </w:rPr>
        <w:t>Term of Reference : TOR</w:t>
      </w:r>
      <w:r w:rsidRPr="008700FC">
        <w:rPr>
          <w:rFonts w:ascii="TH SarabunPSK" w:hAnsi="TH SarabunPSK"/>
          <w:sz w:val="32"/>
          <w:cs/>
        </w:rPr>
        <w:t xml:space="preserve">)  และสัญญาจ้าง โดยกำหนดเนื้อหาขอบเขตการศึกษาวิจัย ผลงานที่จะต้องส่งมอบ ระยะเวลา งวดงาน คุณสมบัติของที่ปรึกษา งบประมาณ หน้าที่ความรับผิดชอบของผู้ว่าจ้างและการกำกับการดำเนินของที่ปรึกษา </w:t>
      </w:r>
    </w:p>
    <w:p w:rsidR="000D46B6" w:rsidRPr="008700FC" w:rsidRDefault="000D46B6" w:rsidP="000D46B6">
      <w:pPr>
        <w:tabs>
          <w:tab w:val="left" w:pos="993"/>
          <w:tab w:val="left" w:pos="1260"/>
        </w:tabs>
        <w:ind w:firstLine="96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lastRenderedPageBreak/>
        <w:t xml:space="preserve">     2) กรมพัฒนาฝีมือแรงงานจะแต่งตั้งคณะกรรมการตรวจงานจ้างที่ปรึกษา</w:t>
      </w:r>
      <w:r w:rsidRPr="008700FC">
        <w:rPr>
          <w:rFonts w:ascii="TH SarabunPSK" w:hAnsi="TH SarabunPSK"/>
          <w:sz w:val="32"/>
        </w:rPr>
        <w:t xml:space="preserve"> </w:t>
      </w:r>
      <w:r w:rsidRPr="008700FC">
        <w:rPr>
          <w:rFonts w:ascii="TH SarabunPSK" w:hAnsi="TH SarabunPSK"/>
          <w:sz w:val="32"/>
          <w:cs/>
        </w:rPr>
        <w:t>เพื่อพิจารณาตรวจ</w:t>
      </w:r>
      <w:r w:rsidRPr="008700FC">
        <w:rPr>
          <w:rFonts w:ascii="TH SarabunPSK" w:hAnsi="TH SarabunPSK"/>
          <w:spacing w:val="-14"/>
          <w:sz w:val="32"/>
          <w:cs/>
        </w:rPr>
        <w:t>รับ</w:t>
      </w:r>
      <w:r w:rsidRPr="008700FC">
        <w:rPr>
          <w:rFonts w:ascii="TH SarabunPSK" w:hAnsi="TH SarabunPSK"/>
          <w:sz w:val="32"/>
          <w:cs/>
        </w:rPr>
        <w:t>งานจ้างจากที่ปรึกษาที่ต้องส่งมอบตามงวดงาน</w:t>
      </w:r>
      <w:r w:rsidRPr="008700FC">
        <w:rPr>
          <w:rFonts w:ascii="TH SarabunPSK" w:hAnsi="TH SarabunPSK"/>
          <w:spacing w:val="-14"/>
          <w:sz w:val="32"/>
          <w:cs/>
        </w:rPr>
        <w:t>ในสัญญาจ้าง และทำหน้าที่ในการตรวจสอบและกำกับการ</w:t>
      </w:r>
      <w:r w:rsidRPr="008700FC">
        <w:rPr>
          <w:rFonts w:ascii="TH SarabunPSK" w:hAnsi="TH SarabunPSK"/>
          <w:spacing w:val="-8"/>
          <w:sz w:val="32"/>
          <w:cs/>
        </w:rPr>
        <w:t>ดำเนินงาน</w:t>
      </w:r>
      <w:r w:rsidRPr="008700FC">
        <w:rPr>
          <w:rFonts w:ascii="TH SarabunPSK" w:hAnsi="TH SarabunPSK"/>
          <w:sz w:val="32"/>
          <w:cs/>
        </w:rPr>
        <w:t>ของที่ปรึกษาให้เป็นไปตามวัตถุประสงค์ของโครงการ</w:t>
      </w:r>
      <w:r w:rsidRPr="008700FC">
        <w:rPr>
          <w:rFonts w:ascii="TH SarabunPSK" w:hAnsi="TH SarabunPSK"/>
          <w:sz w:val="32"/>
        </w:rPr>
        <w:t xml:space="preserve"> </w:t>
      </w:r>
    </w:p>
    <w:p w:rsidR="000D46B6" w:rsidRPr="008700FC" w:rsidRDefault="000D46B6" w:rsidP="000D46B6">
      <w:pPr>
        <w:spacing w:before="240"/>
        <w:jc w:val="thaiDistribute"/>
        <w:rPr>
          <w:rFonts w:ascii="TH SarabunPSK" w:hAnsi="TH SarabunPSK"/>
          <w:b/>
          <w:bCs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>15. การติตาม รายงานผล และ/หรือประเมินผลโครงการ</w:t>
      </w:r>
    </w:p>
    <w:p w:rsidR="000D46B6" w:rsidRPr="008700FC" w:rsidRDefault="000D46B6" w:rsidP="000D46B6">
      <w:pPr>
        <w:tabs>
          <w:tab w:val="left" w:pos="1276"/>
        </w:tabs>
        <w:ind w:firstLine="720"/>
        <w:jc w:val="thaiDistribute"/>
        <w:rPr>
          <w:rFonts w:ascii="TH SarabunPSK" w:hAnsi="TH SarabunPSK"/>
          <w:sz w:val="32"/>
          <w:cs/>
        </w:rPr>
      </w:pPr>
      <w:r w:rsidRPr="008700FC">
        <w:rPr>
          <w:rFonts w:ascii="TH SarabunPSK" w:hAnsi="TH SarabunPSK"/>
          <w:sz w:val="32"/>
          <w:cs/>
        </w:rPr>
        <w:t xml:space="preserve">15.1 </w:t>
      </w:r>
      <w:r w:rsidRPr="008700FC">
        <w:rPr>
          <w:rFonts w:ascii="TH SarabunPSK" w:hAnsi="TH SarabunPSK"/>
          <w:sz w:val="32"/>
        </w:rPr>
        <w:tab/>
      </w:r>
      <w:r w:rsidRPr="008700FC">
        <w:rPr>
          <w:rFonts w:ascii="TH SarabunPSK" w:hAnsi="TH SarabunPSK"/>
          <w:sz w:val="32"/>
          <w:cs/>
        </w:rPr>
        <w:t>เอกสารผลงานที่จะต้องส่งมอบให้กรมพัฒนาฝีมือแรงงาน</w:t>
      </w:r>
    </w:p>
    <w:p w:rsidR="000D46B6" w:rsidRPr="008700FC" w:rsidRDefault="000D46B6" w:rsidP="000D46B6">
      <w:pPr>
        <w:pStyle w:val="af7"/>
        <w:ind w:firstLine="0"/>
        <w:rPr>
          <w:rFonts w:ascii="TH SarabunPSK" w:hAnsi="TH SarabunPSK"/>
        </w:rPr>
      </w:pPr>
      <w:r w:rsidRPr="008700FC">
        <w:rPr>
          <w:rFonts w:ascii="TH SarabunPSK" w:hAnsi="TH SarabunPSK"/>
          <w:cs/>
        </w:rPr>
        <w:tab/>
        <w:t>15.2  ประเมินผลการประชุมเชิงปฏิบัติการจากแบบสอบถาม</w:t>
      </w:r>
    </w:p>
    <w:p w:rsidR="000D46B6" w:rsidRPr="008700FC" w:rsidRDefault="000D46B6" w:rsidP="000D46B6">
      <w:pPr>
        <w:spacing w:before="24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z w:val="32"/>
        </w:rPr>
        <w:t>1</w:t>
      </w:r>
      <w:r w:rsidRPr="008700FC">
        <w:rPr>
          <w:rFonts w:ascii="TH SarabunPSK" w:hAnsi="TH SarabunPSK"/>
          <w:b/>
          <w:bCs/>
          <w:sz w:val="32"/>
          <w:cs/>
        </w:rPr>
        <w:t>6. เจ้าของโครงการ</w:t>
      </w:r>
      <w:r w:rsidRPr="008700FC">
        <w:rPr>
          <w:rFonts w:ascii="TH SarabunPSK" w:hAnsi="TH SarabunPSK"/>
          <w:b/>
          <w:bCs/>
          <w:sz w:val="32"/>
          <w:cs/>
        </w:rPr>
        <w:tab/>
      </w:r>
      <w:r w:rsidRPr="008700FC">
        <w:rPr>
          <w:rFonts w:ascii="TH SarabunPSK" w:hAnsi="TH SarabunPSK"/>
          <w:b/>
          <w:bCs/>
          <w:sz w:val="32"/>
          <w:cs/>
        </w:rPr>
        <w:tab/>
      </w:r>
      <w:r w:rsidRPr="008700FC">
        <w:rPr>
          <w:rFonts w:ascii="TH SarabunPSK" w:hAnsi="TH SarabunPSK"/>
          <w:b/>
          <w:bCs/>
          <w:sz w:val="32"/>
          <w:cs/>
        </w:rPr>
        <w:tab/>
      </w:r>
      <w:r w:rsidRPr="008700FC">
        <w:rPr>
          <w:rFonts w:ascii="TH SarabunPSK" w:hAnsi="TH SarabunPSK"/>
          <w:b/>
          <w:bCs/>
          <w:sz w:val="32"/>
          <w:cs/>
        </w:rPr>
        <w:tab/>
      </w:r>
      <w:r w:rsidRPr="008700FC">
        <w:rPr>
          <w:rFonts w:ascii="TH SarabunPSK" w:hAnsi="TH SarabunPSK"/>
          <w:b/>
          <w:bCs/>
          <w:sz w:val="32"/>
          <w:cs/>
        </w:rPr>
        <w:tab/>
      </w:r>
    </w:p>
    <w:p w:rsidR="000D46B6" w:rsidRPr="008700FC" w:rsidRDefault="000D46B6" w:rsidP="000D46B6">
      <w:pPr>
        <w:spacing w:before="12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  <w:t>กองยุทธศาสตร์และเครือข่ายพัฒนาฝีมือแรงงาน</w:t>
      </w:r>
      <w:r w:rsidRPr="008700FC">
        <w:rPr>
          <w:rFonts w:ascii="TH SarabunPSK" w:hAnsi="TH SarabunPSK"/>
          <w:sz w:val="32"/>
        </w:rPr>
        <w:t xml:space="preserve"> </w:t>
      </w:r>
      <w:r w:rsidRPr="008700FC">
        <w:rPr>
          <w:rFonts w:ascii="TH SarabunPSK" w:hAnsi="TH SarabunPSK"/>
          <w:sz w:val="32"/>
          <w:cs/>
        </w:rPr>
        <w:t xml:space="preserve"> โทรศัพท์ </w:t>
      </w:r>
      <w:r w:rsidRPr="008700FC">
        <w:rPr>
          <w:rFonts w:ascii="TH SarabunPSK" w:hAnsi="TH SarabunPSK"/>
          <w:sz w:val="32"/>
        </w:rPr>
        <w:t>02245</w:t>
      </w:r>
      <w:r w:rsidRPr="008700FC">
        <w:rPr>
          <w:rFonts w:ascii="TH SarabunPSK" w:hAnsi="TH SarabunPSK"/>
          <w:sz w:val="32"/>
          <w:cs/>
        </w:rPr>
        <w:t xml:space="preserve"> 4042</w:t>
      </w:r>
    </w:p>
    <w:p w:rsidR="000D46B6" w:rsidRPr="008700FC" w:rsidRDefault="000D46B6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644F6D" w:rsidRPr="008700FC" w:rsidRDefault="001B5819" w:rsidP="001B5819">
      <w:pPr>
        <w:tabs>
          <w:tab w:val="left" w:pos="1389"/>
        </w:tabs>
        <w:jc w:val="center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</w:rPr>
        <w:t>*********************************************</w:t>
      </w:r>
    </w:p>
    <w:p w:rsidR="000D46B6" w:rsidRPr="008700FC" w:rsidRDefault="000D46B6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0D46B6" w:rsidRPr="008700FC" w:rsidRDefault="000D46B6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0D46B6" w:rsidRPr="008700FC" w:rsidRDefault="000D46B6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0D46B6" w:rsidRPr="008700FC" w:rsidRDefault="000D46B6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0D46B6" w:rsidRPr="008700FC" w:rsidRDefault="000D46B6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0D46B6" w:rsidRPr="008700FC" w:rsidRDefault="000D46B6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0D46B6" w:rsidRPr="008700FC" w:rsidRDefault="000D46B6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0D46B6" w:rsidRPr="008700FC" w:rsidRDefault="000D46B6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0D46B6" w:rsidRPr="008700FC" w:rsidRDefault="000D46B6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0D46B6" w:rsidRDefault="000D46B6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7F5F55" w:rsidRDefault="007F5F55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7F5F55" w:rsidRDefault="007F5F55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7F5F55" w:rsidRDefault="007F5F55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7F5F55" w:rsidRDefault="007F5F55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7F5F55" w:rsidRDefault="007F5F55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7F5F55" w:rsidRDefault="007F5F55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7F5F55" w:rsidRDefault="007F5F55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7F5F55" w:rsidRDefault="007F5F55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7F5F55" w:rsidRPr="008700FC" w:rsidRDefault="007F5F55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0D46B6" w:rsidRPr="008700FC" w:rsidRDefault="000D46B6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0D46B6" w:rsidRPr="008700FC" w:rsidRDefault="000D46B6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0D46B6" w:rsidRPr="008700FC" w:rsidRDefault="000D46B6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0D46B6" w:rsidRPr="008700FC" w:rsidRDefault="000D46B6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0D46B6" w:rsidRPr="008700FC" w:rsidRDefault="000D46B6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0D46B6" w:rsidRPr="008700FC" w:rsidRDefault="000D46B6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644F6D" w:rsidRPr="003D30D2" w:rsidRDefault="00644F6D" w:rsidP="00F128A4">
      <w:pPr>
        <w:pStyle w:val="3"/>
        <w:ind w:firstLine="0"/>
        <w:jc w:val="center"/>
        <w:rPr>
          <w:sz w:val="36"/>
          <w:szCs w:val="36"/>
        </w:rPr>
      </w:pPr>
      <w:bookmarkStart w:id="35" w:name="_Toc462990945"/>
      <w:r w:rsidRPr="003D30D2">
        <w:rPr>
          <w:sz w:val="36"/>
          <w:szCs w:val="36"/>
          <w:cs/>
        </w:rPr>
        <w:lastRenderedPageBreak/>
        <w:t>โครงการขับเคลื่อนแผนพัฒนาแรงงานและประสานงานการฝึกอาชีพแห่งชาติ</w:t>
      </w:r>
      <w:bookmarkEnd w:id="35"/>
    </w:p>
    <w:p w:rsidR="00644F6D" w:rsidRPr="008700FC" w:rsidRDefault="00644F6D" w:rsidP="001A43C5">
      <w:pPr>
        <w:jc w:val="center"/>
      </w:pPr>
      <w:r w:rsidRPr="008700FC">
        <w:t>-----------------------------</w:t>
      </w:r>
    </w:p>
    <w:p w:rsidR="00644F6D" w:rsidRPr="008700FC" w:rsidRDefault="00644F6D" w:rsidP="001A43C5">
      <w:r w:rsidRPr="001A43C5">
        <w:rPr>
          <w:b/>
          <w:bCs/>
          <w:spacing w:val="-8"/>
          <w:cs/>
        </w:rPr>
        <w:t xml:space="preserve">1. ชื่อโครงการ </w:t>
      </w:r>
      <w:r w:rsidRPr="008700FC">
        <w:rPr>
          <w:spacing w:val="-8"/>
          <w:cs/>
        </w:rPr>
        <w:t xml:space="preserve">   </w:t>
      </w:r>
      <w:r w:rsidRPr="008700FC">
        <w:rPr>
          <w:cs/>
        </w:rPr>
        <w:t xml:space="preserve">โครงการขับเคลื่อนการพัฒนาแรงงานและประสานงานการฝึกอาชีพแห่งชาติ </w:t>
      </w:r>
    </w:p>
    <w:p w:rsidR="00644F6D" w:rsidRPr="001A43C5" w:rsidRDefault="001A43C5" w:rsidP="001A43C5">
      <w:pPr>
        <w:spacing w:before="120"/>
        <w:rPr>
          <w:b/>
          <w:bCs/>
        </w:rPr>
      </w:pPr>
      <w:r w:rsidRPr="001A43C5">
        <w:rPr>
          <w:rFonts w:hint="cs"/>
          <w:b/>
          <w:bCs/>
          <w:cs/>
        </w:rPr>
        <w:t>2</w:t>
      </w:r>
      <w:r w:rsidR="00644F6D" w:rsidRPr="001A43C5">
        <w:rPr>
          <w:b/>
          <w:bCs/>
          <w:cs/>
        </w:rPr>
        <w:t>. สอดคล้องกับยุทธศาสตร์ และกลยุทธ์ของกรมพัฒนาฝีมือแรงงาน</w:t>
      </w:r>
    </w:p>
    <w:p w:rsidR="00644F6D" w:rsidRPr="008700FC" w:rsidRDefault="00644F6D" w:rsidP="001A43C5">
      <w:r w:rsidRPr="008700FC">
        <w:rPr>
          <w:cs/>
        </w:rPr>
        <w:t xml:space="preserve">           การพัฒนาอุตสาหกรรมศักยภาพ</w:t>
      </w:r>
    </w:p>
    <w:p w:rsidR="00644F6D" w:rsidRPr="008700FC" w:rsidRDefault="001A43C5" w:rsidP="001A43C5">
      <w:pPr>
        <w:spacing w:before="120"/>
      </w:pPr>
      <w:r w:rsidRPr="001A43C5">
        <w:rPr>
          <w:rFonts w:hint="cs"/>
          <w:b/>
          <w:bCs/>
          <w:cs/>
        </w:rPr>
        <w:t>3</w:t>
      </w:r>
      <w:r w:rsidR="00644F6D" w:rsidRPr="001A43C5">
        <w:rPr>
          <w:b/>
          <w:bCs/>
          <w:cs/>
        </w:rPr>
        <w:t>. หน่วยงานรับผิดชอบ</w:t>
      </w:r>
      <w:r w:rsidR="00644F6D" w:rsidRPr="008700FC">
        <w:rPr>
          <w:cs/>
        </w:rPr>
        <w:t xml:space="preserve">  กองยุทธศาสตร์และเครือข่ายพัฒนาฝีมือแรงงาน</w:t>
      </w:r>
    </w:p>
    <w:p w:rsidR="00644F6D" w:rsidRPr="001A43C5" w:rsidRDefault="001A43C5" w:rsidP="001A43C5">
      <w:pPr>
        <w:spacing w:before="120"/>
        <w:rPr>
          <w:b/>
          <w:bCs/>
        </w:rPr>
      </w:pPr>
      <w:r w:rsidRPr="001A43C5">
        <w:rPr>
          <w:rFonts w:hint="cs"/>
          <w:b/>
          <w:bCs/>
          <w:cs/>
        </w:rPr>
        <w:t>4</w:t>
      </w:r>
      <w:r w:rsidR="00644F6D" w:rsidRPr="001A43C5">
        <w:rPr>
          <w:b/>
          <w:bCs/>
        </w:rPr>
        <w:t xml:space="preserve">. </w:t>
      </w:r>
      <w:r w:rsidR="00644F6D" w:rsidRPr="001A43C5">
        <w:rPr>
          <w:b/>
          <w:bCs/>
          <w:cs/>
        </w:rPr>
        <w:t xml:space="preserve"> หลักการและเหตุผล</w:t>
      </w:r>
      <w:r w:rsidR="00644F6D" w:rsidRPr="001A43C5">
        <w:rPr>
          <w:b/>
          <w:bCs/>
          <w:cs/>
        </w:rPr>
        <w:tab/>
      </w:r>
    </w:p>
    <w:p w:rsidR="00644F6D" w:rsidRPr="008700FC" w:rsidRDefault="00644F6D" w:rsidP="00644F6D">
      <w:pPr>
        <w:ind w:firstLine="72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>คณะกรรมการพัฒนาแรงงานและประสานงานการฝึกอาชีพแห่งชาติ (กพร.ปช.) เป็นคณะกรรมการไตรภาคีประกอบด้วย ผู้แทนฝ่ายรัฐ ผู้แทนฝ่ายลูกจ้าง และผู้แทนฝ่ายรัฐบาล มีนายกรัฐมนตรี หรือ</w:t>
      </w:r>
      <w:r w:rsidR="00F128A4">
        <w:rPr>
          <w:rFonts w:ascii="TH SarabunPSK" w:hAnsi="TH SarabunPSK" w:hint="cs"/>
          <w:sz w:val="32"/>
          <w:cs/>
        </w:rPr>
        <w:br/>
      </w:r>
      <w:r w:rsidRPr="008700FC">
        <w:rPr>
          <w:rFonts w:ascii="TH SarabunPSK" w:hAnsi="TH SarabunPSK"/>
          <w:sz w:val="32"/>
          <w:cs/>
        </w:rPr>
        <w:t xml:space="preserve">รองนายกรัฐมนตรีที่ได้รับมอบหมายเป็นประธานกรรมการ รัฐมนตรีว่าการกระทรวงแรงงานเป็นรองประธานกรรมการ อธิบดีกรมพัฒนาฝีมือแรงงาน เป็นกรรมการและเลขานุการ มีหน้าที่กำหนดนโยบายแนวทางการพัฒนาแรงงานและประสานงานการฝึกอาชีพของผู้อยู่ในกำลังแรงงานให้สอดคล้องกับนโยบายของรัฐบาลและแผนพัฒนาเศรษฐกิจและสังคมแห่งชาติและประสานแผนการฝึกอาชีพของทุกหน่วยงานทั้งภาครัฐและเอกชนเพื่อความเป็นเอกภาพและขจัดปัญหาความซ้ำซ้อนและความสิ้นเปลือง ตามระเบียบสำนักนายกรัฐมนตรีว่าด้วยการพัฒนาแรงงานและประสานงานการฝึกอาชีพแห่งชาติ พ.ศ. 2552 ในราชกิจจานุเบกษา ฉบับประกาศและงานทั่วไป </w:t>
      </w:r>
      <w:r w:rsidR="007F5F55">
        <w:rPr>
          <w:rFonts w:ascii="TH SarabunPSK" w:hAnsi="TH SarabunPSK" w:hint="cs"/>
          <w:sz w:val="32"/>
          <w:cs/>
        </w:rPr>
        <w:br/>
      </w:r>
      <w:r w:rsidRPr="008700FC">
        <w:rPr>
          <w:rFonts w:ascii="TH SarabunPSK" w:hAnsi="TH SarabunPSK"/>
          <w:sz w:val="32"/>
          <w:cs/>
        </w:rPr>
        <w:t>เล่ม 126 ตอนพิเศษ 145 ง วันที่ 1 ตุลาคม 2552 กำหนดให้กรรมการหรือผู้แทนไม่เกิน 33 ท่าน</w:t>
      </w:r>
    </w:p>
    <w:p w:rsidR="00644F6D" w:rsidRPr="008700FC" w:rsidRDefault="00644F6D" w:rsidP="00644F6D">
      <w:pPr>
        <w:ind w:firstLine="72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>ปัจจุบันคณะกรรมการพัฒนาแรงงานและประสานงานการฝึกอาชีพแห่งชาติ (กพร.ปช.) มีการประชุมต่อเนื่องทุกปี และมีคณะอนุกรรมการที่ได้รับการแต่งตั้งจาก กพร.ปช. ได้แก่ คณะอนุกรรมการวิเคราะห์ข้อมูล</w:t>
      </w:r>
      <w:r w:rsidR="007F5F55">
        <w:rPr>
          <w:rFonts w:ascii="TH SarabunPSK" w:hAnsi="TH SarabunPSK" w:hint="cs"/>
          <w:sz w:val="32"/>
          <w:cs/>
        </w:rPr>
        <w:br/>
      </w:r>
      <w:r w:rsidRPr="008700FC">
        <w:rPr>
          <w:rFonts w:ascii="TH SarabunPSK" w:hAnsi="TH SarabunPSK"/>
          <w:sz w:val="32"/>
          <w:cs/>
        </w:rPr>
        <w:t>เพื่อการวางแผนการพัฒนากำลังคนในระดับชาติ คณะอนุกรรมการพัฒนาแรงงานและประสานงานการฝึกอาชีพจังหวัด (กพร.ปจ.) คณะอนุกรรมการพัฒนาศักยภาพแรงงานด้านภาษาและวัฒนธรรมเพื่อรองรับประชาคมอาเซียน คณะอนุกรรมการประสานนโยบายการพัฒนากำลังคนรองรับการเปิดเสรีตามกรอบประชาคมเศรษฐกิจอาเซียน คณะอนุกรรมการปรับปรุงและแก้ไขระเบียบสำนักนายกรัฐมนตรีว่าด้วยการพัฒนาแรงงานและประสานงานการฝึกอาชีพแห่งชาติ พ.ศ.2552 มีอำนาจหน้าที่ตามที่ กพร.ปช. ได้กำหนดไว้และปฏิบัติหน้าที่อื่นตามที่ได้รับมอบหมายจาก กพร.ปช.</w:t>
      </w:r>
      <w:r w:rsidRPr="008700FC">
        <w:rPr>
          <w:rFonts w:ascii="TH SarabunPSK" w:hAnsi="TH SarabunPSK"/>
          <w:sz w:val="32"/>
        </w:rPr>
        <w:t xml:space="preserve"> </w:t>
      </w:r>
      <w:r w:rsidRPr="008700FC">
        <w:rPr>
          <w:rFonts w:ascii="TH SarabunPSK" w:hAnsi="TH SarabunPSK"/>
          <w:sz w:val="32"/>
          <w:cs/>
        </w:rPr>
        <w:t>และมีคณะทำงานภายใต้คณะอนุกรรมการฯ เพื่อสนับสนุนภารกิจของ กพร.ปช.</w:t>
      </w:r>
    </w:p>
    <w:p w:rsidR="00644F6D" w:rsidRDefault="00644F6D" w:rsidP="001A43C5">
      <w:pPr>
        <w:ind w:firstLine="72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>กองยุทธศาสตร์และเครือข่ายพัฒนาฝีมือแรงงาน กรมพัฒนาฝีมือแรงงาน ในฐานะฝ่ายเลขานุการ กพร.ปช. ซึ่งมีหน้าที่รับผิดชอบการขับเคลื่อนนโยบาย ภารกิจ ยุทธศาสตร์ภายใต้ กพร.ปช. รวมถึงการประสานและบูรณาการกับหน่วยงานภาครัฐและเอกชนที่เกี่ยวข้อง และดำเนินภารกิจที่คณะกรรมการ กพร.ปช.มอบหมาย เพื่อให้การพัฒนาแรงงานและการประสานการฝึกอาชีพเป็นไปตามเป้าหมายที่วางไว้และลดความซ้ำซ้อนสิ้นเปลืองทรัพยากร จึงจำเป็นจะต้องจัดทำ “</w:t>
      </w:r>
      <w:r w:rsidRPr="008700FC">
        <w:rPr>
          <w:rFonts w:ascii="TH SarabunPSK" w:hAnsi="TH SarabunPSK"/>
          <w:b/>
          <w:bCs/>
          <w:sz w:val="32"/>
          <w:cs/>
        </w:rPr>
        <w:t>โครงการขับเคลื่อนแผนพัฒนาแรงงานและประสานงานการฝึกอาชีพแห่งชาติ</w:t>
      </w:r>
      <w:r w:rsidRPr="008700FC">
        <w:rPr>
          <w:rFonts w:ascii="TH SarabunPSK" w:hAnsi="TH SarabunPSK"/>
          <w:sz w:val="32"/>
          <w:cs/>
        </w:rPr>
        <w:t>” เพื่อขับเคลื่อนภารกิจของ กพร.ปช. ให้บรรลุเป้าหมายที่สอดคล้องกับนโยบายของรัฐ ความต้องการของตลาดแรงงาน และการขับเคลื่อนยุทธศาสตร์ประเทศต่อไป</w:t>
      </w:r>
    </w:p>
    <w:p w:rsidR="001A43C5" w:rsidRDefault="001A43C5" w:rsidP="001A43C5">
      <w:pPr>
        <w:ind w:firstLine="720"/>
        <w:jc w:val="thaiDistribute"/>
        <w:rPr>
          <w:rFonts w:ascii="TH SarabunPSK" w:hAnsi="TH SarabunPSK"/>
          <w:sz w:val="32"/>
        </w:rPr>
      </w:pPr>
    </w:p>
    <w:p w:rsidR="001A43C5" w:rsidRDefault="001A43C5" w:rsidP="001A43C5">
      <w:pPr>
        <w:ind w:firstLine="720"/>
        <w:jc w:val="thaiDistribute"/>
        <w:rPr>
          <w:rFonts w:ascii="TH SarabunPSK" w:hAnsi="TH SarabunPSK"/>
          <w:sz w:val="32"/>
        </w:rPr>
      </w:pPr>
    </w:p>
    <w:p w:rsidR="001A43C5" w:rsidRPr="008700FC" w:rsidRDefault="001A43C5" w:rsidP="001A43C5">
      <w:pPr>
        <w:ind w:firstLine="720"/>
        <w:jc w:val="thaiDistribute"/>
        <w:rPr>
          <w:rFonts w:ascii="TH SarabunPSK" w:hAnsi="TH SarabunPSK"/>
          <w:sz w:val="32"/>
        </w:rPr>
      </w:pPr>
    </w:p>
    <w:p w:rsidR="00644F6D" w:rsidRPr="008700FC" w:rsidRDefault="001A43C5" w:rsidP="00644F6D">
      <w:pPr>
        <w:tabs>
          <w:tab w:val="left" w:pos="993"/>
        </w:tabs>
        <w:spacing w:before="240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lastRenderedPageBreak/>
        <w:t>5</w:t>
      </w:r>
      <w:r w:rsidR="00644F6D" w:rsidRPr="008700FC">
        <w:rPr>
          <w:rFonts w:ascii="TH SarabunPSK" w:hAnsi="TH SarabunPSK"/>
          <w:b/>
          <w:bCs/>
          <w:sz w:val="32"/>
        </w:rPr>
        <w:t xml:space="preserve">. </w:t>
      </w:r>
      <w:r w:rsidR="00644F6D" w:rsidRPr="008700FC">
        <w:rPr>
          <w:rFonts w:ascii="TH SarabunPSK" w:hAnsi="TH SarabunPSK"/>
          <w:b/>
          <w:bCs/>
          <w:sz w:val="32"/>
          <w:cs/>
        </w:rPr>
        <w:t>วัตถุประสงค์ของโครงการ</w:t>
      </w:r>
    </w:p>
    <w:p w:rsidR="00644F6D" w:rsidRPr="008700FC" w:rsidRDefault="00644F6D" w:rsidP="00644F6D">
      <w:pPr>
        <w:tabs>
          <w:tab w:val="left" w:pos="0"/>
          <w:tab w:val="left" w:pos="540"/>
          <w:tab w:val="left" w:pos="630"/>
          <w:tab w:val="left" w:pos="810"/>
          <w:tab w:val="left" w:pos="1440"/>
        </w:tabs>
        <w:spacing w:before="60"/>
        <w:ind w:firstLine="36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z w:val="32"/>
        </w:rPr>
        <w:tab/>
        <w:t xml:space="preserve"> </w:t>
      </w:r>
      <w:r w:rsidRPr="008700FC">
        <w:rPr>
          <w:rFonts w:ascii="TH SarabunPSK" w:hAnsi="TH SarabunPSK"/>
          <w:b/>
          <w:bCs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ab/>
      </w:r>
      <w:r w:rsidR="001A43C5">
        <w:rPr>
          <w:rFonts w:ascii="TH SarabunPSK" w:hAnsi="TH SarabunPSK"/>
          <w:sz w:val="32"/>
        </w:rPr>
        <w:t>5</w:t>
      </w:r>
      <w:r w:rsidRPr="008700FC">
        <w:rPr>
          <w:rFonts w:ascii="TH SarabunPSK" w:hAnsi="TH SarabunPSK"/>
          <w:sz w:val="32"/>
          <w:cs/>
        </w:rPr>
        <w:t>.1 เพื่อขับเคลื่อนภารกิจการพัฒนากำลังคนที่สามารถเชื่อมโยงอุปสงค์/ความต้องการกำลังคนทั้งใน</w:t>
      </w:r>
      <w:r w:rsidR="007F5F55">
        <w:rPr>
          <w:rFonts w:ascii="TH SarabunPSK" w:hAnsi="TH SarabunPSK" w:hint="cs"/>
          <w:sz w:val="32"/>
          <w:cs/>
        </w:rPr>
        <w:br/>
      </w:r>
      <w:r w:rsidRPr="008700FC">
        <w:rPr>
          <w:rFonts w:ascii="TH SarabunPSK" w:hAnsi="TH SarabunPSK"/>
          <w:sz w:val="32"/>
          <w:cs/>
        </w:rPr>
        <w:t xml:space="preserve">เชิงปริมาณและคุณภาพไปสู่อุปทาน/การผลิต (ภาคการศึกษา) และการพัฒนา (การพัฒนาฝีมือและวิชาชีพ) กำลังคนของประเทศ ภาคการผลิต อุตสาหกรรม และบริการ </w:t>
      </w:r>
    </w:p>
    <w:p w:rsidR="00644F6D" w:rsidRPr="008700FC" w:rsidRDefault="00644F6D" w:rsidP="00644F6D">
      <w:pPr>
        <w:tabs>
          <w:tab w:val="left" w:pos="0"/>
          <w:tab w:val="left" w:pos="540"/>
          <w:tab w:val="left" w:pos="630"/>
          <w:tab w:val="left" w:pos="810"/>
          <w:tab w:val="left" w:pos="1440"/>
        </w:tabs>
        <w:spacing w:before="60"/>
        <w:ind w:firstLine="36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  <w:t xml:space="preserve"> </w:t>
      </w: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ab/>
      </w:r>
      <w:r w:rsidR="001A43C5">
        <w:rPr>
          <w:rFonts w:ascii="TH SarabunPSK" w:hAnsi="TH SarabunPSK"/>
          <w:sz w:val="32"/>
        </w:rPr>
        <w:t>5</w:t>
      </w:r>
      <w:r w:rsidRPr="008700FC">
        <w:rPr>
          <w:rFonts w:ascii="TH SarabunPSK" w:hAnsi="TH SarabunPSK"/>
          <w:sz w:val="32"/>
          <w:cs/>
        </w:rPr>
        <w:t>.2 เพื่อบูรณาการและประสานการพัฒนากำลังแรงงานและการพัฒนาทรัพยากรมนุษย์ในมิติรายอุตสาหกรรมและในมิติพื้นที่ ตลอดจนให้ข้อเสนอแนะเรื่องเครื่องมือเชิงนโยบาย เครื่องมือทางการบริหารจัดการ เครื่องมือการเงินการคลัง และเครื่องมืออื่น ๆ ที่จำเป็นสำหรับการขับเคลื่อนดังกล่าว</w:t>
      </w:r>
    </w:p>
    <w:p w:rsidR="00644F6D" w:rsidRPr="008700FC" w:rsidRDefault="00644F6D" w:rsidP="00644F6D">
      <w:pPr>
        <w:tabs>
          <w:tab w:val="left" w:pos="0"/>
          <w:tab w:val="left" w:pos="540"/>
          <w:tab w:val="left" w:pos="630"/>
          <w:tab w:val="left" w:pos="810"/>
          <w:tab w:val="left" w:pos="1440"/>
        </w:tabs>
        <w:spacing w:before="60"/>
        <w:ind w:firstLine="36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  <w:t xml:space="preserve">    </w:t>
      </w:r>
      <w:r w:rsidR="001A43C5">
        <w:rPr>
          <w:rFonts w:ascii="TH SarabunPSK" w:hAnsi="TH SarabunPSK"/>
          <w:sz w:val="32"/>
        </w:rPr>
        <w:t>5</w:t>
      </w:r>
      <w:r w:rsidRPr="008700FC">
        <w:rPr>
          <w:rFonts w:ascii="TH SarabunPSK" w:hAnsi="TH SarabunPSK"/>
          <w:sz w:val="32"/>
          <w:cs/>
        </w:rPr>
        <w:t>.3 เพื่อให้กำลังแรงงานไทยมีสมรรถนะสูง มีทักษะภาษาและเทคโนโลยีสารสนเทศ สามารถแข่งขัน</w:t>
      </w:r>
      <w:r w:rsidR="007F5F55">
        <w:rPr>
          <w:rFonts w:ascii="TH SarabunPSK" w:hAnsi="TH SarabunPSK" w:hint="cs"/>
          <w:sz w:val="32"/>
          <w:cs/>
        </w:rPr>
        <w:br/>
      </w:r>
      <w:r w:rsidRPr="008700FC">
        <w:rPr>
          <w:rFonts w:ascii="TH SarabunPSK" w:hAnsi="TH SarabunPSK"/>
          <w:sz w:val="32"/>
          <w:cs/>
        </w:rPr>
        <w:t>ได้กับแรงงานต่างชาติที่จะเคลื่อนย้ายตามข้อตกลงการเคลื่อนย้ายแรงงานเสรีในปี พ.ศ. 2558</w:t>
      </w:r>
    </w:p>
    <w:p w:rsidR="00644F6D" w:rsidRPr="008700FC" w:rsidRDefault="00644F6D" w:rsidP="00644F6D">
      <w:pPr>
        <w:tabs>
          <w:tab w:val="left" w:pos="0"/>
          <w:tab w:val="left" w:pos="540"/>
          <w:tab w:val="left" w:pos="630"/>
          <w:tab w:val="left" w:pos="810"/>
          <w:tab w:val="left" w:pos="1440"/>
        </w:tabs>
        <w:spacing w:before="60"/>
        <w:ind w:firstLine="36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ab/>
      </w:r>
      <w:r w:rsidR="001A43C5">
        <w:rPr>
          <w:rFonts w:ascii="TH SarabunPSK" w:hAnsi="TH SarabunPSK"/>
          <w:sz w:val="32"/>
        </w:rPr>
        <w:t>5</w:t>
      </w:r>
      <w:r w:rsidRPr="008700FC">
        <w:rPr>
          <w:rFonts w:ascii="TH SarabunPSK" w:hAnsi="TH SarabunPSK"/>
          <w:sz w:val="32"/>
          <w:cs/>
        </w:rPr>
        <w:t>.4 เพื่อให้กรมฯ ปฏิบัติหน้าที่ฝ่ายเลขานุการ กพร.ปช. และส่งเสริมการพัฒนาแรงงานและประสานตามนโยบายของรัฐและยุทธศาสตร์ของ กพร.ปช.</w:t>
      </w:r>
    </w:p>
    <w:p w:rsidR="00644F6D" w:rsidRPr="008700FC" w:rsidRDefault="001A43C5" w:rsidP="00644F6D">
      <w:pPr>
        <w:spacing w:before="240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b/>
          <w:bCs/>
          <w:sz w:val="32"/>
        </w:rPr>
        <w:t>6</w:t>
      </w:r>
      <w:r w:rsidR="00644F6D" w:rsidRPr="008700FC">
        <w:rPr>
          <w:rFonts w:ascii="TH SarabunPSK" w:hAnsi="TH SarabunPSK"/>
          <w:b/>
          <w:bCs/>
          <w:sz w:val="32"/>
          <w:cs/>
        </w:rPr>
        <w:t>.</w:t>
      </w:r>
      <w:r w:rsidR="00644F6D" w:rsidRPr="008700FC">
        <w:rPr>
          <w:rFonts w:ascii="TH SarabunPSK" w:hAnsi="TH SarabunPSK"/>
          <w:sz w:val="32"/>
          <w:cs/>
        </w:rPr>
        <w:t xml:space="preserve">  </w:t>
      </w:r>
      <w:r w:rsidR="00644F6D" w:rsidRPr="008700FC">
        <w:rPr>
          <w:rFonts w:ascii="TH SarabunPSK" w:hAnsi="TH SarabunPSK"/>
          <w:b/>
          <w:bCs/>
          <w:sz w:val="32"/>
          <w:cs/>
        </w:rPr>
        <w:t>กลุ่มเป้าหมาย</w:t>
      </w:r>
    </w:p>
    <w:p w:rsidR="00644F6D" w:rsidRPr="008700FC" w:rsidRDefault="00644F6D" w:rsidP="00644F6D">
      <w:pPr>
        <w:jc w:val="thaiDistribute"/>
        <w:rPr>
          <w:rFonts w:ascii="TH SarabunPSK" w:hAnsi="TH SarabunPSK"/>
          <w:b/>
          <w:bCs/>
          <w:sz w:val="32"/>
        </w:rPr>
      </w:pPr>
      <w:r w:rsidRPr="008700FC">
        <w:rPr>
          <w:rFonts w:ascii="TH SarabunPSK" w:hAnsi="TH SarabunPSK"/>
          <w:sz w:val="32"/>
          <w:cs/>
        </w:rPr>
        <w:t xml:space="preserve">            </w:t>
      </w:r>
      <w:r w:rsidRPr="008700FC">
        <w:rPr>
          <w:rFonts w:ascii="TH SarabunPSK" w:hAnsi="TH SarabunPSK"/>
          <w:spacing w:val="-4"/>
          <w:sz w:val="32"/>
          <w:cs/>
        </w:rPr>
        <w:t xml:space="preserve">คณะกรรมการพัฒนาแรงงานและประสานงานการฝึกอาชีพแห่งชาติ (กพร.ปช.) </w:t>
      </w:r>
      <w:r w:rsidR="006F503A" w:rsidRPr="008700FC">
        <w:rPr>
          <w:rFonts w:ascii="TH SarabunPSK" w:hAnsi="TH SarabunPSK"/>
          <w:spacing w:val="-4"/>
          <w:sz w:val="32"/>
          <w:cs/>
        </w:rPr>
        <w:t>ค</w:t>
      </w:r>
      <w:r w:rsidRPr="008700FC">
        <w:rPr>
          <w:rFonts w:ascii="TH SarabunPSK" w:hAnsi="TH SarabunPSK"/>
          <w:spacing w:val="-4"/>
          <w:sz w:val="32"/>
          <w:cs/>
        </w:rPr>
        <w:t>ณะอนุกรรมการ</w:t>
      </w:r>
      <w:r w:rsidRPr="008700FC">
        <w:rPr>
          <w:rFonts w:ascii="TH SarabunPSK" w:hAnsi="TH SarabunPSK"/>
          <w:sz w:val="32"/>
          <w:cs/>
        </w:rPr>
        <w:t>ภายใต้ กพร.ปช. คณะทำงานฯ หัวหน้าส่วนราชการ ผู้แทนระดับสูงจากหน่วยงานภาครัฐ ภาคเอกชน สมาคมวิชาชีพ สภาองค์การนายจ้าง ลูกจ้าง สถานประกอบกิจการ สถาบันการศึกษา องค์การมหาชน หน่วยงานอื่นๆ ที่เกี่ยวข้อง ผู้ทรงคุณวุฒิ และผู้เกี่ยวข้อง</w:t>
      </w:r>
      <w:r w:rsidRPr="008700FC">
        <w:rPr>
          <w:rFonts w:ascii="TH SarabunPSK" w:hAnsi="TH SarabunPSK"/>
          <w:b/>
          <w:bCs/>
          <w:sz w:val="32"/>
          <w:cs/>
        </w:rPr>
        <w:t xml:space="preserve"> </w:t>
      </w:r>
      <w:r w:rsidRPr="008700FC">
        <w:rPr>
          <w:rFonts w:ascii="TH SarabunPSK" w:hAnsi="TH SarabunPSK"/>
          <w:sz w:val="32"/>
        </w:rPr>
        <w:tab/>
      </w:r>
      <w:r w:rsidRPr="008700FC">
        <w:rPr>
          <w:rFonts w:ascii="TH SarabunPSK" w:hAnsi="TH SarabunPSK"/>
          <w:sz w:val="32"/>
        </w:rPr>
        <w:tab/>
      </w:r>
      <w:r w:rsidRPr="008700FC">
        <w:rPr>
          <w:rFonts w:ascii="TH SarabunPSK" w:hAnsi="TH SarabunPSK"/>
          <w:sz w:val="32"/>
        </w:rPr>
        <w:tab/>
      </w:r>
      <w:r w:rsidRPr="008700FC">
        <w:rPr>
          <w:rFonts w:ascii="TH SarabunPSK" w:hAnsi="TH SarabunPSK"/>
          <w:sz w:val="32"/>
        </w:rPr>
        <w:tab/>
      </w:r>
      <w:r w:rsidRPr="008700FC">
        <w:rPr>
          <w:rFonts w:ascii="TH SarabunPSK" w:hAnsi="TH SarabunPSK"/>
          <w:sz w:val="32"/>
        </w:rPr>
        <w:tab/>
      </w:r>
      <w:r w:rsidRPr="008700FC">
        <w:rPr>
          <w:rFonts w:ascii="TH SarabunPSK" w:hAnsi="TH SarabunPSK"/>
          <w:sz w:val="32"/>
        </w:rPr>
        <w:tab/>
      </w:r>
    </w:p>
    <w:p w:rsidR="00644F6D" w:rsidRPr="008700FC" w:rsidRDefault="001A43C5" w:rsidP="00644F6D">
      <w:pPr>
        <w:spacing w:before="240"/>
        <w:jc w:val="thaiDistribute"/>
        <w:rPr>
          <w:rFonts w:ascii="TH SarabunPSK" w:hAnsi="TH SarabunPSK"/>
          <w:sz w:val="32"/>
          <w:cs/>
        </w:rPr>
      </w:pPr>
      <w:r>
        <w:rPr>
          <w:rFonts w:ascii="TH SarabunPSK" w:hAnsi="TH SarabunPSK"/>
          <w:b/>
          <w:bCs/>
          <w:sz w:val="32"/>
        </w:rPr>
        <w:t>7</w:t>
      </w:r>
      <w:r w:rsidR="00644F6D" w:rsidRPr="008700FC">
        <w:rPr>
          <w:rFonts w:ascii="TH SarabunPSK" w:hAnsi="TH SarabunPSK"/>
          <w:b/>
          <w:bCs/>
          <w:sz w:val="32"/>
          <w:cs/>
        </w:rPr>
        <w:t>.</w:t>
      </w:r>
      <w:r w:rsidR="00644F6D" w:rsidRPr="008700FC">
        <w:rPr>
          <w:rFonts w:ascii="TH SarabunPSK" w:hAnsi="TH SarabunPSK"/>
          <w:sz w:val="32"/>
          <w:cs/>
        </w:rPr>
        <w:t xml:space="preserve">  </w:t>
      </w:r>
      <w:r w:rsidR="00644F6D" w:rsidRPr="008700FC">
        <w:rPr>
          <w:rFonts w:ascii="TH SarabunPSK" w:hAnsi="TH SarabunPSK"/>
          <w:b/>
          <w:bCs/>
          <w:sz w:val="32"/>
          <w:cs/>
        </w:rPr>
        <w:t>วิธีการ</w:t>
      </w:r>
    </w:p>
    <w:p w:rsidR="00644F6D" w:rsidRPr="008700FC" w:rsidRDefault="00644F6D" w:rsidP="007F5F55">
      <w:pPr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  <w:t xml:space="preserve"> - การประชุมคณะกรรมการพัฒนาแรงงานและประสานงานการฝึกอาชีพแห่งชาติ (กพร.ปช.) และอนุกรรมการภายใต้ กพร.ปช. ได้แก่</w:t>
      </w:r>
    </w:p>
    <w:p w:rsidR="00644F6D" w:rsidRPr="008700FC" w:rsidRDefault="00644F6D" w:rsidP="007F5F55">
      <w:pPr>
        <w:tabs>
          <w:tab w:val="left" w:pos="99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  <w:t>1. คณะกรรมกา</w:t>
      </w:r>
      <w:r w:rsidRPr="008700FC">
        <w:rPr>
          <w:rFonts w:ascii="TH SarabunPSK" w:hAnsi="TH SarabunPSK"/>
          <w:spacing w:val="-8"/>
          <w:sz w:val="32"/>
          <w:cs/>
        </w:rPr>
        <w:t xml:space="preserve">รพัฒนาแรงงานและประสานงานการฝึกอาชีพแห่งชาติ (กพร.ปช.) (จำนวน </w:t>
      </w:r>
      <w:r w:rsidRPr="008700FC">
        <w:rPr>
          <w:rFonts w:ascii="TH SarabunPSK" w:hAnsi="TH SarabunPSK"/>
          <w:sz w:val="32"/>
          <w:cs/>
        </w:rPr>
        <w:t xml:space="preserve">2 ครั้ง)  </w:t>
      </w:r>
    </w:p>
    <w:p w:rsidR="00644F6D" w:rsidRPr="008700FC" w:rsidRDefault="00644F6D" w:rsidP="007F5F55">
      <w:pPr>
        <w:tabs>
          <w:tab w:val="left" w:pos="990"/>
        </w:tabs>
        <w:jc w:val="thaiDistribute"/>
        <w:rPr>
          <w:rFonts w:ascii="TH SarabunPSK" w:hAnsi="TH SarabunPSK"/>
          <w:spacing w:val="-12"/>
          <w:sz w:val="32"/>
          <w:cs/>
        </w:rPr>
      </w:pP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z w:val="32"/>
        </w:rPr>
        <w:t xml:space="preserve">2. </w:t>
      </w:r>
      <w:r w:rsidRPr="008700FC">
        <w:rPr>
          <w:rFonts w:ascii="TH SarabunPSK" w:hAnsi="TH SarabunPSK"/>
          <w:spacing w:val="-12"/>
          <w:sz w:val="32"/>
          <w:cs/>
        </w:rPr>
        <w:t>คณะอนุกรรมการพัฒนาแผนดำเนินงานการพัฒนาแรงงานและการฝึกอาชีพแห่งชาติ (จำนวน 2 ครั้ง)</w:t>
      </w:r>
    </w:p>
    <w:p w:rsidR="00644F6D" w:rsidRPr="008700FC" w:rsidRDefault="00644F6D" w:rsidP="007F5F55">
      <w:pPr>
        <w:tabs>
          <w:tab w:val="left" w:pos="99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</w:rPr>
        <w:tab/>
      </w:r>
      <w:r w:rsidRPr="008700FC">
        <w:rPr>
          <w:rFonts w:ascii="TH SarabunPSK" w:hAnsi="TH SarabunPSK"/>
          <w:sz w:val="32"/>
          <w:cs/>
        </w:rPr>
        <w:t>3. คณะอนุกรรมการขับเคลื่อนยุทธศาสตร์การพัฒนากำลังแรงงานในอุตสาหกรรมยานยนต์และชิ้นส่วนอะไหล่ยานยนต์</w:t>
      </w:r>
      <w:r w:rsidRPr="008700FC">
        <w:rPr>
          <w:rFonts w:ascii="TH SarabunPSK" w:hAnsi="TH SarabunPSK"/>
          <w:sz w:val="32"/>
        </w:rPr>
        <w:t xml:space="preserve"> (</w:t>
      </w:r>
      <w:r w:rsidRPr="008700FC">
        <w:rPr>
          <w:rFonts w:ascii="TH SarabunPSK" w:hAnsi="TH SarabunPSK"/>
          <w:sz w:val="32"/>
          <w:cs/>
        </w:rPr>
        <w:t>จำนวน</w:t>
      </w:r>
      <w:r w:rsidRPr="008700FC">
        <w:rPr>
          <w:rFonts w:ascii="TH SarabunPSK" w:hAnsi="TH SarabunPSK"/>
          <w:sz w:val="32"/>
        </w:rPr>
        <w:t xml:space="preserve">  2  </w:t>
      </w:r>
      <w:r w:rsidRPr="008700FC">
        <w:rPr>
          <w:rFonts w:ascii="TH SarabunPSK" w:hAnsi="TH SarabunPSK"/>
          <w:sz w:val="32"/>
          <w:cs/>
        </w:rPr>
        <w:t>ครั้ง)</w:t>
      </w:r>
      <w:r w:rsidRPr="008700FC">
        <w:rPr>
          <w:rFonts w:ascii="TH SarabunPSK" w:hAnsi="TH SarabunPSK"/>
          <w:sz w:val="32"/>
          <w:cs/>
        </w:rPr>
        <w:tab/>
      </w:r>
    </w:p>
    <w:p w:rsidR="00644F6D" w:rsidRPr="008700FC" w:rsidRDefault="00644F6D" w:rsidP="007F5F55">
      <w:pPr>
        <w:tabs>
          <w:tab w:val="left" w:pos="99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  <w:t xml:space="preserve">4. </w:t>
      </w:r>
      <w:r w:rsidRPr="008700FC">
        <w:rPr>
          <w:rFonts w:ascii="TH SarabunPSK" w:hAnsi="TH SarabunPSK"/>
          <w:spacing w:val="-6"/>
          <w:sz w:val="32"/>
          <w:cs/>
        </w:rPr>
        <w:t>คณะอนุกรรมการพัฒนายุทธศาสตร์การพัฒนาบุคลากรด้านโลจิสติกส์และซัพพลายเชน (2 ครั้ง)</w:t>
      </w:r>
    </w:p>
    <w:p w:rsidR="00644F6D" w:rsidRPr="008700FC" w:rsidRDefault="00644F6D" w:rsidP="007F5F55">
      <w:pPr>
        <w:tabs>
          <w:tab w:val="left" w:pos="99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  <w:t>5. คณะอนุกรรมการจัดทำยุทธศาสตร์การพัฒนากำลังแรงงานรองรับการพัฒนาระบบขนส่งทางราง  (จำนวน  2  ครั้ง)</w:t>
      </w:r>
    </w:p>
    <w:p w:rsidR="00644F6D" w:rsidRPr="008700FC" w:rsidRDefault="00644F6D" w:rsidP="007F5F55">
      <w:pPr>
        <w:tabs>
          <w:tab w:val="left" w:pos="99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  <w:t>6. คณะอนุกรรมการพัฒนาศักยภาพแรงงานด้านภาษาและวัฒนธรรมเพื่อรองรับประชาคมอาเซียน (จำนวน</w:t>
      </w:r>
      <w:r w:rsidRPr="008700FC">
        <w:rPr>
          <w:rFonts w:ascii="TH SarabunPSK" w:hAnsi="TH SarabunPSK"/>
          <w:sz w:val="32"/>
        </w:rPr>
        <w:t xml:space="preserve">  2 </w:t>
      </w:r>
      <w:r w:rsidRPr="008700FC">
        <w:rPr>
          <w:rFonts w:ascii="TH SarabunPSK" w:hAnsi="TH SarabunPSK"/>
          <w:sz w:val="32"/>
          <w:cs/>
        </w:rPr>
        <w:t>ครั้ง)</w:t>
      </w:r>
      <w:r w:rsidRPr="008700FC">
        <w:rPr>
          <w:rFonts w:ascii="TH SarabunPSK" w:hAnsi="TH SarabunPSK"/>
          <w:sz w:val="32"/>
          <w:cs/>
        </w:rPr>
        <w:tab/>
      </w:r>
    </w:p>
    <w:p w:rsidR="00644F6D" w:rsidRPr="008700FC" w:rsidRDefault="00644F6D" w:rsidP="007F5F55">
      <w:pPr>
        <w:tabs>
          <w:tab w:val="left" w:pos="99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  <w:t>7. คณะอนุกรรมการบูรณาการระบบข้อมูลด้านแรงงานเพื่อรองรับการพัฒนากำลังคนในระดับชาติ (จำนวน</w:t>
      </w:r>
      <w:r w:rsidRPr="008700FC">
        <w:rPr>
          <w:rFonts w:ascii="TH SarabunPSK" w:hAnsi="TH SarabunPSK"/>
          <w:sz w:val="32"/>
        </w:rPr>
        <w:t xml:space="preserve"> 2 </w:t>
      </w:r>
      <w:r w:rsidRPr="008700FC">
        <w:rPr>
          <w:rFonts w:ascii="TH SarabunPSK" w:hAnsi="TH SarabunPSK"/>
          <w:sz w:val="32"/>
          <w:cs/>
        </w:rPr>
        <w:t>ครั้ง)</w:t>
      </w:r>
    </w:p>
    <w:p w:rsidR="00644F6D" w:rsidRPr="008700FC" w:rsidRDefault="00644F6D" w:rsidP="007F5F55">
      <w:pPr>
        <w:tabs>
          <w:tab w:val="left" w:pos="990"/>
          <w:tab w:val="left" w:pos="1260"/>
        </w:tabs>
        <w:jc w:val="thaiDistribute"/>
        <w:rPr>
          <w:rFonts w:ascii="TH SarabunPSK" w:hAnsi="TH SarabunPSK"/>
          <w:spacing w:val="-4"/>
          <w:sz w:val="32"/>
        </w:rPr>
      </w:pPr>
      <w:r w:rsidRPr="008700FC">
        <w:rPr>
          <w:rFonts w:ascii="TH SarabunPSK" w:hAnsi="TH SarabunPSK"/>
          <w:sz w:val="32"/>
          <w:cs/>
        </w:rPr>
        <w:tab/>
        <w:t>8. คณะอนุกรรมการปรับปรุงและแก้ไขเพิ่มเติมระเบียบสำนักนายกรัฐมนตรีว่าด้วยการพัฒนาแรงงานและประสานงานการฝึกอาชีพแห่งชาติ พ.ศ.2552 (จำนวน 2 ครั้ง)</w:t>
      </w:r>
    </w:p>
    <w:p w:rsidR="00644F6D" w:rsidRPr="008700FC" w:rsidRDefault="00644F6D" w:rsidP="007F5F55">
      <w:pPr>
        <w:tabs>
          <w:tab w:val="left" w:pos="990"/>
          <w:tab w:val="left" w:pos="1260"/>
        </w:tabs>
        <w:ind w:firstLine="720"/>
        <w:jc w:val="thaiDistribute"/>
        <w:rPr>
          <w:rFonts w:ascii="TH SarabunPSK" w:hAnsi="TH SarabunPSK"/>
          <w:spacing w:val="-4"/>
          <w:sz w:val="32"/>
        </w:rPr>
      </w:pPr>
      <w:r w:rsidRPr="008700FC">
        <w:rPr>
          <w:rFonts w:ascii="TH SarabunPSK" w:hAnsi="TH SarabunPSK"/>
          <w:spacing w:val="-4"/>
          <w:sz w:val="32"/>
          <w:cs/>
        </w:rPr>
        <w:tab/>
        <w:t xml:space="preserve">9. </w:t>
      </w:r>
      <w:r w:rsidRPr="007F5F55">
        <w:rPr>
          <w:rFonts w:ascii="TH SarabunPSK" w:hAnsi="TH SarabunPSK"/>
          <w:spacing w:val="-8"/>
          <w:sz w:val="32"/>
          <w:cs/>
        </w:rPr>
        <w:t xml:space="preserve">คณะอนุกรรมการขับเคลื่อนการพัฒนากำลังแรงงานในอุตสาหกรรมท่องเที่ยวและบริการ (จำนวน </w:t>
      </w:r>
      <w:r w:rsidR="007F5F55" w:rsidRPr="007F5F55">
        <w:rPr>
          <w:rFonts w:ascii="TH SarabunPSK" w:hAnsi="TH SarabunPSK" w:hint="cs"/>
          <w:spacing w:val="-8"/>
          <w:sz w:val="32"/>
          <w:cs/>
        </w:rPr>
        <w:br/>
      </w:r>
      <w:r w:rsidRPr="007F5F55">
        <w:rPr>
          <w:rFonts w:ascii="TH SarabunPSK" w:hAnsi="TH SarabunPSK"/>
          <w:spacing w:val="-8"/>
          <w:sz w:val="32"/>
          <w:cs/>
        </w:rPr>
        <w:t>2 ครั้ง)</w:t>
      </w:r>
    </w:p>
    <w:p w:rsidR="00644F6D" w:rsidRPr="008700FC" w:rsidRDefault="006F503A" w:rsidP="006F503A">
      <w:pPr>
        <w:tabs>
          <w:tab w:val="left" w:pos="990"/>
          <w:tab w:val="left" w:pos="1260"/>
        </w:tabs>
        <w:ind w:firstLine="720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lastRenderedPageBreak/>
        <w:t xml:space="preserve">    </w:t>
      </w:r>
      <w:r w:rsidR="00644F6D" w:rsidRPr="008700FC">
        <w:rPr>
          <w:rFonts w:ascii="TH SarabunPSK" w:hAnsi="TH SarabunPSK"/>
          <w:sz w:val="32"/>
          <w:cs/>
        </w:rPr>
        <w:t>10. การประชุม/สัมมนา คณะอนุกรรมการพัฒนาแรงงานและประสานงานการฝึกอาชีพจังหวัด (กพร.ปจ.)</w:t>
      </w:r>
    </w:p>
    <w:p w:rsidR="00644F6D" w:rsidRPr="008700FC" w:rsidRDefault="00644F6D" w:rsidP="006F503A">
      <w:pPr>
        <w:tabs>
          <w:tab w:val="left" w:pos="990"/>
          <w:tab w:val="left" w:pos="1260"/>
        </w:tabs>
        <w:ind w:firstLine="720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</w:r>
    </w:p>
    <w:p w:rsidR="00644F6D" w:rsidRPr="008700FC" w:rsidRDefault="001A43C5" w:rsidP="00644F6D">
      <w:pPr>
        <w:tabs>
          <w:tab w:val="left" w:pos="1260"/>
        </w:tabs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/>
          <w:b/>
          <w:bCs/>
          <w:sz w:val="32"/>
        </w:rPr>
        <w:t>8</w:t>
      </w:r>
      <w:r w:rsidR="00644F6D" w:rsidRPr="008700FC">
        <w:rPr>
          <w:rFonts w:ascii="TH SarabunPSK" w:hAnsi="TH SarabunPSK"/>
          <w:b/>
          <w:bCs/>
          <w:sz w:val="32"/>
          <w:cs/>
        </w:rPr>
        <w:t>.</w:t>
      </w:r>
      <w:r w:rsidR="00644F6D" w:rsidRPr="008700FC">
        <w:rPr>
          <w:rFonts w:ascii="TH SarabunPSK" w:hAnsi="TH SarabunPSK"/>
          <w:sz w:val="32"/>
          <w:cs/>
        </w:rPr>
        <w:t xml:space="preserve">  </w:t>
      </w:r>
      <w:r w:rsidR="00644F6D" w:rsidRPr="008700FC">
        <w:rPr>
          <w:rFonts w:ascii="TH SarabunPSK" w:hAnsi="TH SarabunPSK"/>
          <w:b/>
          <w:bCs/>
          <w:sz w:val="32"/>
          <w:cs/>
        </w:rPr>
        <w:t>ระยะเวลาในการดำเนินการ</w:t>
      </w:r>
    </w:p>
    <w:p w:rsidR="00644F6D" w:rsidRPr="008700FC" w:rsidRDefault="00644F6D" w:rsidP="00644F6D">
      <w:pPr>
        <w:spacing w:before="12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  <w:t xml:space="preserve"> </w:t>
      </w:r>
      <w:r w:rsidRPr="008700FC">
        <w:rPr>
          <w:rFonts w:ascii="TH SarabunPSK" w:hAnsi="TH SarabunPSK"/>
          <w:color w:val="000000"/>
          <w:sz w:val="32"/>
          <w:cs/>
        </w:rPr>
        <w:t xml:space="preserve">ระยะเวลาดำเนิน </w:t>
      </w:r>
      <w:r w:rsidRPr="008700FC">
        <w:rPr>
          <w:rFonts w:ascii="TH SarabunPSK" w:hAnsi="TH SarabunPSK"/>
          <w:color w:val="000000"/>
          <w:sz w:val="32"/>
        </w:rPr>
        <w:t>1</w:t>
      </w:r>
      <w:r w:rsidRPr="008700FC">
        <w:rPr>
          <w:rFonts w:ascii="TH SarabunPSK" w:hAnsi="TH SarabunPSK"/>
          <w:color w:val="000000"/>
          <w:sz w:val="32"/>
          <w:cs/>
        </w:rPr>
        <w:t xml:space="preserve"> ปี</w:t>
      </w:r>
      <w:r w:rsidRPr="008700FC">
        <w:rPr>
          <w:rFonts w:ascii="TH SarabunPSK" w:hAnsi="TH SarabunPSK"/>
          <w:sz w:val="32"/>
          <w:cs/>
        </w:rPr>
        <w:t xml:space="preserve"> (งบประมาณ 25</w:t>
      </w:r>
      <w:r w:rsidRPr="008700FC">
        <w:rPr>
          <w:rFonts w:ascii="TH SarabunPSK" w:hAnsi="TH SarabunPSK"/>
          <w:sz w:val="32"/>
        </w:rPr>
        <w:t>60</w:t>
      </w:r>
      <w:r w:rsidRPr="008700FC">
        <w:rPr>
          <w:rFonts w:ascii="TH SarabunPSK" w:hAnsi="TH SarabunPSK"/>
          <w:sz w:val="32"/>
          <w:cs/>
        </w:rPr>
        <w:t xml:space="preserve">)  </w:t>
      </w:r>
    </w:p>
    <w:tbl>
      <w:tblPr>
        <w:tblW w:w="9794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80"/>
        <w:gridCol w:w="709"/>
        <w:gridCol w:w="11"/>
        <w:gridCol w:w="590"/>
        <w:gridCol w:w="553"/>
        <w:gridCol w:w="574"/>
        <w:gridCol w:w="587"/>
        <w:gridCol w:w="574"/>
        <w:gridCol w:w="633"/>
        <w:gridCol w:w="596"/>
        <w:gridCol w:w="568"/>
        <w:gridCol w:w="587"/>
        <w:gridCol w:w="568"/>
        <w:gridCol w:w="564"/>
      </w:tblGrid>
      <w:tr w:rsidR="00644F6D" w:rsidRPr="008700FC" w:rsidTr="00E678BD">
        <w:tc>
          <w:tcPr>
            <w:tcW w:w="2680" w:type="dxa"/>
            <w:vMerge w:val="restart"/>
            <w:vAlign w:val="center"/>
          </w:tcPr>
          <w:p w:rsidR="00644F6D" w:rsidRPr="008700FC" w:rsidRDefault="00644F6D" w:rsidP="00E678BD">
            <w:pPr>
              <w:spacing w:before="120"/>
              <w:jc w:val="center"/>
              <w:rPr>
                <w:rFonts w:ascii="TH SarabunPSK" w:hAnsi="TH SarabunPSK"/>
                <w:sz w:val="32"/>
                <w:cs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ประชุม/สัมมนา</w:t>
            </w:r>
          </w:p>
        </w:tc>
        <w:tc>
          <w:tcPr>
            <w:tcW w:w="7114" w:type="dxa"/>
            <w:gridSpan w:val="13"/>
          </w:tcPr>
          <w:p w:rsidR="00644F6D" w:rsidRPr="008700FC" w:rsidRDefault="00644F6D" w:rsidP="00E678BD">
            <w:pPr>
              <w:spacing w:before="120"/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ระยะเวลาดำเนินการ</w:t>
            </w:r>
          </w:p>
        </w:tc>
      </w:tr>
      <w:tr w:rsidR="00644F6D" w:rsidRPr="008700FC" w:rsidTr="00E678BD">
        <w:trPr>
          <w:trHeight w:val="801"/>
        </w:trPr>
        <w:tc>
          <w:tcPr>
            <w:tcW w:w="2680" w:type="dxa"/>
            <w:vMerge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709" w:type="dxa"/>
          </w:tcPr>
          <w:p w:rsidR="00644F6D" w:rsidRPr="008700FC" w:rsidRDefault="00644F6D" w:rsidP="00E678BD">
            <w:pPr>
              <w:jc w:val="center"/>
              <w:rPr>
                <w:rStyle w:val="aff"/>
                <w:rFonts w:ascii="TH SarabunPSK" w:hAnsi="TH SarabunPSK"/>
                <w:i w:val="0"/>
                <w:iCs w:val="0"/>
                <w:sz w:val="32"/>
              </w:rPr>
            </w:pPr>
            <w:r w:rsidRPr="008700FC">
              <w:rPr>
                <w:rStyle w:val="aff"/>
                <w:rFonts w:ascii="TH SarabunPSK" w:hAnsi="TH SarabunPSK"/>
                <w:i w:val="0"/>
                <w:iCs w:val="0"/>
                <w:sz w:val="32"/>
                <w:cs/>
              </w:rPr>
              <w:t>ต.ค.</w:t>
            </w:r>
          </w:p>
          <w:p w:rsidR="00644F6D" w:rsidRPr="008700FC" w:rsidRDefault="00644F6D" w:rsidP="00E678BD">
            <w:pPr>
              <w:jc w:val="center"/>
              <w:rPr>
                <w:rStyle w:val="aff"/>
                <w:rFonts w:ascii="TH SarabunPSK" w:hAnsi="TH SarabunPSK"/>
                <w:i w:val="0"/>
                <w:iCs w:val="0"/>
                <w:sz w:val="32"/>
              </w:rPr>
            </w:pPr>
            <w:r w:rsidRPr="008700FC">
              <w:rPr>
                <w:rStyle w:val="aff"/>
                <w:rFonts w:ascii="TH SarabunPSK" w:hAnsi="TH SarabunPSK"/>
                <w:i w:val="0"/>
                <w:iCs w:val="0"/>
                <w:sz w:val="32"/>
                <w:cs/>
              </w:rPr>
              <w:t>58</w:t>
            </w:r>
          </w:p>
        </w:tc>
        <w:tc>
          <w:tcPr>
            <w:tcW w:w="601" w:type="dxa"/>
            <w:gridSpan w:val="2"/>
          </w:tcPr>
          <w:p w:rsidR="00644F6D" w:rsidRPr="008700FC" w:rsidRDefault="00644F6D" w:rsidP="00E678BD">
            <w:pPr>
              <w:jc w:val="center"/>
              <w:rPr>
                <w:rStyle w:val="aff"/>
                <w:rFonts w:ascii="TH SarabunPSK" w:hAnsi="TH SarabunPSK"/>
                <w:i w:val="0"/>
                <w:iCs w:val="0"/>
                <w:sz w:val="32"/>
              </w:rPr>
            </w:pPr>
            <w:r w:rsidRPr="008700FC">
              <w:rPr>
                <w:rStyle w:val="aff"/>
                <w:rFonts w:ascii="TH SarabunPSK" w:hAnsi="TH SarabunPSK"/>
                <w:i w:val="0"/>
                <w:iCs w:val="0"/>
                <w:sz w:val="32"/>
                <w:cs/>
              </w:rPr>
              <w:t>พ.ย.</w:t>
            </w:r>
          </w:p>
          <w:p w:rsidR="00644F6D" w:rsidRPr="008700FC" w:rsidRDefault="00644F6D" w:rsidP="00E678BD">
            <w:pPr>
              <w:jc w:val="center"/>
              <w:rPr>
                <w:rStyle w:val="aff"/>
                <w:rFonts w:ascii="TH SarabunPSK" w:hAnsi="TH SarabunPSK"/>
                <w:i w:val="0"/>
                <w:iCs w:val="0"/>
                <w:sz w:val="32"/>
              </w:rPr>
            </w:pPr>
            <w:r w:rsidRPr="008700FC">
              <w:rPr>
                <w:rStyle w:val="aff"/>
                <w:rFonts w:ascii="TH SarabunPSK" w:hAnsi="TH SarabunPSK"/>
                <w:i w:val="0"/>
                <w:iCs w:val="0"/>
                <w:sz w:val="32"/>
                <w:cs/>
              </w:rPr>
              <w:t>58</w:t>
            </w:r>
          </w:p>
        </w:tc>
        <w:tc>
          <w:tcPr>
            <w:tcW w:w="553" w:type="dxa"/>
          </w:tcPr>
          <w:p w:rsidR="00644F6D" w:rsidRPr="008700FC" w:rsidRDefault="00644F6D" w:rsidP="00E678BD">
            <w:pPr>
              <w:jc w:val="center"/>
              <w:rPr>
                <w:rStyle w:val="aff"/>
                <w:rFonts w:ascii="TH SarabunPSK" w:hAnsi="TH SarabunPSK"/>
                <w:i w:val="0"/>
                <w:iCs w:val="0"/>
                <w:sz w:val="32"/>
              </w:rPr>
            </w:pPr>
            <w:r w:rsidRPr="008700FC">
              <w:rPr>
                <w:rStyle w:val="aff"/>
                <w:rFonts w:ascii="TH SarabunPSK" w:hAnsi="TH SarabunPSK"/>
                <w:i w:val="0"/>
                <w:iCs w:val="0"/>
                <w:sz w:val="32"/>
                <w:cs/>
              </w:rPr>
              <w:t>ธ.ค.</w:t>
            </w:r>
          </w:p>
          <w:p w:rsidR="00644F6D" w:rsidRPr="008700FC" w:rsidRDefault="00644F6D" w:rsidP="00E678BD">
            <w:pPr>
              <w:jc w:val="center"/>
              <w:rPr>
                <w:rStyle w:val="aff"/>
                <w:rFonts w:ascii="TH SarabunPSK" w:hAnsi="TH SarabunPSK"/>
                <w:i w:val="0"/>
                <w:iCs w:val="0"/>
                <w:sz w:val="32"/>
              </w:rPr>
            </w:pPr>
            <w:r w:rsidRPr="008700FC">
              <w:rPr>
                <w:rStyle w:val="aff"/>
                <w:rFonts w:ascii="TH SarabunPSK" w:hAnsi="TH SarabunPSK"/>
                <w:i w:val="0"/>
                <w:iCs w:val="0"/>
                <w:sz w:val="32"/>
                <w:cs/>
              </w:rPr>
              <w:t>58</w:t>
            </w:r>
          </w:p>
        </w:tc>
        <w:tc>
          <w:tcPr>
            <w:tcW w:w="574" w:type="dxa"/>
          </w:tcPr>
          <w:p w:rsidR="00644F6D" w:rsidRPr="008700FC" w:rsidRDefault="00644F6D" w:rsidP="00E678BD">
            <w:pPr>
              <w:jc w:val="center"/>
              <w:rPr>
                <w:rStyle w:val="aff"/>
                <w:rFonts w:ascii="TH SarabunPSK" w:hAnsi="TH SarabunPSK"/>
                <w:i w:val="0"/>
                <w:iCs w:val="0"/>
                <w:sz w:val="32"/>
              </w:rPr>
            </w:pPr>
            <w:r w:rsidRPr="008700FC">
              <w:rPr>
                <w:rStyle w:val="aff"/>
                <w:rFonts w:ascii="TH SarabunPSK" w:hAnsi="TH SarabunPSK"/>
                <w:i w:val="0"/>
                <w:iCs w:val="0"/>
                <w:sz w:val="32"/>
                <w:cs/>
              </w:rPr>
              <w:t>ม.ค.</w:t>
            </w:r>
          </w:p>
          <w:p w:rsidR="00644F6D" w:rsidRPr="008700FC" w:rsidRDefault="00644F6D" w:rsidP="00E678BD">
            <w:pPr>
              <w:jc w:val="center"/>
              <w:rPr>
                <w:rStyle w:val="aff"/>
                <w:rFonts w:ascii="TH SarabunPSK" w:hAnsi="TH SarabunPSK"/>
                <w:i w:val="0"/>
                <w:iCs w:val="0"/>
                <w:sz w:val="32"/>
              </w:rPr>
            </w:pPr>
            <w:r w:rsidRPr="008700FC">
              <w:rPr>
                <w:rStyle w:val="aff"/>
                <w:rFonts w:ascii="TH SarabunPSK" w:hAnsi="TH SarabunPSK"/>
                <w:i w:val="0"/>
                <w:iCs w:val="0"/>
                <w:sz w:val="32"/>
                <w:cs/>
              </w:rPr>
              <w:t>59</w:t>
            </w:r>
          </w:p>
        </w:tc>
        <w:tc>
          <w:tcPr>
            <w:tcW w:w="587" w:type="dxa"/>
          </w:tcPr>
          <w:p w:rsidR="00644F6D" w:rsidRPr="008700FC" w:rsidRDefault="00644F6D" w:rsidP="00E678BD">
            <w:pPr>
              <w:jc w:val="center"/>
              <w:rPr>
                <w:rStyle w:val="aff"/>
                <w:rFonts w:ascii="TH SarabunPSK" w:hAnsi="TH SarabunPSK"/>
                <w:i w:val="0"/>
                <w:iCs w:val="0"/>
                <w:sz w:val="32"/>
              </w:rPr>
            </w:pPr>
            <w:r w:rsidRPr="008700FC">
              <w:rPr>
                <w:rStyle w:val="aff"/>
                <w:rFonts w:ascii="TH SarabunPSK" w:hAnsi="TH SarabunPSK"/>
                <w:i w:val="0"/>
                <w:iCs w:val="0"/>
                <w:sz w:val="32"/>
                <w:cs/>
              </w:rPr>
              <w:t>ก.พ.59</w:t>
            </w:r>
          </w:p>
        </w:tc>
        <w:tc>
          <w:tcPr>
            <w:tcW w:w="574" w:type="dxa"/>
          </w:tcPr>
          <w:p w:rsidR="00644F6D" w:rsidRPr="008700FC" w:rsidRDefault="00644F6D" w:rsidP="00E678BD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มี.ค.</w:t>
            </w:r>
          </w:p>
          <w:p w:rsidR="00644F6D" w:rsidRPr="008700FC" w:rsidRDefault="00644F6D" w:rsidP="00E678BD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59</w:t>
            </w:r>
          </w:p>
        </w:tc>
        <w:tc>
          <w:tcPr>
            <w:tcW w:w="633" w:type="dxa"/>
          </w:tcPr>
          <w:p w:rsidR="00644F6D" w:rsidRPr="008700FC" w:rsidRDefault="00644F6D" w:rsidP="00E678BD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เม.ย.</w:t>
            </w:r>
          </w:p>
          <w:p w:rsidR="00644F6D" w:rsidRPr="008700FC" w:rsidRDefault="00644F6D" w:rsidP="00E678BD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59</w:t>
            </w:r>
          </w:p>
        </w:tc>
        <w:tc>
          <w:tcPr>
            <w:tcW w:w="596" w:type="dxa"/>
          </w:tcPr>
          <w:p w:rsidR="00644F6D" w:rsidRPr="008700FC" w:rsidRDefault="00644F6D" w:rsidP="00E678BD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พ.ค.</w:t>
            </w:r>
          </w:p>
          <w:p w:rsidR="00644F6D" w:rsidRPr="008700FC" w:rsidRDefault="00644F6D" w:rsidP="00E678BD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59</w:t>
            </w:r>
          </w:p>
        </w:tc>
        <w:tc>
          <w:tcPr>
            <w:tcW w:w="568" w:type="dxa"/>
          </w:tcPr>
          <w:p w:rsidR="00644F6D" w:rsidRPr="008700FC" w:rsidRDefault="00644F6D" w:rsidP="00E678BD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มิ.ย.</w:t>
            </w:r>
          </w:p>
          <w:p w:rsidR="00644F6D" w:rsidRPr="008700FC" w:rsidRDefault="00644F6D" w:rsidP="00E678BD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59</w:t>
            </w:r>
          </w:p>
        </w:tc>
        <w:tc>
          <w:tcPr>
            <w:tcW w:w="587" w:type="dxa"/>
          </w:tcPr>
          <w:p w:rsidR="00644F6D" w:rsidRPr="008700FC" w:rsidRDefault="00644F6D" w:rsidP="00E678BD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ก.ค.</w:t>
            </w:r>
          </w:p>
          <w:p w:rsidR="00644F6D" w:rsidRPr="008700FC" w:rsidRDefault="00644F6D" w:rsidP="00E678BD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59</w:t>
            </w:r>
          </w:p>
        </w:tc>
        <w:tc>
          <w:tcPr>
            <w:tcW w:w="568" w:type="dxa"/>
          </w:tcPr>
          <w:p w:rsidR="00644F6D" w:rsidRPr="008700FC" w:rsidRDefault="00644F6D" w:rsidP="00E678BD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ส.ค.</w:t>
            </w:r>
          </w:p>
          <w:p w:rsidR="00644F6D" w:rsidRPr="008700FC" w:rsidRDefault="00644F6D" w:rsidP="00E678BD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59</w:t>
            </w:r>
          </w:p>
        </w:tc>
        <w:tc>
          <w:tcPr>
            <w:tcW w:w="564" w:type="dxa"/>
          </w:tcPr>
          <w:p w:rsidR="00644F6D" w:rsidRPr="008700FC" w:rsidRDefault="00644F6D" w:rsidP="00E678BD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ก.ย.</w:t>
            </w:r>
          </w:p>
          <w:p w:rsidR="00644F6D" w:rsidRPr="008700FC" w:rsidRDefault="00644F6D" w:rsidP="00E678BD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59</w:t>
            </w:r>
          </w:p>
        </w:tc>
      </w:tr>
      <w:tr w:rsidR="00644F6D" w:rsidRPr="008700FC" w:rsidTr="00E678BD">
        <w:tc>
          <w:tcPr>
            <w:tcW w:w="2680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1. คณะกรรมกา</w:t>
            </w:r>
            <w:r w:rsidRPr="008700FC">
              <w:rPr>
                <w:rFonts w:ascii="TH SarabunPSK" w:hAnsi="TH SarabunPSK"/>
                <w:spacing w:val="-8"/>
                <w:sz w:val="32"/>
                <w:cs/>
              </w:rPr>
              <w:t>รพัฒนาแรงงานและประสานงานการฝึกอาชีพแห่งชาติ (กพร.ปช.)</w:t>
            </w:r>
          </w:p>
        </w:tc>
        <w:tc>
          <w:tcPr>
            <w:tcW w:w="709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601" w:type="dxa"/>
            <w:gridSpan w:val="2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53" w:type="dxa"/>
          </w:tcPr>
          <w:p w:rsidR="00644F6D" w:rsidRPr="008700FC" w:rsidRDefault="007D51E1" w:rsidP="00E678BD">
            <w:pPr>
              <w:spacing w:before="120"/>
              <w:rPr>
                <w:rFonts w:ascii="TH SarabunPSK" w:hAnsi="TH SarabunPSK"/>
                <w:sz w:val="32"/>
              </w:rPr>
            </w:pPr>
            <w:r>
              <w:rPr>
                <w:rFonts w:ascii="TH SarabunPSK" w:hAnsi="TH SarabunPSK"/>
                <w:noProof/>
                <w:sz w:val="32"/>
              </w:rPr>
              <w:pict>
                <v:shape id="_x0000_s1026" type="#_x0000_t32" style="position:absolute;margin-left:-5.2pt;margin-top:23pt;width:28.5pt;height:0;z-index:251549696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74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87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74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633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96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68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87" w:type="dxa"/>
          </w:tcPr>
          <w:p w:rsidR="00644F6D" w:rsidRPr="008700FC" w:rsidRDefault="007D51E1" w:rsidP="00E678BD">
            <w:pPr>
              <w:spacing w:before="120"/>
              <w:rPr>
                <w:rFonts w:ascii="TH SarabunPSK" w:hAnsi="TH SarabunPSK"/>
                <w:sz w:val="32"/>
              </w:rPr>
            </w:pPr>
            <w:r>
              <w:rPr>
                <w:rFonts w:ascii="TH SarabunPSK" w:hAnsi="TH SarabunPSK"/>
                <w:noProof/>
                <w:sz w:val="32"/>
              </w:rPr>
              <w:pict>
                <v:shape id="_x0000_s1027" type="#_x0000_t32" style="position:absolute;margin-left:-3.45pt;margin-top:23pt;width:27.75pt;height:0;z-index:251550720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68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64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</w:tr>
      <w:tr w:rsidR="00644F6D" w:rsidRPr="008700FC" w:rsidTr="00E678BD">
        <w:trPr>
          <w:trHeight w:val="1365"/>
        </w:trPr>
        <w:tc>
          <w:tcPr>
            <w:tcW w:w="2680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2. คณะอนุกรรมการพัฒนาแผนดำเนินงานการพัฒนาแรงงานและการฝึกอาชีพแห่งชาติ</w:t>
            </w:r>
          </w:p>
        </w:tc>
        <w:tc>
          <w:tcPr>
            <w:tcW w:w="709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601" w:type="dxa"/>
            <w:gridSpan w:val="2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53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74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87" w:type="dxa"/>
          </w:tcPr>
          <w:p w:rsidR="00644F6D" w:rsidRPr="008700FC" w:rsidRDefault="007D51E1" w:rsidP="00E678BD">
            <w:pPr>
              <w:spacing w:before="120"/>
              <w:rPr>
                <w:rFonts w:ascii="TH SarabunPSK" w:hAnsi="TH SarabunPSK"/>
                <w:sz w:val="32"/>
              </w:rPr>
            </w:pPr>
            <w:r>
              <w:rPr>
                <w:rFonts w:ascii="TH SarabunPSK" w:hAnsi="TH SarabunPSK"/>
                <w:noProof/>
                <w:sz w:val="32"/>
              </w:rPr>
              <w:pict>
                <v:shape id="_x0000_s1028" type="#_x0000_t32" style="position:absolute;margin-left:-4.55pt;margin-top:29.95pt;width:25.5pt;height:0;z-index:251551744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74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633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96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68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87" w:type="dxa"/>
          </w:tcPr>
          <w:p w:rsidR="00644F6D" w:rsidRPr="008700FC" w:rsidRDefault="007D51E1" w:rsidP="00E678BD">
            <w:pPr>
              <w:spacing w:before="120"/>
              <w:rPr>
                <w:rFonts w:ascii="TH SarabunPSK" w:hAnsi="TH SarabunPSK"/>
                <w:sz w:val="32"/>
              </w:rPr>
            </w:pPr>
            <w:r>
              <w:rPr>
                <w:rFonts w:ascii="TH SarabunPSK" w:hAnsi="TH SarabunPSK"/>
                <w:noProof/>
                <w:sz w:val="32"/>
              </w:rPr>
              <w:pict>
                <v:shape id="_x0000_s1037" type="#_x0000_t32" style="position:absolute;margin-left:-3.3pt;margin-top:29.95pt;width:25.5pt;height:0;z-index:251556864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68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64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</w:tr>
      <w:tr w:rsidR="00644F6D" w:rsidRPr="008700FC" w:rsidTr="00E678BD">
        <w:trPr>
          <w:trHeight w:val="255"/>
        </w:trPr>
        <w:tc>
          <w:tcPr>
            <w:tcW w:w="2680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  <w:cs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3. คณะกรรมการขับเคลื่อนยุทธศาสตร์การพัฒนากำลังแรงงานในอุตสาหกรรมยานยนต์และชิ้นส่วนอะไหล่ยานยนต์</w:t>
            </w:r>
          </w:p>
        </w:tc>
        <w:tc>
          <w:tcPr>
            <w:tcW w:w="709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601" w:type="dxa"/>
            <w:gridSpan w:val="2"/>
          </w:tcPr>
          <w:p w:rsidR="00644F6D" w:rsidRPr="008700FC" w:rsidRDefault="007D51E1" w:rsidP="00E678BD">
            <w:pPr>
              <w:spacing w:before="120"/>
              <w:rPr>
                <w:rFonts w:ascii="TH SarabunPSK" w:hAnsi="TH SarabunPSK"/>
                <w:sz w:val="32"/>
              </w:rPr>
            </w:pPr>
            <w:r>
              <w:rPr>
                <w:rFonts w:ascii="TH SarabunPSK" w:hAnsi="TH SarabunPSK"/>
                <w:noProof/>
                <w:sz w:val="32"/>
              </w:rPr>
              <w:pict>
                <v:shape id="_x0000_s1029" type="#_x0000_t32" style="position:absolute;margin-left:-3.75pt;margin-top:33.2pt;width:35.5pt;height:0;z-index:251552768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53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74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87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74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633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96" w:type="dxa"/>
          </w:tcPr>
          <w:p w:rsidR="00644F6D" w:rsidRPr="008700FC" w:rsidRDefault="007D51E1" w:rsidP="00E678BD">
            <w:pPr>
              <w:spacing w:before="120"/>
              <w:rPr>
                <w:rFonts w:ascii="TH SarabunPSK" w:hAnsi="TH SarabunPSK"/>
                <w:sz w:val="32"/>
              </w:rPr>
            </w:pPr>
            <w:r>
              <w:rPr>
                <w:rFonts w:ascii="TH SarabunPSK" w:hAnsi="TH SarabunPSK"/>
                <w:noProof/>
                <w:sz w:val="32"/>
              </w:rPr>
              <w:pict>
                <v:shape id="_x0000_s1030" type="#_x0000_t32" style="position:absolute;margin-left:-4.4pt;margin-top:34.95pt;width:27.75pt;height:0;z-index:251553792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68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87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68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64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</w:tr>
      <w:tr w:rsidR="00644F6D" w:rsidRPr="008700FC" w:rsidTr="00E678BD">
        <w:trPr>
          <w:trHeight w:val="227"/>
        </w:trPr>
        <w:tc>
          <w:tcPr>
            <w:tcW w:w="2680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  <w:cs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4. คณะอนุกรรมการพัฒนายุทธศาสตร์การพัฒนาบุคลากรด้านโลจิสติกส์และซัพพลายเชน</w:t>
            </w:r>
          </w:p>
        </w:tc>
        <w:tc>
          <w:tcPr>
            <w:tcW w:w="709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601" w:type="dxa"/>
            <w:gridSpan w:val="2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53" w:type="dxa"/>
          </w:tcPr>
          <w:p w:rsidR="00644F6D" w:rsidRPr="008700FC" w:rsidRDefault="007D51E1" w:rsidP="00E678BD">
            <w:pPr>
              <w:spacing w:before="120"/>
              <w:rPr>
                <w:rFonts w:ascii="TH SarabunPSK" w:hAnsi="TH SarabunPSK"/>
                <w:sz w:val="32"/>
              </w:rPr>
            </w:pPr>
            <w:r>
              <w:rPr>
                <w:rFonts w:ascii="TH SarabunPSK" w:hAnsi="TH SarabunPSK"/>
                <w:noProof/>
                <w:sz w:val="32"/>
              </w:rPr>
              <w:pict>
                <v:shape id="_x0000_s1038" type="#_x0000_t32" style="position:absolute;margin-left:21.65pt;margin-top:32.1pt;width:29.25pt;height:0;z-index:251557888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74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87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noProof/>
                <w:sz w:val="32"/>
              </w:rPr>
            </w:pPr>
          </w:p>
        </w:tc>
        <w:tc>
          <w:tcPr>
            <w:tcW w:w="574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633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96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68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87" w:type="dxa"/>
          </w:tcPr>
          <w:p w:rsidR="00644F6D" w:rsidRPr="008700FC" w:rsidRDefault="007D51E1" w:rsidP="00E678BD">
            <w:pPr>
              <w:spacing w:before="120"/>
              <w:rPr>
                <w:rFonts w:ascii="TH SarabunPSK" w:hAnsi="TH SarabunPSK"/>
                <w:noProof/>
                <w:sz w:val="32"/>
              </w:rPr>
            </w:pPr>
            <w:r>
              <w:rPr>
                <w:rFonts w:ascii="TH SarabunPSK" w:hAnsi="TH SarabunPSK"/>
                <w:noProof/>
                <w:sz w:val="32"/>
              </w:rPr>
              <w:pict>
                <v:shape id="_x0000_s1039" type="#_x0000_t32" style="position:absolute;margin-left:-4.95pt;margin-top:32.1pt;width:29.25pt;height:.2pt;flip:y;z-index:251558912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68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64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</w:tr>
      <w:tr w:rsidR="00644F6D" w:rsidRPr="008700FC" w:rsidTr="00E678BD">
        <w:trPr>
          <w:trHeight w:val="227"/>
        </w:trPr>
        <w:tc>
          <w:tcPr>
            <w:tcW w:w="2680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  <w:cs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5. คณะอนุกรรมการจัดทำยุทธศาสตร์การพัฒนากำลังแรงงานรองรับการพัฒนาระบบขนส่งทางราง</w:t>
            </w:r>
          </w:p>
        </w:tc>
        <w:tc>
          <w:tcPr>
            <w:tcW w:w="709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601" w:type="dxa"/>
            <w:gridSpan w:val="2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53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74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87" w:type="dxa"/>
          </w:tcPr>
          <w:p w:rsidR="00644F6D" w:rsidRPr="008700FC" w:rsidRDefault="007D51E1" w:rsidP="00E678BD">
            <w:pPr>
              <w:spacing w:before="120"/>
              <w:rPr>
                <w:rFonts w:ascii="TH SarabunPSK" w:hAnsi="TH SarabunPSK"/>
                <w:sz w:val="32"/>
              </w:rPr>
            </w:pPr>
            <w:r>
              <w:rPr>
                <w:rFonts w:ascii="TH SarabunPSK" w:hAnsi="TH SarabunPSK"/>
                <w:noProof/>
                <w:sz w:val="32"/>
              </w:rPr>
              <w:pict>
                <v:shape id="_x0000_s1031" type="#_x0000_t32" style="position:absolute;margin-left:-5.3pt;margin-top:36pt;width:29.25pt;height:0;z-index:251554816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74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633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96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68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87" w:type="dxa"/>
          </w:tcPr>
          <w:p w:rsidR="00644F6D" w:rsidRPr="008700FC" w:rsidRDefault="007D51E1" w:rsidP="00E678BD">
            <w:pPr>
              <w:spacing w:before="120"/>
              <w:rPr>
                <w:rFonts w:ascii="TH SarabunPSK" w:hAnsi="TH SarabunPSK"/>
                <w:sz w:val="32"/>
              </w:rPr>
            </w:pPr>
            <w:r>
              <w:rPr>
                <w:rFonts w:ascii="TH SarabunPSK" w:hAnsi="TH SarabunPSK"/>
                <w:noProof/>
                <w:sz w:val="32"/>
              </w:rPr>
              <w:pict>
                <v:shape id="_x0000_s1032" type="#_x0000_t32" style="position:absolute;margin-left:-5.1pt;margin-top:36.75pt;width:27.75pt;height:0;z-index:251555840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68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64" w:type="dxa"/>
          </w:tcPr>
          <w:p w:rsidR="00644F6D" w:rsidRPr="008700FC" w:rsidRDefault="00644F6D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</w:tr>
      <w:tr w:rsidR="007F5F55" w:rsidRPr="008700FC" w:rsidTr="00E678BD">
        <w:trPr>
          <w:trHeight w:val="227"/>
        </w:trPr>
        <w:tc>
          <w:tcPr>
            <w:tcW w:w="2680" w:type="dxa"/>
          </w:tcPr>
          <w:p w:rsidR="007F5F55" w:rsidRPr="008700FC" w:rsidRDefault="007F5F55" w:rsidP="00644A64">
            <w:pPr>
              <w:spacing w:before="120"/>
              <w:rPr>
                <w:rFonts w:ascii="TH SarabunPSK" w:hAnsi="TH SarabunPSK"/>
                <w:sz w:val="32"/>
                <w:cs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6. อนุกรรมการพัฒนาศักยภาพแรงงานด้านภาษาและวัฒนธรรมเพื่อรองรับประชาคมอาเซียน และภารกิจที่เกี่ยวข้อง</w:t>
            </w:r>
          </w:p>
        </w:tc>
        <w:tc>
          <w:tcPr>
            <w:tcW w:w="709" w:type="dxa"/>
          </w:tcPr>
          <w:p w:rsidR="007F5F55" w:rsidRPr="008700FC" w:rsidRDefault="007F5F55" w:rsidP="00644A64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601" w:type="dxa"/>
            <w:gridSpan w:val="2"/>
          </w:tcPr>
          <w:p w:rsidR="007F5F55" w:rsidRPr="008700FC" w:rsidRDefault="007F5F55" w:rsidP="00644A64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53" w:type="dxa"/>
          </w:tcPr>
          <w:p w:rsidR="007F5F55" w:rsidRPr="008700FC" w:rsidRDefault="007D51E1" w:rsidP="00644A64">
            <w:pPr>
              <w:spacing w:before="120"/>
              <w:rPr>
                <w:rFonts w:ascii="TH SarabunPSK" w:hAnsi="TH SarabunPSK"/>
                <w:sz w:val="32"/>
              </w:rPr>
            </w:pPr>
            <w:r>
              <w:rPr>
                <w:rFonts w:ascii="TH SarabunPSK" w:hAnsi="TH SarabunPSK"/>
                <w:noProof/>
                <w:sz w:val="32"/>
              </w:rPr>
              <w:pict>
                <v:shape id="_x0000_s1382" type="#_x0000_t32" style="position:absolute;margin-left:-5.2pt;margin-top:29.9pt;width:28.5pt;height:0;z-index:251764736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74" w:type="dxa"/>
          </w:tcPr>
          <w:p w:rsidR="007F5F55" w:rsidRPr="008700FC" w:rsidRDefault="007F5F55" w:rsidP="00644A64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87" w:type="dxa"/>
          </w:tcPr>
          <w:p w:rsidR="007F5F55" w:rsidRPr="008700FC" w:rsidRDefault="007F5F55" w:rsidP="00644A64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74" w:type="dxa"/>
          </w:tcPr>
          <w:p w:rsidR="007F5F55" w:rsidRPr="008700FC" w:rsidRDefault="007F5F55" w:rsidP="00644A64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633" w:type="dxa"/>
          </w:tcPr>
          <w:p w:rsidR="007F5F55" w:rsidRPr="008700FC" w:rsidRDefault="007F5F55" w:rsidP="00644A64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96" w:type="dxa"/>
          </w:tcPr>
          <w:p w:rsidR="007F5F55" w:rsidRPr="008700FC" w:rsidRDefault="007D51E1" w:rsidP="00644A64">
            <w:pPr>
              <w:spacing w:before="120"/>
              <w:rPr>
                <w:rFonts w:ascii="TH SarabunPSK" w:hAnsi="TH SarabunPSK"/>
                <w:sz w:val="32"/>
              </w:rPr>
            </w:pPr>
            <w:r>
              <w:rPr>
                <w:rFonts w:ascii="TH SarabunPSK" w:hAnsi="TH SarabunPSK"/>
                <w:noProof/>
                <w:sz w:val="32"/>
              </w:rPr>
              <w:pict>
                <v:shape id="_x0000_s1383" type="#_x0000_t32" style="position:absolute;margin-left:-4.4pt;margin-top:29.9pt;width:30pt;height:.75pt;flip:y;z-index:251765760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68" w:type="dxa"/>
          </w:tcPr>
          <w:p w:rsidR="007F5F55" w:rsidRPr="008700FC" w:rsidRDefault="007F5F55" w:rsidP="00644A64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87" w:type="dxa"/>
          </w:tcPr>
          <w:p w:rsidR="007F5F55" w:rsidRPr="008700FC" w:rsidRDefault="007F5F55" w:rsidP="00644A64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68" w:type="dxa"/>
          </w:tcPr>
          <w:p w:rsidR="007F5F55" w:rsidRPr="008700FC" w:rsidRDefault="007F5F55" w:rsidP="00644A64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64" w:type="dxa"/>
          </w:tcPr>
          <w:p w:rsidR="007F5F55" w:rsidRPr="008700FC" w:rsidRDefault="007F5F55" w:rsidP="00644A64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</w:tr>
      <w:tr w:rsidR="007F5F55" w:rsidRPr="008700FC" w:rsidTr="00E678BD">
        <w:trPr>
          <w:trHeight w:val="255"/>
        </w:trPr>
        <w:tc>
          <w:tcPr>
            <w:tcW w:w="2680" w:type="dxa"/>
            <w:vMerge w:val="restart"/>
            <w:vAlign w:val="center"/>
          </w:tcPr>
          <w:p w:rsidR="007F5F55" w:rsidRPr="008700FC" w:rsidRDefault="007F5F55" w:rsidP="00E678BD">
            <w:pPr>
              <w:spacing w:before="120"/>
              <w:jc w:val="center"/>
              <w:rPr>
                <w:rFonts w:ascii="TH SarabunPSK" w:hAnsi="TH SarabunPSK"/>
                <w:sz w:val="32"/>
                <w:cs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lastRenderedPageBreak/>
              <w:t>ประชุม/สัมมนา</w:t>
            </w:r>
          </w:p>
        </w:tc>
        <w:tc>
          <w:tcPr>
            <w:tcW w:w="7114" w:type="dxa"/>
            <w:gridSpan w:val="13"/>
          </w:tcPr>
          <w:p w:rsidR="007F5F55" w:rsidRPr="008700FC" w:rsidRDefault="007F5F55" w:rsidP="00E678BD">
            <w:pPr>
              <w:spacing w:before="120"/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ระยะเวลาดำเนินการ</w:t>
            </w:r>
          </w:p>
        </w:tc>
      </w:tr>
      <w:tr w:rsidR="007F5F55" w:rsidRPr="008700FC" w:rsidTr="00E678BD">
        <w:trPr>
          <w:trHeight w:val="255"/>
        </w:trPr>
        <w:tc>
          <w:tcPr>
            <w:tcW w:w="2680" w:type="dxa"/>
            <w:vMerge/>
          </w:tcPr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720" w:type="dxa"/>
            <w:gridSpan w:val="2"/>
          </w:tcPr>
          <w:p w:rsidR="007F5F55" w:rsidRPr="008700FC" w:rsidRDefault="007F5F55" w:rsidP="00E678BD">
            <w:pPr>
              <w:jc w:val="center"/>
              <w:rPr>
                <w:rStyle w:val="aff"/>
                <w:rFonts w:ascii="TH SarabunPSK" w:hAnsi="TH SarabunPSK"/>
                <w:i w:val="0"/>
                <w:iCs w:val="0"/>
                <w:sz w:val="32"/>
              </w:rPr>
            </w:pPr>
            <w:r w:rsidRPr="008700FC">
              <w:rPr>
                <w:rStyle w:val="aff"/>
                <w:rFonts w:ascii="TH SarabunPSK" w:hAnsi="TH SarabunPSK"/>
                <w:i w:val="0"/>
                <w:iCs w:val="0"/>
                <w:sz w:val="32"/>
                <w:cs/>
              </w:rPr>
              <w:t>ต.ค.</w:t>
            </w:r>
          </w:p>
          <w:p w:rsidR="007F5F55" w:rsidRPr="008700FC" w:rsidRDefault="007F5F55" w:rsidP="00E678BD">
            <w:pPr>
              <w:jc w:val="center"/>
              <w:rPr>
                <w:rStyle w:val="aff"/>
                <w:rFonts w:ascii="TH SarabunPSK" w:hAnsi="TH SarabunPSK"/>
                <w:i w:val="0"/>
                <w:iCs w:val="0"/>
                <w:sz w:val="32"/>
              </w:rPr>
            </w:pPr>
            <w:r w:rsidRPr="008700FC">
              <w:rPr>
                <w:rStyle w:val="aff"/>
                <w:rFonts w:ascii="TH SarabunPSK" w:hAnsi="TH SarabunPSK"/>
                <w:i w:val="0"/>
                <w:iCs w:val="0"/>
                <w:sz w:val="32"/>
                <w:cs/>
              </w:rPr>
              <w:t>58</w:t>
            </w:r>
          </w:p>
        </w:tc>
        <w:tc>
          <w:tcPr>
            <w:tcW w:w="590" w:type="dxa"/>
          </w:tcPr>
          <w:p w:rsidR="007F5F55" w:rsidRPr="008700FC" w:rsidRDefault="007F5F55" w:rsidP="00E678BD">
            <w:pPr>
              <w:jc w:val="center"/>
              <w:rPr>
                <w:rStyle w:val="aff"/>
                <w:rFonts w:ascii="TH SarabunPSK" w:hAnsi="TH SarabunPSK"/>
                <w:i w:val="0"/>
                <w:iCs w:val="0"/>
                <w:sz w:val="32"/>
              </w:rPr>
            </w:pPr>
            <w:r w:rsidRPr="008700FC">
              <w:rPr>
                <w:rStyle w:val="aff"/>
                <w:rFonts w:ascii="TH SarabunPSK" w:hAnsi="TH SarabunPSK"/>
                <w:i w:val="0"/>
                <w:iCs w:val="0"/>
                <w:sz w:val="32"/>
                <w:cs/>
              </w:rPr>
              <w:t>พ.ย.</w:t>
            </w:r>
          </w:p>
          <w:p w:rsidR="007F5F55" w:rsidRPr="008700FC" w:rsidRDefault="007F5F55" w:rsidP="00E678BD">
            <w:pPr>
              <w:jc w:val="center"/>
              <w:rPr>
                <w:rStyle w:val="aff"/>
                <w:rFonts w:ascii="TH SarabunPSK" w:hAnsi="TH SarabunPSK"/>
                <w:i w:val="0"/>
                <w:iCs w:val="0"/>
                <w:sz w:val="32"/>
                <w:cs/>
              </w:rPr>
            </w:pPr>
            <w:r w:rsidRPr="008700FC">
              <w:rPr>
                <w:rStyle w:val="aff"/>
                <w:rFonts w:ascii="TH SarabunPSK" w:hAnsi="TH SarabunPSK"/>
                <w:i w:val="0"/>
                <w:iCs w:val="0"/>
                <w:sz w:val="32"/>
                <w:cs/>
              </w:rPr>
              <w:t>58</w:t>
            </w:r>
          </w:p>
        </w:tc>
        <w:tc>
          <w:tcPr>
            <w:tcW w:w="553" w:type="dxa"/>
          </w:tcPr>
          <w:p w:rsidR="007F5F55" w:rsidRPr="008700FC" w:rsidRDefault="007F5F55" w:rsidP="00E678BD">
            <w:pPr>
              <w:jc w:val="center"/>
              <w:rPr>
                <w:rStyle w:val="aff"/>
                <w:rFonts w:ascii="TH SarabunPSK" w:hAnsi="TH SarabunPSK"/>
                <w:i w:val="0"/>
                <w:iCs w:val="0"/>
                <w:sz w:val="32"/>
              </w:rPr>
            </w:pPr>
            <w:r w:rsidRPr="008700FC">
              <w:rPr>
                <w:rStyle w:val="aff"/>
                <w:rFonts w:ascii="TH SarabunPSK" w:hAnsi="TH SarabunPSK"/>
                <w:i w:val="0"/>
                <w:iCs w:val="0"/>
                <w:sz w:val="32"/>
                <w:cs/>
              </w:rPr>
              <w:t>ธ.ค.</w:t>
            </w:r>
          </w:p>
          <w:p w:rsidR="007F5F55" w:rsidRPr="008700FC" w:rsidRDefault="007F5F55" w:rsidP="00E678BD">
            <w:pPr>
              <w:jc w:val="center"/>
              <w:rPr>
                <w:rStyle w:val="aff"/>
                <w:rFonts w:ascii="TH SarabunPSK" w:hAnsi="TH SarabunPSK"/>
                <w:i w:val="0"/>
                <w:iCs w:val="0"/>
                <w:sz w:val="32"/>
              </w:rPr>
            </w:pPr>
            <w:r w:rsidRPr="008700FC">
              <w:rPr>
                <w:rStyle w:val="aff"/>
                <w:rFonts w:ascii="TH SarabunPSK" w:hAnsi="TH SarabunPSK"/>
                <w:i w:val="0"/>
                <w:iCs w:val="0"/>
                <w:sz w:val="32"/>
                <w:cs/>
              </w:rPr>
              <w:t>58</w:t>
            </w:r>
          </w:p>
        </w:tc>
        <w:tc>
          <w:tcPr>
            <w:tcW w:w="574" w:type="dxa"/>
          </w:tcPr>
          <w:p w:rsidR="007F5F55" w:rsidRPr="008700FC" w:rsidRDefault="007F5F55" w:rsidP="00E678BD">
            <w:pPr>
              <w:jc w:val="center"/>
              <w:rPr>
                <w:rStyle w:val="aff"/>
                <w:rFonts w:ascii="TH SarabunPSK" w:hAnsi="TH SarabunPSK"/>
                <w:i w:val="0"/>
                <w:iCs w:val="0"/>
                <w:sz w:val="32"/>
              </w:rPr>
            </w:pPr>
            <w:r w:rsidRPr="008700FC">
              <w:rPr>
                <w:rStyle w:val="aff"/>
                <w:rFonts w:ascii="TH SarabunPSK" w:hAnsi="TH SarabunPSK"/>
                <w:i w:val="0"/>
                <w:iCs w:val="0"/>
                <w:sz w:val="32"/>
                <w:cs/>
              </w:rPr>
              <w:t>ม.ค.</w:t>
            </w:r>
          </w:p>
          <w:p w:rsidR="007F5F55" w:rsidRPr="008700FC" w:rsidRDefault="007F5F55" w:rsidP="00E678BD">
            <w:pPr>
              <w:jc w:val="center"/>
              <w:rPr>
                <w:rStyle w:val="aff"/>
                <w:rFonts w:ascii="TH SarabunPSK" w:hAnsi="TH SarabunPSK"/>
                <w:i w:val="0"/>
                <w:iCs w:val="0"/>
                <w:sz w:val="32"/>
              </w:rPr>
            </w:pPr>
            <w:r w:rsidRPr="008700FC">
              <w:rPr>
                <w:rStyle w:val="aff"/>
                <w:rFonts w:ascii="TH SarabunPSK" w:hAnsi="TH SarabunPSK"/>
                <w:i w:val="0"/>
                <w:iCs w:val="0"/>
                <w:sz w:val="32"/>
                <w:cs/>
              </w:rPr>
              <w:t>59</w:t>
            </w:r>
          </w:p>
        </w:tc>
        <w:tc>
          <w:tcPr>
            <w:tcW w:w="587" w:type="dxa"/>
          </w:tcPr>
          <w:p w:rsidR="007F5F55" w:rsidRPr="008700FC" w:rsidRDefault="007F5F55" w:rsidP="00E678BD">
            <w:pPr>
              <w:jc w:val="center"/>
              <w:rPr>
                <w:rStyle w:val="aff"/>
                <w:rFonts w:ascii="TH SarabunPSK" w:hAnsi="TH SarabunPSK"/>
                <w:i w:val="0"/>
                <w:iCs w:val="0"/>
                <w:sz w:val="32"/>
              </w:rPr>
            </w:pPr>
            <w:r w:rsidRPr="008700FC">
              <w:rPr>
                <w:rStyle w:val="aff"/>
                <w:rFonts w:ascii="TH SarabunPSK" w:hAnsi="TH SarabunPSK"/>
                <w:i w:val="0"/>
                <w:iCs w:val="0"/>
                <w:sz w:val="32"/>
                <w:cs/>
              </w:rPr>
              <w:t>ก.พ.59</w:t>
            </w:r>
          </w:p>
        </w:tc>
        <w:tc>
          <w:tcPr>
            <w:tcW w:w="574" w:type="dxa"/>
          </w:tcPr>
          <w:p w:rsidR="007F5F55" w:rsidRPr="008700FC" w:rsidRDefault="007F5F55" w:rsidP="00E678BD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มี.ค.</w:t>
            </w:r>
          </w:p>
          <w:p w:rsidR="007F5F55" w:rsidRPr="008700FC" w:rsidRDefault="007F5F55" w:rsidP="00E678BD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59</w:t>
            </w:r>
          </w:p>
        </w:tc>
        <w:tc>
          <w:tcPr>
            <w:tcW w:w="633" w:type="dxa"/>
          </w:tcPr>
          <w:p w:rsidR="007F5F55" w:rsidRPr="008700FC" w:rsidRDefault="007F5F55" w:rsidP="00E678BD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เม.ย.</w:t>
            </w:r>
          </w:p>
          <w:p w:rsidR="007F5F55" w:rsidRPr="008700FC" w:rsidRDefault="007F5F55" w:rsidP="00E678BD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59</w:t>
            </w:r>
          </w:p>
        </w:tc>
        <w:tc>
          <w:tcPr>
            <w:tcW w:w="596" w:type="dxa"/>
          </w:tcPr>
          <w:p w:rsidR="007F5F55" w:rsidRPr="008700FC" w:rsidRDefault="007F5F55" w:rsidP="00E678BD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พ.ค.</w:t>
            </w:r>
          </w:p>
          <w:p w:rsidR="007F5F55" w:rsidRPr="008700FC" w:rsidRDefault="007F5F55" w:rsidP="00E678BD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59</w:t>
            </w:r>
          </w:p>
        </w:tc>
        <w:tc>
          <w:tcPr>
            <w:tcW w:w="568" w:type="dxa"/>
          </w:tcPr>
          <w:p w:rsidR="007F5F55" w:rsidRPr="008700FC" w:rsidRDefault="007F5F55" w:rsidP="00E678BD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มิ.ย.</w:t>
            </w:r>
          </w:p>
          <w:p w:rsidR="007F5F55" w:rsidRPr="008700FC" w:rsidRDefault="007F5F55" w:rsidP="00E678BD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59</w:t>
            </w:r>
          </w:p>
        </w:tc>
        <w:tc>
          <w:tcPr>
            <w:tcW w:w="587" w:type="dxa"/>
          </w:tcPr>
          <w:p w:rsidR="007F5F55" w:rsidRPr="008700FC" w:rsidRDefault="007F5F55" w:rsidP="00E678BD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ก.ค.</w:t>
            </w:r>
          </w:p>
          <w:p w:rsidR="007F5F55" w:rsidRPr="008700FC" w:rsidRDefault="007F5F55" w:rsidP="00E678BD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59</w:t>
            </w:r>
          </w:p>
        </w:tc>
        <w:tc>
          <w:tcPr>
            <w:tcW w:w="568" w:type="dxa"/>
          </w:tcPr>
          <w:p w:rsidR="007F5F55" w:rsidRPr="008700FC" w:rsidRDefault="007F5F55" w:rsidP="00E678BD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ส.ค.</w:t>
            </w:r>
          </w:p>
          <w:p w:rsidR="007F5F55" w:rsidRPr="008700FC" w:rsidRDefault="007F5F55" w:rsidP="00E678BD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59</w:t>
            </w:r>
          </w:p>
        </w:tc>
        <w:tc>
          <w:tcPr>
            <w:tcW w:w="564" w:type="dxa"/>
          </w:tcPr>
          <w:p w:rsidR="007F5F55" w:rsidRPr="008700FC" w:rsidRDefault="007F5F55" w:rsidP="00E678BD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ก.ย.</w:t>
            </w:r>
          </w:p>
          <w:p w:rsidR="007F5F55" w:rsidRPr="008700FC" w:rsidRDefault="007F5F55" w:rsidP="00E678BD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59</w:t>
            </w:r>
          </w:p>
        </w:tc>
      </w:tr>
      <w:tr w:rsidR="007F5F55" w:rsidRPr="008700FC" w:rsidTr="007F5F55">
        <w:trPr>
          <w:trHeight w:val="1556"/>
        </w:trPr>
        <w:tc>
          <w:tcPr>
            <w:tcW w:w="2680" w:type="dxa"/>
          </w:tcPr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sz w:val="32"/>
                <w:cs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7. คณะอนุกรรมการบูรณาการระบบข้อมูลด้านแรงงานเพื่อรองรับการพัฒนากำลังคนในระดับชาติ</w:t>
            </w:r>
          </w:p>
        </w:tc>
        <w:tc>
          <w:tcPr>
            <w:tcW w:w="720" w:type="dxa"/>
            <w:gridSpan w:val="2"/>
          </w:tcPr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90" w:type="dxa"/>
          </w:tcPr>
          <w:p w:rsidR="007F5F55" w:rsidRPr="008700FC" w:rsidRDefault="007D51E1" w:rsidP="00E678BD">
            <w:pPr>
              <w:spacing w:before="120"/>
              <w:rPr>
                <w:rFonts w:ascii="TH SarabunPSK" w:hAnsi="TH SarabunPSK"/>
                <w:sz w:val="32"/>
              </w:rPr>
            </w:pPr>
            <w:r>
              <w:rPr>
                <w:rFonts w:ascii="TH SarabunPSK" w:hAnsi="TH SarabunPSK"/>
                <w:noProof/>
                <w:sz w:val="32"/>
              </w:rPr>
              <w:pict>
                <v:shape id="_x0000_s1380" type="#_x0000_t32" style="position:absolute;margin-left:-3.75pt;margin-top:33.9pt;width:35.7pt;height:0;z-index:251762688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53" w:type="dxa"/>
          </w:tcPr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74" w:type="dxa"/>
          </w:tcPr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87" w:type="dxa"/>
          </w:tcPr>
          <w:p w:rsidR="007F5F55" w:rsidRPr="008700FC" w:rsidRDefault="007D51E1" w:rsidP="00E678BD">
            <w:pPr>
              <w:spacing w:before="120"/>
              <w:rPr>
                <w:rFonts w:ascii="TH SarabunPSK" w:hAnsi="TH SarabunPSK"/>
                <w:sz w:val="32"/>
              </w:rPr>
            </w:pPr>
            <w:r>
              <w:rPr>
                <w:rFonts w:ascii="TH SarabunPSK" w:hAnsi="TH SarabunPSK"/>
                <w:noProof/>
                <w:sz w:val="32"/>
              </w:rPr>
              <w:pict>
                <v:shape id="_x0000_s1381" type="#_x0000_t32" style="position:absolute;margin-left:23.95pt;margin-top:34.5pt;width:27.75pt;height:0;z-index:251763712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74" w:type="dxa"/>
          </w:tcPr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633" w:type="dxa"/>
          </w:tcPr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96" w:type="dxa"/>
          </w:tcPr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68" w:type="dxa"/>
          </w:tcPr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87" w:type="dxa"/>
          </w:tcPr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68" w:type="dxa"/>
          </w:tcPr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64" w:type="dxa"/>
          </w:tcPr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</w:tr>
      <w:tr w:rsidR="007F5F55" w:rsidRPr="008700FC" w:rsidTr="00E678BD">
        <w:trPr>
          <w:trHeight w:val="255"/>
        </w:trPr>
        <w:tc>
          <w:tcPr>
            <w:tcW w:w="2680" w:type="dxa"/>
          </w:tcPr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sz w:val="32"/>
                <w:cs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8. คณะอนุกรรมการปรับปรุงและแก้ไขเพิ่มเติมระเบียบสำนักนายกรัฐมนตรีว่าด้วยการพัฒนาแรงงานและประสานงานการฝึกอาชีพแห่งชาติ พ.ศ.2552</w:t>
            </w:r>
          </w:p>
        </w:tc>
        <w:tc>
          <w:tcPr>
            <w:tcW w:w="720" w:type="dxa"/>
            <w:gridSpan w:val="2"/>
          </w:tcPr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90" w:type="dxa"/>
          </w:tcPr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53" w:type="dxa"/>
          </w:tcPr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74" w:type="dxa"/>
          </w:tcPr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87" w:type="dxa"/>
          </w:tcPr>
          <w:p w:rsidR="007F5F55" w:rsidRPr="008700FC" w:rsidRDefault="007D51E1" w:rsidP="00E678BD">
            <w:pPr>
              <w:spacing w:before="120"/>
              <w:rPr>
                <w:rFonts w:ascii="TH SarabunPSK" w:hAnsi="TH SarabunPSK"/>
                <w:sz w:val="32"/>
              </w:rPr>
            </w:pPr>
            <w:r>
              <w:rPr>
                <w:rFonts w:ascii="TH SarabunPSK" w:hAnsi="TH SarabunPSK"/>
                <w:noProof/>
                <w:sz w:val="32"/>
              </w:rPr>
              <w:pict>
                <v:shape id="_x0000_s1375" type="#_x0000_t32" style="position:absolute;margin-left:-3.8pt;margin-top:37.95pt;width:28.5pt;height:.05pt;z-index:251757568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74" w:type="dxa"/>
          </w:tcPr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633" w:type="dxa"/>
          </w:tcPr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noProof/>
                <w:sz w:val="32"/>
              </w:rPr>
            </w:pPr>
          </w:p>
        </w:tc>
        <w:tc>
          <w:tcPr>
            <w:tcW w:w="596" w:type="dxa"/>
          </w:tcPr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68" w:type="dxa"/>
          </w:tcPr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87" w:type="dxa"/>
          </w:tcPr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68" w:type="dxa"/>
          </w:tcPr>
          <w:p w:rsidR="007F5F55" w:rsidRPr="008700FC" w:rsidRDefault="007D51E1" w:rsidP="00E678BD">
            <w:pPr>
              <w:spacing w:before="120"/>
              <w:rPr>
                <w:rFonts w:ascii="TH SarabunPSK" w:hAnsi="TH SarabunPSK"/>
                <w:sz w:val="32"/>
              </w:rPr>
            </w:pPr>
            <w:r>
              <w:rPr>
                <w:rFonts w:ascii="TH SarabunPSK" w:hAnsi="TH SarabunPSK"/>
                <w:noProof/>
                <w:sz w:val="32"/>
              </w:rPr>
              <w:pict>
                <v:shape id="_x0000_s1376" type="#_x0000_t32" style="position:absolute;margin-left:-5.4pt;margin-top:37.95pt;width:28.5pt;height:0;z-index:251758592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64" w:type="dxa"/>
          </w:tcPr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</w:tr>
      <w:tr w:rsidR="007F5F55" w:rsidRPr="008700FC" w:rsidTr="00E678BD">
        <w:trPr>
          <w:trHeight w:val="255"/>
        </w:trPr>
        <w:tc>
          <w:tcPr>
            <w:tcW w:w="2680" w:type="dxa"/>
          </w:tcPr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sz w:val="32"/>
                <w:cs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 xml:space="preserve">9. </w:t>
            </w:r>
            <w:r w:rsidRPr="008700FC">
              <w:rPr>
                <w:rFonts w:ascii="TH SarabunPSK" w:hAnsi="TH SarabunPSK"/>
                <w:spacing w:val="-4"/>
                <w:sz w:val="32"/>
                <w:cs/>
              </w:rPr>
              <w:t>คณะอนุกรรมการขับเคลื่อนการพัฒนากำลังแรงงานในอุตสาหกรรมท่องเที่ยวและบริการ</w:t>
            </w:r>
          </w:p>
        </w:tc>
        <w:tc>
          <w:tcPr>
            <w:tcW w:w="720" w:type="dxa"/>
            <w:gridSpan w:val="2"/>
          </w:tcPr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90" w:type="dxa"/>
          </w:tcPr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53" w:type="dxa"/>
          </w:tcPr>
          <w:p w:rsidR="007F5F55" w:rsidRPr="008700FC" w:rsidRDefault="007D51E1" w:rsidP="00E678BD">
            <w:pPr>
              <w:spacing w:before="120"/>
              <w:rPr>
                <w:rFonts w:ascii="TH SarabunPSK" w:hAnsi="TH SarabunPSK"/>
                <w:sz w:val="32"/>
              </w:rPr>
            </w:pPr>
            <w:r>
              <w:rPr>
                <w:rFonts w:ascii="TH SarabunPSK" w:hAnsi="TH SarabunPSK"/>
                <w:noProof/>
                <w:sz w:val="32"/>
              </w:rPr>
              <w:pict>
                <v:shape id="_x0000_s1378" type="#_x0000_t32" style="position:absolute;margin-left:-5.35pt;margin-top:28.7pt;width:28.5pt;height:0;z-index:251760640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74" w:type="dxa"/>
          </w:tcPr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87" w:type="dxa"/>
          </w:tcPr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74" w:type="dxa"/>
          </w:tcPr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633" w:type="dxa"/>
          </w:tcPr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noProof/>
                <w:sz w:val="32"/>
              </w:rPr>
            </w:pPr>
          </w:p>
        </w:tc>
        <w:tc>
          <w:tcPr>
            <w:tcW w:w="596" w:type="dxa"/>
          </w:tcPr>
          <w:p w:rsidR="007F5F55" w:rsidRPr="008700FC" w:rsidRDefault="007D51E1" w:rsidP="00E678BD">
            <w:pPr>
              <w:spacing w:before="120"/>
              <w:rPr>
                <w:rFonts w:ascii="TH SarabunPSK" w:hAnsi="TH SarabunPSK"/>
                <w:sz w:val="32"/>
              </w:rPr>
            </w:pPr>
            <w:r>
              <w:rPr>
                <w:rFonts w:ascii="TH SarabunPSK" w:hAnsi="TH SarabunPSK"/>
                <w:noProof/>
                <w:sz w:val="32"/>
              </w:rPr>
              <w:pict>
                <v:shape id="_x0000_s1377" type="#_x0000_t32" style="position:absolute;margin-left:24pt;margin-top:28.7pt;width:28.5pt;height:0;z-index:251759616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68" w:type="dxa"/>
          </w:tcPr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87" w:type="dxa"/>
          </w:tcPr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68" w:type="dxa"/>
          </w:tcPr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64" w:type="dxa"/>
          </w:tcPr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</w:tr>
      <w:tr w:rsidR="007F5F55" w:rsidRPr="008700FC" w:rsidTr="00E678BD">
        <w:trPr>
          <w:trHeight w:val="255"/>
        </w:trPr>
        <w:tc>
          <w:tcPr>
            <w:tcW w:w="2680" w:type="dxa"/>
          </w:tcPr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sz w:val="32"/>
                <w:cs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10. การประชุม/สัมมนาคณะอนุกรรมการพัฒนาแรงงานและประสานงานการฝึกอาชีพจังหวัด (กพร.ปจ.)</w:t>
            </w:r>
          </w:p>
        </w:tc>
        <w:tc>
          <w:tcPr>
            <w:tcW w:w="720" w:type="dxa"/>
            <w:gridSpan w:val="2"/>
          </w:tcPr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90" w:type="dxa"/>
          </w:tcPr>
          <w:p w:rsidR="007F5F55" w:rsidRPr="008700FC" w:rsidRDefault="007D51E1" w:rsidP="00E678BD">
            <w:pPr>
              <w:spacing w:before="120"/>
              <w:rPr>
                <w:rFonts w:ascii="TH SarabunPSK" w:hAnsi="TH SarabunPSK"/>
                <w:sz w:val="32"/>
              </w:rPr>
            </w:pPr>
            <w:r>
              <w:rPr>
                <w:rFonts w:ascii="TH SarabunPSK" w:hAnsi="TH SarabunPSK"/>
                <w:noProof/>
                <w:sz w:val="32"/>
              </w:rPr>
              <w:pict>
                <v:shape id="_x0000_s1379" type="#_x0000_t32" style="position:absolute;margin-left:-4.35pt;margin-top:28.4pt;width:290.55pt;height:0;z-index:251761664;mso-position-horizontal-relative:text;mso-position-vertical-relative:text" o:connectortype="straight">
                  <v:stroke startarrow="block" endarrow="block"/>
                </v:shape>
              </w:pict>
            </w:r>
          </w:p>
        </w:tc>
        <w:tc>
          <w:tcPr>
            <w:tcW w:w="553" w:type="dxa"/>
          </w:tcPr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74" w:type="dxa"/>
          </w:tcPr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87" w:type="dxa"/>
          </w:tcPr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74" w:type="dxa"/>
          </w:tcPr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633" w:type="dxa"/>
          </w:tcPr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noProof/>
                <w:sz w:val="32"/>
              </w:rPr>
            </w:pPr>
          </w:p>
        </w:tc>
        <w:tc>
          <w:tcPr>
            <w:tcW w:w="596" w:type="dxa"/>
          </w:tcPr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noProof/>
                <w:sz w:val="32"/>
              </w:rPr>
            </w:pPr>
          </w:p>
        </w:tc>
        <w:tc>
          <w:tcPr>
            <w:tcW w:w="568" w:type="dxa"/>
          </w:tcPr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87" w:type="dxa"/>
          </w:tcPr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68" w:type="dxa"/>
          </w:tcPr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  <w:tc>
          <w:tcPr>
            <w:tcW w:w="564" w:type="dxa"/>
          </w:tcPr>
          <w:p w:rsidR="007F5F55" w:rsidRPr="008700FC" w:rsidRDefault="007F5F55" w:rsidP="00E678BD">
            <w:pPr>
              <w:spacing w:before="120"/>
              <w:rPr>
                <w:rFonts w:ascii="TH SarabunPSK" w:hAnsi="TH SarabunPSK"/>
                <w:sz w:val="32"/>
              </w:rPr>
            </w:pPr>
          </w:p>
        </w:tc>
      </w:tr>
    </w:tbl>
    <w:p w:rsidR="00644F6D" w:rsidRPr="008700FC" w:rsidRDefault="001A43C5" w:rsidP="00644F6D">
      <w:pPr>
        <w:spacing w:before="120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b/>
          <w:bCs/>
          <w:sz w:val="32"/>
        </w:rPr>
        <w:t>9</w:t>
      </w:r>
      <w:r w:rsidR="00644F6D" w:rsidRPr="008700FC">
        <w:rPr>
          <w:rFonts w:ascii="TH SarabunPSK" w:hAnsi="TH SarabunPSK"/>
          <w:b/>
          <w:bCs/>
          <w:sz w:val="32"/>
          <w:cs/>
        </w:rPr>
        <w:t>.</w:t>
      </w:r>
      <w:r w:rsidR="00644F6D" w:rsidRPr="008700FC">
        <w:rPr>
          <w:rFonts w:ascii="TH SarabunPSK" w:hAnsi="TH SarabunPSK"/>
          <w:sz w:val="32"/>
          <w:cs/>
        </w:rPr>
        <w:t xml:space="preserve">  </w:t>
      </w:r>
      <w:r w:rsidR="00644F6D" w:rsidRPr="008700FC">
        <w:rPr>
          <w:rFonts w:ascii="TH SarabunPSK" w:hAnsi="TH SarabunPSK"/>
          <w:b/>
          <w:bCs/>
          <w:sz w:val="32"/>
          <w:cs/>
        </w:rPr>
        <w:t>สถานที่ดำเนินการ</w:t>
      </w:r>
    </w:p>
    <w:p w:rsidR="00644F6D" w:rsidRPr="008700FC" w:rsidRDefault="00644F6D" w:rsidP="00644F6D">
      <w:pPr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  <w:t xml:space="preserve"> กรมพัฒน</w:t>
      </w:r>
      <w:r w:rsidRPr="008700FC">
        <w:rPr>
          <w:rStyle w:val="ae"/>
          <w:rFonts w:ascii="TH SarabunPSK" w:hAnsi="TH SarabunPSK"/>
          <w:sz w:val="32"/>
          <w:cs/>
        </w:rPr>
        <w:t xml:space="preserve">าฝีมือแรงงาน กระทรวงแรงงาน </w:t>
      </w:r>
      <w:r w:rsidRPr="008700FC">
        <w:rPr>
          <w:rFonts w:ascii="TH SarabunPSK" w:hAnsi="TH SarabunPSK"/>
          <w:sz w:val="32"/>
          <w:cs/>
        </w:rPr>
        <w:t xml:space="preserve">สถานที่เอกชนในเขตกรุงเทพมหานครและภูมิภาค </w:t>
      </w:r>
    </w:p>
    <w:p w:rsidR="00644F6D" w:rsidRPr="008700FC" w:rsidRDefault="00644F6D" w:rsidP="00644F6D">
      <w:pPr>
        <w:jc w:val="thaiDistribute"/>
        <w:rPr>
          <w:rFonts w:ascii="TH SarabunPSK" w:hAnsi="TH SarabunPSK"/>
          <w:b/>
          <w:bCs/>
          <w:sz w:val="32"/>
        </w:rPr>
      </w:pPr>
    </w:p>
    <w:p w:rsidR="00644F6D" w:rsidRPr="008700FC" w:rsidRDefault="001A43C5" w:rsidP="00644F6D">
      <w:pPr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b/>
          <w:bCs/>
          <w:sz w:val="32"/>
        </w:rPr>
        <w:t>10</w:t>
      </w:r>
      <w:r w:rsidR="00644F6D" w:rsidRPr="008700FC">
        <w:rPr>
          <w:rFonts w:ascii="TH SarabunPSK" w:hAnsi="TH SarabunPSK"/>
          <w:b/>
          <w:bCs/>
          <w:sz w:val="32"/>
          <w:cs/>
        </w:rPr>
        <w:t>.</w:t>
      </w:r>
      <w:r w:rsidR="00644F6D" w:rsidRPr="008700FC">
        <w:rPr>
          <w:rFonts w:ascii="TH SarabunPSK" w:hAnsi="TH SarabunPSK"/>
          <w:sz w:val="32"/>
          <w:cs/>
        </w:rPr>
        <w:t xml:space="preserve"> </w:t>
      </w:r>
      <w:r w:rsidR="00644F6D" w:rsidRPr="008700FC">
        <w:rPr>
          <w:rFonts w:ascii="TH SarabunPSK" w:hAnsi="TH SarabunPSK"/>
          <w:b/>
          <w:bCs/>
          <w:sz w:val="32"/>
          <w:cs/>
        </w:rPr>
        <w:t>งบประมาณ</w:t>
      </w:r>
    </w:p>
    <w:p w:rsidR="00644F6D" w:rsidRPr="008700FC" w:rsidRDefault="00644F6D" w:rsidP="00644F6D">
      <w:pPr>
        <w:jc w:val="thaiDistribute"/>
        <w:rPr>
          <w:rFonts w:ascii="TH SarabunPSK" w:hAnsi="TH SarabunPSK"/>
          <w:b/>
          <w:bCs/>
          <w:sz w:val="32"/>
        </w:rPr>
      </w:pPr>
      <w:r w:rsidRPr="008700FC">
        <w:rPr>
          <w:rFonts w:ascii="TH SarabunPSK" w:hAnsi="TH SarabunPSK"/>
          <w:sz w:val="32"/>
          <w:cs/>
        </w:rPr>
        <w:tab/>
        <w:t xml:space="preserve"> </w:t>
      </w:r>
      <w:r w:rsidR="006F503A" w:rsidRPr="008700FC">
        <w:rPr>
          <w:rFonts w:ascii="TH SarabunPSK" w:hAnsi="TH SarabunPSK"/>
          <w:sz w:val="32"/>
          <w:cs/>
        </w:rPr>
        <w:t>1</w:t>
      </w:r>
      <w:r w:rsidRPr="008700FC">
        <w:rPr>
          <w:rFonts w:ascii="TH SarabunPSK" w:hAnsi="TH SarabunPSK"/>
          <w:sz w:val="32"/>
          <w:cs/>
        </w:rPr>
        <w:t>1.</w:t>
      </w:r>
      <w:r w:rsidR="006F503A" w:rsidRPr="008700FC">
        <w:rPr>
          <w:rFonts w:ascii="TH SarabunPSK" w:hAnsi="TH SarabunPSK"/>
          <w:sz w:val="32"/>
          <w:cs/>
        </w:rPr>
        <w:t>1</w:t>
      </w:r>
      <w:r w:rsidRPr="008700FC">
        <w:rPr>
          <w:rFonts w:ascii="TH SarabunPSK" w:hAnsi="TH SarabunPSK"/>
          <w:b/>
          <w:bCs/>
          <w:sz w:val="32"/>
          <w:cs/>
        </w:rPr>
        <w:t xml:space="preserve"> </w:t>
      </w:r>
      <w:r w:rsidRPr="008700FC">
        <w:rPr>
          <w:rFonts w:ascii="TH SarabunPSK" w:hAnsi="TH SarabunPSK"/>
          <w:sz w:val="32"/>
          <w:cs/>
        </w:rPr>
        <w:t xml:space="preserve">แหล่งงบประมาณ </w:t>
      </w:r>
      <w:r w:rsidRPr="008700FC">
        <w:rPr>
          <w:rFonts w:ascii="TH SarabunPSK" w:hAnsi="TH SarabunPSK"/>
          <w:sz w:val="32"/>
        </w:rPr>
        <w:t>:</w:t>
      </w:r>
      <w:r w:rsidRPr="008700FC">
        <w:rPr>
          <w:rFonts w:ascii="TH SarabunPSK" w:hAnsi="TH SarabunPSK"/>
          <w:sz w:val="32"/>
          <w:cs/>
        </w:rPr>
        <w:t xml:space="preserve"> กรมพัฒนาฝีมือแรงงาน</w:t>
      </w:r>
    </w:p>
    <w:p w:rsidR="00644F6D" w:rsidRPr="008700FC" w:rsidRDefault="00644F6D" w:rsidP="006F503A">
      <w:pPr>
        <w:ind w:firstLine="72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 xml:space="preserve"> </w:t>
      </w:r>
      <w:r w:rsidR="006F503A" w:rsidRPr="008700FC">
        <w:rPr>
          <w:rFonts w:ascii="TH SarabunPSK" w:hAnsi="TH SarabunPSK"/>
          <w:sz w:val="32"/>
          <w:cs/>
        </w:rPr>
        <w:t>11.2</w:t>
      </w:r>
      <w:r w:rsidRPr="008700FC">
        <w:rPr>
          <w:rFonts w:ascii="TH SarabunPSK" w:hAnsi="TH SarabunPSK"/>
          <w:sz w:val="32"/>
          <w:cs/>
        </w:rPr>
        <w:t xml:space="preserve"> จำนวนเงิน  16,</w:t>
      </w:r>
      <w:r w:rsidRPr="008700FC">
        <w:rPr>
          <w:rFonts w:ascii="TH SarabunPSK" w:hAnsi="TH SarabunPSK"/>
          <w:sz w:val="32"/>
        </w:rPr>
        <w:t>539</w:t>
      </w:r>
      <w:r w:rsidRPr="008700FC">
        <w:rPr>
          <w:rFonts w:ascii="TH SarabunPSK" w:hAnsi="TH SarabunPSK"/>
          <w:sz w:val="32"/>
          <w:cs/>
        </w:rPr>
        <w:t>,500 บาท  (สิบหกล้านห้าแสนสามหมื่นเก้าพันห้าร้อยบาทถ้วน) (รายละเอียดตามเอกสารแนบ)</w:t>
      </w:r>
    </w:p>
    <w:p w:rsidR="00644F6D" w:rsidRPr="008700FC" w:rsidRDefault="00644F6D" w:rsidP="00644F6D">
      <w:pPr>
        <w:rPr>
          <w:rFonts w:ascii="TH SarabunPSK" w:hAnsi="TH SarabunPSK"/>
          <w:b/>
          <w:bCs/>
          <w:sz w:val="32"/>
        </w:rPr>
      </w:pPr>
    </w:p>
    <w:p w:rsidR="00644F6D" w:rsidRPr="008700FC" w:rsidRDefault="00644F6D" w:rsidP="00644F6D">
      <w:pPr>
        <w:rPr>
          <w:rFonts w:ascii="TH SarabunPSK" w:hAnsi="TH SarabunPSK"/>
          <w:b/>
          <w:bCs/>
          <w:sz w:val="32"/>
        </w:rPr>
      </w:pPr>
      <w:r w:rsidRPr="008700FC">
        <w:rPr>
          <w:rFonts w:ascii="TH SarabunPSK" w:hAnsi="TH SarabunPSK"/>
          <w:b/>
          <w:bCs/>
          <w:sz w:val="32"/>
        </w:rPr>
        <w:t>1</w:t>
      </w:r>
      <w:r w:rsidR="001A43C5">
        <w:rPr>
          <w:rFonts w:ascii="TH SarabunPSK" w:hAnsi="TH SarabunPSK"/>
          <w:b/>
          <w:bCs/>
          <w:sz w:val="32"/>
        </w:rPr>
        <w:t>1</w:t>
      </w:r>
      <w:r w:rsidRPr="008700FC">
        <w:rPr>
          <w:rFonts w:ascii="TH SarabunPSK" w:hAnsi="TH SarabunPSK"/>
          <w:b/>
          <w:bCs/>
          <w:sz w:val="32"/>
          <w:cs/>
        </w:rPr>
        <w:t>. ตัวชี้วัดการดำเนินโครงการ</w:t>
      </w:r>
    </w:p>
    <w:p w:rsidR="00644F6D" w:rsidRPr="008700FC" w:rsidRDefault="00644F6D" w:rsidP="007F5F55">
      <w:pPr>
        <w:tabs>
          <w:tab w:val="left" w:pos="900"/>
        </w:tabs>
        <w:ind w:firstLine="81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pacing w:val="-4"/>
          <w:sz w:val="32"/>
          <w:cs/>
        </w:rPr>
        <w:t>ระดับความสำเร็จของผลการจัดประชุม สัมมนา และการประสานความร่วมมือ ระหว่างหน่วยงาน ของ</w:t>
      </w:r>
      <w:r w:rsidR="007F5F55">
        <w:rPr>
          <w:rFonts w:ascii="TH SarabunPSK" w:hAnsi="TH SarabunPSK" w:hint="cs"/>
          <w:spacing w:val="-4"/>
          <w:sz w:val="32"/>
          <w:cs/>
        </w:rPr>
        <w:br/>
      </w:r>
      <w:r w:rsidRPr="008700FC">
        <w:rPr>
          <w:rFonts w:ascii="TH SarabunPSK" w:hAnsi="TH SarabunPSK"/>
          <w:spacing w:val="-4"/>
          <w:sz w:val="32"/>
          <w:cs/>
        </w:rPr>
        <w:t>กองยุทธศาสตร์และเครือข่ายพัฒนาฝีมือแรงงาน</w:t>
      </w:r>
      <w:r w:rsidRPr="008700FC">
        <w:rPr>
          <w:rFonts w:ascii="TH SarabunPSK" w:hAnsi="TH SarabunPSK"/>
          <w:sz w:val="32"/>
          <w:cs/>
        </w:rPr>
        <w:t>กรมพัฒนาฝีมือแรงงาน</w:t>
      </w:r>
    </w:p>
    <w:p w:rsidR="00644F6D" w:rsidRPr="008700FC" w:rsidRDefault="00644F6D" w:rsidP="00644F6D">
      <w:pPr>
        <w:tabs>
          <w:tab w:val="left" w:pos="900"/>
        </w:tabs>
        <w:jc w:val="thaiDistribute"/>
        <w:rPr>
          <w:rFonts w:ascii="TH SarabunPSK" w:hAnsi="TH SarabunPSK"/>
          <w:b/>
          <w:bCs/>
          <w:sz w:val="32"/>
        </w:rPr>
      </w:pPr>
    </w:p>
    <w:p w:rsidR="00644F6D" w:rsidRPr="008700FC" w:rsidRDefault="00644F6D" w:rsidP="00644F6D">
      <w:pPr>
        <w:tabs>
          <w:tab w:val="left" w:pos="900"/>
        </w:tabs>
        <w:jc w:val="thaiDistribute"/>
        <w:rPr>
          <w:rFonts w:ascii="TH SarabunPSK" w:hAnsi="TH SarabunPSK"/>
          <w:b/>
          <w:bCs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lastRenderedPageBreak/>
        <w:t>1</w:t>
      </w:r>
      <w:r w:rsidR="001A43C5">
        <w:rPr>
          <w:rFonts w:ascii="TH SarabunPSK" w:hAnsi="TH SarabunPSK"/>
          <w:b/>
          <w:bCs/>
          <w:sz w:val="32"/>
        </w:rPr>
        <w:t>2</w:t>
      </w:r>
      <w:r w:rsidRPr="008700FC">
        <w:rPr>
          <w:rFonts w:ascii="TH SarabunPSK" w:hAnsi="TH SarabunPSK"/>
          <w:b/>
          <w:bCs/>
          <w:sz w:val="32"/>
          <w:cs/>
        </w:rPr>
        <w:t xml:space="preserve">.  ผลที่คาดว่าจะได้รับ </w:t>
      </w:r>
      <w:r w:rsidRPr="008700FC">
        <w:rPr>
          <w:rFonts w:ascii="TH SarabunPSK" w:hAnsi="TH SarabunPSK"/>
          <w:b/>
          <w:bCs/>
          <w:sz w:val="32"/>
        </w:rPr>
        <w:tab/>
      </w:r>
      <w:r w:rsidRPr="008700FC">
        <w:rPr>
          <w:rFonts w:ascii="TH SarabunPSK" w:hAnsi="TH SarabunPSK"/>
          <w:b/>
          <w:bCs/>
          <w:sz w:val="32"/>
        </w:rPr>
        <w:tab/>
      </w:r>
      <w:r w:rsidRPr="008700FC">
        <w:rPr>
          <w:rFonts w:ascii="TH SarabunPSK" w:hAnsi="TH SarabunPSK"/>
          <w:b/>
          <w:bCs/>
          <w:sz w:val="32"/>
        </w:rPr>
        <w:tab/>
      </w:r>
      <w:r w:rsidRPr="008700FC">
        <w:rPr>
          <w:rFonts w:ascii="TH SarabunPSK" w:hAnsi="TH SarabunPSK"/>
          <w:b/>
          <w:bCs/>
          <w:sz w:val="32"/>
        </w:rPr>
        <w:tab/>
      </w:r>
    </w:p>
    <w:p w:rsidR="00644F6D" w:rsidRPr="008700FC" w:rsidRDefault="00644F6D" w:rsidP="006F503A">
      <w:pPr>
        <w:tabs>
          <w:tab w:val="left" w:pos="0"/>
          <w:tab w:val="left" w:pos="630"/>
          <w:tab w:val="left" w:pos="810"/>
          <w:tab w:val="left" w:pos="1350"/>
        </w:tabs>
        <w:ind w:firstLine="36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</w:rPr>
        <w:t xml:space="preserve">      </w:t>
      </w:r>
      <w:r w:rsidRPr="008700FC">
        <w:rPr>
          <w:rFonts w:ascii="TH SarabunPSK" w:hAnsi="TH SarabunPSK"/>
          <w:sz w:val="32"/>
          <w:cs/>
        </w:rPr>
        <w:tab/>
        <w:t>1</w:t>
      </w:r>
      <w:r w:rsidR="001A43C5">
        <w:rPr>
          <w:rFonts w:ascii="TH SarabunPSK" w:hAnsi="TH SarabunPSK"/>
          <w:sz w:val="32"/>
        </w:rPr>
        <w:t>2</w:t>
      </w:r>
      <w:r w:rsidRPr="008700FC">
        <w:rPr>
          <w:rFonts w:ascii="TH SarabunPSK" w:hAnsi="TH SarabunPSK"/>
          <w:sz w:val="32"/>
          <w:cs/>
        </w:rPr>
        <w:t>.1 ฝ่ายเลขานุการ กพร.ปช.มีแนวทางการจัดทำแผนการพัฒนากำลังคนในมิติรายอุตสาหกรรมและในมิติพื้นที่ ที่สามารถเชื่อมโยงอุปสงค์/ความต้องการกำลังคนทั้งในเชิงปริมาณและคุณภาพไปสู่อุปทาน/การผลิต (</w:t>
      </w:r>
      <w:r w:rsidRPr="008700FC">
        <w:rPr>
          <w:rFonts w:ascii="TH SarabunPSK" w:hAnsi="TH SarabunPSK"/>
          <w:spacing w:val="-12"/>
          <w:sz w:val="32"/>
          <w:cs/>
        </w:rPr>
        <w:t>ภาคการศึกษา) และการ</w:t>
      </w:r>
      <w:r w:rsidRPr="008700FC">
        <w:rPr>
          <w:rFonts w:ascii="TH SarabunPSK" w:hAnsi="TH SarabunPSK"/>
          <w:sz w:val="32"/>
          <w:cs/>
        </w:rPr>
        <w:t xml:space="preserve">พัฒนา (การพัฒนาฝีมือและวิชาชีพ) กำลังคนของประเทศ </w:t>
      </w:r>
    </w:p>
    <w:p w:rsidR="00644F6D" w:rsidRPr="008700FC" w:rsidRDefault="00644F6D" w:rsidP="006F503A">
      <w:pPr>
        <w:tabs>
          <w:tab w:val="left" w:pos="0"/>
          <w:tab w:val="left" w:pos="630"/>
          <w:tab w:val="left" w:pos="810"/>
          <w:tab w:val="left" w:pos="1350"/>
        </w:tabs>
        <w:ind w:firstLine="36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ab/>
        <w:t>1</w:t>
      </w:r>
      <w:r w:rsidR="001A43C5">
        <w:rPr>
          <w:rFonts w:ascii="TH SarabunPSK" w:hAnsi="TH SarabunPSK"/>
          <w:sz w:val="32"/>
        </w:rPr>
        <w:t>2</w:t>
      </w:r>
      <w:r w:rsidRPr="008700FC">
        <w:rPr>
          <w:rFonts w:ascii="TH SarabunPSK" w:hAnsi="TH SarabunPSK"/>
          <w:sz w:val="32"/>
          <w:cs/>
        </w:rPr>
        <w:t xml:space="preserve">.2 ฝ่ายเลขานุการ กพร.ปช. มีแนวทางการติดตามประเมินผลการดำเนินงานตามยุทธศาสตร์ </w:t>
      </w:r>
      <w:r w:rsidRPr="008700FC">
        <w:rPr>
          <w:rFonts w:ascii="TH SarabunPSK" w:hAnsi="TH SarabunPSK"/>
          <w:sz w:val="32"/>
          <w:cs/>
        </w:rPr>
        <w:br/>
        <w:t>กลยุทธ์ แผนงาน และแผนในปีงบประมาณ พ.ศ. 2559 ของคณะกรรมการพัฒนาแรงงานและประสานงาน</w:t>
      </w:r>
      <w:r w:rsidRPr="008700FC">
        <w:rPr>
          <w:rFonts w:ascii="TH SarabunPSK" w:hAnsi="TH SarabunPSK"/>
          <w:sz w:val="32"/>
          <w:cs/>
        </w:rPr>
        <w:br/>
        <w:t>การฝึกอาชีพจังหวัด (กพร.ปจ.)</w:t>
      </w:r>
    </w:p>
    <w:p w:rsidR="00644F6D" w:rsidRPr="008700FC" w:rsidRDefault="00644F6D" w:rsidP="006F503A">
      <w:pPr>
        <w:tabs>
          <w:tab w:val="left" w:pos="0"/>
          <w:tab w:val="left" w:pos="630"/>
          <w:tab w:val="left" w:pos="810"/>
        </w:tabs>
        <w:ind w:firstLine="36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 xml:space="preserve">      </w:t>
      </w:r>
      <w:r w:rsidRPr="008700FC">
        <w:rPr>
          <w:rFonts w:ascii="TH SarabunPSK" w:hAnsi="TH SarabunPSK"/>
          <w:sz w:val="32"/>
          <w:cs/>
        </w:rPr>
        <w:tab/>
        <w:t>1</w:t>
      </w:r>
      <w:r w:rsidR="001A43C5">
        <w:rPr>
          <w:rFonts w:ascii="TH SarabunPSK" w:hAnsi="TH SarabunPSK"/>
          <w:sz w:val="32"/>
        </w:rPr>
        <w:t>2</w:t>
      </w:r>
      <w:r w:rsidRPr="008700FC">
        <w:rPr>
          <w:rFonts w:ascii="TH SarabunPSK" w:hAnsi="TH SarabunPSK"/>
          <w:sz w:val="32"/>
          <w:cs/>
        </w:rPr>
        <w:t>.3 ฝ่ายเลขานุการ กพร.ปช. มีแผนการดำเนินงานเพื่อขับเคลื่อนยุทธศาสตร์การพัฒนากำลังแรงงานในอุตสาหกรรมยานยนต์และชิ้นส่วนอะไหล่ยานยนต์ตามเป้าหมายของคณะอนุกรรมการฯ</w:t>
      </w:r>
    </w:p>
    <w:p w:rsidR="00644F6D" w:rsidRPr="008700FC" w:rsidRDefault="00644F6D" w:rsidP="006F503A">
      <w:pPr>
        <w:tabs>
          <w:tab w:val="left" w:pos="0"/>
          <w:tab w:val="left" w:pos="630"/>
          <w:tab w:val="left" w:pos="810"/>
        </w:tabs>
        <w:ind w:firstLine="360"/>
        <w:jc w:val="thaiDistribute"/>
        <w:rPr>
          <w:rFonts w:ascii="TH SarabunPSK" w:hAnsi="TH SarabunPSK"/>
          <w:sz w:val="32"/>
          <w:cs/>
        </w:rPr>
      </w:pPr>
      <w:r w:rsidRPr="008700FC">
        <w:rPr>
          <w:rFonts w:ascii="TH SarabunPSK" w:hAnsi="TH SarabunPSK"/>
          <w:sz w:val="32"/>
          <w:cs/>
        </w:rPr>
        <w:tab/>
        <w:t xml:space="preserve">  </w:t>
      </w:r>
      <w:r w:rsidR="001A43C5">
        <w:rPr>
          <w:rFonts w:ascii="TH SarabunPSK" w:hAnsi="TH SarabunPSK" w:hint="cs"/>
          <w:sz w:val="32"/>
          <w:cs/>
        </w:rPr>
        <w:t xml:space="preserve"> </w:t>
      </w:r>
      <w:r w:rsidRPr="008700FC">
        <w:rPr>
          <w:rFonts w:ascii="TH SarabunPSK" w:hAnsi="TH SarabunPSK"/>
          <w:sz w:val="32"/>
          <w:cs/>
        </w:rPr>
        <w:t>1</w:t>
      </w:r>
      <w:r w:rsidR="001A43C5">
        <w:rPr>
          <w:rFonts w:ascii="TH SarabunPSK" w:hAnsi="TH SarabunPSK"/>
          <w:sz w:val="32"/>
        </w:rPr>
        <w:t>2</w:t>
      </w:r>
      <w:r w:rsidRPr="008700FC">
        <w:rPr>
          <w:rFonts w:ascii="TH SarabunPSK" w:hAnsi="TH SarabunPSK"/>
          <w:sz w:val="32"/>
          <w:cs/>
        </w:rPr>
        <w:t xml:space="preserve">.4 ฝ่ายเลขานุการ กพร.ปช.  สามารถดำเนินงานการพัฒนากำลังแรงงานในอุตสาหกรรมท่องเที่ยวและบริการได้ตามเป้าหมายที่วางไว้ </w:t>
      </w:r>
    </w:p>
    <w:p w:rsidR="00644F6D" w:rsidRPr="008700FC" w:rsidRDefault="00644F6D" w:rsidP="00644F6D">
      <w:pPr>
        <w:tabs>
          <w:tab w:val="left" w:pos="360"/>
          <w:tab w:val="left" w:pos="81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z w:val="32"/>
        </w:rPr>
        <w:tab/>
      </w:r>
      <w:r w:rsidRPr="008700FC">
        <w:rPr>
          <w:rFonts w:ascii="TH SarabunPSK" w:hAnsi="TH SarabunPSK"/>
          <w:b/>
          <w:bCs/>
          <w:sz w:val="32"/>
        </w:rPr>
        <w:tab/>
      </w:r>
      <w:r w:rsidRPr="008700FC">
        <w:rPr>
          <w:rFonts w:ascii="TH SarabunPSK" w:hAnsi="TH SarabunPSK"/>
          <w:sz w:val="32"/>
        </w:rPr>
        <w:t>1</w:t>
      </w:r>
      <w:r w:rsidR="001A43C5">
        <w:rPr>
          <w:rFonts w:ascii="TH SarabunPSK" w:hAnsi="TH SarabunPSK"/>
          <w:sz w:val="32"/>
        </w:rPr>
        <w:t>2</w:t>
      </w:r>
      <w:r w:rsidRPr="008700FC">
        <w:rPr>
          <w:rFonts w:ascii="TH SarabunPSK" w:hAnsi="TH SarabunPSK"/>
          <w:sz w:val="32"/>
        </w:rPr>
        <w:t xml:space="preserve">.5 </w:t>
      </w:r>
      <w:r w:rsidRPr="008700FC">
        <w:rPr>
          <w:rFonts w:ascii="TH SarabunPSK" w:hAnsi="TH SarabunPSK"/>
          <w:sz w:val="32"/>
          <w:cs/>
        </w:rPr>
        <w:t>ฝ่ายเลขานุการ กพร.ปช. ได้รับผลการศึกษาวิเคราะห์อุปสงค์อุปทานการพัฒนาแรงงานที่สอดคล้องกับตลาดแรงงานเชิงพื้นที่เพื่อพัฒนาแรงงานในพื้นที่ได้อย่างมีประสิทธิภาพ</w:t>
      </w:r>
    </w:p>
    <w:p w:rsidR="00644F6D" w:rsidRPr="008700FC" w:rsidRDefault="00644F6D" w:rsidP="00644F6D">
      <w:pPr>
        <w:tabs>
          <w:tab w:val="left" w:pos="360"/>
          <w:tab w:val="left" w:pos="810"/>
        </w:tabs>
        <w:jc w:val="thaiDistribute"/>
        <w:rPr>
          <w:rFonts w:ascii="TH SarabunPSK" w:hAnsi="TH SarabunPSK"/>
          <w:sz w:val="32"/>
          <w:cs/>
        </w:rPr>
      </w:pPr>
    </w:p>
    <w:p w:rsidR="00644F6D" w:rsidRPr="008700FC" w:rsidRDefault="00644F6D" w:rsidP="00644F6D">
      <w:pPr>
        <w:tabs>
          <w:tab w:val="left" w:pos="360"/>
          <w:tab w:val="left" w:pos="810"/>
        </w:tabs>
        <w:jc w:val="thaiDistribute"/>
        <w:rPr>
          <w:rFonts w:ascii="TH SarabunPSK" w:hAnsi="TH SarabunPSK"/>
          <w:b/>
          <w:bCs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>1</w:t>
      </w:r>
      <w:r w:rsidR="00635295">
        <w:rPr>
          <w:rFonts w:ascii="TH SarabunPSK" w:hAnsi="TH SarabunPSK" w:hint="cs"/>
          <w:b/>
          <w:bCs/>
          <w:sz w:val="32"/>
          <w:cs/>
        </w:rPr>
        <w:t>3</w:t>
      </w:r>
      <w:r w:rsidRPr="008700FC">
        <w:rPr>
          <w:rFonts w:ascii="TH SarabunPSK" w:hAnsi="TH SarabunPSK"/>
          <w:b/>
          <w:bCs/>
          <w:sz w:val="32"/>
          <w:cs/>
        </w:rPr>
        <w:t>. การวิเคราะห์ความเสี่ยงโครงการ</w:t>
      </w:r>
    </w:p>
    <w:p w:rsidR="00644F6D" w:rsidRPr="008700FC" w:rsidRDefault="00644F6D" w:rsidP="00644F6D">
      <w:pPr>
        <w:tabs>
          <w:tab w:val="left" w:pos="360"/>
          <w:tab w:val="left" w:pos="81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ab/>
        <w:t xml:space="preserve"> </w:t>
      </w:r>
      <w:r w:rsidRPr="008700FC">
        <w:rPr>
          <w:rFonts w:ascii="TH SarabunPSK" w:hAnsi="TH SarabunPSK"/>
          <w:b/>
          <w:bCs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>โครงการพัฒนาแรงงานและประสานงานการฝึกอาชีพ มีวัตถุประสงค์เพื่อขับเคลื่อนยุทธศาสตร์การการพัฒนาแรงงานและประสานงานการฝึกอาชีพ ตามมติ กพร.ปช. โดยมุ่งหวังให้ กพร.ปช. สามารถดำเนินภารกิจตามอำนาจหน้าที่ ได้แก่ กำหนดนโยบาย แนวทาง มาตรการ และการประสานงานเกี่ยวกับการพัฒนาแรงงานและ</w:t>
      </w:r>
      <w:r w:rsidR="007F5F55">
        <w:rPr>
          <w:rFonts w:ascii="TH SarabunPSK" w:hAnsi="TH SarabunPSK" w:hint="cs"/>
          <w:sz w:val="32"/>
          <w:cs/>
        </w:rPr>
        <w:br/>
      </w:r>
      <w:r w:rsidRPr="008700FC">
        <w:rPr>
          <w:rFonts w:ascii="TH SarabunPSK" w:hAnsi="TH SarabunPSK"/>
          <w:sz w:val="32"/>
          <w:cs/>
        </w:rPr>
        <w:t>การฝึกอาชีพของผู้อยู่ในกำลังแรงงานให้เป็นไปตามแผนการพัฒนาเศรษฐกิจและสังคมแห่งชาติ ตลอดจน</w:t>
      </w:r>
      <w:r w:rsidR="007F5F55">
        <w:rPr>
          <w:rFonts w:ascii="TH SarabunPSK" w:hAnsi="TH SarabunPSK" w:hint="cs"/>
          <w:sz w:val="32"/>
          <w:cs/>
        </w:rPr>
        <w:br/>
      </w:r>
      <w:r w:rsidRPr="008700FC">
        <w:rPr>
          <w:rFonts w:ascii="TH SarabunPSK" w:hAnsi="TH SarabunPSK"/>
          <w:sz w:val="32"/>
          <w:cs/>
        </w:rPr>
        <w:t xml:space="preserve">การประสานแผนการพัฒนาทรัพยากรมนุษย์ ระหว่างระบบการศึกษากับระบบการพัฒนากำลังแรงงาน </w:t>
      </w:r>
      <w:r w:rsidR="007F5F55">
        <w:rPr>
          <w:rFonts w:ascii="TH SarabunPSK" w:hAnsi="TH SarabunPSK" w:hint="cs"/>
          <w:sz w:val="32"/>
          <w:cs/>
        </w:rPr>
        <w:br/>
      </w:r>
      <w:r w:rsidRPr="008700FC">
        <w:rPr>
          <w:rFonts w:ascii="TH SarabunPSK" w:hAnsi="TH SarabunPSK"/>
          <w:sz w:val="32"/>
          <w:cs/>
        </w:rPr>
        <w:t>ให้สอดคล้องตามนโยบายแห่งรัฐเป็นไปอย่างต่อเนื่อง มีระบบและมีประสิทธิภาพ ซึ่งการดำเนินงานตามโครงการจำเป็นจะต้องมีการกำหนดกระบวนการที่ชัดเจน กำหนดขอบเขตของงาน เนื้อหา ระยะเวลา กระบวนการดำเนินงาน และปัจจัยที่จะทำให้งานประสบผลสำเร็จ ดังนั้น ผลที่ได้รับจากโครงการ (</w:t>
      </w:r>
      <w:r w:rsidRPr="008700FC">
        <w:rPr>
          <w:rFonts w:ascii="TH SarabunPSK" w:hAnsi="TH SarabunPSK"/>
          <w:sz w:val="32"/>
        </w:rPr>
        <w:t>Outcome</w:t>
      </w:r>
      <w:r w:rsidRPr="008700FC">
        <w:rPr>
          <w:rFonts w:ascii="TH SarabunPSK" w:hAnsi="TH SarabunPSK"/>
          <w:sz w:val="32"/>
          <w:cs/>
        </w:rPr>
        <w:t>) จะต้องมีความสอดคล้องกับวัตถุประสงค์ เป้าหมายของโครงการ และสามารถนำไปประยุกต์ใช้หรือปฏิบัติในระยะต่อไปได้อย่างแท้จริง</w:t>
      </w: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ab/>
      </w:r>
    </w:p>
    <w:p w:rsidR="00644F6D" w:rsidRPr="008700FC" w:rsidRDefault="00644F6D" w:rsidP="00644F6D">
      <w:pPr>
        <w:spacing w:before="120"/>
        <w:ind w:firstLine="720"/>
        <w:jc w:val="thaiDistribute"/>
        <w:rPr>
          <w:rFonts w:ascii="TH SarabunPSK" w:hAnsi="TH SarabunPSK"/>
          <w:spacing w:val="-6"/>
          <w:sz w:val="32"/>
        </w:rPr>
      </w:pPr>
      <w:r w:rsidRPr="008700FC">
        <w:rPr>
          <w:rFonts w:ascii="TH SarabunPSK" w:hAnsi="TH SarabunPSK"/>
          <w:sz w:val="32"/>
          <w:cs/>
        </w:rPr>
        <w:t>1</w:t>
      </w:r>
      <w:r w:rsidR="00635295">
        <w:rPr>
          <w:rFonts w:ascii="TH SarabunPSK" w:hAnsi="TH SarabunPSK" w:hint="cs"/>
          <w:sz w:val="32"/>
          <w:cs/>
        </w:rPr>
        <w:t>3</w:t>
      </w:r>
      <w:r w:rsidRPr="008700FC">
        <w:rPr>
          <w:rFonts w:ascii="TH SarabunPSK" w:hAnsi="TH SarabunPSK"/>
          <w:sz w:val="32"/>
          <w:cs/>
        </w:rPr>
        <w:t xml:space="preserve">.1 </w:t>
      </w:r>
      <w:r w:rsidRPr="008700FC">
        <w:rPr>
          <w:rFonts w:ascii="TH SarabunPSK" w:hAnsi="TH SarabunPSK"/>
          <w:sz w:val="32"/>
          <w:u w:val="single"/>
          <w:cs/>
        </w:rPr>
        <w:t>กระบวนการการวิเคราะห์ความเสี่ยง</w:t>
      </w:r>
      <w:r w:rsidRPr="008700FC">
        <w:rPr>
          <w:rFonts w:ascii="TH SarabunPSK" w:hAnsi="TH SarabunPSK"/>
          <w:sz w:val="32"/>
          <w:cs/>
        </w:rPr>
        <w:t xml:space="preserve"> </w:t>
      </w:r>
    </w:p>
    <w:p w:rsidR="00644F6D" w:rsidRPr="008700FC" w:rsidRDefault="00644F6D" w:rsidP="00644F6D">
      <w:pPr>
        <w:tabs>
          <w:tab w:val="left" w:pos="1260"/>
          <w:tab w:val="left" w:pos="1620"/>
        </w:tabs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pacing w:val="-6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>1. กิจกรรมของโครงการ</w:t>
      </w:r>
    </w:p>
    <w:p w:rsidR="00644F6D" w:rsidRPr="008700FC" w:rsidRDefault="00644F6D" w:rsidP="00644F6D">
      <w:pPr>
        <w:tabs>
          <w:tab w:val="left" w:pos="1620"/>
        </w:tabs>
        <w:ind w:left="720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 xml:space="preserve">           </w:t>
      </w:r>
      <w:r w:rsidRPr="008700FC">
        <w:rPr>
          <w:rFonts w:ascii="TH SarabunPSK" w:hAnsi="TH SarabunPSK"/>
          <w:sz w:val="32"/>
          <w:cs/>
        </w:rPr>
        <w:tab/>
        <w:t xml:space="preserve">1)  การศึกษา วิจัย </w:t>
      </w:r>
    </w:p>
    <w:p w:rsidR="00644F6D" w:rsidRPr="008700FC" w:rsidRDefault="00644F6D" w:rsidP="00644F6D">
      <w:pPr>
        <w:tabs>
          <w:tab w:val="left" w:pos="1440"/>
          <w:tab w:val="left" w:pos="1620"/>
        </w:tabs>
        <w:ind w:left="720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ab/>
        <w:t>2)  การจัดประชุมเชิงปฏิบัติการ</w:t>
      </w:r>
    </w:p>
    <w:p w:rsidR="00644F6D" w:rsidRPr="008700FC" w:rsidRDefault="00644F6D" w:rsidP="00644F6D">
      <w:pPr>
        <w:tabs>
          <w:tab w:val="left" w:pos="1620"/>
        </w:tabs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 xml:space="preserve">                  2. ปัจจัยความเสี่ยง</w:t>
      </w:r>
    </w:p>
    <w:p w:rsidR="00644F6D" w:rsidRPr="008700FC" w:rsidRDefault="00644F6D" w:rsidP="00644F6D">
      <w:pPr>
        <w:tabs>
          <w:tab w:val="left" w:pos="1440"/>
          <w:tab w:val="left" w:pos="1620"/>
        </w:tabs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  <w:t xml:space="preserve">  </w:t>
      </w:r>
      <w:r w:rsidRPr="008700FC">
        <w:rPr>
          <w:rFonts w:ascii="TH SarabunPSK" w:hAnsi="TH SarabunPSK"/>
          <w:sz w:val="32"/>
          <w:cs/>
        </w:rPr>
        <w:tab/>
        <w:t>ปัจจัยความเสี่ยงที่เกิดจากภายใน</w:t>
      </w:r>
    </w:p>
    <w:p w:rsidR="00644F6D" w:rsidRPr="008700FC" w:rsidRDefault="00644F6D" w:rsidP="00644F6D">
      <w:pPr>
        <w:tabs>
          <w:tab w:val="left" w:pos="1260"/>
        </w:tabs>
        <w:ind w:left="720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 xml:space="preserve">       </w:t>
      </w:r>
      <w:r w:rsidRPr="008700FC">
        <w:rPr>
          <w:rFonts w:ascii="TH SarabunPSK" w:hAnsi="TH SarabunPSK"/>
          <w:sz w:val="32"/>
          <w:cs/>
        </w:rPr>
        <w:tab/>
        <w:t xml:space="preserve">3. ประเภทของความเสี่ยง </w:t>
      </w:r>
    </w:p>
    <w:p w:rsidR="00644F6D" w:rsidRPr="008700FC" w:rsidRDefault="00644F6D" w:rsidP="00644F6D">
      <w:pPr>
        <w:tabs>
          <w:tab w:val="left" w:pos="1440"/>
          <w:tab w:val="left" w:pos="1620"/>
        </w:tabs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 xml:space="preserve">                </w:t>
      </w: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ab/>
        <w:t>ปัจจัยความเสี่ยงที่เกิดจากการดำเนินงาน  (</w:t>
      </w:r>
      <w:r w:rsidRPr="008700FC">
        <w:rPr>
          <w:rFonts w:ascii="TH SarabunPSK" w:hAnsi="TH SarabunPSK"/>
          <w:sz w:val="32"/>
        </w:rPr>
        <w:t>Operational Risk</w:t>
      </w:r>
      <w:r w:rsidRPr="008700FC">
        <w:rPr>
          <w:rFonts w:ascii="TH SarabunPSK" w:hAnsi="TH SarabunPSK"/>
          <w:sz w:val="32"/>
          <w:cs/>
        </w:rPr>
        <w:t>)</w:t>
      </w: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ab/>
      </w:r>
    </w:p>
    <w:p w:rsidR="00644F6D" w:rsidRPr="008700FC" w:rsidRDefault="00644F6D" w:rsidP="00644F6D">
      <w:pPr>
        <w:tabs>
          <w:tab w:val="left" w:pos="1260"/>
        </w:tabs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</w:rPr>
        <w:tab/>
      </w:r>
      <w:r w:rsidRPr="008700FC">
        <w:rPr>
          <w:rFonts w:ascii="TH SarabunPSK" w:hAnsi="TH SarabunPSK"/>
          <w:sz w:val="32"/>
          <w:cs/>
        </w:rPr>
        <w:t>4. สาเหตุของความเสี่ยง</w:t>
      </w:r>
    </w:p>
    <w:p w:rsidR="00644F6D" w:rsidRPr="008700FC" w:rsidRDefault="00644F6D" w:rsidP="00644F6D">
      <w:pPr>
        <w:tabs>
          <w:tab w:val="left" w:pos="1440"/>
          <w:tab w:val="left" w:pos="1620"/>
        </w:tabs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ab/>
        <w:t xml:space="preserve">1) บุคลากร </w:t>
      </w:r>
    </w:p>
    <w:p w:rsidR="00644F6D" w:rsidRPr="008700FC" w:rsidRDefault="00644F6D" w:rsidP="00644F6D">
      <w:pPr>
        <w:tabs>
          <w:tab w:val="left" w:pos="1440"/>
          <w:tab w:val="left" w:pos="1620"/>
        </w:tabs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ab/>
        <w:t>2) กระบวนการดำเนินงาน</w:t>
      </w:r>
    </w:p>
    <w:p w:rsidR="00644F6D" w:rsidRPr="008700FC" w:rsidRDefault="00644F6D" w:rsidP="00644F6D">
      <w:pPr>
        <w:tabs>
          <w:tab w:val="left" w:pos="1440"/>
          <w:tab w:val="left" w:pos="1620"/>
        </w:tabs>
        <w:rPr>
          <w:rFonts w:ascii="TH SarabunPSK" w:hAnsi="TH SarabunPSK"/>
          <w:sz w:val="32"/>
          <w:u w:val="single"/>
        </w:rPr>
      </w:pPr>
      <w:r w:rsidRPr="008700FC">
        <w:rPr>
          <w:rFonts w:ascii="TH SarabunPSK" w:hAnsi="TH SarabunPSK"/>
          <w:sz w:val="32"/>
          <w:cs/>
        </w:rPr>
        <w:lastRenderedPageBreak/>
        <w:t xml:space="preserve">            1</w:t>
      </w:r>
      <w:r w:rsidR="00635295">
        <w:rPr>
          <w:rFonts w:ascii="TH SarabunPSK" w:hAnsi="TH SarabunPSK" w:hint="cs"/>
          <w:sz w:val="32"/>
          <w:cs/>
        </w:rPr>
        <w:t>3</w:t>
      </w:r>
      <w:r w:rsidRPr="008700FC">
        <w:rPr>
          <w:rFonts w:ascii="TH SarabunPSK" w:hAnsi="TH SarabunPSK"/>
          <w:sz w:val="32"/>
          <w:cs/>
        </w:rPr>
        <w:t xml:space="preserve">.2 </w:t>
      </w:r>
      <w:r w:rsidRPr="008700FC">
        <w:rPr>
          <w:rFonts w:ascii="TH SarabunPSK" w:hAnsi="TH SarabunPSK"/>
          <w:sz w:val="32"/>
          <w:u w:val="single"/>
          <w:cs/>
        </w:rPr>
        <w:t>การบริหารจัดการความเสี่ยง</w:t>
      </w:r>
    </w:p>
    <w:p w:rsidR="00644F6D" w:rsidRPr="008700FC" w:rsidRDefault="00644F6D" w:rsidP="00644F6D">
      <w:pPr>
        <w:tabs>
          <w:tab w:val="left" w:pos="993"/>
          <w:tab w:val="left" w:pos="1276"/>
        </w:tabs>
        <w:ind w:firstLine="960"/>
        <w:jc w:val="thaiDistribute"/>
        <w:rPr>
          <w:rFonts w:ascii="TH SarabunPSK" w:hAnsi="TH SarabunPSK"/>
          <w:sz w:val="32"/>
          <w:cs/>
        </w:rPr>
      </w:pPr>
      <w:r w:rsidRPr="008700FC">
        <w:rPr>
          <w:rFonts w:ascii="TH SarabunPSK" w:hAnsi="TH SarabunPSK"/>
          <w:sz w:val="32"/>
          <w:cs/>
        </w:rPr>
        <w:tab/>
        <w:t xml:space="preserve">  </w:t>
      </w:r>
      <w:r w:rsidRPr="008700FC">
        <w:rPr>
          <w:rFonts w:ascii="TH SarabunPSK" w:hAnsi="TH SarabunPSK"/>
          <w:sz w:val="32"/>
          <w:cs/>
        </w:rPr>
        <w:tab/>
        <w:t>1)</w:t>
      </w:r>
      <w:r w:rsidRPr="008700FC">
        <w:rPr>
          <w:rFonts w:ascii="TH SarabunPSK" w:hAnsi="TH SarabunPSK"/>
          <w:sz w:val="32"/>
        </w:rPr>
        <w:t xml:space="preserve"> </w:t>
      </w:r>
      <w:r w:rsidRPr="008700FC">
        <w:rPr>
          <w:rFonts w:ascii="TH SarabunPSK" w:hAnsi="TH SarabunPSK"/>
          <w:sz w:val="32"/>
          <w:cs/>
        </w:rPr>
        <w:t>บุคลากรของกรมฯ ที่มีประสบการณ์ดำเนินงานร่วมกับบุคลากรภาครัฐและเอกชน</w:t>
      </w:r>
    </w:p>
    <w:p w:rsidR="00644F6D" w:rsidRPr="008700FC" w:rsidRDefault="00644F6D" w:rsidP="00644F6D">
      <w:pPr>
        <w:tabs>
          <w:tab w:val="left" w:pos="993"/>
          <w:tab w:val="left" w:pos="1260"/>
        </w:tabs>
        <w:ind w:firstLine="96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ab/>
        <w:t>2) มีแผนงานและแผนปฏิบัติการที่ชัดเจนเพื่อให้กระบวนการดำเนินงานเป็นไปตามเป้าหมาย</w:t>
      </w:r>
    </w:p>
    <w:p w:rsidR="00644F6D" w:rsidRPr="008700FC" w:rsidRDefault="00644F6D" w:rsidP="00644F6D">
      <w:pPr>
        <w:tabs>
          <w:tab w:val="left" w:pos="993"/>
          <w:tab w:val="left" w:pos="1260"/>
        </w:tabs>
        <w:ind w:firstLine="96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  <w:t xml:space="preserve">    3) ใช้สถานที่ภาครัฐและเอกชนที่มีความพร้อมด้านสถานที่และมีอุปกรณ์อำนวยความสะดวก</w:t>
      </w:r>
      <w:r w:rsidRPr="008700FC">
        <w:rPr>
          <w:rFonts w:ascii="TH SarabunPSK" w:hAnsi="TH SarabunPSK"/>
          <w:sz w:val="32"/>
          <w:cs/>
        </w:rPr>
        <w:br/>
        <w:t xml:space="preserve">ที่สมบูรณ์  </w:t>
      </w:r>
    </w:p>
    <w:p w:rsidR="00644F6D" w:rsidRPr="008700FC" w:rsidRDefault="00644F6D" w:rsidP="00644F6D">
      <w:pPr>
        <w:spacing w:before="240"/>
        <w:jc w:val="thaiDistribute"/>
        <w:rPr>
          <w:rFonts w:ascii="TH SarabunPSK" w:hAnsi="TH SarabunPSK"/>
          <w:b/>
          <w:bCs/>
          <w:sz w:val="32"/>
          <w:cs/>
        </w:rPr>
      </w:pPr>
      <w:r w:rsidRPr="008700FC">
        <w:rPr>
          <w:rFonts w:ascii="TH SarabunPSK" w:hAnsi="TH SarabunPSK"/>
          <w:b/>
          <w:bCs/>
          <w:sz w:val="32"/>
        </w:rPr>
        <w:t>1</w:t>
      </w:r>
      <w:r w:rsidR="001A43C5">
        <w:rPr>
          <w:rFonts w:ascii="TH SarabunPSK" w:hAnsi="TH SarabunPSK"/>
          <w:b/>
          <w:bCs/>
          <w:sz w:val="32"/>
        </w:rPr>
        <w:t>4</w:t>
      </w:r>
      <w:r w:rsidRPr="008700FC">
        <w:rPr>
          <w:rFonts w:ascii="TH SarabunPSK" w:hAnsi="TH SarabunPSK"/>
          <w:b/>
          <w:bCs/>
          <w:sz w:val="32"/>
          <w:cs/>
        </w:rPr>
        <w:t>. การติดตาม รายงานผล และ/หรือ ประเมินผลโครงการ</w:t>
      </w:r>
    </w:p>
    <w:p w:rsidR="00644F6D" w:rsidRPr="008700FC" w:rsidRDefault="00644F6D" w:rsidP="00644F6D">
      <w:pPr>
        <w:spacing w:before="120"/>
        <w:ind w:firstLine="720"/>
        <w:contextualSpacing/>
        <w:rPr>
          <w:rFonts w:ascii="TH SarabunPSK" w:hAnsi="TH SarabunPSK"/>
          <w:sz w:val="32"/>
          <w:cs/>
        </w:rPr>
      </w:pPr>
      <w:r w:rsidRPr="008700FC">
        <w:rPr>
          <w:rFonts w:ascii="TH SarabunPSK" w:hAnsi="TH SarabunPSK"/>
          <w:sz w:val="32"/>
          <w:cs/>
        </w:rPr>
        <w:t>1</w:t>
      </w:r>
      <w:r w:rsidR="001A43C5">
        <w:rPr>
          <w:rFonts w:ascii="TH SarabunPSK" w:hAnsi="TH SarabunPSK" w:hint="cs"/>
          <w:sz w:val="32"/>
          <w:cs/>
        </w:rPr>
        <w:t>4</w:t>
      </w:r>
      <w:r w:rsidRPr="008700FC">
        <w:rPr>
          <w:rFonts w:ascii="TH SarabunPSK" w:hAnsi="TH SarabunPSK"/>
          <w:sz w:val="32"/>
          <w:cs/>
        </w:rPr>
        <w:t>.1 รายงานการประชุม และเอกสารที่เกี่ยวข้อง</w:t>
      </w:r>
    </w:p>
    <w:p w:rsidR="00644F6D" w:rsidRPr="008700FC" w:rsidRDefault="00644F6D" w:rsidP="00644F6D">
      <w:pPr>
        <w:pStyle w:val="af7"/>
        <w:ind w:firstLine="0"/>
        <w:rPr>
          <w:rFonts w:ascii="TH SarabunPSK" w:hAnsi="TH SarabunPSK"/>
        </w:rPr>
      </w:pPr>
      <w:r w:rsidRPr="008700FC">
        <w:rPr>
          <w:rFonts w:ascii="TH SarabunPSK" w:hAnsi="TH SarabunPSK"/>
          <w:cs/>
        </w:rPr>
        <w:tab/>
        <w:t>1</w:t>
      </w:r>
      <w:r w:rsidR="001A43C5">
        <w:rPr>
          <w:rFonts w:ascii="TH SarabunPSK" w:hAnsi="TH SarabunPSK" w:hint="cs"/>
          <w:cs/>
        </w:rPr>
        <w:t>4</w:t>
      </w:r>
      <w:r w:rsidRPr="008700FC">
        <w:rPr>
          <w:rFonts w:ascii="TH SarabunPSK" w:hAnsi="TH SarabunPSK"/>
          <w:cs/>
        </w:rPr>
        <w:t>.2 ประเมินผล</w:t>
      </w:r>
      <w:r w:rsidRPr="008700FC">
        <w:rPr>
          <w:rFonts w:ascii="TH SarabunPSK" w:hAnsi="TH SarabunPSK"/>
          <w:spacing w:val="-6"/>
          <w:cs/>
        </w:rPr>
        <w:t>การประชุม สัมมนา จากแบบประเมินความพอพึงพอใจของผู้เข้าร่วมการประชุม</w:t>
      </w:r>
      <w:r w:rsidRPr="008700FC">
        <w:rPr>
          <w:rFonts w:ascii="TH SarabunPSK" w:hAnsi="TH SarabunPSK"/>
          <w:cs/>
        </w:rPr>
        <w:t xml:space="preserve"> สัมมนา</w:t>
      </w:r>
    </w:p>
    <w:p w:rsidR="00644F6D" w:rsidRPr="008700FC" w:rsidRDefault="00644F6D" w:rsidP="00644F6D">
      <w:pPr>
        <w:spacing w:before="120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z w:val="32"/>
        </w:rPr>
        <w:t>1</w:t>
      </w:r>
      <w:r w:rsidR="001A43C5">
        <w:rPr>
          <w:rFonts w:ascii="TH SarabunPSK" w:hAnsi="TH SarabunPSK"/>
          <w:b/>
          <w:bCs/>
          <w:sz w:val="32"/>
        </w:rPr>
        <w:t>5</w:t>
      </w:r>
      <w:r w:rsidRPr="008700FC">
        <w:rPr>
          <w:rFonts w:ascii="TH SarabunPSK" w:hAnsi="TH SarabunPSK"/>
          <w:b/>
          <w:bCs/>
          <w:sz w:val="32"/>
          <w:cs/>
        </w:rPr>
        <w:t>. เจ้าของโครงการ</w:t>
      </w:r>
      <w:r w:rsidRPr="008700FC">
        <w:rPr>
          <w:rFonts w:ascii="TH SarabunPSK" w:hAnsi="TH SarabunPSK"/>
          <w:b/>
          <w:bCs/>
          <w:sz w:val="32"/>
          <w:cs/>
        </w:rPr>
        <w:tab/>
      </w:r>
      <w:r w:rsidRPr="008700FC">
        <w:rPr>
          <w:rFonts w:ascii="TH SarabunPSK" w:hAnsi="TH SarabunPSK"/>
          <w:b/>
          <w:bCs/>
          <w:sz w:val="32"/>
          <w:cs/>
        </w:rPr>
        <w:tab/>
      </w:r>
      <w:r w:rsidRPr="008700FC">
        <w:rPr>
          <w:rFonts w:ascii="TH SarabunPSK" w:hAnsi="TH SarabunPSK"/>
          <w:b/>
          <w:bCs/>
          <w:sz w:val="32"/>
          <w:cs/>
        </w:rPr>
        <w:tab/>
      </w:r>
      <w:r w:rsidRPr="008700FC">
        <w:rPr>
          <w:rFonts w:ascii="TH SarabunPSK" w:hAnsi="TH SarabunPSK"/>
          <w:b/>
          <w:bCs/>
          <w:sz w:val="32"/>
          <w:cs/>
        </w:rPr>
        <w:tab/>
      </w:r>
      <w:r w:rsidRPr="008700FC">
        <w:rPr>
          <w:rFonts w:ascii="TH SarabunPSK" w:hAnsi="TH SarabunPSK"/>
          <w:b/>
          <w:bCs/>
          <w:sz w:val="32"/>
          <w:cs/>
        </w:rPr>
        <w:tab/>
      </w:r>
    </w:p>
    <w:p w:rsidR="00644F6D" w:rsidRPr="008700FC" w:rsidRDefault="00644F6D" w:rsidP="00644F6D">
      <w:pPr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  <w:t>กองยุทธศาสตร์และเครือข่ายพัฒนาฝีมือแรงงาน</w:t>
      </w:r>
      <w:r w:rsidRPr="008700FC">
        <w:rPr>
          <w:rFonts w:ascii="TH SarabunPSK" w:hAnsi="TH SarabunPSK"/>
          <w:sz w:val="32"/>
        </w:rPr>
        <w:t xml:space="preserve"> </w:t>
      </w:r>
      <w:r w:rsidRPr="008700FC">
        <w:rPr>
          <w:rFonts w:ascii="TH SarabunPSK" w:hAnsi="TH SarabunPSK"/>
          <w:sz w:val="32"/>
          <w:cs/>
        </w:rPr>
        <w:t xml:space="preserve"> โทรศัพท์ </w:t>
      </w:r>
      <w:r w:rsidRPr="008700FC">
        <w:rPr>
          <w:rFonts w:ascii="TH SarabunPSK" w:hAnsi="TH SarabunPSK"/>
          <w:sz w:val="32"/>
        </w:rPr>
        <w:t>02245</w:t>
      </w:r>
      <w:r w:rsidRPr="008700FC">
        <w:rPr>
          <w:rFonts w:ascii="TH SarabunPSK" w:hAnsi="TH SarabunPSK"/>
          <w:sz w:val="32"/>
          <w:cs/>
        </w:rPr>
        <w:t xml:space="preserve"> 4042</w:t>
      </w:r>
    </w:p>
    <w:p w:rsidR="00644F6D" w:rsidRPr="008700FC" w:rsidRDefault="00644F6D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6F503A" w:rsidRPr="008700FC" w:rsidRDefault="006F503A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6F503A" w:rsidRPr="008700FC" w:rsidRDefault="001B5819" w:rsidP="001B5819">
      <w:pPr>
        <w:tabs>
          <w:tab w:val="left" w:pos="1389"/>
        </w:tabs>
        <w:jc w:val="center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</w:rPr>
        <w:t>****************************************</w:t>
      </w:r>
    </w:p>
    <w:p w:rsidR="006F503A" w:rsidRPr="008700FC" w:rsidRDefault="006F503A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6F503A" w:rsidRPr="008700FC" w:rsidRDefault="006F503A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6F503A" w:rsidRPr="008700FC" w:rsidRDefault="006F503A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6F503A" w:rsidRDefault="006F503A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7F5F55" w:rsidRDefault="007F5F55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7F5F55" w:rsidRDefault="007F5F55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7F5F55" w:rsidRDefault="007F5F55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7F5F55" w:rsidRDefault="007F5F55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7F5F55" w:rsidRDefault="007F5F55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7F5F55" w:rsidRDefault="007F5F55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7F5F55" w:rsidRDefault="007F5F55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7F5F55" w:rsidRDefault="007F5F55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7F5F55" w:rsidRDefault="007F5F55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7F5F55" w:rsidRDefault="007F5F55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7F5F55" w:rsidRDefault="007F5F55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7F5F55" w:rsidRDefault="007F5F55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7F5F55" w:rsidRDefault="007F5F55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7F5F55" w:rsidRDefault="007F5F55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7F5F55" w:rsidRDefault="007F5F55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7F5F55" w:rsidRDefault="007F5F55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7F5F55" w:rsidRDefault="007F5F55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7F5F55" w:rsidRPr="008700FC" w:rsidRDefault="007F5F55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6F503A" w:rsidRPr="008700FC" w:rsidRDefault="006F503A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6F503A" w:rsidRPr="003D30D2" w:rsidRDefault="006F503A" w:rsidP="00F128A4">
      <w:pPr>
        <w:pStyle w:val="3"/>
        <w:ind w:firstLine="0"/>
        <w:jc w:val="center"/>
        <w:rPr>
          <w:sz w:val="36"/>
          <w:szCs w:val="36"/>
        </w:rPr>
      </w:pPr>
      <w:bookmarkStart w:id="36" w:name="_Toc462990946"/>
      <w:r w:rsidRPr="003D30D2">
        <w:rPr>
          <w:sz w:val="36"/>
          <w:szCs w:val="36"/>
          <w:cs/>
        </w:rPr>
        <w:lastRenderedPageBreak/>
        <w:t>โครงการสัมมนาแนวทางการพัฒนากำลังแรงงานรองรับการพัฒนาระบบคมนาคมขนส่งโลจิสติกส</w:t>
      </w:r>
      <w:r w:rsidR="00EC0815" w:rsidRPr="003D30D2">
        <w:rPr>
          <w:rFonts w:hint="cs"/>
          <w:sz w:val="36"/>
          <w:szCs w:val="36"/>
          <w:cs/>
        </w:rPr>
        <w:t>์</w:t>
      </w:r>
      <w:r w:rsidRPr="003D30D2">
        <w:rPr>
          <w:sz w:val="36"/>
          <w:szCs w:val="36"/>
          <w:cs/>
        </w:rPr>
        <w:t>และระบบขนส่งทางราง</w:t>
      </w:r>
      <w:bookmarkEnd w:id="36"/>
    </w:p>
    <w:p w:rsidR="006F503A" w:rsidRPr="008700FC" w:rsidRDefault="006F503A" w:rsidP="007C4A94"/>
    <w:p w:rsidR="006F503A" w:rsidRPr="008700FC" w:rsidRDefault="007D51E1" w:rsidP="007C4A94">
      <w:r>
        <w:rPr>
          <w:noProof/>
        </w:rPr>
        <w:pict>
          <v:line id="_x0000_s1054" style="position:absolute;z-index:251559936" from="150pt,2.75pt" to="303pt,2.75pt"/>
        </w:pict>
      </w:r>
    </w:p>
    <w:p w:rsidR="006F503A" w:rsidRPr="008700FC" w:rsidRDefault="006F503A" w:rsidP="007C4A94">
      <w:pPr>
        <w:spacing w:before="120"/>
      </w:pPr>
      <w:r w:rsidRPr="007C4A94">
        <w:rPr>
          <w:b/>
          <w:bCs/>
          <w:spacing w:val="-6"/>
          <w:cs/>
        </w:rPr>
        <w:t>1. ชื่อโครงการ</w:t>
      </w:r>
      <w:r w:rsidRPr="008700FC">
        <w:rPr>
          <w:spacing w:val="-6"/>
          <w:cs/>
        </w:rPr>
        <w:t xml:space="preserve">   </w:t>
      </w:r>
      <w:r w:rsidRPr="008700FC">
        <w:rPr>
          <w:cs/>
        </w:rPr>
        <w:t>การสัมมนาแนวทางการพัฒนากำลังแรงงานรองรับการพัฒนาระบบคมนาคมขนส่ง</w:t>
      </w:r>
      <w:r w:rsidRPr="008700FC">
        <w:rPr>
          <w:cs/>
        </w:rPr>
        <w:br/>
        <w:t>โลจิสติกส์และระบบขนส่งทางราง</w:t>
      </w:r>
    </w:p>
    <w:p w:rsidR="006F503A" w:rsidRPr="007C4A94" w:rsidRDefault="007C4A94" w:rsidP="007C4A94">
      <w:pPr>
        <w:spacing w:before="120"/>
        <w:rPr>
          <w:b/>
          <w:bCs/>
        </w:rPr>
      </w:pPr>
      <w:r>
        <w:rPr>
          <w:b/>
          <w:bCs/>
        </w:rPr>
        <w:t>2</w:t>
      </w:r>
      <w:r w:rsidR="006F503A" w:rsidRPr="007C4A94">
        <w:rPr>
          <w:b/>
          <w:bCs/>
          <w:cs/>
        </w:rPr>
        <w:t>. สอดคล้องกับยุทธศาสตร์ และกลยุทธ์ของกรมพัฒนาฝีมือแรงงาน</w:t>
      </w:r>
    </w:p>
    <w:p w:rsidR="006F503A" w:rsidRPr="008700FC" w:rsidRDefault="006F503A" w:rsidP="007C4A94">
      <w:pPr>
        <w:rPr>
          <w:cs/>
        </w:rPr>
      </w:pPr>
      <w:r w:rsidRPr="008700FC">
        <w:rPr>
          <w:cs/>
        </w:rPr>
        <w:t xml:space="preserve">    </w:t>
      </w:r>
      <w:r w:rsidRPr="008700FC">
        <w:rPr>
          <w:cs/>
        </w:rPr>
        <w:tab/>
        <w:t>แผนบูรณาการ การพัฒนาอุตสาหกรรมศักยภาพ</w:t>
      </w:r>
    </w:p>
    <w:p w:rsidR="006F503A" w:rsidRPr="008700FC" w:rsidRDefault="007C4A94" w:rsidP="007C4A94">
      <w:pPr>
        <w:spacing w:before="120"/>
        <w:rPr>
          <w:cs/>
        </w:rPr>
      </w:pPr>
      <w:r>
        <w:rPr>
          <w:b/>
          <w:bCs/>
        </w:rPr>
        <w:t>2</w:t>
      </w:r>
      <w:r w:rsidR="006F503A" w:rsidRPr="007C4A94">
        <w:rPr>
          <w:b/>
          <w:bCs/>
          <w:cs/>
        </w:rPr>
        <w:t xml:space="preserve">. หน่วยงานรับผิดชอบ  </w:t>
      </w:r>
      <w:r w:rsidR="006F503A" w:rsidRPr="008700FC">
        <w:rPr>
          <w:cs/>
        </w:rPr>
        <w:t xml:space="preserve">  กองยุทธศาสตร์และเครือข่ายพัฒนาฝีมือแรงงาน</w:t>
      </w:r>
      <w:r w:rsidR="006F503A" w:rsidRPr="008700FC">
        <w:t xml:space="preserve"> </w:t>
      </w:r>
    </w:p>
    <w:p w:rsidR="006F503A" w:rsidRPr="007C4A94" w:rsidRDefault="007C4A94" w:rsidP="007C4A94">
      <w:pPr>
        <w:spacing w:before="120"/>
        <w:rPr>
          <w:b/>
          <w:bCs/>
        </w:rPr>
      </w:pPr>
      <w:r>
        <w:rPr>
          <w:b/>
          <w:bCs/>
        </w:rPr>
        <w:t>4</w:t>
      </w:r>
      <w:r w:rsidR="006F503A" w:rsidRPr="007C4A94">
        <w:rPr>
          <w:b/>
          <w:bCs/>
          <w:cs/>
        </w:rPr>
        <w:t>. หลักการและเหตุผล</w:t>
      </w:r>
    </w:p>
    <w:p w:rsidR="006F503A" w:rsidRPr="008700FC" w:rsidRDefault="006F503A" w:rsidP="007C4A94">
      <w:pPr>
        <w:jc w:val="thaiDistribute"/>
        <w:rPr>
          <w:cs/>
        </w:rPr>
      </w:pPr>
      <w:r w:rsidRPr="008700FC">
        <w:rPr>
          <w:cs/>
        </w:rPr>
        <w:tab/>
      </w:r>
      <w:r w:rsidRPr="008700FC">
        <w:rPr>
          <w:color w:val="000000"/>
          <w:cs/>
        </w:rPr>
        <w:t>รัฐบาลให้ความสำคัญกับอุตสาหกรรม</w:t>
      </w:r>
      <w:r w:rsidRPr="008700FC">
        <w:rPr>
          <w:color w:val="000000"/>
        </w:rPr>
        <w:t> </w:t>
      </w:r>
      <w:r w:rsidRPr="008700FC">
        <w:rPr>
          <w:color w:val="000000"/>
          <w:cs/>
        </w:rPr>
        <w:t>โลจิสติกส์และซัพพลายเชนเนื่องจากเป็นอุตสาหกรรมหลักของประเทศและเป็นอุตสาหกรรมสาขาสำคัญที่เปิดให้มีการเคลื่อนย้ายสินค้าและบริการเสรี 12 สาขา ในภูมิภาคอาเซียน (</w:t>
      </w:r>
      <w:r w:rsidRPr="008700FC">
        <w:rPr>
          <w:color w:val="000000"/>
        </w:rPr>
        <w:t>ASEAN Community: AC</w:t>
      </w:r>
      <w:r w:rsidRPr="008700FC">
        <w:rPr>
          <w:color w:val="000000"/>
          <w:cs/>
        </w:rPr>
        <w:t>)</w:t>
      </w:r>
      <w:r w:rsidRPr="008700FC">
        <w:rPr>
          <w:color w:val="000000"/>
        </w:rPr>
        <w:t> </w:t>
      </w:r>
      <w:r w:rsidRPr="008700FC">
        <w:rPr>
          <w:color w:val="000000"/>
          <w:cs/>
        </w:rPr>
        <w:t>มีกำลังแรงงานมากกว่า 2 ล้านคน ซึ่งเกี่ยวข้องกับกิจกรรมต่างๆ ทั้งด้านการขนส่ง การผลิตสินค้าหรือการบริการของประเทศ เช่น การขนส่งวัตถุดิบจากแหล่งวัตถุดิบไปยังแหล่งผลิตหรือโรงงานผ่านกระบวนการผลิตเป็นสินค้า การขนส่งสินค้าสู่ตลาด การกระจายสินค้าสู่ผู้บริโภค</w:t>
      </w:r>
      <w:r w:rsidRPr="008700FC">
        <w:rPr>
          <w:color w:val="000000"/>
        </w:rPr>
        <w:t>  </w:t>
      </w:r>
      <w:r w:rsidRPr="008700FC">
        <w:rPr>
          <w:color w:val="000000"/>
          <w:cs/>
        </w:rPr>
        <w:t>ซึ่งเป็นต้นทุนค่าใช้จ่ายตั้งแต่การบรรทุกการเคลื่อนย้าย ยานพาหนะ การบรรจุ หีบห่อ ขนถ่าย และเข้าสู่โรงงานด้วยความรวดเร็ว ประหยัด มีการสูญเสียน้อยเพื่อให้เกิดต้นทุนต่ำที่ส่งผลดีต่อการกระจายผลผลิตสู่ตลาดและผู้บริโภค</w:t>
      </w:r>
      <w:r w:rsidRPr="008700FC">
        <w:rPr>
          <w:color w:val="000000"/>
        </w:rPr>
        <w:t> </w:t>
      </w:r>
      <w:r w:rsidRPr="008700FC">
        <w:rPr>
          <w:color w:val="000000"/>
          <w:cs/>
        </w:rPr>
        <w:t>ดังนั้นหน่วยงานที่เกี่ยวข้องกับโลจิสติกส์จึงครอบคลุมตั้งแต่แหล่งวัตถุดิบ กระบวนการการบรรจุ ขนถ่าย การส่ง-รับของ รวมถึงโครงสร้างพื้นฐานด้านการขนส่งได้แก่ ระบบถนน ระบบราง ท่าเรือ ท่าอากาศยาน ศุลกากรและโรงเก็บสินค้า ขั้นตอนกระบวนการศุลกากรการนำเข้า-ส่งออก โรงเก็บสินค้าหรือตู้คอนเทนเนอร์ การติดต่อสื่อสารทั้งการสั่งซื้อทั้งวัตถุดิบและสินค้า</w:t>
      </w:r>
      <w:r w:rsidRPr="008700FC">
        <w:rPr>
          <w:color w:val="000000"/>
        </w:rPr>
        <w:t> </w:t>
      </w:r>
      <w:r w:rsidRPr="008700FC">
        <w:rPr>
          <w:color w:val="000000"/>
          <w:cs/>
        </w:rPr>
        <w:t>การถ่ายทอดส่งข้อมูลสารสนเทศทั้งในและต่างประเทศ</w:t>
      </w:r>
      <w:r w:rsidRPr="008700FC">
        <w:rPr>
          <w:cs/>
        </w:rPr>
        <w:t>โดยมีมาตรฐานสากล</w:t>
      </w:r>
    </w:p>
    <w:p w:rsidR="006F503A" w:rsidRPr="008700FC" w:rsidRDefault="006F503A" w:rsidP="007C4A94">
      <w:pPr>
        <w:jc w:val="thaiDistribute"/>
        <w:rPr>
          <w:spacing w:val="-4"/>
          <w:cs/>
        </w:rPr>
      </w:pPr>
      <w:r w:rsidRPr="008700FC">
        <w:rPr>
          <w:cs/>
        </w:rPr>
        <w:t xml:space="preserve">          กพร.ปช. มีมติที่ประชุม กพร.ปช. ครั้งที่ 1/2558 เมื่อวันที่ 11 กุมภาพันธ์ 2558 เห็นชอบให้แต่งตั้งคณะอนุกรรมการพัฒนายุทธศาสตร์การพัฒนาบุคลากรด้านโลจิสติกส์และซัพพลายเชน และมติที่ประชุม กพร.ปช.ครั้งที่ 2/2558 ให้แต่งตั้งคณะอนุกรรมการจัดทำยุทธศาสตร์การพัฒนากำลังแรงงานรองรับการพัฒนาระบบขนส่งทางราง ดังนั้น เพื่อให้การพัฒนากำลังคนรายอุตสาหกรรม ตามมติ กพร.ปช.เป็นไปอย่างมีประสิทธิภาพ </w:t>
      </w:r>
      <w:r w:rsidRPr="008700FC">
        <w:rPr>
          <w:spacing w:val="-8"/>
          <w:cs/>
        </w:rPr>
        <w:t>กองยุทธศาสตร์และเครือข่ายพัฒนาฝีมือแรงงานจึงจัดทำ “</w:t>
      </w:r>
      <w:r w:rsidRPr="008700FC">
        <w:rPr>
          <w:cs/>
        </w:rPr>
        <w:t xml:space="preserve">โครงการสัมมนาแนวทางการพัฒนากำลังแรงงานรองรับการพัฒนาระบบคมนาคมขนส่งโลจิสติกส์และระบบขนส่งทางราง” </w:t>
      </w:r>
      <w:r w:rsidRPr="008700FC">
        <w:rPr>
          <w:spacing w:val="-4"/>
          <w:cs/>
        </w:rPr>
        <w:t>เพื่อนำเสนอผลการจัดทำยุทธศาสตร์และแนวทางการดำเนินงานเพื่อให้ผู้มีส่วนได้ส่วน</w:t>
      </w:r>
      <w:r w:rsidRPr="008700FC">
        <w:rPr>
          <w:cs/>
        </w:rPr>
        <w:t>เสียและผู้ที่เกี่ยวข้องทั้งภาครัฐและภาคเอกชนได้รับทราบและแสดงความคิดเห็นเพื่อให้เกิดการบูรณาการความร่วมมือระหว่าง</w:t>
      </w:r>
      <w:r w:rsidRPr="008700FC">
        <w:rPr>
          <w:spacing w:val="-6"/>
          <w:cs/>
        </w:rPr>
        <w:t>หน่วยงานในการขับเคลื่อนยุทธศาสตร์เพื่อพัฒนากำลังแรงงาให้มีทักษะฝีมือที่สอดคล้องกับความต้องการของตลาดแรงงาน การเพิ่มขีดความสามารถในการแข่งขันและการพัฒนาระบบคมนาคมขนส่งของประเทศอย่างยั่งยืนต่อไป</w:t>
      </w:r>
    </w:p>
    <w:p w:rsidR="006F503A" w:rsidRPr="007C4A94" w:rsidRDefault="007C4A94" w:rsidP="007C4A94">
      <w:pPr>
        <w:spacing w:before="120"/>
        <w:rPr>
          <w:b/>
          <w:bCs/>
        </w:rPr>
      </w:pPr>
      <w:r>
        <w:rPr>
          <w:b/>
          <w:bCs/>
        </w:rPr>
        <w:t>5</w:t>
      </w:r>
      <w:r w:rsidR="006F503A" w:rsidRPr="007C4A94">
        <w:rPr>
          <w:b/>
          <w:bCs/>
          <w:cs/>
        </w:rPr>
        <w:t>.  วัตถุประสงค์</w:t>
      </w:r>
    </w:p>
    <w:p w:rsidR="006F503A" w:rsidRPr="008700FC" w:rsidRDefault="006F503A" w:rsidP="007C4A94">
      <w:pPr>
        <w:jc w:val="thaiDistribute"/>
      </w:pPr>
      <w:r w:rsidRPr="008700FC">
        <w:rPr>
          <w:cs/>
        </w:rPr>
        <w:tab/>
      </w:r>
      <w:r w:rsidR="007C4A94">
        <w:t>5</w:t>
      </w:r>
      <w:r w:rsidRPr="008700FC">
        <w:rPr>
          <w:cs/>
        </w:rPr>
        <w:t xml:space="preserve">.1 เพื่อให้ผู้เข้าร่วมการสัมมนามีความรู้ความเข้าใจการขับเคลื่อนยุทธศาสตร์การพัฒนากำลังแรงงานด้านโลจิสติกส์และการพัฒนาระบบขนส่งทางราง </w:t>
      </w:r>
    </w:p>
    <w:p w:rsidR="006F503A" w:rsidRPr="008700FC" w:rsidRDefault="006F503A" w:rsidP="007C4A94">
      <w:r w:rsidRPr="008700FC">
        <w:rPr>
          <w:cs/>
        </w:rPr>
        <w:lastRenderedPageBreak/>
        <w:tab/>
      </w:r>
      <w:r w:rsidR="007C4A94">
        <w:t>5</w:t>
      </w:r>
      <w:r w:rsidRPr="008700FC">
        <w:rPr>
          <w:cs/>
        </w:rPr>
        <w:t>.2 เพื่อระดมความคิดเห็นและข้อเสนอแนะจากการสัมมนาไปปรับปรุงแนวทางการพัฒนากำลังแรงงานตามยุทธศาสตร์ ให้มีความสมบูรณ์และสอดคล้องกับความต้องการของตลาดแรงงานทั้งปริมาณและคุณภาพ</w:t>
      </w:r>
    </w:p>
    <w:p w:rsidR="006F503A" w:rsidRPr="008700FC" w:rsidRDefault="006F503A" w:rsidP="007C4A94">
      <w:r w:rsidRPr="008700FC">
        <w:tab/>
      </w:r>
      <w:r w:rsidR="007C4A94">
        <w:t>5</w:t>
      </w:r>
      <w:r w:rsidRPr="008700FC">
        <w:t>.</w:t>
      </w:r>
      <w:r w:rsidRPr="008700FC">
        <w:rPr>
          <w:cs/>
        </w:rPr>
        <w:t>3</w:t>
      </w:r>
      <w:r w:rsidRPr="008700FC">
        <w:t xml:space="preserve"> </w:t>
      </w:r>
      <w:r w:rsidRPr="008700FC">
        <w:rPr>
          <w:cs/>
        </w:rPr>
        <w:t>เพื่อนำผลการสัมมนาไปสังเคราะห์เป็นข้อมูลเพื่อเสนอต่อที่ประชุมคณะกรรมการพัฒนาแรงงานและประสานงานการฝึกอาชีพแห่งชาติ (กพร.ปช.)</w:t>
      </w:r>
    </w:p>
    <w:p w:rsidR="006F503A" w:rsidRPr="007C4A94" w:rsidRDefault="007C4A94" w:rsidP="007C4A94">
      <w:pPr>
        <w:spacing w:before="120"/>
        <w:rPr>
          <w:b/>
          <w:bCs/>
        </w:rPr>
      </w:pPr>
      <w:r>
        <w:rPr>
          <w:b/>
          <w:bCs/>
        </w:rPr>
        <w:t>6</w:t>
      </w:r>
      <w:r w:rsidR="006F503A" w:rsidRPr="007C4A94">
        <w:rPr>
          <w:b/>
          <w:bCs/>
          <w:cs/>
        </w:rPr>
        <w:t>.  กลุ่มเป้าหมาย</w:t>
      </w:r>
    </w:p>
    <w:p w:rsidR="006F503A" w:rsidRPr="008700FC" w:rsidRDefault="006F503A" w:rsidP="007C4A94">
      <w:pPr>
        <w:rPr>
          <w:cs/>
        </w:rPr>
      </w:pPr>
      <w:r w:rsidRPr="008700FC">
        <w:rPr>
          <w:cs/>
        </w:rPr>
        <w:tab/>
      </w:r>
      <w:r w:rsidRPr="008700FC">
        <w:rPr>
          <w:spacing w:val="-10"/>
          <w:cs/>
        </w:rPr>
        <w:t>หน่วยงานภาครัฐเอกชน สภาอุตสาหกรรมแห่งประเทศไทย  กลุ่มภาคเอกชนและ</w:t>
      </w:r>
      <w:r w:rsidRPr="008700FC">
        <w:rPr>
          <w:cs/>
        </w:rPr>
        <w:t>สถานประกอบกิจการ</w:t>
      </w:r>
      <w:r w:rsidRPr="008700FC">
        <w:rPr>
          <w:spacing w:val="-10"/>
          <w:cs/>
        </w:rPr>
        <w:t xml:space="preserve">ในอุตสาหกรรมโลจิสติกส์และซัพพลายเชน กลุ่มก่อสร้าง ไฟฟ้า อิเล็คทรอนิคส์และวิศวกรรมทางราง </w:t>
      </w:r>
      <w:r w:rsidRPr="008700FC">
        <w:rPr>
          <w:cs/>
        </w:rPr>
        <w:t>สถาบันการศึกษา ผู้ทรงคุณวุฒิ และผู้เกี่ยวข้อง</w:t>
      </w:r>
    </w:p>
    <w:p w:rsidR="006F503A" w:rsidRPr="007C4A94" w:rsidRDefault="007C4A94" w:rsidP="007C4A94">
      <w:pPr>
        <w:spacing w:before="120"/>
        <w:rPr>
          <w:b/>
          <w:bCs/>
        </w:rPr>
      </w:pPr>
      <w:r>
        <w:rPr>
          <w:b/>
          <w:bCs/>
        </w:rPr>
        <w:t>7</w:t>
      </w:r>
      <w:r w:rsidR="006F503A" w:rsidRPr="007C4A94">
        <w:rPr>
          <w:b/>
          <w:bCs/>
          <w:cs/>
        </w:rPr>
        <w:t xml:space="preserve">  วิธีการ</w:t>
      </w:r>
    </w:p>
    <w:p w:rsidR="006F503A" w:rsidRPr="008700FC" w:rsidRDefault="006F503A" w:rsidP="007C4A94">
      <w:r w:rsidRPr="008700FC">
        <w:rPr>
          <w:cs/>
        </w:rPr>
        <w:tab/>
        <w:t>การบรรยาย  การอภิปราย</w:t>
      </w:r>
      <w:r w:rsidRPr="008700FC">
        <w:t xml:space="preserve"> </w:t>
      </w:r>
      <w:r w:rsidRPr="008700FC">
        <w:rPr>
          <w:cs/>
        </w:rPr>
        <w:t xml:space="preserve">โดยนำเสนอยุทธศาสตร์ฯ ให้ผู้เข้าร่วมสัมมนาที่เป็น </w:t>
      </w:r>
      <w:r w:rsidRPr="008700FC">
        <w:t xml:space="preserve">Stakeholder </w:t>
      </w:r>
      <w:r w:rsidRPr="008700FC">
        <w:rPr>
          <w:cs/>
        </w:rPr>
        <w:t>ผู้มีส่วนได้</w:t>
      </w:r>
      <w:r w:rsidRPr="00644A64">
        <w:rPr>
          <w:spacing w:val="-6"/>
          <w:cs/>
        </w:rPr>
        <w:t>ส่วนเสียภาครัฐ ภาคเอกชน นำข้อคิดเห็น ข้อเสนอแนะ ข้อเท็จจริงไปปรับปรุงแนวทางการดำเนินงานตามยุทธศาสตร์ฯ</w:t>
      </w:r>
      <w:r w:rsidRPr="008700FC">
        <w:rPr>
          <w:spacing w:val="-6"/>
          <w:cs/>
        </w:rPr>
        <w:t xml:space="preserve"> และสามารถนำไปใช้เป็นเครื่องมือในการกำหนดแผนงานและโครงการการพัฒนากำลังคนด้านโลจิสติกส์และซัพพลายเชน</w:t>
      </w:r>
      <w:r w:rsidRPr="008700FC">
        <w:rPr>
          <w:cs/>
        </w:rPr>
        <w:t>ได้อย่างมีประสิทธิภาพและมีรูปธรรมเชิงประสิทธิผล</w:t>
      </w:r>
    </w:p>
    <w:p w:rsidR="006F503A" w:rsidRPr="007C4A94" w:rsidRDefault="007C4A94" w:rsidP="007C4A94">
      <w:pPr>
        <w:spacing w:before="120"/>
        <w:rPr>
          <w:b/>
          <w:bCs/>
        </w:rPr>
      </w:pPr>
      <w:r>
        <w:rPr>
          <w:b/>
          <w:bCs/>
        </w:rPr>
        <w:t>8</w:t>
      </w:r>
      <w:r w:rsidR="006F503A" w:rsidRPr="007C4A94">
        <w:rPr>
          <w:b/>
          <w:bCs/>
          <w:cs/>
        </w:rPr>
        <w:t>.  ระยะเวลาในการดำเนินการ</w:t>
      </w:r>
    </w:p>
    <w:p w:rsidR="006F503A" w:rsidRPr="008700FC" w:rsidRDefault="006F503A" w:rsidP="007C4A94">
      <w:r w:rsidRPr="008700FC">
        <w:rPr>
          <w:cs/>
        </w:rPr>
        <w:tab/>
        <w:t xml:space="preserve">ดำเนินการในเดือน มิถุนายน 2560  </w:t>
      </w:r>
    </w:p>
    <w:p w:rsidR="006F503A" w:rsidRPr="007C4A94" w:rsidRDefault="007C4A94" w:rsidP="007C4A94">
      <w:pPr>
        <w:spacing w:before="120"/>
        <w:rPr>
          <w:b/>
          <w:bCs/>
        </w:rPr>
      </w:pPr>
      <w:r>
        <w:rPr>
          <w:b/>
          <w:bCs/>
        </w:rPr>
        <w:t>9</w:t>
      </w:r>
      <w:r w:rsidR="006F503A" w:rsidRPr="007C4A94">
        <w:rPr>
          <w:b/>
          <w:bCs/>
          <w:cs/>
        </w:rPr>
        <w:t>.  สถานที่ดำเนินการ</w:t>
      </w:r>
    </w:p>
    <w:p w:rsidR="006F503A" w:rsidRPr="008700FC" w:rsidRDefault="006F503A" w:rsidP="007C4A94">
      <w:r w:rsidRPr="008700FC">
        <w:rPr>
          <w:cs/>
        </w:rPr>
        <w:tab/>
        <w:t>สถานที่เอกชนหรือโรงแรมในเขตกรุงเทพมหานคร</w:t>
      </w:r>
    </w:p>
    <w:p w:rsidR="006F503A" w:rsidRPr="007C4A94" w:rsidRDefault="007C4A94" w:rsidP="007C4A94">
      <w:pPr>
        <w:spacing w:before="120"/>
        <w:rPr>
          <w:b/>
          <w:bCs/>
        </w:rPr>
      </w:pPr>
      <w:r>
        <w:rPr>
          <w:b/>
          <w:bCs/>
        </w:rPr>
        <w:t>10</w:t>
      </w:r>
      <w:r w:rsidR="006F503A" w:rsidRPr="007C4A94">
        <w:rPr>
          <w:b/>
          <w:bCs/>
          <w:cs/>
        </w:rPr>
        <w:t>. งบประมาณ</w:t>
      </w:r>
    </w:p>
    <w:p w:rsidR="006F503A" w:rsidRPr="008700FC" w:rsidRDefault="006F503A" w:rsidP="007C4A94">
      <w:pPr>
        <w:spacing w:before="120"/>
      </w:pPr>
      <w:r w:rsidRPr="008700FC">
        <w:rPr>
          <w:cs/>
        </w:rPr>
        <w:tab/>
        <w:t xml:space="preserve">แหล่งงบประมาณ </w:t>
      </w:r>
      <w:r w:rsidRPr="008700FC">
        <w:t>:</w:t>
      </w:r>
      <w:r w:rsidRPr="008700FC">
        <w:rPr>
          <w:cs/>
        </w:rPr>
        <w:t xml:space="preserve"> กองยุทธศาสตร์และเครือข่ายพัฒนาฝีมือแรงงาน</w:t>
      </w:r>
    </w:p>
    <w:p w:rsidR="006F503A" w:rsidRPr="008700FC" w:rsidRDefault="006F503A" w:rsidP="006F503A">
      <w:pPr>
        <w:tabs>
          <w:tab w:val="left" w:pos="720"/>
        </w:tabs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pacing w:val="-8"/>
          <w:sz w:val="32"/>
          <w:cs/>
        </w:rPr>
        <w:t>จำนวนเงิน  127,400  บาท (หนึ่งแสนสองหมื่นเจ็ดพันสี่ร้อยบาทถ้วน)  ขอถัวจ่ายทุกรายการ</w:t>
      </w:r>
      <w:r w:rsidRPr="008700FC">
        <w:rPr>
          <w:rFonts w:ascii="TH SarabunPSK" w:hAnsi="TH SarabunPSK"/>
          <w:sz w:val="32"/>
          <w:cs/>
        </w:rPr>
        <w:tab/>
      </w: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758"/>
        <w:gridCol w:w="1800"/>
      </w:tblGrid>
      <w:tr w:rsidR="006F503A" w:rsidRPr="008700FC" w:rsidTr="00E678BD">
        <w:tc>
          <w:tcPr>
            <w:tcW w:w="7758" w:type="dxa"/>
          </w:tcPr>
          <w:p w:rsidR="006F503A" w:rsidRPr="008700FC" w:rsidRDefault="006F503A" w:rsidP="00E678BD">
            <w:pPr>
              <w:jc w:val="center"/>
              <w:rPr>
                <w:rFonts w:ascii="TH SarabunPSK" w:hAnsi="TH SarabunPSK"/>
                <w:sz w:val="32"/>
                <w:cs/>
              </w:rPr>
            </w:pPr>
            <w:r w:rsidRPr="008700FC">
              <w:rPr>
                <w:rFonts w:ascii="TH SarabunPSK" w:hAnsi="TH SarabunPSK"/>
                <w:sz w:val="32"/>
              </w:rPr>
              <w:tab/>
            </w:r>
            <w:r w:rsidRPr="008700FC">
              <w:rPr>
                <w:rFonts w:ascii="TH SarabunPSK" w:hAnsi="TH SarabunPSK"/>
                <w:sz w:val="32"/>
                <w:cs/>
              </w:rPr>
              <w:t>รายการใช้จ่าย</w:t>
            </w:r>
          </w:p>
        </w:tc>
        <w:tc>
          <w:tcPr>
            <w:tcW w:w="1800" w:type="dxa"/>
          </w:tcPr>
          <w:p w:rsidR="006F503A" w:rsidRPr="008700FC" w:rsidRDefault="006F503A" w:rsidP="00E678BD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งบประมาณ (บาท)</w:t>
            </w:r>
          </w:p>
        </w:tc>
      </w:tr>
      <w:tr w:rsidR="006F503A" w:rsidRPr="008700FC" w:rsidTr="00E678BD">
        <w:trPr>
          <w:trHeight w:val="455"/>
        </w:trPr>
        <w:tc>
          <w:tcPr>
            <w:tcW w:w="7758" w:type="dxa"/>
          </w:tcPr>
          <w:p w:rsidR="006F503A" w:rsidRPr="008700FC" w:rsidRDefault="006F503A" w:rsidP="00E678BD">
            <w:pPr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1. ค่าวิทยากร</w:t>
            </w:r>
          </w:p>
          <w:p w:rsidR="006F503A" w:rsidRPr="008700FC" w:rsidRDefault="006F503A" w:rsidP="006F503A">
            <w:pPr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 xml:space="preserve">   - วิทยากรผู้ทรงคุณวุฒิภาคเอกชน   </w:t>
            </w:r>
            <w:r w:rsidRPr="008700FC">
              <w:rPr>
                <w:rFonts w:ascii="TH SarabunPSK" w:hAnsi="TH SarabunPSK"/>
                <w:sz w:val="32"/>
              </w:rPr>
              <w:t>= 43</w:t>
            </w:r>
            <w:r w:rsidRPr="008700FC">
              <w:rPr>
                <w:rFonts w:ascii="TH SarabunPSK" w:hAnsi="TH SarabunPSK"/>
                <w:sz w:val="32"/>
                <w:cs/>
              </w:rPr>
              <w:t>,2</w:t>
            </w:r>
            <w:r w:rsidRPr="008700FC">
              <w:rPr>
                <w:rFonts w:ascii="TH SarabunPSK" w:hAnsi="TH SarabunPSK"/>
                <w:sz w:val="32"/>
              </w:rPr>
              <w:t>00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 บาท</w:t>
            </w:r>
          </w:p>
          <w:p w:rsidR="006F503A" w:rsidRPr="008700FC" w:rsidRDefault="006F503A" w:rsidP="006F503A">
            <w:pPr>
              <w:rPr>
                <w:rFonts w:ascii="TH SarabunPSK" w:hAnsi="TH SarabunPSK"/>
                <w:sz w:val="32"/>
                <w:cs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 xml:space="preserve">    (6 คน </w:t>
            </w:r>
            <w:r w:rsidRPr="008700FC">
              <w:rPr>
                <w:rFonts w:ascii="TH SarabunPSK" w:hAnsi="TH SarabunPSK"/>
                <w:sz w:val="32"/>
              </w:rPr>
              <w:t xml:space="preserve">x </w:t>
            </w:r>
            <w:r w:rsidRPr="008700FC">
              <w:rPr>
                <w:rFonts w:ascii="TH SarabunPSK" w:hAnsi="TH SarabunPSK"/>
                <w:sz w:val="32"/>
                <w:cs/>
              </w:rPr>
              <w:t>1,</w:t>
            </w:r>
            <w:r w:rsidRPr="008700FC">
              <w:rPr>
                <w:rFonts w:ascii="TH SarabunPSK" w:hAnsi="TH SarabunPSK"/>
                <w:sz w:val="32"/>
              </w:rPr>
              <w:t>2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00 บาท </w:t>
            </w:r>
            <w:r w:rsidRPr="008700FC">
              <w:rPr>
                <w:rFonts w:ascii="TH SarabunPSK" w:hAnsi="TH SarabunPSK"/>
                <w:sz w:val="32"/>
              </w:rPr>
              <w:t xml:space="preserve">x </w:t>
            </w:r>
            <w:r w:rsidRPr="008700FC">
              <w:rPr>
                <w:rFonts w:ascii="TH SarabunPSK" w:hAnsi="TH SarabunPSK"/>
                <w:sz w:val="32"/>
                <w:cs/>
              </w:rPr>
              <w:t>6 ชั่วโมง)</w:t>
            </w:r>
          </w:p>
        </w:tc>
        <w:tc>
          <w:tcPr>
            <w:tcW w:w="1800" w:type="dxa"/>
          </w:tcPr>
          <w:p w:rsidR="006F503A" w:rsidRPr="008700FC" w:rsidRDefault="006F503A" w:rsidP="00E678BD">
            <w:pPr>
              <w:jc w:val="right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 xml:space="preserve"> 43,200 บาท</w:t>
            </w:r>
          </w:p>
        </w:tc>
      </w:tr>
      <w:tr w:rsidR="006F503A" w:rsidRPr="008700FC" w:rsidTr="00E678BD">
        <w:trPr>
          <w:trHeight w:val="135"/>
        </w:trPr>
        <w:tc>
          <w:tcPr>
            <w:tcW w:w="7758" w:type="dxa"/>
          </w:tcPr>
          <w:p w:rsidR="006F503A" w:rsidRPr="008700FC" w:rsidRDefault="006F503A" w:rsidP="00E678BD">
            <w:pPr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 xml:space="preserve">2. ค่าอาหารว่างและเครื่องดื่ม </w:t>
            </w:r>
            <w:r w:rsidRPr="008700FC">
              <w:rPr>
                <w:rFonts w:ascii="TH SarabunPSK" w:hAnsi="TH SarabunPSK"/>
                <w:sz w:val="32"/>
              </w:rPr>
              <w:t>(</w:t>
            </w:r>
            <w:r w:rsidRPr="008700FC">
              <w:rPr>
                <w:rFonts w:ascii="TH SarabunPSK" w:hAnsi="TH SarabunPSK"/>
                <w:sz w:val="32"/>
                <w:cs/>
              </w:rPr>
              <w:t>100</w:t>
            </w:r>
            <w:r w:rsidRPr="008700FC">
              <w:rPr>
                <w:rFonts w:ascii="TH SarabunPSK" w:hAnsi="TH SarabunPSK"/>
                <w:sz w:val="32"/>
              </w:rPr>
              <w:t xml:space="preserve"> </w:t>
            </w:r>
            <w:r w:rsidRPr="008700FC">
              <w:rPr>
                <w:rFonts w:ascii="TH SarabunPSK" w:hAnsi="TH SarabunPSK"/>
                <w:sz w:val="32"/>
                <w:cs/>
              </w:rPr>
              <w:t>คน</w:t>
            </w:r>
            <w:r w:rsidRPr="008700FC">
              <w:rPr>
                <w:rFonts w:ascii="TH SarabunPSK" w:hAnsi="TH SarabunPSK"/>
                <w:sz w:val="32"/>
              </w:rPr>
              <w:t xml:space="preserve"> x 2 </w:t>
            </w:r>
            <w:r w:rsidRPr="008700FC">
              <w:rPr>
                <w:rFonts w:ascii="TH SarabunPSK" w:hAnsi="TH SarabunPSK"/>
                <w:sz w:val="32"/>
                <w:cs/>
              </w:rPr>
              <w:t>มื้อ</w:t>
            </w:r>
            <w:r w:rsidRPr="008700FC">
              <w:rPr>
                <w:rFonts w:ascii="TH SarabunPSK" w:hAnsi="TH SarabunPSK"/>
                <w:sz w:val="32"/>
              </w:rPr>
              <w:t xml:space="preserve"> x 50 </w:t>
            </w:r>
            <w:r w:rsidRPr="008700FC">
              <w:rPr>
                <w:rFonts w:ascii="TH SarabunPSK" w:hAnsi="TH SarabunPSK"/>
                <w:sz w:val="32"/>
                <w:cs/>
              </w:rPr>
              <w:t>บาท</w:t>
            </w:r>
            <w:r w:rsidRPr="008700FC">
              <w:rPr>
                <w:rFonts w:ascii="TH SarabunPSK" w:hAnsi="TH SarabunPSK"/>
                <w:sz w:val="32"/>
              </w:rPr>
              <w:t>)</w:t>
            </w:r>
          </w:p>
        </w:tc>
        <w:tc>
          <w:tcPr>
            <w:tcW w:w="1800" w:type="dxa"/>
          </w:tcPr>
          <w:p w:rsidR="006F503A" w:rsidRPr="008700FC" w:rsidRDefault="006F503A" w:rsidP="00E678BD">
            <w:pPr>
              <w:jc w:val="right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10,000  บาท</w:t>
            </w:r>
          </w:p>
        </w:tc>
      </w:tr>
      <w:tr w:rsidR="006F503A" w:rsidRPr="008700FC" w:rsidTr="00E678BD">
        <w:trPr>
          <w:trHeight w:val="195"/>
        </w:trPr>
        <w:tc>
          <w:tcPr>
            <w:tcW w:w="7758" w:type="dxa"/>
          </w:tcPr>
          <w:p w:rsidR="006F503A" w:rsidRPr="008700FC" w:rsidRDefault="006F503A" w:rsidP="00E678BD">
            <w:pPr>
              <w:rPr>
                <w:rFonts w:ascii="TH SarabunPSK" w:hAnsi="TH SarabunPSK"/>
                <w:sz w:val="32"/>
                <w:cs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 xml:space="preserve">3. ค่าอาหารกลางวัน (100 คน </w:t>
            </w:r>
            <w:r w:rsidRPr="008700FC">
              <w:rPr>
                <w:rFonts w:ascii="TH SarabunPSK" w:hAnsi="TH SarabunPSK"/>
                <w:sz w:val="32"/>
              </w:rPr>
              <w:t>x 6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00 บาท </w:t>
            </w:r>
            <w:r w:rsidRPr="008700FC">
              <w:rPr>
                <w:rFonts w:ascii="TH SarabunPSK" w:hAnsi="TH SarabunPSK"/>
                <w:sz w:val="32"/>
              </w:rPr>
              <w:t xml:space="preserve">x </w:t>
            </w:r>
            <w:r w:rsidRPr="008700FC">
              <w:rPr>
                <w:rFonts w:ascii="TH SarabunPSK" w:hAnsi="TH SarabunPSK"/>
                <w:sz w:val="32"/>
                <w:cs/>
              </w:rPr>
              <w:t>1 มื้อ)</w:t>
            </w:r>
          </w:p>
        </w:tc>
        <w:tc>
          <w:tcPr>
            <w:tcW w:w="1800" w:type="dxa"/>
          </w:tcPr>
          <w:p w:rsidR="006F503A" w:rsidRPr="008700FC" w:rsidRDefault="006F503A" w:rsidP="00E678BD">
            <w:pPr>
              <w:jc w:val="right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</w:rPr>
              <w:t>6</w:t>
            </w:r>
            <w:r w:rsidRPr="008700FC">
              <w:rPr>
                <w:rFonts w:ascii="TH SarabunPSK" w:hAnsi="TH SarabunPSK"/>
                <w:sz w:val="32"/>
                <w:cs/>
              </w:rPr>
              <w:t>0,000 บาท</w:t>
            </w:r>
          </w:p>
        </w:tc>
      </w:tr>
      <w:tr w:rsidR="006F503A" w:rsidRPr="008700FC" w:rsidTr="00E678BD">
        <w:trPr>
          <w:trHeight w:val="152"/>
        </w:trPr>
        <w:tc>
          <w:tcPr>
            <w:tcW w:w="7758" w:type="dxa"/>
          </w:tcPr>
          <w:p w:rsidR="006F503A" w:rsidRPr="008700FC" w:rsidRDefault="006F503A" w:rsidP="00E678BD">
            <w:pPr>
              <w:rPr>
                <w:rFonts w:ascii="TH SarabunPSK" w:hAnsi="TH SarabunPSK"/>
                <w:sz w:val="32"/>
                <w:cs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 xml:space="preserve">4. ค่าพาหนะวิทยากร (6 คน </w:t>
            </w:r>
            <w:r w:rsidRPr="008700FC">
              <w:rPr>
                <w:rFonts w:ascii="TH SarabunPSK" w:hAnsi="TH SarabunPSK"/>
                <w:sz w:val="32"/>
              </w:rPr>
              <w:t>x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 400 บาท)</w:t>
            </w:r>
          </w:p>
        </w:tc>
        <w:tc>
          <w:tcPr>
            <w:tcW w:w="1800" w:type="dxa"/>
          </w:tcPr>
          <w:p w:rsidR="006F503A" w:rsidRPr="008700FC" w:rsidRDefault="006F503A" w:rsidP="00E678BD">
            <w:pPr>
              <w:jc w:val="right"/>
              <w:rPr>
                <w:rFonts w:ascii="TH SarabunPSK" w:hAnsi="TH SarabunPSK"/>
                <w:sz w:val="32"/>
                <w:cs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2,</w:t>
            </w:r>
            <w:r w:rsidRPr="008700FC">
              <w:rPr>
                <w:rFonts w:ascii="TH SarabunPSK" w:hAnsi="TH SarabunPSK"/>
                <w:sz w:val="32"/>
              </w:rPr>
              <w:t>4</w:t>
            </w:r>
            <w:r w:rsidRPr="008700FC">
              <w:rPr>
                <w:rFonts w:ascii="TH SarabunPSK" w:hAnsi="TH SarabunPSK"/>
                <w:sz w:val="32"/>
                <w:cs/>
              </w:rPr>
              <w:t>00 บาท</w:t>
            </w:r>
          </w:p>
        </w:tc>
      </w:tr>
      <w:tr w:rsidR="006F503A" w:rsidRPr="008700FC" w:rsidTr="00E678BD">
        <w:trPr>
          <w:trHeight w:val="195"/>
        </w:trPr>
        <w:tc>
          <w:tcPr>
            <w:tcW w:w="7758" w:type="dxa"/>
          </w:tcPr>
          <w:p w:rsidR="006F503A" w:rsidRPr="008700FC" w:rsidRDefault="006F503A" w:rsidP="00E678BD">
            <w:pPr>
              <w:rPr>
                <w:rFonts w:ascii="TH SarabunPSK" w:hAnsi="TH SarabunPSK"/>
                <w:sz w:val="32"/>
                <w:cs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 xml:space="preserve">5. ค่าเอกสารและค่าเบ็ดเตล็ด (100 คน </w:t>
            </w:r>
            <w:r w:rsidRPr="008700FC">
              <w:rPr>
                <w:rFonts w:ascii="TH SarabunPSK" w:hAnsi="TH SarabunPSK"/>
                <w:sz w:val="32"/>
              </w:rPr>
              <w:t>x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 70 บาท)</w:t>
            </w:r>
          </w:p>
        </w:tc>
        <w:tc>
          <w:tcPr>
            <w:tcW w:w="1800" w:type="dxa"/>
          </w:tcPr>
          <w:p w:rsidR="006F503A" w:rsidRPr="008700FC" w:rsidRDefault="006F503A" w:rsidP="00E678BD">
            <w:pPr>
              <w:jc w:val="right"/>
              <w:rPr>
                <w:rFonts w:ascii="TH SarabunPSK" w:hAnsi="TH SarabunPSK"/>
                <w:sz w:val="32"/>
                <w:cs/>
              </w:rPr>
            </w:pPr>
            <w:r w:rsidRPr="008700FC">
              <w:rPr>
                <w:rFonts w:ascii="TH SarabunPSK" w:hAnsi="TH SarabunPSK"/>
                <w:sz w:val="32"/>
              </w:rPr>
              <w:t>7</w:t>
            </w:r>
            <w:r w:rsidRPr="008700FC">
              <w:rPr>
                <w:rFonts w:ascii="TH SarabunPSK" w:hAnsi="TH SarabunPSK"/>
                <w:sz w:val="32"/>
                <w:cs/>
              </w:rPr>
              <w:t>,000 บาท</w:t>
            </w:r>
          </w:p>
        </w:tc>
      </w:tr>
      <w:tr w:rsidR="006F503A" w:rsidRPr="008700FC" w:rsidTr="00E678BD">
        <w:trPr>
          <w:trHeight w:val="388"/>
        </w:trPr>
        <w:tc>
          <w:tcPr>
            <w:tcW w:w="7758" w:type="dxa"/>
          </w:tcPr>
          <w:p w:rsidR="006F503A" w:rsidRPr="008700FC" w:rsidRDefault="006F503A" w:rsidP="00E678BD">
            <w:pPr>
              <w:rPr>
                <w:rFonts w:ascii="TH SarabunPSK" w:hAnsi="TH SarabunPSK"/>
                <w:sz w:val="32"/>
                <w:cs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6. ค่าบริหารจัดการโครงการ</w:t>
            </w:r>
          </w:p>
        </w:tc>
        <w:tc>
          <w:tcPr>
            <w:tcW w:w="1800" w:type="dxa"/>
          </w:tcPr>
          <w:p w:rsidR="006F503A" w:rsidRPr="008700FC" w:rsidRDefault="006F503A" w:rsidP="00E678BD">
            <w:pPr>
              <w:jc w:val="right"/>
              <w:rPr>
                <w:rFonts w:ascii="TH SarabunPSK" w:hAnsi="TH SarabunPSK"/>
                <w:sz w:val="32"/>
                <w:cs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4,800 บาท</w:t>
            </w:r>
          </w:p>
        </w:tc>
      </w:tr>
      <w:tr w:rsidR="006F503A" w:rsidRPr="008700FC" w:rsidTr="00E678BD">
        <w:tblPrEx>
          <w:tblLook w:val="0000"/>
        </w:tblPrEx>
        <w:trPr>
          <w:trHeight w:val="369"/>
        </w:trPr>
        <w:tc>
          <w:tcPr>
            <w:tcW w:w="7758" w:type="dxa"/>
          </w:tcPr>
          <w:p w:rsidR="006F503A" w:rsidRPr="008700FC" w:rsidRDefault="006F503A" w:rsidP="00E678BD">
            <w:pPr>
              <w:tabs>
                <w:tab w:val="left" w:pos="993"/>
              </w:tabs>
              <w:ind w:left="108" w:hanging="142"/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b/>
                <w:bCs/>
                <w:sz w:val="32"/>
                <w:cs/>
              </w:rPr>
              <w:t>รวมเป็นเงินทั้งสิ้น</w:t>
            </w:r>
          </w:p>
        </w:tc>
        <w:tc>
          <w:tcPr>
            <w:tcW w:w="1797" w:type="dxa"/>
            <w:shd w:val="clear" w:color="auto" w:fill="auto"/>
          </w:tcPr>
          <w:p w:rsidR="006F503A" w:rsidRPr="008700FC" w:rsidRDefault="006F503A" w:rsidP="00E678BD">
            <w:pPr>
              <w:jc w:val="right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8700FC">
              <w:rPr>
                <w:rFonts w:ascii="TH SarabunPSK" w:hAnsi="TH SarabunPSK"/>
                <w:b/>
                <w:bCs/>
                <w:sz w:val="32"/>
              </w:rPr>
              <w:t>127</w:t>
            </w:r>
            <w:r w:rsidRPr="008700FC">
              <w:rPr>
                <w:rFonts w:ascii="TH SarabunPSK" w:hAnsi="TH SarabunPSK"/>
                <w:b/>
                <w:bCs/>
                <w:sz w:val="32"/>
                <w:cs/>
              </w:rPr>
              <w:t>,</w:t>
            </w:r>
            <w:r w:rsidRPr="008700FC">
              <w:rPr>
                <w:rFonts w:ascii="TH SarabunPSK" w:hAnsi="TH SarabunPSK"/>
                <w:b/>
                <w:bCs/>
                <w:sz w:val="32"/>
              </w:rPr>
              <w:t xml:space="preserve">400 </w:t>
            </w:r>
            <w:r w:rsidRPr="008700FC">
              <w:rPr>
                <w:rFonts w:ascii="TH SarabunPSK" w:hAnsi="TH SarabunPSK"/>
                <w:b/>
                <w:bCs/>
                <w:sz w:val="32"/>
                <w:cs/>
              </w:rPr>
              <w:t>บาท</w:t>
            </w:r>
          </w:p>
        </w:tc>
      </w:tr>
    </w:tbl>
    <w:p w:rsidR="006F503A" w:rsidRDefault="006F503A" w:rsidP="006F503A">
      <w:pPr>
        <w:tabs>
          <w:tab w:val="left" w:pos="993"/>
        </w:tabs>
        <w:jc w:val="thaiDistribute"/>
        <w:rPr>
          <w:rFonts w:ascii="TH SarabunPSK" w:hAnsi="TH SarabunPSK"/>
          <w:sz w:val="32"/>
        </w:rPr>
      </w:pPr>
    </w:p>
    <w:p w:rsidR="00644A64" w:rsidRDefault="00644A64" w:rsidP="006F503A">
      <w:pPr>
        <w:tabs>
          <w:tab w:val="left" w:pos="993"/>
        </w:tabs>
        <w:jc w:val="thaiDistribute"/>
        <w:rPr>
          <w:rFonts w:ascii="TH SarabunPSK" w:hAnsi="TH SarabunPSK"/>
          <w:sz w:val="32"/>
        </w:rPr>
      </w:pPr>
    </w:p>
    <w:p w:rsidR="00644A64" w:rsidRDefault="00644A64" w:rsidP="006F503A">
      <w:pPr>
        <w:tabs>
          <w:tab w:val="left" w:pos="993"/>
        </w:tabs>
        <w:jc w:val="thaiDistribute"/>
        <w:rPr>
          <w:rFonts w:ascii="TH SarabunPSK" w:hAnsi="TH SarabunPSK"/>
          <w:sz w:val="32"/>
        </w:rPr>
      </w:pPr>
    </w:p>
    <w:p w:rsidR="007C4A94" w:rsidRPr="008700FC" w:rsidRDefault="007C4A94" w:rsidP="006F503A">
      <w:pPr>
        <w:tabs>
          <w:tab w:val="left" w:pos="993"/>
        </w:tabs>
        <w:jc w:val="thaiDistribute"/>
        <w:rPr>
          <w:rFonts w:ascii="TH SarabunPSK" w:hAnsi="TH SarabunPSK"/>
          <w:sz w:val="32"/>
        </w:rPr>
      </w:pPr>
    </w:p>
    <w:p w:rsidR="006F503A" w:rsidRPr="008700FC" w:rsidRDefault="006F503A" w:rsidP="006F503A">
      <w:pPr>
        <w:jc w:val="thaiDistribute"/>
        <w:rPr>
          <w:rFonts w:ascii="TH SarabunPSK" w:hAnsi="TH SarabunPSK"/>
          <w:b/>
          <w:bCs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lastRenderedPageBreak/>
        <w:t>1</w:t>
      </w:r>
      <w:r w:rsidR="007C4A94">
        <w:rPr>
          <w:rFonts w:ascii="TH SarabunPSK" w:hAnsi="TH SarabunPSK"/>
          <w:b/>
          <w:bCs/>
          <w:sz w:val="32"/>
        </w:rPr>
        <w:t>1</w:t>
      </w:r>
      <w:r w:rsidRPr="008700FC">
        <w:rPr>
          <w:rFonts w:ascii="TH SarabunPSK" w:hAnsi="TH SarabunPSK"/>
          <w:b/>
          <w:bCs/>
          <w:sz w:val="32"/>
          <w:cs/>
        </w:rPr>
        <w:t>. ตัวชี้วัดการดำเนินโครงการ</w:t>
      </w:r>
    </w:p>
    <w:p w:rsidR="006F503A" w:rsidRPr="008700FC" w:rsidRDefault="006F503A" w:rsidP="006F503A">
      <w:pPr>
        <w:jc w:val="thaiDistribute"/>
        <w:rPr>
          <w:rFonts w:ascii="TH SarabunPSK" w:hAnsi="TH SarabunPSK"/>
          <w:b/>
          <w:bCs/>
          <w:sz w:val="32"/>
          <w:cs/>
        </w:rPr>
      </w:pPr>
      <w:r w:rsidRPr="008700FC">
        <w:rPr>
          <w:rFonts w:ascii="TH SarabunPSK" w:hAnsi="TH SarabunPSK"/>
          <w:sz w:val="32"/>
          <w:cs/>
        </w:rPr>
        <w:tab/>
        <w:t>ระดับความสำเร็จของการจัดการสัมมนาแนวทางการพัฒนากำลังแรงงานรองรับการพัฒนาระบบคมนาคมขนส่งโลจิสติกส์และระบบขนส่งทางรางระบบขนส่งทางราง</w:t>
      </w:r>
    </w:p>
    <w:p w:rsidR="006F503A" w:rsidRPr="008700FC" w:rsidRDefault="006F503A" w:rsidP="006F503A">
      <w:pPr>
        <w:rPr>
          <w:rFonts w:ascii="TH SarabunPSK" w:hAnsi="TH SarabunPSK"/>
          <w:spacing w:val="-4"/>
          <w:sz w:val="32"/>
        </w:rPr>
      </w:pPr>
      <w:r w:rsidRPr="008700FC">
        <w:rPr>
          <w:rFonts w:ascii="TH SarabunPSK" w:hAnsi="TH SarabunPSK"/>
          <w:spacing w:val="-4"/>
          <w:sz w:val="32"/>
        </w:rPr>
        <w:t xml:space="preserve"> </w:t>
      </w:r>
    </w:p>
    <w:p w:rsidR="006F503A" w:rsidRPr="008700FC" w:rsidRDefault="006F503A" w:rsidP="006F503A">
      <w:pPr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>1</w:t>
      </w:r>
      <w:r w:rsidR="007C4A94">
        <w:rPr>
          <w:rFonts w:ascii="TH SarabunPSK" w:hAnsi="TH SarabunPSK"/>
          <w:b/>
          <w:bCs/>
          <w:sz w:val="32"/>
        </w:rPr>
        <w:t>2</w:t>
      </w:r>
      <w:r w:rsidRPr="008700FC">
        <w:rPr>
          <w:rFonts w:ascii="TH SarabunPSK" w:hAnsi="TH SarabunPSK"/>
          <w:b/>
          <w:bCs/>
          <w:sz w:val="32"/>
          <w:cs/>
        </w:rPr>
        <w:t>.</w:t>
      </w:r>
      <w:r w:rsidRPr="008700FC">
        <w:rPr>
          <w:rFonts w:ascii="TH SarabunPSK" w:hAnsi="TH SarabunPSK"/>
          <w:sz w:val="32"/>
          <w:cs/>
        </w:rPr>
        <w:t xml:space="preserve"> </w:t>
      </w:r>
      <w:r w:rsidRPr="008700FC">
        <w:rPr>
          <w:rFonts w:ascii="TH SarabunPSK" w:hAnsi="TH SarabunPSK"/>
          <w:b/>
          <w:bCs/>
          <w:sz w:val="32"/>
          <w:cs/>
        </w:rPr>
        <w:t>ผลที่คาดว่าจะได้รับ</w:t>
      </w:r>
    </w:p>
    <w:p w:rsidR="006F503A" w:rsidRPr="008700FC" w:rsidRDefault="006F503A" w:rsidP="007C4A94">
      <w:pPr>
        <w:tabs>
          <w:tab w:val="left" w:pos="720"/>
          <w:tab w:val="left" w:pos="144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 xml:space="preserve">       </w:t>
      </w:r>
      <w:r w:rsidR="007C4A94">
        <w:rPr>
          <w:rFonts w:ascii="TH SarabunPSK" w:hAnsi="TH SarabunPSK" w:hint="cs"/>
          <w:sz w:val="32"/>
          <w:cs/>
        </w:rPr>
        <w:tab/>
      </w:r>
      <w:r w:rsidR="007C4A94">
        <w:rPr>
          <w:rFonts w:ascii="TH SarabunPSK" w:hAnsi="TH SarabunPSK"/>
          <w:sz w:val="32"/>
          <w:cs/>
        </w:rPr>
        <w:t>1</w:t>
      </w:r>
      <w:r w:rsidR="007C4A94">
        <w:rPr>
          <w:rFonts w:ascii="TH SarabunPSK" w:hAnsi="TH SarabunPSK" w:hint="cs"/>
          <w:sz w:val="32"/>
          <w:cs/>
        </w:rPr>
        <w:t>2</w:t>
      </w:r>
      <w:r w:rsidRPr="008700FC">
        <w:rPr>
          <w:rFonts w:ascii="TH SarabunPSK" w:hAnsi="TH SarabunPSK"/>
          <w:sz w:val="32"/>
          <w:cs/>
        </w:rPr>
        <w:t xml:space="preserve">.1 </w:t>
      </w:r>
      <w:r w:rsidR="007C4A94">
        <w:rPr>
          <w:rFonts w:ascii="TH SarabunPSK" w:hAnsi="TH SarabunPSK" w:hint="cs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>กรมพัฒนาฝีมือแรงงานเผยแพร่ยุทธศาสตร์</w:t>
      </w:r>
      <w:r w:rsidRPr="008700FC">
        <w:rPr>
          <w:rFonts w:ascii="TH SarabunPSK" w:hAnsi="TH SarabunPSK"/>
          <w:spacing w:val="-4"/>
          <w:sz w:val="32"/>
          <w:cs/>
        </w:rPr>
        <w:t>การ</w:t>
      </w:r>
      <w:r w:rsidRPr="008700FC">
        <w:rPr>
          <w:rFonts w:ascii="TH SarabunPSK" w:hAnsi="TH SarabunPSK"/>
          <w:sz w:val="32"/>
          <w:cs/>
        </w:rPr>
        <w:t>พัฒนาบุคลากรด้านโลจิสติกส์และการพัฒนาระบบขนส่งทางรางให้หน่วยงานภาครัฐและเอกชนและหน่วยงานที่เกี่ยวข้องได้รับทราบ</w:t>
      </w:r>
    </w:p>
    <w:p w:rsidR="007C4A94" w:rsidRDefault="007C4A94" w:rsidP="007C4A94">
      <w:pPr>
        <w:tabs>
          <w:tab w:val="left" w:pos="720"/>
          <w:tab w:val="left" w:pos="1440"/>
        </w:tabs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sz w:val="32"/>
          <w:cs/>
        </w:rPr>
        <w:tab/>
      </w:r>
      <w:r w:rsidR="006F503A" w:rsidRPr="008700FC">
        <w:rPr>
          <w:rFonts w:ascii="TH SarabunPSK" w:hAnsi="TH SarabunPSK"/>
          <w:sz w:val="32"/>
          <w:cs/>
        </w:rPr>
        <w:t>1</w:t>
      </w:r>
      <w:r>
        <w:rPr>
          <w:rFonts w:ascii="TH SarabunPSK" w:hAnsi="TH SarabunPSK" w:hint="cs"/>
          <w:sz w:val="32"/>
          <w:cs/>
        </w:rPr>
        <w:t>2</w:t>
      </w:r>
      <w:r w:rsidR="006F503A" w:rsidRPr="008700FC">
        <w:rPr>
          <w:rFonts w:ascii="TH SarabunPSK" w:hAnsi="TH SarabunPSK"/>
          <w:sz w:val="32"/>
          <w:cs/>
        </w:rPr>
        <w:t xml:space="preserve">.2 </w:t>
      </w:r>
      <w:r>
        <w:rPr>
          <w:rFonts w:ascii="TH SarabunPSK" w:hAnsi="TH SarabunPSK" w:hint="cs"/>
          <w:sz w:val="32"/>
          <w:cs/>
        </w:rPr>
        <w:tab/>
      </w:r>
      <w:r w:rsidR="006F503A" w:rsidRPr="008700FC">
        <w:rPr>
          <w:rFonts w:ascii="TH SarabunPSK" w:hAnsi="TH SarabunPSK"/>
          <w:sz w:val="32"/>
          <w:cs/>
        </w:rPr>
        <w:t>ผลสรุปจากการระดมความคิดเห็นและข้อเสนอแนะจากการสัมมนาไปปรับปรุง</w:t>
      </w:r>
      <w:r w:rsidR="006F503A" w:rsidRPr="008700FC">
        <w:rPr>
          <w:rFonts w:ascii="TH SarabunPSK" w:hAnsi="TH SarabunPSK"/>
          <w:spacing w:val="-8"/>
          <w:sz w:val="32"/>
          <w:cs/>
        </w:rPr>
        <w:t>แนวทางการพัฒนากำลัง</w:t>
      </w:r>
      <w:r w:rsidR="006F503A" w:rsidRPr="008700FC">
        <w:rPr>
          <w:rFonts w:ascii="TH SarabunPSK" w:hAnsi="TH SarabunPSK"/>
          <w:spacing w:val="-4"/>
          <w:sz w:val="32"/>
          <w:cs/>
        </w:rPr>
        <w:t xml:space="preserve">แรงงานตามยุทธศาสตร์ </w:t>
      </w:r>
      <w:r w:rsidR="006F503A" w:rsidRPr="008700FC">
        <w:rPr>
          <w:rFonts w:ascii="TH SarabunPSK" w:hAnsi="TH SarabunPSK"/>
          <w:sz w:val="32"/>
          <w:cs/>
        </w:rPr>
        <w:t>ให้มีความสมบูรณ์และสอดคล้องกับความต้องการของตลาดแรงงานทั้งปริมาณและคุณภาพ</w:t>
      </w:r>
      <w:r w:rsidR="006F503A" w:rsidRPr="008700FC">
        <w:rPr>
          <w:rFonts w:ascii="TH SarabunPSK" w:hAnsi="TH SarabunPSK"/>
          <w:sz w:val="32"/>
        </w:rPr>
        <w:tab/>
      </w:r>
    </w:p>
    <w:p w:rsidR="006F503A" w:rsidRPr="008700FC" w:rsidRDefault="007C4A94" w:rsidP="007C4A94">
      <w:pPr>
        <w:tabs>
          <w:tab w:val="left" w:pos="720"/>
          <w:tab w:val="left" w:pos="1440"/>
        </w:tabs>
        <w:jc w:val="thaiDistribute"/>
        <w:rPr>
          <w:rFonts w:ascii="TH SarabunPSK" w:hAnsi="TH SarabunPSK"/>
          <w:sz w:val="32"/>
          <w:cs/>
        </w:rPr>
      </w:pPr>
      <w:r>
        <w:rPr>
          <w:rFonts w:ascii="TH SarabunPSK" w:hAnsi="TH SarabunPSK"/>
          <w:sz w:val="32"/>
        </w:rPr>
        <w:tab/>
      </w:r>
      <w:r w:rsidR="006F503A" w:rsidRPr="008700FC">
        <w:rPr>
          <w:rFonts w:ascii="TH SarabunPSK" w:hAnsi="TH SarabunPSK"/>
          <w:sz w:val="32"/>
        </w:rPr>
        <w:t>1</w:t>
      </w:r>
      <w:r>
        <w:rPr>
          <w:rFonts w:ascii="TH SarabunPSK" w:hAnsi="TH SarabunPSK" w:hint="cs"/>
          <w:sz w:val="32"/>
          <w:cs/>
        </w:rPr>
        <w:t>2</w:t>
      </w:r>
      <w:r w:rsidR="006F503A" w:rsidRPr="008700FC">
        <w:rPr>
          <w:rFonts w:ascii="TH SarabunPSK" w:hAnsi="TH SarabunPSK"/>
          <w:sz w:val="32"/>
        </w:rPr>
        <w:t>.</w:t>
      </w:r>
      <w:r w:rsidR="006F503A" w:rsidRPr="008700FC">
        <w:rPr>
          <w:rFonts w:ascii="TH SarabunPSK" w:hAnsi="TH SarabunPSK"/>
          <w:spacing w:val="-8"/>
          <w:sz w:val="32"/>
          <w:cs/>
        </w:rPr>
        <w:t>3</w:t>
      </w:r>
      <w:r w:rsidR="006F503A" w:rsidRPr="008700FC">
        <w:rPr>
          <w:rFonts w:ascii="TH SarabunPSK" w:hAnsi="TH SarabunPSK"/>
          <w:spacing w:val="-8"/>
          <w:sz w:val="32"/>
        </w:rPr>
        <w:t xml:space="preserve"> </w:t>
      </w:r>
      <w:r>
        <w:rPr>
          <w:rFonts w:ascii="TH SarabunPSK" w:hAnsi="TH SarabunPSK" w:hint="cs"/>
          <w:spacing w:val="-6"/>
          <w:sz w:val="32"/>
          <w:cs/>
        </w:rPr>
        <w:tab/>
      </w:r>
      <w:r w:rsidR="006F503A" w:rsidRPr="008700FC">
        <w:rPr>
          <w:rFonts w:ascii="TH SarabunPSK" w:hAnsi="TH SarabunPSK"/>
          <w:spacing w:val="-6"/>
          <w:sz w:val="32"/>
          <w:cs/>
        </w:rPr>
        <w:t>นำผลการสัมมนาไปสังเคราะห์</w:t>
      </w:r>
      <w:r w:rsidR="006F503A" w:rsidRPr="008700FC">
        <w:rPr>
          <w:rFonts w:ascii="TH SarabunPSK" w:hAnsi="TH SarabunPSK"/>
          <w:spacing w:val="-8"/>
          <w:sz w:val="32"/>
          <w:cs/>
        </w:rPr>
        <w:t>เป็น</w:t>
      </w:r>
      <w:r w:rsidR="006F503A" w:rsidRPr="008700FC">
        <w:rPr>
          <w:rFonts w:ascii="TH SarabunPSK" w:hAnsi="TH SarabunPSK"/>
          <w:spacing w:val="-6"/>
          <w:sz w:val="32"/>
          <w:cs/>
        </w:rPr>
        <w:t>ข้อมูลเพื่อเสนอต่อ</w:t>
      </w:r>
      <w:r w:rsidR="006F503A" w:rsidRPr="008700FC">
        <w:rPr>
          <w:rFonts w:ascii="TH SarabunPSK" w:hAnsi="TH SarabunPSK"/>
          <w:spacing w:val="-8"/>
          <w:sz w:val="32"/>
          <w:cs/>
        </w:rPr>
        <w:t>ที่ประชุมคณะกรรมการ</w:t>
      </w:r>
      <w:r w:rsidR="006F503A" w:rsidRPr="008700FC">
        <w:rPr>
          <w:rFonts w:ascii="TH SarabunPSK" w:hAnsi="TH SarabunPSK"/>
          <w:sz w:val="32"/>
          <w:cs/>
        </w:rPr>
        <w:t>พัฒนาแรงงานและประสานงานการฝึกอาชีพแห่งชาติ (กพร.ปช.) ต่อไป</w:t>
      </w:r>
    </w:p>
    <w:p w:rsidR="006F503A" w:rsidRPr="008700FC" w:rsidRDefault="006F503A" w:rsidP="006F503A">
      <w:pPr>
        <w:spacing w:before="240"/>
        <w:jc w:val="thaiDistribute"/>
        <w:rPr>
          <w:rFonts w:ascii="TH SarabunPSK" w:hAnsi="TH SarabunPSK"/>
          <w:b/>
          <w:bCs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>1</w:t>
      </w:r>
      <w:r w:rsidR="007C4A94">
        <w:rPr>
          <w:rFonts w:ascii="TH SarabunPSK" w:hAnsi="TH SarabunPSK"/>
          <w:b/>
          <w:bCs/>
          <w:sz w:val="32"/>
        </w:rPr>
        <w:t>3</w:t>
      </w:r>
      <w:r w:rsidRPr="008700FC">
        <w:rPr>
          <w:rFonts w:ascii="TH SarabunPSK" w:hAnsi="TH SarabunPSK"/>
          <w:b/>
          <w:bCs/>
          <w:sz w:val="32"/>
          <w:cs/>
        </w:rPr>
        <w:t>. การวิเคราะห์ความเสี่ยงโครงการ</w:t>
      </w:r>
    </w:p>
    <w:p w:rsidR="006F503A" w:rsidRPr="008700FC" w:rsidRDefault="006F503A" w:rsidP="006F503A">
      <w:pPr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 xml:space="preserve"> </w:t>
      </w: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pacing w:val="-12"/>
          <w:sz w:val="32"/>
          <w:cs/>
        </w:rPr>
        <w:t>การดำเนินการจัดการสัมมนามีวัตถุประสงค์เพื่อนำเสนอผลการจัดทำยุทธศาสตร์</w:t>
      </w:r>
      <w:r w:rsidRPr="008700FC">
        <w:rPr>
          <w:rFonts w:ascii="TH SarabunPSK" w:hAnsi="TH SarabunPSK"/>
          <w:spacing w:val="-4"/>
          <w:sz w:val="32"/>
          <w:cs/>
        </w:rPr>
        <w:t>การขับเคลื่อนยุทธศาสตร์การ</w:t>
      </w:r>
      <w:r w:rsidRPr="008700FC">
        <w:rPr>
          <w:rFonts w:ascii="TH SarabunPSK" w:hAnsi="TH SarabunPSK"/>
          <w:sz w:val="32"/>
          <w:cs/>
        </w:rPr>
        <w:t>พัฒนาบุคลากรด้านโลจิสติกส์และระบบขนส่งทางรางและแนวทางการพัฒนากำลังแรงงานในอุตสาหกรรมดังกล่าว</w:t>
      </w:r>
      <w:r w:rsidRPr="008700FC">
        <w:rPr>
          <w:rFonts w:ascii="TH SarabunPSK" w:hAnsi="TH SarabunPSK"/>
          <w:spacing w:val="-14"/>
          <w:sz w:val="32"/>
          <w:cs/>
        </w:rPr>
        <w:t xml:space="preserve"> </w:t>
      </w:r>
      <w:r w:rsidRPr="008700FC">
        <w:rPr>
          <w:rFonts w:ascii="TH SarabunPSK" w:hAnsi="TH SarabunPSK"/>
          <w:spacing w:val="-8"/>
          <w:sz w:val="32"/>
          <w:cs/>
        </w:rPr>
        <w:t>ให้ผู้แทนหน่วยงานภาครัฐเอกชน สภาอุตสาหกรรมแห่ง</w:t>
      </w:r>
      <w:r w:rsidRPr="008700FC">
        <w:rPr>
          <w:rFonts w:ascii="TH SarabunPSK" w:hAnsi="TH SarabunPSK"/>
          <w:sz w:val="32"/>
          <w:cs/>
        </w:rPr>
        <w:t>ประเทศไทย</w:t>
      </w:r>
      <w:r w:rsidRPr="008700FC">
        <w:rPr>
          <w:rFonts w:ascii="TH SarabunPSK" w:hAnsi="TH SarabunPSK"/>
          <w:spacing w:val="-8"/>
          <w:sz w:val="32"/>
          <w:cs/>
        </w:rPr>
        <w:t xml:space="preserve"> </w:t>
      </w:r>
      <w:r w:rsidRPr="008700FC">
        <w:rPr>
          <w:rFonts w:ascii="TH SarabunPSK" w:hAnsi="TH SarabunPSK"/>
          <w:sz w:val="32"/>
          <w:cs/>
        </w:rPr>
        <w:t xml:space="preserve">สถานประกอบกิจการ </w:t>
      </w:r>
      <w:r w:rsidRPr="008700FC">
        <w:rPr>
          <w:rFonts w:ascii="TH SarabunPSK" w:hAnsi="TH SarabunPSK"/>
          <w:spacing w:val="-8"/>
          <w:sz w:val="32"/>
          <w:cs/>
        </w:rPr>
        <w:t xml:space="preserve">ผู้ทรงคุณวุฒิ และผู้เกี่ยวข้องได้รับทราบ </w:t>
      </w:r>
      <w:r w:rsidRPr="008700FC">
        <w:rPr>
          <w:rFonts w:ascii="TH SarabunPSK" w:hAnsi="TH SarabunPSK"/>
          <w:sz w:val="32"/>
          <w:cs/>
        </w:rPr>
        <w:t>เพื่อนำข้อมูลและข้อเสนอแนะจา</w:t>
      </w:r>
      <w:r w:rsidRPr="008700FC">
        <w:rPr>
          <w:rFonts w:ascii="TH SarabunPSK" w:hAnsi="TH SarabunPSK"/>
          <w:spacing w:val="-8"/>
          <w:sz w:val="32"/>
          <w:cs/>
        </w:rPr>
        <w:t>กการ</w:t>
      </w:r>
      <w:r w:rsidRPr="008700FC">
        <w:rPr>
          <w:rFonts w:ascii="TH SarabunPSK" w:hAnsi="TH SarabunPSK"/>
          <w:sz w:val="32"/>
          <w:cs/>
        </w:rPr>
        <w:t xml:space="preserve">สัมมนาไปสังเคราะห์ และดำเนินการจัดสัมมนาโดยวิทยากรผู้มีความรู้ความสามารถเป็นที่ยอมรับจากหลายหน่วยงานและมีผลงานเป็นที่ประจักษ์ </w:t>
      </w:r>
      <w:r w:rsidRPr="008700FC">
        <w:rPr>
          <w:rFonts w:ascii="TH SarabunPSK" w:hAnsi="TH SarabunPSK"/>
          <w:sz w:val="32"/>
          <w:cs/>
        </w:rPr>
        <w:tab/>
      </w:r>
    </w:p>
    <w:p w:rsidR="006F503A" w:rsidRPr="008700FC" w:rsidRDefault="006F503A" w:rsidP="006F503A">
      <w:pPr>
        <w:spacing w:before="120"/>
        <w:ind w:firstLine="720"/>
        <w:jc w:val="thaiDistribute"/>
        <w:rPr>
          <w:rFonts w:ascii="TH SarabunPSK" w:hAnsi="TH SarabunPSK"/>
          <w:spacing w:val="-6"/>
          <w:sz w:val="32"/>
        </w:rPr>
      </w:pPr>
      <w:r w:rsidRPr="008700FC">
        <w:rPr>
          <w:rFonts w:ascii="TH SarabunPSK" w:hAnsi="TH SarabunPSK"/>
          <w:sz w:val="32"/>
          <w:cs/>
        </w:rPr>
        <w:t>1</w:t>
      </w:r>
      <w:r w:rsidR="007C4A94">
        <w:rPr>
          <w:rFonts w:ascii="TH SarabunPSK" w:hAnsi="TH SarabunPSK"/>
          <w:sz w:val="32"/>
        </w:rPr>
        <w:t>3</w:t>
      </w:r>
      <w:r w:rsidRPr="008700FC">
        <w:rPr>
          <w:rFonts w:ascii="TH SarabunPSK" w:hAnsi="TH SarabunPSK"/>
          <w:sz w:val="32"/>
          <w:cs/>
        </w:rPr>
        <w:t xml:space="preserve">.1 </w:t>
      </w:r>
      <w:r w:rsidRPr="008700FC">
        <w:rPr>
          <w:rFonts w:ascii="TH SarabunPSK" w:hAnsi="TH SarabunPSK"/>
          <w:sz w:val="32"/>
          <w:u w:val="single"/>
          <w:cs/>
        </w:rPr>
        <w:t>กระบวนการการวิเคราะห์ความเสี่ยง</w:t>
      </w:r>
      <w:r w:rsidRPr="008700FC">
        <w:rPr>
          <w:rFonts w:ascii="TH SarabunPSK" w:hAnsi="TH SarabunPSK"/>
          <w:sz w:val="32"/>
          <w:cs/>
        </w:rPr>
        <w:t xml:space="preserve"> </w:t>
      </w:r>
    </w:p>
    <w:p w:rsidR="006F503A" w:rsidRPr="008700FC" w:rsidRDefault="006F503A" w:rsidP="006F503A">
      <w:pPr>
        <w:tabs>
          <w:tab w:val="left" w:pos="1260"/>
        </w:tabs>
        <w:rPr>
          <w:rFonts w:ascii="TH SarabunPSK" w:hAnsi="TH SarabunPSK"/>
          <w:spacing w:val="-6"/>
          <w:sz w:val="32"/>
        </w:rPr>
      </w:pPr>
      <w:r w:rsidRPr="008700FC">
        <w:rPr>
          <w:rFonts w:ascii="TH SarabunPSK" w:hAnsi="TH SarabunPSK"/>
          <w:spacing w:val="-6"/>
          <w:sz w:val="32"/>
          <w:cs/>
        </w:rPr>
        <w:t xml:space="preserve">      </w:t>
      </w:r>
      <w:r w:rsidRPr="008700FC">
        <w:rPr>
          <w:rFonts w:ascii="TH SarabunPSK" w:hAnsi="TH SarabunPSK"/>
          <w:spacing w:val="-6"/>
          <w:sz w:val="32"/>
          <w:cs/>
        </w:rPr>
        <w:tab/>
        <w:t>1.  กิจกรรมของโครงการ</w:t>
      </w:r>
    </w:p>
    <w:p w:rsidR="006F503A" w:rsidRPr="008700FC" w:rsidRDefault="006F503A" w:rsidP="006F503A">
      <w:pPr>
        <w:tabs>
          <w:tab w:val="left" w:pos="1440"/>
          <w:tab w:val="left" w:pos="2160"/>
        </w:tabs>
        <w:ind w:left="720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 xml:space="preserve">             1)  การบรรยาย </w:t>
      </w:r>
    </w:p>
    <w:p w:rsidR="006F503A" w:rsidRPr="008700FC" w:rsidRDefault="006F503A" w:rsidP="006F503A">
      <w:pPr>
        <w:tabs>
          <w:tab w:val="left" w:pos="1620"/>
        </w:tabs>
        <w:ind w:left="147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 xml:space="preserve">  </w:t>
      </w:r>
      <w:r w:rsidRPr="008700FC">
        <w:rPr>
          <w:rFonts w:ascii="TH SarabunPSK" w:hAnsi="TH SarabunPSK"/>
          <w:sz w:val="32"/>
          <w:cs/>
        </w:rPr>
        <w:tab/>
        <w:t>2)  การอภิปราย</w:t>
      </w:r>
    </w:p>
    <w:p w:rsidR="006F503A" w:rsidRPr="008700FC" w:rsidRDefault="006F503A" w:rsidP="006F503A">
      <w:pPr>
        <w:tabs>
          <w:tab w:val="left" w:pos="1260"/>
          <w:tab w:val="left" w:pos="1620"/>
        </w:tabs>
        <w:rPr>
          <w:rFonts w:ascii="TH SarabunPSK" w:hAnsi="TH SarabunPSK"/>
          <w:spacing w:val="-8"/>
          <w:sz w:val="32"/>
        </w:rPr>
      </w:pP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pacing w:val="-8"/>
          <w:sz w:val="32"/>
          <w:cs/>
        </w:rPr>
        <w:t xml:space="preserve">2.  </w:t>
      </w:r>
      <w:r w:rsidRPr="008700FC">
        <w:rPr>
          <w:rFonts w:ascii="TH SarabunPSK" w:hAnsi="TH SarabunPSK"/>
          <w:spacing w:val="-8"/>
          <w:sz w:val="32"/>
          <w:cs/>
        </w:rPr>
        <w:tab/>
        <w:t>ปัจจัยความเสี่ยง</w:t>
      </w:r>
    </w:p>
    <w:p w:rsidR="006F503A" w:rsidRPr="008700FC" w:rsidRDefault="006F503A" w:rsidP="006F503A">
      <w:pPr>
        <w:tabs>
          <w:tab w:val="left" w:pos="1620"/>
        </w:tabs>
        <w:rPr>
          <w:rFonts w:ascii="TH SarabunPSK" w:hAnsi="TH SarabunPSK"/>
          <w:spacing w:val="-8"/>
          <w:sz w:val="32"/>
        </w:rPr>
      </w:pPr>
      <w:r w:rsidRPr="008700FC">
        <w:rPr>
          <w:rFonts w:ascii="TH SarabunPSK" w:hAnsi="TH SarabunPSK"/>
          <w:spacing w:val="-8"/>
          <w:sz w:val="32"/>
          <w:cs/>
        </w:rPr>
        <w:tab/>
        <w:t>ปัจจัยความเสี่ยงที่เกิดจากภายใน</w:t>
      </w:r>
      <w:r w:rsidRPr="008700FC">
        <w:rPr>
          <w:rFonts w:ascii="TH SarabunPSK" w:hAnsi="TH SarabunPSK"/>
          <w:spacing w:val="-8"/>
          <w:sz w:val="32"/>
        </w:rPr>
        <w:tab/>
      </w:r>
      <w:r w:rsidRPr="008700FC">
        <w:rPr>
          <w:rFonts w:ascii="TH SarabunPSK" w:hAnsi="TH SarabunPSK"/>
          <w:spacing w:val="-8"/>
          <w:sz w:val="32"/>
        </w:rPr>
        <w:tab/>
      </w:r>
      <w:r w:rsidRPr="008700FC">
        <w:rPr>
          <w:rFonts w:ascii="TH SarabunPSK" w:hAnsi="TH SarabunPSK"/>
          <w:spacing w:val="-8"/>
          <w:sz w:val="32"/>
        </w:rPr>
        <w:tab/>
      </w:r>
      <w:r w:rsidRPr="008700FC">
        <w:rPr>
          <w:rFonts w:ascii="TH SarabunPSK" w:hAnsi="TH SarabunPSK"/>
          <w:spacing w:val="-8"/>
          <w:sz w:val="32"/>
        </w:rPr>
        <w:tab/>
      </w:r>
      <w:r w:rsidRPr="008700FC">
        <w:rPr>
          <w:rFonts w:ascii="TH SarabunPSK" w:hAnsi="TH SarabunPSK"/>
          <w:spacing w:val="-8"/>
          <w:sz w:val="32"/>
        </w:rPr>
        <w:tab/>
      </w:r>
    </w:p>
    <w:p w:rsidR="006F503A" w:rsidRPr="008700FC" w:rsidRDefault="006F503A" w:rsidP="006F503A">
      <w:pPr>
        <w:tabs>
          <w:tab w:val="left" w:pos="126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 xml:space="preserve">          </w:t>
      </w:r>
      <w:r w:rsidRPr="008700FC">
        <w:rPr>
          <w:rFonts w:ascii="TH SarabunPSK" w:hAnsi="TH SarabunPSK"/>
          <w:sz w:val="32"/>
          <w:cs/>
        </w:rPr>
        <w:tab/>
        <w:t xml:space="preserve">3.  ประเภทของความเสี่ยง </w:t>
      </w:r>
    </w:p>
    <w:p w:rsidR="006F503A" w:rsidRPr="008700FC" w:rsidRDefault="006F503A" w:rsidP="006F503A">
      <w:pPr>
        <w:tabs>
          <w:tab w:val="left" w:pos="1620"/>
          <w:tab w:val="left" w:pos="1980"/>
        </w:tabs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 xml:space="preserve">                     </w:t>
      </w:r>
      <w:r w:rsidRPr="008700FC">
        <w:rPr>
          <w:rFonts w:ascii="TH SarabunPSK" w:hAnsi="TH SarabunPSK"/>
          <w:sz w:val="32"/>
          <w:cs/>
        </w:rPr>
        <w:tab/>
        <w:t>ปัจจัยความเสี่ยงที่เกิดจากการดำเนินงาน (</w:t>
      </w:r>
      <w:r w:rsidRPr="008700FC">
        <w:rPr>
          <w:rFonts w:ascii="TH SarabunPSK" w:hAnsi="TH SarabunPSK"/>
          <w:sz w:val="32"/>
        </w:rPr>
        <w:t>Operational Risk</w:t>
      </w:r>
      <w:r w:rsidRPr="008700FC">
        <w:rPr>
          <w:rFonts w:ascii="TH SarabunPSK" w:hAnsi="TH SarabunPSK"/>
          <w:sz w:val="32"/>
          <w:cs/>
        </w:rPr>
        <w:t>)</w:t>
      </w:r>
    </w:p>
    <w:p w:rsidR="006F503A" w:rsidRPr="008700FC" w:rsidRDefault="006F503A" w:rsidP="006F503A">
      <w:pPr>
        <w:tabs>
          <w:tab w:val="left" w:pos="1260"/>
          <w:tab w:val="left" w:pos="1620"/>
        </w:tabs>
        <w:jc w:val="thaiDistribute"/>
        <w:rPr>
          <w:rFonts w:ascii="TH SarabunPSK" w:hAnsi="TH SarabunPSK"/>
          <w:spacing w:val="-8"/>
          <w:sz w:val="32"/>
        </w:rPr>
      </w:pPr>
      <w:r w:rsidRPr="008700FC">
        <w:rPr>
          <w:rFonts w:ascii="TH SarabunPSK" w:hAnsi="TH SarabunPSK"/>
          <w:spacing w:val="-8"/>
          <w:sz w:val="32"/>
          <w:cs/>
        </w:rPr>
        <w:tab/>
        <w:t xml:space="preserve">4.  </w:t>
      </w:r>
      <w:r w:rsidRPr="008700FC">
        <w:rPr>
          <w:rFonts w:ascii="TH SarabunPSK" w:hAnsi="TH SarabunPSK"/>
          <w:spacing w:val="-8"/>
          <w:sz w:val="32"/>
          <w:cs/>
        </w:rPr>
        <w:tab/>
        <w:t>สาเหตุของความเสี่ยง</w:t>
      </w:r>
    </w:p>
    <w:p w:rsidR="006F503A" w:rsidRPr="008700FC" w:rsidRDefault="006F503A" w:rsidP="006F503A">
      <w:pPr>
        <w:tabs>
          <w:tab w:val="left" w:pos="1620"/>
          <w:tab w:val="left" w:pos="1980"/>
        </w:tabs>
        <w:jc w:val="thaiDistribute"/>
        <w:rPr>
          <w:rFonts w:ascii="TH SarabunPSK" w:hAnsi="TH SarabunPSK"/>
          <w:spacing w:val="-8"/>
          <w:sz w:val="32"/>
        </w:rPr>
      </w:pPr>
      <w:r w:rsidRPr="008700FC">
        <w:rPr>
          <w:rFonts w:ascii="TH SarabunPSK" w:hAnsi="TH SarabunPSK"/>
          <w:spacing w:val="-8"/>
          <w:sz w:val="32"/>
          <w:cs/>
        </w:rPr>
        <w:tab/>
        <w:t xml:space="preserve">1)  บุคลากร </w:t>
      </w:r>
    </w:p>
    <w:p w:rsidR="006F503A" w:rsidRPr="008700FC" w:rsidRDefault="006F503A" w:rsidP="006F503A">
      <w:pPr>
        <w:tabs>
          <w:tab w:val="left" w:pos="1620"/>
        </w:tabs>
        <w:jc w:val="thaiDistribute"/>
        <w:rPr>
          <w:rFonts w:ascii="TH SarabunPSK" w:hAnsi="TH SarabunPSK"/>
          <w:spacing w:val="-8"/>
          <w:sz w:val="32"/>
        </w:rPr>
      </w:pPr>
      <w:r w:rsidRPr="008700FC">
        <w:rPr>
          <w:rFonts w:ascii="TH SarabunPSK" w:hAnsi="TH SarabunPSK"/>
          <w:spacing w:val="-8"/>
          <w:sz w:val="32"/>
          <w:cs/>
        </w:rPr>
        <w:tab/>
        <w:t>2)  กระบวนการ</w:t>
      </w:r>
    </w:p>
    <w:p w:rsidR="006F503A" w:rsidRPr="008700FC" w:rsidRDefault="006F503A" w:rsidP="006F503A">
      <w:pPr>
        <w:tabs>
          <w:tab w:val="left" w:pos="1620"/>
          <w:tab w:val="left" w:pos="198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pacing w:val="-8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 xml:space="preserve">3) ข้อมูลที่ใช้ในการบรรยาย </w:t>
      </w:r>
    </w:p>
    <w:p w:rsidR="006F503A" w:rsidRPr="008700FC" w:rsidRDefault="006F503A" w:rsidP="006F503A">
      <w:pPr>
        <w:tabs>
          <w:tab w:val="left" w:pos="1260"/>
          <w:tab w:val="left" w:pos="1620"/>
        </w:tabs>
        <w:jc w:val="thaiDistribute"/>
        <w:rPr>
          <w:rFonts w:ascii="TH SarabunPSK" w:hAnsi="TH SarabunPSK"/>
          <w:spacing w:val="-8"/>
          <w:sz w:val="32"/>
        </w:rPr>
      </w:pPr>
      <w:r w:rsidRPr="008700FC">
        <w:rPr>
          <w:rFonts w:ascii="TH SarabunPSK" w:hAnsi="TH SarabunPSK"/>
          <w:spacing w:val="-8"/>
          <w:sz w:val="32"/>
          <w:cs/>
        </w:rPr>
        <w:t xml:space="preserve">                     5  </w:t>
      </w:r>
      <w:r w:rsidRPr="008700FC">
        <w:rPr>
          <w:rFonts w:ascii="TH SarabunPSK" w:hAnsi="TH SarabunPSK"/>
          <w:spacing w:val="-8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>ระดับความเสี่ยง</w:t>
      </w:r>
      <w:r w:rsidRPr="008700FC">
        <w:rPr>
          <w:rFonts w:ascii="TH SarabunPSK" w:hAnsi="TH SarabunPSK"/>
          <w:spacing w:val="-8"/>
          <w:sz w:val="32"/>
          <w:cs/>
        </w:rPr>
        <w:t xml:space="preserve">  </w:t>
      </w:r>
    </w:p>
    <w:p w:rsidR="006F503A" w:rsidRPr="008700FC" w:rsidRDefault="006F503A" w:rsidP="006F503A">
      <w:pPr>
        <w:tabs>
          <w:tab w:val="left" w:pos="162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pacing w:val="-8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>มีความเสี่ยงในระดับปานกลางค่อนข้างสูง</w:t>
      </w:r>
    </w:p>
    <w:p w:rsidR="006F503A" w:rsidRPr="008700FC" w:rsidRDefault="006F503A" w:rsidP="006F503A">
      <w:pPr>
        <w:tabs>
          <w:tab w:val="left" w:pos="720"/>
        </w:tabs>
        <w:jc w:val="thaiDistribute"/>
        <w:rPr>
          <w:rFonts w:ascii="TH SarabunPSK" w:hAnsi="TH SarabunPSK"/>
          <w:sz w:val="32"/>
          <w:u w:val="single"/>
        </w:rPr>
      </w:pPr>
      <w:r w:rsidRPr="008700FC">
        <w:rPr>
          <w:rFonts w:ascii="TH SarabunPSK" w:hAnsi="TH SarabunPSK"/>
          <w:sz w:val="32"/>
          <w:cs/>
        </w:rPr>
        <w:tab/>
        <w:t>1</w:t>
      </w:r>
      <w:r w:rsidR="007C4A94">
        <w:rPr>
          <w:rFonts w:ascii="TH SarabunPSK" w:hAnsi="TH SarabunPSK"/>
          <w:sz w:val="32"/>
        </w:rPr>
        <w:t>3</w:t>
      </w:r>
      <w:r w:rsidRPr="008700FC">
        <w:rPr>
          <w:rFonts w:ascii="TH SarabunPSK" w:hAnsi="TH SarabunPSK"/>
          <w:sz w:val="32"/>
          <w:cs/>
        </w:rPr>
        <w:t xml:space="preserve">.2 </w:t>
      </w:r>
      <w:r w:rsidRPr="008700FC">
        <w:rPr>
          <w:rFonts w:ascii="TH SarabunPSK" w:hAnsi="TH SarabunPSK"/>
          <w:sz w:val="32"/>
          <w:u w:val="single"/>
          <w:cs/>
        </w:rPr>
        <w:t>การบริหารจัดการความเสี่ยง</w:t>
      </w:r>
    </w:p>
    <w:p w:rsidR="006F503A" w:rsidRPr="008700FC" w:rsidRDefault="006F503A" w:rsidP="00644A64">
      <w:pPr>
        <w:tabs>
          <w:tab w:val="left" w:pos="1276"/>
          <w:tab w:val="left" w:pos="1620"/>
        </w:tabs>
        <w:rPr>
          <w:rFonts w:ascii="TH SarabunPSK" w:hAnsi="TH SarabunPSK"/>
          <w:spacing w:val="-12"/>
          <w:sz w:val="32"/>
        </w:rPr>
      </w:pP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pacing w:val="-12"/>
          <w:sz w:val="32"/>
          <w:cs/>
        </w:rPr>
        <w:t xml:space="preserve">1. </w:t>
      </w:r>
      <w:r w:rsidR="00644A64">
        <w:rPr>
          <w:rFonts w:ascii="TH SarabunPSK" w:hAnsi="TH SarabunPSK" w:hint="cs"/>
          <w:spacing w:val="-8"/>
          <w:sz w:val="32"/>
          <w:cs/>
        </w:rPr>
        <w:tab/>
      </w:r>
      <w:r w:rsidRPr="008700FC">
        <w:rPr>
          <w:rFonts w:ascii="TH SarabunPSK" w:hAnsi="TH SarabunPSK"/>
          <w:spacing w:val="-8"/>
          <w:sz w:val="32"/>
          <w:cs/>
        </w:rPr>
        <w:t>วิทยากรภายนอกมีความรู้ ความเข้าใจ ในหัวข้อบรรยาย และมีประสบการณ์ในการจัดการ</w:t>
      </w:r>
      <w:r w:rsidRPr="008700FC">
        <w:rPr>
          <w:rFonts w:ascii="TH SarabunPSK" w:hAnsi="TH SarabunPSK"/>
          <w:spacing w:val="-4"/>
          <w:sz w:val="32"/>
          <w:cs/>
        </w:rPr>
        <w:t>สัมมนา</w:t>
      </w:r>
    </w:p>
    <w:p w:rsidR="006F503A" w:rsidRPr="008700FC" w:rsidRDefault="006F503A" w:rsidP="00644A64">
      <w:pPr>
        <w:tabs>
          <w:tab w:val="left" w:pos="1276"/>
          <w:tab w:val="left" w:pos="162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  <w:t xml:space="preserve">2. </w:t>
      </w:r>
      <w:r w:rsidR="00644A64">
        <w:rPr>
          <w:rFonts w:ascii="TH SarabunPSK" w:hAnsi="TH SarabunPSK" w:hint="cs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 xml:space="preserve">มีบุคลากรสนับสนุนการจัดทำข้อมูลประกอบการสัมมนา เป็นผู้มีความรู้ ความเชี่ยวชาญเป็นที่ประจักษ์ </w:t>
      </w:r>
    </w:p>
    <w:p w:rsidR="006F503A" w:rsidRPr="008700FC" w:rsidRDefault="006F503A" w:rsidP="00644A64">
      <w:pPr>
        <w:tabs>
          <w:tab w:val="left" w:pos="1276"/>
          <w:tab w:val="left" w:pos="162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</w:rPr>
        <w:lastRenderedPageBreak/>
        <w:tab/>
      </w:r>
      <w:r w:rsidRPr="008700FC">
        <w:rPr>
          <w:rFonts w:ascii="TH SarabunPSK" w:hAnsi="TH SarabunPSK"/>
          <w:spacing w:val="-10"/>
          <w:sz w:val="32"/>
        </w:rPr>
        <w:t xml:space="preserve">3. </w:t>
      </w:r>
      <w:r w:rsidR="00644A64">
        <w:rPr>
          <w:rFonts w:ascii="TH SarabunPSK" w:hAnsi="TH SarabunPSK"/>
          <w:spacing w:val="-10"/>
          <w:sz w:val="32"/>
        </w:rPr>
        <w:tab/>
      </w:r>
      <w:r w:rsidRPr="008700FC">
        <w:rPr>
          <w:rFonts w:ascii="TH SarabunPSK" w:hAnsi="TH SarabunPSK"/>
          <w:spacing w:val="-10"/>
          <w:sz w:val="32"/>
          <w:cs/>
        </w:rPr>
        <w:t>กลุ่มเป้าหมายที่เข้าร่วมการสัมมนามาจากกลุ่มโลจิสติกส์และซัพพลายเชน และการพัฒนาระบบขนส่งทางราง</w:t>
      </w:r>
      <w:r w:rsidRPr="008700FC">
        <w:rPr>
          <w:rFonts w:ascii="TH SarabunPSK" w:hAnsi="TH SarabunPSK"/>
          <w:spacing w:val="-8"/>
          <w:sz w:val="32"/>
          <w:cs/>
        </w:rPr>
        <w:t xml:space="preserve"> ซึ่งเป็นบุคคลที่เกี่ยวข้องกับอุตสาหกรรมดังกล่าวโดยตรง มีความรู้ความเข้าใจและมีประสบการณ์ทำงาน</w:t>
      </w:r>
      <w:r w:rsidRPr="008700FC">
        <w:rPr>
          <w:rFonts w:ascii="TH SarabunPSK" w:hAnsi="TH SarabunPSK"/>
          <w:sz w:val="32"/>
          <w:cs/>
        </w:rPr>
        <w:t>ในอุตสาหกรรมดังกล่าวมายาวนาน</w:t>
      </w: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ab/>
      </w:r>
    </w:p>
    <w:p w:rsidR="006F503A" w:rsidRPr="008700FC" w:rsidRDefault="006F503A" w:rsidP="006F503A">
      <w:pPr>
        <w:spacing w:before="240"/>
        <w:jc w:val="thaiDistribute"/>
        <w:rPr>
          <w:rFonts w:ascii="TH SarabunPSK" w:hAnsi="TH SarabunPSK"/>
          <w:b/>
          <w:bCs/>
          <w:sz w:val="32"/>
          <w:cs/>
        </w:rPr>
      </w:pPr>
      <w:r w:rsidRPr="008700FC">
        <w:rPr>
          <w:rFonts w:ascii="TH SarabunPSK" w:hAnsi="TH SarabunPSK"/>
          <w:b/>
          <w:bCs/>
          <w:sz w:val="32"/>
          <w:cs/>
        </w:rPr>
        <w:t>1</w:t>
      </w:r>
      <w:r w:rsidR="007C4A94">
        <w:rPr>
          <w:rFonts w:ascii="TH SarabunPSK" w:hAnsi="TH SarabunPSK"/>
          <w:b/>
          <w:bCs/>
          <w:sz w:val="32"/>
        </w:rPr>
        <w:t>4</w:t>
      </w:r>
      <w:r w:rsidRPr="008700FC">
        <w:rPr>
          <w:rFonts w:ascii="TH SarabunPSK" w:hAnsi="TH SarabunPSK"/>
          <w:b/>
          <w:bCs/>
          <w:sz w:val="32"/>
          <w:cs/>
        </w:rPr>
        <w:t>. การติดตาม รายงานผล และ/หรือ ประเมินผลโครงการ</w:t>
      </w:r>
    </w:p>
    <w:p w:rsidR="006F503A" w:rsidRPr="008700FC" w:rsidRDefault="006F503A" w:rsidP="006F503A">
      <w:pPr>
        <w:contextualSpacing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 xml:space="preserve">          15.1 สรุปผลจากข้อมูลการอภิปราย</w:t>
      </w:r>
      <w:r w:rsidRPr="008700FC">
        <w:rPr>
          <w:rFonts w:ascii="TH SarabunPSK" w:hAnsi="TH SarabunPSK"/>
          <w:sz w:val="32"/>
        </w:rPr>
        <w:t xml:space="preserve"> </w:t>
      </w:r>
      <w:r w:rsidRPr="008700FC">
        <w:rPr>
          <w:rFonts w:ascii="TH SarabunPSK" w:hAnsi="TH SarabunPSK"/>
          <w:sz w:val="32"/>
          <w:cs/>
        </w:rPr>
        <w:t xml:space="preserve">บรรยาย  การระดมความคิดเห็น </w:t>
      </w:r>
    </w:p>
    <w:p w:rsidR="006F503A" w:rsidRPr="008700FC" w:rsidRDefault="006F503A" w:rsidP="006F503A">
      <w:pPr>
        <w:pStyle w:val="af7"/>
        <w:ind w:firstLine="0"/>
        <w:rPr>
          <w:rFonts w:ascii="TH SarabunPSK" w:hAnsi="TH SarabunPSK"/>
        </w:rPr>
      </w:pPr>
      <w:r w:rsidRPr="008700FC">
        <w:rPr>
          <w:rFonts w:ascii="TH SarabunPSK" w:hAnsi="TH SarabunPSK"/>
          <w:cs/>
        </w:rPr>
        <w:tab/>
        <w:t>15.2 ประเมินผลจากแบบสอบถาม</w:t>
      </w:r>
      <w:r w:rsidRPr="008700FC">
        <w:rPr>
          <w:rFonts w:ascii="TH SarabunPSK" w:hAnsi="TH SarabunPSK"/>
          <w:cs/>
        </w:rPr>
        <w:tab/>
      </w:r>
      <w:r w:rsidRPr="008700FC">
        <w:rPr>
          <w:rFonts w:ascii="TH SarabunPSK" w:hAnsi="TH SarabunPSK"/>
          <w:cs/>
        </w:rPr>
        <w:tab/>
      </w:r>
      <w:r w:rsidRPr="008700FC">
        <w:rPr>
          <w:rFonts w:ascii="TH SarabunPSK" w:hAnsi="TH SarabunPSK"/>
          <w:cs/>
        </w:rPr>
        <w:tab/>
      </w:r>
      <w:r w:rsidR="001B5819" w:rsidRPr="008700FC">
        <w:rPr>
          <w:rFonts w:ascii="TH SarabunPSK" w:hAnsi="TH SarabunPSK"/>
          <w:cs/>
        </w:rPr>
        <w:tab/>
      </w:r>
      <w:r w:rsidR="001B5819" w:rsidRPr="008700FC">
        <w:rPr>
          <w:rFonts w:ascii="TH SarabunPSK" w:hAnsi="TH SarabunPSK"/>
          <w:cs/>
        </w:rPr>
        <w:tab/>
      </w:r>
      <w:r w:rsidR="001B5819" w:rsidRPr="008700FC">
        <w:rPr>
          <w:rFonts w:ascii="TH SarabunPSK" w:hAnsi="TH SarabunPSK"/>
          <w:cs/>
        </w:rPr>
        <w:tab/>
      </w:r>
      <w:r w:rsidR="001B5819" w:rsidRPr="008700FC">
        <w:rPr>
          <w:rFonts w:ascii="TH SarabunPSK" w:hAnsi="TH SarabunPSK"/>
          <w:cs/>
        </w:rPr>
        <w:tab/>
      </w:r>
    </w:p>
    <w:p w:rsidR="006F503A" w:rsidRPr="008700FC" w:rsidRDefault="006F503A" w:rsidP="006F503A">
      <w:pPr>
        <w:spacing w:before="240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>1</w:t>
      </w:r>
      <w:r w:rsidR="007C4A94">
        <w:rPr>
          <w:rFonts w:ascii="TH SarabunPSK" w:hAnsi="TH SarabunPSK"/>
          <w:b/>
          <w:bCs/>
          <w:sz w:val="32"/>
        </w:rPr>
        <w:t>5</w:t>
      </w:r>
      <w:r w:rsidRPr="008700FC">
        <w:rPr>
          <w:rFonts w:ascii="TH SarabunPSK" w:hAnsi="TH SarabunPSK"/>
          <w:b/>
          <w:bCs/>
          <w:sz w:val="32"/>
          <w:cs/>
        </w:rPr>
        <w:t>. เจ้าของโครงการ</w:t>
      </w:r>
      <w:r w:rsidRPr="008700FC">
        <w:rPr>
          <w:rFonts w:ascii="TH SarabunPSK" w:hAnsi="TH SarabunPSK"/>
          <w:b/>
          <w:bCs/>
          <w:sz w:val="32"/>
          <w:cs/>
        </w:rPr>
        <w:tab/>
      </w:r>
      <w:r w:rsidRPr="008700FC">
        <w:rPr>
          <w:rFonts w:ascii="TH SarabunPSK" w:hAnsi="TH SarabunPSK"/>
          <w:b/>
          <w:bCs/>
          <w:sz w:val="32"/>
          <w:cs/>
        </w:rPr>
        <w:tab/>
      </w:r>
      <w:r w:rsidRPr="008700FC">
        <w:rPr>
          <w:rFonts w:ascii="TH SarabunPSK" w:hAnsi="TH SarabunPSK"/>
          <w:b/>
          <w:bCs/>
          <w:sz w:val="32"/>
          <w:cs/>
        </w:rPr>
        <w:tab/>
      </w:r>
      <w:r w:rsidRPr="008700FC">
        <w:rPr>
          <w:rFonts w:ascii="TH SarabunPSK" w:hAnsi="TH SarabunPSK"/>
          <w:b/>
          <w:bCs/>
          <w:sz w:val="32"/>
          <w:cs/>
        </w:rPr>
        <w:tab/>
      </w:r>
      <w:r w:rsidRPr="008700FC">
        <w:rPr>
          <w:rFonts w:ascii="TH SarabunPSK" w:hAnsi="TH SarabunPSK"/>
          <w:b/>
          <w:bCs/>
          <w:sz w:val="32"/>
          <w:cs/>
        </w:rPr>
        <w:tab/>
      </w:r>
    </w:p>
    <w:p w:rsidR="006F503A" w:rsidRPr="008700FC" w:rsidRDefault="006F503A" w:rsidP="006F503A">
      <w:pPr>
        <w:rPr>
          <w:rFonts w:ascii="TH SarabunPSK" w:hAnsi="TH SarabunPSK"/>
          <w:sz w:val="32"/>
          <w:cs/>
        </w:rPr>
      </w:pPr>
      <w:r w:rsidRPr="008700FC">
        <w:rPr>
          <w:rFonts w:ascii="TH SarabunPSK" w:hAnsi="TH SarabunPSK"/>
          <w:sz w:val="32"/>
          <w:cs/>
        </w:rPr>
        <w:tab/>
        <w:t>กองยุทธศาสตร์และเครือข่ายพัฒนาฝีมือแรงงาน</w:t>
      </w:r>
      <w:r w:rsidRPr="008700FC">
        <w:rPr>
          <w:rFonts w:ascii="TH SarabunPSK" w:hAnsi="TH SarabunPSK"/>
          <w:sz w:val="32"/>
        </w:rPr>
        <w:t xml:space="preserve"> </w:t>
      </w:r>
      <w:r w:rsidRPr="008700FC">
        <w:rPr>
          <w:rFonts w:ascii="TH SarabunPSK" w:hAnsi="TH SarabunPSK"/>
          <w:sz w:val="32"/>
          <w:cs/>
        </w:rPr>
        <w:t xml:space="preserve"> โทรศัพท์ 0 2245 4042</w:t>
      </w:r>
    </w:p>
    <w:p w:rsidR="006F503A" w:rsidRPr="008700FC" w:rsidRDefault="006F503A" w:rsidP="006F503A">
      <w:pPr>
        <w:rPr>
          <w:rFonts w:ascii="TH SarabunPSK" w:hAnsi="TH SarabunPSK"/>
          <w:sz w:val="32"/>
        </w:rPr>
      </w:pPr>
    </w:p>
    <w:p w:rsidR="006F503A" w:rsidRPr="008700FC" w:rsidRDefault="006F503A" w:rsidP="006F503A">
      <w:pPr>
        <w:rPr>
          <w:rFonts w:ascii="TH SarabunPSK" w:hAnsi="TH SarabunPSK"/>
          <w:sz w:val="32"/>
        </w:rPr>
      </w:pPr>
    </w:p>
    <w:p w:rsidR="006F503A" w:rsidRPr="008700FC" w:rsidRDefault="001B5819" w:rsidP="001B5819">
      <w:pPr>
        <w:jc w:val="center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>**********************************************</w:t>
      </w:r>
    </w:p>
    <w:p w:rsidR="001B5819" w:rsidRPr="008700FC" w:rsidRDefault="001B5819" w:rsidP="006F503A">
      <w:pPr>
        <w:rPr>
          <w:rFonts w:ascii="TH SarabunPSK" w:hAnsi="TH SarabunPSK"/>
          <w:sz w:val="32"/>
        </w:rPr>
      </w:pPr>
    </w:p>
    <w:p w:rsidR="006F503A" w:rsidRDefault="006F503A" w:rsidP="006F503A">
      <w:pPr>
        <w:rPr>
          <w:rFonts w:ascii="TH SarabunPSK" w:hAnsi="TH SarabunPSK"/>
          <w:sz w:val="32"/>
        </w:rPr>
      </w:pPr>
    </w:p>
    <w:p w:rsidR="00644A64" w:rsidRDefault="00644A64" w:rsidP="006F503A">
      <w:pPr>
        <w:rPr>
          <w:rFonts w:ascii="TH SarabunPSK" w:hAnsi="TH SarabunPSK"/>
          <w:sz w:val="32"/>
        </w:rPr>
      </w:pPr>
    </w:p>
    <w:p w:rsidR="00644A64" w:rsidRDefault="00644A64" w:rsidP="006F503A">
      <w:pPr>
        <w:rPr>
          <w:rFonts w:ascii="TH SarabunPSK" w:hAnsi="TH SarabunPSK"/>
          <w:sz w:val="32"/>
        </w:rPr>
      </w:pPr>
    </w:p>
    <w:p w:rsidR="00644A64" w:rsidRDefault="00644A64" w:rsidP="006F503A">
      <w:pPr>
        <w:rPr>
          <w:rFonts w:ascii="TH SarabunPSK" w:hAnsi="TH SarabunPSK"/>
          <w:sz w:val="32"/>
        </w:rPr>
      </w:pPr>
    </w:p>
    <w:p w:rsidR="00644A64" w:rsidRDefault="00644A64" w:rsidP="006F503A">
      <w:pPr>
        <w:rPr>
          <w:rFonts w:ascii="TH SarabunPSK" w:hAnsi="TH SarabunPSK"/>
          <w:sz w:val="32"/>
        </w:rPr>
      </w:pPr>
    </w:p>
    <w:p w:rsidR="00644A64" w:rsidRDefault="00644A64" w:rsidP="006F503A">
      <w:pPr>
        <w:rPr>
          <w:rFonts w:ascii="TH SarabunPSK" w:hAnsi="TH SarabunPSK"/>
          <w:sz w:val="32"/>
        </w:rPr>
      </w:pPr>
    </w:p>
    <w:p w:rsidR="00644A64" w:rsidRDefault="00644A64" w:rsidP="006F503A">
      <w:pPr>
        <w:rPr>
          <w:rFonts w:ascii="TH SarabunPSK" w:hAnsi="TH SarabunPSK"/>
          <w:sz w:val="32"/>
        </w:rPr>
      </w:pPr>
    </w:p>
    <w:p w:rsidR="00644A64" w:rsidRDefault="00644A64" w:rsidP="006F503A">
      <w:pPr>
        <w:rPr>
          <w:rFonts w:ascii="TH SarabunPSK" w:hAnsi="TH SarabunPSK"/>
          <w:sz w:val="32"/>
        </w:rPr>
      </w:pPr>
    </w:p>
    <w:p w:rsidR="00644A64" w:rsidRDefault="00644A64" w:rsidP="006F503A">
      <w:pPr>
        <w:rPr>
          <w:rFonts w:ascii="TH SarabunPSK" w:hAnsi="TH SarabunPSK"/>
          <w:sz w:val="32"/>
        </w:rPr>
      </w:pPr>
    </w:p>
    <w:p w:rsidR="00644A64" w:rsidRDefault="00644A64" w:rsidP="006F503A">
      <w:pPr>
        <w:rPr>
          <w:rFonts w:ascii="TH SarabunPSK" w:hAnsi="TH SarabunPSK"/>
          <w:sz w:val="32"/>
        </w:rPr>
      </w:pPr>
    </w:p>
    <w:p w:rsidR="00644A64" w:rsidRDefault="00644A64" w:rsidP="006F503A">
      <w:pPr>
        <w:rPr>
          <w:rFonts w:ascii="TH SarabunPSK" w:hAnsi="TH SarabunPSK"/>
          <w:sz w:val="32"/>
        </w:rPr>
      </w:pPr>
    </w:p>
    <w:p w:rsidR="00644A64" w:rsidRDefault="00644A64" w:rsidP="006F503A">
      <w:pPr>
        <w:rPr>
          <w:rFonts w:ascii="TH SarabunPSK" w:hAnsi="TH SarabunPSK"/>
          <w:sz w:val="32"/>
        </w:rPr>
      </w:pPr>
    </w:p>
    <w:p w:rsidR="00644A64" w:rsidRDefault="00644A64" w:rsidP="006F503A">
      <w:pPr>
        <w:rPr>
          <w:rFonts w:ascii="TH SarabunPSK" w:hAnsi="TH SarabunPSK"/>
          <w:sz w:val="32"/>
        </w:rPr>
      </w:pPr>
    </w:p>
    <w:p w:rsidR="00644A64" w:rsidRDefault="00644A64" w:rsidP="006F503A">
      <w:pPr>
        <w:rPr>
          <w:rFonts w:ascii="TH SarabunPSK" w:hAnsi="TH SarabunPSK"/>
          <w:sz w:val="32"/>
        </w:rPr>
      </w:pPr>
    </w:p>
    <w:p w:rsidR="00644A64" w:rsidRDefault="00644A64" w:rsidP="006F503A">
      <w:pPr>
        <w:rPr>
          <w:rFonts w:ascii="TH SarabunPSK" w:hAnsi="TH SarabunPSK"/>
          <w:sz w:val="32"/>
        </w:rPr>
      </w:pPr>
    </w:p>
    <w:p w:rsidR="00644A64" w:rsidRDefault="00644A64" w:rsidP="006F503A">
      <w:pPr>
        <w:rPr>
          <w:rFonts w:ascii="TH SarabunPSK" w:hAnsi="TH SarabunPSK"/>
          <w:sz w:val="32"/>
        </w:rPr>
      </w:pPr>
    </w:p>
    <w:p w:rsidR="00644A64" w:rsidRDefault="00644A64" w:rsidP="006F503A">
      <w:pPr>
        <w:rPr>
          <w:rFonts w:ascii="TH SarabunPSK" w:hAnsi="TH SarabunPSK"/>
          <w:sz w:val="32"/>
        </w:rPr>
      </w:pPr>
    </w:p>
    <w:p w:rsidR="00644A64" w:rsidRDefault="00644A64" w:rsidP="006F503A">
      <w:pPr>
        <w:rPr>
          <w:rFonts w:ascii="TH SarabunPSK" w:hAnsi="TH SarabunPSK"/>
          <w:sz w:val="32"/>
        </w:rPr>
      </w:pPr>
    </w:p>
    <w:p w:rsidR="00644A64" w:rsidRDefault="00644A64" w:rsidP="006F503A">
      <w:pPr>
        <w:rPr>
          <w:rFonts w:ascii="TH SarabunPSK" w:hAnsi="TH SarabunPSK"/>
          <w:sz w:val="32"/>
        </w:rPr>
      </w:pPr>
    </w:p>
    <w:p w:rsidR="00644A64" w:rsidRDefault="00644A64" w:rsidP="006F503A">
      <w:pPr>
        <w:rPr>
          <w:rFonts w:ascii="TH SarabunPSK" w:hAnsi="TH SarabunPSK"/>
          <w:sz w:val="32"/>
        </w:rPr>
      </w:pPr>
    </w:p>
    <w:p w:rsidR="00644A64" w:rsidRDefault="00644A64" w:rsidP="006F503A">
      <w:pPr>
        <w:rPr>
          <w:rFonts w:ascii="TH SarabunPSK" w:hAnsi="TH SarabunPSK"/>
          <w:sz w:val="32"/>
        </w:rPr>
      </w:pPr>
    </w:p>
    <w:p w:rsidR="00644A64" w:rsidRPr="008700FC" w:rsidRDefault="00644A64" w:rsidP="006F503A">
      <w:pPr>
        <w:rPr>
          <w:rFonts w:ascii="TH SarabunPSK" w:hAnsi="TH SarabunPSK"/>
          <w:sz w:val="32"/>
        </w:rPr>
      </w:pPr>
    </w:p>
    <w:p w:rsidR="006F503A" w:rsidRPr="008700FC" w:rsidRDefault="006F503A" w:rsidP="006F503A">
      <w:pPr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</w:r>
    </w:p>
    <w:p w:rsidR="006F503A" w:rsidRPr="008700FC" w:rsidRDefault="006F503A" w:rsidP="006F503A">
      <w:pPr>
        <w:jc w:val="center"/>
        <w:rPr>
          <w:rFonts w:ascii="TH SarabunPSK" w:hAnsi="TH SarabunPSK"/>
          <w:b/>
          <w:bCs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lastRenderedPageBreak/>
        <w:t>โครงการสัมมนาแนวทางการพัฒนากำลังแรงงานรองรับการพัฒนาระบบคมนาคมขนส่งโลจิสติกส์</w:t>
      </w:r>
    </w:p>
    <w:p w:rsidR="006F503A" w:rsidRPr="008700FC" w:rsidRDefault="006F503A" w:rsidP="006F503A">
      <w:pPr>
        <w:jc w:val="center"/>
        <w:rPr>
          <w:rFonts w:ascii="TH SarabunPSK" w:hAnsi="TH SarabunPSK"/>
          <w:b/>
          <w:bCs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>และระบบขนส่งทางราง</w:t>
      </w:r>
    </w:p>
    <w:p w:rsidR="006F503A" w:rsidRPr="008700FC" w:rsidRDefault="006F503A" w:rsidP="006F503A">
      <w:pPr>
        <w:jc w:val="center"/>
        <w:rPr>
          <w:rFonts w:ascii="TH SarabunPSK" w:hAnsi="TH SarabunPSK"/>
          <w:b/>
          <w:bCs/>
          <w:sz w:val="32"/>
        </w:rPr>
      </w:pPr>
    </w:p>
    <w:p w:rsidR="006F503A" w:rsidRPr="008700FC" w:rsidRDefault="006F503A" w:rsidP="006F503A">
      <w:pPr>
        <w:jc w:val="center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</w:rPr>
        <w:t>------------------------------------</w:t>
      </w:r>
    </w:p>
    <w:p w:rsidR="006F503A" w:rsidRPr="008700FC" w:rsidRDefault="006F503A" w:rsidP="006F503A">
      <w:pPr>
        <w:jc w:val="center"/>
        <w:rPr>
          <w:rFonts w:ascii="TH SarabunPSK" w:hAnsi="TH SarabunPSK"/>
          <w:sz w:val="32"/>
        </w:rPr>
      </w:pPr>
    </w:p>
    <w:p w:rsidR="006F503A" w:rsidRPr="008700FC" w:rsidRDefault="006F503A" w:rsidP="006F503A">
      <w:pPr>
        <w:rPr>
          <w:rFonts w:ascii="TH SarabunPSK" w:hAnsi="TH SarabunPSK"/>
          <w:sz w:val="32"/>
        </w:rPr>
      </w:pPr>
    </w:p>
    <w:p w:rsidR="006F503A" w:rsidRPr="008700FC" w:rsidRDefault="006F503A" w:rsidP="006F503A">
      <w:pPr>
        <w:ind w:left="2160" w:hanging="216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>ผู้เข้าร่วมสัมมนา</w:t>
      </w:r>
      <w:r w:rsidRPr="008700FC">
        <w:rPr>
          <w:rFonts w:ascii="TH SarabunPSK" w:hAnsi="TH SarabunPSK"/>
          <w:sz w:val="32"/>
          <w:cs/>
        </w:rPr>
        <w:t xml:space="preserve">  </w:t>
      </w: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ab/>
      </w:r>
      <w:r w:rsidR="00644A64">
        <w:rPr>
          <w:rFonts w:ascii="TH SarabunPSK" w:hAnsi="TH SarabunPSK" w:hint="cs"/>
          <w:sz w:val="32"/>
          <w:cs/>
        </w:rPr>
        <w:tab/>
      </w:r>
      <w:r w:rsidR="00644A64">
        <w:rPr>
          <w:rFonts w:ascii="TH SarabunPSK" w:hAnsi="TH SarabunPSK" w:hint="cs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>จำนวน   100 คน</w:t>
      </w:r>
    </w:p>
    <w:p w:rsidR="006F503A" w:rsidRPr="008700FC" w:rsidRDefault="006F503A" w:rsidP="006F503A">
      <w:pPr>
        <w:ind w:left="2160" w:hanging="216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 xml:space="preserve">1. ค่าอาหาร      </w:t>
      </w:r>
      <w:r w:rsidRPr="008700FC">
        <w:rPr>
          <w:rFonts w:ascii="TH SarabunPSK" w:hAnsi="TH SarabunPSK"/>
          <w:sz w:val="32"/>
          <w:cs/>
        </w:rPr>
        <w:t xml:space="preserve">(100 คน </w:t>
      </w:r>
      <w:r w:rsidRPr="008700FC">
        <w:rPr>
          <w:rFonts w:ascii="TH SarabunPSK" w:hAnsi="TH SarabunPSK"/>
          <w:sz w:val="32"/>
        </w:rPr>
        <w:t>x</w:t>
      </w:r>
      <w:r w:rsidRPr="008700FC">
        <w:rPr>
          <w:rFonts w:ascii="TH SarabunPSK" w:hAnsi="TH SarabunPSK"/>
          <w:sz w:val="32"/>
          <w:cs/>
        </w:rPr>
        <w:t xml:space="preserve"> 600 บาท </w:t>
      </w:r>
      <w:r w:rsidRPr="008700FC">
        <w:rPr>
          <w:rFonts w:ascii="TH SarabunPSK" w:hAnsi="TH SarabunPSK"/>
          <w:sz w:val="32"/>
        </w:rPr>
        <w:t>x</w:t>
      </w:r>
      <w:r w:rsidRPr="008700FC">
        <w:rPr>
          <w:rFonts w:ascii="TH SarabunPSK" w:hAnsi="TH SarabunPSK"/>
          <w:sz w:val="32"/>
          <w:cs/>
        </w:rPr>
        <w:t xml:space="preserve"> 1 มื้อ)  </w:t>
      </w:r>
      <w:r w:rsidRPr="008700FC">
        <w:rPr>
          <w:rFonts w:ascii="TH SarabunPSK" w:hAnsi="TH SarabunPSK"/>
          <w:sz w:val="32"/>
        </w:rPr>
        <w:t xml:space="preserve"> </w:t>
      </w:r>
      <w:r w:rsidRPr="008700FC">
        <w:rPr>
          <w:rFonts w:ascii="TH SarabunPSK" w:hAnsi="TH SarabunPSK"/>
          <w:sz w:val="32"/>
        </w:rPr>
        <w:tab/>
      </w:r>
      <w:r w:rsidRPr="008700FC">
        <w:rPr>
          <w:rFonts w:ascii="TH SarabunPSK" w:hAnsi="TH SarabunPSK"/>
          <w:sz w:val="32"/>
        </w:rPr>
        <w:tab/>
        <w:t xml:space="preserve"> </w:t>
      </w:r>
      <w:r w:rsidR="00644A64">
        <w:rPr>
          <w:rFonts w:ascii="TH SarabunPSK" w:hAnsi="TH SarabunPSK"/>
          <w:sz w:val="32"/>
        </w:rPr>
        <w:tab/>
      </w:r>
      <w:r w:rsidR="00AC0FF2" w:rsidRPr="008700FC">
        <w:rPr>
          <w:rFonts w:ascii="TH SarabunPSK" w:hAnsi="TH SarabunPSK"/>
          <w:sz w:val="32"/>
        </w:rPr>
        <w:tab/>
      </w:r>
      <w:r w:rsidRPr="008700FC">
        <w:rPr>
          <w:rFonts w:ascii="TH SarabunPSK" w:hAnsi="TH SarabunPSK"/>
          <w:sz w:val="32"/>
        </w:rPr>
        <w:t>=</w:t>
      </w:r>
      <w:r w:rsidRPr="008700FC">
        <w:rPr>
          <w:rFonts w:ascii="TH SarabunPSK" w:hAnsi="TH SarabunPSK"/>
          <w:sz w:val="32"/>
          <w:cs/>
        </w:rPr>
        <w:t xml:space="preserve">  60,000  บาท</w:t>
      </w:r>
    </w:p>
    <w:p w:rsidR="006F503A" w:rsidRPr="008700FC" w:rsidRDefault="006F503A" w:rsidP="006F503A">
      <w:pPr>
        <w:jc w:val="thaiDistribute"/>
        <w:rPr>
          <w:rFonts w:ascii="TH SarabunPSK" w:hAnsi="TH SarabunPSK"/>
          <w:sz w:val="32"/>
          <w:cs/>
        </w:rPr>
      </w:pPr>
      <w:r w:rsidRPr="008700FC">
        <w:rPr>
          <w:rFonts w:ascii="TH SarabunPSK" w:hAnsi="TH SarabunPSK"/>
          <w:b/>
          <w:bCs/>
          <w:sz w:val="32"/>
          <w:cs/>
        </w:rPr>
        <w:t xml:space="preserve">2. ค่าอาหารว่างและเครื่องดื่ม    </w:t>
      </w:r>
      <w:r w:rsidRPr="008700FC">
        <w:rPr>
          <w:rFonts w:ascii="TH SarabunPSK" w:hAnsi="TH SarabunPSK"/>
          <w:sz w:val="32"/>
          <w:cs/>
        </w:rPr>
        <w:t xml:space="preserve">(100 คน </w:t>
      </w:r>
      <w:r w:rsidRPr="008700FC">
        <w:rPr>
          <w:rFonts w:ascii="TH SarabunPSK" w:hAnsi="TH SarabunPSK"/>
          <w:sz w:val="32"/>
        </w:rPr>
        <w:t>x</w:t>
      </w:r>
      <w:r w:rsidRPr="008700FC">
        <w:rPr>
          <w:rFonts w:ascii="TH SarabunPSK" w:hAnsi="TH SarabunPSK"/>
          <w:sz w:val="32"/>
          <w:cs/>
        </w:rPr>
        <w:t xml:space="preserve"> 50</w:t>
      </w:r>
      <w:r w:rsidRPr="008700FC">
        <w:rPr>
          <w:rFonts w:ascii="TH SarabunPSK" w:hAnsi="TH SarabunPSK"/>
          <w:sz w:val="32"/>
        </w:rPr>
        <w:t xml:space="preserve"> </w:t>
      </w:r>
      <w:r w:rsidRPr="008700FC">
        <w:rPr>
          <w:rFonts w:ascii="TH SarabunPSK" w:hAnsi="TH SarabunPSK"/>
          <w:sz w:val="32"/>
          <w:cs/>
        </w:rPr>
        <w:t>บาท</w:t>
      </w:r>
      <w:r w:rsidRPr="008700FC">
        <w:rPr>
          <w:rFonts w:ascii="TH SarabunPSK" w:hAnsi="TH SarabunPSK"/>
          <w:sz w:val="32"/>
        </w:rPr>
        <w:t xml:space="preserve"> x</w:t>
      </w:r>
      <w:r w:rsidRPr="008700FC">
        <w:rPr>
          <w:rFonts w:ascii="TH SarabunPSK" w:hAnsi="TH SarabunPSK"/>
          <w:sz w:val="32"/>
          <w:cs/>
        </w:rPr>
        <w:t xml:space="preserve"> 2 มื้อ)  </w:t>
      </w:r>
      <w:r w:rsidR="00AC0FF2" w:rsidRPr="008700FC">
        <w:rPr>
          <w:rFonts w:ascii="TH SarabunPSK" w:hAnsi="TH SarabunPSK"/>
          <w:sz w:val="32"/>
        </w:rPr>
        <w:tab/>
      </w:r>
      <w:r w:rsidR="00AC0FF2" w:rsidRPr="008700FC">
        <w:rPr>
          <w:rFonts w:ascii="TH SarabunPSK" w:hAnsi="TH SarabunPSK"/>
          <w:sz w:val="32"/>
        </w:rPr>
        <w:tab/>
      </w:r>
      <w:r w:rsidRPr="008700FC">
        <w:rPr>
          <w:rFonts w:ascii="TH SarabunPSK" w:hAnsi="TH SarabunPSK"/>
          <w:sz w:val="32"/>
        </w:rPr>
        <w:t>=</w:t>
      </w:r>
      <w:r w:rsidRPr="008700FC">
        <w:rPr>
          <w:rFonts w:ascii="TH SarabunPSK" w:hAnsi="TH SarabunPSK"/>
          <w:sz w:val="32"/>
          <w:cs/>
        </w:rPr>
        <w:t xml:space="preserve">  10,000  บาท</w:t>
      </w:r>
    </w:p>
    <w:p w:rsidR="006F503A" w:rsidRPr="008700FC" w:rsidRDefault="006F503A" w:rsidP="006F503A">
      <w:pPr>
        <w:ind w:left="2160" w:hanging="2160"/>
        <w:jc w:val="thaiDistribute"/>
        <w:rPr>
          <w:rFonts w:ascii="TH SarabunPSK" w:hAnsi="TH SarabunPSK"/>
          <w:b/>
          <w:bCs/>
          <w:sz w:val="32"/>
          <w:cs/>
        </w:rPr>
      </w:pPr>
      <w:r w:rsidRPr="008700FC">
        <w:rPr>
          <w:rFonts w:ascii="TH SarabunPSK" w:hAnsi="TH SarabunPSK"/>
          <w:b/>
          <w:bCs/>
          <w:sz w:val="32"/>
          <w:cs/>
        </w:rPr>
        <w:t>3. ค่าวิทยากร</w:t>
      </w:r>
      <w:r w:rsidRPr="008700FC">
        <w:rPr>
          <w:rFonts w:ascii="TH SarabunPSK" w:hAnsi="TH SarabunPSK"/>
          <w:sz w:val="32"/>
          <w:cs/>
        </w:rPr>
        <w:t xml:space="preserve"> </w:t>
      </w: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ab/>
      </w:r>
      <w:r w:rsidR="00AC0FF2" w:rsidRPr="008700FC">
        <w:rPr>
          <w:rFonts w:ascii="TH SarabunPSK" w:hAnsi="TH SarabunPSK"/>
          <w:sz w:val="32"/>
        </w:rPr>
        <w:tab/>
      </w:r>
      <w:r w:rsidR="00AC0FF2" w:rsidRPr="008700FC">
        <w:rPr>
          <w:rFonts w:ascii="TH SarabunPSK" w:hAnsi="TH SarabunPSK"/>
          <w:sz w:val="32"/>
        </w:rPr>
        <w:tab/>
      </w:r>
      <w:r w:rsidRPr="008700FC">
        <w:rPr>
          <w:rFonts w:ascii="TH SarabunPSK" w:hAnsi="TH SarabunPSK"/>
          <w:sz w:val="32"/>
        </w:rPr>
        <w:t>=</w:t>
      </w:r>
      <w:r w:rsidRPr="008700FC">
        <w:rPr>
          <w:rFonts w:ascii="TH SarabunPSK" w:hAnsi="TH SarabunPSK"/>
          <w:sz w:val="32"/>
          <w:cs/>
        </w:rPr>
        <w:t xml:space="preserve">  </w:t>
      </w:r>
      <w:r w:rsidRPr="008700FC">
        <w:rPr>
          <w:rFonts w:ascii="TH SarabunPSK" w:hAnsi="TH SarabunPSK"/>
          <w:sz w:val="32"/>
        </w:rPr>
        <w:t>36</w:t>
      </w:r>
      <w:r w:rsidRPr="008700FC">
        <w:rPr>
          <w:rFonts w:ascii="TH SarabunPSK" w:hAnsi="TH SarabunPSK"/>
          <w:sz w:val="32"/>
          <w:cs/>
        </w:rPr>
        <w:t>,</w:t>
      </w:r>
      <w:r w:rsidRPr="008700FC">
        <w:rPr>
          <w:rFonts w:ascii="TH SarabunPSK" w:hAnsi="TH SarabunPSK"/>
          <w:sz w:val="32"/>
        </w:rPr>
        <w:t>000</w:t>
      </w:r>
      <w:r w:rsidRPr="008700FC">
        <w:rPr>
          <w:rFonts w:ascii="TH SarabunPSK" w:hAnsi="TH SarabunPSK"/>
          <w:sz w:val="32"/>
          <w:cs/>
        </w:rPr>
        <w:t xml:space="preserve">  บาท</w:t>
      </w:r>
    </w:p>
    <w:p w:rsidR="006F503A" w:rsidRPr="008700FC" w:rsidRDefault="006F503A" w:rsidP="006F503A">
      <w:pPr>
        <w:ind w:left="2160" w:hanging="216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 xml:space="preserve">     -  </w:t>
      </w:r>
      <w:r w:rsidRPr="008700FC">
        <w:rPr>
          <w:rFonts w:ascii="TH SarabunPSK" w:hAnsi="TH SarabunPSK"/>
          <w:sz w:val="32"/>
          <w:cs/>
        </w:rPr>
        <w:t xml:space="preserve">ค่าวิทยากรผู้ทรงคุณวุฒิภาคเอกชน                                                 </w:t>
      </w:r>
    </w:p>
    <w:p w:rsidR="006F503A" w:rsidRPr="008700FC" w:rsidRDefault="006F503A" w:rsidP="006F503A">
      <w:pPr>
        <w:ind w:left="2160" w:hanging="216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 xml:space="preserve">        </w:t>
      </w:r>
      <w:r w:rsidRPr="008700FC">
        <w:rPr>
          <w:rFonts w:ascii="TH SarabunPSK" w:hAnsi="TH SarabunPSK"/>
          <w:sz w:val="32"/>
          <w:cs/>
        </w:rPr>
        <w:t xml:space="preserve">(5 คน </w:t>
      </w:r>
      <w:r w:rsidRPr="008700FC">
        <w:rPr>
          <w:rFonts w:ascii="TH SarabunPSK" w:hAnsi="TH SarabunPSK"/>
          <w:sz w:val="32"/>
        </w:rPr>
        <w:t>x</w:t>
      </w:r>
      <w:r w:rsidRPr="008700FC">
        <w:rPr>
          <w:rFonts w:ascii="TH SarabunPSK" w:hAnsi="TH SarabunPSK"/>
          <w:sz w:val="32"/>
          <w:cs/>
        </w:rPr>
        <w:t xml:space="preserve"> 1,200 บาท  </w:t>
      </w:r>
      <w:r w:rsidRPr="008700FC">
        <w:rPr>
          <w:rFonts w:ascii="TH SarabunPSK" w:hAnsi="TH SarabunPSK"/>
          <w:sz w:val="32"/>
        </w:rPr>
        <w:t>x</w:t>
      </w:r>
      <w:r w:rsidRPr="008700FC">
        <w:rPr>
          <w:rFonts w:ascii="TH SarabunPSK" w:hAnsi="TH SarabunPSK"/>
          <w:sz w:val="32"/>
          <w:cs/>
        </w:rPr>
        <w:t xml:space="preserve"> 6 ชั่วโมง)  </w:t>
      </w:r>
    </w:p>
    <w:p w:rsidR="006F503A" w:rsidRPr="008700FC" w:rsidRDefault="006F503A" w:rsidP="006F503A">
      <w:pPr>
        <w:ind w:left="2160" w:hanging="216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>4.</w:t>
      </w:r>
      <w:r w:rsidRPr="008700FC">
        <w:rPr>
          <w:rFonts w:ascii="TH SarabunPSK" w:hAnsi="TH SarabunPSK"/>
          <w:sz w:val="32"/>
          <w:cs/>
        </w:rPr>
        <w:t xml:space="preserve"> ค่าพาหนะ</w:t>
      </w:r>
    </w:p>
    <w:p w:rsidR="006F503A" w:rsidRPr="008700FC" w:rsidRDefault="006F503A" w:rsidP="006F503A">
      <w:pPr>
        <w:ind w:left="2160" w:hanging="2160"/>
        <w:jc w:val="thaiDistribute"/>
        <w:rPr>
          <w:rFonts w:ascii="TH SarabunPSK" w:hAnsi="TH SarabunPSK"/>
          <w:sz w:val="32"/>
          <w:cs/>
        </w:rPr>
      </w:pPr>
      <w:r w:rsidRPr="008700FC">
        <w:rPr>
          <w:rFonts w:ascii="TH SarabunPSK" w:hAnsi="TH SarabunPSK"/>
          <w:sz w:val="32"/>
          <w:cs/>
        </w:rPr>
        <w:t xml:space="preserve">            (คน </w:t>
      </w:r>
      <w:r w:rsidRPr="008700FC">
        <w:rPr>
          <w:rFonts w:ascii="TH SarabunPSK" w:hAnsi="TH SarabunPSK"/>
          <w:sz w:val="32"/>
        </w:rPr>
        <w:t xml:space="preserve">x </w:t>
      </w:r>
      <w:r w:rsidRPr="008700FC">
        <w:rPr>
          <w:rFonts w:ascii="TH SarabunPSK" w:hAnsi="TH SarabunPSK"/>
          <w:sz w:val="32"/>
          <w:cs/>
        </w:rPr>
        <w:t xml:space="preserve">บาท </w:t>
      </w:r>
      <w:r w:rsidRPr="008700FC">
        <w:rPr>
          <w:rFonts w:ascii="TH SarabunPSK" w:hAnsi="TH SarabunPSK"/>
          <w:sz w:val="32"/>
        </w:rPr>
        <w:t>x</w:t>
      </w:r>
      <w:r w:rsidRPr="008700FC">
        <w:rPr>
          <w:rFonts w:ascii="TH SarabunPSK" w:hAnsi="TH SarabunPSK"/>
          <w:sz w:val="32"/>
          <w:cs/>
        </w:rPr>
        <w:t xml:space="preserve">เที่ยว (ไป – กลับ))    (5 คน </w:t>
      </w:r>
      <w:r w:rsidRPr="008700FC">
        <w:rPr>
          <w:rFonts w:ascii="TH SarabunPSK" w:hAnsi="TH SarabunPSK"/>
          <w:sz w:val="32"/>
        </w:rPr>
        <w:t>x</w:t>
      </w:r>
      <w:r w:rsidRPr="008700FC">
        <w:rPr>
          <w:rFonts w:ascii="TH SarabunPSK" w:hAnsi="TH SarabunPSK"/>
          <w:sz w:val="32"/>
          <w:cs/>
        </w:rPr>
        <w:t xml:space="preserve"> 500 บาท  </w:t>
      </w:r>
      <w:r w:rsidRPr="008700FC">
        <w:rPr>
          <w:rFonts w:ascii="TH SarabunPSK" w:hAnsi="TH SarabunPSK"/>
          <w:sz w:val="32"/>
        </w:rPr>
        <w:t>x</w:t>
      </w:r>
      <w:r w:rsidRPr="008700FC">
        <w:rPr>
          <w:rFonts w:ascii="TH SarabunPSK" w:hAnsi="TH SarabunPSK"/>
          <w:sz w:val="32"/>
          <w:cs/>
        </w:rPr>
        <w:t xml:space="preserve"> 1)  </w:t>
      </w:r>
      <w:r w:rsidR="00AC0FF2" w:rsidRPr="008700FC">
        <w:rPr>
          <w:rFonts w:ascii="TH SarabunPSK" w:hAnsi="TH SarabunPSK"/>
          <w:sz w:val="32"/>
        </w:rPr>
        <w:tab/>
      </w:r>
      <w:r w:rsidRPr="008700FC">
        <w:rPr>
          <w:rFonts w:ascii="TH SarabunPSK" w:hAnsi="TH SarabunPSK"/>
          <w:sz w:val="32"/>
        </w:rPr>
        <w:t>=</w:t>
      </w:r>
      <w:r w:rsidRPr="008700FC">
        <w:rPr>
          <w:rFonts w:ascii="TH SarabunPSK" w:hAnsi="TH SarabunPSK"/>
          <w:sz w:val="32"/>
          <w:cs/>
        </w:rPr>
        <w:t xml:space="preserve">  2,500  บาท  </w:t>
      </w:r>
    </w:p>
    <w:p w:rsidR="006F503A" w:rsidRPr="008700FC" w:rsidRDefault="006F503A" w:rsidP="006F503A">
      <w:pPr>
        <w:ind w:left="2160" w:hanging="2160"/>
        <w:jc w:val="thaiDistribute"/>
        <w:rPr>
          <w:rFonts w:ascii="TH SarabunPSK" w:hAnsi="TH SarabunPSK"/>
          <w:sz w:val="32"/>
          <w:cs/>
        </w:rPr>
      </w:pPr>
      <w:r w:rsidRPr="008700FC">
        <w:rPr>
          <w:rFonts w:ascii="TH SarabunPSK" w:hAnsi="TH SarabunPSK"/>
          <w:b/>
          <w:bCs/>
          <w:sz w:val="32"/>
          <w:cs/>
        </w:rPr>
        <w:t>5</w:t>
      </w:r>
      <w:r w:rsidRPr="008700FC">
        <w:rPr>
          <w:rFonts w:ascii="TH SarabunPSK" w:hAnsi="TH SarabunPSK"/>
          <w:b/>
          <w:bCs/>
          <w:sz w:val="32"/>
        </w:rPr>
        <w:t xml:space="preserve">. </w:t>
      </w:r>
      <w:r w:rsidRPr="008700FC">
        <w:rPr>
          <w:rFonts w:ascii="TH SarabunPSK" w:hAnsi="TH SarabunPSK"/>
          <w:b/>
          <w:bCs/>
          <w:sz w:val="32"/>
          <w:cs/>
        </w:rPr>
        <w:t>ค่าวัสดุ</w:t>
      </w:r>
      <w:r w:rsidRPr="008700FC">
        <w:rPr>
          <w:rFonts w:ascii="TH SarabunPSK" w:hAnsi="TH SarabunPSK"/>
          <w:sz w:val="32"/>
          <w:cs/>
        </w:rPr>
        <w:t xml:space="preserve"> </w:t>
      </w:r>
      <w:r w:rsidRPr="008700FC">
        <w:rPr>
          <w:rFonts w:ascii="TH SarabunPSK" w:hAnsi="TH SarabunPSK"/>
          <w:sz w:val="32"/>
          <w:cs/>
        </w:rPr>
        <w:tab/>
        <w:t xml:space="preserve">(100 คน </w:t>
      </w:r>
      <w:r w:rsidRPr="008700FC">
        <w:rPr>
          <w:rFonts w:ascii="TH SarabunPSK" w:hAnsi="TH SarabunPSK"/>
          <w:sz w:val="32"/>
        </w:rPr>
        <w:t>X</w:t>
      </w:r>
      <w:r w:rsidRPr="008700FC">
        <w:rPr>
          <w:rFonts w:ascii="TH SarabunPSK" w:hAnsi="TH SarabunPSK"/>
          <w:sz w:val="32"/>
          <w:cs/>
        </w:rPr>
        <w:t xml:space="preserve"> 200 บาท)</w:t>
      </w:r>
      <w:r w:rsidRPr="008700FC">
        <w:rPr>
          <w:rFonts w:ascii="TH SarabunPSK" w:hAnsi="TH SarabunPSK"/>
          <w:sz w:val="32"/>
        </w:rPr>
        <w:t xml:space="preserve">  </w:t>
      </w:r>
      <w:r w:rsidR="00AC0FF2" w:rsidRPr="008700FC">
        <w:rPr>
          <w:rFonts w:ascii="TH SarabunPSK" w:hAnsi="TH SarabunPSK"/>
          <w:sz w:val="32"/>
        </w:rPr>
        <w:tab/>
      </w:r>
      <w:r w:rsidR="00AC0FF2" w:rsidRPr="008700FC">
        <w:rPr>
          <w:rFonts w:ascii="TH SarabunPSK" w:hAnsi="TH SarabunPSK"/>
          <w:sz w:val="32"/>
        </w:rPr>
        <w:tab/>
      </w:r>
      <w:r w:rsidR="00AC0FF2" w:rsidRPr="008700FC">
        <w:rPr>
          <w:rFonts w:ascii="TH SarabunPSK" w:hAnsi="TH SarabunPSK"/>
          <w:sz w:val="32"/>
        </w:rPr>
        <w:tab/>
      </w:r>
      <w:r w:rsidR="00AC0FF2" w:rsidRPr="008700FC">
        <w:rPr>
          <w:rFonts w:ascii="TH SarabunPSK" w:hAnsi="TH SarabunPSK"/>
          <w:sz w:val="32"/>
        </w:rPr>
        <w:tab/>
      </w:r>
      <w:r w:rsidRPr="008700FC">
        <w:rPr>
          <w:rFonts w:ascii="TH SarabunPSK" w:hAnsi="TH SarabunPSK"/>
          <w:sz w:val="32"/>
        </w:rPr>
        <w:t>=</w:t>
      </w:r>
      <w:r w:rsidRPr="008700FC">
        <w:rPr>
          <w:rFonts w:ascii="TH SarabunPSK" w:hAnsi="TH SarabunPSK"/>
          <w:sz w:val="32"/>
          <w:cs/>
        </w:rPr>
        <w:t xml:space="preserve">  2</w:t>
      </w:r>
      <w:r w:rsidRPr="008700FC">
        <w:rPr>
          <w:rFonts w:ascii="TH SarabunPSK" w:hAnsi="TH SarabunPSK"/>
          <w:sz w:val="32"/>
        </w:rPr>
        <w:t>0</w:t>
      </w:r>
      <w:r w:rsidRPr="008700FC">
        <w:rPr>
          <w:rFonts w:ascii="TH SarabunPSK" w:hAnsi="TH SarabunPSK"/>
          <w:sz w:val="32"/>
          <w:cs/>
        </w:rPr>
        <w:t>,000  บาท</w:t>
      </w:r>
    </w:p>
    <w:p w:rsidR="006F503A" w:rsidRPr="008700FC" w:rsidRDefault="006F503A" w:rsidP="006F503A">
      <w:pPr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 xml:space="preserve">     </w:t>
      </w:r>
    </w:p>
    <w:p w:rsidR="006F503A" w:rsidRPr="008700FC" w:rsidRDefault="00AC0FF2" w:rsidP="006F503A">
      <w:pPr>
        <w:ind w:left="2160" w:firstLine="720"/>
        <w:jc w:val="thaiDistribute"/>
        <w:rPr>
          <w:rFonts w:ascii="TH SarabunPSK" w:hAnsi="TH SarabunPSK"/>
          <w:b/>
          <w:bCs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ab/>
      </w:r>
      <w:r w:rsidRPr="008700FC">
        <w:rPr>
          <w:rFonts w:ascii="TH SarabunPSK" w:hAnsi="TH SarabunPSK"/>
          <w:b/>
          <w:bCs/>
          <w:sz w:val="32"/>
          <w:cs/>
        </w:rPr>
        <w:tab/>
      </w:r>
      <w:r w:rsidRPr="008700FC">
        <w:rPr>
          <w:rFonts w:ascii="TH SarabunPSK" w:hAnsi="TH SarabunPSK"/>
          <w:b/>
          <w:bCs/>
          <w:sz w:val="32"/>
          <w:cs/>
        </w:rPr>
        <w:tab/>
        <w:t xml:space="preserve">     </w:t>
      </w:r>
      <w:r w:rsidR="006F503A" w:rsidRPr="008700FC">
        <w:rPr>
          <w:rFonts w:ascii="TH SarabunPSK" w:hAnsi="TH SarabunPSK"/>
          <w:b/>
          <w:bCs/>
          <w:sz w:val="32"/>
          <w:cs/>
        </w:rPr>
        <w:t>รวมทั้งสิ้น</w:t>
      </w:r>
      <w:r w:rsidR="006F503A" w:rsidRPr="008700FC">
        <w:rPr>
          <w:rFonts w:ascii="TH SarabunPSK" w:hAnsi="TH SarabunPSK"/>
          <w:sz w:val="32"/>
          <w:cs/>
        </w:rPr>
        <w:t xml:space="preserve">  </w:t>
      </w:r>
      <w:r w:rsidR="006F503A" w:rsidRPr="008700FC">
        <w:rPr>
          <w:rFonts w:ascii="TH SarabunPSK" w:hAnsi="TH SarabunPSK"/>
          <w:b/>
          <w:bCs/>
          <w:spacing w:val="-8"/>
          <w:sz w:val="32"/>
          <w:cs/>
        </w:rPr>
        <w:t xml:space="preserve">128,500 </w:t>
      </w:r>
      <w:r w:rsidR="006F503A" w:rsidRPr="008700FC">
        <w:rPr>
          <w:rFonts w:ascii="TH SarabunPSK" w:hAnsi="TH SarabunPSK"/>
          <w:spacing w:val="-8"/>
          <w:sz w:val="32"/>
          <w:cs/>
        </w:rPr>
        <w:t xml:space="preserve"> </w:t>
      </w:r>
      <w:r w:rsidR="006F503A" w:rsidRPr="008700FC">
        <w:rPr>
          <w:rFonts w:ascii="TH SarabunPSK" w:hAnsi="TH SarabunPSK"/>
          <w:b/>
          <w:bCs/>
          <w:sz w:val="32"/>
          <w:cs/>
        </w:rPr>
        <w:t xml:space="preserve">  บาท  </w:t>
      </w:r>
    </w:p>
    <w:p w:rsidR="006F503A" w:rsidRPr="008700FC" w:rsidRDefault="006F503A" w:rsidP="006F503A">
      <w:pPr>
        <w:ind w:left="2160" w:firstLine="720"/>
        <w:jc w:val="thaiDistribute"/>
        <w:rPr>
          <w:rFonts w:ascii="TH SarabunPSK" w:hAnsi="TH SarabunPSK"/>
          <w:b/>
          <w:bCs/>
          <w:spacing w:val="-8"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 xml:space="preserve">              (</w:t>
      </w:r>
      <w:r w:rsidRPr="008700FC">
        <w:rPr>
          <w:rFonts w:ascii="TH SarabunPSK" w:hAnsi="TH SarabunPSK"/>
          <w:b/>
          <w:bCs/>
          <w:spacing w:val="-8"/>
          <w:sz w:val="32"/>
          <w:cs/>
        </w:rPr>
        <w:t>หนึ่งแสนสองหมื่นแปดพันห้าร้อยบาทถ้วน</w:t>
      </w:r>
      <w:r w:rsidRPr="008700FC">
        <w:rPr>
          <w:rFonts w:ascii="TH SarabunPSK" w:hAnsi="TH SarabunPSK"/>
          <w:b/>
          <w:bCs/>
          <w:sz w:val="32"/>
          <w:cs/>
        </w:rPr>
        <w:t>)</w:t>
      </w:r>
      <w:r w:rsidRPr="008700FC">
        <w:rPr>
          <w:rFonts w:ascii="TH SarabunPSK" w:hAnsi="TH SarabunPSK"/>
          <w:sz w:val="32"/>
        </w:rPr>
        <w:t xml:space="preserve">  </w:t>
      </w:r>
    </w:p>
    <w:p w:rsidR="006F503A" w:rsidRPr="008700FC" w:rsidRDefault="006F503A" w:rsidP="006F503A">
      <w:pPr>
        <w:ind w:left="2160" w:firstLine="72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</w:rPr>
        <w:t xml:space="preserve">      </w:t>
      </w:r>
    </w:p>
    <w:p w:rsidR="006F503A" w:rsidRPr="008700FC" w:rsidRDefault="006F503A" w:rsidP="006F503A">
      <w:pPr>
        <w:jc w:val="thaiDistribute"/>
        <w:rPr>
          <w:rFonts w:ascii="TH SarabunPSK" w:hAnsi="TH SarabunPSK"/>
          <w:sz w:val="32"/>
          <w:cs/>
        </w:rPr>
      </w:pPr>
    </w:p>
    <w:p w:rsidR="006F503A" w:rsidRPr="008700FC" w:rsidRDefault="006F503A" w:rsidP="006F503A">
      <w:pPr>
        <w:jc w:val="center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</w:rPr>
        <w:t>------------------------------------</w:t>
      </w:r>
    </w:p>
    <w:p w:rsidR="006F503A" w:rsidRPr="008700FC" w:rsidRDefault="006F503A" w:rsidP="006F503A">
      <w:pPr>
        <w:jc w:val="center"/>
        <w:rPr>
          <w:rFonts w:ascii="TH SarabunPSK" w:hAnsi="TH SarabunPSK"/>
          <w:b/>
          <w:bCs/>
          <w:sz w:val="32"/>
        </w:rPr>
      </w:pPr>
    </w:p>
    <w:p w:rsidR="006F503A" w:rsidRPr="008700FC" w:rsidRDefault="006F503A" w:rsidP="006F503A">
      <w:pPr>
        <w:tabs>
          <w:tab w:val="left" w:pos="7560"/>
        </w:tabs>
        <w:jc w:val="center"/>
        <w:rPr>
          <w:rFonts w:ascii="TH SarabunPSK" w:hAnsi="TH SarabunPSK"/>
          <w:sz w:val="32"/>
        </w:rPr>
      </w:pPr>
    </w:p>
    <w:p w:rsidR="006F503A" w:rsidRPr="008700FC" w:rsidRDefault="006F503A" w:rsidP="006F503A">
      <w:pPr>
        <w:ind w:left="1440" w:hanging="1440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>หมายเหตุ</w:t>
      </w:r>
      <w:r w:rsidRPr="008700FC">
        <w:rPr>
          <w:rFonts w:ascii="TH SarabunPSK" w:hAnsi="TH SarabunPSK"/>
          <w:sz w:val="32"/>
          <w:cs/>
        </w:rPr>
        <w:t xml:space="preserve">   ขอถัวจ่ายทุกรายการ</w:t>
      </w:r>
    </w:p>
    <w:p w:rsidR="006F503A" w:rsidRPr="008700FC" w:rsidRDefault="006F503A" w:rsidP="006F503A">
      <w:pPr>
        <w:ind w:left="1440" w:hanging="1440"/>
        <w:rPr>
          <w:rFonts w:ascii="TH SarabunPSK" w:hAnsi="TH SarabunPSK"/>
          <w:sz w:val="32"/>
        </w:rPr>
      </w:pPr>
    </w:p>
    <w:p w:rsidR="006F503A" w:rsidRPr="008700FC" w:rsidRDefault="006F503A" w:rsidP="006F503A">
      <w:pPr>
        <w:rPr>
          <w:rFonts w:ascii="TH SarabunPSK" w:hAnsi="TH SarabunPSK"/>
          <w:sz w:val="32"/>
        </w:rPr>
      </w:pPr>
    </w:p>
    <w:p w:rsidR="006F503A" w:rsidRPr="008700FC" w:rsidRDefault="006F503A" w:rsidP="006F503A">
      <w:pPr>
        <w:rPr>
          <w:rFonts w:ascii="TH SarabunPSK" w:hAnsi="TH SarabunPSK"/>
          <w:sz w:val="32"/>
        </w:rPr>
      </w:pPr>
    </w:p>
    <w:p w:rsidR="0061767D" w:rsidRPr="008700FC" w:rsidRDefault="0061767D" w:rsidP="006F503A">
      <w:pPr>
        <w:rPr>
          <w:rFonts w:ascii="TH SarabunPSK" w:hAnsi="TH SarabunPSK"/>
          <w:sz w:val="32"/>
        </w:rPr>
      </w:pPr>
    </w:p>
    <w:p w:rsidR="0061767D" w:rsidRPr="008700FC" w:rsidRDefault="0061767D" w:rsidP="006F503A">
      <w:pPr>
        <w:rPr>
          <w:rFonts w:ascii="TH SarabunPSK" w:hAnsi="TH SarabunPSK"/>
          <w:sz w:val="32"/>
        </w:rPr>
      </w:pPr>
    </w:p>
    <w:p w:rsidR="0061767D" w:rsidRPr="008700FC" w:rsidRDefault="0061767D" w:rsidP="006F503A">
      <w:pPr>
        <w:rPr>
          <w:rFonts w:ascii="TH SarabunPSK" w:hAnsi="TH SarabunPSK"/>
          <w:sz w:val="32"/>
        </w:rPr>
      </w:pPr>
    </w:p>
    <w:p w:rsidR="0061767D" w:rsidRPr="008700FC" w:rsidRDefault="0061767D" w:rsidP="006F503A">
      <w:pPr>
        <w:rPr>
          <w:rFonts w:ascii="TH SarabunPSK" w:hAnsi="TH SarabunPSK"/>
          <w:sz w:val="32"/>
        </w:rPr>
      </w:pPr>
    </w:p>
    <w:p w:rsidR="0061767D" w:rsidRDefault="0061767D" w:rsidP="006F503A">
      <w:pPr>
        <w:rPr>
          <w:rFonts w:ascii="TH SarabunPSK" w:hAnsi="TH SarabunPSK"/>
          <w:sz w:val="32"/>
        </w:rPr>
      </w:pPr>
    </w:p>
    <w:p w:rsidR="00644A64" w:rsidRDefault="00644A64" w:rsidP="006F503A">
      <w:pPr>
        <w:rPr>
          <w:rFonts w:ascii="TH SarabunPSK" w:hAnsi="TH SarabunPSK"/>
          <w:sz w:val="32"/>
        </w:rPr>
      </w:pPr>
    </w:p>
    <w:p w:rsidR="00644A64" w:rsidRPr="008700FC" w:rsidRDefault="00644A64" w:rsidP="006F503A">
      <w:pPr>
        <w:rPr>
          <w:rFonts w:ascii="TH SarabunPSK" w:hAnsi="TH SarabunPSK"/>
          <w:sz w:val="32"/>
        </w:rPr>
      </w:pPr>
    </w:p>
    <w:p w:rsidR="006F503A" w:rsidRPr="008700FC" w:rsidRDefault="006F503A" w:rsidP="006F503A">
      <w:pPr>
        <w:rPr>
          <w:rFonts w:ascii="TH SarabunPSK" w:hAnsi="TH SarabunPSK"/>
          <w:sz w:val="32"/>
        </w:rPr>
      </w:pPr>
    </w:p>
    <w:p w:rsidR="006F503A" w:rsidRPr="008700FC" w:rsidRDefault="006F503A" w:rsidP="006F503A">
      <w:pPr>
        <w:rPr>
          <w:rFonts w:ascii="TH SarabunPSK" w:hAnsi="TH SarabunPSK"/>
          <w:sz w:val="32"/>
        </w:rPr>
      </w:pPr>
    </w:p>
    <w:p w:rsidR="0061767D" w:rsidRPr="003D30D2" w:rsidRDefault="0061767D" w:rsidP="00F128A4">
      <w:pPr>
        <w:pStyle w:val="3"/>
        <w:ind w:firstLine="0"/>
        <w:jc w:val="center"/>
        <w:rPr>
          <w:sz w:val="36"/>
          <w:szCs w:val="36"/>
        </w:rPr>
      </w:pPr>
      <w:bookmarkStart w:id="37" w:name="_Toc462990947"/>
      <w:r w:rsidRPr="003D30D2">
        <w:rPr>
          <w:sz w:val="36"/>
          <w:szCs w:val="36"/>
          <w:cs/>
        </w:rPr>
        <w:lastRenderedPageBreak/>
        <w:t>โครงการติดตามผลการพัฒนากำลังแรงงานและประสานงานการฝึกอาชีพ</w:t>
      </w:r>
      <w:r w:rsidRPr="003D30D2">
        <w:rPr>
          <w:sz w:val="36"/>
          <w:szCs w:val="36"/>
          <w:cs/>
        </w:rPr>
        <w:br/>
        <w:t>ในพื้นที่จังหวัดให้สอดรับกับภารกิจของ กพร.ปช.</w:t>
      </w:r>
      <w:bookmarkEnd w:id="37"/>
    </w:p>
    <w:p w:rsidR="0061767D" w:rsidRPr="008700FC" w:rsidRDefault="0061767D" w:rsidP="0061767D">
      <w:pPr>
        <w:rPr>
          <w:rFonts w:ascii="TH SarabunPSK" w:hAnsi="TH SarabunPSK"/>
          <w:sz w:val="32"/>
        </w:rPr>
      </w:pPr>
    </w:p>
    <w:p w:rsidR="0061767D" w:rsidRPr="008700FC" w:rsidRDefault="007D51E1" w:rsidP="0061767D">
      <w:pPr>
        <w:rPr>
          <w:rFonts w:ascii="TH SarabunPSK" w:hAnsi="TH SarabunPSK"/>
          <w:sz w:val="32"/>
        </w:rPr>
      </w:pPr>
      <w:r>
        <w:rPr>
          <w:rFonts w:ascii="TH SarabunPSK" w:hAnsi="TH SarabunPSK"/>
          <w:noProof/>
          <w:sz w:val="32"/>
        </w:rPr>
        <w:pict>
          <v:line id="_x0000_s1056" style="position:absolute;z-index:251560960" from="149.25pt,2.75pt" to="302.25pt,2.75pt"/>
        </w:pict>
      </w:r>
      <w:r w:rsidR="0061767D" w:rsidRPr="008700FC">
        <w:rPr>
          <w:rFonts w:ascii="TH SarabunPSK" w:hAnsi="TH SarabunPSK"/>
          <w:sz w:val="32"/>
          <w:cs/>
        </w:rPr>
        <w:t xml:space="preserve"> </w:t>
      </w:r>
    </w:p>
    <w:p w:rsidR="0061767D" w:rsidRPr="008700FC" w:rsidRDefault="0061767D" w:rsidP="0061767D">
      <w:pPr>
        <w:rPr>
          <w:rFonts w:ascii="TH SarabunPSK" w:hAnsi="TH SarabunPSK"/>
          <w:b/>
          <w:bCs/>
          <w:spacing w:val="-8"/>
          <w:sz w:val="32"/>
        </w:rPr>
      </w:pPr>
      <w:r w:rsidRPr="008700FC">
        <w:rPr>
          <w:rFonts w:ascii="TH SarabunPSK" w:hAnsi="TH SarabunPSK"/>
          <w:b/>
          <w:bCs/>
          <w:spacing w:val="-8"/>
          <w:sz w:val="32"/>
          <w:cs/>
        </w:rPr>
        <w:t>1.</w:t>
      </w:r>
      <w:r w:rsidRPr="008700FC">
        <w:rPr>
          <w:rFonts w:ascii="TH SarabunPSK" w:hAnsi="TH SarabunPSK"/>
          <w:spacing w:val="-8"/>
          <w:sz w:val="32"/>
          <w:cs/>
        </w:rPr>
        <w:t xml:space="preserve"> </w:t>
      </w:r>
      <w:r w:rsidRPr="008700FC">
        <w:rPr>
          <w:rFonts w:ascii="TH SarabunPSK" w:hAnsi="TH SarabunPSK"/>
          <w:b/>
          <w:bCs/>
          <w:spacing w:val="-8"/>
          <w:sz w:val="32"/>
          <w:cs/>
        </w:rPr>
        <w:t>ชื่อโครงการ</w:t>
      </w:r>
      <w:r w:rsidRPr="008700FC">
        <w:rPr>
          <w:rFonts w:ascii="TH SarabunPSK" w:hAnsi="TH SarabunPSK"/>
          <w:spacing w:val="-8"/>
          <w:sz w:val="32"/>
          <w:cs/>
        </w:rPr>
        <w:t xml:space="preserve">  </w:t>
      </w:r>
      <w:r w:rsidRPr="008700FC">
        <w:rPr>
          <w:rFonts w:ascii="TH SarabunPSK" w:hAnsi="TH SarabunPSK"/>
          <w:b/>
          <w:bCs/>
          <w:sz w:val="32"/>
          <w:cs/>
        </w:rPr>
        <w:t>ติดตามผลการพัฒนากำลังแรงงานและประสานงานการฝึกอาชีพในพื้นที่จังหวัดให้สอดรับกับภารกิจของ กพร.ปช.</w:t>
      </w:r>
      <w:r w:rsidRPr="008700FC">
        <w:rPr>
          <w:rFonts w:ascii="TH SarabunPSK" w:hAnsi="TH SarabunPSK"/>
          <w:sz w:val="32"/>
          <w:cs/>
        </w:rPr>
        <w:tab/>
      </w:r>
    </w:p>
    <w:p w:rsidR="0061767D" w:rsidRPr="008700FC" w:rsidRDefault="0061767D" w:rsidP="0061767D">
      <w:pPr>
        <w:spacing w:before="80"/>
        <w:rPr>
          <w:rFonts w:ascii="TH SarabunPSK" w:hAnsi="TH SarabunPSK"/>
          <w:sz w:val="32"/>
          <w:cs/>
        </w:rPr>
      </w:pPr>
      <w:r w:rsidRPr="008700FC">
        <w:rPr>
          <w:rFonts w:ascii="TH SarabunPSK" w:hAnsi="TH SarabunPSK"/>
          <w:b/>
          <w:bCs/>
          <w:sz w:val="32"/>
          <w:cs/>
        </w:rPr>
        <w:t xml:space="preserve">2. หน่วยงานรับผิดชอบ    </w:t>
      </w:r>
      <w:r w:rsidRPr="008700FC">
        <w:rPr>
          <w:rFonts w:ascii="TH SarabunPSK" w:hAnsi="TH SarabunPSK"/>
          <w:sz w:val="32"/>
          <w:cs/>
        </w:rPr>
        <w:t>กองยุทธศาสตร์และเครือข่ายพัฒนาฝีมือแรงงาน</w:t>
      </w:r>
      <w:r w:rsidRPr="008700FC">
        <w:rPr>
          <w:rFonts w:ascii="TH SarabunPSK" w:hAnsi="TH SarabunPSK"/>
          <w:sz w:val="32"/>
        </w:rPr>
        <w:t xml:space="preserve"> </w:t>
      </w:r>
    </w:p>
    <w:p w:rsidR="0061767D" w:rsidRPr="008700FC" w:rsidRDefault="0061767D" w:rsidP="0061767D">
      <w:pPr>
        <w:spacing w:before="120"/>
        <w:rPr>
          <w:rFonts w:ascii="TH SarabunPSK" w:hAnsi="TH SarabunPSK"/>
          <w:sz w:val="32"/>
          <w:cs/>
        </w:rPr>
      </w:pPr>
      <w:r w:rsidRPr="008700FC">
        <w:rPr>
          <w:rFonts w:ascii="TH SarabunPSK" w:hAnsi="TH SarabunPSK"/>
          <w:b/>
          <w:bCs/>
          <w:sz w:val="32"/>
          <w:cs/>
        </w:rPr>
        <w:t>3.</w:t>
      </w:r>
      <w:r w:rsidRPr="008700FC">
        <w:rPr>
          <w:rFonts w:ascii="TH SarabunPSK" w:hAnsi="TH SarabunPSK"/>
          <w:sz w:val="32"/>
          <w:cs/>
        </w:rPr>
        <w:t xml:space="preserve"> </w:t>
      </w:r>
      <w:r w:rsidRPr="008700FC">
        <w:rPr>
          <w:rFonts w:ascii="TH SarabunPSK" w:hAnsi="TH SarabunPSK"/>
          <w:b/>
          <w:bCs/>
          <w:sz w:val="32"/>
          <w:cs/>
        </w:rPr>
        <w:t>หลักการและเหตุผล</w:t>
      </w:r>
    </w:p>
    <w:p w:rsidR="0061767D" w:rsidRPr="008700FC" w:rsidRDefault="0061767D" w:rsidP="009F7BDF">
      <w:pPr>
        <w:tabs>
          <w:tab w:val="left" w:pos="72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pacing w:val="-4"/>
          <w:sz w:val="32"/>
          <w:cs/>
        </w:rPr>
        <w:t>คณะกรรมการพัฒนาแรงงานและประสานงานการฝึกอาชีพแห่งชาติ (กพร.ปช.) มีนายกรัฐมนตรี</w:t>
      </w:r>
      <w:r w:rsidRPr="008700FC">
        <w:rPr>
          <w:rFonts w:ascii="TH SarabunPSK" w:hAnsi="TH SarabunPSK"/>
          <w:sz w:val="32"/>
          <w:cs/>
        </w:rPr>
        <w:t>เป็นประธาน มีรัฐมนตรีว่าการกระทรวงแรงงานเป็นรองประธาน มีอำนาจหน้าที่ตามระเบียบสำนักนายกรัฐมนตรีในการกำหนดนโยบายและแนวทางในการพัฒนาแรงงานและประสานงานการฝึกอาชีพของผู้อยู่ในกำลังแรงงานให้สอดคล้องกับนโยบายของรัฐบาลและแผนพัฒนาเศรษฐกิจและสังคมแห่งชาติ ประสานแผนการพัฒนาทรัพยากรมนุษย์ระหว่างระบบการศึกษากับระบบการพัฒนากำลังแรงงานให้มีความสัมพันธ์สอดคล้องตามนโยบายแห่งรัฐ และแผนพัฒนาเศรษฐกิจและสังคมแห่งชาติ  ประสานนโยบายและแผนการพัฒนาฝีมือแรงงานแผนการฝึกอาชีพของทุกหน่วยงานทั้งภาครัฐและเอกชน เพื่อความเป็นเอกภาพในการพัฒนาแรงงานขจัดปัญหา</w:t>
      </w:r>
      <w:r w:rsidRPr="008700FC">
        <w:rPr>
          <w:rFonts w:ascii="TH SarabunPSK" w:hAnsi="TH SarabunPSK"/>
          <w:spacing w:val="-6"/>
          <w:sz w:val="32"/>
          <w:cs/>
        </w:rPr>
        <w:t>ความซ้ำซ้อนและความสิ้นเปลือง ติดตามประเมินผลการดำเนินงานตามนโยบายและแผนงาน และเสนอแนว</w:t>
      </w:r>
      <w:r w:rsidRPr="008700FC">
        <w:rPr>
          <w:rFonts w:ascii="TH SarabunPSK" w:hAnsi="TH SarabunPSK"/>
          <w:sz w:val="32"/>
          <w:cs/>
        </w:rPr>
        <w:t xml:space="preserve">ทางการแก้ไขปัญหาและอุปสรรคเกี่ยวกับการพัฒนาแรงงานและประสานงานการฝึกอาชีพ  </w:t>
      </w:r>
    </w:p>
    <w:p w:rsidR="009F7BDF" w:rsidRDefault="009F7BDF" w:rsidP="009F7BDF">
      <w:pPr>
        <w:tabs>
          <w:tab w:val="left" w:pos="720"/>
        </w:tabs>
        <w:spacing w:before="60"/>
        <w:jc w:val="thaiDistribute"/>
        <w:rPr>
          <w:rFonts w:ascii="TH SarabunPSK" w:hAnsi="TH SarabunPSK"/>
          <w:b/>
          <w:bCs/>
          <w:spacing w:val="-14"/>
          <w:sz w:val="32"/>
        </w:rPr>
      </w:pPr>
      <w:r>
        <w:rPr>
          <w:rFonts w:ascii="TH SarabunPSK" w:hAnsi="TH SarabunPSK"/>
          <w:sz w:val="32"/>
          <w:cs/>
        </w:rPr>
        <w:tab/>
      </w:r>
      <w:r w:rsidR="0061767D" w:rsidRPr="008700FC">
        <w:rPr>
          <w:rFonts w:ascii="TH SarabunPSK" w:hAnsi="TH SarabunPSK"/>
          <w:sz w:val="32"/>
          <w:cs/>
        </w:rPr>
        <w:t>เพื่อให้การดำเนินงานตามอำนาจหน้าที่ของคณะกรรมการเป็นไปอย่างมีประสิทธิภาพ คณะกรรมการจึงอาศัยอำนาจตามระเบียบสำนักนายกรัฐมนตรี ข้อ 10 แต่งตั้งคณะอนุกรรมการเพื่อพิจารณา หรือปฏิบัติการอย่างหนึ่งอย่างใดตามที่คณะกรรมการมอบหมายได้ โดยแต่งตั้งคณะกรรมการพัฒนาแรงงานและประสานงานการฝึกอาชีพจังหวัด (กพร.ปจ.) โดยมีอำนาจหน้าที่ ศึกษาและรวบรวมข้อมูลด้านกำลังแรงงาน ความต้องการพัฒนาทักษะฝีมือแรงงาน เพื่อดำเนินการวิเคราะห์ความต้องแรงงานในภาพรวมของจังหวัด ประสานแผนการพัฒนาแรงงานและการฝึกอาชีพเข้ากับแผนพัฒนาจังหวัด และติดตามแผนการดำเนินงานตามแผนการพัฒนากำลังแรงงานและการพัฒนาฝีมือแรงงานทั้งด้านคุณภาพและปริมาณในพื้นที่จังหวัด เพื่อเป็นข้อมูลให้ผู้ที่อยู่ในวัยศึกษาใช้เป็นแนวทางในการวางแผนการศึกษาเพื่อให้มีโอกาสในการทำงานในพื้นที่จังหวัด</w:t>
      </w:r>
      <w:r w:rsidR="0061767D" w:rsidRPr="008700FC">
        <w:rPr>
          <w:rFonts w:ascii="TH SarabunPSK" w:hAnsi="TH SarabunPSK"/>
          <w:sz w:val="32"/>
        </w:rPr>
        <w:t xml:space="preserve"> </w:t>
      </w:r>
      <w:r w:rsidR="0061767D" w:rsidRPr="008700FC">
        <w:rPr>
          <w:rFonts w:ascii="TH SarabunPSK" w:hAnsi="TH SarabunPSK"/>
          <w:sz w:val="32"/>
          <w:cs/>
        </w:rPr>
        <w:t>โดยรวบรวมข้อมูลเพื่อสังเคราะห์และจัดทำข้อเสนอแนะในการพัฒนากำลังคนในพื้นที่ประจำปีเพื่อแจ้งให้หน่วยงานที่เกี่ยวข้อง</w:t>
      </w:r>
      <w:r w:rsidR="00644A64">
        <w:rPr>
          <w:rFonts w:ascii="TH SarabunPSK" w:hAnsi="TH SarabunPSK" w:hint="cs"/>
          <w:sz w:val="32"/>
          <w:cs/>
        </w:rPr>
        <w:br/>
      </w:r>
      <w:r w:rsidR="0061767D" w:rsidRPr="008700FC">
        <w:rPr>
          <w:rFonts w:ascii="TH SarabunPSK" w:hAnsi="TH SarabunPSK"/>
          <w:sz w:val="32"/>
          <w:cs/>
        </w:rPr>
        <w:t>ในพื้นที่จังหวัดและคณะคณะกรรมการ กพร.ปช. ได้รับทราบ</w:t>
      </w:r>
    </w:p>
    <w:p w:rsidR="0061767D" w:rsidRPr="009F7BDF" w:rsidRDefault="009F7BDF" w:rsidP="009F7BDF">
      <w:pPr>
        <w:tabs>
          <w:tab w:val="left" w:pos="720"/>
        </w:tabs>
        <w:spacing w:before="60"/>
        <w:jc w:val="thaiDistribute"/>
        <w:rPr>
          <w:rFonts w:ascii="TH SarabunPSK" w:hAnsi="TH SarabunPSK"/>
          <w:b/>
          <w:bCs/>
          <w:spacing w:val="-14"/>
          <w:sz w:val="32"/>
        </w:rPr>
      </w:pPr>
      <w:r>
        <w:rPr>
          <w:rFonts w:ascii="TH SarabunPSK" w:hAnsi="TH SarabunPSK" w:hint="cs"/>
          <w:b/>
          <w:bCs/>
          <w:spacing w:val="-14"/>
          <w:sz w:val="32"/>
          <w:cs/>
        </w:rPr>
        <w:tab/>
      </w:r>
      <w:r w:rsidR="0061767D" w:rsidRPr="008700FC">
        <w:rPr>
          <w:rFonts w:ascii="TH SarabunPSK" w:hAnsi="TH SarabunPSK"/>
          <w:sz w:val="32"/>
          <w:cs/>
        </w:rPr>
        <w:t>กองยุทธศาสตร์และเครือข่ายพัฒนาฝีมือแรงงาน  ฝ่ายเลขานุการ กพร.ปช. ได้จัดทำ</w:t>
      </w:r>
      <w:r w:rsidR="0061767D" w:rsidRPr="008700FC">
        <w:rPr>
          <w:rFonts w:ascii="TH SarabunPSK" w:hAnsi="TH SarabunPSK"/>
          <w:b/>
          <w:bCs/>
          <w:sz w:val="32"/>
        </w:rPr>
        <w:t xml:space="preserve"> “</w:t>
      </w:r>
      <w:r w:rsidR="0061767D" w:rsidRPr="008700FC">
        <w:rPr>
          <w:rFonts w:ascii="TH SarabunPSK" w:hAnsi="TH SarabunPSK"/>
          <w:b/>
          <w:bCs/>
          <w:sz w:val="32"/>
          <w:cs/>
        </w:rPr>
        <w:t xml:space="preserve">โครงการติดตามผลการพัฒนากำลังแรงงานและประสานงานการฝึกอาชีพในพื้นที่จังหวัดให้สอดรับกับภารกิจของ กพร.ปช.” </w:t>
      </w:r>
      <w:r w:rsidR="0061767D" w:rsidRPr="008700FC">
        <w:rPr>
          <w:rFonts w:ascii="TH SarabunPSK" w:hAnsi="TH SarabunPSK"/>
          <w:sz w:val="32"/>
          <w:cs/>
        </w:rPr>
        <w:t>เพื่อติดตามประเมินผลการดำเนินงานตามนโยบายและแผนงาน และเสนอแนวทางการแก้ไขปัญหาและอุปสรรคเกี่ยวกับการพัฒนาแรงงานและประสานงานการฝึกอาชีพจังหวัด พัฒนาบุคลากรและเพิ่มประสิทธิภาพผู้ปฏิบัติงานเลขานุการ กพร.ปจ. ของกรมให้สามารถปฏิบัติหน้าที่และบูรณาการการพัฒนากำลังคนในระดับจังหวัดร่วมกับหน่วยงานภาครัฐและเอกชนในพื้นที่จังหวัดได้ตามเป้าหมาย</w:t>
      </w:r>
    </w:p>
    <w:p w:rsidR="0061767D" w:rsidRPr="008700FC" w:rsidRDefault="0061767D" w:rsidP="0061767D">
      <w:pPr>
        <w:spacing w:before="60"/>
        <w:ind w:firstLine="1418"/>
        <w:jc w:val="thaiDistribute"/>
        <w:rPr>
          <w:rFonts w:ascii="TH SarabunPSK" w:hAnsi="TH SarabunPSK"/>
          <w:spacing w:val="-14"/>
          <w:sz w:val="32"/>
        </w:rPr>
      </w:pPr>
    </w:p>
    <w:p w:rsidR="0061767D" w:rsidRPr="008700FC" w:rsidRDefault="0061767D" w:rsidP="0061767D">
      <w:pPr>
        <w:spacing w:before="60"/>
        <w:jc w:val="center"/>
        <w:rPr>
          <w:rFonts w:ascii="TH SarabunPSK" w:hAnsi="TH SarabunPSK"/>
          <w:spacing w:val="-14"/>
          <w:sz w:val="32"/>
        </w:rPr>
      </w:pPr>
    </w:p>
    <w:p w:rsidR="0061767D" w:rsidRPr="008700FC" w:rsidRDefault="0061767D" w:rsidP="0061767D">
      <w:pPr>
        <w:spacing w:before="120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lastRenderedPageBreak/>
        <w:t>4.</w:t>
      </w:r>
      <w:r w:rsidRPr="008700FC">
        <w:rPr>
          <w:rFonts w:ascii="TH SarabunPSK" w:hAnsi="TH SarabunPSK"/>
          <w:sz w:val="32"/>
          <w:cs/>
        </w:rPr>
        <w:t xml:space="preserve"> </w:t>
      </w:r>
      <w:r w:rsidRPr="008700FC">
        <w:rPr>
          <w:rFonts w:ascii="TH SarabunPSK" w:hAnsi="TH SarabunPSK"/>
          <w:b/>
          <w:bCs/>
          <w:sz w:val="32"/>
          <w:cs/>
        </w:rPr>
        <w:t>วัตถุประสงค์</w:t>
      </w:r>
    </w:p>
    <w:p w:rsidR="0061767D" w:rsidRPr="008700FC" w:rsidRDefault="009F7BDF" w:rsidP="009F7BDF">
      <w:pPr>
        <w:tabs>
          <w:tab w:val="left" w:pos="720"/>
          <w:tab w:val="left" w:pos="1260"/>
        </w:tabs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sz w:val="32"/>
          <w:cs/>
        </w:rPr>
        <w:tab/>
      </w:r>
      <w:r w:rsidR="0061767D" w:rsidRPr="008700FC">
        <w:rPr>
          <w:rFonts w:ascii="TH SarabunPSK" w:hAnsi="TH SarabunPSK"/>
          <w:sz w:val="32"/>
          <w:cs/>
        </w:rPr>
        <w:t xml:space="preserve">4.1 </w:t>
      </w:r>
      <w:r>
        <w:rPr>
          <w:rFonts w:ascii="TH SarabunPSK" w:hAnsi="TH SarabunPSK" w:hint="cs"/>
          <w:sz w:val="32"/>
          <w:cs/>
        </w:rPr>
        <w:tab/>
      </w:r>
      <w:r w:rsidR="0061767D" w:rsidRPr="008700FC">
        <w:rPr>
          <w:rFonts w:ascii="TH SarabunPSK" w:hAnsi="TH SarabunPSK"/>
          <w:sz w:val="32"/>
          <w:cs/>
        </w:rPr>
        <w:t>เพื่อให้บุคลากรและผู้ปฏิบัติงานของกรมฯ มีความรู้ความเข้าใจเกี่ยวกับการติดตามผลการพัฒนาแรงงานและประสานงานการฝึกอาชีพจังหวัดที่สอดคล้องกับทิศทางการพัฒนาในพื้นที่จังหวัดและทิศทางการดำเนินงานของ กพร.ปจ.</w:t>
      </w:r>
    </w:p>
    <w:p w:rsidR="0061767D" w:rsidRPr="008700FC" w:rsidRDefault="0061767D" w:rsidP="009F7BDF">
      <w:pPr>
        <w:tabs>
          <w:tab w:val="left" w:pos="720"/>
          <w:tab w:val="left" w:pos="126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pacing w:val="-10"/>
          <w:sz w:val="32"/>
          <w:cs/>
        </w:rPr>
        <w:t>4.2</w:t>
      </w:r>
      <w:r w:rsidRPr="008700FC">
        <w:rPr>
          <w:rFonts w:ascii="TH SarabunPSK" w:hAnsi="TH SarabunPSK"/>
          <w:spacing w:val="-10"/>
          <w:sz w:val="32"/>
        </w:rPr>
        <w:t xml:space="preserve"> </w:t>
      </w:r>
      <w:r w:rsidR="009F7BDF">
        <w:rPr>
          <w:rFonts w:ascii="TH SarabunPSK" w:hAnsi="TH SarabunPSK"/>
          <w:spacing w:val="-10"/>
          <w:sz w:val="32"/>
        </w:rPr>
        <w:tab/>
      </w:r>
      <w:r w:rsidRPr="008700FC">
        <w:rPr>
          <w:rFonts w:ascii="TH SarabunPSK" w:hAnsi="TH SarabunPSK"/>
          <w:sz w:val="32"/>
          <w:cs/>
        </w:rPr>
        <w:t>เพื่อให้</w:t>
      </w:r>
      <w:r w:rsidRPr="008700FC">
        <w:rPr>
          <w:rFonts w:ascii="TH SarabunPSK" w:hAnsi="TH SarabunPSK"/>
          <w:spacing w:val="-8"/>
          <w:sz w:val="32"/>
          <w:cs/>
        </w:rPr>
        <w:t>บุคลากรและผู้ปฏิบัติงานของกรมฯ สามารถติดตามผลการพัฒนากำลังคนทั้งเชิงปริมาณและคุณภาพในระดับ</w:t>
      </w:r>
      <w:r w:rsidRPr="008700FC">
        <w:rPr>
          <w:rFonts w:ascii="TH SarabunPSK" w:hAnsi="TH SarabunPSK"/>
          <w:sz w:val="32"/>
          <w:cs/>
        </w:rPr>
        <w:t>จังหวัดร่วมกับหน่วยงานภาครัฐและเอกชนในพื้นที่จังหวัดได้ตามเป้าหมาย</w:t>
      </w:r>
      <w:r w:rsidRPr="008700FC">
        <w:rPr>
          <w:rFonts w:ascii="TH SarabunPSK" w:hAnsi="TH SarabunPSK"/>
          <w:sz w:val="32"/>
        </w:rPr>
        <w:t xml:space="preserve">  </w:t>
      </w:r>
    </w:p>
    <w:p w:rsidR="0061767D" w:rsidRPr="008700FC" w:rsidRDefault="009F7BDF" w:rsidP="009F7BDF">
      <w:pPr>
        <w:tabs>
          <w:tab w:val="left" w:pos="720"/>
          <w:tab w:val="left" w:pos="1260"/>
        </w:tabs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sz w:val="32"/>
          <w:cs/>
        </w:rPr>
        <w:tab/>
      </w:r>
      <w:r w:rsidR="0061767D" w:rsidRPr="008700FC">
        <w:rPr>
          <w:rFonts w:ascii="TH SarabunPSK" w:hAnsi="TH SarabunPSK"/>
          <w:sz w:val="32"/>
          <w:cs/>
        </w:rPr>
        <w:t xml:space="preserve">4.3 </w:t>
      </w:r>
      <w:r>
        <w:rPr>
          <w:rFonts w:ascii="TH SarabunPSK" w:hAnsi="TH SarabunPSK" w:hint="cs"/>
          <w:sz w:val="32"/>
          <w:cs/>
        </w:rPr>
        <w:tab/>
      </w:r>
      <w:r w:rsidR="0061767D" w:rsidRPr="008700FC">
        <w:rPr>
          <w:rFonts w:ascii="TH SarabunPSK" w:hAnsi="TH SarabunPSK"/>
          <w:sz w:val="32"/>
          <w:cs/>
        </w:rPr>
        <w:t>เพื่อนำข้อมูลจากการติดตามประเมินผลไปสังเคราะห์และรายงานต่อคณะกรรมการพัฒนาแรงงานและประสานงานการฝึกอาชีพแห่งชาติ (กพร.ปช.</w:t>
      </w:r>
      <w:r w:rsidR="0061767D" w:rsidRPr="008700FC">
        <w:rPr>
          <w:rFonts w:ascii="TH SarabunPSK" w:hAnsi="TH SarabunPSK"/>
          <w:spacing w:val="-8"/>
          <w:sz w:val="32"/>
          <w:cs/>
        </w:rPr>
        <w:t>)</w:t>
      </w:r>
      <w:r w:rsidR="0061767D" w:rsidRPr="008700FC">
        <w:rPr>
          <w:rFonts w:ascii="TH SarabunPSK" w:hAnsi="TH SarabunPSK"/>
          <w:sz w:val="32"/>
          <w:cs/>
        </w:rPr>
        <w:t xml:space="preserve"> </w:t>
      </w:r>
    </w:p>
    <w:p w:rsidR="0061767D" w:rsidRPr="008700FC" w:rsidRDefault="0061767D" w:rsidP="009F7BDF">
      <w:pPr>
        <w:tabs>
          <w:tab w:val="left" w:pos="720"/>
          <w:tab w:val="left" w:pos="1260"/>
        </w:tabs>
        <w:spacing w:before="24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>5.</w:t>
      </w:r>
      <w:r w:rsidRPr="008700FC">
        <w:rPr>
          <w:rFonts w:ascii="TH SarabunPSK" w:hAnsi="TH SarabunPSK"/>
          <w:sz w:val="32"/>
          <w:cs/>
        </w:rPr>
        <w:t xml:space="preserve">  </w:t>
      </w:r>
      <w:r w:rsidRPr="008700FC">
        <w:rPr>
          <w:rFonts w:ascii="TH SarabunPSK" w:hAnsi="TH SarabunPSK"/>
          <w:b/>
          <w:bCs/>
          <w:sz w:val="32"/>
          <w:cs/>
        </w:rPr>
        <w:t>กลุ่มเป้าหมาย</w:t>
      </w:r>
    </w:p>
    <w:p w:rsidR="0061767D" w:rsidRPr="008700FC" w:rsidRDefault="009F7BDF" w:rsidP="009F7BDF">
      <w:pPr>
        <w:tabs>
          <w:tab w:val="left" w:pos="720"/>
          <w:tab w:val="left" w:pos="1260"/>
        </w:tabs>
        <w:jc w:val="thaiDistribute"/>
        <w:rPr>
          <w:rFonts w:ascii="TH SarabunPSK" w:hAnsi="TH SarabunPSK"/>
          <w:sz w:val="32"/>
          <w:cs/>
        </w:rPr>
      </w:pPr>
      <w:r>
        <w:rPr>
          <w:rFonts w:ascii="TH SarabunPSK" w:hAnsi="TH SarabunPSK"/>
          <w:sz w:val="32"/>
          <w:cs/>
        </w:rPr>
        <w:tab/>
      </w:r>
      <w:r w:rsidR="0061767D" w:rsidRPr="008700FC">
        <w:rPr>
          <w:rFonts w:ascii="TH SarabunPSK" w:hAnsi="TH SarabunPSK"/>
          <w:sz w:val="32"/>
          <w:cs/>
        </w:rPr>
        <w:t>ผู้อำนวยการสถาบันพัฒนาฝีมือแรงงานภาค ผู้อำนวยการศูนย์พัฒนาฝีมือแรงงานจังหวัด และเจ้าหน้าที่</w:t>
      </w:r>
      <w:r>
        <w:rPr>
          <w:rFonts w:ascii="TH SarabunPSK" w:hAnsi="TH SarabunPSK" w:hint="cs"/>
          <w:sz w:val="32"/>
          <w:cs/>
        </w:rPr>
        <w:br/>
      </w:r>
      <w:r w:rsidR="0061767D" w:rsidRPr="008700FC">
        <w:rPr>
          <w:rFonts w:ascii="TH SarabunPSK" w:hAnsi="TH SarabunPSK"/>
          <w:sz w:val="32"/>
          <w:cs/>
        </w:rPr>
        <w:t>ผู้ปฏิบัติหน้าที่ผู้ช่วยเลขานุการ คณะอนุกรรมการพัฒนาแรงงานและประสานงานการฝึกอาชีพจังหวัด (กพร.ปจ.)</w:t>
      </w:r>
      <w:r w:rsidR="0061767D" w:rsidRPr="008700FC">
        <w:rPr>
          <w:rFonts w:ascii="TH SarabunPSK" w:hAnsi="TH SarabunPSK"/>
          <w:sz w:val="32"/>
        </w:rPr>
        <w:t xml:space="preserve">  </w:t>
      </w:r>
      <w:r w:rsidR="0061767D" w:rsidRPr="008700FC">
        <w:rPr>
          <w:rFonts w:ascii="TH SarabunPSK" w:hAnsi="TH SarabunPSK"/>
          <w:sz w:val="32"/>
          <w:cs/>
        </w:rPr>
        <w:t>ผู้สังเกตการณ์และผู้ที่เกี่ยวข้อง จำนวนครั้งละ 60 คน</w:t>
      </w:r>
    </w:p>
    <w:p w:rsidR="0061767D" w:rsidRPr="008700FC" w:rsidRDefault="0061767D" w:rsidP="009F7BDF">
      <w:pPr>
        <w:tabs>
          <w:tab w:val="left" w:pos="720"/>
          <w:tab w:val="left" w:pos="1260"/>
        </w:tabs>
        <w:spacing w:before="18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>6.</w:t>
      </w:r>
      <w:r w:rsidRPr="008700FC">
        <w:rPr>
          <w:rFonts w:ascii="TH SarabunPSK" w:hAnsi="TH SarabunPSK"/>
          <w:sz w:val="32"/>
          <w:cs/>
        </w:rPr>
        <w:t xml:space="preserve">  </w:t>
      </w:r>
      <w:r w:rsidRPr="008700FC">
        <w:rPr>
          <w:rFonts w:ascii="TH SarabunPSK" w:hAnsi="TH SarabunPSK"/>
          <w:b/>
          <w:bCs/>
          <w:sz w:val="32"/>
          <w:cs/>
        </w:rPr>
        <w:t>วิธีการ</w:t>
      </w:r>
    </w:p>
    <w:p w:rsidR="0061767D" w:rsidRPr="00644A64" w:rsidRDefault="009F7BDF" w:rsidP="009F7BDF">
      <w:pPr>
        <w:tabs>
          <w:tab w:val="left" w:pos="720"/>
          <w:tab w:val="left" w:pos="1260"/>
        </w:tabs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sz w:val="32"/>
          <w:cs/>
        </w:rPr>
        <w:tab/>
      </w:r>
      <w:r w:rsidR="0061767D" w:rsidRPr="008700FC">
        <w:rPr>
          <w:rFonts w:ascii="TH SarabunPSK" w:hAnsi="TH SarabunPSK"/>
          <w:sz w:val="32"/>
          <w:cs/>
        </w:rPr>
        <w:t>การฝึกอบรม บรรยาย แบ่งกลุ่มอภิปราย (</w:t>
      </w:r>
      <w:r w:rsidR="0061767D" w:rsidRPr="008700FC">
        <w:rPr>
          <w:rFonts w:ascii="TH SarabunPSK" w:hAnsi="TH SarabunPSK"/>
          <w:sz w:val="32"/>
        </w:rPr>
        <w:t>Workshop</w:t>
      </w:r>
      <w:r w:rsidR="0061767D" w:rsidRPr="008700FC">
        <w:rPr>
          <w:rFonts w:ascii="TH SarabunPSK" w:hAnsi="TH SarabunPSK"/>
          <w:sz w:val="32"/>
          <w:cs/>
        </w:rPr>
        <w:t>)</w:t>
      </w:r>
    </w:p>
    <w:p w:rsidR="0061767D" w:rsidRPr="008700FC" w:rsidRDefault="0061767D" w:rsidP="009F7BDF">
      <w:pPr>
        <w:tabs>
          <w:tab w:val="left" w:pos="720"/>
          <w:tab w:val="left" w:pos="1260"/>
        </w:tabs>
        <w:spacing w:before="24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>7.</w:t>
      </w:r>
      <w:r w:rsidRPr="008700FC">
        <w:rPr>
          <w:rFonts w:ascii="TH SarabunPSK" w:hAnsi="TH SarabunPSK"/>
          <w:sz w:val="32"/>
          <w:cs/>
        </w:rPr>
        <w:t xml:space="preserve">  </w:t>
      </w:r>
      <w:r w:rsidRPr="008700FC">
        <w:rPr>
          <w:rFonts w:ascii="TH SarabunPSK" w:hAnsi="TH SarabunPSK"/>
          <w:b/>
          <w:bCs/>
          <w:sz w:val="32"/>
          <w:cs/>
        </w:rPr>
        <w:t>ระยะเวลาในการดำเนินการ</w:t>
      </w:r>
    </w:p>
    <w:p w:rsidR="0061767D" w:rsidRPr="008700FC" w:rsidRDefault="009F7BDF" w:rsidP="009F7BDF">
      <w:pPr>
        <w:tabs>
          <w:tab w:val="left" w:pos="720"/>
          <w:tab w:val="left" w:pos="1260"/>
        </w:tabs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sz w:val="32"/>
          <w:cs/>
        </w:rPr>
        <w:tab/>
      </w:r>
      <w:r w:rsidR="0061767D" w:rsidRPr="008700FC">
        <w:rPr>
          <w:rFonts w:ascii="TH SarabunPSK" w:hAnsi="TH SarabunPSK"/>
          <w:sz w:val="32"/>
          <w:cs/>
        </w:rPr>
        <w:t>จัดประชุมทั้งหมด 4 ครั้งๆ ละ 1 วัน</w:t>
      </w:r>
    </w:p>
    <w:p w:rsidR="0061767D" w:rsidRPr="008700FC" w:rsidRDefault="0061767D" w:rsidP="009F7BDF">
      <w:pPr>
        <w:tabs>
          <w:tab w:val="left" w:pos="720"/>
          <w:tab w:val="left" w:pos="1260"/>
        </w:tabs>
        <w:spacing w:before="16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>8.</w:t>
      </w:r>
      <w:r w:rsidRPr="008700FC">
        <w:rPr>
          <w:rFonts w:ascii="TH SarabunPSK" w:hAnsi="TH SarabunPSK"/>
          <w:sz w:val="32"/>
          <w:cs/>
        </w:rPr>
        <w:t xml:space="preserve">  </w:t>
      </w:r>
      <w:r w:rsidRPr="008700FC">
        <w:rPr>
          <w:rFonts w:ascii="TH SarabunPSK" w:hAnsi="TH SarabunPSK"/>
          <w:b/>
          <w:bCs/>
          <w:sz w:val="32"/>
          <w:cs/>
        </w:rPr>
        <w:t>สถานที่ดำเนินการ</w:t>
      </w:r>
    </w:p>
    <w:p w:rsidR="0061767D" w:rsidRPr="008700FC" w:rsidRDefault="009F7BDF" w:rsidP="009F7BDF">
      <w:pPr>
        <w:tabs>
          <w:tab w:val="left" w:pos="720"/>
          <w:tab w:val="left" w:pos="1260"/>
        </w:tabs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sz w:val="32"/>
          <w:cs/>
        </w:rPr>
        <w:tab/>
      </w:r>
      <w:r w:rsidR="0061767D" w:rsidRPr="008700FC">
        <w:rPr>
          <w:rFonts w:ascii="TH SarabunPSK" w:hAnsi="TH SarabunPSK"/>
          <w:sz w:val="32"/>
          <w:cs/>
        </w:rPr>
        <w:t>สถานที่เอกชนในจังหวัดทางภาคเหนือ ภาคอีสาน ภาคตะวันออก และภาคใต้</w:t>
      </w:r>
    </w:p>
    <w:p w:rsidR="0061767D" w:rsidRPr="008700FC" w:rsidRDefault="0061767D" w:rsidP="00644A64">
      <w:pPr>
        <w:spacing w:before="24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>9.</w:t>
      </w:r>
      <w:r w:rsidRPr="008700FC">
        <w:rPr>
          <w:rFonts w:ascii="TH SarabunPSK" w:hAnsi="TH SarabunPSK"/>
          <w:sz w:val="32"/>
          <w:cs/>
        </w:rPr>
        <w:t xml:space="preserve"> </w:t>
      </w:r>
      <w:r w:rsidRPr="008700FC">
        <w:rPr>
          <w:rFonts w:ascii="TH SarabunPSK" w:hAnsi="TH SarabunPSK"/>
          <w:b/>
          <w:bCs/>
          <w:sz w:val="32"/>
          <w:cs/>
        </w:rPr>
        <w:t>งบประมาณ</w:t>
      </w:r>
    </w:p>
    <w:p w:rsidR="0061767D" w:rsidRPr="008700FC" w:rsidRDefault="0061767D" w:rsidP="0061767D">
      <w:pPr>
        <w:tabs>
          <w:tab w:val="left" w:pos="709"/>
          <w:tab w:val="left" w:pos="1276"/>
        </w:tabs>
        <w:jc w:val="thaiDistribute"/>
        <w:rPr>
          <w:rFonts w:ascii="TH SarabunPSK" w:hAnsi="TH SarabunPSK"/>
          <w:b/>
          <w:bCs/>
          <w:sz w:val="32"/>
        </w:rPr>
      </w:pPr>
      <w:r w:rsidRPr="008700FC">
        <w:rPr>
          <w:rFonts w:ascii="TH SarabunPSK" w:hAnsi="TH SarabunPSK"/>
          <w:sz w:val="32"/>
          <w:cs/>
        </w:rPr>
        <w:tab/>
        <w:t>9.1.1</w:t>
      </w:r>
      <w:r w:rsidRPr="008700FC">
        <w:rPr>
          <w:rFonts w:ascii="TH SarabunPSK" w:hAnsi="TH SarabunPSK"/>
          <w:b/>
          <w:bCs/>
          <w:sz w:val="32"/>
          <w:cs/>
        </w:rPr>
        <w:t xml:space="preserve">  </w:t>
      </w:r>
      <w:r w:rsidRPr="008700FC">
        <w:rPr>
          <w:rFonts w:ascii="TH SarabunPSK" w:hAnsi="TH SarabunPSK"/>
          <w:sz w:val="32"/>
          <w:cs/>
        </w:rPr>
        <w:t xml:space="preserve">แหล่งงบประมาณ </w:t>
      </w:r>
      <w:r w:rsidRPr="008700FC">
        <w:rPr>
          <w:rFonts w:ascii="TH SarabunPSK" w:hAnsi="TH SarabunPSK"/>
          <w:sz w:val="32"/>
        </w:rPr>
        <w:t>:</w:t>
      </w:r>
      <w:r w:rsidRPr="008700FC">
        <w:rPr>
          <w:rFonts w:ascii="TH SarabunPSK" w:hAnsi="TH SarabunPSK"/>
          <w:sz w:val="32"/>
          <w:cs/>
        </w:rPr>
        <w:t xml:space="preserve"> กองยุทธศาสตร์และเครือข่ายพัฒนาฝีมือแรงงาน</w:t>
      </w:r>
    </w:p>
    <w:p w:rsidR="0061767D" w:rsidRPr="008700FC" w:rsidRDefault="0061767D" w:rsidP="0061767D">
      <w:pPr>
        <w:tabs>
          <w:tab w:val="left" w:pos="709"/>
        </w:tabs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  <w:t xml:space="preserve">9.1. 2 </w:t>
      </w:r>
      <w:r w:rsidRPr="008700FC">
        <w:rPr>
          <w:rFonts w:ascii="TH SarabunPSK" w:hAnsi="TH SarabunPSK"/>
          <w:spacing w:val="-8"/>
          <w:sz w:val="32"/>
          <w:cs/>
        </w:rPr>
        <w:t xml:space="preserve">จำนวนเงิน </w:t>
      </w:r>
      <w:r w:rsidRPr="008700FC">
        <w:rPr>
          <w:rFonts w:ascii="TH SarabunPSK" w:hAnsi="TH SarabunPSK"/>
          <w:sz w:val="32"/>
          <w:cs/>
        </w:rPr>
        <w:t>513</w:t>
      </w:r>
      <w:r w:rsidRPr="008700FC">
        <w:rPr>
          <w:rFonts w:ascii="TH SarabunPSK" w:hAnsi="TH SarabunPSK"/>
          <w:sz w:val="32"/>
        </w:rPr>
        <w:t>,4</w:t>
      </w:r>
      <w:r w:rsidRPr="008700FC">
        <w:rPr>
          <w:rFonts w:ascii="TH SarabunPSK" w:hAnsi="TH SarabunPSK"/>
          <w:sz w:val="32"/>
          <w:cs/>
        </w:rPr>
        <w:t>00</w:t>
      </w:r>
      <w:r w:rsidRPr="008700FC">
        <w:rPr>
          <w:rFonts w:ascii="TH SarabunPSK" w:hAnsi="TH SarabunPSK"/>
          <w:b/>
          <w:bCs/>
          <w:sz w:val="32"/>
          <w:cs/>
        </w:rPr>
        <w:t xml:space="preserve"> </w:t>
      </w:r>
      <w:r w:rsidRPr="008700FC">
        <w:rPr>
          <w:rFonts w:ascii="TH SarabunPSK" w:hAnsi="TH SarabunPSK"/>
          <w:color w:val="000000"/>
          <w:spacing w:val="-8"/>
          <w:sz w:val="32"/>
          <w:cs/>
        </w:rPr>
        <w:t>บาท</w:t>
      </w:r>
      <w:r w:rsidRPr="008700FC">
        <w:rPr>
          <w:rFonts w:ascii="TH SarabunPSK" w:hAnsi="TH SarabunPSK"/>
          <w:spacing w:val="-8"/>
          <w:sz w:val="32"/>
          <w:cs/>
        </w:rPr>
        <w:t xml:space="preserve"> (ห้าแสนหนึ่งหมื่นสามพันสี่ร้อยบาทถ้วน)</w:t>
      </w:r>
      <w:r w:rsidRPr="008700FC">
        <w:rPr>
          <w:rFonts w:ascii="TH SarabunPSK" w:hAnsi="TH SarabunPSK"/>
          <w:sz w:val="32"/>
          <w:cs/>
        </w:rPr>
        <w:t xml:space="preserve"> ขอถัวจ่ายทุกรายการ</w:t>
      </w:r>
    </w:p>
    <w:p w:rsidR="0061767D" w:rsidRPr="008700FC" w:rsidRDefault="0061767D" w:rsidP="0061767D">
      <w:pPr>
        <w:ind w:firstLine="720"/>
        <w:rPr>
          <w:rFonts w:ascii="TH SarabunPSK" w:hAnsi="TH SarabunPSK"/>
          <w:sz w:val="32"/>
        </w:rPr>
      </w:pP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578"/>
        <w:gridCol w:w="1800"/>
      </w:tblGrid>
      <w:tr w:rsidR="0061767D" w:rsidRPr="008700FC" w:rsidTr="00E678BD">
        <w:tc>
          <w:tcPr>
            <w:tcW w:w="7578" w:type="dxa"/>
          </w:tcPr>
          <w:p w:rsidR="0061767D" w:rsidRPr="008700FC" w:rsidRDefault="0061767D" w:rsidP="00E678BD">
            <w:pPr>
              <w:jc w:val="center"/>
              <w:rPr>
                <w:rFonts w:ascii="TH SarabunPSK" w:hAnsi="TH SarabunPSK"/>
                <w:sz w:val="32"/>
                <w:cs/>
              </w:rPr>
            </w:pPr>
            <w:r w:rsidRPr="008700FC">
              <w:rPr>
                <w:rFonts w:ascii="TH SarabunPSK" w:hAnsi="TH SarabunPSK"/>
                <w:sz w:val="32"/>
              </w:rPr>
              <w:tab/>
            </w:r>
            <w:r w:rsidRPr="008700FC">
              <w:rPr>
                <w:rFonts w:ascii="TH SarabunPSK" w:hAnsi="TH SarabunPSK"/>
                <w:sz w:val="32"/>
                <w:cs/>
              </w:rPr>
              <w:t>รายการใช้จ่าย</w:t>
            </w:r>
          </w:p>
        </w:tc>
        <w:tc>
          <w:tcPr>
            <w:tcW w:w="1800" w:type="dxa"/>
          </w:tcPr>
          <w:p w:rsidR="0061767D" w:rsidRPr="008700FC" w:rsidRDefault="0061767D" w:rsidP="00E678BD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งบประมาณ (บาท)</w:t>
            </w:r>
          </w:p>
        </w:tc>
      </w:tr>
      <w:tr w:rsidR="0061767D" w:rsidRPr="008700FC" w:rsidTr="00E678BD">
        <w:trPr>
          <w:trHeight w:val="455"/>
        </w:trPr>
        <w:tc>
          <w:tcPr>
            <w:tcW w:w="7578" w:type="dxa"/>
          </w:tcPr>
          <w:p w:rsidR="0061767D" w:rsidRPr="008700FC" w:rsidRDefault="0061767D" w:rsidP="00E678BD">
            <w:pPr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1.ค่าอาหารผู้เข้าสัมมนาและผู้ประสานงาน</w:t>
            </w:r>
          </w:p>
          <w:p w:rsidR="0061767D" w:rsidRPr="008700FC" w:rsidRDefault="0061767D" w:rsidP="00E678BD">
            <w:pPr>
              <w:rPr>
                <w:rFonts w:ascii="TH SarabunPSK" w:hAnsi="TH SarabunPSK"/>
                <w:sz w:val="32"/>
                <w:cs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 xml:space="preserve">   - ค่าอาหาร (ไม่ครบมื้อ) (</w:t>
            </w:r>
            <w:r w:rsidRPr="008700FC">
              <w:rPr>
                <w:rFonts w:ascii="TH SarabunPSK" w:hAnsi="TH SarabunPSK"/>
                <w:sz w:val="32"/>
              </w:rPr>
              <w:t xml:space="preserve">70 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คน </w:t>
            </w:r>
            <w:r w:rsidRPr="008700FC">
              <w:rPr>
                <w:rFonts w:ascii="TH SarabunPSK" w:hAnsi="TH SarabunPSK"/>
                <w:sz w:val="32"/>
              </w:rPr>
              <w:t xml:space="preserve">x 600 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บาท </w:t>
            </w:r>
            <w:r w:rsidRPr="008700FC">
              <w:rPr>
                <w:rFonts w:ascii="TH SarabunPSK" w:hAnsi="TH SarabunPSK"/>
                <w:sz w:val="32"/>
              </w:rPr>
              <w:t xml:space="preserve">x </w:t>
            </w:r>
            <w:r w:rsidRPr="008700FC">
              <w:rPr>
                <w:rFonts w:ascii="TH SarabunPSK" w:hAnsi="TH SarabunPSK"/>
                <w:sz w:val="32"/>
                <w:cs/>
              </w:rPr>
              <w:t>1</w:t>
            </w:r>
            <w:r w:rsidRPr="008700FC">
              <w:rPr>
                <w:rFonts w:ascii="TH SarabunPSK" w:hAnsi="TH SarabunPSK"/>
                <w:sz w:val="32"/>
              </w:rPr>
              <w:t xml:space="preserve"> </w:t>
            </w:r>
            <w:r w:rsidRPr="008700FC">
              <w:rPr>
                <w:rFonts w:ascii="TH SarabunPSK" w:hAnsi="TH SarabunPSK"/>
                <w:sz w:val="32"/>
                <w:cs/>
              </w:rPr>
              <w:t>วัน)</w:t>
            </w:r>
            <w:r w:rsidRPr="008700FC">
              <w:rPr>
                <w:rFonts w:ascii="TH SarabunPSK" w:hAnsi="TH SarabunPSK"/>
                <w:sz w:val="32"/>
              </w:rPr>
              <w:t xml:space="preserve">  =   42,000  </w:t>
            </w:r>
            <w:r w:rsidRPr="008700FC">
              <w:rPr>
                <w:rFonts w:ascii="TH SarabunPSK" w:hAnsi="TH SarabunPSK"/>
                <w:sz w:val="32"/>
                <w:cs/>
              </w:rPr>
              <w:t>บาท</w:t>
            </w:r>
          </w:p>
        </w:tc>
        <w:tc>
          <w:tcPr>
            <w:tcW w:w="1800" w:type="dxa"/>
          </w:tcPr>
          <w:p w:rsidR="0061767D" w:rsidRPr="008700FC" w:rsidRDefault="0061767D" w:rsidP="00E678BD">
            <w:pPr>
              <w:jc w:val="right"/>
              <w:rPr>
                <w:rFonts w:ascii="TH SarabunPSK" w:hAnsi="TH SarabunPSK"/>
                <w:sz w:val="32"/>
              </w:rPr>
            </w:pPr>
          </w:p>
          <w:p w:rsidR="0061767D" w:rsidRPr="008700FC" w:rsidRDefault="0061767D" w:rsidP="00E678BD">
            <w:pPr>
              <w:jc w:val="right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</w:rPr>
              <w:t xml:space="preserve">42,000  </w:t>
            </w:r>
            <w:r w:rsidRPr="008700FC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  <w:tr w:rsidR="0061767D" w:rsidRPr="008700FC" w:rsidTr="00E678BD">
        <w:tc>
          <w:tcPr>
            <w:tcW w:w="7578" w:type="dxa"/>
          </w:tcPr>
          <w:p w:rsidR="0061767D" w:rsidRPr="008700FC" w:rsidRDefault="0061767D" w:rsidP="00E678BD">
            <w:pPr>
              <w:rPr>
                <w:rFonts w:ascii="TH SarabunPSK" w:hAnsi="TH SarabunPSK"/>
                <w:sz w:val="32"/>
                <w:cs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2. ค่าอาหารว่างผู้เข้าสัมมนาและผู้ประสานงาน</w:t>
            </w:r>
          </w:p>
          <w:p w:rsidR="0061767D" w:rsidRPr="008700FC" w:rsidRDefault="0061767D" w:rsidP="00E678BD">
            <w:pPr>
              <w:rPr>
                <w:rFonts w:ascii="TH SarabunPSK" w:hAnsi="TH SarabunPSK"/>
                <w:sz w:val="32"/>
                <w:cs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 xml:space="preserve">   </w:t>
            </w:r>
            <w:r w:rsidRPr="008700FC">
              <w:rPr>
                <w:rFonts w:ascii="TH SarabunPSK" w:hAnsi="TH SarabunPSK"/>
                <w:sz w:val="32"/>
              </w:rPr>
              <w:t xml:space="preserve"> (70 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คน </w:t>
            </w:r>
            <w:r w:rsidRPr="008700FC">
              <w:rPr>
                <w:rFonts w:ascii="TH SarabunPSK" w:hAnsi="TH SarabunPSK"/>
                <w:sz w:val="32"/>
              </w:rPr>
              <w:t xml:space="preserve">x 50 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บาท </w:t>
            </w:r>
            <w:r w:rsidRPr="008700FC">
              <w:rPr>
                <w:rFonts w:ascii="TH SarabunPSK" w:hAnsi="TH SarabunPSK"/>
                <w:sz w:val="32"/>
              </w:rPr>
              <w:t xml:space="preserve">x 2 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มื้อ </w:t>
            </w:r>
            <w:r w:rsidRPr="008700FC">
              <w:rPr>
                <w:rFonts w:ascii="TH SarabunPSK" w:hAnsi="TH SarabunPSK"/>
                <w:sz w:val="32"/>
              </w:rPr>
              <w:t xml:space="preserve">x 1 </w:t>
            </w:r>
            <w:r w:rsidRPr="008700FC">
              <w:rPr>
                <w:rFonts w:ascii="TH SarabunPSK" w:hAnsi="TH SarabunPSK"/>
                <w:sz w:val="32"/>
                <w:cs/>
              </w:rPr>
              <w:t>วัน)</w:t>
            </w:r>
            <w:r w:rsidRPr="008700FC">
              <w:rPr>
                <w:rFonts w:ascii="TH SarabunPSK" w:hAnsi="TH SarabunPSK"/>
                <w:sz w:val="32"/>
              </w:rPr>
              <w:t xml:space="preserve">  =   6,000  </w:t>
            </w:r>
            <w:r w:rsidRPr="008700FC">
              <w:rPr>
                <w:rFonts w:ascii="TH SarabunPSK" w:hAnsi="TH SarabunPSK"/>
                <w:sz w:val="32"/>
                <w:cs/>
              </w:rPr>
              <w:t>บาท</w:t>
            </w:r>
          </w:p>
        </w:tc>
        <w:tc>
          <w:tcPr>
            <w:tcW w:w="1800" w:type="dxa"/>
          </w:tcPr>
          <w:p w:rsidR="0061767D" w:rsidRPr="008700FC" w:rsidRDefault="0061767D" w:rsidP="00E678BD">
            <w:pPr>
              <w:jc w:val="right"/>
              <w:rPr>
                <w:rFonts w:ascii="TH SarabunPSK" w:hAnsi="TH SarabunPSK"/>
                <w:sz w:val="32"/>
              </w:rPr>
            </w:pPr>
          </w:p>
          <w:p w:rsidR="0061767D" w:rsidRPr="008700FC" w:rsidRDefault="0061767D" w:rsidP="00E678BD">
            <w:pPr>
              <w:jc w:val="right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</w:rPr>
              <w:t xml:space="preserve">7,000  </w:t>
            </w:r>
            <w:r w:rsidRPr="008700FC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  <w:tr w:rsidR="0061767D" w:rsidRPr="008700FC" w:rsidTr="00E678BD">
        <w:trPr>
          <w:trHeight w:val="390"/>
        </w:trPr>
        <w:tc>
          <w:tcPr>
            <w:tcW w:w="7578" w:type="dxa"/>
          </w:tcPr>
          <w:p w:rsidR="0061767D" w:rsidRPr="008700FC" w:rsidRDefault="0061767D" w:rsidP="00E678BD">
            <w:pPr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</w:rPr>
              <w:t xml:space="preserve">3. </w:t>
            </w:r>
            <w:r w:rsidRPr="008700FC">
              <w:rPr>
                <w:rFonts w:ascii="TH SarabunPSK" w:hAnsi="TH SarabunPSK"/>
                <w:sz w:val="32"/>
                <w:cs/>
              </w:rPr>
              <w:t>ค่าเช่าที่พัก</w:t>
            </w:r>
          </w:p>
          <w:p w:rsidR="0061767D" w:rsidRPr="008700FC" w:rsidRDefault="0061767D" w:rsidP="00E678BD">
            <w:pPr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 xml:space="preserve">    ห้องพักคู่</w:t>
            </w:r>
            <w:r w:rsidRPr="008700FC">
              <w:rPr>
                <w:rFonts w:ascii="TH SarabunPSK" w:hAnsi="TH SarabunPSK"/>
                <w:sz w:val="32"/>
              </w:rPr>
              <w:t xml:space="preserve"> </w:t>
            </w:r>
            <w:r w:rsidRPr="008700FC">
              <w:rPr>
                <w:rFonts w:ascii="TH SarabunPSK" w:hAnsi="TH SarabunPSK"/>
                <w:sz w:val="32"/>
                <w:cs/>
              </w:rPr>
              <w:t>ผู้เข้าร่วมสัมมนา</w:t>
            </w:r>
            <w:r w:rsidRPr="008700FC">
              <w:rPr>
                <w:rFonts w:ascii="TH SarabunPSK" w:hAnsi="TH SarabunPSK"/>
                <w:sz w:val="32"/>
              </w:rPr>
              <w:t>/</w:t>
            </w:r>
            <w:r w:rsidRPr="008700FC">
              <w:rPr>
                <w:rFonts w:ascii="TH SarabunPSK" w:hAnsi="TH SarabunPSK"/>
                <w:sz w:val="32"/>
                <w:cs/>
              </w:rPr>
              <w:t>ผู้ประสานงาน</w:t>
            </w:r>
          </w:p>
          <w:p w:rsidR="0061767D" w:rsidRPr="008700FC" w:rsidRDefault="0061767D" w:rsidP="00E678BD">
            <w:pPr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 xml:space="preserve">    </w:t>
            </w:r>
            <w:r w:rsidRPr="008700FC">
              <w:rPr>
                <w:rFonts w:ascii="TH SarabunPSK" w:hAnsi="TH SarabunPSK"/>
                <w:sz w:val="32"/>
              </w:rPr>
              <w:t xml:space="preserve">(35 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ห้อง </w:t>
            </w:r>
            <w:r w:rsidRPr="008700FC">
              <w:rPr>
                <w:rFonts w:ascii="TH SarabunPSK" w:hAnsi="TH SarabunPSK"/>
                <w:sz w:val="32"/>
              </w:rPr>
              <w:t xml:space="preserve">x 1,500 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บาท </w:t>
            </w:r>
            <w:r w:rsidRPr="008700FC">
              <w:rPr>
                <w:rFonts w:ascii="TH SarabunPSK" w:hAnsi="TH SarabunPSK"/>
                <w:sz w:val="32"/>
              </w:rPr>
              <w:t xml:space="preserve">x 1 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คืน)  =  </w:t>
            </w:r>
            <w:r w:rsidRPr="008700FC">
              <w:rPr>
                <w:rFonts w:ascii="TH SarabunPSK" w:hAnsi="TH SarabunPSK"/>
                <w:sz w:val="32"/>
              </w:rPr>
              <w:t xml:space="preserve">52,500  </w:t>
            </w:r>
            <w:r w:rsidRPr="008700FC">
              <w:rPr>
                <w:rFonts w:ascii="TH SarabunPSK" w:hAnsi="TH SarabunPSK"/>
                <w:sz w:val="32"/>
                <w:cs/>
              </w:rPr>
              <w:t>บาท</w:t>
            </w:r>
          </w:p>
          <w:p w:rsidR="0061767D" w:rsidRPr="008700FC" w:rsidRDefault="0061767D" w:rsidP="00E678BD">
            <w:pPr>
              <w:rPr>
                <w:rFonts w:ascii="TH SarabunPSK" w:hAnsi="TH SarabunPSK"/>
                <w:sz w:val="32"/>
                <w:cs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 xml:space="preserve">    ห้องพักเดี่ยววิทยากร</w:t>
            </w:r>
          </w:p>
          <w:p w:rsidR="0061767D" w:rsidRPr="008700FC" w:rsidRDefault="0061767D" w:rsidP="00E678BD">
            <w:pPr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</w:rPr>
              <w:t xml:space="preserve">    (</w:t>
            </w:r>
            <w:r w:rsidRPr="008700FC">
              <w:rPr>
                <w:rFonts w:ascii="TH SarabunPSK" w:hAnsi="TH SarabunPSK"/>
                <w:sz w:val="32"/>
                <w:cs/>
              </w:rPr>
              <w:t>2</w:t>
            </w:r>
            <w:r w:rsidRPr="008700FC">
              <w:rPr>
                <w:rFonts w:ascii="TH SarabunPSK" w:hAnsi="TH SarabunPSK"/>
                <w:sz w:val="32"/>
              </w:rPr>
              <w:t xml:space="preserve"> 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ห้อง </w:t>
            </w:r>
            <w:r w:rsidRPr="008700FC">
              <w:rPr>
                <w:rFonts w:ascii="TH SarabunPSK" w:hAnsi="TH SarabunPSK"/>
                <w:sz w:val="32"/>
              </w:rPr>
              <w:t>x 1,</w:t>
            </w:r>
            <w:r w:rsidRPr="008700FC">
              <w:rPr>
                <w:rFonts w:ascii="TH SarabunPSK" w:hAnsi="TH SarabunPSK"/>
                <w:sz w:val="32"/>
                <w:cs/>
              </w:rPr>
              <w:t>20</w:t>
            </w:r>
            <w:r w:rsidRPr="008700FC">
              <w:rPr>
                <w:rFonts w:ascii="TH SarabunPSK" w:hAnsi="TH SarabunPSK"/>
                <w:sz w:val="32"/>
              </w:rPr>
              <w:t xml:space="preserve">0 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บาท </w:t>
            </w:r>
            <w:r w:rsidRPr="008700FC">
              <w:rPr>
                <w:rFonts w:ascii="TH SarabunPSK" w:hAnsi="TH SarabunPSK"/>
                <w:sz w:val="32"/>
              </w:rPr>
              <w:t xml:space="preserve">x 1 </w:t>
            </w:r>
            <w:r w:rsidRPr="008700FC">
              <w:rPr>
                <w:rFonts w:ascii="TH SarabunPSK" w:hAnsi="TH SarabunPSK"/>
                <w:sz w:val="32"/>
                <w:cs/>
              </w:rPr>
              <w:t>คืน)</w:t>
            </w:r>
            <w:r w:rsidRPr="008700FC">
              <w:rPr>
                <w:rFonts w:ascii="TH SarabunPSK" w:hAnsi="TH SarabunPSK"/>
                <w:sz w:val="32"/>
              </w:rPr>
              <w:t xml:space="preserve">  =  2</w:t>
            </w:r>
            <w:r w:rsidRPr="008700FC">
              <w:rPr>
                <w:rFonts w:ascii="TH SarabunPSK" w:hAnsi="TH SarabunPSK"/>
                <w:sz w:val="32"/>
                <w:cs/>
              </w:rPr>
              <w:t>,</w:t>
            </w:r>
            <w:r w:rsidRPr="008700FC">
              <w:rPr>
                <w:rFonts w:ascii="TH SarabunPSK" w:hAnsi="TH SarabunPSK"/>
                <w:sz w:val="32"/>
              </w:rPr>
              <w:t>4</w:t>
            </w:r>
            <w:r w:rsidRPr="008700FC">
              <w:rPr>
                <w:rFonts w:ascii="TH SarabunPSK" w:hAnsi="TH SarabunPSK"/>
                <w:sz w:val="32"/>
                <w:cs/>
              </w:rPr>
              <w:t>00</w:t>
            </w:r>
            <w:r w:rsidRPr="008700FC">
              <w:rPr>
                <w:rFonts w:ascii="TH SarabunPSK" w:hAnsi="TH SarabunPSK"/>
                <w:sz w:val="32"/>
              </w:rPr>
              <w:t xml:space="preserve">  </w:t>
            </w:r>
            <w:r w:rsidRPr="008700FC">
              <w:rPr>
                <w:rFonts w:ascii="TH SarabunPSK" w:hAnsi="TH SarabunPSK"/>
                <w:sz w:val="32"/>
                <w:cs/>
              </w:rPr>
              <w:t>บาท</w:t>
            </w:r>
          </w:p>
        </w:tc>
        <w:tc>
          <w:tcPr>
            <w:tcW w:w="1800" w:type="dxa"/>
          </w:tcPr>
          <w:p w:rsidR="0061767D" w:rsidRPr="008700FC" w:rsidRDefault="0061767D" w:rsidP="00E678BD">
            <w:pPr>
              <w:jc w:val="right"/>
              <w:rPr>
                <w:rFonts w:ascii="TH SarabunPSK" w:hAnsi="TH SarabunPSK"/>
                <w:sz w:val="32"/>
              </w:rPr>
            </w:pPr>
          </w:p>
          <w:p w:rsidR="0061767D" w:rsidRPr="008700FC" w:rsidRDefault="0061767D" w:rsidP="00E678BD">
            <w:pPr>
              <w:jc w:val="right"/>
              <w:rPr>
                <w:rFonts w:ascii="TH SarabunPSK" w:hAnsi="TH SarabunPSK"/>
                <w:sz w:val="32"/>
              </w:rPr>
            </w:pPr>
          </w:p>
          <w:p w:rsidR="0061767D" w:rsidRPr="008700FC" w:rsidRDefault="0061767D" w:rsidP="00E678BD">
            <w:pPr>
              <w:jc w:val="right"/>
              <w:rPr>
                <w:rFonts w:ascii="TH SarabunPSK" w:hAnsi="TH SarabunPSK"/>
                <w:sz w:val="32"/>
                <w:cs/>
              </w:rPr>
            </w:pPr>
            <w:r w:rsidRPr="008700FC">
              <w:rPr>
                <w:rFonts w:ascii="TH SarabunPSK" w:hAnsi="TH SarabunPSK"/>
                <w:sz w:val="32"/>
              </w:rPr>
              <w:t>54</w:t>
            </w:r>
            <w:r w:rsidRPr="008700FC">
              <w:rPr>
                <w:rFonts w:ascii="TH SarabunPSK" w:hAnsi="TH SarabunPSK"/>
                <w:sz w:val="32"/>
                <w:cs/>
              </w:rPr>
              <w:t>,900 บาท</w:t>
            </w:r>
          </w:p>
        </w:tc>
      </w:tr>
      <w:tr w:rsidR="0061767D" w:rsidRPr="008700FC" w:rsidTr="00E678BD">
        <w:tc>
          <w:tcPr>
            <w:tcW w:w="7578" w:type="dxa"/>
          </w:tcPr>
          <w:p w:rsidR="0061767D" w:rsidRPr="008700FC" w:rsidRDefault="0061767D" w:rsidP="00E678BD">
            <w:pPr>
              <w:rPr>
                <w:rFonts w:ascii="TH SarabunPSK" w:hAnsi="TH SarabunPSK"/>
                <w:sz w:val="32"/>
                <w:cs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 xml:space="preserve">4. ค่าวิทยากรภาคเอกชน </w:t>
            </w:r>
            <w:r w:rsidRPr="008700FC">
              <w:rPr>
                <w:rFonts w:ascii="TH SarabunPSK" w:hAnsi="TH SarabunPSK"/>
                <w:sz w:val="32"/>
              </w:rPr>
              <w:t xml:space="preserve">(2 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คน </w:t>
            </w:r>
            <w:r w:rsidRPr="008700FC">
              <w:rPr>
                <w:rFonts w:ascii="TH SarabunPSK" w:hAnsi="TH SarabunPSK"/>
                <w:sz w:val="32"/>
              </w:rPr>
              <w:t xml:space="preserve">x 1,200 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บาท </w:t>
            </w:r>
            <w:r w:rsidRPr="008700FC">
              <w:rPr>
                <w:rFonts w:ascii="TH SarabunPSK" w:hAnsi="TH SarabunPSK"/>
                <w:sz w:val="32"/>
              </w:rPr>
              <w:t xml:space="preserve">x 6 </w:t>
            </w:r>
            <w:r w:rsidRPr="008700FC">
              <w:rPr>
                <w:rFonts w:ascii="TH SarabunPSK" w:hAnsi="TH SarabunPSK"/>
                <w:sz w:val="32"/>
                <w:cs/>
              </w:rPr>
              <w:t>ชั่วโมง)</w:t>
            </w:r>
            <w:r w:rsidRPr="008700FC">
              <w:rPr>
                <w:rFonts w:ascii="TH SarabunPSK" w:hAnsi="TH SarabunPSK"/>
                <w:sz w:val="32"/>
              </w:rPr>
              <w:t xml:space="preserve">    </w:t>
            </w:r>
          </w:p>
        </w:tc>
        <w:tc>
          <w:tcPr>
            <w:tcW w:w="1800" w:type="dxa"/>
          </w:tcPr>
          <w:p w:rsidR="0061767D" w:rsidRPr="008700FC" w:rsidRDefault="0061767D" w:rsidP="00E678BD">
            <w:pPr>
              <w:jc w:val="right"/>
              <w:rPr>
                <w:rFonts w:ascii="TH SarabunPSK" w:hAnsi="TH SarabunPSK"/>
                <w:sz w:val="32"/>
                <w:cs/>
              </w:rPr>
            </w:pPr>
            <w:r w:rsidRPr="008700FC">
              <w:rPr>
                <w:rFonts w:ascii="TH SarabunPSK" w:hAnsi="TH SarabunPSK"/>
                <w:sz w:val="32"/>
              </w:rPr>
              <w:t xml:space="preserve">14,400  </w:t>
            </w:r>
            <w:r w:rsidRPr="008700FC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</w:tbl>
    <w:p w:rsidR="0061767D" w:rsidRPr="008700FC" w:rsidRDefault="0061767D" w:rsidP="0061767D">
      <w:pPr>
        <w:jc w:val="center"/>
        <w:rPr>
          <w:rFonts w:ascii="TH SarabunPSK" w:hAnsi="TH SarabunPSK"/>
          <w:b/>
          <w:bCs/>
          <w:sz w:val="32"/>
          <w:cs/>
        </w:rPr>
      </w:pP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578"/>
        <w:gridCol w:w="1800"/>
      </w:tblGrid>
      <w:tr w:rsidR="0061767D" w:rsidRPr="008700FC" w:rsidTr="00E678BD">
        <w:tc>
          <w:tcPr>
            <w:tcW w:w="7578" w:type="dxa"/>
          </w:tcPr>
          <w:p w:rsidR="0061767D" w:rsidRPr="008700FC" w:rsidRDefault="0061767D" w:rsidP="00E678BD">
            <w:pPr>
              <w:jc w:val="center"/>
              <w:rPr>
                <w:rFonts w:ascii="TH SarabunPSK" w:hAnsi="TH SarabunPSK"/>
                <w:sz w:val="32"/>
                <w:cs/>
              </w:rPr>
            </w:pPr>
            <w:r w:rsidRPr="008700FC">
              <w:rPr>
                <w:rFonts w:ascii="TH SarabunPSK" w:hAnsi="TH SarabunPSK"/>
                <w:sz w:val="32"/>
              </w:rPr>
              <w:lastRenderedPageBreak/>
              <w:tab/>
            </w:r>
            <w:r w:rsidRPr="008700FC">
              <w:rPr>
                <w:rFonts w:ascii="TH SarabunPSK" w:hAnsi="TH SarabunPSK"/>
                <w:sz w:val="32"/>
                <w:cs/>
              </w:rPr>
              <w:t>รายการใช้จ่าย</w:t>
            </w:r>
          </w:p>
        </w:tc>
        <w:tc>
          <w:tcPr>
            <w:tcW w:w="1800" w:type="dxa"/>
          </w:tcPr>
          <w:p w:rsidR="0061767D" w:rsidRPr="008700FC" w:rsidRDefault="0061767D" w:rsidP="00E678BD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งบประมาณ (บาท)</w:t>
            </w:r>
          </w:p>
        </w:tc>
      </w:tr>
      <w:tr w:rsidR="0061767D" w:rsidRPr="008700FC" w:rsidTr="00E678BD">
        <w:tc>
          <w:tcPr>
            <w:tcW w:w="7578" w:type="dxa"/>
          </w:tcPr>
          <w:p w:rsidR="0061767D" w:rsidRPr="008700FC" w:rsidRDefault="0061767D" w:rsidP="00E678BD">
            <w:pPr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</w:rPr>
              <w:t xml:space="preserve">5. </w:t>
            </w:r>
            <w:r w:rsidRPr="008700FC">
              <w:rPr>
                <w:rFonts w:ascii="TH SarabunPSK" w:hAnsi="TH SarabunPSK"/>
                <w:sz w:val="32"/>
                <w:cs/>
              </w:rPr>
              <w:t>ค่าพาหนะ</w:t>
            </w:r>
          </w:p>
          <w:p w:rsidR="0061767D" w:rsidRPr="008700FC" w:rsidRDefault="0061767D" w:rsidP="00E678BD">
            <w:pPr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 xml:space="preserve">    </w:t>
            </w:r>
            <w:r w:rsidRPr="008700FC">
              <w:rPr>
                <w:rFonts w:ascii="TH SarabunPSK" w:hAnsi="TH SarabunPSK"/>
                <w:sz w:val="32"/>
              </w:rPr>
              <w:t>-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 ค่าน้ำมัน (รถตู้กรมฯ ไป - กลับ) 4,500 บาท</w:t>
            </w:r>
          </w:p>
          <w:p w:rsidR="0061767D" w:rsidRPr="008700FC" w:rsidRDefault="0061767D" w:rsidP="00E678BD">
            <w:pPr>
              <w:rPr>
                <w:rFonts w:ascii="TH SarabunPSK" w:hAnsi="TH SarabunPSK"/>
                <w:sz w:val="32"/>
                <w:cs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 xml:space="preserve">    - ค่าเครื่องบิน 2 คน (ไป - กลับ) 5,550 บาท</w:t>
            </w:r>
          </w:p>
        </w:tc>
        <w:tc>
          <w:tcPr>
            <w:tcW w:w="1800" w:type="dxa"/>
          </w:tcPr>
          <w:p w:rsidR="0061767D" w:rsidRPr="008700FC" w:rsidRDefault="0061767D" w:rsidP="00E678BD">
            <w:pPr>
              <w:jc w:val="right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10,05</w:t>
            </w:r>
            <w:r w:rsidRPr="008700FC">
              <w:rPr>
                <w:rFonts w:ascii="TH SarabunPSK" w:hAnsi="TH SarabunPSK"/>
                <w:sz w:val="32"/>
              </w:rPr>
              <w:t xml:space="preserve">0  </w:t>
            </w:r>
            <w:r w:rsidRPr="008700FC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  <w:tr w:rsidR="0061767D" w:rsidRPr="008700FC" w:rsidTr="00E678BD">
        <w:trPr>
          <w:trHeight w:val="390"/>
        </w:trPr>
        <w:tc>
          <w:tcPr>
            <w:tcW w:w="7578" w:type="dxa"/>
          </w:tcPr>
          <w:p w:rsidR="0061767D" w:rsidRPr="008700FC" w:rsidRDefault="0061767D" w:rsidP="00E678BD">
            <w:pPr>
              <w:rPr>
                <w:rFonts w:ascii="TH SarabunPSK" w:hAnsi="TH SarabunPSK"/>
                <w:sz w:val="32"/>
              </w:rPr>
            </w:pPr>
          </w:p>
        </w:tc>
        <w:tc>
          <w:tcPr>
            <w:tcW w:w="1800" w:type="dxa"/>
          </w:tcPr>
          <w:p w:rsidR="0061767D" w:rsidRPr="008700FC" w:rsidRDefault="0061767D" w:rsidP="00E678BD">
            <w:pPr>
              <w:jc w:val="right"/>
              <w:rPr>
                <w:rFonts w:ascii="TH SarabunPSK" w:hAnsi="TH SarabunPSK"/>
                <w:sz w:val="32"/>
                <w:cs/>
              </w:rPr>
            </w:pPr>
            <w:r w:rsidRPr="008700FC">
              <w:rPr>
                <w:rFonts w:ascii="TH SarabunPSK" w:hAnsi="TH SarabunPSK"/>
                <w:b/>
                <w:bCs/>
                <w:sz w:val="32"/>
                <w:cs/>
              </w:rPr>
              <w:t>128</w:t>
            </w:r>
            <w:r w:rsidRPr="008700FC">
              <w:rPr>
                <w:rFonts w:ascii="TH SarabunPSK" w:hAnsi="TH SarabunPSK"/>
                <w:b/>
                <w:bCs/>
                <w:sz w:val="32"/>
              </w:rPr>
              <w:t>,</w:t>
            </w:r>
            <w:r w:rsidRPr="008700FC">
              <w:rPr>
                <w:rFonts w:ascii="TH SarabunPSK" w:hAnsi="TH SarabunPSK"/>
                <w:b/>
                <w:bCs/>
                <w:sz w:val="32"/>
                <w:cs/>
              </w:rPr>
              <w:t>350 บาท</w:t>
            </w:r>
          </w:p>
        </w:tc>
      </w:tr>
      <w:tr w:rsidR="0061767D" w:rsidRPr="008700FC" w:rsidTr="00E678BD">
        <w:trPr>
          <w:trHeight w:val="390"/>
        </w:trPr>
        <w:tc>
          <w:tcPr>
            <w:tcW w:w="7578" w:type="dxa"/>
          </w:tcPr>
          <w:p w:rsidR="0061767D" w:rsidRPr="008700FC" w:rsidRDefault="0061767D" w:rsidP="00E678BD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b/>
                <w:bCs/>
                <w:sz w:val="32"/>
                <w:cs/>
              </w:rPr>
              <w:t>รวมทั้งสิ้น 4 รุ่น เป็นเงิน</w:t>
            </w:r>
          </w:p>
        </w:tc>
        <w:tc>
          <w:tcPr>
            <w:tcW w:w="1800" w:type="dxa"/>
          </w:tcPr>
          <w:p w:rsidR="0061767D" w:rsidRPr="008700FC" w:rsidRDefault="0061767D" w:rsidP="00E678BD">
            <w:pPr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8700FC">
              <w:rPr>
                <w:rFonts w:ascii="TH SarabunPSK" w:hAnsi="TH SarabunPSK"/>
                <w:b/>
                <w:bCs/>
                <w:sz w:val="32"/>
                <w:cs/>
              </w:rPr>
              <w:t xml:space="preserve">    513</w:t>
            </w:r>
            <w:r w:rsidRPr="008700FC">
              <w:rPr>
                <w:rFonts w:ascii="TH SarabunPSK" w:hAnsi="TH SarabunPSK"/>
                <w:b/>
                <w:bCs/>
                <w:sz w:val="32"/>
              </w:rPr>
              <w:t>,4</w:t>
            </w:r>
            <w:r w:rsidRPr="008700FC">
              <w:rPr>
                <w:rFonts w:ascii="TH SarabunPSK" w:hAnsi="TH SarabunPSK"/>
                <w:b/>
                <w:bCs/>
                <w:sz w:val="32"/>
                <w:cs/>
              </w:rPr>
              <w:t>00 บาท</w:t>
            </w:r>
          </w:p>
        </w:tc>
      </w:tr>
    </w:tbl>
    <w:p w:rsidR="0061767D" w:rsidRPr="008700FC" w:rsidRDefault="0061767D" w:rsidP="0061767D">
      <w:pPr>
        <w:spacing w:before="240"/>
        <w:jc w:val="thaiDistribute"/>
        <w:rPr>
          <w:rFonts w:ascii="TH SarabunPSK" w:hAnsi="TH SarabunPSK"/>
          <w:b/>
          <w:bCs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>10. ตัวชี้วัดการดำเนินโครงการ</w:t>
      </w:r>
    </w:p>
    <w:p w:rsidR="0061767D" w:rsidRPr="008700FC" w:rsidRDefault="005B2AE9" w:rsidP="00644A64">
      <w:pPr>
        <w:tabs>
          <w:tab w:val="left" w:pos="72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</w:r>
      <w:r w:rsidR="0061767D" w:rsidRPr="008700FC">
        <w:rPr>
          <w:rFonts w:ascii="TH SarabunPSK" w:hAnsi="TH SarabunPSK"/>
          <w:sz w:val="32"/>
          <w:cs/>
        </w:rPr>
        <w:t>ระดับความสำเร็จของการจัดสัมมนาการติดตามประเมินผลการพัฒนากำลังแรงงานและประสานงานการฝึกอาชีพในพื้นที่จังหวัดให้สอดรับกับภารกิจของ กพร.ปช.</w:t>
      </w:r>
    </w:p>
    <w:p w:rsidR="0061767D" w:rsidRPr="008700FC" w:rsidRDefault="0061767D" w:rsidP="00644A64">
      <w:pPr>
        <w:spacing w:before="24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>11.</w:t>
      </w:r>
      <w:r w:rsidRPr="008700FC">
        <w:rPr>
          <w:rFonts w:ascii="TH SarabunPSK" w:hAnsi="TH SarabunPSK"/>
          <w:sz w:val="32"/>
          <w:cs/>
        </w:rPr>
        <w:t xml:space="preserve"> </w:t>
      </w:r>
      <w:r w:rsidRPr="008700FC">
        <w:rPr>
          <w:rFonts w:ascii="TH SarabunPSK" w:hAnsi="TH SarabunPSK"/>
          <w:b/>
          <w:bCs/>
          <w:sz w:val="32"/>
          <w:cs/>
        </w:rPr>
        <w:t>ผลที่คาดว่าจะได้รับ</w:t>
      </w:r>
    </w:p>
    <w:p w:rsidR="0061767D" w:rsidRPr="008700FC" w:rsidRDefault="005B2AE9" w:rsidP="00644A64">
      <w:pPr>
        <w:tabs>
          <w:tab w:val="left" w:pos="720"/>
          <w:tab w:val="left" w:pos="144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</w:r>
      <w:r w:rsidR="0061767D" w:rsidRPr="008700FC">
        <w:rPr>
          <w:rFonts w:ascii="TH SarabunPSK" w:hAnsi="TH SarabunPSK"/>
          <w:sz w:val="32"/>
          <w:cs/>
        </w:rPr>
        <w:t>11.1</w:t>
      </w:r>
      <w:r w:rsidR="0061767D" w:rsidRPr="008700FC">
        <w:rPr>
          <w:rFonts w:ascii="TH SarabunPSK" w:hAnsi="TH SarabunPSK"/>
          <w:sz w:val="32"/>
        </w:rPr>
        <w:t xml:space="preserve"> </w:t>
      </w:r>
      <w:r w:rsidR="00644A64">
        <w:rPr>
          <w:rFonts w:ascii="TH SarabunPSK" w:hAnsi="TH SarabunPSK" w:hint="cs"/>
          <w:sz w:val="32"/>
          <w:cs/>
        </w:rPr>
        <w:tab/>
      </w:r>
      <w:r w:rsidR="0061767D" w:rsidRPr="008700FC">
        <w:rPr>
          <w:rFonts w:ascii="TH SarabunPSK" w:hAnsi="TH SarabunPSK"/>
          <w:sz w:val="32"/>
          <w:cs/>
        </w:rPr>
        <w:t>บุคลากรและผู้ปฏิบัติงานของกรมฯ มีความรู้ความเข้าใจเกี่ยวกับการติดตามผลการพัฒนาแรงงานและประสานงานการฝึกอาชีพจังหวัดที่สอดคล้องกับทิศทางการพัฒนาในพื้นที่จังหวัดและทิศทางการดำเนินงานของ กพร.ปจ.</w:t>
      </w:r>
    </w:p>
    <w:p w:rsidR="0061767D" w:rsidRPr="008700FC" w:rsidRDefault="005B2AE9" w:rsidP="00644A64">
      <w:pPr>
        <w:tabs>
          <w:tab w:val="left" w:pos="720"/>
          <w:tab w:val="left" w:pos="144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</w:r>
      <w:r w:rsidR="0061767D" w:rsidRPr="008700FC">
        <w:rPr>
          <w:rFonts w:ascii="TH SarabunPSK" w:hAnsi="TH SarabunPSK"/>
          <w:sz w:val="32"/>
          <w:cs/>
        </w:rPr>
        <w:t xml:space="preserve">11.2 </w:t>
      </w:r>
      <w:r w:rsidR="00644A64">
        <w:rPr>
          <w:rFonts w:ascii="TH SarabunPSK" w:hAnsi="TH SarabunPSK" w:hint="cs"/>
          <w:spacing w:val="-4"/>
          <w:sz w:val="32"/>
          <w:cs/>
        </w:rPr>
        <w:tab/>
      </w:r>
      <w:r w:rsidR="0061767D" w:rsidRPr="008700FC">
        <w:rPr>
          <w:rFonts w:ascii="TH SarabunPSK" w:hAnsi="TH SarabunPSK"/>
          <w:spacing w:val="-4"/>
          <w:sz w:val="32"/>
          <w:cs/>
        </w:rPr>
        <w:t>บุคลากรและผู้ปฏิบัติงานของกรมฯ สามารถติดตามผลการพัฒนากำลังคนทั้งในเชิงปริมาณและคุณภาพในระดับจังหวัด</w:t>
      </w:r>
      <w:r w:rsidR="0061767D" w:rsidRPr="008700FC">
        <w:rPr>
          <w:rFonts w:ascii="TH SarabunPSK" w:hAnsi="TH SarabunPSK"/>
          <w:sz w:val="32"/>
          <w:cs/>
        </w:rPr>
        <w:t>ร่วมกับหน่วยงานภาครัฐและเอกชนในพื้นที่จังหวัดได้ตามเป้าหมาย</w:t>
      </w:r>
      <w:r w:rsidR="0061767D" w:rsidRPr="008700FC">
        <w:rPr>
          <w:rFonts w:ascii="TH SarabunPSK" w:hAnsi="TH SarabunPSK"/>
          <w:sz w:val="32"/>
        </w:rPr>
        <w:t xml:space="preserve">  </w:t>
      </w:r>
    </w:p>
    <w:p w:rsidR="0061767D" w:rsidRPr="008700FC" w:rsidRDefault="005B2AE9" w:rsidP="00644A64">
      <w:pPr>
        <w:tabs>
          <w:tab w:val="left" w:pos="720"/>
          <w:tab w:val="left" w:pos="144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</w:r>
      <w:r w:rsidR="0061767D" w:rsidRPr="008700FC">
        <w:rPr>
          <w:rFonts w:ascii="TH SarabunPSK" w:hAnsi="TH SarabunPSK"/>
          <w:sz w:val="32"/>
          <w:cs/>
        </w:rPr>
        <w:t xml:space="preserve">11.3 </w:t>
      </w:r>
      <w:r w:rsidR="00644A64">
        <w:rPr>
          <w:rFonts w:ascii="TH SarabunPSK" w:hAnsi="TH SarabunPSK" w:hint="cs"/>
          <w:sz w:val="32"/>
          <w:cs/>
        </w:rPr>
        <w:tab/>
      </w:r>
      <w:r w:rsidR="0061767D" w:rsidRPr="008700FC">
        <w:rPr>
          <w:rFonts w:ascii="TH SarabunPSK" w:hAnsi="TH SarabunPSK"/>
          <w:sz w:val="32"/>
          <w:cs/>
        </w:rPr>
        <w:t>กรมได้รับข้อมูลและข้อเสนอแนะจากการติดตามประเมินผลไปสังเคราะห์และรายงาน</w:t>
      </w:r>
      <w:r w:rsidR="0061767D" w:rsidRPr="008700FC">
        <w:rPr>
          <w:rFonts w:ascii="TH SarabunPSK" w:hAnsi="TH SarabunPSK"/>
          <w:sz w:val="32"/>
          <w:cs/>
        </w:rPr>
        <w:br/>
        <w:t xml:space="preserve">ต่อคณะกรรมการพัฒนาแรงงานและประสานงานการฝึกอาชีพแห่งชาติ (กพร.ปช.) </w:t>
      </w:r>
    </w:p>
    <w:p w:rsidR="0061767D" w:rsidRPr="008700FC" w:rsidRDefault="0061767D" w:rsidP="0061767D">
      <w:pPr>
        <w:spacing w:before="200"/>
        <w:jc w:val="thaiDistribute"/>
        <w:rPr>
          <w:rFonts w:ascii="TH SarabunPSK" w:hAnsi="TH SarabunPSK"/>
          <w:b/>
          <w:bCs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>12. การวิเคราะห์ความเสี่ยงโครงการ</w:t>
      </w:r>
    </w:p>
    <w:p w:rsidR="0061767D" w:rsidRPr="008700FC" w:rsidRDefault="0061767D" w:rsidP="00644A64">
      <w:pPr>
        <w:pStyle w:val="af7"/>
        <w:ind w:firstLine="720"/>
        <w:jc w:val="thaiDistribute"/>
        <w:rPr>
          <w:rFonts w:ascii="TH SarabunPSK" w:hAnsi="TH SarabunPSK"/>
        </w:rPr>
      </w:pPr>
      <w:r w:rsidRPr="008700FC">
        <w:rPr>
          <w:rFonts w:ascii="TH SarabunPSK" w:hAnsi="TH SarabunPSK"/>
          <w:cs/>
        </w:rPr>
        <w:t>การดำเนินการจัดสัมมนามีวัตถุประสงค์เพื่อติดตามประเมินผลการดำเนินงานตามนโยบายและแผนงาน และเสนอแนวทางการแก้ไขปัญหาและอุปสรรคเกี่ยวกับการพัฒนาแรงงานและประสานงานการฝึกอาชีพจังหวัด และพัฒนาบุคลากรเพื่อเพิ่มประสิทธิภาพผู้ปฏิบัติงานเลขานุการ กพร.ปจ. ของกรมฯ ให้สามารถติดตามผล</w:t>
      </w:r>
      <w:r w:rsidR="00A36B42">
        <w:rPr>
          <w:rFonts w:ascii="TH SarabunPSK" w:hAnsi="TH SarabunPSK" w:hint="cs"/>
          <w:cs/>
        </w:rPr>
        <w:br/>
      </w:r>
      <w:r w:rsidRPr="008700FC">
        <w:rPr>
          <w:rFonts w:ascii="TH SarabunPSK" w:hAnsi="TH SarabunPSK"/>
          <w:cs/>
        </w:rPr>
        <w:t>การพัฒนากำลังคนในระดับจังหวัดร่วมกับหน่วยงานภาครัฐและเอกชนในพื้นที่จังหวัดได้ตามเป้าหมาย</w:t>
      </w:r>
      <w:r w:rsidRPr="008700FC">
        <w:rPr>
          <w:rFonts w:ascii="TH SarabunPSK" w:hAnsi="TH SarabunPSK"/>
        </w:rPr>
        <w:t xml:space="preserve"> </w:t>
      </w:r>
      <w:r w:rsidR="00A36B42">
        <w:rPr>
          <w:rFonts w:ascii="TH SarabunPSK" w:hAnsi="TH SarabunPSK" w:hint="cs"/>
          <w:cs/>
        </w:rPr>
        <w:br/>
      </w:r>
      <w:r w:rsidRPr="008700FC">
        <w:rPr>
          <w:rFonts w:ascii="TH SarabunPSK" w:hAnsi="TH SarabunPSK"/>
          <w:cs/>
        </w:rPr>
        <w:t>เพื่อส่งเสริมและสนับสนุนการดำเนินงานตามภารกิจของ กพร.ปช. ให้มีประสิทธิภาพดียิ่งขึ้น</w:t>
      </w:r>
      <w:r w:rsidRPr="008700FC">
        <w:rPr>
          <w:rFonts w:ascii="TH SarabunPSK" w:hAnsi="TH SarabunPSK"/>
        </w:rPr>
        <w:t xml:space="preserve"> </w:t>
      </w:r>
      <w:r w:rsidRPr="008700FC">
        <w:rPr>
          <w:rFonts w:ascii="TH SarabunPSK" w:hAnsi="TH SarabunPSK"/>
          <w:cs/>
        </w:rPr>
        <w:t>ดังนั้น กรมพัฒนาฝีมือแรงงานในฐานะ ฝ่ายเลขานุการ กพร.ปช. ควรให้ความสำคัญในการจัดการสัมมนาดังกล่าว โดยนำข้อมูล</w:t>
      </w:r>
      <w:r w:rsidR="00A36B42">
        <w:rPr>
          <w:rFonts w:ascii="TH SarabunPSK" w:hAnsi="TH SarabunPSK" w:hint="cs"/>
          <w:cs/>
        </w:rPr>
        <w:br/>
      </w:r>
      <w:r w:rsidRPr="008700FC">
        <w:rPr>
          <w:rFonts w:ascii="TH SarabunPSK" w:hAnsi="TH SarabunPSK"/>
          <w:cs/>
        </w:rPr>
        <w:t>ที่ได้รับจากการสัมมนามาสังเคราะห์และ</w:t>
      </w:r>
      <w:r w:rsidRPr="008700FC">
        <w:rPr>
          <w:rFonts w:ascii="TH SarabunPSK" w:hAnsi="TH SarabunPSK"/>
          <w:spacing w:val="-6"/>
          <w:cs/>
        </w:rPr>
        <w:t>ประเมินผลการดำเนินงานในรอบปีเพื่อพัฒนาแนวทางการดำเนินงานตามภารกิจ กพร.ปช. ในระยะต่อไป จึงมีความเสี่ยงน้อย</w:t>
      </w:r>
      <w:r w:rsidRPr="008700FC">
        <w:rPr>
          <w:rFonts w:ascii="TH SarabunPSK" w:hAnsi="TH SarabunPSK"/>
          <w:b/>
          <w:bCs/>
          <w:cs/>
        </w:rPr>
        <w:t xml:space="preserve">  </w:t>
      </w:r>
    </w:p>
    <w:p w:rsidR="0061767D" w:rsidRPr="008700FC" w:rsidRDefault="0061767D" w:rsidP="00A36B42">
      <w:pPr>
        <w:spacing w:before="240"/>
        <w:jc w:val="thaiDistribute"/>
        <w:rPr>
          <w:rFonts w:ascii="TH SarabunPSK" w:hAnsi="TH SarabunPSK"/>
          <w:b/>
          <w:bCs/>
          <w:sz w:val="32"/>
          <w:cs/>
        </w:rPr>
      </w:pPr>
      <w:r w:rsidRPr="008700FC">
        <w:rPr>
          <w:rFonts w:ascii="TH SarabunPSK" w:hAnsi="TH SarabunPSK"/>
          <w:b/>
          <w:bCs/>
          <w:sz w:val="32"/>
          <w:cs/>
        </w:rPr>
        <w:t>13. การติดตาม รายงานผล และ/หรือ ประเมินผลโครงการ</w:t>
      </w:r>
    </w:p>
    <w:p w:rsidR="0061767D" w:rsidRPr="008700FC" w:rsidRDefault="009F7BDF" w:rsidP="009F7BDF">
      <w:pPr>
        <w:tabs>
          <w:tab w:val="left" w:pos="720"/>
        </w:tabs>
        <w:contextualSpacing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ab/>
      </w:r>
      <w:r w:rsidR="0061767D" w:rsidRPr="008700FC">
        <w:rPr>
          <w:rFonts w:ascii="TH SarabunPSK" w:hAnsi="TH SarabunPSK"/>
          <w:sz w:val="32"/>
          <w:cs/>
        </w:rPr>
        <w:t>ประเมินผลจากแบบสอบถาม</w:t>
      </w:r>
    </w:p>
    <w:p w:rsidR="0061767D" w:rsidRPr="008700FC" w:rsidRDefault="0061767D" w:rsidP="00A36B42">
      <w:pPr>
        <w:spacing w:before="240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>14. เจ้าของโครงการ</w:t>
      </w:r>
      <w:r w:rsidRPr="008700FC">
        <w:rPr>
          <w:rFonts w:ascii="TH SarabunPSK" w:hAnsi="TH SarabunPSK"/>
          <w:b/>
          <w:bCs/>
          <w:sz w:val="32"/>
          <w:cs/>
        </w:rPr>
        <w:tab/>
      </w:r>
      <w:r w:rsidRPr="008700FC">
        <w:rPr>
          <w:rFonts w:ascii="TH SarabunPSK" w:hAnsi="TH SarabunPSK"/>
          <w:b/>
          <w:bCs/>
          <w:sz w:val="32"/>
          <w:cs/>
        </w:rPr>
        <w:tab/>
      </w:r>
      <w:r w:rsidRPr="008700FC">
        <w:rPr>
          <w:rFonts w:ascii="TH SarabunPSK" w:hAnsi="TH SarabunPSK"/>
          <w:b/>
          <w:bCs/>
          <w:sz w:val="32"/>
          <w:cs/>
        </w:rPr>
        <w:tab/>
      </w:r>
      <w:r w:rsidRPr="008700FC">
        <w:rPr>
          <w:rFonts w:ascii="TH SarabunPSK" w:hAnsi="TH SarabunPSK"/>
          <w:b/>
          <w:bCs/>
          <w:sz w:val="32"/>
          <w:cs/>
        </w:rPr>
        <w:tab/>
      </w:r>
      <w:r w:rsidRPr="008700FC">
        <w:rPr>
          <w:rFonts w:ascii="TH SarabunPSK" w:hAnsi="TH SarabunPSK"/>
          <w:b/>
          <w:bCs/>
          <w:sz w:val="32"/>
          <w:cs/>
        </w:rPr>
        <w:tab/>
      </w:r>
    </w:p>
    <w:p w:rsidR="0061767D" w:rsidRPr="008700FC" w:rsidRDefault="0061767D" w:rsidP="009F7BDF">
      <w:pPr>
        <w:tabs>
          <w:tab w:val="left" w:pos="720"/>
        </w:tabs>
        <w:ind w:firstLine="720"/>
        <w:rPr>
          <w:rFonts w:ascii="TH SarabunPSK" w:hAnsi="TH SarabunPSK"/>
          <w:spacing w:val="-12"/>
          <w:sz w:val="32"/>
        </w:rPr>
      </w:pPr>
      <w:r w:rsidRPr="008700FC">
        <w:rPr>
          <w:rFonts w:ascii="TH SarabunPSK" w:hAnsi="TH SarabunPSK"/>
          <w:spacing w:val="-12"/>
          <w:sz w:val="32"/>
          <w:cs/>
        </w:rPr>
        <w:t>ฝ่ายเลขานุการ กพร.ปช.  กองยุทธศาสตร์และเครือข่ายพัฒนาฝีมือแรงงาน</w:t>
      </w:r>
      <w:r w:rsidRPr="008700FC">
        <w:rPr>
          <w:rFonts w:ascii="TH SarabunPSK" w:hAnsi="TH SarabunPSK"/>
          <w:spacing w:val="-12"/>
          <w:sz w:val="32"/>
        </w:rPr>
        <w:t xml:space="preserve"> </w:t>
      </w:r>
      <w:r w:rsidRPr="008700FC">
        <w:rPr>
          <w:rFonts w:ascii="TH SarabunPSK" w:hAnsi="TH SarabunPSK"/>
          <w:spacing w:val="-12"/>
          <w:sz w:val="32"/>
          <w:cs/>
        </w:rPr>
        <w:t xml:space="preserve"> โทรศัพท์  0  2245 4042</w:t>
      </w:r>
    </w:p>
    <w:p w:rsidR="001B5819" w:rsidRPr="008700FC" w:rsidRDefault="001B5819" w:rsidP="0061767D">
      <w:pPr>
        <w:ind w:firstLine="1418"/>
        <w:rPr>
          <w:rFonts w:ascii="TH SarabunPSK" w:hAnsi="TH SarabunPSK"/>
          <w:spacing w:val="-12"/>
          <w:sz w:val="32"/>
        </w:rPr>
      </w:pPr>
    </w:p>
    <w:p w:rsidR="001B5819" w:rsidRPr="008700FC" w:rsidRDefault="001B5819" w:rsidP="001B5819">
      <w:pPr>
        <w:jc w:val="center"/>
        <w:rPr>
          <w:rFonts w:ascii="TH SarabunPSK" w:hAnsi="TH SarabunPSK"/>
          <w:spacing w:val="-12"/>
          <w:sz w:val="32"/>
          <w:cs/>
        </w:rPr>
      </w:pPr>
      <w:r w:rsidRPr="008700FC">
        <w:rPr>
          <w:rFonts w:ascii="TH SarabunPSK" w:hAnsi="TH SarabunPSK"/>
          <w:spacing w:val="-12"/>
          <w:sz w:val="32"/>
          <w:cs/>
        </w:rPr>
        <w:t>*******************************************************</w:t>
      </w:r>
    </w:p>
    <w:p w:rsidR="0061767D" w:rsidRPr="008700FC" w:rsidRDefault="0061767D" w:rsidP="0061767D">
      <w:pPr>
        <w:rPr>
          <w:rFonts w:ascii="TH SarabunPSK" w:hAnsi="TH SarabunPSK"/>
          <w:sz w:val="32"/>
        </w:rPr>
      </w:pPr>
    </w:p>
    <w:p w:rsidR="0061767D" w:rsidRPr="003D30D2" w:rsidRDefault="0061767D" w:rsidP="00F128A4">
      <w:pPr>
        <w:pStyle w:val="3"/>
        <w:ind w:firstLine="0"/>
        <w:jc w:val="center"/>
        <w:rPr>
          <w:sz w:val="36"/>
          <w:szCs w:val="36"/>
        </w:rPr>
      </w:pPr>
      <w:bookmarkStart w:id="38" w:name="_Toc462990948"/>
      <w:r w:rsidRPr="003D30D2">
        <w:rPr>
          <w:sz w:val="36"/>
          <w:szCs w:val="36"/>
          <w:cs/>
        </w:rPr>
        <w:lastRenderedPageBreak/>
        <w:t>โครงการสัมมนาการขับเคลื่อน</w:t>
      </w:r>
      <w:r w:rsidRPr="003D30D2">
        <w:rPr>
          <w:spacing w:val="-4"/>
          <w:sz w:val="36"/>
          <w:szCs w:val="36"/>
          <w:cs/>
        </w:rPr>
        <w:t>ยุทธศาสตร์การ</w:t>
      </w:r>
      <w:r w:rsidRPr="003D30D2">
        <w:rPr>
          <w:sz w:val="36"/>
          <w:szCs w:val="36"/>
          <w:cs/>
        </w:rPr>
        <w:t>พัฒนากำลังแรงงานในอุตสาหกรรมยานยนต์และ</w:t>
      </w:r>
      <w:r w:rsidRPr="003D30D2">
        <w:rPr>
          <w:sz w:val="36"/>
          <w:szCs w:val="36"/>
          <w:cs/>
        </w:rPr>
        <w:br/>
        <w:t>ชิ้นส่วนอะไหล่ยานยนต์ ประจำปี 2560</w:t>
      </w:r>
      <w:bookmarkEnd w:id="38"/>
    </w:p>
    <w:p w:rsidR="0061767D" w:rsidRPr="008700FC" w:rsidRDefault="0061767D" w:rsidP="0061767D">
      <w:pPr>
        <w:jc w:val="center"/>
        <w:rPr>
          <w:rFonts w:ascii="TH SarabunPSK" w:hAnsi="TH SarabunPSK"/>
          <w:sz w:val="32"/>
        </w:rPr>
      </w:pPr>
    </w:p>
    <w:p w:rsidR="0061767D" w:rsidRPr="008700FC" w:rsidRDefault="007D51E1" w:rsidP="0061767D">
      <w:pPr>
        <w:rPr>
          <w:rFonts w:ascii="TH SarabunPSK" w:hAnsi="TH SarabunPSK"/>
          <w:sz w:val="32"/>
        </w:rPr>
      </w:pPr>
      <w:r>
        <w:rPr>
          <w:rFonts w:ascii="TH SarabunPSK" w:hAnsi="TH SarabunPSK"/>
          <w:noProof/>
          <w:sz w:val="32"/>
        </w:rPr>
        <w:pict>
          <v:line id="_x0000_s1057" style="position:absolute;z-index:251561984" from="150pt,2.75pt" to="303pt,2.75pt"/>
        </w:pict>
      </w:r>
    </w:p>
    <w:p w:rsidR="0061767D" w:rsidRPr="008700FC" w:rsidRDefault="0061767D" w:rsidP="00FB745B">
      <w:pPr>
        <w:rPr>
          <w:b/>
          <w:bCs/>
          <w:cs/>
        </w:rPr>
      </w:pPr>
      <w:r w:rsidRPr="008700FC">
        <w:rPr>
          <w:b/>
          <w:bCs/>
          <w:spacing w:val="-6"/>
          <w:cs/>
        </w:rPr>
        <w:t>1.</w:t>
      </w:r>
      <w:r w:rsidRPr="008700FC">
        <w:rPr>
          <w:spacing w:val="-6"/>
          <w:cs/>
        </w:rPr>
        <w:t xml:space="preserve"> </w:t>
      </w:r>
      <w:r w:rsidRPr="008700FC">
        <w:rPr>
          <w:b/>
          <w:bCs/>
          <w:spacing w:val="-6"/>
          <w:cs/>
        </w:rPr>
        <w:t>ชื่อโครงการ</w:t>
      </w:r>
      <w:r w:rsidRPr="008700FC">
        <w:rPr>
          <w:spacing w:val="-6"/>
          <w:cs/>
        </w:rPr>
        <w:t xml:space="preserve">  </w:t>
      </w:r>
      <w:r w:rsidRPr="008700FC">
        <w:rPr>
          <w:b/>
          <w:bCs/>
          <w:spacing w:val="-6"/>
          <w:cs/>
        </w:rPr>
        <w:t xml:space="preserve"> </w:t>
      </w:r>
      <w:r w:rsidRPr="008700FC">
        <w:rPr>
          <w:cs/>
        </w:rPr>
        <w:t>การขับเคลื่อนยุทธศาสตร์การพัฒนากำลังแรงงานในอุตสาหกรรมยานยนต์และชิ้นส่วน</w:t>
      </w:r>
      <w:r w:rsidRPr="008700FC">
        <w:rPr>
          <w:cs/>
        </w:rPr>
        <w:br/>
        <w:t xml:space="preserve">                    </w:t>
      </w:r>
      <w:r w:rsidRPr="008700FC">
        <w:rPr>
          <w:cs/>
        </w:rPr>
        <w:tab/>
        <w:t>อะไหล่ยานยนต์ ประจำปี 2560</w:t>
      </w:r>
    </w:p>
    <w:p w:rsidR="0061767D" w:rsidRPr="008700FC" w:rsidRDefault="00FB745B" w:rsidP="00FB745B">
      <w:pPr>
        <w:spacing w:before="120"/>
        <w:rPr>
          <w:b/>
          <w:bCs/>
        </w:rPr>
      </w:pPr>
      <w:r>
        <w:rPr>
          <w:rFonts w:hint="cs"/>
          <w:b/>
          <w:bCs/>
          <w:cs/>
        </w:rPr>
        <w:t>2</w:t>
      </w:r>
      <w:r w:rsidR="0061767D" w:rsidRPr="008700FC">
        <w:rPr>
          <w:b/>
          <w:bCs/>
          <w:cs/>
        </w:rPr>
        <w:t>. สอดคล้องกับยุทธศาสตร์ และกลยุทธ์ของกรมพัฒนาฝีมือแรงงาน</w:t>
      </w:r>
    </w:p>
    <w:p w:rsidR="0061767D" w:rsidRPr="008700FC" w:rsidRDefault="0061767D" w:rsidP="00FB745B">
      <w:r w:rsidRPr="008700FC">
        <w:rPr>
          <w:cs/>
        </w:rPr>
        <w:t xml:space="preserve">    </w:t>
      </w:r>
      <w:r w:rsidRPr="008700FC">
        <w:rPr>
          <w:cs/>
        </w:rPr>
        <w:tab/>
        <w:t>ยุทธศาสตร์ที่ 3 เตรียมความพร้อมฝีมือแรงงานเพื่อรองรับประชาคมอาเซียน</w:t>
      </w:r>
    </w:p>
    <w:p w:rsidR="0061767D" w:rsidRPr="008700FC" w:rsidRDefault="00A36B42" w:rsidP="00FB745B">
      <w:r>
        <w:rPr>
          <w:rFonts w:hint="cs"/>
          <w:cs/>
        </w:rPr>
        <w:tab/>
      </w:r>
      <w:r w:rsidR="0061767D" w:rsidRPr="008700FC">
        <w:rPr>
          <w:cs/>
        </w:rPr>
        <w:t xml:space="preserve">กลยุทธ์ 1 </w:t>
      </w:r>
      <w:r w:rsidR="0061767D" w:rsidRPr="008700FC">
        <w:t xml:space="preserve"> </w:t>
      </w:r>
      <w:r w:rsidR="0061767D" w:rsidRPr="008700FC">
        <w:rPr>
          <w:cs/>
        </w:rPr>
        <w:t>ส่งเสริมการเพิ่มผลิตภาพแรงงานใหม่ผ่านระบบการฝึกอบรมและพัฒนาฝีมือแรงงาน</w:t>
      </w:r>
    </w:p>
    <w:p w:rsidR="0061767D" w:rsidRPr="008700FC" w:rsidRDefault="00FB745B" w:rsidP="00FB745B">
      <w:pPr>
        <w:spacing w:before="120"/>
        <w:rPr>
          <w:cs/>
        </w:rPr>
      </w:pPr>
      <w:r>
        <w:rPr>
          <w:rFonts w:hint="cs"/>
          <w:b/>
          <w:bCs/>
          <w:cs/>
        </w:rPr>
        <w:t>3</w:t>
      </w:r>
      <w:r w:rsidR="0061767D" w:rsidRPr="008700FC">
        <w:rPr>
          <w:b/>
          <w:bCs/>
          <w:cs/>
        </w:rPr>
        <w:t xml:space="preserve">. หน่วยงานรับผิดชอบ    </w:t>
      </w:r>
      <w:r w:rsidR="0061767D" w:rsidRPr="008700FC">
        <w:rPr>
          <w:cs/>
        </w:rPr>
        <w:t>กองยุทธศาสตร์และเครือข่ายพัฒนาฝีมือแรงงาน</w:t>
      </w:r>
      <w:r w:rsidR="0061767D" w:rsidRPr="008700FC">
        <w:t xml:space="preserve"> </w:t>
      </w:r>
    </w:p>
    <w:p w:rsidR="0061767D" w:rsidRPr="008700FC" w:rsidRDefault="00FB745B" w:rsidP="00FB745B">
      <w:pPr>
        <w:spacing w:before="120"/>
      </w:pPr>
      <w:r>
        <w:rPr>
          <w:rFonts w:hint="cs"/>
          <w:b/>
          <w:bCs/>
          <w:cs/>
        </w:rPr>
        <w:t>4.</w:t>
      </w:r>
      <w:r w:rsidR="0061767D" w:rsidRPr="008700FC">
        <w:rPr>
          <w:cs/>
        </w:rPr>
        <w:t xml:space="preserve"> </w:t>
      </w:r>
      <w:r w:rsidR="0061767D" w:rsidRPr="008700FC">
        <w:rPr>
          <w:b/>
          <w:bCs/>
          <w:cs/>
        </w:rPr>
        <w:t>หลักการและเหตุผล</w:t>
      </w:r>
    </w:p>
    <w:p w:rsidR="0061767D" w:rsidRPr="008700FC" w:rsidRDefault="0061767D" w:rsidP="00A36B42">
      <w:pPr>
        <w:tabs>
          <w:tab w:val="left" w:pos="72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pacing w:val="-8"/>
          <w:sz w:val="32"/>
          <w:cs/>
        </w:rPr>
        <w:t>ประชาคมเศรษฐกิจอาเซียน (</w:t>
      </w:r>
      <w:r w:rsidRPr="008700FC">
        <w:rPr>
          <w:rFonts w:ascii="TH SarabunPSK" w:hAnsi="TH SarabunPSK"/>
          <w:sz w:val="32"/>
        </w:rPr>
        <w:t>ASEAN Economic Community</w:t>
      </w:r>
      <w:r w:rsidRPr="008700FC">
        <w:rPr>
          <w:rFonts w:ascii="TH SarabunPSK" w:hAnsi="TH SarabunPSK"/>
          <w:spacing w:val="-8"/>
          <w:sz w:val="32"/>
          <w:cs/>
        </w:rPr>
        <w:t xml:space="preserve"> </w:t>
      </w:r>
      <w:r w:rsidRPr="008700FC">
        <w:rPr>
          <w:rFonts w:ascii="TH SarabunPSK" w:hAnsi="TH SarabunPSK"/>
          <w:spacing w:val="-8"/>
          <w:sz w:val="32"/>
        </w:rPr>
        <w:t xml:space="preserve">: </w:t>
      </w:r>
      <w:r w:rsidRPr="008700FC">
        <w:rPr>
          <w:rFonts w:ascii="TH SarabunPSK" w:hAnsi="TH SarabunPSK"/>
          <w:sz w:val="32"/>
        </w:rPr>
        <w:t>AEC</w:t>
      </w:r>
      <w:r w:rsidRPr="008700FC">
        <w:rPr>
          <w:rFonts w:ascii="TH SarabunPSK" w:hAnsi="TH SarabunPSK"/>
          <w:spacing w:val="-8"/>
          <w:sz w:val="32"/>
          <w:cs/>
        </w:rPr>
        <w:t>)  มีเป้าหมายให้</w:t>
      </w:r>
      <w:r w:rsidRPr="008700FC">
        <w:rPr>
          <w:rFonts w:ascii="TH SarabunPSK" w:hAnsi="TH SarabunPSK"/>
          <w:sz w:val="32"/>
          <w:cs/>
        </w:rPr>
        <w:t>ประเทศ</w:t>
      </w:r>
      <w:r w:rsidRPr="008700FC">
        <w:rPr>
          <w:rFonts w:ascii="TH SarabunPSK" w:hAnsi="TH SarabunPSK"/>
          <w:spacing w:val="-6"/>
          <w:sz w:val="32"/>
          <w:cs/>
        </w:rPr>
        <w:t>ในกลุ่มสมาชิกทั้ง 10 ประเทศ พัฒนาเป็นตลาดและฐานก</w:t>
      </w:r>
      <w:r w:rsidR="00A36B42">
        <w:rPr>
          <w:rFonts w:ascii="TH SarabunPSK" w:hAnsi="TH SarabunPSK"/>
          <w:spacing w:val="-6"/>
          <w:sz w:val="32"/>
          <w:cs/>
        </w:rPr>
        <w:t>ารผลิตเดียวกันภายในปี พ.ศ. 2558</w:t>
      </w:r>
      <w:r w:rsidRPr="008700FC">
        <w:rPr>
          <w:rFonts w:ascii="TH SarabunPSK" w:hAnsi="TH SarabunPSK"/>
          <w:spacing w:val="-6"/>
          <w:sz w:val="32"/>
          <w:cs/>
        </w:rPr>
        <w:t xml:space="preserve"> ซึ่งประเทศ</w:t>
      </w:r>
      <w:r w:rsidRPr="008700FC">
        <w:rPr>
          <w:rFonts w:ascii="TH SarabunPSK" w:hAnsi="TH SarabunPSK"/>
          <w:sz w:val="32"/>
          <w:cs/>
        </w:rPr>
        <w:t>ไทยจำเป็นต้องปรับแนวทางการพัฒนากำลังคนให้มีสมรรถนะที่เป็นมาตรฐาน เพื่อรองรับการเปิดเสรีด้านการค้าในสาขาเร่งรัด 9 สาขา ซึ่งอุตสาหกรรมยานยนต์ถือเป็นหนึ่งในอุตสาหกรรมที่สำคัญของประเทศไทยเนื่องจากอุตสาหกรรมดังกล่าวมีปริมาณการผลิตและความต้องการที่ขยายตัวเพิ่มมากขึ้นทุกปีและสร้างรายได้เข้าประเทศเป็นจำนวนมาก ทั้งเป็นแหล่งงานที่สำคัญของประชากรในภูมิภาคนี้  นอกจากนี้อุตสาหกรรมดังกล่าวยังเป็นหนึ่งในสาขาสินค้าที่สำคัญ 9 สาขา สินค้าที่มีการเปิดการค้าเสรีตามกรอบประชาคมเศรษฐกิจอาเซียน</w:t>
      </w:r>
      <w:r w:rsidRPr="008700FC">
        <w:rPr>
          <w:rFonts w:ascii="TH SarabunPSK" w:hAnsi="TH SarabunPSK"/>
          <w:sz w:val="32"/>
        </w:rPr>
        <w:t xml:space="preserve"> </w:t>
      </w:r>
      <w:r w:rsidRPr="008700FC">
        <w:rPr>
          <w:rFonts w:ascii="TH SarabunPSK" w:hAnsi="TH SarabunPSK"/>
          <w:sz w:val="32"/>
          <w:cs/>
        </w:rPr>
        <w:t xml:space="preserve">  </w:t>
      </w:r>
    </w:p>
    <w:p w:rsidR="0061767D" w:rsidRPr="008700FC" w:rsidRDefault="0061767D" w:rsidP="00A36B42">
      <w:pPr>
        <w:tabs>
          <w:tab w:val="left" w:pos="720"/>
          <w:tab w:val="left" w:pos="1170"/>
          <w:tab w:val="left" w:pos="1350"/>
          <w:tab w:val="left" w:pos="1680"/>
          <w:tab w:val="left" w:pos="7280"/>
        </w:tabs>
        <w:spacing w:before="6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</w:rPr>
        <w:tab/>
      </w:r>
      <w:r w:rsidRPr="008700FC">
        <w:rPr>
          <w:rFonts w:ascii="TH SarabunPSK" w:hAnsi="TH SarabunPSK"/>
          <w:spacing w:val="-10"/>
          <w:sz w:val="32"/>
          <w:cs/>
        </w:rPr>
        <w:t>การพัฒนาอุตสาหกรรมยานยนต์ของประเทศไทยในระยะยั่งยืนจึงเป็นสิ่งสำคัญอย่างยิ่ง ซึ่งปัจจัยการพัฒนา</w:t>
      </w:r>
      <w:r w:rsidR="00A36B42">
        <w:rPr>
          <w:rFonts w:ascii="TH SarabunPSK" w:hAnsi="TH SarabunPSK"/>
          <w:spacing w:val="-10"/>
          <w:sz w:val="32"/>
          <w:cs/>
        </w:rPr>
        <w:br/>
      </w:r>
      <w:r w:rsidRPr="008700FC">
        <w:rPr>
          <w:rFonts w:ascii="TH SarabunPSK" w:hAnsi="TH SarabunPSK"/>
          <w:spacing w:val="-10"/>
          <w:sz w:val="32"/>
          <w:cs/>
        </w:rPr>
        <w:t xml:space="preserve">ที่สำคัญ คือ การพัฒนากำลังคนและการพัฒนาฝีมือแรงงานที่อยู่ในกลุ่มอุตสาหกรรมยานยนต์และชิ้นส่วนอะไหล่ยานยนต์  </w:t>
      </w:r>
      <w:r w:rsidRPr="008700FC">
        <w:rPr>
          <w:rFonts w:ascii="TH SarabunPSK" w:hAnsi="TH SarabunPSK"/>
          <w:spacing w:val="-8"/>
          <w:sz w:val="32"/>
          <w:cs/>
        </w:rPr>
        <w:t>คณะกรรมการพัฒนาแรงงานและประสานงานการฝึกอาชีพ</w:t>
      </w:r>
      <w:r w:rsidRPr="008700FC">
        <w:rPr>
          <w:rFonts w:ascii="TH SarabunPSK" w:hAnsi="TH SarabunPSK"/>
          <w:sz w:val="32"/>
          <w:cs/>
        </w:rPr>
        <w:t xml:space="preserve">แห่งชาติ </w:t>
      </w:r>
      <w:r w:rsidRPr="008700FC">
        <w:rPr>
          <w:rFonts w:ascii="TH SarabunPSK" w:hAnsi="TH SarabunPSK"/>
          <w:spacing w:val="-8"/>
          <w:sz w:val="32"/>
          <w:cs/>
        </w:rPr>
        <w:t xml:space="preserve">(กพร.ปช.) มีรองนายกรัฐมนตรีเป็นประธาน </w:t>
      </w:r>
      <w:r w:rsidR="00A36B42">
        <w:rPr>
          <w:rFonts w:ascii="TH SarabunPSK" w:hAnsi="TH SarabunPSK" w:hint="cs"/>
          <w:spacing w:val="-8"/>
          <w:sz w:val="32"/>
          <w:cs/>
        </w:rPr>
        <w:br/>
      </w:r>
      <w:r w:rsidRPr="008700FC">
        <w:rPr>
          <w:rFonts w:ascii="TH SarabunPSK" w:hAnsi="TH SarabunPSK"/>
          <w:spacing w:val="-8"/>
          <w:sz w:val="32"/>
          <w:cs/>
        </w:rPr>
        <w:t>มีอำนาจหน้าที่ในการกำหนดนโยบายและแนวทางการพัฒนาแรงงานและประสานงานการฝึกอาชีพ ประสานแผนการพัฒนาทรัพยากรมนุษย์และพัฒนาฝีมือแรงงาน จึงเห็นชอบให้แต่งตั้งคณะอนุกรรมการพัฒนากรอบ</w:t>
      </w:r>
      <w:r w:rsidRPr="008700FC">
        <w:rPr>
          <w:rFonts w:ascii="TH SarabunPSK" w:hAnsi="TH SarabunPSK"/>
          <w:spacing w:val="-14"/>
          <w:sz w:val="32"/>
          <w:cs/>
        </w:rPr>
        <w:t>ยุทธศาสตร์การพัฒนากำลังแรงงานในอุตสาหกรรมยาน</w:t>
      </w:r>
      <w:r w:rsidRPr="008700FC">
        <w:rPr>
          <w:rFonts w:ascii="TH SarabunPSK" w:hAnsi="TH SarabunPSK"/>
          <w:sz w:val="32"/>
          <w:cs/>
        </w:rPr>
        <w:t>ยนต์และชิ้นส่วนอะไหล่ยานยนต์  เพื่อ</w:t>
      </w:r>
      <w:r w:rsidRPr="008700FC">
        <w:rPr>
          <w:rFonts w:ascii="TH SarabunPSK" w:hAnsi="TH SarabunPSK"/>
          <w:spacing w:val="-22"/>
          <w:sz w:val="32"/>
          <w:cs/>
        </w:rPr>
        <w:t xml:space="preserve">ศึกษา วิเคราะห์ </w:t>
      </w:r>
      <w:r w:rsidRPr="008700FC">
        <w:rPr>
          <w:rFonts w:ascii="TH SarabunPSK" w:hAnsi="TH SarabunPSK"/>
          <w:spacing w:val="-12"/>
          <w:sz w:val="32"/>
          <w:cs/>
        </w:rPr>
        <w:t>อุปสงค์ อุปทาน และแนวโน้มความต้องการของตลาดแรงงานในอุตสาหกรรมยานยนต์</w:t>
      </w:r>
      <w:r w:rsidRPr="008700FC">
        <w:rPr>
          <w:rFonts w:ascii="TH SarabunPSK" w:hAnsi="TH SarabunPSK"/>
          <w:sz w:val="32"/>
          <w:cs/>
        </w:rPr>
        <w:t>และชิ้นส่วนอะไหล่ยานยนต์ของประเทศ</w:t>
      </w:r>
      <w:r w:rsidRPr="008700FC">
        <w:rPr>
          <w:rFonts w:ascii="TH SarabunPSK" w:hAnsi="TH SarabunPSK"/>
          <w:sz w:val="32"/>
        </w:rPr>
        <w:t xml:space="preserve"> </w:t>
      </w:r>
      <w:r w:rsidRPr="008700FC">
        <w:rPr>
          <w:rFonts w:ascii="TH SarabunPSK" w:hAnsi="TH SarabunPSK"/>
          <w:spacing w:val="-16"/>
          <w:sz w:val="32"/>
          <w:cs/>
        </w:rPr>
        <w:t>กำหนดแนวทาง</w:t>
      </w:r>
      <w:r w:rsidR="00A36B42">
        <w:rPr>
          <w:rFonts w:ascii="TH SarabunPSK" w:hAnsi="TH SarabunPSK"/>
          <w:spacing w:val="-16"/>
          <w:sz w:val="32"/>
          <w:cs/>
        </w:rPr>
        <w:br/>
      </w:r>
      <w:r w:rsidRPr="008700FC">
        <w:rPr>
          <w:rFonts w:ascii="TH SarabunPSK" w:hAnsi="TH SarabunPSK"/>
          <w:spacing w:val="-16"/>
          <w:sz w:val="32"/>
          <w:cs/>
        </w:rPr>
        <w:t>การดำเนินงานเพื่อจัดทำกรอบยุทธศาสตร์การพัฒนาแรงงานในอุตสาหกรรมยาน</w:t>
      </w:r>
      <w:r w:rsidRPr="008700FC">
        <w:rPr>
          <w:rFonts w:ascii="TH SarabunPSK" w:hAnsi="TH SarabunPSK"/>
          <w:spacing w:val="-8"/>
          <w:sz w:val="32"/>
          <w:cs/>
        </w:rPr>
        <w:t>ยนต์</w:t>
      </w:r>
      <w:r w:rsidRPr="008700FC">
        <w:rPr>
          <w:rFonts w:ascii="TH SarabunPSK" w:hAnsi="TH SarabunPSK"/>
          <w:sz w:val="32"/>
          <w:cs/>
        </w:rPr>
        <w:t xml:space="preserve">และชิ้นส่วนอะไหล่ยานยนต์ </w:t>
      </w:r>
      <w:r w:rsidR="00A36B42">
        <w:rPr>
          <w:rFonts w:ascii="TH SarabunPSK" w:hAnsi="TH SarabunPSK" w:hint="cs"/>
          <w:sz w:val="32"/>
          <w:cs/>
        </w:rPr>
        <w:br/>
      </w:r>
      <w:r w:rsidRPr="008700FC">
        <w:rPr>
          <w:rFonts w:ascii="TH SarabunPSK" w:hAnsi="TH SarabunPSK"/>
          <w:sz w:val="32"/>
          <w:cs/>
        </w:rPr>
        <w:t xml:space="preserve">เพื่อรองรับการเติบโตและขยายตัวของอุตสาหกรรม การเปลี่ยนแปลงอันเกิดจากประชาคมเศรษฐกิจอาเซียน </w:t>
      </w:r>
      <w:r w:rsidRPr="008700FC">
        <w:rPr>
          <w:rFonts w:ascii="TH SarabunPSK" w:hAnsi="TH SarabunPSK"/>
          <w:sz w:val="32"/>
        </w:rPr>
        <w:t xml:space="preserve">AEC </w:t>
      </w:r>
      <w:r w:rsidRPr="008700FC">
        <w:rPr>
          <w:rFonts w:ascii="TH SarabunPSK" w:hAnsi="TH SarabunPSK"/>
          <w:sz w:val="32"/>
          <w:cs/>
        </w:rPr>
        <w:t>และการแข่งขันเป็นฐานการผลิตยานยนต์และชิ้นส่วนอะไหล่ยานยนต์ของโลก</w:t>
      </w:r>
    </w:p>
    <w:p w:rsidR="0061767D" w:rsidRPr="008700FC" w:rsidRDefault="0061767D" w:rsidP="00A36B42">
      <w:pPr>
        <w:tabs>
          <w:tab w:val="left" w:pos="720"/>
          <w:tab w:val="left" w:pos="1701"/>
        </w:tabs>
        <w:jc w:val="thaiDistribute"/>
        <w:rPr>
          <w:rFonts w:ascii="TH SarabunPSK" w:hAnsi="TH SarabunPSK"/>
          <w:spacing w:val="-8"/>
          <w:sz w:val="32"/>
          <w:cs/>
        </w:rPr>
      </w:pP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pacing w:val="-8"/>
          <w:sz w:val="32"/>
          <w:cs/>
        </w:rPr>
        <w:t>กรมพัฒนาฝีมือแรงงานในฐานะฝ่ายเลขานุการคณะอนุกรรมการดังกล่าว จึงได้จัดทำ</w:t>
      </w:r>
      <w:r w:rsidRPr="008700FC">
        <w:rPr>
          <w:rFonts w:ascii="TH SarabunPSK" w:hAnsi="TH SarabunPSK"/>
          <w:sz w:val="32"/>
          <w:cs/>
        </w:rPr>
        <w:t>ยุทธศาสตร์การพัฒนากำลังแรงงานในอุตสาหกรรมยานยนต์และชิ้นส่วนอะไหล่ยานยนต์ และได้รับความเห็นชอบจากคณะกรรมการพัฒนาแรงงาน</w:t>
      </w:r>
      <w:r w:rsidRPr="008700FC">
        <w:rPr>
          <w:rFonts w:ascii="TH SarabunPSK" w:hAnsi="TH SarabunPSK"/>
          <w:spacing w:val="-6"/>
          <w:sz w:val="32"/>
          <w:cs/>
        </w:rPr>
        <w:t>และประสานงานการฝึกอาชีพแห่งชาติ (กพร.ปช.) เมื่อวันที่ 15 กุมภาพันธ์</w:t>
      </w:r>
      <w:r w:rsidRPr="008700FC">
        <w:rPr>
          <w:rFonts w:ascii="TH SarabunPSK" w:hAnsi="TH SarabunPSK"/>
          <w:sz w:val="32"/>
          <w:cs/>
        </w:rPr>
        <w:t xml:space="preserve"> 2556 และมอบหมายให้กรมพัฒนาฝีมือแรงงาน ในฐานะฝ่ายเลขานุการ กพร.ปช.นำเสนอยุทธศาสตร์ดังกล่าวต่อ</w:t>
      </w:r>
      <w:r w:rsidRPr="008700FC">
        <w:rPr>
          <w:rFonts w:ascii="TH SarabunPSK" w:hAnsi="TH SarabunPSK"/>
          <w:spacing w:val="-4"/>
          <w:sz w:val="32"/>
          <w:cs/>
        </w:rPr>
        <w:t>คณะรัฐมนตรีเพื่อพิจารณา และเมื่อวันที่ 3 กันยายน 2556 คณะรัฐมนตรีได้มีมติให้ความเห็นชอบยุทธศาสตร์</w:t>
      </w:r>
      <w:r w:rsidRPr="008700FC">
        <w:rPr>
          <w:rFonts w:ascii="TH SarabunPSK" w:hAnsi="TH SarabunPSK"/>
          <w:sz w:val="32"/>
          <w:cs/>
        </w:rPr>
        <w:t>ฯ และม</w:t>
      </w:r>
      <w:r w:rsidRPr="008700FC">
        <w:rPr>
          <w:rFonts w:ascii="TH SarabunPSK" w:hAnsi="TH SarabunPSK"/>
          <w:spacing w:val="-6"/>
          <w:sz w:val="32"/>
          <w:cs/>
        </w:rPr>
        <w:t xml:space="preserve">อบหมายให้หน่วยงานที่เกี่ยวข้องประสานและบูรณการเพื่อดำเนินการต่อไป </w:t>
      </w:r>
      <w:r w:rsidRPr="008700FC">
        <w:rPr>
          <w:rFonts w:ascii="TH SarabunPSK" w:hAnsi="TH SarabunPSK"/>
          <w:spacing w:val="-4"/>
          <w:sz w:val="32"/>
          <w:cs/>
        </w:rPr>
        <w:t xml:space="preserve">ดังนั้น กรมพัฒนาฝีมือแรงงานในฐานะฝ่ายเลขานุการคณะอนุกรรมการฯ จึงจัดทำ </w:t>
      </w:r>
      <w:r w:rsidRPr="008700FC">
        <w:rPr>
          <w:rFonts w:ascii="TH SarabunPSK" w:hAnsi="TH SarabunPSK"/>
          <w:b/>
          <w:bCs/>
          <w:spacing w:val="-4"/>
          <w:sz w:val="32"/>
          <w:cs/>
        </w:rPr>
        <w:t>“โครงการสัมมนาการขับเคลื่อนยุทธศาสตร์การ</w:t>
      </w:r>
      <w:r w:rsidRPr="008700FC">
        <w:rPr>
          <w:rFonts w:ascii="TH SarabunPSK" w:hAnsi="TH SarabunPSK"/>
          <w:b/>
          <w:bCs/>
          <w:sz w:val="32"/>
          <w:cs/>
        </w:rPr>
        <w:t>พัฒนากำลังแรงงานใน</w:t>
      </w:r>
      <w:r w:rsidRPr="008700FC">
        <w:rPr>
          <w:rFonts w:ascii="TH SarabunPSK" w:hAnsi="TH SarabunPSK"/>
          <w:b/>
          <w:bCs/>
          <w:spacing w:val="-2"/>
          <w:sz w:val="32"/>
          <w:cs/>
        </w:rPr>
        <w:t>อุตสาหกรรม</w:t>
      </w:r>
      <w:r w:rsidRPr="008700FC">
        <w:rPr>
          <w:rFonts w:ascii="TH SarabunPSK" w:hAnsi="TH SarabunPSK"/>
          <w:b/>
          <w:bCs/>
          <w:spacing w:val="-2"/>
          <w:sz w:val="32"/>
          <w:cs/>
        </w:rPr>
        <w:lastRenderedPageBreak/>
        <w:t>ยานยนต์และชิ้นส่วนอะไหล่ยาน</w:t>
      </w:r>
      <w:r w:rsidRPr="008700FC">
        <w:rPr>
          <w:rFonts w:ascii="TH SarabunPSK" w:hAnsi="TH SarabunPSK"/>
          <w:b/>
          <w:bCs/>
          <w:spacing w:val="-6"/>
          <w:sz w:val="32"/>
          <w:cs/>
        </w:rPr>
        <w:t xml:space="preserve">ยนต์” </w:t>
      </w:r>
      <w:r w:rsidRPr="008700FC">
        <w:rPr>
          <w:rFonts w:ascii="TH SarabunPSK" w:hAnsi="TH SarabunPSK"/>
          <w:spacing w:val="-4"/>
          <w:sz w:val="32"/>
          <w:cs/>
        </w:rPr>
        <w:t>เพื่อนำเสนอผลการจัดทำยุทธศาสตร์</w:t>
      </w:r>
      <w:r w:rsidRPr="008700FC">
        <w:rPr>
          <w:rFonts w:ascii="TH SarabunPSK" w:hAnsi="TH SarabunPSK"/>
          <w:spacing w:val="-8"/>
          <w:sz w:val="32"/>
          <w:cs/>
        </w:rPr>
        <w:t>การพัฒนากำลัง</w:t>
      </w:r>
      <w:r w:rsidRPr="008700FC">
        <w:rPr>
          <w:rFonts w:ascii="TH SarabunPSK" w:hAnsi="TH SarabunPSK"/>
          <w:sz w:val="32"/>
          <w:cs/>
        </w:rPr>
        <w:t>แรงงานแรงงาน</w:t>
      </w:r>
      <w:r w:rsidR="00A36B42">
        <w:rPr>
          <w:rFonts w:ascii="TH SarabunPSK" w:hAnsi="TH SarabunPSK" w:hint="cs"/>
          <w:sz w:val="32"/>
          <w:cs/>
        </w:rPr>
        <w:br/>
      </w:r>
      <w:r w:rsidRPr="008700FC">
        <w:rPr>
          <w:rFonts w:ascii="TH SarabunPSK" w:hAnsi="TH SarabunPSK"/>
          <w:sz w:val="32"/>
          <w:cs/>
        </w:rPr>
        <w:t>ในอุต</w:t>
      </w:r>
      <w:r w:rsidRPr="008700FC">
        <w:rPr>
          <w:rFonts w:ascii="TH SarabunPSK" w:hAnsi="TH SarabunPSK"/>
          <w:b/>
          <w:bCs/>
          <w:sz w:val="32"/>
          <w:cs/>
        </w:rPr>
        <w:t>ส</w:t>
      </w:r>
      <w:r w:rsidRPr="008700FC">
        <w:rPr>
          <w:rFonts w:ascii="TH SarabunPSK" w:hAnsi="TH SarabunPSK"/>
          <w:sz w:val="32"/>
          <w:cs/>
        </w:rPr>
        <w:t>าหกรรม</w:t>
      </w:r>
      <w:r w:rsidRPr="008700FC">
        <w:rPr>
          <w:rFonts w:ascii="TH SarabunPSK" w:hAnsi="TH SarabunPSK"/>
          <w:spacing w:val="-4"/>
          <w:sz w:val="32"/>
          <w:cs/>
        </w:rPr>
        <w:t>ยานยนต์และชิ้นส่วนอะไหล่ยานยนต์และแนวทางการดำเนินงานเพื่อให้ผู้มีส่วนได้ส่วน</w:t>
      </w:r>
      <w:r w:rsidRPr="008700FC">
        <w:rPr>
          <w:rFonts w:ascii="TH SarabunPSK" w:hAnsi="TH SarabunPSK"/>
          <w:sz w:val="32"/>
          <w:cs/>
        </w:rPr>
        <w:t>เสียและ</w:t>
      </w:r>
      <w:r w:rsidR="00A36B42">
        <w:rPr>
          <w:rFonts w:ascii="TH SarabunPSK" w:hAnsi="TH SarabunPSK" w:hint="cs"/>
          <w:sz w:val="32"/>
          <w:cs/>
        </w:rPr>
        <w:br/>
      </w:r>
      <w:r w:rsidRPr="008700FC">
        <w:rPr>
          <w:rFonts w:ascii="TH SarabunPSK" w:hAnsi="TH SarabunPSK"/>
          <w:sz w:val="32"/>
          <w:cs/>
        </w:rPr>
        <w:t>ผู้ที่เกี่ยวข้องทั้งภาครัฐและภาคเอกชนได้รับทราบและแสดงความคิดเห็นเพื่อให้เกิดการบูรณาการความร่วมมือระหว่าง</w:t>
      </w:r>
      <w:r w:rsidRPr="008700FC">
        <w:rPr>
          <w:rFonts w:ascii="TH SarabunPSK" w:hAnsi="TH SarabunPSK"/>
          <w:spacing w:val="-6"/>
          <w:sz w:val="32"/>
          <w:cs/>
        </w:rPr>
        <w:t>หน่วยงานในการขับเคลื่อนยุทธศาสตร์เพื่อพัฒนากำลังแรงงานในอุตสาหกรรมยานยนต์และชิ้นส่วนอะไหล่</w:t>
      </w:r>
      <w:r w:rsidR="00A36B42">
        <w:rPr>
          <w:rFonts w:ascii="TH SarabunPSK" w:hAnsi="TH SarabunPSK" w:hint="cs"/>
          <w:spacing w:val="-6"/>
          <w:sz w:val="32"/>
          <w:cs/>
        </w:rPr>
        <w:br/>
      </w:r>
      <w:r w:rsidRPr="008700FC">
        <w:rPr>
          <w:rFonts w:ascii="TH SarabunPSK" w:hAnsi="TH SarabunPSK"/>
          <w:spacing w:val="-6"/>
          <w:sz w:val="32"/>
          <w:cs/>
        </w:rPr>
        <w:t>ยานยนต์</w:t>
      </w:r>
      <w:r w:rsidRPr="008700FC">
        <w:rPr>
          <w:rFonts w:ascii="TH SarabunPSK" w:hAnsi="TH SarabunPSK"/>
          <w:spacing w:val="-2"/>
          <w:sz w:val="32"/>
          <w:cs/>
        </w:rPr>
        <w:t xml:space="preserve"> </w:t>
      </w:r>
      <w:r w:rsidRPr="008700FC">
        <w:rPr>
          <w:rFonts w:ascii="TH SarabunPSK" w:hAnsi="TH SarabunPSK"/>
          <w:spacing w:val="-6"/>
          <w:sz w:val="32"/>
          <w:cs/>
        </w:rPr>
        <w:t>ให้แรงงานมีทักษะฝีมือที่สอดคล้องกับความต้องการของตลาดแรงงาน รองรับ</w:t>
      </w:r>
      <w:r w:rsidRPr="008700FC">
        <w:rPr>
          <w:rFonts w:ascii="TH SarabunPSK" w:hAnsi="TH SarabunPSK"/>
          <w:sz w:val="32"/>
          <w:cs/>
        </w:rPr>
        <w:t>การเข้าสู่ประชาคมเศรษฐกิจอาเซียน และเป้าหมายการเป็นฐานผลิตยานยนต์ของโลกอย่างยั่งยืน</w:t>
      </w:r>
    </w:p>
    <w:p w:rsidR="0061767D" w:rsidRPr="008700FC" w:rsidRDefault="00FB745B" w:rsidP="0061767D">
      <w:pPr>
        <w:tabs>
          <w:tab w:val="left" w:pos="720"/>
        </w:tabs>
        <w:spacing w:before="120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5.</w:t>
      </w:r>
      <w:r w:rsidR="0061767D" w:rsidRPr="008700FC">
        <w:rPr>
          <w:rFonts w:ascii="TH SarabunPSK" w:hAnsi="TH SarabunPSK"/>
          <w:sz w:val="32"/>
          <w:cs/>
        </w:rPr>
        <w:t xml:space="preserve">  </w:t>
      </w:r>
      <w:r w:rsidR="0061767D" w:rsidRPr="008700FC">
        <w:rPr>
          <w:rFonts w:ascii="TH SarabunPSK" w:hAnsi="TH SarabunPSK"/>
          <w:b/>
          <w:bCs/>
          <w:sz w:val="32"/>
          <w:cs/>
        </w:rPr>
        <w:t>วัตถุประสงค์</w:t>
      </w:r>
    </w:p>
    <w:p w:rsidR="0061767D" w:rsidRPr="008700FC" w:rsidRDefault="0061767D" w:rsidP="0061767D">
      <w:pPr>
        <w:tabs>
          <w:tab w:val="left" w:pos="720"/>
          <w:tab w:val="left" w:pos="126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</w:r>
      <w:r w:rsidR="00FB745B">
        <w:rPr>
          <w:rFonts w:ascii="TH SarabunPSK" w:hAnsi="TH SarabunPSK" w:hint="cs"/>
          <w:sz w:val="32"/>
          <w:cs/>
        </w:rPr>
        <w:t>5</w:t>
      </w:r>
      <w:r w:rsidRPr="008700FC">
        <w:rPr>
          <w:rFonts w:ascii="TH SarabunPSK" w:hAnsi="TH SarabunPSK"/>
          <w:sz w:val="32"/>
          <w:cs/>
        </w:rPr>
        <w:t xml:space="preserve">.1 </w:t>
      </w:r>
      <w:r w:rsidRPr="008700FC">
        <w:rPr>
          <w:rFonts w:ascii="TH SarabunPSK" w:hAnsi="TH SarabunPSK"/>
          <w:sz w:val="32"/>
          <w:cs/>
        </w:rPr>
        <w:tab/>
        <w:t>เพื่อให้ผู้เข้าร่วมการสัมมนามีความรู้ความเข้าใจการขับเคลื่อนยุทธศาสตร์การพัฒนากำลังแรงงานในอุตสาหกรรมยานยนต์และชิ้นส่วนอะไหล่ยานยนต์ ตามมติคณะรัฐมนตรี เมื่อวันที่ 3 กันยายน 2556</w:t>
      </w:r>
    </w:p>
    <w:p w:rsidR="0061767D" w:rsidRPr="008700FC" w:rsidRDefault="0061767D" w:rsidP="0061767D">
      <w:pPr>
        <w:tabs>
          <w:tab w:val="left" w:pos="720"/>
          <w:tab w:val="left" w:pos="1260"/>
        </w:tabs>
        <w:jc w:val="thaiDistribute"/>
        <w:rPr>
          <w:rFonts w:ascii="TH SarabunPSK" w:hAnsi="TH SarabunPSK"/>
          <w:spacing w:val="-4"/>
          <w:sz w:val="32"/>
        </w:rPr>
      </w:pPr>
      <w:r w:rsidRPr="008700FC">
        <w:rPr>
          <w:rFonts w:ascii="TH SarabunPSK" w:hAnsi="TH SarabunPSK"/>
          <w:sz w:val="32"/>
          <w:cs/>
        </w:rPr>
        <w:tab/>
      </w:r>
      <w:r w:rsidR="00FB745B">
        <w:rPr>
          <w:rFonts w:ascii="TH SarabunPSK" w:hAnsi="TH SarabunPSK" w:hint="cs"/>
          <w:spacing w:val="-8"/>
          <w:sz w:val="32"/>
          <w:cs/>
        </w:rPr>
        <w:t>5</w:t>
      </w:r>
      <w:r w:rsidRPr="008700FC">
        <w:rPr>
          <w:rFonts w:ascii="TH SarabunPSK" w:hAnsi="TH SarabunPSK"/>
          <w:spacing w:val="-8"/>
          <w:sz w:val="32"/>
          <w:cs/>
        </w:rPr>
        <w:t xml:space="preserve">.2 </w:t>
      </w:r>
      <w:r w:rsidRPr="008700FC">
        <w:rPr>
          <w:rFonts w:ascii="TH SarabunPSK" w:hAnsi="TH SarabunPSK"/>
          <w:spacing w:val="-6"/>
          <w:sz w:val="32"/>
          <w:cs/>
        </w:rPr>
        <w:tab/>
        <w:t>เพื่อระดมความคิดเห็นและข้อเสนอแนะ</w:t>
      </w:r>
      <w:r w:rsidRPr="008700FC">
        <w:rPr>
          <w:rFonts w:ascii="TH SarabunPSK" w:hAnsi="TH SarabunPSK"/>
          <w:spacing w:val="-8"/>
          <w:sz w:val="32"/>
          <w:cs/>
        </w:rPr>
        <w:t>จากการสัมมนาไปปรับปรุงแนวทางการพัฒนากำลัง</w:t>
      </w:r>
      <w:r w:rsidRPr="008700FC">
        <w:rPr>
          <w:rFonts w:ascii="TH SarabunPSK" w:hAnsi="TH SarabunPSK"/>
          <w:spacing w:val="-4"/>
          <w:sz w:val="32"/>
          <w:cs/>
        </w:rPr>
        <w:t>แรงงานตามยุทธศาสตร์ ให้มีความสมบูรณ์และสอดคล้องกับความต้องการของตลาดแรงงานทั้งปริมาณและคุณภาพ</w:t>
      </w:r>
    </w:p>
    <w:p w:rsidR="0061767D" w:rsidRPr="008700FC" w:rsidRDefault="0061767D" w:rsidP="0061767D">
      <w:pPr>
        <w:tabs>
          <w:tab w:val="left" w:pos="720"/>
          <w:tab w:val="left" w:pos="126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pacing w:val="-12"/>
          <w:sz w:val="32"/>
        </w:rPr>
        <w:tab/>
      </w:r>
      <w:r w:rsidR="00FB745B">
        <w:rPr>
          <w:rFonts w:ascii="TH SarabunPSK" w:hAnsi="TH SarabunPSK" w:hint="cs"/>
          <w:spacing w:val="-12"/>
          <w:sz w:val="32"/>
          <w:cs/>
        </w:rPr>
        <w:t>5</w:t>
      </w:r>
      <w:r w:rsidRPr="008700FC">
        <w:rPr>
          <w:rFonts w:ascii="TH SarabunPSK" w:hAnsi="TH SarabunPSK"/>
          <w:spacing w:val="-12"/>
          <w:sz w:val="32"/>
          <w:cs/>
        </w:rPr>
        <w:t>3</w:t>
      </w:r>
      <w:r w:rsidRPr="008700FC">
        <w:rPr>
          <w:rFonts w:ascii="TH SarabunPSK" w:hAnsi="TH SarabunPSK"/>
          <w:spacing w:val="-12"/>
          <w:sz w:val="32"/>
        </w:rPr>
        <w:t xml:space="preserve"> </w:t>
      </w:r>
      <w:r w:rsidRPr="008700FC">
        <w:rPr>
          <w:rFonts w:ascii="TH SarabunPSK" w:hAnsi="TH SarabunPSK"/>
          <w:sz w:val="32"/>
          <w:cs/>
        </w:rPr>
        <w:tab/>
        <w:t xml:space="preserve">เพื่อนำผลการสัมมนาไปสังเคราะห์เป็นข้อมูลเพื่อเสนอต่อที่ประชุมคณะกรรมการพัฒนาแรงงานและประสานงานการฝึกอาชีพแห่งชาติ (กพร.ปช.) </w:t>
      </w:r>
    </w:p>
    <w:p w:rsidR="0061767D" w:rsidRPr="008700FC" w:rsidRDefault="00FB745B" w:rsidP="0061767D">
      <w:pPr>
        <w:tabs>
          <w:tab w:val="left" w:pos="720"/>
        </w:tabs>
        <w:spacing w:before="120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6</w:t>
      </w:r>
      <w:r w:rsidR="0061767D" w:rsidRPr="008700FC">
        <w:rPr>
          <w:rFonts w:ascii="TH SarabunPSK" w:hAnsi="TH SarabunPSK"/>
          <w:b/>
          <w:bCs/>
          <w:sz w:val="32"/>
          <w:cs/>
        </w:rPr>
        <w:t>.</w:t>
      </w:r>
      <w:r w:rsidR="0061767D" w:rsidRPr="008700FC">
        <w:rPr>
          <w:rFonts w:ascii="TH SarabunPSK" w:hAnsi="TH SarabunPSK"/>
          <w:sz w:val="32"/>
          <w:cs/>
        </w:rPr>
        <w:t xml:space="preserve">  </w:t>
      </w:r>
      <w:r w:rsidR="0061767D" w:rsidRPr="008700FC">
        <w:rPr>
          <w:rFonts w:ascii="TH SarabunPSK" w:hAnsi="TH SarabunPSK"/>
          <w:b/>
          <w:bCs/>
          <w:sz w:val="32"/>
          <w:cs/>
        </w:rPr>
        <w:t>กลุ่มเป้าหมาย</w:t>
      </w:r>
    </w:p>
    <w:p w:rsidR="0061767D" w:rsidRPr="008700FC" w:rsidRDefault="0061767D" w:rsidP="0061767D">
      <w:pPr>
        <w:tabs>
          <w:tab w:val="left" w:pos="720"/>
        </w:tabs>
        <w:jc w:val="thaiDistribute"/>
        <w:rPr>
          <w:rFonts w:ascii="TH SarabunPSK" w:hAnsi="TH SarabunPSK"/>
          <w:sz w:val="32"/>
          <w:cs/>
        </w:rPr>
      </w:pP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pacing w:val="-10"/>
          <w:sz w:val="32"/>
          <w:cs/>
        </w:rPr>
        <w:t>หน่วยงานภาครัฐเอกชน สภาอุตสาหกรรมแห่งประเทศไทย  กลุ่มอุตสาหกรรมยานยนต์ กลุ่ม</w:t>
      </w:r>
      <w:r w:rsidRPr="008700FC">
        <w:rPr>
          <w:rFonts w:ascii="TH SarabunPSK" w:hAnsi="TH SarabunPSK"/>
          <w:sz w:val="32"/>
          <w:cs/>
        </w:rPr>
        <w:t>ชิ้นส่วนอะไหล่ยานยนต์ สถานประกอบกิจการ สถาบันการศึกษา ผู้ทรงคุณวุฒิ และผู้เกี่ยวข้อง</w:t>
      </w:r>
    </w:p>
    <w:p w:rsidR="0061767D" w:rsidRPr="008700FC" w:rsidRDefault="00FB745B" w:rsidP="0061767D">
      <w:pPr>
        <w:tabs>
          <w:tab w:val="left" w:pos="720"/>
        </w:tabs>
        <w:spacing w:before="120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7</w:t>
      </w:r>
      <w:r w:rsidR="0061767D" w:rsidRPr="008700FC">
        <w:rPr>
          <w:rFonts w:ascii="TH SarabunPSK" w:hAnsi="TH SarabunPSK"/>
          <w:b/>
          <w:bCs/>
          <w:sz w:val="32"/>
          <w:cs/>
        </w:rPr>
        <w:t>.</w:t>
      </w:r>
      <w:r w:rsidR="0061767D" w:rsidRPr="008700FC">
        <w:rPr>
          <w:rFonts w:ascii="TH SarabunPSK" w:hAnsi="TH SarabunPSK"/>
          <w:sz w:val="32"/>
          <w:cs/>
        </w:rPr>
        <w:t xml:space="preserve">  </w:t>
      </w:r>
      <w:r w:rsidR="0061767D" w:rsidRPr="008700FC">
        <w:rPr>
          <w:rFonts w:ascii="TH SarabunPSK" w:hAnsi="TH SarabunPSK"/>
          <w:b/>
          <w:bCs/>
          <w:sz w:val="32"/>
          <w:cs/>
        </w:rPr>
        <w:t>วิธีการ</w:t>
      </w:r>
    </w:p>
    <w:p w:rsidR="0061767D" w:rsidRPr="008700FC" w:rsidRDefault="0061767D" w:rsidP="0061767D">
      <w:pPr>
        <w:tabs>
          <w:tab w:val="left" w:pos="72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  <w:t>การบรรยาย  การอภิปราย</w:t>
      </w:r>
      <w:r w:rsidRPr="008700FC">
        <w:rPr>
          <w:rFonts w:ascii="TH SarabunPSK" w:hAnsi="TH SarabunPSK"/>
          <w:sz w:val="32"/>
        </w:rPr>
        <w:t xml:space="preserve"> </w:t>
      </w:r>
      <w:r w:rsidRPr="008700FC">
        <w:rPr>
          <w:rFonts w:ascii="TH SarabunPSK" w:hAnsi="TH SarabunPSK"/>
          <w:sz w:val="32"/>
          <w:cs/>
        </w:rPr>
        <w:t xml:space="preserve">โดยนำเสนอยุทธศาสตร์ฯ ให้ผู้เข้าร่วมสัมมนาที่เป็น </w:t>
      </w:r>
      <w:r w:rsidRPr="008700FC">
        <w:rPr>
          <w:rFonts w:ascii="TH SarabunPSK" w:hAnsi="TH SarabunPSK"/>
          <w:sz w:val="32"/>
        </w:rPr>
        <w:t>Stakeholder</w:t>
      </w:r>
      <w:r w:rsidR="00A36B42">
        <w:rPr>
          <w:rFonts w:ascii="TH SarabunPSK" w:hAnsi="TH SarabunPSK" w:hint="cs"/>
          <w:sz w:val="32"/>
          <w:cs/>
        </w:rPr>
        <w:t xml:space="preserve"> </w:t>
      </w:r>
      <w:r w:rsidRPr="008700FC">
        <w:rPr>
          <w:rFonts w:ascii="TH SarabunPSK" w:hAnsi="TH SarabunPSK"/>
          <w:sz w:val="32"/>
          <w:cs/>
        </w:rPr>
        <w:t>ผู้มีส่วนได้ส่วนเสียภาครัฐ ภาคเอกชนในอุตสาหกรรมยานยนต์และชิ้นส่วน</w:t>
      </w:r>
      <w:r w:rsidRPr="008700FC">
        <w:rPr>
          <w:rFonts w:ascii="TH SarabunPSK" w:hAnsi="TH SarabunPSK"/>
          <w:spacing w:val="-6"/>
          <w:sz w:val="32"/>
          <w:cs/>
        </w:rPr>
        <w:t>อะไหล่ยานยนต์ นำข้อคิดเห็น ข้อเสนอแนะ ข้อเท็จจริงไปปรับปรุงแนวทางการดำเนินงานตามยุทธศาสตร์ฯ และสามารถนำไปใช้เป็นเครื่องมือในการกำหนดแผนงานและโครงการการพัฒนากำลังคนในภาคอุตสาหกรรมยาน</w:t>
      </w:r>
      <w:r w:rsidRPr="008700FC">
        <w:rPr>
          <w:rFonts w:ascii="TH SarabunPSK" w:hAnsi="TH SarabunPSK"/>
          <w:sz w:val="32"/>
          <w:cs/>
        </w:rPr>
        <w:t>ยนต์และชิ้นส่วนอะไหล่ยานยนต์ได้อย่าง</w:t>
      </w:r>
      <w:r w:rsidR="00A36B42">
        <w:rPr>
          <w:rFonts w:ascii="TH SarabunPSK" w:hAnsi="TH SarabunPSK" w:hint="cs"/>
          <w:sz w:val="32"/>
          <w:cs/>
        </w:rPr>
        <w:br/>
      </w:r>
      <w:r w:rsidRPr="008700FC">
        <w:rPr>
          <w:rFonts w:ascii="TH SarabunPSK" w:hAnsi="TH SarabunPSK"/>
          <w:sz w:val="32"/>
          <w:cs/>
        </w:rPr>
        <w:t>มีประสิทธิภาพและมีรูปธรรมเชิงประสิทธิผล</w:t>
      </w:r>
    </w:p>
    <w:p w:rsidR="0061767D" w:rsidRPr="008700FC" w:rsidRDefault="00FB745B" w:rsidP="0061767D">
      <w:pPr>
        <w:tabs>
          <w:tab w:val="left" w:pos="720"/>
        </w:tabs>
        <w:spacing w:before="120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8</w:t>
      </w:r>
      <w:r w:rsidR="0061767D" w:rsidRPr="008700FC">
        <w:rPr>
          <w:rFonts w:ascii="TH SarabunPSK" w:hAnsi="TH SarabunPSK"/>
          <w:b/>
          <w:bCs/>
          <w:sz w:val="32"/>
          <w:cs/>
        </w:rPr>
        <w:t>.</w:t>
      </w:r>
      <w:r w:rsidR="0061767D" w:rsidRPr="008700FC">
        <w:rPr>
          <w:rFonts w:ascii="TH SarabunPSK" w:hAnsi="TH SarabunPSK"/>
          <w:sz w:val="32"/>
          <w:cs/>
        </w:rPr>
        <w:t xml:space="preserve">  </w:t>
      </w:r>
      <w:r w:rsidR="0061767D" w:rsidRPr="008700FC">
        <w:rPr>
          <w:rFonts w:ascii="TH SarabunPSK" w:hAnsi="TH SarabunPSK"/>
          <w:b/>
          <w:bCs/>
          <w:sz w:val="32"/>
          <w:cs/>
        </w:rPr>
        <w:t>ระยะเวลาในการดำเนินการ</w:t>
      </w:r>
    </w:p>
    <w:p w:rsidR="0061767D" w:rsidRPr="008700FC" w:rsidRDefault="0061767D" w:rsidP="0061767D">
      <w:pPr>
        <w:tabs>
          <w:tab w:val="left" w:pos="720"/>
        </w:tabs>
        <w:spacing w:before="12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  <w:t xml:space="preserve">ดำเนินการในเดือน มีนาคม 2560 </w:t>
      </w:r>
    </w:p>
    <w:p w:rsidR="0061767D" w:rsidRPr="008700FC" w:rsidRDefault="00FB745B" w:rsidP="0061767D">
      <w:pPr>
        <w:tabs>
          <w:tab w:val="left" w:pos="720"/>
        </w:tabs>
        <w:spacing w:before="200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9</w:t>
      </w:r>
      <w:r w:rsidR="0061767D" w:rsidRPr="008700FC">
        <w:rPr>
          <w:rFonts w:ascii="TH SarabunPSK" w:hAnsi="TH SarabunPSK"/>
          <w:b/>
          <w:bCs/>
          <w:sz w:val="32"/>
          <w:cs/>
        </w:rPr>
        <w:t>.</w:t>
      </w:r>
      <w:r w:rsidR="0061767D" w:rsidRPr="008700FC">
        <w:rPr>
          <w:rFonts w:ascii="TH SarabunPSK" w:hAnsi="TH SarabunPSK"/>
          <w:sz w:val="32"/>
          <w:cs/>
        </w:rPr>
        <w:t xml:space="preserve">  </w:t>
      </w:r>
      <w:r w:rsidR="0061767D" w:rsidRPr="008700FC">
        <w:rPr>
          <w:rFonts w:ascii="TH SarabunPSK" w:hAnsi="TH SarabunPSK"/>
          <w:b/>
          <w:bCs/>
          <w:sz w:val="32"/>
          <w:cs/>
        </w:rPr>
        <w:t>สถานที่ดำเนินการ</w:t>
      </w:r>
    </w:p>
    <w:p w:rsidR="0061767D" w:rsidRDefault="0061767D" w:rsidP="0061767D">
      <w:pPr>
        <w:tabs>
          <w:tab w:val="left" w:pos="72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  <w:t>สถานที่เอกชนหรือโรงแรมในเขตกรุงเทพมหานคร</w:t>
      </w:r>
    </w:p>
    <w:p w:rsidR="00A36B42" w:rsidRDefault="00A36B42" w:rsidP="0061767D">
      <w:pPr>
        <w:tabs>
          <w:tab w:val="left" w:pos="720"/>
        </w:tabs>
        <w:jc w:val="thaiDistribute"/>
        <w:rPr>
          <w:rFonts w:ascii="TH SarabunPSK" w:hAnsi="TH SarabunPSK"/>
          <w:sz w:val="32"/>
        </w:rPr>
      </w:pPr>
    </w:p>
    <w:p w:rsidR="00A36B42" w:rsidRDefault="00A36B42" w:rsidP="0061767D">
      <w:pPr>
        <w:tabs>
          <w:tab w:val="left" w:pos="720"/>
        </w:tabs>
        <w:jc w:val="thaiDistribute"/>
        <w:rPr>
          <w:rFonts w:ascii="TH SarabunPSK" w:hAnsi="TH SarabunPSK"/>
          <w:sz w:val="32"/>
        </w:rPr>
      </w:pPr>
    </w:p>
    <w:p w:rsidR="00A36B42" w:rsidRDefault="00A36B42" w:rsidP="0061767D">
      <w:pPr>
        <w:tabs>
          <w:tab w:val="left" w:pos="720"/>
        </w:tabs>
        <w:jc w:val="thaiDistribute"/>
        <w:rPr>
          <w:rFonts w:ascii="TH SarabunPSK" w:hAnsi="TH SarabunPSK"/>
          <w:sz w:val="32"/>
        </w:rPr>
      </w:pPr>
    </w:p>
    <w:p w:rsidR="00A36B42" w:rsidRDefault="00A36B42" w:rsidP="0061767D">
      <w:pPr>
        <w:tabs>
          <w:tab w:val="left" w:pos="720"/>
        </w:tabs>
        <w:jc w:val="thaiDistribute"/>
        <w:rPr>
          <w:rFonts w:ascii="TH SarabunPSK" w:hAnsi="TH SarabunPSK"/>
          <w:sz w:val="32"/>
        </w:rPr>
      </w:pPr>
    </w:p>
    <w:p w:rsidR="00A36B42" w:rsidRDefault="00A36B42" w:rsidP="0061767D">
      <w:pPr>
        <w:tabs>
          <w:tab w:val="left" w:pos="720"/>
        </w:tabs>
        <w:jc w:val="thaiDistribute"/>
        <w:rPr>
          <w:rFonts w:ascii="TH SarabunPSK" w:hAnsi="TH SarabunPSK"/>
          <w:sz w:val="32"/>
        </w:rPr>
      </w:pPr>
    </w:p>
    <w:p w:rsidR="00A36B42" w:rsidRDefault="00A36B42" w:rsidP="0061767D">
      <w:pPr>
        <w:tabs>
          <w:tab w:val="left" w:pos="720"/>
        </w:tabs>
        <w:jc w:val="thaiDistribute"/>
        <w:rPr>
          <w:rFonts w:ascii="TH SarabunPSK" w:hAnsi="TH SarabunPSK"/>
          <w:sz w:val="32"/>
        </w:rPr>
      </w:pPr>
    </w:p>
    <w:p w:rsidR="00A36B42" w:rsidRDefault="00A36B42" w:rsidP="0061767D">
      <w:pPr>
        <w:tabs>
          <w:tab w:val="left" w:pos="720"/>
        </w:tabs>
        <w:jc w:val="thaiDistribute"/>
        <w:rPr>
          <w:rFonts w:ascii="TH SarabunPSK" w:hAnsi="TH SarabunPSK"/>
          <w:sz w:val="32"/>
        </w:rPr>
      </w:pPr>
    </w:p>
    <w:p w:rsidR="00FB745B" w:rsidRPr="008700FC" w:rsidRDefault="00FB745B" w:rsidP="0061767D">
      <w:pPr>
        <w:tabs>
          <w:tab w:val="left" w:pos="720"/>
        </w:tabs>
        <w:jc w:val="thaiDistribute"/>
        <w:rPr>
          <w:rFonts w:ascii="TH SarabunPSK" w:hAnsi="TH SarabunPSK"/>
          <w:sz w:val="32"/>
        </w:rPr>
      </w:pPr>
    </w:p>
    <w:p w:rsidR="0061767D" w:rsidRPr="008700FC" w:rsidRDefault="0061767D" w:rsidP="0061767D">
      <w:pPr>
        <w:tabs>
          <w:tab w:val="left" w:pos="720"/>
        </w:tabs>
        <w:spacing w:before="20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lastRenderedPageBreak/>
        <w:t>1</w:t>
      </w:r>
      <w:r w:rsidR="00FB745B">
        <w:rPr>
          <w:rFonts w:ascii="TH SarabunPSK" w:hAnsi="TH SarabunPSK" w:hint="cs"/>
          <w:b/>
          <w:bCs/>
          <w:sz w:val="32"/>
          <w:cs/>
        </w:rPr>
        <w:t>0</w:t>
      </w:r>
      <w:r w:rsidRPr="008700FC">
        <w:rPr>
          <w:rFonts w:ascii="TH SarabunPSK" w:hAnsi="TH SarabunPSK"/>
          <w:b/>
          <w:bCs/>
          <w:sz w:val="32"/>
          <w:cs/>
        </w:rPr>
        <w:t>.</w:t>
      </w:r>
      <w:r w:rsidRPr="008700FC">
        <w:rPr>
          <w:rFonts w:ascii="TH SarabunPSK" w:hAnsi="TH SarabunPSK"/>
          <w:sz w:val="32"/>
          <w:cs/>
        </w:rPr>
        <w:t xml:space="preserve"> </w:t>
      </w:r>
      <w:r w:rsidRPr="008700FC">
        <w:rPr>
          <w:rFonts w:ascii="TH SarabunPSK" w:hAnsi="TH SarabunPSK"/>
          <w:b/>
          <w:bCs/>
          <w:sz w:val="32"/>
          <w:cs/>
        </w:rPr>
        <w:t>งบประมาณ</w:t>
      </w:r>
    </w:p>
    <w:p w:rsidR="0061767D" w:rsidRPr="00A36B42" w:rsidRDefault="0061767D" w:rsidP="0061767D">
      <w:pPr>
        <w:tabs>
          <w:tab w:val="left" w:pos="720"/>
          <w:tab w:val="left" w:pos="1440"/>
        </w:tabs>
        <w:jc w:val="thaiDistribute"/>
        <w:rPr>
          <w:rFonts w:ascii="TH SarabunPSK" w:hAnsi="TH SarabunPSK"/>
          <w:b/>
          <w:bCs/>
          <w:sz w:val="32"/>
        </w:rPr>
      </w:pPr>
      <w:r w:rsidRPr="00A36B42">
        <w:rPr>
          <w:rFonts w:ascii="TH SarabunPSK" w:hAnsi="TH SarabunPSK"/>
          <w:sz w:val="32"/>
          <w:cs/>
        </w:rPr>
        <w:tab/>
        <w:t xml:space="preserve">แหล่งงบประมาณ </w:t>
      </w:r>
      <w:r w:rsidRPr="00A36B42">
        <w:rPr>
          <w:rFonts w:ascii="TH SarabunPSK" w:hAnsi="TH SarabunPSK"/>
          <w:sz w:val="32"/>
        </w:rPr>
        <w:t>:</w:t>
      </w:r>
      <w:r w:rsidRPr="00A36B42">
        <w:rPr>
          <w:rFonts w:ascii="TH SarabunPSK" w:hAnsi="TH SarabunPSK"/>
          <w:sz w:val="32"/>
          <w:cs/>
        </w:rPr>
        <w:t xml:space="preserve"> กองยุทธศาสตร์และเครือข่ายพัฒนาฝีมือแรงงาน</w:t>
      </w:r>
    </w:p>
    <w:p w:rsidR="0061767D" w:rsidRPr="008700FC" w:rsidRDefault="0061767D" w:rsidP="0061767D">
      <w:pPr>
        <w:tabs>
          <w:tab w:val="left" w:pos="720"/>
          <w:tab w:val="left" w:pos="1080"/>
        </w:tabs>
        <w:rPr>
          <w:rFonts w:ascii="TH SarabunPSK" w:hAnsi="TH SarabunPSK"/>
          <w:sz w:val="32"/>
        </w:rPr>
      </w:pPr>
      <w:r w:rsidRPr="00A36B42">
        <w:rPr>
          <w:rFonts w:ascii="TH SarabunPSK" w:hAnsi="TH SarabunPSK"/>
          <w:sz w:val="32"/>
          <w:cs/>
        </w:rPr>
        <w:tab/>
        <w:t>จำนวนเงิน  199,600</w:t>
      </w:r>
      <w:r w:rsidRPr="00A36B42">
        <w:rPr>
          <w:rFonts w:ascii="TH SarabunPSK" w:hAnsi="TH SarabunPSK"/>
          <w:sz w:val="32"/>
        </w:rPr>
        <w:t xml:space="preserve"> </w:t>
      </w:r>
      <w:r w:rsidRPr="00A36B42">
        <w:rPr>
          <w:rFonts w:ascii="TH SarabunPSK" w:hAnsi="TH SarabunPSK"/>
          <w:sz w:val="32"/>
          <w:cs/>
        </w:rPr>
        <w:t>บาท (หนึ่งแสนเก้าหมื่นเก้าพันหกร้อยบาทถ้วน)  ขอถัวจ่ายทุกรายการ</w:t>
      </w:r>
      <w:r w:rsidRPr="00A36B42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ab/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578"/>
        <w:gridCol w:w="1800"/>
      </w:tblGrid>
      <w:tr w:rsidR="0061767D" w:rsidRPr="008700FC" w:rsidTr="00E678BD">
        <w:tc>
          <w:tcPr>
            <w:tcW w:w="7578" w:type="dxa"/>
          </w:tcPr>
          <w:p w:rsidR="0061767D" w:rsidRPr="008700FC" w:rsidRDefault="0061767D" w:rsidP="0061767D">
            <w:pPr>
              <w:tabs>
                <w:tab w:val="left" w:pos="720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8700FC">
              <w:rPr>
                <w:rFonts w:ascii="TH SarabunPSK" w:hAnsi="TH SarabunPSK"/>
                <w:sz w:val="32"/>
              </w:rPr>
              <w:tab/>
            </w:r>
            <w:r w:rsidRPr="008700FC">
              <w:rPr>
                <w:rFonts w:ascii="TH SarabunPSK" w:hAnsi="TH SarabunPSK"/>
                <w:sz w:val="32"/>
                <w:cs/>
              </w:rPr>
              <w:t>รายการใช้จ่าย</w:t>
            </w:r>
          </w:p>
        </w:tc>
        <w:tc>
          <w:tcPr>
            <w:tcW w:w="1800" w:type="dxa"/>
          </w:tcPr>
          <w:p w:rsidR="0061767D" w:rsidRPr="008700FC" w:rsidRDefault="0061767D" w:rsidP="0061767D">
            <w:pPr>
              <w:tabs>
                <w:tab w:val="left" w:pos="720"/>
              </w:tabs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งบประมาณ (บาท)</w:t>
            </w:r>
          </w:p>
        </w:tc>
      </w:tr>
      <w:tr w:rsidR="0061767D" w:rsidRPr="008700FC" w:rsidTr="00E678BD">
        <w:trPr>
          <w:trHeight w:val="455"/>
        </w:trPr>
        <w:tc>
          <w:tcPr>
            <w:tcW w:w="7578" w:type="dxa"/>
          </w:tcPr>
          <w:p w:rsidR="0061767D" w:rsidRPr="008700FC" w:rsidRDefault="00C960F9" w:rsidP="0061767D">
            <w:pPr>
              <w:tabs>
                <w:tab w:val="left" w:pos="720"/>
              </w:tabs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1</w:t>
            </w:r>
            <w:r w:rsidR="0061767D" w:rsidRPr="008700FC">
              <w:rPr>
                <w:rFonts w:ascii="TH SarabunPSK" w:hAnsi="TH SarabunPSK"/>
                <w:sz w:val="32"/>
                <w:cs/>
              </w:rPr>
              <w:t>. ค่าวิทยากร</w:t>
            </w:r>
          </w:p>
          <w:p w:rsidR="0061767D" w:rsidRPr="008700FC" w:rsidRDefault="0061767D" w:rsidP="0061767D">
            <w:pPr>
              <w:tabs>
                <w:tab w:val="left" w:pos="720"/>
              </w:tabs>
              <w:rPr>
                <w:rFonts w:ascii="TH SarabunPSK" w:hAnsi="TH SarabunPSK"/>
                <w:sz w:val="32"/>
                <w:cs/>
              </w:rPr>
            </w:pPr>
            <w:r w:rsidRPr="008700FC">
              <w:rPr>
                <w:rFonts w:ascii="TH SarabunPSK" w:hAnsi="TH SarabunPSK"/>
                <w:sz w:val="32"/>
              </w:rPr>
              <w:t xml:space="preserve">    - 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ค่าวิทยากรภาคเอกชน  (6 คน </w:t>
            </w:r>
            <w:r w:rsidRPr="008700FC">
              <w:rPr>
                <w:rFonts w:ascii="TH SarabunPSK" w:hAnsi="TH SarabunPSK"/>
                <w:sz w:val="32"/>
              </w:rPr>
              <w:t xml:space="preserve">x 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1,200 บาท </w:t>
            </w:r>
            <w:r w:rsidRPr="008700FC">
              <w:rPr>
                <w:rFonts w:ascii="TH SarabunPSK" w:hAnsi="TH SarabunPSK"/>
                <w:sz w:val="32"/>
              </w:rPr>
              <w:t xml:space="preserve">x 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6 ชั่วโมง) </w:t>
            </w:r>
            <w:r w:rsidRPr="008700FC">
              <w:rPr>
                <w:rFonts w:ascii="TH SarabunPSK" w:hAnsi="TH SarabunPSK"/>
                <w:sz w:val="32"/>
              </w:rPr>
              <w:t xml:space="preserve">= </w:t>
            </w:r>
            <w:r w:rsidRPr="008700FC">
              <w:rPr>
                <w:rFonts w:ascii="TH SarabunPSK" w:hAnsi="TH SarabunPSK"/>
                <w:sz w:val="32"/>
                <w:cs/>
              </w:rPr>
              <w:t>43,2</w:t>
            </w:r>
            <w:r w:rsidRPr="008700FC">
              <w:rPr>
                <w:rFonts w:ascii="TH SarabunPSK" w:hAnsi="TH SarabunPSK"/>
                <w:sz w:val="32"/>
              </w:rPr>
              <w:t>00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  บาท</w:t>
            </w:r>
          </w:p>
        </w:tc>
        <w:tc>
          <w:tcPr>
            <w:tcW w:w="1800" w:type="dxa"/>
          </w:tcPr>
          <w:p w:rsidR="0061767D" w:rsidRPr="008700FC" w:rsidRDefault="0061767D" w:rsidP="0061767D">
            <w:pPr>
              <w:tabs>
                <w:tab w:val="left" w:pos="720"/>
              </w:tabs>
              <w:jc w:val="right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 xml:space="preserve"> 43,200 บาท</w:t>
            </w:r>
          </w:p>
        </w:tc>
      </w:tr>
      <w:tr w:rsidR="0061767D" w:rsidRPr="008700FC" w:rsidTr="00E678BD">
        <w:tc>
          <w:tcPr>
            <w:tcW w:w="7578" w:type="dxa"/>
          </w:tcPr>
          <w:p w:rsidR="0061767D" w:rsidRPr="008700FC" w:rsidRDefault="00C960F9" w:rsidP="0061767D">
            <w:pPr>
              <w:tabs>
                <w:tab w:val="left" w:pos="720"/>
              </w:tabs>
              <w:rPr>
                <w:rFonts w:ascii="TH SarabunPSK" w:hAnsi="TH SarabunPSK"/>
                <w:sz w:val="32"/>
                <w:cs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2</w:t>
            </w:r>
            <w:r w:rsidR="0061767D" w:rsidRPr="008700FC">
              <w:rPr>
                <w:rFonts w:ascii="TH SarabunPSK" w:hAnsi="TH SarabunPSK"/>
                <w:sz w:val="32"/>
                <w:cs/>
              </w:rPr>
              <w:t xml:space="preserve">. ค่าอาหารว่างและเครื่องดื่ม </w:t>
            </w:r>
            <w:r w:rsidR="0061767D" w:rsidRPr="008700FC">
              <w:rPr>
                <w:rFonts w:ascii="TH SarabunPSK" w:hAnsi="TH SarabunPSK"/>
                <w:sz w:val="32"/>
              </w:rPr>
              <w:t>(</w:t>
            </w:r>
            <w:r w:rsidR="0061767D" w:rsidRPr="008700FC">
              <w:rPr>
                <w:rFonts w:ascii="TH SarabunPSK" w:hAnsi="TH SarabunPSK"/>
                <w:sz w:val="32"/>
                <w:cs/>
              </w:rPr>
              <w:t>2</w:t>
            </w:r>
            <w:r w:rsidR="0061767D" w:rsidRPr="008700FC">
              <w:rPr>
                <w:rFonts w:ascii="TH SarabunPSK" w:hAnsi="TH SarabunPSK"/>
                <w:sz w:val="32"/>
              </w:rPr>
              <w:t xml:space="preserve">00 </w:t>
            </w:r>
            <w:r w:rsidR="0061767D" w:rsidRPr="008700FC">
              <w:rPr>
                <w:rFonts w:ascii="TH SarabunPSK" w:hAnsi="TH SarabunPSK"/>
                <w:sz w:val="32"/>
                <w:cs/>
              </w:rPr>
              <w:t>คน</w:t>
            </w:r>
            <w:r w:rsidR="0061767D" w:rsidRPr="008700FC">
              <w:rPr>
                <w:rFonts w:ascii="TH SarabunPSK" w:hAnsi="TH SarabunPSK"/>
                <w:sz w:val="32"/>
              </w:rPr>
              <w:t xml:space="preserve"> x 2 </w:t>
            </w:r>
            <w:r w:rsidR="0061767D" w:rsidRPr="008700FC">
              <w:rPr>
                <w:rFonts w:ascii="TH SarabunPSK" w:hAnsi="TH SarabunPSK"/>
                <w:sz w:val="32"/>
                <w:cs/>
              </w:rPr>
              <w:t>มื้อ</w:t>
            </w:r>
            <w:r w:rsidR="0061767D" w:rsidRPr="008700FC">
              <w:rPr>
                <w:rFonts w:ascii="TH SarabunPSK" w:hAnsi="TH SarabunPSK"/>
                <w:sz w:val="32"/>
              </w:rPr>
              <w:t xml:space="preserve"> x </w:t>
            </w:r>
            <w:r w:rsidR="0061767D" w:rsidRPr="008700FC">
              <w:rPr>
                <w:rFonts w:ascii="TH SarabunPSK" w:hAnsi="TH SarabunPSK"/>
                <w:sz w:val="32"/>
                <w:cs/>
              </w:rPr>
              <w:t>50</w:t>
            </w:r>
            <w:r w:rsidR="0061767D" w:rsidRPr="008700FC">
              <w:rPr>
                <w:rFonts w:ascii="TH SarabunPSK" w:hAnsi="TH SarabunPSK"/>
                <w:sz w:val="32"/>
              </w:rPr>
              <w:t xml:space="preserve"> </w:t>
            </w:r>
            <w:r w:rsidR="0061767D" w:rsidRPr="008700FC">
              <w:rPr>
                <w:rFonts w:ascii="TH SarabunPSK" w:hAnsi="TH SarabunPSK"/>
                <w:sz w:val="32"/>
                <w:cs/>
              </w:rPr>
              <w:t>บาท</w:t>
            </w:r>
            <w:r w:rsidR="0061767D" w:rsidRPr="008700FC">
              <w:rPr>
                <w:rFonts w:ascii="TH SarabunPSK" w:hAnsi="TH SarabunPSK"/>
                <w:sz w:val="32"/>
              </w:rPr>
              <w:t>)</w:t>
            </w:r>
          </w:p>
        </w:tc>
        <w:tc>
          <w:tcPr>
            <w:tcW w:w="1800" w:type="dxa"/>
          </w:tcPr>
          <w:p w:rsidR="0061767D" w:rsidRPr="008700FC" w:rsidRDefault="0061767D" w:rsidP="0061767D">
            <w:pPr>
              <w:tabs>
                <w:tab w:val="left" w:pos="720"/>
              </w:tabs>
              <w:jc w:val="right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</w:rPr>
              <w:t xml:space="preserve"> </w:t>
            </w:r>
            <w:r w:rsidRPr="008700FC">
              <w:rPr>
                <w:rFonts w:ascii="TH SarabunPSK" w:hAnsi="TH SarabunPSK"/>
                <w:sz w:val="32"/>
                <w:cs/>
              </w:rPr>
              <w:t>2</w:t>
            </w:r>
            <w:r w:rsidRPr="008700FC">
              <w:rPr>
                <w:rFonts w:ascii="TH SarabunPSK" w:hAnsi="TH SarabunPSK"/>
                <w:sz w:val="32"/>
              </w:rPr>
              <w:t>0,000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 บาท</w:t>
            </w:r>
          </w:p>
        </w:tc>
      </w:tr>
      <w:tr w:rsidR="0061767D" w:rsidRPr="008700FC" w:rsidTr="00E678BD">
        <w:trPr>
          <w:trHeight w:val="390"/>
        </w:trPr>
        <w:tc>
          <w:tcPr>
            <w:tcW w:w="7578" w:type="dxa"/>
          </w:tcPr>
          <w:p w:rsidR="0061767D" w:rsidRPr="008700FC" w:rsidRDefault="00C960F9" w:rsidP="0061767D">
            <w:pPr>
              <w:tabs>
                <w:tab w:val="left" w:pos="720"/>
              </w:tabs>
              <w:rPr>
                <w:rFonts w:ascii="TH SarabunPSK" w:hAnsi="TH SarabunPSK"/>
                <w:sz w:val="32"/>
                <w:cs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3</w:t>
            </w:r>
            <w:r w:rsidR="0061767D" w:rsidRPr="008700FC">
              <w:rPr>
                <w:rFonts w:ascii="TH SarabunPSK" w:hAnsi="TH SarabunPSK"/>
                <w:sz w:val="32"/>
                <w:cs/>
              </w:rPr>
              <w:t xml:space="preserve">. ค่าอาหารกลางวัน (200 คน </w:t>
            </w:r>
            <w:r w:rsidR="0061767D" w:rsidRPr="008700FC">
              <w:rPr>
                <w:rFonts w:ascii="TH SarabunPSK" w:hAnsi="TH SarabunPSK"/>
                <w:sz w:val="32"/>
              </w:rPr>
              <w:t xml:space="preserve">x </w:t>
            </w:r>
            <w:r w:rsidR="0061767D" w:rsidRPr="008700FC">
              <w:rPr>
                <w:rFonts w:ascii="TH SarabunPSK" w:hAnsi="TH SarabunPSK"/>
                <w:sz w:val="32"/>
                <w:cs/>
              </w:rPr>
              <w:t xml:space="preserve">600 บาท </w:t>
            </w:r>
            <w:r w:rsidR="0061767D" w:rsidRPr="008700FC">
              <w:rPr>
                <w:rFonts w:ascii="TH SarabunPSK" w:hAnsi="TH SarabunPSK"/>
                <w:sz w:val="32"/>
              </w:rPr>
              <w:t xml:space="preserve">x </w:t>
            </w:r>
            <w:r w:rsidR="0061767D" w:rsidRPr="008700FC">
              <w:rPr>
                <w:rFonts w:ascii="TH SarabunPSK" w:hAnsi="TH SarabunPSK"/>
                <w:sz w:val="32"/>
                <w:cs/>
              </w:rPr>
              <w:t xml:space="preserve">1 มื้อ) </w:t>
            </w:r>
          </w:p>
        </w:tc>
        <w:tc>
          <w:tcPr>
            <w:tcW w:w="1800" w:type="dxa"/>
          </w:tcPr>
          <w:p w:rsidR="0061767D" w:rsidRPr="008700FC" w:rsidRDefault="0061767D" w:rsidP="0061767D">
            <w:pPr>
              <w:tabs>
                <w:tab w:val="left" w:pos="720"/>
              </w:tabs>
              <w:jc w:val="right"/>
              <w:rPr>
                <w:rFonts w:ascii="TH SarabunPSK" w:hAnsi="TH SarabunPSK"/>
                <w:sz w:val="32"/>
                <w:cs/>
              </w:rPr>
            </w:pPr>
            <w:r w:rsidRPr="008700FC">
              <w:rPr>
                <w:rFonts w:ascii="TH SarabunPSK" w:hAnsi="TH SarabunPSK"/>
                <w:sz w:val="32"/>
              </w:rPr>
              <w:t xml:space="preserve"> </w:t>
            </w:r>
            <w:r w:rsidRPr="008700FC">
              <w:rPr>
                <w:rFonts w:ascii="TH SarabunPSK" w:hAnsi="TH SarabunPSK"/>
                <w:sz w:val="32"/>
                <w:cs/>
              </w:rPr>
              <w:t>120</w:t>
            </w:r>
            <w:r w:rsidRPr="008700FC">
              <w:rPr>
                <w:rFonts w:ascii="TH SarabunPSK" w:hAnsi="TH SarabunPSK"/>
                <w:sz w:val="32"/>
              </w:rPr>
              <w:t xml:space="preserve">,000 </w:t>
            </w:r>
            <w:r w:rsidRPr="008700FC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  <w:tr w:rsidR="0061767D" w:rsidRPr="008700FC" w:rsidTr="00E678BD">
        <w:tc>
          <w:tcPr>
            <w:tcW w:w="7578" w:type="dxa"/>
          </w:tcPr>
          <w:p w:rsidR="0061767D" w:rsidRPr="008700FC" w:rsidRDefault="0061767D" w:rsidP="0061767D">
            <w:pPr>
              <w:tabs>
                <w:tab w:val="left" w:pos="720"/>
              </w:tabs>
              <w:rPr>
                <w:rFonts w:ascii="TH SarabunPSK" w:hAnsi="TH SarabunPSK"/>
                <w:sz w:val="32"/>
                <w:cs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 xml:space="preserve">4. ค่ายานพาหนะวิทยากร (6 คน </w:t>
            </w:r>
            <w:r w:rsidRPr="008700FC">
              <w:rPr>
                <w:rFonts w:ascii="TH SarabunPSK" w:hAnsi="TH SarabunPSK"/>
                <w:sz w:val="32"/>
              </w:rPr>
              <w:t>x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 400  บาท)</w:t>
            </w:r>
          </w:p>
        </w:tc>
        <w:tc>
          <w:tcPr>
            <w:tcW w:w="1800" w:type="dxa"/>
          </w:tcPr>
          <w:p w:rsidR="0061767D" w:rsidRPr="008700FC" w:rsidRDefault="0061767D" w:rsidP="0061767D">
            <w:pPr>
              <w:tabs>
                <w:tab w:val="left" w:pos="720"/>
              </w:tabs>
              <w:jc w:val="right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 xml:space="preserve">2,400 บาท       </w:t>
            </w:r>
            <w:r w:rsidRPr="008700FC">
              <w:rPr>
                <w:rFonts w:ascii="TH SarabunPSK" w:hAnsi="TH SarabunPSK"/>
                <w:sz w:val="32"/>
              </w:rPr>
              <w:t xml:space="preserve"> </w:t>
            </w:r>
          </w:p>
        </w:tc>
      </w:tr>
      <w:tr w:rsidR="0061767D" w:rsidRPr="008700FC" w:rsidTr="00E678BD">
        <w:tc>
          <w:tcPr>
            <w:tcW w:w="7578" w:type="dxa"/>
          </w:tcPr>
          <w:p w:rsidR="0061767D" w:rsidRPr="008700FC" w:rsidRDefault="0061767D" w:rsidP="0061767D">
            <w:pPr>
              <w:tabs>
                <w:tab w:val="left" w:pos="720"/>
              </w:tabs>
              <w:rPr>
                <w:rFonts w:ascii="TH SarabunPSK" w:hAnsi="TH SarabunPSK"/>
                <w:sz w:val="32"/>
                <w:cs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 xml:space="preserve">5. ค่าเอกสารและค่าเบ็ดเตล็ด (200 บาท  </w:t>
            </w:r>
            <w:r w:rsidRPr="008700FC">
              <w:rPr>
                <w:rFonts w:ascii="TH SarabunPSK" w:hAnsi="TH SarabunPSK"/>
                <w:sz w:val="32"/>
              </w:rPr>
              <w:t>x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 70 บาท) </w:t>
            </w:r>
          </w:p>
        </w:tc>
        <w:tc>
          <w:tcPr>
            <w:tcW w:w="1800" w:type="dxa"/>
          </w:tcPr>
          <w:p w:rsidR="0061767D" w:rsidRPr="008700FC" w:rsidRDefault="0061767D" w:rsidP="0061767D">
            <w:pPr>
              <w:tabs>
                <w:tab w:val="left" w:pos="720"/>
              </w:tabs>
              <w:jc w:val="right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 xml:space="preserve">14,000 บาท  </w:t>
            </w:r>
          </w:p>
        </w:tc>
      </w:tr>
      <w:tr w:rsidR="0061767D" w:rsidRPr="008700FC" w:rsidTr="00E678BD">
        <w:tc>
          <w:tcPr>
            <w:tcW w:w="7578" w:type="dxa"/>
          </w:tcPr>
          <w:p w:rsidR="0061767D" w:rsidRPr="008700FC" w:rsidRDefault="0061767D" w:rsidP="0061767D">
            <w:pPr>
              <w:tabs>
                <w:tab w:val="left" w:pos="720"/>
              </w:tabs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8700FC">
              <w:rPr>
                <w:rFonts w:ascii="TH SarabunPSK" w:hAnsi="TH SarabunPSK"/>
                <w:b/>
                <w:bCs/>
                <w:sz w:val="32"/>
                <w:cs/>
              </w:rPr>
              <w:t>รวม</w:t>
            </w:r>
          </w:p>
        </w:tc>
        <w:tc>
          <w:tcPr>
            <w:tcW w:w="1800" w:type="dxa"/>
          </w:tcPr>
          <w:p w:rsidR="0061767D" w:rsidRPr="008700FC" w:rsidRDefault="0061767D" w:rsidP="0061767D">
            <w:pPr>
              <w:tabs>
                <w:tab w:val="left" w:pos="720"/>
              </w:tabs>
              <w:jc w:val="right"/>
              <w:rPr>
                <w:rFonts w:ascii="TH SarabunPSK" w:hAnsi="TH SarabunPSK"/>
                <w:b/>
                <w:bCs/>
                <w:sz w:val="32"/>
                <w:u w:val="single"/>
              </w:rPr>
            </w:pPr>
            <w:r w:rsidRPr="008700FC">
              <w:rPr>
                <w:rFonts w:ascii="TH SarabunPSK" w:hAnsi="TH SarabunPSK"/>
                <w:b/>
                <w:bCs/>
                <w:sz w:val="32"/>
                <w:u w:val="single"/>
                <w:cs/>
              </w:rPr>
              <w:t>199,600 บาท</w:t>
            </w:r>
          </w:p>
        </w:tc>
      </w:tr>
    </w:tbl>
    <w:p w:rsidR="0061767D" w:rsidRPr="008700FC" w:rsidRDefault="0061767D" w:rsidP="00DE77F1">
      <w:pPr>
        <w:tabs>
          <w:tab w:val="left" w:pos="720"/>
        </w:tabs>
        <w:spacing w:before="240"/>
        <w:jc w:val="thaiDistribute"/>
        <w:rPr>
          <w:rFonts w:ascii="TH SarabunPSK" w:hAnsi="TH SarabunPSK"/>
          <w:b/>
          <w:bCs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>1</w:t>
      </w:r>
      <w:r w:rsidR="00FB745B">
        <w:rPr>
          <w:rFonts w:ascii="TH SarabunPSK" w:hAnsi="TH SarabunPSK" w:hint="cs"/>
          <w:b/>
          <w:bCs/>
          <w:sz w:val="32"/>
          <w:cs/>
        </w:rPr>
        <w:t>1</w:t>
      </w:r>
      <w:r w:rsidRPr="008700FC">
        <w:rPr>
          <w:rFonts w:ascii="TH SarabunPSK" w:hAnsi="TH SarabunPSK"/>
          <w:b/>
          <w:bCs/>
          <w:sz w:val="32"/>
          <w:cs/>
        </w:rPr>
        <w:t>. ตัวชี้วัดการดำเนินโครงการ</w:t>
      </w:r>
      <w:r w:rsidR="00DE77F1" w:rsidRPr="008700FC">
        <w:rPr>
          <w:rFonts w:ascii="TH SarabunPSK" w:hAnsi="TH SarabunPSK"/>
          <w:b/>
          <w:bCs/>
          <w:sz w:val="32"/>
        </w:rPr>
        <w:t xml:space="preserve"> </w:t>
      </w:r>
    </w:p>
    <w:p w:rsidR="0061767D" w:rsidRPr="008700FC" w:rsidRDefault="0061767D" w:rsidP="0061767D">
      <w:pPr>
        <w:tabs>
          <w:tab w:val="left" w:pos="720"/>
        </w:tabs>
        <w:jc w:val="thaiDistribute"/>
        <w:rPr>
          <w:rFonts w:ascii="TH SarabunPSK" w:hAnsi="TH SarabunPSK"/>
          <w:b/>
          <w:bCs/>
          <w:sz w:val="32"/>
          <w:cs/>
        </w:rPr>
      </w:pPr>
      <w:r w:rsidRPr="008700FC">
        <w:rPr>
          <w:rFonts w:ascii="TH SarabunPSK" w:hAnsi="TH SarabunPSK"/>
          <w:sz w:val="32"/>
          <w:cs/>
        </w:rPr>
        <w:tab/>
        <w:t>ระดับความสำเร็จของการจัดการสัมมนาแนวทางการพัฒนากำลังแรงงาน</w:t>
      </w:r>
      <w:r w:rsidRPr="008700FC">
        <w:rPr>
          <w:rFonts w:ascii="TH SarabunPSK" w:hAnsi="TH SarabunPSK"/>
          <w:spacing w:val="-14"/>
          <w:sz w:val="32"/>
          <w:cs/>
        </w:rPr>
        <w:t>ในอุตสาหกรรมยาน</w:t>
      </w:r>
      <w:r w:rsidRPr="008700FC">
        <w:rPr>
          <w:rFonts w:ascii="TH SarabunPSK" w:hAnsi="TH SarabunPSK"/>
          <w:sz w:val="32"/>
          <w:cs/>
        </w:rPr>
        <w:t>ยนต์และชิ้นส่วนอะไหล่ยานยนต์</w:t>
      </w:r>
    </w:p>
    <w:p w:rsidR="0061767D" w:rsidRPr="008700FC" w:rsidRDefault="0061767D" w:rsidP="0061767D">
      <w:pPr>
        <w:tabs>
          <w:tab w:val="left" w:pos="720"/>
        </w:tabs>
        <w:rPr>
          <w:rFonts w:ascii="TH SarabunPSK" w:hAnsi="TH SarabunPSK"/>
          <w:spacing w:val="-4"/>
          <w:sz w:val="32"/>
        </w:rPr>
      </w:pPr>
      <w:r w:rsidRPr="008700FC">
        <w:rPr>
          <w:rFonts w:ascii="TH SarabunPSK" w:hAnsi="TH SarabunPSK"/>
          <w:spacing w:val="-4"/>
          <w:sz w:val="32"/>
        </w:rPr>
        <w:t xml:space="preserve"> </w:t>
      </w:r>
    </w:p>
    <w:p w:rsidR="0061767D" w:rsidRPr="008700FC" w:rsidRDefault="0061767D" w:rsidP="0061767D">
      <w:pPr>
        <w:tabs>
          <w:tab w:val="left" w:pos="72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>1</w:t>
      </w:r>
      <w:r w:rsidR="00FB745B">
        <w:rPr>
          <w:rFonts w:ascii="TH SarabunPSK" w:hAnsi="TH SarabunPSK" w:hint="cs"/>
          <w:b/>
          <w:bCs/>
          <w:sz w:val="32"/>
          <w:cs/>
        </w:rPr>
        <w:t>2</w:t>
      </w:r>
      <w:r w:rsidRPr="008700FC">
        <w:rPr>
          <w:rFonts w:ascii="TH SarabunPSK" w:hAnsi="TH SarabunPSK"/>
          <w:b/>
          <w:bCs/>
          <w:sz w:val="32"/>
          <w:cs/>
        </w:rPr>
        <w:t>.</w:t>
      </w:r>
      <w:r w:rsidRPr="008700FC">
        <w:rPr>
          <w:rFonts w:ascii="TH SarabunPSK" w:hAnsi="TH SarabunPSK"/>
          <w:sz w:val="32"/>
          <w:cs/>
        </w:rPr>
        <w:t xml:space="preserve"> </w:t>
      </w:r>
      <w:r w:rsidRPr="008700FC">
        <w:rPr>
          <w:rFonts w:ascii="TH SarabunPSK" w:hAnsi="TH SarabunPSK"/>
          <w:b/>
          <w:bCs/>
          <w:sz w:val="32"/>
          <w:cs/>
        </w:rPr>
        <w:t>ผลที่คาดว่าจะได้รับ</w:t>
      </w:r>
    </w:p>
    <w:p w:rsidR="0061767D" w:rsidRPr="008700FC" w:rsidRDefault="009F7BDF" w:rsidP="009F7BDF">
      <w:pPr>
        <w:tabs>
          <w:tab w:val="left" w:pos="720"/>
          <w:tab w:val="left" w:pos="1260"/>
        </w:tabs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sz w:val="32"/>
          <w:cs/>
        </w:rPr>
        <w:t xml:space="preserve">         </w:t>
      </w:r>
      <w:r>
        <w:rPr>
          <w:rFonts w:ascii="TH SarabunPSK" w:hAnsi="TH SarabunPSK" w:hint="cs"/>
          <w:sz w:val="32"/>
          <w:cs/>
        </w:rPr>
        <w:tab/>
      </w:r>
      <w:r>
        <w:rPr>
          <w:rFonts w:ascii="TH SarabunPSK" w:hAnsi="TH SarabunPSK"/>
          <w:sz w:val="32"/>
          <w:cs/>
        </w:rPr>
        <w:t>1</w:t>
      </w:r>
      <w:r w:rsidR="00FB745B">
        <w:rPr>
          <w:rFonts w:ascii="TH SarabunPSK" w:hAnsi="TH SarabunPSK" w:hint="cs"/>
          <w:sz w:val="32"/>
          <w:cs/>
        </w:rPr>
        <w:t>2</w:t>
      </w:r>
      <w:r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 w:hint="cs"/>
          <w:sz w:val="32"/>
          <w:cs/>
        </w:rPr>
        <w:t>1</w:t>
      </w:r>
      <w:r>
        <w:rPr>
          <w:rFonts w:ascii="TH SarabunPSK" w:hAnsi="TH SarabunPSK" w:hint="cs"/>
          <w:sz w:val="32"/>
          <w:cs/>
        </w:rPr>
        <w:tab/>
      </w:r>
      <w:r w:rsidR="0061767D" w:rsidRPr="008700FC">
        <w:rPr>
          <w:rFonts w:ascii="TH SarabunPSK" w:hAnsi="TH SarabunPSK"/>
          <w:sz w:val="32"/>
          <w:cs/>
        </w:rPr>
        <w:t>กรมพัฒนาฝีมือแรงงานเผยแพร่ยุทธศาสตร์การพัฒนากำลังแรงงานในอุตสาหกรรมยานยนต์และชิ้นส่วนอะไหล่ยานยนต์ ตามมติคณะรัฐมนตรีให้หน่วยงานภาครัฐและเอกชนและหน่วยงานที่เกี่ยวข้องได้รับทราบ</w:t>
      </w:r>
    </w:p>
    <w:p w:rsidR="0061767D" w:rsidRPr="008700FC" w:rsidRDefault="0061767D" w:rsidP="009F7BDF">
      <w:pPr>
        <w:tabs>
          <w:tab w:val="left" w:pos="720"/>
          <w:tab w:val="left" w:pos="126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</w:r>
      <w:r w:rsidR="009F7BDF">
        <w:rPr>
          <w:rFonts w:ascii="TH SarabunPSK" w:hAnsi="TH SarabunPSK"/>
          <w:sz w:val="32"/>
          <w:cs/>
        </w:rPr>
        <w:t>1</w:t>
      </w:r>
      <w:r w:rsidR="00FB745B">
        <w:rPr>
          <w:rFonts w:ascii="TH SarabunPSK" w:hAnsi="TH SarabunPSK" w:hint="cs"/>
          <w:sz w:val="32"/>
          <w:cs/>
        </w:rPr>
        <w:t>2</w:t>
      </w:r>
      <w:r w:rsidR="009F7BDF">
        <w:rPr>
          <w:rFonts w:ascii="TH SarabunPSK" w:hAnsi="TH SarabunPSK"/>
          <w:sz w:val="32"/>
          <w:cs/>
        </w:rPr>
        <w:t>.2</w:t>
      </w:r>
      <w:r w:rsidR="009F7BDF">
        <w:rPr>
          <w:rFonts w:ascii="TH SarabunPSK" w:hAnsi="TH SarabunPSK" w:hint="cs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>ผลสรุปจากการระดมความคิดเห็นและข้อเสนอแนะจากการสัมมนาไปปรับปรุง</w:t>
      </w:r>
      <w:r w:rsidRPr="008700FC">
        <w:rPr>
          <w:rFonts w:ascii="TH SarabunPSK" w:hAnsi="TH SarabunPSK"/>
          <w:spacing w:val="-8"/>
          <w:sz w:val="32"/>
          <w:cs/>
        </w:rPr>
        <w:t>แนวทางการพัฒนากำลัง</w:t>
      </w:r>
      <w:r w:rsidRPr="008700FC">
        <w:rPr>
          <w:rFonts w:ascii="TH SarabunPSK" w:hAnsi="TH SarabunPSK"/>
          <w:spacing w:val="-4"/>
          <w:sz w:val="32"/>
          <w:cs/>
        </w:rPr>
        <w:t xml:space="preserve">แรงงานตามยุทธศาสตร์ </w:t>
      </w:r>
      <w:r w:rsidRPr="008700FC">
        <w:rPr>
          <w:rFonts w:ascii="TH SarabunPSK" w:hAnsi="TH SarabunPSK"/>
          <w:sz w:val="32"/>
          <w:cs/>
        </w:rPr>
        <w:t>ให้มีความสมบูรณ์และสอดคล้องกับความต้องการของตลาดแรงงานทั้งปริมาณและคุณภาพ</w:t>
      </w:r>
      <w:r w:rsidRPr="008700FC">
        <w:rPr>
          <w:rFonts w:ascii="TH SarabunPSK" w:hAnsi="TH SarabunPSK"/>
          <w:sz w:val="32"/>
        </w:rPr>
        <w:tab/>
      </w:r>
    </w:p>
    <w:p w:rsidR="0061767D" w:rsidRPr="008700FC" w:rsidRDefault="009F7BDF" w:rsidP="009F7BDF">
      <w:pPr>
        <w:tabs>
          <w:tab w:val="left" w:pos="720"/>
          <w:tab w:val="left" w:pos="1260"/>
        </w:tabs>
        <w:jc w:val="thaiDistribute"/>
        <w:rPr>
          <w:rFonts w:ascii="TH SarabunPSK" w:hAnsi="TH SarabunPSK"/>
          <w:sz w:val="32"/>
          <w:cs/>
        </w:rPr>
      </w:pPr>
      <w:r>
        <w:rPr>
          <w:rFonts w:ascii="TH SarabunPSK" w:hAnsi="TH SarabunPSK"/>
          <w:sz w:val="32"/>
        </w:rPr>
        <w:tab/>
      </w:r>
      <w:r w:rsidR="0061767D" w:rsidRPr="008700FC">
        <w:rPr>
          <w:rFonts w:ascii="TH SarabunPSK" w:hAnsi="TH SarabunPSK"/>
          <w:sz w:val="32"/>
        </w:rPr>
        <w:t>1</w:t>
      </w:r>
      <w:r w:rsidR="00FB745B">
        <w:rPr>
          <w:rFonts w:ascii="TH SarabunPSK" w:hAnsi="TH SarabunPSK"/>
          <w:sz w:val="32"/>
        </w:rPr>
        <w:t>2</w:t>
      </w:r>
      <w:r w:rsidR="0061767D" w:rsidRPr="008700FC">
        <w:rPr>
          <w:rFonts w:ascii="TH SarabunPSK" w:hAnsi="TH SarabunPSK"/>
          <w:sz w:val="32"/>
        </w:rPr>
        <w:t>.</w:t>
      </w:r>
      <w:r w:rsidR="0061767D" w:rsidRPr="008700FC">
        <w:rPr>
          <w:rFonts w:ascii="TH SarabunPSK" w:hAnsi="TH SarabunPSK"/>
          <w:spacing w:val="-8"/>
          <w:sz w:val="32"/>
          <w:cs/>
        </w:rPr>
        <w:t>3</w:t>
      </w:r>
      <w:r>
        <w:rPr>
          <w:rFonts w:ascii="TH SarabunPSK" w:hAnsi="TH SarabunPSK"/>
          <w:spacing w:val="-8"/>
          <w:sz w:val="32"/>
        </w:rPr>
        <w:tab/>
      </w:r>
      <w:r w:rsidR="0061767D" w:rsidRPr="008700FC">
        <w:rPr>
          <w:rFonts w:ascii="TH SarabunPSK" w:hAnsi="TH SarabunPSK"/>
          <w:spacing w:val="-6"/>
          <w:sz w:val="32"/>
          <w:cs/>
        </w:rPr>
        <w:t>นำผลการสัมมนาไปสังเคราะห์</w:t>
      </w:r>
      <w:r w:rsidR="0061767D" w:rsidRPr="008700FC">
        <w:rPr>
          <w:rFonts w:ascii="TH SarabunPSK" w:hAnsi="TH SarabunPSK"/>
          <w:spacing w:val="-8"/>
          <w:sz w:val="32"/>
          <w:cs/>
        </w:rPr>
        <w:t>เป็น</w:t>
      </w:r>
      <w:r w:rsidR="0061767D" w:rsidRPr="008700FC">
        <w:rPr>
          <w:rFonts w:ascii="TH SarabunPSK" w:hAnsi="TH SarabunPSK"/>
          <w:spacing w:val="-6"/>
          <w:sz w:val="32"/>
          <w:cs/>
        </w:rPr>
        <w:t>ข้อมูลเพื่อเสนอต่อ</w:t>
      </w:r>
      <w:r w:rsidR="0061767D" w:rsidRPr="008700FC">
        <w:rPr>
          <w:rFonts w:ascii="TH SarabunPSK" w:hAnsi="TH SarabunPSK"/>
          <w:spacing w:val="-8"/>
          <w:sz w:val="32"/>
          <w:cs/>
        </w:rPr>
        <w:t>ที่ประชุมคณะกรรมการ</w:t>
      </w:r>
      <w:r w:rsidR="0061767D" w:rsidRPr="008700FC">
        <w:rPr>
          <w:rFonts w:ascii="TH SarabunPSK" w:hAnsi="TH SarabunPSK"/>
          <w:sz w:val="32"/>
          <w:cs/>
        </w:rPr>
        <w:t>พัฒนาแรงงานและประสานงานการฝึกอาชีพแห่งชาติ (กพร.ปช.) ต่อไป</w:t>
      </w:r>
    </w:p>
    <w:p w:rsidR="0061767D" w:rsidRPr="008700FC" w:rsidRDefault="0061767D" w:rsidP="0061767D">
      <w:pPr>
        <w:tabs>
          <w:tab w:val="left" w:pos="720"/>
        </w:tabs>
        <w:spacing w:before="240"/>
        <w:jc w:val="thaiDistribute"/>
        <w:rPr>
          <w:rFonts w:ascii="TH SarabunPSK" w:hAnsi="TH SarabunPSK"/>
          <w:b/>
          <w:bCs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>1</w:t>
      </w:r>
      <w:r w:rsidR="00FB745B">
        <w:rPr>
          <w:rFonts w:ascii="TH SarabunPSK" w:hAnsi="TH SarabunPSK"/>
          <w:b/>
          <w:bCs/>
          <w:sz w:val="32"/>
        </w:rPr>
        <w:t>3</w:t>
      </w:r>
      <w:r w:rsidRPr="008700FC">
        <w:rPr>
          <w:rFonts w:ascii="TH SarabunPSK" w:hAnsi="TH SarabunPSK"/>
          <w:b/>
          <w:bCs/>
          <w:sz w:val="32"/>
          <w:cs/>
        </w:rPr>
        <w:t>. การวิเคราะห์ความเสี่ยงโครงการ</w:t>
      </w:r>
    </w:p>
    <w:p w:rsidR="00A36B42" w:rsidRDefault="0061767D" w:rsidP="0061767D">
      <w:pPr>
        <w:tabs>
          <w:tab w:val="left" w:pos="720"/>
        </w:tabs>
        <w:spacing w:before="12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 xml:space="preserve"> </w:t>
      </w: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pacing w:val="-12"/>
          <w:sz w:val="32"/>
          <w:cs/>
        </w:rPr>
        <w:t>การดำเนินการจัดการสัมมนามีวัตถุประสงค์เพื่อนำเสนอผลการจัดทำยุทธศาสตร์การพัฒนากำลัง</w:t>
      </w:r>
      <w:r w:rsidRPr="008700FC">
        <w:rPr>
          <w:rFonts w:ascii="TH SarabunPSK" w:hAnsi="TH SarabunPSK"/>
          <w:sz w:val="32"/>
          <w:cs/>
        </w:rPr>
        <w:t>แรงงานในอุตสาหกรรมยานยนต์และชิ้นส่วนอะไหล่ยานยนต์ และแนวทางการพัฒนากำลังแรงงานในอุตสาหกรรมยานยนต์</w:t>
      </w:r>
      <w:r w:rsidRPr="008700FC">
        <w:rPr>
          <w:rFonts w:ascii="TH SarabunPSK" w:hAnsi="TH SarabunPSK"/>
          <w:spacing w:val="-12"/>
          <w:sz w:val="32"/>
          <w:cs/>
        </w:rPr>
        <w:t>และชิ้นส่วนอะไหล่ยานยนต์</w:t>
      </w:r>
      <w:r w:rsidRPr="008700FC">
        <w:rPr>
          <w:rFonts w:ascii="TH SarabunPSK" w:hAnsi="TH SarabunPSK"/>
          <w:spacing w:val="-14"/>
          <w:sz w:val="32"/>
          <w:cs/>
        </w:rPr>
        <w:t xml:space="preserve"> </w:t>
      </w:r>
      <w:r w:rsidRPr="008700FC">
        <w:rPr>
          <w:rFonts w:ascii="TH SarabunPSK" w:hAnsi="TH SarabunPSK"/>
          <w:spacing w:val="-8"/>
          <w:sz w:val="32"/>
          <w:cs/>
        </w:rPr>
        <w:t>ให้ผู้แทนหน่วยงานภาครัฐเอกชน สภาอุตสาหกรรมแห่ง</w:t>
      </w:r>
      <w:r w:rsidRPr="008700FC">
        <w:rPr>
          <w:rFonts w:ascii="TH SarabunPSK" w:hAnsi="TH SarabunPSK"/>
          <w:sz w:val="32"/>
          <w:cs/>
        </w:rPr>
        <w:t>ประเทศไทย</w:t>
      </w:r>
      <w:r w:rsidRPr="008700FC">
        <w:rPr>
          <w:rFonts w:ascii="TH SarabunPSK" w:hAnsi="TH SarabunPSK"/>
          <w:spacing w:val="-8"/>
          <w:sz w:val="32"/>
          <w:cs/>
        </w:rPr>
        <w:t xml:space="preserve"> </w:t>
      </w:r>
      <w:r w:rsidRPr="008700FC">
        <w:rPr>
          <w:rFonts w:ascii="TH SarabunPSK" w:hAnsi="TH SarabunPSK"/>
          <w:sz w:val="32"/>
          <w:cs/>
        </w:rPr>
        <w:t xml:space="preserve"> กลุ่มอุตสาหกรรมยานยนต์ กลุ่มชิ้นส่วนอะไหล่ยานยนต์ </w:t>
      </w:r>
      <w:r w:rsidRPr="008700FC">
        <w:rPr>
          <w:rFonts w:ascii="TH SarabunPSK" w:hAnsi="TH SarabunPSK"/>
          <w:spacing w:val="-8"/>
          <w:sz w:val="32"/>
          <w:cs/>
        </w:rPr>
        <w:t xml:space="preserve">ผู้ทรงคุณวุฒิ และผู้เกี่ยวข้องได้รับทราบ </w:t>
      </w:r>
      <w:r w:rsidRPr="008700FC">
        <w:rPr>
          <w:rFonts w:ascii="TH SarabunPSK" w:hAnsi="TH SarabunPSK"/>
          <w:sz w:val="32"/>
          <w:cs/>
        </w:rPr>
        <w:t>เพื่อนำข้อมูลและข้อเสนอแนะจา</w:t>
      </w:r>
      <w:r w:rsidRPr="008700FC">
        <w:rPr>
          <w:rFonts w:ascii="TH SarabunPSK" w:hAnsi="TH SarabunPSK"/>
          <w:spacing w:val="-8"/>
          <w:sz w:val="32"/>
          <w:cs/>
        </w:rPr>
        <w:t>กการ</w:t>
      </w:r>
      <w:r w:rsidRPr="008700FC">
        <w:rPr>
          <w:rFonts w:ascii="TH SarabunPSK" w:hAnsi="TH SarabunPSK"/>
          <w:sz w:val="32"/>
          <w:cs/>
        </w:rPr>
        <w:t xml:space="preserve">สัมมนาไปสังเคราะห์ และดำเนินการจัดสัมมนาโดยวิทยากรผู้มีความรู้ความสามารถเป็นที่ยอมรับจากหลายหน่วยงานและมีผลงานเป็นที่ประจักษ์ </w:t>
      </w: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ab/>
      </w:r>
    </w:p>
    <w:p w:rsidR="0061767D" w:rsidRPr="008700FC" w:rsidRDefault="0061767D" w:rsidP="00407C8B">
      <w:pPr>
        <w:tabs>
          <w:tab w:val="left" w:pos="720"/>
          <w:tab w:val="left" w:pos="1260"/>
        </w:tabs>
        <w:spacing w:before="120"/>
        <w:ind w:firstLine="720"/>
        <w:jc w:val="thaiDistribute"/>
        <w:rPr>
          <w:rFonts w:ascii="TH SarabunPSK" w:hAnsi="TH SarabunPSK"/>
          <w:spacing w:val="-6"/>
          <w:sz w:val="32"/>
        </w:rPr>
      </w:pPr>
      <w:r w:rsidRPr="008700FC">
        <w:rPr>
          <w:rFonts w:ascii="TH SarabunPSK" w:hAnsi="TH SarabunPSK"/>
          <w:sz w:val="32"/>
          <w:cs/>
        </w:rPr>
        <w:t>1</w:t>
      </w:r>
      <w:r w:rsidR="00FB745B">
        <w:rPr>
          <w:rFonts w:ascii="TH SarabunPSK" w:hAnsi="TH SarabunPSK" w:hint="cs"/>
          <w:sz w:val="32"/>
          <w:cs/>
        </w:rPr>
        <w:t>3</w:t>
      </w:r>
      <w:r w:rsidRPr="008700FC">
        <w:rPr>
          <w:rFonts w:ascii="TH SarabunPSK" w:hAnsi="TH SarabunPSK"/>
          <w:sz w:val="32"/>
          <w:cs/>
        </w:rPr>
        <w:t xml:space="preserve">.1 </w:t>
      </w:r>
      <w:r w:rsidR="00407C8B">
        <w:rPr>
          <w:rFonts w:ascii="TH SarabunPSK" w:hAnsi="TH SarabunPSK" w:hint="cs"/>
          <w:sz w:val="32"/>
          <w:cs/>
        </w:rPr>
        <w:tab/>
      </w:r>
      <w:r w:rsidRPr="008700FC">
        <w:rPr>
          <w:rFonts w:ascii="TH SarabunPSK" w:hAnsi="TH SarabunPSK"/>
          <w:sz w:val="32"/>
          <w:u w:val="single"/>
          <w:cs/>
        </w:rPr>
        <w:t>กระบวนการการวิเคราะห์ความเสี่ยง</w:t>
      </w:r>
      <w:r w:rsidRPr="008700FC">
        <w:rPr>
          <w:rFonts w:ascii="TH SarabunPSK" w:hAnsi="TH SarabunPSK"/>
          <w:sz w:val="32"/>
          <w:cs/>
        </w:rPr>
        <w:t xml:space="preserve"> </w:t>
      </w:r>
    </w:p>
    <w:p w:rsidR="0061767D" w:rsidRPr="008700FC" w:rsidRDefault="0061767D" w:rsidP="00407C8B">
      <w:pPr>
        <w:tabs>
          <w:tab w:val="left" w:pos="720"/>
          <w:tab w:val="left" w:pos="1260"/>
        </w:tabs>
        <w:ind w:firstLine="720"/>
        <w:rPr>
          <w:rFonts w:ascii="TH SarabunPSK" w:hAnsi="TH SarabunPSK"/>
          <w:spacing w:val="-6"/>
          <w:sz w:val="32"/>
        </w:rPr>
      </w:pPr>
      <w:r w:rsidRPr="008700FC">
        <w:rPr>
          <w:rFonts w:ascii="TH SarabunPSK" w:hAnsi="TH SarabunPSK"/>
          <w:spacing w:val="-6"/>
          <w:sz w:val="32"/>
          <w:cs/>
        </w:rPr>
        <w:t xml:space="preserve">      </w:t>
      </w:r>
      <w:r w:rsidRPr="008700FC">
        <w:rPr>
          <w:rFonts w:ascii="TH SarabunPSK" w:hAnsi="TH SarabunPSK"/>
          <w:spacing w:val="-6"/>
          <w:sz w:val="32"/>
          <w:cs/>
        </w:rPr>
        <w:tab/>
        <w:t>1.  กิจกรรมของโครงการ</w:t>
      </w:r>
    </w:p>
    <w:p w:rsidR="0061767D" w:rsidRPr="008700FC" w:rsidRDefault="0061767D" w:rsidP="00407C8B">
      <w:pPr>
        <w:tabs>
          <w:tab w:val="left" w:pos="0"/>
          <w:tab w:val="left" w:pos="1260"/>
          <w:tab w:val="left" w:pos="1530"/>
          <w:tab w:val="left" w:pos="1620"/>
        </w:tabs>
        <w:ind w:firstLine="1260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 xml:space="preserve">   </w:t>
      </w:r>
      <w:r w:rsidR="00407C8B">
        <w:rPr>
          <w:rFonts w:ascii="TH SarabunPSK" w:hAnsi="TH SarabunPSK" w:hint="cs"/>
          <w:sz w:val="32"/>
          <w:cs/>
        </w:rPr>
        <w:tab/>
      </w:r>
      <w:r w:rsidR="00407C8B">
        <w:rPr>
          <w:rFonts w:ascii="TH SarabunPSK" w:hAnsi="TH SarabunPSK" w:hint="cs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 xml:space="preserve">1)  การบรรยาย </w:t>
      </w:r>
    </w:p>
    <w:p w:rsidR="0061767D" w:rsidRPr="008700FC" w:rsidRDefault="0061767D" w:rsidP="00407C8B">
      <w:pPr>
        <w:tabs>
          <w:tab w:val="left" w:pos="0"/>
          <w:tab w:val="left" w:pos="1260"/>
          <w:tab w:val="left" w:pos="1530"/>
          <w:tab w:val="left" w:pos="1620"/>
        </w:tabs>
        <w:ind w:firstLine="126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lastRenderedPageBreak/>
        <w:t xml:space="preserve">  </w:t>
      </w:r>
      <w:r w:rsidRPr="008700FC">
        <w:rPr>
          <w:rFonts w:ascii="TH SarabunPSK" w:hAnsi="TH SarabunPSK"/>
          <w:sz w:val="32"/>
          <w:cs/>
        </w:rPr>
        <w:tab/>
      </w:r>
      <w:r w:rsidR="00407C8B">
        <w:rPr>
          <w:rFonts w:ascii="TH SarabunPSK" w:hAnsi="TH SarabunPSK" w:hint="cs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>2)  การอภิปราย</w:t>
      </w:r>
    </w:p>
    <w:p w:rsidR="0061767D" w:rsidRPr="008700FC" w:rsidRDefault="0061767D" w:rsidP="00407C8B">
      <w:pPr>
        <w:tabs>
          <w:tab w:val="left" w:pos="720"/>
          <w:tab w:val="left" w:pos="1260"/>
          <w:tab w:val="left" w:pos="1620"/>
        </w:tabs>
        <w:ind w:firstLine="720"/>
        <w:rPr>
          <w:rFonts w:ascii="TH SarabunPSK" w:hAnsi="TH SarabunPSK"/>
          <w:spacing w:val="-8"/>
          <w:sz w:val="32"/>
        </w:rPr>
      </w:pP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pacing w:val="-8"/>
          <w:sz w:val="32"/>
          <w:cs/>
        </w:rPr>
        <w:t xml:space="preserve">2.  </w:t>
      </w:r>
      <w:r w:rsidRPr="008700FC">
        <w:rPr>
          <w:rFonts w:ascii="TH SarabunPSK" w:hAnsi="TH SarabunPSK"/>
          <w:spacing w:val="-8"/>
          <w:sz w:val="32"/>
          <w:cs/>
        </w:rPr>
        <w:tab/>
        <w:t>ปัจจัยความเสี่ยง</w:t>
      </w:r>
    </w:p>
    <w:p w:rsidR="0061767D" w:rsidRPr="008700FC" w:rsidRDefault="0061767D" w:rsidP="00407C8B">
      <w:pPr>
        <w:tabs>
          <w:tab w:val="left" w:pos="720"/>
          <w:tab w:val="left" w:pos="1260"/>
          <w:tab w:val="left" w:pos="1620"/>
        </w:tabs>
        <w:ind w:firstLine="720"/>
        <w:rPr>
          <w:rFonts w:ascii="TH SarabunPSK" w:hAnsi="TH SarabunPSK"/>
          <w:spacing w:val="-8"/>
          <w:sz w:val="32"/>
        </w:rPr>
      </w:pPr>
      <w:r w:rsidRPr="008700FC">
        <w:rPr>
          <w:rFonts w:ascii="TH SarabunPSK" w:hAnsi="TH SarabunPSK"/>
          <w:spacing w:val="-8"/>
          <w:sz w:val="32"/>
          <w:cs/>
        </w:rPr>
        <w:tab/>
      </w:r>
      <w:r w:rsidR="00407C8B">
        <w:rPr>
          <w:rFonts w:ascii="TH SarabunPSK" w:hAnsi="TH SarabunPSK" w:hint="cs"/>
          <w:spacing w:val="-8"/>
          <w:sz w:val="32"/>
          <w:cs/>
        </w:rPr>
        <w:tab/>
      </w:r>
      <w:r w:rsidRPr="008700FC">
        <w:rPr>
          <w:rFonts w:ascii="TH SarabunPSK" w:hAnsi="TH SarabunPSK"/>
          <w:spacing w:val="-8"/>
          <w:sz w:val="32"/>
          <w:cs/>
        </w:rPr>
        <w:t>ปัจจัยความเสี่ยงที่เกิดจากภายใน</w:t>
      </w:r>
      <w:r w:rsidRPr="008700FC">
        <w:rPr>
          <w:rFonts w:ascii="TH SarabunPSK" w:hAnsi="TH SarabunPSK"/>
          <w:spacing w:val="-8"/>
          <w:sz w:val="32"/>
        </w:rPr>
        <w:tab/>
      </w:r>
      <w:r w:rsidRPr="008700FC">
        <w:rPr>
          <w:rFonts w:ascii="TH SarabunPSK" w:hAnsi="TH SarabunPSK"/>
          <w:spacing w:val="-8"/>
          <w:sz w:val="32"/>
        </w:rPr>
        <w:tab/>
      </w:r>
      <w:r w:rsidRPr="008700FC">
        <w:rPr>
          <w:rFonts w:ascii="TH SarabunPSK" w:hAnsi="TH SarabunPSK"/>
          <w:spacing w:val="-8"/>
          <w:sz w:val="32"/>
        </w:rPr>
        <w:tab/>
      </w:r>
      <w:r w:rsidRPr="008700FC">
        <w:rPr>
          <w:rFonts w:ascii="TH SarabunPSK" w:hAnsi="TH SarabunPSK"/>
          <w:spacing w:val="-8"/>
          <w:sz w:val="32"/>
        </w:rPr>
        <w:tab/>
      </w:r>
      <w:r w:rsidRPr="008700FC">
        <w:rPr>
          <w:rFonts w:ascii="TH SarabunPSK" w:hAnsi="TH SarabunPSK"/>
          <w:spacing w:val="-8"/>
          <w:sz w:val="32"/>
        </w:rPr>
        <w:tab/>
      </w:r>
    </w:p>
    <w:p w:rsidR="0061767D" w:rsidRPr="008700FC" w:rsidRDefault="00407C8B" w:rsidP="00407C8B">
      <w:pPr>
        <w:tabs>
          <w:tab w:val="left" w:pos="720"/>
          <w:tab w:val="left" w:pos="1260"/>
          <w:tab w:val="left" w:pos="1620"/>
        </w:tabs>
        <w:ind w:firstLine="720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sz w:val="32"/>
          <w:cs/>
        </w:rPr>
        <w:t xml:space="preserve">      </w:t>
      </w:r>
      <w:r>
        <w:rPr>
          <w:rFonts w:ascii="TH SarabunPSK" w:hAnsi="TH SarabunPSK"/>
          <w:sz w:val="32"/>
          <w:cs/>
        </w:rPr>
        <w:tab/>
      </w:r>
      <w:r w:rsidR="0061767D" w:rsidRPr="008700FC">
        <w:rPr>
          <w:rFonts w:ascii="TH SarabunPSK" w:hAnsi="TH SarabunPSK"/>
          <w:sz w:val="32"/>
          <w:cs/>
        </w:rPr>
        <w:t xml:space="preserve">3.  </w:t>
      </w:r>
      <w:r>
        <w:rPr>
          <w:rFonts w:ascii="TH SarabunPSK" w:hAnsi="TH SarabunPSK" w:hint="cs"/>
          <w:sz w:val="32"/>
          <w:cs/>
        </w:rPr>
        <w:tab/>
      </w:r>
      <w:r w:rsidR="0061767D" w:rsidRPr="008700FC">
        <w:rPr>
          <w:rFonts w:ascii="TH SarabunPSK" w:hAnsi="TH SarabunPSK"/>
          <w:sz w:val="32"/>
          <w:cs/>
        </w:rPr>
        <w:t xml:space="preserve">ประเภทของความเสี่ยง </w:t>
      </w:r>
    </w:p>
    <w:p w:rsidR="0061767D" w:rsidRPr="008700FC" w:rsidRDefault="0061767D" w:rsidP="00407C8B">
      <w:pPr>
        <w:tabs>
          <w:tab w:val="left" w:pos="720"/>
          <w:tab w:val="left" w:pos="1260"/>
          <w:tab w:val="left" w:pos="1620"/>
          <w:tab w:val="left" w:pos="1980"/>
        </w:tabs>
        <w:ind w:firstLine="720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 xml:space="preserve">              ปัจจัยความเสี่ยงที่เกิดจากการดำเนินงาน (</w:t>
      </w:r>
      <w:r w:rsidRPr="008700FC">
        <w:rPr>
          <w:rFonts w:ascii="TH SarabunPSK" w:hAnsi="TH SarabunPSK"/>
          <w:sz w:val="32"/>
        </w:rPr>
        <w:t>Operational Risk</w:t>
      </w:r>
      <w:r w:rsidRPr="008700FC">
        <w:rPr>
          <w:rFonts w:ascii="TH SarabunPSK" w:hAnsi="TH SarabunPSK"/>
          <w:sz w:val="32"/>
          <w:cs/>
        </w:rPr>
        <w:t>)</w:t>
      </w:r>
    </w:p>
    <w:p w:rsidR="0061767D" w:rsidRPr="008700FC" w:rsidRDefault="0061767D" w:rsidP="00407C8B">
      <w:pPr>
        <w:tabs>
          <w:tab w:val="left" w:pos="720"/>
          <w:tab w:val="left" w:pos="1260"/>
          <w:tab w:val="left" w:pos="1620"/>
        </w:tabs>
        <w:ind w:firstLine="720"/>
        <w:jc w:val="thaiDistribute"/>
        <w:rPr>
          <w:rFonts w:ascii="TH SarabunPSK" w:hAnsi="TH SarabunPSK"/>
          <w:spacing w:val="-8"/>
          <w:sz w:val="32"/>
        </w:rPr>
      </w:pPr>
      <w:r w:rsidRPr="008700FC">
        <w:rPr>
          <w:rFonts w:ascii="TH SarabunPSK" w:hAnsi="TH SarabunPSK"/>
          <w:spacing w:val="-8"/>
          <w:sz w:val="32"/>
          <w:cs/>
        </w:rPr>
        <w:tab/>
        <w:t xml:space="preserve">4.  </w:t>
      </w:r>
      <w:r w:rsidRPr="008700FC">
        <w:rPr>
          <w:rFonts w:ascii="TH SarabunPSK" w:hAnsi="TH SarabunPSK"/>
          <w:spacing w:val="-8"/>
          <w:sz w:val="32"/>
          <w:cs/>
        </w:rPr>
        <w:tab/>
        <w:t>สาเหตุของความเสี่ยง</w:t>
      </w:r>
    </w:p>
    <w:p w:rsidR="0061767D" w:rsidRPr="008700FC" w:rsidRDefault="0061767D" w:rsidP="00407C8B">
      <w:pPr>
        <w:tabs>
          <w:tab w:val="left" w:pos="720"/>
          <w:tab w:val="left" w:pos="1260"/>
          <w:tab w:val="left" w:pos="1620"/>
          <w:tab w:val="left" w:pos="1980"/>
        </w:tabs>
        <w:ind w:firstLine="1620"/>
        <w:jc w:val="thaiDistribute"/>
        <w:rPr>
          <w:rFonts w:ascii="TH SarabunPSK" w:hAnsi="TH SarabunPSK"/>
          <w:spacing w:val="-8"/>
          <w:sz w:val="32"/>
        </w:rPr>
      </w:pPr>
      <w:r w:rsidRPr="008700FC">
        <w:rPr>
          <w:rFonts w:ascii="TH SarabunPSK" w:hAnsi="TH SarabunPSK"/>
          <w:spacing w:val="-8"/>
          <w:sz w:val="32"/>
          <w:cs/>
        </w:rPr>
        <w:t xml:space="preserve">1)  บุคลากร </w:t>
      </w:r>
    </w:p>
    <w:p w:rsidR="0061767D" w:rsidRPr="008700FC" w:rsidRDefault="0061767D" w:rsidP="00407C8B">
      <w:pPr>
        <w:tabs>
          <w:tab w:val="left" w:pos="720"/>
          <w:tab w:val="left" w:pos="1260"/>
          <w:tab w:val="left" w:pos="1620"/>
          <w:tab w:val="left" w:pos="1980"/>
        </w:tabs>
        <w:ind w:firstLine="1620"/>
        <w:jc w:val="thaiDistribute"/>
        <w:rPr>
          <w:rFonts w:ascii="TH SarabunPSK" w:hAnsi="TH SarabunPSK"/>
          <w:spacing w:val="-8"/>
          <w:sz w:val="32"/>
        </w:rPr>
      </w:pPr>
      <w:r w:rsidRPr="008700FC">
        <w:rPr>
          <w:rFonts w:ascii="TH SarabunPSK" w:hAnsi="TH SarabunPSK"/>
          <w:spacing w:val="-8"/>
          <w:sz w:val="32"/>
          <w:cs/>
        </w:rPr>
        <w:t>2)  กระบวนการ</w:t>
      </w:r>
    </w:p>
    <w:p w:rsidR="0061767D" w:rsidRPr="008700FC" w:rsidRDefault="0061767D" w:rsidP="00407C8B">
      <w:pPr>
        <w:tabs>
          <w:tab w:val="left" w:pos="720"/>
          <w:tab w:val="left" w:pos="1260"/>
          <w:tab w:val="left" w:pos="1620"/>
          <w:tab w:val="left" w:pos="1980"/>
        </w:tabs>
        <w:ind w:firstLine="162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 xml:space="preserve">3) ข้อมูลที่ใช้ในการบรรยาย </w:t>
      </w:r>
    </w:p>
    <w:p w:rsidR="0061767D" w:rsidRPr="008700FC" w:rsidRDefault="00A36B42" w:rsidP="00407C8B">
      <w:pPr>
        <w:tabs>
          <w:tab w:val="left" w:pos="720"/>
          <w:tab w:val="left" w:pos="1260"/>
          <w:tab w:val="left" w:pos="1620"/>
        </w:tabs>
        <w:ind w:firstLine="720"/>
        <w:jc w:val="thaiDistribute"/>
        <w:rPr>
          <w:rFonts w:ascii="TH SarabunPSK" w:hAnsi="TH SarabunPSK"/>
          <w:spacing w:val="-8"/>
          <w:sz w:val="32"/>
        </w:rPr>
      </w:pPr>
      <w:r>
        <w:rPr>
          <w:rFonts w:ascii="TH SarabunPSK" w:hAnsi="TH SarabunPSK" w:hint="cs"/>
          <w:spacing w:val="-8"/>
          <w:sz w:val="32"/>
          <w:cs/>
        </w:rPr>
        <w:tab/>
      </w:r>
      <w:r w:rsidR="0061767D" w:rsidRPr="008700FC">
        <w:rPr>
          <w:rFonts w:ascii="TH SarabunPSK" w:hAnsi="TH SarabunPSK"/>
          <w:spacing w:val="-8"/>
          <w:sz w:val="32"/>
          <w:cs/>
        </w:rPr>
        <w:t>5</w:t>
      </w:r>
      <w:r>
        <w:rPr>
          <w:rFonts w:ascii="TH SarabunPSK" w:hAnsi="TH SarabunPSK" w:hint="cs"/>
          <w:spacing w:val="-8"/>
          <w:sz w:val="32"/>
          <w:cs/>
        </w:rPr>
        <w:t>.</w:t>
      </w:r>
      <w:r w:rsidR="0061767D" w:rsidRPr="008700FC">
        <w:rPr>
          <w:rFonts w:ascii="TH SarabunPSK" w:hAnsi="TH SarabunPSK"/>
          <w:spacing w:val="-8"/>
          <w:sz w:val="32"/>
          <w:cs/>
        </w:rPr>
        <w:t xml:space="preserve">  </w:t>
      </w:r>
      <w:r w:rsidR="0061767D" w:rsidRPr="008700FC">
        <w:rPr>
          <w:rFonts w:ascii="TH SarabunPSK" w:hAnsi="TH SarabunPSK"/>
          <w:spacing w:val="-8"/>
          <w:sz w:val="32"/>
          <w:cs/>
        </w:rPr>
        <w:tab/>
      </w:r>
      <w:r w:rsidR="0061767D" w:rsidRPr="008700FC">
        <w:rPr>
          <w:rFonts w:ascii="TH SarabunPSK" w:hAnsi="TH SarabunPSK"/>
          <w:sz w:val="32"/>
          <w:cs/>
        </w:rPr>
        <w:t>ระดับความเสี่ยง</w:t>
      </w:r>
      <w:r w:rsidR="0061767D" w:rsidRPr="008700FC">
        <w:rPr>
          <w:rFonts w:ascii="TH SarabunPSK" w:hAnsi="TH SarabunPSK"/>
          <w:spacing w:val="-8"/>
          <w:sz w:val="32"/>
          <w:cs/>
        </w:rPr>
        <w:t xml:space="preserve">  </w:t>
      </w:r>
    </w:p>
    <w:p w:rsidR="0061767D" w:rsidRPr="008700FC" w:rsidRDefault="0061767D" w:rsidP="00407C8B">
      <w:pPr>
        <w:tabs>
          <w:tab w:val="left" w:pos="720"/>
          <w:tab w:val="left" w:pos="1260"/>
          <w:tab w:val="left" w:pos="1620"/>
        </w:tabs>
        <w:ind w:firstLine="72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pacing w:val="-8"/>
          <w:sz w:val="32"/>
          <w:cs/>
        </w:rPr>
        <w:tab/>
      </w:r>
      <w:r w:rsidR="00407C8B">
        <w:rPr>
          <w:rFonts w:ascii="TH SarabunPSK" w:hAnsi="TH SarabunPSK" w:hint="cs"/>
          <w:spacing w:val="-8"/>
          <w:sz w:val="32"/>
          <w:cs/>
        </w:rPr>
        <w:tab/>
      </w:r>
      <w:r w:rsidRPr="008700FC">
        <w:rPr>
          <w:rFonts w:ascii="TH SarabunPSK" w:hAnsi="TH SarabunPSK"/>
          <w:sz w:val="32"/>
          <w:cs/>
        </w:rPr>
        <w:t>มีความเสี่ยงในระดับปานกลางค่อนข้างสูง</w:t>
      </w:r>
    </w:p>
    <w:p w:rsidR="0061767D" w:rsidRPr="008700FC" w:rsidRDefault="0061767D" w:rsidP="00407C8B">
      <w:pPr>
        <w:tabs>
          <w:tab w:val="left" w:pos="720"/>
          <w:tab w:val="left" w:pos="1260"/>
        </w:tabs>
        <w:ind w:firstLine="720"/>
        <w:jc w:val="thaiDistribute"/>
        <w:rPr>
          <w:rFonts w:ascii="TH SarabunPSK" w:hAnsi="TH SarabunPSK"/>
          <w:sz w:val="32"/>
          <w:u w:val="single"/>
        </w:rPr>
      </w:pPr>
      <w:r w:rsidRPr="008700FC">
        <w:rPr>
          <w:rFonts w:ascii="TH SarabunPSK" w:hAnsi="TH SarabunPSK"/>
          <w:sz w:val="32"/>
          <w:cs/>
        </w:rPr>
        <w:t>1</w:t>
      </w:r>
      <w:r w:rsidR="00FB745B">
        <w:rPr>
          <w:rFonts w:ascii="TH SarabunPSK" w:hAnsi="TH SarabunPSK" w:hint="cs"/>
          <w:sz w:val="32"/>
          <w:cs/>
        </w:rPr>
        <w:t>3</w:t>
      </w:r>
      <w:r w:rsidRPr="008700FC">
        <w:rPr>
          <w:rFonts w:ascii="TH SarabunPSK" w:hAnsi="TH SarabunPSK"/>
          <w:sz w:val="32"/>
          <w:cs/>
        </w:rPr>
        <w:t>.2</w:t>
      </w:r>
      <w:r w:rsidRPr="00407C8B">
        <w:rPr>
          <w:rFonts w:ascii="TH SarabunPSK" w:hAnsi="TH SarabunPSK"/>
          <w:sz w:val="32"/>
          <w:cs/>
        </w:rPr>
        <w:t xml:space="preserve"> </w:t>
      </w:r>
      <w:r w:rsidR="00407C8B" w:rsidRPr="00407C8B">
        <w:rPr>
          <w:rFonts w:ascii="TH SarabunPSK" w:hAnsi="TH SarabunPSK" w:hint="cs"/>
          <w:sz w:val="32"/>
          <w:cs/>
        </w:rPr>
        <w:tab/>
      </w:r>
      <w:r w:rsidRPr="008700FC">
        <w:rPr>
          <w:rFonts w:ascii="TH SarabunPSK" w:hAnsi="TH SarabunPSK"/>
          <w:sz w:val="32"/>
          <w:u w:val="single"/>
          <w:cs/>
        </w:rPr>
        <w:t>การบริหารจัดการความเสี่ยง</w:t>
      </w:r>
    </w:p>
    <w:p w:rsidR="0061767D" w:rsidRPr="008700FC" w:rsidRDefault="00407C8B" w:rsidP="00407C8B">
      <w:pPr>
        <w:tabs>
          <w:tab w:val="left" w:pos="720"/>
          <w:tab w:val="left" w:pos="1260"/>
          <w:tab w:val="left" w:pos="1620"/>
        </w:tabs>
        <w:ind w:firstLine="720"/>
        <w:rPr>
          <w:rFonts w:ascii="TH SarabunPSK" w:hAnsi="TH SarabunPSK"/>
          <w:spacing w:val="-12"/>
          <w:sz w:val="32"/>
        </w:rPr>
      </w:pPr>
      <w:r>
        <w:rPr>
          <w:rFonts w:ascii="TH SarabunPSK" w:hAnsi="TH SarabunPSK"/>
          <w:sz w:val="32"/>
        </w:rPr>
        <w:tab/>
      </w:r>
      <w:r w:rsidR="0061767D" w:rsidRPr="008700FC">
        <w:rPr>
          <w:rFonts w:ascii="TH SarabunPSK" w:hAnsi="TH SarabunPSK"/>
          <w:spacing w:val="-12"/>
          <w:sz w:val="32"/>
          <w:cs/>
        </w:rPr>
        <w:t xml:space="preserve">1. </w:t>
      </w:r>
      <w:r>
        <w:rPr>
          <w:rFonts w:ascii="TH SarabunPSK" w:hAnsi="TH SarabunPSK" w:hint="cs"/>
          <w:spacing w:val="-8"/>
          <w:sz w:val="32"/>
          <w:cs/>
        </w:rPr>
        <w:tab/>
      </w:r>
      <w:r w:rsidR="0061767D" w:rsidRPr="008700FC">
        <w:rPr>
          <w:rFonts w:ascii="TH SarabunPSK" w:hAnsi="TH SarabunPSK"/>
          <w:spacing w:val="-8"/>
          <w:sz w:val="32"/>
          <w:cs/>
        </w:rPr>
        <w:t>วิทยากรภายนอกมีความรู้ ความเข้าใจ ในหัวข้อบรรยาย และมีประสบการณ์ในการจัดการ</w:t>
      </w:r>
      <w:r w:rsidR="0061767D" w:rsidRPr="008700FC">
        <w:rPr>
          <w:rFonts w:ascii="TH SarabunPSK" w:hAnsi="TH SarabunPSK"/>
          <w:spacing w:val="-4"/>
          <w:sz w:val="32"/>
          <w:cs/>
        </w:rPr>
        <w:t>สัมมนา</w:t>
      </w:r>
    </w:p>
    <w:p w:rsidR="0061767D" w:rsidRPr="008700FC" w:rsidRDefault="00407C8B" w:rsidP="00407C8B">
      <w:pPr>
        <w:tabs>
          <w:tab w:val="left" w:pos="720"/>
          <w:tab w:val="left" w:pos="1260"/>
          <w:tab w:val="left" w:pos="1620"/>
        </w:tabs>
        <w:ind w:firstLine="720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ab/>
      </w:r>
      <w:r w:rsidR="0061767D" w:rsidRPr="008700FC">
        <w:rPr>
          <w:rFonts w:ascii="TH SarabunPSK" w:hAnsi="TH SarabunPSK"/>
          <w:sz w:val="32"/>
          <w:cs/>
        </w:rPr>
        <w:t xml:space="preserve">2. </w:t>
      </w:r>
      <w:r>
        <w:rPr>
          <w:rFonts w:ascii="TH SarabunPSK" w:hAnsi="TH SarabunPSK" w:hint="cs"/>
          <w:sz w:val="32"/>
          <w:cs/>
        </w:rPr>
        <w:tab/>
      </w:r>
      <w:r w:rsidR="0061767D" w:rsidRPr="008700FC">
        <w:rPr>
          <w:rFonts w:ascii="TH SarabunPSK" w:hAnsi="TH SarabunPSK"/>
          <w:sz w:val="32"/>
          <w:cs/>
        </w:rPr>
        <w:t>มีบุคลากรสนับสนุนการจัดทำข้อมูลประกอบการสัมมนา เป็นผู้มีความรู้ ความเชี่ยวชาญเป็น</w:t>
      </w:r>
      <w:r w:rsidR="00A36B42">
        <w:rPr>
          <w:rFonts w:ascii="TH SarabunPSK" w:hAnsi="TH SarabunPSK"/>
          <w:sz w:val="32"/>
          <w:cs/>
        </w:rPr>
        <w:br/>
      </w:r>
      <w:r w:rsidR="0061767D" w:rsidRPr="008700FC">
        <w:rPr>
          <w:rFonts w:ascii="TH SarabunPSK" w:hAnsi="TH SarabunPSK"/>
          <w:sz w:val="32"/>
          <w:cs/>
        </w:rPr>
        <w:t xml:space="preserve">ที่ประจักษ์ </w:t>
      </w:r>
    </w:p>
    <w:p w:rsidR="0061767D" w:rsidRPr="008700FC" w:rsidRDefault="00407C8B" w:rsidP="00407C8B">
      <w:pPr>
        <w:tabs>
          <w:tab w:val="left" w:pos="720"/>
          <w:tab w:val="left" w:pos="1260"/>
          <w:tab w:val="left" w:pos="1620"/>
        </w:tabs>
        <w:ind w:firstLine="720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sz w:val="32"/>
        </w:rPr>
        <w:tab/>
      </w:r>
      <w:r w:rsidR="0061767D" w:rsidRPr="008700FC">
        <w:rPr>
          <w:rFonts w:ascii="TH SarabunPSK" w:hAnsi="TH SarabunPSK"/>
          <w:spacing w:val="-10"/>
          <w:sz w:val="32"/>
        </w:rPr>
        <w:t xml:space="preserve">3. </w:t>
      </w:r>
      <w:r>
        <w:rPr>
          <w:rFonts w:ascii="TH SarabunPSK" w:hAnsi="TH SarabunPSK" w:hint="cs"/>
          <w:spacing w:val="-10"/>
          <w:sz w:val="32"/>
          <w:cs/>
        </w:rPr>
        <w:tab/>
      </w:r>
      <w:r w:rsidR="0061767D" w:rsidRPr="008700FC">
        <w:rPr>
          <w:rFonts w:ascii="TH SarabunPSK" w:hAnsi="TH SarabunPSK"/>
          <w:spacing w:val="-10"/>
          <w:sz w:val="32"/>
          <w:cs/>
        </w:rPr>
        <w:t>กลุ่มเป้าหมายที่เข้าร่วมการสัมมนามาจากกลุ่มอุตสาหกรรมยานยนต์และชิ้นส่วนอะไหล่</w:t>
      </w:r>
      <w:r w:rsidR="0061767D" w:rsidRPr="008700FC">
        <w:rPr>
          <w:rFonts w:ascii="TH SarabunPSK" w:hAnsi="TH SarabunPSK"/>
          <w:spacing w:val="-8"/>
          <w:sz w:val="32"/>
          <w:cs/>
        </w:rPr>
        <w:t xml:space="preserve">ยานยนต์ </w:t>
      </w:r>
      <w:r w:rsidR="00A36B42">
        <w:rPr>
          <w:rFonts w:ascii="TH SarabunPSK" w:hAnsi="TH SarabunPSK" w:hint="cs"/>
          <w:spacing w:val="-8"/>
          <w:sz w:val="32"/>
          <w:cs/>
        </w:rPr>
        <w:br/>
      </w:r>
      <w:r w:rsidR="0061767D" w:rsidRPr="008700FC">
        <w:rPr>
          <w:rFonts w:ascii="TH SarabunPSK" w:hAnsi="TH SarabunPSK"/>
          <w:spacing w:val="-8"/>
          <w:sz w:val="32"/>
          <w:cs/>
        </w:rPr>
        <w:t>ซึ่งเป็นบุคคลที่เกี่ยวข้องกับอุตสาหกรรมดังกล่าวโดยตรง มีความรู้ความเข้าใจและมีประสบการณ์ทำงาน</w:t>
      </w:r>
      <w:r w:rsidR="0061767D" w:rsidRPr="008700FC">
        <w:rPr>
          <w:rFonts w:ascii="TH SarabunPSK" w:hAnsi="TH SarabunPSK"/>
          <w:sz w:val="32"/>
          <w:cs/>
        </w:rPr>
        <w:t>ในอุตสาหกรรมดังกล่าวมายาวนาน</w:t>
      </w:r>
      <w:r w:rsidR="0061767D" w:rsidRPr="008700FC">
        <w:rPr>
          <w:rFonts w:ascii="TH SarabunPSK" w:hAnsi="TH SarabunPSK"/>
          <w:sz w:val="32"/>
          <w:cs/>
        </w:rPr>
        <w:tab/>
      </w:r>
      <w:r w:rsidR="0061767D" w:rsidRPr="008700FC">
        <w:rPr>
          <w:rFonts w:ascii="TH SarabunPSK" w:hAnsi="TH SarabunPSK"/>
          <w:sz w:val="32"/>
          <w:cs/>
        </w:rPr>
        <w:tab/>
      </w:r>
      <w:r w:rsidR="0061767D" w:rsidRPr="008700FC">
        <w:rPr>
          <w:rFonts w:ascii="TH SarabunPSK" w:hAnsi="TH SarabunPSK"/>
          <w:sz w:val="32"/>
          <w:cs/>
        </w:rPr>
        <w:tab/>
      </w:r>
      <w:r w:rsidR="0061767D" w:rsidRPr="008700FC">
        <w:rPr>
          <w:rFonts w:ascii="TH SarabunPSK" w:hAnsi="TH SarabunPSK"/>
          <w:sz w:val="32"/>
          <w:cs/>
        </w:rPr>
        <w:tab/>
      </w:r>
    </w:p>
    <w:p w:rsidR="0061767D" w:rsidRPr="008700FC" w:rsidRDefault="0061767D" w:rsidP="0061767D">
      <w:pPr>
        <w:spacing w:before="240"/>
        <w:jc w:val="thaiDistribute"/>
        <w:rPr>
          <w:rFonts w:ascii="TH SarabunPSK" w:hAnsi="TH SarabunPSK"/>
          <w:b/>
          <w:bCs/>
          <w:sz w:val="32"/>
          <w:cs/>
        </w:rPr>
      </w:pPr>
      <w:r w:rsidRPr="008700FC">
        <w:rPr>
          <w:rFonts w:ascii="TH SarabunPSK" w:hAnsi="TH SarabunPSK"/>
          <w:b/>
          <w:bCs/>
          <w:sz w:val="32"/>
          <w:cs/>
        </w:rPr>
        <w:t>1</w:t>
      </w:r>
      <w:r w:rsidR="00FB745B">
        <w:rPr>
          <w:rFonts w:ascii="TH SarabunPSK" w:hAnsi="TH SarabunPSK" w:hint="cs"/>
          <w:b/>
          <w:bCs/>
          <w:sz w:val="32"/>
          <w:cs/>
        </w:rPr>
        <w:t>4</w:t>
      </w:r>
      <w:r w:rsidRPr="008700FC">
        <w:rPr>
          <w:rFonts w:ascii="TH SarabunPSK" w:hAnsi="TH SarabunPSK"/>
          <w:b/>
          <w:bCs/>
          <w:sz w:val="32"/>
          <w:cs/>
        </w:rPr>
        <w:t>. การติดตาม รายงานผล และ/หรือ ประเมินผลโครงการ</w:t>
      </w:r>
    </w:p>
    <w:p w:rsidR="0061767D" w:rsidRPr="008700FC" w:rsidRDefault="0061767D" w:rsidP="0061767D">
      <w:pPr>
        <w:contextualSpacing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 xml:space="preserve">          15.1  สรุปผลจากข้อมูลการอภิปราย</w:t>
      </w:r>
      <w:r w:rsidRPr="008700FC">
        <w:rPr>
          <w:rFonts w:ascii="TH SarabunPSK" w:hAnsi="TH SarabunPSK"/>
          <w:sz w:val="32"/>
        </w:rPr>
        <w:t xml:space="preserve"> </w:t>
      </w:r>
      <w:r w:rsidRPr="008700FC">
        <w:rPr>
          <w:rFonts w:ascii="TH SarabunPSK" w:hAnsi="TH SarabunPSK"/>
          <w:sz w:val="32"/>
          <w:cs/>
        </w:rPr>
        <w:t xml:space="preserve">บรรยาย  การระดมความคิดเห็น </w:t>
      </w:r>
    </w:p>
    <w:p w:rsidR="0061767D" w:rsidRPr="008700FC" w:rsidRDefault="0061767D" w:rsidP="0061767D">
      <w:pPr>
        <w:pStyle w:val="af7"/>
        <w:ind w:firstLine="0"/>
        <w:rPr>
          <w:rFonts w:ascii="TH SarabunPSK" w:hAnsi="TH SarabunPSK"/>
          <w:cs/>
        </w:rPr>
      </w:pPr>
      <w:r w:rsidRPr="008700FC">
        <w:rPr>
          <w:rFonts w:ascii="TH SarabunPSK" w:hAnsi="TH SarabunPSK"/>
          <w:cs/>
        </w:rPr>
        <w:tab/>
        <w:t>15.2 ประเมินผลจากแบบสอบถาม</w:t>
      </w:r>
      <w:r w:rsidRPr="008700FC">
        <w:rPr>
          <w:rFonts w:ascii="TH SarabunPSK" w:hAnsi="TH SarabunPSK"/>
          <w:cs/>
        </w:rPr>
        <w:tab/>
      </w:r>
    </w:p>
    <w:p w:rsidR="0061767D" w:rsidRPr="008700FC" w:rsidRDefault="0061767D" w:rsidP="0061767D">
      <w:pPr>
        <w:spacing w:before="240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>1</w:t>
      </w:r>
      <w:r w:rsidR="00FB745B">
        <w:rPr>
          <w:rFonts w:ascii="TH SarabunPSK" w:hAnsi="TH SarabunPSK" w:hint="cs"/>
          <w:b/>
          <w:bCs/>
          <w:sz w:val="32"/>
          <w:cs/>
        </w:rPr>
        <w:t>5</w:t>
      </w:r>
      <w:r w:rsidRPr="008700FC">
        <w:rPr>
          <w:rFonts w:ascii="TH SarabunPSK" w:hAnsi="TH SarabunPSK"/>
          <w:b/>
          <w:bCs/>
          <w:sz w:val="32"/>
          <w:cs/>
        </w:rPr>
        <w:t>. เจ้าของโครงการ</w:t>
      </w:r>
      <w:r w:rsidRPr="008700FC">
        <w:rPr>
          <w:rFonts w:ascii="TH SarabunPSK" w:hAnsi="TH SarabunPSK"/>
          <w:b/>
          <w:bCs/>
          <w:sz w:val="32"/>
          <w:cs/>
        </w:rPr>
        <w:tab/>
      </w:r>
      <w:r w:rsidRPr="008700FC">
        <w:rPr>
          <w:rFonts w:ascii="TH SarabunPSK" w:hAnsi="TH SarabunPSK"/>
          <w:b/>
          <w:bCs/>
          <w:sz w:val="32"/>
          <w:cs/>
        </w:rPr>
        <w:tab/>
      </w:r>
      <w:r w:rsidRPr="008700FC">
        <w:rPr>
          <w:rFonts w:ascii="TH SarabunPSK" w:hAnsi="TH SarabunPSK"/>
          <w:b/>
          <w:bCs/>
          <w:sz w:val="32"/>
          <w:cs/>
        </w:rPr>
        <w:tab/>
      </w:r>
      <w:r w:rsidRPr="008700FC">
        <w:rPr>
          <w:rFonts w:ascii="TH SarabunPSK" w:hAnsi="TH SarabunPSK"/>
          <w:b/>
          <w:bCs/>
          <w:sz w:val="32"/>
          <w:cs/>
        </w:rPr>
        <w:tab/>
      </w:r>
      <w:r w:rsidRPr="008700FC">
        <w:rPr>
          <w:rFonts w:ascii="TH SarabunPSK" w:hAnsi="TH SarabunPSK"/>
          <w:b/>
          <w:bCs/>
          <w:sz w:val="32"/>
          <w:cs/>
        </w:rPr>
        <w:tab/>
      </w:r>
    </w:p>
    <w:p w:rsidR="0061767D" w:rsidRDefault="0061767D" w:rsidP="0061767D">
      <w:pPr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  <w:t>กองยุทธศาสตร์และเครือข่ายพัฒนาฝีมือแรงงาน</w:t>
      </w:r>
      <w:r w:rsidRPr="008700FC">
        <w:rPr>
          <w:rFonts w:ascii="TH SarabunPSK" w:hAnsi="TH SarabunPSK"/>
          <w:sz w:val="32"/>
        </w:rPr>
        <w:t xml:space="preserve"> </w:t>
      </w:r>
      <w:r w:rsidRPr="008700FC">
        <w:rPr>
          <w:rFonts w:ascii="TH SarabunPSK" w:hAnsi="TH SarabunPSK"/>
          <w:sz w:val="32"/>
          <w:cs/>
        </w:rPr>
        <w:t xml:space="preserve"> โทรศัพท์  0 2245 4042</w:t>
      </w:r>
    </w:p>
    <w:p w:rsidR="00A36B42" w:rsidRDefault="00A36B42" w:rsidP="0061767D">
      <w:pPr>
        <w:rPr>
          <w:rFonts w:ascii="TH SarabunPSK" w:hAnsi="TH SarabunPSK"/>
          <w:sz w:val="32"/>
        </w:rPr>
      </w:pPr>
    </w:p>
    <w:p w:rsidR="00A36B42" w:rsidRDefault="00A36B42" w:rsidP="0061767D">
      <w:pPr>
        <w:rPr>
          <w:rFonts w:ascii="TH SarabunPSK" w:hAnsi="TH SarabunPSK"/>
          <w:sz w:val="32"/>
        </w:rPr>
      </w:pPr>
    </w:p>
    <w:p w:rsidR="00A36B42" w:rsidRDefault="00A36B42" w:rsidP="0061767D">
      <w:pPr>
        <w:rPr>
          <w:rFonts w:ascii="TH SarabunPSK" w:hAnsi="TH SarabunPSK"/>
          <w:sz w:val="32"/>
        </w:rPr>
      </w:pPr>
    </w:p>
    <w:p w:rsidR="00FB745B" w:rsidRDefault="00FB745B" w:rsidP="0061767D">
      <w:pPr>
        <w:rPr>
          <w:rFonts w:ascii="TH SarabunPSK" w:hAnsi="TH SarabunPSK"/>
          <w:sz w:val="32"/>
        </w:rPr>
      </w:pPr>
    </w:p>
    <w:p w:rsidR="00FB745B" w:rsidRDefault="00FB745B" w:rsidP="0061767D">
      <w:pPr>
        <w:rPr>
          <w:rFonts w:ascii="TH SarabunPSK" w:hAnsi="TH SarabunPSK"/>
          <w:sz w:val="32"/>
        </w:rPr>
      </w:pPr>
    </w:p>
    <w:p w:rsidR="00FB745B" w:rsidRDefault="00FB745B" w:rsidP="0061767D">
      <w:pPr>
        <w:rPr>
          <w:rFonts w:ascii="TH SarabunPSK" w:hAnsi="TH SarabunPSK"/>
          <w:sz w:val="32"/>
        </w:rPr>
      </w:pPr>
    </w:p>
    <w:p w:rsidR="00A36B42" w:rsidRDefault="00A36B42" w:rsidP="0061767D">
      <w:pPr>
        <w:rPr>
          <w:rFonts w:ascii="TH SarabunPSK" w:hAnsi="TH SarabunPSK"/>
          <w:sz w:val="32"/>
        </w:rPr>
      </w:pPr>
    </w:p>
    <w:p w:rsidR="00A36B42" w:rsidRDefault="00A36B42" w:rsidP="0061767D">
      <w:pPr>
        <w:rPr>
          <w:rFonts w:ascii="TH SarabunPSK" w:hAnsi="TH SarabunPSK"/>
          <w:sz w:val="32"/>
        </w:rPr>
      </w:pPr>
    </w:p>
    <w:p w:rsidR="00A36B42" w:rsidRDefault="00A36B42" w:rsidP="0061767D">
      <w:pPr>
        <w:rPr>
          <w:rFonts w:ascii="TH SarabunPSK" w:hAnsi="TH SarabunPSK"/>
          <w:sz w:val="32"/>
        </w:rPr>
      </w:pPr>
    </w:p>
    <w:p w:rsidR="00A36B42" w:rsidRPr="008700FC" w:rsidRDefault="00A36B42" w:rsidP="0061767D">
      <w:pPr>
        <w:rPr>
          <w:rFonts w:ascii="TH SarabunPSK" w:hAnsi="TH SarabunPSK"/>
          <w:sz w:val="32"/>
          <w:cs/>
        </w:rPr>
      </w:pPr>
    </w:p>
    <w:p w:rsidR="0061767D" w:rsidRPr="008700FC" w:rsidRDefault="0061767D" w:rsidP="0061767D">
      <w:pPr>
        <w:jc w:val="center"/>
        <w:rPr>
          <w:rFonts w:ascii="TH SarabunPSK" w:hAnsi="TH SarabunPSK"/>
          <w:b/>
          <w:bCs/>
          <w:sz w:val="32"/>
        </w:rPr>
      </w:pPr>
    </w:p>
    <w:p w:rsidR="0061767D" w:rsidRPr="008700FC" w:rsidRDefault="0061767D" w:rsidP="0061767D">
      <w:pPr>
        <w:jc w:val="center"/>
        <w:rPr>
          <w:rFonts w:ascii="TH SarabunPSK" w:hAnsi="TH SarabunPSK"/>
          <w:b/>
          <w:bCs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lastRenderedPageBreak/>
        <w:t>โครงการสัมมนาการขับเคลื่อน</w:t>
      </w:r>
      <w:r w:rsidRPr="008700FC">
        <w:rPr>
          <w:rFonts w:ascii="TH SarabunPSK" w:hAnsi="TH SarabunPSK"/>
          <w:b/>
          <w:bCs/>
          <w:spacing w:val="-4"/>
          <w:sz w:val="32"/>
          <w:cs/>
        </w:rPr>
        <w:t>ยุทธศาสตร์การ</w:t>
      </w:r>
      <w:r w:rsidRPr="008700FC">
        <w:rPr>
          <w:rFonts w:ascii="TH SarabunPSK" w:hAnsi="TH SarabunPSK"/>
          <w:b/>
          <w:bCs/>
          <w:sz w:val="32"/>
          <w:cs/>
        </w:rPr>
        <w:t>พัฒนากำลังแรงงานในอุตสาหกรรมยานยนต์และ</w:t>
      </w:r>
      <w:r w:rsidRPr="008700FC">
        <w:rPr>
          <w:rFonts w:ascii="TH SarabunPSK" w:hAnsi="TH SarabunPSK"/>
          <w:b/>
          <w:bCs/>
          <w:sz w:val="32"/>
          <w:cs/>
        </w:rPr>
        <w:br/>
        <w:t>ชิ้นส่วนอะไหล่ยานยนต์ ประจำปี 2560</w:t>
      </w:r>
    </w:p>
    <w:p w:rsidR="0061767D" w:rsidRPr="008700FC" w:rsidRDefault="0061767D" w:rsidP="0061767D">
      <w:pPr>
        <w:jc w:val="center"/>
        <w:rPr>
          <w:rFonts w:ascii="TH SarabunPSK" w:hAnsi="TH SarabunPSK"/>
          <w:b/>
          <w:bCs/>
          <w:sz w:val="32"/>
        </w:rPr>
      </w:pPr>
    </w:p>
    <w:p w:rsidR="0061767D" w:rsidRPr="008700FC" w:rsidRDefault="0061767D" w:rsidP="0061767D">
      <w:pPr>
        <w:jc w:val="center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</w:rPr>
        <w:t>------------------------------------</w:t>
      </w:r>
    </w:p>
    <w:p w:rsidR="0061767D" w:rsidRPr="008700FC" w:rsidRDefault="0061767D" w:rsidP="0061767D">
      <w:pPr>
        <w:rPr>
          <w:rFonts w:ascii="TH SarabunPSK" w:hAnsi="TH SarabunPSK"/>
          <w:sz w:val="32"/>
        </w:rPr>
      </w:pPr>
    </w:p>
    <w:p w:rsidR="0061767D" w:rsidRPr="008700FC" w:rsidRDefault="0061767D" w:rsidP="0061767D">
      <w:pPr>
        <w:ind w:left="2160" w:hanging="216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>ผู้เข้าร่วมสัมมนา</w:t>
      </w:r>
      <w:r w:rsidRPr="008700FC">
        <w:rPr>
          <w:rFonts w:ascii="TH SarabunPSK" w:hAnsi="TH SarabunPSK"/>
          <w:sz w:val="32"/>
          <w:cs/>
        </w:rPr>
        <w:t xml:space="preserve">  </w:t>
      </w:r>
      <w:r w:rsidRPr="008700FC">
        <w:rPr>
          <w:rFonts w:ascii="TH SarabunPSK" w:hAnsi="TH SarabunPSK"/>
          <w:sz w:val="32"/>
          <w:cs/>
        </w:rPr>
        <w:tab/>
        <w:t>จำนวน   200 คน</w:t>
      </w:r>
    </w:p>
    <w:p w:rsidR="0061767D" w:rsidRPr="008700FC" w:rsidRDefault="0061767D" w:rsidP="0061767D">
      <w:pPr>
        <w:ind w:left="2160" w:firstLine="720"/>
        <w:jc w:val="thaiDistribute"/>
        <w:rPr>
          <w:rFonts w:ascii="TH SarabunPSK" w:hAnsi="TH SarabunPSK"/>
          <w:sz w:val="32"/>
        </w:rPr>
      </w:pPr>
    </w:p>
    <w:p w:rsidR="0061767D" w:rsidRPr="008700FC" w:rsidRDefault="0061767D" w:rsidP="0061767D">
      <w:pPr>
        <w:ind w:left="2160" w:hanging="216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 xml:space="preserve">1. ค่าอาหาร      </w:t>
      </w:r>
      <w:r w:rsidRPr="008700FC">
        <w:rPr>
          <w:rFonts w:ascii="TH SarabunPSK" w:hAnsi="TH SarabunPSK"/>
          <w:sz w:val="32"/>
          <w:cs/>
        </w:rPr>
        <w:t xml:space="preserve">(200 คน </w:t>
      </w:r>
      <w:r w:rsidRPr="008700FC">
        <w:rPr>
          <w:rFonts w:ascii="TH SarabunPSK" w:hAnsi="TH SarabunPSK"/>
          <w:sz w:val="32"/>
        </w:rPr>
        <w:t>x</w:t>
      </w:r>
      <w:r w:rsidRPr="008700FC">
        <w:rPr>
          <w:rFonts w:ascii="TH SarabunPSK" w:hAnsi="TH SarabunPSK"/>
          <w:sz w:val="32"/>
          <w:cs/>
        </w:rPr>
        <w:t xml:space="preserve"> 600 บาท </w:t>
      </w:r>
      <w:r w:rsidRPr="008700FC">
        <w:rPr>
          <w:rFonts w:ascii="TH SarabunPSK" w:hAnsi="TH SarabunPSK"/>
          <w:sz w:val="32"/>
        </w:rPr>
        <w:t>x</w:t>
      </w:r>
      <w:r w:rsidRPr="008700FC">
        <w:rPr>
          <w:rFonts w:ascii="TH SarabunPSK" w:hAnsi="TH SarabunPSK"/>
          <w:sz w:val="32"/>
          <w:cs/>
        </w:rPr>
        <w:t xml:space="preserve"> 1 มื้อ)  </w:t>
      </w:r>
      <w:r w:rsidRPr="008700FC">
        <w:rPr>
          <w:rFonts w:ascii="TH SarabunPSK" w:hAnsi="TH SarabunPSK"/>
          <w:sz w:val="32"/>
        </w:rPr>
        <w:t xml:space="preserve"> </w:t>
      </w:r>
      <w:r w:rsidRPr="008700FC">
        <w:rPr>
          <w:rFonts w:ascii="TH SarabunPSK" w:hAnsi="TH SarabunPSK"/>
          <w:sz w:val="32"/>
        </w:rPr>
        <w:tab/>
      </w:r>
      <w:r w:rsidRPr="008700FC">
        <w:rPr>
          <w:rFonts w:ascii="TH SarabunPSK" w:hAnsi="TH SarabunPSK"/>
          <w:sz w:val="32"/>
        </w:rPr>
        <w:tab/>
        <w:t xml:space="preserve"> </w:t>
      </w:r>
      <w:r w:rsidRPr="008700FC">
        <w:rPr>
          <w:rFonts w:ascii="TH SarabunPSK" w:hAnsi="TH SarabunPSK"/>
          <w:sz w:val="32"/>
        </w:rPr>
        <w:tab/>
      </w:r>
      <w:r w:rsidR="00A36B42">
        <w:rPr>
          <w:rFonts w:ascii="TH SarabunPSK" w:hAnsi="TH SarabunPSK"/>
          <w:sz w:val="32"/>
        </w:rPr>
        <w:tab/>
      </w:r>
      <w:r w:rsidRPr="008700FC">
        <w:rPr>
          <w:rFonts w:ascii="TH SarabunPSK" w:hAnsi="TH SarabunPSK"/>
          <w:sz w:val="32"/>
        </w:rPr>
        <w:t>=</w:t>
      </w:r>
      <w:r w:rsidRPr="008700FC">
        <w:rPr>
          <w:rFonts w:ascii="TH SarabunPSK" w:hAnsi="TH SarabunPSK"/>
          <w:sz w:val="32"/>
          <w:cs/>
        </w:rPr>
        <w:t xml:space="preserve">  </w:t>
      </w:r>
      <w:r w:rsidRPr="008700FC">
        <w:rPr>
          <w:rFonts w:ascii="TH SarabunPSK" w:hAnsi="TH SarabunPSK"/>
          <w:sz w:val="32"/>
          <w:cs/>
        </w:rPr>
        <w:tab/>
        <w:t>120,000  บาท</w:t>
      </w:r>
    </w:p>
    <w:p w:rsidR="0061767D" w:rsidRPr="008700FC" w:rsidRDefault="0061767D" w:rsidP="0061767D">
      <w:pPr>
        <w:ind w:left="2160" w:hanging="216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 xml:space="preserve">                             </w:t>
      </w:r>
      <w:r w:rsidRPr="008700FC">
        <w:rPr>
          <w:rFonts w:ascii="TH SarabunPSK" w:hAnsi="TH SarabunPSK"/>
          <w:sz w:val="32"/>
          <w:cs/>
        </w:rPr>
        <w:t xml:space="preserve">                </w:t>
      </w:r>
    </w:p>
    <w:p w:rsidR="0061767D" w:rsidRPr="008700FC" w:rsidRDefault="0061767D" w:rsidP="0061767D">
      <w:pPr>
        <w:jc w:val="thaiDistribute"/>
        <w:rPr>
          <w:rFonts w:ascii="TH SarabunPSK" w:hAnsi="TH SarabunPSK"/>
          <w:sz w:val="32"/>
          <w:cs/>
        </w:rPr>
      </w:pPr>
      <w:r w:rsidRPr="008700FC">
        <w:rPr>
          <w:rFonts w:ascii="TH SarabunPSK" w:hAnsi="TH SarabunPSK"/>
          <w:b/>
          <w:bCs/>
          <w:sz w:val="32"/>
          <w:cs/>
        </w:rPr>
        <w:t xml:space="preserve">2. ค่าอาหารว่างและเครื่องดื่ม    </w:t>
      </w:r>
      <w:r w:rsidRPr="008700FC">
        <w:rPr>
          <w:rFonts w:ascii="TH SarabunPSK" w:hAnsi="TH SarabunPSK"/>
          <w:sz w:val="32"/>
          <w:cs/>
        </w:rPr>
        <w:t xml:space="preserve">(200 คน </w:t>
      </w:r>
      <w:r w:rsidRPr="008700FC">
        <w:rPr>
          <w:rFonts w:ascii="TH SarabunPSK" w:hAnsi="TH SarabunPSK"/>
          <w:sz w:val="32"/>
        </w:rPr>
        <w:t>x</w:t>
      </w:r>
      <w:r w:rsidRPr="008700FC">
        <w:rPr>
          <w:rFonts w:ascii="TH SarabunPSK" w:hAnsi="TH SarabunPSK"/>
          <w:sz w:val="32"/>
          <w:cs/>
        </w:rPr>
        <w:t xml:space="preserve"> 50</w:t>
      </w:r>
      <w:r w:rsidRPr="008700FC">
        <w:rPr>
          <w:rFonts w:ascii="TH SarabunPSK" w:hAnsi="TH SarabunPSK"/>
          <w:sz w:val="32"/>
        </w:rPr>
        <w:t xml:space="preserve"> </w:t>
      </w:r>
      <w:r w:rsidRPr="008700FC">
        <w:rPr>
          <w:rFonts w:ascii="TH SarabunPSK" w:hAnsi="TH SarabunPSK"/>
          <w:sz w:val="32"/>
          <w:cs/>
        </w:rPr>
        <w:t>บาท</w:t>
      </w:r>
      <w:r w:rsidRPr="008700FC">
        <w:rPr>
          <w:rFonts w:ascii="TH SarabunPSK" w:hAnsi="TH SarabunPSK"/>
          <w:sz w:val="32"/>
        </w:rPr>
        <w:t xml:space="preserve"> x</w:t>
      </w:r>
      <w:r w:rsidRPr="008700FC">
        <w:rPr>
          <w:rFonts w:ascii="TH SarabunPSK" w:hAnsi="TH SarabunPSK"/>
          <w:sz w:val="32"/>
          <w:cs/>
        </w:rPr>
        <w:t xml:space="preserve"> 2 มื้อ)  </w:t>
      </w:r>
      <w:r w:rsidRPr="008700FC">
        <w:rPr>
          <w:rFonts w:ascii="TH SarabunPSK" w:hAnsi="TH SarabunPSK"/>
          <w:sz w:val="32"/>
        </w:rPr>
        <w:tab/>
      </w:r>
      <w:r w:rsidRPr="008700FC">
        <w:rPr>
          <w:rFonts w:ascii="TH SarabunPSK" w:hAnsi="TH SarabunPSK"/>
          <w:sz w:val="32"/>
        </w:rPr>
        <w:tab/>
        <w:t>=</w:t>
      </w:r>
      <w:r w:rsidRPr="008700FC">
        <w:rPr>
          <w:rFonts w:ascii="TH SarabunPSK" w:hAnsi="TH SarabunPSK"/>
          <w:sz w:val="32"/>
          <w:cs/>
        </w:rPr>
        <w:t xml:space="preserve">  </w:t>
      </w:r>
      <w:r w:rsidRPr="008700FC">
        <w:rPr>
          <w:rFonts w:ascii="TH SarabunPSK" w:hAnsi="TH SarabunPSK"/>
          <w:sz w:val="32"/>
          <w:cs/>
        </w:rPr>
        <w:tab/>
        <w:t xml:space="preserve">  20,000  บาท</w:t>
      </w:r>
    </w:p>
    <w:p w:rsidR="0061767D" w:rsidRPr="008700FC" w:rsidRDefault="0061767D" w:rsidP="0061767D">
      <w:pPr>
        <w:ind w:left="2160" w:firstLine="72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 xml:space="preserve">       </w:t>
      </w:r>
    </w:p>
    <w:p w:rsidR="0061767D" w:rsidRPr="008700FC" w:rsidRDefault="0061767D" w:rsidP="0061767D">
      <w:pPr>
        <w:ind w:left="2160" w:hanging="2160"/>
        <w:jc w:val="thaiDistribute"/>
        <w:rPr>
          <w:rFonts w:ascii="TH SarabunPSK" w:hAnsi="TH SarabunPSK"/>
          <w:b/>
          <w:bCs/>
          <w:sz w:val="32"/>
          <w:cs/>
        </w:rPr>
      </w:pPr>
      <w:r w:rsidRPr="008700FC">
        <w:rPr>
          <w:rFonts w:ascii="TH SarabunPSK" w:hAnsi="TH SarabunPSK"/>
          <w:b/>
          <w:bCs/>
          <w:sz w:val="32"/>
          <w:cs/>
        </w:rPr>
        <w:t>3. ค่าวิทยากร</w:t>
      </w:r>
      <w:r w:rsidRPr="008700FC">
        <w:rPr>
          <w:rFonts w:ascii="TH SarabunPSK" w:hAnsi="TH SarabunPSK"/>
          <w:sz w:val="32"/>
          <w:cs/>
        </w:rPr>
        <w:t xml:space="preserve"> </w:t>
      </w:r>
    </w:p>
    <w:p w:rsidR="0061767D" w:rsidRPr="008700FC" w:rsidRDefault="0061767D" w:rsidP="0061767D">
      <w:pPr>
        <w:ind w:left="2160" w:hanging="216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 xml:space="preserve">     -  </w:t>
      </w:r>
      <w:r w:rsidRPr="008700FC">
        <w:rPr>
          <w:rFonts w:ascii="TH SarabunPSK" w:hAnsi="TH SarabunPSK"/>
          <w:sz w:val="32"/>
          <w:cs/>
        </w:rPr>
        <w:t>ค่าวิทยากรผู้ทรงคุณวุฒิภาคเ</w:t>
      </w:r>
      <w:r w:rsidR="005B2AE9" w:rsidRPr="008700FC">
        <w:rPr>
          <w:rFonts w:ascii="TH SarabunPSK" w:hAnsi="TH SarabunPSK"/>
          <w:sz w:val="32"/>
          <w:cs/>
        </w:rPr>
        <w:t xml:space="preserve">อกชน (5 คน </w:t>
      </w:r>
      <w:r w:rsidR="005B2AE9" w:rsidRPr="008700FC">
        <w:rPr>
          <w:rFonts w:ascii="TH SarabunPSK" w:hAnsi="TH SarabunPSK"/>
          <w:sz w:val="32"/>
        </w:rPr>
        <w:t>x</w:t>
      </w:r>
      <w:r w:rsidR="005B2AE9" w:rsidRPr="008700FC">
        <w:rPr>
          <w:rFonts w:ascii="TH SarabunPSK" w:hAnsi="TH SarabunPSK"/>
          <w:sz w:val="32"/>
          <w:cs/>
        </w:rPr>
        <w:t xml:space="preserve"> 1,200 บาท  </w:t>
      </w:r>
      <w:r w:rsidR="005B2AE9" w:rsidRPr="008700FC">
        <w:rPr>
          <w:rFonts w:ascii="TH SarabunPSK" w:hAnsi="TH SarabunPSK"/>
          <w:sz w:val="32"/>
        </w:rPr>
        <w:t>x</w:t>
      </w:r>
      <w:r w:rsidR="005B2AE9" w:rsidRPr="008700FC">
        <w:rPr>
          <w:rFonts w:ascii="TH SarabunPSK" w:hAnsi="TH SarabunPSK"/>
          <w:sz w:val="32"/>
          <w:cs/>
        </w:rPr>
        <w:t xml:space="preserve"> 6 ชั่วโมง) </w:t>
      </w:r>
      <w:r w:rsidR="005B2AE9" w:rsidRPr="008700FC">
        <w:rPr>
          <w:rFonts w:ascii="TH SarabunPSK" w:hAnsi="TH SarabunPSK"/>
          <w:sz w:val="32"/>
        </w:rPr>
        <w:t>=</w:t>
      </w:r>
      <w:r w:rsidR="005B2AE9" w:rsidRPr="008700FC">
        <w:rPr>
          <w:rFonts w:ascii="TH SarabunPSK" w:hAnsi="TH SarabunPSK"/>
          <w:sz w:val="32"/>
          <w:cs/>
        </w:rPr>
        <w:t xml:space="preserve">  </w:t>
      </w:r>
      <w:r w:rsidR="005B2AE9" w:rsidRPr="008700FC">
        <w:rPr>
          <w:rFonts w:ascii="TH SarabunPSK" w:hAnsi="TH SarabunPSK"/>
          <w:sz w:val="32"/>
        </w:rPr>
        <w:tab/>
        <w:t xml:space="preserve">  36</w:t>
      </w:r>
      <w:r w:rsidR="005B2AE9" w:rsidRPr="008700FC">
        <w:rPr>
          <w:rFonts w:ascii="TH SarabunPSK" w:hAnsi="TH SarabunPSK"/>
          <w:sz w:val="32"/>
          <w:cs/>
        </w:rPr>
        <w:t>,</w:t>
      </w:r>
      <w:r w:rsidR="005B2AE9" w:rsidRPr="008700FC">
        <w:rPr>
          <w:rFonts w:ascii="TH SarabunPSK" w:hAnsi="TH SarabunPSK"/>
          <w:sz w:val="32"/>
        </w:rPr>
        <w:t>000</w:t>
      </w:r>
      <w:r w:rsidR="005B2AE9" w:rsidRPr="008700FC">
        <w:rPr>
          <w:rFonts w:ascii="TH SarabunPSK" w:hAnsi="TH SarabunPSK"/>
          <w:sz w:val="32"/>
          <w:cs/>
        </w:rPr>
        <w:t xml:space="preserve">  บาท         </w:t>
      </w:r>
    </w:p>
    <w:p w:rsidR="0061767D" w:rsidRPr="008700FC" w:rsidRDefault="005B2AE9" w:rsidP="0061767D">
      <w:pPr>
        <w:ind w:left="2160" w:hanging="216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 xml:space="preserve">              </w:t>
      </w:r>
      <w:r w:rsidR="0061767D" w:rsidRPr="008700FC">
        <w:rPr>
          <w:rFonts w:ascii="TH SarabunPSK" w:hAnsi="TH SarabunPSK"/>
          <w:b/>
          <w:bCs/>
          <w:sz w:val="32"/>
          <w:cs/>
        </w:rPr>
        <w:t xml:space="preserve"> </w:t>
      </w:r>
    </w:p>
    <w:p w:rsidR="0061767D" w:rsidRPr="008700FC" w:rsidRDefault="0061767D" w:rsidP="0061767D">
      <w:pPr>
        <w:ind w:left="2160" w:hanging="216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>4.</w:t>
      </w:r>
      <w:r w:rsidRPr="008700FC">
        <w:rPr>
          <w:rFonts w:ascii="TH SarabunPSK" w:hAnsi="TH SarabunPSK"/>
          <w:sz w:val="32"/>
          <w:cs/>
        </w:rPr>
        <w:t xml:space="preserve"> ค่าพาหนะ</w:t>
      </w:r>
    </w:p>
    <w:p w:rsidR="0061767D" w:rsidRPr="008700FC" w:rsidRDefault="005B2AE9" w:rsidP="0061767D">
      <w:pPr>
        <w:ind w:left="2160" w:hanging="2160"/>
        <w:jc w:val="thaiDistribute"/>
        <w:rPr>
          <w:rFonts w:ascii="TH SarabunPSK" w:hAnsi="TH SarabunPSK"/>
          <w:sz w:val="32"/>
          <w:cs/>
        </w:rPr>
      </w:pPr>
      <w:r w:rsidRPr="008700FC">
        <w:rPr>
          <w:rFonts w:ascii="TH SarabunPSK" w:hAnsi="TH SarabunPSK"/>
          <w:sz w:val="32"/>
          <w:cs/>
        </w:rPr>
        <w:t xml:space="preserve">                  </w:t>
      </w:r>
      <w:r w:rsidR="0061767D" w:rsidRPr="008700FC">
        <w:rPr>
          <w:rFonts w:ascii="TH SarabunPSK" w:hAnsi="TH SarabunPSK"/>
          <w:sz w:val="32"/>
          <w:cs/>
        </w:rPr>
        <w:t xml:space="preserve">(คน </w:t>
      </w:r>
      <w:r w:rsidR="0061767D" w:rsidRPr="008700FC">
        <w:rPr>
          <w:rFonts w:ascii="TH SarabunPSK" w:hAnsi="TH SarabunPSK"/>
          <w:sz w:val="32"/>
        </w:rPr>
        <w:t xml:space="preserve">x </w:t>
      </w:r>
      <w:r w:rsidR="0061767D" w:rsidRPr="008700FC">
        <w:rPr>
          <w:rFonts w:ascii="TH SarabunPSK" w:hAnsi="TH SarabunPSK"/>
          <w:sz w:val="32"/>
          <w:cs/>
        </w:rPr>
        <w:t xml:space="preserve">บาท </w:t>
      </w:r>
      <w:r w:rsidR="0061767D" w:rsidRPr="008700FC">
        <w:rPr>
          <w:rFonts w:ascii="TH SarabunPSK" w:hAnsi="TH SarabunPSK"/>
          <w:sz w:val="32"/>
        </w:rPr>
        <w:t>x</w:t>
      </w:r>
      <w:r w:rsidR="0061767D" w:rsidRPr="008700FC">
        <w:rPr>
          <w:rFonts w:ascii="TH SarabunPSK" w:hAnsi="TH SarabunPSK"/>
          <w:sz w:val="32"/>
          <w:cs/>
        </w:rPr>
        <w:t xml:space="preserve">เที่ยว (ไป – กลับ))    (5 คน </w:t>
      </w:r>
      <w:r w:rsidR="0061767D" w:rsidRPr="008700FC">
        <w:rPr>
          <w:rFonts w:ascii="TH SarabunPSK" w:hAnsi="TH SarabunPSK"/>
          <w:sz w:val="32"/>
        </w:rPr>
        <w:t>x</w:t>
      </w:r>
      <w:r w:rsidR="0061767D" w:rsidRPr="008700FC">
        <w:rPr>
          <w:rFonts w:ascii="TH SarabunPSK" w:hAnsi="TH SarabunPSK"/>
          <w:sz w:val="32"/>
          <w:cs/>
        </w:rPr>
        <w:t xml:space="preserve"> 500 บาท  </w:t>
      </w:r>
      <w:r w:rsidR="0061767D" w:rsidRPr="008700FC">
        <w:rPr>
          <w:rFonts w:ascii="TH SarabunPSK" w:hAnsi="TH SarabunPSK"/>
          <w:sz w:val="32"/>
        </w:rPr>
        <w:t>x</w:t>
      </w:r>
      <w:r w:rsidR="0061767D" w:rsidRPr="008700FC">
        <w:rPr>
          <w:rFonts w:ascii="TH SarabunPSK" w:hAnsi="TH SarabunPSK"/>
          <w:sz w:val="32"/>
          <w:cs/>
        </w:rPr>
        <w:t xml:space="preserve"> 1)  </w:t>
      </w:r>
      <w:r w:rsidR="0061767D" w:rsidRPr="008700FC">
        <w:rPr>
          <w:rFonts w:ascii="TH SarabunPSK" w:hAnsi="TH SarabunPSK"/>
          <w:sz w:val="32"/>
        </w:rPr>
        <w:t>=</w:t>
      </w:r>
      <w:r w:rsidR="0061767D" w:rsidRPr="008700FC">
        <w:rPr>
          <w:rFonts w:ascii="TH SarabunPSK" w:hAnsi="TH SarabunPSK"/>
          <w:sz w:val="32"/>
          <w:cs/>
        </w:rPr>
        <w:t xml:space="preserve"> </w:t>
      </w:r>
      <w:r w:rsidR="0061767D" w:rsidRPr="008700FC">
        <w:rPr>
          <w:rFonts w:ascii="TH SarabunPSK" w:hAnsi="TH SarabunPSK"/>
          <w:sz w:val="32"/>
          <w:cs/>
        </w:rPr>
        <w:tab/>
        <w:t xml:space="preserve">   2,500  บาท  </w:t>
      </w:r>
    </w:p>
    <w:p w:rsidR="0061767D" w:rsidRPr="008700FC" w:rsidRDefault="0061767D" w:rsidP="0061767D">
      <w:pPr>
        <w:ind w:left="2160" w:hanging="2160"/>
        <w:jc w:val="thaiDistribute"/>
        <w:rPr>
          <w:rFonts w:ascii="TH SarabunPSK" w:hAnsi="TH SarabunPSK"/>
          <w:sz w:val="32"/>
        </w:rPr>
      </w:pPr>
    </w:p>
    <w:p w:rsidR="0061767D" w:rsidRPr="008700FC" w:rsidRDefault="0061767D" w:rsidP="0061767D">
      <w:pPr>
        <w:ind w:left="2160" w:hanging="2160"/>
        <w:jc w:val="thaiDistribute"/>
        <w:rPr>
          <w:rFonts w:ascii="TH SarabunPSK" w:hAnsi="TH SarabunPSK"/>
          <w:sz w:val="32"/>
          <w:cs/>
        </w:rPr>
      </w:pPr>
      <w:r w:rsidRPr="008700FC">
        <w:rPr>
          <w:rFonts w:ascii="TH SarabunPSK" w:hAnsi="TH SarabunPSK"/>
          <w:b/>
          <w:bCs/>
          <w:sz w:val="32"/>
          <w:cs/>
        </w:rPr>
        <w:t>5</w:t>
      </w:r>
      <w:r w:rsidRPr="008700FC">
        <w:rPr>
          <w:rFonts w:ascii="TH SarabunPSK" w:hAnsi="TH SarabunPSK"/>
          <w:b/>
          <w:bCs/>
          <w:sz w:val="32"/>
        </w:rPr>
        <w:t xml:space="preserve">. </w:t>
      </w:r>
      <w:r w:rsidRPr="008700FC">
        <w:rPr>
          <w:rFonts w:ascii="TH SarabunPSK" w:hAnsi="TH SarabunPSK"/>
          <w:b/>
          <w:bCs/>
          <w:sz w:val="32"/>
          <w:cs/>
        </w:rPr>
        <w:t>ค่าวัสดุ</w:t>
      </w:r>
      <w:r w:rsidRPr="008700FC">
        <w:rPr>
          <w:rFonts w:ascii="TH SarabunPSK" w:hAnsi="TH SarabunPSK"/>
          <w:sz w:val="32"/>
          <w:cs/>
        </w:rPr>
        <w:t xml:space="preserve"> </w:t>
      </w:r>
      <w:r w:rsidRPr="008700FC">
        <w:rPr>
          <w:rFonts w:ascii="TH SarabunPSK" w:hAnsi="TH SarabunPSK"/>
          <w:sz w:val="32"/>
          <w:cs/>
        </w:rPr>
        <w:tab/>
        <w:t xml:space="preserve">(200 คน </w:t>
      </w:r>
      <w:r w:rsidRPr="008700FC">
        <w:rPr>
          <w:rFonts w:ascii="TH SarabunPSK" w:hAnsi="TH SarabunPSK"/>
          <w:sz w:val="32"/>
        </w:rPr>
        <w:t>X</w:t>
      </w:r>
      <w:r w:rsidRPr="008700FC">
        <w:rPr>
          <w:rFonts w:ascii="TH SarabunPSK" w:hAnsi="TH SarabunPSK"/>
          <w:sz w:val="32"/>
          <w:cs/>
        </w:rPr>
        <w:t xml:space="preserve"> 100 บาท)</w:t>
      </w:r>
      <w:r w:rsidRPr="008700FC">
        <w:rPr>
          <w:rFonts w:ascii="TH SarabunPSK" w:hAnsi="TH SarabunPSK"/>
          <w:sz w:val="32"/>
        </w:rPr>
        <w:t xml:space="preserve">  </w:t>
      </w:r>
      <w:r w:rsidRPr="008700FC">
        <w:rPr>
          <w:rFonts w:ascii="TH SarabunPSK" w:hAnsi="TH SarabunPSK"/>
          <w:sz w:val="32"/>
        </w:rPr>
        <w:tab/>
      </w:r>
      <w:r w:rsidRPr="008700FC">
        <w:rPr>
          <w:rFonts w:ascii="TH SarabunPSK" w:hAnsi="TH SarabunPSK"/>
          <w:sz w:val="32"/>
        </w:rPr>
        <w:tab/>
      </w:r>
      <w:r w:rsidRPr="008700FC">
        <w:rPr>
          <w:rFonts w:ascii="TH SarabunPSK" w:hAnsi="TH SarabunPSK"/>
          <w:sz w:val="32"/>
        </w:rPr>
        <w:tab/>
      </w:r>
      <w:r w:rsidRPr="008700FC">
        <w:rPr>
          <w:rFonts w:ascii="TH SarabunPSK" w:hAnsi="TH SarabunPSK"/>
          <w:sz w:val="32"/>
        </w:rPr>
        <w:tab/>
        <w:t>=</w:t>
      </w:r>
      <w:r w:rsidRPr="008700FC">
        <w:rPr>
          <w:rFonts w:ascii="TH SarabunPSK" w:hAnsi="TH SarabunPSK"/>
          <w:sz w:val="32"/>
          <w:cs/>
        </w:rPr>
        <w:t xml:space="preserve">  </w:t>
      </w:r>
      <w:r w:rsidRPr="008700FC">
        <w:rPr>
          <w:rFonts w:ascii="TH SarabunPSK" w:hAnsi="TH SarabunPSK"/>
          <w:sz w:val="32"/>
          <w:cs/>
        </w:rPr>
        <w:tab/>
        <w:t xml:space="preserve">  2</w:t>
      </w:r>
      <w:r w:rsidRPr="008700FC">
        <w:rPr>
          <w:rFonts w:ascii="TH SarabunPSK" w:hAnsi="TH SarabunPSK"/>
          <w:sz w:val="32"/>
        </w:rPr>
        <w:t>0</w:t>
      </w:r>
      <w:r w:rsidRPr="008700FC">
        <w:rPr>
          <w:rFonts w:ascii="TH SarabunPSK" w:hAnsi="TH SarabunPSK"/>
          <w:sz w:val="32"/>
          <w:cs/>
        </w:rPr>
        <w:t>,000  บาท</w:t>
      </w:r>
    </w:p>
    <w:p w:rsidR="0061767D" w:rsidRPr="008700FC" w:rsidRDefault="0061767D" w:rsidP="0061767D">
      <w:pPr>
        <w:ind w:left="2160" w:firstLine="72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 xml:space="preserve">        </w:t>
      </w:r>
    </w:p>
    <w:p w:rsidR="0061767D" w:rsidRPr="008700FC" w:rsidRDefault="0061767D" w:rsidP="0061767D">
      <w:pPr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 xml:space="preserve">     </w:t>
      </w:r>
    </w:p>
    <w:p w:rsidR="0061767D" w:rsidRPr="008700FC" w:rsidRDefault="0061767D" w:rsidP="0061767D">
      <w:pPr>
        <w:ind w:left="2160" w:firstLine="720"/>
        <w:jc w:val="thaiDistribute"/>
        <w:rPr>
          <w:rFonts w:ascii="TH SarabunPSK" w:hAnsi="TH SarabunPSK"/>
          <w:b/>
          <w:bCs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ab/>
      </w:r>
      <w:r w:rsidRPr="008700FC">
        <w:rPr>
          <w:rFonts w:ascii="TH SarabunPSK" w:hAnsi="TH SarabunPSK"/>
          <w:b/>
          <w:bCs/>
          <w:sz w:val="32"/>
          <w:cs/>
        </w:rPr>
        <w:tab/>
      </w:r>
      <w:r w:rsidRPr="008700FC">
        <w:rPr>
          <w:rFonts w:ascii="TH SarabunPSK" w:hAnsi="TH SarabunPSK"/>
          <w:b/>
          <w:bCs/>
          <w:sz w:val="32"/>
          <w:cs/>
        </w:rPr>
        <w:tab/>
      </w:r>
      <w:r w:rsidRPr="008700FC">
        <w:rPr>
          <w:rFonts w:ascii="TH SarabunPSK" w:hAnsi="TH SarabunPSK"/>
          <w:b/>
          <w:bCs/>
          <w:sz w:val="32"/>
          <w:cs/>
        </w:rPr>
        <w:tab/>
        <w:t>รวมทั้งสิ้น</w:t>
      </w:r>
      <w:r w:rsidRPr="008700FC">
        <w:rPr>
          <w:rFonts w:ascii="TH SarabunPSK" w:hAnsi="TH SarabunPSK"/>
          <w:sz w:val="32"/>
          <w:cs/>
        </w:rPr>
        <w:t xml:space="preserve">  </w:t>
      </w:r>
      <w:r w:rsidRPr="008700FC">
        <w:rPr>
          <w:rFonts w:ascii="TH SarabunPSK" w:hAnsi="TH SarabunPSK"/>
          <w:b/>
          <w:bCs/>
          <w:spacing w:val="-8"/>
          <w:sz w:val="32"/>
          <w:cs/>
        </w:rPr>
        <w:t xml:space="preserve">   198,500 </w:t>
      </w:r>
      <w:r w:rsidRPr="008700FC">
        <w:rPr>
          <w:rFonts w:ascii="TH SarabunPSK" w:hAnsi="TH SarabunPSK"/>
          <w:spacing w:val="-8"/>
          <w:sz w:val="32"/>
          <w:cs/>
        </w:rPr>
        <w:t xml:space="preserve"> </w:t>
      </w:r>
      <w:r w:rsidRPr="008700FC">
        <w:rPr>
          <w:rFonts w:ascii="TH SarabunPSK" w:hAnsi="TH SarabunPSK"/>
          <w:b/>
          <w:bCs/>
          <w:sz w:val="32"/>
          <w:cs/>
        </w:rPr>
        <w:t xml:space="preserve"> บาท  </w:t>
      </w:r>
    </w:p>
    <w:p w:rsidR="0061767D" w:rsidRPr="008700FC" w:rsidRDefault="0061767D" w:rsidP="0061767D">
      <w:pPr>
        <w:ind w:left="2160" w:firstLine="72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 xml:space="preserve">              (</w:t>
      </w:r>
      <w:r w:rsidRPr="008700FC">
        <w:rPr>
          <w:rFonts w:ascii="TH SarabunPSK" w:hAnsi="TH SarabunPSK"/>
          <w:b/>
          <w:bCs/>
          <w:spacing w:val="-8"/>
          <w:sz w:val="32"/>
          <w:cs/>
        </w:rPr>
        <w:t>หนึ่งแสนเก้าหมื่นแปดพันห้าร้อยบาทถ้วน</w:t>
      </w:r>
      <w:r w:rsidRPr="008700FC">
        <w:rPr>
          <w:rFonts w:ascii="TH SarabunPSK" w:hAnsi="TH SarabunPSK"/>
          <w:b/>
          <w:bCs/>
          <w:sz w:val="32"/>
          <w:cs/>
        </w:rPr>
        <w:t>)</w:t>
      </w:r>
      <w:r w:rsidRPr="008700FC">
        <w:rPr>
          <w:rFonts w:ascii="TH SarabunPSK" w:hAnsi="TH SarabunPSK"/>
          <w:sz w:val="32"/>
        </w:rPr>
        <w:t xml:space="preserve">  </w:t>
      </w:r>
    </w:p>
    <w:p w:rsidR="0061767D" w:rsidRPr="008700FC" w:rsidRDefault="0061767D" w:rsidP="0061767D">
      <w:pPr>
        <w:ind w:left="2160" w:firstLine="720"/>
        <w:jc w:val="thaiDistribute"/>
        <w:rPr>
          <w:rFonts w:ascii="TH SarabunPSK" w:hAnsi="TH SarabunPSK"/>
          <w:sz w:val="32"/>
          <w:cs/>
        </w:rPr>
      </w:pPr>
      <w:r w:rsidRPr="008700FC">
        <w:rPr>
          <w:rFonts w:ascii="TH SarabunPSK" w:hAnsi="TH SarabunPSK"/>
          <w:sz w:val="32"/>
        </w:rPr>
        <w:t xml:space="preserve">      </w:t>
      </w:r>
    </w:p>
    <w:p w:rsidR="0061767D" w:rsidRPr="008700FC" w:rsidRDefault="0061767D" w:rsidP="0061767D">
      <w:pPr>
        <w:jc w:val="center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</w:rPr>
        <w:t>------------------------------------</w:t>
      </w:r>
    </w:p>
    <w:p w:rsidR="0061767D" w:rsidRPr="008700FC" w:rsidRDefault="0061767D" w:rsidP="0061767D">
      <w:pPr>
        <w:rPr>
          <w:rFonts w:ascii="TH SarabunPSK" w:hAnsi="TH SarabunPSK"/>
          <w:sz w:val="32"/>
        </w:rPr>
      </w:pPr>
    </w:p>
    <w:p w:rsidR="0061767D" w:rsidRPr="008700FC" w:rsidRDefault="0061767D" w:rsidP="0061767D">
      <w:pPr>
        <w:tabs>
          <w:tab w:val="left" w:pos="7560"/>
        </w:tabs>
        <w:jc w:val="center"/>
        <w:rPr>
          <w:rFonts w:ascii="TH SarabunPSK" w:hAnsi="TH SarabunPSK"/>
          <w:sz w:val="32"/>
        </w:rPr>
      </w:pPr>
    </w:p>
    <w:p w:rsidR="0061767D" w:rsidRPr="008700FC" w:rsidRDefault="0061767D" w:rsidP="0061767D">
      <w:pPr>
        <w:ind w:left="1440" w:hanging="1440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>หมายเหตุ</w:t>
      </w:r>
      <w:r w:rsidRPr="008700FC">
        <w:rPr>
          <w:rFonts w:ascii="TH SarabunPSK" w:hAnsi="TH SarabunPSK"/>
          <w:sz w:val="32"/>
          <w:cs/>
        </w:rPr>
        <w:t xml:space="preserve">   ขอถัวจ่ายทุกรายการ</w:t>
      </w:r>
    </w:p>
    <w:p w:rsidR="0061767D" w:rsidRPr="008700FC" w:rsidRDefault="0061767D" w:rsidP="0061767D">
      <w:pPr>
        <w:ind w:left="1440" w:hanging="1440"/>
        <w:rPr>
          <w:rFonts w:ascii="TH SarabunPSK" w:hAnsi="TH SarabunPSK"/>
          <w:sz w:val="32"/>
        </w:rPr>
      </w:pPr>
    </w:p>
    <w:p w:rsidR="000B030C" w:rsidRPr="008700FC" w:rsidRDefault="000B030C" w:rsidP="0061767D">
      <w:pPr>
        <w:ind w:left="1440" w:hanging="1440"/>
        <w:rPr>
          <w:rFonts w:ascii="TH SarabunPSK" w:hAnsi="TH SarabunPSK"/>
          <w:sz w:val="32"/>
        </w:rPr>
      </w:pPr>
    </w:p>
    <w:p w:rsidR="000B030C" w:rsidRPr="008700FC" w:rsidRDefault="000B030C" w:rsidP="0061767D">
      <w:pPr>
        <w:ind w:left="1440" w:hanging="1440"/>
        <w:rPr>
          <w:rFonts w:ascii="TH SarabunPSK" w:hAnsi="TH SarabunPSK"/>
          <w:sz w:val="32"/>
        </w:rPr>
      </w:pPr>
    </w:p>
    <w:p w:rsidR="000B030C" w:rsidRPr="008700FC" w:rsidRDefault="000B030C" w:rsidP="0061767D">
      <w:pPr>
        <w:ind w:left="1440" w:hanging="1440"/>
        <w:rPr>
          <w:rFonts w:ascii="TH SarabunPSK" w:hAnsi="TH SarabunPSK"/>
          <w:sz w:val="32"/>
        </w:rPr>
      </w:pPr>
    </w:p>
    <w:p w:rsidR="0061767D" w:rsidRDefault="0061767D" w:rsidP="0061767D">
      <w:pPr>
        <w:rPr>
          <w:rFonts w:ascii="TH SarabunPSK" w:hAnsi="TH SarabunPSK"/>
          <w:sz w:val="32"/>
        </w:rPr>
      </w:pPr>
    </w:p>
    <w:p w:rsidR="00A36B42" w:rsidRDefault="00A36B42" w:rsidP="0061767D">
      <w:pPr>
        <w:rPr>
          <w:rFonts w:ascii="TH SarabunPSK" w:hAnsi="TH SarabunPSK"/>
          <w:sz w:val="32"/>
        </w:rPr>
      </w:pPr>
    </w:p>
    <w:p w:rsidR="00A36B42" w:rsidRPr="008700FC" w:rsidRDefault="00A36B42" w:rsidP="0061767D">
      <w:pPr>
        <w:rPr>
          <w:rFonts w:ascii="TH SarabunPSK" w:hAnsi="TH SarabunPSK"/>
          <w:sz w:val="32"/>
        </w:rPr>
      </w:pPr>
    </w:p>
    <w:p w:rsidR="0061767D" w:rsidRPr="008700FC" w:rsidRDefault="0061767D" w:rsidP="0061767D">
      <w:pPr>
        <w:rPr>
          <w:rFonts w:ascii="TH SarabunPSK" w:hAnsi="TH SarabunPSK"/>
          <w:sz w:val="32"/>
        </w:rPr>
      </w:pPr>
    </w:p>
    <w:p w:rsidR="0061767D" w:rsidRPr="008700FC" w:rsidRDefault="0061767D" w:rsidP="0061767D">
      <w:pPr>
        <w:rPr>
          <w:rFonts w:ascii="TH SarabunPSK" w:hAnsi="TH SarabunPSK"/>
          <w:sz w:val="32"/>
        </w:rPr>
      </w:pPr>
    </w:p>
    <w:p w:rsidR="0061767D" w:rsidRPr="003D30D2" w:rsidRDefault="0061767D" w:rsidP="00F128A4">
      <w:pPr>
        <w:pStyle w:val="3"/>
        <w:ind w:firstLine="0"/>
        <w:jc w:val="center"/>
        <w:rPr>
          <w:sz w:val="36"/>
          <w:szCs w:val="36"/>
        </w:rPr>
      </w:pPr>
      <w:bookmarkStart w:id="39" w:name="_Toc462990949"/>
      <w:r w:rsidRPr="003D30D2">
        <w:rPr>
          <w:sz w:val="36"/>
          <w:szCs w:val="36"/>
          <w:cs/>
        </w:rPr>
        <w:lastRenderedPageBreak/>
        <w:t>โครงการติดตามผลการพัฒนากำลังแรงงานและประสานงานการฝึกอาชีพ</w:t>
      </w:r>
      <w:r w:rsidRPr="003D30D2">
        <w:rPr>
          <w:sz w:val="36"/>
          <w:szCs w:val="36"/>
          <w:cs/>
        </w:rPr>
        <w:br/>
        <w:t>ในพื้นที่จังหวัดให้สอดรับกับภารกิจของ กพร.ปช.</w:t>
      </w:r>
      <w:bookmarkEnd w:id="39"/>
    </w:p>
    <w:p w:rsidR="0061767D" w:rsidRPr="008700FC" w:rsidRDefault="0061767D" w:rsidP="0061767D">
      <w:pPr>
        <w:rPr>
          <w:rFonts w:ascii="TH SarabunPSK" w:hAnsi="TH SarabunPSK"/>
          <w:sz w:val="32"/>
        </w:rPr>
      </w:pPr>
    </w:p>
    <w:p w:rsidR="0061767D" w:rsidRPr="008700FC" w:rsidRDefault="007D51E1" w:rsidP="0061767D">
      <w:pPr>
        <w:rPr>
          <w:rFonts w:ascii="TH SarabunPSK" w:hAnsi="TH SarabunPSK"/>
          <w:sz w:val="32"/>
        </w:rPr>
      </w:pPr>
      <w:r>
        <w:rPr>
          <w:rFonts w:ascii="TH SarabunPSK" w:hAnsi="TH SarabunPSK"/>
          <w:noProof/>
          <w:sz w:val="32"/>
        </w:rPr>
        <w:pict>
          <v:line id="_x0000_s1061" style="position:absolute;z-index:251563008" from="149.25pt,2.75pt" to="302.25pt,2.75pt"/>
        </w:pict>
      </w:r>
      <w:r w:rsidR="0061767D" w:rsidRPr="008700FC">
        <w:rPr>
          <w:rFonts w:ascii="TH SarabunPSK" w:hAnsi="TH SarabunPSK"/>
          <w:sz w:val="32"/>
          <w:cs/>
        </w:rPr>
        <w:t xml:space="preserve"> </w:t>
      </w:r>
    </w:p>
    <w:p w:rsidR="0061767D" w:rsidRPr="008700FC" w:rsidRDefault="0061767D" w:rsidP="0061767D">
      <w:pPr>
        <w:rPr>
          <w:rFonts w:ascii="TH SarabunPSK" w:hAnsi="TH SarabunPSK"/>
          <w:b/>
          <w:bCs/>
          <w:spacing w:val="-8"/>
          <w:sz w:val="32"/>
        </w:rPr>
      </w:pPr>
      <w:r w:rsidRPr="008700FC">
        <w:rPr>
          <w:rFonts w:ascii="TH SarabunPSK" w:hAnsi="TH SarabunPSK"/>
          <w:b/>
          <w:bCs/>
          <w:spacing w:val="-8"/>
          <w:sz w:val="32"/>
          <w:cs/>
        </w:rPr>
        <w:t>1.</w:t>
      </w:r>
      <w:r w:rsidRPr="008700FC">
        <w:rPr>
          <w:rFonts w:ascii="TH SarabunPSK" w:hAnsi="TH SarabunPSK"/>
          <w:spacing w:val="-8"/>
          <w:sz w:val="32"/>
          <w:cs/>
        </w:rPr>
        <w:t xml:space="preserve"> </w:t>
      </w:r>
      <w:r w:rsidRPr="008700FC">
        <w:rPr>
          <w:rFonts w:ascii="TH SarabunPSK" w:hAnsi="TH SarabunPSK"/>
          <w:b/>
          <w:bCs/>
          <w:spacing w:val="-8"/>
          <w:sz w:val="32"/>
          <w:cs/>
        </w:rPr>
        <w:t>ชื่อโครงการ</w:t>
      </w:r>
      <w:r w:rsidRPr="008700FC">
        <w:rPr>
          <w:rFonts w:ascii="TH SarabunPSK" w:hAnsi="TH SarabunPSK"/>
          <w:spacing w:val="-8"/>
          <w:sz w:val="32"/>
          <w:cs/>
        </w:rPr>
        <w:t xml:space="preserve">  </w:t>
      </w:r>
      <w:r w:rsidRPr="008700FC">
        <w:rPr>
          <w:rFonts w:ascii="TH SarabunPSK" w:hAnsi="TH SarabunPSK"/>
          <w:b/>
          <w:bCs/>
          <w:sz w:val="32"/>
          <w:cs/>
        </w:rPr>
        <w:t>ติดตามผลการพัฒนากำลังแรงงานและประสานงานการฝึกอาชีพในพื้นที่จังหวัดให้สอดรับกับภารกิจของ กพร.ปช.</w:t>
      </w:r>
      <w:r w:rsidRPr="008700FC">
        <w:rPr>
          <w:rFonts w:ascii="TH SarabunPSK" w:hAnsi="TH SarabunPSK"/>
          <w:sz w:val="32"/>
          <w:cs/>
        </w:rPr>
        <w:tab/>
      </w:r>
    </w:p>
    <w:p w:rsidR="0061767D" w:rsidRPr="008700FC" w:rsidRDefault="0061767D" w:rsidP="0061767D">
      <w:pPr>
        <w:spacing w:before="80"/>
        <w:rPr>
          <w:rFonts w:ascii="TH SarabunPSK" w:hAnsi="TH SarabunPSK"/>
          <w:sz w:val="32"/>
          <w:cs/>
        </w:rPr>
      </w:pPr>
      <w:r w:rsidRPr="008700FC">
        <w:rPr>
          <w:rFonts w:ascii="TH SarabunPSK" w:hAnsi="TH SarabunPSK"/>
          <w:b/>
          <w:bCs/>
          <w:sz w:val="32"/>
          <w:cs/>
        </w:rPr>
        <w:t xml:space="preserve">2. หน่วยงานรับผิดชอบ    </w:t>
      </w:r>
      <w:r w:rsidRPr="008700FC">
        <w:rPr>
          <w:rFonts w:ascii="TH SarabunPSK" w:hAnsi="TH SarabunPSK"/>
          <w:sz w:val="32"/>
          <w:cs/>
        </w:rPr>
        <w:t>กองยุทธศาสตร์และเครือข่ายพัฒนาฝีมือแรงงาน</w:t>
      </w:r>
      <w:r w:rsidRPr="008700FC">
        <w:rPr>
          <w:rFonts w:ascii="TH SarabunPSK" w:hAnsi="TH SarabunPSK"/>
          <w:sz w:val="32"/>
        </w:rPr>
        <w:t xml:space="preserve"> </w:t>
      </w:r>
    </w:p>
    <w:p w:rsidR="0061767D" w:rsidRPr="008700FC" w:rsidRDefault="0061767D" w:rsidP="0061767D">
      <w:pPr>
        <w:spacing w:before="120"/>
        <w:rPr>
          <w:rFonts w:ascii="TH SarabunPSK" w:hAnsi="TH SarabunPSK"/>
          <w:sz w:val="32"/>
          <w:cs/>
        </w:rPr>
      </w:pPr>
      <w:r w:rsidRPr="008700FC">
        <w:rPr>
          <w:rFonts w:ascii="TH SarabunPSK" w:hAnsi="TH SarabunPSK"/>
          <w:b/>
          <w:bCs/>
          <w:sz w:val="32"/>
          <w:cs/>
        </w:rPr>
        <w:t>3.</w:t>
      </w:r>
      <w:r w:rsidRPr="008700FC">
        <w:rPr>
          <w:rFonts w:ascii="TH SarabunPSK" w:hAnsi="TH SarabunPSK"/>
          <w:sz w:val="32"/>
          <w:cs/>
        </w:rPr>
        <w:t xml:space="preserve"> </w:t>
      </w:r>
      <w:r w:rsidRPr="008700FC">
        <w:rPr>
          <w:rFonts w:ascii="TH SarabunPSK" w:hAnsi="TH SarabunPSK"/>
          <w:b/>
          <w:bCs/>
          <w:sz w:val="32"/>
          <w:cs/>
        </w:rPr>
        <w:t>หลักการและเหตุผล</w:t>
      </w:r>
    </w:p>
    <w:p w:rsidR="0061767D" w:rsidRPr="008700FC" w:rsidRDefault="0061767D" w:rsidP="0061767D">
      <w:pPr>
        <w:tabs>
          <w:tab w:val="left" w:pos="72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pacing w:val="-4"/>
          <w:sz w:val="32"/>
          <w:cs/>
        </w:rPr>
        <w:t>คณะกรรมการพัฒนาแรงงานและประสานงานการฝึกอาชีพแห่งชาติ (กพร.ปช.) มีนายกรัฐมนตรี</w:t>
      </w:r>
      <w:r w:rsidRPr="008700FC">
        <w:rPr>
          <w:rFonts w:ascii="TH SarabunPSK" w:hAnsi="TH SarabunPSK"/>
          <w:sz w:val="32"/>
          <w:cs/>
        </w:rPr>
        <w:t>เป็นประธาน มีรัฐมนตรีว่าการกระทรวงแรงงานเป็นรองประธาน มีอำนาจหน้าที่ตามระเบียบสำนักนายกรัฐมนตรีในการกำหนดนโยบายและแนวทางในการพัฒนาแรงงานและประสานงานการฝึกอาชีพของผู้อยู่ในกำลังแรงงานให้สอดคล้องกับนโยบายของรัฐบาลและแผนพัฒนาเศรษฐกิจและสังคมแห่งชาติ ประสานแผนการพัฒนาทรัพยากรมนุษย์ระหว่างระบบการศึกษากับระบบการพัฒนากำลังแรงงานให้มีความสัมพันธ์สอดคล้องตามนโยบายแห่งรัฐ และแผนพัฒนาเศรษฐกิจและสังคมแห่งชาติ  ประสานนโยบายและแผนการพัฒนาฝีมือแรงงานแผนการฝึกอาชีพของทุกหน่วยงานทั้งภาครัฐและเอกชน เพื่อความเป็นเอกภาพในการพัฒนาแรงงานขจัดปัญหา</w:t>
      </w:r>
      <w:r w:rsidRPr="008700FC">
        <w:rPr>
          <w:rFonts w:ascii="TH SarabunPSK" w:hAnsi="TH SarabunPSK"/>
          <w:spacing w:val="-6"/>
          <w:sz w:val="32"/>
          <w:cs/>
        </w:rPr>
        <w:t>ความซ้ำซ้อนและความสิ้นเปลือง ติดตามประเมินผลการดำเนินงานตามนโยบายและแผนงาน และเสนอแนว</w:t>
      </w:r>
      <w:r w:rsidRPr="008700FC">
        <w:rPr>
          <w:rFonts w:ascii="TH SarabunPSK" w:hAnsi="TH SarabunPSK"/>
          <w:sz w:val="32"/>
          <w:cs/>
        </w:rPr>
        <w:t xml:space="preserve">ทางการแก้ไขปัญหาและอุปสรรคเกี่ยวกับการพัฒนาแรงงานและประสานงานการฝึกอาชีพ  </w:t>
      </w:r>
    </w:p>
    <w:p w:rsidR="00407C8B" w:rsidRDefault="0061767D" w:rsidP="0061767D">
      <w:pPr>
        <w:tabs>
          <w:tab w:val="left" w:pos="720"/>
        </w:tabs>
        <w:spacing w:before="60"/>
        <w:jc w:val="thaiDistribute"/>
        <w:rPr>
          <w:rFonts w:ascii="TH SarabunPSK" w:hAnsi="TH SarabunPSK"/>
          <w:b/>
          <w:bCs/>
          <w:spacing w:val="-14"/>
          <w:sz w:val="32"/>
        </w:rPr>
      </w:pPr>
      <w:r w:rsidRPr="008700FC">
        <w:rPr>
          <w:rFonts w:ascii="TH SarabunPSK" w:hAnsi="TH SarabunPSK"/>
          <w:sz w:val="32"/>
          <w:cs/>
        </w:rPr>
        <w:tab/>
        <w:t>เพื่อให้การดำเนินงานตามอำนาจหน้าที่ของคณะกรรมการเป็นไปอย่างมีประสิทธิภาพ คณะกรรมการจึงอาศัยอำนาจตามระเบียบสำนักนายกรัฐมนตรี ข้อ 10 แต่งตั้งคณะอนุกรรมการเพื่อพิจารณา หรือปฏิบัติการอย่างหนึ่งอย่างใดตามที่คณะกรรมการมอบหมายได้ โดยแต่งตั้งคณะกรรมการพัฒนาแรงงานและประสานงานการฝึกอาชีพจังหวัด (กพร.ปจ.) โดยมีอำนาจหน้าที่ ศึกษาและรวบรวมข้อมูลด้านกำลังแรงงาน ความต้องการพัฒนาทักษะฝีมือแรงงาน เพื่อดำเนินการวิเคราะห์ความต้องแรงงานในภาพรวมของจังหวัด ประสานแผนการพัฒนาแรงงานและการฝึกอาชีพเข้ากับแผนพัฒนาจังหวัด และติดตามแผนการดำเนินงานตามแผนการพัฒนากำลังแรงงานและการพัฒนาฝีมือแรงงานทั้งด้านคุณภาพและปริมาณในพื้นที่จังหวัด เพื่อเป็นข้อมูลให้ผู้ที่อยู่ในวัยศึกษาใช้เป็นแนวทางในการวางแผนการศึกษาเพื่อให้มีโอกาสในการทำงานในพื้นที่จังหวัด</w:t>
      </w:r>
      <w:r w:rsidRPr="008700FC">
        <w:rPr>
          <w:rFonts w:ascii="TH SarabunPSK" w:hAnsi="TH SarabunPSK"/>
          <w:sz w:val="32"/>
        </w:rPr>
        <w:t xml:space="preserve"> </w:t>
      </w:r>
      <w:r w:rsidRPr="008700FC">
        <w:rPr>
          <w:rFonts w:ascii="TH SarabunPSK" w:hAnsi="TH SarabunPSK"/>
          <w:sz w:val="32"/>
          <w:cs/>
        </w:rPr>
        <w:t>โดยรวบรวมข้อมูลเพื่อสังเคราะห์และจัดทำข้อเสนอแนะในการพัฒนากำลังคนในพื้นที่ประจำปีเพื่อแจ้งให้หน่วยงานที่เกี่ยวข้องในพื้นที่</w:t>
      </w:r>
      <w:r w:rsidRPr="00407C8B">
        <w:rPr>
          <w:rFonts w:ascii="TH SarabunPSK" w:hAnsi="TH SarabunPSK"/>
          <w:sz w:val="32"/>
          <w:cs/>
        </w:rPr>
        <w:t>จังหวัดและคณะคณะกรรมการ กพร.ปช. ได้รับทราบกองยุทธศาสตร์และเครือข่ายพัฒนาฝีมือแรงงาน  ฝ่ายเลขานุการ กพร.ปช. ได้จัดทำ</w:t>
      </w:r>
      <w:r w:rsidRPr="00407C8B">
        <w:rPr>
          <w:rFonts w:ascii="TH SarabunPSK" w:hAnsi="TH SarabunPSK"/>
          <w:sz w:val="32"/>
        </w:rPr>
        <w:t xml:space="preserve"> “</w:t>
      </w:r>
      <w:r w:rsidRPr="00407C8B">
        <w:rPr>
          <w:rFonts w:ascii="TH SarabunPSK" w:hAnsi="TH SarabunPSK"/>
          <w:sz w:val="32"/>
          <w:cs/>
        </w:rPr>
        <w:t>โครงการติดตามผลการพัฒนากำลังแรงงานและประสานงานการฝึกอาชีพในพื้นที่จังหวัดให้สอดรับกับภารกิจของ กพร.ปช.” เพื่อติดตามประเมินผลการดำเนินงานตามนโยบายและแผนงาน และเสนอแนวทางการแก้ไขปัญหาและอุปสรรคเกี่ยวกับการพัฒนาแรงงานและประสานงานการฝึกอาชีพ</w:t>
      </w:r>
      <w:r w:rsidRPr="008700FC">
        <w:rPr>
          <w:rFonts w:ascii="TH SarabunPSK" w:hAnsi="TH SarabunPSK"/>
          <w:sz w:val="32"/>
          <w:cs/>
        </w:rPr>
        <w:t xml:space="preserve">จังหวัด </w:t>
      </w:r>
      <w:r w:rsidRPr="003D30D2">
        <w:rPr>
          <w:rFonts w:ascii="TH SarabunPSK" w:hAnsi="TH SarabunPSK"/>
          <w:spacing w:val="-4"/>
          <w:sz w:val="32"/>
          <w:cs/>
        </w:rPr>
        <w:t>พัฒนาบุคลากรและเพิ่มประสิทธิภาพผู้ปฏิบัติงานเลขานุการ กพร.ปจ. ของกรมให้สามารถปฏิบัติหน้าที่และบูรณาการ</w:t>
      </w:r>
      <w:r w:rsidRPr="008700FC">
        <w:rPr>
          <w:rFonts w:ascii="TH SarabunPSK" w:hAnsi="TH SarabunPSK"/>
          <w:sz w:val="32"/>
          <w:cs/>
        </w:rPr>
        <w:t>การพัฒนากำลังคนในระดับจังหวัดร่วมกับหน่วยงานภาครัฐและเอกชนในพื้นที่จังหวัดได้ตามเป้าหมาย</w:t>
      </w:r>
    </w:p>
    <w:p w:rsidR="003D30D2" w:rsidRDefault="003D30D2" w:rsidP="0061767D">
      <w:pPr>
        <w:tabs>
          <w:tab w:val="left" w:pos="720"/>
        </w:tabs>
        <w:spacing w:before="60"/>
        <w:jc w:val="thaiDistribute"/>
        <w:rPr>
          <w:rFonts w:ascii="TH SarabunPSK" w:hAnsi="TH SarabunPSK"/>
          <w:b/>
          <w:bCs/>
          <w:spacing w:val="-14"/>
          <w:sz w:val="32"/>
        </w:rPr>
      </w:pPr>
    </w:p>
    <w:p w:rsidR="003D30D2" w:rsidRDefault="003D30D2" w:rsidP="0061767D">
      <w:pPr>
        <w:tabs>
          <w:tab w:val="left" w:pos="720"/>
        </w:tabs>
        <w:spacing w:before="60"/>
        <w:jc w:val="thaiDistribute"/>
        <w:rPr>
          <w:rFonts w:ascii="TH SarabunPSK" w:hAnsi="TH SarabunPSK"/>
          <w:b/>
          <w:bCs/>
          <w:spacing w:val="-14"/>
          <w:sz w:val="32"/>
        </w:rPr>
      </w:pPr>
    </w:p>
    <w:p w:rsidR="003D30D2" w:rsidRPr="008700FC" w:rsidRDefault="003D30D2" w:rsidP="0061767D">
      <w:pPr>
        <w:tabs>
          <w:tab w:val="left" w:pos="720"/>
        </w:tabs>
        <w:spacing w:before="60"/>
        <w:jc w:val="thaiDistribute"/>
        <w:rPr>
          <w:rFonts w:ascii="TH SarabunPSK" w:hAnsi="TH SarabunPSK"/>
          <w:b/>
          <w:bCs/>
          <w:spacing w:val="-14"/>
          <w:sz w:val="32"/>
        </w:rPr>
      </w:pPr>
    </w:p>
    <w:p w:rsidR="0061767D" w:rsidRPr="008700FC" w:rsidRDefault="0061767D" w:rsidP="0061767D">
      <w:pPr>
        <w:spacing w:before="120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lastRenderedPageBreak/>
        <w:t>4.</w:t>
      </w:r>
      <w:r w:rsidRPr="008700FC">
        <w:rPr>
          <w:rFonts w:ascii="TH SarabunPSK" w:hAnsi="TH SarabunPSK"/>
          <w:sz w:val="32"/>
          <w:cs/>
        </w:rPr>
        <w:t xml:space="preserve"> </w:t>
      </w:r>
      <w:r w:rsidRPr="008700FC">
        <w:rPr>
          <w:rFonts w:ascii="TH SarabunPSK" w:hAnsi="TH SarabunPSK"/>
          <w:b/>
          <w:bCs/>
          <w:sz w:val="32"/>
          <w:cs/>
        </w:rPr>
        <w:t>วัตถุประสงค์</w:t>
      </w:r>
    </w:p>
    <w:p w:rsidR="0061767D" w:rsidRPr="008700FC" w:rsidRDefault="0061767D" w:rsidP="0061767D">
      <w:pPr>
        <w:tabs>
          <w:tab w:val="left" w:pos="720"/>
          <w:tab w:val="left" w:pos="126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  <w:t xml:space="preserve">4.1 </w:t>
      </w:r>
      <w:r w:rsidRPr="008700FC">
        <w:rPr>
          <w:rFonts w:ascii="TH SarabunPSK" w:hAnsi="TH SarabunPSK"/>
          <w:sz w:val="32"/>
          <w:cs/>
        </w:rPr>
        <w:tab/>
        <w:t>เพื่อให้บุคลากรและผู้ปฏิบัติงานของกรมฯ มีความรู้ความเข้าใจเกี่ยวกับการติดตามผลการพัฒนาแรงงานและประสานงานการฝึกอาชีพจังหวัดที่สอดคล้องกับทิศทางการพัฒนาในพื้นที่จังหวัดและทิศทาง</w:t>
      </w:r>
      <w:r w:rsidR="00A36B42">
        <w:rPr>
          <w:rFonts w:ascii="TH SarabunPSK" w:hAnsi="TH SarabunPSK" w:hint="cs"/>
          <w:sz w:val="32"/>
          <w:cs/>
        </w:rPr>
        <w:br/>
      </w:r>
      <w:r w:rsidRPr="008700FC">
        <w:rPr>
          <w:rFonts w:ascii="TH SarabunPSK" w:hAnsi="TH SarabunPSK"/>
          <w:sz w:val="32"/>
          <w:cs/>
        </w:rPr>
        <w:t>การดำเนินงานของ กพร.ปจ.</w:t>
      </w:r>
    </w:p>
    <w:p w:rsidR="0061767D" w:rsidRPr="008700FC" w:rsidRDefault="0061767D" w:rsidP="0061767D">
      <w:pPr>
        <w:tabs>
          <w:tab w:val="left" w:pos="720"/>
          <w:tab w:val="left" w:pos="126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</w:r>
      <w:r w:rsidRPr="008700FC">
        <w:rPr>
          <w:rFonts w:ascii="TH SarabunPSK" w:hAnsi="TH SarabunPSK"/>
          <w:spacing w:val="-10"/>
          <w:sz w:val="32"/>
          <w:cs/>
        </w:rPr>
        <w:t>4.2</w:t>
      </w:r>
      <w:r w:rsidRPr="008700FC">
        <w:rPr>
          <w:rFonts w:ascii="TH SarabunPSK" w:hAnsi="TH SarabunPSK"/>
          <w:spacing w:val="-10"/>
          <w:sz w:val="32"/>
        </w:rPr>
        <w:t xml:space="preserve"> </w:t>
      </w:r>
      <w:r w:rsidRPr="008700FC">
        <w:rPr>
          <w:rFonts w:ascii="TH SarabunPSK" w:hAnsi="TH SarabunPSK"/>
          <w:sz w:val="32"/>
          <w:cs/>
        </w:rPr>
        <w:tab/>
        <w:t>เพื่อให้</w:t>
      </w:r>
      <w:r w:rsidRPr="008700FC">
        <w:rPr>
          <w:rFonts w:ascii="TH SarabunPSK" w:hAnsi="TH SarabunPSK"/>
          <w:spacing w:val="-8"/>
          <w:sz w:val="32"/>
          <w:cs/>
        </w:rPr>
        <w:t>บุคลากรและผู้ปฏิบัติงานของกรมฯ สามารถติดตามผลการพัฒนากำลังคนทั้งเชิงปริมาณและคุณภาพในระดับ</w:t>
      </w:r>
      <w:r w:rsidRPr="008700FC">
        <w:rPr>
          <w:rFonts w:ascii="TH SarabunPSK" w:hAnsi="TH SarabunPSK"/>
          <w:sz w:val="32"/>
          <w:cs/>
        </w:rPr>
        <w:t>จังหวัดร่วมกับหน่วยงานภาครัฐและเอกชนในพื้นที่จังหวัดได้ตามเป้าหมาย</w:t>
      </w:r>
      <w:r w:rsidRPr="008700FC">
        <w:rPr>
          <w:rFonts w:ascii="TH SarabunPSK" w:hAnsi="TH SarabunPSK"/>
          <w:sz w:val="32"/>
        </w:rPr>
        <w:t xml:space="preserve">  </w:t>
      </w:r>
    </w:p>
    <w:p w:rsidR="0061767D" w:rsidRPr="00407C8B" w:rsidRDefault="0061767D" w:rsidP="00407C8B">
      <w:pPr>
        <w:tabs>
          <w:tab w:val="left" w:pos="720"/>
          <w:tab w:val="left" w:pos="126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  <w:t xml:space="preserve">4.3 </w:t>
      </w:r>
      <w:r w:rsidRPr="008700FC">
        <w:rPr>
          <w:rFonts w:ascii="TH SarabunPSK" w:hAnsi="TH SarabunPSK"/>
          <w:sz w:val="32"/>
          <w:cs/>
        </w:rPr>
        <w:tab/>
        <w:t>เพื่อนำข้อมูลจากการติดตามประเมินผลไปสังเคราะห์และรายงานต่อคณะกรรมการพัฒนาแรงงานและประสานงานการฝึกอาชีพแห่งชาติ (กพร.ปช.</w:t>
      </w:r>
      <w:r w:rsidRPr="008700FC">
        <w:rPr>
          <w:rFonts w:ascii="TH SarabunPSK" w:hAnsi="TH SarabunPSK"/>
          <w:spacing w:val="-8"/>
          <w:sz w:val="32"/>
          <w:cs/>
        </w:rPr>
        <w:t>)</w:t>
      </w:r>
      <w:r w:rsidRPr="008700FC">
        <w:rPr>
          <w:rFonts w:ascii="TH SarabunPSK" w:hAnsi="TH SarabunPSK"/>
          <w:sz w:val="32"/>
          <w:cs/>
        </w:rPr>
        <w:t xml:space="preserve"> </w:t>
      </w:r>
    </w:p>
    <w:p w:rsidR="0061767D" w:rsidRPr="008700FC" w:rsidRDefault="0061767D" w:rsidP="00407C8B">
      <w:pPr>
        <w:spacing w:before="12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>5.</w:t>
      </w:r>
      <w:r w:rsidRPr="008700FC">
        <w:rPr>
          <w:rFonts w:ascii="TH SarabunPSK" w:hAnsi="TH SarabunPSK"/>
          <w:sz w:val="32"/>
          <w:cs/>
        </w:rPr>
        <w:t xml:space="preserve">  </w:t>
      </w:r>
      <w:r w:rsidRPr="008700FC">
        <w:rPr>
          <w:rFonts w:ascii="TH SarabunPSK" w:hAnsi="TH SarabunPSK"/>
          <w:b/>
          <w:bCs/>
          <w:sz w:val="32"/>
          <w:cs/>
        </w:rPr>
        <w:t>กลุ่มเป้าหมาย</w:t>
      </w:r>
    </w:p>
    <w:p w:rsidR="0061767D" w:rsidRPr="008700FC" w:rsidRDefault="0061767D" w:rsidP="0061767D">
      <w:pPr>
        <w:tabs>
          <w:tab w:val="left" w:pos="720"/>
        </w:tabs>
        <w:jc w:val="thaiDistribute"/>
        <w:rPr>
          <w:rFonts w:ascii="TH SarabunPSK" w:hAnsi="TH SarabunPSK"/>
          <w:sz w:val="32"/>
          <w:cs/>
        </w:rPr>
      </w:pPr>
      <w:r w:rsidRPr="008700FC">
        <w:rPr>
          <w:rFonts w:ascii="TH SarabunPSK" w:hAnsi="TH SarabunPSK"/>
          <w:sz w:val="32"/>
          <w:cs/>
        </w:rPr>
        <w:tab/>
        <w:t>ผู้อำนวยการสถาบันพัฒนาฝีมือแรงงานภาค ผู้อำนวยการศูนย์พัฒนาฝีมือแรงงานจังหวัด และเจ้าหน้าที่</w:t>
      </w:r>
      <w:r w:rsidR="00407C8B">
        <w:rPr>
          <w:rFonts w:ascii="TH SarabunPSK" w:hAnsi="TH SarabunPSK" w:hint="cs"/>
          <w:sz w:val="32"/>
          <w:cs/>
        </w:rPr>
        <w:br/>
      </w:r>
      <w:r w:rsidRPr="008700FC">
        <w:rPr>
          <w:rFonts w:ascii="TH SarabunPSK" w:hAnsi="TH SarabunPSK"/>
          <w:sz w:val="32"/>
          <w:cs/>
        </w:rPr>
        <w:t>ผู้ปฏิบัติหน้าที่ผู้ช่วยเลขานุการ คณะอนุกรรมการพัฒนาแรงงานและประสานงานการฝึกอาชีพจังหวัด (กพร.ปจ.)</w:t>
      </w:r>
      <w:r w:rsidRPr="008700FC">
        <w:rPr>
          <w:rFonts w:ascii="TH SarabunPSK" w:hAnsi="TH SarabunPSK"/>
          <w:sz w:val="32"/>
        </w:rPr>
        <w:t xml:space="preserve">  </w:t>
      </w:r>
      <w:r w:rsidRPr="008700FC">
        <w:rPr>
          <w:rFonts w:ascii="TH SarabunPSK" w:hAnsi="TH SarabunPSK"/>
          <w:sz w:val="32"/>
          <w:cs/>
        </w:rPr>
        <w:t>ผู้สังเกตการณ์และผู้ที่เกี่ยวข้อง จำนวนครั้งละ 60 คน</w:t>
      </w:r>
    </w:p>
    <w:p w:rsidR="0061767D" w:rsidRPr="008700FC" w:rsidRDefault="0061767D" w:rsidP="0061767D">
      <w:pPr>
        <w:spacing w:before="18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>6.</w:t>
      </w:r>
      <w:r w:rsidRPr="008700FC">
        <w:rPr>
          <w:rFonts w:ascii="TH SarabunPSK" w:hAnsi="TH SarabunPSK"/>
          <w:sz w:val="32"/>
          <w:cs/>
        </w:rPr>
        <w:t xml:space="preserve">  </w:t>
      </w:r>
      <w:r w:rsidRPr="008700FC">
        <w:rPr>
          <w:rFonts w:ascii="TH SarabunPSK" w:hAnsi="TH SarabunPSK"/>
          <w:b/>
          <w:bCs/>
          <w:sz w:val="32"/>
          <w:cs/>
        </w:rPr>
        <w:t>วิธีการ</w:t>
      </w:r>
    </w:p>
    <w:p w:rsidR="0061767D" w:rsidRPr="00407C8B" w:rsidRDefault="0061767D" w:rsidP="00407C8B">
      <w:pPr>
        <w:tabs>
          <w:tab w:val="left" w:pos="72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  <w:t>การฝึกอบรม บรรยาย แบ่งกลุ่มอภิปราย (</w:t>
      </w:r>
      <w:r w:rsidRPr="008700FC">
        <w:rPr>
          <w:rFonts w:ascii="TH SarabunPSK" w:hAnsi="TH SarabunPSK"/>
          <w:sz w:val="32"/>
        </w:rPr>
        <w:t>Workshop</w:t>
      </w:r>
      <w:r w:rsidRPr="008700FC">
        <w:rPr>
          <w:rFonts w:ascii="TH SarabunPSK" w:hAnsi="TH SarabunPSK"/>
          <w:sz w:val="32"/>
          <w:cs/>
        </w:rPr>
        <w:t>)</w:t>
      </w:r>
    </w:p>
    <w:p w:rsidR="0061767D" w:rsidRPr="008700FC" w:rsidRDefault="0061767D" w:rsidP="00407C8B">
      <w:pPr>
        <w:spacing w:before="12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>7.</w:t>
      </w:r>
      <w:r w:rsidRPr="008700FC">
        <w:rPr>
          <w:rFonts w:ascii="TH SarabunPSK" w:hAnsi="TH SarabunPSK"/>
          <w:sz w:val="32"/>
          <w:cs/>
        </w:rPr>
        <w:t xml:space="preserve">  </w:t>
      </w:r>
      <w:r w:rsidRPr="008700FC">
        <w:rPr>
          <w:rFonts w:ascii="TH SarabunPSK" w:hAnsi="TH SarabunPSK"/>
          <w:b/>
          <w:bCs/>
          <w:sz w:val="32"/>
          <w:cs/>
        </w:rPr>
        <w:t>ระยะเวลาในการดำเนินการ</w:t>
      </w:r>
    </w:p>
    <w:p w:rsidR="0061767D" w:rsidRPr="008700FC" w:rsidRDefault="0061767D" w:rsidP="0061767D">
      <w:pPr>
        <w:tabs>
          <w:tab w:val="left" w:pos="72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  <w:t>จัดประชุมทั้งหมด 4 ครั้งๆ ละ 1 วัน</w:t>
      </w:r>
    </w:p>
    <w:p w:rsidR="0061767D" w:rsidRPr="008700FC" w:rsidRDefault="0061767D" w:rsidP="0061767D">
      <w:pPr>
        <w:spacing w:before="16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>8.</w:t>
      </w:r>
      <w:r w:rsidRPr="008700FC">
        <w:rPr>
          <w:rFonts w:ascii="TH SarabunPSK" w:hAnsi="TH SarabunPSK"/>
          <w:sz w:val="32"/>
          <w:cs/>
        </w:rPr>
        <w:t xml:space="preserve">  </w:t>
      </w:r>
      <w:r w:rsidRPr="008700FC">
        <w:rPr>
          <w:rFonts w:ascii="TH SarabunPSK" w:hAnsi="TH SarabunPSK"/>
          <w:b/>
          <w:bCs/>
          <w:sz w:val="32"/>
          <w:cs/>
        </w:rPr>
        <w:t>สถานที่ดำเนินการ</w:t>
      </w:r>
    </w:p>
    <w:p w:rsidR="0061767D" w:rsidRPr="008700FC" w:rsidRDefault="0061767D" w:rsidP="00407C8B">
      <w:pPr>
        <w:tabs>
          <w:tab w:val="left" w:pos="72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  <w:t>สถานที่เอกชนในจังหวัดทางภาคเหนือ ภาคอีสาน ภาคตะวันออก และภาคใต้</w:t>
      </w:r>
    </w:p>
    <w:p w:rsidR="0061767D" w:rsidRPr="008700FC" w:rsidRDefault="0061767D" w:rsidP="00407C8B">
      <w:pPr>
        <w:spacing w:before="120"/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>9.</w:t>
      </w:r>
      <w:r w:rsidRPr="008700FC">
        <w:rPr>
          <w:rFonts w:ascii="TH SarabunPSK" w:hAnsi="TH SarabunPSK"/>
          <w:sz w:val="32"/>
          <w:cs/>
        </w:rPr>
        <w:t xml:space="preserve"> </w:t>
      </w:r>
      <w:r w:rsidRPr="008700FC">
        <w:rPr>
          <w:rFonts w:ascii="TH SarabunPSK" w:hAnsi="TH SarabunPSK"/>
          <w:b/>
          <w:bCs/>
          <w:sz w:val="32"/>
          <w:cs/>
        </w:rPr>
        <w:t>งบประมาณ</w:t>
      </w:r>
    </w:p>
    <w:p w:rsidR="0061767D" w:rsidRPr="008700FC" w:rsidRDefault="0061767D" w:rsidP="0061767D">
      <w:pPr>
        <w:tabs>
          <w:tab w:val="left" w:pos="709"/>
          <w:tab w:val="left" w:pos="1276"/>
        </w:tabs>
        <w:jc w:val="thaiDistribute"/>
        <w:rPr>
          <w:rFonts w:ascii="TH SarabunPSK" w:hAnsi="TH SarabunPSK"/>
          <w:b/>
          <w:bCs/>
          <w:sz w:val="32"/>
        </w:rPr>
      </w:pPr>
      <w:r w:rsidRPr="008700FC">
        <w:rPr>
          <w:rFonts w:ascii="TH SarabunPSK" w:hAnsi="TH SarabunPSK"/>
          <w:sz w:val="32"/>
          <w:cs/>
        </w:rPr>
        <w:tab/>
        <w:t>9.1.1</w:t>
      </w:r>
      <w:r w:rsidRPr="008700FC">
        <w:rPr>
          <w:rFonts w:ascii="TH SarabunPSK" w:hAnsi="TH SarabunPSK"/>
          <w:b/>
          <w:bCs/>
          <w:sz w:val="32"/>
          <w:cs/>
        </w:rPr>
        <w:t xml:space="preserve">  </w:t>
      </w:r>
      <w:r w:rsidRPr="008700FC">
        <w:rPr>
          <w:rFonts w:ascii="TH SarabunPSK" w:hAnsi="TH SarabunPSK"/>
          <w:sz w:val="32"/>
          <w:cs/>
        </w:rPr>
        <w:t xml:space="preserve">แหล่งงบประมาณ </w:t>
      </w:r>
      <w:r w:rsidRPr="008700FC">
        <w:rPr>
          <w:rFonts w:ascii="TH SarabunPSK" w:hAnsi="TH SarabunPSK"/>
          <w:sz w:val="32"/>
        </w:rPr>
        <w:t>:</w:t>
      </w:r>
      <w:r w:rsidRPr="008700FC">
        <w:rPr>
          <w:rFonts w:ascii="TH SarabunPSK" w:hAnsi="TH SarabunPSK"/>
          <w:sz w:val="32"/>
          <w:cs/>
        </w:rPr>
        <w:t xml:space="preserve"> กองยุทธศาสตร์และเครือข่ายพัฒนาฝีมือแรงงาน</w:t>
      </w:r>
    </w:p>
    <w:p w:rsidR="0061767D" w:rsidRPr="008700FC" w:rsidRDefault="0061767D" w:rsidP="00407C8B">
      <w:pPr>
        <w:tabs>
          <w:tab w:val="left" w:pos="709"/>
        </w:tabs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  <w:t xml:space="preserve">9.1. 2 </w:t>
      </w:r>
      <w:r w:rsidRPr="008700FC">
        <w:rPr>
          <w:rFonts w:ascii="TH SarabunPSK" w:hAnsi="TH SarabunPSK"/>
          <w:spacing w:val="-8"/>
          <w:sz w:val="32"/>
          <w:cs/>
        </w:rPr>
        <w:t xml:space="preserve">จำนวนเงิน </w:t>
      </w:r>
      <w:r w:rsidRPr="008700FC">
        <w:rPr>
          <w:rFonts w:ascii="TH SarabunPSK" w:hAnsi="TH SarabunPSK"/>
          <w:sz w:val="32"/>
          <w:cs/>
        </w:rPr>
        <w:t>513</w:t>
      </w:r>
      <w:r w:rsidRPr="008700FC">
        <w:rPr>
          <w:rFonts w:ascii="TH SarabunPSK" w:hAnsi="TH SarabunPSK"/>
          <w:sz w:val="32"/>
        </w:rPr>
        <w:t>,4</w:t>
      </w:r>
      <w:r w:rsidRPr="008700FC">
        <w:rPr>
          <w:rFonts w:ascii="TH SarabunPSK" w:hAnsi="TH SarabunPSK"/>
          <w:sz w:val="32"/>
          <w:cs/>
        </w:rPr>
        <w:t>00</w:t>
      </w:r>
      <w:r w:rsidRPr="008700FC">
        <w:rPr>
          <w:rFonts w:ascii="TH SarabunPSK" w:hAnsi="TH SarabunPSK"/>
          <w:b/>
          <w:bCs/>
          <w:sz w:val="32"/>
          <w:cs/>
        </w:rPr>
        <w:t xml:space="preserve"> </w:t>
      </w:r>
      <w:r w:rsidRPr="008700FC">
        <w:rPr>
          <w:rFonts w:ascii="TH SarabunPSK" w:hAnsi="TH SarabunPSK"/>
          <w:color w:val="000000"/>
          <w:spacing w:val="-8"/>
          <w:sz w:val="32"/>
          <w:cs/>
        </w:rPr>
        <w:t>บาท</w:t>
      </w:r>
      <w:r w:rsidRPr="008700FC">
        <w:rPr>
          <w:rFonts w:ascii="TH SarabunPSK" w:hAnsi="TH SarabunPSK"/>
          <w:spacing w:val="-8"/>
          <w:sz w:val="32"/>
          <w:cs/>
        </w:rPr>
        <w:t xml:space="preserve"> (ห้าแสนหนึ่งหมื่นสามพันสี่ร้อยบาทถ้วน)</w:t>
      </w:r>
      <w:r w:rsidRPr="008700FC">
        <w:rPr>
          <w:rFonts w:ascii="TH SarabunPSK" w:hAnsi="TH SarabunPSK"/>
          <w:sz w:val="32"/>
          <w:cs/>
        </w:rPr>
        <w:t xml:space="preserve"> ขอถัวจ่ายทุกรายการ</w:t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578"/>
        <w:gridCol w:w="1800"/>
      </w:tblGrid>
      <w:tr w:rsidR="0061767D" w:rsidRPr="008700FC" w:rsidTr="00E678BD">
        <w:trPr>
          <w:trHeight w:val="455"/>
        </w:trPr>
        <w:tc>
          <w:tcPr>
            <w:tcW w:w="7578" w:type="dxa"/>
          </w:tcPr>
          <w:p w:rsidR="0061767D" w:rsidRPr="008700FC" w:rsidRDefault="0061767D" w:rsidP="00E678BD">
            <w:pPr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1.ค่าอาหารผู้เข้าสัมมนาและผู้ประสานงาน</w:t>
            </w:r>
          </w:p>
          <w:p w:rsidR="0061767D" w:rsidRPr="008700FC" w:rsidRDefault="0061767D" w:rsidP="00E678BD">
            <w:pPr>
              <w:rPr>
                <w:rFonts w:ascii="TH SarabunPSK" w:hAnsi="TH SarabunPSK"/>
                <w:sz w:val="32"/>
                <w:cs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 xml:space="preserve">   - ค่าอาหาร (ไม่ครบมื้อ) (</w:t>
            </w:r>
            <w:r w:rsidRPr="008700FC">
              <w:rPr>
                <w:rFonts w:ascii="TH SarabunPSK" w:hAnsi="TH SarabunPSK"/>
                <w:sz w:val="32"/>
              </w:rPr>
              <w:t xml:space="preserve">70 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คน </w:t>
            </w:r>
            <w:r w:rsidRPr="008700FC">
              <w:rPr>
                <w:rFonts w:ascii="TH SarabunPSK" w:hAnsi="TH SarabunPSK"/>
                <w:sz w:val="32"/>
              </w:rPr>
              <w:t xml:space="preserve">x 600 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บาท </w:t>
            </w:r>
            <w:r w:rsidRPr="008700FC">
              <w:rPr>
                <w:rFonts w:ascii="TH SarabunPSK" w:hAnsi="TH SarabunPSK"/>
                <w:sz w:val="32"/>
              </w:rPr>
              <w:t xml:space="preserve">x </w:t>
            </w:r>
            <w:r w:rsidRPr="008700FC">
              <w:rPr>
                <w:rFonts w:ascii="TH SarabunPSK" w:hAnsi="TH SarabunPSK"/>
                <w:sz w:val="32"/>
                <w:cs/>
              </w:rPr>
              <w:t>1</w:t>
            </w:r>
            <w:r w:rsidRPr="008700FC">
              <w:rPr>
                <w:rFonts w:ascii="TH SarabunPSK" w:hAnsi="TH SarabunPSK"/>
                <w:sz w:val="32"/>
              </w:rPr>
              <w:t xml:space="preserve"> </w:t>
            </w:r>
            <w:r w:rsidRPr="008700FC">
              <w:rPr>
                <w:rFonts w:ascii="TH SarabunPSK" w:hAnsi="TH SarabunPSK"/>
                <w:sz w:val="32"/>
                <w:cs/>
              </w:rPr>
              <w:t>วัน)</w:t>
            </w:r>
            <w:r w:rsidRPr="008700FC">
              <w:rPr>
                <w:rFonts w:ascii="TH SarabunPSK" w:hAnsi="TH SarabunPSK"/>
                <w:sz w:val="32"/>
              </w:rPr>
              <w:t xml:space="preserve">  =   42,000  </w:t>
            </w:r>
            <w:r w:rsidRPr="008700FC">
              <w:rPr>
                <w:rFonts w:ascii="TH SarabunPSK" w:hAnsi="TH SarabunPSK"/>
                <w:sz w:val="32"/>
                <w:cs/>
              </w:rPr>
              <w:t>บาท</w:t>
            </w:r>
          </w:p>
        </w:tc>
        <w:tc>
          <w:tcPr>
            <w:tcW w:w="1800" w:type="dxa"/>
          </w:tcPr>
          <w:p w:rsidR="0061767D" w:rsidRPr="008700FC" w:rsidRDefault="0061767D" w:rsidP="00E678BD">
            <w:pPr>
              <w:jc w:val="right"/>
              <w:rPr>
                <w:rFonts w:ascii="TH SarabunPSK" w:hAnsi="TH SarabunPSK"/>
                <w:sz w:val="32"/>
              </w:rPr>
            </w:pPr>
          </w:p>
          <w:p w:rsidR="0061767D" w:rsidRPr="008700FC" w:rsidRDefault="0061767D" w:rsidP="00E678BD">
            <w:pPr>
              <w:jc w:val="right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</w:rPr>
              <w:t xml:space="preserve">42,000  </w:t>
            </w:r>
            <w:r w:rsidRPr="008700FC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  <w:tr w:rsidR="0061767D" w:rsidRPr="008700FC" w:rsidTr="00E678BD">
        <w:tc>
          <w:tcPr>
            <w:tcW w:w="7578" w:type="dxa"/>
          </w:tcPr>
          <w:p w:rsidR="0061767D" w:rsidRPr="008700FC" w:rsidRDefault="0061767D" w:rsidP="00E678BD">
            <w:pPr>
              <w:rPr>
                <w:rFonts w:ascii="TH SarabunPSK" w:hAnsi="TH SarabunPSK"/>
                <w:sz w:val="32"/>
                <w:cs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2. ค่าอาหารว่างผู้เข้าสัมมนาและผู้ประสานงาน</w:t>
            </w:r>
          </w:p>
          <w:p w:rsidR="0061767D" w:rsidRPr="008700FC" w:rsidRDefault="0061767D" w:rsidP="00E678BD">
            <w:pPr>
              <w:rPr>
                <w:rFonts w:ascii="TH SarabunPSK" w:hAnsi="TH SarabunPSK"/>
                <w:sz w:val="32"/>
                <w:cs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 xml:space="preserve">   </w:t>
            </w:r>
            <w:r w:rsidRPr="008700FC">
              <w:rPr>
                <w:rFonts w:ascii="TH SarabunPSK" w:hAnsi="TH SarabunPSK"/>
                <w:sz w:val="32"/>
              </w:rPr>
              <w:t xml:space="preserve"> (70 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คน </w:t>
            </w:r>
            <w:r w:rsidRPr="008700FC">
              <w:rPr>
                <w:rFonts w:ascii="TH SarabunPSK" w:hAnsi="TH SarabunPSK"/>
                <w:sz w:val="32"/>
              </w:rPr>
              <w:t xml:space="preserve">x 50 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บาท </w:t>
            </w:r>
            <w:r w:rsidRPr="008700FC">
              <w:rPr>
                <w:rFonts w:ascii="TH SarabunPSK" w:hAnsi="TH SarabunPSK"/>
                <w:sz w:val="32"/>
              </w:rPr>
              <w:t xml:space="preserve">x 2 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มื้อ </w:t>
            </w:r>
            <w:r w:rsidRPr="008700FC">
              <w:rPr>
                <w:rFonts w:ascii="TH SarabunPSK" w:hAnsi="TH SarabunPSK"/>
                <w:sz w:val="32"/>
              </w:rPr>
              <w:t xml:space="preserve">x 1 </w:t>
            </w:r>
            <w:r w:rsidRPr="008700FC">
              <w:rPr>
                <w:rFonts w:ascii="TH SarabunPSK" w:hAnsi="TH SarabunPSK"/>
                <w:sz w:val="32"/>
                <w:cs/>
              </w:rPr>
              <w:t>วัน)</w:t>
            </w:r>
            <w:r w:rsidRPr="008700FC">
              <w:rPr>
                <w:rFonts w:ascii="TH SarabunPSK" w:hAnsi="TH SarabunPSK"/>
                <w:sz w:val="32"/>
              </w:rPr>
              <w:t xml:space="preserve">  =   6,000  </w:t>
            </w:r>
            <w:r w:rsidRPr="008700FC">
              <w:rPr>
                <w:rFonts w:ascii="TH SarabunPSK" w:hAnsi="TH SarabunPSK"/>
                <w:sz w:val="32"/>
                <w:cs/>
              </w:rPr>
              <w:t>บาท</w:t>
            </w:r>
          </w:p>
        </w:tc>
        <w:tc>
          <w:tcPr>
            <w:tcW w:w="1800" w:type="dxa"/>
          </w:tcPr>
          <w:p w:rsidR="0061767D" w:rsidRPr="008700FC" w:rsidRDefault="0061767D" w:rsidP="00E678BD">
            <w:pPr>
              <w:jc w:val="right"/>
              <w:rPr>
                <w:rFonts w:ascii="TH SarabunPSK" w:hAnsi="TH SarabunPSK"/>
                <w:sz w:val="32"/>
              </w:rPr>
            </w:pPr>
          </w:p>
          <w:p w:rsidR="0061767D" w:rsidRPr="008700FC" w:rsidRDefault="0061767D" w:rsidP="00E678BD">
            <w:pPr>
              <w:jc w:val="right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</w:rPr>
              <w:t xml:space="preserve">7,000  </w:t>
            </w:r>
            <w:r w:rsidRPr="008700FC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  <w:tr w:rsidR="0061767D" w:rsidRPr="008700FC" w:rsidTr="00E678BD">
        <w:trPr>
          <w:trHeight w:val="390"/>
        </w:trPr>
        <w:tc>
          <w:tcPr>
            <w:tcW w:w="7578" w:type="dxa"/>
          </w:tcPr>
          <w:p w:rsidR="0061767D" w:rsidRPr="008700FC" w:rsidRDefault="0061767D" w:rsidP="00E678BD">
            <w:pPr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</w:rPr>
              <w:t xml:space="preserve">3. </w:t>
            </w:r>
            <w:r w:rsidRPr="008700FC">
              <w:rPr>
                <w:rFonts w:ascii="TH SarabunPSK" w:hAnsi="TH SarabunPSK"/>
                <w:sz w:val="32"/>
                <w:cs/>
              </w:rPr>
              <w:t>ค่าเช่าที่พัก</w:t>
            </w:r>
          </w:p>
          <w:p w:rsidR="0061767D" w:rsidRPr="008700FC" w:rsidRDefault="0061767D" w:rsidP="00E678BD">
            <w:pPr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 xml:space="preserve">    ห้องพักคู่</w:t>
            </w:r>
            <w:r w:rsidRPr="008700FC">
              <w:rPr>
                <w:rFonts w:ascii="TH SarabunPSK" w:hAnsi="TH SarabunPSK"/>
                <w:sz w:val="32"/>
              </w:rPr>
              <w:t xml:space="preserve"> </w:t>
            </w:r>
            <w:r w:rsidRPr="008700FC">
              <w:rPr>
                <w:rFonts w:ascii="TH SarabunPSK" w:hAnsi="TH SarabunPSK"/>
                <w:sz w:val="32"/>
                <w:cs/>
              </w:rPr>
              <w:t>ผู้เข้าร่วมสัมมนา</w:t>
            </w:r>
            <w:r w:rsidRPr="008700FC">
              <w:rPr>
                <w:rFonts w:ascii="TH SarabunPSK" w:hAnsi="TH SarabunPSK"/>
                <w:sz w:val="32"/>
              </w:rPr>
              <w:t>/</w:t>
            </w:r>
            <w:r w:rsidRPr="008700FC">
              <w:rPr>
                <w:rFonts w:ascii="TH SarabunPSK" w:hAnsi="TH SarabunPSK"/>
                <w:sz w:val="32"/>
                <w:cs/>
              </w:rPr>
              <w:t>ผู้ประสานงาน</w:t>
            </w:r>
          </w:p>
          <w:p w:rsidR="0061767D" w:rsidRPr="008700FC" w:rsidRDefault="0061767D" w:rsidP="00E678BD">
            <w:pPr>
              <w:rPr>
                <w:rFonts w:ascii="TH SarabunPSK" w:hAnsi="TH SarabunPSK"/>
                <w:sz w:val="32"/>
                <w:cs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 xml:space="preserve">    </w:t>
            </w:r>
            <w:r w:rsidRPr="008700FC">
              <w:rPr>
                <w:rFonts w:ascii="TH SarabunPSK" w:hAnsi="TH SarabunPSK"/>
                <w:sz w:val="32"/>
              </w:rPr>
              <w:t xml:space="preserve">(35 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ห้อง </w:t>
            </w:r>
            <w:r w:rsidRPr="008700FC">
              <w:rPr>
                <w:rFonts w:ascii="TH SarabunPSK" w:hAnsi="TH SarabunPSK"/>
                <w:sz w:val="32"/>
              </w:rPr>
              <w:t xml:space="preserve">x 1,500 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บาท </w:t>
            </w:r>
            <w:r w:rsidRPr="008700FC">
              <w:rPr>
                <w:rFonts w:ascii="TH SarabunPSK" w:hAnsi="TH SarabunPSK"/>
                <w:sz w:val="32"/>
              </w:rPr>
              <w:t xml:space="preserve">x 1 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คืน)  =  </w:t>
            </w:r>
            <w:r w:rsidRPr="008700FC">
              <w:rPr>
                <w:rFonts w:ascii="TH SarabunPSK" w:hAnsi="TH SarabunPSK"/>
                <w:sz w:val="32"/>
              </w:rPr>
              <w:t xml:space="preserve">52,500  </w:t>
            </w:r>
            <w:r w:rsidRPr="008700FC">
              <w:rPr>
                <w:rFonts w:ascii="TH SarabunPSK" w:hAnsi="TH SarabunPSK"/>
                <w:sz w:val="32"/>
                <w:cs/>
              </w:rPr>
              <w:t>บาท</w:t>
            </w:r>
            <w:r w:rsidR="00A36B42">
              <w:rPr>
                <w:rFonts w:ascii="TH SarabunPSK" w:hAnsi="TH SarabunPSK" w:hint="cs"/>
                <w:sz w:val="32"/>
                <w:cs/>
              </w:rPr>
              <w:t xml:space="preserve">  </w:t>
            </w:r>
            <w:r w:rsidRPr="008700FC">
              <w:rPr>
                <w:rFonts w:ascii="TH SarabunPSK" w:hAnsi="TH SarabunPSK"/>
                <w:sz w:val="32"/>
                <w:cs/>
              </w:rPr>
              <w:t>ห้องพักเดี่ยววิทยากร</w:t>
            </w:r>
          </w:p>
          <w:p w:rsidR="0061767D" w:rsidRPr="008700FC" w:rsidRDefault="0061767D" w:rsidP="00E678BD">
            <w:pPr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</w:rPr>
              <w:t xml:space="preserve">    (</w:t>
            </w:r>
            <w:r w:rsidRPr="008700FC">
              <w:rPr>
                <w:rFonts w:ascii="TH SarabunPSK" w:hAnsi="TH SarabunPSK"/>
                <w:sz w:val="32"/>
                <w:cs/>
              </w:rPr>
              <w:t>2</w:t>
            </w:r>
            <w:r w:rsidRPr="008700FC">
              <w:rPr>
                <w:rFonts w:ascii="TH SarabunPSK" w:hAnsi="TH SarabunPSK"/>
                <w:sz w:val="32"/>
              </w:rPr>
              <w:t xml:space="preserve"> 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ห้อง </w:t>
            </w:r>
            <w:r w:rsidRPr="008700FC">
              <w:rPr>
                <w:rFonts w:ascii="TH SarabunPSK" w:hAnsi="TH SarabunPSK"/>
                <w:sz w:val="32"/>
              </w:rPr>
              <w:t>x 1,</w:t>
            </w:r>
            <w:r w:rsidRPr="008700FC">
              <w:rPr>
                <w:rFonts w:ascii="TH SarabunPSK" w:hAnsi="TH SarabunPSK"/>
                <w:sz w:val="32"/>
                <w:cs/>
              </w:rPr>
              <w:t>20</w:t>
            </w:r>
            <w:r w:rsidRPr="008700FC">
              <w:rPr>
                <w:rFonts w:ascii="TH SarabunPSK" w:hAnsi="TH SarabunPSK"/>
                <w:sz w:val="32"/>
              </w:rPr>
              <w:t xml:space="preserve">0 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บาท </w:t>
            </w:r>
            <w:r w:rsidRPr="008700FC">
              <w:rPr>
                <w:rFonts w:ascii="TH SarabunPSK" w:hAnsi="TH SarabunPSK"/>
                <w:sz w:val="32"/>
              </w:rPr>
              <w:t xml:space="preserve">x 1 </w:t>
            </w:r>
            <w:r w:rsidRPr="008700FC">
              <w:rPr>
                <w:rFonts w:ascii="TH SarabunPSK" w:hAnsi="TH SarabunPSK"/>
                <w:sz w:val="32"/>
                <w:cs/>
              </w:rPr>
              <w:t>คืน)</w:t>
            </w:r>
            <w:r w:rsidRPr="008700FC">
              <w:rPr>
                <w:rFonts w:ascii="TH SarabunPSK" w:hAnsi="TH SarabunPSK"/>
                <w:sz w:val="32"/>
              </w:rPr>
              <w:t xml:space="preserve">  =  2</w:t>
            </w:r>
            <w:r w:rsidRPr="008700FC">
              <w:rPr>
                <w:rFonts w:ascii="TH SarabunPSK" w:hAnsi="TH SarabunPSK"/>
                <w:sz w:val="32"/>
                <w:cs/>
              </w:rPr>
              <w:t>,</w:t>
            </w:r>
            <w:r w:rsidRPr="008700FC">
              <w:rPr>
                <w:rFonts w:ascii="TH SarabunPSK" w:hAnsi="TH SarabunPSK"/>
                <w:sz w:val="32"/>
              </w:rPr>
              <w:t>4</w:t>
            </w:r>
            <w:r w:rsidRPr="008700FC">
              <w:rPr>
                <w:rFonts w:ascii="TH SarabunPSK" w:hAnsi="TH SarabunPSK"/>
                <w:sz w:val="32"/>
                <w:cs/>
              </w:rPr>
              <w:t>00</w:t>
            </w:r>
            <w:r w:rsidRPr="008700FC">
              <w:rPr>
                <w:rFonts w:ascii="TH SarabunPSK" w:hAnsi="TH SarabunPSK"/>
                <w:sz w:val="32"/>
              </w:rPr>
              <w:t xml:space="preserve">  </w:t>
            </w:r>
            <w:r w:rsidRPr="008700FC">
              <w:rPr>
                <w:rFonts w:ascii="TH SarabunPSK" w:hAnsi="TH SarabunPSK"/>
                <w:sz w:val="32"/>
                <w:cs/>
              </w:rPr>
              <w:t>บาท</w:t>
            </w:r>
          </w:p>
        </w:tc>
        <w:tc>
          <w:tcPr>
            <w:tcW w:w="1800" w:type="dxa"/>
          </w:tcPr>
          <w:p w:rsidR="0061767D" w:rsidRPr="008700FC" w:rsidRDefault="0061767D" w:rsidP="00E678BD">
            <w:pPr>
              <w:jc w:val="right"/>
              <w:rPr>
                <w:rFonts w:ascii="TH SarabunPSK" w:hAnsi="TH SarabunPSK"/>
                <w:sz w:val="32"/>
                <w:cs/>
              </w:rPr>
            </w:pPr>
            <w:r w:rsidRPr="008700FC">
              <w:rPr>
                <w:rFonts w:ascii="TH SarabunPSK" w:hAnsi="TH SarabunPSK"/>
                <w:sz w:val="32"/>
              </w:rPr>
              <w:t>54</w:t>
            </w:r>
            <w:r w:rsidRPr="008700FC">
              <w:rPr>
                <w:rFonts w:ascii="TH SarabunPSK" w:hAnsi="TH SarabunPSK"/>
                <w:sz w:val="32"/>
                <w:cs/>
              </w:rPr>
              <w:t>,900 บาท</w:t>
            </w:r>
          </w:p>
        </w:tc>
      </w:tr>
      <w:tr w:rsidR="00A36B42" w:rsidRPr="008700FC" w:rsidTr="00E678BD">
        <w:tc>
          <w:tcPr>
            <w:tcW w:w="7578" w:type="dxa"/>
          </w:tcPr>
          <w:p w:rsidR="00A36B42" w:rsidRPr="008700FC" w:rsidRDefault="00A36B42" w:rsidP="00A36B42">
            <w:pPr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 xml:space="preserve">4. ค่าวิทยากรภาคเอกชน </w:t>
            </w:r>
            <w:r w:rsidRPr="008700FC">
              <w:rPr>
                <w:rFonts w:ascii="TH SarabunPSK" w:hAnsi="TH SarabunPSK"/>
                <w:sz w:val="32"/>
              </w:rPr>
              <w:t xml:space="preserve">(2 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คน </w:t>
            </w:r>
            <w:r w:rsidRPr="008700FC">
              <w:rPr>
                <w:rFonts w:ascii="TH SarabunPSK" w:hAnsi="TH SarabunPSK"/>
                <w:sz w:val="32"/>
              </w:rPr>
              <w:t xml:space="preserve">x 1,200 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บาท </w:t>
            </w:r>
            <w:r w:rsidRPr="008700FC">
              <w:rPr>
                <w:rFonts w:ascii="TH SarabunPSK" w:hAnsi="TH SarabunPSK"/>
                <w:sz w:val="32"/>
              </w:rPr>
              <w:t xml:space="preserve">x 6 </w:t>
            </w:r>
            <w:r w:rsidRPr="008700FC">
              <w:rPr>
                <w:rFonts w:ascii="TH SarabunPSK" w:hAnsi="TH SarabunPSK"/>
                <w:sz w:val="32"/>
                <w:cs/>
              </w:rPr>
              <w:t>ชั่วโมง)</w:t>
            </w:r>
            <w:r w:rsidRPr="008700FC">
              <w:rPr>
                <w:rFonts w:ascii="TH SarabunPSK" w:hAnsi="TH SarabunPSK"/>
                <w:sz w:val="32"/>
              </w:rPr>
              <w:t xml:space="preserve">    </w:t>
            </w:r>
          </w:p>
        </w:tc>
        <w:tc>
          <w:tcPr>
            <w:tcW w:w="1800" w:type="dxa"/>
          </w:tcPr>
          <w:p w:rsidR="00A36B42" w:rsidRPr="008700FC" w:rsidRDefault="00A36B42" w:rsidP="00E678BD">
            <w:pPr>
              <w:jc w:val="center"/>
              <w:rPr>
                <w:rFonts w:ascii="TH SarabunPSK" w:hAnsi="TH SarabunPSK"/>
                <w:sz w:val="32"/>
                <w:cs/>
              </w:rPr>
            </w:pPr>
            <w:r w:rsidRPr="008700FC">
              <w:rPr>
                <w:rFonts w:ascii="TH SarabunPSK" w:hAnsi="TH SarabunPSK"/>
                <w:sz w:val="32"/>
              </w:rPr>
              <w:t xml:space="preserve">14,400  </w:t>
            </w:r>
            <w:r w:rsidRPr="008700FC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</w:tbl>
    <w:p w:rsidR="003D30D2" w:rsidRDefault="003D30D2">
      <w:r>
        <w:br w:type="page"/>
      </w:r>
    </w:p>
    <w:tbl>
      <w:tblPr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578"/>
        <w:gridCol w:w="1800"/>
      </w:tblGrid>
      <w:tr w:rsidR="003D30D2" w:rsidRPr="008700FC" w:rsidTr="0095786C">
        <w:tc>
          <w:tcPr>
            <w:tcW w:w="7578" w:type="dxa"/>
          </w:tcPr>
          <w:p w:rsidR="003D30D2" w:rsidRPr="008700FC" w:rsidRDefault="003D30D2" w:rsidP="0095786C">
            <w:pPr>
              <w:jc w:val="center"/>
              <w:rPr>
                <w:rFonts w:ascii="TH SarabunPSK" w:hAnsi="TH SarabunPSK"/>
                <w:sz w:val="32"/>
                <w:cs/>
              </w:rPr>
            </w:pPr>
            <w:r w:rsidRPr="008700FC">
              <w:rPr>
                <w:rFonts w:ascii="TH SarabunPSK" w:hAnsi="TH SarabunPSK"/>
                <w:sz w:val="32"/>
              </w:rPr>
              <w:lastRenderedPageBreak/>
              <w:tab/>
            </w:r>
            <w:r w:rsidRPr="008700FC">
              <w:rPr>
                <w:rFonts w:ascii="TH SarabunPSK" w:hAnsi="TH SarabunPSK"/>
                <w:sz w:val="32"/>
                <w:cs/>
              </w:rPr>
              <w:t>รายการใช้จ่าย</w:t>
            </w:r>
          </w:p>
        </w:tc>
        <w:tc>
          <w:tcPr>
            <w:tcW w:w="1800" w:type="dxa"/>
          </w:tcPr>
          <w:p w:rsidR="003D30D2" w:rsidRPr="008700FC" w:rsidRDefault="003D30D2" w:rsidP="0095786C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งบประมาณ (บาท)</w:t>
            </w:r>
          </w:p>
        </w:tc>
      </w:tr>
      <w:tr w:rsidR="0061767D" w:rsidRPr="008700FC" w:rsidTr="00E678BD">
        <w:tc>
          <w:tcPr>
            <w:tcW w:w="7578" w:type="dxa"/>
          </w:tcPr>
          <w:p w:rsidR="0061767D" w:rsidRPr="008700FC" w:rsidRDefault="0061767D" w:rsidP="00E678BD">
            <w:pPr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</w:rPr>
              <w:t xml:space="preserve">5. </w:t>
            </w:r>
            <w:r w:rsidRPr="008700FC">
              <w:rPr>
                <w:rFonts w:ascii="TH SarabunPSK" w:hAnsi="TH SarabunPSK"/>
                <w:sz w:val="32"/>
                <w:cs/>
              </w:rPr>
              <w:t>ค่าพาหนะ</w:t>
            </w:r>
          </w:p>
          <w:p w:rsidR="0061767D" w:rsidRPr="008700FC" w:rsidRDefault="0061767D" w:rsidP="00E678BD">
            <w:pPr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 xml:space="preserve">    </w:t>
            </w:r>
            <w:r w:rsidRPr="008700FC">
              <w:rPr>
                <w:rFonts w:ascii="TH SarabunPSK" w:hAnsi="TH SarabunPSK"/>
                <w:sz w:val="32"/>
              </w:rPr>
              <w:t>-</w:t>
            </w:r>
            <w:r w:rsidRPr="008700FC">
              <w:rPr>
                <w:rFonts w:ascii="TH SarabunPSK" w:hAnsi="TH SarabunPSK"/>
                <w:sz w:val="32"/>
                <w:cs/>
              </w:rPr>
              <w:t xml:space="preserve"> ค่าน้ำมัน (รถตู้กรมฯ ไป - กลับ) 4,500 บาท</w:t>
            </w:r>
          </w:p>
          <w:p w:rsidR="0061767D" w:rsidRPr="008700FC" w:rsidRDefault="0061767D" w:rsidP="00E678BD">
            <w:pPr>
              <w:rPr>
                <w:rFonts w:ascii="TH SarabunPSK" w:hAnsi="TH SarabunPSK"/>
                <w:sz w:val="32"/>
                <w:cs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 xml:space="preserve">    - ค่าเครื่องบิน 2 คน (ไป - กลับ) 5,550 บาท</w:t>
            </w:r>
          </w:p>
        </w:tc>
        <w:tc>
          <w:tcPr>
            <w:tcW w:w="1800" w:type="dxa"/>
          </w:tcPr>
          <w:p w:rsidR="0061767D" w:rsidRPr="008700FC" w:rsidRDefault="0061767D" w:rsidP="00E678BD">
            <w:pPr>
              <w:jc w:val="right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sz w:val="32"/>
                <w:cs/>
              </w:rPr>
              <w:t>10,05</w:t>
            </w:r>
            <w:r w:rsidRPr="008700FC">
              <w:rPr>
                <w:rFonts w:ascii="TH SarabunPSK" w:hAnsi="TH SarabunPSK"/>
                <w:sz w:val="32"/>
              </w:rPr>
              <w:t xml:space="preserve">0  </w:t>
            </w:r>
            <w:r w:rsidRPr="008700FC">
              <w:rPr>
                <w:rFonts w:ascii="TH SarabunPSK" w:hAnsi="TH SarabunPSK"/>
                <w:sz w:val="32"/>
                <w:cs/>
              </w:rPr>
              <w:t>บาท</w:t>
            </w:r>
          </w:p>
        </w:tc>
      </w:tr>
      <w:tr w:rsidR="0061767D" w:rsidRPr="008700FC" w:rsidTr="00E678BD">
        <w:trPr>
          <w:trHeight w:val="390"/>
        </w:trPr>
        <w:tc>
          <w:tcPr>
            <w:tcW w:w="7578" w:type="dxa"/>
          </w:tcPr>
          <w:p w:rsidR="0061767D" w:rsidRPr="008700FC" w:rsidRDefault="0061767D" w:rsidP="00E678BD">
            <w:pPr>
              <w:rPr>
                <w:rFonts w:ascii="TH SarabunPSK" w:hAnsi="TH SarabunPSK"/>
                <w:sz w:val="32"/>
              </w:rPr>
            </w:pPr>
          </w:p>
        </w:tc>
        <w:tc>
          <w:tcPr>
            <w:tcW w:w="1800" w:type="dxa"/>
          </w:tcPr>
          <w:p w:rsidR="0061767D" w:rsidRPr="008700FC" w:rsidRDefault="0061767D" w:rsidP="00E678BD">
            <w:pPr>
              <w:jc w:val="right"/>
              <w:rPr>
                <w:rFonts w:ascii="TH SarabunPSK" w:hAnsi="TH SarabunPSK"/>
                <w:sz w:val="32"/>
                <w:cs/>
              </w:rPr>
            </w:pPr>
            <w:r w:rsidRPr="008700FC">
              <w:rPr>
                <w:rFonts w:ascii="TH SarabunPSK" w:hAnsi="TH SarabunPSK"/>
                <w:b/>
                <w:bCs/>
                <w:sz w:val="32"/>
                <w:cs/>
              </w:rPr>
              <w:t>128</w:t>
            </w:r>
            <w:r w:rsidRPr="008700FC">
              <w:rPr>
                <w:rFonts w:ascii="TH SarabunPSK" w:hAnsi="TH SarabunPSK"/>
                <w:b/>
                <w:bCs/>
                <w:sz w:val="32"/>
              </w:rPr>
              <w:t>,</w:t>
            </w:r>
            <w:r w:rsidRPr="008700FC">
              <w:rPr>
                <w:rFonts w:ascii="TH SarabunPSK" w:hAnsi="TH SarabunPSK"/>
                <w:b/>
                <w:bCs/>
                <w:sz w:val="32"/>
                <w:cs/>
              </w:rPr>
              <w:t>350 บาท</w:t>
            </w:r>
          </w:p>
        </w:tc>
      </w:tr>
      <w:tr w:rsidR="0061767D" w:rsidRPr="008700FC" w:rsidTr="00E678BD">
        <w:trPr>
          <w:trHeight w:val="390"/>
        </w:trPr>
        <w:tc>
          <w:tcPr>
            <w:tcW w:w="7578" w:type="dxa"/>
          </w:tcPr>
          <w:p w:rsidR="0061767D" w:rsidRPr="008700FC" w:rsidRDefault="0061767D" w:rsidP="00E678BD">
            <w:pPr>
              <w:jc w:val="center"/>
              <w:rPr>
                <w:rFonts w:ascii="TH SarabunPSK" w:hAnsi="TH SarabunPSK"/>
                <w:sz w:val="32"/>
              </w:rPr>
            </w:pPr>
            <w:r w:rsidRPr="008700FC">
              <w:rPr>
                <w:rFonts w:ascii="TH SarabunPSK" w:hAnsi="TH SarabunPSK"/>
                <w:b/>
                <w:bCs/>
                <w:sz w:val="32"/>
                <w:cs/>
              </w:rPr>
              <w:t>รวมทั้งสิ้น 4 รุ่น เป็นเงิน</w:t>
            </w:r>
          </w:p>
        </w:tc>
        <w:tc>
          <w:tcPr>
            <w:tcW w:w="1800" w:type="dxa"/>
          </w:tcPr>
          <w:p w:rsidR="0061767D" w:rsidRPr="008700FC" w:rsidRDefault="0061767D" w:rsidP="00E678BD">
            <w:pPr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8700FC">
              <w:rPr>
                <w:rFonts w:ascii="TH SarabunPSK" w:hAnsi="TH SarabunPSK"/>
                <w:b/>
                <w:bCs/>
                <w:sz w:val="32"/>
                <w:cs/>
              </w:rPr>
              <w:t xml:space="preserve">    513</w:t>
            </w:r>
            <w:r w:rsidRPr="008700FC">
              <w:rPr>
                <w:rFonts w:ascii="TH SarabunPSK" w:hAnsi="TH SarabunPSK"/>
                <w:b/>
                <w:bCs/>
                <w:sz w:val="32"/>
              </w:rPr>
              <w:t>,4</w:t>
            </w:r>
            <w:r w:rsidRPr="008700FC">
              <w:rPr>
                <w:rFonts w:ascii="TH SarabunPSK" w:hAnsi="TH SarabunPSK"/>
                <w:b/>
                <w:bCs/>
                <w:sz w:val="32"/>
                <w:cs/>
              </w:rPr>
              <w:t>00 บาท</w:t>
            </w:r>
          </w:p>
        </w:tc>
      </w:tr>
    </w:tbl>
    <w:p w:rsidR="0061767D" w:rsidRPr="008700FC" w:rsidRDefault="0061767D" w:rsidP="0061767D">
      <w:pPr>
        <w:spacing w:before="240"/>
        <w:jc w:val="thaiDistribute"/>
        <w:rPr>
          <w:rFonts w:ascii="TH SarabunPSK" w:hAnsi="TH SarabunPSK"/>
          <w:b/>
          <w:bCs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>10. ตัวชี้วัดการดำเนินโครงการ</w:t>
      </w:r>
    </w:p>
    <w:p w:rsidR="0061767D" w:rsidRPr="008700FC" w:rsidRDefault="000B030C" w:rsidP="000B030C">
      <w:pPr>
        <w:tabs>
          <w:tab w:val="left" w:pos="72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</w:r>
      <w:r w:rsidR="0061767D" w:rsidRPr="008700FC">
        <w:rPr>
          <w:rFonts w:ascii="TH SarabunPSK" w:hAnsi="TH SarabunPSK"/>
          <w:sz w:val="32"/>
          <w:cs/>
        </w:rPr>
        <w:t>ระดับความสำเร็จของการจัดสัมมนาการติดตามประเมินผลการพัฒนากำลังแรงงานและประสานงานการฝึกอาชีพในพื้นที่จังหวัดให้สอดรับกับภารกิจของ กพร.ปช.</w:t>
      </w:r>
    </w:p>
    <w:p w:rsidR="0061767D" w:rsidRPr="008700FC" w:rsidRDefault="0061767D" w:rsidP="0061767D">
      <w:pPr>
        <w:jc w:val="thaiDistribute"/>
        <w:rPr>
          <w:rFonts w:ascii="TH SarabunPSK" w:hAnsi="TH SarabunPSK"/>
          <w:sz w:val="32"/>
        </w:rPr>
      </w:pPr>
    </w:p>
    <w:p w:rsidR="0061767D" w:rsidRPr="008700FC" w:rsidRDefault="0061767D" w:rsidP="0061767D">
      <w:pPr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>11.</w:t>
      </w:r>
      <w:r w:rsidRPr="008700FC">
        <w:rPr>
          <w:rFonts w:ascii="TH SarabunPSK" w:hAnsi="TH SarabunPSK"/>
          <w:sz w:val="32"/>
          <w:cs/>
        </w:rPr>
        <w:t xml:space="preserve"> </w:t>
      </w:r>
      <w:r w:rsidRPr="008700FC">
        <w:rPr>
          <w:rFonts w:ascii="TH SarabunPSK" w:hAnsi="TH SarabunPSK"/>
          <w:b/>
          <w:bCs/>
          <w:sz w:val="32"/>
          <w:cs/>
        </w:rPr>
        <w:t>ผลที่คาดว่าจะได้รับ</w:t>
      </w:r>
    </w:p>
    <w:p w:rsidR="0061767D" w:rsidRPr="008700FC" w:rsidRDefault="000B030C" w:rsidP="000B030C">
      <w:pPr>
        <w:tabs>
          <w:tab w:val="left" w:pos="72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</w:r>
      <w:r w:rsidR="0061767D" w:rsidRPr="008700FC">
        <w:rPr>
          <w:rFonts w:ascii="TH SarabunPSK" w:hAnsi="TH SarabunPSK"/>
          <w:sz w:val="32"/>
          <w:cs/>
        </w:rPr>
        <w:t>11.1</w:t>
      </w:r>
      <w:r w:rsidR="0061767D" w:rsidRPr="008700FC">
        <w:rPr>
          <w:rFonts w:ascii="TH SarabunPSK" w:hAnsi="TH SarabunPSK"/>
          <w:sz w:val="32"/>
        </w:rPr>
        <w:t xml:space="preserve"> </w:t>
      </w:r>
      <w:r w:rsidR="0061767D" w:rsidRPr="008700FC">
        <w:rPr>
          <w:rFonts w:ascii="TH SarabunPSK" w:hAnsi="TH SarabunPSK"/>
          <w:sz w:val="32"/>
          <w:cs/>
        </w:rPr>
        <w:t>บุคลากรและผู้ปฏิบัติงานของกรมฯ มีความรู้ความเข้าใจเกี่ยวกับการติดตามผลการพัฒนาแรงงานและประสานงานการฝึกอาชีพจังหวัดที่สอดคล้องกับทิศทางการพัฒนาในพื้นที่จังหวัดและทิศทางการดำเนินงานของ กพร.ปจ.</w:t>
      </w:r>
    </w:p>
    <w:p w:rsidR="0061767D" w:rsidRPr="008700FC" w:rsidRDefault="000B030C" w:rsidP="000B030C">
      <w:pPr>
        <w:tabs>
          <w:tab w:val="left" w:pos="72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</w:r>
      <w:r w:rsidR="0061767D" w:rsidRPr="008700FC">
        <w:rPr>
          <w:rFonts w:ascii="TH SarabunPSK" w:hAnsi="TH SarabunPSK"/>
          <w:sz w:val="32"/>
          <w:cs/>
        </w:rPr>
        <w:t xml:space="preserve">11.2 </w:t>
      </w:r>
      <w:r w:rsidR="0061767D" w:rsidRPr="008700FC">
        <w:rPr>
          <w:rFonts w:ascii="TH SarabunPSK" w:hAnsi="TH SarabunPSK"/>
          <w:spacing w:val="-4"/>
          <w:sz w:val="32"/>
          <w:cs/>
        </w:rPr>
        <w:t>บุคลากรและผู้ปฏิบัติงานของกรมฯ สามารถติดตามผลการพัฒนากำลังคนทั้งในเชิงปริมาณและคุณภาพในระดับจังหวัด</w:t>
      </w:r>
      <w:r w:rsidR="0061767D" w:rsidRPr="008700FC">
        <w:rPr>
          <w:rFonts w:ascii="TH SarabunPSK" w:hAnsi="TH SarabunPSK"/>
          <w:sz w:val="32"/>
          <w:cs/>
        </w:rPr>
        <w:t>ร่วมกับหน่วยงานภาครัฐและเอกชนในพื้นที่จังหวัดได้ตามเป้าหมาย</w:t>
      </w:r>
      <w:r w:rsidR="0061767D" w:rsidRPr="008700FC">
        <w:rPr>
          <w:rFonts w:ascii="TH SarabunPSK" w:hAnsi="TH SarabunPSK"/>
          <w:sz w:val="32"/>
        </w:rPr>
        <w:t xml:space="preserve">  </w:t>
      </w:r>
    </w:p>
    <w:p w:rsidR="0061767D" w:rsidRPr="008700FC" w:rsidRDefault="000B030C" w:rsidP="000B030C">
      <w:pPr>
        <w:tabs>
          <w:tab w:val="left" w:pos="720"/>
        </w:tabs>
        <w:jc w:val="thaiDistribute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ab/>
      </w:r>
      <w:r w:rsidR="0061767D" w:rsidRPr="008700FC">
        <w:rPr>
          <w:rFonts w:ascii="TH SarabunPSK" w:hAnsi="TH SarabunPSK"/>
          <w:sz w:val="32"/>
          <w:cs/>
        </w:rPr>
        <w:t xml:space="preserve">11.3 กรมได้รับข้อมูลและข้อเสนอแนะจากการติดตามประเมินผลไปสังเคราะห์และรายงานต่อคณะกรรมการพัฒนาแรงงานและประสานงานการฝึกอาชีพแห่งชาติ (กพร.ปช.) </w:t>
      </w:r>
    </w:p>
    <w:p w:rsidR="0061767D" w:rsidRPr="008700FC" w:rsidRDefault="0061767D" w:rsidP="0061767D">
      <w:pPr>
        <w:spacing w:before="200"/>
        <w:jc w:val="thaiDistribute"/>
        <w:rPr>
          <w:rFonts w:ascii="TH SarabunPSK" w:hAnsi="TH SarabunPSK"/>
          <w:b/>
          <w:bCs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>12. การวิเคราะห์ความเสี่ยงโครงการ</w:t>
      </w:r>
    </w:p>
    <w:p w:rsidR="0061767D" w:rsidRPr="008700FC" w:rsidRDefault="0061767D" w:rsidP="000B030C">
      <w:pPr>
        <w:pStyle w:val="af7"/>
        <w:ind w:firstLine="720"/>
        <w:rPr>
          <w:rFonts w:ascii="TH SarabunPSK" w:hAnsi="TH SarabunPSK"/>
        </w:rPr>
      </w:pPr>
      <w:r w:rsidRPr="008700FC">
        <w:rPr>
          <w:rFonts w:ascii="TH SarabunPSK" w:hAnsi="TH SarabunPSK"/>
          <w:cs/>
        </w:rPr>
        <w:t>การดำเนินการจัดสัมมนามีวัตถุประสงค์เพื่อติดตามประเมินผลการดำเนินงานตามนโยบายและแผนงาน และเสนอแนวทางการแก้ไขปัญหาและอุปสรรคเกี่ยวกับการพัฒนาแรงงานและประสานงานการฝึกอาชีพจังหวัด และพัฒนาบุคลากรเพื่อเพิ่มประสิทธิภาพผู้ปฏิบัติงานเลขานุการ กพร.ปจ. ของกรมฯ ให้สามารถติดตามผลการพัฒนากำลังคนในระดับจังหวัดร่วมกับหน่วยงานภาครัฐและเอกชนในพื้นที่จังหวัดได้ตามเป้าหมาย</w:t>
      </w:r>
      <w:r w:rsidRPr="008700FC">
        <w:rPr>
          <w:rFonts w:ascii="TH SarabunPSK" w:hAnsi="TH SarabunPSK"/>
        </w:rPr>
        <w:t xml:space="preserve"> </w:t>
      </w:r>
      <w:r w:rsidRPr="008700FC">
        <w:rPr>
          <w:rFonts w:ascii="TH SarabunPSK" w:hAnsi="TH SarabunPSK"/>
          <w:cs/>
        </w:rPr>
        <w:t>เพื่อส่งเสริมและสนับสนุนการดำเนินงานตามภารกิจของ กพร.ปช. ให้มีประสิทธิภาพดียิ่งขึ้น</w:t>
      </w:r>
      <w:r w:rsidRPr="008700FC">
        <w:rPr>
          <w:rFonts w:ascii="TH SarabunPSK" w:hAnsi="TH SarabunPSK"/>
        </w:rPr>
        <w:t xml:space="preserve"> </w:t>
      </w:r>
      <w:r w:rsidRPr="008700FC">
        <w:rPr>
          <w:rFonts w:ascii="TH SarabunPSK" w:hAnsi="TH SarabunPSK"/>
          <w:cs/>
        </w:rPr>
        <w:t>ดังนั้น กรมพัฒนาฝีมือแรงงานในฐานะ ฝ่ายเลขานุการ กพร.ปช. ควรให้ความสำคัญในการจัดการสัมมนาดังกล่าว โดยนำข้อมูล</w:t>
      </w:r>
      <w:r w:rsidRPr="008700FC">
        <w:rPr>
          <w:rFonts w:ascii="TH SarabunPSK" w:hAnsi="TH SarabunPSK"/>
          <w:cs/>
        </w:rPr>
        <w:br/>
        <w:t>ที่ได้รับจากการสัมมนามาสังเคราะห์และ</w:t>
      </w:r>
      <w:r w:rsidRPr="008700FC">
        <w:rPr>
          <w:rFonts w:ascii="TH SarabunPSK" w:hAnsi="TH SarabunPSK"/>
          <w:spacing w:val="-6"/>
          <w:cs/>
        </w:rPr>
        <w:t>ประเมินผลการดำเนินงานในรอบปีเพื่อพัฒนาแนวทางการดำเนินงานตามภารกิจ กพร.ปช. ในระยะต่อไป จึงมีความเสี่ยงน้อย</w:t>
      </w:r>
      <w:r w:rsidRPr="008700FC">
        <w:rPr>
          <w:rFonts w:ascii="TH SarabunPSK" w:hAnsi="TH SarabunPSK"/>
          <w:b/>
          <w:bCs/>
          <w:cs/>
        </w:rPr>
        <w:t xml:space="preserve">  </w:t>
      </w:r>
    </w:p>
    <w:p w:rsidR="0061767D" w:rsidRPr="008700FC" w:rsidRDefault="0061767D" w:rsidP="00A36B42">
      <w:pPr>
        <w:spacing w:before="240"/>
        <w:jc w:val="thaiDistribute"/>
        <w:rPr>
          <w:rFonts w:ascii="TH SarabunPSK" w:hAnsi="TH SarabunPSK"/>
          <w:b/>
          <w:bCs/>
          <w:sz w:val="32"/>
          <w:cs/>
        </w:rPr>
      </w:pPr>
      <w:r w:rsidRPr="008700FC">
        <w:rPr>
          <w:rFonts w:ascii="TH SarabunPSK" w:hAnsi="TH SarabunPSK"/>
          <w:b/>
          <w:bCs/>
          <w:sz w:val="32"/>
          <w:cs/>
        </w:rPr>
        <w:t>13. การติดตาม รายงานผล และ/หรือ ประเมินผลโครงการ</w:t>
      </w:r>
    </w:p>
    <w:p w:rsidR="0061767D" w:rsidRPr="008700FC" w:rsidRDefault="0061767D" w:rsidP="000B030C">
      <w:pPr>
        <w:ind w:firstLine="720"/>
        <w:contextualSpacing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>ประเมินผลจากแบบสอบถาม</w:t>
      </w:r>
    </w:p>
    <w:p w:rsidR="0061767D" w:rsidRPr="008700FC" w:rsidRDefault="0061767D" w:rsidP="00A36B42">
      <w:pPr>
        <w:spacing w:before="240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b/>
          <w:bCs/>
          <w:sz w:val="32"/>
          <w:cs/>
        </w:rPr>
        <w:t>14. เจ้าของโครงการ</w:t>
      </w:r>
      <w:r w:rsidRPr="008700FC">
        <w:rPr>
          <w:rFonts w:ascii="TH SarabunPSK" w:hAnsi="TH SarabunPSK"/>
          <w:b/>
          <w:bCs/>
          <w:sz w:val="32"/>
          <w:cs/>
        </w:rPr>
        <w:tab/>
      </w:r>
      <w:r w:rsidRPr="008700FC">
        <w:rPr>
          <w:rFonts w:ascii="TH SarabunPSK" w:hAnsi="TH SarabunPSK"/>
          <w:b/>
          <w:bCs/>
          <w:sz w:val="32"/>
          <w:cs/>
        </w:rPr>
        <w:tab/>
      </w:r>
      <w:r w:rsidRPr="008700FC">
        <w:rPr>
          <w:rFonts w:ascii="TH SarabunPSK" w:hAnsi="TH SarabunPSK"/>
          <w:b/>
          <w:bCs/>
          <w:sz w:val="32"/>
          <w:cs/>
        </w:rPr>
        <w:tab/>
      </w:r>
      <w:r w:rsidRPr="008700FC">
        <w:rPr>
          <w:rFonts w:ascii="TH SarabunPSK" w:hAnsi="TH SarabunPSK"/>
          <w:b/>
          <w:bCs/>
          <w:sz w:val="32"/>
          <w:cs/>
        </w:rPr>
        <w:tab/>
      </w:r>
      <w:r w:rsidRPr="008700FC">
        <w:rPr>
          <w:rFonts w:ascii="TH SarabunPSK" w:hAnsi="TH SarabunPSK"/>
          <w:b/>
          <w:bCs/>
          <w:sz w:val="32"/>
          <w:cs/>
        </w:rPr>
        <w:tab/>
      </w:r>
    </w:p>
    <w:p w:rsidR="0061767D" w:rsidRDefault="0061767D" w:rsidP="00A36B42">
      <w:pPr>
        <w:ind w:firstLine="720"/>
        <w:rPr>
          <w:rFonts w:ascii="TH SarabunPSK" w:hAnsi="TH SarabunPSK"/>
          <w:spacing w:val="-12"/>
          <w:sz w:val="32"/>
        </w:rPr>
      </w:pPr>
      <w:r w:rsidRPr="008700FC">
        <w:rPr>
          <w:rFonts w:ascii="TH SarabunPSK" w:hAnsi="TH SarabunPSK"/>
          <w:spacing w:val="-12"/>
          <w:sz w:val="32"/>
          <w:cs/>
        </w:rPr>
        <w:t>ฝ่ายเลขานุการ กพร.ปช.  กองยุทธศาสตร์และเครือข่ายพัฒนาฝีมือแรงงาน</w:t>
      </w:r>
      <w:r w:rsidRPr="008700FC">
        <w:rPr>
          <w:rFonts w:ascii="TH SarabunPSK" w:hAnsi="TH SarabunPSK"/>
          <w:spacing w:val="-12"/>
          <w:sz w:val="32"/>
        </w:rPr>
        <w:t xml:space="preserve"> </w:t>
      </w:r>
      <w:r w:rsidRPr="008700FC">
        <w:rPr>
          <w:rFonts w:ascii="TH SarabunPSK" w:hAnsi="TH SarabunPSK"/>
          <w:spacing w:val="-12"/>
          <w:sz w:val="32"/>
          <w:cs/>
        </w:rPr>
        <w:t xml:space="preserve"> โทรศัพท์  0  2245 4042</w:t>
      </w:r>
    </w:p>
    <w:p w:rsidR="00A36B42" w:rsidRPr="00A36B42" w:rsidRDefault="00A36B42" w:rsidP="00A36B42">
      <w:pPr>
        <w:ind w:firstLine="720"/>
        <w:rPr>
          <w:rFonts w:ascii="TH SarabunPSK" w:hAnsi="TH SarabunPSK"/>
          <w:spacing w:val="-12"/>
          <w:sz w:val="32"/>
        </w:rPr>
      </w:pPr>
    </w:p>
    <w:p w:rsidR="001B5819" w:rsidRPr="008700FC" w:rsidRDefault="001B5819" w:rsidP="001B5819">
      <w:pPr>
        <w:jc w:val="center"/>
        <w:rPr>
          <w:rFonts w:ascii="TH SarabunPSK" w:hAnsi="TH SarabunPSK"/>
          <w:sz w:val="32"/>
        </w:rPr>
      </w:pPr>
      <w:r w:rsidRPr="008700FC">
        <w:rPr>
          <w:rFonts w:ascii="TH SarabunPSK" w:hAnsi="TH SarabunPSK"/>
          <w:sz w:val="32"/>
          <w:cs/>
        </w:rPr>
        <w:t>--------------------------------------------------------------</w:t>
      </w:r>
    </w:p>
    <w:p w:rsidR="008D4E74" w:rsidRPr="003D30D2" w:rsidRDefault="007D51E1" w:rsidP="00F128A4">
      <w:pPr>
        <w:pStyle w:val="3"/>
        <w:ind w:firstLine="0"/>
        <w:jc w:val="center"/>
        <w:rPr>
          <w:sz w:val="36"/>
          <w:szCs w:val="36"/>
          <w:cs/>
          <w:lang w:eastAsia="ja-JP"/>
        </w:rPr>
      </w:pPr>
      <w:r>
        <w:rPr>
          <w:noProof/>
          <w:sz w:val="36"/>
          <w:szCs w:val="36"/>
          <w:lang w:eastAsia="ja-JP"/>
        </w:rPr>
        <w:lastRenderedPageBreak/>
        <w:pict>
          <v:shape id="_x0000_s1062" type="#_x0000_t202" style="position:absolute;left:0;text-align:left;margin-left:592.75pt;margin-top:-26.05pt;width:25.65pt;height:23.15pt;z-index:251564032">
            <v:textbox style="mso-next-textbox:#_x0000_s1062">
              <w:txbxContent>
                <w:p w:rsidR="00503289" w:rsidRPr="009F27E1" w:rsidRDefault="00503289" w:rsidP="008D4E74">
                  <w:pPr>
                    <w:rPr>
                      <w:rFonts w:ascii="TH SarabunPSK" w:hAnsi="TH SarabunPSK"/>
                      <w:sz w:val="32"/>
                      <w:cs/>
                    </w:rPr>
                  </w:pPr>
                </w:p>
              </w:txbxContent>
            </v:textbox>
          </v:shape>
        </w:pict>
      </w:r>
      <w:bookmarkStart w:id="40" w:name="_Toc462990950"/>
      <w:r w:rsidR="008D4E74" w:rsidRPr="003D30D2">
        <w:rPr>
          <w:sz w:val="36"/>
          <w:szCs w:val="36"/>
          <w:cs/>
        </w:rPr>
        <w:t>โครงการ</w:t>
      </w:r>
      <w:r w:rsidR="008D4E74" w:rsidRPr="003D30D2">
        <w:rPr>
          <w:sz w:val="36"/>
          <w:szCs w:val="36"/>
          <w:cs/>
          <w:lang w:eastAsia="ja-JP"/>
        </w:rPr>
        <w:t>ทดสอบมาตรฐานฝีมือแรงงาน</w:t>
      </w:r>
      <w:bookmarkEnd w:id="40"/>
    </w:p>
    <w:p w:rsidR="008D4E74" w:rsidRPr="000B030C" w:rsidRDefault="008D4E74" w:rsidP="000B030C">
      <w:pPr>
        <w:pStyle w:val="4"/>
        <w:tabs>
          <w:tab w:val="left" w:pos="284"/>
          <w:tab w:val="left" w:pos="1418"/>
          <w:tab w:val="left" w:pos="1843"/>
        </w:tabs>
        <w:rPr>
          <w:rFonts w:ascii="TH SarabunPSK" w:hAnsi="TH SarabunPSK"/>
          <w:b w:val="0"/>
          <w:bCs w:val="0"/>
          <w:i w:val="0"/>
          <w:iCs w:val="0"/>
          <w:color w:val="auto"/>
          <w:sz w:val="32"/>
          <w:szCs w:val="32"/>
          <w:cs/>
        </w:rPr>
      </w:pPr>
      <w:r w:rsidRPr="008D4E74">
        <w:rPr>
          <w:rFonts w:ascii="TH SarabunPSK" w:hAnsi="TH SarabunPSK"/>
          <w:i w:val="0"/>
          <w:iCs w:val="0"/>
          <w:color w:val="auto"/>
          <w:sz w:val="32"/>
          <w:szCs w:val="32"/>
          <w:cs/>
        </w:rPr>
        <w:t>1</w:t>
      </w:r>
      <w:r w:rsidRPr="008D4E74">
        <w:rPr>
          <w:rFonts w:ascii="TH SarabunPSK" w:hAnsi="TH SarabunPSK"/>
          <w:b w:val="0"/>
          <w:bCs w:val="0"/>
          <w:i w:val="0"/>
          <w:iCs w:val="0"/>
          <w:color w:val="auto"/>
          <w:sz w:val="32"/>
          <w:szCs w:val="32"/>
          <w:cs/>
        </w:rPr>
        <w:t>.</w:t>
      </w:r>
      <w:r w:rsidRPr="008D4E74">
        <w:rPr>
          <w:rFonts w:ascii="TH SarabunPSK" w:hAnsi="TH SarabunPSK"/>
          <w:i w:val="0"/>
          <w:iCs w:val="0"/>
          <w:color w:val="auto"/>
          <w:sz w:val="32"/>
          <w:szCs w:val="32"/>
          <w:cs/>
        </w:rPr>
        <w:t xml:space="preserve"> ชื่อโครงการ </w:t>
      </w:r>
      <w:r w:rsidRPr="008D4E74">
        <w:rPr>
          <w:rFonts w:ascii="TH SarabunPSK" w:hAnsi="TH SarabunPSK"/>
          <w:i w:val="0"/>
          <w:iCs w:val="0"/>
          <w:color w:val="auto"/>
          <w:sz w:val="32"/>
          <w:szCs w:val="32"/>
          <w:lang w:eastAsia="ja-JP"/>
        </w:rPr>
        <w:t>:</w:t>
      </w:r>
      <w:r w:rsidRPr="008D4E74">
        <w:rPr>
          <w:rFonts w:ascii="TH SarabunPSK" w:hAnsi="TH SarabunPSK"/>
          <w:b w:val="0"/>
          <w:bCs w:val="0"/>
          <w:i w:val="0"/>
          <w:iCs w:val="0"/>
          <w:color w:val="auto"/>
          <w:sz w:val="32"/>
          <w:szCs w:val="32"/>
          <w:lang w:eastAsia="ja-JP"/>
        </w:rPr>
        <w:t xml:space="preserve"> </w:t>
      </w:r>
      <w:r w:rsidRPr="008D4E74">
        <w:rPr>
          <w:rFonts w:ascii="TH SarabunPSK" w:hAnsi="TH SarabunPSK"/>
          <w:b w:val="0"/>
          <w:bCs w:val="0"/>
          <w:i w:val="0"/>
          <w:iCs w:val="0"/>
          <w:color w:val="auto"/>
          <w:sz w:val="32"/>
          <w:szCs w:val="32"/>
          <w:cs/>
        </w:rPr>
        <w:t>โครงการ</w:t>
      </w:r>
      <w:r w:rsidRPr="008D4E74">
        <w:rPr>
          <w:rFonts w:ascii="TH SarabunPSK" w:hAnsi="TH SarabunPSK"/>
          <w:b w:val="0"/>
          <w:bCs w:val="0"/>
          <w:i w:val="0"/>
          <w:iCs w:val="0"/>
          <w:color w:val="auto"/>
          <w:sz w:val="32"/>
          <w:szCs w:val="32"/>
          <w:cs/>
          <w:lang w:eastAsia="ja-JP"/>
        </w:rPr>
        <w:t>ทดสอบมาตรฐานฝีมือแรงงาน</w:t>
      </w:r>
    </w:p>
    <w:p w:rsidR="008D4E74" w:rsidRPr="008D4E74" w:rsidRDefault="008D4E74" w:rsidP="008D4E74">
      <w:pPr>
        <w:tabs>
          <w:tab w:val="left" w:pos="284"/>
        </w:tabs>
        <w:spacing w:before="120"/>
        <w:rPr>
          <w:rFonts w:ascii="TH SarabunPSK" w:hAnsi="TH SarabunPSK"/>
          <w:sz w:val="32"/>
          <w:cs/>
          <w:lang w:val="th-TH" w:eastAsia="ja-JP"/>
        </w:rPr>
      </w:pPr>
      <w:r w:rsidRPr="008D4E74">
        <w:rPr>
          <w:rFonts w:ascii="TH SarabunPSK" w:hAnsi="TH SarabunPSK"/>
          <w:b/>
          <w:bCs/>
          <w:sz w:val="32"/>
          <w:cs/>
          <w:lang w:val="th-TH" w:eastAsia="ja-JP"/>
        </w:rPr>
        <w:t xml:space="preserve">2. หน่วยงานเจ้าของโครงการ </w:t>
      </w:r>
      <w:r w:rsidRPr="008D4E74">
        <w:rPr>
          <w:rFonts w:ascii="TH SarabunPSK" w:hAnsi="TH SarabunPSK"/>
          <w:sz w:val="32"/>
          <w:cs/>
          <w:lang w:val="th-TH" w:eastAsia="ja-JP"/>
        </w:rPr>
        <w:t>: กลุ่มงานทดสอบมาตรฐานฝีมือแรงงานและวิชาชีพควบคุม</w:t>
      </w:r>
    </w:p>
    <w:p w:rsidR="008D4E74" w:rsidRPr="008D4E74" w:rsidRDefault="008D4E74" w:rsidP="008D4E74">
      <w:pPr>
        <w:tabs>
          <w:tab w:val="left" w:pos="284"/>
        </w:tabs>
        <w:rPr>
          <w:rFonts w:ascii="TH SarabunPSK" w:hAnsi="TH SarabunPSK"/>
          <w:sz w:val="32"/>
          <w:cs/>
          <w:lang w:val="th-TH" w:eastAsia="ja-JP"/>
        </w:rPr>
      </w:pPr>
      <w:r w:rsidRPr="008D4E74">
        <w:rPr>
          <w:rFonts w:ascii="TH SarabunPSK" w:hAnsi="TH SarabunPSK"/>
          <w:sz w:val="32"/>
          <w:cs/>
          <w:lang w:val="th-TH" w:eastAsia="ja-JP"/>
        </w:rPr>
        <w:tab/>
      </w:r>
      <w:r w:rsidRPr="008D4E74">
        <w:rPr>
          <w:rFonts w:ascii="TH SarabunPSK" w:hAnsi="TH SarabunPSK"/>
          <w:sz w:val="32"/>
          <w:cs/>
          <w:lang w:val="th-TH" w:eastAsia="ja-JP"/>
        </w:rPr>
        <w:tab/>
      </w:r>
      <w:r w:rsidRPr="008D4E74">
        <w:rPr>
          <w:rFonts w:ascii="TH SarabunPSK" w:hAnsi="TH SarabunPSK"/>
          <w:sz w:val="32"/>
          <w:cs/>
          <w:lang w:val="th-TH" w:eastAsia="ja-JP"/>
        </w:rPr>
        <w:tab/>
        <w:t xml:space="preserve">        </w:t>
      </w:r>
      <w:r w:rsidRPr="008D4E74">
        <w:rPr>
          <w:rFonts w:ascii="TH SarabunPSK" w:hAnsi="TH SarabunPSK"/>
          <w:sz w:val="32"/>
          <w:cs/>
          <w:lang w:val="th-TH" w:eastAsia="ja-JP"/>
        </w:rPr>
        <w:tab/>
        <w:t xml:space="preserve">        สำนักพัฒนามาตรฐานและทดสอบฝีมือแรงงาน</w:t>
      </w:r>
    </w:p>
    <w:p w:rsidR="008D4E74" w:rsidRPr="008D4E74" w:rsidRDefault="008D4E74" w:rsidP="008D4E74">
      <w:pPr>
        <w:tabs>
          <w:tab w:val="left" w:pos="284"/>
        </w:tabs>
        <w:spacing w:before="160"/>
        <w:rPr>
          <w:rFonts w:ascii="TH SarabunPSK" w:hAnsi="TH SarabunPSK"/>
          <w:b/>
          <w:bCs/>
          <w:sz w:val="32"/>
          <w:cs/>
          <w:lang w:val="th-TH" w:eastAsia="ja-JP"/>
        </w:rPr>
      </w:pPr>
      <w:r w:rsidRPr="008D4E74">
        <w:rPr>
          <w:rFonts w:ascii="TH SarabunPSK" w:hAnsi="TH SarabunPSK"/>
          <w:b/>
          <w:bCs/>
          <w:sz w:val="32"/>
          <w:cs/>
          <w:lang w:val="th-TH" w:eastAsia="ja-JP"/>
        </w:rPr>
        <w:t xml:space="preserve">3. สอดคล้องกับยุทธศาสตร์  </w:t>
      </w:r>
    </w:p>
    <w:p w:rsidR="008D4E74" w:rsidRPr="008D4E74" w:rsidRDefault="008D4E74" w:rsidP="008D4E74">
      <w:pPr>
        <w:tabs>
          <w:tab w:val="left" w:pos="284"/>
        </w:tabs>
        <w:spacing w:before="100"/>
        <w:rPr>
          <w:rFonts w:ascii="TH SarabunPSK" w:hAnsi="TH SarabunPSK"/>
          <w:sz w:val="32"/>
          <w:cs/>
          <w:lang w:val="th-TH" w:eastAsia="ja-JP"/>
        </w:rPr>
      </w:pPr>
      <w:r w:rsidRPr="008D4E74">
        <w:rPr>
          <w:rFonts w:ascii="TH SarabunPSK" w:hAnsi="TH SarabunPSK"/>
          <w:sz w:val="32"/>
          <w:cs/>
          <w:lang w:val="th-TH" w:eastAsia="ja-JP"/>
        </w:rPr>
        <w:tab/>
        <w:t xml:space="preserve">            ยุทธศาสตร์จัดสรรเงินงบประมาณที่ 2 : ด้านการสร้างความสามารถในการแข่งขันของประเทศ</w:t>
      </w:r>
    </w:p>
    <w:p w:rsidR="008D4E74" w:rsidRPr="008D4E74" w:rsidRDefault="008D4E74" w:rsidP="008D4E74">
      <w:pPr>
        <w:tabs>
          <w:tab w:val="left" w:pos="284"/>
        </w:tabs>
        <w:spacing w:before="160"/>
        <w:rPr>
          <w:rFonts w:ascii="TH SarabunPSK" w:hAnsi="TH SarabunPSK"/>
          <w:b/>
          <w:bCs/>
          <w:sz w:val="32"/>
        </w:rPr>
      </w:pPr>
      <w:r w:rsidRPr="008D4E74">
        <w:rPr>
          <w:rFonts w:ascii="TH SarabunPSK" w:hAnsi="TH SarabunPSK"/>
          <w:b/>
          <w:bCs/>
          <w:sz w:val="32"/>
          <w:cs/>
        </w:rPr>
        <w:t>4. หลักการและเหตุผล</w:t>
      </w:r>
    </w:p>
    <w:p w:rsidR="008D4E74" w:rsidRPr="008D4E74" w:rsidRDefault="008D4E74" w:rsidP="008D4E74">
      <w:pPr>
        <w:pStyle w:val="aa"/>
        <w:tabs>
          <w:tab w:val="left" w:pos="284"/>
          <w:tab w:val="left" w:pos="1418"/>
        </w:tabs>
        <w:spacing w:before="80"/>
        <w:ind w:firstLine="720"/>
        <w:jc w:val="thaiDistribute"/>
        <w:rPr>
          <w:rFonts w:ascii="TH SarabunPSK" w:hAnsi="TH SarabunPSK"/>
          <w:b w:val="0"/>
          <w:bCs w:val="0"/>
          <w:sz w:val="32"/>
          <w:szCs w:val="32"/>
          <w:cs/>
          <w:lang w:val="th-TH"/>
        </w:rPr>
      </w:pPr>
      <w:r w:rsidRPr="008D4E74">
        <w:rPr>
          <w:rFonts w:ascii="TH SarabunPSK" w:hAnsi="TH SarabunPSK"/>
          <w:b w:val="0"/>
          <w:bCs w:val="0"/>
          <w:sz w:val="32"/>
          <w:szCs w:val="32"/>
          <w:cs/>
          <w:lang w:val="th-TH"/>
        </w:rPr>
        <w:t xml:space="preserve">การเข้าสู่ประชาคมอาเซียน ทำให้ทุกภาคส่วนให้ความสำคัญกันอย่างมาก เนื่องจากจะทำให้การเคลื่อนย้ายสินค้า บริการ การลงทุน เงินทุน และแรงงานเป็นไปอย่างเสรี แต่ในทางกลับกันจะมีผลกระทบด้าน “แรงงาน” หากแรงงานไทยไม่ได้รับการยกระดับคุณภาพมาตรฐานฝีมือ จะทำให้แรงงานไทยไม่ได้รับโอกาสจากการเข้าสู่ประชาคมอาเซียน และส่งผลต่อความสามารถในการแข่งขันของผู้ประกอบการไทยในเวทีอาเซียน </w:t>
      </w:r>
    </w:p>
    <w:p w:rsidR="008D4E74" w:rsidRPr="008D4E74" w:rsidRDefault="008D4E74" w:rsidP="008D4E74">
      <w:pPr>
        <w:pStyle w:val="aa"/>
        <w:tabs>
          <w:tab w:val="left" w:pos="284"/>
          <w:tab w:val="left" w:pos="1418"/>
        </w:tabs>
        <w:spacing w:before="60"/>
        <w:ind w:firstLine="720"/>
        <w:jc w:val="thaiDistribute"/>
        <w:rPr>
          <w:rFonts w:ascii="TH SarabunPSK" w:hAnsi="TH SarabunPSK"/>
          <w:b w:val="0"/>
          <w:bCs w:val="0"/>
          <w:sz w:val="32"/>
          <w:szCs w:val="32"/>
          <w:cs/>
          <w:lang w:val="th-TH" w:eastAsia="ja-JP"/>
        </w:rPr>
      </w:pPr>
      <w:r w:rsidRPr="008D4E74">
        <w:rPr>
          <w:rFonts w:ascii="TH SarabunPSK" w:hAnsi="TH SarabunPSK"/>
          <w:b w:val="0"/>
          <w:bCs w:val="0"/>
          <w:sz w:val="32"/>
          <w:szCs w:val="32"/>
          <w:cs/>
          <w:lang w:val="th-TH"/>
        </w:rPr>
        <w:t>กรมพัฒนาฝีมือแรงงานมีภารกิจในการยกระดับทักษะฝีมือของแรงงานให้มีมาตรฐานสอดคล้องกับความต้องการของตลาดแรงงาน ซึ่งจะทำให้แรงงานได้รับโอกาสในการแข่งขันและสร้างรายได้เพิ่มมากขึ้นรวมทั้งแรงงานที่เป็นกลุ่มนักศึกษาในสังกัดอาชีวศึกษาที่จะกลายเป็นกำลังแรงงานที่สำคัญของตลาดแรงงาน ควรได้รับการพัฒนาทักษะฝีมือให้มีมาตรฐาน พร้อมเข้าสู่ตลาดแรงงานและได้รับการยอมรับในฝีมือและการทำงานที่มีมาตรฐาน</w:t>
      </w:r>
    </w:p>
    <w:p w:rsidR="008D4E74" w:rsidRPr="008D4E74" w:rsidRDefault="008D4E74" w:rsidP="008D4E74">
      <w:pPr>
        <w:pStyle w:val="4"/>
        <w:tabs>
          <w:tab w:val="left" w:pos="284"/>
          <w:tab w:val="left" w:pos="1418"/>
          <w:tab w:val="left" w:pos="1843"/>
        </w:tabs>
        <w:spacing w:before="60"/>
        <w:ind w:firstLine="720"/>
        <w:jc w:val="thaiDistribute"/>
        <w:rPr>
          <w:rFonts w:ascii="TH SarabunPSK" w:hAnsi="TH SarabunPSK"/>
          <w:b w:val="0"/>
          <w:bCs w:val="0"/>
          <w:i w:val="0"/>
          <w:iCs w:val="0"/>
          <w:color w:val="auto"/>
          <w:sz w:val="32"/>
          <w:szCs w:val="32"/>
          <w:cs/>
          <w:lang w:eastAsia="ja-JP"/>
        </w:rPr>
      </w:pPr>
      <w:r w:rsidRPr="008D4E74">
        <w:rPr>
          <w:rFonts w:ascii="TH SarabunPSK" w:hAnsi="TH SarabunPSK"/>
          <w:b w:val="0"/>
          <w:bCs w:val="0"/>
          <w:i w:val="0"/>
          <w:iCs w:val="0"/>
          <w:color w:val="auto"/>
          <w:spacing w:val="-6"/>
          <w:sz w:val="32"/>
          <w:szCs w:val="32"/>
          <w:cs/>
        </w:rPr>
        <w:t>กรมพัฒนาฝีมือแรงงานจึงได้จัดทำ</w:t>
      </w:r>
      <w:r w:rsidRPr="008D4E74">
        <w:rPr>
          <w:rFonts w:ascii="TH SarabunPSK" w:hAnsi="TH SarabunPSK"/>
          <w:b w:val="0"/>
          <w:bCs w:val="0"/>
          <w:i w:val="0"/>
          <w:iCs w:val="0"/>
          <w:color w:val="auto"/>
          <w:sz w:val="32"/>
          <w:szCs w:val="32"/>
          <w:cs/>
        </w:rPr>
        <w:t>โครงการ</w:t>
      </w:r>
      <w:r w:rsidRPr="008D4E74">
        <w:rPr>
          <w:rFonts w:ascii="TH SarabunPSK" w:hAnsi="TH SarabunPSK"/>
          <w:b w:val="0"/>
          <w:bCs w:val="0"/>
          <w:i w:val="0"/>
          <w:iCs w:val="0"/>
          <w:color w:val="auto"/>
          <w:sz w:val="32"/>
          <w:szCs w:val="32"/>
          <w:cs/>
          <w:lang w:eastAsia="ja-JP"/>
        </w:rPr>
        <w:t xml:space="preserve">ทดสอบมาตรฐานฝีมือแรงงานแห่งชาติ เพื่อเป็นการกระตุ้นให้แรงงานทั่วไปรวมทั้งกลุ่มนักศึกษาในสังกัดอาชีวศึกษาเข้าใจถึงกระบวนการของการทดสอบมาตรฐานฝีมือแรงงาน และเข้าใจเกี่ยวกับมาตรฐานฝีมือแรงงานมากขึ้น </w:t>
      </w:r>
      <w:r w:rsidRPr="008D4E74">
        <w:rPr>
          <w:rFonts w:ascii="TH SarabunPSK" w:hAnsi="TH SarabunPSK"/>
          <w:b w:val="0"/>
          <w:bCs w:val="0"/>
          <w:i w:val="0"/>
          <w:iCs w:val="0"/>
          <w:color w:val="auto"/>
          <w:spacing w:val="-6"/>
          <w:sz w:val="32"/>
          <w:szCs w:val="32"/>
          <w:cs/>
        </w:rPr>
        <w:t>เป็นการกระตุ้นให้เห็นความสำคัญในการพัฒนาทักษะฝีมือให้สอดคล้องกับมาตรฐานและพร้อมทำงานได้อย่างมีศักยภาพตามความต้องการของสถานประกอบการ  ซึ่งผู้ผ่านการทดสอบจะได้รับหนังสือ</w:t>
      </w:r>
      <w:r w:rsidRPr="008D4E74">
        <w:rPr>
          <w:rFonts w:ascii="TH SarabunPSK" w:hAnsi="TH SarabunPSK"/>
          <w:b w:val="0"/>
          <w:bCs w:val="0"/>
          <w:i w:val="0"/>
          <w:iCs w:val="0"/>
          <w:color w:val="auto"/>
          <w:sz w:val="32"/>
          <w:szCs w:val="32"/>
          <w:cs/>
        </w:rPr>
        <w:t>รับรองมาตรฐานฝีมือแรงงาน  เพื่อเป็นหลักฐานประกอบการสมัครงานสำหรับการก้าวเข้าสู่ตลาดแรงงาน ต่อไป</w:t>
      </w:r>
    </w:p>
    <w:p w:rsidR="008D4E74" w:rsidRPr="008D4E74" w:rsidRDefault="008D4E74" w:rsidP="008D4E74">
      <w:pPr>
        <w:tabs>
          <w:tab w:val="left" w:pos="284"/>
          <w:tab w:val="left" w:pos="1418"/>
        </w:tabs>
        <w:spacing w:before="160"/>
        <w:jc w:val="mediumKashida"/>
        <w:rPr>
          <w:rFonts w:ascii="TH SarabunPSK" w:hAnsi="TH SarabunPSK"/>
          <w:b/>
          <w:bCs/>
          <w:sz w:val="32"/>
        </w:rPr>
      </w:pPr>
      <w:r w:rsidRPr="008D4E74">
        <w:rPr>
          <w:rFonts w:ascii="TH SarabunPSK" w:hAnsi="TH SarabunPSK"/>
          <w:b/>
          <w:bCs/>
          <w:sz w:val="32"/>
          <w:cs/>
        </w:rPr>
        <w:t>5.  วัตถุประสงค์ของโครงการ</w:t>
      </w:r>
    </w:p>
    <w:p w:rsidR="008D4E74" w:rsidRPr="008D4E74" w:rsidRDefault="008D4E74" w:rsidP="008D4E74">
      <w:pPr>
        <w:pStyle w:val="af9"/>
        <w:tabs>
          <w:tab w:val="left" w:pos="284"/>
          <w:tab w:val="left" w:pos="993"/>
          <w:tab w:val="left" w:pos="1418"/>
        </w:tabs>
        <w:spacing w:before="80"/>
        <w:rPr>
          <w:rFonts w:ascii="TH SarabunPSK" w:hAnsi="TH SarabunPSK"/>
          <w:sz w:val="32"/>
          <w:szCs w:val="32"/>
          <w:cs/>
          <w:lang w:val="th-TH"/>
        </w:rPr>
      </w:pPr>
      <w:r w:rsidRPr="008D4E74">
        <w:rPr>
          <w:rFonts w:ascii="TH SarabunPSK" w:hAnsi="TH SarabunPSK"/>
          <w:sz w:val="32"/>
          <w:szCs w:val="32"/>
          <w:cs/>
          <w:lang w:val="th-TH"/>
        </w:rPr>
        <w:tab/>
        <w:t xml:space="preserve">   5.1 เพื่อส่งเสริมให้แรงงานทั่วไปและกลุ่มนักศึกษาในสังกัดอาชีวศึกษามีความรู้ความเข้าใจเกี่ยวกับมาตรฐานฝีมือแรงงาน และพัฒนาฝีมือของตนเองให้ได้มาตรฐาน</w:t>
      </w:r>
    </w:p>
    <w:p w:rsidR="008D4E74" w:rsidRPr="008D4E74" w:rsidRDefault="008D4E74" w:rsidP="008D4E74">
      <w:pPr>
        <w:pStyle w:val="af9"/>
        <w:tabs>
          <w:tab w:val="left" w:pos="284"/>
          <w:tab w:val="left" w:pos="993"/>
          <w:tab w:val="left" w:pos="1418"/>
        </w:tabs>
        <w:rPr>
          <w:rFonts w:ascii="TH SarabunPSK" w:hAnsi="TH SarabunPSK"/>
          <w:sz w:val="32"/>
          <w:szCs w:val="32"/>
          <w:cs/>
          <w:lang w:val="th-TH"/>
        </w:rPr>
      </w:pPr>
      <w:r w:rsidRPr="008D4E74">
        <w:rPr>
          <w:rFonts w:ascii="TH SarabunPSK" w:hAnsi="TH SarabunPSK"/>
          <w:sz w:val="32"/>
          <w:szCs w:val="32"/>
          <w:cs/>
          <w:lang w:val="th-TH"/>
        </w:rPr>
        <w:tab/>
        <w:t xml:space="preserve">   5.2 เพื่อยกระดับมาตรฐานฝีมือของแรงงานทั่วไปและกลุ่มนักศึกษาในสังกัดอาชีวศึกษา ให้มีศักยภาพพร้อมเข้าสู่ตลาดแรงงานทั้งในและต่างประเทศ</w:t>
      </w:r>
    </w:p>
    <w:p w:rsidR="008D4E74" w:rsidRPr="008D4E74" w:rsidRDefault="008D4E74" w:rsidP="008D4E74">
      <w:pPr>
        <w:tabs>
          <w:tab w:val="left" w:pos="284"/>
          <w:tab w:val="left" w:pos="1418"/>
        </w:tabs>
        <w:spacing w:before="160"/>
        <w:jc w:val="mediumKashida"/>
        <w:rPr>
          <w:rFonts w:ascii="TH SarabunPSK" w:hAnsi="TH SarabunPSK"/>
          <w:b/>
          <w:bCs/>
          <w:sz w:val="32"/>
        </w:rPr>
      </w:pPr>
      <w:r w:rsidRPr="008D4E74">
        <w:rPr>
          <w:rFonts w:ascii="TH SarabunPSK" w:hAnsi="TH SarabunPSK"/>
          <w:b/>
          <w:bCs/>
          <w:sz w:val="32"/>
          <w:cs/>
        </w:rPr>
        <w:t>6</w:t>
      </w:r>
      <w:r w:rsidRPr="008D4E74">
        <w:rPr>
          <w:rFonts w:ascii="TH SarabunPSK" w:hAnsi="TH SarabunPSK"/>
          <w:b/>
          <w:bCs/>
          <w:sz w:val="32"/>
        </w:rPr>
        <w:t>.</w:t>
      </w:r>
      <w:r w:rsidRPr="008D4E74">
        <w:rPr>
          <w:rFonts w:ascii="TH SarabunPSK" w:hAnsi="TH SarabunPSK"/>
          <w:b/>
          <w:bCs/>
          <w:sz w:val="32"/>
          <w:cs/>
        </w:rPr>
        <w:tab/>
        <w:t xml:space="preserve">กลุ่มเป้าหมาย </w:t>
      </w:r>
    </w:p>
    <w:p w:rsidR="008D4E74" w:rsidRPr="008D4E74" w:rsidRDefault="008D4E74" w:rsidP="008D4E74">
      <w:pPr>
        <w:pStyle w:val="af9"/>
        <w:tabs>
          <w:tab w:val="left" w:pos="284"/>
          <w:tab w:val="left" w:pos="993"/>
          <w:tab w:val="left" w:pos="1418"/>
        </w:tabs>
        <w:rPr>
          <w:rFonts w:ascii="TH SarabunPSK" w:hAnsi="TH SarabunPSK"/>
          <w:sz w:val="32"/>
          <w:szCs w:val="32"/>
          <w:lang w:eastAsia="ja-JP"/>
        </w:rPr>
      </w:pPr>
      <w:r w:rsidRPr="008D4E74">
        <w:rPr>
          <w:rFonts w:ascii="TH SarabunPSK" w:hAnsi="TH SarabunPSK"/>
          <w:sz w:val="32"/>
          <w:szCs w:val="32"/>
          <w:cs/>
        </w:rPr>
        <w:tab/>
      </w:r>
      <w:r w:rsidRPr="008D4E74">
        <w:rPr>
          <w:rFonts w:ascii="TH SarabunPSK" w:hAnsi="TH SarabunPSK"/>
          <w:spacing w:val="10"/>
          <w:sz w:val="32"/>
          <w:szCs w:val="32"/>
          <w:cs/>
        </w:rPr>
        <w:t>แรงงานทั่วไปทั้งอยู่ในระบบการจ้างงานและไม่อยู่ในระบบการจ้างงาน รวมทั้งกลุ่ม</w:t>
      </w:r>
      <w:r w:rsidRPr="008D4E74">
        <w:rPr>
          <w:rFonts w:ascii="TH SarabunPSK" w:hAnsi="TH SarabunPSK"/>
          <w:sz w:val="32"/>
          <w:szCs w:val="32"/>
          <w:cs/>
        </w:rPr>
        <w:t>นัก</w:t>
      </w:r>
      <w:r w:rsidRPr="008D4E74">
        <w:rPr>
          <w:rFonts w:ascii="TH SarabunPSK" w:hAnsi="TH SarabunPSK"/>
          <w:sz w:val="32"/>
          <w:szCs w:val="32"/>
          <w:cs/>
          <w:lang w:eastAsia="ja-JP"/>
        </w:rPr>
        <w:t>ศึกษาในสังกัดอาชีวศึกษาที่จบการศึกษาไม่ต่ำกว่าระดับประกาศนียบัตรวิชาชีพในสาขาที่จะเข้าทดสอบซึ่งมีอายุไม่ต่ำกว่า 18 ปี บริบูรณ์นับถึงวันสมัครเข้ารับการทดสอบ และมีคุณสมบัติตามประกาศคณะกรรมการส่งเสริมการพัฒนาฝีมือแรงงาน ได้กำหนดไว้ในมาตรฐานฝีมือแรงงานแห่งชาติของแต่ละสาขาอาชีพ จำนวน 20,000 คน.</w:t>
      </w:r>
      <w:r w:rsidRPr="008D4E74">
        <w:rPr>
          <w:rFonts w:ascii="TH SarabunPSK" w:hAnsi="TH SarabunPSK"/>
          <w:sz w:val="32"/>
          <w:szCs w:val="32"/>
          <w:cs/>
          <w:lang w:eastAsia="ja-JP"/>
        </w:rPr>
        <w:tab/>
      </w:r>
    </w:p>
    <w:p w:rsidR="008D4E74" w:rsidRPr="008D4E74" w:rsidRDefault="008D4E74" w:rsidP="008D4E74">
      <w:pPr>
        <w:pStyle w:val="af9"/>
        <w:tabs>
          <w:tab w:val="left" w:pos="284"/>
          <w:tab w:val="left" w:pos="993"/>
          <w:tab w:val="left" w:pos="1418"/>
        </w:tabs>
        <w:spacing w:before="120" w:after="0" w:line="240" w:lineRule="auto"/>
        <w:jc w:val="mediumKashida"/>
        <w:rPr>
          <w:rFonts w:ascii="TH SarabunPSK" w:hAnsi="TH SarabunPSK"/>
          <w:b/>
          <w:bCs/>
          <w:sz w:val="32"/>
          <w:szCs w:val="32"/>
        </w:rPr>
      </w:pPr>
      <w:r w:rsidRPr="008D4E74">
        <w:rPr>
          <w:rFonts w:ascii="TH SarabunPSK" w:hAnsi="TH SarabunPSK"/>
          <w:b/>
          <w:bCs/>
          <w:sz w:val="32"/>
          <w:szCs w:val="32"/>
          <w:cs/>
          <w:lang w:val="th-TH"/>
        </w:rPr>
        <w:lastRenderedPageBreak/>
        <w:t>7.</w:t>
      </w:r>
      <w:r w:rsidRPr="008D4E74">
        <w:rPr>
          <w:rFonts w:ascii="TH SarabunPSK" w:hAnsi="TH SarabunPSK"/>
          <w:b/>
          <w:bCs/>
          <w:sz w:val="32"/>
          <w:szCs w:val="32"/>
          <w:cs/>
        </w:rPr>
        <w:t xml:space="preserve">  วิธีดำเนินการ</w:t>
      </w:r>
    </w:p>
    <w:p w:rsidR="008D4E74" w:rsidRPr="008D4E74" w:rsidRDefault="008D4E74" w:rsidP="008D4E74">
      <w:pPr>
        <w:pStyle w:val="4"/>
        <w:tabs>
          <w:tab w:val="left" w:pos="284"/>
          <w:tab w:val="left" w:pos="1418"/>
          <w:tab w:val="left" w:pos="1843"/>
        </w:tabs>
        <w:spacing w:before="0"/>
        <w:jc w:val="thaiDistribute"/>
        <w:rPr>
          <w:rFonts w:ascii="TH SarabunPSK" w:hAnsi="TH SarabunPSK"/>
          <w:b w:val="0"/>
          <w:bCs w:val="0"/>
          <w:i w:val="0"/>
          <w:iCs w:val="0"/>
          <w:color w:val="auto"/>
          <w:sz w:val="32"/>
          <w:szCs w:val="32"/>
        </w:rPr>
      </w:pPr>
      <w:r w:rsidRPr="008D4E74">
        <w:rPr>
          <w:rFonts w:ascii="TH SarabunPSK" w:hAnsi="TH SarabunPSK"/>
          <w:b w:val="0"/>
          <w:bCs w:val="0"/>
          <w:i w:val="0"/>
          <w:iCs w:val="0"/>
          <w:color w:val="auto"/>
          <w:sz w:val="32"/>
          <w:szCs w:val="32"/>
          <w:cs/>
        </w:rPr>
        <w:tab/>
        <w:t xml:space="preserve">    </w:t>
      </w:r>
      <w:r w:rsidRPr="008D4E74">
        <w:rPr>
          <w:rFonts w:ascii="TH SarabunPSK" w:hAnsi="TH SarabunPSK"/>
          <w:b w:val="0"/>
          <w:bCs w:val="0"/>
          <w:i w:val="0"/>
          <w:iCs w:val="0"/>
          <w:color w:val="auto"/>
          <w:spacing w:val="-4"/>
          <w:sz w:val="32"/>
          <w:szCs w:val="32"/>
          <w:cs/>
        </w:rPr>
        <w:t xml:space="preserve"> </w:t>
      </w:r>
      <w:r w:rsidRPr="008D4E74">
        <w:rPr>
          <w:rFonts w:ascii="TH SarabunPSK" w:hAnsi="TH SarabunPSK"/>
          <w:b w:val="0"/>
          <w:bCs w:val="0"/>
          <w:i w:val="0"/>
          <w:iCs w:val="0"/>
          <w:color w:val="auto"/>
          <w:sz w:val="32"/>
          <w:szCs w:val="32"/>
          <w:cs/>
        </w:rPr>
        <w:t>ดำเนินกิจกรรมการทดสอบมาตรฐานฝีมือแรงงานแห่งชาติ และทดสอบฝีมือช่างเชื่อมมาตรฐานสากล ให้แก่แรงงานทั่วไป</w:t>
      </w:r>
      <w:r w:rsidRPr="008D4E74">
        <w:rPr>
          <w:rFonts w:ascii="TH SarabunPSK" w:hAnsi="TH SarabunPSK"/>
          <w:b w:val="0"/>
          <w:bCs w:val="0"/>
          <w:i w:val="0"/>
          <w:iCs w:val="0"/>
          <w:color w:val="auto"/>
          <w:sz w:val="32"/>
          <w:szCs w:val="32"/>
          <w:cs/>
          <w:lang w:eastAsia="ja-JP"/>
        </w:rPr>
        <w:t>ทั้งอยู่ในระบบการจ้างงานและไม่อยู่ในระบบการจ้างงาน รวมทั้งกลุ่มนักศึกษาในสังกัดอาชีวศึกษา</w:t>
      </w:r>
      <w:r w:rsidRPr="008D4E74">
        <w:rPr>
          <w:rFonts w:ascii="TH SarabunPSK" w:hAnsi="TH SarabunPSK"/>
          <w:b w:val="0"/>
          <w:bCs w:val="0"/>
          <w:i w:val="0"/>
          <w:iCs w:val="0"/>
          <w:color w:val="auto"/>
          <w:sz w:val="32"/>
          <w:szCs w:val="32"/>
          <w:cs/>
        </w:rPr>
        <w:t xml:space="preserve"> </w:t>
      </w:r>
    </w:p>
    <w:p w:rsidR="008D4E74" w:rsidRPr="008D4E74" w:rsidRDefault="008D4E74" w:rsidP="008D4E74">
      <w:pPr>
        <w:pStyle w:val="4"/>
        <w:tabs>
          <w:tab w:val="left" w:pos="284"/>
          <w:tab w:val="left" w:pos="1418"/>
          <w:tab w:val="left" w:pos="1843"/>
        </w:tabs>
        <w:jc w:val="thaiDistribute"/>
        <w:rPr>
          <w:rFonts w:ascii="TH SarabunPSK" w:hAnsi="TH SarabunPSK"/>
          <w:b w:val="0"/>
          <w:bCs w:val="0"/>
          <w:i w:val="0"/>
          <w:iCs w:val="0"/>
          <w:color w:val="auto"/>
          <w:sz w:val="32"/>
          <w:szCs w:val="32"/>
        </w:rPr>
      </w:pPr>
      <w:r w:rsidRPr="008D4E74">
        <w:rPr>
          <w:rFonts w:ascii="TH SarabunPSK" w:hAnsi="TH SarabunPSK"/>
          <w:b w:val="0"/>
          <w:bCs w:val="0"/>
          <w:i w:val="0"/>
          <w:iCs w:val="0"/>
          <w:color w:val="auto"/>
          <w:sz w:val="32"/>
          <w:szCs w:val="32"/>
          <w:cs/>
        </w:rPr>
        <w:tab/>
        <w:t xml:space="preserve">     (1) คัดเลือก</w:t>
      </w:r>
      <w:r w:rsidRPr="008D4E74">
        <w:rPr>
          <w:rFonts w:ascii="TH SarabunPSK" w:hAnsi="TH SarabunPSK"/>
          <w:b w:val="0"/>
          <w:bCs w:val="0"/>
          <w:i w:val="0"/>
          <w:iCs w:val="0"/>
          <w:color w:val="auto"/>
          <w:spacing w:val="-6"/>
          <w:sz w:val="32"/>
          <w:szCs w:val="32"/>
          <w:cs/>
        </w:rPr>
        <w:t>ผู้เข้าร่วมโครงการซึ่งจะต้องมีคุณสมบัติตามประกาศคุณสมบัติผู้เข้ารับการทดสอบ</w:t>
      </w:r>
      <w:r w:rsidRPr="008D4E74">
        <w:rPr>
          <w:rFonts w:ascii="TH SarabunPSK" w:hAnsi="TH SarabunPSK"/>
          <w:b w:val="0"/>
          <w:bCs w:val="0"/>
          <w:i w:val="0"/>
          <w:iCs w:val="0"/>
          <w:color w:val="auto"/>
          <w:sz w:val="32"/>
          <w:szCs w:val="32"/>
          <w:cs/>
        </w:rPr>
        <w:t>ตามสาขาอาชีพและระดับของคณะกรรมการส่งเสริมการพัฒนาฝีมือแรงงาน และผู้เข้าร่วมโครงการที่ผ่านการทดสอบมาตรฐานฝีมือแรงงานแห่งชาติ และผ่านการทดสอบฝีมือช่างเชื่อมมาตรฐานสากลจะได้รับหนังสือรับรองว่าเป็นผู้ผ่านการทดสอบมาตรฐานฝีมือแรงงาน</w:t>
      </w:r>
      <w:r w:rsidRPr="008D4E74">
        <w:rPr>
          <w:rFonts w:ascii="TH SarabunPSK" w:hAnsi="TH SarabunPSK"/>
          <w:b w:val="0"/>
          <w:bCs w:val="0"/>
          <w:i w:val="0"/>
          <w:iCs w:val="0"/>
          <w:color w:val="auto"/>
          <w:sz w:val="32"/>
          <w:szCs w:val="32"/>
        </w:rPr>
        <w:t xml:space="preserve"> </w:t>
      </w:r>
      <w:r w:rsidRPr="008D4E74">
        <w:rPr>
          <w:rFonts w:ascii="TH SarabunPSK" w:hAnsi="TH SarabunPSK"/>
          <w:b w:val="0"/>
          <w:bCs w:val="0"/>
          <w:i w:val="0"/>
          <w:iCs w:val="0"/>
          <w:color w:val="auto"/>
          <w:sz w:val="32"/>
          <w:szCs w:val="32"/>
          <w:cs/>
        </w:rPr>
        <w:t>ตามสาขาอาชีพและระดับที่ผ่านการทดสอบ</w:t>
      </w:r>
    </w:p>
    <w:p w:rsidR="008D4E74" w:rsidRPr="008D4E74" w:rsidRDefault="008D4E74" w:rsidP="008D4E74">
      <w:pPr>
        <w:pStyle w:val="af9"/>
        <w:tabs>
          <w:tab w:val="left" w:pos="284"/>
          <w:tab w:val="left" w:pos="567"/>
          <w:tab w:val="left" w:pos="993"/>
          <w:tab w:val="left" w:pos="1418"/>
        </w:tabs>
        <w:rPr>
          <w:rFonts w:ascii="TH SarabunPSK" w:hAnsi="TH SarabunPSK"/>
          <w:sz w:val="32"/>
          <w:szCs w:val="32"/>
        </w:rPr>
      </w:pPr>
      <w:r w:rsidRPr="008D4E74">
        <w:rPr>
          <w:rFonts w:ascii="TH SarabunPSK" w:hAnsi="TH SarabunPSK"/>
          <w:sz w:val="32"/>
          <w:szCs w:val="32"/>
          <w:cs/>
        </w:rPr>
        <w:tab/>
        <w:t xml:space="preserve">  </w:t>
      </w:r>
      <w:r w:rsidRPr="008D4E74">
        <w:rPr>
          <w:rFonts w:ascii="TH SarabunPSK" w:hAnsi="TH SarabunPSK"/>
          <w:sz w:val="32"/>
          <w:szCs w:val="32"/>
          <w:cs/>
        </w:rPr>
        <w:tab/>
        <w:t xml:space="preserve"> (2) การดำเนินการฝึกอบรมและทดสอบมาตรฐานฝีมือแรงงาน สามารถแยกดำเนินการโดยไม่จำเป็นต้องดำเนินการต่อเนื่องได้</w:t>
      </w:r>
    </w:p>
    <w:p w:rsidR="008D4E74" w:rsidRPr="008D4E74" w:rsidRDefault="008D4E74" w:rsidP="008D4E74">
      <w:pPr>
        <w:pStyle w:val="af9"/>
        <w:tabs>
          <w:tab w:val="left" w:pos="284"/>
          <w:tab w:val="left" w:pos="567"/>
          <w:tab w:val="left" w:pos="993"/>
          <w:tab w:val="left" w:pos="1418"/>
        </w:tabs>
        <w:spacing w:before="100" w:after="0" w:line="240" w:lineRule="auto"/>
        <w:rPr>
          <w:rFonts w:ascii="TH SarabunPSK" w:hAnsi="TH SarabunPSK"/>
          <w:b/>
          <w:bCs/>
          <w:sz w:val="32"/>
          <w:szCs w:val="32"/>
        </w:rPr>
      </w:pPr>
      <w:r w:rsidRPr="008D4E74">
        <w:rPr>
          <w:rFonts w:ascii="TH SarabunPSK" w:hAnsi="TH SarabunPSK"/>
          <w:b/>
          <w:bCs/>
          <w:sz w:val="32"/>
          <w:szCs w:val="32"/>
          <w:cs/>
        </w:rPr>
        <w:t>8.  ระยะเวลาดำเนินการ</w:t>
      </w:r>
    </w:p>
    <w:p w:rsidR="008D4E74" w:rsidRPr="008D4E74" w:rsidRDefault="008D4E74" w:rsidP="008D4E74">
      <w:pPr>
        <w:pStyle w:val="af9"/>
        <w:tabs>
          <w:tab w:val="left" w:pos="284"/>
          <w:tab w:val="left" w:pos="567"/>
          <w:tab w:val="left" w:pos="993"/>
          <w:tab w:val="left" w:pos="1418"/>
        </w:tabs>
        <w:spacing w:before="40"/>
        <w:rPr>
          <w:rFonts w:ascii="TH SarabunPSK" w:hAnsi="TH SarabunPSK"/>
          <w:b/>
          <w:bCs/>
          <w:sz w:val="32"/>
          <w:szCs w:val="32"/>
          <w:lang w:eastAsia="ja-JP"/>
        </w:rPr>
      </w:pPr>
      <w:r w:rsidRPr="008D4E74">
        <w:rPr>
          <w:rFonts w:ascii="TH SarabunPSK" w:hAnsi="TH SarabunPSK"/>
          <w:sz w:val="32"/>
          <w:szCs w:val="32"/>
          <w:cs/>
        </w:rPr>
        <w:t xml:space="preserve">     ระหว่างเดือนตุลาคม 2559 – เดือนกันยายน 2560</w:t>
      </w:r>
      <w:r w:rsidRPr="008D4E74">
        <w:rPr>
          <w:rFonts w:ascii="TH SarabunPSK" w:hAnsi="TH SarabunPSK"/>
          <w:b/>
          <w:bCs/>
          <w:sz w:val="32"/>
          <w:szCs w:val="32"/>
          <w:cs/>
        </w:rPr>
        <w:t xml:space="preserve">  </w:t>
      </w:r>
      <w:r w:rsidRPr="008D4E74">
        <w:rPr>
          <w:rFonts w:ascii="TH SarabunPSK" w:hAnsi="TH SarabunPSK"/>
          <w:b/>
          <w:bCs/>
          <w:sz w:val="32"/>
          <w:szCs w:val="32"/>
          <w:cs/>
          <w:lang w:eastAsia="ja-JP"/>
        </w:rPr>
        <w:t xml:space="preserve"> </w:t>
      </w:r>
    </w:p>
    <w:p w:rsidR="008D4E74" w:rsidRPr="008D4E74" w:rsidRDefault="008D4E74" w:rsidP="008D4E74">
      <w:pPr>
        <w:pStyle w:val="af9"/>
        <w:tabs>
          <w:tab w:val="left" w:pos="284"/>
          <w:tab w:val="left" w:pos="993"/>
          <w:tab w:val="left" w:pos="1418"/>
        </w:tabs>
        <w:spacing w:before="100" w:after="0" w:line="240" w:lineRule="auto"/>
        <w:rPr>
          <w:rFonts w:ascii="TH SarabunPSK" w:hAnsi="TH SarabunPSK"/>
          <w:sz w:val="32"/>
          <w:szCs w:val="32"/>
          <w:lang w:eastAsia="ja-JP"/>
        </w:rPr>
      </w:pPr>
      <w:r w:rsidRPr="008D4E74">
        <w:rPr>
          <w:rFonts w:ascii="TH SarabunPSK" w:hAnsi="TH SarabunPSK"/>
          <w:b/>
          <w:bCs/>
          <w:sz w:val="32"/>
          <w:szCs w:val="32"/>
          <w:cs/>
          <w:lang w:eastAsia="ja-JP"/>
        </w:rPr>
        <w:t>9. สถานที่ในการดำเนินการ</w:t>
      </w:r>
    </w:p>
    <w:p w:rsidR="008D4E74" w:rsidRPr="008D4E74" w:rsidRDefault="008D4E74" w:rsidP="008D4E74">
      <w:pPr>
        <w:pStyle w:val="af9"/>
        <w:tabs>
          <w:tab w:val="left" w:pos="284"/>
          <w:tab w:val="left" w:pos="993"/>
          <w:tab w:val="left" w:pos="1418"/>
        </w:tabs>
        <w:spacing w:before="40"/>
        <w:rPr>
          <w:rFonts w:ascii="TH SarabunPSK" w:hAnsi="TH SarabunPSK"/>
          <w:sz w:val="32"/>
          <w:szCs w:val="32"/>
          <w:lang w:eastAsia="ja-JP"/>
        </w:rPr>
      </w:pPr>
      <w:r w:rsidRPr="008D4E74">
        <w:rPr>
          <w:rFonts w:ascii="TH SarabunPSK" w:hAnsi="TH SarabunPSK"/>
          <w:sz w:val="32"/>
          <w:szCs w:val="32"/>
          <w:cs/>
          <w:lang w:eastAsia="ja-JP"/>
        </w:rPr>
        <w:tab/>
      </w:r>
      <w:r w:rsidRPr="008D4E74">
        <w:rPr>
          <w:rFonts w:ascii="TH SarabunPSK" w:hAnsi="TH SarabunPSK"/>
          <w:sz w:val="32"/>
          <w:szCs w:val="32"/>
          <w:cs/>
          <w:lang w:val="th-TH"/>
        </w:rPr>
        <w:t xml:space="preserve">  สถาบันพัฒนาฝีมือแรงงานภาค ศูนย์พัฒนาฝีมือแรงงานจังหวัด </w:t>
      </w:r>
      <w:r w:rsidRPr="008D4E74">
        <w:rPr>
          <w:rFonts w:ascii="TH SarabunPSK" w:hAnsi="TH SarabunPSK"/>
          <w:sz w:val="32"/>
          <w:szCs w:val="32"/>
          <w:cs/>
        </w:rPr>
        <w:t>ศูนย์พัฒนาฝีมือแรงงานกรุงเทพมหานคร</w:t>
      </w:r>
    </w:p>
    <w:p w:rsidR="008D4E74" w:rsidRPr="008D4E74" w:rsidRDefault="008D4E74" w:rsidP="008D4E74">
      <w:pPr>
        <w:pStyle w:val="21"/>
        <w:tabs>
          <w:tab w:val="left" w:pos="284"/>
          <w:tab w:val="left" w:pos="1418"/>
        </w:tabs>
        <w:spacing w:before="100"/>
        <w:jc w:val="thaiDistribute"/>
        <w:rPr>
          <w:rFonts w:ascii="TH SarabunPSK" w:hAnsi="TH SarabunPSK"/>
          <w:b/>
          <w:bCs/>
          <w:cs/>
        </w:rPr>
      </w:pPr>
      <w:r w:rsidRPr="008D4E74">
        <w:rPr>
          <w:rFonts w:ascii="TH SarabunPSK" w:hAnsi="TH SarabunPSK"/>
          <w:b/>
          <w:bCs/>
          <w:cs/>
        </w:rPr>
        <w:t>10. งบประมาณ</w:t>
      </w:r>
    </w:p>
    <w:p w:rsidR="008D4E74" w:rsidRPr="008D4E74" w:rsidRDefault="008D4E74" w:rsidP="000A4AD3">
      <w:pPr>
        <w:pStyle w:val="21"/>
        <w:tabs>
          <w:tab w:val="left" w:pos="284"/>
          <w:tab w:val="left" w:pos="1418"/>
        </w:tabs>
        <w:spacing w:before="40"/>
        <w:jc w:val="thaiDistribute"/>
        <w:rPr>
          <w:rFonts w:ascii="TH SarabunPSK" w:hAnsi="TH SarabunPSK"/>
          <w:cs/>
        </w:rPr>
      </w:pPr>
      <w:r w:rsidRPr="008D4E74">
        <w:rPr>
          <w:rFonts w:ascii="TH SarabunPSK" w:hAnsi="TH SarabunPSK"/>
          <w:b/>
          <w:bCs/>
          <w:cs/>
        </w:rPr>
        <w:tab/>
      </w:r>
      <w:r w:rsidRPr="008D4E74">
        <w:rPr>
          <w:rFonts w:ascii="TH SarabunPSK" w:hAnsi="TH SarabunPSK"/>
          <w:cs/>
        </w:rPr>
        <w:t xml:space="preserve">  งบประมาณปี 2560 </w:t>
      </w:r>
      <w:r w:rsidR="000A4AD3">
        <w:rPr>
          <w:rFonts w:ascii="TH SarabunPSK" w:hAnsi="TH SarabunPSK" w:hint="cs"/>
          <w:cs/>
        </w:rPr>
        <w:t xml:space="preserve">จัดสรรดำเนินการทดสอบมาตรฐานฝีมือแรงงาน </w:t>
      </w:r>
      <w:r w:rsidRPr="008D4E74">
        <w:rPr>
          <w:rFonts w:ascii="TH SarabunPSK" w:hAnsi="TH SarabunPSK"/>
          <w:cs/>
        </w:rPr>
        <w:t xml:space="preserve">จำนวน </w:t>
      </w:r>
      <w:r w:rsidR="000A4AD3">
        <w:rPr>
          <w:rFonts w:ascii="TH SarabunPSK" w:hAnsi="TH SarabunPSK" w:hint="cs"/>
          <w:cs/>
        </w:rPr>
        <w:t>14</w:t>
      </w:r>
      <w:r w:rsidRPr="008D4E74">
        <w:rPr>
          <w:rFonts w:ascii="TH SarabunPSK" w:hAnsi="TH SarabunPSK"/>
          <w:cs/>
        </w:rPr>
        <w:t>,000,000</w:t>
      </w:r>
      <w:r w:rsidRPr="008D4E74">
        <w:rPr>
          <w:rFonts w:ascii="TH SarabunPSK" w:hAnsi="TH SarabunPSK"/>
          <w:cs/>
          <w:lang w:eastAsia="ja-JP"/>
        </w:rPr>
        <w:t xml:space="preserve"> </w:t>
      </w:r>
      <w:r w:rsidRPr="008D4E74">
        <w:rPr>
          <w:rFonts w:ascii="TH SarabunPSK" w:hAnsi="TH SarabunPSK"/>
          <w:cs/>
        </w:rPr>
        <w:t>บาท</w:t>
      </w:r>
      <w:r w:rsidRPr="008D4E74">
        <w:rPr>
          <w:rFonts w:ascii="TH SarabunPSK" w:eastAsia="Malgun Gothic" w:hAnsi="TH SarabunPSK"/>
          <w:cs/>
          <w:lang w:eastAsia="ko-KR"/>
        </w:rPr>
        <w:t xml:space="preserve"> (สิบ</w:t>
      </w:r>
      <w:r w:rsidR="000A4AD3">
        <w:rPr>
          <w:rFonts w:ascii="TH SarabunPSK" w:eastAsia="Malgun Gothic" w:hAnsi="TH SarabunPSK" w:hint="cs"/>
          <w:cs/>
          <w:lang w:eastAsia="ko-KR"/>
        </w:rPr>
        <w:t>สี่</w:t>
      </w:r>
      <w:r w:rsidRPr="008D4E74">
        <w:rPr>
          <w:rFonts w:ascii="TH SarabunPSK" w:eastAsia="Malgun Gothic" w:hAnsi="TH SarabunPSK"/>
          <w:cs/>
          <w:lang w:eastAsia="ko-KR"/>
        </w:rPr>
        <w:t>ล้านบาทถ้วน) โดยถัวเฉลี่ยจ่ายทุกรายการ โดย</w:t>
      </w:r>
      <w:r w:rsidRPr="008D4E74">
        <w:rPr>
          <w:rFonts w:ascii="TH SarabunPSK" w:hAnsi="TH SarabunPSK"/>
          <w:cs/>
        </w:rPr>
        <w:t>ดำเนินกิจกรรมการทดสอบมาตรฐานฝีมือแรงงานให้แก่</w:t>
      </w:r>
      <w:r w:rsidRPr="008D4E74">
        <w:rPr>
          <w:rFonts w:ascii="TH SarabunPSK" w:hAnsi="TH SarabunPSK"/>
          <w:cs/>
          <w:lang w:eastAsia="ja-JP"/>
        </w:rPr>
        <w:t>แรงงานทั่วไปทั้งอยู่ในระบบการจ้างงานและไม่อยู่ในระบบการจ้างงาน หรือกลุ่มนักศึกษาในสังกัดอาชีวศึกษาที่จบการศึกษาไม่ต่ำกว่าระดับประกาศนียบัตรวิชาชีพในสาขาที่จะเข้าทดสอบซึ่งมีอายุไม่ต่ำกว่า 18 ปี บริบูรณ์นับถึงวันสมัครเข้ารับการทดสอบ และมีคุณสมบัติตามประกาศคณะกรรมการส่งเสริมการพัฒนาฝีมือแรงงานกำหนดไว้ในแต่ละสาขาอาชีพ</w:t>
      </w:r>
      <w:r w:rsidRPr="008D4E74">
        <w:rPr>
          <w:rFonts w:ascii="TH SarabunPSK" w:hAnsi="TH SarabunPSK"/>
          <w:cs/>
        </w:rPr>
        <w:t xml:space="preserve"> </w:t>
      </w:r>
      <w:r w:rsidRPr="008D4E74">
        <w:rPr>
          <w:rFonts w:ascii="TH SarabunPSK" w:hAnsi="TH SarabunPSK"/>
          <w:cs/>
          <w:lang w:eastAsia="ja-JP"/>
        </w:rPr>
        <w:t xml:space="preserve">จำนวน </w:t>
      </w:r>
      <w:r w:rsidRPr="008D4E74">
        <w:rPr>
          <w:rFonts w:ascii="TH SarabunPSK" w:hAnsi="TH SarabunPSK"/>
          <w:spacing w:val="-2"/>
          <w:cs/>
        </w:rPr>
        <w:t>1,000</w:t>
      </w:r>
      <w:r w:rsidR="000A4AD3">
        <w:rPr>
          <w:rFonts w:ascii="TH SarabunPSK" w:hAnsi="TH SarabunPSK" w:hint="cs"/>
          <w:spacing w:val="-2"/>
          <w:cs/>
        </w:rPr>
        <w:t xml:space="preserve"> </w:t>
      </w:r>
      <w:r w:rsidRPr="008D4E74">
        <w:rPr>
          <w:rFonts w:ascii="TH SarabunPSK" w:hAnsi="TH SarabunPSK"/>
          <w:spacing w:val="-2"/>
          <w:cs/>
        </w:rPr>
        <w:t>รุ่น ๆ ละ 20</w:t>
      </w:r>
      <w:r w:rsidRPr="008D4E74">
        <w:rPr>
          <w:rFonts w:ascii="TH SarabunPSK" w:hAnsi="TH SarabunPSK"/>
          <w:cs/>
          <w:lang w:eastAsia="ja-JP"/>
        </w:rPr>
        <w:t xml:space="preserve"> คน รวม 20,000 คน </w:t>
      </w:r>
      <w:r w:rsidRPr="008D4E74">
        <w:rPr>
          <w:rFonts w:ascii="TH SarabunPSK" w:hAnsi="TH SarabunPSK"/>
          <w:spacing w:val="-2"/>
          <w:cs/>
        </w:rPr>
        <w:t xml:space="preserve">เป็นเงิน </w:t>
      </w:r>
      <w:r w:rsidR="000A4AD3">
        <w:rPr>
          <w:rFonts w:ascii="TH SarabunPSK" w:hAnsi="TH SarabunPSK" w:hint="cs"/>
          <w:spacing w:val="-2"/>
          <w:cs/>
        </w:rPr>
        <w:t>14</w:t>
      </w:r>
      <w:r w:rsidRPr="008D4E74">
        <w:rPr>
          <w:rFonts w:ascii="TH SarabunPSK" w:hAnsi="TH SarabunPSK"/>
          <w:spacing w:val="-2"/>
          <w:cs/>
        </w:rPr>
        <w:t xml:space="preserve">,000,000 บาท </w:t>
      </w:r>
      <w:r w:rsidR="00F600A6">
        <w:rPr>
          <w:rFonts w:ascii="TH SarabunPSK" w:hAnsi="TH SarabunPSK" w:hint="cs"/>
          <w:cs/>
        </w:rPr>
        <w:t>(ค่าใช้จ่ายต่อราย 700 บาท)</w:t>
      </w:r>
    </w:p>
    <w:p w:rsidR="008D4E74" w:rsidRPr="008D4E74" w:rsidRDefault="008D4E74" w:rsidP="008D4E74">
      <w:pPr>
        <w:tabs>
          <w:tab w:val="left" w:pos="426"/>
          <w:tab w:val="left" w:pos="1418"/>
        </w:tabs>
        <w:spacing w:before="100"/>
        <w:jc w:val="thaiDistribute"/>
        <w:rPr>
          <w:rFonts w:ascii="TH SarabunPSK" w:hAnsi="TH SarabunPSK"/>
          <w:b/>
          <w:bCs/>
          <w:sz w:val="32"/>
        </w:rPr>
      </w:pPr>
      <w:r w:rsidRPr="008D4E74">
        <w:rPr>
          <w:rFonts w:ascii="TH SarabunPSK" w:hAnsi="TH SarabunPSK"/>
          <w:b/>
          <w:bCs/>
          <w:sz w:val="32"/>
          <w:cs/>
        </w:rPr>
        <w:t>11</w:t>
      </w:r>
      <w:r w:rsidRPr="008D4E74">
        <w:rPr>
          <w:rFonts w:ascii="TH SarabunPSK" w:hAnsi="TH SarabunPSK"/>
          <w:b/>
          <w:bCs/>
          <w:sz w:val="32"/>
          <w:cs/>
          <w:lang w:val="th-TH"/>
        </w:rPr>
        <w:t>.</w:t>
      </w:r>
      <w:r w:rsidRPr="008D4E74">
        <w:rPr>
          <w:rFonts w:ascii="TH SarabunPSK" w:hAnsi="TH SarabunPSK"/>
          <w:b/>
          <w:bCs/>
          <w:sz w:val="32"/>
          <w:cs/>
        </w:rPr>
        <w:t xml:space="preserve"> ผลที่คาดว่าจะได้รับ</w:t>
      </w:r>
    </w:p>
    <w:p w:rsidR="008D4E74" w:rsidRPr="008D4E74" w:rsidRDefault="008D4E74" w:rsidP="008D4E74">
      <w:pPr>
        <w:tabs>
          <w:tab w:val="left" w:pos="426"/>
          <w:tab w:val="left" w:pos="1134"/>
          <w:tab w:val="left" w:pos="1418"/>
          <w:tab w:val="left" w:pos="1701"/>
        </w:tabs>
        <w:spacing w:before="40"/>
        <w:jc w:val="thaiDistribute"/>
        <w:rPr>
          <w:rFonts w:ascii="TH SarabunPSK" w:hAnsi="TH SarabunPSK"/>
          <w:sz w:val="32"/>
          <w:cs/>
          <w:lang w:val="th-TH"/>
        </w:rPr>
      </w:pPr>
      <w:r w:rsidRPr="008D4E74">
        <w:rPr>
          <w:rFonts w:ascii="TH SarabunPSK" w:hAnsi="TH SarabunPSK"/>
          <w:sz w:val="32"/>
          <w:cs/>
          <w:lang w:val="th-TH"/>
        </w:rPr>
        <w:tab/>
        <w:t>11.1</w:t>
      </w:r>
      <w:r w:rsidRPr="008D4E74">
        <w:rPr>
          <w:rFonts w:ascii="TH SarabunPSK" w:hAnsi="TH SarabunPSK"/>
          <w:sz w:val="32"/>
          <w:cs/>
          <w:lang w:val="th-TH"/>
        </w:rPr>
        <w:tab/>
        <w:t>แรงงานมีทักษะ ความรู้ เข้าสู่เกณฑ์มาตรฐานฝีมือแรงงานรองรับการพัฒนาเศรษฐกิจและเทคโนโลยีของประเทศ</w:t>
      </w:r>
    </w:p>
    <w:p w:rsidR="008D4E74" w:rsidRPr="008D4E74" w:rsidRDefault="008D4E74" w:rsidP="008D4E74">
      <w:pPr>
        <w:tabs>
          <w:tab w:val="left" w:pos="426"/>
          <w:tab w:val="left" w:pos="1134"/>
          <w:tab w:val="left" w:pos="1418"/>
          <w:tab w:val="left" w:pos="1701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8D4E74">
        <w:rPr>
          <w:rFonts w:ascii="TH SarabunPSK" w:hAnsi="TH SarabunPSK"/>
          <w:sz w:val="32"/>
          <w:cs/>
          <w:lang w:val="th-TH"/>
        </w:rPr>
        <w:tab/>
        <w:t>11.2</w:t>
      </w:r>
      <w:r w:rsidRPr="008D4E74">
        <w:rPr>
          <w:rFonts w:ascii="TH SarabunPSK" w:hAnsi="TH SarabunPSK"/>
          <w:sz w:val="32"/>
          <w:cs/>
          <w:lang w:val="th-TH"/>
        </w:rPr>
        <w:tab/>
        <w:t>แรงงานมีมาตรฐานฝีมือแรงงาน สามารถเข้าสู่ตลาดแรงงานในภาคอุตสาหกรรมได้</w:t>
      </w:r>
    </w:p>
    <w:p w:rsidR="008D4E74" w:rsidRPr="008D4E74" w:rsidRDefault="008D4E74" w:rsidP="008D4E74">
      <w:pPr>
        <w:pStyle w:val="af9"/>
        <w:tabs>
          <w:tab w:val="left" w:pos="284"/>
          <w:tab w:val="left" w:pos="720"/>
          <w:tab w:val="left" w:pos="900"/>
          <w:tab w:val="left" w:pos="1276"/>
          <w:tab w:val="left" w:pos="1418"/>
          <w:tab w:val="left" w:pos="1980"/>
        </w:tabs>
        <w:spacing w:before="100"/>
        <w:rPr>
          <w:rFonts w:ascii="TH SarabunPSK" w:hAnsi="TH SarabunPSK"/>
          <w:b/>
          <w:bCs/>
          <w:sz w:val="32"/>
          <w:szCs w:val="32"/>
        </w:rPr>
      </w:pPr>
      <w:r w:rsidRPr="008D4E74">
        <w:rPr>
          <w:rFonts w:ascii="TH SarabunPSK" w:hAnsi="TH SarabunPSK"/>
          <w:b/>
          <w:bCs/>
          <w:sz w:val="32"/>
          <w:szCs w:val="32"/>
          <w:cs/>
        </w:rPr>
        <w:t>12.  ผู้รับผิดชอบโครงการ</w:t>
      </w:r>
    </w:p>
    <w:p w:rsidR="008D4E74" w:rsidRPr="008D4E74" w:rsidRDefault="008D4E74" w:rsidP="008D4E74">
      <w:pPr>
        <w:pStyle w:val="af9"/>
        <w:tabs>
          <w:tab w:val="left" w:pos="284"/>
          <w:tab w:val="left" w:pos="720"/>
          <w:tab w:val="left" w:pos="900"/>
          <w:tab w:val="left" w:pos="1276"/>
          <w:tab w:val="left" w:pos="1418"/>
          <w:tab w:val="left" w:pos="1980"/>
        </w:tabs>
        <w:spacing w:before="60"/>
        <w:rPr>
          <w:rFonts w:ascii="TH SarabunPSK" w:hAnsi="TH SarabunPSK"/>
          <w:sz w:val="32"/>
          <w:szCs w:val="32"/>
        </w:rPr>
      </w:pPr>
      <w:r w:rsidRPr="008D4E74">
        <w:rPr>
          <w:rFonts w:ascii="TH SarabunPSK" w:hAnsi="TH SarabunPSK"/>
          <w:b/>
          <w:bCs/>
          <w:sz w:val="32"/>
          <w:szCs w:val="32"/>
          <w:cs/>
        </w:rPr>
        <w:tab/>
        <w:t xml:space="preserve">  </w:t>
      </w:r>
      <w:r w:rsidRPr="008D4E74">
        <w:rPr>
          <w:rFonts w:ascii="TH SarabunPSK" w:hAnsi="TH SarabunPSK"/>
          <w:sz w:val="32"/>
          <w:szCs w:val="32"/>
          <w:cs/>
        </w:rPr>
        <w:t xml:space="preserve">  กลุ่มงานทดสอบมาตรฐานฝีมือแรงงานและวิชาชีพควบคุม</w:t>
      </w:r>
    </w:p>
    <w:p w:rsidR="008D4E74" w:rsidRPr="008D4E74" w:rsidRDefault="008D4E74" w:rsidP="008D4E74">
      <w:pPr>
        <w:pStyle w:val="af9"/>
        <w:tabs>
          <w:tab w:val="left" w:pos="284"/>
          <w:tab w:val="left" w:pos="720"/>
          <w:tab w:val="left" w:pos="900"/>
          <w:tab w:val="left" w:pos="1276"/>
          <w:tab w:val="left" w:pos="1418"/>
          <w:tab w:val="left" w:pos="1980"/>
        </w:tabs>
        <w:rPr>
          <w:rFonts w:ascii="TH SarabunPSK" w:hAnsi="TH SarabunPSK"/>
          <w:sz w:val="32"/>
          <w:szCs w:val="32"/>
        </w:rPr>
      </w:pPr>
      <w:r w:rsidRPr="008D4E74">
        <w:rPr>
          <w:rFonts w:ascii="TH SarabunPSK" w:hAnsi="TH SarabunPSK"/>
          <w:sz w:val="32"/>
          <w:szCs w:val="32"/>
          <w:cs/>
        </w:rPr>
        <w:tab/>
        <w:t xml:space="preserve">    สำนักพัฒนามาตรฐานและทดสอบฝีมือแรงงาน</w:t>
      </w:r>
    </w:p>
    <w:p w:rsidR="008D4E74" w:rsidRDefault="008D4E74" w:rsidP="008D4E74">
      <w:pPr>
        <w:tabs>
          <w:tab w:val="left" w:pos="360"/>
          <w:tab w:val="left" w:pos="426"/>
          <w:tab w:val="left" w:pos="1418"/>
          <w:tab w:val="left" w:pos="1980"/>
        </w:tabs>
        <w:spacing w:before="240"/>
        <w:jc w:val="thaiDistribute"/>
        <w:rPr>
          <w:rFonts w:ascii="TH SarabunPSK" w:hAnsi="TH SarabunPSK"/>
          <w:b/>
          <w:bCs/>
          <w:sz w:val="32"/>
        </w:rPr>
      </w:pPr>
    </w:p>
    <w:p w:rsidR="000B030C" w:rsidRPr="008D4E74" w:rsidRDefault="000B030C" w:rsidP="008D4E74">
      <w:pPr>
        <w:tabs>
          <w:tab w:val="left" w:pos="360"/>
          <w:tab w:val="left" w:pos="426"/>
          <w:tab w:val="left" w:pos="1418"/>
          <w:tab w:val="left" w:pos="1980"/>
        </w:tabs>
        <w:spacing w:before="240"/>
        <w:jc w:val="thaiDistribute"/>
        <w:rPr>
          <w:rFonts w:ascii="TH SarabunPSK" w:hAnsi="TH SarabunPSK"/>
          <w:b/>
          <w:bCs/>
          <w:sz w:val="32"/>
        </w:rPr>
      </w:pPr>
    </w:p>
    <w:p w:rsidR="00E678BD" w:rsidRDefault="00E678BD" w:rsidP="008D4E74">
      <w:pPr>
        <w:pStyle w:val="af9"/>
        <w:tabs>
          <w:tab w:val="left" w:pos="284"/>
          <w:tab w:val="left" w:pos="720"/>
          <w:tab w:val="left" w:pos="900"/>
          <w:tab w:val="left" w:pos="1276"/>
          <w:tab w:val="left" w:pos="1418"/>
          <w:tab w:val="left" w:pos="1980"/>
        </w:tabs>
        <w:rPr>
          <w:rFonts w:ascii="TH SarabunPSK" w:hAnsi="TH SarabunPSK"/>
          <w:sz w:val="32"/>
          <w:szCs w:val="32"/>
        </w:rPr>
      </w:pPr>
    </w:p>
    <w:p w:rsidR="00E678BD" w:rsidRPr="003D30D2" w:rsidRDefault="00E678BD" w:rsidP="00F128A4">
      <w:pPr>
        <w:pStyle w:val="3"/>
        <w:ind w:firstLine="0"/>
        <w:jc w:val="center"/>
        <w:rPr>
          <w:sz w:val="36"/>
          <w:szCs w:val="36"/>
          <w:cs/>
          <w:lang w:eastAsia="ja-JP"/>
        </w:rPr>
      </w:pPr>
      <w:bookmarkStart w:id="41" w:name="_Toc462990951"/>
      <w:r w:rsidRPr="003D30D2">
        <w:rPr>
          <w:sz w:val="36"/>
          <w:szCs w:val="36"/>
          <w:cs/>
        </w:rPr>
        <w:lastRenderedPageBreak/>
        <w:t>โครงการส่งเสริม</w:t>
      </w:r>
      <w:r w:rsidRPr="003D30D2">
        <w:rPr>
          <w:sz w:val="36"/>
          <w:szCs w:val="36"/>
          <w:cs/>
          <w:lang w:eastAsia="ja-JP"/>
        </w:rPr>
        <w:t>ศักยภาพมาตรฐานฝีมือแรงงานไทยในต่างประเทศ</w:t>
      </w:r>
      <w:bookmarkEnd w:id="41"/>
    </w:p>
    <w:p w:rsidR="00E678BD" w:rsidRPr="00E678BD" w:rsidRDefault="00E678BD" w:rsidP="00E678BD">
      <w:pPr>
        <w:pStyle w:val="4"/>
        <w:tabs>
          <w:tab w:val="left" w:pos="426"/>
          <w:tab w:val="left" w:pos="1418"/>
          <w:tab w:val="left" w:pos="1843"/>
        </w:tabs>
        <w:rPr>
          <w:rFonts w:ascii="TH SarabunPSK" w:hAnsi="TH SarabunPSK"/>
          <w:i w:val="0"/>
          <w:iCs w:val="0"/>
          <w:color w:val="auto"/>
          <w:sz w:val="32"/>
          <w:szCs w:val="32"/>
          <w:cs/>
          <w:lang w:eastAsia="ja-JP"/>
        </w:rPr>
      </w:pPr>
      <w:r w:rsidRPr="00E678BD">
        <w:rPr>
          <w:rFonts w:ascii="TH SarabunPSK" w:hAnsi="TH SarabunPSK"/>
          <w:i w:val="0"/>
          <w:iCs w:val="0"/>
          <w:color w:val="auto"/>
          <w:sz w:val="32"/>
          <w:szCs w:val="32"/>
          <w:cs/>
        </w:rPr>
        <w:t xml:space="preserve">1. </w:t>
      </w:r>
      <w:r w:rsidRPr="00E678BD">
        <w:rPr>
          <w:rFonts w:ascii="TH SarabunPSK" w:hAnsi="TH SarabunPSK"/>
          <w:i w:val="0"/>
          <w:iCs w:val="0"/>
          <w:color w:val="auto"/>
          <w:sz w:val="32"/>
          <w:szCs w:val="32"/>
          <w:cs/>
        </w:rPr>
        <w:tab/>
        <w:t xml:space="preserve">ชื่อโครงการ </w:t>
      </w:r>
      <w:r w:rsidRPr="00E678BD">
        <w:rPr>
          <w:rFonts w:ascii="TH SarabunPSK" w:hAnsi="TH SarabunPSK"/>
          <w:i w:val="0"/>
          <w:iCs w:val="0"/>
          <w:color w:val="auto"/>
          <w:sz w:val="32"/>
          <w:szCs w:val="32"/>
          <w:lang w:eastAsia="ja-JP"/>
        </w:rPr>
        <w:t>:</w:t>
      </w:r>
      <w:r w:rsidRPr="00E678BD">
        <w:rPr>
          <w:rFonts w:ascii="TH SarabunPSK" w:hAnsi="TH SarabunPSK"/>
          <w:i w:val="0"/>
          <w:iCs w:val="0"/>
          <w:color w:val="auto"/>
          <w:sz w:val="32"/>
          <w:szCs w:val="32"/>
          <w:cs/>
        </w:rPr>
        <w:t xml:space="preserve"> </w:t>
      </w:r>
      <w:r w:rsidRPr="00E678BD">
        <w:rPr>
          <w:rFonts w:ascii="TH SarabunPSK" w:hAnsi="TH SarabunPSK"/>
          <w:b w:val="0"/>
          <w:bCs w:val="0"/>
          <w:i w:val="0"/>
          <w:iCs w:val="0"/>
          <w:color w:val="auto"/>
          <w:sz w:val="32"/>
          <w:szCs w:val="32"/>
          <w:cs/>
        </w:rPr>
        <w:t>โครงการส่งเสริม</w:t>
      </w:r>
      <w:r w:rsidRPr="00E678BD">
        <w:rPr>
          <w:rFonts w:ascii="TH SarabunPSK" w:hAnsi="TH SarabunPSK"/>
          <w:b w:val="0"/>
          <w:bCs w:val="0"/>
          <w:i w:val="0"/>
          <w:iCs w:val="0"/>
          <w:color w:val="auto"/>
          <w:sz w:val="32"/>
          <w:szCs w:val="32"/>
          <w:cs/>
          <w:lang w:eastAsia="ja-JP"/>
        </w:rPr>
        <w:t>ศักยภาพมาตรฐานฝีมือแรงงานไทยในต่างประเทศ</w:t>
      </w:r>
      <w:r w:rsidRPr="00E678BD">
        <w:rPr>
          <w:rFonts w:ascii="TH SarabunPSK" w:hAnsi="TH SarabunPSK"/>
          <w:i w:val="0"/>
          <w:iCs w:val="0"/>
          <w:color w:val="auto"/>
          <w:sz w:val="32"/>
          <w:szCs w:val="32"/>
          <w:cs/>
          <w:lang w:eastAsia="ja-JP"/>
        </w:rPr>
        <w:t xml:space="preserve">  </w:t>
      </w:r>
    </w:p>
    <w:p w:rsidR="00E678BD" w:rsidRPr="00E678BD" w:rsidRDefault="00E678BD" w:rsidP="00E678BD">
      <w:pPr>
        <w:tabs>
          <w:tab w:val="left" w:pos="426"/>
          <w:tab w:val="left" w:pos="1418"/>
        </w:tabs>
        <w:spacing w:before="80"/>
        <w:rPr>
          <w:rFonts w:ascii="TH SarabunPSK" w:hAnsi="TH SarabunPSK"/>
          <w:b/>
          <w:bCs/>
          <w:sz w:val="32"/>
          <w:cs/>
          <w:lang w:val="th-TH"/>
        </w:rPr>
      </w:pPr>
      <w:r w:rsidRPr="00E678BD">
        <w:rPr>
          <w:rFonts w:ascii="TH SarabunPSK" w:hAnsi="TH SarabunPSK"/>
          <w:b/>
          <w:bCs/>
          <w:sz w:val="32"/>
          <w:cs/>
          <w:lang w:val="th-TH"/>
        </w:rPr>
        <w:t>2.</w:t>
      </w:r>
      <w:r w:rsidRPr="00E678BD">
        <w:rPr>
          <w:rFonts w:ascii="TH SarabunPSK" w:hAnsi="TH SarabunPSK"/>
          <w:b/>
          <w:bCs/>
          <w:sz w:val="32"/>
          <w:cs/>
          <w:lang w:val="th-TH"/>
        </w:rPr>
        <w:tab/>
        <w:t>สอดคล้องกับยุทธศาสตร์จัดสรรเงินงบประมาณ</w:t>
      </w:r>
    </w:p>
    <w:p w:rsidR="00E678BD" w:rsidRPr="00E678BD" w:rsidRDefault="00E678BD" w:rsidP="00E678BD">
      <w:pPr>
        <w:tabs>
          <w:tab w:val="left" w:pos="1418"/>
        </w:tabs>
        <w:spacing w:before="60"/>
        <w:rPr>
          <w:rFonts w:ascii="TH SarabunPSK" w:hAnsi="TH SarabunPSK"/>
          <w:sz w:val="32"/>
        </w:rPr>
      </w:pPr>
      <w:r w:rsidRPr="00E678BD">
        <w:rPr>
          <w:rFonts w:ascii="TH SarabunPSK" w:hAnsi="TH SarabunPSK"/>
          <w:sz w:val="32"/>
          <w:cs/>
        </w:rPr>
        <w:tab/>
      </w:r>
      <w:r w:rsidRPr="00E678BD">
        <w:rPr>
          <w:rFonts w:ascii="TH SarabunPSK" w:hAnsi="TH SarabunPSK"/>
          <w:sz w:val="32"/>
          <w:cs/>
        </w:rPr>
        <w:tab/>
        <w:t xml:space="preserve">ยุทธศาสตร์ที่  2  </w:t>
      </w:r>
      <w:r w:rsidRPr="00E678BD">
        <w:rPr>
          <w:rFonts w:ascii="TH SarabunPSK" w:hAnsi="TH SarabunPSK"/>
          <w:sz w:val="32"/>
        </w:rPr>
        <w:t>:</w:t>
      </w:r>
      <w:r w:rsidRPr="00E678BD">
        <w:rPr>
          <w:rFonts w:ascii="TH SarabunPSK" w:hAnsi="TH SarabunPSK"/>
          <w:sz w:val="32"/>
          <w:cs/>
        </w:rPr>
        <w:t xml:space="preserve">  ด้านการสร้างความสามารถในการแข่งขันของประเทศ</w:t>
      </w:r>
    </w:p>
    <w:p w:rsidR="00E678BD" w:rsidRPr="00E678BD" w:rsidRDefault="00E678BD" w:rsidP="00E678BD">
      <w:pPr>
        <w:tabs>
          <w:tab w:val="left" w:pos="1418"/>
        </w:tabs>
        <w:rPr>
          <w:rFonts w:ascii="TH SarabunPSK" w:hAnsi="TH SarabunPSK"/>
          <w:sz w:val="32"/>
          <w:cs/>
        </w:rPr>
      </w:pPr>
      <w:r w:rsidRPr="00E678BD">
        <w:rPr>
          <w:rFonts w:ascii="TH SarabunPSK" w:hAnsi="TH SarabunPSK"/>
          <w:sz w:val="32"/>
          <w:cs/>
        </w:rPr>
        <w:tab/>
      </w:r>
      <w:r w:rsidRPr="00E678BD">
        <w:rPr>
          <w:rFonts w:ascii="TH SarabunPSK" w:hAnsi="TH SarabunPSK"/>
          <w:sz w:val="32"/>
          <w:cs/>
        </w:rPr>
        <w:tab/>
        <w:t>แผนงานยุทธศาสตร์ที่ 2.14 พัฒนาและยกระดับผลิตภาพแรงงาน</w:t>
      </w:r>
    </w:p>
    <w:p w:rsidR="00E678BD" w:rsidRPr="00E678BD" w:rsidRDefault="00E678BD" w:rsidP="00E678BD">
      <w:pPr>
        <w:tabs>
          <w:tab w:val="left" w:pos="426"/>
          <w:tab w:val="left" w:pos="1418"/>
        </w:tabs>
        <w:spacing w:before="80"/>
        <w:rPr>
          <w:rFonts w:ascii="TH SarabunPSK" w:hAnsi="TH SarabunPSK"/>
          <w:b/>
          <w:bCs/>
          <w:sz w:val="32"/>
        </w:rPr>
      </w:pPr>
      <w:r w:rsidRPr="00E678BD">
        <w:rPr>
          <w:rFonts w:ascii="TH SarabunPSK" w:hAnsi="TH SarabunPSK"/>
          <w:b/>
          <w:bCs/>
          <w:sz w:val="32"/>
          <w:cs/>
        </w:rPr>
        <w:t>3.  หลักการและเหตุผล</w:t>
      </w:r>
    </w:p>
    <w:p w:rsidR="00E678BD" w:rsidRPr="00E678BD" w:rsidRDefault="00E678BD" w:rsidP="00E678BD">
      <w:pPr>
        <w:pStyle w:val="aa"/>
        <w:tabs>
          <w:tab w:val="left" w:pos="426"/>
          <w:tab w:val="left" w:pos="720"/>
        </w:tabs>
        <w:jc w:val="thaiDistribute"/>
        <w:rPr>
          <w:rFonts w:ascii="TH SarabunPSK" w:hAnsi="TH SarabunPSK"/>
          <w:b w:val="0"/>
          <w:bCs w:val="0"/>
          <w:sz w:val="32"/>
          <w:szCs w:val="32"/>
          <w:cs/>
        </w:rPr>
      </w:pPr>
      <w:r w:rsidRPr="00E678BD">
        <w:rPr>
          <w:rFonts w:ascii="TH SarabunPSK" w:hAnsi="TH SarabunPSK"/>
          <w:b w:val="0"/>
          <w:bCs w:val="0"/>
          <w:sz w:val="32"/>
          <w:szCs w:val="32"/>
          <w:cs/>
          <w:lang w:val="th-TH"/>
        </w:rPr>
        <w:tab/>
      </w:r>
      <w:r w:rsidRPr="00E678BD">
        <w:rPr>
          <w:rFonts w:ascii="TH SarabunPSK" w:hAnsi="TH SarabunPSK"/>
          <w:b w:val="0"/>
          <w:bCs w:val="0"/>
          <w:sz w:val="32"/>
          <w:szCs w:val="32"/>
          <w:cs/>
          <w:lang w:val="th-TH"/>
        </w:rPr>
        <w:tab/>
      </w:r>
      <w:r w:rsidRPr="00E678BD">
        <w:rPr>
          <w:rFonts w:ascii="TH SarabunPSK" w:hAnsi="TH SarabunPSK"/>
          <w:b w:val="0"/>
          <w:bCs w:val="0"/>
          <w:sz w:val="32"/>
          <w:szCs w:val="32"/>
          <w:cs/>
        </w:rPr>
        <w:t>จากนโยบายครัวไทยสู่ครัวโลก และกระแสความต้องการดูแลสุขภาพ ทำให้อาหารไทยและสปาเป็นที่รู้จักและนิยมแพร่หลายอย่างมากทั้งหมู่ในชาวต่างชาติและชาวไทยที่อาศัยและทำงานอยู่ในต่างประเทศ ทำให้มีธุรกิจร้านอาหารไทยและธุรกิจสปาโดยผู้ประกอบการเป็นคนไทย หรือ</w:t>
      </w:r>
      <w:r w:rsidRPr="00E678BD">
        <w:rPr>
          <w:rFonts w:ascii="TH SarabunPSK" w:hAnsi="TH SarabunPSK"/>
          <w:b w:val="0"/>
          <w:bCs w:val="0"/>
          <w:spacing w:val="-4"/>
          <w:sz w:val="32"/>
          <w:szCs w:val="32"/>
          <w:cs/>
        </w:rPr>
        <w:t>ผู้ประกอบการ</w:t>
      </w:r>
      <w:r w:rsidRPr="00E678BD">
        <w:rPr>
          <w:rFonts w:ascii="TH SarabunPSK" w:hAnsi="TH SarabunPSK"/>
          <w:b w:val="0"/>
          <w:bCs w:val="0"/>
          <w:sz w:val="32"/>
          <w:szCs w:val="32"/>
          <w:cs/>
        </w:rPr>
        <w:t>ชาวต่างประเทศที่มีภรรยาเป็นคนไทยเกิดขึ้นจำนวนมาก โดยเฉพาะอย่างยิ่งประเทศในแถบยุโรปและเอเซีย ส่งผลให้มีแรงงานไทย</w:t>
      </w:r>
      <w:r w:rsidRPr="00E678BD">
        <w:rPr>
          <w:rFonts w:ascii="TH SarabunPSK" w:hAnsi="TH SarabunPSK"/>
          <w:b w:val="0"/>
          <w:bCs w:val="0"/>
          <w:spacing w:val="-6"/>
          <w:sz w:val="32"/>
          <w:szCs w:val="32"/>
          <w:cs/>
        </w:rPr>
        <w:t>เดินทางไปประกอบอาชีพพ่อครัว / แม่ครัวไทย และพนักงานสปาในต่างประเทศจำนวนมาก</w:t>
      </w:r>
      <w:r w:rsidRPr="00E678BD">
        <w:rPr>
          <w:rFonts w:ascii="TH SarabunPSK" w:hAnsi="TH SarabunPSK"/>
          <w:b w:val="0"/>
          <w:bCs w:val="0"/>
          <w:sz w:val="32"/>
          <w:szCs w:val="32"/>
          <w:cs/>
        </w:rPr>
        <w:t xml:space="preserve"> ในการเดินทางเพื่อไปประกอบอาชีพในต่างประเทศจะมีระเบียบ ขั้นตอน กำหนดไว้รัดกุมอย่างมาก ดังนั้นการพัฒนาแรงงานไทยที่พำนักอยู่แล้วในต่างประเทศ จะเป็นการสะดวกและสามารถพัฒนาได้ตรงตามความต้องการและสาขาอาชีพนั้นรวมทั้งทำให้มีโอกาสก้าวหน้าในการทำงานหรือก้าวสู่การเป็นผู้ประกอบการเพิ่มมากขึ้น  ประกอบกับกรมพัฒนา</w:t>
      </w:r>
      <w:r w:rsidRPr="00E678BD">
        <w:rPr>
          <w:rFonts w:ascii="TH SarabunPSK" w:hAnsi="TH SarabunPSK"/>
          <w:b w:val="0"/>
          <w:bCs w:val="0"/>
          <w:spacing w:val="-4"/>
          <w:sz w:val="32"/>
          <w:szCs w:val="32"/>
          <w:cs/>
        </w:rPr>
        <w:t>ฝีมือแรงงานได้รับการขอความร่วมมือจากหน่วยงานด้านแรงงานของไทยในต่างประเทศให้พัฒนายกระดับทักษะ</w:t>
      </w:r>
      <w:r w:rsidRPr="00E678BD">
        <w:rPr>
          <w:rFonts w:ascii="TH SarabunPSK" w:hAnsi="TH SarabunPSK"/>
          <w:b w:val="0"/>
          <w:bCs w:val="0"/>
          <w:sz w:val="32"/>
          <w:szCs w:val="32"/>
          <w:cs/>
        </w:rPr>
        <w:t>ฝีมือและ</w:t>
      </w:r>
      <w:r>
        <w:rPr>
          <w:rFonts w:ascii="TH SarabunPSK" w:hAnsi="TH SarabunPSK" w:hint="cs"/>
          <w:b w:val="0"/>
          <w:bCs w:val="0"/>
          <w:sz w:val="32"/>
          <w:szCs w:val="32"/>
          <w:cs/>
        </w:rPr>
        <w:br/>
      </w:r>
      <w:r w:rsidRPr="00E678BD">
        <w:rPr>
          <w:rFonts w:ascii="TH SarabunPSK" w:hAnsi="TH SarabunPSK"/>
          <w:b w:val="0"/>
          <w:bCs w:val="0"/>
          <w:sz w:val="32"/>
          <w:szCs w:val="32"/>
          <w:cs/>
        </w:rPr>
        <w:t>ทดสอบมาตรฐานฝีมือแรงงานในสาขาอาชีพผู้ประกอบอาหารไทยและสาขาอาชีพนักส่งเสริมสุขภาพแบบองค์รวม (ไทยสัปปายะ</w:t>
      </w:r>
      <w:r w:rsidRPr="00E678BD">
        <w:rPr>
          <w:rFonts w:ascii="TH SarabunPSK" w:hAnsi="TH SarabunPSK"/>
          <w:b w:val="0"/>
          <w:bCs w:val="0"/>
          <w:sz w:val="32"/>
          <w:szCs w:val="32"/>
        </w:rPr>
        <w:t xml:space="preserve">, </w:t>
      </w:r>
      <w:r w:rsidRPr="00E678BD">
        <w:rPr>
          <w:rFonts w:ascii="TH SarabunPSK" w:hAnsi="TH SarabunPSK"/>
          <w:b w:val="0"/>
          <w:bCs w:val="0"/>
          <w:sz w:val="32"/>
          <w:szCs w:val="32"/>
          <w:cs/>
        </w:rPr>
        <w:t>สปา</w:t>
      </w:r>
      <w:r w:rsidRPr="00E678BD">
        <w:rPr>
          <w:rFonts w:ascii="TH SarabunPSK" w:hAnsi="TH SarabunPSK"/>
          <w:b w:val="0"/>
          <w:bCs w:val="0"/>
          <w:spacing w:val="-8"/>
          <w:sz w:val="32"/>
          <w:szCs w:val="32"/>
          <w:cs/>
        </w:rPr>
        <w:t>ตะวันตก) เช่น ฝ่ายแรงงานประจำสถานเอกอัครราชทูต ณ กรุงเบอร์ลิน,  ออสเตรเลีย  สำนักงานแรงงานในประเทศ</w:t>
      </w:r>
      <w:r w:rsidRPr="00E678BD">
        <w:rPr>
          <w:rFonts w:ascii="TH SarabunPSK" w:hAnsi="TH SarabunPSK"/>
          <w:b w:val="0"/>
          <w:bCs w:val="0"/>
          <w:sz w:val="32"/>
          <w:szCs w:val="32"/>
          <w:cs/>
        </w:rPr>
        <w:t>สิงคโปร์และเขตบริหารพิเศษฮ่องกง</w:t>
      </w:r>
      <w:r w:rsidRPr="00E678BD">
        <w:rPr>
          <w:rFonts w:ascii="TH SarabunPSK" w:hAnsi="TH SarabunPSK"/>
          <w:b w:val="0"/>
          <w:bCs w:val="0"/>
          <w:spacing w:val="-8"/>
          <w:sz w:val="32"/>
          <w:szCs w:val="32"/>
          <w:cs/>
        </w:rPr>
        <w:t xml:space="preserve">  เป็นต้น</w:t>
      </w:r>
    </w:p>
    <w:p w:rsidR="00E678BD" w:rsidRPr="00E678BD" w:rsidRDefault="00E678BD" w:rsidP="00E678BD">
      <w:pPr>
        <w:pStyle w:val="aa"/>
        <w:tabs>
          <w:tab w:val="left" w:pos="426"/>
          <w:tab w:val="left" w:pos="720"/>
        </w:tabs>
        <w:jc w:val="thaiDistribute"/>
        <w:rPr>
          <w:rFonts w:ascii="TH SarabunPSK" w:hAnsi="TH SarabunPSK"/>
          <w:b w:val="0"/>
          <w:bCs w:val="0"/>
          <w:sz w:val="32"/>
          <w:szCs w:val="32"/>
          <w:cs/>
        </w:rPr>
      </w:pPr>
      <w:r w:rsidRPr="00E678BD">
        <w:rPr>
          <w:rFonts w:ascii="TH SarabunPSK" w:hAnsi="TH SarabunPSK"/>
          <w:b w:val="0"/>
          <w:bCs w:val="0"/>
          <w:sz w:val="32"/>
          <w:szCs w:val="32"/>
          <w:cs/>
        </w:rPr>
        <w:tab/>
      </w:r>
      <w:r w:rsidRPr="00E678BD">
        <w:rPr>
          <w:rFonts w:ascii="TH SarabunPSK" w:hAnsi="TH SarabunPSK"/>
          <w:b w:val="0"/>
          <w:bCs w:val="0"/>
          <w:sz w:val="32"/>
          <w:szCs w:val="32"/>
          <w:cs/>
        </w:rPr>
        <w:tab/>
      </w:r>
      <w:r w:rsidRPr="00E678BD">
        <w:rPr>
          <w:rFonts w:ascii="TH SarabunPSK" w:hAnsi="TH SarabunPSK"/>
          <w:b w:val="0"/>
          <w:bCs w:val="0"/>
          <w:spacing w:val="-6"/>
          <w:sz w:val="32"/>
          <w:szCs w:val="32"/>
          <w:cs/>
        </w:rPr>
        <w:t>กรมพัฒนาฝีมือแรงงานเป็นหน่วยงานหลักในการพัฒนาฝีมือแรงงานให้มีศักยภาพรองรับการแข่งขัน</w:t>
      </w:r>
      <w:r w:rsidRPr="00E678BD">
        <w:rPr>
          <w:rFonts w:ascii="TH SarabunPSK" w:hAnsi="TH SarabunPSK"/>
          <w:b w:val="0"/>
          <w:bCs w:val="0"/>
          <w:sz w:val="32"/>
          <w:szCs w:val="32"/>
          <w:cs/>
        </w:rPr>
        <w:t>ในตลาดโลก  โดยการยกระดับทักษะฝีมือเตรียมความพร้อมรองรับการทดสอบมาตรฐานฝีมือแรงงานแห่งชาติ เพื่อส่งเสริมพัฒนายกระดับแรงงงานไทยให้มีมาตรฐานยิ่งขึ้น  จึงได้จัดทำโครงการส่งเสริม</w:t>
      </w:r>
      <w:r w:rsidRPr="00E678BD">
        <w:rPr>
          <w:rFonts w:ascii="TH SarabunPSK" w:hAnsi="TH SarabunPSK"/>
          <w:b w:val="0"/>
          <w:bCs w:val="0"/>
          <w:spacing w:val="-4"/>
          <w:sz w:val="32"/>
          <w:szCs w:val="32"/>
          <w:cs/>
        </w:rPr>
        <w:t>ศักยภาพมาตรฐานฝีมือแรงงานไทยในต่างประเทศ  สาขาอาชีพผู้ประกอบอาหารไทย  และสาขาอาชีพนักส่งเสริมสุขภาพแบบองค์รวม (ไทยสัปปายะ</w:t>
      </w:r>
      <w:r w:rsidRPr="00E678BD">
        <w:rPr>
          <w:rFonts w:ascii="TH SarabunPSK" w:hAnsi="TH SarabunPSK"/>
          <w:b w:val="0"/>
          <w:bCs w:val="0"/>
          <w:spacing w:val="-4"/>
          <w:sz w:val="32"/>
          <w:szCs w:val="32"/>
        </w:rPr>
        <w:t xml:space="preserve">, </w:t>
      </w:r>
      <w:r w:rsidRPr="00E678BD">
        <w:rPr>
          <w:rFonts w:ascii="TH SarabunPSK" w:hAnsi="TH SarabunPSK"/>
          <w:b w:val="0"/>
          <w:bCs w:val="0"/>
          <w:spacing w:val="-4"/>
          <w:sz w:val="32"/>
          <w:szCs w:val="32"/>
          <w:cs/>
        </w:rPr>
        <w:t>สปาตะวันตก)</w:t>
      </w:r>
      <w:r w:rsidRPr="00E678BD">
        <w:rPr>
          <w:rFonts w:ascii="TH SarabunPSK" w:hAnsi="TH SarabunPSK"/>
          <w:b w:val="0"/>
          <w:bCs w:val="0"/>
          <w:sz w:val="32"/>
          <w:szCs w:val="32"/>
          <w:cs/>
        </w:rPr>
        <w:t xml:space="preserve"> เพื่อสร้างโอกาสให้กับแรงงานไทยในตลาดต่างประเทศ</w:t>
      </w:r>
    </w:p>
    <w:p w:rsidR="00E678BD" w:rsidRPr="00E678BD" w:rsidRDefault="00E678BD" w:rsidP="00E678BD">
      <w:pPr>
        <w:tabs>
          <w:tab w:val="left" w:pos="426"/>
          <w:tab w:val="left" w:pos="1418"/>
        </w:tabs>
        <w:spacing w:before="80"/>
        <w:jc w:val="mediumKashida"/>
        <w:rPr>
          <w:rFonts w:ascii="TH SarabunPSK" w:hAnsi="TH SarabunPSK"/>
          <w:b/>
          <w:bCs/>
          <w:sz w:val="32"/>
        </w:rPr>
      </w:pPr>
      <w:r w:rsidRPr="00E678BD">
        <w:rPr>
          <w:rFonts w:ascii="TH SarabunPSK" w:hAnsi="TH SarabunPSK"/>
          <w:b/>
          <w:bCs/>
          <w:sz w:val="32"/>
          <w:cs/>
        </w:rPr>
        <w:t>4.  วัตถุประสงค์</w:t>
      </w:r>
    </w:p>
    <w:p w:rsidR="00E678BD" w:rsidRPr="00E678BD" w:rsidRDefault="00E678BD" w:rsidP="00E678BD">
      <w:pPr>
        <w:pStyle w:val="af9"/>
        <w:tabs>
          <w:tab w:val="left" w:pos="426"/>
          <w:tab w:val="left" w:pos="993"/>
          <w:tab w:val="left" w:pos="1418"/>
        </w:tabs>
        <w:spacing w:after="0" w:line="240" w:lineRule="auto"/>
        <w:rPr>
          <w:rFonts w:ascii="TH SarabunPSK" w:hAnsi="TH SarabunPSK"/>
          <w:sz w:val="32"/>
          <w:szCs w:val="32"/>
          <w:cs/>
        </w:rPr>
      </w:pPr>
      <w:r w:rsidRPr="00E678BD">
        <w:rPr>
          <w:rFonts w:ascii="TH SarabunPSK" w:hAnsi="TH SarabunPSK"/>
          <w:sz w:val="32"/>
          <w:szCs w:val="32"/>
          <w:cs/>
          <w:lang w:val="th-TH"/>
        </w:rPr>
        <w:tab/>
        <w:t xml:space="preserve">4.1 </w:t>
      </w:r>
      <w:r w:rsidRPr="00E678BD">
        <w:rPr>
          <w:rFonts w:ascii="TH SarabunPSK" w:hAnsi="TH SarabunPSK"/>
          <w:sz w:val="32"/>
          <w:szCs w:val="32"/>
          <w:cs/>
          <w:lang w:val="th-TH"/>
        </w:rPr>
        <w:tab/>
        <w:t>เพื่อให้</w:t>
      </w:r>
      <w:r w:rsidRPr="00E678BD">
        <w:rPr>
          <w:rFonts w:ascii="TH SarabunPSK" w:hAnsi="TH SarabunPSK"/>
          <w:sz w:val="32"/>
          <w:szCs w:val="32"/>
          <w:cs/>
        </w:rPr>
        <w:t>ผู้เข้าร่วมโครงการมีความรู้  ความเข้าใจ และทักษะ  เกี่ยวกับเนื้อหาภาคทฤษฎีและปฏิบัติ</w:t>
      </w:r>
      <w:r w:rsidRPr="00E678BD">
        <w:rPr>
          <w:rFonts w:ascii="TH SarabunPSK" w:hAnsi="TH SarabunPSK"/>
          <w:sz w:val="32"/>
          <w:szCs w:val="32"/>
          <w:cs/>
        </w:rPr>
        <w:br/>
        <w:t>ในแนวทางที่ถูกต้องตามมาตรฐานฝีมือแรงงานแห่งชาติ</w:t>
      </w:r>
    </w:p>
    <w:p w:rsidR="00E678BD" w:rsidRPr="00E678BD" w:rsidRDefault="00E678BD" w:rsidP="00E678BD">
      <w:pPr>
        <w:pStyle w:val="af9"/>
        <w:tabs>
          <w:tab w:val="left" w:pos="426"/>
          <w:tab w:val="left" w:pos="993"/>
          <w:tab w:val="left" w:pos="1418"/>
        </w:tabs>
        <w:spacing w:after="0" w:line="240" w:lineRule="auto"/>
        <w:rPr>
          <w:rFonts w:ascii="TH SarabunPSK" w:hAnsi="TH SarabunPSK"/>
          <w:sz w:val="32"/>
          <w:szCs w:val="32"/>
          <w:cs/>
          <w:lang w:val="th-TH"/>
        </w:rPr>
      </w:pPr>
      <w:r w:rsidRPr="00E678BD">
        <w:rPr>
          <w:rFonts w:ascii="TH SarabunPSK" w:hAnsi="TH SarabunPSK"/>
          <w:sz w:val="32"/>
          <w:szCs w:val="32"/>
          <w:cs/>
          <w:lang w:val="th-TH"/>
        </w:rPr>
        <w:t xml:space="preserve">      4.2 </w:t>
      </w:r>
      <w:r w:rsidRPr="00E678BD">
        <w:rPr>
          <w:rFonts w:ascii="TH SarabunPSK" w:hAnsi="TH SarabunPSK"/>
          <w:sz w:val="32"/>
          <w:szCs w:val="32"/>
          <w:cs/>
          <w:lang w:val="th-TH"/>
        </w:rPr>
        <w:tab/>
        <w:t>เพื่อให้ผู้เข้าร่วมโครงการมีความรู้  ความเข้าใจ ถึงความสำคัญและประโยชน์ของมาตรฐานฝีมือแรงงานแห่งชาติสำหรับการประกอบอาชีพ</w:t>
      </w:r>
    </w:p>
    <w:p w:rsidR="00E678BD" w:rsidRPr="00E678BD" w:rsidRDefault="00E678BD" w:rsidP="00E678BD">
      <w:pPr>
        <w:pStyle w:val="af9"/>
        <w:tabs>
          <w:tab w:val="left" w:pos="426"/>
          <w:tab w:val="left" w:pos="993"/>
          <w:tab w:val="left" w:pos="1418"/>
        </w:tabs>
        <w:spacing w:after="0" w:line="240" w:lineRule="auto"/>
        <w:rPr>
          <w:rFonts w:ascii="TH SarabunPSK" w:hAnsi="TH SarabunPSK"/>
          <w:sz w:val="32"/>
          <w:szCs w:val="32"/>
          <w:cs/>
          <w:lang w:val="th-TH"/>
        </w:rPr>
      </w:pPr>
      <w:r w:rsidRPr="00E678BD">
        <w:rPr>
          <w:rFonts w:ascii="TH SarabunPSK" w:hAnsi="TH SarabunPSK"/>
          <w:sz w:val="32"/>
          <w:szCs w:val="32"/>
          <w:cs/>
          <w:lang w:val="th-TH"/>
        </w:rPr>
        <w:tab/>
        <w:t>4.3</w:t>
      </w:r>
      <w:r w:rsidRPr="00E678BD">
        <w:rPr>
          <w:rFonts w:ascii="TH SarabunPSK" w:hAnsi="TH SarabunPSK"/>
          <w:sz w:val="32"/>
          <w:szCs w:val="32"/>
          <w:cs/>
          <w:lang w:val="th-TH"/>
        </w:rPr>
        <w:tab/>
        <w:t>เพื่อให้ผู้เข้าร่วมโครงการมีความรู้  ความเข้าใจ  ถึงขั้นตอนและกระบวนการในการทดสอบมาตรฐานฝีมือแรงงานแห่งชาติ</w:t>
      </w:r>
    </w:p>
    <w:p w:rsidR="00E678BD" w:rsidRPr="00E678BD" w:rsidRDefault="00E678BD" w:rsidP="00E678BD">
      <w:pPr>
        <w:pStyle w:val="af9"/>
        <w:tabs>
          <w:tab w:val="left" w:pos="426"/>
          <w:tab w:val="left" w:pos="993"/>
          <w:tab w:val="left" w:pos="1418"/>
        </w:tabs>
        <w:spacing w:after="0" w:line="240" w:lineRule="auto"/>
        <w:rPr>
          <w:rFonts w:ascii="TH SarabunPSK" w:hAnsi="TH SarabunPSK"/>
          <w:sz w:val="32"/>
          <w:szCs w:val="32"/>
          <w:cs/>
          <w:lang w:val="th-TH"/>
        </w:rPr>
      </w:pPr>
      <w:r w:rsidRPr="00E678BD">
        <w:rPr>
          <w:rFonts w:ascii="TH SarabunPSK" w:hAnsi="TH SarabunPSK"/>
          <w:sz w:val="32"/>
          <w:szCs w:val="32"/>
          <w:cs/>
          <w:lang w:val="th-TH"/>
        </w:rPr>
        <w:tab/>
        <w:t>4.4</w:t>
      </w:r>
      <w:r w:rsidRPr="00E678BD">
        <w:rPr>
          <w:rFonts w:ascii="TH SarabunPSK" w:hAnsi="TH SarabunPSK"/>
          <w:sz w:val="32"/>
          <w:szCs w:val="32"/>
          <w:cs/>
          <w:lang w:val="th-TH"/>
        </w:rPr>
        <w:tab/>
        <w:t>เพื่อให้ผู้เข้าร่วมโครงการมีความรู้  ความเข้าใจ และสามารถปฏิบัติการทดสอบมาตรฐานฝีมือแรงงานแห่งชาติได้อย่างถูกต้อง</w:t>
      </w:r>
    </w:p>
    <w:p w:rsidR="00E678BD" w:rsidRDefault="00E678BD" w:rsidP="00E678BD">
      <w:pPr>
        <w:pStyle w:val="af9"/>
        <w:tabs>
          <w:tab w:val="left" w:pos="426"/>
          <w:tab w:val="left" w:pos="993"/>
          <w:tab w:val="left" w:pos="1418"/>
        </w:tabs>
        <w:spacing w:after="0" w:line="240" w:lineRule="auto"/>
        <w:rPr>
          <w:rFonts w:ascii="TH SarabunPSK" w:hAnsi="TH SarabunPSK"/>
          <w:sz w:val="32"/>
          <w:szCs w:val="32"/>
        </w:rPr>
      </w:pPr>
      <w:r w:rsidRPr="00E678BD">
        <w:rPr>
          <w:rFonts w:ascii="TH SarabunPSK" w:hAnsi="TH SarabunPSK"/>
          <w:sz w:val="32"/>
          <w:szCs w:val="32"/>
          <w:cs/>
          <w:lang w:val="th-TH"/>
        </w:rPr>
        <w:tab/>
        <w:t>4.5</w:t>
      </w:r>
      <w:r w:rsidRPr="00E678BD">
        <w:rPr>
          <w:rFonts w:ascii="TH SarabunPSK" w:hAnsi="TH SarabunPSK"/>
          <w:sz w:val="32"/>
          <w:szCs w:val="32"/>
          <w:cs/>
          <w:lang w:val="th-TH"/>
        </w:rPr>
        <w:tab/>
      </w:r>
      <w:r w:rsidRPr="00E678BD">
        <w:rPr>
          <w:rFonts w:ascii="TH SarabunPSK" w:hAnsi="TH SarabunPSK"/>
          <w:spacing w:val="-6"/>
          <w:sz w:val="32"/>
          <w:szCs w:val="32"/>
          <w:cs/>
          <w:lang w:val="th-TH"/>
        </w:rPr>
        <w:t>เพื่อให้ผู้เข้าร่วมโครงการสามารถผ่านการทดสอบมาตรฐานฝีมือแรงงานแห่งชาติในสาขาที่เข้ารับการทดสอบ</w:t>
      </w:r>
    </w:p>
    <w:p w:rsidR="00E678BD" w:rsidRPr="00E678BD" w:rsidRDefault="00E678BD" w:rsidP="00E678BD">
      <w:pPr>
        <w:pStyle w:val="af9"/>
        <w:tabs>
          <w:tab w:val="left" w:pos="426"/>
          <w:tab w:val="left" w:pos="993"/>
          <w:tab w:val="left" w:pos="1418"/>
        </w:tabs>
        <w:spacing w:after="0" w:line="240" w:lineRule="auto"/>
        <w:rPr>
          <w:rFonts w:ascii="TH SarabunPSK" w:hAnsi="TH SarabunPSK"/>
          <w:sz w:val="32"/>
          <w:szCs w:val="32"/>
        </w:rPr>
      </w:pPr>
    </w:p>
    <w:p w:rsidR="00E678BD" w:rsidRPr="00E678BD" w:rsidRDefault="00E678BD" w:rsidP="00E678BD">
      <w:pPr>
        <w:tabs>
          <w:tab w:val="left" w:pos="426"/>
          <w:tab w:val="left" w:pos="1418"/>
        </w:tabs>
        <w:spacing w:before="80"/>
        <w:jc w:val="mediumKashida"/>
        <w:rPr>
          <w:rFonts w:ascii="TH SarabunPSK" w:hAnsi="TH SarabunPSK"/>
          <w:b/>
          <w:bCs/>
          <w:sz w:val="32"/>
        </w:rPr>
      </w:pPr>
      <w:r w:rsidRPr="00E678BD">
        <w:rPr>
          <w:rFonts w:ascii="TH SarabunPSK" w:hAnsi="TH SarabunPSK"/>
          <w:b/>
          <w:bCs/>
          <w:sz w:val="32"/>
          <w:cs/>
        </w:rPr>
        <w:lastRenderedPageBreak/>
        <w:t>5</w:t>
      </w:r>
      <w:r w:rsidRPr="00E678BD">
        <w:rPr>
          <w:rFonts w:ascii="TH SarabunPSK" w:hAnsi="TH SarabunPSK"/>
          <w:b/>
          <w:bCs/>
          <w:sz w:val="32"/>
        </w:rPr>
        <w:t xml:space="preserve">.  </w:t>
      </w:r>
      <w:r w:rsidRPr="00E678BD">
        <w:rPr>
          <w:rFonts w:ascii="TH SarabunPSK" w:hAnsi="TH SarabunPSK"/>
          <w:b/>
          <w:bCs/>
          <w:sz w:val="32"/>
          <w:cs/>
        </w:rPr>
        <w:t xml:space="preserve">เป้าหมาย  </w:t>
      </w:r>
    </w:p>
    <w:p w:rsidR="00E678BD" w:rsidRPr="00E678BD" w:rsidRDefault="00E678BD" w:rsidP="00E678BD">
      <w:pPr>
        <w:pStyle w:val="af9"/>
        <w:tabs>
          <w:tab w:val="left" w:pos="426"/>
          <w:tab w:val="left" w:pos="993"/>
          <w:tab w:val="left" w:pos="1418"/>
        </w:tabs>
        <w:rPr>
          <w:rFonts w:ascii="TH SarabunPSK" w:hAnsi="TH SarabunPSK"/>
          <w:sz w:val="32"/>
          <w:szCs w:val="32"/>
          <w:lang w:eastAsia="ja-JP"/>
        </w:rPr>
      </w:pPr>
      <w:r w:rsidRPr="00E678BD">
        <w:rPr>
          <w:rFonts w:ascii="TH SarabunPSK" w:hAnsi="TH SarabunPSK"/>
          <w:sz w:val="32"/>
          <w:szCs w:val="32"/>
          <w:cs/>
        </w:rPr>
        <w:tab/>
        <w:t xml:space="preserve">  แรงงานไทยที่พำนักอยู่ในต่างประเทศ และประสงค์จะเข้าสู่อาชีพผู้ประกอบอาหารไทย  หรือผู้ประกอบการร้านอาหารไทย  หรือพนักงานนวดสปาในต่างประเทศ  ในทวีปยุโรป  ทวีปเอเชีย ทวีปอเมริกา หรือออสเตรเลีย</w:t>
      </w:r>
      <w:r w:rsidRPr="00E678BD">
        <w:rPr>
          <w:rFonts w:ascii="TH SarabunPSK" w:hAnsi="TH SarabunPSK"/>
          <w:sz w:val="32"/>
          <w:szCs w:val="32"/>
          <w:cs/>
          <w:lang w:eastAsia="ja-JP"/>
        </w:rPr>
        <w:br/>
        <w:t>รวม  100  คน</w:t>
      </w:r>
    </w:p>
    <w:p w:rsidR="00E678BD" w:rsidRPr="00E678BD" w:rsidRDefault="00E678BD" w:rsidP="00E678BD">
      <w:pPr>
        <w:tabs>
          <w:tab w:val="left" w:pos="426"/>
          <w:tab w:val="left" w:pos="1418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  <w:r w:rsidRPr="00E678BD">
        <w:rPr>
          <w:rFonts w:ascii="TH SarabunPSK" w:hAnsi="TH SarabunPSK"/>
          <w:b/>
          <w:bCs/>
          <w:sz w:val="32"/>
          <w:cs/>
        </w:rPr>
        <w:t>6</w:t>
      </w:r>
      <w:r w:rsidRPr="00E678BD">
        <w:rPr>
          <w:rFonts w:ascii="TH SarabunPSK" w:hAnsi="TH SarabunPSK"/>
          <w:b/>
          <w:bCs/>
          <w:sz w:val="32"/>
          <w:cs/>
          <w:lang w:val="th-TH"/>
        </w:rPr>
        <w:t>.</w:t>
      </w:r>
      <w:r w:rsidRPr="00E678BD">
        <w:rPr>
          <w:rFonts w:ascii="TH SarabunPSK" w:hAnsi="TH SarabunPSK"/>
          <w:b/>
          <w:bCs/>
          <w:sz w:val="32"/>
          <w:cs/>
        </w:rPr>
        <w:t xml:space="preserve">  วิธีดำเนินการ</w:t>
      </w:r>
    </w:p>
    <w:p w:rsidR="00E678BD" w:rsidRPr="00E678BD" w:rsidRDefault="00E678BD" w:rsidP="00E678BD">
      <w:pPr>
        <w:tabs>
          <w:tab w:val="left" w:pos="426"/>
          <w:tab w:val="left" w:pos="1418"/>
        </w:tabs>
        <w:jc w:val="thaiDistribute"/>
        <w:rPr>
          <w:rFonts w:ascii="TH SarabunPSK" w:hAnsi="TH SarabunPSK"/>
          <w:sz w:val="32"/>
          <w:cs/>
        </w:rPr>
      </w:pPr>
      <w:r w:rsidRPr="00E678BD">
        <w:rPr>
          <w:rFonts w:ascii="TH SarabunPSK" w:hAnsi="TH SarabunPSK"/>
          <w:b/>
          <w:bCs/>
          <w:sz w:val="32"/>
          <w:cs/>
        </w:rPr>
        <w:tab/>
        <w:t>6</w:t>
      </w:r>
      <w:r w:rsidRPr="00E678BD">
        <w:rPr>
          <w:rFonts w:ascii="TH SarabunPSK" w:hAnsi="TH SarabunPSK"/>
          <w:sz w:val="32"/>
          <w:cs/>
        </w:rPr>
        <w:t>.1  จัดฝึกอบรมและทดสอบมาตรฐานฝีมือแรงงานแห่งชาติ สาขาอาชีพผู้ประกอบอาหารไทย และสาขาอาชีพนักส่งเสริมสุขภาพแบบองค์รวม (</w:t>
      </w:r>
      <w:r w:rsidRPr="00E678BD">
        <w:rPr>
          <w:rFonts w:ascii="TH SarabunPSK" w:hAnsi="TH SarabunPSK"/>
          <w:sz w:val="32"/>
          <w:cs/>
          <w:lang w:val="th-TH"/>
        </w:rPr>
        <w:t>ไทยสัปปายะ, สปาตะวันตก</w:t>
      </w:r>
      <w:r w:rsidRPr="00E678BD">
        <w:rPr>
          <w:rFonts w:ascii="TH SarabunPSK" w:hAnsi="TH SarabunPSK"/>
          <w:sz w:val="32"/>
          <w:cs/>
        </w:rPr>
        <w:t>)</w:t>
      </w:r>
    </w:p>
    <w:p w:rsidR="00E678BD" w:rsidRPr="00E678BD" w:rsidRDefault="00E678BD" w:rsidP="00E678BD">
      <w:pPr>
        <w:pStyle w:val="af9"/>
        <w:tabs>
          <w:tab w:val="left" w:pos="426"/>
          <w:tab w:val="left" w:pos="993"/>
          <w:tab w:val="left" w:pos="1418"/>
        </w:tabs>
        <w:spacing w:after="0" w:line="240" w:lineRule="auto"/>
        <w:rPr>
          <w:rFonts w:ascii="TH SarabunPSK" w:hAnsi="TH SarabunPSK"/>
          <w:sz w:val="32"/>
          <w:szCs w:val="32"/>
          <w:cs/>
          <w:lang w:val="th-TH"/>
        </w:rPr>
      </w:pPr>
      <w:r w:rsidRPr="00E678BD">
        <w:rPr>
          <w:rFonts w:ascii="TH SarabunPSK" w:hAnsi="TH SarabunPSK"/>
          <w:sz w:val="32"/>
          <w:szCs w:val="32"/>
          <w:cs/>
          <w:lang w:val="th-TH"/>
        </w:rPr>
        <w:tab/>
        <w:t xml:space="preserve">       (1)  ประสานงานกับสถานเอกอัครราชทูตไทย/กงสุลไทย  หน่วยงานสมาคมธุรกิจร้านอาหารไทย  หรือ</w:t>
      </w:r>
      <w:r w:rsidRPr="00E678BD">
        <w:rPr>
          <w:rFonts w:ascii="TH SarabunPSK" w:hAnsi="TH SarabunPSK"/>
          <w:spacing w:val="-6"/>
          <w:sz w:val="32"/>
          <w:szCs w:val="32"/>
          <w:cs/>
          <w:lang w:val="th-TH"/>
        </w:rPr>
        <w:t>สมาคมธุรกิจสปาในต่างประเทศ  เพื่อรวบรวมกลุ่มเป้าหมาย  กำหนดการ  และการเตรียมการต่าง ๆ  ในเรื่อง</w:t>
      </w:r>
      <w:r w:rsidRPr="00E678BD">
        <w:rPr>
          <w:rFonts w:ascii="TH SarabunPSK" w:hAnsi="TH SarabunPSK"/>
          <w:sz w:val="32"/>
          <w:szCs w:val="32"/>
          <w:cs/>
          <w:lang w:val="th-TH"/>
        </w:rPr>
        <w:t>การจัดหาวัสดุอุปกรณ์และสถานที่ฝึกอบรมเตรียมและทดสอบมาตรฐานฝีมือแรงงานแห่งชาติ  เป็นต้น</w:t>
      </w:r>
    </w:p>
    <w:p w:rsidR="00E678BD" w:rsidRPr="00E678BD" w:rsidRDefault="00E678BD" w:rsidP="00E678BD">
      <w:pPr>
        <w:pStyle w:val="af9"/>
        <w:tabs>
          <w:tab w:val="left" w:pos="426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/>
          <w:sz w:val="32"/>
          <w:szCs w:val="32"/>
          <w:cs/>
          <w:lang w:val="th-TH"/>
        </w:rPr>
      </w:pPr>
      <w:r w:rsidRPr="00E678BD">
        <w:rPr>
          <w:rFonts w:ascii="TH SarabunPSK" w:hAnsi="TH SarabunPSK"/>
          <w:sz w:val="32"/>
          <w:szCs w:val="32"/>
          <w:cs/>
          <w:lang w:val="th-TH"/>
        </w:rPr>
        <w:tab/>
        <w:t xml:space="preserve">       (2)  </w:t>
      </w:r>
      <w:r w:rsidRPr="00E678BD">
        <w:rPr>
          <w:rFonts w:ascii="TH SarabunPSK" w:hAnsi="TH SarabunPSK"/>
          <w:spacing w:val="-6"/>
          <w:sz w:val="32"/>
          <w:szCs w:val="32"/>
          <w:cs/>
          <w:lang w:val="th-TH"/>
        </w:rPr>
        <w:t>ประสานงานกับหน่วยงานที่เกี่ยวข้อง  ได้แก่  สถาบันการศึกษา/ฝึกอบรม  เพื่อจัดหาวิทยากร ผู้ทรงคุณวุฒิ  เป็นผู้ทดสอบมาตรฐานฝีมือแรงงาน</w:t>
      </w:r>
      <w:r w:rsidRPr="00E678BD">
        <w:rPr>
          <w:rFonts w:ascii="TH SarabunPSK" w:hAnsi="TH SarabunPSK"/>
          <w:sz w:val="32"/>
          <w:szCs w:val="32"/>
          <w:cs/>
          <w:lang w:val="th-TH"/>
        </w:rPr>
        <w:t xml:space="preserve"> </w:t>
      </w:r>
    </w:p>
    <w:p w:rsidR="00E678BD" w:rsidRPr="00E678BD" w:rsidRDefault="00E678BD" w:rsidP="00E678BD">
      <w:pPr>
        <w:pStyle w:val="af9"/>
        <w:tabs>
          <w:tab w:val="left" w:pos="426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/>
          <w:sz w:val="32"/>
          <w:szCs w:val="32"/>
          <w:cs/>
          <w:lang w:val="th-TH"/>
        </w:rPr>
      </w:pPr>
      <w:r w:rsidRPr="00E678BD">
        <w:rPr>
          <w:rFonts w:ascii="TH SarabunPSK" w:hAnsi="TH SarabunPSK"/>
          <w:sz w:val="32"/>
          <w:szCs w:val="32"/>
          <w:cs/>
          <w:lang w:val="th-TH"/>
        </w:rPr>
        <w:tab/>
        <w:t xml:space="preserve">       (3)  การดำเนินงานในต่างประเทศ  โดยจัดฝึกอบรม</w:t>
      </w:r>
      <w:r w:rsidRPr="00E678BD">
        <w:rPr>
          <w:rFonts w:ascii="TH SarabunPSK" w:hAnsi="TH SarabunPSK"/>
          <w:spacing w:val="-6"/>
          <w:sz w:val="32"/>
          <w:szCs w:val="32"/>
          <w:cs/>
          <w:lang w:val="th-TH"/>
        </w:rPr>
        <w:t>และ</w:t>
      </w:r>
      <w:r w:rsidRPr="00E678BD">
        <w:rPr>
          <w:rFonts w:ascii="TH SarabunPSK" w:hAnsi="TH SarabunPSK"/>
          <w:sz w:val="32"/>
          <w:szCs w:val="32"/>
          <w:cs/>
          <w:lang w:val="th-TH"/>
        </w:rPr>
        <w:t>จัด</w:t>
      </w:r>
      <w:r w:rsidRPr="00E678BD">
        <w:rPr>
          <w:rFonts w:ascii="TH SarabunPSK" w:hAnsi="TH SarabunPSK"/>
          <w:spacing w:val="-6"/>
          <w:sz w:val="32"/>
          <w:szCs w:val="32"/>
          <w:cs/>
          <w:lang w:val="th-TH"/>
        </w:rPr>
        <w:t>ทดสอบมาตรฐานฝีมือแรงงาน</w:t>
      </w:r>
      <w:r w:rsidRPr="00E678BD">
        <w:rPr>
          <w:rFonts w:ascii="TH SarabunPSK" w:hAnsi="TH SarabunPSK"/>
          <w:sz w:val="32"/>
          <w:szCs w:val="32"/>
          <w:cs/>
          <w:lang w:val="th-TH"/>
        </w:rPr>
        <w:t>ให้กับ</w:t>
      </w:r>
      <w:r w:rsidRPr="00E678BD">
        <w:rPr>
          <w:rFonts w:ascii="TH SarabunPSK" w:hAnsi="TH SarabunPSK"/>
          <w:spacing w:val="-6"/>
          <w:sz w:val="32"/>
          <w:szCs w:val="32"/>
          <w:cs/>
          <w:lang w:val="th-TH"/>
        </w:rPr>
        <w:t>คนไทย</w:t>
      </w:r>
      <w:r w:rsidRPr="00E678BD">
        <w:rPr>
          <w:rFonts w:ascii="TH SarabunPSK" w:hAnsi="TH SarabunPSK"/>
          <w:spacing w:val="-6"/>
          <w:sz w:val="32"/>
          <w:szCs w:val="32"/>
          <w:cs/>
          <w:lang w:val="th-TH"/>
        </w:rPr>
        <w:br/>
        <w:t xml:space="preserve">ในต่างประเทศ  </w:t>
      </w:r>
    </w:p>
    <w:p w:rsidR="00E678BD" w:rsidRPr="00E678BD" w:rsidRDefault="00E678BD" w:rsidP="00E678BD">
      <w:pPr>
        <w:pStyle w:val="af9"/>
        <w:tabs>
          <w:tab w:val="left" w:pos="426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/>
          <w:sz w:val="32"/>
          <w:szCs w:val="32"/>
          <w:cs/>
          <w:lang w:val="th-TH"/>
        </w:rPr>
      </w:pPr>
      <w:r w:rsidRPr="00E678BD">
        <w:rPr>
          <w:rFonts w:ascii="TH SarabunPSK" w:hAnsi="TH SarabunPSK"/>
          <w:sz w:val="32"/>
          <w:szCs w:val="32"/>
          <w:cs/>
          <w:lang w:val="th-TH"/>
        </w:rPr>
        <w:tab/>
        <w:t>6.2  ส่งเสริมศักยภาพการแข่งขันการขยายธุรกิจนวดสปาไทยและอาหารไทยในต่างประเทศ โดยการเผยแพร่ประชาสัมพันธ์เรื่องการออกเครื่องหมายมาตรฐานฝีมือแรงงานให้แก่สถานประกอบกิจการซึ่งได้รับหนังสือรับรองผ่านการทดสอบมาตรฐานฝีมือแรงงานแห่งชาติ รวมทั้งอบรมให้ความรู้ความเข้าใจเรื่องภารกิจกระทรวงแรงงานและกรมพัฒนาฝีมือแรงงาน ตลอดจนรับฟังความคิดเห็นด้านตลาดแรงงานและปัญหาที่เกี่ยวข้องจากหน่วยงานภาครัฐและภาคเอกชน</w:t>
      </w:r>
    </w:p>
    <w:p w:rsidR="00E678BD" w:rsidRPr="00E678BD" w:rsidRDefault="00E678BD" w:rsidP="00E678BD">
      <w:pPr>
        <w:pStyle w:val="af9"/>
        <w:tabs>
          <w:tab w:val="left" w:pos="426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/>
          <w:sz w:val="32"/>
          <w:szCs w:val="32"/>
          <w:cs/>
          <w:lang w:val="th-TH"/>
        </w:rPr>
      </w:pPr>
      <w:r w:rsidRPr="00E678BD">
        <w:rPr>
          <w:rFonts w:ascii="TH SarabunPSK" w:hAnsi="TH SarabunPSK"/>
          <w:sz w:val="32"/>
          <w:szCs w:val="32"/>
          <w:cs/>
          <w:lang w:val="th-TH"/>
        </w:rPr>
        <w:tab/>
        <w:t>6.3  การประเมินผลการดำเนินโครงการฯ โดยการสอบถามแรงงานไทย ผู้เกี่ยวข้อง รวมทั้งหน่วยงานที่อยู่ต่างประเทศซึ่งดำเนินโครงการร่วมกัน เพื่อจัดทำสรุปผลการดำเนินงาน</w:t>
      </w:r>
    </w:p>
    <w:p w:rsidR="00E678BD" w:rsidRPr="00905173" w:rsidRDefault="00E678BD" w:rsidP="00905173">
      <w:pPr>
        <w:spacing w:before="120"/>
        <w:rPr>
          <w:b/>
          <w:bCs/>
          <w:cs/>
          <w:lang w:val="th-TH"/>
        </w:rPr>
      </w:pPr>
      <w:r w:rsidRPr="00905173">
        <w:rPr>
          <w:b/>
          <w:bCs/>
          <w:cs/>
        </w:rPr>
        <w:t>7</w:t>
      </w:r>
      <w:r w:rsidRPr="00905173">
        <w:rPr>
          <w:b/>
          <w:bCs/>
          <w:cs/>
          <w:lang w:val="th-TH"/>
        </w:rPr>
        <w:t>.</w:t>
      </w:r>
      <w:r w:rsidRPr="00905173">
        <w:rPr>
          <w:b/>
          <w:bCs/>
          <w:cs/>
        </w:rPr>
        <w:t xml:space="preserve">  ช่วงเวลาดำเนินโครงการ</w:t>
      </w:r>
      <w:r w:rsidRPr="00905173">
        <w:rPr>
          <w:b/>
          <w:bCs/>
          <w:cs/>
          <w:lang w:val="th-TH"/>
        </w:rPr>
        <w:t xml:space="preserve">  </w:t>
      </w:r>
    </w:p>
    <w:p w:rsidR="00E678BD" w:rsidRPr="00E678BD" w:rsidRDefault="00E678BD" w:rsidP="00905173">
      <w:pPr>
        <w:rPr>
          <w:cs/>
          <w:lang w:val="th-TH"/>
        </w:rPr>
      </w:pPr>
      <w:r w:rsidRPr="00E678BD">
        <w:rPr>
          <w:cs/>
          <w:lang w:val="th-TH"/>
        </w:rPr>
        <w:tab/>
      </w:r>
      <w:r w:rsidRPr="00E678BD">
        <w:rPr>
          <w:cs/>
        </w:rPr>
        <w:t>ปีงบประมาณ 2560  (ตุลาคม 2559 – กันยายน 2560)</w:t>
      </w:r>
    </w:p>
    <w:p w:rsidR="00E678BD" w:rsidRPr="00905173" w:rsidRDefault="00E678BD" w:rsidP="00905173">
      <w:pPr>
        <w:spacing w:before="120"/>
        <w:rPr>
          <w:b/>
          <w:bCs/>
          <w:cs/>
          <w:lang w:val="th-TH"/>
        </w:rPr>
      </w:pPr>
      <w:r w:rsidRPr="00905173">
        <w:rPr>
          <w:b/>
          <w:bCs/>
          <w:cs/>
          <w:lang w:val="th-TH"/>
        </w:rPr>
        <w:t>8.  สถานที่ดำเนินการ</w:t>
      </w:r>
    </w:p>
    <w:p w:rsidR="00E678BD" w:rsidRPr="00E678BD" w:rsidRDefault="00E678BD" w:rsidP="00905173">
      <w:r w:rsidRPr="00E678BD">
        <w:rPr>
          <w:cs/>
          <w:lang w:val="th-TH"/>
        </w:rPr>
        <w:tab/>
        <w:t>ดำเนินการในทวีปยุโรป ทวีปเอเชีย ทวีปอเมริกาหรือออสเตรเลีย</w:t>
      </w:r>
    </w:p>
    <w:p w:rsidR="00E678BD" w:rsidRPr="00191685" w:rsidRDefault="00E678BD" w:rsidP="00191685">
      <w:pPr>
        <w:spacing w:before="120"/>
        <w:rPr>
          <w:b/>
          <w:bCs/>
          <w:cs/>
        </w:rPr>
      </w:pPr>
      <w:r w:rsidRPr="00191685">
        <w:rPr>
          <w:b/>
          <w:bCs/>
          <w:cs/>
        </w:rPr>
        <w:t>9</w:t>
      </w:r>
      <w:r w:rsidRPr="00191685">
        <w:rPr>
          <w:b/>
          <w:bCs/>
          <w:cs/>
          <w:lang w:val="th-TH"/>
        </w:rPr>
        <w:t>.</w:t>
      </w:r>
      <w:r w:rsidRPr="00191685">
        <w:rPr>
          <w:b/>
          <w:bCs/>
          <w:cs/>
        </w:rPr>
        <w:t xml:space="preserve"> งบประมาณดำเนินโครงการ</w:t>
      </w:r>
    </w:p>
    <w:p w:rsidR="00E678BD" w:rsidRDefault="00E678BD" w:rsidP="00191685">
      <w:pPr>
        <w:rPr>
          <w:cs/>
        </w:rPr>
      </w:pPr>
      <w:r w:rsidRPr="00E678BD">
        <w:rPr>
          <w:cs/>
        </w:rPr>
        <w:t xml:space="preserve"> </w:t>
      </w:r>
      <w:r w:rsidRPr="00E678BD">
        <w:rPr>
          <w:cs/>
        </w:rPr>
        <w:tab/>
        <w:t xml:space="preserve">งบประมาณประจำปี  2560 จำนวน 5,000,000 บาท โดยถัวเฉลี่ยจ่ายทุกรายการ ดังนี้  </w:t>
      </w:r>
    </w:p>
    <w:p w:rsidR="00E678BD" w:rsidRDefault="00E678BD" w:rsidP="00905173">
      <w:pPr>
        <w:rPr>
          <w:rFonts w:ascii="TH SarabunPSK" w:hAnsi="TH SarabunPSK"/>
          <w:cs/>
        </w:rPr>
      </w:pPr>
    </w:p>
    <w:p w:rsidR="00E678BD" w:rsidRDefault="00E678BD" w:rsidP="00905173">
      <w:pPr>
        <w:rPr>
          <w:rFonts w:ascii="TH SarabunPSK" w:hAnsi="TH SarabunPSK"/>
          <w:cs/>
        </w:rPr>
      </w:pPr>
    </w:p>
    <w:p w:rsidR="00E678BD" w:rsidRDefault="00E678BD" w:rsidP="00905173">
      <w:pPr>
        <w:rPr>
          <w:rFonts w:ascii="TH SarabunPSK" w:hAnsi="TH SarabunPSK"/>
          <w:cs/>
        </w:rPr>
      </w:pPr>
    </w:p>
    <w:p w:rsidR="00E678BD" w:rsidRDefault="00E678BD" w:rsidP="00905173">
      <w:pPr>
        <w:rPr>
          <w:rFonts w:ascii="TH SarabunPSK" w:hAnsi="TH SarabunPSK"/>
          <w:cs/>
        </w:rPr>
      </w:pPr>
    </w:p>
    <w:p w:rsidR="00E678BD" w:rsidRDefault="00E678BD" w:rsidP="00E678BD">
      <w:pPr>
        <w:pStyle w:val="21"/>
        <w:tabs>
          <w:tab w:val="left" w:pos="426"/>
          <w:tab w:val="left" w:pos="1418"/>
        </w:tabs>
        <w:jc w:val="thaiDistribute"/>
        <w:rPr>
          <w:rFonts w:ascii="TH SarabunPSK" w:hAnsi="TH SarabunPSK"/>
          <w:cs/>
        </w:rPr>
      </w:pPr>
    </w:p>
    <w:p w:rsidR="00E678BD" w:rsidRDefault="00E678BD" w:rsidP="00E678BD">
      <w:pPr>
        <w:pStyle w:val="21"/>
        <w:tabs>
          <w:tab w:val="left" w:pos="426"/>
          <w:tab w:val="left" w:pos="1418"/>
        </w:tabs>
        <w:jc w:val="thaiDistribute"/>
        <w:rPr>
          <w:rFonts w:ascii="TH SarabunPSK" w:hAnsi="TH SarabunPSK"/>
          <w:cs/>
        </w:rPr>
      </w:pPr>
    </w:p>
    <w:p w:rsidR="00E678BD" w:rsidRPr="00E678BD" w:rsidRDefault="00E678BD" w:rsidP="00E678BD">
      <w:pPr>
        <w:pStyle w:val="21"/>
        <w:tabs>
          <w:tab w:val="left" w:pos="426"/>
          <w:tab w:val="left" w:pos="1418"/>
        </w:tabs>
        <w:jc w:val="thaiDistribute"/>
        <w:rPr>
          <w:rFonts w:ascii="TH SarabunPSK" w:hAnsi="TH SarabunPSK"/>
          <w:cs/>
        </w:rPr>
      </w:pPr>
    </w:p>
    <w:p w:rsidR="00E678BD" w:rsidRPr="00E678BD" w:rsidRDefault="00E678BD" w:rsidP="00E678BD">
      <w:pPr>
        <w:pStyle w:val="21"/>
        <w:tabs>
          <w:tab w:val="left" w:pos="426"/>
          <w:tab w:val="left" w:pos="1418"/>
        </w:tabs>
        <w:jc w:val="thaiDistribute"/>
        <w:rPr>
          <w:rFonts w:ascii="TH SarabunPSK" w:hAnsi="TH SarabunPSK"/>
          <w:cs/>
          <w:lang w:eastAsia="ja-JP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473"/>
        <w:gridCol w:w="2099"/>
      </w:tblGrid>
      <w:tr w:rsidR="00E678BD" w:rsidRPr="00E678BD" w:rsidTr="00E678BD"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BD" w:rsidRPr="00E678BD" w:rsidRDefault="00E678BD" w:rsidP="00E678BD">
            <w:pPr>
              <w:pStyle w:val="21"/>
              <w:tabs>
                <w:tab w:val="left" w:pos="426"/>
                <w:tab w:val="left" w:pos="1418"/>
              </w:tabs>
              <w:jc w:val="center"/>
              <w:rPr>
                <w:rFonts w:ascii="TH SarabunPSK" w:hAnsi="TH SarabunPSK"/>
                <w:b/>
                <w:bCs/>
                <w:cs/>
                <w:lang w:eastAsia="ja-JP"/>
              </w:rPr>
            </w:pPr>
            <w:r w:rsidRPr="00E678BD">
              <w:rPr>
                <w:rFonts w:ascii="TH SarabunPSK" w:hAnsi="TH SarabunPSK"/>
                <w:b/>
                <w:bCs/>
                <w:cs/>
                <w:lang w:eastAsia="ja-JP"/>
              </w:rPr>
              <w:lastRenderedPageBreak/>
              <w:t>รายการ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BD" w:rsidRPr="00E678BD" w:rsidRDefault="00E678BD" w:rsidP="00E678BD">
            <w:pPr>
              <w:pStyle w:val="21"/>
              <w:tabs>
                <w:tab w:val="left" w:pos="426"/>
                <w:tab w:val="left" w:pos="1418"/>
              </w:tabs>
              <w:jc w:val="center"/>
              <w:rPr>
                <w:rFonts w:ascii="TH SarabunPSK" w:hAnsi="TH SarabunPSK"/>
                <w:b/>
                <w:bCs/>
                <w:cs/>
                <w:lang w:eastAsia="ja-JP"/>
              </w:rPr>
            </w:pPr>
            <w:r w:rsidRPr="00E678BD">
              <w:rPr>
                <w:rFonts w:ascii="TH SarabunPSK" w:hAnsi="TH SarabunPSK"/>
                <w:b/>
                <w:bCs/>
                <w:cs/>
                <w:lang w:eastAsia="ja-JP"/>
              </w:rPr>
              <w:t>งบประมาณ (บาท)</w:t>
            </w:r>
          </w:p>
        </w:tc>
      </w:tr>
      <w:tr w:rsidR="00E678BD" w:rsidRPr="00E678BD" w:rsidTr="00E678BD">
        <w:tc>
          <w:tcPr>
            <w:tcW w:w="7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BD" w:rsidRPr="00E678BD" w:rsidRDefault="00E678BD" w:rsidP="00E678BD">
            <w:pPr>
              <w:pStyle w:val="21"/>
              <w:tabs>
                <w:tab w:val="left" w:pos="426"/>
                <w:tab w:val="left" w:pos="1418"/>
              </w:tabs>
              <w:rPr>
                <w:rFonts w:ascii="TH SarabunPSK" w:hAnsi="TH SarabunPSK"/>
                <w:u w:val="single"/>
                <w:cs/>
                <w:lang w:eastAsia="ja-JP"/>
              </w:rPr>
            </w:pPr>
            <w:r w:rsidRPr="00E678BD">
              <w:rPr>
                <w:rFonts w:ascii="TH SarabunPSK" w:hAnsi="TH SarabunPSK"/>
                <w:u w:val="single"/>
                <w:cs/>
                <w:lang w:eastAsia="ja-JP"/>
              </w:rPr>
              <w:t>ค่าใช้จ่ายในการเดินทาง</w:t>
            </w:r>
          </w:p>
          <w:p w:rsidR="00E678BD" w:rsidRPr="00E678BD" w:rsidRDefault="00E678BD" w:rsidP="00E678BD">
            <w:pPr>
              <w:pStyle w:val="21"/>
              <w:tabs>
                <w:tab w:val="left" w:pos="426"/>
                <w:tab w:val="left" w:pos="1418"/>
              </w:tabs>
              <w:rPr>
                <w:rFonts w:ascii="TH SarabunPSK" w:hAnsi="TH SarabunPSK"/>
                <w:cs/>
                <w:lang w:eastAsia="ja-JP"/>
              </w:rPr>
            </w:pPr>
            <w:r w:rsidRPr="00E678BD">
              <w:rPr>
                <w:rFonts w:ascii="TH SarabunPSK" w:hAnsi="TH SarabunPSK"/>
                <w:cs/>
                <w:lang w:eastAsia="ja-JP"/>
              </w:rPr>
              <w:t xml:space="preserve">1. ค่าโดยสารรถรับจ้าง เที่ยวละ 850 บาท  6  คน 4 ประเทศ </w:t>
            </w:r>
          </w:p>
          <w:p w:rsidR="00E678BD" w:rsidRPr="00E678BD" w:rsidRDefault="00E678BD" w:rsidP="00E678BD">
            <w:pPr>
              <w:pStyle w:val="21"/>
              <w:tabs>
                <w:tab w:val="left" w:pos="426"/>
                <w:tab w:val="left" w:pos="1418"/>
              </w:tabs>
              <w:rPr>
                <w:rFonts w:ascii="TH SarabunPSK" w:hAnsi="TH SarabunPSK"/>
                <w:cs/>
                <w:lang w:eastAsia="ja-JP"/>
              </w:rPr>
            </w:pPr>
            <w:r w:rsidRPr="00E678BD">
              <w:rPr>
                <w:rFonts w:ascii="TH SarabunPSK" w:hAnsi="TH SarabunPSK"/>
                <w:cs/>
                <w:lang w:eastAsia="ja-JP"/>
              </w:rPr>
              <w:t>2. ค่าโดยสารตั๋วเครื่องบินไป – กลับ คนละ 60,000 บาท  6  คน 4 ประเทศ</w:t>
            </w:r>
          </w:p>
          <w:p w:rsidR="00E678BD" w:rsidRPr="00E678BD" w:rsidRDefault="00E678BD" w:rsidP="00E678BD">
            <w:pPr>
              <w:pStyle w:val="21"/>
              <w:tabs>
                <w:tab w:val="left" w:pos="426"/>
                <w:tab w:val="left" w:pos="1418"/>
              </w:tabs>
              <w:ind w:right="-108"/>
              <w:rPr>
                <w:rFonts w:ascii="TH SarabunPSK" w:hAnsi="TH SarabunPSK"/>
                <w:cs/>
                <w:lang w:eastAsia="ja-JP"/>
              </w:rPr>
            </w:pPr>
            <w:r w:rsidRPr="00E678BD">
              <w:rPr>
                <w:rFonts w:ascii="TH SarabunPSK" w:hAnsi="TH SarabunPSK"/>
                <w:cs/>
                <w:lang w:eastAsia="ja-JP"/>
              </w:rPr>
              <w:t xml:space="preserve">3. ค่าที่พัก จำนวน 5 คนๆละ 7,000 บาท/คืน และจำนวน 1 คน 10,000 บาท/คืน  </w:t>
            </w:r>
          </w:p>
          <w:p w:rsidR="00E678BD" w:rsidRPr="00E678BD" w:rsidRDefault="00E678BD" w:rsidP="00E678BD">
            <w:pPr>
              <w:pStyle w:val="21"/>
              <w:tabs>
                <w:tab w:val="left" w:pos="426"/>
                <w:tab w:val="left" w:pos="1418"/>
              </w:tabs>
              <w:rPr>
                <w:rFonts w:ascii="TH SarabunPSK" w:hAnsi="TH SarabunPSK"/>
                <w:cs/>
                <w:lang w:eastAsia="ja-JP"/>
              </w:rPr>
            </w:pPr>
            <w:r w:rsidRPr="00E678BD">
              <w:rPr>
                <w:rFonts w:ascii="TH SarabunPSK" w:hAnsi="TH SarabunPSK"/>
                <w:cs/>
                <w:lang w:eastAsia="ja-JP"/>
              </w:rPr>
              <w:t xml:space="preserve">    รวม  7  คืน  4  ประเทศ</w:t>
            </w:r>
          </w:p>
          <w:p w:rsidR="00E678BD" w:rsidRPr="00E678BD" w:rsidRDefault="00E678BD" w:rsidP="00E678BD">
            <w:pPr>
              <w:pStyle w:val="21"/>
              <w:tabs>
                <w:tab w:val="left" w:pos="426"/>
                <w:tab w:val="left" w:pos="1418"/>
              </w:tabs>
              <w:rPr>
                <w:rFonts w:ascii="TH SarabunPSK" w:hAnsi="TH SarabunPSK"/>
                <w:cs/>
                <w:lang w:eastAsia="ja-JP"/>
              </w:rPr>
            </w:pPr>
            <w:r w:rsidRPr="00E678BD">
              <w:rPr>
                <w:rFonts w:ascii="TH SarabunPSK" w:hAnsi="TH SarabunPSK"/>
                <w:cs/>
                <w:lang w:eastAsia="ja-JP"/>
              </w:rPr>
              <w:t xml:space="preserve">4. ค่าเบี้ยเลี้ยง  5  คนๆละ 2,100 บาท/วัน  และ จำนวน 1 คน 3,100 บาท/วัน  </w:t>
            </w:r>
          </w:p>
          <w:p w:rsidR="00E678BD" w:rsidRPr="00E678BD" w:rsidRDefault="00E678BD" w:rsidP="00E678BD">
            <w:pPr>
              <w:pStyle w:val="21"/>
              <w:tabs>
                <w:tab w:val="left" w:pos="426"/>
                <w:tab w:val="left" w:pos="1418"/>
              </w:tabs>
              <w:rPr>
                <w:rFonts w:ascii="TH SarabunPSK" w:hAnsi="TH SarabunPSK"/>
                <w:cs/>
                <w:lang w:eastAsia="ja-JP"/>
              </w:rPr>
            </w:pPr>
            <w:r w:rsidRPr="00E678BD">
              <w:rPr>
                <w:rFonts w:ascii="TH SarabunPSK" w:hAnsi="TH SarabunPSK"/>
                <w:cs/>
                <w:lang w:eastAsia="ja-JP"/>
              </w:rPr>
              <w:t xml:space="preserve">    รวม 8 วัน  จำนวน  4  ประเทศ     </w:t>
            </w:r>
          </w:p>
          <w:p w:rsidR="00E678BD" w:rsidRPr="00E678BD" w:rsidRDefault="00E678BD" w:rsidP="00E678BD">
            <w:pPr>
              <w:pStyle w:val="21"/>
              <w:tabs>
                <w:tab w:val="left" w:pos="426"/>
                <w:tab w:val="left" w:pos="1418"/>
              </w:tabs>
              <w:rPr>
                <w:rFonts w:ascii="TH SarabunPSK" w:hAnsi="TH SarabunPSK"/>
                <w:cs/>
                <w:lang w:eastAsia="ja-JP"/>
              </w:rPr>
            </w:pPr>
            <w:r w:rsidRPr="00E678BD">
              <w:rPr>
                <w:rFonts w:ascii="TH SarabunPSK" w:hAnsi="TH SarabunPSK"/>
                <w:cs/>
                <w:lang w:eastAsia="ja-JP"/>
              </w:rPr>
              <w:t>5. ค่าจัดทำหนังสือเดินทาง คนละ 1,000 บาท  จำนวน  6  คน 4 ประเทศ</w:t>
            </w:r>
          </w:p>
          <w:p w:rsidR="00E678BD" w:rsidRPr="00E678BD" w:rsidRDefault="00E678BD" w:rsidP="00E678BD">
            <w:pPr>
              <w:pStyle w:val="21"/>
              <w:tabs>
                <w:tab w:val="left" w:pos="426"/>
                <w:tab w:val="left" w:pos="1418"/>
              </w:tabs>
              <w:rPr>
                <w:rFonts w:ascii="TH SarabunPSK" w:hAnsi="TH SarabunPSK"/>
                <w:cs/>
                <w:lang w:eastAsia="ja-JP"/>
              </w:rPr>
            </w:pPr>
            <w:r w:rsidRPr="00E678BD">
              <w:rPr>
                <w:rFonts w:ascii="TH SarabunPSK" w:hAnsi="TH SarabunPSK"/>
                <w:cs/>
                <w:lang w:eastAsia="ja-JP"/>
              </w:rPr>
              <w:t>6. ค่าจัดทำวีซ่า  คนละ  3,000 บาท  6 คน  4 ประเทศ</w:t>
            </w:r>
          </w:p>
          <w:p w:rsidR="00E678BD" w:rsidRPr="00E678BD" w:rsidRDefault="00E678BD" w:rsidP="00E678BD">
            <w:pPr>
              <w:pStyle w:val="21"/>
              <w:tabs>
                <w:tab w:val="left" w:pos="426"/>
                <w:tab w:val="left" w:pos="1418"/>
              </w:tabs>
              <w:rPr>
                <w:rFonts w:ascii="TH SarabunPSK" w:hAnsi="TH SarabunPSK"/>
                <w:cs/>
                <w:lang w:eastAsia="ja-JP"/>
              </w:rPr>
            </w:pPr>
            <w:r w:rsidRPr="00E678BD">
              <w:rPr>
                <w:rFonts w:ascii="TH SarabunPSK" w:hAnsi="TH SarabunPSK"/>
                <w:cs/>
                <w:lang w:eastAsia="ja-JP"/>
              </w:rPr>
              <w:t>7. ค่าประกันภัย / ประกันสุขภาพ คนละ 1,000 บาท 6 คน จำนวน 4 ประเทศ</w:t>
            </w:r>
          </w:p>
          <w:p w:rsidR="00E678BD" w:rsidRPr="00E678BD" w:rsidRDefault="00E678BD" w:rsidP="00E678BD">
            <w:pPr>
              <w:pStyle w:val="21"/>
              <w:tabs>
                <w:tab w:val="left" w:pos="426"/>
                <w:tab w:val="left" w:pos="1418"/>
              </w:tabs>
              <w:rPr>
                <w:rFonts w:ascii="TH SarabunPSK" w:hAnsi="TH SarabunPSK"/>
                <w:cs/>
                <w:lang w:eastAsia="ja-JP"/>
              </w:rPr>
            </w:pPr>
            <w:r w:rsidRPr="00E678BD">
              <w:rPr>
                <w:rFonts w:ascii="TH SarabunPSK" w:hAnsi="TH SarabunPSK"/>
                <w:cs/>
                <w:lang w:eastAsia="ja-JP"/>
              </w:rPr>
              <w:t xml:space="preserve">                                             รวมเป็นเงิน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BD" w:rsidRPr="00E678BD" w:rsidRDefault="00E678BD" w:rsidP="00E678BD">
            <w:pPr>
              <w:pStyle w:val="21"/>
              <w:tabs>
                <w:tab w:val="left" w:pos="426"/>
                <w:tab w:val="left" w:pos="1418"/>
              </w:tabs>
              <w:rPr>
                <w:rFonts w:ascii="TH SarabunPSK" w:hAnsi="TH SarabunPSK"/>
                <w:cs/>
                <w:lang w:eastAsia="ja-JP"/>
              </w:rPr>
            </w:pPr>
          </w:p>
          <w:p w:rsidR="00E678BD" w:rsidRPr="00E678BD" w:rsidRDefault="00E678BD" w:rsidP="00E678BD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eastAsia="ja-JP"/>
              </w:rPr>
            </w:pPr>
            <w:r w:rsidRPr="00E678BD">
              <w:rPr>
                <w:rFonts w:ascii="TH SarabunPSK" w:hAnsi="TH SarabunPSK"/>
                <w:cs/>
                <w:lang w:eastAsia="ja-JP"/>
              </w:rPr>
              <w:t>20,400.-</w:t>
            </w:r>
          </w:p>
          <w:p w:rsidR="00E678BD" w:rsidRPr="00E678BD" w:rsidRDefault="00E678BD" w:rsidP="00E678BD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eastAsia="ja-JP"/>
              </w:rPr>
            </w:pPr>
            <w:r w:rsidRPr="00E678BD">
              <w:rPr>
                <w:rFonts w:ascii="TH SarabunPSK" w:hAnsi="TH SarabunPSK"/>
                <w:cs/>
                <w:lang w:eastAsia="ja-JP"/>
              </w:rPr>
              <w:t>1,440,000.-</w:t>
            </w:r>
          </w:p>
          <w:p w:rsidR="00E678BD" w:rsidRPr="00E678BD" w:rsidRDefault="00E678BD" w:rsidP="00E678BD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eastAsia="ja-JP"/>
              </w:rPr>
            </w:pPr>
            <w:r w:rsidRPr="00E678BD">
              <w:rPr>
                <w:rFonts w:ascii="TH SarabunPSK" w:hAnsi="TH SarabunPSK"/>
                <w:cs/>
                <w:lang w:eastAsia="ja-JP"/>
              </w:rPr>
              <w:t>1,260,000.-</w:t>
            </w:r>
          </w:p>
          <w:p w:rsidR="00E678BD" w:rsidRPr="00E678BD" w:rsidRDefault="00E678BD" w:rsidP="00E678BD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eastAsia="ja-JP"/>
              </w:rPr>
            </w:pPr>
          </w:p>
          <w:p w:rsidR="00E678BD" w:rsidRPr="00E678BD" w:rsidRDefault="00E678BD" w:rsidP="00E678BD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eastAsia="ja-JP"/>
              </w:rPr>
            </w:pPr>
            <w:r w:rsidRPr="00E678BD">
              <w:rPr>
                <w:rFonts w:ascii="TH SarabunPSK" w:hAnsi="TH SarabunPSK"/>
                <w:cs/>
                <w:lang w:eastAsia="ja-JP"/>
              </w:rPr>
              <w:t>435,200.-</w:t>
            </w:r>
          </w:p>
          <w:p w:rsidR="00E678BD" w:rsidRPr="00E678BD" w:rsidRDefault="00E678BD" w:rsidP="00E678BD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eastAsia="ja-JP"/>
              </w:rPr>
            </w:pPr>
          </w:p>
          <w:p w:rsidR="00E678BD" w:rsidRPr="00E678BD" w:rsidRDefault="00E678BD" w:rsidP="00E678BD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eastAsia="ja-JP"/>
              </w:rPr>
            </w:pPr>
            <w:r w:rsidRPr="00E678BD">
              <w:rPr>
                <w:rFonts w:ascii="TH SarabunPSK" w:hAnsi="TH SarabunPSK"/>
                <w:cs/>
                <w:lang w:eastAsia="ja-JP"/>
              </w:rPr>
              <w:t>24,000.-</w:t>
            </w:r>
          </w:p>
          <w:p w:rsidR="00E678BD" w:rsidRPr="00E678BD" w:rsidRDefault="00E678BD" w:rsidP="00E678BD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eastAsia="ja-JP"/>
              </w:rPr>
            </w:pPr>
            <w:r w:rsidRPr="00E678BD">
              <w:rPr>
                <w:rFonts w:ascii="TH SarabunPSK" w:hAnsi="TH SarabunPSK"/>
                <w:cs/>
                <w:lang w:eastAsia="ja-JP"/>
              </w:rPr>
              <w:t>72,000.-</w:t>
            </w:r>
          </w:p>
          <w:p w:rsidR="00E678BD" w:rsidRPr="00E678BD" w:rsidRDefault="00E678BD" w:rsidP="00E678BD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u w:val="single"/>
                <w:cs/>
                <w:lang w:eastAsia="ja-JP"/>
              </w:rPr>
            </w:pPr>
            <w:r w:rsidRPr="00E678BD">
              <w:rPr>
                <w:rFonts w:ascii="TH SarabunPSK" w:hAnsi="TH SarabunPSK"/>
                <w:u w:val="single"/>
                <w:cs/>
                <w:lang w:eastAsia="ja-JP"/>
              </w:rPr>
              <w:t>24,000.-</w:t>
            </w:r>
          </w:p>
          <w:p w:rsidR="00E678BD" w:rsidRPr="00E678BD" w:rsidRDefault="00E678BD" w:rsidP="00E678BD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u w:val="double"/>
                <w:cs/>
                <w:lang w:eastAsia="ja-JP"/>
              </w:rPr>
            </w:pPr>
            <w:r w:rsidRPr="00E678BD">
              <w:rPr>
                <w:rFonts w:ascii="TH SarabunPSK" w:hAnsi="TH SarabunPSK"/>
                <w:u w:val="double"/>
                <w:cs/>
                <w:lang w:eastAsia="ja-JP"/>
              </w:rPr>
              <w:t>3,275,600.-</w:t>
            </w:r>
          </w:p>
        </w:tc>
      </w:tr>
      <w:tr w:rsidR="00E678BD" w:rsidRPr="00E678BD" w:rsidTr="00E678BD">
        <w:trPr>
          <w:trHeight w:val="3289"/>
        </w:trPr>
        <w:tc>
          <w:tcPr>
            <w:tcW w:w="7473" w:type="dxa"/>
          </w:tcPr>
          <w:p w:rsidR="00E678BD" w:rsidRPr="00E678BD" w:rsidRDefault="00E678BD" w:rsidP="00E678BD">
            <w:pPr>
              <w:pStyle w:val="21"/>
              <w:tabs>
                <w:tab w:val="left" w:pos="426"/>
                <w:tab w:val="left" w:pos="1418"/>
              </w:tabs>
              <w:rPr>
                <w:rFonts w:ascii="TH SarabunPSK" w:hAnsi="TH SarabunPSK"/>
                <w:u w:val="single"/>
                <w:cs/>
                <w:lang w:eastAsia="ja-JP"/>
              </w:rPr>
            </w:pPr>
            <w:r w:rsidRPr="00E678BD">
              <w:rPr>
                <w:rFonts w:ascii="TH SarabunPSK" w:hAnsi="TH SarabunPSK"/>
                <w:u w:val="single"/>
                <w:cs/>
                <w:lang w:val="en-US" w:eastAsia="ja-JP"/>
              </w:rPr>
              <w:t>ค่าใช้จ่ายในการดำเนินงานในต่างประเทศ</w:t>
            </w:r>
          </w:p>
          <w:p w:rsidR="00E678BD" w:rsidRPr="00E678BD" w:rsidRDefault="00E678BD" w:rsidP="00E678BD">
            <w:pPr>
              <w:pStyle w:val="21"/>
              <w:tabs>
                <w:tab w:val="left" w:pos="426"/>
                <w:tab w:val="left" w:pos="1418"/>
              </w:tabs>
              <w:rPr>
                <w:rFonts w:ascii="TH SarabunPSK" w:hAnsi="TH SarabunPSK"/>
                <w:cs/>
                <w:lang w:eastAsia="ja-JP"/>
              </w:rPr>
            </w:pPr>
            <w:r w:rsidRPr="00E678BD">
              <w:rPr>
                <w:rFonts w:ascii="TH SarabunPSK" w:hAnsi="TH SarabunPSK"/>
                <w:cs/>
                <w:lang w:eastAsia="ja-JP"/>
              </w:rPr>
              <w:t xml:space="preserve">1. ค่าเช่าสถานที่ฝึกอบรม/ทดสอบ พร้อมอุปกรณ์วันละ 33,400 บาท </w:t>
            </w:r>
          </w:p>
          <w:p w:rsidR="00E678BD" w:rsidRPr="00E678BD" w:rsidRDefault="00E678BD" w:rsidP="00E678BD">
            <w:pPr>
              <w:pStyle w:val="21"/>
              <w:tabs>
                <w:tab w:val="left" w:pos="426"/>
                <w:tab w:val="left" w:pos="1418"/>
              </w:tabs>
              <w:rPr>
                <w:rFonts w:ascii="TH SarabunPSK" w:hAnsi="TH SarabunPSK"/>
                <w:cs/>
                <w:lang w:eastAsia="ja-JP"/>
              </w:rPr>
            </w:pPr>
            <w:r w:rsidRPr="00E678BD">
              <w:rPr>
                <w:rFonts w:ascii="TH SarabunPSK" w:hAnsi="TH SarabunPSK"/>
                <w:cs/>
                <w:lang w:eastAsia="ja-JP"/>
              </w:rPr>
              <w:t xml:space="preserve">    จำนวน  4 วัน  จำนวน  4  ประเทศ</w:t>
            </w:r>
          </w:p>
          <w:p w:rsidR="00E678BD" w:rsidRPr="00E678BD" w:rsidRDefault="00E678BD" w:rsidP="00E678BD">
            <w:pPr>
              <w:pStyle w:val="21"/>
              <w:tabs>
                <w:tab w:val="left" w:pos="426"/>
                <w:tab w:val="left" w:pos="1418"/>
              </w:tabs>
              <w:rPr>
                <w:rFonts w:ascii="TH SarabunPSK" w:hAnsi="TH SarabunPSK"/>
                <w:cs/>
                <w:lang w:eastAsia="ja-JP"/>
              </w:rPr>
            </w:pPr>
            <w:r w:rsidRPr="00E678BD">
              <w:rPr>
                <w:rFonts w:ascii="TH SarabunPSK" w:hAnsi="TH SarabunPSK"/>
                <w:cs/>
                <w:lang w:eastAsia="ja-JP"/>
              </w:rPr>
              <w:t>2. ค่าจัดทำเอกสารฝึกอบรม/ทดสอบ คนละ 800 บาท  จำนวน  100 คน</w:t>
            </w:r>
          </w:p>
          <w:p w:rsidR="00E678BD" w:rsidRPr="00E678BD" w:rsidRDefault="00E678BD" w:rsidP="00E678BD">
            <w:pPr>
              <w:pStyle w:val="21"/>
              <w:tabs>
                <w:tab w:val="left" w:pos="426"/>
                <w:tab w:val="left" w:pos="1418"/>
              </w:tabs>
              <w:rPr>
                <w:rFonts w:ascii="TH SarabunPSK" w:hAnsi="TH SarabunPSK"/>
                <w:cs/>
                <w:lang w:eastAsia="ja-JP"/>
              </w:rPr>
            </w:pPr>
            <w:r w:rsidRPr="00E678BD">
              <w:rPr>
                <w:rFonts w:ascii="TH SarabunPSK" w:hAnsi="TH SarabunPSK"/>
                <w:cs/>
                <w:lang w:eastAsia="ja-JP"/>
              </w:rPr>
              <w:t>3. ค่าวัสดุสิ้นเปลืองในการฝึกอบรม/ทดสอบ  คนละ 2,500 บาท จำนวน 100 คน</w:t>
            </w:r>
          </w:p>
          <w:p w:rsidR="00E678BD" w:rsidRPr="00E678BD" w:rsidRDefault="00E678BD" w:rsidP="00E678BD">
            <w:pPr>
              <w:pStyle w:val="21"/>
              <w:tabs>
                <w:tab w:val="left" w:pos="426"/>
                <w:tab w:val="left" w:pos="1418"/>
              </w:tabs>
              <w:rPr>
                <w:rFonts w:ascii="TH SarabunPSK" w:hAnsi="TH SarabunPSK"/>
                <w:cs/>
                <w:lang w:eastAsia="ja-JP"/>
              </w:rPr>
            </w:pPr>
            <w:r w:rsidRPr="00E678BD">
              <w:rPr>
                <w:rFonts w:ascii="TH SarabunPSK" w:hAnsi="TH SarabunPSK"/>
                <w:cs/>
                <w:lang w:eastAsia="ja-JP"/>
              </w:rPr>
              <w:t>4. ค่าเช่ารถพร้อมคนขับ วันละ 25,000 บาท ประเทศละ 7 วัน  4 ประเทศ</w:t>
            </w:r>
          </w:p>
          <w:p w:rsidR="00E678BD" w:rsidRPr="00E678BD" w:rsidRDefault="00E678BD" w:rsidP="00E678BD">
            <w:pPr>
              <w:pStyle w:val="21"/>
              <w:tabs>
                <w:tab w:val="left" w:pos="426"/>
                <w:tab w:val="left" w:pos="1418"/>
              </w:tabs>
              <w:rPr>
                <w:rFonts w:ascii="TH SarabunPSK" w:hAnsi="TH SarabunPSK"/>
                <w:cs/>
                <w:lang w:eastAsia="ja-JP"/>
              </w:rPr>
            </w:pPr>
            <w:r w:rsidRPr="00E678BD">
              <w:rPr>
                <w:rFonts w:ascii="TH SarabunPSK" w:hAnsi="TH SarabunPSK"/>
                <w:cs/>
                <w:lang w:eastAsia="ja-JP"/>
              </w:rPr>
              <w:t xml:space="preserve">5. ค่าใช้จ่ายเบ็ดเตล็ด  เช่า  ค่าจ้างเจ้าหน้าที่ผู้ช่วย  ค่าจ้างเหมาทำความสะอาด  </w:t>
            </w:r>
          </w:p>
          <w:p w:rsidR="00E678BD" w:rsidRPr="00E678BD" w:rsidRDefault="00E678BD" w:rsidP="00E678BD">
            <w:pPr>
              <w:pStyle w:val="21"/>
              <w:tabs>
                <w:tab w:val="left" w:pos="426"/>
                <w:tab w:val="left" w:pos="1418"/>
              </w:tabs>
              <w:rPr>
                <w:rFonts w:ascii="TH SarabunPSK" w:hAnsi="TH SarabunPSK"/>
                <w:cs/>
                <w:lang w:eastAsia="ja-JP"/>
              </w:rPr>
            </w:pPr>
            <w:r w:rsidRPr="00E678BD">
              <w:rPr>
                <w:rFonts w:ascii="TH SarabunPSK" w:hAnsi="TH SarabunPSK"/>
                <w:cs/>
                <w:lang w:eastAsia="ja-JP"/>
              </w:rPr>
              <w:t xml:space="preserve">    10,000  บาท/คน  จำนวน 1 คน  4 วัน  4  ประเทศ</w:t>
            </w:r>
          </w:p>
          <w:p w:rsidR="00E678BD" w:rsidRPr="00E678BD" w:rsidRDefault="00E678BD" w:rsidP="00E678BD">
            <w:pPr>
              <w:pStyle w:val="21"/>
              <w:tabs>
                <w:tab w:val="left" w:pos="426"/>
                <w:tab w:val="left" w:pos="1418"/>
                <w:tab w:val="left" w:pos="3402"/>
              </w:tabs>
              <w:rPr>
                <w:rFonts w:ascii="TH SarabunPSK" w:hAnsi="TH SarabunPSK"/>
                <w:cs/>
                <w:lang w:eastAsia="ja-JP"/>
              </w:rPr>
            </w:pPr>
            <w:r w:rsidRPr="00E678BD">
              <w:rPr>
                <w:rFonts w:ascii="TH SarabunPSK" w:hAnsi="TH SarabunPSK"/>
                <w:cs/>
                <w:lang w:eastAsia="ja-JP"/>
              </w:rPr>
              <w:t xml:space="preserve">                                             รวมเป็นเงิน   </w:t>
            </w:r>
          </w:p>
          <w:p w:rsidR="00E678BD" w:rsidRPr="00E678BD" w:rsidRDefault="00E678BD" w:rsidP="00E678BD">
            <w:pPr>
              <w:pStyle w:val="21"/>
              <w:tabs>
                <w:tab w:val="left" w:pos="426"/>
                <w:tab w:val="left" w:pos="1418"/>
                <w:tab w:val="left" w:pos="3402"/>
              </w:tabs>
              <w:rPr>
                <w:rFonts w:ascii="TH SarabunPSK" w:hAnsi="TH SarabunPSK"/>
                <w:cs/>
                <w:lang w:eastAsia="ja-JP"/>
              </w:rPr>
            </w:pPr>
          </w:p>
        </w:tc>
        <w:tc>
          <w:tcPr>
            <w:tcW w:w="2099" w:type="dxa"/>
          </w:tcPr>
          <w:p w:rsidR="00E678BD" w:rsidRPr="00E678BD" w:rsidRDefault="00E678BD" w:rsidP="00E678BD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eastAsia="ja-JP"/>
              </w:rPr>
            </w:pPr>
          </w:p>
          <w:p w:rsidR="00E678BD" w:rsidRPr="00E678BD" w:rsidRDefault="00E678BD" w:rsidP="00E678BD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eastAsia="ja-JP"/>
              </w:rPr>
            </w:pPr>
            <w:r w:rsidRPr="00E678BD">
              <w:rPr>
                <w:rFonts w:ascii="TH SarabunPSK" w:hAnsi="TH SarabunPSK"/>
                <w:cs/>
                <w:lang w:eastAsia="ja-JP"/>
              </w:rPr>
              <w:t>534,400.-</w:t>
            </w:r>
          </w:p>
          <w:p w:rsidR="00E678BD" w:rsidRPr="00E678BD" w:rsidRDefault="00E678BD" w:rsidP="00E678BD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eastAsia="ja-JP"/>
              </w:rPr>
            </w:pPr>
          </w:p>
          <w:p w:rsidR="00E678BD" w:rsidRPr="00E678BD" w:rsidRDefault="00E678BD" w:rsidP="00E678BD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eastAsia="ja-JP"/>
              </w:rPr>
            </w:pPr>
            <w:r w:rsidRPr="00E678BD">
              <w:rPr>
                <w:rFonts w:ascii="TH SarabunPSK" w:hAnsi="TH SarabunPSK"/>
                <w:cs/>
                <w:lang w:eastAsia="ja-JP"/>
              </w:rPr>
              <w:t>80,000.-</w:t>
            </w:r>
          </w:p>
          <w:p w:rsidR="00E678BD" w:rsidRPr="00E678BD" w:rsidRDefault="00E678BD" w:rsidP="00E678BD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eastAsia="ja-JP"/>
              </w:rPr>
            </w:pPr>
            <w:r w:rsidRPr="00E678BD">
              <w:rPr>
                <w:rFonts w:ascii="TH SarabunPSK" w:hAnsi="TH SarabunPSK"/>
                <w:cs/>
                <w:lang w:eastAsia="ja-JP"/>
              </w:rPr>
              <w:t>250,000.-</w:t>
            </w:r>
          </w:p>
          <w:p w:rsidR="00E678BD" w:rsidRPr="00E678BD" w:rsidRDefault="00E678BD" w:rsidP="00E678BD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eastAsia="ja-JP"/>
              </w:rPr>
            </w:pPr>
            <w:r w:rsidRPr="00E678BD">
              <w:rPr>
                <w:rFonts w:ascii="TH SarabunPSK" w:hAnsi="TH SarabunPSK"/>
                <w:cs/>
                <w:lang w:eastAsia="ja-JP"/>
              </w:rPr>
              <w:t>700,000.-</w:t>
            </w:r>
          </w:p>
          <w:p w:rsidR="00E678BD" w:rsidRPr="00E678BD" w:rsidRDefault="00E678BD" w:rsidP="00E678BD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u w:val="single"/>
                <w:cs/>
                <w:lang w:eastAsia="ja-JP"/>
              </w:rPr>
            </w:pPr>
            <w:r w:rsidRPr="00E678BD">
              <w:rPr>
                <w:rFonts w:ascii="TH SarabunPSK" w:hAnsi="TH SarabunPSK"/>
                <w:u w:val="single"/>
                <w:cs/>
                <w:lang w:eastAsia="ja-JP"/>
              </w:rPr>
              <w:t>160,000.-</w:t>
            </w:r>
          </w:p>
          <w:p w:rsidR="00E678BD" w:rsidRPr="00E678BD" w:rsidRDefault="00E678BD" w:rsidP="00E678BD">
            <w:pPr>
              <w:pStyle w:val="21"/>
              <w:tabs>
                <w:tab w:val="left" w:pos="426"/>
                <w:tab w:val="left" w:pos="1418"/>
              </w:tabs>
              <w:rPr>
                <w:rFonts w:ascii="TH SarabunPSK" w:hAnsi="TH SarabunPSK"/>
                <w:cs/>
                <w:lang w:eastAsia="ja-JP"/>
              </w:rPr>
            </w:pPr>
          </w:p>
          <w:p w:rsidR="00E678BD" w:rsidRPr="00E678BD" w:rsidRDefault="00E678BD" w:rsidP="00E678BD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eastAsia="ja-JP"/>
              </w:rPr>
            </w:pPr>
            <w:r w:rsidRPr="00E678BD">
              <w:rPr>
                <w:rFonts w:ascii="TH SarabunPSK" w:hAnsi="TH SarabunPSK"/>
                <w:u w:val="double"/>
                <w:cs/>
                <w:lang w:eastAsia="ja-JP"/>
              </w:rPr>
              <w:t>1,724,400.</w:t>
            </w:r>
            <w:r w:rsidRPr="00E678BD">
              <w:rPr>
                <w:rFonts w:ascii="TH SarabunPSK" w:hAnsi="TH SarabunPSK"/>
                <w:cs/>
                <w:lang w:eastAsia="ja-JP"/>
              </w:rPr>
              <w:t>-</w:t>
            </w:r>
          </w:p>
          <w:p w:rsidR="00E678BD" w:rsidRPr="00E678BD" w:rsidRDefault="00E678BD" w:rsidP="00E678BD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eastAsia="ja-JP"/>
              </w:rPr>
            </w:pPr>
          </w:p>
        </w:tc>
      </w:tr>
      <w:tr w:rsidR="00E678BD" w:rsidRPr="00E678BD" w:rsidTr="00E678BD">
        <w:trPr>
          <w:trHeight w:val="767"/>
        </w:trPr>
        <w:tc>
          <w:tcPr>
            <w:tcW w:w="7473" w:type="dxa"/>
          </w:tcPr>
          <w:p w:rsidR="00E678BD" w:rsidRPr="00E678BD" w:rsidRDefault="00E678BD" w:rsidP="00E678BD">
            <w:pPr>
              <w:pStyle w:val="21"/>
              <w:tabs>
                <w:tab w:val="left" w:pos="426"/>
                <w:tab w:val="left" w:pos="1418"/>
                <w:tab w:val="left" w:pos="3402"/>
              </w:tabs>
              <w:rPr>
                <w:rFonts w:ascii="TH SarabunPSK" w:hAnsi="TH SarabunPSK"/>
                <w:b/>
                <w:bCs/>
                <w:cs/>
                <w:lang w:eastAsia="ja-JP"/>
              </w:rPr>
            </w:pPr>
            <w:r w:rsidRPr="00E678BD">
              <w:rPr>
                <w:rFonts w:ascii="TH SarabunPSK" w:hAnsi="TH SarabunPSK"/>
                <w:b/>
                <w:bCs/>
                <w:cs/>
                <w:lang w:eastAsia="ja-JP"/>
              </w:rPr>
              <w:t xml:space="preserve">                                             รวมเป็นเงินทั้งสิ้น                       </w:t>
            </w:r>
          </w:p>
          <w:p w:rsidR="00E678BD" w:rsidRPr="00E678BD" w:rsidRDefault="00E678BD" w:rsidP="00E678BD">
            <w:pPr>
              <w:pStyle w:val="21"/>
              <w:tabs>
                <w:tab w:val="left" w:pos="426"/>
                <w:tab w:val="left" w:pos="1418"/>
              </w:tabs>
              <w:rPr>
                <w:rFonts w:ascii="TH SarabunPSK" w:hAnsi="TH SarabunPSK"/>
                <w:u w:val="single"/>
                <w:cs/>
                <w:lang w:eastAsia="ja-JP"/>
              </w:rPr>
            </w:pPr>
            <w:r w:rsidRPr="00E678BD">
              <w:rPr>
                <w:rFonts w:ascii="TH SarabunPSK" w:hAnsi="TH SarabunPSK"/>
                <w:u w:val="single"/>
                <w:cs/>
                <w:lang w:eastAsia="ja-JP"/>
              </w:rPr>
              <w:t>หมายเหตุ</w:t>
            </w:r>
            <w:r w:rsidRPr="00E678BD">
              <w:rPr>
                <w:rFonts w:ascii="TH SarabunPSK" w:hAnsi="TH SarabunPSK"/>
                <w:cs/>
                <w:lang w:eastAsia="ja-JP"/>
              </w:rPr>
              <w:t xml:space="preserve">  ถัวเฉลี่ยค่าใช้จ่ายทุกรายการ</w:t>
            </w:r>
          </w:p>
        </w:tc>
        <w:tc>
          <w:tcPr>
            <w:tcW w:w="2099" w:type="dxa"/>
          </w:tcPr>
          <w:p w:rsidR="00E678BD" w:rsidRPr="00E678BD" w:rsidRDefault="00E678BD" w:rsidP="00E678BD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u w:val="double"/>
                <w:cs/>
                <w:lang w:eastAsia="ja-JP"/>
              </w:rPr>
            </w:pPr>
            <w:r w:rsidRPr="00E678BD">
              <w:rPr>
                <w:rFonts w:ascii="TH SarabunPSK" w:hAnsi="TH SarabunPSK"/>
                <w:u w:val="double"/>
                <w:cs/>
                <w:lang w:eastAsia="ja-JP"/>
              </w:rPr>
              <w:t>5,000,000.</w:t>
            </w:r>
            <w:r w:rsidRPr="00E678BD">
              <w:rPr>
                <w:rFonts w:ascii="TH SarabunPSK" w:hAnsi="TH SarabunPSK"/>
                <w:cs/>
                <w:lang w:eastAsia="ja-JP"/>
              </w:rPr>
              <w:t>-</w:t>
            </w:r>
          </w:p>
          <w:p w:rsidR="00E678BD" w:rsidRPr="00E678BD" w:rsidRDefault="00E678BD" w:rsidP="00E678BD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eastAsia="ja-JP"/>
              </w:rPr>
            </w:pPr>
          </w:p>
        </w:tc>
      </w:tr>
    </w:tbl>
    <w:p w:rsidR="00E678BD" w:rsidRPr="00E678BD" w:rsidRDefault="00E678BD" w:rsidP="00E678BD">
      <w:pPr>
        <w:tabs>
          <w:tab w:val="left" w:pos="426"/>
          <w:tab w:val="left" w:pos="1418"/>
        </w:tabs>
        <w:jc w:val="thaiDistribute"/>
        <w:rPr>
          <w:rFonts w:ascii="TH SarabunPSK" w:hAnsi="TH SarabunPSK"/>
          <w:b/>
          <w:bCs/>
          <w:sz w:val="32"/>
        </w:rPr>
      </w:pPr>
      <w:r w:rsidRPr="00E678BD">
        <w:rPr>
          <w:rFonts w:ascii="TH SarabunPSK" w:hAnsi="TH SarabunPSK"/>
          <w:b/>
          <w:bCs/>
          <w:sz w:val="32"/>
          <w:cs/>
        </w:rPr>
        <w:t>10</w:t>
      </w:r>
      <w:r w:rsidRPr="00E678BD">
        <w:rPr>
          <w:rFonts w:ascii="TH SarabunPSK" w:hAnsi="TH SarabunPSK"/>
          <w:b/>
          <w:bCs/>
          <w:sz w:val="32"/>
          <w:cs/>
          <w:lang w:val="th-TH"/>
        </w:rPr>
        <w:t>.</w:t>
      </w:r>
      <w:r w:rsidRPr="00E678BD">
        <w:rPr>
          <w:rFonts w:ascii="TH SarabunPSK" w:hAnsi="TH SarabunPSK"/>
          <w:b/>
          <w:bCs/>
          <w:sz w:val="32"/>
          <w:cs/>
        </w:rPr>
        <w:t xml:space="preserve">  ผลที่คาดว่าจะได้รับ</w:t>
      </w:r>
    </w:p>
    <w:p w:rsidR="00E678BD" w:rsidRPr="00E678BD" w:rsidRDefault="00E678BD" w:rsidP="00E678BD">
      <w:pPr>
        <w:tabs>
          <w:tab w:val="left" w:pos="426"/>
          <w:tab w:val="left" w:pos="1134"/>
          <w:tab w:val="left" w:pos="1418"/>
          <w:tab w:val="left" w:pos="1701"/>
        </w:tabs>
        <w:jc w:val="both"/>
        <w:rPr>
          <w:rFonts w:ascii="TH SarabunPSK" w:hAnsi="TH SarabunPSK"/>
          <w:spacing w:val="-4"/>
          <w:sz w:val="32"/>
          <w:cs/>
          <w:lang w:val="th-TH"/>
        </w:rPr>
      </w:pPr>
      <w:r w:rsidRPr="00E678BD">
        <w:rPr>
          <w:rFonts w:ascii="TH SarabunPSK" w:hAnsi="TH SarabunPSK"/>
          <w:sz w:val="32"/>
          <w:cs/>
          <w:lang w:val="th-TH"/>
        </w:rPr>
        <w:tab/>
        <w:t>10.1</w:t>
      </w:r>
      <w:r w:rsidRPr="00E678BD">
        <w:rPr>
          <w:rFonts w:ascii="TH SarabunPSK" w:hAnsi="TH SarabunPSK"/>
          <w:sz w:val="32"/>
          <w:cs/>
          <w:lang w:val="th-TH"/>
        </w:rPr>
        <w:tab/>
      </w:r>
      <w:r w:rsidRPr="00E678BD">
        <w:rPr>
          <w:rFonts w:ascii="TH SarabunPSK" w:hAnsi="TH SarabunPSK"/>
          <w:spacing w:val="-4"/>
          <w:sz w:val="32"/>
          <w:cs/>
          <w:lang w:val="th-TH"/>
        </w:rPr>
        <w:t xml:space="preserve">แรงงานไทยในต่างประเทศได้รับความรู้และทักษะฝีมือ ได้มาตรฐานเป็นที่ยอมรับในต่างประเทศ  </w:t>
      </w:r>
    </w:p>
    <w:p w:rsidR="00E678BD" w:rsidRPr="00E678BD" w:rsidRDefault="00E678BD" w:rsidP="00E678BD">
      <w:pPr>
        <w:tabs>
          <w:tab w:val="left" w:pos="426"/>
          <w:tab w:val="left" w:pos="1134"/>
          <w:tab w:val="left" w:pos="1418"/>
          <w:tab w:val="left" w:pos="1701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E678BD">
        <w:rPr>
          <w:rFonts w:ascii="TH SarabunPSK" w:hAnsi="TH SarabunPSK"/>
          <w:sz w:val="32"/>
          <w:cs/>
          <w:lang w:val="th-TH"/>
        </w:rPr>
        <w:tab/>
        <w:t>10.2</w:t>
      </w:r>
      <w:r w:rsidRPr="00E678BD">
        <w:rPr>
          <w:rFonts w:ascii="TH SarabunPSK" w:hAnsi="TH SarabunPSK"/>
          <w:sz w:val="32"/>
          <w:cs/>
          <w:lang w:val="th-TH"/>
        </w:rPr>
        <w:tab/>
        <w:t>แรงงานไทยในต่างประเทศมีโอกาสก้าวหน้าในการทำงานและโอกาสในการขยายตลาดแรงงาน</w:t>
      </w:r>
      <w:r w:rsidR="00A36B42">
        <w:rPr>
          <w:rFonts w:ascii="TH SarabunPSK" w:hAnsi="TH SarabunPSK" w:hint="cs"/>
          <w:sz w:val="32"/>
          <w:cs/>
          <w:lang w:val="th-TH"/>
        </w:rPr>
        <w:br/>
      </w:r>
      <w:r w:rsidRPr="00E678BD">
        <w:rPr>
          <w:rFonts w:ascii="TH SarabunPSK" w:hAnsi="TH SarabunPSK"/>
          <w:sz w:val="32"/>
          <w:cs/>
          <w:lang w:val="th-TH"/>
        </w:rPr>
        <w:t>จากการได้รับหนังสือรับรองมาตรฐานฝีมือแรงงาน</w:t>
      </w:r>
    </w:p>
    <w:p w:rsidR="00E678BD" w:rsidRPr="00E678BD" w:rsidRDefault="00E678BD" w:rsidP="00E678BD">
      <w:pPr>
        <w:tabs>
          <w:tab w:val="left" w:pos="426"/>
          <w:tab w:val="left" w:pos="1134"/>
          <w:tab w:val="left" w:pos="1418"/>
          <w:tab w:val="left" w:pos="1701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E678BD">
        <w:rPr>
          <w:rFonts w:ascii="TH SarabunPSK" w:hAnsi="TH SarabunPSK"/>
          <w:sz w:val="32"/>
          <w:cs/>
          <w:lang w:val="th-TH"/>
        </w:rPr>
        <w:tab/>
        <w:t>10.3</w:t>
      </w:r>
      <w:r w:rsidRPr="00E678BD">
        <w:rPr>
          <w:rFonts w:ascii="TH SarabunPSK" w:hAnsi="TH SarabunPSK"/>
          <w:sz w:val="32"/>
          <w:cs/>
          <w:lang w:val="th-TH"/>
        </w:rPr>
        <w:tab/>
      </w:r>
      <w:r w:rsidRPr="00E678BD">
        <w:rPr>
          <w:rFonts w:ascii="TH SarabunPSK" w:hAnsi="TH SarabunPSK"/>
          <w:spacing w:val="-8"/>
          <w:sz w:val="32"/>
          <w:cs/>
          <w:lang w:val="th-TH"/>
        </w:rPr>
        <w:t>ได้รับการเผยแพร่ประชาสัมพันธ์ด้านอาหารไทยและสปา  และเป็นที่ยอมรับของชาวต่างประเทศ</w:t>
      </w:r>
      <w:r w:rsidR="00A36B42">
        <w:rPr>
          <w:rFonts w:ascii="TH SarabunPSK" w:hAnsi="TH SarabunPSK" w:hint="cs"/>
          <w:spacing w:val="-8"/>
          <w:sz w:val="32"/>
          <w:cs/>
          <w:lang w:val="th-TH"/>
        </w:rPr>
        <w:br/>
      </w:r>
      <w:r w:rsidRPr="00E678BD">
        <w:rPr>
          <w:rFonts w:ascii="TH SarabunPSK" w:hAnsi="TH SarabunPSK"/>
          <w:sz w:val="32"/>
          <w:cs/>
          <w:lang w:val="th-TH"/>
        </w:rPr>
        <w:t>มากยิ่งขึ้น</w:t>
      </w:r>
    </w:p>
    <w:p w:rsidR="00E678BD" w:rsidRPr="00E678BD" w:rsidRDefault="00E678BD" w:rsidP="00E678BD">
      <w:pPr>
        <w:tabs>
          <w:tab w:val="left" w:pos="426"/>
          <w:tab w:val="left" w:pos="1134"/>
          <w:tab w:val="left" w:pos="1418"/>
          <w:tab w:val="left" w:pos="1701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E678BD">
        <w:rPr>
          <w:rFonts w:ascii="TH SarabunPSK" w:hAnsi="TH SarabunPSK"/>
          <w:sz w:val="32"/>
          <w:cs/>
          <w:lang w:val="th-TH"/>
        </w:rPr>
        <w:tab/>
        <w:t>10.4</w:t>
      </w:r>
      <w:r w:rsidRPr="00E678BD">
        <w:rPr>
          <w:rFonts w:ascii="TH SarabunPSK" w:hAnsi="TH SarabunPSK"/>
          <w:sz w:val="32"/>
          <w:cs/>
          <w:lang w:val="th-TH"/>
        </w:rPr>
        <w:tab/>
      </w:r>
      <w:r w:rsidRPr="00E678BD">
        <w:rPr>
          <w:rFonts w:ascii="TH SarabunPSK" w:hAnsi="TH SarabunPSK"/>
          <w:spacing w:val="-6"/>
          <w:sz w:val="32"/>
          <w:cs/>
          <w:lang w:val="th-TH"/>
        </w:rPr>
        <w:t>ธุรกิจร้านอาหารไทย  และธุรกิจด้านสปาได้รับการยกระดับและภาพลักษณ์ที่ดีขึ้นในสายตา</w:t>
      </w:r>
      <w:r w:rsidR="00A36B42">
        <w:rPr>
          <w:rFonts w:ascii="TH SarabunPSK" w:hAnsi="TH SarabunPSK" w:hint="cs"/>
          <w:sz w:val="32"/>
          <w:cs/>
          <w:lang w:val="th-TH"/>
        </w:rPr>
        <w:br/>
      </w:r>
      <w:r w:rsidRPr="00E678BD">
        <w:rPr>
          <w:rFonts w:ascii="TH SarabunPSK" w:hAnsi="TH SarabunPSK"/>
          <w:sz w:val="32"/>
          <w:cs/>
          <w:lang w:val="th-TH"/>
        </w:rPr>
        <w:t>ชาวต่างประเทศ</w:t>
      </w:r>
    </w:p>
    <w:p w:rsidR="00E678BD" w:rsidRPr="00E678BD" w:rsidRDefault="00E678BD" w:rsidP="00A36B42">
      <w:pPr>
        <w:tabs>
          <w:tab w:val="left" w:pos="426"/>
          <w:tab w:val="left" w:pos="1134"/>
          <w:tab w:val="left" w:pos="1418"/>
          <w:tab w:val="left" w:pos="1701"/>
        </w:tabs>
        <w:spacing w:before="240"/>
        <w:jc w:val="thaiDistribute"/>
        <w:rPr>
          <w:rFonts w:ascii="TH SarabunPSK" w:hAnsi="TH SarabunPSK"/>
          <w:sz w:val="32"/>
          <w:cs/>
          <w:lang w:val="th-TH"/>
        </w:rPr>
      </w:pPr>
      <w:r w:rsidRPr="00E678BD">
        <w:rPr>
          <w:rFonts w:ascii="TH SarabunPSK" w:hAnsi="TH SarabunPSK"/>
          <w:b/>
          <w:bCs/>
          <w:sz w:val="32"/>
          <w:cs/>
        </w:rPr>
        <w:t>1</w:t>
      </w:r>
      <w:r w:rsidR="00A36B42">
        <w:rPr>
          <w:rFonts w:ascii="TH SarabunPSK" w:hAnsi="TH SarabunPSK" w:hint="cs"/>
          <w:b/>
          <w:bCs/>
          <w:sz w:val="32"/>
          <w:cs/>
        </w:rPr>
        <w:t>1</w:t>
      </w:r>
      <w:r w:rsidRPr="00E678BD">
        <w:rPr>
          <w:rFonts w:ascii="TH SarabunPSK" w:hAnsi="TH SarabunPSK"/>
          <w:b/>
          <w:bCs/>
          <w:sz w:val="32"/>
          <w:cs/>
        </w:rPr>
        <w:t>.</w:t>
      </w:r>
      <w:r w:rsidRPr="00E678BD">
        <w:rPr>
          <w:rFonts w:ascii="TH SarabunPSK" w:hAnsi="TH SarabunPSK"/>
          <w:b/>
          <w:bCs/>
          <w:sz w:val="32"/>
        </w:rPr>
        <w:tab/>
      </w:r>
      <w:r w:rsidRPr="00E678BD">
        <w:rPr>
          <w:rFonts w:ascii="TH SarabunPSK" w:hAnsi="TH SarabunPSK"/>
          <w:b/>
          <w:bCs/>
          <w:sz w:val="32"/>
          <w:cs/>
        </w:rPr>
        <w:t xml:space="preserve">  ผู้รับผิดชอบโครงการ</w:t>
      </w:r>
    </w:p>
    <w:p w:rsidR="0061767D" w:rsidRDefault="00E678BD" w:rsidP="00E678BD">
      <w:pPr>
        <w:tabs>
          <w:tab w:val="left" w:pos="1418"/>
          <w:tab w:val="left" w:pos="3261"/>
          <w:tab w:val="left" w:pos="3686"/>
        </w:tabs>
        <w:jc w:val="both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 xml:space="preserve">       </w:t>
      </w:r>
      <w:r w:rsidRPr="00E678BD">
        <w:rPr>
          <w:rFonts w:ascii="TH SarabunPSK" w:hAnsi="TH SarabunPSK"/>
          <w:sz w:val="32"/>
          <w:cs/>
        </w:rPr>
        <w:t>กลุ่มงานทดสอบมาตรฐานฝีมือแรงงานและวิชาชีพควบคุม</w:t>
      </w:r>
      <w:r>
        <w:rPr>
          <w:rFonts w:ascii="TH SarabunPSK" w:hAnsi="TH SarabunPSK" w:hint="cs"/>
          <w:sz w:val="32"/>
          <w:cs/>
        </w:rPr>
        <w:t xml:space="preserve">   สำนักพัฒนามาตรฐานและทดสอบฝีมือแรงงาน</w:t>
      </w:r>
    </w:p>
    <w:p w:rsidR="00A36B42" w:rsidRPr="00E678BD" w:rsidRDefault="00A36B42" w:rsidP="00A36B42">
      <w:pPr>
        <w:tabs>
          <w:tab w:val="left" w:pos="1418"/>
          <w:tab w:val="left" w:pos="3261"/>
          <w:tab w:val="left" w:pos="3686"/>
        </w:tabs>
        <w:jc w:val="center"/>
        <w:rPr>
          <w:rFonts w:ascii="TH SarabunPSK" w:hAnsi="TH SarabunPSK"/>
          <w:sz w:val="32"/>
        </w:rPr>
      </w:pPr>
      <w:r>
        <w:rPr>
          <w:rFonts w:ascii="TH SarabunPSK" w:hAnsi="TH SarabunPSK"/>
          <w:sz w:val="32"/>
        </w:rPr>
        <w:t>*************************************</w:t>
      </w:r>
    </w:p>
    <w:p w:rsidR="00E678BD" w:rsidRPr="003D30D2" w:rsidRDefault="00E678BD" w:rsidP="00F128A4">
      <w:pPr>
        <w:pStyle w:val="3"/>
        <w:ind w:firstLine="0"/>
        <w:jc w:val="center"/>
        <w:rPr>
          <w:sz w:val="36"/>
          <w:szCs w:val="36"/>
          <w:cs/>
          <w:lang w:eastAsia="ja-JP"/>
        </w:rPr>
      </w:pPr>
      <w:bookmarkStart w:id="42" w:name="_Toc462990952"/>
      <w:r w:rsidRPr="003D30D2">
        <w:rPr>
          <w:sz w:val="36"/>
          <w:szCs w:val="36"/>
          <w:cs/>
        </w:rPr>
        <w:lastRenderedPageBreak/>
        <w:t>โครงการ</w:t>
      </w:r>
      <w:r w:rsidRPr="003D30D2">
        <w:rPr>
          <w:sz w:val="36"/>
          <w:szCs w:val="36"/>
          <w:cs/>
          <w:lang w:eastAsia="ja-JP"/>
        </w:rPr>
        <w:t>พัฒนาศักยภาพแรงงาน</w:t>
      </w:r>
      <w:r w:rsidRPr="003D30D2">
        <w:rPr>
          <w:sz w:val="36"/>
          <w:szCs w:val="36"/>
          <w:cs/>
        </w:rPr>
        <w:t>เพื่อรองรับการจ่ายค่าจ้างตามระดับมาตรฐานฝีมือแรงงาน</w:t>
      </w:r>
      <w:bookmarkEnd w:id="42"/>
    </w:p>
    <w:p w:rsidR="00E678BD" w:rsidRPr="00BB4409" w:rsidRDefault="00E678BD" w:rsidP="00BB4409">
      <w:pPr>
        <w:spacing w:before="120"/>
      </w:pPr>
      <w:r w:rsidRPr="00BB4409">
        <w:rPr>
          <w:cs/>
        </w:rPr>
        <w:t xml:space="preserve">1. ชื่อโครงการ </w:t>
      </w:r>
      <w:r w:rsidRPr="00BB4409">
        <w:rPr>
          <w:lang w:eastAsia="ja-JP"/>
        </w:rPr>
        <w:t xml:space="preserve">: </w:t>
      </w:r>
      <w:r w:rsidRPr="00BB4409">
        <w:rPr>
          <w:cs/>
        </w:rPr>
        <w:t>โครงการ</w:t>
      </w:r>
      <w:r w:rsidRPr="00BB4409">
        <w:rPr>
          <w:cs/>
          <w:lang w:eastAsia="ja-JP"/>
        </w:rPr>
        <w:t>พัฒนาศักยภาพแรงงาน</w:t>
      </w:r>
      <w:r w:rsidRPr="00BB4409">
        <w:rPr>
          <w:cs/>
        </w:rPr>
        <w:t>เพื่อรองรับการจ่ายค่าจ้างตามระดับมาตรฐานฝีมือแรงงาน</w:t>
      </w:r>
    </w:p>
    <w:p w:rsidR="00E678BD" w:rsidRPr="00BB4409" w:rsidRDefault="00E678BD" w:rsidP="00BB4409">
      <w:pPr>
        <w:rPr>
          <w:lang w:eastAsia="ja-JP"/>
        </w:rPr>
      </w:pPr>
    </w:p>
    <w:p w:rsidR="00E678BD" w:rsidRPr="00BB4409" w:rsidRDefault="00E678BD" w:rsidP="00BB4409">
      <w:pPr>
        <w:rPr>
          <w:cs/>
          <w:lang w:val="th-TH" w:eastAsia="ja-JP"/>
        </w:rPr>
      </w:pPr>
      <w:r w:rsidRPr="00BB4409">
        <w:rPr>
          <w:cs/>
          <w:lang w:val="th-TH" w:eastAsia="ja-JP"/>
        </w:rPr>
        <w:t xml:space="preserve">2. สอดคล้องกับยุทธศาสตร์  </w:t>
      </w:r>
    </w:p>
    <w:p w:rsidR="00E678BD" w:rsidRPr="00E678BD" w:rsidRDefault="00E678BD" w:rsidP="00BB4409">
      <w:pPr>
        <w:rPr>
          <w:cs/>
          <w:lang w:val="th-TH" w:eastAsia="ja-JP"/>
        </w:rPr>
      </w:pPr>
      <w:r w:rsidRPr="00E678BD">
        <w:rPr>
          <w:cs/>
          <w:lang w:val="th-TH" w:eastAsia="ja-JP"/>
        </w:rPr>
        <w:tab/>
        <w:t xml:space="preserve">            ยุทธศาสตร์จัดสรรเงินงบประมาณที่ 2 : ด้านการสร้างความสามารถในการแข่งขันชองประเทศ</w:t>
      </w:r>
    </w:p>
    <w:p w:rsidR="00E678BD" w:rsidRPr="00E678BD" w:rsidRDefault="00E678BD" w:rsidP="00BB4409">
      <w:pPr>
        <w:rPr>
          <w:cs/>
          <w:lang w:val="th-TH" w:eastAsia="ja-JP"/>
        </w:rPr>
      </w:pPr>
      <w:r w:rsidRPr="00E678BD">
        <w:rPr>
          <w:cs/>
          <w:lang w:val="th-TH" w:eastAsia="ja-JP"/>
        </w:rPr>
        <w:tab/>
      </w:r>
      <w:r w:rsidRPr="00E678BD">
        <w:rPr>
          <w:cs/>
          <w:lang w:val="th-TH" w:eastAsia="ja-JP"/>
        </w:rPr>
        <w:tab/>
        <w:t xml:space="preserve">      แผนงานยุทธศาสตร์ที่ 2.14 การพัฒนาและยกระดับผลิตภาพแรงงาน</w:t>
      </w:r>
    </w:p>
    <w:p w:rsidR="00E678BD" w:rsidRPr="00E678BD" w:rsidRDefault="00E678BD" w:rsidP="00BB4409">
      <w:pPr>
        <w:rPr>
          <w:cs/>
          <w:lang w:val="th-TH" w:eastAsia="ja-JP"/>
        </w:rPr>
      </w:pPr>
    </w:p>
    <w:p w:rsidR="00E678BD" w:rsidRPr="00BB4409" w:rsidRDefault="00E678BD" w:rsidP="00BB4409">
      <w:pPr>
        <w:rPr>
          <w:b/>
          <w:bCs/>
        </w:rPr>
      </w:pPr>
      <w:r w:rsidRPr="00BB4409">
        <w:rPr>
          <w:b/>
          <w:bCs/>
          <w:cs/>
        </w:rPr>
        <w:t>3. หลักการและเหตุผล</w:t>
      </w:r>
    </w:p>
    <w:p w:rsidR="00E678BD" w:rsidRPr="00E678BD" w:rsidRDefault="00E678BD" w:rsidP="00BB4409">
      <w:r w:rsidRPr="00E678BD">
        <w:rPr>
          <w:cs/>
          <w:lang w:val="th-TH"/>
        </w:rPr>
        <w:tab/>
      </w:r>
      <w:r w:rsidRPr="00E678BD">
        <w:rPr>
          <w:cs/>
        </w:rPr>
        <w:t>การดำเนินงานด้านบริการมาตรฐานฝีมือแรงงานแห่ง</w:t>
      </w:r>
      <w:r>
        <w:rPr>
          <w:cs/>
        </w:rPr>
        <w:t xml:space="preserve">ชาติได้ดำเนินการมาตั้งแต่ พ.ศ. </w:t>
      </w:r>
      <w:r w:rsidRPr="00E678BD">
        <w:rPr>
          <w:cs/>
        </w:rPr>
        <w:t xml:space="preserve">2511 จนถึงปัจจุบัน </w:t>
      </w:r>
      <w:r w:rsidRPr="00E678BD">
        <w:rPr>
          <w:cs/>
        </w:rPr>
        <w:br/>
        <w:t>ซึ่งกรมพัฒนาฝีมือแรงงานเป็นหน่วยงานหลักที่รับผิดช</w:t>
      </w:r>
      <w:r w:rsidR="00A36B42">
        <w:rPr>
          <w:cs/>
        </w:rPr>
        <w:t>อบและได้ดำเนินการอย่างต่อเนื่อง</w:t>
      </w:r>
      <w:r w:rsidRPr="00E678BD">
        <w:rPr>
          <w:cs/>
        </w:rPr>
        <w:t xml:space="preserve"> โดยมีกระบวนการกำหนดมาตรฐานฝีมือแรงงาน การทดสอบมาตรฐานฝีมือแรงงาน  และการส่งเสริมให้ภาครัฐและภาคเอกชน</w:t>
      </w:r>
      <w:r w:rsidR="00A36B42">
        <w:rPr>
          <w:rFonts w:hint="cs"/>
          <w:cs/>
        </w:rPr>
        <w:br/>
      </w:r>
      <w:r w:rsidRPr="00E678BD">
        <w:rPr>
          <w:cs/>
        </w:rPr>
        <w:t xml:space="preserve">เห็นความสำคัญของการพัฒนาทักษะฝีมือของบุคลากรในองค์กรของตนสู่มาตรฐานฝีมือแรงงานเพื่อเพิ่มศักยภาพในการแข่งขันทางธุรกิจและบริการ  ประกอบพระราชบัญญัติคุ้มครองแรงงาน พ.ศ. 2541 ซึ่งแก้ไขเพิ่มเติม </w:t>
      </w:r>
      <w:r w:rsidR="00A36B42">
        <w:rPr>
          <w:rFonts w:hint="cs"/>
          <w:cs/>
        </w:rPr>
        <w:br/>
      </w:r>
      <w:r w:rsidRPr="00E678BD">
        <w:rPr>
          <w:cs/>
        </w:rPr>
        <w:t>โดยพระราชบัญญัติคุ้มครองแรงงาน (ฉบับที่ 3</w:t>
      </w:r>
      <w:r>
        <w:rPr>
          <w:cs/>
        </w:rPr>
        <w:t>) พ.ศ.</w:t>
      </w:r>
      <w:r w:rsidRPr="00E678BD">
        <w:rPr>
          <w:cs/>
        </w:rPr>
        <w:t xml:space="preserve"> 2541  กำหนดให้คณะกรรมการค่าจ้างมีอำนาจหน้าที่ในการกำหนดอัตราจ้างตามระดับมาตรฐานฝีมือแรงงาน</w:t>
      </w:r>
    </w:p>
    <w:p w:rsidR="00E678BD" w:rsidRPr="00E678BD" w:rsidRDefault="00E678BD" w:rsidP="00E678BD">
      <w:pPr>
        <w:pStyle w:val="aa"/>
        <w:tabs>
          <w:tab w:val="left" w:pos="720"/>
          <w:tab w:val="left" w:pos="1418"/>
        </w:tabs>
        <w:jc w:val="thaiDistribute"/>
        <w:rPr>
          <w:rFonts w:ascii="TH SarabunPSK" w:hAnsi="TH SarabunPSK"/>
          <w:b w:val="0"/>
          <w:bCs w:val="0"/>
          <w:sz w:val="32"/>
          <w:szCs w:val="32"/>
          <w:cs/>
        </w:rPr>
      </w:pPr>
      <w:r w:rsidRPr="00E678BD">
        <w:rPr>
          <w:rFonts w:ascii="TH SarabunPSK" w:hAnsi="TH SarabunPSK"/>
          <w:b w:val="0"/>
          <w:bCs w:val="0"/>
          <w:sz w:val="32"/>
          <w:szCs w:val="32"/>
        </w:rPr>
        <w:tab/>
      </w:r>
      <w:r w:rsidRPr="00E678BD">
        <w:rPr>
          <w:rFonts w:ascii="TH SarabunPSK" w:hAnsi="TH SarabunPSK"/>
          <w:b w:val="0"/>
          <w:bCs w:val="0"/>
          <w:sz w:val="32"/>
          <w:szCs w:val="32"/>
          <w:cs/>
        </w:rPr>
        <w:t>กรมพัฒนาฝีมือแรงงานจึงได้จัดทำโครงการพัฒนาศักยภาพแรงงานเพื่อรองรับการจ่ายค่าจ้างตามระดับมาตรฐานฝีมือแรงงาน  เป็นการกระตุ้นให้แรงงานได้เห็นความสำคัญเข้ารับการพัฒนาทักษะ  ความรู้ของตนเพื่อเตรียมความพร้อมก่อนการเข้ารับการทดสอบมาตรฐานฝีมือแรงงาน  ซึ่งผู้ผ่านการทดสอบจะได้รับหนังสือรับรองมาตรฐานฝีมือแรงงาน  เพื่อเป็นหลักฐานรองรับการจ่ายค่าจ้างตามมาตรฐานฝีมือต่อไป</w:t>
      </w:r>
    </w:p>
    <w:p w:rsidR="00E678BD" w:rsidRPr="00E678BD" w:rsidRDefault="00E678BD" w:rsidP="00E678BD">
      <w:pPr>
        <w:tabs>
          <w:tab w:val="left" w:pos="284"/>
          <w:tab w:val="left" w:pos="1418"/>
        </w:tabs>
        <w:spacing w:before="240"/>
        <w:jc w:val="thaiDistribute"/>
        <w:rPr>
          <w:rFonts w:ascii="TH SarabunPSK" w:hAnsi="TH SarabunPSK"/>
          <w:b/>
          <w:bCs/>
          <w:sz w:val="32"/>
        </w:rPr>
      </w:pPr>
      <w:r w:rsidRPr="00E678BD">
        <w:rPr>
          <w:rFonts w:ascii="TH SarabunPSK" w:hAnsi="TH SarabunPSK"/>
          <w:b/>
          <w:bCs/>
          <w:sz w:val="32"/>
          <w:cs/>
        </w:rPr>
        <w:t>4.  วัตถุประสงค์ของโครงการ</w:t>
      </w:r>
    </w:p>
    <w:p w:rsidR="00E678BD" w:rsidRPr="00E678BD" w:rsidRDefault="00E678BD" w:rsidP="00E678BD">
      <w:pPr>
        <w:pStyle w:val="af9"/>
        <w:tabs>
          <w:tab w:val="left" w:pos="284"/>
          <w:tab w:val="left" w:pos="993"/>
          <w:tab w:val="left" w:pos="1418"/>
        </w:tabs>
        <w:spacing w:after="0" w:line="240" w:lineRule="auto"/>
        <w:rPr>
          <w:rFonts w:ascii="TH SarabunPSK" w:hAnsi="TH SarabunPSK"/>
          <w:sz w:val="32"/>
          <w:szCs w:val="32"/>
          <w:cs/>
          <w:lang w:val="th-TH"/>
        </w:rPr>
      </w:pPr>
      <w:r w:rsidRPr="00E678BD">
        <w:rPr>
          <w:rFonts w:ascii="TH SarabunPSK" w:hAnsi="TH SarabunPSK"/>
          <w:sz w:val="32"/>
          <w:szCs w:val="32"/>
          <w:cs/>
          <w:lang w:val="th-TH"/>
        </w:rPr>
        <w:tab/>
        <w:t xml:space="preserve">  4.1  เพื่อพัฒนาศักยภาพแรงงานให้มีทักษะ ความรู้ เข้าสู่เกณฑ์มาตรฐานฝีมือแรงงาน </w:t>
      </w:r>
    </w:p>
    <w:p w:rsidR="00E678BD" w:rsidRPr="00E678BD" w:rsidRDefault="00E678BD" w:rsidP="00A36B42">
      <w:pPr>
        <w:pStyle w:val="af9"/>
        <w:tabs>
          <w:tab w:val="left" w:pos="284"/>
          <w:tab w:val="left" w:pos="993"/>
          <w:tab w:val="left" w:pos="1418"/>
        </w:tabs>
        <w:spacing w:after="0" w:line="240" w:lineRule="auto"/>
        <w:ind w:right="-4"/>
        <w:jc w:val="thaiDistribute"/>
        <w:rPr>
          <w:rFonts w:ascii="TH SarabunPSK" w:hAnsi="TH SarabunPSK"/>
          <w:sz w:val="32"/>
          <w:szCs w:val="32"/>
          <w:cs/>
          <w:lang w:val="th-TH"/>
        </w:rPr>
      </w:pPr>
      <w:r w:rsidRPr="00E678BD">
        <w:rPr>
          <w:rFonts w:ascii="TH SarabunPSK" w:hAnsi="TH SarabunPSK"/>
          <w:sz w:val="32"/>
          <w:szCs w:val="32"/>
          <w:cs/>
          <w:lang w:val="th-TH"/>
        </w:rPr>
        <w:t xml:space="preserve">      4.2  </w:t>
      </w:r>
      <w:r w:rsidRPr="00E678BD">
        <w:rPr>
          <w:rFonts w:ascii="TH SarabunPSK" w:hAnsi="TH SarabunPSK"/>
          <w:spacing w:val="-4"/>
          <w:sz w:val="32"/>
          <w:szCs w:val="32"/>
          <w:cs/>
          <w:lang w:val="th-TH"/>
        </w:rPr>
        <w:t>เพื่อเตรียมความพร้อมให้แรงงานมีมาตรฐานฝีมือ เพื่อเข้าสู่เกณฑ์ตาม</w:t>
      </w:r>
      <w:r w:rsidRPr="00E678BD">
        <w:rPr>
          <w:rFonts w:ascii="TH SarabunPSK" w:hAnsi="TH SarabunPSK"/>
          <w:spacing w:val="-4"/>
          <w:sz w:val="32"/>
          <w:szCs w:val="32"/>
          <w:cs/>
        </w:rPr>
        <w:t>ประกาศอัตราค่าจ้างตามมาตรฐานฝีมือ</w:t>
      </w:r>
    </w:p>
    <w:p w:rsidR="00E678BD" w:rsidRPr="00E678BD" w:rsidRDefault="00E678BD" w:rsidP="00E678BD">
      <w:pPr>
        <w:tabs>
          <w:tab w:val="left" w:pos="284"/>
          <w:tab w:val="left" w:pos="1418"/>
        </w:tabs>
        <w:spacing w:before="160"/>
        <w:jc w:val="mediumKashida"/>
        <w:rPr>
          <w:rFonts w:ascii="TH SarabunPSK" w:hAnsi="TH SarabunPSK"/>
          <w:b/>
          <w:bCs/>
          <w:sz w:val="32"/>
        </w:rPr>
      </w:pPr>
      <w:r w:rsidRPr="00E678BD">
        <w:rPr>
          <w:rFonts w:ascii="TH SarabunPSK" w:hAnsi="TH SarabunPSK"/>
          <w:b/>
          <w:bCs/>
          <w:sz w:val="32"/>
          <w:cs/>
        </w:rPr>
        <w:t>5</w:t>
      </w:r>
      <w:r w:rsidRPr="00E678BD">
        <w:rPr>
          <w:rFonts w:ascii="TH SarabunPSK" w:hAnsi="TH SarabunPSK"/>
          <w:b/>
          <w:bCs/>
          <w:sz w:val="32"/>
        </w:rPr>
        <w:t>.</w:t>
      </w:r>
      <w:r w:rsidRPr="00E678BD">
        <w:rPr>
          <w:rFonts w:ascii="TH SarabunPSK" w:hAnsi="TH SarabunPSK"/>
          <w:b/>
          <w:bCs/>
          <w:sz w:val="32"/>
          <w:cs/>
        </w:rPr>
        <w:tab/>
        <w:t xml:space="preserve">กลุ่มเป้าหมาย </w:t>
      </w:r>
    </w:p>
    <w:p w:rsidR="00E678BD" w:rsidRPr="00E678BD" w:rsidRDefault="00E678BD" w:rsidP="00A36B42">
      <w:pPr>
        <w:pStyle w:val="af9"/>
        <w:tabs>
          <w:tab w:val="left" w:pos="284"/>
          <w:tab w:val="left" w:pos="993"/>
          <w:tab w:val="left" w:pos="1418"/>
        </w:tabs>
        <w:jc w:val="thaiDistribute"/>
        <w:rPr>
          <w:rFonts w:ascii="TH SarabunPSK" w:hAnsi="TH SarabunPSK"/>
          <w:sz w:val="32"/>
          <w:szCs w:val="32"/>
          <w:lang w:eastAsia="ja-JP"/>
        </w:rPr>
      </w:pPr>
      <w:r w:rsidRPr="00E678BD">
        <w:rPr>
          <w:rFonts w:ascii="TH SarabunPSK" w:hAnsi="TH SarabunPSK"/>
          <w:sz w:val="32"/>
          <w:szCs w:val="32"/>
          <w:cs/>
        </w:rPr>
        <w:tab/>
      </w:r>
      <w:r w:rsidRPr="00E678BD">
        <w:rPr>
          <w:rFonts w:ascii="TH SarabunPSK" w:hAnsi="TH SarabunPSK"/>
          <w:sz w:val="32"/>
          <w:szCs w:val="32"/>
          <w:cs/>
          <w:lang w:eastAsia="ja-JP"/>
        </w:rPr>
        <w:t xml:space="preserve">    ผู้อยู่ในกำลังแรงงาน ได้แก่ผู้ที่ทำงานในสถานประกอบการ ผู้ที่ประกอบอาชีพอิสระ หรือผู้ที่ว่างงาน</w:t>
      </w:r>
      <w:r w:rsidRPr="00E678BD">
        <w:rPr>
          <w:rFonts w:ascii="TH SarabunPSK" w:hAnsi="TH SarabunPSK"/>
          <w:sz w:val="32"/>
          <w:szCs w:val="32"/>
          <w:cs/>
        </w:rPr>
        <w:t xml:space="preserve"> เข้ารับการยกระดับทักษะฝีมือ เพื่อเข้าสู่การทดสอบมาตรฐานฝีมือแรงงาน จำนวน 4</w:t>
      </w:r>
      <w:r w:rsidRPr="00E678BD">
        <w:rPr>
          <w:rFonts w:ascii="TH SarabunPSK" w:hAnsi="TH SarabunPSK"/>
          <w:sz w:val="32"/>
          <w:szCs w:val="32"/>
          <w:cs/>
          <w:lang w:eastAsia="ja-JP"/>
        </w:rPr>
        <w:t>,100 คน</w:t>
      </w:r>
      <w:r w:rsidRPr="00E678BD">
        <w:rPr>
          <w:rFonts w:ascii="TH SarabunPSK" w:hAnsi="TH SarabunPSK"/>
          <w:sz w:val="32"/>
          <w:szCs w:val="32"/>
          <w:lang w:eastAsia="ja-JP"/>
        </w:rPr>
        <w:t xml:space="preserve"> </w:t>
      </w:r>
    </w:p>
    <w:p w:rsidR="00E678BD" w:rsidRPr="00E678BD" w:rsidRDefault="00E678BD" w:rsidP="00E678BD">
      <w:pPr>
        <w:pStyle w:val="af9"/>
        <w:tabs>
          <w:tab w:val="left" w:pos="284"/>
          <w:tab w:val="left" w:pos="993"/>
          <w:tab w:val="left" w:pos="1418"/>
        </w:tabs>
        <w:rPr>
          <w:rFonts w:ascii="TH SarabunPSK" w:hAnsi="TH SarabunPSK"/>
          <w:b/>
          <w:bCs/>
          <w:sz w:val="32"/>
          <w:szCs w:val="32"/>
          <w:cs/>
        </w:rPr>
      </w:pPr>
      <w:r w:rsidRPr="00E678BD">
        <w:rPr>
          <w:rFonts w:ascii="TH SarabunPSK" w:hAnsi="TH SarabunPSK"/>
          <w:b/>
          <w:bCs/>
          <w:sz w:val="32"/>
          <w:szCs w:val="32"/>
          <w:cs/>
          <w:lang w:val="th-TH"/>
        </w:rPr>
        <w:t>6.</w:t>
      </w:r>
      <w:r w:rsidRPr="00E678BD">
        <w:rPr>
          <w:rFonts w:ascii="TH SarabunPSK" w:hAnsi="TH SarabunPSK"/>
          <w:b/>
          <w:bCs/>
          <w:sz w:val="32"/>
          <w:szCs w:val="32"/>
          <w:cs/>
        </w:rPr>
        <w:t xml:space="preserve"> วิธีดำเนินการ</w:t>
      </w:r>
    </w:p>
    <w:p w:rsidR="00E678BD" w:rsidRPr="00E678BD" w:rsidRDefault="00E678BD" w:rsidP="00A36B42">
      <w:pPr>
        <w:pStyle w:val="af9"/>
        <w:tabs>
          <w:tab w:val="left" w:pos="426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/>
          <w:sz w:val="32"/>
          <w:szCs w:val="32"/>
          <w:cs/>
          <w:lang w:val="th-TH"/>
        </w:rPr>
      </w:pPr>
      <w:r w:rsidRPr="00E678BD">
        <w:rPr>
          <w:rFonts w:ascii="TH SarabunPSK" w:hAnsi="TH SarabunPSK"/>
          <w:sz w:val="32"/>
          <w:szCs w:val="32"/>
          <w:cs/>
          <w:lang w:val="th-TH"/>
        </w:rPr>
        <w:t xml:space="preserve">     6.1  </w:t>
      </w:r>
      <w:r w:rsidRPr="00E678BD">
        <w:rPr>
          <w:rFonts w:ascii="TH SarabunPSK" w:hAnsi="TH SarabunPSK"/>
          <w:spacing w:val="-2"/>
          <w:sz w:val="32"/>
          <w:szCs w:val="32"/>
          <w:cs/>
          <w:lang w:val="th-TH"/>
        </w:rPr>
        <w:t>ดำเนินการฝึกอบรมตามสาขาอาชีพในประกาศคณะกรรมการค่าจ้าง เรื่อง อัตราค่าจ้างตามมาตรฐานฝีมือ</w:t>
      </w:r>
    </w:p>
    <w:p w:rsidR="00E678BD" w:rsidRPr="00E678BD" w:rsidRDefault="00E678BD" w:rsidP="00A36B42">
      <w:pPr>
        <w:pStyle w:val="af9"/>
        <w:tabs>
          <w:tab w:val="left" w:pos="426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/>
          <w:sz w:val="32"/>
          <w:szCs w:val="32"/>
          <w:cs/>
          <w:lang w:val="th-TH"/>
        </w:rPr>
      </w:pPr>
      <w:r w:rsidRPr="00E678BD">
        <w:rPr>
          <w:rFonts w:ascii="TH SarabunPSK" w:hAnsi="TH SarabunPSK"/>
          <w:sz w:val="32"/>
          <w:szCs w:val="32"/>
          <w:cs/>
          <w:lang w:val="th-TH"/>
        </w:rPr>
        <w:t xml:space="preserve">     6.2  </w:t>
      </w:r>
      <w:r w:rsidRPr="00E678BD">
        <w:rPr>
          <w:rFonts w:ascii="TH SarabunPSK" w:hAnsi="TH SarabunPSK"/>
          <w:spacing w:val="-6"/>
          <w:sz w:val="32"/>
          <w:szCs w:val="32"/>
          <w:cs/>
          <w:lang w:val="th-TH"/>
        </w:rPr>
        <w:t xml:space="preserve">ดำเนินการจัดฝึกอบรมครอบคลุมทั่วประเทศ  </w:t>
      </w:r>
      <w:r w:rsidRPr="00E678BD">
        <w:rPr>
          <w:rFonts w:ascii="TH SarabunPSK" w:hAnsi="TH SarabunPSK"/>
          <w:sz w:val="32"/>
          <w:szCs w:val="32"/>
          <w:cs/>
          <w:lang w:val="th-TH"/>
        </w:rPr>
        <w:t>ผู้เข้ารับการฝึกอบรมรุ่นละ  20  คน</w:t>
      </w:r>
    </w:p>
    <w:p w:rsidR="00E678BD" w:rsidRPr="00E678BD" w:rsidRDefault="00E678BD" w:rsidP="00A36B42">
      <w:pPr>
        <w:pStyle w:val="af9"/>
        <w:tabs>
          <w:tab w:val="left" w:pos="426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/>
          <w:sz w:val="32"/>
          <w:szCs w:val="32"/>
          <w:cs/>
          <w:lang w:val="th-TH"/>
        </w:rPr>
      </w:pPr>
      <w:r w:rsidRPr="00E678BD">
        <w:rPr>
          <w:rFonts w:ascii="TH SarabunPSK" w:hAnsi="TH SarabunPSK"/>
          <w:sz w:val="32"/>
          <w:szCs w:val="32"/>
          <w:cs/>
          <w:lang w:val="th-TH"/>
        </w:rPr>
        <w:t xml:space="preserve">     6.3  หลักสูตรของการฝึกอบรมให้ถือตามหลักสูตรการฝึกยกระดับฝีมือตามมาตรฐานฝีมือแรงงานของกรมพัฒนาฝีมือแรงงาน  ระยะเวลาการฝึกอบรมระหว่าง  18 – 60  ชั่วโมง</w:t>
      </w:r>
    </w:p>
    <w:p w:rsidR="00E678BD" w:rsidRPr="00E678BD" w:rsidRDefault="00E678BD" w:rsidP="00A36B42">
      <w:pPr>
        <w:pStyle w:val="af9"/>
        <w:tabs>
          <w:tab w:val="left" w:pos="426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/>
          <w:sz w:val="32"/>
          <w:szCs w:val="32"/>
          <w:cs/>
          <w:lang w:val="th-TH"/>
        </w:rPr>
      </w:pPr>
      <w:r w:rsidRPr="00E678BD">
        <w:rPr>
          <w:rFonts w:ascii="TH SarabunPSK" w:hAnsi="TH SarabunPSK"/>
          <w:sz w:val="32"/>
          <w:szCs w:val="32"/>
          <w:cs/>
          <w:lang w:val="th-TH"/>
        </w:rPr>
        <w:t xml:space="preserve">     6.4  </w:t>
      </w:r>
      <w:r w:rsidRPr="00E678BD">
        <w:rPr>
          <w:rFonts w:ascii="TH SarabunPSK" w:hAnsi="TH SarabunPSK"/>
          <w:spacing w:val="-6"/>
          <w:sz w:val="32"/>
          <w:szCs w:val="32"/>
          <w:cs/>
          <w:lang w:val="th-TH"/>
        </w:rPr>
        <w:t>ดำเนินการคัดเลือกผู้เข้าร่วมโครงการซึ่งจะต้องมีคุณสมบัติตามประกาศคุณสมบัติผู้เข้ารับการทดสอบ</w:t>
      </w:r>
      <w:r w:rsidRPr="00E678BD">
        <w:rPr>
          <w:rFonts w:ascii="TH SarabunPSK" w:hAnsi="TH SarabunPSK"/>
          <w:sz w:val="32"/>
          <w:szCs w:val="32"/>
          <w:cs/>
          <w:lang w:val="th-TH"/>
        </w:rPr>
        <w:t>ตามสาขาอาชีพและระดับ ของคณะกรรมการส่งเสริมการพัฒนาฝีมือแรงงาน</w:t>
      </w:r>
    </w:p>
    <w:p w:rsidR="00E678BD" w:rsidRPr="00E678BD" w:rsidRDefault="00E678BD" w:rsidP="00A36B42">
      <w:pPr>
        <w:pStyle w:val="af9"/>
        <w:tabs>
          <w:tab w:val="left" w:pos="426"/>
        </w:tabs>
        <w:spacing w:after="0" w:line="240" w:lineRule="auto"/>
        <w:jc w:val="thaiDistribute"/>
        <w:rPr>
          <w:rFonts w:ascii="TH SarabunPSK" w:hAnsi="TH SarabunPSK"/>
          <w:sz w:val="32"/>
          <w:szCs w:val="32"/>
          <w:cs/>
          <w:lang w:val="th-TH"/>
        </w:rPr>
      </w:pPr>
      <w:r w:rsidRPr="00E678BD">
        <w:rPr>
          <w:rFonts w:ascii="TH SarabunPSK" w:hAnsi="TH SarabunPSK"/>
          <w:sz w:val="32"/>
          <w:szCs w:val="32"/>
          <w:cs/>
          <w:lang w:val="th-TH"/>
        </w:rPr>
        <w:lastRenderedPageBreak/>
        <w:t xml:space="preserve">     </w:t>
      </w:r>
      <w:r w:rsidR="00A36B42">
        <w:rPr>
          <w:rFonts w:ascii="TH SarabunPSK" w:hAnsi="TH SarabunPSK" w:hint="cs"/>
          <w:sz w:val="32"/>
          <w:szCs w:val="32"/>
          <w:cs/>
          <w:lang w:val="th-TH"/>
        </w:rPr>
        <w:tab/>
      </w:r>
      <w:r w:rsidRPr="00E678BD">
        <w:rPr>
          <w:rFonts w:ascii="TH SarabunPSK" w:hAnsi="TH SarabunPSK"/>
          <w:sz w:val="32"/>
          <w:szCs w:val="32"/>
          <w:cs/>
          <w:lang w:val="th-TH"/>
        </w:rPr>
        <w:t>6.5  ผู้เข้าร่วมโครงการต้องทำการทดสอบมาตรฐานฝีมือแรงงานแห่งชาติ ตามสาขาอาชีพที่เข้ารับการฝึกอบรม หลังจากผ่านการฝึกอบรมครบตามหลักสูตร</w:t>
      </w:r>
    </w:p>
    <w:p w:rsidR="00E678BD" w:rsidRPr="00E678BD" w:rsidRDefault="00E678BD" w:rsidP="00A36B42">
      <w:pPr>
        <w:pStyle w:val="af9"/>
        <w:tabs>
          <w:tab w:val="left" w:pos="284"/>
          <w:tab w:val="left" w:pos="426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/>
          <w:sz w:val="32"/>
          <w:szCs w:val="32"/>
          <w:cs/>
          <w:lang w:val="th-TH"/>
        </w:rPr>
      </w:pPr>
      <w:r w:rsidRPr="00E678BD">
        <w:rPr>
          <w:rFonts w:ascii="TH SarabunPSK" w:hAnsi="TH SarabunPSK"/>
          <w:sz w:val="32"/>
          <w:szCs w:val="32"/>
          <w:cs/>
          <w:lang w:val="th-TH"/>
        </w:rPr>
        <w:t xml:space="preserve">      6.6  ผู้เข้าร่วมโครงการที่ผ่านการทดสอบมาตรฐานฝีมือแรงงานแห่งชาติ จะได้รับ</w:t>
      </w:r>
      <w:r w:rsidRPr="00E678BD">
        <w:rPr>
          <w:rFonts w:ascii="TH SarabunPSK" w:hAnsi="TH SarabunPSK"/>
          <w:sz w:val="32"/>
          <w:szCs w:val="32"/>
          <w:cs/>
        </w:rPr>
        <w:t>หนังสือรับรองว่าเป็นผู้ผ่านการทดสอบมาตรฐานฝีมือแรงงานแห่งชาติ</w:t>
      </w:r>
      <w:r w:rsidRPr="00E678BD">
        <w:rPr>
          <w:rFonts w:ascii="TH SarabunPSK" w:hAnsi="TH SarabunPSK"/>
          <w:sz w:val="32"/>
          <w:szCs w:val="32"/>
        </w:rPr>
        <w:t xml:space="preserve"> </w:t>
      </w:r>
      <w:r w:rsidRPr="00E678BD">
        <w:rPr>
          <w:rFonts w:ascii="TH SarabunPSK" w:hAnsi="TH SarabunPSK"/>
          <w:sz w:val="32"/>
          <w:szCs w:val="32"/>
          <w:cs/>
        </w:rPr>
        <w:t>ตามสาขาอาชีพและระดับที่ผ่านการทดสอบ</w:t>
      </w:r>
      <w:r w:rsidRPr="00E678BD">
        <w:rPr>
          <w:rFonts w:ascii="TH SarabunPSK" w:hAnsi="TH SarabunPSK"/>
          <w:sz w:val="32"/>
          <w:szCs w:val="32"/>
          <w:cs/>
          <w:lang w:val="th-TH"/>
        </w:rPr>
        <w:tab/>
      </w:r>
    </w:p>
    <w:p w:rsidR="00E678BD" w:rsidRPr="00E678BD" w:rsidRDefault="00E678BD" w:rsidP="00A36B42">
      <w:pPr>
        <w:pStyle w:val="af9"/>
        <w:tabs>
          <w:tab w:val="left" w:pos="426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/>
          <w:sz w:val="32"/>
          <w:szCs w:val="32"/>
        </w:rPr>
      </w:pPr>
      <w:r w:rsidRPr="00E678BD">
        <w:rPr>
          <w:rFonts w:ascii="TH SarabunPSK" w:hAnsi="TH SarabunPSK"/>
          <w:sz w:val="32"/>
          <w:szCs w:val="32"/>
          <w:cs/>
        </w:rPr>
        <w:tab/>
        <w:t>6.7  การดำเนินการฝึกอบรมและทดสอบมาตรฐานฝีมือแรงงานแห่งชาติ  สามารถแยกดำเนินการโดย</w:t>
      </w:r>
      <w:r w:rsidRPr="00E678BD">
        <w:rPr>
          <w:rFonts w:ascii="TH SarabunPSK" w:hAnsi="TH SarabunPSK"/>
          <w:sz w:val="32"/>
          <w:szCs w:val="32"/>
          <w:cs/>
        </w:rPr>
        <w:br/>
        <w:t>ไม่จำเป็นต้องดำเนินการต่อเนื่องได้</w:t>
      </w:r>
    </w:p>
    <w:p w:rsidR="00E678BD" w:rsidRPr="00E678BD" w:rsidRDefault="00E678BD" w:rsidP="00A36B42">
      <w:pPr>
        <w:pStyle w:val="af9"/>
        <w:tabs>
          <w:tab w:val="left" w:pos="426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/>
          <w:sz w:val="32"/>
          <w:szCs w:val="32"/>
          <w:cs/>
        </w:rPr>
      </w:pPr>
      <w:r w:rsidRPr="00E678BD">
        <w:rPr>
          <w:rFonts w:ascii="TH SarabunPSK" w:hAnsi="TH SarabunPSK"/>
          <w:sz w:val="32"/>
          <w:szCs w:val="32"/>
        </w:rPr>
        <w:tab/>
      </w:r>
      <w:r w:rsidRPr="00E678BD">
        <w:rPr>
          <w:rFonts w:ascii="TH SarabunPSK" w:hAnsi="TH SarabunPSK"/>
          <w:sz w:val="32"/>
          <w:szCs w:val="32"/>
          <w:cs/>
        </w:rPr>
        <w:t>6.8  การติดตามประเมินผล</w:t>
      </w:r>
      <w:r w:rsidRPr="00E678BD">
        <w:rPr>
          <w:rFonts w:ascii="TH SarabunPSK" w:hAnsi="TH SarabunPSK"/>
          <w:spacing w:val="-6"/>
          <w:sz w:val="32"/>
          <w:szCs w:val="32"/>
          <w:cs/>
        </w:rPr>
        <w:t>โครงการพัฒนาศักยภาพแรงงานเพื่อรองรับการจ่ายค่าจ้างตามระดับมาตรฐานฝีมือแรงงาน</w:t>
      </w:r>
    </w:p>
    <w:p w:rsidR="00E678BD" w:rsidRPr="00E678BD" w:rsidRDefault="00E678BD" w:rsidP="00E678BD">
      <w:pPr>
        <w:pStyle w:val="af9"/>
        <w:tabs>
          <w:tab w:val="left" w:pos="284"/>
          <w:tab w:val="left" w:pos="993"/>
          <w:tab w:val="left" w:pos="1418"/>
        </w:tabs>
        <w:spacing w:after="0" w:line="240" w:lineRule="auto"/>
        <w:rPr>
          <w:rFonts w:ascii="TH SarabunPSK" w:hAnsi="TH SarabunPSK"/>
          <w:sz w:val="32"/>
          <w:szCs w:val="32"/>
          <w:cs/>
        </w:rPr>
      </w:pPr>
    </w:p>
    <w:p w:rsidR="00E678BD" w:rsidRPr="00E678BD" w:rsidRDefault="00E678BD" w:rsidP="00E678BD">
      <w:pPr>
        <w:pStyle w:val="af9"/>
        <w:tabs>
          <w:tab w:val="left" w:pos="284"/>
          <w:tab w:val="left" w:pos="993"/>
          <w:tab w:val="left" w:pos="1418"/>
        </w:tabs>
        <w:rPr>
          <w:rFonts w:ascii="TH SarabunPSK" w:hAnsi="TH SarabunPSK"/>
          <w:b/>
          <w:bCs/>
          <w:sz w:val="32"/>
          <w:szCs w:val="32"/>
          <w:lang w:eastAsia="ja-JP"/>
        </w:rPr>
      </w:pPr>
      <w:r w:rsidRPr="00E678BD">
        <w:rPr>
          <w:rFonts w:ascii="TH SarabunPSK" w:hAnsi="TH SarabunPSK"/>
          <w:b/>
          <w:bCs/>
          <w:sz w:val="32"/>
          <w:szCs w:val="32"/>
          <w:cs/>
          <w:lang w:eastAsia="ja-JP"/>
        </w:rPr>
        <w:t>7.</w:t>
      </w:r>
      <w:r w:rsidRPr="00E678BD">
        <w:rPr>
          <w:rFonts w:ascii="TH SarabunPSK" w:hAnsi="TH SarabunPSK"/>
          <w:b/>
          <w:bCs/>
          <w:sz w:val="32"/>
          <w:szCs w:val="32"/>
          <w:cs/>
          <w:lang w:eastAsia="ja-JP"/>
        </w:rPr>
        <w:tab/>
        <w:t>ระยะเวลาดำเนินการ</w:t>
      </w:r>
    </w:p>
    <w:p w:rsidR="00E678BD" w:rsidRPr="00E678BD" w:rsidRDefault="00E678BD" w:rsidP="00E678BD">
      <w:pPr>
        <w:pStyle w:val="af9"/>
        <w:tabs>
          <w:tab w:val="left" w:pos="284"/>
          <w:tab w:val="left" w:pos="993"/>
          <w:tab w:val="left" w:pos="1418"/>
        </w:tabs>
        <w:rPr>
          <w:rFonts w:ascii="TH SarabunPSK" w:hAnsi="TH SarabunPSK"/>
          <w:sz w:val="32"/>
          <w:szCs w:val="32"/>
          <w:lang w:eastAsia="ja-JP"/>
        </w:rPr>
      </w:pPr>
      <w:r w:rsidRPr="00E678BD">
        <w:rPr>
          <w:rFonts w:ascii="TH SarabunPSK" w:hAnsi="TH SarabunPSK"/>
          <w:b/>
          <w:bCs/>
          <w:sz w:val="32"/>
          <w:szCs w:val="32"/>
          <w:cs/>
          <w:lang w:eastAsia="ja-JP"/>
        </w:rPr>
        <w:t xml:space="preserve">    </w:t>
      </w:r>
      <w:r w:rsidRPr="00E678BD">
        <w:rPr>
          <w:rFonts w:ascii="TH SarabunPSK" w:hAnsi="TH SarabunPSK"/>
          <w:sz w:val="32"/>
          <w:szCs w:val="32"/>
          <w:cs/>
          <w:lang w:eastAsia="ja-JP"/>
        </w:rPr>
        <w:t xml:space="preserve">  ระหว่างเดือนตุลาคม 2559 – กันยายน 2560</w:t>
      </w:r>
    </w:p>
    <w:p w:rsidR="00E678BD" w:rsidRPr="00E678BD" w:rsidRDefault="00E678BD" w:rsidP="00E678BD">
      <w:pPr>
        <w:pStyle w:val="af9"/>
        <w:tabs>
          <w:tab w:val="left" w:pos="284"/>
          <w:tab w:val="left" w:pos="993"/>
          <w:tab w:val="left" w:pos="1418"/>
        </w:tabs>
        <w:rPr>
          <w:rFonts w:ascii="TH SarabunPSK" w:hAnsi="TH SarabunPSK"/>
          <w:sz w:val="32"/>
          <w:szCs w:val="32"/>
          <w:lang w:eastAsia="ja-JP"/>
        </w:rPr>
      </w:pPr>
      <w:r w:rsidRPr="00E678BD">
        <w:rPr>
          <w:rFonts w:ascii="TH SarabunPSK" w:hAnsi="TH SarabunPSK"/>
          <w:b/>
          <w:bCs/>
          <w:sz w:val="32"/>
          <w:szCs w:val="32"/>
          <w:cs/>
          <w:lang w:eastAsia="ja-JP"/>
        </w:rPr>
        <w:t>8. สถานที่ในการดำเนินการ</w:t>
      </w:r>
    </w:p>
    <w:p w:rsidR="00E678BD" w:rsidRPr="00E678BD" w:rsidRDefault="00E678BD" w:rsidP="00E678BD">
      <w:pPr>
        <w:pStyle w:val="af9"/>
        <w:tabs>
          <w:tab w:val="left" w:pos="284"/>
          <w:tab w:val="left" w:pos="993"/>
          <w:tab w:val="left" w:pos="1418"/>
        </w:tabs>
        <w:rPr>
          <w:rFonts w:ascii="TH SarabunPSK" w:hAnsi="TH SarabunPSK"/>
          <w:sz w:val="32"/>
          <w:szCs w:val="32"/>
          <w:cs/>
          <w:lang w:val="th-TH"/>
        </w:rPr>
      </w:pPr>
      <w:r w:rsidRPr="00E678BD">
        <w:rPr>
          <w:rFonts w:ascii="TH SarabunPSK" w:hAnsi="TH SarabunPSK"/>
          <w:sz w:val="32"/>
          <w:szCs w:val="32"/>
          <w:cs/>
          <w:lang w:eastAsia="ja-JP"/>
        </w:rPr>
        <w:tab/>
        <w:t xml:space="preserve">  </w:t>
      </w:r>
      <w:r w:rsidRPr="00E678BD">
        <w:rPr>
          <w:rFonts w:ascii="TH SarabunPSK" w:hAnsi="TH SarabunPSK"/>
          <w:sz w:val="32"/>
          <w:szCs w:val="32"/>
          <w:cs/>
          <w:lang w:val="th-TH"/>
        </w:rPr>
        <w:t>สถาบันพัฒนาฝีมือแรงงานภาค ศูนย์พัฒนาฝีมือแรงงานจังหวัด</w:t>
      </w:r>
      <w:r w:rsidRPr="00E678BD">
        <w:rPr>
          <w:rFonts w:ascii="TH SarabunPSK" w:hAnsi="TH SarabunPSK"/>
          <w:sz w:val="32"/>
          <w:szCs w:val="32"/>
        </w:rPr>
        <w:t xml:space="preserve"> </w:t>
      </w:r>
      <w:r w:rsidRPr="00E678BD">
        <w:rPr>
          <w:rFonts w:ascii="TH SarabunPSK" w:hAnsi="TH SarabunPSK"/>
          <w:sz w:val="32"/>
          <w:szCs w:val="32"/>
          <w:cs/>
        </w:rPr>
        <w:t>และ</w:t>
      </w:r>
      <w:r w:rsidRPr="00E678BD">
        <w:rPr>
          <w:rFonts w:ascii="TH SarabunPSK" w:hAnsi="TH SarabunPSK"/>
          <w:sz w:val="32"/>
          <w:szCs w:val="32"/>
          <w:cs/>
          <w:lang w:val="th-TH"/>
        </w:rPr>
        <w:t>ศูนย์พัฒนาฝีมือแรงงานกรุงเทพมหานคร</w:t>
      </w:r>
    </w:p>
    <w:p w:rsidR="00E678BD" w:rsidRPr="00E678BD" w:rsidRDefault="00E678BD" w:rsidP="00E678BD">
      <w:pPr>
        <w:pStyle w:val="21"/>
        <w:tabs>
          <w:tab w:val="left" w:pos="284"/>
          <w:tab w:val="left" w:pos="1418"/>
        </w:tabs>
        <w:jc w:val="thaiDistribute"/>
        <w:rPr>
          <w:rFonts w:ascii="TH SarabunPSK" w:hAnsi="TH SarabunPSK"/>
          <w:b/>
          <w:bCs/>
          <w:cs/>
        </w:rPr>
      </w:pPr>
      <w:r w:rsidRPr="00E678BD">
        <w:rPr>
          <w:rFonts w:ascii="TH SarabunPSK" w:hAnsi="TH SarabunPSK"/>
          <w:b/>
          <w:bCs/>
          <w:cs/>
        </w:rPr>
        <w:t>9. งบประมาณ</w:t>
      </w:r>
    </w:p>
    <w:p w:rsidR="00E678BD" w:rsidRPr="00E678BD" w:rsidRDefault="00E678BD" w:rsidP="00E678BD">
      <w:pPr>
        <w:pStyle w:val="21"/>
        <w:tabs>
          <w:tab w:val="left" w:pos="284"/>
          <w:tab w:val="left" w:pos="1418"/>
        </w:tabs>
        <w:jc w:val="thaiDistribute"/>
        <w:rPr>
          <w:rFonts w:ascii="TH SarabunPSK" w:hAnsi="TH SarabunPSK"/>
          <w:cs/>
        </w:rPr>
      </w:pPr>
      <w:r w:rsidRPr="00E678BD">
        <w:rPr>
          <w:rFonts w:ascii="TH SarabunPSK" w:hAnsi="TH SarabunPSK"/>
          <w:b/>
          <w:bCs/>
          <w:cs/>
        </w:rPr>
        <w:tab/>
        <w:t xml:space="preserve">  </w:t>
      </w:r>
      <w:r w:rsidR="00F447D2">
        <w:rPr>
          <w:rFonts w:ascii="TH SarabunPSK" w:hAnsi="TH SarabunPSK"/>
          <w:spacing w:val="-4"/>
          <w:cs/>
        </w:rPr>
        <w:t xml:space="preserve">งบประมาณปี 2560  จำนวน  </w:t>
      </w:r>
      <w:r w:rsidR="00F447D2">
        <w:rPr>
          <w:rFonts w:ascii="TH SarabunPSK" w:hAnsi="TH SarabunPSK" w:hint="cs"/>
          <w:spacing w:val="-4"/>
          <w:cs/>
        </w:rPr>
        <w:t>11</w:t>
      </w:r>
      <w:r w:rsidRPr="00E678BD">
        <w:rPr>
          <w:rFonts w:ascii="TH SarabunPSK" w:hAnsi="TH SarabunPSK"/>
          <w:spacing w:val="-4"/>
          <w:cs/>
        </w:rPr>
        <w:t>,</w:t>
      </w:r>
      <w:r w:rsidR="00F447D2">
        <w:rPr>
          <w:rFonts w:ascii="TH SarabunPSK" w:hAnsi="TH SarabunPSK" w:hint="cs"/>
          <w:spacing w:val="-4"/>
          <w:cs/>
        </w:rPr>
        <w:t>959</w:t>
      </w:r>
      <w:r w:rsidRPr="00E678BD">
        <w:rPr>
          <w:rFonts w:ascii="TH SarabunPSK" w:hAnsi="TH SarabunPSK"/>
          <w:spacing w:val="-4"/>
          <w:cs/>
        </w:rPr>
        <w:t>,000  บาท (</w:t>
      </w:r>
      <w:r w:rsidR="00F447D2">
        <w:rPr>
          <w:rFonts w:ascii="TH SarabunPSK" w:hAnsi="TH SarabunPSK" w:hint="cs"/>
          <w:spacing w:val="-4"/>
          <w:cs/>
        </w:rPr>
        <w:t>สิบเอ็ดล้านเก้าแสนห้าหมื่นเก้าพัน</w:t>
      </w:r>
      <w:r w:rsidRPr="00E678BD">
        <w:rPr>
          <w:rFonts w:ascii="TH SarabunPSK" w:hAnsi="TH SarabunPSK"/>
          <w:spacing w:val="-4"/>
          <w:cs/>
        </w:rPr>
        <w:t>บาทถ้วน)  โดยถัวเฉลี่ยจ่าย</w:t>
      </w:r>
      <w:r w:rsidRPr="00E678BD">
        <w:rPr>
          <w:rFonts w:ascii="TH SarabunPSK" w:hAnsi="TH SarabunPSK"/>
          <w:cs/>
        </w:rPr>
        <w:t xml:space="preserve">ทุกรายการ ดังนี้ </w:t>
      </w:r>
    </w:p>
    <w:p w:rsidR="00E678BD" w:rsidRPr="00E678BD" w:rsidRDefault="00E678BD" w:rsidP="00E678BD">
      <w:pPr>
        <w:pStyle w:val="21"/>
        <w:tabs>
          <w:tab w:val="left" w:pos="284"/>
          <w:tab w:val="left" w:pos="1418"/>
        </w:tabs>
        <w:jc w:val="thaiDistribute"/>
        <w:rPr>
          <w:rFonts w:ascii="TH SarabunPSK" w:hAnsi="TH SarabunPSK"/>
          <w:cs/>
        </w:rPr>
      </w:pPr>
      <w:r w:rsidRPr="00E678BD">
        <w:rPr>
          <w:rFonts w:ascii="TH SarabunPSK" w:hAnsi="TH SarabunPSK"/>
          <w:cs/>
        </w:rPr>
        <w:t xml:space="preserve">      9.1  ค่าใช้จ่ายในการฝึกอบรมระยะเวลา 18 – 60 ชั่วโมง และการทดสอบมาตรฐานฝีมือแรงงานแห่งชาติตามสาขาที่เข้า-ผ่านการฝึกอบรม ซึ่งดำเนินการโดยสถาบันพัฒนาฝีมือแรงงานภาค ศูนย์พัฒนาฝีมือแรงงานจังหวัด และศูนย์พัฒนาฝีมือแรงงานกรุงเทพมหานคร จำนวน 205 รุ่น ๆ ละ 20 คน รวม 4,100 คน เป็นเงิน 1</w:t>
      </w:r>
      <w:r w:rsidR="0020376C">
        <w:rPr>
          <w:rFonts w:ascii="TH SarabunPSK" w:hAnsi="TH SarabunPSK" w:hint="cs"/>
          <w:cs/>
        </w:rPr>
        <w:t>1</w:t>
      </w:r>
      <w:r w:rsidRPr="00E678BD">
        <w:rPr>
          <w:rFonts w:ascii="TH SarabunPSK" w:hAnsi="TH SarabunPSK"/>
          <w:cs/>
        </w:rPr>
        <w:t>,</w:t>
      </w:r>
      <w:r w:rsidR="0020376C">
        <w:rPr>
          <w:rFonts w:ascii="TH SarabunPSK" w:hAnsi="TH SarabunPSK" w:hint="cs"/>
          <w:cs/>
        </w:rPr>
        <w:t>890</w:t>
      </w:r>
      <w:r w:rsidRPr="00E678BD">
        <w:rPr>
          <w:rFonts w:ascii="TH SarabunPSK" w:hAnsi="TH SarabunPSK"/>
          <w:cs/>
        </w:rPr>
        <w:t>,000 บาท</w:t>
      </w:r>
    </w:p>
    <w:p w:rsidR="00E678BD" w:rsidRPr="00E678BD" w:rsidRDefault="00E678BD" w:rsidP="00E678BD">
      <w:pPr>
        <w:pStyle w:val="21"/>
        <w:tabs>
          <w:tab w:val="left" w:pos="284"/>
          <w:tab w:val="left" w:pos="1418"/>
        </w:tabs>
        <w:jc w:val="thaiDistribute"/>
        <w:rPr>
          <w:rFonts w:ascii="TH SarabunPSK" w:hAnsi="TH SarabunPSK"/>
          <w:cs/>
        </w:rPr>
      </w:pPr>
      <w:r w:rsidRPr="00E678BD">
        <w:rPr>
          <w:rFonts w:ascii="TH SarabunPSK" w:hAnsi="TH SarabunPSK"/>
          <w:cs/>
        </w:rPr>
        <w:t xml:space="preserve">      9.2  ค่าใช้จ่ายในการติดตามประเมินผลโครงการ เป็นเงิน 69,000 บาท</w:t>
      </w:r>
    </w:p>
    <w:p w:rsidR="00E678BD" w:rsidRPr="00E678BD" w:rsidRDefault="00E678BD" w:rsidP="00E678BD">
      <w:pPr>
        <w:pStyle w:val="21"/>
        <w:tabs>
          <w:tab w:val="left" w:pos="284"/>
          <w:tab w:val="left" w:pos="1418"/>
        </w:tabs>
        <w:jc w:val="thaiDistribute"/>
        <w:rPr>
          <w:rFonts w:ascii="TH SarabunPSK" w:hAnsi="TH SarabunPSK"/>
          <w:cs/>
        </w:rPr>
      </w:pPr>
    </w:p>
    <w:p w:rsidR="00E678BD" w:rsidRPr="00E678BD" w:rsidRDefault="00E678BD" w:rsidP="00E678BD">
      <w:pPr>
        <w:tabs>
          <w:tab w:val="left" w:pos="426"/>
          <w:tab w:val="left" w:pos="1418"/>
        </w:tabs>
        <w:jc w:val="thaiDistribute"/>
        <w:rPr>
          <w:rFonts w:ascii="TH SarabunPSK" w:hAnsi="TH SarabunPSK"/>
          <w:b/>
          <w:bCs/>
          <w:sz w:val="32"/>
        </w:rPr>
      </w:pPr>
      <w:r w:rsidRPr="00E678BD">
        <w:rPr>
          <w:rFonts w:ascii="TH SarabunPSK" w:hAnsi="TH SarabunPSK"/>
          <w:b/>
          <w:bCs/>
          <w:sz w:val="32"/>
          <w:cs/>
        </w:rPr>
        <w:t>10</w:t>
      </w:r>
      <w:r w:rsidRPr="00E678BD">
        <w:rPr>
          <w:rFonts w:ascii="TH SarabunPSK" w:hAnsi="TH SarabunPSK"/>
          <w:b/>
          <w:bCs/>
          <w:sz w:val="32"/>
          <w:cs/>
          <w:lang w:val="th-TH"/>
        </w:rPr>
        <w:t>.</w:t>
      </w:r>
      <w:r w:rsidRPr="00E678BD">
        <w:rPr>
          <w:rFonts w:ascii="TH SarabunPSK" w:hAnsi="TH SarabunPSK"/>
          <w:b/>
          <w:bCs/>
          <w:sz w:val="32"/>
          <w:cs/>
        </w:rPr>
        <w:t xml:space="preserve"> ผลที่คาดว่าจะได้รับ</w:t>
      </w:r>
    </w:p>
    <w:p w:rsidR="00E678BD" w:rsidRPr="00E678BD" w:rsidRDefault="00E678BD" w:rsidP="00E678BD">
      <w:pPr>
        <w:tabs>
          <w:tab w:val="left" w:pos="426"/>
          <w:tab w:val="left" w:pos="1134"/>
          <w:tab w:val="left" w:pos="1418"/>
          <w:tab w:val="left" w:pos="1701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E678BD">
        <w:rPr>
          <w:rFonts w:ascii="TH SarabunPSK" w:hAnsi="TH SarabunPSK"/>
          <w:sz w:val="32"/>
          <w:cs/>
          <w:lang w:val="th-TH"/>
        </w:rPr>
        <w:tab/>
        <w:t>10.1</w:t>
      </w:r>
      <w:r w:rsidRPr="00E678BD">
        <w:rPr>
          <w:rFonts w:ascii="TH SarabunPSK" w:hAnsi="TH SarabunPSK"/>
          <w:sz w:val="32"/>
          <w:cs/>
          <w:lang w:val="th-TH"/>
        </w:rPr>
        <w:tab/>
        <w:t>แรงงานมีทักษะ ความรู้ เข้าสู่เกณฑ์มาตรฐานฝีมือแรงงานรองรับการพัฒนาเศรษฐกิจและเทคโนโลยีของประเทศ</w:t>
      </w:r>
    </w:p>
    <w:p w:rsidR="00E678BD" w:rsidRPr="00E678BD" w:rsidRDefault="00E678BD" w:rsidP="00E678BD">
      <w:pPr>
        <w:tabs>
          <w:tab w:val="left" w:pos="426"/>
          <w:tab w:val="left" w:pos="1134"/>
          <w:tab w:val="left" w:pos="1418"/>
          <w:tab w:val="left" w:pos="1701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E678BD">
        <w:rPr>
          <w:rFonts w:ascii="TH SarabunPSK" w:hAnsi="TH SarabunPSK"/>
          <w:sz w:val="32"/>
          <w:cs/>
          <w:lang w:val="th-TH"/>
        </w:rPr>
        <w:tab/>
        <w:t>10.2</w:t>
      </w:r>
      <w:r w:rsidRPr="00E678BD">
        <w:rPr>
          <w:rFonts w:ascii="TH SarabunPSK" w:hAnsi="TH SarabunPSK"/>
          <w:sz w:val="32"/>
          <w:cs/>
          <w:lang w:val="th-TH"/>
        </w:rPr>
        <w:tab/>
        <w:t>แรงงานมีมาตรฐานฝีมือแรงงาน เพื่อเข้าสู่เกณฑ์ตาม</w:t>
      </w:r>
      <w:r w:rsidRPr="00E678BD">
        <w:rPr>
          <w:rFonts w:ascii="TH SarabunPSK" w:hAnsi="TH SarabunPSK"/>
          <w:sz w:val="32"/>
          <w:cs/>
        </w:rPr>
        <w:t>ประกาศอัตราค่าจ้างตามมาตรฐานฝีมือ</w:t>
      </w:r>
    </w:p>
    <w:p w:rsidR="00E678BD" w:rsidRPr="00E678BD" w:rsidRDefault="00E678BD" w:rsidP="00E678BD">
      <w:pPr>
        <w:tabs>
          <w:tab w:val="left" w:pos="426"/>
          <w:tab w:val="left" w:pos="1134"/>
          <w:tab w:val="left" w:pos="1418"/>
          <w:tab w:val="left" w:pos="1701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E678BD">
        <w:rPr>
          <w:rFonts w:ascii="TH SarabunPSK" w:hAnsi="TH SarabunPSK"/>
          <w:sz w:val="32"/>
          <w:cs/>
          <w:lang w:val="th-TH"/>
        </w:rPr>
        <w:tab/>
        <w:t>10.3</w:t>
      </w:r>
      <w:r w:rsidRPr="00E678BD">
        <w:rPr>
          <w:rFonts w:ascii="TH SarabunPSK" w:hAnsi="TH SarabunPSK"/>
          <w:sz w:val="32"/>
          <w:cs/>
          <w:lang w:val="th-TH"/>
        </w:rPr>
        <w:tab/>
        <w:t>พัฒนาและส่งเสริมให้สถานประกอบการใช้แรงงานที่มีมาตรฐานฝีมือแรงงานทำงานในสถานประกอบการ ทั้งยังเป็นการส่งเสริมและประชาสัมพันธ์การจ่ายอัตราค่าจ้างตามมาตรฐานฝีมือ</w:t>
      </w:r>
    </w:p>
    <w:p w:rsidR="00E678BD" w:rsidRPr="00E678BD" w:rsidRDefault="00E678BD" w:rsidP="00E678BD">
      <w:pPr>
        <w:tabs>
          <w:tab w:val="left" w:pos="426"/>
          <w:tab w:val="left" w:pos="1134"/>
          <w:tab w:val="left" w:pos="1418"/>
          <w:tab w:val="left" w:pos="1701"/>
        </w:tabs>
        <w:jc w:val="thaiDistribute"/>
        <w:rPr>
          <w:rFonts w:ascii="TH SarabunPSK" w:hAnsi="TH SarabunPSK"/>
          <w:sz w:val="32"/>
          <w:cs/>
          <w:lang w:val="th-TH"/>
        </w:rPr>
      </w:pPr>
    </w:p>
    <w:p w:rsidR="00E678BD" w:rsidRPr="00E678BD" w:rsidRDefault="00E678BD" w:rsidP="00E678BD">
      <w:pPr>
        <w:pStyle w:val="af9"/>
        <w:tabs>
          <w:tab w:val="left" w:pos="284"/>
          <w:tab w:val="left" w:pos="720"/>
          <w:tab w:val="left" w:pos="900"/>
          <w:tab w:val="left" w:pos="1276"/>
          <w:tab w:val="left" w:pos="1418"/>
          <w:tab w:val="left" w:pos="1980"/>
        </w:tabs>
        <w:rPr>
          <w:rFonts w:ascii="TH SarabunPSK" w:hAnsi="TH SarabunPSK"/>
          <w:b/>
          <w:bCs/>
          <w:sz w:val="32"/>
          <w:szCs w:val="32"/>
        </w:rPr>
      </w:pPr>
      <w:r w:rsidRPr="00E678BD">
        <w:rPr>
          <w:rFonts w:ascii="TH SarabunPSK" w:hAnsi="TH SarabunPSK"/>
          <w:b/>
          <w:bCs/>
          <w:sz w:val="32"/>
          <w:szCs w:val="32"/>
          <w:cs/>
        </w:rPr>
        <w:t>11. ผู้รับผิดชอบโครงการ</w:t>
      </w:r>
    </w:p>
    <w:p w:rsidR="00E678BD" w:rsidRPr="00E678BD" w:rsidRDefault="00E678BD" w:rsidP="00A36B42">
      <w:pPr>
        <w:pStyle w:val="af9"/>
        <w:tabs>
          <w:tab w:val="left" w:pos="284"/>
          <w:tab w:val="left" w:pos="720"/>
          <w:tab w:val="left" w:pos="900"/>
          <w:tab w:val="left" w:pos="1276"/>
          <w:tab w:val="left" w:pos="1418"/>
          <w:tab w:val="left" w:pos="1980"/>
        </w:tabs>
        <w:spacing w:after="0" w:line="240" w:lineRule="auto"/>
        <w:rPr>
          <w:rFonts w:ascii="TH SarabunPSK" w:hAnsi="TH SarabunPSK"/>
          <w:sz w:val="32"/>
          <w:szCs w:val="32"/>
        </w:rPr>
      </w:pPr>
      <w:r w:rsidRPr="00E678BD">
        <w:rPr>
          <w:rFonts w:ascii="TH SarabunPSK" w:hAnsi="TH SarabunPSK"/>
          <w:b/>
          <w:bCs/>
          <w:sz w:val="32"/>
          <w:szCs w:val="32"/>
          <w:cs/>
        </w:rPr>
        <w:tab/>
        <w:t xml:space="preserve">  </w:t>
      </w:r>
      <w:r w:rsidRPr="00E678BD">
        <w:rPr>
          <w:rFonts w:ascii="TH SarabunPSK" w:hAnsi="TH SarabunPSK"/>
          <w:sz w:val="32"/>
          <w:szCs w:val="32"/>
          <w:cs/>
        </w:rPr>
        <w:t>กลุ่มงานทดสอบมาตรฐานฝีมือแรงงานและวิชาชีพควบคุม</w:t>
      </w:r>
    </w:p>
    <w:p w:rsidR="00E678BD" w:rsidRPr="00E678BD" w:rsidRDefault="00E678BD" w:rsidP="00A36B42">
      <w:pPr>
        <w:pStyle w:val="af9"/>
        <w:tabs>
          <w:tab w:val="left" w:pos="284"/>
          <w:tab w:val="left" w:pos="720"/>
          <w:tab w:val="left" w:pos="900"/>
          <w:tab w:val="left" w:pos="1276"/>
          <w:tab w:val="left" w:pos="1418"/>
          <w:tab w:val="left" w:pos="1980"/>
        </w:tabs>
        <w:spacing w:after="0" w:line="240" w:lineRule="auto"/>
        <w:rPr>
          <w:rFonts w:ascii="TH SarabunPSK" w:hAnsi="TH SarabunPSK"/>
          <w:sz w:val="32"/>
          <w:szCs w:val="32"/>
        </w:rPr>
      </w:pPr>
      <w:r w:rsidRPr="00E678BD">
        <w:rPr>
          <w:rFonts w:ascii="TH SarabunPSK" w:hAnsi="TH SarabunPSK"/>
          <w:sz w:val="32"/>
          <w:szCs w:val="32"/>
          <w:cs/>
        </w:rPr>
        <w:tab/>
        <w:t xml:space="preserve">  สำนักพัฒนามาตรฐานและทดสอบฝีมือแรงงาน</w:t>
      </w:r>
    </w:p>
    <w:p w:rsidR="00A36B42" w:rsidRDefault="001B5819" w:rsidP="00A36B42">
      <w:pPr>
        <w:tabs>
          <w:tab w:val="left" w:pos="360"/>
          <w:tab w:val="left" w:pos="426"/>
          <w:tab w:val="left" w:pos="1418"/>
          <w:tab w:val="left" w:pos="1980"/>
        </w:tabs>
        <w:spacing w:before="240"/>
        <w:jc w:val="center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*****************************************</w:t>
      </w:r>
    </w:p>
    <w:p w:rsidR="00407C8B" w:rsidRPr="00407C8B" w:rsidRDefault="00407C8B" w:rsidP="00A36B42">
      <w:pPr>
        <w:tabs>
          <w:tab w:val="left" w:pos="360"/>
          <w:tab w:val="left" w:pos="426"/>
          <w:tab w:val="left" w:pos="1418"/>
          <w:tab w:val="left" w:pos="1980"/>
        </w:tabs>
        <w:spacing w:before="240"/>
        <w:jc w:val="center"/>
        <w:rPr>
          <w:rFonts w:ascii="TH SarabunPSK" w:hAnsi="TH SarabunPSK"/>
          <w:b/>
          <w:bCs/>
          <w:sz w:val="16"/>
          <w:szCs w:val="16"/>
        </w:rPr>
      </w:pPr>
    </w:p>
    <w:p w:rsidR="00E678BD" w:rsidRDefault="00E678BD" w:rsidP="00E678BD">
      <w:pPr>
        <w:pStyle w:val="af9"/>
        <w:tabs>
          <w:tab w:val="left" w:pos="284"/>
          <w:tab w:val="left" w:pos="720"/>
          <w:tab w:val="left" w:pos="900"/>
          <w:tab w:val="left" w:pos="1276"/>
          <w:tab w:val="left" w:pos="1418"/>
          <w:tab w:val="left" w:pos="1980"/>
        </w:tabs>
        <w:jc w:val="center"/>
        <w:rPr>
          <w:rFonts w:ascii="TH SarabunPSK" w:hAnsi="TH SarabunPSK"/>
          <w:b/>
          <w:bCs/>
          <w:spacing w:val="-4"/>
          <w:sz w:val="32"/>
          <w:szCs w:val="32"/>
        </w:rPr>
      </w:pPr>
      <w:r w:rsidRPr="00E678BD">
        <w:rPr>
          <w:rFonts w:ascii="TH SarabunPSK" w:hAnsi="TH SarabunPSK"/>
          <w:b/>
          <w:bCs/>
          <w:spacing w:val="-4"/>
          <w:sz w:val="32"/>
          <w:szCs w:val="32"/>
          <w:cs/>
        </w:rPr>
        <w:t>รายละเอียดงบประมาณโครงการ</w:t>
      </w:r>
      <w:r w:rsidRPr="00E678BD">
        <w:rPr>
          <w:rFonts w:ascii="TH SarabunPSK" w:hAnsi="TH SarabunPSK"/>
          <w:b/>
          <w:bCs/>
          <w:spacing w:val="-4"/>
          <w:sz w:val="32"/>
          <w:szCs w:val="32"/>
          <w:cs/>
          <w:lang w:eastAsia="ja-JP"/>
        </w:rPr>
        <w:t>พัฒนาศักยภาพแรงงาน</w:t>
      </w:r>
      <w:r w:rsidRPr="00E678BD">
        <w:rPr>
          <w:rFonts w:ascii="TH SarabunPSK" w:hAnsi="TH SarabunPSK"/>
          <w:b/>
          <w:bCs/>
          <w:spacing w:val="-4"/>
          <w:sz w:val="32"/>
          <w:szCs w:val="32"/>
          <w:cs/>
        </w:rPr>
        <w:t>เพื่อรองรับการจ่ายค่าจ้าง</w:t>
      </w:r>
    </w:p>
    <w:p w:rsidR="00E678BD" w:rsidRPr="00E678BD" w:rsidRDefault="00E678BD" w:rsidP="00E678BD">
      <w:pPr>
        <w:pStyle w:val="af9"/>
        <w:tabs>
          <w:tab w:val="left" w:pos="284"/>
          <w:tab w:val="left" w:pos="720"/>
          <w:tab w:val="left" w:pos="900"/>
          <w:tab w:val="left" w:pos="1276"/>
          <w:tab w:val="left" w:pos="1418"/>
          <w:tab w:val="left" w:pos="1980"/>
        </w:tabs>
        <w:jc w:val="center"/>
        <w:rPr>
          <w:rFonts w:ascii="TH SarabunPSK" w:hAnsi="TH SarabunPSK"/>
          <w:spacing w:val="-4"/>
          <w:sz w:val="32"/>
          <w:szCs w:val="32"/>
        </w:rPr>
      </w:pPr>
      <w:r w:rsidRPr="00E678BD">
        <w:rPr>
          <w:rFonts w:ascii="TH SarabunPSK" w:hAnsi="TH SarabunPSK"/>
          <w:b/>
          <w:bCs/>
          <w:spacing w:val="-4"/>
          <w:sz w:val="32"/>
          <w:szCs w:val="32"/>
          <w:cs/>
        </w:rPr>
        <w:t>ตามระดับมาตรฐานฝีมือแรงงาน</w:t>
      </w:r>
    </w:p>
    <w:p w:rsidR="00E678BD" w:rsidRPr="00E678BD" w:rsidRDefault="00E678BD" w:rsidP="00A36B42">
      <w:pPr>
        <w:pStyle w:val="af9"/>
        <w:tabs>
          <w:tab w:val="left" w:pos="284"/>
          <w:tab w:val="left" w:pos="720"/>
          <w:tab w:val="left" w:pos="900"/>
          <w:tab w:val="left" w:pos="1276"/>
          <w:tab w:val="left" w:pos="1418"/>
          <w:tab w:val="left" w:pos="1980"/>
        </w:tabs>
        <w:spacing w:after="0" w:line="240" w:lineRule="auto"/>
        <w:jc w:val="thaiDistribute"/>
        <w:rPr>
          <w:rFonts w:ascii="TH SarabunPSK" w:hAnsi="TH SarabunPSK"/>
          <w:spacing w:val="-4"/>
          <w:sz w:val="32"/>
          <w:szCs w:val="32"/>
        </w:rPr>
      </w:pPr>
      <w:r w:rsidRPr="00E678BD">
        <w:rPr>
          <w:rFonts w:ascii="TH SarabunPSK" w:hAnsi="TH SarabunPSK"/>
          <w:spacing w:val="-4"/>
          <w:sz w:val="32"/>
          <w:szCs w:val="32"/>
          <w:cs/>
        </w:rPr>
        <w:t xml:space="preserve">1.  </w:t>
      </w:r>
      <w:r w:rsidRPr="00E678BD">
        <w:rPr>
          <w:rFonts w:ascii="TH SarabunPSK" w:hAnsi="TH SarabunPSK"/>
          <w:sz w:val="32"/>
          <w:szCs w:val="32"/>
          <w:cs/>
        </w:rPr>
        <w:t>ค่าใช้จ่ายในการฝึกอบรมระยะเวลา 18 – 60 ชั่วโมง และการทดสอบมาตรฐานฝีมือแรงงานแห่งชาติตามสาขา</w:t>
      </w:r>
      <w:r w:rsidRPr="00E678BD">
        <w:rPr>
          <w:rFonts w:ascii="TH SarabunPSK" w:hAnsi="TH SarabunPSK"/>
          <w:sz w:val="32"/>
          <w:szCs w:val="32"/>
          <w:cs/>
        </w:rPr>
        <w:br/>
        <w:t>ที่เข้า - ผ่านการฝึกอบรม ซึ่งดำเนินการโดยสถาบันพัฒนาฝีมือแรงงานภาค ศูนย์พัฒนาฝีมือแรงงานจังหวัด และ</w:t>
      </w:r>
      <w:r w:rsidRPr="00A36B42">
        <w:rPr>
          <w:rFonts w:ascii="TH SarabunPSK" w:hAnsi="TH SarabunPSK"/>
          <w:spacing w:val="-4"/>
          <w:sz w:val="32"/>
          <w:szCs w:val="32"/>
          <w:cs/>
        </w:rPr>
        <w:t>ศูนย์พัฒนาฝีมือแรงงานกรุงเทพมหานคร จำนวน 205 รุ่น ๆ ล</w:t>
      </w:r>
      <w:r w:rsidR="00407C8B">
        <w:rPr>
          <w:rFonts w:ascii="TH SarabunPSK" w:hAnsi="TH SarabunPSK"/>
          <w:spacing w:val="-4"/>
          <w:sz w:val="32"/>
          <w:szCs w:val="32"/>
          <w:cs/>
        </w:rPr>
        <w:t>ะ 20 คน รวม 4,100 คน เป็นเงิน 1</w:t>
      </w:r>
      <w:r w:rsidR="00407C8B">
        <w:rPr>
          <w:rFonts w:ascii="TH SarabunPSK" w:hAnsi="TH SarabunPSK" w:hint="cs"/>
          <w:spacing w:val="-4"/>
          <w:sz w:val="32"/>
          <w:szCs w:val="32"/>
          <w:cs/>
        </w:rPr>
        <w:t>1</w:t>
      </w:r>
      <w:r w:rsidRPr="00A36B42">
        <w:rPr>
          <w:rFonts w:ascii="TH SarabunPSK" w:hAnsi="TH SarabunPSK"/>
          <w:spacing w:val="-4"/>
          <w:sz w:val="32"/>
          <w:szCs w:val="32"/>
          <w:cs/>
        </w:rPr>
        <w:t>,</w:t>
      </w:r>
      <w:r w:rsidR="00407C8B">
        <w:rPr>
          <w:rFonts w:ascii="TH SarabunPSK" w:hAnsi="TH SarabunPSK" w:hint="cs"/>
          <w:spacing w:val="-4"/>
          <w:sz w:val="32"/>
          <w:szCs w:val="32"/>
          <w:cs/>
        </w:rPr>
        <w:t>890</w:t>
      </w:r>
      <w:r w:rsidRPr="00A36B42">
        <w:rPr>
          <w:rFonts w:ascii="TH SarabunPSK" w:hAnsi="TH SarabunPSK"/>
          <w:spacing w:val="-4"/>
          <w:sz w:val="32"/>
          <w:szCs w:val="32"/>
          <w:cs/>
        </w:rPr>
        <w:t>,000 บาท</w:t>
      </w:r>
      <w:r>
        <w:rPr>
          <w:rFonts w:ascii="TH SarabunPSK" w:hAnsi="TH SarabunPSK" w:hint="cs"/>
          <w:sz w:val="32"/>
          <w:szCs w:val="32"/>
          <w:cs/>
        </w:rPr>
        <w:t xml:space="preserve">  </w:t>
      </w:r>
      <w:r w:rsidRPr="00E678BD">
        <w:rPr>
          <w:rFonts w:ascii="TH SarabunPSK" w:hAnsi="TH SarabunPSK"/>
          <w:sz w:val="32"/>
          <w:szCs w:val="32"/>
          <w:cs/>
        </w:rPr>
        <w:t>(สิบ</w:t>
      </w:r>
      <w:r w:rsidR="00407C8B">
        <w:rPr>
          <w:rFonts w:ascii="TH SarabunPSK" w:hAnsi="TH SarabunPSK" w:hint="cs"/>
          <w:sz w:val="32"/>
          <w:szCs w:val="32"/>
          <w:cs/>
        </w:rPr>
        <w:t>เอ็ด</w:t>
      </w:r>
      <w:r w:rsidRPr="00E678BD">
        <w:rPr>
          <w:rFonts w:ascii="TH SarabunPSK" w:hAnsi="TH SarabunPSK"/>
          <w:sz w:val="32"/>
          <w:szCs w:val="32"/>
          <w:cs/>
        </w:rPr>
        <w:t>ล้าน</w:t>
      </w:r>
      <w:r w:rsidR="00407C8B">
        <w:rPr>
          <w:rFonts w:ascii="TH SarabunPSK" w:hAnsi="TH SarabunPSK" w:hint="cs"/>
          <w:sz w:val="32"/>
          <w:szCs w:val="32"/>
          <w:cs/>
        </w:rPr>
        <w:t>แปดแสน</w:t>
      </w:r>
      <w:r w:rsidRPr="00E678BD">
        <w:rPr>
          <w:rFonts w:ascii="TH SarabunPSK" w:hAnsi="TH SarabunPSK"/>
          <w:sz w:val="32"/>
          <w:szCs w:val="32"/>
          <w:cs/>
        </w:rPr>
        <w:t>เก้าหมื่น</w:t>
      </w:r>
      <w:r w:rsidRPr="00E678BD">
        <w:rPr>
          <w:rFonts w:ascii="TH SarabunPSK" w:hAnsi="TH SarabunPSK"/>
          <w:spacing w:val="-6"/>
          <w:sz w:val="32"/>
          <w:szCs w:val="32"/>
          <w:cs/>
        </w:rPr>
        <w:t>บาทถ้วน)</w:t>
      </w:r>
      <w:r w:rsidRPr="00E678BD">
        <w:rPr>
          <w:rFonts w:ascii="TH SarabunPSK" w:hAnsi="TH SarabunPSK"/>
          <w:spacing w:val="-4"/>
          <w:sz w:val="32"/>
          <w:szCs w:val="32"/>
        </w:rPr>
        <w:t xml:space="preserve"> </w:t>
      </w:r>
      <w:r w:rsidRPr="00E678BD">
        <w:rPr>
          <w:rFonts w:ascii="TH SarabunPSK" w:hAnsi="TH SarabunPSK"/>
          <w:spacing w:val="-4"/>
          <w:sz w:val="32"/>
          <w:szCs w:val="32"/>
          <w:cs/>
        </w:rPr>
        <w:t>โดยถัวเฉลี่ยจ่ายทุกรายการ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471"/>
        <w:gridCol w:w="2101"/>
      </w:tblGrid>
      <w:tr w:rsidR="00E678BD" w:rsidRPr="00E678BD" w:rsidTr="00E678BD">
        <w:tc>
          <w:tcPr>
            <w:tcW w:w="7621" w:type="dxa"/>
          </w:tcPr>
          <w:p w:rsidR="00E678BD" w:rsidRPr="00E678BD" w:rsidRDefault="00E678BD" w:rsidP="00E678BD">
            <w:pPr>
              <w:pStyle w:val="21"/>
              <w:tabs>
                <w:tab w:val="left" w:pos="284"/>
                <w:tab w:val="left" w:pos="1418"/>
              </w:tabs>
              <w:jc w:val="center"/>
              <w:rPr>
                <w:rFonts w:ascii="TH SarabunPSK" w:hAnsi="TH SarabunPSK"/>
                <w:b/>
                <w:bCs/>
                <w:cs/>
                <w:lang w:eastAsia="ja-JP"/>
              </w:rPr>
            </w:pPr>
            <w:r w:rsidRPr="00E678BD">
              <w:rPr>
                <w:rFonts w:ascii="TH SarabunPSK" w:hAnsi="TH SarabunPSK"/>
                <w:b/>
                <w:bCs/>
                <w:cs/>
                <w:lang w:eastAsia="ja-JP"/>
              </w:rPr>
              <w:t>รายการ</w:t>
            </w:r>
          </w:p>
        </w:tc>
        <w:tc>
          <w:tcPr>
            <w:tcW w:w="2119" w:type="dxa"/>
          </w:tcPr>
          <w:p w:rsidR="00E678BD" w:rsidRPr="00E678BD" w:rsidRDefault="00E678BD" w:rsidP="00E678BD">
            <w:pPr>
              <w:pStyle w:val="21"/>
              <w:tabs>
                <w:tab w:val="left" w:pos="284"/>
                <w:tab w:val="left" w:pos="1418"/>
              </w:tabs>
              <w:jc w:val="center"/>
              <w:rPr>
                <w:rFonts w:ascii="TH SarabunPSK" w:hAnsi="TH SarabunPSK"/>
                <w:b/>
                <w:bCs/>
                <w:cs/>
                <w:lang w:eastAsia="ja-JP"/>
              </w:rPr>
            </w:pPr>
            <w:r w:rsidRPr="00E678BD">
              <w:rPr>
                <w:rFonts w:ascii="TH SarabunPSK" w:hAnsi="TH SarabunPSK"/>
                <w:b/>
                <w:bCs/>
                <w:cs/>
                <w:lang w:eastAsia="ja-JP"/>
              </w:rPr>
              <w:t>งบประมาณ (บาท)</w:t>
            </w:r>
          </w:p>
        </w:tc>
      </w:tr>
      <w:tr w:rsidR="00E678BD" w:rsidRPr="00E678BD" w:rsidTr="00E678BD">
        <w:trPr>
          <w:trHeight w:val="3401"/>
        </w:trPr>
        <w:tc>
          <w:tcPr>
            <w:tcW w:w="7621" w:type="dxa"/>
          </w:tcPr>
          <w:p w:rsidR="00E678BD" w:rsidRPr="00E678BD" w:rsidRDefault="00E678BD" w:rsidP="00E678BD">
            <w:pPr>
              <w:pStyle w:val="21"/>
              <w:tabs>
                <w:tab w:val="left" w:pos="284"/>
                <w:tab w:val="left" w:pos="1418"/>
              </w:tabs>
              <w:rPr>
                <w:rFonts w:ascii="TH SarabunPSK" w:hAnsi="TH SarabunPSK"/>
                <w:cs/>
                <w:lang w:eastAsia="ja-JP"/>
              </w:rPr>
            </w:pPr>
            <w:r w:rsidRPr="00E678BD">
              <w:rPr>
                <w:rFonts w:ascii="TH SarabunPSK" w:hAnsi="TH SarabunPSK"/>
                <w:cs/>
                <w:lang w:eastAsia="ja-JP"/>
              </w:rPr>
              <w:t>ค่าใช้จ่ายในการดำเนินการโครงการ  1  รุ่น  ๆ  ละ  20  คน</w:t>
            </w:r>
          </w:p>
          <w:p w:rsidR="00E678BD" w:rsidRPr="00E678BD" w:rsidRDefault="00E678BD" w:rsidP="00E678BD">
            <w:pPr>
              <w:pStyle w:val="21"/>
              <w:tabs>
                <w:tab w:val="left" w:pos="284"/>
                <w:tab w:val="left" w:pos="1418"/>
              </w:tabs>
              <w:rPr>
                <w:rFonts w:ascii="TH SarabunPSK" w:hAnsi="TH SarabunPSK"/>
                <w:cs/>
                <w:lang w:val="en-US" w:eastAsia="ja-JP"/>
              </w:rPr>
            </w:pPr>
            <w:r w:rsidRPr="00E678BD">
              <w:rPr>
                <w:rFonts w:ascii="TH SarabunPSK" w:hAnsi="TH SarabunPSK"/>
                <w:cs/>
                <w:lang w:eastAsia="ja-JP"/>
              </w:rPr>
              <w:t xml:space="preserve">1. ค่าสมนาคุณวิทยากรในการฝึกอบรม (60 ชั่วโมง </w:t>
            </w:r>
            <w:r w:rsidRPr="00E678BD">
              <w:rPr>
                <w:rFonts w:ascii="TH SarabunPSK" w:hAnsi="TH SarabunPSK"/>
                <w:lang w:val="en-US" w:eastAsia="ja-JP"/>
              </w:rPr>
              <w:t xml:space="preserve">x 300 </w:t>
            </w:r>
            <w:r w:rsidRPr="00E678BD">
              <w:rPr>
                <w:rFonts w:ascii="TH SarabunPSK" w:hAnsi="TH SarabunPSK"/>
                <w:cs/>
                <w:lang w:val="en-US" w:eastAsia="ja-JP"/>
              </w:rPr>
              <w:t>บาท)</w:t>
            </w:r>
          </w:p>
          <w:p w:rsidR="00E678BD" w:rsidRPr="00E678BD" w:rsidRDefault="00E678BD" w:rsidP="00E678BD">
            <w:pPr>
              <w:pStyle w:val="21"/>
              <w:tabs>
                <w:tab w:val="left" w:pos="284"/>
                <w:tab w:val="left" w:pos="1418"/>
              </w:tabs>
              <w:rPr>
                <w:rFonts w:ascii="TH SarabunPSK" w:hAnsi="TH SarabunPSK"/>
                <w:cs/>
                <w:lang w:val="en-US" w:eastAsia="ja-JP"/>
              </w:rPr>
            </w:pPr>
            <w:r w:rsidRPr="00E678BD">
              <w:rPr>
                <w:rFonts w:ascii="TH SarabunPSK" w:hAnsi="TH SarabunPSK"/>
                <w:cs/>
                <w:lang w:eastAsia="ja-JP"/>
              </w:rPr>
              <w:t xml:space="preserve">2. ค่าตอบแทนผู้ทดสอบ  (3 คน  </w:t>
            </w:r>
            <w:r w:rsidRPr="00E678BD">
              <w:rPr>
                <w:rFonts w:ascii="TH SarabunPSK" w:hAnsi="TH SarabunPSK"/>
                <w:lang w:val="en-US" w:eastAsia="ja-JP"/>
              </w:rPr>
              <w:t>x  1,000</w:t>
            </w:r>
            <w:r w:rsidRPr="00E678BD">
              <w:rPr>
                <w:rFonts w:ascii="TH SarabunPSK" w:hAnsi="TH SarabunPSK"/>
                <w:cs/>
                <w:lang w:val="en-US" w:eastAsia="ja-JP"/>
              </w:rPr>
              <w:t>)</w:t>
            </w:r>
          </w:p>
          <w:p w:rsidR="00E678BD" w:rsidRPr="00E678BD" w:rsidRDefault="00E678BD" w:rsidP="00E678BD">
            <w:pPr>
              <w:pStyle w:val="21"/>
              <w:tabs>
                <w:tab w:val="left" w:pos="284"/>
                <w:tab w:val="left" w:pos="1418"/>
              </w:tabs>
              <w:rPr>
                <w:rFonts w:ascii="TH SarabunPSK" w:hAnsi="TH SarabunPSK"/>
                <w:lang w:val="en-US" w:eastAsia="ja-JP"/>
              </w:rPr>
            </w:pPr>
            <w:r w:rsidRPr="00E678BD">
              <w:rPr>
                <w:rFonts w:ascii="TH SarabunPSK" w:hAnsi="TH SarabunPSK"/>
                <w:cs/>
                <w:lang w:eastAsia="ja-JP"/>
              </w:rPr>
              <w:t xml:space="preserve">3. ค่าวัสดุในการฝึกอบรม  (800 บาท  </w:t>
            </w:r>
            <w:r w:rsidRPr="00E678BD">
              <w:rPr>
                <w:rFonts w:ascii="TH SarabunPSK" w:hAnsi="TH SarabunPSK"/>
                <w:lang w:val="en-US" w:eastAsia="ja-JP"/>
              </w:rPr>
              <w:t>x  20</w:t>
            </w:r>
            <w:r w:rsidRPr="00E678BD">
              <w:rPr>
                <w:rFonts w:ascii="TH SarabunPSK" w:hAnsi="TH SarabunPSK"/>
                <w:cs/>
                <w:lang w:val="en-US" w:eastAsia="ja-JP"/>
              </w:rPr>
              <w:t xml:space="preserve"> คน)</w:t>
            </w:r>
          </w:p>
          <w:p w:rsidR="00E678BD" w:rsidRPr="00E678BD" w:rsidRDefault="00E678BD" w:rsidP="00E678BD">
            <w:pPr>
              <w:pStyle w:val="21"/>
              <w:tabs>
                <w:tab w:val="left" w:pos="284"/>
                <w:tab w:val="left" w:pos="1418"/>
              </w:tabs>
              <w:rPr>
                <w:rFonts w:ascii="TH SarabunPSK" w:hAnsi="TH SarabunPSK"/>
                <w:lang w:val="en-US" w:eastAsia="ja-JP"/>
              </w:rPr>
            </w:pPr>
            <w:r w:rsidRPr="00E678BD">
              <w:rPr>
                <w:rFonts w:ascii="TH SarabunPSK" w:hAnsi="TH SarabunPSK"/>
                <w:cs/>
                <w:lang w:val="en-US" w:eastAsia="ja-JP"/>
              </w:rPr>
              <w:t xml:space="preserve">4. ค่าวัสดุในการทดสอบมาตรฐานฝีมือแรงงาน ฯ </w:t>
            </w:r>
            <w:r w:rsidRPr="00E678BD">
              <w:rPr>
                <w:rFonts w:ascii="TH SarabunPSK" w:hAnsi="TH SarabunPSK"/>
                <w:cs/>
                <w:lang w:eastAsia="ja-JP"/>
              </w:rPr>
              <w:t xml:space="preserve">(800 บาท  </w:t>
            </w:r>
            <w:r w:rsidRPr="00E678BD">
              <w:rPr>
                <w:rFonts w:ascii="TH SarabunPSK" w:hAnsi="TH SarabunPSK"/>
                <w:lang w:val="en-US" w:eastAsia="ja-JP"/>
              </w:rPr>
              <w:t>x  20</w:t>
            </w:r>
            <w:r w:rsidRPr="00E678BD">
              <w:rPr>
                <w:rFonts w:ascii="TH SarabunPSK" w:hAnsi="TH SarabunPSK"/>
                <w:cs/>
                <w:lang w:val="en-US" w:eastAsia="ja-JP"/>
              </w:rPr>
              <w:t xml:space="preserve"> คน)</w:t>
            </w:r>
          </w:p>
          <w:p w:rsidR="00E678BD" w:rsidRPr="00E678BD" w:rsidRDefault="00E678BD" w:rsidP="00E678BD">
            <w:pPr>
              <w:pStyle w:val="21"/>
              <w:tabs>
                <w:tab w:val="left" w:pos="284"/>
                <w:tab w:val="left" w:pos="1418"/>
              </w:tabs>
              <w:rPr>
                <w:rFonts w:ascii="TH SarabunPSK" w:hAnsi="TH SarabunPSK"/>
                <w:lang w:val="en-US" w:eastAsia="ja-JP"/>
              </w:rPr>
            </w:pPr>
            <w:r w:rsidRPr="00E678BD">
              <w:rPr>
                <w:rFonts w:ascii="TH SarabunPSK" w:hAnsi="TH SarabunPSK"/>
                <w:cs/>
                <w:lang w:val="en-US" w:eastAsia="ja-JP"/>
              </w:rPr>
              <w:t xml:space="preserve">5. </w:t>
            </w:r>
            <w:r w:rsidRPr="00E678BD">
              <w:rPr>
                <w:rFonts w:ascii="TH SarabunPSK" w:hAnsi="TH SarabunPSK"/>
                <w:spacing w:val="-8"/>
                <w:cs/>
                <w:lang w:val="en-US" w:eastAsia="ja-JP"/>
              </w:rPr>
              <w:t xml:space="preserve">ค่าเอกสารประกอบการฝึกอบรมและทดสอบมาตรฐาน ฯ   </w:t>
            </w:r>
            <w:r w:rsidRPr="00E678BD">
              <w:rPr>
                <w:rFonts w:ascii="TH SarabunPSK" w:hAnsi="TH SarabunPSK"/>
                <w:spacing w:val="-8"/>
                <w:cs/>
                <w:lang w:eastAsia="ja-JP"/>
              </w:rPr>
              <w:t xml:space="preserve">(150 บาท  </w:t>
            </w:r>
            <w:r w:rsidRPr="00E678BD">
              <w:rPr>
                <w:rFonts w:ascii="TH SarabunPSK" w:hAnsi="TH SarabunPSK"/>
                <w:spacing w:val="-8"/>
                <w:lang w:val="en-US" w:eastAsia="ja-JP"/>
              </w:rPr>
              <w:t>x  20</w:t>
            </w:r>
            <w:r w:rsidRPr="00E678BD">
              <w:rPr>
                <w:rFonts w:ascii="TH SarabunPSK" w:hAnsi="TH SarabunPSK"/>
                <w:spacing w:val="-8"/>
                <w:cs/>
                <w:lang w:val="en-US" w:eastAsia="ja-JP"/>
              </w:rPr>
              <w:t xml:space="preserve"> คน)</w:t>
            </w:r>
          </w:p>
          <w:p w:rsidR="00E678BD" w:rsidRPr="00E678BD" w:rsidRDefault="00E678BD" w:rsidP="00E678BD">
            <w:pPr>
              <w:pStyle w:val="21"/>
              <w:tabs>
                <w:tab w:val="left" w:pos="284"/>
                <w:tab w:val="left" w:pos="1418"/>
              </w:tabs>
              <w:rPr>
                <w:rFonts w:ascii="TH SarabunPSK" w:hAnsi="TH SarabunPSK"/>
                <w:lang w:val="en-US" w:eastAsia="ja-JP"/>
              </w:rPr>
            </w:pPr>
            <w:r w:rsidRPr="00E678BD">
              <w:rPr>
                <w:rFonts w:ascii="TH SarabunPSK" w:hAnsi="TH SarabunPSK"/>
                <w:cs/>
                <w:lang w:val="en-US" w:eastAsia="ja-JP"/>
              </w:rPr>
              <w:t>6. ค่าบริหารจัดการโครงการ (3,000 บาท/รุ่น)</w:t>
            </w:r>
          </w:p>
          <w:p w:rsidR="00E678BD" w:rsidRPr="00E678BD" w:rsidRDefault="00E678BD" w:rsidP="00E678BD">
            <w:pPr>
              <w:pStyle w:val="21"/>
              <w:tabs>
                <w:tab w:val="left" w:pos="284"/>
                <w:tab w:val="left" w:pos="1418"/>
              </w:tabs>
              <w:rPr>
                <w:rFonts w:ascii="TH SarabunPSK" w:hAnsi="TH SarabunPSK"/>
                <w:lang w:val="en-US" w:eastAsia="ja-JP"/>
              </w:rPr>
            </w:pPr>
            <w:r w:rsidRPr="00E678BD">
              <w:rPr>
                <w:rFonts w:ascii="TH SarabunPSK" w:hAnsi="TH SarabunPSK"/>
                <w:cs/>
                <w:lang w:val="en-US" w:eastAsia="ja-JP"/>
              </w:rPr>
              <w:t xml:space="preserve">                                                  รวมค่าใช้จ่ายต่อรุ่น</w:t>
            </w:r>
          </w:p>
          <w:p w:rsidR="00E678BD" w:rsidRPr="00E678BD" w:rsidRDefault="00E678BD" w:rsidP="00E678BD">
            <w:pPr>
              <w:pStyle w:val="21"/>
              <w:tabs>
                <w:tab w:val="left" w:pos="284"/>
                <w:tab w:val="left" w:pos="1418"/>
              </w:tabs>
              <w:rPr>
                <w:rFonts w:ascii="TH SarabunPSK" w:hAnsi="TH SarabunPSK"/>
                <w:cs/>
                <w:lang w:val="en-US" w:eastAsia="ja-JP"/>
              </w:rPr>
            </w:pPr>
            <w:r w:rsidRPr="00E678BD">
              <w:rPr>
                <w:rFonts w:ascii="TH SarabunPSK" w:hAnsi="TH SarabunPSK"/>
                <w:lang w:val="en-US" w:eastAsia="ja-JP"/>
              </w:rPr>
              <w:t xml:space="preserve">                                                  </w:t>
            </w:r>
            <w:r w:rsidR="00E25308">
              <w:rPr>
                <w:rFonts w:ascii="TH SarabunPSK" w:hAnsi="TH SarabunPSK"/>
                <w:cs/>
                <w:lang w:val="en-US" w:eastAsia="ja-JP"/>
              </w:rPr>
              <w:t>ค่าใช้จ่ายต่อคน (5</w:t>
            </w:r>
            <w:r w:rsidR="00E25308">
              <w:rPr>
                <w:rFonts w:ascii="TH SarabunPSK" w:hAnsi="TH SarabunPSK" w:hint="cs"/>
                <w:cs/>
                <w:lang w:val="en-US" w:eastAsia="ja-JP"/>
              </w:rPr>
              <w:t>8</w:t>
            </w:r>
            <w:r w:rsidRPr="00E678BD">
              <w:rPr>
                <w:rFonts w:ascii="TH SarabunPSK" w:hAnsi="TH SarabunPSK"/>
                <w:cs/>
                <w:lang w:val="en-US" w:eastAsia="ja-JP"/>
              </w:rPr>
              <w:t>,000 บาท/20 คน)</w:t>
            </w:r>
            <w:r>
              <w:rPr>
                <w:rFonts w:ascii="TH SarabunPSK" w:hAnsi="TH SarabunPSK"/>
                <w:cs/>
                <w:lang w:val="en-US" w:eastAsia="ja-JP"/>
              </w:rPr>
              <w:t xml:space="preserve"> </w:t>
            </w:r>
          </w:p>
        </w:tc>
        <w:tc>
          <w:tcPr>
            <w:tcW w:w="2119" w:type="dxa"/>
          </w:tcPr>
          <w:p w:rsidR="00E678BD" w:rsidRPr="00E678BD" w:rsidRDefault="00E678BD" w:rsidP="00E678BD">
            <w:pPr>
              <w:pStyle w:val="21"/>
              <w:tabs>
                <w:tab w:val="left" w:pos="284"/>
                <w:tab w:val="left" w:pos="1418"/>
              </w:tabs>
              <w:rPr>
                <w:rFonts w:ascii="TH SarabunPSK" w:hAnsi="TH SarabunPSK"/>
                <w:cs/>
                <w:lang w:eastAsia="ja-JP"/>
              </w:rPr>
            </w:pPr>
          </w:p>
          <w:p w:rsidR="00E678BD" w:rsidRPr="00E678BD" w:rsidRDefault="00E678BD" w:rsidP="00E678BD">
            <w:pPr>
              <w:pStyle w:val="21"/>
              <w:tabs>
                <w:tab w:val="left" w:pos="284"/>
                <w:tab w:val="left" w:pos="1418"/>
              </w:tabs>
              <w:jc w:val="right"/>
              <w:rPr>
                <w:rFonts w:ascii="TH SarabunPSK" w:hAnsi="TH SarabunPSK"/>
                <w:cs/>
                <w:lang w:eastAsia="ja-JP"/>
              </w:rPr>
            </w:pPr>
            <w:r w:rsidRPr="00E678BD">
              <w:rPr>
                <w:rFonts w:ascii="TH SarabunPSK" w:hAnsi="TH SarabunPSK"/>
                <w:cs/>
                <w:lang w:eastAsia="ja-JP"/>
              </w:rPr>
              <w:t>18,000.-</w:t>
            </w:r>
          </w:p>
          <w:p w:rsidR="00E678BD" w:rsidRPr="00E678BD" w:rsidRDefault="00E678BD" w:rsidP="00E678BD">
            <w:pPr>
              <w:pStyle w:val="21"/>
              <w:tabs>
                <w:tab w:val="left" w:pos="284"/>
                <w:tab w:val="left" w:pos="1418"/>
              </w:tabs>
              <w:jc w:val="right"/>
              <w:rPr>
                <w:rFonts w:ascii="TH SarabunPSK" w:hAnsi="TH SarabunPSK"/>
                <w:cs/>
                <w:lang w:eastAsia="ja-JP"/>
              </w:rPr>
            </w:pPr>
            <w:r w:rsidRPr="00E678BD">
              <w:rPr>
                <w:rFonts w:ascii="TH SarabunPSK" w:hAnsi="TH SarabunPSK"/>
                <w:cs/>
                <w:lang w:eastAsia="ja-JP"/>
              </w:rPr>
              <w:t>3,000.-</w:t>
            </w:r>
          </w:p>
          <w:p w:rsidR="00E678BD" w:rsidRPr="00E678BD" w:rsidRDefault="00E678BD" w:rsidP="00E678BD">
            <w:pPr>
              <w:pStyle w:val="21"/>
              <w:tabs>
                <w:tab w:val="left" w:pos="284"/>
                <w:tab w:val="left" w:pos="1418"/>
              </w:tabs>
              <w:jc w:val="right"/>
              <w:rPr>
                <w:rFonts w:ascii="TH SarabunPSK" w:hAnsi="TH SarabunPSK"/>
                <w:cs/>
                <w:lang w:eastAsia="ja-JP"/>
              </w:rPr>
            </w:pPr>
            <w:r w:rsidRPr="00E678BD">
              <w:rPr>
                <w:rFonts w:ascii="TH SarabunPSK" w:hAnsi="TH SarabunPSK"/>
                <w:cs/>
                <w:lang w:eastAsia="ja-JP"/>
              </w:rPr>
              <w:t>16,000.-</w:t>
            </w:r>
          </w:p>
          <w:p w:rsidR="00E678BD" w:rsidRPr="00E678BD" w:rsidRDefault="00E678BD" w:rsidP="00E678BD">
            <w:pPr>
              <w:pStyle w:val="21"/>
              <w:tabs>
                <w:tab w:val="left" w:pos="284"/>
                <w:tab w:val="left" w:pos="1418"/>
              </w:tabs>
              <w:jc w:val="right"/>
              <w:rPr>
                <w:rFonts w:ascii="TH SarabunPSK" w:hAnsi="TH SarabunPSK"/>
                <w:cs/>
                <w:lang w:eastAsia="ja-JP"/>
              </w:rPr>
            </w:pPr>
            <w:r w:rsidRPr="00E678BD">
              <w:rPr>
                <w:rFonts w:ascii="TH SarabunPSK" w:hAnsi="TH SarabunPSK"/>
                <w:cs/>
                <w:lang w:eastAsia="ja-JP"/>
              </w:rPr>
              <w:t>16,000.-</w:t>
            </w:r>
          </w:p>
          <w:p w:rsidR="00E678BD" w:rsidRPr="00E678BD" w:rsidRDefault="00E678BD" w:rsidP="00E678BD">
            <w:pPr>
              <w:pStyle w:val="21"/>
              <w:tabs>
                <w:tab w:val="left" w:pos="284"/>
                <w:tab w:val="left" w:pos="1418"/>
              </w:tabs>
              <w:jc w:val="right"/>
              <w:rPr>
                <w:rFonts w:ascii="TH SarabunPSK" w:hAnsi="TH SarabunPSK"/>
                <w:cs/>
                <w:lang w:eastAsia="ja-JP"/>
              </w:rPr>
            </w:pPr>
            <w:r w:rsidRPr="00E678BD">
              <w:rPr>
                <w:rFonts w:ascii="TH SarabunPSK" w:hAnsi="TH SarabunPSK"/>
                <w:cs/>
                <w:lang w:eastAsia="ja-JP"/>
              </w:rPr>
              <w:t>3,000.-</w:t>
            </w:r>
          </w:p>
          <w:p w:rsidR="00E678BD" w:rsidRPr="00E678BD" w:rsidRDefault="00E25308" w:rsidP="00E678BD">
            <w:pPr>
              <w:pStyle w:val="21"/>
              <w:tabs>
                <w:tab w:val="left" w:pos="284"/>
                <w:tab w:val="left" w:pos="1418"/>
              </w:tabs>
              <w:jc w:val="right"/>
              <w:rPr>
                <w:rFonts w:ascii="TH SarabunPSK" w:hAnsi="TH SarabunPSK"/>
                <w:u w:val="single"/>
                <w:cs/>
                <w:lang w:eastAsia="ja-JP"/>
              </w:rPr>
            </w:pPr>
            <w:r>
              <w:rPr>
                <w:rFonts w:ascii="TH SarabunPSK" w:hAnsi="TH SarabunPSK" w:hint="cs"/>
                <w:u w:val="single"/>
                <w:cs/>
                <w:lang w:eastAsia="ja-JP"/>
              </w:rPr>
              <w:t>2</w:t>
            </w:r>
            <w:r w:rsidR="00E678BD" w:rsidRPr="00E678BD">
              <w:rPr>
                <w:rFonts w:ascii="TH SarabunPSK" w:hAnsi="TH SarabunPSK"/>
                <w:u w:val="single"/>
                <w:cs/>
                <w:lang w:eastAsia="ja-JP"/>
              </w:rPr>
              <w:t>,000.-</w:t>
            </w:r>
          </w:p>
          <w:p w:rsidR="00E678BD" w:rsidRPr="00E678BD" w:rsidRDefault="00E25308" w:rsidP="00E678BD">
            <w:pPr>
              <w:pStyle w:val="21"/>
              <w:tabs>
                <w:tab w:val="left" w:pos="284"/>
                <w:tab w:val="left" w:pos="1418"/>
              </w:tabs>
              <w:jc w:val="right"/>
              <w:rPr>
                <w:rFonts w:ascii="TH SarabunPSK" w:hAnsi="TH SarabunPSK"/>
                <w:u w:val="double"/>
                <w:cs/>
                <w:lang w:eastAsia="ja-JP"/>
              </w:rPr>
            </w:pPr>
            <w:r>
              <w:rPr>
                <w:rFonts w:ascii="TH SarabunPSK" w:hAnsi="TH SarabunPSK"/>
                <w:u w:val="double"/>
                <w:cs/>
                <w:lang w:eastAsia="ja-JP"/>
              </w:rPr>
              <w:t>5</w:t>
            </w:r>
            <w:r>
              <w:rPr>
                <w:rFonts w:ascii="TH SarabunPSK" w:hAnsi="TH SarabunPSK" w:hint="cs"/>
                <w:u w:val="double"/>
                <w:cs/>
                <w:lang w:eastAsia="ja-JP"/>
              </w:rPr>
              <w:t>8</w:t>
            </w:r>
            <w:r w:rsidR="00E678BD" w:rsidRPr="00E678BD">
              <w:rPr>
                <w:rFonts w:ascii="TH SarabunPSK" w:hAnsi="TH SarabunPSK"/>
                <w:u w:val="double"/>
                <w:cs/>
                <w:lang w:eastAsia="ja-JP"/>
              </w:rPr>
              <w:t>,000.-</w:t>
            </w:r>
          </w:p>
          <w:p w:rsidR="00E678BD" w:rsidRPr="00E678BD" w:rsidRDefault="00E678BD" w:rsidP="00E25308">
            <w:pPr>
              <w:pStyle w:val="21"/>
              <w:tabs>
                <w:tab w:val="left" w:pos="284"/>
                <w:tab w:val="left" w:pos="1418"/>
              </w:tabs>
              <w:jc w:val="right"/>
              <w:rPr>
                <w:rFonts w:ascii="TH SarabunPSK" w:hAnsi="TH SarabunPSK"/>
                <w:cs/>
                <w:lang w:eastAsia="ja-JP"/>
              </w:rPr>
            </w:pPr>
            <w:r w:rsidRPr="00E678BD">
              <w:rPr>
                <w:rFonts w:ascii="TH SarabunPSK" w:hAnsi="TH SarabunPSK"/>
                <w:cs/>
                <w:lang w:eastAsia="ja-JP"/>
              </w:rPr>
              <w:t>2,9</w:t>
            </w:r>
            <w:r w:rsidR="00E25308">
              <w:rPr>
                <w:rFonts w:ascii="TH SarabunPSK" w:hAnsi="TH SarabunPSK" w:hint="cs"/>
                <w:cs/>
                <w:lang w:eastAsia="ja-JP"/>
              </w:rPr>
              <w:t>0</w:t>
            </w:r>
            <w:r w:rsidRPr="00E678BD">
              <w:rPr>
                <w:rFonts w:ascii="TH SarabunPSK" w:hAnsi="TH SarabunPSK"/>
                <w:cs/>
                <w:lang w:eastAsia="ja-JP"/>
              </w:rPr>
              <w:t>0.-</w:t>
            </w:r>
          </w:p>
        </w:tc>
      </w:tr>
      <w:tr w:rsidR="00E678BD" w:rsidRPr="00E678BD" w:rsidTr="00E678BD">
        <w:trPr>
          <w:trHeight w:val="647"/>
        </w:trPr>
        <w:tc>
          <w:tcPr>
            <w:tcW w:w="7621" w:type="dxa"/>
          </w:tcPr>
          <w:p w:rsidR="00E678BD" w:rsidRPr="00E678BD" w:rsidRDefault="00E678BD" w:rsidP="00E678BD">
            <w:pPr>
              <w:pStyle w:val="21"/>
              <w:tabs>
                <w:tab w:val="left" w:pos="284"/>
                <w:tab w:val="left" w:pos="1418"/>
              </w:tabs>
              <w:rPr>
                <w:rFonts w:ascii="TH SarabunPSK" w:hAnsi="TH SarabunPSK"/>
                <w:cs/>
                <w:lang w:eastAsia="ja-JP"/>
              </w:rPr>
            </w:pPr>
            <w:r w:rsidRPr="00E678BD">
              <w:rPr>
                <w:rFonts w:ascii="TH SarabunPSK" w:hAnsi="TH SarabunPSK"/>
                <w:cs/>
                <w:lang w:val="en-US" w:eastAsia="ja-JP"/>
              </w:rPr>
              <w:t xml:space="preserve">              ค่าใช้จ่ายในการดำเนินโครงการตลอดทั้งโครงการ (205 รุ่น)</w:t>
            </w:r>
          </w:p>
        </w:tc>
        <w:tc>
          <w:tcPr>
            <w:tcW w:w="2119" w:type="dxa"/>
          </w:tcPr>
          <w:p w:rsidR="00E678BD" w:rsidRPr="00E678BD" w:rsidRDefault="00E678BD" w:rsidP="00E25308">
            <w:pPr>
              <w:pStyle w:val="21"/>
              <w:tabs>
                <w:tab w:val="left" w:pos="284"/>
                <w:tab w:val="left" w:pos="1418"/>
              </w:tabs>
              <w:jc w:val="right"/>
              <w:rPr>
                <w:rFonts w:ascii="TH SarabunPSK" w:hAnsi="TH SarabunPSK"/>
                <w:u w:val="double"/>
                <w:cs/>
                <w:lang w:eastAsia="ja-JP"/>
              </w:rPr>
            </w:pPr>
            <w:r w:rsidRPr="00E678BD">
              <w:rPr>
                <w:rFonts w:ascii="TH SarabunPSK" w:hAnsi="TH SarabunPSK"/>
                <w:u w:val="double"/>
                <w:cs/>
                <w:lang w:val="en-US" w:eastAsia="ja-JP"/>
              </w:rPr>
              <w:t>1</w:t>
            </w:r>
            <w:r w:rsidR="00E25308">
              <w:rPr>
                <w:rFonts w:ascii="TH SarabunPSK" w:hAnsi="TH SarabunPSK" w:hint="cs"/>
                <w:u w:val="double"/>
                <w:cs/>
                <w:lang w:eastAsia="ja-JP"/>
              </w:rPr>
              <w:t>1</w:t>
            </w:r>
            <w:r w:rsidRPr="00E678BD">
              <w:rPr>
                <w:rFonts w:ascii="TH SarabunPSK" w:hAnsi="TH SarabunPSK"/>
                <w:u w:val="double"/>
                <w:cs/>
                <w:lang w:eastAsia="ja-JP"/>
              </w:rPr>
              <w:t>,</w:t>
            </w:r>
            <w:r w:rsidR="00E25308">
              <w:rPr>
                <w:rFonts w:ascii="TH SarabunPSK" w:hAnsi="TH SarabunPSK" w:hint="cs"/>
                <w:u w:val="double"/>
                <w:cs/>
                <w:lang w:eastAsia="ja-JP"/>
              </w:rPr>
              <w:t>890</w:t>
            </w:r>
            <w:r w:rsidRPr="00E678BD">
              <w:rPr>
                <w:rFonts w:ascii="TH SarabunPSK" w:hAnsi="TH SarabunPSK"/>
                <w:u w:val="double"/>
                <w:cs/>
                <w:lang w:eastAsia="ja-JP"/>
              </w:rPr>
              <w:t>,000.-</w:t>
            </w:r>
          </w:p>
        </w:tc>
      </w:tr>
    </w:tbl>
    <w:p w:rsidR="00E678BD" w:rsidRDefault="00E678BD" w:rsidP="00E678BD">
      <w:pPr>
        <w:pStyle w:val="21"/>
        <w:tabs>
          <w:tab w:val="left" w:pos="284"/>
          <w:tab w:val="left" w:pos="1418"/>
        </w:tabs>
        <w:jc w:val="thaiDistribute"/>
        <w:rPr>
          <w:rFonts w:ascii="TH SarabunPSK" w:hAnsi="TH SarabunPSK"/>
          <w:cs/>
          <w:lang w:eastAsia="ja-JP"/>
        </w:rPr>
      </w:pPr>
      <w:r w:rsidRPr="00E678BD">
        <w:rPr>
          <w:rFonts w:ascii="TH SarabunPSK" w:hAnsi="TH SarabunPSK"/>
          <w:b/>
          <w:bCs/>
          <w:u w:val="single"/>
          <w:cs/>
          <w:lang w:eastAsia="ja-JP"/>
        </w:rPr>
        <w:t>หมายเหตุ</w:t>
      </w:r>
      <w:r w:rsidRPr="00E678BD">
        <w:rPr>
          <w:rFonts w:ascii="TH SarabunPSK" w:hAnsi="TH SarabunPSK"/>
          <w:cs/>
          <w:lang w:eastAsia="ja-JP"/>
        </w:rPr>
        <w:t xml:space="preserve">  ถัวเฉลี่ยค่าใช้จ่ายทุกรายการ  </w:t>
      </w:r>
      <w:r w:rsidRPr="00E678BD">
        <w:rPr>
          <w:rFonts w:ascii="TH SarabunPSK" w:hAnsi="TH SarabunPSK"/>
          <w:spacing w:val="-8"/>
          <w:cs/>
          <w:lang w:val="en-US" w:eastAsia="ja-JP"/>
        </w:rPr>
        <w:t xml:space="preserve">อัตราค่าใช้จ่ายต่อรุ่นตาม ข้อ 1 </w:t>
      </w:r>
      <w:r w:rsidRPr="00E678BD">
        <w:rPr>
          <w:rFonts w:ascii="TH SarabunPSK" w:hAnsi="TH SarabunPSK"/>
          <w:spacing w:val="-8"/>
          <w:lang w:val="en-US" w:eastAsia="ja-JP"/>
        </w:rPr>
        <w:t>–</w:t>
      </w:r>
      <w:r w:rsidRPr="00E678BD">
        <w:rPr>
          <w:rFonts w:ascii="TH SarabunPSK" w:hAnsi="TH SarabunPSK"/>
          <w:spacing w:val="-8"/>
          <w:cs/>
          <w:lang w:val="en-US" w:eastAsia="ja-JP"/>
        </w:rPr>
        <w:t xml:space="preserve"> 6 เป็นเพียงฐานในการคำนวณเงินงบประมาณ</w:t>
      </w:r>
      <w:r w:rsidRPr="00E678BD">
        <w:rPr>
          <w:rFonts w:ascii="TH SarabunPSK" w:hAnsi="TH SarabunPSK"/>
          <w:cs/>
          <w:lang w:val="en-US" w:eastAsia="ja-JP"/>
        </w:rPr>
        <w:t xml:space="preserve">  หากมีค่าใช้จ่ายอื่นใดที่จำเป็นต้องใช้ในการดำเนินการตามโครงการในแต่ละรุ่น  ให้</w:t>
      </w:r>
      <w:r w:rsidRPr="00E678BD">
        <w:rPr>
          <w:rFonts w:ascii="TH SarabunPSK" w:hAnsi="TH SarabunPSK"/>
          <w:spacing w:val="-8"/>
          <w:cs/>
          <w:lang w:val="en-US" w:eastAsia="ja-JP"/>
        </w:rPr>
        <w:t>เบิกจ่ายได้ตาม</w:t>
      </w:r>
      <w:r w:rsidRPr="00E678BD">
        <w:rPr>
          <w:rFonts w:ascii="TH SarabunPSK" w:hAnsi="TH SarabunPSK"/>
          <w:spacing w:val="-10"/>
          <w:cs/>
          <w:lang w:val="en-US" w:eastAsia="ja-JP"/>
        </w:rPr>
        <w:t>ระเบียบค่าใช้จ่ายในการฝึกอบรม หรือระเบียบอื่นที่เกี่ยวข้อง  โดยถัวเฉลี่ยจากวงเงินงบประมาณรวมที่แต่ละหน่วยงานได้รับ</w:t>
      </w:r>
    </w:p>
    <w:p w:rsidR="00E678BD" w:rsidRPr="00E678BD" w:rsidRDefault="00E678BD" w:rsidP="00E678BD">
      <w:pPr>
        <w:pStyle w:val="21"/>
        <w:tabs>
          <w:tab w:val="left" w:pos="284"/>
          <w:tab w:val="left" w:pos="1418"/>
        </w:tabs>
        <w:jc w:val="thaiDistribute"/>
        <w:rPr>
          <w:rFonts w:ascii="TH SarabunPSK" w:hAnsi="TH SarabunPSK"/>
          <w:cs/>
          <w:lang w:eastAsia="ja-JP"/>
        </w:rPr>
      </w:pPr>
    </w:p>
    <w:p w:rsidR="00E678BD" w:rsidRPr="00E678BD" w:rsidRDefault="00E678BD" w:rsidP="00E678BD">
      <w:pPr>
        <w:pStyle w:val="af9"/>
        <w:tabs>
          <w:tab w:val="left" w:pos="284"/>
          <w:tab w:val="left" w:pos="720"/>
          <w:tab w:val="left" w:pos="900"/>
          <w:tab w:val="left" w:pos="1276"/>
          <w:tab w:val="left" w:pos="1418"/>
          <w:tab w:val="left" w:pos="1980"/>
        </w:tabs>
        <w:spacing w:after="0" w:line="240" w:lineRule="auto"/>
        <w:rPr>
          <w:rFonts w:ascii="TH SarabunPSK" w:hAnsi="TH SarabunPSK"/>
          <w:sz w:val="32"/>
          <w:szCs w:val="32"/>
        </w:rPr>
      </w:pPr>
      <w:r w:rsidRPr="00E678BD">
        <w:rPr>
          <w:rFonts w:ascii="TH SarabunPSK" w:hAnsi="TH SarabunPSK"/>
          <w:sz w:val="32"/>
          <w:szCs w:val="32"/>
          <w:cs/>
        </w:rPr>
        <w:t>2.  ค่าใช้จ่ายในการติดตามประเมินผลโครงการ เป็นเงิน 69,000 บาท</w:t>
      </w:r>
      <w:r w:rsidRPr="00E678BD">
        <w:rPr>
          <w:rFonts w:ascii="TH SarabunPSK" w:hAnsi="TH SarabunPSK"/>
          <w:sz w:val="32"/>
          <w:szCs w:val="32"/>
        </w:rPr>
        <w:t xml:space="preserve"> </w:t>
      </w:r>
      <w:r w:rsidRPr="00E678BD">
        <w:rPr>
          <w:rFonts w:ascii="TH SarabunPSK" w:hAnsi="TH SarabunPSK"/>
          <w:sz w:val="32"/>
          <w:szCs w:val="32"/>
          <w:cs/>
        </w:rPr>
        <w:t>โดยถัวเฉลี่ยจ่ายทุกรายการ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473"/>
        <w:gridCol w:w="2099"/>
      </w:tblGrid>
      <w:tr w:rsidR="00E678BD" w:rsidRPr="00E678BD" w:rsidTr="00E678BD">
        <w:tc>
          <w:tcPr>
            <w:tcW w:w="7621" w:type="dxa"/>
          </w:tcPr>
          <w:p w:rsidR="00E678BD" w:rsidRPr="00E678BD" w:rsidRDefault="00E678BD" w:rsidP="00E678BD">
            <w:pPr>
              <w:pStyle w:val="21"/>
              <w:tabs>
                <w:tab w:val="left" w:pos="284"/>
                <w:tab w:val="left" w:pos="1418"/>
              </w:tabs>
              <w:jc w:val="center"/>
              <w:rPr>
                <w:rFonts w:ascii="TH SarabunPSK" w:hAnsi="TH SarabunPSK"/>
                <w:b/>
                <w:bCs/>
                <w:cs/>
                <w:lang w:eastAsia="ja-JP"/>
              </w:rPr>
            </w:pPr>
            <w:r w:rsidRPr="00E678BD">
              <w:rPr>
                <w:rFonts w:ascii="TH SarabunPSK" w:hAnsi="TH SarabunPSK"/>
                <w:b/>
                <w:bCs/>
                <w:cs/>
                <w:lang w:eastAsia="ja-JP"/>
              </w:rPr>
              <w:t>รายการ</w:t>
            </w:r>
          </w:p>
        </w:tc>
        <w:tc>
          <w:tcPr>
            <w:tcW w:w="2119" w:type="dxa"/>
          </w:tcPr>
          <w:p w:rsidR="00E678BD" w:rsidRPr="00E678BD" w:rsidRDefault="00E678BD" w:rsidP="00E678BD">
            <w:pPr>
              <w:pStyle w:val="21"/>
              <w:tabs>
                <w:tab w:val="left" w:pos="284"/>
                <w:tab w:val="left" w:pos="1418"/>
              </w:tabs>
              <w:jc w:val="center"/>
              <w:rPr>
                <w:rFonts w:ascii="TH SarabunPSK" w:hAnsi="TH SarabunPSK"/>
                <w:b/>
                <w:bCs/>
                <w:cs/>
                <w:lang w:eastAsia="ja-JP"/>
              </w:rPr>
            </w:pPr>
            <w:r w:rsidRPr="00E678BD">
              <w:rPr>
                <w:rFonts w:ascii="TH SarabunPSK" w:hAnsi="TH SarabunPSK"/>
                <w:b/>
                <w:bCs/>
                <w:cs/>
                <w:lang w:eastAsia="ja-JP"/>
              </w:rPr>
              <w:t>งบประมาณ (บาท)</w:t>
            </w:r>
          </w:p>
        </w:tc>
      </w:tr>
      <w:tr w:rsidR="00E678BD" w:rsidRPr="00E678BD" w:rsidTr="00A36B42">
        <w:trPr>
          <w:trHeight w:val="1547"/>
        </w:trPr>
        <w:tc>
          <w:tcPr>
            <w:tcW w:w="7621" w:type="dxa"/>
          </w:tcPr>
          <w:p w:rsidR="00E678BD" w:rsidRPr="00E678BD" w:rsidRDefault="00E678BD" w:rsidP="00E678BD">
            <w:pPr>
              <w:pStyle w:val="21"/>
              <w:tabs>
                <w:tab w:val="left" w:pos="284"/>
                <w:tab w:val="left" w:pos="1418"/>
              </w:tabs>
              <w:rPr>
                <w:rFonts w:ascii="TH SarabunPSK" w:hAnsi="TH SarabunPSK"/>
                <w:cs/>
                <w:lang w:eastAsia="ja-JP"/>
              </w:rPr>
            </w:pPr>
            <w:r w:rsidRPr="00E678BD">
              <w:rPr>
                <w:rFonts w:ascii="TH SarabunPSK" w:hAnsi="TH SarabunPSK"/>
                <w:cs/>
                <w:lang w:eastAsia="ja-JP"/>
              </w:rPr>
              <w:t xml:space="preserve"> 1. ค่าเบี้ยเลี้ยง (2 คน </w:t>
            </w:r>
            <w:r w:rsidRPr="00E678BD">
              <w:rPr>
                <w:rFonts w:ascii="TH SarabunPSK" w:hAnsi="TH SarabunPSK"/>
                <w:lang w:val="en-US" w:eastAsia="ja-JP"/>
              </w:rPr>
              <w:t>x 2</w:t>
            </w:r>
            <w:r w:rsidRPr="00E678BD">
              <w:rPr>
                <w:rFonts w:ascii="TH SarabunPSK" w:hAnsi="TH SarabunPSK"/>
                <w:cs/>
                <w:lang w:val="en-US" w:eastAsia="ja-JP"/>
              </w:rPr>
              <w:t xml:space="preserve"> วัน </w:t>
            </w:r>
            <w:r w:rsidRPr="00E678BD">
              <w:rPr>
                <w:rFonts w:ascii="TH SarabunPSK" w:hAnsi="TH SarabunPSK"/>
                <w:lang w:val="en-US" w:eastAsia="ja-JP"/>
              </w:rPr>
              <w:t>x</w:t>
            </w:r>
            <w:r w:rsidRPr="00E678BD">
              <w:rPr>
                <w:rFonts w:ascii="TH SarabunPSK" w:hAnsi="TH SarabunPSK"/>
                <w:cs/>
                <w:lang w:val="en-US" w:eastAsia="ja-JP"/>
              </w:rPr>
              <w:t xml:space="preserve"> 240 บาท </w:t>
            </w:r>
            <w:r w:rsidRPr="00E678BD">
              <w:rPr>
                <w:rFonts w:ascii="TH SarabunPSK" w:hAnsi="TH SarabunPSK"/>
                <w:lang w:val="en-US" w:eastAsia="ja-JP"/>
              </w:rPr>
              <w:t>x 10</w:t>
            </w:r>
            <w:r w:rsidRPr="00E678BD">
              <w:rPr>
                <w:rFonts w:ascii="TH SarabunPSK" w:hAnsi="TH SarabunPSK"/>
                <w:cs/>
                <w:lang w:val="en-US" w:eastAsia="ja-JP"/>
              </w:rPr>
              <w:t xml:space="preserve"> แห่ง)</w:t>
            </w:r>
          </w:p>
          <w:p w:rsidR="00E678BD" w:rsidRPr="00E678BD" w:rsidRDefault="00E678BD" w:rsidP="00E678BD">
            <w:pPr>
              <w:pStyle w:val="21"/>
              <w:tabs>
                <w:tab w:val="left" w:pos="284"/>
                <w:tab w:val="left" w:pos="1418"/>
              </w:tabs>
              <w:rPr>
                <w:rFonts w:ascii="TH SarabunPSK" w:hAnsi="TH SarabunPSK"/>
                <w:lang w:val="en-US" w:eastAsia="ja-JP"/>
              </w:rPr>
            </w:pPr>
            <w:r w:rsidRPr="00E678BD">
              <w:rPr>
                <w:rFonts w:ascii="TH SarabunPSK" w:hAnsi="TH SarabunPSK"/>
                <w:cs/>
                <w:lang w:val="en-US" w:eastAsia="ja-JP"/>
              </w:rPr>
              <w:t xml:space="preserve">2. ค่าที่พัก (2 คน </w:t>
            </w:r>
            <w:r w:rsidRPr="00E678BD">
              <w:rPr>
                <w:rFonts w:ascii="TH SarabunPSK" w:hAnsi="TH SarabunPSK"/>
                <w:lang w:val="en-US" w:eastAsia="ja-JP"/>
              </w:rPr>
              <w:t xml:space="preserve">x </w:t>
            </w:r>
            <w:r w:rsidRPr="00E678BD">
              <w:rPr>
                <w:rFonts w:ascii="TH SarabunPSK" w:hAnsi="TH SarabunPSK"/>
                <w:cs/>
                <w:lang w:val="en-US" w:eastAsia="ja-JP"/>
              </w:rPr>
              <w:t xml:space="preserve">1 วัน </w:t>
            </w:r>
            <w:r w:rsidRPr="00E678BD">
              <w:rPr>
                <w:rFonts w:ascii="TH SarabunPSK" w:hAnsi="TH SarabunPSK"/>
                <w:lang w:val="en-US" w:eastAsia="ja-JP"/>
              </w:rPr>
              <w:t>x</w:t>
            </w:r>
            <w:r w:rsidRPr="00E678BD">
              <w:rPr>
                <w:rFonts w:ascii="TH SarabunPSK" w:hAnsi="TH SarabunPSK"/>
                <w:cs/>
                <w:lang w:val="en-US" w:eastAsia="ja-JP"/>
              </w:rPr>
              <w:t xml:space="preserve"> 800 บาท </w:t>
            </w:r>
            <w:r w:rsidRPr="00E678BD">
              <w:rPr>
                <w:rFonts w:ascii="TH SarabunPSK" w:hAnsi="TH SarabunPSK"/>
                <w:lang w:val="en-US" w:eastAsia="ja-JP"/>
              </w:rPr>
              <w:t>x</w:t>
            </w:r>
            <w:r w:rsidRPr="00E678BD">
              <w:rPr>
                <w:rFonts w:ascii="TH SarabunPSK" w:hAnsi="TH SarabunPSK"/>
                <w:cs/>
                <w:lang w:val="en-US" w:eastAsia="ja-JP"/>
              </w:rPr>
              <w:t xml:space="preserve"> 10 แห่ง)</w:t>
            </w:r>
          </w:p>
          <w:p w:rsidR="00E678BD" w:rsidRPr="00E678BD" w:rsidRDefault="00E678BD" w:rsidP="00E678BD">
            <w:pPr>
              <w:pStyle w:val="21"/>
              <w:tabs>
                <w:tab w:val="left" w:pos="284"/>
                <w:tab w:val="left" w:pos="1418"/>
              </w:tabs>
              <w:rPr>
                <w:rFonts w:ascii="TH SarabunPSK" w:hAnsi="TH SarabunPSK"/>
                <w:cs/>
                <w:lang w:val="en-US" w:eastAsia="ja-JP"/>
              </w:rPr>
            </w:pPr>
            <w:r w:rsidRPr="00E678BD">
              <w:rPr>
                <w:rFonts w:ascii="TH SarabunPSK" w:hAnsi="TH SarabunPSK"/>
                <w:cs/>
                <w:lang w:val="en-US" w:eastAsia="ja-JP"/>
              </w:rPr>
              <w:t>3. ค่าพาหนะ</w:t>
            </w:r>
          </w:p>
          <w:p w:rsidR="00E678BD" w:rsidRPr="00E678BD" w:rsidRDefault="00E678BD" w:rsidP="00E678BD">
            <w:pPr>
              <w:pStyle w:val="21"/>
              <w:tabs>
                <w:tab w:val="left" w:pos="284"/>
                <w:tab w:val="left" w:pos="1418"/>
              </w:tabs>
              <w:jc w:val="center"/>
              <w:rPr>
                <w:rFonts w:ascii="TH SarabunPSK" w:hAnsi="TH SarabunPSK"/>
                <w:cs/>
                <w:lang w:val="en-US" w:eastAsia="ja-JP"/>
              </w:rPr>
            </w:pPr>
            <w:r w:rsidRPr="00E678BD">
              <w:rPr>
                <w:rFonts w:ascii="TH SarabunPSK" w:hAnsi="TH SarabunPSK"/>
                <w:cs/>
                <w:lang w:val="en-US" w:eastAsia="ja-JP"/>
              </w:rPr>
              <w:t>รวมค่าใช้จ่าย</w:t>
            </w:r>
          </w:p>
        </w:tc>
        <w:tc>
          <w:tcPr>
            <w:tcW w:w="2119" w:type="dxa"/>
          </w:tcPr>
          <w:p w:rsidR="00E678BD" w:rsidRPr="00E678BD" w:rsidRDefault="00E678BD" w:rsidP="00E678BD">
            <w:pPr>
              <w:pStyle w:val="21"/>
              <w:tabs>
                <w:tab w:val="left" w:pos="284"/>
                <w:tab w:val="left" w:pos="1418"/>
              </w:tabs>
              <w:jc w:val="right"/>
              <w:rPr>
                <w:rFonts w:ascii="TH SarabunPSK" w:hAnsi="TH SarabunPSK"/>
                <w:cs/>
                <w:lang w:eastAsia="ja-JP"/>
              </w:rPr>
            </w:pPr>
            <w:r w:rsidRPr="00E678BD">
              <w:rPr>
                <w:rFonts w:ascii="TH SarabunPSK" w:hAnsi="TH SarabunPSK"/>
                <w:cs/>
                <w:lang w:eastAsia="ja-JP"/>
              </w:rPr>
              <w:t>9,600.-</w:t>
            </w:r>
          </w:p>
          <w:p w:rsidR="00E678BD" w:rsidRPr="00E678BD" w:rsidRDefault="00E678BD" w:rsidP="00E678BD">
            <w:pPr>
              <w:pStyle w:val="21"/>
              <w:tabs>
                <w:tab w:val="left" w:pos="284"/>
                <w:tab w:val="left" w:pos="1418"/>
              </w:tabs>
              <w:jc w:val="right"/>
              <w:rPr>
                <w:rFonts w:ascii="TH SarabunPSK" w:hAnsi="TH SarabunPSK"/>
                <w:cs/>
                <w:lang w:eastAsia="ja-JP"/>
              </w:rPr>
            </w:pPr>
            <w:r w:rsidRPr="00E678BD">
              <w:rPr>
                <w:rFonts w:ascii="TH SarabunPSK" w:hAnsi="TH SarabunPSK"/>
                <w:cs/>
                <w:lang w:eastAsia="ja-JP"/>
              </w:rPr>
              <w:t>16,000.-</w:t>
            </w:r>
          </w:p>
          <w:p w:rsidR="00E678BD" w:rsidRPr="00E678BD" w:rsidRDefault="00E678BD" w:rsidP="00E678BD">
            <w:pPr>
              <w:pStyle w:val="21"/>
              <w:tabs>
                <w:tab w:val="left" w:pos="284"/>
                <w:tab w:val="left" w:pos="1418"/>
              </w:tabs>
              <w:jc w:val="right"/>
              <w:rPr>
                <w:rFonts w:ascii="TH SarabunPSK" w:hAnsi="TH SarabunPSK"/>
                <w:cs/>
                <w:lang w:eastAsia="ja-JP"/>
              </w:rPr>
            </w:pPr>
            <w:r w:rsidRPr="00E678BD">
              <w:rPr>
                <w:rFonts w:ascii="TH SarabunPSK" w:hAnsi="TH SarabunPSK"/>
                <w:u w:val="single"/>
                <w:cs/>
                <w:lang w:eastAsia="ja-JP"/>
              </w:rPr>
              <w:t>43,400.-</w:t>
            </w:r>
          </w:p>
          <w:p w:rsidR="00E678BD" w:rsidRPr="00E678BD" w:rsidRDefault="00E678BD" w:rsidP="00E678BD">
            <w:pPr>
              <w:pStyle w:val="21"/>
              <w:tabs>
                <w:tab w:val="left" w:pos="284"/>
                <w:tab w:val="left" w:pos="1418"/>
              </w:tabs>
              <w:jc w:val="right"/>
              <w:rPr>
                <w:rFonts w:ascii="TH SarabunPSK" w:hAnsi="TH SarabunPSK"/>
                <w:cs/>
                <w:lang w:eastAsia="ja-JP"/>
              </w:rPr>
            </w:pPr>
            <w:r w:rsidRPr="00E678BD">
              <w:rPr>
                <w:rFonts w:ascii="TH SarabunPSK" w:hAnsi="TH SarabunPSK"/>
                <w:u w:val="double"/>
                <w:cs/>
                <w:lang w:eastAsia="ja-JP"/>
              </w:rPr>
              <w:t>69,000.-</w:t>
            </w:r>
          </w:p>
        </w:tc>
      </w:tr>
    </w:tbl>
    <w:p w:rsidR="00E678BD" w:rsidRPr="00E678BD" w:rsidRDefault="00E678BD" w:rsidP="00E678BD">
      <w:pPr>
        <w:pStyle w:val="af9"/>
        <w:tabs>
          <w:tab w:val="left" w:pos="284"/>
          <w:tab w:val="left" w:pos="720"/>
          <w:tab w:val="left" w:pos="900"/>
          <w:tab w:val="left" w:pos="1276"/>
          <w:tab w:val="left" w:pos="1418"/>
          <w:tab w:val="left" w:pos="1980"/>
        </w:tabs>
        <w:rPr>
          <w:rFonts w:ascii="TH SarabunPSK" w:hAnsi="TH SarabunPSK"/>
          <w:sz w:val="32"/>
          <w:szCs w:val="32"/>
          <w:cs/>
        </w:rPr>
      </w:pPr>
    </w:p>
    <w:p w:rsidR="0061767D" w:rsidRPr="00E678BD" w:rsidRDefault="0061767D" w:rsidP="0061767D">
      <w:pPr>
        <w:rPr>
          <w:rFonts w:ascii="TH SarabunPSK" w:eastAsia="Calibri" w:hAnsi="TH SarabunPSK"/>
          <w:b/>
          <w:bCs/>
          <w:sz w:val="32"/>
        </w:rPr>
      </w:pPr>
    </w:p>
    <w:p w:rsidR="0061767D" w:rsidRPr="00E678BD" w:rsidRDefault="0061767D" w:rsidP="0061767D">
      <w:pPr>
        <w:rPr>
          <w:rFonts w:ascii="TH SarabunPSK" w:hAnsi="TH SarabunPSK"/>
          <w:sz w:val="32"/>
        </w:rPr>
      </w:pPr>
    </w:p>
    <w:p w:rsidR="0061767D" w:rsidRPr="00E678BD" w:rsidRDefault="0061767D" w:rsidP="0061767D">
      <w:pPr>
        <w:rPr>
          <w:rFonts w:ascii="TH SarabunPSK" w:hAnsi="TH SarabunPSK"/>
          <w:sz w:val="32"/>
        </w:rPr>
      </w:pPr>
    </w:p>
    <w:p w:rsidR="0061767D" w:rsidRPr="00E678BD" w:rsidRDefault="0061767D" w:rsidP="0061767D">
      <w:pPr>
        <w:rPr>
          <w:rFonts w:ascii="TH SarabunPSK" w:hAnsi="TH SarabunPSK"/>
          <w:sz w:val="32"/>
        </w:rPr>
      </w:pPr>
    </w:p>
    <w:p w:rsidR="009E76AF" w:rsidRDefault="009E76AF" w:rsidP="009E76AF">
      <w:pPr>
        <w:jc w:val="center"/>
        <w:rPr>
          <w:rFonts w:ascii="TH SarabunPSK" w:hAnsi="TH SarabunPSK"/>
          <w:b/>
          <w:bCs/>
          <w:sz w:val="72"/>
          <w:szCs w:val="72"/>
        </w:rPr>
      </w:pPr>
    </w:p>
    <w:p w:rsidR="009E76AF" w:rsidRDefault="009E76AF" w:rsidP="009E76AF">
      <w:pPr>
        <w:jc w:val="center"/>
        <w:rPr>
          <w:rFonts w:ascii="TH SarabunPSK" w:hAnsi="TH SarabunPSK"/>
          <w:b/>
          <w:bCs/>
          <w:sz w:val="72"/>
          <w:szCs w:val="72"/>
        </w:rPr>
      </w:pPr>
    </w:p>
    <w:p w:rsidR="009E76AF" w:rsidRDefault="009E76AF" w:rsidP="009E76AF">
      <w:pPr>
        <w:jc w:val="center"/>
        <w:rPr>
          <w:rFonts w:ascii="TH SarabunPSK" w:hAnsi="TH SarabunPSK"/>
          <w:b/>
          <w:bCs/>
          <w:sz w:val="72"/>
          <w:szCs w:val="72"/>
        </w:rPr>
      </w:pPr>
    </w:p>
    <w:p w:rsidR="009E76AF" w:rsidRDefault="009E76AF" w:rsidP="009E76AF">
      <w:pPr>
        <w:jc w:val="center"/>
        <w:rPr>
          <w:rFonts w:ascii="TH SarabunPSK" w:hAnsi="TH SarabunPSK"/>
          <w:b/>
          <w:bCs/>
          <w:sz w:val="72"/>
          <w:szCs w:val="72"/>
        </w:rPr>
      </w:pPr>
    </w:p>
    <w:p w:rsidR="009E76AF" w:rsidRDefault="009E76AF" w:rsidP="009E76AF">
      <w:pPr>
        <w:jc w:val="center"/>
        <w:rPr>
          <w:rFonts w:ascii="TH SarabunPSK" w:hAnsi="TH SarabunPSK"/>
          <w:b/>
          <w:bCs/>
          <w:sz w:val="72"/>
          <w:szCs w:val="72"/>
        </w:rPr>
      </w:pPr>
    </w:p>
    <w:p w:rsidR="0061767D" w:rsidRPr="00977963" w:rsidRDefault="009E76AF" w:rsidP="00977963">
      <w:pPr>
        <w:pStyle w:val="2"/>
        <w:rPr>
          <w:sz w:val="72"/>
          <w:szCs w:val="72"/>
        </w:rPr>
      </w:pPr>
      <w:bookmarkStart w:id="43" w:name="_Toc462990953"/>
      <w:r w:rsidRPr="00977963">
        <w:rPr>
          <w:rFonts w:hint="cs"/>
          <w:sz w:val="72"/>
          <w:szCs w:val="72"/>
          <w:cs/>
        </w:rPr>
        <w:t>ผลผลิต พัฒนาศักยภาพฝีมือแรงงานทั้งระบบให้สอดคล้องกับ</w:t>
      </w:r>
      <w:r w:rsidR="006C40D8">
        <w:rPr>
          <w:rFonts w:hint="cs"/>
          <w:sz w:val="72"/>
          <w:szCs w:val="72"/>
          <w:cs/>
        </w:rPr>
        <w:t>ความต้องการของตลาดแรงงาน</w:t>
      </w:r>
      <w:r w:rsidRPr="00977963">
        <w:rPr>
          <w:rFonts w:hint="cs"/>
          <w:sz w:val="72"/>
          <w:szCs w:val="72"/>
          <w:cs/>
        </w:rPr>
        <w:t>และการประกอบอาชีพ</w:t>
      </w:r>
      <w:bookmarkEnd w:id="43"/>
    </w:p>
    <w:p w:rsidR="0061767D" w:rsidRPr="00E678BD" w:rsidRDefault="0061767D" w:rsidP="0061767D">
      <w:pPr>
        <w:spacing w:before="120"/>
        <w:rPr>
          <w:rFonts w:ascii="TH SarabunPSK" w:eastAsia="Calibri" w:hAnsi="TH SarabunPSK"/>
          <w:b/>
          <w:bCs/>
          <w:sz w:val="32"/>
        </w:rPr>
      </w:pPr>
    </w:p>
    <w:p w:rsidR="0061767D" w:rsidRPr="009E76AF" w:rsidRDefault="0061767D" w:rsidP="0061767D">
      <w:pPr>
        <w:rPr>
          <w:rFonts w:ascii="TH SarabunPSK" w:eastAsia="Calibri" w:hAnsi="TH SarabunPSK"/>
          <w:b/>
          <w:bCs/>
          <w:sz w:val="32"/>
        </w:rPr>
      </w:pPr>
    </w:p>
    <w:p w:rsidR="0061767D" w:rsidRPr="00E678BD" w:rsidRDefault="0061767D" w:rsidP="0061767D">
      <w:pPr>
        <w:rPr>
          <w:rFonts w:ascii="TH SarabunPSK" w:hAnsi="TH SarabunPSK"/>
          <w:sz w:val="32"/>
        </w:rPr>
      </w:pPr>
    </w:p>
    <w:p w:rsidR="006F503A" w:rsidRPr="00E678BD" w:rsidRDefault="006F503A" w:rsidP="006F503A">
      <w:pPr>
        <w:rPr>
          <w:rFonts w:ascii="TH SarabunPSK" w:hAnsi="TH SarabunPSK"/>
          <w:sz w:val="32"/>
        </w:rPr>
      </w:pPr>
    </w:p>
    <w:p w:rsidR="006F503A" w:rsidRPr="00E678BD" w:rsidRDefault="006F503A" w:rsidP="006F503A">
      <w:pPr>
        <w:rPr>
          <w:rFonts w:ascii="TH SarabunPSK" w:hAnsi="TH SarabunPSK"/>
          <w:sz w:val="32"/>
        </w:rPr>
      </w:pPr>
    </w:p>
    <w:p w:rsidR="006F503A" w:rsidRDefault="006F503A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1B5819" w:rsidRDefault="001B5819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977963">
      <w:pPr>
        <w:pStyle w:val="2"/>
        <w:rPr>
          <w:sz w:val="48"/>
          <w:szCs w:val="48"/>
        </w:rPr>
      </w:pPr>
      <w:bookmarkStart w:id="44" w:name="_Toc462990954"/>
      <w:r w:rsidRPr="00977963">
        <w:rPr>
          <w:rFonts w:hint="cs"/>
          <w:sz w:val="48"/>
          <w:szCs w:val="48"/>
          <w:cs/>
        </w:rPr>
        <w:t>กิจกรรม พัฒนาฝีมือเพื่อส่งเสริมการประกอบอาชีพ (รวมอาชีพอิสระ)</w:t>
      </w:r>
      <w:bookmarkEnd w:id="44"/>
    </w:p>
    <w:p w:rsidR="006C40D8" w:rsidRDefault="006C40D8" w:rsidP="006C40D8"/>
    <w:p w:rsidR="006C40D8" w:rsidRDefault="006C40D8" w:rsidP="006C40D8"/>
    <w:p w:rsidR="006C40D8" w:rsidRDefault="006C40D8" w:rsidP="006C40D8"/>
    <w:p w:rsidR="006C40D8" w:rsidRPr="006C40D8" w:rsidRDefault="006C40D8" w:rsidP="006C40D8"/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5B2AE9" w:rsidRPr="003D30D2" w:rsidRDefault="005B2AE9" w:rsidP="00977963">
      <w:pPr>
        <w:pStyle w:val="3"/>
        <w:ind w:firstLine="0"/>
        <w:jc w:val="center"/>
        <w:rPr>
          <w:sz w:val="36"/>
          <w:szCs w:val="36"/>
          <w:cs/>
        </w:rPr>
      </w:pPr>
      <w:bookmarkStart w:id="45" w:name="_Toc462990955"/>
      <w:r w:rsidRPr="003D30D2">
        <w:rPr>
          <w:sz w:val="36"/>
          <w:szCs w:val="36"/>
          <w:cs/>
        </w:rPr>
        <w:lastRenderedPageBreak/>
        <w:t>กิจกรรมหลั</w:t>
      </w:r>
      <w:r w:rsidRPr="003D30D2">
        <w:rPr>
          <w:rFonts w:hint="cs"/>
          <w:sz w:val="36"/>
          <w:szCs w:val="36"/>
          <w:cs/>
        </w:rPr>
        <w:t>ก</w:t>
      </w:r>
      <w:r w:rsidRPr="003D30D2">
        <w:rPr>
          <w:sz w:val="36"/>
          <w:szCs w:val="36"/>
        </w:rPr>
        <w:t xml:space="preserve"> </w:t>
      </w:r>
      <w:r w:rsidRPr="003D30D2">
        <w:rPr>
          <w:sz w:val="36"/>
          <w:szCs w:val="36"/>
        </w:rPr>
        <w:tab/>
      </w:r>
      <w:r w:rsidRPr="003D30D2">
        <w:rPr>
          <w:sz w:val="36"/>
          <w:szCs w:val="36"/>
          <w:cs/>
        </w:rPr>
        <w:t>พัฒนาฝีมือเพื่อ</w:t>
      </w:r>
      <w:r w:rsidR="000B030C" w:rsidRPr="003D30D2">
        <w:rPr>
          <w:rFonts w:hint="cs"/>
          <w:sz w:val="36"/>
          <w:szCs w:val="36"/>
          <w:cs/>
        </w:rPr>
        <w:t>ส่งเสริมการประกอบอาชีพ</w:t>
      </w:r>
      <w:bookmarkEnd w:id="45"/>
    </w:p>
    <w:p w:rsidR="005B2AE9" w:rsidRPr="001A720E" w:rsidRDefault="005B2AE9" w:rsidP="000B030C">
      <w:pPr>
        <w:tabs>
          <w:tab w:val="left" w:pos="284"/>
          <w:tab w:val="left" w:pos="993"/>
          <w:tab w:val="left" w:pos="1418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</w:rPr>
      </w:pPr>
      <w:r w:rsidRPr="001A720E">
        <w:rPr>
          <w:rFonts w:ascii="TH SarabunPSK" w:hAnsi="TH SarabunPSK"/>
          <w:sz w:val="32"/>
          <w:cs/>
        </w:rPr>
        <w:tab/>
      </w:r>
      <w:r w:rsidRPr="001A720E">
        <w:rPr>
          <w:rFonts w:ascii="TH SarabunPSK" w:hAnsi="TH SarabunPSK"/>
          <w:sz w:val="32"/>
          <w:cs/>
        </w:rPr>
        <w:tab/>
      </w:r>
    </w:p>
    <w:p w:rsidR="005B2AE9" w:rsidRPr="001A720E" w:rsidRDefault="005B2AE9" w:rsidP="005B2AE9">
      <w:pPr>
        <w:tabs>
          <w:tab w:val="left" w:pos="540"/>
          <w:tab w:val="left" w:pos="900"/>
          <w:tab w:val="left" w:pos="1440"/>
          <w:tab w:val="left" w:pos="1800"/>
        </w:tabs>
        <w:jc w:val="thaiDistribute"/>
        <w:rPr>
          <w:rFonts w:ascii="TH SarabunPSK" w:hAnsi="TH SarabunPSK"/>
          <w:b/>
          <w:bCs/>
          <w:sz w:val="32"/>
        </w:rPr>
      </w:pPr>
      <w:r w:rsidRPr="001A720E">
        <w:rPr>
          <w:rFonts w:ascii="TH SarabunPSK" w:hAnsi="TH SarabunPSK"/>
          <w:b/>
          <w:bCs/>
          <w:sz w:val="32"/>
          <w:cs/>
        </w:rPr>
        <w:tab/>
        <w:t>คำอธิบายความหมายกิจกรรม</w:t>
      </w:r>
    </w:p>
    <w:p w:rsidR="005B2AE9" w:rsidRPr="001A720E" w:rsidRDefault="005B2AE9" w:rsidP="005B2AE9">
      <w:pPr>
        <w:tabs>
          <w:tab w:val="left" w:pos="851"/>
          <w:tab w:val="left" w:pos="1134"/>
          <w:tab w:val="left" w:pos="1440"/>
          <w:tab w:val="left" w:pos="1800"/>
          <w:tab w:val="left" w:pos="2160"/>
        </w:tabs>
        <w:ind w:firstLine="851"/>
        <w:jc w:val="thaiDistribute"/>
        <w:rPr>
          <w:rFonts w:ascii="TH SarabunPSK" w:hAnsi="TH SarabunPSK"/>
          <w:sz w:val="32"/>
          <w:cs/>
        </w:rPr>
      </w:pPr>
      <w:r w:rsidRPr="001A720E">
        <w:rPr>
          <w:rFonts w:ascii="TH SarabunPSK" w:hAnsi="TH SarabunPSK"/>
          <w:b/>
          <w:bCs/>
          <w:sz w:val="32"/>
          <w:cs/>
        </w:rPr>
        <w:t xml:space="preserve">คำนิยาม </w:t>
      </w:r>
      <w:r w:rsidRPr="001A720E">
        <w:rPr>
          <w:rFonts w:ascii="TH SarabunPSK" w:hAnsi="TH SarabunPSK"/>
          <w:b/>
          <w:bCs/>
          <w:sz w:val="32"/>
        </w:rPr>
        <w:t>:</w:t>
      </w:r>
      <w:r w:rsidRPr="001A720E">
        <w:rPr>
          <w:rFonts w:ascii="TH SarabunPSK" w:hAnsi="TH SarabunPSK"/>
          <w:sz w:val="32"/>
          <w:cs/>
        </w:rPr>
        <w:t xml:space="preserve"> </w:t>
      </w:r>
      <w:r w:rsidRPr="001A720E">
        <w:rPr>
          <w:rFonts w:ascii="TH SarabunPSK" w:hAnsi="TH SarabunPSK"/>
          <w:spacing w:val="-4"/>
          <w:sz w:val="32"/>
          <w:cs/>
        </w:rPr>
        <w:t>พัฒนาฝีมือเพื่อ</w:t>
      </w:r>
      <w:r w:rsidR="000B030C">
        <w:rPr>
          <w:rFonts w:ascii="TH SarabunPSK" w:hAnsi="TH SarabunPSK" w:hint="cs"/>
          <w:spacing w:val="-4"/>
          <w:sz w:val="32"/>
          <w:cs/>
        </w:rPr>
        <w:t>ส่งเสริม</w:t>
      </w:r>
      <w:r w:rsidRPr="001A720E">
        <w:rPr>
          <w:rFonts w:ascii="TH SarabunPSK" w:hAnsi="TH SarabunPSK"/>
          <w:spacing w:val="-4"/>
          <w:sz w:val="32"/>
          <w:cs/>
        </w:rPr>
        <w:t>การประกอบอาชีพ หมายถึง การฝึกอบรมฝีมือแรงงาน</w:t>
      </w:r>
      <w:r w:rsidRPr="001A720E">
        <w:rPr>
          <w:rFonts w:ascii="TH SarabunPSK" w:hAnsi="TH SarabunPSK"/>
          <w:sz w:val="32"/>
          <w:cs/>
        </w:rPr>
        <w:br/>
        <w:t>เพื่อเพิ่มเติมความรู้ ความสามารถ ในสาขาอาชีพอื่นที่นอกเหนือจากอาชีพที่ปฏิบัติอยู่ตามปกติหรือ</w:t>
      </w:r>
      <w:r>
        <w:rPr>
          <w:rFonts w:ascii="TH SarabunPSK" w:hAnsi="TH SarabunPSK" w:hint="cs"/>
          <w:sz w:val="32"/>
          <w:cs/>
        </w:rPr>
        <w:br/>
      </w:r>
      <w:r w:rsidRPr="001A720E">
        <w:rPr>
          <w:rFonts w:ascii="TH SarabunPSK" w:hAnsi="TH SarabunPSK"/>
          <w:sz w:val="32"/>
          <w:cs/>
        </w:rPr>
        <w:t xml:space="preserve">อาชีพเสริม หรือเปลี่ยนอาชีพใหม่จากอาชีพเดิม </w:t>
      </w:r>
      <w:r w:rsidR="00425C33">
        <w:rPr>
          <w:rFonts w:ascii="TH SarabunPSK" w:hAnsi="TH SarabunPSK" w:hint="cs"/>
          <w:sz w:val="32"/>
          <w:cs/>
        </w:rPr>
        <w:t xml:space="preserve">และเพื่อการประกอบอาชีพอิสระ </w:t>
      </w:r>
      <w:r w:rsidRPr="001A720E">
        <w:rPr>
          <w:rFonts w:ascii="TH SarabunPSK" w:hAnsi="TH SarabunPSK"/>
          <w:sz w:val="32"/>
          <w:cs/>
        </w:rPr>
        <w:t xml:space="preserve">โดยมีจุดประสงค์ให้แรงงานมีโอกาสในการประกอบอาชีพเพิ่มขึ้น หรือมีรายได้เพิ่มขึ้น </w:t>
      </w:r>
    </w:p>
    <w:p w:rsidR="005B2AE9" w:rsidRPr="001A720E" w:rsidRDefault="005B2AE9" w:rsidP="005B2AE9">
      <w:pPr>
        <w:tabs>
          <w:tab w:val="left" w:pos="360"/>
          <w:tab w:val="left" w:pos="851"/>
          <w:tab w:val="left" w:pos="1134"/>
          <w:tab w:val="left" w:pos="1440"/>
          <w:tab w:val="left" w:pos="1800"/>
          <w:tab w:val="left" w:pos="2160"/>
        </w:tabs>
        <w:jc w:val="thaiDistribute"/>
        <w:rPr>
          <w:rFonts w:ascii="TH SarabunPSK" w:hAnsi="TH SarabunPSK"/>
          <w:spacing w:val="-4"/>
          <w:sz w:val="32"/>
        </w:rPr>
      </w:pPr>
      <w:r w:rsidRPr="001A720E">
        <w:rPr>
          <w:rFonts w:ascii="TH SarabunPSK" w:hAnsi="TH SarabunPSK"/>
          <w:sz w:val="32"/>
          <w:cs/>
        </w:rPr>
        <w:t xml:space="preserve"> </w:t>
      </w:r>
      <w:r w:rsidRPr="001A720E">
        <w:rPr>
          <w:rFonts w:ascii="TH SarabunPSK" w:hAnsi="TH SarabunPSK"/>
          <w:sz w:val="32"/>
          <w:cs/>
        </w:rPr>
        <w:tab/>
      </w:r>
      <w:r w:rsidRPr="001A720E">
        <w:rPr>
          <w:rFonts w:ascii="TH SarabunPSK" w:hAnsi="TH SarabunPSK"/>
          <w:sz w:val="32"/>
          <w:cs/>
        </w:rPr>
        <w:tab/>
      </w:r>
      <w:r w:rsidRPr="001A720E">
        <w:rPr>
          <w:rFonts w:ascii="TH SarabunPSK" w:hAnsi="TH SarabunPSK"/>
          <w:b/>
          <w:bCs/>
          <w:sz w:val="32"/>
          <w:cs/>
        </w:rPr>
        <w:t xml:space="preserve">กลุ่มเป้าหมายดำเนินการและคุณสมบัติ </w:t>
      </w:r>
      <w:r w:rsidRPr="001A720E">
        <w:rPr>
          <w:rFonts w:ascii="TH SarabunPSK" w:hAnsi="TH SarabunPSK"/>
          <w:b/>
          <w:bCs/>
          <w:sz w:val="32"/>
        </w:rPr>
        <w:t>:</w:t>
      </w:r>
      <w:r w:rsidRPr="001A720E">
        <w:rPr>
          <w:rFonts w:ascii="TH SarabunPSK" w:hAnsi="TH SarabunPSK"/>
          <w:sz w:val="32"/>
          <w:cs/>
        </w:rPr>
        <w:t xml:space="preserve"> </w:t>
      </w:r>
      <w:r w:rsidR="000B030C">
        <w:rPr>
          <w:rFonts w:ascii="TH SarabunPSK" w:hAnsi="TH SarabunPSK" w:hint="cs"/>
          <w:sz w:val="32"/>
          <w:cs/>
        </w:rPr>
        <w:t xml:space="preserve">กลุ่ม </w:t>
      </w:r>
      <w:r w:rsidR="000B030C">
        <w:rPr>
          <w:rFonts w:ascii="TH SarabunPSK" w:hAnsi="TH SarabunPSK"/>
          <w:sz w:val="32"/>
        </w:rPr>
        <w:t xml:space="preserve">OTOP  </w:t>
      </w:r>
      <w:r w:rsidR="000B030C">
        <w:rPr>
          <w:rFonts w:ascii="TH SarabunPSK" w:hAnsi="TH SarabunPSK" w:hint="cs"/>
          <w:sz w:val="32"/>
          <w:cs/>
        </w:rPr>
        <w:t xml:space="preserve">ผู้ประสงค์จะประกอบอาชีพอิสระ ผู้ประกอบอาชีพอิสระ ทหารเกณฑ์ก่อนปลดประจำการ แรงงานนอกระบบ แรงงานรับจ้างทั่วไป กลุ่มเกษตรกรที่ต้องการฝึกสาขาช่างและบริการ ผู้ถูกเลิกจ้างว่างงาน </w:t>
      </w:r>
    </w:p>
    <w:p w:rsidR="005B2AE9" w:rsidRPr="001A720E" w:rsidRDefault="005B2AE9" w:rsidP="005B2AE9">
      <w:pPr>
        <w:tabs>
          <w:tab w:val="left" w:pos="567"/>
          <w:tab w:val="left" w:pos="851"/>
          <w:tab w:val="left" w:pos="1134"/>
          <w:tab w:val="left" w:pos="1440"/>
          <w:tab w:val="left" w:pos="1800"/>
        </w:tabs>
        <w:jc w:val="thaiDistribute"/>
        <w:rPr>
          <w:rFonts w:ascii="TH SarabunPSK" w:hAnsi="TH SarabunPSK"/>
          <w:b/>
          <w:bCs/>
          <w:sz w:val="32"/>
        </w:rPr>
      </w:pPr>
      <w:r w:rsidRPr="001A720E">
        <w:rPr>
          <w:rFonts w:ascii="TH SarabunPSK" w:hAnsi="TH SarabunPSK"/>
          <w:b/>
          <w:bCs/>
          <w:sz w:val="32"/>
          <w:cs/>
        </w:rPr>
        <w:tab/>
      </w:r>
      <w:r w:rsidR="000B030C">
        <w:rPr>
          <w:rFonts w:ascii="TH SarabunPSK" w:hAnsi="TH SarabunPSK" w:hint="cs"/>
          <w:b/>
          <w:bCs/>
          <w:sz w:val="32"/>
          <w:cs/>
        </w:rPr>
        <w:tab/>
      </w:r>
      <w:r w:rsidRPr="001A720E">
        <w:rPr>
          <w:rFonts w:ascii="TH SarabunPSK" w:hAnsi="TH SarabunPSK"/>
          <w:b/>
          <w:bCs/>
          <w:sz w:val="32"/>
          <w:cs/>
        </w:rPr>
        <w:t xml:space="preserve">หลักสูตรการฝึก </w:t>
      </w:r>
      <w:r w:rsidRPr="001A720E">
        <w:rPr>
          <w:rFonts w:ascii="TH SarabunPSK" w:hAnsi="TH SarabunPSK"/>
          <w:b/>
          <w:bCs/>
          <w:sz w:val="32"/>
        </w:rPr>
        <w:t>:</w:t>
      </w:r>
    </w:p>
    <w:p w:rsidR="005B2AE9" w:rsidRPr="001A720E" w:rsidRDefault="005B2AE9" w:rsidP="005B2AE9">
      <w:pPr>
        <w:tabs>
          <w:tab w:val="left" w:pos="851"/>
          <w:tab w:val="left" w:pos="1276"/>
          <w:tab w:val="left" w:pos="1440"/>
          <w:tab w:val="left" w:pos="1800"/>
          <w:tab w:val="left" w:pos="2340"/>
        </w:tabs>
        <w:jc w:val="thaiDistribute"/>
        <w:rPr>
          <w:rFonts w:ascii="TH SarabunPSK" w:hAnsi="TH SarabunPSK"/>
          <w:sz w:val="32"/>
        </w:rPr>
      </w:pPr>
      <w:r w:rsidRPr="001A720E">
        <w:rPr>
          <w:rFonts w:ascii="TH SarabunPSK" w:hAnsi="TH SarabunPSK"/>
          <w:sz w:val="32"/>
          <w:cs/>
        </w:rPr>
        <w:tab/>
        <w:t xml:space="preserve">(1) </w:t>
      </w:r>
      <w:r w:rsidRPr="001A720E">
        <w:rPr>
          <w:rFonts w:ascii="TH SarabunPSK" w:hAnsi="TH SarabunPSK"/>
          <w:sz w:val="32"/>
          <w:cs/>
        </w:rPr>
        <w:tab/>
        <w:t xml:space="preserve">ประเภทหลักสูตรที่ใช้ดำเนินการฝึก </w:t>
      </w:r>
      <w:r w:rsidRPr="001A720E">
        <w:rPr>
          <w:rFonts w:ascii="TH SarabunPSK" w:hAnsi="TH SarabunPSK"/>
          <w:sz w:val="32"/>
        </w:rPr>
        <w:t>:</w:t>
      </w:r>
      <w:r w:rsidRPr="001A720E">
        <w:rPr>
          <w:rFonts w:ascii="TH SarabunPSK" w:hAnsi="TH SarabunPSK"/>
          <w:sz w:val="32"/>
          <w:cs/>
        </w:rPr>
        <w:t xml:space="preserve"> หลักสูตรการฝึกอาชีพเสริม</w:t>
      </w:r>
    </w:p>
    <w:p w:rsidR="005B2AE9" w:rsidRDefault="005B2AE9" w:rsidP="005B2AE9">
      <w:pPr>
        <w:tabs>
          <w:tab w:val="left" w:pos="851"/>
          <w:tab w:val="left" w:pos="1276"/>
          <w:tab w:val="left" w:pos="1440"/>
          <w:tab w:val="left" w:pos="1800"/>
          <w:tab w:val="left" w:pos="2340"/>
        </w:tabs>
        <w:jc w:val="thaiDistribute"/>
        <w:rPr>
          <w:rFonts w:ascii="TH SarabunPSK" w:hAnsi="TH SarabunPSK"/>
          <w:sz w:val="32"/>
        </w:rPr>
      </w:pPr>
      <w:r w:rsidRPr="00425C33">
        <w:rPr>
          <w:rFonts w:ascii="TH SarabunPSK" w:hAnsi="TH SarabunPSK"/>
          <w:sz w:val="32"/>
          <w:cs/>
        </w:rPr>
        <w:t xml:space="preserve">           </w:t>
      </w:r>
      <w:r w:rsidRPr="00425C33">
        <w:rPr>
          <w:rFonts w:ascii="TH SarabunPSK" w:hAnsi="TH SarabunPSK"/>
          <w:sz w:val="32"/>
          <w:cs/>
        </w:rPr>
        <w:tab/>
        <w:t xml:space="preserve">(2) </w:t>
      </w:r>
      <w:r w:rsidRPr="00425C33">
        <w:rPr>
          <w:rFonts w:ascii="TH SarabunPSK" w:hAnsi="TH SarabunPSK"/>
          <w:sz w:val="32"/>
          <w:cs/>
        </w:rPr>
        <w:tab/>
        <w:t xml:space="preserve">แหล่งที่มาของหลักสูตร </w:t>
      </w:r>
      <w:r w:rsidRPr="00425C33">
        <w:rPr>
          <w:rFonts w:ascii="TH SarabunPSK" w:hAnsi="TH SarabunPSK"/>
          <w:sz w:val="32"/>
        </w:rPr>
        <w:t>:</w:t>
      </w:r>
      <w:r w:rsidRPr="00425C33">
        <w:rPr>
          <w:rFonts w:ascii="TH SarabunPSK" w:hAnsi="TH SarabunPSK"/>
          <w:sz w:val="32"/>
          <w:cs/>
        </w:rPr>
        <w:t xml:space="preserve"> หน่วยดำเนินการฝึกจัดทำหลักสูตรขึ้นเองตามความต้องการของแต่ละพื้นที่ และสามารถอนุมัติหลักสูตรได้เอง โดยหลักสูตรต้องมีองค์ความรู้ที่สามารถนำไปประกอบอาชีพได้ ระยะเวลาการฝึกตั้งแต่ </w:t>
      </w:r>
      <w:r w:rsidR="000B030C" w:rsidRPr="00425C33">
        <w:rPr>
          <w:rFonts w:ascii="TH SarabunPSK" w:hAnsi="TH SarabunPSK"/>
          <w:sz w:val="32"/>
        </w:rPr>
        <w:t>18</w:t>
      </w:r>
      <w:r w:rsidRPr="00425C33">
        <w:rPr>
          <w:rFonts w:ascii="TH SarabunPSK" w:hAnsi="TH SarabunPSK"/>
          <w:sz w:val="32"/>
          <w:cs/>
        </w:rPr>
        <w:t xml:space="preserve"> ชั่วโมงขึ้นไป แต่ไม่เกิน 480 ชั่วโมง</w:t>
      </w:r>
    </w:p>
    <w:p w:rsidR="00977963" w:rsidRDefault="00977963" w:rsidP="005B2AE9">
      <w:pPr>
        <w:tabs>
          <w:tab w:val="left" w:pos="851"/>
          <w:tab w:val="left" w:pos="1276"/>
          <w:tab w:val="left" w:pos="1440"/>
          <w:tab w:val="left" w:pos="1800"/>
          <w:tab w:val="left" w:pos="2340"/>
        </w:tabs>
        <w:jc w:val="thaiDistribute"/>
        <w:rPr>
          <w:rFonts w:ascii="TH SarabunPSK" w:hAnsi="TH SarabunPSK"/>
          <w:sz w:val="32"/>
        </w:rPr>
      </w:pPr>
    </w:p>
    <w:p w:rsidR="00977963" w:rsidRDefault="00977963" w:rsidP="005B2AE9">
      <w:pPr>
        <w:tabs>
          <w:tab w:val="left" w:pos="851"/>
          <w:tab w:val="left" w:pos="1276"/>
          <w:tab w:val="left" w:pos="1440"/>
          <w:tab w:val="left" w:pos="1800"/>
          <w:tab w:val="left" w:pos="2340"/>
        </w:tabs>
        <w:jc w:val="thaiDistribute"/>
        <w:rPr>
          <w:rFonts w:ascii="TH SarabunPSK" w:hAnsi="TH SarabunPSK"/>
          <w:sz w:val="32"/>
        </w:rPr>
      </w:pPr>
    </w:p>
    <w:p w:rsidR="00977963" w:rsidRDefault="00977963" w:rsidP="005B2AE9">
      <w:pPr>
        <w:tabs>
          <w:tab w:val="left" w:pos="851"/>
          <w:tab w:val="left" w:pos="1276"/>
          <w:tab w:val="left" w:pos="1440"/>
          <w:tab w:val="left" w:pos="1800"/>
          <w:tab w:val="left" w:pos="2340"/>
        </w:tabs>
        <w:jc w:val="thaiDistribute"/>
        <w:rPr>
          <w:rFonts w:ascii="TH SarabunPSK" w:hAnsi="TH SarabunPSK"/>
          <w:sz w:val="32"/>
        </w:rPr>
      </w:pPr>
    </w:p>
    <w:p w:rsidR="00977963" w:rsidRDefault="00977963" w:rsidP="005B2AE9">
      <w:pPr>
        <w:tabs>
          <w:tab w:val="left" w:pos="851"/>
          <w:tab w:val="left" w:pos="1276"/>
          <w:tab w:val="left" w:pos="1440"/>
          <w:tab w:val="left" w:pos="1800"/>
          <w:tab w:val="left" w:pos="2340"/>
        </w:tabs>
        <w:jc w:val="thaiDistribute"/>
        <w:rPr>
          <w:rFonts w:ascii="TH SarabunPSK" w:hAnsi="TH SarabunPSK"/>
          <w:sz w:val="32"/>
        </w:rPr>
      </w:pPr>
    </w:p>
    <w:p w:rsidR="00977963" w:rsidRDefault="00977963" w:rsidP="005B2AE9">
      <w:pPr>
        <w:tabs>
          <w:tab w:val="left" w:pos="851"/>
          <w:tab w:val="left" w:pos="1276"/>
          <w:tab w:val="left" w:pos="1440"/>
          <w:tab w:val="left" w:pos="1800"/>
          <w:tab w:val="left" w:pos="2340"/>
        </w:tabs>
        <w:jc w:val="thaiDistribute"/>
        <w:rPr>
          <w:rFonts w:ascii="TH SarabunPSK" w:hAnsi="TH SarabunPSK"/>
          <w:sz w:val="32"/>
        </w:rPr>
      </w:pPr>
    </w:p>
    <w:p w:rsidR="00977963" w:rsidRDefault="00977963" w:rsidP="005B2AE9">
      <w:pPr>
        <w:tabs>
          <w:tab w:val="left" w:pos="851"/>
          <w:tab w:val="left" w:pos="1276"/>
          <w:tab w:val="left" w:pos="1440"/>
          <w:tab w:val="left" w:pos="1800"/>
          <w:tab w:val="left" w:pos="2340"/>
        </w:tabs>
        <w:jc w:val="thaiDistribute"/>
        <w:rPr>
          <w:rFonts w:ascii="TH SarabunPSK" w:hAnsi="TH SarabunPSK"/>
          <w:sz w:val="32"/>
        </w:rPr>
      </w:pPr>
    </w:p>
    <w:p w:rsidR="00977963" w:rsidRDefault="00977963" w:rsidP="005B2AE9">
      <w:pPr>
        <w:tabs>
          <w:tab w:val="left" w:pos="851"/>
          <w:tab w:val="left" w:pos="1276"/>
          <w:tab w:val="left" w:pos="1440"/>
          <w:tab w:val="left" w:pos="1800"/>
          <w:tab w:val="left" w:pos="2340"/>
        </w:tabs>
        <w:jc w:val="thaiDistribute"/>
        <w:rPr>
          <w:rFonts w:ascii="TH SarabunPSK" w:hAnsi="TH SarabunPSK"/>
          <w:sz w:val="32"/>
        </w:rPr>
      </w:pPr>
    </w:p>
    <w:p w:rsidR="00977963" w:rsidRDefault="00977963" w:rsidP="005B2AE9">
      <w:pPr>
        <w:tabs>
          <w:tab w:val="left" w:pos="851"/>
          <w:tab w:val="left" w:pos="1276"/>
          <w:tab w:val="left" w:pos="1440"/>
          <w:tab w:val="left" w:pos="1800"/>
          <w:tab w:val="left" w:pos="2340"/>
        </w:tabs>
        <w:jc w:val="thaiDistribute"/>
        <w:rPr>
          <w:rFonts w:ascii="TH SarabunPSK" w:hAnsi="TH SarabunPSK"/>
          <w:sz w:val="32"/>
        </w:rPr>
      </w:pPr>
    </w:p>
    <w:p w:rsidR="00977963" w:rsidRDefault="00977963" w:rsidP="005B2AE9">
      <w:pPr>
        <w:tabs>
          <w:tab w:val="left" w:pos="851"/>
          <w:tab w:val="left" w:pos="1276"/>
          <w:tab w:val="left" w:pos="1440"/>
          <w:tab w:val="left" w:pos="1800"/>
          <w:tab w:val="left" w:pos="2340"/>
        </w:tabs>
        <w:jc w:val="thaiDistribute"/>
        <w:rPr>
          <w:rFonts w:ascii="TH SarabunPSK" w:hAnsi="TH SarabunPSK"/>
          <w:sz w:val="32"/>
        </w:rPr>
      </w:pPr>
    </w:p>
    <w:p w:rsidR="00977963" w:rsidRDefault="00977963" w:rsidP="005B2AE9">
      <w:pPr>
        <w:tabs>
          <w:tab w:val="left" w:pos="851"/>
          <w:tab w:val="left" w:pos="1276"/>
          <w:tab w:val="left" w:pos="1440"/>
          <w:tab w:val="left" w:pos="1800"/>
          <w:tab w:val="left" w:pos="2340"/>
        </w:tabs>
        <w:jc w:val="thaiDistribute"/>
        <w:rPr>
          <w:rFonts w:ascii="TH SarabunPSK" w:hAnsi="TH SarabunPSK"/>
          <w:sz w:val="32"/>
        </w:rPr>
      </w:pPr>
    </w:p>
    <w:p w:rsidR="00977963" w:rsidRDefault="00977963" w:rsidP="005B2AE9">
      <w:pPr>
        <w:tabs>
          <w:tab w:val="left" w:pos="851"/>
          <w:tab w:val="left" w:pos="1276"/>
          <w:tab w:val="left" w:pos="1440"/>
          <w:tab w:val="left" w:pos="1800"/>
          <w:tab w:val="left" w:pos="2340"/>
        </w:tabs>
        <w:jc w:val="thaiDistribute"/>
        <w:rPr>
          <w:rFonts w:ascii="TH SarabunPSK" w:hAnsi="TH SarabunPSK"/>
          <w:sz w:val="32"/>
        </w:rPr>
      </w:pPr>
    </w:p>
    <w:p w:rsidR="00977963" w:rsidRDefault="00977963" w:rsidP="005B2AE9">
      <w:pPr>
        <w:tabs>
          <w:tab w:val="left" w:pos="851"/>
          <w:tab w:val="left" w:pos="1276"/>
          <w:tab w:val="left" w:pos="1440"/>
          <w:tab w:val="left" w:pos="1800"/>
          <w:tab w:val="left" w:pos="2340"/>
        </w:tabs>
        <w:jc w:val="thaiDistribute"/>
        <w:rPr>
          <w:rFonts w:ascii="TH SarabunPSK" w:hAnsi="TH SarabunPSK"/>
          <w:sz w:val="32"/>
        </w:rPr>
      </w:pPr>
    </w:p>
    <w:p w:rsidR="00977963" w:rsidRDefault="00977963" w:rsidP="005B2AE9">
      <w:pPr>
        <w:tabs>
          <w:tab w:val="left" w:pos="851"/>
          <w:tab w:val="left" w:pos="1276"/>
          <w:tab w:val="left" w:pos="1440"/>
          <w:tab w:val="left" w:pos="1800"/>
          <w:tab w:val="left" w:pos="2340"/>
        </w:tabs>
        <w:jc w:val="thaiDistribute"/>
        <w:rPr>
          <w:rFonts w:ascii="TH SarabunPSK" w:hAnsi="TH SarabunPSK"/>
          <w:sz w:val="32"/>
        </w:rPr>
      </w:pPr>
    </w:p>
    <w:p w:rsidR="00977963" w:rsidRDefault="00977963" w:rsidP="005B2AE9">
      <w:pPr>
        <w:tabs>
          <w:tab w:val="left" w:pos="851"/>
          <w:tab w:val="left" w:pos="1276"/>
          <w:tab w:val="left" w:pos="1440"/>
          <w:tab w:val="left" w:pos="1800"/>
          <w:tab w:val="left" w:pos="2340"/>
        </w:tabs>
        <w:jc w:val="thaiDistribute"/>
        <w:rPr>
          <w:rFonts w:ascii="TH SarabunPSK" w:hAnsi="TH SarabunPSK"/>
          <w:sz w:val="32"/>
        </w:rPr>
      </w:pPr>
    </w:p>
    <w:p w:rsidR="00977963" w:rsidRDefault="00977963" w:rsidP="005B2AE9">
      <w:pPr>
        <w:tabs>
          <w:tab w:val="left" w:pos="851"/>
          <w:tab w:val="left" w:pos="1276"/>
          <w:tab w:val="left" w:pos="1440"/>
          <w:tab w:val="left" w:pos="1800"/>
          <w:tab w:val="left" w:pos="2340"/>
        </w:tabs>
        <w:jc w:val="thaiDistribute"/>
        <w:rPr>
          <w:rFonts w:ascii="TH SarabunPSK" w:hAnsi="TH SarabunPSK"/>
          <w:sz w:val="32"/>
        </w:rPr>
      </w:pPr>
    </w:p>
    <w:p w:rsidR="00977963" w:rsidRDefault="00977963" w:rsidP="005B2AE9">
      <w:pPr>
        <w:tabs>
          <w:tab w:val="left" w:pos="851"/>
          <w:tab w:val="left" w:pos="1276"/>
          <w:tab w:val="left" w:pos="1440"/>
          <w:tab w:val="left" w:pos="1800"/>
          <w:tab w:val="left" w:pos="2340"/>
        </w:tabs>
        <w:jc w:val="thaiDistribute"/>
        <w:rPr>
          <w:rFonts w:ascii="TH SarabunPSK" w:hAnsi="TH SarabunPSK"/>
          <w:sz w:val="32"/>
        </w:rPr>
      </w:pPr>
    </w:p>
    <w:p w:rsidR="00977963" w:rsidRDefault="00977963" w:rsidP="005B2AE9">
      <w:pPr>
        <w:tabs>
          <w:tab w:val="left" w:pos="851"/>
          <w:tab w:val="left" w:pos="1276"/>
          <w:tab w:val="left" w:pos="1440"/>
          <w:tab w:val="left" w:pos="1800"/>
          <w:tab w:val="left" w:pos="2340"/>
        </w:tabs>
        <w:jc w:val="thaiDistribute"/>
        <w:rPr>
          <w:rFonts w:ascii="TH SarabunPSK" w:hAnsi="TH SarabunPSK"/>
          <w:sz w:val="32"/>
        </w:rPr>
      </w:pPr>
    </w:p>
    <w:p w:rsidR="00977963" w:rsidRDefault="00977963" w:rsidP="005B2AE9">
      <w:pPr>
        <w:tabs>
          <w:tab w:val="left" w:pos="851"/>
          <w:tab w:val="left" w:pos="1276"/>
          <w:tab w:val="left" w:pos="1440"/>
          <w:tab w:val="left" w:pos="1800"/>
          <w:tab w:val="left" w:pos="2340"/>
        </w:tabs>
        <w:jc w:val="thaiDistribute"/>
        <w:rPr>
          <w:rFonts w:ascii="TH SarabunPSK" w:hAnsi="TH SarabunPSK"/>
          <w:sz w:val="32"/>
        </w:rPr>
      </w:pPr>
    </w:p>
    <w:p w:rsidR="00977963" w:rsidRDefault="00977963" w:rsidP="005B2AE9">
      <w:pPr>
        <w:tabs>
          <w:tab w:val="left" w:pos="851"/>
          <w:tab w:val="left" w:pos="1276"/>
          <w:tab w:val="left" w:pos="1440"/>
          <w:tab w:val="left" w:pos="1800"/>
          <w:tab w:val="left" w:pos="2340"/>
        </w:tabs>
        <w:jc w:val="thaiDistribute"/>
        <w:rPr>
          <w:rFonts w:ascii="TH SarabunPSK" w:hAnsi="TH SarabunPSK"/>
          <w:sz w:val="32"/>
        </w:rPr>
      </w:pPr>
    </w:p>
    <w:p w:rsidR="00977963" w:rsidRDefault="00977963" w:rsidP="005B2AE9">
      <w:pPr>
        <w:tabs>
          <w:tab w:val="left" w:pos="851"/>
          <w:tab w:val="left" w:pos="1276"/>
          <w:tab w:val="left" w:pos="1440"/>
          <w:tab w:val="left" w:pos="1800"/>
          <w:tab w:val="left" w:pos="2340"/>
        </w:tabs>
        <w:jc w:val="thaiDistribute"/>
        <w:rPr>
          <w:rFonts w:ascii="TH SarabunPSK" w:hAnsi="TH SarabunPSK"/>
          <w:sz w:val="32"/>
        </w:rPr>
      </w:pPr>
    </w:p>
    <w:p w:rsidR="00977963" w:rsidRDefault="00977963" w:rsidP="005B2AE9">
      <w:pPr>
        <w:tabs>
          <w:tab w:val="left" w:pos="851"/>
          <w:tab w:val="left" w:pos="1276"/>
          <w:tab w:val="left" w:pos="1440"/>
          <w:tab w:val="left" w:pos="1800"/>
          <w:tab w:val="left" w:pos="2340"/>
        </w:tabs>
        <w:jc w:val="thaiDistribute"/>
        <w:rPr>
          <w:rFonts w:ascii="TH SarabunPSK" w:hAnsi="TH SarabunPSK"/>
          <w:sz w:val="32"/>
        </w:rPr>
      </w:pPr>
    </w:p>
    <w:p w:rsidR="00977963" w:rsidRPr="001A720E" w:rsidRDefault="00977963" w:rsidP="005B2AE9">
      <w:pPr>
        <w:tabs>
          <w:tab w:val="left" w:pos="851"/>
          <w:tab w:val="left" w:pos="1276"/>
          <w:tab w:val="left" w:pos="1440"/>
          <w:tab w:val="left" w:pos="1800"/>
          <w:tab w:val="left" w:pos="2340"/>
        </w:tabs>
        <w:jc w:val="thaiDistribute"/>
        <w:rPr>
          <w:rFonts w:ascii="TH SarabunPSK" w:hAnsi="TH SarabunPSK"/>
          <w:sz w:val="32"/>
        </w:rPr>
      </w:pPr>
    </w:p>
    <w:p w:rsidR="005B2AE9" w:rsidRPr="001A720E" w:rsidRDefault="005B2AE9" w:rsidP="005B2AE9">
      <w:pPr>
        <w:tabs>
          <w:tab w:val="left" w:pos="540"/>
          <w:tab w:val="left" w:pos="851"/>
          <w:tab w:val="left" w:pos="1134"/>
          <w:tab w:val="left" w:pos="1800"/>
        </w:tabs>
        <w:spacing w:before="120"/>
        <w:rPr>
          <w:rFonts w:ascii="TH SarabunPSK" w:hAnsi="TH SarabunPSK"/>
          <w:b/>
          <w:bCs/>
          <w:sz w:val="32"/>
        </w:rPr>
      </w:pPr>
      <w:r w:rsidRPr="001A720E">
        <w:rPr>
          <w:rFonts w:ascii="TH SarabunPSK" w:hAnsi="TH SarabunPSK"/>
          <w:b/>
          <w:bCs/>
          <w:sz w:val="32"/>
          <w:cs/>
        </w:rPr>
        <w:lastRenderedPageBreak/>
        <w:tab/>
        <w:t>แนวทางและขั้นตอนการดำเนินงานการจัดฝึก</w:t>
      </w:r>
    </w:p>
    <w:p w:rsidR="005B2AE9" w:rsidRPr="00354559" w:rsidRDefault="005B2AE9" w:rsidP="005B2AE9">
      <w:pPr>
        <w:tabs>
          <w:tab w:val="left" w:pos="540"/>
          <w:tab w:val="left" w:pos="851"/>
          <w:tab w:val="left" w:pos="1134"/>
          <w:tab w:val="left" w:pos="1800"/>
        </w:tabs>
        <w:spacing w:before="120"/>
        <w:rPr>
          <w:rFonts w:ascii="Angsana New" w:hAnsi="Angsana New"/>
          <w:b/>
          <w:bCs/>
          <w:sz w:val="16"/>
          <w:szCs w:val="16"/>
          <w:cs/>
        </w:rPr>
      </w:pPr>
    </w:p>
    <w:p w:rsidR="005B2AE9" w:rsidRPr="002F64F6" w:rsidRDefault="007D51E1" w:rsidP="005B2AE9">
      <w:pPr>
        <w:spacing w:before="120"/>
        <w:rPr>
          <w:rFonts w:ascii="Angsana New" w:hAnsi="Angsana New"/>
          <w:color w:val="FF00FF"/>
          <w:sz w:val="32"/>
        </w:rPr>
      </w:pPr>
      <w:r>
        <w:rPr>
          <w:rFonts w:ascii="Angsana New" w:hAnsi="Angsana New"/>
          <w:noProof/>
          <w:color w:val="FF00FF"/>
          <w:sz w:val="32"/>
        </w:rPr>
        <w:pict>
          <v:oval id="_x0000_s1119" style="position:absolute;margin-left:133pt;margin-top:5.75pt;width:171pt;height:45pt;z-index:251621376">
            <v:textbox style="mso-next-textbox:#_x0000_s1119">
              <w:txbxContent>
                <w:p w:rsidR="00503289" w:rsidRPr="009E0C66" w:rsidRDefault="00503289" w:rsidP="005B2AE9">
                  <w:pPr>
                    <w:jc w:val="center"/>
                    <w:rPr>
                      <w:rFonts w:ascii="TH SarabunPSK" w:hAnsi="TH SarabunPSK"/>
                      <w:sz w:val="32"/>
                    </w:rPr>
                  </w:pPr>
                  <w:r w:rsidRPr="009E0C66">
                    <w:rPr>
                      <w:rFonts w:ascii="TH SarabunPSK" w:hAnsi="TH SarabunPSK"/>
                      <w:sz w:val="32"/>
                      <w:cs/>
                    </w:rPr>
                    <w:t>การฝึกอาชีพเสริม</w:t>
                  </w:r>
                </w:p>
              </w:txbxContent>
            </v:textbox>
          </v:oval>
        </w:pict>
      </w:r>
    </w:p>
    <w:p w:rsidR="005B2AE9" w:rsidRPr="002F64F6" w:rsidRDefault="007D51E1" w:rsidP="005B2AE9">
      <w:pPr>
        <w:rPr>
          <w:rFonts w:ascii="Angsana New" w:hAnsi="Angsana New"/>
          <w:color w:val="FF00FF"/>
          <w:sz w:val="32"/>
          <w:cs/>
        </w:rPr>
      </w:pPr>
      <w:r>
        <w:rPr>
          <w:rFonts w:ascii="Angsana New" w:hAnsi="Angsana New"/>
          <w:noProof/>
          <w:color w:val="FF00FF"/>
          <w:sz w:val="32"/>
        </w:rPr>
        <w:pict>
          <v:line id="_x0000_s1078" style="position:absolute;z-index:251579392" from="243pt,13in" to="243.05pt,954pt">
            <v:stroke endarrow="block"/>
          </v:line>
        </w:pict>
      </w:r>
      <w:r>
        <w:rPr>
          <w:rFonts w:ascii="Angsana New" w:hAnsi="Angsana New"/>
          <w:noProof/>
          <w:color w:val="FF00FF"/>
          <w:sz w:val="32"/>
        </w:rPr>
        <w:pict>
          <v:line id="_x0000_s1075" style="position:absolute;z-index:251576320" from="556.65pt,737.5pt" to="556.65pt,755.5pt">
            <v:stroke endarrow="block"/>
          </v:line>
        </w:pict>
      </w:r>
      <w:r>
        <w:rPr>
          <w:rFonts w:ascii="Angsana New" w:hAnsi="Angsana New"/>
          <w:noProof/>
          <w:color w:val="FF00FF"/>
          <w:sz w:val="32"/>
        </w:rPr>
        <w:pict>
          <v:line id="_x0000_s1074" style="position:absolute;z-index:251575296" from="556.65pt,169.3pt" to="556.65pt,187.3pt">
            <v:stroke endarrow="block"/>
          </v:line>
        </w:pict>
      </w:r>
      <w:r w:rsidR="005B2AE9" w:rsidRPr="002F64F6">
        <w:rPr>
          <w:rFonts w:ascii="Angsana New" w:hAnsi="Angsana New"/>
          <w:color w:val="FF00FF"/>
          <w:sz w:val="32"/>
          <w:cs/>
        </w:rPr>
        <w:t xml:space="preserve">     </w:t>
      </w:r>
    </w:p>
    <w:p w:rsidR="005B2AE9" w:rsidRPr="002F64F6" w:rsidRDefault="007D51E1" w:rsidP="005B2AE9">
      <w:pPr>
        <w:rPr>
          <w:rFonts w:ascii="Angsana New" w:hAnsi="Angsana New"/>
          <w:color w:val="FF00FF"/>
          <w:sz w:val="32"/>
          <w:cs/>
        </w:rPr>
      </w:pPr>
      <w:r>
        <w:rPr>
          <w:rFonts w:ascii="Angsana New" w:hAnsi="Angsana New"/>
          <w:noProof/>
          <w:color w:val="FF00FF"/>
          <w:sz w:val="32"/>
        </w:rPr>
        <w:pict>
          <v:line id="_x0000_s1081" style="position:absolute;z-index:251582464" from="220.1pt,1.55pt" to="220.1pt,19.55pt">
            <v:stroke endarrow="block"/>
          </v:line>
        </w:pict>
      </w:r>
    </w:p>
    <w:p w:rsidR="005B2AE9" w:rsidRPr="002F64F6" w:rsidRDefault="007D51E1" w:rsidP="005B2AE9">
      <w:pPr>
        <w:rPr>
          <w:rFonts w:ascii="Angsana New" w:hAnsi="Angsana New"/>
          <w:color w:val="FF00FF"/>
          <w:sz w:val="32"/>
          <w:cs/>
        </w:rPr>
      </w:pPr>
      <w:r>
        <w:rPr>
          <w:rFonts w:ascii="Angsana New" w:hAnsi="Angsana New"/>
          <w:noProof/>
          <w:color w:val="FF00FF"/>
          <w:sz w:val="32"/>
        </w:rPr>
        <w:pict>
          <v:shape id="_x0000_s1120" type="#_x0000_t202" style="position:absolute;margin-left:89pt;margin-top:2.95pt;width:261pt;height:32.55pt;z-index:251622400">
            <v:textbox style="mso-next-textbox:#_x0000_s1120">
              <w:txbxContent>
                <w:p w:rsidR="00503289" w:rsidRPr="009E0C66" w:rsidRDefault="00503289" w:rsidP="005B2AE9">
                  <w:pPr>
                    <w:jc w:val="center"/>
                    <w:rPr>
                      <w:rFonts w:ascii="TH SarabunPSK" w:hAnsi="TH SarabunPSK"/>
                      <w:sz w:val="32"/>
                      <w:cs/>
                    </w:rPr>
                  </w:pPr>
                  <w:r w:rsidRPr="009E0C66">
                    <w:rPr>
                      <w:rFonts w:ascii="TH SarabunPSK" w:hAnsi="TH SarabunPSK"/>
                      <w:sz w:val="32"/>
                      <w:cs/>
                    </w:rPr>
                    <w:t>ประสานสำรวจความต้องการแรงงานในพื้นที่</w:t>
                  </w:r>
                </w:p>
              </w:txbxContent>
            </v:textbox>
          </v:shape>
        </w:pict>
      </w:r>
    </w:p>
    <w:p w:rsidR="005B2AE9" w:rsidRPr="002F64F6" w:rsidRDefault="005B2AE9" w:rsidP="005B2AE9">
      <w:pPr>
        <w:rPr>
          <w:rFonts w:ascii="Angsana New" w:hAnsi="Angsana New"/>
          <w:color w:val="FF00FF"/>
          <w:sz w:val="32"/>
          <w:cs/>
        </w:rPr>
      </w:pPr>
    </w:p>
    <w:p w:rsidR="005B2AE9" w:rsidRPr="002F64F6" w:rsidRDefault="007D51E1" w:rsidP="005B2AE9">
      <w:pPr>
        <w:rPr>
          <w:rFonts w:ascii="Angsana New" w:hAnsi="Angsana New"/>
          <w:color w:val="FF00FF"/>
          <w:sz w:val="32"/>
          <w:cs/>
        </w:rPr>
      </w:pPr>
      <w:r>
        <w:rPr>
          <w:rFonts w:ascii="Angsana New" w:hAnsi="Angsana New"/>
          <w:noProof/>
          <w:color w:val="FF00FF"/>
          <w:sz w:val="32"/>
        </w:rPr>
        <w:pict>
          <v:line id="_x0000_s1077" style="position:absolute;z-index:251578368" from="220.05pt,.8pt" to="220.1pt,18.8pt">
            <v:stroke endarrow="block"/>
          </v:line>
        </w:pict>
      </w:r>
    </w:p>
    <w:p w:rsidR="005B2AE9" w:rsidRDefault="007D51E1" w:rsidP="005B2AE9">
      <w:pPr>
        <w:rPr>
          <w:rFonts w:ascii="Angsana New" w:hAnsi="Angsana New"/>
          <w:color w:val="FF00FF"/>
          <w:sz w:val="32"/>
        </w:rPr>
      </w:pPr>
      <w:r>
        <w:rPr>
          <w:rFonts w:ascii="Angsana New" w:hAnsi="Angsana New"/>
          <w:noProof/>
          <w:color w:val="FF00FF"/>
          <w:sz w:val="32"/>
        </w:rPr>
        <w:pict>
          <v:shape id="_x0000_s1076" type="#_x0000_t202" style="position:absolute;margin-left:116.4pt;margin-top:2.2pt;width:207pt;height:54pt;z-index:251577344">
            <v:textbox style="mso-next-textbox:#_x0000_s1076">
              <w:txbxContent>
                <w:p w:rsidR="00503289" w:rsidRPr="009E0C66" w:rsidRDefault="00503289" w:rsidP="005B2AE9">
                  <w:pPr>
                    <w:jc w:val="center"/>
                    <w:rPr>
                      <w:rFonts w:ascii="TH SarabunPSK" w:hAnsi="TH SarabunPSK"/>
                      <w:sz w:val="32"/>
                    </w:rPr>
                  </w:pPr>
                  <w:r w:rsidRPr="009E0C66">
                    <w:rPr>
                      <w:rFonts w:ascii="TH SarabunPSK" w:hAnsi="TH SarabunPSK"/>
                      <w:sz w:val="32"/>
                      <w:cs/>
                    </w:rPr>
                    <w:t>จัดทำแผนปฏิบัติการฯ ประจำปี</w:t>
                  </w:r>
                </w:p>
                <w:p w:rsidR="00503289" w:rsidRPr="009E0C66" w:rsidRDefault="00503289" w:rsidP="005B2AE9">
                  <w:pPr>
                    <w:jc w:val="center"/>
                    <w:rPr>
                      <w:rFonts w:ascii="TH SarabunPSK" w:hAnsi="TH SarabunPSK"/>
                      <w:sz w:val="32"/>
                    </w:rPr>
                  </w:pPr>
                  <w:r w:rsidRPr="009E0C66">
                    <w:rPr>
                      <w:rFonts w:ascii="TH SarabunPSK" w:hAnsi="TH SarabunPSK"/>
                      <w:sz w:val="32"/>
                      <w:cs/>
                    </w:rPr>
                    <w:t>ให้สอดคล้องกับความต้องการของพื้นที่</w:t>
                  </w:r>
                </w:p>
              </w:txbxContent>
            </v:textbox>
          </v:shape>
        </w:pict>
      </w:r>
    </w:p>
    <w:p w:rsidR="00977963" w:rsidRPr="002F64F6" w:rsidRDefault="00977963" w:rsidP="005B2AE9">
      <w:pPr>
        <w:rPr>
          <w:rFonts w:ascii="Angsana New" w:hAnsi="Angsana New"/>
          <w:color w:val="FF00FF"/>
          <w:sz w:val="32"/>
          <w:cs/>
        </w:rPr>
      </w:pPr>
    </w:p>
    <w:p w:rsidR="005B2AE9" w:rsidRPr="002F64F6" w:rsidRDefault="007D51E1" w:rsidP="005B2AE9">
      <w:pPr>
        <w:rPr>
          <w:rFonts w:ascii="Angsana New" w:hAnsi="Angsana New"/>
          <w:color w:val="FF00FF"/>
          <w:sz w:val="32"/>
          <w:cs/>
        </w:rPr>
      </w:pPr>
      <w:r>
        <w:rPr>
          <w:rFonts w:ascii="Angsana New" w:hAnsi="Angsana New"/>
          <w:noProof/>
          <w:color w:val="FF00FF"/>
          <w:sz w:val="32"/>
        </w:rPr>
        <w:pict>
          <v:line id="_x0000_s1084" style="position:absolute;z-index:251585536" from="220pt,18.05pt" to="220.05pt,36.05pt">
            <v:stroke endarrow="block"/>
            <w10:wrap type="square"/>
          </v:line>
        </w:pict>
      </w:r>
    </w:p>
    <w:p w:rsidR="005B2AE9" w:rsidRPr="002F64F6" w:rsidRDefault="007D51E1" w:rsidP="005B2AE9">
      <w:pPr>
        <w:rPr>
          <w:rFonts w:ascii="Angsana New" w:hAnsi="Angsana New"/>
          <w:color w:val="FF00FF"/>
          <w:sz w:val="32"/>
          <w:cs/>
        </w:rPr>
      </w:pPr>
      <w:r>
        <w:rPr>
          <w:rFonts w:ascii="Angsana New" w:hAnsi="Angsana New"/>
          <w:noProof/>
          <w:color w:val="FF00FF"/>
          <w:sz w:val="32"/>
        </w:rPr>
        <w:pict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_x0000_s1083" type="#_x0000_t110" style="position:absolute;margin-left:107.6pt;margin-top:16.45pt;width:225.6pt;height:57.5pt;z-index:251584512">
            <v:textbox style="mso-next-textbox:#_x0000_s1083">
              <w:txbxContent>
                <w:p w:rsidR="00503289" w:rsidRPr="009E0C66" w:rsidRDefault="00503289" w:rsidP="005B2AE9">
                  <w:pPr>
                    <w:jc w:val="center"/>
                    <w:rPr>
                      <w:rFonts w:ascii="TH SarabunPSK" w:hAnsi="TH SarabunPSK"/>
                      <w:sz w:val="32"/>
                      <w:cs/>
                    </w:rPr>
                  </w:pPr>
                  <w:r w:rsidRPr="009E0C66">
                    <w:rPr>
                      <w:rFonts w:ascii="TH SarabunPSK" w:hAnsi="TH SarabunPSK"/>
                      <w:sz w:val="32"/>
                      <w:cs/>
                    </w:rPr>
                    <w:t>ขออนุมัติแผนปฏิบัติการ</w:t>
                  </w:r>
                </w:p>
                <w:p w:rsidR="00503289" w:rsidRDefault="00503289" w:rsidP="005B2AE9"/>
              </w:txbxContent>
            </v:textbox>
            <w10:wrap type="square"/>
          </v:shape>
        </w:pict>
      </w:r>
    </w:p>
    <w:p w:rsidR="005B2AE9" w:rsidRDefault="005B2AE9" w:rsidP="005B2AE9">
      <w:pPr>
        <w:rPr>
          <w:rFonts w:ascii="Angsana New" w:hAnsi="Angsana New"/>
          <w:color w:val="FF00FF"/>
          <w:sz w:val="32"/>
        </w:rPr>
      </w:pPr>
    </w:p>
    <w:p w:rsidR="00977963" w:rsidRPr="002F64F6" w:rsidRDefault="00977963" w:rsidP="005B2AE9">
      <w:pPr>
        <w:rPr>
          <w:rFonts w:ascii="Angsana New" w:hAnsi="Angsana New"/>
          <w:color w:val="FF00FF"/>
          <w:sz w:val="32"/>
          <w:cs/>
        </w:rPr>
      </w:pPr>
    </w:p>
    <w:p w:rsidR="005B2AE9" w:rsidRPr="002F64F6" w:rsidRDefault="007D51E1" w:rsidP="005B2AE9">
      <w:pPr>
        <w:rPr>
          <w:rFonts w:ascii="Angsana New" w:hAnsi="Angsana New"/>
          <w:color w:val="FF00FF"/>
          <w:sz w:val="32"/>
          <w:cs/>
        </w:rPr>
      </w:pPr>
      <w:r>
        <w:rPr>
          <w:rFonts w:ascii="Angsana New" w:hAnsi="Angsana New"/>
          <w:noProof/>
          <w:color w:val="FF00FF"/>
          <w:sz w:val="32"/>
        </w:rPr>
        <w:pict>
          <v:line id="_x0000_s1087" style="position:absolute;z-index:251588608" from="220.1pt,15.75pt" to="220.15pt,33.75pt">
            <v:stroke endarrow="block"/>
            <w10:wrap type="square"/>
          </v:line>
        </w:pict>
      </w:r>
    </w:p>
    <w:p w:rsidR="005B2AE9" w:rsidRPr="002F64F6" w:rsidRDefault="007D51E1" w:rsidP="005B2AE9">
      <w:pPr>
        <w:rPr>
          <w:rFonts w:ascii="Angsana New" w:hAnsi="Angsana New"/>
          <w:color w:val="FF00FF"/>
          <w:sz w:val="32"/>
          <w:cs/>
        </w:rPr>
      </w:pPr>
      <w:r>
        <w:rPr>
          <w:rFonts w:ascii="Angsana New" w:hAnsi="Angsana New"/>
          <w:noProof/>
          <w:color w:val="FF00FF"/>
          <w:sz w:val="32"/>
        </w:rPr>
        <w:pict>
          <v:shape id="_x0000_s1085" type="#_x0000_t202" style="position:absolute;margin-left:128pt;margin-top:17.15pt;width:183.6pt;height:32.55pt;z-index:251586560">
            <v:textbox style="mso-next-textbox:#_x0000_s1085">
              <w:txbxContent>
                <w:p w:rsidR="00503289" w:rsidRPr="009E0C66" w:rsidRDefault="00503289" w:rsidP="005B2AE9">
                  <w:pPr>
                    <w:jc w:val="center"/>
                    <w:rPr>
                      <w:rFonts w:ascii="TH SarabunPSK" w:hAnsi="TH SarabunPSK"/>
                      <w:sz w:val="32"/>
                    </w:rPr>
                  </w:pPr>
                  <w:r w:rsidRPr="009E0C66">
                    <w:rPr>
                      <w:rFonts w:ascii="TH SarabunPSK" w:hAnsi="TH SarabunPSK"/>
                      <w:sz w:val="32"/>
                      <w:cs/>
                    </w:rPr>
                    <w:t>จัดทำหลักสูตร/เตรียมหลักสูตร</w:t>
                  </w:r>
                </w:p>
                <w:p w:rsidR="00503289" w:rsidRDefault="00503289" w:rsidP="005B2AE9">
                  <w:pPr>
                    <w:jc w:val="center"/>
                  </w:pPr>
                </w:p>
              </w:txbxContent>
            </v:textbox>
            <w10:wrap type="square"/>
          </v:shape>
        </w:pict>
      </w:r>
    </w:p>
    <w:p w:rsidR="00977963" w:rsidRDefault="007D51E1" w:rsidP="005B2AE9">
      <w:pPr>
        <w:rPr>
          <w:rFonts w:ascii="Angsana New" w:hAnsi="Angsana New"/>
          <w:color w:val="FF00FF"/>
          <w:sz w:val="32"/>
        </w:rPr>
      </w:pPr>
      <w:r>
        <w:rPr>
          <w:rFonts w:ascii="Angsana New" w:hAnsi="Angsana New"/>
          <w:noProof/>
          <w:color w:val="FF00FF"/>
          <w:sz w:val="32"/>
        </w:rPr>
        <w:pict>
          <v:line id="_x0000_s1088" style="position:absolute;z-index:251589632" from="219.95pt,18.05pt" to="220pt,36.05pt">
            <v:stroke endarrow="block"/>
            <w10:wrap type="square"/>
          </v:line>
        </w:pict>
      </w:r>
    </w:p>
    <w:p w:rsidR="005B2AE9" w:rsidRPr="002F64F6" w:rsidRDefault="007D51E1" w:rsidP="005B2AE9">
      <w:pPr>
        <w:rPr>
          <w:rFonts w:ascii="Angsana New" w:hAnsi="Angsana New"/>
          <w:color w:val="FF00FF"/>
          <w:sz w:val="32"/>
          <w:cs/>
        </w:rPr>
      </w:pPr>
      <w:r>
        <w:rPr>
          <w:rFonts w:ascii="Angsana New" w:hAnsi="Angsana New"/>
          <w:noProof/>
          <w:color w:val="FF00FF"/>
          <w:sz w:val="32"/>
        </w:rPr>
        <w:pict>
          <v:shape id="_x0000_s1086" type="#_x0000_t110" style="position:absolute;margin-left:123.45pt;margin-top:17.85pt;width:193.6pt;height:56.75pt;z-index:251587584">
            <v:textbox style="mso-next-textbox:#_x0000_s1086">
              <w:txbxContent>
                <w:p w:rsidR="00503289" w:rsidRPr="009E0C66" w:rsidRDefault="00503289" w:rsidP="005B2AE9">
                  <w:pPr>
                    <w:jc w:val="center"/>
                    <w:rPr>
                      <w:rFonts w:ascii="TH SarabunPSK" w:hAnsi="TH SarabunPSK"/>
                      <w:sz w:val="32"/>
                      <w:cs/>
                    </w:rPr>
                  </w:pPr>
                  <w:r w:rsidRPr="009E0C66">
                    <w:rPr>
                      <w:rFonts w:ascii="TH SarabunPSK" w:hAnsi="TH SarabunPSK"/>
                      <w:sz w:val="32"/>
                      <w:cs/>
                    </w:rPr>
                    <w:t>ขออนุมัติหลักสูตร</w:t>
                  </w:r>
                </w:p>
                <w:p w:rsidR="00503289" w:rsidRDefault="00503289" w:rsidP="005B2AE9"/>
              </w:txbxContent>
            </v:textbox>
            <w10:wrap type="square"/>
          </v:shape>
        </w:pict>
      </w:r>
    </w:p>
    <w:p w:rsidR="005B2AE9" w:rsidRPr="002F64F6" w:rsidRDefault="005B2AE9" w:rsidP="005B2AE9">
      <w:pPr>
        <w:rPr>
          <w:rFonts w:ascii="Angsana New" w:hAnsi="Angsana New"/>
          <w:color w:val="FF00FF"/>
          <w:sz w:val="32"/>
          <w:cs/>
        </w:rPr>
      </w:pPr>
    </w:p>
    <w:p w:rsidR="005B2AE9" w:rsidRPr="002F64F6" w:rsidRDefault="005B2AE9" w:rsidP="005B2AE9">
      <w:pPr>
        <w:rPr>
          <w:rFonts w:ascii="Angsana New" w:hAnsi="Angsana New"/>
          <w:color w:val="FF00FF"/>
          <w:sz w:val="32"/>
          <w:cs/>
        </w:rPr>
      </w:pPr>
    </w:p>
    <w:p w:rsidR="005B2AE9" w:rsidRPr="002F64F6" w:rsidRDefault="007D51E1" w:rsidP="005B2AE9">
      <w:pPr>
        <w:rPr>
          <w:rFonts w:ascii="Angsana New" w:hAnsi="Angsana New"/>
          <w:color w:val="FF00FF"/>
          <w:sz w:val="32"/>
          <w:cs/>
        </w:rPr>
      </w:pPr>
      <w:r>
        <w:rPr>
          <w:rFonts w:ascii="Angsana New" w:hAnsi="Angsana New"/>
          <w:noProof/>
          <w:color w:val="FF00FF"/>
          <w:sz w:val="32"/>
        </w:rPr>
        <w:pict>
          <v:line id="_x0000_s1090" style="position:absolute;z-index:251591680" from="219.9pt,7pt" to="219.95pt,25pt">
            <v:stroke endarrow="block"/>
            <w10:wrap type="square"/>
          </v:line>
        </w:pict>
      </w:r>
    </w:p>
    <w:p w:rsidR="005B2AE9" w:rsidRPr="002F64F6" w:rsidRDefault="007D51E1" w:rsidP="005B2AE9">
      <w:pPr>
        <w:rPr>
          <w:rFonts w:ascii="Angsana New" w:hAnsi="Angsana New"/>
          <w:color w:val="FF00FF"/>
          <w:sz w:val="32"/>
          <w:cs/>
        </w:rPr>
      </w:pPr>
      <w:r>
        <w:rPr>
          <w:rFonts w:ascii="Angsana New" w:hAnsi="Angsana New"/>
          <w:noProof/>
          <w:color w:val="FF00FF"/>
          <w:sz w:val="32"/>
        </w:rPr>
        <w:pict>
          <v:shape id="_x0000_s1089" type="#_x0000_t202" style="position:absolute;margin-left:142.9pt;margin-top:9.4pt;width:153pt;height:36pt;z-index:251590656">
            <v:textbox style="mso-next-textbox:#_x0000_s1089">
              <w:txbxContent>
                <w:p w:rsidR="00503289" w:rsidRPr="009E0C66" w:rsidRDefault="00503289" w:rsidP="005B2AE9">
                  <w:pPr>
                    <w:jc w:val="center"/>
                    <w:rPr>
                      <w:rFonts w:ascii="TH SarabunPSK" w:hAnsi="TH SarabunPSK"/>
                      <w:sz w:val="32"/>
                    </w:rPr>
                  </w:pPr>
                  <w:r w:rsidRPr="009E0C66">
                    <w:rPr>
                      <w:rFonts w:ascii="TH SarabunPSK" w:hAnsi="TH SarabunPSK"/>
                      <w:sz w:val="32"/>
                      <w:cs/>
                    </w:rPr>
                    <w:t>ประชาสัมพันธ์</w:t>
                  </w:r>
                </w:p>
              </w:txbxContent>
            </v:textbox>
            <w10:wrap type="square"/>
          </v:shape>
        </w:pict>
      </w:r>
    </w:p>
    <w:p w:rsidR="00977963" w:rsidRDefault="00977963" w:rsidP="005B2AE9">
      <w:pPr>
        <w:rPr>
          <w:rFonts w:ascii="Angsana New" w:hAnsi="Angsana New"/>
          <w:color w:val="FF00FF"/>
          <w:sz w:val="32"/>
        </w:rPr>
      </w:pPr>
    </w:p>
    <w:p w:rsidR="005B2AE9" w:rsidRPr="002F64F6" w:rsidRDefault="007D51E1" w:rsidP="005B2AE9">
      <w:pPr>
        <w:rPr>
          <w:rFonts w:ascii="Angsana New" w:hAnsi="Angsana New"/>
          <w:color w:val="FF00FF"/>
          <w:sz w:val="32"/>
          <w:cs/>
        </w:rPr>
      </w:pPr>
      <w:r>
        <w:rPr>
          <w:rFonts w:ascii="Angsana New" w:hAnsi="Angsana New"/>
          <w:noProof/>
          <w:color w:val="FF00FF"/>
          <w:sz w:val="32"/>
        </w:rPr>
        <w:pict>
          <v:line id="_x0000_s1092" style="position:absolute;z-index:251593728" from="220.15pt,-.15pt" to="220.2pt,17.85pt">
            <v:stroke endarrow="block"/>
            <w10:wrap type="square"/>
          </v:line>
        </w:pict>
      </w:r>
    </w:p>
    <w:p w:rsidR="005B2AE9" w:rsidRPr="002F64F6" w:rsidRDefault="007D51E1" w:rsidP="005B2AE9">
      <w:pPr>
        <w:rPr>
          <w:rFonts w:ascii="Angsana New" w:hAnsi="Angsana New"/>
          <w:color w:val="FF00FF"/>
          <w:sz w:val="32"/>
          <w:cs/>
        </w:rPr>
      </w:pPr>
      <w:r>
        <w:rPr>
          <w:rFonts w:ascii="Angsana New" w:hAnsi="Angsana New"/>
          <w:noProof/>
          <w:color w:val="FF00FF"/>
          <w:sz w:val="32"/>
        </w:rPr>
        <w:pict>
          <v:shape id="_x0000_s1091" type="#_x0000_t202" style="position:absolute;margin-left:117.1pt;margin-top:.5pt;width:207pt;height:54pt;z-index:251592704">
            <v:textbox style="mso-next-textbox:#_x0000_s1091">
              <w:txbxContent>
                <w:p w:rsidR="00503289" w:rsidRPr="009E0C66" w:rsidRDefault="00503289" w:rsidP="005B2AE9">
                  <w:pPr>
                    <w:jc w:val="center"/>
                    <w:rPr>
                      <w:rFonts w:ascii="TH SarabunPSK" w:hAnsi="TH SarabunPSK"/>
                      <w:sz w:val="32"/>
                    </w:rPr>
                  </w:pPr>
                  <w:r w:rsidRPr="009E0C66">
                    <w:rPr>
                      <w:rFonts w:ascii="TH SarabunPSK" w:hAnsi="TH SarabunPSK"/>
                      <w:sz w:val="32"/>
                      <w:cs/>
                    </w:rPr>
                    <w:t>ตรวจสอบความพร้อมสถานที่/อุปกรณ์/เครื่องมือ เครื่องจักร</w:t>
                  </w:r>
                </w:p>
                <w:p w:rsidR="00503289" w:rsidRDefault="00503289" w:rsidP="005B2AE9">
                  <w:pPr>
                    <w:jc w:val="center"/>
                  </w:pPr>
                </w:p>
              </w:txbxContent>
            </v:textbox>
            <w10:wrap type="square"/>
          </v:shape>
        </w:pict>
      </w:r>
    </w:p>
    <w:p w:rsidR="005B2AE9" w:rsidRPr="002F64F6" w:rsidRDefault="005B2AE9" w:rsidP="005B2AE9">
      <w:pPr>
        <w:rPr>
          <w:rFonts w:ascii="Angsana New" w:hAnsi="Angsana New"/>
          <w:color w:val="FF00FF"/>
          <w:sz w:val="32"/>
          <w:cs/>
        </w:rPr>
      </w:pPr>
    </w:p>
    <w:p w:rsidR="005B2AE9" w:rsidRPr="002F64F6" w:rsidRDefault="007D51E1" w:rsidP="005B2AE9">
      <w:pPr>
        <w:rPr>
          <w:rFonts w:ascii="Angsana New" w:hAnsi="Angsana New"/>
          <w:color w:val="FF00FF"/>
          <w:sz w:val="32"/>
          <w:cs/>
        </w:rPr>
      </w:pPr>
      <w:r w:rsidRPr="007D51E1">
        <w:rPr>
          <w:rFonts w:ascii="Angsana New" w:hAnsi="Angsana New"/>
          <w:b/>
          <w:bCs/>
          <w:noProof/>
          <w:color w:val="FF00FF"/>
          <w:sz w:val="32"/>
        </w:rPr>
        <w:pict>
          <v:line id="_x0000_s1117" style="position:absolute;z-index:251619328" from="219.85pt,15.55pt" to="219.85pt,38.4pt">
            <v:stroke endarrow="block"/>
            <w10:wrap type="square"/>
          </v:line>
        </w:pict>
      </w:r>
    </w:p>
    <w:p w:rsidR="005B2AE9" w:rsidRPr="002F64F6" w:rsidRDefault="005B2AE9" w:rsidP="005B2AE9">
      <w:pPr>
        <w:rPr>
          <w:rFonts w:ascii="Angsana New" w:hAnsi="Angsana New"/>
          <w:color w:val="FF00FF"/>
          <w:sz w:val="32"/>
          <w:cs/>
        </w:rPr>
      </w:pPr>
    </w:p>
    <w:p w:rsidR="005B2AE9" w:rsidRPr="002F64F6" w:rsidRDefault="007D51E1" w:rsidP="005B2AE9">
      <w:pPr>
        <w:rPr>
          <w:rFonts w:ascii="Angsana New" w:hAnsi="Angsana New"/>
          <w:color w:val="FF00FF"/>
          <w:sz w:val="32"/>
        </w:rPr>
      </w:pPr>
      <w:r>
        <w:rPr>
          <w:rFonts w:ascii="Angsana New" w:hAnsi="Angsana New"/>
          <w:noProof/>
          <w:color w:val="FF00FF"/>
          <w:sz w:val="32"/>
        </w:rPr>
        <w:pict>
          <v:shape id="_x0000_s1116" type="#_x0000_t110" style="position:absolute;margin-left:116.4pt;margin-top:-.25pt;width:207pt;height:47.1pt;z-index:251618304">
            <v:textbox style="mso-next-textbox:#_x0000_s1116">
              <w:txbxContent>
                <w:p w:rsidR="00503289" w:rsidRPr="009E0C66" w:rsidRDefault="00503289" w:rsidP="005B2AE9">
                  <w:pPr>
                    <w:jc w:val="center"/>
                    <w:rPr>
                      <w:rFonts w:ascii="TH SarabunPSK" w:hAnsi="TH SarabunPSK"/>
                      <w:sz w:val="32"/>
                      <w:cs/>
                    </w:rPr>
                  </w:pPr>
                  <w:r w:rsidRPr="009E0C66">
                    <w:rPr>
                      <w:rFonts w:ascii="TH SarabunPSK" w:hAnsi="TH SarabunPSK"/>
                      <w:sz w:val="32"/>
                      <w:cs/>
                    </w:rPr>
                    <w:t>ขออนุมัติเปิดฝึก</w:t>
                  </w:r>
                </w:p>
                <w:p w:rsidR="00503289" w:rsidRDefault="00503289" w:rsidP="005B2AE9"/>
              </w:txbxContent>
            </v:textbox>
            <w10:wrap type="square"/>
          </v:shape>
        </w:pict>
      </w:r>
    </w:p>
    <w:p w:rsidR="005B2AE9" w:rsidRPr="002F64F6" w:rsidRDefault="005B2AE9" w:rsidP="005B2AE9">
      <w:pPr>
        <w:rPr>
          <w:rFonts w:ascii="Angsana New" w:hAnsi="Angsana New"/>
          <w:color w:val="FF00FF"/>
          <w:sz w:val="32"/>
        </w:rPr>
      </w:pPr>
    </w:p>
    <w:p w:rsidR="005B2AE9" w:rsidRPr="002F64F6" w:rsidRDefault="007D51E1" w:rsidP="005B2AE9">
      <w:pPr>
        <w:rPr>
          <w:rFonts w:ascii="Angsana New" w:hAnsi="Angsana New"/>
          <w:color w:val="FF00FF"/>
          <w:sz w:val="32"/>
        </w:rPr>
      </w:pPr>
      <w:r>
        <w:rPr>
          <w:rFonts w:ascii="Angsana New" w:hAnsi="Angsana New"/>
          <w:noProof/>
          <w:color w:val="FF00FF"/>
          <w:sz w:val="32"/>
        </w:rPr>
        <w:pict>
          <v:line id="_x0000_s1093" style="position:absolute;z-index:251594752" from="219.8pt,3.75pt" to="219.8pt,35.6pt">
            <v:stroke endarrow="block"/>
            <w10:wrap type="square"/>
          </v:line>
        </w:pict>
      </w:r>
    </w:p>
    <w:p w:rsidR="005B2AE9" w:rsidRDefault="005B2AE9" w:rsidP="005B2AE9">
      <w:pPr>
        <w:rPr>
          <w:rFonts w:ascii="Angsana New" w:hAnsi="Angsana New"/>
          <w:color w:val="FF00FF"/>
          <w:sz w:val="32"/>
        </w:rPr>
      </w:pPr>
    </w:p>
    <w:p w:rsidR="005B2AE9" w:rsidRPr="002F64F6" w:rsidRDefault="005B2AE9" w:rsidP="005B2AE9">
      <w:pPr>
        <w:rPr>
          <w:rFonts w:ascii="Angsana New" w:hAnsi="Angsana New"/>
          <w:color w:val="FF00FF"/>
          <w:sz w:val="32"/>
        </w:rPr>
      </w:pPr>
    </w:p>
    <w:p w:rsidR="005B2AE9" w:rsidRPr="002F64F6" w:rsidRDefault="007D51E1" w:rsidP="005B2AE9">
      <w:pPr>
        <w:rPr>
          <w:rFonts w:ascii="Angsana New" w:hAnsi="Angsana New"/>
          <w:color w:val="FF00FF"/>
          <w:sz w:val="16"/>
          <w:szCs w:val="16"/>
        </w:rPr>
      </w:pPr>
      <w:r w:rsidRPr="007D51E1">
        <w:rPr>
          <w:rFonts w:ascii="Angsana New" w:hAnsi="Angsana New"/>
          <w:noProof/>
          <w:color w:val="FF00FF"/>
          <w:sz w:val="32"/>
        </w:rPr>
        <w:pict>
          <v:shapetype id="_x0000_t116" coordsize="21600,21600" o:spt="116" path="m3475,qx,10800,3475,21600l18125,21600qx21600,10800,18125,xe">
            <v:stroke joinstyle="miter"/>
            <v:path gradientshapeok="t" o:connecttype="rect" textboxrect="1018,3163,20582,18437"/>
          </v:shapetype>
          <v:shape id="_x0000_s1114" type="#_x0000_t116" style="position:absolute;margin-left:104.2pt;margin-top:392.55pt;width:153pt;height:36pt;z-index:251616256">
            <v:textbox style="mso-next-textbox:#_x0000_s1114">
              <w:txbxContent>
                <w:p w:rsidR="00503289" w:rsidRPr="009E0C66" w:rsidRDefault="00503289" w:rsidP="005B2AE9">
                  <w:pPr>
                    <w:jc w:val="center"/>
                    <w:rPr>
                      <w:rFonts w:ascii="TH SarabunPSK" w:hAnsi="TH SarabunPSK"/>
                      <w:sz w:val="32"/>
                    </w:rPr>
                  </w:pPr>
                  <w:r w:rsidRPr="009E0C66">
                    <w:rPr>
                      <w:rFonts w:ascii="TH SarabunPSK" w:hAnsi="TH SarabunPSK"/>
                      <w:sz w:val="32"/>
                      <w:cs/>
                    </w:rPr>
                    <w:t>ติดตาม</w:t>
                  </w:r>
                  <w:r>
                    <w:rPr>
                      <w:rFonts w:ascii="TH SarabunPSK" w:hAnsi="TH SarabunPSK" w:hint="cs"/>
                      <w:sz w:val="32"/>
                      <w:cs/>
                    </w:rPr>
                    <w:t>ผลการดำเนินงาน</w:t>
                  </w:r>
                </w:p>
                <w:p w:rsidR="00503289" w:rsidRDefault="00503289" w:rsidP="005B2AE9"/>
              </w:txbxContent>
            </v:textbox>
            <w10:wrap type="square"/>
          </v:shape>
        </w:pict>
      </w:r>
      <w:r w:rsidRPr="007D51E1">
        <w:rPr>
          <w:rFonts w:ascii="Angsana New" w:hAnsi="Angsana New"/>
          <w:noProof/>
          <w:color w:val="FF00FF"/>
          <w:sz w:val="32"/>
        </w:rPr>
        <w:pict>
          <v:line id="_x0000_s1115" style="position:absolute;z-index:251617280" from="180.9pt,359.55pt" to="180.95pt,392.55pt">
            <v:stroke endarrow="block"/>
            <w10:wrap type="square"/>
          </v:line>
        </w:pict>
      </w:r>
      <w:r w:rsidRPr="007D51E1">
        <w:rPr>
          <w:rFonts w:ascii="Angsana New" w:hAnsi="Angsana New"/>
          <w:noProof/>
          <w:color w:val="FF00FF"/>
          <w:sz w:val="32"/>
        </w:rPr>
        <w:pict>
          <v:shape id="_x0000_s1113" type="#_x0000_t202" style="position:absolute;margin-left:117.15pt;margin-top:326.55pt;width:126pt;height:33pt;z-index:251615232">
            <v:textbox style="mso-next-textbox:#_x0000_s1113">
              <w:txbxContent>
                <w:p w:rsidR="00503289" w:rsidRPr="009E0C66" w:rsidRDefault="00503289" w:rsidP="005B2AE9">
                  <w:pPr>
                    <w:jc w:val="center"/>
                    <w:rPr>
                      <w:rFonts w:ascii="TH SarabunPSK" w:hAnsi="TH SarabunPSK"/>
                      <w:sz w:val="32"/>
                    </w:rPr>
                  </w:pPr>
                  <w:r w:rsidRPr="009E0C66">
                    <w:rPr>
                      <w:rFonts w:ascii="TH SarabunPSK" w:hAnsi="TH SarabunPSK"/>
                      <w:sz w:val="32"/>
                      <w:cs/>
                    </w:rPr>
                    <w:t>ออกวุฒิบัตร</w:t>
                  </w:r>
                </w:p>
                <w:p w:rsidR="00503289" w:rsidRDefault="00503289" w:rsidP="005B2AE9">
                  <w:pPr>
                    <w:jc w:val="center"/>
                  </w:pPr>
                </w:p>
              </w:txbxContent>
            </v:textbox>
            <w10:wrap type="square"/>
          </v:shape>
        </w:pict>
      </w:r>
      <w:r w:rsidRPr="007D51E1">
        <w:rPr>
          <w:rFonts w:ascii="Angsana New" w:hAnsi="Angsana New"/>
          <w:noProof/>
          <w:color w:val="FF00FF"/>
          <w:sz w:val="32"/>
        </w:rPr>
        <w:pict>
          <v:line id="_x0000_s1111" style="position:absolute;z-index:251613184" from="180.05pt,309.25pt" to="180.1pt,327.25pt">
            <v:stroke endarrow="block"/>
            <w10:wrap type="square"/>
          </v:line>
        </w:pict>
      </w:r>
      <w:r w:rsidRPr="007D51E1">
        <w:rPr>
          <w:rFonts w:ascii="Angsana New" w:hAnsi="Angsana New"/>
          <w:noProof/>
          <w:color w:val="FF00FF"/>
          <w:sz w:val="32"/>
        </w:rPr>
        <w:pict>
          <v:shape id="_x0000_s1105" type="#_x0000_t202" style="position:absolute;margin-left:31.9pt;margin-top:335.55pt;width:63pt;height:45pt;z-index:251607040">
            <v:textbox style="mso-next-textbox:#_x0000_s1105">
              <w:txbxContent>
                <w:p w:rsidR="00503289" w:rsidRPr="009E0C66" w:rsidRDefault="00503289" w:rsidP="005B2AE9">
                  <w:pPr>
                    <w:jc w:val="center"/>
                    <w:rPr>
                      <w:rFonts w:ascii="TH SarabunPSK" w:hAnsi="TH SarabunPSK"/>
                      <w:sz w:val="34"/>
                      <w:szCs w:val="34"/>
                    </w:rPr>
                  </w:pPr>
                  <w:r w:rsidRPr="009E0C66">
                    <w:rPr>
                      <w:rFonts w:ascii="TH SarabunPSK" w:hAnsi="TH SarabunPSK"/>
                      <w:sz w:val="34"/>
                      <w:szCs w:val="34"/>
                      <w:cs/>
                    </w:rPr>
                    <w:t>ไม่จบ</w:t>
                  </w:r>
                </w:p>
                <w:p w:rsidR="00503289" w:rsidRPr="009E0C66" w:rsidRDefault="00503289" w:rsidP="005B2AE9">
                  <w:pPr>
                    <w:jc w:val="center"/>
                    <w:rPr>
                      <w:rFonts w:ascii="TH SarabunPSK" w:hAnsi="TH SarabunPSK"/>
                      <w:sz w:val="34"/>
                      <w:szCs w:val="34"/>
                    </w:rPr>
                  </w:pPr>
                  <w:r w:rsidRPr="009E0C66">
                    <w:rPr>
                      <w:rFonts w:ascii="TH SarabunPSK" w:hAnsi="TH SarabunPSK"/>
                      <w:sz w:val="34"/>
                      <w:szCs w:val="34"/>
                      <w:cs/>
                    </w:rPr>
                    <w:t>การฝึก</w:t>
                  </w:r>
                </w:p>
              </w:txbxContent>
            </v:textbox>
            <w10:wrap type="square"/>
          </v:shape>
        </w:pict>
      </w:r>
      <w:r w:rsidRPr="007D51E1">
        <w:rPr>
          <w:rFonts w:ascii="Angsana New" w:hAnsi="Angsana New"/>
          <w:noProof/>
          <w:color w:val="FF00FF"/>
          <w:sz w:val="32"/>
        </w:rPr>
        <w:pict>
          <v:line id="_x0000_s1108" style="position:absolute;z-index:251610112" from="63.75pt,308.55pt" to="63.8pt,335.55pt">
            <v:stroke endarrow="block"/>
            <w10:wrap type="square"/>
          </v:line>
        </w:pict>
      </w:r>
      <w:r w:rsidRPr="007D51E1">
        <w:rPr>
          <w:rFonts w:ascii="Angsana New" w:hAnsi="Angsana New"/>
          <w:noProof/>
          <w:color w:val="FF00FF"/>
          <w:sz w:val="32"/>
        </w:rPr>
        <w:pict>
          <v:shape id="_x0000_s1107" type="#_x0000_t202" style="position:absolute;margin-left:241.8pt;margin-top:251.6pt;width:128.7pt;height:37.4pt;z-index:251609088">
            <v:textbox style="mso-next-textbox:#_x0000_s1107">
              <w:txbxContent>
                <w:p w:rsidR="00503289" w:rsidRPr="009E0C66" w:rsidRDefault="00503289" w:rsidP="005B2AE9">
                  <w:pPr>
                    <w:jc w:val="center"/>
                    <w:rPr>
                      <w:rFonts w:ascii="TH SarabunPSK" w:hAnsi="TH SarabunPSK"/>
                      <w:sz w:val="32"/>
                      <w:cs/>
                    </w:rPr>
                  </w:pPr>
                  <w:r w:rsidRPr="009E0C66">
                    <w:rPr>
                      <w:rFonts w:ascii="TH SarabunPSK" w:hAnsi="TH SarabunPSK"/>
                      <w:sz w:val="32"/>
                      <w:cs/>
                    </w:rPr>
                    <w:t>จัดทำเอกสารเบิกจ่ายเงิน</w:t>
                  </w:r>
                </w:p>
                <w:p w:rsidR="00503289" w:rsidRDefault="00503289" w:rsidP="005B2AE9">
                  <w:pPr>
                    <w:jc w:val="center"/>
                    <w:rPr>
                      <w:rFonts w:cs="EucrosiaUPC"/>
                      <w:sz w:val="34"/>
                      <w:szCs w:val="34"/>
                      <w:cs/>
                    </w:rPr>
                  </w:pPr>
                </w:p>
              </w:txbxContent>
            </v:textbox>
            <w10:wrap type="square"/>
          </v:shape>
        </w:pict>
      </w:r>
      <w:r w:rsidRPr="007D51E1">
        <w:rPr>
          <w:rFonts w:ascii="Angsana New" w:hAnsi="Angsana New"/>
          <w:noProof/>
          <w:color w:val="FF00FF"/>
          <w:sz w:val="32"/>
        </w:rPr>
        <w:pict>
          <v:line id="_x0000_s1112" style="position:absolute;z-index:251614208" from="223.8pt,270.9pt" to="241.8pt,270.95pt">
            <v:stroke endarrow="block"/>
            <w10:wrap type="square"/>
          </v:line>
        </w:pict>
      </w:r>
      <w:r w:rsidRPr="007D51E1">
        <w:rPr>
          <w:rFonts w:ascii="Angsana New" w:hAnsi="Angsana New"/>
          <w:noProof/>
          <w:color w:val="FF00FF"/>
          <w:sz w:val="32"/>
        </w:rPr>
        <w:pict>
          <v:shape id="_x0000_s1106" type="#_x0000_t110" style="position:absolute;margin-left:137.55pt;margin-top:234.15pt;width:86.25pt;height:74.4pt;z-index:251608064">
            <v:textbox style="mso-next-textbox:#_x0000_s1106">
              <w:txbxContent>
                <w:p w:rsidR="00503289" w:rsidRPr="009E0C66" w:rsidRDefault="00503289" w:rsidP="005B2AE9">
                  <w:pPr>
                    <w:jc w:val="center"/>
                    <w:rPr>
                      <w:rFonts w:ascii="TH SarabunPSK" w:hAnsi="TH SarabunPSK"/>
                      <w:sz w:val="32"/>
                      <w:cs/>
                    </w:rPr>
                  </w:pPr>
                  <w:r w:rsidRPr="009E0C66">
                    <w:rPr>
                      <w:rFonts w:ascii="TH SarabunPSK" w:hAnsi="TH SarabunPSK"/>
                      <w:sz w:val="32"/>
                      <w:cs/>
                    </w:rPr>
                    <w:t>ผ่าน</w:t>
                  </w:r>
                </w:p>
                <w:p w:rsidR="00503289" w:rsidRDefault="00503289" w:rsidP="005B2AE9"/>
              </w:txbxContent>
            </v:textbox>
            <w10:wrap type="square"/>
          </v:shape>
        </w:pict>
      </w:r>
      <w:r w:rsidRPr="007D51E1">
        <w:rPr>
          <w:rFonts w:ascii="Angsana New" w:hAnsi="Angsana New"/>
          <w:noProof/>
          <w:color w:val="FF00FF"/>
          <w:sz w:val="32"/>
        </w:rPr>
        <w:pict>
          <v:line id="_x0000_s1110" style="position:absolute;z-index:251612160" from="179.95pt,216.4pt" to="180pt,234.4pt">
            <v:stroke endarrow="block"/>
            <w10:wrap type="square"/>
          </v:line>
        </w:pict>
      </w:r>
      <w:r w:rsidRPr="007D51E1">
        <w:rPr>
          <w:rFonts w:ascii="Angsana New" w:hAnsi="Angsana New"/>
          <w:noProof/>
          <w:color w:val="FF00FF"/>
          <w:sz w:val="32"/>
        </w:rPr>
        <w:pict>
          <v:shape id="_x0000_s1104" type="#_x0000_t110" style="position:absolute;margin-left:19.15pt;margin-top:237.25pt;width:90.75pt;height:1in;z-index:251606016">
            <v:textbox style="mso-next-textbox:#_x0000_s1104">
              <w:txbxContent>
                <w:p w:rsidR="00503289" w:rsidRPr="009E0C66" w:rsidRDefault="00503289" w:rsidP="005B2AE9">
                  <w:pPr>
                    <w:jc w:val="center"/>
                    <w:rPr>
                      <w:rFonts w:ascii="TH SarabunPSK" w:hAnsi="TH SarabunPSK"/>
                      <w:sz w:val="32"/>
                      <w:cs/>
                    </w:rPr>
                  </w:pPr>
                  <w:r w:rsidRPr="009E0C66">
                    <w:rPr>
                      <w:rFonts w:ascii="TH SarabunPSK" w:hAnsi="TH SarabunPSK"/>
                      <w:sz w:val="32"/>
                      <w:cs/>
                    </w:rPr>
                    <w:t>ไม่ผ่าน</w:t>
                  </w:r>
                </w:p>
                <w:p w:rsidR="00503289" w:rsidRDefault="00503289" w:rsidP="005B2AE9"/>
              </w:txbxContent>
            </v:textbox>
            <w10:wrap type="square"/>
          </v:shape>
        </w:pict>
      </w:r>
      <w:r w:rsidRPr="007D51E1">
        <w:rPr>
          <w:rFonts w:ascii="Angsana New" w:hAnsi="Angsana New"/>
          <w:noProof/>
          <w:color w:val="FF00FF"/>
          <w:sz w:val="32"/>
        </w:rPr>
        <w:pict>
          <v:line id="_x0000_s1109" style="position:absolute;z-index:251611136" from="65.1pt,202.45pt" to="65.15pt,239.2pt">
            <v:stroke endarrow="block"/>
            <w10:wrap type="square"/>
          </v:line>
        </w:pict>
      </w:r>
      <w:r w:rsidRPr="007D51E1">
        <w:rPr>
          <w:rFonts w:ascii="Angsana New" w:hAnsi="Angsana New"/>
          <w:noProof/>
          <w:color w:val="FF00FF"/>
          <w:sz w:val="32"/>
        </w:rPr>
        <w:pict>
          <v:line id="_x0000_s1118" style="position:absolute;z-index:251620352" from="65.15pt,202.45pt" to="114.75pt,202.45pt"/>
        </w:pict>
      </w:r>
      <w:r w:rsidRPr="007D51E1">
        <w:rPr>
          <w:rFonts w:ascii="Angsana New" w:hAnsi="Angsana New"/>
          <w:noProof/>
          <w:color w:val="FF00FF"/>
          <w:sz w:val="32"/>
        </w:rPr>
        <w:pict>
          <v:shape id="_x0000_s1103" type="#_x0000_t202" style="position:absolute;margin-left:113.75pt;margin-top:187.45pt;width:135pt;height:28.95pt;z-index:251604992">
            <v:textbox style="mso-next-textbox:#_x0000_s1103">
              <w:txbxContent>
                <w:p w:rsidR="00503289" w:rsidRPr="009E0C66" w:rsidRDefault="00503289" w:rsidP="005B2AE9">
                  <w:pPr>
                    <w:jc w:val="center"/>
                    <w:rPr>
                      <w:rFonts w:ascii="TH SarabunPSK" w:hAnsi="TH SarabunPSK"/>
                      <w:sz w:val="32"/>
                    </w:rPr>
                  </w:pPr>
                  <w:r w:rsidRPr="009E0C66">
                    <w:rPr>
                      <w:rFonts w:ascii="TH SarabunPSK" w:hAnsi="TH SarabunPSK"/>
                      <w:sz w:val="32"/>
                      <w:cs/>
                    </w:rPr>
                    <w:t>ประกาศผลการฝึก</w:t>
                  </w:r>
                </w:p>
              </w:txbxContent>
            </v:textbox>
            <w10:wrap type="square"/>
          </v:shape>
        </w:pict>
      </w:r>
      <w:r w:rsidRPr="007D51E1">
        <w:rPr>
          <w:rFonts w:ascii="Angsana New" w:hAnsi="Angsana New"/>
          <w:noProof/>
          <w:color w:val="FF00FF"/>
          <w:sz w:val="32"/>
        </w:rPr>
        <w:pict>
          <v:line id="_x0000_s1102" style="position:absolute;z-index:251603968" from="180.95pt,169.45pt" to="181pt,187.45pt">
            <v:stroke endarrow="block"/>
            <w10:wrap type="square"/>
          </v:line>
        </w:pict>
      </w:r>
      <w:r w:rsidRPr="007D51E1">
        <w:rPr>
          <w:rFonts w:ascii="Angsana New" w:hAnsi="Angsana New"/>
          <w:noProof/>
          <w:color w:val="FF00FF"/>
          <w:sz w:val="32"/>
        </w:rPr>
        <w:pict>
          <v:line id="_x0000_s1099" style="position:absolute;z-index:251600896" from="248.75pt,86.8pt" to="288.5pt,86.85pt">
            <v:stroke dashstyle="1 1" startarrow="block" endcap="round"/>
            <w10:wrap type="square"/>
          </v:line>
        </w:pict>
      </w:r>
      <w:r w:rsidRPr="007D51E1">
        <w:rPr>
          <w:rFonts w:ascii="Angsana New" w:hAnsi="Angsana New"/>
          <w:noProof/>
          <w:color w:val="FF00FF"/>
          <w:sz w:val="32"/>
        </w:rPr>
        <w:pict>
          <v:shape id="_x0000_s1101" type="#_x0000_t110" style="position:absolute;margin-left:95.5pt;margin-top:119.6pt;width:171pt;height:49.85pt;z-index:251602944">
            <v:textbox style="mso-next-textbox:#_x0000_s1101">
              <w:txbxContent>
                <w:p w:rsidR="00503289" w:rsidRPr="009E0C66" w:rsidRDefault="00503289" w:rsidP="005B2AE9">
                  <w:pPr>
                    <w:jc w:val="center"/>
                    <w:rPr>
                      <w:rFonts w:ascii="TH SarabunPSK" w:hAnsi="TH SarabunPSK"/>
                      <w:sz w:val="32"/>
                      <w:cs/>
                    </w:rPr>
                  </w:pPr>
                  <w:r w:rsidRPr="009E0C66">
                    <w:rPr>
                      <w:rFonts w:ascii="TH SarabunPSK" w:hAnsi="TH SarabunPSK"/>
                      <w:sz w:val="32"/>
                      <w:cs/>
                    </w:rPr>
                    <w:t>วัดผลการฝึก</w:t>
                  </w:r>
                </w:p>
                <w:p w:rsidR="00503289" w:rsidRDefault="00503289" w:rsidP="005B2AE9"/>
              </w:txbxContent>
            </v:textbox>
            <w10:wrap type="square"/>
          </v:shape>
        </w:pict>
      </w:r>
      <w:r w:rsidRPr="007D51E1">
        <w:rPr>
          <w:rFonts w:ascii="Angsana New" w:hAnsi="Angsana New"/>
          <w:noProof/>
          <w:color w:val="FF00FF"/>
          <w:sz w:val="32"/>
        </w:rPr>
        <w:pict>
          <v:line id="_x0000_s1100" style="position:absolute;z-index:251601920" from="181.2pt,101.6pt" to="181.25pt,119.6pt">
            <v:stroke endarrow="block"/>
            <w10:wrap type="square"/>
          </v:line>
        </w:pict>
      </w:r>
      <w:r w:rsidRPr="007D51E1">
        <w:rPr>
          <w:rFonts w:ascii="Angsana New" w:hAnsi="Angsana New"/>
          <w:noProof/>
          <w:color w:val="FF00FF"/>
          <w:sz w:val="32"/>
        </w:rPr>
        <w:pict>
          <v:shape id="_x0000_s1097" type="#_x0000_t202" style="position:absolute;margin-left:113.75pt;margin-top:73pt;width:135pt;height:28.6pt;z-index:251598848">
            <v:textbox style="mso-next-textbox:#_x0000_s1097">
              <w:txbxContent>
                <w:p w:rsidR="00503289" w:rsidRPr="009E0C66" w:rsidRDefault="00503289" w:rsidP="005B2AE9">
                  <w:pPr>
                    <w:jc w:val="center"/>
                    <w:rPr>
                      <w:rFonts w:ascii="TH SarabunPSK" w:hAnsi="TH SarabunPSK"/>
                      <w:sz w:val="32"/>
                    </w:rPr>
                  </w:pPr>
                  <w:r w:rsidRPr="009E0C66">
                    <w:rPr>
                      <w:rFonts w:ascii="TH SarabunPSK" w:hAnsi="TH SarabunPSK"/>
                      <w:sz w:val="32"/>
                      <w:cs/>
                    </w:rPr>
                    <w:t>ดำเนินการฝึก</w:t>
                  </w:r>
                </w:p>
              </w:txbxContent>
            </v:textbox>
            <w10:wrap type="square"/>
          </v:shape>
        </w:pict>
      </w:r>
      <w:r w:rsidRPr="007D51E1">
        <w:rPr>
          <w:rFonts w:ascii="Angsana New" w:hAnsi="Angsana New"/>
          <w:noProof/>
          <w:color w:val="FF00FF"/>
          <w:sz w:val="32"/>
        </w:rPr>
        <w:pict>
          <v:line id="_x0000_s1096" style="position:absolute;z-index:251597824" from="181pt,55pt" to="181.05pt,73pt">
            <v:stroke endarrow="block"/>
            <w10:wrap type="square"/>
          </v:line>
        </w:pict>
      </w:r>
      <w:r w:rsidRPr="007D51E1">
        <w:rPr>
          <w:rFonts w:ascii="Angsana New" w:hAnsi="Angsana New"/>
          <w:noProof/>
          <w:color w:val="FF00FF"/>
          <w:sz w:val="32"/>
        </w:rPr>
        <w:pict>
          <v:shape id="_x0000_s1094" type="#_x0000_t202" style="position:absolute;margin-left:74.5pt;margin-top:27.6pt;width:212.25pt;height:27.4pt;z-index:251595776">
            <v:textbox style="mso-next-textbox:#_x0000_s1094">
              <w:txbxContent>
                <w:p w:rsidR="00503289" w:rsidRPr="009E0C66" w:rsidRDefault="00503289" w:rsidP="005B2AE9">
                  <w:pPr>
                    <w:jc w:val="center"/>
                    <w:rPr>
                      <w:rFonts w:ascii="TH SarabunPSK" w:hAnsi="TH SarabunPSK"/>
                      <w:sz w:val="32"/>
                    </w:rPr>
                  </w:pPr>
                  <w:r w:rsidRPr="009E0C66">
                    <w:rPr>
                      <w:rFonts w:ascii="TH SarabunPSK" w:hAnsi="TH SarabunPSK"/>
                      <w:sz w:val="32"/>
                      <w:cs/>
                    </w:rPr>
                    <w:t>ประสานวิทยากร / จัดซื้อวัสดุ</w:t>
                  </w:r>
                </w:p>
              </w:txbxContent>
            </v:textbox>
            <w10:wrap type="square"/>
          </v:shape>
        </w:pict>
      </w:r>
      <w:r w:rsidRPr="007D51E1">
        <w:rPr>
          <w:rFonts w:ascii="Angsana New" w:hAnsi="Angsana New"/>
          <w:noProof/>
          <w:color w:val="FF00FF"/>
          <w:sz w:val="32"/>
        </w:rPr>
        <w:pict>
          <v:line id="_x0000_s1095" style="position:absolute;z-index:251596800" from="180pt,8.3pt" to="180.05pt,26.3pt">
            <v:stroke endarrow="block"/>
            <w10:wrap type="square"/>
          </v:line>
        </w:pict>
      </w:r>
    </w:p>
    <w:p w:rsidR="005B2AE9" w:rsidRPr="002F64F6" w:rsidRDefault="005B2AE9" w:rsidP="005B2AE9">
      <w:pPr>
        <w:tabs>
          <w:tab w:val="left" w:pos="540"/>
          <w:tab w:val="left" w:pos="851"/>
          <w:tab w:val="left" w:pos="1080"/>
          <w:tab w:val="left" w:pos="1440"/>
          <w:tab w:val="left" w:pos="1800"/>
        </w:tabs>
        <w:rPr>
          <w:rFonts w:ascii="Angsana New" w:hAnsi="Angsana New"/>
          <w:color w:val="FF00FF"/>
          <w:sz w:val="32"/>
        </w:rPr>
      </w:pPr>
    </w:p>
    <w:p w:rsidR="005B2AE9" w:rsidRPr="002F64F6" w:rsidRDefault="007D51E1" w:rsidP="005B2AE9">
      <w:pPr>
        <w:tabs>
          <w:tab w:val="left" w:pos="540"/>
          <w:tab w:val="left" w:pos="851"/>
          <w:tab w:val="left" w:pos="1080"/>
          <w:tab w:val="left" w:pos="1440"/>
          <w:tab w:val="left" w:pos="1800"/>
        </w:tabs>
        <w:rPr>
          <w:rFonts w:ascii="Angsana New" w:hAnsi="Angsana New"/>
          <w:color w:val="FF00FF"/>
          <w:sz w:val="32"/>
        </w:rPr>
      </w:pPr>
      <w:r>
        <w:rPr>
          <w:rFonts w:ascii="Angsana New" w:hAnsi="Angsana New"/>
          <w:noProof/>
          <w:color w:val="FF00FF"/>
          <w:sz w:val="32"/>
        </w:rPr>
        <w:pict>
          <v:oval id="_x0000_s1098" style="position:absolute;margin-left:289pt;margin-top:8.7pt;width:114.3pt;height:110.05pt;z-index:251599872">
            <v:stroke dashstyle="1 1" endcap="round"/>
            <v:textbox style="mso-next-textbox:#_x0000_s1098">
              <w:txbxContent>
                <w:p w:rsidR="00503289" w:rsidRPr="009E0C66" w:rsidRDefault="00503289" w:rsidP="005B2AE9">
                  <w:pPr>
                    <w:jc w:val="center"/>
                    <w:rPr>
                      <w:rFonts w:ascii="TH SarabunPSK" w:hAnsi="TH SarabunPSK"/>
                      <w:sz w:val="34"/>
                      <w:szCs w:val="34"/>
                    </w:rPr>
                  </w:pPr>
                  <w:r w:rsidRPr="009E0C66">
                    <w:rPr>
                      <w:rFonts w:ascii="TH SarabunPSK" w:hAnsi="TH SarabunPSK"/>
                      <w:sz w:val="32"/>
                      <w:cs/>
                    </w:rPr>
                    <w:t>ยืมเงินทดรองราชการกรณีจัดนอก</w:t>
                  </w:r>
                  <w:r w:rsidRPr="009E0C66">
                    <w:rPr>
                      <w:rFonts w:ascii="TH SarabunPSK" w:hAnsi="TH SarabunPSK"/>
                      <w:sz w:val="34"/>
                      <w:szCs w:val="34"/>
                      <w:cs/>
                    </w:rPr>
                    <w:t>สถานที่</w:t>
                  </w:r>
                </w:p>
                <w:p w:rsidR="00503289" w:rsidRDefault="00503289" w:rsidP="005B2AE9"/>
              </w:txbxContent>
            </v:textbox>
            <w10:wrap type="square"/>
          </v:oval>
        </w:pict>
      </w:r>
    </w:p>
    <w:p w:rsidR="005B2AE9" w:rsidRPr="002F64F6" w:rsidRDefault="005B2AE9" w:rsidP="005B2AE9">
      <w:pPr>
        <w:tabs>
          <w:tab w:val="left" w:pos="540"/>
          <w:tab w:val="left" w:pos="851"/>
          <w:tab w:val="left" w:pos="1080"/>
          <w:tab w:val="left" w:pos="1440"/>
          <w:tab w:val="left" w:pos="1800"/>
        </w:tabs>
        <w:rPr>
          <w:rFonts w:ascii="Angsana New" w:hAnsi="Angsana New"/>
          <w:color w:val="FF00FF"/>
          <w:sz w:val="32"/>
        </w:rPr>
      </w:pPr>
    </w:p>
    <w:p w:rsidR="005B2AE9" w:rsidRPr="002F64F6" w:rsidRDefault="005B2AE9" w:rsidP="005B2AE9">
      <w:pPr>
        <w:tabs>
          <w:tab w:val="left" w:pos="540"/>
          <w:tab w:val="left" w:pos="851"/>
          <w:tab w:val="left" w:pos="1080"/>
          <w:tab w:val="left" w:pos="1440"/>
          <w:tab w:val="left" w:pos="1800"/>
        </w:tabs>
        <w:rPr>
          <w:rFonts w:ascii="Angsana New" w:hAnsi="Angsana New"/>
          <w:color w:val="FF00FF"/>
          <w:sz w:val="32"/>
        </w:rPr>
      </w:pPr>
    </w:p>
    <w:p w:rsidR="005B2AE9" w:rsidRPr="002F64F6" w:rsidRDefault="005B2AE9" w:rsidP="005B2AE9">
      <w:pPr>
        <w:tabs>
          <w:tab w:val="left" w:pos="540"/>
          <w:tab w:val="left" w:pos="851"/>
          <w:tab w:val="left" w:pos="1080"/>
          <w:tab w:val="left" w:pos="1440"/>
          <w:tab w:val="left" w:pos="1800"/>
        </w:tabs>
        <w:rPr>
          <w:rFonts w:ascii="Angsana New" w:hAnsi="Angsana New"/>
          <w:color w:val="FF00FF"/>
          <w:sz w:val="32"/>
        </w:rPr>
      </w:pPr>
    </w:p>
    <w:p w:rsidR="005B2AE9" w:rsidRPr="002F64F6" w:rsidRDefault="005B2AE9" w:rsidP="005B2AE9">
      <w:pPr>
        <w:tabs>
          <w:tab w:val="left" w:pos="540"/>
          <w:tab w:val="left" w:pos="851"/>
          <w:tab w:val="left" w:pos="1080"/>
          <w:tab w:val="left" w:pos="1440"/>
          <w:tab w:val="left" w:pos="1800"/>
        </w:tabs>
        <w:rPr>
          <w:rFonts w:ascii="Angsana New" w:hAnsi="Angsana New"/>
          <w:color w:val="FF00FF"/>
          <w:sz w:val="32"/>
        </w:rPr>
      </w:pPr>
    </w:p>
    <w:p w:rsidR="005B2AE9" w:rsidRPr="002F64F6" w:rsidRDefault="005B2AE9" w:rsidP="005B2AE9">
      <w:pPr>
        <w:tabs>
          <w:tab w:val="left" w:pos="540"/>
          <w:tab w:val="left" w:pos="851"/>
          <w:tab w:val="left" w:pos="1080"/>
          <w:tab w:val="left" w:pos="1440"/>
          <w:tab w:val="left" w:pos="1800"/>
        </w:tabs>
        <w:rPr>
          <w:rFonts w:ascii="Angsana New" w:hAnsi="Angsana New"/>
          <w:color w:val="FF00FF"/>
          <w:sz w:val="32"/>
        </w:rPr>
      </w:pPr>
    </w:p>
    <w:p w:rsidR="005B2AE9" w:rsidRPr="002F64F6" w:rsidRDefault="005B2AE9" w:rsidP="005B2AE9">
      <w:pPr>
        <w:tabs>
          <w:tab w:val="left" w:pos="540"/>
          <w:tab w:val="left" w:pos="851"/>
          <w:tab w:val="left" w:pos="1080"/>
          <w:tab w:val="left" w:pos="1440"/>
          <w:tab w:val="left" w:pos="1800"/>
        </w:tabs>
        <w:rPr>
          <w:rFonts w:ascii="Angsana New" w:hAnsi="Angsana New"/>
          <w:color w:val="FF00FF"/>
          <w:sz w:val="32"/>
        </w:rPr>
      </w:pPr>
    </w:p>
    <w:p w:rsidR="005B2AE9" w:rsidRPr="002F64F6" w:rsidRDefault="005B2AE9" w:rsidP="005B2AE9">
      <w:pPr>
        <w:tabs>
          <w:tab w:val="left" w:pos="540"/>
          <w:tab w:val="left" w:pos="851"/>
          <w:tab w:val="left" w:pos="1080"/>
          <w:tab w:val="left" w:pos="1440"/>
          <w:tab w:val="left" w:pos="1800"/>
        </w:tabs>
        <w:rPr>
          <w:rFonts w:ascii="Angsana New" w:hAnsi="Angsana New"/>
          <w:color w:val="FF00FF"/>
          <w:sz w:val="32"/>
        </w:rPr>
      </w:pPr>
    </w:p>
    <w:p w:rsidR="005B2AE9" w:rsidRPr="002F64F6" w:rsidRDefault="005B2AE9" w:rsidP="005B2AE9">
      <w:pPr>
        <w:tabs>
          <w:tab w:val="left" w:pos="540"/>
          <w:tab w:val="left" w:pos="851"/>
          <w:tab w:val="left" w:pos="1080"/>
          <w:tab w:val="left" w:pos="1440"/>
          <w:tab w:val="left" w:pos="1800"/>
        </w:tabs>
        <w:rPr>
          <w:rFonts w:ascii="Angsana New" w:hAnsi="Angsana New"/>
          <w:color w:val="FF00FF"/>
          <w:sz w:val="32"/>
        </w:rPr>
      </w:pPr>
    </w:p>
    <w:p w:rsidR="005B2AE9" w:rsidRPr="002F64F6" w:rsidRDefault="005B2AE9" w:rsidP="005B2AE9">
      <w:pPr>
        <w:tabs>
          <w:tab w:val="left" w:pos="540"/>
          <w:tab w:val="left" w:pos="851"/>
          <w:tab w:val="left" w:pos="1080"/>
          <w:tab w:val="left" w:pos="1440"/>
          <w:tab w:val="left" w:pos="1800"/>
        </w:tabs>
        <w:rPr>
          <w:rFonts w:ascii="Angsana New" w:hAnsi="Angsana New"/>
          <w:color w:val="FF00FF"/>
          <w:sz w:val="32"/>
        </w:rPr>
      </w:pPr>
    </w:p>
    <w:p w:rsidR="005B2AE9" w:rsidRPr="002F64F6" w:rsidRDefault="005B2AE9" w:rsidP="005B2AE9">
      <w:pPr>
        <w:tabs>
          <w:tab w:val="left" w:pos="540"/>
          <w:tab w:val="left" w:pos="851"/>
          <w:tab w:val="left" w:pos="1080"/>
          <w:tab w:val="left" w:pos="1440"/>
          <w:tab w:val="left" w:pos="1800"/>
        </w:tabs>
        <w:rPr>
          <w:rFonts w:ascii="Angsana New" w:hAnsi="Angsana New"/>
          <w:color w:val="FF00FF"/>
          <w:sz w:val="32"/>
        </w:rPr>
      </w:pPr>
    </w:p>
    <w:p w:rsidR="005B2AE9" w:rsidRPr="002F64F6" w:rsidRDefault="005B2AE9" w:rsidP="005B2AE9">
      <w:pPr>
        <w:tabs>
          <w:tab w:val="left" w:pos="540"/>
          <w:tab w:val="left" w:pos="851"/>
          <w:tab w:val="left" w:pos="1080"/>
          <w:tab w:val="left" w:pos="1440"/>
          <w:tab w:val="left" w:pos="1800"/>
        </w:tabs>
        <w:rPr>
          <w:rFonts w:ascii="Angsana New" w:hAnsi="Angsana New"/>
          <w:color w:val="FF00FF"/>
          <w:sz w:val="32"/>
        </w:rPr>
      </w:pPr>
    </w:p>
    <w:p w:rsidR="005B2AE9" w:rsidRPr="002F64F6" w:rsidRDefault="005B2AE9" w:rsidP="005B2AE9">
      <w:pPr>
        <w:tabs>
          <w:tab w:val="left" w:pos="540"/>
          <w:tab w:val="left" w:pos="851"/>
          <w:tab w:val="left" w:pos="1080"/>
          <w:tab w:val="left" w:pos="1440"/>
          <w:tab w:val="left" w:pos="1800"/>
        </w:tabs>
        <w:rPr>
          <w:rFonts w:ascii="Angsana New" w:hAnsi="Angsana New"/>
          <w:color w:val="FF00FF"/>
          <w:sz w:val="32"/>
        </w:rPr>
      </w:pPr>
    </w:p>
    <w:p w:rsidR="005B2AE9" w:rsidRPr="002F64F6" w:rsidRDefault="005B2AE9" w:rsidP="005B2AE9">
      <w:pPr>
        <w:tabs>
          <w:tab w:val="left" w:pos="540"/>
          <w:tab w:val="left" w:pos="851"/>
          <w:tab w:val="left" w:pos="1080"/>
          <w:tab w:val="left" w:pos="1440"/>
          <w:tab w:val="left" w:pos="1800"/>
        </w:tabs>
        <w:rPr>
          <w:rFonts w:ascii="Angsana New" w:hAnsi="Angsana New"/>
          <w:color w:val="FF00FF"/>
          <w:sz w:val="32"/>
        </w:rPr>
      </w:pPr>
    </w:p>
    <w:p w:rsidR="005B2AE9" w:rsidRPr="002F64F6" w:rsidRDefault="005B2AE9" w:rsidP="005B2AE9">
      <w:pPr>
        <w:tabs>
          <w:tab w:val="left" w:pos="540"/>
          <w:tab w:val="left" w:pos="851"/>
          <w:tab w:val="left" w:pos="1080"/>
          <w:tab w:val="left" w:pos="1440"/>
          <w:tab w:val="left" w:pos="1800"/>
        </w:tabs>
        <w:rPr>
          <w:rFonts w:ascii="Angsana New" w:hAnsi="Angsana New"/>
          <w:color w:val="FF00FF"/>
          <w:sz w:val="32"/>
        </w:rPr>
      </w:pPr>
    </w:p>
    <w:p w:rsidR="005B2AE9" w:rsidRPr="002F64F6" w:rsidRDefault="005B2AE9" w:rsidP="005B2AE9">
      <w:pPr>
        <w:tabs>
          <w:tab w:val="left" w:pos="540"/>
          <w:tab w:val="left" w:pos="851"/>
          <w:tab w:val="left" w:pos="1080"/>
          <w:tab w:val="left" w:pos="1440"/>
          <w:tab w:val="left" w:pos="1800"/>
        </w:tabs>
        <w:rPr>
          <w:rFonts w:ascii="Angsana New" w:hAnsi="Angsana New"/>
          <w:color w:val="FF00FF"/>
          <w:sz w:val="32"/>
        </w:rPr>
      </w:pPr>
    </w:p>
    <w:p w:rsidR="005B2AE9" w:rsidRPr="002F64F6" w:rsidRDefault="005B2AE9" w:rsidP="005B2AE9">
      <w:pPr>
        <w:tabs>
          <w:tab w:val="left" w:pos="540"/>
          <w:tab w:val="left" w:pos="851"/>
          <w:tab w:val="left" w:pos="1080"/>
          <w:tab w:val="left" w:pos="1440"/>
          <w:tab w:val="left" w:pos="1800"/>
        </w:tabs>
        <w:rPr>
          <w:rFonts w:ascii="Angsana New" w:hAnsi="Angsana New"/>
          <w:color w:val="FF00FF"/>
          <w:sz w:val="32"/>
        </w:rPr>
      </w:pPr>
    </w:p>
    <w:p w:rsidR="005B2AE9" w:rsidRPr="002A6A6C" w:rsidRDefault="005B2AE9" w:rsidP="005B2AE9">
      <w:pPr>
        <w:tabs>
          <w:tab w:val="left" w:pos="540"/>
          <w:tab w:val="left" w:pos="851"/>
          <w:tab w:val="left" w:pos="1080"/>
          <w:tab w:val="left" w:pos="1440"/>
          <w:tab w:val="left" w:pos="1800"/>
        </w:tabs>
        <w:rPr>
          <w:rFonts w:ascii="TH SarabunPSK" w:hAnsi="TH SarabunPSK"/>
          <w:b/>
          <w:bCs/>
          <w:sz w:val="32"/>
        </w:rPr>
      </w:pPr>
      <w:r w:rsidRPr="002A6A6C">
        <w:rPr>
          <w:rFonts w:ascii="TH SarabunPSK" w:hAnsi="TH SarabunPSK"/>
          <w:b/>
          <w:bCs/>
          <w:sz w:val="32"/>
          <w:cs/>
        </w:rPr>
        <w:tab/>
      </w:r>
      <w:r w:rsidRPr="002A6A6C">
        <w:rPr>
          <w:rFonts w:ascii="TH SarabunPSK" w:hAnsi="TH SarabunPSK"/>
          <w:b/>
          <w:bCs/>
          <w:sz w:val="32"/>
          <w:cs/>
        </w:rPr>
        <w:tab/>
        <w:t xml:space="preserve">ตัวชี้วัดกิจกรรม  </w:t>
      </w:r>
      <w:r w:rsidRPr="002A6A6C">
        <w:rPr>
          <w:rFonts w:ascii="TH SarabunPSK" w:hAnsi="TH SarabunPSK"/>
          <w:b/>
          <w:bCs/>
          <w:sz w:val="32"/>
        </w:rPr>
        <w:t>:</w:t>
      </w:r>
      <w:r w:rsidRPr="002A6A6C">
        <w:rPr>
          <w:rFonts w:ascii="TH SarabunPSK" w:hAnsi="TH SarabunPSK"/>
          <w:sz w:val="32"/>
        </w:rPr>
        <w:t xml:space="preserve">  </w:t>
      </w:r>
      <w:r w:rsidRPr="002A6A6C">
        <w:rPr>
          <w:rFonts w:ascii="TH SarabunPSK" w:hAnsi="TH SarabunPSK"/>
          <w:spacing w:val="22"/>
          <w:sz w:val="32"/>
          <w:cs/>
        </w:rPr>
        <w:t>แรงงานที่ผ่านการพัฒนามีศักยภาพ</w:t>
      </w:r>
      <w:r w:rsidR="00543E3B">
        <w:rPr>
          <w:rFonts w:ascii="TH SarabunPSK" w:hAnsi="TH SarabunPSK" w:hint="cs"/>
          <w:spacing w:val="22"/>
          <w:sz w:val="32"/>
          <w:cs/>
        </w:rPr>
        <w:t>เพื่อ</w:t>
      </w:r>
      <w:r w:rsidRPr="002A6A6C">
        <w:rPr>
          <w:rFonts w:ascii="TH SarabunPSK" w:hAnsi="TH SarabunPSK"/>
          <w:spacing w:val="22"/>
          <w:sz w:val="32"/>
          <w:cs/>
        </w:rPr>
        <w:t xml:space="preserve">การประกอบอาชีพไม่ต่ำกว่าร้อยละ </w:t>
      </w:r>
      <w:r w:rsidR="00543E3B">
        <w:rPr>
          <w:rFonts w:ascii="TH SarabunPSK" w:hAnsi="TH SarabunPSK" w:hint="cs"/>
          <w:spacing w:val="22"/>
          <w:sz w:val="32"/>
          <w:cs/>
        </w:rPr>
        <w:t>75</w:t>
      </w:r>
      <w:r w:rsidRPr="002A6A6C">
        <w:rPr>
          <w:rFonts w:ascii="TH SarabunPSK" w:hAnsi="TH SarabunPSK"/>
          <w:sz w:val="32"/>
          <w:cs/>
        </w:rPr>
        <w:t xml:space="preserve">  </w:t>
      </w:r>
    </w:p>
    <w:p w:rsidR="005B2AE9" w:rsidRPr="00354559" w:rsidRDefault="007D51E1" w:rsidP="005B2AE9">
      <w:pPr>
        <w:rPr>
          <w:rFonts w:ascii="Angsana New" w:hAnsi="Angsana New"/>
          <w:sz w:val="16"/>
          <w:szCs w:val="16"/>
        </w:rPr>
      </w:pPr>
      <w:r>
        <w:rPr>
          <w:rFonts w:ascii="Angsana New" w:hAnsi="Angsana New"/>
          <w:noProof/>
          <w:sz w:val="16"/>
          <w:szCs w:val="16"/>
        </w:rPr>
        <w:pict>
          <v:shape id="_x0000_s1079" type="#_x0000_t202" style="position:absolute;margin-left:120.95pt;margin-top:6.7pt;width:3in;height:54pt;z-index:251580416">
            <v:textbox style="mso-next-textbox:#_x0000_s1079">
              <w:txbxContent>
                <w:p w:rsidR="00503289" w:rsidRDefault="00503289" w:rsidP="005B2AE9">
                  <w:pPr>
                    <w:rPr>
                      <w:rFonts w:cs="EucrosiaUPC"/>
                      <w:sz w:val="34"/>
                      <w:szCs w:val="34"/>
                    </w:rPr>
                  </w:pPr>
                  <w:r>
                    <w:rPr>
                      <w:rFonts w:cs="EucrosiaUPC" w:hint="cs"/>
                      <w:sz w:val="34"/>
                      <w:szCs w:val="34"/>
                      <w:cs/>
                    </w:rPr>
                    <w:t xml:space="preserve">   จำนวนผู้ผ่านการฝึกอบรม</w:t>
                  </w:r>
                </w:p>
                <w:p w:rsidR="00503289" w:rsidRDefault="00503289" w:rsidP="005B2AE9">
                  <w:pPr>
                    <w:rPr>
                      <w:rFonts w:cs="EucrosiaUPC"/>
                      <w:sz w:val="34"/>
                      <w:szCs w:val="34"/>
                    </w:rPr>
                  </w:pPr>
                  <w:r>
                    <w:rPr>
                      <w:rFonts w:cs="EucrosiaUPC" w:hint="cs"/>
                      <w:sz w:val="34"/>
                      <w:szCs w:val="34"/>
                      <w:cs/>
                    </w:rPr>
                    <w:t xml:space="preserve">      จำนวนผู้เข้าฝึกอบรม </w:t>
                  </w:r>
                </w:p>
              </w:txbxContent>
            </v:textbox>
          </v:shape>
        </w:pict>
      </w:r>
    </w:p>
    <w:p w:rsidR="005B2AE9" w:rsidRPr="00354559" w:rsidRDefault="005B2AE9" w:rsidP="005B2AE9">
      <w:pPr>
        <w:rPr>
          <w:rFonts w:ascii="Angsana New" w:hAnsi="Angsana New"/>
          <w:sz w:val="32"/>
        </w:rPr>
      </w:pPr>
      <w:r w:rsidRPr="00354559">
        <w:rPr>
          <w:rFonts w:ascii="Angsana New" w:hAnsi="Angsana New"/>
          <w:b/>
          <w:bCs/>
          <w:sz w:val="32"/>
        </w:rPr>
        <w:t xml:space="preserve">         * </w:t>
      </w:r>
      <w:r w:rsidRPr="00354559">
        <w:rPr>
          <w:rFonts w:ascii="Angsana New" w:hAnsi="Angsana New"/>
          <w:b/>
          <w:bCs/>
          <w:sz w:val="32"/>
          <w:cs/>
        </w:rPr>
        <w:t>สูตรการวัด</w:t>
      </w:r>
      <w:r w:rsidRPr="00354559">
        <w:rPr>
          <w:rFonts w:ascii="Angsana New" w:hAnsi="Angsana New"/>
          <w:sz w:val="32"/>
          <w:cs/>
        </w:rPr>
        <w:t xml:space="preserve"> </w:t>
      </w:r>
      <w:r w:rsidRPr="00354559">
        <w:rPr>
          <w:rFonts w:ascii="Angsana New" w:hAnsi="Angsana New"/>
          <w:sz w:val="32"/>
        </w:rPr>
        <w:t>:</w:t>
      </w:r>
      <w:r w:rsidR="007D51E1">
        <w:rPr>
          <w:rFonts w:ascii="Angsana New" w:hAnsi="Angsana New"/>
          <w:noProof/>
          <w:sz w:val="32"/>
        </w:rPr>
        <w:pict>
          <v:shape id="_x0000_s1080" type="#_x0000_t202" style="position:absolute;margin-left:266.25pt;margin-top:11.45pt;width:63pt;height:27pt;z-index:251581440;mso-position-horizontal-relative:text;mso-position-vertical-relative:text" stroked="f">
            <v:textbox style="mso-next-textbox:#_x0000_s1080">
              <w:txbxContent>
                <w:p w:rsidR="00503289" w:rsidRDefault="00503289" w:rsidP="005B2AE9">
                  <w:pPr>
                    <w:rPr>
                      <w:rFonts w:ascii="EucrosiaUPC" w:hAnsi="EucrosiaUPC" w:cs="EucrosiaUPC"/>
                      <w:sz w:val="34"/>
                      <w:szCs w:val="34"/>
                    </w:rPr>
                  </w:pPr>
                  <w:r>
                    <w:rPr>
                      <w:rFonts w:ascii="EucrosiaUPC" w:hAnsi="EucrosiaUPC" w:cs="EucrosiaUPC"/>
                      <w:sz w:val="34"/>
                      <w:szCs w:val="34"/>
                    </w:rPr>
                    <w:t>X  100</w:t>
                  </w:r>
                </w:p>
              </w:txbxContent>
            </v:textbox>
          </v:shape>
        </w:pict>
      </w:r>
    </w:p>
    <w:p w:rsidR="005B2AE9" w:rsidRPr="00354559" w:rsidRDefault="007D51E1" w:rsidP="005B2AE9">
      <w:pPr>
        <w:rPr>
          <w:rFonts w:ascii="Angsana New" w:hAnsi="Angsana New"/>
          <w:sz w:val="32"/>
          <w:cs/>
        </w:rPr>
      </w:pPr>
      <w:r w:rsidRPr="007D51E1">
        <w:rPr>
          <w:rFonts w:ascii="Angsana New" w:hAnsi="Angsana New"/>
          <w:b/>
          <w:bCs/>
          <w:noProof/>
          <w:sz w:val="32"/>
        </w:rPr>
        <w:pict>
          <v:line id="_x0000_s1082" style="position:absolute;z-index:251583488" from="139.5pt,.15pt" to="265.5pt,.15pt" strokeweight="1pt"/>
        </w:pict>
      </w:r>
      <w:r w:rsidR="005B2AE9" w:rsidRPr="00354559">
        <w:rPr>
          <w:rFonts w:ascii="Angsana New" w:hAnsi="Angsana New"/>
          <w:b/>
          <w:bCs/>
          <w:sz w:val="32"/>
        </w:rPr>
        <w:t xml:space="preserve">         </w:t>
      </w:r>
    </w:p>
    <w:p w:rsidR="005B2AE9" w:rsidRPr="00354559" w:rsidRDefault="005B2AE9" w:rsidP="005B2AE9">
      <w:pPr>
        <w:rPr>
          <w:rFonts w:ascii="Angsana New" w:hAnsi="Angsana New"/>
          <w:sz w:val="16"/>
          <w:szCs w:val="16"/>
        </w:rPr>
      </w:pPr>
    </w:p>
    <w:p w:rsidR="005B2AE9" w:rsidRPr="002A6A6C" w:rsidRDefault="005B2AE9" w:rsidP="005B2AE9">
      <w:pPr>
        <w:tabs>
          <w:tab w:val="left" w:pos="851"/>
          <w:tab w:val="left" w:pos="1080"/>
          <w:tab w:val="left" w:pos="1800"/>
        </w:tabs>
        <w:rPr>
          <w:rFonts w:ascii="TH SarabunPSK" w:hAnsi="TH SarabunPSK"/>
          <w:sz w:val="32"/>
        </w:rPr>
      </w:pPr>
      <w:r w:rsidRPr="002A6A6C">
        <w:rPr>
          <w:rFonts w:ascii="TH SarabunPSK" w:hAnsi="TH SarabunPSK"/>
          <w:b/>
          <w:bCs/>
          <w:sz w:val="32"/>
          <w:cs/>
        </w:rPr>
        <w:t xml:space="preserve">หน่วยงานรับผิดชอบผลงาน </w:t>
      </w:r>
      <w:r w:rsidRPr="002A6A6C">
        <w:rPr>
          <w:rFonts w:ascii="TH SarabunPSK" w:hAnsi="TH SarabunPSK"/>
          <w:b/>
          <w:bCs/>
          <w:sz w:val="32"/>
        </w:rPr>
        <w:t>:</w:t>
      </w:r>
      <w:r w:rsidRPr="002A6A6C">
        <w:rPr>
          <w:rFonts w:ascii="TH SarabunPSK" w:hAnsi="TH SarabunPSK"/>
          <w:sz w:val="32"/>
          <w:cs/>
        </w:rPr>
        <w:t xml:space="preserve"> สถาบันพัฒนาฝีมือแรงงาน  ศูนย์พัฒนาฝีมือแรงงานจังหวัด</w:t>
      </w:r>
      <w:r w:rsidRPr="002A6A6C">
        <w:rPr>
          <w:rFonts w:ascii="TH SarabunPSK" w:hAnsi="TH SarabunPSK"/>
          <w:b/>
          <w:bCs/>
          <w:sz w:val="32"/>
          <w:cs/>
        </w:rPr>
        <w:t xml:space="preserve">  </w:t>
      </w:r>
    </w:p>
    <w:p w:rsidR="005B2AE9" w:rsidRPr="002A6A6C" w:rsidRDefault="005B2AE9" w:rsidP="005B2AE9">
      <w:pPr>
        <w:pStyle w:val="5"/>
        <w:tabs>
          <w:tab w:val="left" w:pos="851"/>
          <w:tab w:val="left" w:pos="2552"/>
          <w:tab w:val="left" w:pos="3402"/>
        </w:tabs>
        <w:rPr>
          <w:rFonts w:ascii="TH SarabunPSK" w:hAnsi="TH SarabunPSK"/>
          <w:b w:val="0"/>
          <w:bCs w:val="0"/>
          <w:sz w:val="32"/>
          <w:szCs w:val="32"/>
        </w:rPr>
      </w:pPr>
      <w:r w:rsidRPr="002A6A6C">
        <w:rPr>
          <w:rFonts w:ascii="TH SarabunPSK" w:hAnsi="TH SarabunPSK"/>
          <w:b w:val="0"/>
          <w:bCs w:val="0"/>
          <w:sz w:val="32"/>
          <w:szCs w:val="32"/>
          <w:cs/>
        </w:rPr>
        <w:tab/>
      </w:r>
      <w:r w:rsidRPr="002A6A6C">
        <w:rPr>
          <w:rFonts w:ascii="TH SarabunPSK" w:hAnsi="TH SarabunPSK"/>
          <w:b w:val="0"/>
          <w:bCs w:val="0"/>
          <w:sz w:val="32"/>
          <w:szCs w:val="32"/>
          <w:cs/>
        </w:rPr>
        <w:tab/>
        <w:t>และศูนย์พัฒนาฝีมือแรงงานกรุงเทพมหานคร</w:t>
      </w:r>
    </w:p>
    <w:p w:rsidR="005B2AE9" w:rsidRPr="002A6A6C" w:rsidRDefault="005B2AE9" w:rsidP="005B2AE9">
      <w:pPr>
        <w:tabs>
          <w:tab w:val="left" w:pos="851"/>
          <w:tab w:val="left" w:pos="1080"/>
          <w:tab w:val="left" w:pos="1800"/>
        </w:tabs>
        <w:rPr>
          <w:rFonts w:ascii="TH SarabunPSK" w:hAnsi="TH SarabunPSK"/>
          <w:sz w:val="32"/>
        </w:rPr>
      </w:pPr>
      <w:r w:rsidRPr="002A6A6C">
        <w:rPr>
          <w:rFonts w:ascii="TH SarabunPSK" w:hAnsi="TH SarabunPSK"/>
          <w:b/>
          <w:bCs/>
          <w:sz w:val="32"/>
          <w:cs/>
        </w:rPr>
        <w:t xml:space="preserve">หน่วยงาน / เจ้าภาพหลัก  </w:t>
      </w:r>
      <w:r w:rsidRPr="002A6A6C">
        <w:rPr>
          <w:rFonts w:ascii="TH SarabunPSK" w:hAnsi="TH SarabunPSK"/>
          <w:b/>
          <w:bCs/>
          <w:sz w:val="32"/>
        </w:rPr>
        <w:t>:</w:t>
      </w:r>
      <w:r w:rsidRPr="002A6A6C">
        <w:rPr>
          <w:rFonts w:ascii="TH SarabunPSK" w:hAnsi="TH SarabunPSK"/>
          <w:sz w:val="32"/>
        </w:rPr>
        <w:t xml:space="preserve"> </w:t>
      </w:r>
      <w:r w:rsidRPr="002A6A6C">
        <w:rPr>
          <w:rFonts w:ascii="TH SarabunPSK" w:hAnsi="TH SarabunPSK"/>
          <w:sz w:val="32"/>
          <w:cs/>
        </w:rPr>
        <w:t xml:space="preserve"> กองแผนงานและสารสนเทศ </w:t>
      </w:r>
    </w:p>
    <w:p w:rsidR="005B2AE9" w:rsidRPr="002A6A6C" w:rsidRDefault="005B2AE9" w:rsidP="005B2AE9">
      <w:pPr>
        <w:tabs>
          <w:tab w:val="left" w:pos="851"/>
          <w:tab w:val="left" w:pos="1080"/>
          <w:tab w:val="left" w:pos="1800"/>
        </w:tabs>
        <w:rPr>
          <w:rFonts w:ascii="TH SarabunPSK" w:hAnsi="TH SarabunPSK"/>
          <w:sz w:val="32"/>
        </w:rPr>
      </w:pPr>
    </w:p>
    <w:p w:rsidR="005B2AE9" w:rsidRDefault="005B2AE9" w:rsidP="005B2AE9">
      <w:pPr>
        <w:tabs>
          <w:tab w:val="left" w:pos="851"/>
          <w:tab w:val="left" w:pos="1080"/>
          <w:tab w:val="left" w:pos="1800"/>
        </w:tabs>
        <w:rPr>
          <w:rFonts w:ascii="Angsana New" w:hAnsi="Angsana New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CE400B" w:rsidRDefault="00CE400B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CE400B" w:rsidRDefault="00CE400B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CE400B" w:rsidRDefault="00CE400B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CE400B" w:rsidRDefault="00CE400B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CE400B" w:rsidRDefault="00CE400B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CE400B" w:rsidRDefault="00CE400B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CE400B" w:rsidRDefault="00CE400B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CE400B" w:rsidRDefault="00CE400B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CE400B" w:rsidRDefault="00CE400B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CE400B" w:rsidRDefault="00CE400B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Pr="00977963" w:rsidRDefault="009E76AF" w:rsidP="00977963">
      <w:pPr>
        <w:pStyle w:val="2"/>
        <w:rPr>
          <w:sz w:val="56"/>
          <w:szCs w:val="56"/>
        </w:rPr>
      </w:pPr>
      <w:bookmarkStart w:id="46" w:name="_Toc462990956"/>
      <w:r w:rsidRPr="00977963">
        <w:rPr>
          <w:rFonts w:hint="cs"/>
          <w:sz w:val="56"/>
          <w:szCs w:val="56"/>
          <w:cs/>
        </w:rPr>
        <w:t>กิจกรรม จัดทำหลักเกณฑ์ พัฒนาระบบ ส่งเสริมและรองรับมาตรฐานฝีมือแรงงาน</w:t>
      </w:r>
      <w:bookmarkEnd w:id="46"/>
    </w:p>
    <w:p w:rsidR="00543E3B" w:rsidRPr="009E76AF" w:rsidRDefault="00543E3B" w:rsidP="009E76AF">
      <w:pPr>
        <w:tabs>
          <w:tab w:val="left" w:pos="1389"/>
        </w:tabs>
        <w:jc w:val="center"/>
        <w:rPr>
          <w:rFonts w:ascii="TH SarabunPSK" w:hAnsi="TH SarabunPSK"/>
          <w:b/>
          <w:bCs/>
          <w:sz w:val="56"/>
          <w:szCs w:val="56"/>
          <w:cs/>
        </w:rPr>
      </w:pPr>
      <w:r>
        <w:rPr>
          <w:rFonts w:ascii="TH SarabunPSK" w:hAnsi="TH SarabunPSK" w:hint="cs"/>
          <w:b/>
          <w:bCs/>
          <w:sz w:val="56"/>
          <w:szCs w:val="56"/>
          <w:cs/>
        </w:rPr>
        <w:t xml:space="preserve">(เจ้าภาพ </w:t>
      </w:r>
      <w:r w:rsidR="00407C8B">
        <w:rPr>
          <w:rFonts w:ascii="TH SarabunPSK" w:hAnsi="TH SarabunPSK" w:hint="cs"/>
          <w:b/>
          <w:bCs/>
          <w:sz w:val="56"/>
          <w:szCs w:val="56"/>
          <w:cs/>
        </w:rPr>
        <w:t>สำนักพัฒนามาตรฐานและทดสอบฝีมือแรงงาน</w:t>
      </w:r>
      <w:r>
        <w:rPr>
          <w:rFonts w:ascii="TH SarabunPSK" w:hAnsi="TH SarabunPSK" w:hint="cs"/>
          <w:b/>
          <w:bCs/>
          <w:sz w:val="56"/>
          <w:szCs w:val="56"/>
          <w:cs/>
        </w:rPr>
        <w:t>)</w:t>
      </w: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77963" w:rsidRDefault="00977963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8C5EB6" w:rsidRPr="003D30D2" w:rsidRDefault="007D51E1" w:rsidP="00977963">
      <w:pPr>
        <w:pStyle w:val="3"/>
        <w:ind w:firstLine="0"/>
        <w:jc w:val="center"/>
        <w:rPr>
          <w:rFonts w:ascii="TH SarabunPSK" w:hAnsi="TH SarabunPSK"/>
          <w:sz w:val="36"/>
          <w:szCs w:val="36"/>
          <w:cs/>
        </w:rPr>
      </w:pPr>
      <w:r>
        <w:rPr>
          <w:rFonts w:ascii="TH SarabunPSK" w:hAnsi="TH SarabunPSK"/>
          <w:noProof/>
          <w:sz w:val="36"/>
          <w:szCs w:val="36"/>
        </w:rPr>
        <w:lastRenderedPageBreak/>
        <w:pict>
          <v:shape id="_x0000_s1064" type="#_x0000_t202" style="position:absolute;left:0;text-align:left;margin-left:556.55pt;margin-top:-8.25pt;width:9.1pt;height:24.7pt;z-index:251566080;mso-width-relative:margin;mso-height-relative:margin">
            <v:textbox style="mso-next-textbox:#_x0000_s1064">
              <w:txbxContent>
                <w:p w:rsidR="00503289" w:rsidRPr="0067552E" w:rsidRDefault="00503289" w:rsidP="008C5EB6">
                  <w:pPr>
                    <w:rPr>
                      <w:rFonts w:ascii="TH SarabunIT๙" w:hAnsi="TH SarabunIT๙" w:cs="TH SarabunIT๙"/>
                      <w:szCs w:val="28"/>
                      <w:cs/>
                    </w:rPr>
                  </w:pPr>
                  <w:r w:rsidRPr="0067552E">
                    <w:rPr>
                      <w:rFonts w:ascii="TH SarabunIT๙" w:hAnsi="TH SarabunIT๙" w:cs="TH SarabunIT๙"/>
                      <w:szCs w:val="28"/>
                      <w:cs/>
                    </w:rPr>
                    <w:t>งบดำเนินงาน</w:t>
                  </w:r>
                </w:p>
              </w:txbxContent>
            </v:textbox>
          </v:shape>
        </w:pict>
      </w:r>
      <w:bookmarkStart w:id="47" w:name="_Toc462990957"/>
      <w:r w:rsidR="008C5EB6" w:rsidRPr="003D30D2">
        <w:rPr>
          <w:rFonts w:ascii="TH SarabunPSK" w:hAnsi="TH SarabunPSK"/>
          <w:sz w:val="36"/>
          <w:szCs w:val="36"/>
          <w:cs/>
        </w:rPr>
        <w:t>โครงการกำหนดมาตรฐานฝีมือแรงงานแห่งชาติ หรือ วิธีการทดสอบมาตรฐานฝีมือแรงงานแห่งชาต</w:t>
      </w:r>
      <w:r w:rsidR="006C40D8" w:rsidRPr="003D30D2">
        <w:rPr>
          <w:rFonts w:ascii="TH SarabunPSK" w:hAnsi="TH SarabunPSK" w:hint="cs"/>
          <w:sz w:val="36"/>
          <w:szCs w:val="36"/>
          <w:cs/>
        </w:rPr>
        <w:t xml:space="preserve">ิ </w:t>
      </w:r>
      <w:r w:rsidR="008C5EB6" w:rsidRPr="003D30D2">
        <w:rPr>
          <w:rFonts w:ascii="TH SarabunPSK" w:hAnsi="TH SarabunPSK"/>
          <w:sz w:val="36"/>
          <w:szCs w:val="36"/>
          <w:cs/>
        </w:rPr>
        <w:t>ประจำงบประมาณ 25</w:t>
      </w:r>
      <w:r w:rsidR="008C5EB6" w:rsidRPr="003D30D2">
        <w:rPr>
          <w:rFonts w:ascii="TH SarabunPSK" w:hAnsi="TH SarabunPSK"/>
          <w:sz w:val="36"/>
          <w:szCs w:val="36"/>
        </w:rPr>
        <w:t>60</w:t>
      </w:r>
      <w:bookmarkEnd w:id="47"/>
    </w:p>
    <w:p w:rsidR="008C5EB6" w:rsidRPr="008C5EB6" w:rsidRDefault="008C5EB6" w:rsidP="008C5EB6">
      <w:pPr>
        <w:spacing w:before="120" w:after="120"/>
        <w:jc w:val="center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cs/>
        </w:rPr>
        <w:t>-----------------------</w:t>
      </w:r>
    </w:p>
    <w:p w:rsidR="008C5EB6" w:rsidRPr="008C5EB6" w:rsidRDefault="008C5EB6" w:rsidP="00816A87">
      <w:pPr>
        <w:numPr>
          <w:ilvl w:val="0"/>
          <w:numId w:val="47"/>
        </w:numPr>
        <w:ind w:left="284" w:hanging="284"/>
        <w:rPr>
          <w:rFonts w:ascii="TH SarabunPSK" w:hAnsi="TH SarabunPSK"/>
          <w:b/>
          <w:bCs/>
          <w:sz w:val="32"/>
        </w:rPr>
      </w:pPr>
      <w:r w:rsidRPr="008C5EB6">
        <w:rPr>
          <w:rFonts w:ascii="TH SarabunPSK" w:hAnsi="TH SarabunPSK"/>
          <w:b/>
          <w:bCs/>
          <w:sz w:val="32"/>
          <w:cs/>
        </w:rPr>
        <w:t>สอดคล้องกับยุทธศาสตร์และกลยุทธ์ของกรมพัฒนาฝีมือแรงงาน</w:t>
      </w:r>
    </w:p>
    <w:p w:rsidR="008C5EB6" w:rsidRPr="008C5EB6" w:rsidRDefault="008C5EB6" w:rsidP="008C5EB6">
      <w:pPr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cs/>
        </w:rPr>
        <w:tab/>
        <w:t>แผนยุทธศาสตร์</w:t>
      </w:r>
      <w:r w:rsidRPr="008C5EB6">
        <w:rPr>
          <w:rFonts w:ascii="TH SarabunPSK" w:hAnsi="TH SarabunPSK"/>
          <w:sz w:val="32"/>
          <w:cs/>
        </w:rPr>
        <w:tab/>
      </w:r>
      <w:r w:rsidRPr="008C5EB6">
        <w:rPr>
          <w:rFonts w:ascii="TH SarabunPSK" w:hAnsi="TH SarabunPSK"/>
          <w:sz w:val="32"/>
        </w:rPr>
        <w:t>:</w:t>
      </w:r>
      <w:r w:rsidRPr="008C5EB6">
        <w:rPr>
          <w:rFonts w:ascii="TH SarabunPSK" w:hAnsi="TH SarabunPSK"/>
          <w:sz w:val="32"/>
          <w:cs/>
        </w:rPr>
        <w:t xml:space="preserve"> กรมพัฒนาฝีมือแรงงาน พ.ศ. 2555 - 2559</w:t>
      </w:r>
    </w:p>
    <w:p w:rsidR="008C5EB6" w:rsidRPr="008C5EB6" w:rsidRDefault="008C5EB6" w:rsidP="008C5EB6">
      <w:pPr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cs/>
        </w:rPr>
        <w:tab/>
        <w:t>ยุทธศาสตร์ที่ 1</w:t>
      </w:r>
      <w:r w:rsidRPr="008C5EB6">
        <w:rPr>
          <w:rFonts w:ascii="TH SarabunPSK" w:hAnsi="TH SarabunPSK"/>
          <w:sz w:val="32"/>
          <w:cs/>
        </w:rPr>
        <w:tab/>
      </w:r>
      <w:r w:rsidRPr="008C5EB6">
        <w:rPr>
          <w:rFonts w:ascii="TH SarabunPSK" w:hAnsi="TH SarabunPSK"/>
          <w:sz w:val="32"/>
        </w:rPr>
        <w:t xml:space="preserve">: </w:t>
      </w:r>
      <w:r w:rsidRPr="008C5EB6">
        <w:rPr>
          <w:rFonts w:ascii="TH SarabunPSK" w:hAnsi="TH SarabunPSK"/>
          <w:sz w:val="32"/>
          <w:cs/>
        </w:rPr>
        <w:t>กำหนด ทดสอบและสร้างระบบรับรองมาตรฐานฝีมือแรงงานแห่งชาติ เพื่อเพิ่ม</w:t>
      </w:r>
    </w:p>
    <w:p w:rsidR="008C5EB6" w:rsidRPr="008C5EB6" w:rsidRDefault="008C5EB6" w:rsidP="008C5EB6">
      <w:pPr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cs/>
        </w:rPr>
        <w:t>ขีดความสามารถในการแข่งขันในระดับสากล</w:t>
      </w:r>
    </w:p>
    <w:p w:rsidR="008C5EB6" w:rsidRPr="008C5EB6" w:rsidRDefault="008C5EB6" w:rsidP="008C5EB6">
      <w:pPr>
        <w:tabs>
          <w:tab w:val="left" w:pos="360"/>
        </w:tabs>
        <w:spacing w:before="200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b/>
          <w:bCs/>
          <w:sz w:val="32"/>
          <w:cs/>
        </w:rPr>
        <w:t>2. หลักการและเหตุผล</w:t>
      </w:r>
    </w:p>
    <w:p w:rsidR="008C5EB6" w:rsidRPr="008C5EB6" w:rsidRDefault="008C5EB6" w:rsidP="002A773C">
      <w:pPr>
        <w:tabs>
          <w:tab w:val="left" w:pos="0"/>
          <w:tab w:val="left" w:pos="720"/>
          <w:tab w:val="left" w:pos="1170"/>
          <w:tab w:val="left" w:pos="1440"/>
          <w:tab w:val="left" w:pos="1980"/>
        </w:tabs>
        <w:jc w:val="thaiDistribute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cs/>
        </w:rPr>
        <w:tab/>
        <w:t xml:space="preserve">2.1 </w:t>
      </w:r>
      <w:r w:rsidR="002A773C">
        <w:rPr>
          <w:rFonts w:ascii="TH SarabunPSK" w:hAnsi="TH SarabunPSK" w:hint="cs"/>
          <w:sz w:val="32"/>
          <w:cs/>
        </w:rPr>
        <w:tab/>
      </w:r>
      <w:r w:rsidRPr="008C5EB6">
        <w:rPr>
          <w:rFonts w:ascii="TH SarabunPSK" w:hAnsi="TH SarabunPSK"/>
          <w:sz w:val="32"/>
          <w:cs/>
        </w:rPr>
        <w:t>จากการที่ประเทศไทยต้องเตรียมความพร้อมให้เข้าสู่ประชาคมอาเซียน และมีความสามารถแข่งขันในระดับสากล กรมพัฒนาฝีมือแรงงาน ภายใต้พระราชบัญญัติส่งเสริมการพัฒนาฝีมือแรงงาน พ.ศ. 2545 มาตรา 22 23 และ 24 กำหนดให้คณะกรรมการส่งเสริมการพัฒนาฝีมือแรงงาน แต่งตั้งคณะอนุกรรมการกำหนดมาตรฐานฝีมือแรงงานแห่งชาติ โดยมีองค์ประกอบจากผู้แทนธุรกิจอุตสาหกรรม ผู้แทนภาครัฐบาลและหน่วยงานอื่น ๆ ที่มีความรู้เชี่ยวชาญในสาขาอาชีพที่จะจัดทำมาตรฐานฝีมือแรงงานนั้น ๆ ร่วมกันร่างและพิจารณามาตรฐานฝีมือแรงงานในแต่ละสาขาอาชีพที่ได้รับการแต่งตั้ง รวมถึงการกำหนดวิธีการทดสอบมาตรฐานฝีมือแรงงานแห่งชาติ  และนำไปใช้ทดสอบฝีมือของแรงงาน ซึ่งเป็นเครื่องมือในการพัฒนาทรัพยากรมนุษย์</w:t>
      </w:r>
      <w:r w:rsidRPr="008C5EB6">
        <w:rPr>
          <w:rFonts w:ascii="TH SarabunPSK" w:hAnsi="TH SarabunPSK"/>
          <w:sz w:val="32"/>
        </w:rPr>
        <w:t xml:space="preserve"> </w:t>
      </w:r>
      <w:r w:rsidRPr="008C5EB6">
        <w:rPr>
          <w:rFonts w:ascii="TH SarabunPSK" w:hAnsi="TH SarabunPSK"/>
          <w:sz w:val="32"/>
          <w:cs/>
        </w:rPr>
        <w:t>ให้มีฝีมือในด้าน</w:t>
      </w:r>
      <w:r>
        <w:rPr>
          <w:rFonts w:ascii="TH SarabunPSK" w:hAnsi="TH SarabunPSK" w:hint="cs"/>
          <w:sz w:val="32"/>
          <w:cs/>
        </w:rPr>
        <w:br/>
      </w:r>
      <w:r w:rsidRPr="008C5EB6">
        <w:rPr>
          <w:rFonts w:ascii="TH SarabunPSK" w:hAnsi="TH SarabunPSK"/>
          <w:sz w:val="32"/>
          <w:cs/>
        </w:rPr>
        <w:t xml:space="preserve">ต่าง ๆ  </w:t>
      </w:r>
    </w:p>
    <w:p w:rsidR="008C5EB6" w:rsidRPr="008C5EB6" w:rsidRDefault="008C5EB6" w:rsidP="002A773C">
      <w:pPr>
        <w:tabs>
          <w:tab w:val="left" w:pos="0"/>
          <w:tab w:val="left" w:pos="720"/>
          <w:tab w:val="left" w:pos="1170"/>
          <w:tab w:val="left" w:pos="1440"/>
          <w:tab w:val="left" w:pos="1980"/>
        </w:tabs>
        <w:jc w:val="thaiDistribute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cs/>
        </w:rPr>
        <w:tab/>
        <w:t xml:space="preserve">2.2 </w:t>
      </w:r>
      <w:r w:rsidR="002A773C">
        <w:rPr>
          <w:rFonts w:ascii="TH SarabunPSK" w:hAnsi="TH SarabunPSK" w:hint="cs"/>
          <w:sz w:val="32"/>
          <w:cs/>
        </w:rPr>
        <w:tab/>
      </w:r>
      <w:r w:rsidRPr="008C5EB6">
        <w:rPr>
          <w:rFonts w:ascii="TH SarabunPSK" w:hAnsi="TH SarabunPSK"/>
          <w:sz w:val="32"/>
          <w:cs/>
        </w:rPr>
        <w:t>เพื่อเป็นการปรับปรุงคุณภาพและฝีมือของแรงงาน สอดคล้องและรองรับกับยุทธศาสตร์ที่ 1 ของประเทศ</w:t>
      </w:r>
      <w:r w:rsidRPr="008C5EB6">
        <w:rPr>
          <w:rFonts w:ascii="TH SarabunPSK" w:hAnsi="TH SarabunPSK"/>
          <w:sz w:val="32"/>
        </w:rPr>
        <w:t>:</w:t>
      </w:r>
      <w:r w:rsidRPr="008C5EB6">
        <w:rPr>
          <w:rFonts w:ascii="TH SarabunPSK" w:hAnsi="TH SarabunPSK"/>
          <w:sz w:val="32"/>
          <w:cs/>
        </w:rPr>
        <w:t xml:space="preserve"> การเพิ่มขีดความสามารถในการแข่งขันของประเทศ เพื่อหลุดพ้นจากประเทศรายได้ปานกลาง (</w:t>
      </w:r>
      <w:r w:rsidRPr="008C5EB6">
        <w:rPr>
          <w:rFonts w:ascii="TH SarabunPSK" w:hAnsi="TH SarabunPSK"/>
          <w:sz w:val="32"/>
        </w:rPr>
        <w:t>Growth &amp;</w:t>
      </w:r>
      <w:r w:rsidRPr="008C5EB6">
        <w:rPr>
          <w:rFonts w:ascii="TH SarabunPSK" w:hAnsi="TH SarabunPSK"/>
          <w:sz w:val="32"/>
          <w:cs/>
        </w:rPr>
        <w:t xml:space="preserve"> </w:t>
      </w:r>
      <w:r w:rsidRPr="008C5EB6">
        <w:rPr>
          <w:rFonts w:ascii="TH SarabunPSK" w:hAnsi="TH SarabunPSK"/>
          <w:sz w:val="32"/>
        </w:rPr>
        <w:t xml:space="preserve">Competitiveness) </w:t>
      </w:r>
      <w:r w:rsidRPr="008C5EB6">
        <w:rPr>
          <w:rFonts w:ascii="TH SarabunPSK" w:hAnsi="TH SarabunPSK"/>
          <w:sz w:val="32"/>
          <w:cs/>
        </w:rPr>
        <w:t xml:space="preserve">ในประเด็นหลักด้านเกษตร เป็นการพัฒนาอุตสาหกรรมอาหารตั้งแต่ต้นน้ำถึงปลายน้ำ  ด้านอุตสาหกรรม การเพิ่มขีดความสามารถให้ </w:t>
      </w:r>
      <w:r w:rsidRPr="008C5EB6">
        <w:rPr>
          <w:rFonts w:ascii="TH SarabunPSK" w:hAnsi="TH SarabunPSK"/>
          <w:sz w:val="32"/>
        </w:rPr>
        <w:t xml:space="preserve">SME  </w:t>
      </w:r>
      <w:r w:rsidRPr="008C5EB6">
        <w:rPr>
          <w:rFonts w:ascii="TH SarabunPSK" w:hAnsi="TH SarabunPSK"/>
          <w:sz w:val="32"/>
          <w:cs/>
        </w:rPr>
        <w:t xml:space="preserve">และ </w:t>
      </w:r>
      <w:r w:rsidRPr="008C5EB6">
        <w:rPr>
          <w:rFonts w:ascii="TH SarabunPSK" w:hAnsi="TH SarabunPSK"/>
          <w:sz w:val="32"/>
        </w:rPr>
        <w:t>OTOP</w:t>
      </w:r>
      <w:r w:rsidRPr="008C5EB6">
        <w:rPr>
          <w:rFonts w:ascii="TH SarabunPSK" w:hAnsi="TH SarabunPSK"/>
          <w:sz w:val="32"/>
          <w:cs/>
        </w:rPr>
        <w:t xml:space="preserve"> สู่สากล ประเด็นการท่องเที่ยวและบริการ </w:t>
      </w:r>
      <w:r>
        <w:rPr>
          <w:rFonts w:ascii="TH SarabunPSK" w:hAnsi="TH SarabunPSK" w:hint="cs"/>
          <w:sz w:val="32"/>
          <w:cs/>
        </w:rPr>
        <w:br/>
      </w:r>
      <w:r w:rsidRPr="008C5EB6">
        <w:rPr>
          <w:rFonts w:ascii="TH SarabunPSK" w:hAnsi="TH SarabunPSK"/>
          <w:sz w:val="32"/>
          <w:cs/>
        </w:rPr>
        <w:t>เพิ่มขีดความสามารถทางการท่องเที่ยวเข้าสู่รายได้ 2 ล้านล้านบาท ประเด็นโครงสร้างพื้นฐานการพัฒนาระบบ</w:t>
      </w:r>
      <w:r>
        <w:rPr>
          <w:rFonts w:ascii="TH SarabunPSK" w:hAnsi="TH SarabunPSK" w:hint="cs"/>
          <w:sz w:val="32"/>
          <w:cs/>
        </w:rPr>
        <w:br/>
      </w:r>
      <w:r w:rsidRPr="008C5EB6">
        <w:rPr>
          <w:rFonts w:ascii="TH SarabunPSK" w:hAnsi="TH SarabunPSK"/>
          <w:sz w:val="32"/>
          <w:cs/>
        </w:rPr>
        <w:t>โลจิสติกส์และโครงสร้างพื้นฐานและการลงทุนโครงสร้างพื้นฐานด้านการคมนาคมเชื่อมโยงในภูมิภาคอาเซียน</w:t>
      </w:r>
      <w:r>
        <w:rPr>
          <w:rFonts w:ascii="TH SarabunPSK" w:hAnsi="TH SarabunPSK" w:hint="cs"/>
          <w:sz w:val="32"/>
          <w:cs/>
        </w:rPr>
        <w:br/>
      </w:r>
      <w:r w:rsidRPr="008C5EB6">
        <w:rPr>
          <w:rFonts w:ascii="TH SarabunPSK" w:hAnsi="TH SarabunPSK"/>
          <w:sz w:val="32"/>
          <w:cs/>
        </w:rPr>
        <w:t xml:space="preserve"> และสอดคล้องกับยุทธศาสตร์กรมพัฒนาฝีมือแรงงาน (พ.ศ. 2555-2559) ยุทธศาสตร์ที่ 1 </w:t>
      </w:r>
    </w:p>
    <w:p w:rsidR="008C5EB6" w:rsidRPr="008C5EB6" w:rsidRDefault="008C5EB6" w:rsidP="002A773C">
      <w:pPr>
        <w:tabs>
          <w:tab w:val="left" w:pos="720"/>
          <w:tab w:val="left" w:pos="1170"/>
        </w:tabs>
        <w:rPr>
          <w:rFonts w:ascii="TH SarabunPSK" w:hAnsi="TH SarabunPSK"/>
          <w:sz w:val="32"/>
          <w:cs/>
        </w:rPr>
      </w:pPr>
      <w:r w:rsidRPr="008C5EB6">
        <w:rPr>
          <w:rFonts w:ascii="TH SarabunPSK" w:hAnsi="TH SarabunPSK"/>
          <w:sz w:val="32"/>
          <w:cs/>
        </w:rPr>
        <w:t>เร่งรัดการพัฒนาประเทศ และเตรียมความพร้อมสู่ประชาคมอาเซียน</w:t>
      </w:r>
      <w:r w:rsidRPr="008C5EB6">
        <w:rPr>
          <w:rFonts w:ascii="TH SarabunPSK" w:hAnsi="TH SarabunPSK"/>
          <w:sz w:val="32"/>
        </w:rPr>
        <w:t xml:space="preserve"> </w:t>
      </w:r>
    </w:p>
    <w:p w:rsidR="008C5EB6" w:rsidRPr="008C5EB6" w:rsidRDefault="008C5EB6" w:rsidP="002A773C">
      <w:pPr>
        <w:tabs>
          <w:tab w:val="left" w:pos="360"/>
          <w:tab w:val="left" w:pos="720"/>
          <w:tab w:val="left" w:pos="1170"/>
        </w:tabs>
        <w:jc w:val="thaiDistribute"/>
        <w:rPr>
          <w:rFonts w:ascii="TH SarabunPSK" w:hAnsi="TH SarabunPSK"/>
          <w:sz w:val="32"/>
          <w:cs/>
        </w:rPr>
      </w:pPr>
      <w:r w:rsidRPr="008C5EB6">
        <w:rPr>
          <w:rFonts w:ascii="TH SarabunPSK" w:hAnsi="TH SarabunPSK"/>
          <w:sz w:val="32"/>
          <w:cs/>
        </w:rPr>
        <w:tab/>
      </w:r>
      <w:r w:rsidRPr="008C5EB6">
        <w:rPr>
          <w:rFonts w:ascii="TH SarabunPSK" w:hAnsi="TH SarabunPSK"/>
          <w:sz w:val="32"/>
          <w:cs/>
        </w:rPr>
        <w:tab/>
        <w:t>2</w:t>
      </w:r>
      <w:r w:rsidR="002A773C">
        <w:rPr>
          <w:rFonts w:ascii="TH SarabunPSK" w:hAnsi="TH SarabunPSK"/>
          <w:sz w:val="32"/>
          <w:cs/>
        </w:rPr>
        <w:t>.3</w:t>
      </w:r>
      <w:r w:rsidR="002A773C">
        <w:rPr>
          <w:rFonts w:ascii="TH SarabunPSK" w:hAnsi="TH SarabunPSK" w:hint="cs"/>
          <w:sz w:val="32"/>
          <w:cs/>
        </w:rPr>
        <w:tab/>
      </w:r>
      <w:r w:rsidRPr="008C5EB6">
        <w:rPr>
          <w:rFonts w:ascii="TH SarabunPSK" w:hAnsi="TH SarabunPSK"/>
          <w:sz w:val="32"/>
          <w:cs/>
        </w:rPr>
        <w:t>เพื่อเป็นการยกระดับมาตรฐานฝีมือแรงงานไทยให้สอดคล้องกับมาตรฐานฝีมือแรงงาน</w:t>
      </w:r>
      <w:r w:rsidRPr="008C5EB6">
        <w:rPr>
          <w:rFonts w:ascii="TH SarabunPSK" w:hAnsi="TH SarabunPSK"/>
          <w:sz w:val="32"/>
          <w:cs/>
        </w:rPr>
        <w:br/>
        <w:t xml:space="preserve">ในระดับสากล และแรงงานได้รับค่าตอบแทนตามสมรรถนะ </w:t>
      </w:r>
      <w:r w:rsidRPr="008C5EB6">
        <w:rPr>
          <w:rFonts w:ascii="TH SarabunPSK" w:hAnsi="TH SarabunPSK"/>
          <w:sz w:val="32"/>
        </w:rPr>
        <w:t>(Competency-based Pay</w:t>
      </w:r>
      <w:r w:rsidRPr="008C5EB6">
        <w:rPr>
          <w:rFonts w:ascii="TH SarabunPSK" w:hAnsi="TH SarabunPSK"/>
          <w:sz w:val="32"/>
          <w:cs/>
        </w:rPr>
        <w:t>) รวมถึงการพัฒนามาตรฐานฝีมือแรงงานให้สอดคล้องกับ พ.ร.บ.ส่งเสริมการพัฒนาฝีมือแรงงาน พ.ศ. 2545  และมาตรฐานฝีมือแรงงานไทยให้เป็นที่ยอมรับของผู้ประกอบกิจการและประชาชน และเชื่อมโยงกับค่าจ้างแรงงาน กรมพัฒนาฝีมือแรงงานจึงได้จัดทำโครงการกำหนดมาตรฐานฝีมือแรงงานแห่งชาติ/วิธีการทดสอบมาตรฐานฝีมือแรงงานแห่งชาติ</w:t>
      </w:r>
    </w:p>
    <w:p w:rsidR="008C5EB6" w:rsidRPr="008C5EB6" w:rsidRDefault="008C5EB6" w:rsidP="008C5EB6">
      <w:pPr>
        <w:tabs>
          <w:tab w:val="left" w:pos="360"/>
          <w:tab w:val="left" w:pos="1440"/>
        </w:tabs>
        <w:spacing w:before="120"/>
        <w:jc w:val="both"/>
        <w:rPr>
          <w:rFonts w:ascii="TH SarabunPSK" w:hAnsi="TH SarabunPSK"/>
          <w:b/>
          <w:bCs/>
          <w:sz w:val="32"/>
        </w:rPr>
      </w:pPr>
      <w:r w:rsidRPr="008C5EB6">
        <w:rPr>
          <w:rFonts w:ascii="TH SarabunPSK" w:hAnsi="TH SarabunPSK"/>
          <w:b/>
          <w:bCs/>
          <w:sz w:val="32"/>
          <w:cs/>
        </w:rPr>
        <w:t>3. วัตถุประสงค์</w:t>
      </w:r>
    </w:p>
    <w:p w:rsidR="008C5EB6" w:rsidRPr="008C5EB6" w:rsidRDefault="008C5EB6" w:rsidP="002A773C">
      <w:pPr>
        <w:tabs>
          <w:tab w:val="left" w:pos="0"/>
          <w:tab w:val="left" w:pos="720"/>
          <w:tab w:val="left" w:pos="1260"/>
          <w:tab w:val="left" w:pos="2352"/>
          <w:tab w:val="left" w:pos="5725"/>
          <w:tab w:val="left" w:pos="6159"/>
        </w:tabs>
        <w:jc w:val="thaiDistribute"/>
        <w:rPr>
          <w:rFonts w:ascii="TH SarabunPSK" w:hAnsi="TH SarabunPSK"/>
          <w:spacing w:val="-6"/>
          <w:sz w:val="32"/>
        </w:rPr>
      </w:pPr>
      <w:r w:rsidRPr="008C5EB6">
        <w:rPr>
          <w:rFonts w:ascii="TH SarabunPSK" w:hAnsi="TH SarabunPSK"/>
          <w:sz w:val="32"/>
          <w:cs/>
        </w:rPr>
        <w:tab/>
        <w:t xml:space="preserve">3.1  </w:t>
      </w:r>
      <w:r w:rsidR="002A773C">
        <w:rPr>
          <w:rFonts w:ascii="TH SarabunPSK" w:hAnsi="TH SarabunPSK" w:hint="cs"/>
          <w:sz w:val="32"/>
          <w:cs/>
        </w:rPr>
        <w:tab/>
      </w:r>
      <w:r w:rsidRPr="008C5EB6">
        <w:rPr>
          <w:rFonts w:ascii="TH SarabunPSK" w:hAnsi="TH SarabunPSK"/>
          <w:sz w:val="32"/>
          <w:cs/>
        </w:rPr>
        <w:t>เพื่อให้มาตรฐานฝีมือแรงงานแห่งชาติเป็นที่ยอมรับของผู้ประกอบการและประชาชน มีความสอดคล้องกับความต้องการของตลาดแรงงาน โดยมีสถานประกอบกิจการ สมาคม องค์กรวิชาชีพ เป็นเครือข่ายการรับรองมาตรฐานฝีมือแรงงาน  ตลอดจนพัฒนาการบริหารจัดการเพื่อ</w:t>
      </w:r>
      <w:r w:rsidRPr="008C5EB6">
        <w:rPr>
          <w:rFonts w:ascii="TH SarabunPSK" w:hAnsi="TH SarabunPSK"/>
          <w:spacing w:val="-6"/>
          <w:sz w:val="32"/>
          <w:cs/>
        </w:rPr>
        <w:t>ส่งเสริมสนับสนุนโดยใช้ฐานความสามารถให้สอดคล้องกับการจ้างงาน และเป็นตัวกำหนดค่าจ้างอย่างเป็นธรรม</w:t>
      </w:r>
    </w:p>
    <w:p w:rsidR="008C5EB6" w:rsidRPr="008C5EB6" w:rsidRDefault="008C5EB6" w:rsidP="002A773C">
      <w:pPr>
        <w:tabs>
          <w:tab w:val="left" w:pos="360"/>
          <w:tab w:val="left" w:pos="720"/>
          <w:tab w:val="left" w:pos="1260"/>
          <w:tab w:val="left" w:pos="1843"/>
          <w:tab w:val="left" w:pos="5725"/>
          <w:tab w:val="left" w:pos="6159"/>
        </w:tabs>
        <w:jc w:val="thaiDistribute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cs/>
        </w:rPr>
        <w:lastRenderedPageBreak/>
        <w:tab/>
      </w:r>
      <w:r w:rsidRPr="008C5EB6">
        <w:rPr>
          <w:rFonts w:ascii="TH SarabunPSK" w:hAnsi="TH SarabunPSK"/>
          <w:sz w:val="32"/>
          <w:cs/>
        </w:rPr>
        <w:tab/>
        <w:t>3.2</w:t>
      </w:r>
      <w:r w:rsidR="002A773C">
        <w:rPr>
          <w:rFonts w:ascii="TH SarabunPSK" w:hAnsi="TH SarabunPSK" w:hint="cs"/>
          <w:sz w:val="32"/>
          <w:cs/>
        </w:rPr>
        <w:tab/>
      </w:r>
      <w:r w:rsidRPr="008C5EB6">
        <w:rPr>
          <w:rFonts w:ascii="TH SarabunPSK" w:hAnsi="TH SarabunPSK"/>
          <w:sz w:val="32"/>
          <w:cs/>
        </w:rPr>
        <w:t>เพื่อให้แรงงานฝีมือที่ผ่านการทดสอบฝีมือแรงงานแห่งชาติ มีส่วนช่วยในการเพิ่มผลผลิตภาพและสร้างความมั่นคงในชีวิตให้กับแรงงาน</w:t>
      </w:r>
    </w:p>
    <w:p w:rsidR="008C5EB6" w:rsidRPr="008C5EB6" w:rsidRDefault="008C5EB6" w:rsidP="002A773C">
      <w:pPr>
        <w:tabs>
          <w:tab w:val="left" w:pos="360"/>
          <w:tab w:val="left" w:pos="720"/>
          <w:tab w:val="left" w:pos="1260"/>
          <w:tab w:val="left" w:pos="1980"/>
        </w:tabs>
        <w:rPr>
          <w:rFonts w:ascii="TH SarabunPSK" w:hAnsi="TH SarabunPSK"/>
          <w:sz w:val="32"/>
          <w:cs/>
        </w:rPr>
      </w:pPr>
      <w:r w:rsidRPr="008C5EB6">
        <w:rPr>
          <w:rFonts w:ascii="TH SarabunPSK" w:hAnsi="TH SarabunPSK"/>
          <w:sz w:val="32"/>
          <w:cs/>
        </w:rPr>
        <w:tab/>
      </w:r>
      <w:r w:rsidRPr="008C5EB6">
        <w:rPr>
          <w:rFonts w:ascii="TH SarabunPSK" w:hAnsi="TH SarabunPSK"/>
          <w:sz w:val="32"/>
          <w:cs/>
        </w:rPr>
        <w:tab/>
        <w:t xml:space="preserve">3.3  </w:t>
      </w:r>
      <w:r w:rsidR="002A773C">
        <w:rPr>
          <w:rFonts w:ascii="TH SarabunPSK" w:hAnsi="TH SarabunPSK" w:hint="cs"/>
          <w:sz w:val="32"/>
          <w:cs/>
        </w:rPr>
        <w:tab/>
      </w:r>
      <w:r w:rsidRPr="008C5EB6">
        <w:rPr>
          <w:rFonts w:ascii="TH SarabunPSK" w:hAnsi="TH SarabunPSK"/>
          <w:sz w:val="32"/>
          <w:cs/>
        </w:rPr>
        <w:t>เพื่อให้แรงงานฝีมือที่ผ่านการทดสอบฝีมือแรงงาน สามารถให้ผลงานที่มีคุณภาพ ตลอดจนการพัฒนาผลิตผลและบริการ ลดการสูญเสียอันเนื่องจาการทำงานไม่ถูกต้อง และเสริมสร้างศักยภาพในการแข่งขันทางธุรกิจของสถานประกอบการ</w:t>
      </w:r>
      <w:r w:rsidRPr="008C5EB6">
        <w:rPr>
          <w:rFonts w:ascii="TH SarabunPSK" w:hAnsi="TH SarabunPSK"/>
          <w:sz w:val="32"/>
          <w:cs/>
        </w:rPr>
        <w:tab/>
      </w:r>
    </w:p>
    <w:p w:rsidR="008C5EB6" w:rsidRPr="008C5EB6" w:rsidRDefault="008C5EB6" w:rsidP="002A773C">
      <w:pPr>
        <w:tabs>
          <w:tab w:val="left" w:pos="360"/>
          <w:tab w:val="left" w:pos="1440"/>
          <w:tab w:val="left" w:pos="1980"/>
        </w:tabs>
        <w:spacing w:before="240"/>
        <w:jc w:val="both"/>
        <w:rPr>
          <w:rFonts w:ascii="TH SarabunPSK" w:hAnsi="TH SarabunPSK"/>
          <w:b/>
          <w:bCs/>
          <w:sz w:val="32"/>
          <w:u w:val="single"/>
        </w:rPr>
      </w:pPr>
      <w:r w:rsidRPr="008C5EB6">
        <w:rPr>
          <w:rFonts w:ascii="TH SarabunPSK" w:hAnsi="TH SarabunPSK"/>
          <w:b/>
          <w:bCs/>
          <w:sz w:val="32"/>
          <w:cs/>
        </w:rPr>
        <w:t>4. เป้าหมาย</w:t>
      </w:r>
    </w:p>
    <w:p w:rsidR="008C5EB6" w:rsidRPr="008C5EB6" w:rsidRDefault="008C5EB6" w:rsidP="002A773C">
      <w:pPr>
        <w:tabs>
          <w:tab w:val="left" w:pos="360"/>
          <w:tab w:val="left" w:pos="720"/>
          <w:tab w:val="left" w:pos="1980"/>
        </w:tabs>
        <w:jc w:val="thaiDistribute"/>
        <w:rPr>
          <w:rFonts w:ascii="TH SarabunPSK" w:hAnsi="TH SarabunPSK"/>
          <w:sz w:val="32"/>
          <w:cs/>
        </w:rPr>
      </w:pPr>
      <w:r w:rsidRPr="008C5EB6">
        <w:rPr>
          <w:rFonts w:ascii="TH SarabunPSK" w:hAnsi="TH SarabunPSK"/>
          <w:sz w:val="32"/>
          <w:cs/>
        </w:rPr>
        <w:tab/>
      </w:r>
      <w:r w:rsidRPr="008C5EB6">
        <w:rPr>
          <w:rFonts w:ascii="TH SarabunPSK" w:hAnsi="TH SarabunPSK"/>
          <w:sz w:val="32"/>
          <w:cs/>
        </w:rPr>
        <w:tab/>
        <w:t xml:space="preserve"> จัดสัมมนาประชาพิจารณามาตรฐานฝีมือแรงงานแห่งชาติ จำนวน 10 สาขา</w:t>
      </w:r>
    </w:p>
    <w:p w:rsidR="008C5EB6" w:rsidRPr="008C5EB6" w:rsidRDefault="008C5EB6" w:rsidP="008C5EB6">
      <w:pPr>
        <w:tabs>
          <w:tab w:val="left" w:pos="360"/>
          <w:tab w:val="left" w:pos="1440"/>
          <w:tab w:val="left" w:pos="1980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  <w:r w:rsidRPr="008C5EB6">
        <w:rPr>
          <w:rFonts w:ascii="TH SarabunPSK" w:hAnsi="TH SarabunPSK"/>
          <w:b/>
          <w:bCs/>
          <w:sz w:val="32"/>
          <w:cs/>
        </w:rPr>
        <w:t>5. พื้นที่การดำเนินการโครงการ</w:t>
      </w:r>
    </w:p>
    <w:p w:rsidR="008C5EB6" w:rsidRPr="008C5EB6" w:rsidRDefault="008C5EB6" w:rsidP="002A773C">
      <w:pPr>
        <w:tabs>
          <w:tab w:val="left" w:pos="360"/>
          <w:tab w:val="left" w:pos="720"/>
          <w:tab w:val="left" w:pos="1980"/>
        </w:tabs>
        <w:jc w:val="thaiDistribute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b/>
          <w:bCs/>
          <w:sz w:val="32"/>
          <w:cs/>
        </w:rPr>
        <w:tab/>
      </w:r>
      <w:r w:rsidRPr="008C5EB6">
        <w:rPr>
          <w:rFonts w:ascii="TH SarabunPSK" w:hAnsi="TH SarabunPSK"/>
          <w:b/>
          <w:bCs/>
          <w:sz w:val="32"/>
          <w:cs/>
        </w:rPr>
        <w:tab/>
      </w:r>
      <w:r w:rsidRPr="008C5EB6">
        <w:rPr>
          <w:rFonts w:ascii="TH SarabunPSK" w:hAnsi="TH SarabunPSK"/>
          <w:sz w:val="32"/>
          <w:cs/>
        </w:rPr>
        <w:t>กรุงเทพมหานครและภูมิภาค</w:t>
      </w:r>
    </w:p>
    <w:p w:rsidR="008C5EB6" w:rsidRPr="008C5EB6" w:rsidRDefault="008C5EB6" w:rsidP="008C5EB6">
      <w:pPr>
        <w:tabs>
          <w:tab w:val="left" w:pos="360"/>
          <w:tab w:val="left" w:pos="1440"/>
          <w:tab w:val="left" w:pos="1980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  <w:r w:rsidRPr="008C5EB6">
        <w:rPr>
          <w:rFonts w:ascii="TH SarabunPSK" w:hAnsi="TH SarabunPSK"/>
          <w:b/>
          <w:bCs/>
          <w:sz w:val="32"/>
          <w:cs/>
        </w:rPr>
        <w:t>6.  ระยะเวลาในการดำเนินการ</w:t>
      </w:r>
    </w:p>
    <w:p w:rsidR="008C5EB6" w:rsidRPr="008C5EB6" w:rsidRDefault="008C5EB6" w:rsidP="002A773C">
      <w:pPr>
        <w:tabs>
          <w:tab w:val="left" w:pos="360"/>
          <w:tab w:val="left" w:pos="720"/>
          <w:tab w:val="left" w:pos="1980"/>
        </w:tabs>
        <w:jc w:val="thaiDistribute"/>
        <w:rPr>
          <w:rFonts w:ascii="TH SarabunPSK" w:hAnsi="TH SarabunPSK"/>
          <w:b/>
          <w:bCs/>
          <w:sz w:val="32"/>
          <w:cs/>
        </w:rPr>
      </w:pPr>
      <w:r w:rsidRPr="008C5EB6">
        <w:rPr>
          <w:rFonts w:ascii="TH SarabunPSK" w:hAnsi="TH SarabunPSK"/>
          <w:b/>
          <w:bCs/>
          <w:sz w:val="32"/>
          <w:cs/>
        </w:rPr>
        <w:tab/>
      </w:r>
      <w:r w:rsidRPr="008C5EB6">
        <w:rPr>
          <w:rFonts w:ascii="TH SarabunPSK" w:hAnsi="TH SarabunPSK"/>
          <w:b/>
          <w:bCs/>
          <w:sz w:val="32"/>
          <w:cs/>
        </w:rPr>
        <w:tab/>
        <w:t xml:space="preserve"> </w:t>
      </w:r>
      <w:r w:rsidRPr="008C5EB6">
        <w:rPr>
          <w:rFonts w:ascii="TH SarabunPSK" w:hAnsi="TH SarabunPSK"/>
          <w:sz w:val="32"/>
          <w:cs/>
        </w:rPr>
        <w:t>เดือนตุลาคม 255</w:t>
      </w:r>
      <w:r w:rsidRPr="008C5EB6">
        <w:rPr>
          <w:rFonts w:ascii="TH SarabunPSK" w:hAnsi="TH SarabunPSK"/>
          <w:sz w:val="32"/>
        </w:rPr>
        <w:t>9</w:t>
      </w:r>
      <w:r w:rsidRPr="008C5EB6">
        <w:rPr>
          <w:rFonts w:ascii="TH SarabunPSK" w:hAnsi="TH SarabunPSK"/>
          <w:sz w:val="32"/>
          <w:cs/>
        </w:rPr>
        <w:t xml:space="preserve"> </w:t>
      </w:r>
      <w:r w:rsidRPr="008C5EB6">
        <w:rPr>
          <w:rFonts w:ascii="TH SarabunPSK" w:hAnsi="TH SarabunPSK"/>
          <w:sz w:val="32"/>
        </w:rPr>
        <w:t>–</w:t>
      </w:r>
      <w:r w:rsidRPr="008C5EB6">
        <w:rPr>
          <w:rFonts w:ascii="TH SarabunPSK" w:hAnsi="TH SarabunPSK"/>
          <w:sz w:val="32"/>
          <w:cs/>
        </w:rPr>
        <w:t xml:space="preserve"> กันยายน 25</w:t>
      </w:r>
      <w:r w:rsidRPr="008C5EB6">
        <w:rPr>
          <w:rFonts w:ascii="TH SarabunPSK" w:hAnsi="TH SarabunPSK"/>
          <w:sz w:val="32"/>
        </w:rPr>
        <w:t>60</w:t>
      </w:r>
    </w:p>
    <w:p w:rsidR="008C5EB6" w:rsidRPr="008C5EB6" w:rsidRDefault="008C5EB6" w:rsidP="002A773C">
      <w:pPr>
        <w:tabs>
          <w:tab w:val="left" w:pos="360"/>
          <w:tab w:val="left" w:pos="1440"/>
          <w:tab w:val="left" w:pos="1980"/>
        </w:tabs>
        <w:spacing w:before="240"/>
        <w:jc w:val="both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b/>
          <w:bCs/>
          <w:sz w:val="32"/>
          <w:cs/>
        </w:rPr>
        <w:t>7.  วิธีดำเนินการ</w:t>
      </w:r>
      <w:r w:rsidRPr="008C5EB6">
        <w:rPr>
          <w:rFonts w:ascii="TH SarabunPSK" w:hAnsi="TH SarabunPSK"/>
          <w:b/>
          <w:bCs/>
          <w:sz w:val="32"/>
          <w:cs/>
        </w:rPr>
        <w:tab/>
      </w:r>
    </w:p>
    <w:p w:rsidR="008C5EB6" w:rsidRPr="008C5EB6" w:rsidRDefault="008C5EB6" w:rsidP="002A773C">
      <w:pPr>
        <w:tabs>
          <w:tab w:val="left" w:pos="360"/>
          <w:tab w:val="left" w:pos="720"/>
          <w:tab w:val="left" w:pos="1980"/>
        </w:tabs>
        <w:jc w:val="thaiDistribute"/>
        <w:rPr>
          <w:rFonts w:ascii="TH SarabunPSK" w:hAnsi="TH SarabunPSK"/>
          <w:spacing w:val="-4"/>
          <w:sz w:val="32"/>
          <w:cs/>
        </w:rPr>
      </w:pPr>
      <w:r w:rsidRPr="008C5EB6">
        <w:rPr>
          <w:rFonts w:ascii="TH SarabunPSK" w:hAnsi="TH SarabunPSK"/>
          <w:sz w:val="32"/>
        </w:rPr>
        <w:tab/>
      </w:r>
      <w:r w:rsidRPr="008C5EB6">
        <w:rPr>
          <w:rFonts w:ascii="TH SarabunPSK" w:hAnsi="TH SarabunPSK"/>
          <w:sz w:val="32"/>
        </w:rPr>
        <w:tab/>
      </w:r>
      <w:r w:rsidRPr="008C5EB6">
        <w:rPr>
          <w:rFonts w:ascii="TH SarabunPSK" w:hAnsi="TH SarabunPSK"/>
          <w:sz w:val="32"/>
          <w:cs/>
        </w:rPr>
        <w:t xml:space="preserve">จัดสัมมนาประชาพิจารณ์มาตรฐานฝีมือแรงานแห่งชาติเพื่อให้ผู้มีส่วนได้ส่วนเสีย สภา สมาคม </w:t>
      </w:r>
      <w:r w:rsidRPr="008C5EB6">
        <w:rPr>
          <w:rFonts w:ascii="TH SarabunPSK" w:hAnsi="TH SarabunPSK"/>
          <w:spacing w:val="-4"/>
          <w:sz w:val="32"/>
          <w:cs/>
        </w:rPr>
        <w:t>ชมรมวิชาชีพหรืออาชีพ และสถานศึกษา ได้ร่วมพิจารณ์ให้คำแนะนำแก้ไขปรับปรุงให้ครอบคลุมเนื้อหามาตรฐาน</w:t>
      </w:r>
    </w:p>
    <w:p w:rsidR="008C5EB6" w:rsidRPr="008C5EB6" w:rsidRDefault="008C5EB6" w:rsidP="008C5EB6">
      <w:pPr>
        <w:tabs>
          <w:tab w:val="left" w:pos="360"/>
          <w:tab w:val="left" w:pos="1440"/>
          <w:tab w:val="left" w:pos="1980"/>
        </w:tabs>
        <w:jc w:val="thaiDistribute"/>
        <w:rPr>
          <w:rFonts w:ascii="TH SarabunPSK" w:hAnsi="TH SarabunPSK"/>
          <w:sz w:val="32"/>
          <w:cs/>
        </w:rPr>
      </w:pPr>
      <w:r w:rsidRPr="008C5EB6">
        <w:rPr>
          <w:rFonts w:ascii="TH SarabunPSK" w:hAnsi="TH SarabunPSK"/>
          <w:sz w:val="32"/>
          <w:cs/>
        </w:rPr>
        <w:t>ฝีมือแรงงานที่กำหนดขึ้นมาใหม่ (รายละเอียดแนบท้าย)</w:t>
      </w:r>
    </w:p>
    <w:p w:rsidR="008C5EB6" w:rsidRPr="008C5EB6" w:rsidRDefault="008C5EB6" w:rsidP="008C5EB6">
      <w:pPr>
        <w:tabs>
          <w:tab w:val="left" w:pos="360"/>
          <w:tab w:val="left" w:pos="1440"/>
          <w:tab w:val="left" w:pos="1980"/>
        </w:tabs>
        <w:spacing w:before="120"/>
        <w:jc w:val="both"/>
        <w:rPr>
          <w:rFonts w:ascii="TH SarabunPSK" w:hAnsi="TH SarabunPSK"/>
          <w:b/>
          <w:bCs/>
          <w:sz w:val="32"/>
        </w:rPr>
      </w:pPr>
      <w:r w:rsidRPr="008C5EB6">
        <w:rPr>
          <w:rFonts w:ascii="TH SarabunPSK" w:hAnsi="TH SarabunPSK"/>
          <w:b/>
          <w:bCs/>
          <w:sz w:val="32"/>
          <w:cs/>
        </w:rPr>
        <w:t>8.</w:t>
      </w:r>
      <w:r w:rsidRPr="008C5EB6">
        <w:rPr>
          <w:rFonts w:ascii="TH SarabunPSK" w:hAnsi="TH SarabunPSK"/>
          <w:b/>
          <w:bCs/>
          <w:sz w:val="32"/>
          <w:cs/>
        </w:rPr>
        <w:tab/>
        <w:t>สถานที่ดำเนินการ</w:t>
      </w:r>
    </w:p>
    <w:p w:rsidR="008C5EB6" w:rsidRPr="008C5EB6" w:rsidRDefault="008C5EB6" w:rsidP="002A773C">
      <w:pPr>
        <w:tabs>
          <w:tab w:val="left" w:pos="360"/>
          <w:tab w:val="left" w:pos="720"/>
          <w:tab w:val="left" w:pos="1980"/>
        </w:tabs>
        <w:spacing w:after="120"/>
        <w:jc w:val="both"/>
        <w:rPr>
          <w:rFonts w:ascii="TH SarabunPSK" w:hAnsi="TH SarabunPSK"/>
          <w:sz w:val="32"/>
          <w:cs/>
        </w:rPr>
      </w:pPr>
      <w:r w:rsidRPr="008C5EB6">
        <w:rPr>
          <w:rFonts w:ascii="TH SarabunPSK" w:hAnsi="TH SarabunPSK"/>
          <w:sz w:val="32"/>
          <w:cs/>
        </w:rPr>
        <w:tab/>
      </w:r>
      <w:r w:rsidRPr="008C5EB6">
        <w:rPr>
          <w:rFonts w:ascii="TH SarabunPSK" w:hAnsi="TH SarabunPSK"/>
          <w:sz w:val="32"/>
          <w:cs/>
        </w:rPr>
        <w:tab/>
        <w:t>กรุงเทพฯ  หรือส่วนภูมิภาค</w:t>
      </w:r>
    </w:p>
    <w:p w:rsidR="008C5EB6" w:rsidRPr="008C5EB6" w:rsidRDefault="008C5EB6" w:rsidP="008C5EB6">
      <w:pPr>
        <w:tabs>
          <w:tab w:val="left" w:pos="360"/>
          <w:tab w:val="left" w:pos="1440"/>
          <w:tab w:val="left" w:pos="1980"/>
        </w:tabs>
        <w:spacing w:before="120"/>
        <w:jc w:val="both"/>
        <w:rPr>
          <w:rFonts w:ascii="TH SarabunPSK" w:hAnsi="TH SarabunPSK"/>
          <w:b/>
          <w:bCs/>
          <w:sz w:val="32"/>
        </w:rPr>
      </w:pPr>
      <w:r w:rsidRPr="008C5EB6">
        <w:rPr>
          <w:rFonts w:ascii="TH SarabunPSK" w:hAnsi="TH SarabunPSK"/>
          <w:b/>
          <w:bCs/>
          <w:sz w:val="32"/>
          <w:cs/>
        </w:rPr>
        <w:t>9.  งบประมาณ</w:t>
      </w:r>
    </w:p>
    <w:p w:rsidR="008C5EB6" w:rsidRPr="008C5EB6" w:rsidRDefault="008C5EB6" w:rsidP="008C5EB6">
      <w:pPr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b/>
          <w:bCs/>
          <w:sz w:val="32"/>
          <w:cs/>
        </w:rPr>
        <w:tab/>
      </w:r>
      <w:r w:rsidRPr="008C5EB6">
        <w:rPr>
          <w:rFonts w:ascii="TH SarabunPSK" w:hAnsi="TH SarabunPSK"/>
          <w:sz w:val="32"/>
          <w:cs/>
        </w:rPr>
        <w:t>งบประมาณรายจ่ายประจำปี 25</w:t>
      </w:r>
      <w:r w:rsidRPr="008C5EB6">
        <w:rPr>
          <w:rFonts w:ascii="TH SarabunPSK" w:hAnsi="TH SarabunPSK"/>
          <w:sz w:val="32"/>
        </w:rPr>
        <w:t>60</w:t>
      </w:r>
      <w:r w:rsidRPr="008C5EB6">
        <w:rPr>
          <w:rFonts w:ascii="TH SarabunPSK" w:hAnsi="TH SarabunPSK"/>
          <w:sz w:val="32"/>
          <w:cs/>
        </w:rPr>
        <w:t xml:space="preserve"> งบดำเนินงาน  จำนวน 1,600,000 บาท (หนึ่งล้านหกแสนบาทถ้วน)</w:t>
      </w:r>
    </w:p>
    <w:p w:rsidR="008C5EB6" w:rsidRPr="008C5EB6" w:rsidRDefault="008C5EB6" w:rsidP="002A773C">
      <w:pPr>
        <w:tabs>
          <w:tab w:val="left" w:pos="360"/>
          <w:tab w:val="left" w:pos="1440"/>
          <w:tab w:val="left" w:pos="1980"/>
        </w:tabs>
        <w:spacing w:before="240" w:after="120"/>
        <w:jc w:val="both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b/>
          <w:bCs/>
          <w:sz w:val="32"/>
          <w:cs/>
        </w:rPr>
        <w:t>10. ตัวชี้วัดความสำเร็จ</w:t>
      </w:r>
    </w:p>
    <w:p w:rsidR="008C5EB6" w:rsidRPr="008C5EB6" w:rsidRDefault="008C5EB6" w:rsidP="002A773C">
      <w:pPr>
        <w:tabs>
          <w:tab w:val="left" w:pos="360"/>
          <w:tab w:val="left" w:pos="720"/>
          <w:tab w:val="left" w:pos="1980"/>
        </w:tabs>
        <w:jc w:val="both"/>
        <w:rPr>
          <w:rFonts w:ascii="TH SarabunPSK" w:hAnsi="TH SarabunPSK"/>
          <w:sz w:val="32"/>
          <w:cs/>
        </w:rPr>
      </w:pPr>
      <w:r w:rsidRPr="008C5EB6">
        <w:rPr>
          <w:rFonts w:ascii="TH SarabunPSK" w:hAnsi="TH SarabunPSK"/>
          <w:b/>
          <w:bCs/>
          <w:sz w:val="32"/>
        </w:rPr>
        <w:tab/>
      </w:r>
      <w:r w:rsidR="002A773C">
        <w:rPr>
          <w:rFonts w:ascii="TH SarabunPSK" w:hAnsi="TH SarabunPSK" w:hint="cs"/>
          <w:b/>
          <w:bCs/>
          <w:sz w:val="32"/>
          <w:cs/>
        </w:rPr>
        <w:tab/>
      </w:r>
      <w:r w:rsidRPr="008C5EB6">
        <w:rPr>
          <w:rFonts w:ascii="TH SarabunPSK" w:hAnsi="TH SarabunPSK"/>
          <w:sz w:val="32"/>
          <w:cs/>
        </w:rPr>
        <w:t>ร่างมาตรฐานฝีมือแรงงานได้รับการประชาพิจารณ์ จำนวน 10 สาขา</w:t>
      </w:r>
    </w:p>
    <w:p w:rsidR="008C5EB6" w:rsidRPr="008C5EB6" w:rsidRDefault="008C5EB6" w:rsidP="002A773C">
      <w:pPr>
        <w:tabs>
          <w:tab w:val="left" w:pos="360"/>
          <w:tab w:val="left" w:pos="1440"/>
          <w:tab w:val="left" w:pos="1980"/>
        </w:tabs>
        <w:spacing w:before="240"/>
        <w:jc w:val="both"/>
        <w:rPr>
          <w:rFonts w:ascii="TH SarabunPSK" w:hAnsi="TH SarabunPSK"/>
          <w:b/>
          <w:bCs/>
          <w:sz w:val="32"/>
          <w:cs/>
        </w:rPr>
      </w:pPr>
      <w:r w:rsidRPr="008C5EB6">
        <w:rPr>
          <w:rFonts w:ascii="TH SarabunPSK" w:hAnsi="TH SarabunPSK"/>
          <w:b/>
          <w:bCs/>
          <w:sz w:val="32"/>
          <w:cs/>
        </w:rPr>
        <w:t>11. ผลที่คาดว่าจะได้รับ</w:t>
      </w:r>
    </w:p>
    <w:p w:rsidR="008C5EB6" w:rsidRPr="008C5EB6" w:rsidRDefault="002A773C" w:rsidP="002A773C">
      <w:pPr>
        <w:tabs>
          <w:tab w:val="left" w:pos="360"/>
          <w:tab w:val="left" w:pos="720"/>
          <w:tab w:val="left" w:pos="1440"/>
          <w:tab w:val="left" w:pos="1980"/>
        </w:tabs>
        <w:jc w:val="both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ab/>
      </w:r>
      <w:r w:rsidR="008C5EB6" w:rsidRPr="008C5EB6">
        <w:rPr>
          <w:rFonts w:ascii="TH SarabunPSK" w:hAnsi="TH SarabunPSK"/>
          <w:spacing w:val="4"/>
          <w:sz w:val="32"/>
          <w:cs/>
        </w:rPr>
        <w:t>มาตรฐานฝีมือแ</w:t>
      </w:r>
      <w:r>
        <w:rPr>
          <w:rFonts w:ascii="TH SarabunPSK" w:hAnsi="TH SarabunPSK"/>
          <w:spacing w:val="4"/>
          <w:sz w:val="32"/>
          <w:cs/>
        </w:rPr>
        <w:t>รงงานเป็นที่ยอมรั</w:t>
      </w:r>
      <w:r>
        <w:rPr>
          <w:rFonts w:ascii="TH SarabunPSK" w:hAnsi="TH SarabunPSK" w:hint="cs"/>
          <w:spacing w:val="4"/>
          <w:sz w:val="32"/>
          <w:cs/>
        </w:rPr>
        <w:t>บ</w:t>
      </w:r>
      <w:r w:rsidR="008C5EB6" w:rsidRPr="008C5EB6">
        <w:rPr>
          <w:rFonts w:ascii="TH SarabunPSK" w:hAnsi="TH SarabunPSK"/>
          <w:spacing w:val="4"/>
          <w:sz w:val="32"/>
          <w:cs/>
        </w:rPr>
        <w:t>เนื่องจากผู้มีส่วนได้ส่วนเสียได้ร่วมกันจัดทำและยกร่าง</w:t>
      </w:r>
      <w:r w:rsidR="008C5EB6" w:rsidRPr="008C5EB6">
        <w:rPr>
          <w:rFonts w:ascii="TH SarabunPSK" w:hAnsi="TH SarabunPSK"/>
          <w:sz w:val="32"/>
          <w:cs/>
        </w:rPr>
        <w:t xml:space="preserve">โดยร่วมประชาพิจารณ์ร่วมกัน </w:t>
      </w:r>
    </w:p>
    <w:p w:rsidR="008C5EB6" w:rsidRPr="008C5EB6" w:rsidRDefault="008C5EB6" w:rsidP="002A773C">
      <w:pPr>
        <w:tabs>
          <w:tab w:val="left" w:pos="360"/>
          <w:tab w:val="left" w:pos="1440"/>
          <w:tab w:val="left" w:pos="1980"/>
        </w:tabs>
        <w:spacing w:before="240"/>
        <w:jc w:val="both"/>
        <w:rPr>
          <w:rFonts w:ascii="TH SarabunPSK" w:hAnsi="TH SarabunPSK"/>
          <w:b/>
          <w:bCs/>
          <w:sz w:val="32"/>
        </w:rPr>
      </w:pPr>
      <w:r w:rsidRPr="008C5EB6">
        <w:rPr>
          <w:rFonts w:ascii="TH SarabunPSK" w:hAnsi="TH SarabunPSK"/>
          <w:b/>
          <w:bCs/>
          <w:sz w:val="32"/>
          <w:cs/>
        </w:rPr>
        <w:t>12. การติดตาม รายงานผล และ/หรือ ประเมินโครงการ</w:t>
      </w:r>
    </w:p>
    <w:p w:rsidR="008C5EB6" w:rsidRPr="008C5EB6" w:rsidRDefault="008C5EB6" w:rsidP="002A773C">
      <w:pPr>
        <w:tabs>
          <w:tab w:val="left" w:pos="360"/>
          <w:tab w:val="left" w:pos="720"/>
          <w:tab w:val="left" w:pos="1980"/>
        </w:tabs>
        <w:jc w:val="both"/>
        <w:rPr>
          <w:rFonts w:ascii="TH SarabunPSK" w:hAnsi="TH SarabunPSK"/>
          <w:sz w:val="32"/>
          <w:cs/>
        </w:rPr>
      </w:pPr>
      <w:r w:rsidRPr="008C5EB6">
        <w:rPr>
          <w:rFonts w:ascii="TH SarabunPSK" w:hAnsi="TH SarabunPSK"/>
          <w:sz w:val="32"/>
          <w:cs/>
        </w:rPr>
        <w:tab/>
        <w:t xml:space="preserve">   </w:t>
      </w:r>
      <w:r w:rsidRPr="008C5EB6">
        <w:rPr>
          <w:rFonts w:ascii="TH SarabunPSK" w:hAnsi="TH SarabunPSK"/>
          <w:sz w:val="32"/>
          <w:cs/>
        </w:rPr>
        <w:tab/>
        <w:t>มาตรฐานฝีมือแรงงานแห่งชาติที่สอดคล้องกับความต้องการของตลาดแรงงาน</w:t>
      </w:r>
    </w:p>
    <w:p w:rsidR="008C5EB6" w:rsidRPr="008C5EB6" w:rsidRDefault="008C5EB6" w:rsidP="008C5EB6">
      <w:pPr>
        <w:tabs>
          <w:tab w:val="left" w:pos="360"/>
          <w:tab w:val="left" w:pos="1440"/>
          <w:tab w:val="left" w:pos="1980"/>
        </w:tabs>
        <w:spacing w:before="120"/>
        <w:jc w:val="both"/>
        <w:rPr>
          <w:rFonts w:ascii="TH SarabunPSK" w:hAnsi="TH SarabunPSK"/>
          <w:b/>
          <w:bCs/>
          <w:sz w:val="32"/>
        </w:rPr>
      </w:pPr>
      <w:r w:rsidRPr="008C5EB6">
        <w:rPr>
          <w:rFonts w:ascii="TH SarabunPSK" w:hAnsi="TH SarabunPSK"/>
          <w:b/>
          <w:bCs/>
          <w:sz w:val="32"/>
          <w:cs/>
        </w:rPr>
        <w:t>13. เจ้าของโครงการ</w:t>
      </w:r>
    </w:p>
    <w:p w:rsidR="008C5EB6" w:rsidRPr="008C5EB6" w:rsidRDefault="008C5EB6" w:rsidP="002A773C">
      <w:pPr>
        <w:tabs>
          <w:tab w:val="left" w:pos="360"/>
          <w:tab w:val="left" w:pos="720"/>
          <w:tab w:val="left" w:pos="1980"/>
        </w:tabs>
        <w:jc w:val="both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cs/>
        </w:rPr>
        <w:tab/>
        <w:t xml:space="preserve"> </w:t>
      </w:r>
      <w:r w:rsidRPr="008C5EB6">
        <w:rPr>
          <w:rFonts w:ascii="TH SarabunPSK" w:hAnsi="TH SarabunPSK"/>
          <w:sz w:val="32"/>
          <w:cs/>
        </w:rPr>
        <w:tab/>
        <w:t xml:space="preserve">กลุ่มงานกำหนดมาตรฐานฝีมือแรงงาน </w:t>
      </w:r>
    </w:p>
    <w:p w:rsidR="008C5EB6" w:rsidRPr="008C5EB6" w:rsidRDefault="008C5EB6" w:rsidP="002A773C">
      <w:pPr>
        <w:tabs>
          <w:tab w:val="left" w:pos="360"/>
          <w:tab w:val="left" w:pos="720"/>
          <w:tab w:val="left" w:pos="1980"/>
        </w:tabs>
        <w:jc w:val="both"/>
        <w:rPr>
          <w:rFonts w:ascii="TH SarabunPSK" w:hAnsi="TH SarabunPSK"/>
          <w:sz w:val="32"/>
          <w:cs/>
        </w:rPr>
      </w:pPr>
      <w:r w:rsidRPr="008C5EB6">
        <w:rPr>
          <w:rFonts w:ascii="TH SarabunPSK" w:hAnsi="TH SarabunPSK"/>
          <w:sz w:val="32"/>
          <w:cs/>
        </w:rPr>
        <w:tab/>
        <w:t xml:space="preserve"> </w:t>
      </w:r>
      <w:r w:rsidRPr="008C5EB6">
        <w:rPr>
          <w:rFonts w:ascii="TH SarabunPSK" w:hAnsi="TH SarabunPSK"/>
          <w:sz w:val="32"/>
          <w:cs/>
        </w:rPr>
        <w:tab/>
        <w:t xml:space="preserve">สำนักพัฒนามาตรฐานและทดสอบฝีมือแรงงาน </w:t>
      </w:r>
    </w:p>
    <w:p w:rsidR="008C5EB6" w:rsidRPr="008C5EB6" w:rsidRDefault="008C5EB6" w:rsidP="008C5EB6">
      <w:pPr>
        <w:tabs>
          <w:tab w:val="left" w:pos="360"/>
          <w:tab w:val="left" w:pos="426"/>
          <w:tab w:val="left" w:pos="993"/>
          <w:tab w:val="left" w:pos="1418"/>
          <w:tab w:val="left" w:pos="1980"/>
        </w:tabs>
        <w:jc w:val="thaiDistribute"/>
        <w:rPr>
          <w:rFonts w:ascii="TH SarabunPSK" w:hAnsi="TH SarabunPSK"/>
          <w:b/>
          <w:bCs/>
          <w:sz w:val="32"/>
        </w:rPr>
      </w:pPr>
    </w:p>
    <w:p w:rsidR="008C5EB6" w:rsidRPr="008C5EB6" w:rsidRDefault="008C5EB6" w:rsidP="008C5EB6">
      <w:pPr>
        <w:tabs>
          <w:tab w:val="left" w:pos="360"/>
          <w:tab w:val="left" w:pos="426"/>
          <w:tab w:val="left" w:pos="1418"/>
          <w:tab w:val="left" w:pos="1980"/>
        </w:tabs>
        <w:spacing w:before="240"/>
        <w:jc w:val="thaiDistribute"/>
        <w:rPr>
          <w:rFonts w:ascii="TH SarabunPSK" w:hAnsi="TH SarabunPSK"/>
          <w:sz w:val="32"/>
        </w:rPr>
      </w:pPr>
    </w:p>
    <w:p w:rsidR="008C5EB6" w:rsidRPr="008C5EB6" w:rsidRDefault="008C5EB6" w:rsidP="008C5EB6">
      <w:pPr>
        <w:tabs>
          <w:tab w:val="left" w:pos="360"/>
          <w:tab w:val="left" w:pos="1440"/>
          <w:tab w:val="left" w:pos="1980"/>
        </w:tabs>
        <w:spacing w:after="120"/>
        <w:jc w:val="thaiDistribute"/>
        <w:rPr>
          <w:rFonts w:ascii="TH SarabunPSK" w:hAnsi="TH SarabunPSK"/>
          <w:b/>
          <w:bCs/>
          <w:sz w:val="32"/>
        </w:rPr>
      </w:pPr>
      <w:r w:rsidRPr="008C5EB6">
        <w:rPr>
          <w:rFonts w:ascii="TH SarabunPSK" w:hAnsi="TH SarabunPSK"/>
          <w:b/>
          <w:bCs/>
          <w:sz w:val="32"/>
          <w:cs/>
        </w:rPr>
        <w:lastRenderedPageBreak/>
        <w:t>ค่าใช้จ่ายกิจกรรมโครงการจัดสัมมนาประชาพิจารณ์มาตรฐานฝีมือแรงานแห่งชาติเพื่อให้ผู้มีส่วนได้ส่วนเสีย สมาคม องค์กรวิชาชีพ ชมรมวิชาชีพหรืออาชีพ และสถานศึกษา ได้ร่วมพิจารณ์ให้คำแนะนำแก้ไขปรับปรุงให้ครอบคลุมเนื้อหาสอดคล้องกับความต้องการของตลาดแรงงาน และทันกับเทคโนโลยีโดยมีค่าใช้จ่าย ดังนี้</w:t>
      </w:r>
    </w:p>
    <w:p w:rsidR="008C5EB6" w:rsidRPr="008C5EB6" w:rsidRDefault="008C5EB6" w:rsidP="008C5EB6">
      <w:pPr>
        <w:tabs>
          <w:tab w:val="left" w:pos="851"/>
          <w:tab w:val="left" w:pos="1440"/>
          <w:tab w:val="left" w:pos="1980"/>
        </w:tabs>
        <w:spacing w:after="120"/>
        <w:jc w:val="thaiDistribute"/>
        <w:rPr>
          <w:rFonts w:ascii="TH SarabunPSK" w:hAnsi="TH SarabunPSK"/>
          <w:sz w:val="32"/>
          <w:cs/>
        </w:rPr>
      </w:pPr>
      <w:r w:rsidRPr="008C5EB6">
        <w:rPr>
          <w:rFonts w:ascii="TH SarabunPSK" w:hAnsi="TH SarabunPSK"/>
          <w:b/>
          <w:bCs/>
          <w:sz w:val="32"/>
          <w:cs/>
        </w:rPr>
        <w:tab/>
      </w:r>
      <w:r w:rsidRPr="008C5EB6">
        <w:rPr>
          <w:rFonts w:ascii="TH SarabunPSK" w:hAnsi="TH SarabunPSK"/>
          <w:sz w:val="32"/>
          <w:cs/>
        </w:rPr>
        <w:t>จัดสัมมนาเชิงปฏิบัติการสำหรับมาตรฐานฝีมือแรงงานแห่งชาติที่กำหนดใหม่ ชี้แจงให้ผู้เข้าร่วมสัมมนาฯ เข้าใจข้อกำหนดทั้งภาคความรู้และภาคความสามารถของมาตรฐานฝีมือแรงงานแห่งชาติ ข้อกำหนดในแต่ละระดับ จำนวน 10 ครั้งๆ ละ 1 สาขารุ่นละ 1 วัน</w:t>
      </w:r>
    </w:p>
    <w:p w:rsidR="008C5EB6" w:rsidRPr="008C5EB6" w:rsidRDefault="008C5EB6" w:rsidP="008C5EB6">
      <w:pPr>
        <w:tabs>
          <w:tab w:val="left" w:pos="360"/>
          <w:tab w:val="left" w:pos="1440"/>
          <w:tab w:val="left" w:pos="1980"/>
          <w:tab w:val="left" w:pos="3420"/>
          <w:tab w:val="left" w:pos="4956"/>
          <w:tab w:val="left" w:pos="5812"/>
          <w:tab w:val="left" w:pos="6379"/>
          <w:tab w:val="left" w:pos="6521"/>
        </w:tabs>
        <w:jc w:val="thaiDistribute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cs/>
        </w:rPr>
        <w:t>1. ค่าอาหารครบทุกมื้อ 100 คน</w:t>
      </w:r>
      <w:r w:rsidRPr="008C5EB6">
        <w:rPr>
          <w:rFonts w:ascii="TH SarabunPSK" w:hAnsi="TH SarabunPSK"/>
          <w:sz w:val="32"/>
        </w:rPr>
        <w:t xml:space="preserve"> x </w:t>
      </w:r>
      <w:r w:rsidRPr="008C5EB6">
        <w:rPr>
          <w:rFonts w:ascii="TH SarabunPSK" w:hAnsi="TH SarabunPSK"/>
          <w:sz w:val="32"/>
          <w:cs/>
        </w:rPr>
        <w:t>700 บาท</w:t>
      </w:r>
      <w:r w:rsidRPr="008C5EB6">
        <w:rPr>
          <w:rFonts w:ascii="TH SarabunPSK" w:hAnsi="TH SarabunPSK"/>
          <w:sz w:val="32"/>
        </w:rPr>
        <w:tab/>
        <w:t xml:space="preserve"> =     </w:t>
      </w:r>
      <w:r w:rsidRPr="008C5EB6">
        <w:rPr>
          <w:rFonts w:ascii="TH SarabunPSK" w:hAnsi="TH SarabunPSK"/>
          <w:sz w:val="32"/>
          <w:cs/>
        </w:rPr>
        <w:tab/>
        <w:t xml:space="preserve">     70,000  </w:t>
      </w:r>
      <w:r w:rsidRPr="008C5EB6">
        <w:rPr>
          <w:rFonts w:ascii="TH SarabunPSK" w:hAnsi="TH SarabunPSK"/>
          <w:sz w:val="32"/>
          <w:cs/>
        </w:rPr>
        <w:tab/>
        <w:t>บาท</w:t>
      </w:r>
    </w:p>
    <w:p w:rsidR="008C5EB6" w:rsidRPr="008C5EB6" w:rsidRDefault="008C5EB6" w:rsidP="008C5EB6">
      <w:pPr>
        <w:tabs>
          <w:tab w:val="left" w:pos="360"/>
          <w:tab w:val="left" w:pos="1440"/>
          <w:tab w:val="left" w:pos="1980"/>
          <w:tab w:val="left" w:pos="3420"/>
          <w:tab w:val="left" w:pos="4956"/>
          <w:tab w:val="left" w:pos="5812"/>
          <w:tab w:val="left" w:pos="6379"/>
          <w:tab w:val="left" w:pos="6521"/>
        </w:tabs>
        <w:jc w:val="thaiDistribute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cs/>
        </w:rPr>
        <w:t>2. ค่าอาหารว่างและเครื่องดื่ม 100 คน</w:t>
      </w:r>
      <w:r w:rsidRPr="008C5EB6">
        <w:rPr>
          <w:rFonts w:ascii="TH SarabunPSK" w:hAnsi="TH SarabunPSK"/>
          <w:sz w:val="32"/>
        </w:rPr>
        <w:t xml:space="preserve"> x 50</w:t>
      </w:r>
      <w:r w:rsidRPr="008C5EB6">
        <w:rPr>
          <w:rFonts w:ascii="TH SarabunPSK" w:hAnsi="TH SarabunPSK"/>
          <w:sz w:val="32"/>
          <w:cs/>
        </w:rPr>
        <w:t>บาท</w:t>
      </w:r>
      <w:r w:rsidRPr="008C5EB6">
        <w:rPr>
          <w:rFonts w:ascii="TH SarabunPSK" w:hAnsi="TH SarabunPSK"/>
          <w:sz w:val="32"/>
        </w:rPr>
        <w:t xml:space="preserve"> x 2</w:t>
      </w:r>
      <w:r w:rsidRPr="008C5EB6">
        <w:rPr>
          <w:rFonts w:ascii="TH SarabunPSK" w:hAnsi="TH SarabunPSK"/>
          <w:sz w:val="32"/>
          <w:cs/>
        </w:rPr>
        <w:t xml:space="preserve"> มื้อ</w:t>
      </w:r>
      <w:r w:rsidRPr="008C5EB6">
        <w:rPr>
          <w:rFonts w:ascii="TH SarabunPSK" w:hAnsi="TH SarabunPSK"/>
          <w:sz w:val="32"/>
          <w:cs/>
        </w:rPr>
        <w:tab/>
      </w:r>
      <w:r w:rsidRPr="008C5EB6">
        <w:rPr>
          <w:rFonts w:ascii="TH SarabunPSK" w:hAnsi="TH SarabunPSK"/>
          <w:sz w:val="32"/>
        </w:rPr>
        <w:t xml:space="preserve"> =     </w:t>
      </w:r>
      <w:r w:rsidRPr="008C5EB6">
        <w:rPr>
          <w:rFonts w:ascii="TH SarabunPSK" w:hAnsi="TH SarabunPSK"/>
          <w:sz w:val="32"/>
          <w:cs/>
        </w:rPr>
        <w:tab/>
        <w:t xml:space="preserve">     10,000  </w:t>
      </w:r>
      <w:r w:rsidRPr="008C5EB6">
        <w:rPr>
          <w:rFonts w:ascii="TH SarabunPSK" w:hAnsi="TH SarabunPSK"/>
          <w:sz w:val="32"/>
          <w:cs/>
        </w:rPr>
        <w:tab/>
        <w:t>บาท</w:t>
      </w:r>
    </w:p>
    <w:p w:rsidR="008C5EB6" w:rsidRPr="008C5EB6" w:rsidRDefault="008C5EB6" w:rsidP="008C5EB6">
      <w:pPr>
        <w:tabs>
          <w:tab w:val="left" w:pos="360"/>
          <w:tab w:val="left" w:pos="1440"/>
          <w:tab w:val="left" w:pos="1980"/>
          <w:tab w:val="left" w:pos="3420"/>
          <w:tab w:val="left" w:pos="4956"/>
          <w:tab w:val="left" w:pos="5812"/>
          <w:tab w:val="left" w:pos="6379"/>
          <w:tab w:val="left" w:pos="6521"/>
        </w:tabs>
        <w:jc w:val="thaiDistribute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cs/>
        </w:rPr>
        <w:t>3. ค่าตอบแทนวิทยากร</w:t>
      </w:r>
      <w:r w:rsidRPr="008C5EB6">
        <w:rPr>
          <w:rFonts w:ascii="TH SarabunPSK" w:hAnsi="TH SarabunPSK"/>
          <w:sz w:val="32"/>
          <w:cs/>
        </w:rPr>
        <w:tab/>
      </w:r>
      <w:r w:rsidRPr="008C5EB6">
        <w:rPr>
          <w:rFonts w:ascii="TH SarabunPSK" w:hAnsi="TH SarabunPSK"/>
          <w:sz w:val="32"/>
          <w:cs/>
        </w:rPr>
        <w:tab/>
      </w:r>
      <w:r w:rsidRPr="008C5EB6">
        <w:rPr>
          <w:rFonts w:ascii="TH SarabunPSK" w:hAnsi="TH SarabunPSK"/>
          <w:sz w:val="32"/>
          <w:cs/>
        </w:rPr>
        <w:tab/>
        <w:t xml:space="preserve"> </w:t>
      </w:r>
      <w:r w:rsidRPr="008C5EB6">
        <w:rPr>
          <w:rFonts w:ascii="TH SarabunPSK" w:hAnsi="TH SarabunPSK"/>
          <w:sz w:val="32"/>
        </w:rPr>
        <w:t>=</w:t>
      </w:r>
      <w:r w:rsidRPr="008C5EB6">
        <w:rPr>
          <w:rFonts w:ascii="TH SarabunPSK" w:hAnsi="TH SarabunPSK"/>
          <w:sz w:val="32"/>
        </w:rPr>
        <w:tab/>
        <w:t xml:space="preserve">     </w:t>
      </w:r>
      <w:r w:rsidRPr="008C5EB6">
        <w:rPr>
          <w:rFonts w:ascii="TH SarabunPSK" w:hAnsi="TH SarabunPSK"/>
          <w:sz w:val="32"/>
          <w:cs/>
        </w:rPr>
        <w:t>27,600</w:t>
      </w:r>
      <w:r w:rsidRPr="008C5EB6">
        <w:rPr>
          <w:rFonts w:ascii="TH SarabunPSK" w:hAnsi="TH SarabunPSK"/>
          <w:sz w:val="32"/>
          <w:cs/>
        </w:rPr>
        <w:tab/>
        <w:t>บาท</w:t>
      </w:r>
    </w:p>
    <w:p w:rsidR="008C5EB6" w:rsidRPr="008C5EB6" w:rsidRDefault="008C5EB6" w:rsidP="008C5EB6">
      <w:pPr>
        <w:tabs>
          <w:tab w:val="left" w:pos="360"/>
          <w:tab w:val="left" w:pos="1440"/>
          <w:tab w:val="left" w:pos="1980"/>
          <w:tab w:val="left" w:pos="3420"/>
          <w:tab w:val="left" w:pos="4956"/>
          <w:tab w:val="left" w:pos="5812"/>
          <w:tab w:val="left" w:pos="6379"/>
          <w:tab w:val="left" w:pos="6521"/>
        </w:tabs>
        <w:jc w:val="thaiDistribute"/>
        <w:rPr>
          <w:rFonts w:ascii="TH SarabunPSK" w:hAnsi="TH SarabunPSK"/>
          <w:sz w:val="32"/>
          <w:cs/>
        </w:rPr>
      </w:pPr>
      <w:r w:rsidRPr="008C5EB6">
        <w:rPr>
          <w:rFonts w:ascii="TH SarabunPSK" w:hAnsi="TH SarabunPSK"/>
          <w:sz w:val="32"/>
          <w:u w:val="single"/>
          <w:cs/>
        </w:rPr>
        <w:t>วิทยากรเอกชน</w:t>
      </w:r>
      <w:r w:rsidRPr="008C5EB6">
        <w:rPr>
          <w:rFonts w:ascii="TH SarabunPSK" w:hAnsi="TH SarabunPSK"/>
          <w:sz w:val="32"/>
          <w:cs/>
        </w:rPr>
        <w:t xml:space="preserve"> ดังนี้</w:t>
      </w:r>
    </w:p>
    <w:p w:rsidR="008C5EB6" w:rsidRPr="008C5EB6" w:rsidRDefault="008C5EB6" w:rsidP="008C5EB6">
      <w:pPr>
        <w:tabs>
          <w:tab w:val="left" w:pos="360"/>
          <w:tab w:val="left" w:pos="851"/>
          <w:tab w:val="left" w:pos="1980"/>
          <w:tab w:val="left" w:pos="3420"/>
          <w:tab w:val="left" w:pos="4956"/>
          <w:tab w:val="left" w:pos="5812"/>
          <w:tab w:val="left" w:pos="6379"/>
          <w:tab w:val="left" w:pos="6521"/>
        </w:tabs>
        <w:jc w:val="thaiDistribute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cs/>
        </w:rPr>
        <w:tab/>
      </w:r>
      <w:r w:rsidRPr="008C5EB6">
        <w:rPr>
          <w:rFonts w:ascii="TH SarabunPSK" w:hAnsi="TH SarabunPSK"/>
          <w:sz w:val="32"/>
          <w:cs/>
        </w:rPr>
        <w:tab/>
        <w:t>3.1 บรรยายชี้แจง จำนวน 2 คนๆ ละ 1,200 บาท/ชม. จำนวน 2 ชม.</w:t>
      </w:r>
    </w:p>
    <w:p w:rsidR="008C5EB6" w:rsidRPr="008C5EB6" w:rsidRDefault="008C5EB6" w:rsidP="008C5EB6">
      <w:pPr>
        <w:tabs>
          <w:tab w:val="left" w:pos="360"/>
          <w:tab w:val="left" w:pos="1276"/>
          <w:tab w:val="left" w:pos="1980"/>
          <w:tab w:val="left" w:pos="3420"/>
          <w:tab w:val="left" w:pos="4956"/>
          <w:tab w:val="left" w:pos="5812"/>
          <w:tab w:val="left" w:pos="6379"/>
          <w:tab w:val="left" w:pos="6521"/>
        </w:tabs>
        <w:jc w:val="thaiDistribute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</w:rPr>
        <w:tab/>
      </w:r>
      <w:r w:rsidRPr="008C5EB6">
        <w:rPr>
          <w:rFonts w:ascii="TH SarabunPSK" w:hAnsi="TH SarabunPSK"/>
          <w:sz w:val="32"/>
        </w:rPr>
        <w:tab/>
        <w:t>2</w:t>
      </w:r>
      <w:r w:rsidRPr="008C5EB6">
        <w:rPr>
          <w:rFonts w:ascii="TH SarabunPSK" w:hAnsi="TH SarabunPSK"/>
          <w:sz w:val="32"/>
          <w:cs/>
        </w:rPr>
        <w:t xml:space="preserve"> คน</w:t>
      </w:r>
      <w:r w:rsidRPr="008C5EB6">
        <w:rPr>
          <w:rFonts w:ascii="TH SarabunPSK" w:hAnsi="TH SarabunPSK"/>
          <w:sz w:val="32"/>
        </w:rPr>
        <w:t xml:space="preserve"> x 1</w:t>
      </w:r>
      <w:r w:rsidRPr="008C5EB6">
        <w:rPr>
          <w:rFonts w:ascii="TH SarabunPSK" w:hAnsi="TH SarabunPSK"/>
          <w:sz w:val="32"/>
          <w:cs/>
        </w:rPr>
        <w:t>,200 บาท</w:t>
      </w:r>
      <w:r w:rsidRPr="008C5EB6">
        <w:rPr>
          <w:rFonts w:ascii="TH SarabunPSK" w:hAnsi="TH SarabunPSK"/>
          <w:sz w:val="32"/>
        </w:rPr>
        <w:t xml:space="preserve"> x 2</w:t>
      </w:r>
      <w:r w:rsidRPr="008C5EB6">
        <w:rPr>
          <w:rFonts w:ascii="TH SarabunPSK" w:hAnsi="TH SarabunPSK"/>
          <w:sz w:val="32"/>
          <w:cs/>
        </w:rPr>
        <w:t xml:space="preserve"> ชม.</w:t>
      </w:r>
      <w:r w:rsidRPr="008C5EB6">
        <w:rPr>
          <w:rFonts w:ascii="TH SarabunPSK" w:hAnsi="TH SarabunPSK"/>
          <w:sz w:val="32"/>
          <w:cs/>
        </w:rPr>
        <w:tab/>
        <w:t>เป็นเงิน</w:t>
      </w:r>
      <w:r w:rsidRPr="008C5EB6">
        <w:rPr>
          <w:rFonts w:ascii="TH SarabunPSK" w:hAnsi="TH SarabunPSK"/>
          <w:sz w:val="32"/>
          <w:cs/>
        </w:rPr>
        <w:tab/>
      </w:r>
      <w:r w:rsidRPr="008C5EB6">
        <w:rPr>
          <w:rFonts w:ascii="TH SarabunPSK" w:hAnsi="TH SarabunPSK"/>
          <w:sz w:val="32"/>
          <w:cs/>
        </w:rPr>
        <w:tab/>
        <w:t xml:space="preserve">  4,800  บาท</w:t>
      </w:r>
    </w:p>
    <w:p w:rsidR="008C5EB6" w:rsidRPr="008C5EB6" w:rsidRDefault="008C5EB6" w:rsidP="008C5EB6">
      <w:pPr>
        <w:tabs>
          <w:tab w:val="left" w:pos="360"/>
          <w:tab w:val="left" w:pos="851"/>
          <w:tab w:val="left" w:pos="1980"/>
          <w:tab w:val="left" w:pos="3420"/>
          <w:tab w:val="left" w:pos="4956"/>
          <w:tab w:val="left" w:pos="5812"/>
          <w:tab w:val="left" w:pos="6379"/>
          <w:tab w:val="left" w:pos="6521"/>
        </w:tabs>
        <w:jc w:val="thaiDistribute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</w:rPr>
        <w:tab/>
      </w:r>
      <w:r w:rsidRPr="008C5EB6">
        <w:rPr>
          <w:rFonts w:ascii="TH SarabunPSK" w:hAnsi="TH SarabunPSK"/>
          <w:sz w:val="32"/>
          <w:cs/>
        </w:rPr>
        <w:tab/>
        <w:t>3.2 แบ่งกลุ่ม 4 กลุ่ม จำนวน 4 คนๆ ละ 1,200 บาท/ชม. จำนวน 3 ชั่วโมง</w:t>
      </w:r>
    </w:p>
    <w:p w:rsidR="008C5EB6" w:rsidRPr="008C5EB6" w:rsidRDefault="008C5EB6" w:rsidP="008C5EB6">
      <w:pPr>
        <w:tabs>
          <w:tab w:val="left" w:pos="360"/>
          <w:tab w:val="left" w:pos="1276"/>
          <w:tab w:val="left" w:pos="1980"/>
          <w:tab w:val="left" w:pos="3420"/>
          <w:tab w:val="left" w:pos="4956"/>
          <w:tab w:val="left" w:pos="5812"/>
          <w:tab w:val="left" w:pos="6379"/>
          <w:tab w:val="left" w:pos="6521"/>
        </w:tabs>
        <w:jc w:val="thaiDistribute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cs/>
        </w:rPr>
        <w:tab/>
        <w:t xml:space="preserve">      </w:t>
      </w:r>
      <w:r w:rsidRPr="008C5EB6">
        <w:rPr>
          <w:rFonts w:ascii="TH SarabunPSK" w:hAnsi="TH SarabunPSK"/>
          <w:sz w:val="32"/>
          <w:cs/>
        </w:rPr>
        <w:tab/>
        <w:t>4 คน</w:t>
      </w:r>
      <w:r w:rsidRPr="008C5EB6">
        <w:rPr>
          <w:rFonts w:ascii="TH SarabunPSK" w:hAnsi="TH SarabunPSK"/>
          <w:sz w:val="32"/>
        </w:rPr>
        <w:t xml:space="preserve"> x </w:t>
      </w:r>
      <w:r w:rsidRPr="008C5EB6">
        <w:rPr>
          <w:rFonts w:ascii="TH SarabunPSK" w:hAnsi="TH SarabunPSK"/>
          <w:sz w:val="32"/>
          <w:cs/>
        </w:rPr>
        <w:t>1,200 บาท</w:t>
      </w:r>
      <w:r w:rsidRPr="008C5EB6">
        <w:rPr>
          <w:rFonts w:ascii="TH SarabunPSK" w:hAnsi="TH SarabunPSK"/>
          <w:sz w:val="32"/>
        </w:rPr>
        <w:t xml:space="preserve"> x 3</w:t>
      </w:r>
      <w:r w:rsidRPr="008C5EB6">
        <w:rPr>
          <w:rFonts w:ascii="TH SarabunPSK" w:hAnsi="TH SarabunPSK"/>
          <w:sz w:val="32"/>
          <w:cs/>
        </w:rPr>
        <w:t xml:space="preserve"> ชม.</w:t>
      </w:r>
      <w:r w:rsidRPr="008C5EB6">
        <w:rPr>
          <w:rFonts w:ascii="TH SarabunPSK" w:hAnsi="TH SarabunPSK"/>
          <w:sz w:val="32"/>
          <w:cs/>
        </w:rPr>
        <w:tab/>
        <w:t>เป็นเงิน</w:t>
      </w:r>
      <w:r w:rsidRPr="008C5EB6">
        <w:rPr>
          <w:rFonts w:ascii="TH SarabunPSK" w:hAnsi="TH SarabunPSK"/>
          <w:sz w:val="32"/>
          <w:cs/>
        </w:rPr>
        <w:tab/>
      </w:r>
      <w:r w:rsidRPr="008C5EB6">
        <w:rPr>
          <w:rFonts w:ascii="TH SarabunPSK" w:hAnsi="TH SarabunPSK"/>
          <w:sz w:val="32"/>
          <w:cs/>
        </w:rPr>
        <w:tab/>
        <w:t>14,400  บาท</w:t>
      </w:r>
    </w:p>
    <w:p w:rsidR="008C5EB6" w:rsidRPr="008C5EB6" w:rsidRDefault="008C5EB6" w:rsidP="008C5EB6">
      <w:pPr>
        <w:tabs>
          <w:tab w:val="left" w:pos="360"/>
          <w:tab w:val="left" w:pos="1440"/>
          <w:tab w:val="left" w:pos="1980"/>
          <w:tab w:val="left" w:pos="3420"/>
          <w:tab w:val="left" w:pos="4956"/>
          <w:tab w:val="left" w:pos="5812"/>
          <w:tab w:val="left" w:pos="6379"/>
          <w:tab w:val="left" w:pos="6521"/>
        </w:tabs>
        <w:jc w:val="thaiDistribute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u w:val="single"/>
          <w:cs/>
        </w:rPr>
        <w:t>วิทยากรราชการ</w:t>
      </w:r>
      <w:r w:rsidRPr="008C5EB6">
        <w:rPr>
          <w:rFonts w:ascii="TH SarabunPSK" w:hAnsi="TH SarabunPSK"/>
          <w:sz w:val="32"/>
          <w:cs/>
        </w:rPr>
        <w:t xml:space="preserve"> ดังนี้</w:t>
      </w:r>
    </w:p>
    <w:p w:rsidR="008C5EB6" w:rsidRPr="008C5EB6" w:rsidRDefault="008C5EB6" w:rsidP="008C5EB6">
      <w:pPr>
        <w:tabs>
          <w:tab w:val="left" w:pos="360"/>
          <w:tab w:val="left" w:pos="851"/>
          <w:tab w:val="left" w:pos="1980"/>
          <w:tab w:val="left" w:pos="3420"/>
          <w:tab w:val="left" w:pos="4956"/>
          <w:tab w:val="left" w:pos="5812"/>
          <w:tab w:val="left" w:pos="6379"/>
          <w:tab w:val="left" w:pos="6521"/>
        </w:tabs>
        <w:jc w:val="thaiDistribute"/>
        <w:rPr>
          <w:rFonts w:ascii="TH SarabunPSK" w:hAnsi="TH SarabunPSK"/>
          <w:sz w:val="32"/>
          <w:cs/>
        </w:rPr>
      </w:pPr>
      <w:r w:rsidRPr="008C5EB6">
        <w:rPr>
          <w:rFonts w:ascii="TH SarabunPSK" w:hAnsi="TH SarabunPSK"/>
          <w:sz w:val="32"/>
          <w:cs/>
        </w:rPr>
        <w:tab/>
      </w:r>
      <w:r w:rsidRPr="008C5EB6">
        <w:rPr>
          <w:rFonts w:ascii="TH SarabunPSK" w:hAnsi="TH SarabunPSK"/>
          <w:sz w:val="32"/>
          <w:cs/>
        </w:rPr>
        <w:tab/>
        <w:t>3.3 บรรยายชี้แจง จำนวน 1 คนๆ ละ 600 บาท/ชม. จำนวน 2 ชม.</w:t>
      </w:r>
    </w:p>
    <w:p w:rsidR="008C5EB6" w:rsidRPr="008C5EB6" w:rsidRDefault="008C5EB6" w:rsidP="008C5EB6">
      <w:pPr>
        <w:tabs>
          <w:tab w:val="left" w:pos="360"/>
          <w:tab w:val="left" w:pos="1276"/>
          <w:tab w:val="left" w:pos="1980"/>
          <w:tab w:val="left" w:pos="3420"/>
          <w:tab w:val="left" w:pos="4956"/>
          <w:tab w:val="left" w:pos="5812"/>
          <w:tab w:val="left" w:pos="6379"/>
          <w:tab w:val="left" w:pos="6521"/>
        </w:tabs>
        <w:jc w:val="thaiDistribute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cs/>
        </w:rPr>
        <w:t xml:space="preserve">     </w:t>
      </w:r>
      <w:r w:rsidRPr="008C5EB6">
        <w:rPr>
          <w:rFonts w:ascii="TH SarabunPSK" w:hAnsi="TH SarabunPSK"/>
          <w:sz w:val="32"/>
          <w:cs/>
        </w:rPr>
        <w:tab/>
      </w:r>
      <w:r w:rsidRPr="008C5EB6">
        <w:rPr>
          <w:rFonts w:ascii="TH SarabunPSK" w:hAnsi="TH SarabunPSK"/>
          <w:sz w:val="32"/>
          <w:cs/>
        </w:rPr>
        <w:tab/>
        <w:t>1 คน</w:t>
      </w:r>
      <w:r w:rsidRPr="008C5EB6">
        <w:rPr>
          <w:rFonts w:ascii="TH SarabunPSK" w:hAnsi="TH SarabunPSK"/>
          <w:sz w:val="32"/>
        </w:rPr>
        <w:t xml:space="preserve"> x 600</w:t>
      </w:r>
      <w:r w:rsidRPr="008C5EB6">
        <w:rPr>
          <w:rFonts w:ascii="TH SarabunPSK" w:hAnsi="TH SarabunPSK"/>
          <w:sz w:val="32"/>
          <w:cs/>
        </w:rPr>
        <w:t xml:space="preserve"> บาท</w:t>
      </w:r>
      <w:r w:rsidRPr="008C5EB6">
        <w:rPr>
          <w:rFonts w:ascii="TH SarabunPSK" w:hAnsi="TH SarabunPSK"/>
          <w:sz w:val="32"/>
        </w:rPr>
        <w:t xml:space="preserve"> x 2</w:t>
      </w:r>
      <w:r w:rsidRPr="008C5EB6">
        <w:rPr>
          <w:rFonts w:ascii="TH SarabunPSK" w:hAnsi="TH SarabunPSK"/>
          <w:sz w:val="32"/>
          <w:cs/>
        </w:rPr>
        <w:t xml:space="preserve"> ชม.</w:t>
      </w:r>
      <w:r w:rsidRPr="008C5EB6">
        <w:rPr>
          <w:rFonts w:ascii="TH SarabunPSK" w:hAnsi="TH SarabunPSK"/>
          <w:sz w:val="32"/>
          <w:cs/>
        </w:rPr>
        <w:tab/>
        <w:t>เป็นเงิน</w:t>
      </w:r>
      <w:r w:rsidRPr="008C5EB6">
        <w:rPr>
          <w:rFonts w:ascii="TH SarabunPSK" w:hAnsi="TH SarabunPSK"/>
          <w:sz w:val="32"/>
          <w:cs/>
        </w:rPr>
        <w:tab/>
      </w:r>
      <w:r w:rsidRPr="008C5EB6">
        <w:rPr>
          <w:rFonts w:ascii="TH SarabunPSK" w:hAnsi="TH SarabunPSK"/>
          <w:sz w:val="32"/>
          <w:cs/>
        </w:rPr>
        <w:tab/>
        <w:t xml:space="preserve">  1,200  บาท</w:t>
      </w:r>
    </w:p>
    <w:p w:rsidR="008C5EB6" w:rsidRPr="008C5EB6" w:rsidRDefault="008C5EB6" w:rsidP="008C5EB6">
      <w:pPr>
        <w:tabs>
          <w:tab w:val="left" w:pos="360"/>
          <w:tab w:val="left" w:pos="851"/>
          <w:tab w:val="left" w:pos="1980"/>
          <w:tab w:val="left" w:pos="3420"/>
          <w:tab w:val="left" w:pos="4956"/>
          <w:tab w:val="left" w:pos="5812"/>
          <w:tab w:val="left" w:pos="6379"/>
          <w:tab w:val="left" w:pos="6521"/>
        </w:tabs>
        <w:jc w:val="thaiDistribute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cs/>
        </w:rPr>
        <w:tab/>
      </w:r>
      <w:r w:rsidRPr="008C5EB6">
        <w:rPr>
          <w:rFonts w:ascii="TH SarabunPSK" w:hAnsi="TH SarabunPSK"/>
          <w:sz w:val="32"/>
          <w:cs/>
        </w:rPr>
        <w:tab/>
        <w:t>3.4 แบ่งกลุ่ม 4 กลุ่ม จำนวน 4 คนๆ ละ 600 บาท/ชม. จำนวน 3 ชั่วโมง</w:t>
      </w:r>
    </w:p>
    <w:p w:rsidR="008C5EB6" w:rsidRPr="008C5EB6" w:rsidRDefault="008C5EB6" w:rsidP="008C5EB6">
      <w:pPr>
        <w:tabs>
          <w:tab w:val="left" w:pos="360"/>
          <w:tab w:val="left" w:pos="1276"/>
          <w:tab w:val="left" w:pos="1980"/>
          <w:tab w:val="left" w:pos="3420"/>
          <w:tab w:val="left" w:pos="4956"/>
          <w:tab w:val="left" w:pos="5812"/>
          <w:tab w:val="left" w:pos="6379"/>
          <w:tab w:val="left" w:pos="6521"/>
        </w:tabs>
        <w:jc w:val="thaiDistribute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cs/>
        </w:rPr>
        <w:tab/>
        <w:t xml:space="preserve">      </w:t>
      </w:r>
      <w:r w:rsidRPr="008C5EB6">
        <w:rPr>
          <w:rFonts w:ascii="TH SarabunPSK" w:hAnsi="TH SarabunPSK"/>
          <w:sz w:val="32"/>
          <w:cs/>
        </w:rPr>
        <w:tab/>
        <w:t>4 คน</w:t>
      </w:r>
      <w:r w:rsidRPr="008C5EB6">
        <w:rPr>
          <w:rFonts w:ascii="TH SarabunPSK" w:hAnsi="TH SarabunPSK"/>
          <w:sz w:val="32"/>
        </w:rPr>
        <w:t xml:space="preserve"> x 600</w:t>
      </w:r>
      <w:r w:rsidRPr="008C5EB6">
        <w:rPr>
          <w:rFonts w:ascii="TH SarabunPSK" w:hAnsi="TH SarabunPSK"/>
          <w:sz w:val="32"/>
          <w:cs/>
        </w:rPr>
        <w:t xml:space="preserve"> บาท</w:t>
      </w:r>
      <w:r w:rsidRPr="008C5EB6">
        <w:rPr>
          <w:rFonts w:ascii="TH SarabunPSK" w:hAnsi="TH SarabunPSK"/>
          <w:sz w:val="32"/>
        </w:rPr>
        <w:t xml:space="preserve"> x 3</w:t>
      </w:r>
      <w:r w:rsidRPr="008C5EB6">
        <w:rPr>
          <w:rFonts w:ascii="TH SarabunPSK" w:hAnsi="TH SarabunPSK"/>
          <w:sz w:val="32"/>
          <w:cs/>
        </w:rPr>
        <w:t xml:space="preserve"> ชม.</w:t>
      </w:r>
      <w:r w:rsidRPr="008C5EB6">
        <w:rPr>
          <w:rFonts w:ascii="TH SarabunPSK" w:hAnsi="TH SarabunPSK"/>
          <w:sz w:val="32"/>
          <w:cs/>
        </w:rPr>
        <w:tab/>
        <w:t>เป็นเงิน</w:t>
      </w:r>
      <w:r w:rsidRPr="008C5EB6">
        <w:rPr>
          <w:rFonts w:ascii="TH SarabunPSK" w:hAnsi="TH SarabunPSK"/>
          <w:sz w:val="32"/>
          <w:cs/>
        </w:rPr>
        <w:tab/>
      </w:r>
      <w:r w:rsidRPr="008C5EB6">
        <w:rPr>
          <w:rFonts w:ascii="TH SarabunPSK" w:hAnsi="TH SarabunPSK"/>
          <w:sz w:val="32"/>
          <w:cs/>
        </w:rPr>
        <w:tab/>
        <w:t xml:space="preserve">  7,200  บาท</w:t>
      </w:r>
    </w:p>
    <w:p w:rsidR="008C5EB6" w:rsidRPr="008C5EB6" w:rsidRDefault="008C5EB6" w:rsidP="008C5EB6">
      <w:pPr>
        <w:tabs>
          <w:tab w:val="left" w:pos="360"/>
          <w:tab w:val="left" w:pos="1440"/>
          <w:tab w:val="left" w:pos="1980"/>
          <w:tab w:val="left" w:pos="3420"/>
          <w:tab w:val="left" w:pos="4956"/>
          <w:tab w:val="left" w:pos="5812"/>
          <w:tab w:val="left" w:pos="6379"/>
          <w:tab w:val="left" w:pos="6521"/>
        </w:tabs>
        <w:jc w:val="thaiDistribute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cs/>
        </w:rPr>
        <w:t>4. ค่าวัสดุ เครื่องเขียน อุปกรณ์ ฯลฯ คนละ 100 บาท/100 คน</w:t>
      </w:r>
    </w:p>
    <w:p w:rsidR="008C5EB6" w:rsidRPr="008C5EB6" w:rsidRDefault="008C5EB6" w:rsidP="008C5EB6">
      <w:pPr>
        <w:tabs>
          <w:tab w:val="left" w:pos="360"/>
          <w:tab w:val="left" w:pos="1440"/>
          <w:tab w:val="left" w:pos="1980"/>
          <w:tab w:val="left" w:pos="3420"/>
          <w:tab w:val="left" w:pos="4956"/>
          <w:tab w:val="left" w:pos="5812"/>
          <w:tab w:val="left" w:pos="6379"/>
          <w:tab w:val="left" w:pos="6521"/>
        </w:tabs>
        <w:jc w:val="thaiDistribute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cs/>
        </w:rPr>
        <w:tab/>
        <w:t xml:space="preserve">       100 คน</w:t>
      </w:r>
      <w:r w:rsidRPr="008C5EB6">
        <w:rPr>
          <w:rFonts w:ascii="TH SarabunPSK" w:hAnsi="TH SarabunPSK"/>
          <w:sz w:val="32"/>
        </w:rPr>
        <w:t xml:space="preserve"> x </w:t>
      </w:r>
      <w:r w:rsidRPr="008C5EB6">
        <w:rPr>
          <w:rFonts w:ascii="TH SarabunPSK" w:hAnsi="TH SarabunPSK"/>
          <w:sz w:val="32"/>
          <w:cs/>
        </w:rPr>
        <w:t>100 บาท</w:t>
      </w:r>
      <w:r w:rsidRPr="008C5EB6">
        <w:rPr>
          <w:rFonts w:ascii="TH SarabunPSK" w:hAnsi="TH SarabunPSK"/>
          <w:sz w:val="32"/>
          <w:cs/>
        </w:rPr>
        <w:tab/>
      </w:r>
      <w:r w:rsidRPr="008C5EB6">
        <w:rPr>
          <w:rFonts w:ascii="TH SarabunPSK" w:hAnsi="TH SarabunPSK"/>
          <w:sz w:val="32"/>
          <w:cs/>
        </w:rPr>
        <w:tab/>
        <w:t xml:space="preserve"> </w:t>
      </w:r>
      <w:r w:rsidRPr="008C5EB6">
        <w:rPr>
          <w:rFonts w:ascii="TH SarabunPSK" w:hAnsi="TH SarabunPSK"/>
          <w:sz w:val="32"/>
        </w:rPr>
        <w:t xml:space="preserve">=   </w:t>
      </w:r>
      <w:r w:rsidRPr="008C5EB6">
        <w:rPr>
          <w:rFonts w:ascii="TH SarabunPSK" w:hAnsi="TH SarabunPSK"/>
          <w:sz w:val="32"/>
          <w:cs/>
        </w:rPr>
        <w:tab/>
      </w:r>
      <w:r w:rsidRPr="008C5EB6">
        <w:rPr>
          <w:rFonts w:ascii="TH SarabunPSK" w:hAnsi="TH SarabunPSK"/>
          <w:sz w:val="32"/>
          <w:cs/>
        </w:rPr>
        <w:tab/>
        <w:t>10,000  บาท</w:t>
      </w:r>
    </w:p>
    <w:p w:rsidR="008C5EB6" w:rsidRPr="008C5EB6" w:rsidRDefault="008C5EB6" w:rsidP="008C5EB6">
      <w:pPr>
        <w:tabs>
          <w:tab w:val="left" w:pos="360"/>
          <w:tab w:val="left" w:pos="1440"/>
          <w:tab w:val="left" w:pos="1980"/>
          <w:tab w:val="left" w:pos="3420"/>
          <w:tab w:val="left" w:pos="4956"/>
          <w:tab w:val="left" w:pos="5812"/>
          <w:tab w:val="left" w:pos="6379"/>
          <w:tab w:val="left" w:pos="6521"/>
        </w:tabs>
        <w:jc w:val="thaiDistribute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cs/>
        </w:rPr>
        <w:t>5. ค่ารถรับจ้างไม่ประจำทางขาไปกลับสำหรับวิทยากร 8 คน/1,000 บาท</w:t>
      </w:r>
    </w:p>
    <w:p w:rsidR="008C5EB6" w:rsidRPr="008C5EB6" w:rsidRDefault="008C5EB6" w:rsidP="008C5EB6">
      <w:pPr>
        <w:tabs>
          <w:tab w:val="left" w:pos="360"/>
          <w:tab w:val="left" w:pos="1440"/>
          <w:tab w:val="left" w:pos="1980"/>
          <w:tab w:val="left" w:pos="3420"/>
          <w:tab w:val="left" w:pos="4956"/>
          <w:tab w:val="left" w:pos="5812"/>
          <w:tab w:val="left" w:pos="6379"/>
          <w:tab w:val="left" w:pos="6521"/>
        </w:tabs>
        <w:jc w:val="thaiDistribute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cs/>
        </w:rPr>
        <w:tab/>
        <w:t xml:space="preserve">       8 คน</w:t>
      </w:r>
      <w:r w:rsidRPr="008C5EB6">
        <w:rPr>
          <w:rFonts w:ascii="TH SarabunPSK" w:hAnsi="TH SarabunPSK"/>
          <w:sz w:val="32"/>
        </w:rPr>
        <w:t xml:space="preserve"> x </w:t>
      </w:r>
      <w:r w:rsidRPr="008C5EB6">
        <w:rPr>
          <w:rFonts w:ascii="TH SarabunPSK" w:hAnsi="TH SarabunPSK"/>
          <w:sz w:val="32"/>
          <w:cs/>
        </w:rPr>
        <w:t>1,000 บาท</w:t>
      </w:r>
      <w:r w:rsidRPr="008C5EB6">
        <w:rPr>
          <w:rFonts w:ascii="TH SarabunPSK" w:hAnsi="TH SarabunPSK"/>
          <w:sz w:val="32"/>
          <w:cs/>
        </w:rPr>
        <w:tab/>
      </w:r>
      <w:r w:rsidRPr="008C5EB6">
        <w:rPr>
          <w:rFonts w:ascii="TH SarabunPSK" w:hAnsi="TH SarabunPSK"/>
          <w:sz w:val="32"/>
          <w:cs/>
        </w:rPr>
        <w:tab/>
      </w:r>
      <w:r w:rsidRPr="008C5EB6">
        <w:rPr>
          <w:rFonts w:ascii="TH SarabunPSK" w:hAnsi="TH SarabunPSK"/>
          <w:sz w:val="32"/>
        </w:rPr>
        <w:t xml:space="preserve"> =   </w:t>
      </w:r>
      <w:r w:rsidRPr="008C5EB6">
        <w:rPr>
          <w:rFonts w:ascii="TH SarabunPSK" w:hAnsi="TH SarabunPSK"/>
          <w:sz w:val="32"/>
          <w:cs/>
        </w:rPr>
        <w:tab/>
      </w:r>
      <w:r w:rsidRPr="008C5EB6">
        <w:rPr>
          <w:rFonts w:ascii="TH SarabunPSK" w:hAnsi="TH SarabunPSK"/>
          <w:sz w:val="32"/>
          <w:cs/>
        </w:rPr>
        <w:tab/>
        <w:t xml:space="preserve">  8,000  บาท</w:t>
      </w:r>
    </w:p>
    <w:p w:rsidR="008C5EB6" w:rsidRPr="008C5EB6" w:rsidRDefault="008C5EB6" w:rsidP="008C5EB6">
      <w:pPr>
        <w:tabs>
          <w:tab w:val="left" w:pos="360"/>
          <w:tab w:val="left" w:pos="1440"/>
          <w:tab w:val="left" w:pos="1980"/>
          <w:tab w:val="left" w:pos="3420"/>
          <w:tab w:val="left" w:pos="4956"/>
          <w:tab w:val="left" w:pos="5812"/>
          <w:tab w:val="left" w:pos="6379"/>
          <w:tab w:val="left" w:pos="6521"/>
        </w:tabs>
        <w:jc w:val="thaiDistribute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cs/>
        </w:rPr>
        <w:t xml:space="preserve">6. ค่าจ้างถ่ายเอกสาร และอื่นๆ 100 เล่มๆ ละ </w:t>
      </w:r>
      <w:r w:rsidRPr="008C5EB6">
        <w:rPr>
          <w:rFonts w:ascii="TH SarabunPSK" w:hAnsi="TH SarabunPSK"/>
          <w:sz w:val="32"/>
        </w:rPr>
        <w:t>50</w:t>
      </w:r>
      <w:r w:rsidRPr="008C5EB6">
        <w:rPr>
          <w:rFonts w:ascii="TH SarabunPSK" w:hAnsi="TH SarabunPSK"/>
          <w:sz w:val="32"/>
          <w:cs/>
        </w:rPr>
        <w:t xml:space="preserve"> บาท</w:t>
      </w:r>
    </w:p>
    <w:p w:rsidR="008C5EB6" w:rsidRPr="008C5EB6" w:rsidRDefault="008C5EB6" w:rsidP="008C5EB6">
      <w:pPr>
        <w:tabs>
          <w:tab w:val="left" w:pos="360"/>
          <w:tab w:val="left" w:pos="1440"/>
          <w:tab w:val="left" w:pos="1980"/>
          <w:tab w:val="left" w:pos="3420"/>
          <w:tab w:val="left" w:pos="4956"/>
          <w:tab w:val="left" w:pos="5812"/>
          <w:tab w:val="left" w:pos="6379"/>
          <w:tab w:val="left" w:pos="6521"/>
        </w:tabs>
        <w:jc w:val="thaiDistribute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cs/>
        </w:rPr>
        <w:tab/>
        <w:t xml:space="preserve">       100 เล่ม</w:t>
      </w:r>
      <w:r w:rsidRPr="008C5EB6">
        <w:rPr>
          <w:rFonts w:ascii="TH SarabunPSK" w:hAnsi="TH SarabunPSK"/>
          <w:sz w:val="32"/>
        </w:rPr>
        <w:t xml:space="preserve"> x 50</w:t>
      </w:r>
      <w:r w:rsidRPr="008C5EB6">
        <w:rPr>
          <w:rFonts w:ascii="TH SarabunPSK" w:hAnsi="TH SarabunPSK"/>
          <w:sz w:val="32"/>
          <w:cs/>
        </w:rPr>
        <w:t xml:space="preserve"> บาท</w:t>
      </w:r>
      <w:r w:rsidRPr="008C5EB6">
        <w:rPr>
          <w:rFonts w:ascii="TH SarabunPSK" w:hAnsi="TH SarabunPSK"/>
          <w:sz w:val="32"/>
          <w:cs/>
        </w:rPr>
        <w:tab/>
      </w:r>
      <w:r w:rsidRPr="008C5EB6">
        <w:rPr>
          <w:rFonts w:ascii="TH SarabunPSK" w:hAnsi="TH SarabunPSK"/>
          <w:sz w:val="32"/>
          <w:cs/>
        </w:rPr>
        <w:tab/>
        <w:t xml:space="preserve"> </w:t>
      </w:r>
      <w:r w:rsidRPr="008C5EB6">
        <w:rPr>
          <w:rFonts w:ascii="TH SarabunPSK" w:hAnsi="TH SarabunPSK"/>
          <w:sz w:val="32"/>
        </w:rPr>
        <w:t xml:space="preserve">=   </w:t>
      </w:r>
      <w:r w:rsidRPr="008C5EB6">
        <w:rPr>
          <w:rFonts w:ascii="TH SarabunPSK" w:hAnsi="TH SarabunPSK"/>
          <w:sz w:val="32"/>
          <w:cs/>
        </w:rPr>
        <w:tab/>
      </w:r>
      <w:r w:rsidRPr="008C5EB6">
        <w:rPr>
          <w:rFonts w:ascii="TH SarabunPSK" w:hAnsi="TH SarabunPSK"/>
          <w:sz w:val="32"/>
          <w:cs/>
        </w:rPr>
        <w:tab/>
      </w:r>
      <w:r w:rsidRPr="008C5EB6">
        <w:rPr>
          <w:rFonts w:ascii="TH SarabunPSK" w:hAnsi="TH SarabunPSK"/>
          <w:sz w:val="32"/>
        </w:rPr>
        <w:t xml:space="preserve">  5</w:t>
      </w:r>
      <w:r w:rsidRPr="008C5EB6">
        <w:rPr>
          <w:rFonts w:ascii="TH SarabunPSK" w:hAnsi="TH SarabunPSK"/>
          <w:sz w:val="32"/>
          <w:cs/>
        </w:rPr>
        <w:t>,000  บาท</w:t>
      </w:r>
    </w:p>
    <w:p w:rsidR="008C5EB6" w:rsidRPr="008C5EB6" w:rsidRDefault="008C5EB6" w:rsidP="008C5EB6">
      <w:pPr>
        <w:tabs>
          <w:tab w:val="left" w:pos="360"/>
          <w:tab w:val="left" w:pos="1440"/>
          <w:tab w:val="left" w:pos="1980"/>
          <w:tab w:val="left" w:pos="3420"/>
          <w:tab w:val="left" w:pos="4956"/>
          <w:tab w:val="left" w:pos="5812"/>
          <w:tab w:val="left" w:pos="6379"/>
          <w:tab w:val="left" w:pos="6521"/>
        </w:tabs>
        <w:jc w:val="thaiDistribute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cs/>
        </w:rPr>
        <w:t xml:space="preserve">7. ค่าใช้จ่ายในการบริหารจัดการ </w:t>
      </w:r>
    </w:p>
    <w:p w:rsidR="008C5EB6" w:rsidRPr="008C5EB6" w:rsidRDefault="008C5EB6" w:rsidP="008C5EB6">
      <w:pPr>
        <w:tabs>
          <w:tab w:val="left" w:pos="360"/>
          <w:tab w:val="left" w:pos="851"/>
          <w:tab w:val="left" w:pos="1980"/>
          <w:tab w:val="left" w:pos="3420"/>
          <w:tab w:val="left" w:pos="4956"/>
          <w:tab w:val="left" w:pos="5812"/>
          <w:tab w:val="left" w:pos="6379"/>
          <w:tab w:val="left" w:pos="6521"/>
        </w:tabs>
        <w:jc w:val="thaiDistribute"/>
        <w:rPr>
          <w:rFonts w:ascii="TH SarabunPSK" w:hAnsi="TH SarabunPSK"/>
          <w:sz w:val="32"/>
          <w:cs/>
        </w:rPr>
      </w:pPr>
      <w:r w:rsidRPr="008C5EB6">
        <w:rPr>
          <w:rFonts w:ascii="TH SarabunPSK" w:hAnsi="TH SarabunPSK"/>
          <w:sz w:val="32"/>
          <w:cs/>
        </w:rPr>
        <w:tab/>
        <w:t xml:space="preserve">    </w:t>
      </w:r>
      <w:r w:rsidRPr="008C5EB6">
        <w:rPr>
          <w:rFonts w:ascii="TH SarabunPSK" w:hAnsi="TH SarabunPSK"/>
          <w:sz w:val="32"/>
          <w:cs/>
        </w:rPr>
        <w:tab/>
        <w:t xml:space="preserve">(ค่าน้ำมัน,ค่าโทรศัพท์,ค่าพิธีเปิด-ปิด ฯลฯ) </w:t>
      </w:r>
      <w:r w:rsidRPr="008C5EB6">
        <w:rPr>
          <w:rFonts w:ascii="TH SarabunPSK" w:hAnsi="TH SarabunPSK"/>
          <w:sz w:val="32"/>
          <w:cs/>
        </w:rPr>
        <w:tab/>
        <w:t xml:space="preserve"> </w:t>
      </w:r>
      <w:r w:rsidRPr="008C5EB6">
        <w:rPr>
          <w:rFonts w:ascii="TH SarabunPSK" w:hAnsi="TH SarabunPSK"/>
          <w:sz w:val="32"/>
        </w:rPr>
        <w:t>=</w:t>
      </w:r>
      <w:r w:rsidRPr="008C5EB6">
        <w:rPr>
          <w:rFonts w:ascii="TH SarabunPSK" w:hAnsi="TH SarabunPSK"/>
          <w:sz w:val="32"/>
        </w:rPr>
        <w:tab/>
      </w:r>
      <w:r w:rsidRPr="008C5EB6">
        <w:rPr>
          <w:rFonts w:ascii="TH SarabunPSK" w:hAnsi="TH SarabunPSK"/>
          <w:sz w:val="32"/>
        </w:rPr>
        <w:tab/>
      </w:r>
      <w:r w:rsidRPr="008C5EB6">
        <w:rPr>
          <w:rFonts w:ascii="TH SarabunPSK" w:hAnsi="TH SarabunPSK"/>
          <w:sz w:val="32"/>
          <w:cs/>
        </w:rPr>
        <w:t>29,</w:t>
      </w:r>
      <w:r w:rsidRPr="008C5EB6">
        <w:rPr>
          <w:rFonts w:ascii="TH SarabunPSK" w:hAnsi="TH SarabunPSK"/>
          <w:sz w:val="32"/>
        </w:rPr>
        <w:t>4</w:t>
      </w:r>
      <w:r w:rsidRPr="008C5EB6">
        <w:rPr>
          <w:rFonts w:ascii="TH SarabunPSK" w:hAnsi="TH SarabunPSK"/>
          <w:sz w:val="32"/>
          <w:cs/>
        </w:rPr>
        <w:t>00 บาท</w:t>
      </w:r>
    </w:p>
    <w:p w:rsidR="008C5EB6" w:rsidRPr="008C5EB6" w:rsidRDefault="008C5EB6" w:rsidP="008C5EB6">
      <w:pPr>
        <w:tabs>
          <w:tab w:val="left" w:pos="360"/>
          <w:tab w:val="left" w:pos="1440"/>
          <w:tab w:val="left" w:pos="1980"/>
          <w:tab w:val="left" w:pos="3420"/>
          <w:tab w:val="left" w:pos="4956"/>
          <w:tab w:val="left" w:pos="5812"/>
          <w:tab w:val="left" w:pos="6379"/>
          <w:tab w:val="left" w:pos="6521"/>
        </w:tabs>
        <w:spacing w:before="120"/>
        <w:jc w:val="thaiDistribute"/>
        <w:rPr>
          <w:rFonts w:ascii="TH SarabunPSK" w:hAnsi="TH SarabunPSK"/>
          <w:b/>
          <w:bCs/>
          <w:sz w:val="32"/>
          <w:cs/>
        </w:rPr>
      </w:pPr>
      <w:r w:rsidRPr="008C5EB6">
        <w:rPr>
          <w:rFonts w:ascii="TH SarabunPSK" w:hAnsi="TH SarabunPSK"/>
          <w:sz w:val="32"/>
          <w:cs/>
        </w:rPr>
        <w:tab/>
      </w:r>
      <w:r w:rsidRPr="008C5EB6">
        <w:rPr>
          <w:rFonts w:ascii="TH SarabunPSK" w:hAnsi="TH SarabunPSK"/>
          <w:sz w:val="32"/>
          <w:cs/>
        </w:rPr>
        <w:tab/>
      </w:r>
      <w:r w:rsidRPr="008C5EB6">
        <w:rPr>
          <w:rFonts w:ascii="TH SarabunPSK" w:hAnsi="TH SarabunPSK"/>
          <w:b/>
          <w:bCs/>
          <w:sz w:val="32"/>
          <w:cs/>
        </w:rPr>
        <w:t>รวมครั้งละ 160,000 บาท จำนวน 10 ครั้ง เป็นเงิน   1,600,000   บาท</w:t>
      </w:r>
    </w:p>
    <w:p w:rsidR="008C5EB6" w:rsidRPr="00FD46E5" w:rsidRDefault="008C5EB6" w:rsidP="008C5EB6">
      <w:pPr>
        <w:tabs>
          <w:tab w:val="left" w:pos="360"/>
          <w:tab w:val="left" w:pos="1440"/>
          <w:tab w:val="left" w:pos="1980"/>
        </w:tabs>
        <w:spacing w:after="120"/>
        <w:jc w:val="thaiDistribute"/>
        <w:rPr>
          <w:rFonts w:ascii="TH SarabunIT๙" w:hAnsi="TH SarabunIT๙" w:cs="TH SarabunIT๙"/>
          <w:cs/>
        </w:rPr>
      </w:pPr>
    </w:p>
    <w:p w:rsidR="008C5EB6" w:rsidRDefault="008C5EB6" w:rsidP="008C5EB6"/>
    <w:p w:rsidR="008C5EB6" w:rsidRDefault="008C5EB6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2A773C" w:rsidRDefault="002A773C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2A773C" w:rsidRDefault="002A773C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2A773C" w:rsidRDefault="002A773C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2A773C" w:rsidRDefault="002A773C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8C5EB6" w:rsidRDefault="008C5EB6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8C5EB6" w:rsidRPr="003D30D2" w:rsidRDefault="007D51E1" w:rsidP="00977963">
      <w:pPr>
        <w:pStyle w:val="3"/>
        <w:ind w:firstLine="0"/>
        <w:jc w:val="center"/>
        <w:rPr>
          <w:rFonts w:ascii="TH SarabunPSK" w:hAnsi="TH SarabunPSK"/>
          <w:sz w:val="36"/>
          <w:szCs w:val="36"/>
        </w:rPr>
      </w:pPr>
      <w:r>
        <w:rPr>
          <w:rFonts w:ascii="TH SarabunPSK" w:hAnsi="TH SarabunPSK"/>
          <w:noProof/>
          <w:sz w:val="36"/>
          <w:szCs w:val="36"/>
        </w:rPr>
        <w:lastRenderedPageBreak/>
        <w:pict>
          <v:shape id="_x0000_s1063" type="#_x0000_t202" style="position:absolute;left:0;text-align:left;margin-left:592.4pt;margin-top:-8.75pt;width:82pt;height:25.05pt;z-index:251565056">
            <v:textbox style="mso-next-textbox:#_x0000_s1063">
              <w:txbxContent>
                <w:p w:rsidR="00503289" w:rsidRPr="001D60F7" w:rsidRDefault="00503289" w:rsidP="008C5EB6">
                  <w:pPr>
                    <w:rPr>
                      <w:rFonts w:ascii="TH SarabunPSK" w:hAnsi="TH SarabunPSK"/>
                      <w:cs/>
                    </w:rPr>
                  </w:pPr>
                  <w:r w:rsidRPr="001D60F7">
                    <w:rPr>
                      <w:rFonts w:ascii="TH SarabunPSK" w:hAnsi="TH SarabunPSK"/>
                      <w:cs/>
                    </w:rPr>
                    <w:t>งบรายจ่ายอื่น</w:t>
                  </w:r>
                </w:p>
              </w:txbxContent>
            </v:textbox>
          </v:shape>
        </w:pict>
      </w:r>
      <w:bookmarkStart w:id="48" w:name="_Toc462990958"/>
      <w:r w:rsidR="008C5EB6" w:rsidRPr="003D30D2">
        <w:rPr>
          <w:rFonts w:ascii="TH SarabunPSK" w:hAnsi="TH SarabunPSK"/>
          <w:sz w:val="36"/>
          <w:szCs w:val="36"/>
          <w:cs/>
        </w:rPr>
        <w:t>โครงการส่งเสริมและรับรองมาตรฐานฝีมือแรงงานของผู้ประกอบอาชีพ</w:t>
      </w:r>
      <w:r w:rsidR="006C40D8" w:rsidRPr="003D30D2">
        <w:rPr>
          <w:rFonts w:ascii="TH SarabunPSK" w:hAnsi="TH SarabunPSK" w:hint="cs"/>
          <w:sz w:val="36"/>
          <w:szCs w:val="36"/>
          <w:cs/>
        </w:rPr>
        <w:t xml:space="preserve"> </w:t>
      </w:r>
      <w:r w:rsidR="003D30D2">
        <w:rPr>
          <w:rFonts w:ascii="TH SarabunPSK" w:hAnsi="TH SarabunPSK" w:hint="cs"/>
          <w:sz w:val="36"/>
          <w:szCs w:val="36"/>
          <w:cs/>
        </w:rPr>
        <w:t xml:space="preserve">                         </w:t>
      </w:r>
      <w:r w:rsidR="008C5EB6" w:rsidRPr="003D30D2">
        <w:rPr>
          <w:rFonts w:ascii="TH SarabunPSK" w:hAnsi="TH SarabunPSK"/>
          <w:sz w:val="36"/>
          <w:szCs w:val="36"/>
          <w:cs/>
        </w:rPr>
        <w:t>ประจำปีงบประมาณ 25</w:t>
      </w:r>
      <w:r w:rsidR="008C5EB6" w:rsidRPr="003D30D2">
        <w:rPr>
          <w:rFonts w:ascii="TH SarabunPSK" w:hAnsi="TH SarabunPSK"/>
          <w:sz w:val="36"/>
          <w:szCs w:val="36"/>
        </w:rPr>
        <w:t>6</w:t>
      </w:r>
      <w:r w:rsidR="008C5EB6" w:rsidRPr="003D30D2">
        <w:rPr>
          <w:rFonts w:ascii="TH SarabunPSK" w:hAnsi="TH SarabunPSK"/>
          <w:sz w:val="36"/>
          <w:szCs w:val="36"/>
          <w:cs/>
        </w:rPr>
        <w:t>0</w:t>
      </w:r>
      <w:bookmarkEnd w:id="48"/>
    </w:p>
    <w:p w:rsidR="00977963" w:rsidRPr="008C5EB6" w:rsidRDefault="00977963" w:rsidP="008C5EB6">
      <w:pPr>
        <w:pBdr>
          <w:bottom w:val="single" w:sz="6" w:space="1" w:color="auto"/>
        </w:pBdr>
        <w:jc w:val="center"/>
        <w:rPr>
          <w:rFonts w:ascii="TH SarabunPSK" w:hAnsi="TH SarabunPSK"/>
          <w:b/>
          <w:bCs/>
          <w:sz w:val="32"/>
        </w:rPr>
      </w:pPr>
    </w:p>
    <w:p w:rsidR="008C5EB6" w:rsidRPr="008C5EB6" w:rsidRDefault="008C5EB6" w:rsidP="008C5EB6">
      <w:pPr>
        <w:spacing w:before="120"/>
        <w:jc w:val="center"/>
        <w:rPr>
          <w:rFonts w:ascii="TH SarabunPSK" w:hAnsi="TH SarabunPSK"/>
          <w:sz w:val="16"/>
          <w:szCs w:val="16"/>
        </w:rPr>
      </w:pPr>
    </w:p>
    <w:p w:rsidR="008C5EB6" w:rsidRPr="008C5EB6" w:rsidRDefault="008C5EB6" w:rsidP="00816A87">
      <w:pPr>
        <w:numPr>
          <w:ilvl w:val="0"/>
          <w:numId w:val="46"/>
        </w:numPr>
        <w:tabs>
          <w:tab w:val="left" w:pos="0"/>
          <w:tab w:val="left" w:pos="426"/>
        </w:tabs>
        <w:ind w:left="0" w:firstLine="0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b/>
          <w:bCs/>
          <w:sz w:val="32"/>
          <w:cs/>
        </w:rPr>
        <w:t xml:space="preserve">ชื่อโครงการ  </w:t>
      </w:r>
      <w:r w:rsidRPr="008C5EB6">
        <w:rPr>
          <w:rFonts w:ascii="TH SarabunPSK" w:hAnsi="TH SarabunPSK"/>
          <w:b/>
          <w:bCs/>
          <w:sz w:val="32"/>
        </w:rPr>
        <w:t xml:space="preserve">:  </w:t>
      </w:r>
      <w:r w:rsidRPr="008C5EB6">
        <w:rPr>
          <w:rFonts w:ascii="TH SarabunPSK" w:hAnsi="TH SarabunPSK"/>
          <w:sz w:val="32"/>
          <w:cs/>
        </w:rPr>
        <w:t xml:space="preserve">โครงการส่งเสริมและรับรองมาตรฐานฝีมือแรงงานของผู้ประกอบอาชีพ ประจำปี </w:t>
      </w:r>
    </w:p>
    <w:p w:rsidR="008C5EB6" w:rsidRPr="008C5EB6" w:rsidRDefault="008C5EB6" w:rsidP="008C5EB6">
      <w:pPr>
        <w:tabs>
          <w:tab w:val="left" w:pos="0"/>
        </w:tabs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cs/>
        </w:rPr>
        <w:tab/>
      </w:r>
      <w:r w:rsidRPr="008C5EB6">
        <w:rPr>
          <w:rFonts w:ascii="TH SarabunPSK" w:hAnsi="TH SarabunPSK"/>
          <w:sz w:val="32"/>
          <w:cs/>
        </w:rPr>
        <w:tab/>
        <w:t xml:space="preserve">    งบประมาณ 2560</w:t>
      </w:r>
    </w:p>
    <w:p w:rsidR="008C5EB6" w:rsidRPr="008C5EB6" w:rsidRDefault="008C5EB6" w:rsidP="00816A87">
      <w:pPr>
        <w:numPr>
          <w:ilvl w:val="0"/>
          <w:numId w:val="46"/>
        </w:numPr>
        <w:tabs>
          <w:tab w:val="left" w:pos="0"/>
          <w:tab w:val="left" w:pos="426"/>
        </w:tabs>
        <w:spacing w:before="120"/>
        <w:ind w:left="425" w:hanging="425"/>
        <w:rPr>
          <w:rFonts w:ascii="TH SarabunPSK" w:hAnsi="TH SarabunPSK"/>
          <w:b/>
          <w:bCs/>
          <w:sz w:val="32"/>
        </w:rPr>
      </w:pPr>
      <w:r w:rsidRPr="008C5EB6">
        <w:rPr>
          <w:rFonts w:ascii="TH SarabunPSK" w:hAnsi="TH SarabunPSK"/>
          <w:b/>
          <w:bCs/>
          <w:sz w:val="32"/>
          <w:cs/>
        </w:rPr>
        <w:t>สอดคล้องกับยุทธศาสตร์ และกลยุทธ์ของกรมพัฒนาฝีมือแรงงาน</w:t>
      </w:r>
      <w:r w:rsidRPr="008C5EB6">
        <w:rPr>
          <w:rFonts w:ascii="TH SarabunPSK" w:hAnsi="TH SarabunPSK"/>
          <w:sz w:val="32"/>
          <w:cs/>
        </w:rPr>
        <w:t xml:space="preserve">  </w:t>
      </w:r>
    </w:p>
    <w:p w:rsidR="008C5EB6" w:rsidRPr="008C5EB6" w:rsidRDefault="008C5EB6" w:rsidP="008C5EB6">
      <w:pPr>
        <w:tabs>
          <w:tab w:val="left" w:pos="426"/>
        </w:tabs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cs/>
        </w:rPr>
        <w:t xml:space="preserve">      แผนยุทธศาสตร์ กรมพัฒนาฝีมือแรงงาน พ.ศ. 2555 - 2559</w:t>
      </w:r>
    </w:p>
    <w:p w:rsidR="008C5EB6" w:rsidRPr="008C5EB6" w:rsidRDefault="008C5EB6" w:rsidP="008C5EB6">
      <w:pPr>
        <w:pStyle w:val="a3"/>
        <w:tabs>
          <w:tab w:val="left" w:pos="284"/>
          <w:tab w:val="left" w:pos="426"/>
          <w:tab w:val="left" w:pos="709"/>
        </w:tabs>
        <w:ind w:left="0"/>
        <w:rPr>
          <w:rFonts w:ascii="TH SarabunPSK" w:hAnsi="TH SarabunPSK"/>
          <w:sz w:val="32"/>
          <w:szCs w:val="32"/>
        </w:rPr>
      </w:pPr>
      <w:r w:rsidRPr="008C5EB6">
        <w:rPr>
          <w:rFonts w:ascii="TH SarabunPSK" w:hAnsi="TH SarabunPSK"/>
          <w:sz w:val="32"/>
          <w:szCs w:val="32"/>
          <w:cs/>
        </w:rPr>
        <w:tab/>
        <w:t xml:space="preserve">  ยุทธศาสตร์ที่ 1  กำหนด ทดสอบและสร้างระบบรับรองมาตรฐานฝีมือแรงงานแห่งชาติ เพื่อเพิ่มขีด</w:t>
      </w:r>
    </w:p>
    <w:p w:rsidR="008C5EB6" w:rsidRPr="008C5EB6" w:rsidRDefault="008C5EB6" w:rsidP="008C5EB6">
      <w:pPr>
        <w:pStyle w:val="a3"/>
        <w:tabs>
          <w:tab w:val="left" w:pos="284"/>
          <w:tab w:val="left" w:pos="426"/>
        </w:tabs>
        <w:ind w:left="0"/>
        <w:rPr>
          <w:rFonts w:ascii="TH SarabunPSK" w:hAnsi="TH SarabunPSK"/>
          <w:sz w:val="32"/>
          <w:szCs w:val="32"/>
          <w:cs/>
        </w:rPr>
      </w:pPr>
      <w:r w:rsidRPr="008C5EB6">
        <w:rPr>
          <w:rFonts w:ascii="TH SarabunPSK" w:hAnsi="TH SarabunPSK"/>
          <w:sz w:val="32"/>
          <w:szCs w:val="32"/>
          <w:cs/>
        </w:rPr>
        <w:t xml:space="preserve">      ความสามารถในการแข่งขันในระดับสากล</w:t>
      </w:r>
    </w:p>
    <w:p w:rsidR="008C5EB6" w:rsidRPr="008C5EB6" w:rsidRDefault="008C5EB6" w:rsidP="008C5EB6">
      <w:pPr>
        <w:tabs>
          <w:tab w:val="left" w:pos="360"/>
          <w:tab w:val="left" w:pos="426"/>
        </w:tabs>
        <w:spacing w:before="120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b/>
          <w:bCs/>
          <w:sz w:val="32"/>
          <w:cs/>
        </w:rPr>
        <w:t>3.</w:t>
      </w:r>
      <w:r w:rsidRPr="008C5EB6">
        <w:rPr>
          <w:rFonts w:ascii="TH SarabunPSK" w:hAnsi="TH SarabunPSK"/>
          <w:b/>
          <w:bCs/>
          <w:sz w:val="32"/>
          <w:cs/>
        </w:rPr>
        <w:tab/>
        <w:t>หลักการและเหตุผล</w:t>
      </w:r>
    </w:p>
    <w:p w:rsidR="008C5EB6" w:rsidRPr="008C5EB6" w:rsidRDefault="008C5EB6" w:rsidP="008C5EB6">
      <w:pPr>
        <w:tabs>
          <w:tab w:val="left" w:pos="0"/>
          <w:tab w:val="left" w:pos="720"/>
          <w:tab w:val="left" w:pos="1440"/>
          <w:tab w:val="left" w:pos="1980"/>
        </w:tabs>
        <w:ind w:firstLine="720"/>
        <w:jc w:val="thaiDistribute"/>
        <w:rPr>
          <w:rFonts w:ascii="TH SarabunPSK" w:hAnsi="TH SarabunPSK"/>
          <w:sz w:val="32"/>
          <w:cs/>
        </w:rPr>
      </w:pPr>
      <w:r w:rsidRPr="008C5EB6">
        <w:rPr>
          <w:rFonts w:ascii="TH SarabunPSK" w:hAnsi="TH SarabunPSK"/>
          <w:sz w:val="32"/>
          <w:cs/>
        </w:rPr>
        <w:t>มาตรา 26 แห่งพระราชบัญญัติส่งเสริมการพัฒนาฝีมือแรงงาน พ.ศ. 2545 ผู้ใดประสงค์จะให้คณะกรรมการส่งเสริมการพัฒนาฝีมือแรงงานรับรองมาตรฐานฝีมือแรงงานของตนให้ยื่นคำขอต่อนายทะเบียน เพื่อให้สถานประกอบกิจการจัดทำมาตรฐานฝีมือแรงงานของตนเอง</w:t>
      </w:r>
      <w:r w:rsidRPr="008C5EB6">
        <w:rPr>
          <w:rFonts w:ascii="TH SarabunPSK" w:hAnsi="TH SarabunPSK"/>
          <w:sz w:val="32"/>
        </w:rPr>
        <w:t xml:space="preserve"> </w:t>
      </w:r>
      <w:r w:rsidRPr="008C5EB6">
        <w:rPr>
          <w:rFonts w:ascii="TH SarabunPSK" w:hAnsi="TH SarabunPSK"/>
          <w:sz w:val="32"/>
          <w:cs/>
        </w:rPr>
        <w:t xml:space="preserve">เป็นการพัฒนาฝีมือแรงงานให้กับลูกจ้างของตนเอง  สอดคล้องกับการจัดทำหลักสูตรฝึกอบรมฝีมือแรงงานตามสาขาอาชีพทีรัฐมนตรีประกาศกำหนดตามมาตรา 7 แห่งพระราชบัญญัติส่งเสริมฯ สิทธิที่จะได้รับการยกเว้นภาษีเงินได้เป็นกรณีพิเศษสำหรับเงินได้ของผู้ดำเนินการฝึกเป็นจำนวนร้อยละของค่าใช้จ่ายที่ได้ใช้ไปในการจัดให้มีการฝึกอบรมฝีมือแรงงานตามพระราชบัญญัตินี้ ทำให้เกิดประโยชน์สูงสุดทั้งสถานประกอบกิจการ และลูกจ้างของตน เป็นการพัฒนาฝีมือแรงงานอย่างเป็นระบบและต่อเนื่อง ลดของเสียและอันตรายเนื่องจากการทำงาน ส่งผลต่อรายได้ของลูกจ้างและสถานประกอบกิจการที่เพิ่มขึ้น ทำให้สภาวะเศรษฐกิจเจริญเติบโตอย่างเป็นระบบและยั่งยืน </w:t>
      </w:r>
    </w:p>
    <w:p w:rsidR="008C5EB6" w:rsidRPr="008C5EB6" w:rsidRDefault="008C5EB6" w:rsidP="008C5EB6">
      <w:pPr>
        <w:tabs>
          <w:tab w:val="left" w:pos="360"/>
          <w:tab w:val="left" w:pos="426"/>
          <w:tab w:val="left" w:pos="1440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  <w:r w:rsidRPr="008C5EB6">
        <w:rPr>
          <w:rFonts w:ascii="TH SarabunPSK" w:hAnsi="TH SarabunPSK"/>
          <w:b/>
          <w:bCs/>
          <w:sz w:val="32"/>
          <w:cs/>
        </w:rPr>
        <w:t>4.</w:t>
      </w:r>
      <w:r w:rsidRPr="008C5EB6">
        <w:rPr>
          <w:rFonts w:ascii="TH SarabunPSK" w:hAnsi="TH SarabunPSK"/>
          <w:b/>
          <w:bCs/>
          <w:sz w:val="32"/>
          <w:cs/>
        </w:rPr>
        <w:tab/>
      </w:r>
      <w:r w:rsidRPr="008C5EB6">
        <w:rPr>
          <w:rFonts w:ascii="TH SarabunPSK" w:hAnsi="TH SarabunPSK"/>
          <w:b/>
          <w:bCs/>
          <w:sz w:val="32"/>
          <w:u w:val="single"/>
          <w:cs/>
        </w:rPr>
        <w:t>วัตถุประสงค์</w:t>
      </w:r>
    </w:p>
    <w:p w:rsidR="008C5EB6" w:rsidRPr="008C5EB6" w:rsidRDefault="008C5EB6" w:rsidP="008C5EB6">
      <w:pPr>
        <w:tabs>
          <w:tab w:val="left" w:pos="426"/>
          <w:tab w:val="left" w:pos="1440"/>
          <w:tab w:val="left" w:pos="1980"/>
        </w:tabs>
        <w:ind w:firstLine="360"/>
        <w:jc w:val="thaiDistribute"/>
        <w:rPr>
          <w:rFonts w:ascii="TH SarabunPSK" w:hAnsi="TH SarabunPSK"/>
          <w:sz w:val="32"/>
          <w:cs/>
        </w:rPr>
      </w:pPr>
      <w:r w:rsidRPr="008C5EB6">
        <w:rPr>
          <w:rFonts w:ascii="TH SarabunPSK" w:hAnsi="TH SarabunPSK"/>
          <w:sz w:val="32"/>
        </w:rPr>
        <w:tab/>
        <w:t>4.1</w:t>
      </w:r>
      <w:r w:rsidRPr="008C5EB6">
        <w:rPr>
          <w:rFonts w:ascii="TH SarabunPSK" w:hAnsi="TH SarabunPSK"/>
          <w:sz w:val="32"/>
          <w:cs/>
        </w:rPr>
        <w:t xml:space="preserve">  เพื่อส่งเสริมให้เจ้าหน้าที่ของกรมพัฒนาฝีมือแรงงาน สามารถวิเคราะห์อาชีพ วิเคราะห์งานหลัก </w:t>
      </w:r>
      <w:r w:rsidRPr="008C5EB6">
        <w:rPr>
          <w:rFonts w:ascii="TH SarabunPSK" w:hAnsi="TH SarabunPSK"/>
          <w:sz w:val="32"/>
          <w:cs/>
        </w:rPr>
        <w:br/>
        <w:t xml:space="preserve"> งานย่อย และขั้นตอนการปฏิบัติงาน เพื่อจัดทำมาตรฐานฝีมือแรงงานของผู้ประกอบอาชีพให้สอดคล้องกับการปฏิบัติงานของลูกจ้างในสถานประกอบกิจการ</w:t>
      </w:r>
    </w:p>
    <w:p w:rsidR="008C5EB6" w:rsidRPr="008C5EB6" w:rsidRDefault="008C5EB6" w:rsidP="008C5EB6">
      <w:pPr>
        <w:tabs>
          <w:tab w:val="left" w:pos="360"/>
          <w:tab w:val="left" w:pos="426"/>
          <w:tab w:val="left" w:pos="1440"/>
          <w:tab w:val="left" w:pos="1980"/>
        </w:tabs>
        <w:ind w:firstLine="360"/>
        <w:jc w:val="thaiDistribute"/>
        <w:rPr>
          <w:rFonts w:ascii="TH SarabunPSK" w:hAnsi="TH SarabunPSK"/>
          <w:sz w:val="32"/>
          <w:cs/>
        </w:rPr>
      </w:pPr>
      <w:r w:rsidRPr="008C5EB6">
        <w:rPr>
          <w:rFonts w:ascii="TH SarabunPSK" w:hAnsi="TH SarabunPSK"/>
          <w:sz w:val="32"/>
          <w:cs/>
        </w:rPr>
        <w:tab/>
        <w:t>4.2</w:t>
      </w:r>
      <w:r w:rsidRPr="008C5EB6">
        <w:rPr>
          <w:rFonts w:ascii="TH SarabunPSK" w:hAnsi="TH SarabunPSK"/>
          <w:sz w:val="32"/>
        </w:rPr>
        <w:t xml:space="preserve">  </w:t>
      </w:r>
      <w:r w:rsidRPr="008C5EB6">
        <w:rPr>
          <w:rFonts w:ascii="TH SarabunPSK" w:hAnsi="TH SarabunPSK"/>
          <w:sz w:val="32"/>
          <w:cs/>
        </w:rPr>
        <w:t>เพื่อส่งเสริมให้ผู้ประกอบกิจการยื่นขอรับรองมาตรฐานฝีมือแรงงานของตน เป็นการพัฒนาลูกจ้างของตนเองสอดคล้องกับการปฏิบัติงาน  และจัดทำหลักสูตรสอดคล้องกับความต้องการของสถานประกอบกิจการในการพัฒนาลูกจ้าง</w:t>
      </w:r>
    </w:p>
    <w:p w:rsidR="008C5EB6" w:rsidRPr="008C5EB6" w:rsidRDefault="008C5EB6" w:rsidP="008C5EB6">
      <w:pPr>
        <w:tabs>
          <w:tab w:val="left" w:pos="360"/>
          <w:tab w:val="left" w:pos="426"/>
          <w:tab w:val="left" w:pos="1440"/>
          <w:tab w:val="left" w:pos="1980"/>
        </w:tabs>
        <w:spacing w:before="120"/>
        <w:jc w:val="thaiDistribute"/>
        <w:rPr>
          <w:rFonts w:ascii="TH SarabunPSK" w:hAnsi="TH SarabunPSK"/>
          <w:b/>
          <w:bCs/>
          <w:sz w:val="32"/>
          <w:u w:val="single"/>
        </w:rPr>
      </w:pPr>
      <w:r w:rsidRPr="008C5EB6">
        <w:rPr>
          <w:rFonts w:ascii="TH SarabunPSK" w:hAnsi="TH SarabunPSK"/>
          <w:b/>
          <w:bCs/>
          <w:sz w:val="32"/>
          <w:cs/>
        </w:rPr>
        <w:t>5.</w:t>
      </w:r>
      <w:r w:rsidRPr="008C5EB6">
        <w:rPr>
          <w:rFonts w:ascii="TH SarabunPSK" w:hAnsi="TH SarabunPSK"/>
          <w:b/>
          <w:bCs/>
          <w:sz w:val="32"/>
          <w:cs/>
        </w:rPr>
        <w:tab/>
      </w:r>
      <w:r w:rsidRPr="008C5EB6">
        <w:rPr>
          <w:rFonts w:ascii="TH SarabunPSK" w:hAnsi="TH SarabunPSK"/>
          <w:b/>
          <w:bCs/>
          <w:sz w:val="32"/>
          <w:u w:val="single"/>
          <w:cs/>
        </w:rPr>
        <w:t>เป้าหมาย</w:t>
      </w:r>
    </w:p>
    <w:p w:rsidR="008C5EB6" w:rsidRPr="008C5EB6" w:rsidRDefault="008C5EB6" w:rsidP="008C5EB6">
      <w:pPr>
        <w:tabs>
          <w:tab w:val="left" w:pos="360"/>
          <w:tab w:val="left" w:pos="810"/>
          <w:tab w:val="left" w:pos="1440"/>
          <w:tab w:val="left" w:pos="1980"/>
        </w:tabs>
        <w:ind w:firstLine="360"/>
        <w:jc w:val="thaiDistribute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cs/>
        </w:rPr>
        <w:t>5</w:t>
      </w:r>
      <w:r w:rsidRPr="008C5EB6">
        <w:rPr>
          <w:rFonts w:ascii="TH SarabunPSK" w:hAnsi="TH SarabunPSK"/>
          <w:sz w:val="32"/>
        </w:rPr>
        <w:t>.1</w:t>
      </w:r>
      <w:r w:rsidRPr="008C5EB6">
        <w:rPr>
          <w:rFonts w:ascii="TH SarabunPSK" w:hAnsi="TH SarabunPSK"/>
          <w:sz w:val="32"/>
          <w:cs/>
        </w:rPr>
        <w:t xml:space="preserve">  เจ้าหน้าที่สถาบันพัฒนาฝีมือแรงงาน และศูนย์พัฒนาฝีมือแรงงานของกรมพัฒนาฝีมือแรงงานได้รับการพัฒนา สามารถวิเคราะห์อาชีพ งานหลัก งานย่อย และขั้นตอนการปฏิบัติงานในสถานประกอบกิจการได้อย่างถูกต้องและครอบคลุม</w:t>
      </w:r>
    </w:p>
    <w:p w:rsidR="008C5EB6" w:rsidRPr="008C5EB6" w:rsidRDefault="008C5EB6" w:rsidP="008C5EB6">
      <w:pPr>
        <w:tabs>
          <w:tab w:val="left" w:pos="360"/>
          <w:tab w:val="left" w:pos="810"/>
          <w:tab w:val="left" w:pos="1440"/>
          <w:tab w:val="left" w:pos="1980"/>
        </w:tabs>
        <w:ind w:firstLine="360"/>
        <w:jc w:val="thaiDistribute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cs/>
        </w:rPr>
        <w:t>5</w:t>
      </w:r>
      <w:r w:rsidRPr="008C5EB6">
        <w:rPr>
          <w:rFonts w:ascii="TH SarabunPSK" w:hAnsi="TH SarabunPSK"/>
          <w:sz w:val="32"/>
        </w:rPr>
        <w:t xml:space="preserve">.2 </w:t>
      </w:r>
      <w:r w:rsidRPr="008C5EB6">
        <w:rPr>
          <w:rFonts w:ascii="TH SarabunPSK" w:hAnsi="TH SarabunPSK"/>
          <w:sz w:val="32"/>
          <w:cs/>
        </w:rPr>
        <w:t xml:space="preserve">ร่างมาตรฐานฝีมือแรงงานของผู้ประกอบอาชีพที่สถาบันพัฒนาฝีมือแรงงานและศูนย์พัฒนาฝีมือแรงงานดำเนินการร่วมกับสถานประกอบกิจการ  จำนวน </w:t>
      </w:r>
      <w:r w:rsidRPr="008C5EB6">
        <w:rPr>
          <w:rFonts w:ascii="TH SarabunPSK" w:hAnsi="TH SarabunPSK"/>
          <w:sz w:val="32"/>
        </w:rPr>
        <w:t>78</w:t>
      </w:r>
      <w:r w:rsidRPr="008C5EB6">
        <w:rPr>
          <w:rFonts w:ascii="TH SarabunPSK" w:hAnsi="TH SarabunPSK"/>
          <w:sz w:val="32"/>
          <w:cs/>
        </w:rPr>
        <w:t xml:space="preserve"> สาขา</w:t>
      </w:r>
    </w:p>
    <w:p w:rsidR="008C5EB6" w:rsidRPr="008C5EB6" w:rsidRDefault="008C5EB6" w:rsidP="008C5EB6">
      <w:pPr>
        <w:tabs>
          <w:tab w:val="left" w:pos="360"/>
          <w:tab w:val="left" w:pos="426"/>
          <w:tab w:val="left" w:pos="1440"/>
          <w:tab w:val="left" w:pos="1980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  <w:r w:rsidRPr="008C5EB6">
        <w:rPr>
          <w:rFonts w:ascii="TH SarabunPSK" w:hAnsi="TH SarabunPSK"/>
          <w:b/>
          <w:bCs/>
          <w:sz w:val="32"/>
          <w:cs/>
        </w:rPr>
        <w:t>6.  วิธีการดำเนินการ</w:t>
      </w:r>
      <w:r w:rsidRPr="008C5EB6">
        <w:rPr>
          <w:rFonts w:ascii="TH SarabunPSK" w:hAnsi="TH SarabunPSK"/>
          <w:b/>
          <w:bCs/>
          <w:sz w:val="32"/>
          <w:cs/>
        </w:rPr>
        <w:tab/>
      </w:r>
    </w:p>
    <w:p w:rsidR="008C5EB6" w:rsidRPr="008C5EB6" w:rsidRDefault="008C5EB6" w:rsidP="008C5EB6">
      <w:pPr>
        <w:tabs>
          <w:tab w:val="left" w:pos="270"/>
          <w:tab w:val="left" w:pos="426"/>
          <w:tab w:val="left" w:pos="1418"/>
        </w:tabs>
        <w:jc w:val="thaiDistribute"/>
        <w:rPr>
          <w:rFonts w:ascii="TH SarabunPSK" w:hAnsi="TH SarabunPSK"/>
          <w:sz w:val="32"/>
          <w:cs/>
        </w:rPr>
      </w:pPr>
      <w:r w:rsidRPr="008C5EB6">
        <w:rPr>
          <w:rFonts w:ascii="TH SarabunPSK" w:hAnsi="TH SarabunPSK"/>
          <w:sz w:val="32"/>
          <w:cs/>
        </w:rPr>
        <w:tab/>
        <w:t xml:space="preserve"> กิจกรรมที่ 1  จัดสัมมนาเชิงปฏิบัติการให้กับเจ้าหน้าที่ของกรมพัฒนาฝีมือแรงงาน เพื่อจัดทำมาตรฐาน</w:t>
      </w:r>
    </w:p>
    <w:p w:rsidR="008C5EB6" w:rsidRPr="008C5EB6" w:rsidRDefault="008C5EB6" w:rsidP="008C5EB6">
      <w:pPr>
        <w:tabs>
          <w:tab w:val="left" w:pos="270"/>
          <w:tab w:val="left" w:pos="426"/>
          <w:tab w:val="left" w:pos="1560"/>
        </w:tabs>
        <w:jc w:val="thaiDistribute"/>
        <w:rPr>
          <w:rFonts w:ascii="TH SarabunPSK" w:hAnsi="TH SarabunPSK"/>
          <w:sz w:val="32"/>
          <w:cs/>
        </w:rPr>
      </w:pPr>
      <w:r w:rsidRPr="008C5EB6">
        <w:rPr>
          <w:rFonts w:ascii="TH SarabunPSK" w:hAnsi="TH SarabunPSK"/>
          <w:sz w:val="32"/>
          <w:cs/>
        </w:rPr>
        <w:lastRenderedPageBreak/>
        <w:tab/>
        <w:t xml:space="preserve">       </w:t>
      </w:r>
      <w:r w:rsidRPr="008C5EB6">
        <w:rPr>
          <w:rFonts w:ascii="TH SarabunPSK" w:hAnsi="TH SarabunPSK"/>
          <w:sz w:val="32"/>
          <w:cs/>
        </w:rPr>
        <w:tab/>
        <w:t xml:space="preserve"> ฝีมือแรงงานของผู้ประกอบอาชีพ </w:t>
      </w:r>
    </w:p>
    <w:p w:rsidR="008C5EB6" w:rsidRPr="008C5EB6" w:rsidRDefault="008C5EB6" w:rsidP="008C5EB6">
      <w:pPr>
        <w:tabs>
          <w:tab w:val="left" w:pos="360"/>
          <w:tab w:val="left" w:pos="426"/>
          <w:tab w:val="left" w:pos="1440"/>
        </w:tabs>
        <w:jc w:val="thaiDistribute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cs/>
        </w:rPr>
        <w:tab/>
        <w:t xml:space="preserve">กิจกรรมที่  2 จัดสรรงบประมาณเพื่อเป็นค่าใช้จ่ายในการดำเนินการจัดทำมาตรฐานฝีมือแรงงานของ </w:t>
      </w:r>
    </w:p>
    <w:p w:rsidR="008C5EB6" w:rsidRPr="008C5EB6" w:rsidRDefault="008C5EB6" w:rsidP="008C5EB6">
      <w:pPr>
        <w:tabs>
          <w:tab w:val="left" w:pos="360"/>
          <w:tab w:val="left" w:pos="426"/>
          <w:tab w:val="left" w:pos="1440"/>
        </w:tabs>
        <w:jc w:val="thaiDistribute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cs/>
        </w:rPr>
        <w:tab/>
      </w:r>
      <w:r w:rsidRPr="008C5EB6">
        <w:rPr>
          <w:rFonts w:ascii="TH SarabunPSK" w:hAnsi="TH SarabunPSK"/>
          <w:sz w:val="32"/>
          <w:cs/>
        </w:rPr>
        <w:tab/>
      </w:r>
      <w:r w:rsidRPr="008C5EB6">
        <w:rPr>
          <w:rFonts w:ascii="TH SarabunPSK" w:hAnsi="TH SarabunPSK"/>
          <w:sz w:val="32"/>
          <w:cs/>
        </w:rPr>
        <w:tab/>
        <w:t xml:space="preserve">  ผู้ประกอบอาชีพให้กับสถาบันพัฒนาฝีมือแรงงานและศูนย์พัฒนาฝีมือแรงงาน</w:t>
      </w:r>
    </w:p>
    <w:p w:rsidR="008C5EB6" w:rsidRPr="008C5EB6" w:rsidRDefault="008C5EB6" w:rsidP="008C5EB6">
      <w:pPr>
        <w:tabs>
          <w:tab w:val="left" w:pos="360"/>
          <w:tab w:val="left" w:pos="426"/>
          <w:tab w:val="left" w:pos="1440"/>
          <w:tab w:val="left" w:pos="1980"/>
        </w:tabs>
        <w:spacing w:before="120"/>
        <w:jc w:val="both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b/>
          <w:bCs/>
          <w:sz w:val="32"/>
          <w:cs/>
        </w:rPr>
        <w:t>7.</w:t>
      </w:r>
      <w:r w:rsidRPr="008C5EB6">
        <w:rPr>
          <w:rFonts w:ascii="TH SarabunPSK" w:hAnsi="TH SarabunPSK"/>
          <w:b/>
          <w:bCs/>
          <w:sz w:val="32"/>
          <w:cs/>
        </w:rPr>
        <w:tab/>
        <w:t>ระยะเวลาดำเนินการ</w:t>
      </w:r>
    </w:p>
    <w:p w:rsidR="008C5EB6" w:rsidRPr="008C5EB6" w:rsidRDefault="008C5EB6" w:rsidP="008C5EB6">
      <w:pPr>
        <w:tabs>
          <w:tab w:val="left" w:pos="360"/>
          <w:tab w:val="left" w:pos="426"/>
          <w:tab w:val="left" w:pos="1440"/>
          <w:tab w:val="left" w:pos="1980"/>
        </w:tabs>
        <w:spacing w:after="120"/>
        <w:jc w:val="both"/>
        <w:rPr>
          <w:rFonts w:ascii="TH SarabunPSK" w:hAnsi="TH SarabunPSK"/>
          <w:sz w:val="32"/>
          <w:cs/>
        </w:rPr>
      </w:pPr>
      <w:r w:rsidRPr="008C5EB6">
        <w:rPr>
          <w:rFonts w:ascii="TH SarabunPSK" w:hAnsi="TH SarabunPSK"/>
          <w:sz w:val="32"/>
          <w:cs/>
        </w:rPr>
        <w:tab/>
      </w:r>
      <w:r w:rsidRPr="008C5EB6">
        <w:rPr>
          <w:rFonts w:ascii="TH SarabunPSK" w:hAnsi="TH SarabunPSK"/>
          <w:sz w:val="32"/>
          <w:cs/>
        </w:rPr>
        <w:tab/>
        <w:t>1 ตุลาคม 2559 – 30 กันยายน  2560</w:t>
      </w:r>
    </w:p>
    <w:p w:rsidR="008C5EB6" w:rsidRPr="008C5EB6" w:rsidRDefault="008C5EB6" w:rsidP="008C5EB6">
      <w:pPr>
        <w:tabs>
          <w:tab w:val="left" w:pos="360"/>
          <w:tab w:val="left" w:pos="426"/>
          <w:tab w:val="left" w:pos="1440"/>
          <w:tab w:val="left" w:pos="1980"/>
        </w:tabs>
        <w:jc w:val="both"/>
        <w:rPr>
          <w:rFonts w:ascii="TH SarabunPSK" w:hAnsi="TH SarabunPSK"/>
          <w:b/>
          <w:bCs/>
          <w:sz w:val="32"/>
        </w:rPr>
      </w:pPr>
      <w:r w:rsidRPr="008C5EB6">
        <w:rPr>
          <w:rFonts w:ascii="TH SarabunPSK" w:hAnsi="TH SarabunPSK"/>
          <w:b/>
          <w:bCs/>
          <w:sz w:val="32"/>
          <w:cs/>
        </w:rPr>
        <w:t>8.</w:t>
      </w:r>
      <w:r w:rsidRPr="008C5EB6">
        <w:rPr>
          <w:rFonts w:ascii="TH SarabunPSK" w:hAnsi="TH SarabunPSK"/>
          <w:b/>
          <w:bCs/>
          <w:sz w:val="32"/>
          <w:cs/>
        </w:rPr>
        <w:tab/>
        <w:t xml:space="preserve"> สถานที่</w:t>
      </w:r>
    </w:p>
    <w:p w:rsidR="008C5EB6" w:rsidRPr="008C5EB6" w:rsidRDefault="008C5EB6" w:rsidP="008C5EB6">
      <w:pPr>
        <w:tabs>
          <w:tab w:val="left" w:pos="360"/>
          <w:tab w:val="left" w:pos="426"/>
          <w:tab w:val="left" w:pos="1440"/>
          <w:tab w:val="left" w:pos="1980"/>
        </w:tabs>
        <w:jc w:val="both"/>
        <w:rPr>
          <w:rFonts w:ascii="TH SarabunPSK" w:hAnsi="TH SarabunPSK"/>
          <w:sz w:val="32"/>
          <w:cs/>
        </w:rPr>
      </w:pPr>
      <w:r w:rsidRPr="008C5EB6">
        <w:rPr>
          <w:rFonts w:ascii="TH SarabunPSK" w:hAnsi="TH SarabunPSK"/>
          <w:sz w:val="32"/>
          <w:cs/>
        </w:rPr>
        <w:tab/>
        <w:t xml:space="preserve"> กรุงเทพมหานคร</w:t>
      </w:r>
      <w:r w:rsidRPr="008C5EB6">
        <w:rPr>
          <w:rFonts w:ascii="TH SarabunPSK" w:hAnsi="TH SarabunPSK"/>
          <w:sz w:val="32"/>
        </w:rPr>
        <w:t>/</w:t>
      </w:r>
      <w:r w:rsidRPr="008C5EB6">
        <w:rPr>
          <w:rFonts w:ascii="TH SarabunPSK" w:hAnsi="TH SarabunPSK"/>
          <w:sz w:val="32"/>
          <w:cs/>
        </w:rPr>
        <w:t>ภูมิภาค</w:t>
      </w:r>
    </w:p>
    <w:p w:rsidR="008C5EB6" w:rsidRPr="008C5EB6" w:rsidRDefault="008C5EB6" w:rsidP="008C5EB6">
      <w:pPr>
        <w:tabs>
          <w:tab w:val="left" w:pos="360"/>
          <w:tab w:val="left" w:pos="426"/>
          <w:tab w:val="left" w:pos="1440"/>
          <w:tab w:val="left" w:pos="1980"/>
        </w:tabs>
        <w:spacing w:before="120" w:after="120"/>
        <w:jc w:val="both"/>
        <w:rPr>
          <w:rFonts w:ascii="TH SarabunPSK" w:hAnsi="TH SarabunPSK"/>
          <w:b/>
          <w:bCs/>
          <w:sz w:val="32"/>
          <w:cs/>
        </w:rPr>
      </w:pPr>
      <w:r w:rsidRPr="008C5EB6">
        <w:rPr>
          <w:rFonts w:ascii="TH SarabunPSK" w:hAnsi="TH SarabunPSK"/>
          <w:b/>
          <w:bCs/>
          <w:sz w:val="32"/>
          <w:cs/>
        </w:rPr>
        <w:t>9. งบประมาณ</w:t>
      </w:r>
      <w:r w:rsidRPr="008C5EB6">
        <w:rPr>
          <w:rFonts w:ascii="TH SarabunPSK" w:hAnsi="TH SarabunPSK"/>
          <w:b/>
          <w:bCs/>
          <w:sz w:val="32"/>
        </w:rPr>
        <w:t xml:space="preserve">  </w:t>
      </w:r>
      <w:r w:rsidRPr="008C5EB6">
        <w:rPr>
          <w:rFonts w:ascii="TH SarabunPSK" w:hAnsi="TH SarabunPSK"/>
          <w:b/>
          <w:bCs/>
          <w:sz w:val="32"/>
          <w:cs/>
        </w:rPr>
        <w:t xml:space="preserve"> รวมทั้งสิ้น  4,541,600.- บาท (สี่ล้านห้าแสนสี่หมื่นหนึ่งพันหกร้อยบาทถ้วน)</w:t>
      </w:r>
    </w:p>
    <w:p w:rsidR="008C5EB6" w:rsidRPr="008C5EB6" w:rsidRDefault="008C5EB6" w:rsidP="008C5EB6">
      <w:pPr>
        <w:tabs>
          <w:tab w:val="left" w:pos="360"/>
          <w:tab w:val="left" w:pos="426"/>
          <w:tab w:val="left" w:pos="1440"/>
          <w:tab w:val="left" w:pos="1980"/>
        </w:tabs>
        <w:jc w:val="both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cs/>
        </w:rPr>
        <w:tab/>
      </w:r>
      <w:r w:rsidRPr="008C5EB6">
        <w:rPr>
          <w:rFonts w:ascii="TH SarabunPSK" w:hAnsi="TH SarabunPSK"/>
          <w:b/>
          <w:bCs/>
          <w:sz w:val="32"/>
          <w:cs/>
        </w:rPr>
        <w:t>กิจกรรมที่ 1</w:t>
      </w:r>
      <w:r w:rsidRPr="008C5EB6">
        <w:rPr>
          <w:rFonts w:ascii="TH SarabunPSK" w:hAnsi="TH SarabunPSK"/>
          <w:sz w:val="32"/>
          <w:cs/>
        </w:rPr>
        <w:t xml:space="preserve">  ประมาณการค่าใช้จ่าย จัดสัมมนาเชิงปฏิบัติการให้กับเจ้าหน้าที่ของกรมพัฒนาฝีมือแรงงาน เพื่อจัดทำมาตรฐานฝีมือแรงงานของผู้ประกอบอาชีพ  641,600.- บาท</w:t>
      </w:r>
    </w:p>
    <w:p w:rsidR="008C5EB6" w:rsidRPr="008C5EB6" w:rsidRDefault="008C5EB6" w:rsidP="008C5EB6">
      <w:pPr>
        <w:tabs>
          <w:tab w:val="left" w:pos="270"/>
          <w:tab w:val="left" w:pos="426"/>
          <w:tab w:val="left" w:pos="1560"/>
        </w:tabs>
        <w:jc w:val="thaiDistribute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cs/>
        </w:rPr>
        <w:tab/>
      </w:r>
      <w:r w:rsidRPr="008C5EB6">
        <w:rPr>
          <w:rFonts w:ascii="TH SarabunPSK" w:hAnsi="TH SarabunPSK"/>
          <w:sz w:val="32"/>
          <w:cs/>
        </w:rPr>
        <w:tab/>
        <w:t>สถานประกอบกิจการมีความประสงค์จะทำมาตรฐานฝีมือแรงงานของตนเอง โดยกลุ่มเป้าหมายเป็นสถานประกอบกิจการ และพนักงานของสถานประกอบกิจการ เพื่อใช้กับลูกจ้างที่ผ่านการทดสอบมาตรฐานฝีมือแรงงานในการพัฒนาฝีมือแรงงานของลูกจ้างของตน การเลื่อนขั้นเลือนตำแหน่ง กำหนดอัตราค่าจ้างของลูกจ้างให้เหมาะสมกับฝีมือ และการจัดทำรายละเอียดของตำแหน่งงาน  เป็นการให้ความรู้ และสร้างความเข้าใจในการวิเคราะห์งาน กระบวนการจัดทำมาตรฐานฝีมือแรงงานของผู้ประกอบอาชีพ และการยื่นขอรับรองมาตรฐานฝีมือแรงงาน ตามมาตรา 26 แห่งพระราชบัญญัติส่งเสริมการพัฒนาฝีมือแรงงาน พ.ศ. 2545 โดยมีรายละเอียดค่าใช้จ่าย โดยขอถัวจ่ายทุกรายการ ดังนี้</w:t>
      </w:r>
    </w:p>
    <w:p w:rsidR="008C5EB6" w:rsidRPr="008C5EB6" w:rsidRDefault="008C5EB6" w:rsidP="008C5EB6">
      <w:pPr>
        <w:tabs>
          <w:tab w:val="left" w:pos="360"/>
          <w:tab w:val="left" w:pos="426"/>
          <w:tab w:val="left" w:pos="1440"/>
          <w:tab w:val="left" w:pos="1980"/>
          <w:tab w:val="left" w:pos="3420"/>
          <w:tab w:val="left" w:pos="4956"/>
          <w:tab w:val="left" w:pos="5812"/>
          <w:tab w:val="left" w:pos="6379"/>
          <w:tab w:val="left" w:pos="6521"/>
        </w:tabs>
        <w:jc w:val="thaiDistribute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cs/>
        </w:rPr>
        <w:t>จำนวน 1 รุ่นๆ  ละ 150 คน เป็นเงิน 641,600 บาท</w:t>
      </w:r>
    </w:p>
    <w:p w:rsidR="008C5EB6" w:rsidRPr="008C5EB6" w:rsidRDefault="008C5EB6" w:rsidP="008C5EB6">
      <w:pPr>
        <w:tabs>
          <w:tab w:val="left" w:pos="360"/>
          <w:tab w:val="left" w:pos="426"/>
          <w:tab w:val="left" w:pos="1440"/>
          <w:tab w:val="left" w:pos="1980"/>
          <w:tab w:val="left" w:pos="3420"/>
          <w:tab w:val="left" w:pos="4956"/>
          <w:tab w:val="left" w:pos="5812"/>
          <w:tab w:val="left" w:pos="6379"/>
          <w:tab w:val="left" w:pos="6521"/>
        </w:tabs>
        <w:jc w:val="thaiDistribute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cs/>
        </w:rPr>
        <w:t xml:space="preserve">    (1)  ค่าอาหารครบทุกมื้อ 150 คน</w:t>
      </w:r>
      <w:r w:rsidRPr="008C5EB6">
        <w:rPr>
          <w:rFonts w:ascii="TH SarabunPSK" w:hAnsi="TH SarabunPSK"/>
          <w:sz w:val="32"/>
        </w:rPr>
        <w:t xml:space="preserve"> x 700</w:t>
      </w:r>
      <w:r w:rsidRPr="008C5EB6">
        <w:rPr>
          <w:rFonts w:ascii="TH SarabunPSK" w:hAnsi="TH SarabunPSK"/>
          <w:sz w:val="32"/>
          <w:cs/>
        </w:rPr>
        <w:t xml:space="preserve"> บาท</w:t>
      </w:r>
      <w:r w:rsidRPr="008C5EB6">
        <w:rPr>
          <w:rFonts w:ascii="TH SarabunPSK" w:hAnsi="TH SarabunPSK"/>
          <w:sz w:val="32"/>
        </w:rPr>
        <w:t xml:space="preserve">  x 3 </w:t>
      </w:r>
      <w:r w:rsidRPr="008C5EB6">
        <w:rPr>
          <w:rFonts w:ascii="TH SarabunPSK" w:hAnsi="TH SarabunPSK"/>
          <w:sz w:val="32"/>
          <w:cs/>
        </w:rPr>
        <w:t>วัน</w:t>
      </w:r>
      <w:r w:rsidRPr="008C5EB6">
        <w:rPr>
          <w:rFonts w:ascii="TH SarabunPSK" w:hAnsi="TH SarabunPSK"/>
          <w:sz w:val="32"/>
        </w:rPr>
        <w:tab/>
      </w:r>
      <w:r w:rsidRPr="008C5EB6">
        <w:rPr>
          <w:rFonts w:ascii="TH SarabunPSK" w:hAnsi="TH SarabunPSK"/>
          <w:sz w:val="32"/>
        </w:rPr>
        <w:tab/>
        <w:t xml:space="preserve">       =     </w:t>
      </w:r>
      <w:r w:rsidRPr="008C5EB6">
        <w:rPr>
          <w:rFonts w:ascii="TH SarabunPSK" w:hAnsi="TH SarabunPSK"/>
          <w:sz w:val="32"/>
          <w:cs/>
        </w:rPr>
        <w:tab/>
        <w:t xml:space="preserve"> 315,000  </w:t>
      </w:r>
      <w:r w:rsidRPr="008C5EB6">
        <w:rPr>
          <w:rFonts w:ascii="TH SarabunPSK" w:hAnsi="TH SarabunPSK"/>
          <w:sz w:val="32"/>
          <w:cs/>
        </w:rPr>
        <w:tab/>
        <w:t>บาท</w:t>
      </w:r>
    </w:p>
    <w:p w:rsidR="008C5EB6" w:rsidRPr="008C5EB6" w:rsidRDefault="008C5EB6" w:rsidP="008C5EB6">
      <w:pPr>
        <w:tabs>
          <w:tab w:val="left" w:pos="360"/>
          <w:tab w:val="left" w:pos="426"/>
          <w:tab w:val="left" w:pos="1440"/>
          <w:tab w:val="left" w:pos="1980"/>
          <w:tab w:val="left" w:pos="3420"/>
          <w:tab w:val="left" w:pos="4956"/>
          <w:tab w:val="left" w:pos="5812"/>
          <w:tab w:val="left" w:pos="6379"/>
          <w:tab w:val="left" w:pos="6521"/>
        </w:tabs>
        <w:jc w:val="thaiDistribute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cs/>
        </w:rPr>
        <w:t xml:space="preserve">    (2)  ค่าอาหารว่างและเครื่องดื่ม 150 คน</w:t>
      </w:r>
      <w:r w:rsidRPr="008C5EB6">
        <w:rPr>
          <w:rFonts w:ascii="TH SarabunPSK" w:hAnsi="TH SarabunPSK"/>
          <w:sz w:val="32"/>
        </w:rPr>
        <w:t xml:space="preserve"> x 50</w:t>
      </w:r>
      <w:r w:rsidRPr="008C5EB6">
        <w:rPr>
          <w:rFonts w:ascii="TH SarabunPSK" w:hAnsi="TH SarabunPSK"/>
          <w:sz w:val="32"/>
          <w:cs/>
        </w:rPr>
        <w:t>บาท</w:t>
      </w:r>
      <w:r w:rsidRPr="008C5EB6">
        <w:rPr>
          <w:rFonts w:ascii="TH SarabunPSK" w:hAnsi="TH SarabunPSK"/>
          <w:sz w:val="32"/>
        </w:rPr>
        <w:t xml:space="preserve"> x 2</w:t>
      </w:r>
      <w:r w:rsidRPr="008C5EB6">
        <w:rPr>
          <w:rFonts w:ascii="TH SarabunPSK" w:hAnsi="TH SarabunPSK"/>
          <w:sz w:val="32"/>
          <w:cs/>
        </w:rPr>
        <w:t xml:space="preserve"> มื้อ</w:t>
      </w:r>
      <w:r w:rsidRPr="008C5EB6">
        <w:rPr>
          <w:rFonts w:ascii="TH SarabunPSK" w:hAnsi="TH SarabunPSK"/>
          <w:sz w:val="32"/>
        </w:rPr>
        <w:t xml:space="preserve"> x 3 </w:t>
      </w:r>
      <w:r w:rsidRPr="008C5EB6">
        <w:rPr>
          <w:rFonts w:ascii="TH SarabunPSK" w:hAnsi="TH SarabunPSK"/>
          <w:sz w:val="32"/>
          <w:cs/>
        </w:rPr>
        <w:t>วัน</w:t>
      </w:r>
      <w:r w:rsidRPr="008C5EB6">
        <w:rPr>
          <w:rFonts w:ascii="TH SarabunPSK" w:hAnsi="TH SarabunPSK"/>
          <w:sz w:val="32"/>
          <w:cs/>
        </w:rPr>
        <w:tab/>
      </w:r>
      <w:r w:rsidRPr="008C5EB6">
        <w:rPr>
          <w:rFonts w:ascii="TH SarabunPSK" w:hAnsi="TH SarabunPSK"/>
          <w:sz w:val="32"/>
        </w:rPr>
        <w:t xml:space="preserve">       =     </w:t>
      </w:r>
      <w:r w:rsidRPr="008C5EB6">
        <w:rPr>
          <w:rFonts w:ascii="TH SarabunPSK" w:hAnsi="TH SarabunPSK"/>
          <w:sz w:val="32"/>
          <w:cs/>
        </w:rPr>
        <w:tab/>
        <w:t xml:space="preserve">   45,000  </w:t>
      </w:r>
      <w:r w:rsidRPr="008C5EB6">
        <w:rPr>
          <w:rFonts w:ascii="TH SarabunPSK" w:hAnsi="TH SarabunPSK"/>
          <w:sz w:val="32"/>
          <w:cs/>
        </w:rPr>
        <w:tab/>
        <w:t>บาท</w:t>
      </w:r>
    </w:p>
    <w:p w:rsidR="008C5EB6" w:rsidRPr="008C5EB6" w:rsidRDefault="008C5EB6" w:rsidP="008C5EB6">
      <w:pPr>
        <w:tabs>
          <w:tab w:val="left" w:pos="360"/>
          <w:tab w:val="left" w:pos="426"/>
          <w:tab w:val="left" w:pos="1440"/>
          <w:tab w:val="left" w:pos="1980"/>
          <w:tab w:val="left" w:pos="3420"/>
          <w:tab w:val="left" w:pos="4956"/>
          <w:tab w:val="left" w:pos="5812"/>
          <w:tab w:val="left" w:pos="6379"/>
          <w:tab w:val="left" w:pos="6521"/>
        </w:tabs>
        <w:jc w:val="thaiDistribute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cs/>
        </w:rPr>
        <w:t xml:space="preserve">    (3)  ค่าตอบแทนวิทยากร</w:t>
      </w:r>
      <w:r w:rsidRPr="008C5EB6">
        <w:rPr>
          <w:rFonts w:ascii="TH SarabunPSK" w:hAnsi="TH SarabunPSK"/>
          <w:sz w:val="32"/>
          <w:cs/>
        </w:rPr>
        <w:tab/>
      </w:r>
      <w:r w:rsidRPr="008C5EB6">
        <w:rPr>
          <w:rFonts w:ascii="TH SarabunPSK" w:hAnsi="TH SarabunPSK"/>
          <w:sz w:val="32"/>
          <w:cs/>
        </w:rPr>
        <w:tab/>
      </w:r>
      <w:r w:rsidRPr="008C5EB6">
        <w:rPr>
          <w:rFonts w:ascii="TH SarabunPSK" w:hAnsi="TH SarabunPSK"/>
          <w:sz w:val="32"/>
          <w:cs/>
        </w:rPr>
        <w:tab/>
      </w:r>
      <w:r w:rsidRPr="008C5EB6">
        <w:rPr>
          <w:rFonts w:ascii="TH SarabunPSK" w:hAnsi="TH SarabunPSK"/>
          <w:sz w:val="32"/>
          <w:cs/>
        </w:rPr>
        <w:tab/>
      </w:r>
      <w:r w:rsidRPr="008C5EB6">
        <w:rPr>
          <w:rFonts w:ascii="TH SarabunPSK" w:hAnsi="TH SarabunPSK"/>
          <w:sz w:val="32"/>
        </w:rPr>
        <w:t>=</w:t>
      </w:r>
      <w:r w:rsidRPr="008C5EB6">
        <w:rPr>
          <w:rFonts w:ascii="TH SarabunPSK" w:hAnsi="TH SarabunPSK"/>
          <w:sz w:val="32"/>
        </w:rPr>
        <w:tab/>
        <w:t xml:space="preserve">   </w:t>
      </w:r>
      <w:r w:rsidRPr="008C5EB6">
        <w:rPr>
          <w:rFonts w:ascii="TH SarabunPSK" w:hAnsi="TH SarabunPSK"/>
          <w:sz w:val="32"/>
          <w:cs/>
        </w:rPr>
        <w:t xml:space="preserve">       271,800</w:t>
      </w:r>
      <w:r w:rsidRPr="008C5EB6">
        <w:rPr>
          <w:rFonts w:ascii="TH SarabunPSK" w:hAnsi="TH SarabunPSK"/>
          <w:sz w:val="32"/>
          <w:cs/>
        </w:rPr>
        <w:tab/>
        <w:t>บาท</w:t>
      </w:r>
    </w:p>
    <w:p w:rsidR="008C5EB6" w:rsidRPr="008C5EB6" w:rsidRDefault="008C5EB6" w:rsidP="008C5EB6">
      <w:pPr>
        <w:tabs>
          <w:tab w:val="left" w:pos="360"/>
          <w:tab w:val="left" w:pos="426"/>
          <w:tab w:val="left" w:pos="1440"/>
          <w:tab w:val="left" w:pos="1980"/>
          <w:tab w:val="left" w:pos="3420"/>
          <w:tab w:val="left" w:pos="4956"/>
          <w:tab w:val="left" w:pos="5812"/>
          <w:tab w:val="left" w:pos="6379"/>
          <w:tab w:val="left" w:pos="6521"/>
        </w:tabs>
        <w:jc w:val="thaiDistribute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cs/>
        </w:rPr>
        <w:tab/>
        <w:t xml:space="preserve">   (3.1)  บรรยายชี้แจง จำนวน 1 คนๆ ละ 600 บาท/ชม. จำนวน 3 ชม.  </w:t>
      </w:r>
    </w:p>
    <w:p w:rsidR="008C5EB6" w:rsidRPr="008C5EB6" w:rsidRDefault="008C5EB6" w:rsidP="008C5EB6">
      <w:pPr>
        <w:tabs>
          <w:tab w:val="left" w:pos="360"/>
          <w:tab w:val="left" w:pos="426"/>
          <w:tab w:val="left" w:pos="1440"/>
          <w:tab w:val="left" w:pos="1980"/>
          <w:tab w:val="left" w:pos="3420"/>
          <w:tab w:val="left" w:pos="4956"/>
          <w:tab w:val="left" w:pos="5812"/>
          <w:tab w:val="left" w:pos="6379"/>
          <w:tab w:val="left" w:pos="6521"/>
        </w:tabs>
        <w:jc w:val="thaiDistribute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cs/>
        </w:rPr>
        <w:t xml:space="preserve">               1 คน</w:t>
      </w:r>
      <w:r w:rsidRPr="008C5EB6">
        <w:rPr>
          <w:rFonts w:ascii="TH SarabunPSK" w:hAnsi="TH SarabunPSK"/>
          <w:sz w:val="32"/>
        </w:rPr>
        <w:t xml:space="preserve"> x </w:t>
      </w:r>
      <w:r w:rsidR="00C960F9">
        <w:rPr>
          <w:rFonts w:ascii="TH SarabunPSK" w:hAnsi="TH SarabunPSK"/>
          <w:sz w:val="32"/>
          <w:cs/>
        </w:rPr>
        <w:t>600</w:t>
      </w:r>
      <w:r w:rsidRPr="008C5EB6">
        <w:rPr>
          <w:rFonts w:ascii="TH SarabunPSK" w:hAnsi="TH SarabunPSK"/>
          <w:sz w:val="32"/>
          <w:cs/>
        </w:rPr>
        <w:t xml:space="preserve"> บาท</w:t>
      </w:r>
      <w:r w:rsidRPr="008C5EB6">
        <w:rPr>
          <w:rFonts w:ascii="TH SarabunPSK" w:hAnsi="TH SarabunPSK"/>
          <w:sz w:val="32"/>
        </w:rPr>
        <w:t xml:space="preserve"> x 3</w:t>
      </w:r>
      <w:r w:rsidRPr="008C5EB6">
        <w:rPr>
          <w:rFonts w:ascii="TH SarabunPSK" w:hAnsi="TH SarabunPSK"/>
          <w:sz w:val="32"/>
          <w:cs/>
        </w:rPr>
        <w:t xml:space="preserve"> ชม.</w:t>
      </w:r>
      <w:r w:rsidRPr="008C5EB6">
        <w:rPr>
          <w:rFonts w:ascii="TH SarabunPSK" w:hAnsi="TH SarabunPSK"/>
          <w:sz w:val="32"/>
          <w:cs/>
        </w:rPr>
        <w:tab/>
      </w:r>
      <w:r w:rsidRPr="008C5EB6">
        <w:rPr>
          <w:rFonts w:ascii="TH SarabunPSK" w:hAnsi="TH SarabunPSK"/>
          <w:sz w:val="32"/>
        </w:rPr>
        <w:t xml:space="preserve">  </w:t>
      </w:r>
      <w:r w:rsidRPr="008C5EB6">
        <w:rPr>
          <w:rFonts w:ascii="TH SarabunPSK" w:hAnsi="TH SarabunPSK"/>
          <w:sz w:val="32"/>
          <w:cs/>
        </w:rPr>
        <w:t>เป็นเงิน</w:t>
      </w:r>
      <w:r w:rsidRPr="008C5EB6">
        <w:rPr>
          <w:rFonts w:ascii="TH SarabunPSK" w:hAnsi="TH SarabunPSK"/>
          <w:sz w:val="32"/>
        </w:rPr>
        <w:t xml:space="preserve">   1</w:t>
      </w:r>
      <w:r w:rsidRPr="008C5EB6">
        <w:rPr>
          <w:rFonts w:ascii="TH SarabunPSK" w:hAnsi="TH SarabunPSK"/>
          <w:sz w:val="32"/>
          <w:cs/>
        </w:rPr>
        <w:t>,800  บาท</w:t>
      </w:r>
    </w:p>
    <w:p w:rsidR="008C5EB6" w:rsidRPr="008C5EB6" w:rsidRDefault="008C5EB6" w:rsidP="008C5EB6">
      <w:pPr>
        <w:tabs>
          <w:tab w:val="left" w:pos="360"/>
          <w:tab w:val="left" w:pos="426"/>
          <w:tab w:val="left" w:pos="1440"/>
          <w:tab w:val="left" w:pos="1980"/>
          <w:tab w:val="left" w:pos="3420"/>
          <w:tab w:val="left" w:pos="4956"/>
          <w:tab w:val="left" w:pos="5812"/>
          <w:tab w:val="left" w:pos="6379"/>
          <w:tab w:val="left" w:pos="6521"/>
        </w:tabs>
        <w:jc w:val="thaiDistribute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cs/>
        </w:rPr>
        <w:tab/>
        <w:t xml:space="preserve">   (3.2)  แบ่งกลุ่ม 15 กลุ่ม จำนวน 15 คนๆ ละ 1,200 บาท/ชม. จำนวน </w:t>
      </w:r>
      <w:r w:rsidRPr="008C5EB6">
        <w:rPr>
          <w:rFonts w:ascii="TH SarabunPSK" w:hAnsi="TH SarabunPSK"/>
          <w:sz w:val="32"/>
        </w:rPr>
        <w:t xml:space="preserve">15 </w:t>
      </w:r>
      <w:r w:rsidRPr="008C5EB6">
        <w:rPr>
          <w:rFonts w:ascii="TH SarabunPSK" w:hAnsi="TH SarabunPSK"/>
          <w:sz w:val="32"/>
          <w:cs/>
        </w:rPr>
        <w:t>ชั่วโมง</w:t>
      </w:r>
      <w:r w:rsidRPr="008C5EB6">
        <w:rPr>
          <w:rFonts w:ascii="TH SarabunPSK" w:hAnsi="TH SarabunPSK"/>
          <w:sz w:val="32"/>
        </w:rPr>
        <w:t xml:space="preserve">    </w:t>
      </w:r>
    </w:p>
    <w:p w:rsidR="008C5EB6" w:rsidRPr="008C5EB6" w:rsidRDefault="008C5EB6" w:rsidP="008C5EB6">
      <w:pPr>
        <w:tabs>
          <w:tab w:val="left" w:pos="360"/>
          <w:tab w:val="left" w:pos="426"/>
          <w:tab w:val="left" w:pos="1440"/>
          <w:tab w:val="left" w:pos="1980"/>
          <w:tab w:val="left" w:pos="3420"/>
          <w:tab w:val="left" w:pos="4956"/>
          <w:tab w:val="left" w:pos="5812"/>
          <w:tab w:val="left" w:pos="6379"/>
          <w:tab w:val="left" w:pos="6521"/>
        </w:tabs>
        <w:jc w:val="thaiDistribute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cs/>
        </w:rPr>
        <w:tab/>
        <w:t xml:space="preserve">          15 คน</w:t>
      </w:r>
      <w:r w:rsidRPr="008C5EB6">
        <w:rPr>
          <w:rFonts w:ascii="TH SarabunPSK" w:hAnsi="TH SarabunPSK"/>
          <w:sz w:val="32"/>
        </w:rPr>
        <w:t xml:space="preserve"> x 1,2</w:t>
      </w:r>
      <w:r w:rsidR="00C960F9">
        <w:rPr>
          <w:rFonts w:ascii="TH SarabunPSK" w:hAnsi="TH SarabunPSK"/>
          <w:sz w:val="32"/>
          <w:cs/>
        </w:rPr>
        <w:t>00</w:t>
      </w:r>
      <w:r w:rsidRPr="008C5EB6">
        <w:rPr>
          <w:rFonts w:ascii="TH SarabunPSK" w:hAnsi="TH SarabunPSK"/>
          <w:sz w:val="32"/>
          <w:cs/>
        </w:rPr>
        <w:t xml:space="preserve"> บาท</w:t>
      </w:r>
      <w:r w:rsidRPr="008C5EB6">
        <w:rPr>
          <w:rFonts w:ascii="TH SarabunPSK" w:hAnsi="TH SarabunPSK"/>
          <w:sz w:val="32"/>
        </w:rPr>
        <w:t xml:space="preserve"> x 15</w:t>
      </w:r>
      <w:r w:rsidRPr="008C5EB6">
        <w:rPr>
          <w:rFonts w:ascii="TH SarabunPSK" w:hAnsi="TH SarabunPSK"/>
          <w:sz w:val="32"/>
          <w:cs/>
        </w:rPr>
        <w:t xml:space="preserve"> ชม. เป็นเงิน</w:t>
      </w:r>
      <w:r w:rsidRPr="008C5EB6">
        <w:rPr>
          <w:rFonts w:ascii="TH SarabunPSK" w:hAnsi="TH SarabunPSK"/>
          <w:sz w:val="32"/>
        </w:rPr>
        <w:t xml:space="preserve">  </w:t>
      </w:r>
      <w:r w:rsidRPr="008C5EB6">
        <w:rPr>
          <w:rFonts w:ascii="TH SarabunPSK" w:hAnsi="TH SarabunPSK"/>
          <w:sz w:val="32"/>
          <w:cs/>
        </w:rPr>
        <w:t>270,000  บาท</w:t>
      </w:r>
    </w:p>
    <w:p w:rsidR="008C5EB6" w:rsidRPr="008C5EB6" w:rsidRDefault="008C5EB6" w:rsidP="008C5EB6">
      <w:pPr>
        <w:tabs>
          <w:tab w:val="left" w:pos="360"/>
          <w:tab w:val="left" w:pos="426"/>
          <w:tab w:val="left" w:pos="1440"/>
          <w:tab w:val="left" w:pos="1980"/>
          <w:tab w:val="left" w:pos="3420"/>
          <w:tab w:val="left" w:pos="4956"/>
          <w:tab w:val="left" w:pos="5812"/>
          <w:tab w:val="left" w:pos="6379"/>
          <w:tab w:val="left" w:pos="6521"/>
        </w:tabs>
        <w:jc w:val="thaiDistribute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cs/>
        </w:rPr>
        <w:t xml:space="preserve">    (4)  ค่าวัสดุ เครื่องเขียน อุปกรณ์ ฯลฯ คนละ 50 บาท/150 คน</w:t>
      </w:r>
    </w:p>
    <w:p w:rsidR="008C5EB6" w:rsidRPr="008C5EB6" w:rsidRDefault="008C5EB6" w:rsidP="008C5EB6">
      <w:pPr>
        <w:tabs>
          <w:tab w:val="left" w:pos="360"/>
          <w:tab w:val="left" w:pos="426"/>
          <w:tab w:val="left" w:pos="1440"/>
          <w:tab w:val="left" w:pos="1980"/>
          <w:tab w:val="left" w:pos="3420"/>
          <w:tab w:val="left" w:pos="4956"/>
          <w:tab w:val="left" w:pos="5812"/>
          <w:tab w:val="left" w:pos="6379"/>
          <w:tab w:val="left" w:pos="6521"/>
        </w:tabs>
        <w:jc w:val="thaiDistribute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cs/>
        </w:rPr>
        <w:tab/>
        <w:t xml:space="preserve">         150 คน</w:t>
      </w:r>
      <w:r w:rsidRPr="008C5EB6">
        <w:rPr>
          <w:rFonts w:ascii="TH SarabunPSK" w:hAnsi="TH SarabunPSK"/>
          <w:sz w:val="32"/>
        </w:rPr>
        <w:t xml:space="preserve"> x 50</w:t>
      </w:r>
      <w:r w:rsidRPr="008C5EB6">
        <w:rPr>
          <w:rFonts w:ascii="TH SarabunPSK" w:hAnsi="TH SarabunPSK"/>
          <w:sz w:val="32"/>
          <w:cs/>
        </w:rPr>
        <w:t xml:space="preserve"> บาท</w:t>
      </w:r>
      <w:r w:rsidRPr="008C5EB6">
        <w:rPr>
          <w:rFonts w:ascii="TH SarabunPSK" w:hAnsi="TH SarabunPSK"/>
          <w:sz w:val="32"/>
          <w:cs/>
        </w:rPr>
        <w:tab/>
      </w:r>
      <w:r w:rsidRPr="008C5EB6">
        <w:rPr>
          <w:rFonts w:ascii="TH SarabunPSK" w:hAnsi="TH SarabunPSK"/>
          <w:sz w:val="32"/>
        </w:rPr>
        <w:t xml:space="preserve">  </w:t>
      </w:r>
      <w:r w:rsidRPr="008C5EB6">
        <w:rPr>
          <w:rFonts w:ascii="TH SarabunPSK" w:hAnsi="TH SarabunPSK"/>
          <w:sz w:val="32"/>
          <w:cs/>
        </w:rPr>
        <w:tab/>
      </w:r>
      <w:r w:rsidRPr="008C5EB6">
        <w:rPr>
          <w:rFonts w:ascii="TH SarabunPSK" w:hAnsi="TH SarabunPSK"/>
          <w:sz w:val="32"/>
          <w:cs/>
        </w:rPr>
        <w:tab/>
        <w:t xml:space="preserve">       </w:t>
      </w:r>
      <w:r w:rsidRPr="008C5EB6">
        <w:rPr>
          <w:rFonts w:ascii="TH SarabunPSK" w:hAnsi="TH SarabunPSK"/>
          <w:sz w:val="32"/>
        </w:rPr>
        <w:t xml:space="preserve">=   </w:t>
      </w:r>
      <w:r w:rsidRPr="008C5EB6">
        <w:rPr>
          <w:rFonts w:ascii="TH SarabunPSK" w:hAnsi="TH SarabunPSK"/>
          <w:sz w:val="32"/>
          <w:cs/>
        </w:rPr>
        <w:t xml:space="preserve">           7,500  </w:t>
      </w:r>
      <w:r w:rsidRPr="008C5EB6">
        <w:rPr>
          <w:rFonts w:ascii="TH SarabunPSK" w:hAnsi="TH SarabunPSK"/>
          <w:sz w:val="32"/>
          <w:cs/>
        </w:rPr>
        <w:tab/>
        <w:t>บาท</w:t>
      </w:r>
    </w:p>
    <w:p w:rsidR="008C5EB6" w:rsidRPr="008C5EB6" w:rsidRDefault="008C5EB6" w:rsidP="008C5EB6">
      <w:pPr>
        <w:tabs>
          <w:tab w:val="left" w:pos="360"/>
          <w:tab w:val="left" w:pos="426"/>
          <w:tab w:val="left" w:pos="1440"/>
          <w:tab w:val="left" w:pos="1980"/>
          <w:tab w:val="left" w:pos="3420"/>
          <w:tab w:val="left" w:pos="4956"/>
          <w:tab w:val="left" w:pos="5812"/>
          <w:tab w:val="left" w:pos="6379"/>
          <w:tab w:val="left" w:pos="6521"/>
        </w:tabs>
        <w:jc w:val="thaiDistribute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cs/>
        </w:rPr>
        <w:t xml:space="preserve">    (5)  ค่าใช้จ่ายในการบริหารจัดการ </w:t>
      </w:r>
    </w:p>
    <w:p w:rsidR="008C5EB6" w:rsidRPr="008C5EB6" w:rsidRDefault="008C5EB6" w:rsidP="008C5EB6">
      <w:pPr>
        <w:tabs>
          <w:tab w:val="left" w:pos="360"/>
          <w:tab w:val="left" w:pos="426"/>
          <w:tab w:val="left" w:pos="1440"/>
          <w:tab w:val="left" w:pos="1980"/>
          <w:tab w:val="left" w:pos="3420"/>
          <w:tab w:val="left" w:pos="4956"/>
          <w:tab w:val="left" w:pos="5812"/>
          <w:tab w:val="left" w:pos="6379"/>
          <w:tab w:val="left" w:pos="6521"/>
        </w:tabs>
        <w:jc w:val="thaiDistribute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cs/>
        </w:rPr>
        <w:t xml:space="preserve">             (ค่าน้ำมัน , ค่าโทรศัพท์ , ค่าพิธีเปิด - ปิด ฯลฯ)</w:t>
      </w:r>
      <w:r w:rsidRPr="008C5EB6">
        <w:rPr>
          <w:rFonts w:ascii="TH SarabunPSK" w:hAnsi="TH SarabunPSK"/>
          <w:sz w:val="32"/>
        </w:rPr>
        <w:t xml:space="preserve"> </w:t>
      </w:r>
      <w:r w:rsidRPr="008C5EB6">
        <w:rPr>
          <w:rFonts w:ascii="TH SarabunPSK" w:hAnsi="TH SarabunPSK"/>
          <w:sz w:val="32"/>
        </w:rPr>
        <w:tab/>
      </w:r>
      <w:r w:rsidRPr="008C5EB6">
        <w:rPr>
          <w:rFonts w:ascii="TH SarabunPSK" w:hAnsi="TH SarabunPSK"/>
          <w:sz w:val="32"/>
          <w:cs/>
        </w:rPr>
        <w:tab/>
        <w:t xml:space="preserve">      </w:t>
      </w:r>
      <w:r w:rsidRPr="008C5EB6">
        <w:rPr>
          <w:rFonts w:ascii="TH SarabunPSK" w:hAnsi="TH SarabunPSK"/>
          <w:sz w:val="32"/>
        </w:rPr>
        <w:t xml:space="preserve">=   </w:t>
      </w:r>
      <w:r w:rsidRPr="008C5EB6">
        <w:rPr>
          <w:rFonts w:ascii="TH SarabunPSK" w:hAnsi="TH SarabunPSK"/>
          <w:sz w:val="32"/>
          <w:cs/>
        </w:rPr>
        <w:tab/>
        <w:t xml:space="preserve">    2,300  </w:t>
      </w:r>
      <w:r w:rsidRPr="008C5EB6">
        <w:rPr>
          <w:rFonts w:ascii="TH SarabunPSK" w:hAnsi="TH SarabunPSK"/>
          <w:sz w:val="32"/>
          <w:cs/>
        </w:rPr>
        <w:tab/>
        <w:t>บาท</w:t>
      </w:r>
    </w:p>
    <w:p w:rsidR="008C5EB6" w:rsidRPr="008C5EB6" w:rsidRDefault="008C5EB6" w:rsidP="008C5EB6">
      <w:pPr>
        <w:tabs>
          <w:tab w:val="left" w:pos="360"/>
          <w:tab w:val="left" w:pos="426"/>
          <w:tab w:val="left" w:pos="1440"/>
          <w:tab w:val="left" w:pos="1980"/>
          <w:tab w:val="left" w:pos="3420"/>
          <w:tab w:val="left" w:pos="4956"/>
          <w:tab w:val="left" w:pos="5812"/>
          <w:tab w:val="left" w:pos="6379"/>
          <w:tab w:val="left" w:pos="6521"/>
        </w:tabs>
        <w:spacing w:before="120"/>
        <w:jc w:val="thaiDistribute"/>
        <w:rPr>
          <w:rFonts w:ascii="TH SarabunPSK" w:hAnsi="TH SarabunPSK"/>
          <w:b/>
          <w:bCs/>
          <w:sz w:val="32"/>
          <w:cs/>
        </w:rPr>
      </w:pPr>
      <w:r w:rsidRPr="008C5EB6">
        <w:rPr>
          <w:rFonts w:ascii="TH SarabunPSK" w:hAnsi="TH SarabunPSK"/>
          <w:sz w:val="32"/>
          <w:cs/>
        </w:rPr>
        <w:tab/>
        <w:t xml:space="preserve">     </w:t>
      </w:r>
      <w:r w:rsidRPr="008C5EB6">
        <w:rPr>
          <w:rFonts w:ascii="TH SarabunPSK" w:hAnsi="TH SarabunPSK"/>
          <w:sz w:val="32"/>
          <w:cs/>
        </w:rPr>
        <w:tab/>
      </w:r>
      <w:r w:rsidRPr="008C5EB6">
        <w:rPr>
          <w:rFonts w:ascii="TH SarabunPSK" w:hAnsi="TH SarabunPSK"/>
          <w:sz w:val="32"/>
          <w:cs/>
        </w:rPr>
        <w:tab/>
      </w:r>
      <w:r w:rsidRPr="008C5EB6">
        <w:rPr>
          <w:rFonts w:ascii="TH SarabunPSK" w:hAnsi="TH SarabunPSK"/>
          <w:sz w:val="32"/>
          <w:cs/>
        </w:rPr>
        <w:tab/>
      </w:r>
      <w:r w:rsidRPr="008C5EB6">
        <w:rPr>
          <w:rFonts w:ascii="TH SarabunPSK" w:hAnsi="TH SarabunPSK"/>
          <w:sz w:val="32"/>
          <w:cs/>
        </w:rPr>
        <w:tab/>
      </w:r>
      <w:r w:rsidRPr="008C5EB6">
        <w:rPr>
          <w:rFonts w:ascii="TH SarabunPSK" w:hAnsi="TH SarabunPSK"/>
          <w:b/>
          <w:bCs/>
          <w:sz w:val="32"/>
          <w:cs/>
        </w:rPr>
        <w:t xml:space="preserve">รวมค่าใช้จ่ายเป็นเงิน  641,600 บาท </w:t>
      </w:r>
    </w:p>
    <w:p w:rsidR="008C5EB6" w:rsidRDefault="008C5EB6" w:rsidP="008C5EB6">
      <w:pPr>
        <w:tabs>
          <w:tab w:val="left" w:pos="270"/>
          <w:tab w:val="left" w:pos="426"/>
          <w:tab w:val="left" w:pos="1560"/>
        </w:tabs>
        <w:spacing w:before="120"/>
        <w:jc w:val="thaiDistribute"/>
        <w:rPr>
          <w:rFonts w:ascii="TH SarabunPSK" w:hAnsi="TH SarabunPSK"/>
          <w:b/>
          <w:bCs/>
          <w:color w:val="FF0000"/>
          <w:sz w:val="32"/>
        </w:rPr>
      </w:pPr>
    </w:p>
    <w:p w:rsidR="008C5EB6" w:rsidRDefault="008C5EB6" w:rsidP="008C5EB6">
      <w:pPr>
        <w:tabs>
          <w:tab w:val="left" w:pos="270"/>
          <w:tab w:val="left" w:pos="426"/>
          <w:tab w:val="left" w:pos="1560"/>
        </w:tabs>
        <w:spacing w:before="120"/>
        <w:jc w:val="thaiDistribute"/>
        <w:rPr>
          <w:rFonts w:ascii="TH SarabunPSK" w:hAnsi="TH SarabunPSK"/>
          <w:b/>
          <w:bCs/>
          <w:color w:val="FF0000"/>
          <w:sz w:val="32"/>
        </w:rPr>
      </w:pPr>
    </w:p>
    <w:p w:rsidR="008C5EB6" w:rsidRDefault="008C5EB6" w:rsidP="008C5EB6">
      <w:pPr>
        <w:tabs>
          <w:tab w:val="left" w:pos="270"/>
          <w:tab w:val="left" w:pos="426"/>
          <w:tab w:val="left" w:pos="1560"/>
        </w:tabs>
        <w:spacing w:before="120"/>
        <w:jc w:val="thaiDistribute"/>
        <w:rPr>
          <w:rFonts w:ascii="TH SarabunPSK" w:hAnsi="TH SarabunPSK"/>
          <w:b/>
          <w:bCs/>
          <w:color w:val="FF0000"/>
          <w:sz w:val="32"/>
        </w:rPr>
      </w:pPr>
    </w:p>
    <w:p w:rsidR="008C5EB6" w:rsidRDefault="008C5EB6" w:rsidP="008C5EB6">
      <w:pPr>
        <w:tabs>
          <w:tab w:val="left" w:pos="270"/>
          <w:tab w:val="left" w:pos="426"/>
          <w:tab w:val="left" w:pos="1560"/>
        </w:tabs>
        <w:spacing w:before="120"/>
        <w:jc w:val="thaiDistribute"/>
        <w:rPr>
          <w:rFonts w:ascii="TH SarabunPSK" w:hAnsi="TH SarabunPSK"/>
          <w:b/>
          <w:bCs/>
          <w:color w:val="FF0000"/>
          <w:sz w:val="32"/>
        </w:rPr>
      </w:pPr>
    </w:p>
    <w:p w:rsidR="008C5EB6" w:rsidRPr="008C5EB6" w:rsidRDefault="008C5EB6" w:rsidP="008C5EB6">
      <w:pPr>
        <w:tabs>
          <w:tab w:val="left" w:pos="270"/>
          <w:tab w:val="left" w:pos="426"/>
          <w:tab w:val="left" w:pos="1560"/>
        </w:tabs>
        <w:spacing w:before="120"/>
        <w:jc w:val="thaiDistribute"/>
        <w:rPr>
          <w:rFonts w:ascii="TH SarabunPSK" w:hAnsi="TH SarabunPSK"/>
          <w:color w:val="000000"/>
          <w:sz w:val="32"/>
        </w:rPr>
      </w:pPr>
      <w:r w:rsidRPr="008C5EB6">
        <w:rPr>
          <w:rFonts w:ascii="TH SarabunPSK" w:hAnsi="TH SarabunPSK"/>
          <w:b/>
          <w:bCs/>
          <w:color w:val="FF0000"/>
          <w:sz w:val="32"/>
          <w:cs/>
        </w:rPr>
        <w:lastRenderedPageBreak/>
        <w:tab/>
      </w:r>
      <w:r w:rsidRPr="008C5EB6">
        <w:rPr>
          <w:rFonts w:ascii="TH SarabunPSK" w:hAnsi="TH SarabunPSK"/>
          <w:b/>
          <w:bCs/>
          <w:color w:val="000000"/>
          <w:sz w:val="32"/>
          <w:cs/>
        </w:rPr>
        <w:t>กิจกรรมที่ 2</w:t>
      </w:r>
      <w:r w:rsidRPr="008C5EB6">
        <w:rPr>
          <w:rFonts w:ascii="TH SarabunPSK" w:hAnsi="TH SarabunPSK"/>
          <w:color w:val="000000"/>
          <w:sz w:val="32"/>
        </w:rPr>
        <w:t xml:space="preserve"> </w:t>
      </w:r>
      <w:r w:rsidRPr="008C5EB6">
        <w:rPr>
          <w:rFonts w:ascii="TH SarabunPSK" w:hAnsi="TH SarabunPSK"/>
          <w:color w:val="000000"/>
          <w:sz w:val="32"/>
          <w:cs/>
        </w:rPr>
        <w:t>ประมาณการค่าใช้จ่าย โครงการจัดทำมาตรฐานฝีมือแรงงานของผู้ประกอบอาชีพ</w:t>
      </w:r>
    </w:p>
    <w:p w:rsidR="008C5EB6" w:rsidRPr="00640A73" w:rsidRDefault="008C5EB6" w:rsidP="008C5EB6">
      <w:pPr>
        <w:tabs>
          <w:tab w:val="left" w:pos="360"/>
          <w:tab w:val="left" w:pos="426"/>
          <w:tab w:val="left" w:pos="1440"/>
          <w:tab w:val="left" w:pos="1980"/>
          <w:tab w:val="left" w:pos="3420"/>
          <w:tab w:val="left" w:pos="4956"/>
        </w:tabs>
        <w:jc w:val="thaiDistribute"/>
        <w:rPr>
          <w:rFonts w:ascii="TH SarabunPSK" w:hAnsi="TH SarabunPSK"/>
          <w:color w:val="000000"/>
          <w:spacing w:val="-4"/>
          <w:sz w:val="32"/>
        </w:rPr>
      </w:pPr>
      <w:r w:rsidRPr="00640A73">
        <w:rPr>
          <w:rFonts w:ascii="TH SarabunPSK" w:hAnsi="TH SarabunPSK"/>
          <w:color w:val="000000"/>
          <w:spacing w:val="-4"/>
          <w:sz w:val="32"/>
          <w:cs/>
        </w:rPr>
        <w:t xml:space="preserve">    </w:t>
      </w:r>
      <w:r w:rsidRPr="00640A73">
        <w:rPr>
          <w:rFonts w:ascii="TH SarabunPSK" w:hAnsi="TH SarabunPSK"/>
          <w:color w:val="000000"/>
          <w:spacing w:val="-4"/>
          <w:sz w:val="32"/>
          <w:cs/>
        </w:rPr>
        <w:tab/>
      </w:r>
      <w:r w:rsidRPr="00640A73">
        <w:rPr>
          <w:rFonts w:ascii="TH SarabunPSK" w:hAnsi="TH SarabunPSK"/>
          <w:color w:val="000000"/>
          <w:spacing w:val="-4"/>
          <w:sz w:val="32"/>
          <w:cs/>
        </w:rPr>
        <w:tab/>
        <w:t xml:space="preserve">เป็นการจัดสรรงบประมาณเพื่อเป็นค่าใช้จ่ายในการดำเนินงานจัดทำมาตรฐานฝีมือแรงงานของผู้ประกอบอาชีพ ให้สถาบันพัฒนาฝีมือแรงงานภาค และศูนย์พัฒนาฝีมือแรงงาน รวมจำนวนทั้งสิ้น 78 แห่งๆ ละ 50,000.- บาท </w:t>
      </w:r>
      <w:r w:rsidR="00640A73">
        <w:rPr>
          <w:rFonts w:ascii="TH SarabunPSK" w:hAnsi="TH SarabunPSK" w:hint="cs"/>
          <w:color w:val="000000"/>
          <w:spacing w:val="-4"/>
          <w:sz w:val="32"/>
          <w:cs/>
        </w:rPr>
        <w:t xml:space="preserve">   </w:t>
      </w:r>
      <w:r w:rsidRPr="00640A73">
        <w:rPr>
          <w:rFonts w:ascii="TH SarabunPSK" w:hAnsi="TH SarabunPSK"/>
          <w:color w:val="000000"/>
          <w:spacing w:val="-4"/>
          <w:sz w:val="32"/>
          <w:cs/>
        </w:rPr>
        <w:t>เป็นเงิน 3,900,000.- บาท โดยขอถัวจ่ายทุกรายการ ดังนี้</w:t>
      </w:r>
    </w:p>
    <w:p w:rsidR="008C5EB6" w:rsidRPr="008C5EB6" w:rsidRDefault="008C5EB6" w:rsidP="008C5EB6">
      <w:pPr>
        <w:tabs>
          <w:tab w:val="left" w:pos="360"/>
          <w:tab w:val="left" w:pos="426"/>
          <w:tab w:val="left" w:pos="1440"/>
          <w:tab w:val="left" w:pos="1980"/>
          <w:tab w:val="left" w:pos="3420"/>
          <w:tab w:val="left" w:pos="4956"/>
          <w:tab w:val="left" w:pos="5812"/>
          <w:tab w:val="left" w:pos="6379"/>
          <w:tab w:val="left" w:pos="6521"/>
        </w:tabs>
        <w:jc w:val="thaiDistribute"/>
        <w:rPr>
          <w:rFonts w:ascii="TH SarabunPSK" w:hAnsi="TH SarabunPSK"/>
          <w:color w:val="000000"/>
          <w:sz w:val="32"/>
        </w:rPr>
      </w:pPr>
      <w:r w:rsidRPr="008C5EB6">
        <w:rPr>
          <w:rFonts w:ascii="TH SarabunPSK" w:hAnsi="TH SarabunPSK"/>
          <w:color w:val="000000"/>
          <w:sz w:val="32"/>
          <w:cs/>
        </w:rPr>
        <w:t>ค่าตอบแทนตอบแทนและใช้สอยวัสดุ</w:t>
      </w:r>
    </w:p>
    <w:p w:rsidR="008C5EB6" w:rsidRPr="008C5EB6" w:rsidRDefault="008C5EB6" w:rsidP="008C5EB6">
      <w:pPr>
        <w:tabs>
          <w:tab w:val="left" w:pos="360"/>
          <w:tab w:val="left" w:pos="426"/>
          <w:tab w:val="left" w:pos="1440"/>
          <w:tab w:val="left" w:pos="1980"/>
          <w:tab w:val="left" w:pos="3420"/>
          <w:tab w:val="left" w:pos="4956"/>
          <w:tab w:val="left" w:pos="5812"/>
          <w:tab w:val="left" w:pos="6379"/>
          <w:tab w:val="left" w:pos="6521"/>
        </w:tabs>
        <w:jc w:val="thaiDistribute"/>
        <w:rPr>
          <w:rFonts w:ascii="TH SarabunPSK" w:hAnsi="TH SarabunPSK"/>
          <w:color w:val="000000"/>
          <w:sz w:val="32"/>
        </w:rPr>
      </w:pPr>
      <w:r w:rsidRPr="008C5EB6">
        <w:rPr>
          <w:rFonts w:ascii="TH SarabunPSK" w:hAnsi="TH SarabunPSK"/>
          <w:color w:val="000000"/>
          <w:sz w:val="32"/>
          <w:cs/>
        </w:rPr>
        <w:tab/>
        <w:t>1. ค่าใช้สอย</w:t>
      </w:r>
    </w:p>
    <w:p w:rsidR="008C5EB6" w:rsidRPr="008C5EB6" w:rsidRDefault="008C5EB6" w:rsidP="008C5EB6">
      <w:pPr>
        <w:tabs>
          <w:tab w:val="left" w:pos="360"/>
          <w:tab w:val="left" w:pos="426"/>
          <w:tab w:val="left" w:pos="1440"/>
          <w:tab w:val="left" w:pos="1980"/>
          <w:tab w:val="left" w:pos="3420"/>
          <w:tab w:val="left" w:pos="4956"/>
          <w:tab w:val="left" w:pos="5812"/>
          <w:tab w:val="left" w:pos="6379"/>
          <w:tab w:val="left" w:pos="6521"/>
        </w:tabs>
        <w:jc w:val="thaiDistribute"/>
        <w:rPr>
          <w:rFonts w:ascii="TH SarabunPSK" w:hAnsi="TH SarabunPSK"/>
          <w:color w:val="000000"/>
          <w:sz w:val="32"/>
        </w:rPr>
      </w:pPr>
      <w:r w:rsidRPr="008C5EB6">
        <w:rPr>
          <w:rFonts w:ascii="TH SarabunPSK" w:hAnsi="TH SarabunPSK"/>
          <w:color w:val="000000"/>
          <w:sz w:val="32"/>
          <w:cs/>
        </w:rPr>
        <w:t xml:space="preserve">    </w:t>
      </w:r>
      <w:r w:rsidRPr="008C5EB6">
        <w:rPr>
          <w:rFonts w:ascii="TH SarabunPSK" w:hAnsi="TH SarabunPSK"/>
          <w:color w:val="000000"/>
          <w:sz w:val="32"/>
          <w:cs/>
        </w:rPr>
        <w:tab/>
        <w:t xml:space="preserve">   - ค่ารับรองและพิธีการ</w:t>
      </w:r>
      <w:r w:rsidRPr="008C5EB6">
        <w:rPr>
          <w:rFonts w:ascii="TH SarabunPSK" w:hAnsi="TH SarabunPSK"/>
          <w:color w:val="000000"/>
          <w:sz w:val="32"/>
          <w:cs/>
        </w:rPr>
        <w:tab/>
      </w:r>
      <w:r w:rsidRPr="008C5EB6">
        <w:rPr>
          <w:rFonts w:ascii="TH SarabunPSK" w:hAnsi="TH SarabunPSK"/>
          <w:color w:val="000000"/>
          <w:sz w:val="32"/>
          <w:cs/>
        </w:rPr>
        <w:tab/>
      </w:r>
      <w:r w:rsidRPr="008C5EB6">
        <w:rPr>
          <w:rFonts w:ascii="TH SarabunPSK" w:hAnsi="TH SarabunPSK"/>
          <w:color w:val="000000"/>
          <w:sz w:val="32"/>
          <w:cs/>
        </w:rPr>
        <w:tab/>
      </w:r>
    </w:p>
    <w:p w:rsidR="008C5EB6" w:rsidRPr="008C5EB6" w:rsidRDefault="008C5EB6" w:rsidP="008C5EB6">
      <w:pPr>
        <w:tabs>
          <w:tab w:val="left" w:pos="360"/>
          <w:tab w:val="left" w:pos="426"/>
          <w:tab w:val="left" w:pos="1440"/>
          <w:tab w:val="left" w:pos="1980"/>
          <w:tab w:val="left" w:pos="3420"/>
          <w:tab w:val="left" w:pos="4956"/>
          <w:tab w:val="left" w:pos="5812"/>
          <w:tab w:val="left" w:pos="6379"/>
          <w:tab w:val="left" w:pos="6521"/>
        </w:tabs>
        <w:jc w:val="thaiDistribute"/>
        <w:rPr>
          <w:rFonts w:ascii="TH SarabunPSK" w:hAnsi="TH SarabunPSK"/>
          <w:color w:val="000000"/>
          <w:sz w:val="32"/>
        </w:rPr>
      </w:pPr>
      <w:r w:rsidRPr="008C5EB6">
        <w:rPr>
          <w:rFonts w:ascii="TH SarabunPSK" w:hAnsi="TH SarabunPSK"/>
          <w:color w:val="000000"/>
          <w:sz w:val="32"/>
          <w:cs/>
        </w:rPr>
        <w:tab/>
        <w:t xml:space="preserve">     ค่าอาหารกลางวัน (10 คน/120 บาท/10 ครั้ง)</w:t>
      </w:r>
      <w:r w:rsidRPr="008C5EB6">
        <w:rPr>
          <w:rFonts w:ascii="TH SarabunPSK" w:hAnsi="TH SarabunPSK"/>
          <w:color w:val="000000"/>
          <w:sz w:val="32"/>
        </w:rPr>
        <w:t xml:space="preserve"> </w:t>
      </w:r>
      <w:r w:rsidRPr="008C5EB6">
        <w:rPr>
          <w:rFonts w:ascii="TH SarabunPSK" w:hAnsi="TH SarabunPSK"/>
          <w:color w:val="000000"/>
          <w:sz w:val="32"/>
          <w:cs/>
        </w:rPr>
        <w:tab/>
      </w:r>
      <w:r w:rsidRPr="008C5EB6">
        <w:rPr>
          <w:rFonts w:ascii="TH SarabunPSK" w:hAnsi="TH SarabunPSK"/>
          <w:color w:val="000000"/>
          <w:sz w:val="32"/>
          <w:cs/>
        </w:rPr>
        <w:tab/>
        <w:t xml:space="preserve">       </w:t>
      </w:r>
      <w:r w:rsidRPr="008C5EB6">
        <w:rPr>
          <w:rFonts w:ascii="TH SarabunPSK" w:hAnsi="TH SarabunPSK"/>
          <w:color w:val="000000"/>
          <w:sz w:val="32"/>
        </w:rPr>
        <w:t xml:space="preserve">   =</w:t>
      </w:r>
      <w:r w:rsidRPr="008C5EB6">
        <w:rPr>
          <w:rFonts w:ascii="TH SarabunPSK" w:hAnsi="TH SarabunPSK"/>
          <w:color w:val="000000"/>
          <w:sz w:val="32"/>
        </w:rPr>
        <w:tab/>
        <w:t xml:space="preserve">    </w:t>
      </w:r>
      <w:r w:rsidRPr="008C5EB6">
        <w:rPr>
          <w:rFonts w:ascii="TH SarabunPSK" w:hAnsi="TH SarabunPSK"/>
          <w:color w:val="000000"/>
          <w:sz w:val="32"/>
          <w:cs/>
        </w:rPr>
        <w:t>12,000</w:t>
      </w:r>
      <w:r w:rsidRPr="008C5EB6">
        <w:rPr>
          <w:rFonts w:ascii="TH SarabunPSK" w:hAnsi="TH SarabunPSK"/>
          <w:color w:val="000000"/>
          <w:sz w:val="32"/>
          <w:cs/>
        </w:rPr>
        <w:tab/>
        <w:t>บาท</w:t>
      </w:r>
    </w:p>
    <w:p w:rsidR="008C5EB6" w:rsidRPr="008C5EB6" w:rsidRDefault="008C5EB6" w:rsidP="008C5EB6">
      <w:pPr>
        <w:tabs>
          <w:tab w:val="left" w:pos="360"/>
          <w:tab w:val="left" w:pos="426"/>
          <w:tab w:val="left" w:pos="1440"/>
          <w:tab w:val="left" w:pos="1980"/>
          <w:tab w:val="left" w:pos="3420"/>
          <w:tab w:val="left" w:pos="4956"/>
          <w:tab w:val="left" w:pos="5812"/>
          <w:tab w:val="left" w:pos="6379"/>
          <w:tab w:val="left" w:pos="6521"/>
        </w:tabs>
        <w:jc w:val="thaiDistribute"/>
        <w:rPr>
          <w:rFonts w:ascii="TH SarabunPSK" w:hAnsi="TH SarabunPSK"/>
          <w:color w:val="000000"/>
          <w:sz w:val="32"/>
        </w:rPr>
      </w:pPr>
      <w:r w:rsidRPr="008C5EB6">
        <w:rPr>
          <w:rFonts w:ascii="TH SarabunPSK" w:hAnsi="TH SarabunPSK"/>
          <w:color w:val="000000"/>
          <w:sz w:val="32"/>
          <w:cs/>
        </w:rPr>
        <w:tab/>
        <w:t xml:space="preserve">     ค่าอาหารว่างและเครื่องดื่ม (10 คน/2 มื้อ /35 บาท/10 ครั้ง)</w:t>
      </w:r>
      <w:r w:rsidRPr="008C5EB6">
        <w:rPr>
          <w:rFonts w:ascii="TH SarabunPSK" w:hAnsi="TH SarabunPSK"/>
          <w:color w:val="000000"/>
          <w:sz w:val="32"/>
        </w:rPr>
        <w:t xml:space="preserve">  </w:t>
      </w:r>
      <w:r w:rsidRPr="008C5EB6">
        <w:rPr>
          <w:rFonts w:ascii="TH SarabunPSK" w:hAnsi="TH SarabunPSK"/>
          <w:color w:val="000000"/>
          <w:sz w:val="32"/>
          <w:cs/>
        </w:rPr>
        <w:tab/>
      </w:r>
      <w:r w:rsidRPr="008C5EB6">
        <w:rPr>
          <w:rFonts w:ascii="TH SarabunPSK" w:hAnsi="TH SarabunPSK"/>
          <w:color w:val="000000"/>
          <w:sz w:val="32"/>
        </w:rPr>
        <w:t xml:space="preserve">   =</w:t>
      </w:r>
      <w:r w:rsidRPr="008C5EB6">
        <w:rPr>
          <w:rFonts w:ascii="TH SarabunPSK" w:hAnsi="TH SarabunPSK"/>
          <w:color w:val="000000"/>
          <w:sz w:val="32"/>
        </w:rPr>
        <w:tab/>
        <w:t xml:space="preserve">    </w:t>
      </w:r>
      <w:r w:rsidRPr="008C5EB6">
        <w:rPr>
          <w:rFonts w:ascii="TH SarabunPSK" w:hAnsi="TH SarabunPSK"/>
          <w:color w:val="000000"/>
          <w:sz w:val="32"/>
          <w:cs/>
        </w:rPr>
        <w:t xml:space="preserve">  7,000</w:t>
      </w:r>
      <w:r w:rsidRPr="008C5EB6">
        <w:rPr>
          <w:rFonts w:ascii="TH SarabunPSK" w:hAnsi="TH SarabunPSK"/>
          <w:color w:val="000000"/>
          <w:sz w:val="32"/>
          <w:cs/>
        </w:rPr>
        <w:tab/>
        <w:t>บาท</w:t>
      </w:r>
    </w:p>
    <w:p w:rsidR="008C5EB6" w:rsidRPr="008C5EB6" w:rsidRDefault="008C5EB6" w:rsidP="008C5EB6">
      <w:pPr>
        <w:tabs>
          <w:tab w:val="left" w:pos="360"/>
          <w:tab w:val="left" w:pos="426"/>
          <w:tab w:val="left" w:pos="1440"/>
          <w:tab w:val="left" w:pos="1980"/>
          <w:tab w:val="left" w:pos="3420"/>
          <w:tab w:val="left" w:pos="4956"/>
          <w:tab w:val="left" w:pos="5812"/>
          <w:tab w:val="left" w:pos="6379"/>
          <w:tab w:val="left" w:pos="6521"/>
        </w:tabs>
        <w:jc w:val="thaiDistribute"/>
        <w:rPr>
          <w:rFonts w:ascii="TH SarabunPSK" w:hAnsi="TH SarabunPSK"/>
          <w:color w:val="000000"/>
          <w:sz w:val="32"/>
        </w:rPr>
      </w:pPr>
      <w:r w:rsidRPr="008C5EB6">
        <w:rPr>
          <w:rFonts w:ascii="TH SarabunPSK" w:hAnsi="TH SarabunPSK"/>
          <w:color w:val="000000"/>
          <w:sz w:val="32"/>
          <w:cs/>
        </w:rPr>
        <w:t xml:space="preserve">        - ค่าจ้างเหมาบริการ (35 เล่ม/ 100 บาท)</w:t>
      </w:r>
      <w:r w:rsidRPr="008C5EB6">
        <w:rPr>
          <w:rFonts w:ascii="TH SarabunPSK" w:hAnsi="TH SarabunPSK"/>
          <w:color w:val="000000"/>
          <w:sz w:val="32"/>
        </w:rPr>
        <w:tab/>
      </w:r>
      <w:r w:rsidRPr="008C5EB6">
        <w:rPr>
          <w:rFonts w:ascii="TH SarabunPSK" w:hAnsi="TH SarabunPSK"/>
          <w:color w:val="000000"/>
          <w:sz w:val="32"/>
        </w:rPr>
        <w:tab/>
        <w:t xml:space="preserve">          =</w:t>
      </w:r>
      <w:r w:rsidRPr="008C5EB6">
        <w:rPr>
          <w:rFonts w:ascii="TH SarabunPSK" w:hAnsi="TH SarabunPSK"/>
          <w:color w:val="000000"/>
          <w:sz w:val="32"/>
        </w:rPr>
        <w:tab/>
        <w:t xml:space="preserve">  </w:t>
      </w:r>
      <w:r w:rsidRPr="008C5EB6">
        <w:rPr>
          <w:rFonts w:ascii="TH SarabunPSK" w:hAnsi="TH SarabunPSK"/>
          <w:color w:val="000000"/>
          <w:sz w:val="32"/>
          <w:cs/>
        </w:rPr>
        <w:t xml:space="preserve">    </w:t>
      </w:r>
      <w:r w:rsidRPr="008C5EB6">
        <w:rPr>
          <w:rFonts w:ascii="TH SarabunPSK" w:hAnsi="TH SarabunPSK"/>
          <w:color w:val="000000"/>
          <w:sz w:val="32"/>
        </w:rPr>
        <w:t>3,500</w:t>
      </w:r>
      <w:r w:rsidRPr="008C5EB6">
        <w:rPr>
          <w:rFonts w:ascii="TH SarabunPSK" w:hAnsi="TH SarabunPSK"/>
          <w:color w:val="000000"/>
          <w:sz w:val="32"/>
          <w:cs/>
        </w:rPr>
        <w:tab/>
        <w:t>บาท</w:t>
      </w:r>
    </w:p>
    <w:p w:rsidR="008C5EB6" w:rsidRPr="008C5EB6" w:rsidRDefault="008C5EB6" w:rsidP="002A773C">
      <w:pPr>
        <w:tabs>
          <w:tab w:val="left" w:pos="360"/>
          <w:tab w:val="left" w:pos="426"/>
          <w:tab w:val="left" w:pos="1440"/>
          <w:tab w:val="left" w:pos="1980"/>
          <w:tab w:val="left" w:pos="3420"/>
          <w:tab w:val="left" w:pos="4956"/>
          <w:tab w:val="left" w:pos="5812"/>
          <w:tab w:val="left" w:pos="6379"/>
          <w:tab w:val="left" w:pos="6521"/>
        </w:tabs>
        <w:jc w:val="thaiDistribute"/>
        <w:rPr>
          <w:rFonts w:ascii="TH SarabunPSK" w:hAnsi="TH SarabunPSK"/>
          <w:color w:val="000000"/>
          <w:sz w:val="32"/>
        </w:rPr>
      </w:pPr>
      <w:r w:rsidRPr="008C5EB6">
        <w:rPr>
          <w:rFonts w:ascii="TH SarabunPSK" w:hAnsi="TH SarabunPSK"/>
          <w:color w:val="000000"/>
          <w:sz w:val="32"/>
          <w:cs/>
        </w:rPr>
        <w:t xml:space="preserve">        - ค่าใช้จ่ายในการเดินทางไปราชการ</w:t>
      </w:r>
      <w:r w:rsidRPr="008C5EB6">
        <w:rPr>
          <w:rFonts w:ascii="TH SarabunPSK" w:hAnsi="TH SarabunPSK"/>
          <w:color w:val="000000"/>
          <w:sz w:val="32"/>
          <w:cs/>
        </w:rPr>
        <w:tab/>
      </w:r>
      <w:r w:rsidRPr="008C5EB6">
        <w:rPr>
          <w:rFonts w:ascii="TH SarabunPSK" w:hAnsi="TH SarabunPSK"/>
          <w:color w:val="000000"/>
          <w:sz w:val="32"/>
          <w:cs/>
        </w:rPr>
        <w:tab/>
      </w:r>
      <w:r w:rsidRPr="008C5EB6">
        <w:rPr>
          <w:rFonts w:ascii="TH SarabunPSK" w:hAnsi="TH SarabunPSK"/>
          <w:color w:val="000000"/>
          <w:sz w:val="32"/>
          <w:cs/>
        </w:rPr>
        <w:tab/>
      </w:r>
      <w:r w:rsidRPr="008C5EB6">
        <w:rPr>
          <w:rFonts w:ascii="TH SarabunPSK" w:hAnsi="TH SarabunPSK"/>
          <w:color w:val="000000"/>
          <w:sz w:val="32"/>
        </w:rPr>
        <w:t xml:space="preserve">  =</w:t>
      </w:r>
      <w:r w:rsidRPr="008C5EB6">
        <w:rPr>
          <w:rFonts w:ascii="TH SarabunPSK" w:hAnsi="TH SarabunPSK"/>
          <w:color w:val="000000"/>
          <w:sz w:val="32"/>
        </w:rPr>
        <w:tab/>
        <w:t xml:space="preserve">  </w:t>
      </w:r>
      <w:r w:rsidRPr="008C5EB6">
        <w:rPr>
          <w:rFonts w:ascii="TH SarabunPSK" w:hAnsi="TH SarabunPSK"/>
          <w:color w:val="000000"/>
          <w:sz w:val="32"/>
          <w:cs/>
        </w:rPr>
        <w:t xml:space="preserve">  15</w:t>
      </w:r>
      <w:r w:rsidRPr="008C5EB6">
        <w:rPr>
          <w:rFonts w:ascii="TH SarabunPSK" w:hAnsi="TH SarabunPSK"/>
          <w:color w:val="000000"/>
          <w:sz w:val="32"/>
        </w:rPr>
        <w:t>,120</w:t>
      </w:r>
      <w:r w:rsidRPr="008C5EB6">
        <w:rPr>
          <w:rFonts w:ascii="TH SarabunPSK" w:hAnsi="TH SarabunPSK"/>
          <w:color w:val="000000"/>
          <w:sz w:val="32"/>
          <w:cs/>
        </w:rPr>
        <w:tab/>
        <w:t>บาท</w:t>
      </w:r>
    </w:p>
    <w:p w:rsidR="008C5EB6" w:rsidRPr="008C5EB6" w:rsidRDefault="008C5EB6" w:rsidP="008C5EB6">
      <w:pPr>
        <w:tabs>
          <w:tab w:val="left" w:pos="360"/>
          <w:tab w:val="left" w:pos="426"/>
          <w:tab w:val="left" w:pos="1440"/>
          <w:tab w:val="left" w:pos="1980"/>
          <w:tab w:val="left" w:pos="3420"/>
          <w:tab w:val="left" w:pos="4956"/>
          <w:tab w:val="left" w:pos="5812"/>
          <w:tab w:val="left" w:pos="6379"/>
          <w:tab w:val="left" w:pos="6521"/>
        </w:tabs>
        <w:jc w:val="thaiDistribute"/>
        <w:rPr>
          <w:rFonts w:ascii="TH SarabunPSK" w:hAnsi="TH SarabunPSK"/>
          <w:color w:val="000000"/>
          <w:sz w:val="32"/>
        </w:rPr>
      </w:pPr>
      <w:r w:rsidRPr="008C5EB6">
        <w:rPr>
          <w:rFonts w:ascii="TH SarabunPSK" w:hAnsi="TH SarabunPSK"/>
          <w:color w:val="000000"/>
          <w:sz w:val="32"/>
          <w:cs/>
        </w:rPr>
        <w:t xml:space="preserve">    2</w:t>
      </w:r>
      <w:r w:rsidRPr="008C5EB6">
        <w:rPr>
          <w:rFonts w:ascii="TH SarabunPSK" w:hAnsi="TH SarabunPSK"/>
          <w:color w:val="000000"/>
          <w:sz w:val="32"/>
        </w:rPr>
        <w:t xml:space="preserve">. </w:t>
      </w:r>
      <w:r w:rsidRPr="008C5EB6">
        <w:rPr>
          <w:rFonts w:ascii="TH SarabunPSK" w:hAnsi="TH SarabunPSK"/>
          <w:color w:val="000000"/>
          <w:sz w:val="32"/>
          <w:cs/>
        </w:rPr>
        <w:t xml:space="preserve">ค่าวัสดุ </w:t>
      </w:r>
    </w:p>
    <w:p w:rsidR="008C5EB6" w:rsidRPr="008C5EB6" w:rsidRDefault="008C5EB6" w:rsidP="008C5EB6">
      <w:pPr>
        <w:tabs>
          <w:tab w:val="left" w:pos="360"/>
          <w:tab w:val="left" w:pos="426"/>
          <w:tab w:val="left" w:pos="1440"/>
          <w:tab w:val="left" w:pos="1980"/>
          <w:tab w:val="left" w:pos="3420"/>
          <w:tab w:val="left" w:pos="4956"/>
          <w:tab w:val="left" w:pos="5812"/>
          <w:tab w:val="left" w:pos="6379"/>
          <w:tab w:val="left" w:pos="6521"/>
        </w:tabs>
        <w:jc w:val="thaiDistribute"/>
        <w:rPr>
          <w:rFonts w:ascii="TH SarabunPSK" w:hAnsi="TH SarabunPSK"/>
          <w:color w:val="000000"/>
          <w:sz w:val="32"/>
        </w:rPr>
      </w:pPr>
      <w:r w:rsidRPr="008C5EB6">
        <w:rPr>
          <w:rFonts w:ascii="TH SarabunPSK" w:hAnsi="TH SarabunPSK"/>
          <w:color w:val="000000"/>
          <w:sz w:val="32"/>
          <w:cs/>
        </w:rPr>
        <w:t xml:space="preserve">        - วัสดุในการจัดทำเอกสาร</w:t>
      </w:r>
      <w:r w:rsidRPr="008C5EB6">
        <w:rPr>
          <w:rFonts w:ascii="TH SarabunPSK" w:hAnsi="TH SarabunPSK"/>
          <w:color w:val="000000"/>
          <w:sz w:val="32"/>
          <w:cs/>
        </w:rPr>
        <w:tab/>
      </w:r>
      <w:r w:rsidRPr="008C5EB6">
        <w:rPr>
          <w:rFonts w:ascii="TH SarabunPSK" w:hAnsi="TH SarabunPSK"/>
          <w:color w:val="000000"/>
          <w:sz w:val="32"/>
          <w:cs/>
        </w:rPr>
        <w:tab/>
      </w:r>
      <w:r w:rsidRPr="008C5EB6">
        <w:rPr>
          <w:rFonts w:ascii="TH SarabunPSK" w:hAnsi="TH SarabunPSK"/>
          <w:color w:val="000000"/>
          <w:sz w:val="32"/>
          <w:cs/>
        </w:rPr>
        <w:tab/>
        <w:t xml:space="preserve">          </w:t>
      </w:r>
      <w:r w:rsidRPr="008C5EB6">
        <w:rPr>
          <w:rFonts w:ascii="TH SarabunPSK" w:hAnsi="TH SarabunPSK"/>
          <w:color w:val="000000"/>
          <w:sz w:val="32"/>
        </w:rPr>
        <w:t>=</w:t>
      </w:r>
      <w:r w:rsidRPr="008C5EB6">
        <w:rPr>
          <w:rFonts w:ascii="TH SarabunPSK" w:hAnsi="TH SarabunPSK"/>
          <w:color w:val="000000"/>
          <w:sz w:val="32"/>
        </w:rPr>
        <w:tab/>
        <w:t xml:space="preserve">   </w:t>
      </w:r>
      <w:r w:rsidRPr="008C5EB6">
        <w:rPr>
          <w:rFonts w:ascii="TH SarabunPSK" w:hAnsi="TH SarabunPSK"/>
          <w:color w:val="000000"/>
          <w:sz w:val="32"/>
          <w:cs/>
        </w:rPr>
        <w:t xml:space="preserve">  5</w:t>
      </w:r>
      <w:r w:rsidRPr="008C5EB6">
        <w:rPr>
          <w:rFonts w:ascii="TH SarabunPSK" w:hAnsi="TH SarabunPSK"/>
          <w:color w:val="000000"/>
          <w:sz w:val="32"/>
        </w:rPr>
        <w:t>,000</w:t>
      </w:r>
      <w:r w:rsidRPr="008C5EB6">
        <w:rPr>
          <w:rFonts w:ascii="TH SarabunPSK" w:hAnsi="TH SarabunPSK"/>
          <w:color w:val="000000"/>
          <w:sz w:val="32"/>
          <w:cs/>
        </w:rPr>
        <w:tab/>
        <w:t>บาท</w:t>
      </w:r>
    </w:p>
    <w:p w:rsidR="008C5EB6" w:rsidRPr="008C5EB6" w:rsidRDefault="008C5EB6" w:rsidP="008C5EB6">
      <w:pPr>
        <w:tabs>
          <w:tab w:val="left" w:pos="360"/>
          <w:tab w:val="left" w:pos="426"/>
          <w:tab w:val="left" w:pos="1440"/>
          <w:tab w:val="left" w:pos="1980"/>
          <w:tab w:val="left" w:pos="3420"/>
          <w:tab w:val="left" w:pos="4956"/>
          <w:tab w:val="left" w:pos="5812"/>
          <w:tab w:val="left" w:pos="6379"/>
          <w:tab w:val="left" w:pos="6521"/>
        </w:tabs>
        <w:rPr>
          <w:rFonts w:ascii="TH SarabunPSK" w:hAnsi="TH SarabunPSK"/>
          <w:color w:val="000000"/>
          <w:sz w:val="32"/>
        </w:rPr>
      </w:pPr>
      <w:r w:rsidRPr="008C5EB6">
        <w:rPr>
          <w:rFonts w:ascii="TH SarabunPSK" w:hAnsi="TH SarabunPSK"/>
          <w:color w:val="000000"/>
          <w:sz w:val="32"/>
          <w:cs/>
        </w:rPr>
        <w:t xml:space="preserve">         - วัสดุเชื้อเพลิงและหล่อลื่น</w:t>
      </w:r>
      <w:r w:rsidRPr="008C5EB6">
        <w:rPr>
          <w:rFonts w:ascii="TH SarabunPSK" w:hAnsi="TH SarabunPSK"/>
          <w:color w:val="000000"/>
          <w:sz w:val="32"/>
        </w:rPr>
        <w:tab/>
      </w:r>
      <w:r w:rsidRPr="008C5EB6">
        <w:rPr>
          <w:rFonts w:ascii="TH SarabunPSK" w:hAnsi="TH SarabunPSK"/>
          <w:color w:val="000000"/>
          <w:sz w:val="32"/>
        </w:rPr>
        <w:tab/>
      </w:r>
      <w:r w:rsidRPr="008C5EB6">
        <w:rPr>
          <w:rFonts w:ascii="TH SarabunPSK" w:hAnsi="TH SarabunPSK"/>
          <w:color w:val="000000"/>
          <w:sz w:val="32"/>
        </w:rPr>
        <w:tab/>
        <w:t xml:space="preserve">           =</w:t>
      </w:r>
      <w:r w:rsidRPr="008C5EB6">
        <w:rPr>
          <w:rFonts w:ascii="TH SarabunPSK" w:hAnsi="TH SarabunPSK"/>
          <w:color w:val="000000"/>
          <w:sz w:val="32"/>
        </w:rPr>
        <w:tab/>
        <w:t xml:space="preserve">  </w:t>
      </w:r>
      <w:r w:rsidRPr="008C5EB6">
        <w:rPr>
          <w:rFonts w:ascii="TH SarabunPSK" w:hAnsi="TH SarabunPSK"/>
          <w:color w:val="000000"/>
          <w:sz w:val="32"/>
          <w:cs/>
        </w:rPr>
        <w:t xml:space="preserve">    7</w:t>
      </w:r>
      <w:r w:rsidRPr="008C5EB6">
        <w:rPr>
          <w:rFonts w:ascii="TH SarabunPSK" w:hAnsi="TH SarabunPSK"/>
          <w:color w:val="000000"/>
          <w:sz w:val="32"/>
        </w:rPr>
        <w:t>,380</w:t>
      </w:r>
      <w:r w:rsidRPr="008C5EB6">
        <w:rPr>
          <w:rFonts w:ascii="TH SarabunPSK" w:hAnsi="TH SarabunPSK"/>
          <w:color w:val="000000"/>
          <w:sz w:val="32"/>
          <w:cs/>
        </w:rPr>
        <w:t xml:space="preserve">        บาท</w:t>
      </w:r>
      <w:r w:rsidRPr="008C5EB6">
        <w:rPr>
          <w:rFonts w:ascii="TH SarabunPSK" w:hAnsi="TH SarabunPSK"/>
          <w:color w:val="000000"/>
          <w:sz w:val="32"/>
        </w:rPr>
        <w:t xml:space="preserve"> </w:t>
      </w:r>
    </w:p>
    <w:p w:rsidR="008C5EB6" w:rsidRPr="008C5EB6" w:rsidRDefault="008C5EB6" w:rsidP="008C5EB6">
      <w:pPr>
        <w:tabs>
          <w:tab w:val="left" w:pos="360"/>
          <w:tab w:val="left" w:pos="426"/>
          <w:tab w:val="left" w:pos="1440"/>
          <w:tab w:val="left" w:pos="1980"/>
          <w:tab w:val="left" w:pos="3420"/>
          <w:tab w:val="left" w:pos="4956"/>
          <w:tab w:val="left" w:pos="5812"/>
          <w:tab w:val="left" w:pos="6379"/>
          <w:tab w:val="left" w:pos="6521"/>
        </w:tabs>
        <w:spacing w:before="120"/>
        <w:jc w:val="thaiDistribute"/>
        <w:rPr>
          <w:rFonts w:ascii="TH SarabunPSK" w:hAnsi="TH SarabunPSK"/>
          <w:b/>
          <w:bCs/>
          <w:color w:val="000000"/>
          <w:sz w:val="32"/>
          <w:cs/>
        </w:rPr>
      </w:pPr>
      <w:r w:rsidRPr="008C5EB6">
        <w:rPr>
          <w:rFonts w:ascii="TH SarabunPSK" w:hAnsi="TH SarabunPSK"/>
          <w:color w:val="000000"/>
          <w:sz w:val="32"/>
          <w:cs/>
        </w:rPr>
        <w:tab/>
        <w:t xml:space="preserve">     </w:t>
      </w:r>
      <w:r w:rsidRPr="008C5EB6">
        <w:rPr>
          <w:rFonts w:ascii="TH SarabunPSK" w:hAnsi="TH SarabunPSK"/>
          <w:b/>
          <w:bCs/>
          <w:color w:val="000000"/>
          <w:sz w:val="32"/>
          <w:cs/>
        </w:rPr>
        <w:t>รวมค่าใช้จ่ายทั้งสิ้น  50,000 บาท  จำนวน 78 แห่ง  เป็นเงิน  3,900,000.- บาท</w:t>
      </w:r>
    </w:p>
    <w:p w:rsidR="008C5EB6" w:rsidRPr="008C5EB6" w:rsidRDefault="008C5EB6" w:rsidP="008C5EB6">
      <w:pPr>
        <w:tabs>
          <w:tab w:val="left" w:pos="360"/>
          <w:tab w:val="left" w:pos="426"/>
          <w:tab w:val="left" w:pos="1440"/>
          <w:tab w:val="left" w:pos="1980"/>
        </w:tabs>
        <w:spacing w:before="120" w:after="120"/>
        <w:jc w:val="both"/>
        <w:rPr>
          <w:rFonts w:ascii="TH SarabunPSK" w:hAnsi="TH SarabunPSK"/>
          <w:b/>
          <w:bCs/>
          <w:sz w:val="32"/>
        </w:rPr>
      </w:pPr>
      <w:r w:rsidRPr="008C5EB6">
        <w:rPr>
          <w:rFonts w:ascii="TH SarabunPSK" w:hAnsi="TH SarabunPSK"/>
          <w:b/>
          <w:bCs/>
          <w:sz w:val="32"/>
          <w:cs/>
        </w:rPr>
        <w:t>10.  ตัวชี้วัดความสำเร็จ</w:t>
      </w:r>
    </w:p>
    <w:p w:rsidR="008C5EB6" w:rsidRPr="008C5EB6" w:rsidRDefault="008C5EB6" w:rsidP="008C5EB6">
      <w:pPr>
        <w:tabs>
          <w:tab w:val="left" w:pos="360"/>
          <w:tab w:val="left" w:pos="426"/>
          <w:tab w:val="left" w:pos="1440"/>
          <w:tab w:val="left" w:pos="1980"/>
        </w:tabs>
        <w:spacing w:after="120"/>
        <w:jc w:val="both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cs/>
        </w:rPr>
        <w:tab/>
        <w:t xml:space="preserve">  จัดทำมาตรฐานของผู้ประกอบอาชีพ จำนวน 78  สาขา</w:t>
      </w:r>
    </w:p>
    <w:p w:rsidR="008C5EB6" w:rsidRPr="008C5EB6" w:rsidRDefault="008C5EB6" w:rsidP="008C5EB6">
      <w:pPr>
        <w:tabs>
          <w:tab w:val="left" w:pos="360"/>
          <w:tab w:val="left" w:pos="426"/>
          <w:tab w:val="left" w:pos="1440"/>
          <w:tab w:val="left" w:pos="1980"/>
        </w:tabs>
        <w:spacing w:before="120" w:after="120"/>
        <w:jc w:val="both"/>
        <w:rPr>
          <w:rFonts w:ascii="TH SarabunPSK" w:hAnsi="TH SarabunPSK"/>
          <w:b/>
          <w:bCs/>
          <w:sz w:val="32"/>
          <w:cs/>
        </w:rPr>
      </w:pPr>
      <w:r w:rsidRPr="008C5EB6">
        <w:rPr>
          <w:rFonts w:ascii="TH SarabunPSK" w:hAnsi="TH SarabunPSK"/>
          <w:b/>
          <w:bCs/>
          <w:sz w:val="32"/>
          <w:cs/>
        </w:rPr>
        <w:t>11.  ผลที่คาดว่าจะได้รับ</w:t>
      </w:r>
    </w:p>
    <w:p w:rsidR="008C5EB6" w:rsidRPr="008C5EB6" w:rsidRDefault="008C5EB6" w:rsidP="00640A73">
      <w:pPr>
        <w:tabs>
          <w:tab w:val="left" w:pos="360"/>
          <w:tab w:val="left" w:pos="426"/>
          <w:tab w:val="left" w:pos="1440"/>
          <w:tab w:val="left" w:pos="1980"/>
        </w:tabs>
        <w:spacing w:after="120"/>
        <w:jc w:val="thaiDistribute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pacing w:val="4"/>
          <w:sz w:val="32"/>
          <w:cs/>
        </w:rPr>
        <w:tab/>
      </w:r>
      <w:r w:rsidRPr="008C5EB6">
        <w:rPr>
          <w:rFonts w:ascii="TH SarabunPSK" w:hAnsi="TH SarabunPSK"/>
          <w:spacing w:val="4"/>
          <w:sz w:val="32"/>
          <w:cs/>
        </w:rPr>
        <w:tab/>
        <w:t xml:space="preserve"> </w:t>
      </w:r>
      <w:r w:rsidRPr="008C5EB6">
        <w:rPr>
          <w:rFonts w:ascii="TH SarabunPSK" w:hAnsi="TH SarabunPSK"/>
          <w:spacing w:val="8"/>
          <w:sz w:val="32"/>
          <w:cs/>
        </w:rPr>
        <w:t>สถานประกอบกิจการสามารถกำหนดอันดับชั้นของพนักงาน โดยอาศัยมาตรฐานฝีมือแรงงานที่</w:t>
      </w:r>
      <w:r w:rsidRPr="008C5EB6">
        <w:rPr>
          <w:rFonts w:ascii="TH SarabunPSK" w:hAnsi="TH SarabunPSK"/>
          <w:spacing w:val="4"/>
          <w:sz w:val="32"/>
          <w:cs/>
        </w:rPr>
        <w:t>กำหนดให้เป็นแนวทางการวางแผน สรรหา คัดเลือกและพัฒนาบุคลากรทำงานได้เหมาะสมกับงาน ซึ่งจะทำให้ลดความสูญเสียวัสดุ อุปกรณ์ ที่มาจากการปฏิบัติงานที่ไม่ถูกต้อง รวมถึงการลดอุบัติเหตุที่เกิดจากการปฏิบัติงาน และสามารถใช้ในการกำหนดอัตราค่าจ้าง การเลื่อนระดับ การพัฒนาบุคลากรของตนได้ตรงตาม</w:t>
      </w:r>
      <w:r w:rsidRPr="008C5EB6">
        <w:rPr>
          <w:rFonts w:ascii="TH SarabunPSK" w:hAnsi="TH SarabunPSK"/>
          <w:sz w:val="32"/>
          <w:cs/>
        </w:rPr>
        <w:t>วัตถุประสงค์</w:t>
      </w:r>
    </w:p>
    <w:p w:rsidR="008C5EB6" w:rsidRPr="008C5EB6" w:rsidRDefault="008C5EB6" w:rsidP="008C5EB6">
      <w:pPr>
        <w:tabs>
          <w:tab w:val="left" w:pos="360"/>
          <w:tab w:val="left" w:pos="426"/>
          <w:tab w:val="left" w:pos="1440"/>
          <w:tab w:val="left" w:pos="1980"/>
        </w:tabs>
        <w:spacing w:before="120" w:after="120"/>
        <w:jc w:val="both"/>
        <w:rPr>
          <w:rFonts w:ascii="TH SarabunPSK" w:hAnsi="TH SarabunPSK"/>
          <w:b/>
          <w:bCs/>
          <w:sz w:val="32"/>
        </w:rPr>
      </w:pPr>
      <w:r w:rsidRPr="008C5EB6">
        <w:rPr>
          <w:rFonts w:ascii="TH SarabunPSK" w:hAnsi="TH SarabunPSK"/>
          <w:b/>
          <w:bCs/>
          <w:sz w:val="32"/>
          <w:cs/>
        </w:rPr>
        <w:t>12.  การวิเคราะห์ความเสี่ยงโครงการ</w:t>
      </w:r>
    </w:p>
    <w:p w:rsidR="008C5EB6" w:rsidRPr="008C5EB6" w:rsidRDefault="008C5EB6" w:rsidP="008C5EB6">
      <w:pPr>
        <w:tabs>
          <w:tab w:val="left" w:pos="360"/>
          <w:tab w:val="left" w:pos="426"/>
          <w:tab w:val="left" w:pos="1440"/>
          <w:tab w:val="left" w:pos="1980"/>
        </w:tabs>
        <w:ind w:left="357"/>
        <w:jc w:val="both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cs/>
        </w:rPr>
        <w:t xml:space="preserve">  (1)  เจ้าหน้าที่ขาดความชำนาญในการวิเคราะห์งาน </w:t>
      </w:r>
    </w:p>
    <w:p w:rsidR="008C5EB6" w:rsidRPr="008C5EB6" w:rsidRDefault="008C5EB6" w:rsidP="008C5EB6">
      <w:pPr>
        <w:tabs>
          <w:tab w:val="left" w:pos="360"/>
          <w:tab w:val="left" w:pos="426"/>
          <w:tab w:val="left" w:pos="1440"/>
          <w:tab w:val="left" w:pos="1980"/>
        </w:tabs>
        <w:ind w:left="357"/>
        <w:jc w:val="both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cs/>
        </w:rPr>
        <w:t xml:space="preserve">  (2)  การวิเคราะห์งานไม่ครอบคลุม</w:t>
      </w:r>
    </w:p>
    <w:p w:rsidR="008C5EB6" w:rsidRPr="008C5EB6" w:rsidRDefault="008C5EB6" w:rsidP="008C5EB6">
      <w:pPr>
        <w:tabs>
          <w:tab w:val="left" w:pos="360"/>
          <w:tab w:val="left" w:pos="426"/>
          <w:tab w:val="left" w:pos="1440"/>
          <w:tab w:val="left" w:pos="1980"/>
        </w:tabs>
        <w:spacing w:before="120" w:after="120"/>
        <w:jc w:val="both"/>
        <w:rPr>
          <w:rFonts w:ascii="TH SarabunPSK" w:hAnsi="TH SarabunPSK"/>
          <w:b/>
          <w:bCs/>
          <w:sz w:val="32"/>
        </w:rPr>
      </w:pPr>
      <w:r w:rsidRPr="008C5EB6">
        <w:rPr>
          <w:rFonts w:ascii="TH SarabunPSK" w:hAnsi="TH SarabunPSK"/>
          <w:b/>
          <w:bCs/>
          <w:sz w:val="32"/>
          <w:cs/>
        </w:rPr>
        <w:t>13.  การติดตาม รายงานผล และ/หรือประเมินผลโครงการ</w:t>
      </w:r>
    </w:p>
    <w:p w:rsidR="008C5EB6" w:rsidRPr="008C5EB6" w:rsidRDefault="008C5EB6" w:rsidP="00E65950">
      <w:pPr>
        <w:tabs>
          <w:tab w:val="left" w:pos="360"/>
          <w:tab w:val="left" w:pos="426"/>
          <w:tab w:val="left" w:pos="993"/>
          <w:tab w:val="left" w:pos="1440"/>
          <w:tab w:val="left" w:pos="1980"/>
        </w:tabs>
        <w:jc w:val="thaiDistribute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cs/>
        </w:rPr>
        <w:tab/>
        <w:t xml:space="preserve"> </w:t>
      </w:r>
      <w:r w:rsidRPr="008C5EB6">
        <w:rPr>
          <w:rFonts w:ascii="TH SarabunPSK" w:hAnsi="TH SarabunPSK"/>
          <w:sz w:val="32"/>
          <w:cs/>
        </w:rPr>
        <w:tab/>
      </w:r>
      <w:r w:rsidRPr="008C5EB6">
        <w:rPr>
          <w:rFonts w:ascii="TH SarabunPSK" w:hAnsi="TH SarabunPSK"/>
          <w:spacing w:val="4"/>
          <w:sz w:val="32"/>
          <w:cs/>
        </w:rPr>
        <w:t>สถาบันพัฒนาฝีมือแรงงานภาค/ศูนย์พัฒนาฝีมือแรงงาน รายงานการจัดทำมาตรฐานฝีมือ</w:t>
      </w:r>
      <w:r w:rsidRPr="008C5EB6">
        <w:rPr>
          <w:rFonts w:ascii="TH SarabunPSK" w:hAnsi="TH SarabunPSK"/>
          <w:sz w:val="32"/>
          <w:cs/>
        </w:rPr>
        <w:t>แรงงานของผู้ประกอบชีพ</w:t>
      </w:r>
    </w:p>
    <w:p w:rsidR="008C5EB6" w:rsidRPr="008C5EB6" w:rsidRDefault="008C5EB6" w:rsidP="008C5EB6">
      <w:pPr>
        <w:tabs>
          <w:tab w:val="left" w:pos="360"/>
          <w:tab w:val="left" w:pos="426"/>
          <w:tab w:val="left" w:pos="1440"/>
          <w:tab w:val="left" w:pos="1980"/>
        </w:tabs>
        <w:spacing w:before="120" w:after="120"/>
        <w:jc w:val="both"/>
        <w:rPr>
          <w:rFonts w:ascii="TH SarabunPSK" w:hAnsi="TH SarabunPSK"/>
          <w:b/>
          <w:bCs/>
          <w:sz w:val="32"/>
        </w:rPr>
      </w:pPr>
      <w:r w:rsidRPr="008C5EB6">
        <w:rPr>
          <w:rFonts w:ascii="TH SarabunPSK" w:hAnsi="TH SarabunPSK"/>
          <w:b/>
          <w:bCs/>
          <w:sz w:val="32"/>
          <w:cs/>
        </w:rPr>
        <w:t>14.  ผู้รับผิดขอบโครงการ</w:t>
      </w:r>
    </w:p>
    <w:p w:rsidR="008C5EB6" w:rsidRPr="008C5EB6" w:rsidRDefault="008C5EB6" w:rsidP="008C5EB6">
      <w:pPr>
        <w:tabs>
          <w:tab w:val="left" w:pos="360"/>
          <w:tab w:val="left" w:pos="426"/>
          <w:tab w:val="left" w:pos="1440"/>
          <w:tab w:val="left" w:pos="1980"/>
        </w:tabs>
        <w:jc w:val="both"/>
        <w:rPr>
          <w:rFonts w:ascii="TH SarabunPSK" w:hAnsi="TH SarabunPSK"/>
          <w:sz w:val="32"/>
        </w:rPr>
      </w:pPr>
      <w:r w:rsidRPr="008C5EB6">
        <w:rPr>
          <w:rFonts w:ascii="TH SarabunPSK" w:hAnsi="TH SarabunPSK"/>
          <w:sz w:val="32"/>
          <w:cs/>
        </w:rPr>
        <w:tab/>
      </w:r>
      <w:r w:rsidRPr="008C5EB6">
        <w:rPr>
          <w:rFonts w:ascii="TH SarabunPSK" w:hAnsi="TH SarabunPSK"/>
          <w:sz w:val="32"/>
          <w:cs/>
        </w:rPr>
        <w:tab/>
        <w:t xml:space="preserve"> กลุ่มงานกำหนดมาตรฐานฝีมือแรงงาน สำนักพัฒนามาตรฐานและทดสอบฝีมือแรงงาน </w:t>
      </w:r>
    </w:p>
    <w:p w:rsidR="008C5EB6" w:rsidRPr="008C5EB6" w:rsidRDefault="008C5EB6" w:rsidP="008C5EB6">
      <w:pPr>
        <w:tabs>
          <w:tab w:val="left" w:pos="360"/>
          <w:tab w:val="left" w:pos="426"/>
          <w:tab w:val="left" w:pos="1440"/>
          <w:tab w:val="left" w:pos="1980"/>
        </w:tabs>
        <w:jc w:val="both"/>
        <w:rPr>
          <w:rFonts w:ascii="TH SarabunPSK" w:hAnsi="TH SarabunPSK"/>
          <w:sz w:val="32"/>
          <w:cs/>
        </w:rPr>
      </w:pPr>
      <w:r w:rsidRPr="008C5EB6">
        <w:rPr>
          <w:rFonts w:ascii="TH SarabunPSK" w:hAnsi="TH SarabunPSK"/>
          <w:sz w:val="32"/>
          <w:cs/>
        </w:rPr>
        <w:t xml:space="preserve">       เบอร์โทรศัพท์ 0 2643 4987   โทรสาร  0 2245 1822,  0 2246 1931</w:t>
      </w:r>
    </w:p>
    <w:p w:rsidR="009E76AF" w:rsidRDefault="009E76AF" w:rsidP="00644F6D">
      <w:pPr>
        <w:tabs>
          <w:tab w:val="left" w:pos="1389"/>
        </w:tabs>
        <w:rPr>
          <w:rFonts w:ascii="TH SarabunPSK" w:hAnsi="TH SarabunPSK"/>
          <w:sz w:val="32"/>
        </w:rPr>
      </w:pPr>
    </w:p>
    <w:p w:rsidR="00C960F9" w:rsidRPr="003D30D2" w:rsidRDefault="007D51E1" w:rsidP="00977963">
      <w:pPr>
        <w:pStyle w:val="3"/>
        <w:ind w:firstLine="0"/>
        <w:jc w:val="center"/>
        <w:rPr>
          <w:rFonts w:eastAsia="MS Mincho"/>
          <w:sz w:val="36"/>
          <w:szCs w:val="36"/>
          <w:lang w:eastAsia="ja-JP"/>
        </w:rPr>
      </w:pPr>
      <w:bookmarkStart w:id="49" w:name="OLE_LINK2"/>
      <w:r w:rsidRPr="007D51E1">
        <w:rPr>
          <w:rFonts w:cs="Angsana New"/>
          <w:noProof/>
          <w:sz w:val="36"/>
          <w:szCs w:val="36"/>
        </w:rPr>
        <w:lastRenderedPageBreak/>
        <w:pict>
          <v:shape id="กล่องข้อความ 2" o:spid="_x0000_s1066" type="#_x0000_t202" style="position:absolute;left:0;text-align:left;margin-left:599.7pt;margin-top:-26.9pt;width:3.55pt;height:130pt;z-index:2515681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fPrUgIAAGMEAAAOAAAAZHJzL2Uyb0RvYy54bWysVM2O0zAQviPxDpbvbNK03bZR09XSpQhp&#10;+ZEWHsB1nMbCsY3tbVJuICTgMTggTlw4Zd8mj8LY6Zbyd0HkYM147M/ffDOT+VlTCbRlxnIlMzw4&#10;iTFikqqcy02GXzxf3ZtiZB2RORFKsgzvmMVni7t35rVOWaJKJXJmEIBIm9Y6w6VzOo0iS0tWEXui&#10;NJMQLJSpiAPXbKLckBrQKxElcXwa1crk2ijKrIXdiz6IFwG/KBh1T4vCModEhoGbC6sJ69qv0WJO&#10;0o0huuR0T4P8A4uKcAmPHqAuiCPo2vDfoCpOjbKqcCdUVZEqCk5ZyAGyGcS/ZHNVEs1CLiCO1QeZ&#10;7P+DpU+2zwzieYaH8QQjSSooUte+6drP3c2Hrv3ate+79m138zHY77r2S9d+69pPKPHa1dqmAHGl&#10;AcQ191UDPRB0sPpS0ZcWSbUsidywc2NUXTKSA/eBvxkdXe1xrAdZ149VDhTItVMBqClM5YUFqRCg&#10;Qw13h7qxxiEKm8lwMkpOxxhRiA1G8XA2HYc3SHp7XRvrHjJVIW9k2EBjBHiyvbTO0yHp7RH/mlWC&#10;5ysuRHDMZr0UBm0JNNEqfHv0n44JieoMz8bJuFfgrxBx+P4EUXEH0yB4leHp4RBJvW4PZB561REu&#10;ehsoC7kX0mvXq+iadbMvzFrlO5DUqL7rYUrBKJV5jVENHZ9h++qaGIaReCShLLPBaORHJDij8SQB&#10;xxxH1scRIilAZdhh1JtLF8YqCKbPoXwrHoT1de6Z7LlCJwe991PnR+XYD6d+/BsW3wEAAP//AwBQ&#10;SwMEFAAGAAgAAAAhAP0vMtbbAAAABQEAAA8AAABkcnMvZG93bnJldi54bWxMj8FOwzAQRO9I/IO1&#10;SNyokxQVSONUVQTXSm2RuG7jbRKw1yF20vD3GC5wWWk0o5m3xWa2Rkw0+M6xgnSRgCCune64UfB6&#10;fLl7BOEDskbjmBR8kYdNeX1VYK7dhfc0HUIjYgn7HBW0IfS5lL5uyaJfuJ44emc3WAxRDo3UA15i&#10;uTUyS5KVtNhxXGixp6ql+uMwWgXjsdpO+yp7f5t2+n63ekaL5lOp25t5uwYRaA5/YfjBj+hQRqaT&#10;G1l7YRTER8Lvjd7yYfkE4qQgy9IUZFnI//TlNwAAAP//AwBQSwECLQAUAAYACAAAACEAtoM4kv4A&#10;AADhAQAAEwAAAAAAAAAAAAAAAAAAAAAAW0NvbnRlbnRfVHlwZXNdLnhtbFBLAQItABQABgAIAAAA&#10;IQA4/SH/1gAAAJQBAAALAAAAAAAAAAAAAAAAAC8BAABfcmVscy8ucmVsc1BLAQItABQABgAIAAAA&#10;IQA6FfPrUgIAAGMEAAAOAAAAAAAAAAAAAAAAAC4CAABkcnMvZTJvRG9jLnhtbFBLAQItABQABgAI&#10;AAAAIQD9LzLW2wAAAAUBAAAPAAAAAAAAAAAAAAAAAKwEAABkcnMvZG93bnJldi54bWxQSwUGAAAA&#10;AAQABADzAAAAtAUAAAAA&#10;">
            <v:textbox style="mso-next-textbox:#กล่องข้อความ 2;mso-fit-shape-to-text:t">
              <w:txbxContent>
                <w:p w:rsidR="00503289" w:rsidRPr="00F418F6" w:rsidRDefault="00503289" w:rsidP="00C960F9">
                  <w:pPr>
                    <w:rPr>
                      <w:rFonts w:ascii="TH SarabunPSK" w:hAnsi="TH SarabunPSK"/>
                      <w:b/>
                      <w:bCs/>
                      <w:sz w:val="28"/>
                      <w:cs/>
                    </w:rPr>
                  </w:pPr>
                  <w:r w:rsidRPr="00F418F6">
                    <w:rPr>
                      <w:rFonts w:ascii="TH SarabunPSK" w:hAnsi="TH SarabunPSK"/>
                      <w:b/>
                      <w:bCs/>
                      <w:sz w:val="28"/>
                      <w:cs/>
                    </w:rPr>
                    <w:t>งบดำเนินงาน</w:t>
                  </w:r>
                </w:p>
              </w:txbxContent>
            </v:textbox>
          </v:shape>
        </w:pict>
      </w:r>
      <w:bookmarkStart w:id="50" w:name="_Toc462990959"/>
      <w:r w:rsidR="00C960F9" w:rsidRPr="003D30D2">
        <w:rPr>
          <w:sz w:val="36"/>
          <w:szCs w:val="36"/>
          <w:cs/>
        </w:rPr>
        <w:t>โครงการวันมาตรฐานฝีมือแรงงานแห่งชาติ</w:t>
      </w:r>
      <w:r w:rsidR="00C960F9" w:rsidRPr="003D30D2">
        <w:rPr>
          <w:sz w:val="36"/>
          <w:szCs w:val="36"/>
        </w:rPr>
        <w:t xml:space="preserve"> </w:t>
      </w:r>
      <w:r w:rsidR="00C960F9" w:rsidRPr="003D30D2">
        <w:rPr>
          <w:sz w:val="36"/>
          <w:szCs w:val="36"/>
          <w:cs/>
        </w:rPr>
        <w:t xml:space="preserve">ประจำปี </w:t>
      </w:r>
      <w:r w:rsidR="00C960F9" w:rsidRPr="003D30D2">
        <w:rPr>
          <w:rFonts w:hint="cs"/>
          <w:sz w:val="36"/>
          <w:szCs w:val="36"/>
          <w:cs/>
        </w:rPr>
        <w:t>2560</w:t>
      </w:r>
      <w:bookmarkEnd w:id="50"/>
    </w:p>
    <w:p w:rsidR="00C960F9" w:rsidRPr="00EA1C4D" w:rsidRDefault="00C960F9" w:rsidP="00C960F9">
      <w:pPr>
        <w:jc w:val="center"/>
        <w:rPr>
          <w:rFonts w:ascii="TH SarabunPSK" w:hAnsi="TH SarabunPSK"/>
          <w:b/>
          <w:bCs/>
          <w:sz w:val="32"/>
          <w:cs/>
        </w:rPr>
      </w:pPr>
    </w:p>
    <w:bookmarkEnd w:id="49"/>
    <w:p w:rsidR="00C960F9" w:rsidRPr="00EA1C4D" w:rsidRDefault="007D51E1" w:rsidP="00C960F9">
      <w:pPr>
        <w:rPr>
          <w:rFonts w:ascii="TH SarabunPSK" w:hAnsi="TH SarabunPSK"/>
          <w:sz w:val="32"/>
        </w:rPr>
      </w:pPr>
      <w:r>
        <w:rPr>
          <w:rFonts w:ascii="TH SarabunPSK" w:hAnsi="TH SarabunPSK"/>
          <w:noProof/>
          <w:sz w:val="32"/>
        </w:rPr>
        <w:pict>
          <v:shape id="_x0000_s1065" type="#_x0000_t32" style="position:absolute;margin-left:156.6pt;margin-top:1pt;width:157.15pt;height:0;z-index:251567104" o:connectortype="straight"/>
        </w:pict>
      </w:r>
    </w:p>
    <w:p w:rsidR="00C960F9" w:rsidRPr="00EA1C4D" w:rsidRDefault="00C960F9" w:rsidP="00C960F9">
      <w:pPr>
        <w:tabs>
          <w:tab w:val="left" w:pos="426"/>
          <w:tab w:val="left" w:pos="1843"/>
          <w:tab w:val="left" w:pos="2127"/>
        </w:tabs>
        <w:spacing w:before="80"/>
        <w:jc w:val="both"/>
        <w:rPr>
          <w:rFonts w:ascii="TH SarabunPSK" w:eastAsia="MS Mincho" w:hAnsi="TH SarabunPSK"/>
          <w:sz w:val="32"/>
          <w:cs/>
          <w:lang w:eastAsia="ja-JP"/>
        </w:rPr>
      </w:pPr>
      <w:r>
        <w:rPr>
          <w:rFonts w:ascii="TH SarabunPSK" w:hAnsi="TH SarabunPSK" w:hint="cs"/>
          <w:b/>
          <w:bCs/>
          <w:sz w:val="32"/>
          <w:cs/>
        </w:rPr>
        <w:t>1</w:t>
      </w:r>
      <w:r w:rsidRPr="00EA1C4D">
        <w:rPr>
          <w:rFonts w:ascii="TH SarabunPSK" w:hAnsi="TH SarabunPSK"/>
          <w:b/>
          <w:bCs/>
          <w:sz w:val="32"/>
          <w:cs/>
        </w:rPr>
        <w:t xml:space="preserve">. </w:t>
      </w:r>
      <w:r w:rsidRPr="00EA1C4D">
        <w:rPr>
          <w:rFonts w:ascii="TH SarabunPSK" w:hAnsi="TH SarabunPSK"/>
          <w:b/>
          <w:bCs/>
          <w:sz w:val="32"/>
          <w:cs/>
        </w:rPr>
        <w:tab/>
        <w:t xml:space="preserve">ชื่อโครงการ  </w:t>
      </w:r>
      <w:r w:rsidRPr="00EA1C4D">
        <w:rPr>
          <w:rFonts w:ascii="TH SarabunPSK" w:hAnsi="TH SarabunPSK"/>
          <w:b/>
          <w:bCs/>
          <w:sz w:val="32"/>
        </w:rPr>
        <w:tab/>
        <w:t xml:space="preserve">:  </w:t>
      </w:r>
      <w:r w:rsidRPr="00EA1C4D">
        <w:rPr>
          <w:rFonts w:ascii="TH SarabunPSK" w:hAnsi="TH SarabunPSK"/>
          <w:sz w:val="32"/>
          <w:cs/>
        </w:rPr>
        <w:tab/>
        <w:t>โครงการวันมาตรฐานฝีมือแรงงานแห่งชาติ</w:t>
      </w:r>
      <w:r w:rsidRPr="00EA1C4D">
        <w:rPr>
          <w:rFonts w:ascii="TH SarabunPSK" w:hAnsi="TH SarabunPSK"/>
          <w:sz w:val="32"/>
        </w:rPr>
        <w:t xml:space="preserve"> </w:t>
      </w:r>
      <w:r>
        <w:rPr>
          <w:rFonts w:ascii="TH SarabunPSK" w:hAnsi="TH SarabunPSK"/>
          <w:sz w:val="32"/>
          <w:cs/>
        </w:rPr>
        <w:t xml:space="preserve">ประจำปี </w:t>
      </w:r>
      <w:r>
        <w:rPr>
          <w:rFonts w:ascii="TH SarabunPSK" w:hAnsi="TH SarabunPSK" w:hint="cs"/>
          <w:sz w:val="32"/>
          <w:cs/>
        </w:rPr>
        <w:t>2560</w:t>
      </w:r>
    </w:p>
    <w:p w:rsidR="00C960F9" w:rsidRPr="00EA1C4D" w:rsidRDefault="00C960F9" w:rsidP="00C960F9">
      <w:pPr>
        <w:tabs>
          <w:tab w:val="left" w:pos="426"/>
        </w:tabs>
        <w:spacing w:before="200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2</w:t>
      </w:r>
      <w:r w:rsidRPr="00EA1C4D">
        <w:rPr>
          <w:rFonts w:ascii="TH SarabunPSK" w:hAnsi="TH SarabunPSK"/>
          <w:b/>
          <w:bCs/>
          <w:sz w:val="32"/>
          <w:cs/>
        </w:rPr>
        <w:t xml:space="preserve">. </w:t>
      </w:r>
      <w:r w:rsidRPr="00EA1C4D">
        <w:rPr>
          <w:rFonts w:ascii="TH SarabunPSK" w:hAnsi="TH SarabunPSK"/>
          <w:b/>
          <w:bCs/>
          <w:sz w:val="32"/>
          <w:cs/>
        </w:rPr>
        <w:tab/>
        <w:t>สอดคล้องกับยุทธศาสตร์และกลยุทธ์ของกรมพัฒนาฝีมือแรงงาน</w:t>
      </w:r>
    </w:p>
    <w:p w:rsidR="00C960F9" w:rsidRPr="00EA1C4D" w:rsidRDefault="00C960F9" w:rsidP="00C960F9">
      <w:pPr>
        <w:tabs>
          <w:tab w:val="left" w:pos="426"/>
          <w:tab w:val="left" w:pos="1843"/>
          <w:tab w:val="left" w:pos="2127"/>
        </w:tabs>
        <w:rPr>
          <w:rFonts w:ascii="TH SarabunPSK" w:hAnsi="TH SarabunPSK"/>
          <w:sz w:val="32"/>
        </w:rPr>
      </w:pPr>
      <w:r w:rsidRPr="00EA1C4D">
        <w:rPr>
          <w:rFonts w:ascii="TH SarabunPSK" w:hAnsi="TH SarabunPSK"/>
          <w:sz w:val="32"/>
          <w:cs/>
        </w:rPr>
        <w:t xml:space="preserve">     </w:t>
      </w:r>
      <w:r w:rsidRPr="00EA1C4D">
        <w:rPr>
          <w:rFonts w:ascii="TH SarabunPSK" w:hAnsi="TH SarabunPSK"/>
          <w:sz w:val="32"/>
          <w:cs/>
        </w:rPr>
        <w:tab/>
        <w:t xml:space="preserve">ยุทธศาสตร์ที่ </w:t>
      </w:r>
      <w:r>
        <w:rPr>
          <w:rFonts w:ascii="TH SarabunPSK" w:hAnsi="TH SarabunPSK" w:hint="cs"/>
          <w:sz w:val="32"/>
          <w:cs/>
        </w:rPr>
        <w:t>1</w:t>
      </w:r>
      <w:r w:rsidRPr="00EA1C4D">
        <w:rPr>
          <w:rFonts w:ascii="TH SarabunPSK" w:hAnsi="TH SarabunPSK"/>
          <w:sz w:val="32"/>
        </w:rPr>
        <w:t xml:space="preserve"> </w:t>
      </w:r>
      <w:r w:rsidRPr="00EA1C4D">
        <w:rPr>
          <w:rFonts w:ascii="TH SarabunPSK" w:hAnsi="TH SarabunPSK"/>
          <w:sz w:val="32"/>
        </w:rPr>
        <w:tab/>
        <w:t xml:space="preserve">:  </w:t>
      </w:r>
      <w:r w:rsidRPr="00EA1C4D">
        <w:rPr>
          <w:rFonts w:ascii="TH SarabunPSK" w:hAnsi="TH SarabunPSK"/>
          <w:sz w:val="32"/>
          <w:cs/>
        </w:rPr>
        <w:tab/>
        <w:t xml:space="preserve">กำหนด ทดสอบและสร้างระบบรับรองมาตรฐานฝีมือแรงงานแห่งชาติ  </w:t>
      </w:r>
    </w:p>
    <w:p w:rsidR="00C960F9" w:rsidRPr="00EA1C4D" w:rsidRDefault="00C960F9" w:rsidP="00C960F9">
      <w:pPr>
        <w:tabs>
          <w:tab w:val="left" w:pos="426"/>
          <w:tab w:val="left" w:pos="1843"/>
          <w:tab w:val="left" w:pos="2127"/>
        </w:tabs>
        <w:rPr>
          <w:rFonts w:ascii="TH SarabunPSK" w:hAnsi="TH SarabunPSK"/>
          <w:sz w:val="32"/>
        </w:rPr>
      </w:pPr>
      <w:r w:rsidRPr="00EA1C4D">
        <w:rPr>
          <w:rFonts w:ascii="TH SarabunPSK" w:hAnsi="TH SarabunPSK"/>
          <w:sz w:val="32"/>
          <w:cs/>
        </w:rPr>
        <w:t xml:space="preserve">                           </w:t>
      </w:r>
      <w:r w:rsidRPr="00EA1C4D">
        <w:rPr>
          <w:rFonts w:ascii="TH SarabunPSK" w:hAnsi="TH SarabunPSK"/>
          <w:sz w:val="32"/>
          <w:cs/>
        </w:rPr>
        <w:tab/>
        <w:t xml:space="preserve">เพื่อเพิ่มขีดความสามารถในการแข่งขันในระดับสากล   </w:t>
      </w:r>
    </w:p>
    <w:p w:rsidR="00C960F9" w:rsidRPr="00EA1C4D" w:rsidRDefault="00C960F9" w:rsidP="00C960F9">
      <w:pPr>
        <w:tabs>
          <w:tab w:val="left" w:pos="426"/>
          <w:tab w:val="left" w:pos="1843"/>
          <w:tab w:val="left" w:pos="2127"/>
        </w:tabs>
        <w:spacing w:before="120"/>
        <w:rPr>
          <w:rFonts w:ascii="TH SarabunPSK" w:hAnsi="TH SarabunPSK"/>
          <w:spacing w:val="-4"/>
          <w:sz w:val="32"/>
        </w:rPr>
      </w:pPr>
      <w:r w:rsidRPr="00EA1C4D">
        <w:rPr>
          <w:rFonts w:ascii="TH SarabunPSK" w:hAnsi="TH SarabunPSK"/>
          <w:sz w:val="32"/>
          <w:cs/>
        </w:rPr>
        <w:t xml:space="preserve">     </w:t>
      </w:r>
      <w:r w:rsidRPr="00EA1C4D">
        <w:rPr>
          <w:rFonts w:ascii="TH SarabunPSK" w:hAnsi="TH SarabunPSK"/>
          <w:sz w:val="32"/>
          <w:cs/>
        </w:rPr>
        <w:tab/>
        <w:t xml:space="preserve">กลยุทธ์ที่ </w:t>
      </w:r>
      <w:r>
        <w:rPr>
          <w:rFonts w:ascii="TH SarabunPSK" w:hAnsi="TH SarabunPSK" w:hint="cs"/>
          <w:sz w:val="32"/>
          <w:cs/>
        </w:rPr>
        <w:t>1</w:t>
      </w:r>
      <w:r w:rsidRPr="00EA1C4D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 w:hint="cs"/>
          <w:sz w:val="32"/>
          <w:cs/>
        </w:rPr>
        <w:t>3</w:t>
      </w:r>
      <w:r w:rsidRPr="00EA1C4D">
        <w:rPr>
          <w:rFonts w:ascii="TH SarabunPSK" w:hAnsi="TH SarabunPSK"/>
          <w:sz w:val="32"/>
          <w:cs/>
        </w:rPr>
        <w:t xml:space="preserve">  </w:t>
      </w:r>
      <w:r w:rsidRPr="00EA1C4D">
        <w:rPr>
          <w:rFonts w:ascii="TH SarabunPSK" w:hAnsi="TH SarabunPSK"/>
          <w:sz w:val="32"/>
        </w:rPr>
        <w:tab/>
        <w:t>:</w:t>
      </w:r>
      <w:r w:rsidRPr="00EA1C4D">
        <w:rPr>
          <w:rFonts w:ascii="TH SarabunPSK" w:hAnsi="TH SarabunPSK"/>
          <w:sz w:val="32"/>
          <w:cs/>
        </w:rPr>
        <w:t xml:space="preserve">  </w:t>
      </w:r>
      <w:r w:rsidRPr="00EA1C4D">
        <w:rPr>
          <w:rFonts w:ascii="TH SarabunPSK" w:hAnsi="TH SarabunPSK"/>
          <w:spacing w:val="-4"/>
          <w:sz w:val="32"/>
          <w:cs/>
        </w:rPr>
        <w:tab/>
        <w:t>สนับสนุนการทดสอบมาตรฐานฝีมือแรงงานเพื่อยกระดับมาตรฐานฝีมือแรงงานไทย</w:t>
      </w:r>
    </w:p>
    <w:p w:rsidR="00C960F9" w:rsidRPr="00EA1C4D" w:rsidRDefault="00C960F9" w:rsidP="00C960F9">
      <w:pPr>
        <w:tabs>
          <w:tab w:val="left" w:pos="426"/>
        </w:tabs>
        <w:spacing w:before="200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3</w:t>
      </w:r>
      <w:r w:rsidRPr="00EA1C4D">
        <w:rPr>
          <w:rFonts w:ascii="TH SarabunPSK" w:hAnsi="TH SarabunPSK"/>
          <w:b/>
          <w:bCs/>
          <w:sz w:val="32"/>
          <w:cs/>
        </w:rPr>
        <w:t xml:space="preserve">. </w:t>
      </w:r>
      <w:r w:rsidRPr="00EA1C4D">
        <w:rPr>
          <w:rFonts w:ascii="TH SarabunPSK" w:hAnsi="TH SarabunPSK"/>
          <w:b/>
          <w:bCs/>
          <w:sz w:val="32"/>
          <w:cs/>
        </w:rPr>
        <w:tab/>
        <w:t xml:space="preserve">หลักการและเหตุผล  </w:t>
      </w:r>
    </w:p>
    <w:p w:rsidR="00C960F9" w:rsidRPr="00EA1C4D" w:rsidRDefault="00C960F9" w:rsidP="00C960F9">
      <w:pPr>
        <w:tabs>
          <w:tab w:val="left" w:pos="426"/>
        </w:tabs>
        <w:ind w:firstLine="720"/>
        <w:jc w:val="thaiDistribute"/>
        <w:rPr>
          <w:rFonts w:ascii="TH SarabunPSK" w:eastAsia="Cordia New" w:hAnsi="TH SarabunPSK"/>
          <w:sz w:val="32"/>
        </w:rPr>
      </w:pPr>
      <w:r w:rsidRPr="00EA1C4D">
        <w:rPr>
          <w:rFonts w:ascii="TH SarabunPSK" w:hAnsi="TH SarabunPSK"/>
          <w:sz w:val="32"/>
          <w:cs/>
        </w:rPr>
        <w:t xml:space="preserve">คณะรัฐมนตรีมีมติเห็นชอบเมื่อวันที่ </w:t>
      </w:r>
      <w:r>
        <w:rPr>
          <w:rFonts w:ascii="TH SarabunPSK" w:hAnsi="TH SarabunPSK" w:hint="cs"/>
          <w:sz w:val="32"/>
          <w:cs/>
        </w:rPr>
        <w:t>17</w:t>
      </w:r>
      <w:r w:rsidRPr="00EA1C4D">
        <w:rPr>
          <w:rFonts w:ascii="TH SarabunPSK" w:hAnsi="TH SarabunPSK"/>
          <w:sz w:val="32"/>
          <w:cs/>
        </w:rPr>
        <w:t xml:space="preserve"> มีนาคม </w:t>
      </w:r>
      <w:r>
        <w:rPr>
          <w:rFonts w:ascii="TH SarabunPSK" w:hAnsi="TH SarabunPSK" w:hint="cs"/>
          <w:sz w:val="32"/>
          <w:cs/>
        </w:rPr>
        <w:t>2552</w:t>
      </w:r>
      <w:r w:rsidRPr="00EA1C4D">
        <w:rPr>
          <w:rFonts w:ascii="TH SarabunPSK" w:hAnsi="TH SarabunPSK"/>
          <w:sz w:val="32"/>
          <w:cs/>
        </w:rPr>
        <w:t xml:space="preserve"> ในการถวายพระราชสมัญญา</w:t>
      </w:r>
      <w:r w:rsidR="001C526A">
        <w:rPr>
          <w:rFonts w:ascii="TH SarabunPSK" w:hAnsi="TH SarabunPSK" w:hint="cs"/>
          <w:sz w:val="32"/>
          <w:cs/>
        </w:rPr>
        <w:t xml:space="preserve"> </w:t>
      </w:r>
      <w:r w:rsidRPr="00EA1C4D">
        <w:rPr>
          <w:rFonts w:ascii="TH SarabunPSK" w:hAnsi="TH SarabunPSK"/>
          <w:sz w:val="32"/>
          <w:cs/>
        </w:rPr>
        <w:t>“พระบิดาแห่งมาตรฐานการช่างไทย” แด่พระบาทสมเด็จพระเจ้าอยู่หัว เพื่อ</w:t>
      </w:r>
      <w:r w:rsidRPr="00EA1C4D">
        <w:rPr>
          <w:rStyle w:val="ang16"/>
          <w:rFonts w:ascii="TH SarabunPSK" w:eastAsia="Cordia New" w:hAnsi="TH SarabunPSK" w:cs="TH SarabunPSK"/>
          <w:cs/>
        </w:rPr>
        <w:t>เป็นการเทิดพระเกียรติแด่พระองค์ท่าน</w:t>
      </w:r>
      <w:r w:rsidRPr="00EA1C4D">
        <w:rPr>
          <w:rFonts w:ascii="TH SarabunPSK" w:hAnsi="TH SarabunPSK"/>
          <w:sz w:val="32"/>
          <w:cs/>
        </w:rPr>
        <w:t>ที่มีพระมหากรุณาธิคุณต่อปวงชนชาวไทย และทรงพระปรีชาสามารถด้านการช่าง รวมทั้งทรงให้ความสำคัญในการพัฒนาฝีมือแรงงานของช่างไทยให้มีความเป็นมาตรฐาน และเพื่อเป็นการสำนึกในพระมหากรุณาธิคุณของพระองค์ท่าน ในการ</w:t>
      </w:r>
      <w:r w:rsidRPr="00EA1C4D">
        <w:rPr>
          <w:rStyle w:val="ang16"/>
          <w:rFonts w:ascii="TH SarabunPSK" w:eastAsia="Cordia New" w:hAnsi="TH SarabunPSK" w:cs="TH SarabunPSK"/>
          <w:cs/>
        </w:rPr>
        <w:t>เสด็จทรงเป็นองค์ประธานในพิธีเปิดงานแนะแนวอาชีพและ</w:t>
      </w:r>
      <w:r w:rsidRPr="00EA1C4D">
        <w:rPr>
          <w:rStyle w:val="ang16"/>
          <w:rFonts w:ascii="TH SarabunPSK" w:eastAsia="Cordia New" w:hAnsi="TH SarabunPSK" w:cs="TH SarabunPSK"/>
          <w:spacing w:val="-4"/>
          <w:cs/>
        </w:rPr>
        <w:t xml:space="preserve">แข่งขันฝีมือช่างแห่งชาติ เมื่อวันที่ </w:t>
      </w:r>
      <w:r>
        <w:rPr>
          <w:rStyle w:val="ang16"/>
          <w:rFonts w:ascii="TH SarabunPSK" w:eastAsia="Cordia New" w:hAnsi="TH SarabunPSK" w:cs="TH SarabunPSK" w:hint="cs"/>
          <w:spacing w:val="-4"/>
          <w:cs/>
        </w:rPr>
        <w:t>2</w:t>
      </w:r>
      <w:r w:rsidRPr="00EA1C4D">
        <w:rPr>
          <w:rStyle w:val="ang16"/>
          <w:rFonts w:ascii="TH SarabunPSK" w:eastAsia="Cordia New" w:hAnsi="TH SarabunPSK" w:cs="TH SarabunPSK"/>
          <w:spacing w:val="-4"/>
          <w:cs/>
        </w:rPr>
        <w:t xml:space="preserve"> มีนาคม </w:t>
      </w:r>
      <w:r>
        <w:rPr>
          <w:rStyle w:val="ang16"/>
          <w:rFonts w:ascii="TH SarabunPSK" w:eastAsia="Cordia New" w:hAnsi="TH SarabunPSK" w:cs="TH SarabunPSK" w:hint="cs"/>
          <w:spacing w:val="-4"/>
          <w:cs/>
        </w:rPr>
        <w:t>2513</w:t>
      </w:r>
      <w:r w:rsidRPr="00EA1C4D">
        <w:rPr>
          <w:rStyle w:val="ang16"/>
          <w:rFonts w:ascii="TH SarabunPSK" w:eastAsia="Cordia New" w:hAnsi="TH SarabunPSK" w:cs="TH SarabunPSK"/>
          <w:spacing w:val="-4"/>
          <w:cs/>
        </w:rPr>
        <w:t xml:space="preserve"> </w:t>
      </w:r>
      <w:r w:rsidR="001C526A">
        <w:rPr>
          <w:rStyle w:val="ang16"/>
          <w:rFonts w:ascii="TH SarabunPSK" w:eastAsia="Cordia New" w:hAnsi="TH SarabunPSK" w:cs="TH SarabunPSK" w:hint="cs"/>
          <w:spacing w:val="-4"/>
          <w:cs/>
        </w:rPr>
        <w:br/>
      </w:r>
      <w:r w:rsidRPr="00EA1C4D">
        <w:rPr>
          <w:rStyle w:val="ang16"/>
          <w:rFonts w:ascii="TH SarabunPSK" w:eastAsia="Cordia New" w:hAnsi="TH SarabunPSK" w:cs="TH SarabunPSK"/>
          <w:spacing w:val="-4"/>
          <w:cs/>
        </w:rPr>
        <w:t>ณ ลุมพินีสถาน</w:t>
      </w:r>
      <w:r w:rsidRPr="00EA1C4D">
        <w:rPr>
          <w:rFonts w:ascii="TH SarabunPSK" w:hAnsi="TH SarabunPSK"/>
          <w:spacing w:val="-4"/>
          <w:sz w:val="32"/>
          <w:cs/>
        </w:rPr>
        <w:t xml:space="preserve"> จึงได้กำหนดให้วันที่ </w:t>
      </w:r>
      <w:r>
        <w:rPr>
          <w:rFonts w:ascii="TH SarabunPSK" w:hAnsi="TH SarabunPSK" w:hint="cs"/>
          <w:spacing w:val="-4"/>
          <w:sz w:val="32"/>
          <w:cs/>
        </w:rPr>
        <w:t>2</w:t>
      </w:r>
      <w:r w:rsidRPr="00EA1C4D">
        <w:rPr>
          <w:rFonts w:ascii="TH SarabunPSK" w:hAnsi="TH SarabunPSK"/>
          <w:spacing w:val="-4"/>
          <w:sz w:val="32"/>
          <w:cs/>
        </w:rPr>
        <w:t xml:space="preserve"> มีนาคมของทุกปีเป็น</w:t>
      </w:r>
      <w:r w:rsidRPr="00EA1C4D">
        <w:rPr>
          <w:rFonts w:ascii="TH SarabunPSK" w:hAnsi="TH SarabunPSK"/>
          <w:sz w:val="32"/>
          <w:cs/>
        </w:rPr>
        <w:t xml:space="preserve"> “วันมาตรฐานฝีมือแรงงานแห่งชาติ”</w:t>
      </w:r>
      <w:r w:rsidRPr="00EA1C4D">
        <w:rPr>
          <w:rStyle w:val="ang16"/>
          <w:rFonts w:ascii="TH SarabunPSK" w:eastAsia="Cordia New" w:hAnsi="TH SarabunPSK" w:cs="TH SarabunPSK"/>
          <w:cs/>
        </w:rPr>
        <w:t xml:space="preserve"> </w:t>
      </w:r>
      <w:r w:rsidRPr="00EA1C4D">
        <w:rPr>
          <w:rFonts w:ascii="TH SarabunPSK" w:hAnsi="TH SarabunPSK"/>
          <w:sz w:val="32"/>
          <w:cs/>
        </w:rPr>
        <w:t xml:space="preserve">   </w:t>
      </w:r>
    </w:p>
    <w:p w:rsidR="00C960F9" w:rsidRPr="00EA1C4D" w:rsidRDefault="00C960F9" w:rsidP="00C960F9">
      <w:pPr>
        <w:ind w:firstLine="720"/>
        <w:jc w:val="thaiDistribute"/>
        <w:rPr>
          <w:rFonts w:ascii="TH SarabunPSK" w:hAnsi="TH SarabunPSK"/>
          <w:snapToGrid w:val="0"/>
          <w:sz w:val="32"/>
        </w:rPr>
      </w:pPr>
      <w:r w:rsidRPr="00EA1C4D">
        <w:rPr>
          <w:rFonts w:ascii="TH SarabunPSK" w:hAnsi="TH SarabunPSK"/>
          <w:snapToGrid w:val="0"/>
          <w:sz w:val="32"/>
          <w:cs/>
        </w:rPr>
        <w:t xml:space="preserve">การผลักดันให้มาตรฐานฝีมือแรงงานแห่งชาติเป็นที่ยอมรับต้องอาศัยความร่วมมือทั้งจากภาครัฐและภาคเอกชน เพื่อให้ประเทศมีศักยภาพและมีความพร้อมในการแข่งขันได้ในเวทีโลก ตลอดจนเป็นการสร้างความเข้มแข็งให้ทุกกลุ่มอาชีพนำไปสู่การจ้างงานที่เป็นธรรม </w:t>
      </w:r>
      <w:r w:rsidRPr="00EA1C4D">
        <w:rPr>
          <w:rFonts w:ascii="TH SarabunPSK" w:hAnsi="TH SarabunPSK"/>
          <w:sz w:val="32"/>
          <w:cs/>
        </w:rPr>
        <w:t>ดังนั้นเพื่อสนับสนุนการผลิตและพัฒนากำลังคนให้สอดรับกับการเปลี่ยนแปลงโครงสร้างกำลังแรงงาน จึงกำหนดให้มีมาตรฐานฝีมือแรงงานแห่งชาติเพื่อเป็นกลไกหนึ่งในการพัฒนากำลังคน และเป็นการกระตุ้นให้แรงงานพัฒนาตนเอง รวมทั้งใช้เป็นเครื่องมือวัดความรู้ ความสามารถ ทักษะฝีมือ และทัศนคติในการทำงาน เพื่อเป็นการยกระดับกำลังแรงงานของประเทศให้สอดคล้องกับความต้องการของสถานประกอบกิจการ</w:t>
      </w:r>
    </w:p>
    <w:p w:rsidR="00C960F9" w:rsidRPr="00EA1C4D" w:rsidRDefault="00C960F9" w:rsidP="00C960F9">
      <w:pPr>
        <w:tabs>
          <w:tab w:val="left" w:pos="426"/>
          <w:tab w:val="left" w:pos="1418"/>
        </w:tabs>
        <w:spacing w:before="200"/>
        <w:jc w:val="mediumKashida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4</w:t>
      </w:r>
      <w:r w:rsidRPr="00EA1C4D">
        <w:rPr>
          <w:rFonts w:ascii="TH SarabunPSK" w:hAnsi="TH SarabunPSK"/>
          <w:b/>
          <w:bCs/>
          <w:sz w:val="32"/>
          <w:cs/>
        </w:rPr>
        <w:t>.</w:t>
      </w:r>
      <w:r w:rsidRPr="00EA1C4D">
        <w:rPr>
          <w:rFonts w:ascii="TH SarabunPSK" w:hAnsi="TH SarabunPSK"/>
          <w:b/>
          <w:bCs/>
          <w:sz w:val="32"/>
          <w:cs/>
        </w:rPr>
        <w:tab/>
        <w:t>วัตถุประสงค์</w:t>
      </w:r>
    </w:p>
    <w:p w:rsidR="00C960F9" w:rsidRPr="00EA1C4D" w:rsidRDefault="00C960F9" w:rsidP="00C960F9">
      <w:pPr>
        <w:tabs>
          <w:tab w:val="left" w:pos="-2977"/>
          <w:tab w:val="left" w:pos="-2552"/>
          <w:tab w:val="left" w:pos="720"/>
          <w:tab w:val="left" w:pos="1260"/>
        </w:tabs>
        <w:rPr>
          <w:rFonts w:ascii="TH SarabunPSK" w:hAnsi="TH SarabunPSK"/>
          <w:sz w:val="32"/>
        </w:rPr>
      </w:pPr>
      <w:r w:rsidRPr="00EA1C4D">
        <w:rPr>
          <w:rFonts w:ascii="TH SarabunPSK" w:hAnsi="TH SarabunPSK"/>
          <w:sz w:val="32"/>
        </w:rPr>
        <w:tab/>
      </w:r>
      <w:r>
        <w:rPr>
          <w:rFonts w:ascii="TH SarabunPSK" w:hAnsi="TH SarabunPSK"/>
          <w:sz w:val="32"/>
        </w:rPr>
        <w:t>4</w:t>
      </w:r>
      <w:r w:rsidRPr="00EA1C4D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 w:hint="cs"/>
          <w:sz w:val="32"/>
          <w:cs/>
        </w:rPr>
        <w:t>1</w:t>
      </w:r>
      <w:r w:rsidRPr="00EA1C4D">
        <w:rPr>
          <w:rFonts w:ascii="TH SarabunPSK" w:hAnsi="TH SarabunPSK"/>
          <w:sz w:val="32"/>
          <w:cs/>
        </w:rPr>
        <w:tab/>
        <w:t>เพื่อเป็นการเทิดพระเกียรติพระบาทสมเด็จพระเจ้าอยู่หัวในฐานะที่พระองค์ทรงเป็น</w:t>
      </w:r>
      <w:r w:rsidRPr="00EA1C4D">
        <w:rPr>
          <w:rFonts w:ascii="TH SarabunPSK" w:hAnsi="TH SarabunPSK"/>
          <w:sz w:val="32"/>
          <w:cs/>
        </w:rPr>
        <w:br/>
        <w:t>พระบิดาแห่งมาตรฐานการช่างไทย</w:t>
      </w:r>
    </w:p>
    <w:p w:rsidR="00C960F9" w:rsidRPr="00EA1C4D" w:rsidRDefault="00C960F9" w:rsidP="00C960F9">
      <w:pPr>
        <w:tabs>
          <w:tab w:val="left" w:pos="-3261"/>
          <w:tab w:val="left" w:pos="-2694"/>
          <w:tab w:val="left" w:pos="720"/>
          <w:tab w:val="left" w:pos="1260"/>
        </w:tabs>
        <w:rPr>
          <w:rFonts w:ascii="TH SarabunPSK" w:hAnsi="TH SarabunPSK"/>
          <w:sz w:val="32"/>
        </w:rPr>
      </w:pPr>
      <w:r w:rsidRPr="00EA1C4D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4</w:t>
      </w:r>
      <w:r w:rsidRPr="00EA1C4D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 w:hint="cs"/>
          <w:sz w:val="32"/>
          <w:cs/>
        </w:rPr>
        <w:t>2</w:t>
      </w:r>
      <w:r w:rsidRPr="00EA1C4D">
        <w:rPr>
          <w:rFonts w:ascii="TH SarabunPSK" w:hAnsi="TH SarabunPSK"/>
          <w:sz w:val="32"/>
          <w:cs/>
        </w:rPr>
        <w:tab/>
        <w:t>เพื่อกระตุ้นให้แรงงานไทยให้ตระหนักถึงความสำคัญในการพัฒนาตนเองให้มีมาตรฐานฝีมือ เพื่อเข้าสู่กระบวนการ</w:t>
      </w:r>
      <w:r w:rsidRPr="00EA1C4D">
        <w:rPr>
          <w:rFonts w:ascii="TH SarabunPSK" w:hAnsi="TH SarabunPSK"/>
          <w:spacing w:val="8"/>
          <w:sz w:val="32"/>
          <w:cs/>
        </w:rPr>
        <w:t>จ้างงานและ</w:t>
      </w:r>
      <w:r w:rsidRPr="00EA1C4D">
        <w:rPr>
          <w:rFonts w:ascii="TH SarabunPSK" w:hAnsi="TH SarabunPSK"/>
          <w:spacing w:val="6"/>
          <w:sz w:val="32"/>
          <w:cs/>
        </w:rPr>
        <w:t>สร้าง</w:t>
      </w:r>
      <w:r w:rsidRPr="00EA1C4D">
        <w:rPr>
          <w:rFonts w:ascii="TH SarabunPSK" w:hAnsi="TH SarabunPSK"/>
          <w:sz w:val="32"/>
          <w:cs/>
        </w:rPr>
        <w:t>รายได้ที่เหมาะสม</w:t>
      </w:r>
    </w:p>
    <w:p w:rsidR="00C960F9" w:rsidRPr="00EA1C4D" w:rsidRDefault="00C960F9" w:rsidP="00C960F9">
      <w:pPr>
        <w:tabs>
          <w:tab w:val="left" w:pos="-3261"/>
          <w:tab w:val="left" w:pos="-2694"/>
          <w:tab w:val="left" w:pos="720"/>
          <w:tab w:val="left" w:pos="1260"/>
        </w:tabs>
        <w:rPr>
          <w:rFonts w:ascii="TH SarabunPSK" w:hAnsi="TH SarabunPSK"/>
          <w:sz w:val="32"/>
        </w:rPr>
      </w:pPr>
      <w:r w:rsidRPr="00EA1C4D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4</w:t>
      </w:r>
      <w:r w:rsidRPr="00EA1C4D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 w:hint="cs"/>
          <w:sz w:val="32"/>
          <w:cs/>
        </w:rPr>
        <w:t>3</w:t>
      </w:r>
      <w:r w:rsidRPr="00EA1C4D">
        <w:rPr>
          <w:rFonts w:ascii="TH SarabunPSK" w:hAnsi="TH SarabunPSK"/>
          <w:sz w:val="32"/>
          <w:cs/>
        </w:rPr>
        <w:tab/>
        <w:t>เพื่อให้ทุกภาคส่วนตระหนักถึงความสำคัญของมาตรฐานฝีมือแรงงานแห่งชาติ</w:t>
      </w:r>
    </w:p>
    <w:p w:rsidR="00C960F9" w:rsidRDefault="00C960F9" w:rsidP="00C960F9">
      <w:pPr>
        <w:tabs>
          <w:tab w:val="left" w:pos="-3261"/>
          <w:tab w:val="left" w:pos="-2694"/>
          <w:tab w:val="left" w:pos="720"/>
          <w:tab w:val="left" w:pos="1260"/>
        </w:tabs>
        <w:rPr>
          <w:rFonts w:ascii="TH SarabunPSK" w:hAnsi="TH SarabunPSK"/>
          <w:sz w:val="32"/>
        </w:rPr>
      </w:pPr>
      <w:r w:rsidRPr="00EA1C4D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4</w:t>
      </w:r>
      <w:r w:rsidRPr="00EA1C4D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 w:hint="cs"/>
          <w:sz w:val="32"/>
          <w:cs/>
        </w:rPr>
        <w:t>4</w:t>
      </w:r>
      <w:r w:rsidRPr="00EA1C4D">
        <w:rPr>
          <w:rFonts w:ascii="TH SarabunPSK" w:hAnsi="TH SarabunPSK"/>
          <w:sz w:val="32"/>
          <w:cs/>
        </w:rPr>
        <w:tab/>
        <w:t>เพื่อเป็นการเผยแพร่ข้อมูลข่าวสารของกรมพัฒนาฝีมือแรงงาน และมาตรฐานฝีมือแรงงานสู่สาธารณชน</w:t>
      </w:r>
    </w:p>
    <w:p w:rsidR="00C960F9" w:rsidRPr="009233CB" w:rsidRDefault="00C960F9" w:rsidP="00C960F9">
      <w:pPr>
        <w:tabs>
          <w:tab w:val="left" w:pos="426"/>
        </w:tabs>
        <w:jc w:val="mediumKashida"/>
        <w:rPr>
          <w:rFonts w:ascii="TH SarabunPSK" w:hAnsi="TH SarabunPSK"/>
          <w:sz w:val="16"/>
          <w:szCs w:val="16"/>
        </w:rPr>
      </w:pPr>
    </w:p>
    <w:p w:rsidR="00C960F9" w:rsidRPr="002E426E" w:rsidRDefault="00C960F9" w:rsidP="00C960F9">
      <w:pPr>
        <w:tabs>
          <w:tab w:val="left" w:pos="426"/>
        </w:tabs>
        <w:jc w:val="mediumKashida"/>
        <w:rPr>
          <w:rFonts w:ascii="TH SarabunPSK" w:hAnsi="TH SarabunPSK"/>
          <w:b/>
          <w:bCs/>
          <w:sz w:val="4"/>
          <w:szCs w:val="4"/>
        </w:rPr>
      </w:pPr>
    </w:p>
    <w:p w:rsidR="00C960F9" w:rsidRPr="00EA1C4D" w:rsidRDefault="00C960F9" w:rsidP="00C960F9">
      <w:pPr>
        <w:tabs>
          <w:tab w:val="left" w:pos="426"/>
        </w:tabs>
        <w:jc w:val="mediumKashida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5</w:t>
      </w:r>
      <w:r w:rsidRPr="00EA1C4D">
        <w:rPr>
          <w:rFonts w:ascii="TH SarabunPSK" w:hAnsi="TH SarabunPSK"/>
          <w:b/>
          <w:bCs/>
          <w:sz w:val="32"/>
          <w:cs/>
        </w:rPr>
        <w:t>.</w:t>
      </w:r>
      <w:r w:rsidRPr="00EA1C4D">
        <w:rPr>
          <w:rFonts w:ascii="TH SarabunPSK" w:hAnsi="TH SarabunPSK"/>
          <w:b/>
          <w:bCs/>
          <w:sz w:val="32"/>
          <w:cs/>
        </w:rPr>
        <w:tab/>
        <w:t xml:space="preserve">กลุ่มเป้าหมาย   </w:t>
      </w:r>
    </w:p>
    <w:p w:rsidR="00C960F9" w:rsidRPr="00EA1C4D" w:rsidRDefault="00C960F9" w:rsidP="00C960F9">
      <w:pPr>
        <w:tabs>
          <w:tab w:val="left" w:pos="720"/>
          <w:tab w:val="left" w:pos="1260"/>
        </w:tabs>
        <w:rPr>
          <w:rFonts w:ascii="TH SarabunPSK" w:hAnsi="TH SarabunPSK"/>
          <w:sz w:val="32"/>
          <w:cs/>
        </w:rPr>
      </w:pPr>
      <w:r w:rsidRPr="00EA1C4D">
        <w:rPr>
          <w:rFonts w:ascii="TH SarabunPSK" w:hAnsi="TH SarabunPSK"/>
          <w:sz w:val="32"/>
          <w:cs/>
        </w:rPr>
        <w:tab/>
        <w:t xml:space="preserve">ผู้เข้าร่วมงานวันมาตรฐานฝีมือแรงงานแห่งชาติ </w:t>
      </w:r>
      <w:r w:rsidRPr="007E3256">
        <w:rPr>
          <w:rFonts w:ascii="TH SarabunPSK" w:hAnsi="TH SarabunPSK"/>
          <w:sz w:val="32"/>
          <w:cs/>
        </w:rPr>
        <w:t xml:space="preserve">จำนวน </w:t>
      </w:r>
      <w:r>
        <w:rPr>
          <w:rFonts w:ascii="TH SarabunPSK" w:hAnsi="TH SarabunPSK" w:hint="cs"/>
          <w:sz w:val="32"/>
          <w:cs/>
        </w:rPr>
        <w:t>2</w:t>
      </w:r>
      <w:r w:rsidRPr="007E3256">
        <w:rPr>
          <w:rFonts w:ascii="TH SarabunPSK" w:hAnsi="TH SarabunPSK"/>
          <w:sz w:val="32"/>
          <w:cs/>
        </w:rPr>
        <w:t>,</w:t>
      </w:r>
      <w:r>
        <w:rPr>
          <w:rFonts w:ascii="TH SarabunPSK" w:hAnsi="TH SarabunPSK" w:hint="cs"/>
          <w:sz w:val="32"/>
          <w:cs/>
        </w:rPr>
        <w:t>200</w:t>
      </w:r>
      <w:r w:rsidRPr="007E3256">
        <w:rPr>
          <w:rFonts w:ascii="TH SarabunPSK" w:hAnsi="TH SarabunPSK"/>
          <w:sz w:val="32"/>
          <w:cs/>
        </w:rPr>
        <w:t xml:space="preserve"> คน</w:t>
      </w:r>
      <w:r w:rsidRPr="00EA1C4D">
        <w:rPr>
          <w:rFonts w:ascii="TH SarabunPSK" w:hAnsi="TH SarabunPSK"/>
          <w:sz w:val="32"/>
          <w:cs/>
        </w:rPr>
        <w:t xml:space="preserve"> ประกอบด้วย</w:t>
      </w:r>
    </w:p>
    <w:p w:rsidR="00C960F9" w:rsidRPr="00EA1C4D" w:rsidRDefault="00C960F9" w:rsidP="00C960F9">
      <w:pPr>
        <w:tabs>
          <w:tab w:val="left" w:pos="720"/>
          <w:tab w:val="left" w:pos="1260"/>
        </w:tabs>
        <w:rPr>
          <w:rFonts w:ascii="TH SarabunPSK" w:hAnsi="TH SarabunPSK"/>
          <w:sz w:val="32"/>
        </w:rPr>
      </w:pPr>
      <w:r w:rsidRPr="00EA1C4D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5</w:t>
      </w:r>
      <w:r w:rsidRPr="00EA1C4D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 w:hint="cs"/>
          <w:sz w:val="32"/>
          <w:cs/>
        </w:rPr>
        <w:t>1</w:t>
      </w:r>
      <w:r w:rsidRPr="00EA1C4D">
        <w:rPr>
          <w:rFonts w:ascii="TH SarabunPSK" w:hAnsi="TH SarabunPSK"/>
          <w:sz w:val="32"/>
          <w:cs/>
        </w:rPr>
        <w:tab/>
        <w:t>ผู้บริหารหรือบุคลากรจากภาครัฐ หรือภาคเอกชน</w:t>
      </w:r>
    </w:p>
    <w:p w:rsidR="00C960F9" w:rsidRPr="00EA1C4D" w:rsidRDefault="00C960F9" w:rsidP="00C960F9">
      <w:pPr>
        <w:tabs>
          <w:tab w:val="left" w:pos="720"/>
          <w:tab w:val="left" w:pos="1260"/>
        </w:tabs>
        <w:rPr>
          <w:rFonts w:ascii="TH SarabunPSK" w:hAnsi="TH SarabunPSK"/>
          <w:sz w:val="32"/>
        </w:rPr>
      </w:pPr>
      <w:r w:rsidRPr="00EA1C4D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5</w:t>
      </w:r>
      <w:r w:rsidRPr="00EA1C4D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 w:hint="cs"/>
          <w:sz w:val="32"/>
          <w:cs/>
        </w:rPr>
        <w:t>2</w:t>
      </w:r>
      <w:r w:rsidRPr="00EA1C4D">
        <w:rPr>
          <w:rFonts w:ascii="TH SarabunPSK" w:hAnsi="TH SarabunPSK"/>
          <w:sz w:val="32"/>
          <w:cs/>
        </w:rPr>
        <w:tab/>
        <w:t>ผู้แทน</w:t>
      </w:r>
      <w:r w:rsidRPr="00EA1C4D">
        <w:rPr>
          <w:rFonts w:ascii="TH SarabunPSK" w:eastAsia="MS Mincho" w:hAnsi="TH SarabunPSK"/>
          <w:sz w:val="32"/>
          <w:cs/>
          <w:lang w:eastAsia="ja-JP"/>
        </w:rPr>
        <w:t>สมาคม องค์กรวิชาชีพ</w:t>
      </w:r>
      <w:r w:rsidRPr="00EA1C4D">
        <w:rPr>
          <w:rFonts w:ascii="TH SarabunPSK" w:hAnsi="TH SarabunPSK"/>
          <w:sz w:val="32"/>
          <w:cs/>
        </w:rPr>
        <w:t xml:space="preserve"> สถานประกอบกิจการ</w:t>
      </w:r>
    </w:p>
    <w:p w:rsidR="00C960F9" w:rsidRPr="00EA1C4D" w:rsidRDefault="00C960F9" w:rsidP="00C960F9">
      <w:pPr>
        <w:tabs>
          <w:tab w:val="left" w:pos="720"/>
          <w:tab w:val="left" w:pos="1260"/>
        </w:tabs>
        <w:rPr>
          <w:rFonts w:ascii="TH SarabunPSK" w:hAnsi="TH SarabunPSK"/>
          <w:sz w:val="32"/>
          <w:cs/>
        </w:rPr>
      </w:pPr>
      <w:r w:rsidRPr="00EA1C4D">
        <w:rPr>
          <w:rFonts w:ascii="TH SarabunPSK" w:hAnsi="TH SarabunPSK"/>
          <w:sz w:val="32"/>
        </w:rPr>
        <w:lastRenderedPageBreak/>
        <w:tab/>
      </w:r>
      <w:r w:rsidRPr="00EA1C4D">
        <w:rPr>
          <w:rFonts w:ascii="TH SarabunPSK" w:hAnsi="TH SarabunPSK"/>
          <w:sz w:val="32"/>
          <w:cs/>
        </w:rPr>
        <w:t>โดยแบ่งเป็น</w:t>
      </w:r>
    </w:p>
    <w:p w:rsidR="00C960F9" w:rsidRPr="00EA1C4D" w:rsidRDefault="00C960F9" w:rsidP="00C960F9">
      <w:pPr>
        <w:tabs>
          <w:tab w:val="left" w:pos="720"/>
          <w:tab w:val="left" w:pos="1260"/>
        </w:tabs>
        <w:rPr>
          <w:rFonts w:ascii="TH SarabunPSK" w:hAnsi="TH SarabunPSK"/>
          <w:sz w:val="32"/>
        </w:rPr>
      </w:pPr>
      <w:r w:rsidRPr="00EA1C4D">
        <w:rPr>
          <w:rFonts w:ascii="TH SarabunPSK" w:hAnsi="TH SarabunPSK"/>
          <w:sz w:val="32"/>
        </w:rPr>
        <w:tab/>
      </w:r>
      <w:r w:rsidRPr="00EA1C4D">
        <w:rPr>
          <w:rFonts w:ascii="TH SarabunPSK" w:hAnsi="TH SarabunPSK"/>
          <w:sz w:val="32"/>
          <w:u w:val="single"/>
          <w:cs/>
        </w:rPr>
        <w:t xml:space="preserve">กิจกรรมที่ </w:t>
      </w:r>
      <w:r>
        <w:rPr>
          <w:rFonts w:ascii="TH SarabunPSK" w:hAnsi="TH SarabunPSK" w:hint="cs"/>
          <w:sz w:val="32"/>
          <w:u w:val="single"/>
          <w:cs/>
        </w:rPr>
        <w:t>1</w:t>
      </w:r>
      <w:r w:rsidRPr="00EA1C4D">
        <w:rPr>
          <w:rFonts w:ascii="TH SarabunPSK" w:hAnsi="TH SarabunPSK"/>
          <w:sz w:val="32"/>
          <w:cs/>
        </w:rPr>
        <w:t xml:space="preserve"> </w:t>
      </w:r>
      <w:r w:rsidRPr="00EA1C4D">
        <w:rPr>
          <w:rFonts w:ascii="TH SarabunPSK" w:hAnsi="TH SarabunPSK"/>
          <w:sz w:val="32"/>
        </w:rPr>
        <w:t xml:space="preserve">: </w:t>
      </w:r>
      <w:r w:rsidRPr="00EA1C4D">
        <w:rPr>
          <w:rFonts w:ascii="TH SarabunPSK" w:hAnsi="TH SarabunPSK"/>
          <w:sz w:val="32"/>
          <w:cs/>
        </w:rPr>
        <w:t>การจัดพิธีการและกิจกรรมในส่วนกลาง</w:t>
      </w:r>
    </w:p>
    <w:p w:rsidR="00C960F9" w:rsidRPr="00EA1C4D" w:rsidRDefault="00C960F9" w:rsidP="00C960F9">
      <w:pPr>
        <w:tabs>
          <w:tab w:val="left" w:pos="720"/>
          <w:tab w:val="left" w:pos="1260"/>
        </w:tabs>
        <w:rPr>
          <w:rFonts w:ascii="TH SarabunPSK" w:hAnsi="TH SarabunPSK"/>
          <w:sz w:val="32"/>
        </w:rPr>
      </w:pPr>
      <w:r w:rsidRPr="00EA1C4D">
        <w:rPr>
          <w:rFonts w:ascii="TH SarabunPSK" w:hAnsi="TH SarabunPSK"/>
          <w:sz w:val="32"/>
        </w:rPr>
        <w:tab/>
      </w:r>
      <w:r w:rsidRPr="00EA1C4D">
        <w:rPr>
          <w:rFonts w:ascii="TH SarabunPSK" w:hAnsi="TH SarabunPSK"/>
          <w:sz w:val="32"/>
          <w:cs/>
        </w:rPr>
        <w:t xml:space="preserve">ผู้เข้าร่วมงานวันมาตรฐานฝีมือแรงงานแห่งชาติ จำนวน </w:t>
      </w:r>
      <w:r>
        <w:rPr>
          <w:rFonts w:ascii="TH SarabunPSK" w:hAnsi="TH SarabunPSK" w:hint="cs"/>
          <w:sz w:val="32"/>
          <w:cs/>
        </w:rPr>
        <w:t>200</w:t>
      </w:r>
      <w:r w:rsidRPr="00EA1C4D">
        <w:rPr>
          <w:rFonts w:ascii="TH SarabunPSK" w:hAnsi="TH SarabunPSK"/>
          <w:sz w:val="32"/>
          <w:cs/>
        </w:rPr>
        <w:t xml:space="preserve"> คน</w:t>
      </w:r>
    </w:p>
    <w:p w:rsidR="00C960F9" w:rsidRPr="00EA1C4D" w:rsidRDefault="00C960F9" w:rsidP="00C960F9">
      <w:pPr>
        <w:tabs>
          <w:tab w:val="left" w:pos="720"/>
          <w:tab w:val="left" w:pos="1260"/>
        </w:tabs>
        <w:rPr>
          <w:rFonts w:ascii="TH SarabunPSK" w:hAnsi="TH SarabunPSK"/>
          <w:sz w:val="32"/>
        </w:rPr>
      </w:pPr>
      <w:r w:rsidRPr="00EA1C4D">
        <w:rPr>
          <w:rFonts w:ascii="TH SarabunPSK" w:hAnsi="TH SarabunPSK"/>
          <w:sz w:val="32"/>
        </w:rPr>
        <w:tab/>
      </w:r>
      <w:r w:rsidRPr="00EA1C4D">
        <w:rPr>
          <w:rFonts w:ascii="TH SarabunPSK" w:hAnsi="TH SarabunPSK"/>
          <w:sz w:val="32"/>
          <w:u w:val="single"/>
          <w:cs/>
        </w:rPr>
        <w:t xml:space="preserve">กิจกรรมที่ </w:t>
      </w:r>
      <w:r>
        <w:rPr>
          <w:rFonts w:ascii="TH SarabunPSK" w:hAnsi="TH SarabunPSK"/>
          <w:sz w:val="32"/>
          <w:u w:val="single"/>
          <w:cs/>
        </w:rPr>
        <w:t>2</w:t>
      </w:r>
      <w:r w:rsidRPr="00EA1C4D">
        <w:rPr>
          <w:rFonts w:ascii="TH SarabunPSK" w:hAnsi="TH SarabunPSK"/>
          <w:sz w:val="32"/>
          <w:cs/>
        </w:rPr>
        <w:t xml:space="preserve"> </w:t>
      </w:r>
      <w:r w:rsidRPr="00EA1C4D">
        <w:rPr>
          <w:rFonts w:ascii="TH SarabunPSK" w:hAnsi="TH SarabunPSK"/>
          <w:sz w:val="32"/>
        </w:rPr>
        <w:t xml:space="preserve">: </w:t>
      </w:r>
      <w:r w:rsidRPr="00EA1C4D">
        <w:rPr>
          <w:rFonts w:ascii="TH SarabunPSK" w:hAnsi="TH SarabunPSK"/>
          <w:sz w:val="32"/>
          <w:cs/>
        </w:rPr>
        <w:t>การจัดพิธีการและกิจกรรมในส่วนภูมิภาค</w:t>
      </w:r>
    </w:p>
    <w:p w:rsidR="00C960F9" w:rsidRPr="00121C3A" w:rsidRDefault="00C960F9" w:rsidP="00C960F9">
      <w:pPr>
        <w:tabs>
          <w:tab w:val="left" w:pos="720"/>
          <w:tab w:val="left" w:pos="1260"/>
        </w:tabs>
        <w:rPr>
          <w:rFonts w:ascii="TH SarabunPSK" w:hAnsi="TH SarabunPSK"/>
          <w:spacing w:val="-4"/>
          <w:sz w:val="32"/>
        </w:rPr>
      </w:pPr>
      <w:r>
        <w:rPr>
          <w:rFonts w:ascii="TH SarabunPSK" w:hAnsi="TH SarabunPSK"/>
          <w:sz w:val="32"/>
        </w:rPr>
        <w:tab/>
      </w:r>
      <w:r w:rsidRPr="00121C3A">
        <w:rPr>
          <w:rFonts w:ascii="TH SarabunPSK" w:hAnsi="TH SarabunPSK"/>
          <w:spacing w:val="-4"/>
          <w:sz w:val="32"/>
          <w:cs/>
        </w:rPr>
        <w:t>ผู้เข้าร่วมงานวันมาตรฐานฝีมือแรงงานแห่งชาติ</w:t>
      </w:r>
      <w:r w:rsidRPr="00121C3A">
        <w:rPr>
          <w:rFonts w:ascii="TH SarabunPSK" w:hAnsi="TH SarabunPSK" w:hint="cs"/>
          <w:spacing w:val="-4"/>
          <w:sz w:val="32"/>
          <w:cs/>
        </w:rPr>
        <w:t xml:space="preserve"> </w:t>
      </w:r>
      <w:r w:rsidRPr="00121C3A">
        <w:rPr>
          <w:rFonts w:ascii="TH SarabunPSK" w:hAnsi="TH SarabunPSK"/>
          <w:spacing w:val="-4"/>
          <w:sz w:val="32"/>
          <w:cs/>
        </w:rPr>
        <w:t xml:space="preserve">จำนวน </w:t>
      </w:r>
      <w:r>
        <w:rPr>
          <w:rFonts w:ascii="TH SarabunPSK" w:hAnsi="TH SarabunPSK" w:hint="cs"/>
          <w:spacing w:val="-4"/>
          <w:sz w:val="32"/>
          <w:cs/>
        </w:rPr>
        <w:t>76</w:t>
      </w:r>
      <w:r w:rsidRPr="00121C3A">
        <w:rPr>
          <w:rFonts w:ascii="TH SarabunPSK" w:hAnsi="TH SarabunPSK"/>
          <w:spacing w:val="-4"/>
          <w:sz w:val="32"/>
          <w:cs/>
        </w:rPr>
        <w:t xml:space="preserve"> แห่ง </w:t>
      </w:r>
      <w:r>
        <w:rPr>
          <w:rFonts w:ascii="TH SarabunPSK" w:hAnsi="TH SarabunPSK" w:hint="cs"/>
          <w:spacing w:val="-4"/>
          <w:sz w:val="32"/>
          <w:cs/>
        </w:rPr>
        <w:t>รวมจำนวน 2,000</w:t>
      </w:r>
      <w:r w:rsidRPr="00121C3A">
        <w:rPr>
          <w:rFonts w:ascii="TH SarabunPSK" w:hAnsi="TH SarabunPSK" w:hint="cs"/>
          <w:spacing w:val="-4"/>
          <w:sz w:val="32"/>
          <w:cs/>
        </w:rPr>
        <w:t xml:space="preserve"> คน</w:t>
      </w:r>
    </w:p>
    <w:p w:rsidR="00C960F9" w:rsidRPr="00EA1C4D" w:rsidRDefault="00C960F9" w:rsidP="00C960F9">
      <w:pPr>
        <w:tabs>
          <w:tab w:val="left" w:pos="426"/>
        </w:tabs>
        <w:spacing w:before="120"/>
        <w:jc w:val="mediumKashida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6</w:t>
      </w:r>
      <w:r w:rsidRPr="00EA1C4D">
        <w:rPr>
          <w:rFonts w:ascii="TH SarabunPSK" w:hAnsi="TH SarabunPSK"/>
          <w:b/>
          <w:bCs/>
          <w:sz w:val="32"/>
          <w:cs/>
        </w:rPr>
        <w:t>.</w:t>
      </w:r>
      <w:r w:rsidRPr="00EA1C4D">
        <w:rPr>
          <w:rFonts w:ascii="TH SarabunPSK" w:hAnsi="TH SarabunPSK"/>
          <w:b/>
          <w:bCs/>
          <w:sz w:val="32"/>
          <w:cs/>
        </w:rPr>
        <w:tab/>
        <w:t xml:space="preserve">วิธีการดำเนินการ/กิจกรรม  </w:t>
      </w:r>
    </w:p>
    <w:p w:rsidR="00C960F9" w:rsidRPr="00F24856" w:rsidRDefault="00C960F9" w:rsidP="00C960F9">
      <w:pPr>
        <w:tabs>
          <w:tab w:val="left" w:pos="720"/>
          <w:tab w:val="left" w:pos="1260"/>
        </w:tabs>
        <w:rPr>
          <w:rFonts w:ascii="TH SarabunPSK" w:hAnsi="TH SarabunPSK"/>
          <w:spacing w:val="-12"/>
          <w:sz w:val="32"/>
        </w:rPr>
      </w:pPr>
      <w:r w:rsidRPr="00EA1C4D">
        <w:rPr>
          <w:rFonts w:ascii="TH SarabunPSK" w:hAnsi="TH SarabunPSK"/>
          <w:sz w:val="32"/>
          <w:cs/>
        </w:rPr>
        <w:tab/>
      </w:r>
      <w:r w:rsidRPr="00F24856">
        <w:rPr>
          <w:rFonts w:ascii="TH SarabunPSK" w:hAnsi="TH SarabunPSK"/>
          <w:spacing w:val="-12"/>
          <w:sz w:val="32"/>
          <w:cs/>
        </w:rPr>
        <w:t>การดำเนินงานโครงการวันมาตรฐานฝีมือแรงงานแห่งชาติ</w:t>
      </w:r>
      <w:r w:rsidRPr="00F24856">
        <w:rPr>
          <w:rFonts w:ascii="TH SarabunPSK" w:hAnsi="TH SarabunPSK"/>
          <w:spacing w:val="-12"/>
          <w:sz w:val="32"/>
        </w:rPr>
        <w:t xml:space="preserve"> </w:t>
      </w:r>
      <w:r w:rsidRPr="00F24856">
        <w:rPr>
          <w:rFonts w:ascii="TH SarabunPSK" w:hAnsi="TH SarabunPSK"/>
          <w:spacing w:val="-12"/>
          <w:sz w:val="32"/>
          <w:cs/>
        </w:rPr>
        <w:t xml:space="preserve">ประจำปี </w:t>
      </w:r>
      <w:r>
        <w:rPr>
          <w:rFonts w:ascii="TH SarabunPSK" w:hAnsi="TH SarabunPSK" w:hint="cs"/>
          <w:spacing w:val="-12"/>
          <w:sz w:val="32"/>
          <w:cs/>
        </w:rPr>
        <w:t>2560</w:t>
      </w:r>
      <w:r w:rsidRPr="00F24856">
        <w:rPr>
          <w:rFonts w:ascii="TH SarabunPSK" w:hAnsi="TH SarabunPSK"/>
          <w:spacing w:val="-12"/>
          <w:sz w:val="32"/>
          <w:cs/>
        </w:rPr>
        <w:t xml:space="preserve"> แบ่งเป็น </w:t>
      </w:r>
      <w:r>
        <w:rPr>
          <w:rFonts w:ascii="TH SarabunPSK" w:hAnsi="TH SarabunPSK" w:hint="cs"/>
          <w:spacing w:val="-12"/>
          <w:sz w:val="32"/>
          <w:cs/>
        </w:rPr>
        <w:t>2</w:t>
      </w:r>
      <w:r w:rsidRPr="00F24856">
        <w:rPr>
          <w:rFonts w:ascii="TH SarabunPSK" w:hAnsi="TH SarabunPSK"/>
          <w:spacing w:val="-12"/>
          <w:sz w:val="32"/>
          <w:cs/>
        </w:rPr>
        <w:t xml:space="preserve"> กิจกรรม ดังนี้</w:t>
      </w:r>
    </w:p>
    <w:p w:rsidR="00C960F9" w:rsidRPr="00EA1C4D" w:rsidRDefault="00C960F9" w:rsidP="00C960F9">
      <w:pPr>
        <w:tabs>
          <w:tab w:val="left" w:pos="720"/>
          <w:tab w:val="left" w:pos="1260"/>
        </w:tabs>
        <w:rPr>
          <w:rFonts w:ascii="TH SarabunPSK" w:hAnsi="TH SarabunPSK"/>
          <w:sz w:val="32"/>
        </w:rPr>
      </w:pPr>
      <w:r w:rsidRPr="00EA1C4D">
        <w:rPr>
          <w:rFonts w:ascii="TH SarabunPSK" w:hAnsi="TH SarabunPSK"/>
          <w:sz w:val="32"/>
        </w:rPr>
        <w:tab/>
      </w:r>
      <w:r w:rsidRPr="00EA1C4D">
        <w:rPr>
          <w:rFonts w:ascii="TH SarabunPSK" w:hAnsi="TH SarabunPSK"/>
          <w:sz w:val="32"/>
          <w:u w:val="single"/>
          <w:cs/>
        </w:rPr>
        <w:t xml:space="preserve">กิจกรรมที่ </w:t>
      </w:r>
      <w:r>
        <w:rPr>
          <w:rFonts w:ascii="TH SarabunPSK" w:hAnsi="TH SarabunPSK" w:hint="cs"/>
          <w:sz w:val="32"/>
          <w:u w:val="single"/>
          <w:cs/>
        </w:rPr>
        <w:t>1</w:t>
      </w:r>
      <w:r w:rsidRPr="00EA1C4D">
        <w:rPr>
          <w:rFonts w:ascii="TH SarabunPSK" w:hAnsi="TH SarabunPSK"/>
          <w:sz w:val="32"/>
          <w:cs/>
        </w:rPr>
        <w:t xml:space="preserve"> </w:t>
      </w:r>
      <w:r w:rsidRPr="00EA1C4D">
        <w:rPr>
          <w:rFonts w:ascii="TH SarabunPSK" w:hAnsi="TH SarabunPSK"/>
          <w:sz w:val="32"/>
        </w:rPr>
        <w:t xml:space="preserve">: </w:t>
      </w:r>
      <w:r w:rsidRPr="00EA1C4D">
        <w:rPr>
          <w:rFonts w:ascii="TH SarabunPSK" w:hAnsi="TH SarabunPSK"/>
          <w:sz w:val="32"/>
          <w:cs/>
        </w:rPr>
        <w:t>การจัดพิธีการและกิจกรรมในส่วนกลาง</w:t>
      </w:r>
    </w:p>
    <w:p w:rsidR="00C960F9" w:rsidRPr="00EA1C4D" w:rsidRDefault="00C960F9" w:rsidP="00C960F9">
      <w:pPr>
        <w:pStyle w:val="af9"/>
        <w:tabs>
          <w:tab w:val="left" w:pos="720"/>
          <w:tab w:val="left" w:pos="1260"/>
          <w:tab w:val="left" w:pos="1560"/>
          <w:tab w:val="left" w:pos="1843"/>
          <w:tab w:val="left" w:pos="2694"/>
          <w:tab w:val="left" w:pos="3261"/>
          <w:tab w:val="left" w:pos="4500"/>
          <w:tab w:val="left" w:pos="8280"/>
        </w:tabs>
        <w:spacing w:after="0"/>
        <w:rPr>
          <w:rFonts w:ascii="TH SarabunPSK" w:hAnsi="TH SarabunPSK"/>
          <w:sz w:val="32"/>
          <w:szCs w:val="32"/>
          <w:cs/>
        </w:rPr>
      </w:pPr>
      <w:r w:rsidRPr="00EA1C4D">
        <w:rPr>
          <w:rFonts w:ascii="TH SarabunPSK" w:hAnsi="TH SarabunPSK"/>
          <w:sz w:val="32"/>
          <w:szCs w:val="32"/>
        </w:rPr>
        <w:tab/>
      </w:r>
      <w:r>
        <w:rPr>
          <w:rFonts w:ascii="TH SarabunPSK" w:hAnsi="TH SarabunPSK" w:hint="cs"/>
          <w:sz w:val="32"/>
          <w:szCs w:val="32"/>
          <w:cs/>
        </w:rPr>
        <w:t>1</w:t>
      </w:r>
      <w:r w:rsidRPr="00EA1C4D">
        <w:rPr>
          <w:rFonts w:ascii="TH SarabunPSK" w:hAnsi="TH SarabunPSK"/>
          <w:sz w:val="32"/>
          <w:szCs w:val="32"/>
          <w:cs/>
        </w:rPr>
        <w:t>)</w:t>
      </w:r>
      <w:r w:rsidRPr="00EA1C4D">
        <w:rPr>
          <w:rFonts w:ascii="TH SarabunPSK" w:hAnsi="TH SarabunPSK"/>
          <w:sz w:val="32"/>
          <w:szCs w:val="32"/>
          <w:cs/>
        </w:rPr>
        <w:tab/>
        <w:t>การประชาสัมพันธ์งานวันมาตรฐานฝีมือแรงงานแห่งชาติ ตามสื่อสาธารณะ</w:t>
      </w:r>
    </w:p>
    <w:p w:rsidR="00C960F9" w:rsidRPr="00121C3A" w:rsidRDefault="00C960F9" w:rsidP="00C960F9">
      <w:pPr>
        <w:tabs>
          <w:tab w:val="left" w:pos="720"/>
          <w:tab w:val="left" w:pos="1260"/>
          <w:tab w:val="left" w:pos="1560"/>
          <w:tab w:val="left" w:pos="1843"/>
        </w:tabs>
        <w:rPr>
          <w:rFonts w:ascii="TH SarabunPSK" w:hAnsi="TH SarabunPSK"/>
          <w:sz w:val="32"/>
          <w:cs/>
        </w:rPr>
      </w:pPr>
      <w:r w:rsidRPr="00EA1C4D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2</w:t>
      </w:r>
      <w:r w:rsidRPr="00EA1C4D">
        <w:rPr>
          <w:rFonts w:ascii="TH SarabunPSK" w:hAnsi="TH SarabunPSK"/>
          <w:sz w:val="32"/>
          <w:cs/>
        </w:rPr>
        <w:t>)</w:t>
      </w:r>
      <w:r w:rsidRPr="00EA1C4D">
        <w:rPr>
          <w:rFonts w:ascii="TH SarabunPSK" w:hAnsi="TH SarabunPSK"/>
          <w:sz w:val="32"/>
          <w:cs/>
        </w:rPr>
        <w:tab/>
        <w:t>จัดพิธีถวายเครื่องราชสักการะพระบาทสมเด็จพระเจ้าอยู่หัว ในฐานะที่พระองค์ทรงเป็นพระบิดาแห่งมาตรฐานการช่างไทย</w:t>
      </w:r>
      <w:r>
        <w:rPr>
          <w:rFonts w:ascii="TH SarabunPSK" w:hAnsi="TH SarabunPSK"/>
          <w:sz w:val="32"/>
        </w:rPr>
        <w:t xml:space="preserve"> </w:t>
      </w:r>
      <w:r>
        <w:rPr>
          <w:rFonts w:ascii="TH SarabunPSK" w:hAnsi="TH SarabunPSK" w:hint="cs"/>
          <w:sz w:val="32"/>
          <w:cs/>
        </w:rPr>
        <w:t>โดยออกแบบและจัดทำสถานที่สำหรับพิธีถวายเครื่องราชสักการะพระบาทสมเด็จพระเจ้าอยู่หัว</w:t>
      </w:r>
    </w:p>
    <w:p w:rsidR="00C960F9" w:rsidRPr="00EA1C4D" w:rsidRDefault="00C960F9" w:rsidP="00C960F9">
      <w:pPr>
        <w:tabs>
          <w:tab w:val="left" w:pos="720"/>
          <w:tab w:val="left" w:pos="1260"/>
          <w:tab w:val="left" w:pos="1560"/>
          <w:tab w:val="left" w:pos="1843"/>
        </w:tabs>
        <w:rPr>
          <w:rFonts w:ascii="TH SarabunPSK" w:hAnsi="TH SarabunPSK"/>
          <w:sz w:val="32"/>
        </w:rPr>
      </w:pPr>
      <w:r w:rsidRPr="00EA1C4D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3</w:t>
      </w:r>
      <w:r w:rsidRPr="00EA1C4D">
        <w:rPr>
          <w:rFonts w:ascii="TH SarabunPSK" w:hAnsi="TH SarabunPSK"/>
          <w:sz w:val="32"/>
          <w:cs/>
        </w:rPr>
        <w:t>)</w:t>
      </w:r>
      <w:r w:rsidRPr="00EA1C4D">
        <w:rPr>
          <w:rFonts w:ascii="TH SarabunPSK" w:hAnsi="TH SarabunPSK"/>
          <w:sz w:val="32"/>
          <w:cs/>
        </w:rPr>
        <w:tab/>
      </w:r>
      <w:r w:rsidRPr="00EA1C4D">
        <w:rPr>
          <w:rFonts w:ascii="TH SarabunPSK" w:hAnsi="TH SarabunPSK"/>
          <w:spacing w:val="-2"/>
          <w:sz w:val="32"/>
          <w:cs/>
        </w:rPr>
        <w:t>จัดนิทรรศการเทิดพระเกียรติพระบาทสมเด็จพระเจ้าอยู่หัว เพื่อแสดงถึงพระปรีชา</w:t>
      </w:r>
      <w:r w:rsidRPr="00EA1C4D">
        <w:rPr>
          <w:rFonts w:ascii="TH SarabunPSK" w:hAnsi="TH SarabunPSK"/>
          <w:sz w:val="32"/>
          <w:cs/>
        </w:rPr>
        <w:t>สามารถทางด้านช่างของพระองค์</w:t>
      </w:r>
      <w:r>
        <w:rPr>
          <w:rFonts w:ascii="TH SarabunPSK" w:hAnsi="TH SarabunPSK"/>
          <w:sz w:val="32"/>
        </w:rPr>
        <w:t xml:space="preserve"> </w:t>
      </w:r>
      <w:r>
        <w:rPr>
          <w:rFonts w:ascii="TH SarabunPSK" w:hAnsi="TH SarabunPSK" w:hint="cs"/>
          <w:sz w:val="32"/>
          <w:cs/>
        </w:rPr>
        <w:t>โดยจัดทำชุดนิทรรศการเทิดพระเกียรติพระบาทสมเด็จพระเจ้าอยู่หัวเพื่อมอบให้หน่วยงานในสังกัดกรมพัฒนาฝีมือแรงงาน</w:t>
      </w:r>
    </w:p>
    <w:p w:rsidR="00C960F9" w:rsidRPr="00EA1C4D" w:rsidRDefault="00C960F9" w:rsidP="00C960F9">
      <w:pPr>
        <w:tabs>
          <w:tab w:val="left" w:pos="720"/>
          <w:tab w:val="left" w:pos="1260"/>
        </w:tabs>
        <w:rPr>
          <w:rFonts w:ascii="TH SarabunPSK" w:hAnsi="TH SarabunPSK"/>
          <w:sz w:val="32"/>
        </w:rPr>
      </w:pPr>
      <w:r w:rsidRPr="00EA1C4D">
        <w:rPr>
          <w:rFonts w:ascii="TH SarabunPSK" w:hAnsi="TH SarabunPSK"/>
          <w:sz w:val="32"/>
        </w:rPr>
        <w:tab/>
      </w:r>
      <w:r w:rsidRPr="00EA1C4D">
        <w:rPr>
          <w:rFonts w:ascii="TH SarabunPSK" w:hAnsi="TH SarabunPSK"/>
          <w:sz w:val="32"/>
          <w:u w:val="single"/>
          <w:cs/>
        </w:rPr>
        <w:t xml:space="preserve">กิจกรรมที่ </w:t>
      </w:r>
      <w:r>
        <w:rPr>
          <w:rFonts w:ascii="TH SarabunPSK" w:hAnsi="TH SarabunPSK" w:hint="cs"/>
          <w:sz w:val="32"/>
          <w:u w:val="single"/>
          <w:cs/>
        </w:rPr>
        <w:t>2</w:t>
      </w:r>
      <w:r w:rsidRPr="00EA1C4D">
        <w:rPr>
          <w:rFonts w:ascii="TH SarabunPSK" w:hAnsi="TH SarabunPSK"/>
          <w:sz w:val="32"/>
          <w:cs/>
        </w:rPr>
        <w:t xml:space="preserve"> </w:t>
      </w:r>
      <w:r w:rsidRPr="00EA1C4D">
        <w:rPr>
          <w:rFonts w:ascii="TH SarabunPSK" w:hAnsi="TH SarabunPSK"/>
          <w:sz w:val="32"/>
        </w:rPr>
        <w:t xml:space="preserve">: </w:t>
      </w:r>
      <w:r w:rsidRPr="00EA1C4D">
        <w:rPr>
          <w:rFonts w:ascii="TH SarabunPSK" w:hAnsi="TH SarabunPSK"/>
          <w:sz w:val="32"/>
          <w:cs/>
        </w:rPr>
        <w:t>การจัดพิธีการและกิจกรรมในส่วนภูมิภาค</w:t>
      </w:r>
    </w:p>
    <w:p w:rsidR="00C960F9" w:rsidRPr="00EA1C4D" w:rsidRDefault="00C960F9" w:rsidP="00C960F9">
      <w:pPr>
        <w:tabs>
          <w:tab w:val="left" w:pos="720"/>
          <w:tab w:val="left" w:pos="1260"/>
          <w:tab w:val="left" w:pos="1843"/>
        </w:tabs>
        <w:rPr>
          <w:rFonts w:ascii="TH SarabunPSK" w:hAnsi="TH SarabunPSK"/>
          <w:sz w:val="32"/>
        </w:rPr>
      </w:pPr>
      <w:r w:rsidRPr="00EA1C4D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1</w:t>
      </w:r>
      <w:r w:rsidRPr="00EA1C4D">
        <w:rPr>
          <w:rFonts w:ascii="TH SarabunPSK" w:hAnsi="TH SarabunPSK"/>
          <w:sz w:val="32"/>
          <w:cs/>
        </w:rPr>
        <w:t>)</w:t>
      </w:r>
      <w:r w:rsidRPr="00EA1C4D">
        <w:rPr>
          <w:rFonts w:ascii="TH SarabunPSK" w:hAnsi="TH SarabunPSK"/>
          <w:sz w:val="32"/>
          <w:cs/>
        </w:rPr>
        <w:tab/>
        <w:t>จัดพิธีถวายเครื่องราชสักการะพระบาทสมเด็จพระเจ้าอยู่หัว ในฐานะที่พระองค์ทรงเป็นพระบิดาแห่งมาตรฐานการช่างไทย</w:t>
      </w:r>
    </w:p>
    <w:p w:rsidR="00C960F9" w:rsidRPr="00EA1C4D" w:rsidRDefault="00C960F9" w:rsidP="00C960F9">
      <w:pPr>
        <w:tabs>
          <w:tab w:val="left" w:pos="720"/>
          <w:tab w:val="left" w:pos="1260"/>
          <w:tab w:val="left" w:pos="1843"/>
        </w:tabs>
        <w:rPr>
          <w:rFonts w:ascii="TH SarabunPSK" w:hAnsi="TH SarabunPSK"/>
          <w:sz w:val="32"/>
        </w:rPr>
      </w:pPr>
      <w:r w:rsidRPr="00EA1C4D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2</w:t>
      </w:r>
      <w:r w:rsidRPr="00EA1C4D">
        <w:rPr>
          <w:rFonts w:ascii="TH SarabunPSK" w:hAnsi="TH SarabunPSK"/>
          <w:sz w:val="32"/>
          <w:cs/>
        </w:rPr>
        <w:t>)</w:t>
      </w:r>
      <w:r w:rsidRPr="00EA1C4D">
        <w:rPr>
          <w:rFonts w:ascii="TH SarabunPSK" w:hAnsi="TH SarabunPSK"/>
          <w:sz w:val="32"/>
          <w:cs/>
        </w:rPr>
        <w:tab/>
        <w:t>จัดนิทรรศการเทิดพระเกียรติพระบาทสมเด็จพระเจ้าอยู่หัว เพื่อแสดงให้เห็นถึง</w:t>
      </w:r>
      <w:r w:rsidRPr="00EA1C4D">
        <w:rPr>
          <w:rFonts w:ascii="TH SarabunPSK" w:hAnsi="TH SarabunPSK"/>
          <w:sz w:val="32"/>
          <w:cs/>
        </w:rPr>
        <w:br/>
        <w:t>พระปรีชาสามารถทางด้านช่างของพระองค์</w:t>
      </w:r>
    </w:p>
    <w:p w:rsidR="00C960F9" w:rsidRPr="00EA3770" w:rsidRDefault="00C960F9" w:rsidP="00C960F9">
      <w:pPr>
        <w:tabs>
          <w:tab w:val="left" w:pos="720"/>
          <w:tab w:val="left" w:pos="1260"/>
          <w:tab w:val="left" w:pos="1843"/>
        </w:tabs>
        <w:rPr>
          <w:rFonts w:ascii="TH SarabunPSK" w:hAnsi="TH SarabunPSK"/>
          <w:sz w:val="32"/>
        </w:rPr>
      </w:pPr>
      <w:r w:rsidRPr="00EA1C4D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3</w:t>
      </w:r>
      <w:r w:rsidRPr="00EA1C4D">
        <w:rPr>
          <w:rFonts w:ascii="TH SarabunPSK" w:hAnsi="TH SarabunPSK"/>
          <w:sz w:val="32"/>
          <w:cs/>
        </w:rPr>
        <w:t>)</w:t>
      </w:r>
      <w:r w:rsidRPr="00EA1C4D">
        <w:rPr>
          <w:rFonts w:ascii="TH SarabunPSK" w:hAnsi="TH SarabunPSK"/>
          <w:sz w:val="32"/>
          <w:cs/>
        </w:rPr>
        <w:tab/>
        <w:t>จัดนิทรรศการและบริการข้อมูลของหน่วยงานภาครัฐ และภาคเอกชน</w:t>
      </w:r>
      <w:r w:rsidRPr="00EA1C4D">
        <w:rPr>
          <w:rFonts w:ascii="TH SarabunPSK" w:hAnsi="TH SarabunPSK"/>
          <w:sz w:val="32"/>
        </w:rPr>
        <w:t xml:space="preserve"> </w:t>
      </w:r>
      <w:r w:rsidRPr="00EA1C4D">
        <w:rPr>
          <w:rFonts w:ascii="TH SarabunPSK" w:hAnsi="TH SarabunPSK"/>
          <w:sz w:val="32"/>
          <w:cs/>
        </w:rPr>
        <w:t>หรือกิจกรรมการพัฒนาฝีมือแรงงาน</w:t>
      </w:r>
    </w:p>
    <w:p w:rsidR="00C960F9" w:rsidRPr="00EA1C4D" w:rsidRDefault="00C960F9" w:rsidP="00C960F9">
      <w:pPr>
        <w:tabs>
          <w:tab w:val="left" w:pos="426"/>
        </w:tabs>
        <w:spacing w:before="40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7</w:t>
      </w:r>
      <w:r w:rsidRPr="00EA1C4D">
        <w:rPr>
          <w:rFonts w:ascii="TH SarabunPSK" w:hAnsi="TH SarabunPSK"/>
          <w:b/>
          <w:bCs/>
          <w:sz w:val="32"/>
          <w:cs/>
        </w:rPr>
        <w:t>.</w:t>
      </w:r>
      <w:r w:rsidRPr="00EA1C4D">
        <w:rPr>
          <w:rFonts w:ascii="TH SarabunPSK" w:hAnsi="TH SarabunPSK"/>
          <w:b/>
          <w:bCs/>
          <w:sz w:val="32"/>
          <w:cs/>
        </w:rPr>
        <w:tab/>
        <w:t>ระยะเวลา และสถานที่ในการดำเนินงาน</w:t>
      </w:r>
    </w:p>
    <w:p w:rsidR="00C960F9" w:rsidRPr="00EA1C4D" w:rsidRDefault="00C960F9" w:rsidP="00C960F9">
      <w:pPr>
        <w:tabs>
          <w:tab w:val="left" w:pos="720"/>
        </w:tabs>
        <w:rPr>
          <w:rFonts w:ascii="TH SarabunPSK" w:eastAsia="MS Mincho" w:hAnsi="TH SarabunPSK"/>
          <w:sz w:val="32"/>
          <w:cs/>
          <w:lang w:eastAsia="ja-JP"/>
        </w:rPr>
      </w:pPr>
      <w:r w:rsidRPr="00EA1C4D">
        <w:rPr>
          <w:rFonts w:ascii="TH SarabunPSK" w:hAnsi="TH SarabunPSK"/>
          <w:sz w:val="32"/>
        </w:rPr>
        <w:tab/>
      </w:r>
      <w:r>
        <w:rPr>
          <w:rFonts w:ascii="TH SarabunPSK" w:hAnsi="TH SarabunPSK"/>
          <w:sz w:val="32"/>
          <w:cs/>
        </w:rPr>
        <w:t xml:space="preserve">จัดกิจกรรมในวันที่ </w:t>
      </w:r>
      <w:r>
        <w:rPr>
          <w:rFonts w:ascii="TH SarabunPSK" w:hAnsi="TH SarabunPSK" w:hint="cs"/>
          <w:sz w:val="32"/>
          <w:cs/>
        </w:rPr>
        <w:t>2</w:t>
      </w:r>
      <w:r>
        <w:rPr>
          <w:rFonts w:ascii="TH SarabunPSK" w:hAnsi="TH SarabunPSK"/>
          <w:sz w:val="32"/>
          <w:cs/>
        </w:rPr>
        <w:t xml:space="preserve"> มีนาคม </w:t>
      </w:r>
      <w:r>
        <w:rPr>
          <w:rFonts w:ascii="TH SarabunPSK" w:hAnsi="TH SarabunPSK" w:hint="cs"/>
          <w:sz w:val="32"/>
          <w:cs/>
        </w:rPr>
        <w:t>2560</w:t>
      </w:r>
    </w:p>
    <w:p w:rsidR="00C960F9" w:rsidRPr="00EA1C4D" w:rsidRDefault="00C960F9" w:rsidP="00C960F9">
      <w:pPr>
        <w:tabs>
          <w:tab w:val="left" w:pos="720"/>
        </w:tabs>
        <w:rPr>
          <w:rFonts w:ascii="TH SarabunPSK" w:hAnsi="TH SarabunPSK"/>
          <w:sz w:val="32"/>
        </w:rPr>
      </w:pPr>
      <w:r w:rsidRPr="00EA1C4D">
        <w:rPr>
          <w:rFonts w:ascii="TH SarabunPSK" w:hAnsi="TH SarabunPSK"/>
          <w:sz w:val="32"/>
        </w:rPr>
        <w:tab/>
      </w:r>
      <w:r w:rsidRPr="00EA1C4D">
        <w:rPr>
          <w:rFonts w:ascii="TH SarabunPSK" w:hAnsi="TH SarabunPSK"/>
          <w:sz w:val="32"/>
          <w:u w:val="single"/>
          <w:cs/>
        </w:rPr>
        <w:t xml:space="preserve">กิจกรรมที่ </w:t>
      </w:r>
      <w:r>
        <w:rPr>
          <w:rFonts w:ascii="TH SarabunPSK" w:hAnsi="TH SarabunPSK" w:hint="cs"/>
          <w:sz w:val="32"/>
          <w:u w:val="single"/>
          <w:cs/>
        </w:rPr>
        <w:t>1</w:t>
      </w:r>
      <w:r w:rsidRPr="00EA1C4D">
        <w:rPr>
          <w:rFonts w:ascii="TH SarabunPSK" w:hAnsi="TH SarabunPSK"/>
          <w:sz w:val="32"/>
          <w:cs/>
        </w:rPr>
        <w:t xml:space="preserve"> </w:t>
      </w:r>
      <w:r w:rsidRPr="00EA1C4D">
        <w:rPr>
          <w:rFonts w:ascii="TH SarabunPSK" w:hAnsi="TH SarabunPSK"/>
          <w:sz w:val="32"/>
        </w:rPr>
        <w:t xml:space="preserve">: </w:t>
      </w:r>
      <w:r w:rsidRPr="00EA1C4D">
        <w:rPr>
          <w:rFonts w:ascii="TH SarabunPSK" w:hAnsi="TH SarabunPSK"/>
          <w:sz w:val="32"/>
          <w:cs/>
        </w:rPr>
        <w:t>การจัดพิธีการและกิจกรรมในส่วนกลาง</w:t>
      </w:r>
    </w:p>
    <w:p w:rsidR="00C960F9" w:rsidRPr="00EA1C4D" w:rsidRDefault="00C960F9" w:rsidP="00C960F9">
      <w:pPr>
        <w:tabs>
          <w:tab w:val="left" w:pos="720"/>
        </w:tabs>
        <w:rPr>
          <w:rFonts w:ascii="TH SarabunPSK" w:hAnsi="TH SarabunPSK"/>
          <w:sz w:val="32"/>
        </w:rPr>
      </w:pPr>
      <w:r w:rsidRPr="00EA1C4D">
        <w:rPr>
          <w:rFonts w:ascii="TH SarabunPSK" w:hAnsi="TH SarabunPSK"/>
          <w:sz w:val="32"/>
        </w:rPr>
        <w:tab/>
      </w:r>
      <w:r w:rsidRPr="00EA1C4D">
        <w:rPr>
          <w:rFonts w:ascii="TH SarabunPSK" w:hAnsi="TH SarabunPSK"/>
          <w:sz w:val="32"/>
          <w:cs/>
        </w:rPr>
        <w:t xml:space="preserve">จัดกิจกรรม ณ กระทรวงแรงงาน </w:t>
      </w:r>
    </w:p>
    <w:p w:rsidR="00C960F9" w:rsidRPr="00EA1C4D" w:rsidRDefault="00C960F9" w:rsidP="00C960F9">
      <w:pPr>
        <w:tabs>
          <w:tab w:val="left" w:pos="720"/>
        </w:tabs>
        <w:rPr>
          <w:rFonts w:ascii="TH SarabunPSK" w:hAnsi="TH SarabunPSK"/>
          <w:sz w:val="32"/>
        </w:rPr>
      </w:pPr>
      <w:r w:rsidRPr="00EA1C4D">
        <w:rPr>
          <w:rFonts w:ascii="TH SarabunPSK" w:hAnsi="TH SarabunPSK"/>
          <w:sz w:val="32"/>
        </w:rPr>
        <w:tab/>
      </w:r>
      <w:r w:rsidRPr="00EA1C4D">
        <w:rPr>
          <w:rFonts w:ascii="TH SarabunPSK" w:hAnsi="TH SarabunPSK"/>
          <w:sz w:val="32"/>
          <w:u w:val="single"/>
          <w:cs/>
        </w:rPr>
        <w:t xml:space="preserve">กิจกรรมที่ </w:t>
      </w:r>
      <w:r>
        <w:rPr>
          <w:rFonts w:ascii="TH SarabunPSK" w:hAnsi="TH SarabunPSK" w:hint="cs"/>
          <w:sz w:val="32"/>
          <w:u w:val="single"/>
          <w:cs/>
        </w:rPr>
        <w:t>2</w:t>
      </w:r>
      <w:r w:rsidRPr="00EA1C4D">
        <w:rPr>
          <w:rFonts w:ascii="TH SarabunPSK" w:hAnsi="TH SarabunPSK"/>
          <w:sz w:val="32"/>
          <w:cs/>
        </w:rPr>
        <w:t xml:space="preserve"> </w:t>
      </w:r>
      <w:r w:rsidRPr="00EA1C4D">
        <w:rPr>
          <w:rFonts w:ascii="TH SarabunPSK" w:hAnsi="TH SarabunPSK"/>
          <w:sz w:val="32"/>
        </w:rPr>
        <w:t xml:space="preserve">: </w:t>
      </w:r>
      <w:r w:rsidRPr="00EA1C4D">
        <w:rPr>
          <w:rFonts w:ascii="TH SarabunPSK" w:hAnsi="TH SarabunPSK"/>
          <w:sz w:val="32"/>
          <w:cs/>
        </w:rPr>
        <w:t>การจัดพิธีการและกิจกรรมในส่วนภูมิภาค</w:t>
      </w:r>
    </w:p>
    <w:p w:rsidR="00C960F9" w:rsidRPr="002E426E" w:rsidRDefault="00C960F9" w:rsidP="00C960F9">
      <w:pPr>
        <w:tabs>
          <w:tab w:val="left" w:pos="720"/>
        </w:tabs>
        <w:rPr>
          <w:rFonts w:ascii="TH SarabunPSK" w:hAnsi="TH SarabunPSK"/>
          <w:sz w:val="32"/>
        </w:rPr>
      </w:pPr>
      <w:r w:rsidRPr="00EA1C4D">
        <w:rPr>
          <w:rFonts w:ascii="TH SarabunPSK" w:hAnsi="TH SarabunPSK"/>
          <w:sz w:val="32"/>
          <w:cs/>
        </w:rPr>
        <w:tab/>
        <w:t xml:space="preserve">จัดกิจกรรม ณ สถาบันพัฒนาฝีมือแรงงานภาค </w:t>
      </w:r>
      <w:r>
        <w:rPr>
          <w:rFonts w:ascii="TH SarabunPSK" w:hAnsi="TH SarabunPSK" w:hint="cs"/>
          <w:sz w:val="32"/>
          <w:cs/>
        </w:rPr>
        <w:t xml:space="preserve">ศูนย์พัฒนาฝีมือแรงงานจังหวัด </w:t>
      </w:r>
      <w:r w:rsidRPr="00EA1C4D">
        <w:rPr>
          <w:rFonts w:ascii="TH SarabunPSK" w:hAnsi="TH SarabunPSK"/>
          <w:sz w:val="32"/>
          <w:cs/>
        </w:rPr>
        <w:t>หรือสถานที่อื่นตามความเหมาะสม</w:t>
      </w:r>
    </w:p>
    <w:p w:rsidR="00C960F9" w:rsidRPr="00EA1C4D" w:rsidRDefault="00C960F9" w:rsidP="00C960F9">
      <w:pPr>
        <w:tabs>
          <w:tab w:val="left" w:pos="426"/>
        </w:tabs>
        <w:spacing w:before="120"/>
        <w:rPr>
          <w:rFonts w:ascii="TH SarabunPSK" w:eastAsia="MS Mincho" w:hAnsi="TH SarabunPSK"/>
          <w:b/>
          <w:bCs/>
          <w:sz w:val="32"/>
          <w:cs/>
          <w:lang w:eastAsia="ja-JP"/>
        </w:rPr>
      </w:pPr>
      <w:r>
        <w:rPr>
          <w:rFonts w:ascii="TH SarabunPSK" w:hAnsi="TH SarabunPSK" w:hint="cs"/>
          <w:b/>
          <w:bCs/>
          <w:sz w:val="32"/>
          <w:cs/>
        </w:rPr>
        <w:t>8</w:t>
      </w:r>
      <w:r w:rsidRPr="00EA1C4D">
        <w:rPr>
          <w:rFonts w:ascii="TH SarabunPSK" w:hAnsi="TH SarabunPSK"/>
          <w:b/>
          <w:bCs/>
          <w:sz w:val="32"/>
          <w:cs/>
          <w:lang w:val="th-TH"/>
        </w:rPr>
        <w:t>.</w:t>
      </w:r>
      <w:r w:rsidRPr="00EA1C4D">
        <w:rPr>
          <w:rFonts w:ascii="TH SarabunPSK" w:hAnsi="TH SarabunPSK"/>
          <w:b/>
          <w:bCs/>
          <w:sz w:val="32"/>
          <w:cs/>
          <w:lang w:val="th-TH"/>
        </w:rPr>
        <w:tab/>
        <w:t>ง</w:t>
      </w:r>
      <w:r w:rsidRPr="00EA1C4D">
        <w:rPr>
          <w:rFonts w:ascii="TH SarabunPSK" w:hAnsi="TH SarabunPSK"/>
          <w:b/>
          <w:bCs/>
          <w:sz w:val="32"/>
          <w:cs/>
        </w:rPr>
        <w:t>บประมาณ</w:t>
      </w:r>
    </w:p>
    <w:p w:rsidR="00C960F9" w:rsidRPr="00EA1C4D" w:rsidRDefault="00C960F9" w:rsidP="00C960F9">
      <w:pPr>
        <w:tabs>
          <w:tab w:val="left" w:pos="720"/>
          <w:tab w:val="left" w:pos="1080"/>
        </w:tabs>
        <w:rPr>
          <w:rFonts w:ascii="TH SarabunPSK" w:hAnsi="TH SarabunPSK"/>
          <w:sz w:val="32"/>
        </w:rPr>
      </w:pPr>
      <w:r w:rsidRPr="00EA1C4D">
        <w:rPr>
          <w:rFonts w:ascii="TH SarabunPSK" w:hAnsi="TH SarabunPSK"/>
          <w:sz w:val="32"/>
        </w:rPr>
        <w:tab/>
      </w:r>
      <w:r>
        <w:rPr>
          <w:rFonts w:ascii="TH SarabunPSK" w:hAnsi="TH SarabunPSK"/>
          <w:sz w:val="32"/>
          <w:cs/>
        </w:rPr>
        <w:t xml:space="preserve">งบประมาณปี </w:t>
      </w:r>
      <w:r>
        <w:rPr>
          <w:rFonts w:ascii="TH SarabunPSK" w:hAnsi="TH SarabunPSK" w:hint="cs"/>
          <w:sz w:val="32"/>
          <w:cs/>
        </w:rPr>
        <w:t>2560</w:t>
      </w:r>
      <w:r w:rsidRPr="00EA1C4D">
        <w:rPr>
          <w:rFonts w:ascii="TH SarabunPSK" w:hAnsi="TH SarabunPSK"/>
          <w:sz w:val="32"/>
          <w:cs/>
        </w:rPr>
        <w:t xml:space="preserve"> จำนวน</w:t>
      </w:r>
      <w:r>
        <w:rPr>
          <w:rFonts w:ascii="TH SarabunPSK" w:hAnsi="TH SarabunPSK"/>
          <w:sz w:val="32"/>
          <w:cs/>
        </w:rPr>
        <w:t xml:space="preserve"> </w:t>
      </w:r>
      <w:r>
        <w:rPr>
          <w:rFonts w:ascii="TH SarabunPSK" w:hAnsi="TH SarabunPSK" w:hint="cs"/>
          <w:sz w:val="32"/>
          <w:cs/>
        </w:rPr>
        <w:t>4,091,500</w:t>
      </w:r>
      <w:r w:rsidRPr="00EA1C4D">
        <w:rPr>
          <w:rFonts w:ascii="TH SarabunPSK" w:hAnsi="TH SarabunPSK"/>
          <w:sz w:val="32"/>
          <w:cs/>
        </w:rPr>
        <w:t xml:space="preserve"> บาท </w:t>
      </w:r>
      <w:r>
        <w:rPr>
          <w:rFonts w:ascii="TH SarabunPSK" w:hAnsi="TH SarabunPSK"/>
          <w:sz w:val="32"/>
          <w:cs/>
        </w:rPr>
        <w:t>(</w:t>
      </w:r>
      <w:r>
        <w:rPr>
          <w:rFonts w:ascii="TH SarabunPSK" w:hAnsi="TH SarabunPSK" w:hint="cs"/>
          <w:sz w:val="32"/>
          <w:cs/>
        </w:rPr>
        <w:t>สี่ล้านเก้าหมื่นหนึ่งพันห้าร้อย</w:t>
      </w:r>
      <w:r w:rsidRPr="00EA1C4D">
        <w:rPr>
          <w:rFonts w:ascii="TH SarabunPSK" w:hAnsi="TH SarabunPSK"/>
          <w:sz w:val="32"/>
          <w:cs/>
        </w:rPr>
        <w:t xml:space="preserve">บาทถ้วน) </w:t>
      </w:r>
      <w:r>
        <w:rPr>
          <w:rFonts w:ascii="TH SarabunPSK" w:hAnsi="TH SarabunPSK" w:hint="cs"/>
          <w:sz w:val="32"/>
          <w:cs/>
        </w:rPr>
        <w:t xml:space="preserve"> โดยถัวเฉลี่ยจ่ายทุกรายการ ดังนี้</w:t>
      </w:r>
    </w:p>
    <w:p w:rsidR="00C960F9" w:rsidRPr="00EA1C4D" w:rsidRDefault="00C960F9" w:rsidP="00C960F9">
      <w:pPr>
        <w:tabs>
          <w:tab w:val="left" w:pos="720"/>
          <w:tab w:val="left" w:pos="1080"/>
        </w:tabs>
        <w:spacing w:before="80"/>
        <w:rPr>
          <w:rFonts w:ascii="TH SarabunPSK" w:hAnsi="TH SarabunPSK"/>
          <w:sz w:val="32"/>
        </w:rPr>
      </w:pPr>
      <w:r w:rsidRPr="00EA1C4D">
        <w:rPr>
          <w:rFonts w:ascii="TH SarabunPSK" w:hAnsi="TH SarabunPSK"/>
          <w:sz w:val="32"/>
        </w:rPr>
        <w:tab/>
      </w:r>
      <w:r w:rsidRPr="00EA1C4D">
        <w:rPr>
          <w:rFonts w:ascii="TH SarabunPSK" w:hAnsi="TH SarabunPSK"/>
          <w:sz w:val="32"/>
          <w:u w:val="single"/>
          <w:cs/>
        </w:rPr>
        <w:t xml:space="preserve">กิจกรรมที่ </w:t>
      </w:r>
      <w:r>
        <w:rPr>
          <w:rFonts w:ascii="TH SarabunPSK" w:hAnsi="TH SarabunPSK" w:hint="cs"/>
          <w:sz w:val="32"/>
          <w:u w:val="single"/>
          <w:cs/>
        </w:rPr>
        <w:t>1</w:t>
      </w:r>
      <w:r w:rsidRPr="00EA1C4D">
        <w:rPr>
          <w:rFonts w:ascii="TH SarabunPSK" w:hAnsi="TH SarabunPSK"/>
          <w:sz w:val="32"/>
          <w:cs/>
        </w:rPr>
        <w:t xml:space="preserve"> </w:t>
      </w:r>
      <w:r w:rsidRPr="00EA1C4D">
        <w:rPr>
          <w:rFonts w:ascii="TH SarabunPSK" w:hAnsi="TH SarabunPSK"/>
          <w:sz w:val="32"/>
        </w:rPr>
        <w:t xml:space="preserve">: </w:t>
      </w:r>
      <w:r w:rsidRPr="00EA1C4D">
        <w:rPr>
          <w:rFonts w:ascii="TH SarabunPSK" w:hAnsi="TH SarabunPSK"/>
          <w:sz w:val="32"/>
          <w:cs/>
        </w:rPr>
        <w:t>การจัดพิธีการและกิจกรรมในส่วนกลาง</w:t>
      </w:r>
    </w:p>
    <w:p w:rsidR="00C960F9" w:rsidRPr="009233CB" w:rsidRDefault="00C960F9" w:rsidP="00C960F9">
      <w:pPr>
        <w:tabs>
          <w:tab w:val="left" w:pos="720"/>
          <w:tab w:val="left" w:pos="1080"/>
        </w:tabs>
        <w:rPr>
          <w:rFonts w:ascii="TH SarabunPSK" w:hAnsi="TH SarabunPSK"/>
          <w:sz w:val="32"/>
        </w:rPr>
      </w:pPr>
      <w:r w:rsidRPr="00EA1C4D">
        <w:rPr>
          <w:rFonts w:ascii="TH SarabunPSK" w:hAnsi="TH SarabunPSK"/>
          <w:sz w:val="32"/>
        </w:rPr>
        <w:tab/>
      </w:r>
      <w:r>
        <w:rPr>
          <w:rFonts w:ascii="TH SarabunPSK" w:hAnsi="TH SarabunPSK"/>
          <w:sz w:val="32"/>
          <w:cs/>
        </w:rPr>
        <w:tab/>
        <w:t xml:space="preserve">ใช้งบประมาณจำนวน </w:t>
      </w:r>
      <w:r>
        <w:rPr>
          <w:rFonts w:ascii="TH SarabunPSK" w:hAnsi="TH SarabunPSK" w:hint="cs"/>
          <w:sz w:val="32"/>
          <w:cs/>
        </w:rPr>
        <w:t>2</w:t>
      </w:r>
      <w:r>
        <w:rPr>
          <w:rFonts w:ascii="TH SarabunPSK" w:hAnsi="TH SarabunPSK"/>
          <w:sz w:val="32"/>
          <w:cs/>
        </w:rPr>
        <w:t>,</w:t>
      </w:r>
      <w:r>
        <w:rPr>
          <w:rFonts w:ascii="TH SarabunPSK" w:hAnsi="TH SarabunPSK" w:hint="cs"/>
          <w:sz w:val="32"/>
          <w:cs/>
        </w:rPr>
        <w:t>951</w:t>
      </w:r>
      <w:r>
        <w:rPr>
          <w:rFonts w:ascii="TH SarabunPSK" w:hAnsi="TH SarabunPSK"/>
          <w:sz w:val="32"/>
          <w:cs/>
        </w:rPr>
        <w:t>,</w:t>
      </w:r>
      <w:r>
        <w:rPr>
          <w:rFonts w:ascii="TH SarabunPSK" w:hAnsi="TH SarabunPSK" w:hint="cs"/>
          <w:sz w:val="32"/>
          <w:cs/>
        </w:rPr>
        <w:t>500</w:t>
      </w:r>
      <w:r>
        <w:rPr>
          <w:rFonts w:ascii="TH SarabunPSK" w:hAnsi="TH SarabunPSK"/>
          <w:sz w:val="32"/>
          <w:cs/>
        </w:rPr>
        <w:t xml:space="preserve"> บาท (</w:t>
      </w:r>
      <w:r>
        <w:rPr>
          <w:rFonts w:ascii="TH SarabunPSK" w:hAnsi="TH SarabunPSK" w:hint="cs"/>
          <w:sz w:val="32"/>
          <w:cs/>
        </w:rPr>
        <w:t>สองล้านเก้าแสนห้าหมื่นหนึ่งพันห้าร้อย</w:t>
      </w:r>
      <w:r w:rsidRPr="00EA1C4D">
        <w:rPr>
          <w:rFonts w:ascii="TH SarabunPSK" w:hAnsi="TH SarabunPSK"/>
          <w:sz w:val="32"/>
          <w:cs/>
        </w:rPr>
        <w:t>บาทถ้วน) โดยถัว</w:t>
      </w:r>
      <w:r>
        <w:rPr>
          <w:rFonts w:ascii="TH SarabunPSK" w:hAnsi="TH SarabunPSK" w:hint="cs"/>
          <w:sz w:val="32"/>
          <w:cs/>
        </w:rPr>
        <w:t>เฉลี่ย</w:t>
      </w:r>
      <w:r w:rsidRPr="00EA1C4D">
        <w:rPr>
          <w:rFonts w:ascii="TH SarabunPSK" w:hAnsi="TH SarabunPSK"/>
          <w:sz w:val="32"/>
          <w:cs/>
        </w:rPr>
        <w:t>จ่ายทุกรายการ ประกอบด้วย</w:t>
      </w:r>
    </w:p>
    <w:p w:rsidR="00C960F9" w:rsidRPr="00EA1C4D" w:rsidRDefault="00C960F9" w:rsidP="00C960F9">
      <w:pPr>
        <w:pStyle w:val="af9"/>
        <w:tabs>
          <w:tab w:val="left" w:pos="720"/>
          <w:tab w:val="left" w:pos="1080"/>
          <w:tab w:val="left" w:pos="1560"/>
          <w:tab w:val="left" w:pos="1843"/>
          <w:tab w:val="left" w:pos="2694"/>
          <w:tab w:val="left" w:pos="3261"/>
          <w:tab w:val="left" w:pos="4500"/>
          <w:tab w:val="left" w:pos="8280"/>
        </w:tabs>
        <w:spacing w:after="0"/>
        <w:rPr>
          <w:rFonts w:ascii="TH SarabunPSK" w:hAnsi="TH SarabunPSK"/>
          <w:sz w:val="32"/>
          <w:szCs w:val="32"/>
          <w:cs/>
        </w:rPr>
      </w:pPr>
      <w:r w:rsidRPr="00EA1C4D">
        <w:rPr>
          <w:rFonts w:ascii="TH SarabunPSK" w:hAnsi="TH SarabunPSK"/>
          <w:sz w:val="32"/>
          <w:szCs w:val="32"/>
        </w:rPr>
        <w:lastRenderedPageBreak/>
        <w:tab/>
      </w:r>
      <w:r>
        <w:rPr>
          <w:rFonts w:ascii="TH SarabunPSK" w:hAnsi="TH SarabunPSK" w:hint="cs"/>
          <w:sz w:val="32"/>
          <w:szCs w:val="32"/>
          <w:cs/>
        </w:rPr>
        <w:t>1</w:t>
      </w:r>
      <w:r w:rsidRPr="00EA1C4D">
        <w:rPr>
          <w:rFonts w:ascii="TH SarabunPSK" w:hAnsi="TH SarabunPSK"/>
          <w:sz w:val="32"/>
          <w:szCs w:val="32"/>
          <w:cs/>
        </w:rPr>
        <w:t>)</w:t>
      </w:r>
      <w:r w:rsidRPr="00EA1C4D">
        <w:rPr>
          <w:rFonts w:ascii="TH SarabunPSK" w:hAnsi="TH SarabunPSK"/>
          <w:sz w:val="32"/>
          <w:szCs w:val="32"/>
          <w:cs/>
        </w:rPr>
        <w:tab/>
        <w:t>ค่าใช้จ่ายในการ</w:t>
      </w:r>
      <w:r>
        <w:rPr>
          <w:rFonts w:ascii="TH SarabunPSK" w:hAnsi="TH SarabunPSK" w:hint="cs"/>
          <w:sz w:val="32"/>
          <w:szCs w:val="32"/>
          <w:cs/>
        </w:rPr>
        <w:t>จัดทำสื่อ เอกสาร แผ่นพับประชาสัมพันธ์ และจัดทำสื่อโทรทัศน์เพื่อ</w:t>
      </w:r>
      <w:r w:rsidRPr="00EA1C4D">
        <w:rPr>
          <w:rFonts w:ascii="TH SarabunPSK" w:hAnsi="TH SarabunPSK"/>
          <w:sz w:val="32"/>
          <w:szCs w:val="32"/>
          <w:cs/>
        </w:rPr>
        <w:t>ประชาสัมพันธ์งานวันมาตรฐานฝี</w:t>
      </w:r>
      <w:r>
        <w:rPr>
          <w:rFonts w:ascii="TH SarabunPSK" w:hAnsi="TH SarabunPSK"/>
          <w:sz w:val="32"/>
          <w:szCs w:val="32"/>
          <w:cs/>
        </w:rPr>
        <w:t>มือแรงงานแห่งชาติ</w:t>
      </w:r>
    </w:p>
    <w:p w:rsidR="00C960F9" w:rsidRPr="00EA1C4D" w:rsidRDefault="00C960F9" w:rsidP="00C960F9">
      <w:pPr>
        <w:tabs>
          <w:tab w:val="left" w:pos="720"/>
          <w:tab w:val="left" w:pos="1080"/>
          <w:tab w:val="left" w:pos="1560"/>
          <w:tab w:val="left" w:pos="1843"/>
        </w:tabs>
        <w:rPr>
          <w:rFonts w:ascii="TH SarabunPSK" w:hAnsi="TH SarabunPSK"/>
          <w:sz w:val="32"/>
        </w:rPr>
      </w:pPr>
      <w:r w:rsidRPr="00EA1C4D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2</w:t>
      </w:r>
      <w:r w:rsidRPr="00EA1C4D">
        <w:rPr>
          <w:rFonts w:ascii="TH SarabunPSK" w:hAnsi="TH SarabunPSK"/>
          <w:sz w:val="32"/>
          <w:cs/>
        </w:rPr>
        <w:t>)</w:t>
      </w:r>
      <w:r w:rsidRPr="00EA1C4D">
        <w:rPr>
          <w:rFonts w:ascii="TH SarabunPSK" w:hAnsi="TH SarabunPSK"/>
          <w:sz w:val="32"/>
          <w:cs/>
        </w:rPr>
        <w:tab/>
        <w:t>ค่าใช้จ่ายในการจัดพิธีถวายเครื่องราชสักการะพระบาทสมเด็จพระเจ้าอยู่หัว ในฐานะที่พระองค์ทรงเป็นพระบิดาแห่งมาตรฐานการช่างไทย</w:t>
      </w:r>
      <w:r>
        <w:rPr>
          <w:rFonts w:ascii="TH SarabunPSK" w:hAnsi="TH SarabunPSK"/>
          <w:sz w:val="32"/>
        </w:rPr>
        <w:t xml:space="preserve"> </w:t>
      </w:r>
      <w:r>
        <w:rPr>
          <w:rFonts w:ascii="TH SarabunPSK" w:hAnsi="TH SarabunPSK" w:hint="cs"/>
          <w:sz w:val="32"/>
          <w:cs/>
        </w:rPr>
        <w:t>โดยออกแบบและจัดทำสถานที่สำหรับพิธีถวายเครื่องราชสักการะพระบาทสมเด็จพระเจ้าอยู่หัว</w:t>
      </w:r>
    </w:p>
    <w:p w:rsidR="00C960F9" w:rsidRDefault="00C960F9" w:rsidP="00C960F9">
      <w:pPr>
        <w:tabs>
          <w:tab w:val="left" w:pos="720"/>
          <w:tab w:val="left" w:pos="1080"/>
          <w:tab w:val="left" w:pos="1560"/>
          <w:tab w:val="left" w:pos="1843"/>
        </w:tabs>
        <w:rPr>
          <w:rFonts w:ascii="TH SarabunPSK" w:hAnsi="TH SarabunPSK"/>
          <w:sz w:val="32"/>
        </w:rPr>
      </w:pPr>
      <w:r w:rsidRPr="00EA1C4D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3</w:t>
      </w:r>
      <w:r w:rsidRPr="00EA1C4D">
        <w:rPr>
          <w:rFonts w:ascii="TH SarabunPSK" w:hAnsi="TH SarabunPSK"/>
          <w:sz w:val="32"/>
          <w:cs/>
        </w:rPr>
        <w:t>)</w:t>
      </w:r>
      <w:r w:rsidRPr="00EA1C4D">
        <w:rPr>
          <w:rFonts w:ascii="TH SarabunPSK" w:hAnsi="TH SarabunPSK"/>
          <w:sz w:val="32"/>
          <w:cs/>
        </w:rPr>
        <w:tab/>
        <w:t>ค่าใช้จ่ายในการ</w:t>
      </w:r>
      <w:r w:rsidRPr="00EA1C4D">
        <w:rPr>
          <w:rFonts w:ascii="TH SarabunPSK" w:hAnsi="TH SarabunPSK"/>
          <w:spacing w:val="-2"/>
          <w:sz w:val="32"/>
          <w:cs/>
        </w:rPr>
        <w:t>จัดนิทรรศการเทิดพระเกียรติพระบาทสมเด็จพระเจ้าอยู่หัว เพื่อแสดงถึงพระปรีชา</w:t>
      </w:r>
      <w:r w:rsidRPr="00EA1C4D">
        <w:rPr>
          <w:rFonts w:ascii="TH SarabunPSK" w:hAnsi="TH SarabunPSK"/>
          <w:sz w:val="32"/>
          <w:cs/>
        </w:rPr>
        <w:t>สามารถทางด้านช่างของพระองค์</w:t>
      </w:r>
      <w:r>
        <w:rPr>
          <w:rFonts w:ascii="TH SarabunPSK" w:hAnsi="TH SarabunPSK"/>
          <w:sz w:val="32"/>
        </w:rPr>
        <w:t xml:space="preserve"> </w:t>
      </w:r>
      <w:r>
        <w:rPr>
          <w:rFonts w:ascii="TH SarabunPSK" w:hAnsi="TH SarabunPSK" w:hint="cs"/>
          <w:sz w:val="32"/>
          <w:cs/>
        </w:rPr>
        <w:t>โดยจัดทำชุดนิทรรศการเทิดพระเกียรติพระบาทสมเด็จพระเจ้าอยู่หัวเพื่อมอบให้หน่วยงานในสังกัดกรมพัฒนาฝีมือแรงงาน</w:t>
      </w:r>
    </w:p>
    <w:p w:rsidR="00C960F9" w:rsidRPr="00EA1C4D" w:rsidRDefault="00C960F9" w:rsidP="00C960F9">
      <w:pPr>
        <w:tabs>
          <w:tab w:val="left" w:pos="720"/>
          <w:tab w:val="left" w:pos="1080"/>
        </w:tabs>
        <w:spacing w:before="80"/>
        <w:rPr>
          <w:rFonts w:ascii="TH SarabunPSK" w:hAnsi="TH SarabunPSK"/>
          <w:sz w:val="32"/>
        </w:rPr>
      </w:pPr>
      <w:r w:rsidRPr="00EA1C4D">
        <w:rPr>
          <w:rFonts w:ascii="TH SarabunPSK" w:hAnsi="TH SarabunPSK"/>
          <w:sz w:val="32"/>
        </w:rPr>
        <w:tab/>
      </w:r>
      <w:r w:rsidRPr="00EA1C4D">
        <w:rPr>
          <w:rFonts w:ascii="TH SarabunPSK" w:hAnsi="TH SarabunPSK"/>
          <w:sz w:val="32"/>
          <w:u w:val="single"/>
          <w:cs/>
        </w:rPr>
        <w:t xml:space="preserve">กิจกรรมที่ </w:t>
      </w:r>
      <w:r>
        <w:rPr>
          <w:rFonts w:ascii="TH SarabunPSK" w:hAnsi="TH SarabunPSK" w:hint="cs"/>
          <w:sz w:val="32"/>
          <w:u w:val="single"/>
          <w:cs/>
        </w:rPr>
        <w:t>2</w:t>
      </w:r>
      <w:r w:rsidRPr="00EA1C4D">
        <w:rPr>
          <w:rFonts w:ascii="TH SarabunPSK" w:hAnsi="TH SarabunPSK"/>
          <w:sz w:val="32"/>
          <w:cs/>
        </w:rPr>
        <w:t xml:space="preserve"> </w:t>
      </w:r>
      <w:r w:rsidRPr="00EA1C4D">
        <w:rPr>
          <w:rFonts w:ascii="TH SarabunPSK" w:hAnsi="TH SarabunPSK"/>
          <w:sz w:val="32"/>
        </w:rPr>
        <w:t xml:space="preserve">: </w:t>
      </w:r>
      <w:r w:rsidRPr="00EA1C4D">
        <w:rPr>
          <w:rFonts w:ascii="TH SarabunPSK" w:hAnsi="TH SarabunPSK"/>
          <w:sz w:val="32"/>
          <w:cs/>
        </w:rPr>
        <w:t>การจัดพิธีการและกิจกรรมในส่วนภูมิภาค</w:t>
      </w:r>
    </w:p>
    <w:p w:rsidR="00C960F9" w:rsidRPr="00EA1C4D" w:rsidRDefault="00C960F9" w:rsidP="00C960F9">
      <w:pPr>
        <w:tabs>
          <w:tab w:val="left" w:pos="720"/>
          <w:tab w:val="left" w:pos="1080"/>
        </w:tabs>
        <w:rPr>
          <w:rFonts w:ascii="TH SarabunPSK" w:hAnsi="TH SarabunPSK"/>
          <w:sz w:val="32"/>
        </w:rPr>
      </w:pPr>
      <w:r w:rsidRPr="00EA1C4D">
        <w:rPr>
          <w:rFonts w:ascii="TH SarabunPSK" w:hAnsi="TH SarabunPSK"/>
          <w:sz w:val="32"/>
        </w:rPr>
        <w:tab/>
      </w:r>
      <w:r w:rsidRPr="00EA1C4D">
        <w:rPr>
          <w:rFonts w:ascii="TH SarabunPSK" w:hAnsi="TH SarabunPSK"/>
          <w:sz w:val="32"/>
          <w:cs/>
        </w:rPr>
        <w:tab/>
        <w:t xml:space="preserve">ใช้งบประมาณจำนวน </w:t>
      </w:r>
      <w:r>
        <w:rPr>
          <w:rFonts w:ascii="TH SarabunPSK" w:hAnsi="TH SarabunPSK" w:hint="cs"/>
          <w:sz w:val="32"/>
          <w:cs/>
        </w:rPr>
        <w:t>1,140</w:t>
      </w:r>
      <w:r>
        <w:rPr>
          <w:rFonts w:ascii="TH SarabunPSK" w:hAnsi="TH SarabunPSK"/>
          <w:sz w:val="32"/>
          <w:cs/>
        </w:rPr>
        <w:t>,</w:t>
      </w:r>
      <w:r>
        <w:rPr>
          <w:rFonts w:ascii="TH SarabunPSK" w:hAnsi="TH SarabunPSK" w:hint="cs"/>
          <w:sz w:val="32"/>
          <w:cs/>
        </w:rPr>
        <w:t>000</w:t>
      </w:r>
      <w:r w:rsidRPr="00EA1C4D">
        <w:rPr>
          <w:rFonts w:ascii="TH SarabunPSK" w:hAnsi="TH SarabunPSK"/>
          <w:sz w:val="32"/>
          <w:cs/>
        </w:rPr>
        <w:t xml:space="preserve"> บาท (</w:t>
      </w:r>
      <w:r>
        <w:rPr>
          <w:rFonts w:ascii="TH SarabunPSK" w:hAnsi="TH SarabunPSK" w:hint="cs"/>
          <w:sz w:val="32"/>
          <w:cs/>
        </w:rPr>
        <w:t>หนึ่งล้านหนึ่งแสนสี่หมื่น</w:t>
      </w:r>
      <w:r w:rsidRPr="00EA1C4D">
        <w:rPr>
          <w:rFonts w:ascii="TH SarabunPSK" w:hAnsi="TH SarabunPSK"/>
          <w:sz w:val="32"/>
          <w:cs/>
        </w:rPr>
        <w:t>บาทถ้วน) จัดสรรให้</w:t>
      </w:r>
      <w:r w:rsidRPr="00B10877">
        <w:rPr>
          <w:rFonts w:ascii="TH SarabunPSK" w:hAnsi="TH SarabunPSK"/>
          <w:spacing w:val="-6"/>
          <w:sz w:val="32"/>
          <w:cs/>
        </w:rPr>
        <w:t xml:space="preserve">สถาบันพัฒนาฝีมือแรงงานภาค </w:t>
      </w:r>
      <w:r w:rsidRPr="00B10877">
        <w:rPr>
          <w:rFonts w:ascii="TH SarabunPSK" w:hAnsi="TH SarabunPSK" w:hint="cs"/>
          <w:spacing w:val="-6"/>
          <w:sz w:val="32"/>
          <w:cs/>
        </w:rPr>
        <w:t>และศูนย์พัฒนาฝีมือแรงงานจังหวัด รวม</w:t>
      </w:r>
      <w:r w:rsidRPr="00B10877">
        <w:rPr>
          <w:rFonts w:ascii="TH SarabunPSK" w:hAnsi="TH SarabunPSK"/>
          <w:spacing w:val="-6"/>
          <w:sz w:val="32"/>
          <w:cs/>
        </w:rPr>
        <w:t xml:space="preserve"> </w:t>
      </w:r>
      <w:r>
        <w:rPr>
          <w:rFonts w:ascii="TH SarabunPSK" w:hAnsi="TH SarabunPSK" w:hint="cs"/>
          <w:spacing w:val="-6"/>
          <w:sz w:val="32"/>
          <w:cs/>
        </w:rPr>
        <w:t>76</w:t>
      </w:r>
      <w:r w:rsidRPr="00B10877">
        <w:rPr>
          <w:rFonts w:ascii="TH SarabunPSK" w:hAnsi="TH SarabunPSK"/>
          <w:spacing w:val="-6"/>
          <w:sz w:val="32"/>
          <w:cs/>
        </w:rPr>
        <w:t xml:space="preserve"> แห่ง ๆ ละ </w:t>
      </w:r>
      <w:r>
        <w:rPr>
          <w:rFonts w:ascii="TH SarabunPSK" w:hAnsi="TH SarabunPSK" w:hint="cs"/>
          <w:spacing w:val="-6"/>
          <w:sz w:val="32"/>
          <w:cs/>
        </w:rPr>
        <w:t>15</w:t>
      </w:r>
      <w:r w:rsidRPr="00B10877">
        <w:rPr>
          <w:rFonts w:ascii="TH SarabunPSK" w:hAnsi="TH SarabunPSK"/>
          <w:spacing w:val="-6"/>
          <w:sz w:val="32"/>
          <w:cs/>
        </w:rPr>
        <w:t>,</w:t>
      </w:r>
      <w:r>
        <w:rPr>
          <w:rFonts w:ascii="TH SarabunPSK" w:hAnsi="TH SarabunPSK" w:hint="cs"/>
          <w:spacing w:val="-6"/>
          <w:sz w:val="32"/>
          <w:cs/>
        </w:rPr>
        <w:t>000</w:t>
      </w:r>
      <w:r w:rsidRPr="00B10877">
        <w:rPr>
          <w:rFonts w:ascii="TH SarabunPSK" w:hAnsi="TH SarabunPSK"/>
          <w:spacing w:val="-6"/>
          <w:sz w:val="32"/>
          <w:cs/>
        </w:rPr>
        <w:t xml:space="preserve"> บาท (</w:t>
      </w:r>
      <w:r w:rsidRPr="00B10877">
        <w:rPr>
          <w:rFonts w:ascii="TH SarabunPSK" w:hAnsi="TH SarabunPSK" w:hint="cs"/>
          <w:spacing w:val="-6"/>
          <w:sz w:val="32"/>
          <w:cs/>
        </w:rPr>
        <w:t>หนึ่ง</w:t>
      </w:r>
      <w:r w:rsidRPr="00B10877">
        <w:rPr>
          <w:rFonts w:ascii="TH SarabunPSK" w:hAnsi="TH SarabunPSK"/>
          <w:spacing w:val="-6"/>
          <w:sz w:val="32"/>
          <w:cs/>
        </w:rPr>
        <w:t>หมื่น</w:t>
      </w:r>
      <w:r>
        <w:rPr>
          <w:rFonts w:ascii="TH SarabunPSK" w:hAnsi="TH SarabunPSK" w:hint="cs"/>
          <w:sz w:val="32"/>
          <w:cs/>
        </w:rPr>
        <w:t>ห้าพัน</w:t>
      </w:r>
      <w:r w:rsidRPr="00EA1C4D">
        <w:rPr>
          <w:rFonts w:ascii="TH SarabunPSK" w:hAnsi="TH SarabunPSK"/>
          <w:sz w:val="32"/>
          <w:cs/>
        </w:rPr>
        <w:t>บาทถ้วน) โดยถัว</w:t>
      </w:r>
      <w:r>
        <w:rPr>
          <w:rFonts w:ascii="TH SarabunPSK" w:hAnsi="TH SarabunPSK" w:hint="cs"/>
          <w:sz w:val="32"/>
          <w:cs/>
        </w:rPr>
        <w:t>เฉลี่ย</w:t>
      </w:r>
      <w:r w:rsidRPr="00EA1C4D">
        <w:rPr>
          <w:rFonts w:ascii="TH SarabunPSK" w:hAnsi="TH SarabunPSK"/>
          <w:sz w:val="32"/>
          <w:cs/>
        </w:rPr>
        <w:t>จ่ายทุกรายการ ประกอบด้วย</w:t>
      </w:r>
    </w:p>
    <w:p w:rsidR="00C960F9" w:rsidRPr="00EA1C4D" w:rsidRDefault="00C960F9" w:rsidP="00C960F9">
      <w:pPr>
        <w:tabs>
          <w:tab w:val="left" w:pos="720"/>
          <w:tab w:val="left" w:pos="1080"/>
          <w:tab w:val="left" w:pos="1843"/>
        </w:tabs>
        <w:rPr>
          <w:rFonts w:ascii="TH SarabunPSK" w:hAnsi="TH SarabunPSK"/>
          <w:sz w:val="32"/>
        </w:rPr>
      </w:pPr>
      <w:bookmarkStart w:id="51" w:name="OLE_LINK1"/>
      <w:r w:rsidRPr="00EA1C4D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1</w:t>
      </w:r>
      <w:r w:rsidRPr="00EA1C4D">
        <w:rPr>
          <w:rFonts w:ascii="TH SarabunPSK" w:hAnsi="TH SarabunPSK"/>
          <w:sz w:val="32"/>
          <w:cs/>
        </w:rPr>
        <w:t>)</w:t>
      </w:r>
      <w:r w:rsidRPr="00EA1C4D">
        <w:rPr>
          <w:rFonts w:ascii="TH SarabunPSK" w:hAnsi="TH SarabunPSK"/>
          <w:sz w:val="32"/>
          <w:cs/>
        </w:rPr>
        <w:tab/>
        <w:t>ค่าใช้จ่ายในการจัดพิธีถวายเครื่องราชสักการะพระบาทสมเด็จพระเจ้าอยู่หัว ในฐานะที่พระองค์ทรงเป็นพระบิดาแห่งมาตรฐานการช่างไทย</w:t>
      </w:r>
    </w:p>
    <w:p w:rsidR="00C960F9" w:rsidRPr="00EA1C4D" w:rsidRDefault="00C960F9" w:rsidP="00C960F9">
      <w:pPr>
        <w:tabs>
          <w:tab w:val="left" w:pos="720"/>
          <w:tab w:val="left" w:pos="1080"/>
          <w:tab w:val="left" w:pos="1843"/>
        </w:tabs>
        <w:rPr>
          <w:rFonts w:ascii="TH SarabunPSK" w:hAnsi="TH SarabunPSK"/>
          <w:sz w:val="32"/>
        </w:rPr>
      </w:pPr>
      <w:r w:rsidRPr="00EA1C4D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2</w:t>
      </w:r>
      <w:r w:rsidRPr="00EA1C4D">
        <w:rPr>
          <w:rFonts w:ascii="TH SarabunPSK" w:hAnsi="TH SarabunPSK"/>
          <w:sz w:val="32"/>
          <w:cs/>
        </w:rPr>
        <w:t>)</w:t>
      </w:r>
      <w:r w:rsidRPr="00EA1C4D">
        <w:rPr>
          <w:rFonts w:ascii="TH SarabunPSK" w:hAnsi="TH SarabunPSK"/>
          <w:sz w:val="32"/>
          <w:cs/>
        </w:rPr>
        <w:tab/>
        <w:t>ค่าใช้จ่ายในการจัดนิทรรศการเทิดพระเกียรติพระบาทสมเด็จพระเจ้าอยู่หัว เพื่อแสดงให้เห็นถึงพระปรีชาสามารถทางด้านช่างของพระองค์</w:t>
      </w:r>
    </w:p>
    <w:p w:rsidR="00C960F9" w:rsidRPr="00EA1C4D" w:rsidRDefault="00C960F9" w:rsidP="00C960F9">
      <w:pPr>
        <w:tabs>
          <w:tab w:val="left" w:pos="720"/>
          <w:tab w:val="left" w:pos="1080"/>
          <w:tab w:val="left" w:pos="1843"/>
        </w:tabs>
        <w:rPr>
          <w:rFonts w:ascii="TH SarabunPSK" w:hAnsi="TH SarabunPSK"/>
          <w:sz w:val="32"/>
        </w:rPr>
      </w:pPr>
      <w:r w:rsidRPr="00EA1C4D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3</w:t>
      </w:r>
      <w:r w:rsidRPr="00EA1C4D">
        <w:rPr>
          <w:rFonts w:ascii="TH SarabunPSK" w:hAnsi="TH SarabunPSK"/>
          <w:sz w:val="32"/>
          <w:cs/>
        </w:rPr>
        <w:t>)</w:t>
      </w:r>
      <w:r w:rsidRPr="00EA1C4D">
        <w:rPr>
          <w:rFonts w:ascii="TH SarabunPSK" w:hAnsi="TH SarabunPSK"/>
          <w:sz w:val="32"/>
          <w:cs/>
        </w:rPr>
        <w:tab/>
        <w:t>ค่าใช้จ่ายในการจัดนิทรรศการและบริการข้อมูลของหน่วยงานภาครัฐ และภาคเอกชน</w:t>
      </w:r>
      <w:r w:rsidRPr="00EA1C4D">
        <w:rPr>
          <w:rFonts w:ascii="TH SarabunPSK" w:hAnsi="TH SarabunPSK"/>
          <w:sz w:val="32"/>
        </w:rPr>
        <w:t xml:space="preserve"> </w:t>
      </w:r>
      <w:r>
        <w:rPr>
          <w:rFonts w:ascii="TH SarabunPSK" w:hAnsi="TH SarabunPSK" w:hint="cs"/>
          <w:sz w:val="32"/>
          <w:cs/>
        </w:rPr>
        <w:t>กิจกรรมการทดสอบ</w:t>
      </w:r>
      <w:r w:rsidRPr="00EA1C4D">
        <w:rPr>
          <w:rFonts w:ascii="TH SarabunPSK" w:hAnsi="TH SarabunPSK"/>
          <w:sz w:val="32"/>
          <w:cs/>
        </w:rPr>
        <w:t>หรือกิจกรรมการพัฒนาฝีมือแรงงาน</w:t>
      </w:r>
    </w:p>
    <w:p w:rsidR="00C960F9" w:rsidRPr="00EA1C4D" w:rsidRDefault="00C960F9" w:rsidP="00C960F9">
      <w:pPr>
        <w:tabs>
          <w:tab w:val="left" w:pos="426"/>
          <w:tab w:val="left" w:pos="720"/>
          <w:tab w:val="left" w:pos="1080"/>
        </w:tabs>
        <w:spacing w:before="80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9</w:t>
      </w:r>
      <w:r w:rsidRPr="00EA1C4D">
        <w:rPr>
          <w:rFonts w:ascii="TH SarabunPSK" w:hAnsi="TH SarabunPSK"/>
          <w:b/>
          <w:bCs/>
          <w:sz w:val="32"/>
          <w:cs/>
          <w:lang w:val="th-TH"/>
        </w:rPr>
        <w:t>.</w:t>
      </w:r>
      <w:r w:rsidRPr="00EA1C4D">
        <w:rPr>
          <w:rFonts w:ascii="TH SarabunPSK" w:hAnsi="TH SarabunPSK"/>
          <w:b/>
          <w:bCs/>
          <w:sz w:val="32"/>
          <w:cs/>
        </w:rPr>
        <w:tab/>
        <w:t>ผลที่คาดว่าจะได้รับ</w:t>
      </w:r>
    </w:p>
    <w:p w:rsidR="00C960F9" w:rsidRPr="00EA1C4D" w:rsidRDefault="00C960F9" w:rsidP="00C960F9">
      <w:pPr>
        <w:tabs>
          <w:tab w:val="left" w:pos="720"/>
          <w:tab w:val="left" w:pos="1080"/>
          <w:tab w:val="left" w:pos="1985"/>
        </w:tabs>
        <w:ind w:firstLine="720"/>
        <w:rPr>
          <w:rFonts w:ascii="TH SarabunPSK" w:hAnsi="TH SarabunPSK"/>
          <w:sz w:val="32"/>
          <w:cs/>
        </w:rPr>
      </w:pPr>
      <w:r>
        <w:rPr>
          <w:rFonts w:ascii="TH SarabunPSK" w:hAnsi="TH SarabunPSK" w:hint="cs"/>
          <w:sz w:val="32"/>
          <w:cs/>
        </w:rPr>
        <w:t>9</w:t>
      </w:r>
      <w:r w:rsidRPr="00EA1C4D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 w:hint="cs"/>
          <w:sz w:val="32"/>
          <w:cs/>
        </w:rPr>
        <w:t>1</w:t>
      </w:r>
      <w:r w:rsidRPr="00EA1C4D">
        <w:rPr>
          <w:rFonts w:ascii="TH SarabunPSK" w:hAnsi="TH SarabunPSK"/>
          <w:sz w:val="32"/>
          <w:cs/>
        </w:rPr>
        <w:tab/>
        <w:t>ผู้เข้าร่วมงานได้ทราบถึงพระปรีชาสามารถ</w:t>
      </w:r>
      <w:r>
        <w:rPr>
          <w:rFonts w:ascii="TH SarabunPSK" w:hAnsi="TH SarabunPSK"/>
          <w:sz w:val="32"/>
          <w:cs/>
        </w:rPr>
        <w:t>ทางด้านการช่างของพระบาทสมเด็จ</w:t>
      </w:r>
      <w:r w:rsidRPr="00EA1C4D">
        <w:rPr>
          <w:rFonts w:ascii="TH SarabunPSK" w:hAnsi="TH SarabunPSK"/>
          <w:sz w:val="32"/>
          <w:cs/>
        </w:rPr>
        <w:t>พระเจ้าอยู่หัว</w:t>
      </w:r>
      <w:bookmarkEnd w:id="51"/>
    </w:p>
    <w:p w:rsidR="00C960F9" w:rsidRPr="00EA1C4D" w:rsidRDefault="00C960F9" w:rsidP="00C960F9">
      <w:pPr>
        <w:tabs>
          <w:tab w:val="left" w:pos="720"/>
          <w:tab w:val="left" w:pos="1080"/>
          <w:tab w:val="left" w:pos="1985"/>
        </w:tabs>
        <w:ind w:firstLine="720"/>
        <w:jc w:val="thaiDistribute"/>
        <w:rPr>
          <w:rFonts w:ascii="TH SarabunPSK" w:hAnsi="TH SarabunPSK"/>
          <w:sz w:val="32"/>
          <w:cs/>
          <w:lang w:val="th-TH"/>
        </w:rPr>
      </w:pPr>
      <w:r>
        <w:rPr>
          <w:rFonts w:ascii="TH SarabunPSK" w:hAnsi="TH SarabunPSK" w:hint="cs"/>
          <w:sz w:val="32"/>
          <w:cs/>
        </w:rPr>
        <w:t>9</w:t>
      </w:r>
      <w:r w:rsidRPr="00EA1C4D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 w:hint="cs"/>
          <w:sz w:val="32"/>
          <w:cs/>
        </w:rPr>
        <w:t>2</w:t>
      </w:r>
      <w:r w:rsidRPr="00EA1C4D">
        <w:rPr>
          <w:rFonts w:ascii="TH SarabunPSK" w:hAnsi="TH SarabunPSK"/>
          <w:sz w:val="32"/>
          <w:cs/>
        </w:rPr>
        <w:tab/>
        <w:t>แรงงานไทยได้รับทราบวิธีการพัฒนาฝีมือของตนเองให้ได้มาตรฐานเป็นที่ยอมรับ โดยผ่านวิธีการทดสอบมาตรฐานฝีมือแรงงานแห่งชาติ</w:t>
      </w:r>
    </w:p>
    <w:p w:rsidR="00C960F9" w:rsidRPr="00EA1C4D" w:rsidRDefault="00C960F9" w:rsidP="00C960F9">
      <w:pPr>
        <w:tabs>
          <w:tab w:val="left" w:pos="720"/>
          <w:tab w:val="left" w:pos="1080"/>
          <w:tab w:val="left" w:pos="1985"/>
        </w:tabs>
        <w:ind w:firstLine="720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  <w:lang w:val="th-TH"/>
        </w:rPr>
        <w:t>9</w:t>
      </w:r>
      <w:r w:rsidRPr="00EA1C4D">
        <w:rPr>
          <w:rFonts w:ascii="TH SarabunPSK" w:hAnsi="TH SarabunPSK"/>
          <w:sz w:val="32"/>
          <w:cs/>
          <w:lang w:val="th-TH"/>
        </w:rPr>
        <w:t>.</w:t>
      </w:r>
      <w:r>
        <w:rPr>
          <w:rFonts w:ascii="TH SarabunPSK" w:hAnsi="TH SarabunPSK" w:hint="cs"/>
          <w:sz w:val="32"/>
          <w:cs/>
          <w:lang w:val="th-TH"/>
        </w:rPr>
        <w:t>3</w:t>
      </w:r>
      <w:r w:rsidRPr="00EA1C4D">
        <w:rPr>
          <w:rFonts w:ascii="TH SarabunPSK" w:hAnsi="TH SarabunPSK"/>
          <w:sz w:val="32"/>
          <w:cs/>
        </w:rPr>
        <w:tab/>
        <w:t>หน่วยงานต่าง ๆ ทั้งภาครัฐและภาคเอกชนตระหนักถ</w:t>
      </w:r>
      <w:r>
        <w:rPr>
          <w:rFonts w:ascii="TH SarabunPSK" w:hAnsi="TH SarabunPSK"/>
          <w:sz w:val="32"/>
          <w:cs/>
        </w:rPr>
        <w:t>ึงความสำคัญของมาตรฐานฝีมือแรงงา</w:t>
      </w:r>
      <w:r w:rsidRPr="00EA1C4D">
        <w:rPr>
          <w:rFonts w:ascii="TH SarabunPSK" w:hAnsi="TH SarabunPSK"/>
          <w:sz w:val="32"/>
          <w:cs/>
        </w:rPr>
        <w:t>แห่งชาติ</w:t>
      </w:r>
    </w:p>
    <w:p w:rsidR="00C960F9" w:rsidRDefault="00C960F9" w:rsidP="00C960F9">
      <w:pPr>
        <w:tabs>
          <w:tab w:val="left" w:pos="720"/>
          <w:tab w:val="left" w:pos="1080"/>
          <w:tab w:val="left" w:pos="1985"/>
        </w:tabs>
        <w:ind w:firstLine="720"/>
        <w:jc w:val="thaiDistribute"/>
        <w:rPr>
          <w:rFonts w:ascii="TH SarabunPSK" w:hAnsi="TH SarabunPSK"/>
          <w:sz w:val="32"/>
          <w:cs/>
          <w:lang w:val="th-TH"/>
        </w:rPr>
      </w:pPr>
      <w:r>
        <w:rPr>
          <w:rFonts w:ascii="TH SarabunPSK" w:hAnsi="TH SarabunPSK" w:hint="cs"/>
          <w:sz w:val="32"/>
          <w:cs/>
        </w:rPr>
        <w:t>9</w:t>
      </w:r>
      <w:r w:rsidRPr="00EA1C4D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 w:hint="cs"/>
          <w:sz w:val="32"/>
          <w:cs/>
        </w:rPr>
        <w:t>4</w:t>
      </w:r>
      <w:r w:rsidRPr="00EA1C4D">
        <w:rPr>
          <w:rFonts w:ascii="TH SarabunPSK" w:hAnsi="TH SarabunPSK"/>
          <w:sz w:val="32"/>
          <w:cs/>
        </w:rPr>
        <w:tab/>
        <w:t>ประชาชนทั่วไป องค์กรต่างๆ สถานประกอบกิจการได้รับทราบข้อมูลข่าวสารของกรมพัฒนาฝีมือแรงงาน  และมาตรฐานฝีมือแรงงาน</w:t>
      </w:r>
    </w:p>
    <w:p w:rsidR="00C960F9" w:rsidRPr="00EA1C4D" w:rsidRDefault="00C960F9" w:rsidP="00C960F9">
      <w:pPr>
        <w:tabs>
          <w:tab w:val="left" w:pos="426"/>
          <w:tab w:val="left" w:pos="720"/>
          <w:tab w:val="left" w:pos="1080"/>
        </w:tabs>
        <w:spacing w:before="80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10</w:t>
      </w:r>
      <w:r w:rsidRPr="00EA1C4D">
        <w:rPr>
          <w:rFonts w:ascii="TH SarabunPSK" w:hAnsi="TH SarabunPSK"/>
          <w:b/>
          <w:bCs/>
          <w:sz w:val="32"/>
        </w:rPr>
        <w:t>.</w:t>
      </w:r>
      <w:r w:rsidRPr="00EA1C4D">
        <w:rPr>
          <w:rFonts w:ascii="TH SarabunPSK" w:hAnsi="TH SarabunPSK"/>
          <w:b/>
          <w:bCs/>
          <w:sz w:val="32"/>
          <w:cs/>
        </w:rPr>
        <w:tab/>
        <w:t xml:space="preserve">ผู้รับผิดชอบโครงการ  </w:t>
      </w:r>
      <w:r w:rsidRPr="00EA1C4D">
        <w:rPr>
          <w:rFonts w:ascii="TH SarabunPSK" w:hAnsi="TH SarabunPSK"/>
          <w:b/>
          <w:bCs/>
          <w:sz w:val="32"/>
        </w:rPr>
        <w:t>:</w:t>
      </w:r>
    </w:p>
    <w:p w:rsidR="00C960F9" w:rsidRDefault="00C960F9" w:rsidP="00C960F9">
      <w:pPr>
        <w:tabs>
          <w:tab w:val="left" w:pos="426"/>
          <w:tab w:val="left" w:pos="720"/>
          <w:tab w:val="left" w:pos="1080"/>
        </w:tabs>
        <w:rPr>
          <w:rFonts w:ascii="TH SarabunPSK" w:hAnsi="TH SarabunPSK"/>
          <w:sz w:val="32"/>
        </w:rPr>
      </w:pPr>
      <w:r w:rsidRPr="00EA1C4D">
        <w:rPr>
          <w:rFonts w:ascii="TH SarabunPSK" w:hAnsi="TH SarabunPSK"/>
          <w:sz w:val="32"/>
        </w:rPr>
        <w:tab/>
      </w:r>
      <w:r>
        <w:rPr>
          <w:rFonts w:ascii="TH SarabunPSK" w:hAnsi="TH SarabunPSK" w:hint="cs"/>
          <w:sz w:val="32"/>
          <w:cs/>
        </w:rPr>
        <w:tab/>
      </w:r>
      <w:r w:rsidRPr="00EA1C4D">
        <w:rPr>
          <w:rFonts w:ascii="TH SarabunPSK" w:hAnsi="TH SarabunPSK"/>
          <w:sz w:val="32"/>
          <w:cs/>
        </w:rPr>
        <w:t>กลุ่มงานทดสอบมาตรฐานฝีมือแรงงานและวิชาชีพควบคุม</w:t>
      </w:r>
    </w:p>
    <w:p w:rsidR="00C960F9" w:rsidRPr="00EA1C4D" w:rsidRDefault="00C960F9" w:rsidP="00C960F9">
      <w:pPr>
        <w:tabs>
          <w:tab w:val="left" w:pos="426"/>
          <w:tab w:val="left" w:pos="720"/>
          <w:tab w:val="left" w:pos="1080"/>
        </w:tabs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ab/>
      </w:r>
      <w:r w:rsidRPr="00EA1C4D">
        <w:rPr>
          <w:rFonts w:ascii="TH SarabunPSK" w:hAnsi="TH SarabunPSK"/>
          <w:sz w:val="32"/>
          <w:cs/>
        </w:rPr>
        <w:t>สำนักพัฒนามาตรฐานและทดสอบฝีมือแรงงาน</w:t>
      </w:r>
    </w:p>
    <w:p w:rsidR="00C960F9" w:rsidRDefault="00C960F9" w:rsidP="00C960F9">
      <w:pPr>
        <w:tabs>
          <w:tab w:val="left" w:pos="720"/>
          <w:tab w:val="left" w:pos="1080"/>
        </w:tabs>
        <w:rPr>
          <w:rFonts w:ascii="TH SarabunPSK" w:eastAsia="MS Mincho" w:hAnsi="TH SarabunPSK"/>
          <w:sz w:val="32"/>
        </w:rPr>
      </w:pPr>
    </w:p>
    <w:p w:rsidR="00C960F9" w:rsidRDefault="00C960F9" w:rsidP="00C960F9">
      <w:pPr>
        <w:tabs>
          <w:tab w:val="left" w:pos="720"/>
          <w:tab w:val="left" w:pos="1080"/>
        </w:tabs>
        <w:rPr>
          <w:rFonts w:ascii="TH SarabunPSK" w:eastAsia="MS Mincho" w:hAnsi="TH SarabunPSK"/>
          <w:sz w:val="32"/>
        </w:rPr>
      </w:pPr>
    </w:p>
    <w:p w:rsidR="00C960F9" w:rsidRDefault="00C960F9" w:rsidP="00C960F9">
      <w:pPr>
        <w:tabs>
          <w:tab w:val="left" w:pos="720"/>
          <w:tab w:val="left" w:pos="1080"/>
        </w:tabs>
        <w:rPr>
          <w:rFonts w:ascii="TH SarabunPSK" w:eastAsia="MS Mincho" w:hAnsi="TH SarabunPSK"/>
          <w:sz w:val="32"/>
        </w:rPr>
      </w:pPr>
    </w:p>
    <w:p w:rsidR="00C960F9" w:rsidRDefault="00C960F9" w:rsidP="00C960F9">
      <w:pPr>
        <w:tabs>
          <w:tab w:val="left" w:pos="720"/>
          <w:tab w:val="left" w:pos="1080"/>
        </w:tabs>
        <w:rPr>
          <w:rFonts w:ascii="TH SarabunPSK" w:eastAsia="MS Mincho" w:hAnsi="TH SarabunPSK"/>
          <w:sz w:val="32"/>
        </w:rPr>
      </w:pPr>
    </w:p>
    <w:p w:rsidR="00C960F9" w:rsidRDefault="00C960F9" w:rsidP="00C960F9">
      <w:pPr>
        <w:tabs>
          <w:tab w:val="left" w:pos="720"/>
          <w:tab w:val="left" w:pos="1080"/>
        </w:tabs>
        <w:rPr>
          <w:rFonts w:ascii="TH SarabunPSK" w:eastAsia="MS Mincho" w:hAnsi="TH SarabunPSK"/>
          <w:sz w:val="32"/>
        </w:rPr>
      </w:pPr>
    </w:p>
    <w:p w:rsidR="00C960F9" w:rsidRDefault="00C960F9" w:rsidP="00C960F9">
      <w:pPr>
        <w:tabs>
          <w:tab w:val="left" w:pos="720"/>
          <w:tab w:val="left" w:pos="1080"/>
        </w:tabs>
        <w:rPr>
          <w:rFonts w:ascii="TH SarabunPSK" w:eastAsia="MS Mincho" w:hAnsi="TH SarabunPSK"/>
          <w:sz w:val="32"/>
        </w:rPr>
      </w:pPr>
    </w:p>
    <w:p w:rsidR="00C960F9" w:rsidRDefault="00C960F9" w:rsidP="00C960F9">
      <w:pPr>
        <w:tabs>
          <w:tab w:val="left" w:pos="720"/>
          <w:tab w:val="left" w:pos="1080"/>
        </w:tabs>
        <w:rPr>
          <w:rFonts w:ascii="TH SarabunPSK" w:eastAsia="MS Mincho" w:hAnsi="TH SarabunPSK"/>
          <w:sz w:val="32"/>
        </w:rPr>
      </w:pPr>
    </w:p>
    <w:p w:rsidR="00C960F9" w:rsidRDefault="00C960F9" w:rsidP="00C960F9">
      <w:pPr>
        <w:tabs>
          <w:tab w:val="left" w:pos="720"/>
          <w:tab w:val="left" w:pos="1080"/>
        </w:tabs>
        <w:rPr>
          <w:rFonts w:ascii="TH SarabunPSK" w:eastAsia="MS Mincho" w:hAnsi="TH SarabunPSK"/>
          <w:sz w:val="32"/>
        </w:rPr>
      </w:pPr>
    </w:p>
    <w:p w:rsidR="00C960F9" w:rsidRPr="003D30D2" w:rsidRDefault="00C960F9" w:rsidP="00977963">
      <w:pPr>
        <w:pStyle w:val="3"/>
        <w:ind w:firstLine="0"/>
        <w:jc w:val="center"/>
        <w:rPr>
          <w:color w:val="0070C0"/>
          <w:sz w:val="36"/>
          <w:szCs w:val="36"/>
          <w:cs/>
        </w:rPr>
      </w:pPr>
      <w:bookmarkStart w:id="52" w:name="_Toc462990960"/>
      <w:r w:rsidRPr="003D30D2">
        <w:rPr>
          <w:sz w:val="36"/>
          <w:szCs w:val="36"/>
          <w:cs/>
        </w:rPr>
        <w:lastRenderedPageBreak/>
        <w:t>โครงการเพิ่มประสิทธิภาพการทดสอบมาตรฐานฝีมือแรงงานแห่งชาติ</w:t>
      </w:r>
      <w:bookmarkEnd w:id="52"/>
    </w:p>
    <w:p w:rsidR="00C960F9" w:rsidRPr="003D30D2" w:rsidRDefault="00C960F9" w:rsidP="00977963">
      <w:pPr>
        <w:pStyle w:val="3"/>
        <w:ind w:firstLine="0"/>
        <w:jc w:val="center"/>
        <w:rPr>
          <w:sz w:val="36"/>
          <w:szCs w:val="36"/>
        </w:rPr>
      </w:pPr>
      <w:bookmarkStart w:id="53" w:name="_Toc462920476"/>
      <w:bookmarkStart w:id="54" w:name="_Toc462990961"/>
      <w:r w:rsidRPr="003D30D2">
        <w:rPr>
          <w:sz w:val="36"/>
          <w:szCs w:val="36"/>
          <w:cs/>
        </w:rPr>
        <w:t>รองรับการเป็นประชาคมอาเซียน</w:t>
      </w:r>
      <w:bookmarkEnd w:id="53"/>
      <w:bookmarkEnd w:id="54"/>
    </w:p>
    <w:p w:rsidR="00C960F9" w:rsidRPr="00C960F9" w:rsidRDefault="00C960F9" w:rsidP="00C960F9">
      <w:pPr>
        <w:pStyle w:val="af4"/>
        <w:rPr>
          <w:rFonts w:ascii="TH SarabunPSK" w:hAnsi="TH SarabunPSK" w:cs="TH SarabunPSK"/>
          <w:sz w:val="32"/>
          <w:szCs w:val="32"/>
          <w:cs/>
        </w:rPr>
      </w:pPr>
    </w:p>
    <w:p w:rsidR="00C960F9" w:rsidRPr="00C960F9" w:rsidRDefault="00C960F9" w:rsidP="00816A87">
      <w:pPr>
        <w:pStyle w:val="af4"/>
        <w:numPr>
          <w:ilvl w:val="0"/>
          <w:numId w:val="48"/>
        </w:numPr>
        <w:tabs>
          <w:tab w:val="left" w:pos="284"/>
          <w:tab w:val="left" w:pos="1701"/>
        </w:tabs>
        <w:ind w:hanging="720"/>
        <w:rPr>
          <w:rFonts w:ascii="TH SarabunPSK" w:hAnsi="TH SarabunPSK" w:cs="TH SarabunPSK"/>
          <w:sz w:val="32"/>
          <w:szCs w:val="32"/>
        </w:rPr>
      </w:pPr>
      <w:r w:rsidRPr="00C960F9">
        <w:rPr>
          <w:rFonts w:ascii="TH SarabunPSK" w:hAnsi="TH SarabunPSK" w:cs="TH SarabunPSK"/>
          <w:b/>
          <w:bCs/>
          <w:sz w:val="32"/>
          <w:szCs w:val="32"/>
          <w:cs/>
        </w:rPr>
        <w:t>ชื่อโครงการ</w:t>
      </w:r>
      <w:r w:rsidRPr="00C960F9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C960F9">
        <w:rPr>
          <w:rFonts w:ascii="TH SarabunPSK" w:hAnsi="TH SarabunPSK" w:cs="TH SarabunPSK"/>
          <w:sz w:val="32"/>
          <w:szCs w:val="32"/>
        </w:rPr>
        <w:t xml:space="preserve">:  </w:t>
      </w:r>
      <w:r w:rsidRPr="00C960F9">
        <w:rPr>
          <w:rFonts w:ascii="TH SarabunPSK" w:hAnsi="TH SarabunPSK" w:cs="TH SarabunPSK"/>
          <w:sz w:val="32"/>
          <w:szCs w:val="32"/>
          <w:cs/>
        </w:rPr>
        <w:t>โครงการเพิ่มประสิทธิภาพการทดสอบมาตรฐานฝีมือแรงงานแห่งชาติ</w:t>
      </w:r>
    </w:p>
    <w:p w:rsidR="00C960F9" w:rsidRPr="00C960F9" w:rsidRDefault="00C960F9" w:rsidP="00C960F9">
      <w:pPr>
        <w:pStyle w:val="af4"/>
        <w:tabs>
          <w:tab w:val="left" w:pos="284"/>
          <w:tab w:val="left" w:pos="1701"/>
        </w:tabs>
        <w:ind w:left="720"/>
        <w:rPr>
          <w:rFonts w:ascii="TH SarabunPSK" w:hAnsi="TH SarabunPSK" w:cs="TH SarabunPSK"/>
          <w:sz w:val="32"/>
          <w:szCs w:val="32"/>
        </w:rPr>
      </w:pPr>
      <w:r w:rsidRPr="00C960F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960F9">
        <w:rPr>
          <w:rFonts w:ascii="TH SarabunPSK" w:hAnsi="TH SarabunPSK" w:cs="TH SarabunPSK"/>
          <w:sz w:val="32"/>
          <w:szCs w:val="32"/>
          <w:cs/>
        </w:rPr>
        <w:tab/>
        <w:t>รองรับการเป็นประชาคมอาเซียน</w:t>
      </w:r>
    </w:p>
    <w:p w:rsidR="00C960F9" w:rsidRPr="00C960F9" w:rsidRDefault="00C960F9" w:rsidP="00816A87">
      <w:pPr>
        <w:pStyle w:val="af4"/>
        <w:numPr>
          <w:ilvl w:val="0"/>
          <w:numId w:val="48"/>
        </w:numPr>
        <w:tabs>
          <w:tab w:val="left" w:pos="284"/>
        </w:tabs>
        <w:spacing w:before="120"/>
        <w:ind w:hanging="720"/>
        <w:rPr>
          <w:rFonts w:ascii="TH SarabunPSK" w:hAnsi="TH SarabunPSK" w:cs="TH SarabunPSK"/>
          <w:b/>
          <w:bCs/>
          <w:sz w:val="32"/>
          <w:szCs w:val="32"/>
        </w:rPr>
      </w:pPr>
      <w:r w:rsidRPr="00C960F9">
        <w:rPr>
          <w:rFonts w:ascii="TH SarabunPSK" w:hAnsi="TH SarabunPSK" w:cs="TH SarabunPSK"/>
          <w:b/>
          <w:bCs/>
          <w:sz w:val="32"/>
          <w:szCs w:val="32"/>
          <w:cs/>
        </w:rPr>
        <w:t>สอดคล้องกับยุทธศาสตร์</w:t>
      </w:r>
    </w:p>
    <w:p w:rsidR="00C960F9" w:rsidRPr="00C960F9" w:rsidRDefault="00C960F9" w:rsidP="00C960F9">
      <w:pPr>
        <w:pStyle w:val="af4"/>
        <w:tabs>
          <w:tab w:val="left" w:pos="284"/>
          <w:tab w:val="left" w:pos="2552"/>
        </w:tabs>
        <w:rPr>
          <w:rFonts w:ascii="TH SarabunPSK" w:hAnsi="TH SarabunPSK" w:cs="TH SarabunPSK"/>
          <w:sz w:val="32"/>
          <w:szCs w:val="32"/>
          <w:cs/>
        </w:rPr>
      </w:pPr>
      <w:r w:rsidRPr="00C960F9">
        <w:rPr>
          <w:rFonts w:ascii="TH SarabunPSK" w:hAnsi="TH SarabunPSK" w:cs="TH SarabunPSK"/>
          <w:sz w:val="32"/>
          <w:szCs w:val="32"/>
          <w:cs/>
        </w:rPr>
        <w:t xml:space="preserve">                ยุทธศาสตร์ที่  4 </w:t>
      </w:r>
      <w:r w:rsidRPr="00C960F9">
        <w:rPr>
          <w:rFonts w:ascii="TH SarabunPSK" w:hAnsi="TH SarabunPSK" w:cs="TH SarabunPSK"/>
          <w:sz w:val="32"/>
          <w:szCs w:val="32"/>
          <w:cs/>
        </w:rPr>
        <w:tab/>
        <w:t>การศึกษา สาธารณสุข คุณธรรม จริยธรรม และคุณภาพชีวิต</w:t>
      </w:r>
    </w:p>
    <w:p w:rsidR="00C960F9" w:rsidRPr="00C960F9" w:rsidRDefault="00C960F9" w:rsidP="00C960F9">
      <w:pPr>
        <w:pStyle w:val="af4"/>
        <w:tabs>
          <w:tab w:val="left" w:pos="284"/>
          <w:tab w:val="left" w:pos="2552"/>
        </w:tabs>
        <w:rPr>
          <w:rFonts w:ascii="TH SarabunPSK" w:hAnsi="TH SarabunPSK" w:cs="TH SarabunPSK"/>
          <w:sz w:val="32"/>
          <w:szCs w:val="32"/>
        </w:rPr>
      </w:pPr>
      <w:r w:rsidRPr="00C960F9">
        <w:rPr>
          <w:rFonts w:ascii="TH SarabunPSK" w:hAnsi="TH SarabunPSK" w:cs="TH SarabunPSK"/>
          <w:sz w:val="32"/>
          <w:szCs w:val="32"/>
          <w:cs/>
        </w:rPr>
        <w:t xml:space="preserve">                แผนงานที่</w:t>
      </w:r>
      <w:r w:rsidRPr="00C960F9">
        <w:rPr>
          <w:rFonts w:ascii="TH SarabunPSK" w:hAnsi="TH SarabunPSK" w:cs="TH SarabunPSK"/>
          <w:sz w:val="32"/>
          <w:szCs w:val="32"/>
        </w:rPr>
        <w:t xml:space="preserve"> </w:t>
      </w:r>
      <w:r w:rsidRPr="00C960F9">
        <w:rPr>
          <w:rFonts w:ascii="TH SarabunPSK" w:hAnsi="TH SarabunPSK" w:cs="TH SarabunPSK"/>
          <w:sz w:val="32"/>
          <w:szCs w:val="32"/>
          <w:cs/>
        </w:rPr>
        <w:t xml:space="preserve"> 4.7 </w:t>
      </w:r>
      <w:r w:rsidRPr="00C960F9">
        <w:rPr>
          <w:rFonts w:ascii="TH SarabunPSK" w:hAnsi="TH SarabunPSK" w:cs="TH SarabunPSK"/>
          <w:sz w:val="32"/>
          <w:szCs w:val="32"/>
          <w:cs/>
        </w:rPr>
        <w:tab/>
        <w:t>การเพิ่มประสิทธิภาพการบริหารจัดการและคุ้มครองแรงงาน</w:t>
      </w:r>
    </w:p>
    <w:p w:rsidR="00C960F9" w:rsidRPr="00C960F9" w:rsidRDefault="00C960F9" w:rsidP="00C960F9">
      <w:pPr>
        <w:pStyle w:val="af4"/>
        <w:tabs>
          <w:tab w:val="left" w:pos="284"/>
          <w:tab w:val="left" w:pos="2552"/>
        </w:tabs>
        <w:rPr>
          <w:rFonts w:ascii="TH SarabunPSK" w:hAnsi="TH SarabunPSK" w:cs="TH SarabunPSK"/>
          <w:sz w:val="32"/>
          <w:szCs w:val="32"/>
          <w:cs/>
        </w:rPr>
      </w:pPr>
      <w:r w:rsidRPr="00C960F9">
        <w:rPr>
          <w:rFonts w:ascii="TH SarabunPSK" w:hAnsi="TH SarabunPSK" w:cs="TH SarabunPSK"/>
          <w:sz w:val="32"/>
          <w:szCs w:val="32"/>
          <w:cs/>
        </w:rPr>
        <w:t xml:space="preserve">                กิจกรรม </w:t>
      </w:r>
      <w:r w:rsidRPr="00C960F9">
        <w:rPr>
          <w:rFonts w:ascii="TH SarabunPSK" w:hAnsi="TH SarabunPSK" w:cs="TH SarabunPSK"/>
          <w:sz w:val="32"/>
          <w:szCs w:val="32"/>
          <w:cs/>
        </w:rPr>
        <w:tab/>
        <w:t>จัดทำหลักเกณฑ์ พัฒนา/ส่งเสริมมาตรฐานฝีมือแรงงาน</w:t>
      </w:r>
    </w:p>
    <w:p w:rsidR="00C960F9" w:rsidRPr="00C960F9" w:rsidRDefault="00C960F9" w:rsidP="00C960F9">
      <w:pPr>
        <w:pStyle w:val="af4"/>
        <w:tabs>
          <w:tab w:val="left" w:pos="284"/>
        </w:tabs>
        <w:spacing w:before="160"/>
        <w:rPr>
          <w:rFonts w:ascii="TH SarabunPSK" w:hAnsi="TH SarabunPSK" w:cs="TH SarabunPSK"/>
          <w:b/>
          <w:bCs/>
          <w:sz w:val="32"/>
          <w:szCs w:val="32"/>
        </w:rPr>
      </w:pPr>
      <w:r w:rsidRPr="00C960F9">
        <w:rPr>
          <w:rFonts w:ascii="TH SarabunPSK" w:hAnsi="TH SarabunPSK" w:cs="TH SarabunPSK"/>
          <w:b/>
          <w:bCs/>
          <w:sz w:val="32"/>
          <w:szCs w:val="32"/>
          <w:cs/>
        </w:rPr>
        <w:t>3</w:t>
      </w:r>
      <w:r w:rsidRPr="00C960F9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C960F9">
        <w:rPr>
          <w:rFonts w:ascii="TH SarabunPSK" w:hAnsi="TH SarabunPSK" w:cs="TH SarabunPSK"/>
          <w:b/>
          <w:bCs/>
          <w:sz w:val="32"/>
          <w:szCs w:val="32"/>
        </w:rPr>
        <w:tab/>
      </w:r>
      <w:r w:rsidRPr="00C960F9">
        <w:rPr>
          <w:rFonts w:ascii="TH SarabunPSK" w:hAnsi="TH SarabunPSK" w:cs="TH SarabunPSK"/>
          <w:b/>
          <w:bCs/>
          <w:sz w:val="32"/>
          <w:szCs w:val="32"/>
          <w:cs/>
        </w:rPr>
        <w:t>หลักการและเหตุผล</w:t>
      </w:r>
    </w:p>
    <w:p w:rsidR="00C960F9" w:rsidRPr="00C960F9" w:rsidRDefault="00C960F9" w:rsidP="00C960F9">
      <w:pPr>
        <w:pStyle w:val="af4"/>
        <w:tabs>
          <w:tab w:val="left" w:pos="1134"/>
        </w:tabs>
        <w:spacing w:before="60"/>
        <w:jc w:val="thaiDistribute"/>
        <w:rPr>
          <w:rFonts w:ascii="TH SarabunPSK" w:hAnsi="TH SarabunPSK" w:cs="TH SarabunPSK"/>
          <w:sz w:val="32"/>
          <w:szCs w:val="32"/>
        </w:rPr>
      </w:pPr>
      <w:r w:rsidRPr="00C960F9">
        <w:rPr>
          <w:rFonts w:ascii="TH SarabunPSK" w:hAnsi="TH SarabunPSK" w:cs="TH SarabunPSK"/>
          <w:sz w:val="32"/>
          <w:szCs w:val="32"/>
          <w:cs/>
        </w:rPr>
        <w:tab/>
        <w:t xml:space="preserve">จากการเป็นประชาคมอาเซียน ทำให้ทุกภาคส่วนให้ความสำคัญอย่างมาก เนื่องจากจะทำให้การเคลื่อนย้ายสินค้า บริการ การลงทุน เงินทุนและแรงงานเป็นไปอย่างเสรี แต่ในทางกลับกันจะมีผลกระทบด้าน </w:t>
      </w:r>
      <w:r w:rsidRPr="00C960F9">
        <w:rPr>
          <w:rFonts w:ascii="TH SarabunPSK" w:hAnsi="TH SarabunPSK" w:cs="TH SarabunPSK"/>
          <w:sz w:val="32"/>
          <w:szCs w:val="32"/>
        </w:rPr>
        <w:t>“</w:t>
      </w:r>
      <w:r w:rsidRPr="00C960F9">
        <w:rPr>
          <w:rFonts w:ascii="TH SarabunPSK" w:hAnsi="TH SarabunPSK" w:cs="TH SarabunPSK"/>
          <w:sz w:val="32"/>
          <w:szCs w:val="32"/>
          <w:cs/>
        </w:rPr>
        <w:t>แรงงาน</w:t>
      </w:r>
      <w:r w:rsidRPr="00C960F9">
        <w:rPr>
          <w:rFonts w:ascii="TH SarabunPSK" w:hAnsi="TH SarabunPSK" w:cs="TH SarabunPSK"/>
          <w:sz w:val="32"/>
          <w:szCs w:val="32"/>
        </w:rPr>
        <w:t xml:space="preserve">” </w:t>
      </w:r>
      <w:r w:rsidRPr="00C960F9">
        <w:rPr>
          <w:rFonts w:ascii="TH SarabunPSK" w:hAnsi="TH SarabunPSK" w:cs="TH SarabunPSK"/>
          <w:sz w:val="32"/>
          <w:szCs w:val="32"/>
          <w:cs/>
        </w:rPr>
        <w:t xml:space="preserve">หากแรงงานไทยไม่ได้รับการยกระดับคุณภาพมาตรฐานฝีมือ อาจทำให้แรงงานไทยไม่ได้รับโอกาสจากการเป็นประชาคมอาเซียน ซึ่งส่งผลต่อความสามารถในการแข่งขันในตลาดโลก </w:t>
      </w:r>
    </w:p>
    <w:p w:rsidR="00C960F9" w:rsidRPr="00C960F9" w:rsidRDefault="00C960F9" w:rsidP="00C960F9">
      <w:pPr>
        <w:pStyle w:val="af4"/>
        <w:tabs>
          <w:tab w:val="left" w:pos="284"/>
          <w:tab w:val="left" w:pos="1134"/>
        </w:tabs>
        <w:spacing w:before="10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960F9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C960F9">
        <w:rPr>
          <w:rFonts w:ascii="TH SarabunPSK" w:hAnsi="TH SarabunPSK" w:cs="TH SarabunPSK"/>
          <w:sz w:val="32"/>
          <w:szCs w:val="32"/>
          <w:cs/>
        </w:rPr>
        <w:tab/>
        <w:t xml:space="preserve">กรมพัฒนาฝีมือแรงงานมีภารกิจในการยกระดับฝีมือแรงงานให้มีมาตรฐานสอดคล้องกับความต้องการของภาคอุตสาหกรรม และตามความในมาตรา </w:t>
      </w:r>
      <w:r>
        <w:rPr>
          <w:rFonts w:ascii="TH SarabunPSK" w:hAnsi="TH SarabunPSK" w:cs="TH SarabunPSK"/>
          <w:sz w:val="32"/>
          <w:szCs w:val="32"/>
          <w:cs/>
        </w:rPr>
        <w:t>23</w:t>
      </w:r>
      <w:r w:rsidRPr="00C960F9">
        <w:rPr>
          <w:rFonts w:ascii="TH SarabunPSK" w:hAnsi="TH SarabunPSK" w:cs="TH SarabunPSK"/>
          <w:sz w:val="32"/>
          <w:szCs w:val="32"/>
          <w:cs/>
        </w:rPr>
        <w:t xml:space="preserve"> แห่งพระราชบัญญัติส่งเสริมการพัฒนาฝีมือแรงงาน พ.ศ. 2545 กำหนดให้กรมพัฒนาฝีมือแรงงานจัดให้มีการทดสอบมาตรฐานฝีมือแรงงานและส่งเสริมให้มี</w:t>
      </w:r>
      <w:r w:rsidRPr="00C960F9">
        <w:rPr>
          <w:rFonts w:ascii="TH SarabunPSK" w:hAnsi="TH SarabunPSK" w:cs="TH SarabunPSK"/>
          <w:sz w:val="32"/>
          <w:szCs w:val="32"/>
          <w:cs/>
        </w:rPr>
        <w:br/>
        <w:t xml:space="preserve">ผู้ทดสอบมาตรฐานฝีมือแรงงาน โดยดำเนินการตามประกาศคณะกรรมการส่งเสริมการพัฒนาฝีมือแรงงาน </w:t>
      </w:r>
      <w:r w:rsidRPr="00C960F9">
        <w:rPr>
          <w:rFonts w:ascii="TH SarabunPSK" w:hAnsi="TH SarabunPSK" w:cs="TH SarabunPSK"/>
          <w:spacing w:val="-6"/>
          <w:sz w:val="32"/>
          <w:szCs w:val="32"/>
          <w:cs/>
        </w:rPr>
        <w:t>เรื่อง หลักเกณฑ์ วิธีการ และเงื่อนไขในการขออนุญาตและการออกใบอนุญาต การพักใช้ใบอนุญาต การเพิกถอน</w:t>
      </w:r>
      <w:r w:rsidRPr="00C960F9">
        <w:rPr>
          <w:rFonts w:ascii="TH SarabunPSK" w:hAnsi="TH SarabunPSK" w:cs="TH SarabunPSK"/>
          <w:sz w:val="32"/>
          <w:szCs w:val="32"/>
          <w:cs/>
        </w:rPr>
        <w:t>ใบอนุญาตเป็นผู้ดำเนินการทดสอบมาตรฐานฝีมือแรงงาน และคุณสมบัติผู้ทดสอบมาตรฐานฝีมือแรงงาน</w:t>
      </w:r>
      <w:r w:rsidR="001C526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960F9">
        <w:rPr>
          <w:rFonts w:ascii="TH SarabunPSK" w:hAnsi="TH SarabunPSK" w:cs="TH SarabunPSK"/>
          <w:sz w:val="32"/>
          <w:szCs w:val="32"/>
          <w:cs/>
        </w:rPr>
        <w:t>ซึ่งกำหนดว่า ผู้ที่จะทำหน้าที่เป็นผู้ทดสอบฯ จะต้องผ่านการฝึกอบรมในหลักสูตรฝึกอบรมผู้ทดสอบมาตรฐานฝีมือแรงงานในสาขาที่จะเป็นผู้ทดสอบมาตรฐานฝีมือแรงงาน ซึ่งจัดการฝึกอบรมโดยกรมพัฒนาฝีมือแรงงาน ประกอบกับพระราชบัญญัติส่งเสริมการพัฒนาฝีมือแรงงาน (ฉบับที่ 2) พ.ศ.2557 กำหนดสาขาอาชีพ ตำแหน่งงาน หรือลักษณะงานที่อาจเป็นอันตรายต่อสาธารณะ หรือต้องใช้ผู้มีความรู้ความสามารถซึ่งต้องดำเนินการโดยผู้ได้รับหนังสือรับรองความรู้ความสามารถ</w:t>
      </w:r>
      <w:r w:rsidRPr="00C960F9">
        <w:rPr>
          <w:rFonts w:ascii="TH SarabunPSK" w:hAnsi="TH SarabunPSK" w:cs="TH SarabunPSK"/>
          <w:sz w:val="32"/>
          <w:szCs w:val="32"/>
        </w:rPr>
        <w:t xml:space="preserve"> </w:t>
      </w:r>
      <w:r w:rsidRPr="00C960F9">
        <w:rPr>
          <w:rFonts w:ascii="TH SarabunPSK" w:hAnsi="TH SarabunPSK" w:cs="TH SarabunPSK"/>
          <w:sz w:val="32"/>
          <w:szCs w:val="32"/>
          <w:cs/>
        </w:rPr>
        <w:t>จึงจำเป็นต้องพัฒนาผู้ที่จะทำหน้าที่เป็นผู้ทดสอบมาตรฐานฝีมือแรงงานเพื่อรองรับวิชาชีพควบคุม</w:t>
      </w:r>
    </w:p>
    <w:p w:rsidR="00C960F9" w:rsidRPr="00C960F9" w:rsidRDefault="00C960F9" w:rsidP="001C526A">
      <w:pPr>
        <w:pStyle w:val="af4"/>
        <w:tabs>
          <w:tab w:val="left" w:pos="284"/>
          <w:tab w:val="left" w:pos="1134"/>
        </w:tabs>
        <w:spacing w:before="100"/>
        <w:jc w:val="thaiDistribute"/>
        <w:rPr>
          <w:rFonts w:ascii="TH SarabunPSK" w:hAnsi="TH SarabunPSK" w:cs="TH SarabunPSK"/>
          <w:sz w:val="32"/>
          <w:szCs w:val="32"/>
        </w:rPr>
      </w:pPr>
      <w:r w:rsidRPr="00C960F9">
        <w:rPr>
          <w:rFonts w:ascii="TH SarabunPSK" w:hAnsi="TH SarabunPSK" w:cs="TH SarabunPSK"/>
          <w:sz w:val="32"/>
          <w:szCs w:val="32"/>
          <w:cs/>
        </w:rPr>
        <w:t xml:space="preserve">                จากเหตุผลความจำเป็นดังกล่าว สำนักพัฒนามาตรฐานและทดสอบฝีมือแรงงาน จึงได้จัดทำโครงการเพิ่มประสิทธิภาพการทดสอบมาตรฐานฝีมือแรงงานแห่งชาติรองรับการเป็นประชาคมอาเซียน เพื่อพัฒนาผู้เข้ารับการฝึกอบรมซึ่งจะเป็นผู้ทดสอบมาตรฐานฝีมือแรงงานให้มีความพร้อมในการให้บริการทดสอบมาตรฐานฝีมือแรงงานแห่งชาติ จะทำให้แรงงานไทยได้รับการยกระดับคุณภาพมีมาตรฐานฝีมือ สนองต่อความต้องการของภาคอุตสาหกรรมในการเพิ่มผลิตภาพและขีดความสามารถในการแข่งขัน</w:t>
      </w:r>
    </w:p>
    <w:p w:rsidR="00C960F9" w:rsidRPr="00C960F9" w:rsidRDefault="00C960F9" w:rsidP="001C526A">
      <w:pPr>
        <w:pStyle w:val="af4"/>
        <w:tabs>
          <w:tab w:val="left" w:pos="284"/>
        </w:tabs>
        <w:spacing w:before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960F9">
        <w:rPr>
          <w:rFonts w:ascii="TH SarabunPSK" w:hAnsi="TH SarabunPSK" w:cs="TH SarabunPSK"/>
          <w:b/>
          <w:bCs/>
          <w:sz w:val="32"/>
          <w:szCs w:val="32"/>
          <w:cs/>
        </w:rPr>
        <w:t>4.</w:t>
      </w:r>
      <w:r w:rsidRPr="00C960F9">
        <w:rPr>
          <w:rFonts w:ascii="TH SarabunPSK" w:hAnsi="TH SarabunPSK" w:cs="TH SarabunPSK"/>
          <w:b/>
          <w:bCs/>
          <w:sz w:val="32"/>
          <w:szCs w:val="32"/>
          <w:cs/>
        </w:rPr>
        <w:tab/>
        <w:t>วัตถุประสงค์</w:t>
      </w:r>
    </w:p>
    <w:p w:rsidR="00C960F9" w:rsidRPr="00C960F9" w:rsidRDefault="00C960F9" w:rsidP="00C960F9">
      <w:pPr>
        <w:pStyle w:val="af4"/>
        <w:tabs>
          <w:tab w:val="left" w:pos="1134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C960F9">
        <w:rPr>
          <w:rFonts w:ascii="TH SarabunPSK" w:hAnsi="TH SarabunPSK" w:cs="TH SarabunPSK"/>
          <w:sz w:val="32"/>
          <w:szCs w:val="32"/>
          <w:cs/>
        </w:rPr>
        <w:tab/>
        <w:t>1)</w:t>
      </w:r>
      <w:r w:rsidRPr="00C960F9">
        <w:rPr>
          <w:rFonts w:ascii="TH SarabunPSK" w:hAnsi="TH SarabunPSK" w:cs="TH SarabunPSK"/>
          <w:sz w:val="32"/>
          <w:szCs w:val="32"/>
          <w:cs/>
        </w:rPr>
        <w:tab/>
        <w:t>เพื่อให้ผู้เข้ารับการฝึกอบรมมีความรู้ สามารถให้คำปรึกษาแนะนำผู้ดำเนินการทดสอบและ</w:t>
      </w:r>
      <w:r w:rsidRPr="00C960F9">
        <w:rPr>
          <w:rFonts w:ascii="TH SarabunPSK" w:hAnsi="TH SarabunPSK" w:cs="TH SarabunPSK"/>
          <w:sz w:val="32"/>
          <w:szCs w:val="32"/>
        </w:rPr>
        <w:br/>
      </w:r>
      <w:r w:rsidRPr="00C960F9">
        <w:rPr>
          <w:rFonts w:ascii="TH SarabunPSK" w:hAnsi="TH SarabunPSK" w:cs="TH SarabunPSK"/>
          <w:sz w:val="32"/>
          <w:szCs w:val="32"/>
          <w:cs/>
        </w:rPr>
        <w:t>ผู้เข้ารับการทดสอบมาตรฐานฝีมือแรงงานแห่งชาติได้อย่างถูกต้อง รวมทั้งมีทัศนคติที่ดีต่อการเป็นผู้ทดสอบมาตรฐานฝีมือแรงงาน</w:t>
      </w:r>
    </w:p>
    <w:p w:rsidR="00C960F9" w:rsidRPr="00C960F9" w:rsidRDefault="00C960F9" w:rsidP="00C960F9">
      <w:pPr>
        <w:pStyle w:val="af4"/>
        <w:tabs>
          <w:tab w:val="left" w:pos="1134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C960F9">
        <w:rPr>
          <w:rFonts w:ascii="TH SarabunPSK" w:hAnsi="TH SarabunPSK" w:cs="TH SarabunPSK"/>
          <w:sz w:val="32"/>
          <w:szCs w:val="32"/>
          <w:cs/>
        </w:rPr>
        <w:lastRenderedPageBreak/>
        <w:tab/>
        <w:t>2)</w:t>
      </w:r>
      <w:r w:rsidRPr="00C960F9">
        <w:rPr>
          <w:rFonts w:ascii="TH SarabunPSK" w:hAnsi="TH SarabunPSK" w:cs="TH SarabunPSK"/>
          <w:sz w:val="32"/>
          <w:szCs w:val="32"/>
          <w:cs/>
        </w:rPr>
        <w:tab/>
        <w:t>เพื่อพัฒนาผู้ทดสอบมาตรฐานฝีมือแรงงานที่มีหมายเล</w:t>
      </w:r>
      <w:r w:rsidR="00E65950">
        <w:rPr>
          <w:rFonts w:ascii="TH SarabunPSK" w:hAnsi="TH SarabunPSK" w:cs="TH SarabunPSK"/>
          <w:sz w:val="32"/>
          <w:szCs w:val="32"/>
          <w:cs/>
        </w:rPr>
        <w:t>ขผู้ทดสอบมาตรฐานฝีมือแรงงานเดิม</w:t>
      </w:r>
      <w:r w:rsidR="00E65950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C960F9">
        <w:rPr>
          <w:rFonts w:ascii="TH SarabunPSK" w:hAnsi="TH SarabunPSK" w:cs="TH SarabunPSK"/>
          <w:sz w:val="32"/>
          <w:szCs w:val="32"/>
          <w:cs/>
        </w:rPr>
        <w:t>ให้ทราบถึงวิธีการทดสอบมาตรฐานฝีมือแรงงานแห่งชาติที่มีการปรับปรุง</w:t>
      </w:r>
    </w:p>
    <w:p w:rsidR="00C960F9" w:rsidRPr="00C960F9" w:rsidRDefault="00C960F9" w:rsidP="00C960F9">
      <w:pPr>
        <w:pStyle w:val="af4"/>
        <w:tabs>
          <w:tab w:val="left" w:pos="1134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C960F9">
        <w:rPr>
          <w:rFonts w:ascii="TH SarabunPSK" w:hAnsi="TH SarabunPSK" w:cs="TH SarabunPSK"/>
          <w:sz w:val="32"/>
          <w:szCs w:val="32"/>
          <w:cs/>
        </w:rPr>
        <w:tab/>
        <w:t>3)</w:t>
      </w:r>
      <w:r w:rsidRPr="00C960F9">
        <w:rPr>
          <w:rFonts w:ascii="TH SarabunPSK" w:hAnsi="TH SarabunPSK" w:cs="TH SarabunPSK"/>
          <w:sz w:val="32"/>
          <w:szCs w:val="32"/>
          <w:cs/>
        </w:rPr>
        <w:tab/>
        <w:t>เพื่อพัฒนาผู้ทดสอบมาตรฐานฝีมือแรงงานที่มีหมายเลขผู้ทดสอบให้เป็นบุคลากรฝึกหลักสูตรฝึกอบรมผู้ทดสอบมาตรฐานฝีมือแรงงาน</w:t>
      </w:r>
    </w:p>
    <w:p w:rsidR="00C960F9" w:rsidRPr="00C960F9" w:rsidRDefault="00C960F9" w:rsidP="00C960F9">
      <w:pPr>
        <w:pStyle w:val="af4"/>
        <w:tabs>
          <w:tab w:val="left" w:pos="284"/>
        </w:tabs>
        <w:spacing w:before="10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960F9">
        <w:rPr>
          <w:rFonts w:ascii="TH SarabunPSK" w:hAnsi="TH SarabunPSK" w:cs="TH SarabunPSK"/>
          <w:b/>
          <w:bCs/>
          <w:sz w:val="32"/>
          <w:szCs w:val="32"/>
          <w:cs/>
        </w:rPr>
        <w:t>5.</w:t>
      </w:r>
      <w:r w:rsidRPr="00C960F9">
        <w:rPr>
          <w:rFonts w:ascii="TH SarabunPSK" w:hAnsi="TH SarabunPSK" w:cs="TH SarabunPSK"/>
          <w:b/>
          <w:bCs/>
          <w:sz w:val="32"/>
          <w:szCs w:val="32"/>
          <w:cs/>
        </w:rPr>
        <w:tab/>
        <w:t>วิธีดำเนินการ</w:t>
      </w:r>
    </w:p>
    <w:p w:rsidR="00C960F9" w:rsidRPr="00C960F9" w:rsidRDefault="00C960F9" w:rsidP="00C960F9">
      <w:pPr>
        <w:tabs>
          <w:tab w:val="left" w:pos="360"/>
          <w:tab w:val="left" w:pos="1134"/>
          <w:tab w:val="left" w:pos="1980"/>
        </w:tabs>
        <w:jc w:val="thaiDistribute"/>
        <w:rPr>
          <w:rFonts w:ascii="TH SarabunPSK" w:hAnsi="TH SarabunPSK"/>
          <w:b/>
          <w:bCs/>
          <w:sz w:val="32"/>
          <w:u w:val="single"/>
        </w:rPr>
      </w:pPr>
      <w:r w:rsidRPr="00C960F9">
        <w:rPr>
          <w:rFonts w:ascii="TH SarabunPSK" w:hAnsi="TH SarabunPSK"/>
          <w:sz w:val="32"/>
          <w:cs/>
        </w:rPr>
        <w:tab/>
      </w:r>
      <w:r w:rsidRPr="00C960F9">
        <w:rPr>
          <w:rFonts w:ascii="TH SarabunPSK" w:hAnsi="TH SarabunPSK"/>
          <w:spacing w:val="-2"/>
          <w:sz w:val="32"/>
          <w:cs/>
        </w:rPr>
        <w:tab/>
        <w:t>การดำเนินงาน</w:t>
      </w:r>
      <w:r w:rsidRPr="00C960F9">
        <w:rPr>
          <w:rFonts w:ascii="TH SarabunPSK" w:hAnsi="TH SarabunPSK"/>
          <w:sz w:val="32"/>
          <w:cs/>
        </w:rPr>
        <w:t>โครงการเพิ่มประสิทธิภาพการทดสอบมาตรฐานฝีมือแรงงานแห่งชาติรองรับการเป็นประชาคมอาเซียน</w:t>
      </w:r>
      <w:r w:rsidRPr="00C960F9">
        <w:rPr>
          <w:rFonts w:ascii="TH SarabunPSK" w:hAnsi="TH SarabunPSK"/>
          <w:spacing w:val="-2"/>
          <w:sz w:val="32"/>
          <w:cs/>
        </w:rPr>
        <w:t xml:space="preserve"> แบ่งการดำเนินงานโครงการ</w:t>
      </w:r>
      <w:r w:rsidRPr="00C960F9">
        <w:rPr>
          <w:rFonts w:ascii="TH SarabunPSK" w:hAnsi="TH SarabunPSK"/>
          <w:sz w:val="32"/>
          <w:cs/>
        </w:rPr>
        <w:t>ออกเป็น 2 กิจกรรม ประกอบด้วย</w:t>
      </w:r>
    </w:p>
    <w:p w:rsidR="00C960F9" w:rsidRPr="00C960F9" w:rsidRDefault="00C960F9" w:rsidP="00C960F9">
      <w:pPr>
        <w:pStyle w:val="af4"/>
        <w:tabs>
          <w:tab w:val="left" w:pos="1134"/>
          <w:tab w:val="left" w:pos="2268"/>
        </w:tabs>
        <w:spacing w:before="8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960F9">
        <w:rPr>
          <w:rFonts w:ascii="TH SarabunPSK" w:hAnsi="TH SarabunPSK" w:cs="TH SarabunPSK"/>
          <w:sz w:val="32"/>
          <w:szCs w:val="32"/>
          <w:cs/>
        </w:rPr>
        <w:tab/>
      </w:r>
      <w:r w:rsidRPr="00C960F9">
        <w:rPr>
          <w:rFonts w:ascii="TH SarabunPSK" w:hAnsi="TH SarabunPSK" w:cs="TH SarabunPSK"/>
          <w:sz w:val="32"/>
          <w:szCs w:val="32"/>
          <w:u w:val="single"/>
          <w:cs/>
        </w:rPr>
        <w:t>กิจกรรมที่ 1</w:t>
      </w:r>
      <w:r w:rsidRPr="00C960F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960F9">
        <w:rPr>
          <w:rFonts w:ascii="TH SarabunPSK" w:hAnsi="TH SarabunPSK" w:cs="TH SarabunPSK"/>
          <w:sz w:val="32"/>
          <w:szCs w:val="32"/>
          <w:cs/>
        </w:rPr>
        <w:tab/>
        <w:t xml:space="preserve">ฝึกอบรมผู้ทดสอบมาตรฐานฝีมือแรงงาน </w:t>
      </w:r>
    </w:p>
    <w:p w:rsidR="00C960F9" w:rsidRPr="00C960F9" w:rsidRDefault="00C960F9" w:rsidP="00C960F9">
      <w:pPr>
        <w:pStyle w:val="af4"/>
        <w:tabs>
          <w:tab w:val="left" w:pos="426"/>
          <w:tab w:val="left" w:pos="1134"/>
          <w:tab w:val="left" w:pos="1560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960F9">
        <w:rPr>
          <w:rFonts w:ascii="TH SarabunPSK" w:hAnsi="TH SarabunPSK" w:cs="TH SarabunPSK"/>
          <w:sz w:val="32"/>
          <w:szCs w:val="32"/>
          <w:cs/>
        </w:rPr>
        <w:tab/>
      </w:r>
      <w:r w:rsidRPr="00C960F9">
        <w:rPr>
          <w:rFonts w:ascii="TH SarabunPSK" w:hAnsi="TH SarabunPSK" w:cs="TH SarabunPSK"/>
          <w:sz w:val="32"/>
          <w:szCs w:val="32"/>
          <w:cs/>
        </w:rPr>
        <w:tab/>
        <w:t>1)</w:t>
      </w:r>
      <w:r w:rsidRPr="00C960F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960F9">
        <w:rPr>
          <w:rFonts w:ascii="TH SarabunPSK" w:hAnsi="TH SarabunPSK" w:cs="TH SarabunPSK"/>
          <w:sz w:val="32"/>
          <w:szCs w:val="32"/>
          <w:cs/>
        </w:rPr>
        <w:t xml:space="preserve">สำรวจข้อมูลความต้องการจัดฝึกอบรมผู้ทดสอบมาตรฐานฝีมือแรงงานในสาขาอาชีพที่มีความต้องการในการดำเนินการทดสอบมาตรฐานฝีมือแรงงานแห่งชาติ และมีจำนวนของผู้ทดสอบมาตรฐานฝีมือแรงงานไม่เพียงพอหรือไม่สามารถจัดหาผู้ทดสอบมาตรฐานฝีมือแรงงานได้ </w:t>
      </w:r>
    </w:p>
    <w:p w:rsidR="00C960F9" w:rsidRPr="00C960F9" w:rsidRDefault="00C960F9" w:rsidP="00C960F9">
      <w:pPr>
        <w:pStyle w:val="af4"/>
        <w:tabs>
          <w:tab w:val="left" w:pos="426"/>
          <w:tab w:val="left" w:pos="1134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C960F9">
        <w:rPr>
          <w:rFonts w:ascii="TH SarabunPSK" w:hAnsi="TH SarabunPSK" w:cs="TH SarabunPSK"/>
          <w:sz w:val="32"/>
          <w:szCs w:val="32"/>
          <w:cs/>
        </w:rPr>
        <w:tab/>
      </w:r>
      <w:r w:rsidRPr="00C960F9">
        <w:rPr>
          <w:rFonts w:ascii="TH SarabunPSK" w:hAnsi="TH SarabunPSK" w:cs="TH SarabunPSK"/>
          <w:sz w:val="32"/>
          <w:szCs w:val="32"/>
          <w:cs/>
        </w:rPr>
        <w:tab/>
        <w:t>2)</w:t>
      </w:r>
      <w:r w:rsidRPr="00C960F9">
        <w:rPr>
          <w:rFonts w:ascii="TH SarabunPSK" w:hAnsi="TH SarabunPSK" w:cs="TH SarabunPSK"/>
          <w:sz w:val="32"/>
          <w:szCs w:val="32"/>
          <w:cs/>
        </w:rPr>
        <w:tab/>
      </w:r>
      <w:r w:rsidRPr="00C960F9">
        <w:rPr>
          <w:rFonts w:ascii="TH SarabunPSK" w:hAnsi="TH SarabunPSK" w:cs="TH SarabunPSK"/>
          <w:spacing w:val="-6"/>
          <w:sz w:val="32"/>
          <w:szCs w:val="32"/>
          <w:cs/>
        </w:rPr>
        <w:t>จัดทำแนวทางการดำเนินการฝึกอบรมตามโครงการ</w:t>
      </w:r>
      <w:r w:rsidRPr="00C960F9">
        <w:rPr>
          <w:rFonts w:ascii="TH SarabunPSK" w:hAnsi="TH SarabunPSK" w:cs="TH SarabunPSK"/>
          <w:sz w:val="32"/>
          <w:szCs w:val="32"/>
          <w:cs/>
        </w:rPr>
        <w:t>เพิ่มประสิทธิภาพการทดสอบมาตรฐานฝีมือแรงงานแห่งชาติรองรับการเป็นประชาคมอาเซียน</w:t>
      </w:r>
    </w:p>
    <w:p w:rsidR="00C960F9" w:rsidRPr="00C960F9" w:rsidRDefault="00C960F9" w:rsidP="00C960F9">
      <w:pPr>
        <w:pStyle w:val="af4"/>
        <w:tabs>
          <w:tab w:val="left" w:pos="426"/>
          <w:tab w:val="left" w:pos="1134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C960F9">
        <w:rPr>
          <w:rFonts w:ascii="TH SarabunPSK" w:hAnsi="TH SarabunPSK" w:cs="TH SarabunPSK"/>
          <w:sz w:val="32"/>
          <w:szCs w:val="32"/>
          <w:cs/>
        </w:rPr>
        <w:tab/>
      </w:r>
      <w:r w:rsidRPr="00C960F9">
        <w:rPr>
          <w:rFonts w:ascii="TH SarabunPSK" w:hAnsi="TH SarabunPSK" w:cs="TH SarabunPSK"/>
          <w:sz w:val="32"/>
          <w:szCs w:val="32"/>
          <w:cs/>
        </w:rPr>
        <w:tab/>
        <w:t>3)</w:t>
      </w:r>
      <w:r w:rsidRPr="00C960F9">
        <w:rPr>
          <w:rFonts w:ascii="TH SarabunPSK" w:hAnsi="TH SarabunPSK" w:cs="TH SarabunPSK"/>
          <w:sz w:val="32"/>
          <w:szCs w:val="32"/>
          <w:cs/>
        </w:rPr>
        <w:tab/>
        <w:t>ประเมินผลการการฝึกอบรม</w:t>
      </w:r>
    </w:p>
    <w:p w:rsidR="00C960F9" w:rsidRPr="00C960F9" w:rsidRDefault="00C960F9" w:rsidP="00C960F9">
      <w:pPr>
        <w:pStyle w:val="af4"/>
        <w:tabs>
          <w:tab w:val="left" w:pos="426"/>
          <w:tab w:val="left" w:pos="1134"/>
          <w:tab w:val="left" w:pos="1560"/>
          <w:tab w:val="left" w:pos="2268"/>
        </w:tabs>
        <w:spacing w:before="8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960F9">
        <w:rPr>
          <w:rFonts w:ascii="TH SarabunPSK" w:hAnsi="TH SarabunPSK" w:cs="TH SarabunPSK"/>
          <w:sz w:val="32"/>
          <w:szCs w:val="32"/>
          <w:cs/>
        </w:rPr>
        <w:tab/>
      </w:r>
      <w:r w:rsidRPr="00C960F9">
        <w:rPr>
          <w:rFonts w:ascii="TH SarabunPSK" w:hAnsi="TH SarabunPSK" w:cs="TH SarabunPSK"/>
          <w:sz w:val="32"/>
          <w:szCs w:val="32"/>
          <w:cs/>
        </w:rPr>
        <w:tab/>
      </w:r>
      <w:r w:rsidRPr="00C960F9">
        <w:rPr>
          <w:rFonts w:ascii="TH SarabunPSK" w:hAnsi="TH SarabunPSK" w:cs="TH SarabunPSK"/>
          <w:sz w:val="32"/>
          <w:szCs w:val="32"/>
          <w:u w:val="single"/>
          <w:cs/>
        </w:rPr>
        <w:t>กิจกรรมที่ 2</w:t>
      </w:r>
      <w:r w:rsidRPr="00C960F9">
        <w:rPr>
          <w:rFonts w:ascii="TH SarabunPSK" w:hAnsi="TH SarabunPSK" w:cs="TH SarabunPSK"/>
          <w:sz w:val="32"/>
          <w:szCs w:val="32"/>
          <w:cs/>
        </w:rPr>
        <w:tab/>
        <w:t xml:space="preserve">ฝึกอบรมพัฒนาผู้ทดสอบมาตรฐานฝีมือแรงงาน </w:t>
      </w:r>
    </w:p>
    <w:p w:rsidR="00C960F9" w:rsidRPr="00C960F9" w:rsidRDefault="00C960F9" w:rsidP="00C960F9">
      <w:pPr>
        <w:pStyle w:val="af4"/>
        <w:tabs>
          <w:tab w:val="left" w:pos="567"/>
          <w:tab w:val="left" w:pos="1134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C960F9">
        <w:rPr>
          <w:rFonts w:ascii="TH SarabunPSK" w:hAnsi="TH SarabunPSK" w:cs="TH SarabunPSK"/>
          <w:sz w:val="32"/>
          <w:szCs w:val="32"/>
          <w:cs/>
        </w:rPr>
        <w:tab/>
      </w:r>
      <w:r w:rsidRPr="00C960F9">
        <w:rPr>
          <w:rFonts w:ascii="TH SarabunPSK" w:hAnsi="TH SarabunPSK" w:cs="TH SarabunPSK"/>
          <w:sz w:val="32"/>
          <w:szCs w:val="32"/>
          <w:cs/>
        </w:rPr>
        <w:tab/>
        <w:t>1)</w:t>
      </w:r>
      <w:r w:rsidRPr="00C960F9">
        <w:rPr>
          <w:rFonts w:ascii="TH SarabunPSK" w:hAnsi="TH SarabunPSK" w:cs="TH SarabunPSK"/>
          <w:sz w:val="32"/>
          <w:szCs w:val="32"/>
          <w:cs/>
        </w:rPr>
        <w:tab/>
        <w:t>สำรวจข้อมูลผู้ทดสอบมาตรฐานฝีมือแรงงานที่มีหมายเลขผู้ทดสอบ ซึ่งปัจจุบันทำหน้าที่เป็น</w:t>
      </w:r>
      <w:r w:rsidRPr="00C960F9">
        <w:rPr>
          <w:rFonts w:ascii="TH SarabunPSK" w:hAnsi="TH SarabunPSK" w:cs="TH SarabunPSK"/>
          <w:sz w:val="32"/>
          <w:szCs w:val="32"/>
          <w:cs/>
        </w:rPr>
        <w:br/>
        <w:t xml:space="preserve">ผู้ทดสอบให้กับสถาบันพัฒนาฝีมือแรงงานภาค ศูนย์พัฒนาฝีมือแรงงานจังหวัด ศูนย์พัฒนาฝีมือแรงงานกรุงเทพมหานคร หรือศูนย์ทดสอบมาตรฐานฝีมือแรงงานที่ได้รับอนุญาต </w:t>
      </w:r>
    </w:p>
    <w:p w:rsidR="00C960F9" w:rsidRPr="00C960F9" w:rsidRDefault="00C960F9" w:rsidP="00C960F9">
      <w:pPr>
        <w:pStyle w:val="af4"/>
        <w:tabs>
          <w:tab w:val="left" w:pos="567"/>
          <w:tab w:val="left" w:pos="1134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C960F9">
        <w:rPr>
          <w:rFonts w:ascii="TH SarabunPSK" w:hAnsi="TH SarabunPSK" w:cs="TH SarabunPSK"/>
          <w:sz w:val="32"/>
          <w:szCs w:val="32"/>
          <w:cs/>
        </w:rPr>
        <w:tab/>
      </w:r>
      <w:r w:rsidRPr="00C960F9">
        <w:rPr>
          <w:rFonts w:ascii="TH SarabunPSK" w:hAnsi="TH SarabunPSK" w:cs="TH SarabunPSK"/>
          <w:sz w:val="32"/>
          <w:szCs w:val="32"/>
          <w:cs/>
        </w:rPr>
        <w:tab/>
        <w:t>2)</w:t>
      </w:r>
      <w:r w:rsidRPr="00C960F9">
        <w:rPr>
          <w:rFonts w:ascii="TH SarabunPSK" w:hAnsi="TH SarabunPSK" w:cs="TH SarabunPSK"/>
          <w:sz w:val="32"/>
          <w:szCs w:val="32"/>
          <w:cs/>
        </w:rPr>
        <w:tab/>
        <w:t>ประมวลผล วิเคราะห์ข้อมูล กำหนดความต้องการฝึกอบรมผู้ทดสอบมาตรฐานฝีมือแรงงาน</w:t>
      </w:r>
    </w:p>
    <w:p w:rsidR="00C960F9" w:rsidRPr="00C960F9" w:rsidRDefault="00C960F9" w:rsidP="00C960F9">
      <w:pPr>
        <w:pStyle w:val="af4"/>
        <w:tabs>
          <w:tab w:val="left" w:pos="567"/>
          <w:tab w:val="left" w:pos="1134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C960F9">
        <w:rPr>
          <w:rFonts w:ascii="TH SarabunPSK" w:hAnsi="TH SarabunPSK" w:cs="TH SarabunPSK"/>
          <w:sz w:val="32"/>
          <w:szCs w:val="32"/>
          <w:cs/>
        </w:rPr>
        <w:tab/>
      </w:r>
      <w:r w:rsidRPr="00C960F9">
        <w:rPr>
          <w:rFonts w:ascii="TH SarabunPSK" w:hAnsi="TH SarabunPSK" w:cs="TH SarabunPSK"/>
          <w:sz w:val="32"/>
          <w:szCs w:val="32"/>
          <w:cs/>
        </w:rPr>
        <w:tab/>
        <w:t>3)</w:t>
      </w:r>
      <w:r w:rsidRPr="00C960F9">
        <w:rPr>
          <w:rFonts w:ascii="TH SarabunPSK" w:hAnsi="TH SarabunPSK" w:cs="TH SarabunPSK"/>
          <w:sz w:val="32"/>
          <w:szCs w:val="32"/>
          <w:cs/>
        </w:rPr>
        <w:tab/>
        <w:t>จัดทำแนวทางการดำเนินการฝึกอบรมตามโครงการเพิ่มประสิทธิภาพการทดสอบมาตรฐานฝีมือแรงงานแห่งชาติรองรับการเป็นประชาคมอาเซียน</w:t>
      </w:r>
    </w:p>
    <w:p w:rsidR="00C960F9" w:rsidRPr="00C960F9" w:rsidRDefault="00C960F9" w:rsidP="00C960F9">
      <w:pPr>
        <w:pStyle w:val="af4"/>
        <w:tabs>
          <w:tab w:val="left" w:pos="567"/>
          <w:tab w:val="left" w:pos="1134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960F9">
        <w:rPr>
          <w:rFonts w:ascii="TH SarabunPSK" w:hAnsi="TH SarabunPSK" w:cs="TH SarabunPSK"/>
          <w:sz w:val="32"/>
          <w:szCs w:val="32"/>
          <w:cs/>
        </w:rPr>
        <w:tab/>
      </w:r>
      <w:r w:rsidRPr="00C960F9">
        <w:rPr>
          <w:rFonts w:ascii="TH SarabunPSK" w:hAnsi="TH SarabunPSK" w:cs="TH SarabunPSK"/>
          <w:sz w:val="32"/>
          <w:szCs w:val="32"/>
          <w:cs/>
        </w:rPr>
        <w:tab/>
        <w:t>4)</w:t>
      </w:r>
      <w:r w:rsidRPr="00C960F9">
        <w:rPr>
          <w:rFonts w:ascii="TH SarabunPSK" w:hAnsi="TH SarabunPSK" w:cs="TH SarabunPSK"/>
          <w:sz w:val="32"/>
          <w:szCs w:val="32"/>
          <w:cs/>
        </w:rPr>
        <w:tab/>
        <w:t>ประเมินผลการการฝึกอบรม</w:t>
      </w:r>
    </w:p>
    <w:p w:rsidR="00C960F9" w:rsidRPr="00C960F9" w:rsidRDefault="00C960F9" w:rsidP="00C960F9">
      <w:pPr>
        <w:pStyle w:val="af4"/>
        <w:tabs>
          <w:tab w:val="left" w:pos="284"/>
        </w:tabs>
        <w:spacing w:before="10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960F9">
        <w:rPr>
          <w:rFonts w:ascii="TH SarabunPSK" w:hAnsi="TH SarabunPSK" w:cs="TH SarabunPSK"/>
          <w:b/>
          <w:bCs/>
          <w:sz w:val="32"/>
          <w:szCs w:val="32"/>
          <w:cs/>
        </w:rPr>
        <w:t>6.</w:t>
      </w:r>
      <w:r w:rsidRPr="00C960F9">
        <w:rPr>
          <w:rFonts w:ascii="TH SarabunPSK" w:hAnsi="TH SarabunPSK" w:cs="TH SarabunPSK"/>
          <w:b/>
          <w:bCs/>
          <w:sz w:val="32"/>
          <w:szCs w:val="32"/>
          <w:cs/>
        </w:rPr>
        <w:tab/>
        <w:t>ระยะเวลาดำเนินการ</w:t>
      </w:r>
    </w:p>
    <w:p w:rsidR="00C960F9" w:rsidRPr="00C960F9" w:rsidRDefault="00C960F9" w:rsidP="00C960F9">
      <w:pPr>
        <w:pStyle w:val="a3"/>
        <w:tabs>
          <w:tab w:val="left" w:pos="1134"/>
          <w:tab w:val="left" w:pos="2268"/>
        </w:tabs>
        <w:ind w:left="0"/>
        <w:jc w:val="thaiDistribute"/>
        <w:rPr>
          <w:rFonts w:ascii="TH SarabunPSK" w:hAnsi="TH SarabunPSK"/>
          <w:sz w:val="32"/>
          <w:szCs w:val="32"/>
        </w:rPr>
      </w:pPr>
      <w:r w:rsidRPr="00C960F9">
        <w:rPr>
          <w:rFonts w:ascii="TH SarabunPSK" w:hAnsi="TH SarabunPSK"/>
          <w:sz w:val="32"/>
          <w:szCs w:val="32"/>
          <w:cs/>
        </w:rPr>
        <w:t xml:space="preserve">              </w:t>
      </w:r>
      <w:r w:rsidRPr="00C960F9">
        <w:rPr>
          <w:rFonts w:ascii="TH SarabunPSK" w:hAnsi="TH SarabunPSK"/>
          <w:sz w:val="32"/>
          <w:szCs w:val="32"/>
          <w:cs/>
        </w:rPr>
        <w:tab/>
        <w:t xml:space="preserve">ระหว่างเดือนตุลาคม 2559 – กันยายน 2560  </w:t>
      </w:r>
    </w:p>
    <w:p w:rsidR="00C960F9" w:rsidRPr="00C960F9" w:rsidRDefault="00C960F9" w:rsidP="00C960F9">
      <w:pPr>
        <w:pStyle w:val="a3"/>
        <w:tabs>
          <w:tab w:val="left" w:pos="1134"/>
          <w:tab w:val="left" w:pos="2268"/>
        </w:tabs>
        <w:ind w:left="0"/>
        <w:jc w:val="thaiDistribute"/>
        <w:rPr>
          <w:rFonts w:ascii="TH SarabunPSK" w:hAnsi="TH SarabunPSK"/>
          <w:sz w:val="32"/>
          <w:szCs w:val="32"/>
        </w:rPr>
      </w:pPr>
      <w:r w:rsidRPr="00C960F9">
        <w:rPr>
          <w:rFonts w:ascii="TH SarabunPSK" w:hAnsi="TH SarabunPSK"/>
          <w:b/>
          <w:bCs/>
          <w:sz w:val="32"/>
          <w:szCs w:val="32"/>
          <w:cs/>
        </w:rPr>
        <w:t xml:space="preserve">7. เป้าหมาย </w:t>
      </w:r>
    </w:p>
    <w:p w:rsidR="00C960F9" w:rsidRPr="00C960F9" w:rsidRDefault="00C960F9" w:rsidP="00C960F9">
      <w:pPr>
        <w:pStyle w:val="af4"/>
        <w:tabs>
          <w:tab w:val="left" w:pos="1134"/>
          <w:tab w:val="left" w:pos="2268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C960F9">
        <w:rPr>
          <w:rFonts w:ascii="TH SarabunPSK" w:hAnsi="TH SarabunPSK" w:cs="TH SarabunPSK"/>
          <w:sz w:val="32"/>
          <w:szCs w:val="32"/>
          <w:cs/>
        </w:rPr>
        <w:t xml:space="preserve">            </w:t>
      </w:r>
      <w:r w:rsidRPr="00C960F9">
        <w:rPr>
          <w:rFonts w:ascii="TH SarabunPSK" w:hAnsi="TH SarabunPSK" w:cs="TH SarabunPSK"/>
          <w:sz w:val="32"/>
          <w:szCs w:val="32"/>
          <w:cs/>
        </w:rPr>
        <w:tab/>
      </w:r>
      <w:r w:rsidRPr="00C960F9">
        <w:rPr>
          <w:rFonts w:ascii="TH SarabunPSK" w:hAnsi="TH SarabunPSK" w:cs="TH SarabunPSK"/>
          <w:sz w:val="32"/>
          <w:szCs w:val="32"/>
          <w:u w:val="single"/>
          <w:cs/>
        </w:rPr>
        <w:t>กิจกรรมที่ 1</w:t>
      </w:r>
      <w:r w:rsidRPr="00C960F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960F9">
        <w:rPr>
          <w:rFonts w:ascii="TH SarabunPSK" w:hAnsi="TH SarabunPSK" w:cs="TH SarabunPSK"/>
          <w:sz w:val="32"/>
          <w:szCs w:val="32"/>
          <w:cs/>
        </w:rPr>
        <w:tab/>
        <w:t xml:space="preserve">เป้าหมาย คือผู้ที่มีคุณสมบัติตามประกาศคณะกรรมการส่งเสริมการพัฒนาฝีมือแรงงาน เรื่อง หลักเกณฑ์ วิธีการ และเงื่อนไขในการขออนุญาตและการออกใบอนุญาต การพักใช้ใบอนุญาต </w:t>
      </w:r>
      <w:r w:rsidR="00E65950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C960F9">
        <w:rPr>
          <w:rFonts w:ascii="TH SarabunPSK" w:hAnsi="TH SarabunPSK" w:cs="TH SarabunPSK"/>
          <w:sz w:val="32"/>
          <w:szCs w:val="32"/>
          <w:cs/>
        </w:rPr>
        <w:t>การเพิกถอนใบอนุญาตเป็นผู้ดำเนินการทดสอบมาตรฐานฝีมือแรงงานและคุณสมบัติผู้ทดสอบมาตรฐานฝีมือแรงงาน เข้าฝึกอบรมผู้ทดสอบมาตรฐานฝีมือแรงงาน จำนวน 300 คน</w:t>
      </w:r>
    </w:p>
    <w:p w:rsidR="00C960F9" w:rsidRPr="00C960F9" w:rsidRDefault="00C960F9" w:rsidP="00C960F9">
      <w:pPr>
        <w:pStyle w:val="af4"/>
        <w:tabs>
          <w:tab w:val="left" w:pos="1134"/>
          <w:tab w:val="left" w:pos="2268"/>
        </w:tabs>
        <w:spacing w:before="80"/>
        <w:jc w:val="thaiDistribute"/>
        <w:rPr>
          <w:rFonts w:ascii="TH SarabunPSK" w:hAnsi="TH SarabunPSK" w:cs="TH SarabunPSK"/>
          <w:sz w:val="32"/>
          <w:szCs w:val="32"/>
        </w:rPr>
      </w:pPr>
      <w:r w:rsidRPr="00C960F9">
        <w:rPr>
          <w:rFonts w:ascii="TH SarabunPSK" w:hAnsi="TH SarabunPSK" w:cs="TH SarabunPSK"/>
          <w:sz w:val="32"/>
          <w:szCs w:val="32"/>
          <w:cs/>
        </w:rPr>
        <w:tab/>
      </w:r>
      <w:r w:rsidRPr="00C960F9">
        <w:rPr>
          <w:rFonts w:ascii="TH SarabunPSK" w:hAnsi="TH SarabunPSK" w:cs="TH SarabunPSK"/>
          <w:sz w:val="32"/>
          <w:szCs w:val="32"/>
          <w:u w:val="single"/>
          <w:cs/>
        </w:rPr>
        <w:t>กิจกรรมที่ 2</w:t>
      </w:r>
      <w:r w:rsidRPr="00C960F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960F9">
        <w:rPr>
          <w:rFonts w:ascii="TH SarabunPSK" w:hAnsi="TH SarabunPSK" w:cs="TH SarabunPSK"/>
          <w:sz w:val="32"/>
          <w:szCs w:val="32"/>
          <w:cs/>
        </w:rPr>
        <w:tab/>
        <w:t>เป้าหมาย คือผู้ทดสอบมาตรฐานฝีมือแรงงานที่มีหมายเลขผู้ทดสอบ ซึ่งปัจจุบัน</w:t>
      </w:r>
      <w:r w:rsidR="00E65950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C960F9">
        <w:rPr>
          <w:rFonts w:ascii="TH SarabunPSK" w:hAnsi="TH SarabunPSK" w:cs="TH SarabunPSK"/>
          <w:sz w:val="32"/>
          <w:szCs w:val="32"/>
          <w:cs/>
        </w:rPr>
        <w:t xml:space="preserve">ทำหน้าที่เป็นผู้ทดสอบให้กับสถาบันพัฒนาฝีมือแรงงานภาค ศูนย์พัฒนาฝีมือแรงงานจังหวัด ศูนย์พัฒนาฝีมือแรงงานกรุงเทพมหานคร  หรือศูนย์ทดสอบมาตรฐานฝีมือแรงงานที่ได้รับอนุญาต จำนวนกว่า 100 คน </w:t>
      </w:r>
    </w:p>
    <w:p w:rsidR="00C960F9" w:rsidRPr="00C960F9" w:rsidRDefault="00C960F9" w:rsidP="00C960F9">
      <w:pPr>
        <w:pStyle w:val="af4"/>
        <w:tabs>
          <w:tab w:val="left" w:pos="426"/>
        </w:tabs>
        <w:spacing w:before="160"/>
        <w:jc w:val="thaiDistribute"/>
        <w:rPr>
          <w:rFonts w:ascii="TH SarabunPSK" w:hAnsi="TH SarabunPSK" w:cs="TH SarabunPSK"/>
          <w:sz w:val="32"/>
          <w:szCs w:val="32"/>
        </w:rPr>
      </w:pPr>
      <w:r w:rsidRPr="00C960F9">
        <w:rPr>
          <w:rFonts w:ascii="TH SarabunPSK" w:hAnsi="TH SarabunPSK" w:cs="TH SarabunPSK"/>
          <w:b/>
          <w:bCs/>
          <w:sz w:val="32"/>
          <w:szCs w:val="32"/>
          <w:cs/>
        </w:rPr>
        <w:t>8.</w:t>
      </w:r>
      <w:r w:rsidRPr="00C960F9">
        <w:rPr>
          <w:rFonts w:ascii="TH SarabunPSK" w:hAnsi="TH SarabunPSK" w:cs="TH SarabunPSK"/>
          <w:b/>
          <w:bCs/>
          <w:sz w:val="32"/>
          <w:szCs w:val="32"/>
          <w:cs/>
        </w:rPr>
        <w:tab/>
        <w:t>สถานที่ดำเนินการ</w:t>
      </w:r>
    </w:p>
    <w:p w:rsidR="00C960F9" w:rsidRPr="00C960F9" w:rsidRDefault="00C960F9" w:rsidP="00C960F9">
      <w:pPr>
        <w:pStyle w:val="af4"/>
        <w:tabs>
          <w:tab w:val="left" w:pos="1134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960F9">
        <w:rPr>
          <w:rFonts w:ascii="TH SarabunPSK" w:hAnsi="TH SarabunPSK" w:cs="TH SarabunPSK"/>
          <w:sz w:val="32"/>
          <w:szCs w:val="32"/>
          <w:cs/>
        </w:rPr>
        <w:tab/>
        <w:t>สถาบันพัฒนาฝีมือแรงงานภาค ศูนย์พัฒนาฝีมือแรงงานจังหวัด ศูนย์พัฒนาฝีมือแรงงานกรุงเทพมหานคร  หรือหน่วยงานภาครัฐและภาคเอกชน</w:t>
      </w:r>
    </w:p>
    <w:p w:rsidR="00C960F9" w:rsidRPr="00C960F9" w:rsidRDefault="00C960F9" w:rsidP="00C960F9">
      <w:pPr>
        <w:pStyle w:val="af4"/>
        <w:tabs>
          <w:tab w:val="left" w:pos="426"/>
        </w:tabs>
        <w:spacing w:before="1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960F9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9.</w:t>
      </w:r>
      <w:r w:rsidRPr="00C960F9">
        <w:rPr>
          <w:rFonts w:ascii="TH SarabunPSK" w:hAnsi="TH SarabunPSK" w:cs="TH SarabunPSK"/>
          <w:b/>
          <w:bCs/>
          <w:sz w:val="32"/>
          <w:szCs w:val="32"/>
          <w:cs/>
        </w:rPr>
        <w:tab/>
        <w:t>งบประมาณ</w:t>
      </w:r>
    </w:p>
    <w:p w:rsidR="00C960F9" w:rsidRPr="00C960F9" w:rsidRDefault="00C960F9" w:rsidP="00C960F9">
      <w:pPr>
        <w:pStyle w:val="af4"/>
        <w:tabs>
          <w:tab w:val="left" w:pos="426"/>
          <w:tab w:val="left" w:pos="1134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960F9">
        <w:rPr>
          <w:rFonts w:ascii="TH SarabunPSK" w:hAnsi="TH SarabunPSK" w:cs="TH SarabunPSK"/>
          <w:b/>
          <w:bCs/>
          <w:sz w:val="32"/>
          <w:szCs w:val="32"/>
        </w:rPr>
        <w:t xml:space="preserve">            </w:t>
      </w:r>
      <w:r w:rsidRPr="00C960F9">
        <w:rPr>
          <w:rFonts w:ascii="TH SarabunPSK" w:hAnsi="TH SarabunPSK" w:cs="TH SarabunPSK"/>
          <w:b/>
          <w:bCs/>
          <w:sz w:val="32"/>
          <w:szCs w:val="32"/>
        </w:rPr>
        <w:tab/>
      </w:r>
      <w:r w:rsidRPr="00C960F9">
        <w:rPr>
          <w:rFonts w:ascii="TH SarabunPSK" w:hAnsi="TH SarabunPSK" w:cs="TH SarabunPSK"/>
          <w:sz w:val="32"/>
          <w:szCs w:val="32"/>
          <w:cs/>
        </w:rPr>
        <w:t xml:space="preserve">งบประมาณปี 2560 จำนวน 2,092,600 บาท (สองล้านเก้าหมื่นสองพันหกร้อยบาทถ้วน) </w:t>
      </w:r>
      <w:r w:rsidRPr="00C960F9">
        <w:rPr>
          <w:rFonts w:ascii="TH SarabunPSK" w:hAnsi="TH SarabunPSK" w:cs="TH SarabunPSK"/>
          <w:sz w:val="32"/>
          <w:szCs w:val="32"/>
          <w:cs/>
        </w:rPr>
        <w:br/>
        <w:t>โดยถัวเฉลี่ยจ่ายทุกรายการ ดังนี้</w:t>
      </w:r>
    </w:p>
    <w:p w:rsidR="00C960F9" w:rsidRPr="00C960F9" w:rsidRDefault="00C960F9" w:rsidP="00C960F9">
      <w:pPr>
        <w:pStyle w:val="af4"/>
        <w:tabs>
          <w:tab w:val="left" w:pos="426"/>
          <w:tab w:val="left" w:pos="1134"/>
          <w:tab w:val="left" w:pos="2268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C960F9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 </w:t>
      </w:r>
      <w:r w:rsidRPr="00C960F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960F9">
        <w:rPr>
          <w:rFonts w:ascii="TH SarabunPSK" w:hAnsi="TH SarabunPSK" w:cs="TH SarabunPSK"/>
          <w:sz w:val="32"/>
          <w:szCs w:val="32"/>
          <w:u w:val="single"/>
          <w:cs/>
        </w:rPr>
        <w:t>กิจกรรมที่ 1</w:t>
      </w:r>
      <w:r w:rsidRPr="00C960F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960F9">
        <w:rPr>
          <w:rFonts w:ascii="TH SarabunPSK" w:hAnsi="TH SarabunPSK" w:cs="TH SarabunPSK"/>
          <w:sz w:val="32"/>
          <w:szCs w:val="32"/>
          <w:cs/>
        </w:rPr>
        <w:tab/>
        <w:t>ฝึกอบรมผู้ทดสอบมาตรฐานฝีมือแรงงาน</w:t>
      </w:r>
      <w:r w:rsidRPr="00C960F9">
        <w:rPr>
          <w:rFonts w:ascii="TH SarabunPSK" w:hAnsi="TH SarabunPSK" w:cs="TH SarabunPSK"/>
          <w:sz w:val="32"/>
          <w:szCs w:val="32"/>
        </w:rPr>
        <w:t xml:space="preserve"> </w:t>
      </w:r>
    </w:p>
    <w:p w:rsidR="00C960F9" w:rsidRPr="00C960F9" w:rsidRDefault="00C960F9" w:rsidP="00C960F9">
      <w:pPr>
        <w:pStyle w:val="af4"/>
        <w:tabs>
          <w:tab w:val="left" w:pos="426"/>
          <w:tab w:val="left" w:pos="113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C960F9">
        <w:rPr>
          <w:rFonts w:ascii="TH SarabunPSK" w:hAnsi="TH SarabunPSK" w:cs="TH SarabunPSK"/>
          <w:sz w:val="32"/>
          <w:szCs w:val="32"/>
          <w:cs/>
        </w:rPr>
        <w:t xml:space="preserve">               งบประมาณเพื่อเป็นค่าใช้จ่ายในการฝึกอบรมผู้ทดสอบมาตรฐานฝีมือแรงงาน</w:t>
      </w:r>
      <w:r w:rsidRPr="00C960F9">
        <w:rPr>
          <w:rFonts w:ascii="TH SarabunPSK" w:hAnsi="TH SarabunPSK" w:cs="TH SarabunPSK"/>
          <w:spacing w:val="-2"/>
          <w:sz w:val="32"/>
          <w:szCs w:val="32"/>
          <w:cs/>
        </w:rPr>
        <w:t xml:space="preserve">เป็นเงินทั้งสิ้น </w:t>
      </w:r>
      <w:r w:rsidRPr="00C960F9">
        <w:rPr>
          <w:rFonts w:ascii="TH SarabunPSK" w:hAnsi="TH SarabunPSK" w:cs="TH SarabunPSK"/>
          <w:sz w:val="32"/>
          <w:szCs w:val="32"/>
          <w:cs/>
        </w:rPr>
        <w:t xml:space="preserve">1,801,800 บาท (หนึ่งล้านแปดแสนหนึ่งพันแปดร้อยบาทถ้วน) </w:t>
      </w:r>
      <w:r w:rsidRPr="00C960F9">
        <w:rPr>
          <w:rFonts w:ascii="TH SarabunPSK" w:hAnsi="TH SarabunPSK" w:cs="TH SarabunPSK"/>
          <w:spacing w:val="-4"/>
          <w:sz w:val="32"/>
          <w:szCs w:val="32"/>
          <w:cs/>
        </w:rPr>
        <w:t>จัดฝึกอบรมจำนวน 15 รุ่น/สาขา รวมจำนวน 300 คน</w:t>
      </w:r>
      <w:r w:rsidRPr="00C960F9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C960F9">
        <w:rPr>
          <w:rFonts w:ascii="TH SarabunPSK" w:hAnsi="TH SarabunPSK" w:cs="TH SarabunPSK"/>
          <w:spacing w:val="-4"/>
          <w:sz w:val="32"/>
          <w:szCs w:val="32"/>
          <w:cs/>
        </w:rPr>
        <w:t>(20 คน ต่อรุ่น/สาขา)</w:t>
      </w:r>
      <w:r w:rsidRPr="00C960F9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C960F9">
        <w:rPr>
          <w:rFonts w:ascii="TH SarabunPSK" w:hAnsi="TH SarabunPSK" w:cs="TH SarabunPSK"/>
          <w:spacing w:val="-4"/>
          <w:sz w:val="32"/>
          <w:szCs w:val="32"/>
          <w:cs/>
        </w:rPr>
        <w:t>ระยะเวลาฝึก 18 ชั่วโมงต่อรุ่น/สาขา</w:t>
      </w:r>
    </w:p>
    <w:p w:rsidR="00C960F9" w:rsidRPr="00C960F9" w:rsidRDefault="00C960F9" w:rsidP="00C960F9">
      <w:pPr>
        <w:pStyle w:val="af4"/>
        <w:tabs>
          <w:tab w:val="left" w:pos="426"/>
          <w:tab w:val="left" w:pos="1134"/>
          <w:tab w:val="left" w:pos="2268"/>
        </w:tabs>
        <w:spacing w:before="1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C960F9">
        <w:rPr>
          <w:rFonts w:ascii="TH SarabunPSK" w:hAnsi="TH SarabunPSK" w:cs="TH SarabunPSK"/>
          <w:sz w:val="32"/>
          <w:szCs w:val="32"/>
          <w:cs/>
        </w:rPr>
        <w:tab/>
      </w:r>
      <w:r w:rsidRPr="00C960F9">
        <w:rPr>
          <w:rFonts w:ascii="TH SarabunPSK" w:hAnsi="TH SarabunPSK" w:cs="TH SarabunPSK"/>
          <w:sz w:val="32"/>
          <w:szCs w:val="32"/>
          <w:cs/>
        </w:rPr>
        <w:tab/>
      </w:r>
      <w:r w:rsidRPr="00C960F9">
        <w:rPr>
          <w:rFonts w:ascii="TH SarabunPSK" w:hAnsi="TH SarabunPSK" w:cs="TH SarabunPSK"/>
          <w:sz w:val="32"/>
          <w:szCs w:val="32"/>
          <w:u w:val="single"/>
          <w:cs/>
        </w:rPr>
        <w:t>กิจกรรมที่ 2</w:t>
      </w:r>
      <w:r w:rsidRPr="00C960F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960F9">
        <w:rPr>
          <w:rFonts w:ascii="TH SarabunPSK" w:hAnsi="TH SarabunPSK" w:cs="TH SarabunPSK"/>
          <w:sz w:val="32"/>
          <w:szCs w:val="32"/>
          <w:cs/>
        </w:rPr>
        <w:tab/>
        <w:t>ฝึกอบรมพัฒนาผู้ทดสอบมาตรฐานฝีมือแรงงาน</w:t>
      </w:r>
    </w:p>
    <w:p w:rsidR="00C960F9" w:rsidRPr="00C960F9" w:rsidRDefault="00C960F9" w:rsidP="00C960F9">
      <w:pPr>
        <w:pStyle w:val="af4"/>
        <w:tabs>
          <w:tab w:val="left" w:pos="426"/>
          <w:tab w:val="left" w:pos="1276"/>
        </w:tabs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C960F9">
        <w:rPr>
          <w:rFonts w:ascii="TH SarabunPSK" w:hAnsi="TH SarabunPSK" w:cs="TH SarabunPSK"/>
          <w:sz w:val="32"/>
          <w:szCs w:val="32"/>
          <w:cs/>
        </w:rPr>
        <w:t>งบประมาณเพื่อเป็นค่าใช้จ่ายในการฝึกอบรมพัฒนาผู้ทดสอบมาตรฐานฝีมือแรงงานเป็นเงิน</w:t>
      </w:r>
      <w:r w:rsidRPr="00C960F9">
        <w:rPr>
          <w:rFonts w:ascii="TH SarabunPSK" w:hAnsi="TH SarabunPSK" w:cs="TH SarabunPSK"/>
          <w:spacing w:val="4"/>
          <w:sz w:val="32"/>
          <w:szCs w:val="32"/>
          <w:cs/>
        </w:rPr>
        <w:t xml:space="preserve">ทั้งสิ้น </w:t>
      </w:r>
      <w:r w:rsidRPr="00C960F9">
        <w:rPr>
          <w:rFonts w:ascii="TH SarabunPSK" w:hAnsi="TH SarabunPSK" w:cs="TH SarabunPSK"/>
          <w:spacing w:val="-6"/>
          <w:sz w:val="32"/>
          <w:szCs w:val="32"/>
          <w:cs/>
        </w:rPr>
        <w:t>290,800</w:t>
      </w:r>
      <w:r w:rsidRPr="00C960F9">
        <w:rPr>
          <w:rFonts w:ascii="TH SarabunPSK" w:hAnsi="TH SarabunPSK" w:cs="TH SarabunPSK"/>
          <w:spacing w:val="4"/>
          <w:sz w:val="32"/>
          <w:szCs w:val="32"/>
          <w:cs/>
        </w:rPr>
        <w:t xml:space="preserve"> บาท (</w:t>
      </w:r>
      <w:r w:rsidRPr="00C960F9">
        <w:rPr>
          <w:rFonts w:ascii="TH SarabunPSK" w:hAnsi="TH SarabunPSK" w:cs="TH SarabunPSK"/>
          <w:spacing w:val="-6"/>
          <w:sz w:val="32"/>
          <w:szCs w:val="32"/>
          <w:cs/>
        </w:rPr>
        <w:t>สองแสนเก้าหมื่นแปดร้อยบาทถ้วน</w:t>
      </w:r>
      <w:r w:rsidRPr="00C960F9">
        <w:rPr>
          <w:rFonts w:ascii="TH SarabunPSK" w:hAnsi="TH SarabunPSK" w:cs="TH SarabunPSK"/>
          <w:spacing w:val="4"/>
          <w:sz w:val="32"/>
          <w:szCs w:val="32"/>
          <w:cs/>
        </w:rPr>
        <w:t>) โดยจัดฝึกอบรม จำนวนสาขา 5 รุ่น/สาขา รวมจำนวน 100</w:t>
      </w:r>
      <w:r w:rsidRPr="00C960F9">
        <w:rPr>
          <w:rFonts w:ascii="TH SarabunPSK" w:hAnsi="TH SarabunPSK" w:cs="TH SarabunPSK"/>
          <w:sz w:val="32"/>
          <w:szCs w:val="32"/>
          <w:cs/>
        </w:rPr>
        <w:t xml:space="preserve"> คน (20 คน </w:t>
      </w:r>
      <w:r w:rsidRPr="00C960F9">
        <w:rPr>
          <w:rFonts w:ascii="TH SarabunPSK" w:hAnsi="TH SarabunPSK" w:cs="TH SarabunPSK"/>
          <w:spacing w:val="-4"/>
          <w:sz w:val="32"/>
          <w:szCs w:val="32"/>
          <w:cs/>
        </w:rPr>
        <w:t xml:space="preserve">ต่อรุ่น/สาขา) </w:t>
      </w:r>
      <w:r w:rsidRPr="00C960F9">
        <w:rPr>
          <w:rFonts w:ascii="TH SarabunPSK" w:hAnsi="TH SarabunPSK" w:cs="TH SarabunPSK"/>
          <w:sz w:val="32"/>
          <w:szCs w:val="32"/>
          <w:cs/>
        </w:rPr>
        <w:t>ระยะเวลาฝึก 6 ชั่วโมงต่อรุ่น/สาขา</w:t>
      </w:r>
    </w:p>
    <w:p w:rsidR="00C960F9" w:rsidRPr="00C960F9" w:rsidRDefault="00C960F9" w:rsidP="00C960F9">
      <w:pPr>
        <w:pStyle w:val="af4"/>
        <w:tabs>
          <w:tab w:val="left" w:pos="426"/>
          <w:tab w:val="left" w:pos="1134"/>
        </w:tabs>
        <w:spacing w:before="120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 w:rsidRPr="00C960F9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10.</w:t>
      </w:r>
      <w:r w:rsidRPr="00C960F9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  <w:t>ผลที่คาดว่าจะได้รับ</w:t>
      </w:r>
    </w:p>
    <w:p w:rsidR="00C960F9" w:rsidRPr="00C960F9" w:rsidRDefault="00C960F9" w:rsidP="00C960F9">
      <w:pPr>
        <w:pStyle w:val="af4"/>
        <w:tabs>
          <w:tab w:val="left" w:pos="426"/>
          <w:tab w:val="left" w:pos="1134"/>
          <w:tab w:val="left" w:pos="1560"/>
        </w:tabs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C960F9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C960F9">
        <w:rPr>
          <w:rFonts w:ascii="TH SarabunPSK" w:hAnsi="TH SarabunPSK" w:cs="TH SarabunPSK"/>
          <w:spacing w:val="-6"/>
          <w:sz w:val="32"/>
          <w:szCs w:val="32"/>
          <w:cs/>
        </w:rPr>
        <w:tab/>
        <w:t>1)</w:t>
      </w:r>
      <w:r w:rsidRPr="00C960F9">
        <w:rPr>
          <w:rFonts w:ascii="TH SarabunPSK" w:hAnsi="TH SarabunPSK" w:cs="TH SarabunPSK"/>
          <w:spacing w:val="-6"/>
          <w:sz w:val="32"/>
          <w:szCs w:val="32"/>
          <w:cs/>
        </w:rPr>
        <w:tab/>
        <w:t>ผู้ผ่านการฝึกอบรม</w:t>
      </w:r>
      <w:r w:rsidRPr="00C960F9">
        <w:rPr>
          <w:rFonts w:ascii="TH SarabunPSK" w:hAnsi="TH SarabunPSK" w:cs="TH SarabunPSK"/>
          <w:sz w:val="32"/>
          <w:szCs w:val="32"/>
          <w:cs/>
        </w:rPr>
        <w:t>มีความรู้ สามารถให้คำปรึกษาแนะนำผู้ดำเนินการทดสอบและผู้เข้ารับการทดสอบมาตรฐานฝีมือแรงงานแห่งชาติได้อย่างถูกต้อง รวมทั้งมีทัศนคติที่ดีต่อการเป็นผู้ทดสอบมาตรฐานฝีมือแรงงาน</w:t>
      </w:r>
    </w:p>
    <w:p w:rsidR="00C960F9" w:rsidRPr="00C960F9" w:rsidRDefault="00C960F9" w:rsidP="00C960F9">
      <w:pPr>
        <w:pStyle w:val="af4"/>
        <w:tabs>
          <w:tab w:val="left" w:pos="1134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C960F9">
        <w:rPr>
          <w:rFonts w:ascii="TH SarabunPSK" w:hAnsi="TH SarabunPSK" w:cs="TH SarabunPSK"/>
          <w:sz w:val="32"/>
          <w:szCs w:val="32"/>
          <w:cs/>
        </w:rPr>
        <w:tab/>
        <w:t>2)</w:t>
      </w:r>
      <w:r w:rsidRPr="00C960F9">
        <w:rPr>
          <w:rFonts w:ascii="TH SarabunPSK" w:hAnsi="TH SarabunPSK" w:cs="TH SarabunPSK"/>
          <w:sz w:val="32"/>
          <w:szCs w:val="32"/>
          <w:cs/>
        </w:rPr>
        <w:tab/>
        <w:t>เพื่อพัฒนาผู้ทดสอบมาตรฐานฝีมือแรงงานที่มีหมายเลขผู้ทดสอบมาตรฐานฝีมือแรงงานเดิม</w:t>
      </w:r>
      <w:r w:rsidR="00E65950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C960F9">
        <w:rPr>
          <w:rFonts w:ascii="TH SarabunPSK" w:hAnsi="TH SarabunPSK" w:cs="TH SarabunPSK"/>
          <w:sz w:val="32"/>
          <w:szCs w:val="32"/>
          <w:cs/>
        </w:rPr>
        <w:t>ให้มีความเข้าใจที่ถูกต้องตามวิธีการทดสอบมาตรฐานฝีมือแรงงานแห่งชาติที่มีการปรับปรุง</w:t>
      </w:r>
      <w:r w:rsidRPr="00C960F9">
        <w:rPr>
          <w:rFonts w:ascii="TH SarabunPSK" w:hAnsi="TH SarabunPSK" w:cs="TH SarabunPSK"/>
          <w:sz w:val="32"/>
          <w:szCs w:val="32"/>
        </w:rPr>
        <w:t xml:space="preserve"> </w:t>
      </w:r>
    </w:p>
    <w:p w:rsidR="00C960F9" w:rsidRPr="00C960F9" w:rsidRDefault="00C960F9" w:rsidP="00C960F9">
      <w:pPr>
        <w:pStyle w:val="af4"/>
        <w:tabs>
          <w:tab w:val="left" w:pos="1134"/>
          <w:tab w:val="left" w:pos="1560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C960F9">
        <w:rPr>
          <w:rFonts w:ascii="TH SarabunPSK" w:hAnsi="TH SarabunPSK" w:cs="TH SarabunPSK"/>
          <w:sz w:val="32"/>
          <w:szCs w:val="32"/>
          <w:cs/>
        </w:rPr>
        <w:tab/>
        <w:t>3)</w:t>
      </w:r>
      <w:r w:rsidRPr="00C960F9">
        <w:rPr>
          <w:rFonts w:ascii="TH SarabunPSK" w:hAnsi="TH SarabunPSK" w:cs="TH SarabunPSK"/>
          <w:sz w:val="32"/>
          <w:szCs w:val="32"/>
          <w:cs/>
        </w:rPr>
        <w:tab/>
        <w:t>ผู้ทดสอบมาตรฐานฝีมือแรงงานที่มีหมายเลขผู้ทดสอบได้รับการพัฒนาให้เป็นบุคลากรฝึกหลักสูตรฝึกอบรมผู้ทดสอบมาตรฐานฝีมือแรงงาน</w:t>
      </w:r>
    </w:p>
    <w:p w:rsidR="00C960F9" w:rsidRPr="00C960F9" w:rsidRDefault="00C960F9" w:rsidP="00C960F9">
      <w:pPr>
        <w:pStyle w:val="af4"/>
        <w:tabs>
          <w:tab w:val="left" w:pos="426"/>
          <w:tab w:val="left" w:pos="1134"/>
        </w:tabs>
        <w:spacing w:before="120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</w:pPr>
      <w:r w:rsidRPr="00C960F9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11.</w:t>
      </w:r>
      <w:r w:rsidRPr="00C960F9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  <w:t>ผู้รับผิดชอบโครงการ</w:t>
      </w:r>
    </w:p>
    <w:p w:rsidR="00C960F9" w:rsidRPr="00C960F9" w:rsidRDefault="00C960F9" w:rsidP="00C960F9">
      <w:pPr>
        <w:pStyle w:val="af4"/>
        <w:tabs>
          <w:tab w:val="left" w:pos="426"/>
          <w:tab w:val="left" w:pos="113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C960F9">
        <w:rPr>
          <w:rFonts w:ascii="TH SarabunPSK" w:hAnsi="TH SarabunPSK" w:cs="TH SarabunPSK"/>
          <w:sz w:val="32"/>
          <w:szCs w:val="32"/>
          <w:cs/>
        </w:rPr>
        <w:t xml:space="preserve">               กลุ่มงานทดสอบมาตรฐานฝีมือแรงงานและวิชาชีพควบคุม </w:t>
      </w:r>
    </w:p>
    <w:p w:rsidR="00C960F9" w:rsidRPr="00C960F9" w:rsidRDefault="00C960F9" w:rsidP="00C960F9">
      <w:pPr>
        <w:pStyle w:val="af4"/>
        <w:tabs>
          <w:tab w:val="left" w:pos="426"/>
          <w:tab w:val="left" w:pos="113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C960F9">
        <w:rPr>
          <w:rFonts w:ascii="TH SarabunPSK" w:hAnsi="TH SarabunPSK" w:cs="TH SarabunPSK"/>
          <w:sz w:val="32"/>
          <w:szCs w:val="32"/>
          <w:cs/>
        </w:rPr>
        <w:tab/>
        <w:t xml:space="preserve">         สำนักพัฒนามาตรฐานและทดสอบฝีมือแรงงาน</w:t>
      </w:r>
    </w:p>
    <w:p w:rsidR="00C960F9" w:rsidRPr="00C960F9" w:rsidRDefault="00C960F9" w:rsidP="00C960F9">
      <w:pPr>
        <w:pStyle w:val="af4"/>
        <w:tabs>
          <w:tab w:val="left" w:pos="426"/>
          <w:tab w:val="left" w:pos="1134"/>
        </w:tabs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:rsidR="00C960F9" w:rsidRPr="00C960F9" w:rsidRDefault="001C526A" w:rsidP="001C526A">
      <w:pPr>
        <w:pStyle w:val="af4"/>
        <w:tabs>
          <w:tab w:val="left" w:pos="426"/>
          <w:tab w:val="left" w:pos="1134"/>
        </w:tabs>
        <w:jc w:val="center"/>
        <w:rPr>
          <w:rFonts w:ascii="TH SarabunPSK" w:hAnsi="TH SarabunPSK" w:cs="TH SarabunPSK"/>
          <w:spacing w:val="-6"/>
          <w:sz w:val="32"/>
          <w:szCs w:val="32"/>
        </w:rPr>
      </w:pPr>
      <w:r>
        <w:rPr>
          <w:rFonts w:ascii="TH SarabunPSK" w:hAnsi="TH SarabunPSK" w:cs="TH SarabunPSK" w:hint="cs"/>
          <w:spacing w:val="-6"/>
          <w:sz w:val="32"/>
          <w:szCs w:val="32"/>
          <w:cs/>
        </w:rPr>
        <w:t>***********************************</w:t>
      </w:r>
    </w:p>
    <w:p w:rsidR="00C960F9" w:rsidRPr="00C960F9" w:rsidRDefault="00C960F9" w:rsidP="00C960F9">
      <w:pPr>
        <w:pStyle w:val="af4"/>
        <w:tabs>
          <w:tab w:val="left" w:pos="426"/>
          <w:tab w:val="left" w:pos="1134"/>
        </w:tabs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:rsidR="00C960F9" w:rsidRPr="00C960F9" w:rsidRDefault="00C960F9" w:rsidP="00C960F9">
      <w:pPr>
        <w:pStyle w:val="af4"/>
        <w:tabs>
          <w:tab w:val="left" w:pos="426"/>
          <w:tab w:val="left" w:pos="1134"/>
        </w:tabs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:rsidR="00C960F9" w:rsidRDefault="00C960F9" w:rsidP="00C960F9">
      <w:pPr>
        <w:pStyle w:val="af4"/>
        <w:tabs>
          <w:tab w:val="left" w:pos="426"/>
          <w:tab w:val="left" w:pos="1134"/>
        </w:tabs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:rsidR="001C526A" w:rsidRDefault="001C526A" w:rsidP="00C960F9">
      <w:pPr>
        <w:pStyle w:val="af4"/>
        <w:tabs>
          <w:tab w:val="left" w:pos="426"/>
          <w:tab w:val="left" w:pos="1134"/>
        </w:tabs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:rsidR="001C526A" w:rsidRDefault="001C526A" w:rsidP="00C960F9">
      <w:pPr>
        <w:pStyle w:val="af4"/>
        <w:tabs>
          <w:tab w:val="left" w:pos="426"/>
          <w:tab w:val="left" w:pos="1134"/>
        </w:tabs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:rsidR="001C526A" w:rsidRDefault="001C526A" w:rsidP="00C960F9">
      <w:pPr>
        <w:pStyle w:val="af4"/>
        <w:tabs>
          <w:tab w:val="left" w:pos="426"/>
          <w:tab w:val="left" w:pos="1134"/>
        </w:tabs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:rsidR="001C526A" w:rsidRDefault="001C526A" w:rsidP="00C960F9">
      <w:pPr>
        <w:pStyle w:val="af4"/>
        <w:tabs>
          <w:tab w:val="left" w:pos="426"/>
          <w:tab w:val="left" w:pos="1134"/>
        </w:tabs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:rsidR="001C526A" w:rsidRDefault="001C526A" w:rsidP="00C960F9">
      <w:pPr>
        <w:pStyle w:val="af4"/>
        <w:tabs>
          <w:tab w:val="left" w:pos="426"/>
          <w:tab w:val="left" w:pos="1134"/>
        </w:tabs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:rsidR="001C526A" w:rsidRDefault="001C526A" w:rsidP="00C960F9">
      <w:pPr>
        <w:pStyle w:val="af4"/>
        <w:tabs>
          <w:tab w:val="left" w:pos="426"/>
          <w:tab w:val="left" w:pos="1134"/>
        </w:tabs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:rsidR="001C526A" w:rsidRPr="00C960F9" w:rsidRDefault="001C526A" w:rsidP="00C960F9">
      <w:pPr>
        <w:pStyle w:val="af4"/>
        <w:tabs>
          <w:tab w:val="left" w:pos="426"/>
          <w:tab w:val="left" w:pos="1134"/>
        </w:tabs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:rsidR="00C960F9" w:rsidRPr="00C960F9" w:rsidRDefault="00C960F9" w:rsidP="00C960F9">
      <w:pPr>
        <w:pStyle w:val="af4"/>
        <w:tabs>
          <w:tab w:val="left" w:pos="426"/>
          <w:tab w:val="left" w:pos="1134"/>
        </w:tabs>
        <w:jc w:val="thaiDistribute"/>
        <w:rPr>
          <w:rFonts w:ascii="TH SarabunPSK" w:hAnsi="TH SarabunPSK" w:cs="TH SarabunPSK"/>
          <w:spacing w:val="-6"/>
          <w:sz w:val="32"/>
          <w:szCs w:val="32"/>
        </w:rPr>
      </w:pPr>
    </w:p>
    <w:p w:rsidR="00C960F9" w:rsidRPr="00C960F9" w:rsidRDefault="00C960F9" w:rsidP="00C960F9">
      <w:pPr>
        <w:tabs>
          <w:tab w:val="left" w:pos="426"/>
          <w:tab w:val="left" w:pos="1134"/>
        </w:tabs>
        <w:jc w:val="center"/>
        <w:rPr>
          <w:rFonts w:ascii="TH SarabunPSK" w:hAnsi="TH SarabunPSK"/>
          <w:b/>
          <w:bCs/>
          <w:sz w:val="32"/>
        </w:rPr>
      </w:pPr>
    </w:p>
    <w:p w:rsidR="00C960F9" w:rsidRPr="00C960F9" w:rsidRDefault="00C960F9" w:rsidP="00C960F9">
      <w:pPr>
        <w:tabs>
          <w:tab w:val="left" w:pos="426"/>
          <w:tab w:val="left" w:pos="1134"/>
        </w:tabs>
        <w:jc w:val="center"/>
        <w:rPr>
          <w:rFonts w:ascii="TH SarabunPSK" w:hAnsi="TH SarabunPSK"/>
          <w:b/>
          <w:bCs/>
          <w:sz w:val="32"/>
        </w:rPr>
      </w:pPr>
      <w:r w:rsidRPr="00C960F9">
        <w:rPr>
          <w:rFonts w:ascii="TH SarabunPSK" w:hAnsi="TH SarabunPSK"/>
          <w:b/>
          <w:bCs/>
          <w:sz w:val="32"/>
          <w:cs/>
        </w:rPr>
        <w:lastRenderedPageBreak/>
        <w:t>รายละเอียดงบประมาณโครงการเพิ่มประสิทธิภาพการทดสอบมาตรฐานฝีมือแรงงานแห่งชาติ</w:t>
      </w:r>
    </w:p>
    <w:p w:rsidR="00C960F9" w:rsidRPr="00C960F9" w:rsidRDefault="00C960F9" w:rsidP="00C960F9">
      <w:pPr>
        <w:tabs>
          <w:tab w:val="left" w:pos="426"/>
          <w:tab w:val="left" w:pos="1134"/>
        </w:tabs>
        <w:jc w:val="center"/>
        <w:rPr>
          <w:rFonts w:ascii="TH SarabunPSK" w:hAnsi="TH SarabunPSK"/>
          <w:b/>
          <w:bCs/>
          <w:color w:val="FF0000"/>
          <w:sz w:val="32"/>
        </w:rPr>
      </w:pPr>
      <w:r w:rsidRPr="00C960F9">
        <w:rPr>
          <w:rFonts w:ascii="TH SarabunPSK" w:hAnsi="TH SarabunPSK"/>
          <w:b/>
          <w:bCs/>
          <w:sz w:val="32"/>
          <w:cs/>
        </w:rPr>
        <w:t>รองรับการเป็นประชาคมอาเซียน</w:t>
      </w:r>
    </w:p>
    <w:p w:rsidR="00C960F9" w:rsidRPr="00C960F9" w:rsidRDefault="00C960F9" w:rsidP="00C960F9">
      <w:pPr>
        <w:tabs>
          <w:tab w:val="left" w:pos="426"/>
          <w:tab w:val="left" w:pos="1134"/>
        </w:tabs>
        <w:jc w:val="center"/>
        <w:rPr>
          <w:rFonts w:ascii="TH SarabunPSK" w:hAnsi="TH SarabunPSK"/>
          <w:b/>
          <w:bCs/>
          <w:color w:val="FF0000"/>
          <w:sz w:val="32"/>
        </w:rPr>
      </w:pPr>
    </w:p>
    <w:p w:rsidR="00C960F9" w:rsidRPr="00C960F9" w:rsidRDefault="00C960F9" w:rsidP="00C960F9">
      <w:pPr>
        <w:tabs>
          <w:tab w:val="left" w:pos="426"/>
          <w:tab w:val="left" w:pos="1134"/>
        </w:tabs>
        <w:jc w:val="thaiDistribute"/>
        <w:rPr>
          <w:rFonts w:ascii="TH SarabunPSK" w:hAnsi="TH SarabunPSK"/>
          <w:b/>
          <w:bCs/>
          <w:color w:val="FF0000"/>
          <w:sz w:val="32"/>
        </w:rPr>
      </w:pPr>
      <w:r w:rsidRPr="00C960F9">
        <w:rPr>
          <w:rFonts w:ascii="TH SarabunPSK" w:hAnsi="TH SarabunPSK"/>
          <w:sz w:val="32"/>
          <w:u w:val="single"/>
          <w:cs/>
        </w:rPr>
        <w:t xml:space="preserve">กิจกรรมที่ </w:t>
      </w:r>
      <w:r>
        <w:rPr>
          <w:rFonts w:ascii="TH SarabunPSK" w:hAnsi="TH SarabunPSK"/>
          <w:sz w:val="32"/>
          <w:u w:val="single"/>
          <w:cs/>
        </w:rPr>
        <w:t>1</w:t>
      </w:r>
      <w:r w:rsidRPr="00C960F9">
        <w:rPr>
          <w:rFonts w:ascii="TH SarabunPSK" w:hAnsi="TH SarabunPSK"/>
          <w:sz w:val="32"/>
          <w:cs/>
        </w:rPr>
        <w:t xml:space="preserve"> </w:t>
      </w:r>
      <w:r w:rsidRPr="00C960F9">
        <w:rPr>
          <w:rFonts w:ascii="TH SarabunPSK" w:hAnsi="TH SarabunPSK"/>
          <w:sz w:val="32"/>
          <w:cs/>
        </w:rPr>
        <w:tab/>
        <w:t>ฝึกอบรมผู้ทดสอบมาตรฐานฝีมือแรงงาน</w:t>
      </w:r>
    </w:p>
    <w:p w:rsidR="00C960F9" w:rsidRPr="00E65950" w:rsidRDefault="00C960F9" w:rsidP="00C960F9">
      <w:pPr>
        <w:pStyle w:val="af4"/>
        <w:tabs>
          <w:tab w:val="left" w:pos="426"/>
          <w:tab w:val="left" w:pos="1134"/>
          <w:tab w:val="left" w:pos="1418"/>
        </w:tabs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 w:rsidRPr="00E65950">
        <w:rPr>
          <w:rFonts w:ascii="TH SarabunPSK" w:hAnsi="TH SarabunPSK" w:cs="TH SarabunPSK"/>
          <w:spacing w:val="-8"/>
          <w:sz w:val="32"/>
          <w:szCs w:val="32"/>
          <w:cs/>
        </w:rPr>
        <w:tab/>
      </w:r>
      <w:r w:rsidRPr="00E65950">
        <w:rPr>
          <w:rFonts w:ascii="TH SarabunPSK" w:hAnsi="TH SarabunPSK" w:cs="TH SarabunPSK"/>
          <w:spacing w:val="-8"/>
          <w:sz w:val="32"/>
          <w:szCs w:val="32"/>
          <w:cs/>
        </w:rPr>
        <w:tab/>
        <w:t>งบประมาณเพื่อเป็นค่าใช้จ่ายในการฝึกอบรมเตรียมผู้ทดสอบมาตรฐานฝีมือแรงงานเป็นเงินทั้งสิ้น 1,801,800 บาท (หนึ่งล้านแปดแสนหนึ่งพันแปดร้อยบาทถ้วน) จัดฝึกอบรมจำนวน 15 รุ่น/สาขา รวมจำนวน 300 คน</w:t>
      </w:r>
      <w:r w:rsidRPr="00E65950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E65950">
        <w:rPr>
          <w:rFonts w:ascii="TH SarabunPSK" w:hAnsi="TH SarabunPSK" w:cs="TH SarabunPSK"/>
          <w:spacing w:val="-8"/>
          <w:sz w:val="32"/>
          <w:szCs w:val="32"/>
          <w:cs/>
        </w:rPr>
        <w:t>(20 คน ต่อรุ่น/สาขา) ระยะเวลาฝึก 18 ชั่วโมงต่อรุ่น/สาขา โดยถัวเฉลี่ยทุกรายการ</w:t>
      </w:r>
    </w:p>
    <w:p w:rsidR="00C960F9" w:rsidRPr="00C960F9" w:rsidRDefault="00C960F9" w:rsidP="00C960F9">
      <w:pPr>
        <w:pStyle w:val="af4"/>
        <w:tabs>
          <w:tab w:val="left" w:pos="426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38"/>
        <w:gridCol w:w="1949"/>
      </w:tblGrid>
      <w:tr w:rsidR="00C960F9" w:rsidRPr="00C960F9" w:rsidTr="00F337E3">
        <w:tc>
          <w:tcPr>
            <w:tcW w:w="7338" w:type="dxa"/>
            <w:vAlign w:val="center"/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center"/>
              <w:rPr>
                <w:rFonts w:ascii="TH SarabunPSK" w:hAnsi="TH SarabunPSK"/>
                <w:b/>
                <w:bCs/>
                <w:cs/>
                <w:lang w:eastAsia="ja-JP"/>
              </w:rPr>
            </w:pPr>
            <w:r w:rsidRPr="00C960F9">
              <w:rPr>
                <w:rFonts w:ascii="TH SarabunPSK" w:hAnsi="TH SarabunPSK"/>
                <w:b/>
                <w:bCs/>
                <w:cs/>
                <w:lang w:eastAsia="ja-JP"/>
              </w:rPr>
              <w:t>รายการ</w:t>
            </w:r>
          </w:p>
        </w:tc>
        <w:tc>
          <w:tcPr>
            <w:tcW w:w="1949" w:type="dxa"/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center"/>
              <w:rPr>
                <w:rFonts w:ascii="TH SarabunPSK" w:hAnsi="TH SarabunPSK"/>
                <w:b/>
                <w:bCs/>
                <w:cs/>
                <w:lang w:eastAsia="ja-JP"/>
              </w:rPr>
            </w:pPr>
            <w:r w:rsidRPr="00C960F9">
              <w:rPr>
                <w:rFonts w:ascii="TH SarabunPSK" w:hAnsi="TH SarabunPSK"/>
                <w:b/>
                <w:bCs/>
                <w:cs/>
                <w:lang w:eastAsia="ja-JP"/>
              </w:rPr>
              <w:t>งบประมาณ (บาท)</w:t>
            </w:r>
          </w:p>
        </w:tc>
      </w:tr>
      <w:tr w:rsidR="00C960F9" w:rsidRPr="00C960F9" w:rsidTr="00F337E3">
        <w:tc>
          <w:tcPr>
            <w:tcW w:w="7338" w:type="dxa"/>
            <w:tcBorders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clear" w:pos="993"/>
                <w:tab w:val="left" w:pos="284"/>
              </w:tabs>
              <w:rPr>
                <w:rFonts w:ascii="TH SarabunPSK" w:hAnsi="TH SarabunPSK"/>
                <w:cs/>
                <w:lang w:eastAsia="ja-JP"/>
              </w:rPr>
            </w:pPr>
            <w:r>
              <w:rPr>
                <w:rFonts w:ascii="TH SarabunPSK" w:hAnsi="TH SarabunPSK"/>
                <w:cs/>
                <w:lang w:eastAsia="ja-JP"/>
              </w:rPr>
              <w:t>1</w:t>
            </w:r>
            <w:r w:rsidRPr="00C960F9">
              <w:rPr>
                <w:rFonts w:ascii="TH SarabunPSK" w:hAnsi="TH SarabunPSK"/>
                <w:cs/>
                <w:lang w:eastAsia="ja-JP"/>
              </w:rPr>
              <w:t>.</w:t>
            </w:r>
            <w:r w:rsidRPr="00C960F9">
              <w:rPr>
                <w:rFonts w:ascii="TH SarabunPSK" w:hAnsi="TH SarabunPSK"/>
                <w:cs/>
                <w:lang w:eastAsia="ja-JP"/>
              </w:rPr>
              <w:tab/>
            </w:r>
            <w:r w:rsidRPr="00C960F9">
              <w:rPr>
                <w:rFonts w:ascii="TH SarabunPSK" w:hAnsi="TH SarabunPSK"/>
                <w:u w:val="single"/>
                <w:cs/>
                <w:lang w:eastAsia="ja-JP"/>
              </w:rPr>
              <w:t>ค่าสมนาคุณวิทยากร</w:t>
            </w:r>
            <w:r w:rsidRPr="00C960F9">
              <w:rPr>
                <w:rFonts w:ascii="TH SarabunPSK" w:hAnsi="TH SarabunPSK"/>
                <w:cs/>
                <w:lang w:eastAsia="ja-JP"/>
              </w:rPr>
              <w:t xml:space="preserve"> </w:t>
            </w:r>
          </w:p>
          <w:p w:rsidR="00C960F9" w:rsidRPr="00C960F9" w:rsidRDefault="00C960F9" w:rsidP="00F337E3">
            <w:pPr>
              <w:pStyle w:val="21"/>
              <w:tabs>
                <w:tab w:val="clear" w:pos="993"/>
                <w:tab w:val="left" w:pos="284"/>
              </w:tabs>
              <w:rPr>
                <w:rFonts w:ascii="TH SarabunPSK" w:hAnsi="TH SarabunPSK"/>
                <w:cs/>
                <w:lang w:eastAsia="ja-JP"/>
              </w:rPr>
            </w:pPr>
            <w:r w:rsidRPr="00C960F9">
              <w:rPr>
                <w:rFonts w:ascii="TH SarabunPSK" w:hAnsi="TH SarabunPSK"/>
                <w:cs/>
                <w:lang w:eastAsia="ja-JP"/>
              </w:rPr>
              <w:tab/>
              <w:t xml:space="preserve">ฝึกอบรมจำนวน </w:t>
            </w:r>
            <w:r>
              <w:rPr>
                <w:rFonts w:ascii="TH SarabunPSK" w:hAnsi="TH SarabunPSK"/>
                <w:cs/>
                <w:lang w:eastAsia="ja-JP"/>
              </w:rPr>
              <w:t>18</w:t>
            </w:r>
            <w:r w:rsidRPr="00C960F9">
              <w:rPr>
                <w:rFonts w:ascii="TH SarabunPSK" w:hAnsi="TH SarabunPSK"/>
                <w:cs/>
                <w:lang w:eastAsia="ja-JP"/>
              </w:rPr>
              <w:t xml:space="preserve"> ชั่วโมง</w:t>
            </w:r>
          </w:p>
          <w:p w:rsidR="00C960F9" w:rsidRPr="00C960F9" w:rsidRDefault="00C960F9" w:rsidP="00F337E3">
            <w:pPr>
              <w:pStyle w:val="21"/>
              <w:tabs>
                <w:tab w:val="clear" w:pos="993"/>
                <w:tab w:val="left" w:pos="284"/>
                <w:tab w:val="left" w:pos="563"/>
              </w:tabs>
              <w:rPr>
                <w:rFonts w:ascii="TH SarabunPSK" w:hAnsi="TH SarabunPSK"/>
                <w:cs/>
                <w:lang w:eastAsia="ja-JP"/>
              </w:rPr>
            </w:pPr>
            <w:r w:rsidRPr="00C960F9">
              <w:rPr>
                <w:rFonts w:ascii="TH SarabunPSK" w:hAnsi="TH SarabunPSK"/>
                <w:cs/>
                <w:lang w:eastAsia="ja-JP"/>
              </w:rPr>
              <w:tab/>
            </w:r>
            <w:r w:rsidRPr="00C960F9">
              <w:rPr>
                <w:rFonts w:ascii="TH SarabunPSK" w:hAnsi="TH SarabunPSK"/>
                <w:cs/>
              </w:rPr>
              <w:t>-</w:t>
            </w:r>
            <w:r w:rsidRPr="00C960F9">
              <w:rPr>
                <w:rFonts w:ascii="TH SarabunPSK" w:hAnsi="TH SarabunPSK"/>
                <w:cs/>
              </w:rPr>
              <w:tab/>
              <w:t xml:space="preserve">วิทยากร เจ้าหน้าที่กรมพัฒนาฝีมือแรงงาน จำนวน </w:t>
            </w:r>
            <w:r>
              <w:rPr>
                <w:rFonts w:ascii="TH SarabunPSK" w:hAnsi="TH SarabunPSK"/>
                <w:cs/>
              </w:rPr>
              <w:t>1</w:t>
            </w:r>
            <w:r w:rsidRPr="00C960F9">
              <w:rPr>
                <w:rFonts w:ascii="TH SarabunPSK" w:hAnsi="TH SarabunPSK"/>
                <w:cs/>
              </w:rPr>
              <w:t xml:space="preserve"> คน</w:t>
            </w:r>
          </w:p>
        </w:tc>
        <w:tc>
          <w:tcPr>
            <w:tcW w:w="1949" w:type="dxa"/>
            <w:tcBorders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center"/>
              <w:rPr>
                <w:rFonts w:ascii="TH SarabunPSK" w:hAnsi="TH SarabunPSK"/>
                <w:b/>
                <w:bCs/>
                <w:cs/>
                <w:lang w:eastAsia="ja-JP"/>
              </w:rPr>
            </w:pPr>
          </w:p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lang w:val="en-US" w:eastAsia="ja-JP"/>
              </w:rPr>
            </w:pPr>
          </w:p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eastAsia="ja-JP"/>
              </w:rPr>
            </w:pPr>
            <w:r>
              <w:rPr>
                <w:rFonts w:ascii="TH SarabunPSK" w:hAnsi="TH SarabunPSK"/>
                <w:cs/>
                <w:lang w:val="en-US" w:eastAsia="ja-JP"/>
              </w:rPr>
              <w:t>1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>,</w:t>
            </w:r>
            <w:r>
              <w:rPr>
                <w:rFonts w:ascii="TH SarabunPSK" w:hAnsi="TH SarabunPSK"/>
                <w:cs/>
                <w:lang w:val="en-US" w:eastAsia="ja-JP"/>
              </w:rPr>
              <w:t>800</w:t>
            </w:r>
            <w:r w:rsidRPr="00C960F9">
              <w:rPr>
                <w:rFonts w:ascii="TH SarabunPSK" w:hAnsi="TH SarabunPSK"/>
                <w:cs/>
                <w:lang w:eastAsia="ja-JP"/>
              </w:rPr>
              <w:t>.-</w:t>
            </w:r>
          </w:p>
        </w:tc>
      </w:tr>
      <w:tr w:rsidR="00C960F9" w:rsidRPr="00C960F9" w:rsidTr="00F337E3">
        <w:tc>
          <w:tcPr>
            <w:tcW w:w="7338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clear" w:pos="993"/>
                <w:tab w:val="left" w:pos="284"/>
                <w:tab w:val="left" w:pos="567"/>
              </w:tabs>
              <w:rPr>
                <w:rFonts w:ascii="TH SarabunPSK" w:hAnsi="TH SarabunPSK"/>
                <w:cs/>
                <w:lang w:val="en-US" w:eastAsia="ja-JP"/>
              </w:rPr>
            </w:pPr>
            <w:r w:rsidRPr="00C960F9">
              <w:rPr>
                <w:rFonts w:ascii="TH SarabunPSK" w:hAnsi="TH SarabunPSK"/>
                <w:color w:val="FF0000"/>
                <w:cs/>
                <w:lang w:val="en-US" w:eastAsia="ja-JP"/>
              </w:rPr>
              <w:tab/>
            </w:r>
            <w:r w:rsidRPr="00C960F9">
              <w:rPr>
                <w:rFonts w:ascii="TH SarabunPSK" w:hAnsi="TH SarabunPSK"/>
                <w:color w:val="FF0000"/>
                <w:cs/>
                <w:lang w:val="en-US" w:eastAsia="ja-JP"/>
              </w:rPr>
              <w:tab/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>(</w:t>
            </w:r>
            <w:r>
              <w:rPr>
                <w:rFonts w:ascii="TH SarabunPSK" w:hAnsi="TH SarabunPSK"/>
                <w:cs/>
                <w:lang w:val="en-US" w:eastAsia="ja-JP"/>
              </w:rPr>
              <w:t>1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 xml:space="preserve"> คน </w:t>
            </w:r>
            <w:r w:rsidRPr="00C960F9">
              <w:rPr>
                <w:rFonts w:ascii="TH SarabunPSK" w:hAnsi="TH SarabunPSK"/>
                <w:lang w:val="en-US" w:eastAsia="ja-JP"/>
              </w:rPr>
              <w:t xml:space="preserve">x </w:t>
            </w:r>
            <w:r>
              <w:rPr>
                <w:rFonts w:ascii="TH SarabunPSK" w:hAnsi="TH SarabunPSK"/>
                <w:cs/>
                <w:lang w:val="en-US" w:eastAsia="ja-JP"/>
              </w:rPr>
              <w:t>600</w:t>
            </w:r>
            <w:r w:rsidRPr="00C960F9">
              <w:rPr>
                <w:rFonts w:ascii="TH SarabunPSK" w:hAnsi="TH SarabunPSK"/>
                <w:lang w:val="en-US" w:eastAsia="ja-JP"/>
              </w:rPr>
              <w:t xml:space="preserve"> 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 xml:space="preserve">บาท </w:t>
            </w:r>
            <w:r w:rsidRPr="00C960F9">
              <w:rPr>
                <w:rFonts w:ascii="TH SarabunPSK" w:hAnsi="TH SarabunPSK"/>
                <w:lang w:val="en-US" w:eastAsia="ja-JP"/>
              </w:rPr>
              <w:t xml:space="preserve">x </w:t>
            </w:r>
            <w:r>
              <w:rPr>
                <w:rFonts w:ascii="TH SarabunPSK" w:hAnsi="TH SarabunPSK"/>
                <w:cs/>
                <w:lang w:val="en-US" w:eastAsia="ja-JP"/>
              </w:rPr>
              <w:t>3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 xml:space="preserve"> ชั่วโมง)</w:t>
            </w:r>
          </w:p>
        </w:tc>
        <w:tc>
          <w:tcPr>
            <w:tcW w:w="1949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olor w:val="FF0000"/>
                <w:cs/>
                <w:lang w:val="en-US" w:eastAsia="ja-JP"/>
              </w:rPr>
            </w:pPr>
          </w:p>
        </w:tc>
      </w:tr>
      <w:tr w:rsidR="00C960F9" w:rsidRPr="00C960F9" w:rsidTr="00F337E3">
        <w:tc>
          <w:tcPr>
            <w:tcW w:w="7338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clear" w:pos="993"/>
                <w:tab w:val="left" w:pos="284"/>
                <w:tab w:val="left" w:pos="567"/>
              </w:tabs>
              <w:rPr>
                <w:rFonts w:ascii="TH SarabunPSK" w:hAnsi="TH SarabunPSK"/>
                <w:color w:val="FF0000"/>
                <w:lang w:val="en-US" w:eastAsia="ja-JP"/>
              </w:rPr>
            </w:pPr>
            <w:r w:rsidRPr="00C960F9">
              <w:rPr>
                <w:rFonts w:ascii="TH SarabunPSK" w:hAnsi="TH SarabunPSK"/>
                <w:color w:val="FF0000"/>
                <w:cs/>
                <w:lang w:val="en-US" w:eastAsia="ja-JP"/>
              </w:rPr>
              <w:tab/>
            </w:r>
            <w:r w:rsidRPr="00C960F9">
              <w:rPr>
                <w:rFonts w:ascii="TH SarabunPSK" w:hAnsi="TH SarabunPSK"/>
                <w:cs/>
              </w:rPr>
              <w:t>-</w:t>
            </w:r>
            <w:r w:rsidRPr="00C960F9">
              <w:rPr>
                <w:rFonts w:ascii="TH SarabunPSK" w:hAnsi="TH SarabunPSK"/>
                <w:cs/>
              </w:rPr>
              <w:tab/>
              <w:t xml:space="preserve">วิทยากรภาคเอกชน จำนวน </w:t>
            </w:r>
            <w:r>
              <w:rPr>
                <w:rFonts w:ascii="TH SarabunPSK" w:hAnsi="TH SarabunPSK"/>
                <w:cs/>
              </w:rPr>
              <w:t>2</w:t>
            </w:r>
            <w:r w:rsidRPr="00C960F9">
              <w:rPr>
                <w:rFonts w:ascii="TH SarabunPSK" w:hAnsi="TH SarabunPSK"/>
                <w:cs/>
              </w:rPr>
              <w:t xml:space="preserve"> คน</w:t>
            </w:r>
          </w:p>
        </w:tc>
        <w:tc>
          <w:tcPr>
            <w:tcW w:w="1949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val="en-US" w:eastAsia="ja-JP"/>
              </w:rPr>
            </w:pPr>
            <w:r>
              <w:rPr>
                <w:rFonts w:ascii="TH SarabunPSK" w:hAnsi="TH SarabunPSK"/>
                <w:cs/>
                <w:lang w:val="en-US" w:eastAsia="ja-JP"/>
              </w:rPr>
              <w:t>36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>,</w:t>
            </w:r>
            <w:r>
              <w:rPr>
                <w:rFonts w:ascii="TH SarabunPSK" w:hAnsi="TH SarabunPSK"/>
                <w:cs/>
                <w:lang w:val="en-US" w:eastAsia="ja-JP"/>
              </w:rPr>
              <w:t>000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>.-</w:t>
            </w:r>
          </w:p>
        </w:tc>
      </w:tr>
      <w:tr w:rsidR="00C960F9" w:rsidRPr="00C960F9" w:rsidTr="00F337E3">
        <w:tc>
          <w:tcPr>
            <w:tcW w:w="7338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clear" w:pos="993"/>
                <w:tab w:val="left" w:pos="284"/>
                <w:tab w:val="left" w:pos="567"/>
              </w:tabs>
              <w:rPr>
                <w:rFonts w:ascii="TH SarabunPSK" w:hAnsi="TH SarabunPSK"/>
                <w:cs/>
                <w:lang w:val="en-US" w:eastAsia="ja-JP"/>
              </w:rPr>
            </w:pPr>
            <w:r w:rsidRPr="00C960F9">
              <w:rPr>
                <w:rFonts w:ascii="TH SarabunPSK" w:hAnsi="TH SarabunPSK"/>
                <w:color w:val="FF0000"/>
                <w:cs/>
                <w:lang w:val="en-US" w:eastAsia="ja-JP"/>
              </w:rPr>
              <w:tab/>
            </w:r>
            <w:r w:rsidRPr="00C960F9">
              <w:rPr>
                <w:rFonts w:ascii="TH SarabunPSK" w:hAnsi="TH SarabunPSK"/>
                <w:color w:val="FF0000"/>
                <w:cs/>
                <w:lang w:val="en-US" w:eastAsia="ja-JP"/>
              </w:rPr>
              <w:tab/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>(</w:t>
            </w:r>
            <w:r>
              <w:rPr>
                <w:rFonts w:ascii="TH SarabunPSK" w:hAnsi="TH SarabunPSK"/>
                <w:cs/>
                <w:lang w:val="en-US" w:eastAsia="ja-JP"/>
              </w:rPr>
              <w:t>2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 xml:space="preserve"> คน </w:t>
            </w:r>
            <w:r w:rsidRPr="00C960F9">
              <w:rPr>
                <w:rFonts w:ascii="TH SarabunPSK" w:hAnsi="TH SarabunPSK"/>
                <w:lang w:val="en-US" w:eastAsia="ja-JP"/>
              </w:rPr>
              <w:t xml:space="preserve">x </w:t>
            </w:r>
            <w:r>
              <w:rPr>
                <w:rFonts w:ascii="TH SarabunPSK" w:hAnsi="TH SarabunPSK"/>
                <w:cs/>
                <w:lang w:val="en-US" w:eastAsia="ja-JP"/>
              </w:rPr>
              <w:t>1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>,</w:t>
            </w:r>
            <w:r>
              <w:rPr>
                <w:rFonts w:ascii="TH SarabunPSK" w:hAnsi="TH SarabunPSK"/>
                <w:cs/>
                <w:lang w:val="en-US" w:eastAsia="ja-JP"/>
              </w:rPr>
              <w:t>200</w:t>
            </w:r>
            <w:r w:rsidRPr="00C960F9">
              <w:rPr>
                <w:rFonts w:ascii="TH SarabunPSK" w:hAnsi="TH SarabunPSK"/>
                <w:lang w:val="en-US" w:eastAsia="ja-JP"/>
              </w:rPr>
              <w:t xml:space="preserve"> 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 xml:space="preserve">บาท </w:t>
            </w:r>
            <w:r w:rsidRPr="00C960F9">
              <w:rPr>
                <w:rFonts w:ascii="TH SarabunPSK" w:hAnsi="TH SarabunPSK"/>
                <w:lang w:val="en-US" w:eastAsia="ja-JP"/>
              </w:rPr>
              <w:t xml:space="preserve">x </w:t>
            </w:r>
            <w:r>
              <w:rPr>
                <w:rFonts w:ascii="TH SarabunPSK" w:hAnsi="TH SarabunPSK"/>
                <w:cs/>
                <w:lang w:val="en-US" w:eastAsia="ja-JP"/>
              </w:rPr>
              <w:t>15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 xml:space="preserve"> ชั่วโมง)</w:t>
            </w:r>
          </w:p>
        </w:tc>
        <w:tc>
          <w:tcPr>
            <w:tcW w:w="1949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olor w:val="FF0000"/>
                <w:cs/>
                <w:lang w:val="en-US" w:eastAsia="ja-JP"/>
              </w:rPr>
            </w:pPr>
          </w:p>
        </w:tc>
      </w:tr>
      <w:tr w:rsidR="00C960F9" w:rsidRPr="00C960F9" w:rsidTr="00F337E3">
        <w:tc>
          <w:tcPr>
            <w:tcW w:w="7338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clear" w:pos="993"/>
                <w:tab w:val="left" w:pos="284"/>
                <w:tab w:val="left" w:pos="567"/>
              </w:tabs>
              <w:rPr>
                <w:rFonts w:ascii="TH SarabunPSK" w:hAnsi="TH SarabunPSK"/>
                <w:cs/>
                <w:lang w:val="en-US" w:eastAsia="ja-JP"/>
              </w:rPr>
            </w:pPr>
            <w:r>
              <w:rPr>
                <w:rFonts w:ascii="TH SarabunPSK" w:hAnsi="TH SarabunPSK"/>
                <w:cs/>
                <w:lang w:val="en-US" w:eastAsia="ja-JP"/>
              </w:rPr>
              <w:t>2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>.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ab/>
            </w:r>
            <w:r w:rsidRPr="00C960F9">
              <w:rPr>
                <w:rFonts w:ascii="TH SarabunPSK" w:hAnsi="TH SarabunPSK"/>
                <w:u w:val="single"/>
                <w:cs/>
                <w:lang w:val="en-US" w:eastAsia="ja-JP"/>
              </w:rPr>
              <w:t>ค่าวัสดุสำหรับการฝึกอบรม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 xml:space="preserve"> </w:t>
            </w:r>
            <w:r w:rsidRPr="00C960F9">
              <w:rPr>
                <w:rFonts w:ascii="TH SarabunPSK" w:hAnsi="TH SarabunPSK"/>
                <w:cs/>
              </w:rPr>
              <w:t xml:space="preserve"> </w:t>
            </w:r>
          </w:p>
        </w:tc>
        <w:tc>
          <w:tcPr>
            <w:tcW w:w="1949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val="en-US" w:eastAsia="ja-JP"/>
              </w:rPr>
            </w:pPr>
            <w:r w:rsidRPr="00C960F9">
              <w:rPr>
                <w:rFonts w:ascii="TH SarabunPSK" w:hAnsi="TH SarabunPSK"/>
                <w:cs/>
              </w:rPr>
              <w:t>18,</w:t>
            </w:r>
            <w:r>
              <w:rPr>
                <w:rFonts w:ascii="TH SarabunPSK" w:hAnsi="TH SarabunPSK"/>
                <w:cs/>
              </w:rPr>
              <w:t>000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>.-</w:t>
            </w:r>
          </w:p>
        </w:tc>
      </w:tr>
      <w:tr w:rsidR="00C960F9" w:rsidRPr="00C960F9" w:rsidTr="00F337E3">
        <w:tc>
          <w:tcPr>
            <w:tcW w:w="7338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clear" w:pos="993"/>
                <w:tab w:val="left" w:pos="284"/>
                <w:tab w:val="left" w:pos="567"/>
              </w:tabs>
              <w:rPr>
                <w:rFonts w:ascii="TH SarabunPSK" w:hAnsi="TH SarabunPSK"/>
                <w:cs/>
              </w:rPr>
            </w:pPr>
            <w:r w:rsidRPr="00C960F9">
              <w:rPr>
                <w:rFonts w:ascii="TH SarabunPSK" w:hAnsi="TH SarabunPSK"/>
                <w:cs/>
                <w:lang w:val="en-US" w:eastAsia="ja-JP"/>
              </w:rPr>
              <w:tab/>
            </w:r>
            <w:r w:rsidRPr="00C960F9">
              <w:rPr>
                <w:rFonts w:ascii="TH SarabunPSK" w:hAnsi="TH SarabunPSK"/>
                <w:cs/>
              </w:rPr>
              <w:t xml:space="preserve">ผู้เข้ารับการฝึกอบรมจำนวน </w:t>
            </w:r>
            <w:r>
              <w:rPr>
                <w:rFonts w:ascii="TH SarabunPSK" w:hAnsi="TH SarabunPSK"/>
                <w:cs/>
              </w:rPr>
              <w:t>20</w:t>
            </w:r>
            <w:r w:rsidRPr="00C960F9">
              <w:rPr>
                <w:rFonts w:ascii="TH SarabunPSK" w:hAnsi="TH SarabunPSK"/>
                <w:cs/>
              </w:rPr>
              <w:t xml:space="preserve"> คน คนละ 9</w:t>
            </w:r>
            <w:r>
              <w:rPr>
                <w:rFonts w:ascii="TH SarabunPSK" w:hAnsi="TH SarabunPSK"/>
                <w:cs/>
              </w:rPr>
              <w:t>00</w:t>
            </w:r>
            <w:r w:rsidRPr="00C960F9">
              <w:rPr>
                <w:rFonts w:ascii="TH SarabunPSK" w:hAnsi="TH SarabunPSK"/>
                <w:cs/>
              </w:rPr>
              <w:t xml:space="preserve"> บาท</w:t>
            </w:r>
          </w:p>
        </w:tc>
        <w:tc>
          <w:tcPr>
            <w:tcW w:w="1949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val="en-US" w:eastAsia="ja-JP"/>
              </w:rPr>
            </w:pPr>
          </w:p>
        </w:tc>
      </w:tr>
      <w:tr w:rsidR="00C960F9" w:rsidRPr="00C960F9" w:rsidTr="00F337E3">
        <w:tc>
          <w:tcPr>
            <w:tcW w:w="7338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clear" w:pos="993"/>
                <w:tab w:val="left" w:pos="284"/>
                <w:tab w:val="left" w:pos="567"/>
              </w:tabs>
              <w:rPr>
                <w:rFonts w:ascii="TH SarabunPSK" w:hAnsi="TH SarabunPSK"/>
                <w:cs/>
                <w:lang w:val="en-US" w:eastAsia="ja-JP"/>
              </w:rPr>
            </w:pPr>
            <w:r w:rsidRPr="00C960F9">
              <w:rPr>
                <w:rFonts w:ascii="TH SarabunPSK" w:hAnsi="TH SarabunPSK"/>
                <w:cs/>
                <w:lang w:val="en-US" w:eastAsia="ja-JP"/>
              </w:rPr>
              <w:tab/>
            </w:r>
            <w:r w:rsidRPr="00C960F9">
              <w:rPr>
                <w:rFonts w:ascii="TH SarabunPSK" w:hAnsi="TH SarabunPSK"/>
                <w:cs/>
                <w:lang w:eastAsia="ja-JP"/>
              </w:rPr>
              <w:t>(</w:t>
            </w:r>
            <w:r>
              <w:rPr>
                <w:rFonts w:ascii="TH SarabunPSK" w:hAnsi="TH SarabunPSK"/>
                <w:cs/>
                <w:lang w:eastAsia="ja-JP"/>
              </w:rPr>
              <w:t>20</w:t>
            </w:r>
            <w:r w:rsidRPr="00C960F9">
              <w:rPr>
                <w:rFonts w:ascii="TH SarabunPSK" w:hAnsi="TH SarabunPSK"/>
                <w:cs/>
                <w:lang w:eastAsia="ja-JP"/>
              </w:rPr>
              <w:t xml:space="preserve"> คน x 9</w:t>
            </w:r>
            <w:r>
              <w:rPr>
                <w:rFonts w:ascii="TH SarabunPSK" w:hAnsi="TH SarabunPSK"/>
                <w:cs/>
                <w:lang w:eastAsia="ja-JP"/>
              </w:rPr>
              <w:t>00</w:t>
            </w:r>
            <w:r w:rsidRPr="00C960F9">
              <w:rPr>
                <w:rFonts w:ascii="TH SarabunPSK" w:hAnsi="TH SarabunPSK"/>
                <w:cs/>
                <w:lang w:eastAsia="ja-JP"/>
              </w:rPr>
              <w:t xml:space="preserve"> บาท)</w:t>
            </w:r>
          </w:p>
        </w:tc>
        <w:tc>
          <w:tcPr>
            <w:tcW w:w="1949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val="en-US" w:eastAsia="ja-JP"/>
              </w:rPr>
            </w:pPr>
          </w:p>
        </w:tc>
      </w:tr>
      <w:tr w:rsidR="00C960F9" w:rsidRPr="00C960F9" w:rsidTr="00F337E3">
        <w:tc>
          <w:tcPr>
            <w:tcW w:w="7338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clear" w:pos="993"/>
                <w:tab w:val="left" w:pos="284"/>
                <w:tab w:val="left" w:pos="567"/>
              </w:tabs>
              <w:rPr>
                <w:rFonts w:ascii="TH SarabunPSK" w:hAnsi="TH SarabunPSK"/>
                <w:cs/>
                <w:lang w:val="en-US" w:eastAsia="ja-JP"/>
              </w:rPr>
            </w:pPr>
            <w:r>
              <w:rPr>
                <w:rFonts w:ascii="TH SarabunPSK" w:hAnsi="TH SarabunPSK"/>
                <w:cs/>
                <w:lang w:val="en-US" w:eastAsia="ja-JP"/>
              </w:rPr>
              <w:t>3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>.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ab/>
            </w:r>
            <w:r w:rsidRPr="00C960F9">
              <w:rPr>
                <w:rFonts w:ascii="TH SarabunPSK" w:hAnsi="TH SarabunPSK"/>
                <w:u w:val="single"/>
                <w:cs/>
                <w:lang w:eastAsia="ja-JP"/>
              </w:rPr>
              <w:t>ค่าจัดทำเอกสารประกอบการฝึกอบรม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 xml:space="preserve"> </w:t>
            </w:r>
          </w:p>
        </w:tc>
        <w:tc>
          <w:tcPr>
            <w:tcW w:w="1949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val="en-US" w:eastAsia="ja-JP"/>
              </w:rPr>
            </w:pPr>
            <w:r>
              <w:rPr>
                <w:rFonts w:ascii="TH SarabunPSK" w:hAnsi="TH SarabunPSK"/>
                <w:cs/>
              </w:rPr>
              <w:t>4</w:t>
            </w:r>
            <w:r w:rsidRPr="00C960F9">
              <w:rPr>
                <w:rFonts w:ascii="TH SarabunPSK" w:hAnsi="TH SarabunPSK"/>
                <w:cs/>
              </w:rPr>
              <w:t>,</w:t>
            </w:r>
            <w:r>
              <w:rPr>
                <w:rFonts w:ascii="TH SarabunPSK" w:hAnsi="TH SarabunPSK"/>
                <w:cs/>
              </w:rPr>
              <w:t>000</w:t>
            </w:r>
            <w:r w:rsidRPr="00C960F9">
              <w:rPr>
                <w:rFonts w:ascii="TH SarabunPSK" w:hAnsi="TH SarabunPSK"/>
                <w:cs/>
              </w:rPr>
              <w:t>.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>-</w:t>
            </w:r>
          </w:p>
        </w:tc>
      </w:tr>
      <w:tr w:rsidR="00C960F9" w:rsidRPr="00C960F9" w:rsidTr="00F337E3">
        <w:trPr>
          <w:trHeight w:val="205"/>
        </w:trPr>
        <w:tc>
          <w:tcPr>
            <w:tcW w:w="7338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clear" w:pos="993"/>
                <w:tab w:val="left" w:pos="284"/>
                <w:tab w:val="left" w:pos="567"/>
              </w:tabs>
              <w:rPr>
                <w:rFonts w:ascii="TH SarabunPSK" w:hAnsi="TH SarabunPSK"/>
                <w:cs/>
                <w:lang w:val="en-US" w:eastAsia="ja-JP"/>
              </w:rPr>
            </w:pPr>
            <w:r w:rsidRPr="00C960F9">
              <w:rPr>
                <w:rFonts w:ascii="TH SarabunPSK" w:hAnsi="TH SarabunPSK"/>
                <w:cs/>
                <w:lang w:val="en-US" w:eastAsia="ja-JP"/>
              </w:rPr>
              <w:tab/>
            </w:r>
            <w:r w:rsidRPr="00C960F9">
              <w:rPr>
                <w:rFonts w:ascii="TH SarabunPSK" w:hAnsi="TH SarabunPSK"/>
                <w:cs/>
              </w:rPr>
              <w:t xml:space="preserve">ผู้เข้ารับการฝึกอบรมจำนวน </w:t>
            </w:r>
            <w:r>
              <w:rPr>
                <w:rFonts w:ascii="TH SarabunPSK" w:hAnsi="TH SarabunPSK"/>
                <w:cs/>
              </w:rPr>
              <w:t>20</w:t>
            </w:r>
            <w:r w:rsidRPr="00C960F9">
              <w:rPr>
                <w:rFonts w:ascii="TH SarabunPSK" w:hAnsi="TH SarabunPSK"/>
                <w:cs/>
              </w:rPr>
              <w:t xml:space="preserve"> คน คนละ </w:t>
            </w:r>
            <w:r>
              <w:rPr>
                <w:rFonts w:ascii="TH SarabunPSK" w:hAnsi="TH SarabunPSK"/>
                <w:cs/>
              </w:rPr>
              <w:t>2</w:t>
            </w:r>
            <w:r w:rsidRPr="00C960F9">
              <w:rPr>
                <w:rFonts w:ascii="TH SarabunPSK" w:hAnsi="TH SarabunPSK"/>
                <w:cs/>
              </w:rPr>
              <w:t>0</w:t>
            </w:r>
            <w:r>
              <w:rPr>
                <w:rFonts w:ascii="TH SarabunPSK" w:hAnsi="TH SarabunPSK"/>
                <w:cs/>
              </w:rPr>
              <w:t>0</w:t>
            </w:r>
            <w:r w:rsidRPr="00C960F9">
              <w:rPr>
                <w:rFonts w:ascii="TH SarabunPSK" w:hAnsi="TH SarabunPSK"/>
                <w:cs/>
              </w:rPr>
              <w:t xml:space="preserve"> บาท</w:t>
            </w:r>
          </w:p>
        </w:tc>
        <w:tc>
          <w:tcPr>
            <w:tcW w:w="1949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val="en-US" w:eastAsia="ja-JP"/>
              </w:rPr>
            </w:pPr>
          </w:p>
        </w:tc>
      </w:tr>
      <w:tr w:rsidR="00C960F9" w:rsidRPr="00C960F9" w:rsidTr="00F337E3">
        <w:trPr>
          <w:trHeight w:val="205"/>
        </w:trPr>
        <w:tc>
          <w:tcPr>
            <w:tcW w:w="7338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clear" w:pos="993"/>
                <w:tab w:val="left" w:pos="284"/>
                <w:tab w:val="left" w:pos="567"/>
              </w:tabs>
              <w:rPr>
                <w:rFonts w:ascii="TH SarabunPSK" w:hAnsi="TH SarabunPSK"/>
                <w:cs/>
                <w:lang w:val="en-US" w:eastAsia="ja-JP"/>
              </w:rPr>
            </w:pPr>
            <w:r w:rsidRPr="00C960F9">
              <w:rPr>
                <w:rFonts w:ascii="TH SarabunPSK" w:hAnsi="TH SarabunPSK"/>
                <w:cs/>
                <w:lang w:val="en-US" w:eastAsia="ja-JP"/>
              </w:rPr>
              <w:tab/>
            </w:r>
            <w:r w:rsidRPr="00C960F9">
              <w:rPr>
                <w:rFonts w:ascii="TH SarabunPSK" w:hAnsi="TH SarabunPSK"/>
                <w:cs/>
                <w:lang w:eastAsia="ja-JP"/>
              </w:rPr>
              <w:t>(</w:t>
            </w:r>
            <w:r>
              <w:rPr>
                <w:rFonts w:ascii="TH SarabunPSK" w:hAnsi="TH SarabunPSK"/>
                <w:cs/>
                <w:lang w:eastAsia="ja-JP"/>
              </w:rPr>
              <w:t>20</w:t>
            </w:r>
            <w:r w:rsidRPr="00C960F9">
              <w:rPr>
                <w:rFonts w:ascii="TH SarabunPSK" w:hAnsi="TH SarabunPSK"/>
                <w:cs/>
                <w:lang w:eastAsia="ja-JP"/>
              </w:rPr>
              <w:t xml:space="preserve"> คน x </w:t>
            </w:r>
            <w:r>
              <w:rPr>
                <w:rFonts w:ascii="TH SarabunPSK" w:hAnsi="TH SarabunPSK"/>
                <w:cs/>
                <w:lang w:eastAsia="ja-JP"/>
              </w:rPr>
              <w:t>200</w:t>
            </w:r>
            <w:r w:rsidRPr="00C960F9">
              <w:rPr>
                <w:rFonts w:ascii="TH SarabunPSK" w:hAnsi="TH SarabunPSK"/>
                <w:cs/>
                <w:lang w:eastAsia="ja-JP"/>
              </w:rPr>
              <w:t xml:space="preserve"> บาท)</w:t>
            </w:r>
          </w:p>
        </w:tc>
        <w:tc>
          <w:tcPr>
            <w:tcW w:w="1949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val="en-US" w:eastAsia="ja-JP"/>
              </w:rPr>
            </w:pPr>
          </w:p>
        </w:tc>
      </w:tr>
      <w:tr w:rsidR="00C960F9" w:rsidRPr="00C960F9" w:rsidTr="00F337E3">
        <w:tc>
          <w:tcPr>
            <w:tcW w:w="7338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clear" w:pos="993"/>
                <w:tab w:val="left" w:pos="284"/>
                <w:tab w:val="left" w:pos="567"/>
              </w:tabs>
              <w:rPr>
                <w:rFonts w:ascii="TH SarabunPSK" w:hAnsi="TH SarabunPSK"/>
                <w:cs/>
                <w:lang w:val="en-US" w:eastAsia="ja-JP"/>
              </w:rPr>
            </w:pPr>
            <w:r>
              <w:rPr>
                <w:rFonts w:ascii="TH SarabunPSK" w:hAnsi="TH SarabunPSK"/>
                <w:cs/>
                <w:lang w:val="en-US" w:eastAsia="ja-JP"/>
              </w:rPr>
              <w:t>4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>.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ab/>
            </w:r>
            <w:r w:rsidRPr="00C960F9">
              <w:rPr>
                <w:rFonts w:ascii="TH SarabunPSK" w:hAnsi="TH SarabunPSK"/>
                <w:u w:val="single"/>
                <w:cs/>
                <w:lang w:eastAsia="ja-JP"/>
              </w:rPr>
              <w:t>ค่าอาหารกลางวัน อาหารว่างพร้อมเครื่องดื่ม</w:t>
            </w:r>
          </w:p>
        </w:tc>
        <w:tc>
          <w:tcPr>
            <w:tcW w:w="1949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val="en-US" w:eastAsia="ja-JP"/>
              </w:rPr>
            </w:pPr>
          </w:p>
        </w:tc>
      </w:tr>
      <w:tr w:rsidR="00C960F9" w:rsidRPr="00C960F9" w:rsidTr="00F337E3">
        <w:tc>
          <w:tcPr>
            <w:tcW w:w="7338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clear" w:pos="993"/>
                <w:tab w:val="left" w:pos="284"/>
                <w:tab w:val="left" w:pos="567"/>
              </w:tabs>
              <w:rPr>
                <w:rFonts w:ascii="TH SarabunPSK" w:hAnsi="TH SarabunPSK"/>
                <w:cs/>
                <w:lang w:val="en-US" w:eastAsia="ja-JP"/>
              </w:rPr>
            </w:pPr>
            <w:r w:rsidRPr="00C960F9">
              <w:rPr>
                <w:rFonts w:ascii="TH SarabunPSK" w:hAnsi="TH SarabunPSK"/>
                <w:cs/>
                <w:lang w:val="en-US" w:eastAsia="ja-JP"/>
              </w:rPr>
              <w:t xml:space="preserve">   </w:t>
            </w:r>
            <w:r w:rsidRPr="00C960F9">
              <w:rPr>
                <w:rFonts w:ascii="TH SarabunPSK" w:hAnsi="TH SarabunPSK"/>
                <w:lang w:val="en-US" w:eastAsia="ja-JP"/>
              </w:rPr>
              <w:tab/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 xml:space="preserve">วิทยากร </w:t>
            </w:r>
            <w:r>
              <w:rPr>
                <w:rFonts w:ascii="TH SarabunPSK" w:hAnsi="TH SarabunPSK"/>
                <w:cs/>
                <w:lang w:val="en-US" w:eastAsia="ja-JP"/>
              </w:rPr>
              <w:t>3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 xml:space="preserve"> คน , ผู้เข้ารับการฝึกอบรม </w:t>
            </w:r>
            <w:r>
              <w:rPr>
                <w:rFonts w:ascii="TH SarabunPSK" w:hAnsi="TH SarabunPSK"/>
                <w:cs/>
                <w:lang w:val="en-US" w:eastAsia="ja-JP"/>
              </w:rPr>
              <w:t>20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 xml:space="preserve"> คน , ผู้ประสานงาน </w:t>
            </w:r>
            <w:r>
              <w:rPr>
                <w:rFonts w:ascii="TH SarabunPSK" w:hAnsi="TH SarabunPSK"/>
                <w:cs/>
                <w:lang w:val="en-US" w:eastAsia="ja-JP"/>
              </w:rPr>
              <w:t>2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 xml:space="preserve"> คน </w:t>
            </w:r>
          </w:p>
        </w:tc>
        <w:tc>
          <w:tcPr>
            <w:tcW w:w="1949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val="en-US" w:eastAsia="ja-JP"/>
              </w:rPr>
            </w:pPr>
          </w:p>
        </w:tc>
      </w:tr>
      <w:tr w:rsidR="00C960F9" w:rsidRPr="00C960F9" w:rsidTr="00F337E3">
        <w:tc>
          <w:tcPr>
            <w:tcW w:w="7338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clear" w:pos="993"/>
                <w:tab w:val="left" w:pos="284"/>
                <w:tab w:val="left" w:pos="567"/>
              </w:tabs>
              <w:rPr>
                <w:rFonts w:ascii="TH SarabunPSK" w:hAnsi="TH SarabunPSK"/>
                <w:cs/>
                <w:lang w:val="en-US" w:eastAsia="ja-JP"/>
              </w:rPr>
            </w:pPr>
            <w:r w:rsidRPr="00C960F9">
              <w:rPr>
                <w:rFonts w:ascii="TH SarabunPSK" w:hAnsi="TH SarabunPSK"/>
                <w:cs/>
                <w:lang w:val="en-US" w:eastAsia="ja-JP"/>
              </w:rPr>
              <w:tab/>
              <w:t>-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ab/>
              <w:t>ค่าอาหารกลางวัน (</w:t>
            </w:r>
            <w:r>
              <w:rPr>
                <w:rFonts w:ascii="TH SarabunPSK" w:hAnsi="TH SarabunPSK"/>
                <w:cs/>
                <w:lang w:val="en-US" w:eastAsia="ja-JP"/>
              </w:rPr>
              <w:t>25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 xml:space="preserve"> คน </w:t>
            </w:r>
            <w:r w:rsidRPr="00C960F9">
              <w:rPr>
                <w:rFonts w:ascii="TH SarabunPSK" w:hAnsi="TH SarabunPSK"/>
                <w:lang w:val="en-US" w:eastAsia="ja-JP"/>
              </w:rPr>
              <w:t xml:space="preserve">x </w:t>
            </w:r>
            <w:r>
              <w:rPr>
                <w:rFonts w:ascii="TH SarabunPSK" w:hAnsi="TH SarabunPSK"/>
                <w:cs/>
                <w:lang w:val="en-US" w:eastAsia="ja-JP"/>
              </w:rPr>
              <w:t>300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 xml:space="preserve"> บาท </w:t>
            </w:r>
            <w:r w:rsidRPr="00C960F9">
              <w:rPr>
                <w:rFonts w:ascii="TH SarabunPSK" w:hAnsi="TH SarabunPSK"/>
                <w:lang w:val="en-US" w:eastAsia="ja-JP"/>
              </w:rPr>
              <w:t xml:space="preserve">x </w:t>
            </w:r>
            <w:r>
              <w:rPr>
                <w:rFonts w:ascii="TH SarabunPSK" w:hAnsi="TH SarabunPSK"/>
                <w:cs/>
                <w:lang w:val="en-US" w:eastAsia="ja-JP"/>
              </w:rPr>
              <w:t>3</w:t>
            </w:r>
            <w:r w:rsidRPr="00C960F9">
              <w:rPr>
                <w:rFonts w:ascii="TH SarabunPSK" w:hAnsi="TH SarabunPSK"/>
                <w:lang w:val="en-US" w:eastAsia="ja-JP"/>
              </w:rPr>
              <w:t xml:space="preserve"> 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>มื้อ)</w:t>
            </w:r>
          </w:p>
        </w:tc>
        <w:tc>
          <w:tcPr>
            <w:tcW w:w="1949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val="en-US" w:eastAsia="ja-JP"/>
              </w:rPr>
            </w:pPr>
            <w:r>
              <w:rPr>
                <w:rFonts w:ascii="TH SarabunPSK" w:hAnsi="TH SarabunPSK"/>
                <w:cs/>
              </w:rPr>
              <w:t>22</w:t>
            </w:r>
            <w:r w:rsidRPr="00C960F9">
              <w:rPr>
                <w:rFonts w:ascii="TH SarabunPSK" w:hAnsi="TH SarabunPSK"/>
                <w:cs/>
              </w:rPr>
              <w:t>,</w:t>
            </w:r>
            <w:r>
              <w:rPr>
                <w:rFonts w:ascii="TH SarabunPSK" w:hAnsi="TH SarabunPSK"/>
                <w:cs/>
              </w:rPr>
              <w:t>500</w:t>
            </w:r>
            <w:r w:rsidRPr="00C960F9">
              <w:rPr>
                <w:rFonts w:ascii="TH SarabunPSK" w:hAnsi="TH SarabunPSK"/>
                <w:cs/>
              </w:rPr>
              <w:t>.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>-</w:t>
            </w:r>
          </w:p>
        </w:tc>
      </w:tr>
      <w:tr w:rsidR="00C960F9" w:rsidRPr="00C960F9" w:rsidTr="00F337E3">
        <w:tc>
          <w:tcPr>
            <w:tcW w:w="7338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clear" w:pos="993"/>
                <w:tab w:val="left" w:pos="284"/>
                <w:tab w:val="left" w:pos="567"/>
              </w:tabs>
              <w:rPr>
                <w:rFonts w:ascii="TH SarabunPSK" w:hAnsi="TH SarabunPSK"/>
                <w:cs/>
                <w:lang w:val="en-US" w:eastAsia="ja-JP"/>
              </w:rPr>
            </w:pPr>
            <w:r w:rsidRPr="00C960F9">
              <w:rPr>
                <w:rFonts w:ascii="TH SarabunPSK" w:hAnsi="TH SarabunPSK"/>
                <w:cs/>
                <w:lang w:val="en-US" w:eastAsia="ja-JP"/>
              </w:rPr>
              <w:tab/>
              <w:t>-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ab/>
            </w:r>
            <w:r w:rsidRPr="00C960F9">
              <w:rPr>
                <w:rFonts w:ascii="TH SarabunPSK" w:hAnsi="TH SarabunPSK"/>
                <w:cs/>
              </w:rPr>
              <w:t>ค่าอาหารว่างและเครื่องดื่ม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 xml:space="preserve"> (</w:t>
            </w:r>
            <w:r>
              <w:rPr>
                <w:rFonts w:ascii="TH SarabunPSK" w:hAnsi="TH SarabunPSK"/>
                <w:cs/>
                <w:lang w:val="en-US" w:eastAsia="ja-JP"/>
              </w:rPr>
              <w:t>25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 xml:space="preserve"> คน </w:t>
            </w:r>
            <w:r w:rsidRPr="00C960F9">
              <w:rPr>
                <w:rFonts w:ascii="TH SarabunPSK" w:hAnsi="TH SarabunPSK"/>
                <w:lang w:val="en-US" w:eastAsia="ja-JP"/>
              </w:rPr>
              <w:t xml:space="preserve">x </w:t>
            </w:r>
            <w:r>
              <w:rPr>
                <w:rFonts w:ascii="TH SarabunPSK" w:hAnsi="TH SarabunPSK"/>
                <w:cs/>
                <w:lang w:val="en-US" w:eastAsia="ja-JP"/>
              </w:rPr>
              <w:t>50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 xml:space="preserve"> บาท </w:t>
            </w:r>
            <w:r w:rsidRPr="00C960F9">
              <w:rPr>
                <w:rFonts w:ascii="TH SarabunPSK" w:hAnsi="TH SarabunPSK"/>
                <w:lang w:val="en-US" w:eastAsia="ja-JP"/>
              </w:rPr>
              <w:t xml:space="preserve">x </w:t>
            </w:r>
            <w:r>
              <w:rPr>
                <w:rFonts w:ascii="TH SarabunPSK" w:hAnsi="TH SarabunPSK"/>
                <w:cs/>
                <w:lang w:val="en-US" w:eastAsia="ja-JP"/>
              </w:rPr>
              <w:t>6</w:t>
            </w:r>
            <w:r w:rsidRPr="00C960F9">
              <w:rPr>
                <w:rFonts w:ascii="TH SarabunPSK" w:hAnsi="TH SarabunPSK"/>
                <w:lang w:val="en-US" w:eastAsia="ja-JP"/>
              </w:rPr>
              <w:t xml:space="preserve"> 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>มื้อ)</w:t>
            </w:r>
          </w:p>
        </w:tc>
        <w:tc>
          <w:tcPr>
            <w:tcW w:w="1949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val="en-US" w:eastAsia="ja-JP"/>
              </w:rPr>
            </w:pPr>
            <w:r>
              <w:rPr>
                <w:rFonts w:ascii="TH SarabunPSK" w:hAnsi="TH SarabunPSK"/>
                <w:cs/>
              </w:rPr>
              <w:t>7</w:t>
            </w:r>
            <w:r w:rsidRPr="00C960F9">
              <w:rPr>
                <w:rFonts w:ascii="TH SarabunPSK" w:hAnsi="TH SarabunPSK"/>
                <w:cs/>
              </w:rPr>
              <w:t>,</w:t>
            </w:r>
            <w:r>
              <w:rPr>
                <w:rFonts w:ascii="TH SarabunPSK" w:hAnsi="TH SarabunPSK"/>
                <w:cs/>
              </w:rPr>
              <w:t>500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>.-</w:t>
            </w:r>
          </w:p>
        </w:tc>
      </w:tr>
      <w:tr w:rsidR="00C960F9" w:rsidRPr="00C960F9" w:rsidTr="00F337E3">
        <w:tc>
          <w:tcPr>
            <w:tcW w:w="7338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clear" w:pos="993"/>
                <w:tab w:val="left" w:pos="284"/>
                <w:tab w:val="left" w:pos="567"/>
              </w:tabs>
              <w:rPr>
                <w:rFonts w:ascii="TH SarabunPSK" w:hAnsi="TH SarabunPSK"/>
                <w:cs/>
                <w:lang w:val="en-US" w:eastAsia="ja-JP"/>
              </w:rPr>
            </w:pPr>
            <w:r>
              <w:rPr>
                <w:rFonts w:ascii="TH SarabunPSK" w:hAnsi="TH SarabunPSK"/>
                <w:cs/>
                <w:lang w:val="en-US" w:eastAsia="ja-JP"/>
              </w:rPr>
              <w:t>5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>.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ab/>
            </w:r>
            <w:r w:rsidRPr="00C960F9">
              <w:rPr>
                <w:rFonts w:ascii="TH SarabunPSK" w:hAnsi="TH SarabunPSK"/>
                <w:u w:val="single"/>
                <w:cs/>
              </w:rPr>
              <w:t>ค่าที่พัก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 xml:space="preserve">  วิทยากร </w:t>
            </w:r>
            <w:r>
              <w:rPr>
                <w:rFonts w:ascii="TH SarabunPSK" w:hAnsi="TH SarabunPSK"/>
                <w:cs/>
                <w:lang w:val="en-US" w:eastAsia="ja-JP"/>
              </w:rPr>
              <w:t>3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 xml:space="preserve"> คน , ผู้ประสาน สมฐ. </w:t>
            </w:r>
            <w:r>
              <w:rPr>
                <w:rFonts w:ascii="TH SarabunPSK" w:hAnsi="TH SarabunPSK"/>
                <w:cs/>
                <w:lang w:val="en-US" w:eastAsia="ja-JP"/>
              </w:rPr>
              <w:t>2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 xml:space="preserve"> คน</w:t>
            </w:r>
          </w:p>
        </w:tc>
        <w:tc>
          <w:tcPr>
            <w:tcW w:w="1949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val="en-US" w:eastAsia="ja-JP"/>
              </w:rPr>
            </w:pPr>
            <w:r>
              <w:rPr>
                <w:rFonts w:ascii="TH SarabunPSK" w:hAnsi="TH SarabunPSK"/>
                <w:cs/>
              </w:rPr>
              <w:t>14</w:t>
            </w:r>
            <w:r w:rsidRPr="00C960F9">
              <w:rPr>
                <w:rFonts w:ascii="TH SarabunPSK" w:hAnsi="TH SarabunPSK"/>
                <w:cs/>
              </w:rPr>
              <w:t>,</w:t>
            </w:r>
            <w:r>
              <w:rPr>
                <w:rFonts w:ascii="TH SarabunPSK" w:hAnsi="TH SarabunPSK"/>
                <w:cs/>
              </w:rPr>
              <w:t>400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>.-</w:t>
            </w:r>
          </w:p>
        </w:tc>
      </w:tr>
      <w:tr w:rsidR="00C960F9" w:rsidRPr="00C960F9" w:rsidTr="00F337E3">
        <w:tc>
          <w:tcPr>
            <w:tcW w:w="7338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clear" w:pos="993"/>
                <w:tab w:val="left" w:pos="284"/>
                <w:tab w:val="left" w:pos="567"/>
              </w:tabs>
              <w:rPr>
                <w:rFonts w:ascii="TH SarabunPSK" w:hAnsi="TH SarabunPSK"/>
                <w:cs/>
                <w:lang w:val="en-US" w:eastAsia="ja-JP"/>
              </w:rPr>
            </w:pPr>
            <w:r w:rsidRPr="00C960F9">
              <w:rPr>
                <w:rFonts w:ascii="TH SarabunPSK" w:hAnsi="TH SarabunPSK"/>
                <w:cs/>
                <w:lang w:val="en-US" w:eastAsia="ja-JP"/>
              </w:rPr>
              <w:tab/>
            </w:r>
            <w:r w:rsidRPr="00C960F9">
              <w:rPr>
                <w:rFonts w:ascii="TH SarabunPSK" w:hAnsi="TH SarabunPSK"/>
                <w:cs/>
                <w:lang w:eastAsia="ja-JP"/>
              </w:rPr>
              <w:t>(</w:t>
            </w:r>
            <w:r>
              <w:rPr>
                <w:rFonts w:ascii="TH SarabunPSK" w:hAnsi="TH SarabunPSK"/>
                <w:cs/>
                <w:lang w:eastAsia="ja-JP"/>
              </w:rPr>
              <w:t>4</w:t>
            </w:r>
            <w:r w:rsidRPr="00C960F9">
              <w:rPr>
                <w:rFonts w:ascii="TH SarabunPSK" w:hAnsi="TH SarabunPSK"/>
                <w:cs/>
                <w:lang w:eastAsia="ja-JP"/>
              </w:rPr>
              <w:t xml:space="preserve"> คน x </w:t>
            </w:r>
            <w:r>
              <w:rPr>
                <w:rFonts w:ascii="TH SarabunPSK" w:hAnsi="TH SarabunPSK"/>
                <w:cs/>
                <w:lang w:eastAsia="ja-JP"/>
              </w:rPr>
              <w:t>3</w:t>
            </w:r>
            <w:r w:rsidRPr="00C960F9">
              <w:rPr>
                <w:rFonts w:ascii="TH SarabunPSK" w:hAnsi="TH SarabunPSK"/>
                <w:cs/>
                <w:lang w:eastAsia="ja-JP"/>
              </w:rPr>
              <w:t xml:space="preserve"> คืน </w:t>
            </w:r>
            <w:r w:rsidRPr="00C960F9">
              <w:rPr>
                <w:rFonts w:ascii="TH SarabunPSK" w:hAnsi="TH SarabunPSK"/>
                <w:lang w:val="en-US" w:eastAsia="ja-JP"/>
              </w:rPr>
              <w:t xml:space="preserve">x </w:t>
            </w:r>
            <w:r>
              <w:rPr>
                <w:rFonts w:ascii="TH SarabunPSK" w:hAnsi="TH SarabunPSK"/>
                <w:cs/>
                <w:lang w:val="en-US" w:eastAsia="ja-JP"/>
              </w:rPr>
              <w:t>900</w:t>
            </w:r>
            <w:r w:rsidRPr="00C960F9">
              <w:rPr>
                <w:rFonts w:ascii="TH SarabunPSK" w:hAnsi="TH SarabunPSK"/>
                <w:cs/>
                <w:lang w:eastAsia="ja-JP"/>
              </w:rPr>
              <w:t xml:space="preserve"> บาท)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 xml:space="preserve"> และ (</w:t>
            </w:r>
            <w:r>
              <w:rPr>
                <w:rFonts w:ascii="TH SarabunPSK" w:hAnsi="TH SarabunPSK"/>
                <w:cs/>
                <w:lang w:val="en-US" w:eastAsia="ja-JP"/>
              </w:rPr>
              <w:t>1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 xml:space="preserve"> คน </w:t>
            </w:r>
            <w:r w:rsidRPr="00C960F9">
              <w:rPr>
                <w:rFonts w:ascii="TH SarabunPSK" w:hAnsi="TH SarabunPSK"/>
                <w:lang w:val="en-US" w:eastAsia="ja-JP"/>
              </w:rPr>
              <w:t>x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 xml:space="preserve"> </w:t>
            </w:r>
            <w:r>
              <w:rPr>
                <w:rFonts w:ascii="TH SarabunPSK" w:hAnsi="TH SarabunPSK"/>
                <w:cs/>
                <w:lang w:val="en-US" w:eastAsia="ja-JP"/>
              </w:rPr>
              <w:t>3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 xml:space="preserve"> คืน </w:t>
            </w:r>
            <w:r w:rsidRPr="00C960F9">
              <w:rPr>
                <w:rFonts w:ascii="TH SarabunPSK" w:hAnsi="TH SarabunPSK"/>
                <w:lang w:val="en-US" w:eastAsia="ja-JP"/>
              </w:rPr>
              <w:t>x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 xml:space="preserve"> </w:t>
            </w:r>
            <w:r>
              <w:rPr>
                <w:rFonts w:ascii="TH SarabunPSK" w:hAnsi="TH SarabunPSK"/>
                <w:cs/>
                <w:lang w:val="en-US" w:eastAsia="ja-JP"/>
              </w:rPr>
              <w:t>1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>,</w:t>
            </w:r>
            <w:r>
              <w:rPr>
                <w:rFonts w:ascii="TH SarabunPSK" w:hAnsi="TH SarabunPSK"/>
                <w:cs/>
                <w:lang w:val="en-US" w:eastAsia="ja-JP"/>
              </w:rPr>
              <w:t>200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 xml:space="preserve"> บาท)</w:t>
            </w:r>
          </w:p>
        </w:tc>
        <w:tc>
          <w:tcPr>
            <w:tcW w:w="1949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val="en-US" w:eastAsia="ja-JP"/>
              </w:rPr>
            </w:pPr>
          </w:p>
        </w:tc>
      </w:tr>
      <w:tr w:rsidR="00C960F9" w:rsidRPr="00C960F9" w:rsidTr="00F337E3">
        <w:tc>
          <w:tcPr>
            <w:tcW w:w="7338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clear" w:pos="993"/>
                <w:tab w:val="left" w:pos="284"/>
              </w:tabs>
              <w:rPr>
                <w:rFonts w:ascii="TH SarabunPSK" w:hAnsi="TH SarabunPSK"/>
                <w:cs/>
                <w:lang w:val="en-US" w:eastAsia="ja-JP"/>
              </w:rPr>
            </w:pPr>
            <w:r>
              <w:rPr>
                <w:rFonts w:ascii="TH SarabunPSK" w:hAnsi="TH SarabunPSK"/>
                <w:cs/>
                <w:lang w:eastAsia="ja-JP"/>
              </w:rPr>
              <w:t>6</w:t>
            </w:r>
            <w:r w:rsidRPr="00C960F9">
              <w:rPr>
                <w:rFonts w:ascii="TH SarabunPSK" w:hAnsi="TH SarabunPSK"/>
                <w:cs/>
                <w:lang w:eastAsia="ja-JP"/>
              </w:rPr>
              <w:t>.</w:t>
            </w:r>
            <w:r w:rsidRPr="00C960F9">
              <w:rPr>
                <w:rFonts w:ascii="TH SarabunPSK" w:hAnsi="TH SarabunPSK"/>
                <w:cs/>
                <w:lang w:eastAsia="ja-JP"/>
              </w:rPr>
              <w:tab/>
            </w:r>
            <w:r w:rsidRPr="00C960F9">
              <w:rPr>
                <w:rFonts w:ascii="TH SarabunPSK" w:hAnsi="TH SarabunPSK"/>
                <w:u w:val="single"/>
                <w:cs/>
                <w:lang w:eastAsia="ja-JP"/>
              </w:rPr>
              <w:t>ค่าเบี้ยเลี้ยงของเจ้าหน้าที่ สมฐ.</w:t>
            </w:r>
            <w:r w:rsidRPr="00C960F9">
              <w:rPr>
                <w:rFonts w:ascii="TH SarabunPSK" w:hAnsi="TH SarabunPSK"/>
                <w:cs/>
                <w:lang w:eastAsia="ja-JP"/>
              </w:rPr>
              <w:t xml:space="preserve">  (</w:t>
            </w:r>
            <w:r>
              <w:rPr>
                <w:rFonts w:ascii="TH SarabunPSK" w:hAnsi="TH SarabunPSK"/>
                <w:cs/>
                <w:lang w:eastAsia="ja-JP"/>
              </w:rPr>
              <w:t>2</w:t>
            </w:r>
            <w:r w:rsidRPr="00C960F9">
              <w:rPr>
                <w:rFonts w:ascii="TH SarabunPSK" w:hAnsi="TH SarabunPSK"/>
                <w:cs/>
                <w:lang w:eastAsia="ja-JP"/>
              </w:rPr>
              <w:t xml:space="preserve"> คน </w:t>
            </w:r>
            <w:r w:rsidRPr="00C960F9">
              <w:rPr>
                <w:rFonts w:ascii="TH SarabunPSK" w:hAnsi="TH SarabunPSK"/>
                <w:lang w:val="en-US" w:eastAsia="ja-JP"/>
              </w:rPr>
              <w:t xml:space="preserve">x </w:t>
            </w:r>
            <w:r>
              <w:rPr>
                <w:rFonts w:ascii="TH SarabunPSK" w:hAnsi="TH SarabunPSK"/>
                <w:cs/>
                <w:lang w:val="en-US" w:eastAsia="ja-JP"/>
              </w:rPr>
              <w:t>4</w:t>
            </w:r>
            <w:r w:rsidRPr="00C960F9">
              <w:rPr>
                <w:rFonts w:ascii="TH SarabunPSK" w:hAnsi="TH SarabunPSK"/>
                <w:lang w:val="en-US" w:eastAsia="ja-JP"/>
              </w:rPr>
              <w:t xml:space="preserve"> 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 xml:space="preserve">วัน </w:t>
            </w:r>
            <w:r w:rsidRPr="00C960F9">
              <w:rPr>
                <w:rFonts w:ascii="TH SarabunPSK" w:hAnsi="TH SarabunPSK"/>
                <w:lang w:val="en-US" w:eastAsia="ja-JP"/>
              </w:rPr>
              <w:t xml:space="preserve">x </w:t>
            </w:r>
            <w:r>
              <w:rPr>
                <w:rFonts w:ascii="TH SarabunPSK" w:hAnsi="TH SarabunPSK"/>
                <w:cs/>
                <w:lang w:val="en-US" w:eastAsia="ja-JP"/>
              </w:rPr>
              <w:t>240</w:t>
            </w:r>
            <w:r w:rsidRPr="00C960F9">
              <w:rPr>
                <w:rFonts w:ascii="TH SarabunPSK" w:hAnsi="TH SarabunPSK"/>
                <w:lang w:val="en-US" w:eastAsia="ja-JP"/>
              </w:rPr>
              <w:t xml:space="preserve"> 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>บาท)</w:t>
            </w:r>
          </w:p>
        </w:tc>
        <w:tc>
          <w:tcPr>
            <w:tcW w:w="1949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eastAsia="ja-JP"/>
              </w:rPr>
            </w:pPr>
            <w:r>
              <w:rPr>
                <w:rFonts w:ascii="TH SarabunPSK" w:hAnsi="TH SarabunPSK"/>
                <w:cs/>
                <w:lang w:eastAsia="ja-JP"/>
              </w:rPr>
              <w:t>1</w:t>
            </w:r>
            <w:r w:rsidRPr="00C960F9">
              <w:rPr>
                <w:rFonts w:ascii="TH SarabunPSK" w:hAnsi="TH SarabunPSK"/>
                <w:cs/>
                <w:lang w:eastAsia="ja-JP"/>
              </w:rPr>
              <w:t>,</w:t>
            </w:r>
            <w:r>
              <w:rPr>
                <w:rFonts w:ascii="TH SarabunPSK" w:hAnsi="TH SarabunPSK"/>
                <w:cs/>
                <w:lang w:eastAsia="ja-JP"/>
              </w:rPr>
              <w:t>920</w:t>
            </w:r>
            <w:r w:rsidRPr="00C960F9">
              <w:rPr>
                <w:rFonts w:ascii="TH SarabunPSK" w:hAnsi="TH SarabunPSK"/>
                <w:cs/>
                <w:lang w:eastAsia="ja-JP"/>
              </w:rPr>
              <w:t>.-</w:t>
            </w:r>
          </w:p>
        </w:tc>
      </w:tr>
      <w:tr w:rsidR="00C960F9" w:rsidRPr="00C960F9" w:rsidTr="00F337E3">
        <w:tc>
          <w:tcPr>
            <w:tcW w:w="7338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clear" w:pos="993"/>
                <w:tab w:val="left" w:pos="284"/>
              </w:tabs>
              <w:rPr>
                <w:rFonts w:ascii="TH SarabunPSK" w:hAnsi="TH SarabunPSK"/>
                <w:cs/>
                <w:lang w:val="en-US" w:eastAsia="ja-JP"/>
              </w:rPr>
            </w:pPr>
            <w:r>
              <w:rPr>
                <w:rFonts w:ascii="TH SarabunPSK" w:hAnsi="TH SarabunPSK"/>
                <w:cs/>
                <w:lang w:val="en-US" w:eastAsia="ja-JP"/>
              </w:rPr>
              <w:t>7</w:t>
            </w:r>
            <w:r w:rsidRPr="00C960F9">
              <w:rPr>
                <w:rFonts w:ascii="TH SarabunPSK" w:hAnsi="TH SarabunPSK"/>
                <w:cs/>
                <w:lang w:eastAsia="ja-JP"/>
              </w:rPr>
              <w:t>.</w:t>
            </w:r>
            <w:r w:rsidRPr="00C960F9">
              <w:rPr>
                <w:rFonts w:ascii="TH SarabunPSK" w:hAnsi="TH SarabunPSK"/>
                <w:cs/>
                <w:lang w:eastAsia="ja-JP"/>
              </w:rPr>
              <w:tab/>
            </w:r>
            <w:r w:rsidRPr="00C960F9">
              <w:rPr>
                <w:rFonts w:ascii="TH SarabunPSK" w:hAnsi="TH SarabunPSK"/>
                <w:u w:val="single"/>
                <w:cs/>
                <w:lang w:eastAsia="ja-JP"/>
              </w:rPr>
              <w:t>ค่ายานพาหนะ</w:t>
            </w:r>
            <w:r w:rsidRPr="00C960F9">
              <w:rPr>
                <w:rFonts w:ascii="TH SarabunPSK" w:hAnsi="TH SarabunPSK"/>
                <w:cs/>
                <w:lang w:eastAsia="ja-JP"/>
              </w:rPr>
              <w:t xml:space="preserve"> </w:t>
            </w:r>
          </w:p>
        </w:tc>
        <w:tc>
          <w:tcPr>
            <w:tcW w:w="1949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eastAsia="ja-JP"/>
              </w:rPr>
            </w:pPr>
          </w:p>
        </w:tc>
      </w:tr>
      <w:tr w:rsidR="00C960F9" w:rsidRPr="00C960F9" w:rsidTr="00F337E3">
        <w:tc>
          <w:tcPr>
            <w:tcW w:w="7338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clear" w:pos="993"/>
                <w:tab w:val="left" w:pos="284"/>
                <w:tab w:val="left" w:pos="567"/>
              </w:tabs>
              <w:rPr>
                <w:rFonts w:ascii="TH SarabunPSK" w:hAnsi="TH SarabunPSK"/>
                <w:lang w:val="en-US" w:eastAsia="ja-JP"/>
              </w:rPr>
            </w:pPr>
            <w:r w:rsidRPr="00C960F9">
              <w:rPr>
                <w:rFonts w:ascii="TH SarabunPSK" w:hAnsi="TH SarabunPSK"/>
                <w:cs/>
                <w:lang w:val="en-US" w:eastAsia="ja-JP"/>
              </w:rPr>
              <w:tab/>
              <w:t>-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ab/>
              <w:t>ค่ารถโดยสารรับจ้างระหว่างที่พักและกรม (</w:t>
            </w:r>
            <w:r>
              <w:rPr>
                <w:rFonts w:ascii="TH SarabunPSK" w:hAnsi="TH SarabunPSK"/>
                <w:cs/>
                <w:lang w:val="en-US" w:eastAsia="ja-JP"/>
              </w:rPr>
              <w:t>5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 xml:space="preserve"> คน </w:t>
            </w:r>
            <w:r w:rsidRPr="00C960F9">
              <w:rPr>
                <w:rFonts w:ascii="TH SarabunPSK" w:hAnsi="TH SarabunPSK"/>
                <w:lang w:val="en-US" w:eastAsia="ja-JP"/>
              </w:rPr>
              <w:t xml:space="preserve">x </w:t>
            </w:r>
            <w:r>
              <w:rPr>
                <w:rFonts w:ascii="TH SarabunPSK" w:hAnsi="TH SarabunPSK"/>
                <w:cs/>
                <w:lang w:val="en-US" w:eastAsia="ja-JP"/>
              </w:rPr>
              <w:t>400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 xml:space="preserve"> บาท)</w:t>
            </w:r>
          </w:p>
        </w:tc>
        <w:tc>
          <w:tcPr>
            <w:tcW w:w="1949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val="en-US" w:eastAsia="ja-JP"/>
              </w:rPr>
            </w:pPr>
            <w:r>
              <w:rPr>
                <w:rFonts w:ascii="TH SarabunPSK" w:hAnsi="TH SarabunPSK"/>
                <w:cs/>
                <w:lang w:val="en-US" w:eastAsia="ja-JP"/>
              </w:rPr>
              <w:t>2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>,</w:t>
            </w:r>
            <w:r>
              <w:rPr>
                <w:rFonts w:ascii="TH SarabunPSK" w:hAnsi="TH SarabunPSK"/>
                <w:cs/>
                <w:lang w:val="en-US" w:eastAsia="ja-JP"/>
              </w:rPr>
              <w:t>000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>.-</w:t>
            </w:r>
          </w:p>
        </w:tc>
      </w:tr>
      <w:tr w:rsidR="00C960F9" w:rsidRPr="00C960F9" w:rsidTr="00F337E3">
        <w:tc>
          <w:tcPr>
            <w:tcW w:w="7338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clear" w:pos="993"/>
                <w:tab w:val="left" w:pos="284"/>
                <w:tab w:val="left" w:pos="567"/>
              </w:tabs>
              <w:rPr>
                <w:rFonts w:ascii="TH SarabunPSK" w:hAnsi="TH SarabunPSK"/>
                <w:cs/>
                <w:lang w:val="en-US" w:eastAsia="ja-JP"/>
              </w:rPr>
            </w:pPr>
            <w:r w:rsidRPr="00C960F9">
              <w:rPr>
                <w:rFonts w:ascii="TH SarabunPSK" w:hAnsi="TH SarabunPSK"/>
                <w:cs/>
                <w:lang w:val="en-US" w:eastAsia="ja-JP"/>
              </w:rPr>
              <w:tab/>
              <w:t>-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ab/>
              <w:t>ค่าจ้างเหมารถตู้ปรับอากาศ</w:t>
            </w:r>
            <w:r w:rsidRPr="00C960F9">
              <w:rPr>
                <w:rFonts w:ascii="TH SarabunPSK" w:hAnsi="TH SarabunPSK"/>
                <w:cs/>
                <w:lang w:eastAsia="ja-JP"/>
              </w:rPr>
              <w:t xml:space="preserve"> (</w:t>
            </w:r>
            <w:r>
              <w:rPr>
                <w:rFonts w:ascii="TH SarabunPSK" w:hAnsi="TH SarabunPSK"/>
                <w:cs/>
                <w:lang w:eastAsia="ja-JP"/>
              </w:rPr>
              <w:t>4</w:t>
            </w:r>
            <w:r w:rsidRPr="00C960F9">
              <w:rPr>
                <w:rFonts w:ascii="TH SarabunPSK" w:hAnsi="TH SarabunPSK"/>
                <w:cs/>
                <w:lang w:eastAsia="ja-JP"/>
              </w:rPr>
              <w:t xml:space="preserve"> วัน x </w:t>
            </w:r>
            <w:r>
              <w:rPr>
                <w:rFonts w:ascii="TH SarabunPSK" w:hAnsi="TH SarabunPSK"/>
                <w:cs/>
                <w:lang w:val="en-US" w:eastAsia="ja-JP"/>
              </w:rPr>
              <w:t>3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>,</w:t>
            </w:r>
            <w:r>
              <w:rPr>
                <w:rFonts w:ascii="TH SarabunPSK" w:hAnsi="TH SarabunPSK"/>
                <w:cs/>
                <w:lang w:val="en-US" w:eastAsia="ja-JP"/>
              </w:rPr>
              <w:t>000</w:t>
            </w:r>
            <w:r w:rsidRPr="00C960F9">
              <w:rPr>
                <w:rFonts w:ascii="TH SarabunPSK" w:hAnsi="TH SarabunPSK"/>
                <w:cs/>
                <w:lang w:eastAsia="ja-JP"/>
              </w:rPr>
              <w:t xml:space="preserve"> บาท)</w:t>
            </w:r>
          </w:p>
        </w:tc>
        <w:tc>
          <w:tcPr>
            <w:tcW w:w="1949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val="en-US" w:eastAsia="ja-JP"/>
              </w:rPr>
            </w:pPr>
            <w:r>
              <w:rPr>
                <w:rFonts w:ascii="TH SarabunPSK" w:hAnsi="TH SarabunPSK"/>
                <w:cs/>
                <w:lang w:val="en-US" w:eastAsia="ja-JP"/>
              </w:rPr>
              <w:t>12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>,</w:t>
            </w:r>
            <w:r>
              <w:rPr>
                <w:rFonts w:ascii="TH SarabunPSK" w:hAnsi="TH SarabunPSK"/>
                <w:cs/>
                <w:lang w:val="en-US" w:eastAsia="ja-JP"/>
              </w:rPr>
              <w:t>000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>.-</w:t>
            </w:r>
          </w:p>
        </w:tc>
      </w:tr>
      <w:tr w:rsidR="00C960F9" w:rsidRPr="00C960F9" w:rsidTr="00F337E3">
        <w:trPr>
          <w:trHeight w:val="369"/>
        </w:trPr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eastAsia="ja-JP"/>
              </w:rPr>
            </w:pPr>
            <w:r w:rsidRPr="00C960F9">
              <w:rPr>
                <w:rFonts w:ascii="TH SarabunPSK" w:hAnsi="TH SarabunPSK"/>
                <w:b/>
                <w:bCs/>
                <w:cs/>
              </w:rPr>
              <w:t xml:space="preserve">รวมค่าใช้จ่ายในการดำเนินการต่อ </w:t>
            </w:r>
            <w:r>
              <w:rPr>
                <w:rFonts w:ascii="TH SarabunPSK" w:hAnsi="TH SarabunPSK"/>
                <w:b/>
                <w:bCs/>
                <w:cs/>
              </w:rPr>
              <w:t>1</w:t>
            </w:r>
            <w:r w:rsidRPr="00C960F9">
              <w:rPr>
                <w:rFonts w:ascii="TH SarabunPSK" w:hAnsi="TH SarabunPSK"/>
                <w:b/>
                <w:bCs/>
                <w:cs/>
              </w:rPr>
              <w:t xml:space="preserve"> รุ่น/สาขา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b/>
                <w:bCs/>
                <w:u w:val="double"/>
                <w:cs/>
              </w:rPr>
            </w:pPr>
            <w:r>
              <w:rPr>
                <w:rFonts w:ascii="TH SarabunPSK" w:hAnsi="TH SarabunPSK"/>
                <w:b/>
                <w:bCs/>
                <w:u w:val="double"/>
                <w:cs/>
              </w:rPr>
              <w:t>12</w:t>
            </w:r>
            <w:r w:rsidRPr="00C960F9">
              <w:rPr>
                <w:rFonts w:ascii="TH SarabunPSK" w:hAnsi="TH SarabunPSK"/>
                <w:b/>
                <w:bCs/>
                <w:u w:val="double"/>
                <w:cs/>
              </w:rPr>
              <w:t>0,</w:t>
            </w:r>
            <w:r>
              <w:rPr>
                <w:rFonts w:ascii="TH SarabunPSK" w:hAnsi="TH SarabunPSK"/>
                <w:b/>
                <w:bCs/>
                <w:u w:val="double"/>
                <w:cs/>
              </w:rPr>
              <w:t>120</w:t>
            </w:r>
            <w:r w:rsidRPr="00C960F9">
              <w:rPr>
                <w:rFonts w:ascii="TH SarabunPSK" w:hAnsi="TH SarabunPSK"/>
                <w:b/>
                <w:bCs/>
                <w:cs/>
              </w:rPr>
              <w:t>.-</w:t>
            </w:r>
          </w:p>
        </w:tc>
      </w:tr>
      <w:tr w:rsidR="00C960F9" w:rsidRPr="00C960F9" w:rsidTr="00F337E3">
        <w:trPr>
          <w:trHeight w:val="369"/>
        </w:trPr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b/>
                <w:bCs/>
                <w:cs/>
              </w:rPr>
            </w:pPr>
            <w:r w:rsidRPr="00C960F9">
              <w:rPr>
                <w:rFonts w:ascii="TH SarabunPSK" w:hAnsi="TH SarabunPSK"/>
                <w:b/>
                <w:bCs/>
                <w:cs/>
              </w:rPr>
              <w:t>รวมค่าใช้จ่ายในการดำเนินการทั้งสิ้น (</w:t>
            </w:r>
            <w:r>
              <w:rPr>
                <w:rFonts w:ascii="TH SarabunPSK" w:hAnsi="TH SarabunPSK"/>
                <w:b/>
                <w:bCs/>
                <w:cs/>
                <w:lang w:val="en-US"/>
              </w:rPr>
              <w:t>1</w:t>
            </w:r>
            <w:r w:rsidRPr="00C960F9">
              <w:rPr>
                <w:rFonts w:ascii="TH SarabunPSK" w:hAnsi="TH SarabunPSK"/>
                <w:b/>
                <w:bCs/>
                <w:cs/>
                <w:lang w:val="en-US"/>
              </w:rPr>
              <w:t>5 รุ่น/สาขา</w:t>
            </w:r>
            <w:r w:rsidRPr="00C960F9">
              <w:rPr>
                <w:rFonts w:ascii="TH SarabunPSK" w:hAnsi="TH SarabunPSK"/>
                <w:b/>
                <w:bCs/>
                <w:cs/>
              </w:rPr>
              <w:t>)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b/>
                <w:bCs/>
                <w:u w:val="single"/>
                <w:cs/>
              </w:rPr>
            </w:pPr>
            <w:r>
              <w:rPr>
                <w:rFonts w:ascii="TH SarabunPSK" w:hAnsi="TH SarabunPSK"/>
                <w:b/>
                <w:bCs/>
                <w:u w:val="double"/>
                <w:cs/>
              </w:rPr>
              <w:t>1</w:t>
            </w:r>
            <w:r w:rsidRPr="00C960F9">
              <w:rPr>
                <w:rFonts w:ascii="TH SarabunPSK" w:hAnsi="TH SarabunPSK"/>
                <w:b/>
                <w:bCs/>
                <w:u w:val="double"/>
                <w:cs/>
              </w:rPr>
              <w:t>,801,8</w:t>
            </w:r>
            <w:r>
              <w:rPr>
                <w:rFonts w:ascii="TH SarabunPSK" w:hAnsi="TH SarabunPSK"/>
                <w:b/>
                <w:bCs/>
                <w:u w:val="double"/>
                <w:cs/>
              </w:rPr>
              <w:t>00</w:t>
            </w:r>
            <w:r w:rsidRPr="00C960F9">
              <w:rPr>
                <w:rFonts w:ascii="TH SarabunPSK" w:hAnsi="TH SarabunPSK"/>
                <w:b/>
                <w:bCs/>
                <w:cs/>
              </w:rPr>
              <w:t>.-</w:t>
            </w:r>
          </w:p>
        </w:tc>
      </w:tr>
    </w:tbl>
    <w:p w:rsidR="00C960F9" w:rsidRPr="00C960F9" w:rsidRDefault="00C960F9" w:rsidP="00C960F9">
      <w:pPr>
        <w:pStyle w:val="af4"/>
        <w:tabs>
          <w:tab w:val="left" w:pos="426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C960F9" w:rsidRPr="00C960F9" w:rsidRDefault="00C960F9" w:rsidP="00C960F9">
      <w:pPr>
        <w:pStyle w:val="af4"/>
        <w:tabs>
          <w:tab w:val="left" w:pos="426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C960F9" w:rsidRPr="00C960F9" w:rsidRDefault="00C960F9" w:rsidP="00C960F9">
      <w:pPr>
        <w:pStyle w:val="af4"/>
        <w:tabs>
          <w:tab w:val="left" w:pos="426"/>
          <w:tab w:val="left" w:pos="1134"/>
          <w:tab w:val="left" w:pos="2268"/>
        </w:tabs>
        <w:jc w:val="center"/>
        <w:rPr>
          <w:rFonts w:ascii="TH SarabunPSK" w:hAnsi="TH SarabunPSK" w:cs="TH SarabunPSK"/>
          <w:sz w:val="32"/>
          <w:szCs w:val="32"/>
        </w:rPr>
      </w:pPr>
    </w:p>
    <w:p w:rsidR="00C960F9" w:rsidRPr="00C960F9" w:rsidRDefault="00C960F9" w:rsidP="00C960F9">
      <w:pPr>
        <w:pStyle w:val="af4"/>
        <w:tabs>
          <w:tab w:val="left" w:pos="426"/>
          <w:tab w:val="left" w:pos="1134"/>
          <w:tab w:val="left" w:pos="2268"/>
        </w:tabs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C960F9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C960F9">
        <w:rPr>
          <w:rFonts w:ascii="TH SarabunPSK" w:hAnsi="TH SarabunPSK" w:cs="TH SarabunPSK"/>
          <w:sz w:val="32"/>
          <w:szCs w:val="32"/>
          <w:cs/>
        </w:rPr>
        <w:tab/>
      </w:r>
      <w:r w:rsidRPr="00C960F9">
        <w:rPr>
          <w:rFonts w:ascii="TH SarabunPSK" w:hAnsi="TH SarabunPSK" w:cs="TH SarabunPSK"/>
          <w:sz w:val="32"/>
          <w:szCs w:val="32"/>
          <w:u w:val="single"/>
          <w:cs/>
        </w:rPr>
        <w:t xml:space="preserve">กิจกรรมที่ </w:t>
      </w:r>
      <w:r>
        <w:rPr>
          <w:rFonts w:ascii="TH SarabunPSK" w:hAnsi="TH SarabunPSK" w:cs="TH SarabunPSK"/>
          <w:sz w:val="32"/>
          <w:szCs w:val="32"/>
          <w:u w:val="single"/>
          <w:cs/>
        </w:rPr>
        <w:t>2</w:t>
      </w:r>
      <w:r w:rsidRPr="00C960F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960F9">
        <w:rPr>
          <w:rFonts w:ascii="TH SarabunPSK" w:hAnsi="TH SarabunPSK" w:cs="TH SarabunPSK"/>
          <w:sz w:val="32"/>
          <w:szCs w:val="32"/>
          <w:cs/>
        </w:rPr>
        <w:tab/>
        <w:t>ฝึกอบรมพัฒนาผู้ทดสอบมาตรฐานฝีมือแรงงาน</w:t>
      </w:r>
    </w:p>
    <w:p w:rsidR="00C960F9" w:rsidRPr="00C960F9" w:rsidRDefault="00C960F9" w:rsidP="00C960F9">
      <w:pPr>
        <w:pStyle w:val="af4"/>
        <w:tabs>
          <w:tab w:val="left" w:pos="426"/>
          <w:tab w:val="left" w:pos="1276"/>
        </w:tabs>
        <w:ind w:firstLine="113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960F9">
        <w:rPr>
          <w:rFonts w:ascii="TH SarabunPSK" w:hAnsi="TH SarabunPSK" w:cs="TH SarabunPSK"/>
          <w:sz w:val="32"/>
          <w:szCs w:val="32"/>
          <w:cs/>
        </w:rPr>
        <w:t>งบประมาณเพื่อเป็นค่าใช้จ่ายในการฝึกอบรมพัฒนาผู้ทดสอบมาตรฐานฝีมือแรงงานเป็นเงิน</w:t>
      </w:r>
      <w:r w:rsidRPr="00C960F9">
        <w:rPr>
          <w:rFonts w:ascii="TH SarabunPSK" w:hAnsi="TH SarabunPSK" w:cs="TH SarabunPSK"/>
          <w:spacing w:val="-6"/>
          <w:sz w:val="32"/>
          <w:szCs w:val="32"/>
          <w:cs/>
        </w:rPr>
        <w:t xml:space="preserve">ทั้งสิ้น 290,800 บาท (สองแสนเก้าหมื่นแปดร้อยบาทถ้วน) โดยจัดฝึกอบรม จำนวนสาขา 5 รุ่น/สาขา </w:t>
      </w:r>
      <w:r w:rsidRPr="00C960F9">
        <w:rPr>
          <w:rFonts w:ascii="TH SarabunPSK" w:hAnsi="TH SarabunPSK" w:cs="TH SarabunPSK"/>
          <w:sz w:val="32"/>
          <w:szCs w:val="32"/>
          <w:cs/>
        </w:rPr>
        <w:t xml:space="preserve">รวมจำนน </w:t>
      </w:r>
      <w:r>
        <w:rPr>
          <w:rFonts w:ascii="TH SarabunPSK" w:hAnsi="TH SarabunPSK" w:cs="TH SarabunPSK"/>
          <w:sz w:val="32"/>
          <w:szCs w:val="32"/>
          <w:cs/>
        </w:rPr>
        <w:t>1</w:t>
      </w:r>
      <w:r w:rsidRPr="00C960F9">
        <w:rPr>
          <w:rFonts w:ascii="TH SarabunPSK" w:hAnsi="TH SarabunPSK" w:cs="TH SarabunPSK"/>
          <w:sz w:val="32"/>
          <w:szCs w:val="32"/>
          <w:cs/>
        </w:rPr>
        <w:t>0</w:t>
      </w:r>
      <w:r>
        <w:rPr>
          <w:rFonts w:ascii="TH SarabunPSK" w:hAnsi="TH SarabunPSK" w:cs="TH SarabunPSK"/>
          <w:sz w:val="32"/>
          <w:szCs w:val="32"/>
          <w:cs/>
        </w:rPr>
        <w:t>0</w:t>
      </w:r>
      <w:r w:rsidRPr="00C960F9">
        <w:rPr>
          <w:rFonts w:ascii="TH SarabunPSK" w:hAnsi="TH SarabunPSK" w:cs="TH SarabunPSK"/>
          <w:sz w:val="32"/>
          <w:szCs w:val="32"/>
          <w:cs/>
        </w:rPr>
        <w:t xml:space="preserve"> คน </w:t>
      </w:r>
      <w:r w:rsidRPr="00C960F9">
        <w:rPr>
          <w:rFonts w:ascii="TH SarabunPSK" w:hAnsi="TH SarabunPSK" w:cs="TH SarabunPSK"/>
          <w:spacing w:val="-4"/>
          <w:sz w:val="32"/>
          <w:szCs w:val="32"/>
          <w:cs/>
        </w:rPr>
        <w:t xml:space="preserve">(20 คน ต่อรุ่น/สาขา) </w:t>
      </w:r>
      <w:r w:rsidRPr="00C960F9">
        <w:rPr>
          <w:rFonts w:ascii="TH SarabunPSK" w:hAnsi="TH SarabunPSK" w:cs="TH SarabunPSK"/>
          <w:sz w:val="32"/>
          <w:szCs w:val="32"/>
          <w:cs/>
        </w:rPr>
        <w:t xml:space="preserve">ระยะเวลาฝึก </w:t>
      </w:r>
      <w:r>
        <w:rPr>
          <w:rFonts w:ascii="TH SarabunPSK" w:hAnsi="TH SarabunPSK" w:cs="TH SarabunPSK"/>
          <w:sz w:val="32"/>
          <w:szCs w:val="32"/>
          <w:cs/>
        </w:rPr>
        <w:t>6</w:t>
      </w:r>
      <w:r w:rsidRPr="00C960F9">
        <w:rPr>
          <w:rFonts w:ascii="TH SarabunPSK" w:hAnsi="TH SarabunPSK" w:cs="TH SarabunPSK"/>
          <w:sz w:val="32"/>
          <w:szCs w:val="32"/>
          <w:cs/>
        </w:rPr>
        <w:t xml:space="preserve"> ชั่วโมงต่อรุ่น/สาขา</w:t>
      </w:r>
      <w:r w:rsidRPr="00C960F9">
        <w:rPr>
          <w:rFonts w:ascii="TH SarabunPSK" w:hAnsi="TH SarabunPSK" w:cs="TH SarabunPSK"/>
          <w:sz w:val="32"/>
          <w:szCs w:val="32"/>
        </w:rPr>
        <w:t xml:space="preserve"> </w:t>
      </w:r>
      <w:r w:rsidRPr="00C960F9">
        <w:rPr>
          <w:rFonts w:ascii="TH SarabunPSK" w:hAnsi="TH SarabunPSK" w:cs="TH SarabunPSK"/>
          <w:sz w:val="32"/>
          <w:szCs w:val="32"/>
          <w:cs/>
        </w:rPr>
        <w:t>โดยถัวเฉลี่ยจ่ายทุกรายการ</w:t>
      </w:r>
    </w:p>
    <w:p w:rsidR="00C960F9" w:rsidRPr="00C960F9" w:rsidRDefault="00C960F9" w:rsidP="00C960F9">
      <w:pPr>
        <w:pStyle w:val="af4"/>
        <w:tabs>
          <w:tab w:val="left" w:pos="426"/>
          <w:tab w:val="left" w:pos="1276"/>
        </w:tabs>
        <w:ind w:firstLine="1134"/>
        <w:jc w:val="center"/>
        <w:rPr>
          <w:rFonts w:ascii="TH SarabunPSK" w:hAnsi="TH SarabunPSK" w:cs="TH SarabunPSK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38"/>
        <w:gridCol w:w="1949"/>
      </w:tblGrid>
      <w:tr w:rsidR="00C960F9" w:rsidRPr="00C960F9" w:rsidTr="00F337E3">
        <w:tc>
          <w:tcPr>
            <w:tcW w:w="7338" w:type="dxa"/>
            <w:vAlign w:val="center"/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center"/>
              <w:rPr>
                <w:rFonts w:ascii="TH SarabunPSK" w:hAnsi="TH SarabunPSK"/>
                <w:b/>
                <w:bCs/>
                <w:cs/>
                <w:lang w:eastAsia="ja-JP"/>
              </w:rPr>
            </w:pPr>
            <w:r w:rsidRPr="00C960F9">
              <w:rPr>
                <w:rFonts w:ascii="TH SarabunPSK" w:hAnsi="TH SarabunPSK"/>
                <w:b/>
                <w:bCs/>
                <w:cs/>
                <w:lang w:eastAsia="ja-JP"/>
              </w:rPr>
              <w:t>รายการ</w:t>
            </w:r>
          </w:p>
        </w:tc>
        <w:tc>
          <w:tcPr>
            <w:tcW w:w="1949" w:type="dxa"/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center"/>
              <w:rPr>
                <w:rFonts w:ascii="TH SarabunPSK" w:hAnsi="TH SarabunPSK"/>
                <w:b/>
                <w:bCs/>
                <w:cs/>
                <w:lang w:eastAsia="ja-JP"/>
              </w:rPr>
            </w:pPr>
            <w:r w:rsidRPr="00C960F9">
              <w:rPr>
                <w:rFonts w:ascii="TH SarabunPSK" w:hAnsi="TH SarabunPSK"/>
                <w:b/>
                <w:bCs/>
                <w:cs/>
                <w:lang w:eastAsia="ja-JP"/>
              </w:rPr>
              <w:t>งบประมาณ (บาท)</w:t>
            </w:r>
          </w:p>
        </w:tc>
      </w:tr>
      <w:tr w:rsidR="00C960F9" w:rsidRPr="00C960F9" w:rsidTr="00F337E3">
        <w:tc>
          <w:tcPr>
            <w:tcW w:w="7338" w:type="dxa"/>
            <w:tcBorders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clear" w:pos="993"/>
                <w:tab w:val="left" w:pos="284"/>
              </w:tabs>
              <w:rPr>
                <w:rFonts w:ascii="TH SarabunPSK" w:hAnsi="TH SarabunPSK"/>
                <w:cs/>
                <w:lang w:eastAsia="ja-JP"/>
              </w:rPr>
            </w:pPr>
            <w:r>
              <w:rPr>
                <w:rFonts w:ascii="TH SarabunPSK" w:hAnsi="TH SarabunPSK"/>
                <w:cs/>
                <w:lang w:eastAsia="ja-JP"/>
              </w:rPr>
              <w:t>1</w:t>
            </w:r>
            <w:r w:rsidRPr="00C960F9">
              <w:rPr>
                <w:rFonts w:ascii="TH SarabunPSK" w:hAnsi="TH SarabunPSK"/>
                <w:cs/>
                <w:lang w:eastAsia="ja-JP"/>
              </w:rPr>
              <w:t>.</w:t>
            </w:r>
            <w:r w:rsidRPr="00C960F9">
              <w:rPr>
                <w:rFonts w:ascii="TH SarabunPSK" w:hAnsi="TH SarabunPSK"/>
                <w:cs/>
                <w:lang w:eastAsia="ja-JP"/>
              </w:rPr>
              <w:tab/>
            </w:r>
            <w:r w:rsidRPr="00C960F9">
              <w:rPr>
                <w:rFonts w:ascii="TH SarabunPSK" w:hAnsi="TH SarabunPSK"/>
                <w:u w:val="single"/>
                <w:cs/>
                <w:lang w:eastAsia="ja-JP"/>
              </w:rPr>
              <w:t>ค่าสมนาคุณวิทยากร</w:t>
            </w:r>
            <w:r w:rsidRPr="00C960F9">
              <w:rPr>
                <w:rFonts w:ascii="TH SarabunPSK" w:hAnsi="TH SarabunPSK"/>
                <w:cs/>
                <w:lang w:eastAsia="ja-JP"/>
              </w:rPr>
              <w:t xml:space="preserve"> </w:t>
            </w:r>
          </w:p>
        </w:tc>
        <w:tc>
          <w:tcPr>
            <w:tcW w:w="1949" w:type="dxa"/>
            <w:tcBorders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eastAsia="ja-JP"/>
              </w:rPr>
            </w:pPr>
          </w:p>
        </w:tc>
      </w:tr>
      <w:tr w:rsidR="00C960F9" w:rsidRPr="00C960F9" w:rsidTr="00F337E3">
        <w:tc>
          <w:tcPr>
            <w:tcW w:w="7338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clear" w:pos="993"/>
                <w:tab w:val="left" w:pos="284"/>
                <w:tab w:val="left" w:pos="567"/>
              </w:tabs>
              <w:rPr>
                <w:rFonts w:ascii="TH SarabunPSK" w:hAnsi="TH SarabunPSK"/>
                <w:color w:val="FF0000"/>
                <w:cs/>
                <w:lang w:val="en-US" w:eastAsia="ja-JP"/>
              </w:rPr>
            </w:pPr>
            <w:r w:rsidRPr="00C960F9">
              <w:rPr>
                <w:rFonts w:ascii="TH SarabunPSK" w:hAnsi="TH SarabunPSK"/>
                <w:color w:val="FF0000"/>
                <w:cs/>
                <w:lang w:val="en-US" w:eastAsia="ja-JP"/>
              </w:rPr>
              <w:tab/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>ฝึกอบรม</w:t>
            </w:r>
            <w:r w:rsidRPr="00C960F9">
              <w:rPr>
                <w:rFonts w:ascii="TH SarabunPSK" w:hAnsi="TH SarabunPSK"/>
                <w:cs/>
                <w:lang w:eastAsia="ja-JP"/>
              </w:rPr>
              <w:t xml:space="preserve">จำนวน </w:t>
            </w:r>
            <w:r>
              <w:rPr>
                <w:rFonts w:ascii="TH SarabunPSK" w:hAnsi="TH SarabunPSK"/>
                <w:cs/>
                <w:lang w:eastAsia="ja-JP"/>
              </w:rPr>
              <w:t>6</w:t>
            </w:r>
            <w:r w:rsidRPr="00C960F9">
              <w:rPr>
                <w:rFonts w:ascii="TH SarabunPSK" w:hAnsi="TH SarabunPSK"/>
                <w:cs/>
                <w:lang w:eastAsia="ja-JP"/>
              </w:rPr>
              <w:t xml:space="preserve"> ชั่วโมง </w:t>
            </w:r>
            <w:r w:rsidRPr="00C960F9">
              <w:rPr>
                <w:rFonts w:ascii="TH SarabunPSK" w:hAnsi="TH SarabunPSK"/>
                <w:cs/>
              </w:rPr>
              <w:t>(</w:t>
            </w:r>
            <w:r>
              <w:rPr>
                <w:rFonts w:ascii="TH SarabunPSK" w:hAnsi="TH SarabunPSK"/>
                <w:cs/>
              </w:rPr>
              <w:t>2</w:t>
            </w:r>
            <w:r w:rsidRPr="00C960F9">
              <w:rPr>
                <w:rFonts w:ascii="TH SarabunPSK" w:hAnsi="TH SarabunPSK"/>
                <w:cs/>
                <w:lang w:val="en-US"/>
              </w:rPr>
              <w:t xml:space="preserve"> คน/สาขา</w:t>
            </w:r>
            <w:r w:rsidRPr="00C960F9">
              <w:rPr>
                <w:rFonts w:ascii="TH SarabunPSK" w:hAnsi="TH SarabunPSK"/>
                <w:cs/>
              </w:rPr>
              <w:t>)</w:t>
            </w:r>
          </w:p>
        </w:tc>
        <w:tc>
          <w:tcPr>
            <w:tcW w:w="1949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val="en-US" w:eastAsia="ja-JP"/>
              </w:rPr>
            </w:pPr>
            <w:r w:rsidRPr="00C960F9">
              <w:rPr>
                <w:rFonts w:ascii="TH SarabunPSK" w:hAnsi="TH SarabunPSK"/>
                <w:cs/>
                <w:lang w:val="en-US" w:eastAsia="ja-JP"/>
              </w:rPr>
              <w:t>14,400.-</w:t>
            </w:r>
          </w:p>
        </w:tc>
      </w:tr>
      <w:tr w:rsidR="00C960F9" w:rsidRPr="00C960F9" w:rsidTr="00F337E3">
        <w:tc>
          <w:tcPr>
            <w:tcW w:w="7338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clear" w:pos="993"/>
                <w:tab w:val="left" w:pos="284"/>
                <w:tab w:val="left" w:pos="567"/>
              </w:tabs>
              <w:rPr>
                <w:rFonts w:ascii="TH SarabunPSK" w:hAnsi="TH SarabunPSK"/>
                <w:cs/>
                <w:lang w:val="en-US" w:eastAsia="ja-JP"/>
              </w:rPr>
            </w:pPr>
            <w:r w:rsidRPr="00C960F9">
              <w:rPr>
                <w:rFonts w:ascii="TH SarabunPSK" w:hAnsi="TH SarabunPSK"/>
                <w:color w:val="FF0000"/>
                <w:cs/>
                <w:lang w:val="en-US" w:eastAsia="ja-JP"/>
              </w:rPr>
              <w:tab/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>(</w:t>
            </w:r>
            <w:r>
              <w:rPr>
                <w:rFonts w:ascii="TH SarabunPSK" w:hAnsi="TH SarabunPSK"/>
                <w:cs/>
                <w:lang w:val="en-US" w:eastAsia="ja-JP"/>
              </w:rPr>
              <w:t>2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 xml:space="preserve"> คน </w:t>
            </w:r>
            <w:r w:rsidRPr="00C960F9">
              <w:rPr>
                <w:rFonts w:ascii="TH SarabunPSK" w:hAnsi="TH SarabunPSK"/>
                <w:lang w:val="en-US" w:eastAsia="ja-JP"/>
              </w:rPr>
              <w:t xml:space="preserve">x </w:t>
            </w:r>
            <w:r>
              <w:rPr>
                <w:rFonts w:ascii="TH SarabunPSK" w:hAnsi="TH SarabunPSK"/>
                <w:cs/>
                <w:lang w:val="en-US" w:eastAsia="ja-JP"/>
              </w:rPr>
              <w:t>1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>,</w:t>
            </w:r>
            <w:r>
              <w:rPr>
                <w:rFonts w:ascii="TH SarabunPSK" w:hAnsi="TH SarabunPSK"/>
                <w:cs/>
                <w:lang w:val="en-US" w:eastAsia="ja-JP"/>
              </w:rPr>
              <w:t>200</w:t>
            </w:r>
            <w:r w:rsidRPr="00C960F9">
              <w:rPr>
                <w:rFonts w:ascii="TH SarabunPSK" w:hAnsi="TH SarabunPSK"/>
                <w:lang w:val="en-US" w:eastAsia="ja-JP"/>
              </w:rPr>
              <w:t xml:space="preserve"> 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 xml:space="preserve">บาท </w:t>
            </w:r>
            <w:r w:rsidRPr="00C960F9">
              <w:rPr>
                <w:rFonts w:ascii="TH SarabunPSK" w:hAnsi="TH SarabunPSK"/>
                <w:lang w:val="en-US" w:eastAsia="ja-JP"/>
              </w:rPr>
              <w:t xml:space="preserve">x </w:t>
            </w:r>
            <w:r>
              <w:rPr>
                <w:rFonts w:ascii="TH SarabunPSK" w:hAnsi="TH SarabunPSK"/>
                <w:cs/>
                <w:lang w:val="en-US" w:eastAsia="ja-JP"/>
              </w:rPr>
              <w:t>6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 xml:space="preserve"> ชั่วโมง)</w:t>
            </w:r>
          </w:p>
        </w:tc>
        <w:tc>
          <w:tcPr>
            <w:tcW w:w="1949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olor w:val="FF0000"/>
                <w:cs/>
                <w:lang w:val="en-US" w:eastAsia="ja-JP"/>
              </w:rPr>
            </w:pPr>
          </w:p>
        </w:tc>
      </w:tr>
      <w:tr w:rsidR="00C960F9" w:rsidRPr="00C960F9" w:rsidTr="00F337E3">
        <w:tc>
          <w:tcPr>
            <w:tcW w:w="7338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clear" w:pos="993"/>
                <w:tab w:val="left" w:pos="284"/>
                <w:tab w:val="left" w:pos="567"/>
              </w:tabs>
              <w:rPr>
                <w:rFonts w:ascii="TH SarabunPSK" w:hAnsi="TH SarabunPSK"/>
                <w:cs/>
                <w:lang w:val="en-US" w:eastAsia="ja-JP"/>
              </w:rPr>
            </w:pPr>
            <w:r>
              <w:rPr>
                <w:rFonts w:ascii="TH SarabunPSK" w:hAnsi="TH SarabunPSK"/>
                <w:cs/>
                <w:lang w:val="en-US" w:eastAsia="ja-JP"/>
              </w:rPr>
              <w:t>2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>.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ab/>
            </w:r>
            <w:r w:rsidRPr="00C960F9">
              <w:rPr>
                <w:rFonts w:ascii="TH SarabunPSK" w:hAnsi="TH SarabunPSK"/>
                <w:u w:val="single"/>
                <w:cs/>
                <w:lang w:val="en-US" w:eastAsia="ja-JP"/>
              </w:rPr>
              <w:t>ค่าวัสดุสำหรับการฝึกอบรม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 xml:space="preserve"> </w:t>
            </w:r>
            <w:r w:rsidRPr="00C960F9">
              <w:rPr>
                <w:rFonts w:ascii="TH SarabunPSK" w:hAnsi="TH SarabunPSK"/>
                <w:cs/>
              </w:rPr>
              <w:t xml:space="preserve"> </w:t>
            </w:r>
          </w:p>
        </w:tc>
        <w:tc>
          <w:tcPr>
            <w:tcW w:w="1949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val="en-US" w:eastAsia="ja-JP"/>
              </w:rPr>
            </w:pPr>
          </w:p>
        </w:tc>
      </w:tr>
      <w:tr w:rsidR="00C960F9" w:rsidRPr="00C960F9" w:rsidTr="00F337E3">
        <w:tc>
          <w:tcPr>
            <w:tcW w:w="7338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clear" w:pos="993"/>
                <w:tab w:val="left" w:pos="284"/>
                <w:tab w:val="left" w:pos="567"/>
              </w:tabs>
              <w:rPr>
                <w:rFonts w:ascii="TH SarabunPSK" w:hAnsi="TH SarabunPSK"/>
                <w:cs/>
                <w:lang w:val="en-US" w:eastAsia="ja-JP"/>
              </w:rPr>
            </w:pPr>
            <w:r w:rsidRPr="00C960F9">
              <w:rPr>
                <w:rFonts w:ascii="TH SarabunPSK" w:hAnsi="TH SarabunPSK"/>
                <w:cs/>
                <w:lang w:val="en-US" w:eastAsia="ja-JP"/>
              </w:rPr>
              <w:tab/>
            </w:r>
            <w:r w:rsidRPr="00C960F9">
              <w:rPr>
                <w:rFonts w:ascii="TH SarabunPSK" w:hAnsi="TH SarabunPSK"/>
                <w:cs/>
              </w:rPr>
              <w:t>ผู้เข้ารับการฝึกอบรมจำนวน 20 คน คนละ 90</w:t>
            </w:r>
            <w:r>
              <w:rPr>
                <w:rFonts w:ascii="TH SarabunPSK" w:hAnsi="TH SarabunPSK"/>
                <w:cs/>
              </w:rPr>
              <w:t>0</w:t>
            </w:r>
            <w:r w:rsidRPr="00C960F9">
              <w:rPr>
                <w:rFonts w:ascii="TH SarabunPSK" w:hAnsi="TH SarabunPSK"/>
                <w:cs/>
              </w:rPr>
              <w:t xml:space="preserve"> บาท</w:t>
            </w:r>
          </w:p>
        </w:tc>
        <w:tc>
          <w:tcPr>
            <w:tcW w:w="1949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val="en-US" w:eastAsia="ja-JP"/>
              </w:rPr>
            </w:pPr>
            <w:r w:rsidRPr="00C960F9">
              <w:rPr>
                <w:rFonts w:ascii="TH SarabunPSK" w:hAnsi="TH SarabunPSK"/>
                <w:cs/>
                <w:lang w:val="en-US" w:eastAsia="ja-JP"/>
              </w:rPr>
              <w:t>18,000.-</w:t>
            </w:r>
          </w:p>
        </w:tc>
      </w:tr>
      <w:tr w:rsidR="00C960F9" w:rsidRPr="00C960F9" w:rsidTr="00F337E3">
        <w:tc>
          <w:tcPr>
            <w:tcW w:w="7338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clear" w:pos="993"/>
                <w:tab w:val="left" w:pos="284"/>
                <w:tab w:val="left" w:pos="567"/>
              </w:tabs>
              <w:rPr>
                <w:rFonts w:ascii="TH SarabunPSK" w:hAnsi="TH SarabunPSK"/>
                <w:cs/>
                <w:lang w:val="en-US" w:eastAsia="ja-JP"/>
              </w:rPr>
            </w:pPr>
            <w:r w:rsidRPr="00C960F9">
              <w:rPr>
                <w:rFonts w:ascii="TH SarabunPSK" w:hAnsi="TH SarabunPSK"/>
                <w:cs/>
                <w:lang w:val="en-US" w:eastAsia="ja-JP"/>
              </w:rPr>
              <w:tab/>
            </w:r>
            <w:r w:rsidRPr="00C960F9">
              <w:rPr>
                <w:rFonts w:ascii="TH SarabunPSK" w:hAnsi="TH SarabunPSK"/>
                <w:cs/>
                <w:lang w:eastAsia="ja-JP"/>
              </w:rPr>
              <w:t xml:space="preserve">(20 คน x 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>90</w:t>
            </w:r>
            <w:r>
              <w:rPr>
                <w:rFonts w:ascii="TH SarabunPSK" w:hAnsi="TH SarabunPSK"/>
                <w:cs/>
                <w:lang w:val="en-US" w:eastAsia="ja-JP"/>
              </w:rPr>
              <w:t>0</w:t>
            </w:r>
            <w:r w:rsidRPr="00C960F9">
              <w:rPr>
                <w:rFonts w:ascii="TH SarabunPSK" w:hAnsi="TH SarabunPSK"/>
                <w:cs/>
                <w:lang w:eastAsia="ja-JP"/>
              </w:rPr>
              <w:t xml:space="preserve"> บาท)</w:t>
            </w:r>
          </w:p>
        </w:tc>
        <w:tc>
          <w:tcPr>
            <w:tcW w:w="1949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val="en-US" w:eastAsia="ja-JP"/>
              </w:rPr>
            </w:pPr>
          </w:p>
        </w:tc>
      </w:tr>
      <w:tr w:rsidR="00C960F9" w:rsidRPr="00C960F9" w:rsidTr="00F337E3">
        <w:tc>
          <w:tcPr>
            <w:tcW w:w="7338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clear" w:pos="993"/>
                <w:tab w:val="left" w:pos="284"/>
                <w:tab w:val="left" w:pos="567"/>
              </w:tabs>
              <w:rPr>
                <w:rFonts w:ascii="TH SarabunPSK" w:hAnsi="TH SarabunPSK"/>
                <w:cs/>
                <w:lang w:val="en-US" w:eastAsia="ja-JP"/>
              </w:rPr>
            </w:pPr>
            <w:r>
              <w:rPr>
                <w:rFonts w:ascii="TH SarabunPSK" w:hAnsi="TH SarabunPSK"/>
                <w:cs/>
                <w:lang w:val="en-US" w:eastAsia="ja-JP"/>
              </w:rPr>
              <w:t>3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>.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ab/>
            </w:r>
            <w:r w:rsidRPr="00C960F9">
              <w:rPr>
                <w:rFonts w:ascii="TH SarabunPSK" w:hAnsi="TH SarabunPSK"/>
                <w:u w:val="single"/>
                <w:cs/>
                <w:lang w:eastAsia="ja-JP"/>
              </w:rPr>
              <w:t>ค่าจัดทำเอกสารประกอบการฝึกอบรม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 xml:space="preserve"> </w:t>
            </w:r>
          </w:p>
        </w:tc>
        <w:tc>
          <w:tcPr>
            <w:tcW w:w="1949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val="en-US" w:eastAsia="ja-JP"/>
              </w:rPr>
            </w:pPr>
          </w:p>
        </w:tc>
      </w:tr>
      <w:tr w:rsidR="00C960F9" w:rsidRPr="00C960F9" w:rsidTr="00F337E3">
        <w:trPr>
          <w:trHeight w:val="205"/>
        </w:trPr>
        <w:tc>
          <w:tcPr>
            <w:tcW w:w="7338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clear" w:pos="993"/>
                <w:tab w:val="left" w:pos="284"/>
                <w:tab w:val="left" w:pos="567"/>
              </w:tabs>
              <w:rPr>
                <w:rFonts w:ascii="TH SarabunPSK" w:hAnsi="TH SarabunPSK"/>
                <w:cs/>
                <w:lang w:val="en-US" w:eastAsia="ja-JP"/>
              </w:rPr>
            </w:pPr>
            <w:r w:rsidRPr="00C960F9">
              <w:rPr>
                <w:rFonts w:ascii="TH SarabunPSK" w:hAnsi="TH SarabunPSK"/>
                <w:cs/>
                <w:lang w:val="en-US" w:eastAsia="ja-JP"/>
              </w:rPr>
              <w:tab/>
            </w:r>
            <w:r w:rsidRPr="00C960F9">
              <w:rPr>
                <w:rFonts w:ascii="TH SarabunPSK" w:hAnsi="TH SarabunPSK"/>
                <w:cs/>
              </w:rPr>
              <w:t>ผู้เข้ารับการฝึกอบรมจำนวน 20 คน คนละ 20</w:t>
            </w:r>
            <w:r>
              <w:rPr>
                <w:rFonts w:ascii="TH SarabunPSK" w:hAnsi="TH SarabunPSK"/>
                <w:cs/>
              </w:rPr>
              <w:t>0</w:t>
            </w:r>
            <w:r w:rsidRPr="00C960F9">
              <w:rPr>
                <w:rFonts w:ascii="TH SarabunPSK" w:hAnsi="TH SarabunPSK"/>
                <w:cs/>
              </w:rPr>
              <w:t xml:space="preserve"> บาท</w:t>
            </w:r>
          </w:p>
        </w:tc>
        <w:tc>
          <w:tcPr>
            <w:tcW w:w="1949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val="en-US" w:eastAsia="ja-JP"/>
              </w:rPr>
            </w:pPr>
            <w:r w:rsidRPr="00C960F9">
              <w:rPr>
                <w:rFonts w:ascii="TH SarabunPSK" w:hAnsi="TH SarabunPSK"/>
                <w:cs/>
                <w:lang w:val="en-US" w:eastAsia="ja-JP"/>
              </w:rPr>
              <w:t>4,000.-</w:t>
            </w:r>
          </w:p>
        </w:tc>
      </w:tr>
      <w:tr w:rsidR="00C960F9" w:rsidRPr="00C960F9" w:rsidTr="00F337E3">
        <w:trPr>
          <w:trHeight w:val="205"/>
        </w:trPr>
        <w:tc>
          <w:tcPr>
            <w:tcW w:w="7338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clear" w:pos="993"/>
                <w:tab w:val="left" w:pos="284"/>
                <w:tab w:val="left" w:pos="567"/>
              </w:tabs>
              <w:rPr>
                <w:rFonts w:ascii="TH SarabunPSK" w:hAnsi="TH SarabunPSK"/>
                <w:cs/>
                <w:lang w:val="en-US" w:eastAsia="ja-JP"/>
              </w:rPr>
            </w:pPr>
            <w:r w:rsidRPr="00C960F9">
              <w:rPr>
                <w:rFonts w:ascii="TH SarabunPSK" w:hAnsi="TH SarabunPSK"/>
                <w:cs/>
                <w:lang w:val="en-US" w:eastAsia="ja-JP"/>
              </w:rPr>
              <w:tab/>
            </w:r>
            <w:r w:rsidRPr="00C960F9">
              <w:rPr>
                <w:rFonts w:ascii="TH SarabunPSK" w:hAnsi="TH SarabunPSK"/>
                <w:cs/>
                <w:lang w:eastAsia="ja-JP"/>
              </w:rPr>
              <w:t xml:space="preserve">(20 คน x 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>20</w:t>
            </w:r>
            <w:r>
              <w:rPr>
                <w:rFonts w:ascii="TH SarabunPSK" w:hAnsi="TH SarabunPSK"/>
                <w:cs/>
                <w:lang w:val="en-US" w:eastAsia="ja-JP"/>
              </w:rPr>
              <w:t>0</w:t>
            </w:r>
            <w:r w:rsidRPr="00C960F9">
              <w:rPr>
                <w:rFonts w:ascii="TH SarabunPSK" w:hAnsi="TH SarabunPSK"/>
                <w:cs/>
                <w:lang w:eastAsia="ja-JP"/>
              </w:rPr>
              <w:t xml:space="preserve"> บาท)</w:t>
            </w:r>
          </w:p>
        </w:tc>
        <w:tc>
          <w:tcPr>
            <w:tcW w:w="1949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val="en-US" w:eastAsia="ja-JP"/>
              </w:rPr>
            </w:pPr>
          </w:p>
        </w:tc>
      </w:tr>
      <w:tr w:rsidR="00C960F9" w:rsidRPr="00C960F9" w:rsidTr="00F337E3">
        <w:tc>
          <w:tcPr>
            <w:tcW w:w="7338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clear" w:pos="993"/>
                <w:tab w:val="left" w:pos="284"/>
                <w:tab w:val="left" w:pos="567"/>
              </w:tabs>
              <w:rPr>
                <w:rFonts w:ascii="TH SarabunPSK" w:hAnsi="TH SarabunPSK"/>
                <w:cs/>
                <w:lang w:val="en-US" w:eastAsia="ja-JP"/>
              </w:rPr>
            </w:pPr>
            <w:r>
              <w:rPr>
                <w:rFonts w:ascii="TH SarabunPSK" w:hAnsi="TH SarabunPSK"/>
                <w:cs/>
                <w:lang w:val="en-US" w:eastAsia="ja-JP"/>
              </w:rPr>
              <w:t>4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>.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ab/>
            </w:r>
            <w:r w:rsidRPr="00C960F9">
              <w:rPr>
                <w:rFonts w:ascii="TH SarabunPSK" w:hAnsi="TH SarabunPSK"/>
                <w:u w:val="single"/>
                <w:cs/>
                <w:lang w:eastAsia="ja-JP"/>
              </w:rPr>
              <w:t>ค่าอาหารกลางวัน อาหารว่างพร้อมเครื่องดื่ม</w:t>
            </w:r>
          </w:p>
        </w:tc>
        <w:tc>
          <w:tcPr>
            <w:tcW w:w="1949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val="en-US" w:eastAsia="ja-JP"/>
              </w:rPr>
            </w:pPr>
          </w:p>
        </w:tc>
      </w:tr>
      <w:tr w:rsidR="00C960F9" w:rsidRPr="00C960F9" w:rsidTr="00F337E3">
        <w:tc>
          <w:tcPr>
            <w:tcW w:w="7338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clear" w:pos="993"/>
                <w:tab w:val="left" w:pos="284"/>
                <w:tab w:val="left" w:pos="567"/>
              </w:tabs>
              <w:rPr>
                <w:rFonts w:ascii="TH SarabunPSK" w:hAnsi="TH SarabunPSK"/>
                <w:cs/>
                <w:lang w:val="en-US" w:eastAsia="ja-JP"/>
              </w:rPr>
            </w:pPr>
            <w:r w:rsidRPr="00C960F9">
              <w:rPr>
                <w:rFonts w:ascii="TH SarabunPSK" w:hAnsi="TH SarabunPSK"/>
                <w:lang w:val="en-US" w:eastAsia="ja-JP"/>
              </w:rPr>
              <w:tab/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 xml:space="preserve">วิทยากร </w:t>
            </w:r>
            <w:r>
              <w:rPr>
                <w:rFonts w:ascii="TH SarabunPSK" w:hAnsi="TH SarabunPSK"/>
                <w:cs/>
                <w:lang w:val="en-US" w:eastAsia="ja-JP"/>
              </w:rPr>
              <w:t>2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 xml:space="preserve"> คน , ผู้เข้ารับการฝึกอบรม 20 คน , ผู้ประสานงาน </w:t>
            </w:r>
            <w:r>
              <w:rPr>
                <w:rFonts w:ascii="TH SarabunPSK" w:hAnsi="TH SarabunPSK"/>
                <w:cs/>
                <w:lang w:val="en-US" w:eastAsia="ja-JP"/>
              </w:rPr>
              <w:t>2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 xml:space="preserve"> คน </w:t>
            </w:r>
          </w:p>
        </w:tc>
        <w:tc>
          <w:tcPr>
            <w:tcW w:w="1949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val="en-US" w:eastAsia="ja-JP"/>
              </w:rPr>
            </w:pPr>
          </w:p>
        </w:tc>
      </w:tr>
      <w:tr w:rsidR="00C960F9" w:rsidRPr="00C960F9" w:rsidTr="00F337E3">
        <w:tc>
          <w:tcPr>
            <w:tcW w:w="7338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clear" w:pos="993"/>
                <w:tab w:val="left" w:pos="284"/>
                <w:tab w:val="left" w:pos="567"/>
              </w:tabs>
              <w:rPr>
                <w:rFonts w:ascii="TH SarabunPSK" w:hAnsi="TH SarabunPSK"/>
                <w:cs/>
                <w:lang w:val="en-US" w:eastAsia="ja-JP"/>
              </w:rPr>
            </w:pPr>
            <w:r w:rsidRPr="00C960F9">
              <w:rPr>
                <w:rFonts w:ascii="TH SarabunPSK" w:hAnsi="TH SarabunPSK"/>
                <w:cs/>
                <w:lang w:val="en-US" w:eastAsia="ja-JP"/>
              </w:rPr>
              <w:tab/>
              <w:t>-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ab/>
              <w:t xml:space="preserve">ค่าอาหารกลางวัน (24 คน </w:t>
            </w:r>
            <w:r w:rsidRPr="00C960F9">
              <w:rPr>
                <w:rFonts w:ascii="TH SarabunPSK" w:hAnsi="TH SarabunPSK"/>
                <w:lang w:val="en-US" w:eastAsia="ja-JP"/>
              </w:rPr>
              <w:t xml:space="preserve">x 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>3</w:t>
            </w:r>
            <w:r>
              <w:rPr>
                <w:rFonts w:ascii="TH SarabunPSK" w:hAnsi="TH SarabunPSK"/>
                <w:cs/>
                <w:lang w:val="en-US" w:eastAsia="ja-JP"/>
              </w:rPr>
              <w:t>00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 xml:space="preserve"> บาท </w:t>
            </w:r>
            <w:r w:rsidRPr="00C960F9">
              <w:rPr>
                <w:rFonts w:ascii="TH SarabunPSK" w:hAnsi="TH SarabunPSK"/>
                <w:lang w:val="en-US" w:eastAsia="ja-JP"/>
              </w:rPr>
              <w:t xml:space="preserve">x </w:t>
            </w:r>
            <w:r>
              <w:rPr>
                <w:rFonts w:ascii="TH SarabunPSK" w:hAnsi="TH SarabunPSK"/>
                <w:cs/>
                <w:lang w:val="en-US" w:eastAsia="ja-JP"/>
              </w:rPr>
              <w:t>1</w:t>
            </w:r>
            <w:r w:rsidRPr="00C960F9">
              <w:rPr>
                <w:rFonts w:ascii="TH SarabunPSK" w:hAnsi="TH SarabunPSK"/>
                <w:lang w:val="en-US" w:eastAsia="ja-JP"/>
              </w:rPr>
              <w:t xml:space="preserve"> 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>มื้อ)</w:t>
            </w:r>
          </w:p>
        </w:tc>
        <w:tc>
          <w:tcPr>
            <w:tcW w:w="1949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val="en-US" w:eastAsia="ja-JP"/>
              </w:rPr>
            </w:pPr>
            <w:r w:rsidRPr="00C960F9">
              <w:rPr>
                <w:rFonts w:ascii="TH SarabunPSK" w:hAnsi="TH SarabunPSK"/>
                <w:cs/>
                <w:lang w:val="en-US"/>
              </w:rPr>
              <w:t>7,2</w:t>
            </w:r>
            <w:r>
              <w:rPr>
                <w:rFonts w:ascii="TH SarabunPSK" w:hAnsi="TH SarabunPSK"/>
                <w:cs/>
                <w:lang w:val="en-US"/>
              </w:rPr>
              <w:t>00</w:t>
            </w:r>
            <w:r w:rsidRPr="00C960F9">
              <w:rPr>
                <w:rFonts w:ascii="TH SarabunPSK" w:hAnsi="TH SarabunPSK"/>
                <w:cs/>
              </w:rPr>
              <w:t>.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>-</w:t>
            </w:r>
          </w:p>
        </w:tc>
      </w:tr>
      <w:tr w:rsidR="00C960F9" w:rsidRPr="00C960F9" w:rsidTr="00F337E3">
        <w:tc>
          <w:tcPr>
            <w:tcW w:w="7338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clear" w:pos="993"/>
                <w:tab w:val="left" w:pos="284"/>
                <w:tab w:val="left" w:pos="567"/>
              </w:tabs>
              <w:rPr>
                <w:rFonts w:ascii="TH SarabunPSK" w:hAnsi="TH SarabunPSK"/>
                <w:cs/>
                <w:lang w:val="en-US" w:eastAsia="ja-JP"/>
              </w:rPr>
            </w:pPr>
            <w:r w:rsidRPr="00C960F9">
              <w:rPr>
                <w:rFonts w:ascii="TH SarabunPSK" w:hAnsi="TH SarabunPSK"/>
                <w:cs/>
                <w:lang w:val="en-US" w:eastAsia="ja-JP"/>
              </w:rPr>
              <w:tab/>
              <w:t>-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ab/>
            </w:r>
            <w:r w:rsidRPr="00C960F9">
              <w:rPr>
                <w:rFonts w:ascii="TH SarabunPSK" w:hAnsi="TH SarabunPSK"/>
                <w:cs/>
              </w:rPr>
              <w:t>ค่าอาหารว่างและเครื่องดื่ม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 xml:space="preserve"> (24 คน </w:t>
            </w:r>
            <w:r w:rsidRPr="00C960F9">
              <w:rPr>
                <w:rFonts w:ascii="TH SarabunPSK" w:hAnsi="TH SarabunPSK"/>
                <w:lang w:val="en-US" w:eastAsia="ja-JP"/>
              </w:rPr>
              <w:t xml:space="preserve">x </w:t>
            </w:r>
            <w:r>
              <w:rPr>
                <w:rFonts w:ascii="TH SarabunPSK" w:hAnsi="TH SarabunPSK"/>
                <w:cs/>
                <w:lang w:val="en-US" w:eastAsia="ja-JP"/>
              </w:rPr>
              <w:t>50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 xml:space="preserve"> บาท </w:t>
            </w:r>
            <w:r w:rsidRPr="00C960F9">
              <w:rPr>
                <w:rFonts w:ascii="TH SarabunPSK" w:hAnsi="TH SarabunPSK"/>
                <w:lang w:val="en-US" w:eastAsia="ja-JP"/>
              </w:rPr>
              <w:t xml:space="preserve">x </w:t>
            </w:r>
            <w:r>
              <w:rPr>
                <w:rFonts w:ascii="TH SarabunPSK" w:hAnsi="TH SarabunPSK"/>
                <w:cs/>
                <w:lang w:val="en-US" w:eastAsia="ja-JP"/>
              </w:rPr>
              <w:t>2</w:t>
            </w:r>
            <w:r w:rsidRPr="00C960F9">
              <w:rPr>
                <w:rFonts w:ascii="TH SarabunPSK" w:hAnsi="TH SarabunPSK"/>
                <w:lang w:val="en-US" w:eastAsia="ja-JP"/>
              </w:rPr>
              <w:t xml:space="preserve"> 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>มื้อ)</w:t>
            </w:r>
          </w:p>
        </w:tc>
        <w:tc>
          <w:tcPr>
            <w:tcW w:w="1949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val="en-US" w:eastAsia="ja-JP"/>
              </w:rPr>
            </w:pPr>
            <w:r w:rsidRPr="00C960F9">
              <w:rPr>
                <w:rFonts w:ascii="TH SarabunPSK" w:hAnsi="TH SarabunPSK"/>
                <w:cs/>
              </w:rPr>
              <w:t>2,4</w:t>
            </w:r>
            <w:r>
              <w:rPr>
                <w:rFonts w:ascii="TH SarabunPSK" w:hAnsi="TH SarabunPSK"/>
                <w:cs/>
              </w:rPr>
              <w:t>00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>.-</w:t>
            </w:r>
          </w:p>
        </w:tc>
      </w:tr>
      <w:tr w:rsidR="00C960F9" w:rsidRPr="00C960F9" w:rsidTr="00F337E3">
        <w:tc>
          <w:tcPr>
            <w:tcW w:w="7338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clear" w:pos="993"/>
                <w:tab w:val="left" w:pos="284"/>
                <w:tab w:val="left" w:pos="567"/>
              </w:tabs>
              <w:rPr>
                <w:rFonts w:ascii="TH SarabunPSK" w:hAnsi="TH SarabunPSK"/>
                <w:cs/>
                <w:lang w:val="en-US" w:eastAsia="ja-JP"/>
              </w:rPr>
            </w:pPr>
            <w:r>
              <w:rPr>
                <w:rFonts w:ascii="TH SarabunPSK" w:hAnsi="TH SarabunPSK"/>
                <w:cs/>
                <w:lang w:val="en-US" w:eastAsia="ja-JP"/>
              </w:rPr>
              <w:t>5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>.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ab/>
            </w:r>
            <w:r w:rsidRPr="00C960F9">
              <w:rPr>
                <w:rFonts w:ascii="TH SarabunPSK" w:hAnsi="TH SarabunPSK"/>
                <w:u w:val="single"/>
                <w:cs/>
              </w:rPr>
              <w:t>ค่าที่พัก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 xml:space="preserve">  วิทยากร </w:t>
            </w:r>
            <w:r>
              <w:rPr>
                <w:rFonts w:ascii="TH SarabunPSK" w:hAnsi="TH SarabunPSK"/>
                <w:cs/>
                <w:lang w:val="en-US" w:eastAsia="ja-JP"/>
              </w:rPr>
              <w:t>2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 xml:space="preserve"> คน , ผู้ประสาน สมฐ. </w:t>
            </w:r>
            <w:r>
              <w:rPr>
                <w:rFonts w:ascii="TH SarabunPSK" w:hAnsi="TH SarabunPSK"/>
                <w:cs/>
                <w:lang w:val="en-US" w:eastAsia="ja-JP"/>
              </w:rPr>
              <w:t>2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 xml:space="preserve"> คน</w:t>
            </w:r>
          </w:p>
        </w:tc>
        <w:tc>
          <w:tcPr>
            <w:tcW w:w="1949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val="en-US" w:eastAsia="ja-JP"/>
              </w:rPr>
            </w:pPr>
            <w:r w:rsidRPr="00C960F9">
              <w:rPr>
                <w:rFonts w:ascii="TH SarabunPSK" w:hAnsi="TH SarabunPSK"/>
                <w:cs/>
              </w:rPr>
              <w:t>3,6</w:t>
            </w:r>
            <w:r>
              <w:rPr>
                <w:rFonts w:ascii="TH SarabunPSK" w:hAnsi="TH SarabunPSK"/>
                <w:cs/>
              </w:rPr>
              <w:t>00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>.-</w:t>
            </w:r>
          </w:p>
        </w:tc>
      </w:tr>
      <w:tr w:rsidR="00C960F9" w:rsidRPr="00C960F9" w:rsidTr="00F337E3">
        <w:tc>
          <w:tcPr>
            <w:tcW w:w="7338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clear" w:pos="993"/>
                <w:tab w:val="left" w:pos="284"/>
                <w:tab w:val="left" w:pos="567"/>
              </w:tabs>
              <w:rPr>
                <w:rFonts w:ascii="TH SarabunPSK" w:hAnsi="TH SarabunPSK"/>
                <w:cs/>
                <w:lang w:val="en-US" w:eastAsia="ja-JP"/>
              </w:rPr>
            </w:pPr>
            <w:r w:rsidRPr="00C960F9">
              <w:rPr>
                <w:rFonts w:ascii="TH SarabunPSK" w:hAnsi="TH SarabunPSK"/>
                <w:cs/>
                <w:lang w:val="en-US" w:eastAsia="ja-JP"/>
              </w:rPr>
              <w:tab/>
            </w:r>
            <w:r w:rsidRPr="00C960F9">
              <w:rPr>
                <w:rFonts w:ascii="TH SarabunPSK" w:hAnsi="TH SarabunPSK"/>
                <w:cs/>
                <w:lang w:eastAsia="ja-JP"/>
              </w:rPr>
              <w:t>(</w:t>
            </w:r>
            <w:r>
              <w:rPr>
                <w:rFonts w:ascii="TH SarabunPSK" w:hAnsi="TH SarabunPSK"/>
                <w:cs/>
                <w:lang w:eastAsia="ja-JP"/>
              </w:rPr>
              <w:t>4</w:t>
            </w:r>
            <w:r w:rsidRPr="00C960F9">
              <w:rPr>
                <w:rFonts w:ascii="TH SarabunPSK" w:hAnsi="TH SarabunPSK"/>
                <w:cs/>
                <w:lang w:eastAsia="ja-JP"/>
              </w:rPr>
              <w:t xml:space="preserve"> คน x 1 คืน </w:t>
            </w:r>
            <w:r w:rsidRPr="00C960F9">
              <w:rPr>
                <w:rFonts w:ascii="TH SarabunPSK" w:hAnsi="TH SarabunPSK"/>
                <w:lang w:val="en-US" w:eastAsia="ja-JP"/>
              </w:rPr>
              <w:t xml:space="preserve">x 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>9</w:t>
            </w:r>
            <w:r>
              <w:rPr>
                <w:rFonts w:ascii="TH SarabunPSK" w:hAnsi="TH SarabunPSK"/>
                <w:cs/>
                <w:lang w:val="en-US" w:eastAsia="ja-JP"/>
              </w:rPr>
              <w:t>00</w:t>
            </w:r>
            <w:r w:rsidRPr="00C960F9">
              <w:rPr>
                <w:rFonts w:ascii="TH SarabunPSK" w:hAnsi="TH SarabunPSK"/>
                <w:cs/>
                <w:lang w:eastAsia="ja-JP"/>
              </w:rPr>
              <w:t xml:space="preserve"> บาท)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 xml:space="preserve"> </w:t>
            </w:r>
          </w:p>
        </w:tc>
        <w:tc>
          <w:tcPr>
            <w:tcW w:w="1949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val="en-US" w:eastAsia="ja-JP"/>
              </w:rPr>
            </w:pPr>
          </w:p>
        </w:tc>
      </w:tr>
      <w:tr w:rsidR="00C960F9" w:rsidRPr="00C960F9" w:rsidTr="00F337E3">
        <w:tc>
          <w:tcPr>
            <w:tcW w:w="7338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clear" w:pos="993"/>
                <w:tab w:val="left" w:pos="284"/>
              </w:tabs>
              <w:rPr>
                <w:rFonts w:ascii="TH SarabunPSK" w:hAnsi="TH SarabunPSK"/>
                <w:cs/>
                <w:lang w:val="en-US" w:eastAsia="ja-JP"/>
              </w:rPr>
            </w:pPr>
            <w:r>
              <w:rPr>
                <w:rFonts w:ascii="TH SarabunPSK" w:hAnsi="TH SarabunPSK"/>
                <w:cs/>
                <w:lang w:eastAsia="ja-JP"/>
              </w:rPr>
              <w:t>6</w:t>
            </w:r>
            <w:r w:rsidRPr="00C960F9">
              <w:rPr>
                <w:rFonts w:ascii="TH SarabunPSK" w:hAnsi="TH SarabunPSK"/>
                <w:cs/>
                <w:lang w:eastAsia="ja-JP"/>
              </w:rPr>
              <w:t>.</w:t>
            </w:r>
            <w:r w:rsidRPr="00C960F9">
              <w:rPr>
                <w:rFonts w:ascii="TH SarabunPSK" w:hAnsi="TH SarabunPSK"/>
                <w:cs/>
                <w:lang w:eastAsia="ja-JP"/>
              </w:rPr>
              <w:tab/>
            </w:r>
            <w:r w:rsidRPr="00C960F9">
              <w:rPr>
                <w:rFonts w:ascii="TH SarabunPSK" w:hAnsi="TH SarabunPSK"/>
                <w:u w:val="single"/>
                <w:cs/>
                <w:lang w:eastAsia="ja-JP"/>
              </w:rPr>
              <w:t>ค่าเบี้ยเลี้ยงของเจ้าหน้าที่ สมฐ.</w:t>
            </w:r>
            <w:r w:rsidRPr="00C960F9">
              <w:rPr>
                <w:rFonts w:ascii="TH SarabunPSK" w:hAnsi="TH SarabunPSK"/>
                <w:cs/>
                <w:lang w:eastAsia="ja-JP"/>
              </w:rPr>
              <w:t xml:space="preserve">  (</w:t>
            </w:r>
            <w:r>
              <w:rPr>
                <w:rFonts w:ascii="TH SarabunPSK" w:hAnsi="TH SarabunPSK"/>
                <w:cs/>
                <w:lang w:eastAsia="ja-JP"/>
              </w:rPr>
              <w:t>2</w:t>
            </w:r>
            <w:r w:rsidRPr="00C960F9">
              <w:rPr>
                <w:rFonts w:ascii="TH SarabunPSK" w:hAnsi="TH SarabunPSK"/>
                <w:cs/>
                <w:lang w:eastAsia="ja-JP"/>
              </w:rPr>
              <w:t xml:space="preserve"> คน </w:t>
            </w:r>
            <w:r w:rsidRPr="00C960F9">
              <w:rPr>
                <w:rFonts w:ascii="TH SarabunPSK" w:hAnsi="TH SarabunPSK"/>
                <w:lang w:val="en-US" w:eastAsia="ja-JP"/>
              </w:rPr>
              <w:t xml:space="preserve">x </w:t>
            </w:r>
            <w:r>
              <w:rPr>
                <w:rFonts w:ascii="TH SarabunPSK" w:hAnsi="TH SarabunPSK"/>
                <w:cs/>
                <w:lang w:val="en-US" w:eastAsia="ja-JP"/>
              </w:rPr>
              <w:t>2</w:t>
            </w:r>
            <w:r w:rsidRPr="00C960F9">
              <w:rPr>
                <w:rFonts w:ascii="TH SarabunPSK" w:hAnsi="TH SarabunPSK"/>
                <w:lang w:val="en-US" w:eastAsia="ja-JP"/>
              </w:rPr>
              <w:t xml:space="preserve"> 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 xml:space="preserve">วัน </w:t>
            </w:r>
            <w:r w:rsidRPr="00C960F9">
              <w:rPr>
                <w:rFonts w:ascii="TH SarabunPSK" w:hAnsi="TH SarabunPSK"/>
                <w:lang w:val="en-US" w:eastAsia="ja-JP"/>
              </w:rPr>
              <w:t xml:space="preserve">x </w:t>
            </w:r>
            <w:r>
              <w:rPr>
                <w:rFonts w:ascii="TH SarabunPSK" w:hAnsi="TH SarabunPSK"/>
                <w:cs/>
                <w:lang w:val="en-US" w:eastAsia="ja-JP"/>
              </w:rPr>
              <w:t>240</w:t>
            </w:r>
            <w:r w:rsidRPr="00C960F9">
              <w:rPr>
                <w:rFonts w:ascii="TH SarabunPSK" w:hAnsi="TH SarabunPSK"/>
                <w:lang w:val="en-US" w:eastAsia="ja-JP"/>
              </w:rPr>
              <w:t xml:space="preserve"> 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>บาท)</w:t>
            </w:r>
          </w:p>
        </w:tc>
        <w:tc>
          <w:tcPr>
            <w:tcW w:w="1949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eastAsia="ja-JP"/>
              </w:rPr>
            </w:pPr>
            <w:r>
              <w:rPr>
                <w:rFonts w:ascii="TH SarabunPSK" w:hAnsi="TH SarabunPSK"/>
                <w:cs/>
                <w:lang w:eastAsia="ja-JP"/>
              </w:rPr>
              <w:t>960</w:t>
            </w:r>
            <w:r w:rsidRPr="00C960F9">
              <w:rPr>
                <w:rFonts w:ascii="TH SarabunPSK" w:hAnsi="TH SarabunPSK"/>
                <w:cs/>
                <w:lang w:eastAsia="ja-JP"/>
              </w:rPr>
              <w:t>.-</w:t>
            </w:r>
          </w:p>
        </w:tc>
      </w:tr>
      <w:tr w:rsidR="00C960F9" w:rsidRPr="00C960F9" w:rsidTr="00F337E3">
        <w:tc>
          <w:tcPr>
            <w:tcW w:w="7338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clear" w:pos="993"/>
                <w:tab w:val="left" w:pos="284"/>
              </w:tabs>
              <w:rPr>
                <w:rFonts w:ascii="TH SarabunPSK" w:hAnsi="TH SarabunPSK"/>
                <w:cs/>
                <w:lang w:val="en-US" w:eastAsia="ja-JP"/>
              </w:rPr>
            </w:pPr>
            <w:r>
              <w:rPr>
                <w:rFonts w:ascii="TH SarabunPSK" w:hAnsi="TH SarabunPSK"/>
                <w:cs/>
                <w:lang w:val="en-US" w:eastAsia="ja-JP"/>
              </w:rPr>
              <w:t>7</w:t>
            </w:r>
            <w:r w:rsidRPr="00C960F9">
              <w:rPr>
                <w:rFonts w:ascii="TH SarabunPSK" w:hAnsi="TH SarabunPSK"/>
                <w:cs/>
                <w:lang w:eastAsia="ja-JP"/>
              </w:rPr>
              <w:t>.</w:t>
            </w:r>
            <w:r w:rsidRPr="00C960F9">
              <w:rPr>
                <w:rFonts w:ascii="TH SarabunPSK" w:hAnsi="TH SarabunPSK"/>
                <w:cs/>
                <w:lang w:eastAsia="ja-JP"/>
              </w:rPr>
              <w:tab/>
            </w:r>
            <w:r w:rsidRPr="00C960F9">
              <w:rPr>
                <w:rFonts w:ascii="TH SarabunPSK" w:hAnsi="TH SarabunPSK"/>
                <w:u w:val="single"/>
                <w:cs/>
                <w:lang w:eastAsia="ja-JP"/>
              </w:rPr>
              <w:t>ค่ายานพาหนะ</w:t>
            </w:r>
            <w:r w:rsidRPr="00C960F9">
              <w:rPr>
                <w:rFonts w:ascii="TH SarabunPSK" w:hAnsi="TH SarabunPSK"/>
                <w:cs/>
                <w:lang w:eastAsia="ja-JP"/>
              </w:rPr>
              <w:t xml:space="preserve"> </w:t>
            </w:r>
          </w:p>
        </w:tc>
        <w:tc>
          <w:tcPr>
            <w:tcW w:w="1949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eastAsia="ja-JP"/>
              </w:rPr>
            </w:pPr>
          </w:p>
        </w:tc>
      </w:tr>
      <w:tr w:rsidR="00C960F9" w:rsidRPr="00C960F9" w:rsidTr="00F337E3">
        <w:tc>
          <w:tcPr>
            <w:tcW w:w="7338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clear" w:pos="993"/>
                <w:tab w:val="left" w:pos="284"/>
                <w:tab w:val="left" w:pos="567"/>
              </w:tabs>
              <w:rPr>
                <w:rFonts w:ascii="TH SarabunPSK" w:hAnsi="TH SarabunPSK"/>
                <w:lang w:val="en-US" w:eastAsia="ja-JP"/>
              </w:rPr>
            </w:pPr>
            <w:r w:rsidRPr="00C960F9">
              <w:rPr>
                <w:rFonts w:ascii="TH SarabunPSK" w:hAnsi="TH SarabunPSK"/>
                <w:cs/>
                <w:lang w:val="en-US" w:eastAsia="ja-JP"/>
              </w:rPr>
              <w:tab/>
              <w:t>-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ab/>
              <w:t>ค่ารถโดยสารรับจ้างระหว่างที่พักและกรม (</w:t>
            </w:r>
            <w:r>
              <w:rPr>
                <w:rFonts w:ascii="TH SarabunPSK" w:hAnsi="TH SarabunPSK"/>
                <w:cs/>
                <w:lang w:val="en-US" w:eastAsia="ja-JP"/>
              </w:rPr>
              <w:t>4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 xml:space="preserve"> คน </w:t>
            </w:r>
            <w:r w:rsidRPr="00C960F9">
              <w:rPr>
                <w:rFonts w:ascii="TH SarabunPSK" w:hAnsi="TH SarabunPSK"/>
                <w:lang w:val="en-US" w:eastAsia="ja-JP"/>
              </w:rPr>
              <w:t xml:space="preserve">x </w:t>
            </w:r>
            <w:r>
              <w:rPr>
                <w:rFonts w:ascii="TH SarabunPSK" w:hAnsi="TH SarabunPSK"/>
                <w:cs/>
                <w:lang w:val="en-US" w:eastAsia="ja-JP"/>
              </w:rPr>
              <w:t>400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 xml:space="preserve"> บาท)</w:t>
            </w:r>
          </w:p>
        </w:tc>
        <w:tc>
          <w:tcPr>
            <w:tcW w:w="1949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val="en-US" w:eastAsia="ja-JP"/>
              </w:rPr>
            </w:pPr>
            <w:r>
              <w:rPr>
                <w:rFonts w:ascii="TH SarabunPSK" w:hAnsi="TH SarabunPSK"/>
                <w:cs/>
                <w:lang w:val="en-US" w:eastAsia="ja-JP"/>
              </w:rPr>
              <w:t>1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>,</w:t>
            </w:r>
            <w:r>
              <w:rPr>
                <w:rFonts w:ascii="TH SarabunPSK" w:hAnsi="TH SarabunPSK"/>
                <w:cs/>
                <w:lang w:val="en-US" w:eastAsia="ja-JP"/>
              </w:rPr>
              <w:t>600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>.-</w:t>
            </w:r>
          </w:p>
        </w:tc>
      </w:tr>
      <w:tr w:rsidR="00C960F9" w:rsidRPr="00C960F9" w:rsidTr="00F337E3">
        <w:tc>
          <w:tcPr>
            <w:tcW w:w="7338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clear" w:pos="993"/>
                <w:tab w:val="left" w:pos="284"/>
                <w:tab w:val="left" w:pos="567"/>
              </w:tabs>
              <w:rPr>
                <w:rFonts w:ascii="TH SarabunPSK" w:hAnsi="TH SarabunPSK"/>
                <w:cs/>
                <w:lang w:val="en-US" w:eastAsia="ja-JP"/>
              </w:rPr>
            </w:pPr>
            <w:r w:rsidRPr="00C960F9">
              <w:rPr>
                <w:rFonts w:ascii="TH SarabunPSK" w:hAnsi="TH SarabunPSK"/>
                <w:cs/>
                <w:lang w:val="en-US" w:eastAsia="ja-JP"/>
              </w:rPr>
              <w:tab/>
              <w:t>-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ab/>
              <w:t>ค่าจ้างเหมารถตู้ปรับอากาศ</w:t>
            </w:r>
            <w:r w:rsidRPr="00C960F9">
              <w:rPr>
                <w:rFonts w:ascii="TH SarabunPSK" w:hAnsi="TH SarabunPSK"/>
                <w:cs/>
                <w:lang w:eastAsia="ja-JP"/>
              </w:rPr>
              <w:t xml:space="preserve"> (</w:t>
            </w:r>
            <w:r>
              <w:rPr>
                <w:rFonts w:ascii="TH SarabunPSK" w:hAnsi="TH SarabunPSK"/>
                <w:cs/>
                <w:lang w:eastAsia="ja-JP"/>
              </w:rPr>
              <w:t>2</w:t>
            </w:r>
            <w:r w:rsidRPr="00C960F9">
              <w:rPr>
                <w:rFonts w:ascii="TH SarabunPSK" w:hAnsi="TH SarabunPSK"/>
                <w:cs/>
                <w:lang w:eastAsia="ja-JP"/>
              </w:rPr>
              <w:t xml:space="preserve"> วัน x 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>3,0</w:t>
            </w:r>
            <w:r>
              <w:rPr>
                <w:rFonts w:ascii="TH SarabunPSK" w:hAnsi="TH SarabunPSK"/>
                <w:cs/>
                <w:lang w:val="en-US" w:eastAsia="ja-JP"/>
              </w:rPr>
              <w:t>00</w:t>
            </w:r>
            <w:r w:rsidRPr="00C960F9">
              <w:rPr>
                <w:rFonts w:ascii="TH SarabunPSK" w:hAnsi="TH SarabunPSK"/>
                <w:cs/>
                <w:lang w:eastAsia="ja-JP"/>
              </w:rPr>
              <w:t xml:space="preserve"> บาท)</w:t>
            </w:r>
          </w:p>
        </w:tc>
        <w:tc>
          <w:tcPr>
            <w:tcW w:w="1949" w:type="dxa"/>
            <w:tcBorders>
              <w:top w:val="nil"/>
              <w:bottom w:val="nil"/>
            </w:tcBorders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val="en-US" w:eastAsia="ja-JP"/>
              </w:rPr>
            </w:pPr>
            <w:r w:rsidRPr="00C960F9">
              <w:rPr>
                <w:rFonts w:ascii="TH SarabunPSK" w:hAnsi="TH SarabunPSK"/>
                <w:cs/>
                <w:lang w:val="en-US" w:eastAsia="ja-JP"/>
              </w:rPr>
              <w:t>6,</w:t>
            </w:r>
            <w:r>
              <w:rPr>
                <w:rFonts w:ascii="TH SarabunPSK" w:hAnsi="TH SarabunPSK"/>
                <w:cs/>
                <w:lang w:val="en-US" w:eastAsia="ja-JP"/>
              </w:rPr>
              <w:t>000</w:t>
            </w:r>
            <w:r w:rsidRPr="00C960F9">
              <w:rPr>
                <w:rFonts w:ascii="TH SarabunPSK" w:hAnsi="TH SarabunPSK"/>
                <w:cs/>
                <w:lang w:val="en-US" w:eastAsia="ja-JP"/>
              </w:rPr>
              <w:t>.-</w:t>
            </w:r>
          </w:p>
        </w:tc>
      </w:tr>
      <w:tr w:rsidR="00C960F9" w:rsidRPr="00C960F9" w:rsidTr="00F337E3">
        <w:trPr>
          <w:trHeight w:val="369"/>
        </w:trPr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cs/>
                <w:lang w:eastAsia="ja-JP"/>
              </w:rPr>
            </w:pPr>
            <w:r w:rsidRPr="00C960F9">
              <w:rPr>
                <w:rFonts w:ascii="TH SarabunPSK" w:hAnsi="TH SarabunPSK"/>
                <w:b/>
                <w:bCs/>
                <w:cs/>
              </w:rPr>
              <w:t xml:space="preserve">รวมค่าใช้จ่ายในการดำเนินการต่อ </w:t>
            </w:r>
            <w:r>
              <w:rPr>
                <w:rFonts w:ascii="TH SarabunPSK" w:hAnsi="TH SarabunPSK"/>
                <w:b/>
                <w:bCs/>
                <w:cs/>
              </w:rPr>
              <w:t>1</w:t>
            </w:r>
            <w:r w:rsidRPr="00C960F9">
              <w:rPr>
                <w:rFonts w:ascii="TH SarabunPSK" w:hAnsi="TH SarabunPSK"/>
                <w:b/>
                <w:bCs/>
                <w:cs/>
              </w:rPr>
              <w:t xml:space="preserve"> รุ่น/สาขา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b/>
                <w:bCs/>
                <w:u w:val="double"/>
                <w:cs/>
              </w:rPr>
            </w:pPr>
            <w:r w:rsidRPr="00C960F9">
              <w:rPr>
                <w:rFonts w:ascii="TH SarabunPSK" w:hAnsi="TH SarabunPSK"/>
                <w:b/>
                <w:bCs/>
                <w:u w:val="double"/>
                <w:cs/>
              </w:rPr>
              <w:t>58,16</w:t>
            </w:r>
            <w:r>
              <w:rPr>
                <w:rFonts w:ascii="TH SarabunPSK" w:hAnsi="TH SarabunPSK"/>
                <w:b/>
                <w:bCs/>
                <w:u w:val="double"/>
                <w:cs/>
              </w:rPr>
              <w:t>0</w:t>
            </w:r>
            <w:r w:rsidRPr="00C960F9">
              <w:rPr>
                <w:rFonts w:ascii="TH SarabunPSK" w:hAnsi="TH SarabunPSK"/>
                <w:b/>
                <w:bCs/>
                <w:cs/>
              </w:rPr>
              <w:t>.-</w:t>
            </w:r>
          </w:p>
        </w:tc>
      </w:tr>
      <w:tr w:rsidR="00C960F9" w:rsidRPr="00C960F9" w:rsidTr="00F337E3">
        <w:trPr>
          <w:trHeight w:val="369"/>
        </w:trPr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b/>
                <w:bCs/>
                <w:cs/>
              </w:rPr>
            </w:pPr>
            <w:r w:rsidRPr="00C960F9">
              <w:rPr>
                <w:rFonts w:ascii="TH SarabunPSK" w:hAnsi="TH SarabunPSK"/>
                <w:b/>
                <w:bCs/>
                <w:cs/>
              </w:rPr>
              <w:t>รวมค่าใช้จ่ายในการดำเนินการทั้งสิ้น (</w:t>
            </w:r>
            <w:r w:rsidRPr="00C960F9">
              <w:rPr>
                <w:rFonts w:ascii="TH SarabunPSK" w:hAnsi="TH SarabunPSK"/>
                <w:b/>
                <w:bCs/>
                <w:cs/>
                <w:lang w:val="en-US"/>
              </w:rPr>
              <w:t>5 รุ่น/สาขา</w:t>
            </w:r>
            <w:r w:rsidRPr="00C960F9">
              <w:rPr>
                <w:rFonts w:ascii="TH SarabunPSK" w:hAnsi="TH SarabunPSK"/>
                <w:b/>
                <w:bCs/>
                <w:cs/>
              </w:rPr>
              <w:t>)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0F9" w:rsidRPr="00C960F9" w:rsidRDefault="00C960F9" w:rsidP="00F337E3">
            <w:pPr>
              <w:pStyle w:val="21"/>
              <w:tabs>
                <w:tab w:val="left" w:pos="426"/>
                <w:tab w:val="left" w:pos="1418"/>
              </w:tabs>
              <w:jc w:val="right"/>
              <w:rPr>
                <w:rFonts w:ascii="TH SarabunPSK" w:hAnsi="TH SarabunPSK"/>
                <w:b/>
                <w:bCs/>
                <w:u w:val="single"/>
                <w:cs/>
              </w:rPr>
            </w:pPr>
            <w:r w:rsidRPr="00C960F9">
              <w:rPr>
                <w:rFonts w:ascii="TH SarabunPSK" w:hAnsi="TH SarabunPSK"/>
                <w:b/>
                <w:bCs/>
                <w:u w:val="double"/>
                <w:cs/>
              </w:rPr>
              <w:t>290,8</w:t>
            </w:r>
            <w:r>
              <w:rPr>
                <w:rFonts w:ascii="TH SarabunPSK" w:hAnsi="TH SarabunPSK"/>
                <w:b/>
                <w:bCs/>
                <w:u w:val="double"/>
                <w:cs/>
              </w:rPr>
              <w:t>0</w:t>
            </w:r>
            <w:r w:rsidRPr="00C960F9">
              <w:rPr>
                <w:rFonts w:ascii="TH SarabunPSK" w:hAnsi="TH SarabunPSK"/>
                <w:b/>
                <w:bCs/>
                <w:u w:val="double"/>
                <w:cs/>
              </w:rPr>
              <w:t>0</w:t>
            </w:r>
            <w:r w:rsidRPr="00C960F9">
              <w:rPr>
                <w:rFonts w:ascii="TH SarabunPSK" w:hAnsi="TH SarabunPSK"/>
                <w:b/>
                <w:bCs/>
                <w:cs/>
              </w:rPr>
              <w:t>.-</w:t>
            </w:r>
          </w:p>
        </w:tc>
      </w:tr>
    </w:tbl>
    <w:p w:rsidR="00C960F9" w:rsidRPr="00C960F9" w:rsidRDefault="00C960F9" w:rsidP="00C960F9">
      <w:pPr>
        <w:pStyle w:val="af4"/>
        <w:tabs>
          <w:tab w:val="left" w:pos="426"/>
          <w:tab w:val="left" w:pos="1134"/>
          <w:tab w:val="left" w:pos="2268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C960F9" w:rsidRPr="00C960F9" w:rsidRDefault="00C960F9" w:rsidP="00C960F9">
      <w:pPr>
        <w:pStyle w:val="af4"/>
        <w:tabs>
          <w:tab w:val="left" w:pos="426"/>
          <w:tab w:val="left" w:pos="1134"/>
          <w:tab w:val="left" w:pos="2268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C960F9" w:rsidRPr="00C960F9" w:rsidRDefault="00C960F9" w:rsidP="00C960F9">
      <w:pPr>
        <w:pStyle w:val="af4"/>
        <w:tabs>
          <w:tab w:val="left" w:pos="426"/>
          <w:tab w:val="left" w:pos="1134"/>
          <w:tab w:val="left" w:pos="2268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C960F9" w:rsidRPr="00C960F9" w:rsidRDefault="00C960F9" w:rsidP="00C960F9">
      <w:pPr>
        <w:pStyle w:val="af4"/>
        <w:tabs>
          <w:tab w:val="left" w:pos="426"/>
          <w:tab w:val="left" w:pos="1134"/>
          <w:tab w:val="left" w:pos="2268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C960F9" w:rsidRPr="00C960F9" w:rsidRDefault="00C960F9" w:rsidP="00C960F9">
      <w:pPr>
        <w:pStyle w:val="af4"/>
        <w:tabs>
          <w:tab w:val="left" w:pos="426"/>
          <w:tab w:val="left" w:pos="1134"/>
          <w:tab w:val="left" w:pos="2268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C960F9" w:rsidRPr="00C960F9" w:rsidRDefault="00C960F9" w:rsidP="00C960F9">
      <w:pPr>
        <w:pStyle w:val="af4"/>
        <w:tabs>
          <w:tab w:val="left" w:pos="426"/>
          <w:tab w:val="left" w:pos="1134"/>
          <w:tab w:val="left" w:pos="2268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C960F9" w:rsidRPr="00C960F9" w:rsidRDefault="00C960F9" w:rsidP="00C960F9">
      <w:pPr>
        <w:pStyle w:val="af4"/>
        <w:tabs>
          <w:tab w:val="left" w:pos="426"/>
          <w:tab w:val="left" w:pos="1134"/>
          <w:tab w:val="left" w:pos="2268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C960F9" w:rsidRPr="00C960F9" w:rsidRDefault="00C960F9" w:rsidP="00C960F9">
      <w:pPr>
        <w:pStyle w:val="af4"/>
        <w:tabs>
          <w:tab w:val="left" w:pos="426"/>
          <w:tab w:val="left" w:pos="1134"/>
          <w:tab w:val="left" w:pos="2268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C960F9" w:rsidRPr="00C960F9" w:rsidRDefault="00C960F9" w:rsidP="00C960F9">
      <w:pPr>
        <w:pStyle w:val="af4"/>
        <w:tabs>
          <w:tab w:val="left" w:pos="426"/>
          <w:tab w:val="left" w:pos="1134"/>
          <w:tab w:val="left" w:pos="2268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8A11AF" w:rsidRPr="003D30D2" w:rsidRDefault="007D51E1" w:rsidP="00977963">
      <w:pPr>
        <w:pStyle w:val="3"/>
        <w:ind w:firstLine="0"/>
        <w:jc w:val="center"/>
        <w:rPr>
          <w:rFonts w:ascii="TH SarabunPSK" w:hAnsi="TH SarabunPSK"/>
          <w:sz w:val="36"/>
          <w:szCs w:val="36"/>
          <w:lang w:eastAsia="ja-JP"/>
        </w:rPr>
      </w:pPr>
      <w:r>
        <w:rPr>
          <w:rFonts w:ascii="TH SarabunPSK" w:hAnsi="TH SarabunPSK"/>
          <w:noProof/>
          <w:sz w:val="36"/>
          <w:szCs w:val="36"/>
        </w:rPr>
        <w:lastRenderedPageBreak/>
        <w:pict>
          <v:shape id="_x0000_s1067" type="#_x0000_t202" style="position:absolute;left:0;text-align:left;margin-left:532.75pt;margin-top:-31.75pt;width:3.55pt;height:20.15pt;z-index:251569152;mso-width-relative:margin;mso-height-relative:margin">
            <v:textbox style="mso-next-textbox:#_x0000_s1067">
              <w:txbxContent>
                <w:p w:rsidR="00503289" w:rsidRPr="004C6904" w:rsidRDefault="00503289" w:rsidP="008A11AF">
                  <w:pPr>
                    <w:rPr>
                      <w:rFonts w:ascii="TH SarabunPSK" w:hAnsi="TH SarabunPSK"/>
                      <w:sz w:val="28"/>
                      <w:cs/>
                    </w:rPr>
                  </w:pPr>
                  <w:r w:rsidRPr="004C6904">
                    <w:rPr>
                      <w:rFonts w:ascii="TH SarabunPSK" w:hAnsi="TH SarabunPSK"/>
                      <w:sz w:val="28"/>
                      <w:cs/>
                    </w:rPr>
                    <w:t>งบรายจ่ายอื่น</w:t>
                  </w:r>
                </w:p>
                <w:p w:rsidR="00503289" w:rsidRDefault="00503289" w:rsidP="008A11AF"/>
              </w:txbxContent>
            </v:textbox>
          </v:shape>
        </w:pict>
      </w:r>
      <w:bookmarkStart w:id="55" w:name="_Toc462990962"/>
      <w:r w:rsidR="008A11AF" w:rsidRPr="003D30D2">
        <w:rPr>
          <w:rFonts w:ascii="TH SarabunPSK" w:hAnsi="TH SarabunPSK"/>
          <w:sz w:val="36"/>
          <w:szCs w:val="36"/>
          <w:cs/>
        </w:rPr>
        <w:t>โครงการเตรียมการและจัดงานแข่งขันฝีมือคนพิการแห่งชาติ ครั้งที่ 8</w:t>
      </w:r>
      <w:r w:rsidR="008A11AF" w:rsidRPr="003D30D2">
        <w:rPr>
          <w:rFonts w:ascii="TH SarabunPSK" w:hAnsi="TH SarabunPSK"/>
          <w:sz w:val="36"/>
          <w:szCs w:val="36"/>
          <w:cs/>
        </w:rPr>
        <w:br/>
      </w:r>
      <w:r w:rsidR="008A11AF" w:rsidRPr="003D30D2">
        <w:rPr>
          <w:rFonts w:ascii="TH SarabunPSK" w:hAnsi="TH SarabunPSK"/>
          <w:sz w:val="36"/>
          <w:szCs w:val="36"/>
          <w:lang w:eastAsia="ja-JP"/>
        </w:rPr>
        <w:t>(Abilympics Thailand 201</w:t>
      </w:r>
      <w:r w:rsidR="008A11AF" w:rsidRPr="003D30D2">
        <w:rPr>
          <w:rFonts w:ascii="TH SarabunPSK" w:hAnsi="TH SarabunPSK"/>
          <w:sz w:val="36"/>
          <w:szCs w:val="36"/>
          <w:cs/>
          <w:lang w:eastAsia="ja-JP"/>
        </w:rPr>
        <w:t>7</w:t>
      </w:r>
      <w:r w:rsidR="008A11AF" w:rsidRPr="003D30D2">
        <w:rPr>
          <w:rFonts w:ascii="TH SarabunPSK" w:hAnsi="TH SarabunPSK"/>
          <w:sz w:val="36"/>
          <w:szCs w:val="36"/>
          <w:lang w:eastAsia="ja-JP"/>
        </w:rPr>
        <w:t>)</w:t>
      </w:r>
      <w:bookmarkEnd w:id="55"/>
    </w:p>
    <w:p w:rsidR="006719E9" w:rsidRPr="00F337E3" w:rsidRDefault="006719E9" w:rsidP="006719E9">
      <w:pPr>
        <w:tabs>
          <w:tab w:val="left" w:pos="426"/>
          <w:tab w:val="left" w:pos="993"/>
          <w:tab w:val="left" w:pos="1418"/>
          <w:tab w:val="left" w:pos="1843"/>
          <w:tab w:val="left" w:pos="2552"/>
          <w:tab w:val="left" w:pos="2977"/>
        </w:tabs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lang w:eastAsia="ja-JP"/>
        </w:rPr>
        <w:t>-----------------------------------------------------------------------------------------------------------------------------------</w:t>
      </w:r>
    </w:p>
    <w:p w:rsidR="008A11AF" w:rsidRPr="006719E9" w:rsidRDefault="008A11AF" w:rsidP="006719E9">
      <w:pPr>
        <w:numPr>
          <w:ilvl w:val="0"/>
          <w:numId w:val="50"/>
        </w:numPr>
        <w:tabs>
          <w:tab w:val="left" w:pos="284"/>
          <w:tab w:val="left" w:pos="993"/>
          <w:tab w:val="left" w:pos="1843"/>
          <w:tab w:val="left" w:pos="2552"/>
          <w:tab w:val="left" w:pos="2977"/>
        </w:tabs>
        <w:ind w:hanging="720"/>
        <w:rPr>
          <w:rFonts w:ascii="TH SarabunPSK" w:hAnsi="TH SarabunPSK"/>
          <w:color w:val="000000"/>
          <w:sz w:val="32"/>
        </w:rPr>
      </w:pPr>
      <w:r w:rsidRPr="006719E9">
        <w:rPr>
          <w:rFonts w:ascii="TH SarabunPSK" w:hAnsi="TH SarabunPSK"/>
          <w:b/>
          <w:bCs/>
          <w:color w:val="000000"/>
          <w:sz w:val="32"/>
          <w:cs/>
        </w:rPr>
        <w:t>ชื่อโครงการ</w:t>
      </w:r>
      <w:r w:rsidRPr="006719E9">
        <w:rPr>
          <w:rFonts w:ascii="TH SarabunPSK" w:hAnsi="TH SarabunPSK"/>
          <w:color w:val="000000"/>
          <w:sz w:val="32"/>
          <w:cs/>
        </w:rPr>
        <w:t xml:space="preserve"> </w:t>
      </w:r>
      <w:r w:rsidRPr="006719E9">
        <w:rPr>
          <w:rFonts w:ascii="TH SarabunPSK" w:hAnsi="TH SarabunPSK"/>
          <w:color w:val="000000"/>
          <w:sz w:val="32"/>
        </w:rPr>
        <w:t>:</w:t>
      </w:r>
      <w:r w:rsidRPr="006719E9">
        <w:rPr>
          <w:rFonts w:ascii="TH SarabunPSK" w:hAnsi="TH SarabunPSK"/>
          <w:color w:val="000000"/>
          <w:sz w:val="32"/>
          <w:cs/>
        </w:rPr>
        <w:t xml:space="preserve"> เตรียมการและจัดงานแข่งขันฝีมือคนพิการแห่งชาติ ครั้งที่ 8</w:t>
      </w:r>
    </w:p>
    <w:p w:rsidR="008A11AF" w:rsidRPr="008A11AF" w:rsidRDefault="008A11AF" w:rsidP="008A11AF">
      <w:pPr>
        <w:tabs>
          <w:tab w:val="left" w:pos="284"/>
          <w:tab w:val="left" w:pos="993"/>
          <w:tab w:val="left" w:pos="1843"/>
          <w:tab w:val="left" w:pos="2552"/>
          <w:tab w:val="left" w:pos="2977"/>
        </w:tabs>
        <w:rPr>
          <w:rFonts w:ascii="TH SarabunPSK" w:hAnsi="TH SarabunPSK"/>
          <w:color w:val="000000"/>
          <w:sz w:val="32"/>
        </w:rPr>
      </w:pP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  <w:t xml:space="preserve">       (</w:t>
      </w:r>
      <w:r w:rsidRPr="008A11AF">
        <w:rPr>
          <w:rFonts w:ascii="TH SarabunPSK" w:hAnsi="TH SarabunPSK"/>
          <w:color w:val="000000"/>
          <w:sz w:val="32"/>
        </w:rPr>
        <w:t xml:space="preserve">Abilympics Thailand </w:t>
      </w:r>
      <w:r w:rsidRPr="008A11AF">
        <w:rPr>
          <w:rFonts w:ascii="TH SarabunPSK" w:hAnsi="TH SarabunPSK"/>
          <w:color w:val="000000"/>
          <w:sz w:val="32"/>
          <w:cs/>
        </w:rPr>
        <w:t>2017)</w:t>
      </w:r>
    </w:p>
    <w:p w:rsidR="008A11AF" w:rsidRPr="008A11AF" w:rsidRDefault="008A11AF" w:rsidP="00816A87">
      <w:pPr>
        <w:numPr>
          <w:ilvl w:val="0"/>
          <w:numId w:val="50"/>
        </w:numPr>
        <w:tabs>
          <w:tab w:val="left" w:pos="284"/>
          <w:tab w:val="left" w:pos="993"/>
          <w:tab w:val="left" w:pos="1843"/>
          <w:tab w:val="left" w:pos="2552"/>
          <w:tab w:val="left" w:pos="2977"/>
        </w:tabs>
        <w:spacing w:before="120"/>
        <w:ind w:hanging="720"/>
        <w:rPr>
          <w:rFonts w:ascii="TH SarabunPSK" w:hAnsi="TH SarabunPSK"/>
          <w:b/>
          <w:bCs/>
          <w:sz w:val="32"/>
        </w:rPr>
      </w:pPr>
      <w:r w:rsidRPr="008A11AF">
        <w:rPr>
          <w:rFonts w:ascii="TH SarabunPSK" w:hAnsi="TH SarabunPSK"/>
          <w:b/>
          <w:bCs/>
          <w:sz w:val="32"/>
          <w:cs/>
        </w:rPr>
        <w:t>หลักการและเหตุผล</w:t>
      </w:r>
    </w:p>
    <w:p w:rsidR="008A11AF" w:rsidRPr="008A11AF" w:rsidRDefault="008A11AF" w:rsidP="008A11AF">
      <w:pPr>
        <w:tabs>
          <w:tab w:val="left" w:pos="284"/>
          <w:tab w:val="left" w:pos="993"/>
          <w:tab w:val="left" w:pos="1418"/>
          <w:tab w:val="left" w:pos="1843"/>
          <w:tab w:val="left" w:pos="2552"/>
          <w:tab w:val="left" w:pos="2977"/>
        </w:tabs>
        <w:jc w:val="thaiDistribute"/>
        <w:rPr>
          <w:rFonts w:ascii="TH SarabunPSK" w:hAnsi="TH SarabunPSK"/>
          <w:sz w:val="32"/>
        </w:rPr>
      </w:pPr>
      <w:r w:rsidRPr="008A11AF">
        <w:rPr>
          <w:rFonts w:ascii="TH SarabunPSK" w:hAnsi="TH SarabunPSK"/>
          <w:sz w:val="32"/>
          <w:cs/>
        </w:rPr>
        <w:tab/>
      </w:r>
      <w:r w:rsidRPr="008A11AF">
        <w:rPr>
          <w:rFonts w:ascii="TH SarabunPSK" w:hAnsi="TH SarabunPSK"/>
          <w:sz w:val="32"/>
          <w:cs/>
        </w:rPr>
        <w:tab/>
      </w:r>
      <w:r w:rsidRPr="008A11AF">
        <w:rPr>
          <w:rFonts w:ascii="TH SarabunPSK" w:hAnsi="TH SarabunPSK"/>
          <w:sz w:val="32"/>
          <w:cs/>
        </w:rPr>
        <w:tab/>
        <w:t>ในสภาวการณ์ปัจจุบันประชาชนทุกระดับนับว่าเป็นทรัพยากรบุคคลที่มีความสำคัญยิ่งต่อการพัฒนาและสร้างความเข้มแข็งให้แก่ภาคสังคมและเศรษฐกิจของประเทศไม่ว่าจะเป็นทรัพยากรในระดับท้องถิ่น หรือทรัพยากรในอุตสาหกรรมประเภทต่างๆ ล้วนแล้วแต่ต้องได้รับการพัฒนาเพื่อเพิ่มทักษะความรู้ ความสามารถ ให้ก้าวทันต่อเทคโนโลยีซึ่งมีการเปลี่ยนแปลงไปอย่างรวดเร็ว กระทรวงแรงงาน โดยกรมพัฒนาฝีมือแรงงาน ตระหนักถึงความสำคัญดังกล่าวจึงได้เปิดโอกาสให้คนพิการเข้ารับการฝึกอาชีพร่วมกับคนปกติในหน่วยงานของกรมทั่วประเทศ ซึ่งแต่ละคนได้แสดงให้เห็นถึงการนำเอาศักยภาพที่มีอยู่ออกมาใช้ให้เป็นประโยชน์แก่ตนเองและส่วนรวมได้เสมอเหมือนด้วยคนปกติ และเป็นที่ยอมรับว่าคนพิการมีศักยภาพและ</w:t>
      </w:r>
      <w:r w:rsidRPr="008A11AF">
        <w:rPr>
          <w:rFonts w:ascii="TH SarabunPSK" w:hAnsi="TH SarabunPSK"/>
          <w:spacing w:val="-8"/>
          <w:sz w:val="32"/>
          <w:cs/>
        </w:rPr>
        <w:t>ความสามารถทางอาชีพหลากหลายมากขึ้น หากได้รับการพัฒนาทักษะตามความเหมาะสม นอกจากนี้  กรมพัฒนา</w:t>
      </w:r>
      <w:r w:rsidRPr="008A11AF">
        <w:rPr>
          <w:rFonts w:ascii="TH SarabunPSK" w:hAnsi="TH SarabunPSK"/>
          <w:sz w:val="32"/>
          <w:cs/>
        </w:rPr>
        <w:t xml:space="preserve">ฝีมือแรงงานยังได้จัดให้มีการแข่งขันฝีมือแรงงานคนพิการแห่งชาติทุก 2 ปี เพื่อเปิดโอกาสให้คนพิการได้แสดงออกถึงศักยภาพของตนเองด้านอาชีพสู่สายตาของสังคมและเป็นที่ยอมรับมากยิ่งขึ้น ส่งผลต่อการมีรายได้สำหรับเลี้ยงตนเองและครอบครัว ไม่เป็นภาระของสังคมอีกต่อไป ทำให้คนพิการมีคุณภาพชีวิตที่ดีขึ้น </w:t>
      </w:r>
    </w:p>
    <w:p w:rsidR="008A11AF" w:rsidRPr="00640546" w:rsidRDefault="008A11AF" w:rsidP="008A11AF">
      <w:pPr>
        <w:tabs>
          <w:tab w:val="left" w:pos="284"/>
          <w:tab w:val="left" w:pos="993"/>
          <w:tab w:val="left" w:pos="1418"/>
          <w:tab w:val="left" w:pos="1843"/>
          <w:tab w:val="left" w:pos="2552"/>
          <w:tab w:val="left" w:pos="2977"/>
        </w:tabs>
        <w:jc w:val="thaiDistribute"/>
        <w:rPr>
          <w:rFonts w:ascii="TH SarabunPSK" w:hAnsi="TH SarabunPSK"/>
          <w:spacing w:val="-6"/>
          <w:sz w:val="32"/>
        </w:rPr>
      </w:pPr>
      <w:r w:rsidRPr="008A11AF">
        <w:rPr>
          <w:rFonts w:ascii="TH SarabunPSK" w:hAnsi="TH SarabunPSK"/>
          <w:sz w:val="32"/>
          <w:cs/>
        </w:rPr>
        <w:tab/>
      </w:r>
      <w:r w:rsidRPr="008A11AF">
        <w:rPr>
          <w:rFonts w:ascii="TH SarabunPSK" w:hAnsi="TH SarabunPSK"/>
          <w:sz w:val="32"/>
          <w:cs/>
        </w:rPr>
        <w:tab/>
      </w:r>
      <w:r w:rsidRPr="008A11AF">
        <w:rPr>
          <w:rFonts w:ascii="TH SarabunPSK" w:hAnsi="TH SarabunPSK"/>
          <w:sz w:val="32"/>
          <w:cs/>
        </w:rPr>
        <w:tab/>
      </w:r>
      <w:r w:rsidRPr="008A11AF">
        <w:rPr>
          <w:rFonts w:ascii="TH SarabunPSK" w:hAnsi="TH SarabunPSK"/>
          <w:spacing w:val="-8"/>
          <w:sz w:val="32"/>
          <w:cs/>
        </w:rPr>
        <w:t>นอกจากการแข่งขันฝีมือคนพิการแห่งชาติแล้ว ในระดับสากลยังเล็งเห็นความสำคัญของคนพิการ</w:t>
      </w:r>
      <w:r w:rsidRPr="008A11AF">
        <w:rPr>
          <w:rFonts w:ascii="TH SarabunPSK" w:hAnsi="TH SarabunPSK"/>
          <w:sz w:val="32"/>
          <w:cs/>
        </w:rPr>
        <w:t xml:space="preserve"> </w:t>
      </w:r>
      <w:r w:rsidR="00640546">
        <w:rPr>
          <w:rFonts w:ascii="TH SarabunPSK" w:hAnsi="TH SarabunPSK" w:hint="cs"/>
          <w:sz w:val="32"/>
          <w:cs/>
        </w:rPr>
        <w:t xml:space="preserve"> </w:t>
      </w:r>
      <w:r w:rsidRPr="008A11AF">
        <w:rPr>
          <w:rFonts w:ascii="TH SarabunPSK" w:hAnsi="TH SarabunPSK"/>
          <w:spacing w:val="-8"/>
          <w:sz w:val="32"/>
          <w:cs/>
        </w:rPr>
        <w:t>ด้วยการจัดการแข่งขันฝีมือคนพิการนานาชาติเป็นประจำทุก 4 ปี ดังนั้น การแข่งขันฝีมือคนพิการแห่งชาติ จึงเป็นกิจกรรม</w:t>
      </w:r>
      <w:r w:rsidRPr="008A11AF">
        <w:rPr>
          <w:rFonts w:ascii="TH SarabunPSK" w:hAnsi="TH SarabunPSK"/>
          <w:sz w:val="32"/>
          <w:cs/>
        </w:rPr>
        <w:t xml:space="preserve">หนึ่งที่จะช่วยกระตุ้นให้เกิดการพัฒนาทักษะฝีมือและยกระดับมาตรฐานฝีมือของคนพิการไปสู่ระดับสากล กรมพัฒนาฝีมือแรงงาน จึงจัดการแข่งขันฝีมือคนพิการแห่งชาติ ครั้งที่ 8 ในปี 2560 </w:t>
      </w:r>
      <w:r w:rsidRPr="00640546">
        <w:rPr>
          <w:rFonts w:ascii="TH SarabunPSK" w:hAnsi="TH SarabunPSK"/>
          <w:spacing w:val="-6"/>
          <w:sz w:val="32"/>
          <w:cs/>
        </w:rPr>
        <w:t>(</w:t>
      </w:r>
      <w:r w:rsidRPr="00640546">
        <w:rPr>
          <w:rFonts w:ascii="TH SarabunPSK" w:hAnsi="TH SarabunPSK"/>
          <w:spacing w:val="-6"/>
          <w:sz w:val="32"/>
        </w:rPr>
        <w:t xml:space="preserve">Abilympics Thailand </w:t>
      </w:r>
      <w:r w:rsidRPr="00640546">
        <w:rPr>
          <w:rFonts w:ascii="TH SarabunPSK" w:hAnsi="TH SarabunPSK"/>
          <w:spacing w:val="-6"/>
          <w:sz w:val="32"/>
          <w:cs/>
        </w:rPr>
        <w:t>2015)</w:t>
      </w:r>
    </w:p>
    <w:p w:rsidR="008A11AF" w:rsidRPr="008A11AF" w:rsidRDefault="008A11AF" w:rsidP="00816A87">
      <w:pPr>
        <w:numPr>
          <w:ilvl w:val="0"/>
          <w:numId w:val="50"/>
        </w:numPr>
        <w:tabs>
          <w:tab w:val="left" w:pos="284"/>
          <w:tab w:val="left" w:pos="993"/>
          <w:tab w:val="left" w:pos="1843"/>
          <w:tab w:val="left" w:pos="2552"/>
          <w:tab w:val="left" w:pos="2977"/>
        </w:tabs>
        <w:spacing w:before="120"/>
        <w:ind w:left="0" w:firstLine="0"/>
        <w:rPr>
          <w:rFonts w:ascii="TH SarabunPSK" w:hAnsi="TH SarabunPSK"/>
          <w:b/>
          <w:bCs/>
          <w:sz w:val="32"/>
        </w:rPr>
      </w:pPr>
      <w:r w:rsidRPr="008A11AF">
        <w:rPr>
          <w:rFonts w:ascii="TH SarabunPSK" w:hAnsi="TH SarabunPSK"/>
          <w:b/>
          <w:bCs/>
          <w:sz w:val="32"/>
          <w:cs/>
        </w:rPr>
        <w:t>วัตถุประสงค์</w:t>
      </w:r>
    </w:p>
    <w:p w:rsidR="008A11AF" w:rsidRPr="008A11AF" w:rsidRDefault="008A11AF" w:rsidP="00816A87">
      <w:pPr>
        <w:numPr>
          <w:ilvl w:val="1"/>
          <w:numId w:val="50"/>
        </w:numPr>
        <w:tabs>
          <w:tab w:val="left" w:pos="284"/>
          <w:tab w:val="left" w:pos="709"/>
          <w:tab w:val="left" w:pos="993"/>
          <w:tab w:val="left" w:pos="1843"/>
          <w:tab w:val="left" w:pos="2552"/>
          <w:tab w:val="left" w:pos="2977"/>
        </w:tabs>
        <w:spacing w:line="300" w:lineRule="exact"/>
        <w:ind w:left="0" w:firstLine="1411"/>
        <w:rPr>
          <w:rFonts w:ascii="TH SarabunPSK" w:hAnsi="TH SarabunPSK"/>
          <w:sz w:val="32"/>
        </w:rPr>
      </w:pPr>
      <w:r w:rsidRPr="008A11AF">
        <w:rPr>
          <w:rFonts w:ascii="TH SarabunPSK" w:hAnsi="TH SarabunPSK"/>
          <w:sz w:val="32"/>
          <w:cs/>
        </w:rPr>
        <w:t>เพื่อส่งเสริมและสนับสนุนให้คนพิการได้มีการพัฒนาฝีมือทางด้านอาชีพ</w:t>
      </w:r>
    </w:p>
    <w:p w:rsidR="008A11AF" w:rsidRPr="008A11AF" w:rsidRDefault="008A11AF" w:rsidP="00816A87">
      <w:pPr>
        <w:numPr>
          <w:ilvl w:val="1"/>
          <w:numId w:val="50"/>
        </w:numPr>
        <w:tabs>
          <w:tab w:val="left" w:pos="284"/>
          <w:tab w:val="left" w:pos="709"/>
          <w:tab w:val="left" w:pos="993"/>
          <w:tab w:val="left" w:pos="1843"/>
          <w:tab w:val="left" w:pos="2552"/>
          <w:tab w:val="left" w:pos="2977"/>
        </w:tabs>
        <w:spacing w:line="300" w:lineRule="exact"/>
        <w:ind w:left="0" w:firstLine="1411"/>
        <w:rPr>
          <w:rFonts w:ascii="TH SarabunPSK" w:hAnsi="TH SarabunPSK"/>
          <w:sz w:val="32"/>
        </w:rPr>
      </w:pPr>
      <w:r w:rsidRPr="008A11AF">
        <w:rPr>
          <w:rFonts w:ascii="TH SarabunPSK" w:hAnsi="TH SarabunPSK"/>
          <w:sz w:val="32"/>
          <w:cs/>
        </w:rPr>
        <w:t>เพื่อยกระดับมาตรฐานฝีมือคนพิการให้สูงขึ้น และพัฒนาไปสู่มาตรฐานสากล</w:t>
      </w:r>
    </w:p>
    <w:p w:rsidR="008A11AF" w:rsidRPr="008A11AF" w:rsidRDefault="008A11AF" w:rsidP="00816A87">
      <w:pPr>
        <w:numPr>
          <w:ilvl w:val="1"/>
          <w:numId w:val="50"/>
        </w:numPr>
        <w:tabs>
          <w:tab w:val="left" w:pos="284"/>
          <w:tab w:val="left" w:pos="709"/>
          <w:tab w:val="left" w:pos="993"/>
          <w:tab w:val="left" w:pos="1843"/>
          <w:tab w:val="left" w:pos="2552"/>
          <w:tab w:val="left" w:pos="2977"/>
        </w:tabs>
        <w:spacing w:line="300" w:lineRule="exact"/>
        <w:ind w:left="0" w:firstLine="1411"/>
        <w:rPr>
          <w:rFonts w:ascii="TH SarabunPSK" w:hAnsi="TH SarabunPSK"/>
          <w:sz w:val="32"/>
        </w:rPr>
      </w:pPr>
      <w:r w:rsidRPr="008A11AF">
        <w:rPr>
          <w:rFonts w:ascii="TH SarabunPSK" w:hAnsi="TH SarabunPSK"/>
          <w:sz w:val="32"/>
          <w:cs/>
        </w:rPr>
        <w:t>เพื่อยกฐานะทางเศรษฐกิจและสังคมของคนพิการ</w:t>
      </w:r>
    </w:p>
    <w:p w:rsidR="008A11AF" w:rsidRPr="008A11AF" w:rsidRDefault="008A11AF" w:rsidP="00816A87">
      <w:pPr>
        <w:numPr>
          <w:ilvl w:val="1"/>
          <w:numId w:val="50"/>
        </w:numPr>
        <w:tabs>
          <w:tab w:val="left" w:pos="284"/>
          <w:tab w:val="left" w:pos="709"/>
          <w:tab w:val="left" w:pos="993"/>
          <w:tab w:val="left" w:pos="1843"/>
          <w:tab w:val="left" w:pos="2552"/>
          <w:tab w:val="left" w:pos="2977"/>
        </w:tabs>
        <w:spacing w:line="300" w:lineRule="exact"/>
        <w:ind w:left="0" w:firstLine="1411"/>
        <w:rPr>
          <w:rFonts w:ascii="TH SarabunPSK" w:hAnsi="TH SarabunPSK"/>
          <w:sz w:val="32"/>
        </w:rPr>
      </w:pPr>
      <w:r w:rsidRPr="008A11AF">
        <w:rPr>
          <w:rFonts w:ascii="TH SarabunPSK" w:hAnsi="TH SarabunPSK"/>
          <w:sz w:val="32"/>
          <w:cs/>
        </w:rPr>
        <w:t>เพื่อเปิดโอกาสให้คนพิการได้แสดงความสามารถเป็นที่ยอมรับของประชาชนโดยทั่วไป</w:t>
      </w:r>
    </w:p>
    <w:p w:rsidR="008A11AF" w:rsidRPr="008A11AF" w:rsidRDefault="008A11AF" w:rsidP="00816A87">
      <w:pPr>
        <w:numPr>
          <w:ilvl w:val="1"/>
          <w:numId w:val="50"/>
        </w:numPr>
        <w:tabs>
          <w:tab w:val="left" w:pos="284"/>
          <w:tab w:val="left" w:pos="709"/>
          <w:tab w:val="left" w:pos="993"/>
          <w:tab w:val="left" w:pos="1843"/>
          <w:tab w:val="left" w:pos="2552"/>
          <w:tab w:val="left" w:pos="2977"/>
        </w:tabs>
        <w:spacing w:line="300" w:lineRule="exact"/>
        <w:ind w:left="0" w:firstLine="1411"/>
        <w:rPr>
          <w:rFonts w:ascii="TH SarabunPSK" w:hAnsi="TH SarabunPSK"/>
          <w:spacing w:val="-8"/>
          <w:sz w:val="32"/>
        </w:rPr>
      </w:pPr>
      <w:r w:rsidRPr="008A11AF">
        <w:rPr>
          <w:rFonts w:ascii="TH SarabunPSK" w:hAnsi="TH SarabunPSK"/>
          <w:spacing w:val="-8"/>
          <w:sz w:val="32"/>
          <w:cs/>
        </w:rPr>
        <w:t>เพื่อให้สังคมได้มองเห็นคุณค่า ความสามารถ และให้โอกาสแก่คนพิการในการประกอบอาชีพ</w:t>
      </w:r>
    </w:p>
    <w:p w:rsidR="008A11AF" w:rsidRPr="008A11AF" w:rsidRDefault="008A11AF" w:rsidP="00816A87">
      <w:pPr>
        <w:numPr>
          <w:ilvl w:val="0"/>
          <w:numId w:val="50"/>
        </w:numPr>
        <w:tabs>
          <w:tab w:val="left" w:pos="284"/>
          <w:tab w:val="left" w:pos="993"/>
          <w:tab w:val="left" w:pos="1843"/>
          <w:tab w:val="left" w:pos="2552"/>
          <w:tab w:val="left" w:pos="2977"/>
        </w:tabs>
        <w:spacing w:before="120"/>
        <w:ind w:left="0" w:firstLine="0"/>
        <w:rPr>
          <w:rFonts w:ascii="TH SarabunPSK" w:hAnsi="TH SarabunPSK"/>
          <w:b/>
          <w:bCs/>
          <w:sz w:val="32"/>
        </w:rPr>
      </w:pPr>
      <w:r w:rsidRPr="008A11AF">
        <w:rPr>
          <w:rFonts w:ascii="TH SarabunPSK" w:hAnsi="TH SarabunPSK"/>
          <w:b/>
          <w:bCs/>
          <w:sz w:val="32"/>
          <w:cs/>
        </w:rPr>
        <w:t>วิธีดำเนินการ</w:t>
      </w:r>
    </w:p>
    <w:p w:rsidR="008A11AF" w:rsidRPr="008A11AF" w:rsidRDefault="008A11AF" w:rsidP="00816A87">
      <w:pPr>
        <w:numPr>
          <w:ilvl w:val="1"/>
          <w:numId w:val="50"/>
        </w:numPr>
        <w:tabs>
          <w:tab w:val="left" w:pos="284"/>
          <w:tab w:val="left" w:pos="709"/>
          <w:tab w:val="left" w:pos="993"/>
          <w:tab w:val="left" w:pos="1843"/>
          <w:tab w:val="left" w:pos="2552"/>
          <w:tab w:val="left" w:pos="2977"/>
        </w:tabs>
        <w:ind w:left="0" w:firstLine="1418"/>
        <w:jc w:val="both"/>
        <w:rPr>
          <w:rFonts w:ascii="TH SarabunPSK" w:hAnsi="TH SarabunPSK"/>
          <w:sz w:val="32"/>
        </w:rPr>
      </w:pPr>
      <w:r w:rsidRPr="008A11AF">
        <w:rPr>
          <w:rFonts w:ascii="TH SarabunPSK" w:hAnsi="TH SarabunPSK"/>
          <w:sz w:val="32"/>
          <w:cs/>
        </w:rPr>
        <w:t>ขั้นตอนการดำเนินการ</w:t>
      </w:r>
    </w:p>
    <w:p w:rsidR="008A11AF" w:rsidRPr="008A11AF" w:rsidRDefault="008A11AF" w:rsidP="00BC1AC7">
      <w:pPr>
        <w:numPr>
          <w:ilvl w:val="2"/>
          <w:numId w:val="50"/>
        </w:num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552"/>
          <w:tab w:val="left" w:pos="3119"/>
        </w:tabs>
        <w:ind w:left="0" w:firstLine="1843"/>
        <w:jc w:val="thaiDistribute"/>
        <w:rPr>
          <w:rFonts w:ascii="TH SarabunPSK" w:hAnsi="TH SarabunPSK"/>
          <w:sz w:val="32"/>
        </w:rPr>
      </w:pPr>
      <w:r w:rsidRPr="008A11AF">
        <w:rPr>
          <w:rFonts w:ascii="TH SarabunPSK" w:hAnsi="TH SarabunPSK"/>
          <w:sz w:val="32"/>
          <w:cs/>
        </w:rPr>
        <w:t>แต่งตั้งคณะอนุกรรมการ และคณะทำงานที่เกี่ยวข้องกับการจัดงาน</w:t>
      </w:r>
      <w:r w:rsidRPr="008A11AF">
        <w:rPr>
          <w:rFonts w:ascii="TH SarabunPSK" w:hAnsi="TH SarabunPSK"/>
          <w:sz w:val="32"/>
          <w:cs/>
          <w:lang w:eastAsia="ja-JP"/>
        </w:rPr>
        <w:t xml:space="preserve"> เพื่อกำหนดแนวทาง นโยบาย กฎกติกา สาขาที่จะจัดแข่งขัน และรายละเอียดอื่นที่เกี่ยวข้องกับการแข่งขัน</w:t>
      </w:r>
    </w:p>
    <w:p w:rsidR="008A11AF" w:rsidRPr="008A11AF" w:rsidRDefault="008A11AF" w:rsidP="00BC1AC7">
      <w:pPr>
        <w:numPr>
          <w:ilvl w:val="2"/>
          <w:numId w:val="50"/>
        </w:num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552"/>
          <w:tab w:val="left" w:pos="2977"/>
        </w:tabs>
        <w:ind w:left="0" w:firstLine="1843"/>
        <w:jc w:val="thaiDistribute"/>
        <w:rPr>
          <w:rFonts w:ascii="TH SarabunPSK" w:hAnsi="TH SarabunPSK"/>
          <w:sz w:val="32"/>
        </w:rPr>
      </w:pPr>
      <w:r w:rsidRPr="008A11AF">
        <w:rPr>
          <w:rFonts w:ascii="TH SarabunPSK" w:hAnsi="TH SarabunPSK"/>
          <w:spacing w:val="-10"/>
          <w:sz w:val="32"/>
          <w:cs/>
        </w:rPr>
        <w:t>โอนเงินงบประมาณให้สถาบันพัฒนาฝีมือแรงงานภาคเพื่อเตรียมการจัดส่งคนพิการ</w:t>
      </w:r>
      <w:r w:rsidRPr="008A11AF">
        <w:rPr>
          <w:rFonts w:ascii="TH SarabunPSK" w:hAnsi="TH SarabunPSK"/>
          <w:sz w:val="32"/>
          <w:cs/>
        </w:rPr>
        <w:t>เข้าร่วมแข่งขันฝีมือคนพิการแห่งชาติ</w:t>
      </w:r>
    </w:p>
    <w:p w:rsidR="008A11AF" w:rsidRPr="008A11AF" w:rsidRDefault="008A11AF" w:rsidP="00816A87">
      <w:pPr>
        <w:numPr>
          <w:ilvl w:val="2"/>
          <w:numId w:val="50"/>
        </w:num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552"/>
          <w:tab w:val="left" w:pos="2977"/>
        </w:tabs>
        <w:ind w:left="0" w:firstLine="1843"/>
        <w:jc w:val="thaiDistribute"/>
        <w:rPr>
          <w:rFonts w:ascii="TH SarabunPSK" w:hAnsi="TH SarabunPSK"/>
          <w:sz w:val="32"/>
        </w:rPr>
      </w:pPr>
      <w:r w:rsidRPr="008A11AF">
        <w:rPr>
          <w:rFonts w:ascii="TH SarabunPSK" w:hAnsi="TH SarabunPSK"/>
          <w:sz w:val="32"/>
          <w:cs/>
        </w:rPr>
        <w:t>สำนักพัฒนามาตรฐานและทดสอบฝีมือแรงงาน จัดประชุม สัมมนา คณะอนุกรรมการ คณะทำงานและผู้ที่เกี่ยวข้อง เพื่อกำหนดแนวทางการแข่งขัน จัดทำข้อสอบ รายการวัสดุ อุปกรณ์และเครื่องมือ เกณฑ์การให้คะแนนใบให้คะแนน และรายละเอียดอื่นๆ ให้สอดคล้องกับทิศทางการพัฒนาของสาขาอาชีพนั้นให้</w:t>
      </w:r>
      <w:r w:rsidRPr="008A11AF">
        <w:rPr>
          <w:rFonts w:ascii="TH SarabunPSK" w:hAnsi="TH SarabunPSK"/>
          <w:sz w:val="32"/>
          <w:cs/>
        </w:rPr>
        <w:lastRenderedPageBreak/>
        <w:t>สามารถแข่งขันได้ในเวทีโลกและจัดส่งข้อมูลดังกล่าวให้สถาบันพัฒนาฝีมือแรงงานนำไปปรับใช้อย่างเป็นมาตรฐานเดียวกัน</w:t>
      </w:r>
    </w:p>
    <w:p w:rsidR="008A11AF" w:rsidRPr="008A11AF" w:rsidRDefault="008A11AF" w:rsidP="00816A87">
      <w:pPr>
        <w:numPr>
          <w:ilvl w:val="2"/>
          <w:numId w:val="50"/>
        </w:num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552"/>
          <w:tab w:val="left" w:pos="2977"/>
        </w:tabs>
        <w:ind w:left="0" w:firstLine="1843"/>
        <w:jc w:val="thaiDistribute"/>
        <w:rPr>
          <w:rFonts w:ascii="TH SarabunPSK" w:hAnsi="TH SarabunPSK"/>
          <w:sz w:val="32"/>
        </w:rPr>
      </w:pPr>
      <w:r w:rsidRPr="008A11AF">
        <w:rPr>
          <w:rFonts w:ascii="TH SarabunPSK" w:hAnsi="TH SarabunPSK"/>
          <w:spacing w:val="-8"/>
          <w:sz w:val="32"/>
          <w:cs/>
        </w:rPr>
        <w:t>สถาบันพัฒนาฝีมือแรงงานภาค 1 - 12 จัดการคัดเลือกตัวแทนคนพิการเข้าร่วม</w:t>
      </w:r>
      <w:r w:rsidRPr="008A11AF">
        <w:rPr>
          <w:rFonts w:ascii="TH SarabunPSK" w:hAnsi="TH SarabunPSK"/>
          <w:sz w:val="32"/>
          <w:cs/>
        </w:rPr>
        <w:t>การแข่งขันฝีมือคนพิการแห่งชาติ ครั้งที่ 8</w:t>
      </w:r>
    </w:p>
    <w:p w:rsidR="008A11AF" w:rsidRPr="008A11AF" w:rsidRDefault="008A11AF" w:rsidP="00816A87">
      <w:pPr>
        <w:numPr>
          <w:ilvl w:val="2"/>
          <w:numId w:val="50"/>
        </w:num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552"/>
          <w:tab w:val="left" w:pos="2977"/>
        </w:tabs>
        <w:ind w:left="0" w:firstLine="1843"/>
        <w:jc w:val="both"/>
        <w:rPr>
          <w:rFonts w:ascii="TH SarabunPSK" w:hAnsi="TH SarabunPSK"/>
          <w:vanish/>
          <w:color w:val="000000"/>
          <w:sz w:val="32"/>
          <w:cs/>
          <w:lang w:eastAsia="ja-JP"/>
        </w:rPr>
      </w:pPr>
      <w:r w:rsidRPr="008A11AF">
        <w:rPr>
          <w:rFonts w:ascii="TH SarabunPSK" w:hAnsi="TH SarabunPSK"/>
          <w:color w:val="000000"/>
          <w:sz w:val="32"/>
          <w:cs/>
        </w:rPr>
        <w:t>กรมพัฒนาฝีมือแรงงาน จัดการแข่งขันจำนวน 20 สาขา</w:t>
      </w:r>
      <w:r w:rsidRPr="008A11AF">
        <w:rPr>
          <w:rFonts w:ascii="TH SarabunPSK" w:hAnsi="TH SarabunPSK"/>
          <w:color w:val="000000"/>
          <w:sz w:val="32"/>
          <w:lang w:eastAsia="ja-JP"/>
        </w:rPr>
        <w:t xml:space="preserve"> </w:t>
      </w:r>
    </w:p>
    <w:p w:rsidR="008A11AF" w:rsidRPr="008A11AF" w:rsidRDefault="008A11AF" w:rsidP="00816A87">
      <w:pPr>
        <w:pStyle w:val="a3"/>
        <w:numPr>
          <w:ilvl w:val="0"/>
          <w:numId w:val="49"/>
        </w:numPr>
        <w:tabs>
          <w:tab w:val="left" w:pos="284"/>
          <w:tab w:val="left" w:pos="709"/>
          <w:tab w:val="left" w:pos="993"/>
          <w:tab w:val="left" w:pos="1843"/>
          <w:tab w:val="left" w:pos="2552"/>
          <w:tab w:val="left" w:pos="2977"/>
        </w:tabs>
        <w:ind w:firstLine="284"/>
        <w:contextualSpacing w:val="0"/>
        <w:rPr>
          <w:rFonts w:ascii="TH SarabunPSK" w:hAnsi="TH SarabunPSK"/>
          <w:vanish/>
          <w:color w:val="000000"/>
          <w:sz w:val="32"/>
          <w:szCs w:val="32"/>
          <w:cs/>
          <w:lang w:eastAsia="ja-JP"/>
        </w:rPr>
      </w:pPr>
    </w:p>
    <w:p w:rsidR="008A11AF" w:rsidRPr="008A11AF" w:rsidRDefault="008A11AF" w:rsidP="00816A87">
      <w:pPr>
        <w:pStyle w:val="a3"/>
        <w:numPr>
          <w:ilvl w:val="0"/>
          <w:numId w:val="49"/>
        </w:numPr>
        <w:tabs>
          <w:tab w:val="left" w:pos="284"/>
          <w:tab w:val="left" w:pos="709"/>
          <w:tab w:val="left" w:pos="993"/>
          <w:tab w:val="left" w:pos="1843"/>
          <w:tab w:val="left" w:pos="2552"/>
          <w:tab w:val="left" w:pos="2977"/>
        </w:tabs>
        <w:ind w:firstLine="284"/>
        <w:contextualSpacing w:val="0"/>
        <w:rPr>
          <w:rFonts w:ascii="TH SarabunPSK" w:hAnsi="TH SarabunPSK"/>
          <w:vanish/>
          <w:color w:val="000000"/>
          <w:sz w:val="32"/>
          <w:szCs w:val="32"/>
          <w:cs/>
          <w:lang w:eastAsia="ja-JP"/>
        </w:rPr>
      </w:pPr>
    </w:p>
    <w:p w:rsidR="008A11AF" w:rsidRPr="008A11AF" w:rsidRDefault="008A11AF" w:rsidP="00816A87">
      <w:pPr>
        <w:pStyle w:val="a3"/>
        <w:numPr>
          <w:ilvl w:val="0"/>
          <w:numId w:val="49"/>
        </w:numPr>
        <w:tabs>
          <w:tab w:val="left" w:pos="284"/>
          <w:tab w:val="left" w:pos="709"/>
          <w:tab w:val="left" w:pos="993"/>
          <w:tab w:val="left" w:pos="1843"/>
          <w:tab w:val="left" w:pos="2552"/>
          <w:tab w:val="left" w:pos="2977"/>
        </w:tabs>
        <w:ind w:firstLine="284"/>
        <w:contextualSpacing w:val="0"/>
        <w:rPr>
          <w:rFonts w:ascii="TH SarabunPSK" w:hAnsi="TH SarabunPSK"/>
          <w:vanish/>
          <w:color w:val="000000"/>
          <w:sz w:val="32"/>
          <w:szCs w:val="32"/>
          <w:cs/>
          <w:lang w:eastAsia="ja-JP"/>
        </w:rPr>
      </w:pPr>
    </w:p>
    <w:p w:rsidR="008A11AF" w:rsidRPr="008A11AF" w:rsidRDefault="008A11AF" w:rsidP="00816A87">
      <w:pPr>
        <w:pStyle w:val="a3"/>
        <w:numPr>
          <w:ilvl w:val="1"/>
          <w:numId w:val="49"/>
        </w:numPr>
        <w:tabs>
          <w:tab w:val="left" w:pos="284"/>
          <w:tab w:val="left" w:pos="709"/>
          <w:tab w:val="left" w:pos="993"/>
          <w:tab w:val="left" w:pos="1843"/>
          <w:tab w:val="left" w:pos="2552"/>
          <w:tab w:val="left" w:pos="2977"/>
        </w:tabs>
        <w:ind w:firstLine="284"/>
        <w:contextualSpacing w:val="0"/>
        <w:rPr>
          <w:rFonts w:ascii="TH SarabunPSK" w:hAnsi="TH SarabunPSK"/>
          <w:vanish/>
          <w:color w:val="000000"/>
          <w:sz w:val="32"/>
          <w:szCs w:val="32"/>
          <w:cs/>
          <w:lang w:eastAsia="ja-JP"/>
        </w:rPr>
      </w:pPr>
    </w:p>
    <w:p w:rsidR="008A11AF" w:rsidRPr="008A11AF" w:rsidRDefault="008A11AF" w:rsidP="00816A87">
      <w:pPr>
        <w:numPr>
          <w:ilvl w:val="1"/>
          <w:numId w:val="49"/>
        </w:numPr>
        <w:tabs>
          <w:tab w:val="left" w:pos="284"/>
          <w:tab w:val="left" w:pos="709"/>
          <w:tab w:val="left" w:pos="993"/>
          <w:tab w:val="left" w:pos="1843"/>
          <w:tab w:val="left" w:pos="2552"/>
          <w:tab w:val="left" w:pos="2977"/>
        </w:tabs>
        <w:ind w:left="0" w:firstLine="1418"/>
        <w:rPr>
          <w:rFonts w:ascii="TH SarabunPSK" w:hAnsi="TH SarabunPSK"/>
          <w:color w:val="000000"/>
          <w:sz w:val="32"/>
        </w:rPr>
      </w:pPr>
      <w:r w:rsidRPr="008A11AF">
        <w:rPr>
          <w:rFonts w:ascii="TH SarabunPSK" w:hAnsi="TH SarabunPSK"/>
          <w:color w:val="000000"/>
          <w:sz w:val="32"/>
          <w:cs/>
          <w:lang w:eastAsia="ja-JP"/>
        </w:rPr>
        <w:t>กิจกรรมเสริมภายในงาน</w:t>
      </w:r>
    </w:p>
    <w:p w:rsidR="008A11AF" w:rsidRPr="008A11AF" w:rsidRDefault="008A11AF" w:rsidP="00816A87">
      <w:pPr>
        <w:numPr>
          <w:ilvl w:val="2"/>
          <w:numId w:val="51"/>
        </w:num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552"/>
          <w:tab w:val="left" w:pos="2977"/>
        </w:tabs>
        <w:rPr>
          <w:rFonts w:ascii="TH SarabunPSK" w:hAnsi="TH SarabunPSK"/>
          <w:color w:val="000000"/>
          <w:sz w:val="32"/>
        </w:rPr>
      </w:pPr>
      <w:r w:rsidRPr="008A11AF">
        <w:rPr>
          <w:rFonts w:ascii="TH SarabunPSK" w:hAnsi="TH SarabunPSK"/>
          <w:color w:val="000000"/>
          <w:sz w:val="32"/>
          <w:cs/>
        </w:rPr>
        <w:t>สาธิตเทคโนโลยีและผลิตภัณฑ์ของผู้ให้การสนับสนุน</w:t>
      </w:r>
    </w:p>
    <w:p w:rsidR="008A11AF" w:rsidRPr="008A11AF" w:rsidRDefault="008A11AF" w:rsidP="00816A87">
      <w:pPr>
        <w:numPr>
          <w:ilvl w:val="2"/>
          <w:numId w:val="51"/>
        </w:num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552"/>
          <w:tab w:val="left" w:pos="2977"/>
        </w:tabs>
        <w:rPr>
          <w:rFonts w:ascii="TH SarabunPSK" w:hAnsi="TH SarabunPSK"/>
          <w:color w:val="000000"/>
          <w:sz w:val="32"/>
        </w:rPr>
      </w:pPr>
      <w:r w:rsidRPr="008A11AF">
        <w:rPr>
          <w:rFonts w:ascii="TH SarabunPSK" w:hAnsi="TH SarabunPSK"/>
          <w:color w:val="000000"/>
          <w:sz w:val="32"/>
          <w:cs/>
        </w:rPr>
        <w:t>จัดนิทรรศการประชาสัมพันธ์ภารกิจของกรมพัฒนาฝีมือแรงงาน</w:t>
      </w:r>
    </w:p>
    <w:p w:rsidR="008A11AF" w:rsidRPr="008A11AF" w:rsidRDefault="008A11AF" w:rsidP="00816A87">
      <w:pPr>
        <w:numPr>
          <w:ilvl w:val="2"/>
          <w:numId w:val="51"/>
        </w:numPr>
        <w:tabs>
          <w:tab w:val="left" w:pos="284"/>
          <w:tab w:val="left" w:pos="709"/>
          <w:tab w:val="left" w:pos="993"/>
          <w:tab w:val="left" w:pos="1418"/>
          <w:tab w:val="left" w:pos="1843"/>
          <w:tab w:val="left" w:pos="2552"/>
          <w:tab w:val="left" w:pos="2977"/>
        </w:tabs>
        <w:rPr>
          <w:rFonts w:ascii="TH SarabunPSK" w:hAnsi="TH SarabunPSK"/>
          <w:color w:val="000000"/>
          <w:sz w:val="32"/>
        </w:rPr>
      </w:pPr>
      <w:r w:rsidRPr="008A11AF">
        <w:rPr>
          <w:rFonts w:ascii="TH SarabunPSK" w:hAnsi="TH SarabunPSK"/>
          <w:color w:val="000000"/>
          <w:sz w:val="32"/>
          <w:cs/>
        </w:rPr>
        <w:t>กิจกรรมอื่นๆ ตามที่กรมพัฒนาฝีมือแรงงานมอบหมาย</w:t>
      </w:r>
    </w:p>
    <w:p w:rsidR="008A11AF" w:rsidRPr="008A11AF" w:rsidRDefault="008A11AF" w:rsidP="00816A87">
      <w:pPr>
        <w:numPr>
          <w:ilvl w:val="0"/>
          <w:numId w:val="50"/>
        </w:numPr>
        <w:tabs>
          <w:tab w:val="left" w:pos="284"/>
          <w:tab w:val="left" w:pos="709"/>
          <w:tab w:val="left" w:pos="993"/>
          <w:tab w:val="left" w:pos="1418"/>
          <w:tab w:val="left" w:pos="2977"/>
        </w:tabs>
        <w:spacing w:before="120"/>
        <w:ind w:hanging="720"/>
        <w:rPr>
          <w:rFonts w:ascii="TH SarabunPSK" w:hAnsi="TH SarabunPSK"/>
          <w:color w:val="000000"/>
          <w:sz w:val="32"/>
        </w:rPr>
      </w:pPr>
      <w:r w:rsidRPr="008A11AF">
        <w:rPr>
          <w:rFonts w:ascii="TH SarabunPSK" w:hAnsi="TH SarabunPSK"/>
          <w:b/>
          <w:bCs/>
          <w:color w:val="000000"/>
          <w:sz w:val="32"/>
          <w:cs/>
        </w:rPr>
        <w:t>ระยะเวลาดำเนินการ</w:t>
      </w:r>
      <w:r w:rsidRPr="008A11AF">
        <w:rPr>
          <w:rFonts w:ascii="TH SarabunPSK" w:hAnsi="TH SarabunPSK"/>
          <w:color w:val="000000"/>
          <w:sz w:val="32"/>
          <w:cs/>
        </w:rPr>
        <w:br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  <w:t>ระหว่างเดือนธันวาคม 2559 – พฤษภาคม 2560</w:t>
      </w:r>
    </w:p>
    <w:p w:rsidR="008A11AF" w:rsidRPr="008A11AF" w:rsidRDefault="008A11AF" w:rsidP="00816A87">
      <w:pPr>
        <w:numPr>
          <w:ilvl w:val="0"/>
          <w:numId w:val="50"/>
        </w:numPr>
        <w:tabs>
          <w:tab w:val="left" w:pos="284"/>
          <w:tab w:val="left" w:pos="567"/>
          <w:tab w:val="left" w:pos="1843"/>
          <w:tab w:val="left" w:pos="2552"/>
          <w:tab w:val="left" w:pos="2977"/>
        </w:tabs>
        <w:spacing w:before="120"/>
        <w:ind w:hanging="720"/>
        <w:rPr>
          <w:rFonts w:ascii="TH SarabunPSK" w:hAnsi="TH SarabunPSK"/>
          <w:b/>
          <w:bCs/>
          <w:color w:val="000000"/>
          <w:sz w:val="32"/>
        </w:rPr>
      </w:pPr>
      <w:r w:rsidRPr="008A11AF">
        <w:rPr>
          <w:rFonts w:ascii="TH SarabunPSK" w:hAnsi="TH SarabunPSK"/>
          <w:b/>
          <w:bCs/>
          <w:color w:val="000000"/>
          <w:sz w:val="32"/>
          <w:cs/>
        </w:rPr>
        <w:t>สถานที่ดำเนินการ</w:t>
      </w:r>
    </w:p>
    <w:p w:rsidR="008A11AF" w:rsidRPr="008A11AF" w:rsidRDefault="008A11AF" w:rsidP="008A11AF">
      <w:pPr>
        <w:tabs>
          <w:tab w:val="left" w:pos="284"/>
          <w:tab w:val="left" w:pos="993"/>
          <w:tab w:val="left" w:pos="1418"/>
          <w:tab w:val="left" w:pos="1843"/>
          <w:tab w:val="left" w:pos="2552"/>
          <w:tab w:val="left" w:pos="2977"/>
        </w:tabs>
        <w:jc w:val="thaiDistribute"/>
        <w:rPr>
          <w:rFonts w:ascii="TH SarabunPSK" w:hAnsi="TH SarabunPSK"/>
          <w:color w:val="000000"/>
          <w:sz w:val="32"/>
        </w:rPr>
      </w:pP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  <w:t>กรุงเทพและปริมณฑล</w:t>
      </w:r>
    </w:p>
    <w:p w:rsidR="008A11AF" w:rsidRPr="008A11AF" w:rsidRDefault="008A11AF" w:rsidP="008A11AF">
      <w:pPr>
        <w:tabs>
          <w:tab w:val="left" w:pos="284"/>
          <w:tab w:val="left" w:pos="993"/>
          <w:tab w:val="left" w:pos="1418"/>
          <w:tab w:val="left" w:pos="1843"/>
          <w:tab w:val="left" w:pos="2552"/>
          <w:tab w:val="left" w:pos="2977"/>
        </w:tabs>
        <w:spacing w:before="120"/>
        <w:rPr>
          <w:rFonts w:ascii="TH SarabunPSK" w:hAnsi="TH SarabunPSK"/>
          <w:sz w:val="32"/>
        </w:rPr>
      </w:pPr>
      <w:r w:rsidRPr="008A11AF">
        <w:rPr>
          <w:rFonts w:ascii="TH SarabunPSK" w:hAnsi="TH SarabunPSK"/>
          <w:b/>
          <w:bCs/>
          <w:sz w:val="32"/>
          <w:cs/>
        </w:rPr>
        <w:t>7.  เป้าหมาย และตัวชี้วัด</w:t>
      </w:r>
      <w:r w:rsidRPr="008A11AF">
        <w:rPr>
          <w:rFonts w:ascii="TH SarabunPSK" w:hAnsi="TH SarabunPSK"/>
          <w:sz w:val="32"/>
          <w:cs/>
        </w:rPr>
        <w:br/>
      </w:r>
      <w:r w:rsidRPr="008A11AF">
        <w:rPr>
          <w:rFonts w:ascii="TH SarabunPSK" w:hAnsi="TH SarabunPSK"/>
          <w:sz w:val="32"/>
          <w:cs/>
        </w:rPr>
        <w:tab/>
      </w:r>
      <w:r w:rsidRPr="008A11AF">
        <w:rPr>
          <w:rFonts w:ascii="TH SarabunPSK" w:hAnsi="TH SarabunPSK"/>
          <w:sz w:val="32"/>
          <w:cs/>
        </w:rPr>
        <w:tab/>
      </w:r>
      <w:r w:rsidRPr="008A11AF">
        <w:rPr>
          <w:rFonts w:ascii="TH SarabunPSK" w:hAnsi="TH SarabunPSK"/>
          <w:sz w:val="32"/>
          <w:cs/>
        </w:rPr>
        <w:tab/>
        <w:t>เชิงปริมาณ</w:t>
      </w:r>
      <w:r w:rsidRPr="008A11AF">
        <w:rPr>
          <w:rFonts w:ascii="TH SarabunPSK" w:hAnsi="TH SarabunPSK"/>
          <w:sz w:val="32"/>
          <w:cs/>
        </w:rPr>
        <w:tab/>
      </w:r>
      <w:r w:rsidRPr="008A11AF">
        <w:rPr>
          <w:rFonts w:ascii="TH SarabunPSK" w:hAnsi="TH SarabunPSK"/>
          <w:sz w:val="32"/>
          <w:lang w:eastAsia="ja-JP"/>
        </w:rPr>
        <w:t xml:space="preserve">: </w:t>
      </w:r>
      <w:r w:rsidRPr="008A11AF">
        <w:rPr>
          <w:rFonts w:ascii="TH SarabunPSK" w:hAnsi="TH SarabunPSK"/>
          <w:sz w:val="32"/>
          <w:cs/>
          <w:lang w:eastAsia="ja-JP"/>
        </w:rPr>
        <w:t>จำนวนผู้เข้าชมงาน ไม่น้อยกว่า 1,000 คน</w:t>
      </w:r>
    </w:p>
    <w:p w:rsidR="008A11AF" w:rsidRPr="008A11AF" w:rsidRDefault="008A11AF" w:rsidP="008A11AF">
      <w:pPr>
        <w:tabs>
          <w:tab w:val="left" w:pos="284"/>
          <w:tab w:val="left" w:pos="993"/>
          <w:tab w:val="left" w:pos="1843"/>
          <w:tab w:val="left" w:pos="2552"/>
          <w:tab w:val="left" w:pos="2977"/>
        </w:tabs>
        <w:rPr>
          <w:rFonts w:ascii="TH SarabunPSK" w:hAnsi="TH SarabunPSK"/>
          <w:color w:val="000000"/>
          <w:sz w:val="32"/>
          <w:lang w:eastAsia="ja-JP"/>
        </w:rPr>
      </w:pPr>
      <w:r w:rsidRPr="008A11AF">
        <w:rPr>
          <w:rFonts w:ascii="TH SarabunPSK" w:hAnsi="TH SarabunPSK"/>
          <w:sz w:val="32"/>
          <w:cs/>
          <w:lang w:eastAsia="ja-JP"/>
        </w:rPr>
        <w:tab/>
      </w:r>
      <w:r w:rsidRPr="008A11AF">
        <w:rPr>
          <w:rFonts w:ascii="TH SarabunPSK" w:hAnsi="TH SarabunPSK"/>
          <w:sz w:val="32"/>
          <w:cs/>
          <w:lang w:eastAsia="ja-JP"/>
        </w:rPr>
        <w:tab/>
      </w:r>
      <w:r w:rsidRPr="008A11AF">
        <w:rPr>
          <w:rFonts w:ascii="TH SarabunPSK" w:hAnsi="TH SarabunPSK"/>
          <w:sz w:val="32"/>
          <w:cs/>
          <w:lang w:eastAsia="ja-JP"/>
        </w:rPr>
        <w:tab/>
      </w:r>
      <w:r w:rsidRPr="008A11AF">
        <w:rPr>
          <w:rFonts w:ascii="TH SarabunPSK" w:hAnsi="TH SarabunPSK"/>
          <w:sz w:val="32"/>
          <w:cs/>
          <w:lang w:eastAsia="ja-JP"/>
        </w:rPr>
        <w:tab/>
      </w:r>
      <w:r w:rsidRPr="008A11AF">
        <w:rPr>
          <w:rFonts w:ascii="TH SarabunPSK" w:hAnsi="TH SarabunPSK"/>
          <w:color w:val="000000"/>
          <w:sz w:val="32"/>
          <w:lang w:eastAsia="ja-JP"/>
        </w:rPr>
        <w:t xml:space="preserve">: </w:t>
      </w:r>
      <w:r w:rsidRPr="008A11AF">
        <w:rPr>
          <w:rFonts w:ascii="TH SarabunPSK" w:hAnsi="TH SarabunPSK"/>
          <w:color w:val="000000"/>
          <w:sz w:val="32"/>
          <w:cs/>
          <w:lang w:eastAsia="ja-JP"/>
        </w:rPr>
        <w:t>จำนวนผู้ที่ได้รับการพัฒนาทักษะเพื่อเข้าร่วมงานแข่งขัน ไม่น้อยกว่า 540 คน</w:t>
      </w:r>
    </w:p>
    <w:p w:rsidR="008A11AF" w:rsidRPr="008A11AF" w:rsidRDefault="008A11AF" w:rsidP="008A11AF">
      <w:pPr>
        <w:tabs>
          <w:tab w:val="left" w:pos="284"/>
          <w:tab w:val="left" w:pos="993"/>
          <w:tab w:val="left" w:pos="1418"/>
          <w:tab w:val="left" w:pos="1843"/>
          <w:tab w:val="left" w:pos="2552"/>
          <w:tab w:val="left" w:pos="2977"/>
        </w:tabs>
        <w:jc w:val="thaiDistribute"/>
        <w:rPr>
          <w:rFonts w:ascii="TH SarabunPSK" w:hAnsi="TH SarabunPSK"/>
          <w:sz w:val="32"/>
        </w:rPr>
      </w:pPr>
      <w:r w:rsidRPr="008A11AF">
        <w:rPr>
          <w:rFonts w:ascii="TH SarabunPSK" w:hAnsi="TH SarabunPSK"/>
          <w:color w:val="000000"/>
          <w:sz w:val="32"/>
          <w:cs/>
          <w:lang w:eastAsia="ja-JP"/>
        </w:rPr>
        <w:tab/>
      </w:r>
      <w:r w:rsidRPr="008A11AF">
        <w:rPr>
          <w:rFonts w:ascii="TH SarabunPSK" w:hAnsi="TH SarabunPSK"/>
          <w:color w:val="000000"/>
          <w:sz w:val="32"/>
          <w:cs/>
          <w:lang w:eastAsia="ja-JP"/>
        </w:rPr>
        <w:tab/>
      </w:r>
      <w:r w:rsidRPr="008A11AF">
        <w:rPr>
          <w:rFonts w:ascii="TH SarabunPSK" w:hAnsi="TH SarabunPSK"/>
          <w:color w:val="000000"/>
          <w:sz w:val="32"/>
          <w:cs/>
          <w:lang w:eastAsia="ja-JP"/>
        </w:rPr>
        <w:tab/>
      </w:r>
      <w:r w:rsidRPr="008A11AF">
        <w:rPr>
          <w:rFonts w:ascii="TH SarabunPSK" w:hAnsi="TH SarabunPSK"/>
          <w:color w:val="000000"/>
          <w:sz w:val="32"/>
          <w:cs/>
          <w:lang w:eastAsia="ja-JP"/>
        </w:rPr>
        <w:tab/>
      </w:r>
      <w:r w:rsidRPr="008A11AF">
        <w:rPr>
          <w:rFonts w:ascii="TH SarabunPSK" w:hAnsi="TH SarabunPSK"/>
          <w:color w:val="000000"/>
          <w:sz w:val="32"/>
          <w:cs/>
          <w:lang w:eastAsia="ja-JP"/>
        </w:rPr>
        <w:tab/>
      </w:r>
      <w:r w:rsidRPr="008A11AF">
        <w:rPr>
          <w:rFonts w:ascii="TH SarabunPSK" w:hAnsi="TH SarabunPSK"/>
          <w:color w:val="000000"/>
          <w:sz w:val="32"/>
          <w:lang w:eastAsia="ja-JP"/>
        </w:rPr>
        <w:t xml:space="preserve">: </w:t>
      </w:r>
      <w:r w:rsidRPr="008A11AF">
        <w:rPr>
          <w:rFonts w:ascii="TH SarabunPSK" w:hAnsi="TH SarabunPSK"/>
          <w:color w:val="000000"/>
          <w:sz w:val="32"/>
          <w:cs/>
          <w:lang w:eastAsia="ja-JP"/>
        </w:rPr>
        <w:t>จำนวนสาขาที่ได้รับการส่งเสริมให้เกิดการบูรณาการร่วมกันระหว่างภาครัฐ และภาคเอกชนในการพัฒนาทักษะฝีมือคนพิการ จำนวน 20 สาขา</w:t>
      </w:r>
      <w:r w:rsidRPr="008A11AF">
        <w:rPr>
          <w:rFonts w:ascii="TH SarabunPSK" w:hAnsi="TH SarabunPSK"/>
          <w:color w:val="000000"/>
          <w:sz w:val="32"/>
          <w:cs/>
          <w:lang w:eastAsia="ja-JP"/>
        </w:rPr>
        <w:tab/>
      </w:r>
      <w:r w:rsidRPr="008A11AF">
        <w:rPr>
          <w:rFonts w:ascii="TH SarabunPSK" w:hAnsi="TH SarabunPSK"/>
          <w:sz w:val="32"/>
          <w:cs/>
          <w:lang w:eastAsia="ja-JP"/>
        </w:rPr>
        <w:t xml:space="preserve"> </w:t>
      </w:r>
      <w:r w:rsidRPr="008A11AF">
        <w:rPr>
          <w:rFonts w:ascii="TH SarabunPSK" w:hAnsi="TH SarabunPSK"/>
          <w:sz w:val="32"/>
          <w:cs/>
          <w:lang w:eastAsia="ja-JP"/>
        </w:rPr>
        <w:br/>
      </w:r>
      <w:r w:rsidRPr="008A11AF">
        <w:rPr>
          <w:rFonts w:ascii="TH SarabunPSK" w:hAnsi="TH SarabunPSK"/>
          <w:sz w:val="32"/>
          <w:cs/>
        </w:rPr>
        <w:tab/>
      </w:r>
      <w:r w:rsidRPr="008A11AF">
        <w:rPr>
          <w:rFonts w:ascii="TH SarabunPSK" w:hAnsi="TH SarabunPSK"/>
          <w:sz w:val="32"/>
          <w:cs/>
        </w:rPr>
        <w:tab/>
      </w:r>
      <w:r w:rsidRPr="008A11AF">
        <w:rPr>
          <w:rFonts w:ascii="TH SarabunPSK" w:hAnsi="TH SarabunPSK"/>
          <w:sz w:val="32"/>
          <w:cs/>
        </w:rPr>
        <w:tab/>
        <w:t>เชิงคุณภาพ</w:t>
      </w:r>
      <w:r w:rsidRPr="008A11AF">
        <w:rPr>
          <w:rFonts w:ascii="TH SarabunPSK" w:hAnsi="TH SarabunPSK"/>
          <w:sz w:val="32"/>
          <w:cs/>
        </w:rPr>
        <w:tab/>
      </w:r>
      <w:r w:rsidRPr="008A11AF">
        <w:rPr>
          <w:rFonts w:ascii="TH SarabunPSK" w:hAnsi="TH SarabunPSK"/>
          <w:sz w:val="32"/>
          <w:lang w:eastAsia="ja-JP"/>
        </w:rPr>
        <w:t xml:space="preserve">: </w:t>
      </w:r>
      <w:r w:rsidRPr="008A11AF">
        <w:rPr>
          <w:rFonts w:ascii="TH SarabunPSK" w:hAnsi="TH SarabunPSK"/>
          <w:sz w:val="32"/>
          <w:cs/>
          <w:lang w:eastAsia="ja-JP"/>
        </w:rPr>
        <w:t>ผู้เข้าร่วมงานส่วนใหญ่มีความพึงพอใจในกิจกรรมที่จัดขึ้น</w:t>
      </w:r>
    </w:p>
    <w:p w:rsidR="008A11AF" w:rsidRPr="008A11AF" w:rsidRDefault="008A11AF" w:rsidP="00816A87">
      <w:pPr>
        <w:numPr>
          <w:ilvl w:val="0"/>
          <w:numId w:val="52"/>
        </w:numPr>
        <w:tabs>
          <w:tab w:val="left" w:pos="284"/>
          <w:tab w:val="left" w:pos="993"/>
          <w:tab w:val="left" w:pos="1843"/>
          <w:tab w:val="left" w:pos="2552"/>
          <w:tab w:val="left" w:pos="2977"/>
        </w:tabs>
        <w:spacing w:before="120"/>
        <w:ind w:hanging="720"/>
        <w:rPr>
          <w:rFonts w:ascii="TH SarabunPSK" w:hAnsi="TH SarabunPSK"/>
          <w:b/>
          <w:bCs/>
          <w:sz w:val="32"/>
        </w:rPr>
      </w:pPr>
      <w:r w:rsidRPr="008A11AF">
        <w:rPr>
          <w:rFonts w:ascii="TH SarabunPSK" w:hAnsi="TH SarabunPSK"/>
          <w:b/>
          <w:bCs/>
          <w:sz w:val="32"/>
          <w:cs/>
        </w:rPr>
        <w:t>งบประมาณดำเนินงาน</w:t>
      </w:r>
    </w:p>
    <w:p w:rsidR="008A11AF" w:rsidRPr="008A11AF" w:rsidRDefault="008A11AF" w:rsidP="008A11AF">
      <w:pPr>
        <w:tabs>
          <w:tab w:val="left" w:pos="284"/>
          <w:tab w:val="left" w:pos="426"/>
          <w:tab w:val="left" w:pos="993"/>
          <w:tab w:val="left" w:pos="1418"/>
          <w:tab w:val="left" w:pos="1843"/>
          <w:tab w:val="left" w:pos="2552"/>
          <w:tab w:val="left" w:pos="2977"/>
        </w:tabs>
        <w:jc w:val="thaiDistribute"/>
        <w:rPr>
          <w:rFonts w:ascii="TH SarabunPSK" w:hAnsi="TH SarabunPSK"/>
          <w:spacing w:val="-6"/>
          <w:sz w:val="32"/>
        </w:rPr>
      </w:pPr>
      <w:r w:rsidRPr="008A11AF">
        <w:rPr>
          <w:rFonts w:ascii="TH SarabunPSK" w:hAnsi="TH SarabunPSK"/>
          <w:sz w:val="32"/>
          <w:cs/>
        </w:rPr>
        <w:tab/>
      </w:r>
      <w:r w:rsidRPr="008A11AF">
        <w:rPr>
          <w:rFonts w:ascii="TH SarabunPSK" w:hAnsi="TH SarabunPSK"/>
          <w:sz w:val="32"/>
          <w:cs/>
        </w:rPr>
        <w:tab/>
      </w:r>
      <w:r w:rsidRPr="008A11AF">
        <w:rPr>
          <w:rFonts w:ascii="TH SarabunPSK" w:hAnsi="TH SarabunPSK"/>
          <w:sz w:val="32"/>
          <w:cs/>
        </w:rPr>
        <w:tab/>
      </w:r>
      <w:r w:rsidRPr="008A11AF">
        <w:rPr>
          <w:rFonts w:ascii="TH SarabunPSK" w:hAnsi="TH SarabunPSK"/>
          <w:sz w:val="32"/>
          <w:cs/>
        </w:rPr>
        <w:tab/>
      </w:r>
      <w:r w:rsidRPr="008A11AF">
        <w:rPr>
          <w:rFonts w:ascii="TH SarabunPSK" w:hAnsi="TH SarabunPSK"/>
          <w:spacing w:val="-6"/>
          <w:sz w:val="32"/>
          <w:cs/>
        </w:rPr>
        <w:t>ใช้งบประมาณปี 2560 รวม 14,508,400 บาท (สิบสี่ล้านห้าแสนแปดพันสี่ร้อยบาทถ้วน)</w:t>
      </w:r>
      <w:r w:rsidRPr="008A11AF">
        <w:rPr>
          <w:rFonts w:ascii="TH SarabunPSK" w:hAnsi="TH SarabunPSK"/>
          <w:spacing w:val="-6"/>
          <w:sz w:val="32"/>
        </w:rPr>
        <w:t xml:space="preserve"> </w:t>
      </w:r>
      <w:r w:rsidRPr="008A11AF">
        <w:rPr>
          <w:rFonts w:ascii="TH SarabunPSK" w:hAnsi="TH SarabunPSK"/>
          <w:spacing w:val="-6"/>
          <w:sz w:val="32"/>
          <w:cs/>
        </w:rPr>
        <w:t>ดังนี้</w:t>
      </w:r>
    </w:p>
    <w:p w:rsidR="008A11AF" w:rsidRPr="008A11AF" w:rsidRDefault="008A11AF" w:rsidP="008A11AF">
      <w:pPr>
        <w:tabs>
          <w:tab w:val="left" w:pos="284"/>
          <w:tab w:val="left" w:pos="993"/>
          <w:tab w:val="left" w:pos="1418"/>
          <w:tab w:val="left" w:pos="1843"/>
          <w:tab w:val="left" w:pos="2552"/>
          <w:tab w:val="left" w:pos="2977"/>
        </w:tabs>
        <w:ind w:firstLine="426"/>
        <w:jc w:val="thaiDistribute"/>
        <w:rPr>
          <w:rFonts w:ascii="TH SarabunPSK" w:hAnsi="TH SarabunPSK"/>
          <w:color w:val="000000"/>
          <w:sz w:val="32"/>
        </w:rPr>
      </w:pP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  <w:t>10.1 กิจกรรมที่ 1 ค่าใช้จ่ายในการเดินทางไปราชการของสถาบันพัฒนาฝีมือแรงงานภาค</w:t>
      </w:r>
    </w:p>
    <w:p w:rsidR="008A11AF" w:rsidRPr="008A11AF" w:rsidRDefault="008A11AF" w:rsidP="008A11AF">
      <w:pPr>
        <w:tabs>
          <w:tab w:val="left" w:pos="284"/>
          <w:tab w:val="left" w:pos="993"/>
          <w:tab w:val="left" w:pos="1843"/>
          <w:tab w:val="left" w:pos="2552"/>
          <w:tab w:val="left" w:pos="2977"/>
        </w:tabs>
        <w:jc w:val="thaiDistribute"/>
        <w:rPr>
          <w:rFonts w:ascii="TH SarabunPSK" w:hAnsi="TH SarabunPSK"/>
          <w:color w:val="000000"/>
          <w:sz w:val="32"/>
          <w:cs/>
        </w:rPr>
      </w:pPr>
      <w:r w:rsidRPr="008A11AF">
        <w:rPr>
          <w:rFonts w:ascii="TH SarabunPSK" w:hAnsi="TH SarabunPSK"/>
          <w:color w:val="000000"/>
          <w:sz w:val="32"/>
          <w:cs/>
        </w:rPr>
        <w:t>โอนค่าใช้จ่ายให้สถาบันพัฒนาฝีมือแรงงานภาค เป็นค่าเดินทางเพื่อเข้าร่วมงานแข่งขัน สำหรับเจ้าหน้าที่และ</w:t>
      </w:r>
      <w:r w:rsidRPr="008A11AF">
        <w:rPr>
          <w:rFonts w:ascii="TH SarabunPSK" w:hAnsi="TH SarabunPSK"/>
          <w:color w:val="000000"/>
          <w:sz w:val="32"/>
          <w:cs/>
        </w:rPr>
        <w:br/>
        <w:t>ผู้แข่งขัน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t>12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t>ภาค ๆ ละ 40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t xml:space="preserve">คน เป็นเงิน </w:t>
      </w:r>
    </w:p>
    <w:p w:rsidR="008A11AF" w:rsidRPr="008A11AF" w:rsidRDefault="008A11AF" w:rsidP="008A11AF">
      <w:pPr>
        <w:tabs>
          <w:tab w:val="left" w:pos="284"/>
          <w:tab w:val="left" w:pos="993"/>
          <w:tab w:val="left" w:pos="1843"/>
          <w:tab w:val="left" w:pos="1985"/>
          <w:tab w:val="left" w:pos="2552"/>
          <w:tab w:val="left" w:pos="2977"/>
        </w:tabs>
        <w:rPr>
          <w:rFonts w:ascii="TH SarabunPSK" w:hAnsi="TH SarabunPSK"/>
          <w:color w:val="000000"/>
          <w:sz w:val="32"/>
        </w:rPr>
      </w:pP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  <w:t>(1) ค่าเบี้ยเลี้ยง (12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t xml:space="preserve">แห่ง </w:t>
      </w:r>
      <w:r w:rsidRPr="008A11AF">
        <w:rPr>
          <w:rFonts w:ascii="TH SarabunPSK" w:hAnsi="TH SarabunPSK"/>
          <w:color w:val="000000"/>
          <w:sz w:val="32"/>
        </w:rPr>
        <w:t xml:space="preserve">x </w:t>
      </w:r>
      <w:r w:rsidRPr="008A11AF">
        <w:rPr>
          <w:rFonts w:ascii="TH SarabunPSK" w:hAnsi="TH SarabunPSK"/>
          <w:color w:val="000000"/>
          <w:sz w:val="32"/>
          <w:cs/>
        </w:rPr>
        <w:t>40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t xml:space="preserve">คน </w:t>
      </w:r>
      <w:r w:rsidRPr="008A11AF">
        <w:rPr>
          <w:rFonts w:ascii="TH SarabunPSK" w:hAnsi="TH SarabunPSK"/>
          <w:color w:val="000000"/>
          <w:sz w:val="32"/>
        </w:rPr>
        <w:t xml:space="preserve">x 4 </w:t>
      </w:r>
      <w:r w:rsidRPr="008A11AF">
        <w:rPr>
          <w:rFonts w:ascii="TH SarabunPSK" w:hAnsi="TH SarabunPSK"/>
          <w:color w:val="000000"/>
          <w:sz w:val="32"/>
          <w:cs/>
        </w:rPr>
        <w:t xml:space="preserve">วัน </w:t>
      </w:r>
      <w:r w:rsidRPr="008A11AF">
        <w:rPr>
          <w:rFonts w:ascii="TH SarabunPSK" w:hAnsi="TH SarabunPSK"/>
          <w:color w:val="000000"/>
          <w:sz w:val="32"/>
        </w:rPr>
        <w:t xml:space="preserve">x 240 </w:t>
      </w:r>
      <w:r w:rsidRPr="008A11AF">
        <w:rPr>
          <w:rFonts w:ascii="TH SarabunPSK" w:hAnsi="TH SarabunPSK"/>
          <w:color w:val="000000"/>
          <w:sz w:val="32"/>
          <w:cs/>
        </w:rPr>
        <w:t>บาท) เป็นเงิน 460,800 บาท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</w:p>
    <w:p w:rsidR="008A11AF" w:rsidRPr="008A11AF" w:rsidRDefault="008A11AF" w:rsidP="008A11AF">
      <w:pPr>
        <w:tabs>
          <w:tab w:val="left" w:pos="284"/>
          <w:tab w:val="left" w:pos="993"/>
          <w:tab w:val="left" w:pos="1843"/>
          <w:tab w:val="left" w:pos="1985"/>
          <w:tab w:val="left" w:pos="2552"/>
          <w:tab w:val="left" w:pos="2977"/>
        </w:tabs>
        <w:rPr>
          <w:rFonts w:ascii="TH SarabunPSK" w:hAnsi="TH SarabunPSK"/>
          <w:color w:val="000000"/>
          <w:sz w:val="32"/>
        </w:rPr>
      </w:pP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  <w:t>(2) ค่าที่พัก (๑๒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t xml:space="preserve">แห่ง </w:t>
      </w:r>
      <w:r w:rsidRPr="008A11AF">
        <w:rPr>
          <w:rFonts w:ascii="TH SarabunPSK" w:hAnsi="TH SarabunPSK"/>
          <w:color w:val="000000"/>
          <w:sz w:val="32"/>
        </w:rPr>
        <w:t xml:space="preserve">x </w:t>
      </w:r>
      <w:r w:rsidRPr="008A11AF">
        <w:rPr>
          <w:rFonts w:ascii="TH SarabunPSK" w:hAnsi="TH SarabunPSK"/>
          <w:color w:val="000000"/>
          <w:sz w:val="32"/>
          <w:cs/>
        </w:rPr>
        <w:t>40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t xml:space="preserve">คน </w:t>
      </w:r>
      <w:r w:rsidRPr="008A11AF">
        <w:rPr>
          <w:rFonts w:ascii="TH SarabunPSK" w:hAnsi="TH SarabunPSK"/>
          <w:color w:val="000000"/>
          <w:sz w:val="32"/>
        </w:rPr>
        <w:t xml:space="preserve">x </w:t>
      </w:r>
      <w:r w:rsidRPr="008A11AF">
        <w:rPr>
          <w:rFonts w:ascii="TH SarabunPSK" w:hAnsi="TH SarabunPSK"/>
          <w:color w:val="000000"/>
          <w:sz w:val="32"/>
          <w:cs/>
        </w:rPr>
        <w:t>๓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t xml:space="preserve">คืน </w:t>
      </w:r>
      <w:r w:rsidRPr="008A11AF">
        <w:rPr>
          <w:rFonts w:ascii="TH SarabunPSK" w:hAnsi="TH SarabunPSK"/>
          <w:color w:val="000000"/>
          <w:sz w:val="32"/>
        </w:rPr>
        <w:t xml:space="preserve">x </w:t>
      </w:r>
      <w:r w:rsidRPr="008A11AF">
        <w:rPr>
          <w:rFonts w:ascii="TH SarabunPSK" w:hAnsi="TH SarabunPSK"/>
          <w:color w:val="000000"/>
          <w:sz w:val="32"/>
          <w:cs/>
        </w:rPr>
        <w:t>800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t>บาท) เป็นเงิน 1,152,000 บาท</w:t>
      </w:r>
    </w:p>
    <w:p w:rsidR="008A11AF" w:rsidRPr="008A11AF" w:rsidRDefault="008A11AF" w:rsidP="008A11AF">
      <w:pPr>
        <w:tabs>
          <w:tab w:val="left" w:pos="284"/>
          <w:tab w:val="left" w:pos="993"/>
          <w:tab w:val="left" w:pos="1843"/>
          <w:tab w:val="left" w:pos="1985"/>
          <w:tab w:val="left" w:pos="2552"/>
          <w:tab w:val="left" w:pos="2977"/>
        </w:tabs>
        <w:rPr>
          <w:rFonts w:ascii="TH SarabunPSK" w:hAnsi="TH SarabunPSK"/>
          <w:color w:val="000000"/>
          <w:sz w:val="32"/>
        </w:rPr>
      </w:pP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  <w:t>(3) ค่ายานพาหนะ (12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t xml:space="preserve">แห่ง </w:t>
      </w:r>
      <w:r w:rsidRPr="008A11AF">
        <w:rPr>
          <w:rFonts w:ascii="TH SarabunPSK" w:hAnsi="TH SarabunPSK"/>
          <w:color w:val="000000"/>
          <w:sz w:val="32"/>
        </w:rPr>
        <w:t xml:space="preserve">x </w:t>
      </w:r>
      <w:r w:rsidRPr="008A11AF">
        <w:rPr>
          <w:rFonts w:ascii="TH SarabunPSK" w:hAnsi="TH SarabunPSK"/>
          <w:color w:val="000000"/>
          <w:sz w:val="32"/>
          <w:cs/>
        </w:rPr>
        <w:t>40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t xml:space="preserve">คน </w:t>
      </w:r>
      <w:r w:rsidRPr="008A11AF">
        <w:rPr>
          <w:rFonts w:ascii="TH SarabunPSK" w:hAnsi="TH SarabunPSK"/>
          <w:color w:val="000000"/>
          <w:sz w:val="32"/>
        </w:rPr>
        <w:t xml:space="preserve">x </w:t>
      </w:r>
      <w:r w:rsidRPr="008A11AF">
        <w:rPr>
          <w:rFonts w:ascii="TH SarabunPSK" w:hAnsi="TH SarabunPSK"/>
          <w:color w:val="000000"/>
          <w:sz w:val="32"/>
          <w:cs/>
        </w:rPr>
        <w:t>1,200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t>บาท) เป็นเงิน 576,000 บาท</w:t>
      </w:r>
    </w:p>
    <w:p w:rsidR="008A11AF" w:rsidRPr="008A11AF" w:rsidRDefault="008A11AF" w:rsidP="008A11AF">
      <w:pPr>
        <w:tabs>
          <w:tab w:val="left" w:pos="284"/>
          <w:tab w:val="left" w:pos="426"/>
          <w:tab w:val="left" w:pos="993"/>
          <w:tab w:val="left" w:pos="1418"/>
          <w:tab w:val="left" w:pos="1843"/>
          <w:tab w:val="left" w:pos="2552"/>
          <w:tab w:val="left" w:pos="2977"/>
        </w:tabs>
        <w:ind w:firstLine="426"/>
        <w:rPr>
          <w:rFonts w:ascii="TH SarabunPSK" w:hAnsi="TH SarabunPSK"/>
          <w:color w:val="000000"/>
          <w:sz w:val="32"/>
        </w:rPr>
      </w:pP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  <w:t>10.2 กิจกรรมที่ 2 ค่าใช้จ่ายในการจัดประชุมหรือสัมมนา เพื่อจัดทำข้อสอบการแข่งขัน</w:t>
      </w:r>
    </w:p>
    <w:p w:rsidR="008A11AF" w:rsidRPr="008A11AF" w:rsidRDefault="008A11AF" w:rsidP="008A11AF">
      <w:pPr>
        <w:tabs>
          <w:tab w:val="left" w:pos="284"/>
          <w:tab w:val="left" w:pos="993"/>
          <w:tab w:val="left" w:pos="1843"/>
          <w:tab w:val="left" w:pos="1985"/>
          <w:tab w:val="left" w:pos="2268"/>
          <w:tab w:val="left" w:pos="2552"/>
          <w:tab w:val="left" w:pos="2977"/>
        </w:tabs>
        <w:rPr>
          <w:rFonts w:ascii="TH SarabunPSK" w:hAnsi="TH SarabunPSK"/>
          <w:color w:val="000000"/>
          <w:spacing w:val="-20"/>
          <w:sz w:val="32"/>
        </w:rPr>
      </w:pP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pacing w:val="-12"/>
          <w:sz w:val="32"/>
          <w:cs/>
        </w:rPr>
        <w:t xml:space="preserve">(1)  ค่าเบี้ยประชุมคณะอนุกรรมการจัดงานและคณะอนุกรรมการเทคนิค </w:t>
      </w:r>
      <w:r w:rsidRPr="008A11AF">
        <w:rPr>
          <w:rFonts w:ascii="TH SarabunPSK" w:hAnsi="TH SarabunPSK"/>
          <w:color w:val="000000"/>
          <w:spacing w:val="-12"/>
          <w:sz w:val="32"/>
        </w:rPr>
        <w:t>(</w:t>
      </w:r>
      <w:r w:rsidRPr="008A11AF">
        <w:rPr>
          <w:rFonts w:ascii="TH SarabunPSK" w:hAnsi="TH SarabunPSK"/>
          <w:color w:val="000000"/>
          <w:spacing w:val="-12"/>
          <w:sz w:val="32"/>
          <w:cs/>
        </w:rPr>
        <w:t>จำนวน</w:t>
      </w:r>
      <w:r w:rsidRPr="008A11AF">
        <w:rPr>
          <w:rFonts w:ascii="TH SarabunPSK" w:hAnsi="TH SarabunPSK"/>
          <w:color w:val="000000"/>
          <w:spacing w:val="-12"/>
          <w:sz w:val="32"/>
        </w:rPr>
        <w:t xml:space="preserve"> </w:t>
      </w:r>
      <w:r w:rsidRPr="008A11AF">
        <w:rPr>
          <w:rFonts w:ascii="TH SarabunPSK" w:hAnsi="TH SarabunPSK"/>
          <w:color w:val="000000"/>
          <w:spacing w:val="-12"/>
          <w:sz w:val="32"/>
          <w:cs/>
        </w:rPr>
        <w:t>25</w:t>
      </w:r>
      <w:r w:rsidRPr="008A11AF">
        <w:rPr>
          <w:rFonts w:ascii="TH SarabunPSK" w:hAnsi="TH SarabunPSK"/>
          <w:color w:val="000000"/>
          <w:spacing w:val="-12"/>
          <w:sz w:val="32"/>
        </w:rPr>
        <w:t xml:space="preserve"> </w:t>
      </w:r>
      <w:r w:rsidRPr="008A11AF">
        <w:rPr>
          <w:rFonts w:ascii="TH SarabunPSK" w:hAnsi="TH SarabunPSK"/>
          <w:color w:val="000000"/>
          <w:spacing w:val="-12"/>
          <w:sz w:val="32"/>
          <w:cs/>
        </w:rPr>
        <w:t>คณะ</w:t>
      </w:r>
      <w:r w:rsidRPr="008A11AF">
        <w:rPr>
          <w:rFonts w:ascii="TH SarabunPSK" w:hAnsi="TH SarabunPSK"/>
          <w:color w:val="000000"/>
          <w:sz w:val="32"/>
          <w:cs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br/>
      </w:r>
      <w:r w:rsidRPr="008A11AF">
        <w:rPr>
          <w:rFonts w:ascii="TH SarabunPSK" w:hAnsi="TH SarabunPSK"/>
          <w:color w:val="000000"/>
          <w:sz w:val="32"/>
        </w:rPr>
        <w:t xml:space="preserve">x </w:t>
      </w:r>
      <w:r w:rsidRPr="008A11AF">
        <w:rPr>
          <w:rFonts w:ascii="TH SarabunPSK" w:hAnsi="TH SarabunPSK"/>
          <w:color w:val="000000"/>
          <w:sz w:val="32"/>
          <w:cs/>
        </w:rPr>
        <w:t>3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t xml:space="preserve">ครั้ง </w:t>
      </w:r>
      <w:r w:rsidRPr="008A11AF">
        <w:rPr>
          <w:rFonts w:ascii="TH SarabunPSK" w:hAnsi="TH SarabunPSK"/>
          <w:color w:val="000000"/>
          <w:sz w:val="32"/>
        </w:rPr>
        <w:t xml:space="preserve">x </w:t>
      </w:r>
      <w:r w:rsidRPr="008A11AF">
        <w:rPr>
          <w:rFonts w:ascii="TH SarabunPSK" w:hAnsi="TH SarabunPSK"/>
          <w:color w:val="000000"/>
          <w:sz w:val="32"/>
          <w:cs/>
        </w:rPr>
        <w:t>12</w:t>
      </w:r>
      <w:r w:rsidRPr="008A11AF">
        <w:rPr>
          <w:rFonts w:ascii="TH SarabunPSK" w:hAnsi="TH SarabunPSK"/>
          <w:color w:val="000000"/>
          <w:sz w:val="32"/>
        </w:rPr>
        <w:t>,0</w:t>
      </w:r>
      <w:r w:rsidRPr="008A11AF">
        <w:rPr>
          <w:rFonts w:ascii="TH SarabunPSK" w:hAnsi="TH SarabunPSK"/>
          <w:color w:val="000000"/>
          <w:sz w:val="32"/>
          <w:cs/>
        </w:rPr>
        <w:t>00 บาท) เป็นเงิน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t>900</w:t>
      </w:r>
      <w:r w:rsidRPr="008A11AF">
        <w:rPr>
          <w:rFonts w:ascii="TH SarabunPSK" w:hAnsi="TH SarabunPSK"/>
          <w:color w:val="000000"/>
          <w:sz w:val="32"/>
        </w:rPr>
        <w:t xml:space="preserve">,000 </w:t>
      </w:r>
      <w:r w:rsidRPr="008A11AF">
        <w:rPr>
          <w:rFonts w:ascii="TH SarabunPSK" w:hAnsi="TH SarabunPSK"/>
          <w:color w:val="000000"/>
          <w:sz w:val="32"/>
          <w:cs/>
        </w:rPr>
        <w:t xml:space="preserve">บาท </w:t>
      </w:r>
    </w:p>
    <w:p w:rsidR="008A11AF" w:rsidRPr="008A11AF" w:rsidRDefault="008A11AF" w:rsidP="008A11AF">
      <w:pPr>
        <w:tabs>
          <w:tab w:val="left" w:pos="284"/>
          <w:tab w:val="left" w:pos="993"/>
          <w:tab w:val="left" w:pos="1843"/>
          <w:tab w:val="left" w:pos="1985"/>
          <w:tab w:val="left" w:pos="2552"/>
          <w:tab w:val="left" w:pos="2977"/>
        </w:tabs>
        <w:rPr>
          <w:rFonts w:ascii="TH SarabunPSK" w:hAnsi="TH SarabunPSK"/>
          <w:color w:val="000000"/>
          <w:sz w:val="32"/>
        </w:rPr>
      </w:pP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  <w:t>(2) ค่าอาหาร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t>อาหารว่างและเครื่องดื่มในการจัดประชุม</w:t>
      </w:r>
      <w:r w:rsidRPr="008A11AF">
        <w:rPr>
          <w:rFonts w:ascii="TH SarabunPSK" w:hAnsi="TH SarabunPSK"/>
          <w:color w:val="000000"/>
          <w:spacing w:val="-12"/>
          <w:sz w:val="32"/>
          <w:cs/>
        </w:rPr>
        <w:t>คณะอนุกรรมการจัดงานและ</w:t>
      </w:r>
      <w:r w:rsidRPr="008A11AF">
        <w:rPr>
          <w:rFonts w:ascii="TH SarabunPSK" w:hAnsi="TH SarabunPSK"/>
          <w:color w:val="000000"/>
          <w:sz w:val="32"/>
          <w:cs/>
        </w:rPr>
        <w:t>คณะอนุกรรมการเทคนิค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  <w:r w:rsidRPr="008A11AF">
        <w:rPr>
          <w:rFonts w:ascii="TH SarabunPSK" w:hAnsi="TH SarabunPSK"/>
          <w:color w:val="000000"/>
          <w:spacing w:val="-12"/>
          <w:sz w:val="32"/>
        </w:rPr>
        <w:t>(</w:t>
      </w:r>
      <w:r w:rsidRPr="008A11AF">
        <w:rPr>
          <w:rFonts w:ascii="TH SarabunPSK" w:hAnsi="TH SarabunPSK"/>
          <w:color w:val="000000"/>
          <w:spacing w:val="-12"/>
          <w:sz w:val="32"/>
          <w:cs/>
        </w:rPr>
        <w:t>จำนวน</w:t>
      </w:r>
      <w:r w:rsidRPr="008A11AF">
        <w:rPr>
          <w:rFonts w:ascii="TH SarabunPSK" w:hAnsi="TH SarabunPSK"/>
          <w:color w:val="000000"/>
          <w:spacing w:val="-12"/>
          <w:sz w:val="32"/>
        </w:rPr>
        <w:t xml:space="preserve"> </w:t>
      </w:r>
      <w:r w:rsidRPr="008A11AF">
        <w:rPr>
          <w:rFonts w:ascii="TH SarabunPSK" w:hAnsi="TH SarabunPSK"/>
          <w:color w:val="000000"/>
          <w:spacing w:val="-12"/>
          <w:sz w:val="32"/>
          <w:cs/>
        </w:rPr>
        <w:t>25</w:t>
      </w:r>
      <w:r w:rsidRPr="008A11AF">
        <w:rPr>
          <w:rFonts w:ascii="TH SarabunPSK" w:hAnsi="TH SarabunPSK"/>
          <w:color w:val="000000"/>
          <w:spacing w:val="-12"/>
          <w:sz w:val="32"/>
        </w:rPr>
        <w:t xml:space="preserve"> </w:t>
      </w:r>
      <w:r w:rsidRPr="008A11AF">
        <w:rPr>
          <w:rFonts w:ascii="TH SarabunPSK" w:hAnsi="TH SarabunPSK"/>
          <w:color w:val="000000"/>
          <w:spacing w:val="-12"/>
          <w:sz w:val="32"/>
          <w:cs/>
        </w:rPr>
        <w:t>คณะ</w:t>
      </w:r>
      <w:r w:rsidRPr="008A11AF">
        <w:rPr>
          <w:rFonts w:ascii="TH SarabunPSK" w:hAnsi="TH SarabunPSK"/>
          <w:color w:val="000000"/>
          <w:sz w:val="32"/>
          <w:cs/>
        </w:rPr>
        <w:t xml:space="preserve"> </w:t>
      </w:r>
      <w:r w:rsidRPr="008A11AF">
        <w:rPr>
          <w:rFonts w:ascii="TH SarabunPSK" w:hAnsi="TH SarabunPSK"/>
          <w:color w:val="000000"/>
          <w:sz w:val="32"/>
        </w:rPr>
        <w:t xml:space="preserve">x </w:t>
      </w:r>
      <w:r w:rsidRPr="008A11AF">
        <w:rPr>
          <w:rFonts w:ascii="TH SarabunPSK" w:hAnsi="TH SarabunPSK"/>
          <w:color w:val="000000"/>
          <w:sz w:val="32"/>
          <w:cs/>
        </w:rPr>
        <w:t>3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t xml:space="preserve">ครั้ง </w:t>
      </w:r>
      <w:r w:rsidRPr="008A11AF">
        <w:rPr>
          <w:rFonts w:ascii="TH SarabunPSK" w:hAnsi="TH SarabunPSK"/>
          <w:color w:val="000000"/>
          <w:sz w:val="32"/>
        </w:rPr>
        <w:t>x 455</w:t>
      </w:r>
      <w:r w:rsidRPr="008A11AF">
        <w:rPr>
          <w:rFonts w:ascii="TH SarabunPSK" w:hAnsi="TH SarabunPSK"/>
          <w:color w:val="000000"/>
          <w:sz w:val="32"/>
          <w:cs/>
        </w:rPr>
        <w:t xml:space="preserve"> บาท)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t>เป็นเงิน 34,125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t>บาท</w:t>
      </w:r>
      <w:r w:rsidRPr="008A11AF">
        <w:rPr>
          <w:rFonts w:ascii="TH SarabunPSK" w:hAnsi="TH SarabunPSK"/>
          <w:color w:val="000000"/>
          <w:sz w:val="32"/>
        </w:rPr>
        <w:tab/>
      </w:r>
    </w:p>
    <w:p w:rsidR="008A11AF" w:rsidRPr="008A11AF" w:rsidRDefault="008A11AF" w:rsidP="008A11AF">
      <w:pPr>
        <w:tabs>
          <w:tab w:val="left" w:pos="284"/>
          <w:tab w:val="left" w:pos="993"/>
          <w:tab w:val="left" w:pos="1418"/>
          <w:tab w:val="left" w:pos="1843"/>
          <w:tab w:val="left" w:pos="1985"/>
          <w:tab w:val="left" w:pos="2552"/>
          <w:tab w:val="left" w:pos="2977"/>
        </w:tabs>
        <w:rPr>
          <w:rFonts w:ascii="TH SarabunPSK" w:hAnsi="TH SarabunPSK"/>
          <w:color w:val="000000"/>
          <w:sz w:val="32"/>
          <w:cs/>
        </w:rPr>
      </w:pPr>
      <w:r w:rsidRPr="008A11AF">
        <w:rPr>
          <w:rFonts w:ascii="TH SarabunPSK" w:hAnsi="TH SarabunPSK"/>
          <w:color w:val="000000"/>
          <w:sz w:val="32"/>
        </w:rPr>
        <w:t xml:space="preserve">           </w:t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  <w:t>10.3 กิจกรรมที่ 3 ค่าใช้จ่ายในการจัดงานแข่งขันฝีมือคนพิการแห่งชาติ ครั้งที่ 8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</w:p>
    <w:p w:rsidR="008A11AF" w:rsidRPr="008A11AF" w:rsidRDefault="008A11AF" w:rsidP="008A11AF">
      <w:pPr>
        <w:tabs>
          <w:tab w:val="left" w:pos="284"/>
          <w:tab w:val="left" w:pos="993"/>
          <w:tab w:val="left" w:pos="1843"/>
          <w:tab w:val="left" w:pos="1985"/>
          <w:tab w:val="left" w:pos="2552"/>
          <w:tab w:val="left" w:pos="2977"/>
        </w:tabs>
        <w:rPr>
          <w:rFonts w:ascii="TH SarabunPSK" w:hAnsi="TH SarabunPSK"/>
          <w:color w:val="000000"/>
          <w:sz w:val="32"/>
        </w:rPr>
      </w:pP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  <w:t>(1) ค่าตอบแทนกรรมการตัดสินการแข่งขันฝีมือคนพิการแห่งชาติ</w:t>
      </w:r>
      <w:r w:rsidRPr="008A11AF">
        <w:rPr>
          <w:rFonts w:ascii="TH SarabunPSK" w:hAnsi="TH SarabunPSK"/>
          <w:color w:val="000000"/>
          <w:sz w:val="32"/>
        </w:rPr>
        <w:t xml:space="preserve"> (</w:t>
      </w:r>
      <w:r w:rsidRPr="008A11AF">
        <w:rPr>
          <w:rFonts w:ascii="TH SarabunPSK" w:hAnsi="TH SarabunPSK"/>
          <w:color w:val="000000"/>
          <w:sz w:val="32"/>
          <w:cs/>
        </w:rPr>
        <w:t>จำนวน 20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t xml:space="preserve">สาขา </w:t>
      </w:r>
      <w:r w:rsidRPr="008A11AF">
        <w:rPr>
          <w:rFonts w:ascii="TH SarabunPSK" w:hAnsi="TH SarabunPSK"/>
          <w:color w:val="000000"/>
          <w:sz w:val="32"/>
        </w:rPr>
        <w:t xml:space="preserve">x </w:t>
      </w:r>
      <w:r w:rsidRPr="008A11AF">
        <w:rPr>
          <w:rFonts w:ascii="TH SarabunPSK" w:hAnsi="TH SarabunPSK"/>
          <w:color w:val="000000"/>
          <w:sz w:val="32"/>
          <w:cs/>
        </w:rPr>
        <w:t>13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t xml:space="preserve">คน </w:t>
      </w:r>
      <w:r w:rsidRPr="008A11AF">
        <w:rPr>
          <w:rFonts w:ascii="TH SarabunPSK" w:hAnsi="TH SarabunPSK"/>
          <w:color w:val="000000"/>
          <w:sz w:val="32"/>
        </w:rPr>
        <w:t xml:space="preserve">x </w:t>
      </w:r>
      <w:r w:rsidRPr="008A11AF">
        <w:rPr>
          <w:rFonts w:ascii="TH SarabunPSK" w:hAnsi="TH SarabunPSK"/>
          <w:color w:val="000000"/>
          <w:sz w:val="32"/>
          <w:cs/>
        </w:rPr>
        <w:t>1,000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t>บาท)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t>เป็นเงิน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t>260</w:t>
      </w:r>
      <w:r w:rsidRPr="008A11AF">
        <w:rPr>
          <w:rFonts w:ascii="TH SarabunPSK" w:hAnsi="TH SarabunPSK"/>
          <w:color w:val="000000"/>
          <w:sz w:val="32"/>
        </w:rPr>
        <w:t>,000</w:t>
      </w:r>
      <w:r w:rsidRPr="008A11AF">
        <w:rPr>
          <w:rFonts w:ascii="TH SarabunPSK" w:hAnsi="TH SarabunPSK"/>
          <w:color w:val="000000"/>
          <w:sz w:val="32"/>
          <w:cs/>
        </w:rPr>
        <w:t xml:space="preserve"> บาท</w:t>
      </w:r>
    </w:p>
    <w:p w:rsidR="008A11AF" w:rsidRPr="008A11AF" w:rsidRDefault="008A11AF" w:rsidP="008A11AF">
      <w:pPr>
        <w:tabs>
          <w:tab w:val="left" w:pos="284"/>
          <w:tab w:val="left" w:pos="993"/>
          <w:tab w:val="left" w:pos="1843"/>
          <w:tab w:val="left" w:pos="1985"/>
          <w:tab w:val="left" w:pos="2552"/>
          <w:tab w:val="left" w:pos="2977"/>
        </w:tabs>
        <w:rPr>
          <w:rFonts w:ascii="TH SarabunPSK" w:hAnsi="TH SarabunPSK"/>
          <w:color w:val="000000"/>
          <w:sz w:val="32"/>
          <w:cs/>
        </w:rPr>
      </w:pP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  <w:t>(2) เงินรางวัลสำหรับผู้ชนะการแข่งขัน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t>เป็นเงิน 1,140,000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t>บาท</w:t>
      </w:r>
    </w:p>
    <w:p w:rsidR="008A11AF" w:rsidRPr="008A11AF" w:rsidRDefault="008A11AF" w:rsidP="00F337E3">
      <w:pPr>
        <w:tabs>
          <w:tab w:val="left" w:pos="284"/>
          <w:tab w:val="left" w:pos="993"/>
          <w:tab w:val="left" w:pos="1418"/>
          <w:tab w:val="left" w:pos="1843"/>
          <w:tab w:val="left" w:pos="2410"/>
          <w:tab w:val="left" w:pos="2552"/>
          <w:tab w:val="left" w:pos="2977"/>
        </w:tabs>
        <w:spacing w:line="300" w:lineRule="exact"/>
        <w:rPr>
          <w:rFonts w:ascii="TH SarabunPSK" w:hAnsi="TH SarabunPSK"/>
          <w:color w:val="000000"/>
          <w:sz w:val="32"/>
        </w:rPr>
      </w:pP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  <w:t>- เหรียญทอง จำนวน 20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t>รางวัล ๆ ละ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t>30</w:t>
      </w:r>
      <w:r w:rsidRPr="008A11AF">
        <w:rPr>
          <w:rFonts w:ascii="TH SarabunPSK" w:hAnsi="TH SarabunPSK"/>
          <w:color w:val="000000"/>
          <w:sz w:val="32"/>
        </w:rPr>
        <w:t xml:space="preserve">,000 </w:t>
      </w:r>
      <w:r w:rsidRPr="008A11AF">
        <w:rPr>
          <w:rFonts w:ascii="TH SarabunPSK" w:hAnsi="TH SarabunPSK"/>
          <w:color w:val="000000"/>
          <w:sz w:val="32"/>
          <w:cs/>
        </w:rPr>
        <w:t>บาท</w:t>
      </w:r>
    </w:p>
    <w:p w:rsidR="008A11AF" w:rsidRPr="008A11AF" w:rsidRDefault="008A11AF" w:rsidP="00F337E3">
      <w:pPr>
        <w:tabs>
          <w:tab w:val="left" w:pos="284"/>
          <w:tab w:val="left" w:pos="993"/>
          <w:tab w:val="left" w:pos="1418"/>
          <w:tab w:val="left" w:pos="1843"/>
          <w:tab w:val="left" w:pos="2410"/>
          <w:tab w:val="left" w:pos="2552"/>
          <w:tab w:val="left" w:pos="2977"/>
        </w:tabs>
        <w:spacing w:line="300" w:lineRule="exact"/>
        <w:rPr>
          <w:rFonts w:ascii="TH SarabunPSK" w:hAnsi="TH SarabunPSK"/>
          <w:color w:val="000000"/>
          <w:sz w:val="32"/>
        </w:rPr>
      </w:pPr>
      <w:r w:rsidRPr="008A11AF">
        <w:rPr>
          <w:rFonts w:ascii="TH SarabunPSK" w:hAnsi="TH SarabunPSK"/>
          <w:color w:val="000000"/>
          <w:sz w:val="32"/>
          <w:cs/>
        </w:rPr>
        <w:lastRenderedPageBreak/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  <w:t>- เหรียญเงิน จำนวน 20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t>รางวัลๆละ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t>15</w:t>
      </w:r>
      <w:r w:rsidRPr="008A11AF">
        <w:rPr>
          <w:rFonts w:ascii="TH SarabunPSK" w:hAnsi="TH SarabunPSK"/>
          <w:color w:val="000000"/>
          <w:sz w:val="32"/>
        </w:rPr>
        <w:t xml:space="preserve">,000 </w:t>
      </w:r>
      <w:r w:rsidRPr="008A11AF">
        <w:rPr>
          <w:rFonts w:ascii="TH SarabunPSK" w:hAnsi="TH SarabunPSK"/>
          <w:color w:val="000000"/>
          <w:sz w:val="32"/>
          <w:cs/>
        </w:rPr>
        <w:t>บาท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</w:p>
    <w:p w:rsidR="008A11AF" w:rsidRPr="008A11AF" w:rsidRDefault="008A11AF" w:rsidP="00F337E3">
      <w:pPr>
        <w:tabs>
          <w:tab w:val="left" w:pos="284"/>
          <w:tab w:val="left" w:pos="993"/>
          <w:tab w:val="left" w:pos="1418"/>
          <w:tab w:val="left" w:pos="1843"/>
          <w:tab w:val="left" w:pos="2410"/>
          <w:tab w:val="left" w:pos="2552"/>
          <w:tab w:val="left" w:pos="2977"/>
        </w:tabs>
        <w:spacing w:line="300" w:lineRule="exact"/>
        <w:rPr>
          <w:rFonts w:ascii="TH SarabunPSK" w:hAnsi="TH SarabunPSK"/>
          <w:color w:val="000000"/>
          <w:sz w:val="32"/>
        </w:rPr>
      </w:pP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  <w:t>- เหรียญทองแดง จำนวน 20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t>รางวัลๆ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t>ละ 9</w:t>
      </w:r>
      <w:r w:rsidRPr="008A11AF">
        <w:rPr>
          <w:rFonts w:ascii="TH SarabunPSK" w:hAnsi="TH SarabunPSK"/>
          <w:color w:val="000000"/>
          <w:sz w:val="32"/>
        </w:rPr>
        <w:t xml:space="preserve">,000 </w:t>
      </w:r>
      <w:r w:rsidRPr="008A11AF">
        <w:rPr>
          <w:rFonts w:ascii="TH SarabunPSK" w:hAnsi="TH SarabunPSK"/>
          <w:color w:val="000000"/>
          <w:sz w:val="32"/>
          <w:cs/>
        </w:rPr>
        <w:t>บาท</w:t>
      </w:r>
    </w:p>
    <w:p w:rsidR="008A11AF" w:rsidRPr="008A11AF" w:rsidRDefault="008A11AF" w:rsidP="00F337E3">
      <w:pPr>
        <w:tabs>
          <w:tab w:val="left" w:pos="284"/>
          <w:tab w:val="left" w:pos="993"/>
          <w:tab w:val="left" w:pos="1418"/>
          <w:tab w:val="left" w:pos="1843"/>
          <w:tab w:val="left" w:pos="2410"/>
          <w:tab w:val="left" w:pos="2552"/>
          <w:tab w:val="left" w:pos="2977"/>
        </w:tabs>
        <w:spacing w:line="300" w:lineRule="exact"/>
        <w:rPr>
          <w:rFonts w:ascii="TH SarabunPSK" w:hAnsi="TH SarabunPSK"/>
          <w:color w:val="000000"/>
          <w:sz w:val="32"/>
        </w:rPr>
      </w:pP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  <w:t>- รางวัลชมเชย จำนวน 20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t>รางวัล ๆ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t>ละ 3</w:t>
      </w:r>
      <w:r w:rsidRPr="008A11AF">
        <w:rPr>
          <w:rFonts w:ascii="TH SarabunPSK" w:hAnsi="TH SarabunPSK"/>
          <w:color w:val="000000"/>
          <w:sz w:val="32"/>
        </w:rPr>
        <w:t xml:space="preserve">,000 </w:t>
      </w:r>
      <w:r w:rsidRPr="008A11AF">
        <w:rPr>
          <w:rFonts w:ascii="TH SarabunPSK" w:hAnsi="TH SarabunPSK"/>
          <w:color w:val="000000"/>
          <w:sz w:val="32"/>
          <w:cs/>
        </w:rPr>
        <w:t>บาท</w:t>
      </w:r>
    </w:p>
    <w:p w:rsidR="008A11AF" w:rsidRPr="008A11AF" w:rsidRDefault="008A11AF" w:rsidP="008A11AF">
      <w:pPr>
        <w:tabs>
          <w:tab w:val="left" w:pos="284"/>
          <w:tab w:val="left" w:pos="993"/>
          <w:tab w:val="left" w:pos="1843"/>
          <w:tab w:val="left" w:pos="1985"/>
          <w:tab w:val="left" w:pos="2552"/>
          <w:tab w:val="left" w:pos="2977"/>
        </w:tabs>
        <w:rPr>
          <w:rFonts w:ascii="TH SarabunPSK" w:hAnsi="TH SarabunPSK"/>
          <w:color w:val="000000"/>
          <w:sz w:val="32"/>
        </w:rPr>
      </w:pP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  <w:t>(3) ค่าเช่าสถานที่ในการจัดงานแข่งขัน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t>เป็นเงิน</w:t>
      </w:r>
      <w:r w:rsidRPr="008A11AF">
        <w:rPr>
          <w:rFonts w:ascii="TH SarabunPSK" w:hAnsi="TH SarabunPSK"/>
          <w:color w:val="000000"/>
          <w:sz w:val="32"/>
        </w:rPr>
        <w:t xml:space="preserve">  </w:t>
      </w:r>
      <w:r w:rsidRPr="008A11AF">
        <w:rPr>
          <w:rFonts w:ascii="TH SarabunPSK" w:hAnsi="TH SarabunPSK"/>
          <w:color w:val="000000"/>
          <w:sz w:val="32"/>
          <w:cs/>
        </w:rPr>
        <w:t>3,000,000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t>บาท</w:t>
      </w:r>
    </w:p>
    <w:p w:rsidR="008A11AF" w:rsidRPr="008A11AF" w:rsidRDefault="008A11AF" w:rsidP="008A11AF">
      <w:pPr>
        <w:tabs>
          <w:tab w:val="left" w:pos="284"/>
          <w:tab w:val="left" w:pos="993"/>
          <w:tab w:val="left" w:pos="1843"/>
          <w:tab w:val="left" w:pos="1985"/>
          <w:tab w:val="left" w:pos="2552"/>
          <w:tab w:val="left" w:pos="2977"/>
        </w:tabs>
        <w:jc w:val="thaiDistribute"/>
        <w:rPr>
          <w:rFonts w:ascii="TH SarabunPSK" w:hAnsi="TH SarabunPSK"/>
          <w:color w:val="000000"/>
          <w:sz w:val="32"/>
          <w:cs/>
        </w:rPr>
      </w:pP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  <w:t>(4) ค่าอาหาร อาหารว่างและเครื่องดื่มระหว่างจัดงานของผู้ร่วมงาน (</w:t>
      </w:r>
      <w:r w:rsidRPr="008A11AF">
        <w:rPr>
          <w:rFonts w:ascii="TH SarabunPSK" w:hAnsi="TH SarabunPSK"/>
          <w:color w:val="000000"/>
          <w:spacing w:val="-4"/>
          <w:sz w:val="32"/>
          <w:cs/>
        </w:rPr>
        <w:t xml:space="preserve">จำนวน 500 คน </w:t>
      </w:r>
      <w:r w:rsidRPr="008A11AF">
        <w:rPr>
          <w:rFonts w:ascii="TH SarabunPSK" w:hAnsi="TH SarabunPSK"/>
          <w:color w:val="000000"/>
          <w:sz w:val="32"/>
          <w:cs/>
        </w:rPr>
        <w:t>คนละ 6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t>วัน วันละ 240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t>บาท) เป็นเงิน 720</w:t>
      </w:r>
      <w:r w:rsidRPr="008A11AF">
        <w:rPr>
          <w:rFonts w:ascii="TH SarabunPSK" w:hAnsi="TH SarabunPSK"/>
          <w:color w:val="000000"/>
          <w:sz w:val="32"/>
        </w:rPr>
        <w:t xml:space="preserve">,000 </w:t>
      </w:r>
      <w:r w:rsidRPr="008A11AF">
        <w:rPr>
          <w:rFonts w:ascii="TH SarabunPSK" w:hAnsi="TH SarabunPSK"/>
          <w:color w:val="000000"/>
          <w:sz w:val="32"/>
          <w:cs/>
        </w:rPr>
        <w:t>บาท</w:t>
      </w:r>
    </w:p>
    <w:p w:rsidR="008A11AF" w:rsidRPr="008A11AF" w:rsidRDefault="008A11AF" w:rsidP="008A11AF">
      <w:pPr>
        <w:tabs>
          <w:tab w:val="left" w:pos="284"/>
          <w:tab w:val="left" w:pos="993"/>
          <w:tab w:val="left" w:pos="1843"/>
          <w:tab w:val="left" w:pos="1985"/>
          <w:tab w:val="left" w:pos="2552"/>
          <w:tab w:val="left" w:pos="2977"/>
        </w:tabs>
        <w:jc w:val="thaiDistribute"/>
        <w:rPr>
          <w:rFonts w:ascii="TH SarabunPSK" w:hAnsi="TH SarabunPSK"/>
          <w:color w:val="000000"/>
          <w:sz w:val="32"/>
          <w:cs/>
        </w:rPr>
      </w:pP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  <w:t>(5) ค่าอาหาร อาหารว่างและเครื่องดื่มระหว่างจัดงานของเจ้าหน้าที่ กรรมการ  และ</w:t>
      </w:r>
      <w:r w:rsidRPr="008A11AF">
        <w:rPr>
          <w:rFonts w:ascii="TH SarabunPSK" w:hAnsi="TH SarabunPSK"/>
          <w:color w:val="000000"/>
          <w:sz w:val="32"/>
          <w:cs/>
        </w:rPr>
        <w:br/>
        <w:t>ผู้แข่งขัน (จำนวน 500 คน</w:t>
      </w:r>
      <w:r w:rsidRPr="008A11AF">
        <w:rPr>
          <w:rFonts w:ascii="TH SarabunPSK" w:hAnsi="TH SarabunPSK"/>
          <w:color w:val="000000"/>
          <w:spacing w:val="-4"/>
          <w:sz w:val="32"/>
          <w:cs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t>คนละ 4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t>วัน วันละ 200</w:t>
      </w:r>
      <w:r w:rsidRPr="008A11AF">
        <w:rPr>
          <w:rFonts w:ascii="TH SarabunPSK" w:hAnsi="TH SarabunPSK"/>
          <w:color w:val="000000"/>
          <w:sz w:val="32"/>
        </w:rPr>
        <w:t xml:space="preserve">  </w:t>
      </w:r>
      <w:r w:rsidRPr="008A11AF">
        <w:rPr>
          <w:rFonts w:ascii="TH SarabunPSK" w:hAnsi="TH SarabunPSK"/>
          <w:color w:val="000000"/>
          <w:sz w:val="32"/>
          <w:cs/>
        </w:rPr>
        <w:t>บาท) เป็นเงิน 400</w:t>
      </w:r>
      <w:r w:rsidRPr="008A11AF">
        <w:rPr>
          <w:rFonts w:ascii="TH SarabunPSK" w:hAnsi="TH SarabunPSK"/>
          <w:color w:val="000000"/>
          <w:sz w:val="32"/>
        </w:rPr>
        <w:t xml:space="preserve">,000 </w:t>
      </w:r>
      <w:r w:rsidRPr="008A11AF">
        <w:rPr>
          <w:rFonts w:ascii="TH SarabunPSK" w:hAnsi="TH SarabunPSK"/>
          <w:color w:val="000000"/>
          <w:sz w:val="32"/>
          <w:cs/>
        </w:rPr>
        <w:t>บาท</w:t>
      </w:r>
    </w:p>
    <w:p w:rsidR="008A11AF" w:rsidRPr="008A11AF" w:rsidRDefault="008A11AF" w:rsidP="008A11AF">
      <w:pPr>
        <w:tabs>
          <w:tab w:val="left" w:pos="284"/>
          <w:tab w:val="left" w:pos="993"/>
          <w:tab w:val="left" w:pos="1843"/>
          <w:tab w:val="left" w:pos="1985"/>
          <w:tab w:val="left" w:pos="2552"/>
          <w:tab w:val="left" w:pos="2977"/>
        </w:tabs>
        <w:jc w:val="thaiDistribute"/>
        <w:rPr>
          <w:rFonts w:ascii="TH SarabunPSK" w:hAnsi="TH SarabunPSK"/>
          <w:color w:val="000000"/>
          <w:spacing w:val="-18"/>
          <w:sz w:val="32"/>
        </w:rPr>
      </w:pP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pacing w:val="-18"/>
          <w:sz w:val="32"/>
          <w:cs/>
        </w:rPr>
        <w:t>(6)  ค่าจ้างทำโล่รางวัลสำหรับผู้มีอุปการคุณ (จำนวน 60</w:t>
      </w:r>
      <w:r w:rsidRPr="008A11AF">
        <w:rPr>
          <w:rFonts w:ascii="TH SarabunPSK" w:hAnsi="TH SarabunPSK"/>
          <w:color w:val="000000"/>
          <w:spacing w:val="-18"/>
          <w:sz w:val="32"/>
        </w:rPr>
        <w:t xml:space="preserve"> </w:t>
      </w:r>
      <w:r w:rsidRPr="008A11AF">
        <w:rPr>
          <w:rFonts w:ascii="TH SarabunPSK" w:hAnsi="TH SarabunPSK"/>
          <w:color w:val="000000"/>
          <w:spacing w:val="-18"/>
          <w:sz w:val="32"/>
          <w:cs/>
        </w:rPr>
        <w:t xml:space="preserve">โล่ </w:t>
      </w:r>
      <w:r w:rsidRPr="008A11AF">
        <w:rPr>
          <w:rFonts w:ascii="TH SarabunPSK" w:hAnsi="TH SarabunPSK"/>
          <w:color w:val="000000"/>
          <w:spacing w:val="-18"/>
          <w:sz w:val="32"/>
        </w:rPr>
        <w:t xml:space="preserve">x </w:t>
      </w:r>
      <w:r w:rsidRPr="008A11AF">
        <w:rPr>
          <w:rFonts w:ascii="TH SarabunPSK" w:hAnsi="TH SarabunPSK"/>
          <w:color w:val="000000"/>
          <w:spacing w:val="-18"/>
          <w:sz w:val="32"/>
          <w:cs/>
        </w:rPr>
        <w:t>1</w:t>
      </w:r>
      <w:r w:rsidRPr="008A11AF">
        <w:rPr>
          <w:rFonts w:ascii="TH SarabunPSK" w:hAnsi="TH SarabunPSK"/>
          <w:color w:val="000000"/>
          <w:spacing w:val="-18"/>
          <w:sz w:val="32"/>
        </w:rPr>
        <w:t xml:space="preserve">,200 </w:t>
      </w:r>
      <w:r w:rsidRPr="008A11AF">
        <w:rPr>
          <w:rFonts w:ascii="TH SarabunPSK" w:hAnsi="TH SarabunPSK"/>
          <w:color w:val="000000"/>
          <w:spacing w:val="-18"/>
          <w:sz w:val="32"/>
          <w:cs/>
        </w:rPr>
        <w:t>บาท)</w:t>
      </w:r>
      <w:r w:rsidRPr="008A11AF">
        <w:rPr>
          <w:rFonts w:ascii="TH SarabunPSK" w:hAnsi="TH SarabunPSK"/>
          <w:color w:val="000000"/>
          <w:spacing w:val="-18"/>
          <w:sz w:val="32"/>
        </w:rPr>
        <w:t xml:space="preserve"> </w:t>
      </w:r>
      <w:r w:rsidRPr="008A11AF">
        <w:rPr>
          <w:rFonts w:ascii="TH SarabunPSK" w:hAnsi="TH SarabunPSK"/>
          <w:color w:val="000000"/>
          <w:spacing w:val="-18"/>
          <w:sz w:val="32"/>
          <w:cs/>
        </w:rPr>
        <w:t>เป็นเงิน</w:t>
      </w:r>
      <w:r w:rsidRPr="008A11AF">
        <w:rPr>
          <w:rFonts w:ascii="TH SarabunPSK" w:hAnsi="TH SarabunPSK"/>
          <w:color w:val="000000"/>
          <w:spacing w:val="-18"/>
          <w:sz w:val="32"/>
        </w:rPr>
        <w:t xml:space="preserve"> </w:t>
      </w:r>
      <w:r w:rsidRPr="008A11AF">
        <w:rPr>
          <w:rFonts w:ascii="TH SarabunPSK" w:hAnsi="TH SarabunPSK"/>
          <w:color w:val="000000"/>
          <w:spacing w:val="-18"/>
          <w:sz w:val="32"/>
          <w:cs/>
        </w:rPr>
        <w:t>72</w:t>
      </w:r>
      <w:r w:rsidRPr="008A11AF">
        <w:rPr>
          <w:rFonts w:ascii="TH SarabunPSK" w:hAnsi="TH SarabunPSK"/>
          <w:color w:val="000000"/>
          <w:spacing w:val="-18"/>
          <w:sz w:val="32"/>
        </w:rPr>
        <w:t>,</w:t>
      </w:r>
      <w:r w:rsidRPr="008A11AF">
        <w:rPr>
          <w:rFonts w:ascii="TH SarabunPSK" w:hAnsi="TH SarabunPSK"/>
          <w:color w:val="000000"/>
          <w:spacing w:val="-18"/>
          <w:sz w:val="32"/>
          <w:cs/>
        </w:rPr>
        <w:t>000</w:t>
      </w:r>
      <w:r w:rsidRPr="008A11AF">
        <w:rPr>
          <w:rFonts w:ascii="TH SarabunPSK" w:hAnsi="TH SarabunPSK"/>
          <w:color w:val="000000"/>
          <w:spacing w:val="-18"/>
          <w:sz w:val="32"/>
        </w:rPr>
        <w:t xml:space="preserve"> </w:t>
      </w:r>
      <w:r w:rsidRPr="008A11AF">
        <w:rPr>
          <w:rFonts w:ascii="TH SarabunPSK" w:hAnsi="TH SarabunPSK"/>
          <w:color w:val="000000"/>
          <w:spacing w:val="-18"/>
          <w:sz w:val="32"/>
          <w:cs/>
        </w:rPr>
        <w:t>บาท</w:t>
      </w:r>
    </w:p>
    <w:p w:rsidR="008A11AF" w:rsidRPr="008A11AF" w:rsidRDefault="008A11AF" w:rsidP="008A11AF">
      <w:pPr>
        <w:tabs>
          <w:tab w:val="left" w:pos="284"/>
          <w:tab w:val="left" w:pos="993"/>
          <w:tab w:val="left" w:pos="1843"/>
          <w:tab w:val="left" w:pos="1985"/>
          <w:tab w:val="left" w:pos="2552"/>
          <w:tab w:val="left" w:pos="2977"/>
        </w:tabs>
        <w:jc w:val="thaiDistribute"/>
        <w:rPr>
          <w:rFonts w:ascii="TH SarabunPSK" w:hAnsi="TH SarabunPSK"/>
          <w:color w:val="000000"/>
          <w:sz w:val="32"/>
        </w:rPr>
      </w:pP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  <w:t xml:space="preserve">  (7) ค่าจ้างทำเกียรติบัตรพร้อมปก เป็นเงิน 75,000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t>บาท</w:t>
      </w:r>
    </w:p>
    <w:p w:rsidR="008A11AF" w:rsidRPr="008A11AF" w:rsidRDefault="008A11AF" w:rsidP="008A11AF">
      <w:pPr>
        <w:tabs>
          <w:tab w:val="left" w:pos="284"/>
          <w:tab w:val="left" w:pos="993"/>
          <w:tab w:val="left" w:pos="1843"/>
          <w:tab w:val="left" w:pos="1985"/>
          <w:tab w:val="left" w:pos="2552"/>
          <w:tab w:val="left" w:pos="2977"/>
        </w:tabs>
        <w:ind w:right="-568"/>
        <w:rPr>
          <w:rFonts w:ascii="TH SarabunPSK" w:hAnsi="TH SarabunPSK"/>
          <w:color w:val="000000"/>
          <w:sz w:val="32"/>
        </w:rPr>
      </w:pP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pacing w:val="-8"/>
          <w:sz w:val="32"/>
          <w:cs/>
        </w:rPr>
        <w:t>(8) ค่าทำเหรียญรางวัลเพื่อมอบให้แก่ผู้ชนะการแข่งขัน (จำนวน 70</w:t>
      </w:r>
      <w:r w:rsidRPr="008A11AF">
        <w:rPr>
          <w:rFonts w:ascii="TH SarabunPSK" w:hAnsi="TH SarabunPSK"/>
          <w:color w:val="000000"/>
          <w:spacing w:val="-8"/>
          <w:sz w:val="32"/>
        </w:rPr>
        <w:t xml:space="preserve"> </w:t>
      </w:r>
      <w:r w:rsidRPr="008A11AF">
        <w:rPr>
          <w:rFonts w:ascii="TH SarabunPSK" w:hAnsi="TH SarabunPSK"/>
          <w:color w:val="000000"/>
          <w:spacing w:val="-8"/>
          <w:sz w:val="32"/>
          <w:cs/>
        </w:rPr>
        <w:t xml:space="preserve">เหรียญ </w:t>
      </w:r>
      <w:r w:rsidRPr="008A11AF">
        <w:rPr>
          <w:rFonts w:ascii="TH SarabunPSK" w:hAnsi="TH SarabunPSK"/>
          <w:color w:val="000000"/>
          <w:spacing w:val="-8"/>
          <w:sz w:val="32"/>
        </w:rPr>
        <w:t>x</w:t>
      </w:r>
      <w:r w:rsidRPr="008A11AF">
        <w:rPr>
          <w:rFonts w:ascii="TH SarabunPSK" w:hAnsi="TH SarabunPSK"/>
          <w:color w:val="000000"/>
          <w:spacing w:val="-8"/>
          <w:sz w:val="32"/>
          <w:cs/>
        </w:rPr>
        <w:t xml:space="preserve"> 1</w:t>
      </w:r>
      <w:r w:rsidRPr="008A11AF">
        <w:rPr>
          <w:rFonts w:ascii="TH SarabunPSK" w:hAnsi="TH SarabunPSK"/>
          <w:color w:val="000000"/>
          <w:spacing w:val="-8"/>
          <w:sz w:val="32"/>
        </w:rPr>
        <w:t xml:space="preserve">,500 </w:t>
      </w:r>
      <w:r w:rsidRPr="008A11AF">
        <w:rPr>
          <w:rFonts w:ascii="TH SarabunPSK" w:hAnsi="TH SarabunPSK"/>
          <w:color w:val="000000"/>
          <w:spacing w:val="-8"/>
          <w:sz w:val="32"/>
          <w:cs/>
        </w:rPr>
        <w:t>บาท)</w:t>
      </w:r>
      <w:r w:rsidRPr="008A11AF">
        <w:rPr>
          <w:rFonts w:ascii="TH SarabunPSK" w:hAnsi="TH SarabunPSK"/>
          <w:color w:val="000000"/>
          <w:spacing w:val="-8"/>
          <w:sz w:val="32"/>
          <w:cs/>
        </w:rPr>
        <w:br/>
      </w:r>
      <w:r w:rsidRPr="008A11AF">
        <w:rPr>
          <w:rFonts w:ascii="TH SarabunPSK" w:hAnsi="TH SarabunPSK"/>
          <w:color w:val="000000"/>
          <w:sz w:val="32"/>
          <w:cs/>
        </w:rPr>
        <w:t>เป็นเงิน 105</w:t>
      </w:r>
      <w:r w:rsidRPr="008A11AF">
        <w:rPr>
          <w:rFonts w:ascii="TH SarabunPSK" w:hAnsi="TH SarabunPSK"/>
          <w:color w:val="000000"/>
          <w:sz w:val="32"/>
        </w:rPr>
        <w:t>,</w:t>
      </w:r>
      <w:r w:rsidRPr="008A11AF">
        <w:rPr>
          <w:rFonts w:ascii="TH SarabunPSK" w:hAnsi="TH SarabunPSK"/>
          <w:color w:val="000000"/>
          <w:sz w:val="32"/>
          <w:cs/>
        </w:rPr>
        <w:t>000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t>บาท</w:t>
      </w:r>
    </w:p>
    <w:p w:rsidR="008A11AF" w:rsidRPr="008A11AF" w:rsidRDefault="008A11AF" w:rsidP="008A11AF">
      <w:pPr>
        <w:tabs>
          <w:tab w:val="left" w:pos="284"/>
          <w:tab w:val="left" w:pos="993"/>
          <w:tab w:val="left" w:pos="1843"/>
          <w:tab w:val="left" w:pos="1985"/>
          <w:tab w:val="left" w:pos="2552"/>
          <w:tab w:val="left" w:pos="2977"/>
        </w:tabs>
        <w:jc w:val="thaiDistribute"/>
        <w:rPr>
          <w:rFonts w:ascii="TH SarabunPSK" w:hAnsi="TH SarabunPSK"/>
          <w:color w:val="000000"/>
          <w:sz w:val="32"/>
        </w:rPr>
      </w:pP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  <w:t>(9)  ค่าใช้จ่ายในการจัดตกแต่งสถานที่และค่าใช้จ่ายในพิธีเปิด - ปิด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</w:p>
    <w:p w:rsidR="008A11AF" w:rsidRPr="008A11AF" w:rsidRDefault="008A11AF" w:rsidP="008A11AF">
      <w:pPr>
        <w:tabs>
          <w:tab w:val="left" w:pos="284"/>
          <w:tab w:val="left" w:pos="993"/>
          <w:tab w:val="left" w:pos="1418"/>
          <w:tab w:val="left" w:pos="1843"/>
          <w:tab w:val="left" w:pos="2268"/>
          <w:tab w:val="left" w:pos="2552"/>
          <w:tab w:val="left" w:pos="2977"/>
        </w:tabs>
        <w:jc w:val="thaiDistribute"/>
        <w:rPr>
          <w:rFonts w:ascii="TH SarabunPSK" w:hAnsi="TH SarabunPSK"/>
          <w:color w:val="000000"/>
          <w:sz w:val="32"/>
        </w:rPr>
      </w:pP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  <w:t>- ค่าจ้างทำบูทและอุปกรณ์สำหรับแข่งขัน (จำนวน 20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t xml:space="preserve">สาขา </w:t>
      </w:r>
      <w:r w:rsidRPr="008A11AF">
        <w:rPr>
          <w:rFonts w:ascii="TH SarabunPSK" w:hAnsi="TH SarabunPSK"/>
          <w:color w:val="000000"/>
          <w:sz w:val="32"/>
        </w:rPr>
        <w:t xml:space="preserve">x </w:t>
      </w:r>
      <w:r w:rsidRPr="008A11AF">
        <w:rPr>
          <w:rFonts w:ascii="TH SarabunPSK" w:hAnsi="TH SarabunPSK"/>
          <w:color w:val="000000"/>
          <w:sz w:val="32"/>
          <w:cs/>
        </w:rPr>
        <w:t>60,000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t>บาท)</w:t>
      </w:r>
      <w:r w:rsidRPr="008A11AF">
        <w:rPr>
          <w:rFonts w:ascii="TH SarabunPSK" w:hAnsi="TH SarabunPSK"/>
          <w:color w:val="000000"/>
          <w:sz w:val="32"/>
          <w:cs/>
        </w:rPr>
        <w:br/>
        <w:t>เป็นเงิน 1,200,000 บาท</w:t>
      </w:r>
    </w:p>
    <w:p w:rsidR="008A11AF" w:rsidRPr="008A11AF" w:rsidRDefault="008A11AF" w:rsidP="008A11AF">
      <w:pPr>
        <w:tabs>
          <w:tab w:val="left" w:pos="284"/>
          <w:tab w:val="left" w:pos="993"/>
          <w:tab w:val="left" w:pos="1418"/>
          <w:tab w:val="left" w:pos="1843"/>
          <w:tab w:val="left" w:pos="2268"/>
          <w:tab w:val="left" w:pos="2552"/>
          <w:tab w:val="left" w:pos="2977"/>
        </w:tabs>
        <w:jc w:val="thaiDistribute"/>
        <w:rPr>
          <w:rFonts w:ascii="TH SarabunPSK" w:hAnsi="TH SarabunPSK"/>
          <w:color w:val="000000"/>
          <w:spacing w:val="-4"/>
          <w:sz w:val="32"/>
        </w:rPr>
      </w:pP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  <w:t xml:space="preserve">- </w:t>
      </w:r>
      <w:r w:rsidRPr="008A11AF">
        <w:rPr>
          <w:rFonts w:ascii="TH SarabunPSK" w:hAnsi="TH SarabunPSK"/>
          <w:color w:val="000000"/>
          <w:spacing w:val="-4"/>
          <w:sz w:val="32"/>
          <w:cs/>
        </w:rPr>
        <w:t xml:space="preserve">ค่าจ้างเหมาดำเนินการจัดพิธีเปิด-ปิด (จำนวน 2 ครั้ง </w:t>
      </w:r>
      <w:r w:rsidRPr="008A11AF">
        <w:rPr>
          <w:rFonts w:ascii="TH SarabunPSK" w:hAnsi="TH SarabunPSK"/>
          <w:color w:val="000000"/>
          <w:spacing w:val="-4"/>
          <w:sz w:val="32"/>
        </w:rPr>
        <w:t xml:space="preserve">x </w:t>
      </w:r>
      <w:r w:rsidRPr="008A11AF">
        <w:rPr>
          <w:rFonts w:ascii="TH SarabunPSK" w:hAnsi="TH SarabunPSK"/>
          <w:color w:val="000000"/>
          <w:spacing w:val="-4"/>
          <w:sz w:val="32"/>
          <w:cs/>
        </w:rPr>
        <w:t>600,000</w:t>
      </w:r>
      <w:r w:rsidRPr="008A11AF">
        <w:rPr>
          <w:rFonts w:ascii="TH SarabunPSK" w:hAnsi="TH SarabunPSK"/>
          <w:color w:val="000000"/>
          <w:spacing w:val="-4"/>
          <w:sz w:val="32"/>
        </w:rPr>
        <w:t xml:space="preserve"> </w:t>
      </w:r>
      <w:r w:rsidRPr="008A11AF">
        <w:rPr>
          <w:rFonts w:ascii="TH SarabunPSK" w:hAnsi="TH SarabunPSK"/>
          <w:color w:val="000000"/>
          <w:spacing w:val="-4"/>
          <w:sz w:val="32"/>
          <w:cs/>
        </w:rPr>
        <w:t>บาท)  เป็นเงิน 1,200,000 บาท</w:t>
      </w:r>
    </w:p>
    <w:p w:rsidR="008A11AF" w:rsidRPr="008A11AF" w:rsidRDefault="008A11AF" w:rsidP="008A11AF">
      <w:pPr>
        <w:tabs>
          <w:tab w:val="left" w:pos="284"/>
          <w:tab w:val="left" w:pos="993"/>
          <w:tab w:val="left" w:pos="1418"/>
          <w:tab w:val="left" w:pos="1843"/>
          <w:tab w:val="left" w:pos="1985"/>
          <w:tab w:val="left" w:pos="2552"/>
          <w:tab w:val="left" w:pos="2977"/>
        </w:tabs>
        <w:jc w:val="thaiDistribute"/>
        <w:rPr>
          <w:rFonts w:ascii="TH SarabunPSK" w:hAnsi="TH SarabunPSK"/>
          <w:color w:val="000000"/>
          <w:sz w:val="32"/>
          <w:cs/>
        </w:rPr>
      </w:pP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  <w:t xml:space="preserve">(10) ค่าจ้างเหมารักษาความปลอดภัยในบริเวณงานแข่งขัน </w:t>
      </w:r>
      <w:r w:rsidRPr="008A11AF">
        <w:rPr>
          <w:rFonts w:ascii="TH SarabunPSK" w:hAnsi="TH SarabunPSK"/>
          <w:color w:val="000000"/>
          <w:spacing w:val="-4"/>
          <w:sz w:val="32"/>
          <w:cs/>
        </w:rPr>
        <w:t xml:space="preserve">(จำนวน 15 คน </w:t>
      </w:r>
      <w:r w:rsidRPr="008A11AF">
        <w:rPr>
          <w:rFonts w:ascii="TH SarabunPSK" w:hAnsi="TH SarabunPSK"/>
          <w:color w:val="000000"/>
          <w:spacing w:val="-4"/>
          <w:sz w:val="32"/>
        </w:rPr>
        <w:t xml:space="preserve">x 7 </w:t>
      </w:r>
      <w:r w:rsidRPr="008A11AF">
        <w:rPr>
          <w:rFonts w:ascii="TH SarabunPSK" w:hAnsi="TH SarabunPSK"/>
          <w:color w:val="000000"/>
          <w:spacing w:val="-4"/>
          <w:sz w:val="32"/>
          <w:cs/>
        </w:rPr>
        <w:t>วัน</w:t>
      </w:r>
      <w:r w:rsidRPr="008A11AF">
        <w:rPr>
          <w:rFonts w:ascii="TH SarabunPSK" w:hAnsi="TH SarabunPSK"/>
          <w:color w:val="000000"/>
          <w:spacing w:val="-4"/>
          <w:sz w:val="32"/>
        </w:rPr>
        <w:t xml:space="preserve"> x </w:t>
      </w:r>
      <w:r w:rsidRPr="008A11AF">
        <w:rPr>
          <w:rFonts w:ascii="TH SarabunPSK" w:hAnsi="TH SarabunPSK"/>
          <w:color w:val="000000"/>
          <w:spacing w:val="-4"/>
          <w:sz w:val="32"/>
          <w:cs/>
        </w:rPr>
        <w:t xml:space="preserve">700 บาท) </w:t>
      </w:r>
      <w:r w:rsidRPr="008A11AF">
        <w:rPr>
          <w:rFonts w:ascii="TH SarabunPSK" w:hAnsi="TH SarabunPSK"/>
          <w:color w:val="000000"/>
          <w:sz w:val="32"/>
          <w:cs/>
        </w:rPr>
        <w:t>เป็นเงิน 73,500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t>บาท</w:t>
      </w:r>
    </w:p>
    <w:p w:rsidR="008A11AF" w:rsidRPr="008A11AF" w:rsidRDefault="008A11AF" w:rsidP="008A11AF">
      <w:pPr>
        <w:tabs>
          <w:tab w:val="left" w:pos="284"/>
          <w:tab w:val="left" w:pos="993"/>
          <w:tab w:val="left" w:pos="1843"/>
          <w:tab w:val="left" w:pos="1985"/>
          <w:tab w:val="left" w:pos="2552"/>
          <w:tab w:val="left" w:pos="2977"/>
        </w:tabs>
        <w:jc w:val="thaiDistribute"/>
        <w:rPr>
          <w:rFonts w:ascii="TH SarabunPSK" w:hAnsi="TH SarabunPSK"/>
          <w:color w:val="000000"/>
          <w:sz w:val="32"/>
        </w:rPr>
      </w:pP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pacing w:val="-8"/>
          <w:sz w:val="32"/>
          <w:cs/>
        </w:rPr>
        <w:t xml:space="preserve">(11) ค่าจ้างเหมาทำความสะอาดในบริเวณงานแข่งขัน (จำนวน 15 คน </w:t>
      </w:r>
      <w:r w:rsidRPr="008A11AF">
        <w:rPr>
          <w:rFonts w:ascii="TH SarabunPSK" w:hAnsi="TH SarabunPSK"/>
          <w:color w:val="000000"/>
          <w:spacing w:val="-8"/>
          <w:sz w:val="32"/>
        </w:rPr>
        <w:t xml:space="preserve">x 7 </w:t>
      </w:r>
      <w:r w:rsidRPr="008A11AF">
        <w:rPr>
          <w:rFonts w:ascii="TH SarabunPSK" w:hAnsi="TH SarabunPSK"/>
          <w:color w:val="000000"/>
          <w:spacing w:val="-8"/>
          <w:sz w:val="32"/>
          <w:cs/>
        </w:rPr>
        <w:t>วัน</w:t>
      </w:r>
      <w:r w:rsidRPr="008A11AF">
        <w:rPr>
          <w:rFonts w:ascii="TH SarabunPSK" w:hAnsi="TH SarabunPSK"/>
          <w:color w:val="000000"/>
          <w:spacing w:val="-8"/>
          <w:sz w:val="32"/>
        </w:rPr>
        <w:t xml:space="preserve"> x </w:t>
      </w:r>
      <w:r w:rsidRPr="008A11AF">
        <w:rPr>
          <w:rFonts w:ascii="TH SarabunPSK" w:hAnsi="TH SarabunPSK"/>
          <w:color w:val="000000"/>
          <w:spacing w:val="-8"/>
          <w:sz w:val="32"/>
          <w:cs/>
        </w:rPr>
        <w:t>700 บาท)</w:t>
      </w:r>
      <w:r w:rsidRPr="008A11AF">
        <w:rPr>
          <w:rFonts w:ascii="TH SarabunPSK" w:hAnsi="TH SarabunPSK"/>
          <w:color w:val="000000"/>
          <w:spacing w:val="-4"/>
          <w:sz w:val="32"/>
          <w:cs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t xml:space="preserve"> เป็นเงิน 73,500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t>บาท</w:t>
      </w:r>
      <w:r w:rsidRPr="008A11AF">
        <w:rPr>
          <w:rFonts w:ascii="TH SarabunPSK" w:hAnsi="TH SarabunPSK"/>
          <w:color w:val="000000"/>
          <w:sz w:val="32"/>
        </w:rPr>
        <w:tab/>
      </w:r>
    </w:p>
    <w:p w:rsidR="008A11AF" w:rsidRPr="008A11AF" w:rsidRDefault="008A11AF" w:rsidP="008A11AF">
      <w:pPr>
        <w:tabs>
          <w:tab w:val="left" w:pos="284"/>
          <w:tab w:val="left" w:pos="993"/>
          <w:tab w:val="left" w:pos="1843"/>
          <w:tab w:val="left" w:pos="1985"/>
          <w:tab w:val="left" w:pos="2552"/>
          <w:tab w:val="left" w:pos="2977"/>
        </w:tabs>
        <w:jc w:val="thaiDistribute"/>
        <w:rPr>
          <w:rFonts w:ascii="TH SarabunPSK" w:hAnsi="TH SarabunPSK"/>
          <w:color w:val="000000"/>
          <w:spacing w:val="-18"/>
          <w:sz w:val="32"/>
        </w:rPr>
      </w:pP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pacing w:val="-18"/>
          <w:sz w:val="32"/>
          <w:cs/>
        </w:rPr>
        <w:t>(12) ค่าจ้างขนส่งเครื่องมือ เครื่องจักร</w:t>
      </w:r>
      <w:r w:rsidRPr="008A11AF">
        <w:rPr>
          <w:rFonts w:ascii="TH SarabunPSK" w:hAnsi="TH SarabunPSK"/>
          <w:color w:val="000000"/>
          <w:spacing w:val="-18"/>
          <w:sz w:val="32"/>
        </w:rPr>
        <w:t xml:space="preserve"> </w:t>
      </w:r>
      <w:r w:rsidRPr="008A11AF">
        <w:rPr>
          <w:rFonts w:ascii="TH SarabunPSK" w:hAnsi="TH SarabunPSK"/>
          <w:color w:val="000000"/>
          <w:spacing w:val="-18"/>
          <w:sz w:val="32"/>
          <w:cs/>
        </w:rPr>
        <w:t>และวัสดุอุปกรณ์ ที่ใช้ในการแข่งขัน</w:t>
      </w:r>
      <w:r w:rsidRPr="008A11AF">
        <w:rPr>
          <w:rFonts w:ascii="TH SarabunPSK" w:hAnsi="TH SarabunPSK"/>
          <w:color w:val="000000"/>
          <w:spacing w:val="-18"/>
          <w:sz w:val="32"/>
        </w:rPr>
        <w:t xml:space="preserve"> </w:t>
      </w:r>
      <w:r w:rsidRPr="008A11AF">
        <w:rPr>
          <w:rFonts w:ascii="TH SarabunPSK" w:hAnsi="TH SarabunPSK"/>
          <w:color w:val="000000"/>
          <w:spacing w:val="-18"/>
          <w:sz w:val="32"/>
          <w:cs/>
        </w:rPr>
        <w:t>เป็นเงิน 400,000 บาท</w:t>
      </w:r>
    </w:p>
    <w:p w:rsidR="008A11AF" w:rsidRPr="008A11AF" w:rsidRDefault="008A11AF" w:rsidP="008A11AF">
      <w:pPr>
        <w:tabs>
          <w:tab w:val="left" w:pos="284"/>
          <w:tab w:val="left" w:pos="993"/>
          <w:tab w:val="left" w:pos="1843"/>
          <w:tab w:val="left" w:pos="1985"/>
          <w:tab w:val="left" w:pos="2552"/>
          <w:tab w:val="left" w:pos="2977"/>
        </w:tabs>
        <w:jc w:val="thaiDistribute"/>
        <w:rPr>
          <w:rFonts w:ascii="TH SarabunPSK" w:hAnsi="TH SarabunPSK"/>
          <w:color w:val="000000"/>
          <w:spacing w:val="-12"/>
          <w:sz w:val="32"/>
        </w:rPr>
      </w:pP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pacing w:val="-12"/>
          <w:sz w:val="32"/>
          <w:cs/>
        </w:rPr>
        <w:t xml:space="preserve">(13) ค่าจ้างพิมพ์โปสเตอร์ประชาสัมพันธ์ (จำนวน 3,000 ใบ </w:t>
      </w:r>
      <w:r w:rsidRPr="008A11AF">
        <w:rPr>
          <w:rFonts w:ascii="TH SarabunPSK" w:hAnsi="TH SarabunPSK"/>
          <w:color w:val="000000"/>
          <w:spacing w:val="-12"/>
          <w:sz w:val="32"/>
        </w:rPr>
        <w:t xml:space="preserve">x </w:t>
      </w:r>
      <w:r w:rsidRPr="008A11AF">
        <w:rPr>
          <w:rFonts w:ascii="TH SarabunPSK" w:hAnsi="TH SarabunPSK"/>
          <w:color w:val="000000"/>
          <w:spacing w:val="-12"/>
          <w:sz w:val="32"/>
          <w:cs/>
        </w:rPr>
        <w:t>30</w:t>
      </w:r>
      <w:r w:rsidRPr="008A11AF">
        <w:rPr>
          <w:rFonts w:ascii="TH SarabunPSK" w:hAnsi="TH SarabunPSK"/>
          <w:color w:val="000000"/>
          <w:spacing w:val="-12"/>
          <w:sz w:val="32"/>
        </w:rPr>
        <w:t xml:space="preserve"> </w:t>
      </w:r>
      <w:r w:rsidRPr="008A11AF">
        <w:rPr>
          <w:rFonts w:ascii="TH SarabunPSK" w:hAnsi="TH SarabunPSK"/>
          <w:color w:val="000000"/>
          <w:spacing w:val="-12"/>
          <w:sz w:val="32"/>
          <w:cs/>
        </w:rPr>
        <w:t xml:space="preserve">บาท) </w:t>
      </w:r>
      <w:r w:rsidRPr="008A11AF">
        <w:rPr>
          <w:rFonts w:ascii="TH SarabunPSK" w:hAnsi="TH SarabunPSK"/>
          <w:color w:val="000000"/>
          <w:spacing w:val="-12"/>
          <w:sz w:val="32"/>
        </w:rPr>
        <w:t xml:space="preserve"> </w:t>
      </w:r>
      <w:r w:rsidRPr="008A11AF">
        <w:rPr>
          <w:rFonts w:ascii="TH SarabunPSK" w:hAnsi="TH SarabunPSK"/>
          <w:color w:val="000000"/>
          <w:spacing w:val="-12"/>
          <w:sz w:val="32"/>
          <w:cs/>
        </w:rPr>
        <w:t>เป็นเงิน</w:t>
      </w:r>
      <w:r w:rsidRPr="008A11AF">
        <w:rPr>
          <w:rFonts w:ascii="TH SarabunPSK" w:hAnsi="TH SarabunPSK"/>
          <w:color w:val="000000"/>
          <w:spacing w:val="-12"/>
          <w:sz w:val="32"/>
        </w:rPr>
        <w:t xml:space="preserve"> 90</w:t>
      </w:r>
      <w:r w:rsidRPr="008A11AF">
        <w:rPr>
          <w:rFonts w:ascii="TH SarabunPSK" w:hAnsi="TH SarabunPSK"/>
          <w:color w:val="000000"/>
          <w:spacing w:val="-12"/>
          <w:sz w:val="32"/>
          <w:cs/>
        </w:rPr>
        <w:t>,000 บาท</w:t>
      </w:r>
      <w:r w:rsidRPr="008A11AF">
        <w:rPr>
          <w:rFonts w:ascii="TH SarabunPSK" w:hAnsi="TH SarabunPSK"/>
          <w:color w:val="000000"/>
          <w:spacing w:val="-12"/>
          <w:sz w:val="32"/>
        </w:rPr>
        <w:t xml:space="preserve"> </w:t>
      </w:r>
    </w:p>
    <w:p w:rsidR="008A11AF" w:rsidRPr="008A11AF" w:rsidRDefault="008A11AF" w:rsidP="008A11AF">
      <w:pPr>
        <w:tabs>
          <w:tab w:val="left" w:pos="284"/>
          <w:tab w:val="left" w:pos="993"/>
          <w:tab w:val="left" w:pos="1843"/>
          <w:tab w:val="left" w:pos="1985"/>
          <w:tab w:val="left" w:pos="2552"/>
          <w:tab w:val="left" w:pos="2977"/>
        </w:tabs>
        <w:jc w:val="thaiDistribute"/>
        <w:rPr>
          <w:rFonts w:ascii="TH SarabunPSK" w:hAnsi="TH SarabunPSK"/>
          <w:color w:val="000000"/>
          <w:spacing w:val="-12"/>
          <w:sz w:val="32"/>
        </w:rPr>
      </w:pP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pacing w:val="-12"/>
          <w:sz w:val="32"/>
          <w:cs/>
        </w:rPr>
        <w:t>(14) ค่าจ้างพิมพ์แผ่นพับประชาสัมพันธ์</w:t>
      </w:r>
      <w:r w:rsidRPr="008A11AF">
        <w:rPr>
          <w:rFonts w:ascii="TH SarabunPSK" w:hAnsi="TH SarabunPSK"/>
          <w:color w:val="000000"/>
          <w:spacing w:val="-12"/>
          <w:sz w:val="32"/>
        </w:rPr>
        <w:t xml:space="preserve"> </w:t>
      </w:r>
      <w:r w:rsidRPr="008A11AF">
        <w:rPr>
          <w:rFonts w:ascii="TH SarabunPSK" w:hAnsi="TH SarabunPSK"/>
          <w:color w:val="000000"/>
          <w:spacing w:val="-12"/>
          <w:sz w:val="32"/>
          <w:cs/>
        </w:rPr>
        <w:t xml:space="preserve">(จำนวน 8,000 ใบ </w:t>
      </w:r>
      <w:r w:rsidRPr="008A11AF">
        <w:rPr>
          <w:rFonts w:ascii="TH SarabunPSK" w:hAnsi="TH SarabunPSK"/>
          <w:color w:val="000000"/>
          <w:spacing w:val="-12"/>
          <w:sz w:val="32"/>
        </w:rPr>
        <w:t xml:space="preserve">x 12 </w:t>
      </w:r>
      <w:r w:rsidRPr="008A11AF">
        <w:rPr>
          <w:rFonts w:ascii="TH SarabunPSK" w:hAnsi="TH SarabunPSK"/>
          <w:color w:val="000000"/>
          <w:spacing w:val="-12"/>
          <w:sz w:val="32"/>
          <w:cs/>
        </w:rPr>
        <w:t>บาท) เป็นเงิน</w:t>
      </w:r>
      <w:r w:rsidRPr="008A11AF">
        <w:rPr>
          <w:rFonts w:ascii="TH SarabunPSK" w:hAnsi="TH SarabunPSK"/>
          <w:color w:val="000000"/>
          <w:spacing w:val="-12"/>
          <w:sz w:val="32"/>
        </w:rPr>
        <w:t xml:space="preserve"> </w:t>
      </w:r>
      <w:r w:rsidRPr="008A11AF">
        <w:rPr>
          <w:rFonts w:ascii="TH SarabunPSK" w:hAnsi="TH SarabunPSK"/>
          <w:color w:val="000000"/>
          <w:spacing w:val="-12"/>
          <w:sz w:val="32"/>
          <w:cs/>
        </w:rPr>
        <w:t>96</w:t>
      </w:r>
      <w:r w:rsidRPr="008A11AF">
        <w:rPr>
          <w:rFonts w:ascii="TH SarabunPSK" w:hAnsi="TH SarabunPSK"/>
          <w:color w:val="000000"/>
          <w:spacing w:val="-12"/>
          <w:sz w:val="32"/>
        </w:rPr>
        <w:t>,</w:t>
      </w:r>
      <w:r w:rsidRPr="008A11AF">
        <w:rPr>
          <w:rFonts w:ascii="TH SarabunPSK" w:hAnsi="TH SarabunPSK"/>
          <w:color w:val="000000"/>
          <w:spacing w:val="-12"/>
          <w:sz w:val="32"/>
          <w:cs/>
        </w:rPr>
        <w:t>000 บาท</w:t>
      </w:r>
    </w:p>
    <w:p w:rsidR="008A11AF" w:rsidRPr="008A11AF" w:rsidRDefault="008A11AF" w:rsidP="008A11AF">
      <w:pPr>
        <w:tabs>
          <w:tab w:val="left" w:pos="284"/>
          <w:tab w:val="left" w:pos="993"/>
          <w:tab w:val="left" w:pos="1843"/>
          <w:tab w:val="left" w:pos="1985"/>
          <w:tab w:val="left" w:pos="2552"/>
          <w:tab w:val="left" w:pos="2977"/>
        </w:tabs>
        <w:rPr>
          <w:rFonts w:ascii="TH SarabunPSK" w:hAnsi="TH SarabunPSK"/>
          <w:color w:val="000000"/>
          <w:sz w:val="32"/>
        </w:rPr>
      </w:pP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  <w:t>(15) ค่าจ้างรถรับส่งเยาวชน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t>กรรมการตัดสินและผู้ประสานงานจากที่พักถึงสถานที่แข่งขัน</w:t>
      </w:r>
      <w:r w:rsidRPr="008A11AF">
        <w:rPr>
          <w:rFonts w:ascii="TH SarabunPSK" w:hAnsi="TH SarabunPSK"/>
          <w:color w:val="000000"/>
          <w:sz w:val="32"/>
        </w:rPr>
        <w:t xml:space="preserve"> </w:t>
      </w:r>
      <w:r w:rsidRPr="008A11AF">
        <w:rPr>
          <w:rFonts w:ascii="TH SarabunPSK" w:hAnsi="TH SarabunPSK"/>
          <w:color w:val="000000"/>
          <w:sz w:val="32"/>
          <w:cs/>
        </w:rPr>
        <w:t>เป็นเงิน 75</w:t>
      </w:r>
      <w:r w:rsidRPr="008A11AF">
        <w:rPr>
          <w:rFonts w:ascii="TH SarabunPSK" w:hAnsi="TH SarabunPSK"/>
          <w:color w:val="000000"/>
          <w:sz w:val="32"/>
        </w:rPr>
        <w:t>,</w:t>
      </w:r>
      <w:r w:rsidRPr="008A11AF">
        <w:rPr>
          <w:rFonts w:ascii="TH SarabunPSK" w:hAnsi="TH SarabunPSK"/>
          <w:color w:val="000000"/>
          <w:sz w:val="32"/>
          <w:cs/>
        </w:rPr>
        <w:t>000 บาท</w:t>
      </w:r>
    </w:p>
    <w:p w:rsidR="008A11AF" w:rsidRPr="008A11AF" w:rsidRDefault="008A11AF" w:rsidP="008A11AF">
      <w:pPr>
        <w:tabs>
          <w:tab w:val="left" w:pos="284"/>
          <w:tab w:val="left" w:pos="993"/>
          <w:tab w:val="left" w:pos="1843"/>
          <w:tab w:val="left" w:pos="1985"/>
          <w:tab w:val="left" w:pos="2552"/>
          <w:tab w:val="left" w:pos="2977"/>
        </w:tabs>
        <w:rPr>
          <w:rFonts w:ascii="TH SarabunPSK" w:hAnsi="TH SarabunPSK"/>
          <w:sz w:val="32"/>
        </w:rPr>
      </w:pP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</w:r>
      <w:r w:rsidRPr="008A11AF">
        <w:rPr>
          <w:rFonts w:ascii="TH SarabunPSK" w:hAnsi="TH SarabunPSK"/>
          <w:color w:val="000000"/>
          <w:sz w:val="32"/>
          <w:cs/>
        </w:rPr>
        <w:tab/>
        <w:t>(16) ค่าวัสดุในการแข่งขัน เป็นเงิน 1,800,000</w:t>
      </w:r>
      <w:r w:rsidRPr="008A11AF">
        <w:rPr>
          <w:rFonts w:ascii="TH SarabunPSK" w:hAnsi="TH SarabunPSK"/>
          <w:sz w:val="32"/>
          <w:cs/>
        </w:rPr>
        <w:t xml:space="preserve"> บาท</w:t>
      </w:r>
    </w:p>
    <w:p w:rsidR="008A11AF" w:rsidRPr="008A11AF" w:rsidRDefault="008A11AF" w:rsidP="008A11AF">
      <w:pPr>
        <w:tabs>
          <w:tab w:val="left" w:pos="284"/>
          <w:tab w:val="left" w:pos="993"/>
          <w:tab w:val="left" w:pos="1843"/>
          <w:tab w:val="left" w:pos="1985"/>
          <w:tab w:val="left" w:pos="2552"/>
          <w:tab w:val="left" w:pos="2977"/>
        </w:tabs>
        <w:rPr>
          <w:rFonts w:ascii="TH SarabunPSK" w:hAnsi="TH SarabunPSK"/>
          <w:sz w:val="32"/>
        </w:rPr>
      </w:pPr>
      <w:r w:rsidRPr="008A11AF">
        <w:rPr>
          <w:rFonts w:ascii="TH SarabunPSK" w:hAnsi="TH SarabunPSK"/>
          <w:sz w:val="32"/>
          <w:cs/>
        </w:rPr>
        <w:tab/>
      </w:r>
      <w:r w:rsidRPr="008A11AF">
        <w:rPr>
          <w:rFonts w:ascii="TH SarabunPSK" w:hAnsi="TH SarabunPSK"/>
          <w:sz w:val="32"/>
          <w:cs/>
        </w:rPr>
        <w:tab/>
      </w:r>
      <w:r w:rsidRPr="008A11AF">
        <w:rPr>
          <w:rFonts w:ascii="TH SarabunPSK" w:hAnsi="TH SarabunPSK"/>
          <w:sz w:val="32"/>
          <w:cs/>
        </w:rPr>
        <w:tab/>
      </w:r>
      <w:r w:rsidRPr="008A11AF">
        <w:rPr>
          <w:rFonts w:ascii="TH SarabunPSK" w:hAnsi="TH SarabunPSK"/>
          <w:sz w:val="32"/>
          <w:cs/>
        </w:rPr>
        <w:tab/>
        <w:t>(17) ค่าสาธารณูปโภคในการจัดงาน เป็นเงิน 605,475 บาท</w:t>
      </w:r>
      <w:r w:rsidRPr="008A11AF">
        <w:rPr>
          <w:rFonts w:ascii="TH SarabunPSK" w:hAnsi="TH SarabunPSK"/>
          <w:b/>
          <w:bCs/>
          <w:color w:val="000000"/>
          <w:sz w:val="32"/>
        </w:rPr>
        <w:t xml:space="preserve"> </w:t>
      </w:r>
    </w:p>
    <w:p w:rsidR="008A11AF" w:rsidRPr="008A11AF" w:rsidRDefault="008A11AF" w:rsidP="008A11AF">
      <w:pPr>
        <w:tabs>
          <w:tab w:val="left" w:pos="284"/>
          <w:tab w:val="left" w:pos="426"/>
          <w:tab w:val="left" w:pos="993"/>
          <w:tab w:val="left" w:pos="1843"/>
          <w:tab w:val="left" w:pos="2552"/>
          <w:tab w:val="left" w:pos="2977"/>
        </w:tabs>
        <w:spacing w:before="120"/>
        <w:rPr>
          <w:rFonts w:ascii="TH SarabunPSK" w:hAnsi="TH SarabunPSK"/>
          <w:b/>
          <w:bCs/>
          <w:sz w:val="32"/>
        </w:rPr>
      </w:pPr>
      <w:r w:rsidRPr="008A11AF">
        <w:rPr>
          <w:rFonts w:ascii="TH SarabunPSK" w:hAnsi="TH SarabunPSK"/>
          <w:b/>
          <w:bCs/>
          <w:sz w:val="32"/>
          <w:cs/>
        </w:rPr>
        <w:t>9.  ผลที่คาดว่าจะได้รับ</w:t>
      </w:r>
    </w:p>
    <w:p w:rsidR="008A11AF" w:rsidRPr="008A11AF" w:rsidRDefault="008A11AF" w:rsidP="00816A87">
      <w:pPr>
        <w:numPr>
          <w:ilvl w:val="1"/>
          <w:numId w:val="53"/>
        </w:numPr>
        <w:tabs>
          <w:tab w:val="left" w:pos="284"/>
          <w:tab w:val="left" w:pos="993"/>
          <w:tab w:val="left" w:pos="1843"/>
          <w:tab w:val="left" w:pos="1985"/>
          <w:tab w:val="left" w:pos="2977"/>
        </w:tabs>
        <w:spacing w:line="300" w:lineRule="exact"/>
        <w:ind w:left="1771"/>
        <w:rPr>
          <w:rFonts w:ascii="TH SarabunPSK" w:hAnsi="TH SarabunPSK"/>
          <w:sz w:val="32"/>
        </w:rPr>
      </w:pPr>
      <w:r w:rsidRPr="008A11AF">
        <w:rPr>
          <w:rFonts w:ascii="TH SarabunPSK" w:hAnsi="TH SarabunPSK"/>
          <w:sz w:val="32"/>
          <w:cs/>
        </w:rPr>
        <w:t>คนพิการได้รับการพัฒนาฝีมือทางด้านอาชีพ</w:t>
      </w:r>
    </w:p>
    <w:p w:rsidR="008A11AF" w:rsidRPr="008A11AF" w:rsidRDefault="008A11AF" w:rsidP="00816A87">
      <w:pPr>
        <w:numPr>
          <w:ilvl w:val="1"/>
          <w:numId w:val="53"/>
        </w:numPr>
        <w:tabs>
          <w:tab w:val="left" w:pos="284"/>
          <w:tab w:val="left" w:pos="993"/>
          <w:tab w:val="left" w:pos="1843"/>
          <w:tab w:val="left" w:pos="1985"/>
          <w:tab w:val="left" w:pos="2977"/>
        </w:tabs>
        <w:spacing w:line="300" w:lineRule="exact"/>
        <w:ind w:left="1771"/>
        <w:rPr>
          <w:rFonts w:ascii="TH SarabunPSK" w:hAnsi="TH SarabunPSK"/>
          <w:sz w:val="32"/>
        </w:rPr>
      </w:pPr>
      <w:r w:rsidRPr="008A11AF">
        <w:rPr>
          <w:rFonts w:ascii="TH SarabunPSK" w:hAnsi="TH SarabunPSK"/>
          <w:sz w:val="32"/>
          <w:cs/>
        </w:rPr>
        <w:t>คนพิการมีระดับมาตรฐานฝีมือสูงขึ้น และพร้อมที่จะพัฒนาไปสู่มาตรฐานสากล</w:t>
      </w:r>
    </w:p>
    <w:p w:rsidR="008A11AF" w:rsidRPr="008A11AF" w:rsidRDefault="008A11AF" w:rsidP="00816A87">
      <w:pPr>
        <w:numPr>
          <w:ilvl w:val="1"/>
          <w:numId w:val="53"/>
        </w:numPr>
        <w:tabs>
          <w:tab w:val="left" w:pos="284"/>
          <w:tab w:val="left" w:pos="993"/>
          <w:tab w:val="left" w:pos="1843"/>
          <w:tab w:val="left" w:pos="1985"/>
          <w:tab w:val="left" w:pos="2977"/>
        </w:tabs>
        <w:spacing w:line="300" w:lineRule="exact"/>
        <w:ind w:left="1771"/>
        <w:rPr>
          <w:rFonts w:ascii="TH SarabunPSK" w:hAnsi="TH SarabunPSK"/>
          <w:sz w:val="32"/>
        </w:rPr>
      </w:pPr>
      <w:r w:rsidRPr="008A11AF">
        <w:rPr>
          <w:rFonts w:ascii="TH SarabunPSK" w:hAnsi="TH SarabunPSK"/>
          <w:sz w:val="32"/>
          <w:cs/>
        </w:rPr>
        <w:t>คนพิการมีฐานะทางเศรษฐกิจและสังคมทีดีขึ้น</w:t>
      </w:r>
    </w:p>
    <w:p w:rsidR="008A11AF" w:rsidRPr="008A11AF" w:rsidRDefault="008A11AF" w:rsidP="00816A87">
      <w:pPr>
        <w:numPr>
          <w:ilvl w:val="1"/>
          <w:numId w:val="53"/>
        </w:numPr>
        <w:tabs>
          <w:tab w:val="left" w:pos="284"/>
          <w:tab w:val="left" w:pos="993"/>
          <w:tab w:val="left" w:pos="1843"/>
          <w:tab w:val="left" w:pos="1985"/>
          <w:tab w:val="left" w:pos="2977"/>
        </w:tabs>
        <w:spacing w:line="300" w:lineRule="exact"/>
        <w:ind w:left="1771"/>
        <w:rPr>
          <w:rFonts w:ascii="TH SarabunPSK" w:hAnsi="TH SarabunPSK"/>
          <w:sz w:val="32"/>
        </w:rPr>
      </w:pPr>
      <w:r w:rsidRPr="008A11AF">
        <w:rPr>
          <w:rFonts w:ascii="TH SarabunPSK" w:hAnsi="TH SarabunPSK"/>
          <w:sz w:val="32"/>
          <w:cs/>
        </w:rPr>
        <w:t>คนพิการได้รับการยอมรับความสามารถจากประชาชนโดยทั่วไป</w:t>
      </w:r>
    </w:p>
    <w:p w:rsidR="008A11AF" w:rsidRPr="008A11AF" w:rsidRDefault="008A11AF" w:rsidP="00816A87">
      <w:pPr>
        <w:numPr>
          <w:ilvl w:val="1"/>
          <w:numId w:val="53"/>
        </w:numPr>
        <w:tabs>
          <w:tab w:val="left" w:pos="284"/>
          <w:tab w:val="left" w:pos="993"/>
          <w:tab w:val="left" w:pos="1843"/>
          <w:tab w:val="left" w:pos="1985"/>
          <w:tab w:val="left" w:pos="2977"/>
        </w:tabs>
        <w:spacing w:line="300" w:lineRule="exact"/>
        <w:ind w:left="1771"/>
        <w:rPr>
          <w:rFonts w:ascii="TH SarabunPSK" w:hAnsi="TH SarabunPSK"/>
          <w:sz w:val="32"/>
        </w:rPr>
      </w:pPr>
      <w:r w:rsidRPr="008A11AF">
        <w:rPr>
          <w:rFonts w:ascii="TH SarabunPSK" w:hAnsi="TH SarabunPSK"/>
          <w:spacing w:val="-8"/>
          <w:sz w:val="32"/>
          <w:cs/>
        </w:rPr>
        <w:t>สังคมได้มองเห็นคุณค่า ความสามารถ และให้โอกาสแก่คนพิการในการประกอบอาชีพ</w:t>
      </w:r>
    </w:p>
    <w:p w:rsidR="008A11AF" w:rsidRPr="008A11AF" w:rsidRDefault="008A11AF" w:rsidP="00F337E3">
      <w:pPr>
        <w:pStyle w:val="af9"/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spacing w:before="120" w:after="0" w:line="240" w:lineRule="auto"/>
        <w:jc w:val="thaiDistribute"/>
        <w:rPr>
          <w:rFonts w:ascii="TH SarabunPSK" w:hAnsi="TH SarabunPSK"/>
          <w:snapToGrid w:val="0"/>
          <w:sz w:val="32"/>
          <w:szCs w:val="32"/>
        </w:rPr>
      </w:pPr>
      <w:r w:rsidRPr="008A11AF">
        <w:rPr>
          <w:rFonts w:ascii="TH SarabunPSK" w:hAnsi="TH SarabunPSK"/>
          <w:b/>
          <w:bCs/>
          <w:snapToGrid w:val="0"/>
          <w:sz w:val="32"/>
          <w:szCs w:val="32"/>
          <w:cs/>
        </w:rPr>
        <w:t>10.</w:t>
      </w:r>
      <w:r w:rsidRPr="008A11AF">
        <w:rPr>
          <w:rFonts w:ascii="TH SarabunPSK" w:hAnsi="TH SarabunPSK"/>
          <w:b/>
          <w:bCs/>
          <w:snapToGrid w:val="0"/>
          <w:sz w:val="32"/>
          <w:szCs w:val="32"/>
          <w:cs/>
        </w:rPr>
        <w:tab/>
        <w:t>ผู้รับผิดชอบโครงการ</w:t>
      </w:r>
    </w:p>
    <w:p w:rsidR="008A11AF" w:rsidRDefault="008A11AF" w:rsidP="008A11A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  <w:r w:rsidRPr="008A11AF">
        <w:rPr>
          <w:rFonts w:ascii="TH SarabunPSK" w:hAnsi="TH SarabunPSK"/>
          <w:snapToGrid w:val="0"/>
          <w:sz w:val="32"/>
          <w:cs/>
        </w:rPr>
        <w:tab/>
        <w:t>กลุ่มงานส่งเสริมมาตรฐานฝีมือแรงงาน</w:t>
      </w:r>
      <w:r w:rsidR="001B5819">
        <w:rPr>
          <w:rFonts w:ascii="TH SarabunPSK" w:hAnsi="TH SarabunPSK" w:hint="cs"/>
          <w:snapToGrid w:val="0"/>
          <w:sz w:val="32"/>
          <w:cs/>
        </w:rPr>
        <w:t xml:space="preserve">  </w:t>
      </w:r>
      <w:r w:rsidRPr="008A11AF">
        <w:rPr>
          <w:rFonts w:ascii="TH SarabunPSK" w:hAnsi="TH SarabunPSK"/>
          <w:snapToGrid w:val="0"/>
          <w:sz w:val="32"/>
          <w:cs/>
        </w:rPr>
        <w:t>สำนักพัฒนามาตรฐานและทดสอบฝีมือแรงงาน</w:t>
      </w:r>
    </w:p>
    <w:p w:rsidR="00D77A58" w:rsidRDefault="00D77A58" w:rsidP="00F337E3">
      <w:pPr>
        <w:tabs>
          <w:tab w:val="left" w:pos="426"/>
          <w:tab w:val="left" w:pos="993"/>
          <w:tab w:val="left" w:pos="1418"/>
          <w:tab w:val="left" w:pos="1843"/>
          <w:tab w:val="left" w:pos="2552"/>
          <w:tab w:val="left" w:pos="2977"/>
        </w:tabs>
        <w:jc w:val="center"/>
        <w:rPr>
          <w:rFonts w:ascii="TH SarabunPSK" w:hAnsi="TH SarabunPSK"/>
          <w:b/>
          <w:bCs/>
          <w:sz w:val="32"/>
        </w:rPr>
      </w:pPr>
    </w:p>
    <w:p w:rsidR="00F337E3" w:rsidRPr="003D30D2" w:rsidRDefault="007D51E1" w:rsidP="00977963">
      <w:pPr>
        <w:pStyle w:val="3"/>
        <w:ind w:firstLine="0"/>
        <w:jc w:val="center"/>
        <w:rPr>
          <w:rFonts w:ascii="TH SarabunPSK" w:hAnsi="TH SarabunPSK"/>
          <w:sz w:val="36"/>
          <w:szCs w:val="36"/>
          <w:lang w:eastAsia="ja-JP"/>
        </w:rPr>
      </w:pPr>
      <w:r>
        <w:rPr>
          <w:rFonts w:ascii="TH SarabunPSK" w:hAnsi="TH SarabunPSK"/>
          <w:noProof/>
          <w:sz w:val="36"/>
          <w:szCs w:val="36"/>
        </w:rPr>
        <w:lastRenderedPageBreak/>
        <w:pict>
          <v:shape id="_x0000_s1068" type="#_x0000_t202" style="position:absolute;left:0;text-align:left;margin-left:633.35pt;margin-top:-34.6pt;width:3.55pt;height:143.55pt;z-index:251570176;mso-height-percent:200;mso-height-percent:200;mso-width-relative:margin;mso-height-relative:margin">
            <v:textbox style="mso-next-textbox:#_x0000_s1068;mso-fit-shape-to-text:t">
              <w:txbxContent>
                <w:p w:rsidR="00503289" w:rsidRPr="007E674B" w:rsidRDefault="00503289" w:rsidP="00F337E3">
                  <w:pPr>
                    <w:rPr>
                      <w:rFonts w:ascii="TH SarabunPSK" w:hAnsi="TH SarabunPSK"/>
                      <w:cs/>
                    </w:rPr>
                  </w:pPr>
                  <w:r w:rsidRPr="007E674B">
                    <w:rPr>
                      <w:rFonts w:ascii="TH SarabunPSK" w:hAnsi="TH SarabunPSK"/>
                      <w:cs/>
                    </w:rPr>
                    <w:t>งบรายจ่ายอื่น</w:t>
                  </w:r>
                </w:p>
              </w:txbxContent>
            </v:textbox>
          </v:shape>
        </w:pict>
      </w:r>
      <w:bookmarkStart w:id="56" w:name="_Toc462990963"/>
      <w:r w:rsidR="00F337E3" w:rsidRPr="003D30D2">
        <w:rPr>
          <w:rFonts w:ascii="TH SarabunPSK" w:hAnsi="TH SarabunPSK"/>
          <w:sz w:val="36"/>
          <w:szCs w:val="36"/>
          <w:cs/>
        </w:rPr>
        <w:t xml:space="preserve">โครงการเตรียมการและจัดงานแข่งขันฝีมือแรงงานแห่งชาติ ครั้งที่ 27 </w:t>
      </w:r>
      <w:r w:rsidR="00F337E3" w:rsidRPr="003D30D2">
        <w:rPr>
          <w:rFonts w:ascii="TH SarabunPSK" w:hAnsi="TH SarabunPSK"/>
          <w:sz w:val="36"/>
          <w:szCs w:val="36"/>
          <w:cs/>
          <w:lang w:eastAsia="ja-JP"/>
        </w:rPr>
        <w:t>ระดับภาค</w:t>
      </w:r>
      <w:r w:rsidR="00C67D3D" w:rsidRPr="003D30D2">
        <w:rPr>
          <w:rFonts w:ascii="TH SarabunPSK" w:hAnsi="TH SarabunPSK"/>
          <w:sz w:val="36"/>
          <w:szCs w:val="36"/>
          <w:lang w:eastAsia="ja-JP"/>
        </w:rPr>
        <w:t xml:space="preserve"> </w:t>
      </w:r>
      <w:r w:rsidR="00F337E3" w:rsidRPr="003D30D2">
        <w:rPr>
          <w:rFonts w:ascii="TH SarabunPSK" w:hAnsi="TH SarabunPSK"/>
          <w:sz w:val="36"/>
          <w:szCs w:val="36"/>
          <w:lang w:eastAsia="ja-JP"/>
        </w:rPr>
        <w:t>(World Skills Thailand 201</w:t>
      </w:r>
      <w:r w:rsidR="00F337E3" w:rsidRPr="003D30D2">
        <w:rPr>
          <w:rFonts w:ascii="TH SarabunPSK" w:hAnsi="TH SarabunPSK"/>
          <w:sz w:val="36"/>
          <w:szCs w:val="36"/>
          <w:cs/>
          <w:lang w:eastAsia="ja-JP"/>
        </w:rPr>
        <w:t>8</w:t>
      </w:r>
      <w:r w:rsidR="00F337E3" w:rsidRPr="003D30D2">
        <w:rPr>
          <w:rFonts w:ascii="TH SarabunPSK" w:hAnsi="TH SarabunPSK"/>
          <w:sz w:val="36"/>
          <w:szCs w:val="36"/>
          <w:lang w:eastAsia="ja-JP"/>
        </w:rPr>
        <w:t xml:space="preserve"> - Qualifying Round)</w:t>
      </w:r>
      <w:bookmarkEnd w:id="56"/>
    </w:p>
    <w:p w:rsidR="00F337E3" w:rsidRPr="00F337E3" w:rsidRDefault="00F337E3" w:rsidP="00F337E3">
      <w:pPr>
        <w:tabs>
          <w:tab w:val="left" w:pos="426"/>
          <w:tab w:val="left" w:pos="993"/>
          <w:tab w:val="left" w:pos="1418"/>
          <w:tab w:val="left" w:pos="1843"/>
          <w:tab w:val="left" w:pos="2552"/>
          <w:tab w:val="left" w:pos="2977"/>
        </w:tabs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lang w:eastAsia="ja-JP"/>
        </w:rPr>
        <w:t>-----------------------------------------------------------------------------------------------------------------------------------</w:t>
      </w:r>
    </w:p>
    <w:p w:rsidR="00F337E3" w:rsidRPr="00F337E3" w:rsidRDefault="00F337E3" w:rsidP="00816A87">
      <w:pPr>
        <w:numPr>
          <w:ilvl w:val="0"/>
          <w:numId w:val="56"/>
        </w:numPr>
        <w:tabs>
          <w:tab w:val="left" w:pos="426"/>
          <w:tab w:val="left" w:pos="993"/>
          <w:tab w:val="left" w:pos="1418"/>
          <w:tab w:val="left" w:pos="1843"/>
          <w:tab w:val="left" w:pos="2552"/>
          <w:tab w:val="left" w:pos="2977"/>
        </w:tabs>
        <w:spacing w:before="120"/>
        <w:ind w:left="0" w:firstLine="0"/>
        <w:jc w:val="thaiDistribute"/>
        <w:rPr>
          <w:rFonts w:ascii="TH SarabunPSK" w:hAnsi="TH SarabunPSK"/>
          <w:b/>
          <w:bCs/>
          <w:sz w:val="32"/>
          <w:lang w:eastAsia="ja-JP"/>
        </w:rPr>
      </w:pPr>
      <w:r w:rsidRPr="00F337E3">
        <w:rPr>
          <w:rFonts w:ascii="TH SarabunPSK" w:hAnsi="TH SarabunPSK"/>
          <w:b/>
          <w:bCs/>
          <w:sz w:val="32"/>
          <w:cs/>
        </w:rPr>
        <w:t xml:space="preserve">ชื่อโครงการ </w:t>
      </w:r>
      <w:r w:rsidRPr="00F337E3">
        <w:rPr>
          <w:rFonts w:ascii="TH SarabunPSK" w:hAnsi="TH SarabunPSK"/>
          <w:b/>
          <w:bCs/>
          <w:sz w:val="32"/>
        </w:rPr>
        <w:t>:</w:t>
      </w:r>
      <w:r w:rsidRPr="00F337E3">
        <w:rPr>
          <w:rFonts w:ascii="TH SarabunPSK" w:hAnsi="TH SarabunPSK"/>
          <w:b/>
          <w:bCs/>
          <w:sz w:val="32"/>
        </w:rPr>
        <w:tab/>
      </w:r>
      <w:r w:rsidRPr="00F337E3">
        <w:rPr>
          <w:rFonts w:ascii="TH SarabunPSK" w:hAnsi="TH SarabunPSK"/>
          <w:sz w:val="32"/>
          <w:cs/>
        </w:rPr>
        <w:t>เตรียมการและจัดงานแข่งขันฝีมือแรงงานแห่งชาติ ครั้งที่ 27 ระดับภาค</w:t>
      </w:r>
      <w:r w:rsidRPr="00F337E3">
        <w:rPr>
          <w:rFonts w:ascii="TH SarabunPSK" w:hAnsi="TH SarabunPSK"/>
          <w:b/>
          <w:bCs/>
          <w:sz w:val="32"/>
          <w:lang w:eastAsia="ja-JP"/>
        </w:rPr>
        <w:tab/>
      </w:r>
    </w:p>
    <w:p w:rsidR="00F337E3" w:rsidRPr="00F337E3" w:rsidRDefault="00F337E3" w:rsidP="00816A87">
      <w:pPr>
        <w:numPr>
          <w:ilvl w:val="0"/>
          <w:numId w:val="56"/>
        </w:numPr>
        <w:tabs>
          <w:tab w:val="left" w:pos="426"/>
          <w:tab w:val="left" w:pos="993"/>
          <w:tab w:val="left" w:pos="1418"/>
          <w:tab w:val="left" w:pos="1843"/>
          <w:tab w:val="left" w:pos="2552"/>
          <w:tab w:val="left" w:pos="2977"/>
        </w:tabs>
        <w:spacing w:before="120"/>
        <w:ind w:left="0" w:firstLine="0"/>
        <w:jc w:val="thaiDistribute"/>
        <w:rPr>
          <w:rFonts w:ascii="TH SarabunPSK" w:hAnsi="TH SarabunPSK"/>
          <w:sz w:val="32"/>
          <w:lang w:eastAsia="ja-JP"/>
        </w:rPr>
      </w:pPr>
      <w:r w:rsidRPr="00F337E3">
        <w:rPr>
          <w:rFonts w:ascii="TH SarabunPSK" w:hAnsi="TH SarabunPSK"/>
          <w:b/>
          <w:bCs/>
          <w:sz w:val="32"/>
          <w:cs/>
        </w:rPr>
        <w:t>หลักการและเหตุผล</w:t>
      </w:r>
    </w:p>
    <w:p w:rsidR="00F337E3" w:rsidRDefault="00F337E3" w:rsidP="00F337E3">
      <w:pPr>
        <w:tabs>
          <w:tab w:val="left" w:pos="426"/>
          <w:tab w:val="left" w:pos="720"/>
          <w:tab w:val="left" w:pos="1843"/>
          <w:tab w:val="left" w:pos="2552"/>
          <w:tab w:val="left" w:pos="2977"/>
        </w:tabs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</w:rPr>
        <w:tab/>
      </w:r>
      <w:r>
        <w:rPr>
          <w:rFonts w:ascii="TH SarabunPSK" w:hAnsi="TH SarabunPSK"/>
          <w:sz w:val="32"/>
          <w:cs/>
        </w:rPr>
        <w:tab/>
      </w:r>
      <w:r w:rsidRPr="00F337E3">
        <w:rPr>
          <w:rFonts w:ascii="TH SarabunPSK" w:hAnsi="TH SarabunPSK"/>
          <w:sz w:val="32"/>
          <w:cs/>
        </w:rPr>
        <w:t>การแข่งขันฝีมือช่างแห่งชาติ</w:t>
      </w:r>
      <w:r w:rsidRPr="00F337E3">
        <w:rPr>
          <w:rFonts w:ascii="TH SarabunPSK" w:hAnsi="TH SarabunPSK"/>
          <w:sz w:val="32"/>
        </w:rPr>
        <w:t xml:space="preserve"> </w:t>
      </w:r>
      <w:r w:rsidRPr="00F337E3">
        <w:rPr>
          <w:rFonts w:ascii="TH SarabunPSK" w:hAnsi="TH SarabunPSK"/>
          <w:sz w:val="32"/>
          <w:cs/>
        </w:rPr>
        <w:t>มีแนวคิดมาจากแนวทางการพัฒนาประเทศตามแผนพัฒนาเศรษฐกิจและสังคมแห่งชาติ ฉบับที่ 2 (พ.ศ. 2510 - 2541) ได้สนับสนุนและส่งเสริมให้มีการพัฒนาทางด้าน</w:t>
      </w:r>
      <w:r w:rsidRPr="00F337E3">
        <w:rPr>
          <w:rFonts w:ascii="TH SarabunPSK" w:hAnsi="TH SarabunPSK"/>
          <w:spacing w:val="-6"/>
          <w:sz w:val="32"/>
          <w:cs/>
        </w:rPr>
        <w:t>อุตสาหกรรมของประเทศ และภาคอุตสาหกรรมเริ่มขยายตัวทำให้ประเทศมีความต้องการแรงงานประเภทช่างฝีมือ</w:t>
      </w:r>
      <w:r w:rsidRPr="00F337E3">
        <w:rPr>
          <w:rFonts w:ascii="TH SarabunPSK" w:hAnsi="TH SarabunPSK"/>
          <w:spacing w:val="2"/>
          <w:sz w:val="32"/>
          <w:cs/>
        </w:rPr>
        <w:t>จำนวนมาก ซึ่งการแข่งขันฝีมือช่างนี้จะเป็นวิธีการหนึ่งที่จะช่วยสนับสนุนกิจการต่าง ๆ ของสถาบันฝึกอาชีพทุก</w:t>
      </w:r>
      <w:r w:rsidRPr="00F337E3">
        <w:rPr>
          <w:rFonts w:ascii="TH SarabunPSK" w:hAnsi="TH SarabunPSK"/>
          <w:sz w:val="32"/>
          <w:cs/>
        </w:rPr>
        <w:t>แห่งเพราะการแข่งขันมุ่งหมายที่จะให้ครูและนักเรียนเน้นการฝึกฝีมือให้ดีขึ้นเป็นสำคัญ และให้ประชาชน</w:t>
      </w:r>
      <w:r w:rsidRPr="00F337E3">
        <w:rPr>
          <w:rFonts w:ascii="TH SarabunPSK" w:hAnsi="TH SarabunPSK"/>
          <w:spacing w:val="-4"/>
          <w:sz w:val="32"/>
          <w:cs/>
        </w:rPr>
        <w:t>ยอมรับความสำคัญของการศึกษาด้านวิชาชีพ อันจะช่วยให้สังคมมีทัศนคติที่ดีต่อช่างฝีมือยิ่งขึ้นโดยมีการจัดการ</w:t>
      </w:r>
      <w:r w:rsidRPr="00F337E3">
        <w:rPr>
          <w:rFonts w:ascii="TH SarabunPSK" w:hAnsi="TH SarabunPSK"/>
          <w:spacing w:val="2"/>
          <w:sz w:val="32"/>
          <w:cs/>
        </w:rPr>
        <w:t>แข่งขันฝีมือช่างขึ้นเป็น</w:t>
      </w:r>
      <w:r w:rsidR="00D77A58">
        <w:rPr>
          <w:rFonts w:ascii="TH SarabunPSK" w:hAnsi="TH SarabunPSK" w:hint="cs"/>
          <w:spacing w:val="2"/>
          <w:sz w:val="32"/>
          <w:cs/>
        </w:rPr>
        <w:t xml:space="preserve">  </w:t>
      </w:r>
      <w:r w:rsidRPr="00F337E3">
        <w:rPr>
          <w:rFonts w:ascii="TH SarabunPSK" w:hAnsi="TH SarabunPSK"/>
          <w:spacing w:val="2"/>
          <w:sz w:val="32"/>
          <w:cs/>
        </w:rPr>
        <w:t>ครั้งแรก เมื่อวันที่ 2 - 5 มีนาคม 2513  ณ เวทีลีลาศสวนลุมพินี ซึ่งพระบาทสมเด็จพระ</w:t>
      </w:r>
      <w:r w:rsidRPr="00F337E3">
        <w:rPr>
          <w:rFonts w:ascii="TH SarabunPSK" w:hAnsi="TH SarabunPSK"/>
          <w:sz w:val="32"/>
          <w:cs/>
        </w:rPr>
        <w:t>เจ้าอยู่หัวได้ทรงมี</w:t>
      </w:r>
      <w:r w:rsidR="00D77A58">
        <w:rPr>
          <w:rFonts w:ascii="TH SarabunPSK" w:hAnsi="TH SarabunPSK" w:hint="cs"/>
          <w:sz w:val="32"/>
          <w:cs/>
        </w:rPr>
        <w:t xml:space="preserve">    </w:t>
      </w:r>
      <w:r w:rsidRPr="00F337E3">
        <w:rPr>
          <w:rFonts w:ascii="TH SarabunPSK" w:hAnsi="TH SarabunPSK"/>
          <w:sz w:val="32"/>
          <w:cs/>
        </w:rPr>
        <w:t xml:space="preserve">พระมหากรุณาธิคุณโปรดเกล้าฯ เสด็จพระราชดำเนินเป็นประธานเปิดงาน และ ฯพณฯ </w:t>
      </w:r>
      <w:r w:rsidRPr="00F337E3">
        <w:rPr>
          <w:rFonts w:ascii="TH SarabunPSK" w:hAnsi="TH SarabunPSK"/>
          <w:spacing w:val="-2"/>
          <w:sz w:val="32"/>
          <w:cs/>
        </w:rPr>
        <w:t>นายกรัฐมนตรีจอมพลถนอม กิตติขจร เป็นประธานปิดงานและมอบรางวัลแก่ผู้ชนะการแข่งขัน และในภายหลัง</w:t>
      </w:r>
      <w:r w:rsidRPr="00F337E3">
        <w:rPr>
          <w:rFonts w:ascii="TH SarabunPSK" w:hAnsi="TH SarabunPSK"/>
          <w:sz w:val="32"/>
          <w:cs/>
        </w:rPr>
        <w:t>ได้มีการปรับเปลี่ยนชื่องานเป็นการแข่งขันฝีมือแรงงานแห่งชาติ ครั้งที่ 17 ในปีพ.ศ.2540</w:t>
      </w:r>
    </w:p>
    <w:p w:rsidR="00F337E3" w:rsidRPr="00F337E3" w:rsidRDefault="00F337E3" w:rsidP="00F337E3">
      <w:pPr>
        <w:tabs>
          <w:tab w:val="left" w:pos="426"/>
          <w:tab w:val="left" w:pos="720"/>
          <w:tab w:val="left" w:pos="1843"/>
          <w:tab w:val="left" w:pos="2552"/>
          <w:tab w:val="left" w:pos="2977"/>
        </w:tabs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</w:rPr>
        <w:tab/>
      </w:r>
      <w:r>
        <w:rPr>
          <w:rFonts w:ascii="TH SarabunPSK" w:hAnsi="TH SarabunPSK"/>
          <w:sz w:val="32"/>
          <w:cs/>
        </w:rPr>
        <w:tab/>
      </w:r>
      <w:r w:rsidRPr="00F337E3">
        <w:rPr>
          <w:rFonts w:ascii="TH SarabunPSK" w:hAnsi="TH SarabunPSK"/>
          <w:sz w:val="32"/>
          <w:cs/>
        </w:rPr>
        <w:t xml:space="preserve">กระทรวงแรงงาน โดยกรมพัฒนาฝีมือแรงงาน ซึ่งเป็นหน่วยงานหลักในการรับผิดชอบ ด้านการพัฒนาฝีมือให้แก่เยาวชนและแรงงานโดยตรง พิจารณาเห็นว่าการแข่งขันฝีมือแรงงาน เป็นมาตรการหนึ่งที่กระตุ้นให้แรงงานไทยตื่นตัว และเตรียมพร้อมที่จะเพิ่มศักยภาพด้านฝีมือของตนเองให้ได้มาตรฐานเพื่อก้าวไปสู่การแข่งขันฝีมือแรงงานทั้งในระดับภูมิภาคและระดับโลก ซึ่งก่อนจะก้าวไปสู่การแข่งขันในระดับดังกล่าวผู้เข้าแข่งขันจะต้องเข้าสู่กระบวนการพัฒนาเพื่อเพิ่มพูนความรู้ ประสบการณ์ และทักษะฝีมือจากผู้เชี่ยวชาญ ที่ทรงคุณวุฒิ และมีประสบการณ์ในการแข่งขันเป็นอย่างดียิ่ง ดังนั้น เพื่อเปิดโอกาสในการเข้าร่วมการแข่งขันอย่างทั่วถึงและเท่าเทียมกัน จึงต้องจัดให้มีการแข่งขันระดับภาค เพื่อเฟ้นหาผู้มีมาตรฐานฝีมือเป็นตัวแทนของแต่ละสาขาอาชีพของแต่ละภาค เข้าร่วมการแข่งขันฝีมือแรงงานแห่งชาติ โดยใช้ข้อสอบที่ปรับจากการแข่งขันฝีมือแรงงานนานาชาติ ซึ่งใช้เป็นมาตรฐานเดียวกันทั่วประเทศ อันจะนำมาซึ่งประสบการณ์และความรู้ ตลอดจนเทคโนโลยีใหม่ ๆ ของเครื่องมือ เครื่องจักร อุปกรณ์ต่าง ๆ เป็นการสร้างโอกาสที่ดีสำหรับผู้ที่จะศึกษาต่อหรือโอกาสในการได้รับการจ้างงาน </w:t>
      </w:r>
      <w:r w:rsidR="00FA06C4">
        <w:rPr>
          <w:rFonts w:ascii="TH SarabunPSK" w:hAnsi="TH SarabunPSK" w:hint="cs"/>
          <w:sz w:val="32"/>
          <w:cs/>
        </w:rPr>
        <w:t xml:space="preserve">   </w:t>
      </w:r>
      <w:r w:rsidRPr="00F337E3">
        <w:rPr>
          <w:rFonts w:ascii="TH SarabunPSK" w:hAnsi="TH SarabunPSK"/>
          <w:sz w:val="32"/>
          <w:cs/>
        </w:rPr>
        <w:t>กรมพัฒนาฝีมือแรงงาน จึงเห็นควรจัดงานแข่งขันฝีมือแรงงานแห่งชาติ ครั้งที่ 27 ระดับภาค เพื่อเป็นเวทีให้เยาวชนได้มีโอกาสแสดงศักยภาพของตนเองให้เป็นที่ประจักษ์แก่นายจ้างทั้งในและต่างประเทศ</w:t>
      </w:r>
    </w:p>
    <w:p w:rsidR="00F337E3" w:rsidRPr="00F337E3" w:rsidRDefault="00F337E3" w:rsidP="00816A87">
      <w:pPr>
        <w:numPr>
          <w:ilvl w:val="0"/>
          <w:numId w:val="56"/>
        </w:numPr>
        <w:tabs>
          <w:tab w:val="left" w:pos="426"/>
          <w:tab w:val="left" w:pos="993"/>
          <w:tab w:val="left" w:pos="1418"/>
          <w:tab w:val="left" w:pos="1843"/>
          <w:tab w:val="left" w:pos="2552"/>
          <w:tab w:val="left" w:pos="2977"/>
        </w:tabs>
        <w:spacing w:before="120"/>
        <w:ind w:left="0" w:firstLine="0"/>
        <w:jc w:val="thaiDistribute"/>
        <w:rPr>
          <w:rFonts w:ascii="TH SarabunPSK" w:hAnsi="TH SarabunPSK"/>
          <w:b/>
          <w:bCs/>
          <w:sz w:val="32"/>
        </w:rPr>
      </w:pPr>
      <w:r w:rsidRPr="00F337E3">
        <w:rPr>
          <w:rFonts w:ascii="TH SarabunPSK" w:hAnsi="TH SarabunPSK"/>
          <w:b/>
          <w:bCs/>
          <w:sz w:val="32"/>
          <w:cs/>
        </w:rPr>
        <w:t>วัตถุประสงค์</w:t>
      </w:r>
    </w:p>
    <w:p w:rsidR="00F337E3" w:rsidRPr="00F337E3" w:rsidRDefault="00F337E3" w:rsidP="00816A87">
      <w:pPr>
        <w:numPr>
          <w:ilvl w:val="1"/>
          <w:numId w:val="57"/>
        </w:numPr>
        <w:tabs>
          <w:tab w:val="left" w:pos="426"/>
          <w:tab w:val="left" w:pos="720"/>
          <w:tab w:val="left" w:pos="1080"/>
          <w:tab w:val="left" w:pos="1890"/>
          <w:tab w:val="left" w:pos="2552"/>
          <w:tab w:val="left" w:pos="2977"/>
        </w:tabs>
        <w:ind w:left="0" w:firstLine="720"/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</w:rPr>
        <w:t xml:space="preserve">  เพื่อกระตุ้นจูงใจให้กำลังแรงงานของไทยเกิดความตื่นตัว สนใจที่จะพัฒนาฝีมือของตนเองให้ทัดเทียมกับมาตรฐานสากล</w:t>
      </w:r>
    </w:p>
    <w:p w:rsidR="00F337E3" w:rsidRPr="00F337E3" w:rsidRDefault="00F337E3" w:rsidP="00816A87">
      <w:pPr>
        <w:numPr>
          <w:ilvl w:val="1"/>
          <w:numId w:val="57"/>
        </w:numPr>
        <w:tabs>
          <w:tab w:val="left" w:pos="426"/>
          <w:tab w:val="left" w:pos="720"/>
          <w:tab w:val="left" w:pos="1080"/>
          <w:tab w:val="left" w:pos="1276"/>
          <w:tab w:val="left" w:pos="1890"/>
          <w:tab w:val="left" w:pos="2552"/>
          <w:tab w:val="left" w:pos="2977"/>
        </w:tabs>
        <w:ind w:left="0" w:firstLine="720"/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pacing w:val="-4"/>
          <w:sz w:val="32"/>
          <w:cs/>
        </w:rPr>
        <w:t xml:space="preserve">  เพื่อเปิดโอกาสให้เยาวชนได้แสดงฝีมือในการเข้าร่วมการแข่งขันฝีมือแรงงานในระดับสากล</w:t>
      </w:r>
    </w:p>
    <w:p w:rsidR="00F337E3" w:rsidRPr="00F337E3" w:rsidRDefault="00F337E3" w:rsidP="00816A87">
      <w:pPr>
        <w:numPr>
          <w:ilvl w:val="1"/>
          <w:numId w:val="57"/>
        </w:numPr>
        <w:tabs>
          <w:tab w:val="left" w:pos="426"/>
          <w:tab w:val="left" w:pos="720"/>
          <w:tab w:val="left" w:pos="1080"/>
          <w:tab w:val="left" w:pos="1560"/>
          <w:tab w:val="left" w:pos="1890"/>
          <w:tab w:val="left" w:pos="2552"/>
          <w:tab w:val="left" w:pos="2977"/>
        </w:tabs>
        <w:ind w:left="0" w:firstLine="720"/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</w:rPr>
        <w:t xml:space="preserve">  เพื่อเน้นให้เยาวชนและประชาชนทั่วไปเห็นความสำคัญของการเป็นแรงงานฝีมือ</w:t>
      </w:r>
    </w:p>
    <w:p w:rsidR="00F337E3" w:rsidRPr="00F337E3" w:rsidRDefault="00F337E3" w:rsidP="00816A87">
      <w:pPr>
        <w:numPr>
          <w:ilvl w:val="1"/>
          <w:numId w:val="57"/>
        </w:numPr>
        <w:tabs>
          <w:tab w:val="left" w:pos="426"/>
          <w:tab w:val="left" w:pos="720"/>
          <w:tab w:val="left" w:pos="1080"/>
          <w:tab w:val="left" w:pos="1134"/>
          <w:tab w:val="left" w:pos="1890"/>
          <w:tab w:val="left" w:pos="2552"/>
          <w:tab w:val="left" w:pos="2977"/>
        </w:tabs>
        <w:ind w:left="0" w:firstLine="720"/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 xml:space="preserve"> </w:t>
      </w:r>
      <w:r w:rsidRPr="00F337E3">
        <w:rPr>
          <w:rFonts w:ascii="TH SarabunPSK" w:hAnsi="TH SarabunPSK"/>
          <w:sz w:val="32"/>
          <w:cs/>
        </w:rPr>
        <w:t>เพื่อยกฐานะทางสังคมและเศรษฐกิจของแรงงานฝีมือ</w:t>
      </w:r>
    </w:p>
    <w:p w:rsidR="00F337E3" w:rsidRPr="00F337E3" w:rsidRDefault="00F337E3" w:rsidP="00816A87">
      <w:pPr>
        <w:numPr>
          <w:ilvl w:val="1"/>
          <w:numId w:val="57"/>
        </w:numPr>
        <w:tabs>
          <w:tab w:val="left" w:pos="426"/>
          <w:tab w:val="left" w:pos="720"/>
          <w:tab w:val="left" w:pos="1080"/>
          <w:tab w:val="left" w:pos="1890"/>
          <w:tab w:val="left" w:pos="2552"/>
          <w:tab w:val="left" w:pos="2977"/>
        </w:tabs>
        <w:ind w:left="0" w:firstLine="720"/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</w:rPr>
        <w:t xml:space="preserve">  เพื่อส่งเสริมความร่วมมือระหว่างหน่วยงานภาครัฐและภาคเอกชนในการพัฒนาทักษะฝีมือของเยาวชนไทยให้ทันต่อนวัตกรรมและเทคโนโลยีใหม่ๆ</w:t>
      </w:r>
    </w:p>
    <w:p w:rsidR="00F337E3" w:rsidRPr="00F337E3" w:rsidRDefault="00F337E3" w:rsidP="00816A87">
      <w:pPr>
        <w:numPr>
          <w:ilvl w:val="0"/>
          <w:numId w:val="56"/>
        </w:numPr>
        <w:tabs>
          <w:tab w:val="left" w:pos="426"/>
          <w:tab w:val="left" w:pos="993"/>
          <w:tab w:val="left" w:pos="1418"/>
          <w:tab w:val="left" w:pos="1843"/>
          <w:tab w:val="left" w:pos="2552"/>
          <w:tab w:val="left" w:pos="2977"/>
        </w:tabs>
        <w:spacing w:before="120"/>
        <w:ind w:left="0" w:firstLine="0"/>
        <w:jc w:val="thaiDistribute"/>
        <w:rPr>
          <w:rFonts w:ascii="TH SarabunPSK" w:hAnsi="TH SarabunPSK"/>
          <w:b/>
          <w:bCs/>
          <w:sz w:val="32"/>
        </w:rPr>
      </w:pPr>
      <w:r w:rsidRPr="00F337E3">
        <w:rPr>
          <w:rFonts w:ascii="TH SarabunPSK" w:hAnsi="TH SarabunPSK"/>
          <w:b/>
          <w:bCs/>
          <w:sz w:val="32"/>
          <w:cs/>
        </w:rPr>
        <w:lastRenderedPageBreak/>
        <w:t>วิธีดำเนินการและขั้นตอนการดำเนินการ</w:t>
      </w:r>
    </w:p>
    <w:p w:rsidR="00F337E3" w:rsidRPr="00F337E3" w:rsidRDefault="00F337E3" w:rsidP="00F337E3">
      <w:pPr>
        <w:tabs>
          <w:tab w:val="left" w:pos="426"/>
          <w:tab w:val="left" w:pos="993"/>
          <w:tab w:val="left" w:pos="1418"/>
          <w:tab w:val="left" w:pos="1843"/>
          <w:tab w:val="left" w:pos="2552"/>
          <w:tab w:val="left" w:pos="2977"/>
        </w:tabs>
        <w:spacing w:before="120"/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b/>
          <w:bCs/>
          <w:sz w:val="32"/>
        </w:rPr>
        <w:tab/>
      </w:r>
      <w:r w:rsidRPr="00F337E3">
        <w:rPr>
          <w:rFonts w:ascii="TH SarabunPSK" w:hAnsi="TH SarabunPSK"/>
          <w:b/>
          <w:bCs/>
          <w:sz w:val="32"/>
        </w:rPr>
        <w:tab/>
      </w:r>
      <w:r w:rsidRPr="00F337E3">
        <w:rPr>
          <w:rFonts w:ascii="TH SarabunPSK" w:hAnsi="TH SarabunPSK"/>
          <w:b/>
          <w:bCs/>
          <w:sz w:val="32"/>
        </w:rPr>
        <w:tab/>
      </w:r>
      <w:r w:rsidRPr="00F337E3">
        <w:rPr>
          <w:rFonts w:ascii="TH SarabunPSK" w:hAnsi="TH SarabunPSK"/>
          <w:spacing w:val="2"/>
          <w:sz w:val="32"/>
          <w:cs/>
        </w:rPr>
        <w:t>ดำเนินการเตรียมการและจัดงานแข่งขันฝีมือแรงงานแห่งชาติ ครั้งที่ 2 จำนวน</w:t>
      </w:r>
      <w:r w:rsidRPr="00F337E3">
        <w:rPr>
          <w:rFonts w:ascii="TH SarabunPSK" w:hAnsi="TH SarabunPSK"/>
          <w:sz w:val="32"/>
          <w:cs/>
        </w:rPr>
        <w:t xml:space="preserve"> </w:t>
      </w:r>
      <w:r w:rsidRPr="00F337E3">
        <w:rPr>
          <w:rFonts w:ascii="TH SarabunPSK" w:hAnsi="TH SarabunPSK"/>
          <w:sz w:val="32"/>
        </w:rPr>
        <w:t>20</w:t>
      </w:r>
      <w:r w:rsidRPr="00F337E3">
        <w:rPr>
          <w:rFonts w:ascii="TH SarabunPSK" w:hAnsi="TH SarabunPSK"/>
          <w:sz w:val="32"/>
          <w:cs/>
        </w:rPr>
        <w:t xml:space="preserve"> สาขา</w:t>
      </w:r>
      <w:r w:rsidRPr="00F337E3">
        <w:rPr>
          <w:rFonts w:ascii="TH SarabunPSK" w:hAnsi="TH SarabunPSK"/>
          <w:sz w:val="32"/>
          <w:cs/>
        </w:rPr>
        <w:br/>
        <w:t>โดยมีขั้นตอนดำเนินการ ดังนี้</w:t>
      </w:r>
    </w:p>
    <w:p w:rsidR="00F337E3" w:rsidRPr="00F337E3" w:rsidRDefault="00F337E3" w:rsidP="00816A87">
      <w:pPr>
        <w:numPr>
          <w:ilvl w:val="1"/>
          <w:numId w:val="58"/>
        </w:numPr>
        <w:tabs>
          <w:tab w:val="left" w:pos="426"/>
          <w:tab w:val="left" w:pos="993"/>
          <w:tab w:val="left" w:pos="1418"/>
          <w:tab w:val="left" w:pos="1843"/>
          <w:tab w:val="left" w:pos="2552"/>
          <w:tab w:val="left" w:pos="2977"/>
        </w:tabs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pacing w:val="-10"/>
          <w:sz w:val="32"/>
          <w:cs/>
        </w:rPr>
        <w:t>แต่งตั้งคณะอนุกรรมการฯ หรือคณะทำงานที่เกี่ยวข้องกับการจัดงาน</w:t>
      </w:r>
      <w:r w:rsidRPr="00F337E3">
        <w:rPr>
          <w:rFonts w:ascii="TH SarabunPSK" w:hAnsi="TH SarabunPSK"/>
          <w:spacing w:val="-10"/>
          <w:sz w:val="32"/>
          <w:cs/>
          <w:lang w:eastAsia="ja-JP"/>
        </w:rPr>
        <w:t xml:space="preserve"> เพื่อกำหนดแนวทาง </w:t>
      </w:r>
    </w:p>
    <w:p w:rsidR="00F337E3" w:rsidRPr="00F337E3" w:rsidRDefault="00F337E3" w:rsidP="00F337E3">
      <w:pPr>
        <w:tabs>
          <w:tab w:val="left" w:pos="426"/>
          <w:tab w:val="left" w:pos="993"/>
          <w:tab w:val="left" w:pos="1418"/>
          <w:tab w:val="left" w:pos="1843"/>
          <w:tab w:val="left" w:pos="2552"/>
          <w:tab w:val="left" w:pos="2977"/>
        </w:tabs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  <w:lang w:eastAsia="ja-JP"/>
        </w:rPr>
        <w:t>นโยบาย กฎกติกา สาขาที่จะจัดแข่งขัน และรายละเอียดอื่นที่เกี่ยวข้องกับการแข่งขัน</w:t>
      </w:r>
    </w:p>
    <w:p w:rsidR="00F337E3" w:rsidRPr="00F337E3" w:rsidRDefault="00F337E3" w:rsidP="00816A87">
      <w:pPr>
        <w:numPr>
          <w:ilvl w:val="1"/>
          <w:numId w:val="58"/>
        </w:numPr>
        <w:tabs>
          <w:tab w:val="left" w:pos="426"/>
          <w:tab w:val="left" w:pos="993"/>
          <w:tab w:val="left" w:pos="1418"/>
          <w:tab w:val="left" w:pos="1843"/>
          <w:tab w:val="left" w:pos="2552"/>
          <w:tab w:val="left" w:pos="2977"/>
        </w:tabs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</w:rPr>
        <w:t>โอนเงินงบประมาณให้สถาบันพัฒนาฝีมือแรงงานภาค เพื่อเตรียมการและจัดงานแข่งขัน</w:t>
      </w:r>
    </w:p>
    <w:p w:rsidR="00F337E3" w:rsidRPr="00F337E3" w:rsidRDefault="00F337E3" w:rsidP="00816A87">
      <w:pPr>
        <w:numPr>
          <w:ilvl w:val="1"/>
          <w:numId w:val="58"/>
        </w:numPr>
        <w:tabs>
          <w:tab w:val="left" w:pos="426"/>
          <w:tab w:val="left" w:pos="993"/>
          <w:tab w:val="left" w:pos="1418"/>
          <w:tab w:val="left" w:pos="1843"/>
          <w:tab w:val="left" w:pos="2552"/>
          <w:tab w:val="left" w:pos="2977"/>
        </w:tabs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</w:rPr>
        <w:t>ประชาสัมพันธ์งานแข่งขันฝีมือแรงงานแห่งชาติ ครั้งที่ 27 ระดับภาค</w:t>
      </w:r>
    </w:p>
    <w:p w:rsidR="00F337E3" w:rsidRPr="00F337E3" w:rsidRDefault="00F337E3" w:rsidP="00816A87">
      <w:pPr>
        <w:numPr>
          <w:ilvl w:val="1"/>
          <w:numId w:val="58"/>
        </w:numPr>
        <w:tabs>
          <w:tab w:val="left" w:pos="426"/>
          <w:tab w:val="left" w:pos="993"/>
          <w:tab w:val="left" w:pos="1418"/>
          <w:tab w:val="left" w:pos="1843"/>
          <w:tab w:val="left" w:pos="2552"/>
          <w:tab w:val="left" w:pos="2977"/>
        </w:tabs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</w:rPr>
        <w:t xml:space="preserve">สำนักพัฒนามาตรฐานและทดสอบฝีมือแรงงาน จัดประชุม สัมมนา คณะอนุกรรมการ </w:t>
      </w:r>
    </w:p>
    <w:p w:rsidR="00F337E3" w:rsidRPr="00F337E3" w:rsidRDefault="00F337E3" w:rsidP="00F337E3">
      <w:pPr>
        <w:tabs>
          <w:tab w:val="left" w:pos="426"/>
          <w:tab w:val="left" w:pos="993"/>
          <w:tab w:val="left" w:pos="1418"/>
          <w:tab w:val="left" w:pos="1843"/>
          <w:tab w:val="left" w:pos="2552"/>
          <w:tab w:val="left" w:pos="2977"/>
        </w:tabs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</w:rPr>
        <w:t>คณะทำงาน และผู้ที่เกี่ยวข้อง เพื่อกำหนดแนวทางการแข่งขัน จัดทำข้อสอบ รายการวัสดุ อุปกรณ์ และเครื่องมือ เกณฑ์การให้คะแนน ใบให้คะแนน และรายละเอียดอื่นๆ ให้สอดคล้องกับทิศทางการพัฒนาของสาขาอาชีพนั้น สามารถแข่งขันได้ในเวทีโลก และส่งให้สถาบันพัฒนาฝีมือแรงงานนำไปปรับใช้อย่างเป็นมาตรฐานเดียวกัน</w:t>
      </w:r>
    </w:p>
    <w:p w:rsidR="00F337E3" w:rsidRPr="00F337E3" w:rsidRDefault="00F337E3" w:rsidP="00816A87">
      <w:pPr>
        <w:numPr>
          <w:ilvl w:val="1"/>
          <w:numId w:val="58"/>
        </w:numPr>
        <w:tabs>
          <w:tab w:val="left" w:pos="426"/>
          <w:tab w:val="left" w:pos="993"/>
          <w:tab w:val="left" w:pos="1418"/>
          <w:tab w:val="left" w:pos="1843"/>
          <w:tab w:val="left" w:pos="2552"/>
          <w:tab w:val="left" w:pos="2977"/>
        </w:tabs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</w:rPr>
        <w:t>สถาบันพัฒนาฝีมือแรงงาน จัดประชุม สัมมนา คณะอนุกรรมการ  คณะทำงาน  และผู้ที่</w:t>
      </w:r>
    </w:p>
    <w:p w:rsidR="00F337E3" w:rsidRPr="00F337E3" w:rsidRDefault="00F337E3" w:rsidP="00F337E3">
      <w:pPr>
        <w:tabs>
          <w:tab w:val="left" w:pos="426"/>
          <w:tab w:val="left" w:pos="993"/>
          <w:tab w:val="left" w:pos="1418"/>
          <w:tab w:val="left" w:pos="1843"/>
          <w:tab w:val="left" w:pos="2552"/>
          <w:tab w:val="left" w:pos="2977"/>
        </w:tabs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</w:rPr>
        <w:t>เกี่ยวข้อง เพื่อปรับ และจัดทำข้อสอบ รายการวัสดุ อุปกรณ์ และเครื่องมือ เกณฑ์การให้คะแนน ใบให้คะแนน และรายละเอียดอื่นๆ ให้เหมาะสมตามวัสดุ อุปกรณ์ เครื่องมือ เครื่องจักรที่มี และรองรับการเก็บตัวฝึกซ้อมเพื่อเข้าร่วมการแข่งขันฝีมือแรงงานแห่งชาติ</w:t>
      </w:r>
    </w:p>
    <w:p w:rsidR="00F337E3" w:rsidRPr="00F337E3" w:rsidRDefault="00F337E3" w:rsidP="00816A87">
      <w:pPr>
        <w:numPr>
          <w:ilvl w:val="0"/>
          <w:numId w:val="56"/>
        </w:numPr>
        <w:tabs>
          <w:tab w:val="left" w:pos="426"/>
          <w:tab w:val="left" w:pos="993"/>
          <w:tab w:val="left" w:pos="1418"/>
          <w:tab w:val="left" w:pos="1843"/>
          <w:tab w:val="left" w:pos="2552"/>
          <w:tab w:val="left" w:pos="2977"/>
        </w:tabs>
        <w:spacing w:before="120"/>
        <w:ind w:left="0" w:firstLine="0"/>
        <w:jc w:val="thaiDistribute"/>
        <w:rPr>
          <w:rFonts w:ascii="TH SarabunPSK" w:hAnsi="TH SarabunPSK"/>
          <w:b/>
          <w:bCs/>
          <w:sz w:val="32"/>
        </w:rPr>
      </w:pPr>
      <w:r w:rsidRPr="00F337E3">
        <w:rPr>
          <w:rFonts w:ascii="TH SarabunPSK" w:hAnsi="TH SarabunPSK"/>
          <w:b/>
          <w:bCs/>
          <w:sz w:val="32"/>
          <w:cs/>
        </w:rPr>
        <w:t>คุณสมบัติผู้สมัคร</w:t>
      </w:r>
    </w:p>
    <w:p w:rsidR="00F337E3" w:rsidRPr="00F337E3" w:rsidRDefault="00F337E3" w:rsidP="00F337E3">
      <w:pPr>
        <w:tabs>
          <w:tab w:val="left" w:pos="426"/>
          <w:tab w:val="left" w:pos="993"/>
          <w:tab w:val="left" w:pos="1418"/>
          <w:tab w:val="left" w:pos="1843"/>
          <w:tab w:val="left" w:pos="2552"/>
          <w:tab w:val="left" w:pos="2977"/>
        </w:tabs>
        <w:spacing w:before="120"/>
        <w:ind w:left="357"/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</w:rPr>
        <w:tab/>
      </w:r>
      <w:r w:rsidRPr="00F337E3">
        <w:rPr>
          <w:rFonts w:ascii="TH SarabunPSK" w:hAnsi="TH SarabunPSK"/>
          <w:sz w:val="32"/>
          <w:cs/>
        </w:rPr>
        <w:tab/>
      </w:r>
      <w:r w:rsidRPr="00F337E3">
        <w:rPr>
          <w:rFonts w:ascii="TH SarabunPSK" w:hAnsi="TH SarabunPSK"/>
          <w:sz w:val="32"/>
          <w:cs/>
        </w:rPr>
        <w:tab/>
        <w:t>5.1  คุณสมบัติสำหรับผู้สมัครเข้าแข่งขันฝีมือแรงงานแห่งชาติ ครั้งที่ 27 ระดับภาค ดังนี้</w:t>
      </w:r>
    </w:p>
    <w:p w:rsidR="00F337E3" w:rsidRPr="00F337E3" w:rsidRDefault="00F337E3" w:rsidP="00F337E3">
      <w:pPr>
        <w:tabs>
          <w:tab w:val="left" w:pos="426"/>
          <w:tab w:val="left" w:pos="993"/>
          <w:tab w:val="left" w:pos="1418"/>
          <w:tab w:val="left" w:pos="1843"/>
          <w:tab w:val="left" w:pos="2552"/>
          <w:tab w:val="left" w:pos="2977"/>
        </w:tabs>
        <w:ind w:left="1842"/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</w:rPr>
        <w:t xml:space="preserve">5.1.1  </w:t>
      </w:r>
      <w:r w:rsidRPr="00F337E3">
        <w:rPr>
          <w:rFonts w:ascii="TH SarabunPSK" w:hAnsi="TH SarabunPSK"/>
          <w:sz w:val="32"/>
          <w:cs/>
        </w:rPr>
        <w:t>สัญชาติไทย</w:t>
      </w:r>
    </w:p>
    <w:p w:rsidR="00F337E3" w:rsidRPr="00F337E3" w:rsidRDefault="00F337E3" w:rsidP="00F337E3">
      <w:pPr>
        <w:tabs>
          <w:tab w:val="left" w:pos="426"/>
          <w:tab w:val="left" w:pos="993"/>
          <w:tab w:val="left" w:pos="1418"/>
          <w:tab w:val="left" w:pos="1843"/>
          <w:tab w:val="left" w:pos="2552"/>
          <w:tab w:val="left" w:pos="2977"/>
        </w:tabs>
        <w:ind w:left="1843"/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</w:rPr>
        <w:t xml:space="preserve">5.1.2  เป็นผู้ที่เกิดระหว่างปีพุทธศักราช 2540 – 2545 ยกเว้นสาขาเมคคาทรอนิกส์ </w:t>
      </w:r>
    </w:p>
    <w:p w:rsidR="00F337E3" w:rsidRPr="00F337E3" w:rsidRDefault="00F337E3" w:rsidP="00F337E3">
      <w:pPr>
        <w:tabs>
          <w:tab w:val="left" w:pos="426"/>
          <w:tab w:val="left" w:pos="993"/>
          <w:tab w:val="left" w:pos="1418"/>
          <w:tab w:val="left" w:pos="1843"/>
          <w:tab w:val="left" w:pos="2552"/>
          <w:tab w:val="left" w:pos="2977"/>
        </w:tabs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</w:rPr>
        <w:t xml:space="preserve">เป็นผู้ที่เกิดระหว่างปีพุทธศักราช 2537 </w:t>
      </w:r>
      <w:r w:rsidRPr="00F337E3">
        <w:rPr>
          <w:rFonts w:ascii="TH SarabunPSK" w:hAnsi="TH SarabunPSK"/>
          <w:sz w:val="32"/>
        </w:rPr>
        <w:t>– 2545</w:t>
      </w:r>
      <w:r w:rsidRPr="00F337E3">
        <w:rPr>
          <w:rFonts w:ascii="TH SarabunPSK" w:hAnsi="TH SarabunPSK"/>
          <w:sz w:val="32"/>
          <w:cs/>
        </w:rPr>
        <w:t xml:space="preserve"> </w:t>
      </w:r>
    </w:p>
    <w:p w:rsidR="00F337E3" w:rsidRPr="00F337E3" w:rsidRDefault="00F337E3" w:rsidP="00F337E3">
      <w:pPr>
        <w:tabs>
          <w:tab w:val="left" w:pos="426"/>
          <w:tab w:val="left" w:pos="993"/>
          <w:tab w:val="left" w:pos="1418"/>
          <w:tab w:val="left" w:pos="1843"/>
          <w:tab w:val="left" w:pos="2552"/>
          <w:tab w:val="left" w:pos="2977"/>
        </w:tabs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</w:rPr>
        <w:tab/>
      </w:r>
      <w:r w:rsidRPr="00F337E3">
        <w:rPr>
          <w:rFonts w:ascii="TH SarabunPSK" w:hAnsi="TH SarabunPSK"/>
          <w:sz w:val="32"/>
          <w:cs/>
        </w:rPr>
        <w:tab/>
      </w:r>
      <w:r w:rsidRPr="00F337E3">
        <w:rPr>
          <w:rFonts w:ascii="TH SarabunPSK" w:hAnsi="TH SarabunPSK"/>
          <w:sz w:val="32"/>
          <w:cs/>
        </w:rPr>
        <w:tab/>
      </w:r>
      <w:r w:rsidRPr="00F337E3">
        <w:rPr>
          <w:rFonts w:ascii="TH SarabunPSK" w:hAnsi="TH SarabunPSK"/>
          <w:sz w:val="32"/>
          <w:cs/>
        </w:rPr>
        <w:tab/>
        <w:t>5.1.3   ต้องไม่เคยเข้าร่วมการแข่งขันฝีมือแรงงานอาเซียน หรือการแข่งขันฝีมือแรงงาน</w:t>
      </w:r>
    </w:p>
    <w:p w:rsidR="00F337E3" w:rsidRPr="00F337E3" w:rsidRDefault="00F337E3" w:rsidP="00F337E3">
      <w:pPr>
        <w:tabs>
          <w:tab w:val="left" w:pos="426"/>
          <w:tab w:val="left" w:pos="993"/>
          <w:tab w:val="left" w:pos="1418"/>
          <w:tab w:val="left" w:pos="1843"/>
          <w:tab w:val="left" w:pos="2552"/>
          <w:tab w:val="left" w:pos="2977"/>
        </w:tabs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</w:rPr>
        <w:t xml:space="preserve">นานาชาติ </w:t>
      </w:r>
    </w:p>
    <w:p w:rsidR="00F337E3" w:rsidRPr="00F337E3" w:rsidRDefault="00F337E3" w:rsidP="00816A87">
      <w:pPr>
        <w:numPr>
          <w:ilvl w:val="2"/>
          <w:numId w:val="65"/>
        </w:numPr>
        <w:tabs>
          <w:tab w:val="left" w:pos="426"/>
          <w:tab w:val="left" w:pos="993"/>
          <w:tab w:val="left" w:pos="1418"/>
          <w:tab w:val="left" w:pos="1843"/>
          <w:tab w:val="left" w:pos="2410"/>
          <w:tab w:val="left" w:pos="2552"/>
          <w:tab w:val="left" w:pos="2977"/>
        </w:tabs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</w:rPr>
        <w:t xml:space="preserve">  เป็นผู้ที่มีภูมิลำเนาหรืออาศัยอยู่ หรือศึกษา หรือทำงานอยู่ในพื้นที่รับผิดชอบ</w:t>
      </w:r>
    </w:p>
    <w:p w:rsidR="00F337E3" w:rsidRPr="00F337E3" w:rsidRDefault="00F337E3" w:rsidP="00F337E3">
      <w:pPr>
        <w:tabs>
          <w:tab w:val="left" w:pos="426"/>
          <w:tab w:val="left" w:pos="993"/>
          <w:tab w:val="left" w:pos="1418"/>
          <w:tab w:val="left" w:pos="1843"/>
          <w:tab w:val="left" w:pos="2552"/>
          <w:tab w:val="left" w:pos="2977"/>
        </w:tabs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</w:rPr>
        <w:t>ของสถาบันพัฒนาฝีมือแรงงานภาคแต่ละแห่ง</w:t>
      </w:r>
    </w:p>
    <w:p w:rsidR="00F337E3" w:rsidRPr="00F337E3" w:rsidRDefault="00F337E3" w:rsidP="00816A87">
      <w:pPr>
        <w:numPr>
          <w:ilvl w:val="2"/>
          <w:numId w:val="65"/>
        </w:numPr>
        <w:tabs>
          <w:tab w:val="left" w:pos="426"/>
          <w:tab w:val="left" w:pos="993"/>
          <w:tab w:val="left" w:pos="1418"/>
          <w:tab w:val="left" w:pos="1843"/>
          <w:tab w:val="left" w:pos="2552"/>
          <w:tab w:val="left" w:pos="2977"/>
        </w:tabs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</w:rPr>
        <w:t>ผู้มีคุณสมบัติตามข้อ 6.7.4 ที่จะสมัครในสาขาที่ตนเองต้องการเข้าร่วมการ</w:t>
      </w:r>
    </w:p>
    <w:p w:rsidR="00F337E3" w:rsidRPr="00F337E3" w:rsidRDefault="00F337E3" w:rsidP="00F337E3">
      <w:pPr>
        <w:tabs>
          <w:tab w:val="left" w:pos="426"/>
          <w:tab w:val="left" w:pos="993"/>
          <w:tab w:val="left" w:pos="1418"/>
          <w:tab w:val="left" w:pos="1843"/>
          <w:tab w:val="left" w:pos="2552"/>
          <w:tab w:val="left" w:pos="2977"/>
        </w:tabs>
        <w:jc w:val="thaiDistribute"/>
        <w:rPr>
          <w:rFonts w:ascii="TH SarabunPSK" w:hAnsi="TH SarabunPSK"/>
          <w:sz w:val="32"/>
          <w:cs/>
        </w:rPr>
      </w:pPr>
      <w:r w:rsidRPr="00F337E3">
        <w:rPr>
          <w:rFonts w:ascii="TH SarabunPSK" w:hAnsi="TH SarabunPSK"/>
          <w:sz w:val="32"/>
          <w:cs/>
        </w:rPr>
        <w:t>แข่งขัน แต่สถาบันพัฒนาฝีมือแรงงานภาคในพื้นที่นั้นไม่จัดให้มีการแข่งขัน จึงให้สามารถไปสมัครเข้าร่วมการแข่งขัน  ณ สถาบันพัฒนาฝีมือแรงงานภาคนอกเขตพื้นที่ได้</w:t>
      </w:r>
    </w:p>
    <w:p w:rsidR="00F337E3" w:rsidRPr="00F337E3" w:rsidRDefault="00F337E3" w:rsidP="00816A87">
      <w:pPr>
        <w:numPr>
          <w:ilvl w:val="1"/>
          <w:numId w:val="64"/>
        </w:numPr>
        <w:tabs>
          <w:tab w:val="left" w:pos="0"/>
          <w:tab w:val="left" w:pos="426"/>
          <w:tab w:val="left" w:pos="993"/>
          <w:tab w:val="left" w:pos="1418"/>
          <w:tab w:val="left" w:pos="1843"/>
          <w:tab w:val="left" w:pos="2552"/>
          <w:tab w:val="left" w:pos="2977"/>
        </w:tabs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</w:rPr>
        <w:t>หลักฐานการสมัคร</w:t>
      </w:r>
    </w:p>
    <w:p w:rsidR="00F337E3" w:rsidRPr="00F337E3" w:rsidRDefault="00F337E3" w:rsidP="00816A87">
      <w:pPr>
        <w:numPr>
          <w:ilvl w:val="0"/>
          <w:numId w:val="59"/>
        </w:numPr>
        <w:tabs>
          <w:tab w:val="left" w:pos="426"/>
          <w:tab w:val="left" w:pos="993"/>
          <w:tab w:val="left" w:pos="1418"/>
          <w:tab w:val="left" w:pos="1843"/>
          <w:tab w:val="left" w:pos="2552"/>
          <w:tab w:val="left" w:pos="2977"/>
        </w:tabs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</w:rPr>
        <w:t>สำเนาบัตรประจำตัวประชาชน พร้อมรับรองสำเนาถูกต้อง</w:t>
      </w:r>
    </w:p>
    <w:p w:rsidR="00F337E3" w:rsidRPr="00F337E3" w:rsidRDefault="00F337E3" w:rsidP="00816A87">
      <w:pPr>
        <w:numPr>
          <w:ilvl w:val="0"/>
          <w:numId w:val="59"/>
        </w:numPr>
        <w:tabs>
          <w:tab w:val="left" w:pos="426"/>
          <w:tab w:val="left" w:pos="993"/>
          <w:tab w:val="left" w:pos="1418"/>
          <w:tab w:val="left" w:pos="1843"/>
          <w:tab w:val="left" w:pos="2552"/>
          <w:tab w:val="left" w:pos="2977"/>
        </w:tabs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</w:rPr>
        <w:t>ใบสมัคร แบบ สฐ. 101</w:t>
      </w:r>
    </w:p>
    <w:p w:rsidR="00F337E3" w:rsidRPr="00F337E3" w:rsidRDefault="00F337E3" w:rsidP="00816A87">
      <w:pPr>
        <w:numPr>
          <w:ilvl w:val="0"/>
          <w:numId w:val="59"/>
        </w:numPr>
        <w:tabs>
          <w:tab w:val="left" w:pos="426"/>
          <w:tab w:val="left" w:pos="993"/>
          <w:tab w:val="left" w:pos="1418"/>
          <w:tab w:val="left" w:pos="1843"/>
          <w:tab w:val="left" w:pos="2552"/>
          <w:tab w:val="left" w:pos="2977"/>
        </w:tabs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</w:rPr>
        <w:t>หลักฐานที่แสดงให้เห็นว่าเป็นผู้ที่มีภูมิลำเนาหรือศึกษาหรือการทำงาน</w:t>
      </w:r>
    </w:p>
    <w:p w:rsidR="00F337E3" w:rsidRPr="00F337E3" w:rsidRDefault="00F337E3" w:rsidP="00F337E3">
      <w:pPr>
        <w:tabs>
          <w:tab w:val="left" w:pos="426"/>
          <w:tab w:val="left" w:pos="993"/>
          <w:tab w:val="left" w:pos="1418"/>
          <w:tab w:val="left" w:pos="1843"/>
          <w:tab w:val="left" w:pos="2552"/>
          <w:tab w:val="left" w:pos="2977"/>
        </w:tabs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</w:rPr>
        <w:t>อยู่ในพื้นที่รับผิดชอบของสถาบันพัฒนาฝีมือแรงงานภาคนั้น</w:t>
      </w:r>
    </w:p>
    <w:p w:rsidR="00F337E3" w:rsidRPr="00F337E3" w:rsidRDefault="00F337E3" w:rsidP="00816A87">
      <w:pPr>
        <w:numPr>
          <w:ilvl w:val="0"/>
          <w:numId w:val="56"/>
        </w:numPr>
        <w:tabs>
          <w:tab w:val="left" w:pos="426"/>
          <w:tab w:val="left" w:pos="993"/>
          <w:tab w:val="left" w:pos="1418"/>
          <w:tab w:val="left" w:pos="1843"/>
          <w:tab w:val="left" w:pos="2552"/>
          <w:tab w:val="left" w:pos="2977"/>
        </w:tabs>
        <w:spacing w:before="120"/>
        <w:ind w:left="0" w:firstLine="0"/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b/>
          <w:bCs/>
          <w:sz w:val="32"/>
          <w:cs/>
        </w:rPr>
        <w:t>ระยะเวลาดำเนินการ</w:t>
      </w:r>
      <w:r w:rsidRPr="00F337E3">
        <w:rPr>
          <w:rFonts w:ascii="TH SarabunPSK" w:hAnsi="TH SarabunPSK"/>
          <w:b/>
          <w:bCs/>
          <w:sz w:val="32"/>
          <w:cs/>
        </w:rPr>
        <w:tab/>
      </w:r>
      <w:r w:rsidRPr="00F337E3">
        <w:rPr>
          <w:rFonts w:ascii="TH SarabunPSK" w:hAnsi="TH SarabunPSK"/>
          <w:b/>
          <w:bCs/>
          <w:sz w:val="32"/>
          <w:cs/>
        </w:rPr>
        <w:br/>
      </w:r>
      <w:r w:rsidRPr="00F337E3">
        <w:rPr>
          <w:rFonts w:ascii="TH SarabunPSK" w:hAnsi="TH SarabunPSK"/>
          <w:sz w:val="32"/>
          <w:cs/>
        </w:rPr>
        <w:tab/>
      </w:r>
      <w:r w:rsidRPr="00F337E3">
        <w:rPr>
          <w:rFonts w:ascii="TH SarabunPSK" w:hAnsi="TH SarabunPSK"/>
          <w:sz w:val="32"/>
          <w:cs/>
        </w:rPr>
        <w:tab/>
      </w:r>
      <w:r w:rsidRPr="00F337E3">
        <w:rPr>
          <w:rFonts w:ascii="TH SarabunPSK" w:hAnsi="TH SarabunPSK"/>
          <w:sz w:val="32"/>
          <w:cs/>
        </w:rPr>
        <w:tab/>
        <w:t>ระหว่างเดือนธันวาคม 2559 – สิงหาคม 2560</w:t>
      </w:r>
    </w:p>
    <w:p w:rsidR="00F337E3" w:rsidRPr="00F337E3" w:rsidRDefault="00F337E3" w:rsidP="00816A87">
      <w:pPr>
        <w:numPr>
          <w:ilvl w:val="0"/>
          <w:numId w:val="56"/>
        </w:numPr>
        <w:tabs>
          <w:tab w:val="left" w:pos="426"/>
          <w:tab w:val="left" w:pos="993"/>
          <w:tab w:val="left" w:pos="1418"/>
          <w:tab w:val="left" w:pos="1843"/>
          <w:tab w:val="left" w:pos="2552"/>
          <w:tab w:val="left" w:pos="2977"/>
        </w:tabs>
        <w:spacing w:before="120"/>
        <w:ind w:left="0" w:right="-568" w:firstLine="0"/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b/>
          <w:bCs/>
          <w:sz w:val="32"/>
          <w:cs/>
        </w:rPr>
        <w:lastRenderedPageBreak/>
        <w:t>สถานที่ดำเนินการ</w:t>
      </w:r>
      <w:r w:rsidRPr="00F337E3">
        <w:rPr>
          <w:rFonts w:ascii="TH SarabunPSK" w:hAnsi="TH SarabunPSK"/>
          <w:b/>
          <w:bCs/>
          <w:sz w:val="32"/>
          <w:cs/>
        </w:rPr>
        <w:tab/>
      </w:r>
      <w:r w:rsidRPr="00F337E3">
        <w:rPr>
          <w:rFonts w:ascii="TH SarabunPSK" w:hAnsi="TH SarabunPSK"/>
          <w:b/>
          <w:bCs/>
          <w:sz w:val="32"/>
          <w:cs/>
        </w:rPr>
        <w:br/>
      </w:r>
      <w:r w:rsidRPr="00F337E3">
        <w:rPr>
          <w:rFonts w:ascii="TH SarabunPSK" w:hAnsi="TH SarabunPSK"/>
          <w:sz w:val="32"/>
          <w:cs/>
        </w:rPr>
        <w:tab/>
      </w:r>
      <w:r w:rsidRPr="00F337E3">
        <w:rPr>
          <w:rFonts w:ascii="TH SarabunPSK" w:hAnsi="TH SarabunPSK"/>
          <w:sz w:val="32"/>
          <w:cs/>
        </w:rPr>
        <w:tab/>
      </w:r>
      <w:r w:rsidRPr="00F337E3">
        <w:rPr>
          <w:rFonts w:ascii="TH SarabunPSK" w:hAnsi="TH SarabunPSK"/>
          <w:sz w:val="32"/>
          <w:cs/>
        </w:rPr>
        <w:tab/>
        <w:t>ดำเนินการเตรียมการและจัดงานแข่งขันฝีมือแรงงานแห่งชาติ ครั้งที่ 27 ระดับภาค</w:t>
      </w:r>
    </w:p>
    <w:p w:rsidR="00F337E3" w:rsidRPr="00F337E3" w:rsidRDefault="00F337E3" w:rsidP="00816A87">
      <w:pPr>
        <w:numPr>
          <w:ilvl w:val="0"/>
          <w:numId w:val="55"/>
        </w:numPr>
        <w:tabs>
          <w:tab w:val="left" w:pos="426"/>
          <w:tab w:val="left" w:pos="993"/>
          <w:tab w:val="left" w:pos="1418"/>
          <w:tab w:val="left" w:pos="1843"/>
          <w:tab w:val="left" w:pos="2552"/>
          <w:tab w:val="left" w:pos="2977"/>
        </w:tabs>
        <w:ind w:right="-568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</w:rPr>
        <w:t xml:space="preserve">กรุงเทพและปริมณฑล </w:t>
      </w:r>
    </w:p>
    <w:p w:rsidR="00F337E3" w:rsidRPr="00F337E3" w:rsidRDefault="00F337E3" w:rsidP="00816A87">
      <w:pPr>
        <w:numPr>
          <w:ilvl w:val="0"/>
          <w:numId w:val="55"/>
        </w:numPr>
        <w:tabs>
          <w:tab w:val="left" w:pos="426"/>
          <w:tab w:val="left" w:pos="993"/>
          <w:tab w:val="left" w:pos="1418"/>
          <w:tab w:val="left" w:pos="1843"/>
          <w:tab w:val="left" w:pos="2552"/>
          <w:tab w:val="left" w:pos="2977"/>
        </w:tabs>
        <w:ind w:right="-568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</w:rPr>
        <w:t>ศูนย์พัฒนาฝีมือแรงงานจังหวัดและสถาบันพัฒนาฝีมือแรงงานภาคทั่วประเทศ</w:t>
      </w:r>
    </w:p>
    <w:p w:rsidR="00F337E3" w:rsidRPr="00F337E3" w:rsidRDefault="00F337E3" w:rsidP="00816A87">
      <w:pPr>
        <w:numPr>
          <w:ilvl w:val="0"/>
          <w:numId w:val="56"/>
        </w:numPr>
        <w:tabs>
          <w:tab w:val="left" w:pos="360"/>
          <w:tab w:val="left" w:pos="1080"/>
        </w:tabs>
        <w:spacing w:before="120"/>
        <w:ind w:left="0" w:firstLine="0"/>
        <w:jc w:val="thaiDistribute"/>
        <w:rPr>
          <w:rFonts w:ascii="TH SarabunPSK" w:hAnsi="TH SarabunPSK"/>
          <w:b/>
          <w:bCs/>
          <w:sz w:val="32"/>
        </w:rPr>
      </w:pPr>
      <w:r w:rsidRPr="00F337E3">
        <w:rPr>
          <w:rFonts w:ascii="TH SarabunPSK" w:hAnsi="TH SarabunPSK"/>
          <w:b/>
          <w:bCs/>
          <w:sz w:val="32"/>
          <w:cs/>
        </w:rPr>
        <w:t>กติกาการแข่งขัน</w:t>
      </w:r>
    </w:p>
    <w:p w:rsidR="00F337E3" w:rsidRPr="00F337E3" w:rsidRDefault="00F337E3" w:rsidP="00F337E3">
      <w:pPr>
        <w:tabs>
          <w:tab w:val="left" w:pos="1134"/>
        </w:tabs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</w:rPr>
        <w:tab/>
      </w:r>
      <w:r w:rsidRPr="00F337E3">
        <w:rPr>
          <w:rFonts w:ascii="TH SarabunPSK" w:hAnsi="TH SarabunPSK"/>
          <w:sz w:val="32"/>
          <w:cs/>
        </w:rPr>
        <w:tab/>
        <w:t xml:space="preserve">8.1  </w:t>
      </w:r>
      <w:r w:rsidRPr="00F337E3">
        <w:rPr>
          <w:rFonts w:ascii="TH SarabunPSK" w:hAnsi="TH SarabunPSK"/>
          <w:spacing w:val="4"/>
          <w:sz w:val="32"/>
          <w:cs/>
        </w:rPr>
        <w:t>ผู้เข้าแข่งขันจะต้องเป็นผู้ที่ได้รับการคัดเลือกโดยสถาบันพัฒนาฝีมือแรงงานภาคในบางสาขาที่มีผู้</w:t>
      </w:r>
      <w:r w:rsidRPr="00F337E3">
        <w:rPr>
          <w:rFonts w:ascii="TH SarabunPSK" w:hAnsi="TH SarabunPSK"/>
          <w:sz w:val="32"/>
          <w:cs/>
        </w:rPr>
        <w:t>แข่งขันไม่ครบตามจำนวนที่กำหนดให้คณะทำงานคัดเลือกตัวแทน จากหน่วยงานภาครัฐหรือเอกชน</w:t>
      </w:r>
      <w:r w:rsidR="00CF6461">
        <w:rPr>
          <w:rFonts w:ascii="TH SarabunPSK" w:hAnsi="TH SarabunPSK" w:hint="cs"/>
          <w:sz w:val="32"/>
          <w:cs/>
        </w:rPr>
        <w:br/>
      </w:r>
      <w:r w:rsidRPr="00F337E3">
        <w:rPr>
          <w:rFonts w:ascii="TH SarabunPSK" w:hAnsi="TH SarabunPSK"/>
          <w:sz w:val="32"/>
          <w:cs/>
        </w:rPr>
        <w:t xml:space="preserve">เพื่อเข้าร่วมการแข่งขัน </w:t>
      </w:r>
    </w:p>
    <w:p w:rsidR="00F337E3" w:rsidRPr="00F337E3" w:rsidRDefault="00F337E3" w:rsidP="00F337E3">
      <w:pPr>
        <w:tabs>
          <w:tab w:val="left" w:pos="426"/>
          <w:tab w:val="left" w:pos="1134"/>
        </w:tabs>
        <w:ind w:left="360"/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</w:rPr>
        <w:tab/>
      </w:r>
      <w:r w:rsidRPr="00F337E3">
        <w:rPr>
          <w:rFonts w:ascii="TH SarabunPSK" w:hAnsi="TH SarabunPSK"/>
          <w:sz w:val="32"/>
          <w:cs/>
        </w:rPr>
        <w:tab/>
      </w:r>
      <w:r w:rsidRPr="00F337E3">
        <w:rPr>
          <w:rFonts w:ascii="TH SarabunPSK" w:hAnsi="TH SarabunPSK"/>
          <w:sz w:val="32"/>
          <w:cs/>
        </w:rPr>
        <w:tab/>
        <w:t>8.2  ผู้เข้าแข่งขันต้องแต่งกายให้เรียบร้อยเหมาะสมปลอดภัย</w:t>
      </w:r>
    </w:p>
    <w:p w:rsidR="00F337E3" w:rsidRPr="00F337E3" w:rsidRDefault="00F337E3" w:rsidP="00F337E3">
      <w:pPr>
        <w:tabs>
          <w:tab w:val="left" w:pos="426"/>
          <w:tab w:val="left" w:pos="1134"/>
        </w:tabs>
        <w:ind w:left="360"/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</w:rPr>
        <w:tab/>
      </w:r>
      <w:r w:rsidRPr="00F337E3">
        <w:rPr>
          <w:rFonts w:ascii="TH SarabunPSK" w:hAnsi="TH SarabunPSK"/>
          <w:sz w:val="32"/>
          <w:cs/>
        </w:rPr>
        <w:tab/>
      </w:r>
      <w:r w:rsidRPr="00F337E3">
        <w:rPr>
          <w:rFonts w:ascii="TH SarabunPSK" w:hAnsi="TH SarabunPSK"/>
          <w:sz w:val="32"/>
          <w:cs/>
        </w:rPr>
        <w:tab/>
        <w:t>8.3  ผู้เข้าแข่งขันต้องปฏิบัติงานด้วยความปลอดภัยและใช้วัสดุอย่างประหยัด</w:t>
      </w:r>
    </w:p>
    <w:p w:rsidR="00F337E3" w:rsidRPr="00F337E3" w:rsidRDefault="00F337E3" w:rsidP="00F337E3">
      <w:pPr>
        <w:tabs>
          <w:tab w:val="left" w:pos="426"/>
          <w:tab w:val="left" w:pos="1134"/>
        </w:tabs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pacing w:val="-8"/>
          <w:sz w:val="32"/>
          <w:cs/>
        </w:rPr>
        <w:tab/>
      </w:r>
      <w:r w:rsidRPr="00F337E3">
        <w:rPr>
          <w:rFonts w:ascii="TH SarabunPSK" w:hAnsi="TH SarabunPSK"/>
          <w:spacing w:val="-8"/>
          <w:sz w:val="32"/>
          <w:cs/>
        </w:rPr>
        <w:tab/>
      </w:r>
      <w:r w:rsidRPr="00F337E3">
        <w:rPr>
          <w:rFonts w:ascii="TH SarabunPSK" w:hAnsi="TH SarabunPSK"/>
          <w:spacing w:val="-8"/>
          <w:sz w:val="32"/>
          <w:cs/>
        </w:rPr>
        <w:tab/>
        <w:t>8.4</w:t>
      </w:r>
      <w:r w:rsidRPr="00F337E3">
        <w:rPr>
          <w:rFonts w:ascii="TH SarabunPSK" w:hAnsi="TH SarabunPSK"/>
          <w:sz w:val="32"/>
          <w:cs/>
        </w:rPr>
        <w:t xml:space="preserve">  การนำเครื่องมือของตนเองมาใช้ต้องได้รับการอนุญาตจากกรรมการผู้ควบคุมและตัดสินการแข่งขัน</w:t>
      </w:r>
    </w:p>
    <w:p w:rsidR="00F337E3" w:rsidRPr="00F337E3" w:rsidRDefault="00F337E3" w:rsidP="00F337E3">
      <w:pPr>
        <w:tabs>
          <w:tab w:val="left" w:pos="1134"/>
        </w:tabs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</w:rPr>
        <w:tab/>
      </w:r>
      <w:r w:rsidRPr="00F337E3">
        <w:rPr>
          <w:rFonts w:ascii="TH SarabunPSK" w:hAnsi="TH SarabunPSK"/>
          <w:sz w:val="32"/>
          <w:cs/>
        </w:rPr>
        <w:tab/>
        <w:t>8.5  ผู้เข้าแข่งขันต้องมารายงานตัวต่อกรรมการผู้ควบคุมการแข่งขันก่อนเริ่มการแข่งขัน</w:t>
      </w:r>
      <w:r w:rsidRPr="00F337E3">
        <w:rPr>
          <w:rFonts w:ascii="TH SarabunPSK" w:hAnsi="TH SarabunPSK"/>
          <w:sz w:val="32"/>
          <w:cs/>
        </w:rPr>
        <w:br/>
        <w:t>ไม่น้อยกว่า 30 นาที</w:t>
      </w:r>
    </w:p>
    <w:p w:rsidR="00F337E3" w:rsidRPr="00F337E3" w:rsidRDefault="00F337E3" w:rsidP="00F337E3">
      <w:pPr>
        <w:tabs>
          <w:tab w:val="left" w:pos="426"/>
          <w:tab w:val="left" w:pos="1134"/>
        </w:tabs>
        <w:ind w:left="360"/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</w:rPr>
        <w:tab/>
      </w:r>
      <w:r w:rsidRPr="00F337E3">
        <w:rPr>
          <w:rFonts w:ascii="TH SarabunPSK" w:hAnsi="TH SarabunPSK"/>
          <w:sz w:val="32"/>
          <w:cs/>
        </w:rPr>
        <w:tab/>
      </w:r>
      <w:r w:rsidRPr="00F337E3">
        <w:rPr>
          <w:rFonts w:ascii="TH SarabunPSK" w:hAnsi="TH SarabunPSK"/>
          <w:sz w:val="32"/>
          <w:cs/>
        </w:rPr>
        <w:tab/>
        <w:t>8.6  การตัดสินของกรรมการถือเป็นเด็ดขาด</w:t>
      </w:r>
    </w:p>
    <w:p w:rsidR="00F337E3" w:rsidRPr="00F337E3" w:rsidRDefault="00F337E3" w:rsidP="00F337E3">
      <w:pPr>
        <w:tabs>
          <w:tab w:val="left" w:pos="1134"/>
        </w:tabs>
        <w:jc w:val="thaiDistribute"/>
        <w:rPr>
          <w:rFonts w:ascii="TH SarabunPSK" w:hAnsi="TH SarabunPSK"/>
          <w:spacing w:val="-4"/>
          <w:sz w:val="32"/>
        </w:rPr>
      </w:pPr>
      <w:r w:rsidRPr="00F337E3">
        <w:rPr>
          <w:rFonts w:ascii="TH SarabunPSK" w:hAnsi="TH SarabunPSK"/>
          <w:sz w:val="32"/>
          <w:cs/>
        </w:rPr>
        <w:tab/>
      </w:r>
      <w:r w:rsidRPr="00F337E3">
        <w:rPr>
          <w:rFonts w:ascii="TH SarabunPSK" w:hAnsi="TH SarabunPSK"/>
          <w:sz w:val="32"/>
          <w:cs/>
        </w:rPr>
        <w:tab/>
        <w:t>8.7  ผู้ได้รับรางวัลบางสาขาอาจมีโอกาสได้รับการพิจารณาให้เข้าเก็บตัวฝึกซ้อมและรับการคัดเลือก</w:t>
      </w:r>
      <w:r w:rsidRPr="00F337E3">
        <w:rPr>
          <w:rFonts w:ascii="TH SarabunPSK" w:hAnsi="TH SarabunPSK"/>
          <w:spacing w:val="-8"/>
          <w:sz w:val="32"/>
          <w:cs/>
        </w:rPr>
        <w:t>เป็นตัวแทน</w:t>
      </w:r>
      <w:r w:rsidRPr="00F337E3">
        <w:rPr>
          <w:rFonts w:ascii="TH SarabunPSK" w:hAnsi="TH SarabunPSK"/>
          <w:spacing w:val="-4"/>
          <w:sz w:val="32"/>
          <w:cs/>
        </w:rPr>
        <w:t>เข้าร่วมการแข่งขันฝีมือแรงงานอาเซียนหรือนานาชาติ โดยคณะกรรมการจะเป็นผู้คัดเลือกจากผู้ได้รับรางวัลทั้งหมดอีก</w:t>
      </w:r>
      <w:r w:rsidRPr="00F337E3">
        <w:rPr>
          <w:rFonts w:ascii="TH SarabunPSK" w:hAnsi="TH SarabunPSK"/>
          <w:spacing w:val="-8"/>
          <w:sz w:val="32"/>
          <w:cs/>
        </w:rPr>
        <w:t>ครั้งหนึ่งตามหลักเกณฑ์ที่กำหนดขึ้น</w:t>
      </w:r>
      <w:r w:rsidRPr="00F337E3">
        <w:rPr>
          <w:rFonts w:ascii="TH SarabunPSK" w:hAnsi="TH SarabunPSK"/>
          <w:sz w:val="32"/>
          <w:cs/>
        </w:rPr>
        <w:t xml:space="preserve"> (การตัดสินของคณะกรรมการถือเป็นเด็ดขาด)</w:t>
      </w:r>
    </w:p>
    <w:p w:rsidR="00F337E3" w:rsidRPr="00F337E3" w:rsidRDefault="00F337E3" w:rsidP="00816A87">
      <w:pPr>
        <w:numPr>
          <w:ilvl w:val="0"/>
          <w:numId w:val="56"/>
        </w:numPr>
        <w:tabs>
          <w:tab w:val="left" w:pos="426"/>
          <w:tab w:val="left" w:pos="993"/>
          <w:tab w:val="left" w:pos="1418"/>
          <w:tab w:val="left" w:pos="1843"/>
          <w:tab w:val="left" w:pos="2552"/>
          <w:tab w:val="left" w:pos="2977"/>
        </w:tabs>
        <w:spacing w:before="120"/>
        <w:ind w:left="0" w:firstLine="0"/>
        <w:jc w:val="thaiDistribute"/>
        <w:rPr>
          <w:rFonts w:ascii="TH SarabunPSK" w:hAnsi="TH SarabunPSK"/>
          <w:b/>
          <w:bCs/>
          <w:sz w:val="32"/>
        </w:rPr>
      </w:pPr>
      <w:r w:rsidRPr="00F337E3">
        <w:rPr>
          <w:rFonts w:ascii="TH SarabunPSK" w:hAnsi="TH SarabunPSK"/>
          <w:b/>
          <w:bCs/>
          <w:sz w:val="32"/>
          <w:cs/>
        </w:rPr>
        <w:t>เป้าหมายและตัวชี้วัด</w:t>
      </w:r>
    </w:p>
    <w:p w:rsidR="00F337E3" w:rsidRPr="00F337E3" w:rsidRDefault="00F337E3" w:rsidP="00F337E3">
      <w:pPr>
        <w:tabs>
          <w:tab w:val="left" w:pos="426"/>
          <w:tab w:val="left" w:pos="993"/>
          <w:tab w:val="left" w:pos="1418"/>
          <w:tab w:val="left" w:pos="1843"/>
          <w:tab w:val="left" w:pos="2552"/>
          <w:tab w:val="left" w:pos="2977"/>
        </w:tabs>
        <w:jc w:val="thaiDistribute"/>
        <w:rPr>
          <w:rFonts w:ascii="TH SarabunPSK" w:hAnsi="TH SarabunPSK"/>
          <w:spacing w:val="-6"/>
          <w:sz w:val="32"/>
          <w:lang w:eastAsia="ja-JP"/>
        </w:rPr>
      </w:pPr>
      <w:r w:rsidRPr="00F337E3">
        <w:rPr>
          <w:rFonts w:ascii="TH SarabunPSK" w:hAnsi="TH SarabunPSK"/>
          <w:sz w:val="32"/>
          <w:cs/>
        </w:rPr>
        <w:tab/>
      </w:r>
      <w:r w:rsidRPr="00F337E3">
        <w:rPr>
          <w:rFonts w:ascii="TH SarabunPSK" w:hAnsi="TH SarabunPSK"/>
          <w:sz w:val="32"/>
          <w:cs/>
        </w:rPr>
        <w:tab/>
      </w:r>
      <w:r w:rsidRPr="00F337E3">
        <w:rPr>
          <w:rFonts w:ascii="TH SarabunPSK" w:hAnsi="TH SarabunPSK"/>
          <w:sz w:val="32"/>
          <w:cs/>
        </w:rPr>
        <w:tab/>
      </w:r>
      <w:r w:rsidRPr="00F337E3">
        <w:rPr>
          <w:rFonts w:ascii="TH SarabunPSK" w:hAnsi="TH SarabunPSK"/>
          <w:spacing w:val="-6"/>
          <w:sz w:val="32"/>
          <w:cs/>
        </w:rPr>
        <w:t>เชิงปริมาณ</w:t>
      </w:r>
      <w:r w:rsidRPr="00F337E3">
        <w:rPr>
          <w:rFonts w:ascii="TH SarabunPSK" w:hAnsi="TH SarabunPSK"/>
          <w:spacing w:val="-6"/>
          <w:sz w:val="32"/>
          <w:cs/>
        </w:rPr>
        <w:tab/>
      </w:r>
      <w:r w:rsidRPr="00F337E3">
        <w:rPr>
          <w:rFonts w:ascii="TH SarabunPSK" w:hAnsi="TH SarabunPSK"/>
          <w:spacing w:val="-6"/>
          <w:sz w:val="32"/>
          <w:lang w:eastAsia="ja-JP"/>
        </w:rPr>
        <w:t xml:space="preserve">: </w:t>
      </w:r>
      <w:r w:rsidRPr="00F337E3">
        <w:rPr>
          <w:rFonts w:ascii="TH SarabunPSK" w:hAnsi="TH SarabunPSK"/>
          <w:spacing w:val="-6"/>
          <w:sz w:val="32"/>
          <w:cs/>
          <w:lang w:eastAsia="ja-JP"/>
        </w:rPr>
        <w:t>จำนวนผู้ที่ได้รับการพัฒนาทักษะเพื่อเข้าร่วมงานแข่งขัน ไม่น้อยกว่า 1,500 คน</w:t>
      </w:r>
    </w:p>
    <w:p w:rsidR="00F337E3" w:rsidRPr="00F337E3" w:rsidRDefault="00F337E3" w:rsidP="00F337E3">
      <w:pPr>
        <w:tabs>
          <w:tab w:val="left" w:pos="426"/>
          <w:tab w:val="left" w:pos="993"/>
          <w:tab w:val="left" w:pos="1418"/>
          <w:tab w:val="left" w:pos="1843"/>
          <w:tab w:val="left" w:pos="2552"/>
          <w:tab w:val="left" w:pos="2977"/>
        </w:tabs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  <w:lang w:eastAsia="ja-JP"/>
        </w:rPr>
        <w:tab/>
      </w:r>
      <w:r w:rsidRPr="00F337E3">
        <w:rPr>
          <w:rFonts w:ascii="TH SarabunPSK" w:hAnsi="TH SarabunPSK"/>
          <w:sz w:val="32"/>
          <w:cs/>
          <w:lang w:eastAsia="ja-JP"/>
        </w:rPr>
        <w:tab/>
      </w:r>
      <w:r w:rsidRPr="00F337E3">
        <w:rPr>
          <w:rFonts w:ascii="TH SarabunPSK" w:hAnsi="TH SarabunPSK"/>
          <w:sz w:val="32"/>
          <w:cs/>
          <w:lang w:eastAsia="ja-JP"/>
        </w:rPr>
        <w:tab/>
      </w:r>
      <w:r w:rsidRPr="00F337E3">
        <w:rPr>
          <w:rFonts w:ascii="TH SarabunPSK" w:hAnsi="TH SarabunPSK"/>
          <w:sz w:val="32"/>
          <w:cs/>
          <w:lang w:eastAsia="ja-JP"/>
        </w:rPr>
        <w:tab/>
      </w:r>
      <w:r w:rsidRPr="00F337E3">
        <w:rPr>
          <w:rFonts w:ascii="TH SarabunPSK" w:hAnsi="TH SarabunPSK"/>
          <w:sz w:val="32"/>
          <w:cs/>
          <w:lang w:eastAsia="ja-JP"/>
        </w:rPr>
        <w:tab/>
      </w:r>
      <w:r w:rsidRPr="00F337E3">
        <w:rPr>
          <w:rFonts w:ascii="TH SarabunPSK" w:hAnsi="TH SarabunPSK"/>
          <w:sz w:val="32"/>
          <w:lang w:eastAsia="ja-JP"/>
        </w:rPr>
        <w:t xml:space="preserve">: </w:t>
      </w:r>
      <w:r w:rsidRPr="00F337E3">
        <w:rPr>
          <w:rFonts w:ascii="TH SarabunPSK" w:hAnsi="TH SarabunPSK"/>
          <w:sz w:val="32"/>
          <w:cs/>
          <w:lang w:eastAsia="ja-JP"/>
        </w:rPr>
        <w:t>จำนวนสาขาที่ได้รับการส่งเสริมให้เกิดการบูรณาการร่วมกันระหว่างภาครัฐ และภาคเอกชนในการพัฒนาทักษะฝีมือเยาวชน จำนวน 20 สาขา</w:t>
      </w:r>
    </w:p>
    <w:p w:rsidR="00F337E3" w:rsidRPr="00F337E3" w:rsidRDefault="00F337E3" w:rsidP="00F337E3">
      <w:pPr>
        <w:tabs>
          <w:tab w:val="left" w:pos="426"/>
          <w:tab w:val="left" w:pos="993"/>
          <w:tab w:val="left" w:pos="1418"/>
          <w:tab w:val="left" w:pos="1843"/>
          <w:tab w:val="left" w:pos="2552"/>
          <w:tab w:val="left" w:pos="2977"/>
        </w:tabs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</w:rPr>
        <w:tab/>
      </w:r>
      <w:r w:rsidRPr="00F337E3">
        <w:rPr>
          <w:rFonts w:ascii="TH SarabunPSK" w:hAnsi="TH SarabunPSK"/>
          <w:sz w:val="32"/>
          <w:cs/>
        </w:rPr>
        <w:tab/>
      </w:r>
      <w:r w:rsidRPr="00F337E3">
        <w:rPr>
          <w:rFonts w:ascii="TH SarabunPSK" w:hAnsi="TH SarabunPSK"/>
          <w:sz w:val="32"/>
          <w:cs/>
        </w:rPr>
        <w:tab/>
        <w:t>เชิงคุณภาพ</w:t>
      </w:r>
      <w:r w:rsidRPr="00F337E3">
        <w:rPr>
          <w:rFonts w:ascii="TH SarabunPSK" w:hAnsi="TH SarabunPSK"/>
          <w:sz w:val="32"/>
          <w:cs/>
        </w:rPr>
        <w:tab/>
      </w:r>
      <w:r w:rsidRPr="00F337E3">
        <w:rPr>
          <w:rFonts w:ascii="TH SarabunPSK" w:hAnsi="TH SarabunPSK"/>
          <w:sz w:val="32"/>
          <w:lang w:eastAsia="ja-JP"/>
        </w:rPr>
        <w:t xml:space="preserve">: </w:t>
      </w:r>
      <w:r w:rsidRPr="00F337E3">
        <w:rPr>
          <w:rFonts w:ascii="TH SarabunPSK" w:hAnsi="TH SarabunPSK"/>
          <w:sz w:val="32"/>
          <w:cs/>
          <w:lang w:eastAsia="ja-JP"/>
        </w:rPr>
        <w:t>ผู้เข้าร่วมงานส่วนใหญ่มีความพึงพอใจในกิจกรรมที่จัดขึ้น</w:t>
      </w:r>
    </w:p>
    <w:p w:rsidR="00F337E3" w:rsidRPr="00F337E3" w:rsidRDefault="00F337E3" w:rsidP="00816A87">
      <w:pPr>
        <w:numPr>
          <w:ilvl w:val="0"/>
          <w:numId w:val="56"/>
        </w:numPr>
        <w:tabs>
          <w:tab w:val="left" w:pos="426"/>
          <w:tab w:val="left" w:pos="993"/>
          <w:tab w:val="left" w:pos="1418"/>
          <w:tab w:val="left" w:pos="1843"/>
          <w:tab w:val="left" w:pos="2552"/>
          <w:tab w:val="left" w:pos="2977"/>
        </w:tabs>
        <w:spacing w:before="120"/>
        <w:ind w:left="0" w:firstLine="0"/>
        <w:jc w:val="thaiDistribute"/>
        <w:rPr>
          <w:rFonts w:ascii="TH SarabunPSK" w:hAnsi="TH SarabunPSK"/>
          <w:b/>
          <w:bCs/>
          <w:sz w:val="32"/>
        </w:rPr>
      </w:pPr>
      <w:r w:rsidRPr="00F337E3">
        <w:rPr>
          <w:rFonts w:ascii="TH SarabunPSK" w:hAnsi="TH SarabunPSK"/>
          <w:b/>
          <w:bCs/>
          <w:sz w:val="32"/>
          <w:cs/>
        </w:rPr>
        <w:t>งบประมาณดำเนินงาน</w:t>
      </w:r>
    </w:p>
    <w:p w:rsidR="00F337E3" w:rsidRPr="00F337E3" w:rsidRDefault="00F337E3" w:rsidP="00F337E3">
      <w:pPr>
        <w:tabs>
          <w:tab w:val="left" w:pos="426"/>
          <w:tab w:val="left" w:pos="993"/>
          <w:tab w:val="left" w:pos="1418"/>
          <w:tab w:val="left" w:pos="1843"/>
          <w:tab w:val="left" w:pos="2552"/>
          <w:tab w:val="left" w:pos="2977"/>
        </w:tabs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</w:rPr>
        <w:tab/>
      </w:r>
      <w:r w:rsidRPr="00F337E3">
        <w:rPr>
          <w:rFonts w:ascii="TH SarabunPSK" w:hAnsi="TH SarabunPSK"/>
          <w:sz w:val="32"/>
          <w:cs/>
        </w:rPr>
        <w:tab/>
      </w:r>
      <w:r w:rsidRPr="00F337E3">
        <w:rPr>
          <w:rFonts w:ascii="TH SarabunPSK" w:hAnsi="TH SarabunPSK"/>
          <w:sz w:val="32"/>
          <w:cs/>
        </w:rPr>
        <w:tab/>
      </w:r>
      <w:r w:rsidRPr="00F337E3">
        <w:rPr>
          <w:rFonts w:ascii="TH SarabunPSK" w:hAnsi="TH SarabunPSK"/>
          <w:spacing w:val="-4"/>
          <w:sz w:val="32"/>
          <w:cs/>
        </w:rPr>
        <w:t xml:space="preserve">ใช้งบประมาณปี  2560 รวม </w:t>
      </w:r>
      <w:r w:rsidRPr="00F337E3">
        <w:rPr>
          <w:rFonts w:ascii="TH SarabunPSK" w:hAnsi="TH SarabunPSK"/>
          <w:spacing w:val="-4"/>
          <w:sz w:val="32"/>
        </w:rPr>
        <w:t>20,873,200</w:t>
      </w:r>
      <w:r w:rsidRPr="00F337E3">
        <w:rPr>
          <w:rFonts w:ascii="TH SarabunPSK" w:hAnsi="TH SarabunPSK"/>
          <w:spacing w:val="-4"/>
          <w:sz w:val="32"/>
          <w:cs/>
        </w:rPr>
        <w:t xml:space="preserve"> บาท (ยี่สิบล้านแปดแสนเจ็ดหมื่นสามพันสองร้อย</w:t>
      </w:r>
      <w:r w:rsidRPr="00F337E3">
        <w:rPr>
          <w:rFonts w:ascii="TH SarabunPSK" w:hAnsi="TH SarabunPSK"/>
          <w:sz w:val="32"/>
          <w:cs/>
        </w:rPr>
        <w:t>บาทถ้วน) ดังนี้</w:t>
      </w:r>
    </w:p>
    <w:p w:rsidR="00F337E3" w:rsidRPr="00F337E3" w:rsidRDefault="00F337E3" w:rsidP="00F337E3">
      <w:pPr>
        <w:tabs>
          <w:tab w:val="left" w:pos="0"/>
          <w:tab w:val="left" w:pos="426"/>
          <w:tab w:val="left" w:pos="993"/>
          <w:tab w:val="left" w:pos="1843"/>
          <w:tab w:val="left" w:pos="1985"/>
          <w:tab w:val="left" w:pos="2552"/>
          <w:tab w:val="left" w:pos="2977"/>
        </w:tabs>
        <w:ind w:left="1277"/>
        <w:jc w:val="thaiDistribute"/>
        <w:rPr>
          <w:rFonts w:ascii="TH SarabunPSK" w:hAnsi="TH SarabunPSK"/>
          <w:spacing w:val="6"/>
          <w:sz w:val="32"/>
        </w:rPr>
      </w:pPr>
      <w:r w:rsidRPr="00F337E3">
        <w:rPr>
          <w:rFonts w:ascii="TH SarabunPSK" w:hAnsi="TH SarabunPSK"/>
          <w:spacing w:val="6"/>
          <w:sz w:val="32"/>
          <w:cs/>
        </w:rPr>
        <w:t xml:space="preserve">  10.1 กิจกรรมที่ 1 </w:t>
      </w:r>
      <w:r w:rsidRPr="00F337E3">
        <w:rPr>
          <w:rFonts w:ascii="TH SarabunPSK" w:hAnsi="TH SarabunPSK"/>
          <w:spacing w:val="8"/>
          <w:sz w:val="32"/>
          <w:cs/>
        </w:rPr>
        <w:t>การเตรียมการจัดงานแข่งขันฯ ดำเนินการในส่วนกลาง สำหรับเป็น</w:t>
      </w:r>
    </w:p>
    <w:p w:rsidR="00F337E3" w:rsidRPr="00F337E3" w:rsidRDefault="00F337E3" w:rsidP="00F337E3">
      <w:pPr>
        <w:tabs>
          <w:tab w:val="left" w:pos="0"/>
          <w:tab w:val="left" w:pos="426"/>
          <w:tab w:val="left" w:pos="993"/>
          <w:tab w:val="left" w:pos="1843"/>
          <w:tab w:val="left" w:pos="1985"/>
          <w:tab w:val="left" w:pos="2552"/>
          <w:tab w:val="left" w:pos="2977"/>
        </w:tabs>
        <w:jc w:val="thaiDistribute"/>
        <w:rPr>
          <w:rFonts w:ascii="TH SarabunPSK" w:hAnsi="TH SarabunPSK"/>
          <w:spacing w:val="6"/>
          <w:sz w:val="32"/>
        </w:rPr>
      </w:pPr>
      <w:r w:rsidRPr="00F337E3">
        <w:rPr>
          <w:rFonts w:ascii="TH SarabunPSK" w:hAnsi="TH SarabunPSK"/>
          <w:spacing w:val="6"/>
          <w:sz w:val="32"/>
          <w:cs/>
        </w:rPr>
        <w:t xml:space="preserve">ค่าสัมมนาจัดทำข้อสอบสำหรับการแข่งขันฝีมือแรงงานแห่งชาติ ครั้งที่ 27 ระดับภาค </w:t>
      </w:r>
    </w:p>
    <w:p w:rsidR="00F337E3" w:rsidRPr="00F337E3" w:rsidRDefault="00F337E3" w:rsidP="00F337E3">
      <w:pPr>
        <w:tabs>
          <w:tab w:val="left" w:pos="0"/>
          <w:tab w:val="left" w:pos="993"/>
          <w:tab w:val="left" w:pos="1418"/>
          <w:tab w:val="left" w:pos="1843"/>
          <w:tab w:val="left" w:pos="2268"/>
          <w:tab w:val="left" w:pos="2552"/>
          <w:tab w:val="left" w:pos="3119"/>
        </w:tabs>
        <w:rPr>
          <w:rFonts w:ascii="TH SarabunPSK" w:hAnsi="TH SarabunPSK"/>
          <w:color w:val="000000"/>
          <w:sz w:val="32"/>
        </w:rPr>
      </w:pPr>
      <w:r w:rsidRPr="00F337E3">
        <w:rPr>
          <w:rFonts w:ascii="TH SarabunPSK" w:hAnsi="TH SarabunPSK"/>
          <w:color w:val="000000"/>
          <w:spacing w:val="-4"/>
          <w:sz w:val="32"/>
          <w:cs/>
        </w:rPr>
        <w:tab/>
      </w:r>
      <w:r w:rsidRPr="00F337E3">
        <w:rPr>
          <w:rFonts w:ascii="TH SarabunPSK" w:hAnsi="TH SarabunPSK"/>
          <w:color w:val="000000"/>
          <w:spacing w:val="-4"/>
          <w:sz w:val="32"/>
          <w:cs/>
        </w:rPr>
        <w:tab/>
      </w:r>
      <w:r w:rsidRPr="00F337E3">
        <w:rPr>
          <w:rFonts w:ascii="TH SarabunPSK" w:hAnsi="TH SarabunPSK"/>
          <w:color w:val="000000"/>
          <w:spacing w:val="-4"/>
          <w:sz w:val="32"/>
          <w:cs/>
        </w:rPr>
        <w:tab/>
      </w:r>
      <w:r w:rsidRPr="00F337E3">
        <w:rPr>
          <w:rFonts w:ascii="TH SarabunPSK" w:hAnsi="TH SarabunPSK"/>
          <w:color w:val="000000"/>
          <w:spacing w:val="-4"/>
          <w:sz w:val="32"/>
          <w:cs/>
        </w:rPr>
        <w:tab/>
      </w:r>
      <w:r w:rsidRPr="00F337E3">
        <w:rPr>
          <w:rFonts w:ascii="TH SarabunPSK" w:hAnsi="TH SarabunPSK"/>
          <w:color w:val="000000"/>
          <w:spacing w:val="-4"/>
          <w:sz w:val="32"/>
          <w:cs/>
        </w:rPr>
        <w:tab/>
      </w:r>
      <w:r w:rsidRPr="00F337E3">
        <w:rPr>
          <w:rFonts w:ascii="TH SarabunPSK" w:hAnsi="TH SarabunPSK"/>
          <w:color w:val="000000"/>
          <w:spacing w:val="-4"/>
          <w:sz w:val="32"/>
          <w:cs/>
        </w:rPr>
        <w:tab/>
        <w:t>- ค่าสัมมนาคุณวิทยากรบุคคลภายนอกที่เป็นภาคเอกชน</w:t>
      </w:r>
      <w:r w:rsidRPr="00F337E3">
        <w:rPr>
          <w:rFonts w:ascii="TH SarabunPSK" w:hAnsi="TH SarabunPSK"/>
          <w:color w:val="000000"/>
          <w:spacing w:val="-4"/>
          <w:sz w:val="32"/>
        </w:rPr>
        <w:t xml:space="preserve">  (</w:t>
      </w:r>
      <w:r w:rsidRPr="00F337E3">
        <w:rPr>
          <w:rFonts w:ascii="TH SarabunPSK" w:hAnsi="TH SarabunPSK"/>
          <w:color w:val="000000"/>
          <w:spacing w:val="-4"/>
          <w:sz w:val="32"/>
          <w:cs/>
        </w:rPr>
        <w:t>จำนวน</w:t>
      </w:r>
      <w:r w:rsidRPr="00F337E3">
        <w:rPr>
          <w:rFonts w:ascii="TH SarabunPSK" w:hAnsi="TH SarabunPSK"/>
          <w:color w:val="000000"/>
          <w:spacing w:val="-4"/>
          <w:sz w:val="32"/>
        </w:rPr>
        <w:t xml:space="preserve"> </w:t>
      </w:r>
      <w:r w:rsidRPr="00F337E3">
        <w:rPr>
          <w:rFonts w:ascii="TH SarabunPSK" w:hAnsi="TH SarabunPSK"/>
          <w:color w:val="000000"/>
          <w:spacing w:val="-4"/>
          <w:sz w:val="32"/>
          <w:cs/>
        </w:rPr>
        <w:t xml:space="preserve"> 20</w:t>
      </w:r>
      <w:r w:rsidRPr="00F337E3">
        <w:rPr>
          <w:rFonts w:ascii="TH SarabunPSK" w:hAnsi="TH SarabunPSK"/>
          <w:color w:val="000000"/>
          <w:spacing w:val="-4"/>
          <w:sz w:val="32"/>
        </w:rPr>
        <w:t xml:space="preserve"> </w:t>
      </w:r>
      <w:r w:rsidRPr="00F337E3">
        <w:rPr>
          <w:rFonts w:ascii="TH SarabunPSK" w:hAnsi="TH SarabunPSK"/>
          <w:color w:val="000000"/>
          <w:spacing w:val="-4"/>
          <w:sz w:val="32"/>
          <w:cs/>
        </w:rPr>
        <w:t>คน</w:t>
      </w:r>
      <w:r w:rsidRPr="00F337E3">
        <w:rPr>
          <w:rFonts w:ascii="TH SarabunPSK" w:hAnsi="TH SarabunPSK"/>
          <w:color w:val="000000"/>
          <w:spacing w:val="-4"/>
          <w:sz w:val="32"/>
        </w:rPr>
        <w:t xml:space="preserve"> </w:t>
      </w:r>
      <w:r w:rsidRPr="00F337E3">
        <w:rPr>
          <w:rFonts w:ascii="TH SarabunPSK" w:hAnsi="TH SarabunPSK"/>
          <w:color w:val="000000"/>
          <w:spacing w:val="-4"/>
          <w:sz w:val="32"/>
          <w:cs/>
        </w:rPr>
        <w:t>รวม 10</w:t>
      </w:r>
      <w:r w:rsidRPr="00F337E3">
        <w:rPr>
          <w:rFonts w:ascii="TH SarabunPSK" w:hAnsi="TH SarabunPSK"/>
          <w:color w:val="000000"/>
          <w:sz w:val="32"/>
        </w:rPr>
        <w:t xml:space="preserve"> </w:t>
      </w:r>
      <w:r w:rsidRPr="00F337E3">
        <w:rPr>
          <w:rFonts w:ascii="TH SarabunPSK" w:hAnsi="TH SarabunPSK"/>
          <w:color w:val="000000"/>
          <w:sz w:val="32"/>
          <w:cs/>
        </w:rPr>
        <w:t>ชม.ๆ ละ</w:t>
      </w:r>
      <w:r w:rsidRPr="00F337E3">
        <w:rPr>
          <w:rFonts w:ascii="TH SarabunPSK" w:hAnsi="TH SarabunPSK"/>
          <w:color w:val="000000"/>
          <w:sz w:val="32"/>
        </w:rPr>
        <w:t xml:space="preserve"> </w:t>
      </w:r>
      <w:r w:rsidRPr="00F337E3">
        <w:rPr>
          <w:rFonts w:ascii="TH SarabunPSK" w:hAnsi="TH SarabunPSK"/>
          <w:color w:val="000000"/>
          <w:sz w:val="32"/>
          <w:cs/>
        </w:rPr>
        <w:t>1</w:t>
      </w:r>
      <w:r w:rsidRPr="00F337E3">
        <w:rPr>
          <w:rFonts w:ascii="TH SarabunPSK" w:hAnsi="TH SarabunPSK"/>
          <w:color w:val="000000"/>
          <w:sz w:val="32"/>
        </w:rPr>
        <w:t xml:space="preserve">,200 </w:t>
      </w:r>
      <w:r w:rsidRPr="00F337E3">
        <w:rPr>
          <w:rFonts w:ascii="TH SarabunPSK" w:hAnsi="TH SarabunPSK"/>
          <w:color w:val="000000"/>
          <w:sz w:val="32"/>
          <w:cs/>
        </w:rPr>
        <w:t>บาท)</w:t>
      </w:r>
      <w:r w:rsidRPr="00F337E3">
        <w:rPr>
          <w:rFonts w:ascii="TH SarabunPSK" w:hAnsi="TH SarabunPSK"/>
          <w:color w:val="000000"/>
          <w:sz w:val="32"/>
        </w:rPr>
        <w:t xml:space="preserve"> </w:t>
      </w:r>
      <w:r w:rsidRPr="00F337E3">
        <w:rPr>
          <w:rFonts w:ascii="TH SarabunPSK" w:hAnsi="TH SarabunPSK"/>
          <w:color w:val="000000"/>
          <w:sz w:val="32"/>
          <w:cs/>
        </w:rPr>
        <w:t>เป็นเงิน</w:t>
      </w:r>
      <w:r w:rsidRPr="00F337E3">
        <w:rPr>
          <w:rFonts w:ascii="TH SarabunPSK" w:hAnsi="TH SarabunPSK"/>
          <w:color w:val="000000"/>
          <w:sz w:val="32"/>
        </w:rPr>
        <w:t xml:space="preserve"> </w:t>
      </w:r>
      <w:r w:rsidRPr="00F337E3">
        <w:rPr>
          <w:rFonts w:ascii="TH SarabunPSK" w:hAnsi="TH SarabunPSK"/>
          <w:color w:val="000000"/>
          <w:sz w:val="32"/>
          <w:cs/>
        </w:rPr>
        <w:t>240,000</w:t>
      </w:r>
      <w:r w:rsidRPr="00F337E3">
        <w:rPr>
          <w:rFonts w:ascii="TH SarabunPSK" w:hAnsi="TH SarabunPSK"/>
          <w:color w:val="000000"/>
          <w:sz w:val="32"/>
        </w:rPr>
        <w:t xml:space="preserve">  </w:t>
      </w:r>
      <w:r w:rsidRPr="00F337E3">
        <w:rPr>
          <w:rFonts w:ascii="TH SarabunPSK" w:hAnsi="TH SarabunPSK"/>
          <w:color w:val="000000"/>
          <w:sz w:val="32"/>
          <w:cs/>
        </w:rPr>
        <w:t>บาท</w:t>
      </w:r>
    </w:p>
    <w:p w:rsidR="00F337E3" w:rsidRPr="00F337E3" w:rsidRDefault="00F337E3" w:rsidP="00F337E3">
      <w:pPr>
        <w:tabs>
          <w:tab w:val="left" w:pos="993"/>
          <w:tab w:val="left" w:pos="1418"/>
          <w:tab w:val="left" w:pos="1843"/>
          <w:tab w:val="left" w:pos="2268"/>
          <w:tab w:val="left" w:pos="2552"/>
          <w:tab w:val="left" w:pos="3119"/>
        </w:tabs>
        <w:jc w:val="thaiDistribute"/>
        <w:rPr>
          <w:rFonts w:ascii="TH SarabunPSK" w:hAnsi="TH SarabunPSK"/>
          <w:color w:val="000000"/>
          <w:spacing w:val="-14"/>
          <w:sz w:val="32"/>
        </w:rPr>
      </w:pPr>
      <w:r w:rsidRPr="00F337E3">
        <w:rPr>
          <w:rFonts w:ascii="TH SarabunPSK" w:hAnsi="TH SarabunPSK"/>
          <w:color w:val="000000"/>
          <w:sz w:val="32"/>
          <w:cs/>
        </w:rPr>
        <w:tab/>
      </w:r>
      <w:r w:rsidRPr="00F337E3">
        <w:rPr>
          <w:rFonts w:ascii="TH SarabunPSK" w:hAnsi="TH SarabunPSK"/>
          <w:color w:val="000000"/>
          <w:sz w:val="32"/>
          <w:cs/>
        </w:rPr>
        <w:tab/>
      </w:r>
      <w:r w:rsidRPr="00F337E3">
        <w:rPr>
          <w:rFonts w:ascii="TH SarabunPSK" w:hAnsi="TH SarabunPSK"/>
          <w:color w:val="000000"/>
          <w:sz w:val="32"/>
          <w:cs/>
        </w:rPr>
        <w:tab/>
      </w:r>
      <w:r w:rsidRPr="00F337E3">
        <w:rPr>
          <w:rFonts w:ascii="TH SarabunPSK" w:hAnsi="TH SarabunPSK"/>
          <w:color w:val="000000"/>
          <w:sz w:val="32"/>
          <w:cs/>
        </w:rPr>
        <w:tab/>
      </w:r>
      <w:r w:rsidRPr="00F337E3">
        <w:rPr>
          <w:rFonts w:ascii="TH SarabunPSK" w:hAnsi="TH SarabunPSK"/>
          <w:color w:val="000000"/>
          <w:sz w:val="32"/>
          <w:cs/>
        </w:rPr>
        <w:tab/>
      </w:r>
      <w:r w:rsidRPr="00F337E3">
        <w:rPr>
          <w:rFonts w:ascii="TH SarabunPSK" w:hAnsi="TH SarabunPSK"/>
          <w:color w:val="000000"/>
          <w:sz w:val="32"/>
          <w:cs/>
        </w:rPr>
        <w:tab/>
      </w:r>
      <w:r w:rsidRPr="00F337E3">
        <w:rPr>
          <w:rFonts w:ascii="TH SarabunPSK" w:hAnsi="TH SarabunPSK"/>
          <w:color w:val="000000"/>
          <w:spacing w:val="-14"/>
          <w:sz w:val="32"/>
          <w:cs/>
        </w:rPr>
        <w:t>- ค่าอาหาร (จำนวน 160</w:t>
      </w:r>
      <w:r w:rsidRPr="00F337E3">
        <w:rPr>
          <w:rFonts w:ascii="TH SarabunPSK" w:hAnsi="TH SarabunPSK"/>
          <w:color w:val="000000"/>
          <w:spacing w:val="-14"/>
          <w:sz w:val="32"/>
        </w:rPr>
        <w:t xml:space="preserve"> </w:t>
      </w:r>
      <w:r w:rsidRPr="00F337E3">
        <w:rPr>
          <w:rFonts w:ascii="TH SarabunPSK" w:hAnsi="TH SarabunPSK"/>
          <w:color w:val="000000"/>
          <w:spacing w:val="-14"/>
          <w:sz w:val="32"/>
          <w:cs/>
        </w:rPr>
        <w:t>คน รวม ๓</w:t>
      </w:r>
      <w:r w:rsidRPr="00F337E3">
        <w:rPr>
          <w:rFonts w:ascii="TH SarabunPSK" w:hAnsi="TH SarabunPSK"/>
          <w:color w:val="000000"/>
          <w:spacing w:val="-14"/>
          <w:sz w:val="32"/>
        </w:rPr>
        <w:t xml:space="preserve"> </w:t>
      </w:r>
      <w:r w:rsidRPr="00F337E3">
        <w:rPr>
          <w:rFonts w:ascii="TH SarabunPSK" w:hAnsi="TH SarabunPSK"/>
          <w:color w:val="000000"/>
          <w:spacing w:val="-14"/>
          <w:sz w:val="32"/>
          <w:cs/>
        </w:rPr>
        <w:t>มื้อๆ ละ 350</w:t>
      </w:r>
      <w:r w:rsidRPr="00F337E3">
        <w:rPr>
          <w:rFonts w:ascii="TH SarabunPSK" w:hAnsi="TH SarabunPSK"/>
          <w:color w:val="000000"/>
          <w:spacing w:val="-14"/>
          <w:sz w:val="32"/>
        </w:rPr>
        <w:t xml:space="preserve"> </w:t>
      </w:r>
      <w:r w:rsidRPr="00F337E3">
        <w:rPr>
          <w:rFonts w:ascii="TH SarabunPSK" w:hAnsi="TH SarabunPSK"/>
          <w:color w:val="000000"/>
          <w:spacing w:val="-14"/>
          <w:sz w:val="32"/>
          <w:cs/>
        </w:rPr>
        <w:t>บาท)</w:t>
      </w:r>
      <w:r w:rsidRPr="00F337E3">
        <w:rPr>
          <w:rFonts w:ascii="TH SarabunPSK" w:hAnsi="TH SarabunPSK"/>
          <w:color w:val="000000"/>
          <w:spacing w:val="-14"/>
          <w:sz w:val="32"/>
        </w:rPr>
        <w:t xml:space="preserve"> </w:t>
      </w:r>
      <w:r w:rsidRPr="00F337E3">
        <w:rPr>
          <w:rFonts w:ascii="TH SarabunPSK" w:hAnsi="TH SarabunPSK"/>
          <w:color w:val="000000"/>
          <w:spacing w:val="-14"/>
          <w:sz w:val="32"/>
          <w:cs/>
        </w:rPr>
        <w:t>เป็นเงิน 168</w:t>
      </w:r>
      <w:r w:rsidRPr="00F337E3">
        <w:rPr>
          <w:rFonts w:ascii="TH SarabunPSK" w:hAnsi="TH SarabunPSK"/>
          <w:color w:val="000000"/>
          <w:spacing w:val="-14"/>
          <w:sz w:val="32"/>
        </w:rPr>
        <w:t xml:space="preserve">,000  </w:t>
      </w:r>
      <w:r w:rsidRPr="00F337E3">
        <w:rPr>
          <w:rFonts w:ascii="TH SarabunPSK" w:hAnsi="TH SarabunPSK"/>
          <w:color w:val="000000"/>
          <w:spacing w:val="-14"/>
          <w:sz w:val="32"/>
          <w:cs/>
        </w:rPr>
        <w:t>บาท</w:t>
      </w:r>
      <w:r w:rsidRPr="00F337E3">
        <w:rPr>
          <w:rFonts w:ascii="TH SarabunPSK" w:hAnsi="TH SarabunPSK"/>
          <w:color w:val="000000"/>
          <w:spacing w:val="-14"/>
          <w:sz w:val="32"/>
        </w:rPr>
        <w:t xml:space="preserve"> </w:t>
      </w:r>
    </w:p>
    <w:p w:rsidR="00F337E3" w:rsidRPr="00F337E3" w:rsidRDefault="00F337E3" w:rsidP="00F337E3">
      <w:pPr>
        <w:tabs>
          <w:tab w:val="left" w:pos="426"/>
          <w:tab w:val="left" w:pos="993"/>
          <w:tab w:val="left" w:pos="1418"/>
          <w:tab w:val="left" w:pos="1843"/>
          <w:tab w:val="left" w:pos="2268"/>
          <w:tab w:val="left" w:pos="2552"/>
          <w:tab w:val="left" w:pos="3119"/>
        </w:tabs>
        <w:jc w:val="thaiDistribute"/>
        <w:rPr>
          <w:rFonts w:ascii="TH SarabunPSK" w:hAnsi="TH SarabunPSK"/>
          <w:color w:val="000000"/>
          <w:spacing w:val="-6"/>
          <w:sz w:val="32"/>
        </w:rPr>
      </w:pPr>
      <w:r w:rsidRPr="00F337E3">
        <w:rPr>
          <w:rFonts w:ascii="TH SarabunPSK" w:hAnsi="TH SarabunPSK"/>
          <w:color w:val="000000"/>
          <w:spacing w:val="-2"/>
          <w:sz w:val="32"/>
          <w:cs/>
        </w:rPr>
        <w:tab/>
      </w:r>
      <w:r w:rsidRPr="00F337E3">
        <w:rPr>
          <w:rFonts w:ascii="TH SarabunPSK" w:hAnsi="TH SarabunPSK"/>
          <w:color w:val="000000"/>
          <w:spacing w:val="-2"/>
          <w:sz w:val="32"/>
          <w:cs/>
        </w:rPr>
        <w:tab/>
      </w:r>
      <w:r w:rsidRPr="00F337E3">
        <w:rPr>
          <w:rFonts w:ascii="TH SarabunPSK" w:hAnsi="TH SarabunPSK"/>
          <w:color w:val="000000"/>
          <w:spacing w:val="-2"/>
          <w:sz w:val="32"/>
          <w:cs/>
        </w:rPr>
        <w:tab/>
      </w:r>
      <w:r w:rsidRPr="00F337E3">
        <w:rPr>
          <w:rFonts w:ascii="TH SarabunPSK" w:hAnsi="TH SarabunPSK"/>
          <w:color w:val="000000"/>
          <w:spacing w:val="-2"/>
          <w:sz w:val="32"/>
          <w:cs/>
        </w:rPr>
        <w:tab/>
      </w:r>
      <w:r w:rsidRPr="00F337E3">
        <w:rPr>
          <w:rFonts w:ascii="TH SarabunPSK" w:hAnsi="TH SarabunPSK"/>
          <w:color w:val="000000"/>
          <w:spacing w:val="-2"/>
          <w:sz w:val="32"/>
          <w:cs/>
        </w:rPr>
        <w:tab/>
      </w:r>
      <w:r w:rsidRPr="00F337E3">
        <w:rPr>
          <w:rFonts w:ascii="TH SarabunPSK" w:hAnsi="TH SarabunPSK"/>
          <w:color w:val="000000"/>
          <w:spacing w:val="-2"/>
          <w:sz w:val="32"/>
          <w:cs/>
        </w:rPr>
        <w:tab/>
      </w:r>
      <w:r w:rsidRPr="00F337E3">
        <w:rPr>
          <w:rFonts w:ascii="TH SarabunPSK" w:hAnsi="TH SarabunPSK"/>
          <w:color w:val="000000"/>
          <w:spacing w:val="-2"/>
          <w:sz w:val="32"/>
          <w:cs/>
        </w:rPr>
        <w:tab/>
        <w:t xml:space="preserve">- </w:t>
      </w:r>
      <w:r w:rsidRPr="00F337E3">
        <w:rPr>
          <w:rFonts w:ascii="TH SarabunPSK" w:hAnsi="TH SarabunPSK"/>
          <w:color w:val="000000"/>
          <w:spacing w:val="-6"/>
          <w:sz w:val="32"/>
          <w:cs/>
        </w:rPr>
        <w:t>ค่าอาหารว่างและเครื่องดื่ม</w:t>
      </w:r>
      <w:r w:rsidRPr="00F337E3">
        <w:rPr>
          <w:rFonts w:ascii="TH SarabunPSK" w:hAnsi="TH SarabunPSK"/>
          <w:color w:val="000000"/>
          <w:spacing w:val="-6"/>
          <w:sz w:val="32"/>
        </w:rPr>
        <w:t xml:space="preserve"> (</w:t>
      </w:r>
      <w:r w:rsidRPr="00F337E3">
        <w:rPr>
          <w:rFonts w:ascii="TH SarabunPSK" w:hAnsi="TH SarabunPSK"/>
          <w:color w:val="000000"/>
          <w:spacing w:val="-6"/>
          <w:sz w:val="32"/>
          <w:cs/>
        </w:rPr>
        <w:t>จำนวน 160 คน รวม 4 มื้อๆ ละ 50</w:t>
      </w:r>
      <w:r w:rsidRPr="00F337E3">
        <w:rPr>
          <w:rFonts w:ascii="TH SarabunPSK" w:hAnsi="TH SarabunPSK"/>
          <w:color w:val="000000"/>
          <w:spacing w:val="-6"/>
          <w:sz w:val="32"/>
        </w:rPr>
        <w:t xml:space="preserve"> </w:t>
      </w:r>
      <w:r w:rsidRPr="00F337E3">
        <w:rPr>
          <w:rFonts w:ascii="TH SarabunPSK" w:hAnsi="TH SarabunPSK"/>
          <w:color w:val="000000"/>
          <w:spacing w:val="-6"/>
          <w:sz w:val="32"/>
          <w:cs/>
        </w:rPr>
        <w:t>บาท)</w:t>
      </w:r>
      <w:r w:rsidRPr="00F337E3">
        <w:rPr>
          <w:rFonts w:ascii="TH SarabunPSK" w:hAnsi="TH SarabunPSK"/>
          <w:color w:val="000000"/>
          <w:spacing w:val="-6"/>
          <w:sz w:val="32"/>
        </w:rPr>
        <w:t xml:space="preserve"> </w:t>
      </w:r>
      <w:r w:rsidRPr="00F337E3">
        <w:rPr>
          <w:rFonts w:ascii="TH SarabunPSK" w:hAnsi="TH SarabunPSK"/>
          <w:color w:val="000000"/>
          <w:spacing w:val="-6"/>
          <w:sz w:val="32"/>
          <w:cs/>
        </w:rPr>
        <w:t>เป็นเงิน</w:t>
      </w:r>
      <w:r w:rsidRPr="00F337E3">
        <w:rPr>
          <w:rFonts w:ascii="TH SarabunPSK" w:hAnsi="TH SarabunPSK"/>
          <w:color w:val="000000"/>
          <w:spacing w:val="-6"/>
          <w:sz w:val="32"/>
        </w:rPr>
        <w:t xml:space="preserve"> </w:t>
      </w:r>
      <w:r w:rsidRPr="00F337E3">
        <w:rPr>
          <w:rFonts w:ascii="TH SarabunPSK" w:hAnsi="TH SarabunPSK"/>
          <w:color w:val="000000"/>
          <w:spacing w:val="-6"/>
          <w:sz w:val="32"/>
          <w:cs/>
        </w:rPr>
        <w:t>32,000</w:t>
      </w:r>
      <w:r w:rsidRPr="00F337E3">
        <w:rPr>
          <w:rFonts w:ascii="TH SarabunPSK" w:hAnsi="TH SarabunPSK"/>
          <w:color w:val="000000"/>
          <w:spacing w:val="-6"/>
          <w:sz w:val="32"/>
        </w:rPr>
        <w:t xml:space="preserve"> </w:t>
      </w:r>
      <w:r w:rsidRPr="00F337E3">
        <w:rPr>
          <w:rFonts w:ascii="TH SarabunPSK" w:hAnsi="TH SarabunPSK"/>
          <w:color w:val="000000"/>
          <w:spacing w:val="-6"/>
          <w:sz w:val="32"/>
          <w:cs/>
        </w:rPr>
        <w:t>บาท</w:t>
      </w:r>
      <w:r w:rsidRPr="00F337E3">
        <w:rPr>
          <w:rFonts w:ascii="TH SarabunPSK" w:hAnsi="TH SarabunPSK"/>
          <w:color w:val="000000"/>
          <w:spacing w:val="-6"/>
          <w:sz w:val="32"/>
        </w:rPr>
        <w:t xml:space="preserve"> </w:t>
      </w:r>
    </w:p>
    <w:p w:rsidR="00F337E3" w:rsidRPr="00F337E3" w:rsidRDefault="00F337E3" w:rsidP="00F337E3">
      <w:pPr>
        <w:tabs>
          <w:tab w:val="left" w:pos="0"/>
          <w:tab w:val="left" w:pos="142"/>
          <w:tab w:val="left" w:pos="993"/>
          <w:tab w:val="left" w:pos="1418"/>
          <w:tab w:val="left" w:pos="1843"/>
          <w:tab w:val="left" w:pos="2268"/>
          <w:tab w:val="left" w:pos="2552"/>
          <w:tab w:val="left" w:pos="3119"/>
        </w:tabs>
        <w:jc w:val="thaiDistribute"/>
        <w:rPr>
          <w:rFonts w:ascii="TH SarabunPSK" w:hAnsi="TH SarabunPSK"/>
          <w:color w:val="000000"/>
          <w:spacing w:val="-16"/>
          <w:sz w:val="32"/>
        </w:rPr>
      </w:pPr>
      <w:r w:rsidRPr="00F337E3">
        <w:rPr>
          <w:rFonts w:ascii="TH SarabunPSK" w:hAnsi="TH SarabunPSK"/>
          <w:color w:val="000000"/>
          <w:sz w:val="32"/>
          <w:cs/>
        </w:rPr>
        <w:tab/>
      </w:r>
      <w:r w:rsidRPr="00F337E3">
        <w:rPr>
          <w:rFonts w:ascii="TH SarabunPSK" w:hAnsi="TH SarabunPSK"/>
          <w:color w:val="000000"/>
          <w:sz w:val="32"/>
          <w:cs/>
        </w:rPr>
        <w:tab/>
      </w:r>
      <w:r w:rsidRPr="00F337E3">
        <w:rPr>
          <w:rFonts w:ascii="TH SarabunPSK" w:hAnsi="TH SarabunPSK"/>
          <w:color w:val="000000"/>
          <w:sz w:val="32"/>
          <w:cs/>
        </w:rPr>
        <w:tab/>
      </w:r>
      <w:r w:rsidRPr="00F337E3">
        <w:rPr>
          <w:rFonts w:ascii="TH SarabunPSK" w:hAnsi="TH SarabunPSK"/>
          <w:color w:val="000000"/>
          <w:sz w:val="32"/>
          <w:cs/>
        </w:rPr>
        <w:tab/>
      </w:r>
      <w:r w:rsidRPr="00F337E3">
        <w:rPr>
          <w:rFonts w:ascii="TH SarabunPSK" w:hAnsi="TH SarabunPSK"/>
          <w:color w:val="000000"/>
          <w:sz w:val="32"/>
          <w:cs/>
        </w:rPr>
        <w:tab/>
      </w:r>
      <w:r w:rsidRPr="00F337E3">
        <w:rPr>
          <w:rFonts w:ascii="TH SarabunPSK" w:hAnsi="TH SarabunPSK"/>
          <w:color w:val="000000"/>
          <w:sz w:val="32"/>
          <w:cs/>
        </w:rPr>
        <w:tab/>
      </w:r>
      <w:r w:rsidRPr="00F337E3">
        <w:rPr>
          <w:rFonts w:ascii="TH SarabunPSK" w:hAnsi="TH SarabunPSK"/>
          <w:color w:val="000000"/>
          <w:sz w:val="32"/>
          <w:cs/>
        </w:rPr>
        <w:tab/>
      </w:r>
      <w:r w:rsidRPr="00F337E3">
        <w:rPr>
          <w:rFonts w:ascii="TH SarabunPSK" w:hAnsi="TH SarabunPSK"/>
          <w:color w:val="000000"/>
          <w:spacing w:val="-16"/>
          <w:sz w:val="32"/>
          <w:cs/>
        </w:rPr>
        <w:t>- ค่าเช่าที่พัก (จำนวน 30</w:t>
      </w:r>
      <w:r w:rsidRPr="00F337E3">
        <w:rPr>
          <w:rFonts w:ascii="TH SarabunPSK" w:hAnsi="TH SarabunPSK"/>
          <w:color w:val="000000"/>
          <w:spacing w:val="-16"/>
          <w:sz w:val="32"/>
        </w:rPr>
        <w:t xml:space="preserve"> </w:t>
      </w:r>
      <w:r w:rsidRPr="00F337E3">
        <w:rPr>
          <w:rFonts w:ascii="TH SarabunPSK" w:hAnsi="TH SarabunPSK"/>
          <w:color w:val="000000"/>
          <w:spacing w:val="-16"/>
          <w:sz w:val="32"/>
          <w:cs/>
        </w:rPr>
        <w:t>ห้อง รวม</w:t>
      </w:r>
      <w:r w:rsidRPr="00F337E3">
        <w:rPr>
          <w:rFonts w:ascii="TH SarabunPSK" w:hAnsi="TH SarabunPSK"/>
          <w:color w:val="000000"/>
          <w:spacing w:val="-16"/>
          <w:sz w:val="32"/>
        </w:rPr>
        <w:t xml:space="preserve"> </w:t>
      </w:r>
      <w:r w:rsidRPr="00F337E3">
        <w:rPr>
          <w:rFonts w:ascii="TH SarabunPSK" w:hAnsi="TH SarabunPSK"/>
          <w:color w:val="000000"/>
          <w:spacing w:val="-16"/>
          <w:sz w:val="32"/>
          <w:cs/>
        </w:rPr>
        <w:t>1</w:t>
      </w:r>
      <w:r w:rsidRPr="00F337E3">
        <w:rPr>
          <w:rFonts w:ascii="TH SarabunPSK" w:hAnsi="TH SarabunPSK"/>
          <w:color w:val="000000"/>
          <w:spacing w:val="-16"/>
          <w:sz w:val="32"/>
        </w:rPr>
        <w:t xml:space="preserve"> </w:t>
      </w:r>
      <w:r w:rsidRPr="00F337E3">
        <w:rPr>
          <w:rFonts w:ascii="TH SarabunPSK" w:hAnsi="TH SarabunPSK"/>
          <w:color w:val="000000"/>
          <w:spacing w:val="-16"/>
          <w:sz w:val="32"/>
          <w:cs/>
        </w:rPr>
        <w:t>คืนๆ ละ</w:t>
      </w:r>
      <w:r w:rsidRPr="00F337E3">
        <w:rPr>
          <w:rFonts w:ascii="TH SarabunPSK" w:hAnsi="TH SarabunPSK"/>
          <w:color w:val="000000"/>
          <w:spacing w:val="-16"/>
          <w:sz w:val="32"/>
        </w:rPr>
        <w:t xml:space="preserve"> </w:t>
      </w:r>
      <w:r w:rsidRPr="00F337E3">
        <w:rPr>
          <w:rFonts w:ascii="TH SarabunPSK" w:hAnsi="TH SarabunPSK"/>
          <w:color w:val="000000"/>
          <w:spacing w:val="-16"/>
          <w:sz w:val="32"/>
          <w:cs/>
        </w:rPr>
        <w:t>1,400</w:t>
      </w:r>
      <w:r w:rsidRPr="00F337E3">
        <w:rPr>
          <w:rFonts w:ascii="TH SarabunPSK" w:hAnsi="TH SarabunPSK"/>
          <w:color w:val="000000"/>
          <w:spacing w:val="-16"/>
          <w:sz w:val="32"/>
        </w:rPr>
        <w:t xml:space="preserve"> </w:t>
      </w:r>
      <w:r w:rsidRPr="00F337E3">
        <w:rPr>
          <w:rFonts w:ascii="TH SarabunPSK" w:hAnsi="TH SarabunPSK"/>
          <w:color w:val="000000"/>
          <w:spacing w:val="-16"/>
          <w:sz w:val="32"/>
          <w:cs/>
        </w:rPr>
        <w:t>บาท)</w:t>
      </w:r>
      <w:r w:rsidRPr="00F337E3">
        <w:rPr>
          <w:rFonts w:ascii="TH SarabunPSK" w:hAnsi="TH SarabunPSK"/>
          <w:color w:val="000000"/>
          <w:spacing w:val="-16"/>
          <w:sz w:val="32"/>
        </w:rPr>
        <w:t xml:space="preserve"> </w:t>
      </w:r>
      <w:r w:rsidRPr="00F337E3">
        <w:rPr>
          <w:rFonts w:ascii="TH SarabunPSK" w:hAnsi="TH SarabunPSK"/>
          <w:color w:val="000000"/>
          <w:spacing w:val="-16"/>
          <w:sz w:val="32"/>
          <w:cs/>
        </w:rPr>
        <w:t>เป็นเงิน</w:t>
      </w:r>
      <w:r w:rsidRPr="00F337E3">
        <w:rPr>
          <w:rFonts w:ascii="TH SarabunPSK" w:hAnsi="TH SarabunPSK"/>
          <w:color w:val="000000"/>
          <w:spacing w:val="-16"/>
          <w:sz w:val="32"/>
        </w:rPr>
        <w:t xml:space="preserve"> </w:t>
      </w:r>
      <w:r w:rsidRPr="00F337E3">
        <w:rPr>
          <w:rFonts w:ascii="TH SarabunPSK" w:hAnsi="TH SarabunPSK"/>
          <w:color w:val="000000"/>
          <w:spacing w:val="-16"/>
          <w:sz w:val="32"/>
          <w:cs/>
        </w:rPr>
        <w:t>42,000</w:t>
      </w:r>
      <w:r w:rsidRPr="00F337E3">
        <w:rPr>
          <w:rFonts w:ascii="TH SarabunPSK" w:hAnsi="TH SarabunPSK"/>
          <w:color w:val="000000"/>
          <w:spacing w:val="-16"/>
          <w:sz w:val="32"/>
        </w:rPr>
        <w:t xml:space="preserve"> </w:t>
      </w:r>
      <w:r w:rsidRPr="00F337E3">
        <w:rPr>
          <w:rFonts w:ascii="TH SarabunPSK" w:hAnsi="TH SarabunPSK"/>
          <w:color w:val="000000"/>
          <w:spacing w:val="-16"/>
          <w:sz w:val="32"/>
          <w:cs/>
        </w:rPr>
        <w:t>บาท</w:t>
      </w:r>
    </w:p>
    <w:p w:rsidR="00F337E3" w:rsidRPr="00F337E3" w:rsidRDefault="00F337E3" w:rsidP="00F337E3">
      <w:pPr>
        <w:tabs>
          <w:tab w:val="left" w:pos="426"/>
          <w:tab w:val="left" w:pos="993"/>
          <w:tab w:val="left" w:pos="1418"/>
          <w:tab w:val="left" w:pos="1843"/>
          <w:tab w:val="left" w:pos="2268"/>
          <w:tab w:val="left" w:pos="2552"/>
          <w:tab w:val="left" w:pos="3119"/>
        </w:tabs>
        <w:ind w:left="360"/>
        <w:jc w:val="thaiDistribute"/>
        <w:rPr>
          <w:rFonts w:ascii="TH SarabunPSK" w:hAnsi="TH SarabunPSK"/>
          <w:color w:val="000000"/>
          <w:spacing w:val="-4"/>
          <w:sz w:val="32"/>
        </w:rPr>
      </w:pPr>
      <w:r w:rsidRPr="00F337E3">
        <w:rPr>
          <w:rFonts w:ascii="TH SarabunPSK" w:hAnsi="TH SarabunPSK"/>
          <w:color w:val="000000"/>
          <w:sz w:val="32"/>
          <w:cs/>
        </w:rPr>
        <w:tab/>
      </w:r>
      <w:r w:rsidRPr="00F337E3">
        <w:rPr>
          <w:rFonts w:ascii="TH SarabunPSK" w:hAnsi="TH SarabunPSK"/>
          <w:color w:val="000000"/>
          <w:sz w:val="32"/>
          <w:cs/>
        </w:rPr>
        <w:tab/>
      </w:r>
      <w:r w:rsidRPr="00F337E3">
        <w:rPr>
          <w:rFonts w:ascii="TH SarabunPSK" w:hAnsi="TH SarabunPSK"/>
          <w:color w:val="000000"/>
          <w:sz w:val="32"/>
          <w:cs/>
        </w:rPr>
        <w:tab/>
      </w:r>
      <w:r w:rsidRPr="00F337E3">
        <w:rPr>
          <w:rFonts w:ascii="TH SarabunPSK" w:hAnsi="TH SarabunPSK"/>
          <w:color w:val="000000"/>
          <w:sz w:val="32"/>
          <w:cs/>
        </w:rPr>
        <w:tab/>
      </w:r>
      <w:r w:rsidRPr="00F337E3">
        <w:rPr>
          <w:rFonts w:ascii="TH SarabunPSK" w:hAnsi="TH SarabunPSK"/>
          <w:color w:val="000000"/>
          <w:sz w:val="32"/>
          <w:cs/>
        </w:rPr>
        <w:tab/>
      </w:r>
      <w:r w:rsidRPr="00F337E3">
        <w:rPr>
          <w:rFonts w:ascii="TH SarabunPSK" w:hAnsi="TH SarabunPSK"/>
          <w:color w:val="000000"/>
          <w:sz w:val="32"/>
          <w:cs/>
        </w:rPr>
        <w:tab/>
      </w:r>
      <w:r w:rsidRPr="00F337E3">
        <w:rPr>
          <w:rFonts w:ascii="TH SarabunPSK" w:hAnsi="TH SarabunPSK"/>
          <w:color w:val="000000"/>
          <w:sz w:val="32"/>
          <w:cs/>
        </w:rPr>
        <w:tab/>
        <w:t xml:space="preserve">- </w:t>
      </w:r>
      <w:r w:rsidRPr="00F337E3">
        <w:rPr>
          <w:rFonts w:ascii="TH SarabunPSK" w:hAnsi="TH SarabunPSK"/>
          <w:color w:val="000000"/>
          <w:spacing w:val="-4"/>
          <w:sz w:val="32"/>
          <w:cs/>
        </w:rPr>
        <w:t>ค่าเดินทาง (จำนวน 100 คน ๆ ละ 800 บาท) เป็นเงิน</w:t>
      </w:r>
      <w:r w:rsidRPr="00F337E3">
        <w:rPr>
          <w:rFonts w:ascii="TH SarabunPSK" w:hAnsi="TH SarabunPSK"/>
          <w:color w:val="000000"/>
          <w:spacing w:val="-4"/>
          <w:sz w:val="32"/>
        </w:rPr>
        <w:t xml:space="preserve"> </w:t>
      </w:r>
      <w:r w:rsidRPr="00F337E3">
        <w:rPr>
          <w:rFonts w:ascii="TH SarabunPSK" w:hAnsi="TH SarabunPSK"/>
          <w:color w:val="000000"/>
          <w:spacing w:val="-4"/>
          <w:sz w:val="32"/>
          <w:cs/>
        </w:rPr>
        <w:t>80,000 บาท</w:t>
      </w:r>
    </w:p>
    <w:p w:rsidR="00F337E3" w:rsidRPr="00F337E3" w:rsidRDefault="00F337E3" w:rsidP="00816A87">
      <w:pPr>
        <w:numPr>
          <w:ilvl w:val="1"/>
          <w:numId w:val="60"/>
        </w:numPr>
        <w:tabs>
          <w:tab w:val="left" w:pos="426"/>
          <w:tab w:val="left" w:pos="993"/>
          <w:tab w:val="left" w:pos="1418"/>
          <w:tab w:val="left" w:pos="1843"/>
          <w:tab w:val="left" w:pos="2127"/>
          <w:tab w:val="left" w:pos="2552"/>
          <w:tab w:val="left" w:pos="2977"/>
        </w:tabs>
        <w:ind w:hanging="264"/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</w:rPr>
        <w:t xml:space="preserve">  กิจกรรมที่ 2 การเตรียมการและจัดงานแข่งขันโดยสถาบันพัฒนาฝีมือแรงงานภาค</w:t>
      </w:r>
      <w:r w:rsidRPr="00F337E3">
        <w:rPr>
          <w:rFonts w:ascii="TH SarabunPSK" w:hAnsi="TH SarabunPSK"/>
          <w:sz w:val="32"/>
        </w:rPr>
        <w:t xml:space="preserve"> </w:t>
      </w:r>
    </w:p>
    <w:p w:rsidR="00F337E3" w:rsidRPr="00F337E3" w:rsidRDefault="00F337E3" w:rsidP="00816A87">
      <w:pPr>
        <w:numPr>
          <w:ilvl w:val="0"/>
          <w:numId w:val="59"/>
        </w:numPr>
        <w:tabs>
          <w:tab w:val="left" w:pos="426"/>
          <w:tab w:val="left" w:pos="993"/>
          <w:tab w:val="left" w:pos="1418"/>
          <w:tab w:val="left" w:pos="1985"/>
          <w:tab w:val="left" w:pos="2268"/>
          <w:tab w:val="left" w:pos="2552"/>
          <w:tab w:val="left" w:pos="2977"/>
        </w:tabs>
        <w:ind w:hanging="937"/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</w:rPr>
        <w:lastRenderedPageBreak/>
        <w:t xml:space="preserve">ค่าเบี้ยประชุมคณะอนุกรรมการ/คณะทำงาน (จำนวน 12 สถาบันๆ ละ 20 คณะ </w:t>
      </w:r>
    </w:p>
    <w:p w:rsidR="00F337E3" w:rsidRPr="00F337E3" w:rsidRDefault="00F337E3" w:rsidP="00F337E3">
      <w:pPr>
        <w:tabs>
          <w:tab w:val="left" w:pos="426"/>
          <w:tab w:val="left" w:pos="993"/>
          <w:tab w:val="left" w:pos="1418"/>
          <w:tab w:val="left" w:pos="1985"/>
          <w:tab w:val="left" w:pos="2268"/>
          <w:tab w:val="left" w:pos="2552"/>
          <w:tab w:val="left" w:pos="2977"/>
        </w:tabs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</w:rPr>
        <w:t>คณะละ 12 คนๆ ละ 1,000 บาท) เป็นเงิน 2,880,000 บาท</w:t>
      </w:r>
    </w:p>
    <w:p w:rsidR="00F337E3" w:rsidRPr="00F337E3" w:rsidRDefault="00F337E3" w:rsidP="00816A87">
      <w:pPr>
        <w:numPr>
          <w:ilvl w:val="0"/>
          <w:numId w:val="59"/>
        </w:numPr>
        <w:tabs>
          <w:tab w:val="left" w:pos="426"/>
          <w:tab w:val="left" w:pos="993"/>
          <w:tab w:val="left" w:pos="1418"/>
          <w:tab w:val="left" w:pos="1985"/>
          <w:tab w:val="left" w:pos="2268"/>
          <w:tab w:val="left" w:pos="2552"/>
          <w:tab w:val="left" w:pos="2977"/>
        </w:tabs>
        <w:ind w:hanging="937"/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color w:val="000000"/>
          <w:sz w:val="32"/>
          <w:cs/>
        </w:rPr>
        <w:t>ค่าอาหารว่างและเครื่องดื่มในการประชุม</w:t>
      </w:r>
      <w:r w:rsidRPr="00F337E3">
        <w:rPr>
          <w:rFonts w:ascii="TH SarabunPSK" w:hAnsi="TH SarabunPSK"/>
          <w:color w:val="000000"/>
          <w:spacing w:val="-2"/>
          <w:sz w:val="32"/>
          <w:cs/>
        </w:rPr>
        <w:t>คณะทำงาน/คณะอนุกรรมการ</w:t>
      </w:r>
      <w:r w:rsidRPr="00F337E3">
        <w:rPr>
          <w:rFonts w:ascii="TH SarabunPSK" w:hAnsi="TH SarabunPSK"/>
          <w:color w:val="000000"/>
          <w:spacing w:val="-4"/>
          <w:sz w:val="32"/>
          <w:cs/>
        </w:rPr>
        <w:t xml:space="preserve"> </w:t>
      </w:r>
      <w:r w:rsidRPr="00F337E3">
        <w:rPr>
          <w:rFonts w:ascii="TH SarabunPSK" w:hAnsi="TH SarabunPSK"/>
          <w:color w:val="000000"/>
          <w:sz w:val="32"/>
          <w:cs/>
        </w:rPr>
        <w:t xml:space="preserve">(จำนวน </w:t>
      </w:r>
    </w:p>
    <w:p w:rsidR="00F337E3" w:rsidRPr="00F337E3" w:rsidRDefault="00F337E3" w:rsidP="00F337E3">
      <w:pPr>
        <w:tabs>
          <w:tab w:val="left" w:pos="426"/>
          <w:tab w:val="left" w:pos="993"/>
          <w:tab w:val="left" w:pos="1418"/>
          <w:tab w:val="left" w:pos="1985"/>
          <w:tab w:val="left" w:pos="2268"/>
          <w:tab w:val="left" w:pos="2552"/>
          <w:tab w:val="left" w:pos="2977"/>
        </w:tabs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color w:val="000000"/>
          <w:sz w:val="32"/>
          <w:cs/>
        </w:rPr>
        <w:t>12 สถาบันๆ ละ 20 คณะๆ ละ 12 คนๆ</w:t>
      </w:r>
      <w:r w:rsidRPr="00F337E3">
        <w:rPr>
          <w:rFonts w:ascii="TH SarabunPSK" w:hAnsi="TH SarabunPSK"/>
          <w:color w:val="000000"/>
          <w:spacing w:val="-2"/>
          <w:sz w:val="32"/>
          <w:cs/>
        </w:rPr>
        <w:t xml:space="preserve"> ละ 35 บาท</w:t>
      </w:r>
      <w:r w:rsidRPr="00F337E3">
        <w:rPr>
          <w:rFonts w:ascii="TH SarabunPSK" w:hAnsi="TH SarabunPSK"/>
          <w:color w:val="000000"/>
          <w:sz w:val="32"/>
          <w:cs/>
        </w:rPr>
        <w:t>) เป็นเงิน 100,800 บาท</w:t>
      </w:r>
    </w:p>
    <w:p w:rsidR="00F337E3" w:rsidRPr="00F337E3" w:rsidRDefault="00F337E3" w:rsidP="00816A87">
      <w:pPr>
        <w:numPr>
          <w:ilvl w:val="0"/>
          <w:numId w:val="59"/>
        </w:numPr>
        <w:tabs>
          <w:tab w:val="left" w:pos="426"/>
          <w:tab w:val="left" w:pos="993"/>
          <w:tab w:val="left" w:pos="1418"/>
          <w:tab w:val="left" w:pos="1985"/>
          <w:tab w:val="left" w:pos="2268"/>
          <w:tab w:val="left" w:pos="2552"/>
          <w:tab w:val="left" w:pos="2977"/>
        </w:tabs>
        <w:ind w:hanging="937"/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</w:rPr>
        <w:t xml:space="preserve">ค่าตอบแทนกรรมการตัดสิน </w:t>
      </w:r>
      <w:r w:rsidRPr="00F337E3">
        <w:rPr>
          <w:rFonts w:ascii="TH SarabunPSK" w:hAnsi="TH SarabunPSK"/>
          <w:color w:val="000000"/>
          <w:sz w:val="32"/>
          <w:cs/>
        </w:rPr>
        <w:t>(จำนวน 12 สถาบันๆ ละ 20 คณะๆ ละ 12 คนๆ</w:t>
      </w:r>
      <w:r w:rsidRPr="00F337E3">
        <w:rPr>
          <w:rFonts w:ascii="TH SarabunPSK" w:hAnsi="TH SarabunPSK"/>
          <w:color w:val="000000"/>
          <w:spacing w:val="-2"/>
          <w:sz w:val="32"/>
          <w:cs/>
        </w:rPr>
        <w:t xml:space="preserve"> ละ </w:t>
      </w:r>
    </w:p>
    <w:p w:rsidR="00F337E3" w:rsidRPr="00F337E3" w:rsidRDefault="00F337E3" w:rsidP="00816A87">
      <w:pPr>
        <w:numPr>
          <w:ilvl w:val="0"/>
          <w:numId w:val="61"/>
        </w:numPr>
        <w:tabs>
          <w:tab w:val="left" w:pos="426"/>
          <w:tab w:val="left" w:pos="993"/>
          <w:tab w:val="left" w:pos="1418"/>
          <w:tab w:val="left" w:pos="1985"/>
          <w:tab w:val="left" w:pos="2268"/>
          <w:tab w:val="left" w:pos="2552"/>
          <w:tab w:val="left" w:pos="2977"/>
        </w:tabs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color w:val="000000"/>
          <w:spacing w:val="-2"/>
          <w:sz w:val="32"/>
          <w:cs/>
        </w:rPr>
        <w:t>บาท</w:t>
      </w:r>
      <w:r w:rsidRPr="00F337E3">
        <w:rPr>
          <w:rFonts w:ascii="TH SarabunPSK" w:hAnsi="TH SarabunPSK"/>
          <w:color w:val="000000"/>
          <w:sz w:val="32"/>
          <w:cs/>
        </w:rPr>
        <w:t>) เป็นเงิน 2,592,000 บาท</w:t>
      </w:r>
    </w:p>
    <w:p w:rsidR="00F337E3" w:rsidRPr="00F337E3" w:rsidRDefault="00F337E3" w:rsidP="00816A87">
      <w:pPr>
        <w:numPr>
          <w:ilvl w:val="0"/>
          <w:numId w:val="59"/>
        </w:numPr>
        <w:tabs>
          <w:tab w:val="left" w:pos="426"/>
          <w:tab w:val="left" w:pos="993"/>
          <w:tab w:val="left" w:pos="1418"/>
          <w:tab w:val="left" w:pos="1843"/>
          <w:tab w:val="left" w:pos="2268"/>
          <w:tab w:val="left" w:pos="2552"/>
          <w:tab w:val="left" w:pos="2977"/>
        </w:tabs>
        <w:ind w:hanging="937"/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</w:rPr>
        <w:t>ค่าพิธีเปิด – ปิด จำนวน 12 สถาบัน เป็นเงิน 2,678,400 บาท</w:t>
      </w:r>
    </w:p>
    <w:p w:rsidR="00F337E3" w:rsidRPr="00F337E3" w:rsidRDefault="00F337E3" w:rsidP="00816A87">
      <w:pPr>
        <w:numPr>
          <w:ilvl w:val="0"/>
          <w:numId w:val="59"/>
        </w:numPr>
        <w:tabs>
          <w:tab w:val="left" w:pos="426"/>
          <w:tab w:val="left" w:pos="993"/>
          <w:tab w:val="left" w:pos="1418"/>
          <w:tab w:val="left" w:pos="1985"/>
          <w:tab w:val="left" w:pos="2268"/>
          <w:tab w:val="left" w:pos="2552"/>
          <w:tab w:val="left" w:pos="2977"/>
        </w:tabs>
        <w:ind w:hanging="937"/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</w:rPr>
        <w:t xml:space="preserve">ค่าวัสดุที่ใช้ในการแข่งขัน จำนวน 12 สถาบัน </w:t>
      </w:r>
      <w:r w:rsidRPr="00F337E3">
        <w:rPr>
          <w:rFonts w:ascii="TH SarabunPSK" w:hAnsi="TH SarabunPSK"/>
          <w:color w:val="000000"/>
          <w:sz w:val="32"/>
          <w:cs/>
        </w:rPr>
        <w:t>(จำนวน 12 สถาบันๆ ละ 20 สาขา</w:t>
      </w:r>
    </w:p>
    <w:p w:rsidR="00F337E3" w:rsidRPr="00F337E3" w:rsidRDefault="00F337E3" w:rsidP="00F337E3">
      <w:pPr>
        <w:tabs>
          <w:tab w:val="left" w:pos="426"/>
          <w:tab w:val="left" w:pos="993"/>
          <w:tab w:val="left" w:pos="1418"/>
          <w:tab w:val="left" w:pos="1985"/>
          <w:tab w:val="left" w:pos="2268"/>
          <w:tab w:val="left" w:pos="2552"/>
          <w:tab w:val="left" w:pos="2977"/>
        </w:tabs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color w:val="000000"/>
          <w:sz w:val="32"/>
          <w:cs/>
        </w:rPr>
        <w:t>สาขา ละ 8 คนๆ</w:t>
      </w:r>
      <w:r w:rsidRPr="00F337E3">
        <w:rPr>
          <w:rFonts w:ascii="TH SarabunPSK" w:hAnsi="TH SarabunPSK"/>
          <w:color w:val="000000"/>
          <w:spacing w:val="-2"/>
          <w:sz w:val="32"/>
          <w:cs/>
        </w:rPr>
        <w:t xml:space="preserve"> ละ 2,600 บาท</w:t>
      </w:r>
      <w:r w:rsidRPr="00F337E3">
        <w:rPr>
          <w:rFonts w:ascii="TH SarabunPSK" w:hAnsi="TH SarabunPSK"/>
          <w:color w:val="000000"/>
          <w:sz w:val="32"/>
          <w:cs/>
        </w:rPr>
        <w:t xml:space="preserve">) </w:t>
      </w:r>
      <w:r w:rsidRPr="00F337E3">
        <w:rPr>
          <w:rFonts w:ascii="TH SarabunPSK" w:hAnsi="TH SarabunPSK"/>
          <w:sz w:val="32"/>
          <w:cs/>
        </w:rPr>
        <w:t>เป็นเงิน 4,992,000 บาท</w:t>
      </w:r>
    </w:p>
    <w:p w:rsidR="00F337E3" w:rsidRPr="00F337E3" w:rsidRDefault="00F337E3" w:rsidP="00816A87">
      <w:pPr>
        <w:numPr>
          <w:ilvl w:val="0"/>
          <w:numId w:val="59"/>
        </w:numPr>
        <w:tabs>
          <w:tab w:val="left" w:pos="426"/>
          <w:tab w:val="left" w:pos="993"/>
          <w:tab w:val="left" w:pos="1418"/>
          <w:tab w:val="left" w:pos="1843"/>
          <w:tab w:val="left" w:pos="1985"/>
          <w:tab w:val="left" w:pos="2268"/>
          <w:tab w:val="left" w:pos="2552"/>
          <w:tab w:val="left" w:pos="2977"/>
        </w:tabs>
        <w:ind w:hanging="937"/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</w:rPr>
        <w:t xml:space="preserve">ค่าอาหารกลางวันในวันจัดงาน (จำนวน 12 สถาบันๆ ละ 20 สาขาๆ ละ </w:t>
      </w:r>
      <w:r w:rsidRPr="00F337E3">
        <w:rPr>
          <w:rFonts w:ascii="TH SarabunPSK" w:hAnsi="TH SarabunPSK"/>
          <w:spacing w:val="4"/>
          <w:sz w:val="32"/>
          <w:cs/>
        </w:rPr>
        <w:t xml:space="preserve">25 คน </w:t>
      </w:r>
    </w:p>
    <w:p w:rsidR="00F337E3" w:rsidRPr="00F337E3" w:rsidRDefault="00F337E3" w:rsidP="00F337E3">
      <w:pPr>
        <w:tabs>
          <w:tab w:val="left" w:pos="426"/>
          <w:tab w:val="left" w:pos="993"/>
          <w:tab w:val="left" w:pos="1418"/>
          <w:tab w:val="left" w:pos="1843"/>
          <w:tab w:val="left" w:pos="1985"/>
          <w:tab w:val="left" w:pos="2268"/>
          <w:tab w:val="left" w:pos="2552"/>
          <w:tab w:val="left" w:pos="2977"/>
        </w:tabs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pacing w:val="4"/>
          <w:sz w:val="32"/>
          <w:cs/>
        </w:rPr>
        <w:t>จำนวน 2 มื้อๆ ละ 80 บาท ต่อ คน) เป็นเงิน 960,000 บาท ค่าอาหารว่างและเครื่องดื่มในวันจัด</w:t>
      </w:r>
      <w:r w:rsidRPr="00F337E3">
        <w:rPr>
          <w:rFonts w:ascii="TH SarabunPSK" w:hAnsi="TH SarabunPSK"/>
          <w:sz w:val="32"/>
          <w:cs/>
        </w:rPr>
        <w:t>งาน (จำนวน 12 สถาบันๆ ละ 20 สาขาๆ ละ 25 คน จำนวน 4 มื้อๆ ละ 35 บาทต่อคน) เป็นเงิน 840,000 บาท รวมเป็นเงิน 1,800,000 บาท</w:t>
      </w:r>
    </w:p>
    <w:p w:rsidR="00F337E3" w:rsidRPr="00F337E3" w:rsidRDefault="00F337E3" w:rsidP="00816A87">
      <w:pPr>
        <w:numPr>
          <w:ilvl w:val="0"/>
          <w:numId w:val="59"/>
        </w:numPr>
        <w:tabs>
          <w:tab w:val="left" w:pos="426"/>
          <w:tab w:val="left" w:pos="993"/>
          <w:tab w:val="left" w:pos="1418"/>
          <w:tab w:val="left" w:pos="1843"/>
          <w:tab w:val="left" w:pos="1985"/>
          <w:tab w:val="left" w:pos="2268"/>
          <w:tab w:val="left" w:pos="2552"/>
          <w:tab w:val="left" w:pos="2977"/>
        </w:tabs>
        <w:ind w:hanging="937"/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</w:rPr>
        <w:t xml:space="preserve">ค่าจ้างทำเกียรติบัตรสำหรับคณะอนุกรรมการ/คณะทำงาน และผู้แข่งขัน </w:t>
      </w:r>
      <w:r w:rsidRPr="00F337E3">
        <w:rPr>
          <w:rFonts w:ascii="TH SarabunPSK" w:hAnsi="TH SarabunPSK"/>
          <w:color w:val="000000"/>
          <w:sz w:val="32"/>
          <w:cs/>
        </w:rPr>
        <w:t xml:space="preserve">(จำนวน </w:t>
      </w:r>
    </w:p>
    <w:p w:rsidR="00F337E3" w:rsidRPr="00F337E3" w:rsidRDefault="00F337E3" w:rsidP="00F337E3">
      <w:pPr>
        <w:tabs>
          <w:tab w:val="left" w:pos="426"/>
          <w:tab w:val="left" w:pos="993"/>
          <w:tab w:val="left" w:pos="1418"/>
          <w:tab w:val="left" w:pos="1843"/>
          <w:tab w:val="left" w:pos="1985"/>
          <w:tab w:val="left" w:pos="2268"/>
          <w:tab w:val="left" w:pos="2552"/>
          <w:tab w:val="left" w:pos="2977"/>
        </w:tabs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color w:val="000000"/>
          <w:sz w:val="32"/>
          <w:cs/>
        </w:rPr>
        <w:t>12 สถาบันๆ ละ 20 สาขาๆ ละ 20 ชุดๆ</w:t>
      </w:r>
      <w:r w:rsidRPr="00F337E3">
        <w:rPr>
          <w:rFonts w:ascii="TH SarabunPSK" w:hAnsi="TH SarabunPSK"/>
          <w:color w:val="000000"/>
          <w:spacing w:val="-2"/>
          <w:sz w:val="32"/>
          <w:cs/>
        </w:rPr>
        <w:t xml:space="preserve"> ละ 100 บาท</w:t>
      </w:r>
      <w:r w:rsidRPr="00F337E3">
        <w:rPr>
          <w:rFonts w:ascii="TH SarabunPSK" w:hAnsi="TH SarabunPSK"/>
          <w:color w:val="000000"/>
          <w:sz w:val="32"/>
          <w:cs/>
        </w:rPr>
        <w:t>)</w:t>
      </w:r>
      <w:r w:rsidRPr="00F337E3">
        <w:rPr>
          <w:rFonts w:ascii="TH SarabunPSK" w:hAnsi="TH SarabunPSK"/>
          <w:sz w:val="32"/>
          <w:cs/>
        </w:rPr>
        <w:t xml:space="preserve"> เป็นเงิน 480,000 บาท</w:t>
      </w:r>
    </w:p>
    <w:p w:rsidR="00F337E3" w:rsidRPr="00F337E3" w:rsidRDefault="00F337E3" w:rsidP="00F337E3">
      <w:pPr>
        <w:tabs>
          <w:tab w:val="left" w:pos="426"/>
          <w:tab w:val="left" w:pos="993"/>
          <w:tab w:val="left" w:pos="1418"/>
          <w:tab w:val="left" w:pos="1985"/>
          <w:tab w:val="left" w:pos="2552"/>
          <w:tab w:val="left" w:pos="2977"/>
        </w:tabs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</w:rPr>
        <w:t xml:space="preserve">   </w:t>
      </w:r>
      <w:r w:rsidRPr="00F337E3">
        <w:rPr>
          <w:rFonts w:ascii="TH SarabunPSK" w:hAnsi="TH SarabunPSK"/>
          <w:sz w:val="32"/>
          <w:cs/>
        </w:rPr>
        <w:tab/>
      </w:r>
      <w:r w:rsidRPr="00F337E3">
        <w:rPr>
          <w:rFonts w:ascii="TH SarabunPSK" w:hAnsi="TH SarabunPSK"/>
          <w:sz w:val="32"/>
          <w:cs/>
        </w:rPr>
        <w:tab/>
      </w:r>
      <w:r w:rsidRPr="00F337E3">
        <w:rPr>
          <w:rFonts w:ascii="TH SarabunPSK" w:hAnsi="TH SarabunPSK"/>
          <w:sz w:val="32"/>
          <w:cs/>
        </w:rPr>
        <w:tab/>
      </w:r>
      <w:r w:rsidRPr="00F337E3">
        <w:rPr>
          <w:rFonts w:ascii="TH SarabunPSK" w:hAnsi="TH SarabunPSK"/>
          <w:sz w:val="32"/>
          <w:cs/>
        </w:rPr>
        <w:tab/>
        <w:t>-  ค่าเงินรางวัลผู้ชนะการแข่งขันระดับภาค เป็นเงิน 4,788,000 บาท</w:t>
      </w:r>
    </w:p>
    <w:p w:rsidR="00F337E3" w:rsidRPr="00F337E3" w:rsidRDefault="00F337E3" w:rsidP="00F337E3">
      <w:pPr>
        <w:tabs>
          <w:tab w:val="left" w:pos="426"/>
          <w:tab w:val="left" w:pos="1418"/>
        </w:tabs>
        <w:ind w:left="1026" w:right="28" w:firstLine="1951"/>
        <w:rPr>
          <w:rFonts w:ascii="TH SarabunPSK" w:hAnsi="TH SarabunPSK"/>
          <w:sz w:val="32"/>
          <w:lang w:eastAsia="ja-JP"/>
        </w:rPr>
      </w:pPr>
      <w:r w:rsidRPr="00F337E3">
        <w:rPr>
          <w:rFonts w:ascii="TH SarabunPSK" w:hAnsi="TH SarabunPSK"/>
          <w:sz w:val="32"/>
          <w:cs/>
          <w:lang w:eastAsia="ja-JP"/>
        </w:rPr>
        <w:t>(1)</w:t>
      </w:r>
      <w:r w:rsidRPr="00F337E3">
        <w:rPr>
          <w:rFonts w:ascii="TH SarabunPSK" w:hAnsi="TH SarabunPSK"/>
          <w:sz w:val="32"/>
          <w:lang w:eastAsia="ja-JP"/>
        </w:rPr>
        <w:t xml:space="preserve"> </w:t>
      </w:r>
      <w:r w:rsidRPr="00F337E3">
        <w:rPr>
          <w:rFonts w:ascii="TH SarabunPSK" w:hAnsi="TH SarabunPSK"/>
          <w:sz w:val="32"/>
          <w:cs/>
          <w:lang w:eastAsia="ja-JP"/>
        </w:rPr>
        <w:t>การแข่งขันประเภททีมเยาวชน</w:t>
      </w:r>
    </w:p>
    <w:p w:rsidR="00F337E3" w:rsidRPr="00F337E3" w:rsidRDefault="00F337E3" w:rsidP="00F337E3">
      <w:pPr>
        <w:tabs>
          <w:tab w:val="left" w:pos="426"/>
          <w:tab w:val="left" w:pos="1418"/>
          <w:tab w:val="left" w:pos="3119"/>
          <w:tab w:val="left" w:pos="4253"/>
          <w:tab w:val="left" w:pos="5387"/>
        </w:tabs>
        <w:ind w:right="28" w:firstLine="3261"/>
        <w:rPr>
          <w:rFonts w:ascii="TH SarabunPSK" w:hAnsi="TH SarabunPSK"/>
          <w:sz w:val="32"/>
          <w:lang w:eastAsia="ja-JP"/>
        </w:rPr>
      </w:pPr>
      <w:r w:rsidRPr="00F337E3">
        <w:rPr>
          <w:rFonts w:ascii="TH SarabunPSK" w:hAnsi="TH SarabunPSK"/>
          <w:spacing w:val="-6"/>
          <w:sz w:val="32"/>
          <w:cs/>
          <w:lang w:eastAsia="ja-JP"/>
        </w:rPr>
        <w:t>(1.1)</w:t>
      </w:r>
      <w:r w:rsidRPr="00F337E3">
        <w:rPr>
          <w:rFonts w:ascii="TH SarabunPSK" w:hAnsi="TH SarabunPSK"/>
          <w:spacing w:val="-6"/>
          <w:sz w:val="32"/>
          <w:lang w:eastAsia="ja-JP"/>
        </w:rPr>
        <w:t xml:space="preserve"> </w:t>
      </w:r>
      <w:r w:rsidRPr="00F337E3">
        <w:rPr>
          <w:rFonts w:ascii="TH SarabunPSK" w:hAnsi="TH SarabunPSK"/>
          <w:spacing w:val="-6"/>
          <w:sz w:val="32"/>
          <w:cs/>
          <w:lang w:eastAsia="ja-JP"/>
        </w:rPr>
        <w:t>เหรียญทอง จำนวน 12 สถาบันๆ ละ 1 รางวัลๆ ละ 20</w:t>
      </w:r>
      <w:r w:rsidRPr="00F337E3">
        <w:rPr>
          <w:rFonts w:ascii="TH SarabunPSK" w:hAnsi="TH SarabunPSK"/>
          <w:spacing w:val="-6"/>
          <w:sz w:val="32"/>
          <w:lang w:eastAsia="ja-JP"/>
        </w:rPr>
        <w:t>,000</w:t>
      </w:r>
      <w:r w:rsidRPr="00F337E3">
        <w:rPr>
          <w:rFonts w:ascii="TH SarabunPSK" w:hAnsi="TH SarabunPSK"/>
          <w:spacing w:val="-6"/>
          <w:sz w:val="32"/>
          <w:cs/>
          <w:lang w:eastAsia="ja-JP"/>
        </w:rPr>
        <w:t xml:space="preserve"> บาท</w:t>
      </w:r>
      <w:r w:rsidRPr="00F337E3">
        <w:rPr>
          <w:rFonts w:ascii="TH SarabunPSK" w:hAnsi="TH SarabunPSK"/>
          <w:sz w:val="32"/>
          <w:cs/>
          <w:lang w:eastAsia="ja-JP"/>
        </w:rPr>
        <w:t xml:space="preserve"> เป็นเงิน 240,000 บาท</w:t>
      </w:r>
    </w:p>
    <w:p w:rsidR="00F337E3" w:rsidRPr="00F337E3" w:rsidRDefault="00F337E3" w:rsidP="00F337E3">
      <w:pPr>
        <w:tabs>
          <w:tab w:val="left" w:pos="426"/>
          <w:tab w:val="left" w:pos="1418"/>
          <w:tab w:val="left" w:pos="3119"/>
          <w:tab w:val="left" w:pos="4253"/>
          <w:tab w:val="left" w:pos="5387"/>
        </w:tabs>
        <w:ind w:right="28" w:firstLine="3261"/>
        <w:rPr>
          <w:rFonts w:ascii="TH SarabunPSK" w:hAnsi="TH SarabunPSK"/>
          <w:sz w:val="32"/>
          <w:lang w:eastAsia="ja-JP"/>
        </w:rPr>
      </w:pPr>
      <w:r w:rsidRPr="00F337E3">
        <w:rPr>
          <w:rFonts w:ascii="TH SarabunPSK" w:hAnsi="TH SarabunPSK"/>
          <w:spacing w:val="-8"/>
          <w:sz w:val="32"/>
          <w:cs/>
          <w:lang w:eastAsia="ja-JP"/>
        </w:rPr>
        <w:t>(1.2)</w:t>
      </w:r>
      <w:r w:rsidRPr="00F337E3">
        <w:rPr>
          <w:rFonts w:ascii="TH SarabunPSK" w:hAnsi="TH SarabunPSK"/>
          <w:spacing w:val="-8"/>
          <w:sz w:val="32"/>
          <w:lang w:eastAsia="ja-JP"/>
        </w:rPr>
        <w:t xml:space="preserve"> </w:t>
      </w:r>
      <w:r w:rsidRPr="00F337E3">
        <w:rPr>
          <w:rFonts w:ascii="TH SarabunPSK" w:hAnsi="TH SarabunPSK"/>
          <w:spacing w:val="-8"/>
          <w:sz w:val="32"/>
          <w:cs/>
          <w:lang w:eastAsia="ja-JP"/>
        </w:rPr>
        <w:t>เหรียญเงิน จำนวน 12 สถาบันๆ ละ 1 รางวัลๆ ละ 12</w:t>
      </w:r>
      <w:r w:rsidRPr="00F337E3">
        <w:rPr>
          <w:rFonts w:ascii="TH SarabunPSK" w:hAnsi="TH SarabunPSK"/>
          <w:spacing w:val="-8"/>
          <w:sz w:val="32"/>
          <w:lang w:eastAsia="ja-JP"/>
        </w:rPr>
        <w:t>,</w:t>
      </w:r>
      <w:r w:rsidRPr="00F337E3">
        <w:rPr>
          <w:rFonts w:ascii="TH SarabunPSK" w:hAnsi="TH SarabunPSK"/>
          <w:spacing w:val="-8"/>
          <w:sz w:val="32"/>
          <w:cs/>
          <w:lang w:eastAsia="ja-JP"/>
        </w:rPr>
        <w:t>000 บาท</w:t>
      </w:r>
      <w:r w:rsidRPr="00F337E3">
        <w:rPr>
          <w:rFonts w:ascii="TH SarabunPSK" w:hAnsi="TH SarabunPSK"/>
          <w:sz w:val="32"/>
          <w:cs/>
          <w:lang w:eastAsia="ja-JP"/>
        </w:rPr>
        <w:t xml:space="preserve"> เป็นเงิน 144,000 บาท</w:t>
      </w:r>
    </w:p>
    <w:p w:rsidR="00F337E3" w:rsidRPr="00F337E3" w:rsidRDefault="00F337E3" w:rsidP="00F337E3">
      <w:pPr>
        <w:tabs>
          <w:tab w:val="left" w:pos="426"/>
          <w:tab w:val="left" w:pos="1418"/>
          <w:tab w:val="left" w:pos="2268"/>
          <w:tab w:val="left" w:pos="3119"/>
          <w:tab w:val="left" w:pos="4253"/>
          <w:tab w:val="left" w:pos="5387"/>
        </w:tabs>
        <w:ind w:right="28" w:firstLine="3261"/>
        <w:rPr>
          <w:rFonts w:ascii="TH SarabunPSK" w:hAnsi="TH SarabunPSK"/>
          <w:sz w:val="32"/>
          <w:lang w:eastAsia="ja-JP"/>
        </w:rPr>
      </w:pPr>
      <w:r w:rsidRPr="00F337E3">
        <w:rPr>
          <w:rFonts w:ascii="TH SarabunPSK" w:hAnsi="TH SarabunPSK"/>
          <w:sz w:val="32"/>
          <w:cs/>
          <w:lang w:eastAsia="ja-JP"/>
        </w:rPr>
        <w:t>(</w:t>
      </w:r>
      <w:r w:rsidRPr="00F337E3">
        <w:rPr>
          <w:rFonts w:ascii="TH SarabunPSK" w:hAnsi="TH SarabunPSK"/>
          <w:sz w:val="32"/>
          <w:lang w:eastAsia="ja-JP"/>
        </w:rPr>
        <w:t>1.3</w:t>
      </w:r>
      <w:r w:rsidRPr="00F337E3">
        <w:rPr>
          <w:rFonts w:ascii="TH SarabunPSK" w:hAnsi="TH SarabunPSK"/>
          <w:sz w:val="32"/>
          <w:cs/>
          <w:lang w:eastAsia="ja-JP"/>
        </w:rPr>
        <w:t>)</w:t>
      </w:r>
      <w:r w:rsidRPr="00F337E3">
        <w:rPr>
          <w:rFonts w:ascii="TH SarabunPSK" w:hAnsi="TH SarabunPSK"/>
          <w:sz w:val="32"/>
          <w:lang w:eastAsia="ja-JP"/>
        </w:rPr>
        <w:t xml:space="preserve"> </w:t>
      </w:r>
      <w:r w:rsidRPr="00F337E3">
        <w:rPr>
          <w:rFonts w:ascii="TH SarabunPSK" w:hAnsi="TH SarabunPSK"/>
          <w:sz w:val="32"/>
          <w:cs/>
          <w:lang w:eastAsia="ja-JP"/>
        </w:rPr>
        <w:t>เหรียญทองแดง จำนวน 12 สถาบันๆ ละ 1 รางวัล ๆ ละ</w:t>
      </w:r>
      <w:r w:rsidRPr="00F337E3">
        <w:rPr>
          <w:rFonts w:ascii="TH SarabunPSK" w:hAnsi="TH SarabunPSK"/>
          <w:sz w:val="32"/>
          <w:cs/>
          <w:lang w:eastAsia="ja-JP"/>
        </w:rPr>
        <w:br/>
        <w:t>6</w:t>
      </w:r>
      <w:r w:rsidRPr="00F337E3">
        <w:rPr>
          <w:rFonts w:ascii="TH SarabunPSK" w:hAnsi="TH SarabunPSK"/>
          <w:sz w:val="32"/>
          <w:lang w:eastAsia="ja-JP"/>
        </w:rPr>
        <w:t>,000</w:t>
      </w:r>
      <w:r w:rsidRPr="00F337E3">
        <w:rPr>
          <w:rFonts w:ascii="TH SarabunPSK" w:hAnsi="TH SarabunPSK"/>
          <w:sz w:val="32"/>
          <w:cs/>
          <w:lang w:eastAsia="ja-JP"/>
        </w:rPr>
        <w:t xml:space="preserve"> บาท เป็นเงิน 72,000 บาท</w:t>
      </w:r>
    </w:p>
    <w:p w:rsidR="00F337E3" w:rsidRPr="00F337E3" w:rsidRDefault="00F337E3" w:rsidP="00F337E3">
      <w:pPr>
        <w:tabs>
          <w:tab w:val="left" w:pos="426"/>
          <w:tab w:val="left" w:pos="1418"/>
          <w:tab w:val="left" w:pos="3261"/>
        </w:tabs>
        <w:ind w:left="1701" w:right="28" w:firstLine="1276"/>
        <w:rPr>
          <w:rFonts w:ascii="TH SarabunPSK" w:hAnsi="TH SarabunPSK"/>
          <w:sz w:val="32"/>
          <w:lang w:eastAsia="ja-JP"/>
        </w:rPr>
      </w:pPr>
      <w:r w:rsidRPr="00F337E3">
        <w:rPr>
          <w:rFonts w:ascii="TH SarabunPSK" w:hAnsi="TH SarabunPSK"/>
          <w:sz w:val="32"/>
          <w:cs/>
          <w:lang w:eastAsia="ja-JP"/>
        </w:rPr>
        <w:t>(2) การแข่งขันประเภทเยาวชน</w:t>
      </w:r>
    </w:p>
    <w:p w:rsidR="00F337E3" w:rsidRPr="00F337E3" w:rsidRDefault="00F337E3" w:rsidP="00F337E3">
      <w:pPr>
        <w:tabs>
          <w:tab w:val="left" w:pos="426"/>
          <w:tab w:val="left" w:pos="1418"/>
          <w:tab w:val="left" w:pos="3119"/>
          <w:tab w:val="left" w:pos="4253"/>
          <w:tab w:val="left" w:pos="5387"/>
        </w:tabs>
        <w:ind w:right="28" w:firstLine="3261"/>
        <w:rPr>
          <w:rFonts w:ascii="TH SarabunPSK" w:hAnsi="TH SarabunPSK"/>
          <w:sz w:val="32"/>
          <w:lang w:eastAsia="ja-JP"/>
        </w:rPr>
      </w:pPr>
      <w:r w:rsidRPr="00F337E3">
        <w:rPr>
          <w:rFonts w:ascii="TH SarabunPSK" w:hAnsi="TH SarabunPSK"/>
          <w:spacing w:val="-6"/>
          <w:sz w:val="32"/>
          <w:cs/>
          <w:lang w:eastAsia="ja-JP"/>
        </w:rPr>
        <w:t>(</w:t>
      </w:r>
      <w:r w:rsidRPr="00F337E3">
        <w:rPr>
          <w:rFonts w:ascii="TH SarabunPSK" w:hAnsi="TH SarabunPSK"/>
          <w:spacing w:val="-6"/>
          <w:sz w:val="32"/>
          <w:lang w:eastAsia="ja-JP"/>
        </w:rPr>
        <w:t>2.1</w:t>
      </w:r>
      <w:r w:rsidRPr="00F337E3">
        <w:rPr>
          <w:rFonts w:ascii="TH SarabunPSK" w:hAnsi="TH SarabunPSK"/>
          <w:spacing w:val="-6"/>
          <w:sz w:val="32"/>
          <w:cs/>
          <w:lang w:eastAsia="ja-JP"/>
        </w:rPr>
        <w:t>) เหรียญทอง จำนวน 12 สถาบัน ๆ 19 รางวัลๆ ละ ๑๐</w:t>
      </w:r>
      <w:r w:rsidRPr="00F337E3">
        <w:rPr>
          <w:rFonts w:ascii="TH SarabunPSK" w:hAnsi="TH SarabunPSK"/>
          <w:spacing w:val="-6"/>
          <w:sz w:val="32"/>
          <w:lang w:eastAsia="ja-JP"/>
        </w:rPr>
        <w:t>,</w:t>
      </w:r>
      <w:r w:rsidRPr="00F337E3">
        <w:rPr>
          <w:rFonts w:ascii="TH SarabunPSK" w:hAnsi="TH SarabunPSK"/>
          <w:spacing w:val="-6"/>
          <w:sz w:val="32"/>
          <w:cs/>
          <w:lang w:eastAsia="ja-JP"/>
        </w:rPr>
        <w:t xml:space="preserve">๐๐๐ บาท </w:t>
      </w:r>
      <w:r w:rsidRPr="00F337E3">
        <w:rPr>
          <w:rFonts w:ascii="TH SarabunPSK" w:hAnsi="TH SarabunPSK"/>
          <w:sz w:val="32"/>
          <w:cs/>
          <w:lang w:eastAsia="ja-JP"/>
        </w:rPr>
        <w:t>เป็นเงิน 2,280,000 บาท</w:t>
      </w:r>
    </w:p>
    <w:p w:rsidR="00F337E3" w:rsidRPr="00F337E3" w:rsidRDefault="00F337E3" w:rsidP="00F337E3">
      <w:pPr>
        <w:tabs>
          <w:tab w:val="left" w:pos="426"/>
          <w:tab w:val="left" w:pos="1418"/>
          <w:tab w:val="left" w:pos="3119"/>
          <w:tab w:val="left" w:pos="4253"/>
          <w:tab w:val="left" w:pos="5387"/>
        </w:tabs>
        <w:ind w:right="28" w:firstLine="3261"/>
        <w:rPr>
          <w:rFonts w:ascii="TH SarabunPSK" w:hAnsi="TH SarabunPSK"/>
          <w:sz w:val="32"/>
          <w:cs/>
          <w:lang w:eastAsia="ja-JP"/>
        </w:rPr>
      </w:pPr>
      <w:r w:rsidRPr="00F337E3">
        <w:rPr>
          <w:rFonts w:ascii="TH SarabunPSK" w:hAnsi="TH SarabunPSK"/>
          <w:sz w:val="32"/>
          <w:cs/>
          <w:lang w:eastAsia="ja-JP"/>
        </w:rPr>
        <w:t>(2.2)</w:t>
      </w:r>
      <w:r w:rsidRPr="00F337E3">
        <w:rPr>
          <w:rFonts w:ascii="TH SarabunPSK" w:hAnsi="TH SarabunPSK"/>
          <w:sz w:val="32"/>
          <w:lang w:eastAsia="ja-JP"/>
        </w:rPr>
        <w:t xml:space="preserve"> </w:t>
      </w:r>
      <w:r w:rsidRPr="00F337E3">
        <w:rPr>
          <w:rFonts w:ascii="TH SarabunPSK" w:hAnsi="TH SarabunPSK"/>
          <w:sz w:val="32"/>
          <w:cs/>
          <w:lang w:eastAsia="ja-JP"/>
        </w:rPr>
        <w:t>เหรียญเงิน จำนวน 12 สถาบัน ๆ ละ 19 รางวัลละ  6</w:t>
      </w:r>
      <w:r w:rsidRPr="00F337E3">
        <w:rPr>
          <w:rFonts w:ascii="TH SarabunPSK" w:hAnsi="TH SarabunPSK"/>
          <w:sz w:val="32"/>
          <w:lang w:eastAsia="ja-JP"/>
        </w:rPr>
        <w:t>,000</w:t>
      </w:r>
      <w:r w:rsidRPr="00F337E3">
        <w:rPr>
          <w:rFonts w:ascii="TH SarabunPSK" w:hAnsi="TH SarabunPSK"/>
          <w:sz w:val="32"/>
          <w:cs/>
          <w:lang w:eastAsia="ja-JP"/>
        </w:rPr>
        <w:t xml:space="preserve"> บาท เป็นเงิน 1,368,000 บาท</w:t>
      </w:r>
    </w:p>
    <w:p w:rsidR="00F337E3" w:rsidRPr="00F337E3" w:rsidRDefault="00F337E3" w:rsidP="00F337E3">
      <w:pPr>
        <w:tabs>
          <w:tab w:val="left" w:pos="426"/>
          <w:tab w:val="left" w:pos="1418"/>
          <w:tab w:val="left" w:pos="1985"/>
          <w:tab w:val="left" w:pos="3119"/>
          <w:tab w:val="left" w:pos="4253"/>
          <w:tab w:val="left" w:pos="5387"/>
        </w:tabs>
        <w:ind w:right="28" w:firstLine="3261"/>
        <w:rPr>
          <w:rFonts w:ascii="TH SarabunPSK" w:hAnsi="TH SarabunPSK"/>
          <w:spacing w:val="-8"/>
          <w:sz w:val="32"/>
          <w:lang w:eastAsia="ja-JP"/>
        </w:rPr>
      </w:pPr>
      <w:r w:rsidRPr="00F337E3">
        <w:rPr>
          <w:rFonts w:ascii="TH SarabunPSK" w:hAnsi="TH SarabunPSK"/>
          <w:spacing w:val="-10"/>
          <w:sz w:val="32"/>
          <w:cs/>
          <w:lang w:eastAsia="ja-JP"/>
        </w:rPr>
        <w:t>(</w:t>
      </w:r>
      <w:r w:rsidRPr="00F337E3">
        <w:rPr>
          <w:rFonts w:ascii="TH SarabunPSK" w:hAnsi="TH SarabunPSK"/>
          <w:spacing w:val="-10"/>
          <w:sz w:val="32"/>
          <w:lang w:eastAsia="ja-JP"/>
        </w:rPr>
        <w:t>2.3</w:t>
      </w:r>
      <w:r w:rsidRPr="00F337E3">
        <w:rPr>
          <w:rFonts w:ascii="TH SarabunPSK" w:hAnsi="TH SarabunPSK"/>
          <w:spacing w:val="-10"/>
          <w:sz w:val="32"/>
          <w:cs/>
          <w:lang w:eastAsia="ja-JP"/>
        </w:rPr>
        <w:t>)</w:t>
      </w:r>
      <w:r w:rsidRPr="00F337E3">
        <w:rPr>
          <w:rFonts w:ascii="TH SarabunPSK" w:hAnsi="TH SarabunPSK"/>
          <w:spacing w:val="-10"/>
          <w:sz w:val="32"/>
          <w:lang w:eastAsia="ja-JP"/>
        </w:rPr>
        <w:t xml:space="preserve"> </w:t>
      </w:r>
      <w:r w:rsidRPr="00F337E3">
        <w:rPr>
          <w:rFonts w:ascii="TH SarabunPSK" w:hAnsi="TH SarabunPSK"/>
          <w:spacing w:val="-10"/>
          <w:sz w:val="32"/>
          <w:cs/>
          <w:lang w:eastAsia="ja-JP"/>
        </w:rPr>
        <w:t>เหรียญทองแดง จำนวน 12 สถาบันๆ ละ 19 รางวัลๆ ละ 3</w:t>
      </w:r>
      <w:r w:rsidRPr="00F337E3">
        <w:rPr>
          <w:rFonts w:ascii="TH SarabunPSK" w:hAnsi="TH SarabunPSK"/>
          <w:spacing w:val="-10"/>
          <w:sz w:val="32"/>
          <w:lang w:eastAsia="ja-JP"/>
        </w:rPr>
        <w:t xml:space="preserve">,000 </w:t>
      </w:r>
      <w:r w:rsidRPr="00F337E3">
        <w:rPr>
          <w:rFonts w:ascii="TH SarabunPSK" w:hAnsi="TH SarabunPSK"/>
          <w:spacing w:val="-10"/>
          <w:sz w:val="32"/>
          <w:cs/>
          <w:lang w:eastAsia="ja-JP"/>
        </w:rPr>
        <w:t xml:space="preserve">บาท </w:t>
      </w:r>
      <w:r w:rsidRPr="00F337E3">
        <w:rPr>
          <w:rFonts w:ascii="TH SarabunPSK" w:hAnsi="TH SarabunPSK"/>
          <w:spacing w:val="-8"/>
          <w:sz w:val="32"/>
          <w:cs/>
          <w:lang w:eastAsia="ja-JP"/>
        </w:rPr>
        <w:t xml:space="preserve">เป็นเงิน 684,000 บาท </w:t>
      </w:r>
    </w:p>
    <w:p w:rsidR="00F337E3" w:rsidRPr="00F337E3" w:rsidRDefault="00F337E3" w:rsidP="00816A87">
      <w:pPr>
        <w:pStyle w:val="a3"/>
        <w:numPr>
          <w:ilvl w:val="0"/>
          <w:numId w:val="54"/>
        </w:numPr>
        <w:tabs>
          <w:tab w:val="left" w:pos="426"/>
          <w:tab w:val="left" w:pos="993"/>
          <w:tab w:val="left" w:pos="1418"/>
          <w:tab w:val="left" w:pos="1843"/>
          <w:tab w:val="left" w:pos="2268"/>
          <w:tab w:val="left" w:pos="2552"/>
          <w:tab w:val="left" w:pos="2977"/>
        </w:tabs>
        <w:contextualSpacing w:val="0"/>
        <w:jc w:val="thaiDistribute"/>
        <w:rPr>
          <w:rFonts w:ascii="TH SarabunPSK" w:hAnsi="TH SarabunPSK"/>
          <w:vanish/>
          <w:sz w:val="32"/>
          <w:szCs w:val="32"/>
          <w:cs/>
        </w:rPr>
      </w:pPr>
    </w:p>
    <w:p w:rsidR="00F337E3" w:rsidRPr="00F337E3" w:rsidRDefault="00F337E3" w:rsidP="00816A87">
      <w:pPr>
        <w:pStyle w:val="a3"/>
        <w:numPr>
          <w:ilvl w:val="0"/>
          <w:numId w:val="54"/>
        </w:numPr>
        <w:tabs>
          <w:tab w:val="left" w:pos="426"/>
          <w:tab w:val="left" w:pos="993"/>
          <w:tab w:val="left" w:pos="1418"/>
          <w:tab w:val="left" w:pos="1843"/>
          <w:tab w:val="left" w:pos="2268"/>
          <w:tab w:val="left" w:pos="2552"/>
          <w:tab w:val="left" w:pos="2977"/>
        </w:tabs>
        <w:contextualSpacing w:val="0"/>
        <w:jc w:val="thaiDistribute"/>
        <w:rPr>
          <w:rFonts w:ascii="TH SarabunPSK" w:hAnsi="TH SarabunPSK"/>
          <w:vanish/>
          <w:sz w:val="32"/>
          <w:szCs w:val="32"/>
          <w:cs/>
        </w:rPr>
      </w:pPr>
    </w:p>
    <w:p w:rsidR="00F337E3" w:rsidRPr="00F337E3" w:rsidRDefault="00F337E3" w:rsidP="00816A87">
      <w:pPr>
        <w:pStyle w:val="a3"/>
        <w:numPr>
          <w:ilvl w:val="0"/>
          <w:numId w:val="54"/>
        </w:numPr>
        <w:tabs>
          <w:tab w:val="left" w:pos="426"/>
          <w:tab w:val="left" w:pos="993"/>
          <w:tab w:val="left" w:pos="1418"/>
          <w:tab w:val="left" w:pos="1843"/>
          <w:tab w:val="left" w:pos="2268"/>
          <w:tab w:val="left" w:pos="2552"/>
          <w:tab w:val="left" w:pos="2977"/>
        </w:tabs>
        <w:contextualSpacing w:val="0"/>
        <w:jc w:val="thaiDistribute"/>
        <w:rPr>
          <w:rFonts w:ascii="TH SarabunPSK" w:hAnsi="TH SarabunPSK"/>
          <w:vanish/>
          <w:sz w:val="32"/>
          <w:szCs w:val="32"/>
          <w:cs/>
        </w:rPr>
      </w:pPr>
    </w:p>
    <w:p w:rsidR="00F337E3" w:rsidRPr="00F337E3" w:rsidRDefault="00F337E3" w:rsidP="00816A87">
      <w:pPr>
        <w:pStyle w:val="a3"/>
        <w:numPr>
          <w:ilvl w:val="0"/>
          <w:numId w:val="54"/>
        </w:numPr>
        <w:tabs>
          <w:tab w:val="left" w:pos="426"/>
          <w:tab w:val="left" w:pos="993"/>
          <w:tab w:val="left" w:pos="1418"/>
          <w:tab w:val="left" w:pos="1843"/>
          <w:tab w:val="left" w:pos="2268"/>
          <w:tab w:val="left" w:pos="2552"/>
          <w:tab w:val="left" w:pos="2977"/>
        </w:tabs>
        <w:contextualSpacing w:val="0"/>
        <w:jc w:val="thaiDistribute"/>
        <w:rPr>
          <w:rFonts w:ascii="TH SarabunPSK" w:hAnsi="TH SarabunPSK"/>
          <w:vanish/>
          <w:sz w:val="32"/>
          <w:szCs w:val="32"/>
          <w:cs/>
        </w:rPr>
      </w:pPr>
    </w:p>
    <w:p w:rsidR="00F337E3" w:rsidRPr="00F337E3" w:rsidRDefault="00F337E3" w:rsidP="00816A87">
      <w:pPr>
        <w:pStyle w:val="a3"/>
        <w:numPr>
          <w:ilvl w:val="0"/>
          <w:numId w:val="54"/>
        </w:numPr>
        <w:tabs>
          <w:tab w:val="left" w:pos="426"/>
          <w:tab w:val="left" w:pos="993"/>
          <w:tab w:val="left" w:pos="1418"/>
          <w:tab w:val="left" w:pos="1843"/>
          <w:tab w:val="left" w:pos="2268"/>
          <w:tab w:val="left" w:pos="2552"/>
          <w:tab w:val="left" w:pos="2977"/>
        </w:tabs>
        <w:contextualSpacing w:val="0"/>
        <w:jc w:val="thaiDistribute"/>
        <w:rPr>
          <w:rFonts w:ascii="TH SarabunPSK" w:hAnsi="TH SarabunPSK"/>
          <w:vanish/>
          <w:sz w:val="32"/>
          <w:szCs w:val="32"/>
          <w:cs/>
        </w:rPr>
      </w:pPr>
    </w:p>
    <w:p w:rsidR="00F337E3" w:rsidRPr="00F337E3" w:rsidRDefault="00F337E3" w:rsidP="00816A87">
      <w:pPr>
        <w:pStyle w:val="a3"/>
        <w:numPr>
          <w:ilvl w:val="0"/>
          <w:numId w:val="54"/>
        </w:numPr>
        <w:tabs>
          <w:tab w:val="left" w:pos="426"/>
          <w:tab w:val="left" w:pos="993"/>
          <w:tab w:val="left" w:pos="1418"/>
          <w:tab w:val="left" w:pos="1843"/>
          <w:tab w:val="left" w:pos="2268"/>
          <w:tab w:val="left" w:pos="2552"/>
          <w:tab w:val="left" w:pos="2977"/>
        </w:tabs>
        <w:contextualSpacing w:val="0"/>
        <w:jc w:val="thaiDistribute"/>
        <w:rPr>
          <w:rFonts w:ascii="TH SarabunPSK" w:hAnsi="TH SarabunPSK"/>
          <w:vanish/>
          <w:sz w:val="32"/>
          <w:szCs w:val="32"/>
          <w:cs/>
        </w:rPr>
      </w:pPr>
    </w:p>
    <w:p w:rsidR="00F337E3" w:rsidRPr="00F337E3" w:rsidRDefault="00F337E3" w:rsidP="00816A87">
      <w:pPr>
        <w:pStyle w:val="a3"/>
        <w:numPr>
          <w:ilvl w:val="0"/>
          <w:numId w:val="54"/>
        </w:numPr>
        <w:tabs>
          <w:tab w:val="left" w:pos="426"/>
          <w:tab w:val="left" w:pos="993"/>
          <w:tab w:val="left" w:pos="1418"/>
          <w:tab w:val="left" w:pos="1843"/>
          <w:tab w:val="left" w:pos="2268"/>
          <w:tab w:val="left" w:pos="2552"/>
          <w:tab w:val="left" w:pos="2977"/>
        </w:tabs>
        <w:contextualSpacing w:val="0"/>
        <w:jc w:val="thaiDistribute"/>
        <w:rPr>
          <w:rFonts w:ascii="TH SarabunPSK" w:hAnsi="TH SarabunPSK"/>
          <w:vanish/>
          <w:sz w:val="32"/>
          <w:szCs w:val="32"/>
          <w:cs/>
        </w:rPr>
      </w:pPr>
    </w:p>
    <w:p w:rsidR="00F337E3" w:rsidRPr="00F337E3" w:rsidRDefault="00F337E3" w:rsidP="00816A87">
      <w:pPr>
        <w:pStyle w:val="a3"/>
        <w:numPr>
          <w:ilvl w:val="0"/>
          <w:numId w:val="54"/>
        </w:numPr>
        <w:tabs>
          <w:tab w:val="left" w:pos="426"/>
          <w:tab w:val="left" w:pos="993"/>
          <w:tab w:val="left" w:pos="1418"/>
          <w:tab w:val="left" w:pos="1843"/>
          <w:tab w:val="left" w:pos="2268"/>
          <w:tab w:val="left" w:pos="2552"/>
          <w:tab w:val="left" w:pos="2977"/>
        </w:tabs>
        <w:contextualSpacing w:val="0"/>
        <w:jc w:val="thaiDistribute"/>
        <w:rPr>
          <w:rFonts w:ascii="TH SarabunPSK" w:hAnsi="TH SarabunPSK"/>
          <w:vanish/>
          <w:sz w:val="32"/>
          <w:szCs w:val="32"/>
          <w:cs/>
        </w:rPr>
      </w:pPr>
    </w:p>
    <w:p w:rsidR="00F337E3" w:rsidRPr="00F337E3" w:rsidRDefault="00F337E3" w:rsidP="00816A87">
      <w:pPr>
        <w:pStyle w:val="a3"/>
        <w:numPr>
          <w:ilvl w:val="1"/>
          <w:numId w:val="54"/>
        </w:numPr>
        <w:tabs>
          <w:tab w:val="left" w:pos="426"/>
          <w:tab w:val="left" w:pos="993"/>
          <w:tab w:val="left" w:pos="1418"/>
          <w:tab w:val="left" w:pos="1843"/>
          <w:tab w:val="left" w:pos="2268"/>
          <w:tab w:val="left" w:pos="2552"/>
          <w:tab w:val="left" w:pos="2977"/>
        </w:tabs>
        <w:contextualSpacing w:val="0"/>
        <w:jc w:val="thaiDistribute"/>
        <w:rPr>
          <w:rFonts w:ascii="TH SarabunPSK" w:hAnsi="TH SarabunPSK"/>
          <w:vanish/>
          <w:sz w:val="32"/>
          <w:szCs w:val="32"/>
          <w:cs/>
        </w:rPr>
      </w:pPr>
    </w:p>
    <w:p w:rsidR="00F337E3" w:rsidRPr="00F337E3" w:rsidRDefault="00F337E3" w:rsidP="00816A87">
      <w:pPr>
        <w:pStyle w:val="a3"/>
        <w:numPr>
          <w:ilvl w:val="2"/>
          <w:numId w:val="54"/>
        </w:numPr>
        <w:tabs>
          <w:tab w:val="left" w:pos="426"/>
          <w:tab w:val="left" w:pos="993"/>
          <w:tab w:val="left" w:pos="1418"/>
          <w:tab w:val="left" w:pos="1843"/>
          <w:tab w:val="left" w:pos="2268"/>
          <w:tab w:val="left" w:pos="2552"/>
          <w:tab w:val="left" w:pos="2977"/>
        </w:tabs>
        <w:contextualSpacing w:val="0"/>
        <w:jc w:val="thaiDistribute"/>
        <w:rPr>
          <w:rFonts w:ascii="TH SarabunPSK" w:hAnsi="TH SarabunPSK"/>
          <w:vanish/>
          <w:sz w:val="32"/>
          <w:szCs w:val="32"/>
          <w:cs/>
        </w:rPr>
      </w:pPr>
    </w:p>
    <w:p w:rsidR="00F337E3" w:rsidRPr="00F337E3" w:rsidRDefault="00F337E3" w:rsidP="00816A87">
      <w:pPr>
        <w:numPr>
          <w:ilvl w:val="0"/>
          <w:numId w:val="56"/>
        </w:numPr>
        <w:tabs>
          <w:tab w:val="left" w:pos="426"/>
          <w:tab w:val="left" w:pos="993"/>
          <w:tab w:val="left" w:pos="1418"/>
          <w:tab w:val="left" w:pos="1843"/>
          <w:tab w:val="left" w:pos="2552"/>
          <w:tab w:val="left" w:pos="2977"/>
        </w:tabs>
        <w:spacing w:before="120"/>
        <w:ind w:left="0" w:firstLine="0"/>
        <w:jc w:val="thaiDistribute"/>
        <w:rPr>
          <w:rFonts w:ascii="TH SarabunPSK" w:hAnsi="TH SarabunPSK"/>
          <w:b/>
          <w:bCs/>
          <w:sz w:val="32"/>
        </w:rPr>
      </w:pPr>
      <w:r w:rsidRPr="00F337E3">
        <w:rPr>
          <w:rFonts w:ascii="TH SarabunPSK" w:hAnsi="TH SarabunPSK"/>
          <w:b/>
          <w:bCs/>
          <w:sz w:val="32"/>
          <w:cs/>
        </w:rPr>
        <w:t>ผลที่คาดว่าจะได้รับ</w:t>
      </w:r>
    </w:p>
    <w:p w:rsidR="00F337E3" w:rsidRPr="00F337E3" w:rsidRDefault="00F337E3" w:rsidP="00816A87">
      <w:pPr>
        <w:numPr>
          <w:ilvl w:val="1"/>
          <w:numId w:val="62"/>
        </w:numPr>
        <w:tabs>
          <w:tab w:val="left" w:pos="426"/>
          <w:tab w:val="left" w:pos="993"/>
          <w:tab w:val="left" w:pos="1418"/>
          <w:tab w:val="left" w:pos="1985"/>
          <w:tab w:val="left" w:pos="2552"/>
          <w:tab w:val="left" w:pos="2977"/>
        </w:tabs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</w:rPr>
        <w:t>กำลังแรงงานของไทย สนใจที่จะพัฒนาฝีมือของตนเองให้ทัดเทียมกับมาตรฐานสากล</w:t>
      </w:r>
    </w:p>
    <w:p w:rsidR="00F337E3" w:rsidRPr="00F337E3" w:rsidRDefault="00F337E3" w:rsidP="00F337E3">
      <w:pPr>
        <w:tabs>
          <w:tab w:val="left" w:pos="426"/>
          <w:tab w:val="left" w:pos="993"/>
          <w:tab w:val="left" w:pos="1418"/>
          <w:tab w:val="left" w:pos="1985"/>
          <w:tab w:val="left" w:pos="2552"/>
          <w:tab w:val="left" w:pos="2977"/>
        </w:tabs>
        <w:ind w:left="1425"/>
        <w:jc w:val="thaiDistribute"/>
        <w:rPr>
          <w:rFonts w:ascii="TH SarabunPSK" w:hAnsi="TH SarabunPSK"/>
          <w:spacing w:val="6"/>
          <w:sz w:val="32"/>
        </w:rPr>
      </w:pPr>
      <w:r w:rsidRPr="00F337E3">
        <w:rPr>
          <w:rFonts w:ascii="TH SarabunPSK" w:hAnsi="TH SarabunPSK"/>
          <w:spacing w:val="6"/>
          <w:sz w:val="32"/>
          <w:cs/>
        </w:rPr>
        <w:t>11.2 เยาวชนมีโอกาสได้รับการคัดเลือกเพื่อไปแข่งขันฝีมือแรงงานในระดับอาเซียน และ</w:t>
      </w:r>
    </w:p>
    <w:p w:rsidR="00F337E3" w:rsidRPr="00F337E3" w:rsidRDefault="00F337E3" w:rsidP="00F337E3">
      <w:pPr>
        <w:tabs>
          <w:tab w:val="left" w:pos="426"/>
          <w:tab w:val="left" w:pos="993"/>
          <w:tab w:val="left" w:pos="1418"/>
          <w:tab w:val="left" w:pos="1985"/>
          <w:tab w:val="left" w:pos="2552"/>
          <w:tab w:val="left" w:pos="2977"/>
        </w:tabs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</w:rPr>
        <w:t>ระดับนานาชาติ</w:t>
      </w:r>
    </w:p>
    <w:p w:rsidR="00F337E3" w:rsidRPr="00F337E3" w:rsidRDefault="00F337E3" w:rsidP="00816A87">
      <w:pPr>
        <w:numPr>
          <w:ilvl w:val="1"/>
          <w:numId w:val="63"/>
        </w:numPr>
        <w:tabs>
          <w:tab w:val="left" w:pos="426"/>
          <w:tab w:val="left" w:pos="993"/>
          <w:tab w:val="left" w:pos="1418"/>
          <w:tab w:val="left" w:pos="1985"/>
          <w:tab w:val="left" w:pos="2552"/>
          <w:tab w:val="left" w:pos="2977"/>
        </w:tabs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</w:rPr>
        <w:t>ประชาชนทั่วไปเห็นความสำคัญของการใช้แรงงานฝีมือในการให้บริการและผลิตสินค้า</w:t>
      </w:r>
    </w:p>
    <w:p w:rsidR="00F337E3" w:rsidRPr="00F337E3" w:rsidRDefault="00F337E3" w:rsidP="00F337E3">
      <w:pPr>
        <w:tabs>
          <w:tab w:val="left" w:pos="426"/>
          <w:tab w:val="left" w:pos="993"/>
          <w:tab w:val="left" w:pos="1418"/>
          <w:tab w:val="left" w:pos="1985"/>
          <w:tab w:val="left" w:pos="2552"/>
          <w:tab w:val="left" w:pos="2977"/>
        </w:tabs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</w:rPr>
        <w:t>ที่มีคุณภาพ</w:t>
      </w:r>
    </w:p>
    <w:p w:rsidR="00F337E3" w:rsidRPr="00F337E3" w:rsidRDefault="001228DD" w:rsidP="00816A87">
      <w:pPr>
        <w:numPr>
          <w:ilvl w:val="1"/>
          <w:numId w:val="63"/>
        </w:numPr>
        <w:tabs>
          <w:tab w:val="left" w:pos="426"/>
          <w:tab w:val="left" w:pos="993"/>
          <w:tab w:val="left" w:pos="1418"/>
          <w:tab w:val="left" w:pos="1985"/>
          <w:tab w:val="left" w:pos="2552"/>
          <w:tab w:val="left" w:pos="2977"/>
        </w:tabs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lastRenderedPageBreak/>
        <w:tab/>
      </w:r>
      <w:r w:rsidR="00F337E3" w:rsidRPr="00F337E3">
        <w:rPr>
          <w:rFonts w:ascii="TH SarabunPSK" w:hAnsi="TH SarabunPSK"/>
          <w:sz w:val="32"/>
          <w:cs/>
        </w:rPr>
        <w:t>แรงงานฝีมือได้รับการยอมรับจากสังคม มีฐานะทางเศรษฐกิจดีขึ้น</w:t>
      </w:r>
    </w:p>
    <w:p w:rsidR="00F337E3" w:rsidRPr="00F337E3" w:rsidRDefault="00F337E3" w:rsidP="00816A87">
      <w:pPr>
        <w:numPr>
          <w:ilvl w:val="1"/>
          <w:numId w:val="63"/>
        </w:numPr>
        <w:tabs>
          <w:tab w:val="left" w:pos="426"/>
          <w:tab w:val="left" w:pos="993"/>
          <w:tab w:val="left" w:pos="1418"/>
          <w:tab w:val="left" w:pos="1985"/>
          <w:tab w:val="left" w:pos="2552"/>
          <w:tab w:val="left" w:pos="2977"/>
        </w:tabs>
        <w:ind w:left="0" w:firstLine="1418"/>
        <w:jc w:val="thaiDistribute"/>
        <w:rPr>
          <w:rFonts w:ascii="TH SarabunPSK" w:hAnsi="TH SarabunPSK"/>
          <w:sz w:val="32"/>
        </w:rPr>
      </w:pPr>
      <w:r w:rsidRPr="00F337E3">
        <w:rPr>
          <w:rFonts w:ascii="TH SarabunPSK" w:hAnsi="TH SarabunPSK"/>
          <w:sz w:val="32"/>
          <w:cs/>
        </w:rPr>
        <w:t>ภาครัฐและภาคเอกชนมีความร่วมมือในการพัฒนาฝีมือแรงงานของประเทศให้ทันต่อเทคโนโลยีใหม่ๆ</w:t>
      </w:r>
    </w:p>
    <w:p w:rsidR="00F337E3" w:rsidRPr="00F337E3" w:rsidRDefault="00F337E3" w:rsidP="00F337E3">
      <w:pPr>
        <w:pStyle w:val="af9"/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spacing w:before="120"/>
        <w:jc w:val="thaiDistribute"/>
        <w:rPr>
          <w:rFonts w:ascii="TH SarabunPSK" w:hAnsi="TH SarabunPSK"/>
          <w:snapToGrid w:val="0"/>
          <w:sz w:val="32"/>
          <w:szCs w:val="32"/>
        </w:rPr>
      </w:pPr>
      <w:r w:rsidRPr="00F337E3">
        <w:rPr>
          <w:rFonts w:ascii="TH SarabunPSK" w:hAnsi="TH SarabunPSK"/>
          <w:b/>
          <w:bCs/>
          <w:snapToGrid w:val="0"/>
          <w:sz w:val="32"/>
          <w:szCs w:val="32"/>
          <w:cs/>
        </w:rPr>
        <w:t>12.</w:t>
      </w:r>
      <w:r w:rsidRPr="00F337E3">
        <w:rPr>
          <w:rFonts w:ascii="TH SarabunPSK" w:hAnsi="TH SarabunPSK"/>
          <w:b/>
          <w:bCs/>
          <w:snapToGrid w:val="0"/>
          <w:sz w:val="32"/>
          <w:szCs w:val="32"/>
          <w:cs/>
        </w:rPr>
        <w:tab/>
        <w:t>ผู้รับผิดชอบโครงการ</w:t>
      </w:r>
    </w:p>
    <w:p w:rsidR="00F337E3" w:rsidRPr="00F337E3" w:rsidRDefault="00F337E3" w:rsidP="00F337E3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  <w:r w:rsidRPr="00F337E3">
        <w:rPr>
          <w:rFonts w:ascii="TH SarabunPSK" w:hAnsi="TH SarabunPSK"/>
          <w:snapToGrid w:val="0"/>
          <w:sz w:val="32"/>
          <w:cs/>
        </w:rPr>
        <w:tab/>
        <w:t>กลุ่มงานส่งเสริมมาตรฐานฝีมือแรงงาน</w:t>
      </w:r>
    </w:p>
    <w:p w:rsidR="00F337E3" w:rsidRPr="00F337E3" w:rsidRDefault="00F337E3" w:rsidP="00F337E3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  <w:r w:rsidRPr="00F337E3">
        <w:rPr>
          <w:rFonts w:ascii="TH SarabunPSK" w:hAnsi="TH SarabunPSK"/>
          <w:snapToGrid w:val="0"/>
          <w:sz w:val="32"/>
          <w:cs/>
        </w:rPr>
        <w:tab/>
        <w:t>สำนักพัฒนามาตรฐานและทดสอบฝีมือแรงงาน</w:t>
      </w:r>
    </w:p>
    <w:p w:rsidR="008A11AF" w:rsidRPr="00F337E3" w:rsidRDefault="008A11AF" w:rsidP="008A11AF">
      <w:pPr>
        <w:pStyle w:val="af9"/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spacing w:before="120"/>
        <w:jc w:val="thaiDistribute"/>
        <w:rPr>
          <w:rFonts w:ascii="TH SarabunPSK" w:hAnsi="TH SarabunPSK"/>
          <w:snapToGrid w:val="0"/>
          <w:sz w:val="32"/>
          <w:szCs w:val="32"/>
        </w:rPr>
      </w:pPr>
    </w:p>
    <w:p w:rsidR="008A11AF" w:rsidRPr="00F337E3" w:rsidRDefault="008A11AF" w:rsidP="008A11AF">
      <w:pPr>
        <w:pStyle w:val="af9"/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spacing w:before="120"/>
        <w:jc w:val="thaiDistribute"/>
        <w:rPr>
          <w:rFonts w:ascii="TH SarabunPSK" w:hAnsi="TH SarabunPSK"/>
          <w:snapToGrid w:val="0"/>
          <w:sz w:val="32"/>
          <w:szCs w:val="32"/>
          <w:cs/>
        </w:rPr>
      </w:pPr>
    </w:p>
    <w:p w:rsidR="008A11AF" w:rsidRPr="00F337E3" w:rsidRDefault="008A11AF" w:rsidP="008A11A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</w:p>
    <w:p w:rsidR="008A11AF" w:rsidRDefault="008A11AF" w:rsidP="008A11A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</w:p>
    <w:p w:rsidR="004D0154" w:rsidRDefault="004D0154" w:rsidP="008A11A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</w:p>
    <w:p w:rsidR="004D0154" w:rsidRDefault="004D0154" w:rsidP="008A11A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</w:p>
    <w:p w:rsidR="004D0154" w:rsidRDefault="004D0154" w:rsidP="008A11A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</w:p>
    <w:p w:rsidR="004D0154" w:rsidRDefault="004D0154" w:rsidP="008A11A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</w:p>
    <w:p w:rsidR="004D0154" w:rsidRDefault="004D0154" w:rsidP="008A11A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</w:p>
    <w:p w:rsidR="004D0154" w:rsidRDefault="004D0154" w:rsidP="008A11A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</w:p>
    <w:p w:rsidR="004D0154" w:rsidRDefault="004D0154" w:rsidP="008A11A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</w:p>
    <w:p w:rsidR="004D0154" w:rsidRDefault="004D0154" w:rsidP="008A11A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</w:p>
    <w:p w:rsidR="004D0154" w:rsidRDefault="004D0154" w:rsidP="008A11A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</w:p>
    <w:p w:rsidR="004D0154" w:rsidRDefault="004D0154" w:rsidP="008A11A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</w:p>
    <w:p w:rsidR="004D0154" w:rsidRDefault="004D0154" w:rsidP="008A11A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</w:p>
    <w:p w:rsidR="004D0154" w:rsidRDefault="004D0154" w:rsidP="008A11A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</w:p>
    <w:p w:rsidR="004D0154" w:rsidRDefault="004D0154" w:rsidP="008A11A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</w:p>
    <w:p w:rsidR="004D0154" w:rsidRDefault="004D0154" w:rsidP="008A11A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</w:p>
    <w:p w:rsidR="004D0154" w:rsidRDefault="004D0154" w:rsidP="008A11A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</w:p>
    <w:p w:rsidR="004D0154" w:rsidRDefault="004D0154" w:rsidP="008A11A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</w:p>
    <w:p w:rsidR="004D0154" w:rsidRDefault="004D0154" w:rsidP="008A11A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</w:p>
    <w:p w:rsidR="004D0154" w:rsidRDefault="004D0154" w:rsidP="008A11A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</w:p>
    <w:p w:rsidR="004D0154" w:rsidRDefault="004D0154" w:rsidP="008A11A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</w:p>
    <w:p w:rsidR="004D0154" w:rsidRDefault="004D0154" w:rsidP="008A11A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</w:p>
    <w:p w:rsidR="004D0154" w:rsidRDefault="004D0154" w:rsidP="008A11A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</w:p>
    <w:p w:rsidR="004D0154" w:rsidRDefault="004D0154" w:rsidP="008A11A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</w:p>
    <w:p w:rsidR="0084094A" w:rsidRDefault="0084094A" w:rsidP="008A11A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</w:p>
    <w:p w:rsidR="004D0154" w:rsidRDefault="004D0154" w:rsidP="008A11A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</w:p>
    <w:p w:rsidR="004D0154" w:rsidRDefault="004D0154" w:rsidP="008A11A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</w:p>
    <w:p w:rsidR="004D0154" w:rsidRPr="003D30D2" w:rsidRDefault="007D51E1" w:rsidP="00977963">
      <w:pPr>
        <w:pStyle w:val="3"/>
        <w:ind w:firstLine="0"/>
        <w:jc w:val="center"/>
        <w:rPr>
          <w:rFonts w:ascii="TH SarabunPSK" w:hAnsi="TH SarabunPSK"/>
          <w:sz w:val="36"/>
          <w:szCs w:val="36"/>
        </w:rPr>
      </w:pPr>
      <w:r>
        <w:rPr>
          <w:rFonts w:ascii="TH SarabunPSK" w:hAnsi="TH SarabunPSK"/>
          <w:noProof/>
          <w:sz w:val="36"/>
          <w:szCs w:val="36"/>
        </w:rPr>
        <w:lastRenderedPageBreak/>
        <w:pict>
          <v:shape id="_x0000_s1069" type="#_x0000_t202" style="position:absolute;left:0;text-align:left;margin-left:602.95pt;margin-top:-33.2pt;width:3.55pt;height:143.55pt;z-index:251571200;mso-height-percent:200;mso-height-percent:200;mso-width-relative:margin;mso-height-relative:margin">
            <v:textbox style="mso-next-textbox:#_x0000_s1069;mso-fit-shape-to-text:t">
              <w:txbxContent>
                <w:p w:rsidR="00503289" w:rsidRPr="00D47AF9" w:rsidRDefault="00503289" w:rsidP="004D0154">
                  <w:pPr>
                    <w:rPr>
                      <w:rFonts w:ascii="TH SarabunPSK" w:hAnsi="TH SarabunPSK"/>
                      <w:cs/>
                    </w:rPr>
                  </w:pPr>
                  <w:r w:rsidRPr="00D47AF9">
                    <w:rPr>
                      <w:rFonts w:ascii="TH SarabunPSK" w:hAnsi="TH SarabunPSK"/>
                      <w:cs/>
                    </w:rPr>
                    <w:t>งบรายจ่ายอื่น</w:t>
                  </w:r>
                </w:p>
              </w:txbxContent>
            </v:textbox>
          </v:shape>
        </w:pict>
      </w:r>
      <w:bookmarkStart w:id="57" w:name="_Toc462990964"/>
      <w:r w:rsidR="004D0154" w:rsidRPr="003D30D2">
        <w:rPr>
          <w:rFonts w:ascii="TH SarabunPSK" w:hAnsi="TH SarabunPSK"/>
          <w:sz w:val="36"/>
          <w:szCs w:val="36"/>
          <w:cs/>
        </w:rPr>
        <w:t>โครงการเตรียมการและจัดส่งเยาวชนเข้าร่วมการแข่งขันฝีมือแรงงานนานาชาติ ครั้งที่ 44</w:t>
      </w:r>
      <w:r w:rsidR="00C67D3D" w:rsidRPr="003D30D2">
        <w:rPr>
          <w:rFonts w:ascii="TH SarabunPSK" w:hAnsi="TH SarabunPSK"/>
          <w:sz w:val="36"/>
          <w:szCs w:val="36"/>
        </w:rPr>
        <w:t xml:space="preserve"> </w:t>
      </w:r>
      <w:r w:rsidR="004D0154" w:rsidRPr="003D30D2">
        <w:rPr>
          <w:rFonts w:ascii="TH SarabunPSK" w:hAnsi="TH SarabunPSK"/>
          <w:sz w:val="36"/>
          <w:szCs w:val="36"/>
        </w:rPr>
        <w:t>(</w:t>
      </w:r>
      <w:r w:rsidR="004D0154" w:rsidRPr="003D30D2">
        <w:rPr>
          <w:rFonts w:ascii="TH SarabunPSK" w:hAnsi="TH SarabunPSK"/>
          <w:sz w:val="36"/>
          <w:szCs w:val="36"/>
          <w:lang w:eastAsia="ja-JP"/>
        </w:rPr>
        <w:t>4</w:t>
      </w:r>
      <w:r w:rsidR="004D0154" w:rsidRPr="003D30D2">
        <w:rPr>
          <w:rFonts w:ascii="TH SarabunPSK" w:hAnsi="TH SarabunPSK"/>
          <w:sz w:val="36"/>
          <w:szCs w:val="36"/>
          <w:cs/>
          <w:lang w:eastAsia="ja-JP"/>
        </w:rPr>
        <w:t>4</w:t>
      </w:r>
      <w:r w:rsidR="004D0154" w:rsidRPr="003D30D2">
        <w:rPr>
          <w:rFonts w:ascii="TH SarabunPSK" w:hAnsi="TH SarabunPSK"/>
          <w:sz w:val="36"/>
          <w:szCs w:val="36"/>
          <w:vertAlign w:val="superscript"/>
          <w:lang w:eastAsia="ja-JP"/>
        </w:rPr>
        <w:t>th</w:t>
      </w:r>
      <w:r w:rsidR="004D0154" w:rsidRPr="003D30D2">
        <w:rPr>
          <w:rFonts w:ascii="TH SarabunPSK" w:hAnsi="TH SarabunPSK"/>
          <w:sz w:val="36"/>
          <w:szCs w:val="36"/>
          <w:lang w:eastAsia="ja-JP"/>
        </w:rPr>
        <w:t>WorldSkills Competition</w:t>
      </w:r>
      <w:r w:rsidR="004D0154" w:rsidRPr="003D30D2">
        <w:rPr>
          <w:rFonts w:ascii="TH SarabunPSK" w:hAnsi="TH SarabunPSK"/>
          <w:sz w:val="36"/>
          <w:szCs w:val="36"/>
        </w:rPr>
        <w:t>)</w:t>
      </w:r>
      <w:bookmarkEnd w:id="57"/>
    </w:p>
    <w:p w:rsidR="004D0154" w:rsidRPr="004D0154" w:rsidRDefault="004D0154" w:rsidP="004D0154">
      <w:pPr>
        <w:tabs>
          <w:tab w:val="left" w:pos="425"/>
          <w:tab w:val="left" w:pos="992"/>
          <w:tab w:val="left" w:pos="1559"/>
          <w:tab w:val="left" w:pos="1701"/>
          <w:tab w:val="left" w:pos="1985"/>
          <w:tab w:val="left" w:pos="2835"/>
        </w:tabs>
        <w:ind w:left="4" w:hanging="4"/>
        <w:rPr>
          <w:rFonts w:ascii="TH SarabunPSK" w:hAnsi="TH SarabunPSK"/>
          <w:b/>
          <w:bCs/>
          <w:sz w:val="32"/>
        </w:rPr>
      </w:pPr>
      <w:r w:rsidRPr="004D0154">
        <w:rPr>
          <w:rFonts w:ascii="TH SarabunPSK" w:hAnsi="TH SarabunPSK"/>
          <w:b/>
          <w:bCs/>
          <w:spacing w:val="-8"/>
          <w:sz w:val="32"/>
          <w:lang w:eastAsia="ja-JP"/>
        </w:rPr>
        <w:t>---------------------------------------------------------------------------------------------------------------------------------------------</w:t>
      </w:r>
    </w:p>
    <w:p w:rsidR="004D0154" w:rsidRPr="004D0154" w:rsidRDefault="004D0154" w:rsidP="00816A87">
      <w:pPr>
        <w:pStyle w:val="a3"/>
        <w:numPr>
          <w:ilvl w:val="0"/>
          <w:numId w:val="66"/>
        </w:numPr>
        <w:tabs>
          <w:tab w:val="left" w:pos="425"/>
          <w:tab w:val="left" w:pos="992"/>
          <w:tab w:val="left" w:pos="1559"/>
          <w:tab w:val="left" w:pos="1701"/>
          <w:tab w:val="left" w:pos="1985"/>
          <w:tab w:val="left" w:pos="2835"/>
        </w:tabs>
        <w:ind w:hanging="720"/>
        <w:rPr>
          <w:rFonts w:ascii="TH SarabunPSK" w:hAnsi="TH SarabunPSK"/>
          <w:b/>
          <w:bCs/>
          <w:sz w:val="32"/>
          <w:szCs w:val="32"/>
        </w:rPr>
      </w:pPr>
      <w:r w:rsidRPr="004D0154">
        <w:rPr>
          <w:rFonts w:ascii="TH SarabunPSK" w:hAnsi="TH SarabunPSK"/>
          <w:b/>
          <w:bCs/>
          <w:sz w:val="32"/>
          <w:szCs w:val="32"/>
          <w:cs/>
        </w:rPr>
        <w:t xml:space="preserve">ชื่อโครงการ </w:t>
      </w:r>
      <w:r w:rsidRPr="004D0154">
        <w:rPr>
          <w:rFonts w:ascii="TH SarabunPSK" w:hAnsi="TH SarabunPSK"/>
          <w:b/>
          <w:bCs/>
          <w:sz w:val="32"/>
          <w:szCs w:val="32"/>
        </w:rPr>
        <w:t>:</w:t>
      </w:r>
      <w:r w:rsidRPr="004D0154">
        <w:rPr>
          <w:rFonts w:ascii="TH SarabunPSK" w:hAnsi="TH SarabunPSK"/>
          <w:b/>
          <w:bCs/>
          <w:sz w:val="32"/>
          <w:szCs w:val="32"/>
        </w:rPr>
        <w:tab/>
      </w:r>
      <w:r w:rsidRPr="004D0154">
        <w:rPr>
          <w:rFonts w:ascii="TH SarabunPSK" w:hAnsi="TH SarabunPSK"/>
          <w:sz w:val="32"/>
          <w:szCs w:val="32"/>
          <w:cs/>
        </w:rPr>
        <w:t xml:space="preserve">เตรียมการและจัดส่งเยาวชนเข้าร่วมการแข่งขันฝีมือแรงงานนานาชาติ ครั้งที่ </w:t>
      </w:r>
      <w:r w:rsidRPr="004D0154">
        <w:rPr>
          <w:rFonts w:ascii="TH SarabunPSK" w:hAnsi="TH SarabunPSK"/>
          <w:b/>
          <w:bCs/>
          <w:sz w:val="32"/>
          <w:szCs w:val="32"/>
          <w:cs/>
        </w:rPr>
        <w:t>44</w:t>
      </w:r>
    </w:p>
    <w:p w:rsidR="004D0154" w:rsidRPr="004D0154" w:rsidRDefault="004D0154" w:rsidP="004D0154">
      <w:pPr>
        <w:pStyle w:val="a3"/>
        <w:tabs>
          <w:tab w:val="left" w:pos="425"/>
          <w:tab w:val="left" w:pos="992"/>
          <w:tab w:val="left" w:pos="1559"/>
          <w:tab w:val="left" w:pos="1701"/>
          <w:tab w:val="left" w:pos="1985"/>
          <w:tab w:val="left" w:pos="2835"/>
        </w:tabs>
        <w:ind w:left="426"/>
        <w:rPr>
          <w:rFonts w:ascii="TH SarabunPSK" w:hAnsi="TH SarabunPSK"/>
          <w:sz w:val="32"/>
          <w:szCs w:val="32"/>
        </w:rPr>
      </w:pPr>
      <w:r w:rsidRPr="004D0154">
        <w:rPr>
          <w:rFonts w:ascii="TH SarabunPSK" w:hAnsi="TH SarabunPSK"/>
          <w:sz w:val="32"/>
          <w:szCs w:val="32"/>
        </w:rPr>
        <w:tab/>
      </w:r>
      <w:r w:rsidRPr="004D0154">
        <w:rPr>
          <w:rFonts w:ascii="TH SarabunPSK" w:hAnsi="TH SarabunPSK"/>
          <w:sz w:val="32"/>
          <w:szCs w:val="32"/>
        </w:rPr>
        <w:tab/>
      </w:r>
      <w:r w:rsidRPr="004D0154">
        <w:rPr>
          <w:rFonts w:ascii="TH SarabunPSK" w:hAnsi="TH SarabunPSK"/>
          <w:sz w:val="32"/>
          <w:szCs w:val="32"/>
        </w:rPr>
        <w:tab/>
        <w:t>(</w:t>
      </w:r>
      <w:r w:rsidRPr="004D0154">
        <w:rPr>
          <w:rFonts w:ascii="TH SarabunPSK" w:hAnsi="TH SarabunPSK"/>
          <w:sz w:val="32"/>
          <w:szCs w:val="32"/>
          <w:lang w:eastAsia="ja-JP"/>
        </w:rPr>
        <w:t>4</w:t>
      </w:r>
      <w:r w:rsidRPr="004D0154">
        <w:rPr>
          <w:rFonts w:ascii="TH SarabunPSK" w:hAnsi="TH SarabunPSK"/>
          <w:sz w:val="32"/>
          <w:szCs w:val="32"/>
          <w:cs/>
          <w:lang w:eastAsia="ja-JP"/>
        </w:rPr>
        <w:t>4</w:t>
      </w:r>
      <w:r w:rsidRPr="004D0154">
        <w:rPr>
          <w:rFonts w:ascii="TH SarabunPSK" w:hAnsi="TH SarabunPSK"/>
          <w:sz w:val="32"/>
          <w:szCs w:val="32"/>
          <w:vertAlign w:val="superscript"/>
          <w:lang w:eastAsia="ja-JP"/>
        </w:rPr>
        <w:t>th</w:t>
      </w:r>
      <w:r w:rsidRPr="004D0154">
        <w:rPr>
          <w:rFonts w:ascii="TH SarabunPSK" w:hAnsi="TH SarabunPSK"/>
          <w:sz w:val="32"/>
          <w:szCs w:val="32"/>
          <w:lang w:eastAsia="ja-JP"/>
        </w:rPr>
        <w:t>WorldSkills Competition</w:t>
      </w:r>
      <w:r w:rsidRPr="004D0154">
        <w:rPr>
          <w:rFonts w:ascii="TH SarabunPSK" w:hAnsi="TH SarabunPSK"/>
          <w:sz w:val="32"/>
          <w:szCs w:val="32"/>
        </w:rPr>
        <w:t>)</w:t>
      </w:r>
    </w:p>
    <w:p w:rsidR="004D0154" w:rsidRPr="004D0154" w:rsidRDefault="004D0154" w:rsidP="00816A87">
      <w:pPr>
        <w:pStyle w:val="a3"/>
        <w:numPr>
          <w:ilvl w:val="0"/>
          <w:numId w:val="66"/>
        </w:numPr>
        <w:tabs>
          <w:tab w:val="left" w:pos="425"/>
          <w:tab w:val="left" w:pos="992"/>
          <w:tab w:val="left" w:pos="1559"/>
          <w:tab w:val="left" w:pos="1701"/>
          <w:tab w:val="left" w:pos="1985"/>
          <w:tab w:val="left" w:pos="2835"/>
        </w:tabs>
        <w:ind w:right="1" w:hanging="720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4D0154">
        <w:rPr>
          <w:rFonts w:ascii="TH SarabunPSK" w:hAnsi="TH SarabunPSK"/>
          <w:b/>
          <w:bCs/>
          <w:sz w:val="32"/>
          <w:szCs w:val="32"/>
          <w:cs/>
        </w:rPr>
        <w:t>หลักการและเหตุผล</w:t>
      </w:r>
    </w:p>
    <w:p w:rsidR="004D0154" w:rsidRPr="0008264B" w:rsidRDefault="004D0154" w:rsidP="004D0154">
      <w:pPr>
        <w:tabs>
          <w:tab w:val="left" w:pos="426"/>
          <w:tab w:val="left" w:pos="720"/>
          <w:tab w:val="left" w:pos="1843"/>
          <w:tab w:val="left" w:pos="2552"/>
          <w:tab w:val="left" w:pos="2977"/>
        </w:tabs>
        <w:spacing w:before="120"/>
        <w:jc w:val="thaiDistribute"/>
        <w:rPr>
          <w:rFonts w:ascii="TH SarabunPSK" w:hAnsi="TH SarabunPSK"/>
          <w:spacing w:val="-2"/>
          <w:sz w:val="32"/>
        </w:rPr>
      </w:pPr>
      <w:r w:rsidRPr="0008264B">
        <w:rPr>
          <w:rFonts w:ascii="TH SarabunPSK" w:hAnsi="TH SarabunPSK"/>
          <w:spacing w:val="-2"/>
          <w:sz w:val="32"/>
        </w:rPr>
        <w:tab/>
      </w:r>
      <w:r w:rsidRPr="0008264B">
        <w:rPr>
          <w:rFonts w:ascii="TH SarabunPSK" w:hAnsi="TH SarabunPSK"/>
          <w:spacing w:val="-2"/>
          <w:sz w:val="32"/>
        </w:rPr>
        <w:tab/>
      </w:r>
      <w:r w:rsidRPr="0008264B">
        <w:rPr>
          <w:rFonts w:ascii="TH SarabunPSK" w:hAnsi="TH SarabunPSK"/>
          <w:spacing w:val="-2"/>
          <w:sz w:val="32"/>
          <w:cs/>
        </w:rPr>
        <w:t>การแข่งขันฝีมือแรงงานเยาวชนนานาชาติ เดิมใช้ชื่อว่าการแข่งขันฝีมือเยาวชนโอลิมปิค</w:t>
      </w:r>
      <w:r w:rsidR="00C92941" w:rsidRPr="0008264B">
        <w:rPr>
          <w:rFonts w:ascii="TH SarabunPSK" w:hAnsi="TH SarabunPSK" w:hint="cs"/>
          <w:spacing w:val="-2"/>
          <w:sz w:val="32"/>
          <w:cs/>
        </w:rPr>
        <w:t xml:space="preserve"> </w:t>
      </w:r>
      <w:r w:rsidRPr="0008264B">
        <w:rPr>
          <w:rFonts w:ascii="TH SarabunPSK" w:hAnsi="TH SarabunPSK"/>
          <w:spacing w:val="-2"/>
          <w:sz w:val="32"/>
          <w:lang w:eastAsia="ja-JP"/>
        </w:rPr>
        <w:t>(Youth Skill Olympics)</w:t>
      </w:r>
      <w:r w:rsidRPr="0008264B">
        <w:rPr>
          <w:rFonts w:ascii="TH SarabunPSK" w:hAnsi="TH SarabunPSK"/>
          <w:spacing w:val="-2"/>
          <w:sz w:val="32"/>
          <w:cs/>
        </w:rPr>
        <w:t xml:space="preserve"> จัดขึ้นเพื่อส่งเสริมทักษะฝีมือแรงงานของเยาวชนจากภูมิภาคต่าง ๆ ทั่วโลก โดยจัดให้มีการแข่งขันครั้งแรกเมื่อปี 2549 ณ กรุงมาดริด ประเทศสเปน และจัดให้มีการแข่งขันเรื่อยมาจนถึงปัจจุบัน ซึ่งกำหนดให้จัดการแข่งขันขึ้น 2 ปีต่อครั้ง สำหรับประเทศที่จะส่งเยาวชนเข้าร่วมการแข่งขันฝีมือแรงงานเยาวชนนานาชาตินั้น จะต้องสมัครเข้าเป็นสมาชิกขององค์การ </w:t>
      </w:r>
      <w:r w:rsidRPr="0008264B">
        <w:rPr>
          <w:rFonts w:ascii="TH SarabunPSK" w:hAnsi="TH SarabunPSK"/>
          <w:spacing w:val="-2"/>
          <w:sz w:val="32"/>
        </w:rPr>
        <w:t>WorldSkills</w:t>
      </w:r>
      <w:r w:rsidRPr="0008264B">
        <w:rPr>
          <w:rFonts w:ascii="TH SarabunPSK" w:hAnsi="TH SarabunPSK"/>
          <w:spacing w:val="-2"/>
          <w:sz w:val="32"/>
          <w:cs/>
        </w:rPr>
        <w:t xml:space="preserve">หรือชื่อเดิม </w:t>
      </w:r>
      <w:r w:rsidRPr="0008264B">
        <w:rPr>
          <w:rFonts w:ascii="TH SarabunPSK" w:hAnsi="TH SarabunPSK"/>
          <w:spacing w:val="-2"/>
          <w:sz w:val="32"/>
        </w:rPr>
        <w:t xml:space="preserve">International Vocational Training Organization (IVTO) </w:t>
      </w:r>
      <w:r w:rsidRPr="0008264B">
        <w:rPr>
          <w:rFonts w:ascii="TH SarabunPSK" w:hAnsi="TH SarabunPSK"/>
          <w:spacing w:val="-2"/>
          <w:sz w:val="32"/>
          <w:cs/>
        </w:rPr>
        <w:t xml:space="preserve">ซึ่งในปัจจุบันมีสมาชิกประมาณ </w:t>
      </w:r>
      <w:r w:rsidRPr="0008264B">
        <w:rPr>
          <w:rFonts w:ascii="TH SarabunPSK" w:hAnsi="TH SarabunPSK"/>
          <w:spacing w:val="-2"/>
          <w:sz w:val="32"/>
          <w:cs/>
          <w:lang w:eastAsia="ja-JP"/>
        </w:rPr>
        <w:t>70</w:t>
      </w:r>
      <w:r w:rsidRPr="0008264B">
        <w:rPr>
          <w:rFonts w:ascii="TH SarabunPSK" w:hAnsi="TH SarabunPSK"/>
          <w:spacing w:val="-2"/>
          <w:sz w:val="32"/>
          <w:cs/>
        </w:rPr>
        <w:t xml:space="preserve"> ประเทศ ในส่วนของประเทศไทย รัฐบาลไทยได้มีมติคณะรัฐมนตรีเมื่อวันที่ 20 เมษายน 2536 อนุมัติในหลักการให้ดำเนินการจัดส่งบุคคลเข้าร่วมการแข่งขันฝีมือแรงงานนานาชาติ โดยประเทศไทยได้สมัครเป็นสมาชิกองค์การ </w:t>
      </w:r>
      <w:r w:rsidRPr="0008264B">
        <w:rPr>
          <w:rFonts w:ascii="TH SarabunPSK" w:hAnsi="TH SarabunPSK"/>
          <w:spacing w:val="-2"/>
          <w:sz w:val="32"/>
        </w:rPr>
        <w:t>WorldSkills</w:t>
      </w:r>
      <w:r w:rsidRPr="0008264B">
        <w:rPr>
          <w:rFonts w:ascii="TH SarabunPSK" w:hAnsi="TH SarabunPSK"/>
          <w:spacing w:val="-2"/>
          <w:sz w:val="32"/>
          <w:cs/>
        </w:rPr>
        <w:t>เมื่อปี 2536 และได้จัดส่งเยาวชนเข้าร่วมการแข่งขันฝีมือแรงงานนานาชาติ ครั้งที่ 32 ณ กรุงไทเป สาธารณรัฐประชาชนจีน (ไต้หวัน) มาตามลำดับจนถึงปัจจุบันและในปี 2558</w:t>
      </w:r>
      <w:r w:rsidRPr="0008264B">
        <w:rPr>
          <w:rFonts w:ascii="TH SarabunPSK" w:hAnsi="TH SarabunPSK" w:hint="cs"/>
          <w:spacing w:val="-2"/>
          <w:sz w:val="32"/>
          <w:cs/>
        </w:rPr>
        <w:t xml:space="preserve"> </w:t>
      </w:r>
      <w:r w:rsidRPr="0008264B">
        <w:rPr>
          <w:rFonts w:ascii="TH SarabunPSK" w:hAnsi="TH SarabunPSK"/>
          <w:spacing w:val="-2"/>
          <w:sz w:val="32"/>
          <w:cs/>
          <w:lang w:eastAsia="ja-JP"/>
        </w:rPr>
        <w:t xml:space="preserve">จะส่งเข้าร่วมการแข่งขันฝีมือแรงงานนานาชาติ ครั้งที่ </w:t>
      </w:r>
      <w:r w:rsidR="0008264B" w:rsidRPr="0008264B">
        <w:rPr>
          <w:rFonts w:ascii="TH SarabunPSK" w:hAnsi="TH SarabunPSK" w:hint="cs"/>
          <w:spacing w:val="-2"/>
          <w:sz w:val="32"/>
          <w:cs/>
          <w:lang w:eastAsia="ja-JP"/>
        </w:rPr>
        <w:t>4</w:t>
      </w:r>
      <w:r w:rsidRPr="0008264B">
        <w:rPr>
          <w:rFonts w:ascii="TH SarabunPSK" w:hAnsi="TH SarabunPSK"/>
          <w:spacing w:val="-2"/>
          <w:sz w:val="32"/>
          <w:lang w:eastAsia="ja-JP"/>
        </w:rPr>
        <w:t>4</w:t>
      </w:r>
      <w:r w:rsidRPr="0008264B">
        <w:rPr>
          <w:rFonts w:ascii="TH SarabunPSK" w:hAnsi="TH SarabunPSK"/>
          <w:spacing w:val="-2"/>
          <w:sz w:val="32"/>
          <w:cs/>
          <w:lang w:eastAsia="ja-JP"/>
        </w:rPr>
        <w:t xml:space="preserve"> สหรัฐอาหรับเอมิเรตส์</w:t>
      </w:r>
    </w:p>
    <w:p w:rsidR="004D0154" w:rsidRPr="004D0154" w:rsidRDefault="004D0154" w:rsidP="004D0154">
      <w:pPr>
        <w:tabs>
          <w:tab w:val="left" w:pos="426"/>
          <w:tab w:val="left" w:pos="720"/>
          <w:tab w:val="left" w:pos="993"/>
          <w:tab w:val="left" w:pos="1843"/>
          <w:tab w:val="left" w:pos="2552"/>
          <w:tab w:val="left" w:pos="2977"/>
        </w:tabs>
        <w:jc w:val="thaiDistribute"/>
        <w:rPr>
          <w:rFonts w:ascii="TH SarabunPSK" w:hAnsi="TH SarabunPSK"/>
          <w:spacing w:val="-4"/>
          <w:sz w:val="32"/>
        </w:rPr>
      </w:pPr>
      <w:r w:rsidRPr="004D0154">
        <w:rPr>
          <w:rFonts w:ascii="TH SarabunPSK" w:hAnsi="TH SarabunPSK"/>
          <w:spacing w:val="-4"/>
          <w:sz w:val="32"/>
          <w:lang w:eastAsia="ja-JP"/>
        </w:rPr>
        <w:tab/>
      </w:r>
      <w:r>
        <w:rPr>
          <w:rFonts w:ascii="TH SarabunPSK" w:hAnsi="TH SarabunPSK"/>
          <w:spacing w:val="-4"/>
          <w:sz w:val="32"/>
          <w:cs/>
        </w:rPr>
        <w:tab/>
      </w:r>
      <w:r w:rsidRPr="004D0154">
        <w:rPr>
          <w:rFonts w:ascii="TH SarabunPSK" w:hAnsi="TH SarabunPSK"/>
          <w:spacing w:val="-4"/>
          <w:sz w:val="32"/>
          <w:cs/>
        </w:rPr>
        <w:t>กรมพัฒนาฝีมือแรงงาน โดยสำนักพัฒนามาตรฐานและทดสอบฝีมือแรงงาน ได้รับมอบหมาย</w:t>
      </w:r>
      <w:r w:rsidRPr="004D0154">
        <w:rPr>
          <w:rFonts w:ascii="TH SarabunPSK" w:hAnsi="TH SarabunPSK"/>
          <w:spacing w:val="-4"/>
          <w:sz w:val="32"/>
          <w:cs/>
        </w:rPr>
        <w:br/>
        <w:t xml:space="preserve">ให้เป็นหน่วยงานหลัก รับผิดชอบในการดำเนินการสรรหาและเก็บตัวฝึกซ้อมเยาวชนเพื่อเข้าร่วมการแข่งขันฝีมือแรงงานนานาชาติ ตลอดระยะเวลาที่ผ่านมา จึงเห็นควรดำเนินการเตรียมการและจัดส่งเยาวชนเข้าร่วมการแข่งขันฝีมือแรงงานนานาชาติ ครั้งที่ 44 ณ </w:t>
      </w:r>
      <w:r w:rsidRPr="004D0154">
        <w:rPr>
          <w:rFonts w:ascii="TH SarabunPSK" w:hAnsi="TH SarabunPSK"/>
          <w:spacing w:val="-12"/>
          <w:sz w:val="32"/>
          <w:cs/>
          <w:lang w:eastAsia="ja-JP"/>
        </w:rPr>
        <w:t>สหรัฐอาหรับเอมิเรตส์</w:t>
      </w:r>
    </w:p>
    <w:p w:rsidR="004D0154" w:rsidRPr="004D0154" w:rsidRDefault="004D0154" w:rsidP="004D0154">
      <w:pPr>
        <w:tabs>
          <w:tab w:val="left" w:pos="426"/>
          <w:tab w:val="left" w:pos="993"/>
          <w:tab w:val="left" w:pos="1418"/>
          <w:tab w:val="left" w:pos="1843"/>
          <w:tab w:val="left" w:pos="2552"/>
          <w:tab w:val="left" w:pos="2977"/>
        </w:tabs>
        <w:jc w:val="thaiDistribute"/>
        <w:rPr>
          <w:rFonts w:ascii="TH SarabunPSK" w:hAnsi="TH SarabunPSK"/>
          <w:spacing w:val="-4"/>
          <w:sz w:val="32"/>
        </w:rPr>
      </w:pPr>
    </w:p>
    <w:p w:rsidR="004D0154" w:rsidRPr="004D0154" w:rsidRDefault="004D0154" w:rsidP="004D0154">
      <w:pPr>
        <w:pStyle w:val="a3"/>
        <w:tabs>
          <w:tab w:val="left" w:pos="0"/>
          <w:tab w:val="left" w:pos="426"/>
          <w:tab w:val="left" w:pos="709"/>
          <w:tab w:val="left" w:pos="1276"/>
        </w:tabs>
        <w:ind w:left="0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4D0154">
        <w:rPr>
          <w:rFonts w:ascii="TH SarabunPSK" w:hAnsi="TH SarabunPSK"/>
          <w:b/>
          <w:bCs/>
          <w:sz w:val="32"/>
          <w:szCs w:val="32"/>
          <w:cs/>
        </w:rPr>
        <w:t>3.  วัตถุประสงค์</w:t>
      </w:r>
      <w:r w:rsidRPr="004D0154">
        <w:rPr>
          <w:rFonts w:ascii="TH SarabunPSK" w:hAnsi="TH SarabunPSK"/>
          <w:b/>
          <w:bCs/>
          <w:sz w:val="32"/>
          <w:szCs w:val="32"/>
        </w:rPr>
        <w:tab/>
      </w:r>
    </w:p>
    <w:p w:rsidR="00B43430" w:rsidRDefault="004D0154" w:rsidP="00B43430">
      <w:pPr>
        <w:tabs>
          <w:tab w:val="left" w:pos="426"/>
          <w:tab w:val="left" w:pos="720"/>
          <w:tab w:val="left" w:pos="1260"/>
          <w:tab w:val="left" w:pos="2552"/>
          <w:tab w:val="left" w:pos="2977"/>
        </w:tabs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sz w:val="32"/>
          <w:cs/>
        </w:rPr>
        <w:tab/>
      </w:r>
      <w:r>
        <w:rPr>
          <w:rFonts w:ascii="TH SarabunPSK" w:hAnsi="TH SarabunPSK"/>
          <w:sz w:val="32"/>
          <w:cs/>
        </w:rPr>
        <w:tab/>
      </w:r>
      <w:r w:rsidRPr="004D0154">
        <w:rPr>
          <w:rFonts w:ascii="TH SarabunPSK" w:hAnsi="TH SarabunPSK"/>
          <w:sz w:val="32"/>
          <w:cs/>
        </w:rPr>
        <w:t>3.1</w:t>
      </w:r>
      <w:r w:rsidR="00B43430">
        <w:rPr>
          <w:rFonts w:ascii="TH SarabunPSK" w:hAnsi="TH SarabunPSK" w:hint="cs"/>
          <w:sz w:val="32"/>
          <w:cs/>
        </w:rPr>
        <w:tab/>
      </w:r>
      <w:r w:rsidRPr="004D0154">
        <w:rPr>
          <w:rFonts w:ascii="TH SarabunPSK" w:hAnsi="TH SarabunPSK"/>
          <w:sz w:val="32"/>
          <w:cs/>
        </w:rPr>
        <w:t xml:space="preserve"> เพื่อจูงใจและสนับสนุนให้เยาวชนเห็นความสำคัญ และมีทัศนคติที่ดีต่ออาชีพที่ต้องใช้ทักษะฝีมือทำให้เกิดการพัฒนาตนเอง ซึ่งจะเป็นการช่วยลดปัญหาการขาดแคลนแรงงานฝีมือได้อีกทางหนึ่ง</w:t>
      </w:r>
    </w:p>
    <w:p w:rsidR="00B43430" w:rsidRPr="00B43430" w:rsidRDefault="004D0154" w:rsidP="00816A87">
      <w:pPr>
        <w:pStyle w:val="a3"/>
        <w:numPr>
          <w:ilvl w:val="1"/>
          <w:numId w:val="68"/>
        </w:numPr>
        <w:tabs>
          <w:tab w:val="left" w:pos="426"/>
          <w:tab w:val="left" w:pos="720"/>
          <w:tab w:val="left" w:pos="1260"/>
          <w:tab w:val="left" w:pos="2552"/>
          <w:tab w:val="left" w:pos="2977"/>
        </w:tabs>
        <w:ind w:left="0" w:firstLine="720"/>
        <w:jc w:val="thaiDistribute"/>
        <w:rPr>
          <w:rFonts w:ascii="TH SarabunPSK" w:hAnsi="TH SarabunPSK"/>
          <w:sz w:val="32"/>
          <w:szCs w:val="32"/>
        </w:rPr>
      </w:pPr>
      <w:r w:rsidRPr="00B43430">
        <w:rPr>
          <w:rFonts w:ascii="TH SarabunPSK" w:hAnsi="TH SarabunPSK"/>
          <w:sz w:val="32"/>
          <w:szCs w:val="32"/>
          <w:cs/>
        </w:rPr>
        <w:t>เพื่อจูงใจและกระตุ้นให้ช่างฝีมือในประเทศได้ยกระดับฝีมือของตนเองให้ได้มาตรฐานทัดเทียมกับมาตรฐานสากล</w:t>
      </w:r>
    </w:p>
    <w:p w:rsidR="00B43430" w:rsidRPr="00B43430" w:rsidRDefault="004D0154" w:rsidP="00816A87">
      <w:pPr>
        <w:pStyle w:val="a3"/>
        <w:numPr>
          <w:ilvl w:val="1"/>
          <w:numId w:val="68"/>
        </w:numPr>
        <w:tabs>
          <w:tab w:val="left" w:pos="426"/>
          <w:tab w:val="left" w:pos="720"/>
          <w:tab w:val="left" w:pos="1260"/>
          <w:tab w:val="left" w:pos="1843"/>
          <w:tab w:val="left" w:pos="2552"/>
          <w:tab w:val="left" w:pos="2977"/>
        </w:tabs>
        <w:ind w:left="0" w:firstLine="720"/>
        <w:jc w:val="thaiDistribute"/>
        <w:rPr>
          <w:rFonts w:ascii="TH SarabunPSK" w:hAnsi="TH SarabunPSK"/>
          <w:sz w:val="32"/>
          <w:szCs w:val="32"/>
        </w:rPr>
      </w:pPr>
      <w:r w:rsidRPr="00B43430">
        <w:rPr>
          <w:rFonts w:ascii="TH SarabunPSK" w:hAnsi="TH SarabunPSK"/>
          <w:sz w:val="32"/>
          <w:szCs w:val="32"/>
          <w:cs/>
        </w:rPr>
        <w:t>เพื่อแลกเปลี่ยนข้อมูลข่าวสารและเทคโนโลยีที่เป็นประโยชน์ในด้านการพัฒนาฝีมือแรงงาน ซึ่งเป็นการส่งเสริมงานด้านการพัฒนาฝีมือแรงงานให้มีประสิทธิภาพ และได้มาตรฐานทัดเทียมนานาประเทศ</w:t>
      </w:r>
    </w:p>
    <w:p w:rsidR="004D0154" w:rsidRPr="004D0154" w:rsidRDefault="00B43430" w:rsidP="00B43430">
      <w:pPr>
        <w:tabs>
          <w:tab w:val="left" w:pos="426"/>
          <w:tab w:val="left" w:pos="720"/>
          <w:tab w:val="left" w:pos="1260"/>
          <w:tab w:val="left" w:pos="1843"/>
          <w:tab w:val="left" w:pos="2552"/>
          <w:tab w:val="left" w:pos="2977"/>
        </w:tabs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ab/>
        <w:t>3.4</w:t>
      </w:r>
      <w:r>
        <w:rPr>
          <w:rFonts w:ascii="TH SarabunPSK" w:hAnsi="TH SarabunPSK" w:hint="cs"/>
          <w:sz w:val="32"/>
          <w:cs/>
        </w:rPr>
        <w:tab/>
      </w:r>
      <w:r w:rsidR="004D0154" w:rsidRPr="004D0154">
        <w:rPr>
          <w:rFonts w:ascii="TH SarabunPSK" w:hAnsi="TH SarabunPSK"/>
          <w:sz w:val="32"/>
          <w:cs/>
        </w:rPr>
        <w:t>เพื่อประชาสัมพันธ์และแสดงความสามารถของช่างฝีมือไทยให้เป็นที่ประจักษ์แก่นานาประเทศตลอดจนการนำชื่อเสียงมาสู่ประเทศไทย</w:t>
      </w:r>
    </w:p>
    <w:p w:rsidR="004D0154" w:rsidRPr="004D0154" w:rsidRDefault="004D0154" w:rsidP="004D0154">
      <w:pPr>
        <w:tabs>
          <w:tab w:val="left" w:pos="0"/>
          <w:tab w:val="left" w:pos="426"/>
          <w:tab w:val="left" w:pos="720"/>
          <w:tab w:val="left" w:pos="1418"/>
          <w:tab w:val="left" w:pos="2268"/>
        </w:tabs>
        <w:spacing w:before="120"/>
        <w:rPr>
          <w:rFonts w:ascii="TH SarabunPSK" w:hAnsi="TH SarabunPSK"/>
          <w:sz w:val="32"/>
        </w:rPr>
      </w:pPr>
      <w:r w:rsidRPr="004D0154">
        <w:rPr>
          <w:rFonts w:ascii="TH SarabunPSK" w:hAnsi="TH SarabunPSK"/>
          <w:b/>
          <w:bCs/>
          <w:sz w:val="32"/>
          <w:cs/>
        </w:rPr>
        <w:t xml:space="preserve">4. </w:t>
      </w:r>
      <w:r w:rsidRPr="004D0154">
        <w:rPr>
          <w:rFonts w:ascii="TH SarabunPSK" w:hAnsi="TH SarabunPSK"/>
          <w:b/>
          <w:bCs/>
          <w:sz w:val="32"/>
          <w:cs/>
        </w:rPr>
        <w:tab/>
        <w:t>วิธีการดำเนินการ</w:t>
      </w:r>
      <w:r w:rsidRPr="004D0154">
        <w:rPr>
          <w:rFonts w:ascii="TH SarabunPSK" w:hAnsi="TH SarabunPSK"/>
          <w:sz w:val="32"/>
          <w:cs/>
        </w:rPr>
        <w:tab/>
      </w:r>
    </w:p>
    <w:p w:rsidR="004D0154" w:rsidRPr="004D0154" w:rsidRDefault="004D0154" w:rsidP="00B43430">
      <w:pPr>
        <w:tabs>
          <w:tab w:val="left" w:pos="425"/>
          <w:tab w:val="left" w:pos="720"/>
          <w:tab w:val="left" w:pos="1276"/>
          <w:tab w:val="left" w:pos="1418"/>
          <w:tab w:val="left" w:pos="1843"/>
        </w:tabs>
        <w:ind w:firstLine="720"/>
        <w:jc w:val="thaiDistribute"/>
        <w:rPr>
          <w:rFonts w:ascii="TH SarabunPSK" w:hAnsi="TH SarabunPSK"/>
          <w:sz w:val="32"/>
        </w:rPr>
      </w:pPr>
      <w:r w:rsidRPr="004D0154">
        <w:rPr>
          <w:rFonts w:ascii="TH SarabunPSK" w:hAnsi="TH SarabunPSK"/>
          <w:sz w:val="32"/>
          <w:cs/>
        </w:rPr>
        <w:t>4.1</w:t>
      </w:r>
      <w:r w:rsidRPr="004D0154">
        <w:rPr>
          <w:rFonts w:ascii="TH SarabunPSK" w:hAnsi="TH SarabunPSK"/>
          <w:sz w:val="32"/>
          <w:cs/>
        </w:rPr>
        <w:tab/>
        <w:t>แต่งตั้งคณะอนุกรรมการ ที่เกี่ยวข้องกับการจัดส่งเยาวชนเข้าร่วมการแข่งขันเพื่อกำหนดแนวทาง นโยบาย กฎกติกา และรายละเอียดที่เกี่ยวข้องกับการแข่งขัน</w:t>
      </w:r>
    </w:p>
    <w:p w:rsidR="00B43430" w:rsidRPr="00A86B41" w:rsidRDefault="004D0154" w:rsidP="00816A87">
      <w:pPr>
        <w:pStyle w:val="a3"/>
        <w:numPr>
          <w:ilvl w:val="1"/>
          <w:numId w:val="51"/>
        </w:numPr>
        <w:tabs>
          <w:tab w:val="left" w:pos="720"/>
          <w:tab w:val="left" w:pos="1276"/>
          <w:tab w:val="left" w:pos="1418"/>
          <w:tab w:val="left" w:pos="1843"/>
          <w:tab w:val="left" w:pos="2977"/>
        </w:tabs>
        <w:ind w:left="0" w:firstLine="720"/>
        <w:jc w:val="thaiDistribute"/>
        <w:rPr>
          <w:rFonts w:ascii="TH SarabunPSK" w:hAnsi="TH SarabunPSK"/>
          <w:spacing w:val="-14"/>
          <w:sz w:val="32"/>
          <w:szCs w:val="32"/>
        </w:rPr>
      </w:pPr>
      <w:r w:rsidRPr="00A86B41">
        <w:rPr>
          <w:rFonts w:ascii="TH SarabunPSK" w:hAnsi="TH SarabunPSK"/>
          <w:spacing w:val="-14"/>
          <w:sz w:val="32"/>
          <w:szCs w:val="32"/>
          <w:cs/>
        </w:rPr>
        <w:t>เก็บตัวฝึกซ้อมเยาวชน สาขาประเภทบุคคล สาขาละ 2 คน เพื่อคัดเลือกและจัดส่งเข้าร่วมการแข่งขัน 1 คน สาขาประเภททีมสาขาละ 2 ทีม เพื่อคัดเลือกและจัดส่งเข้าร่วมการแข่งขันสาขาละ 1 ทีม</w:t>
      </w:r>
    </w:p>
    <w:p w:rsidR="004D0154" w:rsidRPr="00B43430" w:rsidRDefault="004D0154" w:rsidP="00816A87">
      <w:pPr>
        <w:pStyle w:val="a3"/>
        <w:numPr>
          <w:ilvl w:val="1"/>
          <w:numId w:val="51"/>
        </w:numPr>
        <w:tabs>
          <w:tab w:val="left" w:pos="720"/>
          <w:tab w:val="left" w:pos="1276"/>
          <w:tab w:val="left" w:pos="1418"/>
          <w:tab w:val="left" w:pos="1843"/>
          <w:tab w:val="left" w:pos="2977"/>
        </w:tabs>
        <w:ind w:left="0" w:firstLine="720"/>
        <w:jc w:val="thaiDistribute"/>
        <w:rPr>
          <w:rFonts w:ascii="TH SarabunPSK" w:hAnsi="TH SarabunPSK"/>
          <w:spacing w:val="-10"/>
          <w:sz w:val="32"/>
          <w:szCs w:val="32"/>
        </w:rPr>
      </w:pPr>
      <w:r w:rsidRPr="00B43430">
        <w:rPr>
          <w:rFonts w:ascii="TH SarabunPSK" w:hAnsi="TH SarabunPSK"/>
          <w:sz w:val="32"/>
          <w:szCs w:val="32"/>
          <w:cs/>
        </w:rPr>
        <w:lastRenderedPageBreak/>
        <w:t>ประเมินผลและคัดเลือกเยาวชนเป็นตัวแทนประเทศไทยสาขาละ 1 คน (ประเภทบุคคล) และสาขาละ 2 คน (ประเภททีม)  จัดเตรียมเอกสาร เครื่องมือ อุปกรณ์ที่ใช้ระหว่างการเก็บตัวฝึกซ้อม และเข้าร่วมการแข่งขัน</w:t>
      </w:r>
    </w:p>
    <w:p w:rsidR="004D0154" w:rsidRPr="004D0154" w:rsidRDefault="004D0154" w:rsidP="00816A87">
      <w:pPr>
        <w:pStyle w:val="a3"/>
        <w:numPr>
          <w:ilvl w:val="1"/>
          <w:numId w:val="51"/>
        </w:numPr>
        <w:tabs>
          <w:tab w:val="left" w:pos="426"/>
          <w:tab w:val="left" w:pos="720"/>
          <w:tab w:val="left" w:pos="1276"/>
          <w:tab w:val="left" w:pos="1843"/>
          <w:tab w:val="left" w:pos="2410"/>
        </w:tabs>
        <w:ind w:left="0" w:firstLine="720"/>
        <w:jc w:val="thaiDistribute"/>
        <w:rPr>
          <w:rFonts w:ascii="TH SarabunPSK" w:hAnsi="TH SarabunPSK"/>
          <w:spacing w:val="-16"/>
          <w:sz w:val="32"/>
          <w:szCs w:val="32"/>
        </w:rPr>
      </w:pPr>
      <w:r w:rsidRPr="004D0154">
        <w:rPr>
          <w:rFonts w:ascii="TH SarabunPSK" w:hAnsi="TH SarabunPSK"/>
          <w:sz w:val="32"/>
          <w:szCs w:val="32"/>
          <w:cs/>
        </w:rPr>
        <w:t>จัดสัมมนาเตรียมความพร้อมให้เยาวชนก่อนเข้ารับการเก็บตัวฝึกซ้อม</w:t>
      </w:r>
    </w:p>
    <w:p w:rsidR="004D0154" w:rsidRPr="004D0154" w:rsidRDefault="004D0154" w:rsidP="00816A87">
      <w:pPr>
        <w:pStyle w:val="a3"/>
        <w:numPr>
          <w:ilvl w:val="1"/>
          <w:numId w:val="51"/>
        </w:numPr>
        <w:tabs>
          <w:tab w:val="left" w:pos="426"/>
          <w:tab w:val="left" w:pos="720"/>
          <w:tab w:val="left" w:pos="1276"/>
          <w:tab w:val="left" w:pos="1843"/>
          <w:tab w:val="left" w:pos="2410"/>
        </w:tabs>
        <w:ind w:left="0" w:firstLine="720"/>
        <w:jc w:val="thaiDistribute"/>
        <w:rPr>
          <w:rFonts w:ascii="TH SarabunPSK" w:hAnsi="TH SarabunPSK"/>
          <w:sz w:val="32"/>
          <w:szCs w:val="32"/>
        </w:rPr>
      </w:pPr>
      <w:r w:rsidRPr="004D0154">
        <w:rPr>
          <w:rFonts w:ascii="TH SarabunPSK" w:hAnsi="TH SarabunPSK"/>
          <w:sz w:val="32"/>
          <w:szCs w:val="32"/>
          <w:cs/>
        </w:rPr>
        <w:t>จัดประชุม สัมมนา คณะอนุกรรมการ และผู้ที่เกี่ยวข้อง เพื่อกำหนดแนวทางการแข่งขัน จัดทำข้อสอบ รายการวัสดุ อุปกรณ์ และเครื่องมือ เกณฑ์การให้คะแนน ใบให้คะแนน และรายละเอียดอื่นๆ สำหรับการเก็บตัวฝึกซ้อม และเตรียมการก่อนเดินทางเข้าร่วมการแข่งขัน</w:t>
      </w:r>
    </w:p>
    <w:p w:rsidR="004D0154" w:rsidRPr="00B43430" w:rsidRDefault="004D0154" w:rsidP="00816A87">
      <w:pPr>
        <w:pStyle w:val="a3"/>
        <w:numPr>
          <w:ilvl w:val="1"/>
          <w:numId w:val="51"/>
        </w:numPr>
        <w:tabs>
          <w:tab w:val="left" w:pos="426"/>
          <w:tab w:val="left" w:pos="720"/>
          <w:tab w:val="left" w:pos="1276"/>
          <w:tab w:val="left" w:pos="1843"/>
          <w:tab w:val="left" w:pos="2552"/>
          <w:tab w:val="left" w:pos="2977"/>
        </w:tabs>
        <w:ind w:left="0" w:firstLine="720"/>
        <w:jc w:val="thaiDistribute"/>
        <w:rPr>
          <w:rFonts w:ascii="TH SarabunPSK" w:hAnsi="TH SarabunPSK"/>
          <w:spacing w:val="-2"/>
          <w:sz w:val="32"/>
          <w:szCs w:val="32"/>
        </w:rPr>
      </w:pPr>
      <w:r w:rsidRPr="004D0154">
        <w:rPr>
          <w:rFonts w:ascii="TH SarabunPSK" w:hAnsi="TH SarabunPSK"/>
          <w:spacing w:val="-2"/>
          <w:sz w:val="32"/>
          <w:szCs w:val="32"/>
          <w:cs/>
        </w:rPr>
        <w:t>ร่วมประชุมคณะกรรมการ ระหว่างประเทศเพื่อร่วมกำหนดนโยบายแนวทางในการ</w:t>
      </w:r>
      <w:r w:rsidRPr="00B43430">
        <w:rPr>
          <w:rFonts w:ascii="TH SarabunPSK" w:hAnsi="TH SarabunPSK"/>
          <w:spacing w:val="-2"/>
          <w:sz w:val="32"/>
          <w:szCs w:val="32"/>
          <w:cs/>
        </w:rPr>
        <w:t>แข่งขันให้เป็นไปตามมาตรฐานสากล</w:t>
      </w:r>
    </w:p>
    <w:p w:rsidR="004D0154" w:rsidRPr="00B43430" w:rsidRDefault="004D0154" w:rsidP="00816A87">
      <w:pPr>
        <w:pStyle w:val="a3"/>
        <w:numPr>
          <w:ilvl w:val="1"/>
          <w:numId w:val="51"/>
        </w:numPr>
        <w:tabs>
          <w:tab w:val="left" w:pos="426"/>
          <w:tab w:val="left" w:pos="720"/>
          <w:tab w:val="left" w:pos="1276"/>
          <w:tab w:val="left" w:pos="1843"/>
          <w:tab w:val="left" w:pos="2552"/>
          <w:tab w:val="left" w:pos="2977"/>
        </w:tabs>
        <w:ind w:left="0" w:firstLine="720"/>
        <w:jc w:val="thaiDistribute"/>
        <w:rPr>
          <w:rFonts w:ascii="TH SarabunPSK" w:hAnsi="TH SarabunPSK"/>
          <w:spacing w:val="-2"/>
          <w:sz w:val="32"/>
          <w:szCs w:val="32"/>
        </w:rPr>
      </w:pPr>
      <w:r w:rsidRPr="004D0154">
        <w:rPr>
          <w:rFonts w:ascii="TH SarabunPSK" w:hAnsi="TH SarabunPSK"/>
          <w:sz w:val="32"/>
          <w:szCs w:val="32"/>
          <w:cs/>
        </w:rPr>
        <w:t xml:space="preserve">คณะเดินทางเข้าร่วมการแข่งขัน ประกอบด้วยหัวหน้าคณะ ผู้แทนทางการ ผู้แทนเทคนิค </w:t>
      </w:r>
      <w:r w:rsidRPr="00B43430">
        <w:rPr>
          <w:rFonts w:ascii="TH SarabunPSK" w:hAnsi="TH SarabunPSK"/>
          <w:sz w:val="32"/>
          <w:szCs w:val="32"/>
          <w:cs/>
        </w:rPr>
        <w:t>ผู้ช่วยผู้แทนเทคนิค ผู้เชี่ยวชาญ ล่าม หัวหน้าทีมผู้แข่งขัน ผู้แข่งขัน ผู้สังเกตการณ์ด้านเทคนิค ผู้บริหารกรมพัฒนาฝีมือแรงงาน ผู้บริหารกระทรวงแรงงาน นักประชาสัมพันธ์ และผู้ประสานงาน</w:t>
      </w:r>
    </w:p>
    <w:p w:rsidR="004D0154" w:rsidRPr="004D0154" w:rsidRDefault="004D0154" w:rsidP="00B43430">
      <w:pPr>
        <w:tabs>
          <w:tab w:val="left" w:pos="425"/>
          <w:tab w:val="left" w:pos="720"/>
          <w:tab w:val="left" w:pos="1276"/>
          <w:tab w:val="left" w:pos="1418"/>
          <w:tab w:val="left" w:pos="1985"/>
          <w:tab w:val="left" w:pos="2835"/>
        </w:tabs>
        <w:ind w:firstLine="720"/>
        <w:jc w:val="thaiDistribute"/>
        <w:rPr>
          <w:rFonts w:ascii="TH SarabunPSK" w:hAnsi="TH SarabunPSK"/>
          <w:sz w:val="32"/>
        </w:rPr>
      </w:pPr>
      <w:r w:rsidRPr="004D0154">
        <w:rPr>
          <w:rFonts w:ascii="TH SarabunPSK" w:hAnsi="TH SarabunPSK"/>
          <w:sz w:val="32"/>
          <w:cs/>
        </w:rPr>
        <w:t xml:space="preserve">4.8 </w:t>
      </w:r>
      <w:r w:rsidR="00B43430">
        <w:rPr>
          <w:rFonts w:ascii="TH SarabunPSK" w:hAnsi="TH SarabunPSK" w:hint="cs"/>
          <w:sz w:val="32"/>
          <w:cs/>
        </w:rPr>
        <w:tab/>
      </w:r>
      <w:r w:rsidRPr="004D0154">
        <w:rPr>
          <w:rFonts w:ascii="TH SarabunPSK" w:hAnsi="TH SarabunPSK"/>
          <w:sz w:val="32"/>
          <w:cs/>
        </w:rPr>
        <w:t>จัดส่งเยาวชนเข้าร่วมการแข่งขันโดยกรมพัฒนาฝีมือแรงงาน จำนวน 15 สาขา และจัดส่งโดยภาคเอกชน จำนวน 5 สาขา</w:t>
      </w:r>
    </w:p>
    <w:p w:rsidR="004D0154" w:rsidRPr="004D0154" w:rsidRDefault="004D0154" w:rsidP="00816A87">
      <w:pPr>
        <w:pStyle w:val="a3"/>
        <w:numPr>
          <w:ilvl w:val="1"/>
          <w:numId w:val="45"/>
        </w:numPr>
        <w:tabs>
          <w:tab w:val="left" w:pos="426"/>
          <w:tab w:val="left" w:pos="720"/>
          <w:tab w:val="left" w:pos="1276"/>
          <w:tab w:val="left" w:pos="1418"/>
          <w:tab w:val="left" w:pos="2070"/>
          <w:tab w:val="left" w:pos="2268"/>
        </w:tabs>
        <w:ind w:left="0" w:firstLine="720"/>
        <w:jc w:val="thaiDistribute"/>
        <w:rPr>
          <w:rFonts w:ascii="TH SarabunPSK" w:hAnsi="TH SarabunPSK"/>
          <w:sz w:val="32"/>
          <w:szCs w:val="32"/>
        </w:rPr>
      </w:pPr>
      <w:r w:rsidRPr="004D0154">
        <w:rPr>
          <w:rFonts w:ascii="TH SarabunPSK" w:hAnsi="TH SarabunPSK"/>
          <w:sz w:val="32"/>
          <w:szCs w:val="32"/>
          <w:cs/>
        </w:rPr>
        <w:t>จัดงานสรุปผลการแข่งขัน และการดำเนินการเก็บตัวฝึกซ้อม</w:t>
      </w:r>
    </w:p>
    <w:p w:rsidR="004D0154" w:rsidRPr="004D0154" w:rsidRDefault="004D0154" w:rsidP="004D0154">
      <w:pPr>
        <w:tabs>
          <w:tab w:val="left" w:pos="425"/>
          <w:tab w:val="left" w:pos="720"/>
          <w:tab w:val="left" w:pos="1701"/>
          <w:tab w:val="left" w:pos="1985"/>
          <w:tab w:val="left" w:pos="2835"/>
        </w:tabs>
        <w:spacing w:before="120"/>
        <w:rPr>
          <w:rFonts w:ascii="TH SarabunPSK" w:hAnsi="TH SarabunPSK"/>
          <w:b/>
          <w:bCs/>
          <w:sz w:val="32"/>
        </w:rPr>
      </w:pPr>
      <w:r w:rsidRPr="004D0154">
        <w:rPr>
          <w:rFonts w:ascii="TH SarabunPSK" w:hAnsi="TH SarabunPSK"/>
          <w:b/>
          <w:bCs/>
          <w:sz w:val="32"/>
          <w:cs/>
        </w:rPr>
        <w:t>5.</w:t>
      </w:r>
      <w:r w:rsidRPr="004D0154">
        <w:rPr>
          <w:rFonts w:ascii="TH SarabunPSK" w:hAnsi="TH SarabunPSK"/>
          <w:b/>
          <w:bCs/>
          <w:sz w:val="32"/>
          <w:cs/>
        </w:rPr>
        <w:tab/>
        <w:t>ระยะเวลาในการดำเนินการ</w:t>
      </w:r>
    </w:p>
    <w:p w:rsidR="004D0154" w:rsidRPr="004D0154" w:rsidRDefault="004D0154" w:rsidP="004D0154">
      <w:pPr>
        <w:tabs>
          <w:tab w:val="left" w:pos="0"/>
          <w:tab w:val="left" w:pos="426"/>
          <w:tab w:val="left" w:pos="720"/>
          <w:tab w:val="left" w:pos="1701"/>
          <w:tab w:val="left" w:pos="2268"/>
        </w:tabs>
        <w:rPr>
          <w:rFonts w:ascii="TH SarabunPSK" w:hAnsi="TH SarabunPSK"/>
          <w:sz w:val="32"/>
        </w:rPr>
      </w:pPr>
      <w:r w:rsidRPr="004D0154">
        <w:rPr>
          <w:rFonts w:ascii="TH SarabunPSK" w:hAnsi="TH SarabunPSK"/>
          <w:b/>
          <w:bCs/>
          <w:sz w:val="32"/>
        </w:rPr>
        <w:tab/>
      </w:r>
      <w:r w:rsidRPr="004D0154">
        <w:rPr>
          <w:rFonts w:ascii="TH SarabunPSK" w:hAnsi="TH SarabunPSK"/>
          <w:b/>
          <w:bCs/>
          <w:sz w:val="32"/>
          <w:cs/>
        </w:rPr>
        <w:tab/>
      </w:r>
      <w:r w:rsidRPr="004D0154">
        <w:rPr>
          <w:rFonts w:ascii="TH SarabunPSK" w:hAnsi="TH SarabunPSK"/>
          <w:sz w:val="32"/>
          <w:cs/>
        </w:rPr>
        <w:t>มีนาคม</w:t>
      </w:r>
      <w:r w:rsidR="00B43430">
        <w:rPr>
          <w:rFonts w:ascii="TH SarabunPSK" w:hAnsi="TH SarabunPSK" w:hint="cs"/>
          <w:sz w:val="32"/>
          <w:cs/>
        </w:rPr>
        <w:t xml:space="preserve"> </w:t>
      </w:r>
      <w:r w:rsidRPr="004D0154">
        <w:rPr>
          <w:rFonts w:ascii="TH SarabunPSK" w:hAnsi="TH SarabunPSK"/>
          <w:sz w:val="32"/>
          <w:cs/>
        </w:rPr>
        <w:t>–</w:t>
      </w:r>
      <w:r w:rsidR="00B43430">
        <w:rPr>
          <w:rFonts w:ascii="TH SarabunPSK" w:hAnsi="TH SarabunPSK" w:hint="cs"/>
          <w:sz w:val="32"/>
          <w:cs/>
        </w:rPr>
        <w:t xml:space="preserve"> </w:t>
      </w:r>
      <w:r w:rsidRPr="004D0154">
        <w:rPr>
          <w:rFonts w:ascii="TH SarabunPSK" w:hAnsi="TH SarabunPSK"/>
          <w:sz w:val="32"/>
          <w:cs/>
        </w:rPr>
        <w:t>ตุลาคม</w:t>
      </w:r>
      <w:r w:rsidR="00B43430">
        <w:rPr>
          <w:rFonts w:ascii="TH SarabunPSK" w:hAnsi="TH SarabunPSK" w:hint="cs"/>
          <w:sz w:val="32"/>
          <w:cs/>
        </w:rPr>
        <w:t xml:space="preserve"> </w:t>
      </w:r>
      <w:r w:rsidRPr="004D0154">
        <w:rPr>
          <w:rFonts w:ascii="TH SarabunPSK" w:hAnsi="TH SarabunPSK"/>
          <w:sz w:val="32"/>
          <w:cs/>
        </w:rPr>
        <w:t>2560</w:t>
      </w:r>
    </w:p>
    <w:p w:rsidR="004D0154" w:rsidRPr="004D0154" w:rsidRDefault="004D0154" w:rsidP="004D0154">
      <w:pPr>
        <w:tabs>
          <w:tab w:val="left" w:pos="425"/>
          <w:tab w:val="left" w:pos="720"/>
          <w:tab w:val="left" w:pos="1559"/>
          <w:tab w:val="left" w:pos="1701"/>
          <w:tab w:val="left" w:pos="1985"/>
          <w:tab w:val="left" w:pos="2835"/>
        </w:tabs>
        <w:spacing w:before="120"/>
        <w:jc w:val="both"/>
        <w:rPr>
          <w:rFonts w:ascii="TH SarabunPSK" w:hAnsi="TH SarabunPSK"/>
          <w:b/>
          <w:bCs/>
          <w:sz w:val="32"/>
        </w:rPr>
      </w:pPr>
      <w:r w:rsidRPr="004D0154">
        <w:rPr>
          <w:rFonts w:ascii="TH SarabunPSK" w:hAnsi="TH SarabunPSK"/>
          <w:b/>
          <w:bCs/>
          <w:sz w:val="32"/>
          <w:cs/>
        </w:rPr>
        <w:t>6.</w:t>
      </w:r>
      <w:r w:rsidRPr="004D0154">
        <w:rPr>
          <w:rFonts w:ascii="TH SarabunPSK" w:hAnsi="TH SarabunPSK"/>
          <w:b/>
          <w:bCs/>
          <w:sz w:val="32"/>
          <w:cs/>
        </w:rPr>
        <w:tab/>
        <w:t>สถานที่ดำเนินการ</w:t>
      </w:r>
    </w:p>
    <w:p w:rsidR="004D0154" w:rsidRPr="004D0154" w:rsidRDefault="004D0154" w:rsidP="004D0154">
      <w:pPr>
        <w:tabs>
          <w:tab w:val="left" w:pos="720"/>
          <w:tab w:val="left" w:pos="1276"/>
          <w:tab w:val="left" w:pos="1843"/>
          <w:tab w:val="left" w:pos="2552"/>
          <w:tab w:val="left" w:pos="2977"/>
        </w:tabs>
        <w:jc w:val="thaiDistribute"/>
        <w:rPr>
          <w:rFonts w:ascii="TH SarabunPSK" w:hAnsi="TH SarabunPSK"/>
          <w:sz w:val="32"/>
        </w:rPr>
      </w:pPr>
      <w:r w:rsidRPr="004D0154">
        <w:rPr>
          <w:rFonts w:ascii="TH SarabunPSK" w:hAnsi="TH SarabunPSK"/>
          <w:sz w:val="32"/>
          <w:cs/>
        </w:rPr>
        <w:tab/>
        <w:t xml:space="preserve">6.1 </w:t>
      </w:r>
      <w:r w:rsidR="00B43430">
        <w:rPr>
          <w:rFonts w:ascii="TH SarabunPSK" w:hAnsi="TH SarabunPSK" w:hint="cs"/>
          <w:sz w:val="32"/>
          <w:cs/>
        </w:rPr>
        <w:tab/>
      </w:r>
      <w:r w:rsidRPr="004D0154">
        <w:rPr>
          <w:rFonts w:ascii="TH SarabunPSK" w:hAnsi="TH SarabunPSK"/>
          <w:sz w:val="32"/>
          <w:cs/>
        </w:rPr>
        <w:t>เตรียมการ ณ หน่วยงานในสังกัดกรมพัฒนาฝีมือแรงงาน สถาบันพัฒนาฝีมือแรงงานภาค 1 – 12 หรือบริเวณใกล้เคียง</w:t>
      </w:r>
    </w:p>
    <w:p w:rsidR="004D0154" w:rsidRPr="004D0154" w:rsidRDefault="004D0154" w:rsidP="004D0154">
      <w:pPr>
        <w:tabs>
          <w:tab w:val="left" w:pos="720"/>
          <w:tab w:val="left" w:pos="1276"/>
          <w:tab w:val="left" w:pos="1843"/>
          <w:tab w:val="left" w:pos="2552"/>
          <w:tab w:val="left" w:pos="2977"/>
        </w:tabs>
        <w:jc w:val="thaiDistribute"/>
        <w:rPr>
          <w:rFonts w:ascii="TH SarabunPSK" w:hAnsi="TH SarabunPSK"/>
          <w:sz w:val="32"/>
        </w:rPr>
      </w:pPr>
      <w:r w:rsidRPr="004D0154">
        <w:rPr>
          <w:rFonts w:ascii="TH SarabunPSK" w:hAnsi="TH SarabunPSK"/>
          <w:sz w:val="32"/>
          <w:cs/>
        </w:rPr>
        <w:tab/>
        <w:t>6.2</w:t>
      </w:r>
      <w:r w:rsidR="00B43430">
        <w:rPr>
          <w:rFonts w:ascii="TH SarabunPSK" w:hAnsi="TH SarabunPSK" w:hint="cs"/>
          <w:sz w:val="32"/>
          <w:cs/>
        </w:rPr>
        <w:tab/>
      </w:r>
      <w:r w:rsidRPr="004D0154">
        <w:rPr>
          <w:rFonts w:ascii="TH SarabunPSK" w:hAnsi="TH SarabunPSK"/>
          <w:sz w:val="32"/>
          <w:cs/>
        </w:rPr>
        <w:t>ดำเนินการเก็บตัวฝึกซ้อม ณ สถานที่ที่คณะอนุกรรมการเทคนิค คณะทำงาน หรือกรมพัฒนาฝีมือแรงงานกำหนด</w:t>
      </w:r>
    </w:p>
    <w:p w:rsidR="004D0154" w:rsidRPr="004D0154" w:rsidRDefault="004D0154" w:rsidP="004D0154">
      <w:pPr>
        <w:tabs>
          <w:tab w:val="left" w:pos="720"/>
          <w:tab w:val="left" w:pos="1276"/>
          <w:tab w:val="left" w:pos="1843"/>
          <w:tab w:val="left" w:pos="2552"/>
          <w:tab w:val="left" w:pos="2977"/>
        </w:tabs>
        <w:jc w:val="thaiDistribute"/>
        <w:rPr>
          <w:rFonts w:ascii="TH SarabunPSK" w:hAnsi="TH SarabunPSK"/>
          <w:sz w:val="32"/>
        </w:rPr>
      </w:pPr>
      <w:r w:rsidRPr="004D0154">
        <w:rPr>
          <w:rFonts w:ascii="TH SarabunPSK" w:hAnsi="TH SarabunPSK"/>
          <w:sz w:val="32"/>
          <w:cs/>
        </w:rPr>
        <w:tab/>
        <w:t>6.3</w:t>
      </w:r>
      <w:r w:rsidR="00B43430">
        <w:rPr>
          <w:rFonts w:ascii="TH SarabunPSK" w:hAnsi="TH SarabunPSK" w:hint="cs"/>
          <w:sz w:val="32"/>
          <w:cs/>
        </w:rPr>
        <w:tab/>
      </w:r>
      <w:r w:rsidRPr="004D0154">
        <w:rPr>
          <w:rFonts w:ascii="TH SarabunPSK" w:hAnsi="TH SarabunPSK"/>
          <w:sz w:val="32"/>
          <w:cs/>
        </w:rPr>
        <w:t xml:space="preserve">เข้าร่วมการแข่งขัน ณ </w:t>
      </w:r>
      <w:r w:rsidRPr="004D0154">
        <w:rPr>
          <w:rFonts w:ascii="TH SarabunPSK" w:hAnsi="TH SarabunPSK"/>
          <w:spacing w:val="-12"/>
          <w:sz w:val="32"/>
          <w:cs/>
          <w:lang w:eastAsia="ja-JP"/>
        </w:rPr>
        <w:t>สหรัฐอาหรับเอมิเรตส์</w:t>
      </w:r>
    </w:p>
    <w:p w:rsidR="004D0154" w:rsidRPr="004D0154" w:rsidRDefault="004D0154" w:rsidP="004D0154">
      <w:pPr>
        <w:tabs>
          <w:tab w:val="left" w:pos="720"/>
          <w:tab w:val="left" w:pos="1276"/>
          <w:tab w:val="left" w:pos="2410"/>
        </w:tabs>
        <w:spacing w:before="120"/>
        <w:jc w:val="thaiDistribute"/>
        <w:rPr>
          <w:rFonts w:ascii="TH SarabunPSK" w:hAnsi="TH SarabunPSK"/>
          <w:sz w:val="32"/>
          <w:lang w:eastAsia="ja-JP"/>
        </w:rPr>
      </w:pPr>
      <w:r w:rsidRPr="004D0154">
        <w:rPr>
          <w:rFonts w:ascii="TH SarabunPSK" w:hAnsi="TH SarabunPSK"/>
          <w:b/>
          <w:bCs/>
          <w:sz w:val="32"/>
          <w:cs/>
        </w:rPr>
        <w:t>7. เป้าหมาย และตัวชี้วัด</w:t>
      </w:r>
      <w:r w:rsidRPr="004D0154">
        <w:rPr>
          <w:rFonts w:ascii="TH SarabunPSK" w:hAnsi="TH SarabunPSK"/>
          <w:sz w:val="32"/>
          <w:cs/>
        </w:rPr>
        <w:tab/>
      </w:r>
      <w:r w:rsidRPr="004D0154">
        <w:rPr>
          <w:rFonts w:ascii="TH SarabunPSK" w:hAnsi="TH SarabunPSK"/>
          <w:sz w:val="32"/>
          <w:cs/>
        </w:rPr>
        <w:br/>
      </w:r>
      <w:r w:rsidRPr="004D0154">
        <w:rPr>
          <w:rFonts w:ascii="TH SarabunPSK" w:hAnsi="TH SarabunPSK"/>
          <w:sz w:val="32"/>
          <w:cs/>
        </w:rPr>
        <w:tab/>
        <w:t>เชิงปริมาณ</w:t>
      </w:r>
      <w:r w:rsidRPr="004D0154">
        <w:rPr>
          <w:rFonts w:ascii="TH SarabunPSK" w:hAnsi="TH SarabunPSK"/>
          <w:sz w:val="32"/>
          <w:lang w:eastAsia="ja-JP"/>
        </w:rPr>
        <w:t xml:space="preserve">: </w:t>
      </w:r>
      <w:r w:rsidRPr="004D0154">
        <w:rPr>
          <w:rFonts w:ascii="TH SarabunPSK" w:hAnsi="TH SarabunPSK"/>
          <w:sz w:val="32"/>
          <w:cs/>
          <w:lang w:eastAsia="ja-JP"/>
        </w:rPr>
        <w:t xml:space="preserve">จำนวนผู้ที่ได้รับการพัฒนาทักษะเพื่อเข้าร่วมการแข่งขัน ไม่น้อยกว่า 60 คน </w:t>
      </w:r>
      <w:r w:rsidRPr="004D0154">
        <w:rPr>
          <w:rFonts w:ascii="TH SarabunPSK" w:hAnsi="TH SarabunPSK"/>
          <w:sz w:val="32"/>
          <w:cs/>
        </w:rPr>
        <w:tab/>
      </w:r>
      <w:r w:rsidRPr="004D0154">
        <w:rPr>
          <w:rFonts w:ascii="TH SarabunPSK" w:hAnsi="TH SarabunPSK"/>
          <w:sz w:val="32"/>
          <w:cs/>
        </w:rPr>
        <w:tab/>
      </w:r>
      <w:r w:rsidRPr="004D0154">
        <w:rPr>
          <w:rFonts w:ascii="TH SarabunPSK" w:hAnsi="TH SarabunPSK"/>
          <w:sz w:val="32"/>
          <w:lang w:eastAsia="ja-JP"/>
        </w:rPr>
        <w:t xml:space="preserve">: </w:t>
      </w:r>
      <w:r w:rsidRPr="004D0154">
        <w:rPr>
          <w:rFonts w:ascii="TH SarabunPSK" w:hAnsi="TH SarabunPSK"/>
          <w:sz w:val="32"/>
          <w:cs/>
          <w:lang w:eastAsia="ja-JP"/>
        </w:rPr>
        <w:t>จำนวนสาขาที่ได้รับการส่งเสริมให้เกิดการบูรณาการร่วมกันระหว่างภาครัฐ และภาคเอกชนในการพัฒนาทักษะฝีมือผู้แข่งขันจำนวนไม่น้อยกว่า 20 สาขา</w:t>
      </w:r>
    </w:p>
    <w:p w:rsidR="004D0154" w:rsidRPr="004D0154" w:rsidRDefault="004D0154" w:rsidP="004D0154">
      <w:pPr>
        <w:tabs>
          <w:tab w:val="left" w:pos="720"/>
          <w:tab w:val="left" w:pos="1276"/>
          <w:tab w:val="left" w:pos="1843"/>
          <w:tab w:val="left" w:pos="2268"/>
        </w:tabs>
        <w:jc w:val="thaiDistribute"/>
        <w:rPr>
          <w:rFonts w:ascii="TH SarabunPSK" w:hAnsi="TH SarabunPSK"/>
          <w:sz w:val="32"/>
        </w:rPr>
      </w:pPr>
      <w:r w:rsidRPr="004D0154">
        <w:rPr>
          <w:rFonts w:ascii="TH SarabunPSK" w:hAnsi="TH SarabunPSK"/>
          <w:sz w:val="32"/>
          <w:cs/>
          <w:lang w:eastAsia="ja-JP"/>
        </w:rPr>
        <w:tab/>
      </w:r>
      <w:r w:rsidRPr="004D0154">
        <w:rPr>
          <w:rFonts w:ascii="TH SarabunPSK" w:hAnsi="TH SarabunPSK"/>
          <w:sz w:val="32"/>
          <w:lang w:eastAsia="ja-JP"/>
        </w:rPr>
        <w:t xml:space="preserve">: </w:t>
      </w:r>
      <w:r w:rsidRPr="004D0154">
        <w:rPr>
          <w:rFonts w:ascii="TH SarabunPSK" w:hAnsi="TH SarabunPSK"/>
          <w:sz w:val="32"/>
          <w:cs/>
          <w:lang w:eastAsia="ja-JP"/>
        </w:rPr>
        <w:t>จำนวนบุคคลากรของหน่วยงานภาครัฐอื่น และเอกชนที่ให้ความร่วมมือเป็นคณะอนุกรรมการ คณะทำงานที่เกี่ยวข้อง จำนวนไม่น้อยกว่า 200 คน</w:t>
      </w:r>
      <w:r w:rsidRPr="004D0154">
        <w:rPr>
          <w:rFonts w:ascii="TH SarabunPSK" w:hAnsi="TH SarabunPSK"/>
          <w:sz w:val="32"/>
          <w:cs/>
        </w:rPr>
        <w:tab/>
      </w:r>
      <w:r w:rsidRPr="004D0154">
        <w:rPr>
          <w:rFonts w:ascii="TH SarabunPSK" w:hAnsi="TH SarabunPSK"/>
          <w:sz w:val="32"/>
          <w:cs/>
          <w:lang w:eastAsia="ja-JP"/>
        </w:rPr>
        <w:br/>
      </w:r>
      <w:r w:rsidRPr="004D0154">
        <w:rPr>
          <w:rFonts w:ascii="TH SarabunPSK" w:hAnsi="TH SarabunPSK"/>
          <w:sz w:val="32"/>
          <w:cs/>
        </w:rPr>
        <w:tab/>
        <w:t>เชิงคุณภาพ</w:t>
      </w:r>
      <w:r w:rsidRPr="004D0154">
        <w:rPr>
          <w:rFonts w:ascii="TH SarabunPSK" w:hAnsi="TH SarabunPSK"/>
          <w:sz w:val="32"/>
          <w:lang w:eastAsia="ja-JP"/>
        </w:rPr>
        <w:t>:</w:t>
      </w:r>
      <w:r w:rsidRPr="004D0154">
        <w:rPr>
          <w:rFonts w:ascii="TH SarabunPSK" w:hAnsi="TH SarabunPSK"/>
          <w:sz w:val="32"/>
          <w:cs/>
          <w:lang w:eastAsia="ja-JP"/>
        </w:rPr>
        <w:t>ผู้เข้าร่วมโครงการส่วนใหญ่มีความพึงพอใจในการดำเนินการโครงการ</w:t>
      </w:r>
    </w:p>
    <w:p w:rsidR="004D0154" w:rsidRPr="004D0154" w:rsidRDefault="004D0154" w:rsidP="004D0154">
      <w:pPr>
        <w:tabs>
          <w:tab w:val="left" w:pos="0"/>
          <w:tab w:val="left" w:pos="426"/>
          <w:tab w:val="left" w:pos="720"/>
          <w:tab w:val="left" w:pos="1418"/>
          <w:tab w:val="left" w:pos="2268"/>
        </w:tabs>
        <w:spacing w:before="120"/>
        <w:rPr>
          <w:rFonts w:ascii="TH SarabunPSK" w:hAnsi="TH SarabunPSK"/>
          <w:sz w:val="32"/>
        </w:rPr>
      </w:pPr>
      <w:r w:rsidRPr="004D0154">
        <w:rPr>
          <w:rFonts w:ascii="TH SarabunPSK" w:hAnsi="TH SarabunPSK"/>
          <w:b/>
          <w:bCs/>
          <w:sz w:val="32"/>
          <w:cs/>
        </w:rPr>
        <w:t>8.</w:t>
      </w:r>
      <w:r w:rsidRPr="004D0154">
        <w:rPr>
          <w:rFonts w:ascii="TH SarabunPSK" w:hAnsi="TH SarabunPSK"/>
          <w:b/>
          <w:bCs/>
          <w:sz w:val="32"/>
          <w:cs/>
        </w:rPr>
        <w:tab/>
        <w:t>งบประมาณดำเนินการ</w:t>
      </w:r>
    </w:p>
    <w:p w:rsidR="004D0154" w:rsidRDefault="004D0154" w:rsidP="004D0154">
      <w:pPr>
        <w:tabs>
          <w:tab w:val="left" w:pos="0"/>
          <w:tab w:val="left" w:pos="426"/>
          <w:tab w:val="left" w:pos="720"/>
          <w:tab w:val="left" w:pos="1276"/>
          <w:tab w:val="left" w:pos="2268"/>
        </w:tabs>
        <w:ind w:firstLine="426"/>
        <w:jc w:val="thaiDistribute"/>
        <w:rPr>
          <w:rFonts w:ascii="TH SarabunPSK" w:hAnsi="TH SarabunPSK"/>
          <w:sz w:val="32"/>
        </w:rPr>
      </w:pPr>
      <w:r w:rsidRPr="004D0154">
        <w:rPr>
          <w:rFonts w:ascii="TH SarabunPSK" w:hAnsi="TH SarabunPSK"/>
          <w:sz w:val="32"/>
          <w:cs/>
          <w:lang w:eastAsia="ja-JP"/>
        </w:rPr>
        <w:tab/>
        <w:t>ใช้</w:t>
      </w:r>
      <w:r w:rsidRPr="004D0154">
        <w:rPr>
          <w:rFonts w:ascii="TH SarabunPSK" w:hAnsi="TH SarabunPSK"/>
          <w:sz w:val="32"/>
          <w:cs/>
        </w:rPr>
        <w:t xml:space="preserve">งบประมาณปี พ.ศ. 2560 งบรายจ่ายอื่น ในวงเงินประมาณ </w:t>
      </w:r>
      <w:r w:rsidRPr="004D0154">
        <w:rPr>
          <w:rFonts w:ascii="TH SarabunPSK" w:hAnsi="TH SarabunPSK"/>
          <w:sz w:val="32"/>
        </w:rPr>
        <w:t>30,000,000</w:t>
      </w:r>
      <w:r w:rsidRPr="004D0154">
        <w:rPr>
          <w:rFonts w:ascii="TH SarabunPSK" w:hAnsi="TH SarabunPSK"/>
          <w:sz w:val="32"/>
          <w:cs/>
        </w:rPr>
        <w:t xml:space="preserve"> บาท (สามสิบล้านบาทถ้วน)</w:t>
      </w:r>
    </w:p>
    <w:p w:rsidR="00B43430" w:rsidRDefault="00B43430" w:rsidP="004D0154">
      <w:pPr>
        <w:tabs>
          <w:tab w:val="left" w:pos="0"/>
          <w:tab w:val="left" w:pos="426"/>
          <w:tab w:val="left" w:pos="720"/>
          <w:tab w:val="left" w:pos="1276"/>
          <w:tab w:val="left" w:pos="2268"/>
        </w:tabs>
        <w:ind w:firstLine="426"/>
        <w:jc w:val="thaiDistribute"/>
        <w:rPr>
          <w:rFonts w:ascii="TH SarabunPSK" w:hAnsi="TH SarabunPSK"/>
          <w:sz w:val="32"/>
        </w:rPr>
      </w:pPr>
    </w:p>
    <w:p w:rsidR="00B43430" w:rsidRDefault="00B43430" w:rsidP="004D0154">
      <w:pPr>
        <w:tabs>
          <w:tab w:val="left" w:pos="0"/>
          <w:tab w:val="left" w:pos="426"/>
          <w:tab w:val="left" w:pos="720"/>
          <w:tab w:val="left" w:pos="1276"/>
          <w:tab w:val="left" w:pos="2268"/>
        </w:tabs>
        <w:ind w:firstLine="426"/>
        <w:jc w:val="thaiDistribute"/>
        <w:rPr>
          <w:rFonts w:ascii="TH SarabunPSK" w:hAnsi="TH SarabunPSK"/>
          <w:sz w:val="32"/>
        </w:rPr>
      </w:pPr>
    </w:p>
    <w:p w:rsidR="00B43430" w:rsidRPr="004D0154" w:rsidRDefault="00B43430" w:rsidP="004D0154">
      <w:pPr>
        <w:tabs>
          <w:tab w:val="left" w:pos="0"/>
          <w:tab w:val="left" w:pos="426"/>
          <w:tab w:val="left" w:pos="720"/>
          <w:tab w:val="left" w:pos="1276"/>
          <w:tab w:val="left" w:pos="2268"/>
        </w:tabs>
        <w:ind w:firstLine="426"/>
        <w:jc w:val="thaiDistribute"/>
        <w:rPr>
          <w:rFonts w:ascii="TH SarabunPSK" w:hAnsi="TH SarabunPSK"/>
          <w:sz w:val="32"/>
        </w:rPr>
      </w:pPr>
    </w:p>
    <w:p w:rsidR="004D0154" w:rsidRPr="004D0154" w:rsidRDefault="004D0154" w:rsidP="004D0154">
      <w:pPr>
        <w:tabs>
          <w:tab w:val="left" w:pos="426"/>
          <w:tab w:val="left" w:pos="720"/>
          <w:tab w:val="left" w:pos="1276"/>
          <w:tab w:val="left" w:pos="1843"/>
          <w:tab w:val="left" w:pos="2552"/>
          <w:tab w:val="left" w:pos="2977"/>
        </w:tabs>
        <w:rPr>
          <w:rFonts w:ascii="TH SarabunPSK" w:hAnsi="TH SarabunPSK"/>
          <w:sz w:val="32"/>
          <w:cs/>
        </w:rPr>
      </w:pPr>
      <w:r w:rsidRPr="004D0154">
        <w:rPr>
          <w:rFonts w:ascii="TH SarabunPSK" w:hAnsi="TH SarabunPSK"/>
          <w:sz w:val="32"/>
        </w:rPr>
        <w:lastRenderedPageBreak/>
        <w:tab/>
      </w:r>
      <w:r w:rsidRPr="004D0154">
        <w:rPr>
          <w:rFonts w:ascii="TH SarabunPSK" w:hAnsi="TH SarabunPSK"/>
          <w:sz w:val="32"/>
        </w:rPr>
        <w:tab/>
      </w:r>
      <w:r w:rsidRPr="004D0154">
        <w:rPr>
          <w:rFonts w:ascii="TH SarabunPSK" w:hAnsi="TH SarabunPSK"/>
          <w:sz w:val="32"/>
        </w:rPr>
        <w:tab/>
      </w:r>
      <w:r w:rsidRPr="004D0154">
        <w:rPr>
          <w:rFonts w:ascii="TH SarabunPSK" w:hAnsi="TH SarabunPSK"/>
          <w:sz w:val="32"/>
          <w:cs/>
        </w:rPr>
        <w:t>8.1  กิจกรรมที่ 1 การประชุมสัมมนาและการจัดงาน</w:t>
      </w:r>
    </w:p>
    <w:p w:rsidR="004D0154" w:rsidRPr="004D0154" w:rsidRDefault="004D0154" w:rsidP="004D0154">
      <w:pPr>
        <w:tabs>
          <w:tab w:val="left" w:pos="426"/>
          <w:tab w:val="left" w:pos="993"/>
          <w:tab w:val="left" w:pos="1418"/>
          <w:tab w:val="left" w:pos="2268"/>
          <w:tab w:val="left" w:pos="2552"/>
          <w:tab w:val="left" w:pos="2977"/>
        </w:tabs>
        <w:ind w:firstLine="1843"/>
        <w:jc w:val="thaiDistribute"/>
        <w:rPr>
          <w:rFonts w:ascii="TH SarabunPSK" w:hAnsi="TH SarabunPSK"/>
          <w:color w:val="000000"/>
          <w:sz w:val="32"/>
        </w:rPr>
      </w:pPr>
      <w:r w:rsidRPr="004D0154">
        <w:rPr>
          <w:rFonts w:ascii="TH SarabunPSK" w:hAnsi="TH SarabunPSK"/>
          <w:color w:val="000000"/>
          <w:spacing w:val="-6"/>
          <w:sz w:val="32"/>
          <w:cs/>
        </w:rPr>
        <w:t>(</w:t>
      </w:r>
      <w:r w:rsidRPr="004D0154">
        <w:rPr>
          <w:rFonts w:ascii="TH SarabunPSK" w:hAnsi="TH SarabunPSK"/>
          <w:color w:val="000000"/>
          <w:sz w:val="32"/>
          <w:cs/>
        </w:rPr>
        <w:t xml:space="preserve">1) </w:t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pacing w:val="-6"/>
          <w:sz w:val="32"/>
          <w:cs/>
        </w:rPr>
        <w:t>สัมมนาเตรียมความพร้อมก่อนเก็บตัวฝึกซ้อมจำนวน 1ครั้งผู้เข้าร่วมสัมมนา 50 คน</w:t>
      </w:r>
      <w:r w:rsidRPr="004D0154">
        <w:rPr>
          <w:rFonts w:ascii="TH SarabunPSK" w:hAnsi="TH SarabunPSK"/>
          <w:color w:val="000000"/>
          <w:sz w:val="32"/>
          <w:cs/>
        </w:rPr>
        <w:t xml:space="preserve"> เป็นเงิน</w:t>
      </w:r>
      <w:r w:rsidR="008701E7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469,000</w:t>
      </w:r>
      <w:r w:rsidR="008701E7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บาท</w:t>
      </w:r>
    </w:p>
    <w:p w:rsidR="004D0154" w:rsidRPr="004D0154" w:rsidRDefault="004D0154" w:rsidP="004D0154">
      <w:pPr>
        <w:tabs>
          <w:tab w:val="left" w:pos="426"/>
          <w:tab w:val="left" w:pos="993"/>
          <w:tab w:val="left" w:pos="1418"/>
          <w:tab w:val="left" w:pos="1843"/>
          <w:tab w:val="left" w:pos="2268"/>
          <w:tab w:val="left" w:pos="2552"/>
          <w:tab w:val="left" w:pos="2977"/>
        </w:tabs>
        <w:jc w:val="thaiDistribute"/>
        <w:rPr>
          <w:rFonts w:ascii="TH SarabunPSK" w:hAnsi="TH SarabunPSK"/>
          <w:color w:val="000000"/>
          <w:sz w:val="32"/>
        </w:rPr>
      </w:pP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pacing w:val="-4"/>
          <w:sz w:val="32"/>
          <w:cs/>
        </w:rPr>
        <w:t>- ค่าสัมมนาคุณวิทยากรบุคคลภายนอกที่เป็นภาคเอกชน</w:t>
      </w:r>
      <w:r w:rsidRPr="004D0154">
        <w:rPr>
          <w:rFonts w:ascii="TH SarabunPSK" w:hAnsi="TH SarabunPSK"/>
          <w:color w:val="000000"/>
          <w:spacing w:val="-4"/>
          <w:sz w:val="32"/>
        </w:rPr>
        <w:t xml:space="preserve"> (</w:t>
      </w:r>
      <w:r w:rsidRPr="004D0154">
        <w:rPr>
          <w:rFonts w:ascii="TH SarabunPSK" w:hAnsi="TH SarabunPSK"/>
          <w:color w:val="000000"/>
          <w:spacing w:val="-4"/>
          <w:sz w:val="32"/>
          <w:cs/>
        </w:rPr>
        <w:t>จำนวน</w:t>
      </w:r>
      <w:r w:rsidR="008701E7">
        <w:rPr>
          <w:rFonts w:ascii="TH SarabunPSK" w:hAnsi="TH SarabunPSK" w:hint="cs"/>
          <w:color w:val="000000"/>
          <w:spacing w:val="-4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pacing w:val="-4"/>
          <w:sz w:val="32"/>
          <w:cs/>
        </w:rPr>
        <w:t>4</w:t>
      </w:r>
      <w:r w:rsidR="008701E7">
        <w:rPr>
          <w:rFonts w:ascii="TH SarabunPSK" w:hAnsi="TH SarabunPSK" w:hint="cs"/>
          <w:color w:val="000000"/>
          <w:spacing w:val="-4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pacing w:val="-4"/>
          <w:sz w:val="32"/>
          <w:cs/>
        </w:rPr>
        <w:t>คน</w:t>
      </w:r>
      <w:r w:rsidRPr="004D0154">
        <w:rPr>
          <w:rFonts w:ascii="TH SarabunPSK" w:hAnsi="TH SarabunPSK"/>
          <w:color w:val="000000"/>
          <w:spacing w:val="-4"/>
          <w:sz w:val="32"/>
        </w:rPr>
        <w:t xml:space="preserve"> x </w:t>
      </w:r>
      <w:r w:rsidRPr="004D0154">
        <w:rPr>
          <w:rFonts w:ascii="TH SarabunPSK" w:hAnsi="TH SarabunPSK"/>
          <w:color w:val="000000"/>
          <w:spacing w:val="-4"/>
          <w:sz w:val="32"/>
          <w:cs/>
        </w:rPr>
        <w:t>5</w:t>
      </w:r>
      <w:r w:rsidR="008701E7">
        <w:rPr>
          <w:rFonts w:ascii="TH SarabunPSK" w:hAnsi="TH SarabunPSK" w:hint="cs"/>
          <w:color w:val="000000"/>
          <w:spacing w:val="-4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pacing w:val="-4"/>
          <w:sz w:val="32"/>
          <w:cs/>
        </w:rPr>
        <w:t>วัน</w:t>
      </w:r>
      <w:r w:rsidR="008701E7">
        <w:rPr>
          <w:rFonts w:ascii="TH SarabunPSK" w:hAnsi="TH SarabunPSK" w:hint="cs"/>
          <w:color w:val="000000"/>
          <w:spacing w:val="-4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</w:rPr>
        <w:t xml:space="preserve">x </w:t>
      </w:r>
      <w:r w:rsidRPr="004D0154">
        <w:rPr>
          <w:rFonts w:ascii="TH SarabunPSK" w:hAnsi="TH SarabunPSK"/>
          <w:color w:val="000000"/>
          <w:sz w:val="32"/>
          <w:cs/>
        </w:rPr>
        <w:t>6</w:t>
      </w:r>
      <w:r w:rsidR="008701E7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 xml:space="preserve">ชม. </w:t>
      </w:r>
      <w:r w:rsidRPr="004D0154">
        <w:rPr>
          <w:rFonts w:ascii="TH SarabunPSK" w:hAnsi="TH SarabunPSK"/>
          <w:color w:val="000000"/>
          <w:sz w:val="32"/>
        </w:rPr>
        <w:t>X</w:t>
      </w:r>
      <w:r w:rsidR="008701E7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1</w:t>
      </w:r>
      <w:r w:rsidRPr="004D0154">
        <w:rPr>
          <w:rFonts w:ascii="TH SarabunPSK" w:hAnsi="TH SarabunPSK"/>
          <w:color w:val="000000"/>
          <w:sz w:val="32"/>
        </w:rPr>
        <w:t>,200</w:t>
      </w:r>
      <w:r w:rsidR="008701E7">
        <w:rPr>
          <w:rFonts w:ascii="TH SarabunPSK" w:hAnsi="TH SarabunPSK"/>
          <w:color w:val="000000"/>
          <w:sz w:val="32"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บาท)</w:t>
      </w:r>
      <w:r w:rsidR="008701E7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เป็นเงิน</w:t>
      </w:r>
      <w:r w:rsidR="008701E7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144,000</w:t>
      </w:r>
      <w:r w:rsidR="008701E7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บาท</w:t>
      </w:r>
    </w:p>
    <w:p w:rsidR="004D0154" w:rsidRPr="004D0154" w:rsidRDefault="004D0154" w:rsidP="004D0154">
      <w:pPr>
        <w:tabs>
          <w:tab w:val="left" w:pos="426"/>
          <w:tab w:val="left" w:pos="993"/>
          <w:tab w:val="left" w:pos="1418"/>
          <w:tab w:val="left" w:pos="1843"/>
          <w:tab w:val="left" w:pos="2268"/>
          <w:tab w:val="left" w:pos="2552"/>
          <w:tab w:val="left" w:pos="2977"/>
        </w:tabs>
        <w:jc w:val="thaiDistribute"/>
        <w:rPr>
          <w:rFonts w:ascii="TH SarabunPSK" w:hAnsi="TH SarabunPSK"/>
          <w:color w:val="000000"/>
          <w:sz w:val="32"/>
        </w:rPr>
      </w:pP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  <w:t>- ค่าอาหาร (จำนวน 50</w:t>
      </w:r>
      <w:r w:rsidR="008701E7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 xml:space="preserve">คน </w:t>
      </w:r>
      <w:r w:rsidRPr="004D0154">
        <w:rPr>
          <w:rFonts w:ascii="TH SarabunPSK" w:hAnsi="TH SarabunPSK"/>
          <w:color w:val="000000"/>
          <w:sz w:val="32"/>
        </w:rPr>
        <w:t xml:space="preserve">x </w:t>
      </w:r>
      <w:r w:rsidRPr="004D0154">
        <w:rPr>
          <w:rFonts w:ascii="TH SarabunPSK" w:hAnsi="TH SarabunPSK"/>
          <w:color w:val="000000"/>
          <w:sz w:val="32"/>
          <w:cs/>
        </w:rPr>
        <w:t>5</w:t>
      </w:r>
      <w:r w:rsidR="008701E7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วัน</w:t>
      </w:r>
      <w:r w:rsidRPr="004D0154">
        <w:rPr>
          <w:rFonts w:ascii="TH SarabunPSK" w:hAnsi="TH SarabunPSK"/>
          <w:color w:val="000000"/>
          <w:sz w:val="32"/>
        </w:rPr>
        <w:t xml:space="preserve"> x 600</w:t>
      </w:r>
      <w:r w:rsidR="008701E7">
        <w:rPr>
          <w:rFonts w:ascii="TH SarabunPSK" w:hAnsi="TH SarabunPSK"/>
          <w:color w:val="000000"/>
          <w:sz w:val="32"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บาท)</w:t>
      </w:r>
      <w:r w:rsidR="008701E7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เป็นเงิน 150</w:t>
      </w:r>
      <w:r w:rsidRPr="004D0154">
        <w:rPr>
          <w:rFonts w:ascii="TH SarabunPSK" w:hAnsi="TH SarabunPSK"/>
          <w:color w:val="000000"/>
          <w:sz w:val="32"/>
        </w:rPr>
        <w:t>,</w:t>
      </w:r>
      <w:r w:rsidRPr="004D0154">
        <w:rPr>
          <w:rFonts w:ascii="TH SarabunPSK" w:hAnsi="TH SarabunPSK"/>
          <w:color w:val="000000"/>
          <w:sz w:val="32"/>
          <w:cs/>
        </w:rPr>
        <w:t>000</w:t>
      </w:r>
      <w:r w:rsidR="008701E7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บาท</w:t>
      </w:r>
    </w:p>
    <w:p w:rsidR="004D0154" w:rsidRPr="008701E7" w:rsidRDefault="004D0154" w:rsidP="004D0154">
      <w:pPr>
        <w:tabs>
          <w:tab w:val="left" w:pos="426"/>
          <w:tab w:val="left" w:pos="993"/>
          <w:tab w:val="left" w:pos="1418"/>
          <w:tab w:val="left" w:pos="1843"/>
          <w:tab w:val="left" w:pos="2268"/>
          <w:tab w:val="left" w:pos="2552"/>
          <w:tab w:val="left" w:pos="2977"/>
        </w:tabs>
        <w:jc w:val="thaiDistribute"/>
        <w:rPr>
          <w:rFonts w:ascii="TH SarabunPSK" w:hAnsi="TH SarabunPSK"/>
          <w:color w:val="000000"/>
          <w:spacing w:val="-12"/>
          <w:sz w:val="32"/>
        </w:rPr>
      </w:pPr>
      <w:r w:rsidRPr="008701E7">
        <w:rPr>
          <w:rFonts w:ascii="TH SarabunPSK" w:hAnsi="TH SarabunPSK"/>
          <w:color w:val="000000"/>
          <w:spacing w:val="-12"/>
          <w:sz w:val="32"/>
          <w:cs/>
        </w:rPr>
        <w:tab/>
      </w:r>
      <w:r w:rsidRPr="008701E7">
        <w:rPr>
          <w:rFonts w:ascii="TH SarabunPSK" w:hAnsi="TH SarabunPSK"/>
          <w:color w:val="000000"/>
          <w:spacing w:val="-12"/>
          <w:sz w:val="32"/>
          <w:cs/>
        </w:rPr>
        <w:tab/>
      </w:r>
      <w:r w:rsidRPr="008701E7">
        <w:rPr>
          <w:rFonts w:ascii="TH SarabunPSK" w:hAnsi="TH SarabunPSK"/>
          <w:color w:val="000000"/>
          <w:spacing w:val="-12"/>
          <w:sz w:val="32"/>
          <w:cs/>
        </w:rPr>
        <w:tab/>
      </w:r>
      <w:r w:rsidRPr="008701E7">
        <w:rPr>
          <w:rFonts w:ascii="TH SarabunPSK" w:hAnsi="TH SarabunPSK"/>
          <w:color w:val="000000"/>
          <w:spacing w:val="-12"/>
          <w:sz w:val="32"/>
          <w:cs/>
        </w:rPr>
        <w:tab/>
      </w:r>
      <w:r w:rsidRPr="008701E7">
        <w:rPr>
          <w:rFonts w:ascii="TH SarabunPSK" w:hAnsi="TH SarabunPSK"/>
          <w:color w:val="000000"/>
          <w:spacing w:val="-12"/>
          <w:sz w:val="32"/>
          <w:cs/>
        </w:rPr>
        <w:tab/>
        <w:t>- ค่าอาหารว่างและเครื่องดื่ม</w:t>
      </w:r>
      <w:r w:rsidRPr="008701E7">
        <w:rPr>
          <w:rFonts w:ascii="TH SarabunPSK" w:hAnsi="TH SarabunPSK"/>
          <w:color w:val="000000"/>
          <w:spacing w:val="-12"/>
          <w:sz w:val="32"/>
        </w:rPr>
        <w:t xml:space="preserve"> (</w:t>
      </w:r>
      <w:r w:rsidRPr="008701E7">
        <w:rPr>
          <w:rFonts w:ascii="TH SarabunPSK" w:hAnsi="TH SarabunPSK"/>
          <w:color w:val="000000"/>
          <w:spacing w:val="-12"/>
          <w:sz w:val="32"/>
          <w:cs/>
        </w:rPr>
        <w:t>จำนวน 50</w:t>
      </w:r>
      <w:r w:rsidR="008701E7" w:rsidRPr="008701E7">
        <w:rPr>
          <w:rFonts w:ascii="TH SarabunPSK" w:hAnsi="TH SarabunPSK" w:hint="cs"/>
          <w:color w:val="000000"/>
          <w:spacing w:val="-12"/>
          <w:sz w:val="32"/>
          <w:cs/>
        </w:rPr>
        <w:t xml:space="preserve"> </w:t>
      </w:r>
      <w:r w:rsidRPr="008701E7">
        <w:rPr>
          <w:rFonts w:ascii="TH SarabunPSK" w:hAnsi="TH SarabunPSK"/>
          <w:color w:val="000000"/>
          <w:spacing w:val="-12"/>
          <w:sz w:val="32"/>
          <w:cs/>
        </w:rPr>
        <w:t xml:space="preserve">คน </w:t>
      </w:r>
      <w:r w:rsidRPr="008701E7">
        <w:rPr>
          <w:rFonts w:ascii="TH SarabunPSK" w:hAnsi="TH SarabunPSK"/>
          <w:color w:val="000000"/>
          <w:spacing w:val="-12"/>
          <w:sz w:val="32"/>
        </w:rPr>
        <w:t xml:space="preserve">x </w:t>
      </w:r>
      <w:r w:rsidRPr="008701E7">
        <w:rPr>
          <w:rFonts w:ascii="TH SarabunPSK" w:hAnsi="TH SarabunPSK"/>
          <w:color w:val="000000"/>
          <w:spacing w:val="-12"/>
          <w:sz w:val="32"/>
          <w:cs/>
        </w:rPr>
        <w:t>5</w:t>
      </w:r>
      <w:r w:rsidR="008701E7" w:rsidRPr="008701E7">
        <w:rPr>
          <w:rFonts w:ascii="TH SarabunPSK" w:hAnsi="TH SarabunPSK" w:hint="cs"/>
          <w:color w:val="000000"/>
          <w:spacing w:val="-12"/>
          <w:sz w:val="32"/>
          <w:cs/>
        </w:rPr>
        <w:t xml:space="preserve"> </w:t>
      </w:r>
      <w:r w:rsidRPr="008701E7">
        <w:rPr>
          <w:rFonts w:ascii="TH SarabunPSK" w:hAnsi="TH SarabunPSK"/>
          <w:color w:val="000000"/>
          <w:spacing w:val="-12"/>
          <w:sz w:val="32"/>
          <w:cs/>
        </w:rPr>
        <w:t xml:space="preserve">วัน </w:t>
      </w:r>
      <w:r w:rsidRPr="008701E7">
        <w:rPr>
          <w:rFonts w:ascii="TH SarabunPSK" w:hAnsi="TH SarabunPSK"/>
          <w:color w:val="000000"/>
          <w:spacing w:val="-12"/>
          <w:sz w:val="32"/>
        </w:rPr>
        <w:t xml:space="preserve">x </w:t>
      </w:r>
      <w:r w:rsidRPr="008701E7">
        <w:rPr>
          <w:rFonts w:ascii="TH SarabunPSK" w:hAnsi="TH SarabunPSK"/>
          <w:color w:val="000000"/>
          <w:spacing w:val="-12"/>
          <w:sz w:val="32"/>
          <w:cs/>
        </w:rPr>
        <w:t>50</w:t>
      </w:r>
      <w:r w:rsidR="008701E7" w:rsidRPr="008701E7">
        <w:rPr>
          <w:rFonts w:ascii="TH SarabunPSK" w:hAnsi="TH SarabunPSK" w:hint="cs"/>
          <w:color w:val="000000"/>
          <w:spacing w:val="-12"/>
          <w:sz w:val="32"/>
          <w:cs/>
        </w:rPr>
        <w:t xml:space="preserve"> </w:t>
      </w:r>
      <w:r w:rsidRPr="008701E7">
        <w:rPr>
          <w:rFonts w:ascii="TH SarabunPSK" w:hAnsi="TH SarabunPSK"/>
          <w:color w:val="000000"/>
          <w:spacing w:val="-12"/>
          <w:sz w:val="32"/>
          <w:cs/>
        </w:rPr>
        <w:t xml:space="preserve">บาท </w:t>
      </w:r>
      <w:r w:rsidRPr="008701E7">
        <w:rPr>
          <w:rFonts w:ascii="TH SarabunPSK" w:hAnsi="TH SarabunPSK"/>
          <w:color w:val="000000"/>
          <w:spacing w:val="-12"/>
          <w:sz w:val="32"/>
        </w:rPr>
        <w:t xml:space="preserve">x </w:t>
      </w:r>
      <w:r w:rsidRPr="008701E7">
        <w:rPr>
          <w:rFonts w:ascii="TH SarabunPSK" w:hAnsi="TH SarabunPSK"/>
          <w:color w:val="000000"/>
          <w:spacing w:val="-12"/>
          <w:sz w:val="32"/>
          <w:cs/>
        </w:rPr>
        <w:t>2</w:t>
      </w:r>
      <w:r w:rsidR="008701E7" w:rsidRPr="008701E7">
        <w:rPr>
          <w:rFonts w:ascii="TH SarabunPSK" w:hAnsi="TH SarabunPSK" w:hint="cs"/>
          <w:color w:val="000000"/>
          <w:spacing w:val="-12"/>
          <w:sz w:val="32"/>
          <w:cs/>
        </w:rPr>
        <w:t xml:space="preserve"> </w:t>
      </w:r>
      <w:r w:rsidRPr="008701E7">
        <w:rPr>
          <w:rFonts w:ascii="TH SarabunPSK" w:hAnsi="TH SarabunPSK"/>
          <w:color w:val="000000"/>
          <w:spacing w:val="-12"/>
          <w:sz w:val="32"/>
          <w:cs/>
        </w:rPr>
        <w:t>มื้อ)</w:t>
      </w:r>
      <w:r w:rsidR="008701E7" w:rsidRPr="008701E7">
        <w:rPr>
          <w:rFonts w:ascii="TH SarabunPSK" w:hAnsi="TH SarabunPSK" w:hint="cs"/>
          <w:color w:val="000000"/>
          <w:spacing w:val="-12"/>
          <w:sz w:val="32"/>
          <w:cs/>
        </w:rPr>
        <w:t xml:space="preserve"> </w:t>
      </w:r>
      <w:r w:rsidRPr="008701E7">
        <w:rPr>
          <w:rFonts w:ascii="TH SarabunPSK" w:hAnsi="TH SarabunPSK"/>
          <w:color w:val="000000"/>
          <w:spacing w:val="-12"/>
          <w:sz w:val="32"/>
          <w:cs/>
        </w:rPr>
        <w:t>เป็นเงิน</w:t>
      </w:r>
      <w:r w:rsidR="008701E7" w:rsidRPr="008701E7">
        <w:rPr>
          <w:rFonts w:ascii="TH SarabunPSK" w:hAnsi="TH SarabunPSK" w:hint="cs"/>
          <w:color w:val="000000"/>
          <w:spacing w:val="-12"/>
          <w:sz w:val="32"/>
          <w:cs/>
        </w:rPr>
        <w:t xml:space="preserve"> </w:t>
      </w:r>
      <w:r w:rsidRPr="008701E7">
        <w:rPr>
          <w:rFonts w:ascii="TH SarabunPSK" w:hAnsi="TH SarabunPSK"/>
          <w:color w:val="000000"/>
          <w:spacing w:val="-12"/>
          <w:sz w:val="32"/>
          <w:cs/>
        </w:rPr>
        <w:t>25</w:t>
      </w:r>
      <w:r w:rsidRPr="008701E7">
        <w:rPr>
          <w:rFonts w:ascii="TH SarabunPSK" w:hAnsi="TH SarabunPSK"/>
          <w:color w:val="000000"/>
          <w:spacing w:val="-12"/>
          <w:sz w:val="32"/>
        </w:rPr>
        <w:t>,</w:t>
      </w:r>
      <w:r w:rsidRPr="008701E7">
        <w:rPr>
          <w:rFonts w:ascii="TH SarabunPSK" w:hAnsi="TH SarabunPSK"/>
          <w:color w:val="000000"/>
          <w:spacing w:val="-12"/>
          <w:sz w:val="32"/>
          <w:cs/>
        </w:rPr>
        <w:t>000</w:t>
      </w:r>
      <w:r w:rsidR="008701E7" w:rsidRPr="008701E7">
        <w:rPr>
          <w:rFonts w:ascii="TH SarabunPSK" w:hAnsi="TH SarabunPSK" w:hint="cs"/>
          <w:color w:val="000000"/>
          <w:spacing w:val="-12"/>
          <w:sz w:val="32"/>
          <w:cs/>
        </w:rPr>
        <w:t xml:space="preserve"> </w:t>
      </w:r>
      <w:r w:rsidRPr="008701E7">
        <w:rPr>
          <w:rFonts w:ascii="TH SarabunPSK" w:hAnsi="TH SarabunPSK"/>
          <w:color w:val="000000"/>
          <w:spacing w:val="-12"/>
          <w:sz w:val="32"/>
          <w:cs/>
        </w:rPr>
        <w:t>บาท</w:t>
      </w:r>
    </w:p>
    <w:p w:rsidR="004D0154" w:rsidRPr="004D0154" w:rsidRDefault="004D0154" w:rsidP="004D0154">
      <w:pPr>
        <w:tabs>
          <w:tab w:val="left" w:pos="426"/>
          <w:tab w:val="left" w:pos="993"/>
          <w:tab w:val="left" w:pos="1418"/>
          <w:tab w:val="left" w:pos="1843"/>
          <w:tab w:val="left" w:pos="2268"/>
          <w:tab w:val="left" w:pos="2552"/>
          <w:tab w:val="left" w:pos="2977"/>
        </w:tabs>
        <w:ind w:left="993"/>
        <w:jc w:val="thaiDistribute"/>
        <w:rPr>
          <w:rFonts w:ascii="TH SarabunPSK" w:hAnsi="TH SarabunPSK"/>
          <w:color w:val="000000"/>
          <w:sz w:val="32"/>
        </w:rPr>
      </w:pP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  <w:t>- ค่าเช่าที่พัก (จำนวน 50</w:t>
      </w:r>
      <w:r w:rsidR="008701E7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 xml:space="preserve">คน </w:t>
      </w:r>
      <w:r w:rsidRPr="004D0154">
        <w:rPr>
          <w:rFonts w:ascii="TH SarabunPSK" w:hAnsi="TH SarabunPSK"/>
          <w:color w:val="000000"/>
          <w:sz w:val="32"/>
        </w:rPr>
        <w:t xml:space="preserve">x </w:t>
      </w:r>
      <w:r w:rsidRPr="004D0154">
        <w:rPr>
          <w:rFonts w:ascii="TH SarabunPSK" w:hAnsi="TH SarabunPSK"/>
          <w:color w:val="000000"/>
          <w:sz w:val="32"/>
          <w:cs/>
        </w:rPr>
        <w:t>4</w:t>
      </w:r>
      <w:r w:rsidR="008701E7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 xml:space="preserve">คืน </w:t>
      </w:r>
      <w:r w:rsidRPr="004D0154">
        <w:rPr>
          <w:rFonts w:ascii="TH SarabunPSK" w:hAnsi="TH SarabunPSK"/>
          <w:color w:val="000000"/>
          <w:sz w:val="32"/>
        </w:rPr>
        <w:t>x 750</w:t>
      </w:r>
      <w:r w:rsidR="008701E7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บาท)</w:t>
      </w:r>
      <w:r w:rsidR="008701E7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เป็นเงิน</w:t>
      </w:r>
      <w:r w:rsidR="008701E7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150</w:t>
      </w:r>
      <w:r w:rsidRPr="004D0154">
        <w:rPr>
          <w:rFonts w:ascii="TH SarabunPSK" w:hAnsi="TH SarabunPSK"/>
          <w:color w:val="000000"/>
          <w:sz w:val="32"/>
        </w:rPr>
        <w:t>,</w:t>
      </w:r>
      <w:r w:rsidRPr="004D0154">
        <w:rPr>
          <w:rFonts w:ascii="TH SarabunPSK" w:hAnsi="TH SarabunPSK"/>
          <w:color w:val="000000"/>
          <w:sz w:val="32"/>
          <w:cs/>
        </w:rPr>
        <w:t>000</w:t>
      </w:r>
      <w:r w:rsidR="008701E7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บาท</w:t>
      </w:r>
    </w:p>
    <w:p w:rsidR="004D0154" w:rsidRPr="004D0154" w:rsidRDefault="004D0154" w:rsidP="004D0154">
      <w:pPr>
        <w:tabs>
          <w:tab w:val="left" w:pos="426"/>
          <w:tab w:val="left" w:pos="993"/>
          <w:tab w:val="left" w:pos="1418"/>
          <w:tab w:val="left" w:pos="2268"/>
          <w:tab w:val="left" w:pos="2552"/>
          <w:tab w:val="left" w:pos="2977"/>
        </w:tabs>
        <w:ind w:firstLine="1843"/>
        <w:jc w:val="thaiDistribute"/>
        <w:rPr>
          <w:rFonts w:ascii="TH SarabunPSK" w:hAnsi="TH SarabunPSK"/>
          <w:color w:val="000000"/>
          <w:sz w:val="32"/>
        </w:rPr>
      </w:pPr>
      <w:r w:rsidRPr="004D0154">
        <w:rPr>
          <w:rFonts w:ascii="TH SarabunPSK" w:hAnsi="TH SarabunPSK"/>
          <w:color w:val="000000"/>
          <w:spacing w:val="-6"/>
          <w:sz w:val="32"/>
          <w:cs/>
        </w:rPr>
        <w:t xml:space="preserve">(2) </w:t>
      </w:r>
      <w:r w:rsidRPr="004D0154">
        <w:rPr>
          <w:rFonts w:ascii="TH SarabunPSK" w:hAnsi="TH SarabunPSK"/>
          <w:color w:val="000000"/>
          <w:spacing w:val="-6"/>
          <w:sz w:val="32"/>
          <w:cs/>
        </w:rPr>
        <w:tab/>
        <w:t>สัมมนา</w:t>
      </w:r>
      <w:r w:rsidRPr="004D0154">
        <w:rPr>
          <w:rFonts w:ascii="TH SarabunPSK" w:hAnsi="TH SarabunPSK"/>
          <w:color w:val="000000"/>
          <w:spacing w:val="-12"/>
          <w:sz w:val="32"/>
          <w:cs/>
        </w:rPr>
        <w:t>เตรียมความพร้อมก่อนการเดินทางเข้าร่วมการแข่งขันจำนวน 1</w:t>
      </w:r>
      <w:r w:rsidR="008701E7">
        <w:rPr>
          <w:rFonts w:ascii="TH SarabunPSK" w:hAnsi="TH SarabunPSK" w:hint="cs"/>
          <w:color w:val="000000"/>
          <w:spacing w:val="-12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pacing w:val="-12"/>
          <w:sz w:val="32"/>
          <w:cs/>
        </w:rPr>
        <w:t>ครั้งผู้เข้าร่วมสัมมนา</w:t>
      </w:r>
      <w:r w:rsidRPr="004D0154">
        <w:rPr>
          <w:rFonts w:ascii="TH SarabunPSK" w:hAnsi="TH SarabunPSK"/>
          <w:color w:val="000000"/>
          <w:spacing w:val="-6"/>
          <w:sz w:val="32"/>
          <w:cs/>
        </w:rPr>
        <w:t>30</w:t>
      </w:r>
      <w:r w:rsidR="008701E7">
        <w:rPr>
          <w:rFonts w:ascii="TH SarabunPSK" w:hAnsi="TH SarabunPSK" w:hint="cs"/>
          <w:color w:val="000000"/>
          <w:spacing w:val="-6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คน เป็นเงิน</w:t>
      </w:r>
      <w:r w:rsidR="008701E7">
        <w:rPr>
          <w:rFonts w:ascii="TH SarabunPSK" w:hAnsi="TH SarabunPSK"/>
          <w:color w:val="000000"/>
          <w:sz w:val="32"/>
        </w:rPr>
        <w:t xml:space="preserve"> </w:t>
      </w:r>
      <w:r w:rsidRPr="004D0154">
        <w:rPr>
          <w:rFonts w:ascii="TH SarabunPSK" w:hAnsi="TH SarabunPSK"/>
          <w:color w:val="000000"/>
          <w:sz w:val="32"/>
        </w:rPr>
        <w:t>151,200</w:t>
      </w:r>
      <w:r w:rsidR="008701E7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บาท</w:t>
      </w:r>
    </w:p>
    <w:p w:rsidR="004D0154" w:rsidRPr="004D0154" w:rsidRDefault="004D0154" w:rsidP="004D0154">
      <w:pPr>
        <w:tabs>
          <w:tab w:val="left" w:pos="426"/>
          <w:tab w:val="left" w:pos="993"/>
          <w:tab w:val="left" w:pos="1418"/>
          <w:tab w:val="left" w:pos="1843"/>
          <w:tab w:val="left" w:pos="2268"/>
          <w:tab w:val="left" w:pos="2552"/>
          <w:tab w:val="left" w:pos="2977"/>
        </w:tabs>
        <w:jc w:val="thaiDistribute"/>
        <w:rPr>
          <w:rFonts w:ascii="TH SarabunPSK" w:hAnsi="TH SarabunPSK"/>
          <w:color w:val="000000"/>
          <w:sz w:val="32"/>
        </w:rPr>
      </w:pP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pacing w:val="-4"/>
          <w:sz w:val="32"/>
          <w:cs/>
        </w:rPr>
        <w:t>- ค่าสัมมนาคุณวิทยากรบุคคลภายนอกที่เป็นภาคเอกชน</w:t>
      </w:r>
      <w:r w:rsidRPr="004D0154">
        <w:rPr>
          <w:rFonts w:ascii="TH SarabunPSK" w:hAnsi="TH SarabunPSK"/>
          <w:color w:val="000000"/>
          <w:spacing w:val="-4"/>
          <w:sz w:val="32"/>
        </w:rPr>
        <w:t xml:space="preserve"> (</w:t>
      </w:r>
      <w:r w:rsidRPr="004D0154">
        <w:rPr>
          <w:rFonts w:ascii="TH SarabunPSK" w:hAnsi="TH SarabunPSK"/>
          <w:color w:val="000000"/>
          <w:spacing w:val="-4"/>
          <w:sz w:val="32"/>
          <w:cs/>
        </w:rPr>
        <w:t>จำนวน</w:t>
      </w:r>
      <w:r w:rsidR="008701E7">
        <w:rPr>
          <w:rFonts w:ascii="TH SarabunPSK" w:hAnsi="TH SarabunPSK" w:hint="cs"/>
          <w:color w:val="000000"/>
          <w:spacing w:val="-4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pacing w:val="-4"/>
          <w:sz w:val="32"/>
          <w:cs/>
        </w:rPr>
        <w:t>2</w:t>
      </w:r>
      <w:r w:rsidR="008701E7">
        <w:rPr>
          <w:rFonts w:ascii="TH SarabunPSK" w:hAnsi="TH SarabunPSK" w:hint="cs"/>
          <w:color w:val="000000"/>
          <w:spacing w:val="-4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pacing w:val="-4"/>
          <w:sz w:val="32"/>
          <w:cs/>
        </w:rPr>
        <w:t>คน</w:t>
      </w:r>
      <w:r w:rsidRPr="004D0154">
        <w:rPr>
          <w:rFonts w:ascii="TH SarabunPSK" w:hAnsi="TH SarabunPSK"/>
          <w:color w:val="000000"/>
          <w:spacing w:val="-4"/>
          <w:sz w:val="32"/>
        </w:rPr>
        <w:t xml:space="preserve">  x 3</w:t>
      </w:r>
      <w:r w:rsidR="008701E7">
        <w:rPr>
          <w:rFonts w:ascii="TH SarabunPSK" w:hAnsi="TH SarabunPSK" w:hint="cs"/>
          <w:color w:val="000000"/>
          <w:spacing w:val="-4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pacing w:val="-4"/>
          <w:sz w:val="32"/>
          <w:cs/>
        </w:rPr>
        <w:t>วัน</w:t>
      </w:r>
      <w:r w:rsidRPr="004D0154">
        <w:rPr>
          <w:rFonts w:ascii="TH SarabunPSK" w:hAnsi="TH SarabunPSK"/>
          <w:color w:val="000000"/>
          <w:sz w:val="32"/>
        </w:rPr>
        <w:t xml:space="preserve">x </w:t>
      </w:r>
      <w:r w:rsidRPr="004D0154">
        <w:rPr>
          <w:rFonts w:ascii="TH SarabunPSK" w:hAnsi="TH SarabunPSK"/>
          <w:color w:val="000000"/>
          <w:sz w:val="32"/>
          <w:cs/>
        </w:rPr>
        <w:t>6</w:t>
      </w:r>
      <w:r w:rsidR="008701E7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 xml:space="preserve">ชม. </w:t>
      </w:r>
      <w:r w:rsidRPr="004D0154">
        <w:rPr>
          <w:rFonts w:ascii="TH SarabunPSK" w:hAnsi="TH SarabunPSK"/>
          <w:color w:val="000000"/>
          <w:sz w:val="32"/>
        </w:rPr>
        <w:t>X</w:t>
      </w:r>
      <w:r w:rsidR="008701E7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1</w:t>
      </w:r>
      <w:r w:rsidRPr="004D0154">
        <w:rPr>
          <w:rFonts w:ascii="TH SarabunPSK" w:hAnsi="TH SarabunPSK"/>
          <w:color w:val="000000"/>
          <w:sz w:val="32"/>
        </w:rPr>
        <w:t>,</w:t>
      </w:r>
      <w:r w:rsidRPr="004D0154">
        <w:rPr>
          <w:rFonts w:ascii="TH SarabunPSK" w:hAnsi="TH SarabunPSK"/>
          <w:color w:val="000000"/>
          <w:sz w:val="32"/>
          <w:cs/>
        </w:rPr>
        <w:t>200</w:t>
      </w:r>
      <w:r w:rsidR="008701E7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บาท)</w:t>
      </w:r>
      <w:r w:rsidR="008701E7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เป็นเงิน</w:t>
      </w:r>
      <w:r w:rsidR="008701E7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43</w:t>
      </w:r>
      <w:r w:rsidRPr="004D0154">
        <w:rPr>
          <w:rFonts w:ascii="TH SarabunPSK" w:hAnsi="TH SarabunPSK"/>
          <w:color w:val="000000"/>
          <w:sz w:val="32"/>
        </w:rPr>
        <w:t>,200</w:t>
      </w:r>
      <w:r w:rsidR="008701E7">
        <w:rPr>
          <w:rFonts w:ascii="TH SarabunPSK" w:hAnsi="TH SarabunPSK"/>
          <w:color w:val="000000"/>
          <w:sz w:val="32"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บาท</w:t>
      </w:r>
    </w:p>
    <w:p w:rsidR="004D0154" w:rsidRPr="004D0154" w:rsidRDefault="004D0154" w:rsidP="004D0154">
      <w:pPr>
        <w:tabs>
          <w:tab w:val="left" w:pos="426"/>
          <w:tab w:val="left" w:pos="993"/>
          <w:tab w:val="left" w:pos="1418"/>
          <w:tab w:val="left" w:pos="1843"/>
          <w:tab w:val="left" w:pos="2268"/>
          <w:tab w:val="left" w:pos="2552"/>
          <w:tab w:val="left" w:pos="2977"/>
        </w:tabs>
        <w:jc w:val="thaiDistribute"/>
        <w:rPr>
          <w:rFonts w:ascii="TH SarabunPSK" w:hAnsi="TH SarabunPSK"/>
          <w:color w:val="000000"/>
          <w:sz w:val="32"/>
        </w:rPr>
      </w:pP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  <w:t>- ค่าอาหาร (จำนวน 30</w:t>
      </w:r>
      <w:r w:rsidR="008701E7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 xml:space="preserve">คน </w:t>
      </w:r>
      <w:r w:rsidRPr="004D0154">
        <w:rPr>
          <w:rFonts w:ascii="TH SarabunPSK" w:hAnsi="TH SarabunPSK"/>
          <w:color w:val="000000"/>
          <w:sz w:val="32"/>
        </w:rPr>
        <w:t xml:space="preserve">x </w:t>
      </w:r>
      <w:r w:rsidRPr="004D0154">
        <w:rPr>
          <w:rFonts w:ascii="TH SarabunPSK" w:hAnsi="TH SarabunPSK"/>
          <w:color w:val="000000"/>
          <w:sz w:val="32"/>
          <w:cs/>
        </w:rPr>
        <w:t>3</w:t>
      </w:r>
      <w:r w:rsidR="008701E7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วัน</w:t>
      </w:r>
      <w:r w:rsidRPr="004D0154">
        <w:rPr>
          <w:rFonts w:ascii="TH SarabunPSK" w:hAnsi="TH SarabunPSK"/>
          <w:color w:val="000000"/>
          <w:sz w:val="32"/>
        </w:rPr>
        <w:t xml:space="preserve"> x 600</w:t>
      </w:r>
      <w:r w:rsidR="008701E7">
        <w:rPr>
          <w:rFonts w:ascii="TH SarabunPSK" w:hAnsi="TH SarabunPSK"/>
          <w:color w:val="000000"/>
          <w:sz w:val="32"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บาท)</w:t>
      </w:r>
      <w:r w:rsidR="008701E7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เป็นเงิน 54,000 บาท</w:t>
      </w:r>
    </w:p>
    <w:p w:rsidR="004D0154" w:rsidRPr="004D0154" w:rsidRDefault="004D0154" w:rsidP="004D0154">
      <w:pPr>
        <w:tabs>
          <w:tab w:val="left" w:pos="426"/>
          <w:tab w:val="left" w:pos="993"/>
          <w:tab w:val="left" w:pos="1418"/>
          <w:tab w:val="left" w:pos="1843"/>
          <w:tab w:val="left" w:pos="2268"/>
          <w:tab w:val="left" w:pos="2552"/>
          <w:tab w:val="left" w:pos="2977"/>
        </w:tabs>
        <w:jc w:val="thaiDistribute"/>
        <w:rPr>
          <w:rFonts w:ascii="TH SarabunPSK" w:hAnsi="TH SarabunPSK"/>
          <w:color w:val="000000"/>
          <w:spacing w:val="-6"/>
          <w:sz w:val="32"/>
        </w:rPr>
      </w:pP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pacing w:val="-6"/>
          <w:sz w:val="32"/>
          <w:cs/>
        </w:rPr>
        <w:t>- ค่าอาหารว่างและเครื่องดื่ม</w:t>
      </w:r>
      <w:r w:rsidRPr="004D0154">
        <w:rPr>
          <w:rFonts w:ascii="TH SarabunPSK" w:hAnsi="TH SarabunPSK"/>
          <w:color w:val="000000"/>
          <w:spacing w:val="-6"/>
          <w:sz w:val="32"/>
        </w:rPr>
        <w:t xml:space="preserve"> (</w:t>
      </w:r>
      <w:r w:rsidRPr="004D0154">
        <w:rPr>
          <w:rFonts w:ascii="TH SarabunPSK" w:hAnsi="TH SarabunPSK"/>
          <w:color w:val="000000"/>
          <w:spacing w:val="-6"/>
          <w:sz w:val="32"/>
          <w:cs/>
        </w:rPr>
        <w:t>30</w:t>
      </w:r>
      <w:r w:rsidR="008701E7">
        <w:rPr>
          <w:rFonts w:ascii="TH SarabunPSK" w:hAnsi="TH SarabunPSK" w:hint="cs"/>
          <w:color w:val="000000"/>
          <w:spacing w:val="-6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pacing w:val="-6"/>
          <w:sz w:val="32"/>
          <w:cs/>
        </w:rPr>
        <w:t xml:space="preserve">คน </w:t>
      </w:r>
      <w:r w:rsidRPr="004D0154">
        <w:rPr>
          <w:rFonts w:ascii="TH SarabunPSK" w:hAnsi="TH SarabunPSK"/>
          <w:color w:val="000000"/>
          <w:spacing w:val="-6"/>
          <w:sz w:val="32"/>
        </w:rPr>
        <w:t xml:space="preserve">x </w:t>
      </w:r>
      <w:r w:rsidRPr="004D0154">
        <w:rPr>
          <w:rFonts w:ascii="TH SarabunPSK" w:hAnsi="TH SarabunPSK"/>
          <w:color w:val="000000"/>
          <w:spacing w:val="-6"/>
          <w:sz w:val="32"/>
          <w:cs/>
        </w:rPr>
        <w:t>3</w:t>
      </w:r>
      <w:r w:rsidR="008701E7">
        <w:rPr>
          <w:rFonts w:ascii="TH SarabunPSK" w:hAnsi="TH SarabunPSK" w:hint="cs"/>
          <w:color w:val="000000"/>
          <w:spacing w:val="-6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pacing w:val="-6"/>
          <w:sz w:val="32"/>
          <w:cs/>
        </w:rPr>
        <w:t xml:space="preserve">วัน </w:t>
      </w:r>
      <w:r w:rsidRPr="004D0154">
        <w:rPr>
          <w:rFonts w:ascii="TH SarabunPSK" w:hAnsi="TH SarabunPSK"/>
          <w:color w:val="000000"/>
          <w:spacing w:val="-6"/>
          <w:sz w:val="32"/>
        </w:rPr>
        <w:t xml:space="preserve">x </w:t>
      </w:r>
      <w:r w:rsidRPr="004D0154">
        <w:rPr>
          <w:rFonts w:ascii="TH SarabunPSK" w:hAnsi="TH SarabunPSK"/>
          <w:color w:val="000000"/>
          <w:spacing w:val="-6"/>
          <w:sz w:val="32"/>
          <w:cs/>
        </w:rPr>
        <w:t>50</w:t>
      </w:r>
      <w:r w:rsidR="008701E7">
        <w:rPr>
          <w:rFonts w:ascii="TH SarabunPSK" w:hAnsi="TH SarabunPSK" w:hint="cs"/>
          <w:color w:val="000000"/>
          <w:spacing w:val="-6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pacing w:val="-6"/>
          <w:sz w:val="32"/>
          <w:cs/>
        </w:rPr>
        <w:t xml:space="preserve">บาท </w:t>
      </w:r>
      <w:r w:rsidRPr="004D0154">
        <w:rPr>
          <w:rFonts w:ascii="TH SarabunPSK" w:hAnsi="TH SarabunPSK"/>
          <w:color w:val="000000"/>
          <w:spacing w:val="-6"/>
          <w:sz w:val="32"/>
        </w:rPr>
        <w:t xml:space="preserve">x </w:t>
      </w:r>
      <w:r w:rsidRPr="004D0154">
        <w:rPr>
          <w:rFonts w:ascii="TH SarabunPSK" w:hAnsi="TH SarabunPSK"/>
          <w:color w:val="000000"/>
          <w:spacing w:val="-6"/>
          <w:sz w:val="32"/>
          <w:cs/>
        </w:rPr>
        <w:t>2</w:t>
      </w:r>
      <w:r w:rsidR="008701E7">
        <w:rPr>
          <w:rFonts w:ascii="TH SarabunPSK" w:hAnsi="TH SarabunPSK" w:hint="cs"/>
          <w:color w:val="000000"/>
          <w:spacing w:val="-6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pacing w:val="-6"/>
          <w:sz w:val="32"/>
          <w:cs/>
        </w:rPr>
        <w:t>มื้อ)</w:t>
      </w:r>
      <w:r w:rsidR="008701E7">
        <w:rPr>
          <w:rFonts w:ascii="TH SarabunPSK" w:hAnsi="TH SarabunPSK" w:hint="cs"/>
          <w:color w:val="000000"/>
          <w:spacing w:val="-6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pacing w:val="-6"/>
          <w:sz w:val="32"/>
          <w:cs/>
        </w:rPr>
        <w:t>เป็นเงิน</w:t>
      </w:r>
      <w:r w:rsidR="008701E7">
        <w:rPr>
          <w:rFonts w:ascii="TH SarabunPSK" w:hAnsi="TH SarabunPSK" w:hint="cs"/>
          <w:color w:val="000000"/>
          <w:spacing w:val="-6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pacing w:val="-6"/>
          <w:sz w:val="32"/>
          <w:cs/>
        </w:rPr>
        <w:t>9,000</w:t>
      </w:r>
      <w:r w:rsidR="008701E7">
        <w:rPr>
          <w:rFonts w:ascii="TH SarabunPSK" w:hAnsi="TH SarabunPSK" w:hint="cs"/>
          <w:color w:val="000000"/>
          <w:spacing w:val="-6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pacing w:val="-6"/>
          <w:sz w:val="32"/>
          <w:cs/>
        </w:rPr>
        <w:t>บาท</w:t>
      </w:r>
    </w:p>
    <w:p w:rsidR="004D0154" w:rsidRPr="004D0154" w:rsidRDefault="004D0154" w:rsidP="004D0154">
      <w:pPr>
        <w:tabs>
          <w:tab w:val="left" w:pos="426"/>
          <w:tab w:val="left" w:pos="993"/>
          <w:tab w:val="left" w:pos="1418"/>
          <w:tab w:val="left" w:pos="1843"/>
          <w:tab w:val="left" w:pos="2268"/>
          <w:tab w:val="left" w:pos="2552"/>
          <w:tab w:val="left" w:pos="2977"/>
        </w:tabs>
        <w:ind w:left="993"/>
        <w:jc w:val="thaiDistribute"/>
        <w:rPr>
          <w:rFonts w:ascii="TH SarabunPSK" w:hAnsi="TH SarabunPSK"/>
          <w:color w:val="000000"/>
          <w:sz w:val="32"/>
        </w:rPr>
      </w:pP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  <w:t>- ค่าเช่าที่พัก (จำนวน 30</w:t>
      </w:r>
      <w:r w:rsidR="008701E7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 xml:space="preserve">คน </w:t>
      </w:r>
      <w:r w:rsidRPr="004D0154">
        <w:rPr>
          <w:rFonts w:ascii="TH SarabunPSK" w:hAnsi="TH SarabunPSK"/>
          <w:color w:val="000000"/>
          <w:sz w:val="32"/>
        </w:rPr>
        <w:t xml:space="preserve">x </w:t>
      </w:r>
      <w:r w:rsidRPr="004D0154">
        <w:rPr>
          <w:rFonts w:ascii="TH SarabunPSK" w:hAnsi="TH SarabunPSK"/>
          <w:color w:val="000000"/>
          <w:sz w:val="32"/>
          <w:cs/>
        </w:rPr>
        <w:t xml:space="preserve">2 คืน </w:t>
      </w:r>
      <w:r w:rsidRPr="004D0154">
        <w:rPr>
          <w:rFonts w:ascii="TH SarabunPSK" w:hAnsi="TH SarabunPSK"/>
          <w:color w:val="000000"/>
          <w:sz w:val="32"/>
        </w:rPr>
        <w:t>x 750</w:t>
      </w:r>
      <w:r w:rsidR="008701E7">
        <w:rPr>
          <w:rFonts w:ascii="TH SarabunPSK" w:hAnsi="TH SarabunPSK"/>
          <w:color w:val="000000"/>
          <w:sz w:val="32"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บาท)</w:t>
      </w:r>
      <w:r w:rsidR="008701E7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เป็นเงิน</w:t>
      </w:r>
      <w:r w:rsidR="008701E7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45,000 บาท</w:t>
      </w:r>
    </w:p>
    <w:p w:rsidR="004D0154" w:rsidRPr="004D0154" w:rsidRDefault="004D0154" w:rsidP="00816A87">
      <w:pPr>
        <w:pStyle w:val="a3"/>
        <w:numPr>
          <w:ilvl w:val="0"/>
          <w:numId w:val="67"/>
        </w:numPr>
        <w:tabs>
          <w:tab w:val="left" w:pos="0"/>
          <w:tab w:val="left" w:pos="426"/>
          <w:tab w:val="left" w:pos="993"/>
          <w:tab w:val="left" w:pos="1418"/>
          <w:tab w:val="left" w:pos="1843"/>
          <w:tab w:val="left" w:pos="2268"/>
        </w:tabs>
        <w:jc w:val="thaiDistribute"/>
        <w:rPr>
          <w:rFonts w:ascii="TH SarabunPSK" w:hAnsi="TH SarabunPSK"/>
          <w:color w:val="000000"/>
          <w:spacing w:val="-6"/>
          <w:sz w:val="32"/>
          <w:szCs w:val="32"/>
        </w:rPr>
      </w:pPr>
      <w:r w:rsidRPr="004D0154">
        <w:rPr>
          <w:rFonts w:ascii="TH SarabunPSK" w:hAnsi="TH SarabunPSK"/>
          <w:color w:val="000000"/>
          <w:spacing w:val="-10"/>
          <w:sz w:val="32"/>
          <w:szCs w:val="32"/>
          <w:cs/>
        </w:rPr>
        <w:t>ค่า</w:t>
      </w:r>
      <w:r w:rsidRPr="004D0154">
        <w:rPr>
          <w:rFonts w:ascii="TH SarabunPSK" w:hAnsi="TH SarabunPSK"/>
          <w:color w:val="000000"/>
          <w:sz w:val="32"/>
          <w:szCs w:val="32"/>
          <w:cs/>
        </w:rPr>
        <w:t>เบี้ยประชุมคณะอนุกรรมการจัดส่งเยาวชนเข้าร่วมการแข่งขันฝีมือแรงงาน</w:t>
      </w:r>
    </w:p>
    <w:p w:rsidR="004D0154" w:rsidRPr="004D0154" w:rsidRDefault="004D0154" w:rsidP="004D0154">
      <w:pPr>
        <w:tabs>
          <w:tab w:val="left" w:pos="0"/>
          <w:tab w:val="left" w:pos="426"/>
          <w:tab w:val="left" w:pos="993"/>
          <w:tab w:val="left" w:pos="1418"/>
          <w:tab w:val="left" w:pos="1843"/>
          <w:tab w:val="left" w:pos="2268"/>
        </w:tabs>
        <w:jc w:val="thaiDistribute"/>
        <w:rPr>
          <w:rFonts w:ascii="TH SarabunPSK" w:hAnsi="TH SarabunPSK"/>
          <w:color w:val="000000"/>
          <w:spacing w:val="-6"/>
          <w:sz w:val="32"/>
        </w:rPr>
      </w:pPr>
      <w:r w:rsidRPr="004D0154">
        <w:rPr>
          <w:rFonts w:ascii="TH SarabunPSK" w:hAnsi="TH SarabunPSK"/>
          <w:color w:val="000000"/>
          <w:spacing w:val="-8"/>
          <w:sz w:val="32"/>
          <w:cs/>
        </w:rPr>
        <w:t>นานาชาติ ครั้งที่</w:t>
      </w:r>
      <w:r w:rsidR="006662E2">
        <w:rPr>
          <w:rFonts w:ascii="TH SarabunPSK" w:hAnsi="TH SarabunPSK" w:hint="cs"/>
          <w:color w:val="000000"/>
          <w:spacing w:val="-8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pacing w:val="-8"/>
          <w:sz w:val="32"/>
          <w:cs/>
        </w:rPr>
        <w:t>44</w:t>
      </w:r>
      <w:r w:rsidR="006662E2">
        <w:rPr>
          <w:rFonts w:ascii="TH SarabunPSK" w:hAnsi="TH SarabunPSK" w:hint="cs"/>
          <w:color w:val="000000"/>
          <w:spacing w:val="-8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pacing w:val="-8"/>
          <w:sz w:val="32"/>
        </w:rPr>
        <w:t>(</w:t>
      </w:r>
      <w:r w:rsidRPr="004D0154">
        <w:rPr>
          <w:rFonts w:ascii="TH SarabunPSK" w:hAnsi="TH SarabunPSK"/>
          <w:color w:val="000000"/>
          <w:spacing w:val="-8"/>
          <w:sz w:val="32"/>
          <w:cs/>
        </w:rPr>
        <w:t>จำนวน 1</w:t>
      </w:r>
      <w:r w:rsidR="006662E2">
        <w:rPr>
          <w:rFonts w:ascii="TH SarabunPSK" w:hAnsi="TH SarabunPSK" w:hint="cs"/>
          <w:color w:val="000000"/>
          <w:spacing w:val="-8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pacing w:val="-8"/>
          <w:sz w:val="32"/>
          <w:cs/>
        </w:rPr>
        <w:t xml:space="preserve">คณะ </w:t>
      </w:r>
      <w:r w:rsidRPr="004D0154">
        <w:rPr>
          <w:rFonts w:ascii="TH SarabunPSK" w:hAnsi="TH SarabunPSK"/>
          <w:color w:val="000000"/>
          <w:spacing w:val="-8"/>
          <w:sz w:val="32"/>
        </w:rPr>
        <w:t>x 2</w:t>
      </w:r>
      <w:r w:rsidR="006662E2">
        <w:rPr>
          <w:rFonts w:ascii="TH SarabunPSK" w:hAnsi="TH SarabunPSK"/>
          <w:color w:val="000000"/>
          <w:spacing w:val="-8"/>
          <w:sz w:val="32"/>
        </w:rPr>
        <w:t xml:space="preserve"> </w:t>
      </w:r>
      <w:r w:rsidRPr="004D0154">
        <w:rPr>
          <w:rFonts w:ascii="TH SarabunPSK" w:hAnsi="TH SarabunPSK"/>
          <w:color w:val="000000"/>
          <w:spacing w:val="-8"/>
          <w:sz w:val="32"/>
          <w:cs/>
        </w:rPr>
        <w:t xml:space="preserve">ครั้ง </w:t>
      </w:r>
      <w:r w:rsidRPr="004D0154">
        <w:rPr>
          <w:rFonts w:ascii="TH SarabunPSK" w:hAnsi="TH SarabunPSK"/>
          <w:color w:val="000000"/>
          <w:spacing w:val="-8"/>
          <w:sz w:val="32"/>
        </w:rPr>
        <w:t xml:space="preserve">x </w:t>
      </w:r>
      <w:r w:rsidRPr="004D0154">
        <w:rPr>
          <w:rFonts w:ascii="TH SarabunPSK" w:hAnsi="TH SarabunPSK"/>
          <w:color w:val="000000"/>
          <w:spacing w:val="-8"/>
          <w:sz w:val="32"/>
          <w:cs/>
        </w:rPr>
        <w:t>20,125</w:t>
      </w:r>
      <w:r w:rsidR="006662E2">
        <w:rPr>
          <w:rFonts w:ascii="TH SarabunPSK" w:hAnsi="TH SarabunPSK" w:hint="cs"/>
          <w:color w:val="000000"/>
          <w:spacing w:val="-8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pacing w:val="-8"/>
          <w:sz w:val="32"/>
          <w:cs/>
        </w:rPr>
        <w:t>บาท)</w:t>
      </w:r>
      <w:r w:rsidR="006662E2">
        <w:rPr>
          <w:rFonts w:ascii="TH SarabunPSK" w:hAnsi="TH SarabunPSK" w:hint="cs"/>
          <w:color w:val="000000"/>
          <w:spacing w:val="-8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pacing w:val="-8"/>
          <w:sz w:val="32"/>
          <w:cs/>
        </w:rPr>
        <w:t>เป็นเงิน 40,250 บาท และคณะอนุกรรมการ</w:t>
      </w:r>
      <w:r w:rsidRPr="004D0154">
        <w:rPr>
          <w:rFonts w:ascii="TH SarabunPSK" w:hAnsi="TH SarabunPSK"/>
          <w:color w:val="000000"/>
          <w:spacing w:val="-6"/>
          <w:sz w:val="32"/>
          <w:cs/>
        </w:rPr>
        <w:t>เทคนิค</w:t>
      </w:r>
      <w:r w:rsidRPr="004D0154">
        <w:rPr>
          <w:rFonts w:ascii="TH SarabunPSK" w:hAnsi="TH SarabunPSK"/>
          <w:color w:val="000000"/>
          <w:spacing w:val="-6"/>
          <w:sz w:val="32"/>
        </w:rPr>
        <w:t xml:space="preserve"> (</w:t>
      </w:r>
      <w:r w:rsidRPr="004D0154">
        <w:rPr>
          <w:rFonts w:ascii="TH SarabunPSK" w:hAnsi="TH SarabunPSK"/>
          <w:color w:val="000000"/>
          <w:spacing w:val="-6"/>
          <w:sz w:val="32"/>
          <w:cs/>
        </w:rPr>
        <w:t>จำนวน 20</w:t>
      </w:r>
      <w:r w:rsidR="006662E2">
        <w:rPr>
          <w:rFonts w:ascii="TH SarabunPSK" w:hAnsi="TH SarabunPSK" w:hint="cs"/>
          <w:color w:val="000000"/>
          <w:spacing w:val="-6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pacing w:val="-6"/>
          <w:sz w:val="32"/>
          <w:cs/>
        </w:rPr>
        <w:t xml:space="preserve">คณะ </w:t>
      </w:r>
      <w:r w:rsidRPr="004D0154">
        <w:rPr>
          <w:rFonts w:ascii="TH SarabunPSK" w:hAnsi="TH SarabunPSK"/>
          <w:color w:val="000000"/>
          <w:spacing w:val="-6"/>
          <w:sz w:val="32"/>
        </w:rPr>
        <w:t xml:space="preserve">x </w:t>
      </w:r>
      <w:r w:rsidRPr="004D0154">
        <w:rPr>
          <w:rFonts w:ascii="TH SarabunPSK" w:hAnsi="TH SarabunPSK"/>
          <w:color w:val="000000"/>
          <w:spacing w:val="-6"/>
          <w:sz w:val="32"/>
          <w:cs/>
        </w:rPr>
        <w:t>6</w:t>
      </w:r>
      <w:r w:rsidR="006662E2">
        <w:rPr>
          <w:rFonts w:ascii="TH SarabunPSK" w:hAnsi="TH SarabunPSK" w:hint="cs"/>
          <w:color w:val="000000"/>
          <w:spacing w:val="-6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pacing w:val="-6"/>
          <w:sz w:val="32"/>
          <w:cs/>
        </w:rPr>
        <w:t>ครั้ง</w:t>
      </w:r>
      <w:r w:rsidR="006662E2">
        <w:rPr>
          <w:rFonts w:ascii="TH SarabunPSK" w:hAnsi="TH SarabunPSK" w:hint="cs"/>
          <w:color w:val="000000"/>
          <w:spacing w:val="-6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pacing w:val="-6"/>
          <w:sz w:val="32"/>
        </w:rPr>
        <w:t>x 12,000</w:t>
      </w:r>
      <w:r w:rsidR="006662E2">
        <w:rPr>
          <w:rFonts w:ascii="TH SarabunPSK" w:hAnsi="TH SarabunPSK"/>
          <w:color w:val="000000"/>
          <w:spacing w:val="-6"/>
          <w:sz w:val="32"/>
        </w:rPr>
        <w:t xml:space="preserve"> </w:t>
      </w:r>
      <w:r w:rsidRPr="004D0154">
        <w:rPr>
          <w:rFonts w:ascii="TH SarabunPSK" w:hAnsi="TH SarabunPSK"/>
          <w:color w:val="000000"/>
          <w:spacing w:val="-6"/>
          <w:sz w:val="32"/>
          <w:cs/>
        </w:rPr>
        <w:t>บาท)</w:t>
      </w:r>
      <w:r w:rsidR="006662E2">
        <w:rPr>
          <w:rFonts w:ascii="TH SarabunPSK" w:hAnsi="TH SarabunPSK" w:hint="cs"/>
          <w:color w:val="000000"/>
          <w:spacing w:val="-6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pacing w:val="-6"/>
          <w:sz w:val="32"/>
          <w:cs/>
        </w:rPr>
        <w:t>เป็นเงิน</w:t>
      </w:r>
      <w:r w:rsidR="006662E2">
        <w:rPr>
          <w:rFonts w:ascii="TH SarabunPSK" w:hAnsi="TH SarabunPSK" w:hint="cs"/>
          <w:color w:val="000000"/>
          <w:spacing w:val="-6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pacing w:val="-6"/>
          <w:sz w:val="32"/>
          <w:cs/>
        </w:rPr>
        <w:t>1,440,000 บาท รวมเป็นเงิน</w:t>
      </w:r>
      <w:r w:rsidRPr="004D0154">
        <w:rPr>
          <w:rFonts w:ascii="TH SarabunPSK" w:hAnsi="TH SarabunPSK"/>
          <w:color w:val="000000"/>
          <w:spacing w:val="-6"/>
          <w:sz w:val="32"/>
        </w:rPr>
        <w:t xml:space="preserve"> 1,480,250 </w:t>
      </w:r>
      <w:r w:rsidRPr="004D0154">
        <w:rPr>
          <w:rFonts w:ascii="TH SarabunPSK" w:hAnsi="TH SarabunPSK"/>
          <w:color w:val="000000"/>
          <w:spacing w:val="-6"/>
          <w:sz w:val="32"/>
          <w:cs/>
        </w:rPr>
        <w:t>บาท</w:t>
      </w:r>
    </w:p>
    <w:p w:rsidR="004D0154" w:rsidRPr="006662E2" w:rsidRDefault="004D0154" w:rsidP="006662E2">
      <w:pPr>
        <w:pStyle w:val="a3"/>
        <w:numPr>
          <w:ilvl w:val="0"/>
          <w:numId w:val="67"/>
        </w:numPr>
        <w:tabs>
          <w:tab w:val="left" w:pos="426"/>
          <w:tab w:val="left" w:pos="993"/>
          <w:tab w:val="left" w:pos="1418"/>
          <w:tab w:val="left" w:pos="1843"/>
          <w:tab w:val="left" w:pos="2268"/>
          <w:tab w:val="left" w:pos="2977"/>
        </w:tabs>
        <w:ind w:left="0" w:firstLine="1843"/>
        <w:jc w:val="thaiDistribute"/>
        <w:rPr>
          <w:rFonts w:ascii="TH SarabunPSK" w:hAnsi="TH SarabunPSK"/>
          <w:color w:val="000000"/>
          <w:sz w:val="32"/>
          <w:szCs w:val="32"/>
        </w:rPr>
      </w:pPr>
      <w:r w:rsidRPr="004D0154">
        <w:rPr>
          <w:rFonts w:ascii="TH SarabunPSK" w:hAnsi="TH SarabunPSK"/>
          <w:color w:val="000000"/>
          <w:spacing w:val="-6"/>
          <w:sz w:val="32"/>
          <w:szCs w:val="32"/>
          <w:cs/>
        </w:rPr>
        <w:t>ค่าอาหารว่างและเครื่องดื่มในการประชุมคณะอนุกรรมการจัดส่งเยาวชนเข้าร่วมการ</w:t>
      </w:r>
      <w:r w:rsidRPr="006662E2">
        <w:rPr>
          <w:rFonts w:ascii="TH SarabunPSK" w:hAnsi="TH SarabunPSK"/>
          <w:color w:val="000000"/>
          <w:sz w:val="32"/>
          <w:szCs w:val="32"/>
          <w:cs/>
        </w:rPr>
        <w:t xml:space="preserve">แข่งขันฝีมือแรงงานนานาชาติ ครั้งที่ 44 </w:t>
      </w:r>
      <w:r w:rsidRPr="006662E2">
        <w:rPr>
          <w:rFonts w:ascii="TH SarabunPSK" w:hAnsi="TH SarabunPSK"/>
          <w:color w:val="000000"/>
          <w:spacing w:val="6"/>
          <w:sz w:val="32"/>
          <w:szCs w:val="32"/>
          <w:cs/>
        </w:rPr>
        <w:t xml:space="preserve">(จำนวน 1 คณะ </w:t>
      </w:r>
      <w:r w:rsidRPr="006662E2">
        <w:rPr>
          <w:rFonts w:ascii="TH SarabunPSK" w:hAnsi="TH SarabunPSK"/>
          <w:color w:val="000000"/>
          <w:spacing w:val="6"/>
          <w:sz w:val="32"/>
          <w:szCs w:val="32"/>
        </w:rPr>
        <w:t xml:space="preserve">x </w:t>
      </w:r>
      <w:r w:rsidRPr="006662E2">
        <w:rPr>
          <w:rFonts w:ascii="TH SarabunPSK" w:hAnsi="TH SarabunPSK"/>
          <w:color w:val="000000"/>
          <w:spacing w:val="6"/>
          <w:sz w:val="32"/>
          <w:szCs w:val="32"/>
          <w:cs/>
        </w:rPr>
        <w:t>2</w:t>
      </w:r>
      <w:r w:rsidR="001B2C1F">
        <w:rPr>
          <w:rFonts w:ascii="TH SarabunPSK" w:hAnsi="TH SarabunPSK" w:hint="cs"/>
          <w:color w:val="000000"/>
          <w:spacing w:val="6"/>
          <w:sz w:val="32"/>
          <w:szCs w:val="32"/>
          <w:cs/>
        </w:rPr>
        <w:t xml:space="preserve"> </w:t>
      </w:r>
      <w:r w:rsidRPr="006662E2">
        <w:rPr>
          <w:rFonts w:ascii="TH SarabunPSK" w:hAnsi="TH SarabunPSK"/>
          <w:color w:val="000000"/>
          <w:spacing w:val="6"/>
          <w:sz w:val="32"/>
          <w:szCs w:val="32"/>
          <w:cs/>
        </w:rPr>
        <w:t xml:space="preserve">ครั้ง </w:t>
      </w:r>
      <w:r w:rsidRPr="006662E2">
        <w:rPr>
          <w:rFonts w:ascii="TH SarabunPSK" w:hAnsi="TH SarabunPSK"/>
          <w:color w:val="000000"/>
          <w:spacing w:val="6"/>
          <w:sz w:val="32"/>
          <w:szCs w:val="32"/>
        </w:rPr>
        <w:t xml:space="preserve">x </w:t>
      </w:r>
      <w:r w:rsidRPr="006662E2">
        <w:rPr>
          <w:rFonts w:ascii="TH SarabunPSK" w:hAnsi="TH SarabunPSK"/>
          <w:color w:val="000000"/>
          <w:spacing w:val="6"/>
          <w:sz w:val="32"/>
          <w:szCs w:val="32"/>
          <w:cs/>
        </w:rPr>
        <w:t>700</w:t>
      </w:r>
      <w:r w:rsidR="001B2C1F">
        <w:rPr>
          <w:rFonts w:ascii="TH SarabunPSK" w:hAnsi="TH SarabunPSK" w:hint="cs"/>
          <w:color w:val="000000"/>
          <w:spacing w:val="6"/>
          <w:sz w:val="32"/>
          <w:szCs w:val="32"/>
          <w:cs/>
        </w:rPr>
        <w:t xml:space="preserve"> </w:t>
      </w:r>
      <w:r w:rsidRPr="006662E2">
        <w:rPr>
          <w:rFonts w:ascii="TH SarabunPSK" w:hAnsi="TH SarabunPSK"/>
          <w:color w:val="000000"/>
          <w:spacing w:val="6"/>
          <w:sz w:val="32"/>
          <w:szCs w:val="32"/>
          <w:cs/>
        </w:rPr>
        <w:t>บาท)</w:t>
      </w:r>
      <w:r w:rsidR="00045155">
        <w:rPr>
          <w:rFonts w:ascii="TH SarabunPSK" w:hAnsi="TH SarabunPSK" w:hint="cs"/>
          <w:color w:val="000000"/>
          <w:spacing w:val="6"/>
          <w:sz w:val="32"/>
          <w:szCs w:val="32"/>
          <w:cs/>
        </w:rPr>
        <w:t xml:space="preserve"> </w:t>
      </w:r>
      <w:r w:rsidRPr="006662E2">
        <w:rPr>
          <w:rFonts w:ascii="TH SarabunPSK" w:hAnsi="TH SarabunPSK"/>
          <w:color w:val="000000"/>
          <w:spacing w:val="6"/>
          <w:sz w:val="32"/>
          <w:szCs w:val="32"/>
          <w:cs/>
        </w:rPr>
        <w:t>เป็นเงิน</w:t>
      </w:r>
      <w:r w:rsidR="001B2C1F">
        <w:rPr>
          <w:rFonts w:ascii="TH SarabunPSK" w:hAnsi="TH SarabunPSK" w:hint="cs"/>
          <w:color w:val="000000"/>
          <w:sz w:val="32"/>
          <w:szCs w:val="32"/>
          <w:cs/>
        </w:rPr>
        <w:t xml:space="preserve"> </w:t>
      </w:r>
      <w:r w:rsidRPr="006662E2">
        <w:rPr>
          <w:rFonts w:ascii="TH SarabunPSK" w:hAnsi="TH SarabunPSK"/>
          <w:color w:val="000000"/>
          <w:sz w:val="32"/>
          <w:szCs w:val="32"/>
          <w:cs/>
        </w:rPr>
        <w:t>1,400 บาท และ</w:t>
      </w:r>
      <w:r w:rsidRPr="00045155">
        <w:rPr>
          <w:rFonts w:ascii="TH SarabunPSK" w:hAnsi="TH SarabunPSK"/>
          <w:color w:val="000000"/>
          <w:spacing w:val="-4"/>
          <w:sz w:val="32"/>
          <w:szCs w:val="32"/>
          <w:cs/>
        </w:rPr>
        <w:t>คณะอนุกรรมการเทคนิคฯ</w:t>
      </w:r>
      <w:r w:rsidR="00045155" w:rsidRPr="00045155">
        <w:rPr>
          <w:rFonts w:ascii="TH SarabunPSK" w:hAnsi="TH SarabunPSK" w:hint="cs"/>
          <w:color w:val="000000"/>
          <w:spacing w:val="-4"/>
          <w:sz w:val="32"/>
          <w:szCs w:val="32"/>
          <w:cs/>
        </w:rPr>
        <w:t xml:space="preserve"> </w:t>
      </w:r>
      <w:r w:rsidRPr="00045155">
        <w:rPr>
          <w:rFonts w:ascii="TH SarabunPSK" w:hAnsi="TH SarabunPSK"/>
          <w:color w:val="000000"/>
          <w:spacing w:val="-4"/>
          <w:sz w:val="32"/>
          <w:szCs w:val="32"/>
          <w:cs/>
        </w:rPr>
        <w:t xml:space="preserve">(จำนวน 20 คณะ </w:t>
      </w:r>
      <w:r w:rsidRPr="00045155">
        <w:rPr>
          <w:rFonts w:ascii="TH SarabunPSK" w:hAnsi="TH SarabunPSK"/>
          <w:color w:val="000000"/>
          <w:spacing w:val="-4"/>
          <w:sz w:val="32"/>
          <w:szCs w:val="32"/>
        </w:rPr>
        <w:t xml:space="preserve">x </w:t>
      </w:r>
      <w:r w:rsidRPr="00045155">
        <w:rPr>
          <w:rFonts w:ascii="TH SarabunPSK" w:hAnsi="TH SarabunPSK"/>
          <w:color w:val="000000"/>
          <w:spacing w:val="-4"/>
          <w:sz w:val="32"/>
          <w:szCs w:val="32"/>
          <w:cs/>
        </w:rPr>
        <w:t>6</w:t>
      </w:r>
      <w:r w:rsidR="001B2C1F">
        <w:rPr>
          <w:rFonts w:ascii="TH SarabunPSK" w:hAnsi="TH SarabunPSK" w:hint="cs"/>
          <w:color w:val="000000"/>
          <w:spacing w:val="-4"/>
          <w:sz w:val="32"/>
          <w:szCs w:val="32"/>
          <w:cs/>
        </w:rPr>
        <w:t xml:space="preserve"> </w:t>
      </w:r>
      <w:r w:rsidRPr="00045155">
        <w:rPr>
          <w:rFonts w:ascii="TH SarabunPSK" w:hAnsi="TH SarabunPSK"/>
          <w:color w:val="000000"/>
          <w:spacing w:val="-4"/>
          <w:sz w:val="32"/>
          <w:szCs w:val="32"/>
          <w:cs/>
        </w:rPr>
        <w:t xml:space="preserve">ครั้ง </w:t>
      </w:r>
      <w:r w:rsidRPr="00045155">
        <w:rPr>
          <w:rFonts w:ascii="TH SarabunPSK" w:hAnsi="TH SarabunPSK"/>
          <w:color w:val="000000"/>
          <w:spacing w:val="-4"/>
          <w:sz w:val="32"/>
          <w:szCs w:val="32"/>
        </w:rPr>
        <w:t xml:space="preserve">x 525 </w:t>
      </w:r>
      <w:r w:rsidRPr="00045155">
        <w:rPr>
          <w:rFonts w:ascii="TH SarabunPSK" w:hAnsi="TH SarabunPSK"/>
          <w:color w:val="000000"/>
          <w:spacing w:val="-4"/>
          <w:sz w:val="32"/>
          <w:szCs w:val="32"/>
          <w:cs/>
        </w:rPr>
        <w:t>บาท)</w:t>
      </w:r>
      <w:r w:rsidR="00045155" w:rsidRPr="00045155">
        <w:rPr>
          <w:rFonts w:ascii="TH SarabunPSK" w:hAnsi="TH SarabunPSK" w:hint="cs"/>
          <w:color w:val="000000"/>
          <w:spacing w:val="-4"/>
          <w:sz w:val="32"/>
          <w:szCs w:val="32"/>
          <w:cs/>
        </w:rPr>
        <w:t xml:space="preserve"> </w:t>
      </w:r>
      <w:r w:rsidRPr="00045155">
        <w:rPr>
          <w:rFonts w:ascii="TH SarabunPSK" w:hAnsi="TH SarabunPSK"/>
          <w:color w:val="000000"/>
          <w:spacing w:val="-4"/>
          <w:sz w:val="32"/>
          <w:szCs w:val="32"/>
          <w:cs/>
        </w:rPr>
        <w:t>เป็นเงิน</w:t>
      </w:r>
      <w:r w:rsidR="00045155">
        <w:rPr>
          <w:rFonts w:ascii="TH SarabunPSK" w:hAnsi="TH SarabunPSK" w:hint="cs"/>
          <w:color w:val="000000"/>
          <w:spacing w:val="-4"/>
          <w:sz w:val="32"/>
          <w:szCs w:val="32"/>
          <w:cs/>
        </w:rPr>
        <w:t xml:space="preserve"> </w:t>
      </w:r>
      <w:r w:rsidRPr="00045155">
        <w:rPr>
          <w:rFonts w:ascii="TH SarabunPSK" w:hAnsi="TH SarabunPSK"/>
          <w:color w:val="000000"/>
          <w:spacing w:val="-4"/>
          <w:sz w:val="32"/>
          <w:szCs w:val="32"/>
          <w:cs/>
        </w:rPr>
        <w:t>63,000 บาท รวมเป็นเงิน 64,400 บาท</w:t>
      </w:r>
    </w:p>
    <w:p w:rsidR="004D0154" w:rsidRPr="004D0154" w:rsidRDefault="004D0154" w:rsidP="00816A87">
      <w:pPr>
        <w:pStyle w:val="a3"/>
        <w:numPr>
          <w:ilvl w:val="0"/>
          <w:numId w:val="67"/>
        </w:numPr>
        <w:tabs>
          <w:tab w:val="left" w:pos="426"/>
          <w:tab w:val="left" w:pos="993"/>
          <w:tab w:val="left" w:pos="1418"/>
          <w:tab w:val="left" w:pos="1843"/>
          <w:tab w:val="left" w:pos="2268"/>
          <w:tab w:val="left" w:pos="2552"/>
          <w:tab w:val="left" w:pos="2977"/>
        </w:tabs>
        <w:ind w:left="0" w:firstLine="1843"/>
        <w:jc w:val="thaiDistribute"/>
        <w:rPr>
          <w:rFonts w:ascii="TH SarabunPSK" w:hAnsi="TH SarabunPSK"/>
          <w:color w:val="000000"/>
          <w:sz w:val="32"/>
          <w:szCs w:val="32"/>
        </w:rPr>
      </w:pPr>
      <w:r w:rsidRPr="00AC2C74">
        <w:rPr>
          <w:rFonts w:ascii="TH SarabunPSK" w:hAnsi="TH SarabunPSK"/>
          <w:color w:val="000000"/>
          <w:spacing w:val="-12"/>
          <w:sz w:val="32"/>
          <w:szCs w:val="32"/>
          <w:cs/>
        </w:rPr>
        <w:t>ค่าใช้จ่ายในการจัดงานสรุปผลการแข่งขันฝีมือแรงงานนานาชาติ ครั้งที่ 44</w:t>
      </w:r>
      <w:r w:rsidR="00AC2C74">
        <w:rPr>
          <w:rFonts w:ascii="TH SarabunPSK" w:hAnsi="TH SarabunPSK" w:hint="cs"/>
          <w:color w:val="000000"/>
          <w:spacing w:val="-12"/>
          <w:sz w:val="32"/>
          <w:szCs w:val="32"/>
          <w:cs/>
        </w:rPr>
        <w:t xml:space="preserve"> </w:t>
      </w:r>
      <w:r w:rsidRPr="00AC2C74">
        <w:rPr>
          <w:rFonts w:ascii="TH SarabunPSK" w:hAnsi="TH SarabunPSK"/>
          <w:color w:val="000000"/>
          <w:spacing w:val="-12"/>
          <w:sz w:val="32"/>
          <w:szCs w:val="32"/>
          <w:cs/>
        </w:rPr>
        <w:t>จำนวน 400</w:t>
      </w:r>
      <w:r w:rsidR="00AC2C74">
        <w:rPr>
          <w:rFonts w:ascii="TH SarabunPSK" w:hAnsi="TH SarabunPSK" w:hint="cs"/>
          <w:color w:val="000000"/>
          <w:spacing w:val="-12"/>
          <w:sz w:val="32"/>
          <w:szCs w:val="32"/>
          <w:cs/>
        </w:rPr>
        <w:t xml:space="preserve"> </w:t>
      </w:r>
      <w:r w:rsidRPr="00AC2C74">
        <w:rPr>
          <w:rFonts w:ascii="TH SarabunPSK" w:hAnsi="TH SarabunPSK"/>
          <w:color w:val="000000"/>
          <w:spacing w:val="-12"/>
          <w:sz w:val="32"/>
          <w:szCs w:val="32"/>
          <w:cs/>
        </w:rPr>
        <w:t>คน</w:t>
      </w:r>
      <w:r w:rsidRPr="004D0154">
        <w:rPr>
          <w:rFonts w:ascii="TH SarabunPSK" w:hAnsi="TH SarabunPSK"/>
          <w:color w:val="000000"/>
          <w:sz w:val="32"/>
          <w:szCs w:val="32"/>
          <w:cs/>
        </w:rPr>
        <w:t xml:space="preserve"> เป็นเงิน 439,000 บาท ประกอบด้วย</w:t>
      </w:r>
    </w:p>
    <w:p w:rsidR="004D0154" w:rsidRPr="004D0154" w:rsidRDefault="004D0154" w:rsidP="004D0154">
      <w:pPr>
        <w:tabs>
          <w:tab w:val="left" w:pos="426"/>
          <w:tab w:val="left" w:pos="993"/>
          <w:tab w:val="left" w:pos="1843"/>
          <w:tab w:val="left" w:pos="2268"/>
          <w:tab w:val="left" w:pos="2552"/>
          <w:tab w:val="left" w:pos="2977"/>
        </w:tabs>
        <w:jc w:val="thaiDistribute"/>
        <w:rPr>
          <w:rFonts w:ascii="TH SarabunPSK" w:hAnsi="TH SarabunPSK"/>
          <w:color w:val="000000"/>
          <w:sz w:val="32"/>
        </w:rPr>
      </w:pP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  <w:t>- ค่าอาหาร (จำนวน 400</w:t>
      </w:r>
      <w:r w:rsidR="00AC2C74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 xml:space="preserve">คน </w:t>
      </w:r>
      <w:r w:rsidRPr="004D0154">
        <w:rPr>
          <w:rFonts w:ascii="TH SarabunPSK" w:hAnsi="TH SarabunPSK"/>
          <w:color w:val="000000"/>
          <w:sz w:val="32"/>
        </w:rPr>
        <w:t xml:space="preserve">x </w:t>
      </w:r>
      <w:r w:rsidRPr="004D0154">
        <w:rPr>
          <w:rFonts w:ascii="TH SarabunPSK" w:hAnsi="TH SarabunPSK"/>
          <w:color w:val="000000"/>
          <w:sz w:val="32"/>
          <w:cs/>
        </w:rPr>
        <w:t>600 บาท)</w:t>
      </w:r>
      <w:r w:rsidR="00AC2C74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เป็นเงิน</w:t>
      </w:r>
      <w:r w:rsidR="00AC2C74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240,000</w:t>
      </w:r>
      <w:r w:rsidR="00AC2C74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บาท</w:t>
      </w:r>
    </w:p>
    <w:p w:rsidR="004D0154" w:rsidRPr="00AC2C74" w:rsidRDefault="004D0154" w:rsidP="004D0154">
      <w:pPr>
        <w:tabs>
          <w:tab w:val="left" w:pos="426"/>
          <w:tab w:val="left" w:pos="993"/>
          <w:tab w:val="left" w:pos="1418"/>
          <w:tab w:val="left" w:pos="1843"/>
          <w:tab w:val="left" w:pos="2268"/>
          <w:tab w:val="left" w:pos="2552"/>
          <w:tab w:val="left" w:pos="2977"/>
        </w:tabs>
        <w:jc w:val="thaiDistribute"/>
        <w:rPr>
          <w:rFonts w:ascii="TH SarabunPSK" w:hAnsi="TH SarabunPSK"/>
          <w:color w:val="000000"/>
          <w:spacing w:val="-10"/>
          <w:sz w:val="32"/>
        </w:rPr>
      </w:pPr>
      <w:r w:rsidRPr="00AC2C74">
        <w:rPr>
          <w:rFonts w:ascii="TH SarabunPSK" w:hAnsi="TH SarabunPSK"/>
          <w:color w:val="000000"/>
          <w:spacing w:val="-10"/>
          <w:sz w:val="32"/>
          <w:cs/>
        </w:rPr>
        <w:tab/>
      </w:r>
      <w:r w:rsidRPr="00AC2C74">
        <w:rPr>
          <w:rFonts w:ascii="TH SarabunPSK" w:hAnsi="TH SarabunPSK"/>
          <w:color w:val="000000"/>
          <w:spacing w:val="-10"/>
          <w:sz w:val="32"/>
          <w:cs/>
        </w:rPr>
        <w:tab/>
      </w:r>
      <w:r w:rsidRPr="00AC2C74">
        <w:rPr>
          <w:rFonts w:ascii="TH SarabunPSK" w:hAnsi="TH SarabunPSK"/>
          <w:color w:val="000000"/>
          <w:spacing w:val="-10"/>
          <w:sz w:val="32"/>
          <w:cs/>
        </w:rPr>
        <w:tab/>
      </w:r>
      <w:r w:rsidRPr="00AC2C74">
        <w:rPr>
          <w:rFonts w:ascii="TH SarabunPSK" w:hAnsi="TH SarabunPSK"/>
          <w:color w:val="000000"/>
          <w:spacing w:val="-10"/>
          <w:sz w:val="32"/>
          <w:cs/>
        </w:rPr>
        <w:tab/>
      </w:r>
      <w:r w:rsidRPr="00AC2C74">
        <w:rPr>
          <w:rFonts w:ascii="TH SarabunPSK" w:hAnsi="TH SarabunPSK"/>
          <w:color w:val="000000"/>
          <w:spacing w:val="-10"/>
          <w:sz w:val="32"/>
          <w:cs/>
        </w:rPr>
        <w:tab/>
        <w:t xml:space="preserve">- </w:t>
      </w:r>
      <w:r w:rsidRPr="00AC2C74">
        <w:rPr>
          <w:rFonts w:ascii="TH SarabunPSK" w:hAnsi="TH SarabunPSK"/>
          <w:color w:val="000000"/>
          <w:spacing w:val="-4"/>
          <w:sz w:val="32"/>
          <w:cs/>
        </w:rPr>
        <w:t>ค่าอาหารว่างและเครื่องดื่ม</w:t>
      </w:r>
      <w:r w:rsidRPr="00AC2C74">
        <w:rPr>
          <w:rFonts w:ascii="TH SarabunPSK" w:hAnsi="TH SarabunPSK"/>
          <w:color w:val="000000"/>
          <w:spacing w:val="-4"/>
          <w:sz w:val="32"/>
        </w:rPr>
        <w:t xml:space="preserve"> (</w:t>
      </w:r>
      <w:r w:rsidRPr="00AC2C74">
        <w:rPr>
          <w:rFonts w:ascii="TH SarabunPSK" w:hAnsi="TH SarabunPSK"/>
          <w:color w:val="000000"/>
          <w:spacing w:val="-4"/>
          <w:sz w:val="32"/>
          <w:cs/>
        </w:rPr>
        <w:t>จำนวน 400</w:t>
      </w:r>
      <w:r w:rsidR="00AC2C74" w:rsidRPr="00AC2C74">
        <w:rPr>
          <w:rFonts w:ascii="TH SarabunPSK" w:hAnsi="TH SarabunPSK" w:hint="cs"/>
          <w:color w:val="000000"/>
          <w:spacing w:val="-4"/>
          <w:sz w:val="32"/>
          <w:cs/>
        </w:rPr>
        <w:t xml:space="preserve"> </w:t>
      </w:r>
      <w:r w:rsidRPr="00AC2C74">
        <w:rPr>
          <w:rFonts w:ascii="TH SarabunPSK" w:hAnsi="TH SarabunPSK"/>
          <w:color w:val="000000"/>
          <w:spacing w:val="-4"/>
          <w:sz w:val="32"/>
          <w:cs/>
        </w:rPr>
        <w:t xml:space="preserve">คน </w:t>
      </w:r>
      <w:r w:rsidRPr="00AC2C74">
        <w:rPr>
          <w:rFonts w:ascii="TH SarabunPSK" w:hAnsi="TH SarabunPSK"/>
          <w:color w:val="000000"/>
          <w:spacing w:val="-4"/>
          <w:sz w:val="32"/>
        </w:rPr>
        <w:t xml:space="preserve">x </w:t>
      </w:r>
      <w:r w:rsidRPr="00AC2C74">
        <w:rPr>
          <w:rFonts w:ascii="TH SarabunPSK" w:hAnsi="TH SarabunPSK"/>
          <w:color w:val="000000"/>
          <w:spacing w:val="-4"/>
          <w:sz w:val="32"/>
          <w:cs/>
        </w:rPr>
        <w:t xml:space="preserve">50 บาท </w:t>
      </w:r>
      <w:r w:rsidRPr="00AC2C74">
        <w:rPr>
          <w:rFonts w:ascii="TH SarabunPSK" w:hAnsi="TH SarabunPSK"/>
          <w:color w:val="000000"/>
          <w:spacing w:val="-4"/>
          <w:sz w:val="32"/>
        </w:rPr>
        <w:t xml:space="preserve">x </w:t>
      </w:r>
      <w:r w:rsidRPr="00AC2C74">
        <w:rPr>
          <w:rFonts w:ascii="TH SarabunPSK" w:hAnsi="TH SarabunPSK"/>
          <w:color w:val="000000"/>
          <w:spacing w:val="-4"/>
          <w:sz w:val="32"/>
          <w:cs/>
        </w:rPr>
        <w:t>2</w:t>
      </w:r>
      <w:r w:rsidR="00AC2C74" w:rsidRPr="00AC2C74">
        <w:rPr>
          <w:rFonts w:ascii="TH SarabunPSK" w:hAnsi="TH SarabunPSK" w:hint="cs"/>
          <w:color w:val="000000"/>
          <w:spacing w:val="-4"/>
          <w:sz w:val="32"/>
          <w:cs/>
        </w:rPr>
        <w:t xml:space="preserve"> </w:t>
      </w:r>
      <w:r w:rsidRPr="00AC2C74">
        <w:rPr>
          <w:rFonts w:ascii="TH SarabunPSK" w:hAnsi="TH SarabunPSK"/>
          <w:color w:val="000000"/>
          <w:spacing w:val="-4"/>
          <w:sz w:val="32"/>
          <w:cs/>
        </w:rPr>
        <w:t>มื้อ)</w:t>
      </w:r>
      <w:r w:rsidR="00AC2C74" w:rsidRPr="00AC2C74">
        <w:rPr>
          <w:rFonts w:ascii="TH SarabunPSK" w:hAnsi="TH SarabunPSK" w:hint="cs"/>
          <w:color w:val="000000"/>
          <w:spacing w:val="-4"/>
          <w:sz w:val="32"/>
          <w:cs/>
        </w:rPr>
        <w:t xml:space="preserve"> </w:t>
      </w:r>
      <w:r w:rsidRPr="00AC2C74">
        <w:rPr>
          <w:rFonts w:ascii="TH SarabunPSK" w:hAnsi="TH SarabunPSK"/>
          <w:color w:val="000000"/>
          <w:spacing w:val="-4"/>
          <w:sz w:val="32"/>
          <w:cs/>
        </w:rPr>
        <w:t>เป็นเงิน</w:t>
      </w:r>
      <w:r w:rsidR="00AC2C74" w:rsidRPr="00AC2C74">
        <w:rPr>
          <w:rFonts w:ascii="TH SarabunPSK" w:hAnsi="TH SarabunPSK" w:hint="cs"/>
          <w:color w:val="000000"/>
          <w:spacing w:val="-4"/>
          <w:sz w:val="32"/>
          <w:cs/>
        </w:rPr>
        <w:t xml:space="preserve"> </w:t>
      </w:r>
      <w:r w:rsidRPr="00AC2C74">
        <w:rPr>
          <w:rFonts w:ascii="TH SarabunPSK" w:hAnsi="TH SarabunPSK"/>
          <w:color w:val="000000"/>
          <w:spacing w:val="-4"/>
          <w:sz w:val="32"/>
          <w:cs/>
        </w:rPr>
        <w:t>40,000</w:t>
      </w:r>
      <w:r w:rsidR="00AC2C74" w:rsidRPr="00AC2C74">
        <w:rPr>
          <w:rFonts w:ascii="TH SarabunPSK" w:hAnsi="TH SarabunPSK" w:hint="cs"/>
          <w:color w:val="000000"/>
          <w:spacing w:val="-4"/>
          <w:sz w:val="32"/>
          <w:cs/>
        </w:rPr>
        <w:t xml:space="preserve"> </w:t>
      </w:r>
      <w:r w:rsidRPr="00AC2C74">
        <w:rPr>
          <w:rFonts w:ascii="TH SarabunPSK" w:hAnsi="TH SarabunPSK"/>
          <w:color w:val="000000"/>
          <w:spacing w:val="-4"/>
          <w:sz w:val="32"/>
          <w:cs/>
        </w:rPr>
        <w:t>บาท</w:t>
      </w:r>
    </w:p>
    <w:p w:rsidR="004D0154" w:rsidRPr="004D0154" w:rsidRDefault="004D0154" w:rsidP="004D0154">
      <w:pPr>
        <w:tabs>
          <w:tab w:val="left" w:pos="426"/>
          <w:tab w:val="left" w:pos="993"/>
          <w:tab w:val="left" w:pos="1418"/>
          <w:tab w:val="left" w:pos="1843"/>
          <w:tab w:val="left" w:pos="2268"/>
          <w:tab w:val="left" w:pos="2552"/>
          <w:tab w:val="left" w:pos="2977"/>
        </w:tabs>
        <w:jc w:val="thaiDistribute"/>
        <w:rPr>
          <w:rFonts w:ascii="TH SarabunPSK" w:hAnsi="TH SarabunPSK"/>
          <w:color w:val="000000"/>
          <w:sz w:val="32"/>
        </w:rPr>
      </w:pP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  <w:t>- ค่าเช่าที่พัก (จำนวน 20</w:t>
      </w:r>
      <w:r w:rsidR="00AC2C74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 xml:space="preserve">คน </w:t>
      </w:r>
      <w:r w:rsidRPr="004D0154">
        <w:rPr>
          <w:rFonts w:ascii="TH SarabunPSK" w:hAnsi="TH SarabunPSK"/>
          <w:color w:val="000000"/>
          <w:sz w:val="32"/>
        </w:rPr>
        <w:t>x 1</w:t>
      </w:r>
      <w:r w:rsidR="00AC2C74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 xml:space="preserve">คืน </w:t>
      </w:r>
      <w:r w:rsidRPr="004D0154">
        <w:rPr>
          <w:rFonts w:ascii="TH SarabunPSK" w:hAnsi="TH SarabunPSK"/>
          <w:color w:val="000000"/>
          <w:sz w:val="32"/>
        </w:rPr>
        <w:t xml:space="preserve">x 750 </w:t>
      </w:r>
      <w:r w:rsidRPr="004D0154">
        <w:rPr>
          <w:rFonts w:ascii="TH SarabunPSK" w:hAnsi="TH SarabunPSK"/>
          <w:color w:val="000000"/>
          <w:sz w:val="32"/>
          <w:cs/>
        </w:rPr>
        <w:t>บาท)</w:t>
      </w:r>
      <w:r w:rsidR="00AC2C74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เป็นเงิน</w:t>
      </w:r>
      <w:r w:rsidR="00AC2C74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15,000</w:t>
      </w:r>
      <w:r w:rsidR="00AC2C74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บาท</w:t>
      </w:r>
    </w:p>
    <w:p w:rsidR="004D0154" w:rsidRPr="004D0154" w:rsidRDefault="004D0154" w:rsidP="004D0154">
      <w:pPr>
        <w:tabs>
          <w:tab w:val="left" w:pos="426"/>
          <w:tab w:val="left" w:pos="993"/>
          <w:tab w:val="left" w:pos="1418"/>
          <w:tab w:val="left" w:pos="1843"/>
          <w:tab w:val="left" w:pos="2268"/>
          <w:tab w:val="left" w:pos="2552"/>
          <w:tab w:val="left" w:pos="2977"/>
        </w:tabs>
        <w:jc w:val="thaiDistribute"/>
        <w:rPr>
          <w:rFonts w:ascii="TH SarabunPSK" w:hAnsi="TH SarabunPSK"/>
          <w:color w:val="000000"/>
          <w:sz w:val="32"/>
        </w:rPr>
      </w:pP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  <w:t xml:space="preserve">- </w:t>
      </w:r>
      <w:r w:rsidRPr="004D0154">
        <w:rPr>
          <w:rFonts w:ascii="TH SarabunPSK" w:hAnsi="TH SarabunPSK"/>
          <w:color w:val="000000"/>
          <w:spacing w:val="-4"/>
          <w:sz w:val="32"/>
          <w:cs/>
        </w:rPr>
        <w:t>ค่าสัมมนาคุณวิทยากรบุคคลภายนอกที่เป็นภาคเอกชน</w:t>
      </w:r>
      <w:r w:rsidRPr="004D0154">
        <w:rPr>
          <w:rFonts w:ascii="TH SarabunPSK" w:hAnsi="TH SarabunPSK"/>
          <w:color w:val="000000"/>
          <w:spacing w:val="-4"/>
          <w:sz w:val="32"/>
        </w:rPr>
        <w:t xml:space="preserve"> (</w:t>
      </w:r>
      <w:r w:rsidRPr="004D0154">
        <w:rPr>
          <w:rFonts w:ascii="TH SarabunPSK" w:hAnsi="TH SarabunPSK"/>
          <w:color w:val="000000"/>
          <w:spacing w:val="-4"/>
          <w:sz w:val="32"/>
          <w:cs/>
        </w:rPr>
        <w:t>จำนวน</w:t>
      </w:r>
      <w:r w:rsidR="00AC2C74">
        <w:rPr>
          <w:rFonts w:ascii="TH SarabunPSK" w:hAnsi="TH SarabunPSK" w:hint="cs"/>
          <w:color w:val="000000"/>
          <w:spacing w:val="-4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pacing w:val="-4"/>
          <w:sz w:val="32"/>
          <w:cs/>
        </w:rPr>
        <w:t>20</w:t>
      </w:r>
      <w:r w:rsidR="00AC2C74">
        <w:rPr>
          <w:rFonts w:ascii="TH SarabunPSK" w:hAnsi="TH SarabunPSK" w:hint="cs"/>
          <w:color w:val="000000"/>
          <w:spacing w:val="-4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pacing w:val="-4"/>
          <w:sz w:val="32"/>
          <w:cs/>
        </w:rPr>
        <w:t>คน</w:t>
      </w:r>
      <w:r w:rsidRPr="004D0154">
        <w:rPr>
          <w:rFonts w:ascii="TH SarabunPSK" w:hAnsi="TH SarabunPSK"/>
          <w:color w:val="000000"/>
          <w:spacing w:val="-4"/>
          <w:sz w:val="32"/>
        </w:rPr>
        <w:t xml:space="preserve"> x 6</w:t>
      </w:r>
      <w:r w:rsidR="00AC2C74">
        <w:rPr>
          <w:rFonts w:ascii="TH SarabunPSK" w:hAnsi="TH SarabunPSK"/>
          <w:color w:val="000000"/>
          <w:spacing w:val="-4"/>
          <w:sz w:val="32"/>
        </w:rPr>
        <w:t xml:space="preserve"> </w:t>
      </w:r>
      <w:r w:rsidRPr="004D0154">
        <w:rPr>
          <w:rFonts w:ascii="TH SarabunPSK" w:hAnsi="TH SarabunPSK"/>
          <w:color w:val="000000"/>
          <w:spacing w:val="-4"/>
          <w:sz w:val="32"/>
          <w:cs/>
        </w:rPr>
        <w:t>ชม.</w:t>
      </w:r>
      <w:r w:rsidRPr="004D0154">
        <w:rPr>
          <w:rFonts w:ascii="TH SarabunPSK" w:hAnsi="TH SarabunPSK"/>
          <w:color w:val="000000"/>
          <w:sz w:val="32"/>
        </w:rPr>
        <w:t>X</w:t>
      </w:r>
      <w:r w:rsidR="00AC2C74">
        <w:rPr>
          <w:rFonts w:ascii="TH SarabunPSK" w:hAnsi="TH SarabunPSK"/>
          <w:color w:val="000000"/>
          <w:sz w:val="32"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1</w:t>
      </w:r>
      <w:r w:rsidRPr="004D0154">
        <w:rPr>
          <w:rFonts w:ascii="TH SarabunPSK" w:hAnsi="TH SarabunPSK"/>
          <w:color w:val="000000"/>
          <w:sz w:val="32"/>
        </w:rPr>
        <w:t>,200</w:t>
      </w:r>
      <w:r w:rsidR="00AC2C74">
        <w:rPr>
          <w:rFonts w:ascii="TH SarabunPSK" w:hAnsi="TH SarabunPSK"/>
          <w:color w:val="000000"/>
          <w:sz w:val="32"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บาท)</w:t>
      </w:r>
      <w:r w:rsidR="00AC2C74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เป็นเงิน</w:t>
      </w:r>
      <w:r w:rsidR="00AC2C74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144,000</w:t>
      </w:r>
      <w:r w:rsidR="00AC2C74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บาท</w:t>
      </w:r>
    </w:p>
    <w:p w:rsidR="004D0154" w:rsidRPr="004D0154" w:rsidRDefault="004D0154" w:rsidP="004D0154">
      <w:pPr>
        <w:tabs>
          <w:tab w:val="left" w:pos="426"/>
          <w:tab w:val="left" w:pos="993"/>
          <w:tab w:val="left" w:pos="1418"/>
          <w:tab w:val="left" w:pos="1843"/>
          <w:tab w:val="left" w:pos="2268"/>
          <w:tab w:val="left" w:pos="2552"/>
          <w:tab w:val="left" w:pos="2977"/>
        </w:tabs>
        <w:jc w:val="thaiDistribute"/>
        <w:rPr>
          <w:rFonts w:ascii="TH SarabunPSK" w:hAnsi="TH SarabunPSK"/>
          <w:color w:val="000000"/>
          <w:sz w:val="32"/>
        </w:rPr>
      </w:pP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</w:rPr>
        <w:t>(6)</w:t>
      </w:r>
      <w:r w:rsidRPr="004D0154">
        <w:rPr>
          <w:rFonts w:ascii="TH SarabunPSK" w:hAnsi="TH SarabunPSK"/>
          <w:color w:val="000000"/>
          <w:sz w:val="32"/>
        </w:rPr>
        <w:tab/>
      </w:r>
      <w:r w:rsidRPr="004D0154">
        <w:rPr>
          <w:rFonts w:ascii="TH SarabunPSK" w:hAnsi="TH SarabunPSK"/>
          <w:color w:val="000000"/>
          <w:spacing w:val="-8"/>
          <w:sz w:val="32"/>
          <w:cs/>
        </w:rPr>
        <w:t>ค่าตอบแทนผู้ที่ทำหน้าที่เป็นผู้เชี่ยวชาญในการแข่งขันฝีมือแรงงานนานาชาติครั้งที่ 44</w:t>
      </w:r>
      <w:r w:rsidR="00AC2C74">
        <w:rPr>
          <w:rFonts w:ascii="TH SarabunPSK" w:hAnsi="TH SarabunPSK" w:hint="cs"/>
          <w:color w:val="000000"/>
          <w:spacing w:val="-14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pacing w:val="-14"/>
          <w:sz w:val="32"/>
          <w:cs/>
        </w:rPr>
        <w:t>(จำนวน 20</w:t>
      </w:r>
      <w:r w:rsidR="00AC2C74">
        <w:rPr>
          <w:rFonts w:ascii="TH SarabunPSK" w:hAnsi="TH SarabunPSK" w:hint="cs"/>
          <w:color w:val="000000"/>
          <w:spacing w:val="-14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pacing w:val="-14"/>
          <w:sz w:val="32"/>
          <w:cs/>
        </w:rPr>
        <w:t xml:space="preserve">คน </w:t>
      </w:r>
      <w:r w:rsidRPr="004D0154">
        <w:rPr>
          <w:rFonts w:ascii="TH SarabunPSK" w:hAnsi="TH SarabunPSK"/>
          <w:color w:val="000000"/>
          <w:spacing w:val="-14"/>
          <w:sz w:val="32"/>
        </w:rPr>
        <w:t>x</w:t>
      </w:r>
      <w:r w:rsidR="00AC2C74">
        <w:rPr>
          <w:rFonts w:ascii="TH SarabunPSK" w:hAnsi="TH SarabunPSK"/>
          <w:color w:val="000000"/>
          <w:spacing w:val="-14"/>
          <w:sz w:val="32"/>
        </w:rPr>
        <w:t xml:space="preserve"> </w:t>
      </w:r>
      <w:r w:rsidRPr="004D0154">
        <w:rPr>
          <w:rFonts w:ascii="TH SarabunPSK" w:hAnsi="TH SarabunPSK"/>
          <w:color w:val="000000"/>
          <w:spacing w:val="-14"/>
          <w:sz w:val="32"/>
          <w:cs/>
        </w:rPr>
        <w:t>30</w:t>
      </w:r>
      <w:r w:rsidRPr="004D0154">
        <w:rPr>
          <w:rFonts w:ascii="TH SarabunPSK" w:hAnsi="TH SarabunPSK"/>
          <w:color w:val="000000"/>
          <w:spacing w:val="-14"/>
          <w:sz w:val="32"/>
        </w:rPr>
        <w:t>,000</w:t>
      </w:r>
      <w:r w:rsidR="00AC2C74">
        <w:rPr>
          <w:rFonts w:ascii="TH SarabunPSK" w:hAnsi="TH SarabunPSK"/>
          <w:color w:val="000000"/>
          <w:spacing w:val="-14"/>
          <w:sz w:val="32"/>
        </w:rPr>
        <w:t xml:space="preserve"> </w:t>
      </w:r>
      <w:r w:rsidRPr="004D0154">
        <w:rPr>
          <w:rFonts w:ascii="TH SarabunPSK" w:hAnsi="TH SarabunPSK"/>
          <w:color w:val="000000"/>
          <w:spacing w:val="-14"/>
          <w:sz w:val="32"/>
          <w:cs/>
        </w:rPr>
        <w:t>บาท)</w:t>
      </w:r>
      <w:r w:rsidR="00AC2C74">
        <w:rPr>
          <w:rFonts w:ascii="TH SarabunPSK" w:hAnsi="TH SarabunPSK" w:hint="cs"/>
          <w:color w:val="000000"/>
          <w:spacing w:val="-14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เป็นเงิน 600</w:t>
      </w:r>
      <w:r w:rsidRPr="004D0154">
        <w:rPr>
          <w:rFonts w:ascii="TH SarabunPSK" w:hAnsi="TH SarabunPSK"/>
          <w:color w:val="000000"/>
          <w:sz w:val="32"/>
        </w:rPr>
        <w:t>,000</w:t>
      </w:r>
      <w:r w:rsidR="00AC2C74">
        <w:rPr>
          <w:rFonts w:ascii="TH SarabunPSK" w:hAnsi="TH SarabunPSK"/>
          <w:color w:val="000000"/>
          <w:sz w:val="32"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บาท</w:t>
      </w:r>
    </w:p>
    <w:p w:rsidR="004D0154" w:rsidRPr="004D0154" w:rsidRDefault="004D0154" w:rsidP="004D0154">
      <w:pPr>
        <w:tabs>
          <w:tab w:val="left" w:pos="426"/>
          <w:tab w:val="left" w:pos="993"/>
          <w:tab w:val="left" w:pos="1418"/>
          <w:tab w:val="left" w:pos="1843"/>
          <w:tab w:val="left" w:pos="2268"/>
          <w:tab w:val="left" w:pos="2552"/>
          <w:tab w:val="left" w:pos="2977"/>
        </w:tabs>
        <w:jc w:val="thaiDistribute"/>
        <w:rPr>
          <w:rFonts w:ascii="TH SarabunPSK" w:hAnsi="TH SarabunPSK"/>
          <w:color w:val="000000"/>
          <w:sz w:val="32"/>
        </w:rPr>
      </w:pP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</w:rPr>
        <w:t>(</w:t>
      </w:r>
      <w:r w:rsidR="00AC2C74">
        <w:rPr>
          <w:rFonts w:ascii="TH SarabunPSK" w:hAnsi="TH SarabunPSK" w:hint="cs"/>
          <w:color w:val="000000"/>
          <w:sz w:val="32"/>
          <w:cs/>
        </w:rPr>
        <w:t>7</w:t>
      </w:r>
      <w:r w:rsidRPr="004D0154">
        <w:rPr>
          <w:rFonts w:ascii="TH SarabunPSK" w:hAnsi="TH SarabunPSK"/>
          <w:color w:val="000000"/>
          <w:sz w:val="32"/>
        </w:rPr>
        <w:t>)</w:t>
      </w:r>
      <w:r w:rsidRPr="004D0154">
        <w:rPr>
          <w:rFonts w:ascii="TH SarabunPSK" w:hAnsi="TH SarabunPSK"/>
          <w:color w:val="000000"/>
          <w:sz w:val="32"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>ค่าตอบแทนผู้ที่ทำหน้าที่เป็นล่ามในการแข่งขันฝีมือแรงงานนานาชาติครั้งที่ 44</w:t>
      </w:r>
      <w:r w:rsidR="001817D0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(จำนวน 7</w:t>
      </w:r>
      <w:r w:rsidR="001817D0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 xml:space="preserve">คน </w:t>
      </w:r>
      <w:r w:rsidRPr="004D0154">
        <w:rPr>
          <w:rFonts w:ascii="TH SarabunPSK" w:hAnsi="TH SarabunPSK"/>
          <w:color w:val="000000"/>
          <w:sz w:val="32"/>
        </w:rPr>
        <w:t>x</w:t>
      </w:r>
      <w:r w:rsidR="001817D0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20</w:t>
      </w:r>
      <w:r w:rsidRPr="004D0154">
        <w:rPr>
          <w:rFonts w:ascii="TH SarabunPSK" w:hAnsi="TH SarabunPSK"/>
          <w:color w:val="000000"/>
          <w:sz w:val="32"/>
        </w:rPr>
        <w:t>,</w:t>
      </w:r>
      <w:r w:rsidRPr="004D0154">
        <w:rPr>
          <w:rFonts w:ascii="TH SarabunPSK" w:hAnsi="TH SarabunPSK"/>
          <w:color w:val="000000"/>
          <w:sz w:val="32"/>
          <w:cs/>
        </w:rPr>
        <w:t>000</w:t>
      </w:r>
      <w:r w:rsidR="001817D0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บาท)</w:t>
      </w:r>
      <w:r w:rsidR="001817D0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เป็นเงิน 140</w:t>
      </w:r>
      <w:r w:rsidRPr="004D0154">
        <w:rPr>
          <w:rFonts w:ascii="TH SarabunPSK" w:hAnsi="TH SarabunPSK"/>
          <w:color w:val="000000"/>
          <w:sz w:val="32"/>
        </w:rPr>
        <w:t>,000</w:t>
      </w:r>
      <w:r w:rsidR="001817D0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บาท</w:t>
      </w:r>
      <w:r w:rsidRPr="004D0154">
        <w:rPr>
          <w:rFonts w:ascii="TH SarabunPSK" w:hAnsi="TH SarabunPSK"/>
          <w:color w:val="000000"/>
          <w:spacing w:val="6"/>
          <w:sz w:val="32"/>
          <w:cs/>
        </w:rPr>
        <w:tab/>
      </w:r>
      <w:r w:rsidRPr="004D0154">
        <w:rPr>
          <w:rFonts w:ascii="TH SarabunPSK" w:hAnsi="TH SarabunPSK"/>
          <w:color w:val="000000"/>
          <w:spacing w:val="6"/>
          <w:sz w:val="32"/>
          <w:cs/>
        </w:rPr>
        <w:tab/>
      </w:r>
      <w:r w:rsidRPr="004D0154">
        <w:rPr>
          <w:rFonts w:ascii="TH SarabunPSK" w:hAnsi="TH SarabunPSK"/>
          <w:color w:val="000000"/>
          <w:spacing w:val="6"/>
          <w:sz w:val="32"/>
          <w:cs/>
        </w:rPr>
        <w:tab/>
      </w:r>
    </w:p>
    <w:p w:rsidR="004D0154" w:rsidRPr="004D0154" w:rsidRDefault="004D0154" w:rsidP="004D0154">
      <w:pPr>
        <w:tabs>
          <w:tab w:val="left" w:pos="426"/>
          <w:tab w:val="left" w:pos="993"/>
          <w:tab w:val="left" w:pos="1418"/>
          <w:tab w:val="left" w:pos="1843"/>
          <w:tab w:val="left" w:pos="2268"/>
          <w:tab w:val="left" w:pos="2552"/>
          <w:tab w:val="left" w:pos="2977"/>
        </w:tabs>
        <w:jc w:val="thaiDistribute"/>
        <w:rPr>
          <w:rFonts w:ascii="TH SarabunPSK" w:hAnsi="TH SarabunPSK"/>
          <w:color w:val="000000"/>
          <w:spacing w:val="-4"/>
          <w:sz w:val="32"/>
        </w:rPr>
      </w:pPr>
      <w:r w:rsidRPr="004D0154">
        <w:rPr>
          <w:rFonts w:ascii="TH SarabunPSK" w:hAnsi="TH SarabunPSK"/>
          <w:color w:val="000000"/>
          <w:spacing w:val="6"/>
          <w:sz w:val="32"/>
          <w:cs/>
        </w:rPr>
        <w:tab/>
      </w:r>
      <w:r w:rsidRPr="004D0154">
        <w:rPr>
          <w:rFonts w:ascii="TH SarabunPSK" w:hAnsi="TH SarabunPSK"/>
          <w:color w:val="000000"/>
          <w:spacing w:val="6"/>
          <w:sz w:val="32"/>
          <w:cs/>
        </w:rPr>
        <w:tab/>
      </w:r>
      <w:r w:rsidRPr="004D0154">
        <w:rPr>
          <w:rFonts w:ascii="TH SarabunPSK" w:hAnsi="TH SarabunPSK"/>
          <w:color w:val="000000"/>
          <w:spacing w:val="6"/>
          <w:sz w:val="32"/>
          <w:cs/>
        </w:rPr>
        <w:tab/>
      </w:r>
      <w:r w:rsidRPr="004D0154">
        <w:rPr>
          <w:rFonts w:ascii="TH SarabunPSK" w:hAnsi="TH SarabunPSK"/>
          <w:color w:val="000000"/>
          <w:spacing w:val="-4"/>
          <w:sz w:val="32"/>
        </w:rPr>
        <w:t>(</w:t>
      </w:r>
      <w:r w:rsidRPr="004D0154">
        <w:rPr>
          <w:rFonts w:ascii="TH SarabunPSK" w:hAnsi="TH SarabunPSK"/>
          <w:color w:val="000000"/>
          <w:spacing w:val="-4"/>
          <w:sz w:val="32"/>
          <w:cs/>
        </w:rPr>
        <w:t>8</w:t>
      </w:r>
      <w:r w:rsidRPr="004D0154">
        <w:rPr>
          <w:rFonts w:ascii="TH SarabunPSK" w:hAnsi="TH SarabunPSK"/>
          <w:color w:val="000000"/>
          <w:spacing w:val="-4"/>
          <w:sz w:val="32"/>
        </w:rPr>
        <w:t>)</w:t>
      </w:r>
      <w:r w:rsidRPr="004D0154">
        <w:rPr>
          <w:rFonts w:ascii="TH SarabunPSK" w:hAnsi="TH SarabunPSK"/>
          <w:color w:val="000000"/>
          <w:spacing w:val="-4"/>
          <w:sz w:val="32"/>
        </w:rPr>
        <w:tab/>
      </w:r>
      <w:r w:rsidRPr="004D0154">
        <w:rPr>
          <w:rFonts w:ascii="TH SarabunPSK" w:hAnsi="TH SarabunPSK"/>
          <w:color w:val="000000"/>
          <w:spacing w:val="-4"/>
          <w:sz w:val="32"/>
          <w:cs/>
        </w:rPr>
        <w:t>ค่าเงินรางวัลสำหรับผู้ชนะการแข่งขันฝีมือแรงงานอาเซียนเป็นเงิน</w:t>
      </w:r>
      <w:r w:rsidR="005D086F">
        <w:rPr>
          <w:rFonts w:ascii="TH SarabunPSK" w:hAnsi="TH SarabunPSK" w:hint="cs"/>
          <w:color w:val="000000"/>
          <w:spacing w:val="-4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pacing w:val="-4"/>
          <w:sz w:val="32"/>
          <w:cs/>
        </w:rPr>
        <w:t>2,300,000 บาท</w:t>
      </w:r>
    </w:p>
    <w:p w:rsidR="004D0154" w:rsidRPr="004D0154" w:rsidRDefault="004D0154" w:rsidP="004D0154">
      <w:pPr>
        <w:tabs>
          <w:tab w:val="left" w:pos="426"/>
          <w:tab w:val="left" w:pos="993"/>
          <w:tab w:val="left" w:pos="2268"/>
          <w:tab w:val="left" w:pos="2410"/>
          <w:tab w:val="left" w:pos="2977"/>
        </w:tabs>
        <w:jc w:val="thaiDistribute"/>
        <w:rPr>
          <w:rFonts w:ascii="TH SarabunPSK" w:hAnsi="TH SarabunPSK"/>
          <w:color w:val="000000"/>
          <w:sz w:val="32"/>
        </w:rPr>
      </w:pP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  <w:t>เหรียญทอง 3</w:t>
      </w:r>
      <w:r w:rsidR="00F04411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รางวัล ๆ ละ 350</w:t>
      </w:r>
      <w:r w:rsidRPr="004D0154">
        <w:rPr>
          <w:rFonts w:ascii="TH SarabunPSK" w:hAnsi="TH SarabunPSK"/>
          <w:color w:val="000000"/>
          <w:sz w:val="32"/>
        </w:rPr>
        <w:t>,</w:t>
      </w:r>
      <w:r w:rsidRPr="004D0154">
        <w:rPr>
          <w:rFonts w:ascii="TH SarabunPSK" w:hAnsi="TH SarabunPSK"/>
          <w:color w:val="000000"/>
          <w:sz w:val="32"/>
          <w:cs/>
        </w:rPr>
        <w:t>000</w:t>
      </w:r>
      <w:r w:rsidR="005D086F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บาท</w:t>
      </w:r>
      <w:r w:rsidR="005D086F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เป็นเงิน</w:t>
      </w:r>
      <w:r w:rsidR="005D086F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1,050</w:t>
      </w:r>
      <w:r w:rsidRPr="004D0154">
        <w:rPr>
          <w:rFonts w:ascii="TH SarabunPSK" w:hAnsi="TH SarabunPSK"/>
          <w:color w:val="000000"/>
          <w:sz w:val="32"/>
        </w:rPr>
        <w:t>,</w:t>
      </w:r>
      <w:r w:rsidRPr="004D0154">
        <w:rPr>
          <w:rFonts w:ascii="TH SarabunPSK" w:hAnsi="TH SarabunPSK"/>
          <w:color w:val="000000"/>
          <w:sz w:val="32"/>
          <w:cs/>
        </w:rPr>
        <w:t>000</w:t>
      </w:r>
      <w:r w:rsidR="005D086F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บาท</w:t>
      </w:r>
    </w:p>
    <w:p w:rsidR="004D0154" w:rsidRPr="004D0154" w:rsidRDefault="004D0154" w:rsidP="004D0154">
      <w:pPr>
        <w:tabs>
          <w:tab w:val="left" w:pos="426"/>
          <w:tab w:val="left" w:pos="993"/>
          <w:tab w:val="left" w:pos="2268"/>
          <w:tab w:val="left" w:pos="2410"/>
          <w:tab w:val="left" w:pos="2977"/>
        </w:tabs>
        <w:jc w:val="thaiDistribute"/>
        <w:rPr>
          <w:rFonts w:ascii="TH SarabunPSK" w:hAnsi="TH SarabunPSK"/>
          <w:color w:val="000000"/>
          <w:sz w:val="32"/>
        </w:rPr>
      </w:pP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  <w:t>เหรียญเงิน</w:t>
      </w:r>
      <w:r w:rsidR="005D086F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1</w:t>
      </w:r>
      <w:r w:rsidR="005D086F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รางวัล ๆ ละ 250</w:t>
      </w:r>
      <w:r w:rsidRPr="004D0154">
        <w:rPr>
          <w:rFonts w:ascii="TH SarabunPSK" w:hAnsi="TH SarabunPSK"/>
          <w:color w:val="000000"/>
          <w:sz w:val="32"/>
        </w:rPr>
        <w:t>,</w:t>
      </w:r>
      <w:r w:rsidRPr="004D0154">
        <w:rPr>
          <w:rFonts w:ascii="TH SarabunPSK" w:hAnsi="TH SarabunPSK"/>
          <w:color w:val="000000"/>
          <w:sz w:val="32"/>
          <w:cs/>
        </w:rPr>
        <w:t>000</w:t>
      </w:r>
      <w:r w:rsidR="005D086F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บาท</w:t>
      </w:r>
      <w:r w:rsidR="005D086F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เป็นเงิน</w:t>
      </w:r>
      <w:r w:rsidR="005D086F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250</w:t>
      </w:r>
      <w:r w:rsidRPr="004D0154">
        <w:rPr>
          <w:rFonts w:ascii="TH SarabunPSK" w:hAnsi="TH SarabunPSK"/>
          <w:color w:val="000000"/>
          <w:sz w:val="32"/>
        </w:rPr>
        <w:t>,000</w:t>
      </w:r>
      <w:r w:rsidR="005D086F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บาท</w:t>
      </w:r>
    </w:p>
    <w:p w:rsidR="004D0154" w:rsidRPr="004D0154" w:rsidRDefault="004D0154" w:rsidP="004D0154">
      <w:pPr>
        <w:tabs>
          <w:tab w:val="left" w:pos="426"/>
          <w:tab w:val="left" w:pos="993"/>
          <w:tab w:val="left" w:pos="2268"/>
          <w:tab w:val="left" w:pos="2410"/>
          <w:tab w:val="left" w:pos="2977"/>
        </w:tabs>
        <w:jc w:val="thaiDistribute"/>
        <w:rPr>
          <w:rFonts w:ascii="TH SarabunPSK" w:hAnsi="TH SarabunPSK"/>
          <w:color w:val="000000"/>
          <w:sz w:val="32"/>
        </w:rPr>
      </w:pP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  <w:t>เหรียญทองแดง 2</w:t>
      </w:r>
      <w:r w:rsidR="005D086F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รางวัล ๆ ละ</w:t>
      </w:r>
      <w:r w:rsidR="005D086F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150</w:t>
      </w:r>
      <w:r w:rsidRPr="004D0154">
        <w:rPr>
          <w:rFonts w:ascii="TH SarabunPSK" w:hAnsi="TH SarabunPSK"/>
          <w:color w:val="000000"/>
          <w:sz w:val="32"/>
        </w:rPr>
        <w:t>,</w:t>
      </w:r>
      <w:r w:rsidRPr="004D0154">
        <w:rPr>
          <w:rFonts w:ascii="TH SarabunPSK" w:hAnsi="TH SarabunPSK"/>
          <w:color w:val="000000"/>
          <w:sz w:val="32"/>
          <w:cs/>
        </w:rPr>
        <w:t>000</w:t>
      </w:r>
      <w:r w:rsidR="005D086F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บาท</w:t>
      </w:r>
      <w:r w:rsidR="005D086F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เป็นเงิน</w:t>
      </w:r>
      <w:r w:rsidR="005D086F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300</w:t>
      </w:r>
      <w:r w:rsidRPr="004D0154">
        <w:rPr>
          <w:rFonts w:ascii="TH SarabunPSK" w:hAnsi="TH SarabunPSK"/>
          <w:color w:val="000000"/>
          <w:sz w:val="32"/>
        </w:rPr>
        <w:t xml:space="preserve">,000 </w:t>
      </w:r>
      <w:r w:rsidRPr="004D0154">
        <w:rPr>
          <w:rFonts w:ascii="TH SarabunPSK" w:hAnsi="TH SarabunPSK"/>
          <w:color w:val="000000"/>
          <w:sz w:val="32"/>
          <w:cs/>
        </w:rPr>
        <w:t>บาท</w:t>
      </w:r>
    </w:p>
    <w:p w:rsidR="004D0154" w:rsidRPr="004D0154" w:rsidRDefault="004D0154" w:rsidP="004D0154">
      <w:pPr>
        <w:tabs>
          <w:tab w:val="left" w:pos="426"/>
          <w:tab w:val="left" w:pos="993"/>
          <w:tab w:val="left" w:pos="2268"/>
          <w:tab w:val="left" w:pos="2410"/>
          <w:tab w:val="left" w:pos="2977"/>
        </w:tabs>
        <w:jc w:val="thaiDistribute"/>
        <w:rPr>
          <w:rFonts w:ascii="TH SarabunPSK" w:hAnsi="TH SarabunPSK"/>
          <w:color w:val="000000"/>
          <w:sz w:val="32"/>
        </w:rPr>
      </w:pP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  <w:t>รางวัลชมเชย 14</w:t>
      </w:r>
      <w:r w:rsidR="005D086F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รางวัล ๆ ละ 50</w:t>
      </w:r>
      <w:r w:rsidRPr="004D0154">
        <w:rPr>
          <w:rFonts w:ascii="TH SarabunPSK" w:hAnsi="TH SarabunPSK"/>
          <w:color w:val="000000"/>
          <w:sz w:val="32"/>
        </w:rPr>
        <w:t>,000</w:t>
      </w:r>
      <w:r w:rsidR="005D086F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บาท</w:t>
      </w:r>
      <w:r w:rsidR="005D086F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เป็นเงิน</w:t>
      </w:r>
      <w:r w:rsidR="005D086F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700</w:t>
      </w:r>
      <w:r w:rsidRPr="004D0154">
        <w:rPr>
          <w:rFonts w:ascii="TH SarabunPSK" w:hAnsi="TH SarabunPSK"/>
          <w:color w:val="000000"/>
          <w:sz w:val="32"/>
        </w:rPr>
        <w:t xml:space="preserve">,000 </w:t>
      </w:r>
      <w:r w:rsidRPr="004D0154">
        <w:rPr>
          <w:rFonts w:ascii="TH SarabunPSK" w:hAnsi="TH SarabunPSK"/>
          <w:color w:val="000000"/>
          <w:sz w:val="32"/>
          <w:cs/>
        </w:rPr>
        <w:t>บาท</w:t>
      </w:r>
    </w:p>
    <w:p w:rsidR="004D0154" w:rsidRPr="004D0154" w:rsidRDefault="004D0154" w:rsidP="004D0154">
      <w:pPr>
        <w:tabs>
          <w:tab w:val="left" w:pos="426"/>
          <w:tab w:val="left" w:pos="993"/>
          <w:tab w:val="left" w:pos="1276"/>
          <w:tab w:val="left" w:pos="1843"/>
          <w:tab w:val="left" w:pos="2552"/>
          <w:tab w:val="left" w:pos="2977"/>
        </w:tabs>
        <w:jc w:val="thaiDistribute"/>
        <w:rPr>
          <w:rFonts w:ascii="TH SarabunPSK" w:hAnsi="TH SarabunPSK"/>
          <w:color w:val="000000"/>
          <w:spacing w:val="-14"/>
          <w:sz w:val="32"/>
        </w:rPr>
      </w:pPr>
      <w:r w:rsidRPr="004D0154">
        <w:rPr>
          <w:rFonts w:ascii="TH SarabunPSK" w:hAnsi="TH SarabunPSK"/>
          <w:color w:val="000000"/>
          <w:spacing w:val="-14"/>
          <w:sz w:val="32"/>
          <w:cs/>
        </w:rPr>
        <w:lastRenderedPageBreak/>
        <w:tab/>
      </w:r>
      <w:r w:rsidRPr="004D0154">
        <w:rPr>
          <w:rFonts w:ascii="TH SarabunPSK" w:hAnsi="TH SarabunPSK"/>
          <w:color w:val="000000"/>
          <w:spacing w:val="-14"/>
          <w:sz w:val="32"/>
          <w:cs/>
        </w:rPr>
        <w:tab/>
      </w:r>
      <w:r w:rsidRPr="004D0154">
        <w:rPr>
          <w:rFonts w:ascii="TH SarabunPSK" w:hAnsi="TH SarabunPSK"/>
          <w:color w:val="000000"/>
          <w:spacing w:val="-14"/>
          <w:sz w:val="32"/>
          <w:cs/>
        </w:rPr>
        <w:tab/>
        <w:t xml:space="preserve"> 8.2  กิจกรรมที่ 2 การฝึกอบรมฝึกซ้อมและเตรียมการเพื่อเข้าแข่งขันฝีมือแรงงานอาเซียน ครั้งที่ 9</w:t>
      </w:r>
    </w:p>
    <w:p w:rsidR="004D0154" w:rsidRPr="004D0154" w:rsidRDefault="004D0154" w:rsidP="004D0154">
      <w:pPr>
        <w:tabs>
          <w:tab w:val="left" w:pos="426"/>
          <w:tab w:val="left" w:pos="993"/>
          <w:tab w:val="left" w:pos="1418"/>
          <w:tab w:val="left" w:pos="1843"/>
          <w:tab w:val="left" w:pos="1985"/>
          <w:tab w:val="left" w:pos="2410"/>
          <w:tab w:val="left" w:pos="2552"/>
          <w:tab w:val="left" w:pos="2977"/>
        </w:tabs>
        <w:jc w:val="thaiDistribute"/>
        <w:rPr>
          <w:rFonts w:ascii="TH SarabunPSK" w:hAnsi="TH SarabunPSK"/>
          <w:color w:val="000000"/>
          <w:sz w:val="32"/>
        </w:rPr>
      </w:pPr>
      <w:r w:rsidRPr="00C7311F">
        <w:rPr>
          <w:rFonts w:ascii="TH SarabunPSK" w:hAnsi="TH SarabunPSK"/>
          <w:color w:val="000000"/>
          <w:spacing w:val="-20"/>
          <w:sz w:val="32"/>
          <w:cs/>
        </w:rPr>
        <w:tab/>
      </w:r>
      <w:r w:rsidRPr="00C7311F">
        <w:rPr>
          <w:rFonts w:ascii="TH SarabunPSK" w:hAnsi="TH SarabunPSK"/>
          <w:color w:val="000000"/>
          <w:spacing w:val="-20"/>
          <w:sz w:val="32"/>
          <w:cs/>
        </w:rPr>
        <w:tab/>
      </w:r>
      <w:r w:rsidRPr="00C7311F">
        <w:rPr>
          <w:rFonts w:ascii="TH SarabunPSK" w:hAnsi="TH SarabunPSK"/>
          <w:color w:val="000000"/>
          <w:spacing w:val="-20"/>
          <w:sz w:val="32"/>
          <w:cs/>
        </w:rPr>
        <w:tab/>
      </w:r>
      <w:r w:rsidRPr="00C7311F">
        <w:rPr>
          <w:rFonts w:ascii="TH SarabunPSK" w:hAnsi="TH SarabunPSK"/>
          <w:color w:val="000000"/>
          <w:spacing w:val="-20"/>
          <w:sz w:val="32"/>
          <w:cs/>
        </w:rPr>
        <w:tab/>
      </w:r>
      <w:r w:rsidRPr="00C7311F">
        <w:rPr>
          <w:rFonts w:ascii="TH SarabunPSK" w:hAnsi="TH SarabunPSK"/>
          <w:color w:val="000000"/>
          <w:spacing w:val="-20"/>
          <w:sz w:val="32"/>
          <w:cs/>
        </w:rPr>
        <w:tab/>
        <w:t xml:space="preserve">(1) </w:t>
      </w:r>
      <w:r w:rsidRPr="00C7311F">
        <w:rPr>
          <w:rFonts w:ascii="TH SarabunPSK" w:hAnsi="TH SarabunPSK"/>
          <w:color w:val="000000"/>
          <w:spacing w:val="-20"/>
          <w:sz w:val="32"/>
          <w:cs/>
        </w:rPr>
        <w:tab/>
        <w:t>ค่าตอบแทนผู้ฝึกสอนระหว่างการเก็บตัวฝึกซ้อม ระหว่างวันที่ 1 มีนาคม</w:t>
      </w:r>
      <w:r w:rsidRPr="00C7311F">
        <w:rPr>
          <w:rFonts w:ascii="TH SarabunPSK" w:hAnsi="TH SarabunPSK"/>
          <w:color w:val="000000"/>
          <w:spacing w:val="-20"/>
          <w:sz w:val="32"/>
        </w:rPr>
        <w:t xml:space="preserve">– 15 </w:t>
      </w:r>
      <w:r w:rsidRPr="00C7311F">
        <w:rPr>
          <w:rFonts w:ascii="TH SarabunPSK" w:hAnsi="TH SarabunPSK"/>
          <w:color w:val="000000"/>
          <w:spacing w:val="-20"/>
          <w:sz w:val="32"/>
          <w:cs/>
        </w:rPr>
        <w:t>ตุลาคม 2560</w:t>
      </w:r>
      <w:r w:rsidR="00C7311F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ค่าตอบแทนวันละ 600</w:t>
      </w:r>
      <w:r w:rsidR="00C7311F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 xml:space="preserve">บาท </w:t>
      </w:r>
      <w:r w:rsidRPr="004D0154">
        <w:rPr>
          <w:rFonts w:ascii="TH SarabunPSK" w:hAnsi="TH SarabunPSK"/>
          <w:color w:val="000000"/>
          <w:sz w:val="32"/>
        </w:rPr>
        <w:t>(</w:t>
      </w:r>
      <w:r w:rsidRPr="004D0154">
        <w:rPr>
          <w:rFonts w:ascii="TH SarabunPSK" w:hAnsi="TH SarabunPSK"/>
          <w:color w:val="000000"/>
          <w:sz w:val="32"/>
          <w:cs/>
        </w:rPr>
        <w:t>จำนวน 15</w:t>
      </w:r>
      <w:r w:rsidR="00C7311F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 xml:space="preserve">คน </w:t>
      </w:r>
      <w:r w:rsidRPr="004D0154">
        <w:rPr>
          <w:rFonts w:ascii="TH SarabunPSK" w:hAnsi="TH SarabunPSK"/>
          <w:color w:val="000000"/>
          <w:sz w:val="32"/>
        </w:rPr>
        <w:t xml:space="preserve">x </w:t>
      </w:r>
      <w:r w:rsidRPr="004D0154">
        <w:rPr>
          <w:rFonts w:ascii="TH SarabunPSK" w:hAnsi="TH SarabunPSK"/>
          <w:color w:val="000000"/>
          <w:sz w:val="32"/>
          <w:cs/>
        </w:rPr>
        <w:t>229</w:t>
      </w:r>
      <w:r w:rsidR="00C7311F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 xml:space="preserve">วัน </w:t>
      </w:r>
      <w:r w:rsidRPr="004D0154">
        <w:rPr>
          <w:rFonts w:ascii="TH SarabunPSK" w:hAnsi="TH SarabunPSK"/>
          <w:color w:val="000000"/>
          <w:sz w:val="32"/>
        </w:rPr>
        <w:t xml:space="preserve">x </w:t>
      </w:r>
      <w:r w:rsidRPr="004D0154">
        <w:rPr>
          <w:rFonts w:ascii="TH SarabunPSK" w:hAnsi="TH SarabunPSK"/>
          <w:color w:val="000000"/>
          <w:sz w:val="32"/>
          <w:cs/>
        </w:rPr>
        <w:t>600</w:t>
      </w:r>
      <w:r w:rsidR="00C7311F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 xml:space="preserve">บาท) เป็นเงิน </w:t>
      </w:r>
      <w:r w:rsidRPr="004D0154">
        <w:rPr>
          <w:rFonts w:ascii="TH SarabunPSK" w:hAnsi="TH SarabunPSK"/>
          <w:sz w:val="32"/>
          <w:cs/>
        </w:rPr>
        <w:t>2,061,000</w:t>
      </w:r>
      <w:r w:rsidR="00C7311F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บาท</w:t>
      </w:r>
    </w:p>
    <w:p w:rsidR="004D0154" w:rsidRPr="00C7311F" w:rsidRDefault="004D0154" w:rsidP="004D0154">
      <w:pPr>
        <w:tabs>
          <w:tab w:val="left" w:pos="426"/>
          <w:tab w:val="left" w:pos="993"/>
          <w:tab w:val="left" w:pos="1418"/>
          <w:tab w:val="left" w:pos="1843"/>
          <w:tab w:val="left" w:pos="1985"/>
          <w:tab w:val="left" w:pos="2410"/>
          <w:tab w:val="left" w:pos="2552"/>
          <w:tab w:val="left" w:pos="2977"/>
        </w:tabs>
        <w:jc w:val="thaiDistribute"/>
        <w:rPr>
          <w:rFonts w:ascii="TH SarabunPSK" w:hAnsi="TH SarabunPSK"/>
          <w:spacing w:val="-6"/>
          <w:sz w:val="32"/>
        </w:rPr>
      </w:pP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  <w:t xml:space="preserve">(2) </w:t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C7311F">
        <w:rPr>
          <w:rFonts w:ascii="TH SarabunPSK" w:hAnsi="TH SarabunPSK"/>
          <w:color w:val="000000"/>
          <w:spacing w:val="-6"/>
          <w:sz w:val="32"/>
          <w:cs/>
        </w:rPr>
        <w:t>ค่าอาหารสำหรับผู้เข้าเก็บตัวฝึกซ้อม สาขาละ 2</w:t>
      </w:r>
      <w:r w:rsidR="00C7311F" w:rsidRPr="00C7311F">
        <w:rPr>
          <w:rFonts w:ascii="TH SarabunPSK" w:hAnsi="TH SarabunPSK" w:hint="cs"/>
          <w:color w:val="000000"/>
          <w:spacing w:val="-6"/>
          <w:sz w:val="32"/>
          <w:cs/>
        </w:rPr>
        <w:t xml:space="preserve"> </w:t>
      </w:r>
      <w:r w:rsidRPr="00C7311F">
        <w:rPr>
          <w:rFonts w:ascii="TH SarabunPSK" w:hAnsi="TH SarabunPSK"/>
          <w:color w:val="000000"/>
          <w:spacing w:val="-6"/>
          <w:sz w:val="32"/>
          <w:cs/>
        </w:rPr>
        <w:t>คน จำนวน</w:t>
      </w:r>
      <w:r w:rsidR="00C7311F" w:rsidRPr="00C7311F">
        <w:rPr>
          <w:rFonts w:ascii="TH SarabunPSK" w:hAnsi="TH SarabunPSK" w:hint="cs"/>
          <w:color w:val="000000"/>
          <w:spacing w:val="-6"/>
          <w:sz w:val="32"/>
          <w:cs/>
        </w:rPr>
        <w:t xml:space="preserve"> </w:t>
      </w:r>
      <w:r w:rsidRPr="00C7311F">
        <w:rPr>
          <w:rFonts w:ascii="TH SarabunPSK" w:hAnsi="TH SarabunPSK"/>
          <w:color w:val="000000"/>
          <w:spacing w:val="-6"/>
          <w:sz w:val="32"/>
          <w:cs/>
        </w:rPr>
        <w:t>15</w:t>
      </w:r>
      <w:r w:rsidR="00C7311F" w:rsidRPr="00C7311F">
        <w:rPr>
          <w:rFonts w:ascii="TH SarabunPSK" w:hAnsi="TH SarabunPSK" w:hint="cs"/>
          <w:color w:val="000000"/>
          <w:spacing w:val="-6"/>
          <w:sz w:val="32"/>
          <w:cs/>
        </w:rPr>
        <w:t xml:space="preserve"> </w:t>
      </w:r>
      <w:r w:rsidRPr="00C7311F">
        <w:rPr>
          <w:rFonts w:ascii="TH SarabunPSK" w:hAnsi="TH SarabunPSK"/>
          <w:color w:val="000000"/>
          <w:spacing w:val="-6"/>
          <w:sz w:val="32"/>
          <w:cs/>
        </w:rPr>
        <w:t>สาขา</w:t>
      </w:r>
      <w:r w:rsidR="00C7311F" w:rsidRPr="00C7311F">
        <w:rPr>
          <w:rFonts w:ascii="TH SarabunPSK" w:hAnsi="TH SarabunPSK"/>
          <w:color w:val="000000"/>
          <w:spacing w:val="-6"/>
          <w:sz w:val="32"/>
        </w:rPr>
        <w:t xml:space="preserve"> </w:t>
      </w:r>
      <w:r w:rsidRPr="00C7311F">
        <w:rPr>
          <w:rFonts w:ascii="TH SarabunPSK" w:hAnsi="TH SarabunPSK"/>
          <w:color w:val="000000"/>
          <w:spacing w:val="-6"/>
          <w:sz w:val="32"/>
        </w:rPr>
        <w:t>(</w:t>
      </w:r>
      <w:r w:rsidRPr="00C7311F">
        <w:rPr>
          <w:rFonts w:ascii="TH SarabunPSK" w:hAnsi="TH SarabunPSK"/>
          <w:color w:val="000000"/>
          <w:spacing w:val="-6"/>
          <w:sz w:val="32"/>
          <w:cs/>
        </w:rPr>
        <w:t xml:space="preserve">จำนวน 30คน </w:t>
      </w:r>
      <w:r w:rsidRPr="00C7311F">
        <w:rPr>
          <w:rFonts w:ascii="TH SarabunPSK" w:hAnsi="TH SarabunPSK"/>
          <w:color w:val="000000"/>
          <w:spacing w:val="-6"/>
          <w:sz w:val="32"/>
        </w:rPr>
        <w:t xml:space="preserve">x </w:t>
      </w:r>
      <w:r w:rsidRPr="00C7311F">
        <w:rPr>
          <w:rFonts w:ascii="TH SarabunPSK" w:hAnsi="TH SarabunPSK"/>
          <w:color w:val="000000"/>
          <w:spacing w:val="-6"/>
          <w:sz w:val="32"/>
          <w:cs/>
        </w:rPr>
        <w:t xml:space="preserve">229 วัน </w:t>
      </w:r>
      <w:r w:rsidRPr="00C7311F">
        <w:rPr>
          <w:rFonts w:ascii="TH SarabunPSK" w:hAnsi="TH SarabunPSK"/>
          <w:color w:val="000000"/>
          <w:spacing w:val="-6"/>
          <w:sz w:val="32"/>
        </w:rPr>
        <w:t>x 2</w:t>
      </w:r>
      <w:r w:rsidRPr="00C7311F">
        <w:rPr>
          <w:rFonts w:ascii="TH SarabunPSK" w:hAnsi="TH SarabunPSK"/>
          <w:color w:val="000000"/>
          <w:spacing w:val="-6"/>
          <w:sz w:val="32"/>
          <w:cs/>
        </w:rPr>
        <w:t>40 บาท)</w:t>
      </w:r>
      <w:r w:rsidR="00C7311F" w:rsidRPr="00C7311F">
        <w:rPr>
          <w:rFonts w:ascii="TH SarabunPSK" w:hAnsi="TH SarabunPSK" w:hint="cs"/>
          <w:color w:val="000000"/>
          <w:spacing w:val="-6"/>
          <w:sz w:val="32"/>
          <w:cs/>
        </w:rPr>
        <w:t xml:space="preserve"> </w:t>
      </w:r>
      <w:r w:rsidRPr="00C7311F">
        <w:rPr>
          <w:rFonts w:ascii="TH SarabunPSK" w:hAnsi="TH SarabunPSK"/>
          <w:color w:val="000000"/>
          <w:spacing w:val="-6"/>
          <w:sz w:val="32"/>
          <w:cs/>
        </w:rPr>
        <w:t>เป็น</w:t>
      </w:r>
      <w:r w:rsidRPr="00C7311F">
        <w:rPr>
          <w:rFonts w:ascii="TH SarabunPSK" w:hAnsi="TH SarabunPSK"/>
          <w:spacing w:val="-6"/>
          <w:sz w:val="32"/>
          <w:cs/>
        </w:rPr>
        <w:t>เงิน 1,648,800</w:t>
      </w:r>
      <w:r w:rsidR="00C7311F" w:rsidRPr="00C7311F">
        <w:rPr>
          <w:rFonts w:ascii="TH SarabunPSK" w:hAnsi="TH SarabunPSK" w:hint="cs"/>
          <w:spacing w:val="-6"/>
          <w:sz w:val="32"/>
          <w:cs/>
        </w:rPr>
        <w:t xml:space="preserve"> </w:t>
      </w:r>
      <w:r w:rsidRPr="00C7311F">
        <w:rPr>
          <w:rFonts w:ascii="TH SarabunPSK" w:hAnsi="TH SarabunPSK"/>
          <w:spacing w:val="-6"/>
          <w:sz w:val="32"/>
          <w:cs/>
        </w:rPr>
        <w:t>บาท</w:t>
      </w:r>
    </w:p>
    <w:p w:rsidR="004D0154" w:rsidRPr="00C7311F" w:rsidRDefault="004D0154" w:rsidP="004D0154">
      <w:pPr>
        <w:tabs>
          <w:tab w:val="left" w:pos="426"/>
          <w:tab w:val="left" w:pos="993"/>
          <w:tab w:val="left" w:pos="1418"/>
          <w:tab w:val="left" w:pos="1843"/>
          <w:tab w:val="left" w:pos="1985"/>
          <w:tab w:val="left" w:pos="2410"/>
          <w:tab w:val="left" w:pos="2552"/>
          <w:tab w:val="left" w:pos="2977"/>
        </w:tabs>
        <w:jc w:val="thaiDistribute"/>
        <w:rPr>
          <w:rFonts w:ascii="TH SarabunPSK" w:hAnsi="TH SarabunPSK"/>
          <w:color w:val="000000"/>
          <w:spacing w:val="-16"/>
          <w:sz w:val="32"/>
        </w:rPr>
      </w:pPr>
      <w:r w:rsidRPr="004D0154">
        <w:rPr>
          <w:rFonts w:ascii="TH SarabunPSK" w:hAnsi="TH SarabunPSK"/>
          <w:sz w:val="32"/>
          <w:cs/>
        </w:rPr>
        <w:tab/>
      </w:r>
      <w:r w:rsidRPr="004D0154">
        <w:rPr>
          <w:rFonts w:ascii="TH SarabunPSK" w:hAnsi="TH SarabunPSK"/>
          <w:sz w:val="32"/>
          <w:cs/>
        </w:rPr>
        <w:tab/>
      </w:r>
      <w:r w:rsidRPr="004D0154">
        <w:rPr>
          <w:rFonts w:ascii="TH SarabunPSK" w:hAnsi="TH SarabunPSK"/>
          <w:sz w:val="32"/>
          <w:cs/>
        </w:rPr>
        <w:tab/>
      </w:r>
      <w:r w:rsidRPr="004D0154">
        <w:rPr>
          <w:rFonts w:ascii="TH SarabunPSK" w:hAnsi="TH SarabunPSK"/>
          <w:sz w:val="32"/>
          <w:cs/>
        </w:rPr>
        <w:tab/>
      </w:r>
      <w:r w:rsidRPr="004D0154">
        <w:rPr>
          <w:rFonts w:ascii="TH SarabunPSK" w:hAnsi="TH SarabunPSK"/>
          <w:sz w:val="32"/>
          <w:cs/>
        </w:rPr>
        <w:tab/>
        <w:t xml:space="preserve">(3) </w:t>
      </w:r>
      <w:r w:rsidRPr="004D0154">
        <w:rPr>
          <w:rFonts w:ascii="TH SarabunPSK" w:hAnsi="TH SarabunPSK"/>
          <w:spacing w:val="-6"/>
          <w:sz w:val="32"/>
          <w:cs/>
        </w:rPr>
        <w:tab/>
      </w:r>
      <w:r w:rsidRPr="00C7311F">
        <w:rPr>
          <w:rFonts w:ascii="TH SarabunPSK" w:hAnsi="TH SarabunPSK"/>
          <w:spacing w:val="-16"/>
          <w:sz w:val="32"/>
          <w:cs/>
        </w:rPr>
        <w:t>ค่าเช่าที่พักสำหรับ</w:t>
      </w:r>
      <w:r w:rsidRPr="00C7311F">
        <w:rPr>
          <w:rFonts w:ascii="TH SarabunPSK" w:hAnsi="TH SarabunPSK"/>
          <w:color w:val="000000"/>
          <w:spacing w:val="-16"/>
          <w:sz w:val="32"/>
          <w:cs/>
        </w:rPr>
        <w:t xml:space="preserve">ผู้เข้าเก็บตัวฝึกซ้อม </w:t>
      </w:r>
      <w:r w:rsidRPr="00C7311F">
        <w:rPr>
          <w:rFonts w:ascii="TH SarabunPSK" w:hAnsi="TH SarabunPSK"/>
          <w:color w:val="000000"/>
          <w:spacing w:val="-16"/>
          <w:sz w:val="32"/>
        </w:rPr>
        <w:t>(</w:t>
      </w:r>
      <w:r w:rsidRPr="00C7311F">
        <w:rPr>
          <w:rFonts w:ascii="TH SarabunPSK" w:hAnsi="TH SarabunPSK"/>
          <w:color w:val="000000"/>
          <w:spacing w:val="-16"/>
          <w:sz w:val="32"/>
          <w:cs/>
        </w:rPr>
        <w:t>จำนวน 15 สาขา</w:t>
      </w:r>
      <w:r w:rsidR="00C7311F" w:rsidRPr="00C7311F">
        <w:rPr>
          <w:rFonts w:ascii="TH SarabunPSK" w:hAnsi="TH SarabunPSK"/>
          <w:color w:val="000000"/>
          <w:spacing w:val="-16"/>
          <w:sz w:val="32"/>
        </w:rPr>
        <w:t xml:space="preserve"> </w:t>
      </w:r>
      <w:r w:rsidRPr="00C7311F">
        <w:rPr>
          <w:rFonts w:ascii="TH SarabunPSK" w:hAnsi="TH SarabunPSK"/>
          <w:color w:val="000000"/>
          <w:spacing w:val="-16"/>
          <w:sz w:val="32"/>
        </w:rPr>
        <w:t xml:space="preserve">x </w:t>
      </w:r>
      <w:r w:rsidRPr="00C7311F">
        <w:rPr>
          <w:rFonts w:ascii="TH SarabunPSK" w:hAnsi="TH SarabunPSK"/>
          <w:color w:val="000000"/>
          <w:spacing w:val="-16"/>
          <w:sz w:val="32"/>
          <w:cs/>
        </w:rPr>
        <w:t xml:space="preserve">1 ห้อง </w:t>
      </w:r>
      <w:r w:rsidRPr="00C7311F">
        <w:rPr>
          <w:rFonts w:ascii="TH SarabunPSK" w:hAnsi="TH SarabunPSK"/>
          <w:color w:val="000000"/>
          <w:spacing w:val="-16"/>
          <w:sz w:val="32"/>
        </w:rPr>
        <w:t>x</w:t>
      </w:r>
      <w:r w:rsidR="00C7311F" w:rsidRPr="00C7311F">
        <w:rPr>
          <w:rFonts w:ascii="TH SarabunPSK" w:hAnsi="TH SarabunPSK" w:hint="cs"/>
          <w:color w:val="000000"/>
          <w:spacing w:val="-16"/>
          <w:sz w:val="32"/>
          <w:cs/>
        </w:rPr>
        <w:t xml:space="preserve"> </w:t>
      </w:r>
      <w:r w:rsidRPr="00C7311F">
        <w:rPr>
          <w:rFonts w:ascii="TH SarabunPSK" w:hAnsi="TH SarabunPSK"/>
          <w:color w:val="000000"/>
          <w:spacing w:val="-16"/>
          <w:sz w:val="32"/>
          <w:cs/>
        </w:rPr>
        <w:t xml:space="preserve">8 เดือน </w:t>
      </w:r>
      <w:r w:rsidRPr="00C7311F">
        <w:rPr>
          <w:rFonts w:ascii="TH SarabunPSK" w:hAnsi="TH SarabunPSK"/>
          <w:color w:val="000000"/>
          <w:spacing w:val="-16"/>
          <w:sz w:val="32"/>
        </w:rPr>
        <w:t xml:space="preserve">x </w:t>
      </w:r>
      <w:r w:rsidRPr="00C7311F">
        <w:rPr>
          <w:rFonts w:ascii="TH SarabunPSK" w:hAnsi="TH SarabunPSK"/>
          <w:color w:val="000000"/>
          <w:spacing w:val="-16"/>
          <w:sz w:val="32"/>
          <w:cs/>
        </w:rPr>
        <w:t>4,500บาท) เป็นเงิน</w:t>
      </w:r>
      <w:r w:rsidR="00C7311F" w:rsidRPr="00C7311F">
        <w:rPr>
          <w:rFonts w:ascii="TH SarabunPSK" w:hAnsi="TH SarabunPSK" w:hint="cs"/>
          <w:spacing w:val="-16"/>
          <w:sz w:val="32"/>
          <w:cs/>
        </w:rPr>
        <w:t xml:space="preserve"> </w:t>
      </w:r>
      <w:r w:rsidRPr="00C7311F">
        <w:rPr>
          <w:rFonts w:ascii="TH SarabunPSK" w:hAnsi="TH SarabunPSK"/>
          <w:spacing w:val="-16"/>
          <w:sz w:val="32"/>
          <w:cs/>
        </w:rPr>
        <w:t>540,000</w:t>
      </w:r>
      <w:r w:rsidR="00C7311F" w:rsidRPr="00C7311F">
        <w:rPr>
          <w:rFonts w:ascii="TH SarabunPSK" w:hAnsi="TH SarabunPSK" w:hint="cs"/>
          <w:color w:val="000000"/>
          <w:spacing w:val="-16"/>
          <w:sz w:val="32"/>
          <w:cs/>
        </w:rPr>
        <w:t xml:space="preserve"> </w:t>
      </w:r>
      <w:r w:rsidRPr="00C7311F">
        <w:rPr>
          <w:rFonts w:ascii="TH SarabunPSK" w:hAnsi="TH SarabunPSK"/>
          <w:color w:val="000000"/>
          <w:spacing w:val="-16"/>
          <w:sz w:val="32"/>
          <w:cs/>
        </w:rPr>
        <w:t>บาท</w:t>
      </w:r>
    </w:p>
    <w:p w:rsidR="004D0154" w:rsidRPr="004D0154" w:rsidRDefault="004D0154" w:rsidP="004D0154">
      <w:pPr>
        <w:tabs>
          <w:tab w:val="left" w:pos="426"/>
          <w:tab w:val="left" w:pos="993"/>
          <w:tab w:val="left" w:pos="1418"/>
          <w:tab w:val="left" w:pos="1843"/>
          <w:tab w:val="left" w:pos="1985"/>
          <w:tab w:val="left" w:pos="2410"/>
          <w:tab w:val="left" w:pos="2977"/>
        </w:tabs>
        <w:rPr>
          <w:rFonts w:ascii="TH SarabunPSK" w:hAnsi="TH SarabunPSK"/>
          <w:color w:val="000000"/>
          <w:sz w:val="32"/>
          <w:cs/>
        </w:rPr>
      </w:pP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  <w:t xml:space="preserve">(4) </w:t>
      </w:r>
      <w:r w:rsidRPr="004D0154">
        <w:rPr>
          <w:rFonts w:ascii="TH SarabunPSK" w:hAnsi="TH SarabunPSK"/>
          <w:color w:val="000000"/>
          <w:sz w:val="32"/>
          <w:cs/>
        </w:rPr>
        <w:tab/>
        <w:t>ค่าวัสดุที่ใช้ในการเก็บตัวฝึกซ้อม (จำนวน 30</w:t>
      </w:r>
      <w:r w:rsidR="00C7311F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คน</w:t>
      </w:r>
      <w:r w:rsidR="00C7311F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</w:rPr>
        <w:t>x</w:t>
      </w:r>
      <w:r w:rsidR="00C7311F">
        <w:rPr>
          <w:rFonts w:ascii="TH SarabunPSK" w:hAnsi="TH SarabunPSK"/>
          <w:color w:val="000000"/>
          <w:sz w:val="32"/>
          <w:cs/>
        </w:rPr>
        <w:t xml:space="preserve"> 6 เดือน</w:t>
      </w:r>
      <w:r w:rsidR="00C7311F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</w:rPr>
        <w:t>x</w:t>
      </w:r>
      <w:r w:rsidR="00C7311F">
        <w:rPr>
          <w:rFonts w:ascii="TH SarabunPSK" w:hAnsi="TH SarabunPSK"/>
          <w:color w:val="000000"/>
          <w:sz w:val="32"/>
        </w:rPr>
        <w:t xml:space="preserve"> </w:t>
      </w:r>
      <w:r w:rsidRPr="004D0154">
        <w:rPr>
          <w:rFonts w:ascii="TH SarabunPSK" w:hAnsi="TH SarabunPSK"/>
          <w:color w:val="000000"/>
          <w:sz w:val="32"/>
        </w:rPr>
        <w:t>3</w:t>
      </w:r>
      <w:r w:rsidRPr="004D0154">
        <w:rPr>
          <w:rFonts w:ascii="TH SarabunPSK" w:hAnsi="TH SarabunPSK"/>
          <w:color w:val="000000"/>
          <w:sz w:val="32"/>
          <w:cs/>
        </w:rPr>
        <w:t>5,000 บาท) เป็นเงิน6,300,000 บาท</w:t>
      </w:r>
    </w:p>
    <w:p w:rsidR="004D0154" w:rsidRPr="00C7311F" w:rsidRDefault="004D0154" w:rsidP="004D0154">
      <w:pPr>
        <w:tabs>
          <w:tab w:val="left" w:pos="426"/>
          <w:tab w:val="left" w:pos="993"/>
          <w:tab w:val="left" w:pos="1843"/>
          <w:tab w:val="left" w:pos="1985"/>
          <w:tab w:val="left" w:pos="2410"/>
        </w:tabs>
        <w:jc w:val="thaiDistribute"/>
        <w:rPr>
          <w:rFonts w:ascii="TH SarabunPSK" w:hAnsi="TH SarabunPSK"/>
          <w:color w:val="000000"/>
          <w:spacing w:val="-20"/>
          <w:sz w:val="32"/>
          <w:cs/>
        </w:rPr>
      </w:pP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  <w:t xml:space="preserve">(5) </w:t>
      </w:r>
      <w:r w:rsidRPr="004D0154">
        <w:rPr>
          <w:rFonts w:ascii="TH SarabunPSK" w:hAnsi="TH SarabunPSK"/>
          <w:color w:val="000000"/>
          <w:spacing w:val="-8"/>
          <w:sz w:val="32"/>
          <w:cs/>
        </w:rPr>
        <w:tab/>
      </w:r>
      <w:r w:rsidRPr="00C7311F">
        <w:rPr>
          <w:rFonts w:ascii="TH SarabunPSK" w:hAnsi="TH SarabunPSK"/>
          <w:color w:val="000000"/>
          <w:spacing w:val="-20"/>
          <w:sz w:val="32"/>
          <w:cs/>
        </w:rPr>
        <w:t>ค่ายาสามัญประจำบ้านไว้ปฐมพยาบาลเบื้องต้น สำหรับผู้เข้าร่วมการแข่งขันเป็นเงิน</w:t>
      </w:r>
      <w:r w:rsidR="00C7311F" w:rsidRPr="00C7311F">
        <w:rPr>
          <w:rFonts w:ascii="TH SarabunPSK" w:hAnsi="TH SarabunPSK" w:hint="cs"/>
          <w:color w:val="000000"/>
          <w:spacing w:val="-20"/>
          <w:sz w:val="32"/>
          <w:cs/>
        </w:rPr>
        <w:t xml:space="preserve"> </w:t>
      </w:r>
      <w:r w:rsidRPr="00C7311F">
        <w:rPr>
          <w:rFonts w:ascii="TH SarabunPSK" w:hAnsi="TH SarabunPSK"/>
          <w:color w:val="000000"/>
          <w:spacing w:val="-20"/>
          <w:sz w:val="32"/>
          <w:cs/>
        </w:rPr>
        <w:t>10</w:t>
      </w:r>
      <w:r w:rsidRPr="00C7311F">
        <w:rPr>
          <w:rFonts w:ascii="TH SarabunPSK" w:hAnsi="TH SarabunPSK"/>
          <w:color w:val="000000"/>
          <w:spacing w:val="-20"/>
          <w:sz w:val="32"/>
        </w:rPr>
        <w:t>,000</w:t>
      </w:r>
      <w:r w:rsidR="00C7311F" w:rsidRPr="00C7311F">
        <w:rPr>
          <w:rFonts w:ascii="TH SarabunPSK" w:hAnsi="TH SarabunPSK"/>
          <w:color w:val="000000"/>
          <w:spacing w:val="-20"/>
          <w:sz w:val="32"/>
        </w:rPr>
        <w:t xml:space="preserve"> </w:t>
      </w:r>
      <w:r w:rsidRPr="00C7311F">
        <w:rPr>
          <w:rFonts w:ascii="TH SarabunPSK" w:hAnsi="TH SarabunPSK"/>
          <w:color w:val="000000"/>
          <w:spacing w:val="-20"/>
          <w:sz w:val="32"/>
          <w:cs/>
        </w:rPr>
        <w:t>บาท</w:t>
      </w:r>
    </w:p>
    <w:p w:rsidR="004D0154" w:rsidRPr="004D0154" w:rsidRDefault="004D0154" w:rsidP="004D0154">
      <w:pPr>
        <w:tabs>
          <w:tab w:val="left" w:pos="426"/>
          <w:tab w:val="left" w:pos="993"/>
          <w:tab w:val="left" w:pos="1418"/>
          <w:tab w:val="left" w:pos="1843"/>
          <w:tab w:val="left" w:pos="1985"/>
          <w:tab w:val="left" w:pos="2410"/>
          <w:tab w:val="left" w:pos="2552"/>
          <w:tab w:val="left" w:pos="2977"/>
        </w:tabs>
        <w:jc w:val="thaiDistribute"/>
        <w:rPr>
          <w:rFonts w:ascii="TH SarabunPSK" w:hAnsi="TH SarabunPSK"/>
          <w:color w:val="000000"/>
          <w:sz w:val="32"/>
        </w:rPr>
      </w:pP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  <w:t xml:space="preserve">(6) </w:t>
      </w:r>
      <w:r w:rsidRPr="004D0154">
        <w:rPr>
          <w:rFonts w:ascii="TH SarabunPSK" w:hAnsi="TH SarabunPSK"/>
          <w:color w:val="000000"/>
          <w:spacing w:val="-4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>ค่าของที่ระลึก สำหรับผู้แทนทางการหัวหน้าคณะ ผู้แทนเทคนิค ผู้เชี่ยวชาญ ล่าม</w:t>
      </w:r>
      <w:r w:rsidR="00C7311F">
        <w:rPr>
          <w:rFonts w:ascii="TH SarabunPSK" w:hAnsi="TH SarabunPSK" w:hint="cs"/>
          <w:color w:val="000000"/>
          <w:spacing w:val="-4"/>
          <w:sz w:val="32"/>
          <w:cs/>
        </w:rPr>
        <w:t xml:space="preserve">    </w:t>
      </w:r>
      <w:r w:rsidRPr="004D0154">
        <w:rPr>
          <w:rFonts w:ascii="TH SarabunPSK" w:hAnsi="TH SarabunPSK"/>
          <w:color w:val="000000"/>
          <w:spacing w:val="-4"/>
          <w:sz w:val="32"/>
          <w:cs/>
        </w:rPr>
        <w:t>ผู้เข้าแข่งขัน</w:t>
      </w:r>
      <w:r w:rsidRPr="004D0154">
        <w:rPr>
          <w:rFonts w:ascii="TH SarabunPSK" w:hAnsi="TH SarabunPSK"/>
          <w:color w:val="000000"/>
          <w:sz w:val="32"/>
          <w:cs/>
        </w:rPr>
        <w:t>และหัวหน้าทีมเยาวชน เป็นเงิน 932</w:t>
      </w:r>
      <w:r w:rsidRPr="004D0154">
        <w:rPr>
          <w:rFonts w:ascii="TH SarabunPSK" w:hAnsi="TH SarabunPSK"/>
          <w:color w:val="000000"/>
          <w:sz w:val="32"/>
        </w:rPr>
        <w:t>,</w:t>
      </w:r>
      <w:r w:rsidRPr="004D0154">
        <w:rPr>
          <w:rFonts w:ascii="TH SarabunPSK" w:hAnsi="TH SarabunPSK"/>
          <w:color w:val="000000"/>
          <w:sz w:val="32"/>
          <w:cs/>
        </w:rPr>
        <w:t>000 บาท</w:t>
      </w:r>
    </w:p>
    <w:p w:rsidR="004D0154" w:rsidRPr="004D0154" w:rsidRDefault="004D0154" w:rsidP="004D0154">
      <w:pPr>
        <w:tabs>
          <w:tab w:val="left" w:pos="426"/>
          <w:tab w:val="left" w:pos="993"/>
          <w:tab w:val="left" w:pos="1418"/>
          <w:tab w:val="left" w:pos="1843"/>
          <w:tab w:val="left" w:pos="2410"/>
          <w:tab w:val="left" w:pos="2552"/>
          <w:tab w:val="left" w:pos="2977"/>
        </w:tabs>
        <w:jc w:val="thaiDistribute"/>
        <w:rPr>
          <w:rFonts w:ascii="TH SarabunPSK" w:hAnsi="TH SarabunPSK"/>
          <w:color w:val="000000"/>
          <w:sz w:val="32"/>
        </w:rPr>
      </w:pP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  <w:t xml:space="preserve">- ผู้แทนทางการ (จำนวน 50 ชิ้น </w:t>
      </w:r>
      <w:r w:rsidRPr="004D0154">
        <w:rPr>
          <w:rFonts w:ascii="TH SarabunPSK" w:hAnsi="TH SarabunPSK"/>
          <w:color w:val="000000"/>
          <w:sz w:val="32"/>
        </w:rPr>
        <w:t xml:space="preserve">x </w:t>
      </w:r>
      <w:r w:rsidRPr="004D0154">
        <w:rPr>
          <w:rFonts w:ascii="TH SarabunPSK" w:hAnsi="TH SarabunPSK"/>
          <w:color w:val="000000"/>
          <w:sz w:val="32"/>
          <w:cs/>
        </w:rPr>
        <w:t>2</w:t>
      </w:r>
      <w:r w:rsidRPr="004D0154">
        <w:rPr>
          <w:rFonts w:ascii="TH SarabunPSK" w:hAnsi="TH SarabunPSK"/>
          <w:color w:val="000000"/>
          <w:sz w:val="32"/>
        </w:rPr>
        <w:t xml:space="preserve">,000 </w:t>
      </w:r>
      <w:r w:rsidRPr="004D0154">
        <w:rPr>
          <w:rFonts w:ascii="TH SarabunPSK" w:hAnsi="TH SarabunPSK"/>
          <w:color w:val="000000"/>
          <w:sz w:val="32"/>
          <w:cs/>
        </w:rPr>
        <w:t>บาท) เป็นเงิน 100</w:t>
      </w:r>
      <w:r w:rsidRPr="004D0154">
        <w:rPr>
          <w:rFonts w:ascii="TH SarabunPSK" w:hAnsi="TH SarabunPSK"/>
          <w:color w:val="000000"/>
          <w:sz w:val="32"/>
        </w:rPr>
        <w:t xml:space="preserve">,000 </w:t>
      </w:r>
      <w:r w:rsidRPr="004D0154">
        <w:rPr>
          <w:rFonts w:ascii="TH SarabunPSK" w:hAnsi="TH SarabunPSK"/>
          <w:color w:val="000000"/>
          <w:sz w:val="32"/>
          <w:cs/>
        </w:rPr>
        <w:t>บาท</w:t>
      </w:r>
    </w:p>
    <w:p w:rsidR="004D0154" w:rsidRPr="004D0154" w:rsidRDefault="004D0154" w:rsidP="004D0154">
      <w:pPr>
        <w:tabs>
          <w:tab w:val="left" w:pos="426"/>
          <w:tab w:val="left" w:pos="993"/>
          <w:tab w:val="left" w:pos="1418"/>
          <w:tab w:val="left" w:pos="1843"/>
          <w:tab w:val="left" w:pos="2410"/>
          <w:tab w:val="left" w:pos="2552"/>
          <w:tab w:val="left" w:pos="2977"/>
        </w:tabs>
        <w:jc w:val="thaiDistribute"/>
        <w:rPr>
          <w:rFonts w:ascii="TH SarabunPSK" w:hAnsi="TH SarabunPSK"/>
          <w:color w:val="000000"/>
          <w:sz w:val="32"/>
        </w:rPr>
      </w:pP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  <w:t>- ผู้แทนเทคนิค (50</w:t>
      </w:r>
      <w:r w:rsidR="00C7311F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 xml:space="preserve">ชิ้น </w:t>
      </w:r>
      <w:r w:rsidRPr="004D0154">
        <w:rPr>
          <w:rFonts w:ascii="TH SarabunPSK" w:hAnsi="TH SarabunPSK"/>
          <w:color w:val="000000"/>
          <w:sz w:val="32"/>
        </w:rPr>
        <w:t>x 1,000</w:t>
      </w:r>
      <w:r w:rsidR="00C7311F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บาท) เป็นเงิน 50</w:t>
      </w:r>
      <w:r w:rsidRPr="004D0154">
        <w:rPr>
          <w:rFonts w:ascii="TH SarabunPSK" w:hAnsi="TH SarabunPSK"/>
          <w:color w:val="000000"/>
          <w:sz w:val="32"/>
        </w:rPr>
        <w:t xml:space="preserve">,000 </w:t>
      </w:r>
      <w:r w:rsidRPr="004D0154">
        <w:rPr>
          <w:rFonts w:ascii="TH SarabunPSK" w:hAnsi="TH SarabunPSK"/>
          <w:color w:val="000000"/>
          <w:sz w:val="32"/>
          <w:cs/>
        </w:rPr>
        <w:t>บาท</w:t>
      </w:r>
    </w:p>
    <w:p w:rsidR="004D0154" w:rsidRPr="004D0154" w:rsidRDefault="004D0154" w:rsidP="004D0154">
      <w:pPr>
        <w:tabs>
          <w:tab w:val="left" w:pos="426"/>
          <w:tab w:val="left" w:pos="993"/>
          <w:tab w:val="left" w:pos="1418"/>
          <w:tab w:val="left" w:pos="1843"/>
          <w:tab w:val="left" w:pos="2410"/>
          <w:tab w:val="left" w:pos="2552"/>
          <w:tab w:val="left" w:pos="2977"/>
        </w:tabs>
        <w:jc w:val="thaiDistribute"/>
        <w:rPr>
          <w:rFonts w:ascii="TH SarabunPSK" w:hAnsi="TH SarabunPSK"/>
          <w:color w:val="000000"/>
          <w:sz w:val="32"/>
        </w:rPr>
      </w:pP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  <w:t>- ผู้ช่วยผู้แทนเทคนิค (50</w:t>
      </w:r>
      <w:r w:rsidR="00C7311F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 xml:space="preserve">ชิ้น </w:t>
      </w:r>
      <w:r w:rsidRPr="004D0154">
        <w:rPr>
          <w:rFonts w:ascii="TH SarabunPSK" w:hAnsi="TH SarabunPSK"/>
          <w:color w:val="000000"/>
          <w:sz w:val="32"/>
        </w:rPr>
        <w:t xml:space="preserve">x </w:t>
      </w:r>
      <w:r w:rsidRPr="004D0154">
        <w:rPr>
          <w:rFonts w:ascii="TH SarabunPSK" w:hAnsi="TH SarabunPSK"/>
          <w:color w:val="000000"/>
          <w:sz w:val="32"/>
          <w:cs/>
        </w:rPr>
        <w:t>500</w:t>
      </w:r>
      <w:r w:rsidR="00C7311F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บาท) เป็นเงิน 25</w:t>
      </w:r>
      <w:r w:rsidRPr="004D0154">
        <w:rPr>
          <w:rFonts w:ascii="TH SarabunPSK" w:hAnsi="TH SarabunPSK"/>
          <w:color w:val="000000"/>
          <w:sz w:val="32"/>
        </w:rPr>
        <w:t>,000</w:t>
      </w:r>
      <w:r w:rsidR="00C7311F">
        <w:rPr>
          <w:rFonts w:ascii="TH SarabunPSK" w:hAnsi="TH SarabunPSK"/>
          <w:color w:val="000000"/>
          <w:sz w:val="32"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บาท</w:t>
      </w:r>
    </w:p>
    <w:p w:rsidR="004D0154" w:rsidRPr="004D0154" w:rsidRDefault="004D0154" w:rsidP="004D0154">
      <w:pPr>
        <w:tabs>
          <w:tab w:val="left" w:pos="426"/>
          <w:tab w:val="left" w:pos="993"/>
          <w:tab w:val="left" w:pos="1418"/>
          <w:tab w:val="left" w:pos="1843"/>
          <w:tab w:val="left" w:pos="2410"/>
          <w:tab w:val="left" w:pos="2552"/>
          <w:tab w:val="left" w:pos="2977"/>
        </w:tabs>
        <w:jc w:val="thaiDistribute"/>
        <w:rPr>
          <w:rFonts w:ascii="TH SarabunPSK" w:hAnsi="TH SarabunPSK"/>
          <w:color w:val="000000"/>
          <w:spacing w:val="-6"/>
          <w:sz w:val="32"/>
        </w:rPr>
      </w:pP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pacing w:val="-6"/>
          <w:sz w:val="32"/>
          <w:cs/>
        </w:rPr>
        <w:t>- ผู้เชี่ยวชาญและล่าม (27</w:t>
      </w:r>
      <w:r w:rsidR="00C7311F">
        <w:rPr>
          <w:rFonts w:ascii="TH SarabunPSK" w:hAnsi="TH SarabunPSK" w:hint="cs"/>
          <w:color w:val="000000"/>
          <w:spacing w:val="-6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pacing w:val="-6"/>
          <w:sz w:val="32"/>
          <w:cs/>
        </w:rPr>
        <w:t xml:space="preserve">คน </w:t>
      </w:r>
      <w:r w:rsidRPr="004D0154">
        <w:rPr>
          <w:rFonts w:ascii="TH SarabunPSK" w:hAnsi="TH SarabunPSK"/>
          <w:color w:val="000000"/>
          <w:spacing w:val="-6"/>
          <w:sz w:val="32"/>
        </w:rPr>
        <w:t xml:space="preserve">x </w:t>
      </w:r>
      <w:r w:rsidRPr="004D0154">
        <w:rPr>
          <w:rFonts w:ascii="TH SarabunPSK" w:hAnsi="TH SarabunPSK"/>
          <w:color w:val="000000"/>
          <w:spacing w:val="-6"/>
          <w:sz w:val="32"/>
          <w:cs/>
        </w:rPr>
        <w:t>30</w:t>
      </w:r>
      <w:r w:rsidR="00C7311F">
        <w:rPr>
          <w:rFonts w:ascii="TH SarabunPSK" w:hAnsi="TH SarabunPSK" w:hint="cs"/>
          <w:color w:val="000000"/>
          <w:spacing w:val="-6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pacing w:val="-6"/>
          <w:sz w:val="32"/>
          <w:cs/>
        </w:rPr>
        <w:t xml:space="preserve">ชิ้น </w:t>
      </w:r>
      <w:r w:rsidRPr="004D0154">
        <w:rPr>
          <w:rFonts w:ascii="TH SarabunPSK" w:hAnsi="TH SarabunPSK"/>
          <w:color w:val="000000"/>
          <w:spacing w:val="-6"/>
          <w:sz w:val="32"/>
        </w:rPr>
        <w:t xml:space="preserve">x </w:t>
      </w:r>
      <w:r w:rsidRPr="004D0154">
        <w:rPr>
          <w:rFonts w:ascii="TH SarabunPSK" w:hAnsi="TH SarabunPSK"/>
          <w:color w:val="000000"/>
          <w:spacing w:val="-6"/>
          <w:sz w:val="32"/>
          <w:cs/>
        </w:rPr>
        <w:t>500</w:t>
      </w:r>
      <w:r w:rsidR="00C7311F">
        <w:rPr>
          <w:rFonts w:ascii="TH SarabunPSK" w:hAnsi="TH SarabunPSK" w:hint="cs"/>
          <w:color w:val="000000"/>
          <w:spacing w:val="-6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pacing w:val="-6"/>
          <w:sz w:val="32"/>
          <w:cs/>
        </w:rPr>
        <w:t>บาท)</w:t>
      </w:r>
      <w:r w:rsidR="00C7311F">
        <w:rPr>
          <w:rFonts w:ascii="TH SarabunPSK" w:hAnsi="TH SarabunPSK" w:hint="cs"/>
          <w:color w:val="000000"/>
          <w:spacing w:val="-6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pacing w:val="-6"/>
          <w:sz w:val="32"/>
          <w:cs/>
        </w:rPr>
        <w:t>เป็นเงิน</w:t>
      </w:r>
      <w:r w:rsidR="00C7311F">
        <w:rPr>
          <w:rFonts w:ascii="TH SarabunPSK" w:hAnsi="TH SarabunPSK" w:hint="cs"/>
          <w:color w:val="000000"/>
          <w:spacing w:val="-6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pacing w:val="-6"/>
          <w:sz w:val="32"/>
          <w:cs/>
        </w:rPr>
        <w:t>405</w:t>
      </w:r>
      <w:r w:rsidRPr="004D0154">
        <w:rPr>
          <w:rFonts w:ascii="TH SarabunPSK" w:hAnsi="TH SarabunPSK"/>
          <w:color w:val="000000"/>
          <w:spacing w:val="-6"/>
          <w:sz w:val="32"/>
        </w:rPr>
        <w:t>,</w:t>
      </w:r>
      <w:r w:rsidRPr="004D0154">
        <w:rPr>
          <w:rFonts w:ascii="TH SarabunPSK" w:hAnsi="TH SarabunPSK"/>
          <w:color w:val="000000"/>
          <w:spacing w:val="-6"/>
          <w:sz w:val="32"/>
          <w:cs/>
        </w:rPr>
        <w:t>000 บาท</w:t>
      </w:r>
    </w:p>
    <w:p w:rsidR="004D0154" w:rsidRPr="00C7311F" w:rsidRDefault="004D0154" w:rsidP="004D0154">
      <w:pPr>
        <w:tabs>
          <w:tab w:val="left" w:pos="426"/>
          <w:tab w:val="left" w:pos="993"/>
          <w:tab w:val="left" w:pos="1418"/>
          <w:tab w:val="left" w:pos="1843"/>
          <w:tab w:val="left" w:pos="2410"/>
          <w:tab w:val="left" w:pos="2552"/>
          <w:tab w:val="left" w:pos="2977"/>
        </w:tabs>
        <w:jc w:val="thaiDistribute"/>
        <w:rPr>
          <w:rFonts w:ascii="TH SarabunPSK" w:hAnsi="TH SarabunPSK"/>
          <w:color w:val="000000"/>
          <w:spacing w:val="-10"/>
          <w:sz w:val="32"/>
        </w:rPr>
      </w:pP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  <w:t xml:space="preserve">- </w:t>
      </w:r>
      <w:r w:rsidRPr="00C7311F">
        <w:rPr>
          <w:rFonts w:ascii="TH SarabunPSK" w:hAnsi="TH SarabunPSK"/>
          <w:color w:val="000000"/>
          <w:spacing w:val="-10"/>
          <w:sz w:val="32"/>
          <w:cs/>
        </w:rPr>
        <w:t>หัวหน้าทีมเยาวชนและผู้เข้าแข่งขัน</w:t>
      </w:r>
      <w:r w:rsidR="00C7311F" w:rsidRPr="00C7311F">
        <w:rPr>
          <w:rFonts w:ascii="TH SarabunPSK" w:hAnsi="TH SarabunPSK"/>
          <w:color w:val="000000"/>
          <w:spacing w:val="-10"/>
          <w:sz w:val="32"/>
        </w:rPr>
        <w:t xml:space="preserve"> </w:t>
      </w:r>
      <w:r w:rsidRPr="00C7311F">
        <w:rPr>
          <w:rFonts w:ascii="TH SarabunPSK" w:hAnsi="TH SarabunPSK"/>
          <w:color w:val="000000"/>
          <w:spacing w:val="-10"/>
          <w:sz w:val="32"/>
        </w:rPr>
        <w:t>(</w:t>
      </w:r>
      <w:r w:rsidRPr="00C7311F">
        <w:rPr>
          <w:rFonts w:ascii="TH SarabunPSK" w:hAnsi="TH SarabunPSK"/>
          <w:color w:val="000000"/>
          <w:spacing w:val="-10"/>
          <w:sz w:val="32"/>
          <w:cs/>
        </w:rPr>
        <w:t xml:space="preserve">22คน </w:t>
      </w:r>
      <w:r w:rsidRPr="00C7311F">
        <w:rPr>
          <w:rFonts w:ascii="TH SarabunPSK" w:hAnsi="TH SarabunPSK"/>
          <w:color w:val="000000"/>
          <w:spacing w:val="-10"/>
          <w:sz w:val="32"/>
        </w:rPr>
        <w:t xml:space="preserve">x </w:t>
      </w:r>
      <w:r w:rsidRPr="00C7311F">
        <w:rPr>
          <w:rFonts w:ascii="TH SarabunPSK" w:hAnsi="TH SarabunPSK"/>
          <w:color w:val="000000"/>
          <w:spacing w:val="-10"/>
          <w:sz w:val="32"/>
          <w:cs/>
        </w:rPr>
        <w:t xml:space="preserve">40ชิ้น </w:t>
      </w:r>
      <w:r w:rsidRPr="00C7311F">
        <w:rPr>
          <w:rFonts w:ascii="TH SarabunPSK" w:hAnsi="TH SarabunPSK"/>
          <w:color w:val="000000"/>
          <w:spacing w:val="-10"/>
          <w:sz w:val="32"/>
        </w:rPr>
        <w:t xml:space="preserve">x </w:t>
      </w:r>
      <w:r w:rsidRPr="00C7311F">
        <w:rPr>
          <w:rFonts w:ascii="TH SarabunPSK" w:hAnsi="TH SarabunPSK"/>
          <w:color w:val="000000"/>
          <w:spacing w:val="-10"/>
          <w:sz w:val="32"/>
          <w:cs/>
        </w:rPr>
        <w:t>400 บาท) เป็นเงิน 352</w:t>
      </w:r>
      <w:r w:rsidRPr="00C7311F">
        <w:rPr>
          <w:rFonts w:ascii="TH SarabunPSK" w:hAnsi="TH SarabunPSK"/>
          <w:color w:val="000000"/>
          <w:spacing w:val="-10"/>
          <w:sz w:val="32"/>
        </w:rPr>
        <w:t>,</w:t>
      </w:r>
      <w:r w:rsidRPr="00C7311F">
        <w:rPr>
          <w:rFonts w:ascii="TH SarabunPSK" w:hAnsi="TH SarabunPSK"/>
          <w:color w:val="000000"/>
          <w:spacing w:val="-10"/>
          <w:sz w:val="32"/>
          <w:cs/>
        </w:rPr>
        <w:t>000 บาท</w:t>
      </w:r>
    </w:p>
    <w:p w:rsidR="004D0154" w:rsidRPr="004D0154" w:rsidRDefault="004D0154" w:rsidP="004D0154">
      <w:pPr>
        <w:tabs>
          <w:tab w:val="left" w:pos="426"/>
          <w:tab w:val="left" w:pos="993"/>
          <w:tab w:val="left" w:pos="1418"/>
          <w:tab w:val="left" w:pos="1843"/>
          <w:tab w:val="left" w:pos="1985"/>
          <w:tab w:val="left" w:pos="2410"/>
          <w:tab w:val="left" w:pos="2552"/>
          <w:tab w:val="left" w:pos="2977"/>
        </w:tabs>
        <w:jc w:val="thaiDistribute"/>
        <w:rPr>
          <w:rFonts w:ascii="TH SarabunPSK" w:hAnsi="TH SarabunPSK"/>
          <w:color w:val="000000"/>
          <w:sz w:val="32"/>
        </w:rPr>
      </w:pP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  <w:t xml:space="preserve">(7) </w:t>
      </w:r>
      <w:r w:rsidRPr="004D0154">
        <w:rPr>
          <w:rFonts w:ascii="TH SarabunPSK" w:hAnsi="TH SarabunPSK"/>
          <w:color w:val="000000"/>
          <w:sz w:val="32"/>
          <w:cs/>
        </w:rPr>
        <w:tab/>
        <w:t>ค่ากระเป๋าเดินทางสำหรับผู้เข้าแข่งขัน</w:t>
      </w:r>
      <w:r w:rsidRPr="004D0154">
        <w:rPr>
          <w:rFonts w:ascii="TH SarabunPSK" w:hAnsi="TH SarabunPSK"/>
          <w:color w:val="000000"/>
          <w:sz w:val="32"/>
        </w:rPr>
        <w:t xml:space="preserve"> (</w:t>
      </w:r>
      <w:r w:rsidRPr="004D0154">
        <w:rPr>
          <w:rFonts w:ascii="TH SarabunPSK" w:hAnsi="TH SarabunPSK"/>
          <w:color w:val="000000"/>
          <w:sz w:val="32"/>
          <w:cs/>
        </w:rPr>
        <w:t>จำนวน 20</w:t>
      </w:r>
      <w:r w:rsidR="00245F8B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 xml:space="preserve">คน </w:t>
      </w:r>
      <w:r w:rsidRPr="004D0154">
        <w:rPr>
          <w:rFonts w:ascii="TH SarabunPSK" w:hAnsi="TH SarabunPSK"/>
          <w:color w:val="000000"/>
          <w:sz w:val="32"/>
        </w:rPr>
        <w:t xml:space="preserve">x </w:t>
      </w:r>
      <w:r w:rsidRPr="004D0154">
        <w:rPr>
          <w:rFonts w:ascii="TH SarabunPSK" w:hAnsi="TH SarabunPSK"/>
          <w:color w:val="000000"/>
          <w:sz w:val="32"/>
          <w:cs/>
        </w:rPr>
        <w:t>3</w:t>
      </w:r>
      <w:r w:rsidRPr="004D0154">
        <w:rPr>
          <w:rFonts w:ascii="TH SarabunPSK" w:hAnsi="TH SarabunPSK"/>
          <w:color w:val="000000"/>
          <w:sz w:val="32"/>
        </w:rPr>
        <w:t>,</w:t>
      </w:r>
      <w:r w:rsidRPr="004D0154">
        <w:rPr>
          <w:rFonts w:ascii="TH SarabunPSK" w:hAnsi="TH SarabunPSK"/>
          <w:color w:val="000000"/>
          <w:sz w:val="32"/>
          <w:cs/>
        </w:rPr>
        <w:t>000 คน) เป็นเงิน 60</w:t>
      </w:r>
      <w:r w:rsidRPr="004D0154">
        <w:rPr>
          <w:rFonts w:ascii="TH SarabunPSK" w:hAnsi="TH SarabunPSK"/>
          <w:color w:val="000000"/>
          <w:sz w:val="32"/>
        </w:rPr>
        <w:t>,</w:t>
      </w:r>
      <w:r w:rsidRPr="004D0154">
        <w:rPr>
          <w:rFonts w:ascii="TH SarabunPSK" w:hAnsi="TH SarabunPSK"/>
          <w:color w:val="000000"/>
          <w:sz w:val="32"/>
          <w:cs/>
        </w:rPr>
        <w:t>000 บาท</w:t>
      </w:r>
    </w:p>
    <w:p w:rsidR="004D0154" w:rsidRPr="004D0154" w:rsidRDefault="004D0154" w:rsidP="004D0154">
      <w:pPr>
        <w:tabs>
          <w:tab w:val="left" w:pos="426"/>
          <w:tab w:val="left" w:pos="993"/>
          <w:tab w:val="left" w:pos="1418"/>
          <w:tab w:val="left" w:pos="1843"/>
          <w:tab w:val="left" w:pos="1985"/>
          <w:tab w:val="left" w:pos="2410"/>
          <w:tab w:val="left" w:pos="2552"/>
          <w:tab w:val="left" w:pos="2977"/>
        </w:tabs>
        <w:jc w:val="thaiDistribute"/>
        <w:rPr>
          <w:rFonts w:ascii="TH SarabunPSK" w:hAnsi="TH SarabunPSK"/>
          <w:color w:val="000000"/>
          <w:sz w:val="32"/>
        </w:rPr>
      </w:pP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  <w:t xml:space="preserve">(8) </w:t>
      </w:r>
      <w:r w:rsidRPr="004D0154">
        <w:rPr>
          <w:rFonts w:ascii="TH SarabunPSK" w:hAnsi="TH SarabunPSK"/>
          <w:color w:val="000000"/>
          <w:sz w:val="32"/>
          <w:cs/>
        </w:rPr>
        <w:tab/>
        <w:t>ค่าชุดสำหรับใส่ในการแข่งขัน เป็นเงิน 1,120,000 บาท แบ่งเป็น</w:t>
      </w:r>
    </w:p>
    <w:p w:rsidR="004D0154" w:rsidRPr="004D0154" w:rsidRDefault="004D0154" w:rsidP="004D0154">
      <w:pPr>
        <w:tabs>
          <w:tab w:val="left" w:pos="426"/>
          <w:tab w:val="left" w:pos="993"/>
          <w:tab w:val="left" w:pos="1418"/>
          <w:tab w:val="left" w:pos="1843"/>
          <w:tab w:val="left" w:pos="2410"/>
          <w:tab w:val="left" w:pos="2552"/>
          <w:tab w:val="left" w:pos="2977"/>
        </w:tabs>
        <w:rPr>
          <w:rFonts w:ascii="TH SarabunPSK" w:hAnsi="TH SarabunPSK"/>
          <w:color w:val="000000"/>
          <w:sz w:val="32"/>
        </w:rPr>
      </w:pP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pacing w:val="-10"/>
          <w:sz w:val="32"/>
          <w:cs/>
        </w:rPr>
        <w:t xml:space="preserve">- </w:t>
      </w:r>
      <w:r w:rsidRPr="004D0154">
        <w:rPr>
          <w:rFonts w:ascii="TH SarabunPSK" w:hAnsi="TH SarabunPSK"/>
          <w:color w:val="000000"/>
          <w:sz w:val="32"/>
          <w:cs/>
        </w:rPr>
        <w:t>ชุดที่ต้องให้ความปลอดภัยสำหรับแข่งขัน</w:t>
      </w:r>
      <w:r w:rsidRPr="004D0154">
        <w:rPr>
          <w:rFonts w:ascii="TH SarabunPSK" w:hAnsi="TH SarabunPSK"/>
          <w:color w:val="000000"/>
          <w:sz w:val="32"/>
        </w:rPr>
        <w:t xml:space="preserve"> (</w:t>
      </w:r>
      <w:r w:rsidRPr="004D0154">
        <w:rPr>
          <w:rFonts w:ascii="TH SarabunPSK" w:hAnsi="TH SarabunPSK"/>
          <w:color w:val="000000"/>
          <w:sz w:val="32"/>
          <w:cs/>
        </w:rPr>
        <w:t>จำนวน 10</w:t>
      </w:r>
      <w:r w:rsidR="00283CB3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 xml:space="preserve">คน </w:t>
      </w:r>
      <w:r w:rsidRPr="004D0154">
        <w:rPr>
          <w:rFonts w:ascii="TH SarabunPSK" w:hAnsi="TH SarabunPSK"/>
          <w:color w:val="000000"/>
          <w:sz w:val="32"/>
        </w:rPr>
        <w:t>x</w:t>
      </w:r>
      <w:r w:rsidR="00283CB3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 xml:space="preserve">4 ชุด </w:t>
      </w:r>
      <w:r w:rsidRPr="004D0154">
        <w:rPr>
          <w:rFonts w:ascii="TH SarabunPSK" w:hAnsi="TH SarabunPSK"/>
          <w:color w:val="000000"/>
          <w:sz w:val="32"/>
        </w:rPr>
        <w:t xml:space="preserve">x </w:t>
      </w:r>
      <w:r w:rsidRPr="004D0154">
        <w:rPr>
          <w:rFonts w:ascii="TH SarabunPSK" w:hAnsi="TH SarabunPSK"/>
          <w:color w:val="000000"/>
          <w:sz w:val="32"/>
          <w:cs/>
        </w:rPr>
        <w:t>5,000</w:t>
      </w:r>
      <w:r w:rsidR="00283CB3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บาท)เป็นเงิน</w:t>
      </w:r>
      <w:r w:rsidR="00283CB3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200,000 บาท</w:t>
      </w:r>
    </w:p>
    <w:p w:rsidR="004D0154" w:rsidRPr="004D0154" w:rsidRDefault="004D0154" w:rsidP="004D0154">
      <w:pPr>
        <w:tabs>
          <w:tab w:val="left" w:pos="426"/>
          <w:tab w:val="left" w:pos="993"/>
          <w:tab w:val="left" w:pos="1418"/>
          <w:tab w:val="left" w:pos="1843"/>
          <w:tab w:val="left" w:pos="2410"/>
          <w:tab w:val="left" w:pos="2552"/>
          <w:tab w:val="left" w:pos="2977"/>
        </w:tabs>
        <w:rPr>
          <w:rFonts w:ascii="TH SarabunPSK" w:hAnsi="TH SarabunPSK"/>
          <w:color w:val="000000"/>
          <w:sz w:val="32"/>
          <w:cs/>
        </w:rPr>
      </w:pP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pacing w:val="-10"/>
          <w:sz w:val="32"/>
          <w:cs/>
        </w:rPr>
        <w:t xml:space="preserve">- </w:t>
      </w:r>
      <w:r w:rsidRPr="004D0154">
        <w:rPr>
          <w:rFonts w:ascii="TH SarabunPSK" w:hAnsi="TH SarabunPSK"/>
          <w:color w:val="000000"/>
          <w:sz w:val="32"/>
          <w:cs/>
        </w:rPr>
        <w:t>ชุดที่ไม่ต้องให้ความปลอดภัยสำหรับแข่งขัน</w:t>
      </w:r>
      <w:r w:rsidRPr="004D0154">
        <w:rPr>
          <w:rFonts w:ascii="TH SarabunPSK" w:hAnsi="TH SarabunPSK"/>
          <w:color w:val="000000"/>
          <w:sz w:val="32"/>
        </w:rPr>
        <w:t xml:space="preserve"> (</w:t>
      </w:r>
      <w:r w:rsidRPr="004D0154">
        <w:rPr>
          <w:rFonts w:ascii="TH SarabunPSK" w:hAnsi="TH SarabunPSK"/>
          <w:color w:val="000000"/>
          <w:sz w:val="32"/>
          <w:cs/>
        </w:rPr>
        <w:t>5</w:t>
      </w:r>
      <w:r w:rsidR="00283CB3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 xml:space="preserve">คน </w:t>
      </w:r>
      <w:r w:rsidRPr="004D0154">
        <w:rPr>
          <w:rFonts w:ascii="TH SarabunPSK" w:hAnsi="TH SarabunPSK"/>
          <w:color w:val="000000"/>
          <w:sz w:val="32"/>
        </w:rPr>
        <w:t xml:space="preserve">x </w:t>
      </w:r>
      <w:r w:rsidRPr="004D0154">
        <w:rPr>
          <w:rFonts w:ascii="TH SarabunPSK" w:hAnsi="TH SarabunPSK"/>
          <w:color w:val="000000"/>
          <w:sz w:val="32"/>
          <w:cs/>
        </w:rPr>
        <w:t>4</w:t>
      </w:r>
      <w:r w:rsidR="00283CB3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 xml:space="preserve">ชุด </w:t>
      </w:r>
      <w:r w:rsidRPr="004D0154">
        <w:rPr>
          <w:rFonts w:ascii="TH SarabunPSK" w:hAnsi="TH SarabunPSK"/>
          <w:color w:val="000000"/>
          <w:sz w:val="32"/>
        </w:rPr>
        <w:t xml:space="preserve">x </w:t>
      </w:r>
      <w:r w:rsidRPr="004D0154">
        <w:rPr>
          <w:rFonts w:ascii="TH SarabunPSK" w:hAnsi="TH SarabunPSK"/>
          <w:color w:val="000000"/>
          <w:sz w:val="32"/>
          <w:cs/>
        </w:rPr>
        <w:t>4,000</w:t>
      </w:r>
      <w:r w:rsidR="00283CB3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บาท)</w:t>
      </w:r>
      <w:r w:rsidR="00283CB3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เป็นเงิน80,000 บาท</w:t>
      </w:r>
    </w:p>
    <w:p w:rsidR="004D0154" w:rsidRPr="00283CB3" w:rsidRDefault="004D0154" w:rsidP="004D0154">
      <w:pPr>
        <w:tabs>
          <w:tab w:val="left" w:pos="426"/>
          <w:tab w:val="left" w:pos="993"/>
          <w:tab w:val="left" w:pos="1418"/>
          <w:tab w:val="left" w:pos="1843"/>
          <w:tab w:val="left" w:pos="2410"/>
          <w:tab w:val="left" w:pos="2552"/>
          <w:tab w:val="left" w:pos="2977"/>
        </w:tabs>
        <w:jc w:val="thaiDistribute"/>
        <w:rPr>
          <w:rFonts w:ascii="TH SarabunPSK" w:hAnsi="TH SarabunPSK"/>
          <w:color w:val="000000"/>
          <w:spacing w:val="-16"/>
          <w:sz w:val="32"/>
        </w:rPr>
      </w:pP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pacing w:val="-12"/>
          <w:sz w:val="32"/>
          <w:cs/>
        </w:rPr>
        <w:t xml:space="preserve">- </w:t>
      </w:r>
      <w:r w:rsidRPr="00283CB3">
        <w:rPr>
          <w:rFonts w:ascii="TH SarabunPSK" w:hAnsi="TH SarabunPSK"/>
          <w:color w:val="000000"/>
          <w:spacing w:val="-16"/>
          <w:sz w:val="32"/>
          <w:cs/>
        </w:rPr>
        <w:t>ชุดกิจกรรมสำหรับคณะเดินทาง (จำนวน 60</w:t>
      </w:r>
      <w:r w:rsidR="00283CB3" w:rsidRPr="00283CB3">
        <w:rPr>
          <w:rFonts w:ascii="TH SarabunPSK" w:hAnsi="TH SarabunPSK" w:hint="cs"/>
          <w:color w:val="000000"/>
          <w:spacing w:val="-16"/>
          <w:sz w:val="32"/>
          <w:cs/>
        </w:rPr>
        <w:t xml:space="preserve"> </w:t>
      </w:r>
      <w:r w:rsidRPr="00283CB3">
        <w:rPr>
          <w:rFonts w:ascii="TH SarabunPSK" w:hAnsi="TH SarabunPSK"/>
          <w:color w:val="000000"/>
          <w:spacing w:val="-16"/>
          <w:sz w:val="32"/>
          <w:cs/>
        </w:rPr>
        <w:t xml:space="preserve">คน </w:t>
      </w:r>
      <w:r w:rsidRPr="00283CB3">
        <w:rPr>
          <w:rFonts w:ascii="TH SarabunPSK" w:hAnsi="TH SarabunPSK"/>
          <w:color w:val="000000"/>
          <w:spacing w:val="-16"/>
          <w:sz w:val="32"/>
        </w:rPr>
        <w:t xml:space="preserve">x </w:t>
      </w:r>
      <w:r w:rsidRPr="00283CB3">
        <w:rPr>
          <w:rFonts w:ascii="TH SarabunPSK" w:hAnsi="TH SarabunPSK"/>
          <w:color w:val="000000"/>
          <w:spacing w:val="-16"/>
          <w:sz w:val="32"/>
          <w:cs/>
        </w:rPr>
        <w:t>3</w:t>
      </w:r>
      <w:r w:rsidR="00283CB3" w:rsidRPr="00283CB3">
        <w:rPr>
          <w:rFonts w:ascii="TH SarabunPSK" w:hAnsi="TH SarabunPSK" w:hint="cs"/>
          <w:color w:val="000000"/>
          <w:spacing w:val="-16"/>
          <w:sz w:val="32"/>
          <w:cs/>
        </w:rPr>
        <w:t xml:space="preserve"> </w:t>
      </w:r>
      <w:r w:rsidRPr="00283CB3">
        <w:rPr>
          <w:rFonts w:ascii="TH SarabunPSK" w:hAnsi="TH SarabunPSK"/>
          <w:color w:val="000000"/>
          <w:spacing w:val="-16"/>
          <w:sz w:val="32"/>
          <w:cs/>
        </w:rPr>
        <w:t xml:space="preserve">ชุด </w:t>
      </w:r>
      <w:r w:rsidRPr="00283CB3">
        <w:rPr>
          <w:rFonts w:ascii="TH SarabunPSK" w:hAnsi="TH SarabunPSK"/>
          <w:color w:val="000000"/>
          <w:spacing w:val="-16"/>
          <w:sz w:val="32"/>
        </w:rPr>
        <w:t xml:space="preserve">x </w:t>
      </w:r>
      <w:r w:rsidRPr="00283CB3">
        <w:rPr>
          <w:rFonts w:ascii="TH SarabunPSK" w:hAnsi="TH SarabunPSK"/>
          <w:color w:val="000000"/>
          <w:spacing w:val="-16"/>
          <w:sz w:val="32"/>
          <w:cs/>
        </w:rPr>
        <w:t>3</w:t>
      </w:r>
      <w:r w:rsidRPr="00283CB3">
        <w:rPr>
          <w:rFonts w:ascii="TH SarabunPSK" w:hAnsi="TH SarabunPSK"/>
          <w:color w:val="000000"/>
          <w:spacing w:val="-16"/>
          <w:sz w:val="32"/>
        </w:rPr>
        <w:t>,</w:t>
      </w:r>
      <w:r w:rsidRPr="00283CB3">
        <w:rPr>
          <w:rFonts w:ascii="TH SarabunPSK" w:hAnsi="TH SarabunPSK"/>
          <w:color w:val="000000"/>
          <w:spacing w:val="-16"/>
          <w:sz w:val="32"/>
          <w:cs/>
        </w:rPr>
        <w:t>000</w:t>
      </w:r>
      <w:r w:rsidR="00283CB3" w:rsidRPr="00283CB3">
        <w:rPr>
          <w:rFonts w:ascii="TH SarabunPSK" w:hAnsi="TH SarabunPSK" w:hint="cs"/>
          <w:color w:val="000000"/>
          <w:spacing w:val="-16"/>
          <w:sz w:val="32"/>
          <w:cs/>
        </w:rPr>
        <w:t xml:space="preserve"> </w:t>
      </w:r>
      <w:r w:rsidRPr="00283CB3">
        <w:rPr>
          <w:rFonts w:ascii="TH SarabunPSK" w:hAnsi="TH SarabunPSK"/>
          <w:color w:val="000000"/>
          <w:spacing w:val="-16"/>
          <w:sz w:val="32"/>
          <w:cs/>
        </w:rPr>
        <w:t>บาท)</w:t>
      </w:r>
      <w:r w:rsidR="00283CB3" w:rsidRPr="00283CB3">
        <w:rPr>
          <w:rFonts w:ascii="TH SarabunPSK" w:hAnsi="TH SarabunPSK" w:hint="cs"/>
          <w:color w:val="000000"/>
          <w:spacing w:val="-16"/>
          <w:sz w:val="32"/>
          <w:cs/>
        </w:rPr>
        <w:t xml:space="preserve"> </w:t>
      </w:r>
      <w:r w:rsidRPr="00283CB3">
        <w:rPr>
          <w:rFonts w:ascii="TH SarabunPSK" w:hAnsi="TH SarabunPSK"/>
          <w:color w:val="000000"/>
          <w:spacing w:val="-16"/>
          <w:sz w:val="32"/>
          <w:cs/>
        </w:rPr>
        <w:t>เป็นเงิน 540,000</w:t>
      </w:r>
      <w:r w:rsidR="00283CB3">
        <w:rPr>
          <w:rFonts w:ascii="TH SarabunPSK" w:hAnsi="TH SarabunPSK" w:hint="cs"/>
          <w:color w:val="000000"/>
          <w:spacing w:val="-16"/>
          <w:sz w:val="32"/>
          <w:cs/>
        </w:rPr>
        <w:t xml:space="preserve"> </w:t>
      </w:r>
      <w:r w:rsidRPr="00283CB3">
        <w:rPr>
          <w:rFonts w:ascii="TH SarabunPSK" w:hAnsi="TH SarabunPSK"/>
          <w:color w:val="000000"/>
          <w:spacing w:val="-16"/>
          <w:sz w:val="32"/>
          <w:cs/>
        </w:rPr>
        <w:t>บาท</w:t>
      </w:r>
    </w:p>
    <w:p w:rsidR="004D0154" w:rsidRPr="004D0154" w:rsidRDefault="004D0154" w:rsidP="004D0154">
      <w:pPr>
        <w:tabs>
          <w:tab w:val="left" w:pos="426"/>
          <w:tab w:val="left" w:pos="993"/>
          <w:tab w:val="left" w:pos="1418"/>
          <w:tab w:val="left" w:pos="1843"/>
          <w:tab w:val="left" w:pos="2410"/>
          <w:tab w:val="left" w:pos="2552"/>
          <w:tab w:val="left" w:pos="2977"/>
        </w:tabs>
        <w:jc w:val="thaiDistribute"/>
        <w:rPr>
          <w:rFonts w:ascii="TH SarabunPSK" w:hAnsi="TH SarabunPSK"/>
          <w:color w:val="000000"/>
          <w:sz w:val="32"/>
        </w:rPr>
      </w:pP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pacing w:val="-12"/>
          <w:sz w:val="32"/>
          <w:cs/>
        </w:rPr>
        <w:t>- ชุดสูทสำหรับคณะเดินทางที่เข้าร่วมการแข่งขัน (จำนวน 60</w:t>
      </w:r>
      <w:r w:rsidR="00283CB3">
        <w:rPr>
          <w:rFonts w:ascii="TH SarabunPSK" w:hAnsi="TH SarabunPSK" w:hint="cs"/>
          <w:color w:val="000000"/>
          <w:spacing w:val="-12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pacing w:val="-12"/>
          <w:sz w:val="32"/>
          <w:cs/>
        </w:rPr>
        <w:t>ชุด</w:t>
      </w:r>
      <w:r w:rsidR="00283CB3">
        <w:rPr>
          <w:rFonts w:ascii="TH SarabunPSK" w:hAnsi="TH SarabunPSK" w:hint="cs"/>
          <w:color w:val="000000"/>
          <w:spacing w:val="-12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pacing w:val="-12"/>
          <w:sz w:val="32"/>
        </w:rPr>
        <w:t>x</w:t>
      </w:r>
      <w:r w:rsidR="00283CB3">
        <w:rPr>
          <w:rFonts w:ascii="TH SarabunPSK" w:hAnsi="TH SarabunPSK"/>
          <w:color w:val="000000"/>
          <w:spacing w:val="-12"/>
          <w:sz w:val="32"/>
        </w:rPr>
        <w:t xml:space="preserve"> </w:t>
      </w:r>
      <w:r w:rsidRPr="004D0154">
        <w:rPr>
          <w:rFonts w:ascii="TH SarabunPSK" w:hAnsi="TH SarabunPSK"/>
          <w:color w:val="000000"/>
          <w:spacing w:val="-12"/>
          <w:sz w:val="32"/>
          <w:cs/>
        </w:rPr>
        <w:t>5</w:t>
      </w:r>
      <w:r w:rsidRPr="004D0154">
        <w:rPr>
          <w:rFonts w:ascii="TH SarabunPSK" w:hAnsi="TH SarabunPSK"/>
          <w:color w:val="000000"/>
          <w:spacing w:val="-12"/>
          <w:sz w:val="32"/>
        </w:rPr>
        <w:t>,000</w:t>
      </w:r>
      <w:r w:rsidR="00283CB3">
        <w:rPr>
          <w:rFonts w:ascii="TH SarabunPSK" w:hAnsi="TH SarabunPSK" w:hint="cs"/>
          <w:color w:val="000000"/>
          <w:spacing w:val="-12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pacing w:val="-12"/>
          <w:sz w:val="32"/>
          <w:cs/>
        </w:rPr>
        <w:t>บาท)</w:t>
      </w:r>
      <w:r w:rsidR="00283CB3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เป็นเงิน 300</w:t>
      </w:r>
      <w:r w:rsidRPr="004D0154">
        <w:rPr>
          <w:rFonts w:ascii="TH SarabunPSK" w:hAnsi="TH SarabunPSK"/>
          <w:color w:val="000000"/>
          <w:sz w:val="32"/>
        </w:rPr>
        <w:t xml:space="preserve">,000 </w:t>
      </w:r>
      <w:r w:rsidRPr="004D0154">
        <w:rPr>
          <w:rFonts w:ascii="TH SarabunPSK" w:hAnsi="TH SarabunPSK"/>
          <w:color w:val="000000"/>
          <w:sz w:val="32"/>
          <w:cs/>
        </w:rPr>
        <w:t>บาท</w:t>
      </w:r>
    </w:p>
    <w:p w:rsidR="004D0154" w:rsidRPr="004D0154" w:rsidRDefault="004D0154" w:rsidP="00283CB3">
      <w:pPr>
        <w:tabs>
          <w:tab w:val="left" w:pos="426"/>
          <w:tab w:val="left" w:pos="993"/>
          <w:tab w:val="left" w:pos="1418"/>
          <w:tab w:val="left" w:pos="1843"/>
          <w:tab w:val="left" w:pos="1985"/>
          <w:tab w:val="left" w:pos="2410"/>
          <w:tab w:val="left" w:pos="2977"/>
        </w:tabs>
        <w:rPr>
          <w:rFonts w:ascii="TH SarabunPSK" w:hAnsi="TH SarabunPSK"/>
          <w:color w:val="000000"/>
          <w:sz w:val="32"/>
        </w:rPr>
      </w:pPr>
      <w:r w:rsidRPr="004D0154">
        <w:rPr>
          <w:rFonts w:ascii="TH SarabunPSK" w:hAnsi="TH SarabunPSK"/>
          <w:color w:val="000000"/>
          <w:sz w:val="32"/>
        </w:rPr>
        <w:tab/>
      </w:r>
      <w:r w:rsidRPr="004D0154">
        <w:rPr>
          <w:rFonts w:ascii="TH SarabunPSK" w:hAnsi="TH SarabunPSK"/>
          <w:color w:val="000000"/>
          <w:sz w:val="32"/>
        </w:rPr>
        <w:tab/>
      </w:r>
      <w:r w:rsidRPr="004D0154">
        <w:rPr>
          <w:rFonts w:ascii="TH SarabunPSK" w:hAnsi="TH SarabunPSK"/>
          <w:color w:val="000000"/>
          <w:sz w:val="32"/>
        </w:rPr>
        <w:tab/>
      </w:r>
      <w:r w:rsidR="00283CB3">
        <w:rPr>
          <w:rFonts w:ascii="TH SarabunPSK" w:hAnsi="TH SarabunPSK"/>
          <w:color w:val="000000"/>
          <w:sz w:val="32"/>
        </w:rPr>
        <w:tab/>
      </w:r>
      <w:r w:rsidR="00283CB3">
        <w:rPr>
          <w:rFonts w:ascii="TH SarabunPSK" w:hAnsi="TH SarabunPSK"/>
          <w:color w:val="000000"/>
          <w:sz w:val="32"/>
        </w:rPr>
        <w:tab/>
      </w:r>
      <w:r w:rsidR="00283CB3">
        <w:rPr>
          <w:rFonts w:ascii="TH SarabunPSK" w:hAnsi="TH SarabunPSK"/>
          <w:color w:val="000000"/>
          <w:spacing w:val="-4"/>
          <w:sz w:val="32"/>
          <w:cs/>
        </w:rPr>
        <w:t>(9)</w:t>
      </w:r>
      <w:r w:rsidR="00283CB3">
        <w:rPr>
          <w:rFonts w:ascii="TH SarabunPSK" w:hAnsi="TH SarabunPSK" w:hint="cs"/>
          <w:color w:val="000000"/>
          <w:spacing w:val="-4"/>
          <w:sz w:val="32"/>
          <w:cs/>
        </w:rPr>
        <w:tab/>
      </w:r>
      <w:r w:rsidRPr="004D0154">
        <w:rPr>
          <w:rFonts w:ascii="TH SarabunPSK" w:hAnsi="TH SarabunPSK"/>
          <w:color w:val="000000"/>
          <w:spacing w:val="-4"/>
          <w:sz w:val="32"/>
          <w:cs/>
        </w:rPr>
        <w:t>ค่าขนส่งลังเครื่องมือ เพื่อใช้สำหรับการแข่งขัน (1</w:t>
      </w:r>
      <w:r w:rsidRPr="004D0154">
        <w:rPr>
          <w:rFonts w:ascii="TH SarabunPSK" w:hAnsi="TH SarabunPSK"/>
          <w:color w:val="000000"/>
          <w:spacing w:val="-4"/>
          <w:sz w:val="32"/>
        </w:rPr>
        <w:t>,</w:t>
      </w:r>
      <w:r w:rsidRPr="004D0154">
        <w:rPr>
          <w:rFonts w:ascii="TH SarabunPSK" w:hAnsi="TH SarabunPSK"/>
          <w:color w:val="000000"/>
          <w:spacing w:val="-4"/>
          <w:sz w:val="32"/>
          <w:cs/>
        </w:rPr>
        <w:t xml:space="preserve">500 กิโลกรัม </w:t>
      </w:r>
      <w:r w:rsidRPr="004D0154">
        <w:rPr>
          <w:rFonts w:ascii="TH SarabunPSK" w:hAnsi="TH SarabunPSK"/>
          <w:color w:val="000000"/>
          <w:spacing w:val="-4"/>
          <w:sz w:val="32"/>
        </w:rPr>
        <w:t xml:space="preserve">x </w:t>
      </w:r>
      <w:r w:rsidRPr="004D0154">
        <w:rPr>
          <w:rFonts w:ascii="TH SarabunPSK" w:hAnsi="TH SarabunPSK"/>
          <w:color w:val="000000"/>
          <w:spacing w:val="-4"/>
          <w:sz w:val="32"/>
          <w:cs/>
        </w:rPr>
        <w:t>1</w:t>
      </w:r>
      <w:r w:rsidRPr="004D0154">
        <w:rPr>
          <w:rFonts w:ascii="TH SarabunPSK" w:hAnsi="TH SarabunPSK"/>
          <w:color w:val="000000"/>
          <w:spacing w:val="-4"/>
          <w:sz w:val="32"/>
        </w:rPr>
        <w:t>,</w:t>
      </w:r>
      <w:r w:rsidRPr="004D0154">
        <w:rPr>
          <w:rFonts w:ascii="TH SarabunPSK" w:hAnsi="TH SarabunPSK"/>
          <w:color w:val="000000"/>
          <w:spacing w:val="-4"/>
          <w:sz w:val="32"/>
          <w:cs/>
        </w:rPr>
        <w:t>000บาท)</w:t>
      </w:r>
      <w:r w:rsidR="00283CB3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เป็นเงิน 1</w:t>
      </w:r>
      <w:r w:rsidRPr="004D0154">
        <w:rPr>
          <w:rFonts w:ascii="TH SarabunPSK" w:hAnsi="TH SarabunPSK"/>
          <w:color w:val="000000"/>
          <w:sz w:val="32"/>
        </w:rPr>
        <w:t>,</w:t>
      </w:r>
      <w:r w:rsidRPr="004D0154">
        <w:rPr>
          <w:rFonts w:ascii="TH SarabunPSK" w:hAnsi="TH SarabunPSK"/>
          <w:color w:val="000000"/>
          <w:sz w:val="32"/>
          <w:cs/>
        </w:rPr>
        <w:t>500</w:t>
      </w:r>
      <w:r w:rsidRPr="004D0154">
        <w:rPr>
          <w:rFonts w:ascii="TH SarabunPSK" w:hAnsi="TH SarabunPSK"/>
          <w:color w:val="000000"/>
          <w:sz w:val="32"/>
        </w:rPr>
        <w:t>,</w:t>
      </w:r>
      <w:r w:rsidRPr="004D0154">
        <w:rPr>
          <w:rFonts w:ascii="TH SarabunPSK" w:hAnsi="TH SarabunPSK"/>
          <w:color w:val="000000"/>
          <w:sz w:val="32"/>
          <w:cs/>
        </w:rPr>
        <w:t>000 บาท</w:t>
      </w:r>
    </w:p>
    <w:p w:rsidR="004D0154" w:rsidRPr="004D0154" w:rsidRDefault="004D0154" w:rsidP="004D0154">
      <w:pPr>
        <w:tabs>
          <w:tab w:val="left" w:pos="426"/>
          <w:tab w:val="left" w:pos="993"/>
          <w:tab w:val="left" w:pos="1418"/>
          <w:tab w:val="left" w:pos="1843"/>
          <w:tab w:val="left" w:pos="2410"/>
          <w:tab w:val="left" w:pos="2552"/>
          <w:tab w:val="left" w:pos="2977"/>
        </w:tabs>
        <w:rPr>
          <w:rFonts w:ascii="TH SarabunPSK" w:hAnsi="TH SarabunPSK"/>
          <w:color w:val="000000"/>
          <w:sz w:val="32"/>
        </w:rPr>
      </w:pPr>
      <w:r w:rsidRPr="004D0154">
        <w:rPr>
          <w:rFonts w:ascii="TH SarabunPSK" w:hAnsi="TH SarabunPSK"/>
          <w:color w:val="000000"/>
          <w:sz w:val="32"/>
        </w:rPr>
        <w:tab/>
      </w:r>
      <w:r w:rsidRPr="004D0154">
        <w:rPr>
          <w:rFonts w:ascii="TH SarabunPSK" w:hAnsi="TH SarabunPSK"/>
          <w:color w:val="000000"/>
          <w:sz w:val="32"/>
        </w:rPr>
        <w:tab/>
      </w:r>
      <w:r w:rsidRPr="004D0154">
        <w:rPr>
          <w:rFonts w:ascii="TH SarabunPSK" w:hAnsi="TH SarabunPSK"/>
          <w:color w:val="000000"/>
          <w:sz w:val="32"/>
        </w:rPr>
        <w:tab/>
      </w:r>
      <w:r w:rsidRPr="004D0154">
        <w:rPr>
          <w:rFonts w:ascii="TH SarabunPSK" w:hAnsi="TH SarabunPSK"/>
          <w:color w:val="000000"/>
          <w:sz w:val="32"/>
        </w:rPr>
        <w:tab/>
      </w:r>
      <w:r w:rsidR="00B43430">
        <w:rPr>
          <w:rFonts w:ascii="TH SarabunPSK" w:hAnsi="TH SarabunPSK"/>
          <w:color w:val="000000"/>
          <w:sz w:val="32"/>
        </w:rPr>
        <w:t xml:space="preserve">  </w:t>
      </w:r>
      <w:r w:rsidRPr="004D0154">
        <w:rPr>
          <w:rFonts w:ascii="TH SarabunPSK" w:hAnsi="TH SarabunPSK"/>
          <w:color w:val="000000"/>
          <w:sz w:val="32"/>
          <w:cs/>
        </w:rPr>
        <w:t>(10)</w:t>
      </w:r>
      <w:r w:rsidRPr="004D0154">
        <w:rPr>
          <w:rFonts w:ascii="TH SarabunPSK" w:hAnsi="TH SarabunPSK"/>
          <w:color w:val="000000"/>
          <w:sz w:val="32"/>
          <w:cs/>
        </w:rPr>
        <w:tab/>
        <w:t xml:space="preserve">ค่าอาหารแห้งสำหรับผู้เข้าแข่งขัน (20 คน </w:t>
      </w:r>
      <w:r w:rsidRPr="004D0154">
        <w:rPr>
          <w:rFonts w:ascii="TH SarabunPSK" w:hAnsi="TH SarabunPSK"/>
          <w:color w:val="000000"/>
          <w:spacing w:val="-12"/>
          <w:sz w:val="32"/>
        </w:rPr>
        <w:t>x</w:t>
      </w:r>
      <w:r w:rsidRPr="004D0154">
        <w:rPr>
          <w:rFonts w:ascii="TH SarabunPSK" w:hAnsi="TH SarabunPSK"/>
          <w:color w:val="000000"/>
          <w:sz w:val="32"/>
          <w:cs/>
        </w:rPr>
        <w:t xml:space="preserve"> 500 บาท) เป็นเงิน 10,000 บาท</w:t>
      </w:r>
    </w:p>
    <w:p w:rsidR="004D0154" w:rsidRDefault="004D0154" w:rsidP="004D0154">
      <w:pPr>
        <w:tabs>
          <w:tab w:val="left" w:pos="426"/>
          <w:tab w:val="left" w:pos="993"/>
          <w:tab w:val="left" w:pos="1418"/>
          <w:tab w:val="left" w:pos="1843"/>
          <w:tab w:val="left" w:pos="2410"/>
          <w:tab w:val="left" w:pos="2552"/>
          <w:tab w:val="left" w:pos="2977"/>
        </w:tabs>
        <w:rPr>
          <w:rFonts w:ascii="TH SarabunPSK" w:hAnsi="TH SarabunPSK"/>
          <w:color w:val="000000"/>
          <w:spacing w:val="-8"/>
          <w:sz w:val="32"/>
        </w:rPr>
      </w:pP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="00B43430">
        <w:rPr>
          <w:rFonts w:ascii="TH SarabunPSK" w:hAnsi="TH SarabunPSK" w:hint="cs"/>
          <w:color w:val="000000"/>
          <w:sz w:val="32"/>
          <w:cs/>
        </w:rPr>
        <w:t xml:space="preserve">  </w:t>
      </w:r>
      <w:r w:rsidRPr="004D0154">
        <w:rPr>
          <w:rFonts w:ascii="TH SarabunPSK" w:hAnsi="TH SarabunPSK"/>
          <w:color w:val="000000"/>
          <w:spacing w:val="-8"/>
          <w:sz w:val="32"/>
          <w:cs/>
        </w:rPr>
        <w:t>(11)</w:t>
      </w:r>
      <w:r w:rsidRPr="004D0154">
        <w:rPr>
          <w:rFonts w:ascii="TH SarabunPSK" w:hAnsi="TH SarabunPSK"/>
          <w:color w:val="000000"/>
          <w:spacing w:val="-8"/>
          <w:sz w:val="32"/>
          <w:cs/>
        </w:rPr>
        <w:tab/>
        <w:t xml:space="preserve">ค่าพวงมาลัยต้อนรับสำหรับคณะเดินทาง (60 คน </w:t>
      </w:r>
      <w:r w:rsidRPr="004D0154">
        <w:rPr>
          <w:rFonts w:ascii="TH SarabunPSK" w:hAnsi="TH SarabunPSK"/>
          <w:color w:val="000000"/>
          <w:spacing w:val="-8"/>
          <w:sz w:val="32"/>
        </w:rPr>
        <w:t>x</w:t>
      </w:r>
      <w:r w:rsidRPr="004D0154">
        <w:rPr>
          <w:rFonts w:ascii="TH SarabunPSK" w:hAnsi="TH SarabunPSK"/>
          <w:color w:val="000000"/>
          <w:spacing w:val="-8"/>
          <w:sz w:val="32"/>
          <w:cs/>
        </w:rPr>
        <w:t xml:space="preserve"> 500 บาท) เป็นเงิน 30,000 บาท</w:t>
      </w:r>
    </w:p>
    <w:p w:rsidR="00B43430" w:rsidRPr="004D0154" w:rsidRDefault="00B43430" w:rsidP="004D0154">
      <w:pPr>
        <w:tabs>
          <w:tab w:val="left" w:pos="426"/>
          <w:tab w:val="left" w:pos="993"/>
          <w:tab w:val="left" w:pos="1418"/>
          <w:tab w:val="left" w:pos="1843"/>
          <w:tab w:val="left" w:pos="2410"/>
          <w:tab w:val="left" w:pos="2552"/>
          <w:tab w:val="left" w:pos="2977"/>
        </w:tabs>
        <w:rPr>
          <w:rFonts w:ascii="TH SarabunPSK" w:hAnsi="TH SarabunPSK"/>
          <w:color w:val="000000"/>
          <w:spacing w:val="-8"/>
          <w:sz w:val="32"/>
          <w:cs/>
        </w:rPr>
      </w:pPr>
    </w:p>
    <w:p w:rsidR="004D0154" w:rsidRPr="004D0154" w:rsidRDefault="004D0154" w:rsidP="004D0154">
      <w:pPr>
        <w:tabs>
          <w:tab w:val="left" w:pos="426"/>
          <w:tab w:val="left" w:pos="993"/>
          <w:tab w:val="left" w:pos="1418"/>
          <w:tab w:val="left" w:pos="1843"/>
          <w:tab w:val="left" w:pos="1985"/>
          <w:tab w:val="left" w:pos="2410"/>
          <w:tab w:val="left" w:pos="2552"/>
          <w:tab w:val="left" w:pos="2977"/>
        </w:tabs>
        <w:rPr>
          <w:rFonts w:ascii="TH SarabunPSK" w:hAnsi="TH SarabunPSK"/>
          <w:color w:val="000000"/>
          <w:sz w:val="32"/>
          <w:cs/>
        </w:rPr>
      </w:pPr>
      <w:r w:rsidRPr="004D0154">
        <w:rPr>
          <w:rFonts w:ascii="TH SarabunPSK" w:hAnsi="TH SarabunPSK"/>
          <w:b/>
          <w:bCs/>
          <w:color w:val="000000"/>
          <w:sz w:val="32"/>
          <w:cs/>
        </w:rPr>
        <w:tab/>
      </w:r>
      <w:r w:rsidRPr="004D0154">
        <w:rPr>
          <w:rFonts w:ascii="TH SarabunPSK" w:hAnsi="TH SarabunPSK"/>
          <w:b/>
          <w:bCs/>
          <w:color w:val="000000"/>
          <w:sz w:val="32"/>
          <w:cs/>
        </w:rPr>
        <w:tab/>
      </w:r>
      <w:r w:rsidRPr="004D0154">
        <w:rPr>
          <w:rFonts w:ascii="TH SarabunPSK" w:hAnsi="TH SarabunPSK"/>
          <w:b/>
          <w:bCs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 xml:space="preserve"> 8.3</w:t>
      </w:r>
      <w:r w:rsidR="00B43430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กิจกรรมที่ 3</w:t>
      </w:r>
      <w:r w:rsidRPr="004D0154">
        <w:rPr>
          <w:rFonts w:ascii="TH SarabunPSK" w:hAnsi="TH SarabunPSK"/>
          <w:color w:val="000000"/>
          <w:spacing w:val="4"/>
          <w:sz w:val="32"/>
          <w:cs/>
        </w:rPr>
        <w:t>ค่าใช้จ่ายในการเดินทางไปต่างประเทศเพื่อเข้าร่วม</w:t>
      </w:r>
    </w:p>
    <w:p w:rsidR="004D0154" w:rsidRPr="004D0154" w:rsidRDefault="004D0154" w:rsidP="004D0154">
      <w:pPr>
        <w:tabs>
          <w:tab w:val="left" w:pos="426"/>
          <w:tab w:val="left" w:pos="993"/>
          <w:tab w:val="left" w:pos="1985"/>
          <w:tab w:val="left" w:pos="2410"/>
          <w:tab w:val="left" w:pos="2552"/>
          <w:tab w:val="left" w:pos="2977"/>
        </w:tabs>
        <w:jc w:val="thaiDistribute"/>
        <w:rPr>
          <w:rFonts w:ascii="TH SarabunPSK" w:hAnsi="TH SarabunPSK"/>
          <w:color w:val="000000"/>
          <w:sz w:val="32"/>
        </w:rPr>
      </w:pP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  <w:t xml:space="preserve">(1) </w:t>
      </w:r>
      <w:r w:rsidRPr="004D0154">
        <w:rPr>
          <w:rFonts w:ascii="TH SarabunPSK" w:hAnsi="TH SarabunPSK"/>
          <w:color w:val="000000"/>
          <w:sz w:val="32"/>
          <w:cs/>
        </w:rPr>
        <w:tab/>
        <w:t>ผู้เดินทางเข้าร่วมการแข่งขัน จำนวน 60</w:t>
      </w:r>
      <w:r w:rsidR="00587FAA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คนประกอบด้วย ผู้แข่งขัน 20</w:t>
      </w:r>
      <w:r w:rsidR="00587FAA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คน หัวหน้าทีมผู้แข่งขัน 2</w:t>
      </w:r>
      <w:r w:rsidR="00587FAA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คน ผู้เชี่ยวชาญ 15</w:t>
      </w:r>
      <w:r w:rsidR="00587FAA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คน</w:t>
      </w:r>
      <w:r w:rsidR="00587FAA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ล่าม 7 คน ผู้แทนทางการ 1</w:t>
      </w:r>
      <w:r w:rsidR="00587FAA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คน ผู้แทนเทคนิค 1</w:t>
      </w:r>
      <w:r w:rsidR="00587FAA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คน</w:t>
      </w:r>
      <w:r w:rsidR="00587FAA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ผู้ช่วย</w:t>
      </w:r>
      <w:r w:rsidR="00B43430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ผู้แทนเทคนิค 1 คน ผู้สังเกตการณ์ทางการ 1</w:t>
      </w:r>
      <w:r w:rsidR="00587FAA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คน ผู้สังเกตการณ์ด้านเทคนิคและผู้ประสานงาน 6</w:t>
      </w:r>
      <w:r w:rsidR="00B43430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คน</w:t>
      </w:r>
      <w:r w:rsidR="00B43430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นักประชาสัมพันธ์ 1</w:t>
      </w:r>
      <w:r w:rsidR="00587FAA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คน นักข่าวหนังสือพิมพ์ 1</w:t>
      </w:r>
      <w:r w:rsidR="00587FAA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คน และผู้สื่อข่าวโทรทัศน์และวิทยุ 2</w:t>
      </w:r>
      <w:r w:rsidR="00587FAA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คน</w:t>
      </w:r>
    </w:p>
    <w:p w:rsidR="004D0154" w:rsidRPr="004D0154" w:rsidRDefault="004D0154" w:rsidP="004D0154">
      <w:pPr>
        <w:tabs>
          <w:tab w:val="left" w:pos="426"/>
          <w:tab w:val="left" w:pos="993"/>
          <w:tab w:val="left" w:pos="1843"/>
          <w:tab w:val="left" w:pos="1985"/>
          <w:tab w:val="left" w:pos="2410"/>
          <w:tab w:val="left" w:pos="2552"/>
          <w:tab w:val="left" w:pos="2977"/>
        </w:tabs>
        <w:jc w:val="thaiDistribute"/>
        <w:rPr>
          <w:rFonts w:ascii="TH SarabunPSK" w:hAnsi="TH SarabunPSK"/>
          <w:color w:val="000000"/>
          <w:sz w:val="32"/>
          <w:cs/>
        </w:rPr>
      </w:pPr>
      <w:r w:rsidRPr="004D0154">
        <w:rPr>
          <w:rFonts w:ascii="TH SarabunPSK" w:hAnsi="TH SarabunPSK"/>
          <w:color w:val="000000"/>
          <w:sz w:val="32"/>
          <w:cs/>
        </w:rPr>
        <w:lastRenderedPageBreak/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  <w:t xml:space="preserve">(2) </w:t>
      </w:r>
      <w:r w:rsidRPr="004D0154">
        <w:rPr>
          <w:rFonts w:ascii="TH SarabunPSK" w:hAnsi="TH SarabunPSK"/>
          <w:color w:val="000000"/>
          <w:sz w:val="32"/>
          <w:cs/>
        </w:rPr>
        <w:tab/>
        <w:t xml:space="preserve">ค่าบัตรโดยสารเครื่องบิน (1 คน </w:t>
      </w:r>
      <w:r w:rsidRPr="004D0154">
        <w:rPr>
          <w:rFonts w:ascii="TH SarabunPSK" w:hAnsi="TH SarabunPSK"/>
          <w:color w:val="000000"/>
          <w:sz w:val="32"/>
        </w:rPr>
        <w:t>x 80,000</w:t>
      </w:r>
      <w:r w:rsidRPr="004D0154">
        <w:rPr>
          <w:rFonts w:ascii="TH SarabunPSK" w:hAnsi="TH SarabunPSK"/>
          <w:color w:val="000000"/>
          <w:sz w:val="32"/>
          <w:cs/>
        </w:rPr>
        <w:t xml:space="preserve"> บาท) </w:t>
      </w:r>
      <w:r w:rsidRPr="004D0154">
        <w:rPr>
          <w:rFonts w:ascii="TH SarabunPSK" w:hAnsi="TH SarabunPSK"/>
          <w:color w:val="000000"/>
          <w:spacing w:val="-6"/>
          <w:sz w:val="32"/>
          <w:cs/>
        </w:rPr>
        <w:t>+</w:t>
      </w:r>
      <w:r w:rsidR="00587FAA">
        <w:rPr>
          <w:rFonts w:ascii="TH SarabunPSK" w:hAnsi="TH SarabunPSK" w:hint="cs"/>
          <w:color w:val="000000"/>
          <w:spacing w:val="-6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(59</w:t>
      </w:r>
      <w:r w:rsidR="00587FAA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 xml:space="preserve">คน </w:t>
      </w:r>
      <w:r w:rsidRPr="004D0154">
        <w:rPr>
          <w:rFonts w:ascii="TH SarabunPSK" w:hAnsi="TH SarabunPSK"/>
          <w:color w:val="000000"/>
          <w:sz w:val="32"/>
        </w:rPr>
        <w:t>x 40,0</w:t>
      </w:r>
      <w:r w:rsidRPr="004D0154">
        <w:rPr>
          <w:rFonts w:ascii="TH SarabunPSK" w:hAnsi="TH SarabunPSK"/>
          <w:color w:val="000000"/>
          <w:sz w:val="32"/>
          <w:cs/>
        </w:rPr>
        <w:t>00</w:t>
      </w:r>
      <w:r w:rsidR="00587FAA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บาท)</w:t>
      </w:r>
      <w:r w:rsidRPr="004D0154">
        <w:rPr>
          <w:rFonts w:ascii="TH SarabunPSK" w:hAnsi="TH SarabunPSK"/>
          <w:color w:val="000000"/>
          <w:sz w:val="32"/>
          <w:cs/>
        </w:rPr>
        <w:br/>
        <w:t>เป็นเงิน</w:t>
      </w:r>
      <w:r w:rsidR="00587FAA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</w:rPr>
        <w:t>2,440</w:t>
      </w:r>
      <w:r w:rsidRPr="004D0154">
        <w:rPr>
          <w:rFonts w:ascii="TH SarabunPSK" w:hAnsi="TH SarabunPSK"/>
          <w:color w:val="000000"/>
          <w:sz w:val="32"/>
          <w:cs/>
        </w:rPr>
        <w:t>,000</w:t>
      </w:r>
      <w:r w:rsidR="00587FAA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บาท</w:t>
      </w:r>
    </w:p>
    <w:p w:rsidR="004D0154" w:rsidRPr="004D0154" w:rsidRDefault="004D0154" w:rsidP="004D0154">
      <w:pPr>
        <w:tabs>
          <w:tab w:val="left" w:pos="426"/>
          <w:tab w:val="left" w:pos="993"/>
          <w:tab w:val="left" w:pos="1843"/>
          <w:tab w:val="left" w:pos="1985"/>
          <w:tab w:val="left" w:pos="2410"/>
          <w:tab w:val="left" w:pos="2552"/>
          <w:tab w:val="left" w:pos="2977"/>
        </w:tabs>
        <w:rPr>
          <w:rFonts w:ascii="TH SarabunPSK" w:hAnsi="TH SarabunPSK"/>
          <w:color w:val="000000"/>
          <w:sz w:val="32"/>
          <w:cs/>
        </w:rPr>
      </w:pP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  <w:t xml:space="preserve">(3) </w:t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pacing w:val="-6"/>
          <w:sz w:val="32"/>
          <w:cs/>
        </w:rPr>
        <w:t>ค่าเบี้ยเลี้ยง (1 คน</w:t>
      </w:r>
      <w:r w:rsidRPr="004D0154">
        <w:rPr>
          <w:rFonts w:ascii="TH SarabunPSK" w:hAnsi="TH SarabunPSK"/>
          <w:color w:val="000000"/>
          <w:spacing w:val="-6"/>
          <w:sz w:val="32"/>
        </w:rPr>
        <w:t xml:space="preserve"> x</w:t>
      </w:r>
      <w:r w:rsidRPr="004D0154">
        <w:rPr>
          <w:rFonts w:ascii="TH SarabunPSK" w:hAnsi="TH SarabunPSK"/>
          <w:color w:val="000000"/>
          <w:spacing w:val="-6"/>
          <w:sz w:val="32"/>
          <w:cs/>
        </w:rPr>
        <w:t xml:space="preserve"> 3,100 บาท </w:t>
      </w:r>
      <w:r w:rsidRPr="004D0154">
        <w:rPr>
          <w:rFonts w:ascii="TH SarabunPSK" w:hAnsi="TH SarabunPSK"/>
          <w:color w:val="000000"/>
          <w:spacing w:val="-6"/>
          <w:sz w:val="32"/>
        </w:rPr>
        <w:t>x</w:t>
      </w:r>
      <w:r w:rsidR="00587FAA">
        <w:rPr>
          <w:rFonts w:ascii="TH SarabunPSK" w:hAnsi="TH SarabunPSK" w:hint="cs"/>
          <w:color w:val="000000"/>
          <w:spacing w:val="-6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pacing w:val="-6"/>
          <w:sz w:val="32"/>
          <w:cs/>
        </w:rPr>
        <w:t xml:space="preserve">13 วัน) + (59 คน </w:t>
      </w:r>
      <w:r w:rsidRPr="004D0154">
        <w:rPr>
          <w:rFonts w:ascii="TH SarabunPSK" w:hAnsi="TH SarabunPSK"/>
          <w:color w:val="000000"/>
          <w:spacing w:val="-6"/>
          <w:sz w:val="32"/>
        </w:rPr>
        <w:t>x</w:t>
      </w:r>
      <w:r w:rsidRPr="004D0154">
        <w:rPr>
          <w:rFonts w:ascii="TH SarabunPSK" w:hAnsi="TH SarabunPSK"/>
          <w:color w:val="000000"/>
          <w:spacing w:val="-6"/>
          <w:sz w:val="32"/>
          <w:cs/>
        </w:rPr>
        <w:t xml:space="preserve"> 2,100 บาท </w:t>
      </w:r>
      <w:r w:rsidRPr="004D0154">
        <w:rPr>
          <w:rFonts w:ascii="TH SarabunPSK" w:hAnsi="TH SarabunPSK"/>
          <w:color w:val="000000"/>
          <w:spacing w:val="-6"/>
          <w:sz w:val="32"/>
        </w:rPr>
        <w:t>x</w:t>
      </w:r>
      <w:r w:rsidR="00587FAA">
        <w:rPr>
          <w:rFonts w:ascii="TH SarabunPSK" w:hAnsi="TH SarabunPSK" w:hint="cs"/>
          <w:color w:val="000000"/>
          <w:spacing w:val="-6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pacing w:val="-6"/>
          <w:sz w:val="32"/>
          <w:cs/>
        </w:rPr>
        <w:t>13 วัน)</w:t>
      </w:r>
      <w:r w:rsidRPr="004D0154">
        <w:rPr>
          <w:rFonts w:ascii="TH SarabunPSK" w:hAnsi="TH SarabunPSK"/>
          <w:color w:val="000000"/>
          <w:sz w:val="32"/>
          <w:cs/>
        </w:rPr>
        <w:br/>
        <w:t>เป็นเงิน 1,651,000</w:t>
      </w:r>
      <w:r w:rsidR="00587FAA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บาท</w:t>
      </w:r>
    </w:p>
    <w:p w:rsidR="004D0154" w:rsidRPr="004D0154" w:rsidRDefault="004D0154" w:rsidP="004D0154">
      <w:pPr>
        <w:tabs>
          <w:tab w:val="left" w:pos="426"/>
          <w:tab w:val="left" w:pos="993"/>
          <w:tab w:val="left" w:pos="1843"/>
          <w:tab w:val="left" w:pos="1985"/>
          <w:tab w:val="left" w:pos="2410"/>
          <w:tab w:val="left" w:pos="2552"/>
          <w:tab w:val="left" w:pos="2977"/>
        </w:tabs>
        <w:jc w:val="thaiDistribute"/>
        <w:rPr>
          <w:rFonts w:ascii="TH SarabunPSK" w:hAnsi="TH SarabunPSK"/>
          <w:color w:val="000000"/>
          <w:sz w:val="32"/>
          <w:cs/>
        </w:rPr>
      </w:pP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pacing w:val="-8"/>
          <w:sz w:val="32"/>
          <w:cs/>
        </w:rPr>
        <w:t xml:space="preserve">(4) </w:t>
      </w:r>
      <w:r w:rsidRPr="004D0154">
        <w:rPr>
          <w:rFonts w:ascii="TH SarabunPSK" w:hAnsi="TH SarabunPSK"/>
          <w:color w:val="000000"/>
          <w:spacing w:val="-8"/>
          <w:sz w:val="32"/>
          <w:cs/>
        </w:rPr>
        <w:tab/>
        <w:t>ค่าที่พักสำหรับคณะเดินทาง (1 คน</w:t>
      </w:r>
      <w:r w:rsidRPr="004D0154">
        <w:rPr>
          <w:rFonts w:ascii="TH SarabunPSK" w:hAnsi="TH SarabunPSK"/>
          <w:color w:val="000000"/>
          <w:spacing w:val="-8"/>
          <w:sz w:val="32"/>
        </w:rPr>
        <w:t xml:space="preserve"> x</w:t>
      </w:r>
      <w:r w:rsidRPr="004D0154">
        <w:rPr>
          <w:rFonts w:ascii="TH SarabunPSK" w:hAnsi="TH SarabunPSK"/>
          <w:color w:val="000000"/>
          <w:spacing w:val="-8"/>
          <w:sz w:val="32"/>
          <w:cs/>
        </w:rPr>
        <w:t xml:space="preserve"> 10,000 บาท </w:t>
      </w:r>
      <w:r w:rsidRPr="004D0154">
        <w:rPr>
          <w:rFonts w:ascii="TH SarabunPSK" w:hAnsi="TH SarabunPSK"/>
          <w:color w:val="000000"/>
          <w:spacing w:val="-8"/>
          <w:sz w:val="32"/>
        </w:rPr>
        <w:t>x</w:t>
      </w:r>
      <w:r w:rsidR="00587FAA">
        <w:rPr>
          <w:rFonts w:ascii="TH SarabunPSK" w:hAnsi="TH SarabunPSK" w:hint="cs"/>
          <w:color w:val="000000"/>
          <w:spacing w:val="-8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pacing w:val="-8"/>
          <w:sz w:val="32"/>
          <w:cs/>
        </w:rPr>
        <w:t xml:space="preserve">12 คืน) + (59 คน </w:t>
      </w:r>
      <w:r w:rsidRPr="004D0154">
        <w:rPr>
          <w:rFonts w:ascii="TH SarabunPSK" w:hAnsi="TH SarabunPSK"/>
          <w:color w:val="000000"/>
          <w:spacing w:val="-8"/>
          <w:sz w:val="32"/>
        </w:rPr>
        <w:t>x</w:t>
      </w:r>
      <w:r w:rsidR="00587FAA">
        <w:rPr>
          <w:rFonts w:ascii="TH SarabunPSK" w:hAnsi="TH SarabunPSK" w:hint="cs"/>
          <w:color w:val="000000"/>
          <w:spacing w:val="-8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pacing w:val="-8"/>
          <w:sz w:val="32"/>
          <w:cs/>
        </w:rPr>
        <w:t>7,500 บาท</w:t>
      </w:r>
      <w:r w:rsidRPr="004D0154">
        <w:rPr>
          <w:rFonts w:ascii="TH SarabunPSK" w:hAnsi="TH SarabunPSK"/>
          <w:color w:val="000000"/>
          <w:sz w:val="32"/>
        </w:rPr>
        <w:t>x</w:t>
      </w:r>
      <w:r w:rsidR="00587FAA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12 คืน) เป็นเงิน 5,430,000</w:t>
      </w:r>
      <w:r w:rsidR="00587FAA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บาท</w:t>
      </w:r>
    </w:p>
    <w:p w:rsidR="004D0154" w:rsidRPr="004D0154" w:rsidRDefault="004D0154" w:rsidP="004D0154">
      <w:pPr>
        <w:tabs>
          <w:tab w:val="left" w:pos="426"/>
          <w:tab w:val="left" w:pos="993"/>
          <w:tab w:val="left" w:pos="1843"/>
          <w:tab w:val="left" w:pos="1985"/>
          <w:tab w:val="left" w:pos="2410"/>
          <w:tab w:val="left" w:pos="2552"/>
          <w:tab w:val="left" w:pos="2977"/>
        </w:tabs>
        <w:jc w:val="thaiDistribute"/>
        <w:rPr>
          <w:rFonts w:ascii="TH SarabunPSK" w:hAnsi="TH SarabunPSK"/>
          <w:color w:val="000000"/>
          <w:sz w:val="32"/>
          <w:cs/>
        </w:rPr>
      </w:pP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  <w:t xml:space="preserve">(5) </w:t>
      </w:r>
      <w:r w:rsidRPr="004D0154">
        <w:rPr>
          <w:rFonts w:ascii="TH SarabunPSK" w:hAnsi="TH SarabunPSK"/>
          <w:color w:val="000000"/>
          <w:sz w:val="32"/>
          <w:cs/>
        </w:rPr>
        <w:tab/>
        <w:t>ค่าใช้สอยอื่นๆ เป็นเงิน 620,50 บาท ประกอบด้วย</w:t>
      </w:r>
    </w:p>
    <w:p w:rsidR="004D0154" w:rsidRPr="004D0154" w:rsidRDefault="004D0154" w:rsidP="004D0154">
      <w:pPr>
        <w:tabs>
          <w:tab w:val="left" w:pos="426"/>
          <w:tab w:val="left" w:pos="993"/>
          <w:tab w:val="left" w:pos="1843"/>
          <w:tab w:val="left" w:pos="2410"/>
          <w:tab w:val="left" w:pos="2552"/>
          <w:tab w:val="left" w:pos="2977"/>
        </w:tabs>
        <w:jc w:val="thaiDistribute"/>
        <w:rPr>
          <w:rFonts w:ascii="TH SarabunPSK" w:hAnsi="TH SarabunPSK"/>
          <w:color w:val="000000"/>
          <w:sz w:val="32"/>
        </w:rPr>
      </w:pP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  <w:t>- ค่าหนังสือเดินทาง (จำนวน 60</w:t>
      </w:r>
      <w:r w:rsidR="00B43430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 xml:space="preserve">คน </w:t>
      </w:r>
      <w:r w:rsidRPr="004D0154">
        <w:rPr>
          <w:rFonts w:ascii="TH SarabunPSK" w:hAnsi="TH SarabunPSK"/>
          <w:color w:val="000000"/>
          <w:sz w:val="32"/>
        </w:rPr>
        <w:t xml:space="preserve">x </w:t>
      </w:r>
      <w:r w:rsidR="00B43430">
        <w:rPr>
          <w:rFonts w:ascii="TH SarabunPSK" w:hAnsi="TH SarabunPSK"/>
          <w:color w:val="000000"/>
          <w:sz w:val="32"/>
        </w:rPr>
        <w:t>1</w:t>
      </w:r>
      <w:r w:rsidR="00B43430">
        <w:rPr>
          <w:rFonts w:ascii="TH SarabunPSK" w:hAnsi="TH SarabunPSK" w:hint="cs"/>
          <w:color w:val="000000"/>
          <w:sz w:val="32"/>
          <w:cs/>
        </w:rPr>
        <w:t xml:space="preserve">,000 </w:t>
      </w:r>
      <w:r w:rsidRPr="004D0154">
        <w:rPr>
          <w:rFonts w:ascii="TH SarabunPSK" w:hAnsi="TH SarabunPSK"/>
          <w:color w:val="000000"/>
          <w:sz w:val="32"/>
          <w:cs/>
        </w:rPr>
        <w:t>บาท</w:t>
      </w:r>
      <w:r w:rsidR="00B43430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)</w:t>
      </w:r>
      <w:r w:rsidR="00587FAA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เป็นเงิน</w:t>
      </w:r>
      <w:r w:rsidR="00B43430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60</w:t>
      </w:r>
      <w:r w:rsidRPr="004D0154">
        <w:rPr>
          <w:rFonts w:ascii="TH SarabunPSK" w:hAnsi="TH SarabunPSK"/>
          <w:color w:val="000000"/>
          <w:sz w:val="32"/>
        </w:rPr>
        <w:t>,</w:t>
      </w:r>
      <w:r w:rsidRPr="004D0154">
        <w:rPr>
          <w:rFonts w:ascii="TH SarabunPSK" w:hAnsi="TH SarabunPSK"/>
          <w:color w:val="000000"/>
          <w:sz w:val="32"/>
          <w:cs/>
        </w:rPr>
        <w:t>000 บาท</w:t>
      </w:r>
    </w:p>
    <w:p w:rsidR="004D0154" w:rsidRPr="004D0154" w:rsidRDefault="004D0154" w:rsidP="004D0154">
      <w:pPr>
        <w:tabs>
          <w:tab w:val="left" w:pos="426"/>
          <w:tab w:val="left" w:pos="993"/>
          <w:tab w:val="left" w:pos="1843"/>
          <w:tab w:val="left" w:pos="2410"/>
          <w:tab w:val="left" w:pos="2552"/>
          <w:tab w:val="left" w:pos="2977"/>
        </w:tabs>
        <w:jc w:val="thaiDistribute"/>
        <w:rPr>
          <w:rFonts w:ascii="TH SarabunPSK" w:hAnsi="TH SarabunPSK"/>
          <w:color w:val="000000"/>
          <w:sz w:val="32"/>
        </w:rPr>
      </w:pP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  <w:t>- ค่าธรรมเนียมวีซ่า (จำนวน 60</w:t>
      </w:r>
      <w:r w:rsidR="00B43430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 xml:space="preserve">คน </w:t>
      </w:r>
      <w:r w:rsidRPr="004D0154">
        <w:rPr>
          <w:rFonts w:ascii="TH SarabunPSK" w:hAnsi="TH SarabunPSK"/>
          <w:color w:val="000000"/>
          <w:sz w:val="32"/>
        </w:rPr>
        <w:t xml:space="preserve">x </w:t>
      </w:r>
      <w:r w:rsidRPr="004D0154">
        <w:rPr>
          <w:rFonts w:ascii="TH SarabunPSK" w:hAnsi="TH SarabunPSK"/>
          <w:color w:val="000000"/>
          <w:sz w:val="32"/>
          <w:cs/>
        </w:rPr>
        <w:t>3</w:t>
      </w:r>
      <w:r w:rsidRPr="004D0154">
        <w:rPr>
          <w:rFonts w:ascii="TH SarabunPSK" w:hAnsi="TH SarabunPSK"/>
          <w:color w:val="000000"/>
          <w:sz w:val="32"/>
        </w:rPr>
        <w:t>,</w:t>
      </w:r>
      <w:r w:rsidR="00B43430">
        <w:rPr>
          <w:rFonts w:ascii="TH SarabunPSK" w:hAnsi="TH SarabunPSK" w:hint="cs"/>
          <w:color w:val="000000"/>
          <w:sz w:val="32"/>
          <w:cs/>
        </w:rPr>
        <w:t xml:space="preserve">000 </w:t>
      </w:r>
      <w:r w:rsidRPr="004D0154">
        <w:rPr>
          <w:rFonts w:ascii="TH SarabunPSK" w:hAnsi="TH SarabunPSK"/>
          <w:color w:val="000000"/>
          <w:sz w:val="32"/>
          <w:cs/>
        </w:rPr>
        <w:t>บาท)</w:t>
      </w:r>
      <w:r w:rsidR="00587FAA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เป็นเงิน</w:t>
      </w:r>
      <w:r w:rsidR="00B43430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180</w:t>
      </w:r>
      <w:r w:rsidRPr="004D0154">
        <w:rPr>
          <w:rFonts w:ascii="TH SarabunPSK" w:hAnsi="TH SarabunPSK"/>
          <w:color w:val="000000"/>
          <w:sz w:val="32"/>
        </w:rPr>
        <w:t>,</w:t>
      </w:r>
      <w:r w:rsidRPr="004D0154">
        <w:rPr>
          <w:rFonts w:ascii="TH SarabunPSK" w:hAnsi="TH SarabunPSK"/>
          <w:color w:val="000000"/>
          <w:sz w:val="32"/>
          <w:cs/>
        </w:rPr>
        <w:t>000บาท</w:t>
      </w:r>
    </w:p>
    <w:p w:rsidR="004D0154" w:rsidRPr="004D0154" w:rsidRDefault="004D0154" w:rsidP="004D0154">
      <w:pPr>
        <w:tabs>
          <w:tab w:val="left" w:pos="426"/>
          <w:tab w:val="left" w:pos="993"/>
          <w:tab w:val="left" w:pos="1843"/>
          <w:tab w:val="left" w:pos="2410"/>
          <w:tab w:val="left" w:pos="2552"/>
          <w:tab w:val="left" w:pos="2977"/>
        </w:tabs>
        <w:jc w:val="thaiDistribute"/>
        <w:rPr>
          <w:rFonts w:ascii="TH SarabunPSK" w:hAnsi="TH SarabunPSK"/>
          <w:color w:val="000000"/>
          <w:sz w:val="32"/>
        </w:rPr>
      </w:pP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  <w:t xml:space="preserve">- ค่าประกันสุขภาพในการยื่นขอวีซ่า (จำนวน 60คน </w:t>
      </w:r>
      <w:r w:rsidRPr="004D0154">
        <w:rPr>
          <w:rFonts w:ascii="TH SarabunPSK" w:hAnsi="TH SarabunPSK"/>
          <w:color w:val="000000"/>
          <w:sz w:val="32"/>
        </w:rPr>
        <w:t xml:space="preserve">x </w:t>
      </w:r>
      <w:r w:rsidRPr="004D0154">
        <w:rPr>
          <w:rFonts w:ascii="TH SarabunPSK" w:hAnsi="TH SarabunPSK"/>
          <w:color w:val="000000"/>
          <w:sz w:val="32"/>
          <w:cs/>
        </w:rPr>
        <w:t>1</w:t>
      </w:r>
      <w:r w:rsidRPr="004D0154">
        <w:rPr>
          <w:rFonts w:ascii="TH SarabunPSK" w:hAnsi="TH SarabunPSK"/>
          <w:color w:val="000000"/>
          <w:sz w:val="32"/>
        </w:rPr>
        <w:t>,</w:t>
      </w:r>
      <w:r w:rsidRPr="004D0154">
        <w:rPr>
          <w:rFonts w:ascii="TH SarabunPSK" w:hAnsi="TH SarabunPSK"/>
          <w:color w:val="000000"/>
          <w:sz w:val="32"/>
          <w:cs/>
        </w:rPr>
        <w:t>500 บาท)</w:t>
      </w:r>
      <w:r w:rsidR="00587FAA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เป็นเงิน</w:t>
      </w:r>
      <w:r w:rsidRPr="004D0154">
        <w:rPr>
          <w:rFonts w:ascii="TH SarabunPSK" w:hAnsi="TH SarabunPSK"/>
          <w:color w:val="000000"/>
          <w:sz w:val="32"/>
          <w:cs/>
        </w:rPr>
        <w:br/>
        <w:t>90</w:t>
      </w:r>
      <w:r w:rsidRPr="004D0154">
        <w:rPr>
          <w:rFonts w:ascii="TH SarabunPSK" w:hAnsi="TH SarabunPSK"/>
          <w:color w:val="000000"/>
          <w:sz w:val="32"/>
        </w:rPr>
        <w:t xml:space="preserve">,000 </w:t>
      </w:r>
      <w:r w:rsidRPr="004D0154">
        <w:rPr>
          <w:rFonts w:ascii="TH SarabunPSK" w:hAnsi="TH SarabunPSK"/>
          <w:color w:val="000000"/>
          <w:sz w:val="32"/>
          <w:cs/>
        </w:rPr>
        <w:t>บาท</w:t>
      </w:r>
    </w:p>
    <w:p w:rsidR="004D0154" w:rsidRPr="004D0154" w:rsidRDefault="004D0154" w:rsidP="004D0154">
      <w:pPr>
        <w:tabs>
          <w:tab w:val="left" w:pos="426"/>
          <w:tab w:val="left" w:pos="993"/>
          <w:tab w:val="left" w:pos="1843"/>
          <w:tab w:val="left" w:pos="2410"/>
          <w:tab w:val="left" w:pos="2552"/>
          <w:tab w:val="left" w:pos="2977"/>
        </w:tabs>
        <w:ind w:left="426"/>
        <w:jc w:val="thaiDistribute"/>
        <w:rPr>
          <w:rFonts w:ascii="TH SarabunPSK" w:hAnsi="TH SarabunPSK"/>
          <w:color w:val="000000"/>
          <w:sz w:val="32"/>
          <w:cs/>
        </w:rPr>
      </w:pP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  <w:t>- ค่าพาหนะในต่างประเทศสำหรับคณะเดินทาง เป็นเงิน 136</w:t>
      </w:r>
      <w:r w:rsidRPr="004D0154">
        <w:rPr>
          <w:rFonts w:ascii="TH SarabunPSK" w:hAnsi="TH SarabunPSK"/>
          <w:color w:val="000000"/>
          <w:sz w:val="32"/>
        </w:rPr>
        <w:t>,</w:t>
      </w:r>
      <w:r w:rsidRPr="004D0154">
        <w:rPr>
          <w:rFonts w:ascii="TH SarabunPSK" w:hAnsi="TH SarabunPSK"/>
          <w:color w:val="000000"/>
          <w:sz w:val="32"/>
          <w:cs/>
        </w:rPr>
        <w:t>350</w:t>
      </w:r>
      <w:r w:rsidR="00B43430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บาท</w:t>
      </w:r>
    </w:p>
    <w:p w:rsidR="004D0154" w:rsidRPr="004D0154" w:rsidRDefault="004D0154" w:rsidP="004D0154">
      <w:pPr>
        <w:tabs>
          <w:tab w:val="left" w:pos="426"/>
          <w:tab w:val="left" w:pos="993"/>
          <w:tab w:val="left" w:pos="1843"/>
          <w:tab w:val="left" w:pos="2410"/>
          <w:tab w:val="left" w:pos="2552"/>
          <w:tab w:val="left" w:pos="2977"/>
        </w:tabs>
        <w:ind w:left="426"/>
        <w:jc w:val="thaiDistribute"/>
        <w:rPr>
          <w:rFonts w:ascii="TH SarabunPSK" w:hAnsi="TH SarabunPSK"/>
          <w:color w:val="000000"/>
          <w:sz w:val="32"/>
          <w:cs/>
        </w:rPr>
      </w:pP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  <w:t>- ค่าพาหนะในประเทศ</w:t>
      </w:r>
      <w:r w:rsidRPr="004D0154">
        <w:rPr>
          <w:rFonts w:ascii="TH SarabunPSK" w:hAnsi="TH SarabunPSK"/>
          <w:color w:val="000000"/>
          <w:sz w:val="32"/>
        </w:rPr>
        <w:t xml:space="preserve">  (</w:t>
      </w:r>
      <w:r w:rsidRPr="004D0154">
        <w:rPr>
          <w:rFonts w:ascii="TH SarabunPSK" w:hAnsi="TH SarabunPSK"/>
          <w:color w:val="000000"/>
          <w:sz w:val="32"/>
          <w:cs/>
        </w:rPr>
        <w:t xml:space="preserve">60คน </w:t>
      </w:r>
      <w:r w:rsidRPr="004D0154">
        <w:rPr>
          <w:rFonts w:ascii="TH SarabunPSK" w:hAnsi="TH SarabunPSK"/>
          <w:color w:val="000000"/>
          <w:sz w:val="32"/>
        </w:rPr>
        <w:t xml:space="preserve">x </w:t>
      </w:r>
      <w:r w:rsidRPr="004D0154">
        <w:rPr>
          <w:rFonts w:ascii="TH SarabunPSK" w:hAnsi="TH SarabunPSK"/>
          <w:color w:val="000000"/>
          <w:sz w:val="32"/>
          <w:cs/>
        </w:rPr>
        <w:t>1,000 บาท)</w:t>
      </w:r>
      <w:r w:rsidR="00587FAA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เป็นเงิน 60,000</w:t>
      </w:r>
      <w:r w:rsidR="00B43430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4D0154">
        <w:rPr>
          <w:rFonts w:ascii="TH SarabunPSK" w:hAnsi="TH SarabunPSK"/>
          <w:color w:val="000000"/>
          <w:sz w:val="32"/>
          <w:cs/>
        </w:rPr>
        <w:t>บาท</w:t>
      </w:r>
    </w:p>
    <w:p w:rsidR="004D0154" w:rsidRPr="004D0154" w:rsidRDefault="004D0154" w:rsidP="004D0154">
      <w:pPr>
        <w:tabs>
          <w:tab w:val="left" w:pos="426"/>
          <w:tab w:val="left" w:pos="993"/>
          <w:tab w:val="left" w:pos="1843"/>
          <w:tab w:val="left" w:pos="2410"/>
          <w:tab w:val="left" w:pos="2552"/>
          <w:tab w:val="left" w:pos="2977"/>
        </w:tabs>
        <w:ind w:left="426"/>
        <w:jc w:val="thaiDistribute"/>
        <w:rPr>
          <w:rFonts w:ascii="TH SarabunPSK" w:hAnsi="TH SarabunPSK"/>
          <w:sz w:val="32"/>
          <w:cs/>
        </w:rPr>
      </w:pP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  <w:t>- ค่าโทรศัพท์ในต่างประเทศ เป็นเงิน 30</w:t>
      </w:r>
      <w:r w:rsidRPr="004D0154">
        <w:rPr>
          <w:rFonts w:ascii="TH SarabunPSK" w:hAnsi="TH SarabunPSK"/>
          <w:color w:val="000000"/>
          <w:sz w:val="32"/>
        </w:rPr>
        <w:t>,</w:t>
      </w:r>
      <w:r w:rsidRPr="004D0154">
        <w:rPr>
          <w:rFonts w:ascii="TH SarabunPSK" w:hAnsi="TH SarabunPSK"/>
          <w:color w:val="000000"/>
          <w:sz w:val="32"/>
          <w:cs/>
        </w:rPr>
        <w:t>000</w:t>
      </w:r>
      <w:r w:rsidR="00B43430">
        <w:rPr>
          <w:rFonts w:ascii="TH SarabunPSK" w:hAnsi="TH SarabunPSK" w:hint="cs"/>
          <w:sz w:val="32"/>
          <w:cs/>
        </w:rPr>
        <w:t xml:space="preserve"> </w:t>
      </w:r>
      <w:r w:rsidRPr="004D0154">
        <w:rPr>
          <w:rFonts w:ascii="TH SarabunPSK" w:hAnsi="TH SarabunPSK"/>
          <w:sz w:val="32"/>
          <w:cs/>
        </w:rPr>
        <w:t>บาท</w:t>
      </w:r>
    </w:p>
    <w:p w:rsidR="004D0154" w:rsidRPr="004D0154" w:rsidRDefault="004D0154" w:rsidP="004D0154">
      <w:pPr>
        <w:tabs>
          <w:tab w:val="left" w:pos="0"/>
          <w:tab w:val="left" w:pos="993"/>
          <w:tab w:val="left" w:pos="1843"/>
          <w:tab w:val="left" w:pos="2410"/>
          <w:tab w:val="left" w:pos="2552"/>
          <w:tab w:val="left" w:pos="2977"/>
        </w:tabs>
        <w:jc w:val="thaiDistribute"/>
        <w:rPr>
          <w:rFonts w:ascii="TH SarabunPSK" w:hAnsi="TH SarabunPSK"/>
          <w:color w:val="000000"/>
          <w:sz w:val="32"/>
        </w:rPr>
      </w:pP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</w:r>
      <w:r w:rsidRPr="004D0154">
        <w:rPr>
          <w:rFonts w:ascii="TH SarabunPSK" w:hAnsi="TH SarabunPSK"/>
          <w:color w:val="000000"/>
          <w:sz w:val="32"/>
          <w:cs/>
        </w:rPr>
        <w:tab/>
        <w:t>- ค่ารับรอง เป็นเงิน 67</w:t>
      </w:r>
      <w:r w:rsidRPr="004D0154">
        <w:rPr>
          <w:rFonts w:ascii="TH SarabunPSK" w:hAnsi="TH SarabunPSK"/>
          <w:color w:val="000000"/>
          <w:sz w:val="32"/>
        </w:rPr>
        <w:t xml:space="preserve">,000 </w:t>
      </w:r>
      <w:r w:rsidRPr="004D0154">
        <w:rPr>
          <w:rFonts w:ascii="TH SarabunPSK" w:hAnsi="TH SarabunPSK"/>
          <w:color w:val="000000"/>
          <w:sz w:val="32"/>
          <w:cs/>
        </w:rPr>
        <w:t>บาท</w:t>
      </w:r>
    </w:p>
    <w:p w:rsidR="004D0154" w:rsidRPr="004D0154" w:rsidRDefault="004D0154" w:rsidP="004D0154">
      <w:pPr>
        <w:pStyle w:val="af9"/>
        <w:tabs>
          <w:tab w:val="left" w:pos="0"/>
          <w:tab w:val="left" w:pos="426"/>
          <w:tab w:val="left" w:pos="709"/>
          <w:tab w:val="left" w:pos="1418"/>
          <w:tab w:val="left" w:pos="2268"/>
        </w:tabs>
        <w:spacing w:before="120"/>
        <w:rPr>
          <w:rFonts w:ascii="TH SarabunPSK" w:hAnsi="TH SarabunPSK"/>
          <w:sz w:val="32"/>
          <w:szCs w:val="32"/>
        </w:rPr>
      </w:pPr>
      <w:r w:rsidRPr="004D0154">
        <w:rPr>
          <w:rFonts w:ascii="TH SarabunPSK" w:hAnsi="TH SarabunPSK"/>
          <w:b/>
          <w:bCs/>
          <w:sz w:val="32"/>
          <w:szCs w:val="32"/>
          <w:cs/>
        </w:rPr>
        <w:t>9.</w:t>
      </w:r>
      <w:r w:rsidRPr="004D0154">
        <w:rPr>
          <w:rFonts w:ascii="TH SarabunPSK" w:hAnsi="TH SarabunPSK"/>
          <w:b/>
          <w:bCs/>
          <w:sz w:val="32"/>
          <w:szCs w:val="32"/>
          <w:cs/>
        </w:rPr>
        <w:tab/>
        <w:t>ผลที่คาดว่าจะได้รับ</w:t>
      </w:r>
    </w:p>
    <w:p w:rsidR="004D0154" w:rsidRPr="004D0154" w:rsidRDefault="004D0154" w:rsidP="004D0154">
      <w:pPr>
        <w:tabs>
          <w:tab w:val="left" w:pos="425"/>
          <w:tab w:val="left" w:pos="1276"/>
          <w:tab w:val="left" w:pos="1559"/>
          <w:tab w:val="left" w:pos="1701"/>
          <w:tab w:val="left" w:pos="1843"/>
          <w:tab w:val="left" w:pos="2835"/>
        </w:tabs>
        <w:jc w:val="thaiDistribute"/>
        <w:rPr>
          <w:rFonts w:ascii="TH SarabunPSK" w:hAnsi="TH SarabunPSK"/>
          <w:sz w:val="32"/>
        </w:rPr>
      </w:pPr>
      <w:r w:rsidRPr="004D0154">
        <w:rPr>
          <w:rFonts w:ascii="TH SarabunPSK" w:hAnsi="TH SarabunPSK"/>
          <w:sz w:val="32"/>
          <w:cs/>
        </w:rPr>
        <w:tab/>
      </w:r>
      <w:r w:rsidRPr="004D0154">
        <w:rPr>
          <w:rFonts w:ascii="TH SarabunPSK" w:hAnsi="TH SarabunPSK"/>
          <w:sz w:val="32"/>
          <w:cs/>
        </w:rPr>
        <w:tab/>
        <w:t>9.1</w:t>
      </w:r>
      <w:r w:rsidRPr="004D0154">
        <w:rPr>
          <w:rFonts w:ascii="TH SarabunPSK" w:hAnsi="TH SarabunPSK"/>
          <w:sz w:val="32"/>
          <w:cs/>
        </w:rPr>
        <w:tab/>
      </w:r>
      <w:r w:rsidRPr="004D0154">
        <w:rPr>
          <w:rFonts w:ascii="TH SarabunPSK" w:hAnsi="TH SarabunPSK"/>
          <w:spacing w:val="-4"/>
          <w:sz w:val="32"/>
          <w:cs/>
        </w:rPr>
        <w:t>เยาวชนไทยได้มีโอกาสแสดงความสามารถในเวทีโลก ทำให้ผู้เข้าแข่งขันและผู้เข้าชมการแข่งขัน</w:t>
      </w:r>
      <w:r w:rsidRPr="004D0154">
        <w:rPr>
          <w:rFonts w:ascii="TH SarabunPSK" w:hAnsi="TH SarabunPSK"/>
          <w:sz w:val="32"/>
          <w:cs/>
        </w:rPr>
        <w:t>รู้จักประเทศไทยมากขึ้น</w:t>
      </w:r>
    </w:p>
    <w:p w:rsidR="004D0154" w:rsidRPr="004D0154" w:rsidRDefault="004D0154" w:rsidP="004D0154">
      <w:pPr>
        <w:tabs>
          <w:tab w:val="left" w:pos="425"/>
          <w:tab w:val="left" w:pos="1276"/>
          <w:tab w:val="left" w:pos="1559"/>
          <w:tab w:val="left" w:pos="1701"/>
          <w:tab w:val="left" w:pos="1843"/>
          <w:tab w:val="left" w:pos="2835"/>
        </w:tabs>
        <w:jc w:val="both"/>
        <w:rPr>
          <w:rFonts w:ascii="TH SarabunPSK" w:hAnsi="TH SarabunPSK"/>
          <w:sz w:val="32"/>
        </w:rPr>
      </w:pPr>
      <w:r w:rsidRPr="004D0154">
        <w:rPr>
          <w:rFonts w:ascii="TH SarabunPSK" w:hAnsi="TH SarabunPSK"/>
          <w:sz w:val="32"/>
          <w:cs/>
        </w:rPr>
        <w:tab/>
      </w:r>
      <w:r w:rsidRPr="004D0154">
        <w:rPr>
          <w:rFonts w:ascii="TH SarabunPSK" w:hAnsi="TH SarabunPSK"/>
          <w:sz w:val="32"/>
          <w:cs/>
        </w:rPr>
        <w:tab/>
        <w:t>9.2</w:t>
      </w:r>
      <w:r w:rsidRPr="004D0154">
        <w:rPr>
          <w:rFonts w:ascii="TH SarabunPSK" w:hAnsi="TH SarabunPSK"/>
          <w:sz w:val="32"/>
          <w:cs/>
        </w:rPr>
        <w:tab/>
        <w:t>เยาวชนผู้เข้าแข่งขันสามารถนำความรู้ทักษะฝีมือและประสบการณ์ที่ได้รับจา</w:t>
      </w:r>
      <w:r w:rsidR="00587FAA">
        <w:rPr>
          <w:rFonts w:ascii="TH SarabunPSK" w:hAnsi="TH SarabunPSK"/>
          <w:sz w:val="32"/>
          <w:cs/>
        </w:rPr>
        <w:t>กการฝึกซ้อ</w:t>
      </w:r>
      <w:r w:rsidR="00587FAA">
        <w:rPr>
          <w:rFonts w:ascii="TH SarabunPSK" w:hAnsi="TH SarabunPSK" w:hint="cs"/>
          <w:sz w:val="32"/>
          <w:cs/>
        </w:rPr>
        <w:t xml:space="preserve"> </w:t>
      </w:r>
      <w:r w:rsidRPr="004D0154">
        <w:rPr>
          <w:rFonts w:ascii="TH SarabunPSK" w:hAnsi="TH SarabunPSK"/>
          <w:sz w:val="32"/>
          <w:cs/>
        </w:rPr>
        <w:t>และแข่งขันไปใช้ประโยชน์ในการศึกษาและการประกอบอาชีพได้</w:t>
      </w:r>
    </w:p>
    <w:p w:rsidR="004D0154" w:rsidRPr="004D0154" w:rsidRDefault="004D0154" w:rsidP="004D0154">
      <w:pPr>
        <w:tabs>
          <w:tab w:val="left" w:pos="425"/>
          <w:tab w:val="left" w:pos="1276"/>
          <w:tab w:val="left" w:pos="1559"/>
          <w:tab w:val="left" w:pos="1701"/>
          <w:tab w:val="left" w:pos="1843"/>
          <w:tab w:val="left" w:pos="2835"/>
        </w:tabs>
        <w:jc w:val="thaiDistribute"/>
        <w:rPr>
          <w:rFonts w:ascii="TH SarabunPSK" w:hAnsi="TH SarabunPSK"/>
          <w:spacing w:val="2"/>
          <w:sz w:val="32"/>
        </w:rPr>
      </w:pPr>
      <w:r w:rsidRPr="004D0154">
        <w:rPr>
          <w:rFonts w:ascii="TH SarabunPSK" w:hAnsi="TH SarabunPSK"/>
          <w:sz w:val="32"/>
          <w:cs/>
        </w:rPr>
        <w:tab/>
      </w:r>
      <w:r w:rsidRPr="004D0154">
        <w:rPr>
          <w:rFonts w:ascii="TH SarabunPSK" w:hAnsi="TH SarabunPSK"/>
          <w:sz w:val="32"/>
          <w:cs/>
        </w:rPr>
        <w:tab/>
        <w:t>9.3</w:t>
      </w:r>
      <w:r w:rsidRPr="004D0154">
        <w:rPr>
          <w:rFonts w:ascii="TH SarabunPSK" w:hAnsi="TH SarabunPSK"/>
          <w:sz w:val="32"/>
          <w:cs/>
        </w:rPr>
        <w:tab/>
      </w:r>
      <w:r w:rsidRPr="004D0154">
        <w:rPr>
          <w:rFonts w:ascii="TH SarabunPSK" w:hAnsi="TH SarabunPSK"/>
          <w:spacing w:val="2"/>
          <w:sz w:val="32"/>
          <w:cs/>
        </w:rPr>
        <w:t>เยาวชนผู้เข้าแข่งขันและผู้เข้าชมการแข่งขันมีโอกาสเห็นความก้าวหน้าของเทคโนโลยีในสาขาต่างๆ ที่มีการแข่งขัน ทำให้เกิดความกระตือรือร้นในการนำเทคโนโลยีใหม่ๆ มาใช้ในการทำงานและถ่ายทอดให้กับเยาวชนรุ่นต่อๆ ไปที่จะเป็นตัวแทนเข้าแข่งขันในนามประเทศไทย</w:t>
      </w:r>
    </w:p>
    <w:p w:rsidR="004D0154" w:rsidRPr="004D0154" w:rsidRDefault="004D0154" w:rsidP="004D0154">
      <w:pPr>
        <w:tabs>
          <w:tab w:val="left" w:pos="425"/>
          <w:tab w:val="left" w:pos="1276"/>
          <w:tab w:val="left" w:pos="1559"/>
          <w:tab w:val="left" w:pos="1701"/>
          <w:tab w:val="left" w:pos="1843"/>
          <w:tab w:val="left" w:pos="2835"/>
        </w:tabs>
        <w:jc w:val="thaiDistribute"/>
        <w:rPr>
          <w:rFonts w:ascii="TH SarabunPSK" w:hAnsi="TH SarabunPSK"/>
          <w:sz w:val="32"/>
        </w:rPr>
      </w:pPr>
      <w:r w:rsidRPr="004D0154">
        <w:rPr>
          <w:rFonts w:ascii="TH SarabunPSK" w:hAnsi="TH SarabunPSK"/>
          <w:sz w:val="32"/>
          <w:cs/>
        </w:rPr>
        <w:tab/>
      </w:r>
      <w:r w:rsidRPr="004D0154">
        <w:rPr>
          <w:rFonts w:ascii="TH SarabunPSK" w:hAnsi="TH SarabunPSK"/>
          <w:sz w:val="32"/>
          <w:cs/>
        </w:rPr>
        <w:tab/>
        <w:t>9.4</w:t>
      </w:r>
      <w:r w:rsidRPr="004D0154">
        <w:rPr>
          <w:rFonts w:ascii="TH SarabunPSK" w:hAnsi="TH SarabunPSK"/>
          <w:sz w:val="32"/>
          <w:cs/>
        </w:rPr>
        <w:tab/>
        <w:t>ประเทศสมาชิกมีโอกาสแลกเปลี่ยนความรู้และประสบการณ์ด้านทักษะฝีมือแรงงาน เป็นการสร้าง</w:t>
      </w:r>
      <w:r w:rsidRPr="004D0154">
        <w:rPr>
          <w:rFonts w:ascii="TH SarabunPSK" w:hAnsi="TH SarabunPSK"/>
          <w:spacing w:val="2"/>
          <w:sz w:val="32"/>
          <w:cs/>
        </w:rPr>
        <w:t>มิตรภาพและความเข้าใจอันดีต่อประเทศสมาชิกและส่งเสริมให้เกิดความร่วมมือในด้านการพัฒนาฝีมือแรงงานใน</w:t>
      </w:r>
      <w:r w:rsidRPr="004D0154">
        <w:rPr>
          <w:rFonts w:ascii="TH SarabunPSK" w:hAnsi="TH SarabunPSK"/>
          <w:sz w:val="32"/>
          <w:cs/>
        </w:rPr>
        <w:t>ระดับนานาประเทศ</w:t>
      </w:r>
    </w:p>
    <w:p w:rsidR="004D0154" w:rsidRPr="004D0154" w:rsidRDefault="004D0154" w:rsidP="001B5819">
      <w:pPr>
        <w:pStyle w:val="af9"/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spacing w:before="120" w:after="0" w:line="240" w:lineRule="auto"/>
        <w:jc w:val="thaiDistribute"/>
        <w:rPr>
          <w:rFonts w:ascii="TH SarabunPSK" w:hAnsi="TH SarabunPSK"/>
          <w:snapToGrid w:val="0"/>
          <w:sz w:val="32"/>
          <w:szCs w:val="32"/>
        </w:rPr>
      </w:pPr>
      <w:r w:rsidRPr="004D0154">
        <w:rPr>
          <w:rFonts w:ascii="TH SarabunPSK" w:hAnsi="TH SarabunPSK"/>
          <w:b/>
          <w:bCs/>
          <w:snapToGrid w:val="0"/>
          <w:sz w:val="32"/>
          <w:szCs w:val="32"/>
          <w:cs/>
        </w:rPr>
        <w:t>10.</w:t>
      </w:r>
      <w:r w:rsidRPr="004D0154">
        <w:rPr>
          <w:rFonts w:ascii="TH SarabunPSK" w:hAnsi="TH SarabunPSK"/>
          <w:b/>
          <w:bCs/>
          <w:snapToGrid w:val="0"/>
          <w:sz w:val="32"/>
          <w:szCs w:val="32"/>
          <w:cs/>
        </w:rPr>
        <w:tab/>
        <w:t>ผู้รับผิดชอบโครงการ</w:t>
      </w:r>
    </w:p>
    <w:p w:rsidR="004D0154" w:rsidRPr="004D0154" w:rsidRDefault="004D0154" w:rsidP="001B5819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  <w:r w:rsidRPr="004D0154">
        <w:rPr>
          <w:rFonts w:ascii="TH SarabunPSK" w:hAnsi="TH SarabunPSK"/>
          <w:snapToGrid w:val="0"/>
          <w:sz w:val="32"/>
          <w:cs/>
        </w:rPr>
        <w:tab/>
        <w:t>กลุ่มงานส่งเสริมมาตรฐานฝีมือแรงงาน</w:t>
      </w:r>
    </w:p>
    <w:p w:rsidR="001B5819" w:rsidRDefault="004D0154" w:rsidP="004D0154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  <w:r w:rsidRPr="004D0154">
        <w:rPr>
          <w:rFonts w:ascii="TH SarabunPSK" w:hAnsi="TH SarabunPSK"/>
          <w:snapToGrid w:val="0"/>
          <w:sz w:val="32"/>
          <w:cs/>
        </w:rPr>
        <w:tab/>
        <w:t>สำนักพัฒนามาตรฐานและทดสอบฝีมือแรงงาน</w:t>
      </w:r>
    </w:p>
    <w:p w:rsidR="001B5819" w:rsidRDefault="001B5819" w:rsidP="004D0154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</w:p>
    <w:p w:rsidR="00553D41" w:rsidRDefault="00553D41" w:rsidP="004D0154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</w:p>
    <w:p w:rsidR="00553D41" w:rsidRDefault="00553D41" w:rsidP="004D0154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</w:p>
    <w:p w:rsidR="00553D41" w:rsidRDefault="00553D41" w:rsidP="004D0154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</w:p>
    <w:p w:rsidR="00553D41" w:rsidRDefault="00553D41" w:rsidP="004D0154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</w:p>
    <w:p w:rsidR="00553D41" w:rsidRDefault="00553D41" w:rsidP="004D0154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</w:p>
    <w:p w:rsidR="00553D41" w:rsidRPr="004D0154" w:rsidRDefault="00553D41" w:rsidP="004D0154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</w:p>
    <w:p w:rsidR="00B43430" w:rsidRPr="003D30D2" w:rsidRDefault="007D51E1" w:rsidP="00977963">
      <w:pPr>
        <w:pStyle w:val="3"/>
        <w:ind w:firstLine="0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pict>
          <v:shape id="_x0000_s1071" type="#_x0000_t202" style="position:absolute;left:0;text-align:left;margin-left:576.35pt;margin-top:-32.6pt;width:48.75pt;height:29.4pt;z-index:251573248">
            <v:textbox style="mso-next-textbox:#_x0000_s1071">
              <w:txbxContent>
                <w:p w:rsidR="00503289" w:rsidRPr="00DB4DEC" w:rsidRDefault="00503289" w:rsidP="00B43430">
                  <w:pPr>
                    <w:jc w:val="center"/>
                    <w:rPr>
                      <w:rFonts w:ascii="TH SarabunIT๙" w:hAnsi="TH SarabunIT๙" w:cs="TH SarabunIT๙"/>
                      <w:sz w:val="28"/>
                      <w:szCs w:val="28"/>
                      <w:cs/>
                    </w:rPr>
                  </w:pPr>
                  <w:r w:rsidRPr="00DB4DEC">
                    <w:rPr>
                      <w:rFonts w:ascii="TH SarabunIT๙" w:hAnsi="TH SarabunIT๙" w:cs="TH SarabunIT๙"/>
                      <w:sz w:val="28"/>
                      <w:szCs w:val="28"/>
                      <w:cs/>
                    </w:rPr>
                    <w:t>งบรายจ่ายอื่น</w:t>
                  </w:r>
                </w:p>
              </w:txbxContent>
            </v:textbox>
          </v:shape>
        </w:pict>
      </w:r>
      <w:bookmarkStart w:id="58" w:name="_Toc462990965"/>
      <w:r w:rsidR="00B43430" w:rsidRPr="003D30D2">
        <w:rPr>
          <w:sz w:val="36"/>
          <w:szCs w:val="36"/>
          <w:cs/>
        </w:rPr>
        <w:t>โครงการจ้างที่ปรึกษาในการประกันคุณภาพการทดสอบมาตรฐานฝีมือแรงงานแห่งชาติ</w:t>
      </w:r>
      <w:r w:rsidR="00C67D3D" w:rsidRPr="003D30D2">
        <w:rPr>
          <w:rFonts w:hint="cs"/>
          <w:sz w:val="36"/>
          <w:szCs w:val="36"/>
          <w:cs/>
        </w:rPr>
        <w:t xml:space="preserve">          </w:t>
      </w:r>
      <w:r w:rsidR="00B43430" w:rsidRPr="003D30D2">
        <w:rPr>
          <w:sz w:val="36"/>
          <w:szCs w:val="36"/>
          <w:cs/>
        </w:rPr>
        <w:t>ประจำปีงบประมาณ พ.ศ. 2560</w:t>
      </w:r>
      <w:bookmarkEnd w:id="58"/>
    </w:p>
    <w:p w:rsidR="00B43430" w:rsidRPr="00B43430" w:rsidRDefault="007D51E1" w:rsidP="00977963">
      <w:pPr>
        <w:pStyle w:val="3"/>
        <w:ind w:firstLine="0"/>
        <w:jc w:val="center"/>
      </w:pPr>
      <w:r>
        <w:rPr>
          <w:noProof/>
        </w:rPr>
        <w:pict>
          <v:shape id="_x0000_s1070" type="#_x0000_t32" style="position:absolute;left:0;text-align:left;margin-left:149pt;margin-top:14.35pt;width:198.5pt;height:0;z-index:251572224" o:connectortype="straight"/>
        </w:pict>
      </w:r>
    </w:p>
    <w:p w:rsidR="00B43430" w:rsidRPr="00B43430" w:rsidRDefault="00B43430" w:rsidP="00B43430">
      <w:pPr>
        <w:rPr>
          <w:rFonts w:ascii="TH SarabunPSK" w:hAnsi="TH SarabunPSK"/>
          <w:sz w:val="32"/>
        </w:rPr>
      </w:pPr>
      <w:r w:rsidRPr="00B43430">
        <w:rPr>
          <w:rFonts w:ascii="TH SarabunPSK" w:hAnsi="TH SarabunPSK"/>
          <w:b/>
          <w:bCs/>
          <w:sz w:val="32"/>
          <w:cs/>
        </w:rPr>
        <w:t xml:space="preserve">1.  ชื่อโครงการ  </w:t>
      </w:r>
      <w:r w:rsidRPr="00B43430">
        <w:rPr>
          <w:rFonts w:ascii="TH SarabunPSK" w:hAnsi="TH SarabunPSK"/>
          <w:b/>
          <w:bCs/>
          <w:sz w:val="32"/>
        </w:rPr>
        <w:t>:</w:t>
      </w:r>
      <w:r w:rsidRPr="00B43430">
        <w:rPr>
          <w:rFonts w:ascii="TH SarabunPSK" w:hAnsi="TH SarabunPSK"/>
          <w:sz w:val="32"/>
        </w:rPr>
        <w:t xml:space="preserve">  </w:t>
      </w:r>
      <w:r w:rsidRPr="00B43430">
        <w:rPr>
          <w:rFonts w:ascii="TH SarabunPSK" w:hAnsi="TH SarabunPSK"/>
          <w:sz w:val="32"/>
          <w:cs/>
        </w:rPr>
        <w:t xml:space="preserve">โครงการจ้างที่ปรึกษาในการประกันคุณภาพการทดสอบมาตรฐานฝีมือแรงงานแห่งชาติ  </w:t>
      </w:r>
    </w:p>
    <w:p w:rsidR="00B43430" w:rsidRPr="00B43430" w:rsidRDefault="00B43430" w:rsidP="00B43430">
      <w:pPr>
        <w:rPr>
          <w:rFonts w:ascii="TH SarabunPSK" w:hAnsi="TH SarabunPSK"/>
          <w:sz w:val="32"/>
        </w:rPr>
      </w:pPr>
      <w:r w:rsidRPr="00B43430">
        <w:rPr>
          <w:rFonts w:ascii="TH SarabunPSK" w:hAnsi="TH SarabunPSK"/>
          <w:sz w:val="32"/>
          <w:cs/>
        </w:rPr>
        <w:t xml:space="preserve">                ประจำปีงบประมาณ พ.ศ. 2560</w:t>
      </w:r>
    </w:p>
    <w:p w:rsidR="00B43430" w:rsidRPr="00B43430" w:rsidRDefault="00B43430" w:rsidP="00B43430">
      <w:pPr>
        <w:rPr>
          <w:rFonts w:ascii="TH SarabunPSK" w:hAnsi="TH SarabunPSK"/>
          <w:sz w:val="32"/>
        </w:rPr>
      </w:pPr>
    </w:p>
    <w:p w:rsidR="00B43430" w:rsidRPr="00B43430" w:rsidRDefault="00B43430" w:rsidP="00B43430">
      <w:pPr>
        <w:rPr>
          <w:rFonts w:ascii="TH SarabunPSK" w:hAnsi="TH SarabunPSK"/>
          <w:sz w:val="32"/>
          <w:cs/>
        </w:rPr>
      </w:pPr>
      <w:r w:rsidRPr="00B43430">
        <w:rPr>
          <w:rFonts w:ascii="TH SarabunPSK" w:hAnsi="TH SarabunPSK"/>
          <w:b/>
          <w:bCs/>
          <w:sz w:val="32"/>
          <w:cs/>
        </w:rPr>
        <w:t xml:space="preserve">2.  สอดคล้องกับยุทธศาสตร์และกลยุทธ์ของกรมพัฒนาฝีมือแรงงาน  </w:t>
      </w:r>
      <w:r w:rsidRPr="00B43430">
        <w:rPr>
          <w:rFonts w:ascii="TH SarabunPSK" w:hAnsi="TH SarabunPSK"/>
          <w:b/>
          <w:bCs/>
          <w:sz w:val="32"/>
        </w:rPr>
        <w:t>:</w:t>
      </w:r>
    </w:p>
    <w:p w:rsidR="00B43430" w:rsidRPr="00B43430" w:rsidRDefault="00B43430" w:rsidP="00B43430">
      <w:pPr>
        <w:tabs>
          <w:tab w:val="left" w:pos="1080"/>
        </w:tabs>
        <w:rPr>
          <w:rFonts w:ascii="TH SarabunPSK" w:hAnsi="TH SarabunPSK"/>
          <w:color w:val="000000"/>
          <w:sz w:val="32"/>
        </w:rPr>
      </w:pPr>
      <w:r w:rsidRPr="00B43430">
        <w:rPr>
          <w:rFonts w:ascii="TH SarabunPSK" w:hAnsi="TH SarabunPSK"/>
          <w:color w:val="000000"/>
          <w:sz w:val="32"/>
          <w:cs/>
        </w:rPr>
        <w:t xml:space="preserve">         ยุทธศาสตร์ที่ 5  </w:t>
      </w:r>
      <w:r w:rsidRPr="00B43430">
        <w:rPr>
          <w:rFonts w:ascii="TH SarabunPSK" w:hAnsi="TH SarabunPSK"/>
          <w:color w:val="000000"/>
          <w:sz w:val="32"/>
        </w:rPr>
        <w:t xml:space="preserve">:  </w:t>
      </w:r>
      <w:r w:rsidRPr="00B43430">
        <w:rPr>
          <w:rFonts w:ascii="TH SarabunPSK" w:hAnsi="TH SarabunPSK"/>
          <w:color w:val="000000"/>
          <w:sz w:val="32"/>
          <w:cs/>
        </w:rPr>
        <w:t>เพิ่มประสิทธิภาพองค์กรให้เป็นผู้นำในการพัฒนาฝีมือแรงงาน</w:t>
      </w:r>
    </w:p>
    <w:p w:rsidR="00B43430" w:rsidRPr="00B43430" w:rsidRDefault="00B43430" w:rsidP="00B43430">
      <w:pPr>
        <w:tabs>
          <w:tab w:val="left" w:pos="1080"/>
        </w:tabs>
        <w:rPr>
          <w:rFonts w:ascii="TH SarabunPSK" w:hAnsi="TH SarabunPSK"/>
          <w:color w:val="000000"/>
          <w:sz w:val="32"/>
        </w:rPr>
      </w:pPr>
      <w:r w:rsidRPr="00B43430">
        <w:rPr>
          <w:rFonts w:ascii="TH SarabunPSK" w:hAnsi="TH SarabunPSK"/>
          <w:color w:val="000000"/>
          <w:sz w:val="32"/>
          <w:cs/>
        </w:rPr>
        <w:t xml:space="preserve">         กลยุทธ์ที่ 6       </w:t>
      </w:r>
      <w:r w:rsidRPr="00B43430">
        <w:rPr>
          <w:rFonts w:ascii="TH SarabunPSK" w:hAnsi="TH SarabunPSK"/>
          <w:color w:val="000000"/>
          <w:sz w:val="32"/>
        </w:rPr>
        <w:t xml:space="preserve">:  </w:t>
      </w:r>
      <w:r w:rsidRPr="00B43430">
        <w:rPr>
          <w:rFonts w:ascii="TH SarabunPSK" w:hAnsi="TH SarabunPSK"/>
          <w:color w:val="000000"/>
          <w:sz w:val="32"/>
          <w:cs/>
        </w:rPr>
        <w:t xml:space="preserve">เสริมสร้างระบบการติดตามและประเมินผลการปฏิบัติงานให้มี </w:t>
      </w:r>
    </w:p>
    <w:p w:rsidR="00B43430" w:rsidRPr="00B43430" w:rsidRDefault="00B43430" w:rsidP="00B43430">
      <w:pPr>
        <w:tabs>
          <w:tab w:val="left" w:pos="1080"/>
        </w:tabs>
        <w:rPr>
          <w:rFonts w:ascii="TH SarabunPSK" w:hAnsi="TH SarabunPSK"/>
          <w:color w:val="000000"/>
          <w:sz w:val="32"/>
        </w:rPr>
      </w:pPr>
      <w:r w:rsidRPr="00B43430">
        <w:rPr>
          <w:rFonts w:ascii="TH SarabunPSK" w:hAnsi="TH SarabunPSK"/>
          <w:color w:val="000000"/>
          <w:sz w:val="32"/>
          <w:cs/>
        </w:rPr>
        <w:t xml:space="preserve">                                 ประสิทธิภาพ</w:t>
      </w:r>
    </w:p>
    <w:p w:rsidR="00B43430" w:rsidRPr="00B43430" w:rsidRDefault="00B43430" w:rsidP="00B43430">
      <w:pPr>
        <w:tabs>
          <w:tab w:val="left" w:pos="1080"/>
        </w:tabs>
        <w:rPr>
          <w:rFonts w:ascii="TH SarabunPSK" w:hAnsi="TH SarabunPSK"/>
          <w:color w:val="FF0000"/>
          <w:sz w:val="32"/>
        </w:rPr>
      </w:pPr>
    </w:p>
    <w:p w:rsidR="00B43430" w:rsidRPr="00B43430" w:rsidRDefault="00B43430" w:rsidP="00B43430">
      <w:pPr>
        <w:tabs>
          <w:tab w:val="left" w:pos="-1985"/>
        </w:tabs>
        <w:rPr>
          <w:rFonts w:ascii="TH SarabunPSK" w:hAnsi="TH SarabunPSK"/>
          <w:b/>
          <w:bCs/>
          <w:color w:val="000000"/>
          <w:sz w:val="32"/>
        </w:rPr>
      </w:pPr>
      <w:r w:rsidRPr="00B43430">
        <w:rPr>
          <w:rFonts w:ascii="TH SarabunPSK" w:hAnsi="TH SarabunPSK"/>
          <w:b/>
          <w:bCs/>
          <w:color w:val="000000"/>
          <w:sz w:val="32"/>
          <w:cs/>
        </w:rPr>
        <w:t>3.  หลักการและเหตุผล</w:t>
      </w:r>
    </w:p>
    <w:p w:rsidR="00B43430" w:rsidRPr="00B43430" w:rsidRDefault="00B43430" w:rsidP="00B43430">
      <w:pPr>
        <w:tabs>
          <w:tab w:val="left" w:pos="-1985"/>
        </w:tabs>
        <w:jc w:val="thaiDistribute"/>
        <w:rPr>
          <w:rFonts w:ascii="TH SarabunPSK" w:hAnsi="TH SarabunPSK"/>
          <w:b/>
          <w:bCs/>
          <w:color w:val="000000"/>
          <w:sz w:val="32"/>
        </w:rPr>
      </w:pPr>
      <w:r w:rsidRPr="00B43430">
        <w:rPr>
          <w:rFonts w:ascii="TH SarabunPSK" w:hAnsi="TH SarabunPSK"/>
          <w:b/>
          <w:bCs/>
          <w:color w:val="000000"/>
          <w:sz w:val="32"/>
          <w:cs/>
        </w:rPr>
        <w:tab/>
        <w:t xml:space="preserve"> </w:t>
      </w:r>
      <w:r w:rsidRPr="00B43430">
        <w:rPr>
          <w:rFonts w:ascii="TH SarabunPSK" w:hAnsi="TH SarabunPSK"/>
          <w:color w:val="000000"/>
          <w:sz w:val="32"/>
          <w:cs/>
        </w:rPr>
        <w:t>แผนแม่บทกระทรวงแรงงาน พ.ศ. 2555 – 2559 ได้กำหนดแนวทางการพัฒนาระยะ 5 ปี สำหรับภารกิจที่อยู่ในความรับผิดชอบ โดยเฉพาะอย่างยิ่งในยุทธศาสตร์ที่ 2 มีเนื้อหาเกี่ยวข้องโดยตรงกับภารกิจของกรมพัฒนาฝีมือแรงงาน  กลยุทธ์ที่ 3 พัฒนาศักยภาพแรงงานและสถานประกอบการเพื่อเพิ่มขีดความสามารถในการแข่งขันของประเทศในบริบทสากล ข้อ (4) สร้างระบบประกันคุณภาพของกระบวนการพัฒนาฝีมือแรงงานให้มีมาตรฐานสอดคล้องกับระบบสากล และ ข้อ (5) พัฒนาข้อกำหนดมาตรฐานแรงงานไทยให้สอดคล้องกับมาตรฐานสากลและส่งเสริมความรู้ ความเข้าใจ พัฒนาระบบการตรวจประเมินและให้การรับรองมาตรฐานแรงงานไทย รวมทั้งสนับสนุนให้สถานประกอบกิจการเข้าร่วมรับรู้ระบบรับรองมาตรฐานฝีมือแรงงานไทย  อีกทั้งแผนขับเคลื่อนมาตรฐานฝีมือแรงงานแห่งชาติให้เป็นที่ยอมรับ (2555 - 2558) ยุทธศาสตร์ที่ 1 การพัฒนาและขับเคลื่อนระบบรับรองมาตรฐานฝีมือแรงงานแห่งชาติ เชิงบูรณาการสู่การปฏิบัติตามแนวทางสากล กลยุทธ์ที่ 3 ยกระดับระบบรับรองมาตรฐานฝีมือแรงงานแห่งชาติผ่านระบบประกันคุณภาพตามมาตรฐานสากล มีแนวทางให้ดำเนินโครงการพัฒนาผู้ตรวจประเมิน พัฒนาบุคลากรของหน่วยงานบริหารระบบรับรองมาตรฐานฝีมือแรงงานแห่งชาติ</w:t>
      </w:r>
    </w:p>
    <w:p w:rsidR="00B43430" w:rsidRPr="00B43430" w:rsidRDefault="00B43430" w:rsidP="00B43430">
      <w:pPr>
        <w:tabs>
          <w:tab w:val="left" w:pos="320"/>
          <w:tab w:val="left" w:pos="720"/>
          <w:tab w:val="left" w:pos="800"/>
        </w:tabs>
        <w:ind w:right="1"/>
        <w:jc w:val="thaiDistribute"/>
        <w:rPr>
          <w:rFonts w:ascii="TH SarabunPSK" w:hAnsi="TH SarabunPSK"/>
          <w:color w:val="000000"/>
          <w:sz w:val="32"/>
          <w:cs/>
        </w:rPr>
      </w:pPr>
      <w:r w:rsidRPr="00B43430">
        <w:rPr>
          <w:rFonts w:ascii="TH SarabunPSK" w:hAnsi="TH SarabunPSK"/>
          <w:color w:val="000000"/>
          <w:sz w:val="32"/>
          <w:cs/>
        </w:rPr>
        <w:tab/>
      </w:r>
      <w:r w:rsidRPr="00B43430">
        <w:rPr>
          <w:rFonts w:ascii="TH SarabunPSK" w:hAnsi="TH SarabunPSK"/>
          <w:color w:val="000000"/>
          <w:sz w:val="32"/>
          <w:cs/>
        </w:rPr>
        <w:tab/>
      </w:r>
      <w:r w:rsidRPr="00B43430">
        <w:rPr>
          <w:rFonts w:ascii="TH SarabunPSK" w:hAnsi="TH SarabunPSK"/>
          <w:color w:val="000000"/>
          <w:sz w:val="32"/>
          <w:cs/>
        </w:rPr>
        <w:tab/>
        <w:t xml:space="preserve">ในการปฏิบัติงานตามกรอบภารกิจดังกล่าวสำนักพัฒนามาตรฐานและทดสอบฝีมือแรงงาน และหน่วยทดสอบมาตรฐานฝีมือแรงงานจะต้องมีระบบการปฏิบัติงานที่ชัดเจน โปร่งใส เป็นกลาง มีความน่าเชื่อถือ สอดคล้องกับมาตรฐานสากล ซึ่งได้นำมาตรฐานสากล </w:t>
      </w:r>
      <w:r w:rsidRPr="00B43430">
        <w:rPr>
          <w:rFonts w:ascii="TH SarabunPSK" w:hAnsi="TH SarabunPSK"/>
          <w:color w:val="000000"/>
          <w:sz w:val="32"/>
        </w:rPr>
        <w:t xml:space="preserve">ISO/IEC </w:t>
      </w:r>
      <w:r w:rsidRPr="00B43430">
        <w:rPr>
          <w:rFonts w:ascii="TH SarabunPSK" w:hAnsi="TH SarabunPSK"/>
          <w:color w:val="000000"/>
          <w:sz w:val="32"/>
          <w:cs/>
        </w:rPr>
        <w:t>17024 : 2003 ข้อกำหนดสำหรับองค์กรที่ทำหน้าที่รับรองบุคลากร มาประยุกต์ใช้ในการขึ้นทะเบียนบุคลากรโดยในปี พ.ศ. 2555 ได้ดำเนินงานในกลุ่มอาชีพช่างอุตสาหกรรม ประเภทช่างเชื่อม (สาขาช่างเชื่อมทิก) (</w:t>
      </w:r>
      <w:r w:rsidRPr="00B43430">
        <w:rPr>
          <w:rFonts w:ascii="TH SarabunPSK" w:hAnsi="TH SarabunPSK"/>
          <w:color w:val="000000"/>
          <w:sz w:val="32"/>
        </w:rPr>
        <w:t xml:space="preserve">Tungsten Insert Gas Welding (TIG)) </w:t>
      </w:r>
      <w:r w:rsidRPr="00B43430">
        <w:rPr>
          <w:rFonts w:ascii="TH SarabunPSK" w:hAnsi="TH SarabunPSK"/>
          <w:color w:val="000000"/>
          <w:sz w:val="32"/>
          <w:cs/>
        </w:rPr>
        <w:t xml:space="preserve"> และประกาศกระทรวงแรงงาน เรื่อง “กำหนดสาขาอาชีพที่อาจเป็นอันตรายต่อสาธารณะซึ่งต้องดำเนินการโดยผู้ได้รับหนังสือรับรองความรู้ความสามารถ” (ราชกิจจานุเบกษา เล่ม 132 ตอนพิเศษ 269 ง) ลงวันที่ 13 ตุลาคม 2558 โดยกำหนดให้สาขาอาชีพช่างไฟฟ้า อิเล็กทรอนิกส์และคอมพิวเตอร์ (เฉพาะสาขาช่างไฟฟ้าภายในอาคาร) เป็นสาขาอาชีพที่อาจเป็นอันตรายต่อสาธารณะซึ่งต้องดำเนินการโดยผู้ได้รับหนังสือรับรองความรู้ความสามารถตามกฎหมายว่าด้วยการส่งเสริมการพัฒนาฝีมือแรงงาน </w:t>
      </w:r>
    </w:p>
    <w:p w:rsidR="00B43430" w:rsidRPr="00B43430" w:rsidRDefault="00B43430" w:rsidP="00B43430">
      <w:pPr>
        <w:tabs>
          <w:tab w:val="left" w:pos="320"/>
          <w:tab w:val="left" w:pos="720"/>
          <w:tab w:val="left" w:pos="800"/>
        </w:tabs>
        <w:ind w:right="1"/>
        <w:jc w:val="thaiDistribute"/>
        <w:rPr>
          <w:rFonts w:ascii="TH SarabunPSK" w:hAnsi="TH SarabunPSK"/>
          <w:color w:val="000000"/>
          <w:sz w:val="32"/>
        </w:rPr>
      </w:pPr>
      <w:r w:rsidRPr="00B43430">
        <w:rPr>
          <w:rFonts w:ascii="TH SarabunPSK" w:hAnsi="TH SarabunPSK"/>
          <w:color w:val="000000"/>
          <w:sz w:val="32"/>
          <w:cs/>
        </w:rPr>
        <w:tab/>
      </w:r>
      <w:r w:rsidRPr="00B43430">
        <w:rPr>
          <w:rFonts w:ascii="TH SarabunPSK" w:hAnsi="TH SarabunPSK"/>
          <w:color w:val="000000"/>
          <w:sz w:val="32"/>
          <w:cs/>
        </w:rPr>
        <w:tab/>
      </w:r>
      <w:r w:rsidRPr="00B43430">
        <w:rPr>
          <w:rFonts w:ascii="TH SarabunPSK" w:hAnsi="TH SarabunPSK"/>
          <w:color w:val="000000"/>
          <w:sz w:val="32"/>
          <w:cs/>
        </w:rPr>
        <w:tab/>
        <w:t xml:space="preserve">ดังนั้นในปีงบประมาณ พ.ศ. 2560 สำนักพัฒนามาตรฐานและทดสอบฝีมือแรงงานจำเป็นจะต้องพัฒนาบุคลากรผู้เกี่ยวข้องพร้อมแนวทางการดำเนินงานในการทดสอบมาตรฐานฝีมือแรงงานแห่งชาติ ให้มีความรู้ </w:t>
      </w:r>
      <w:r w:rsidRPr="00B43430">
        <w:rPr>
          <w:rFonts w:ascii="TH SarabunPSK" w:hAnsi="TH SarabunPSK"/>
          <w:color w:val="000000"/>
          <w:sz w:val="32"/>
          <w:cs/>
        </w:rPr>
        <w:lastRenderedPageBreak/>
        <w:t xml:space="preserve">ความสามารถปฏิบัติได้อย่างน่าเชื่อถือ ตามมาตรฐานสากลการประกันคุณภาพการรับรองบุคคลากร </w:t>
      </w:r>
      <w:r w:rsidRPr="00B43430">
        <w:rPr>
          <w:rFonts w:ascii="TH SarabunPSK" w:hAnsi="TH SarabunPSK"/>
          <w:color w:val="000000"/>
          <w:sz w:val="32"/>
        </w:rPr>
        <w:t>ISO 17024</w:t>
      </w:r>
      <w:r w:rsidRPr="00B43430">
        <w:rPr>
          <w:rFonts w:ascii="TH SarabunPSK" w:hAnsi="TH SarabunPSK"/>
          <w:color w:val="000000"/>
          <w:sz w:val="32"/>
          <w:cs/>
        </w:rPr>
        <w:t xml:space="preserve"> เพื่อสร้างความเชื่อมั่นว่าบุคลากรในสาขาอาชีพช่างไฟฟ้า อิเล็กทรอนิกส์และคอมพิวเตอร์ (สาขาช่างไฟฟ้าภายในอาคาร) ว่าเป็นผู้มีความรู้ความสามารถและคุณสมบัติ ทัดเทียมนานาประเทศ และรองรับการดำเนินงานรับรองความความรู้ความสามารถตามประกาศกระทรวงฯ ฉบับดังกล่าว  </w:t>
      </w:r>
    </w:p>
    <w:p w:rsidR="00B43430" w:rsidRPr="00B43430" w:rsidRDefault="00B43430" w:rsidP="00B43430">
      <w:pPr>
        <w:tabs>
          <w:tab w:val="left" w:pos="320"/>
          <w:tab w:val="left" w:pos="720"/>
          <w:tab w:val="left" w:pos="800"/>
        </w:tabs>
        <w:ind w:right="1"/>
        <w:jc w:val="thaiDistribute"/>
        <w:rPr>
          <w:rFonts w:ascii="TH SarabunPSK" w:hAnsi="TH SarabunPSK"/>
          <w:color w:val="000000"/>
          <w:sz w:val="32"/>
        </w:rPr>
      </w:pPr>
      <w:r w:rsidRPr="00B43430">
        <w:rPr>
          <w:rFonts w:ascii="TH SarabunPSK" w:hAnsi="TH SarabunPSK"/>
          <w:color w:val="000000"/>
          <w:sz w:val="32"/>
          <w:cs/>
        </w:rPr>
        <w:t xml:space="preserve">   </w:t>
      </w:r>
      <w:r w:rsidRPr="00B43430">
        <w:rPr>
          <w:rFonts w:ascii="TH SarabunPSK" w:hAnsi="TH SarabunPSK"/>
          <w:color w:val="000000"/>
          <w:sz w:val="32"/>
          <w:cs/>
        </w:rPr>
        <w:tab/>
      </w:r>
      <w:r w:rsidRPr="00B43430">
        <w:rPr>
          <w:rFonts w:ascii="TH SarabunPSK" w:hAnsi="TH SarabunPSK"/>
          <w:color w:val="000000"/>
          <w:sz w:val="32"/>
          <w:cs/>
        </w:rPr>
        <w:tab/>
        <w:t>ด้วยเหตุนี้ สำนักพัฒนามาตรฐานและทดสอบฝีมือแรงงานจึงเล็งเห็นความสำคัญของการพัฒนา</w:t>
      </w:r>
      <w:r w:rsidRPr="00B43430">
        <w:rPr>
          <w:rFonts w:ascii="TH SarabunPSK" w:hAnsi="TH SarabunPSK"/>
          <w:color w:val="000000"/>
          <w:sz w:val="32"/>
          <w:cs/>
        </w:rPr>
        <w:br/>
        <w:t>บุคลากรผู้เกี่ยวข้องพร้อมแนวทางการดำเนินงานในการทดสอบมาตรฐานฝีมือแรงงานแห่งชาติ  ให้มีความรู้ ความสามารถปฏิบัติได้อย่างน่าเชื่อถือ ตามมาตรฐานสากลการประกันคุณภาพการรับรองบุคลากรรวมทั้งดำเนินการทบทวน ปรับปรุงเอกสารระบบคุณภาพให้เป็นปัจจุบัน (</w:t>
      </w:r>
      <w:r w:rsidRPr="00B43430">
        <w:rPr>
          <w:rFonts w:ascii="TH SarabunPSK" w:hAnsi="TH SarabunPSK"/>
          <w:color w:val="000000"/>
          <w:sz w:val="32"/>
        </w:rPr>
        <w:t>ISO 17024</w:t>
      </w:r>
      <w:r w:rsidRPr="00B43430">
        <w:rPr>
          <w:rFonts w:ascii="TH SarabunPSK" w:hAnsi="TH SarabunPSK"/>
          <w:color w:val="000000"/>
          <w:sz w:val="32"/>
          <w:cs/>
        </w:rPr>
        <w:t xml:space="preserve"> </w:t>
      </w:r>
      <w:r w:rsidRPr="00B43430">
        <w:rPr>
          <w:rFonts w:ascii="TH SarabunPSK" w:hAnsi="TH SarabunPSK"/>
          <w:color w:val="000000"/>
          <w:sz w:val="32"/>
        </w:rPr>
        <w:t>: 2012)</w:t>
      </w:r>
      <w:r w:rsidRPr="00B43430">
        <w:rPr>
          <w:rFonts w:ascii="TH SarabunPSK" w:hAnsi="TH SarabunPSK"/>
          <w:color w:val="000000"/>
          <w:sz w:val="32"/>
          <w:cs/>
        </w:rPr>
        <w:t xml:space="preserve">  และพัฒนาคู่มือการปฏิบัติงานสำหรับเจ้าหน้าที่ ให้มีแนวทาง กระบวนการ ในการปฏิบัติหน้าที่อย่างเหมาะสมชัดเจน เป็นระบบสอดคล้องกับหลักเกณฑ์ของมาตรฐานสากล</w:t>
      </w:r>
    </w:p>
    <w:p w:rsidR="00B43430" w:rsidRPr="00B43430" w:rsidRDefault="00B43430" w:rsidP="00B43430">
      <w:pPr>
        <w:autoSpaceDE w:val="0"/>
        <w:autoSpaceDN w:val="0"/>
        <w:adjustRightInd w:val="0"/>
        <w:ind w:firstLine="720"/>
        <w:rPr>
          <w:rFonts w:ascii="TH SarabunPSK" w:hAnsi="TH SarabunPSK"/>
          <w:color w:val="000000"/>
          <w:sz w:val="32"/>
          <w:cs/>
        </w:rPr>
      </w:pPr>
    </w:p>
    <w:p w:rsidR="00B43430" w:rsidRPr="00B43430" w:rsidRDefault="00B43430" w:rsidP="00B43430">
      <w:pPr>
        <w:tabs>
          <w:tab w:val="left" w:pos="360"/>
        </w:tabs>
        <w:rPr>
          <w:rFonts w:ascii="TH SarabunPSK" w:hAnsi="TH SarabunPSK"/>
          <w:b/>
          <w:bCs/>
          <w:color w:val="000000"/>
          <w:sz w:val="32"/>
        </w:rPr>
      </w:pPr>
      <w:r w:rsidRPr="00B43430">
        <w:rPr>
          <w:rFonts w:ascii="TH SarabunPSK" w:hAnsi="TH SarabunPSK"/>
          <w:b/>
          <w:bCs/>
          <w:color w:val="000000"/>
          <w:sz w:val="32"/>
          <w:cs/>
        </w:rPr>
        <w:t>4. วัตถุประสงค์</w:t>
      </w:r>
    </w:p>
    <w:p w:rsidR="00B43430" w:rsidRPr="00B43430" w:rsidRDefault="00B43430" w:rsidP="00B43430">
      <w:pPr>
        <w:tabs>
          <w:tab w:val="left" w:pos="0"/>
          <w:tab w:val="left" w:pos="810"/>
        </w:tabs>
        <w:rPr>
          <w:rFonts w:ascii="TH SarabunPSK" w:hAnsi="TH SarabunPSK"/>
          <w:color w:val="000000"/>
          <w:sz w:val="32"/>
        </w:rPr>
      </w:pPr>
      <w:r w:rsidRPr="00B43430">
        <w:rPr>
          <w:rFonts w:ascii="TH SarabunPSK" w:hAnsi="TH SarabunPSK"/>
          <w:color w:val="000000"/>
          <w:sz w:val="32"/>
          <w:cs/>
        </w:rPr>
        <w:t xml:space="preserve">   </w:t>
      </w:r>
      <w:r w:rsidRPr="00B43430">
        <w:rPr>
          <w:rFonts w:ascii="TH SarabunPSK" w:hAnsi="TH SarabunPSK"/>
          <w:color w:val="000000"/>
          <w:sz w:val="32"/>
          <w:cs/>
        </w:rPr>
        <w:tab/>
        <w:t>4.1 เพื่อทบทวน ปรับปรุงเอกสารระบบคุณภาพให้เป็นปัจจุบัน (</w:t>
      </w:r>
      <w:r w:rsidRPr="00B43430">
        <w:rPr>
          <w:rFonts w:ascii="TH SarabunPSK" w:hAnsi="TH SarabunPSK"/>
          <w:color w:val="000000"/>
          <w:sz w:val="32"/>
        </w:rPr>
        <w:t>ISO 17024</w:t>
      </w:r>
      <w:r w:rsidRPr="00B43430">
        <w:rPr>
          <w:rFonts w:ascii="TH SarabunPSK" w:hAnsi="TH SarabunPSK"/>
          <w:color w:val="000000"/>
          <w:sz w:val="32"/>
          <w:cs/>
        </w:rPr>
        <w:t xml:space="preserve"> </w:t>
      </w:r>
      <w:r w:rsidRPr="00B43430">
        <w:rPr>
          <w:rFonts w:ascii="TH SarabunPSK" w:hAnsi="TH SarabunPSK"/>
          <w:color w:val="000000"/>
          <w:sz w:val="32"/>
        </w:rPr>
        <w:t>: 2012)</w:t>
      </w:r>
      <w:r w:rsidRPr="00B43430">
        <w:rPr>
          <w:rFonts w:ascii="TH SarabunPSK" w:hAnsi="TH SarabunPSK"/>
          <w:color w:val="000000"/>
          <w:sz w:val="32"/>
          <w:cs/>
        </w:rPr>
        <w:t xml:space="preserve"> </w:t>
      </w:r>
    </w:p>
    <w:p w:rsidR="00B43430" w:rsidRPr="00B43430" w:rsidRDefault="00B43430" w:rsidP="00B43430">
      <w:pPr>
        <w:tabs>
          <w:tab w:val="left" w:pos="0"/>
          <w:tab w:val="left" w:pos="630"/>
          <w:tab w:val="left" w:pos="810"/>
        </w:tabs>
        <w:ind w:firstLine="360"/>
        <w:rPr>
          <w:rFonts w:ascii="TH SarabunPSK" w:hAnsi="TH SarabunPSK"/>
          <w:color w:val="000000"/>
          <w:sz w:val="32"/>
        </w:rPr>
      </w:pPr>
      <w:r w:rsidRPr="00B43430">
        <w:rPr>
          <w:rFonts w:ascii="TH SarabunPSK" w:hAnsi="TH SarabunPSK"/>
          <w:color w:val="000000"/>
          <w:sz w:val="32"/>
          <w:cs/>
        </w:rPr>
        <w:tab/>
      </w:r>
      <w:r w:rsidRPr="00B43430">
        <w:rPr>
          <w:rFonts w:ascii="TH SarabunPSK" w:hAnsi="TH SarabunPSK"/>
          <w:color w:val="000000"/>
          <w:sz w:val="32"/>
          <w:cs/>
        </w:rPr>
        <w:tab/>
        <w:t xml:space="preserve">4.2 เพื่อพัฒนาคู่มือการปฏิบัติงานสำหรับผู้ดำเนินการทดสอบมาตรฐานฝีมือแรงงานแห่งชาติและคู่มือสำหรับการตรวจประเมินผู้ดำเนินการทดสอบมาตรฐานฝีมือแรงงานแห่งชาติ ให้มีแนวทาง กระบวนการที่ชัดเจนสอดคล้องกับหลักเกณฑ์ของมาตรฐานสากล </w:t>
      </w:r>
    </w:p>
    <w:p w:rsidR="00B43430" w:rsidRPr="00B43430" w:rsidRDefault="00B43430" w:rsidP="00B43430">
      <w:pPr>
        <w:tabs>
          <w:tab w:val="left" w:pos="0"/>
          <w:tab w:val="left" w:pos="630"/>
          <w:tab w:val="left" w:pos="810"/>
        </w:tabs>
        <w:ind w:firstLine="360"/>
        <w:rPr>
          <w:rFonts w:ascii="TH SarabunPSK" w:hAnsi="TH SarabunPSK"/>
          <w:color w:val="000000"/>
          <w:sz w:val="32"/>
        </w:rPr>
      </w:pPr>
      <w:r w:rsidRPr="00B43430">
        <w:rPr>
          <w:rFonts w:ascii="TH SarabunPSK" w:hAnsi="TH SarabunPSK"/>
          <w:color w:val="000000"/>
          <w:sz w:val="32"/>
          <w:cs/>
        </w:rPr>
        <w:tab/>
      </w:r>
      <w:r w:rsidRPr="00B43430">
        <w:rPr>
          <w:rFonts w:ascii="TH SarabunPSK" w:hAnsi="TH SarabunPSK"/>
          <w:color w:val="000000"/>
          <w:sz w:val="32"/>
          <w:cs/>
        </w:rPr>
        <w:tab/>
        <w:t>4.3 เพื่อพัฒนาบุคลากรของสำนักพัฒนามาตรฐานและทดสอบฝีมือแรงงานและบุคลากรหน่วยทดสอบฯ ให้มีความรู้ ความสามารถเป็นผู้ดำเนินงานทดสอบฯ และตรวจประเมินการดำเนินงานของหน่วยดำเนินการทดสอบฯ ให้มีความน่าเชื่อถือ ตามแนวทางมาตรฐานสากล</w:t>
      </w:r>
    </w:p>
    <w:p w:rsidR="00B43430" w:rsidRPr="00B43430" w:rsidRDefault="00B43430" w:rsidP="00B43430">
      <w:pPr>
        <w:tabs>
          <w:tab w:val="left" w:pos="360"/>
          <w:tab w:val="left" w:pos="810"/>
        </w:tabs>
        <w:rPr>
          <w:rFonts w:ascii="TH SarabunPSK" w:hAnsi="TH SarabunPSK"/>
          <w:b/>
          <w:bCs/>
          <w:color w:val="000000"/>
          <w:sz w:val="32"/>
        </w:rPr>
      </w:pPr>
    </w:p>
    <w:p w:rsidR="00B43430" w:rsidRPr="00B43430" w:rsidRDefault="00B43430" w:rsidP="00B43430">
      <w:pPr>
        <w:tabs>
          <w:tab w:val="left" w:pos="360"/>
          <w:tab w:val="left" w:pos="810"/>
        </w:tabs>
        <w:rPr>
          <w:rFonts w:ascii="TH SarabunPSK" w:hAnsi="TH SarabunPSK"/>
          <w:b/>
          <w:bCs/>
          <w:color w:val="000000"/>
          <w:sz w:val="32"/>
        </w:rPr>
      </w:pPr>
      <w:r w:rsidRPr="00B43430">
        <w:rPr>
          <w:rFonts w:ascii="TH SarabunPSK" w:hAnsi="TH SarabunPSK"/>
          <w:b/>
          <w:bCs/>
          <w:color w:val="000000"/>
          <w:sz w:val="32"/>
          <w:cs/>
        </w:rPr>
        <w:t>5</w:t>
      </w:r>
      <w:r w:rsidRPr="00B43430">
        <w:rPr>
          <w:rFonts w:ascii="TH SarabunPSK" w:hAnsi="TH SarabunPSK"/>
          <w:b/>
          <w:bCs/>
          <w:color w:val="000000"/>
          <w:sz w:val="32"/>
        </w:rPr>
        <w:t xml:space="preserve">. </w:t>
      </w:r>
      <w:r w:rsidRPr="00B43430">
        <w:rPr>
          <w:rFonts w:ascii="TH SarabunPSK" w:hAnsi="TH SarabunPSK"/>
          <w:b/>
          <w:bCs/>
          <w:color w:val="000000"/>
          <w:sz w:val="32"/>
          <w:cs/>
        </w:rPr>
        <w:t>วิธีดำเนินการ</w:t>
      </w:r>
      <w:r w:rsidRPr="00B43430">
        <w:rPr>
          <w:rFonts w:ascii="TH SarabunPSK" w:hAnsi="TH SarabunPSK"/>
          <w:b/>
          <w:bCs/>
          <w:color w:val="000000"/>
          <w:sz w:val="32"/>
          <w:cs/>
        </w:rPr>
        <w:tab/>
      </w:r>
    </w:p>
    <w:p w:rsidR="00B43430" w:rsidRPr="00B43430" w:rsidRDefault="00B43430" w:rsidP="00B43430">
      <w:pPr>
        <w:tabs>
          <w:tab w:val="left" w:pos="0"/>
          <w:tab w:val="left" w:pos="630"/>
          <w:tab w:val="left" w:pos="810"/>
        </w:tabs>
        <w:ind w:firstLine="360"/>
        <w:rPr>
          <w:rFonts w:ascii="TH SarabunPSK" w:hAnsi="TH SarabunPSK"/>
          <w:color w:val="000000"/>
          <w:sz w:val="32"/>
        </w:rPr>
      </w:pPr>
      <w:r w:rsidRPr="00B43430">
        <w:rPr>
          <w:rFonts w:ascii="TH SarabunPSK" w:hAnsi="TH SarabunPSK"/>
          <w:color w:val="000000"/>
          <w:sz w:val="32"/>
          <w:cs/>
        </w:rPr>
        <w:tab/>
      </w:r>
      <w:r w:rsidRPr="00B43430">
        <w:rPr>
          <w:rFonts w:ascii="TH SarabunPSK" w:hAnsi="TH SarabunPSK"/>
          <w:color w:val="000000"/>
          <w:sz w:val="32"/>
          <w:cs/>
        </w:rPr>
        <w:tab/>
        <w:t xml:space="preserve">ดำเนินงานจ้างที่ปรึกษา ซึ่งขอบเขตงานของที่ปรึกษาจะต้องดำเนินกิจกรรม มีดังนี้ </w:t>
      </w:r>
    </w:p>
    <w:p w:rsidR="00B43430" w:rsidRPr="00B43430" w:rsidRDefault="00B43430" w:rsidP="00B43430">
      <w:pPr>
        <w:tabs>
          <w:tab w:val="left" w:pos="0"/>
          <w:tab w:val="left" w:pos="630"/>
          <w:tab w:val="left" w:pos="810"/>
        </w:tabs>
        <w:ind w:firstLine="810"/>
        <w:rPr>
          <w:rFonts w:ascii="TH SarabunPSK" w:hAnsi="TH SarabunPSK"/>
          <w:color w:val="000000"/>
          <w:sz w:val="32"/>
        </w:rPr>
      </w:pPr>
      <w:r w:rsidRPr="00B43430">
        <w:rPr>
          <w:rFonts w:ascii="TH SarabunPSK" w:hAnsi="TH SarabunPSK"/>
          <w:color w:val="000000"/>
          <w:sz w:val="32"/>
          <w:cs/>
        </w:rPr>
        <w:t>5.1  จัดให้มีการฝึกอบรมหลักสูตร ข้อกำหนดทั่วไปสำหรับหน่วยรับรองบุคลากร (</w:t>
      </w:r>
      <w:r w:rsidRPr="00B43430">
        <w:rPr>
          <w:rFonts w:ascii="TH SarabunPSK" w:hAnsi="TH SarabunPSK"/>
          <w:color w:val="000000"/>
          <w:sz w:val="32"/>
        </w:rPr>
        <w:t>ISO 17024</w:t>
      </w:r>
      <w:r w:rsidRPr="00B43430">
        <w:rPr>
          <w:rFonts w:ascii="TH SarabunPSK" w:hAnsi="TH SarabunPSK"/>
          <w:color w:val="000000"/>
          <w:sz w:val="32"/>
          <w:cs/>
        </w:rPr>
        <w:t xml:space="preserve"> </w:t>
      </w:r>
      <w:r w:rsidRPr="00B43430">
        <w:rPr>
          <w:rFonts w:ascii="TH SarabunPSK" w:hAnsi="TH SarabunPSK"/>
          <w:color w:val="000000"/>
          <w:sz w:val="32"/>
        </w:rPr>
        <w:t>: 2012)</w:t>
      </w:r>
      <w:r w:rsidRPr="00B43430">
        <w:rPr>
          <w:rFonts w:ascii="TH SarabunPSK" w:hAnsi="TH SarabunPSK"/>
          <w:color w:val="000000"/>
          <w:sz w:val="32"/>
          <w:cs/>
        </w:rPr>
        <w:t xml:space="preserve">  ให้แก่บุคลากรสำนักพัฒนามาตรฐานและทดสอบฝีมือแรงงาน </w:t>
      </w:r>
      <w:r w:rsidRPr="00B43430">
        <w:rPr>
          <w:rFonts w:ascii="TH SarabunPSK" w:hAnsi="TH SarabunPSK"/>
          <w:sz w:val="32"/>
          <w:cs/>
        </w:rPr>
        <w:t xml:space="preserve">จำนวน </w:t>
      </w:r>
      <w:r w:rsidRPr="00B43430">
        <w:rPr>
          <w:rFonts w:ascii="TH SarabunPSK" w:hAnsi="TH SarabunPSK"/>
          <w:sz w:val="32"/>
        </w:rPr>
        <w:t xml:space="preserve">1 </w:t>
      </w:r>
      <w:r w:rsidRPr="00B43430">
        <w:rPr>
          <w:rFonts w:ascii="TH SarabunPSK" w:hAnsi="TH SarabunPSK"/>
          <w:sz w:val="32"/>
          <w:cs/>
        </w:rPr>
        <w:t xml:space="preserve">รุ่น ประมาณ </w:t>
      </w:r>
      <w:r w:rsidRPr="00B43430">
        <w:rPr>
          <w:rFonts w:ascii="TH SarabunPSK" w:hAnsi="TH SarabunPSK"/>
          <w:sz w:val="32"/>
        </w:rPr>
        <w:t xml:space="preserve">50 </w:t>
      </w:r>
      <w:r w:rsidRPr="00B43430">
        <w:rPr>
          <w:rFonts w:ascii="TH SarabunPSK" w:hAnsi="TH SarabunPSK"/>
          <w:color w:val="000000"/>
          <w:sz w:val="32"/>
          <w:cs/>
        </w:rPr>
        <w:t>คน จัด ณ โรงแรม</w:t>
      </w:r>
      <w:r w:rsidRPr="00B43430">
        <w:rPr>
          <w:rFonts w:ascii="TH SarabunPSK" w:hAnsi="TH SarabunPSK"/>
          <w:color w:val="000000"/>
          <w:sz w:val="32"/>
          <w:cs/>
        </w:rPr>
        <w:br/>
        <w:t>ในกรุงเทพมหานคร</w:t>
      </w:r>
    </w:p>
    <w:p w:rsidR="00B43430" w:rsidRPr="00B43430" w:rsidRDefault="00B43430" w:rsidP="00B43430">
      <w:pPr>
        <w:tabs>
          <w:tab w:val="left" w:pos="0"/>
          <w:tab w:val="left" w:pos="630"/>
          <w:tab w:val="left" w:pos="810"/>
        </w:tabs>
        <w:ind w:firstLine="360"/>
        <w:rPr>
          <w:rFonts w:ascii="TH SarabunPSK" w:hAnsi="TH SarabunPSK"/>
          <w:color w:val="000000"/>
          <w:sz w:val="32"/>
        </w:rPr>
      </w:pPr>
      <w:r w:rsidRPr="00B43430">
        <w:rPr>
          <w:rFonts w:ascii="TH SarabunPSK" w:hAnsi="TH SarabunPSK"/>
          <w:color w:val="000000"/>
          <w:sz w:val="32"/>
          <w:cs/>
        </w:rPr>
        <w:tab/>
      </w:r>
      <w:r w:rsidRPr="00B43430">
        <w:rPr>
          <w:rFonts w:ascii="TH SarabunPSK" w:hAnsi="TH SarabunPSK"/>
          <w:color w:val="000000"/>
          <w:sz w:val="32"/>
          <w:cs/>
        </w:rPr>
        <w:tab/>
        <w:t>5.2  ให้การปรึกษาในการทบทวนปรับปรุงเอกสารระบบคุณภาพสอดคล้องตามมาตรฐานสากล (</w:t>
      </w:r>
      <w:r w:rsidRPr="00B43430">
        <w:rPr>
          <w:rFonts w:ascii="TH SarabunPSK" w:hAnsi="TH SarabunPSK"/>
          <w:color w:val="000000"/>
          <w:sz w:val="32"/>
        </w:rPr>
        <w:t>ISO 17024</w:t>
      </w:r>
      <w:r w:rsidRPr="00B43430">
        <w:rPr>
          <w:rFonts w:ascii="TH SarabunPSK" w:hAnsi="TH SarabunPSK"/>
          <w:color w:val="000000"/>
          <w:sz w:val="32"/>
          <w:cs/>
        </w:rPr>
        <w:t xml:space="preserve"> </w:t>
      </w:r>
      <w:r w:rsidRPr="00B43430">
        <w:rPr>
          <w:rFonts w:ascii="TH SarabunPSK" w:hAnsi="TH SarabunPSK"/>
          <w:color w:val="000000"/>
          <w:sz w:val="32"/>
        </w:rPr>
        <w:t>: 2012)</w:t>
      </w:r>
      <w:r w:rsidRPr="00B43430">
        <w:rPr>
          <w:rFonts w:ascii="TH SarabunPSK" w:hAnsi="TH SarabunPSK"/>
          <w:color w:val="000000"/>
          <w:sz w:val="32"/>
          <w:cs/>
        </w:rPr>
        <w:t xml:space="preserve"> </w:t>
      </w:r>
    </w:p>
    <w:p w:rsidR="00B43430" w:rsidRPr="00B43430" w:rsidRDefault="00B43430" w:rsidP="00B43430">
      <w:pPr>
        <w:tabs>
          <w:tab w:val="left" w:pos="0"/>
          <w:tab w:val="left" w:pos="630"/>
          <w:tab w:val="left" w:pos="810"/>
        </w:tabs>
        <w:ind w:firstLine="360"/>
        <w:rPr>
          <w:rFonts w:ascii="TH SarabunPSK" w:hAnsi="TH SarabunPSK"/>
          <w:color w:val="000000"/>
          <w:sz w:val="32"/>
          <w:cs/>
        </w:rPr>
      </w:pPr>
      <w:r w:rsidRPr="00B43430">
        <w:rPr>
          <w:rFonts w:ascii="TH SarabunPSK" w:hAnsi="TH SarabunPSK"/>
          <w:color w:val="000000"/>
          <w:sz w:val="32"/>
          <w:cs/>
        </w:rPr>
        <w:tab/>
      </w:r>
      <w:r w:rsidRPr="00B43430">
        <w:rPr>
          <w:rFonts w:ascii="TH SarabunPSK" w:hAnsi="TH SarabunPSK"/>
          <w:color w:val="000000"/>
          <w:sz w:val="32"/>
          <w:cs/>
        </w:rPr>
        <w:tab/>
        <w:t>5.3  สำรวจศักยภาพและความพร้อมของหน่วยทดสอบนำร่อง 1</w:t>
      </w:r>
      <w:r w:rsidRPr="00B43430">
        <w:rPr>
          <w:rFonts w:ascii="TH SarabunPSK" w:hAnsi="TH SarabunPSK"/>
          <w:color w:val="000000"/>
          <w:sz w:val="32"/>
        </w:rPr>
        <w:t xml:space="preserve"> </w:t>
      </w:r>
      <w:r w:rsidRPr="00B43430">
        <w:rPr>
          <w:rFonts w:ascii="TH SarabunPSK" w:hAnsi="TH SarabunPSK"/>
          <w:color w:val="000000"/>
          <w:sz w:val="32"/>
          <w:cs/>
        </w:rPr>
        <w:t>แห่งในขอบข่ายสาขาอาชีพอาชีพ</w:t>
      </w:r>
      <w:r w:rsidRPr="00B43430">
        <w:rPr>
          <w:rFonts w:ascii="TH SarabunPSK" w:hAnsi="TH SarabunPSK"/>
          <w:color w:val="000000"/>
          <w:sz w:val="32"/>
          <w:cs/>
        </w:rPr>
        <w:br/>
        <w:t xml:space="preserve">ช่างไฟฟ้า อิเล็กทรอนิกส์และคอมพิวเตอร์ (สาขาช่างไฟฟ้าภายในอาคาร) </w:t>
      </w:r>
    </w:p>
    <w:p w:rsidR="00B43430" w:rsidRPr="00B43430" w:rsidRDefault="00B43430" w:rsidP="00B43430">
      <w:pPr>
        <w:tabs>
          <w:tab w:val="left" w:pos="0"/>
          <w:tab w:val="left" w:pos="630"/>
          <w:tab w:val="left" w:pos="810"/>
          <w:tab w:val="left" w:pos="1843"/>
        </w:tabs>
        <w:ind w:firstLine="810"/>
        <w:rPr>
          <w:rFonts w:ascii="TH SarabunPSK" w:hAnsi="TH SarabunPSK"/>
          <w:sz w:val="32"/>
        </w:rPr>
      </w:pPr>
      <w:r w:rsidRPr="00B43430">
        <w:rPr>
          <w:rFonts w:ascii="TH SarabunPSK" w:hAnsi="TH SarabunPSK"/>
          <w:color w:val="000000"/>
          <w:sz w:val="32"/>
        </w:rPr>
        <w:t>5.</w:t>
      </w:r>
      <w:r w:rsidRPr="00B43430">
        <w:rPr>
          <w:rFonts w:ascii="TH SarabunPSK" w:hAnsi="TH SarabunPSK"/>
          <w:sz w:val="32"/>
        </w:rPr>
        <w:t>4</w:t>
      </w:r>
      <w:r w:rsidRPr="00B43430">
        <w:rPr>
          <w:rFonts w:ascii="TH SarabunPSK" w:hAnsi="TH SarabunPSK"/>
          <w:sz w:val="32"/>
          <w:cs/>
        </w:rPr>
        <w:t xml:space="preserve">  ให้คำปรึกษาในการจัดทำคู่มือการปฏิบัติงานสำหรับผู้ดำเนินการทดสอบ และคู่มือสำหรับการตรวจประเมินผู้ดำเนินการทดสอบ รวมทั้งการประชุมชี้แจงเอกสารระบบคุณภาพ ในขอบข่ายสาขาอาชีพ</w:t>
      </w:r>
      <w:r w:rsidRPr="00B43430">
        <w:rPr>
          <w:rFonts w:ascii="TH SarabunPSK" w:hAnsi="TH SarabunPSK"/>
          <w:color w:val="000000"/>
          <w:sz w:val="32"/>
          <w:cs/>
        </w:rPr>
        <w:t xml:space="preserve">อาชีพช่างไฟฟ้า อิเล็กทรอนิกส์และคอมพิวเตอร์ (สาขาช่างไฟฟ้าภายในอาคาร) </w:t>
      </w:r>
    </w:p>
    <w:p w:rsidR="00B43430" w:rsidRPr="00B43430" w:rsidRDefault="00B43430" w:rsidP="00B43430">
      <w:pPr>
        <w:tabs>
          <w:tab w:val="left" w:pos="0"/>
          <w:tab w:val="left" w:pos="630"/>
          <w:tab w:val="left" w:pos="810"/>
          <w:tab w:val="left" w:pos="1843"/>
        </w:tabs>
        <w:ind w:firstLine="810"/>
        <w:rPr>
          <w:rFonts w:ascii="TH SarabunPSK" w:hAnsi="TH SarabunPSK"/>
          <w:sz w:val="32"/>
        </w:rPr>
      </w:pPr>
      <w:r w:rsidRPr="00B43430">
        <w:rPr>
          <w:rFonts w:ascii="TH SarabunPSK" w:hAnsi="TH SarabunPSK"/>
          <w:color w:val="000000"/>
          <w:sz w:val="32"/>
        </w:rPr>
        <w:t xml:space="preserve">5.5 </w:t>
      </w:r>
      <w:r w:rsidRPr="00B43430">
        <w:rPr>
          <w:rFonts w:ascii="TH SarabunPSK" w:hAnsi="TH SarabunPSK"/>
          <w:color w:val="000000"/>
          <w:sz w:val="32"/>
          <w:cs/>
        </w:rPr>
        <w:t>จัดอบรมชี้แจงเอกสารระบบคุณภาพในสาขาช่างไฟฟ้า อิเล็กทรอนิกส์และคอมพิวเตอร์ (สาขาช่างไฟฟ้าภายในอาคาร)  ให้แก่</w:t>
      </w:r>
      <w:r w:rsidRPr="00B43430">
        <w:rPr>
          <w:rFonts w:ascii="TH SarabunPSK" w:hAnsi="TH SarabunPSK"/>
          <w:sz w:val="32"/>
          <w:cs/>
        </w:rPr>
        <w:t>ผู้แทนของสำนักฯ และ</w:t>
      </w:r>
      <w:r w:rsidRPr="00B43430">
        <w:rPr>
          <w:rFonts w:ascii="TH SarabunPSK" w:hAnsi="TH SarabunPSK"/>
          <w:color w:val="000000"/>
          <w:sz w:val="32"/>
          <w:cs/>
        </w:rPr>
        <w:t xml:space="preserve">หน่วยทดสอบนำร่อง จำนวน </w:t>
      </w:r>
      <w:r w:rsidRPr="00B43430">
        <w:rPr>
          <w:rFonts w:ascii="TH SarabunPSK" w:hAnsi="TH SarabunPSK"/>
          <w:color w:val="000000"/>
          <w:sz w:val="32"/>
        </w:rPr>
        <w:t xml:space="preserve">1 </w:t>
      </w:r>
      <w:r w:rsidRPr="00B43430">
        <w:rPr>
          <w:rFonts w:ascii="TH SarabunPSK" w:hAnsi="TH SarabunPSK"/>
          <w:color w:val="000000"/>
          <w:sz w:val="32"/>
          <w:cs/>
        </w:rPr>
        <w:t xml:space="preserve">แห่งก่อนนำเอกสารระบบคุณภาพและคู่มือการปฏิบัติงานฯ ไปปฎิบัติ พร้อมทั้งดำเนินการปรับปรุงแก้ไขตามข้อเสนอแนะที่ได้รับ </w:t>
      </w:r>
      <w:r w:rsidRPr="00B43430">
        <w:rPr>
          <w:rFonts w:ascii="TH SarabunPSK" w:hAnsi="TH SarabunPSK"/>
          <w:sz w:val="32"/>
          <w:cs/>
        </w:rPr>
        <w:t>จำนวน</w:t>
      </w:r>
      <w:r w:rsidRPr="00B43430">
        <w:rPr>
          <w:rFonts w:ascii="TH SarabunPSK" w:hAnsi="TH SarabunPSK"/>
          <w:sz w:val="32"/>
          <w:cs/>
        </w:rPr>
        <w:br/>
      </w:r>
      <w:r w:rsidRPr="00B43430">
        <w:rPr>
          <w:rFonts w:ascii="TH SarabunPSK" w:hAnsi="TH SarabunPSK"/>
          <w:sz w:val="32"/>
        </w:rPr>
        <w:t xml:space="preserve">1 </w:t>
      </w:r>
      <w:r w:rsidRPr="00B43430">
        <w:rPr>
          <w:rFonts w:ascii="TH SarabunPSK" w:hAnsi="TH SarabunPSK"/>
          <w:sz w:val="32"/>
          <w:cs/>
        </w:rPr>
        <w:t xml:space="preserve">รุ่น ผู้เข้าร่วมอบรมไม่เกิน </w:t>
      </w:r>
      <w:r w:rsidRPr="00B43430">
        <w:rPr>
          <w:rFonts w:ascii="TH SarabunPSK" w:hAnsi="TH SarabunPSK"/>
          <w:sz w:val="32"/>
        </w:rPr>
        <w:t xml:space="preserve">50 </w:t>
      </w:r>
      <w:r w:rsidRPr="00B43430">
        <w:rPr>
          <w:rFonts w:ascii="TH SarabunPSK" w:hAnsi="TH SarabunPSK"/>
          <w:sz w:val="32"/>
          <w:cs/>
        </w:rPr>
        <w:t>ท่าน</w:t>
      </w:r>
    </w:p>
    <w:p w:rsidR="00B43430" w:rsidRPr="00B43430" w:rsidRDefault="00B43430" w:rsidP="00B43430">
      <w:pPr>
        <w:tabs>
          <w:tab w:val="left" w:pos="0"/>
          <w:tab w:val="left" w:pos="630"/>
          <w:tab w:val="left" w:pos="810"/>
          <w:tab w:val="left" w:pos="1418"/>
        </w:tabs>
        <w:ind w:firstLine="810"/>
        <w:jc w:val="thaiDistribute"/>
        <w:rPr>
          <w:rFonts w:ascii="TH SarabunPSK" w:hAnsi="TH SarabunPSK"/>
          <w:color w:val="000000"/>
          <w:sz w:val="32"/>
        </w:rPr>
      </w:pPr>
      <w:r w:rsidRPr="00B43430">
        <w:rPr>
          <w:rFonts w:ascii="TH SarabunPSK" w:hAnsi="TH SarabunPSK"/>
          <w:color w:val="000000"/>
          <w:sz w:val="32"/>
        </w:rPr>
        <w:lastRenderedPageBreak/>
        <w:t xml:space="preserve">5.6 </w:t>
      </w:r>
      <w:r w:rsidRPr="00B43430">
        <w:rPr>
          <w:rFonts w:ascii="TH SarabunPSK" w:hAnsi="TH SarabunPSK"/>
          <w:color w:val="000000"/>
          <w:sz w:val="32"/>
          <w:cs/>
        </w:rPr>
        <w:t xml:space="preserve">ให้คำปรึกษาในการนำเอกสารระบบคุณภาพในสาขาอาชีพช่างไฟฟ้า อิเล็กทรอนิกส์และคอมพิวเตอร์ (สาขาช่างไฟฟ้าภายในอาคาร) และคู่มือฯ ไปปฎิบัติ และการปรับปรุงแก้ไขระบบคุณภาพและข้อบกพร่องที่พบที่เกิดจากการนำระบบไปปฎิบัติ สำหรับส่วนกลาง และหน่วยทดสอบนำร่องจำนวน </w:t>
      </w:r>
      <w:r w:rsidRPr="00B43430">
        <w:rPr>
          <w:rFonts w:ascii="TH SarabunPSK" w:hAnsi="TH SarabunPSK"/>
          <w:color w:val="000000"/>
          <w:sz w:val="32"/>
        </w:rPr>
        <w:t xml:space="preserve">1 </w:t>
      </w:r>
      <w:r w:rsidRPr="00B43430">
        <w:rPr>
          <w:rFonts w:ascii="TH SarabunPSK" w:hAnsi="TH SarabunPSK"/>
          <w:color w:val="000000"/>
          <w:sz w:val="32"/>
          <w:cs/>
        </w:rPr>
        <w:t xml:space="preserve">แห่ง </w:t>
      </w:r>
    </w:p>
    <w:p w:rsidR="00B43430" w:rsidRPr="00B43430" w:rsidRDefault="00B43430" w:rsidP="00B43430">
      <w:pPr>
        <w:tabs>
          <w:tab w:val="left" w:pos="0"/>
          <w:tab w:val="left" w:pos="630"/>
          <w:tab w:val="left" w:pos="810"/>
        </w:tabs>
        <w:rPr>
          <w:rFonts w:ascii="TH SarabunPSK" w:hAnsi="TH SarabunPSK"/>
          <w:b/>
          <w:bCs/>
          <w:color w:val="000000"/>
          <w:sz w:val="32"/>
        </w:rPr>
      </w:pPr>
    </w:p>
    <w:p w:rsidR="00B43430" w:rsidRPr="00B43430" w:rsidRDefault="00B43430" w:rsidP="00B43430">
      <w:pPr>
        <w:tabs>
          <w:tab w:val="left" w:pos="0"/>
          <w:tab w:val="left" w:pos="630"/>
          <w:tab w:val="left" w:pos="810"/>
        </w:tabs>
        <w:rPr>
          <w:rFonts w:ascii="TH SarabunPSK" w:hAnsi="TH SarabunPSK"/>
          <w:b/>
          <w:bCs/>
          <w:color w:val="000000"/>
          <w:sz w:val="32"/>
        </w:rPr>
      </w:pPr>
      <w:r w:rsidRPr="00B43430">
        <w:rPr>
          <w:rFonts w:ascii="TH SarabunPSK" w:hAnsi="TH SarabunPSK"/>
          <w:b/>
          <w:bCs/>
          <w:color w:val="000000"/>
          <w:sz w:val="32"/>
        </w:rPr>
        <w:t>6</w:t>
      </w:r>
      <w:r w:rsidRPr="00B43430">
        <w:rPr>
          <w:rFonts w:ascii="TH SarabunPSK" w:hAnsi="TH SarabunPSK"/>
          <w:b/>
          <w:bCs/>
          <w:color w:val="000000"/>
          <w:sz w:val="32"/>
          <w:cs/>
        </w:rPr>
        <w:t>.</w:t>
      </w:r>
      <w:r w:rsidRPr="00B43430">
        <w:rPr>
          <w:rFonts w:ascii="TH SarabunPSK" w:hAnsi="TH SarabunPSK"/>
          <w:b/>
          <w:bCs/>
          <w:color w:val="000000"/>
          <w:sz w:val="32"/>
        </w:rPr>
        <w:t xml:space="preserve"> </w:t>
      </w:r>
      <w:r w:rsidRPr="00B43430">
        <w:rPr>
          <w:rFonts w:ascii="TH SarabunPSK" w:hAnsi="TH SarabunPSK"/>
          <w:b/>
          <w:bCs/>
          <w:color w:val="000000"/>
          <w:sz w:val="32"/>
          <w:cs/>
        </w:rPr>
        <w:t>กลุ่มเป้าหมาย</w:t>
      </w:r>
    </w:p>
    <w:p w:rsidR="00B43430" w:rsidRPr="00B43430" w:rsidRDefault="00B43430" w:rsidP="00DD01B9">
      <w:r w:rsidRPr="00B43430">
        <w:tab/>
        <w:t>6</w:t>
      </w:r>
      <w:r w:rsidRPr="00B43430">
        <w:rPr>
          <w:cs/>
        </w:rPr>
        <w:t>.1 สำนักพัฒนามาตรฐานและทดสอบฝีมือแรงงาน</w:t>
      </w:r>
    </w:p>
    <w:p w:rsidR="00B43430" w:rsidRPr="00B43430" w:rsidRDefault="00B43430" w:rsidP="00DD01B9">
      <w:r w:rsidRPr="00B43430">
        <w:tab/>
        <w:t>6</w:t>
      </w:r>
      <w:r w:rsidRPr="00B43430">
        <w:rPr>
          <w:cs/>
        </w:rPr>
        <w:t xml:space="preserve">.2 หน่วยทดสอบจำนวน 1 แห่ง </w:t>
      </w:r>
    </w:p>
    <w:p w:rsidR="00B43430" w:rsidRPr="00B43430" w:rsidRDefault="00B43430" w:rsidP="00B43430">
      <w:pPr>
        <w:tabs>
          <w:tab w:val="left" w:pos="993"/>
        </w:tabs>
        <w:ind w:firstLine="958"/>
        <w:outlineLvl w:val="0"/>
        <w:rPr>
          <w:rFonts w:ascii="TH SarabunPSK" w:hAnsi="TH SarabunPSK"/>
          <w:color w:val="000000"/>
          <w:sz w:val="32"/>
        </w:rPr>
      </w:pPr>
    </w:p>
    <w:p w:rsidR="00B43430" w:rsidRPr="00B43430" w:rsidRDefault="00B43430" w:rsidP="00B43430">
      <w:pPr>
        <w:tabs>
          <w:tab w:val="left" w:pos="993"/>
        </w:tabs>
        <w:rPr>
          <w:rFonts w:ascii="TH SarabunPSK" w:hAnsi="TH SarabunPSK"/>
          <w:b/>
          <w:bCs/>
          <w:color w:val="000000"/>
          <w:sz w:val="32"/>
        </w:rPr>
      </w:pPr>
      <w:r w:rsidRPr="00B43430">
        <w:rPr>
          <w:rFonts w:ascii="TH SarabunPSK" w:hAnsi="TH SarabunPSK"/>
          <w:b/>
          <w:bCs/>
          <w:color w:val="000000"/>
          <w:sz w:val="32"/>
        </w:rPr>
        <w:t>7.</w:t>
      </w:r>
      <w:r w:rsidRPr="00B43430">
        <w:rPr>
          <w:rFonts w:ascii="TH SarabunPSK" w:hAnsi="TH SarabunPSK"/>
          <w:b/>
          <w:bCs/>
          <w:color w:val="000000"/>
          <w:sz w:val="32"/>
          <w:cs/>
        </w:rPr>
        <w:t xml:space="preserve"> งบประมาณ</w:t>
      </w:r>
    </w:p>
    <w:p w:rsidR="00B43430" w:rsidRPr="00B43430" w:rsidRDefault="00B43430" w:rsidP="00B43430">
      <w:pPr>
        <w:tabs>
          <w:tab w:val="left" w:pos="851"/>
        </w:tabs>
        <w:rPr>
          <w:rFonts w:ascii="TH SarabunPSK" w:hAnsi="TH SarabunPSK"/>
          <w:color w:val="000000"/>
          <w:sz w:val="32"/>
        </w:rPr>
      </w:pPr>
      <w:r w:rsidRPr="00B43430">
        <w:rPr>
          <w:rFonts w:ascii="TH SarabunPSK" w:hAnsi="TH SarabunPSK"/>
          <w:color w:val="000000"/>
          <w:sz w:val="32"/>
          <w:cs/>
        </w:rPr>
        <w:tab/>
        <w:t>งบประมาณในการดำเนินการ 2,451,400 บาท</w:t>
      </w:r>
      <w:r w:rsidRPr="00B43430">
        <w:rPr>
          <w:rFonts w:ascii="TH SarabunPSK" w:hAnsi="TH SarabunPSK"/>
          <w:color w:val="000000"/>
          <w:sz w:val="32"/>
          <w:cs/>
        </w:rPr>
        <w:tab/>
      </w:r>
    </w:p>
    <w:p w:rsidR="00B43430" w:rsidRPr="00B43430" w:rsidRDefault="00B43430" w:rsidP="00B43430">
      <w:pPr>
        <w:tabs>
          <w:tab w:val="left" w:pos="993"/>
        </w:tabs>
        <w:rPr>
          <w:rFonts w:ascii="TH SarabunPSK" w:hAnsi="TH SarabunPSK"/>
          <w:b/>
          <w:bCs/>
          <w:color w:val="000000"/>
          <w:sz w:val="32"/>
        </w:rPr>
      </w:pPr>
      <w:r w:rsidRPr="00B43430">
        <w:rPr>
          <w:rFonts w:ascii="TH SarabunPSK" w:hAnsi="TH SarabunPSK"/>
          <w:b/>
          <w:bCs/>
          <w:color w:val="000000"/>
          <w:sz w:val="32"/>
          <w:cs/>
        </w:rPr>
        <w:tab/>
      </w:r>
    </w:p>
    <w:p w:rsidR="00B43430" w:rsidRPr="00B43430" w:rsidRDefault="00B43430" w:rsidP="00B43430">
      <w:pPr>
        <w:tabs>
          <w:tab w:val="left" w:pos="993"/>
        </w:tabs>
        <w:rPr>
          <w:rFonts w:ascii="TH SarabunPSK" w:hAnsi="TH SarabunPSK"/>
          <w:color w:val="000000"/>
          <w:sz w:val="32"/>
        </w:rPr>
      </w:pPr>
      <w:r w:rsidRPr="00B43430">
        <w:rPr>
          <w:rFonts w:ascii="TH SarabunPSK" w:hAnsi="TH SarabunPSK"/>
          <w:b/>
          <w:bCs/>
          <w:color w:val="000000"/>
          <w:sz w:val="32"/>
        </w:rPr>
        <w:t>8</w:t>
      </w:r>
      <w:r w:rsidRPr="00B43430">
        <w:rPr>
          <w:rFonts w:ascii="TH SarabunPSK" w:hAnsi="TH SarabunPSK"/>
          <w:b/>
          <w:bCs/>
          <w:color w:val="000000"/>
          <w:sz w:val="32"/>
          <w:cs/>
        </w:rPr>
        <w:t>.</w:t>
      </w:r>
      <w:r w:rsidRPr="00B43430">
        <w:rPr>
          <w:rFonts w:ascii="TH SarabunPSK" w:hAnsi="TH SarabunPSK"/>
          <w:b/>
          <w:bCs/>
          <w:color w:val="000000"/>
          <w:sz w:val="32"/>
        </w:rPr>
        <w:t xml:space="preserve"> </w:t>
      </w:r>
      <w:r w:rsidRPr="00B43430">
        <w:rPr>
          <w:rFonts w:ascii="TH SarabunPSK" w:hAnsi="TH SarabunPSK"/>
          <w:b/>
          <w:bCs/>
          <w:color w:val="000000"/>
          <w:sz w:val="32"/>
          <w:cs/>
        </w:rPr>
        <w:t>ระยะเวลาดำเนินการตามโครงการ</w:t>
      </w:r>
    </w:p>
    <w:p w:rsidR="00B43430" w:rsidRPr="00B43430" w:rsidRDefault="00B43430" w:rsidP="00B43430">
      <w:pPr>
        <w:tabs>
          <w:tab w:val="left" w:pos="851"/>
        </w:tabs>
        <w:rPr>
          <w:rFonts w:ascii="TH SarabunPSK" w:hAnsi="TH SarabunPSK"/>
          <w:color w:val="000000"/>
          <w:sz w:val="32"/>
        </w:rPr>
      </w:pPr>
      <w:r w:rsidRPr="00B43430">
        <w:rPr>
          <w:rFonts w:ascii="TH SarabunPSK" w:hAnsi="TH SarabunPSK"/>
          <w:color w:val="000000"/>
          <w:sz w:val="32"/>
          <w:cs/>
        </w:rPr>
        <w:tab/>
        <w:t xml:space="preserve">ระยะเวลาดำเนินการ ตุลาคม 2559 – กันยายน 2560 </w:t>
      </w:r>
    </w:p>
    <w:p w:rsidR="00B43430" w:rsidRPr="00B43430" w:rsidRDefault="00B43430" w:rsidP="00B43430">
      <w:pPr>
        <w:tabs>
          <w:tab w:val="left" w:pos="993"/>
        </w:tabs>
        <w:rPr>
          <w:rFonts w:ascii="TH SarabunPSK" w:hAnsi="TH SarabunPSK"/>
          <w:color w:val="000000"/>
          <w:sz w:val="32"/>
        </w:rPr>
      </w:pPr>
    </w:p>
    <w:p w:rsidR="00B43430" w:rsidRPr="00B43430" w:rsidRDefault="00B43430" w:rsidP="00B43430">
      <w:pPr>
        <w:tabs>
          <w:tab w:val="left" w:pos="993"/>
        </w:tabs>
        <w:rPr>
          <w:rFonts w:ascii="TH SarabunPSK" w:hAnsi="TH SarabunPSK"/>
          <w:b/>
          <w:bCs/>
          <w:color w:val="000000"/>
          <w:sz w:val="32"/>
        </w:rPr>
      </w:pPr>
      <w:r w:rsidRPr="00B43430">
        <w:rPr>
          <w:rFonts w:ascii="TH SarabunPSK" w:hAnsi="TH SarabunPSK"/>
          <w:b/>
          <w:bCs/>
          <w:color w:val="000000"/>
          <w:sz w:val="32"/>
        </w:rPr>
        <w:t xml:space="preserve">9. </w:t>
      </w:r>
      <w:r w:rsidRPr="00B43430">
        <w:rPr>
          <w:rFonts w:ascii="TH SarabunPSK" w:hAnsi="TH SarabunPSK"/>
          <w:b/>
          <w:bCs/>
          <w:color w:val="000000"/>
          <w:sz w:val="32"/>
          <w:cs/>
        </w:rPr>
        <w:t>ผลที่คาดว่าจะได้รับ</w:t>
      </w:r>
    </w:p>
    <w:p w:rsidR="00B43430" w:rsidRPr="00B43430" w:rsidRDefault="00B43430" w:rsidP="00B43430">
      <w:pPr>
        <w:tabs>
          <w:tab w:val="left" w:pos="1620"/>
        </w:tabs>
        <w:ind w:firstLine="958"/>
        <w:rPr>
          <w:rFonts w:ascii="TH SarabunPSK" w:hAnsi="TH SarabunPSK"/>
          <w:color w:val="000000"/>
          <w:sz w:val="32"/>
        </w:rPr>
      </w:pPr>
      <w:r w:rsidRPr="00B43430">
        <w:rPr>
          <w:rFonts w:ascii="TH SarabunPSK" w:hAnsi="TH SarabunPSK"/>
          <w:color w:val="000000"/>
          <w:sz w:val="32"/>
          <w:cs/>
        </w:rPr>
        <w:t xml:space="preserve">9.1 </w:t>
      </w:r>
      <w:r w:rsidRPr="00B43430">
        <w:rPr>
          <w:rFonts w:ascii="TH SarabunPSK" w:hAnsi="TH SarabunPSK"/>
          <w:color w:val="000000"/>
          <w:spacing w:val="4"/>
          <w:sz w:val="32"/>
          <w:cs/>
        </w:rPr>
        <w:t xml:space="preserve"> </w:t>
      </w:r>
      <w:r w:rsidRPr="006168FC">
        <w:rPr>
          <w:rFonts w:ascii="TH SarabunPSK" w:hAnsi="TH SarabunPSK"/>
          <w:color w:val="000000"/>
          <w:sz w:val="32"/>
          <w:cs/>
        </w:rPr>
        <w:t>เจ้าหน้าที่ของสำนักพัฒนามาตรฐานและทดสอบฝีมือแรงงานและเจ้าหน้าที่จากหน่วยทดสอบฯ ได้รับความรู้ ความเข้าใจ เกี่ยวกับข้อกำหนด การดำเนินงานตามมาตรฐานประกันคุณภาพที่เป็นสากล</w:t>
      </w:r>
      <w:r w:rsidRPr="00B43430">
        <w:rPr>
          <w:rFonts w:ascii="TH SarabunPSK" w:hAnsi="TH SarabunPSK"/>
          <w:color w:val="000000"/>
          <w:sz w:val="32"/>
        </w:rPr>
        <w:t xml:space="preserve">  </w:t>
      </w:r>
    </w:p>
    <w:p w:rsidR="00B43430" w:rsidRPr="00B43430" w:rsidRDefault="00B43430" w:rsidP="00B43430">
      <w:pPr>
        <w:tabs>
          <w:tab w:val="left" w:pos="0"/>
          <w:tab w:val="left" w:pos="630"/>
          <w:tab w:val="left" w:pos="810"/>
        </w:tabs>
        <w:ind w:firstLine="360"/>
        <w:rPr>
          <w:rFonts w:ascii="TH SarabunPSK" w:hAnsi="TH SarabunPSK"/>
          <w:color w:val="000000"/>
          <w:sz w:val="32"/>
        </w:rPr>
      </w:pPr>
      <w:r w:rsidRPr="00B43430">
        <w:rPr>
          <w:rFonts w:ascii="TH SarabunPSK" w:hAnsi="TH SarabunPSK"/>
          <w:color w:val="000000"/>
          <w:sz w:val="32"/>
          <w:cs/>
        </w:rPr>
        <w:tab/>
      </w:r>
      <w:r w:rsidRPr="00B43430">
        <w:rPr>
          <w:rFonts w:ascii="TH SarabunPSK" w:hAnsi="TH SarabunPSK"/>
          <w:color w:val="000000"/>
          <w:sz w:val="32"/>
          <w:cs/>
        </w:rPr>
        <w:tab/>
        <w:t xml:space="preserve">  9.2  เอกสารระบบคุณภาพฉบับปรับปรุงที่สอดคล้องตามมาตรฐานสากล (</w:t>
      </w:r>
      <w:r w:rsidRPr="00B43430">
        <w:rPr>
          <w:rFonts w:ascii="TH SarabunPSK" w:hAnsi="TH SarabunPSK"/>
          <w:color w:val="000000"/>
          <w:sz w:val="32"/>
        </w:rPr>
        <w:t>ISO 17024</w:t>
      </w:r>
      <w:r w:rsidRPr="00B43430">
        <w:rPr>
          <w:rFonts w:ascii="TH SarabunPSK" w:hAnsi="TH SarabunPSK"/>
          <w:color w:val="000000"/>
          <w:sz w:val="32"/>
          <w:cs/>
        </w:rPr>
        <w:t xml:space="preserve"> </w:t>
      </w:r>
      <w:r w:rsidRPr="00B43430">
        <w:rPr>
          <w:rFonts w:ascii="TH SarabunPSK" w:hAnsi="TH SarabunPSK"/>
          <w:color w:val="000000"/>
          <w:sz w:val="32"/>
        </w:rPr>
        <w:t>: 2012)</w:t>
      </w:r>
      <w:r w:rsidRPr="00B43430">
        <w:rPr>
          <w:rFonts w:ascii="TH SarabunPSK" w:hAnsi="TH SarabunPSK"/>
          <w:color w:val="000000"/>
          <w:sz w:val="32"/>
          <w:cs/>
        </w:rPr>
        <w:t xml:space="preserve"> </w:t>
      </w:r>
    </w:p>
    <w:p w:rsidR="00B43430" w:rsidRPr="00FB1832" w:rsidRDefault="00B43430" w:rsidP="00B43430">
      <w:pPr>
        <w:tabs>
          <w:tab w:val="left" w:pos="1620"/>
        </w:tabs>
        <w:ind w:firstLine="958"/>
        <w:rPr>
          <w:rFonts w:ascii="TH SarabunPSK" w:hAnsi="TH SarabunPSK"/>
          <w:color w:val="000000"/>
          <w:spacing w:val="-2"/>
          <w:sz w:val="32"/>
        </w:rPr>
      </w:pPr>
      <w:r w:rsidRPr="00B43430">
        <w:rPr>
          <w:rFonts w:ascii="TH SarabunPSK" w:hAnsi="TH SarabunPSK"/>
          <w:color w:val="000000"/>
          <w:sz w:val="32"/>
          <w:cs/>
        </w:rPr>
        <w:t xml:space="preserve">9.3  </w:t>
      </w:r>
      <w:r w:rsidRPr="00FB1832">
        <w:rPr>
          <w:rFonts w:ascii="TH SarabunPSK" w:hAnsi="TH SarabunPSK"/>
          <w:color w:val="000000"/>
          <w:spacing w:val="-2"/>
          <w:sz w:val="32"/>
          <w:cs/>
        </w:rPr>
        <w:t xml:space="preserve">เอกสารระบบคุณภาพที่เกี่ยวข้องกับการปฎิบัติงานในการขึ้นทะเบียนบุคลากรในสาขาอาชีพอาชีพช่างไฟฟ้า อิเล็กทรอนิกส์และคอมพิวเตอร์ (สาขาช่างไฟฟ้าภายในอาคาร) ตามมาตรฐาน </w:t>
      </w:r>
      <w:r w:rsidRPr="00FB1832">
        <w:rPr>
          <w:rFonts w:ascii="TH SarabunPSK" w:hAnsi="TH SarabunPSK"/>
          <w:color w:val="000000"/>
          <w:spacing w:val="-2"/>
          <w:sz w:val="32"/>
        </w:rPr>
        <w:t>ISO/IEC 17024 : 2012</w:t>
      </w:r>
    </w:p>
    <w:p w:rsidR="00B43430" w:rsidRPr="00B43430" w:rsidRDefault="00B43430" w:rsidP="00B43430">
      <w:pPr>
        <w:tabs>
          <w:tab w:val="left" w:pos="1620"/>
        </w:tabs>
        <w:ind w:firstLine="958"/>
        <w:rPr>
          <w:rFonts w:ascii="TH SarabunPSK" w:hAnsi="TH SarabunPSK"/>
          <w:color w:val="000000"/>
          <w:sz w:val="32"/>
        </w:rPr>
      </w:pPr>
      <w:r w:rsidRPr="00B43430">
        <w:rPr>
          <w:rFonts w:ascii="TH SarabunPSK" w:hAnsi="TH SarabunPSK"/>
          <w:color w:val="000000"/>
          <w:sz w:val="32"/>
        </w:rPr>
        <w:t>9.4</w:t>
      </w:r>
      <w:r w:rsidRPr="00B43430">
        <w:rPr>
          <w:rFonts w:ascii="TH SarabunPSK" w:hAnsi="TH SarabunPSK"/>
          <w:color w:val="000000"/>
          <w:sz w:val="32"/>
          <w:cs/>
        </w:rPr>
        <w:t xml:space="preserve">  คู่มือการปฎิบัติงานสำหรับผู้ดำเนินการทดสอบในขอบข่ายสาขาอาชีพอาชีพช่างไฟฟ้า อิเล็กทรอนิกส์และคอมพิวเตอร์ (สาขาช่างไฟฟ้าภายในอาคาร) ตามมาตรฐาน </w:t>
      </w:r>
      <w:r w:rsidRPr="00B43430">
        <w:rPr>
          <w:rFonts w:ascii="TH SarabunPSK" w:hAnsi="TH SarabunPSK"/>
          <w:color w:val="000000"/>
          <w:sz w:val="32"/>
        </w:rPr>
        <w:t>ISO/IEC 17024 : 2012</w:t>
      </w:r>
    </w:p>
    <w:p w:rsidR="00B43430" w:rsidRPr="00B43430" w:rsidRDefault="00B43430" w:rsidP="00B43430">
      <w:pPr>
        <w:tabs>
          <w:tab w:val="left" w:pos="1620"/>
        </w:tabs>
        <w:ind w:firstLine="958"/>
        <w:rPr>
          <w:rFonts w:ascii="TH SarabunPSK" w:hAnsi="TH SarabunPSK"/>
          <w:color w:val="000000"/>
          <w:sz w:val="32"/>
        </w:rPr>
      </w:pPr>
      <w:r w:rsidRPr="00B43430">
        <w:rPr>
          <w:rFonts w:ascii="TH SarabunPSK" w:hAnsi="TH SarabunPSK"/>
          <w:color w:val="000000"/>
          <w:sz w:val="32"/>
        </w:rPr>
        <w:t xml:space="preserve">9.5 </w:t>
      </w:r>
      <w:r w:rsidRPr="00B43430">
        <w:rPr>
          <w:rFonts w:ascii="TH SarabunPSK" w:hAnsi="TH SarabunPSK"/>
          <w:color w:val="000000"/>
          <w:sz w:val="32"/>
          <w:cs/>
        </w:rPr>
        <w:t xml:space="preserve">คู่มือสำหรับการตรวจประเมินผู้ดำเนินการทดสอบในขอบข่ายสาขาอาชีพอาชีพช่างไฟฟ้า อิเล็กทรอนิกส์และคอมพิวเตอร์ (สาขาช่างไฟฟ้าภายในอาคาร) ตามมาตรฐาน </w:t>
      </w:r>
      <w:r w:rsidRPr="00B43430">
        <w:rPr>
          <w:rFonts w:ascii="TH SarabunPSK" w:hAnsi="TH SarabunPSK"/>
          <w:color w:val="000000"/>
          <w:sz w:val="32"/>
        </w:rPr>
        <w:t>ISO/IEC 17024 : 2012</w:t>
      </w:r>
    </w:p>
    <w:p w:rsidR="00B43430" w:rsidRPr="00B43430" w:rsidRDefault="00B43430" w:rsidP="00B43430">
      <w:pPr>
        <w:tabs>
          <w:tab w:val="left" w:pos="1620"/>
        </w:tabs>
        <w:ind w:firstLine="958"/>
        <w:rPr>
          <w:rFonts w:ascii="TH SarabunPSK" w:hAnsi="TH SarabunPSK"/>
          <w:color w:val="000000"/>
          <w:sz w:val="32"/>
        </w:rPr>
      </w:pPr>
    </w:p>
    <w:p w:rsidR="00B43430" w:rsidRPr="00B43430" w:rsidRDefault="00B43430" w:rsidP="00B43430">
      <w:pPr>
        <w:rPr>
          <w:rFonts w:ascii="TH SarabunPSK" w:hAnsi="TH SarabunPSK"/>
          <w:sz w:val="32"/>
        </w:rPr>
      </w:pPr>
      <w:r w:rsidRPr="00B43430">
        <w:rPr>
          <w:rFonts w:ascii="TH SarabunPSK" w:hAnsi="TH SarabunPSK"/>
          <w:b/>
          <w:bCs/>
          <w:sz w:val="32"/>
          <w:cs/>
        </w:rPr>
        <w:t>10.  ผู้รับผิดชอบโครงการ</w:t>
      </w:r>
      <w:r w:rsidRPr="00B43430">
        <w:rPr>
          <w:rFonts w:ascii="TH SarabunPSK" w:hAnsi="TH SarabunPSK"/>
          <w:b/>
          <w:bCs/>
          <w:sz w:val="32"/>
        </w:rPr>
        <w:t xml:space="preserve">  :</w:t>
      </w:r>
      <w:r w:rsidRPr="00B43430">
        <w:rPr>
          <w:rFonts w:ascii="TH SarabunPSK" w:hAnsi="TH SarabunPSK"/>
          <w:b/>
          <w:bCs/>
          <w:sz w:val="32"/>
          <w:cs/>
        </w:rPr>
        <w:t xml:space="preserve">     </w:t>
      </w:r>
      <w:r w:rsidRPr="00B43430">
        <w:rPr>
          <w:rFonts w:ascii="TH SarabunPSK" w:hAnsi="TH SarabunPSK"/>
          <w:sz w:val="32"/>
          <w:cs/>
        </w:rPr>
        <w:t>พัฒนาระบบมาตรฐานฝีมือแรงงาน</w:t>
      </w:r>
    </w:p>
    <w:p w:rsidR="00B43430" w:rsidRPr="00B43430" w:rsidRDefault="00B43430" w:rsidP="00B43430">
      <w:pPr>
        <w:rPr>
          <w:rFonts w:ascii="TH SarabunPSK" w:hAnsi="TH SarabunPSK"/>
          <w:sz w:val="32"/>
          <w:cs/>
        </w:rPr>
      </w:pPr>
      <w:r w:rsidRPr="00B43430">
        <w:rPr>
          <w:rFonts w:ascii="TH SarabunPSK" w:hAnsi="TH SarabunPSK"/>
          <w:sz w:val="32"/>
          <w:cs/>
        </w:rPr>
        <w:tab/>
      </w:r>
      <w:r w:rsidRPr="00B43430">
        <w:rPr>
          <w:rFonts w:ascii="TH SarabunPSK" w:hAnsi="TH SarabunPSK"/>
          <w:sz w:val="32"/>
          <w:cs/>
        </w:rPr>
        <w:tab/>
      </w:r>
      <w:r w:rsidRPr="00B43430">
        <w:rPr>
          <w:rFonts w:ascii="TH SarabunPSK" w:hAnsi="TH SarabunPSK"/>
          <w:sz w:val="32"/>
          <w:cs/>
        </w:rPr>
        <w:tab/>
      </w:r>
      <w:r w:rsidRPr="00B43430">
        <w:rPr>
          <w:rFonts w:ascii="TH SarabunPSK" w:hAnsi="TH SarabunPSK"/>
          <w:sz w:val="32"/>
          <w:cs/>
        </w:rPr>
        <w:tab/>
        <w:t>สำนักพัฒนามาตรฐานและทดสอบฝีมือแรงงาน</w:t>
      </w:r>
    </w:p>
    <w:p w:rsidR="00B43430" w:rsidRPr="00B43430" w:rsidRDefault="00B43430" w:rsidP="00B43430">
      <w:pPr>
        <w:rPr>
          <w:rFonts w:ascii="TH SarabunPSK" w:hAnsi="TH SarabunPSK"/>
          <w:sz w:val="32"/>
        </w:rPr>
      </w:pPr>
      <w:r w:rsidRPr="00B43430">
        <w:rPr>
          <w:rFonts w:ascii="TH SarabunPSK" w:hAnsi="TH SarabunPSK"/>
          <w:sz w:val="32"/>
        </w:rPr>
        <w:tab/>
      </w:r>
      <w:r w:rsidRPr="00B43430">
        <w:rPr>
          <w:rFonts w:ascii="TH SarabunPSK" w:hAnsi="TH SarabunPSK"/>
          <w:sz w:val="32"/>
        </w:rPr>
        <w:tab/>
      </w:r>
      <w:r w:rsidRPr="00B43430">
        <w:rPr>
          <w:rFonts w:ascii="TH SarabunPSK" w:hAnsi="TH SarabunPSK"/>
          <w:sz w:val="32"/>
          <w:cs/>
        </w:rPr>
        <w:tab/>
        <w:t xml:space="preserve">    </w:t>
      </w:r>
      <w:r w:rsidRPr="00B43430">
        <w:rPr>
          <w:rFonts w:ascii="TH SarabunPSK" w:hAnsi="TH SarabunPSK"/>
          <w:sz w:val="32"/>
          <w:cs/>
        </w:rPr>
        <w:tab/>
        <w:t xml:space="preserve">  </w:t>
      </w:r>
    </w:p>
    <w:p w:rsidR="004D0154" w:rsidRPr="00B43430" w:rsidRDefault="008D3F3E" w:rsidP="008D3F3E">
      <w:pPr>
        <w:tabs>
          <w:tab w:val="left" w:pos="425"/>
          <w:tab w:val="left" w:pos="1276"/>
          <w:tab w:val="left" w:pos="1559"/>
          <w:tab w:val="left" w:pos="1701"/>
          <w:tab w:val="left" w:pos="1843"/>
          <w:tab w:val="left" w:pos="2835"/>
        </w:tabs>
        <w:jc w:val="center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>*******************************</w:t>
      </w:r>
    </w:p>
    <w:p w:rsidR="004D0154" w:rsidRPr="00B43430" w:rsidRDefault="004D0154" w:rsidP="008A11A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</w:p>
    <w:p w:rsidR="008A11AF" w:rsidRPr="00B43430" w:rsidRDefault="008A11AF" w:rsidP="008A11AF">
      <w:pPr>
        <w:tabs>
          <w:tab w:val="left" w:pos="425"/>
          <w:tab w:val="left" w:pos="1276"/>
          <w:tab w:val="left" w:pos="1559"/>
          <w:tab w:val="left" w:pos="1701"/>
          <w:tab w:val="left" w:pos="1843"/>
          <w:tab w:val="left" w:pos="2835"/>
        </w:tabs>
        <w:jc w:val="thaiDistribute"/>
        <w:rPr>
          <w:rFonts w:ascii="TH SarabunPSK" w:hAnsi="TH SarabunPSK"/>
          <w:sz w:val="32"/>
        </w:rPr>
      </w:pPr>
    </w:p>
    <w:p w:rsidR="008A11AF" w:rsidRPr="00B43430" w:rsidRDefault="008A11AF" w:rsidP="008A11AF">
      <w:pPr>
        <w:tabs>
          <w:tab w:val="left" w:pos="284"/>
          <w:tab w:val="left" w:pos="993"/>
          <w:tab w:val="left" w:pos="1843"/>
          <w:tab w:val="left" w:pos="1985"/>
          <w:tab w:val="left" w:pos="2552"/>
          <w:tab w:val="left" w:pos="2977"/>
        </w:tabs>
        <w:ind w:left="1637"/>
        <w:jc w:val="center"/>
        <w:rPr>
          <w:rFonts w:ascii="TH SarabunPSK" w:hAnsi="TH SarabunPSK"/>
          <w:color w:val="000000"/>
          <w:sz w:val="32"/>
        </w:rPr>
      </w:pPr>
      <w:r w:rsidRPr="00B43430">
        <w:rPr>
          <w:rFonts w:ascii="TH SarabunPSK" w:hAnsi="TH SarabunPSK"/>
          <w:color w:val="000000"/>
          <w:sz w:val="32"/>
        </w:rPr>
        <w:t xml:space="preserve">  </w:t>
      </w:r>
    </w:p>
    <w:p w:rsidR="008A11AF" w:rsidRPr="00B43430" w:rsidRDefault="008A11AF" w:rsidP="008A11AF">
      <w:pPr>
        <w:tabs>
          <w:tab w:val="left" w:pos="284"/>
          <w:tab w:val="left" w:pos="993"/>
          <w:tab w:val="left" w:pos="1843"/>
          <w:tab w:val="left" w:pos="1985"/>
          <w:tab w:val="left" w:pos="2552"/>
          <w:tab w:val="left" w:pos="2977"/>
        </w:tabs>
        <w:ind w:left="1637"/>
        <w:jc w:val="center"/>
        <w:rPr>
          <w:rFonts w:ascii="TH SarabunPSK" w:hAnsi="TH SarabunPSK"/>
          <w:color w:val="000000"/>
          <w:sz w:val="32"/>
        </w:rPr>
      </w:pPr>
    </w:p>
    <w:p w:rsidR="008A11AF" w:rsidRPr="00B43430" w:rsidRDefault="008A11AF" w:rsidP="008A11AF">
      <w:pPr>
        <w:tabs>
          <w:tab w:val="left" w:pos="284"/>
          <w:tab w:val="left" w:pos="426"/>
          <w:tab w:val="left" w:pos="993"/>
          <w:tab w:val="left" w:pos="1843"/>
          <w:tab w:val="left" w:pos="2552"/>
          <w:tab w:val="left" w:pos="2977"/>
        </w:tabs>
        <w:rPr>
          <w:rFonts w:ascii="TH SarabunPSK" w:hAnsi="TH SarabunPSK"/>
          <w:sz w:val="32"/>
        </w:rPr>
      </w:pPr>
    </w:p>
    <w:p w:rsidR="008A11AF" w:rsidRDefault="008A11AF" w:rsidP="008A11AF">
      <w:pPr>
        <w:tabs>
          <w:tab w:val="left" w:pos="284"/>
          <w:tab w:val="left" w:pos="426"/>
          <w:tab w:val="left" w:pos="993"/>
          <w:tab w:val="left" w:pos="1843"/>
          <w:tab w:val="left" w:pos="2552"/>
          <w:tab w:val="left" w:pos="2977"/>
        </w:tabs>
        <w:rPr>
          <w:rFonts w:ascii="TH SarabunPSK" w:hAnsi="TH SarabunPSK"/>
          <w:sz w:val="32"/>
        </w:rPr>
      </w:pPr>
    </w:p>
    <w:p w:rsidR="00EA1817" w:rsidRPr="00B43430" w:rsidRDefault="00EA1817" w:rsidP="008A11AF">
      <w:pPr>
        <w:tabs>
          <w:tab w:val="left" w:pos="284"/>
          <w:tab w:val="left" w:pos="426"/>
          <w:tab w:val="left" w:pos="993"/>
          <w:tab w:val="left" w:pos="1843"/>
          <w:tab w:val="left" w:pos="2552"/>
          <w:tab w:val="left" w:pos="2977"/>
        </w:tabs>
        <w:rPr>
          <w:rFonts w:ascii="TH SarabunPSK" w:hAnsi="TH SarabunPSK"/>
          <w:sz w:val="32"/>
        </w:rPr>
      </w:pPr>
    </w:p>
    <w:p w:rsidR="00C960F9" w:rsidRPr="00B43430" w:rsidRDefault="00C960F9" w:rsidP="008A11AF">
      <w:pPr>
        <w:pStyle w:val="af4"/>
        <w:tabs>
          <w:tab w:val="left" w:pos="426"/>
          <w:tab w:val="left" w:pos="1134"/>
          <w:tab w:val="left" w:pos="2268"/>
        </w:tabs>
        <w:jc w:val="center"/>
        <w:rPr>
          <w:rFonts w:ascii="TH SarabunPSK" w:hAnsi="TH SarabunPSK" w:cs="TH SarabunPSK"/>
          <w:sz w:val="32"/>
          <w:szCs w:val="32"/>
        </w:rPr>
      </w:pPr>
    </w:p>
    <w:p w:rsidR="00B43430" w:rsidRPr="003D30D2" w:rsidRDefault="007D51E1" w:rsidP="00977963">
      <w:pPr>
        <w:pStyle w:val="3"/>
        <w:ind w:firstLine="0"/>
        <w:jc w:val="center"/>
        <w:rPr>
          <w:rFonts w:ascii="TH SarabunPSK" w:hAnsi="TH SarabunPSK"/>
          <w:snapToGrid w:val="0"/>
          <w:sz w:val="36"/>
          <w:szCs w:val="36"/>
        </w:rPr>
      </w:pPr>
      <w:r w:rsidRPr="007D51E1">
        <w:rPr>
          <w:rFonts w:ascii="TH SarabunPSK" w:hAnsi="TH SarabunPSK"/>
          <w:noProof/>
          <w:snapToGrid w:val="0"/>
          <w:sz w:val="36"/>
          <w:szCs w:val="36"/>
        </w:rPr>
        <w:lastRenderedPageBreak/>
        <w:pict>
          <v:shape id="_x0000_s1072" type="#_x0000_t202" style="position:absolute;left:0;text-align:left;margin-left:637.2pt;margin-top:-30.9pt;width:3.55pt;height:26.3pt;z-index:251574272;mso-width-relative:margin;mso-height-relative:margin">
            <v:textbox style="mso-next-textbox:#_x0000_s1072">
              <w:txbxContent>
                <w:p w:rsidR="00503289" w:rsidRPr="00226A88" w:rsidRDefault="00503289" w:rsidP="00B43430">
                  <w:pPr>
                    <w:rPr>
                      <w:rFonts w:ascii="TH SarabunPSK" w:hAnsi="TH SarabunPSK"/>
                      <w:b/>
                      <w:bCs/>
                      <w:sz w:val="32"/>
                      <w:cs/>
                    </w:rPr>
                  </w:pPr>
                  <w:r w:rsidRPr="00226A88">
                    <w:rPr>
                      <w:rFonts w:ascii="TH SarabunPSK" w:hAnsi="TH SarabunPSK"/>
                      <w:b/>
                      <w:bCs/>
                      <w:cs/>
                    </w:rPr>
                    <w:t>งบรายจ่ายอื่น</w:t>
                  </w:r>
                </w:p>
              </w:txbxContent>
            </v:textbox>
          </v:shape>
        </w:pict>
      </w:r>
      <w:bookmarkStart w:id="59" w:name="_Toc462990966"/>
      <w:r w:rsidR="00B43430" w:rsidRPr="003D30D2">
        <w:rPr>
          <w:rFonts w:ascii="TH SarabunPSK" w:hAnsi="TH SarabunPSK"/>
          <w:snapToGrid w:val="0"/>
          <w:sz w:val="36"/>
          <w:szCs w:val="36"/>
          <w:cs/>
        </w:rPr>
        <w:t>โครงการเตรียมการและเป็นเจ้าภาพจัดงานแข่งขันฝีมือแรงงานอาเซียน ครั้งที่ 12</w:t>
      </w:r>
      <w:r w:rsidR="00C67D3D" w:rsidRPr="003D30D2">
        <w:rPr>
          <w:rFonts w:ascii="TH SarabunPSK" w:hAnsi="TH SarabunPSK"/>
          <w:snapToGrid w:val="0"/>
          <w:sz w:val="36"/>
          <w:szCs w:val="36"/>
        </w:rPr>
        <w:t xml:space="preserve">                 </w:t>
      </w:r>
      <w:r w:rsidR="00B43430" w:rsidRPr="003D30D2">
        <w:rPr>
          <w:rFonts w:ascii="TH SarabunPSK" w:hAnsi="TH SarabunPSK"/>
          <w:snapToGrid w:val="0"/>
          <w:sz w:val="36"/>
          <w:szCs w:val="36"/>
        </w:rPr>
        <w:t>(12</w:t>
      </w:r>
      <w:r w:rsidR="00B43430" w:rsidRPr="003D30D2">
        <w:rPr>
          <w:rFonts w:ascii="TH SarabunPSK" w:hAnsi="TH SarabunPSK"/>
          <w:snapToGrid w:val="0"/>
          <w:sz w:val="36"/>
          <w:szCs w:val="36"/>
          <w:vertAlign w:val="superscript"/>
        </w:rPr>
        <w:t>th</w:t>
      </w:r>
      <w:r w:rsidR="00B43430" w:rsidRPr="003D30D2">
        <w:rPr>
          <w:rFonts w:ascii="TH SarabunPSK" w:hAnsi="TH SarabunPSK"/>
          <w:snapToGrid w:val="0"/>
          <w:sz w:val="36"/>
          <w:szCs w:val="36"/>
        </w:rPr>
        <w:t>ASEAN Skills Competition)</w:t>
      </w:r>
      <w:bookmarkEnd w:id="59"/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ind w:left="4" w:hanging="4"/>
        <w:jc w:val="thaiDistribute"/>
        <w:rPr>
          <w:rFonts w:ascii="TH SarabunPSK" w:hAnsi="TH SarabunPSK"/>
          <w:b/>
          <w:bCs/>
          <w:snapToGrid w:val="0"/>
          <w:sz w:val="32"/>
        </w:rPr>
      </w:pPr>
      <w:r w:rsidRPr="00B43430">
        <w:rPr>
          <w:rFonts w:ascii="TH SarabunPSK" w:hAnsi="TH SarabunPSK"/>
          <w:b/>
          <w:bCs/>
          <w:snapToGrid w:val="0"/>
          <w:sz w:val="32"/>
          <w:lang w:eastAsia="ja-JP"/>
        </w:rPr>
        <w:t>-----------------------------------------------------------------------------------------------------------------------------</w:t>
      </w:r>
    </w:p>
    <w:p w:rsidR="00B43430" w:rsidRPr="00B43430" w:rsidRDefault="00B43430" w:rsidP="00816A87">
      <w:pPr>
        <w:pStyle w:val="a3"/>
        <w:numPr>
          <w:ilvl w:val="0"/>
          <w:numId w:val="70"/>
        </w:num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ind w:hanging="720"/>
        <w:jc w:val="thaiDistribute"/>
        <w:rPr>
          <w:rFonts w:ascii="TH SarabunPSK" w:hAnsi="TH SarabunPSK"/>
          <w:b/>
          <w:bCs/>
          <w:snapToGrid w:val="0"/>
          <w:sz w:val="32"/>
          <w:szCs w:val="32"/>
        </w:rPr>
      </w:pPr>
      <w:r w:rsidRPr="00B43430">
        <w:rPr>
          <w:rFonts w:ascii="TH SarabunPSK" w:hAnsi="TH SarabunPSK"/>
          <w:b/>
          <w:bCs/>
          <w:snapToGrid w:val="0"/>
          <w:sz w:val="32"/>
          <w:szCs w:val="32"/>
          <w:cs/>
        </w:rPr>
        <w:t xml:space="preserve">ชื่อโครงการ </w:t>
      </w:r>
      <w:r w:rsidRPr="00B43430">
        <w:rPr>
          <w:rFonts w:ascii="TH SarabunPSK" w:hAnsi="TH SarabunPSK"/>
          <w:b/>
          <w:bCs/>
          <w:snapToGrid w:val="0"/>
          <w:sz w:val="32"/>
          <w:szCs w:val="32"/>
        </w:rPr>
        <w:t>:</w:t>
      </w:r>
      <w:r w:rsidRPr="00B43430">
        <w:rPr>
          <w:rFonts w:ascii="TH SarabunPSK" w:hAnsi="TH SarabunPSK"/>
          <w:snapToGrid w:val="0"/>
          <w:sz w:val="32"/>
          <w:szCs w:val="32"/>
          <w:cs/>
        </w:rPr>
        <w:t>เตรียมการและเป็นเจ้าภาพจัดงานแข่งขันฝีมือแรงงานอาเซียน ครั้งที่ 12</w:t>
      </w:r>
    </w:p>
    <w:p w:rsidR="00B43430" w:rsidRPr="00B43430" w:rsidRDefault="00B43430" w:rsidP="00B43430">
      <w:pPr>
        <w:pStyle w:val="a3"/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ind w:left="426"/>
        <w:jc w:val="thaiDistribute"/>
        <w:rPr>
          <w:rFonts w:ascii="TH SarabunPSK" w:hAnsi="TH SarabunPSK"/>
          <w:snapToGrid w:val="0"/>
          <w:sz w:val="32"/>
          <w:szCs w:val="32"/>
        </w:rPr>
      </w:pPr>
      <w:r w:rsidRPr="00B43430">
        <w:rPr>
          <w:rFonts w:ascii="TH SarabunPSK" w:hAnsi="TH SarabunPSK"/>
          <w:snapToGrid w:val="0"/>
          <w:sz w:val="32"/>
          <w:szCs w:val="32"/>
        </w:rPr>
        <w:tab/>
      </w:r>
      <w:r w:rsidRPr="00B43430">
        <w:rPr>
          <w:rFonts w:ascii="TH SarabunPSK" w:hAnsi="TH SarabunPSK"/>
          <w:snapToGrid w:val="0"/>
          <w:sz w:val="32"/>
          <w:szCs w:val="32"/>
        </w:rPr>
        <w:tab/>
        <w:t>(12</w:t>
      </w:r>
      <w:r w:rsidRPr="00B43430">
        <w:rPr>
          <w:rFonts w:ascii="TH SarabunPSK" w:hAnsi="TH SarabunPSK"/>
          <w:snapToGrid w:val="0"/>
          <w:sz w:val="32"/>
          <w:szCs w:val="32"/>
          <w:vertAlign w:val="superscript"/>
        </w:rPr>
        <w:t>th</w:t>
      </w:r>
      <w:r w:rsidRPr="00B43430">
        <w:rPr>
          <w:rFonts w:ascii="TH SarabunPSK" w:hAnsi="TH SarabunPSK"/>
          <w:snapToGrid w:val="0"/>
          <w:sz w:val="32"/>
          <w:szCs w:val="32"/>
        </w:rPr>
        <w:t xml:space="preserve"> ASEAN Skills Competition)</w:t>
      </w:r>
    </w:p>
    <w:p w:rsidR="00B43430" w:rsidRPr="00B43430" w:rsidRDefault="00B43430" w:rsidP="00B43430">
      <w:pPr>
        <w:pStyle w:val="a3"/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ind w:left="426"/>
        <w:jc w:val="thaiDistribute"/>
        <w:rPr>
          <w:rFonts w:ascii="TH SarabunPSK" w:hAnsi="TH SarabunPSK"/>
          <w:snapToGrid w:val="0"/>
          <w:sz w:val="32"/>
          <w:szCs w:val="32"/>
        </w:rPr>
      </w:pPr>
    </w:p>
    <w:p w:rsidR="00B43430" w:rsidRPr="00B43430" w:rsidRDefault="00B43430" w:rsidP="00816A87">
      <w:pPr>
        <w:pStyle w:val="a3"/>
        <w:numPr>
          <w:ilvl w:val="0"/>
          <w:numId w:val="70"/>
        </w:num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spacing w:before="120" w:after="120"/>
        <w:ind w:hanging="720"/>
        <w:jc w:val="thaiDistribute"/>
        <w:rPr>
          <w:rFonts w:ascii="TH SarabunPSK" w:hAnsi="TH SarabunPSK"/>
          <w:snapToGrid w:val="0"/>
          <w:sz w:val="32"/>
          <w:szCs w:val="32"/>
        </w:rPr>
      </w:pPr>
      <w:r w:rsidRPr="00B43430">
        <w:rPr>
          <w:rFonts w:ascii="TH SarabunPSK" w:hAnsi="TH SarabunPSK"/>
          <w:b/>
          <w:bCs/>
          <w:snapToGrid w:val="0"/>
          <w:sz w:val="32"/>
          <w:szCs w:val="32"/>
          <w:cs/>
        </w:rPr>
        <w:t>หลักการและเหตุผล</w:t>
      </w:r>
    </w:p>
    <w:p w:rsidR="00B43430" w:rsidRPr="00B43430" w:rsidRDefault="00B43430" w:rsidP="00265DDF">
      <w:pPr>
        <w:ind w:firstLine="720"/>
        <w:jc w:val="thaiDistribute"/>
        <w:rPr>
          <w:rFonts w:ascii="TH SarabunPSK" w:hAnsi="TH SarabunPSK"/>
          <w:snapToGrid w:val="0"/>
          <w:sz w:val="32"/>
        </w:rPr>
      </w:pPr>
      <w:r w:rsidRPr="00B43430">
        <w:rPr>
          <w:rFonts w:ascii="TH SarabunPSK" w:hAnsi="TH SarabunPSK"/>
          <w:snapToGrid w:val="0"/>
          <w:sz w:val="32"/>
          <w:cs/>
        </w:rPr>
        <w:t xml:space="preserve">การส่งเสริมการพัฒนาทักษะฝีมือของเยาวชนไทยให้มีทักษะฝีมือเทียบเท่ามาตรฐานสากลผ่านกระบวนแข่งขันฝีมือแรงงาน เป็นภารกิจของกรมพัฒนาฝีมือแรงงาน  กระทรวงแรงงาน  ที่เปิดโอกาสให้เยาวชนซึ่งเป็นกำลังแรงงานของไทยได้มีโอกาสได้มาประชันความสามารถด้านทักษะฝีมือในสาขาอาชีพต่างๆ เป็นการสร้างโอกาสที่ดีสำหรับเยาวชนผู้กำลังศึกษาในระดับอาชีวะศึกษาและอุดมศึกษา รวมทั้งแรงงานทั่วไปในการหาประสบการณ์และโอกาสในการจ้างงาน ซึ่งการแข่งขันฝีมือแรงงานได้รับแนวคิดและรูปแบบจากการแข่งขันฝีมือแรงงานนานาชาติ ( </w:t>
      </w:r>
      <w:r w:rsidRPr="00B43430">
        <w:rPr>
          <w:rFonts w:ascii="TH SarabunPSK" w:hAnsi="TH SarabunPSK"/>
          <w:snapToGrid w:val="0"/>
          <w:sz w:val="32"/>
        </w:rPr>
        <w:t>World</w:t>
      </w:r>
      <w:r w:rsidR="008D3F3E">
        <w:rPr>
          <w:rFonts w:ascii="TH SarabunPSK" w:hAnsi="TH SarabunPSK"/>
          <w:snapToGrid w:val="0"/>
          <w:sz w:val="32"/>
        </w:rPr>
        <w:t xml:space="preserve"> </w:t>
      </w:r>
      <w:r w:rsidRPr="00B43430">
        <w:rPr>
          <w:rFonts w:ascii="TH SarabunPSK" w:hAnsi="TH SarabunPSK"/>
          <w:snapToGrid w:val="0"/>
          <w:sz w:val="32"/>
        </w:rPr>
        <w:t xml:space="preserve">Skills Competition) </w:t>
      </w:r>
      <w:r w:rsidRPr="00B43430">
        <w:rPr>
          <w:rFonts w:ascii="TH SarabunPSK" w:hAnsi="TH SarabunPSK"/>
          <w:snapToGrid w:val="0"/>
          <w:sz w:val="32"/>
          <w:cs/>
        </w:rPr>
        <w:t>มีจุดมุ่งหมายเพื่อกระตุ้นให้เยาวชนและกำลังแรงงานเกิดความตื่นตัวสนใจที่จะพัฒนาทักษะฝีมือของตนให้ทัดเทียมมาตรฐานสากล จะส่งผลให้เยาวชนเหล่านั้นได้ก้าวเข้าสู่การเป็นช่างฝีมือในตลาดแรงงานเพื่อเพิ่มศักยภาพการผลิตและบริการของผู้ประกอบการไทยในอนาคต โดยการแข่งขันฝีมือแรงงานจะมีวงรอบของการจัดการแข่งขันทุกระดับ ตั้งแต่ระดับภาค ระดับชาติ ระดับอาเซียน และระดับนานาชาติ ทุก 2 ปี</w:t>
      </w:r>
    </w:p>
    <w:p w:rsidR="00B43430" w:rsidRPr="00B43430" w:rsidRDefault="00B43430" w:rsidP="00265DDF">
      <w:pPr>
        <w:pStyle w:val="a3"/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ind w:left="0" w:firstLine="720"/>
        <w:jc w:val="thaiDistribute"/>
        <w:rPr>
          <w:rFonts w:ascii="TH SarabunPSK" w:hAnsi="TH SarabunPSK"/>
          <w:snapToGrid w:val="0"/>
          <w:sz w:val="32"/>
          <w:szCs w:val="32"/>
        </w:rPr>
      </w:pPr>
      <w:r w:rsidRPr="00B43430">
        <w:rPr>
          <w:rFonts w:ascii="TH SarabunPSK" w:hAnsi="TH SarabunPSK"/>
          <w:snapToGrid w:val="0"/>
          <w:sz w:val="32"/>
          <w:szCs w:val="32"/>
          <w:cs/>
        </w:rPr>
        <w:t xml:space="preserve">การแข่งขันฝีมือแรงงานอาเซียน เป็นข้อตกลงของกลุ่มประเทศสมาชิกอาเซียน ที่มีการตกลงเมื่อคราวประชุมประเทศสมาชิกในปี 2536 ณ เมืองชิบา ประเทศญี่ปุ่น โดยมีสำนักงานโครงการพัฒนาฝีมือแรงงานแห่งภาคพื้นเอเชียแปซิฟิก </w:t>
      </w:r>
      <w:r w:rsidRPr="00B43430">
        <w:rPr>
          <w:rFonts w:ascii="TH SarabunPSK" w:hAnsi="TH SarabunPSK"/>
          <w:snapToGrid w:val="0"/>
          <w:sz w:val="32"/>
          <w:szCs w:val="32"/>
        </w:rPr>
        <w:t xml:space="preserve">(ILO/APSDEP) </w:t>
      </w:r>
      <w:r w:rsidRPr="00B43430">
        <w:rPr>
          <w:rFonts w:ascii="TH SarabunPSK" w:hAnsi="TH SarabunPSK"/>
          <w:snapToGrid w:val="0"/>
          <w:sz w:val="32"/>
          <w:szCs w:val="32"/>
          <w:cs/>
        </w:rPr>
        <w:t xml:space="preserve">เป็นผู้จัดการประชุม ตกลงให้มีการจัดการแข่งขันฝีมือแรงงานระหว่างกลุ่มประเทศสมาชิกอาเซียนตั้งแต่ปี 2538 จนถึงปัจจุบันมีการผลัดเปลี่ยนการเป็นเจ้าภาพจัดการแข่งขันฯมาแล้ว </w:t>
      </w:r>
      <w:r w:rsidR="00EA1817">
        <w:rPr>
          <w:rFonts w:ascii="TH SarabunPSK" w:hAnsi="TH SarabunPSK" w:hint="cs"/>
          <w:snapToGrid w:val="0"/>
          <w:sz w:val="32"/>
          <w:szCs w:val="32"/>
          <w:cs/>
        </w:rPr>
        <w:t xml:space="preserve">   </w:t>
      </w:r>
      <w:r w:rsidRPr="00B43430">
        <w:rPr>
          <w:rFonts w:ascii="TH SarabunPSK" w:hAnsi="TH SarabunPSK"/>
          <w:snapToGrid w:val="0"/>
          <w:sz w:val="32"/>
          <w:szCs w:val="32"/>
          <w:cs/>
        </w:rPr>
        <w:t>10 ครั้ง และในปี 2559 ประเทศมาเลเซียรับเป็นเจ้าภาพจัดการแข่งขันฯ ครั้งที่ 11 และเมื่อวันที่ 24 พฤศจิกายน 2558 คณะรัฐมนตรีได้มีมติรับหลักการให้ประเทศไทยเป็นเจ้าภาพจัดงานแข่งขันฝีมือแรงงานอาเซียน ครั้งที่ 12</w:t>
      </w:r>
      <w:r w:rsidR="00EA1817">
        <w:rPr>
          <w:rFonts w:ascii="TH SarabunPSK" w:hAnsi="TH SarabunPSK" w:hint="cs"/>
          <w:snapToGrid w:val="0"/>
          <w:sz w:val="32"/>
          <w:szCs w:val="32"/>
          <w:cs/>
        </w:rPr>
        <w:t xml:space="preserve"> </w:t>
      </w:r>
      <w:r w:rsidRPr="00B43430">
        <w:rPr>
          <w:rFonts w:ascii="TH SarabunPSK" w:hAnsi="TH SarabunPSK"/>
          <w:snapToGrid w:val="0"/>
          <w:sz w:val="32"/>
          <w:szCs w:val="32"/>
          <w:cs/>
        </w:rPr>
        <w:t>ในปี 2561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spacing w:before="120"/>
        <w:jc w:val="thaiDistribute"/>
        <w:rPr>
          <w:rFonts w:ascii="TH SarabunPSK" w:hAnsi="TH SarabunPSK"/>
          <w:b/>
          <w:bCs/>
          <w:snapToGrid w:val="0"/>
          <w:sz w:val="32"/>
        </w:rPr>
      </w:pPr>
      <w:r w:rsidRPr="00B43430">
        <w:rPr>
          <w:rFonts w:ascii="TH SarabunPSK" w:hAnsi="TH SarabunPSK"/>
          <w:b/>
          <w:bCs/>
          <w:snapToGrid w:val="0"/>
          <w:sz w:val="32"/>
          <w:cs/>
        </w:rPr>
        <w:t>3.  วัตถุประสงค์</w:t>
      </w:r>
      <w:r w:rsidRPr="00B43430">
        <w:rPr>
          <w:rFonts w:ascii="TH SarabunPSK" w:hAnsi="TH SarabunPSK"/>
          <w:b/>
          <w:bCs/>
          <w:snapToGrid w:val="0"/>
          <w:sz w:val="32"/>
        </w:rPr>
        <w:tab/>
      </w:r>
    </w:p>
    <w:p w:rsidR="00B43430" w:rsidRPr="00B43430" w:rsidRDefault="00B43430" w:rsidP="00265DDF">
      <w:pPr>
        <w:tabs>
          <w:tab w:val="left" w:pos="1260"/>
        </w:tabs>
        <w:ind w:firstLine="720"/>
        <w:jc w:val="thaiDistribute"/>
        <w:rPr>
          <w:rFonts w:ascii="TH SarabunPSK" w:hAnsi="TH SarabunPSK"/>
          <w:snapToGrid w:val="0"/>
          <w:sz w:val="32"/>
        </w:rPr>
      </w:pPr>
      <w:r w:rsidRPr="00B43430">
        <w:rPr>
          <w:rFonts w:ascii="TH SarabunPSK" w:hAnsi="TH SarabunPSK"/>
          <w:snapToGrid w:val="0"/>
          <w:sz w:val="32"/>
          <w:cs/>
        </w:rPr>
        <w:t>การจัดงานแข่งขันฝีมือแรงงานอาเซียน มีวัตถุประสงค์ ดังนี้</w:t>
      </w:r>
    </w:p>
    <w:p w:rsidR="00B43430" w:rsidRPr="00B43430" w:rsidRDefault="00B43430" w:rsidP="00265DDF">
      <w:pPr>
        <w:pStyle w:val="HTML"/>
        <w:shd w:val="clear" w:color="auto" w:fill="FFFFFF"/>
        <w:tabs>
          <w:tab w:val="left" w:pos="1260"/>
        </w:tabs>
        <w:ind w:firstLine="720"/>
        <w:jc w:val="thaiDistribute"/>
        <w:rPr>
          <w:rFonts w:ascii="TH SarabunPSK" w:eastAsia="Times New Roman" w:hAnsi="TH SarabunPSK"/>
          <w:snapToGrid w:val="0"/>
          <w:sz w:val="32"/>
          <w:szCs w:val="32"/>
        </w:rPr>
      </w:pPr>
      <w:r w:rsidRPr="00B43430">
        <w:rPr>
          <w:rFonts w:ascii="TH SarabunPSK" w:hAnsi="TH SarabunPSK"/>
          <w:snapToGrid w:val="0"/>
          <w:sz w:val="32"/>
          <w:szCs w:val="32"/>
          <w:cs/>
        </w:rPr>
        <w:t xml:space="preserve">3.1  </w:t>
      </w:r>
      <w:r w:rsidR="00265DDF">
        <w:rPr>
          <w:rFonts w:ascii="TH SarabunPSK" w:hAnsi="TH SarabunPSK" w:hint="cs"/>
          <w:snapToGrid w:val="0"/>
          <w:sz w:val="32"/>
          <w:szCs w:val="32"/>
          <w:cs/>
        </w:rPr>
        <w:tab/>
      </w:r>
      <w:r w:rsidRPr="00B43430">
        <w:rPr>
          <w:rFonts w:ascii="TH SarabunPSK" w:hAnsi="TH SarabunPSK"/>
          <w:snapToGrid w:val="0"/>
          <w:sz w:val="32"/>
          <w:szCs w:val="32"/>
          <w:cs/>
        </w:rPr>
        <w:t xml:space="preserve">เพื่อส่งเสริมคุณภาพด้านอาชีวะศึกษาและเทคนิคศึกษา และการฝึกอบรมอาชีพ </w:t>
      </w:r>
      <w:r w:rsidRPr="00B43430">
        <w:rPr>
          <w:rFonts w:ascii="TH SarabunPSK" w:eastAsia="Times New Roman" w:hAnsi="TH SarabunPSK"/>
          <w:snapToGrid w:val="0"/>
          <w:sz w:val="32"/>
          <w:szCs w:val="32"/>
          <w:cs/>
        </w:rPr>
        <w:t xml:space="preserve">รวมถึงค่านิยมการทำงานของเยาวชนและกำลังแรงงานในสถานประกอบการ    </w:t>
      </w:r>
    </w:p>
    <w:p w:rsidR="00B43430" w:rsidRPr="00B43430" w:rsidRDefault="00B43430" w:rsidP="00265DDF">
      <w:pPr>
        <w:pStyle w:val="HTML"/>
        <w:shd w:val="clear" w:color="auto" w:fill="FFFFFF"/>
        <w:tabs>
          <w:tab w:val="left" w:pos="1260"/>
        </w:tabs>
        <w:ind w:firstLine="720"/>
        <w:jc w:val="thaiDistribute"/>
        <w:rPr>
          <w:rFonts w:ascii="TH SarabunPSK" w:eastAsia="Times New Roman" w:hAnsi="TH SarabunPSK"/>
          <w:snapToGrid w:val="0"/>
          <w:sz w:val="32"/>
          <w:szCs w:val="32"/>
        </w:rPr>
      </w:pPr>
      <w:r w:rsidRPr="00B43430">
        <w:rPr>
          <w:rFonts w:ascii="TH SarabunPSK" w:eastAsia="Times New Roman" w:hAnsi="TH SarabunPSK"/>
          <w:snapToGrid w:val="0"/>
          <w:sz w:val="32"/>
          <w:szCs w:val="32"/>
          <w:cs/>
        </w:rPr>
        <w:t xml:space="preserve">3.2  </w:t>
      </w:r>
      <w:r w:rsidR="00265DDF">
        <w:rPr>
          <w:rFonts w:ascii="TH SarabunPSK" w:eastAsia="Times New Roman" w:hAnsi="TH SarabunPSK" w:hint="cs"/>
          <w:snapToGrid w:val="0"/>
          <w:sz w:val="32"/>
          <w:szCs w:val="32"/>
          <w:cs/>
        </w:rPr>
        <w:tab/>
      </w:r>
      <w:r w:rsidRPr="00B43430">
        <w:rPr>
          <w:rFonts w:ascii="TH SarabunPSK" w:eastAsia="Times New Roman" w:hAnsi="TH SarabunPSK"/>
          <w:snapToGrid w:val="0"/>
          <w:sz w:val="32"/>
          <w:szCs w:val="32"/>
          <w:cs/>
        </w:rPr>
        <w:t>เพื่อส่งเสริมความร่วมมือทางวิชาการ</w:t>
      </w:r>
      <w:r w:rsidRPr="00B43430">
        <w:rPr>
          <w:rFonts w:ascii="TH SarabunPSK" w:hAnsi="TH SarabunPSK"/>
          <w:snapToGrid w:val="0"/>
          <w:sz w:val="32"/>
          <w:szCs w:val="32"/>
          <w:cs/>
        </w:rPr>
        <w:t xml:space="preserve">ด้านอาชีวะศึกษาและเทคนิคศึกษา และการฝึกอบรมอาชีพ </w:t>
      </w:r>
      <w:r w:rsidRPr="00B43430">
        <w:rPr>
          <w:rFonts w:ascii="TH SarabunPSK" w:eastAsia="Times New Roman" w:hAnsi="TH SarabunPSK"/>
          <w:snapToGrid w:val="0"/>
          <w:sz w:val="32"/>
          <w:szCs w:val="32"/>
          <w:cs/>
        </w:rPr>
        <w:t>ระหว่าง ประเทศสมาชิก</w:t>
      </w:r>
    </w:p>
    <w:p w:rsidR="00B43430" w:rsidRPr="00B43430" w:rsidRDefault="00B43430" w:rsidP="00265DDF">
      <w:pPr>
        <w:tabs>
          <w:tab w:val="left" w:pos="1260"/>
        </w:tabs>
        <w:ind w:firstLine="720"/>
        <w:jc w:val="thaiDistribute"/>
        <w:rPr>
          <w:rFonts w:ascii="TH SarabunPSK" w:hAnsi="TH SarabunPSK"/>
          <w:snapToGrid w:val="0"/>
          <w:sz w:val="32"/>
          <w:cs/>
        </w:rPr>
      </w:pPr>
      <w:r w:rsidRPr="00B43430">
        <w:rPr>
          <w:rFonts w:ascii="TH SarabunPSK" w:hAnsi="TH SarabunPSK"/>
          <w:snapToGrid w:val="0"/>
          <w:sz w:val="32"/>
          <w:cs/>
        </w:rPr>
        <w:t>3.3</w:t>
      </w:r>
      <w:r w:rsidR="00265DDF">
        <w:rPr>
          <w:rFonts w:ascii="TH SarabunPSK" w:hAnsi="TH SarabunPSK" w:hint="cs"/>
          <w:snapToGrid w:val="0"/>
          <w:sz w:val="32"/>
          <w:cs/>
        </w:rPr>
        <w:tab/>
      </w:r>
      <w:r w:rsidRPr="00B43430">
        <w:rPr>
          <w:rFonts w:ascii="TH SarabunPSK" w:hAnsi="TH SarabunPSK"/>
          <w:snapToGrid w:val="0"/>
          <w:sz w:val="32"/>
          <w:cs/>
        </w:rPr>
        <w:t>เพื่อส่งเสริมความร่วมมืออย่างใกล้ชิดระหว่างภาครัฐ ภาคเอกชน สมาคม องค์กรอาชีพ สถาบันการ ศึกษาและการฝึกอบรม ในการพัฒนาทักษะฝีมือเยาวชนและการจัดงานแข่งขันฯ</w:t>
      </w:r>
    </w:p>
    <w:p w:rsidR="00B43430" w:rsidRPr="00B43430" w:rsidRDefault="00B43430" w:rsidP="00265DDF">
      <w:pPr>
        <w:pStyle w:val="af9"/>
        <w:tabs>
          <w:tab w:val="left" w:pos="0"/>
          <w:tab w:val="left" w:pos="425"/>
          <w:tab w:val="left" w:pos="709"/>
          <w:tab w:val="left" w:pos="1260"/>
          <w:tab w:val="left" w:pos="1985"/>
          <w:tab w:val="left" w:pos="2835"/>
        </w:tabs>
        <w:ind w:firstLine="720"/>
        <w:jc w:val="thaiDistribute"/>
        <w:rPr>
          <w:rFonts w:ascii="TH SarabunPSK" w:hAnsi="TH SarabunPSK"/>
          <w:snapToGrid w:val="0"/>
          <w:sz w:val="32"/>
          <w:szCs w:val="32"/>
        </w:rPr>
      </w:pPr>
      <w:r w:rsidRPr="00B43430">
        <w:rPr>
          <w:rFonts w:ascii="TH SarabunPSK" w:hAnsi="TH SarabunPSK"/>
          <w:snapToGrid w:val="0"/>
          <w:sz w:val="32"/>
          <w:szCs w:val="32"/>
          <w:cs/>
        </w:rPr>
        <w:t xml:space="preserve">3.4  </w:t>
      </w:r>
      <w:r w:rsidR="00265DDF">
        <w:rPr>
          <w:rFonts w:ascii="TH SarabunPSK" w:hAnsi="TH SarabunPSK" w:hint="cs"/>
          <w:snapToGrid w:val="0"/>
          <w:sz w:val="32"/>
          <w:szCs w:val="32"/>
          <w:cs/>
        </w:rPr>
        <w:tab/>
      </w:r>
      <w:r w:rsidRPr="00B43430">
        <w:rPr>
          <w:rFonts w:ascii="TH SarabunPSK" w:hAnsi="TH SarabunPSK"/>
          <w:snapToGrid w:val="0"/>
          <w:sz w:val="32"/>
          <w:szCs w:val="32"/>
          <w:cs/>
        </w:rPr>
        <w:t xml:space="preserve">เพื่อให้สังคมตระหนักถึงความสำคัญของการพัฒนาทักษะฝีมือให้กับเยาวชนและกำลังแรงงาน </w:t>
      </w:r>
      <w:r w:rsidR="00EA1817">
        <w:rPr>
          <w:rFonts w:ascii="TH SarabunPSK" w:hAnsi="TH SarabunPSK" w:hint="cs"/>
          <w:snapToGrid w:val="0"/>
          <w:sz w:val="32"/>
          <w:szCs w:val="32"/>
          <w:cs/>
        </w:rPr>
        <w:t xml:space="preserve">  </w:t>
      </w:r>
      <w:r w:rsidRPr="00B43430">
        <w:rPr>
          <w:rFonts w:ascii="TH SarabunPSK" w:hAnsi="TH SarabunPSK"/>
          <w:snapToGrid w:val="0"/>
          <w:sz w:val="32"/>
          <w:szCs w:val="32"/>
          <w:cs/>
        </w:rPr>
        <w:t>เพื่อเพิ่มศักยภาพในการผลิตสินค้าและบริการของไทย ให้มีคุณภาพเป็นที่ต้องการของตลาดทั้งในประเทศและต่างประเทศ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spacing w:before="120"/>
        <w:jc w:val="thaiDistribute"/>
        <w:rPr>
          <w:rFonts w:ascii="TH SarabunPSK" w:hAnsi="TH SarabunPSK"/>
          <w:snapToGrid w:val="0"/>
          <w:sz w:val="32"/>
          <w:cs/>
        </w:rPr>
      </w:pPr>
      <w:r w:rsidRPr="00B43430">
        <w:rPr>
          <w:rFonts w:ascii="TH SarabunPSK" w:hAnsi="TH SarabunPSK"/>
          <w:b/>
          <w:bCs/>
          <w:snapToGrid w:val="0"/>
          <w:sz w:val="32"/>
          <w:cs/>
        </w:rPr>
        <w:lastRenderedPageBreak/>
        <w:t xml:space="preserve">4. </w:t>
      </w:r>
      <w:r w:rsidRPr="00B43430">
        <w:rPr>
          <w:rFonts w:ascii="TH SarabunPSK" w:hAnsi="TH SarabunPSK"/>
          <w:b/>
          <w:bCs/>
          <w:snapToGrid w:val="0"/>
          <w:sz w:val="32"/>
          <w:cs/>
        </w:rPr>
        <w:tab/>
        <w:t>วิธีการดำเนินการ</w:t>
      </w:r>
      <w:r w:rsidRPr="00B43430">
        <w:rPr>
          <w:rFonts w:ascii="TH SarabunPSK" w:hAnsi="TH SarabunPSK"/>
          <w:snapToGrid w:val="0"/>
          <w:sz w:val="32"/>
          <w:cs/>
        </w:rPr>
        <w:tab/>
      </w:r>
    </w:p>
    <w:p w:rsidR="00B43430" w:rsidRPr="00B43430" w:rsidRDefault="00265DDF" w:rsidP="00265DD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  <w:cs/>
        </w:rPr>
      </w:pPr>
      <w:r>
        <w:rPr>
          <w:rFonts w:ascii="TH SarabunPSK" w:hAnsi="TH SarabunPSK"/>
          <w:snapToGrid w:val="0"/>
          <w:sz w:val="32"/>
          <w:cs/>
        </w:rPr>
        <w:tab/>
      </w:r>
      <w:r>
        <w:rPr>
          <w:rFonts w:ascii="TH SarabunPSK" w:hAnsi="TH SarabunPSK"/>
          <w:snapToGrid w:val="0"/>
          <w:sz w:val="32"/>
          <w:cs/>
        </w:rPr>
        <w:tab/>
      </w:r>
      <w:r w:rsidR="00B43430" w:rsidRPr="00B43430">
        <w:rPr>
          <w:rFonts w:ascii="TH SarabunPSK" w:hAnsi="TH SarabunPSK"/>
          <w:snapToGrid w:val="0"/>
          <w:sz w:val="32"/>
          <w:cs/>
        </w:rPr>
        <w:t>4.1</w:t>
      </w:r>
      <w:r>
        <w:rPr>
          <w:rFonts w:ascii="TH SarabunPSK" w:hAnsi="TH SarabunPSK" w:hint="cs"/>
          <w:snapToGrid w:val="0"/>
          <w:sz w:val="32"/>
          <w:cs/>
        </w:rPr>
        <w:tab/>
      </w:r>
      <w:r w:rsidR="00B43430" w:rsidRPr="00B43430">
        <w:rPr>
          <w:rFonts w:ascii="TH SarabunPSK" w:hAnsi="TH SarabunPSK"/>
          <w:snapToGrid w:val="0"/>
          <w:sz w:val="32"/>
          <w:cs/>
        </w:rPr>
        <w:t>ขั้นตอนการดำเนินการเตรียมการและจัดส่งเยาวชนเข้าร่วมแข่งขัน</w:t>
      </w:r>
    </w:p>
    <w:p w:rsidR="00B43430" w:rsidRPr="00B43430" w:rsidRDefault="00B43430" w:rsidP="00265DD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  <w:r w:rsidRPr="00B43430">
        <w:rPr>
          <w:rFonts w:ascii="TH SarabunPSK" w:hAnsi="TH SarabunPSK"/>
          <w:snapToGrid w:val="0"/>
          <w:sz w:val="32"/>
          <w:cs/>
        </w:rPr>
        <w:tab/>
      </w:r>
      <w:r w:rsidRPr="00B43430">
        <w:rPr>
          <w:rFonts w:ascii="TH SarabunPSK" w:hAnsi="TH SarabunPSK"/>
          <w:snapToGrid w:val="0"/>
          <w:sz w:val="32"/>
          <w:cs/>
        </w:rPr>
        <w:tab/>
      </w:r>
      <w:r w:rsidRPr="00B43430">
        <w:rPr>
          <w:rFonts w:ascii="TH SarabunPSK" w:hAnsi="TH SarabunPSK"/>
          <w:snapToGrid w:val="0"/>
          <w:sz w:val="32"/>
          <w:cs/>
        </w:rPr>
        <w:tab/>
        <w:t>4.1.1</w:t>
      </w:r>
      <w:r w:rsidR="00265DDF">
        <w:rPr>
          <w:rFonts w:ascii="TH SarabunPSK" w:hAnsi="TH SarabunPSK" w:hint="cs"/>
          <w:snapToGrid w:val="0"/>
          <w:sz w:val="32"/>
          <w:cs/>
        </w:rPr>
        <w:tab/>
      </w:r>
      <w:r w:rsidRPr="00B43430">
        <w:rPr>
          <w:rFonts w:ascii="TH SarabunPSK" w:hAnsi="TH SarabunPSK"/>
          <w:snapToGrid w:val="0"/>
          <w:sz w:val="32"/>
          <w:cs/>
        </w:rPr>
        <w:t>แต่งตั้งคณะอนุกรรมการ ที่เกี่ยวข้องกับการจัดส่งเยาวชนเข้าร่วมการแข่งขันเพื่อกำหนดแนวทาง นโยบาย กฎกติกา และรายละเอียดที่เกี่ยวข้องกับการแข่งขัน</w:t>
      </w:r>
    </w:p>
    <w:p w:rsidR="00265DDF" w:rsidRDefault="00B43430" w:rsidP="00265DD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  <w:r w:rsidRPr="00B43430">
        <w:rPr>
          <w:rFonts w:ascii="TH SarabunPSK" w:hAnsi="TH SarabunPSK"/>
          <w:snapToGrid w:val="0"/>
          <w:sz w:val="32"/>
          <w:cs/>
        </w:rPr>
        <w:tab/>
      </w:r>
      <w:r w:rsidRPr="00B43430">
        <w:rPr>
          <w:rFonts w:ascii="TH SarabunPSK" w:hAnsi="TH SarabunPSK"/>
          <w:snapToGrid w:val="0"/>
          <w:sz w:val="32"/>
          <w:cs/>
        </w:rPr>
        <w:tab/>
      </w:r>
      <w:r w:rsidR="00265DDF">
        <w:rPr>
          <w:rFonts w:ascii="TH SarabunPSK" w:hAnsi="TH SarabunPSK"/>
          <w:snapToGrid w:val="0"/>
          <w:sz w:val="32"/>
          <w:cs/>
        </w:rPr>
        <w:tab/>
      </w:r>
      <w:r w:rsidRPr="00B43430">
        <w:rPr>
          <w:rFonts w:ascii="TH SarabunPSK" w:hAnsi="TH SarabunPSK"/>
          <w:snapToGrid w:val="0"/>
          <w:sz w:val="32"/>
          <w:cs/>
        </w:rPr>
        <w:t>4.1.2</w:t>
      </w:r>
      <w:r w:rsidR="00265DDF">
        <w:rPr>
          <w:rFonts w:ascii="TH SarabunPSK" w:hAnsi="TH SarabunPSK" w:hint="cs"/>
          <w:snapToGrid w:val="0"/>
          <w:sz w:val="32"/>
          <w:cs/>
        </w:rPr>
        <w:tab/>
      </w:r>
      <w:r w:rsidRPr="00B43430">
        <w:rPr>
          <w:rFonts w:ascii="TH SarabunPSK" w:hAnsi="TH SarabunPSK"/>
          <w:snapToGrid w:val="0"/>
          <w:sz w:val="32"/>
          <w:cs/>
        </w:rPr>
        <w:t>เก็บตัวฝึกซ้อมเยาวชน สาขาประเภทบุคคล สาขาละ 3 คน เพื่อคัดเลือกและจัดส่งเข้าร่วมการแข่งขัน 2 คน สาขาประเภททีมสาขาละ 2 ทีม เพื่อคัดเลือกและจัดส่งเข้าร่วมการแข่งขันสาขาละ 1 ทีม</w:t>
      </w:r>
    </w:p>
    <w:p w:rsidR="00265DDF" w:rsidRDefault="00265DDF" w:rsidP="00265DD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  <w:r>
        <w:rPr>
          <w:rFonts w:ascii="TH SarabunPSK" w:hAnsi="TH SarabunPSK" w:hint="cs"/>
          <w:snapToGrid w:val="0"/>
          <w:sz w:val="32"/>
          <w:cs/>
        </w:rPr>
        <w:tab/>
      </w:r>
      <w:r>
        <w:rPr>
          <w:rFonts w:ascii="TH SarabunPSK" w:hAnsi="TH SarabunPSK" w:hint="cs"/>
          <w:snapToGrid w:val="0"/>
          <w:sz w:val="32"/>
          <w:cs/>
        </w:rPr>
        <w:tab/>
      </w:r>
      <w:r>
        <w:rPr>
          <w:rFonts w:ascii="TH SarabunPSK" w:hAnsi="TH SarabunPSK" w:hint="cs"/>
          <w:snapToGrid w:val="0"/>
          <w:sz w:val="32"/>
          <w:cs/>
        </w:rPr>
        <w:tab/>
      </w:r>
      <w:r w:rsidR="00B43430" w:rsidRPr="00B43430">
        <w:rPr>
          <w:rFonts w:ascii="TH SarabunPSK" w:hAnsi="TH SarabunPSK"/>
          <w:snapToGrid w:val="0"/>
          <w:sz w:val="32"/>
          <w:cs/>
        </w:rPr>
        <w:t>4.1.3</w:t>
      </w:r>
      <w:r>
        <w:rPr>
          <w:rFonts w:ascii="TH SarabunPSK" w:hAnsi="TH SarabunPSK" w:hint="cs"/>
          <w:snapToGrid w:val="0"/>
          <w:sz w:val="32"/>
          <w:cs/>
        </w:rPr>
        <w:tab/>
      </w:r>
      <w:r w:rsidR="00B43430" w:rsidRPr="00B43430">
        <w:rPr>
          <w:rFonts w:ascii="TH SarabunPSK" w:hAnsi="TH SarabunPSK"/>
          <w:snapToGrid w:val="0"/>
          <w:sz w:val="32"/>
          <w:cs/>
        </w:rPr>
        <w:t>ประเมินผลและคัดเลือกเยาวชนเป็นตัวแทนประเทศไทยสาขาละ 1 คน (ประเภทบุคคล) และสาขาละ 2 คน (ประเภททีม)  จัดเตรียมเอกสาร เครื่องมือ อุปกรณ์ที่ใช้ระหว่างการเก็บตัวฝึกซ้อม และ</w:t>
      </w:r>
      <w:r w:rsidR="004451FB">
        <w:rPr>
          <w:rFonts w:ascii="TH SarabunPSK" w:hAnsi="TH SarabunPSK" w:hint="cs"/>
          <w:snapToGrid w:val="0"/>
          <w:sz w:val="32"/>
          <w:cs/>
        </w:rPr>
        <w:t xml:space="preserve">     </w:t>
      </w:r>
      <w:r w:rsidR="00B43430" w:rsidRPr="00B43430">
        <w:rPr>
          <w:rFonts w:ascii="TH SarabunPSK" w:hAnsi="TH SarabunPSK"/>
          <w:snapToGrid w:val="0"/>
          <w:sz w:val="32"/>
          <w:cs/>
        </w:rPr>
        <w:t>เข้าร่วมการแข่งขัน</w:t>
      </w:r>
    </w:p>
    <w:p w:rsidR="00265DDF" w:rsidRDefault="00265DDF" w:rsidP="00265DD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  <w:r>
        <w:rPr>
          <w:rFonts w:ascii="TH SarabunPSK" w:hAnsi="TH SarabunPSK" w:hint="cs"/>
          <w:snapToGrid w:val="0"/>
          <w:sz w:val="32"/>
          <w:cs/>
        </w:rPr>
        <w:tab/>
      </w:r>
      <w:r>
        <w:rPr>
          <w:rFonts w:ascii="TH SarabunPSK" w:hAnsi="TH SarabunPSK" w:hint="cs"/>
          <w:snapToGrid w:val="0"/>
          <w:sz w:val="32"/>
          <w:cs/>
        </w:rPr>
        <w:tab/>
      </w:r>
      <w:r>
        <w:rPr>
          <w:rFonts w:ascii="TH SarabunPSK" w:hAnsi="TH SarabunPSK" w:hint="cs"/>
          <w:snapToGrid w:val="0"/>
          <w:sz w:val="32"/>
          <w:cs/>
        </w:rPr>
        <w:tab/>
      </w:r>
      <w:r w:rsidR="00B43430" w:rsidRPr="00B43430">
        <w:rPr>
          <w:rFonts w:ascii="TH SarabunPSK" w:hAnsi="TH SarabunPSK"/>
          <w:snapToGrid w:val="0"/>
          <w:sz w:val="32"/>
          <w:cs/>
        </w:rPr>
        <w:t>4.1.4</w:t>
      </w:r>
      <w:r>
        <w:rPr>
          <w:rFonts w:ascii="TH SarabunPSK" w:hAnsi="TH SarabunPSK" w:hint="cs"/>
          <w:snapToGrid w:val="0"/>
          <w:sz w:val="32"/>
          <w:cs/>
        </w:rPr>
        <w:tab/>
      </w:r>
      <w:r w:rsidR="00B43430" w:rsidRPr="00B43430">
        <w:rPr>
          <w:rFonts w:ascii="TH SarabunPSK" w:hAnsi="TH SarabunPSK"/>
          <w:snapToGrid w:val="0"/>
          <w:sz w:val="32"/>
          <w:cs/>
        </w:rPr>
        <w:t>จัดประชุม สัมมนา คณะอนุกรรมการ และผู้ที่เกี่ยวข้อง เพื่อกำหนดแนวทางการแข่งขัน จัดทำข้อสอบ รายการวัสดุ อุปกรณ์ และเครื่องมือ เกณฑ์การให้คะแนน ใบให้คะแนน และรายละเอียดอื่นๆ สำหรับการเก็บตัวฝึกซ้อม และเตรียมการก่อนเดินทางเข้าร่วมการแข่งขัน</w:t>
      </w:r>
    </w:p>
    <w:p w:rsidR="00265DDF" w:rsidRDefault="00265DDF" w:rsidP="00265DD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  <w:r>
        <w:rPr>
          <w:rFonts w:ascii="TH SarabunPSK" w:hAnsi="TH SarabunPSK" w:hint="cs"/>
          <w:snapToGrid w:val="0"/>
          <w:sz w:val="32"/>
          <w:cs/>
        </w:rPr>
        <w:tab/>
      </w:r>
      <w:r>
        <w:rPr>
          <w:rFonts w:ascii="TH SarabunPSK" w:hAnsi="TH SarabunPSK" w:hint="cs"/>
          <w:snapToGrid w:val="0"/>
          <w:sz w:val="32"/>
          <w:cs/>
        </w:rPr>
        <w:tab/>
      </w:r>
      <w:r>
        <w:rPr>
          <w:rFonts w:ascii="TH SarabunPSK" w:hAnsi="TH SarabunPSK" w:hint="cs"/>
          <w:snapToGrid w:val="0"/>
          <w:sz w:val="32"/>
          <w:cs/>
        </w:rPr>
        <w:tab/>
      </w:r>
      <w:r w:rsidR="00B43430" w:rsidRPr="00B43430">
        <w:rPr>
          <w:rFonts w:ascii="TH SarabunPSK" w:hAnsi="TH SarabunPSK"/>
          <w:snapToGrid w:val="0"/>
          <w:sz w:val="32"/>
          <w:cs/>
        </w:rPr>
        <w:t>4.1.5</w:t>
      </w:r>
      <w:r>
        <w:rPr>
          <w:rFonts w:ascii="TH SarabunPSK" w:hAnsi="TH SarabunPSK" w:hint="cs"/>
          <w:snapToGrid w:val="0"/>
          <w:sz w:val="32"/>
          <w:cs/>
        </w:rPr>
        <w:tab/>
      </w:r>
      <w:r w:rsidR="00B43430" w:rsidRPr="00B43430">
        <w:rPr>
          <w:rFonts w:ascii="TH SarabunPSK" w:hAnsi="TH SarabunPSK"/>
          <w:snapToGrid w:val="0"/>
          <w:sz w:val="32"/>
          <w:cs/>
        </w:rPr>
        <w:t>คณะเดินทางเข้าร่วมการแข่งขัน ประกอบด้วยหัวหน้าคณะ ผู้แทนทางการ ผู้แทนเทคนิค ผู้ช่วยผู้แทนเทคนิค ผู้เชี่ยวชาญ ล่าม หัวหน้าทีมผู้แข่งขัน ผู้แข่งขัน ผู้สังเกตการณ์ด้านเทคนิค ผู้บริหารกรมพัฒนาฝีมือแรงงาน ผู้บริหารกระทรวงแรงงาน นักประชาสัมพันธ์ และผู้ประสานงาน</w:t>
      </w:r>
    </w:p>
    <w:p w:rsidR="00B43430" w:rsidRPr="00B43430" w:rsidRDefault="00265DDF" w:rsidP="00265DD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  <w:r>
        <w:rPr>
          <w:rFonts w:ascii="TH SarabunPSK" w:hAnsi="TH SarabunPSK" w:hint="cs"/>
          <w:snapToGrid w:val="0"/>
          <w:sz w:val="32"/>
          <w:cs/>
        </w:rPr>
        <w:tab/>
      </w:r>
      <w:r>
        <w:rPr>
          <w:rFonts w:ascii="TH SarabunPSK" w:hAnsi="TH SarabunPSK" w:hint="cs"/>
          <w:snapToGrid w:val="0"/>
          <w:sz w:val="32"/>
          <w:cs/>
        </w:rPr>
        <w:tab/>
      </w:r>
      <w:r>
        <w:rPr>
          <w:rFonts w:ascii="TH SarabunPSK" w:hAnsi="TH SarabunPSK" w:hint="cs"/>
          <w:snapToGrid w:val="0"/>
          <w:sz w:val="32"/>
          <w:cs/>
        </w:rPr>
        <w:tab/>
      </w:r>
      <w:r w:rsidR="00B43430" w:rsidRPr="00B43430">
        <w:rPr>
          <w:rFonts w:ascii="TH SarabunPSK" w:hAnsi="TH SarabunPSK"/>
          <w:snapToGrid w:val="0"/>
          <w:sz w:val="32"/>
          <w:cs/>
        </w:rPr>
        <w:t>4.1.6</w:t>
      </w:r>
      <w:r>
        <w:rPr>
          <w:rFonts w:ascii="TH SarabunPSK" w:hAnsi="TH SarabunPSK" w:hint="cs"/>
          <w:snapToGrid w:val="0"/>
          <w:sz w:val="32"/>
          <w:cs/>
        </w:rPr>
        <w:tab/>
      </w:r>
      <w:r w:rsidR="00B43430" w:rsidRPr="00B43430">
        <w:rPr>
          <w:rFonts w:ascii="TH SarabunPSK" w:hAnsi="TH SarabunPSK"/>
          <w:snapToGrid w:val="0"/>
          <w:sz w:val="32"/>
          <w:cs/>
        </w:rPr>
        <w:t>จัดงานสรุปผลการแข่งขัน และการดำเนินการเก็บตัวฝึกซ้อม</w:t>
      </w:r>
    </w:p>
    <w:p w:rsidR="00265DDF" w:rsidRDefault="00265DDF" w:rsidP="00265DD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  <w:r>
        <w:rPr>
          <w:rFonts w:ascii="TH SarabunPSK" w:hAnsi="TH SarabunPSK"/>
          <w:snapToGrid w:val="0"/>
          <w:sz w:val="32"/>
        </w:rPr>
        <w:tab/>
      </w:r>
      <w:r>
        <w:rPr>
          <w:rFonts w:ascii="TH SarabunPSK" w:hAnsi="TH SarabunPSK"/>
          <w:snapToGrid w:val="0"/>
          <w:sz w:val="32"/>
        </w:rPr>
        <w:tab/>
      </w:r>
      <w:r w:rsidR="00B43430" w:rsidRPr="00B43430">
        <w:rPr>
          <w:rFonts w:ascii="TH SarabunPSK" w:hAnsi="TH SarabunPSK"/>
          <w:snapToGrid w:val="0"/>
          <w:sz w:val="32"/>
          <w:cs/>
        </w:rPr>
        <w:t xml:space="preserve">4.2  </w:t>
      </w:r>
      <w:r>
        <w:rPr>
          <w:rFonts w:ascii="TH SarabunPSK" w:hAnsi="TH SarabunPSK" w:hint="cs"/>
          <w:snapToGrid w:val="0"/>
          <w:sz w:val="32"/>
          <w:cs/>
        </w:rPr>
        <w:tab/>
      </w:r>
      <w:r w:rsidR="00B43430" w:rsidRPr="00B43430">
        <w:rPr>
          <w:rFonts w:ascii="TH SarabunPSK" w:hAnsi="TH SarabunPSK"/>
          <w:snapToGrid w:val="0"/>
          <w:sz w:val="32"/>
          <w:cs/>
        </w:rPr>
        <w:t>ขั้นตอนการเป็นเจ้าภาพจัดงานแข่งขันฝีมือแรงงานอาเซียน ครั้งที่ 12</w:t>
      </w:r>
    </w:p>
    <w:p w:rsidR="00265DDF" w:rsidRDefault="00265DDF" w:rsidP="00265DD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  <w:r>
        <w:rPr>
          <w:rFonts w:ascii="TH SarabunPSK" w:hAnsi="TH SarabunPSK" w:hint="cs"/>
          <w:snapToGrid w:val="0"/>
          <w:sz w:val="32"/>
          <w:cs/>
        </w:rPr>
        <w:tab/>
      </w:r>
      <w:r>
        <w:rPr>
          <w:rFonts w:ascii="TH SarabunPSK" w:hAnsi="TH SarabunPSK" w:hint="cs"/>
          <w:snapToGrid w:val="0"/>
          <w:sz w:val="32"/>
          <w:cs/>
        </w:rPr>
        <w:tab/>
      </w:r>
      <w:r>
        <w:rPr>
          <w:rFonts w:ascii="TH SarabunPSK" w:hAnsi="TH SarabunPSK" w:hint="cs"/>
          <w:snapToGrid w:val="0"/>
          <w:sz w:val="32"/>
          <w:cs/>
        </w:rPr>
        <w:tab/>
      </w:r>
      <w:r w:rsidR="00B43430" w:rsidRPr="00B43430">
        <w:rPr>
          <w:rFonts w:ascii="TH SarabunPSK" w:hAnsi="TH SarabunPSK"/>
          <w:snapToGrid w:val="0"/>
          <w:sz w:val="32"/>
          <w:cs/>
        </w:rPr>
        <w:t>4.2.1</w:t>
      </w:r>
      <w:r>
        <w:rPr>
          <w:rFonts w:ascii="TH SarabunPSK" w:hAnsi="TH SarabunPSK" w:hint="cs"/>
          <w:snapToGrid w:val="0"/>
          <w:sz w:val="32"/>
          <w:cs/>
        </w:rPr>
        <w:tab/>
      </w:r>
      <w:r w:rsidR="00B43430" w:rsidRPr="00B43430">
        <w:rPr>
          <w:rFonts w:ascii="TH SarabunPSK" w:hAnsi="TH SarabunPSK"/>
          <w:snapToGrid w:val="0"/>
          <w:sz w:val="32"/>
          <w:cs/>
        </w:rPr>
        <w:t>จัดประชุมคณะกรรมการจัดการแข่งขัน ครั้งที่ 1 ในการแข่งขันฝีมือแรงงานอาเซียน ครั้งที่ 12 (</w:t>
      </w:r>
      <w:r w:rsidR="00B43430" w:rsidRPr="00B43430">
        <w:rPr>
          <w:rFonts w:ascii="TH SarabunPSK" w:hAnsi="TH SarabunPSK"/>
          <w:snapToGrid w:val="0"/>
          <w:sz w:val="32"/>
          <w:lang w:eastAsia="ja-JP"/>
        </w:rPr>
        <w:t>The First Organizing Committee Meeting of the 12</w:t>
      </w:r>
      <w:r w:rsidR="00B43430" w:rsidRPr="00B43430">
        <w:rPr>
          <w:rFonts w:ascii="TH SarabunPSK" w:hAnsi="TH SarabunPSK"/>
          <w:snapToGrid w:val="0"/>
          <w:sz w:val="32"/>
          <w:vertAlign w:val="superscript"/>
          <w:lang w:eastAsia="ja-JP"/>
        </w:rPr>
        <w:t>th</w:t>
      </w:r>
      <w:r w:rsidR="00B43430" w:rsidRPr="00B43430">
        <w:rPr>
          <w:rFonts w:ascii="TH SarabunPSK" w:hAnsi="TH SarabunPSK"/>
          <w:snapToGrid w:val="0"/>
          <w:sz w:val="32"/>
          <w:lang w:eastAsia="ja-JP"/>
        </w:rPr>
        <w:t xml:space="preserve"> ASEAN Skills Competition : The 1</w:t>
      </w:r>
      <w:r w:rsidR="00B43430" w:rsidRPr="00B43430">
        <w:rPr>
          <w:rFonts w:ascii="TH SarabunPSK" w:hAnsi="TH SarabunPSK"/>
          <w:snapToGrid w:val="0"/>
          <w:sz w:val="32"/>
          <w:vertAlign w:val="superscript"/>
          <w:lang w:eastAsia="ja-JP"/>
        </w:rPr>
        <w:t>st</w:t>
      </w:r>
      <w:r w:rsidR="00B43430" w:rsidRPr="00B43430">
        <w:rPr>
          <w:rFonts w:ascii="TH SarabunPSK" w:hAnsi="TH SarabunPSK"/>
          <w:snapToGrid w:val="0"/>
          <w:sz w:val="32"/>
          <w:lang w:eastAsia="ja-JP"/>
        </w:rPr>
        <w:t xml:space="preserve"> OCM)</w:t>
      </w:r>
      <w:r w:rsidR="00B43430" w:rsidRPr="00B43430">
        <w:rPr>
          <w:rFonts w:ascii="TH SarabunPSK" w:hAnsi="TH SarabunPSK"/>
          <w:snapToGrid w:val="0"/>
          <w:sz w:val="32"/>
          <w:cs/>
          <w:lang w:eastAsia="ja-JP"/>
        </w:rPr>
        <w:t xml:space="preserve"> กำหนดจัดในเดือนกันยายน 2560 ระยะเวลาการประชุม 3 วัน โดยมีวัตถุประสงค์เพื่อหารือเชิงนโยบายในการเตรียมการจัดการแข่งขันฝีมือแรงงานอาเซียน ครั้งที่ 12 เช่น การกำหนดสาขาที่จะทำการแข่งขันและจำนวนผู้เข้าแข่งขัน การปรับปรุงกฎ กติกาการแข่งขัน และกำหนดการจัดงานแข่งขันให้แก่ประเทศสมาชิกทราบ</w:t>
      </w:r>
    </w:p>
    <w:p w:rsidR="00265DDF" w:rsidRDefault="00265DDF" w:rsidP="00265DD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  <w:r>
        <w:rPr>
          <w:rFonts w:ascii="TH SarabunPSK" w:hAnsi="TH SarabunPSK" w:hint="cs"/>
          <w:snapToGrid w:val="0"/>
          <w:sz w:val="32"/>
          <w:cs/>
        </w:rPr>
        <w:tab/>
      </w:r>
      <w:r>
        <w:rPr>
          <w:rFonts w:ascii="TH SarabunPSK" w:hAnsi="TH SarabunPSK" w:hint="cs"/>
          <w:snapToGrid w:val="0"/>
          <w:sz w:val="32"/>
          <w:cs/>
        </w:rPr>
        <w:tab/>
      </w:r>
      <w:r>
        <w:rPr>
          <w:rFonts w:ascii="TH SarabunPSK" w:hAnsi="TH SarabunPSK" w:hint="cs"/>
          <w:snapToGrid w:val="0"/>
          <w:sz w:val="32"/>
          <w:cs/>
        </w:rPr>
        <w:tab/>
      </w:r>
      <w:r w:rsidR="00B43430" w:rsidRPr="00B43430">
        <w:rPr>
          <w:rFonts w:ascii="TH SarabunPSK" w:hAnsi="TH SarabunPSK"/>
          <w:snapToGrid w:val="0"/>
          <w:sz w:val="32"/>
          <w:cs/>
          <w:lang w:eastAsia="ja-JP"/>
        </w:rPr>
        <w:t xml:space="preserve">4.2.2 </w:t>
      </w:r>
      <w:r>
        <w:rPr>
          <w:rFonts w:ascii="TH SarabunPSK" w:hAnsi="TH SarabunPSK" w:hint="cs"/>
          <w:snapToGrid w:val="0"/>
          <w:sz w:val="32"/>
          <w:cs/>
          <w:lang w:eastAsia="ja-JP"/>
        </w:rPr>
        <w:tab/>
      </w:r>
      <w:r w:rsidR="00B43430" w:rsidRPr="00B43430">
        <w:rPr>
          <w:rFonts w:ascii="TH SarabunPSK" w:hAnsi="TH SarabunPSK"/>
          <w:snapToGrid w:val="0"/>
          <w:sz w:val="32"/>
          <w:cs/>
          <w:lang w:eastAsia="ja-JP"/>
        </w:rPr>
        <w:t>จัดประชุมคณะกรรมการเทคนิค ครั้งที่ 1 ในการแข่งขันฝีมือแรงงานอาเซียน ครั้งที่ 12 (</w:t>
      </w:r>
      <w:r w:rsidR="00B43430" w:rsidRPr="00B43430">
        <w:rPr>
          <w:rFonts w:ascii="TH SarabunPSK" w:hAnsi="TH SarabunPSK"/>
          <w:snapToGrid w:val="0"/>
          <w:sz w:val="32"/>
          <w:lang w:eastAsia="ja-JP"/>
        </w:rPr>
        <w:t>The First Technical Committee Meeting : The 1</w:t>
      </w:r>
      <w:r w:rsidR="00B43430" w:rsidRPr="00B43430">
        <w:rPr>
          <w:rFonts w:ascii="TH SarabunPSK" w:hAnsi="TH SarabunPSK"/>
          <w:snapToGrid w:val="0"/>
          <w:sz w:val="32"/>
          <w:vertAlign w:val="superscript"/>
          <w:lang w:eastAsia="ja-JP"/>
        </w:rPr>
        <w:t>st</w:t>
      </w:r>
      <w:r w:rsidR="00B43430" w:rsidRPr="00B43430">
        <w:rPr>
          <w:rFonts w:ascii="TH SarabunPSK" w:hAnsi="TH SarabunPSK"/>
          <w:snapToGrid w:val="0"/>
          <w:sz w:val="32"/>
          <w:lang w:eastAsia="ja-JP"/>
        </w:rPr>
        <w:t xml:space="preserve"> TCM) </w:t>
      </w:r>
      <w:r w:rsidR="00B43430" w:rsidRPr="00B43430">
        <w:rPr>
          <w:rFonts w:ascii="TH SarabunPSK" w:hAnsi="TH SarabunPSK"/>
          <w:snapToGrid w:val="0"/>
          <w:sz w:val="32"/>
          <w:cs/>
          <w:lang w:eastAsia="ja-JP"/>
        </w:rPr>
        <w:t>กำหนดจัดในเดือนมีนาคม 2561 ระยะเวลาการประชุม 4 วัน โดยมีวัตถุประสงค์เพื่อเตรียมการทางด้านเทคนิค เช่น การจัดทำแบบทดสอบเพื่อใช้ในการแข่งขันรายสาขา ข้อกำหนดเฉพาะทางด้านเทคนิครายสาขา การกำหนดรายการเครื่องมือและวัสดุที่ใช้ในการแข่งขัน วิธีการประเมินผลการแข่งขัน เป็นต้น</w:t>
      </w:r>
    </w:p>
    <w:p w:rsidR="00265DDF" w:rsidRDefault="00265DDF" w:rsidP="00265DD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  <w:r>
        <w:rPr>
          <w:rFonts w:ascii="TH SarabunPSK" w:hAnsi="TH SarabunPSK" w:hint="cs"/>
          <w:snapToGrid w:val="0"/>
          <w:sz w:val="32"/>
          <w:cs/>
        </w:rPr>
        <w:tab/>
      </w:r>
      <w:r>
        <w:rPr>
          <w:rFonts w:ascii="TH SarabunPSK" w:hAnsi="TH SarabunPSK" w:hint="cs"/>
          <w:snapToGrid w:val="0"/>
          <w:sz w:val="32"/>
          <w:cs/>
        </w:rPr>
        <w:tab/>
      </w:r>
      <w:r>
        <w:rPr>
          <w:rFonts w:ascii="TH SarabunPSK" w:hAnsi="TH SarabunPSK" w:hint="cs"/>
          <w:snapToGrid w:val="0"/>
          <w:sz w:val="32"/>
          <w:cs/>
        </w:rPr>
        <w:tab/>
      </w:r>
      <w:r w:rsidR="00B43430" w:rsidRPr="00B43430">
        <w:rPr>
          <w:rFonts w:ascii="TH SarabunPSK" w:hAnsi="TH SarabunPSK"/>
          <w:snapToGrid w:val="0"/>
          <w:sz w:val="32"/>
          <w:cs/>
          <w:lang w:eastAsia="ja-JP"/>
        </w:rPr>
        <w:t xml:space="preserve">4.2.3 </w:t>
      </w:r>
      <w:r>
        <w:rPr>
          <w:rFonts w:ascii="TH SarabunPSK" w:hAnsi="TH SarabunPSK" w:hint="cs"/>
          <w:snapToGrid w:val="0"/>
          <w:sz w:val="32"/>
          <w:cs/>
          <w:lang w:eastAsia="ja-JP"/>
        </w:rPr>
        <w:tab/>
      </w:r>
      <w:r w:rsidR="00B43430" w:rsidRPr="00B43430">
        <w:rPr>
          <w:rFonts w:ascii="TH SarabunPSK" w:hAnsi="TH SarabunPSK"/>
          <w:snapToGrid w:val="0"/>
          <w:sz w:val="32"/>
          <w:cs/>
          <w:lang w:eastAsia="ja-JP"/>
        </w:rPr>
        <w:t>จัดซื้อจัดจ้างรายการวัสดุ เครื่องมือ อุปกรณ์ที่ใช้ในการแข่งขัน</w:t>
      </w:r>
    </w:p>
    <w:p w:rsidR="00265DDF" w:rsidRDefault="00265DDF" w:rsidP="00265DD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  <w:r>
        <w:rPr>
          <w:rFonts w:ascii="TH SarabunPSK" w:hAnsi="TH SarabunPSK" w:hint="cs"/>
          <w:snapToGrid w:val="0"/>
          <w:sz w:val="32"/>
          <w:cs/>
        </w:rPr>
        <w:tab/>
      </w:r>
      <w:r>
        <w:rPr>
          <w:rFonts w:ascii="TH SarabunPSK" w:hAnsi="TH SarabunPSK" w:hint="cs"/>
          <w:snapToGrid w:val="0"/>
          <w:sz w:val="32"/>
          <w:cs/>
        </w:rPr>
        <w:tab/>
      </w:r>
      <w:r>
        <w:rPr>
          <w:rFonts w:ascii="TH SarabunPSK" w:hAnsi="TH SarabunPSK" w:hint="cs"/>
          <w:snapToGrid w:val="0"/>
          <w:sz w:val="32"/>
          <w:cs/>
        </w:rPr>
        <w:tab/>
      </w:r>
      <w:r w:rsidR="00B43430" w:rsidRPr="00B43430">
        <w:rPr>
          <w:rFonts w:ascii="TH SarabunPSK" w:hAnsi="TH SarabunPSK"/>
          <w:snapToGrid w:val="0"/>
          <w:sz w:val="32"/>
          <w:cs/>
          <w:lang w:eastAsia="ja-JP"/>
        </w:rPr>
        <w:t>4.2.4</w:t>
      </w:r>
      <w:r>
        <w:rPr>
          <w:rFonts w:ascii="TH SarabunPSK" w:hAnsi="TH SarabunPSK" w:hint="cs"/>
          <w:snapToGrid w:val="0"/>
          <w:sz w:val="32"/>
          <w:cs/>
          <w:lang w:eastAsia="ja-JP"/>
        </w:rPr>
        <w:tab/>
      </w:r>
      <w:r w:rsidR="00B43430" w:rsidRPr="00B43430">
        <w:rPr>
          <w:rFonts w:ascii="TH SarabunPSK" w:hAnsi="TH SarabunPSK"/>
          <w:snapToGrid w:val="0"/>
          <w:sz w:val="32"/>
          <w:cs/>
          <w:lang w:eastAsia="ja-JP"/>
        </w:rPr>
        <w:t>จัดงานแข่งขันฯ ในเดือนกันยายน 2561 ประกอบด้วย</w:t>
      </w:r>
    </w:p>
    <w:p w:rsidR="00265DDF" w:rsidRDefault="00265DDF" w:rsidP="00265DD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spacing w:line="300" w:lineRule="exact"/>
        <w:jc w:val="thaiDistribute"/>
        <w:rPr>
          <w:rFonts w:ascii="TH SarabunPSK" w:hAnsi="TH SarabunPSK"/>
          <w:snapToGrid w:val="0"/>
          <w:sz w:val="32"/>
        </w:rPr>
      </w:pPr>
      <w:r>
        <w:rPr>
          <w:rFonts w:ascii="TH SarabunPSK" w:hAnsi="TH SarabunPSK" w:hint="cs"/>
          <w:snapToGrid w:val="0"/>
          <w:sz w:val="32"/>
          <w:cs/>
        </w:rPr>
        <w:tab/>
      </w:r>
      <w:r>
        <w:rPr>
          <w:rFonts w:ascii="TH SarabunPSK" w:hAnsi="TH SarabunPSK" w:hint="cs"/>
          <w:snapToGrid w:val="0"/>
          <w:sz w:val="32"/>
          <w:cs/>
        </w:rPr>
        <w:tab/>
      </w:r>
      <w:r>
        <w:rPr>
          <w:rFonts w:ascii="TH SarabunPSK" w:hAnsi="TH SarabunPSK" w:hint="cs"/>
          <w:snapToGrid w:val="0"/>
          <w:sz w:val="32"/>
          <w:cs/>
        </w:rPr>
        <w:tab/>
      </w:r>
      <w:r>
        <w:rPr>
          <w:rFonts w:ascii="TH SarabunPSK" w:hAnsi="TH SarabunPSK" w:hint="cs"/>
          <w:snapToGrid w:val="0"/>
          <w:sz w:val="32"/>
          <w:cs/>
        </w:rPr>
        <w:tab/>
      </w:r>
      <w:r w:rsidR="00B43430" w:rsidRPr="00B43430">
        <w:rPr>
          <w:rFonts w:ascii="TH SarabunPSK" w:hAnsi="TH SarabunPSK"/>
          <w:snapToGrid w:val="0"/>
          <w:sz w:val="32"/>
          <w:cs/>
          <w:lang w:eastAsia="ja-JP"/>
        </w:rPr>
        <w:t xml:space="preserve">1) จัดประชุม </w:t>
      </w:r>
      <w:r w:rsidR="00B43430" w:rsidRPr="00B43430">
        <w:rPr>
          <w:rFonts w:ascii="TH SarabunPSK" w:hAnsi="TH SarabunPSK"/>
          <w:snapToGrid w:val="0"/>
          <w:sz w:val="32"/>
          <w:lang w:eastAsia="ja-JP"/>
        </w:rPr>
        <w:t>The 2</w:t>
      </w:r>
      <w:r w:rsidR="00B43430" w:rsidRPr="00B43430">
        <w:rPr>
          <w:rFonts w:ascii="TH SarabunPSK" w:hAnsi="TH SarabunPSK"/>
          <w:snapToGrid w:val="0"/>
          <w:sz w:val="32"/>
          <w:vertAlign w:val="superscript"/>
          <w:lang w:eastAsia="ja-JP"/>
        </w:rPr>
        <w:t>nd</w:t>
      </w:r>
      <w:r w:rsidR="00B43430" w:rsidRPr="00B43430">
        <w:rPr>
          <w:rFonts w:ascii="TH SarabunPSK" w:hAnsi="TH SarabunPSK"/>
          <w:snapToGrid w:val="0"/>
          <w:sz w:val="32"/>
          <w:lang w:eastAsia="ja-JP"/>
        </w:rPr>
        <w:t xml:space="preserve"> OCM </w:t>
      </w:r>
      <w:r w:rsidR="00B43430" w:rsidRPr="00B43430">
        <w:rPr>
          <w:rFonts w:ascii="TH SarabunPSK" w:hAnsi="TH SarabunPSK"/>
          <w:snapToGrid w:val="0"/>
          <w:sz w:val="32"/>
          <w:cs/>
          <w:lang w:eastAsia="ja-JP"/>
        </w:rPr>
        <w:t xml:space="preserve">และ </w:t>
      </w:r>
      <w:r w:rsidR="00B43430" w:rsidRPr="00B43430">
        <w:rPr>
          <w:rFonts w:ascii="TH SarabunPSK" w:hAnsi="TH SarabunPSK"/>
          <w:snapToGrid w:val="0"/>
          <w:sz w:val="32"/>
          <w:lang w:eastAsia="ja-JP"/>
        </w:rPr>
        <w:t>The 3</w:t>
      </w:r>
      <w:r w:rsidR="00B43430" w:rsidRPr="00B43430">
        <w:rPr>
          <w:rFonts w:ascii="TH SarabunPSK" w:hAnsi="TH SarabunPSK"/>
          <w:snapToGrid w:val="0"/>
          <w:sz w:val="32"/>
          <w:vertAlign w:val="superscript"/>
          <w:lang w:eastAsia="ja-JP"/>
        </w:rPr>
        <w:t>rd</w:t>
      </w:r>
      <w:r w:rsidR="00B43430" w:rsidRPr="00B43430">
        <w:rPr>
          <w:rFonts w:ascii="TH SarabunPSK" w:hAnsi="TH SarabunPSK"/>
          <w:snapToGrid w:val="0"/>
          <w:sz w:val="32"/>
          <w:lang w:eastAsia="ja-JP"/>
        </w:rPr>
        <w:t xml:space="preserve"> OCM</w:t>
      </w:r>
    </w:p>
    <w:p w:rsidR="00265DDF" w:rsidRDefault="00265DDF" w:rsidP="00265DD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spacing w:line="300" w:lineRule="exact"/>
        <w:jc w:val="thaiDistribute"/>
        <w:rPr>
          <w:rFonts w:ascii="TH SarabunPSK" w:hAnsi="TH SarabunPSK"/>
          <w:snapToGrid w:val="0"/>
          <w:sz w:val="32"/>
        </w:rPr>
      </w:pPr>
      <w:r>
        <w:rPr>
          <w:rFonts w:ascii="TH SarabunPSK" w:hAnsi="TH SarabunPSK" w:hint="cs"/>
          <w:snapToGrid w:val="0"/>
          <w:sz w:val="32"/>
          <w:cs/>
          <w:lang w:eastAsia="ja-JP"/>
        </w:rPr>
        <w:tab/>
      </w:r>
      <w:r>
        <w:rPr>
          <w:rFonts w:ascii="TH SarabunPSK" w:hAnsi="TH SarabunPSK" w:hint="cs"/>
          <w:snapToGrid w:val="0"/>
          <w:sz w:val="32"/>
          <w:cs/>
          <w:lang w:eastAsia="ja-JP"/>
        </w:rPr>
        <w:tab/>
      </w:r>
      <w:r>
        <w:rPr>
          <w:rFonts w:ascii="TH SarabunPSK" w:hAnsi="TH SarabunPSK" w:hint="cs"/>
          <w:snapToGrid w:val="0"/>
          <w:sz w:val="32"/>
          <w:cs/>
          <w:lang w:eastAsia="ja-JP"/>
        </w:rPr>
        <w:tab/>
      </w:r>
      <w:r>
        <w:rPr>
          <w:rFonts w:ascii="TH SarabunPSK" w:hAnsi="TH SarabunPSK" w:hint="cs"/>
          <w:snapToGrid w:val="0"/>
          <w:sz w:val="32"/>
          <w:cs/>
          <w:lang w:eastAsia="ja-JP"/>
        </w:rPr>
        <w:tab/>
      </w:r>
      <w:r w:rsidR="00B43430" w:rsidRPr="00B43430">
        <w:rPr>
          <w:rFonts w:ascii="TH SarabunPSK" w:hAnsi="TH SarabunPSK"/>
          <w:snapToGrid w:val="0"/>
          <w:sz w:val="32"/>
          <w:cs/>
          <w:lang w:eastAsia="ja-JP"/>
        </w:rPr>
        <w:t xml:space="preserve">2) จัดประชุม </w:t>
      </w:r>
      <w:r w:rsidR="00B43430" w:rsidRPr="00B43430">
        <w:rPr>
          <w:rFonts w:ascii="TH SarabunPSK" w:hAnsi="TH SarabunPSK"/>
          <w:snapToGrid w:val="0"/>
          <w:sz w:val="32"/>
          <w:lang w:eastAsia="ja-JP"/>
        </w:rPr>
        <w:t>The 2</w:t>
      </w:r>
      <w:r w:rsidR="00B43430" w:rsidRPr="00B43430">
        <w:rPr>
          <w:rFonts w:ascii="TH SarabunPSK" w:hAnsi="TH SarabunPSK"/>
          <w:snapToGrid w:val="0"/>
          <w:sz w:val="32"/>
          <w:vertAlign w:val="superscript"/>
          <w:lang w:eastAsia="ja-JP"/>
        </w:rPr>
        <w:t>nd</w:t>
      </w:r>
      <w:r w:rsidR="00B43430" w:rsidRPr="00B43430">
        <w:rPr>
          <w:rFonts w:ascii="TH SarabunPSK" w:hAnsi="TH SarabunPSK"/>
          <w:snapToGrid w:val="0"/>
          <w:sz w:val="32"/>
          <w:lang w:eastAsia="ja-JP"/>
        </w:rPr>
        <w:t xml:space="preserve"> TCM </w:t>
      </w:r>
      <w:r w:rsidR="00B43430" w:rsidRPr="00B43430">
        <w:rPr>
          <w:rFonts w:ascii="TH SarabunPSK" w:hAnsi="TH SarabunPSK"/>
          <w:snapToGrid w:val="0"/>
          <w:sz w:val="32"/>
          <w:cs/>
          <w:lang w:eastAsia="ja-JP"/>
        </w:rPr>
        <w:t xml:space="preserve">และ </w:t>
      </w:r>
      <w:r w:rsidR="00B43430" w:rsidRPr="00B43430">
        <w:rPr>
          <w:rFonts w:ascii="TH SarabunPSK" w:hAnsi="TH SarabunPSK"/>
          <w:snapToGrid w:val="0"/>
          <w:sz w:val="32"/>
          <w:lang w:eastAsia="ja-JP"/>
        </w:rPr>
        <w:t>The 3</w:t>
      </w:r>
      <w:r w:rsidR="00B43430" w:rsidRPr="00B43430">
        <w:rPr>
          <w:rFonts w:ascii="TH SarabunPSK" w:hAnsi="TH SarabunPSK"/>
          <w:snapToGrid w:val="0"/>
          <w:sz w:val="32"/>
          <w:vertAlign w:val="superscript"/>
          <w:lang w:eastAsia="ja-JP"/>
        </w:rPr>
        <w:t>rd</w:t>
      </w:r>
      <w:r w:rsidR="00B43430" w:rsidRPr="00B43430">
        <w:rPr>
          <w:rFonts w:ascii="TH SarabunPSK" w:hAnsi="TH SarabunPSK"/>
          <w:snapToGrid w:val="0"/>
          <w:sz w:val="32"/>
          <w:lang w:eastAsia="ja-JP"/>
        </w:rPr>
        <w:t xml:space="preserve"> TCM</w:t>
      </w:r>
    </w:p>
    <w:p w:rsidR="00265DDF" w:rsidRDefault="00265DDF" w:rsidP="00265DD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spacing w:line="300" w:lineRule="exact"/>
        <w:jc w:val="thaiDistribute"/>
        <w:rPr>
          <w:rFonts w:ascii="TH SarabunPSK" w:hAnsi="TH SarabunPSK"/>
          <w:snapToGrid w:val="0"/>
          <w:sz w:val="32"/>
        </w:rPr>
      </w:pPr>
      <w:r>
        <w:rPr>
          <w:rFonts w:ascii="TH SarabunPSK" w:hAnsi="TH SarabunPSK" w:hint="cs"/>
          <w:snapToGrid w:val="0"/>
          <w:sz w:val="32"/>
          <w:cs/>
        </w:rPr>
        <w:tab/>
      </w:r>
      <w:r>
        <w:rPr>
          <w:rFonts w:ascii="TH SarabunPSK" w:hAnsi="TH SarabunPSK" w:hint="cs"/>
          <w:snapToGrid w:val="0"/>
          <w:sz w:val="32"/>
          <w:cs/>
        </w:rPr>
        <w:tab/>
      </w:r>
      <w:r>
        <w:rPr>
          <w:rFonts w:ascii="TH SarabunPSK" w:hAnsi="TH SarabunPSK" w:hint="cs"/>
          <w:snapToGrid w:val="0"/>
          <w:sz w:val="32"/>
          <w:cs/>
        </w:rPr>
        <w:tab/>
      </w:r>
      <w:r>
        <w:rPr>
          <w:rFonts w:ascii="TH SarabunPSK" w:hAnsi="TH SarabunPSK" w:hint="cs"/>
          <w:snapToGrid w:val="0"/>
          <w:sz w:val="32"/>
          <w:cs/>
        </w:rPr>
        <w:tab/>
      </w:r>
      <w:r w:rsidR="00B43430" w:rsidRPr="00B43430">
        <w:rPr>
          <w:rFonts w:ascii="TH SarabunPSK" w:hAnsi="TH SarabunPSK"/>
          <w:snapToGrid w:val="0"/>
          <w:sz w:val="32"/>
          <w:cs/>
          <w:lang w:eastAsia="ja-JP"/>
        </w:rPr>
        <w:t xml:space="preserve">3) กิจกรรม 1 ประเทศ 1 โรงเรียน </w:t>
      </w:r>
      <w:r w:rsidR="00B43430" w:rsidRPr="00B43430">
        <w:rPr>
          <w:rFonts w:ascii="TH SarabunPSK" w:hAnsi="TH SarabunPSK"/>
          <w:snapToGrid w:val="0"/>
          <w:sz w:val="32"/>
          <w:lang w:eastAsia="ja-JP"/>
        </w:rPr>
        <w:t xml:space="preserve">(One School One Country) </w:t>
      </w:r>
      <w:r w:rsidR="00B43430" w:rsidRPr="00B43430">
        <w:rPr>
          <w:rFonts w:ascii="TH SarabunPSK" w:hAnsi="TH SarabunPSK"/>
          <w:snapToGrid w:val="0"/>
          <w:sz w:val="32"/>
          <w:cs/>
          <w:lang w:eastAsia="ja-JP"/>
        </w:rPr>
        <w:t>โดยมีวัตถุประสงค์เพื่อแลกเปลี่ยนเรียนรู้ วัฒนธรรมระหว่างประเทศในภูมิภาคอาเซียน และกระตุ้นให้เยาวชนไทยตระหนักและเล็งเห็นถึงความสำคัญในการศึกษา พัฒนาเพื่อเพิ่มพูนทักษะฝีมือซึ่งเป็นพื้นฐานสำคัญที่จะส่งผลต่อการพัฒนาประเทศ</w:t>
      </w:r>
    </w:p>
    <w:p w:rsidR="00265DDF" w:rsidRDefault="00265DDF" w:rsidP="00265DD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spacing w:line="300" w:lineRule="exact"/>
        <w:jc w:val="thaiDistribute"/>
        <w:rPr>
          <w:rFonts w:ascii="TH SarabunPSK" w:hAnsi="TH SarabunPSK"/>
          <w:snapToGrid w:val="0"/>
          <w:sz w:val="32"/>
        </w:rPr>
      </w:pPr>
      <w:r>
        <w:rPr>
          <w:rFonts w:ascii="TH SarabunPSK" w:hAnsi="TH SarabunPSK" w:hint="cs"/>
          <w:snapToGrid w:val="0"/>
          <w:sz w:val="32"/>
          <w:cs/>
        </w:rPr>
        <w:tab/>
      </w:r>
      <w:r>
        <w:rPr>
          <w:rFonts w:ascii="TH SarabunPSK" w:hAnsi="TH SarabunPSK" w:hint="cs"/>
          <w:snapToGrid w:val="0"/>
          <w:sz w:val="32"/>
          <w:cs/>
        </w:rPr>
        <w:tab/>
      </w:r>
      <w:r>
        <w:rPr>
          <w:rFonts w:ascii="TH SarabunPSK" w:hAnsi="TH SarabunPSK" w:hint="cs"/>
          <w:snapToGrid w:val="0"/>
          <w:sz w:val="32"/>
          <w:cs/>
        </w:rPr>
        <w:tab/>
      </w:r>
      <w:r>
        <w:rPr>
          <w:rFonts w:ascii="TH SarabunPSK" w:hAnsi="TH SarabunPSK" w:hint="cs"/>
          <w:snapToGrid w:val="0"/>
          <w:sz w:val="32"/>
          <w:cs/>
        </w:rPr>
        <w:tab/>
      </w:r>
      <w:r w:rsidR="00B43430" w:rsidRPr="00B43430">
        <w:rPr>
          <w:rFonts w:ascii="TH SarabunPSK" w:hAnsi="TH SarabunPSK"/>
          <w:snapToGrid w:val="0"/>
          <w:sz w:val="32"/>
          <w:cs/>
          <w:lang w:eastAsia="ja-JP"/>
        </w:rPr>
        <w:t>4) จัดทัศนศึกษาให้กับสมาชิกที่เข้าร่วมการแข่งขันฯ เพื่อเผยแพร่ศิลป วัฒนธรรมประเพณีของไทย รวมถึงการท่องเทียวเชิงอนุรักษ์</w:t>
      </w:r>
    </w:p>
    <w:p w:rsidR="00265DDF" w:rsidRDefault="00265DDF" w:rsidP="00265DD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spacing w:line="300" w:lineRule="exact"/>
        <w:jc w:val="thaiDistribute"/>
        <w:rPr>
          <w:rFonts w:ascii="TH SarabunPSK" w:hAnsi="TH SarabunPSK"/>
          <w:snapToGrid w:val="0"/>
          <w:sz w:val="32"/>
        </w:rPr>
      </w:pPr>
      <w:r>
        <w:rPr>
          <w:rFonts w:ascii="TH SarabunPSK" w:hAnsi="TH SarabunPSK" w:hint="cs"/>
          <w:snapToGrid w:val="0"/>
          <w:sz w:val="32"/>
          <w:cs/>
        </w:rPr>
        <w:tab/>
      </w:r>
      <w:r>
        <w:rPr>
          <w:rFonts w:ascii="TH SarabunPSK" w:hAnsi="TH SarabunPSK" w:hint="cs"/>
          <w:snapToGrid w:val="0"/>
          <w:sz w:val="32"/>
          <w:cs/>
        </w:rPr>
        <w:tab/>
      </w:r>
      <w:r>
        <w:rPr>
          <w:rFonts w:ascii="TH SarabunPSK" w:hAnsi="TH SarabunPSK" w:hint="cs"/>
          <w:snapToGrid w:val="0"/>
          <w:sz w:val="32"/>
          <w:cs/>
        </w:rPr>
        <w:tab/>
      </w:r>
      <w:r>
        <w:rPr>
          <w:rFonts w:ascii="TH SarabunPSK" w:hAnsi="TH SarabunPSK" w:hint="cs"/>
          <w:snapToGrid w:val="0"/>
          <w:sz w:val="32"/>
          <w:cs/>
        </w:rPr>
        <w:tab/>
      </w:r>
      <w:r w:rsidR="00B43430" w:rsidRPr="00B43430">
        <w:rPr>
          <w:rFonts w:ascii="TH SarabunPSK" w:hAnsi="TH SarabunPSK"/>
          <w:snapToGrid w:val="0"/>
          <w:sz w:val="32"/>
          <w:cs/>
          <w:lang w:eastAsia="ja-JP"/>
        </w:rPr>
        <w:t xml:space="preserve">5) จัดการแข่งขันจำนวน </w:t>
      </w:r>
      <w:r>
        <w:rPr>
          <w:rFonts w:ascii="TH SarabunPSK" w:hAnsi="TH SarabunPSK" w:hint="cs"/>
          <w:snapToGrid w:val="0"/>
          <w:sz w:val="32"/>
          <w:cs/>
          <w:lang w:eastAsia="ja-JP"/>
        </w:rPr>
        <w:t>25</w:t>
      </w:r>
      <w:r w:rsidR="00B43430" w:rsidRPr="00B43430">
        <w:rPr>
          <w:rFonts w:ascii="TH SarabunPSK" w:hAnsi="TH SarabunPSK"/>
          <w:snapToGrid w:val="0"/>
          <w:sz w:val="32"/>
          <w:cs/>
          <w:lang w:eastAsia="ja-JP"/>
        </w:rPr>
        <w:t xml:space="preserve"> สาขา</w:t>
      </w:r>
    </w:p>
    <w:p w:rsidR="00B43430" w:rsidRPr="00265DDF" w:rsidRDefault="00265DDF" w:rsidP="00265DD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spacing w:line="300" w:lineRule="exact"/>
        <w:jc w:val="thaiDistribute"/>
        <w:rPr>
          <w:rFonts w:ascii="TH SarabunPSK" w:hAnsi="TH SarabunPSK"/>
          <w:snapToGrid w:val="0"/>
          <w:sz w:val="32"/>
          <w:cs/>
        </w:rPr>
      </w:pPr>
      <w:r>
        <w:rPr>
          <w:rFonts w:ascii="TH SarabunPSK" w:hAnsi="TH SarabunPSK" w:hint="cs"/>
          <w:snapToGrid w:val="0"/>
          <w:sz w:val="32"/>
          <w:cs/>
        </w:rPr>
        <w:tab/>
      </w:r>
      <w:r>
        <w:rPr>
          <w:rFonts w:ascii="TH SarabunPSK" w:hAnsi="TH SarabunPSK" w:hint="cs"/>
          <w:snapToGrid w:val="0"/>
          <w:sz w:val="32"/>
          <w:cs/>
        </w:rPr>
        <w:tab/>
      </w:r>
      <w:r>
        <w:rPr>
          <w:rFonts w:ascii="TH SarabunPSK" w:hAnsi="TH SarabunPSK" w:hint="cs"/>
          <w:snapToGrid w:val="0"/>
          <w:sz w:val="32"/>
          <w:cs/>
        </w:rPr>
        <w:tab/>
      </w:r>
      <w:r>
        <w:rPr>
          <w:rFonts w:ascii="TH SarabunPSK" w:hAnsi="TH SarabunPSK" w:hint="cs"/>
          <w:snapToGrid w:val="0"/>
          <w:sz w:val="32"/>
          <w:cs/>
        </w:rPr>
        <w:tab/>
      </w:r>
      <w:r w:rsidR="00B43430" w:rsidRPr="00B43430">
        <w:rPr>
          <w:rFonts w:ascii="TH SarabunPSK" w:hAnsi="TH SarabunPSK"/>
          <w:snapToGrid w:val="0"/>
          <w:sz w:val="32"/>
          <w:cs/>
          <w:lang w:eastAsia="ja-JP"/>
        </w:rPr>
        <w:t>6) พิธีเปิด และปิดการแข่งขัน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spacing w:before="120"/>
        <w:jc w:val="thaiDistribute"/>
        <w:rPr>
          <w:rFonts w:ascii="TH SarabunPSK" w:hAnsi="TH SarabunPSK"/>
          <w:b/>
          <w:bCs/>
          <w:snapToGrid w:val="0"/>
          <w:sz w:val="32"/>
        </w:rPr>
      </w:pPr>
      <w:r w:rsidRPr="00B43430">
        <w:rPr>
          <w:rFonts w:ascii="TH SarabunPSK" w:hAnsi="TH SarabunPSK"/>
          <w:b/>
          <w:bCs/>
          <w:snapToGrid w:val="0"/>
          <w:sz w:val="32"/>
          <w:cs/>
        </w:rPr>
        <w:lastRenderedPageBreak/>
        <w:t>5.</w:t>
      </w:r>
      <w:r w:rsidRPr="00B43430">
        <w:rPr>
          <w:rFonts w:ascii="TH SarabunPSK" w:hAnsi="TH SarabunPSK"/>
          <w:b/>
          <w:bCs/>
          <w:snapToGrid w:val="0"/>
          <w:sz w:val="32"/>
          <w:cs/>
        </w:rPr>
        <w:tab/>
        <w:t>ระยะเวลาในการดำเนินการ</w:t>
      </w:r>
    </w:p>
    <w:p w:rsidR="00B43430" w:rsidRPr="00B43430" w:rsidRDefault="00B43430" w:rsidP="00265DD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  <w:r w:rsidRPr="00B43430">
        <w:rPr>
          <w:rFonts w:ascii="TH SarabunPSK" w:hAnsi="TH SarabunPSK"/>
          <w:b/>
          <w:bCs/>
          <w:snapToGrid w:val="0"/>
          <w:sz w:val="32"/>
        </w:rPr>
        <w:tab/>
      </w:r>
      <w:r w:rsidRPr="00B43430">
        <w:rPr>
          <w:rFonts w:ascii="TH SarabunPSK" w:hAnsi="TH SarabunPSK"/>
          <w:b/>
          <w:bCs/>
          <w:snapToGrid w:val="0"/>
          <w:sz w:val="32"/>
        </w:rPr>
        <w:tab/>
      </w:r>
      <w:r w:rsidRPr="00B43430">
        <w:rPr>
          <w:rFonts w:ascii="TH SarabunPSK" w:hAnsi="TH SarabunPSK"/>
          <w:snapToGrid w:val="0"/>
          <w:sz w:val="32"/>
          <w:cs/>
        </w:rPr>
        <w:t>กันยายน  2560– กันยายน2561</w:t>
      </w:r>
    </w:p>
    <w:p w:rsidR="00B43430" w:rsidRPr="00B43430" w:rsidRDefault="00B43430" w:rsidP="00265DD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spacing w:before="120"/>
        <w:jc w:val="thaiDistribute"/>
        <w:rPr>
          <w:rFonts w:ascii="TH SarabunPSK" w:hAnsi="TH SarabunPSK"/>
          <w:b/>
          <w:bCs/>
          <w:snapToGrid w:val="0"/>
          <w:sz w:val="32"/>
        </w:rPr>
      </w:pPr>
      <w:r w:rsidRPr="00B43430">
        <w:rPr>
          <w:rFonts w:ascii="TH SarabunPSK" w:hAnsi="TH SarabunPSK"/>
          <w:b/>
          <w:bCs/>
          <w:snapToGrid w:val="0"/>
          <w:sz w:val="32"/>
          <w:cs/>
        </w:rPr>
        <w:t>6.</w:t>
      </w:r>
      <w:r w:rsidRPr="00B43430">
        <w:rPr>
          <w:rFonts w:ascii="TH SarabunPSK" w:hAnsi="TH SarabunPSK"/>
          <w:b/>
          <w:bCs/>
          <w:snapToGrid w:val="0"/>
          <w:sz w:val="32"/>
          <w:cs/>
        </w:rPr>
        <w:tab/>
        <w:t>สถานที่ดำเนินการ</w:t>
      </w:r>
    </w:p>
    <w:p w:rsidR="00B43430" w:rsidRPr="00B43430" w:rsidRDefault="00B43430" w:rsidP="00265DD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  <w:r w:rsidRPr="00B43430">
        <w:rPr>
          <w:rFonts w:ascii="TH SarabunPSK" w:hAnsi="TH SarabunPSK"/>
          <w:snapToGrid w:val="0"/>
          <w:sz w:val="32"/>
          <w:cs/>
        </w:rPr>
        <w:tab/>
      </w:r>
      <w:r w:rsidR="00265DDF">
        <w:rPr>
          <w:rFonts w:ascii="TH SarabunPSK" w:hAnsi="TH SarabunPSK"/>
          <w:snapToGrid w:val="0"/>
          <w:sz w:val="32"/>
          <w:cs/>
        </w:rPr>
        <w:tab/>
      </w:r>
      <w:r w:rsidRPr="00B43430">
        <w:rPr>
          <w:rFonts w:ascii="TH SarabunPSK" w:hAnsi="TH SarabunPSK"/>
          <w:snapToGrid w:val="0"/>
          <w:sz w:val="32"/>
          <w:cs/>
        </w:rPr>
        <w:t>6.1 เตรียมการ ณ หน่วยงานในสังกัดกรมพัฒนาฝีมือแรงงาน สถาบันพัฒนาฝีมือแรงงานภาค 1 – 12 หรือบริเวณใกล้เคียง</w:t>
      </w:r>
    </w:p>
    <w:p w:rsidR="00B43430" w:rsidRPr="00B43430" w:rsidRDefault="00B43430" w:rsidP="00265DD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  <w:r w:rsidRPr="00B43430">
        <w:rPr>
          <w:rFonts w:ascii="TH SarabunPSK" w:hAnsi="TH SarabunPSK"/>
          <w:snapToGrid w:val="0"/>
          <w:sz w:val="32"/>
          <w:cs/>
        </w:rPr>
        <w:tab/>
      </w:r>
      <w:r w:rsidR="00265DDF">
        <w:rPr>
          <w:rFonts w:ascii="TH SarabunPSK" w:hAnsi="TH SarabunPSK"/>
          <w:snapToGrid w:val="0"/>
          <w:sz w:val="32"/>
          <w:cs/>
        </w:rPr>
        <w:tab/>
      </w:r>
      <w:r w:rsidRPr="00B43430">
        <w:rPr>
          <w:rFonts w:ascii="TH SarabunPSK" w:hAnsi="TH SarabunPSK"/>
          <w:snapToGrid w:val="0"/>
          <w:sz w:val="32"/>
          <w:cs/>
        </w:rPr>
        <w:t>6.2 ดำเนินการเก็บตัวฝึกซ้อม ณ สถานที่ที่คณะอนุกรรมการเทคนิค คณะทำงาน หรือกรมพัฒนาฝีมือแรงงานกำหนด</w:t>
      </w:r>
    </w:p>
    <w:p w:rsidR="00B43430" w:rsidRPr="00B43430" w:rsidRDefault="00B43430" w:rsidP="00265DD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  <w:r w:rsidRPr="00B43430">
        <w:rPr>
          <w:rFonts w:ascii="TH SarabunPSK" w:hAnsi="TH SarabunPSK"/>
          <w:snapToGrid w:val="0"/>
          <w:sz w:val="32"/>
          <w:cs/>
        </w:rPr>
        <w:tab/>
      </w:r>
      <w:r w:rsidR="00265DDF">
        <w:rPr>
          <w:rFonts w:ascii="TH SarabunPSK" w:hAnsi="TH SarabunPSK"/>
          <w:snapToGrid w:val="0"/>
          <w:sz w:val="32"/>
          <w:cs/>
        </w:rPr>
        <w:tab/>
      </w:r>
      <w:r w:rsidRPr="00B43430">
        <w:rPr>
          <w:rFonts w:ascii="TH SarabunPSK" w:hAnsi="TH SarabunPSK"/>
          <w:snapToGrid w:val="0"/>
          <w:sz w:val="32"/>
          <w:cs/>
        </w:rPr>
        <w:t xml:space="preserve">6.3 จัดประชุม </w:t>
      </w:r>
      <w:r w:rsidRPr="00B43430">
        <w:rPr>
          <w:rFonts w:ascii="TH SarabunPSK" w:hAnsi="TH SarabunPSK"/>
          <w:snapToGrid w:val="0"/>
          <w:sz w:val="32"/>
          <w:lang w:eastAsia="ja-JP"/>
        </w:rPr>
        <w:t>The 1</w:t>
      </w:r>
      <w:r w:rsidRPr="00B43430">
        <w:rPr>
          <w:rFonts w:ascii="TH SarabunPSK" w:hAnsi="TH SarabunPSK"/>
          <w:snapToGrid w:val="0"/>
          <w:sz w:val="32"/>
          <w:vertAlign w:val="superscript"/>
          <w:lang w:eastAsia="ja-JP"/>
        </w:rPr>
        <w:t>st</w:t>
      </w:r>
      <w:r w:rsidRPr="00B43430">
        <w:rPr>
          <w:rFonts w:ascii="TH SarabunPSK" w:hAnsi="TH SarabunPSK"/>
          <w:snapToGrid w:val="0"/>
          <w:sz w:val="32"/>
          <w:lang w:eastAsia="ja-JP"/>
        </w:rPr>
        <w:t xml:space="preserve"> OCM </w:t>
      </w:r>
      <w:r w:rsidRPr="00B43430">
        <w:rPr>
          <w:rFonts w:ascii="TH SarabunPSK" w:hAnsi="TH SarabunPSK"/>
          <w:snapToGrid w:val="0"/>
          <w:sz w:val="32"/>
          <w:cs/>
          <w:lang w:eastAsia="ja-JP"/>
        </w:rPr>
        <w:t>ณ จังหวัดภูเก็ตหรือจังหวัดเชียงใหม่</w:t>
      </w:r>
      <w:r w:rsidRPr="00B43430">
        <w:rPr>
          <w:rFonts w:ascii="TH SarabunPSK" w:hAnsi="TH SarabunPSK"/>
          <w:snapToGrid w:val="0"/>
          <w:sz w:val="32"/>
          <w:cs/>
        </w:rPr>
        <w:t xml:space="preserve"> หรือสถานที่ที่กรมพัฒนาฝีมือแรงงานกำหนด</w:t>
      </w:r>
    </w:p>
    <w:p w:rsidR="00B43430" w:rsidRPr="00B43430" w:rsidRDefault="00B43430" w:rsidP="00265DD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  <w:lang w:eastAsia="ja-JP"/>
        </w:rPr>
      </w:pPr>
      <w:r w:rsidRPr="00B43430">
        <w:rPr>
          <w:rFonts w:ascii="TH SarabunPSK" w:hAnsi="TH SarabunPSK"/>
          <w:snapToGrid w:val="0"/>
          <w:sz w:val="32"/>
          <w:cs/>
        </w:rPr>
        <w:tab/>
      </w:r>
      <w:r w:rsidR="00265DDF">
        <w:rPr>
          <w:rFonts w:ascii="TH SarabunPSK" w:hAnsi="TH SarabunPSK"/>
          <w:snapToGrid w:val="0"/>
          <w:sz w:val="32"/>
          <w:cs/>
        </w:rPr>
        <w:tab/>
      </w:r>
      <w:r w:rsidRPr="00B43430">
        <w:rPr>
          <w:rFonts w:ascii="TH SarabunPSK" w:hAnsi="TH SarabunPSK"/>
          <w:snapToGrid w:val="0"/>
          <w:sz w:val="32"/>
          <w:cs/>
        </w:rPr>
        <w:t xml:space="preserve">6.4 จัดประชุม </w:t>
      </w:r>
      <w:r w:rsidRPr="00B43430">
        <w:rPr>
          <w:rFonts w:ascii="TH SarabunPSK" w:hAnsi="TH SarabunPSK"/>
          <w:snapToGrid w:val="0"/>
          <w:sz w:val="32"/>
          <w:lang w:eastAsia="ja-JP"/>
        </w:rPr>
        <w:t>The 1</w:t>
      </w:r>
      <w:r w:rsidRPr="00B43430">
        <w:rPr>
          <w:rFonts w:ascii="TH SarabunPSK" w:hAnsi="TH SarabunPSK"/>
          <w:snapToGrid w:val="0"/>
          <w:sz w:val="32"/>
          <w:vertAlign w:val="superscript"/>
          <w:lang w:eastAsia="ja-JP"/>
        </w:rPr>
        <w:t>st</w:t>
      </w:r>
      <w:r w:rsidRPr="00B43430">
        <w:rPr>
          <w:rFonts w:ascii="TH SarabunPSK" w:hAnsi="TH SarabunPSK"/>
          <w:snapToGrid w:val="0"/>
          <w:sz w:val="32"/>
          <w:lang w:eastAsia="ja-JP"/>
        </w:rPr>
        <w:t xml:space="preserve"> TCM </w:t>
      </w:r>
      <w:r w:rsidRPr="00B43430">
        <w:rPr>
          <w:rFonts w:ascii="TH SarabunPSK" w:hAnsi="TH SarabunPSK"/>
          <w:snapToGrid w:val="0"/>
          <w:sz w:val="32"/>
          <w:cs/>
          <w:lang w:eastAsia="ja-JP"/>
        </w:rPr>
        <w:t>ณ จังหวัดประจวบคีรีขันธ์ หรือจังหวัดเพชรบุรี หรือจังหวัดนครนายก หรือจังหวัดปราจีนบุรี หรือจังหวัดกรุงเทพหรือปริมณฑล หรือสถานที่ที่กรมพัฒนาฝีมือแรงงานกำหนด</w:t>
      </w:r>
    </w:p>
    <w:p w:rsidR="00B43430" w:rsidRPr="00B43430" w:rsidRDefault="00B43430" w:rsidP="00265DDF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sz w:val="32"/>
          <w:cs/>
          <w:lang w:eastAsia="ja-JP"/>
        </w:rPr>
        <w:tab/>
      </w:r>
      <w:r w:rsidR="00265DDF">
        <w:rPr>
          <w:rFonts w:ascii="TH SarabunPSK" w:hAnsi="TH SarabunPSK"/>
          <w:snapToGrid w:val="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sz w:val="32"/>
          <w:cs/>
          <w:lang w:eastAsia="ja-JP"/>
        </w:rPr>
        <w:t>6.5 จัดงานแข่งขัน ณ กรุงเทพหรือปริมณฑล หรือสถานที่ที่กรมพัฒนาฝีมือแรงงานกำหนด</w:t>
      </w:r>
    </w:p>
    <w:p w:rsidR="00B43430" w:rsidRPr="00B43430" w:rsidRDefault="00B43430" w:rsidP="00B43430">
      <w:pPr>
        <w:pStyle w:val="a3"/>
        <w:tabs>
          <w:tab w:val="left" w:pos="180"/>
          <w:tab w:val="left" w:pos="2070"/>
        </w:tabs>
        <w:ind w:left="0"/>
        <w:jc w:val="thaiDistribute"/>
        <w:rPr>
          <w:rFonts w:ascii="TH SarabunPSK" w:hAnsi="TH SarabunPSK"/>
          <w:b/>
          <w:bCs/>
          <w:snapToGrid w:val="0"/>
          <w:sz w:val="32"/>
          <w:szCs w:val="32"/>
        </w:rPr>
      </w:pPr>
    </w:p>
    <w:p w:rsidR="00B43430" w:rsidRPr="00B43430" w:rsidRDefault="00B43430" w:rsidP="00B43430">
      <w:pPr>
        <w:pStyle w:val="a3"/>
        <w:tabs>
          <w:tab w:val="left" w:pos="180"/>
          <w:tab w:val="left" w:pos="2070"/>
        </w:tabs>
        <w:ind w:left="0"/>
        <w:jc w:val="thaiDistribute"/>
        <w:rPr>
          <w:rFonts w:ascii="TH SarabunPSK" w:hAnsi="TH SarabunPSK"/>
          <w:snapToGrid w:val="0"/>
          <w:sz w:val="32"/>
          <w:szCs w:val="32"/>
        </w:rPr>
      </w:pPr>
      <w:r w:rsidRPr="00B43430">
        <w:rPr>
          <w:rFonts w:ascii="TH SarabunPSK" w:hAnsi="TH SarabunPSK"/>
          <w:b/>
          <w:bCs/>
          <w:snapToGrid w:val="0"/>
          <w:sz w:val="32"/>
          <w:szCs w:val="32"/>
          <w:cs/>
        </w:rPr>
        <w:t>7. เป้าหมาย และตัวชี้วัด</w:t>
      </w:r>
    </w:p>
    <w:p w:rsidR="00B43430" w:rsidRPr="00B43430" w:rsidRDefault="00265DDF" w:rsidP="00265DDF">
      <w:pPr>
        <w:pStyle w:val="a3"/>
        <w:tabs>
          <w:tab w:val="left" w:pos="720"/>
          <w:tab w:val="left" w:pos="1276"/>
          <w:tab w:val="left" w:pos="2070"/>
        </w:tabs>
        <w:ind w:left="0"/>
        <w:jc w:val="thaiDistribute"/>
        <w:rPr>
          <w:rFonts w:ascii="TH SarabunPSK" w:hAnsi="TH SarabunPSK"/>
          <w:snapToGrid w:val="0"/>
          <w:sz w:val="32"/>
          <w:szCs w:val="32"/>
        </w:rPr>
      </w:pPr>
      <w:r>
        <w:rPr>
          <w:rFonts w:ascii="TH SarabunPSK" w:hAnsi="TH SarabunPSK" w:hint="cs"/>
          <w:snapToGrid w:val="0"/>
          <w:sz w:val="32"/>
          <w:szCs w:val="32"/>
          <w:cs/>
        </w:rPr>
        <w:tab/>
      </w:r>
      <w:r w:rsidR="00B43430" w:rsidRPr="00B43430">
        <w:rPr>
          <w:rFonts w:ascii="TH SarabunPSK" w:hAnsi="TH SarabunPSK"/>
          <w:b/>
          <w:bCs/>
          <w:snapToGrid w:val="0"/>
          <w:sz w:val="32"/>
          <w:szCs w:val="32"/>
          <w:cs/>
        </w:rPr>
        <w:t>เชิงปริมาณ</w:t>
      </w:r>
      <w:r w:rsidR="00B43430" w:rsidRPr="00B43430">
        <w:rPr>
          <w:rFonts w:ascii="TH SarabunPSK" w:hAnsi="TH SarabunPSK"/>
          <w:snapToGrid w:val="0"/>
          <w:sz w:val="32"/>
          <w:szCs w:val="32"/>
        </w:rPr>
        <w:t xml:space="preserve">: </w:t>
      </w:r>
      <w:r w:rsidR="00B43430" w:rsidRPr="00B43430">
        <w:rPr>
          <w:rFonts w:ascii="TH SarabunPSK" w:hAnsi="TH SarabunPSK"/>
          <w:snapToGrid w:val="0"/>
          <w:sz w:val="32"/>
          <w:szCs w:val="32"/>
          <w:cs/>
        </w:rPr>
        <w:t>จำนวนสาขาที่ได้ส่งเสริมให้เกิดการบูรณาการพัฒนาฝีมือแรงงานร่วมกันระหว่างภาครัฐ ภาคเอกชน สถาบันการศึกษาและการฝึกอบรมของประเทศสมาชิกอาเซียน ในการพัฒนาทักษะฝีมือเยาวชน</w:t>
      </w:r>
      <w:r w:rsidR="004451FB">
        <w:rPr>
          <w:rFonts w:ascii="TH SarabunPSK" w:hAnsi="TH SarabunPSK" w:hint="cs"/>
          <w:snapToGrid w:val="0"/>
          <w:sz w:val="32"/>
          <w:szCs w:val="32"/>
          <w:cs/>
        </w:rPr>
        <w:t xml:space="preserve">     </w:t>
      </w:r>
      <w:r w:rsidR="00B43430" w:rsidRPr="00B43430">
        <w:rPr>
          <w:rFonts w:ascii="TH SarabunPSK" w:hAnsi="TH SarabunPSK"/>
          <w:snapToGrid w:val="0"/>
          <w:sz w:val="32"/>
          <w:szCs w:val="32"/>
          <w:cs/>
        </w:rPr>
        <w:t>ไม่น้อยกว่า 25 สาขา</w:t>
      </w:r>
    </w:p>
    <w:p w:rsidR="00265DDF" w:rsidRDefault="00B43430" w:rsidP="00265DDF">
      <w:pPr>
        <w:tabs>
          <w:tab w:val="left" w:pos="180"/>
          <w:tab w:val="left" w:pos="720"/>
          <w:tab w:val="left" w:pos="2070"/>
        </w:tabs>
        <w:jc w:val="thaiDistribute"/>
        <w:rPr>
          <w:rFonts w:ascii="TH SarabunPSK" w:hAnsi="TH SarabunPSK"/>
          <w:snapToGrid w:val="0"/>
          <w:spacing w:val="-4"/>
          <w:sz w:val="32"/>
        </w:rPr>
      </w:pPr>
      <w:r w:rsidRPr="00B43430">
        <w:rPr>
          <w:rFonts w:ascii="TH SarabunPSK" w:hAnsi="TH SarabunPSK"/>
          <w:snapToGrid w:val="0"/>
          <w:sz w:val="32"/>
        </w:rPr>
        <w:tab/>
      </w:r>
      <w:r w:rsidRPr="00B43430">
        <w:rPr>
          <w:rFonts w:ascii="TH SarabunPSK" w:hAnsi="TH SarabunPSK"/>
          <w:snapToGrid w:val="0"/>
          <w:sz w:val="32"/>
        </w:rPr>
        <w:tab/>
        <w:t xml:space="preserve">: </w:t>
      </w:r>
      <w:r w:rsidRPr="00B43430">
        <w:rPr>
          <w:rFonts w:ascii="TH SarabunPSK" w:hAnsi="TH SarabunPSK"/>
          <w:snapToGrid w:val="0"/>
          <w:spacing w:val="-4"/>
          <w:sz w:val="32"/>
          <w:cs/>
        </w:rPr>
        <w:t>จำนวนเยาวชนของประเทศสมาชิกอาเซียนเข้าร่วมการแข่งขันฯ ไม่น้อยกว่า 250 คน</w:t>
      </w:r>
    </w:p>
    <w:p w:rsidR="00265DDF" w:rsidRDefault="00265DDF" w:rsidP="00265DDF">
      <w:pPr>
        <w:tabs>
          <w:tab w:val="left" w:pos="180"/>
          <w:tab w:val="left" w:pos="720"/>
          <w:tab w:val="left" w:pos="2070"/>
        </w:tabs>
        <w:jc w:val="thaiDistribute"/>
        <w:rPr>
          <w:rFonts w:ascii="TH SarabunPSK" w:hAnsi="TH SarabunPSK"/>
          <w:snapToGrid w:val="0"/>
          <w:spacing w:val="-6"/>
          <w:sz w:val="32"/>
        </w:rPr>
      </w:pPr>
      <w:r>
        <w:rPr>
          <w:rFonts w:ascii="TH SarabunPSK" w:hAnsi="TH SarabunPSK"/>
          <w:snapToGrid w:val="0"/>
          <w:spacing w:val="-4"/>
          <w:sz w:val="32"/>
        </w:rPr>
        <w:tab/>
      </w:r>
      <w:r>
        <w:rPr>
          <w:rFonts w:ascii="TH SarabunPSK" w:hAnsi="TH SarabunPSK"/>
          <w:snapToGrid w:val="0"/>
          <w:spacing w:val="-4"/>
          <w:sz w:val="32"/>
        </w:rPr>
        <w:tab/>
      </w:r>
      <w:r w:rsidR="00B43430" w:rsidRPr="00B43430">
        <w:rPr>
          <w:rFonts w:ascii="TH SarabunPSK" w:hAnsi="TH SarabunPSK"/>
          <w:snapToGrid w:val="0"/>
          <w:spacing w:val="-4"/>
          <w:sz w:val="32"/>
        </w:rPr>
        <w:t xml:space="preserve">: </w:t>
      </w:r>
      <w:r w:rsidR="00B43430" w:rsidRPr="00B43430">
        <w:rPr>
          <w:rFonts w:ascii="TH SarabunPSK" w:hAnsi="TH SarabunPSK"/>
          <w:snapToGrid w:val="0"/>
          <w:spacing w:val="-6"/>
          <w:sz w:val="32"/>
          <w:cs/>
        </w:rPr>
        <w:t>จำนวนบุคลากรของประเทศสมาชิกอาเซียนเข้าร่วมการแข่งขันฯ ไม่น้อยกว่า 1,000 คน</w:t>
      </w:r>
    </w:p>
    <w:p w:rsidR="00B43430" w:rsidRPr="004451FB" w:rsidRDefault="00265DDF" w:rsidP="00265DDF">
      <w:pPr>
        <w:tabs>
          <w:tab w:val="left" w:pos="180"/>
          <w:tab w:val="left" w:pos="720"/>
          <w:tab w:val="left" w:pos="2070"/>
        </w:tabs>
        <w:jc w:val="thaiDistribute"/>
        <w:rPr>
          <w:rFonts w:ascii="TH SarabunPSK" w:hAnsi="TH SarabunPSK"/>
          <w:snapToGrid w:val="0"/>
          <w:spacing w:val="-10"/>
          <w:sz w:val="32"/>
        </w:rPr>
      </w:pPr>
      <w:r>
        <w:rPr>
          <w:rFonts w:ascii="TH SarabunPSK" w:hAnsi="TH SarabunPSK"/>
          <w:snapToGrid w:val="0"/>
          <w:spacing w:val="-6"/>
          <w:sz w:val="32"/>
        </w:rPr>
        <w:tab/>
      </w:r>
      <w:r>
        <w:rPr>
          <w:rFonts w:ascii="TH SarabunPSK" w:hAnsi="TH SarabunPSK"/>
          <w:snapToGrid w:val="0"/>
          <w:spacing w:val="-6"/>
          <w:sz w:val="32"/>
        </w:rPr>
        <w:tab/>
      </w:r>
      <w:r w:rsidR="00B43430" w:rsidRPr="00B43430">
        <w:rPr>
          <w:rFonts w:ascii="TH SarabunPSK" w:hAnsi="TH SarabunPSK"/>
          <w:snapToGrid w:val="0"/>
          <w:sz w:val="32"/>
        </w:rPr>
        <w:t xml:space="preserve">: </w:t>
      </w:r>
      <w:r w:rsidR="00B43430" w:rsidRPr="004451FB">
        <w:rPr>
          <w:rFonts w:ascii="TH SarabunPSK" w:hAnsi="TH SarabunPSK"/>
          <w:snapToGrid w:val="0"/>
          <w:spacing w:val="-10"/>
          <w:sz w:val="32"/>
          <w:cs/>
        </w:rPr>
        <w:t>จำนวนบุคลากรของหน่วยงานภาครัฐอื่น ภาคเอกชน สมาคม องค์กรอาชีพ สถาบันการ ศึกษาและการฝึกอบรม ของประเทศไทยเข้าร่วมบูรณาการด้านการพัฒนาทักษะฝีมือเยาวชนและการจัดงานแข่งขันฯ ไม่น้อยกว่า 200 คน</w:t>
      </w:r>
    </w:p>
    <w:p w:rsidR="00B43430" w:rsidRPr="00B43430" w:rsidRDefault="00B43430" w:rsidP="00265DDF">
      <w:pPr>
        <w:pStyle w:val="a3"/>
        <w:tabs>
          <w:tab w:val="left" w:pos="180"/>
          <w:tab w:val="left" w:pos="720"/>
          <w:tab w:val="left" w:pos="2070"/>
        </w:tabs>
        <w:spacing w:after="120"/>
        <w:ind w:left="0" w:firstLine="720"/>
        <w:jc w:val="thaiDistribute"/>
        <w:rPr>
          <w:rFonts w:ascii="TH SarabunPSK" w:hAnsi="TH SarabunPSK"/>
          <w:snapToGrid w:val="0"/>
          <w:sz w:val="32"/>
          <w:szCs w:val="32"/>
        </w:rPr>
      </w:pPr>
      <w:r w:rsidRPr="00B43430">
        <w:rPr>
          <w:rFonts w:ascii="TH SarabunPSK" w:hAnsi="TH SarabunPSK"/>
          <w:snapToGrid w:val="0"/>
          <w:sz w:val="32"/>
          <w:szCs w:val="32"/>
        </w:rPr>
        <w:t xml:space="preserve">: </w:t>
      </w:r>
      <w:r w:rsidRPr="00B43430">
        <w:rPr>
          <w:rFonts w:ascii="TH SarabunPSK" w:hAnsi="TH SarabunPSK"/>
          <w:snapToGrid w:val="0"/>
          <w:sz w:val="32"/>
          <w:szCs w:val="32"/>
          <w:cs/>
        </w:rPr>
        <w:t>จำนวนผู้เข้าชมการแข่งขันฯ ไม่น้อยกว่า 3,000 คน</w:t>
      </w:r>
    </w:p>
    <w:p w:rsidR="00B43430" w:rsidRPr="00B43430" w:rsidRDefault="00265DDF" w:rsidP="00265DDF">
      <w:pPr>
        <w:tabs>
          <w:tab w:val="left" w:pos="0"/>
          <w:tab w:val="left" w:pos="425"/>
          <w:tab w:val="left" w:pos="720"/>
          <w:tab w:val="left" w:pos="1276"/>
          <w:tab w:val="left" w:pos="1985"/>
          <w:tab w:val="left" w:pos="2835"/>
        </w:tabs>
        <w:spacing w:before="120"/>
        <w:jc w:val="thaiDistribute"/>
        <w:rPr>
          <w:rFonts w:ascii="TH SarabunPSK" w:hAnsi="TH SarabunPSK"/>
          <w:snapToGrid w:val="0"/>
          <w:sz w:val="32"/>
        </w:rPr>
      </w:pPr>
      <w:r>
        <w:rPr>
          <w:rFonts w:ascii="TH SarabunPSK" w:hAnsi="TH SarabunPSK"/>
          <w:b/>
          <w:bCs/>
          <w:snapToGrid w:val="0"/>
          <w:sz w:val="32"/>
          <w:cs/>
        </w:rPr>
        <w:tab/>
      </w:r>
      <w:r>
        <w:rPr>
          <w:rFonts w:ascii="TH SarabunPSK" w:hAnsi="TH SarabunPSK"/>
          <w:b/>
          <w:bCs/>
          <w:snapToGrid w:val="0"/>
          <w:sz w:val="32"/>
          <w:cs/>
        </w:rPr>
        <w:tab/>
      </w:r>
      <w:r w:rsidR="00B43430" w:rsidRPr="00B43430">
        <w:rPr>
          <w:rFonts w:ascii="TH SarabunPSK" w:hAnsi="TH SarabunPSK"/>
          <w:b/>
          <w:bCs/>
          <w:snapToGrid w:val="0"/>
          <w:sz w:val="32"/>
          <w:cs/>
        </w:rPr>
        <w:t xml:space="preserve">เชิงคุณภาพ </w:t>
      </w:r>
      <w:r w:rsidR="00B43430" w:rsidRPr="00B43430">
        <w:rPr>
          <w:rFonts w:ascii="TH SarabunPSK" w:hAnsi="TH SarabunPSK"/>
          <w:snapToGrid w:val="0"/>
          <w:sz w:val="32"/>
        </w:rPr>
        <w:t xml:space="preserve">: </w:t>
      </w:r>
      <w:r w:rsidR="00B43430" w:rsidRPr="00B43430">
        <w:rPr>
          <w:rFonts w:ascii="TH SarabunPSK" w:hAnsi="TH SarabunPSK"/>
          <w:snapToGrid w:val="0"/>
          <w:sz w:val="32"/>
          <w:cs/>
        </w:rPr>
        <w:t>ผู้เข้าร่วมกิจกรรมการแข่งขันฯมีความพึงพอใจในการดำเนินงานการเป็นเจ้าภาพจัดงานแข่งขันฝีมือแรงงานอาเซียน ครั้งที่ 12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spacing w:before="120"/>
        <w:jc w:val="thaiDistribute"/>
        <w:rPr>
          <w:rFonts w:ascii="TH SarabunPSK" w:hAnsi="TH SarabunPSK"/>
          <w:snapToGrid w:val="0"/>
          <w:sz w:val="32"/>
        </w:rPr>
      </w:pPr>
      <w:r w:rsidRPr="00B43430">
        <w:rPr>
          <w:rFonts w:ascii="TH SarabunPSK" w:hAnsi="TH SarabunPSK"/>
          <w:b/>
          <w:bCs/>
          <w:snapToGrid w:val="0"/>
          <w:sz w:val="32"/>
          <w:cs/>
        </w:rPr>
        <w:t>8.</w:t>
      </w:r>
      <w:r w:rsidRPr="00B43430">
        <w:rPr>
          <w:rFonts w:ascii="TH SarabunPSK" w:hAnsi="TH SarabunPSK"/>
          <w:b/>
          <w:bCs/>
          <w:snapToGrid w:val="0"/>
          <w:sz w:val="32"/>
          <w:cs/>
        </w:rPr>
        <w:tab/>
        <w:t>งบประมาณดำเนินการ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ind w:firstLine="426"/>
        <w:jc w:val="thaiDistribute"/>
        <w:rPr>
          <w:rFonts w:ascii="TH SarabunPSK" w:hAnsi="TH SarabunPSK"/>
          <w:snapToGrid w:val="0"/>
          <w:sz w:val="32"/>
        </w:rPr>
      </w:pPr>
      <w:r w:rsidRPr="00B43430">
        <w:rPr>
          <w:rFonts w:ascii="TH SarabunPSK" w:hAnsi="TH SarabunPSK"/>
          <w:snapToGrid w:val="0"/>
          <w:sz w:val="32"/>
          <w:cs/>
          <w:lang w:eastAsia="ja-JP"/>
        </w:rPr>
        <w:tab/>
        <w:t>ใช้</w:t>
      </w:r>
      <w:r w:rsidRPr="00B43430">
        <w:rPr>
          <w:rFonts w:ascii="TH SarabunPSK" w:hAnsi="TH SarabunPSK"/>
          <w:snapToGrid w:val="0"/>
          <w:sz w:val="32"/>
          <w:cs/>
        </w:rPr>
        <w:t>งบประมาณปี พ.ศ. 2560 – 2561 งบรายจ่ายอื่น ในวงเงินประมาณ 353,245,300 บาท (สามร้อย</w:t>
      </w:r>
      <w:r w:rsidR="004451FB">
        <w:rPr>
          <w:rFonts w:ascii="TH SarabunPSK" w:hAnsi="TH SarabunPSK" w:hint="cs"/>
          <w:snapToGrid w:val="0"/>
          <w:sz w:val="32"/>
          <w:cs/>
        </w:rPr>
        <w:t xml:space="preserve">   </w:t>
      </w:r>
      <w:r w:rsidRPr="00B43430">
        <w:rPr>
          <w:rFonts w:ascii="TH SarabunPSK" w:hAnsi="TH SarabunPSK"/>
          <w:snapToGrid w:val="0"/>
          <w:sz w:val="32"/>
          <w:cs/>
        </w:rPr>
        <w:t>ห้าสิบสามล้านสองแสนสี่หมื่นห้าพันสามร้อยบาทถ้วน)</w:t>
      </w:r>
    </w:p>
    <w:p w:rsidR="00B43430" w:rsidRPr="00B43430" w:rsidRDefault="00B43430" w:rsidP="00816A87">
      <w:pPr>
        <w:pStyle w:val="a3"/>
        <w:numPr>
          <w:ilvl w:val="0"/>
          <w:numId w:val="69"/>
        </w:num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b/>
          <w:bCs/>
          <w:snapToGrid w:val="0"/>
          <w:sz w:val="32"/>
          <w:szCs w:val="32"/>
          <w:cs/>
        </w:rPr>
      </w:pPr>
      <w:r w:rsidRPr="00B43430">
        <w:rPr>
          <w:rFonts w:ascii="TH SarabunPSK" w:hAnsi="TH SarabunPSK"/>
          <w:b/>
          <w:bCs/>
          <w:snapToGrid w:val="0"/>
          <w:sz w:val="32"/>
          <w:szCs w:val="32"/>
          <w:cs/>
        </w:rPr>
        <w:t xml:space="preserve">ใช้งบประมาณปี พ.ศ. 2560 วงเงิน </w:t>
      </w:r>
      <w:r w:rsidRPr="00B43430">
        <w:rPr>
          <w:rFonts w:ascii="TH SarabunPSK" w:hAnsi="TH SarabunPSK"/>
          <w:b/>
          <w:bCs/>
          <w:snapToGrid w:val="0"/>
          <w:color w:val="000000"/>
          <w:sz w:val="32"/>
          <w:szCs w:val="32"/>
          <w:cs/>
          <w:lang w:eastAsia="ja-JP"/>
        </w:rPr>
        <w:t>3,805,000 บาท</w:t>
      </w:r>
      <w:r w:rsidRPr="00B43430">
        <w:rPr>
          <w:rFonts w:ascii="TH SarabunPSK" w:hAnsi="TH SarabunPSK"/>
          <w:b/>
          <w:bCs/>
          <w:snapToGrid w:val="0"/>
          <w:color w:val="000000"/>
          <w:sz w:val="32"/>
          <w:szCs w:val="32"/>
          <w:cs/>
          <w:lang w:eastAsia="ja-JP"/>
        </w:rPr>
        <w:tab/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lang w:eastAsia="ja-JP"/>
        </w:rPr>
      </w:pPr>
      <w:r w:rsidRPr="00B43430">
        <w:rPr>
          <w:rFonts w:ascii="TH SarabunPSK" w:hAnsi="TH SarabunPSK"/>
          <w:b/>
          <w:bCs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b/>
          <w:bCs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b/>
          <w:bCs/>
          <w:snapToGrid w:val="0"/>
          <w:color w:val="000000"/>
          <w:sz w:val="32"/>
          <w:cs/>
          <w:lang w:eastAsia="ja-JP"/>
        </w:rPr>
        <w:tab/>
        <w:t>8.1การจัดประชุม</w:t>
      </w:r>
      <w:r w:rsidRPr="00B43430">
        <w:rPr>
          <w:rFonts w:ascii="TH SarabunPSK" w:hAnsi="TH SarabunPSK"/>
          <w:b/>
          <w:bCs/>
          <w:snapToGrid w:val="0"/>
          <w:color w:val="000000"/>
          <w:sz w:val="32"/>
          <w:lang w:eastAsia="ja-JP"/>
        </w:rPr>
        <w:t xml:space="preserve"> OCM </w:t>
      </w:r>
      <w:r w:rsidRPr="00B43430">
        <w:rPr>
          <w:rFonts w:ascii="TH SarabunPSK" w:hAnsi="TH SarabunPSK"/>
          <w:b/>
          <w:bCs/>
          <w:snapToGrid w:val="0"/>
          <w:color w:val="000000"/>
          <w:sz w:val="32"/>
          <w:cs/>
          <w:lang w:eastAsia="ja-JP"/>
        </w:rPr>
        <w:t>ครั้งที่ 1</w:t>
      </w:r>
      <w:r w:rsidRPr="00B43430">
        <w:rPr>
          <w:rFonts w:ascii="TH SarabunPSK" w:hAnsi="TH SarabunPSK"/>
          <w:b/>
          <w:bCs/>
          <w:snapToGrid w:val="0"/>
          <w:color w:val="000000"/>
          <w:sz w:val="32"/>
          <w:lang w:eastAsia="ja-JP"/>
        </w:rPr>
        <w:t>(</w:t>
      </w:r>
      <w:r w:rsidRPr="00B43430">
        <w:rPr>
          <w:rFonts w:ascii="TH SarabunPSK" w:hAnsi="TH SarabunPSK"/>
          <w:b/>
          <w:bCs/>
          <w:snapToGrid w:val="0"/>
          <w:color w:val="000000"/>
          <w:sz w:val="32"/>
          <w:cs/>
          <w:lang w:eastAsia="ja-JP"/>
        </w:rPr>
        <w:t>สถานที่ จังหวัดภูเก็ตหรือจังหวัดเชียงใหม่</w:t>
      </w:r>
      <w:r w:rsidRPr="00B43430">
        <w:rPr>
          <w:rFonts w:ascii="TH SarabunPSK" w:hAnsi="TH SarabunPSK"/>
          <w:b/>
          <w:bCs/>
          <w:snapToGrid w:val="0"/>
          <w:color w:val="000000"/>
          <w:sz w:val="32"/>
          <w:lang w:eastAsia="ja-JP"/>
        </w:rPr>
        <w:t xml:space="preserve">) </w:t>
      </w:r>
      <w:r w:rsidRPr="00B43430">
        <w:rPr>
          <w:rFonts w:ascii="TH SarabunPSK" w:hAnsi="TH SarabunPSK"/>
          <w:b/>
          <w:bCs/>
          <w:snapToGrid w:val="0"/>
          <w:color w:val="000000"/>
          <w:sz w:val="32"/>
          <w:cs/>
          <w:lang w:eastAsia="ja-JP"/>
        </w:rPr>
        <w:t>จำนวน</w:t>
      </w:r>
      <w:r w:rsidRPr="00B43430">
        <w:rPr>
          <w:rFonts w:ascii="TH SarabunPSK" w:hAnsi="TH SarabunPSK"/>
          <w:b/>
          <w:bCs/>
          <w:snapToGrid w:val="0"/>
          <w:color w:val="000000"/>
          <w:sz w:val="32"/>
          <w:cs/>
          <w:lang w:eastAsia="ja-JP"/>
        </w:rPr>
        <w:br/>
        <w:t>3 วัน ในระหว่างเดือนกันยายน 2560 เป็นเงิน 3,805,000 บาท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701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8.1.1</w:t>
      </w:r>
      <w:r w:rsidR="004451FB">
        <w:rPr>
          <w:rFonts w:ascii="TH SarabunPSK" w:hAnsi="TH SarabunPSK" w:hint="cs"/>
          <w:snapToGrid w:val="0"/>
          <w:spacing w:val="-6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spacing w:val="-6"/>
          <w:sz w:val="32"/>
          <w:cs/>
          <w:lang w:eastAsia="ja-JP"/>
        </w:rPr>
        <w:t xml:space="preserve">ค่าที่พักผู้บริหารและเจ้าหน้าที่ (50 คน </w:t>
      </w:r>
      <w:r w:rsidRPr="00B43430">
        <w:rPr>
          <w:rFonts w:ascii="TH SarabunPSK" w:hAnsi="TH SarabunPSK"/>
          <w:snapToGrid w:val="0"/>
          <w:spacing w:val="-6"/>
          <w:sz w:val="32"/>
          <w:lang w:eastAsia="ja-JP"/>
        </w:rPr>
        <w:t xml:space="preserve">x </w:t>
      </w:r>
      <w:r w:rsidRPr="00B43430">
        <w:rPr>
          <w:rFonts w:ascii="TH SarabunPSK" w:hAnsi="TH SarabunPSK"/>
          <w:snapToGrid w:val="0"/>
          <w:spacing w:val="-6"/>
          <w:sz w:val="32"/>
          <w:cs/>
          <w:lang w:eastAsia="ja-JP"/>
        </w:rPr>
        <w:t xml:space="preserve">4 คืน </w:t>
      </w:r>
      <w:r w:rsidRPr="00B43430">
        <w:rPr>
          <w:rFonts w:ascii="TH SarabunPSK" w:hAnsi="TH SarabunPSK"/>
          <w:snapToGrid w:val="0"/>
          <w:spacing w:val="-6"/>
          <w:sz w:val="32"/>
          <w:lang w:eastAsia="ja-JP"/>
        </w:rPr>
        <w:t xml:space="preserve">x </w:t>
      </w:r>
      <w:r w:rsidRPr="00B43430">
        <w:rPr>
          <w:rFonts w:ascii="TH SarabunPSK" w:hAnsi="TH SarabunPSK"/>
          <w:snapToGrid w:val="0"/>
          <w:spacing w:val="-6"/>
          <w:sz w:val="32"/>
          <w:cs/>
          <w:lang w:eastAsia="ja-JP"/>
        </w:rPr>
        <w:t>1</w:t>
      </w:r>
      <w:r w:rsidRPr="00B43430">
        <w:rPr>
          <w:rFonts w:ascii="TH SarabunPSK" w:hAnsi="TH SarabunPSK"/>
          <w:snapToGrid w:val="0"/>
          <w:spacing w:val="-6"/>
          <w:sz w:val="32"/>
          <w:lang w:eastAsia="ja-JP"/>
        </w:rPr>
        <w:t>,</w:t>
      </w:r>
      <w:r w:rsidRPr="00B43430">
        <w:rPr>
          <w:rFonts w:ascii="TH SarabunPSK" w:hAnsi="TH SarabunPSK"/>
          <w:snapToGrid w:val="0"/>
          <w:spacing w:val="-6"/>
          <w:sz w:val="32"/>
          <w:cs/>
          <w:lang w:eastAsia="ja-JP"/>
        </w:rPr>
        <w:t>500 บาท)</w:t>
      </w:r>
      <w:r w:rsidR="004451FB">
        <w:rPr>
          <w:rFonts w:ascii="TH SarabunPSK" w:hAnsi="TH SarabunPSK" w:hint="cs"/>
          <w:snapToGrid w:val="0"/>
          <w:spacing w:val="-6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spacing w:val="-6"/>
          <w:sz w:val="32"/>
          <w:cs/>
          <w:lang w:eastAsia="ja-JP"/>
        </w:rPr>
        <w:t>เป็นเงิน</w:t>
      </w:r>
      <w:r w:rsidR="004451FB">
        <w:rPr>
          <w:rFonts w:ascii="TH SarabunPSK" w:hAnsi="TH SarabunPSK" w:hint="cs"/>
          <w:snapToGrid w:val="0"/>
          <w:color w:val="000000"/>
          <w:spacing w:val="-6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300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lang w:eastAsia="ja-JP"/>
        </w:rPr>
        <w:t>,000</w:t>
      </w:r>
      <w:r w:rsidR="004451FB">
        <w:rPr>
          <w:rFonts w:ascii="TH SarabunPSK" w:hAnsi="TH SarabunPSK" w:hint="cs"/>
          <w:snapToGrid w:val="0"/>
          <w:color w:val="000000"/>
          <w:spacing w:val="-6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701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8.1.2 ค่าอาหาร จำนวน 100</w:t>
      </w:r>
      <w:r w:rsidR="004451FB">
        <w:rPr>
          <w:rFonts w:ascii="TH SarabunPSK" w:hAnsi="TH SarabunPSK" w:hint="cs"/>
          <w:snapToGrid w:val="0"/>
          <w:color w:val="000000"/>
          <w:spacing w:val="-6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คนๆ ละ 6 มื้อๆ</w:t>
      </w:r>
      <w:r w:rsidR="004451FB">
        <w:rPr>
          <w:rFonts w:ascii="TH SarabunPSK" w:hAnsi="TH SarabunPSK" w:hint="cs"/>
          <w:snapToGrid w:val="0"/>
          <w:color w:val="000000"/>
          <w:spacing w:val="-6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 xml:space="preserve">ละ 500 บาท (100 คน 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lang w:eastAsia="ja-JP"/>
        </w:rPr>
        <w:t xml:space="preserve">x 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 xml:space="preserve">6 มื้อ 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lang w:eastAsia="ja-JP"/>
        </w:rPr>
        <w:t xml:space="preserve">x 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500</w:t>
      </w:r>
      <w:r w:rsidR="004451FB">
        <w:rPr>
          <w:rFonts w:ascii="TH SarabunPSK" w:hAnsi="TH SarabunPSK" w:hint="cs"/>
          <w:snapToGrid w:val="0"/>
          <w:color w:val="000000"/>
          <w:spacing w:val="-6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บาท)</w:t>
      </w:r>
      <w:r w:rsidR="004451FB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 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เป็นเงิน 300,000 บาท</w:t>
      </w:r>
    </w:p>
    <w:p w:rsidR="00B43430" w:rsidRPr="004451FB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701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8.1.3</w:t>
      </w:r>
      <w:r w:rsidR="004451FB">
        <w:rPr>
          <w:rFonts w:ascii="TH SarabunPSK" w:hAnsi="TH SarabunPSK" w:hint="cs"/>
          <w:snapToGrid w:val="0"/>
          <w:color w:val="000000"/>
          <w:spacing w:val="-6"/>
          <w:sz w:val="32"/>
          <w:cs/>
          <w:lang w:eastAsia="ja-JP"/>
        </w:rPr>
        <w:t xml:space="preserve"> </w:t>
      </w:r>
      <w:r w:rsidRPr="004451FB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ค่าอาหารว่างและเครื่องดื่ม จำนวน 100 คนๆ</w:t>
      </w:r>
      <w:r w:rsidR="004451FB" w:rsidRPr="004451FB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4451FB">
        <w:rPr>
          <w:rFonts w:ascii="TH SarabunPSK" w:hAnsi="TH SarabunPSK"/>
          <w:snapToGrid w:val="0"/>
          <w:color w:val="000000"/>
          <w:sz w:val="32"/>
          <w:cs/>
          <w:lang w:eastAsia="ja-JP"/>
        </w:rPr>
        <w:t>ละ 6 มื้อๆ</w:t>
      </w:r>
      <w:r w:rsidR="004451FB" w:rsidRPr="004451FB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4451FB">
        <w:rPr>
          <w:rFonts w:ascii="TH SarabunPSK" w:hAnsi="TH SarabunPSK"/>
          <w:snapToGrid w:val="0"/>
          <w:color w:val="000000"/>
          <w:sz w:val="32"/>
          <w:cs/>
          <w:lang w:eastAsia="ja-JP"/>
        </w:rPr>
        <w:t>ละ 300 บาท</w:t>
      </w:r>
      <w:r w:rsidR="004451FB" w:rsidRPr="004451FB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4451FB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เป็นเงิน180,000</w:t>
      </w:r>
      <w:r w:rsidR="004451FB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4451FB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701"/>
          <w:tab w:val="left" w:pos="1985"/>
          <w:tab w:val="left" w:pos="2268"/>
          <w:tab w:val="left" w:pos="2835"/>
        </w:tabs>
        <w:jc w:val="thaiDistribute"/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8.1.4</w:t>
      </w:r>
      <w:r w:rsidR="004451FB">
        <w:rPr>
          <w:rFonts w:ascii="TH SarabunPSK" w:hAnsi="TH SarabunPSK" w:hint="cs"/>
          <w:snapToGrid w:val="0"/>
          <w:color w:val="000000"/>
          <w:spacing w:val="-6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ค่าพาหนะเดินทางเจ้าหน้าที่จำนวน 50 คนๆ</w:t>
      </w:r>
      <w:r w:rsidR="004451FB">
        <w:rPr>
          <w:rFonts w:ascii="TH SarabunPSK" w:hAnsi="TH SarabunPSK" w:hint="cs"/>
          <w:snapToGrid w:val="0"/>
          <w:color w:val="000000"/>
          <w:spacing w:val="-6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ละ 3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lang w:eastAsia="ja-JP"/>
        </w:rPr>
        <w:t>,000</w:t>
      </w:r>
      <w:r w:rsidR="004451FB">
        <w:rPr>
          <w:rFonts w:ascii="TH SarabunPSK" w:hAnsi="TH SarabunPSK"/>
          <w:snapToGrid w:val="0"/>
          <w:color w:val="000000"/>
          <w:spacing w:val="-6"/>
          <w:sz w:val="32"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บาท</w:t>
      </w:r>
      <w:r w:rsidR="004451FB">
        <w:rPr>
          <w:rFonts w:ascii="TH SarabunPSK" w:hAnsi="TH SarabunPSK" w:hint="cs"/>
          <w:snapToGrid w:val="0"/>
          <w:color w:val="000000"/>
          <w:spacing w:val="-6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เป็นเงิน 150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lang w:eastAsia="ja-JP"/>
        </w:rPr>
        <w:t>,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000</w:t>
      </w:r>
      <w:r w:rsidR="004451FB">
        <w:rPr>
          <w:rFonts w:ascii="TH SarabunPSK" w:hAnsi="TH SarabunPSK" w:hint="cs"/>
          <w:snapToGrid w:val="0"/>
          <w:color w:val="000000"/>
          <w:spacing w:val="-6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701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lastRenderedPageBreak/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8.1.5</w:t>
      </w:r>
      <w:r w:rsidR="00023EDB">
        <w:rPr>
          <w:rFonts w:ascii="TH SarabunPSK" w:hAnsi="TH SarabunPSK" w:hint="cs"/>
          <w:snapToGrid w:val="0"/>
          <w:color w:val="000000"/>
          <w:spacing w:val="-1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10"/>
          <w:sz w:val="32"/>
          <w:cs/>
          <w:lang w:eastAsia="ja-JP"/>
        </w:rPr>
        <w:t>ค่าเช่ารถสำหรับผู้แทนแต่ละประเทศ จำนวน 10 คันๆ</w:t>
      </w:r>
      <w:r w:rsidR="00023EDB">
        <w:rPr>
          <w:rFonts w:ascii="TH SarabunPSK" w:hAnsi="TH SarabunPSK" w:hint="cs"/>
          <w:snapToGrid w:val="0"/>
          <w:color w:val="000000"/>
          <w:spacing w:val="-1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10"/>
          <w:sz w:val="32"/>
          <w:cs/>
          <w:lang w:eastAsia="ja-JP"/>
        </w:rPr>
        <w:t>ละ 5 วันๆ</w:t>
      </w:r>
      <w:r w:rsidR="00023EDB">
        <w:rPr>
          <w:rFonts w:ascii="TH SarabunPSK" w:hAnsi="TH SarabunPSK" w:hint="cs"/>
          <w:snapToGrid w:val="0"/>
          <w:color w:val="000000"/>
          <w:spacing w:val="-1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10"/>
          <w:sz w:val="32"/>
          <w:cs/>
          <w:lang w:eastAsia="ja-JP"/>
        </w:rPr>
        <w:t>ละ 6</w:t>
      </w:r>
      <w:r w:rsidRPr="00B43430">
        <w:rPr>
          <w:rFonts w:ascii="TH SarabunPSK" w:hAnsi="TH SarabunPSK"/>
          <w:snapToGrid w:val="0"/>
          <w:color w:val="000000"/>
          <w:spacing w:val="-10"/>
          <w:sz w:val="32"/>
          <w:lang w:eastAsia="ja-JP"/>
        </w:rPr>
        <w:t xml:space="preserve">,000 </w:t>
      </w:r>
      <w:r w:rsidRPr="00B43430">
        <w:rPr>
          <w:rFonts w:ascii="TH SarabunPSK" w:hAnsi="TH SarabunPSK"/>
          <w:snapToGrid w:val="0"/>
          <w:color w:val="000000"/>
          <w:spacing w:val="-10"/>
          <w:sz w:val="32"/>
          <w:cs/>
          <w:lang w:eastAsia="ja-JP"/>
        </w:rPr>
        <w:t>บาท</w:t>
      </w:r>
      <w:r w:rsidRPr="00B43430">
        <w:rPr>
          <w:rFonts w:ascii="TH SarabunPSK" w:hAnsi="TH SarabunPSK"/>
          <w:snapToGrid w:val="0"/>
          <w:color w:val="000000"/>
          <w:spacing w:val="-10"/>
          <w:sz w:val="32"/>
          <w:cs/>
          <w:lang w:eastAsia="ja-JP"/>
        </w:rPr>
        <w:br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เป็นเงิน 300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</w:t>
      </w:r>
      <w:r w:rsidR="00023EDB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023EDB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701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color w:val="000000"/>
          <w:spacing w:val="-10"/>
          <w:sz w:val="32"/>
          <w:cs/>
          <w:lang w:eastAsia="ja-JP"/>
        </w:rPr>
      </w:pPr>
      <w:r w:rsidRPr="00023EDB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023EDB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023EDB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023EDB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8.1.6</w:t>
      </w:r>
      <w:r w:rsidR="00023EDB" w:rsidRPr="00023EDB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023EDB">
        <w:rPr>
          <w:rFonts w:ascii="TH SarabunPSK" w:hAnsi="TH SarabunPSK"/>
          <w:snapToGrid w:val="0"/>
          <w:color w:val="000000"/>
          <w:spacing w:val="-10"/>
          <w:sz w:val="32"/>
          <w:cs/>
          <w:lang w:eastAsia="ja-JP"/>
        </w:rPr>
        <w:t>ค่าเช่ารถตู้สำหรับเจ้าหน้าที่จำนวน 5 คันๆ</w:t>
      </w:r>
      <w:r w:rsidR="00023EDB" w:rsidRPr="00023EDB">
        <w:rPr>
          <w:rFonts w:ascii="TH SarabunPSK" w:hAnsi="TH SarabunPSK" w:hint="cs"/>
          <w:snapToGrid w:val="0"/>
          <w:color w:val="000000"/>
          <w:spacing w:val="-10"/>
          <w:sz w:val="32"/>
          <w:cs/>
          <w:lang w:eastAsia="ja-JP"/>
        </w:rPr>
        <w:t xml:space="preserve"> </w:t>
      </w:r>
      <w:r w:rsidRPr="00023EDB">
        <w:rPr>
          <w:rFonts w:ascii="TH SarabunPSK" w:hAnsi="TH SarabunPSK"/>
          <w:snapToGrid w:val="0"/>
          <w:color w:val="000000"/>
          <w:spacing w:val="-10"/>
          <w:sz w:val="32"/>
          <w:cs/>
          <w:lang w:eastAsia="ja-JP"/>
        </w:rPr>
        <w:t>ละ 5 วันๆ</w:t>
      </w:r>
      <w:r w:rsidR="00023EDB" w:rsidRPr="00023EDB">
        <w:rPr>
          <w:rFonts w:ascii="TH SarabunPSK" w:hAnsi="TH SarabunPSK" w:hint="cs"/>
          <w:snapToGrid w:val="0"/>
          <w:color w:val="000000"/>
          <w:spacing w:val="-10"/>
          <w:sz w:val="32"/>
          <w:cs/>
          <w:lang w:eastAsia="ja-JP"/>
        </w:rPr>
        <w:t xml:space="preserve"> </w:t>
      </w:r>
      <w:r w:rsidRPr="00023EDB">
        <w:rPr>
          <w:rFonts w:ascii="TH SarabunPSK" w:hAnsi="TH SarabunPSK"/>
          <w:snapToGrid w:val="0"/>
          <w:color w:val="000000"/>
          <w:spacing w:val="-10"/>
          <w:sz w:val="32"/>
          <w:cs/>
          <w:lang w:eastAsia="ja-JP"/>
        </w:rPr>
        <w:t>ละ 3</w:t>
      </w:r>
      <w:r w:rsidRPr="00023EDB">
        <w:rPr>
          <w:rFonts w:ascii="TH SarabunPSK" w:hAnsi="TH SarabunPSK"/>
          <w:snapToGrid w:val="0"/>
          <w:color w:val="000000"/>
          <w:spacing w:val="-10"/>
          <w:sz w:val="32"/>
          <w:lang w:eastAsia="ja-JP"/>
        </w:rPr>
        <w:t xml:space="preserve">,000 </w:t>
      </w:r>
      <w:r w:rsidRPr="00023EDB">
        <w:rPr>
          <w:rFonts w:ascii="TH SarabunPSK" w:hAnsi="TH SarabunPSK"/>
          <w:snapToGrid w:val="0"/>
          <w:color w:val="000000"/>
          <w:spacing w:val="-10"/>
          <w:sz w:val="32"/>
          <w:cs/>
          <w:lang w:eastAsia="ja-JP"/>
        </w:rPr>
        <w:t>บาท</w:t>
      </w:r>
      <w:r w:rsidR="00023EDB" w:rsidRPr="00023EDB">
        <w:rPr>
          <w:rFonts w:ascii="TH SarabunPSK" w:hAnsi="TH SarabunPSK" w:hint="cs"/>
          <w:snapToGrid w:val="0"/>
          <w:color w:val="000000"/>
          <w:spacing w:val="-10"/>
          <w:sz w:val="32"/>
          <w:cs/>
          <w:lang w:eastAsia="ja-JP"/>
        </w:rPr>
        <w:t xml:space="preserve"> </w:t>
      </w:r>
      <w:r w:rsidRPr="00023EDB">
        <w:rPr>
          <w:rFonts w:ascii="TH SarabunPSK" w:hAnsi="TH SarabunPSK"/>
          <w:snapToGrid w:val="0"/>
          <w:color w:val="000000"/>
          <w:spacing w:val="-10"/>
          <w:sz w:val="32"/>
          <w:cs/>
          <w:lang w:eastAsia="ja-JP"/>
        </w:rPr>
        <w:t>เป็นเงิน 75,000</w:t>
      </w:r>
      <w:r w:rsidR="00023EDB" w:rsidRPr="00023EDB">
        <w:rPr>
          <w:rFonts w:ascii="TH SarabunPSK" w:hAnsi="TH SarabunPSK" w:hint="cs"/>
          <w:snapToGrid w:val="0"/>
          <w:color w:val="000000"/>
          <w:spacing w:val="-10"/>
          <w:sz w:val="32"/>
          <w:cs/>
          <w:lang w:eastAsia="ja-JP"/>
        </w:rPr>
        <w:t xml:space="preserve"> </w:t>
      </w:r>
      <w:r w:rsidRPr="00023EDB">
        <w:rPr>
          <w:rFonts w:ascii="TH SarabunPSK" w:hAnsi="TH SarabunPSK"/>
          <w:snapToGrid w:val="0"/>
          <w:color w:val="000000"/>
          <w:spacing w:val="-1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701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8.1.7</w:t>
      </w:r>
      <w:r w:rsidR="00023EDB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ค่าจ้างจัดงานประชุมนานาชาติเป็นเงิน 2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,500,000</w:t>
      </w:r>
      <w:r w:rsidR="00023EDB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268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1)</w:t>
      </w:r>
      <w:r w:rsidR="00023EDB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ค่าเครื่องเสียงสำหรับการประชุมเป็นเงิน 100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</w:t>
      </w:r>
      <w:r w:rsidR="00023EDB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268"/>
          <w:tab w:val="left" w:pos="2835"/>
        </w:tabs>
        <w:jc w:val="thaiDistribute"/>
        <w:rPr>
          <w:rFonts w:ascii="TH SarabunPSK" w:hAnsi="TH SarabunPSK"/>
          <w:snapToGrid w:val="0"/>
          <w:color w:val="000000"/>
          <w:spacing w:val="-4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pacing w:val="-4"/>
          <w:sz w:val="32"/>
          <w:lang w:eastAsia="ja-JP"/>
        </w:rPr>
        <w:t>2</w:t>
      </w:r>
      <w:r w:rsidRPr="00B43430">
        <w:rPr>
          <w:rFonts w:ascii="TH SarabunPSK" w:hAnsi="TH SarabunPSK"/>
          <w:snapToGrid w:val="0"/>
          <w:color w:val="000000"/>
          <w:spacing w:val="-4"/>
          <w:sz w:val="32"/>
          <w:cs/>
          <w:lang w:eastAsia="ja-JP"/>
        </w:rPr>
        <w:t>)</w:t>
      </w:r>
      <w:r w:rsidR="00023EDB">
        <w:rPr>
          <w:rFonts w:ascii="TH SarabunPSK" w:hAnsi="TH SarabunPSK" w:hint="cs"/>
          <w:snapToGrid w:val="0"/>
          <w:color w:val="000000"/>
          <w:spacing w:val="-4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4"/>
          <w:sz w:val="32"/>
          <w:cs/>
          <w:lang w:eastAsia="ja-JP"/>
        </w:rPr>
        <w:t>ค่าตกแต่งสถานที่ประชุม เวทีการประชุม ห้องจัดงานเลี้ยงเป็นเงิน 300,000</w:t>
      </w:r>
      <w:r w:rsidR="00023EDB">
        <w:rPr>
          <w:rFonts w:ascii="TH SarabunPSK" w:hAnsi="TH SarabunPSK" w:hint="cs"/>
          <w:snapToGrid w:val="0"/>
          <w:color w:val="000000"/>
          <w:spacing w:val="-4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4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268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3)</w:t>
      </w:r>
      <w:r w:rsidR="00023EDB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ค่าพิธีเปิดงานเป็นเงิน 300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</w:t>
      </w:r>
      <w:r w:rsidR="00023EDB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268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  <w:t>4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)</w:t>
      </w:r>
      <w:r w:rsidR="00023EDB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ค่าพิธีกรงานพิธีเปิด 1</w:t>
      </w:r>
      <w:r w:rsidR="00023EDB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คนเป็นเงิน 80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</w:t>
      </w:r>
      <w:r w:rsidR="00023EDB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268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5)</w:t>
      </w:r>
      <w:r w:rsidR="00023EDB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ค่าเช่าอุปกรณ์สำนักงานสำหรับการประชุม เช่น เครื่องถ่ายเอกสารเครื่องคอมพิวเตอร์ อุปกรณ์เครื่องเขียนเป็นเงิน 100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000</w:t>
      </w:r>
      <w:r w:rsidR="00023EDB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268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6)</w:t>
      </w:r>
      <w:r w:rsidR="00023EDB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 xml:space="preserve">ค่างานถ่ายภาพและ 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VDO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เป็นเงิน 200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</w:t>
      </w:r>
      <w:r w:rsidR="00023EDB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268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7)</w:t>
      </w:r>
      <w:r w:rsidR="00023EDB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ค่าป้ายประชาสัมพันธ์งานเป็นเงิน 600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</w:t>
      </w:r>
      <w:r w:rsidR="00023EDB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268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8)</w:t>
      </w:r>
      <w:r w:rsidR="00023EDB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ค่าของชำร่วย 20</w:t>
      </w:r>
      <w:r w:rsidR="00023EDB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ชิ้นๆ</w:t>
      </w:r>
      <w:r w:rsidR="00023EDB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ละ 3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</w:t>
      </w:r>
      <w:r w:rsidR="00023EDB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บาทเป็นเงิน 60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</w:t>
      </w:r>
      <w:r w:rsidR="00023EDB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268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9)</w:t>
      </w:r>
      <w:r w:rsidR="00023EDB">
        <w:rPr>
          <w:rFonts w:ascii="TH SarabunPSK" w:hAnsi="TH SarabunPSK" w:hint="cs"/>
          <w:snapToGrid w:val="0"/>
          <w:color w:val="000000"/>
          <w:spacing w:val="-6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 xml:space="preserve">ค่าจ้าง 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lang w:eastAsia="ja-JP"/>
        </w:rPr>
        <w:t xml:space="preserve">liaison 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ประจำ</w:t>
      </w:r>
      <w:r w:rsidR="00023EDB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แต่ละประเทศ จำนวน 20 คนๆ</w:t>
      </w:r>
      <w:r w:rsidR="00023EDB">
        <w:rPr>
          <w:rFonts w:ascii="TH SarabunPSK" w:hAnsi="TH SarabunPSK" w:hint="cs"/>
          <w:snapToGrid w:val="0"/>
          <w:color w:val="000000"/>
          <w:spacing w:val="-6"/>
          <w:sz w:val="32"/>
          <w:cs/>
          <w:lang w:eastAsia="ja-JP"/>
        </w:rPr>
        <w:t xml:space="preserve"> </w:t>
      </w:r>
      <w:r w:rsidR="00023EDB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ละ 5</w:t>
      </w:r>
      <w:r w:rsidR="00023EDB">
        <w:rPr>
          <w:rFonts w:ascii="TH SarabunPSK" w:hAnsi="TH SarabunPSK" w:hint="cs"/>
          <w:snapToGrid w:val="0"/>
          <w:color w:val="000000"/>
          <w:spacing w:val="-6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วันๆ</w:t>
      </w:r>
      <w:r w:rsidR="00023EDB">
        <w:rPr>
          <w:rFonts w:ascii="TH SarabunPSK" w:hAnsi="TH SarabunPSK" w:hint="cs"/>
          <w:snapToGrid w:val="0"/>
          <w:color w:val="000000"/>
          <w:spacing w:val="-6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ละ 3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lang w:eastAsia="ja-JP"/>
        </w:rPr>
        <w:t>,000</w:t>
      </w:r>
      <w:r w:rsidR="00023EDB">
        <w:rPr>
          <w:rFonts w:ascii="TH SarabunPSK" w:hAnsi="TH SarabunPSK"/>
          <w:snapToGrid w:val="0"/>
          <w:color w:val="000000"/>
          <w:spacing w:val="-6"/>
          <w:sz w:val="32"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บาท</w:t>
      </w:r>
      <w:r w:rsidR="00023EDB">
        <w:rPr>
          <w:rFonts w:ascii="TH SarabunPSK" w:hAnsi="TH SarabunPSK" w:hint="cs"/>
          <w:snapToGrid w:val="0"/>
          <w:color w:val="000000"/>
          <w:spacing w:val="-6"/>
          <w:sz w:val="32"/>
          <w:cs/>
          <w:lang w:eastAsia="ja-JP"/>
        </w:rPr>
        <w:t xml:space="preserve">  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เป็นเงิน  300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268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  <w:t>10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)</w:t>
      </w:r>
      <w:r w:rsidR="00023EDB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ค่าจ้างทำเอกสารการประชุมและสื่อสิ่งพิมพ์ จำนวน 100 ชุดๆ</w:t>
      </w:r>
      <w:r w:rsidR="00023EDB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ละ 1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</w:t>
      </w:r>
      <w:r w:rsidR="00023EDB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บาทเป็นเงิน 100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,000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  <w:t xml:space="preserve">-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เอกสารการประชุม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  <w:t xml:space="preserve">-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เอกสารแนะนำ โรงแรม สถานที่แข่งขัน ประเทศไทย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268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11)</w:t>
      </w:r>
      <w:r w:rsidR="00023EDB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ค่าศึกษาดูงานเป็นเงิน 110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023EDB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268"/>
          <w:tab w:val="left" w:pos="2835"/>
        </w:tabs>
        <w:jc w:val="thaiDistribute"/>
        <w:rPr>
          <w:rFonts w:ascii="TH SarabunPSK" w:hAnsi="TH SarabunPSK"/>
          <w:snapToGrid w:val="0"/>
          <w:color w:val="000000"/>
          <w:spacing w:val="-4"/>
          <w:sz w:val="32"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  <w:t xml:space="preserve">12) </w:t>
      </w:r>
      <w:r w:rsidRPr="00002371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ค่าเครื่องแบบของเจ้าหน้าที่ จำนวน 50</w:t>
      </w:r>
      <w:r w:rsidR="00023EDB" w:rsidRPr="00002371">
        <w:rPr>
          <w:rFonts w:ascii="TH SarabunPSK" w:hAnsi="TH SarabunPSK" w:hint="cs"/>
          <w:snapToGrid w:val="0"/>
          <w:color w:val="000000"/>
          <w:spacing w:val="-6"/>
          <w:sz w:val="32"/>
          <w:cs/>
          <w:lang w:eastAsia="ja-JP"/>
        </w:rPr>
        <w:t xml:space="preserve"> </w:t>
      </w:r>
      <w:r w:rsidRPr="00002371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คนๆ</w:t>
      </w:r>
      <w:r w:rsidR="00023EDB" w:rsidRPr="00002371">
        <w:rPr>
          <w:rFonts w:ascii="TH SarabunPSK" w:hAnsi="TH SarabunPSK" w:hint="cs"/>
          <w:snapToGrid w:val="0"/>
          <w:color w:val="000000"/>
          <w:spacing w:val="-6"/>
          <w:sz w:val="32"/>
          <w:cs/>
          <w:lang w:eastAsia="ja-JP"/>
        </w:rPr>
        <w:t xml:space="preserve"> </w:t>
      </w:r>
      <w:r w:rsidRPr="00002371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ละ 5</w:t>
      </w:r>
      <w:r w:rsidRPr="00002371">
        <w:rPr>
          <w:rFonts w:ascii="TH SarabunPSK" w:hAnsi="TH SarabunPSK"/>
          <w:snapToGrid w:val="0"/>
          <w:color w:val="000000"/>
          <w:spacing w:val="-6"/>
          <w:sz w:val="32"/>
          <w:lang w:eastAsia="ja-JP"/>
        </w:rPr>
        <w:t>,000</w:t>
      </w:r>
      <w:r w:rsidR="00023EDB" w:rsidRPr="00002371">
        <w:rPr>
          <w:rFonts w:ascii="TH SarabunPSK" w:hAnsi="TH SarabunPSK"/>
          <w:snapToGrid w:val="0"/>
          <w:color w:val="000000"/>
          <w:spacing w:val="-6"/>
          <w:sz w:val="32"/>
          <w:lang w:eastAsia="ja-JP"/>
        </w:rPr>
        <w:t xml:space="preserve"> </w:t>
      </w:r>
      <w:r w:rsidRPr="00002371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บาท</w:t>
      </w:r>
      <w:r w:rsidR="00023EDB" w:rsidRPr="00002371">
        <w:rPr>
          <w:rFonts w:ascii="TH SarabunPSK" w:hAnsi="TH SarabunPSK" w:hint="cs"/>
          <w:snapToGrid w:val="0"/>
          <w:color w:val="000000"/>
          <w:spacing w:val="-6"/>
          <w:sz w:val="32"/>
          <w:cs/>
          <w:lang w:eastAsia="ja-JP"/>
        </w:rPr>
        <w:t xml:space="preserve"> </w:t>
      </w:r>
      <w:r w:rsidRPr="00002371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เป็นเงิน 250</w:t>
      </w:r>
      <w:r w:rsidRPr="00002371">
        <w:rPr>
          <w:rFonts w:ascii="TH SarabunPSK" w:hAnsi="TH SarabunPSK"/>
          <w:snapToGrid w:val="0"/>
          <w:color w:val="000000"/>
          <w:spacing w:val="-6"/>
          <w:sz w:val="32"/>
          <w:lang w:eastAsia="ja-JP"/>
        </w:rPr>
        <w:t>,</w:t>
      </w:r>
      <w:r w:rsidRPr="00002371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000</w:t>
      </w:r>
      <w:r w:rsidR="00002371" w:rsidRPr="00002371">
        <w:rPr>
          <w:rFonts w:ascii="TH SarabunPSK" w:hAnsi="TH SarabunPSK" w:hint="cs"/>
          <w:snapToGrid w:val="0"/>
          <w:color w:val="000000"/>
          <w:spacing w:val="-6"/>
          <w:sz w:val="32"/>
          <w:cs/>
          <w:lang w:eastAsia="ja-JP"/>
        </w:rPr>
        <w:t xml:space="preserve"> </w:t>
      </w:r>
      <w:r w:rsidRPr="00002371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บาท</w:t>
      </w:r>
    </w:p>
    <w:p w:rsidR="00B43430" w:rsidRPr="00B43430" w:rsidRDefault="00B43430" w:rsidP="00816A87">
      <w:pPr>
        <w:pStyle w:val="a3"/>
        <w:numPr>
          <w:ilvl w:val="0"/>
          <w:numId w:val="69"/>
        </w:num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b/>
          <w:bCs/>
          <w:snapToGrid w:val="0"/>
          <w:color w:val="000000"/>
          <w:sz w:val="32"/>
          <w:szCs w:val="32"/>
          <w:cs/>
          <w:lang w:eastAsia="ja-JP"/>
        </w:rPr>
      </w:pPr>
      <w:r w:rsidRPr="00B43430">
        <w:rPr>
          <w:rFonts w:ascii="TH SarabunPSK" w:hAnsi="TH SarabunPSK"/>
          <w:b/>
          <w:bCs/>
          <w:snapToGrid w:val="0"/>
          <w:color w:val="000000"/>
          <w:sz w:val="32"/>
          <w:szCs w:val="32"/>
          <w:cs/>
          <w:lang w:eastAsia="ja-JP"/>
        </w:rPr>
        <w:t>ใช้งบประมาณปี พ.ศ.2561 วงเงิน 349,440,300 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b/>
          <w:bCs/>
          <w:snapToGrid w:val="0"/>
          <w:color w:val="000000"/>
          <w:sz w:val="32"/>
          <w:lang w:eastAsia="ja-JP"/>
        </w:rPr>
      </w:pPr>
      <w:r w:rsidRPr="00B43430">
        <w:rPr>
          <w:rFonts w:ascii="TH SarabunPSK" w:hAnsi="TH SarabunPSK"/>
          <w:b/>
          <w:bCs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b/>
          <w:bCs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b/>
          <w:bCs/>
          <w:snapToGrid w:val="0"/>
          <w:color w:val="000000"/>
          <w:sz w:val="32"/>
          <w:cs/>
          <w:lang w:eastAsia="ja-JP"/>
        </w:rPr>
        <w:tab/>
        <w:t>8.2 การจัดประชุม</w:t>
      </w:r>
      <w:r w:rsidRPr="00B43430">
        <w:rPr>
          <w:rFonts w:ascii="TH SarabunPSK" w:hAnsi="TH SarabunPSK"/>
          <w:b/>
          <w:bCs/>
          <w:snapToGrid w:val="0"/>
          <w:color w:val="000000"/>
          <w:sz w:val="32"/>
          <w:lang w:eastAsia="ja-JP"/>
        </w:rPr>
        <w:t xml:space="preserve"> TCM </w:t>
      </w:r>
      <w:r w:rsidRPr="00B43430">
        <w:rPr>
          <w:rFonts w:ascii="TH SarabunPSK" w:hAnsi="TH SarabunPSK"/>
          <w:b/>
          <w:bCs/>
          <w:snapToGrid w:val="0"/>
          <w:color w:val="000000"/>
          <w:sz w:val="32"/>
          <w:cs/>
          <w:lang w:eastAsia="ja-JP"/>
        </w:rPr>
        <w:t>ครั้งที่ 1</w:t>
      </w:r>
      <w:r w:rsidRPr="00B43430">
        <w:rPr>
          <w:rFonts w:ascii="TH SarabunPSK" w:hAnsi="TH SarabunPSK"/>
          <w:b/>
          <w:bCs/>
          <w:snapToGrid w:val="0"/>
          <w:color w:val="000000"/>
          <w:sz w:val="32"/>
          <w:lang w:eastAsia="ja-JP"/>
        </w:rPr>
        <w:t xml:space="preserve"> (</w:t>
      </w:r>
      <w:r w:rsidRPr="00B43430">
        <w:rPr>
          <w:rFonts w:ascii="TH SarabunPSK" w:hAnsi="TH SarabunPSK"/>
          <w:b/>
          <w:bCs/>
          <w:snapToGrid w:val="0"/>
          <w:color w:val="000000"/>
          <w:sz w:val="32"/>
          <w:cs/>
          <w:lang w:eastAsia="ja-JP"/>
        </w:rPr>
        <w:t>หัวหิน-ชะอำ</w:t>
      </w:r>
      <w:r w:rsidRPr="00B43430">
        <w:rPr>
          <w:rFonts w:ascii="TH SarabunPSK" w:hAnsi="TH SarabunPSK"/>
          <w:b/>
          <w:bCs/>
          <w:snapToGrid w:val="0"/>
          <w:color w:val="000000"/>
          <w:sz w:val="32"/>
          <w:lang w:eastAsia="ja-JP"/>
        </w:rPr>
        <w:t xml:space="preserve">, </w:t>
      </w:r>
      <w:r w:rsidRPr="00B43430">
        <w:rPr>
          <w:rFonts w:ascii="TH SarabunPSK" w:hAnsi="TH SarabunPSK"/>
          <w:b/>
          <w:bCs/>
          <w:snapToGrid w:val="0"/>
          <w:color w:val="000000"/>
          <w:sz w:val="32"/>
          <w:cs/>
          <w:lang w:eastAsia="ja-JP"/>
        </w:rPr>
        <w:t>นครนายก-ปราจีนบุรี</w:t>
      </w:r>
      <w:r w:rsidRPr="00B43430">
        <w:rPr>
          <w:rFonts w:ascii="TH SarabunPSK" w:hAnsi="TH SarabunPSK"/>
          <w:b/>
          <w:bCs/>
          <w:snapToGrid w:val="0"/>
          <w:color w:val="000000"/>
          <w:sz w:val="32"/>
          <w:lang w:eastAsia="ja-JP"/>
        </w:rPr>
        <w:t>,</w:t>
      </w:r>
      <w:r w:rsidRPr="00B43430">
        <w:rPr>
          <w:rFonts w:ascii="TH SarabunPSK" w:hAnsi="TH SarabunPSK"/>
          <w:b/>
          <w:bCs/>
          <w:snapToGrid w:val="0"/>
          <w:color w:val="000000"/>
          <w:sz w:val="32"/>
          <w:cs/>
          <w:lang w:eastAsia="ja-JP"/>
        </w:rPr>
        <w:t>กรุงเทพ)จำนวน 4 วัน ในระหว่างเดือนเมษายน 2561</w:t>
      </w:r>
      <w:r w:rsidR="00065ED0">
        <w:rPr>
          <w:rFonts w:ascii="TH SarabunPSK" w:hAnsi="TH SarabunPSK" w:hint="cs"/>
          <w:b/>
          <w:bCs/>
          <w:sz w:val="32"/>
          <w:cs/>
        </w:rPr>
        <w:t xml:space="preserve"> </w:t>
      </w:r>
      <w:r w:rsidRPr="00B43430">
        <w:rPr>
          <w:rFonts w:ascii="TH SarabunPSK" w:hAnsi="TH SarabunPSK"/>
          <w:b/>
          <w:bCs/>
          <w:sz w:val="32"/>
          <w:cs/>
        </w:rPr>
        <w:t>วงเงิน</w:t>
      </w:r>
      <w:r w:rsidR="00065ED0">
        <w:rPr>
          <w:rFonts w:ascii="TH SarabunPSK" w:hAnsi="TH SarabunPSK" w:hint="cs"/>
          <w:b/>
          <w:bCs/>
          <w:sz w:val="32"/>
          <w:cs/>
        </w:rPr>
        <w:t xml:space="preserve"> </w:t>
      </w:r>
      <w:r w:rsidRPr="00B43430">
        <w:rPr>
          <w:rFonts w:ascii="TH SarabunPSK" w:hAnsi="TH SarabunPSK"/>
          <w:b/>
          <w:bCs/>
          <w:sz w:val="32"/>
          <w:cs/>
        </w:rPr>
        <w:t>6,365,000 บาท</w:t>
      </w:r>
    </w:p>
    <w:p w:rsidR="00B43430" w:rsidRPr="00065ED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701"/>
          <w:tab w:val="left" w:pos="1843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color w:val="000000"/>
          <w:spacing w:val="-20"/>
          <w:sz w:val="32"/>
          <w:cs/>
          <w:lang w:eastAsia="ja-JP"/>
        </w:rPr>
      </w:pP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 xml:space="preserve">8.2.1 </w:t>
      </w:r>
      <w:r w:rsidR="00265DDF" w:rsidRPr="00065ED0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065ED0">
        <w:rPr>
          <w:rFonts w:ascii="TH SarabunPSK" w:hAnsi="TH SarabunPSK"/>
          <w:snapToGrid w:val="0"/>
          <w:color w:val="000000"/>
          <w:spacing w:val="-8"/>
          <w:sz w:val="32"/>
          <w:cs/>
          <w:lang w:eastAsia="ja-JP"/>
        </w:rPr>
        <w:t>ค่าที่พักผู้บริหารและเจ้าหน้าที่ 100</w:t>
      </w:r>
      <w:r w:rsidR="00065ED0" w:rsidRPr="00065ED0">
        <w:rPr>
          <w:rFonts w:ascii="TH SarabunPSK" w:hAnsi="TH SarabunPSK" w:hint="cs"/>
          <w:snapToGrid w:val="0"/>
          <w:color w:val="000000"/>
          <w:spacing w:val="-8"/>
          <w:sz w:val="32"/>
          <w:cs/>
          <w:lang w:eastAsia="ja-JP"/>
        </w:rPr>
        <w:t xml:space="preserve"> </w:t>
      </w:r>
      <w:r w:rsidRPr="00065ED0">
        <w:rPr>
          <w:rFonts w:ascii="TH SarabunPSK" w:hAnsi="TH SarabunPSK"/>
          <w:snapToGrid w:val="0"/>
          <w:color w:val="000000"/>
          <w:spacing w:val="-8"/>
          <w:sz w:val="32"/>
          <w:cs/>
          <w:lang w:eastAsia="ja-JP"/>
        </w:rPr>
        <w:t>คนๆ</w:t>
      </w:r>
      <w:r w:rsidR="00065ED0" w:rsidRPr="00065ED0">
        <w:rPr>
          <w:rFonts w:ascii="TH SarabunPSK" w:hAnsi="TH SarabunPSK" w:hint="cs"/>
          <w:snapToGrid w:val="0"/>
          <w:color w:val="000000"/>
          <w:spacing w:val="-8"/>
          <w:sz w:val="32"/>
          <w:cs/>
          <w:lang w:eastAsia="ja-JP"/>
        </w:rPr>
        <w:t xml:space="preserve"> </w:t>
      </w:r>
      <w:r w:rsidRPr="00065ED0">
        <w:rPr>
          <w:rFonts w:ascii="TH SarabunPSK" w:hAnsi="TH SarabunPSK"/>
          <w:snapToGrid w:val="0"/>
          <w:color w:val="000000"/>
          <w:spacing w:val="-8"/>
          <w:sz w:val="32"/>
          <w:cs/>
          <w:lang w:eastAsia="ja-JP"/>
        </w:rPr>
        <w:t>ละ 5</w:t>
      </w:r>
      <w:r w:rsidR="00065ED0" w:rsidRPr="00065ED0">
        <w:rPr>
          <w:rFonts w:ascii="TH SarabunPSK" w:hAnsi="TH SarabunPSK" w:hint="cs"/>
          <w:snapToGrid w:val="0"/>
          <w:color w:val="000000"/>
          <w:spacing w:val="-8"/>
          <w:sz w:val="32"/>
          <w:cs/>
          <w:lang w:eastAsia="ja-JP"/>
        </w:rPr>
        <w:t xml:space="preserve"> </w:t>
      </w:r>
      <w:r w:rsidRPr="00065ED0">
        <w:rPr>
          <w:rFonts w:ascii="TH SarabunPSK" w:hAnsi="TH SarabunPSK"/>
          <w:snapToGrid w:val="0"/>
          <w:color w:val="000000"/>
          <w:spacing w:val="-8"/>
          <w:sz w:val="32"/>
          <w:cs/>
          <w:lang w:eastAsia="ja-JP"/>
        </w:rPr>
        <w:t>คืนๆ</w:t>
      </w:r>
      <w:r w:rsidR="00065ED0" w:rsidRPr="00065ED0">
        <w:rPr>
          <w:rFonts w:ascii="TH SarabunPSK" w:hAnsi="TH SarabunPSK" w:hint="cs"/>
          <w:snapToGrid w:val="0"/>
          <w:color w:val="000000"/>
          <w:spacing w:val="-8"/>
          <w:sz w:val="32"/>
          <w:cs/>
          <w:lang w:eastAsia="ja-JP"/>
        </w:rPr>
        <w:t xml:space="preserve"> </w:t>
      </w:r>
      <w:r w:rsidRPr="00065ED0">
        <w:rPr>
          <w:rFonts w:ascii="TH SarabunPSK" w:hAnsi="TH SarabunPSK"/>
          <w:snapToGrid w:val="0"/>
          <w:color w:val="000000"/>
          <w:spacing w:val="-8"/>
          <w:sz w:val="32"/>
          <w:cs/>
          <w:lang w:eastAsia="ja-JP"/>
        </w:rPr>
        <w:t>ละ 800</w:t>
      </w:r>
      <w:r w:rsidR="00065ED0" w:rsidRPr="00065ED0">
        <w:rPr>
          <w:rFonts w:ascii="TH SarabunPSK" w:hAnsi="TH SarabunPSK" w:hint="cs"/>
          <w:snapToGrid w:val="0"/>
          <w:color w:val="000000"/>
          <w:spacing w:val="-8"/>
          <w:sz w:val="32"/>
          <w:cs/>
          <w:lang w:eastAsia="ja-JP"/>
        </w:rPr>
        <w:t xml:space="preserve"> </w:t>
      </w:r>
      <w:r w:rsidRPr="00065ED0">
        <w:rPr>
          <w:rFonts w:ascii="TH SarabunPSK" w:hAnsi="TH SarabunPSK"/>
          <w:snapToGrid w:val="0"/>
          <w:color w:val="000000"/>
          <w:spacing w:val="-8"/>
          <w:sz w:val="32"/>
          <w:cs/>
          <w:lang w:eastAsia="ja-JP"/>
        </w:rPr>
        <w:t>บาท</w:t>
      </w:r>
      <w:r w:rsidR="00065ED0" w:rsidRPr="00065ED0">
        <w:rPr>
          <w:rFonts w:ascii="TH SarabunPSK" w:hAnsi="TH SarabunPSK" w:hint="cs"/>
          <w:snapToGrid w:val="0"/>
          <w:color w:val="000000"/>
          <w:spacing w:val="-8"/>
          <w:sz w:val="32"/>
          <w:cs/>
          <w:lang w:eastAsia="ja-JP"/>
        </w:rPr>
        <w:t xml:space="preserve"> </w:t>
      </w:r>
      <w:r w:rsidRPr="00065ED0">
        <w:rPr>
          <w:rFonts w:ascii="TH SarabunPSK" w:hAnsi="TH SarabunPSK"/>
          <w:snapToGrid w:val="0"/>
          <w:color w:val="000000"/>
          <w:spacing w:val="-8"/>
          <w:sz w:val="32"/>
          <w:cs/>
          <w:lang w:eastAsia="ja-JP"/>
        </w:rPr>
        <w:t>เป็นเงิน 400,000</w:t>
      </w:r>
      <w:r w:rsidR="00065ED0" w:rsidRPr="00065ED0">
        <w:rPr>
          <w:rFonts w:ascii="TH SarabunPSK" w:hAnsi="TH SarabunPSK" w:hint="cs"/>
          <w:snapToGrid w:val="0"/>
          <w:color w:val="000000"/>
          <w:spacing w:val="-8"/>
          <w:sz w:val="32"/>
          <w:cs/>
          <w:lang w:eastAsia="ja-JP"/>
        </w:rPr>
        <w:t xml:space="preserve"> </w:t>
      </w:r>
      <w:r w:rsidRPr="00065ED0">
        <w:rPr>
          <w:rFonts w:ascii="TH SarabunPSK" w:hAnsi="TH SarabunPSK"/>
          <w:snapToGrid w:val="0"/>
          <w:color w:val="000000"/>
          <w:spacing w:val="-8"/>
          <w:sz w:val="32"/>
          <w:cs/>
          <w:lang w:eastAsia="ja-JP"/>
        </w:rPr>
        <w:t>บาท</w:t>
      </w:r>
    </w:p>
    <w:p w:rsidR="00B43430" w:rsidRPr="00065ED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701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lang w:eastAsia="ja-JP"/>
        </w:rPr>
      </w:pP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8.2.2  ค่าอาหารจำนวน 300</w:t>
      </w:r>
      <w:r w:rsidR="00065ED0" w:rsidRPr="00065ED0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คนๆ</w:t>
      </w:r>
      <w:r w:rsidR="00065ED0" w:rsidRPr="00065ED0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ละ 8</w:t>
      </w:r>
      <w:r w:rsidR="00065ED0" w:rsidRPr="00065ED0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มื้อๆ</w:t>
      </w:r>
      <w:r w:rsidR="00065ED0" w:rsidRPr="00065ED0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ละ 500</w:t>
      </w:r>
      <w:r w:rsidR="00065ED0" w:rsidRPr="00065ED0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  <w:r w:rsidR="00065ED0" w:rsidRPr="00065ED0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เป็นเงิน 1</w:t>
      </w:r>
      <w:r w:rsidRPr="00065ED0">
        <w:rPr>
          <w:rFonts w:ascii="TH SarabunPSK" w:hAnsi="TH SarabunPSK"/>
          <w:snapToGrid w:val="0"/>
          <w:color w:val="000000"/>
          <w:sz w:val="32"/>
          <w:lang w:eastAsia="ja-JP"/>
        </w:rPr>
        <w:t>,200,000</w:t>
      </w:r>
      <w:r w:rsidR="00065ED0" w:rsidRPr="00065ED0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065ED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701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8.2.3</w:t>
      </w:r>
      <w:r w:rsidR="00265DDF" w:rsidRPr="00065ED0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="00065ED0">
        <w:rPr>
          <w:rFonts w:ascii="TH SarabunPSK" w:hAnsi="TH SarabunPSK" w:hint="cs"/>
          <w:snapToGrid w:val="0"/>
          <w:color w:val="000000"/>
          <w:spacing w:val="-12"/>
          <w:sz w:val="32"/>
          <w:cs/>
          <w:lang w:eastAsia="ja-JP"/>
        </w:rPr>
        <w:t xml:space="preserve"> </w:t>
      </w:r>
      <w:r w:rsidRPr="00065ED0">
        <w:rPr>
          <w:rFonts w:ascii="TH SarabunPSK" w:hAnsi="TH SarabunPSK"/>
          <w:snapToGrid w:val="0"/>
          <w:color w:val="000000"/>
          <w:spacing w:val="-12"/>
          <w:sz w:val="32"/>
          <w:cs/>
          <w:lang w:eastAsia="ja-JP"/>
        </w:rPr>
        <w:t>ค่าอาหารว่างและเครื่องดื่มจำนวน 300</w:t>
      </w:r>
      <w:r w:rsidR="00065ED0" w:rsidRPr="00065ED0">
        <w:rPr>
          <w:rFonts w:ascii="TH SarabunPSK" w:hAnsi="TH SarabunPSK" w:hint="cs"/>
          <w:snapToGrid w:val="0"/>
          <w:color w:val="000000"/>
          <w:spacing w:val="-12"/>
          <w:sz w:val="32"/>
          <w:cs/>
          <w:lang w:eastAsia="ja-JP"/>
        </w:rPr>
        <w:t xml:space="preserve"> </w:t>
      </w:r>
      <w:r w:rsidRPr="00065ED0">
        <w:rPr>
          <w:rFonts w:ascii="TH SarabunPSK" w:hAnsi="TH SarabunPSK"/>
          <w:snapToGrid w:val="0"/>
          <w:color w:val="000000"/>
          <w:spacing w:val="-12"/>
          <w:sz w:val="32"/>
          <w:cs/>
          <w:lang w:eastAsia="ja-JP"/>
        </w:rPr>
        <w:t>คนๆ</w:t>
      </w:r>
      <w:r w:rsidR="00065ED0" w:rsidRPr="00065ED0">
        <w:rPr>
          <w:rFonts w:ascii="TH SarabunPSK" w:hAnsi="TH SarabunPSK" w:hint="cs"/>
          <w:snapToGrid w:val="0"/>
          <w:color w:val="000000"/>
          <w:spacing w:val="-12"/>
          <w:sz w:val="32"/>
          <w:cs/>
          <w:lang w:eastAsia="ja-JP"/>
        </w:rPr>
        <w:t xml:space="preserve"> </w:t>
      </w:r>
      <w:r w:rsidRPr="00065ED0">
        <w:rPr>
          <w:rFonts w:ascii="TH SarabunPSK" w:hAnsi="TH SarabunPSK"/>
          <w:snapToGrid w:val="0"/>
          <w:color w:val="000000"/>
          <w:spacing w:val="-12"/>
          <w:sz w:val="32"/>
          <w:cs/>
          <w:lang w:eastAsia="ja-JP"/>
        </w:rPr>
        <w:t>ละ 8 มื้อๆ</w:t>
      </w:r>
      <w:r w:rsidR="00065ED0" w:rsidRPr="00065ED0">
        <w:rPr>
          <w:rFonts w:ascii="TH SarabunPSK" w:hAnsi="TH SarabunPSK" w:hint="cs"/>
          <w:snapToGrid w:val="0"/>
          <w:color w:val="000000"/>
          <w:spacing w:val="-12"/>
          <w:sz w:val="32"/>
          <w:cs/>
          <w:lang w:eastAsia="ja-JP"/>
        </w:rPr>
        <w:t xml:space="preserve"> </w:t>
      </w:r>
      <w:r w:rsidRPr="00065ED0">
        <w:rPr>
          <w:rFonts w:ascii="TH SarabunPSK" w:hAnsi="TH SarabunPSK"/>
          <w:snapToGrid w:val="0"/>
          <w:color w:val="000000"/>
          <w:spacing w:val="-12"/>
          <w:sz w:val="32"/>
          <w:cs/>
          <w:lang w:eastAsia="ja-JP"/>
        </w:rPr>
        <w:t>ละ 300</w:t>
      </w:r>
      <w:r w:rsidR="00065ED0" w:rsidRPr="00065ED0">
        <w:rPr>
          <w:rFonts w:ascii="TH SarabunPSK" w:hAnsi="TH SarabunPSK" w:hint="cs"/>
          <w:snapToGrid w:val="0"/>
          <w:color w:val="000000"/>
          <w:spacing w:val="-12"/>
          <w:sz w:val="32"/>
          <w:cs/>
          <w:lang w:eastAsia="ja-JP"/>
        </w:rPr>
        <w:t xml:space="preserve"> </w:t>
      </w:r>
      <w:r w:rsidRPr="00065ED0">
        <w:rPr>
          <w:rFonts w:ascii="TH SarabunPSK" w:hAnsi="TH SarabunPSK"/>
          <w:snapToGrid w:val="0"/>
          <w:color w:val="000000"/>
          <w:spacing w:val="-12"/>
          <w:sz w:val="32"/>
          <w:cs/>
          <w:lang w:eastAsia="ja-JP"/>
        </w:rPr>
        <w:t>บาท</w:t>
      </w:r>
      <w:r w:rsidR="00065ED0" w:rsidRPr="00065ED0">
        <w:rPr>
          <w:rFonts w:ascii="TH SarabunPSK" w:hAnsi="TH SarabunPSK" w:hint="cs"/>
          <w:snapToGrid w:val="0"/>
          <w:color w:val="000000"/>
          <w:spacing w:val="-12"/>
          <w:sz w:val="32"/>
          <w:cs/>
          <w:lang w:eastAsia="ja-JP"/>
        </w:rPr>
        <w:t xml:space="preserve"> </w:t>
      </w:r>
      <w:r w:rsidRPr="00065ED0">
        <w:rPr>
          <w:rFonts w:ascii="TH SarabunPSK" w:hAnsi="TH SarabunPSK"/>
          <w:snapToGrid w:val="0"/>
          <w:color w:val="000000"/>
          <w:spacing w:val="-12"/>
          <w:sz w:val="32"/>
          <w:cs/>
          <w:lang w:eastAsia="ja-JP"/>
        </w:rPr>
        <w:t>เป็นเงิน</w:t>
      </w:r>
      <w:r w:rsidR="00065ED0" w:rsidRPr="00065ED0">
        <w:rPr>
          <w:rFonts w:ascii="TH SarabunPSK" w:hAnsi="TH SarabunPSK" w:hint="cs"/>
          <w:snapToGrid w:val="0"/>
          <w:color w:val="000000"/>
          <w:spacing w:val="-12"/>
          <w:sz w:val="32"/>
          <w:cs/>
          <w:lang w:eastAsia="ja-JP"/>
        </w:rPr>
        <w:t xml:space="preserve"> </w:t>
      </w:r>
      <w:r w:rsidRPr="00065ED0">
        <w:rPr>
          <w:rFonts w:ascii="TH SarabunPSK" w:hAnsi="TH SarabunPSK"/>
          <w:snapToGrid w:val="0"/>
          <w:color w:val="000000"/>
          <w:spacing w:val="-12"/>
          <w:sz w:val="32"/>
          <w:cs/>
          <w:lang w:eastAsia="ja-JP"/>
        </w:rPr>
        <w:t>720</w:t>
      </w:r>
      <w:r w:rsidRPr="00065ED0">
        <w:rPr>
          <w:rFonts w:ascii="TH SarabunPSK" w:hAnsi="TH SarabunPSK"/>
          <w:snapToGrid w:val="0"/>
          <w:color w:val="000000"/>
          <w:spacing w:val="-12"/>
          <w:sz w:val="32"/>
          <w:lang w:eastAsia="ja-JP"/>
        </w:rPr>
        <w:t>,</w:t>
      </w:r>
      <w:r w:rsidRPr="00065ED0">
        <w:rPr>
          <w:rFonts w:ascii="TH SarabunPSK" w:hAnsi="TH SarabunPSK"/>
          <w:snapToGrid w:val="0"/>
          <w:color w:val="000000"/>
          <w:spacing w:val="-12"/>
          <w:sz w:val="32"/>
          <w:cs/>
          <w:lang w:eastAsia="ja-JP"/>
        </w:rPr>
        <w:t>000</w:t>
      </w:r>
      <w:r w:rsidR="00065ED0" w:rsidRPr="00065ED0">
        <w:rPr>
          <w:rFonts w:ascii="TH SarabunPSK" w:hAnsi="TH SarabunPSK" w:hint="cs"/>
          <w:snapToGrid w:val="0"/>
          <w:color w:val="000000"/>
          <w:spacing w:val="-12"/>
          <w:sz w:val="32"/>
          <w:cs/>
          <w:lang w:eastAsia="ja-JP"/>
        </w:rPr>
        <w:t xml:space="preserve"> </w:t>
      </w:r>
      <w:r w:rsidRPr="00065ED0">
        <w:rPr>
          <w:rFonts w:ascii="TH SarabunPSK" w:hAnsi="TH SarabunPSK"/>
          <w:snapToGrid w:val="0"/>
          <w:color w:val="000000"/>
          <w:spacing w:val="-12"/>
          <w:sz w:val="32"/>
          <w:cs/>
          <w:lang w:eastAsia="ja-JP"/>
        </w:rPr>
        <w:t>บาท</w:t>
      </w:r>
    </w:p>
    <w:p w:rsidR="00B43430" w:rsidRPr="00065ED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701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8.2.4 ค่าเช่ารถสำหรับผู้แทนประเทศจำนวน 10</w:t>
      </w:r>
      <w:r w:rsidR="00065ED0" w:rsidRPr="00065ED0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คันๆ</w:t>
      </w:r>
      <w:r w:rsidR="00065ED0" w:rsidRPr="00065ED0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ละ 6 วันๆ</w:t>
      </w:r>
      <w:r w:rsidR="00065ED0" w:rsidRPr="00065ED0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ละ 6</w:t>
      </w:r>
      <w:r w:rsidRPr="00065ED0">
        <w:rPr>
          <w:rFonts w:ascii="TH SarabunPSK" w:hAnsi="TH SarabunPSK"/>
          <w:snapToGrid w:val="0"/>
          <w:color w:val="000000"/>
          <w:sz w:val="32"/>
          <w:lang w:eastAsia="ja-JP"/>
        </w:rPr>
        <w:t>,000</w:t>
      </w:r>
      <w:r w:rsidR="00065ED0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 </w:t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br/>
        <w:t>เป็นเงิน 360</w:t>
      </w:r>
      <w:r w:rsidRPr="00065ED0">
        <w:rPr>
          <w:rFonts w:ascii="TH SarabunPSK" w:hAnsi="TH SarabunPSK"/>
          <w:snapToGrid w:val="0"/>
          <w:color w:val="000000"/>
          <w:sz w:val="32"/>
          <w:lang w:eastAsia="ja-JP"/>
        </w:rPr>
        <w:t>,000</w:t>
      </w:r>
      <w:r w:rsidR="00065ED0" w:rsidRPr="00065ED0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065ED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701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8.2.5</w:t>
      </w:r>
      <w:r w:rsidR="00265DDF" w:rsidRPr="00065ED0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 </w:t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ค่าเช่ารถตู้จำนวน 20</w:t>
      </w:r>
      <w:r w:rsidR="00065ED0" w:rsidRPr="00065ED0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คันๆ</w:t>
      </w:r>
      <w:r w:rsidR="00065ED0" w:rsidRPr="00065ED0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ละ 6</w:t>
      </w:r>
      <w:r w:rsidR="00065ED0" w:rsidRPr="00065ED0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วันๆ</w:t>
      </w:r>
      <w:r w:rsidR="00065ED0" w:rsidRPr="00065ED0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ละ 3</w:t>
      </w:r>
      <w:r w:rsidRPr="00065ED0">
        <w:rPr>
          <w:rFonts w:ascii="TH SarabunPSK" w:hAnsi="TH SarabunPSK"/>
          <w:snapToGrid w:val="0"/>
          <w:color w:val="000000"/>
          <w:sz w:val="32"/>
          <w:lang w:eastAsia="ja-JP"/>
        </w:rPr>
        <w:t>,500</w:t>
      </w:r>
      <w:r w:rsidR="00065ED0" w:rsidRPr="00065ED0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 </w:t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  <w:r w:rsidR="00065ED0" w:rsidRPr="00065ED0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เป็นเงิน 420</w:t>
      </w:r>
      <w:r w:rsidRPr="00065ED0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,000 </w:t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065ED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701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8.2.6  ค่าเช่ารถบัสจำนวน 2 คันๆ</w:t>
      </w:r>
      <w:r w:rsidR="00065ED0" w:rsidRPr="00065ED0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ละ 2 วันๆ</w:t>
      </w:r>
      <w:r w:rsidR="00065ED0" w:rsidRPr="00065ED0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ละ 40</w:t>
      </w:r>
      <w:r w:rsidRPr="00065ED0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,000 </w:t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  <w:r w:rsidR="00065ED0" w:rsidRPr="00065ED0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เป็นเงิน 160</w:t>
      </w:r>
      <w:r w:rsidRPr="00065ED0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,000 </w:t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065ED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701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8.2.7</w:t>
      </w:r>
      <w:r w:rsidR="00265DDF" w:rsidRPr="00065ED0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 </w:t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ค่าจัดงานประชุมนานาชาติเป็นเงิน 3</w:t>
      </w:r>
      <w:r w:rsidRPr="00065ED0">
        <w:rPr>
          <w:rFonts w:ascii="TH SarabunPSK" w:hAnsi="TH SarabunPSK"/>
          <w:snapToGrid w:val="0"/>
          <w:color w:val="000000"/>
          <w:sz w:val="32"/>
          <w:lang w:eastAsia="ja-JP"/>
        </w:rPr>
        <w:t>,105,000</w:t>
      </w:r>
      <w:r w:rsidR="00065ED0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065ED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268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 xml:space="preserve">    1)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ค่าเครื่องเสียงสำหรับการประชุมเป็นเงิน 200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</w:t>
      </w:r>
      <w:r w:rsidR="00065ED0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268"/>
          <w:tab w:val="left" w:pos="2835"/>
        </w:tabs>
        <w:jc w:val="thaiDistribute"/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ab/>
        <w:t>2)</w:t>
      </w:r>
      <w:r w:rsidR="00265DDF">
        <w:rPr>
          <w:rFonts w:ascii="TH SarabunPSK" w:hAnsi="TH SarabunPSK" w:hint="cs"/>
          <w:snapToGrid w:val="0"/>
          <w:color w:val="000000"/>
          <w:spacing w:val="-6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ค่าตกแต่งสถานที่ประชุม เวทีการประชุมห้องจัดงานเลี้ยงเป็นเงิน 400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lang w:eastAsia="ja-JP"/>
        </w:rPr>
        <w:t>,000</w:t>
      </w:r>
      <w:r w:rsidR="00065ED0">
        <w:rPr>
          <w:rFonts w:ascii="TH SarabunPSK" w:hAnsi="TH SarabunPSK" w:hint="cs"/>
          <w:snapToGrid w:val="0"/>
          <w:color w:val="000000"/>
          <w:spacing w:val="-6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268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3)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8"/>
          <w:sz w:val="32"/>
          <w:cs/>
          <w:lang w:eastAsia="ja-JP"/>
        </w:rPr>
        <w:t>ค่าพิธีเปิดงานงานเลี้ยงต้อนรับ งานเลี้ยงอำลาเป็นเงิน 400</w:t>
      </w:r>
      <w:r w:rsidRPr="00B43430">
        <w:rPr>
          <w:rFonts w:ascii="TH SarabunPSK" w:hAnsi="TH SarabunPSK"/>
          <w:snapToGrid w:val="0"/>
          <w:color w:val="000000"/>
          <w:spacing w:val="-8"/>
          <w:sz w:val="32"/>
          <w:lang w:eastAsia="ja-JP"/>
        </w:rPr>
        <w:t>,000</w:t>
      </w:r>
      <w:r w:rsidR="00065ED0">
        <w:rPr>
          <w:rFonts w:ascii="TH SarabunPSK" w:hAnsi="TH SarabunPSK" w:hint="cs"/>
          <w:snapToGrid w:val="0"/>
          <w:color w:val="000000"/>
          <w:spacing w:val="-8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8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268"/>
          <w:tab w:val="left" w:pos="2835"/>
        </w:tabs>
        <w:jc w:val="thaiDistribute"/>
        <w:rPr>
          <w:rFonts w:ascii="TH SarabunPSK" w:hAnsi="TH SarabunPSK"/>
          <w:snapToGrid w:val="0"/>
          <w:color w:val="000000"/>
          <w:spacing w:val="-8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4)</w:t>
      </w:r>
      <w:r w:rsidR="00265DDF">
        <w:rPr>
          <w:rFonts w:ascii="TH SarabunPSK" w:hAnsi="TH SarabunPSK" w:hint="cs"/>
          <w:snapToGrid w:val="0"/>
          <w:color w:val="000000"/>
          <w:spacing w:val="-8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8"/>
          <w:sz w:val="32"/>
          <w:cs/>
          <w:lang w:eastAsia="ja-JP"/>
        </w:rPr>
        <w:t>ค่าพิธีกรงานพิธีการต่างๆ จำนวน 2 คนๆ</w:t>
      </w:r>
      <w:r w:rsidR="00065ED0">
        <w:rPr>
          <w:rFonts w:ascii="TH SarabunPSK" w:hAnsi="TH SarabunPSK" w:hint="cs"/>
          <w:snapToGrid w:val="0"/>
          <w:color w:val="000000"/>
          <w:spacing w:val="-8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8"/>
          <w:sz w:val="32"/>
          <w:cs/>
          <w:lang w:eastAsia="ja-JP"/>
        </w:rPr>
        <w:t>ละ 80</w:t>
      </w:r>
      <w:r w:rsidRPr="00B43430">
        <w:rPr>
          <w:rFonts w:ascii="TH SarabunPSK" w:hAnsi="TH SarabunPSK"/>
          <w:snapToGrid w:val="0"/>
          <w:color w:val="000000"/>
          <w:spacing w:val="-8"/>
          <w:sz w:val="32"/>
          <w:lang w:eastAsia="ja-JP"/>
        </w:rPr>
        <w:t xml:space="preserve">,000 </w:t>
      </w:r>
      <w:r w:rsidRPr="00B43430">
        <w:rPr>
          <w:rFonts w:ascii="TH SarabunPSK" w:hAnsi="TH SarabunPSK"/>
          <w:snapToGrid w:val="0"/>
          <w:color w:val="000000"/>
          <w:spacing w:val="-8"/>
          <w:sz w:val="32"/>
          <w:cs/>
          <w:lang w:eastAsia="ja-JP"/>
        </w:rPr>
        <w:t>บาท</w:t>
      </w:r>
      <w:r w:rsidR="00065ED0">
        <w:rPr>
          <w:rFonts w:ascii="TH SarabunPSK" w:hAnsi="TH SarabunPSK" w:hint="cs"/>
          <w:snapToGrid w:val="0"/>
          <w:color w:val="000000"/>
          <w:spacing w:val="-8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8"/>
          <w:sz w:val="32"/>
          <w:cs/>
          <w:lang w:eastAsia="ja-JP"/>
        </w:rPr>
        <w:t>เป็นเงิน 160</w:t>
      </w:r>
      <w:r w:rsidRPr="00B43430">
        <w:rPr>
          <w:rFonts w:ascii="TH SarabunPSK" w:hAnsi="TH SarabunPSK"/>
          <w:snapToGrid w:val="0"/>
          <w:color w:val="000000"/>
          <w:spacing w:val="-8"/>
          <w:sz w:val="32"/>
          <w:lang w:eastAsia="ja-JP"/>
        </w:rPr>
        <w:t>,000</w:t>
      </w:r>
      <w:r w:rsidR="00065ED0">
        <w:rPr>
          <w:rFonts w:ascii="TH SarabunPSK" w:hAnsi="TH SarabunPSK" w:hint="cs"/>
          <w:snapToGrid w:val="0"/>
          <w:color w:val="000000"/>
          <w:spacing w:val="-8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8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268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lastRenderedPageBreak/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5)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ค่าเช่าอุปกรณ์สำนักงานสำหรับการประชุม เช่น เครื่องถ่ายเอกสารเครื่องคอมพิวเตอร์ อุปกรณ์เครื่องเขียนเป็นเงิน 150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</w:t>
      </w:r>
      <w:r w:rsidR="00841D22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268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6)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 xml:space="preserve">ค่างานถ่ายภาพและ 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VDO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เป็นเงิน 200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</w:t>
      </w:r>
      <w:r w:rsidR="00841D22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268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7)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ค่าป้ายประชาสัมพันธ์งานเป็นเงิน 600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</w:t>
      </w:r>
      <w:r w:rsidR="00841D22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268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8)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ค่าของชำร่วยเป็นเงิน 210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</w:t>
      </w:r>
      <w:r w:rsidR="00841D22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268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9)</w:t>
      </w:r>
      <w:r w:rsidR="00265DDF">
        <w:rPr>
          <w:rFonts w:ascii="TH SarabunPSK" w:hAnsi="TH SarabunPSK" w:hint="cs"/>
          <w:snapToGrid w:val="0"/>
          <w:color w:val="000000"/>
          <w:spacing w:val="-6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 xml:space="preserve">ค่าจ้าง 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lang w:eastAsia="ja-JP"/>
        </w:rPr>
        <w:t xml:space="preserve">liaison 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แต่ละประเทศ จำนวน 20 คนๆ</w:t>
      </w:r>
      <w:r w:rsidR="00841D22">
        <w:rPr>
          <w:rFonts w:ascii="TH SarabunPSK" w:hAnsi="TH SarabunPSK" w:hint="cs"/>
          <w:snapToGrid w:val="0"/>
          <w:color w:val="000000"/>
          <w:spacing w:val="-6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ละ 6 วันๆ</w:t>
      </w:r>
      <w:r w:rsidR="00841D22">
        <w:rPr>
          <w:rFonts w:ascii="TH SarabunPSK" w:hAnsi="TH SarabunPSK" w:hint="cs"/>
          <w:snapToGrid w:val="0"/>
          <w:color w:val="000000"/>
          <w:spacing w:val="-6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ละ 3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lang w:eastAsia="ja-JP"/>
        </w:rPr>
        <w:t>,000</w:t>
      </w:r>
      <w:r w:rsidR="00841D22">
        <w:rPr>
          <w:rFonts w:ascii="TH SarabunPSK" w:hAnsi="TH SarabunPSK"/>
          <w:snapToGrid w:val="0"/>
          <w:color w:val="000000"/>
          <w:spacing w:val="-6"/>
          <w:sz w:val="32"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บาท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br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เป็นเงิน 360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</w:t>
      </w:r>
      <w:r w:rsidR="00841D22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268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10)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ค่าจ้างทำเอกสารการประชุมและสื่อสิ่งพิมพ์ จำนวน 300 ชุดๆ</w:t>
      </w:r>
      <w:r w:rsidR="00841D22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ละ 1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</w:t>
      </w:r>
      <w:r w:rsidR="00841D22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บาทเป็นเงิน 300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</w:t>
      </w:r>
      <w:r w:rsidR="00841D22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  <w:t xml:space="preserve">-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เอกสารการประชุม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  <w:t xml:space="preserve">-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เอกสารแนะนำโรงแรม สถานที่แข่งขัน ประเทศไทย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268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  <w:t>11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)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ค่าศึกษาดูงานจำนวน 250</w:t>
      </w:r>
      <w:r w:rsidR="00841D22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คนๆ</w:t>
      </w:r>
      <w:r w:rsidR="00841D22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ละ 500</w:t>
      </w:r>
      <w:r w:rsidR="00841D22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  <w:r w:rsidR="00841D22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เป็นเงิน 125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</w:t>
      </w:r>
      <w:r w:rsidR="00841D22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spacing w:before="120"/>
        <w:jc w:val="thaiDistribute"/>
        <w:rPr>
          <w:rFonts w:ascii="TH SarabunPSK" w:hAnsi="TH SarabunPSK"/>
          <w:b/>
          <w:bCs/>
          <w:snapToGrid w:val="0"/>
          <w:color w:val="000000"/>
          <w:sz w:val="32"/>
          <w:lang w:eastAsia="ja-JP"/>
        </w:rPr>
      </w:pPr>
      <w:r w:rsidRPr="00B43430">
        <w:rPr>
          <w:rFonts w:ascii="TH SarabunPSK" w:hAnsi="TH SarabunPSK"/>
          <w:b/>
          <w:bCs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b/>
          <w:bCs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b/>
          <w:bCs/>
          <w:snapToGrid w:val="0"/>
          <w:color w:val="000000"/>
          <w:sz w:val="32"/>
          <w:cs/>
          <w:lang w:eastAsia="ja-JP"/>
        </w:rPr>
        <w:tab/>
        <w:t>8.3</w:t>
      </w:r>
      <w:r w:rsidR="00841D22">
        <w:rPr>
          <w:rFonts w:ascii="TH SarabunPSK" w:hAnsi="TH SarabunPSK" w:hint="cs"/>
          <w:b/>
          <w:bCs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b/>
          <w:bCs/>
          <w:snapToGrid w:val="0"/>
          <w:color w:val="000000"/>
          <w:sz w:val="32"/>
          <w:cs/>
          <w:lang w:eastAsia="ja-JP"/>
        </w:rPr>
        <w:t>ค่าจัดงานแข่งขันฝีมือแรงงานอาเซียนครั้งที่ 12 ในระหว่างเดือนกันยายน 2561</w:t>
      </w:r>
      <w:r w:rsidRPr="00B43430">
        <w:rPr>
          <w:rFonts w:ascii="TH SarabunPSK" w:hAnsi="TH SarabunPSK"/>
          <w:b/>
          <w:bCs/>
          <w:snapToGrid w:val="0"/>
          <w:color w:val="000000"/>
          <w:sz w:val="32"/>
          <w:cs/>
          <w:lang w:eastAsia="ja-JP"/>
        </w:rPr>
        <w:br/>
        <w:t>เป็นเงิน 317,095 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701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8.3.1 ค่าเช่าสถานที่จัดงาน 40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,000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ตร.ม. จำนวน 15 วัน</w:t>
      </w:r>
      <w:r w:rsidR="00841D22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เป็นเงิน 45,000,000</w:t>
      </w:r>
      <w:r w:rsidR="00841D22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701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color w:val="000000"/>
          <w:spacing w:val="-8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pacing w:val="-8"/>
          <w:sz w:val="32"/>
          <w:cs/>
          <w:lang w:eastAsia="ja-JP"/>
        </w:rPr>
        <w:t>8.3.2</w:t>
      </w:r>
      <w:r w:rsidR="00265DDF">
        <w:rPr>
          <w:rFonts w:ascii="TH SarabunPSK" w:hAnsi="TH SarabunPSK" w:hint="cs"/>
          <w:snapToGrid w:val="0"/>
          <w:color w:val="000000"/>
          <w:spacing w:val="-8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8"/>
          <w:sz w:val="32"/>
          <w:cs/>
          <w:lang w:eastAsia="ja-JP"/>
        </w:rPr>
        <w:t>ค่าจัดสถานที่แข่งขันจำนวน 25</w:t>
      </w:r>
      <w:r w:rsidR="00841D22">
        <w:rPr>
          <w:rFonts w:ascii="TH SarabunPSK" w:hAnsi="TH SarabunPSK" w:hint="cs"/>
          <w:snapToGrid w:val="0"/>
          <w:color w:val="000000"/>
          <w:spacing w:val="-8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8"/>
          <w:sz w:val="32"/>
          <w:cs/>
          <w:lang w:eastAsia="ja-JP"/>
        </w:rPr>
        <w:t>สาขา</w:t>
      </w:r>
      <w:r w:rsidR="00841D22">
        <w:rPr>
          <w:rFonts w:ascii="TH SarabunPSK" w:hAnsi="TH SarabunPSK" w:hint="cs"/>
          <w:snapToGrid w:val="0"/>
          <w:color w:val="000000"/>
          <w:spacing w:val="-8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8"/>
          <w:sz w:val="32"/>
          <w:cs/>
          <w:lang w:eastAsia="ja-JP"/>
        </w:rPr>
        <w:t>และบูธผู้สนับสนุน</w:t>
      </w:r>
      <w:r w:rsidR="00841D22">
        <w:rPr>
          <w:rFonts w:ascii="TH SarabunPSK" w:hAnsi="TH SarabunPSK" w:hint="cs"/>
          <w:snapToGrid w:val="0"/>
          <w:color w:val="000000"/>
          <w:spacing w:val="-8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8"/>
          <w:sz w:val="32"/>
          <w:cs/>
          <w:lang w:eastAsia="ja-JP"/>
        </w:rPr>
        <w:t>เป็นเงิน 30</w:t>
      </w:r>
      <w:r w:rsidRPr="00B43430">
        <w:rPr>
          <w:rFonts w:ascii="TH SarabunPSK" w:hAnsi="TH SarabunPSK"/>
          <w:snapToGrid w:val="0"/>
          <w:color w:val="000000"/>
          <w:spacing w:val="-8"/>
          <w:sz w:val="32"/>
          <w:lang w:eastAsia="ja-JP"/>
        </w:rPr>
        <w:t>,</w:t>
      </w:r>
      <w:r w:rsidRPr="00B43430">
        <w:rPr>
          <w:rFonts w:ascii="TH SarabunPSK" w:hAnsi="TH SarabunPSK"/>
          <w:snapToGrid w:val="0"/>
          <w:color w:val="000000"/>
          <w:spacing w:val="-8"/>
          <w:sz w:val="32"/>
          <w:cs/>
          <w:lang w:eastAsia="ja-JP"/>
        </w:rPr>
        <w:t>000</w:t>
      </w:r>
      <w:r w:rsidRPr="00B43430">
        <w:rPr>
          <w:rFonts w:ascii="TH SarabunPSK" w:hAnsi="TH SarabunPSK"/>
          <w:snapToGrid w:val="0"/>
          <w:color w:val="000000"/>
          <w:spacing w:val="-8"/>
          <w:sz w:val="32"/>
          <w:lang w:eastAsia="ja-JP"/>
        </w:rPr>
        <w:t>,000</w:t>
      </w:r>
      <w:r w:rsidR="001057AD">
        <w:rPr>
          <w:rFonts w:ascii="TH SarabunPSK" w:hAnsi="TH SarabunPSK" w:hint="cs"/>
          <w:snapToGrid w:val="0"/>
          <w:color w:val="000000"/>
          <w:spacing w:val="-8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8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701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8.3.3</w:t>
      </w:r>
      <w:r w:rsidR="00265DDF">
        <w:rPr>
          <w:rFonts w:ascii="TH SarabunPSK" w:hAnsi="TH SarabunPSK" w:hint="cs"/>
          <w:snapToGrid w:val="0"/>
          <w:color w:val="000000"/>
          <w:spacing w:val="-6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ค่าเช่าเครื่องมือ เครื่องจักร อุปกรณ์ สำหรับจัดงานแข่งขันเป็นเงิน 15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lang w:eastAsia="ja-JP"/>
        </w:rPr>
        <w:t>,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000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lang w:eastAsia="ja-JP"/>
        </w:rPr>
        <w:t>,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000</w:t>
      </w:r>
      <w:r w:rsidR="001057AD">
        <w:rPr>
          <w:rFonts w:ascii="TH SarabunPSK" w:hAnsi="TH SarabunPSK" w:hint="cs"/>
          <w:snapToGrid w:val="0"/>
          <w:color w:val="000000"/>
          <w:spacing w:val="-6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701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8.3.4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ค่าที่พัก รถรับส่ง ผู้เข้าร่วมงานเป็นเงิน 10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,000,000</w:t>
      </w:r>
      <w:r w:rsidR="001057AD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701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8.3.5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ค่าพิธีเปิด ปิดเป็นเงิน</w:t>
      </w:r>
      <w:r w:rsidR="001057AD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5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,000,000</w:t>
      </w:r>
      <w:r w:rsidR="001057AD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701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8.3.6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ค่าอาหาร อาหารว่างและเครื่องดื่ม จำนวน 2,000</w:t>
      </w:r>
      <w:r w:rsidR="001057AD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คนๆ</w:t>
      </w:r>
      <w:r w:rsidR="001057AD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ละ 12วันๆ</w:t>
      </w:r>
      <w:r w:rsidR="001057AD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ละ 625บาท</w:t>
      </w:r>
      <w:r w:rsidR="001057AD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 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เป็นเงิน 15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,000,000</w:t>
      </w:r>
      <w:r w:rsidR="001057AD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701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8.3.7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ค่าจัดงานประชุมระหว่างแข่งขัน (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OCM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 xml:space="preserve">ครั้งที่ 2 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- 3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 xml:space="preserve">และ 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TCM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 xml:space="preserve">ครั้งที่ 2 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- 3)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br/>
        <w:t>เป็นเงิน 5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,000</w:t>
      </w:r>
      <w:r w:rsidR="004F1487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701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8.3.8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ค่าสื่อสิ่งพิมพ์และของชำร่วยเป็นเงิน 10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,000,000</w:t>
      </w:r>
      <w:r w:rsidR="004F1487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701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8.3.9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ค่ากิจกรรมเสริมภายในงานเป็นเงิน 40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,000,000</w:t>
      </w:r>
      <w:r w:rsidR="004F1487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701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8.3.10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4F1487">
        <w:rPr>
          <w:rFonts w:ascii="TH SarabunPSK" w:hAnsi="TH SarabunPSK"/>
          <w:snapToGrid w:val="0"/>
          <w:color w:val="000000"/>
          <w:spacing w:val="-8"/>
          <w:sz w:val="32"/>
          <w:cs/>
          <w:lang w:eastAsia="ja-JP"/>
        </w:rPr>
        <w:t>ค่าครุภัณฑ์ วัสดุอุปกรณ์ ที่ใช้ในการแข่งขัน จำนวน 25 สาขา</w:t>
      </w:r>
      <w:r w:rsidR="004F1487" w:rsidRPr="004F1487">
        <w:rPr>
          <w:rFonts w:ascii="TH SarabunPSK" w:hAnsi="TH SarabunPSK" w:hint="cs"/>
          <w:snapToGrid w:val="0"/>
          <w:color w:val="000000"/>
          <w:spacing w:val="-8"/>
          <w:sz w:val="32"/>
          <w:cs/>
          <w:lang w:eastAsia="ja-JP"/>
        </w:rPr>
        <w:t xml:space="preserve"> </w:t>
      </w:r>
      <w:r w:rsidRPr="004F1487">
        <w:rPr>
          <w:rFonts w:ascii="TH SarabunPSK" w:hAnsi="TH SarabunPSK"/>
          <w:snapToGrid w:val="0"/>
          <w:color w:val="000000"/>
          <w:spacing w:val="-8"/>
          <w:sz w:val="32"/>
          <w:cs/>
          <w:lang w:eastAsia="ja-JP"/>
        </w:rPr>
        <w:t>เป็นเงิน 121</w:t>
      </w:r>
      <w:r w:rsidRPr="004F1487">
        <w:rPr>
          <w:rFonts w:ascii="TH SarabunPSK" w:hAnsi="TH SarabunPSK"/>
          <w:snapToGrid w:val="0"/>
          <w:color w:val="000000"/>
          <w:spacing w:val="-8"/>
          <w:sz w:val="32"/>
          <w:lang w:eastAsia="ja-JP"/>
        </w:rPr>
        <w:t>,</w:t>
      </w:r>
      <w:r w:rsidRPr="004F1487">
        <w:rPr>
          <w:rFonts w:ascii="TH SarabunPSK" w:hAnsi="TH SarabunPSK"/>
          <w:snapToGrid w:val="0"/>
          <w:color w:val="000000"/>
          <w:spacing w:val="-8"/>
          <w:sz w:val="32"/>
          <w:cs/>
          <w:lang w:eastAsia="ja-JP"/>
        </w:rPr>
        <w:t>000</w:t>
      </w:r>
      <w:r w:rsidRPr="004F1487">
        <w:rPr>
          <w:rFonts w:ascii="TH SarabunPSK" w:hAnsi="TH SarabunPSK"/>
          <w:snapToGrid w:val="0"/>
          <w:color w:val="000000"/>
          <w:spacing w:val="-8"/>
          <w:sz w:val="32"/>
          <w:lang w:eastAsia="ja-JP"/>
        </w:rPr>
        <w:t>,</w:t>
      </w:r>
      <w:r w:rsidRPr="004F1487">
        <w:rPr>
          <w:rFonts w:ascii="TH SarabunPSK" w:hAnsi="TH SarabunPSK"/>
          <w:snapToGrid w:val="0"/>
          <w:color w:val="000000"/>
          <w:spacing w:val="-8"/>
          <w:sz w:val="32"/>
          <w:cs/>
          <w:lang w:eastAsia="ja-JP"/>
        </w:rPr>
        <w:t>000</w:t>
      </w:r>
      <w:r w:rsidR="004F1487" w:rsidRPr="004F1487">
        <w:rPr>
          <w:rFonts w:ascii="TH SarabunPSK" w:hAnsi="TH SarabunPSK" w:hint="cs"/>
          <w:snapToGrid w:val="0"/>
          <w:color w:val="000000"/>
          <w:spacing w:val="-8"/>
          <w:sz w:val="32"/>
          <w:cs/>
          <w:lang w:eastAsia="ja-JP"/>
        </w:rPr>
        <w:t xml:space="preserve"> </w:t>
      </w:r>
      <w:r w:rsidRPr="004F1487">
        <w:rPr>
          <w:rFonts w:ascii="TH SarabunPSK" w:hAnsi="TH SarabunPSK"/>
          <w:snapToGrid w:val="0"/>
          <w:color w:val="000000"/>
          <w:spacing w:val="-8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552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1)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เทคโนโลยีงานเชื่อม (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Welding)</w:t>
      </w:r>
      <w:r w:rsidR="00BC7310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เป็นเงิน 6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,000,000</w:t>
      </w:r>
      <w:r w:rsidR="00BC7310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552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2)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เทคโนโลยีสารสนเทศ (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IT Software Solutions for Business)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เป็นเงิน 1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000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</w:t>
      </w:r>
      <w:r w:rsidR="00BC7310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552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  <w:t>3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)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ปูกระเบื้อง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 (Wall &amp; Floor Tiling)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เป็นเงิน 2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,000,000</w:t>
      </w:r>
      <w:r w:rsidR="00BC7310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552"/>
          <w:tab w:val="left" w:pos="2835"/>
        </w:tabs>
        <w:jc w:val="thaiDistribute"/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4)</w:t>
      </w:r>
      <w:r w:rsidR="00265DDF">
        <w:rPr>
          <w:rFonts w:ascii="TH SarabunPSK" w:hAnsi="TH SarabunPSK" w:hint="cs"/>
          <w:snapToGrid w:val="0"/>
          <w:color w:val="000000"/>
          <w:spacing w:val="-6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ท่อและสุขภัณฑ์ (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lang w:eastAsia="ja-JP"/>
        </w:rPr>
        <w:t xml:space="preserve">Plumbing &amp; Heating) 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เป็นเงิน 2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lang w:eastAsia="ja-JP"/>
        </w:rPr>
        <w:t>,0000,000</w:t>
      </w:r>
      <w:r w:rsidR="00BC7310">
        <w:rPr>
          <w:rFonts w:ascii="TH SarabunPSK" w:hAnsi="TH SarabunPSK" w:hint="cs"/>
          <w:snapToGrid w:val="0"/>
          <w:color w:val="000000"/>
          <w:spacing w:val="-6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552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5)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อิเล็กทรอนิกส์ (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Electronics)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เป็นเงิน 2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,500,000</w:t>
      </w:r>
      <w:r w:rsidR="00BC7310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552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6)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เว็บดีไซน์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 (Web Design)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เป็นเงิน 1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,000,000</w:t>
      </w:r>
      <w:r w:rsidR="00BC7310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410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 xml:space="preserve">  7)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เทคโนโลยีระบบไฟฟ้าภายในอาคาร (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Electrical Installations)</w:t>
      </w:r>
      <w:r w:rsidR="00BC7310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เป็นเงิน 3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500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</w:t>
      </w:r>
      <w:r w:rsidR="00BC7310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552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8)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ก่ออิฐ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 (Bricklaying)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เป็นเงิน 2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,000,000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 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552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lastRenderedPageBreak/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9)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อุตสาหกรรมไม้เครื่องเรือน</w:t>
      </w:r>
      <w:r w:rsidR="00BC7310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(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Cabinet Making)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เป็นเงิน 2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,000,000</w:t>
      </w:r>
      <w:r w:rsidR="00BC7310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552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10)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ต่อประกอบมุมไม้ (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Joinery)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เป็นเงิน 2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,000,000</w:t>
      </w:r>
      <w:r w:rsidR="00BC7310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552"/>
          <w:tab w:val="left" w:pos="2835"/>
        </w:tabs>
        <w:jc w:val="thaiDistribute"/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11)</w:t>
      </w:r>
      <w:r w:rsidR="00265DDF">
        <w:rPr>
          <w:rFonts w:ascii="TH SarabunPSK" w:hAnsi="TH SarabunPSK" w:hint="cs"/>
          <w:snapToGrid w:val="0"/>
          <w:color w:val="000000"/>
          <w:spacing w:val="-6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แฟชั่นเทคโนโลยี (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lang w:eastAsia="ja-JP"/>
        </w:rPr>
        <w:t xml:space="preserve">Fashion Technology) 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เป็นเงิน 1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lang w:eastAsia="ja-JP"/>
        </w:rPr>
        <w:t>,000,000</w:t>
      </w:r>
      <w:r w:rsidR="00BC7310">
        <w:rPr>
          <w:rFonts w:ascii="TH SarabunPSK" w:hAnsi="TH SarabunPSK"/>
          <w:snapToGrid w:val="0"/>
          <w:color w:val="000000"/>
          <w:spacing w:val="-6"/>
          <w:sz w:val="32"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552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12)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เทคโนโลยียานยนต์ (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Automobile Technology)</w:t>
      </w:r>
      <w:r w:rsidR="00BC7310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เป็นเงิน 500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</w:t>
      </w:r>
      <w:r w:rsidR="00BC7310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552"/>
          <w:tab w:val="left" w:pos="2835"/>
        </w:tabs>
        <w:jc w:val="thaiDistribute"/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13)</w:t>
      </w:r>
      <w:r w:rsidR="00265DDF">
        <w:rPr>
          <w:rFonts w:ascii="TH SarabunPSK" w:hAnsi="TH SarabunPSK" w:hint="cs"/>
          <w:snapToGrid w:val="0"/>
          <w:color w:val="000000"/>
          <w:spacing w:val="-6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บริการอาหารและเครื่องดื่ม (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lang w:eastAsia="ja-JP"/>
        </w:rPr>
        <w:t xml:space="preserve">Restaurant Service) 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เป็นเงิน 1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lang w:eastAsia="ja-JP"/>
        </w:rPr>
        <w:t>,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000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lang w:eastAsia="ja-JP"/>
        </w:rPr>
        <w:t>,000</w:t>
      </w:r>
      <w:r w:rsidR="00BC7310">
        <w:rPr>
          <w:rFonts w:ascii="TH SarabunPSK" w:hAnsi="TH SarabunPSK" w:hint="cs"/>
          <w:snapToGrid w:val="0"/>
          <w:color w:val="000000"/>
          <w:spacing w:val="-6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552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14)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ประกอบอาหาร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 (Cooking)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เป็นเงิน 12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,000,000</w:t>
      </w:r>
      <w:r w:rsidR="00BC7310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552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15)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เมคคาทรอนิกส์ (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Mechatronics)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เป็นเงิน 12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,000,000</w:t>
      </w:r>
      <w:r w:rsidR="00BC7310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552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16)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ออกแบบและเขียนแบบเครื่องกลด้วยคอมพิวเตอร์ (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Mechanical Engineering Design-CAD)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เป็นเงิน 1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,000,000</w:t>
      </w:r>
      <w:r w:rsidR="00BC7310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552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17)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กราฟิกดีไซน์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 (Graphic Design Technology)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เป็นเงิน 2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,000,000</w:t>
      </w:r>
      <w:r w:rsidR="00BC7310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552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18)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เทคโนโลยีระบบทำความเย็น (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Refrigeration and Air Conditioning) </w:t>
      </w:r>
      <w:r w:rsidR="00BC7310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   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เป็นเงิน 5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,000,000</w:t>
      </w:r>
      <w:r w:rsidR="00815B99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552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19)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การบริหารระบบเครือข่ายเทคโนโลยีสารสนเทศ (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IT Network Systems Administration)</w:t>
      </w:r>
      <w:r w:rsidR="00815B99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เป็นเงิน 10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,000,000</w:t>
      </w:r>
      <w:r w:rsidR="00815B99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552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20)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เสริมความงาม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 (Beauty Therapy)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เป็นเงิน 10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,000,000</w:t>
      </w:r>
      <w:r w:rsidR="00815B99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552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21)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แต่งผม (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Hair Dressing)</w:t>
      </w:r>
      <w:r w:rsidR="00815B99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เป็นเงิน 1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,500,000</w:t>
      </w:r>
      <w:r w:rsidR="00815B99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815B99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552"/>
          <w:tab w:val="left" w:pos="2835"/>
        </w:tabs>
        <w:jc w:val="thaiDistribute"/>
        <w:rPr>
          <w:rFonts w:ascii="TH SarabunPSK" w:hAnsi="TH SarabunPSK"/>
          <w:snapToGrid w:val="0"/>
          <w:color w:val="000000"/>
          <w:spacing w:val="-10"/>
          <w:sz w:val="32"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22)</w:t>
      </w:r>
      <w:r w:rsidR="00815B99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815B99">
        <w:rPr>
          <w:rFonts w:ascii="TH SarabunPSK" w:hAnsi="TH SarabunPSK"/>
          <w:snapToGrid w:val="0"/>
          <w:color w:val="000000"/>
          <w:spacing w:val="-10"/>
          <w:sz w:val="32"/>
          <w:cs/>
          <w:lang w:eastAsia="ja-JP"/>
        </w:rPr>
        <w:t>ระบบอัตโนมัติด้านอุตสาหกรรม (</w:t>
      </w:r>
      <w:r w:rsidRPr="00815B99">
        <w:rPr>
          <w:rFonts w:ascii="TH SarabunPSK" w:hAnsi="TH SarabunPSK"/>
          <w:snapToGrid w:val="0"/>
          <w:color w:val="000000"/>
          <w:spacing w:val="-10"/>
          <w:sz w:val="32"/>
          <w:lang w:eastAsia="ja-JP"/>
        </w:rPr>
        <w:t>Industrial Automation)</w:t>
      </w:r>
      <w:r w:rsidR="00815B99" w:rsidRPr="00815B99">
        <w:rPr>
          <w:rFonts w:ascii="TH SarabunPSK" w:hAnsi="TH SarabunPSK" w:hint="cs"/>
          <w:snapToGrid w:val="0"/>
          <w:color w:val="000000"/>
          <w:spacing w:val="-10"/>
          <w:sz w:val="32"/>
          <w:cs/>
          <w:lang w:eastAsia="ja-JP"/>
        </w:rPr>
        <w:t xml:space="preserve"> </w:t>
      </w:r>
      <w:r w:rsidRPr="00815B99">
        <w:rPr>
          <w:rFonts w:ascii="TH SarabunPSK" w:hAnsi="TH SarabunPSK"/>
          <w:snapToGrid w:val="0"/>
          <w:color w:val="000000"/>
          <w:spacing w:val="-10"/>
          <w:sz w:val="32"/>
          <w:cs/>
          <w:lang w:eastAsia="ja-JP"/>
        </w:rPr>
        <w:t>เป็นเงิน 5</w:t>
      </w:r>
      <w:r w:rsidRPr="00815B99">
        <w:rPr>
          <w:rFonts w:ascii="TH SarabunPSK" w:hAnsi="TH SarabunPSK"/>
          <w:snapToGrid w:val="0"/>
          <w:color w:val="000000"/>
          <w:spacing w:val="-10"/>
          <w:sz w:val="32"/>
          <w:lang w:eastAsia="ja-JP"/>
        </w:rPr>
        <w:t>,</w:t>
      </w:r>
      <w:r w:rsidRPr="00815B99">
        <w:rPr>
          <w:rFonts w:ascii="TH SarabunPSK" w:hAnsi="TH SarabunPSK"/>
          <w:snapToGrid w:val="0"/>
          <w:color w:val="000000"/>
          <w:spacing w:val="-10"/>
          <w:sz w:val="32"/>
          <w:cs/>
          <w:lang w:eastAsia="ja-JP"/>
        </w:rPr>
        <w:t>000</w:t>
      </w:r>
      <w:r w:rsidRPr="00815B99">
        <w:rPr>
          <w:rFonts w:ascii="TH SarabunPSK" w:hAnsi="TH SarabunPSK"/>
          <w:snapToGrid w:val="0"/>
          <w:color w:val="000000"/>
          <w:spacing w:val="-10"/>
          <w:sz w:val="32"/>
          <w:lang w:eastAsia="ja-JP"/>
        </w:rPr>
        <w:t>,000</w:t>
      </w:r>
      <w:r w:rsidR="00815B99" w:rsidRPr="00815B99">
        <w:rPr>
          <w:rFonts w:ascii="TH SarabunPSK" w:hAnsi="TH SarabunPSK" w:hint="cs"/>
          <w:snapToGrid w:val="0"/>
          <w:color w:val="000000"/>
          <w:spacing w:val="-10"/>
          <w:sz w:val="32"/>
          <w:cs/>
          <w:lang w:eastAsia="ja-JP"/>
        </w:rPr>
        <w:t xml:space="preserve"> </w:t>
      </w:r>
      <w:r w:rsidRPr="00815B99">
        <w:rPr>
          <w:rFonts w:ascii="TH SarabunPSK" w:hAnsi="TH SarabunPSK"/>
          <w:snapToGrid w:val="0"/>
          <w:color w:val="000000"/>
          <w:spacing w:val="-1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552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23)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815B99">
        <w:rPr>
          <w:rFonts w:ascii="TH SarabunPSK" w:hAnsi="TH SarabunPSK"/>
          <w:snapToGrid w:val="0"/>
          <w:color w:val="000000"/>
          <w:spacing w:val="-10"/>
          <w:sz w:val="32"/>
          <w:cs/>
          <w:lang w:eastAsia="ja-JP"/>
        </w:rPr>
        <w:t>เทคโนโลยีสายเครือข่าย (</w:t>
      </w:r>
      <w:r w:rsidRPr="00815B99">
        <w:rPr>
          <w:rFonts w:ascii="TH SarabunPSK" w:hAnsi="TH SarabunPSK"/>
          <w:snapToGrid w:val="0"/>
          <w:color w:val="000000"/>
          <w:spacing w:val="-10"/>
          <w:sz w:val="32"/>
          <w:lang w:eastAsia="ja-JP"/>
        </w:rPr>
        <w:t xml:space="preserve">Information Network Cabling) </w:t>
      </w:r>
      <w:r w:rsidRPr="00815B99">
        <w:rPr>
          <w:rFonts w:ascii="TH SarabunPSK" w:hAnsi="TH SarabunPSK"/>
          <w:snapToGrid w:val="0"/>
          <w:color w:val="000000"/>
          <w:spacing w:val="-10"/>
          <w:sz w:val="32"/>
          <w:cs/>
          <w:lang w:eastAsia="ja-JP"/>
        </w:rPr>
        <w:t>เป็นเงิน 5</w:t>
      </w:r>
      <w:r w:rsidRPr="00815B99">
        <w:rPr>
          <w:rFonts w:ascii="TH SarabunPSK" w:hAnsi="TH SarabunPSK"/>
          <w:snapToGrid w:val="0"/>
          <w:color w:val="000000"/>
          <w:spacing w:val="-10"/>
          <w:sz w:val="32"/>
          <w:lang w:eastAsia="ja-JP"/>
        </w:rPr>
        <w:t>,</w:t>
      </w:r>
      <w:r w:rsidRPr="00815B99">
        <w:rPr>
          <w:rFonts w:ascii="TH SarabunPSK" w:hAnsi="TH SarabunPSK"/>
          <w:snapToGrid w:val="0"/>
          <w:color w:val="000000"/>
          <w:spacing w:val="-10"/>
          <w:sz w:val="32"/>
          <w:cs/>
          <w:lang w:eastAsia="ja-JP"/>
        </w:rPr>
        <w:t>000</w:t>
      </w:r>
      <w:r w:rsidRPr="00815B99">
        <w:rPr>
          <w:rFonts w:ascii="TH SarabunPSK" w:hAnsi="TH SarabunPSK"/>
          <w:snapToGrid w:val="0"/>
          <w:color w:val="000000"/>
          <w:spacing w:val="-10"/>
          <w:sz w:val="32"/>
          <w:lang w:eastAsia="ja-JP"/>
        </w:rPr>
        <w:t>,000</w:t>
      </w:r>
      <w:r w:rsidR="00815B99" w:rsidRPr="00815B99">
        <w:rPr>
          <w:rFonts w:ascii="TH SarabunPSK" w:hAnsi="TH SarabunPSK" w:hint="cs"/>
          <w:snapToGrid w:val="0"/>
          <w:color w:val="000000"/>
          <w:spacing w:val="-10"/>
          <w:sz w:val="32"/>
          <w:cs/>
          <w:lang w:eastAsia="ja-JP"/>
        </w:rPr>
        <w:t xml:space="preserve"> </w:t>
      </w:r>
      <w:r w:rsidRPr="00815B99">
        <w:rPr>
          <w:rFonts w:ascii="TH SarabunPSK" w:hAnsi="TH SarabunPSK"/>
          <w:snapToGrid w:val="0"/>
          <w:color w:val="000000"/>
          <w:spacing w:val="-1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552"/>
          <w:tab w:val="left" w:pos="2835"/>
        </w:tabs>
        <w:jc w:val="thaiDistribute"/>
        <w:rPr>
          <w:rFonts w:ascii="TH SarabunPSK" w:hAnsi="TH SarabunPSK"/>
          <w:snapToGrid w:val="0"/>
          <w:color w:val="000000"/>
          <w:spacing w:val="-10"/>
          <w:sz w:val="32"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pacing w:val="-10"/>
          <w:sz w:val="32"/>
          <w:cs/>
          <w:lang w:eastAsia="ja-JP"/>
        </w:rPr>
        <w:t>24)</w:t>
      </w:r>
      <w:r w:rsidR="00265DDF">
        <w:rPr>
          <w:rFonts w:ascii="TH SarabunPSK" w:hAnsi="TH SarabunPSK" w:hint="cs"/>
          <w:snapToGrid w:val="0"/>
          <w:color w:val="000000"/>
          <w:spacing w:val="-1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10"/>
          <w:sz w:val="32"/>
          <w:cs/>
          <w:lang w:eastAsia="ja-JP"/>
        </w:rPr>
        <w:t>เทคโนโลยีหุ่นยนต์ชนิดเคลื่อนที่ (</w:t>
      </w:r>
      <w:r w:rsidRPr="00B43430">
        <w:rPr>
          <w:rFonts w:ascii="TH SarabunPSK" w:hAnsi="TH SarabunPSK"/>
          <w:snapToGrid w:val="0"/>
          <w:color w:val="000000"/>
          <w:spacing w:val="-10"/>
          <w:sz w:val="32"/>
          <w:lang w:eastAsia="ja-JP"/>
        </w:rPr>
        <w:t xml:space="preserve">Mobile Robotics) </w:t>
      </w:r>
      <w:r w:rsidRPr="00B43430">
        <w:rPr>
          <w:rFonts w:ascii="TH SarabunPSK" w:hAnsi="TH SarabunPSK"/>
          <w:snapToGrid w:val="0"/>
          <w:color w:val="000000"/>
          <w:spacing w:val="-10"/>
          <w:sz w:val="32"/>
          <w:cs/>
          <w:lang w:eastAsia="ja-JP"/>
        </w:rPr>
        <w:t>เป็นเงิน 10</w:t>
      </w:r>
      <w:r w:rsidRPr="00B43430">
        <w:rPr>
          <w:rFonts w:ascii="TH SarabunPSK" w:hAnsi="TH SarabunPSK"/>
          <w:snapToGrid w:val="0"/>
          <w:color w:val="000000"/>
          <w:spacing w:val="-10"/>
          <w:sz w:val="32"/>
          <w:lang w:eastAsia="ja-JP"/>
        </w:rPr>
        <w:t>,</w:t>
      </w:r>
      <w:r w:rsidRPr="00B43430">
        <w:rPr>
          <w:rFonts w:ascii="TH SarabunPSK" w:hAnsi="TH SarabunPSK"/>
          <w:snapToGrid w:val="0"/>
          <w:color w:val="000000"/>
          <w:spacing w:val="-10"/>
          <w:sz w:val="32"/>
          <w:cs/>
          <w:lang w:eastAsia="ja-JP"/>
        </w:rPr>
        <w:t>000</w:t>
      </w:r>
      <w:r w:rsidRPr="00B43430">
        <w:rPr>
          <w:rFonts w:ascii="TH SarabunPSK" w:hAnsi="TH SarabunPSK"/>
          <w:snapToGrid w:val="0"/>
          <w:color w:val="000000"/>
          <w:spacing w:val="-10"/>
          <w:sz w:val="32"/>
          <w:lang w:eastAsia="ja-JP"/>
        </w:rPr>
        <w:t>,</w:t>
      </w:r>
      <w:r w:rsidRPr="00B43430">
        <w:rPr>
          <w:rFonts w:ascii="TH SarabunPSK" w:hAnsi="TH SarabunPSK"/>
          <w:snapToGrid w:val="0"/>
          <w:color w:val="000000"/>
          <w:spacing w:val="-10"/>
          <w:sz w:val="32"/>
          <w:cs/>
          <w:lang w:eastAsia="ja-JP"/>
        </w:rPr>
        <w:t>000</w:t>
      </w:r>
      <w:r w:rsidR="00B44F99">
        <w:rPr>
          <w:rFonts w:ascii="TH SarabunPSK" w:hAnsi="TH SarabunPSK" w:hint="cs"/>
          <w:snapToGrid w:val="0"/>
          <w:color w:val="000000"/>
          <w:spacing w:val="-1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1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552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25)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4F99">
        <w:rPr>
          <w:rFonts w:ascii="TH SarabunPSK" w:hAnsi="TH SarabunPSK"/>
          <w:snapToGrid w:val="0"/>
          <w:color w:val="000000"/>
          <w:spacing w:val="-10"/>
          <w:sz w:val="32"/>
          <w:cs/>
          <w:lang w:eastAsia="ja-JP"/>
        </w:rPr>
        <w:t xml:space="preserve">การบำรุงรักษาเครื่องจักรกล </w:t>
      </w:r>
      <w:r w:rsidRPr="00B44F99">
        <w:rPr>
          <w:rFonts w:ascii="TH SarabunPSK" w:hAnsi="TH SarabunPSK"/>
          <w:snapToGrid w:val="0"/>
          <w:color w:val="000000"/>
          <w:spacing w:val="-10"/>
          <w:sz w:val="32"/>
          <w:lang w:eastAsia="ja-JP"/>
        </w:rPr>
        <w:t xml:space="preserve">CNC (CNC Maintenance) </w:t>
      </w:r>
      <w:r w:rsidRPr="00B44F99">
        <w:rPr>
          <w:rFonts w:ascii="TH SarabunPSK" w:hAnsi="TH SarabunPSK"/>
          <w:snapToGrid w:val="0"/>
          <w:color w:val="000000"/>
          <w:spacing w:val="-10"/>
          <w:sz w:val="32"/>
          <w:cs/>
          <w:lang w:eastAsia="ja-JP"/>
        </w:rPr>
        <w:t>เป็นเงิน 20</w:t>
      </w:r>
      <w:r w:rsidRPr="00B44F99">
        <w:rPr>
          <w:rFonts w:ascii="TH SarabunPSK" w:hAnsi="TH SarabunPSK"/>
          <w:snapToGrid w:val="0"/>
          <w:color w:val="000000"/>
          <w:spacing w:val="-10"/>
          <w:sz w:val="32"/>
          <w:lang w:eastAsia="ja-JP"/>
        </w:rPr>
        <w:t>,</w:t>
      </w:r>
      <w:r w:rsidRPr="00B44F99">
        <w:rPr>
          <w:rFonts w:ascii="TH SarabunPSK" w:hAnsi="TH SarabunPSK"/>
          <w:snapToGrid w:val="0"/>
          <w:color w:val="000000"/>
          <w:spacing w:val="-10"/>
          <w:sz w:val="32"/>
          <w:cs/>
          <w:lang w:eastAsia="ja-JP"/>
        </w:rPr>
        <w:t>000</w:t>
      </w:r>
      <w:r w:rsidRPr="00B44F99">
        <w:rPr>
          <w:rFonts w:ascii="TH SarabunPSK" w:hAnsi="TH SarabunPSK"/>
          <w:snapToGrid w:val="0"/>
          <w:color w:val="000000"/>
          <w:spacing w:val="-10"/>
          <w:sz w:val="32"/>
          <w:lang w:eastAsia="ja-JP"/>
        </w:rPr>
        <w:t>,</w:t>
      </w:r>
      <w:r w:rsidRPr="00B44F99">
        <w:rPr>
          <w:rFonts w:ascii="TH SarabunPSK" w:hAnsi="TH SarabunPSK"/>
          <w:snapToGrid w:val="0"/>
          <w:color w:val="000000"/>
          <w:spacing w:val="-10"/>
          <w:sz w:val="32"/>
          <w:cs/>
          <w:lang w:eastAsia="ja-JP"/>
        </w:rPr>
        <w:t>000</w:t>
      </w:r>
      <w:r w:rsidR="00815B99" w:rsidRPr="00B44F99">
        <w:rPr>
          <w:rFonts w:ascii="TH SarabunPSK" w:hAnsi="TH SarabunPSK" w:hint="cs"/>
          <w:snapToGrid w:val="0"/>
          <w:color w:val="000000"/>
          <w:spacing w:val="-10"/>
          <w:sz w:val="32"/>
          <w:cs/>
          <w:lang w:eastAsia="ja-JP"/>
        </w:rPr>
        <w:t xml:space="preserve"> </w:t>
      </w:r>
      <w:r w:rsidRPr="00B44F99">
        <w:rPr>
          <w:rFonts w:ascii="TH SarabunPSK" w:hAnsi="TH SarabunPSK"/>
          <w:snapToGrid w:val="0"/>
          <w:color w:val="000000"/>
          <w:spacing w:val="-1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8.3.11  ค่าสื่อประชาสัมพันธ์เป็นเงิน 20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,000,000</w:t>
      </w:r>
      <w:r w:rsidR="00B44F99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 xml:space="preserve">8.3.12  ค่ากิจกรรม 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one school one country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เป็นเงิน 1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,000,000</w:t>
      </w:r>
      <w:r w:rsidR="00B44F99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8.3.13  ค่าจัดทำเหรียญรางวัล (ทอง เงิน ทองแดง) สำหรับผู้เข้าแข่งขัน 25 สาขา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br/>
        <w:t>เป็นเงิน 85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8.3.14  ค่าจัดทำใบประกาศนียบัตรพร้อมปก สำหรับผู้เข้าแข่งขัน 25</w:t>
      </w:r>
      <w:r w:rsidR="00B44F99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สาขา</w:t>
      </w:r>
      <w:r w:rsidR="00B44F99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เป็นเงิน 10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081701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b/>
          <w:bCs/>
          <w:snapToGrid w:val="0"/>
          <w:color w:val="000000"/>
          <w:sz w:val="32"/>
          <w:lang w:eastAsia="ja-JP"/>
        </w:rPr>
      </w:pPr>
      <w:r w:rsidRPr="00B43430">
        <w:rPr>
          <w:rFonts w:ascii="TH SarabunPSK" w:hAnsi="TH SarabunPSK"/>
          <w:b/>
          <w:bCs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b/>
          <w:bCs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b/>
          <w:bCs/>
          <w:snapToGrid w:val="0"/>
          <w:color w:val="000000"/>
          <w:sz w:val="32"/>
          <w:cs/>
          <w:lang w:eastAsia="ja-JP"/>
        </w:rPr>
        <w:tab/>
        <w:t>8.4</w:t>
      </w:r>
      <w:r w:rsidR="00081701">
        <w:rPr>
          <w:rFonts w:ascii="TH SarabunPSK" w:hAnsi="TH SarabunPSK" w:hint="cs"/>
          <w:b/>
          <w:bCs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b/>
          <w:bCs/>
          <w:snapToGrid w:val="0"/>
          <w:color w:val="000000"/>
          <w:sz w:val="32"/>
          <w:cs/>
          <w:lang w:eastAsia="ja-JP"/>
        </w:rPr>
        <w:t xml:space="preserve">ค่าใช้จ่ายในการเตรียมการเข้าร่วมการแข่งขันฝีมือแรงงานอาเซียนครั้งที่ 12 </w:t>
      </w:r>
      <w:r w:rsidRPr="00B43430">
        <w:rPr>
          <w:rFonts w:ascii="TH SarabunPSK" w:hAnsi="TH SarabunPSK"/>
          <w:b/>
          <w:bCs/>
          <w:snapToGrid w:val="0"/>
          <w:color w:val="000000"/>
          <w:sz w:val="32"/>
          <w:cs/>
          <w:lang w:eastAsia="ja-JP"/>
        </w:rPr>
        <w:br/>
        <w:t>ในระหว่างเดือนมีนาคม</w:t>
      </w:r>
      <w:r w:rsidRPr="00B43430">
        <w:rPr>
          <w:rFonts w:ascii="TH SarabunPSK" w:hAnsi="TH SarabunPSK"/>
          <w:b/>
          <w:bCs/>
          <w:snapToGrid w:val="0"/>
          <w:color w:val="000000"/>
          <w:sz w:val="32"/>
          <w:lang w:eastAsia="ja-JP"/>
        </w:rPr>
        <w:t xml:space="preserve"> - </w:t>
      </w:r>
      <w:r w:rsidRPr="00B43430">
        <w:rPr>
          <w:rFonts w:ascii="TH SarabunPSK" w:hAnsi="TH SarabunPSK"/>
          <w:b/>
          <w:bCs/>
          <w:snapToGrid w:val="0"/>
          <w:color w:val="000000"/>
          <w:sz w:val="32"/>
          <w:cs/>
          <w:lang w:eastAsia="ja-JP"/>
        </w:rPr>
        <w:t>สิงหาคม 2561 เป็นเงิน 25,980,300 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8.4.1 โครงการสัมมนาเตรียมความพร้อมเยาวชนก่อนการเก็บตัวฝึกซ้อม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 (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5 วัน)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br/>
        <w:t>เป็นเงิน 1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047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800บาท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552"/>
        </w:tabs>
        <w:ind w:firstLine="720"/>
        <w:jc w:val="thaiDistribute"/>
        <w:rPr>
          <w:rFonts w:ascii="TH SarabunPSK" w:hAnsi="TH SarabunPSK"/>
          <w:snapToGrid w:val="0"/>
          <w:color w:val="000000"/>
          <w:spacing w:val="-1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pacing w:val="-10"/>
          <w:sz w:val="32"/>
          <w:cs/>
          <w:lang w:eastAsia="ja-JP"/>
        </w:rPr>
        <w:t>1)</w:t>
      </w:r>
      <w:r w:rsidR="00265DDF">
        <w:rPr>
          <w:rFonts w:ascii="TH SarabunPSK" w:hAnsi="TH SarabunPSK" w:hint="cs"/>
          <w:snapToGrid w:val="0"/>
          <w:color w:val="000000"/>
          <w:spacing w:val="-1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10"/>
          <w:sz w:val="32"/>
          <w:cs/>
          <w:lang w:eastAsia="ja-JP"/>
        </w:rPr>
        <w:t>ค่าตอบแทนวิทยากร 30 ชั่วโมงๆ</w:t>
      </w:r>
      <w:r w:rsidR="00B44F99">
        <w:rPr>
          <w:rFonts w:ascii="TH SarabunPSK" w:hAnsi="TH SarabunPSK" w:hint="cs"/>
          <w:snapToGrid w:val="0"/>
          <w:color w:val="000000"/>
          <w:spacing w:val="-1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10"/>
          <w:sz w:val="32"/>
          <w:cs/>
          <w:lang w:eastAsia="ja-JP"/>
        </w:rPr>
        <w:t>ละ 1</w:t>
      </w:r>
      <w:r w:rsidRPr="00B43430">
        <w:rPr>
          <w:rFonts w:ascii="TH SarabunPSK" w:hAnsi="TH SarabunPSK"/>
          <w:snapToGrid w:val="0"/>
          <w:color w:val="000000"/>
          <w:spacing w:val="-10"/>
          <w:sz w:val="32"/>
          <w:lang w:eastAsia="ja-JP"/>
        </w:rPr>
        <w:t>,200</w:t>
      </w:r>
      <w:r w:rsidR="00B44F99">
        <w:rPr>
          <w:rFonts w:ascii="TH SarabunPSK" w:hAnsi="TH SarabunPSK"/>
          <w:snapToGrid w:val="0"/>
          <w:color w:val="000000"/>
          <w:spacing w:val="-10"/>
          <w:sz w:val="32"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10"/>
          <w:sz w:val="32"/>
          <w:cs/>
          <w:lang w:eastAsia="ja-JP"/>
        </w:rPr>
        <w:t>บาท</w:t>
      </w:r>
      <w:r w:rsidR="00B44F99">
        <w:rPr>
          <w:rFonts w:ascii="TH SarabunPSK" w:hAnsi="TH SarabunPSK" w:hint="cs"/>
          <w:snapToGrid w:val="0"/>
          <w:color w:val="000000"/>
          <w:spacing w:val="-1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10"/>
          <w:sz w:val="32"/>
          <w:cs/>
          <w:lang w:eastAsia="ja-JP"/>
        </w:rPr>
        <w:t>เป็นเงิน 36</w:t>
      </w:r>
      <w:r w:rsidRPr="00B43430">
        <w:rPr>
          <w:rFonts w:ascii="TH SarabunPSK" w:hAnsi="TH SarabunPSK"/>
          <w:snapToGrid w:val="0"/>
          <w:color w:val="000000"/>
          <w:spacing w:val="-10"/>
          <w:sz w:val="32"/>
          <w:lang w:eastAsia="ja-JP"/>
        </w:rPr>
        <w:t>,000</w:t>
      </w:r>
      <w:r w:rsidR="00B44F99">
        <w:rPr>
          <w:rFonts w:ascii="TH SarabunPSK" w:hAnsi="TH SarabunPSK"/>
          <w:snapToGrid w:val="0"/>
          <w:color w:val="000000"/>
          <w:spacing w:val="-10"/>
          <w:sz w:val="32"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1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552"/>
        </w:tabs>
        <w:ind w:firstLine="720"/>
        <w:jc w:val="thaiDistribute"/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2)</w:t>
      </w:r>
      <w:r w:rsidR="00265DDF">
        <w:rPr>
          <w:rFonts w:ascii="TH SarabunPSK" w:hAnsi="TH SarabunPSK" w:hint="cs"/>
          <w:snapToGrid w:val="0"/>
          <w:color w:val="000000"/>
          <w:spacing w:val="-6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ค่าอาหารจำนวน 90 คนๆ</w:t>
      </w:r>
      <w:r w:rsidR="00B44F99">
        <w:rPr>
          <w:rFonts w:ascii="TH SarabunPSK" w:hAnsi="TH SarabunPSK" w:hint="cs"/>
          <w:snapToGrid w:val="0"/>
          <w:color w:val="000000"/>
          <w:spacing w:val="-6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ละ 13 มื้อๆ ละ 400 บาท</w:t>
      </w:r>
      <w:r w:rsidR="00B44F99">
        <w:rPr>
          <w:rFonts w:ascii="TH SarabunPSK" w:hAnsi="TH SarabunPSK" w:hint="cs"/>
          <w:snapToGrid w:val="0"/>
          <w:color w:val="000000"/>
          <w:spacing w:val="-6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เป็นเงิน 468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lang w:eastAsia="ja-JP"/>
        </w:rPr>
        <w:t>,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000</w:t>
      </w:r>
      <w:r w:rsidR="00B44F99">
        <w:rPr>
          <w:rFonts w:ascii="TH SarabunPSK" w:hAnsi="TH SarabunPSK" w:hint="cs"/>
          <w:snapToGrid w:val="0"/>
          <w:color w:val="000000"/>
          <w:spacing w:val="-6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552"/>
        </w:tabs>
        <w:ind w:firstLine="720"/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3)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ค่าอาหารว่างและเครื่องดื่มจำนวน 90 คนๆ</w:t>
      </w:r>
      <w:r w:rsidR="00B44F99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ละ 8 มื้อๆ ละ 50 บาท</w:t>
      </w:r>
      <w:r w:rsidR="00B44F99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เป็นเงิน 36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552"/>
          <w:tab w:val="left" w:pos="2835"/>
        </w:tabs>
        <w:ind w:firstLine="720"/>
        <w:jc w:val="thaiDistribute"/>
        <w:rPr>
          <w:rFonts w:ascii="TH SarabunPSK" w:hAnsi="TH SarabunPSK"/>
          <w:snapToGrid w:val="0"/>
          <w:color w:val="000000"/>
          <w:spacing w:val="-8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4)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8"/>
          <w:sz w:val="32"/>
          <w:cs/>
          <w:lang w:eastAsia="ja-JP"/>
        </w:rPr>
        <w:t>ค่าที่พักสำหรับผู้เข้าร่วมการสัมมนาจำนวน 90 คนๆ</w:t>
      </w:r>
      <w:r w:rsidR="00B44F99">
        <w:rPr>
          <w:rFonts w:ascii="TH SarabunPSK" w:hAnsi="TH SarabunPSK" w:hint="cs"/>
          <w:snapToGrid w:val="0"/>
          <w:color w:val="000000"/>
          <w:spacing w:val="-8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8"/>
          <w:sz w:val="32"/>
          <w:cs/>
          <w:lang w:eastAsia="ja-JP"/>
        </w:rPr>
        <w:t>ละ 4 คืนๆ</w:t>
      </w:r>
      <w:r w:rsidR="00B44F99">
        <w:rPr>
          <w:rFonts w:ascii="TH SarabunPSK" w:hAnsi="TH SarabunPSK" w:hint="cs"/>
          <w:snapToGrid w:val="0"/>
          <w:color w:val="000000"/>
          <w:spacing w:val="-8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8"/>
          <w:sz w:val="32"/>
          <w:cs/>
          <w:lang w:eastAsia="ja-JP"/>
        </w:rPr>
        <w:t>ละ 800 บาท</w:t>
      </w:r>
      <w:r w:rsidR="00B44F99">
        <w:rPr>
          <w:rFonts w:ascii="TH SarabunPSK" w:hAnsi="TH SarabunPSK" w:hint="cs"/>
          <w:snapToGrid w:val="0"/>
          <w:color w:val="000000"/>
          <w:spacing w:val="-8"/>
          <w:sz w:val="32"/>
          <w:cs/>
          <w:lang w:eastAsia="ja-JP"/>
        </w:rPr>
        <w:t xml:space="preserve">    </w:t>
      </w:r>
      <w:r w:rsidRPr="00B43430">
        <w:rPr>
          <w:rFonts w:ascii="TH SarabunPSK" w:hAnsi="TH SarabunPSK"/>
          <w:snapToGrid w:val="0"/>
          <w:color w:val="000000"/>
          <w:spacing w:val="-8"/>
          <w:sz w:val="32"/>
          <w:cs/>
          <w:lang w:eastAsia="ja-JP"/>
        </w:rPr>
        <w:t>เป็นเงิน 288</w:t>
      </w:r>
      <w:r w:rsidRPr="00B43430">
        <w:rPr>
          <w:rFonts w:ascii="TH SarabunPSK" w:hAnsi="TH SarabunPSK"/>
          <w:snapToGrid w:val="0"/>
          <w:color w:val="000000"/>
          <w:spacing w:val="-8"/>
          <w:sz w:val="32"/>
          <w:lang w:eastAsia="ja-JP"/>
        </w:rPr>
        <w:t>,000</w:t>
      </w:r>
      <w:r w:rsidR="00B44F99">
        <w:rPr>
          <w:rFonts w:ascii="TH SarabunPSK" w:hAnsi="TH SarabunPSK" w:hint="cs"/>
          <w:snapToGrid w:val="0"/>
          <w:color w:val="000000"/>
          <w:spacing w:val="-8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8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552"/>
        </w:tabs>
        <w:ind w:firstLine="720"/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5)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8"/>
          <w:sz w:val="32"/>
          <w:cs/>
          <w:lang w:eastAsia="ja-JP"/>
        </w:rPr>
        <w:t>ค่าเช่ารถบัส จำนวน 5 วันๆ</w:t>
      </w:r>
      <w:r w:rsidR="00B44F99">
        <w:rPr>
          <w:rFonts w:ascii="TH SarabunPSK" w:hAnsi="TH SarabunPSK" w:hint="cs"/>
          <w:snapToGrid w:val="0"/>
          <w:color w:val="000000"/>
          <w:spacing w:val="-8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8"/>
          <w:sz w:val="32"/>
          <w:cs/>
          <w:lang w:eastAsia="ja-JP"/>
        </w:rPr>
        <w:t>ละ 40</w:t>
      </w:r>
      <w:r w:rsidRPr="00B43430">
        <w:rPr>
          <w:rFonts w:ascii="TH SarabunPSK" w:hAnsi="TH SarabunPSK"/>
          <w:snapToGrid w:val="0"/>
          <w:color w:val="000000"/>
          <w:spacing w:val="-8"/>
          <w:sz w:val="32"/>
          <w:lang w:eastAsia="ja-JP"/>
        </w:rPr>
        <w:t>,000</w:t>
      </w:r>
      <w:r w:rsidR="00B44F99">
        <w:rPr>
          <w:rFonts w:ascii="TH SarabunPSK" w:hAnsi="TH SarabunPSK"/>
          <w:snapToGrid w:val="0"/>
          <w:color w:val="000000"/>
          <w:spacing w:val="-8"/>
          <w:sz w:val="32"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8"/>
          <w:sz w:val="32"/>
          <w:cs/>
          <w:lang w:eastAsia="ja-JP"/>
        </w:rPr>
        <w:t>บาท</w:t>
      </w:r>
      <w:r w:rsidR="00B44F99">
        <w:rPr>
          <w:rFonts w:ascii="TH SarabunPSK" w:hAnsi="TH SarabunPSK" w:hint="cs"/>
          <w:snapToGrid w:val="0"/>
          <w:color w:val="000000"/>
          <w:spacing w:val="-8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8"/>
          <w:sz w:val="32"/>
          <w:cs/>
          <w:lang w:eastAsia="ja-JP"/>
        </w:rPr>
        <w:t>เป็นเงิน 200</w:t>
      </w:r>
      <w:r w:rsidRPr="00B43430">
        <w:rPr>
          <w:rFonts w:ascii="TH SarabunPSK" w:hAnsi="TH SarabunPSK"/>
          <w:snapToGrid w:val="0"/>
          <w:color w:val="000000"/>
          <w:spacing w:val="-8"/>
          <w:sz w:val="32"/>
          <w:lang w:eastAsia="ja-JP"/>
        </w:rPr>
        <w:t>,000</w:t>
      </w:r>
      <w:r w:rsidR="00B44F99">
        <w:rPr>
          <w:rFonts w:ascii="TH SarabunPSK" w:hAnsi="TH SarabunPSK"/>
          <w:snapToGrid w:val="0"/>
          <w:color w:val="000000"/>
          <w:spacing w:val="-8"/>
          <w:sz w:val="32"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8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552"/>
          <w:tab w:val="left" w:pos="2835"/>
        </w:tabs>
        <w:ind w:firstLine="720"/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lastRenderedPageBreak/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6)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ค่าวัสดุเป็นเงิน 7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,800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2B4BC4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552"/>
          <w:tab w:val="left" w:pos="2835"/>
        </w:tabs>
        <w:ind w:firstLine="720"/>
        <w:jc w:val="thaiDistribute"/>
        <w:rPr>
          <w:rFonts w:ascii="TH SarabunPSK" w:hAnsi="TH SarabunPSK"/>
          <w:snapToGrid w:val="0"/>
          <w:color w:val="000000"/>
          <w:spacing w:val="-1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7)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2B4BC4">
        <w:rPr>
          <w:rFonts w:ascii="TH SarabunPSK" w:hAnsi="TH SarabunPSK"/>
          <w:snapToGrid w:val="0"/>
          <w:color w:val="000000"/>
          <w:spacing w:val="-10"/>
          <w:sz w:val="32"/>
          <w:cs/>
          <w:lang w:eastAsia="ja-JP"/>
        </w:rPr>
        <w:t>ค่าใช้จ่ายในการเดินทางไปราชการของเจ้าหน้าที่ผู้เกี่ยวข้อง 15 คนๆ</w:t>
      </w:r>
      <w:r w:rsidR="002B4BC4" w:rsidRPr="002B4BC4">
        <w:rPr>
          <w:rFonts w:ascii="TH SarabunPSK" w:hAnsi="TH SarabunPSK" w:hint="cs"/>
          <w:snapToGrid w:val="0"/>
          <w:color w:val="000000"/>
          <w:spacing w:val="-10"/>
          <w:sz w:val="32"/>
          <w:cs/>
          <w:lang w:eastAsia="ja-JP"/>
        </w:rPr>
        <w:t xml:space="preserve"> </w:t>
      </w:r>
      <w:r w:rsidRPr="002B4BC4">
        <w:rPr>
          <w:rFonts w:ascii="TH SarabunPSK" w:hAnsi="TH SarabunPSK"/>
          <w:snapToGrid w:val="0"/>
          <w:color w:val="000000"/>
          <w:spacing w:val="-10"/>
          <w:sz w:val="32"/>
          <w:cs/>
          <w:lang w:eastAsia="ja-JP"/>
        </w:rPr>
        <w:t>ละ 800</w:t>
      </w:r>
      <w:r w:rsidR="002B4BC4" w:rsidRPr="002B4BC4">
        <w:rPr>
          <w:rFonts w:ascii="TH SarabunPSK" w:hAnsi="TH SarabunPSK" w:hint="cs"/>
          <w:snapToGrid w:val="0"/>
          <w:color w:val="000000"/>
          <w:spacing w:val="-10"/>
          <w:sz w:val="32"/>
          <w:cs/>
          <w:lang w:eastAsia="ja-JP"/>
        </w:rPr>
        <w:t xml:space="preserve"> </w:t>
      </w:r>
      <w:r w:rsidRPr="002B4BC4">
        <w:rPr>
          <w:rFonts w:ascii="TH SarabunPSK" w:hAnsi="TH SarabunPSK"/>
          <w:snapToGrid w:val="0"/>
          <w:color w:val="000000"/>
          <w:spacing w:val="-10"/>
          <w:sz w:val="32"/>
          <w:cs/>
          <w:lang w:eastAsia="ja-JP"/>
        </w:rPr>
        <w:t>บาท</w:t>
      </w:r>
      <w:r w:rsidR="002B4BC4" w:rsidRPr="002B4BC4">
        <w:rPr>
          <w:rFonts w:ascii="TH SarabunPSK" w:hAnsi="TH SarabunPSK" w:hint="cs"/>
          <w:snapToGrid w:val="0"/>
          <w:color w:val="000000"/>
          <w:spacing w:val="-10"/>
          <w:sz w:val="32"/>
          <w:cs/>
          <w:lang w:eastAsia="ja-JP"/>
        </w:rPr>
        <w:t xml:space="preserve"> </w:t>
      </w:r>
      <w:r w:rsidRPr="002B4BC4">
        <w:rPr>
          <w:rFonts w:ascii="TH SarabunPSK" w:hAnsi="TH SarabunPSK"/>
          <w:snapToGrid w:val="0"/>
          <w:color w:val="000000"/>
          <w:spacing w:val="-10"/>
          <w:sz w:val="32"/>
          <w:cs/>
          <w:lang w:eastAsia="ja-JP"/>
        </w:rPr>
        <w:t>เป็นเงิน 12</w:t>
      </w:r>
      <w:r w:rsidRPr="002B4BC4">
        <w:rPr>
          <w:rFonts w:ascii="TH SarabunPSK" w:hAnsi="TH SarabunPSK"/>
          <w:snapToGrid w:val="0"/>
          <w:color w:val="000000"/>
          <w:spacing w:val="-10"/>
          <w:sz w:val="32"/>
          <w:lang w:eastAsia="ja-JP"/>
        </w:rPr>
        <w:t>,000</w:t>
      </w:r>
      <w:r w:rsidR="002B4BC4" w:rsidRPr="002B4BC4">
        <w:rPr>
          <w:rFonts w:ascii="TH SarabunPSK" w:hAnsi="TH SarabunPSK"/>
          <w:snapToGrid w:val="0"/>
          <w:color w:val="000000"/>
          <w:spacing w:val="-10"/>
          <w:sz w:val="32"/>
          <w:lang w:eastAsia="ja-JP"/>
        </w:rPr>
        <w:t xml:space="preserve"> </w:t>
      </w:r>
      <w:r w:rsidRPr="002B4BC4">
        <w:rPr>
          <w:rFonts w:ascii="TH SarabunPSK" w:hAnsi="TH SarabunPSK"/>
          <w:snapToGrid w:val="0"/>
          <w:color w:val="000000"/>
          <w:spacing w:val="-1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8.4.2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โครงการเตรียมการเพื่อเข้าร่วมการแข่งขันฝีมือแรงงานอาเซียนครั้งที่ 12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br/>
        <w:t>เป็นเงิน 24,932,500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552"/>
          <w:tab w:val="left" w:pos="2835"/>
        </w:tabs>
        <w:ind w:firstLine="720"/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1)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ค่าเบี้ยประชุมคณะกรรมการและอนุกรรมการ จำนวน 30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คณะ ๆ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ละ 10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ครั้งๆละ 15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เป็นเงิน 4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,500,000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552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2)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ค่าอาหารว่างและเครื่องดื่มในการประชุมคณะกรรมการและอนุกรรมการจำนวน 30 คณะๆ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ละ 10 ครั้งๆ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ละ 525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เป็นเงิน 157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,500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552"/>
          <w:tab w:val="left" w:pos="2835"/>
        </w:tabs>
        <w:ind w:firstLine="720"/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3)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ค่าใช้จ่ายเก็บตัวฝึกซ้อมเยาวชนเป็นเงิน 15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,410,000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265DDF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ind w:firstLine="720"/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="00B43430"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(1)</w:t>
      </w:r>
      <w:r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="00B43430"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ค่าตอบแทนผู้ฝึกสอนจำนวน 25 คน (600 บาท/คน/วัน) จำนวน 6 เดือนเป็นเงิน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="00B43430"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2</w:t>
      </w:r>
      <w:r w:rsidR="00B43430"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,700,000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="00B43430"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265DDF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ind w:firstLine="720"/>
        <w:jc w:val="thaiDistribute"/>
        <w:rPr>
          <w:rFonts w:ascii="TH SarabunPSK" w:hAnsi="TH SarabunPSK"/>
          <w:snapToGrid w:val="0"/>
          <w:color w:val="000000"/>
          <w:sz w:val="32"/>
          <w:lang w:eastAsia="ja-JP"/>
        </w:rPr>
      </w:pPr>
      <w:r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="00B43430"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(2)</w:t>
      </w:r>
      <w:r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="00B43430"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ค่าอาหารสำหรับผู้เข้าแข่งขัน จำนวน 75 คน</w:t>
      </w:r>
      <w:r w:rsidR="00B43430" w:rsidRPr="00B43430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 (</w:t>
      </w:r>
      <w:r w:rsidR="00B43430"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240 บาท/คน/วัน) จำนวน 6 เดือน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="00B43430"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เป็นเงิน 3</w:t>
      </w:r>
      <w:r w:rsidR="00B43430" w:rsidRPr="00B43430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,240,000 </w:t>
      </w:r>
      <w:r w:rsidR="00B43430"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265DDF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ind w:firstLine="720"/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="00B43430"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(3)</w:t>
      </w:r>
      <w:r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="00B43430" w:rsidRPr="002B4BC4">
        <w:rPr>
          <w:rFonts w:ascii="TH SarabunPSK" w:hAnsi="TH SarabunPSK"/>
          <w:snapToGrid w:val="0"/>
          <w:color w:val="000000"/>
          <w:spacing w:val="-20"/>
          <w:sz w:val="32"/>
          <w:cs/>
          <w:lang w:eastAsia="ja-JP"/>
        </w:rPr>
        <w:t>ค่าเช่าที่พักรวมค่าสาธารณูปโภคเบิกจ่ายตามจริงแต่ไม่เกินห้องละ 4</w:t>
      </w:r>
      <w:r w:rsidR="00B43430" w:rsidRPr="002B4BC4">
        <w:rPr>
          <w:rFonts w:ascii="TH SarabunPSK" w:hAnsi="TH SarabunPSK"/>
          <w:snapToGrid w:val="0"/>
          <w:color w:val="000000"/>
          <w:spacing w:val="-20"/>
          <w:sz w:val="32"/>
          <w:lang w:eastAsia="ja-JP"/>
        </w:rPr>
        <w:t xml:space="preserve">,500 </w:t>
      </w:r>
      <w:r w:rsidR="00B43430" w:rsidRPr="002B4BC4">
        <w:rPr>
          <w:rFonts w:ascii="TH SarabunPSK" w:hAnsi="TH SarabunPSK"/>
          <w:snapToGrid w:val="0"/>
          <w:color w:val="000000"/>
          <w:spacing w:val="-20"/>
          <w:sz w:val="32"/>
          <w:cs/>
          <w:lang w:eastAsia="ja-JP"/>
        </w:rPr>
        <w:t>บาท/เดือน 25 สาขาๆ ละ 2 ห้อง จำนวน 6 เดือน</w:t>
      </w:r>
      <w:r w:rsidR="002B4BC4" w:rsidRPr="002B4BC4">
        <w:rPr>
          <w:rFonts w:ascii="TH SarabunPSK" w:hAnsi="TH SarabunPSK" w:hint="cs"/>
          <w:snapToGrid w:val="0"/>
          <w:color w:val="000000"/>
          <w:spacing w:val="-20"/>
          <w:sz w:val="32"/>
          <w:cs/>
          <w:lang w:eastAsia="ja-JP"/>
        </w:rPr>
        <w:t xml:space="preserve"> </w:t>
      </w:r>
      <w:r w:rsidR="00B43430" w:rsidRPr="002B4BC4">
        <w:rPr>
          <w:rFonts w:ascii="TH SarabunPSK" w:hAnsi="TH SarabunPSK"/>
          <w:snapToGrid w:val="0"/>
          <w:color w:val="000000"/>
          <w:spacing w:val="-20"/>
          <w:sz w:val="32"/>
          <w:cs/>
          <w:lang w:eastAsia="ja-JP"/>
        </w:rPr>
        <w:t>เป็นเงิน 1</w:t>
      </w:r>
      <w:r w:rsidR="00B43430" w:rsidRPr="002B4BC4">
        <w:rPr>
          <w:rFonts w:ascii="TH SarabunPSK" w:hAnsi="TH SarabunPSK"/>
          <w:snapToGrid w:val="0"/>
          <w:color w:val="000000"/>
          <w:spacing w:val="-20"/>
          <w:sz w:val="32"/>
          <w:lang w:eastAsia="ja-JP"/>
        </w:rPr>
        <w:t>,350,000</w:t>
      </w:r>
      <w:r w:rsidR="002B4BC4" w:rsidRPr="002B4BC4">
        <w:rPr>
          <w:rFonts w:ascii="TH SarabunPSK" w:hAnsi="TH SarabunPSK" w:hint="cs"/>
          <w:snapToGrid w:val="0"/>
          <w:color w:val="000000"/>
          <w:spacing w:val="-20"/>
          <w:sz w:val="32"/>
          <w:cs/>
          <w:lang w:eastAsia="ja-JP"/>
        </w:rPr>
        <w:t xml:space="preserve"> </w:t>
      </w:r>
      <w:r w:rsidR="00B43430" w:rsidRPr="002B4BC4">
        <w:rPr>
          <w:rFonts w:ascii="TH SarabunPSK" w:hAnsi="TH SarabunPSK"/>
          <w:snapToGrid w:val="0"/>
          <w:color w:val="000000"/>
          <w:spacing w:val="-20"/>
          <w:sz w:val="32"/>
          <w:cs/>
          <w:lang w:eastAsia="ja-JP"/>
        </w:rPr>
        <w:t>บาท</w:t>
      </w:r>
    </w:p>
    <w:p w:rsidR="00B43430" w:rsidRPr="00B43430" w:rsidRDefault="00265DDF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ind w:firstLine="720"/>
        <w:jc w:val="thaiDistribute"/>
        <w:rPr>
          <w:rFonts w:ascii="TH SarabunPSK" w:hAnsi="TH SarabunPSK"/>
          <w:snapToGrid w:val="0"/>
          <w:color w:val="000000"/>
          <w:sz w:val="32"/>
          <w:lang w:eastAsia="ja-JP"/>
        </w:rPr>
      </w:pPr>
      <w:r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="00B43430"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(4)</w:t>
      </w:r>
      <w:r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="00B43430"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ค่าวัสดุในการฝึกซ้อมจำนวน 25 สาขาๆ ละ 200</w:t>
      </w:r>
      <w:r w:rsidR="00B43430"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</w:t>
      </w:r>
      <w:r w:rsidR="002B4BC4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 </w:t>
      </w:r>
      <w:r w:rsidR="00B43430"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="00B43430"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เป็นเงิน 5</w:t>
      </w:r>
      <w:r w:rsidR="00B43430" w:rsidRPr="00B43430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,000,000 </w:t>
      </w:r>
      <w:r w:rsidR="00B43430"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  <w:r w:rsidR="00B43430"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="00B43430"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="00B43430"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ind w:firstLine="720"/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="00265DDF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(5)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ค่าชุดที่ต้องให้ความปลอดภัยในระหว่างฝึกซ้อมและแข่งขัน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15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สาขาๆ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ละ 2 คนๆ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ละ 4 ชุดๆ ละ 5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</w:t>
      </w:r>
      <w:r w:rsidR="002B4BC4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บาทเป็นเงิน 600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</w:t>
      </w:r>
      <w:r w:rsidR="002B4BC4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265DDF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ind w:firstLine="720"/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="00B43430"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(6)</w:t>
      </w:r>
      <w:r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="00B43430"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ค่าชุดที่ไม่ต้องให้ความปลอดภัยในระหว่างฝึกซ้อมและแข่งขัน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="00B43430"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10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="00B43430"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สาขาๆละ 2 คนๆ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="00B43430"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ละ 4 ชุดๆ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="00B43430"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ละ 4</w:t>
      </w:r>
      <w:r w:rsidR="00B43430"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</w:t>
      </w:r>
      <w:r w:rsidR="002B4BC4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 </w:t>
      </w:r>
      <w:r w:rsidR="00B43430"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="00B43430"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เป็นเงิน 320</w:t>
      </w:r>
      <w:r w:rsidR="00B43430"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="00B43430"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265DDF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ind w:firstLine="720"/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="00B43430"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(7)</w:t>
      </w:r>
      <w:r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="00B43430"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ค่าชุดกิจกรรมและชุดทีมสำหรับผู้แทนประเทศไทยจำนวน 200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="00B43430"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คนๆ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="00B43430"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 xml:space="preserve">ละ 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="00B43430"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2 ชุดๆ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="00B43430"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ละ 3</w:t>
      </w:r>
      <w:r w:rsidR="00B43430"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</w:t>
      </w:r>
      <w:r w:rsidR="002B4BC4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 </w:t>
      </w:r>
      <w:r w:rsidR="00B43430"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="00B43430"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เป็นเงิน 1</w:t>
      </w:r>
      <w:r w:rsidR="00B43430"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,200,000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="00B43430"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265DDF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ind w:firstLine="720"/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="00B43430"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(8)</w:t>
      </w:r>
      <w:r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="00B43430"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ชุดสูทสำหรับคณะผู้แทนประเทศไทยจำนวน 200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="00B43430"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คนๆ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="00B43430"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คนละ 1 ชุด ๆ ละ 5</w:t>
      </w:r>
      <w:r w:rsidR="00B43430" w:rsidRPr="00B43430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,000 </w:t>
      </w:r>
      <w:r w:rsidR="00B43430"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="00B43430"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เป็นเงิน 1</w:t>
      </w:r>
      <w:r w:rsidR="00B43430"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</w:t>
      </w:r>
      <w:r w:rsidR="00B43430"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,000 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552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  <w:t>4)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265DDF">
        <w:rPr>
          <w:rFonts w:ascii="TH SarabunPSK" w:hAnsi="TH SarabunPSK"/>
          <w:snapToGrid w:val="0"/>
          <w:color w:val="000000"/>
          <w:spacing w:val="-8"/>
          <w:sz w:val="32"/>
          <w:cs/>
          <w:lang w:eastAsia="ja-JP"/>
        </w:rPr>
        <w:t>ค่าจัดงานสรุปผลการแข่งขันฝีมือแรงงานอาเซียน ครั้งที่ 12</w:t>
      </w:r>
      <w:r w:rsidR="00265DDF" w:rsidRPr="00265DDF">
        <w:rPr>
          <w:rFonts w:ascii="TH SarabunPSK" w:hAnsi="TH SarabunPSK" w:hint="cs"/>
          <w:snapToGrid w:val="0"/>
          <w:color w:val="000000"/>
          <w:spacing w:val="-8"/>
          <w:sz w:val="32"/>
          <w:cs/>
          <w:lang w:eastAsia="ja-JP"/>
        </w:rPr>
        <w:t xml:space="preserve"> </w:t>
      </w:r>
      <w:r w:rsidRPr="00265DDF">
        <w:rPr>
          <w:rFonts w:ascii="TH SarabunPSK" w:hAnsi="TH SarabunPSK"/>
          <w:snapToGrid w:val="0"/>
          <w:color w:val="000000"/>
          <w:spacing w:val="-8"/>
          <w:sz w:val="32"/>
          <w:cs/>
          <w:lang w:eastAsia="ja-JP"/>
        </w:rPr>
        <w:t>เป็นเงิน 4</w:t>
      </w:r>
      <w:r w:rsidRPr="00265DDF">
        <w:rPr>
          <w:rFonts w:ascii="TH SarabunPSK" w:hAnsi="TH SarabunPSK"/>
          <w:snapToGrid w:val="0"/>
          <w:color w:val="000000"/>
          <w:spacing w:val="-8"/>
          <w:sz w:val="32"/>
          <w:lang w:eastAsia="ja-JP"/>
        </w:rPr>
        <w:t>,</w:t>
      </w:r>
      <w:r w:rsidRPr="00265DDF">
        <w:rPr>
          <w:rFonts w:ascii="TH SarabunPSK" w:hAnsi="TH SarabunPSK"/>
          <w:snapToGrid w:val="0"/>
          <w:color w:val="000000"/>
          <w:spacing w:val="-8"/>
          <w:sz w:val="32"/>
          <w:cs/>
          <w:lang w:eastAsia="ja-JP"/>
        </w:rPr>
        <w:t>865</w:t>
      </w:r>
      <w:r w:rsidRPr="00265DDF">
        <w:rPr>
          <w:rFonts w:ascii="TH SarabunPSK" w:hAnsi="TH SarabunPSK"/>
          <w:snapToGrid w:val="0"/>
          <w:color w:val="000000"/>
          <w:spacing w:val="-8"/>
          <w:sz w:val="32"/>
          <w:lang w:eastAsia="ja-JP"/>
        </w:rPr>
        <w:t>,</w:t>
      </w:r>
      <w:r w:rsidRPr="00265DDF">
        <w:rPr>
          <w:rFonts w:ascii="TH SarabunPSK" w:hAnsi="TH SarabunPSK"/>
          <w:snapToGrid w:val="0"/>
          <w:color w:val="000000"/>
          <w:spacing w:val="-8"/>
          <w:sz w:val="32"/>
          <w:cs/>
          <w:lang w:eastAsia="ja-JP"/>
        </w:rPr>
        <w:t>000</w:t>
      </w:r>
      <w:r w:rsidR="002B4BC4">
        <w:rPr>
          <w:rFonts w:ascii="TH SarabunPSK" w:hAnsi="TH SarabunPSK" w:hint="cs"/>
          <w:snapToGrid w:val="0"/>
          <w:color w:val="000000"/>
          <w:spacing w:val="-8"/>
          <w:sz w:val="32"/>
          <w:cs/>
          <w:lang w:eastAsia="ja-JP"/>
        </w:rPr>
        <w:t xml:space="preserve"> </w:t>
      </w:r>
      <w:r w:rsidRPr="00265DDF">
        <w:rPr>
          <w:rFonts w:ascii="TH SarabunPSK" w:hAnsi="TH SarabunPSK"/>
          <w:snapToGrid w:val="0"/>
          <w:color w:val="000000"/>
          <w:spacing w:val="-8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="00265DDF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="00265DDF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="00265DDF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(1)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ค่าสถานที่และค่าตกแต่งสถานที่เป็นเงิน 50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</w:t>
      </w:r>
      <w:r w:rsidR="002B4BC4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ind w:firstLine="720"/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="00265DDF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="00265DDF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="00265DDF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(2)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ค่าอาหาร 1 มื้อๆ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ละ 1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</w:t>
      </w:r>
      <w:r w:rsidR="002B4BC4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คนๆ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ละ 500 บาท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เป็นเงิน 500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000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ind w:firstLine="720"/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="00265DDF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="00265DDF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="00265DDF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(3)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ค่าอาหารว่างและเครื่องดื่ม จำนวน 1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,000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คนๆ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ละ 2 มื้อๆ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ละ 300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บาทเป็นเงิน 600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2B4BC4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ind w:firstLine="720"/>
        <w:jc w:val="thaiDistribute"/>
        <w:rPr>
          <w:rFonts w:ascii="TH SarabunPSK" w:hAnsi="TH SarabunPSK"/>
          <w:snapToGrid w:val="0"/>
          <w:color w:val="000000"/>
          <w:spacing w:val="-1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="00265DDF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="00265DDF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="00265DDF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(4)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2B4BC4">
        <w:rPr>
          <w:rFonts w:ascii="TH SarabunPSK" w:hAnsi="TH SarabunPSK"/>
          <w:snapToGrid w:val="0"/>
          <w:color w:val="000000"/>
          <w:spacing w:val="-4"/>
          <w:sz w:val="32"/>
          <w:cs/>
          <w:lang w:eastAsia="ja-JP"/>
        </w:rPr>
        <w:t>ค่าเช่าที่พัก จำนวน 50 คนๆ</w:t>
      </w:r>
      <w:r w:rsidR="002B4BC4" w:rsidRPr="002B4BC4">
        <w:rPr>
          <w:rFonts w:ascii="TH SarabunPSK" w:hAnsi="TH SarabunPSK" w:hint="cs"/>
          <w:snapToGrid w:val="0"/>
          <w:color w:val="000000"/>
          <w:spacing w:val="-4"/>
          <w:sz w:val="32"/>
          <w:cs/>
          <w:lang w:eastAsia="ja-JP"/>
        </w:rPr>
        <w:t xml:space="preserve"> </w:t>
      </w:r>
      <w:r w:rsidRPr="002B4BC4">
        <w:rPr>
          <w:rFonts w:ascii="TH SarabunPSK" w:hAnsi="TH SarabunPSK"/>
          <w:snapToGrid w:val="0"/>
          <w:color w:val="000000"/>
          <w:spacing w:val="-4"/>
          <w:sz w:val="32"/>
          <w:cs/>
          <w:lang w:eastAsia="ja-JP"/>
        </w:rPr>
        <w:t>ละ 1 คืนๆ</w:t>
      </w:r>
      <w:r w:rsidR="002B4BC4" w:rsidRPr="002B4BC4">
        <w:rPr>
          <w:rFonts w:ascii="TH SarabunPSK" w:hAnsi="TH SarabunPSK" w:hint="cs"/>
          <w:snapToGrid w:val="0"/>
          <w:color w:val="000000"/>
          <w:spacing w:val="-4"/>
          <w:sz w:val="32"/>
          <w:cs/>
          <w:lang w:eastAsia="ja-JP"/>
        </w:rPr>
        <w:t xml:space="preserve"> </w:t>
      </w:r>
      <w:r w:rsidRPr="002B4BC4">
        <w:rPr>
          <w:rFonts w:ascii="TH SarabunPSK" w:hAnsi="TH SarabunPSK"/>
          <w:snapToGrid w:val="0"/>
          <w:color w:val="000000"/>
          <w:spacing w:val="-4"/>
          <w:sz w:val="32"/>
          <w:cs/>
          <w:lang w:eastAsia="ja-JP"/>
        </w:rPr>
        <w:t>ละ 800 บาท</w:t>
      </w:r>
      <w:r w:rsidR="002B4BC4" w:rsidRPr="002B4BC4">
        <w:rPr>
          <w:rFonts w:ascii="TH SarabunPSK" w:hAnsi="TH SarabunPSK" w:hint="cs"/>
          <w:snapToGrid w:val="0"/>
          <w:color w:val="000000"/>
          <w:spacing w:val="-4"/>
          <w:sz w:val="32"/>
          <w:cs/>
          <w:lang w:eastAsia="ja-JP"/>
        </w:rPr>
        <w:t xml:space="preserve"> </w:t>
      </w:r>
      <w:r w:rsidRPr="002B4BC4">
        <w:rPr>
          <w:rFonts w:ascii="TH SarabunPSK" w:hAnsi="TH SarabunPSK"/>
          <w:snapToGrid w:val="0"/>
          <w:color w:val="000000"/>
          <w:spacing w:val="-4"/>
          <w:sz w:val="32"/>
          <w:cs/>
          <w:lang w:eastAsia="ja-JP"/>
        </w:rPr>
        <w:t>เป็นเงิน 40</w:t>
      </w:r>
      <w:r w:rsidRPr="002B4BC4">
        <w:rPr>
          <w:rFonts w:ascii="TH SarabunPSK" w:hAnsi="TH SarabunPSK"/>
          <w:snapToGrid w:val="0"/>
          <w:color w:val="000000"/>
          <w:spacing w:val="-4"/>
          <w:sz w:val="32"/>
          <w:lang w:eastAsia="ja-JP"/>
        </w:rPr>
        <w:t>,000</w:t>
      </w:r>
      <w:r w:rsidR="002B4BC4" w:rsidRPr="002B4BC4">
        <w:rPr>
          <w:rFonts w:ascii="TH SarabunPSK" w:hAnsi="TH SarabunPSK" w:hint="cs"/>
          <w:snapToGrid w:val="0"/>
          <w:color w:val="000000"/>
          <w:spacing w:val="-4"/>
          <w:sz w:val="32"/>
          <w:cs/>
          <w:lang w:eastAsia="ja-JP"/>
        </w:rPr>
        <w:t xml:space="preserve"> </w:t>
      </w:r>
      <w:r w:rsidRPr="002B4BC4">
        <w:rPr>
          <w:rFonts w:ascii="TH SarabunPSK" w:hAnsi="TH SarabunPSK"/>
          <w:snapToGrid w:val="0"/>
          <w:color w:val="000000"/>
          <w:spacing w:val="-4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ind w:firstLine="720"/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ab/>
      </w:r>
      <w:r w:rsidR="00265DDF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="00265DDF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="00265DDF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(5)</w:t>
      </w:r>
      <w:r w:rsidR="00265DDF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ค่าตอบแทนผู้ที่ทำหน้าที่เป็นผู้เชี่ยวชาญในการแข่งขันฝีมือแรงงานอาเซียนครั้งที่ 12 จำนวน 25 คนๆ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ละ 30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 xml:space="preserve">,000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เป็นเงิน 750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ind w:firstLine="720"/>
        <w:jc w:val="thaiDistribute"/>
        <w:rPr>
          <w:rFonts w:ascii="TH SarabunPSK" w:hAnsi="TH SarabunPSK"/>
          <w:snapToGrid w:val="0"/>
          <w:color w:val="000000"/>
          <w:sz w:val="32"/>
          <w:lang w:eastAsia="ja-JP"/>
        </w:rPr>
      </w:pPr>
      <w:r w:rsidRPr="00B43430">
        <w:rPr>
          <w:rFonts w:ascii="TH SarabunPSK" w:hAnsi="TH SarabunPSK"/>
          <w:snapToGrid w:val="0"/>
          <w:color w:val="000000"/>
          <w:spacing w:val="6"/>
          <w:sz w:val="32"/>
          <w:cs/>
          <w:lang w:eastAsia="ja-JP"/>
        </w:rPr>
        <w:tab/>
      </w:r>
      <w:r w:rsidR="00265DDF">
        <w:rPr>
          <w:rFonts w:ascii="TH SarabunPSK" w:hAnsi="TH SarabunPSK"/>
          <w:snapToGrid w:val="0"/>
          <w:color w:val="000000"/>
          <w:spacing w:val="6"/>
          <w:sz w:val="32"/>
          <w:cs/>
          <w:lang w:eastAsia="ja-JP"/>
        </w:rPr>
        <w:tab/>
      </w:r>
      <w:r w:rsidR="00265DDF">
        <w:rPr>
          <w:rFonts w:ascii="TH SarabunPSK" w:hAnsi="TH SarabunPSK"/>
          <w:snapToGrid w:val="0"/>
          <w:color w:val="000000"/>
          <w:spacing w:val="6"/>
          <w:sz w:val="32"/>
          <w:cs/>
          <w:lang w:eastAsia="ja-JP"/>
        </w:rPr>
        <w:tab/>
      </w:r>
      <w:r w:rsidR="00265DDF">
        <w:rPr>
          <w:rFonts w:ascii="TH SarabunPSK" w:hAnsi="TH SarabunPSK"/>
          <w:snapToGrid w:val="0"/>
          <w:color w:val="000000"/>
          <w:spacing w:val="6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pacing w:val="6"/>
          <w:sz w:val="32"/>
          <w:cs/>
          <w:lang w:eastAsia="ja-JP"/>
        </w:rPr>
        <w:t>(6)</w:t>
      </w:r>
      <w:r w:rsidR="00265DDF">
        <w:rPr>
          <w:rFonts w:ascii="TH SarabunPSK" w:hAnsi="TH SarabunPSK" w:hint="cs"/>
          <w:snapToGrid w:val="0"/>
          <w:color w:val="000000"/>
          <w:spacing w:val="6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6"/>
          <w:sz w:val="32"/>
          <w:cs/>
          <w:lang w:eastAsia="ja-JP"/>
        </w:rPr>
        <w:t>ค่าเงินรางวัลสำหรับผู้ชนะการแข่งขันฝีมือแรงงานอาเซียน ครั้ง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ที่ 12เป็นเงิน 2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,925,000</w:t>
      </w:r>
      <w:r w:rsidR="002B4BC4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  <w:tab w:val="left" w:pos="3969"/>
        </w:tabs>
        <w:ind w:firstLine="720"/>
        <w:jc w:val="thaiDistribute"/>
        <w:rPr>
          <w:rFonts w:ascii="TH SarabunPSK" w:hAnsi="TH SarabunPSK"/>
          <w:snapToGrid w:val="0"/>
          <w:color w:val="000000"/>
          <w:sz w:val="32"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="00265DDF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 xml:space="preserve">6.1 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เหรียญทอง 15 รางวัลๆ ละ 150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lang w:eastAsia="ja-JP"/>
        </w:rPr>
        <w:t>,000</w:t>
      </w:r>
      <w:r w:rsidR="002B4BC4">
        <w:rPr>
          <w:rFonts w:ascii="TH SarabunPSK" w:hAnsi="TH SarabunPSK" w:hint="cs"/>
          <w:snapToGrid w:val="0"/>
          <w:color w:val="000000"/>
          <w:spacing w:val="-6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บาท</w:t>
      </w:r>
      <w:r w:rsidR="002B4BC4">
        <w:rPr>
          <w:rFonts w:ascii="TH SarabunPSK" w:hAnsi="TH SarabunPSK" w:hint="cs"/>
          <w:snapToGrid w:val="0"/>
          <w:color w:val="000000"/>
          <w:spacing w:val="-6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เป็นเงิน 2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lang w:eastAsia="ja-JP"/>
        </w:rPr>
        <w:t>,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250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lang w:eastAsia="ja-JP"/>
        </w:rPr>
        <w:t>,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000</w:t>
      </w:r>
      <w:r w:rsidR="002B4BC4">
        <w:rPr>
          <w:rFonts w:ascii="TH SarabunPSK" w:hAnsi="TH SarabunPSK" w:hint="cs"/>
          <w:snapToGrid w:val="0"/>
          <w:color w:val="000000"/>
          <w:spacing w:val="-6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6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  <w:tab w:val="left" w:pos="3969"/>
        </w:tabs>
        <w:ind w:firstLine="720"/>
        <w:jc w:val="thaiDistribute"/>
        <w:rPr>
          <w:rFonts w:ascii="TH SarabunPSK" w:hAnsi="TH SarabunPSK"/>
          <w:snapToGrid w:val="0"/>
          <w:color w:val="000000"/>
          <w:sz w:val="32"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lastRenderedPageBreak/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="00265DDF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6.2 เหรียญเงิน 5 รางวัลๆ ละ 75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</w:t>
      </w:r>
      <w:r w:rsidR="00A467BD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  <w:r w:rsidR="00A467BD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เป็นเงิน 375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000</w:t>
      </w:r>
      <w:r w:rsidR="00A467BD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  <w:tab w:val="left" w:pos="3969"/>
        </w:tabs>
        <w:ind w:firstLine="720"/>
        <w:jc w:val="thaiDistribute"/>
        <w:rPr>
          <w:rFonts w:ascii="TH SarabunPSK" w:hAnsi="TH SarabunPSK"/>
          <w:snapToGrid w:val="0"/>
          <w:color w:val="000000"/>
          <w:sz w:val="32"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="00265DDF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6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.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3</w:t>
      </w:r>
      <w:r w:rsidRPr="00B43430">
        <w:rPr>
          <w:rFonts w:ascii="TH SarabunPSK" w:hAnsi="TH SarabunPSK"/>
          <w:snapToGrid w:val="0"/>
          <w:color w:val="000000"/>
          <w:spacing w:val="-4"/>
          <w:sz w:val="32"/>
          <w:cs/>
          <w:lang w:eastAsia="ja-JP"/>
        </w:rPr>
        <w:t>เหรียญทองแดง 5 รางวัลๆ ละ 4</w:t>
      </w:r>
      <w:r w:rsidRPr="00B43430">
        <w:rPr>
          <w:rFonts w:ascii="TH SarabunPSK" w:hAnsi="TH SarabunPSK"/>
          <w:snapToGrid w:val="0"/>
          <w:color w:val="000000"/>
          <w:spacing w:val="-4"/>
          <w:sz w:val="32"/>
          <w:lang w:eastAsia="ja-JP"/>
        </w:rPr>
        <w:t>0,000</w:t>
      </w:r>
      <w:r w:rsidR="00A467BD">
        <w:rPr>
          <w:rFonts w:ascii="TH SarabunPSK" w:hAnsi="TH SarabunPSK"/>
          <w:snapToGrid w:val="0"/>
          <w:color w:val="000000"/>
          <w:spacing w:val="-4"/>
          <w:sz w:val="32"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4"/>
          <w:sz w:val="32"/>
          <w:cs/>
          <w:lang w:eastAsia="ja-JP"/>
        </w:rPr>
        <w:t>บาท</w:t>
      </w:r>
      <w:r w:rsidR="00A467BD">
        <w:rPr>
          <w:rFonts w:ascii="TH SarabunPSK" w:hAnsi="TH SarabunPSK" w:hint="cs"/>
          <w:snapToGrid w:val="0"/>
          <w:color w:val="000000"/>
          <w:spacing w:val="-4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4"/>
          <w:sz w:val="32"/>
          <w:cs/>
          <w:lang w:eastAsia="ja-JP"/>
        </w:rPr>
        <w:t>เป็นเงิน 200</w:t>
      </w:r>
      <w:r w:rsidRPr="00B43430">
        <w:rPr>
          <w:rFonts w:ascii="TH SarabunPSK" w:hAnsi="TH SarabunPSK"/>
          <w:snapToGrid w:val="0"/>
          <w:color w:val="000000"/>
          <w:spacing w:val="-4"/>
          <w:sz w:val="32"/>
          <w:lang w:eastAsia="ja-JP"/>
        </w:rPr>
        <w:t>,</w:t>
      </w:r>
      <w:r w:rsidRPr="00B43430">
        <w:rPr>
          <w:rFonts w:ascii="TH SarabunPSK" w:hAnsi="TH SarabunPSK"/>
          <w:snapToGrid w:val="0"/>
          <w:color w:val="000000"/>
          <w:spacing w:val="-4"/>
          <w:sz w:val="32"/>
          <w:cs/>
          <w:lang w:eastAsia="ja-JP"/>
        </w:rPr>
        <w:t>000</w:t>
      </w:r>
      <w:r w:rsidR="00A467BD">
        <w:rPr>
          <w:rFonts w:ascii="TH SarabunPSK" w:hAnsi="TH SarabunPSK" w:hint="cs"/>
          <w:snapToGrid w:val="0"/>
          <w:color w:val="000000"/>
          <w:spacing w:val="-4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pacing w:val="-4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  <w:tab w:val="left" w:pos="3969"/>
        </w:tabs>
        <w:ind w:firstLine="720"/>
        <w:jc w:val="thaiDistribute"/>
        <w:rPr>
          <w:rFonts w:ascii="TH SarabunPSK" w:hAnsi="TH SarabunPSK"/>
          <w:snapToGrid w:val="0"/>
          <w:color w:val="000000"/>
          <w:sz w:val="32"/>
          <w:cs/>
          <w:lang w:eastAsia="ja-JP"/>
        </w:rPr>
      </w:pP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="00265DDF">
        <w:rPr>
          <w:rFonts w:ascii="TH SarabunPSK" w:hAnsi="TH SarabunPSK"/>
          <w:snapToGrid w:val="0"/>
          <w:color w:val="000000"/>
          <w:sz w:val="32"/>
          <w:cs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6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.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4รางวัลชมเชย</w:t>
      </w:r>
      <w:r w:rsidR="00A467BD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5 รางวัลๆ ละ 20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,000</w:t>
      </w:r>
      <w:r w:rsidR="00A467BD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  <w:r w:rsidR="00A467BD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เป็นเงิน 100</w:t>
      </w:r>
      <w:r w:rsidRPr="00B43430">
        <w:rPr>
          <w:rFonts w:ascii="TH SarabunPSK" w:hAnsi="TH SarabunPSK"/>
          <w:snapToGrid w:val="0"/>
          <w:color w:val="000000"/>
          <w:sz w:val="32"/>
          <w:lang w:eastAsia="ja-JP"/>
        </w:rPr>
        <w:t>,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000</w:t>
      </w:r>
      <w:r w:rsidR="00A467BD">
        <w:rPr>
          <w:rFonts w:ascii="TH SarabunPSK" w:hAnsi="TH SarabunPSK" w:hint="cs"/>
          <w:snapToGrid w:val="0"/>
          <w:color w:val="000000"/>
          <w:sz w:val="32"/>
          <w:cs/>
          <w:lang w:eastAsia="ja-JP"/>
        </w:rPr>
        <w:t xml:space="preserve"> </w:t>
      </w:r>
      <w:r w:rsidRPr="00B43430">
        <w:rPr>
          <w:rFonts w:ascii="TH SarabunPSK" w:hAnsi="TH SarabunPSK"/>
          <w:snapToGrid w:val="0"/>
          <w:color w:val="000000"/>
          <w:sz w:val="32"/>
          <w:cs/>
          <w:lang w:eastAsia="ja-JP"/>
        </w:rPr>
        <w:t>บาท</w:t>
      </w:r>
    </w:p>
    <w:p w:rsidR="00B43430" w:rsidRPr="00B43430" w:rsidRDefault="00B43430" w:rsidP="00B43430">
      <w:pPr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  <w:r w:rsidRPr="00B43430">
        <w:rPr>
          <w:rFonts w:ascii="TH SarabunPSK" w:hAnsi="TH SarabunPSK"/>
          <w:snapToGrid w:val="0"/>
          <w:sz w:val="32"/>
          <w:cs/>
        </w:rPr>
        <w:t>เงินงบประมาณปี 2560 – 2561</w:t>
      </w:r>
      <w:r w:rsidR="00A467BD">
        <w:rPr>
          <w:rFonts w:ascii="TH SarabunPSK" w:hAnsi="TH SarabunPSK" w:hint="cs"/>
          <w:snapToGrid w:val="0"/>
          <w:sz w:val="32"/>
          <w:cs/>
        </w:rPr>
        <w:t xml:space="preserve"> </w:t>
      </w:r>
      <w:r w:rsidRPr="00B43430">
        <w:rPr>
          <w:rFonts w:ascii="TH SarabunPSK" w:hAnsi="TH SarabunPSK"/>
          <w:snapToGrid w:val="0"/>
          <w:sz w:val="32"/>
          <w:cs/>
        </w:rPr>
        <w:t>งบรายจ่ายอื่น (สามารถถัวจ่ายทุกรายการ)</w:t>
      </w:r>
    </w:p>
    <w:p w:rsidR="00B43430" w:rsidRPr="00B43430" w:rsidRDefault="00B43430" w:rsidP="00081701">
      <w:pPr>
        <w:pStyle w:val="af9"/>
        <w:tabs>
          <w:tab w:val="left" w:pos="0"/>
          <w:tab w:val="left" w:pos="425"/>
          <w:tab w:val="left" w:pos="709"/>
          <w:tab w:val="left" w:pos="1276"/>
          <w:tab w:val="left" w:pos="1985"/>
          <w:tab w:val="left" w:pos="2835"/>
        </w:tabs>
        <w:spacing w:before="120" w:after="0" w:line="240" w:lineRule="auto"/>
        <w:jc w:val="thaiDistribute"/>
        <w:rPr>
          <w:rFonts w:ascii="TH SarabunPSK" w:hAnsi="TH SarabunPSK"/>
          <w:snapToGrid w:val="0"/>
          <w:sz w:val="32"/>
          <w:szCs w:val="32"/>
        </w:rPr>
      </w:pPr>
      <w:r w:rsidRPr="00B43430">
        <w:rPr>
          <w:rFonts w:ascii="TH SarabunPSK" w:hAnsi="TH SarabunPSK"/>
          <w:b/>
          <w:bCs/>
          <w:snapToGrid w:val="0"/>
          <w:sz w:val="32"/>
          <w:szCs w:val="32"/>
          <w:cs/>
        </w:rPr>
        <w:t>9.</w:t>
      </w:r>
      <w:r w:rsidRPr="00B43430">
        <w:rPr>
          <w:rFonts w:ascii="TH SarabunPSK" w:hAnsi="TH SarabunPSK"/>
          <w:b/>
          <w:bCs/>
          <w:snapToGrid w:val="0"/>
          <w:sz w:val="32"/>
          <w:szCs w:val="32"/>
          <w:cs/>
        </w:rPr>
        <w:tab/>
        <w:t>ผลที่คาดว่าจะได้รับ</w:t>
      </w:r>
    </w:p>
    <w:p w:rsidR="00B43430" w:rsidRPr="00B43430" w:rsidRDefault="00B43430" w:rsidP="00081701">
      <w:pPr>
        <w:pStyle w:val="a3"/>
        <w:tabs>
          <w:tab w:val="left" w:pos="180"/>
        </w:tabs>
        <w:ind w:left="0" w:firstLine="1080"/>
        <w:contextualSpacing w:val="0"/>
        <w:jc w:val="thaiDistribute"/>
        <w:rPr>
          <w:rFonts w:ascii="TH SarabunPSK" w:hAnsi="TH SarabunPSK"/>
          <w:b/>
          <w:bCs/>
          <w:snapToGrid w:val="0"/>
          <w:sz w:val="32"/>
          <w:szCs w:val="32"/>
        </w:rPr>
      </w:pPr>
      <w:r w:rsidRPr="00B43430">
        <w:rPr>
          <w:rFonts w:ascii="TH SarabunPSK" w:hAnsi="TH SarabunPSK"/>
          <w:b/>
          <w:bCs/>
          <w:snapToGrid w:val="0"/>
          <w:sz w:val="32"/>
          <w:szCs w:val="32"/>
          <w:cs/>
        </w:rPr>
        <w:t xml:space="preserve">ผลผลิต </w:t>
      </w:r>
      <w:r w:rsidRPr="00B43430">
        <w:rPr>
          <w:rFonts w:ascii="TH SarabunPSK" w:hAnsi="TH SarabunPSK"/>
          <w:snapToGrid w:val="0"/>
          <w:sz w:val="32"/>
          <w:szCs w:val="32"/>
        </w:rPr>
        <w:t xml:space="preserve">: </w:t>
      </w:r>
      <w:r w:rsidRPr="00B43430">
        <w:rPr>
          <w:rFonts w:ascii="TH SarabunPSK" w:hAnsi="TH SarabunPSK"/>
          <w:snapToGrid w:val="0"/>
          <w:sz w:val="32"/>
          <w:szCs w:val="32"/>
          <w:cs/>
        </w:rPr>
        <w:t>เยาวชนไทยจำนวนไม่น้อยกว่า 75 คน ได้รับการพัฒนาทักษะฝีมืออย่างเป็นระบบ</w:t>
      </w:r>
      <w:r w:rsidRPr="00B43430">
        <w:rPr>
          <w:rFonts w:ascii="TH SarabunPSK" w:hAnsi="TH SarabunPSK"/>
          <w:snapToGrid w:val="0"/>
          <w:sz w:val="32"/>
          <w:szCs w:val="32"/>
          <w:cs/>
        </w:rPr>
        <w:br/>
        <w:t>เพื่อเข้าร่วมการแข่งขันฯ มีความรู้ ทักษะ และความสามารถ ประยุกต์ใช้ในการศึกษาหรือการฝึกอบรมและประกอบอาชีพ ได้อย่างมีประสิทธิภาพ</w:t>
      </w:r>
    </w:p>
    <w:p w:rsidR="00265DDF" w:rsidRDefault="00B43430" w:rsidP="00265DDF">
      <w:pPr>
        <w:pStyle w:val="a3"/>
        <w:tabs>
          <w:tab w:val="left" w:pos="180"/>
          <w:tab w:val="left" w:pos="1843"/>
          <w:tab w:val="left" w:pos="1985"/>
          <w:tab w:val="left" w:pos="2268"/>
        </w:tabs>
        <w:ind w:left="0" w:firstLine="1080"/>
        <w:jc w:val="thaiDistribute"/>
        <w:rPr>
          <w:rFonts w:ascii="TH SarabunPSK" w:hAnsi="TH SarabunPSK"/>
          <w:snapToGrid w:val="0"/>
          <w:sz w:val="32"/>
          <w:szCs w:val="32"/>
        </w:rPr>
      </w:pPr>
      <w:r w:rsidRPr="00B43430">
        <w:rPr>
          <w:rFonts w:ascii="TH SarabunPSK" w:hAnsi="TH SarabunPSK"/>
          <w:b/>
          <w:bCs/>
          <w:snapToGrid w:val="0"/>
          <w:sz w:val="32"/>
          <w:szCs w:val="32"/>
          <w:cs/>
        </w:rPr>
        <w:t xml:space="preserve">ผลลัพธ์ </w:t>
      </w:r>
      <w:r w:rsidRPr="00B43430">
        <w:rPr>
          <w:rFonts w:ascii="TH SarabunPSK" w:hAnsi="TH SarabunPSK"/>
          <w:snapToGrid w:val="0"/>
          <w:sz w:val="32"/>
          <w:szCs w:val="32"/>
        </w:rPr>
        <w:t xml:space="preserve">: </w:t>
      </w:r>
      <w:r w:rsidRPr="00B43430">
        <w:rPr>
          <w:rFonts w:ascii="TH SarabunPSK" w:hAnsi="TH SarabunPSK"/>
          <w:snapToGrid w:val="0"/>
          <w:sz w:val="32"/>
          <w:szCs w:val="32"/>
          <w:cs/>
        </w:rPr>
        <w:t>เยาวชนผู้อยู่ระหว่างการศึกษา หรือระหว่างการปฏิบัติงานในสถานประกอบการที่ได้รับการพัฒนาทักษะฝีมือ โดยผ่านกระบวนการเก็บตัวฝึกซ้อมก่อนการเข้าร่วมการแข่งขันจะมีผลสัมฤทธิ์ทางการเรียนวิชาชีพ หรือปฏิบัติงานในสถานประกอบการดีขึ้น และหากได้รับรางวัลจะได้รับการเชิดชูเกียรติให้เป็นแบบอย่าง</w:t>
      </w:r>
      <w:r w:rsidR="002065CD">
        <w:rPr>
          <w:rFonts w:ascii="TH SarabunPSK" w:hAnsi="TH SarabunPSK" w:hint="cs"/>
          <w:snapToGrid w:val="0"/>
          <w:sz w:val="32"/>
          <w:szCs w:val="32"/>
          <w:cs/>
        </w:rPr>
        <w:t xml:space="preserve">  </w:t>
      </w:r>
      <w:r w:rsidRPr="00B43430">
        <w:rPr>
          <w:rFonts w:ascii="TH SarabunPSK" w:hAnsi="TH SarabunPSK"/>
          <w:snapToGrid w:val="0"/>
          <w:sz w:val="32"/>
          <w:szCs w:val="32"/>
          <w:cs/>
        </w:rPr>
        <w:t>ที่ดีแก่เยาวชนหรือพนักงาน ในสถานศึกษาหรือสถานประกอบการ</w:t>
      </w:r>
      <w:r w:rsidRPr="00B43430">
        <w:rPr>
          <w:rFonts w:ascii="TH SarabunPSK" w:hAnsi="TH SarabunPSK"/>
          <w:snapToGrid w:val="0"/>
          <w:color w:val="000000"/>
          <w:sz w:val="32"/>
          <w:szCs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szCs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szCs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szCs w:val="32"/>
          <w:lang w:eastAsia="ja-JP"/>
        </w:rPr>
        <w:tab/>
      </w:r>
      <w:r w:rsidRPr="00B43430">
        <w:rPr>
          <w:rFonts w:ascii="TH SarabunPSK" w:hAnsi="TH SarabunPSK"/>
          <w:snapToGrid w:val="0"/>
          <w:color w:val="000000"/>
          <w:sz w:val="32"/>
          <w:szCs w:val="32"/>
          <w:lang w:eastAsia="ja-JP"/>
        </w:rPr>
        <w:tab/>
      </w:r>
      <w:r w:rsidRPr="00B43430">
        <w:rPr>
          <w:rFonts w:ascii="TH SarabunPSK" w:hAnsi="TH SarabunPSK"/>
          <w:snapToGrid w:val="0"/>
          <w:sz w:val="32"/>
          <w:szCs w:val="32"/>
        </w:rPr>
        <w:tab/>
        <w:t xml:space="preserve">: </w:t>
      </w:r>
      <w:r w:rsidRPr="00B43430">
        <w:rPr>
          <w:rFonts w:ascii="TH SarabunPSK" w:hAnsi="TH SarabunPSK"/>
          <w:snapToGrid w:val="0"/>
          <w:sz w:val="32"/>
          <w:szCs w:val="32"/>
          <w:cs/>
        </w:rPr>
        <w:t xml:space="preserve">ประชาชนผู้ได้รับข่าวสารและชมกิจกรรมการจัดงานแข่งขันฯจะมีความรู้ ความเข้าใจและตระหนักถึงความสำคัญของการใช้กำลังแรงงานฝีมือในการผลิตสินค้าและบริการที่มีคุณภาพ และมีทัศนคติที่ดีในการส่งเสริมให้บุตรหลานได้เข้าศึกษาต่อทางด้านอาชีวะศึกษาและเทคนิคศึกษาต่อไป ซึ่งจะช่วยลดการขาดแคลนแรงงานฝีมือของประเทศไทยในอนาคต </w:t>
      </w:r>
    </w:p>
    <w:p w:rsidR="00265DDF" w:rsidRDefault="00B43430" w:rsidP="00265DDF">
      <w:pPr>
        <w:pStyle w:val="a3"/>
        <w:tabs>
          <w:tab w:val="left" w:pos="180"/>
          <w:tab w:val="left" w:pos="1843"/>
          <w:tab w:val="left" w:pos="1985"/>
          <w:tab w:val="left" w:pos="2268"/>
        </w:tabs>
        <w:ind w:left="0" w:firstLine="1080"/>
        <w:jc w:val="thaiDistribute"/>
        <w:rPr>
          <w:rFonts w:ascii="TH SarabunPSK" w:hAnsi="TH SarabunPSK"/>
          <w:snapToGrid w:val="0"/>
          <w:sz w:val="32"/>
          <w:szCs w:val="32"/>
        </w:rPr>
      </w:pPr>
      <w:r w:rsidRPr="00B43430">
        <w:rPr>
          <w:rFonts w:ascii="TH SarabunPSK" w:hAnsi="TH SarabunPSK"/>
          <w:snapToGrid w:val="0"/>
          <w:sz w:val="32"/>
          <w:szCs w:val="32"/>
        </w:rPr>
        <w:t xml:space="preserve">: </w:t>
      </w:r>
      <w:r w:rsidRPr="00B43430">
        <w:rPr>
          <w:rFonts w:ascii="TH SarabunPSK" w:hAnsi="TH SarabunPSK"/>
          <w:snapToGrid w:val="0"/>
          <w:sz w:val="32"/>
          <w:szCs w:val="32"/>
          <w:cs/>
        </w:rPr>
        <w:t>สถาบันการศึกษาหรือการฝึกอบรม หรือสถานประกอบการที่เป็นหน่วยงานบูรณาการพัฒนา ทักษะฝีมือเยาวชนจะได้รับการแลกเปลี่ยนข้อมูลด้านนวัตกรรม เทคโนโลยี เครื่องจักร เครื่องมือ และอุปกรณ์ รวมทั้งกระบวนพัฒนาทรัพยากรมนุษย์ในแต่ละสาขาอาชีพระหว่างประเทศสมาชิกด้วยกัน เพื่อนำข้อมูลมาปรับปรุงกระบวนการพัฒนาทรัพยากรมนุษย์ของตนให้พัฒนาไปสู่สถาบันพัฒนาทักษะอาชีพเฉพาะทาง (</w:t>
      </w:r>
      <w:r w:rsidRPr="00B43430">
        <w:rPr>
          <w:rFonts w:ascii="TH SarabunPSK" w:hAnsi="TH SarabunPSK"/>
          <w:snapToGrid w:val="0"/>
          <w:sz w:val="32"/>
          <w:szCs w:val="32"/>
        </w:rPr>
        <w:t>Excellent Center</w:t>
      </w:r>
      <w:r w:rsidRPr="00B43430">
        <w:rPr>
          <w:rFonts w:ascii="TH SarabunPSK" w:hAnsi="TH SarabunPSK"/>
          <w:snapToGrid w:val="0"/>
          <w:sz w:val="32"/>
          <w:szCs w:val="32"/>
          <w:cs/>
        </w:rPr>
        <w:t>) ที่น่าเชื่อถือทั้งในประเทศและต่างประเทศต่อไป</w:t>
      </w:r>
    </w:p>
    <w:p w:rsidR="00B43430" w:rsidRPr="00B43430" w:rsidRDefault="00B43430" w:rsidP="00265DDF">
      <w:pPr>
        <w:pStyle w:val="a3"/>
        <w:tabs>
          <w:tab w:val="left" w:pos="180"/>
          <w:tab w:val="left" w:pos="1843"/>
          <w:tab w:val="left" w:pos="1985"/>
          <w:tab w:val="left" w:pos="2268"/>
        </w:tabs>
        <w:ind w:left="0" w:firstLine="1080"/>
        <w:jc w:val="thaiDistribute"/>
        <w:rPr>
          <w:rFonts w:ascii="TH SarabunPSK" w:hAnsi="TH SarabunPSK"/>
          <w:snapToGrid w:val="0"/>
          <w:sz w:val="32"/>
          <w:szCs w:val="32"/>
          <w:cs/>
        </w:rPr>
      </w:pPr>
      <w:r w:rsidRPr="00B43430">
        <w:rPr>
          <w:rFonts w:ascii="TH SarabunPSK" w:hAnsi="TH SarabunPSK"/>
          <w:snapToGrid w:val="0"/>
          <w:sz w:val="32"/>
          <w:szCs w:val="32"/>
        </w:rPr>
        <w:t xml:space="preserve">: </w:t>
      </w:r>
      <w:r w:rsidRPr="00B43430">
        <w:rPr>
          <w:rFonts w:ascii="TH SarabunPSK" w:hAnsi="TH SarabunPSK"/>
          <w:snapToGrid w:val="0"/>
          <w:sz w:val="32"/>
          <w:szCs w:val="32"/>
          <w:cs/>
        </w:rPr>
        <w:t>กรมพัฒนาฝีมือแรงงาน กระทรวงแรงงาน ได้แลกเปลี่ยนข้อมูลทางวิชาการด้านการพัฒนาฝีมือแรงงานระหว่างประเทศสมาชิกอาเซียน เพื่อนำข้อมูลมาพัฒนาการจัดงานแข่งขันฝีมือแรงงานในระดับภาคและระดับชาติ การกำหนดมาตรฐานฝีมือแรงงาน การทดสอบมาตรฐานฝีมือแรงงาน การพัฒนาหลักสูตรการฝึก อบรมให้สอดคล้องกับมาตรฐานในภูมิภาคอาเซียน เพื่อรองรับการเคลื่อนย้ายแรงงานฝีมืออย่างเป็นระบบระหว่างเป็นสมาชิกด้วยกัน</w:t>
      </w:r>
    </w:p>
    <w:p w:rsidR="002A773C" w:rsidRPr="00081701" w:rsidRDefault="00B43430" w:rsidP="00081701">
      <w:pPr>
        <w:tabs>
          <w:tab w:val="left" w:pos="0"/>
          <w:tab w:val="left" w:pos="425"/>
          <w:tab w:val="left" w:pos="720"/>
          <w:tab w:val="left" w:pos="1080"/>
          <w:tab w:val="left" w:pos="1843"/>
          <w:tab w:val="left" w:pos="1985"/>
          <w:tab w:val="left" w:pos="2835"/>
        </w:tabs>
        <w:jc w:val="thaiDistribute"/>
        <w:rPr>
          <w:rFonts w:ascii="TH SarabunPSK" w:hAnsi="TH SarabunPSK"/>
          <w:snapToGrid w:val="0"/>
          <w:sz w:val="32"/>
        </w:rPr>
      </w:pPr>
      <w:r w:rsidRPr="00B43430">
        <w:rPr>
          <w:rFonts w:ascii="TH SarabunPSK" w:hAnsi="TH SarabunPSK"/>
          <w:snapToGrid w:val="0"/>
          <w:sz w:val="32"/>
          <w:cs/>
        </w:rPr>
        <w:tab/>
      </w:r>
      <w:r w:rsidRPr="00B43430">
        <w:rPr>
          <w:rFonts w:ascii="TH SarabunPSK" w:hAnsi="TH SarabunPSK"/>
          <w:snapToGrid w:val="0"/>
          <w:sz w:val="32"/>
          <w:cs/>
        </w:rPr>
        <w:tab/>
      </w:r>
      <w:r w:rsidRPr="00B43430">
        <w:rPr>
          <w:rFonts w:ascii="TH SarabunPSK" w:hAnsi="TH SarabunPSK"/>
          <w:snapToGrid w:val="0"/>
          <w:sz w:val="32"/>
          <w:cs/>
        </w:rPr>
        <w:tab/>
      </w:r>
      <w:r w:rsidRPr="00B43430">
        <w:rPr>
          <w:rFonts w:ascii="TH SarabunPSK" w:hAnsi="TH SarabunPSK"/>
          <w:snapToGrid w:val="0"/>
          <w:sz w:val="32"/>
        </w:rPr>
        <w:t xml:space="preserve">: </w:t>
      </w:r>
      <w:r w:rsidRPr="00B43430">
        <w:rPr>
          <w:rFonts w:ascii="TH SarabunPSK" w:hAnsi="TH SarabunPSK"/>
          <w:snapToGrid w:val="0"/>
          <w:sz w:val="32"/>
          <w:cs/>
        </w:rPr>
        <w:t>ประเทศไทยในฐานะเจ้าภาพการจัดงานแข่งขันฯในครั้งนี้ ได้แสดงความมีเสถียรภาพทางการเมือง เศรษฐกิจและสังคม รวมทั้งความมุ่งมั่นร่วมกับประเทศสมาชิกอาเซียนที่จะพัฒนาทรัพยากรมนุษย์ของกลุ่มประเทศสมาชิกอาเซียนให้มีทักษะฝีมือเทียบเท่ากับประเทศที่พัฒนาแล้ว ซึ่งจะช่วยสร้างความเชื่อมั่นให้กับนักทุนต่างชาติที่จะเข้ามาลงทุนในประเทศไทย หรือนักลงทุนไทยที่จะไปลงทุนในต่างประเทศโดยใช้กำลังแรงงานฝีมือของไทย</w:t>
      </w:r>
    </w:p>
    <w:p w:rsidR="002A773C" w:rsidRDefault="002A773C" w:rsidP="00C960F9">
      <w:pPr>
        <w:tabs>
          <w:tab w:val="left" w:pos="720"/>
          <w:tab w:val="left" w:pos="1080"/>
          <w:tab w:val="left" w:pos="1389"/>
        </w:tabs>
        <w:rPr>
          <w:rFonts w:ascii="TH SarabunPSK" w:hAnsi="TH SarabunPSK"/>
          <w:sz w:val="32"/>
        </w:rPr>
      </w:pPr>
    </w:p>
    <w:p w:rsidR="0046722E" w:rsidRDefault="0046722E" w:rsidP="00C960F9">
      <w:pPr>
        <w:tabs>
          <w:tab w:val="left" w:pos="720"/>
          <w:tab w:val="left" w:pos="1080"/>
          <w:tab w:val="left" w:pos="1389"/>
        </w:tabs>
        <w:rPr>
          <w:rFonts w:ascii="TH SarabunPSK" w:hAnsi="TH SarabunPSK"/>
          <w:sz w:val="32"/>
        </w:rPr>
      </w:pPr>
    </w:p>
    <w:p w:rsidR="0046722E" w:rsidRDefault="0046722E" w:rsidP="00C960F9">
      <w:pPr>
        <w:tabs>
          <w:tab w:val="left" w:pos="720"/>
          <w:tab w:val="left" w:pos="1080"/>
          <w:tab w:val="left" w:pos="1389"/>
        </w:tabs>
        <w:rPr>
          <w:rFonts w:ascii="TH SarabunPSK" w:hAnsi="TH SarabunPSK"/>
          <w:sz w:val="32"/>
        </w:rPr>
      </w:pPr>
    </w:p>
    <w:p w:rsidR="0046722E" w:rsidRDefault="0046722E" w:rsidP="00C960F9">
      <w:pPr>
        <w:tabs>
          <w:tab w:val="left" w:pos="720"/>
          <w:tab w:val="left" w:pos="1080"/>
          <w:tab w:val="left" w:pos="1389"/>
        </w:tabs>
        <w:rPr>
          <w:rFonts w:ascii="TH SarabunPSK" w:hAnsi="TH SarabunPSK"/>
          <w:sz w:val="32"/>
        </w:rPr>
      </w:pPr>
    </w:p>
    <w:p w:rsidR="0046722E" w:rsidRDefault="0046722E" w:rsidP="00C960F9">
      <w:pPr>
        <w:tabs>
          <w:tab w:val="left" w:pos="720"/>
          <w:tab w:val="left" w:pos="1080"/>
          <w:tab w:val="left" w:pos="1389"/>
        </w:tabs>
        <w:rPr>
          <w:rFonts w:ascii="TH SarabunPSK" w:hAnsi="TH SarabunPSK"/>
          <w:sz w:val="32"/>
        </w:rPr>
      </w:pPr>
    </w:p>
    <w:p w:rsidR="0046722E" w:rsidRDefault="0046722E" w:rsidP="00C960F9">
      <w:pPr>
        <w:tabs>
          <w:tab w:val="left" w:pos="720"/>
          <w:tab w:val="left" w:pos="1080"/>
          <w:tab w:val="left" w:pos="1389"/>
        </w:tabs>
        <w:rPr>
          <w:rFonts w:ascii="TH SarabunPSK" w:hAnsi="TH SarabunPSK"/>
          <w:sz w:val="32"/>
        </w:rPr>
      </w:pPr>
    </w:p>
    <w:p w:rsidR="0046722E" w:rsidRDefault="0046722E" w:rsidP="00C960F9">
      <w:pPr>
        <w:tabs>
          <w:tab w:val="left" w:pos="720"/>
          <w:tab w:val="left" w:pos="1080"/>
          <w:tab w:val="left" w:pos="1389"/>
        </w:tabs>
        <w:rPr>
          <w:rFonts w:ascii="TH SarabunPSK" w:hAnsi="TH SarabunPSK"/>
          <w:sz w:val="32"/>
        </w:rPr>
      </w:pPr>
    </w:p>
    <w:p w:rsidR="0046722E" w:rsidRDefault="0046722E" w:rsidP="00C960F9">
      <w:pPr>
        <w:tabs>
          <w:tab w:val="left" w:pos="720"/>
          <w:tab w:val="left" w:pos="1080"/>
          <w:tab w:val="left" w:pos="1389"/>
        </w:tabs>
        <w:rPr>
          <w:rFonts w:ascii="TH SarabunPSK" w:hAnsi="TH SarabunPSK"/>
          <w:sz w:val="32"/>
        </w:rPr>
      </w:pPr>
    </w:p>
    <w:p w:rsidR="001B5819" w:rsidRDefault="001B5819" w:rsidP="00C960F9">
      <w:pPr>
        <w:tabs>
          <w:tab w:val="left" w:pos="720"/>
          <w:tab w:val="left" w:pos="1080"/>
          <w:tab w:val="left" w:pos="1389"/>
        </w:tabs>
        <w:rPr>
          <w:rFonts w:ascii="TH SarabunPSK" w:hAnsi="TH SarabunPSK"/>
          <w:sz w:val="32"/>
        </w:rPr>
      </w:pPr>
    </w:p>
    <w:p w:rsidR="0046722E" w:rsidRDefault="0046722E" w:rsidP="00C960F9">
      <w:pPr>
        <w:tabs>
          <w:tab w:val="left" w:pos="720"/>
          <w:tab w:val="left" w:pos="1080"/>
          <w:tab w:val="left" w:pos="1389"/>
        </w:tabs>
        <w:rPr>
          <w:rFonts w:ascii="TH SarabunPSK" w:hAnsi="TH SarabunPSK"/>
          <w:sz w:val="32"/>
        </w:rPr>
      </w:pPr>
    </w:p>
    <w:p w:rsidR="0046722E" w:rsidRDefault="0046722E" w:rsidP="00C960F9">
      <w:pPr>
        <w:tabs>
          <w:tab w:val="left" w:pos="720"/>
          <w:tab w:val="left" w:pos="1080"/>
          <w:tab w:val="left" w:pos="1389"/>
        </w:tabs>
        <w:rPr>
          <w:rFonts w:ascii="TH SarabunPSK" w:hAnsi="TH SarabunPSK"/>
          <w:sz w:val="32"/>
        </w:rPr>
      </w:pPr>
    </w:p>
    <w:p w:rsidR="0046722E" w:rsidRDefault="0046722E" w:rsidP="00C960F9">
      <w:pPr>
        <w:tabs>
          <w:tab w:val="left" w:pos="720"/>
          <w:tab w:val="left" w:pos="1080"/>
          <w:tab w:val="left" w:pos="1389"/>
        </w:tabs>
        <w:rPr>
          <w:rFonts w:ascii="TH SarabunPSK" w:hAnsi="TH SarabunPSK"/>
          <w:sz w:val="32"/>
        </w:rPr>
      </w:pPr>
    </w:p>
    <w:p w:rsidR="0091127F" w:rsidRDefault="0091127F" w:rsidP="00C960F9">
      <w:pPr>
        <w:tabs>
          <w:tab w:val="left" w:pos="720"/>
          <w:tab w:val="left" w:pos="1080"/>
          <w:tab w:val="left" w:pos="1389"/>
        </w:tabs>
        <w:rPr>
          <w:rFonts w:ascii="TH SarabunPSK" w:hAnsi="TH SarabunPSK"/>
          <w:sz w:val="32"/>
        </w:rPr>
      </w:pPr>
    </w:p>
    <w:p w:rsidR="0091127F" w:rsidRDefault="0091127F" w:rsidP="00C960F9">
      <w:pPr>
        <w:tabs>
          <w:tab w:val="left" w:pos="720"/>
          <w:tab w:val="left" w:pos="1080"/>
          <w:tab w:val="left" w:pos="1389"/>
        </w:tabs>
        <w:rPr>
          <w:rFonts w:ascii="TH SarabunPSK" w:hAnsi="TH SarabunPSK"/>
          <w:sz w:val="32"/>
        </w:rPr>
      </w:pPr>
    </w:p>
    <w:p w:rsidR="0091127F" w:rsidRDefault="0091127F" w:rsidP="00C960F9">
      <w:pPr>
        <w:tabs>
          <w:tab w:val="left" w:pos="720"/>
          <w:tab w:val="left" w:pos="1080"/>
          <w:tab w:val="left" w:pos="1389"/>
        </w:tabs>
        <w:rPr>
          <w:rFonts w:ascii="TH SarabunPSK" w:hAnsi="TH SarabunPSK"/>
          <w:sz w:val="32"/>
        </w:rPr>
      </w:pPr>
    </w:p>
    <w:p w:rsidR="0091127F" w:rsidRDefault="0091127F" w:rsidP="00C960F9">
      <w:pPr>
        <w:tabs>
          <w:tab w:val="left" w:pos="720"/>
          <w:tab w:val="left" w:pos="1080"/>
          <w:tab w:val="left" w:pos="1389"/>
        </w:tabs>
        <w:rPr>
          <w:rFonts w:ascii="TH SarabunPSK" w:hAnsi="TH SarabunPSK"/>
          <w:sz w:val="32"/>
        </w:rPr>
      </w:pPr>
    </w:p>
    <w:p w:rsidR="0091127F" w:rsidRDefault="0091127F" w:rsidP="00C960F9">
      <w:pPr>
        <w:tabs>
          <w:tab w:val="left" w:pos="720"/>
          <w:tab w:val="left" w:pos="1080"/>
          <w:tab w:val="left" w:pos="1389"/>
        </w:tabs>
        <w:rPr>
          <w:rFonts w:ascii="TH SarabunPSK" w:hAnsi="TH SarabunPSK"/>
          <w:sz w:val="32"/>
        </w:rPr>
      </w:pPr>
    </w:p>
    <w:p w:rsidR="0091127F" w:rsidRDefault="0091127F" w:rsidP="00C960F9">
      <w:pPr>
        <w:tabs>
          <w:tab w:val="left" w:pos="720"/>
          <w:tab w:val="left" w:pos="1080"/>
          <w:tab w:val="left" w:pos="1389"/>
        </w:tabs>
        <w:rPr>
          <w:rFonts w:ascii="TH SarabunPSK" w:hAnsi="TH SarabunPSK"/>
          <w:sz w:val="32"/>
        </w:rPr>
      </w:pPr>
    </w:p>
    <w:p w:rsidR="0046722E" w:rsidRDefault="0046722E" w:rsidP="00C960F9">
      <w:pPr>
        <w:tabs>
          <w:tab w:val="left" w:pos="720"/>
          <w:tab w:val="left" w:pos="1080"/>
          <w:tab w:val="left" w:pos="1389"/>
        </w:tabs>
        <w:rPr>
          <w:rFonts w:ascii="TH SarabunPSK" w:hAnsi="TH SarabunPSK"/>
          <w:sz w:val="32"/>
        </w:rPr>
      </w:pPr>
    </w:p>
    <w:p w:rsidR="0046722E" w:rsidRPr="003D30D2" w:rsidRDefault="0046722E" w:rsidP="003D30D2">
      <w:pPr>
        <w:pStyle w:val="3"/>
        <w:ind w:firstLine="0"/>
        <w:jc w:val="center"/>
        <w:rPr>
          <w:sz w:val="56"/>
          <w:szCs w:val="56"/>
        </w:rPr>
      </w:pPr>
      <w:bookmarkStart w:id="60" w:name="_Toc462990967"/>
      <w:r w:rsidRPr="003D30D2">
        <w:rPr>
          <w:rFonts w:hint="cs"/>
          <w:sz w:val="56"/>
          <w:szCs w:val="56"/>
          <w:cs/>
        </w:rPr>
        <w:t>กิจกรรม  พัฒนาระบบการฝึกอบรมฝีมือแรงงาน</w:t>
      </w:r>
      <w:bookmarkEnd w:id="60"/>
    </w:p>
    <w:p w:rsidR="0046722E" w:rsidRPr="00977963" w:rsidRDefault="0046722E" w:rsidP="008D3F3E">
      <w:pPr>
        <w:jc w:val="center"/>
        <w:rPr>
          <w:rFonts w:ascii="TH SarabunPSK" w:hAnsi="TH SarabunPSK"/>
          <w:b/>
          <w:bCs/>
          <w:sz w:val="44"/>
          <w:szCs w:val="44"/>
        </w:rPr>
      </w:pPr>
      <w:r w:rsidRPr="00977963">
        <w:rPr>
          <w:rFonts w:ascii="TH SarabunPSK" w:hAnsi="TH SarabunPSK" w:hint="cs"/>
          <w:b/>
          <w:bCs/>
          <w:sz w:val="44"/>
          <w:szCs w:val="44"/>
          <w:cs/>
        </w:rPr>
        <w:t xml:space="preserve">(เจ้าภาพ  </w:t>
      </w:r>
      <w:r w:rsidR="008D3F3E" w:rsidRPr="00977963">
        <w:rPr>
          <w:rFonts w:ascii="TH SarabunPSK" w:hAnsi="TH SarabunPSK"/>
          <w:b/>
          <w:bCs/>
          <w:sz w:val="44"/>
          <w:szCs w:val="44"/>
          <w:cs/>
        </w:rPr>
        <w:t>สำนักพัฒนาผู้ฝึกและเทคโนโลยีการฝึก</w:t>
      </w:r>
      <w:r w:rsidRPr="00977963">
        <w:rPr>
          <w:rFonts w:ascii="TH SarabunPSK" w:hAnsi="TH SarabunPSK" w:hint="cs"/>
          <w:b/>
          <w:bCs/>
          <w:sz w:val="44"/>
          <w:szCs w:val="44"/>
          <w:cs/>
        </w:rPr>
        <w:t>)</w:t>
      </w:r>
    </w:p>
    <w:p w:rsidR="0046722E" w:rsidRDefault="0046722E" w:rsidP="0046722E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56"/>
          <w:szCs w:val="56"/>
        </w:rPr>
      </w:pPr>
    </w:p>
    <w:p w:rsidR="0046722E" w:rsidRPr="00F41DB4" w:rsidRDefault="0046722E" w:rsidP="0046722E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56"/>
          <w:szCs w:val="56"/>
        </w:rPr>
      </w:pPr>
    </w:p>
    <w:p w:rsidR="0046722E" w:rsidRDefault="0046722E" w:rsidP="0046722E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56"/>
          <w:szCs w:val="56"/>
        </w:rPr>
      </w:pPr>
    </w:p>
    <w:p w:rsidR="0046722E" w:rsidRDefault="0046722E" w:rsidP="0046722E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56"/>
          <w:szCs w:val="56"/>
        </w:rPr>
      </w:pPr>
    </w:p>
    <w:p w:rsidR="0046722E" w:rsidRDefault="0046722E" w:rsidP="0046722E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56"/>
          <w:szCs w:val="56"/>
        </w:rPr>
      </w:pPr>
    </w:p>
    <w:p w:rsidR="0046722E" w:rsidRDefault="0046722E" w:rsidP="0046722E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56"/>
          <w:szCs w:val="56"/>
        </w:rPr>
      </w:pPr>
    </w:p>
    <w:p w:rsidR="0046722E" w:rsidRDefault="0046722E" w:rsidP="0046722E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56"/>
          <w:szCs w:val="56"/>
        </w:rPr>
      </w:pPr>
    </w:p>
    <w:p w:rsidR="0046722E" w:rsidRDefault="0046722E" w:rsidP="0046722E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56"/>
          <w:szCs w:val="56"/>
        </w:rPr>
      </w:pPr>
    </w:p>
    <w:p w:rsidR="0046722E" w:rsidRDefault="0046722E" w:rsidP="0046722E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56"/>
          <w:szCs w:val="56"/>
        </w:rPr>
      </w:pPr>
    </w:p>
    <w:p w:rsidR="0046722E" w:rsidRDefault="0046722E" w:rsidP="0046722E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56"/>
          <w:szCs w:val="56"/>
        </w:rPr>
      </w:pPr>
    </w:p>
    <w:p w:rsidR="008E3885" w:rsidRDefault="008E3885" w:rsidP="00F41DB4">
      <w:pPr>
        <w:pStyle w:val="af4"/>
        <w:jc w:val="center"/>
        <w:rPr>
          <w:rFonts w:ascii="TH SarabunPSK" w:eastAsia="Times New Roman" w:hAnsi="TH SarabunPSK" w:cs="TH SarabunPSK"/>
          <w:b/>
          <w:bCs/>
          <w:sz w:val="56"/>
          <w:szCs w:val="56"/>
        </w:rPr>
      </w:pPr>
    </w:p>
    <w:p w:rsidR="00F41DB4" w:rsidRPr="003D30D2" w:rsidRDefault="00F41DB4" w:rsidP="003D30D2">
      <w:pPr>
        <w:pStyle w:val="4"/>
        <w:jc w:val="center"/>
        <w:rPr>
          <w:rFonts w:ascii="TH SarabunPSK" w:hAnsi="TH SarabunPSK"/>
          <w:color w:val="000000" w:themeColor="text1"/>
          <w:sz w:val="32"/>
          <w:szCs w:val="32"/>
        </w:rPr>
      </w:pPr>
      <w:r w:rsidRPr="003D30D2">
        <w:rPr>
          <w:rFonts w:ascii="TH SarabunPSK" w:hAnsi="TH SarabunPSK"/>
          <w:color w:val="000000" w:themeColor="text1"/>
          <w:sz w:val="32"/>
          <w:szCs w:val="32"/>
          <w:cs/>
        </w:rPr>
        <w:lastRenderedPageBreak/>
        <w:t>โครงการจ้างที่ปรึกษาพัฒนาระบบการฝึกตามความสามารถ (</w:t>
      </w:r>
      <w:r w:rsidRPr="003D30D2">
        <w:rPr>
          <w:rFonts w:ascii="TH SarabunPSK" w:hAnsi="TH SarabunPSK"/>
          <w:color w:val="000000" w:themeColor="text1"/>
          <w:sz w:val="32"/>
          <w:szCs w:val="32"/>
        </w:rPr>
        <w:t>CBT</w:t>
      </w:r>
      <w:r w:rsidRPr="003D30D2">
        <w:rPr>
          <w:rFonts w:ascii="TH SarabunPSK" w:hAnsi="TH SarabunPSK"/>
          <w:color w:val="000000" w:themeColor="text1"/>
          <w:sz w:val="32"/>
          <w:szCs w:val="32"/>
          <w:cs/>
        </w:rPr>
        <w:t>) ปี 2560</w:t>
      </w:r>
      <w:r w:rsidR="00DD01B9" w:rsidRPr="003D30D2">
        <w:rPr>
          <w:rFonts w:ascii="TH SarabunPSK" w:hAnsi="TH SarabunPSK"/>
          <w:color w:val="000000" w:themeColor="text1"/>
          <w:sz w:val="32"/>
          <w:szCs w:val="32"/>
          <w:cs/>
        </w:rPr>
        <w:t xml:space="preserve">                         </w:t>
      </w:r>
      <w:r w:rsidRPr="003D30D2">
        <w:rPr>
          <w:rFonts w:ascii="TH SarabunPSK" w:hAnsi="TH SarabunPSK"/>
          <w:color w:val="000000" w:themeColor="text1"/>
          <w:sz w:val="32"/>
          <w:szCs w:val="32"/>
          <w:cs/>
        </w:rPr>
        <w:t>(</w:t>
      </w:r>
      <w:r w:rsidRPr="003D30D2">
        <w:rPr>
          <w:rFonts w:ascii="TH SarabunPSK" w:hAnsi="TH SarabunPSK"/>
          <w:color w:val="000000" w:themeColor="text1"/>
          <w:sz w:val="32"/>
          <w:szCs w:val="32"/>
        </w:rPr>
        <w:t>Competency Based Workforce Skill Training System</w:t>
      </w:r>
      <w:r w:rsidRPr="003D30D2">
        <w:rPr>
          <w:rFonts w:ascii="TH SarabunPSK" w:hAnsi="TH SarabunPSK"/>
          <w:color w:val="000000" w:themeColor="text1"/>
          <w:sz w:val="32"/>
          <w:szCs w:val="32"/>
          <w:cs/>
        </w:rPr>
        <w:t>)</w:t>
      </w:r>
    </w:p>
    <w:p w:rsidR="00F41DB4" w:rsidRPr="00F41DB4" w:rsidRDefault="00F41DB4" w:rsidP="00F41DB4">
      <w:pPr>
        <w:pStyle w:val="af4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F41DB4" w:rsidRPr="00F41DB4" w:rsidRDefault="00F41DB4" w:rsidP="00F41DB4">
      <w:pPr>
        <w:pStyle w:val="af4"/>
        <w:rPr>
          <w:rFonts w:ascii="TH SarabunPSK" w:hAnsi="TH SarabunPSK" w:cs="TH SarabunPSK"/>
          <w:b/>
          <w:bCs/>
          <w:sz w:val="32"/>
          <w:szCs w:val="32"/>
        </w:rPr>
      </w:pPr>
      <w:r w:rsidRPr="00F41DB4">
        <w:rPr>
          <w:rFonts w:ascii="TH SarabunPSK" w:hAnsi="TH SarabunPSK" w:cs="TH SarabunPSK"/>
          <w:b/>
          <w:bCs/>
          <w:sz w:val="32"/>
          <w:szCs w:val="32"/>
          <w:cs/>
        </w:rPr>
        <w:t>1. ชื่อโครงการ</w:t>
      </w:r>
      <w:r w:rsidRPr="00F41DB4">
        <w:rPr>
          <w:rFonts w:ascii="TH SarabunPSK" w:hAnsi="TH SarabunPSK" w:cs="TH SarabunPSK"/>
          <w:sz w:val="32"/>
          <w:szCs w:val="32"/>
          <w:cs/>
        </w:rPr>
        <w:t>โครงการจ้างที่ปรึกษาพัฒนาระบบการฝึกตามความสามารถ (</w:t>
      </w:r>
      <w:r w:rsidRPr="00F41DB4">
        <w:rPr>
          <w:rFonts w:ascii="TH SarabunPSK" w:hAnsi="TH SarabunPSK" w:cs="TH SarabunPSK"/>
          <w:sz w:val="32"/>
          <w:szCs w:val="32"/>
        </w:rPr>
        <w:t>CBT</w:t>
      </w:r>
      <w:r w:rsidRPr="00F41DB4">
        <w:rPr>
          <w:rFonts w:ascii="TH SarabunPSK" w:hAnsi="TH SarabunPSK" w:cs="TH SarabunPSK"/>
          <w:sz w:val="32"/>
          <w:szCs w:val="32"/>
          <w:cs/>
        </w:rPr>
        <w:t>) ปี 2560</w:t>
      </w:r>
      <w:r w:rsidRPr="00F41DB4">
        <w:rPr>
          <w:rFonts w:ascii="TH SarabunPSK" w:hAnsi="TH SarabunPSK" w:cs="TH SarabunPSK"/>
          <w:sz w:val="32"/>
          <w:szCs w:val="32"/>
          <w:cs/>
        </w:rPr>
        <w:br/>
        <w:t>(</w:t>
      </w:r>
      <w:r w:rsidRPr="00F41DB4">
        <w:rPr>
          <w:rFonts w:ascii="TH SarabunPSK" w:hAnsi="TH SarabunPSK" w:cs="TH SarabunPSK"/>
          <w:sz w:val="32"/>
          <w:szCs w:val="32"/>
        </w:rPr>
        <w:t>Competency Based Workforce Skill Training System</w:t>
      </w:r>
      <w:r w:rsidRPr="00F41DB4">
        <w:rPr>
          <w:rFonts w:ascii="TH SarabunPSK" w:hAnsi="TH SarabunPSK" w:cs="TH SarabunPSK"/>
          <w:sz w:val="32"/>
          <w:szCs w:val="32"/>
          <w:cs/>
        </w:rPr>
        <w:t>)</w:t>
      </w:r>
    </w:p>
    <w:p w:rsidR="00F41DB4" w:rsidRPr="00F41DB4" w:rsidRDefault="00F41DB4" w:rsidP="00F41DB4">
      <w:pPr>
        <w:pStyle w:val="af4"/>
        <w:spacing w:before="120"/>
        <w:rPr>
          <w:rFonts w:ascii="TH SarabunPSK" w:hAnsi="TH SarabunPSK" w:cs="TH SarabunPSK"/>
          <w:b/>
          <w:bCs/>
          <w:sz w:val="32"/>
          <w:szCs w:val="32"/>
        </w:rPr>
      </w:pPr>
      <w:r w:rsidRPr="00F41DB4">
        <w:rPr>
          <w:rFonts w:ascii="TH SarabunPSK" w:hAnsi="TH SarabunPSK" w:cs="TH SarabunPSK"/>
          <w:b/>
          <w:bCs/>
          <w:sz w:val="32"/>
          <w:szCs w:val="32"/>
          <w:cs/>
        </w:rPr>
        <w:t>2.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F41DB4">
        <w:rPr>
          <w:rFonts w:ascii="TH SarabunPSK" w:hAnsi="TH SarabunPSK" w:cs="TH SarabunPSK"/>
          <w:b/>
          <w:bCs/>
          <w:sz w:val="32"/>
          <w:szCs w:val="32"/>
          <w:cs/>
        </w:rPr>
        <w:t>หลักการและเหตุผล</w:t>
      </w:r>
    </w:p>
    <w:p w:rsidR="00F41DB4" w:rsidRPr="00F41DB4" w:rsidRDefault="00F41DB4" w:rsidP="00F41DB4">
      <w:pPr>
        <w:pStyle w:val="af4"/>
        <w:spacing w:after="1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41DB4">
        <w:rPr>
          <w:rFonts w:ascii="TH SarabunPSK" w:hAnsi="TH SarabunPSK" w:cs="TH SarabunPSK"/>
          <w:spacing w:val="2"/>
          <w:sz w:val="32"/>
          <w:szCs w:val="32"/>
          <w:cs/>
        </w:rPr>
        <w:tab/>
      </w:r>
      <w:r w:rsidRPr="00F41DB4">
        <w:rPr>
          <w:rFonts w:ascii="TH SarabunPSK" w:hAnsi="TH SarabunPSK" w:cs="TH SarabunPSK"/>
          <w:color w:val="000000"/>
          <w:spacing w:val="2"/>
          <w:sz w:val="32"/>
          <w:szCs w:val="32"/>
          <w:cs/>
        </w:rPr>
        <w:t>รัฐบาลชุดปัจจุบันได้ให้ความสำคัญกับการพัฒนาทักษะฝีมือแรงงาน</w:t>
      </w:r>
      <w:r w:rsidRPr="00F41DB4">
        <w:rPr>
          <w:rFonts w:ascii="TH SarabunPSK" w:hAnsi="TH SarabunPSK" w:cs="TH SarabunPSK"/>
          <w:sz w:val="32"/>
          <w:szCs w:val="32"/>
          <w:cs/>
        </w:rPr>
        <w:t xml:space="preserve"> ดังจะเห็นได้จากนโยบายด้านการลดความเหลื่อมล้ำของสังคมและการสร้างโอกาสการเข้าถึงบริการของรัฐ ซึ่งรัฐบาลจะเร่งสร้างโอกาส อาชีพ และการมีรายได้ที่มั่นคงแก่ผู้ที่เข้าสู่ตลาดแรงงาน พร้อมทั้งยกระดับคุณภาพแรงงาน โดยให้แรงงานทั้งระบบมีโอกาสเข้าถึงการเรียนรู้และพัฒนาทักษะฝีมือแรงงานในทุกระดับอย่างมีมาตรฐาน การเตรียมความพร้อมเข้าสู่สังคมที่มีความหลากหลายจากการเข้าสู่ประชาคมอาเซียน โดยสร้างความเข้มแข็งและความพร้อมแก่แรงงานไทยซึ่งสอดคล้องกับยุทธศาสตร์ชาติกรอบการพัฒนาระยะยาว ยุทธศาสตร์ที่ 2 ด้านการสร้างความสามารถในการแข่งขัน</w:t>
      </w:r>
    </w:p>
    <w:p w:rsidR="00F41DB4" w:rsidRPr="00F41DB4" w:rsidRDefault="00F41DB4" w:rsidP="00F41DB4">
      <w:pPr>
        <w:pStyle w:val="af4"/>
        <w:spacing w:after="120"/>
        <w:jc w:val="thaiDistribute"/>
        <w:rPr>
          <w:rFonts w:ascii="TH SarabunPSK" w:hAnsi="TH SarabunPSK" w:cs="TH SarabunPSK"/>
          <w:sz w:val="32"/>
          <w:szCs w:val="32"/>
        </w:rPr>
      </w:pPr>
      <w:r w:rsidRPr="00F41DB4">
        <w:rPr>
          <w:rFonts w:ascii="TH SarabunPSK" w:hAnsi="TH SarabunPSK" w:cs="TH SarabunPSK"/>
          <w:sz w:val="32"/>
          <w:szCs w:val="32"/>
          <w:cs/>
        </w:rPr>
        <w:tab/>
        <w:t xml:space="preserve">นโยบายด้านการศึกษาและเรียนรู้ การทำนุบำรุงศาสนา </w:t>
      </w:r>
      <w:r w:rsidR="008E3885">
        <w:rPr>
          <w:rFonts w:ascii="TH SarabunPSK" w:hAnsi="TH SarabunPSK" w:cs="TH SarabunPSK" w:hint="cs"/>
          <w:sz w:val="32"/>
          <w:szCs w:val="32"/>
          <w:cs/>
        </w:rPr>
        <w:t xml:space="preserve">ศิลปะและวัฒนธรรมได้กล่าวถึงการพัฒนาคน </w:t>
      </w:r>
      <w:r w:rsidRPr="00F41DB4">
        <w:rPr>
          <w:rFonts w:ascii="TH SarabunPSK" w:hAnsi="TH SarabunPSK" w:cs="TH SarabunPSK"/>
          <w:sz w:val="32"/>
          <w:szCs w:val="32"/>
          <w:cs/>
        </w:rPr>
        <w:t>ทุกช่วงวัยโดยส่งเสริมการเรียนรู้ตลอดชีวิต เพื่อให้สามารถมีความรู้และทักษะใหม่ที่สามารถประกอบอาชีพได้หลากหลายตามแนวโน้มการจ้างงานในอนาคต ปรับกระบวนการเรียนรู้และหลักสูตรให้เชื่อมโยงกับภูมิสังคม ส่งเสริมอาชีวศึกษาระดับวิทยาลัยชุมชน เพื่อสร้างแรงงานที่มีทักษะโดยเฉพาะในท้องถิ่นที่มีความต้องการแรงงาน และพัฒนาคุณภาพมาตรฐานการศึกษาให้เชื่อมโยงกับมาตรฐานวิชาชีพ</w:t>
      </w:r>
    </w:p>
    <w:p w:rsidR="00F41DB4" w:rsidRPr="00F41DB4" w:rsidRDefault="00F41DB4" w:rsidP="00F41DB4">
      <w:pPr>
        <w:pStyle w:val="af4"/>
        <w:spacing w:after="120"/>
        <w:jc w:val="thaiDistribute"/>
        <w:rPr>
          <w:rFonts w:ascii="TH SarabunPSK" w:hAnsi="TH SarabunPSK" w:cs="TH SarabunPSK"/>
          <w:sz w:val="32"/>
          <w:szCs w:val="32"/>
        </w:rPr>
      </w:pPr>
      <w:r w:rsidRPr="00F41DB4">
        <w:rPr>
          <w:rFonts w:ascii="TH SarabunPSK" w:hAnsi="TH SarabunPSK" w:cs="TH SarabunPSK"/>
          <w:sz w:val="32"/>
          <w:szCs w:val="32"/>
          <w:cs/>
        </w:rPr>
        <w:tab/>
        <w:t xml:space="preserve">นโยบายด้านการส่งเสริมบทบาทและการใช้โอกาสในประชาคมอาเซียน ได้กล่าวถึงการพัฒนาศักยภาพในการแข่งขันของผู้ประกอบการไทยทุกระดับโดยสอดคล้องกับข้อตกลงในการเคลื่อนย้ายในด้านสินค้า บริการ </w:t>
      </w:r>
      <w:r w:rsidR="008E3885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F41DB4">
        <w:rPr>
          <w:rFonts w:ascii="TH SarabunPSK" w:hAnsi="TH SarabunPSK" w:cs="TH SarabunPSK"/>
          <w:sz w:val="32"/>
          <w:szCs w:val="32"/>
          <w:cs/>
        </w:rPr>
        <w:t xml:space="preserve">การลงทุน แรงงานฝีมือ และปัจจัยการผลิตต่างๆ ที่เปิดเสรีมากขึ้น การพัฒนาแรงงานของภาคอุตสาหกรรมเพื่อรองรับการเข้าสู่ประชาคมอาเซียน ทั้งแรงงานวิชาชีพ แรงงานมีทักษะ และแรงงานไม่มีทักษะ โดยการเร่งรัดและขยายผลการใช้ระบบคุณวุฒิวิชาชีพให้เกิดผลในทางปฏิบัติ โดยคำนึงถึงความเป็นเอกภาพกับระบบมาตรฐานฝีมือแรงงานและมาตรฐานวิชาชีพใน 8 กลุ่ม ที่มีข้อตกลงการเปิดเสรีในอาเซียนควบคู่ไปกับการวางแผนด้านการผลิตให้เพียงพอ การยกระดับฝีมือแรงงานในกลุ่มอุตสาหกรรมที่มีศักยภาพและอุตสาหกรรมที่ใช้แรงงานเข้มข้น </w:t>
      </w:r>
      <w:r w:rsidR="008E3885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F41DB4">
        <w:rPr>
          <w:rFonts w:ascii="TH SarabunPSK" w:hAnsi="TH SarabunPSK" w:cs="TH SarabunPSK"/>
          <w:sz w:val="32"/>
          <w:szCs w:val="32"/>
          <w:cs/>
        </w:rPr>
        <w:t>การส่งเสริมการพัฒนาระบบการทดสอบมาตรฐานฝีมือแรงงาน เพื่อใช้ในการประเมินค่าจ้างแรงงาน</w:t>
      </w:r>
    </w:p>
    <w:p w:rsidR="00F41DB4" w:rsidRPr="00F41DB4" w:rsidRDefault="00F41DB4" w:rsidP="00F41DB4">
      <w:pPr>
        <w:pStyle w:val="af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41DB4">
        <w:rPr>
          <w:rFonts w:ascii="TH SarabunPSK" w:hAnsi="TH SarabunPSK" w:cs="TH SarabunPSK"/>
          <w:sz w:val="32"/>
          <w:szCs w:val="32"/>
          <w:cs/>
        </w:rPr>
        <w:tab/>
        <w:t>ประเทศไทยประสบกับสภาวะการเปลี่ยนแปลงในหลายๆด้าน เช่น การเข้าสู่ประชาคมอาเซียน การเข้าสู่สังคมผู้สูงอายุ ผลกระทบจากวิกฤติทางเศรษฐกิจภายใต้กระแสโลกาภิวัฒน์ วิกฤติทางด้านอาหารและพลังงาน และวิกฤติภาวะโลกร้อน เพื่อเป็นการเตรียมความพร้อมรองรับสถานการณ์และการเปลี่ยนแปลงในอนาคต รวมถึงเพิ่มขีดความสามารถทางการแข่งขันและรักษาระดับการเจริญเติบโตทางเศรษฐกิจของประเทศ จึงจำเป็นต้องพัฒนาคุณภาพของกำลังแรงงานให้มีคุณภาพและได้มาตรฐานสากล เพื่อเป็นปัจจัยสนับสนุนการขับเคลื่อนเศรษฐกิจของประเทศให้ก้าวไปข้างหน้าอย่างยั่งยืน</w:t>
      </w:r>
      <w:r w:rsidRPr="00F41DB4">
        <w:rPr>
          <w:rFonts w:ascii="TH SarabunPSK" w:hAnsi="TH SarabunPSK" w:cs="TH SarabunPSK"/>
          <w:sz w:val="32"/>
          <w:szCs w:val="32"/>
          <w:cs/>
        </w:rPr>
        <w:tab/>
      </w:r>
    </w:p>
    <w:p w:rsidR="00F41DB4" w:rsidRPr="00F41DB4" w:rsidRDefault="00F41DB4" w:rsidP="00F41DB4">
      <w:pPr>
        <w:pStyle w:val="af4"/>
        <w:spacing w:before="12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F41DB4">
        <w:rPr>
          <w:rFonts w:ascii="TH SarabunPSK" w:hAnsi="TH SarabunPSK" w:cs="TH SarabunPSK"/>
          <w:sz w:val="32"/>
          <w:szCs w:val="32"/>
          <w:cs/>
        </w:rPr>
        <w:t>จากข้อมูลโครงการสร้างประชากรของประเทศไทยซึ่งสำรวจโดยสำนักงานสถิติแห่งชาติ พบว่าประเทศไทยมีจำนวนประชากรรวมทั้งสิ้น 67.5 ล้านคน เป็นประชากรในวัยแรงงานจำนวน 55.3 ล้านคน ในจำนวนนี้</w:t>
      </w:r>
      <w:r w:rsidRPr="00F41DB4">
        <w:rPr>
          <w:rFonts w:ascii="TH SarabunPSK" w:hAnsi="TH SarabunPSK" w:cs="TH SarabunPSK"/>
          <w:spacing w:val="-6"/>
          <w:sz w:val="32"/>
          <w:szCs w:val="32"/>
          <w:cs/>
        </w:rPr>
        <w:t>เป็น</w:t>
      </w:r>
      <w:r w:rsidR="008E3885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F41DB4">
        <w:rPr>
          <w:rFonts w:ascii="TH SarabunPSK" w:hAnsi="TH SarabunPSK" w:cs="TH SarabunPSK"/>
          <w:spacing w:val="-6"/>
          <w:sz w:val="32"/>
          <w:szCs w:val="32"/>
          <w:cs/>
        </w:rPr>
        <w:t>ผู้ที่อยู่ในกำลังแรงงานรวมจำนวน 38.8 ล้านคน (ประกอบด้วยผู้มีงานทำ 38.3 ล้านคนผู้ว่างงาน 3.6 แสนคน</w:t>
      </w:r>
      <w:r w:rsidRPr="00F41DB4">
        <w:rPr>
          <w:rFonts w:ascii="TH SarabunPSK" w:hAnsi="TH SarabunPSK" w:cs="TH SarabunPSK"/>
          <w:sz w:val="32"/>
          <w:szCs w:val="32"/>
          <w:cs/>
        </w:rPr>
        <w:t xml:space="preserve"> ผู้รอฤดูกาล 0.8 แสนคน) ซึ่งกำลังแรงงานจำนวน 38.8 ล้านคนนี้ เป็นกลุ่มที่อยู่ในความรับผิดชอบของกรมพัฒนาฝีมือ</w:t>
      </w:r>
      <w:r w:rsidRPr="00F41DB4">
        <w:rPr>
          <w:rFonts w:ascii="TH SarabunPSK" w:hAnsi="TH SarabunPSK" w:cs="TH SarabunPSK"/>
          <w:sz w:val="32"/>
          <w:szCs w:val="32"/>
          <w:cs/>
        </w:rPr>
        <w:lastRenderedPageBreak/>
        <w:t xml:space="preserve">แรงงานซึ่งเป็นหน่วยงานที่มีภารกิจหลักในการพัฒนาศักยภาพและทักษะฝีมือให้มีความพร้อมในการทำงาน </w:t>
      </w:r>
      <w:r w:rsidR="00EF7F8D">
        <w:rPr>
          <w:rFonts w:ascii="TH SarabunPSK" w:hAnsi="TH SarabunPSK" w:cs="TH SarabunPSK" w:hint="cs"/>
          <w:sz w:val="32"/>
          <w:szCs w:val="32"/>
          <w:cs/>
        </w:rPr>
        <w:br/>
      </w:r>
      <w:r w:rsidRPr="00F41DB4">
        <w:rPr>
          <w:rFonts w:ascii="TH SarabunPSK" w:hAnsi="TH SarabunPSK" w:cs="TH SarabunPSK"/>
          <w:sz w:val="32"/>
          <w:szCs w:val="32"/>
          <w:cs/>
        </w:rPr>
        <w:t>เพื่อแก้ปัญหาด้านทักษะฝีมือแรงงานให้สามารถรองรับกับการเปลี่ยนแปลงทางเทคโนโลยีอย่างทันเหตุการณ์ และให้แรงงานมีมาตรฐานในการปฏิบัติงาน สามารถตอบสนองต่อความต้องการของตลาดแรงงานได้อย่างมีประสิทธิภาพ โดยคิดค้น และพัฒนาระบบ รูปแบบและวิธีการฝึกทักษะที่ตอบสนองต่อความต้องการของแรงงาน และสถานประกอบกิจการ แต่ปัจจุบันกรมพัฒนาฝีมือแรงงานได้รับงบประมาณเพื่อใช้ในการฝึกอบรมฝีมือแรงงาน ปีละประมาณ 2 แสนคน ซึ่งเป็นสัดส่วนที่น้อยมากเมื่อเทียบกับกลุ่มเป้าหมายที่อยู่ในความรับผิดชอบของกรมฯ</w:t>
      </w:r>
    </w:p>
    <w:p w:rsidR="00F41DB4" w:rsidRPr="00F41DB4" w:rsidRDefault="00F41DB4" w:rsidP="00F41DB4">
      <w:pPr>
        <w:pStyle w:val="af4"/>
        <w:spacing w:before="1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41DB4">
        <w:rPr>
          <w:rFonts w:ascii="TH SarabunPSK" w:hAnsi="TH SarabunPSK" w:cs="TH SarabunPSK"/>
          <w:sz w:val="32"/>
          <w:szCs w:val="32"/>
          <w:cs/>
        </w:rPr>
        <w:tab/>
        <w:t>ระบบการฝึกตามความสามารถ (</w:t>
      </w:r>
      <w:r w:rsidRPr="00F41DB4">
        <w:rPr>
          <w:rFonts w:ascii="TH SarabunPSK" w:hAnsi="TH SarabunPSK" w:cs="TH SarabunPSK"/>
          <w:sz w:val="32"/>
          <w:szCs w:val="32"/>
        </w:rPr>
        <w:t>CBT</w:t>
      </w:r>
      <w:r w:rsidRPr="00F41DB4">
        <w:rPr>
          <w:rFonts w:ascii="TH SarabunPSK" w:hAnsi="TH SarabunPSK" w:cs="TH SarabunPSK"/>
          <w:sz w:val="32"/>
          <w:szCs w:val="32"/>
          <w:cs/>
        </w:rPr>
        <w:t>) เป็นการฝึกที่ส่งเสริมให้ผู้เข้ารับการฝึกสามารถฝึกตามพื้นฐานความสามารถของตนในเวลาที่สะดวก ผู้เข้ารับการฝึกเกิดการเรียนรู้ด้วยการฝึกปฏิบัติ (</w:t>
      </w:r>
      <w:r w:rsidRPr="00F41DB4">
        <w:rPr>
          <w:rFonts w:ascii="TH SarabunPSK" w:hAnsi="TH SarabunPSK" w:cs="TH SarabunPSK"/>
          <w:sz w:val="32"/>
          <w:szCs w:val="32"/>
        </w:rPr>
        <w:t>Learning by Doing</w:t>
      </w:r>
      <w:r w:rsidRPr="00F41DB4">
        <w:rPr>
          <w:rFonts w:ascii="TH SarabunPSK" w:hAnsi="TH SarabunPSK" w:cs="TH SarabunPSK"/>
          <w:sz w:val="32"/>
          <w:szCs w:val="32"/>
          <w:cs/>
        </w:rPr>
        <w:t>) และเน้นผลการฝึก (</w:t>
      </w:r>
      <w:r w:rsidRPr="00F41DB4">
        <w:rPr>
          <w:rFonts w:ascii="TH SarabunPSK" w:hAnsi="TH SarabunPSK" w:cs="TH SarabunPSK"/>
          <w:sz w:val="32"/>
          <w:szCs w:val="32"/>
        </w:rPr>
        <w:t>Outcomes</w:t>
      </w:r>
      <w:r w:rsidRPr="00F41DB4">
        <w:rPr>
          <w:rFonts w:ascii="TH SarabunPSK" w:hAnsi="TH SarabunPSK" w:cs="TH SarabunPSK"/>
          <w:sz w:val="32"/>
          <w:szCs w:val="32"/>
          <w:cs/>
        </w:rPr>
        <w:t>) ที่ทำให้ผู้เข้ารับการฝึกมีความสามารถในการปฏิบัติงานตามที่ตลาดแรงงานต้องการ โดยยึดความสามารถของผู้เรียนเป็นหลัก การฝึกในระบบดังกล่าวจึงเป็นรูปแบบการฝึกที่สามารถรองรับการฝึกรายบุคคล นอกจากนี้ เนื้อหาวิชาในหลักสูตรการฝึกตามความสามารถ (</w:t>
      </w:r>
      <w:r w:rsidRPr="00F41DB4">
        <w:rPr>
          <w:rFonts w:ascii="TH SarabunPSK" w:hAnsi="TH SarabunPSK" w:cs="TH SarabunPSK"/>
          <w:sz w:val="32"/>
          <w:szCs w:val="32"/>
        </w:rPr>
        <w:t>Competency Based Curriculum: CBC</w:t>
      </w:r>
      <w:r w:rsidRPr="00F41DB4">
        <w:rPr>
          <w:rFonts w:ascii="TH SarabunPSK" w:hAnsi="TH SarabunPSK" w:cs="TH SarabunPSK"/>
          <w:sz w:val="32"/>
          <w:szCs w:val="32"/>
          <w:cs/>
        </w:rPr>
        <w:t>) ซึ่งได้จากการวิเคราะห์งาน/อาชีพ (</w:t>
      </w:r>
      <w:r w:rsidRPr="00F41DB4">
        <w:rPr>
          <w:rFonts w:ascii="TH SarabunPSK" w:hAnsi="TH SarabunPSK" w:cs="TH SarabunPSK"/>
          <w:sz w:val="32"/>
          <w:szCs w:val="32"/>
        </w:rPr>
        <w:t>Job Analysis</w:t>
      </w:r>
      <w:r w:rsidRPr="00F41DB4">
        <w:rPr>
          <w:rFonts w:ascii="TH SarabunPSK" w:hAnsi="TH SarabunPSK" w:cs="TH SarabunPSK"/>
          <w:sz w:val="32"/>
          <w:szCs w:val="32"/>
          <w:cs/>
        </w:rPr>
        <w:t>) ในแต่ละอาชีพและเป็นความสามารถหรือสมรรถนะ(</w:t>
      </w:r>
      <w:r w:rsidRPr="00F41DB4">
        <w:rPr>
          <w:rFonts w:ascii="TH SarabunPSK" w:hAnsi="TH SarabunPSK" w:cs="TH SarabunPSK"/>
          <w:sz w:val="32"/>
          <w:szCs w:val="32"/>
        </w:rPr>
        <w:t>Competency</w:t>
      </w:r>
      <w:r w:rsidRPr="00F41DB4">
        <w:rPr>
          <w:rFonts w:ascii="TH SarabunPSK" w:hAnsi="TH SarabunPSK" w:cs="TH SarabunPSK"/>
          <w:sz w:val="32"/>
          <w:szCs w:val="32"/>
          <w:cs/>
        </w:rPr>
        <w:t>) ที่ผู้เข้ารับการฝึกจำเป็นต้องใช้ในการปฏิบัติงานต่างๆ สอดคล้องกับความต้องการของสถานประกอบกิจการและภาคอุตสาหกรรม จึงเป็นรูปแบบการฝึกที่มีความสำคัญต่อการพัฒนาฝีมือแรงงานทั้งในปัจจุบันและอนาคต ดังนั้น หากมีการนำระบบการฝึกตามความสามารถมาใช้ในการพัฒนาฝีมือแรงงานอย่างแพร่หลาย จะช่วยลดต้นทุนในการพัฒนาทักษะฝีมือแรงงาน และสามารถส่งมอบการพัฒนาทักษะฝีมือแรงงานให้กับตลาดแรงงานและผู้สนใจที่เป็นกลุ่มเป้าหมายได้รับความสะดวกในการพัฒนาทักษะ ความรู้ ตามเวลาที่สะดวกของตนเอง</w:t>
      </w:r>
    </w:p>
    <w:p w:rsidR="00F41DB4" w:rsidRPr="00F41DB4" w:rsidRDefault="00F41DB4" w:rsidP="00F41DB4">
      <w:pPr>
        <w:pStyle w:val="af4"/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41DB4">
        <w:rPr>
          <w:rFonts w:ascii="TH SarabunPSK" w:hAnsi="TH SarabunPSK" w:cs="TH SarabunPSK"/>
          <w:b/>
          <w:bCs/>
          <w:sz w:val="32"/>
          <w:szCs w:val="32"/>
          <w:cs/>
        </w:rPr>
        <w:t>3. วัตถุประสงค์ของโครงการ</w:t>
      </w:r>
    </w:p>
    <w:p w:rsidR="00F41DB4" w:rsidRPr="00F41DB4" w:rsidRDefault="00F41DB4" w:rsidP="00F41DB4">
      <w:pPr>
        <w:pStyle w:val="af4"/>
        <w:spacing w:after="2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F41DB4">
        <w:rPr>
          <w:rFonts w:ascii="TH SarabunPSK" w:hAnsi="TH SarabunPSK" w:cs="TH SarabunPSK"/>
          <w:sz w:val="32"/>
          <w:szCs w:val="32"/>
          <w:cs/>
        </w:rPr>
        <w:tab/>
      </w:r>
      <w:r w:rsidRPr="00F41DB4">
        <w:rPr>
          <w:rFonts w:ascii="TH SarabunPSK" w:hAnsi="TH SarabunPSK" w:cs="TH SarabunPSK"/>
          <w:color w:val="000000"/>
          <w:sz w:val="32"/>
          <w:szCs w:val="32"/>
          <w:cs/>
        </w:rPr>
        <w:t>เพื่อพัฒนาระบบการฝึกอบรมฝีมือแรงงานภายใต้ระบบการฝึกอบรมตามความสามารถ</w:t>
      </w:r>
    </w:p>
    <w:p w:rsidR="00F41DB4" w:rsidRPr="00F41DB4" w:rsidRDefault="00F41DB4" w:rsidP="00F41DB4">
      <w:pPr>
        <w:rPr>
          <w:rFonts w:ascii="TH SarabunPSK" w:hAnsi="TH SarabunPSK"/>
          <w:b/>
          <w:bCs/>
          <w:sz w:val="32"/>
        </w:rPr>
      </w:pPr>
      <w:r w:rsidRPr="00F41DB4">
        <w:rPr>
          <w:rFonts w:ascii="TH SarabunPSK" w:hAnsi="TH SarabunPSK"/>
          <w:b/>
          <w:bCs/>
          <w:sz w:val="32"/>
        </w:rPr>
        <w:t xml:space="preserve">4. </w:t>
      </w:r>
      <w:r w:rsidRPr="00F41DB4">
        <w:rPr>
          <w:rFonts w:ascii="TH SarabunPSK" w:hAnsi="TH SarabunPSK"/>
          <w:b/>
          <w:bCs/>
          <w:sz w:val="32"/>
          <w:cs/>
        </w:rPr>
        <w:t>แผนการดำเนินโครงการ</w:t>
      </w:r>
    </w:p>
    <w:p w:rsidR="00F41DB4" w:rsidRPr="00F41DB4" w:rsidRDefault="00F41DB4" w:rsidP="00F41DB4">
      <w:pPr>
        <w:rPr>
          <w:rFonts w:ascii="TH SarabunPSK" w:hAnsi="TH SarabunPSK"/>
          <w:b/>
          <w:bCs/>
          <w:sz w:val="32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5"/>
        <w:gridCol w:w="4591"/>
        <w:gridCol w:w="1470"/>
        <w:gridCol w:w="2678"/>
      </w:tblGrid>
      <w:tr w:rsidR="00F41DB4" w:rsidRPr="00F41DB4" w:rsidTr="00F41DB4"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DB4" w:rsidRPr="00F41DB4" w:rsidRDefault="00F41DB4" w:rsidP="00F41DB4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F41DB4">
              <w:rPr>
                <w:rFonts w:ascii="TH SarabunPSK" w:hAnsi="TH SarabunPSK"/>
                <w:b/>
                <w:bCs/>
                <w:sz w:val="32"/>
                <w:cs/>
              </w:rPr>
              <w:t>ลำดับ</w:t>
            </w:r>
          </w:p>
        </w:tc>
        <w:tc>
          <w:tcPr>
            <w:tcW w:w="4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DB4" w:rsidRPr="00F41DB4" w:rsidRDefault="00F41DB4" w:rsidP="00F41DB4">
            <w:pPr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F41DB4">
              <w:rPr>
                <w:rFonts w:ascii="TH SarabunPSK" w:hAnsi="TH SarabunPSK"/>
                <w:b/>
                <w:bCs/>
                <w:sz w:val="32"/>
                <w:cs/>
              </w:rPr>
              <w:t>รายละเอียด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DB4" w:rsidRPr="00F41DB4" w:rsidRDefault="00F41DB4" w:rsidP="00F41DB4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F41DB4">
              <w:rPr>
                <w:rFonts w:ascii="TH SarabunPSK" w:hAnsi="TH SarabunPSK"/>
                <w:b/>
                <w:bCs/>
                <w:sz w:val="32"/>
                <w:cs/>
              </w:rPr>
              <w:t>งบประมาณ</w:t>
            </w:r>
          </w:p>
        </w:tc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DB4" w:rsidRPr="00F41DB4" w:rsidRDefault="00F41DB4" w:rsidP="00F41DB4">
            <w:pPr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F41DB4">
              <w:rPr>
                <w:rFonts w:ascii="TH SarabunPSK" w:hAnsi="TH SarabunPSK"/>
                <w:b/>
                <w:bCs/>
                <w:sz w:val="32"/>
                <w:cs/>
              </w:rPr>
              <w:t>ผู้รับผิดชอบ</w:t>
            </w:r>
          </w:p>
        </w:tc>
      </w:tr>
      <w:tr w:rsidR="00F41DB4" w:rsidRPr="00F41DB4" w:rsidTr="00F41DB4"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DB4" w:rsidRPr="00F41DB4" w:rsidRDefault="00F41DB4" w:rsidP="00F41DB4">
            <w:pPr>
              <w:jc w:val="center"/>
              <w:rPr>
                <w:rFonts w:ascii="TH SarabunPSK" w:hAnsi="TH SarabunPSK"/>
                <w:sz w:val="32"/>
              </w:rPr>
            </w:pPr>
            <w:r w:rsidRPr="00F41DB4">
              <w:rPr>
                <w:rFonts w:ascii="TH SarabunPSK" w:hAnsi="TH SarabunPSK"/>
                <w:sz w:val="32"/>
                <w:cs/>
              </w:rPr>
              <w:t>1</w:t>
            </w:r>
          </w:p>
        </w:tc>
        <w:tc>
          <w:tcPr>
            <w:tcW w:w="4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DB4" w:rsidRPr="00F41DB4" w:rsidRDefault="00F41DB4" w:rsidP="005F0743">
            <w:pPr>
              <w:rPr>
                <w:rFonts w:ascii="TH SarabunPSK" w:hAnsi="TH SarabunPSK"/>
                <w:sz w:val="32"/>
              </w:rPr>
            </w:pPr>
            <w:r w:rsidRPr="00F41DB4">
              <w:rPr>
                <w:rFonts w:ascii="TH SarabunPSK" w:hAnsi="TH SarabunPSK"/>
                <w:sz w:val="32"/>
                <w:cs/>
              </w:rPr>
              <w:t>พัฒนาระบบ</w:t>
            </w:r>
            <w:r w:rsidRPr="00F41DB4">
              <w:rPr>
                <w:rFonts w:ascii="TH SarabunPSK" w:hAnsi="TH SarabunPSK"/>
                <w:sz w:val="32"/>
              </w:rPr>
              <w:t xml:space="preserve">CMI </w:t>
            </w:r>
            <w:r w:rsidRPr="00F41DB4">
              <w:rPr>
                <w:rFonts w:ascii="TH SarabunPSK" w:hAnsi="TH SarabunPSK"/>
                <w:sz w:val="32"/>
                <w:cs/>
              </w:rPr>
              <w:t xml:space="preserve">รองรับระบบการฝึก </w:t>
            </w:r>
            <w:r w:rsidRPr="00F41DB4">
              <w:rPr>
                <w:rFonts w:ascii="TH SarabunPSK" w:hAnsi="TH SarabunPSK"/>
                <w:sz w:val="32"/>
              </w:rPr>
              <w:t>CBT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DB4" w:rsidRPr="00F41DB4" w:rsidRDefault="00F41DB4" w:rsidP="005F0743">
            <w:pPr>
              <w:rPr>
                <w:rFonts w:ascii="TH SarabunPSK" w:hAnsi="TH SarabunPSK"/>
                <w:sz w:val="32"/>
              </w:rPr>
            </w:pPr>
            <w:r w:rsidRPr="00F41DB4">
              <w:rPr>
                <w:rFonts w:ascii="TH SarabunPSK" w:hAnsi="TH SarabunPSK"/>
                <w:sz w:val="32"/>
                <w:cs/>
              </w:rPr>
              <w:t>4</w:t>
            </w:r>
            <w:r w:rsidRPr="00F41DB4">
              <w:rPr>
                <w:rFonts w:ascii="TH SarabunPSK" w:hAnsi="TH SarabunPSK"/>
                <w:sz w:val="32"/>
              </w:rPr>
              <w:t>,200,000</w:t>
            </w:r>
          </w:p>
        </w:tc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DB4" w:rsidRPr="00F41DB4" w:rsidRDefault="00F41DB4" w:rsidP="005F0743">
            <w:pPr>
              <w:rPr>
                <w:rFonts w:ascii="TH SarabunPSK" w:hAnsi="TH SarabunPSK"/>
                <w:sz w:val="32"/>
              </w:rPr>
            </w:pPr>
            <w:r w:rsidRPr="00F41DB4">
              <w:rPr>
                <w:rFonts w:ascii="TH SarabunPSK" w:hAnsi="TH SarabunPSK"/>
                <w:sz w:val="32"/>
                <w:cs/>
              </w:rPr>
              <w:t>กลุ่มงานพัฒนาระบบการฝึก</w:t>
            </w:r>
          </w:p>
          <w:p w:rsidR="00F41DB4" w:rsidRPr="00F41DB4" w:rsidRDefault="00F41DB4" w:rsidP="005F0743">
            <w:pPr>
              <w:rPr>
                <w:rFonts w:ascii="TH SarabunPSK" w:hAnsi="TH SarabunPSK"/>
                <w:sz w:val="32"/>
                <w:cs/>
              </w:rPr>
            </w:pPr>
          </w:p>
        </w:tc>
      </w:tr>
      <w:tr w:rsidR="00F41DB4" w:rsidRPr="00F41DB4" w:rsidTr="00F41DB4"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DB4" w:rsidRPr="00F41DB4" w:rsidRDefault="00F41DB4" w:rsidP="00F41DB4">
            <w:pPr>
              <w:jc w:val="center"/>
              <w:rPr>
                <w:rFonts w:ascii="TH SarabunPSK" w:hAnsi="TH SarabunPSK"/>
                <w:sz w:val="32"/>
              </w:rPr>
            </w:pPr>
            <w:r w:rsidRPr="00F41DB4">
              <w:rPr>
                <w:rFonts w:ascii="TH SarabunPSK" w:hAnsi="TH SarabunPSK"/>
                <w:sz w:val="32"/>
                <w:cs/>
              </w:rPr>
              <w:t>2</w:t>
            </w:r>
          </w:p>
        </w:tc>
        <w:tc>
          <w:tcPr>
            <w:tcW w:w="4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DB4" w:rsidRPr="00F41DB4" w:rsidRDefault="00F41DB4" w:rsidP="005F0743">
            <w:pPr>
              <w:rPr>
                <w:rFonts w:ascii="TH SarabunPSK" w:hAnsi="TH SarabunPSK"/>
                <w:sz w:val="32"/>
              </w:rPr>
            </w:pPr>
            <w:r w:rsidRPr="00F41DB4">
              <w:rPr>
                <w:rFonts w:ascii="TH SarabunPSK" w:hAnsi="TH SarabunPSK"/>
                <w:sz w:val="32"/>
                <w:cs/>
              </w:rPr>
              <w:t xml:space="preserve">พัฒนาหลักสูตรสื่อการฝึกและชุดการฝึก </w:t>
            </w:r>
          </w:p>
          <w:p w:rsidR="00F41DB4" w:rsidRPr="00F41DB4" w:rsidRDefault="00F41DB4" w:rsidP="00F41DB4">
            <w:pPr>
              <w:ind w:left="720" w:hanging="720"/>
              <w:rPr>
                <w:rFonts w:ascii="TH SarabunPSK" w:hAnsi="TH SarabunPSK"/>
                <w:sz w:val="32"/>
              </w:rPr>
            </w:pPr>
            <w:r w:rsidRPr="00F41DB4">
              <w:rPr>
                <w:rFonts w:ascii="TH SarabunPSK" w:hAnsi="TH SarabunPSK"/>
                <w:sz w:val="32"/>
                <w:cs/>
              </w:rPr>
              <w:t xml:space="preserve">สำหรับระบบ </w:t>
            </w:r>
            <w:r w:rsidRPr="00F41DB4">
              <w:rPr>
                <w:rFonts w:ascii="TH SarabunPSK" w:hAnsi="TH SarabunPSK"/>
                <w:sz w:val="32"/>
              </w:rPr>
              <w:t>CBT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DB4" w:rsidRPr="00F41DB4" w:rsidRDefault="00F41DB4" w:rsidP="005F0743">
            <w:pPr>
              <w:rPr>
                <w:rFonts w:ascii="TH SarabunPSK" w:hAnsi="TH SarabunPSK"/>
                <w:sz w:val="32"/>
              </w:rPr>
            </w:pPr>
            <w:r w:rsidRPr="00F41DB4">
              <w:rPr>
                <w:rFonts w:ascii="TH SarabunPSK" w:hAnsi="TH SarabunPSK"/>
                <w:sz w:val="32"/>
                <w:cs/>
              </w:rPr>
              <w:t>12</w:t>
            </w:r>
            <w:r w:rsidRPr="00F41DB4">
              <w:rPr>
                <w:rFonts w:ascii="TH SarabunPSK" w:hAnsi="TH SarabunPSK"/>
                <w:sz w:val="32"/>
              </w:rPr>
              <w:t>,</w:t>
            </w:r>
            <w:r w:rsidRPr="00F41DB4">
              <w:rPr>
                <w:rFonts w:ascii="TH SarabunPSK" w:hAnsi="TH SarabunPSK"/>
                <w:sz w:val="32"/>
                <w:cs/>
              </w:rPr>
              <w:t>881</w:t>
            </w:r>
            <w:r w:rsidRPr="00F41DB4">
              <w:rPr>
                <w:rFonts w:ascii="TH SarabunPSK" w:hAnsi="TH SarabunPSK"/>
                <w:sz w:val="32"/>
              </w:rPr>
              <w:t>,400</w:t>
            </w:r>
          </w:p>
        </w:tc>
        <w:tc>
          <w:tcPr>
            <w:tcW w:w="2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1DB4" w:rsidRPr="00F41DB4" w:rsidRDefault="00F41DB4" w:rsidP="005F0743">
            <w:pPr>
              <w:rPr>
                <w:rFonts w:ascii="TH SarabunPSK" w:hAnsi="TH SarabunPSK"/>
                <w:sz w:val="32"/>
              </w:rPr>
            </w:pPr>
            <w:r w:rsidRPr="00F41DB4">
              <w:rPr>
                <w:rFonts w:ascii="TH SarabunPSK" w:hAnsi="TH SarabunPSK"/>
                <w:sz w:val="32"/>
                <w:cs/>
              </w:rPr>
              <w:t>กลุ่มงานพัฒนาระบบการฝึก</w:t>
            </w:r>
          </w:p>
          <w:p w:rsidR="00F41DB4" w:rsidRPr="00F41DB4" w:rsidRDefault="00F41DB4" w:rsidP="005F0743">
            <w:pPr>
              <w:rPr>
                <w:rFonts w:ascii="TH SarabunPSK" w:hAnsi="TH SarabunPSK"/>
                <w:sz w:val="32"/>
                <w:cs/>
              </w:rPr>
            </w:pPr>
          </w:p>
        </w:tc>
      </w:tr>
    </w:tbl>
    <w:p w:rsidR="00F41DB4" w:rsidRPr="00F41DB4" w:rsidRDefault="00F41DB4" w:rsidP="00F41DB4">
      <w:pPr>
        <w:pStyle w:val="af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F41DB4" w:rsidRPr="00F41DB4" w:rsidRDefault="00F41DB4" w:rsidP="00F41DB4">
      <w:pPr>
        <w:pStyle w:val="af4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41DB4">
        <w:rPr>
          <w:rFonts w:ascii="TH SarabunPSK" w:hAnsi="TH SarabunPSK" w:cs="TH SarabunPSK"/>
          <w:b/>
          <w:bCs/>
          <w:sz w:val="32"/>
          <w:szCs w:val="32"/>
          <w:cs/>
        </w:rPr>
        <w:t>5. กลุ่มเป้าหมาย</w:t>
      </w:r>
    </w:p>
    <w:p w:rsidR="00F41DB4" w:rsidRPr="00F41DB4" w:rsidRDefault="00F41DB4" w:rsidP="00F41DB4">
      <w:pPr>
        <w:pStyle w:val="af4"/>
        <w:rPr>
          <w:rFonts w:ascii="TH SarabunPSK" w:hAnsi="TH SarabunPSK" w:cs="TH SarabunPSK"/>
          <w:sz w:val="32"/>
          <w:szCs w:val="32"/>
        </w:rPr>
      </w:pPr>
      <w:r w:rsidRPr="00F41DB4">
        <w:rPr>
          <w:rFonts w:ascii="TH SarabunPSK" w:hAnsi="TH SarabunPSK" w:cs="TH SarabunPSK"/>
          <w:sz w:val="32"/>
          <w:szCs w:val="32"/>
          <w:cs/>
        </w:rPr>
        <w:tab/>
      </w:r>
      <w:r w:rsidRPr="00F41DB4">
        <w:rPr>
          <w:rFonts w:ascii="TH SarabunPSK" w:hAnsi="TH SarabunPSK" w:cs="TH SarabunPSK"/>
          <w:color w:val="000000"/>
          <w:spacing w:val="8"/>
          <w:sz w:val="32"/>
          <w:szCs w:val="32"/>
          <w:cs/>
        </w:rPr>
        <w:t>หน่วยฝึกของกรมพัฒนาฝีมือแรงงาน</w:t>
      </w:r>
    </w:p>
    <w:p w:rsidR="00F41DB4" w:rsidRPr="00F41DB4" w:rsidRDefault="00F41DB4" w:rsidP="00F41DB4">
      <w:pPr>
        <w:pStyle w:val="af4"/>
        <w:spacing w:before="120"/>
        <w:rPr>
          <w:rFonts w:ascii="TH SarabunPSK" w:hAnsi="TH SarabunPSK" w:cs="TH SarabunPSK"/>
          <w:b/>
          <w:bCs/>
          <w:sz w:val="32"/>
          <w:szCs w:val="32"/>
        </w:rPr>
      </w:pPr>
      <w:r w:rsidRPr="00F41DB4">
        <w:rPr>
          <w:rFonts w:ascii="TH SarabunPSK" w:hAnsi="TH SarabunPSK" w:cs="TH SarabunPSK"/>
          <w:b/>
          <w:bCs/>
          <w:sz w:val="32"/>
          <w:szCs w:val="32"/>
          <w:cs/>
        </w:rPr>
        <w:t>6. พื้นที่ดำเนินงานโครงการ</w:t>
      </w:r>
    </w:p>
    <w:p w:rsidR="00F41DB4" w:rsidRPr="00F41DB4" w:rsidRDefault="00F41DB4" w:rsidP="00F41DB4">
      <w:pPr>
        <w:pStyle w:val="af4"/>
        <w:jc w:val="thaiDistribute"/>
        <w:rPr>
          <w:rFonts w:ascii="TH SarabunPSK" w:hAnsi="TH SarabunPSK" w:cs="TH SarabunPSK"/>
          <w:sz w:val="32"/>
          <w:szCs w:val="32"/>
        </w:rPr>
      </w:pPr>
      <w:r w:rsidRPr="00F41DB4">
        <w:rPr>
          <w:rFonts w:ascii="TH SarabunPSK" w:hAnsi="TH SarabunPSK" w:cs="TH SarabunPSK"/>
          <w:sz w:val="32"/>
          <w:szCs w:val="32"/>
          <w:cs/>
        </w:rPr>
        <w:tab/>
      </w:r>
      <w:r w:rsidRPr="00F41DB4">
        <w:rPr>
          <w:rFonts w:ascii="TH SarabunPSK" w:hAnsi="TH SarabunPSK" w:cs="TH SarabunPSK"/>
          <w:spacing w:val="-4"/>
          <w:sz w:val="32"/>
          <w:szCs w:val="32"/>
          <w:cs/>
        </w:rPr>
        <w:t>สำนักพัฒนาผู้ฝึกและเทคโนโลยีการฝึก</w:t>
      </w:r>
      <w:r w:rsidRPr="00F41DB4">
        <w:rPr>
          <w:rFonts w:ascii="TH SarabunPSK" w:hAnsi="TH SarabunPSK" w:cs="TH SarabunPSK"/>
          <w:spacing w:val="-2"/>
          <w:sz w:val="32"/>
          <w:szCs w:val="32"/>
          <w:cs/>
        </w:rPr>
        <w:t xml:space="preserve"> สถาบันพัฒนาฝีมือแรงงานภาค ศูนย์พัฒนาฝีมือแรงงานจังหวัด </w:t>
      </w:r>
    </w:p>
    <w:p w:rsidR="00F41DB4" w:rsidRPr="00F41DB4" w:rsidRDefault="00F41DB4" w:rsidP="00F41DB4">
      <w:pPr>
        <w:pStyle w:val="af4"/>
        <w:spacing w:before="120"/>
        <w:rPr>
          <w:rFonts w:ascii="TH SarabunPSK" w:hAnsi="TH SarabunPSK" w:cs="TH SarabunPSK"/>
          <w:b/>
          <w:bCs/>
          <w:sz w:val="32"/>
          <w:szCs w:val="32"/>
        </w:rPr>
      </w:pPr>
      <w:r w:rsidRPr="00F41DB4">
        <w:rPr>
          <w:rFonts w:ascii="TH SarabunPSK" w:hAnsi="TH SarabunPSK" w:cs="TH SarabunPSK"/>
          <w:b/>
          <w:bCs/>
          <w:sz w:val="32"/>
          <w:szCs w:val="32"/>
          <w:cs/>
        </w:rPr>
        <w:t>7. ระยะเวลาดำเนินโครงการ</w:t>
      </w:r>
    </w:p>
    <w:p w:rsidR="00F41DB4" w:rsidRDefault="00F41DB4" w:rsidP="00F41DB4">
      <w:pPr>
        <w:pStyle w:val="af4"/>
        <w:tabs>
          <w:tab w:val="left" w:pos="709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F41DB4">
        <w:rPr>
          <w:rFonts w:ascii="TH SarabunPSK" w:hAnsi="TH SarabunPSK" w:cs="TH SarabunPSK"/>
          <w:sz w:val="32"/>
          <w:szCs w:val="32"/>
          <w:cs/>
        </w:rPr>
        <w:tab/>
        <w:t xml:space="preserve">ปีงบประมาณ พ.ศ.2560 </w:t>
      </w:r>
    </w:p>
    <w:p w:rsidR="00F41DB4" w:rsidRPr="00F41DB4" w:rsidRDefault="00F41DB4" w:rsidP="00F41DB4">
      <w:pPr>
        <w:spacing w:before="120"/>
        <w:rPr>
          <w:rFonts w:ascii="TH SarabunPSK" w:hAnsi="TH SarabunPSK"/>
          <w:sz w:val="32"/>
        </w:rPr>
      </w:pPr>
      <w:r w:rsidRPr="00F41DB4">
        <w:rPr>
          <w:rFonts w:ascii="TH SarabunPSK" w:hAnsi="TH SarabunPSK"/>
          <w:b/>
          <w:bCs/>
          <w:sz w:val="32"/>
          <w:cs/>
        </w:rPr>
        <w:lastRenderedPageBreak/>
        <w:t>8. วิธีการดำเนินงาน</w:t>
      </w:r>
    </w:p>
    <w:p w:rsidR="00F41DB4" w:rsidRPr="00F41DB4" w:rsidRDefault="008D3F3E" w:rsidP="00F41DB4">
      <w:pPr>
        <w:rPr>
          <w:rFonts w:ascii="TH SarabunPSK" w:hAnsi="TH SarabunPSK"/>
          <w:sz w:val="32"/>
          <w:cs/>
        </w:rPr>
      </w:pPr>
      <w:r>
        <w:rPr>
          <w:rFonts w:ascii="TH SarabunPSK" w:hAnsi="TH SarabunPSK" w:hint="cs"/>
          <w:sz w:val="32"/>
          <w:cs/>
        </w:rPr>
        <w:tab/>
      </w:r>
      <w:r w:rsidR="00F41DB4" w:rsidRPr="00F41DB4">
        <w:rPr>
          <w:rFonts w:ascii="TH SarabunPSK" w:hAnsi="TH SarabunPSK"/>
          <w:sz w:val="32"/>
          <w:cs/>
        </w:rPr>
        <w:t xml:space="preserve">จัดจ้างที่ปรึกษาและผู้เชี่ยวชาญในการพัฒนาระบบ </w:t>
      </w:r>
      <w:r w:rsidR="00F41DB4" w:rsidRPr="00F41DB4">
        <w:rPr>
          <w:rFonts w:ascii="TH SarabunPSK" w:hAnsi="TH SarabunPSK"/>
          <w:sz w:val="32"/>
        </w:rPr>
        <w:t xml:space="preserve">CMI </w:t>
      </w:r>
      <w:r w:rsidR="00F41DB4" w:rsidRPr="00F41DB4">
        <w:rPr>
          <w:rFonts w:ascii="TH SarabunPSK" w:hAnsi="TH SarabunPSK"/>
          <w:sz w:val="32"/>
          <w:cs/>
        </w:rPr>
        <w:t>และพัฒนาหลักสูตร สื่อการฝึก และชุดการฝึก</w:t>
      </w:r>
    </w:p>
    <w:p w:rsidR="00F41DB4" w:rsidRPr="00F41DB4" w:rsidRDefault="00F41DB4" w:rsidP="00F41DB4">
      <w:pPr>
        <w:pStyle w:val="af4"/>
        <w:spacing w:before="1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41DB4">
        <w:rPr>
          <w:rFonts w:ascii="TH SarabunPSK" w:hAnsi="TH SarabunPSK" w:cs="TH SarabunPSK"/>
          <w:b/>
          <w:bCs/>
          <w:sz w:val="32"/>
          <w:szCs w:val="32"/>
          <w:cs/>
        </w:rPr>
        <w:t>9. งบประมาณค่าใช้จ่าย</w:t>
      </w:r>
      <w:r w:rsidRPr="00F41DB4">
        <w:rPr>
          <w:rFonts w:ascii="TH SarabunPSK" w:hAnsi="TH SarabunPSK" w:cs="TH SarabunPSK"/>
          <w:b/>
          <w:bCs/>
          <w:sz w:val="32"/>
          <w:szCs w:val="32"/>
        </w:rPr>
        <w:t xml:space="preserve"> (</w:t>
      </w:r>
      <w:r w:rsidRPr="00F41DB4">
        <w:rPr>
          <w:rFonts w:ascii="TH SarabunPSK" w:hAnsi="TH SarabunPSK" w:cs="TH SarabunPSK"/>
          <w:b/>
          <w:bCs/>
          <w:sz w:val="32"/>
          <w:szCs w:val="32"/>
          <w:cs/>
        </w:rPr>
        <w:t>ถัวจ่ายทุกรายการ)</w:t>
      </w:r>
    </w:p>
    <w:p w:rsidR="00F41DB4" w:rsidRPr="00F41DB4" w:rsidRDefault="00F41DB4" w:rsidP="00F41DB4">
      <w:pPr>
        <w:pStyle w:val="af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41DB4">
        <w:rPr>
          <w:rFonts w:ascii="TH SarabunPSK" w:hAnsi="TH SarabunPSK" w:cs="TH SarabunPSK"/>
          <w:b/>
          <w:bCs/>
          <w:sz w:val="32"/>
          <w:szCs w:val="32"/>
        </w:rPr>
        <w:tab/>
      </w:r>
      <w:r w:rsidRPr="00F41DB4">
        <w:rPr>
          <w:rFonts w:ascii="TH SarabunPSK" w:hAnsi="TH SarabunPSK" w:cs="TH SarabunPSK"/>
          <w:sz w:val="32"/>
          <w:szCs w:val="32"/>
          <w:cs/>
        </w:rPr>
        <w:t>งบประมาณค่าใช้จ่ายโครงการ เป็นเงิน  1</w:t>
      </w:r>
      <w:r w:rsidRPr="00F41DB4">
        <w:rPr>
          <w:rFonts w:ascii="TH SarabunPSK" w:hAnsi="TH SarabunPSK" w:cs="TH SarabunPSK"/>
          <w:sz w:val="32"/>
          <w:szCs w:val="32"/>
        </w:rPr>
        <w:t xml:space="preserve">7,081,400 </w:t>
      </w:r>
      <w:r w:rsidRPr="00F41DB4">
        <w:rPr>
          <w:rFonts w:ascii="TH SarabunPSK" w:hAnsi="TH SarabunPSK" w:cs="TH SarabunPSK"/>
          <w:sz w:val="32"/>
          <w:szCs w:val="32"/>
          <w:cs/>
        </w:rPr>
        <w:t>บาท</w:t>
      </w:r>
    </w:p>
    <w:p w:rsidR="00F41DB4" w:rsidRPr="00F41DB4" w:rsidRDefault="00F41DB4" w:rsidP="00F41DB4">
      <w:pPr>
        <w:pStyle w:val="af4"/>
        <w:spacing w:before="1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41DB4">
        <w:rPr>
          <w:rFonts w:ascii="TH SarabunPSK" w:hAnsi="TH SarabunPSK" w:cs="TH SarabunPSK"/>
          <w:b/>
          <w:bCs/>
          <w:sz w:val="32"/>
          <w:szCs w:val="32"/>
          <w:cs/>
        </w:rPr>
        <w:t>10. ผลที่คาดว่าจะได้รับ</w:t>
      </w:r>
    </w:p>
    <w:p w:rsidR="00F41DB4" w:rsidRPr="00F41DB4" w:rsidRDefault="00F41DB4" w:rsidP="00F41DB4">
      <w:pPr>
        <w:tabs>
          <w:tab w:val="left" w:pos="284"/>
          <w:tab w:val="left" w:pos="426"/>
        </w:tabs>
        <w:jc w:val="thaiDistribute"/>
        <w:rPr>
          <w:rFonts w:ascii="TH SarabunPSK" w:hAnsi="TH SarabunPSK"/>
          <w:sz w:val="32"/>
          <w:cs/>
        </w:rPr>
      </w:pPr>
      <w:r w:rsidRPr="00F41DB4">
        <w:rPr>
          <w:rFonts w:ascii="TH SarabunPSK" w:hAnsi="TH SarabunPSK"/>
          <w:color w:val="FF0000"/>
          <w:sz w:val="32"/>
          <w:cs/>
        </w:rPr>
        <w:tab/>
      </w:r>
      <w:r w:rsidRPr="00F41DB4">
        <w:rPr>
          <w:rFonts w:ascii="TH SarabunPSK" w:hAnsi="TH SarabunPSK"/>
          <w:sz w:val="32"/>
          <w:cs/>
        </w:rPr>
        <w:tab/>
        <w:t>(1) ต่อแรงงาน</w:t>
      </w:r>
    </w:p>
    <w:p w:rsidR="00F41DB4" w:rsidRPr="00F41DB4" w:rsidRDefault="00F41DB4" w:rsidP="00F41DB4">
      <w:pPr>
        <w:pStyle w:val="a3"/>
        <w:jc w:val="thaiDistribute"/>
        <w:rPr>
          <w:rFonts w:ascii="TH SarabunPSK" w:hAnsi="TH SarabunPSK"/>
          <w:sz w:val="32"/>
          <w:szCs w:val="32"/>
        </w:rPr>
      </w:pPr>
      <w:r w:rsidRPr="00F41DB4">
        <w:rPr>
          <w:rFonts w:ascii="TH SarabunPSK" w:hAnsi="TH SarabunPSK"/>
          <w:sz w:val="32"/>
          <w:szCs w:val="32"/>
          <w:cs/>
        </w:rPr>
        <w:t>- แรงงาน</w:t>
      </w:r>
      <w:r w:rsidRPr="00F41DB4">
        <w:rPr>
          <w:rFonts w:ascii="TH SarabunPSK" w:hAnsi="TH SarabunPSK"/>
          <w:sz w:val="32"/>
          <w:szCs w:val="32"/>
        </w:rPr>
        <w:t>/</w:t>
      </w:r>
      <w:r w:rsidRPr="00F41DB4">
        <w:rPr>
          <w:rFonts w:ascii="TH SarabunPSK" w:hAnsi="TH SarabunPSK"/>
          <w:sz w:val="32"/>
          <w:szCs w:val="32"/>
          <w:cs/>
        </w:rPr>
        <w:t>ผู้รับการฝึกเลือกเรียนได้ตามความต้องการและเรียนรู้ตามพื้นฐานความสามารถของตน</w:t>
      </w:r>
    </w:p>
    <w:p w:rsidR="00F41DB4" w:rsidRPr="00F41DB4" w:rsidRDefault="00F41DB4" w:rsidP="00F41DB4">
      <w:pPr>
        <w:jc w:val="thaiDistribute"/>
        <w:rPr>
          <w:rFonts w:ascii="TH SarabunPSK" w:hAnsi="TH SarabunPSK"/>
          <w:sz w:val="32"/>
        </w:rPr>
      </w:pPr>
      <w:r w:rsidRPr="00F41DB4">
        <w:rPr>
          <w:rFonts w:ascii="TH SarabunPSK" w:hAnsi="TH SarabunPSK"/>
          <w:sz w:val="32"/>
          <w:cs/>
        </w:rPr>
        <w:tab/>
        <w:t>- แรงงาน</w:t>
      </w:r>
      <w:r w:rsidRPr="00F41DB4">
        <w:rPr>
          <w:rFonts w:ascii="TH SarabunPSK" w:hAnsi="TH SarabunPSK"/>
          <w:sz w:val="32"/>
        </w:rPr>
        <w:t>/</w:t>
      </w:r>
      <w:r w:rsidRPr="00F41DB4">
        <w:rPr>
          <w:rFonts w:ascii="TH SarabunPSK" w:hAnsi="TH SarabunPSK"/>
          <w:sz w:val="32"/>
          <w:cs/>
        </w:rPr>
        <w:t>ผู้สำเร็จการฝึกมีความรู้ทักษะและความสามารถสอดคล้องกับตำแหน่งงานและตรงกับความต้องการของสถานประกอบกิจการ</w:t>
      </w:r>
    </w:p>
    <w:p w:rsidR="00F41DB4" w:rsidRPr="00F41DB4" w:rsidRDefault="00F41DB4" w:rsidP="00F41DB4">
      <w:pPr>
        <w:ind w:firstLine="720"/>
        <w:jc w:val="thaiDistribute"/>
        <w:rPr>
          <w:rFonts w:ascii="TH SarabunPSK" w:hAnsi="TH SarabunPSK"/>
          <w:sz w:val="32"/>
        </w:rPr>
      </w:pPr>
      <w:r w:rsidRPr="00F41DB4">
        <w:rPr>
          <w:rFonts w:ascii="TH SarabunPSK" w:hAnsi="TH SarabunPSK"/>
          <w:sz w:val="32"/>
          <w:cs/>
        </w:rPr>
        <w:t>- ผู้สำเร็จการฝึกมีความรู้ ทักษะ ความสามารถ ตามที่มาตรฐานอาชีพหรือมาตรฐานตำแหน่งงานที่สถานประกอบกิจการหรือบริษัทกำหนดขึ้น</w:t>
      </w:r>
    </w:p>
    <w:p w:rsidR="00F41DB4" w:rsidRPr="00F41DB4" w:rsidRDefault="00F41DB4" w:rsidP="00F41DB4">
      <w:pPr>
        <w:tabs>
          <w:tab w:val="left" w:pos="284"/>
          <w:tab w:val="left" w:pos="426"/>
        </w:tabs>
        <w:jc w:val="thaiDistribute"/>
        <w:rPr>
          <w:rFonts w:ascii="TH SarabunPSK" w:hAnsi="TH SarabunPSK"/>
          <w:sz w:val="32"/>
          <w:cs/>
        </w:rPr>
      </w:pPr>
      <w:r w:rsidRPr="00F41DB4">
        <w:rPr>
          <w:rFonts w:ascii="TH SarabunPSK" w:hAnsi="TH SarabunPSK"/>
          <w:sz w:val="32"/>
          <w:cs/>
        </w:rPr>
        <w:tab/>
      </w:r>
      <w:r w:rsidRPr="00F41DB4">
        <w:rPr>
          <w:rFonts w:ascii="TH SarabunPSK" w:hAnsi="TH SarabunPSK"/>
          <w:sz w:val="32"/>
          <w:cs/>
        </w:rPr>
        <w:tab/>
        <w:t>(2) ต่อสถานประกอบกิจการ</w:t>
      </w:r>
    </w:p>
    <w:p w:rsidR="00F41DB4" w:rsidRPr="00F41DB4" w:rsidRDefault="00F41DB4" w:rsidP="00F41DB4">
      <w:pPr>
        <w:ind w:firstLine="720"/>
        <w:jc w:val="thaiDistribute"/>
        <w:rPr>
          <w:rFonts w:ascii="TH SarabunPSK" w:hAnsi="TH SarabunPSK"/>
          <w:sz w:val="32"/>
        </w:rPr>
      </w:pPr>
      <w:r w:rsidRPr="00F41DB4">
        <w:rPr>
          <w:rFonts w:ascii="TH SarabunPSK" w:hAnsi="TH SarabunPSK"/>
          <w:sz w:val="32"/>
          <w:cs/>
        </w:rPr>
        <w:t>- สถานประกอบกิจการหรือบริษัท ได้แรงงานที่มีความรู้ ทักษะความสามารถทำงานได้จริง</w:t>
      </w:r>
    </w:p>
    <w:p w:rsidR="00F41DB4" w:rsidRPr="00F41DB4" w:rsidRDefault="00F41DB4" w:rsidP="00F41DB4">
      <w:pPr>
        <w:ind w:firstLine="720"/>
        <w:rPr>
          <w:rFonts w:ascii="TH SarabunPSK" w:hAnsi="TH SarabunPSK"/>
          <w:sz w:val="32"/>
        </w:rPr>
      </w:pPr>
      <w:r w:rsidRPr="00F41DB4">
        <w:rPr>
          <w:rFonts w:ascii="TH SarabunPSK" w:hAnsi="TH SarabunPSK"/>
          <w:sz w:val="32"/>
          <w:cs/>
        </w:rPr>
        <w:t>- ลดระยะเวลาและต้นทุนในการพัฒนาสมรรถนะแรงงาน เพราะได้แรงงานที่มีความรู้ ทักษะ ทำงานได้ทันทีไม่ต้องเสียเวลา เสียงบประมาณในการฝึกใหม่</w:t>
      </w:r>
    </w:p>
    <w:p w:rsidR="00F41DB4" w:rsidRPr="00F41DB4" w:rsidRDefault="00F41DB4" w:rsidP="00F41DB4">
      <w:pPr>
        <w:rPr>
          <w:rFonts w:ascii="TH SarabunPSK" w:hAnsi="TH SarabunPSK"/>
          <w:sz w:val="32"/>
        </w:rPr>
      </w:pPr>
      <w:r w:rsidRPr="00F41DB4">
        <w:rPr>
          <w:rFonts w:ascii="TH SarabunPSK" w:hAnsi="TH SarabunPSK"/>
          <w:sz w:val="32"/>
          <w:cs/>
        </w:rPr>
        <w:tab/>
        <w:t>- เพิ่มผลิตภาพแรงาน (</w:t>
      </w:r>
      <w:r w:rsidRPr="00F41DB4">
        <w:rPr>
          <w:rFonts w:ascii="TH SarabunPSK" w:hAnsi="TH SarabunPSK"/>
          <w:sz w:val="32"/>
        </w:rPr>
        <w:t>Productivities</w:t>
      </w:r>
      <w:r w:rsidRPr="00F41DB4">
        <w:rPr>
          <w:rFonts w:ascii="TH SarabunPSK" w:hAnsi="TH SarabunPSK"/>
          <w:sz w:val="32"/>
          <w:cs/>
        </w:rPr>
        <w:t>) ของสถานประกอบกิจการหรือบริษัท</w:t>
      </w:r>
    </w:p>
    <w:p w:rsidR="00F41DB4" w:rsidRPr="00F41DB4" w:rsidRDefault="00F41DB4" w:rsidP="00F41DB4">
      <w:pPr>
        <w:tabs>
          <w:tab w:val="left" w:pos="426"/>
        </w:tabs>
        <w:rPr>
          <w:rFonts w:ascii="TH SarabunPSK" w:hAnsi="TH SarabunPSK"/>
          <w:sz w:val="32"/>
          <w:cs/>
        </w:rPr>
      </w:pPr>
      <w:r w:rsidRPr="00F41DB4">
        <w:rPr>
          <w:rFonts w:ascii="TH SarabunPSK" w:hAnsi="TH SarabunPSK"/>
          <w:sz w:val="32"/>
          <w:cs/>
        </w:rPr>
        <w:tab/>
        <w:t>(3) ต่อกรมพัฒนาฝีมือแรงงาน</w:t>
      </w:r>
    </w:p>
    <w:p w:rsidR="00EF7F8D" w:rsidRDefault="00F41DB4" w:rsidP="00EF7F8D">
      <w:pPr>
        <w:ind w:firstLine="720"/>
        <w:rPr>
          <w:rFonts w:ascii="TH SarabunPSK" w:hAnsi="TH SarabunPSK"/>
          <w:sz w:val="32"/>
        </w:rPr>
      </w:pPr>
      <w:r w:rsidRPr="00F41DB4">
        <w:rPr>
          <w:rFonts w:ascii="TH SarabunPSK" w:hAnsi="TH SarabunPSK"/>
          <w:sz w:val="32"/>
          <w:cs/>
        </w:rPr>
        <w:t>- กรมฯ มีระบบการพัฒนาฝีมือแรงงานที่เป็นสากลและสอดคล้องกับกลุ่มประเทศในภูมิภาคอาเซียน</w:t>
      </w:r>
    </w:p>
    <w:p w:rsidR="00F41DB4" w:rsidRPr="00F41DB4" w:rsidRDefault="00F41DB4" w:rsidP="00EF7F8D">
      <w:pPr>
        <w:ind w:firstLine="450"/>
        <w:rPr>
          <w:rFonts w:ascii="TH SarabunPSK" w:hAnsi="TH SarabunPSK"/>
          <w:sz w:val="32"/>
        </w:rPr>
      </w:pPr>
      <w:r w:rsidRPr="00F41DB4">
        <w:rPr>
          <w:rFonts w:ascii="TH SarabunPSK" w:hAnsi="TH SarabunPSK"/>
          <w:sz w:val="32"/>
          <w:cs/>
        </w:rPr>
        <w:t>(4) ต่อสังคมไทย</w:t>
      </w:r>
    </w:p>
    <w:p w:rsidR="00F41DB4" w:rsidRPr="00F41DB4" w:rsidRDefault="00F41DB4" w:rsidP="00F41DB4">
      <w:pPr>
        <w:ind w:firstLine="720"/>
        <w:rPr>
          <w:rFonts w:ascii="TH SarabunPSK" w:hAnsi="TH SarabunPSK"/>
          <w:sz w:val="32"/>
        </w:rPr>
      </w:pPr>
      <w:r w:rsidRPr="00F41DB4">
        <w:rPr>
          <w:rFonts w:ascii="TH SarabunPSK" w:hAnsi="TH SarabunPSK"/>
          <w:sz w:val="32"/>
          <w:cs/>
        </w:rPr>
        <w:t>- สังคมมีแรงงานที่มีคุณภาพ และมีมาตรฐานฝีมือแรงงาน</w:t>
      </w:r>
    </w:p>
    <w:p w:rsidR="00F41DB4" w:rsidRPr="00F41DB4" w:rsidRDefault="00F41DB4" w:rsidP="00F41DB4">
      <w:pPr>
        <w:ind w:firstLine="720"/>
        <w:rPr>
          <w:rFonts w:ascii="TH SarabunPSK" w:hAnsi="TH SarabunPSK"/>
          <w:sz w:val="32"/>
        </w:rPr>
      </w:pPr>
      <w:r w:rsidRPr="00F41DB4">
        <w:rPr>
          <w:rFonts w:ascii="TH SarabunPSK" w:hAnsi="TH SarabunPSK"/>
          <w:sz w:val="32"/>
          <w:cs/>
        </w:rPr>
        <w:t>- ได้แรงงานที่มีความรู้ ความสามารถและประกอบอาชีพได้อย่างปลอดภัย</w:t>
      </w:r>
    </w:p>
    <w:p w:rsidR="00F41DB4" w:rsidRPr="00F41DB4" w:rsidRDefault="00F41DB4" w:rsidP="00F41DB4">
      <w:pPr>
        <w:ind w:firstLine="720"/>
        <w:rPr>
          <w:rFonts w:ascii="TH SarabunPSK" w:hAnsi="TH SarabunPSK"/>
          <w:sz w:val="32"/>
        </w:rPr>
      </w:pPr>
      <w:r w:rsidRPr="00F41DB4">
        <w:rPr>
          <w:rFonts w:ascii="TH SarabunPSK" w:hAnsi="TH SarabunPSK"/>
          <w:sz w:val="32"/>
          <w:cs/>
        </w:rPr>
        <w:t>- ผลิตสินค้าและให้บริการที่มีคุณภาพเทียบเท่าสากล</w:t>
      </w:r>
    </w:p>
    <w:p w:rsidR="00F41DB4" w:rsidRPr="00F41DB4" w:rsidRDefault="00F41DB4" w:rsidP="00F41DB4">
      <w:pPr>
        <w:pStyle w:val="af4"/>
        <w:spacing w:before="120"/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</w:pPr>
      <w:r w:rsidRPr="00F41DB4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11. ที่ปรึกษาโครงการ</w:t>
      </w:r>
    </w:p>
    <w:p w:rsidR="00F41DB4" w:rsidRPr="00F41DB4" w:rsidRDefault="00F41DB4" w:rsidP="00F41DB4">
      <w:pPr>
        <w:pStyle w:val="af4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F41DB4">
        <w:rPr>
          <w:rFonts w:ascii="TH SarabunPSK" w:hAnsi="TH SarabunPSK" w:cs="TH SarabunPSK"/>
          <w:color w:val="000000"/>
          <w:sz w:val="32"/>
          <w:szCs w:val="32"/>
        </w:rPr>
        <w:tab/>
      </w:r>
      <w:r w:rsidRPr="00F41DB4">
        <w:rPr>
          <w:rFonts w:ascii="TH SarabunPSK" w:hAnsi="TH SarabunPSK" w:cs="TH SarabunPSK"/>
          <w:color w:val="000000"/>
          <w:sz w:val="32"/>
          <w:szCs w:val="32"/>
          <w:cs/>
        </w:rPr>
        <w:t>อธิบดีกรมพัฒนาฝีมือแรงงาน</w:t>
      </w:r>
    </w:p>
    <w:p w:rsidR="00F41DB4" w:rsidRPr="00F41DB4" w:rsidRDefault="00F41DB4" w:rsidP="00F41DB4">
      <w:pPr>
        <w:pStyle w:val="af4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F41DB4">
        <w:rPr>
          <w:rFonts w:ascii="TH SarabunPSK" w:hAnsi="TH SarabunPSK" w:cs="TH SarabunPSK"/>
          <w:color w:val="000000"/>
          <w:sz w:val="32"/>
          <w:szCs w:val="32"/>
          <w:cs/>
        </w:rPr>
        <w:tab/>
        <w:t>รองอธิบดีกรมพัฒนาฝีมือแรงงาน</w:t>
      </w:r>
    </w:p>
    <w:p w:rsidR="00F41DB4" w:rsidRPr="00F41DB4" w:rsidRDefault="00F41DB4" w:rsidP="00F41DB4">
      <w:pPr>
        <w:pStyle w:val="af4"/>
        <w:spacing w:before="12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F41DB4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12.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Pr="00F41DB4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ผู้รับผิดชอบโครงการ</w:t>
      </w:r>
    </w:p>
    <w:p w:rsidR="00F41DB4" w:rsidRPr="00F41DB4" w:rsidRDefault="00F41DB4" w:rsidP="00F41DB4">
      <w:pPr>
        <w:pStyle w:val="af4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F41DB4">
        <w:rPr>
          <w:rFonts w:ascii="TH SarabunPSK" w:hAnsi="TH SarabunPSK" w:cs="TH SarabunPSK"/>
          <w:color w:val="000000"/>
          <w:sz w:val="32"/>
          <w:szCs w:val="32"/>
          <w:cs/>
        </w:rPr>
        <w:tab/>
        <w:t>สำนักพัฒนาผู้ฝึกและเทคโนโลยีการฝึก</w:t>
      </w:r>
    </w:p>
    <w:p w:rsidR="00F41DB4" w:rsidRPr="00F41DB4" w:rsidRDefault="00F41DB4" w:rsidP="00F41DB4">
      <w:pPr>
        <w:pStyle w:val="af4"/>
        <w:jc w:val="thaiDistribute"/>
        <w:rPr>
          <w:rFonts w:ascii="TH SarabunPSK" w:hAnsi="TH SarabunPSK" w:cs="TH SarabunPSK"/>
          <w:color w:val="000000"/>
          <w:sz w:val="32"/>
          <w:szCs w:val="32"/>
          <w:cs/>
        </w:rPr>
      </w:pPr>
      <w:r w:rsidRPr="00F41DB4">
        <w:rPr>
          <w:rFonts w:ascii="TH SarabunPSK" w:hAnsi="TH SarabunPSK" w:cs="TH SarabunPSK"/>
          <w:color w:val="000000"/>
          <w:sz w:val="32"/>
          <w:szCs w:val="32"/>
          <w:cs/>
        </w:rPr>
        <w:tab/>
      </w:r>
    </w:p>
    <w:p w:rsidR="0046722E" w:rsidRPr="00F41DB4" w:rsidRDefault="008D3F3E" w:rsidP="008D3F3E">
      <w:pPr>
        <w:tabs>
          <w:tab w:val="left" w:pos="720"/>
          <w:tab w:val="left" w:pos="1080"/>
          <w:tab w:val="left" w:pos="1389"/>
          <w:tab w:val="left" w:pos="4149"/>
        </w:tabs>
        <w:jc w:val="center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******************************</w:t>
      </w:r>
    </w:p>
    <w:p w:rsidR="0046722E" w:rsidRDefault="0046722E" w:rsidP="0046722E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56"/>
          <w:szCs w:val="56"/>
        </w:rPr>
      </w:pPr>
    </w:p>
    <w:p w:rsidR="00EF7F8D" w:rsidRDefault="00EF7F8D" w:rsidP="0046722E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56"/>
          <w:szCs w:val="56"/>
        </w:rPr>
      </w:pPr>
    </w:p>
    <w:p w:rsidR="00F41DB4" w:rsidRDefault="00F41DB4" w:rsidP="0046722E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56"/>
          <w:szCs w:val="56"/>
        </w:rPr>
      </w:pPr>
    </w:p>
    <w:p w:rsidR="001852C5" w:rsidRDefault="001852C5" w:rsidP="00F41DB4">
      <w:pPr>
        <w:jc w:val="center"/>
        <w:rPr>
          <w:rFonts w:ascii="TH SarabunPSK" w:hAnsi="TH SarabunPSK"/>
          <w:b/>
          <w:bCs/>
          <w:sz w:val="32"/>
        </w:rPr>
      </w:pPr>
    </w:p>
    <w:p w:rsidR="00F41DB4" w:rsidRPr="003D30D2" w:rsidRDefault="00F41DB4" w:rsidP="003D30D2">
      <w:pPr>
        <w:pStyle w:val="4"/>
        <w:jc w:val="center"/>
        <w:rPr>
          <w:color w:val="000000" w:themeColor="text1"/>
          <w:sz w:val="32"/>
          <w:szCs w:val="32"/>
          <w:cs/>
        </w:rPr>
      </w:pPr>
      <w:r w:rsidRPr="003D30D2">
        <w:rPr>
          <w:color w:val="000000" w:themeColor="text1"/>
          <w:sz w:val="32"/>
          <w:szCs w:val="32"/>
          <w:cs/>
        </w:rPr>
        <w:lastRenderedPageBreak/>
        <w:t xml:space="preserve">โครงการสัมมนาเชิงปฏิบัติการ   </w:t>
      </w:r>
      <w:r w:rsidR="003D30D2" w:rsidRPr="003D30D2">
        <w:rPr>
          <w:rFonts w:hint="cs"/>
          <w:color w:val="000000" w:themeColor="text1"/>
          <w:sz w:val="32"/>
          <w:szCs w:val="32"/>
          <w:cs/>
        </w:rPr>
        <w:t xml:space="preserve">                                                                                            </w:t>
      </w:r>
      <w:r w:rsidRPr="003D30D2">
        <w:rPr>
          <w:color w:val="000000" w:themeColor="text1"/>
          <w:sz w:val="32"/>
          <w:szCs w:val="32"/>
          <w:cs/>
        </w:rPr>
        <w:t>“การพัฒนาหลักสูตรการฝึกยกระดับฝีมือตามมาตรฐานฝีมือแรงงานแห่งชาติ”</w:t>
      </w:r>
    </w:p>
    <w:p w:rsidR="00F41DB4" w:rsidRPr="00F41DB4" w:rsidRDefault="00F41DB4" w:rsidP="00F41DB4">
      <w:pPr>
        <w:tabs>
          <w:tab w:val="center" w:pos="1560"/>
        </w:tabs>
        <w:ind w:left="1699" w:hanging="1699"/>
        <w:jc w:val="thaiDistribute"/>
        <w:rPr>
          <w:rFonts w:ascii="TH SarabunPSK" w:hAnsi="TH SarabunPSK"/>
          <w:b/>
          <w:bCs/>
          <w:spacing w:val="-2"/>
          <w:sz w:val="32"/>
        </w:rPr>
      </w:pPr>
    </w:p>
    <w:p w:rsidR="00F41DB4" w:rsidRPr="00F41DB4" w:rsidRDefault="00F41DB4" w:rsidP="00F41DB4">
      <w:pPr>
        <w:tabs>
          <w:tab w:val="center" w:pos="1560"/>
        </w:tabs>
        <w:ind w:left="1699" w:hanging="1699"/>
        <w:jc w:val="thaiDistribute"/>
        <w:rPr>
          <w:rFonts w:ascii="TH SarabunPSK" w:hAnsi="TH SarabunPSK"/>
          <w:sz w:val="32"/>
        </w:rPr>
      </w:pPr>
      <w:r w:rsidRPr="00F41DB4">
        <w:rPr>
          <w:rFonts w:ascii="TH SarabunPSK" w:hAnsi="TH SarabunPSK"/>
          <w:b/>
          <w:bCs/>
          <w:spacing w:val="-2"/>
          <w:sz w:val="32"/>
          <w:cs/>
        </w:rPr>
        <w:t xml:space="preserve">1. ชื่อโครงการ </w:t>
      </w:r>
      <w:r w:rsidRPr="00F41DB4">
        <w:rPr>
          <w:rFonts w:ascii="TH SarabunPSK" w:hAnsi="TH SarabunPSK"/>
          <w:b/>
          <w:bCs/>
          <w:spacing w:val="-2"/>
          <w:sz w:val="32"/>
        </w:rPr>
        <w:t>:</w:t>
      </w:r>
      <w:r w:rsidRPr="00F41DB4">
        <w:rPr>
          <w:rFonts w:ascii="TH SarabunPSK" w:hAnsi="TH SarabunPSK"/>
          <w:b/>
          <w:bCs/>
          <w:spacing w:val="-2"/>
          <w:sz w:val="32"/>
        </w:rPr>
        <w:tab/>
        <w:t xml:space="preserve"> </w:t>
      </w:r>
      <w:r w:rsidRPr="00F41DB4">
        <w:rPr>
          <w:rFonts w:ascii="TH SarabunPSK" w:hAnsi="TH SarabunPSK"/>
          <w:sz w:val="32"/>
          <w:cs/>
        </w:rPr>
        <w:t>โครงการสัมมนาเชิงปฏิบัติการ “การพัฒนาหลักสูตรการฝึกยกระดับฝีมือตามมาตรฐาน</w:t>
      </w:r>
    </w:p>
    <w:p w:rsidR="00F41DB4" w:rsidRPr="00F41DB4" w:rsidRDefault="00F41DB4" w:rsidP="00F41DB4">
      <w:pPr>
        <w:tabs>
          <w:tab w:val="center" w:pos="1560"/>
        </w:tabs>
        <w:ind w:left="1699" w:hanging="1699"/>
        <w:jc w:val="thaiDistribute"/>
        <w:rPr>
          <w:rFonts w:ascii="TH SarabunPSK" w:hAnsi="TH SarabunPSK"/>
          <w:sz w:val="32"/>
        </w:rPr>
      </w:pPr>
      <w:r w:rsidRPr="00F41DB4">
        <w:rPr>
          <w:rFonts w:ascii="TH SarabunPSK" w:hAnsi="TH SarabunPSK"/>
          <w:b/>
          <w:bCs/>
          <w:spacing w:val="-2"/>
          <w:sz w:val="32"/>
          <w:cs/>
        </w:rPr>
        <w:t xml:space="preserve">                     </w:t>
      </w:r>
      <w:r w:rsidRPr="00F41DB4">
        <w:rPr>
          <w:rFonts w:ascii="TH SarabunPSK" w:hAnsi="TH SarabunPSK"/>
          <w:sz w:val="32"/>
          <w:cs/>
        </w:rPr>
        <w:t>ฝีมือแรงงานแห่งชาติ</w:t>
      </w:r>
      <w:r w:rsidRPr="00F41DB4">
        <w:rPr>
          <w:rFonts w:ascii="TH SarabunPSK" w:hAnsi="TH SarabunPSK"/>
          <w:spacing w:val="-20"/>
          <w:sz w:val="32"/>
        </w:rPr>
        <w:t>”</w:t>
      </w:r>
      <w:r w:rsidRPr="00F41DB4">
        <w:rPr>
          <w:rFonts w:ascii="TH SarabunPSK" w:hAnsi="TH SarabunPSK"/>
          <w:sz w:val="32"/>
          <w:cs/>
        </w:rPr>
        <w:t xml:space="preserve">     </w:t>
      </w:r>
    </w:p>
    <w:p w:rsidR="00F41DB4" w:rsidRPr="00F41DB4" w:rsidRDefault="00F41DB4" w:rsidP="00F41DB4">
      <w:pPr>
        <w:spacing w:before="160"/>
        <w:rPr>
          <w:rFonts w:ascii="TH SarabunPSK" w:hAnsi="TH SarabunPSK"/>
          <w:sz w:val="32"/>
        </w:rPr>
      </w:pPr>
      <w:r w:rsidRPr="00F41DB4">
        <w:rPr>
          <w:rFonts w:ascii="TH SarabunPSK" w:hAnsi="TH SarabunPSK"/>
          <w:b/>
          <w:bCs/>
          <w:sz w:val="32"/>
          <w:cs/>
        </w:rPr>
        <w:t>2. สอดคล้องกับกิจกรรมตามบทบาทใหม่ของกรมพัฒนาฝีมือแรงงาน</w:t>
      </w:r>
    </w:p>
    <w:p w:rsidR="00F41DB4" w:rsidRPr="00F41DB4" w:rsidRDefault="00F41DB4" w:rsidP="00F41DB4">
      <w:pPr>
        <w:rPr>
          <w:rFonts w:ascii="TH SarabunPSK" w:hAnsi="TH SarabunPSK"/>
          <w:sz w:val="32"/>
        </w:rPr>
      </w:pPr>
      <w:r w:rsidRPr="00F41DB4">
        <w:rPr>
          <w:rFonts w:ascii="TH SarabunPSK" w:hAnsi="TH SarabunPSK"/>
          <w:sz w:val="32"/>
          <w:cs/>
        </w:rPr>
        <w:t xml:space="preserve">    </w:t>
      </w:r>
      <w:r w:rsidRPr="00F41DB4">
        <w:rPr>
          <w:rFonts w:ascii="TH SarabunPSK" w:hAnsi="TH SarabunPSK"/>
          <w:sz w:val="32"/>
          <w:cs/>
        </w:rPr>
        <w:tab/>
      </w:r>
      <w:r w:rsidRPr="00F41DB4">
        <w:rPr>
          <w:rFonts w:ascii="TH SarabunPSK" w:hAnsi="TH SarabunPSK"/>
          <w:sz w:val="32"/>
          <w:cs/>
        </w:rPr>
        <w:tab/>
        <w:t xml:space="preserve">กิจกรรม กำกับดูแล </w:t>
      </w:r>
    </w:p>
    <w:p w:rsidR="00F41DB4" w:rsidRPr="00F41DB4" w:rsidRDefault="00F41DB4" w:rsidP="00F41DB4">
      <w:pPr>
        <w:ind w:left="720" w:firstLine="720"/>
        <w:rPr>
          <w:rFonts w:ascii="TH SarabunPSK" w:hAnsi="TH SarabunPSK"/>
          <w:sz w:val="32"/>
        </w:rPr>
      </w:pPr>
      <w:r w:rsidRPr="00F41DB4">
        <w:rPr>
          <w:rFonts w:ascii="TH SarabunPSK" w:hAnsi="TH SarabunPSK"/>
          <w:sz w:val="32"/>
          <w:cs/>
        </w:rPr>
        <w:t>-การกำหนดหลักสูตรการพัฒนาฝีมือแรงงานให้สอดคล้องกับมาตรฐานฝีมือแรงงาน</w:t>
      </w:r>
    </w:p>
    <w:p w:rsidR="00F41DB4" w:rsidRPr="00F41DB4" w:rsidRDefault="00F41DB4" w:rsidP="00F41DB4">
      <w:pPr>
        <w:spacing w:before="200"/>
        <w:rPr>
          <w:rFonts w:ascii="TH SarabunPSK" w:hAnsi="TH SarabunPSK"/>
          <w:b/>
          <w:bCs/>
          <w:sz w:val="32"/>
        </w:rPr>
      </w:pPr>
      <w:r w:rsidRPr="00F41DB4">
        <w:rPr>
          <w:rFonts w:ascii="TH SarabunPSK" w:hAnsi="TH SarabunPSK"/>
          <w:b/>
          <w:bCs/>
          <w:sz w:val="32"/>
          <w:cs/>
        </w:rPr>
        <w:t>3. หลักการและเหตุผล</w:t>
      </w:r>
    </w:p>
    <w:p w:rsidR="00F41DB4" w:rsidRPr="00F41DB4" w:rsidRDefault="00F41DB4" w:rsidP="00F41DB4">
      <w:pPr>
        <w:spacing w:before="240"/>
        <w:contextualSpacing/>
        <w:jc w:val="thaiDistribute"/>
        <w:rPr>
          <w:rFonts w:ascii="TH SarabunPSK" w:hAnsi="TH SarabunPSK"/>
          <w:b/>
          <w:bCs/>
          <w:sz w:val="32"/>
        </w:rPr>
      </w:pPr>
      <w:r w:rsidRPr="00F41DB4">
        <w:rPr>
          <w:rFonts w:ascii="TH SarabunPSK" w:hAnsi="TH SarabunPSK"/>
          <w:b/>
          <w:bCs/>
          <w:sz w:val="32"/>
        </w:rPr>
        <w:t xml:space="preserve">    </w:t>
      </w:r>
      <w:r w:rsidRPr="00F41DB4">
        <w:rPr>
          <w:rFonts w:ascii="TH SarabunPSK" w:hAnsi="TH SarabunPSK"/>
          <w:b/>
          <w:bCs/>
          <w:sz w:val="32"/>
          <w:cs/>
        </w:rPr>
        <w:t>3</w:t>
      </w:r>
      <w:r w:rsidRPr="00F41DB4">
        <w:rPr>
          <w:rFonts w:ascii="TH SarabunPSK" w:hAnsi="TH SarabunPSK"/>
          <w:b/>
          <w:bCs/>
          <w:sz w:val="32"/>
        </w:rPr>
        <w:t xml:space="preserve">.1 </w:t>
      </w:r>
      <w:r w:rsidRPr="00F41DB4">
        <w:rPr>
          <w:rFonts w:ascii="TH SarabunPSK" w:hAnsi="TH SarabunPSK"/>
          <w:b/>
          <w:bCs/>
          <w:sz w:val="32"/>
          <w:cs/>
        </w:rPr>
        <w:t xml:space="preserve"> ที่มา</w:t>
      </w:r>
    </w:p>
    <w:p w:rsidR="00F41DB4" w:rsidRPr="00F41DB4" w:rsidRDefault="00F41DB4" w:rsidP="00F41DB4">
      <w:pPr>
        <w:ind w:right="-96" w:firstLine="720"/>
        <w:jc w:val="thaiDistribute"/>
        <w:rPr>
          <w:rFonts w:ascii="TH SarabunPSK" w:hAnsi="TH SarabunPSK"/>
          <w:sz w:val="32"/>
        </w:rPr>
      </w:pPr>
      <w:r w:rsidRPr="00F41DB4">
        <w:rPr>
          <w:rFonts w:ascii="TH SarabunPSK" w:hAnsi="TH SarabunPSK"/>
          <w:sz w:val="32"/>
          <w:cs/>
        </w:rPr>
        <w:t xml:space="preserve"> กรมพัฒนาฝีมือแรงงาน ได้จัดทำมาตรฐานฝีมือแรงงานแห่งชาติตามกลุ่มอุตสาหกรรม 12 กลุ่มอุตสาหกรรม ซึ่งมีเป้าหมายได้แก่ อุตสาหกรรมชิ้นส่วนอะไหล่ยานยนต์ ยานยนต์ โลจิสติกส์ จักรกลและโลหะการ เหล็ก แม่พิมพ์ พลาสติก เฟอร์นิเจอร์ เครื่องปรับอากาศและทำความเย็น ไฟฟ้าและอิเล็กทรอนิกส์ อัญมณี และรองเท้า</w:t>
      </w:r>
    </w:p>
    <w:p w:rsidR="00F41DB4" w:rsidRPr="00F41DB4" w:rsidRDefault="00F41DB4" w:rsidP="00F41DB4">
      <w:pPr>
        <w:spacing w:before="240"/>
        <w:ind w:right="-96"/>
        <w:contextualSpacing/>
        <w:jc w:val="thaiDistribute"/>
        <w:rPr>
          <w:rFonts w:ascii="TH SarabunPSK" w:hAnsi="TH SarabunPSK"/>
          <w:b/>
          <w:bCs/>
          <w:color w:val="000000"/>
          <w:spacing w:val="20"/>
          <w:sz w:val="32"/>
        </w:rPr>
      </w:pPr>
      <w:r w:rsidRPr="00F41DB4">
        <w:rPr>
          <w:rFonts w:ascii="TH SarabunPSK" w:hAnsi="TH SarabunPSK"/>
          <w:color w:val="000000"/>
          <w:sz w:val="32"/>
          <w:cs/>
        </w:rPr>
        <w:t xml:space="preserve">   </w:t>
      </w:r>
      <w:r w:rsidRPr="00F41DB4">
        <w:rPr>
          <w:rFonts w:ascii="TH SarabunPSK" w:hAnsi="TH SarabunPSK"/>
          <w:b/>
          <w:bCs/>
          <w:color w:val="000000"/>
          <w:sz w:val="32"/>
          <w:cs/>
        </w:rPr>
        <w:t xml:space="preserve"> 3.2  สภาพปัญหา/ความต้องการ </w:t>
      </w:r>
    </w:p>
    <w:p w:rsidR="00F41DB4" w:rsidRPr="00F41DB4" w:rsidRDefault="00F41DB4" w:rsidP="00F41DB4">
      <w:pPr>
        <w:spacing w:before="240"/>
        <w:ind w:right="-96"/>
        <w:contextualSpacing/>
        <w:jc w:val="thaiDistribute"/>
        <w:rPr>
          <w:rFonts w:ascii="TH SarabunPSK" w:hAnsi="TH SarabunPSK"/>
          <w:b/>
          <w:bCs/>
          <w:color w:val="000000"/>
          <w:spacing w:val="20"/>
          <w:sz w:val="32"/>
        </w:rPr>
      </w:pPr>
      <w:r w:rsidRPr="00F41DB4">
        <w:rPr>
          <w:rFonts w:ascii="TH SarabunPSK" w:hAnsi="TH SarabunPSK"/>
          <w:b/>
          <w:bCs/>
          <w:color w:val="000000"/>
          <w:spacing w:val="20"/>
          <w:sz w:val="32"/>
          <w:cs/>
        </w:rPr>
        <w:t xml:space="preserve">        </w:t>
      </w:r>
      <w:r w:rsidRPr="00F41DB4">
        <w:rPr>
          <w:rFonts w:ascii="TH SarabunPSK" w:hAnsi="TH SarabunPSK"/>
          <w:sz w:val="32"/>
          <w:cs/>
        </w:rPr>
        <w:t xml:space="preserve">กรมพัฒนาฝีมือแรงงาน ได้รับมอบหมายให้ดำเนินงานโครงการพัฒนาศักยภาพแรงงาน โดยการพัฒนาหลักสูตรการฝึกยกระดับฝีมือ ทั้งนี้เพื่อเตรียมความพร้อมก่อนเข้ารับการทดสอบมาตรฐานฝีมือแรงงาน และผู้ผ่านการทดสอบจะได้รับหนังสือรับรองตามมาตรฐานฝีมือแรงงานแห่งชาติ </w:t>
      </w:r>
    </w:p>
    <w:p w:rsidR="00F41DB4" w:rsidRPr="00F41DB4" w:rsidRDefault="00F41DB4" w:rsidP="00F41DB4">
      <w:pPr>
        <w:spacing w:before="240"/>
        <w:ind w:right="-96"/>
        <w:contextualSpacing/>
        <w:jc w:val="thaiDistribute"/>
        <w:rPr>
          <w:rFonts w:ascii="TH SarabunPSK" w:hAnsi="TH SarabunPSK"/>
          <w:b/>
          <w:bCs/>
          <w:sz w:val="32"/>
          <w:cs/>
        </w:rPr>
      </w:pPr>
      <w:r w:rsidRPr="00F41DB4">
        <w:rPr>
          <w:rFonts w:ascii="TH SarabunPSK" w:hAnsi="TH SarabunPSK"/>
          <w:sz w:val="32"/>
          <w:cs/>
        </w:rPr>
        <w:t xml:space="preserve">  </w:t>
      </w:r>
      <w:r w:rsidRPr="00F41DB4">
        <w:rPr>
          <w:rFonts w:ascii="TH SarabunPSK" w:hAnsi="TH SarabunPSK"/>
          <w:b/>
          <w:bCs/>
          <w:sz w:val="32"/>
          <w:cs/>
        </w:rPr>
        <w:t xml:space="preserve">  3.3  ความต้องการและแนวทาง(ความจำเป็น)</w:t>
      </w:r>
    </w:p>
    <w:p w:rsidR="00F41DB4" w:rsidRPr="00F41DB4" w:rsidRDefault="00F41DB4" w:rsidP="00F41DB4">
      <w:pPr>
        <w:ind w:right="-96" w:firstLine="720"/>
        <w:jc w:val="thaiDistribute"/>
        <w:rPr>
          <w:rFonts w:ascii="TH SarabunPSK" w:hAnsi="TH SarabunPSK"/>
          <w:sz w:val="32"/>
        </w:rPr>
      </w:pPr>
      <w:r w:rsidRPr="00F41DB4">
        <w:rPr>
          <w:rFonts w:ascii="TH SarabunPSK" w:hAnsi="TH SarabunPSK"/>
          <w:sz w:val="32"/>
          <w:cs/>
        </w:rPr>
        <w:t>สำนักพัฒนาผู้ฝึกและเทคโนโลยีการฝึก</w:t>
      </w:r>
      <w:r w:rsidRPr="00F41DB4">
        <w:rPr>
          <w:rFonts w:ascii="TH SarabunPSK" w:hAnsi="TH SarabunPSK"/>
          <w:sz w:val="32"/>
        </w:rPr>
        <w:t xml:space="preserve"> </w:t>
      </w:r>
      <w:r w:rsidRPr="00F41DB4">
        <w:rPr>
          <w:rFonts w:ascii="TH SarabunPSK" w:hAnsi="TH SarabunPSK"/>
          <w:sz w:val="32"/>
          <w:cs/>
        </w:rPr>
        <w:t xml:space="preserve">ได้รับมอบหมายให้จัดทำหลักสูตรการฝึกยกระดับฝีมือเพื่อใช้ฝึกอบรมให้กับแรงงานก่อนเข้ารับการทดสอบมาตรฐานฝีมือแรงงาน เพื่อพัฒนาแรงงานให้มีความรู้ และความสามารถตามเกณฑ์มาตรฐานฝีมือแรงงานแห่งชาติ จึงได้จัดทำโครงการสัมมนาเชิงปฏิบัติการ “การพัฒนาหลักสูตรการฝึกยกระดับฝีมือตามมาตรฐานฝีมือแรงงานแห่งชาติ </w:t>
      </w:r>
      <w:r w:rsidRPr="00F41DB4">
        <w:rPr>
          <w:rFonts w:ascii="TH SarabunPSK" w:hAnsi="TH SarabunPSK"/>
          <w:sz w:val="32"/>
        </w:rPr>
        <w:t>”</w:t>
      </w:r>
      <w:r w:rsidRPr="00F41DB4">
        <w:rPr>
          <w:rFonts w:ascii="TH SarabunPSK" w:hAnsi="TH SarabunPSK"/>
          <w:sz w:val="32"/>
          <w:cs/>
        </w:rPr>
        <w:t xml:space="preserve"> โดยผลของการสัมมนาจะได้หลักสูตรกลาง</w:t>
      </w:r>
      <w:r w:rsidR="008D3F3E">
        <w:rPr>
          <w:rFonts w:ascii="TH SarabunPSK" w:hAnsi="TH SarabunPSK"/>
          <w:sz w:val="32"/>
          <w:cs/>
        </w:rPr>
        <w:br/>
      </w:r>
      <w:r w:rsidRPr="00F41DB4">
        <w:rPr>
          <w:rFonts w:ascii="TH SarabunPSK" w:hAnsi="TH SarabunPSK"/>
          <w:sz w:val="32"/>
          <w:cs/>
        </w:rPr>
        <w:t>เพื่อใช้ในการฝึกอบรมแรงงานก่อนเข้ารับการทดสอบมาตรฐานฝีมือแรงงานแห่งชาติ อันจะส่งผลดีต่อการพัฒนาทักษะฝีมือให้กับกำลังแรงงานต่อไป</w:t>
      </w:r>
    </w:p>
    <w:p w:rsidR="00F41DB4" w:rsidRPr="00F41DB4" w:rsidRDefault="00F41DB4" w:rsidP="00F41DB4">
      <w:pPr>
        <w:spacing w:before="120"/>
        <w:ind w:right="-96"/>
        <w:jc w:val="thaiDistribute"/>
        <w:rPr>
          <w:rFonts w:ascii="TH SarabunPSK" w:hAnsi="TH SarabunPSK"/>
          <w:b/>
          <w:bCs/>
          <w:sz w:val="32"/>
        </w:rPr>
      </w:pPr>
      <w:r w:rsidRPr="00F41DB4">
        <w:rPr>
          <w:rFonts w:ascii="TH SarabunPSK" w:hAnsi="TH SarabunPSK"/>
          <w:b/>
          <w:bCs/>
          <w:sz w:val="32"/>
          <w:cs/>
        </w:rPr>
        <w:t>4. วัตถุประสงค์</w:t>
      </w:r>
    </w:p>
    <w:p w:rsidR="00F41DB4" w:rsidRPr="00F41DB4" w:rsidRDefault="00F41DB4" w:rsidP="00F41DB4">
      <w:pPr>
        <w:ind w:right="-96" w:firstLine="720"/>
        <w:jc w:val="thaiDistribute"/>
        <w:rPr>
          <w:rFonts w:ascii="TH SarabunPSK" w:hAnsi="TH SarabunPSK"/>
          <w:color w:val="000000"/>
          <w:sz w:val="32"/>
        </w:rPr>
      </w:pPr>
      <w:r w:rsidRPr="00F41DB4">
        <w:rPr>
          <w:rFonts w:ascii="TH SarabunPSK" w:hAnsi="TH SarabunPSK"/>
          <w:color w:val="000000"/>
          <w:sz w:val="32"/>
          <w:cs/>
        </w:rPr>
        <w:t>4.1  เพื่อจัดทำหลักสูตรการฝึกยกระดับฝีมือ</w:t>
      </w:r>
      <w:r w:rsidRPr="00F41DB4">
        <w:rPr>
          <w:rFonts w:ascii="TH SarabunPSK" w:hAnsi="TH SarabunPSK"/>
          <w:sz w:val="32"/>
          <w:cs/>
        </w:rPr>
        <w:t>ตาม</w:t>
      </w:r>
      <w:r w:rsidRPr="00F41DB4">
        <w:rPr>
          <w:rFonts w:ascii="TH SarabunPSK" w:hAnsi="TH SarabunPSK"/>
          <w:color w:val="000000"/>
          <w:sz w:val="32"/>
          <w:cs/>
        </w:rPr>
        <w:t>มาตรฐานฝีมือแรงงานแห่งชาติ</w:t>
      </w:r>
    </w:p>
    <w:p w:rsidR="00F41DB4" w:rsidRPr="00F41DB4" w:rsidRDefault="00F41DB4" w:rsidP="00F41DB4">
      <w:pPr>
        <w:ind w:right="-96"/>
        <w:jc w:val="thaiDistribute"/>
        <w:rPr>
          <w:rFonts w:ascii="TH SarabunPSK" w:hAnsi="TH SarabunPSK"/>
          <w:sz w:val="32"/>
        </w:rPr>
      </w:pPr>
      <w:r w:rsidRPr="00F41DB4">
        <w:rPr>
          <w:rFonts w:ascii="TH SarabunPSK" w:hAnsi="TH SarabunPSK"/>
          <w:sz w:val="32"/>
          <w:cs/>
        </w:rPr>
        <w:tab/>
        <w:t xml:space="preserve">4.2  </w:t>
      </w:r>
      <w:r w:rsidRPr="00EF7F8D">
        <w:rPr>
          <w:rFonts w:ascii="TH SarabunPSK" w:hAnsi="TH SarabunPSK"/>
          <w:spacing w:val="-4"/>
          <w:sz w:val="32"/>
          <w:cs/>
        </w:rPr>
        <w:t>เพื่อใช้เป็นหลักสูตรกลางในการฝึกอบรมแรงงานก่อนเข้ารับการทดสอบมาตรฐานฝีมือ</w:t>
      </w:r>
      <w:r w:rsidRPr="00EF7F8D">
        <w:rPr>
          <w:rFonts w:ascii="TH SarabunPSK" w:hAnsi="TH SarabunPSK"/>
          <w:color w:val="000000"/>
          <w:spacing w:val="-4"/>
          <w:sz w:val="32"/>
          <w:cs/>
        </w:rPr>
        <w:t>แรงงานแห่งชาติ</w:t>
      </w:r>
      <w:r w:rsidRPr="00EF7F8D">
        <w:rPr>
          <w:rFonts w:ascii="TH SarabunPSK" w:hAnsi="TH SarabunPSK"/>
          <w:spacing w:val="-4"/>
          <w:sz w:val="32"/>
          <w:cs/>
        </w:rPr>
        <w:t xml:space="preserve"> </w:t>
      </w:r>
    </w:p>
    <w:p w:rsidR="00F41DB4" w:rsidRPr="00F41DB4" w:rsidRDefault="00F41DB4" w:rsidP="00F41DB4">
      <w:pPr>
        <w:spacing w:before="200"/>
        <w:ind w:right="-96"/>
        <w:jc w:val="thaiDistribute"/>
        <w:rPr>
          <w:rFonts w:ascii="TH SarabunPSK" w:hAnsi="TH SarabunPSK"/>
          <w:b/>
          <w:bCs/>
          <w:sz w:val="32"/>
        </w:rPr>
      </w:pPr>
      <w:r w:rsidRPr="00F41DB4">
        <w:rPr>
          <w:rFonts w:ascii="TH SarabunPSK" w:hAnsi="TH SarabunPSK"/>
          <w:b/>
          <w:bCs/>
          <w:sz w:val="32"/>
          <w:cs/>
        </w:rPr>
        <w:t>5. กลุ่มเป้าหมายและผู้มีส่วนได้ส่วนเสีย</w:t>
      </w:r>
    </w:p>
    <w:p w:rsidR="00F41DB4" w:rsidRPr="00F41DB4" w:rsidRDefault="00F41DB4" w:rsidP="00F41DB4">
      <w:pPr>
        <w:ind w:right="-101"/>
        <w:jc w:val="thaiDistribute"/>
        <w:rPr>
          <w:rFonts w:ascii="TH SarabunPSK" w:hAnsi="TH SarabunPSK"/>
          <w:sz w:val="32"/>
        </w:rPr>
      </w:pPr>
      <w:r w:rsidRPr="00F41DB4">
        <w:rPr>
          <w:rFonts w:ascii="TH SarabunPSK" w:hAnsi="TH SarabunPSK"/>
          <w:b/>
          <w:bCs/>
          <w:sz w:val="32"/>
          <w:cs/>
        </w:rPr>
        <w:t xml:space="preserve">    </w:t>
      </w:r>
      <w:r w:rsidRPr="00F41DB4">
        <w:rPr>
          <w:rFonts w:ascii="TH SarabunPSK" w:hAnsi="TH SarabunPSK"/>
          <w:sz w:val="32"/>
          <w:cs/>
        </w:rPr>
        <w:t>5.1  กลุ่มเป้าหมาย</w:t>
      </w:r>
    </w:p>
    <w:p w:rsidR="00F41DB4" w:rsidRPr="00F41DB4" w:rsidRDefault="00F41DB4" w:rsidP="00F41DB4">
      <w:pPr>
        <w:ind w:right="-101"/>
        <w:jc w:val="thaiDistribute"/>
        <w:rPr>
          <w:rFonts w:ascii="TH SarabunPSK" w:hAnsi="TH SarabunPSK"/>
          <w:color w:val="000000"/>
          <w:sz w:val="32"/>
        </w:rPr>
      </w:pPr>
      <w:r w:rsidRPr="00F41DB4">
        <w:rPr>
          <w:rFonts w:ascii="TH SarabunPSK" w:hAnsi="TH SarabunPSK"/>
          <w:sz w:val="32"/>
          <w:cs/>
        </w:rPr>
        <w:t xml:space="preserve">          - ผู้</w:t>
      </w:r>
      <w:r w:rsidRPr="00F41DB4">
        <w:rPr>
          <w:rFonts w:ascii="TH SarabunPSK" w:hAnsi="TH SarabunPSK"/>
          <w:color w:val="000000"/>
          <w:sz w:val="32"/>
          <w:cs/>
        </w:rPr>
        <w:t xml:space="preserve">เชี่ยวชาญด้านมาตรฐานฝีมือแรงงานและการจัดทำหลักสูตรการฝึกอบรมจากภาครัฐและเอกชน </w:t>
      </w:r>
    </w:p>
    <w:p w:rsidR="00F41DB4" w:rsidRPr="00F41DB4" w:rsidRDefault="00F41DB4" w:rsidP="00F41DB4">
      <w:pPr>
        <w:ind w:right="-101" w:firstLine="720"/>
        <w:jc w:val="thaiDistribute"/>
        <w:rPr>
          <w:rFonts w:ascii="TH SarabunPSK" w:hAnsi="TH SarabunPSK"/>
          <w:color w:val="000000"/>
          <w:sz w:val="32"/>
        </w:rPr>
      </w:pPr>
      <w:r w:rsidRPr="00F41DB4">
        <w:rPr>
          <w:rFonts w:ascii="TH SarabunPSK" w:hAnsi="TH SarabunPSK"/>
          <w:color w:val="000000"/>
          <w:sz w:val="32"/>
          <w:cs/>
        </w:rPr>
        <w:t xml:space="preserve">- เจ้าหน้าที่ที่เกี่ยวข้องกับการฝึกอบรมของกรมพัฒนาฝีมือแรงงานทั้งในส่วนกลางและส่วนภูมิภาค รวมถึงเจ้าหน้าที่ที่เกี่ยวข้อง </w:t>
      </w:r>
    </w:p>
    <w:p w:rsidR="00F41DB4" w:rsidRPr="00F41DB4" w:rsidRDefault="00F41DB4" w:rsidP="00F41DB4">
      <w:pPr>
        <w:tabs>
          <w:tab w:val="left" w:pos="284"/>
        </w:tabs>
        <w:ind w:right="-101"/>
        <w:jc w:val="thaiDistribute"/>
        <w:rPr>
          <w:rFonts w:ascii="TH SarabunPSK" w:hAnsi="TH SarabunPSK"/>
          <w:color w:val="000000"/>
          <w:sz w:val="32"/>
        </w:rPr>
      </w:pPr>
      <w:r w:rsidRPr="00F41DB4">
        <w:rPr>
          <w:rFonts w:ascii="TH SarabunPSK" w:hAnsi="TH SarabunPSK"/>
          <w:color w:val="000000"/>
          <w:sz w:val="32"/>
          <w:cs/>
        </w:rPr>
        <w:tab/>
        <w:t>5.2  ผู้มีส่วนได้ส่วนเสีย</w:t>
      </w:r>
    </w:p>
    <w:p w:rsidR="00F41DB4" w:rsidRPr="00F41DB4" w:rsidRDefault="00F41DB4" w:rsidP="00F41DB4">
      <w:pPr>
        <w:ind w:right="-101" w:firstLine="720"/>
        <w:jc w:val="thaiDistribute"/>
        <w:rPr>
          <w:rFonts w:ascii="TH SarabunPSK" w:hAnsi="TH SarabunPSK"/>
          <w:color w:val="000000"/>
          <w:sz w:val="32"/>
        </w:rPr>
      </w:pPr>
      <w:r w:rsidRPr="00F41DB4">
        <w:rPr>
          <w:rFonts w:ascii="TH SarabunPSK" w:hAnsi="TH SarabunPSK"/>
          <w:color w:val="000000"/>
          <w:sz w:val="32"/>
          <w:cs/>
        </w:rPr>
        <w:t xml:space="preserve"> - บุคลากรที่ทำงานในสถานประกอบกิจการ</w:t>
      </w:r>
    </w:p>
    <w:p w:rsidR="00F41DB4" w:rsidRPr="00F41DB4" w:rsidRDefault="00F41DB4" w:rsidP="00F41DB4">
      <w:pPr>
        <w:spacing w:before="240"/>
        <w:ind w:right="-187"/>
        <w:contextualSpacing/>
        <w:rPr>
          <w:rFonts w:ascii="TH SarabunPSK" w:hAnsi="TH SarabunPSK"/>
          <w:sz w:val="32"/>
        </w:rPr>
      </w:pPr>
      <w:r w:rsidRPr="00F41DB4">
        <w:rPr>
          <w:rFonts w:ascii="TH SarabunPSK" w:hAnsi="TH SarabunPSK"/>
          <w:b/>
          <w:bCs/>
          <w:sz w:val="32"/>
          <w:cs/>
        </w:rPr>
        <w:lastRenderedPageBreak/>
        <w:t xml:space="preserve">6. พื้นที่ดำเนินงานโครงการ </w:t>
      </w:r>
      <w:r w:rsidRPr="00F41DB4">
        <w:rPr>
          <w:rFonts w:ascii="TH SarabunPSK" w:hAnsi="TH SarabunPSK"/>
          <w:b/>
          <w:bCs/>
          <w:sz w:val="32"/>
        </w:rPr>
        <w:t xml:space="preserve">: </w:t>
      </w:r>
      <w:r w:rsidRPr="00F41DB4">
        <w:rPr>
          <w:rFonts w:ascii="TH SarabunPSK" w:hAnsi="TH SarabunPSK"/>
          <w:sz w:val="32"/>
          <w:cs/>
        </w:rPr>
        <w:t>ทั่วประเทศ</w:t>
      </w:r>
    </w:p>
    <w:p w:rsidR="00F41DB4" w:rsidRPr="00F41DB4" w:rsidRDefault="00F41DB4" w:rsidP="00F41DB4">
      <w:pPr>
        <w:tabs>
          <w:tab w:val="left" w:pos="709"/>
        </w:tabs>
        <w:spacing w:before="240"/>
        <w:ind w:right="-187"/>
        <w:rPr>
          <w:rFonts w:ascii="TH SarabunPSK" w:hAnsi="TH SarabunPSK"/>
          <w:sz w:val="32"/>
        </w:rPr>
      </w:pPr>
      <w:r w:rsidRPr="00F41DB4">
        <w:rPr>
          <w:rFonts w:ascii="TH SarabunPSK" w:hAnsi="TH SarabunPSK"/>
          <w:b/>
          <w:bCs/>
          <w:sz w:val="32"/>
          <w:cs/>
        </w:rPr>
        <w:t>7. ระยะเวลาดำเนินโครงการ</w:t>
      </w:r>
      <w:r w:rsidRPr="00F41DB4">
        <w:rPr>
          <w:rFonts w:ascii="TH SarabunPSK" w:hAnsi="TH SarabunPSK"/>
          <w:sz w:val="32"/>
          <w:cs/>
        </w:rPr>
        <w:t xml:space="preserve"> </w:t>
      </w:r>
      <w:r w:rsidRPr="00F41DB4">
        <w:rPr>
          <w:rFonts w:ascii="TH SarabunPSK" w:hAnsi="TH SarabunPSK"/>
          <w:sz w:val="32"/>
        </w:rPr>
        <w:t>:</w:t>
      </w:r>
      <w:r w:rsidRPr="00F41DB4">
        <w:rPr>
          <w:rFonts w:ascii="TH SarabunPSK" w:hAnsi="TH SarabunPSK"/>
          <w:sz w:val="32"/>
          <w:cs/>
        </w:rPr>
        <w:t xml:space="preserve"> ระยะเวลา 1 ปี เริ่มต้นตั้งแต่เดือนตุลาคม 2559 ถึง เดือนกันยายน 2560</w:t>
      </w:r>
    </w:p>
    <w:p w:rsidR="00F41DB4" w:rsidRPr="00F41DB4" w:rsidRDefault="00F41DB4" w:rsidP="00F41DB4">
      <w:pPr>
        <w:spacing w:before="240"/>
        <w:ind w:right="-186"/>
        <w:rPr>
          <w:rFonts w:ascii="TH SarabunPSK" w:hAnsi="TH SarabunPSK"/>
          <w:b/>
          <w:bCs/>
          <w:sz w:val="32"/>
        </w:rPr>
      </w:pPr>
      <w:r w:rsidRPr="00F41DB4">
        <w:rPr>
          <w:rFonts w:ascii="TH SarabunPSK" w:hAnsi="TH SarabunPSK"/>
          <w:b/>
          <w:bCs/>
          <w:sz w:val="32"/>
          <w:cs/>
        </w:rPr>
        <w:t>8. เป้าหมาย ผลลัพธ์ และผลกระทบโครงการ</w:t>
      </w:r>
    </w:p>
    <w:p w:rsidR="00F41DB4" w:rsidRPr="00F41DB4" w:rsidRDefault="00F41DB4" w:rsidP="00F41DB4">
      <w:pPr>
        <w:ind w:firstLine="450"/>
        <w:rPr>
          <w:rFonts w:ascii="TH SarabunPSK" w:hAnsi="TH SarabunPSK"/>
          <w:sz w:val="32"/>
        </w:rPr>
      </w:pPr>
      <w:r w:rsidRPr="00F41DB4">
        <w:rPr>
          <w:rFonts w:ascii="TH SarabunPSK" w:hAnsi="TH SarabunPSK"/>
          <w:sz w:val="32"/>
          <w:cs/>
        </w:rPr>
        <w:t>8.1  เป้าหมายโครงการ</w:t>
      </w:r>
      <w:r w:rsidRPr="00F41DB4">
        <w:rPr>
          <w:rFonts w:ascii="TH SarabunPSK" w:hAnsi="TH SarabunPSK"/>
          <w:sz w:val="32"/>
        </w:rPr>
        <w:t xml:space="preserve"> 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3"/>
        <w:gridCol w:w="1559"/>
        <w:gridCol w:w="1843"/>
      </w:tblGrid>
      <w:tr w:rsidR="00F41DB4" w:rsidRPr="00F41DB4" w:rsidTr="005F0743">
        <w:trPr>
          <w:jc w:val="center"/>
        </w:trPr>
        <w:tc>
          <w:tcPr>
            <w:tcW w:w="4253" w:type="dxa"/>
            <w:vAlign w:val="center"/>
          </w:tcPr>
          <w:p w:rsidR="00F41DB4" w:rsidRPr="00F41DB4" w:rsidRDefault="00F41DB4" w:rsidP="00F41DB4">
            <w:pPr>
              <w:rPr>
                <w:rFonts w:ascii="TH SarabunPSK" w:hAnsi="TH SarabunPSK"/>
                <w:sz w:val="32"/>
              </w:rPr>
            </w:pPr>
            <w:r w:rsidRPr="00F41DB4">
              <w:rPr>
                <w:rFonts w:ascii="TH SarabunPSK" w:hAnsi="TH SarabunPSK"/>
                <w:sz w:val="32"/>
                <w:cs/>
              </w:rPr>
              <w:t>ตัวชี้วัด</w:t>
            </w:r>
          </w:p>
        </w:tc>
        <w:tc>
          <w:tcPr>
            <w:tcW w:w="1559" w:type="dxa"/>
            <w:vAlign w:val="center"/>
          </w:tcPr>
          <w:p w:rsidR="00F41DB4" w:rsidRPr="00F41DB4" w:rsidRDefault="00F41DB4" w:rsidP="00F41DB4">
            <w:pPr>
              <w:rPr>
                <w:rFonts w:ascii="TH SarabunPSK" w:hAnsi="TH SarabunPSK"/>
                <w:sz w:val="32"/>
              </w:rPr>
            </w:pPr>
            <w:r w:rsidRPr="00F41DB4">
              <w:rPr>
                <w:rFonts w:ascii="TH SarabunPSK" w:hAnsi="TH SarabunPSK"/>
                <w:sz w:val="32"/>
                <w:cs/>
              </w:rPr>
              <w:t>หน่วยนับ</w:t>
            </w:r>
          </w:p>
        </w:tc>
        <w:tc>
          <w:tcPr>
            <w:tcW w:w="1843" w:type="dxa"/>
            <w:vAlign w:val="center"/>
          </w:tcPr>
          <w:p w:rsidR="00F41DB4" w:rsidRPr="00F41DB4" w:rsidRDefault="00F41DB4" w:rsidP="00F41DB4">
            <w:pPr>
              <w:rPr>
                <w:rFonts w:ascii="TH SarabunPSK" w:hAnsi="TH SarabunPSK"/>
                <w:sz w:val="32"/>
                <w:cs/>
              </w:rPr>
            </w:pPr>
            <w:r w:rsidRPr="00F41DB4">
              <w:rPr>
                <w:rFonts w:ascii="TH SarabunPSK" w:hAnsi="TH SarabunPSK"/>
                <w:sz w:val="32"/>
                <w:cs/>
              </w:rPr>
              <w:t>แผน</w:t>
            </w:r>
            <w:r w:rsidRPr="00F41DB4">
              <w:rPr>
                <w:rFonts w:ascii="TH SarabunPSK" w:hAnsi="TH SarabunPSK"/>
                <w:sz w:val="32"/>
              </w:rPr>
              <w:t xml:space="preserve"> </w:t>
            </w:r>
            <w:r w:rsidRPr="00F41DB4">
              <w:rPr>
                <w:rFonts w:ascii="TH SarabunPSK" w:hAnsi="TH SarabunPSK"/>
                <w:sz w:val="32"/>
                <w:cs/>
              </w:rPr>
              <w:t>ปี 2560</w:t>
            </w:r>
          </w:p>
        </w:tc>
      </w:tr>
      <w:tr w:rsidR="00F41DB4" w:rsidRPr="00F41DB4" w:rsidTr="00F41DB4">
        <w:trPr>
          <w:trHeight w:val="476"/>
          <w:jc w:val="center"/>
        </w:trPr>
        <w:tc>
          <w:tcPr>
            <w:tcW w:w="4253" w:type="dxa"/>
          </w:tcPr>
          <w:p w:rsidR="00F41DB4" w:rsidRPr="00F41DB4" w:rsidRDefault="00F41DB4" w:rsidP="00F41DB4">
            <w:pPr>
              <w:tabs>
                <w:tab w:val="left" w:pos="709"/>
              </w:tabs>
              <w:rPr>
                <w:rFonts w:ascii="TH SarabunPSK" w:hAnsi="TH SarabunPSK"/>
                <w:sz w:val="32"/>
              </w:rPr>
            </w:pPr>
            <w:r w:rsidRPr="00F41DB4">
              <w:rPr>
                <w:rFonts w:ascii="TH SarabunPSK" w:hAnsi="TH SarabunPSK"/>
                <w:sz w:val="32"/>
                <w:cs/>
              </w:rPr>
              <w:t>จำนวนหลักสูตรการฝึกที่ใช้ในการฝึกอบรม</w:t>
            </w:r>
          </w:p>
          <w:p w:rsidR="00F41DB4" w:rsidRPr="00F41DB4" w:rsidRDefault="00F41DB4" w:rsidP="00F41DB4">
            <w:pPr>
              <w:tabs>
                <w:tab w:val="left" w:pos="709"/>
                <w:tab w:val="left" w:pos="851"/>
              </w:tabs>
              <w:rPr>
                <w:rFonts w:ascii="TH SarabunPSK" w:hAnsi="TH SarabunPSK"/>
                <w:sz w:val="32"/>
                <w:cs/>
              </w:rPr>
            </w:pPr>
          </w:p>
        </w:tc>
        <w:tc>
          <w:tcPr>
            <w:tcW w:w="1559" w:type="dxa"/>
            <w:vAlign w:val="center"/>
          </w:tcPr>
          <w:p w:rsidR="00F41DB4" w:rsidRPr="00F41DB4" w:rsidRDefault="00F41DB4" w:rsidP="00F41DB4">
            <w:pPr>
              <w:rPr>
                <w:rFonts w:ascii="TH SarabunPSK" w:hAnsi="TH SarabunPSK"/>
                <w:sz w:val="32"/>
                <w:cs/>
              </w:rPr>
            </w:pPr>
            <w:r w:rsidRPr="00F41DB4">
              <w:rPr>
                <w:rFonts w:ascii="TH SarabunPSK" w:hAnsi="TH SarabunPSK"/>
                <w:sz w:val="32"/>
                <w:cs/>
              </w:rPr>
              <w:t>หลักสูตร</w:t>
            </w:r>
          </w:p>
        </w:tc>
        <w:tc>
          <w:tcPr>
            <w:tcW w:w="1843" w:type="dxa"/>
            <w:vAlign w:val="center"/>
          </w:tcPr>
          <w:p w:rsidR="00F41DB4" w:rsidRPr="00F41DB4" w:rsidRDefault="00F41DB4" w:rsidP="00F41DB4">
            <w:pPr>
              <w:rPr>
                <w:rFonts w:ascii="TH SarabunPSK" w:hAnsi="TH SarabunPSK"/>
                <w:sz w:val="32"/>
              </w:rPr>
            </w:pPr>
            <w:r w:rsidRPr="00F41DB4">
              <w:rPr>
                <w:rFonts w:ascii="TH SarabunPSK" w:hAnsi="TH SarabunPSK"/>
                <w:sz w:val="32"/>
                <w:cs/>
              </w:rPr>
              <w:t>15</w:t>
            </w:r>
          </w:p>
          <w:p w:rsidR="00F41DB4" w:rsidRPr="00F41DB4" w:rsidRDefault="00F41DB4" w:rsidP="00F41DB4">
            <w:pPr>
              <w:rPr>
                <w:rFonts w:ascii="TH SarabunPSK" w:hAnsi="TH SarabunPSK"/>
                <w:sz w:val="32"/>
                <w:cs/>
              </w:rPr>
            </w:pPr>
          </w:p>
        </w:tc>
      </w:tr>
    </w:tbl>
    <w:p w:rsidR="00F41DB4" w:rsidRPr="00F41DB4" w:rsidRDefault="00F41DB4" w:rsidP="00F41DB4">
      <w:pPr>
        <w:ind w:right="-186" w:firstLine="450"/>
        <w:jc w:val="thaiDistribute"/>
        <w:rPr>
          <w:rFonts w:ascii="TH SarabunPSK" w:hAnsi="TH SarabunPSK"/>
          <w:sz w:val="32"/>
        </w:rPr>
      </w:pPr>
      <w:r w:rsidRPr="00F41DB4">
        <w:rPr>
          <w:rFonts w:ascii="TH SarabunPSK" w:hAnsi="TH SarabunPSK"/>
          <w:sz w:val="32"/>
          <w:cs/>
        </w:rPr>
        <w:t>8.2  ผลลัพธ์</w:t>
      </w:r>
      <w:r w:rsidRPr="00F41DB4">
        <w:rPr>
          <w:rFonts w:ascii="TH SarabunPSK" w:hAnsi="TH SarabunPSK"/>
          <w:sz w:val="32"/>
        </w:rPr>
        <w:t xml:space="preserve"> :</w:t>
      </w:r>
    </w:p>
    <w:p w:rsidR="00F41DB4" w:rsidRPr="00F41DB4" w:rsidRDefault="00F41DB4" w:rsidP="00F41DB4">
      <w:pPr>
        <w:ind w:left="1080" w:right="-186"/>
        <w:jc w:val="thaiDistribute"/>
        <w:rPr>
          <w:rFonts w:ascii="TH SarabunPSK" w:hAnsi="TH SarabunPSK"/>
          <w:sz w:val="32"/>
        </w:rPr>
      </w:pPr>
      <w:r w:rsidRPr="00F41DB4">
        <w:rPr>
          <w:rFonts w:ascii="TH SarabunPSK" w:hAnsi="TH SarabunPSK"/>
          <w:sz w:val="32"/>
          <w:cs/>
        </w:rPr>
        <w:t xml:space="preserve">- </w:t>
      </w:r>
      <w:r w:rsidRPr="00F41DB4">
        <w:rPr>
          <w:rFonts w:ascii="TH SarabunPSK" w:hAnsi="TH SarabunPSK"/>
          <w:spacing w:val="-10"/>
          <w:sz w:val="32"/>
          <w:cs/>
        </w:rPr>
        <w:t>ร้อยละ  100  ของจำนวนหน่วยฝึกอบรมสังกัดกรมพัฒนาฝีมือแรงงานได้มีหลักสูตรเพื่อใช้ในการฝึกอบรม</w:t>
      </w:r>
      <w:r w:rsidRPr="00F41DB4">
        <w:rPr>
          <w:rFonts w:ascii="TH SarabunPSK" w:hAnsi="TH SarabunPSK"/>
          <w:sz w:val="32"/>
          <w:cs/>
        </w:rPr>
        <w:t xml:space="preserve"> </w:t>
      </w:r>
    </w:p>
    <w:p w:rsidR="00F41DB4" w:rsidRPr="00F41DB4" w:rsidRDefault="00F41DB4" w:rsidP="00F41DB4">
      <w:pPr>
        <w:ind w:right="-186" w:firstLine="450"/>
        <w:jc w:val="thaiDistribute"/>
        <w:rPr>
          <w:rFonts w:ascii="TH SarabunPSK" w:hAnsi="TH SarabunPSK"/>
          <w:sz w:val="32"/>
          <w:cs/>
        </w:rPr>
      </w:pPr>
      <w:r w:rsidRPr="00F41DB4">
        <w:rPr>
          <w:rFonts w:ascii="TH SarabunPSK" w:hAnsi="TH SarabunPSK"/>
          <w:sz w:val="32"/>
          <w:cs/>
        </w:rPr>
        <w:t xml:space="preserve">8.3  ผลกระทบ </w:t>
      </w:r>
      <w:r w:rsidRPr="00F41DB4">
        <w:rPr>
          <w:rFonts w:ascii="TH SarabunPSK" w:hAnsi="TH SarabunPSK"/>
          <w:sz w:val="32"/>
        </w:rPr>
        <w:t xml:space="preserve">: </w:t>
      </w:r>
      <w:r w:rsidRPr="00F41DB4">
        <w:rPr>
          <w:rFonts w:ascii="TH SarabunPSK" w:hAnsi="TH SarabunPSK"/>
          <w:sz w:val="32"/>
          <w:cs/>
        </w:rPr>
        <w:t>เชิงบวก</w:t>
      </w:r>
    </w:p>
    <w:p w:rsidR="00F41DB4" w:rsidRPr="00F41DB4" w:rsidRDefault="00F41DB4" w:rsidP="00F41DB4">
      <w:pPr>
        <w:ind w:right="-186" w:firstLine="450"/>
        <w:jc w:val="thaiDistribute"/>
        <w:rPr>
          <w:rFonts w:ascii="TH SarabunPSK" w:hAnsi="TH SarabunPSK"/>
          <w:spacing w:val="-8"/>
          <w:sz w:val="32"/>
        </w:rPr>
      </w:pPr>
      <w:r w:rsidRPr="00F41DB4">
        <w:rPr>
          <w:rFonts w:ascii="TH SarabunPSK" w:hAnsi="TH SarabunPSK"/>
          <w:sz w:val="32"/>
          <w:cs/>
        </w:rPr>
        <w:t xml:space="preserve">        </w:t>
      </w:r>
      <w:r w:rsidRPr="00F41DB4">
        <w:rPr>
          <w:rFonts w:ascii="TH SarabunPSK" w:hAnsi="TH SarabunPSK"/>
          <w:spacing w:val="-8"/>
          <w:sz w:val="32"/>
          <w:cs/>
        </w:rPr>
        <w:t>- แรงงานที่เข้ารับการฝึกอบรมมีความรู้ และทักษะในอาชีพมากขึ้น จึงทำให้มีรายได้เพิ่มขึ้นจากการทำงาน</w:t>
      </w:r>
    </w:p>
    <w:p w:rsidR="00F41DB4" w:rsidRPr="00F41DB4" w:rsidRDefault="00F41DB4" w:rsidP="00F41DB4">
      <w:pPr>
        <w:ind w:right="-186" w:firstLine="720"/>
        <w:jc w:val="thaiDistribute"/>
        <w:rPr>
          <w:rFonts w:ascii="TH SarabunPSK" w:hAnsi="TH SarabunPSK"/>
          <w:sz w:val="32"/>
        </w:rPr>
      </w:pPr>
      <w:r w:rsidRPr="00F41DB4">
        <w:rPr>
          <w:rFonts w:ascii="TH SarabunPSK" w:hAnsi="TH SarabunPSK"/>
          <w:sz w:val="32"/>
          <w:cs/>
        </w:rPr>
        <w:t xml:space="preserve">    - สถานประกอบกิจการมีผลผลิตที่มีคุณภาพเพิ่มขึ้น ต้นทุนในการผลิตลดลง</w:t>
      </w:r>
      <w:r w:rsidRPr="00F41DB4">
        <w:rPr>
          <w:rFonts w:ascii="TH SarabunPSK" w:hAnsi="TH SarabunPSK"/>
          <w:sz w:val="32"/>
        </w:rPr>
        <w:t xml:space="preserve"> </w:t>
      </w:r>
      <w:r w:rsidRPr="00F41DB4">
        <w:rPr>
          <w:rFonts w:ascii="TH SarabunPSK" w:hAnsi="TH SarabunPSK"/>
          <w:sz w:val="32"/>
          <w:cs/>
        </w:rPr>
        <w:t>จากการปฏิบัติงานของแรงงานที่ได้รับการพัฒนาอย่างมีประสิทธิภาพ</w:t>
      </w:r>
    </w:p>
    <w:p w:rsidR="00F41DB4" w:rsidRPr="00F41DB4" w:rsidRDefault="00F41DB4" w:rsidP="00F41DB4">
      <w:pPr>
        <w:spacing w:before="240"/>
        <w:ind w:right="-187"/>
        <w:jc w:val="thaiDistribute"/>
        <w:rPr>
          <w:rFonts w:ascii="TH SarabunPSK" w:hAnsi="TH SarabunPSK"/>
          <w:b/>
          <w:bCs/>
          <w:sz w:val="32"/>
        </w:rPr>
      </w:pPr>
      <w:r w:rsidRPr="00F41DB4">
        <w:rPr>
          <w:rFonts w:ascii="TH SarabunPSK" w:hAnsi="TH SarabunPSK"/>
          <w:b/>
          <w:bCs/>
          <w:sz w:val="32"/>
          <w:cs/>
        </w:rPr>
        <w:t xml:space="preserve">9. วิธีดำเนินการ </w:t>
      </w:r>
    </w:p>
    <w:p w:rsidR="00F41DB4" w:rsidRPr="00F41DB4" w:rsidRDefault="00F41DB4" w:rsidP="00F41DB4">
      <w:pPr>
        <w:pStyle w:val="a3"/>
        <w:tabs>
          <w:tab w:val="left" w:pos="450"/>
        </w:tabs>
        <w:ind w:left="0" w:right="-186"/>
        <w:jc w:val="thaiDistribute"/>
        <w:rPr>
          <w:rFonts w:ascii="TH SarabunPSK" w:hAnsi="TH SarabunPSK"/>
          <w:sz w:val="32"/>
          <w:szCs w:val="32"/>
        </w:rPr>
      </w:pPr>
      <w:r w:rsidRPr="00F41DB4">
        <w:rPr>
          <w:rFonts w:ascii="TH SarabunPSK" w:hAnsi="TH SarabunPSK"/>
          <w:sz w:val="32"/>
          <w:szCs w:val="32"/>
        </w:rPr>
        <w:tab/>
        <w:t xml:space="preserve">9.1  </w:t>
      </w:r>
      <w:r w:rsidRPr="00F41DB4">
        <w:rPr>
          <w:rFonts w:ascii="TH SarabunPSK" w:hAnsi="TH SarabunPSK"/>
          <w:sz w:val="32"/>
          <w:szCs w:val="32"/>
          <w:cs/>
        </w:rPr>
        <w:t>นำข้อมูลมาจากมาตรฐานฝีมือแรงงานแห่งชาติมากำหนดเป็นหลักสูตร</w:t>
      </w:r>
    </w:p>
    <w:p w:rsidR="00F41DB4" w:rsidRPr="00F41DB4" w:rsidRDefault="00F41DB4" w:rsidP="00F41DB4">
      <w:pPr>
        <w:pStyle w:val="a3"/>
        <w:tabs>
          <w:tab w:val="left" w:pos="450"/>
        </w:tabs>
        <w:ind w:left="0" w:right="-186"/>
        <w:jc w:val="thaiDistribute"/>
        <w:rPr>
          <w:rFonts w:ascii="TH SarabunPSK" w:hAnsi="TH SarabunPSK"/>
          <w:sz w:val="32"/>
          <w:szCs w:val="32"/>
        </w:rPr>
      </w:pPr>
      <w:r w:rsidRPr="00F41DB4">
        <w:rPr>
          <w:rFonts w:ascii="TH SarabunPSK" w:hAnsi="TH SarabunPSK"/>
          <w:sz w:val="32"/>
          <w:szCs w:val="32"/>
          <w:cs/>
        </w:rPr>
        <w:tab/>
      </w:r>
      <w:r w:rsidRPr="00F41DB4">
        <w:rPr>
          <w:rFonts w:ascii="TH SarabunPSK" w:hAnsi="TH SarabunPSK"/>
          <w:sz w:val="32"/>
          <w:szCs w:val="32"/>
        </w:rPr>
        <w:t xml:space="preserve">9.2 </w:t>
      </w:r>
      <w:r w:rsidRPr="00F41DB4">
        <w:rPr>
          <w:rFonts w:ascii="TH SarabunPSK" w:hAnsi="TH SarabunPSK"/>
          <w:sz w:val="32"/>
          <w:szCs w:val="32"/>
          <w:cs/>
        </w:rPr>
        <w:t xml:space="preserve"> กำหนดวัตถุประสงค์ของหลักสูตร</w:t>
      </w:r>
    </w:p>
    <w:p w:rsidR="00F41DB4" w:rsidRPr="00F41DB4" w:rsidRDefault="00F41DB4" w:rsidP="008657FD">
      <w:pPr>
        <w:pStyle w:val="a3"/>
        <w:tabs>
          <w:tab w:val="left" w:pos="450"/>
        </w:tabs>
        <w:ind w:left="0" w:right="-186" w:hanging="1388"/>
        <w:jc w:val="thaiDistribute"/>
        <w:rPr>
          <w:rFonts w:ascii="TH SarabunPSK" w:hAnsi="TH SarabunPSK"/>
          <w:sz w:val="32"/>
          <w:szCs w:val="32"/>
        </w:rPr>
      </w:pPr>
      <w:r w:rsidRPr="00F41DB4">
        <w:rPr>
          <w:rFonts w:ascii="TH SarabunPSK" w:hAnsi="TH SarabunPSK"/>
          <w:sz w:val="32"/>
          <w:szCs w:val="32"/>
        </w:rPr>
        <w:tab/>
        <w:t xml:space="preserve">      9.3 </w:t>
      </w:r>
      <w:r w:rsidRPr="00F41DB4">
        <w:rPr>
          <w:rFonts w:ascii="TH SarabunPSK" w:hAnsi="TH SarabunPSK"/>
          <w:sz w:val="32"/>
          <w:szCs w:val="32"/>
          <w:cs/>
        </w:rPr>
        <w:t>จัดทำเนื้อหาของของหลักสูตร ทั้งในส่วนของภาคทฤษฎีและภาคปฏิบัติพร้อมทั้งกำหนดวัตถุประสงค์ และระยะเวลาการฝึกของแต่ละหัวข้อวิชา โดยแบ่งตามสาขาอาชีพ</w:t>
      </w:r>
    </w:p>
    <w:p w:rsidR="00F41DB4" w:rsidRPr="00F41DB4" w:rsidRDefault="00F41DB4" w:rsidP="00F41DB4">
      <w:pPr>
        <w:tabs>
          <w:tab w:val="left" w:pos="709"/>
        </w:tabs>
        <w:spacing w:before="120"/>
        <w:rPr>
          <w:rFonts w:ascii="TH SarabunPSK" w:hAnsi="TH SarabunPSK"/>
          <w:b/>
          <w:bCs/>
          <w:spacing w:val="-8"/>
          <w:sz w:val="32"/>
          <w:cs/>
        </w:rPr>
      </w:pPr>
      <w:r w:rsidRPr="00F41DB4">
        <w:rPr>
          <w:rFonts w:ascii="TH SarabunPSK" w:hAnsi="TH SarabunPSK"/>
          <w:b/>
          <w:bCs/>
          <w:spacing w:val="-8"/>
          <w:sz w:val="32"/>
          <w:cs/>
        </w:rPr>
        <w:t>10</w:t>
      </w:r>
      <w:r w:rsidRPr="00F41DB4">
        <w:rPr>
          <w:rFonts w:ascii="TH SarabunPSK" w:hAnsi="TH SarabunPSK"/>
          <w:b/>
          <w:bCs/>
          <w:spacing w:val="-8"/>
          <w:sz w:val="32"/>
        </w:rPr>
        <w:t xml:space="preserve">. </w:t>
      </w:r>
      <w:r w:rsidRPr="00F41DB4">
        <w:rPr>
          <w:rFonts w:ascii="TH SarabunPSK" w:hAnsi="TH SarabunPSK"/>
          <w:b/>
          <w:bCs/>
          <w:spacing w:val="-8"/>
          <w:sz w:val="32"/>
          <w:cs/>
        </w:rPr>
        <w:t>วงเงินโครงการ</w:t>
      </w:r>
    </w:p>
    <w:p w:rsidR="00F41DB4" w:rsidRPr="00F41DB4" w:rsidRDefault="00F41DB4" w:rsidP="00F41DB4">
      <w:pPr>
        <w:spacing w:after="120"/>
        <w:ind w:firstLine="5670"/>
        <w:rPr>
          <w:rFonts w:ascii="TH SarabunPSK" w:hAnsi="TH SarabunPSK"/>
          <w:sz w:val="32"/>
        </w:rPr>
      </w:pPr>
      <w:r w:rsidRPr="00F41DB4">
        <w:rPr>
          <w:rFonts w:ascii="TH SarabunPSK" w:hAnsi="TH SarabunPSK"/>
          <w:sz w:val="32"/>
          <w:cs/>
        </w:rPr>
        <w:t xml:space="preserve">                     หน่วย </w:t>
      </w:r>
      <w:r w:rsidRPr="00F41DB4">
        <w:rPr>
          <w:rFonts w:ascii="TH SarabunPSK" w:hAnsi="TH SarabunPSK"/>
          <w:sz w:val="32"/>
        </w:rPr>
        <w:t xml:space="preserve">: </w:t>
      </w:r>
      <w:r w:rsidRPr="00F41DB4">
        <w:rPr>
          <w:rFonts w:ascii="TH SarabunPSK" w:hAnsi="TH SarabunPSK"/>
          <w:sz w:val="32"/>
          <w:cs/>
        </w:rPr>
        <w:t>บาท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01"/>
        <w:gridCol w:w="1843"/>
        <w:gridCol w:w="1984"/>
        <w:gridCol w:w="1843"/>
      </w:tblGrid>
      <w:tr w:rsidR="00F41DB4" w:rsidRPr="00F41DB4" w:rsidTr="005F0743">
        <w:tc>
          <w:tcPr>
            <w:tcW w:w="1701" w:type="dxa"/>
          </w:tcPr>
          <w:p w:rsidR="00F41DB4" w:rsidRPr="00F41DB4" w:rsidRDefault="00F41DB4" w:rsidP="005F074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F41DB4">
              <w:rPr>
                <w:rFonts w:ascii="TH SarabunPSK" w:hAnsi="TH SarabunPSK"/>
                <w:b/>
                <w:bCs/>
                <w:sz w:val="32"/>
                <w:cs/>
              </w:rPr>
              <w:t>ปีงบประมาณ</w:t>
            </w:r>
          </w:p>
        </w:tc>
        <w:tc>
          <w:tcPr>
            <w:tcW w:w="1843" w:type="dxa"/>
          </w:tcPr>
          <w:p w:rsidR="00F41DB4" w:rsidRPr="00F41DB4" w:rsidRDefault="00F41DB4" w:rsidP="005F074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F41DB4">
              <w:rPr>
                <w:rFonts w:ascii="TH SarabunPSK" w:hAnsi="TH SarabunPSK"/>
                <w:b/>
                <w:bCs/>
                <w:sz w:val="32"/>
                <w:cs/>
              </w:rPr>
              <w:t>เงินงบประมาณ</w:t>
            </w:r>
          </w:p>
        </w:tc>
        <w:tc>
          <w:tcPr>
            <w:tcW w:w="1984" w:type="dxa"/>
          </w:tcPr>
          <w:p w:rsidR="00F41DB4" w:rsidRPr="00F41DB4" w:rsidRDefault="00F41DB4" w:rsidP="005F074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F41DB4">
              <w:rPr>
                <w:rFonts w:ascii="TH SarabunPSK" w:hAnsi="TH SarabunPSK"/>
                <w:b/>
                <w:bCs/>
                <w:sz w:val="32"/>
                <w:cs/>
              </w:rPr>
              <w:t>เงินนอกงบประมาณ</w:t>
            </w:r>
          </w:p>
        </w:tc>
        <w:tc>
          <w:tcPr>
            <w:tcW w:w="1843" w:type="dxa"/>
          </w:tcPr>
          <w:p w:rsidR="00F41DB4" w:rsidRPr="00F41DB4" w:rsidRDefault="00F41DB4" w:rsidP="005F074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F41DB4">
              <w:rPr>
                <w:rFonts w:ascii="TH SarabunPSK" w:hAnsi="TH SarabunPSK"/>
                <w:b/>
                <w:bCs/>
                <w:sz w:val="32"/>
                <w:cs/>
              </w:rPr>
              <w:t>รวม</w:t>
            </w:r>
          </w:p>
        </w:tc>
      </w:tr>
      <w:tr w:rsidR="00F41DB4" w:rsidRPr="00F41DB4" w:rsidTr="005F0743">
        <w:trPr>
          <w:trHeight w:val="507"/>
        </w:trPr>
        <w:tc>
          <w:tcPr>
            <w:tcW w:w="1701" w:type="dxa"/>
          </w:tcPr>
          <w:p w:rsidR="00F41DB4" w:rsidRPr="00F41DB4" w:rsidRDefault="00F41DB4" w:rsidP="005F0743">
            <w:pPr>
              <w:autoSpaceDE w:val="0"/>
              <w:autoSpaceDN w:val="0"/>
              <w:adjustRightInd w:val="0"/>
              <w:ind w:right="39"/>
              <w:jc w:val="center"/>
              <w:rPr>
                <w:rFonts w:ascii="TH SarabunPSK" w:hAnsi="TH SarabunPSK"/>
                <w:sz w:val="32"/>
              </w:rPr>
            </w:pPr>
            <w:r w:rsidRPr="00F41DB4">
              <w:rPr>
                <w:rFonts w:ascii="TH SarabunPSK" w:hAnsi="TH SarabunPSK"/>
                <w:sz w:val="32"/>
              </w:rPr>
              <w:t>25</w:t>
            </w:r>
            <w:r w:rsidRPr="00F41DB4">
              <w:rPr>
                <w:rFonts w:ascii="TH SarabunPSK" w:hAnsi="TH SarabunPSK"/>
                <w:sz w:val="32"/>
                <w:cs/>
              </w:rPr>
              <w:t>60</w:t>
            </w:r>
          </w:p>
        </w:tc>
        <w:tc>
          <w:tcPr>
            <w:tcW w:w="1843" w:type="dxa"/>
          </w:tcPr>
          <w:p w:rsidR="00F41DB4" w:rsidRPr="00F41DB4" w:rsidRDefault="00F41DB4" w:rsidP="005F0743">
            <w:pPr>
              <w:autoSpaceDE w:val="0"/>
              <w:autoSpaceDN w:val="0"/>
              <w:adjustRightInd w:val="0"/>
              <w:ind w:right="39"/>
              <w:jc w:val="center"/>
              <w:rPr>
                <w:rFonts w:ascii="TH SarabunPSK" w:hAnsi="TH SarabunPSK"/>
                <w:sz w:val="32"/>
              </w:rPr>
            </w:pPr>
            <w:r w:rsidRPr="00F41DB4">
              <w:rPr>
                <w:rFonts w:ascii="TH SarabunPSK" w:hAnsi="TH SarabunPSK"/>
                <w:sz w:val="32"/>
                <w:cs/>
              </w:rPr>
              <w:t>130,350</w:t>
            </w:r>
          </w:p>
        </w:tc>
        <w:tc>
          <w:tcPr>
            <w:tcW w:w="1984" w:type="dxa"/>
          </w:tcPr>
          <w:p w:rsidR="00F41DB4" w:rsidRPr="00F41DB4" w:rsidRDefault="00F41DB4" w:rsidP="005F0743">
            <w:pPr>
              <w:autoSpaceDE w:val="0"/>
              <w:autoSpaceDN w:val="0"/>
              <w:adjustRightInd w:val="0"/>
              <w:ind w:right="39"/>
              <w:jc w:val="center"/>
              <w:rPr>
                <w:rFonts w:ascii="TH SarabunPSK" w:hAnsi="TH SarabunPSK"/>
                <w:sz w:val="32"/>
              </w:rPr>
            </w:pPr>
            <w:r w:rsidRPr="00F41DB4">
              <w:rPr>
                <w:rFonts w:ascii="TH SarabunPSK" w:hAnsi="TH SarabunPSK"/>
                <w:sz w:val="32"/>
              </w:rPr>
              <w:t>-</w:t>
            </w:r>
          </w:p>
        </w:tc>
        <w:tc>
          <w:tcPr>
            <w:tcW w:w="1843" w:type="dxa"/>
          </w:tcPr>
          <w:p w:rsidR="00F41DB4" w:rsidRPr="00F41DB4" w:rsidRDefault="00F41DB4" w:rsidP="005F0743">
            <w:pPr>
              <w:autoSpaceDE w:val="0"/>
              <w:autoSpaceDN w:val="0"/>
              <w:adjustRightInd w:val="0"/>
              <w:ind w:right="39"/>
              <w:jc w:val="center"/>
              <w:rPr>
                <w:rFonts w:ascii="TH SarabunPSK" w:hAnsi="TH SarabunPSK"/>
                <w:sz w:val="32"/>
              </w:rPr>
            </w:pPr>
            <w:r w:rsidRPr="00F41DB4">
              <w:rPr>
                <w:rFonts w:ascii="TH SarabunPSK" w:hAnsi="TH SarabunPSK"/>
                <w:sz w:val="32"/>
                <w:cs/>
              </w:rPr>
              <w:t>-</w:t>
            </w:r>
          </w:p>
        </w:tc>
      </w:tr>
    </w:tbl>
    <w:p w:rsidR="00F41DB4" w:rsidRDefault="00F41DB4" w:rsidP="00F41DB4">
      <w:pPr>
        <w:ind w:firstLine="709"/>
        <w:jc w:val="center"/>
        <w:rPr>
          <w:rFonts w:ascii="TH SarabunPSK" w:hAnsi="TH SarabunPSK"/>
          <w:spacing w:val="-8"/>
          <w:sz w:val="32"/>
        </w:rPr>
      </w:pPr>
    </w:p>
    <w:p w:rsidR="008657FD" w:rsidRDefault="008657FD" w:rsidP="00F41DB4">
      <w:pPr>
        <w:ind w:firstLine="709"/>
        <w:jc w:val="center"/>
        <w:rPr>
          <w:rFonts w:ascii="TH SarabunPSK" w:hAnsi="TH SarabunPSK"/>
          <w:spacing w:val="-8"/>
          <w:sz w:val="32"/>
        </w:rPr>
      </w:pPr>
    </w:p>
    <w:p w:rsidR="008657FD" w:rsidRDefault="008657FD" w:rsidP="00F41DB4">
      <w:pPr>
        <w:ind w:firstLine="709"/>
        <w:jc w:val="center"/>
        <w:rPr>
          <w:rFonts w:ascii="TH SarabunPSK" w:hAnsi="TH SarabunPSK"/>
          <w:spacing w:val="-8"/>
          <w:sz w:val="32"/>
        </w:rPr>
      </w:pPr>
    </w:p>
    <w:p w:rsidR="008657FD" w:rsidRDefault="008657FD" w:rsidP="00F41DB4">
      <w:pPr>
        <w:ind w:firstLine="709"/>
        <w:jc w:val="center"/>
        <w:rPr>
          <w:rFonts w:ascii="TH SarabunPSK" w:hAnsi="TH SarabunPSK"/>
          <w:spacing w:val="-8"/>
          <w:sz w:val="32"/>
        </w:rPr>
      </w:pPr>
    </w:p>
    <w:p w:rsidR="008657FD" w:rsidRDefault="008657FD" w:rsidP="00F41DB4">
      <w:pPr>
        <w:ind w:firstLine="709"/>
        <w:jc w:val="center"/>
        <w:rPr>
          <w:rFonts w:ascii="TH SarabunPSK" w:hAnsi="TH SarabunPSK"/>
          <w:spacing w:val="-8"/>
          <w:sz w:val="32"/>
        </w:rPr>
      </w:pPr>
    </w:p>
    <w:p w:rsidR="008657FD" w:rsidRDefault="008657FD" w:rsidP="00F41DB4">
      <w:pPr>
        <w:ind w:firstLine="709"/>
        <w:jc w:val="center"/>
        <w:rPr>
          <w:rFonts w:ascii="TH SarabunPSK" w:hAnsi="TH SarabunPSK"/>
          <w:spacing w:val="-8"/>
          <w:sz w:val="32"/>
        </w:rPr>
      </w:pPr>
    </w:p>
    <w:p w:rsidR="008657FD" w:rsidRDefault="008657FD" w:rsidP="00F41DB4">
      <w:pPr>
        <w:ind w:firstLine="709"/>
        <w:jc w:val="center"/>
        <w:rPr>
          <w:rFonts w:ascii="TH SarabunPSK" w:hAnsi="TH SarabunPSK"/>
          <w:spacing w:val="-8"/>
          <w:sz w:val="32"/>
        </w:rPr>
      </w:pPr>
    </w:p>
    <w:p w:rsidR="008657FD" w:rsidRDefault="008657FD" w:rsidP="00F41DB4">
      <w:pPr>
        <w:ind w:firstLine="709"/>
        <w:jc w:val="center"/>
        <w:rPr>
          <w:rFonts w:ascii="TH SarabunPSK" w:hAnsi="TH SarabunPSK"/>
          <w:spacing w:val="-8"/>
          <w:sz w:val="32"/>
        </w:rPr>
      </w:pPr>
    </w:p>
    <w:p w:rsidR="008657FD" w:rsidRDefault="008657FD" w:rsidP="00F41DB4">
      <w:pPr>
        <w:ind w:firstLine="709"/>
        <w:jc w:val="center"/>
        <w:rPr>
          <w:rFonts w:ascii="TH SarabunPSK" w:hAnsi="TH SarabunPSK"/>
          <w:spacing w:val="-8"/>
          <w:sz w:val="32"/>
        </w:rPr>
      </w:pPr>
    </w:p>
    <w:p w:rsidR="008657FD" w:rsidRDefault="008657FD" w:rsidP="00F41DB4">
      <w:pPr>
        <w:ind w:firstLine="709"/>
        <w:jc w:val="center"/>
        <w:rPr>
          <w:rFonts w:ascii="TH SarabunPSK" w:hAnsi="TH SarabunPSK"/>
          <w:spacing w:val="-8"/>
          <w:sz w:val="32"/>
        </w:rPr>
      </w:pPr>
    </w:p>
    <w:p w:rsidR="008657FD" w:rsidRPr="00F41DB4" w:rsidRDefault="008657FD" w:rsidP="00F41DB4">
      <w:pPr>
        <w:ind w:firstLine="709"/>
        <w:jc w:val="center"/>
        <w:rPr>
          <w:rFonts w:ascii="TH SarabunPSK" w:hAnsi="TH SarabunPSK"/>
          <w:spacing w:val="-8"/>
          <w:sz w:val="32"/>
        </w:rPr>
      </w:pPr>
    </w:p>
    <w:p w:rsidR="00F41DB4" w:rsidRPr="00F41DB4" w:rsidRDefault="00F41DB4" w:rsidP="00F41DB4">
      <w:pPr>
        <w:rPr>
          <w:rFonts w:ascii="TH SarabunPSK" w:hAnsi="TH SarabunPSK"/>
          <w:b/>
          <w:bCs/>
          <w:sz w:val="32"/>
        </w:rPr>
      </w:pPr>
      <w:r w:rsidRPr="00F41DB4">
        <w:rPr>
          <w:rFonts w:ascii="TH SarabunPSK" w:hAnsi="TH SarabunPSK"/>
          <w:b/>
          <w:bCs/>
          <w:sz w:val="32"/>
          <w:cs/>
        </w:rPr>
        <w:lastRenderedPageBreak/>
        <w:t>11.  รายละเอียดวงเงินของโครงการปีงบประมาณ พ.ศ. 2560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930"/>
        <w:gridCol w:w="2851"/>
      </w:tblGrid>
      <w:tr w:rsidR="00F41DB4" w:rsidRPr="00F41DB4" w:rsidTr="005F0743">
        <w:trPr>
          <w:trHeight w:val="564"/>
        </w:trPr>
        <w:tc>
          <w:tcPr>
            <w:tcW w:w="6930" w:type="dxa"/>
            <w:vAlign w:val="center"/>
          </w:tcPr>
          <w:p w:rsidR="00F41DB4" w:rsidRPr="00F41DB4" w:rsidRDefault="00F41DB4" w:rsidP="005F0743">
            <w:pPr>
              <w:jc w:val="center"/>
              <w:rPr>
                <w:rFonts w:ascii="TH SarabunPSK" w:hAnsi="TH SarabunPSK"/>
                <w:b/>
                <w:bCs/>
                <w:color w:val="000000"/>
                <w:sz w:val="32"/>
                <w:cs/>
              </w:rPr>
            </w:pPr>
            <w:r w:rsidRPr="00F41DB4">
              <w:rPr>
                <w:rFonts w:ascii="TH SarabunPSK" w:hAnsi="TH SarabunPSK"/>
                <w:b/>
                <w:bCs/>
                <w:color w:val="000000"/>
                <w:sz w:val="32"/>
                <w:cs/>
              </w:rPr>
              <w:t>รายการ</w:t>
            </w:r>
          </w:p>
        </w:tc>
        <w:tc>
          <w:tcPr>
            <w:tcW w:w="2851" w:type="dxa"/>
            <w:vAlign w:val="center"/>
          </w:tcPr>
          <w:p w:rsidR="00F41DB4" w:rsidRPr="00F41DB4" w:rsidRDefault="00F41DB4" w:rsidP="005F0743">
            <w:pPr>
              <w:jc w:val="center"/>
              <w:rPr>
                <w:rFonts w:ascii="TH SarabunPSK" w:hAnsi="TH SarabunPSK"/>
                <w:b/>
                <w:bCs/>
                <w:color w:val="000000"/>
                <w:sz w:val="32"/>
              </w:rPr>
            </w:pPr>
            <w:r w:rsidRPr="00F41DB4">
              <w:rPr>
                <w:rFonts w:ascii="TH SarabunPSK" w:hAnsi="TH SarabunPSK"/>
                <w:b/>
                <w:bCs/>
                <w:color w:val="000000"/>
                <w:sz w:val="32"/>
                <w:cs/>
              </w:rPr>
              <w:t>จำนวนงบประมาณ</w:t>
            </w:r>
          </w:p>
        </w:tc>
      </w:tr>
      <w:tr w:rsidR="00F41DB4" w:rsidRPr="00F41DB4" w:rsidTr="005F0743">
        <w:tc>
          <w:tcPr>
            <w:tcW w:w="6930" w:type="dxa"/>
          </w:tcPr>
          <w:p w:rsidR="00F41DB4" w:rsidRPr="0005587C" w:rsidRDefault="00F41DB4" w:rsidP="005F0743">
            <w:pPr>
              <w:pStyle w:val="25"/>
              <w:ind w:left="612" w:hanging="738"/>
              <w:rPr>
                <w:rFonts w:ascii="TH SarabunPSK" w:hAnsi="TH SarabunPSK"/>
                <w:color w:val="000000"/>
              </w:rPr>
            </w:pPr>
            <w:r w:rsidRPr="0005587C">
              <w:rPr>
                <w:rFonts w:ascii="TH SarabunPSK" w:hAnsi="TH SarabunPSK"/>
                <w:color w:val="000000"/>
              </w:rPr>
              <w:sym w:font="Webdings" w:char="F03D"/>
            </w:r>
            <w:r w:rsidRPr="0005587C">
              <w:rPr>
                <w:rFonts w:ascii="TH SarabunPSK" w:hAnsi="TH SarabunPSK"/>
                <w:color w:val="000000"/>
                <w:cs/>
              </w:rPr>
              <w:t>ค่าที่พักวิทยากร/ผู้เข้าร่วมสัมมนา</w:t>
            </w:r>
            <w:r w:rsidRPr="0005587C">
              <w:rPr>
                <w:rFonts w:ascii="TH SarabunPSK" w:hAnsi="TH SarabunPSK"/>
                <w:color w:val="000000"/>
              </w:rPr>
              <w:t xml:space="preserve"> </w:t>
            </w:r>
            <w:r w:rsidRPr="0005587C">
              <w:rPr>
                <w:rFonts w:ascii="TH SarabunPSK" w:hAnsi="TH SarabunPSK"/>
                <w:color w:val="000000"/>
                <w:cs/>
              </w:rPr>
              <w:t>(36 คน</w:t>
            </w:r>
            <w:r w:rsidRPr="0005587C">
              <w:rPr>
                <w:rFonts w:ascii="TH SarabunPSK" w:hAnsi="TH SarabunPSK"/>
                <w:color w:val="000000"/>
              </w:rPr>
              <w:t xml:space="preserve"> x</w:t>
            </w:r>
            <w:r w:rsidRPr="0005587C">
              <w:rPr>
                <w:rFonts w:ascii="TH SarabunPSK" w:hAnsi="TH SarabunPSK"/>
                <w:color w:val="000000"/>
                <w:cs/>
              </w:rPr>
              <w:t xml:space="preserve"> 750 บาท</w:t>
            </w:r>
            <w:r w:rsidRPr="0005587C">
              <w:rPr>
                <w:rFonts w:ascii="TH SarabunPSK" w:hAnsi="TH SarabunPSK"/>
                <w:color w:val="000000"/>
              </w:rPr>
              <w:t xml:space="preserve"> x</w:t>
            </w:r>
            <w:r w:rsidRPr="0005587C">
              <w:rPr>
                <w:rFonts w:ascii="TH SarabunPSK" w:hAnsi="TH SarabunPSK"/>
                <w:color w:val="000000"/>
                <w:cs/>
              </w:rPr>
              <w:t xml:space="preserve"> 1 คืน)    </w:t>
            </w:r>
            <w:r w:rsidRPr="0005587C">
              <w:rPr>
                <w:rFonts w:ascii="TH SarabunPSK" w:hAnsi="TH SarabunPSK"/>
                <w:color w:val="000000"/>
              </w:rPr>
              <w:t xml:space="preserve"> </w:t>
            </w:r>
          </w:p>
          <w:p w:rsidR="00F41DB4" w:rsidRPr="0005587C" w:rsidRDefault="00F41DB4" w:rsidP="005F0743">
            <w:pPr>
              <w:pStyle w:val="25"/>
              <w:ind w:left="612" w:hanging="738"/>
              <w:rPr>
                <w:rFonts w:ascii="TH SarabunPSK" w:hAnsi="TH SarabunPSK"/>
                <w:color w:val="000000"/>
              </w:rPr>
            </w:pPr>
            <w:r w:rsidRPr="0005587C">
              <w:rPr>
                <w:rFonts w:ascii="TH SarabunPSK" w:hAnsi="TH SarabunPSK"/>
                <w:color w:val="000000"/>
              </w:rPr>
              <w:sym w:font="Webdings" w:char="F03D"/>
            </w:r>
            <w:r w:rsidRPr="0005587C">
              <w:rPr>
                <w:rFonts w:ascii="TH SarabunPSK" w:hAnsi="TH SarabunPSK"/>
                <w:color w:val="000000"/>
                <w:cs/>
              </w:rPr>
              <w:t>ค่าที่พักสำหรับผู้ประสานงาน</w:t>
            </w:r>
            <w:r w:rsidRPr="0005587C">
              <w:rPr>
                <w:rFonts w:ascii="TH SarabunPSK" w:hAnsi="TH SarabunPSK"/>
                <w:color w:val="000000"/>
              </w:rPr>
              <w:t xml:space="preserve"> </w:t>
            </w:r>
            <w:r w:rsidRPr="0005587C">
              <w:rPr>
                <w:rFonts w:ascii="TH SarabunPSK" w:hAnsi="TH SarabunPSK"/>
                <w:color w:val="000000"/>
                <w:cs/>
              </w:rPr>
              <w:t>(4 คน</w:t>
            </w:r>
            <w:r w:rsidRPr="0005587C">
              <w:rPr>
                <w:rFonts w:ascii="TH SarabunPSK" w:hAnsi="TH SarabunPSK"/>
                <w:color w:val="000000"/>
              </w:rPr>
              <w:t xml:space="preserve"> x</w:t>
            </w:r>
            <w:r w:rsidRPr="0005587C">
              <w:rPr>
                <w:rFonts w:ascii="TH SarabunPSK" w:hAnsi="TH SarabunPSK"/>
                <w:color w:val="000000"/>
                <w:cs/>
              </w:rPr>
              <w:t xml:space="preserve"> 750 บาท</w:t>
            </w:r>
            <w:r w:rsidRPr="0005587C">
              <w:rPr>
                <w:rFonts w:ascii="TH SarabunPSK" w:hAnsi="TH SarabunPSK"/>
                <w:color w:val="000000"/>
              </w:rPr>
              <w:t xml:space="preserve"> x</w:t>
            </w:r>
            <w:r w:rsidRPr="0005587C">
              <w:rPr>
                <w:rFonts w:ascii="TH SarabunPSK" w:hAnsi="TH SarabunPSK"/>
                <w:color w:val="000000"/>
                <w:cs/>
              </w:rPr>
              <w:t xml:space="preserve"> 2 คืน)    </w:t>
            </w:r>
            <w:r w:rsidRPr="0005587C">
              <w:rPr>
                <w:rFonts w:ascii="TH SarabunPSK" w:hAnsi="TH SarabunPSK"/>
                <w:color w:val="000000"/>
              </w:rPr>
              <w:t xml:space="preserve"> </w:t>
            </w:r>
          </w:p>
          <w:p w:rsidR="00F41DB4" w:rsidRPr="00F41DB4" w:rsidRDefault="00F41DB4" w:rsidP="005F0743">
            <w:pPr>
              <w:ind w:left="612" w:hanging="738"/>
              <w:rPr>
                <w:rFonts w:ascii="TH SarabunPSK" w:hAnsi="TH SarabunPSK"/>
                <w:color w:val="000000"/>
                <w:sz w:val="32"/>
                <w:cs/>
              </w:rPr>
            </w:pPr>
            <w:r w:rsidRPr="00F41DB4">
              <w:rPr>
                <w:rFonts w:ascii="TH SarabunPSK" w:hAnsi="TH SarabunPSK"/>
                <w:color w:val="000000"/>
                <w:sz w:val="32"/>
              </w:rPr>
              <w:sym w:font="Webdings" w:char="F03D"/>
            </w:r>
            <w:r w:rsidRPr="00F41DB4">
              <w:rPr>
                <w:rFonts w:ascii="TH SarabunPSK" w:hAnsi="TH SarabunPSK"/>
                <w:color w:val="000000"/>
                <w:sz w:val="32"/>
                <w:cs/>
              </w:rPr>
              <w:t xml:space="preserve">ค่าอาหารว่างและเครื่องดื่ม (50 บาท </w:t>
            </w:r>
            <w:r w:rsidRPr="00F41DB4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 w:rsidRPr="00F41DB4">
              <w:rPr>
                <w:rFonts w:ascii="TH SarabunPSK" w:hAnsi="TH SarabunPSK"/>
                <w:color w:val="000000"/>
                <w:sz w:val="32"/>
                <w:cs/>
              </w:rPr>
              <w:t xml:space="preserve">4 มื้อ </w:t>
            </w:r>
            <w:r w:rsidRPr="00F41DB4">
              <w:rPr>
                <w:rFonts w:ascii="TH SarabunPSK" w:hAnsi="TH SarabunPSK"/>
                <w:color w:val="000000"/>
                <w:sz w:val="32"/>
              </w:rPr>
              <w:t>x</w:t>
            </w:r>
            <w:r w:rsidRPr="00F41DB4">
              <w:rPr>
                <w:rFonts w:ascii="TH SarabunPSK" w:hAnsi="TH SarabunPSK"/>
                <w:color w:val="000000"/>
                <w:sz w:val="32"/>
                <w:cs/>
              </w:rPr>
              <w:t xml:space="preserve"> 40 คน)</w:t>
            </w:r>
            <w:r w:rsidRPr="00F41DB4">
              <w:rPr>
                <w:rFonts w:ascii="TH SarabunPSK" w:hAnsi="TH SarabunPSK"/>
                <w:color w:val="000000"/>
                <w:sz w:val="32"/>
              </w:rPr>
              <w:tab/>
              <w:t xml:space="preserve">        </w:t>
            </w:r>
          </w:p>
          <w:p w:rsidR="00F41DB4" w:rsidRPr="00F41DB4" w:rsidRDefault="00F41DB4" w:rsidP="005F0743">
            <w:pPr>
              <w:ind w:left="612" w:hanging="738"/>
              <w:jc w:val="both"/>
              <w:rPr>
                <w:rFonts w:ascii="TH SarabunPSK" w:hAnsi="TH SarabunPSK"/>
                <w:color w:val="000000"/>
                <w:sz w:val="32"/>
              </w:rPr>
            </w:pPr>
            <w:r w:rsidRPr="00F41DB4">
              <w:rPr>
                <w:rFonts w:ascii="TH SarabunPSK" w:hAnsi="TH SarabunPSK"/>
                <w:color w:val="000000"/>
                <w:sz w:val="32"/>
              </w:rPr>
              <w:sym w:font="Webdings" w:char="F03D"/>
            </w:r>
            <w:r w:rsidRPr="00F41DB4">
              <w:rPr>
                <w:rFonts w:ascii="TH SarabunPSK" w:hAnsi="TH SarabunPSK"/>
                <w:color w:val="000000"/>
                <w:sz w:val="32"/>
                <w:cs/>
              </w:rPr>
              <w:t xml:space="preserve">ค่าอาหาร </w:t>
            </w:r>
            <w:r w:rsidRPr="00F41DB4">
              <w:rPr>
                <w:rFonts w:ascii="TH SarabunPSK" w:hAnsi="TH SarabunPSK"/>
                <w:color w:val="000000"/>
                <w:sz w:val="32"/>
              </w:rPr>
              <w:t>(</w:t>
            </w:r>
            <w:r w:rsidRPr="00F41DB4">
              <w:rPr>
                <w:rFonts w:ascii="TH SarabunPSK" w:hAnsi="TH SarabunPSK"/>
                <w:color w:val="000000"/>
                <w:sz w:val="32"/>
                <w:cs/>
              </w:rPr>
              <w:t xml:space="preserve">40 คน </w:t>
            </w:r>
            <w:r w:rsidRPr="00F41DB4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 w:rsidRPr="00F41DB4">
              <w:rPr>
                <w:rFonts w:ascii="TH SarabunPSK" w:hAnsi="TH SarabunPSK"/>
                <w:color w:val="000000"/>
                <w:sz w:val="32"/>
                <w:cs/>
              </w:rPr>
              <w:t xml:space="preserve">700 บาท </w:t>
            </w:r>
            <w:r w:rsidRPr="00F41DB4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 w:rsidRPr="00F41DB4">
              <w:rPr>
                <w:rFonts w:ascii="TH SarabunPSK" w:hAnsi="TH SarabunPSK"/>
                <w:color w:val="000000"/>
                <w:sz w:val="32"/>
                <w:cs/>
              </w:rPr>
              <w:t>1</w:t>
            </w:r>
            <w:r w:rsidRPr="00F41DB4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F41DB4">
              <w:rPr>
                <w:rFonts w:ascii="TH SarabunPSK" w:hAnsi="TH SarabunPSK"/>
                <w:color w:val="000000"/>
                <w:sz w:val="32"/>
                <w:cs/>
              </w:rPr>
              <w:t>วัน</w:t>
            </w:r>
            <w:r w:rsidRPr="00F41DB4">
              <w:rPr>
                <w:rFonts w:ascii="TH SarabunPSK" w:hAnsi="TH SarabunPSK"/>
                <w:color w:val="000000"/>
                <w:sz w:val="32"/>
              </w:rPr>
              <w:t xml:space="preserve">) </w:t>
            </w:r>
            <w:r w:rsidRPr="00F41DB4">
              <w:rPr>
                <w:rFonts w:ascii="TH SarabunPSK" w:hAnsi="TH SarabunPSK"/>
                <w:color w:val="000000"/>
                <w:sz w:val="32"/>
                <w:cs/>
              </w:rPr>
              <w:t>(ครบมื้อ วันละ 3 มื้อ</w:t>
            </w:r>
            <w:r w:rsidRPr="00F41DB4">
              <w:rPr>
                <w:rFonts w:ascii="TH SarabunPSK" w:hAnsi="TH SarabunPSK"/>
                <w:color w:val="000000"/>
                <w:sz w:val="32"/>
              </w:rPr>
              <w:t xml:space="preserve"> x</w:t>
            </w:r>
            <w:r w:rsidRPr="00F41DB4">
              <w:rPr>
                <w:rFonts w:ascii="TH SarabunPSK" w:hAnsi="TH SarabunPSK"/>
                <w:color w:val="000000"/>
                <w:sz w:val="32"/>
                <w:cs/>
              </w:rPr>
              <w:t xml:space="preserve"> 1 วัน)</w:t>
            </w:r>
            <w:r w:rsidRPr="00F41DB4">
              <w:rPr>
                <w:rFonts w:ascii="TH SarabunPSK" w:hAnsi="TH SarabunPSK"/>
                <w:color w:val="000000"/>
                <w:sz w:val="32"/>
              </w:rPr>
              <w:t xml:space="preserve">  </w:t>
            </w:r>
          </w:p>
          <w:p w:rsidR="00F41DB4" w:rsidRPr="00F41DB4" w:rsidRDefault="00F41DB4" w:rsidP="005F0743">
            <w:pPr>
              <w:ind w:left="612" w:hanging="738"/>
              <w:jc w:val="both"/>
              <w:rPr>
                <w:rFonts w:ascii="TH SarabunPSK" w:hAnsi="TH SarabunPSK"/>
                <w:color w:val="000000"/>
                <w:spacing w:val="-20"/>
                <w:sz w:val="32"/>
              </w:rPr>
            </w:pPr>
            <w:r w:rsidRPr="00F41DB4">
              <w:rPr>
                <w:rFonts w:ascii="TH SarabunPSK" w:hAnsi="TH SarabunPSK"/>
                <w:color w:val="000000"/>
                <w:sz w:val="32"/>
              </w:rPr>
              <w:sym w:font="Webdings" w:char="F03D"/>
            </w:r>
            <w:r w:rsidRPr="00F41DB4">
              <w:rPr>
                <w:rFonts w:ascii="TH SarabunPSK" w:hAnsi="TH SarabunPSK"/>
                <w:color w:val="000000"/>
                <w:sz w:val="32"/>
                <w:cs/>
              </w:rPr>
              <w:t xml:space="preserve">ค่าอาหาร </w:t>
            </w:r>
            <w:r w:rsidRPr="00F41DB4">
              <w:rPr>
                <w:rFonts w:ascii="TH SarabunPSK" w:hAnsi="TH SarabunPSK"/>
                <w:color w:val="000000"/>
                <w:sz w:val="32"/>
              </w:rPr>
              <w:t>(</w:t>
            </w:r>
            <w:r w:rsidRPr="00F41DB4">
              <w:rPr>
                <w:rFonts w:ascii="TH SarabunPSK" w:hAnsi="TH SarabunPSK"/>
                <w:color w:val="000000"/>
                <w:sz w:val="32"/>
                <w:cs/>
              </w:rPr>
              <w:t>40</w:t>
            </w:r>
            <w:r w:rsidRPr="00F41DB4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F41DB4">
              <w:rPr>
                <w:rFonts w:ascii="TH SarabunPSK" w:hAnsi="TH SarabunPSK"/>
                <w:color w:val="000000"/>
                <w:sz w:val="32"/>
                <w:cs/>
              </w:rPr>
              <w:t xml:space="preserve">คน </w:t>
            </w:r>
            <w:r w:rsidRPr="00F41DB4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 w:rsidRPr="00F41DB4">
              <w:rPr>
                <w:rFonts w:ascii="TH SarabunPSK" w:hAnsi="TH SarabunPSK"/>
                <w:color w:val="000000"/>
                <w:sz w:val="32"/>
                <w:cs/>
              </w:rPr>
              <w:t xml:space="preserve">500 บาท </w:t>
            </w:r>
            <w:r w:rsidRPr="00F41DB4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 w:rsidRPr="00F41DB4">
              <w:rPr>
                <w:rFonts w:ascii="TH SarabunPSK" w:hAnsi="TH SarabunPSK"/>
                <w:color w:val="000000"/>
                <w:sz w:val="32"/>
                <w:cs/>
              </w:rPr>
              <w:t>1</w:t>
            </w:r>
            <w:r w:rsidRPr="00F41DB4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F41DB4">
              <w:rPr>
                <w:rFonts w:ascii="TH SarabunPSK" w:hAnsi="TH SarabunPSK"/>
                <w:color w:val="000000"/>
                <w:sz w:val="32"/>
                <w:cs/>
              </w:rPr>
              <w:t>วัน</w:t>
            </w:r>
            <w:r w:rsidRPr="00F41DB4">
              <w:rPr>
                <w:rFonts w:ascii="TH SarabunPSK" w:hAnsi="TH SarabunPSK"/>
                <w:color w:val="000000"/>
                <w:sz w:val="32"/>
              </w:rPr>
              <w:t xml:space="preserve">) </w:t>
            </w:r>
            <w:r w:rsidRPr="00F41DB4">
              <w:rPr>
                <w:rFonts w:ascii="TH SarabunPSK" w:hAnsi="TH SarabunPSK"/>
                <w:color w:val="000000"/>
                <w:spacing w:val="-20"/>
                <w:sz w:val="32"/>
                <w:cs/>
              </w:rPr>
              <w:t xml:space="preserve">(ไม่ครบมื้อ วันละ  2  มื้อ  </w:t>
            </w:r>
            <w:r w:rsidRPr="00F41DB4">
              <w:rPr>
                <w:rFonts w:ascii="TH SarabunPSK" w:hAnsi="TH SarabunPSK"/>
                <w:color w:val="000000"/>
                <w:spacing w:val="-20"/>
                <w:sz w:val="32"/>
              </w:rPr>
              <w:t>x</w:t>
            </w:r>
            <w:r w:rsidRPr="00F41DB4">
              <w:rPr>
                <w:rFonts w:ascii="TH SarabunPSK" w:hAnsi="TH SarabunPSK"/>
                <w:color w:val="000000"/>
                <w:spacing w:val="-20"/>
                <w:sz w:val="32"/>
                <w:cs/>
              </w:rPr>
              <w:t xml:space="preserve">  1 วัน)</w:t>
            </w:r>
          </w:p>
          <w:p w:rsidR="00F41DB4" w:rsidRPr="00F41DB4" w:rsidRDefault="00F41DB4" w:rsidP="005F0743">
            <w:pPr>
              <w:ind w:left="612" w:hanging="738"/>
              <w:jc w:val="both"/>
              <w:rPr>
                <w:rFonts w:ascii="TH SarabunPSK" w:hAnsi="TH SarabunPSK"/>
                <w:color w:val="000000"/>
                <w:sz w:val="32"/>
              </w:rPr>
            </w:pPr>
            <w:r w:rsidRPr="00F41DB4">
              <w:rPr>
                <w:rFonts w:ascii="TH SarabunPSK" w:hAnsi="TH SarabunPSK"/>
                <w:color w:val="000000"/>
                <w:sz w:val="32"/>
              </w:rPr>
              <w:sym w:font="Webdings" w:char="F03D"/>
            </w:r>
            <w:r w:rsidRPr="00F41DB4">
              <w:rPr>
                <w:rFonts w:ascii="TH SarabunPSK" w:hAnsi="TH SarabunPSK"/>
                <w:color w:val="000000"/>
                <w:sz w:val="32"/>
                <w:cs/>
              </w:rPr>
              <w:t>ค่าวิทยากรภาคเอกชน  (1,200 บาท</w:t>
            </w:r>
            <w:r w:rsidRPr="00F41DB4">
              <w:rPr>
                <w:rFonts w:ascii="TH SarabunPSK" w:hAnsi="TH SarabunPSK"/>
                <w:color w:val="000000"/>
                <w:sz w:val="32"/>
              </w:rPr>
              <w:t xml:space="preserve"> x </w:t>
            </w:r>
            <w:r w:rsidRPr="00F41DB4">
              <w:rPr>
                <w:rFonts w:ascii="TH SarabunPSK" w:hAnsi="TH SarabunPSK"/>
                <w:color w:val="000000"/>
                <w:sz w:val="32"/>
                <w:cs/>
              </w:rPr>
              <w:t>12</w:t>
            </w:r>
            <w:r w:rsidRPr="00F41DB4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F41DB4">
              <w:rPr>
                <w:rFonts w:ascii="TH SarabunPSK" w:hAnsi="TH SarabunPSK"/>
                <w:color w:val="000000"/>
                <w:sz w:val="32"/>
                <w:cs/>
              </w:rPr>
              <w:t>ชม.</w:t>
            </w:r>
            <w:r w:rsidRPr="00F41DB4">
              <w:rPr>
                <w:rFonts w:ascii="TH SarabunPSK" w:hAnsi="TH SarabunPSK"/>
                <w:color w:val="000000"/>
                <w:sz w:val="32"/>
              </w:rPr>
              <w:t xml:space="preserve"> X </w:t>
            </w:r>
            <w:r w:rsidRPr="00F41DB4">
              <w:rPr>
                <w:rFonts w:ascii="TH SarabunPSK" w:hAnsi="TH SarabunPSK"/>
                <w:color w:val="000000"/>
                <w:sz w:val="32"/>
                <w:cs/>
              </w:rPr>
              <w:t>2</w:t>
            </w:r>
            <w:r w:rsidRPr="00F41DB4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F41DB4">
              <w:rPr>
                <w:rFonts w:ascii="TH SarabunPSK" w:hAnsi="TH SarabunPSK"/>
                <w:color w:val="000000"/>
                <w:sz w:val="32"/>
                <w:cs/>
              </w:rPr>
              <w:t>คน)</w:t>
            </w:r>
            <w:r w:rsidRPr="00F41DB4">
              <w:rPr>
                <w:rFonts w:ascii="TH SarabunPSK" w:hAnsi="TH SarabunPSK"/>
                <w:color w:val="000000"/>
                <w:sz w:val="32"/>
              </w:rPr>
              <w:t xml:space="preserve">  </w:t>
            </w:r>
          </w:p>
          <w:p w:rsidR="00F41DB4" w:rsidRPr="00F41DB4" w:rsidRDefault="00F41DB4" w:rsidP="005F0743">
            <w:pPr>
              <w:ind w:left="612" w:hanging="738"/>
              <w:jc w:val="both"/>
              <w:rPr>
                <w:rFonts w:ascii="TH SarabunPSK" w:hAnsi="TH SarabunPSK"/>
                <w:color w:val="000000"/>
                <w:sz w:val="32"/>
              </w:rPr>
            </w:pPr>
            <w:r w:rsidRPr="00F41DB4">
              <w:rPr>
                <w:rFonts w:ascii="TH SarabunPSK" w:hAnsi="TH SarabunPSK"/>
                <w:color w:val="000000"/>
                <w:sz w:val="32"/>
              </w:rPr>
              <w:sym w:font="Webdings" w:char="F03D"/>
            </w:r>
            <w:r w:rsidRPr="00F41DB4">
              <w:rPr>
                <w:rFonts w:ascii="TH SarabunPSK" w:hAnsi="TH SarabunPSK"/>
                <w:color w:val="000000"/>
                <w:sz w:val="32"/>
                <w:cs/>
              </w:rPr>
              <w:t>ค่าพาหนะเดินทางเจ้าหน้าที่</w:t>
            </w:r>
            <w:r w:rsidRPr="00F41DB4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F41DB4">
              <w:rPr>
                <w:rFonts w:ascii="TH SarabunPSK" w:hAnsi="TH SarabunPSK"/>
                <w:color w:val="000000"/>
                <w:sz w:val="32"/>
                <w:cs/>
              </w:rPr>
              <w:t xml:space="preserve">(200 บาท </w:t>
            </w:r>
            <w:r w:rsidRPr="00F41DB4">
              <w:rPr>
                <w:rFonts w:ascii="TH SarabunPSK" w:hAnsi="TH SarabunPSK"/>
                <w:color w:val="000000"/>
                <w:spacing w:val="-20"/>
                <w:sz w:val="32"/>
              </w:rPr>
              <w:t>x</w:t>
            </w:r>
            <w:r w:rsidRPr="00F41DB4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F41DB4">
              <w:rPr>
                <w:rFonts w:ascii="TH SarabunPSK" w:hAnsi="TH SarabunPSK"/>
                <w:color w:val="000000"/>
                <w:sz w:val="32"/>
                <w:cs/>
              </w:rPr>
              <w:t xml:space="preserve">8 คน </w:t>
            </w:r>
            <w:r w:rsidRPr="00F41DB4">
              <w:rPr>
                <w:rFonts w:ascii="TH SarabunPSK" w:hAnsi="TH SarabunPSK"/>
                <w:color w:val="000000"/>
                <w:sz w:val="32"/>
              </w:rPr>
              <w:t>x</w:t>
            </w:r>
            <w:r w:rsidRPr="00F41DB4">
              <w:rPr>
                <w:rFonts w:ascii="TH SarabunPSK" w:hAnsi="TH SarabunPSK"/>
                <w:color w:val="000000"/>
                <w:sz w:val="32"/>
                <w:cs/>
              </w:rPr>
              <w:t xml:space="preserve"> 2 เที่ยว</w:t>
            </w:r>
            <w:r w:rsidRPr="00F41DB4">
              <w:rPr>
                <w:rFonts w:ascii="TH SarabunPSK" w:hAnsi="TH SarabunPSK"/>
                <w:color w:val="000000"/>
                <w:sz w:val="32"/>
              </w:rPr>
              <w:t xml:space="preserve">)          </w:t>
            </w:r>
          </w:p>
          <w:p w:rsidR="00F41DB4" w:rsidRPr="00F41DB4" w:rsidRDefault="00F41DB4" w:rsidP="005F0743">
            <w:pPr>
              <w:ind w:left="612" w:hanging="738"/>
              <w:jc w:val="both"/>
              <w:rPr>
                <w:rFonts w:ascii="TH SarabunPSK" w:hAnsi="TH SarabunPSK"/>
                <w:color w:val="000000"/>
                <w:sz w:val="32"/>
                <w:cs/>
              </w:rPr>
            </w:pPr>
            <w:r w:rsidRPr="00F41DB4">
              <w:rPr>
                <w:rFonts w:ascii="TH SarabunPSK" w:hAnsi="TH SarabunPSK"/>
                <w:color w:val="000000"/>
                <w:sz w:val="32"/>
              </w:rPr>
              <w:sym w:font="Webdings" w:char="F03D"/>
            </w:r>
            <w:r w:rsidRPr="00F41DB4">
              <w:rPr>
                <w:rFonts w:ascii="TH SarabunPSK" w:hAnsi="TH SarabunPSK"/>
                <w:color w:val="000000"/>
                <w:sz w:val="32"/>
                <w:cs/>
              </w:rPr>
              <w:t xml:space="preserve">ค่าวัสดุ อุปกรณ์ สำหรับการประชุม (70 บาท </w:t>
            </w:r>
            <w:r w:rsidRPr="00F41DB4">
              <w:rPr>
                <w:rFonts w:ascii="TH SarabunPSK" w:hAnsi="TH SarabunPSK"/>
                <w:color w:val="000000"/>
                <w:spacing w:val="-20"/>
                <w:sz w:val="32"/>
              </w:rPr>
              <w:t>x</w:t>
            </w:r>
            <w:r w:rsidRPr="00F41DB4">
              <w:rPr>
                <w:rFonts w:ascii="TH SarabunPSK" w:hAnsi="TH SarabunPSK"/>
                <w:color w:val="000000"/>
                <w:sz w:val="32"/>
                <w:cs/>
              </w:rPr>
              <w:t xml:space="preserve"> 40 คน)   </w:t>
            </w:r>
          </w:p>
          <w:p w:rsidR="00F41DB4" w:rsidRPr="00F41DB4" w:rsidRDefault="00F41DB4" w:rsidP="005F0743">
            <w:pPr>
              <w:ind w:left="612" w:hanging="738"/>
              <w:jc w:val="both"/>
              <w:rPr>
                <w:rFonts w:ascii="TH SarabunPSK" w:hAnsi="TH SarabunPSK"/>
                <w:color w:val="000000"/>
                <w:sz w:val="32"/>
              </w:rPr>
            </w:pPr>
            <w:r w:rsidRPr="00F41DB4">
              <w:rPr>
                <w:rFonts w:ascii="TH SarabunPSK" w:hAnsi="TH SarabunPSK"/>
                <w:color w:val="000000"/>
                <w:sz w:val="32"/>
              </w:rPr>
              <w:sym w:font="Webdings" w:char="F03D"/>
            </w:r>
            <w:r w:rsidRPr="00F41DB4">
              <w:rPr>
                <w:rFonts w:ascii="TH SarabunPSK" w:hAnsi="TH SarabunPSK"/>
                <w:color w:val="000000"/>
                <w:sz w:val="32"/>
                <w:cs/>
              </w:rPr>
              <w:t xml:space="preserve">ค่าเช่ารถตู้ (3,200 บาท </w:t>
            </w:r>
            <w:r w:rsidRPr="00F41DB4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 w:rsidRPr="00F41DB4">
              <w:rPr>
                <w:rFonts w:ascii="TH SarabunPSK" w:hAnsi="TH SarabunPSK"/>
                <w:color w:val="000000"/>
                <w:sz w:val="32"/>
                <w:cs/>
              </w:rPr>
              <w:t>2</w:t>
            </w:r>
            <w:r w:rsidRPr="00F41DB4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F41DB4">
              <w:rPr>
                <w:rFonts w:ascii="TH SarabunPSK" w:hAnsi="TH SarabunPSK"/>
                <w:color w:val="000000"/>
                <w:sz w:val="32"/>
                <w:cs/>
              </w:rPr>
              <w:t xml:space="preserve">วัน </w:t>
            </w:r>
            <w:r w:rsidRPr="00F41DB4">
              <w:rPr>
                <w:rFonts w:ascii="TH SarabunPSK" w:hAnsi="TH SarabunPSK"/>
                <w:color w:val="000000"/>
                <w:sz w:val="32"/>
              </w:rPr>
              <w:t>x</w:t>
            </w:r>
            <w:r w:rsidRPr="00F41DB4">
              <w:rPr>
                <w:rFonts w:ascii="TH SarabunPSK" w:hAnsi="TH SarabunPSK"/>
                <w:color w:val="000000"/>
                <w:sz w:val="32"/>
                <w:cs/>
              </w:rPr>
              <w:t xml:space="preserve"> 1 คัน)</w:t>
            </w:r>
          </w:p>
          <w:p w:rsidR="00F41DB4" w:rsidRPr="00F41DB4" w:rsidRDefault="00F41DB4" w:rsidP="005F0743">
            <w:pPr>
              <w:ind w:left="612" w:hanging="738"/>
              <w:jc w:val="both"/>
              <w:rPr>
                <w:rFonts w:ascii="TH SarabunPSK" w:hAnsi="TH SarabunPSK"/>
                <w:color w:val="000000"/>
                <w:sz w:val="32"/>
              </w:rPr>
            </w:pPr>
            <w:r w:rsidRPr="00F41DB4">
              <w:rPr>
                <w:rFonts w:ascii="TH SarabunPSK" w:hAnsi="TH SarabunPSK"/>
                <w:color w:val="000000"/>
                <w:sz w:val="32"/>
              </w:rPr>
              <w:sym w:font="Webdings" w:char="F03D"/>
            </w:r>
            <w:r w:rsidRPr="00F41DB4">
              <w:rPr>
                <w:rFonts w:ascii="TH SarabunPSK" w:hAnsi="TH SarabunPSK"/>
                <w:color w:val="000000"/>
                <w:sz w:val="32"/>
                <w:cs/>
              </w:rPr>
              <w:t>ค่าใช้จ่ายอื่นๆ (ค่าทางด่วน)</w:t>
            </w:r>
          </w:p>
          <w:p w:rsidR="00F41DB4" w:rsidRPr="00F41DB4" w:rsidRDefault="00F41DB4" w:rsidP="00F41DB4">
            <w:pPr>
              <w:ind w:left="720" w:hanging="119"/>
              <w:rPr>
                <w:rFonts w:ascii="TH SarabunPSK" w:hAnsi="TH SarabunPSK"/>
                <w:b/>
                <w:bCs/>
                <w:color w:val="000000"/>
                <w:sz w:val="32"/>
                <w:cs/>
              </w:rPr>
            </w:pPr>
            <w:r w:rsidRPr="00F41DB4">
              <w:rPr>
                <w:rFonts w:ascii="TH SarabunPSK" w:hAnsi="TH SarabunPSK"/>
                <w:color w:val="000000"/>
                <w:sz w:val="32"/>
                <w:cs/>
              </w:rPr>
              <w:t xml:space="preserve">    </w:t>
            </w:r>
            <w:r w:rsidRPr="00F41DB4">
              <w:rPr>
                <w:rFonts w:ascii="TH SarabunPSK" w:hAnsi="TH SarabunPSK"/>
                <w:b/>
                <w:bCs/>
                <w:color w:val="000000"/>
                <w:sz w:val="32"/>
                <w:cs/>
              </w:rPr>
              <w:t>รวม</w:t>
            </w:r>
            <w:r w:rsidRPr="00F41DB4">
              <w:rPr>
                <w:rFonts w:ascii="TH SarabunPSK" w:hAnsi="TH SarabunPSK"/>
                <w:color w:val="000000"/>
                <w:sz w:val="32"/>
                <w:cs/>
              </w:rPr>
              <w:t xml:space="preserve">           </w:t>
            </w:r>
            <w:r w:rsidRPr="00F41DB4">
              <w:rPr>
                <w:rFonts w:ascii="TH SarabunPSK" w:hAnsi="TH SarabunPSK"/>
                <w:color w:val="000000"/>
                <w:spacing w:val="-20"/>
                <w:sz w:val="32"/>
                <w:cs/>
              </w:rPr>
              <w:t>(หนึ่งแสนสามหมื่นสามร้อยห้าสิบบาทถ้วน)</w:t>
            </w:r>
            <w:r w:rsidRPr="00F41DB4">
              <w:rPr>
                <w:rFonts w:ascii="TH SarabunPSK" w:hAnsi="TH SarabunPSK"/>
                <w:color w:val="000000"/>
                <w:sz w:val="32"/>
                <w:cs/>
              </w:rPr>
              <w:t xml:space="preserve">                                    </w:t>
            </w:r>
          </w:p>
        </w:tc>
        <w:tc>
          <w:tcPr>
            <w:tcW w:w="2851" w:type="dxa"/>
          </w:tcPr>
          <w:p w:rsidR="00F41DB4" w:rsidRPr="00F41DB4" w:rsidRDefault="00F41DB4" w:rsidP="005F0743">
            <w:pPr>
              <w:tabs>
                <w:tab w:val="center" w:pos="1026"/>
                <w:tab w:val="right" w:pos="2052"/>
              </w:tabs>
              <w:rPr>
                <w:rFonts w:ascii="TH SarabunPSK" w:hAnsi="TH SarabunPSK"/>
                <w:color w:val="000000"/>
                <w:sz w:val="32"/>
              </w:rPr>
            </w:pPr>
            <w:r w:rsidRPr="00F41DB4">
              <w:rPr>
                <w:rFonts w:ascii="TH SarabunPSK" w:hAnsi="TH SarabunPSK"/>
                <w:color w:val="000000"/>
                <w:sz w:val="32"/>
                <w:cs/>
              </w:rPr>
              <w:t xml:space="preserve">           27,000  บาท</w:t>
            </w:r>
          </w:p>
          <w:p w:rsidR="00F41DB4" w:rsidRPr="00F41DB4" w:rsidRDefault="00F41DB4" w:rsidP="005F0743">
            <w:pPr>
              <w:tabs>
                <w:tab w:val="center" w:pos="1026"/>
                <w:tab w:val="right" w:pos="2052"/>
              </w:tabs>
              <w:rPr>
                <w:rFonts w:ascii="TH SarabunPSK" w:hAnsi="TH SarabunPSK"/>
                <w:color w:val="000000"/>
                <w:sz w:val="32"/>
              </w:rPr>
            </w:pPr>
            <w:r w:rsidRPr="00F41DB4">
              <w:rPr>
                <w:rFonts w:ascii="TH SarabunPSK" w:hAnsi="TH SarabunPSK"/>
                <w:color w:val="000000"/>
                <w:sz w:val="32"/>
                <w:cs/>
              </w:rPr>
              <w:t xml:space="preserve">             6,000  บาท</w:t>
            </w:r>
          </w:p>
          <w:p w:rsidR="00F41DB4" w:rsidRPr="00F41DB4" w:rsidRDefault="00F41DB4" w:rsidP="005F0743">
            <w:pPr>
              <w:tabs>
                <w:tab w:val="center" w:pos="1026"/>
                <w:tab w:val="right" w:pos="2052"/>
              </w:tabs>
              <w:rPr>
                <w:rFonts w:ascii="TH SarabunPSK" w:hAnsi="TH SarabunPSK"/>
                <w:color w:val="000000"/>
                <w:sz w:val="32"/>
              </w:rPr>
            </w:pPr>
            <w:r w:rsidRPr="00F41DB4">
              <w:rPr>
                <w:rFonts w:ascii="TH SarabunPSK" w:hAnsi="TH SarabunPSK"/>
                <w:color w:val="000000"/>
                <w:sz w:val="32"/>
                <w:cs/>
              </w:rPr>
              <w:t xml:space="preserve">             8,000  บาท</w:t>
            </w:r>
          </w:p>
          <w:p w:rsidR="00F41DB4" w:rsidRPr="00F41DB4" w:rsidRDefault="00F41DB4" w:rsidP="005F0743">
            <w:pPr>
              <w:tabs>
                <w:tab w:val="center" w:pos="1026"/>
                <w:tab w:val="right" w:pos="2052"/>
              </w:tabs>
              <w:rPr>
                <w:rFonts w:ascii="TH SarabunPSK" w:hAnsi="TH SarabunPSK"/>
                <w:color w:val="000000"/>
                <w:sz w:val="32"/>
              </w:rPr>
            </w:pPr>
            <w:r w:rsidRPr="00F41DB4">
              <w:rPr>
                <w:rFonts w:ascii="TH SarabunPSK" w:hAnsi="TH SarabunPSK"/>
                <w:color w:val="000000"/>
                <w:sz w:val="32"/>
                <w:cs/>
              </w:rPr>
              <w:t xml:space="preserve">           28,000  บาท</w:t>
            </w:r>
          </w:p>
          <w:p w:rsidR="00F41DB4" w:rsidRPr="00F41DB4" w:rsidRDefault="00F41DB4" w:rsidP="005F0743">
            <w:pPr>
              <w:tabs>
                <w:tab w:val="center" w:pos="1026"/>
                <w:tab w:val="right" w:pos="2052"/>
              </w:tabs>
              <w:rPr>
                <w:rFonts w:ascii="TH SarabunPSK" w:hAnsi="TH SarabunPSK"/>
                <w:color w:val="000000"/>
                <w:sz w:val="32"/>
              </w:rPr>
            </w:pPr>
            <w:r w:rsidRPr="00F41DB4">
              <w:rPr>
                <w:rFonts w:ascii="TH SarabunPSK" w:hAnsi="TH SarabunPSK"/>
                <w:color w:val="000000"/>
                <w:sz w:val="32"/>
                <w:cs/>
              </w:rPr>
              <w:t xml:space="preserve">           20,000  บาท    </w:t>
            </w:r>
          </w:p>
          <w:p w:rsidR="00F41DB4" w:rsidRPr="00F41DB4" w:rsidRDefault="00F41DB4" w:rsidP="005F0743">
            <w:pPr>
              <w:tabs>
                <w:tab w:val="center" w:pos="1026"/>
                <w:tab w:val="right" w:pos="2052"/>
              </w:tabs>
              <w:rPr>
                <w:rFonts w:ascii="TH SarabunPSK" w:hAnsi="TH SarabunPSK"/>
                <w:color w:val="000000"/>
                <w:sz w:val="32"/>
              </w:rPr>
            </w:pPr>
            <w:r w:rsidRPr="00F41DB4">
              <w:rPr>
                <w:rFonts w:ascii="TH SarabunPSK" w:hAnsi="TH SarabunPSK"/>
                <w:color w:val="000000"/>
                <w:sz w:val="32"/>
                <w:cs/>
              </w:rPr>
              <w:t xml:space="preserve">           28,800  บาท     </w:t>
            </w:r>
          </w:p>
          <w:p w:rsidR="00F41DB4" w:rsidRPr="00F41DB4" w:rsidRDefault="00F41DB4" w:rsidP="005F0743">
            <w:pPr>
              <w:rPr>
                <w:rFonts w:ascii="TH SarabunPSK" w:hAnsi="TH SarabunPSK"/>
                <w:color w:val="000000"/>
                <w:sz w:val="32"/>
              </w:rPr>
            </w:pPr>
            <w:r w:rsidRPr="00F41DB4">
              <w:rPr>
                <w:rFonts w:ascii="TH SarabunPSK" w:hAnsi="TH SarabunPSK"/>
                <w:color w:val="000000"/>
                <w:sz w:val="32"/>
                <w:cs/>
              </w:rPr>
              <w:t xml:space="preserve">             3,200  บาท</w:t>
            </w:r>
          </w:p>
          <w:p w:rsidR="00F41DB4" w:rsidRPr="00F41DB4" w:rsidRDefault="00F41DB4" w:rsidP="005F0743">
            <w:pPr>
              <w:tabs>
                <w:tab w:val="center" w:pos="1026"/>
                <w:tab w:val="right" w:pos="2052"/>
              </w:tabs>
              <w:rPr>
                <w:rFonts w:ascii="TH SarabunPSK" w:hAnsi="TH SarabunPSK"/>
                <w:color w:val="000000"/>
                <w:sz w:val="32"/>
              </w:rPr>
            </w:pPr>
            <w:r w:rsidRPr="00F41DB4">
              <w:rPr>
                <w:rFonts w:ascii="TH SarabunPSK" w:hAnsi="TH SarabunPSK"/>
                <w:color w:val="000000"/>
                <w:sz w:val="32"/>
                <w:cs/>
              </w:rPr>
              <w:t xml:space="preserve">             2,800  บาท</w:t>
            </w:r>
          </w:p>
          <w:p w:rsidR="00F41DB4" w:rsidRPr="00F41DB4" w:rsidRDefault="00F41DB4" w:rsidP="005F0743">
            <w:pPr>
              <w:tabs>
                <w:tab w:val="center" w:pos="1026"/>
                <w:tab w:val="right" w:pos="2052"/>
              </w:tabs>
              <w:rPr>
                <w:rFonts w:ascii="TH SarabunPSK" w:hAnsi="TH SarabunPSK"/>
                <w:color w:val="000000"/>
                <w:sz w:val="32"/>
              </w:rPr>
            </w:pPr>
            <w:r w:rsidRPr="00F41DB4">
              <w:rPr>
                <w:rFonts w:ascii="TH SarabunPSK" w:hAnsi="TH SarabunPSK"/>
                <w:color w:val="000000"/>
                <w:sz w:val="32"/>
                <w:cs/>
              </w:rPr>
              <w:t xml:space="preserve">             6,400  บาท</w:t>
            </w:r>
          </w:p>
          <w:p w:rsidR="00F41DB4" w:rsidRPr="00F41DB4" w:rsidRDefault="00F41DB4" w:rsidP="005F0743">
            <w:pPr>
              <w:tabs>
                <w:tab w:val="center" w:pos="1026"/>
                <w:tab w:val="right" w:pos="2052"/>
              </w:tabs>
              <w:rPr>
                <w:rFonts w:ascii="TH SarabunPSK" w:hAnsi="TH SarabunPSK"/>
                <w:color w:val="000000"/>
                <w:sz w:val="32"/>
              </w:rPr>
            </w:pPr>
            <w:r w:rsidRPr="00F41DB4">
              <w:rPr>
                <w:rFonts w:ascii="TH SarabunPSK" w:hAnsi="TH SarabunPSK"/>
                <w:color w:val="000000"/>
                <w:sz w:val="32"/>
                <w:cs/>
              </w:rPr>
              <w:t xml:space="preserve">                150  บาท</w:t>
            </w:r>
          </w:p>
          <w:p w:rsidR="00F41DB4" w:rsidRPr="00F41DB4" w:rsidRDefault="00F41DB4" w:rsidP="005F0743">
            <w:pPr>
              <w:tabs>
                <w:tab w:val="center" w:pos="1026"/>
                <w:tab w:val="right" w:pos="2052"/>
              </w:tabs>
              <w:rPr>
                <w:rFonts w:ascii="TH SarabunPSK" w:hAnsi="TH SarabunPSK"/>
                <w:b/>
                <w:bCs/>
                <w:color w:val="000000"/>
                <w:sz w:val="32"/>
                <w:cs/>
              </w:rPr>
            </w:pPr>
            <w:r w:rsidRPr="00F41DB4">
              <w:rPr>
                <w:rFonts w:ascii="TH SarabunPSK" w:hAnsi="TH SarabunPSK"/>
                <w:color w:val="000000"/>
                <w:sz w:val="32"/>
                <w:cs/>
              </w:rPr>
              <w:t xml:space="preserve">         </w:t>
            </w:r>
            <w:r w:rsidRPr="00F41DB4">
              <w:rPr>
                <w:rFonts w:ascii="TH SarabunPSK" w:hAnsi="TH SarabunPSK"/>
                <w:b/>
                <w:bCs/>
                <w:color w:val="000000"/>
                <w:sz w:val="32"/>
                <w:cs/>
              </w:rPr>
              <w:t>130,350 บาท</w:t>
            </w:r>
          </w:p>
        </w:tc>
      </w:tr>
    </w:tbl>
    <w:p w:rsidR="00F41DB4" w:rsidRPr="00F41DB4" w:rsidRDefault="00F41DB4" w:rsidP="00F41DB4">
      <w:pPr>
        <w:spacing w:before="360"/>
        <w:ind w:right="-96"/>
        <w:rPr>
          <w:rFonts w:ascii="TH SarabunPSK" w:hAnsi="TH SarabunPSK"/>
          <w:b/>
          <w:bCs/>
          <w:sz w:val="32"/>
        </w:rPr>
      </w:pPr>
      <w:r w:rsidRPr="00F41DB4">
        <w:rPr>
          <w:rFonts w:ascii="TH SarabunPSK" w:hAnsi="TH SarabunPSK"/>
          <w:b/>
          <w:bCs/>
          <w:sz w:val="32"/>
          <w:cs/>
        </w:rPr>
        <w:t>12</w:t>
      </w:r>
      <w:r w:rsidRPr="00F41DB4">
        <w:rPr>
          <w:rFonts w:ascii="TH SarabunPSK" w:hAnsi="TH SarabunPSK"/>
          <w:b/>
          <w:bCs/>
          <w:sz w:val="32"/>
        </w:rPr>
        <w:t xml:space="preserve">. </w:t>
      </w:r>
      <w:r w:rsidRPr="00F41DB4">
        <w:rPr>
          <w:rFonts w:ascii="TH SarabunPSK" w:hAnsi="TH SarabunPSK"/>
          <w:b/>
          <w:bCs/>
          <w:sz w:val="32"/>
          <w:cs/>
        </w:rPr>
        <w:t>วิธีการติดตามประเมินผล</w:t>
      </w:r>
    </w:p>
    <w:p w:rsidR="00F41DB4" w:rsidRPr="00F41DB4" w:rsidRDefault="00F41DB4" w:rsidP="00F41DB4">
      <w:pPr>
        <w:pStyle w:val="a3"/>
        <w:tabs>
          <w:tab w:val="left" w:pos="540"/>
        </w:tabs>
        <w:ind w:left="0" w:right="-96"/>
        <w:jc w:val="thaiDistribute"/>
        <w:rPr>
          <w:rFonts w:ascii="TH SarabunPSK" w:hAnsi="TH SarabunPSK"/>
          <w:sz w:val="32"/>
          <w:szCs w:val="32"/>
        </w:rPr>
      </w:pPr>
      <w:r w:rsidRPr="00F41DB4">
        <w:rPr>
          <w:rFonts w:ascii="TH SarabunPSK" w:hAnsi="TH SarabunPSK"/>
          <w:sz w:val="32"/>
          <w:szCs w:val="32"/>
          <w:cs/>
        </w:rPr>
        <w:t xml:space="preserve">      12.1 ติดตามประเมินผลโดย เจ้าหน้าที่กลุ่มงานพัฒนาหลักสูตรและเทคโนโลยีการฝึก สำนักพัฒนาผู้ฝึกและเทคโนโลยีการฝึก </w:t>
      </w:r>
    </w:p>
    <w:p w:rsidR="00F41DB4" w:rsidRPr="00F41DB4" w:rsidRDefault="00F41DB4" w:rsidP="00F41DB4">
      <w:pPr>
        <w:pStyle w:val="a3"/>
        <w:tabs>
          <w:tab w:val="left" w:pos="1134"/>
        </w:tabs>
        <w:ind w:left="0" w:right="-96"/>
        <w:jc w:val="thaiDistribute"/>
        <w:rPr>
          <w:rFonts w:ascii="TH SarabunPSK" w:hAnsi="TH SarabunPSK"/>
          <w:sz w:val="32"/>
          <w:szCs w:val="32"/>
        </w:rPr>
      </w:pPr>
      <w:r w:rsidRPr="00F41DB4">
        <w:rPr>
          <w:rFonts w:ascii="TH SarabunPSK" w:hAnsi="TH SarabunPSK"/>
          <w:sz w:val="32"/>
          <w:szCs w:val="32"/>
          <w:cs/>
        </w:rPr>
        <w:t xml:space="preserve">      12.2 ติดตามประเมินผลเมื่อ ดำเนินโครงการในแต่ละขั้นตอน และเมื่อหน่วยฝึกอบรมนำหลักสูตรไปใช้ฝึกอบรม</w:t>
      </w:r>
    </w:p>
    <w:p w:rsidR="00F41DB4" w:rsidRPr="00F41DB4" w:rsidRDefault="00F41DB4" w:rsidP="00F41DB4">
      <w:pPr>
        <w:pStyle w:val="a3"/>
        <w:tabs>
          <w:tab w:val="left" w:pos="1134"/>
        </w:tabs>
        <w:ind w:left="0" w:right="-96"/>
        <w:jc w:val="thaiDistribute"/>
        <w:rPr>
          <w:rFonts w:ascii="TH SarabunPSK" w:hAnsi="TH SarabunPSK"/>
          <w:sz w:val="32"/>
          <w:szCs w:val="32"/>
        </w:rPr>
      </w:pPr>
      <w:r w:rsidRPr="00F41DB4">
        <w:rPr>
          <w:rFonts w:ascii="TH SarabunPSK" w:hAnsi="TH SarabunPSK"/>
          <w:sz w:val="32"/>
          <w:szCs w:val="32"/>
          <w:cs/>
        </w:rPr>
        <w:t xml:space="preserve">      12.3 ติดตามประเมินผลโดย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68"/>
        <w:gridCol w:w="4950"/>
      </w:tblGrid>
      <w:tr w:rsidR="00F41DB4" w:rsidRPr="00F41DB4" w:rsidTr="005F0743">
        <w:trPr>
          <w:trHeight w:val="554"/>
        </w:trPr>
        <w:tc>
          <w:tcPr>
            <w:tcW w:w="4068" w:type="dxa"/>
            <w:vAlign w:val="center"/>
          </w:tcPr>
          <w:p w:rsidR="00F41DB4" w:rsidRPr="00F41DB4" w:rsidRDefault="00F41DB4" w:rsidP="005F0743">
            <w:pPr>
              <w:ind w:left="-108"/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F41DB4">
              <w:rPr>
                <w:rFonts w:ascii="TH SarabunPSK" w:hAnsi="TH SarabunPSK"/>
                <w:b/>
                <w:bCs/>
                <w:sz w:val="32"/>
                <w:cs/>
              </w:rPr>
              <w:t>กิจกรรม/ขั้นตอนการดำเนินงาน</w:t>
            </w:r>
          </w:p>
        </w:tc>
        <w:tc>
          <w:tcPr>
            <w:tcW w:w="4950" w:type="dxa"/>
            <w:vAlign w:val="center"/>
          </w:tcPr>
          <w:p w:rsidR="00F41DB4" w:rsidRPr="00F41DB4" w:rsidRDefault="00F41DB4" w:rsidP="005F0743">
            <w:pPr>
              <w:ind w:left="-108"/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F41DB4">
              <w:rPr>
                <w:rFonts w:ascii="TH SarabunPSK" w:hAnsi="TH SarabunPSK"/>
                <w:b/>
                <w:bCs/>
                <w:sz w:val="32"/>
                <w:cs/>
              </w:rPr>
              <w:t>วิธีการประเมินผล</w:t>
            </w:r>
          </w:p>
        </w:tc>
      </w:tr>
      <w:tr w:rsidR="00F41DB4" w:rsidRPr="00F41DB4" w:rsidTr="005F0743">
        <w:trPr>
          <w:trHeight w:val="311"/>
        </w:trPr>
        <w:tc>
          <w:tcPr>
            <w:tcW w:w="9018" w:type="dxa"/>
            <w:gridSpan w:val="2"/>
          </w:tcPr>
          <w:p w:rsidR="00F41DB4" w:rsidRPr="00F41DB4" w:rsidRDefault="00F41DB4" w:rsidP="005F0743">
            <w:pPr>
              <w:pStyle w:val="a3"/>
              <w:tabs>
                <w:tab w:val="left" w:pos="34"/>
              </w:tabs>
              <w:ind w:left="-108" w:right="-46" w:firstLine="142"/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 w:rsidRPr="00F41DB4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>ระหว่างดำเนินโครงการ</w:t>
            </w:r>
          </w:p>
        </w:tc>
      </w:tr>
      <w:tr w:rsidR="00F41DB4" w:rsidRPr="00F41DB4" w:rsidTr="005F0743">
        <w:trPr>
          <w:trHeight w:val="403"/>
        </w:trPr>
        <w:tc>
          <w:tcPr>
            <w:tcW w:w="4068" w:type="dxa"/>
          </w:tcPr>
          <w:p w:rsidR="00F41DB4" w:rsidRPr="00F41DB4" w:rsidRDefault="00F41DB4" w:rsidP="005F0743">
            <w:pPr>
              <w:tabs>
                <w:tab w:val="left" w:pos="142"/>
              </w:tabs>
              <w:rPr>
                <w:rFonts w:ascii="TH SarabunPSK" w:hAnsi="TH SarabunPSK"/>
                <w:sz w:val="32"/>
              </w:rPr>
            </w:pPr>
            <w:r w:rsidRPr="00F41DB4">
              <w:rPr>
                <w:rFonts w:ascii="TH SarabunPSK" w:hAnsi="TH SarabunPSK"/>
                <w:sz w:val="32"/>
                <w:cs/>
              </w:rPr>
              <w:t>ระหว่างการเก็บข้อมูล</w:t>
            </w:r>
          </w:p>
        </w:tc>
        <w:tc>
          <w:tcPr>
            <w:tcW w:w="4950" w:type="dxa"/>
          </w:tcPr>
          <w:p w:rsidR="00F41DB4" w:rsidRPr="00F41DB4" w:rsidRDefault="00F41DB4" w:rsidP="005F0743">
            <w:pPr>
              <w:pStyle w:val="a3"/>
              <w:tabs>
                <w:tab w:val="left" w:pos="0"/>
              </w:tabs>
              <w:ind w:left="0"/>
              <w:rPr>
                <w:rFonts w:ascii="TH SarabunPSK" w:hAnsi="TH SarabunPSK"/>
                <w:sz w:val="32"/>
                <w:szCs w:val="32"/>
              </w:rPr>
            </w:pPr>
            <w:r w:rsidRPr="00F41DB4">
              <w:rPr>
                <w:rFonts w:ascii="TH SarabunPSK" w:hAnsi="TH SarabunPSK"/>
                <w:sz w:val="32"/>
                <w:szCs w:val="32"/>
                <w:cs/>
              </w:rPr>
              <w:t>ร่วมสังเกตการณ์การเก็บข้อมูล</w:t>
            </w:r>
          </w:p>
        </w:tc>
      </w:tr>
      <w:tr w:rsidR="00F41DB4" w:rsidRPr="00F41DB4" w:rsidTr="005F0743">
        <w:trPr>
          <w:trHeight w:val="668"/>
        </w:trPr>
        <w:tc>
          <w:tcPr>
            <w:tcW w:w="4068" w:type="dxa"/>
          </w:tcPr>
          <w:p w:rsidR="00F41DB4" w:rsidRPr="00F41DB4" w:rsidRDefault="00F41DB4" w:rsidP="005F0743">
            <w:pPr>
              <w:tabs>
                <w:tab w:val="left" w:pos="142"/>
              </w:tabs>
              <w:rPr>
                <w:rFonts w:ascii="TH SarabunPSK" w:hAnsi="TH SarabunPSK"/>
                <w:sz w:val="32"/>
                <w:cs/>
              </w:rPr>
            </w:pPr>
            <w:r w:rsidRPr="00F41DB4">
              <w:rPr>
                <w:rFonts w:ascii="TH SarabunPSK" w:hAnsi="TH SarabunPSK"/>
                <w:sz w:val="32"/>
                <w:cs/>
              </w:rPr>
              <w:t>หลังการเก็บข้อมูล</w:t>
            </w:r>
          </w:p>
        </w:tc>
        <w:tc>
          <w:tcPr>
            <w:tcW w:w="4950" w:type="dxa"/>
          </w:tcPr>
          <w:p w:rsidR="00F41DB4" w:rsidRPr="00F41DB4" w:rsidRDefault="00F41DB4" w:rsidP="005F0743">
            <w:pPr>
              <w:pStyle w:val="a3"/>
              <w:tabs>
                <w:tab w:val="left" w:pos="0"/>
              </w:tabs>
              <w:ind w:left="0"/>
              <w:rPr>
                <w:rFonts w:ascii="TH SarabunPSK" w:hAnsi="TH SarabunPSK"/>
                <w:sz w:val="32"/>
                <w:szCs w:val="32"/>
                <w:cs/>
              </w:rPr>
            </w:pPr>
            <w:r w:rsidRPr="00F41DB4">
              <w:rPr>
                <w:rFonts w:ascii="TH SarabunPSK" w:hAnsi="TH SarabunPSK"/>
                <w:sz w:val="32"/>
                <w:szCs w:val="32"/>
                <w:cs/>
              </w:rPr>
              <w:t>สอบถามข้อมูลสถานประกอบการโดยตรงเพื่อตรวจสอบความถูกต้องของข้อมูลที่ได้รับ</w:t>
            </w:r>
          </w:p>
        </w:tc>
      </w:tr>
      <w:tr w:rsidR="00F41DB4" w:rsidRPr="00F41DB4" w:rsidTr="005F0743">
        <w:trPr>
          <w:trHeight w:val="1283"/>
        </w:trPr>
        <w:tc>
          <w:tcPr>
            <w:tcW w:w="4068" w:type="dxa"/>
          </w:tcPr>
          <w:p w:rsidR="00F41DB4" w:rsidRPr="00F41DB4" w:rsidRDefault="00F41DB4" w:rsidP="005F0743">
            <w:pPr>
              <w:tabs>
                <w:tab w:val="left" w:pos="142"/>
              </w:tabs>
              <w:rPr>
                <w:rFonts w:ascii="TH SarabunPSK" w:hAnsi="TH SarabunPSK"/>
                <w:sz w:val="32"/>
                <w:cs/>
              </w:rPr>
            </w:pPr>
            <w:r w:rsidRPr="00F41DB4">
              <w:rPr>
                <w:rFonts w:ascii="TH SarabunPSK" w:hAnsi="TH SarabunPSK"/>
                <w:sz w:val="32"/>
                <w:cs/>
              </w:rPr>
              <w:t>จัดทำหลักสูตรการฝึกอบรม</w:t>
            </w:r>
          </w:p>
        </w:tc>
        <w:tc>
          <w:tcPr>
            <w:tcW w:w="4950" w:type="dxa"/>
          </w:tcPr>
          <w:p w:rsidR="00F41DB4" w:rsidRPr="00F41DB4" w:rsidRDefault="00F41DB4" w:rsidP="005F0743">
            <w:pPr>
              <w:pStyle w:val="a3"/>
              <w:tabs>
                <w:tab w:val="left" w:pos="0"/>
              </w:tabs>
              <w:ind w:left="0"/>
              <w:rPr>
                <w:rFonts w:ascii="TH SarabunPSK" w:hAnsi="TH SarabunPSK"/>
                <w:sz w:val="32"/>
                <w:szCs w:val="32"/>
                <w:cs/>
              </w:rPr>
            </w:pPr>
            <w:r w:rsidRPr="00F41DB4">
              <w:rPr>
                <w:rFonts w:ascii="TH SarabunPSK" w:hAnsi="TH SarabunPSK"/>
                <w:sz w:val="32"/>
                <w:szCs w:val="32"/>
                <w:cs/>
              </w:rPr>
              <w:t>ตรวจสอบความถูกต้องและความก้าวหน้าในการดำเนินการโดยการตรวจสอบต้นฉบับ เมื่อมีการจัดทำหลักสูตรแล้ว</w:t>
            </w:r>
            <w:r w:rsidRPr="00F41DB4">
              <w:rPr>
                <w:rFonts w:ascii="TH SarabunPSK" w:hAnsi="TH SarabunPSK"/>
                <w:sz w:val="32"/>
                <w:szCs w:val="32"/>
              </w:rPr>
              <w:t xml:space="preserve"> </w:t>
            </w:r>
            <w:r w:rsidRPr="00F41DB4">
              <w:rPr>
                <w:rFonts w:ascii="TH SarabunPSK" w:hAnsi="TH SarabunPSK"/>
                <w:sz w:val="32"/>
                <w:szCs w:val="32"/>
                <w:cs/>
              </w:rPr>
              <w:t>30</w:t>
            </w:r>
            <w:r w:rsidRPr="00F41DB4">
              <w:rPr>
                <w:rFonts w:ascii="TH SarabunPSK" w:hAnsi="TH SarabunPSK"/>
                <w:sz w:val="32"/>
                <w:szCs w:val="32"/>
              </w:rPr>
              <w:t xml:space="preserve">%, 50%, 80% </w:t>
            </w:r>
            <w:r w:rsidRPr="00F41DB4">
              <w:rPr>
                <w:rFonts w:ascii="TH SarabunPSK" w:hAnsi="TH SarabunPSK"/>
                <w:sz w:val="32"/>
                <w:szCs w:val="32"/>
                <w:cs/>
              </w:rPr>
              <w:t>และ 100</w:t>
            </w:r>
            <w:r w:rsidRPr="00F41DB4">
              <w:rPr>
                <w:rFonts w:ascii="TH SarabunPSK" w:hAnsi="TH SarabunPSK"/>
                <w:sz w:val="32"/>
                <w:szCs w:val="32"/>
              </w:rPr>
              <w:t>%</w:t>
            </w:r>
          </w:p>
        </w:tc>
      </w:tr>
      <w:tr w:rsidR="00F41DB4" w:rsidRPr="00F41DB4" w:rsidTr="005F0743">
        <w:trPr>
          <w:trHeight w:val="544"/>
        </w:trPr>
        <w:tc>
          <w:tcPr>
            <w:tcW w:w="9018" w:type="dxa"/>
            <w:gridSpan w:val="2"/>
            <w:vAlign w:val="center"/>
          </w:tcPr>
          <w:p w:rsidR="00F41DB4" w:rsidRPr="00F41DB4" w:rsidRDefault="00F41DB4" w:rsidP="005F0743">
            <w:pPr>
              <w:tabs>
                <w:tab w:val="left" w:pos="0"/>
                <w:tab w:val="left" w:pos="284"/>
              </w:tabs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F41DB4">
              <w:rPr>
                <w:rFonts w:ascii="TH SarabunPSK" w:hAnsi="TH SarabunPSK"/>
                <w:b/>
                <w:bCs/>
                <w:sz w:val="32"/>
                <w:cs/>
              </w:rPr>
              <w:t>เมื่อหน่วยฝึกอบรมนำหลักสูตรไปใช้ฝึกอบรม</w:t>
            </w:r>
          </w:p>
        </w:tc>
      </w:tr>
      <w:tr w:rsidR="00F41DB4" w:rsidRPr="00F41DB4" w:rsidTr="005F0743">
        <w:trPr>
          <w:trHeight w:val="436"/>
        </w:trPr>
        <w:tc>
          <w:tcPr>
            <w:tcW w:w="4068" w:type="dxa"/>
          </w:tcPr>
          <w:p w:rsidR="00F41DB4" w:rsidRPr="00F41DB4" w:rsidRDefault="00F41DB4" w:rsidP="005F0743">
            <w:pPr>
              <w:tabs>
                <w:tab w:val="left" w:pos="284"/>
              </w:tabs>
              <w:rPr>
                <w:rFonts w:ascii="TH SarabunPSK" w:hAnsi="TH SarabunPSK"/>
                <w:sz w:val="32"/>
                <w:cs/>
              </w:rPr>
            </w:pPr>
            <w:r w:rsidRPr="00F41DB4">
              <w:rPr>
                <w:rFonts w:ascii="TH SarabunPSK" w:hAnsi="TH SarabunPSK"/>
                <w:sz w:val="32"/>
                <w:cs/>
              </w:rPr>
              <w:t>ระหว่างการฝึกอบรม</w:t>
            </w:r>
          </w:p>
        </w:tc>
        <w:tc>
          <w:tcPr>
            <w:tcW w:w="4950" w:type="dxa"/>
          </w:tcPr>
          <w:p w:rsidR="00F41DB4" w:rsidRPr="00F41DB4" w:rsidRDefault="00F41DB4" w:rsidP="00816A87">
            <w:pPr>
              <w:pStyle w:val="a3"/>
              <w:numPr>
                <w:ilvl w:val="0"/>
                <w:numId w:val="71"/>
              </w:numPr>
              <w:tabs>
                <w:tab w:val="left" w:pos="176"/>
              </w:tabs>
              <w:ind w:hanging="1811"/>
              <w:rPr>
                <w:rFonts w:ascii="TH SarabunPSK" w:hAnsi="TH SarabunPSK"/>
                <w:sz w:val="32"/>
                <w:szCs w:val="32"/>
              </w:rPr>
            </w:pPr>
            <w:r w:rsidRPr="00F41DB4">
              <w:rPr>
                <w:rFonts w:ascii="TH SarabunPSK" w:hAnsi="TH SarabunPSK"/>
                <w:sz w:val="32"/>
                <w:szCs w:val="32"/>
                <w:cs/>
              </w:rPr>
              <w:t>ร่วมสังเกตการณ์การระหว่างการฝึกอบรม</w:t>
            </w:r>
          </w:p>
          <w:p w:rsidR="00F41DB4" w:rsidRPr="00F41DB4" w:rsidRDefault="00F41DB4" w:rsidP="00816A87">
            <w:pPr>
              <w:pStyle w:val="a3"/>
              <w:numPr>
                <w:ilvl w:val="0"/>
                <w:numId w:val="71"/>
              </w:numPr>
              <w:tabs>
                <w:tab w:val="left" w:pos="176"/>
              </w:tabs>
              <w:ind w:hanging="1811"/>
              <w:rPr>
                <w:rFonts w:ascii="TH SarabunPSK" w:hAnsi="TH SarabunPSK"/>
                <w:sz w:val="32"/>
                <w:szCs w:val="32"/>
              </w:rPr>
            </w:pPr>
            <w:r w:rsidRPr="00F41DB4">
              <w:rPr>
                <w:rFonts w:ascii="TH SarabunPSK" w:hAnsi="TH SarabunPSK"/>
                <w:sz w:val="32"/>
                <w:szCs w:val="32"/>
                <w:cs/>
              </w:rPr>
              <w:t>ผลตอบรับจากแบบสอบถามครูฝึกและผู้รับการฝึก</w:t>
            </w:r>
          </w:p>
        </w:tc>
      </w:tr>
      <w:tr w:rsidR="00F41DB4" w:rsidRPr="00F41DB4" w:rsidTr="005F0743">
        <w:trPr>
          <w:trHeight w:val="436"/>
        </w:trPr>
        <w:tc>
          <w:tcPr>
            <w:tcW w:w="4068" w:type="dxa"/>
          </w:tcPr>
          <w:p w:rsidR="00F41DB4" w:rsidRPr="00F41DB4" w:rsidRDefault="00F41DB4" w:rsidP="005F0743">
            <w:pPr>
              <w:jc w:val="thaiDistribute"/>
              <w:rPr>
                <w:rFonts w:ascii="TH SarabunPSK" w:hAnsi="TH SarabunPSK"/>
                <w:sz w:val="32"/>
                <w:cs/>
              </w:rPr>
            </w:pPr>
            <w:r w:rsidRPr="00F41DB4">
              <w:rPr>
                <w:rFonts w:ascii="TH SarabunPSK" w:hAnsi="TH SarabunPSK"/>
                <w:sz w:val="32"/>
                <w:cs/>
              </w:rPr>
              <w:t>หลังเสร็จสิ้นการฝึกอบรม 3 และ 6 เดือน</w:t>
            </w:r>
          </w:p>
        </w:tc>
        <w:tc>
          <w:tcPr>
            <w:tcW w:w="4950" w:type="dxa"/>
          </w:tcPr>
          <w:p w:rsidR="00F41DB4" w:rsidRPr="00F41DB4" w:rsidRDefault="00F41DB4" w:rsidP="005F0743">
            <w:pPr>
              <w:pStyle w:val="a3"/>
              <w:tabs>
                <w:tab w:val="left" w:pos="176"/>
              </w:tabs>
              <w:ind w:left="34"/>
              <w:rPr>
                <w:rFonts w:ascii="TH SarabunPSK" w:hAnsi="TH SarabunPSK"/>
                <w:sz w:val="32"/>
                <w:szCs w:val="32"/>
                <w:cs/>
              </w:rPr>
            </w:pPr>
            <w:r w:rsidRPr="00F41DB4">
              <w:rPr>
                <w:rFonts w:ascii="TH SarabunPSK" w:hAnsi="TH SarabunPSK"/>
                <w:sz w:val="32"/>
                <w:szCs w:val="32"/>
                <w:cs/>
              </w:rPr>
              <w:t>ติดตามผลการนำความรู้จากการฝึกอบรมไปประยุกต์ใช้และติดตามการเปลี่ยนแปลงของสถานประกอบกิจการ</w:t>
            </w:r>
          </w:p>
        </w:tc>
      </w:tr>
    </w:tbl>
    <w:p w:rsidR="00F41DB4" w:rsidRPr="00F41DB4" w:rsidRDefault="00F41DB4" w:rsidP="00F41DB4">
      <w:pPr>
        <w:pStyle w:val="a3"/>
        <w:tabs>
          <w:tab w:val="left" w:pos="851"/>
        </w:tabs>
        <w:spacing w:before="120"/>
        <w:ind w:left="0"/>
        <w:contextualSpacing w:val="0"/>
        <w:jc w:val="both"/>
        <w:rPr>
          <w:rFonts w:ascii="TH SarabunPSK" w:hAnsi="TH SarabunPSK"/>
          <w:b/>
          <w:bCs/>
          <w:sz w:val="32"/>
          <w:szCs w:val="32"/>
        </w:rPr>
      </w:pPr>
    </w:p>
    <w:p w:rsidR="00F41DB4" w:rsidRPr="00F41DB4" w:rsidRDefault="00F41DB4" w:rsidP="00F41DB4">
      <w:pPr>
        <w:pStyle w:val="a3"/>
        <w:tabs>
          <w:tab w:val="left" w:pos="851"/>
        </w:tabs>
        <w:spacing w:before="120"/>
        <w:ind w:left="0"/>
        <w:contextualSpacing w:val="0"/>
        <w:jc w:val="both"/>
        <w:rPr>
          <w:rFonts w:ascii="TH SarabunPSK" w:hAnsi="TH SarabunPSK"/>
          <w:b/>
          <w:bCs/>
          <w:sz w:val="32"/>
          <w:szCs w:val="32"/>
          <w:cs/>
        </w:rPr>
      </w:pPr>
      <w:r w:rsidRPr="00F41DB4">
        <w:rPr>
          <w:rFonts w:ascii="TH SarabunPSK" w:hAnsi="TH SarabunPSK"/>
          <w:b/>
          <w:bCs/>
          <w:sz w:val="32"/>
          <w:szCs w:val="32"/>
          <w:cs/>
        </w:rPr>
        <w:lastRenderedPageBreak/>
        <w:t>13</w:t>
      </w:r>
      <w:r w:rsidRPr="00F41DB4">
        <w:rPr>
          <w:rFonts w:ascii="TH SarabunPSK" w:hAnsi="TH SarabunPSK"/>
          <w:b/>
          <w:bCs/>
          <w:sz w:val="32"/>
          <w:szCs w:val="32"/>
        </w:rPr>
        <w:t xml:space="preserve">. </w:t>
      </w:r>
      <w:r w:rsidRPr="00F41DB4">
        <w:rPr>
          <w:rFonts w:ascii="TH SarabunPSK" w:hAnsi="TH SarabunPSK"/>
          <w:b/>
          <w:bCs/>
          <w:sz w:val="32"/>
          <w:szCs w:val="32"/>
          <w:cs/>
        </w:rPr>
        <w:t>ปัญหาและอุปสรรค</w:t>
      </w:r>
    </w:p>
    <w:p w:rsidR="00F41DB4" w:rsidRPr="00F41DB4" w:rsidRDefault="00F41DB4" w:rsidP="00F41DB4">
      <w:pPr>
        <w:pStyle w:val="a3"/>
        <w:tabs>
          <w:tab w:val="left" w:pos="1134"/>
        </w:tabs>
        <w:ind w:left="0" w:right="-472"/>
        <w:rPr>
          <w:rFonts w:ascii="TH SarabunPSK" w:hAnsi="TH SarabunPSK"/>
          <w:sz w:val="32"/>
          <w:szCs w:val="32"/>
        </w:rPr>
      </w:pPr>
      <w:r w:rsidRPr="00F41DB4">
        <w:rPr>
          <w:rFonts w:ascii="TH SarabunPSK" w:hAnsi="TH SarabunPSK"/>
          <w:sz w:val="32"/>
          <w:szCs w:val="32"/>
          <w:cs/>
        </w:rPr>
        <w:t xml:space="preserve">      13.1  การสรรหาบุคลากรหรือองค์กรที่มีความรู้ ความเชี่ยวชาญในด้านที่เกี่ยวข้อง</w:t>
      </w:r>
    </w:p>
    <w:p w:rsidR="00F41DB4" w:rsidRPr="00F41DB4" w:rsidRDefault="00F41DB4" w:rsidP="00F41DB4">
      <w:pPr>
        <w:pStyle w:val="a3"/>
        <w:tabs>
          <w:tab w:val="left" w:pos="1134"/>
        </w:tabs>
        <w:ind w:left="0" w:right="-472"/>
        <w:rPr>
          <w:rFonts w:ascii="TH SarabunPSK" w:hAnsi="TH SarabunPSK"/>
          <w:sz w:val="32"/>
          <w:szCs w:val="32"/>
        </w:rPr>
      </w:pPr>
      <w:r w:rsidRPr="00F41DB4">
        <w:rPr>
          <w:rFonts w:ascii="TH SarabunPSK" w:hAnsi="TH SarabunPSK"/>
          <w:sz w:val="32"/>
          <w:szCs w:val="32"/>
          <w:cs/>
        </w:rPr>
        <w:t xml:space="preserve">      13.2  ความร่วมมือของสถานประกอบกิจการในการส่งบุคลากรเข้าฝึกอบรม</w:t>
      </w:r>
    </w:p>
    <w:p w:rsidR="00F41DB4" w:rsidRPr="00F41DB4" w:rsidRDefault="00F41DB4" w:rsidP="00F41DB4">
      <w:pPr>
        <w:pStyle w:val="a3"/>
        <w:tabs>
          <w:tab w:val="left" w:pos="851"/>
        </w:tabs>
        <w:spacing w:before="240"/>
        <w:ind w:left="0"/>
        <w:contextualSpacing w:val="0"/>
        <w:jc w:val="both"/>
        <w:rPr>
          <w:rFonts w:ascii="TH SarabunPSK" w:hAnsi="TH SarabunPSK"/>
          <w:b/>
          <w:bCs/>
          <w:sz w:val="32"/>
          <w:szCs w:val="32"/>
        </w:rPr>
      </w:pPr>
      <w:r w:rsidRPr="00F41DB4">
        <w:rPr>
          <w:rFonts w:ascii="TH SarabunPSK" w:hAnsi="TH SarabunPSK"/>
          <w:b/>
          <w:bCs/>
          <w:sz w:val="32"/>
          <w:szCs w:val="32"/>
          <w:cs/>
        </w:rPr>
        <w:t>14. แนวทางแก้ไข</w:t>
      </w:r>
    </w:p>
    <w:p w:rsidR="00F41DB4" w:rsidRPr="00F41DB4" w:rsidRDefault="00F41DB4" w:rsidP="00F41DB4">
      <w:pPr>
        <w:pStyle w:val="a3"/>
        <w:tabs>
          <w:tab w:val="left" w:pos="1134"/>
        </w:tabs>
        <w:ind w:left="0" w:right="-472"/>
        <w:rPr>
          <w:rFonts w:ascii="TH SarabunPSK" w:hAnsi="TH SarabunPSK"/>
          <w:sz w:val="32"/>
          <w:szCs w:val="32"/>
        </w:rPr>
      </w:pPr>
      <w:r w:rsidRPr="00F41DB4">
        <w:rPr>
          <w:rFonts w:ascii="TH SarabunPSK" w:hAnsi="TH SarabunPSK"/>
          <w:sz w:val="32"/>
          <w:szCs w:val="32"/>
          <w:cs/>
        </w:rPr>
        <w:t xml:space="preserve">      14.1  ติดต่อหน่วยงานหรือองค์กรที่เกี่ยวข้องเพื่อขอคำแนะนำด้านบุคลากร</w:t>
      </w:r>
    </w:p>
    <w:p w:rsidR="00F41DB4" w:rsidRPr="00F41DB4" w:rsidRDefault="00F41DB4" w:rsidP="008657FD">
      <w:pPr>
        <w:pStyle w:val="a3"/>
        <w:tabs>
          <w:tab w:val="left" w:pos="1134"/>
        </w:tabs>
        <w:ind w:left="0" w:right="-276"/>
        <w:jc w:val="thaiDistribute"/>
        <w:rPr>
          <w:rFonts w:ascii="TH SarabunPSK" w:hAnsi="TH SarabunPSK"/>
          <w:sz w:val="32"/>
          <w:szCs w:val="32"/>
        </w:rPr>
      </w:pPr>
      <w:r w:rsidRPr="00F41DB4">
        <w:rPr>
          <w:rFonts w:ascii="TH SarabunPSK" w:hAnsi="TH SarabunPSK"/>
          <w:sz w:val="32"/>
          <w:szCs w:val="32"/>
          <w:cs/>
        </w:rPr>
        <w:t xml:space="preserve">      14.2  ยื่นข้อเสนอหรือประโยชน์ที่สถานประกอบกิจการจะได้รับหากใ</w:t>
      </w:r>
      <w:r w:rsidR="008657FD">
        <w:rPr>
          <w:rFonts w:ascii="TH SarabunPSK" w:hAnsi="TH SarabunPSK"/>
          <w:sz w:val="32"/>
          <w:szCs w:val="32"/>
          <w:cs/>
        </w:rPr>
        <w:t>ห้ความร่วมมือ เช่น บุคลากร</w:t>
      </w:r>
      <w:r w:rsidRPr="00F41DB4">
        <w:rPr>
          <w:rFonts w:ascii="TH SarabunPSK" w:hAnsi="TH SarabunPSK"/>
          <w:sz w:val="32"/>
          <w:szCs w:val="32"/>
          <w:cs/>
        </w:rPr>
        <w:t xml:space="preserve">ในสถานประกอบกิจการนั้นๆ จะได้รับการฝึกอบรมโดยเฉพาะและไม่เสียค่าใช้จ่าย รวมทั้งได้รับความช่วยเหลือหรือคำแนะนำจากผู้เชี่ยวชาญในโครงการในการแก้ปัญหาหรือปรับปรุงโรงงาน เป็นต้น </w:t>
      </w:r>
    </w:p>
    <w:p w:rsidR="00F41DB4" w:rsidRPr="00F41DB4" w:rsidRDefault="00F41DB4" w:rsidP="00F41DB4">
      <w:pPr>
        <w:pStyle w:val="a3"/>
        <w:tabs>
          <w:tab w:val="left" w:pos="1134"/>
        </w:tabs>
        <w:ind w:left="0" w:right="-276" w:firstLine="851"/>
        <w:jc w:val="thaiDistribute"/>
        <w:rPr>
          <w:rFonts w:ascii="TH SarabunPSK" w:hAnsi="TH SarabunPSK"/>
          <w:sz w:val="32"/>
          <w:szCs w:val="32"/>
        </w:rPr>
      </w:pPr>
    </w:p>
    <w:p w:rsidR="00F41DB4" w:rsidRPr="00F41DB4" w:rsidRDefault="00F41DB4" w:rsidP="00F41DB4">
      <w:pPr>
        <w:rPr>
          <w:rFonts w:ascii="TH SarabunPSK" w:hAnsi="TH SarabunPSK"/>
          <w:b/>
          <w:bCs/>
          <w:sz w:val="32"/>
        </w:rPr>
      </w:pPr>
      <w:r w:rsidRPr="00F41DB4">
        <w:rPr>
          <w:rFonts w:ascii="TH SarabunPSK" w:hAnsi="TH SarabunPSK"/>
          <w:b/>
          <w:bCs/>
          <w:sz w:val="32"/>
          <w:cs/>
        </w:rPr>
        <w:t>15. เจ้าภาพโครงการ</w:t>
      </w:r>
    </w:p>
    <w:p w:rsidR="00F41DB4" w:rsidRPr="00F41DB4" w:rsidRDefault="00F41DB4" w:rsidP="00F41DB4">
      <w:pPr>
        <w:rPr>
          <w:rFonts w:ascii="TH SarabunPSK" w:hAnsi="TH SarabunPSK"/>
          <w:sz w:val="32"/>
        </w:rPr>
      </w:pPr>
      <w:r w:rsidRPr="00F41DB4">
        <w:rPr>
          <w:rFonts w:ascii="TH SarabunPSK" w:hAnsi="TH SarabunPSK"/>
          <w:sz w:val="32"/>
          <w:cs/>
        </w:rPr>
        <w:tab/>
        <w:t>กลุ่มงานพัฒนาหลักสูตรและเทคโนโลยีการฝึก</w:t>
      </w:r>
    </w:p>
    <w:p w:rsidR="00F41DB4" w:rsidRPr="00F41DB4" w:rsidRDefault="00F41DB4" w:rsidP="00F41DB4">
      <w:pPr>
        <w:ind w:firstLine="720"/>
        <w:rPr>
          <w:rFonts w:ascii="TH SarabunPSK" w:hAnsi="TH SarabunPSK"/>
          <w:sz w:val="32"/>
        </w:rPr>
      </w:pPr>
      <w:r w:rsidRPr="00F41DB4">
        <w:rPr>
          <w:rFonts w:ascii="TH SarabunPSK" w:hAnsi="TH SarabunPSK"/>
          <w:sz w:val="32"/>
          <w:cs/>
        </w:rPr>
        <w:t>สำนักพัฒนาผู้ฝึกและเทคโนโลยีการฝึก</w:t>
      </w:r>
    </w:p>
    <w:p w:rsidR="00F41DB4" w:rsidRDefault="00F41DB4" w:rsidP="0046722E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56"/>
          <w:szCs w:val="56"/>
        </w:rPr>
      </w:pPr>
    </w:p>
    <w:p w:rsidR="00F41DB4" w:rsidRDefault="008D3F3E" w:rsidP="0046722E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56"/>
          <w:szCs w:val="56"/>
        </w:rPr>
      </w:pPr>
      <w:r>
        <w:rPr>
          <w:rFonts w:ascii="TH SarabunPSK" w:hAnsi="TH SarabunPSK" w:hint="cs"/>
          <w:b/>
          <w:bCs/>
          <w:sz w:val="56"/>
          <w:szCs w:val="56"/>
          <w:cs/>
        </w:rPr>
        <w:t>***********************</w:t>
      </w:r>
    </w:p>
    <w:p w:rsidR="00F41DB4" w:rsidRDefault="00F41DB4" w:rsidP="0046722E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56"/>
          <w:szCs w:val="56"/>
        </w:rPr>
      </w:pPr>
    </w:p>
    <w:p w:rsidR="00F41DB4" w:rsidRDefault="00F41DB4" w:rsidP="0046722E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56"/>
          <w:szCs w:val="56"/>
        </w:rPr>
      </w:pPr>
    </w:p>
    <w:p w:rsidR="00F41DB4" w:rsidRDefault="00F41DB4" w:rsidP="0046722E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56"/>
          <w:szCs w:val="56"/>
        </w:rPr>
      </w:pPr>
    </w:p>
    <w:p w:rsidR="00F41DB4" w:rsidRDefault="00F41DB4" w:rsidP="0046722E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56"/>
          <w:szCs w:val="56"/>
        </w:rPr>
      </w:pPr>
    </w:p>
    <w:p w:rsidR="00F41DB4" w:rsidRDefault="00F41DB4" w:rsidP="0046722E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56"/>
          <w:szCs w:val="56"/>
        </w:rPr>
      </w:pPr>
    </w:p>
    <w:p w:rsidR="00F41DB4" w:rsidRDefault="00F41DB4" w:rsidP="0046722E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56"/>
          <w:szCs w:val="56"/>
        </w:rPr>
      </w:pPr>
    </w:p>
    <w:p w:rsidR="00F41DB4" w:rsidRDefault="00F41DB4" w:rsidP="0046722E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56"/>
          <w:szCs w:val="56"/>
        </w:rPr>
      </w:pPr>
    </w:p>
    <w:p w:rsidR="00F41DB4" w:rsidRDefault="00F41DB4" w:rsidP="0046722E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56"/>
          <w:szCs w:val="56"/>
        </w:rPr>
      </w:pPr>
    </w:p>
    <w:p w:rsidR="00F41DB4" w:rsidRDefault="00F41DB4" w:rsidP="0046722E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56"/>
          <w:szCs w:val="56"/>
        </w:rPr>
      </w:pPr>
    </w:p>
    <w:p w:rsidR="00F41DB4" w:rsidRDefault="00F41DB4" w:rsidP="0046722E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56"/>
          <w:szCs w:val="56"/>
        </w:rPr>
      </w:pPr>
    </w:p>
    <w:p w:rsidR="00F41DB4" w:rsidRDefault="00F41DB4" w:rsidP="0046722E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56"/>
          <w:szCs w:val="56"/>
        </w:rPr>
      </w:pPr>
    </w:p>
    <w:p w:rsidR="00F41DB4" w:rsidRDefault="00F41DB4" w:rsidP="0046722E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56"/>
          <w:szCs w:val="56"/>
        </w:rPr>
      </w:pPr>
    </w:p>
    <w:p w:rsidR="00EE5701" w:rsidRPr="003D30D2" w:rsidRDefault="00EE5701" w:rsidP="003D30D2">
      <w:pPr>
        <w:pStyle w:val="4"/>
        <w:jc w:val="center"/>
        <w:rPr>
          <w:color w:val="000000" w:themeColor="text1"/>
          <w:sz w:val="32"/>
          <w:szCs w:val="32"/>
        </w:rPr>
      </w:pPr>
      <w:r w:rsidRPr="003D30D2">
        <w:rPr>
          <w:color w:val="000000" w:themeColor="text1"/>
          <w:sz w:val="32"/>
          <w:szCs w:val="32"/>
          <w:cs/>
        </w:rPr>
        <w:lastRenderedPageBreak/>
        <w:t>โครงการประกวดสื่อการฝึกเพื่อพัฒนาฝีมือแรงงาน ประจำปี 2560</w:t>
      </w:r>
    </w:p>
    <w:p w:rsidR="00EE5701" w:rsidRPr="001C77AF" w:rsidRDefault="00EE5701" w:rsidP="00EE5701">
      <w:pPr>
        <w:rPr>
          <w:rFonts w:ascii="TH SarabunPSK" w:hAnsi="TH SarabunPSK"/>
          <w:b/>
          <w:bCs/>
          <w:sz w:val="32"/>
          <w:cs/>
        </w:rPr>
      </w:pPr>
    </w:p>
    <w:p w:rsidR="00EE5701" w:rsidRPr="001C77AF" w:rsidRDefault="00EE5701" w:rsidP="00816A87">
      <w:pPr>
        <w:pStyle w:val="a3"/>
        <w:numPr>
          <w:ilvl w:val="0"/>
          <w:numId w:val="74"/>
        </w:numPr>
        <w:tabs>
          <w:tab w:val="left" w:pos="-3780"/>
          <w:tab w:val="left" w:pos="-3690"/>
          <w:tab w:val="left" w:pos="-2520"/>
          <w:tab w:val="left" w:pos="-2430"/>
          <w:tab w:val="left" w:pos="-1710"/>
          <w:tab w:val="left" w:pos="426"/>
        </w:tabs>
        <w:spacing w:before="120"/>
        <w:ind w:left="502" w:hanging="502"/>
        <w:contextualSpacing w:val="0"/>
        <w:jc w:val="both"/>
        <w:rPr>
          <w:rFonts w:ascii="TH SarabunPSK" w:hAnsi="TH SarabunPSK"/>
          <w:sz w:val="32"/>
          <w:szCs w:val="32"/>
        </w:rPr>
      </w:pPr>
      <w:r w:rsidRPr="00274855">
        <w:rPr>
          <w:rFonts w:ascii="TH SarabunPSK" w:hAnsi="TH SarabunPSK"/>
          <w:b/>
          <w:bCs/>
          <w:sz w:val="32"/>
          <w:szCs w:val="32"/>
          <w:cs/>
        </w:rPr>
        <w:t>ชื่อโครงการ</w:t>
      </w:r>
      <w:r w:rsidRPr="001C77AF">
        <w:rPr>
          <w:rFonts w:ascii="TH SarabunPSK" w:hAnsi="TH SarabunPSK"/>
          <w:sz w:val="32"/>
          <w:szCs w:val="32"/>
          <w:cs/>
        </w:rPr>
        <w:t xml:space="preserve"> โครงการประกวดสื่อการฝึกเพื่อพัฒนาฝีมือแรงงาน ประจำปี</w:t>
      </w:r>
      <w:r>
        <w:rPr>
          <w:rFonts w:ascii="TH SarabunPSK" w:hAnsi="TH SarabunPSK" w:hint="cs"/>
          <w:sz w:val="32"/>
          <w:szCs w:val="32"/>
          <w:cs/>
        </w:rPr>
        <w:t xml:space="preserve"> 2560</w:t>
      </w:r>
    </w:p>
    <w:p w:rsidR="00EE5701" w:rsidRPr="00274855" w:rsidRDefault="00EE5701" w:rsidP="00816A87">
      <w:pPr>
        <w:pStyle w:val="a3"/>
        <w:numPr>
          <w:ilvl w:val="0"/>
          <w:numId w:val="74"/>
        </w:numPr>
        <w:spacing w:before="120"/>
        <w:contextualSpacing w:val="0"/>
        <w:jc w:val="both"/>
        <w:rPr>
          <w:rFonts w:ascii="TH SarabunPSK" w:hAnsi="TH SarabunPSK"/>
          <w:b/>
          <w:bCs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 xml:space="preserve"> </w:t>
      </w:r>
      <w:r w:rsidRPr="00274855">
        <w:rPr>
          <w:rFonts w:ascii="TH SarabunPSK" w:hAnsi="TH SarabunPSK"/>
          <w:b/>
          <w:bCs/>
          <w:sz w:val="32"/>
          <w:szCs w:val="32"/>
          <w:cs/>
        </w:rPr>
        <w:t>หลักการและเหตุผล</w:t>
      </w:r>
    </w:p>
    <w:p w:rsidR="00EE5701" w:rsidRPr="001C77AF" w:rsidRDefault="00EE5701" w:rsidP="00EE5701">
      <w:pPr>
        <w:pStyle w:val="a3"/>
        <w:tabs>
          <w:tab w:val="left" w:pos="900"/>
        </w:tabs>
        <w:ind w:left="360"/>
        <w:jc w:val="both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2.1</w:t>
      </w:r>
      <w:r w:rsidRPr="001C77AF">
        <w:rPr>
          <w:rFonts w:ascii="TH SarabunPSK" w:hAnsi="TH SarabunPSK"/>
          <w:sz w:val="32"/>
          <w:szCs w:val="32"/>
          <w:cs/>
        </w:rPr>
        <w:tab/>
        <w:t>ที่มา</w:t>
      </w:r>
    </w:p>
    <w:p w:rsidR="00EE5701" w:rsidRPr="001C77AF" w:rsidRDefault="00EE5701" w:rsidP="00EE5701">
      <w:pPr>
        <w:tabs>
          <w:tab w:val="left" w:pos="900"/>
        </w:tabs>
        <w:ind w:right="-102"/>
        <w:jc w:val="thaiDistribute"/>
        <w:rPr>
          <w:rFonts w:ascii="TH SarabunPSK" w:eastAsia="Cordia New" w:hAnsi="TH SarabunPSK"/>
          <w:spacing w:val="-4"/>
          <w:sz w:val="32"/>
        </w:rPr>
      </w:pPr>
      <w:r>
        <w:rPr>
          <w:rFonts w:ascii="TH SarabunPSK" w:eastAsia="Cordia New" w:hAnsi="TH SarabunPSK" w:hint="cs"/>
          <w:spacing w:val="-4"/>
          <w:sz w:val="32"/>
          <w:cs/>
        </w:rPr>
        <w:tab/>
      </w:r>
      <w:r w:rsidRPr="001C77AF">
        <w:rPr>
          <w:rFonts w:ascii="TH SarabunPSK" w:eastAsia="Cordia New" w:hAnsi="TH SarabunPSK"/>
          <w:spacing w:val="-4"/>
          <w:sz w:val="32"/>
          <w:cs/>
        </w:rPr>
        <w:t>กระบวนการฝึกอบรมพัฒนาฝีมือแรงงานให้แก่ผู้รับการฝึกนั้น นอกเหนือจากครูฝึกหรือผู้ที่ทำหน้าที่ใน</w:t>
      </w:r>
      <w:r w:rsidRPr="001C77AF">
        <w:rPr>
          <w:rFonts w:ascii="TH SarabunPSK" w:eastAsia="Cordia New" w:hAnsi="TH SarabunPSK"/>
          <w:spacing w:val="-12"/>
          <w:sz w:val="32"/>
          <w:cs/>
        </w:rPr>
        <w:t>การสอน</w:t>
      </w:r>
      <w:r w:rsidRPr="001C77AF">
        <w:rPr>
          <w:rFonts w:ascii="TH SarabunPSK" w:eastAsia="Cordia New" w:hAnsi="TH SarabunPSK"/>
          <w:sz w:val="32"/>
          <w:cs/>
        </w:rPr>
        <w:t>หลักสูตร เอกสารประกอบ ตำราต่างๆและสื่อการฝึกก็เป็นปัจจัยหนึ่งที่สำคัญซึ่งจะช่วยให้กระบวนการพัฒนาฝีมือ</w:t>
      </w:r>
      <w:r w:rsidRPr="001C77AF">
        <w:rPr>
          <w:rFonts w:ascii="TH SarabunPSK" w:eastAsia="Cordia New" w:hAnsi="TH SarabunPSK"/>
          <w:spacing w:val="4"/>
          <w:sz w:val="32"/>
          <w:cs/>
        </w:rPr>
        <w:t>แรงงาน  เป็นไปอย่างมีประสิทธิภาพและประสิทธิผล เพราะเป็นตัวกลางในการถ่ายทอดเนื้อหาวิชาความรู้ให้แก่ผู้รับ</w:t>
      </w:r>
      <w:r w:rsidRPr="001C77AF">
        <w:rPr>
          <w:rFonts w:ascii="TH SarabunPSK" w:eastAsia="Cordia New" w:hAnsi="TH SarabunPSK"/>
          <w:spacing w:val="-4"/>
          <w:sz w:val="32"/>
          <w:cs/>
        </w:rPr>
        <w:t xml:space="preserve">การฝึกเกิดการเรียนรู้ได้ง่ายและรวดเร็ว  กล่าวคือ </w:t>
      </w:r>
      <w:r>
        <w:rPr>
          <w:rFonts w:ascii="TH SarabunPSK" w:eastAsia="Cordia New" w:hAnsi="TH SarabunPSK" w:hint="cs"/>
          <w:spacing w:val="-4"/>
          <w:sz w:val="32"/>
          <w:cs/>
        </w:rPr>
        <w:t xml:space="preserve"> </w:t>
      </w:r>
      <w:r w:rsidRPr="001C77AF">
        <w:rPr>
          <w:rFonts w:ascii="TH SarabunPSK" w:eastAsia="Cordia New" w:hAnsi="TH SarabunPSK"/>
          <w:spacing w:val="-4"/>
          <w:sz w:val="32"/>
          <w:cs/>
        </w:rPr>
        <w:t xml:space="preserve">สามารถทำสิ่งที่เป็นนามธรรมให้กลายเป็นรูปธรรม  </w:t>
      </w:r>
      <w:r w:rsidR="00091AC8">
        <w:rPr>
          <w:rFonts w:ascii="TH SarabunPSK" w:eastAsia="Cordia New" w:hAnsi="TH SarabunPSK" w:hint="cs"/>
          <w:spacing w:val="-4"/>
          <w:sz w:val="32"/>
          <w:cs/>
        </w:rPr>
        <w:t xml:space="preserve">   </w:t>
      </w:r>
      <w:r w:rsidRPr="001C77AF">
        <w:rPr>
          <w:rFonts w:ascii="TH SarabunPSK" w:eastAsia="Cordia New" w:hAnsi="TH SarabunPSK"/>
          <w:spacing w:val="-4"/>
          <w:sz w:val="32"/>
          <w:cs/>
        </w:rPr>
        <w:t>ย่อหรือขยายขนาด</w:t>
      </w:r>
      <w:r w:rsidRPr="001C77AF">
        <w:rPr>
          <w:rFonts w:ascii="TH SarabunPSK" w:eastAsia="Cordia New" w:hAnsi="TH SarabunPSK"/>
          <w:sz w:val="32"/>
          <w:cs/>
        </w:rPr>
        <w:t xml:space="preserve">สิ่งที่นำมาเรียนแทนของจริงได้เป็นต้น  เมื่อสื่อการฝึกเข้ามามีบทบาทสำคัญต่อกระบวนการฝึกย่อมต้องมีการประดิษฐ์คิดค้น พัฒนาปรับปรุงรูปแบบของสื่อการฝึกให้มีความเหมาะสมสอดคล้องตามเนื้อหาวิชาและทันต่อเทคโนโลยีสมัยใหม่ </w:t>
      </w:r>
      <w:r w:rsidRPr="001C77AF">
        <w:rPr>
          <w:rFonts w:ascii="TH SarabunPSK" w:eastAsia="Cordia New" w:hAnsi="TH SarabunPSK"/>
          <w:spacing w:val="-2"/>
          <w:sz w:val="32"/>
          <w:cs/>
        </w:rPr>
        <w:t>ซึ่งการประดิษฐ์คิดค้น  ได้รับการยอมรับว่าเป็นปัจจัยสำคัญอย่างหนึ่งในการเสริมสร้างสถานะทางเศรษฐกิจของประเทศใน</w:t>
      </w:r>
      <w:r w:rsidRPr="001C77AF">
        <w:rPr>
          <w:rFonts w:ascii="TH SarabunPSK" w:eastAsia="Cordia New" w:hAnsi="TH SarabunPSK"/>
          <w:spacing w:val="-4"/>
          <w:sz w:val="32"/>
          <w:cs/>
        </w:rPr>
        <w:t>การสร้างสรรค์เทคโนโลยีที่ทันสมัยนำมาสู่การพัฒนาประเทศ</w:t>
      </w:r>
    </w:p>
    <w:p w:rsidR="00EE5701" w:rsidRPr="001C77AF" w:rsidRDefault="00EE5701" w:rsidP="00EE5701">
      <w:pPr>
        <w:tabs>
          <w:tab w:val="left" w:pos="900"/>
        </w:tabs>
        <w:spacing w:before="120"/>
        <w:ind w:firstLine="360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>2.2</w:t>
      </w:r>
      <w:r w:rsidRPr="001C77AF">
        <w:rPr>
          <w:rFonts w:ascii="TH SarabunPSK" w:hAnsi="TH SarabunPSK"/>
          <w:sz w:val="32"/>
          <w:cs/>
        </w:rPr>
        <w:tab/>
        <w:t>สภาพปัญหา/ความต้องการ</w:t>
      </w:r>
    </w:p>
    <w:p w:rsidR="00EE5701" w:rsidRPr="001C77AF" w:rsidRDefault="00EE5701" w:rsidP="00EE5701">
      <w:pPr>
        <w:tabs>
          <w:tab w:val="left" w:pos="900"/>
        </w:tabs>
        <w:ind w:firstLine="360"/>
        <w:jc w:val="thaiDistribute"/>
        <w:rPr>
          <w:rFonts w:ascii="TH SarabunPSK" w:eastAsia="Cordia New" w:hAnsi="TH SarabunPSK"/>
          <w:sz w:val="32"/>
        </w:rPr>
      </w:pPr>
      <w:r>
        <w:rPr>
          <w:rFonts w:ascii="TH SarabunPSK" w:eastAsia="Cordia New" w:hAnsi="TH SarabunPSK" w:hint="cs"/>
          <w:spacing w:val="-4"/>
          <w:sz w:val="32"/>
          <w:cs/>
        </w:rPr>
        <w:tab/>
      </w:r>
      <w:r w:rsidRPr="001C77AF">
        <w:rPr>
          <w:rFonts w:ascii="TH SarabunPSK" w:eastAsia="Cordia New" w:hAnsi="TH SarabunPSK"/>
          <w:spacing w:val="-4"/>
          <w:sz w:val="32"/>
          <w:cs/>
        </w:rPr>
        <w:t>ประเทศไทยมีนักประดิษฐ์คิดค้นซึ่งอยู่ในหน่วยงานของภาครัฐและเอกชน ที่มีความรู้ ความสามารถ และสนใจที่จะดัดแปลงหรือผลิตสิ่งใหม่ๆที่เหมาะสมกับสภาวะของประเทศ</w:t>
      </w:r>
      <w:r w:rsidRPr="001C77AF">
        <w:rPr>
          <w:rFonts w:ascii="TH SarabunPSK" w:eastAsia="Cordia New" w:hAnsi="TH SarabunPSK"/>
          <w:spacing w:val="-2"/>
          <w:sz w:val="32"/>
          <w:cs/>
        </w:rPr>
        <w:t>ในด้านต่างๆ  แต่เนื่องจากไม่ได้รับการส่งเสริมและสนับสนุนการประดิษฐ์ให้สามารถพัฒนาไปสู่การนำไปใช้ประโยชน์อย่าง</w:t>
      </w:r>
      <w:r w:rsidRPr="001C77AF">
        <w:rPr>
          <w:rFonts w:ascii="TH SarabunPSK" w:eastAsia="Cordia New" w:hAnsi="TH SarabunPSK"/>
          <w:sz w:val="32"/>
          <w:cs/>
        </w:rPr>
        <w:t>แท้จริง  จึงทำให้นักประดิษฐ์</w:t>
      </w:r>
      <w:r w:rsidR="00091AC8">
        <w:rPr>
          <w:rFonts w:ascii="TH SarabunPSK" w:eastAsia="Cordia New" w:hAnsi="TH SarabunPSK" w:hint="cs"/>
          <w:sz w:val="32"/>
          <w:cs/>
        </w:rPr>
        <w:t xml:space="preserve">        </w:t>
      </w:r>
      <w:r w:rsidRPr="001C77AF">
        <w:rPr>
          <w:rFonts w:ascii="TH SarabunPSK" w:eastAsia="Cordia New" w:hAnsi="TH SarabunPSK"/>
          <w:sz w:val="32"/>
          <w:cs/>
        </w:rPr>
        <w:t>ขาดกำลังใจในการคิดค้นสิ่งประดิษฐ์สิ่งใหม่ๆ ที่ก่อประโยชน์แก่ส่วนรวม</w:t>
      </w:r>
    </w:p>
    <w:p w:rsidR="00EE5701" w:rsidRPr="001C77AF" w:rsidRDefault="00EE5701" w:rsidP="00EE5701">
      <w:pPr>
        <w:tabs>
          <w:tab w:val="left" w:pos="900"/>
        </w:tabs>
        <w:spacing w:before="120"/>
        <w:ind w:firstLine="360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>2.3</w:t>
      </w:r>
      <w:r w:rsidRPr="001C77AF">
        <w:rPr>
          <w:rFonts w:ascii="TH SarabunPSK" w:hAnsi="TH SarabunPSK"/>
          <w:sz w:val="32"/>
          <w:cs/>
        </w:rPr>
        <w:tab/>
        <w:t>ความต้องการและแนวทางความจำเป็น</w:t>
      </w:r>
    </w:p>
    <w:p w:rsidR="00EE5701" w:rsidRPr="001C77AF" w:rsidRDefault="00EE5701" w:rsidP="00EE5701">
      <w:pPr>
        <w:tabs>
          <w:tab w:val="left" w:pos="900"/>
        </w:tabs>
        <w:jc w:val="thaiDistribute"/>
        <w:rPr>
          <w:rFonts w:ascii="TH SarabunPSK" w:eastAsia="Cordia New" w:hAnsi="TH SarabunPSK"/>
          <w:sz w:val="32"/>
        </w:rPr>
      </w:pPr>
      <w:r>
        <w:rPr>
          <w:rFonts w:ascii="TH SarabunPSK" w:eastAsia="Cordia New" w:hAnsi="TH SarabunPSK" w:hint="cs"/>
          <w:sz w:val="32"/>
          <w:cs/>
        </w:rPr>
        <w:tab/>
      </w:r>
      <w:r w:rsidRPr="001C77AF">
        <w:rPr>
          <w:rFonts w:ascii="TH SarabunPSK" w:eastAsia="Cordia New" w:hAnsi="TH SarabunPSK"/>
          <w:sz w:val="32"/>
          <w:cs/>
        </w:rPr>
        <w:t>จากเหตุผลดังกล่าว สำนักพัฒนาผู้ฝึกและเทคโนโลยีการฝึก</w:t>
      </w:r>
      <w:r w:rsidRPr="001C77AF">
        <w:rPr>
          <w:rFonts w:ascii="TH SarabunPSK" w:eastAsia="Cordia New" w:hAnsi="TH SarabunPSK"/>
          <w:sz w:val="32"/>
        </w:rPr>
        <w:t xml:space="preserve"> </w:t>
      </w:r>
      <w:r w:rsidRPr="001C77AF">
        <w:rPr>
          <w:rFonts w:ascii="TH SarabunPSK" w:eastAsia="Cordia New" w:hAnsi="TH SarabunPSK"/>
          <w:sz w:val="32"/>
          <w:cs/>
        </w:rPr>
        <w:t>จึงได้จัดทำโครงการประกวดสื่อการฝึก</w:t>
      </w:r>
      <w:r w:rsidR="00091AC8">
        <w:rPr>
          <w:rFonts w:ascii="TH SarabunPSK" w:eastAsia="Cordia New" w:hAnsi="TH SarabunPSK" w:hint="cs"/>
          <w:sz w:val="32"/>
          <w:cs/>
        </w:rPr>
        <w:t xml:space="preserve"> </w:t>
      </w:r>
      <w:r w:rsidRPr="001C77AF">
        <w:rPr>
          <w:rFonts w:ascii="TH SarabunPSK" w:eastAsia="Cordia New" w:hAnsi="TH SarabunPSK"/>
          <w:sz w:val="32"/>
          <w:cs/>
        </w:rPr>
        <w:t xml:space="preserve">เพื่อพัฒนาฝีมือแรงงาน ประจำปี </w:t>
      </w:r>
      <w:r>
        <w:rPr>
          <w:rFonts w:ascii="TH SarabunPSK" w:eastAsia="Cordia New" w:hAnsi="TH SarabunPSK" w:hint="cs"/>
          <w:sz w:val="32"/>
          <w:cs/>
        </w:rPr>
        <w:t>2560</w:t>
      </w:r>
      <w:r w:rsidRPr="001C77AF">
        <w:rPr>
          <w:rFonts w:ascii="TH SarabunPSK" w:eastAsia="Cordia New" w:hAnsi="TH SarabunPSK"/>
          <w:sz w:val="32"/>
          <w:cs/>
        </w:rPr>
        <w:t xml:space="preserve"> โดยมีวัตถุประสงค์เพื่อพัฒนาและออกแบบสื่อการฝึก ให้แก่บุคลากรด้านการสอนหรือครูฝึกที่ทำหน้าที่ฝึกผู้รับการฝึก นำสื่อการฝึกไปประยุกต์ให้เข้ากับเทคโนโลยีสมัยใหม่ เพื่อสร้างผลผลิตที่มีคุณภาพอันจะก่อผลลัพท์สูงสุดต่อผู้เข้ารับการฝึก รวมทั้งส่งเสริมให้บุคลากรของกรมฯ ประดิษฐ์คิดค้นสื่อการฝึกในรูปแบบต่างๆ</w:t>
      </w:r>
      <w:r>
        <w:rPr>
          <w:rFonts w:ascii="TH SarabunPSK" w:eastAsia="Cordia New" w:hAnsi="TH SarabunPSK" w:hint="cs"/>
          <w:sz w:val="32"/>
          <w:cs/>
        </w:rPr>
        <w:t xml:space="preserve"> </w:t>
      </w:r>
      <w:r w:rsidRPr="001C77AF">
        <w:rPr>
          <w:rFonts w:ascii="TH SarabunPSK" w:eastAsia="Cordia New" w:hAnsi="TH SarabunPSK"/>
          <w:sz w:val="32"/>
          <w:cs/>
        </w:rPr>
        <w:t>ให้มีประสิทธิภาพมากยิ่งขึ้น อันจะส่งผลให้เกิดการพัฒนาเทคโนโลยีการฝึกขึ้นในประเทศอย่างกว้างขวางและผลักดันบุคลากรของกรมฯให้มีความก้าวหน้ามั่นคงต่อไป</w:t>
      </w:r>
    </w:p>
    <w:p w:rsidR="00EE5701" w:rsidRPr="001C77AF" w:rsidRDefault="00EE5701" w:rsidP="00816A87">
      <w:pPr>
        <w:pStyle w:val="a3"/>
        <w:numPr>
          <w:ilvl w:val="0"/>
          <w:numId w:val="74"/>
        </w:numPr>
        <w:spacing w:before="120"/>
        <w:contextualSpacing w:val="0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1C77AF">
        <w:rPr>
          <w:rFonts w:ascii="TH SarabunPSK" w:hAnsi="TH SarabunPSK"/>
          <w:b/>
          <w:bCs/>
          <w:sz w:val="32"/>
          <w:szCs w:val="32"/>
          <w:cs/>
        </w:rPr>
        <w:t>วัตถุประสงค์ของโครงการ</w:t>
      </w:r>
    </w:p>
    <w:p w:rsidR="00EE5701" w:rsidRPr="001C77AF" w:rsidRDefault="00EE5701" w:rsidP="00EE5701">
      <w:pPr>
        <w:tabs>
          <w:tab w:val="left" w:pos="900"/>
        </w:tabs>
        <w:ind w:firstLine="360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>3.1</w:t>
      </w:r>
      <w:r w:rsidRPr="001C77AF">
        <w:rPr>
          <w:rFonts w:ascii="TH SarabunPSK" w:hAnsi="TH SarabunPSK"/>
          <w:sz w:val="32"/>
          <w:cs/>
        </w:rPr>
        <w:tab/>
      </w:r>
      <w:r w:rsidRPr="001C77AF">
        <w:rPr>
          <w:rFonts w:ascii="TH SarabunPSK" w:eastAsia="Cordia New" w:hAnsi="TH SarabunPSK"/>
          <w:color w:val="000000"/>
          <w:sz w:val="32"/>
          <w:cs/>
        </w:rPr>
        <w:t>เพื่อส่งเสริมให้เจ้าหน้าที่ของกรมพัฒนาฝีมือแรงงาน และบุคลากรของศูนย์ฝึกอบรมฝีมือแรงงาน สร้างสรรค์</w:t>
      </w:r>
      <w:r w:rsidRPr="001C77AF">
        <w:rPr>
          <w:rFonts w:ascii="TH SarabunPSK" w:eastAsia="Cordia New" w:hAnsi="TH SarabunPSK"/>
          <w:sz w:val="32"/>
          <w:cs/>
        </w:rPr>
        <w:t>ผลงานเกี่ยวกับการผลิตสื่อการฝึกที่สอดคล้องกับหลักสูตร ตรงตามความต้องการ ก่อให้เกิดประโยชน์ต่อการนำไปใช้ประกอบการฝึกได้อย่างมีประสิทธิภาพ</w:t>
      </w:r>
    </w:p>
    <w:p w:rsidR="00EE5701" w:rsidRPr="001C77AF" w:rsidRDefault="00EE5701" w:rsidP="00EE5701">
      <w:pPr>
        <w:pStyle w:val="a3"/>
        <w:tabs>
          <w:tab w:val="left" w:pos="900"/>
        </w:tabs>
        <w:ind w:left="0" w:firstLine="36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3.2</w:t>
      </w:r>
      <w:r w:rsidRPr="001C77AF">
        <w:rPr>
          <w:rFonts w:ascii="TH SarabunPSK" w:hAnsi="TH SarabunPSK"/>
          <w:sz w:val="32"/>
          <w:szCs w:val="32"/>
          <w:cs/>
        </w:rPr>
        <w:tab/>
      </w:r>
      <w:r w:rsidRPr="001C77AF">
        <w:rPr>
          <w:rFonts w:ascii="TH SarabunPSK" w:eastAsia="Cordia New" w:hAnsi="TH SarabunPSK"/>
          <w:sz w:val="32"/>
          <w:szCs w:val="32"/>
          <w:cs/>
        </w:rPr>
        <w:t>เพื่อพัฒนารูปแบบสื่อการฝึกให้มีประสิทธิภาพ และมีความหลากหลาย</w:t>
      </w:r>
    </w:p>
    <w:p w:rsidR="00EE5701" w:rsidRPr="001C77AF" w:rsidRDefault="00EE5701" w:rsidP="00EE5701">
      <w:pPr>
        <w:tabs>
          <w:tab w:val="left" w:pos="900"/>
        </w:tabs>
        <w:ind w:firstLine="360"/>
        <w:jc w:val="thaiDistribute"/>
        <w:rPr>
          <w:rFonts w:ascii="TH SarabunPSK" w:eastAsia="Cordia New" w:hAnsi="TH SarabunPSK"/>
          <w:sz w:val="32"/>
          <w:cs/>
        </w:rPr>
      </w:pPr>
      <w:r>
        <w:rPr>
          <w:rFonts w:ascii="TH SarabunPSK" w:hAnsi="TH SarabunPSK" w:hint="cs"/>
          <w:sz w:val="32"/>
          <w:cs/>
        </w:rPr>
        <w:t>3.3</w:t>
      </w:r>
      <w:r w:rsidRPr="001C77AF">
        <w:rPr>
          <w:rFonts w:ascii="TH SarabunPSK" w:hAnsi="TH SarabunPSK"/>
          <w:sz w:val="32"/>
          <w:cs/>
        </w:rPr>
        <w:tab/>
      </w:r>
      <w:r w:rsidRPr="001C77AF">
        <w:rPr>
          <w:rFonts w:ascii="TH SarabunPSK" w:eastAsia="Cordia New" w:hAnsi="TH SarabunPSK"/>
          <w:sz w:val="32"/>
          <w:cs/>
        </w:rPr>
        <w:t>เพื่อนำสื่อการฝึกที่ชนะการประกวดไปเป็นต้นแบบ ในการขยายผลให้มีจำนวนเพียงพอต่อการใช้ฝึก</w:t>
      </w:r>
      <w:r w:rsidR="00091AC8">
        <w:rPr>
          <w:rFonts w:ascii="TH SarabunPSK" w:eastAsia="Cordia New" w:hAnsi="TH SarabunPSK" w:hint="cs"/>
          <w:sz w:val="32"/>
          <w:cs/>
        </w:rPr>
        <w:t xml:space="preserve">   </w:t>
      </w:r>
      <w:r w:rsidRPr="001C77AF">
        <w:rPr>
          <w:rFonts w:ascii="TH SarabunPSK" w:eastAsia="Cordia New" w:hAnsi="TH SarabunPSK"/>
          <w:sz w:val="32"/>
          <w:cs/>
        </w:rPr>
        <w:t>ในสถาบันพัฒนาฝีมือแรงงานภาคและศูนย์พัฒนาฝีมือแรงงานจังหวัด</w:t>
      </w:r>
    </w:p>
    <w:p w:rsidR="00EE5701" w:rsidRPr="001C77AF" w:rsidRDefault="00EE5701" w:rsidP="00816A87">
      <w:pPr>
        <w:pStyle w:val="a3"/>
        <w:numPr>
          <w:ilvl w:val="0"/>
          <w:numId w:val="74"/>
        </w:numPr>
        <w:spacing w:before="120"/>
        <w:ind w:left="357" w:hanging="357"/>
        <w:contextualSpacing w:val="0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1C77AF">
        <w:rPr>
          <w:rFonts w:ascii="TH SarabunPSK" w:hAnsi="TH SarabunPSK"/>
          <w:b/>
          <w:bCs/>
          <w:sz w:val="32"/>
          <w:szCs w:val="32"/>
          <w:cs/>
        </w:rPr>
        <w:t>กลุ่มเป้าหมายและผู้มีส่วนได้ส่วนเสีย</w:t>
      </w:r>
    </w:p>
    <w:p w:rsidR="00EE5701" w:rsidRPr="001C77AF" w:rsidRDefault="00EE5701" w:rsidP="00EE5701">
      <w:pPr>
        <w:pStyle w:val="a3"/>
        <w:tabs>
          <w:tab w:val="left" w:pos="900"/>
        </w:tabs>
        <w:ind w:left="900" w:hanging="54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4.1</w:t>
      </w:r>
      <w:r w:rsidRPr="001C77AF">
        <w:rPr>
          <w:rFonts w:ascii="TH SarabunPSK" w:hAnsi="TH SarabunPSK"/>
          <w:sz w:val="32"/>
          <w:szCs w:val="32"/>
          <w:cs/>
        </w:rPr>
        <w:tab/>
        <w:t>กลุ่มเป้าหมาย</w:t>
      </w:r>
    </w:p>
    <w:p w:rsidR="00EE5701" w:rsidRPr="001C77AF" w:rsidRDefault="00EE5701" w:rsidP="00EE5701">
      <w:pPr>
        <w:pStyle w:val="a3"/>
        <w:tabs>
          <w:tab w:val="left" w:pos="1170"/>
        </w:tabs>
        <w:ind w:left="900" w:hanging="49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ab/>
      </w:r>
      <w:r w:rsidRPr="001C77AF">
        <w:rPr>
          <w:rFonts w:ascii="TH SarabunPSK" w:hAnsi="TH SarabunPSK"/>
          <w:sz w:val="32"/>
          <w:szCs w:val="32"/>
          <w:cs/>
        </w:rPr>
        <w:t xml:space="preserve">-  </w:t>
      </w:r>
      <w:r w:rsidRPr="001C77AF">
        <w:rPr>
          <w:rFonts w:ascii="TH SarabunPSK" w:hAnsi="TH SarabunPSK"/>
          <w:sz w:val="32"/>
          <w:szCs w:val="32"/>
          <w:cs/>
        </w:rPr>
        <w:tab/>
      </w:r>
      <w:r w:rsidRPr="001C77AF">
        <w:rPr>
          <w:rFonts w:ascii="TH SarabunPSK" w:eastAsia="Cordia New" w:hAnsi="TH SarabunPSK"/>
          <w:color w:val="000000"/>
          <w:spacing w:val="-2"/>
          <w:sz w:val="32"/>
          <w:szCs w:val="32"/>
          <w:cs/>
        </w:rPr>
        <w:t>บุคลากรของกรมพัฒนาฝีมือแรงงาน</w:t>
      </w:r>
    </w:p>
    <w:p w:rsidR="00EE5701" w:rsidRPr="001C77AF" w:rsidRDefault="00EE5701" w:rsidP="00EE5701">
      <w:pPr>
        <w:pStyle w:val="a3"/>
        <w:tabs>
          <w:tab w:val="left" w:pos="1170"/>
        </w:tabs>
        <w:ind w:left="0" w:right="-100" w:firstLine="900"/>
        <w:jc w:val="thaiDistribute"/>
        <w:rPr>
          <w:rFonts w:ascii="TH SarabunPSK" w:eastAsia="Cordia New" w:hAnsi="TH SarabunPSK"/>
          <w:color w:val="000000"/>
          <w:sz w:val="32"/>
          <w:szCs w:val="32"/>
        </w:rPr>
      </w:pPr>
      <w:r w:rsidRPr="001C77AF">
        <w:rPr>
          <w:rFonts w:ascii="TH SarabunPSK" w:hAnsi="TH SarabunPSK"/>
          <w:spacing w:val="-2"/>
          <w:sz w:val="32"/>
          <w:szCs w:val="32"/>
          <w:cs/>
        </w:rPr>
        <w:lastRenderedPageBreak/>
        <w:t>-</w:t>
      </w:r>
      <w:r w:rsidRPr="001C77AF">
        <w:rPr>
          <w:rFonts w:ascii="TH SarabunPSK" w:hAnsi="TH SarabunPSK"/>
          <w:spacing w:val="-2"/>
          <w:sz w:val="32"/>
          <w:szCs w:val="32"/>
          <w:cs/>
        </w:rPr>
        <w:tab/>
      </w:r>
      <w:r w:rsidRPr="001C77AF">
        <w:rPr>
          <w:rFonts w:ascii="TH SarabunPSK" w:eastAsia="Cordia New" w:hAnsi="TH SarabunPSK"/>
          <w:color w:val="000000"/>
          <w:spacing w:val="-6"/>
          <w:sz w:val="32"/>
          <w:szCs w:val="32"/>
          <w:cs/>
        </w:rPr>
        <w:t>บุคลา</w:t>
      </w:r>
      <w:r w:rsidR="008D3F3E">
        <w:rPr>
          <w:rFonts w:ascii="TH SarabunPSK" w:eastAsia="Cordia New" w:hAnsi="TH SarabunPSK"/>
          <w:color w:val="000000"/>
          <w:spacing w:val="-6"/>
          <w:sz w:val="32"/>
          <w:szCs w:val="32"/>
          <w:cs/>
        </w:rPr>
        <w:t>กรฝึกของศูนย์ฝึกอบรมฝีมือแรงงาน</w:t>
      </w:r>
      <w:r w:rsidRPr="001C77AF">
        <w:rPr>
          <w:rFonts w:ascii="TH SarabunPSK" w:eastAsia="Cordia New" w:hAnsi="TH SarabunPSK"/>
          <w:color w:val="000000"/>
          <w:spacing w:val="-6"/>
          <w:sz w:val="32"/>
          <w:szCs w:val="32"/>
          <w:cs/>
        </w:rPr>
        <w:t xml:space="preserve"> (ภาคเอกชน) ที่ได้รับอนุญาตจากกรมพัฒนาฝีมือแรงงาน  </w:t>
      </w:r>
      <w:r w:rsidR="0073053B">
        <w:rPr>
          <w:rFonts w:ascii="TH SarabunPSK" w:eastAsia="Cordia New" w:hAnsi="TH SarabunPSK" w:hint="cs"/>
          <w:color w:val="000000"/>
          <w:spacing w:val="-6"/>
          <w:sz w:val="32"/>
          <w:szCs w:val="32"/>
          <w:cs/>
        </w:rPr>
        <w:t xml:space="preserve">  </w:t>
      </w:r>
      <w:r w:rsidR="008D3F3E">
        <w:rPr>
          <w:rFonts w:ascii="TH SarabunPSK" w:eastAsia="Cordia New" w:hAnsi="TH SarabunPSK"/>
          <w:color w:val="000000"/>
          <w:spacing w:val="-6"/>
          <w:sz w:val="32"/>
          <w:szCs w:val="32"/>
          <w:cs/>
        </w:rPr>
        <w:br/>
      </w:r>
      <w:r w:rsidRPr="001C77AF">
        <w:rPr>
          <w:rFonts w:ascii="TH SarabunPSK" w:eastAsia="Cordia New" w:hAnsi="TH SarabunPSK"/>
          <w:color w:val="000000"/>
          <w:spacing w:val="-6"/>
          <w:sz w:val="32"/>
          <w:szCs w:val="32"/>
          <w:cs/>
        </w:rPr>
        <w:t>ให้</w:t>
      </w:r>
      <w:r w:rsidRPr="001C77AF">
        <w:rPr>
          <w:rFonts w:ascii="TH SarabunPSK" w:eastAsia="Cordia New" w:hAnsi="TH SarabunPSK"/>
          <w:color w:val="000000"/>
          <w:spacing w:val="-2"/>
          <w:sz w:val="32"/>
          <w:szCs w:val="32"/>
          <w:cs/>
        </w:rPr>
        <w:t>จัดตั้งเป็นศูนย์ฝึกอบรมฝีมือแรงงาน  ตามพระราชบัญญัติส่งเสริม</w:t>
      </w:r>
      <w:r w:rsidRPr="001C77AF">
        <w:rPr>
          <w:rFonts w:ascii="TH SarabunPSK" w:eastAsia="Cordia New" w:hAnsi="TH SarabunPSK"/>
          <w:color w:val="000000"/>
          <w:sz w:val="32"/>
          <w:szCs w:val="32"/>
          <w:cs/>
        </w:rPr>
        <w:t>การพัฒนาฝีมือแรงงาน พ.ศ.</w:t>
      </w:r>
      <w:r>
        <w:rPr>
          <w:rFonts w:ascii="TH SarabunPSK" w:eastAsia="Cordia New" w:hAnsi="TH SarabunPSK" w:hint="cs"/>
          <w:color w:val="000000"/>
          <w:sz w:val="32"/>
          <w:szCs w:val="32"/>
          <w:cs/>
        </w:rPr>
        <w:t xml:space="preserve"> 2545</w:t>
      </w:r>
    </w:p>
    <w:p w:rsidR="00EE5701" w:rsidRPr="001C77AF" w:rsidRDefault="00EE5701" w:rsidP="00EE5701">
      <w:pPr>
        <w:pStyle w:val="a3"/>
        <w:tabs>
          <w:tab w:val="left" w:pos="1560"/>
        </w:tabs>
        <w:spacing w:before="360"/>
        <w:ind w:left="907" w:hanging="547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4.2</w:t>
      </w:r>
      <w:r w:rsidRPr="001C77AF">
        <w:rPr>
          <w:rFonts w:ascii="TH SarabunPSK" w:hAnsi="TH SarabunPSK"/>
          <w:sz w:val="32"/>
          <w:szCs w:val="32"/>
          <w:cs/>
        </w:rPr>
        <w:tab/>
        <w:t>ผู้มีส่วนได้ส่วนเสีย</w:t>
      </w:r>
    </w:p>
    <w:p w:rsidR="00EE5701" w:rsidRPr="001C77AF" w:rsidRDefault="00EE5701" w:rsidP="00EE5701">
      <w:pPr>
        <w:pStyle w:val="a3"/>
        <w:tabs>
          <w:tab w:val="left" w:pos="1701"/>
        </w:tabs>
        <w:ind w:left="1170" w:hanging="270"/>
        <w:jc w:val="thaiDistribute"/>
        <w:rPr>
          <w:rFonts w:ascii="TH SarabunPSK" w:hAnsi="TH SarabunPSK"/>
          <w:sz w:val="32"/>
          <w:szCs w:val="32"/>
        </w:rPr>
      </w:pPr>
      <w:r w:rsidRPr="001C77AF">
        <w:rPr>
          <w:rFonts w:ascii="TH SarabunPSK" w:hAnsi="TH SarabunPSK"/>
          <w:sz w:val="32"/>
          <w:szCs w:val="32"/>
          <w:cs/>
        </w:rPr>
        <w:t>-</w:t>
      </w:r>
      <w:r w:rsidRPr="001C77AF">
        <w:rPr>
          <w:rFonts w:ascii="TH SarabunPSK" w:hAnsi="TH SarabunPSK"/>
          <w:sz w:val="32"/>
          <w:szCs w:val="32"/>
          <w:cs/>
        </w:rPr>
        <w:tab/>
        <w:t>ผู้รับการฝึกอบรมของกรมพัฒนาฝีมือแรงงาน</w:t>
      </w:r>
    </w:p>
    <w:p w:rsidR="00EE5701" w:rsidRPr="001C77AF" w:rsidRDefault="00EE5701" w:rsidP="00816A87">
      <w:pPr>
        <w:pStyle w:val="a3"/>
        <w:numPr>
          <w:ilvl w:val="0"/>
          <w:numId w:val="74"/>
        </w:numPr>
        <w:spacing w:before="120"/>
        <w:contextualSpacing w:val="0"/>
        <w:jc w:val="thaiDistribute"/>
        <w:rPr>
          <w:rFonts w:ascii="TH SarabunPSK" w:hAnsi="TH SarabunPSK"/>
          <w:sz w:val="32"/>
          <w:szCs w:val="32"/>
        </w:rPr>
      </w:pPr>
      <w:r w:rsidRPr="00EA602D">
        <w:rPr>
          <w:rFonts w:ascii="TH SarabunPSK" w:hAnsi="TH SarabunPSK"/>
          <w:b/>
          <w:bCs/>
          <w:sz w:val="32"/>
          <w:szCs w:val="32"/>
          <w:cs/>
        </w:rPr>
        <w:t>พื้นที่ดำเนินโครงการ</w:t>
      </w:r>
      <w:r w:rsidRPr="001C77AF">
        <w:rPr>
          <w:rFonts w:ascii="TH SarabunPSK" w:hAnsi="TH SarabunPSK"/>
          <w:sz w:val="32"/>
          <w:szCs w:val="32"/>
          <w:cs/>
        </w:rPr>
        <w:t xml:space="preserve"> </w:t>
      </w:r>
      <w:r w:rsidRPr="001C77AF">
        <w:rPr>
          <w:rFonts w:ascii="TH SarabunPSK" w:hAnsi="TH SarabunPSK"/>
          <w:sz w:val="32"/>
          <w:szCs w:val="32"/>
        </w:rPr>
        <w:t xml:space="preserve">: </w:t>
      </w:r>
      <w:r w:rsidRPr="001C77AF">
        <w:rPr>
          <w:rFonts w:ascii="TH SarabunPSK" w:hAnsi="TH SarabunPSK"/>
          <w:sz w:val="32"/>
          <w:szCs w:val="32"/>
          <w:cs/>
        </w:rPr>
        <w:t>ทั่วประเทศ</w:t>
      </w:r>
    </w:p>
    <w:p w:rsidR="00EE5701" w:rsidRPr="001C77AF" w:rsidRDefault="00EE5701" w:rsidP="00816A87">
      <w:pPr>
        <w:pStyle w:val="a3"/>
        <w:numPr>
          <w:ilvl w:val="0"/>
          <w:numId w:val="74"/>
        </w:numPr>
        <w:spacing w:before="120"/>
        <w:ind w:left="357" w:hanging="357"/>
        <w:contextualSpacing w:val="0"/>
        <w:jc w:val="thaiDistribute"/>
        <w:rPr>
          <w:rFonts w:ascii="TH SarabunPSK" w:hAnsi="TH SarabunPSK"/>
          <w:spacing w:val="-6"/>
          <w:sz w:val="32"/>
          <w:szCs w:val="32"/>
        </w:rPr>
      </w:pPr>
      <w:r w:rsidRPr="00EA602D">
        <w:rPr>
          <w:rFonts w:ascii="TH SarabunPSK" w:hAnsi="TH SarabunPSK"/>
          <w:b/>
          <w:bCs/>
          <w:sz w:val="32"/>
          <w:szCs w:val="32"/>
          <w:cs/>
        </w:rPr>
        <w:t>ระยะเวลาดำเนินโครงการ</w:t>
      </w:r>
      <w:r w:rsidRPr="001C77AF">
        <w:rPr>
          <w:rFonts w:ascii="TH SarabunPSK" w:hAnsi="TH SarabunPSK"/>
          <w:sz w:val="32"/>
          <w:szCs w:val="32"/>
          <w:cs/>
        </w:rPr>
        <w:t xml:space="preserve"> </w:t>
      </w:r>
      <w:r w:rsidRPr="001C77AF">
        <w:rPr>
          <w:rFonts w:ascii="TH SarabunPSK" w:hAnsi="TH SarabunPSK"/>
          <w:sz w:val="32"/>
          <w:szCs w:val="32"/>
        </w:rPr>
        <w:t xml:space="preserve">: </w:t>
      </w:r>
      <w:r w:rsidRPr="001C77AF">
        <w:rPr>
          <w:rFonts w:ascii="TH SarabunPSK" w:hAnsi="TH SarabunPSK"/>
          <w:sz w:val="32"/>
          <w:szCs w:val="32"/>
          <w:cs/>
        </w:rPr>
        <w:t xml:space="preserve">ปีงบประมาณ </w:t>
      </w:r>
      <w:r>
        <w:rPr>
          <w:rFonts w:ascii="TH SarabunPSK" w:hAnsi="TH SarabunPSK" w:hint="cs"/>
          <w:sz w:val="32"/>
          <w:szCs w:val="32"/>
          <w:cs/>
        </w:rPr>
        <w:t>2560</w:t>
      </w:r>
      <w:r w:rsidRPr="001C77AF">
        <w:rPr>
          <w:rFonts w:ascii="TH SarabunPSK" w:hAnsi="TH SarabunPSK"/>
          <w:sz w:val="32"/>
          <w:szCs w:val="32"/>
          <w:cs/>
        </w:rPr>
        <w:t xml:space="preserve">  </w:t>
      </w:r>
      <w:r w:rsidRPr="001C77AF">
        <w:rPr>
          <w:rFonts w:ascii="TH SarabunPSK" w:hAnsi="TH SarabunPSK"/>
          <w:spacing w:val="-6"/>
          <w:sz w:val="32"/>
          <w:szCs w:val="32"/>
          <w:cs/>
        </w:rPr>
        <w:t xml:space="preserve">ตั้งแต่เดือนตุลาคม </w:t>
      </w:r>
      <w:r>
        <w:rPr>
          <w:rFonts w:ascii="TH SarabunPSK" w:hAnsi="TH SarabunPSK" w:hint="cs"/>
          <w:spacing w:val="-6"/>
          <w:sz w:val="32"/>
          <w:szCs w:val="32"/>
          <w:cs/>
        </w:rPr>
        <w:t>2559</w:t>
      </w:r>
      <w:r w:rsidRPr="001C77AF">
        <w:rPr>
          <w:rFonts w:ascii="TH SarabunPSK" w:hAnsi="TH SarabunPSK"/>
          <w:spacing w:val="-6"/>
          <w:sz w:val="32"/>
          <w:szCs w:val="32"/>
          <w:cs/>
        </w:rPr>
        <w:t xml:space="preserve"> ถึง เดือนกันยายน </w:t>
      </w:r>
      <w:r>
        <w:rPr>
          <w:rFonts w:ascii="TH SarabunPSK" w:hAnsi="TH SarabunPSK" w:hint="cs"/>
          <w:spacing w:val="-6"/>
          <w:sz w:val="32"/>
          <w:szCs w:val="32"/>
          <w:cs/>
        </w:rPr>
        <w:t>2560</w:t>
      </w:r>
    </w:p>
    <w:p w:rsidR="00EE5701" w:rsidRPr="00EA602D" w:rsidRDefault="00EE5701" w:rsidP="00816A87">
      <w:pPr>
        <w:pStyle w:val="a3"/>
        <w:numPr>
          <w:ilvl w:val="0"/>
          <w:numId w:val="74"/>
        </w:numPr>
        <w:spacing w:before="120"/>
        <w:ind w:left="357" w:hanging="357"/>
        <w:contextualSpacing w:val="0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EA602D">
        <w:rPr>
          <w:rFonts w:ascii="TH SarabunPSK" w:hAnsi="TH SarabunPSK"/>
          <w:b/>
          <w:bCs/>
          <w:sz w:val="32"/>
          <w:szCs w:val="32"/>
          <w:cs/>
        </w:rPr>
        <w:t>เป้าหมาย ผลลัพธ์และผลกระทบโครงการ</w:t>
      </w:r>
    </w:p>
    <w:p w:rsidR="00EE5701" w:rsidRPr="001C77AF" w:rsidRDefault="00EE5701" w:rsidP="00EE5701">
      <w:pPr>
        <w:tabs>
          <w:tab w:val="left" w:pos="360"/>
          <w:tab w:val="left" w:pos="900"/>
        </w:tabs>
        <w:ind w:left="357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>7.1</w:t>
      </w:r>
      <w:r w:rsidRPr="001C77AF">
        <w:rPr>
          <w:rFonts w:ascii="TH SarabunPSK" w:hAnsi="TH SarabunPSK"/>
          <w:sz w:val="32"/>
          <w:cs/>
        </w:rPr>
        <w:tab/>
        <w:t>เป้าหมายโครงการ</w:t>
      </w:r>
    </w:p>
    <w:p w:rsidR="00EE5701" w:rsidRPr="001C77AF" w:rsidRDefault="00EE5701" w:rsidP="00EE5701">
      <w:pPr>
        <w:pStyle w:val="a3"/>
        <w:tabs>
          <w:tab w:val="left" w:pos="1560"/>
        </w:tabs>
        <w:ind w:left="1134"/>
        <w:jc w:val="thaiDistribute"/>
        <w:rPr>
          <w:rFonts w:ascii="TH SarabunPSK" w:hAnsi="TH SarabunPSK"/>
          <w:sz w:val="32"/>
          <w:szCs w:val="32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66"/>
        <w:gridCol w:w="1128"/>
        <w:gridCol w:w="6"/>
        <w:gridCol w:w="1015"/>
        <w:gridCol w:w="994"/>
        <w:gridCol w:w="995"/>
        <w:gridCol w:w="996"/>
        <w:gridCol w:w="1034"/>
      </w:tblGrid>
      <w:tr w:rsidR="00EE5701" w:rsidRPr="001C77AF" w:rsidTr="00EE5701">
        <w:tc>
          <w:tcPr>
            <w:tcW w:w="2866" w:type="dxa"/>
            <w:shd w:val="clear" w:color="auto" w:fill="auto"/>
            <w:vAlign w:val="center"/>
          </w:tcPr>
          <w:p w:rsidR="00EE5701" w:rsidRPr="001C77AF" w:rsidRDefault="00EE5701" w:rsidP="00EE5701">
            <w:pPr>
              <w:pStyle w:val="a3"/>
              <w:tabs>
                <w:tab w:val="left" w:pos="128"/>
              </w:tabs>
              <w:ind w:left="0"/>
              <w:rPr>
                <w:rFonts w:ascii="TH SarabunPSK" w:hAnsi="TH SarabunPSK"/>
                <w:b/>
                <w:bCs/>
                <w:sz w:val="32"/>
                <w:szCs w:val="32"/>
                <w:cs/>
              </w:rPr>
            </w:pPr>
            <w:r w:rsidRPr="001C77AF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E5701" w:rsidRPr="001C77AF" w:rsidRDefault="00EE5701" w:rsidP="00EE5701">
            <w:pPr>
              <w:pStyle w:val="a3"/>
              <w:ind w:left="0"/>
              <w:jc w:val="thaiDistribute"/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 w:rsidRPr="001C77AF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>หน่วยนับ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EE5701" w:rsidRPr="001C77AF" w:rsidRDefault="00EE5701" w:rsidP="00EE5701">
            <w:pPr>
              <w:pStyle w:val="a3"/>
              <w:ind w:left="0"/>
              <w:jc w:val="thaiDistribute"/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 w:rsidRPr="001C77AF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 xml:space="preserve">ปี </w:t>
            </w:r>
            <w:r>
              <w:rPr>
                <w:rFonts w:ascii="TH SarabunPSK" w:hAnsi="TH SarabunPSK" w:hint="cs"/>
                <w:b/>
                <w:bCs/>
                <w:sz w:val="32"/>
                <w:szCs w:val="32"/>
                <w:cs/>
              </w:rPr>
              <w:t>2558</w:t>
            </w:r>
          </w:p>
          <w:p w:rsidR="00EE5701" w:rsidRPr="001C77AF" w:rsidRDefault="00EE5701" w:rsidP="00EE5701">
            <w:pPr>
              <w:pStyle w:val="a3"/>
              <w:ind w:left="0"/>
              <w:jc w:val="thaiDistribute"/>
              <w:rPr>
                <w:rFonts w:ascii="TH SarabunPSK" w:hAnsi="TH SarabunPSK"/>
                <w:b/>
                <w:bCs/>
                <w:sz w:val="32"/>
                <w:szCs w:val="32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:rsidR="00EE5701" w:rsidRPr="001C77AF" w:rsidRDefault="00EE5701" w:rsidP="00EE5701">
            <w:pPr>
              <w:pStyle w:val="a3"/>
              <w:ind w:left="0" w:right="-44"/>
              <w:jc w:val="thaiDistribute"/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 w:rsidRPr="001C77AF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 xml:space="preserve">ปี </w:t>
            </w:r>
            <w:r>
              <w:rPr>
                <w:rFonts w:ascii="TH SarabunPSK" w:hAnsi="TH SarabunPSK" w:hint="cs"/>
                <w:b/>
                <w:bCs/>
                <w:sz w:val="32"/>
                <w:szCs w:val="32"/>
                <w:cs/>
              </w:rPr>
              <w:t>2559</w:t>
            </w:r>
          </w:p>
          <w:p w:rsidR="00EE5701" w:rsidRPr="001C77AF" w:rsidRDefault="00EE5701" w:rsidP="00EE5701">
            <w:pPr>
              <w:pStyle w:val="a3"/>
              <w:ind w:left="0" w:right="-44"/>
              <w:jc w:val="thaiDistribute"/>
              <w:rPr>
                <w:rFonts w:ascii="TH SarabunPSK" w:hAnsi="TH SarabunPSK"/>
                <w:b/>
                <w:bCs/>
                <w:sz w:val="32"/>
                <w:szCs w:val="32"/>
              </w:rPr>
            </w:pPr>
          </w:p>
        </w:tc>
        <w:tc>
          <w:tcPr>
            <w:tcW w:w="995" w:type="dxa"/>
            <w:shd w:val="clear" w:color="auto" w:fill="auto"/>
            <w:vAlign w:val="center"/>
          </w:tcPr>
          <w:p w:rsidR="00EE5701" w:rsidRPr="001C77AF" w:rsidRDefault="00EE5701" w:rsidP="00EE5701">
            <w:pPr>
              <w:pStyle w:val="a3"/>
              <w:ind w:left="0" w:right="-44"/>
              <w:jc w:val="thaiDistribute"/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 w:rsidRPr="001C77AF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 xml:space="preserve">ปี </w:t>
            </w:r>
            <w:r>
              <w:rPr>
                <w:rFonts w:ascii="TH SarabunPSK" w:hAnsi="TH SarabunPSK" w:hint="cs"/>
                <w:b/>
                <w:bCs/>
                <w:sz w:val="32"/>
                <w:szCs w:val="32"/>
                <w:cs/>
              </w:rPr>
              <w:t>2560</w:t>
            </w:r>
          </w:p>
          <w:p w:rsidR="00EE5701" w:rsidRPr="001C77AF" w:rsidRDefault="00EE5701" w:rsidP="00EE5701">
            <w:pPr>
              <w:pStyle w:val="a3"/>
              <w:ind w:left="0" w:right="-156"/>
              <w:jc w:val="thaiDistribute"/>
              <w:rPr>
                <w:rFonts w:ascii="TH SarabunPSK" w:hAnsi="TH SarabunPSK"/>
                <w:b/>
                <w:bCs/>
                <w:sz w:val="32"/>
                <w:szCs w:val="32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EE5701" w:rsidRPr="001C77AF" w:rsidRDefault="00EE5701" w:rsidP="00EE5701">
            <w:pPr>
              <w:pStyle w:val="a3"/>
              <w:ind w:left="0" w:right="-44"/>
              <w:jc w:val="thaiDistribute"/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 w:rsidRPr="001C77AF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 xml:space="preserve">ปี </w:t>
            </w:r>
            <w:r>
              <w:rPr>
                <w:rFonts w:ascii="TH SarabunPSK" w:hAnsi="TH SarabunPSK" w:hint="cs"/>
                <w:b/>
                <w:bCs/>
                <w:sz w:val="32"/>
                <w:szCs w:val="32"/>
                <w:cs/>
              </w:rPr>
              <w:t>2561</w:t>
            </w:r>
          </w:p>
          <w:p w:rsidR="00EE5701" w:rsidRPr="001C77AF" w:rsidRDefault="00EE5701" w:rsidP="00EE5701">
            <w:pPr>
              <w:pStyle w:val="a3"/>
              <w:tabs>
                <w:tab w:val="left" w:pos="284"/>
              </w:tabs>
              <w:ind w:left="0" w:right="-44"/>
              <w:jc w:val="thaiDistribute"/>
              <w:rPr>
                <w:rFonts w:ascii="TH SarabunPSK" w:hAnsi="TH SarabunPSK"/>
                <w:b/>
                <w:bCs/>
                <w:sz w:val="32"/>
                <w:szCs w:val="32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EE5701" w:rsidRPr="001C77AF" w:rsidRDefault="00EE5701" w:rsidP="00EE5701">
            <w:pPr>
              <w:pStyle w:val="a3"/>
              <w:ind w:left="0" w:right="-44"/>
              <w:jc w:val="thaiDistribute"/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 w:rsidRPr="001C77AF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 xml:space="preserve">ปี </w:t>
            </w:r>
            <w:r>
              <w:rPr>
                <w:rFonts w:ascii="TH SarabunPSK" w:hAnsi="TH SarabunPSK" w:hint="cs"/>
                <w:b/>
                <w:bCs/>
                <w:sz w:val="32"/>
                <w:szCs w:val="32"/>
                <w:cs/>
              </w:rPr>
              <w:t>2562</w:t>
            </w:r>
          </w:p>
          <w:p w:rsidR="00EE5701" w:rsidRPr="001C77AF" w:rsidRDefault="00EE5701" w:rsidP="00EE5701">
            <w:pPr>
              <w:pStyle w:val="a3"/>
              <w:ind w:left="0" w:right="-44"/>
              <w:jc w:val="thaiDistribute"/>
              <w:rPr>
                <w:rFonts w:ascii="TH SarabunPSK" w:hAnsi="TH SarabunPSK"/>
                <w:b/>
                <w:bCs/>
                <w:sz w:val="32"/>
                <w:szCs w:val="32"/>
              </w:rPr>
            </w:pPr>
          </w:p>
        </w:tc>
      </w:tr>
      <w:tr w:rsidR="00EE5701" w:rsidRPr="001C77AF" w:rsidTr="00EE5701">
        <w:trPr>
          <w:trHeight w:val="666"/>
        </w:trPr>
        <w:tc>
          <w:tcPr>
            <w:tcW w:w="2866" w:type="dxa"/>
            <w:shd w:val="clear" w:color="auto" w:fill="auto"/>
            <w:vAlign w:val="center"/>
          </w:tcPr>
          <w:p w:rsidR="00EE5701" w:rsidRPr="001C77AF" w:rsidRDefault="00EE5701" w:rsidP="00EE5701">
            <w:pPr>
              <w:pStyle w:val="a3"/>
              <w:tabs>
                <w:tab w:val="left" w:pos="128"/>
              </w:tabs>
              <w:ind w:left="72" w:right="-472"/>
              <w:jc w:val="thaiDistribute"/>
              <w:rPr>
                <w:rFonts w:ascii="TH SarabunPSK" w:eastAsia="Cordia New" w:hAnsi="TH SarabunPSK"/>
                <w:sz w:val="32"/>
                <w:szCs w:val="32"/>
              </w:rPr>
            </w:pPr>
            <w:r w:rsidRPr="001C77AF">
              <w:rPr>
                <w:rFonts w:ascii="TH SarabunPSK" w:eastAsia="Cordia New" w:hAnsi="TH SarabunPSK"/>
                <w:sz w:val="32"/>
                <w:szCs w:val="32"/>
                <w:cs/>
              </w:rPr>
              <w:t>สถาบันพัฒนาฝีมือแรงงานและ</w:t>
            </w:r>
          </w:p>
          <w:p w:rsidR="00EE5701" w:rsidRPr="001C77AF" w:rsidRDefault="00EE5701" w:rsidP="00EE5701">
            <w:pPr>
              <w:pStyle w:val="a3"/>
              <w:tabs>
                <w:tab w:val="left" w:pos="128"/>
              </w:tabs>
              <w:ind w:left="72" w:right="-472"/>
              <w:jc w:val="thaiDistribute"/>
              <w:rPr>
                <w:rFonts w:ascii="TH SarabunPSK" w:eastAsia="Cordia New" w:hAnsi="TH SarabunPSK"/>
                <w:sz w:val="32"/>
                <w:szCs w:val="32"/>
              </w:rPr>
            </w:pPr>
            <w:r w:rsidRPr="001C77AF">
              <w:rPr>
                <w:rFonts w:ascii="TH SarabunPSK" w:eastAsia="Cordia New" w:hAnsi="TH SarabunPSK"/>
                <w:sz w:val="32"/>
                <w:szCs w:val="32"/>
                <w:cs/>
              </w:rPr>
              <w:t>ศูนย์พัฒนาฝีมือแรงงานจังหวัด</w:t>
            </w:r>
          </w:p>
          <w:p w:rsidR="00EE5701" w:rsidRPr="001C77AF" w:rsidRDefault="00EE5701" w:rsidP="00EE5701">
            <w:pPr>
              <w:pStyle w:val="a3"/>
              <w:tabs>
                <w:tab w:val="left" w:pos="128"/>
              </w:tabs>
              <w:ind w:left="72" w:right="-472"/>
              <w:jc w:val="thaiDistribute"/>
              <w:rPr>
                <w:rFonts w:ascii="TH SarabunPSK" w:eastAsia="Cordia New" w:hAnsi="TH SarabunPSK"/>
                <w:sz w:val="32"/>
                <w:szCs w:val="32"/>
              </w:rPr>
            </w:pPr>
            <w:r w:rsidRPr="001C77AF">
              <w:rPr>
                <w:rFonts w:ascii="TH SarabunPSK" w:eastAsia="Cordia New" w:hAnsi="TH SarabunPSK"/>
                <w:sz w:val="32"/>
                <w:szCs w:val="32"/>
                <w:cs/>
              </w:rPr>
              <w:t>ส่งสื่อการฝึกเข้าประกวดหน่วย</w:t>
            </w:r>
          </w:p>
          <w:p w:rsidR="00EE5701" w:rsidRPr="001C77AF" w:rsidRDefault="00EE5701" w:rsidP="00EE5701">
            <w:pPr>
              <w:pStyle w:val="a3"/>
              <w:tabs>
                <w:tab w:val="left" w:pos="128"/>
              </w:tabs>
              <w:ind w:left="72" w:right="-472"/>
              <w:jc w:val="thaiDistribute"/>
              <w:rPr>
                <w:rFonts w:ascii="TH SarabunPSK" w:eastAsia="Cordia New" w:hAnsi="TH SarabunPSK"/>
                <w:sz w:val="32"/>
                <w:szCs w:val="32"/>
                <w:cs/>
              </w:rPr>
            </w:pPr>
            <w:r w:rsidRPr="001C77AF">
              <w:rPr>
                <w:rFonts w:ascii="TH SarabunPSK" w:eastAsia="Cordia New" w:hAnsi="TH SarabunPSK"/>
                <w:sz w:val="32"/>
                <w:szCs w:val="32"/>
                <w:cs/>
              </w:rPr>
              <w:t xml:space="preserve">ละ </w:t>
            </w:r>
            <w:r>
              <w:rPr>
                <w:rFonts w:ascii="TH SarabunPSK" w:eastAsia="Cordia New" w:hAnsi="TH SarabunPSK" w:hint="cs"/>
                <w:sz w:val="32"/>
                <w:szCs w:val="32"/>
                <w:cs/>
              </w:rPr>
              <w:t>1</w:t>
            </w:r>
            <w:r w:rsidRPr="001C77AF">
              <w:rPr>
                <w:rFonts w:ascii="TH SarabunPSK" w:eastAsia="Cordia New" w:hAnsi="TH SarabunPSK"/>
                <w:sz w:val="32"/>
                <w:szCs w:val="32"/>
                <w:cs/>
              </w:rPr>
              <w:t xml:space="preserve"> ชิ้น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E5701" w:rsidRPr="001C77AF" w:rsidRDefault="00EE5701" w:rsidP="00EE5701">
            <w:pPr>
              <w:pStyle w:val="a3"/>
              <w:tabs>
                <w:tab w:val="left" w:pos="128"/>
              </w:tabs>
              <w:ind w:left="0"/>
              <w:jc w:val="thaiDistribute"/>
              <w:rPr>
                <w:rFonts w:ascii="TH SarabunPSK" w:hAnsi="TH SarabunPSK"/>
                <w:sz w:val="32"/>
                <w:szCs w:val="32"/>
                <w:cs/>
              </w:rPr>
            </w:pPr>
            <w:r w:rsidRPr="001C77AF">
              <w:rPr>
                <w:rFonts w:ascii="TH SarabunPSK" w:hAnsi="TH SarabunPSK"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EE5701" w:rsidRPr="001C77AF" w:rsidRDefault="00EE5701" w:rsidP="00EE5701">
            <w:pPr>
              <w:pStyle w:val="a3"/>
              <w:ind w:left="0" w:right="34"/>
              <w:jc w:val="thaiDistribute"/>
              <w:rPr>
                <w:rFonts w:ascii="TH SarabunPSK" w:hAnsi="TH SarabunPSK"/>
                <w:sz w:val="32"/>
                <w:szCs w:val="32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:rsidR="00EE5701" w:rsidRPr="001C77AF" w:rsidRDefault="00EE5701" w:rsidP="00EE5701">
            <w:pPr>
              <w:ind w:right="-44"/>
              <w:jc w:val="thaiDistribute"/>
              <w:rPr>
                <w:rFonts w:ascii="TH SarabunPSK" w:hAnsi="TH SarabunPSK"/>
                <w:sz w:val="32"/>
              </w:rPr>
            </w:pPr>
            <w:r>
              <w:rPr>
                <w:rFonts w:ascii="TH SarabunPSK" w:hAnsi="TH SarabunPSK" w:hint="cs"/>
                <w:sz w:val="32"/>
                <w:cs/>
              </w:rPr>
              <w:t>77</w:t>
            </w:r>
          </w:p>
        </w:tc>
        <w:tc>
          <w:tcPr>
            <w:tcW w:w="995" w:type="dxa"/>
            <w:shd w:val="clear" w:color="auto" w:fill="auto"/>
            <w:vAlign w:val="center"/>
          </w:tcPr>
          <w:p w:rsidR="00EE5701" w:rsidRPr="001C77AF" w:rsidRDefault="00EE5701" w:rsidP="00EE5701">
            <w:pPr>
              <w:pStyle w:val="a3"/>
              <w:ind w:left="0" w:right="-156"/>
              <w:jc w:val="thaiDistribute"/>
              <w:rPr>
                <w:rFonts w:ascii="TH SarabunPSK" w:hAnsi="TH SarabunPSK"/>
                <w:b/>
                <w:bCs/>
                <w:sz w:val="32"/>
                <w:szCs w:val="32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EE5701" w:rsidRPr="001C77AF" w:rsidRDefault="00EE5701" w:rsidP="00EE5701">
            <w:pPr>
              <w:pStyle w:val="a3"/>
              <w:jc w:val="thaiDistribute"/>
              <w:rPr>
                <w:rFonts w:ascii="TH SarabunPSK" w:hAnsi="TH SarabunPSK"/>
                <w:b/>
                <w:bCs/>
                <w:sz w:val="32"/>
                <w:szCs w:val="32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EE5701" w:rsidRPr="001C77AF" w:rsidRDefault="00EE5701" w:rsidP="00EE5701">
            <w:pPr>
              <w:pStyle w:val="a3"/>
              <w:tabs>
                <w:tab w:val="left" w:pos="284"/>
              </w:tabs>
              <w:ind w:left="0" w:right="-44"/>
              <w:jc w:val="thaiDistribute"/>
              <w:rPr>
                <w:rFonts w:ascii="TH SarabunPSK" w:hAnsi="TH SarabunPSK"/>
                <w:b/>
                <w:bCs/>
                <w:sz w:val="32"/>
                <w:szCs w:val="32"/>
              </w:rPr>
            </w:pPr>
          </w:p>
        </w:tc>
      </w:tr>
      <w:tr w:rsidR="00EE5701" w:rsidRPr="001C77AF" w:rsidTr="00EE5701">
        <w:trPr>
          <w:trHeight w:val="1097"/>
        </w:trPr>
        <w:tc>
          <w:tcPr>
            <w:tcW w:w="2866" w:type="dxa"/>
            <w:shd w:val="clear" w:color="auto" w:fill="auto"/>
            <w:vAlign w:val="center"/>
          </w:tcPr>
          <w:p w:rsidR="00EE5701" w:rsidRPr="001C77AF" w:rsidRDefault="00EE5701" w:rsidP="00EE5701">
            <w:pPr>
              <w:pStyle w:val="a3"/>
              <w:tabs>
                <w:tab w:val="left" w:pos="72"/>
              </w:tabs>
              <w:ind w:left="0" w:right="-471"/>
              <w:jc w:val="thaiDistribute"/>
              <w:rPr>
                <w:rFonts w:ascii="TH SarabunPSK" w:eastAsia="Cordia New" w:hAnsi="TH SarabunPSK"/>
                <w:sz w:val="32"/>
                <w:szCs w:val="32"/>
              </w:rPr>
            </w:pPr>
            <w:r w:rsidRPr="001C77AF">
              <w:rPr>
                <w:rFonts w:ascii="TH SarabunPSK" w:eastAsia="Cordia New" w:hAnsi="TH SarabunPSK"/>
                <w:sz w:val="32"/>
                <w:szCs w:val="32"/>
                <w:cs/>
              </w:rPr>
              <w:t>มีสื่อการฝึกที่มีคุณภาพ นำไป</w:t>
            </w:r>
          </w:p>
          <w:p w:rsidR="00EE5701" w:rsidRPr="001C77AF" w:rsidRDefault="00EE5701" w:rsidP="00EE5701">
            <w:pPr>
              <w:pStyle w:val="a3"/>
              <w:tabs>
                <w:tab w:val="left" w:pos="72"/>
              </w:tabs>
              <w:ind w:left="0" w:right="-471"/>
              <w:jc w:val="thaiDistribute"/>
              <w:rPr>
                <w:rFonts w:ascii="TH SarabunPSK" w:eastAsia="Cordia New" w:hAnsi="TH SarabunPSK"/>
                <w:sz w:val="32"/>
                <w:szCs w:val="32"/>
                <w:cs/>
              </w:rPr>
            </w:pPr>
            <w:r w:rsidRPr="001C77AF">
              <w:rPr>
                <w:rFonts w:ascii="TH SarabunPSK" w:eastAsia="Cordia New" w:hAnsi="TH SarabunPSK"/>
                <w:sz w:val="32"/>
                <w:szCs w:val="32"/>
                <w:cs/>
              </w:rPr>
              <w:t>ใช้ในการฝึกอบรมได้อย่างน้อย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EE5701" w:rsidRPr="001C77AF" w:rsidRDefault="00EE5701" w:rsidP="00EE5701">
            <w:pPr>
              <w:jc w:val="thaiDistribute"/>
              <w:rPr>
                <w:rFonts w:ascii="TH SarabunPSK" w:hAnsi="TH SarabunPSK"/>
                <w:sz w:val="32"/>
                <w:cs/>
              </w:rPr>
            </w:pPr>
            <w:r w:rsidRPr="001C77AF">
              <w:rPr>
                <w:rFonts w:ascii="TH SarabunPSK" w:hAnsi="TH SarabunPSK"/>
                <w:sz w:val="32"/>
                <w:cs/>
              </w:rPr>
              <w:t>ชิ้น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EE5701" w:rsidRPr="001C77AF" w:rsidRDefault="00EE5701" w:rsidP="00EE5701">
            <w:pPr>
              <w:jc w:val="thaiDistribute"/>
              <w:rPr>
                <w:rFonts w:ascii="TH SarabunPSK" w:hAnsi="TH SarabunPSK"/>
                <w:sz w:val="32"/>
                <w:cs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:rsidR="00EE5701" w:rsidRPr="001C77AF" w:rsidRDefault="00EE5701" w:rsidP="00EE5701">
            <w:pPr>
              <w:ind w:right="-44"/>
              <w:jc w:val="thaiDistribute"/>
              <w:rPr>
                <w:rFonts w:ascii="TH SarabunPSK" w:hAnsi="TH SarabunPSK"/>
                <w:sz w:val="32"/>
                <w:cs/>
              </w:rPr>
            </w:pPr>
            <w:r>
              <w:rPr>
                <w:rFonts w:ascii="TH SarabunPSK" w:hAnsi="TH SarabunPSK" w:hint="cs"/>
                <w:sz w:val="32"/>
                <w:cs/>
              </w:rPr>
              <w:t>24</w:t>
            </w:r>
          </w:p>
        </w:tc>
        <w:tc>
          <w:tcPr>
            <w:tcW w:w="995" w:type="dxa"/>
            <w:shd w:val="clear" w:color="auto" w:fill="auto"/>
            <w:vAlign w:val="center"/>
          </w:tcPr>
          <w:p w:rsidR="00EE5701" w:rsidRPr="001C77AF" w:rsidRDefault="00EE5701" w:rsidP="00EE5701">
            <w:pPr>
              <w:pStyle w:val="a3"/>
              <w:ind w:left="0" w:right="-156"/>
              <w:jc w:val="thaiDistribute"/>
              <w:rPr>
                <w:rFonts w:ascii="TH SarabunPSK" w:hAnsi="TH SarabunPSK"/>
                <w:b/>
                <w:bCs/>
                <w:sz w:val="32"/>
                <w:szCs w:val="32"/>
              </w:rPr>
            </w:pPr>
          </w:p>
        </w:tc>
        <w:tc>
          <w:tcPr>
            <w:tcW w:w="996" w:type="dxa"/>
            <w:shd w:val="clear" w:color="auto" w:fill="auto"/>
            <w:vAlign w:val="center"/>
          </w:tcPr>
          <w:p w:rsidR="00EE5701" w:rsidRPr="001C77AF" w:rsidRDefault="00EE5701" w:rsidP="00EE5701">
            <w:pPr>
              <w:pStyle w:val="a3"/>
              <w:tabs>
                <w:tab w:val="left" w:pos="284"/>
              </w:tabs>
              <w:ind w:left="0" w:right="-472"/>
              <w:jc w:val="thaiDistribute"/>
              <w:rPr>
                <w:rFonts w:ascii="TH SarabunPSK" w:hAnsi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:rsidR="00EE5701" w:rsidRPr="001C77AF" w:rsidRDefault="00EE5701" w:rsidP="00EE5701">
            <w:pPr>
              <w:pStyle w:val="a3"/>
              <w:ind w:right="-44"/>
              <w:jc w:val="thaiDistribute"/>
              <w:rPr>
                <w:rFonts w:ascii="TH SarabunPSK" w:hAnsi="TH SarabunPSK"/>
                <w:b/>
                <w:bCs/>
                <w:sz w:val="32"/>
                <w:szCs w:val="32"/>
                <w:cs/>
              </w:rPr>
            </w:pPr>
          </w:p>
          <w:p w:rsidR="00EE5701" w:rsidRPr="001C77AF" w:rsidRDefault="00EE5701" w:rsidP="00EE5701">
            <w:pPr>
              <w:pStyle w:val="a3"/>
              <w:tabs>
                <w:tab w:val="left" w:pos="284"/>
              </w:tabs>
              <w:ind w:left="0" w:right="-44"/>
              <w:jc w:val="thaiDistribute"/>
              <w:rPr>
                <w:rFonts w:ascii="TH SarabunPSK" w:hAnsi="TH SarabunPSK"/>
                <w:b/>
                <w:bCs/>
                <w:sz w:val="32"/>
                <w:szCs w:val="32"/>
                <w:cs/>
              </w:rPr>
            </w:pPr>
          </w:p>
        </w:tc>
      </w:tr>
      <w:tr w:rsidR="00EE5701" w:rsidRPr="001C77AF" w:rsidTr="00EE5701">
        <w:tblPrEx>
          <w:tblLook w:val="0000"/>
        </w:tblPrEx>
        <w:trPr>
          <w:trHeight w:val="611"/>
        </w:trPr>
        <w:tc>
          <w:tcPr>
            <w:tcW w:w="2866" w:type="dxa"/>
            <w:shd w:val="clear" w:color="auto" w:fill="auto"/>
            <w:vAlign w:val="center"/>
          </w:tcPr>
          <w:p w:rsidR="00EE5701" w:rsidRPr="001C77AF" w:rsidRDefault="00EE5701" w:rsidP="00EE5701">
            <w:pPr>
              <w:tabs>
                <w:tab w:val="left" w:pos="900"/>
              </w:tabs>
              <w:jc w:val="thaiDistribute"/>
              <w:rPr>
                <w:rFonts w:ascii="TH SarabunPSK" w:hAnsi="TH SarabunPSK"/>
                <w:sz w:val="32"/>
              </w:rPr>
            </w:pPr>
            <w:r w:rsidRPr="001C77AF">
              <w:rPr>
                <w:rFonts w:ascii="TH SarabunPSK" w:hAnsi="TH SarabunPSK"/>
                <w:sz w:val="32"/>
                <w:cs/>
              </w:rPr>
              <w:t>ได้สื่อการฝึกที่สามารถนำไปขยายผลได้อย่างน้อย</w:t>
            </w:r>
          </w:p>
        </w:tc>
        <w:tc>
          <w:tcPr>
            <w:tcW w:w="1128" w:type="dxa"/>
            <w:shd w:val="clear" w:color="auto" w:fill="auto"/>
            <w:vAlign w:val="center"/>
          </w:tcPr>
          <w:p w:rsidR="00EE5701" w:rsidRPr="00836DCC" w:rsidRDefault="00EE5701" w:rsidP="00EE5701">
            <w:pPr>
              <w:tabs>
                <w:tab w:val="left" w:pos="900"/>
              </w:tabs>
              <w:jc w:val="thaiDistribute"/>
              <w:rPr>
                <w:rFonts w:ascii="TH SarabunPSK" w:hAnsi="TH SarabunPSK"/>
                <w:sz w:val="32"/>
              </w:rPr>
            </w:pPr>
            <w:r w:rsidRPr="00836DCC">
              <w:rPr>
                <w:rFonts w:ascii="TH SarabunPSK" w:hAnsi="TH SarabunPSK"/>
                <w:sz w:val="32"/>
                <w:cs/>
              </w:rPr>
              <w:t>ชิ้น</w:t>
            </w:r>
          </w:p>
        </w:tc>
        <w:tc>
          <w:tcPr>
            <w:tcW w:w="1021" w:type="dxa"/>
            <w:gridSpan w:val="2"/>
            <w:shd w:val="clear" w:color="auto" w:fill="auto"/>
          </w:tcPr>
          <w:p w:rsidR="00EE5701" w:rsidRPr="00836DCC" w:rsidRDefault="00EE5701" w:rsidP="00EE5701">
            <w:pPr>
              <w:tabs>
                <w:tab w:val="left" w:pos="900"/>
              </w:tabs>
              <w:jc w:val="thaiDistribute"/>
              <w:rPr>
                <w:rFonts w:ascii="TH SarabunPSK" w:hAnsi="TH SarabunPSK"/>
                <w:sz w:val="32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:rsidR="00EE5701" w:rsidRPr="00836DCC" w:rsidRDefault="00EE5701" w:rsidP="00EE5701">
            <w:pPr>
              <w:tabs>
                <w:tab w:val="left" w:pos="900"/>
              </w:tabs>
              <w:jc w:val="thaiDistribute"/>
              <w:rPr>
                <w:rFonts w:ascii="TH SarabunPSK" w:hAnsi="TH SarabunPSK"/>
                <w:sz w:val="32"/>
              </w:rPr>
            </w:pPr>
            <w:r w:rsidRPr="00836DCC">
              <w:rPr>
                <w:rFonts w:ascii="TH SarabunPSK" w:hAnsi="TH SarabunPSK" w:hint="cs"/>
                <w:sz w:val="32"/>
                <w:cs/>
              </w:rPr>
              <w:t>6</w:t>
            </w:r>
          </w:p>
        </w:tc>
        <w:tc>
          <w:tcPr>
            <w:tcW w:w="995" w:type="dxa"/>
            <w:shd w:val="clear" w:color="auto" w:fill="auto"/>
          </w:tcPr>
          <w:p w:rsidR="00EE5701" w:rsidRPr="001C77AF" w:rsidRDefault="00EE5701" w:rsidP="00EE5701">
            <w:pPr>
              <w:tabs>
                <w:tab w:val="left" w:pos="900"/>
              </w:tabs>
              <w:jc w:val="thaiDistribute"/>
              <w:rPr>
                <w:rFonts w:ascii="TH SarabunPSK" w:hAnsi="TH SarabunPSK"/>
                <w:b/>
                <w:bCs/>
                <w:sz w:val="32"/>
              </w:rPr>
            </w:pPr>
          </w:p>
        </w:tc>
        <w:tc>
          <w:tcPr>
            <w:tcW w:w="996" w:type="dxa"/>
            <w:shd w:val="clear" w:color="auto" w:fill="auto"/>
          </w:tcPr>
          <w:p w:rsidR="00EE5701" w:rsidRPr="001C77AF" w:rsidRDefault="00EE5701" w:rsidP="00EE5701">
            <w:pPr>
              <w:tabs>
                <w:tab w:val="left" w:pos="900"/>
              </w:tabs>
              <w:jc w:val="thaiDistribute"/>
              <w:rPr>
                <w:rFonts w:ascii="TH SarabunPSK" w:hAnsi="TH SarabunPSK"/>
                <w:b/>
                <w:bCs/>
                <w:sz w:val="32"/>
              </w:rPr>
            </w:pPr>
          </w:p>
        </w:tc>
        <w:tc>
          <w:tcPr>
            <w:tcW w:w="1034" w:type="dxa"/>
            <w:shd w:val="clear" w:color="auto" w:fill="auto"/>
          </w:tcPr>
          <w:p w:rsidR="00EE5701" w:rsidRPr="001C77AF" w:rsidRDefault="00EE5701" w:rsidP="00EE5701">
            <w:pPr>
              <w:tabs>
                <w:tab w:val="left" w:pos="900"/>
              </w:tabs>
              <w:jc w:val="thaiDistribute"/>
              <w:rPr>
                <w:rFonts w:ascii="TH SarabunPSK" w:hAnsi="TH SarabunPSK"/>
                <w:b/>
                <w:bCs/>
                <w:sz w:val="32"/>
              </w:rPr>
            </w:pPr>
          </w:p>
        </w:tc>
      </w:tr>
    </w:tbl>
    <w:p w:rsidR="00EE5701" w:rsidRPr="001C77AF" w:rsidRDefault="00EE5701" w:rsidP="00EE5701">
      <w:pPr>
        <w:tabs>
          <w:tab w:val="left" w:pos="900"/>
        </w:tabs>
        <w:ind w:firstLine="360"/>
        <w:jc w:val="thaiDistribute"/>
        <w:rPr>
          <w:rFonts w:ascii="TH SarabunPSK" w:hAnsi="TH SarabunPSK"/>
          <w:b/>
          <w:bCs/>
          <w:sz w:val="32"/>
        </w:rPr>
      </w:pPr>
    </w:p>
    <w:p w:rsidR="00EE5701" w:rsidRPr="001C77AF" w:rsidRDefault="00EE5701" w:rsidP="00EE5701">
      <w:pPr>
        <w:tabs>
          <w:tab w:val="left" w:pos="900"/>
        </w:tabs>
        <w:ind w:firstLine="360"/>
        <w:jc w:val="thaiDistribute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7</w:t>
      </w:r>
      <w:r w:rsidRPr="001C77AF">
        <w:rPr>
          <w:rFonts w:ascii="TH SarabunPSK" w:hAnsi="TH SarabunPSK"/>
          <w:b/>
          <w:bCs/>
          <w:sz w:val="32"/>
          <w:cs/>
        </w:rPr>
        <w:t>.</w:t>
      </w:r>
      <w:r>
        <w:rPr>
          <w:rFonts w:ascii="TH SarabunPSK" w:hAnsi="TH SarabunPSK" w:hint="cs"/>
          <w:b/>
          <w:bCs/>
          <w:sz w:val="32"/>
          <w:cs/>
        </w:rPr>
        <w:t>2</w:t>
      </w:r>
      <w:r w:rsidRPr="001C77AF">
        <w:rPr>
          <w:rFonts w:ascii="TH SarabunPSK" w:hAnsi="TH SarabunPSK"/>
          <w:b/>
          <w:bCs/>
          <w:sz w:val="32"/>
          <w:cs/>
        </w:rPr>
        <w:tab/>
        <w:t xml:space="preserve">ผลลัพธ์ </w:t>
      </w:r>
      <w:r w:rsidRPr="001C77AF">
        <w:rPr>
          <w:rFonts w:ascii="TH SarabunPSK" w:hAnsi="TH SarabunPSK"/>
          <w:b/>
          <w:bCs/>
          <w:sz w:val="32"/>
        </w:rPr>
        <w:t xml:space="preserve">: </w:t>
      </w:r>
      <w:r w:rsidRPr="001C77AF">
        <w:rPr>
          <w:rFonts w:ascii="TH SarabunPSK" w:hAnsi="TH SarabunPSK"/>
          <w:sz w:val="32"/>
          <w:cs/>
        </w:rPr>
        <w:t xml:space="preserve">ตัวชี้วัด </w:t>
      </w:r>
      <w:r w:rsidRPr="001C77AF">
        <w:rPr>
          <w:rFonts w:ascii="TH SarabunPSK" w:hAnsi="TH SarabunPSK"/>
          <w:sz w:val="32"/>
        </w:rPr>
        <w:t xml:space="preserve">(KPI) </w:t>
      </w:r>
      <w:r w:rsidRPr="001C77AF">
        <w:rPr>
          <w:rFonts w:ascii="TH SarabunPSK" w:hAnsi="TH SarabunPSK"/>
          <w:sz w:val="32"/>
          <w:cs/>
        </w:rPr>
        <w:t>วัตถุประสงค์โครงการ (</w:t>
      </w:r>
      <w:r w:rsidRPr="001C77AF">
        <w:rPr>
          <w:rFonts w:ascii="TH SarabunPSK" w:hAnsi="TH SarabunPSK"/>
          <w:sz w:val="32"/>
        </w:rPr>
        <w:t>Outcome)</w:t>
      </w:r>
    </w:p>
    <w:p w:rsidR="00EE5701" w:rsidRPr="001C77AF" w:rsidRDefault="00EE5701" w:rsidP="00EE5701">
      <w:pPr>
        <w:pStyle w:val="a3"/>
        <w:tabs>
          <w:tab w:val="left" w:pos="1170"/>
        </w:tabs>
        <w:ind w:left="0" w:firstLine="900"/>
        <w:jc w:val="thaiDistribute"/>
        <w:rPr>
          <w:rFonts w:ascii="TH SarabunPSK" w:eastAsia="Cordia New" w:hAnsi="TH SarabunPSK"/>
          <w:sz w:val="32"/>
          <w:szCs w:val="32"/>
        </w:rPr>
      </w:pPr>
      <w:r w:rsidRPr="001C77AF">
        <w:rPr>
          <w:rFonts w:ascii="TH SarabunPSK" w:hAnsi="TH SarabunPSK"/>
          <w:sz w:val="32"/>
          <w:szCs w:val="32"/>
          <w:cs/>
        </w:rPr>
        <w:t xml:space="preserve">- </w:t>
      </w:r>
      <w:r w:rsidRPr="001C77AF">
        <w:rPr>
          <w:rFonts w:ascii="TH SarabunPSK" w:hAnsi="TH SarabunPSK"/>
          <w:sz w:val="32"/>
          <w:szCs w:val="32"/>
          <w:cs/>
        </w:rPr>
        <w:tab/>
        <w:t xml:space="preserve">สถาบันพัฒนาฝีมือแรงงานภาคและศูนย์พัฒนาฝีมือแรงงานจังหวัดส่งสื่อการฝึกเข้าประกวดครบทุกหน่วยงานอย่างน้อย </w:t>
      </w:r>
      <w:r>
        <w:rPr>
          <w:rFonts w:ascii="TH SarabunPSK" w:hAnsi="TH SarabunPSK" w:hint="cs"/>
          <w:sz w:val="32"/>
          <w:szCs w:val="32"/>
          <w:cs/>
        </w:rPr>
        <w:t>1</w:t>
      </w:r>
      <w:r w:rsidRPr="001C77AF">
        <w:rPr>
          <w:rFonts w:ascii="TH SarabunPSK" w:hAnsi="TH SarabunPSK"/>
          <w:sz w:val="32"/>
          <w:szCs w:val="32"/>
          <w:cs/>
        </w:rPr>
        <w:t xml:space="preserve"> ชิ้น</w:t>
      </w:r>
    </w:p>
    <w:p w:rsidR="00EE5701" w:rsidRPr="001C77AF" w:rsidRDefault="00EE5701" w:rsidP="00EE5701">
      <w:pPr>
        <w:pStyle w:val="a3"/>
        <w:tabs>
          <w:tab w:val="left" w:pos="1170"/>
        </w:tabs>
        <w:ind w:left="0" w:firstLine="900"/>
        <w:jc w:val="thaiDistribute"/>
        <w:rPr>
          <w:rFonts w:ascii="TH SarabunPSK" w:eastAsia="Cordia New" w:hAnsi="TH SarabunPSK"/>
          <w:sz w:val="32"/>
          <w:szCs w:val="32"/>
        </w:rPr>
      </w:pPr>
      <w:r w:rsidRPr="001C77AF">
        <w:rPr>
          <w:rFonts w:ascii="TH SarabunPSK" w:eastAsia="Cordia New" w:hAnsi="TH SarabunPSK"/>
          <w:sz w:val="32"/>
          <w:szCs w:val="32"/>
          <w:cs/>
        </w:rPr>
        <w:t>-</w:t>
      </w:r>
      <w:r w:rsidRPr="001C77AF">
        <w:rPr>
          <w:rFonts w:ascii="TH SarabunPSK" w:eastAsia="Cordia New" w:hAnsi="TH SarabunPSK"/>
          <w:sz w:val="32"/>
          <w:szCs w:val="32"/>
          <w:cs/>
        </w:rPr>
        <w:tab/>
        <w:t xml:space="preserve">ได้สื่อที่มีคุณภาพ นำไปใช้ในการฝึกอบรมอย่างผลได้อย่างน้อย </w:t>
      </w:r>
      <w:r>
        <w:rPr>
          <w:rFonts w:ascii="TH SarabunPSK" w:eastAsia="Cordia New" w:hAnsi="TH SarabunPSK" w:hint="cs"/>
          <w:sz w:val="32"/>
          <w:szCs w:val="32"/>
          <w:cs/>
        </w:rPr>
        <w:t>24</w:t>
      </w:r>
      <w:r w:rsidRPr="001C77AF">
        <w:rPr>
          <w:rFonts w:ascii="TH SarabunPSK" w:eastAsia="Cordia New" w:hAnsi="TH SarabunPSK"/>
          <w:sz w:val="32"/>
          <w:szCs w:val="32"/>
          <w:cs/>
        </w:rPr>
        <w:t xml:space="preserve"> ชิ้น</w:t>
      </w:r>
    </w:p>
    <w:p w:rsidR="00EE5701" w:rsidRPr="001C77AF" w:rsidRDefault="00EE5701" w:rsidP="00EE5701">
      <w:pPr>
        <w:pStyle w:val="a3"/>
        <w:tabs>
          <w:tab w:val="left" w:pos="1170"/>
        </w:tabs>
        <w:ind w:left="0" w:firstLine="900"/>
        <w:jc w:val="thaiDistribute"/>
        <w:rPr>
          <w:rFonts w:ascii="TH SarabunPSK" w:eastAsia="Cordia New" w:hAnsi="TH SarabunPSK"/>
          <w:sz w:val="32"/>
          <w:szCs w:val="32"/>
          <w:cs/>
        </w:rPr>
      </w:pPr>
      <w:r w:rsidRPr="001C77AF">
        <w:rPr>
          <w:rFonts w:ascii="TH SarabunPSK" w:eastAsia="Cordia New" w:hAnsi="TH SarabunPSK"/>
          <w:sz w:val="32"/>
          <w:szCs w:val="32"/>
        </w:rPr>
        <w:t xml:space="preserve">-   </w:t>
      </w:r>
      <w:r w:rsidRPr="001C77AF">
        <w:rPr>
          <w:rFonts w:ascii="TH SarabunPSK" w:hAnsi="TH SarabunPSK"/>
          <w:sz w:val="32"/>
          <w:szCs w:val="32"/>
          <w:cs/>
        </w:rPr>
        <w:t>ได้สื่อการฝึกที่สามารถนำไปขยายผลได้อย่างน้อย</w:t>
      </w:r>
      <w:r w:rsidRPr="001C77AF">
        <w:rPr>
          <w:rFonts w:ascii="TH SarabunPSK" w:eastAsia="Cordia New" w:hAnsi="TH SarabunPSK"/>
          <w:sz w:val="32"/>
          <w:szCs w:val="32"/>
        </w:rPr>
        <w:t xml:space="preserve"> </w:t>
      </w:r>
      <w:r>
        <w:rPr>
          <w:rFonts w:ascii="TH SarabunPSK" w:eastAsia="Cordia New" w:hAnsi="TH SarabunPSK" w:hint="cs"/>
          <w:sz w:val="32"/>
          <w:szCs w:val="32"/>
          <w:cs/>
        </w:rPr>
        <w:t>6</w:t>
      </w:r>
      <w:r w:rsidRPr="001C77AF">
        <w:rPr>
          <w:rFonts w:ascii="TH SarabunPSK" w:eastAsia="Cordia New" w:hAnsi="TH SarabunPSK"/>
          <w:sz w:val="32"/>
          <w:szCs w:val="32"/>
          <w:cs/>
        </w:rPr>
        <w:t xml:space="preserve"> ชิ้น</w:t>
      </w:r>
    </w:p>
    <w:p w:rsidR="00EE5701" w:rsidRPr="001C77AF" w:rsidRDefault="00EE5701" w:rsidP="00EE5701">
      <w:pPr>
        <w:pStyle w:val="a3"/>
        <w:tabs>
          <w:tab w:val="left" w:pos="1560"/>
        </w:tabs>
        <w:ind w:left="900" w:hanging="54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b/>
          <w:bCs/>
          <w:sz w:val="32"/>
          <w:szCs w:val="32"/>
          <w:cs/>
        </w:rPr>
        <w:t>7.3</w:t>
      </w:r>
      <w:r w:rsidRPr="001C77AF">
        <w:rPr>
          <w:rFonts w:ascii="TH SarabunPSK" w:hAnsi="TH SarabunPSK"/>
          <w:b/>
          <w:bCs/>
          <w:sz w:val="32"/>
          <w:szCs w:val="32"/>
          <w:cs/>
        </w:rPr>
        <w:t xml:space="preserve"> </w:t>
      </w:r>
      <w:r w:rsidRPr="001C77AF">
        <w:rPr>
          <w:rFonts w:ascii="TH SarabunPSK" w:hAnsi="TH SarabunPSK"/>
          <w:b/>
          <w:bCs/>
          <w:sz w:val="32"/>
          <w:szCs w:val="32"/>
          <w:cs/>
        </w:rPr>
        <w:tab/>
        <w:t xml:space="preserve">ผลกระทบ </w:t>
      </w:r>
      <w:r w:rsidRPr="001C77AF">
        <w:rPr>
          <w:rFonts w:ascii="TH SarabunPSK" w:hAnsi="TH SarabunPSK"/>
          <w:b/>
          <w:bCs/>
          <w:sz w:val="32"/>
          <w:szCs w:val="32"/>
        </w:rPr>
        <w:t xml:space="preserve">: </w:t>
      </w:r>
      <w:r w:rsidRPr="001C77AF">
        <w:rPr>
          <w:rFonts w:ascii="TH SarabunPSK" w:hAnsi="TH SarabunPSK"/>
          <w:sz w:val="32"/>
          <w:szCs w:val="32"/>
          <w:cs/>
        </w:rPr>
        <w:t>เชิงบวก</w:t>
      </w:r>
    </w:p>
    <w:p w:rsidR="00EE5701" w:rsidRPr="00B805B4" w:rsidRDefault="00EE5701" w:rsidP="00EE5701">
      <w:pPr>
        <w:pStyle w:val="a3"/>
        <w:tabs>
          <w:tab w:val="left" w:pos="900"/>
          <w:tab w:val="left" w:pos="1170"/>
        </w:tabs>
        <w:ind w:left="0" w:firstLine="851"/>
        <w:jc w:val="thaiDistribute"/>
        <w:rPr>
          <w:rFonts w:ascii="TH SarabunPSK" w:eastAsia="Cordia New" w:hAnsi="TH SarabunPSK"/>
          <w:sz w:val="32"/>
          <w:szCs w:val="32"/>
        </w:rPr>
      </w:pPr>
      <w:r w:rsidRPr="001C77AF">
        <w:rPr>
          <w:rFonts w:ascii="TH SarabunPSK" w:hAnsi="TH SarabunPSK"/>
          <w:b/>
          <w:bCs/>
          <w:sz w:val="32"/>
          <w:szCs w:val="32"/>
          <w:cs/>
        </w:rPr>
        <w:t>-</w:t>
      </w:r>
      <w:r w:rsidRPr="001C77AF">
        <w:rPr>
          <w:rFonts w:ascii="TH SarabunPSK" w:hAnsi="TH SarabunPSK"/>
          <w:sz w:val="32"/>
          <w:szCs w:val="32"/>
          <w:cs/>
        </w:rPr>
        <w:tab/>
      </w:r>
      <w:r w:rsidRPr="001C77AF">
        <w:rPr>
          <w:rFonts w:ascii="TH SarabunPSK" w:eastAsia="Cordia New" w:hAnsi="TH SarabunPSK"/>
          <w:sz w:val="32"/>
          <w:szCs w:val="32"/>
          <w:cs/>
        </w:rPr>
        <w:t>กรมพัฒนาฝีมือแรงงาน มีสื่อการฝึกที่ทันสมัย สามารถนำไปใช้ในการพัฒนาฝีมือแรงงานของผู้รับการฝึกได้อย่างมีประสิทธิภาพ คุ้มค่า มีความต่อเนื่องและมีคุณภาพที่ยั่งยืน</w:t>
      </w:r>
    </w:p>
    <w:p w:rsidR="00EE5701" w:rsidRPr="001C77AF" w:rsidRDefault="00EE5701" w:rsidP="00EE5701">
      <w:pPr>
        <w:pStyle w:val="a3"/>
        <w:tabs>
          <w:tab w:val="left" w:pos="1170"/>
        </w:tabs>
        <w:ind w:left="0" w:firstLine="900"/>
        <w:jc w:val="thaiDistribute"/>
        <w:rPr>
          <w:rFonts w:ascii="TH SarabunPSK" w:eastAsia="Cordia New" w:hAnsi="TH SarabunPSK"/>
          <w:sz w:val="32"/>
          <w:szCs w:val="32"/>
        </w:rPr>
      </w:pPr>
      <w:r w:rsidRPr="001C77AF">
        <w:rPr>
          <w:rFonts w:ascii="TH SarabunPSK" w:hAnsi="TH SarabunPSK"/>
          <w:b/>
          <w:bCs/>
          <w:spacing w:val="-2"/>
          <w:sz w:val="32"/>
          <w:szCs w:val="32"/>
          <w:cs/>
        </w:rPr>
        <w:t xml:space="preserve">- </w:t>
      </w:r>
      <w:r w:rsidRPr="001C77AF">
        <w:rPr>
          <w:rFonts w:ascii="TH SarabunPSK" w:hAnsi="TH SarabunPSK"/>
          <w:b/>
          <w:bCs/>
          <w:spacing w:val="-2"/>
          <w:sz w:val="32"/>
          <w:szCs w:val="32"/>
          <w:cs/>
        </w:rPr>
        <w:tab/>
      </w:r>
      <w:r w:rsidRPr="001C77AF">
        <w:rPr>
          <w:rFonts w:ascii="TH SarabunPSK" w:eastAsia="Cordia New" w:hAnsi="TH SarabunPSK"/>
          <w:spacing w:val="-2"/>
          <w:sz w:val="32"/>
          <w:szCs w:val="32"/>
          <w:cs/>
        </w:rPr>
        <w:t>บุคลากรที่รับผิดชอบการฝึกและผู้บริหาร ได้รับการส่งเสริมให้พัฒนาและผลิตสื่อการฝึกเพื่อใช้ในการ</w:t>
      </w:r>
      <w:r w:rsidRPr="001C77AF">
        <w:rPr>
          <w:rFonts w:ascii="TH SarabunPSK" w:eastAsia="Cordia New" w:hAnsi="TH SarabunPSK"/>
          <w:sz w:val="32"/>
          <w:szCs w:val="32"/>
          <w:cs/>
        </w:rPr>
        <w:t>พัฒนาฝีมือแรงงานและสามารถนำไปใช้ได้อย่างมีประสิทธิภาพ</w:t>
      </w:r>
    </w:p>
    <w:p w:rsidR="00EE5701" w:rsidRPr="00825B2F" w:rsidRDefault="00EE5701" w:rsidP="00EE5701">
      <w:pPr>
        <w:pStyle w:val="a3"/>
        <w:tabs>
          <w:tab w:val="left" w:pos="1170"/>
        </w:tabs>
        <w:ind w:left="0" w:firstLine="900"/>
        <w:jc w:val="thaiDistribute"/>
        <w:rPr>
          <w:rFonts w:ascii="TH SarabunPSK" w:hAnsi="TH SarabunPSK"/>
          <w:b/>
          <w:bCs/>
          <w:sz w:val="16"/>
          <w:szCs w:val="16"/>
        </w:rPr>
      </w:pPr>
    </w:p>
    <w:p w:rsidR="00EE5701" w:rsidRPr="001C77AF" w:rsidRDefault="00EE5701" w:rsidP="00816A87">
      <w:pPr>
        <w:pStyle w:val="a3"/>
        <w:numPr>
          <w:ilvl w:val="0"/>
          <w:numId w:val="74"/>
        </w:numPr>
        <w:spacing w:before="120"/>
        <w:contextualSpacing w:val="0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1C77AF">
        <w:rPr>
          <w:rFonts w:ascii="TH SarabunPSK" w:hAnsi="TH SarabunPSK"/>
          <w:b/>
          <w:bCs/>
          <w:sz w:val="32"/>
          <w:szCs w:val="32"/>
          <w:cs/>
        </w:rPr>
        <w:t>วิธีการดำเนินการ</w:t>
      </w:r>
    </w:p>
    <w:p w:rsidR="00EE5701" w:rsidRPr="001C77AF" w:rsidRDefault="00EE5701" w:rsidP="00836DCC">
      <w:pPr>
        <w:pStyle w:val="a3"/>
        <w:tabs>
          <w:tab w:val="left" w:pos="0"/>
        </w:tabs>
        <w:ind w:left="0" w:firstLine="502"/>
        <w:jc w:val="thaiDistribute"/>
        <w:rPr>
          <w:rFonts w:ascii="TH SarabunPSK" w:hAnsi="TH SarabunPSK"/>
          <w:sz w:val="32"/>
          <w:szCs w:val="32"/>
        </w:rPr>
      </w:pPr>
      <w:r w:rsidRPr="001C77AF">
        <w:rPr>
          <w:rFonts w:ascii="TH SarabunPSK" w:eastAsia="Cordia New" w:hAnsi="TH SarabunPSK"/>
          <w:sz w:val="32"/>
          <w:szCs w:val="32"/>
          <w:cs/>
        </w:rPr>
        <w:t>การดำเนินงานโครงการ</w:t>
      </w:r>
      <w:r w:rsidRPr="001C77AF">
        <w:rPr>
          <w:rFonts w:ascii="TH SarabunPSK" w:eastAsia="Cordia New" w:hAnsi="TH SarabunPSK"/>
          <w:color w:val="000000"/>
          <w:sz w:val="32"/>
          <w:szCs w:val="32"/>
          <w:cs/>
        </w:rPr>
        <w:t xml:space="preserve">ประกวดสื่อการฝึก ประจำปี </w:t>
      </w:r>
      <w:r>
        <w:rPr>
          <w:rFonts w:ascii="TH SarabunPSK" w:eastAsia="Cordia New" w:hAnsi="TH SarabunPSK" w:hint="cs"/>
          <w:color w:val="000000"/>
          <w:sz w:val="32"/>
          <w:szCs w:val="32"/>
          <w:cs/>
        </w:rPr>
        <w:t>2560</w:t>
      </w:r>
      <w:r w:rsidRPr="001C77AF">
        <w:rPr>
          <w:rFonts w:ascii="TH SarabunPSK" w:hAnsi="TH SarabunPSK"/>
          <w:sz w:val="32"/>
          <w:szCs w:val="32"/>
          <w:cs/>
        </w:rPr>
        <w:t xml:space="preserve"> ดำเนินการโดยเ</w:t>
      </w:r>
      <w:r w:rsidR="00836DCC">
        <w:rPr>
          <w:rFonts w:ascii="TH SarabunPSK" w:hAnsi="TH SarabunPSK"/>
          <w:sz w:val="32"/>
          <w:szCs w:val="32"/>
          <w:cs/>
        </w:rPr>
        <w:t>ปิดรับผู้สมัคร ส่งสื่อการฝึกเข้</w:t>
      </w:r>
      <w:r w:rsidR="00836DCC">
        <w:rPr>
          <w:rFonts w:ascii="TH SarabunPSK" w:hAnsi="TH SarabunPSK" w:hint="cs"/>
          <w:sz w:val="32"/>
          <w:szCs w:val="32"/>
          <w:cs/>
        </w:rPr>
        <w:t>า</w:t>
      </w:r>
      <w:r w:rsidRPr="001C77AF">
        <w:rPr>
          <w:rFonts w:ascii="TH SarabunPSK" w:hAnsi="TH SarabunPSK"/>
          <w:sz w:val="32"/>
          <w:szCs w:val="32"/>
          <w:cs/>
        </w:rPr>
        <w:t>ประกวดในโครงการดังกล่าว</w:t>
      </w:r>
      <w:r w:rsidRPr="001C77AF">
        <w:rPr>
          <w:rFonts w:ascii="TH SarabunPSK" w:hAnsi="TH SarabunPSK"/>
          <w:spacing w:val="2"/>
          <w:sz w:val="32"/>
          <w:szCs w:val="32"/>
          <w:cs/>
        </w:rPr>
        <w:t xml:space="preserve">  คณะกรรมการฯ</w:t>
      </w:r>
      <w:r w:rsidR="00460C81">
        <w:rPr>
          <w:rFonts w:ascii="TH SarabunPSK" w:hAnsi="TH SarabunPSK" w:hint="cs"/>
          <w:spacing w:val="2"/>
          <w:sz w:val="32"/>
          <w:szCs w:val="32"/>
          <w:cs/>
        </w:rPr>
        <w:t xml:space="preserve"> </w:t>
      </w:r>
      <w:r w:rsidRPr="001C77AF">
        <w:rPr>
          <w:rFonts w:ascii="TH SarabunPSK" w:hAnsi="TH SarabunPSK"/>
          <w:spacing w:val="2"/>
          <w:sz w:val="32"/>
          <w:szCs w:val="32"/>
          <w:cs/>
        </w:rPr>
        <w:t>พิจารณาคัดเลือกจากผู้สมัครโดยพิจารณาจากใบสมัครตาม</w:t>
      </w:r>
      <w:r w:rsidRPr="001C77AF">
        <w:rPr>
          <w:rFonts w:ascii="TH SarabunPSK" w:hAnsi="TH SarabunPSK"/>
          <w:spacing w:val="2"/>
          <w:sz w:val="32"/>
          <w:szCs w:val="32"/>
          <w:cs/>
        </w:rPr>
        <w:lastRenderedPageBreak/>
        <w:t>หลักเกณฑ์ที่กำหนด</w:t>
      </w:r>
      <w:r w:rsidRPr="001C77AF">
        <w:rPr>
          <w:rFonts w:ascii="TH SarabunPSK" w:hAnsi="TH SarabunPSK"/>
          <w:sz w:val="32"/>
          <w:szCs w:val="32"/>
          <w:cs/>
        </w:rPr>
        <w:t xml:space="preserve">  สำนักพัฒนาผู้ฝึกและเทคโนโลยีการฝึก  จัดสรรเงินงบประมาณสนับสนุนการจัดทำสื่อการฝึกและดำเนินการจัดประกวดสื่อการฝึกประจำปี </w:t>
      </w:r>
      <w:r>
        <w:rPr>
          <w:rFonts w:ascii="TH SarabunPSK" w:hAnsi="TH SarabunPSK" w:hint="cs"/>
          <w:sz w:val="32"/>
          <w:szCs w:val="32"/>
          <w:cs/>
        </w:rPr>
        <w:t>2560</w:t>
      </w:r>
      <w:r w:rsidRPr="001C77AF">
        <w:rPr>
          <w:rFonts w:ascii="TH SarabunPSK" w:hAnsi="TH SarabunPSK"/>
          <w:sz w:val="32"/>
          <w:szCs w:val="32"/>
          <w:cs/>
        </w:rPr>
        <w:t xml:space="preserve">  มีขั้นตอนการดำเนินงาน ดังนี้</w:t>
      </w:r>
    </w:p>
    <w:p w:rsidR="00EE5701" w:rsidRPr="001C77AF" w:rsidRDefault="00EE5701" w:rsidP="00EE5701">
      <w:pPr>
        <w:tabs>
          <w:tab w:val="left" w:pos="426"/>
          <w:tab w:val="left" w:pos="851"/>
          <w:tab w:val="left" w:pos="993"/>
        </w:tabs>
        <w:spacing w:before="60"/>
        <w:ind w:left="142"/>
        <w:jc w:val="thaiDistribute"/>
        <w:rPr>
          <w:rFonts w:ascii="TH SarabunPSK" w:eastAsia="Cordia New" w:hAnsi="TH SarabunPSK"/>
          <w:color w:val="000000"/>
          <w:sz w:val="32"/>
        </w:rPr>
      </w:pPr>
      <w:r>
        <w:rPr>
          <w:rFonts w:ascii="TH SarabunPSK" w:eastAsia="Cordia New" w:hAnsi="TH SarabunPSK" w:hint="cs"/>
          <w:color w:val="000000"/>
          <w:sz w:val="32"/>
          <w:cs/>
        </w:rPr>
        <w:tab/>
        <w:t>8.1</w:t>
      </w:r>
      <w:r w:rsidRPr="001C77AF">
        <w:rPr>
          <w:rFonts w:ascii="TH SarabunPSK" w:eastAsia="Cordia New" w:hAnsi="TH SarabunPSK"/>
          <w:color w:val="000000"/>
          <w:sz w:val="32"/>
          <w:cs/>
        </w:rPr>
        <w:t xml:space="preserve"> </w:t>
      </w:r>
      <w:r w:rsidRPr="001C77AF">
        <w:rPr>
          <w:rFonts w:ascii="TH SarabunPSK" w:eastAsia="Cordia New" w:hAnsi="TH SarabunPSK"/>
          <w:color w:val="000000"/>
          <w:sz w:val="32"/>
          <w:cs/>
        </w:rPr>
        <w:tab/>
        <w:t>ขั้นตอนการดำเนินงาน</w:t>
      </w:r>
      <w:r w:rsidRPr="001C77AF">
        <w:rPr>
          <w:rFonts w:ascii="TH SarabunPSK" w:eastAsia="Cordia New" w:hAnsi="TH SarabunPSK"/>
          <w:spacing w:val="-4"/>
          <w:sz w:val="32"/>
          <w:cs/>
        </w:rPr>
        <w:t>โครงการ</w:t>
      </w:r>
      <w:r w:rsidRPr="001C77AF">
        <w:rPr>
          <w:rFonts w:ascii="TH SarabunPSK" w:eastAsia="Cordia New" w:hAnsi="TH SarabunPSK"/>
          <w:color w:val="000000"/>
          <w:spacing w:val="-4"/>
          <w:sz w:val="32"/>
          <w:cs/>
        </w:rPr>
        <w:t>ประกวดสื่อการฝึก</w:t>
      </w:r>
      <w:r w:rsidRPr="001C77AF">
        <w:rPr>
          <w:rFonts w:ascii="TH SarabunPSK" w:eastAsia="Cordia New" w:hAnsi="TH SarabunPSK"/>
          <w:sz w:val="32"/>
          <w:cs/>
        </w:rPr>
        <w:t>เพื่อพัฒนาฝีมือแรงงาน</w:t>
      </w:r>
    </w:p>
    <w:p w:rsidR="00EE5701" w:rsidRPr="001C77AF" w:rsidRDefault="00EE5701" w:rsidP="00EE5701">
      <w:pPr>
        <w:tabs>
          <w:tab w:val="left" w:pos="993"/>
          <w:tab w:val="left" w:pos="1418"/>
        </w:tabs>
        <w:ind w:left="142"/>
        <w:jc w:val="thaiDistribute"/>
        <w:rPr>
          <w:rFonts w:ascii="TH SarabunPSK" w:hAnsi="TH SarabunPSK"/>
          <w:spacing w:val="-6"/>
          <w:sz w:val="32"/>
        </w:rPr>
      </w:pPr>
      <w:r>
        <w:rPr>
          <w:rFonts w:ascii="TH SarabunPSK" w:hAnsi="TH SarabunPSK" w:hint="cs"/>
          <w:spacing w:val="-6"/>
          <w:sz w:val="32"/>
          <w:cs/>
        </w:rPr>
        <w:tab/>
      </w:r>
      <w:r w:rsidRPr="001C77AF">
        <w:rPr>
          <w:rFonts w:ascii="TH SarabunPSK" w:hAnsi="TH SarabunPSK"/>
          <w:spacing w:val="-6"/>
          <w:sz w:val="32"/>
          <w:cs/>
        </w:rPr>
        <w:t>(</w:t>
      </w:r>
      <w:r>
        <w:rPr>
          <w:rFonts w:ascii="TH SarabunPSK" w:hAnsi="TH SarabunPSK" w:hint="cs"/>
          <w:spacing w:val="-6"/>
          <w:sz w:val="32"/>
          <w:cs/>
        </w:rPr>
        <w:t>1</w:t>
      </w:r>
      <w:r w:rsidRPr="001C77AF">
        <w:rPr>
          <w:rFonts w:ascii="TH SarabunPSK" w:hAnsi="TH SarabunPSK"/>
          <w:spacing w:val="-6"/>
          <w:sz w:val="32"/>
          <w:cs/>
        </w:rPr>
        <w:t>)</w:t>
      </w:r>
      <w:r w:rsidRPr="001C77AF">
        <w:rPr>
          <w:rFonts w:ascii="TH SarabunPSK" w:hAnsi="TH SarabunPSK"/>
          <w:spacing w:val="-6"/>
          <w:sz w:val="32"/>
          <w:cs/>
        </w:rPr>
        <w:tab/>
        <w:t xml:space="preserve">ขออนุมัติโครงการประกวดสื่อการฝึกประจำปี  </w:t>
      </w:r>
      <w:r>
        <w:rPr>
          <w:rFonts w:ascii="TH SarabunPSK" w:hAnsi="TH SarabunPSK" w:hint="cs"/>
          <w:spacing w:val="-6"/>
          <w:sz w:val="32"/>
          <w:cs/>
        </w:rPr>
        <w:t>2560</w:t>
      </w:r>
      <w:r w:rsidRPr="001C77AF">
        <w:rPr>
          <w:rFonts w:ascii="TH SarabunPSK" w:hAnsi="TH SarabunPSK"/>
          <w:spacing w:val="-6"/>
          <w:sz w:val="32"/>
          <w:cs/>
        </w:rPr>
        <w:t xml:space="preserve">  ภายในเดือนพฤศจิกายน  </w:t>
      </w:r>
      <w:r>
        <w:rPr>
          <w:rFonts w:ascii="TH SarabunPSK" w:hAnsi="TH SarabunPSK" w:hint="cs"/>
          <w:spacing w:val="-6"/>
          <w:sz w:val="32"/>
          <w:cs/>
        </w:rPr>
        <w:t>2559</w:t>
      </w:r>
    </w:p>
    <w:p w:rsidR="00EE5701" w:rsidRPr="001C77AF" w:rsidRDefault="00EE5701" w:rsidP="00EE5701">
      <w:pPr>
        <w:tabs>
          <w:tab w:val="left" w:pos="993"/>
          <w:tab w:val="left" w:pos="1418"/>
        </w:tabs>
        <w:ind w:left="142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pacing w:val="-6"/>
          <w:sz w:val="32"/>
          <w:cs/>
        </w:rPr>
        <w:tab/>
      </w:r>
      <w:r w:rsidRPr="001C77AF">
        <w:rPr>
          <w:rFonts w:ascii="TH SarabunPSK" w:hAnsi="TH SarabunPSK"/>
          <w:spacing w:val="-6"/>
          <w:sz w:val="32"/>
          <w:cs/>
        </w:rPr>
        <w:t>(</w:t>
      </w:r>
      <w:r>
        <w:rPr>
          <w:rFonts w:ascii="TH SarabunPSK" w:hAnsi="TH SarabunPSK" w:hint="cs"/>
          <w:spacing w:val="-6"/>
          <w:sz w:val="32"/>
          <w:cs/>
        </w:rPr>
        <w:t>2</w:t>
      </w:r>
      <w:r w:rsidRPr="001C77AF">
        <w:rPr>
          <w:rFonts w:ascii="TH SarabunPSK" w:hAnsi="TH SarabunPSK"/>
          <w:spacing w:val="-6"/>
          <w:sz w:val="32"/>
          <w:cs/>
        </w:rPr>
        <w:t>)</w:t>
      </w:r>
      <w:r w:rsidRPr="001C77AF">
        <w:rPr>
          <w:rFonts w:ascii="TH SarabunPSK" w:hAnsi="TH SarabunPSK"/>
          <w:spacing w:val="-6"/>
          <w:sz w:val="32"/>
          <w:cs/>
        </w:rPr>
        <w:tab/>
        <w:t>จัดทำประกาศกรมพัฒนาฝีมือแรงงาน เรื่อง รับสมัครผู้เข้าร่วมโครงการประกวดสื่อการ</w:t>
      </w:r>
      <w:r w:rsidRPr="001C77AF">
        <w:rPr>
          <w:rFonts w:ascii="TH SarabunPSK" w:hAnsi="TH SarabunPSK"/>
          <w:sz w:val="32"/>
          <w:cs/>
        </w:rPr>
        <w:t>ฝึก ประจำปี</w:t>
      </w:r>
    </w:p>
    <w:p w:rsidR="00EE5701" w:rsidRPr="001C77AF" w:rsidRDefault="00EE5701" w:rsidP="00460C81">
      <w:pPr>
        <w:tabs>
          <w:tab w:val="left" w:pos="993"/>
          <w:tab w:val="left" w:pos="1418"/>
        </w:tabs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>2560</w:t>
      </w:r>
      <w:r w:rsidRPr="001C77AF">
        <w:rPr>
          <w:rFonts w:ascii="TH SarabunPSK" w:hAnsi="TH SarabunPSK"/>
          <w:sz w:val="32"/>
          <w:cs/>
        </w:rPr>
        <w:t xml:space="preserve">  ภายในเดือนพฤศจิกายน </w:t>
      </w:r>
      <w:r>
        <w:rPr>
          <w:rFonts w:ascii="TH SarabunPSK" w:hAnsi="TH SarabunPSK" w:hint="cs"/>
          <w:sz w:val="32"/>
          <w:cs/>
        </w:rPr>
        <w:t>2559</w:t>
      </w:r>
    </w:p>
    <w:p w:rsidR="00EE5701" w:rsidRPr="00460C81" w:rsidRDefault="00EE5701" w:rsidP="00460C81">
      <w:pPr>
        <w:pStyle w:val="a3"/>
        <w:tabs>
          <w:tab w:val="left" w:pos="990"/>
        </w:tabs>
        <w:ind w:left="0"/>
        <w:jc w:val="thaiDistribute"/>
        <w:rPr>
          <w:rFonts w:ascii="TH SarabunPSK" w:hAnsi="TH SarabunPSK"/>
          <w:spacing w:val="-12"/>
          <w:sz w:val="32"/>
          <w:szCs w:val="32"/>
        </w:rPr>
      </w:pPr>
      <w:r>
        <w:rPr>
          <w:rFonts w:ascii="TH SarabunPSK" w:hAnsi="TH SarabunPSK" w:hint="cs"/>
          <w:spacing w:val="6"/>
          <w:sz w:val="32"/>
          <w:szCs w:val="32"/>
          <w:cs/>
        </w:rPr>
        <w:tab/>
      </w:r>
      <w:r w:rsidRPr="00B805B4">
        <w:rPr>
          <w:rFonts w:ascii="TH SarabunPSK" w:hAnsi="TH SarabunPSK"/>
          <w:spacing w:val="-8"/>
          <w:sz w:val="32"/>
          <w:szCs w:val="32"/>
          <w:cs/>
        </w:rPr>
        <w:t>(</w:t>
      </w:r>
      <w:r>
        <w:rPr>
          <w:rFonts w:ascii="TH SarabunPSK" w:hAnsi="TH SarabunPSK" w:hint="cs"/>
          <w:spacing w:val="-8"/>
          <w:sz w:val="32"/>
          <w:szCs w:val="32"/>
          <w:cs/>
        </w:rPr>
        <w:t>3</w:t>
      </w:r>
      <w:r w:rsidRPr="00B805B4">
        <w:rPr>
          <w:rFonts w:ascii="TH SarabunPSK" w:hAnsi="TH SarabunPSK"/>
          <w:spacing w:val="-8"/>
          <w:sz w:val="32"/>
          <w:szCs w:val="32"/>
          <w:cs/>
        </w:rPr>
        <w:t xml:space="preserve">) </w:t>
      </w:r>
      <w:r w:rsidRPr="00B805B4">
        <w:rPr>
          <w:rFonts w:ascii="TH SarabunPSK" w:hAnsi="TH SarabunPSK"/>
          <w:spacing w:val="-8"/>
          <w:sz w:val="32"/>
          <w:szCs w:val="32"/>
          <w:cs/>
        </w:rPr>
        <w:tab/>
      </w:r>
      <w:r w:rsidRPr="00460C81">
        <w:rPr>
          <w:rFonts w:ascii="TH SarabunPSK" w:hAnsi="TH SarabunPSK"/>
          <w:spacing w:val="-12"/>
          <w:sz w:val="32"/>
          <w:szCs w:val="32"/>
          <w:cs/>
        </w:rPr>
        <w:t xml:space="preserve">แต่งตั้งคณะกรรมการตัดสินผลงานการประกวดสื่อการฝึก ประจำปี </w:t>
      </w:r>
      <w:r w:rsidRPr="00460C81">
        <w:rPr>
          <w:rFonts w:ascii="TH SarabunPSK" w:hAnsi="TH SarabunPSK" w:hint="cs"/>
          <w:spacing w:val="-12"/>
          <w:sz w:val="32"/>
          <w:szCs w:val="32"/>
          <w:cs/>
        </w:rPr>
        <w:t xml:space="preserve">2560 </w:t>
      </w:r>
      <w:r w:rsidRPr="00460C81">
        <w:rPr>
          <w:rFonts w:ascii="TH SarabunPSK" w:hAnsi="TH SarabunPSK"/>
          <w:spacing w:val="-12"/>
          <w:sz w:val="32"/>
          <w:szCs w:val="32"/>
          <w:cs/>
        </w:rPr>
        <w:t xml:space="preserve"> ภายในเดือนพฤศจิกายน</w:t>
      </w:r>
      <w:r w:rsidRPr="00460C81">
        <w:rPr>
          <w:rFonts w:ascii="TH SarabunPSK" w:hAnsi="TH SarabunPSK" w:hint="cs"/>
          <w:spacing w:val="-12"/>
          <w:sz w:val="32"/>
          <w:szCs w:val="32"/>
          <w:cs/>
        </w:rPr>
        <w:t xml:space="preserve"> 2559</w:t>
      </w:r>
    </w:p>
    <w:p w:rsidR="00EE5701" w:rsidRPr="001C77AF" w:rsidRDefault="00EE5701" w:rsidP="00EE5701">
      <w:pPr>
        <w:pStyle w:val="a3"/>
        <w:tabs>
          <w:tab w:val="left" w:pos="993"/>
          <w:tab w:val="left" w:pos="1418"/>
        </w:tabs>
        <w:ind w:left="0" w:firstLine="502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ab/>
      </w:r>
      <w:r w:rsidRPr="001C77AF">
        <w:rPr>
          <w:rFonts w:ascii="TH SarabunPSK" w:hAnsi="TH SarabunPSK"/>
          <w:sz w:val="32"/>
          <w:szCs w:val="32"/>
          <w:cs/>
        </w:rPr>
        <w:t>(</w:t>
      </w:r>
      <w:r>
        <w:rPr>
          <w:rFonts w:ascii="TH SarabunPSK" w:hAnsi="TH SarabunPSK" w:hint="cs"/>
          <w:sz w:val="32"/>
          <w:szCs w:val="32"/>
          <w:cs/>
        </w:rPr>
        <w:t>4</w:t>
      </w:r>
      <w:r w:rsidRPr="001C77AF">
        <w:rPr>
          <w:rFonts w:ascii="TH SarabunPSK" w:hAnsi="TH SarabunPSK"/>
          <w:sz w:val="32"/>
          <w:szCs w:val="32"/>
          <w:cs/>
        </w:rPr>
        <w:t xml:space="preserve">) </w:t>
      </w:r>
      <w:r w:rsidRPr="001C77AF">
        <w:rPr>
          <w:rFonts w:ascii="TH SarabunPSK" w:eastAsia="Cordia New" w:hAnsi="TH SarabunPSK"/>
          <w:sz w:val="32"/>
          <w:szCs w:val="32"/>
          <w:cs/>
        </w:rPr>
        <w:tab/>
        <w:t>ประชุมพิจารณา</w:t>
      </w:r>
      <w:r w:rsidRPr="001C77AF">
        <w:rPr>
          <w:rFonts w:ascii="TH SarabunPSK" w:eastAsia="Cordia New" w:hAnsi="TH SarabunPSK"/>
          <w:color w:val="000000"/>
          <w:sz w:val="32"/>
          <w:szCs w:val="32"/>
          <w:cs/>
        </w:rPr>
        <w:t>กำหนดรูปแบบ</w:t>
      </w:r>
      <w:r w:rsidRPr="001C77AF">
        <w:rPr>
          <w:rFonts w:ascii="TH SarabunPSK" w:eastAsia="Cordia New" w:hAnsi="TH SarabunPSK"/>
          <w:sz w:val="32"/>
          <w:szCs w:val="32"/>
          <w:cs/>
        </w:rPr>
        <w:t xml:space="preserve">การดำเนินงานโครงการประกวดสื่อการฝึก </w:t>
      </w:r>
      <w:r w:rsidRPr="001C77AF">
        <w:rPr>
          <w:rFonts w:ascii="TH SarabunPSK" w:eastAsia="Cordia New" w:hAnsi="TH SarabunPSK"/>
          <w:spacing w:val="2"/>
          <w:sz w:val="32"/>
          <w:szCs w:val="32"/>
          <w:cs/>
        </w:rPr>
        <w:t xml:space="preserve">ประจำปี </w:t>
      </w:r>
      <w:r>
        <w:rPr>
          <w:rFonts w:ascii="TH SarabunPSK" w:eastAsia="Cordia New" w:hAnsi="TH SarabunPSK" w:hint="cs"/>
          <w:spacing w:val="2"/>
          <w:sz w:val="32"/>
          <w:szCs w:val="32"/>
          <w:cs/>
        </w:rPr>
        <w:t>2560</w:t>
      </w:r>
      <w:r w:rsidRPr="001C77AF">
        <w:rPr>
          <w:rFonts w:ascii="TH SarabunPSK" w:eastAsia="Cordia New" w:hAnsi="TH SarabunPSK"/>
          <w:spacing w:val="2"/>
          <w:sz w:val="32"/>
          <w:szCs w:val="32"/>
          <w:cs/>
        </w:rPr>
        <w:t xml:space="preserve"> โดยเรียนเชิญบุคคลที่เคยเป็นคณะกรรมการตัดสินการประกวดสื่อการฝึกฯ ผู้ทรงคุณวุฒิ และเจ้าหน้าที่ที่</w:t>
      </w:r>
      <w:r w:rsidRPr="001C77AF">
        <w:rPr>
          <w:rFonts w:ascii="TH SarabunPSK" w:eastAsia="Cordia New" w:hAnsi="TH SarabunPSK"/>
          <w:sz w:val="32"/>
          <w:szCs w:val="32"/>
          <w:cs/>
        </w:rPr>
        <w:t>เกี่ยวข้องมา</w:t>
      </w:r>
      <w:r w:rsidRPr="00792987">
        <w:rPr>
          <w:rFonts w:ascii="TH SarabunPSK" w:eastAsia="Cordia New" w:hAnsi="TH SarabunPSK"/>
          <w:spacing w:val="-4"/>
          <w:sz w:val="32"/>
          <w:szCs w:val="32"/>
          <w:cs/>
        </w:rPr>
        <w:t xml:space="preserve">ประชุมพิจารณากำหนดแนวทางการดำเนินงาน และกำหนดหลักเกณฑ์การให้คะแนนสื่อ ภายในเดือนธันวาคม </w:t>
      </w:r>
      <w:r w:rsidRPr="00792987">
        <w:rPr>
          <w:rFonts w:ascii="TH SarabunPSK" w:eastAsia="Cordia New" w:hAnsi="TH SarabunPSK" w:hint="cs"/>
          <w:spacing w:val="-4"/>
          <w:sz w:val="32"/>
          <w:szCs w:val="32"/>
          <w:cs/>
        </w:rPr>
        <w:t>2559</w:t>
      </w:r>
    </w:p>
    <w:p w:rsidR="00EE5701" w:rsidRPr="00792987" w:rsidRDefault="00EE5701" w:rsidP="00EE5701">
      <w:pPr>
        <w:pStyle w:val="a3"/>
        <w:tabs>
          <w:tab w:val="left" w:pos="993"/>
          <w:tab w:val="left" w:pos="1418"/>
        </w:tabs>
        <w:ind w:left="0"/>
        <w:jc w:val="thaiDistribute"/>
        <w:rPr>
          <w:rFonts w:ascii="TH SarabunPSK" w:hAnsi="TH SarabunPSK"/>
          <w:spacing w:val="-4"/>
          <w:sz w:val="32"/>
          <w:szCs w:val="32"/>
        </w:rPr>
      </w:pPr>
      <w:r>
        <w:rPr>
          <w:rFonts w:ascii="TH SarabunPSK" w:hAnsi="TH SarabunPSK" w:hint="cs"/>
          <w:spacing w:val="2"/>
          <w:sz w:val="32"/>
          <w:szCs w:val="32"/>
          <w:cs/>
        </w:rPr>
        <w:tab/>
      </w:r>
      <w:r w:rsidRPr="001C77AF">
        <w:rPr>
          <w:rFonts w:ascii="TH SarabunPSK" w:hAnsi="TH SarabunPSK"/>
          <w:spacing w:val="2"/>
          <w:sz w:val="32"/>
          <w:szCs w:val="32"/>
          <w:cs/>
        </w:rPr>
        <w:t>(</w:t>
      </w:r>
      <w:r>
        <w:rPr>
          <w:rFonts w:ascii="TH SarabunPSK" w:hAnsi="TH SarabunPSK" w:hint="cs"/>
          <w:spacing w:val="2"/>
          <w:sz w:val="32"/>
          <w:szCs w:val="32"/>
          <w:cs/>
        </w:rPr>
        <w:t>5</w:t>
      </w:r>
      <w:r w:rsidRPr="001C77AF">
        <w:rPr>
          <w:rFonts w:ascii="TH SarabunPSK" w:hAnsi="TH SarabunPSK"/>
          <w:spacing w:val="2"/>
          <w:sz w:val="32"/>
          <w:szCs w:val="32"/>
          <w:cs/>
        </w:rPr>
        <w:t xml:space="preserve">)  </w:t>
      </w:r>
      <w:r w:rsidRPr="00792987">
        <w:rPr>
          <w:rFonts w:ascii="TH SarabunPSK" w:hAnsi="TH SarabunPSK"/>
          <w:spacing w:val="-4"/>
          <w:sz w:val="32"/>
          <w:szCs w:val="32"/>
          <w:cs/>
        </w:rPr>
        <w:t xml:space="preserve">เปิดรับสมัครและประชาสัมพันธ์โครงการประกวดสื่อการฝึกเพื่อพัฒนาฝีมือแรงงาน ประจำปี </w:t>
      </w:r>
      <w:r w:rsidRPr="00792987">
        <w:rPr>
          <w:rFonts w:ascii="TH SarabunPSK" w:hAnsi="TH SarabunPSK" w:hint="cs"/>
          <w:spacing w:val="-4"/>
          <w:sz w:val="32"/>
          <w:szCs w:val="32"/>
          <w:cs/>
        </w:rPr>
        <w:t>2560</w:t>
      </w:r>
      <w:r w:rsidRPr="00792987">
        <w:rPr>
          <w:rFonts w:ascii="TH SarabunPSK" w:hAnsi="TH SarabunPSK"/>
          <w:spacing w:val="-4"/>
          <w:sz w:val="32"/>
          <w:szCs w:val="32"/>
          <w:cs/>
        </w:rPr>
        <w:t xml:space="preserve">  ให้หน่วยงานในส่วนกลางและส่วนภูมิภาคทราบโดยทั่วกัน ระหว่างเดือนธันวาคม </w:t>
      </w:r>
      <w:r w:rsidRPr="00792987">
        <w:rPr>
          <w:rFonts w:ascii="TH SarabunPSK" w:hAnsi="TH SarabunPSK" w:hint="cs"/>
          <w:spacing w:val="-4"/>
          <w:sz w:val="32"/>
          <w:szCs w:val="32"/>
          <w:cs/>
        </w:rPr>
        <w:t>2559</w:t>
      </w:r>
      <w:r w:rsidRPr="00792987">
        <w:rPr>
          <w:rFonts w:ascii="TH SarabunPSK" w:hAnsi="TH SarabunPSK"/>
          <w:spacing w:val="-4"/>
          <w:sz w:val="32"/>
          <w:szCs w:val="32"/>
          <w:cs/>
        </w:rPr>
        <w:t xml:space="preserve"> ถึง เดือนมกราคม  </w:t>
      </w:r>
      <w:r w:rsidRPr="00792987">
        <w:rPr>
          <w:rFonts w:ascii="TH SarabunPSK" w:hAnsi="TH SarabunPSK" w:hint="cs"/>
          <w:spacing w:val="-4"/>
          <w:sz w:val="32"/>
          <w:szCs w:val="32"/>
          <w:cs/>
        </w:rPr>
        <w:t>2560</w:t>
      </w:r>
    </w:p>
    <w:p w:rsidR="00EE5701" w:rsidRPr="001C77AF" w:rsidRDefault="00EE5701" w:rsidP="00EE5701">
      <w:pPr>
        <w:pStyle w:val="a3"/>
        <w:tabs>
          <w:tab w:val="left" w:pos="993"/>
          <w:tab w:val="left" w:pos="1418"/>
        </w:tabs>
        <w:ind w:left="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ab/>
      </w:r>
      <w:r w:rsidRPr="001C77AF">
        <w:rPr>
          <w:rFonts w:ascii="TH SarabunPSK" w:hAnsi="TH SarabunPSK"/>
          <w:sz w:val="32"/>
          <w:szCs w:val="32"/>
          <w:cs/>
        </w:rPr>
        <w:t>(</w:t>
      </w:r>
      <w:r>
        <w:rPr>
          <w:rFonts w:ascii="TH SarabunPSK" w:hAnsi="TH SarabunPSK" w:hint="cs"/>
          <w:sz w:val="32"/>
          <w:szCs w:val="32"/>
          <w:cs/>
        </w:rPr>
        <w:t>6</w:t>
      </w:r>
      <w:r w:rsidRPr="001C77AF">
        <w:rPr>
          <w:rFonts w:ascii="TH SarabunPSK" w:hAnsi="TH SarabunPSK"/>
          <w:sz w:val="32"/>
          <w:szCs w:val="32"/>
          <w:cs/>
        </w:rPr>
        <w:t xml:space="preserve">)  </w:t>
      </w:r>
      <w:r w:rsidRPr="001C77AF">
        <w:rPr>
          <w:rFonts w:ascii="TH SarabunPSK" w:hAnsi="TH SarabunPSK"/>
          <w:spacing w:val="4"/>
          <w:sz w:val="32"/>
          <w:szCs w:val="32"/>
          <w:cs/>
        </w:rPr>
        <w:t xml:space="preserve">จัดประชุมคณะกรรมการตัดสินการประกวดสื่อการฝึก ประจำปี </w:t>
      </w:r>
      <w:r>
        <w:rPr>
          <w:rFonts w:ascii="TH SarabunPSK" w:hAnsi="TH SarabunPSK" w:hint="cs"/>
          <w:spacing w:val="4"/>
          <w:sz w:val="32"/>
          <w:szCs w:val="32"/>
          <w:cs/>
        </w:rPr>
        <w:t>2560</w:t>
      </w:r>
      <w:r w:rsidRPr="001C77AF">
        <w:rPr>
          <w:rFonts w:ascii="TH SarabunPSK" w:hAnsi="TH SarabunPSK"/>
          <w:spacing w:val="4"/>
          <w:sz w:val="32"/>
          <w:szCs w:val="32"/>
          <w:cs/>
        </w:rPr>
        <w:t xml:space="preserve"> เพื่อพิจารณามอบค่าใช้จ่ายในการสนับสนุนการจัดทำสื่อการฝึกที่ส่งเข้าร่วมประกวด</w:t>
      </w:r>
      <w:r w:rsidRPr="001C77AF">
        <w:rPr>
          <w:rFonts w:ascii="TH SarabunPSK" w:hAnsi="TH SarabunPSK"/>
          <w:sz w:val="32"/>
          <w:szCs w:val="32"/>
          <w:cs/>
        </w:rPr>
        <w:t xml:space="preserve">ภายในเดือนกุมภาพันธ์ </w:t>
      </w:r>
      <w:r>
        <w:rPr>
          <w:rFonts w:ascii="TH SarabunPSK" w:hAnsi="TH SarabunPSK" w:hint="cs"/>
          <w:sz w:val="32"/>
          <w:szCs w:val="32"/>
          <w:cs/>
        </w:rPr>
        <w:t>2560</w:t>
      </w:r>
    </w:p>
    <w:p w:rsidR="00EE5701" w:rsidRPr="001C77AF" w:rsidRDefault="00EE5701" w:rsidP="00EE5701">
      <w:pPr>
        <w:pStyle w:val="a3"/>
        <w:tabs>
          <w:tab w:val="left" w:pos="993"/>
          <w:tab w:val="left" w:pos="1418"/>
        </w:tabs>
        <w:ind w:left="502"/>
        <w:jc w:val="thaiDistribute"/>
        <w:rPr>
          <w:rFonts w:ascii="TH SarabunPSK" w:hAnsi="TH SarabunPSK"/>
          <w:sz w:val="32"/>
          <w:szCs w:val="32"/>
          <w:cs/>
        </w:rPr>
      </w:pPr>
      <w:r>
        <w:rPr>
          <w:rFonts w:ascii="TH SarabunPSK" w:hAnsi="TH SarabunPSK" w:hint="cs"/>
          <w:sz w:val="32"/>
          <w:szCs w:val="32"/>
          <w:cs/>
        </w:rPr>
        <w:tab/>
      </w:r>
      <w:r w:rsidRPr="001C77AF">
        <w:rPr>
          <w:rFonts w:ascii="TH SarabunPSK" w:hAnsi="TH SarabunPSK"/>
          <w:sz w:val="32"/>
          <w:szCs w:val="32"/>
          <w:cs/>
        </w:rPr>
        <w:t>(</w:t>
      </w:r>
      <w:r>
        <w:rPr>
          <w:rFonts w:ascii="TH SarabunPSK" w:hAnsi="TH SarabunPSK" w:hint="cs"/>
          <w:sz w:val="32"/>
          <w:szCs w:val="32"/>
          <w:cs/>
        </w:rPr>
        <w:t>7</w:t>
      </w:r>
      <w:r w:rsidRPr="001C77AF">
        <w:rPr>
          <w:rFonts w:ascii="TH SarabunPSK" w:hAnsi="TH SarabunPSK"/>
          <w:sz w:val="32"/>
          <w:szCs w:val="32"/>
          <w:cs/>
        </w:rPr>
        <w:t>)</w:t>
      </w:r>
      <w:r w:rsidRPr="001C77AF">
        <w:rPr>
          <w:rFonts w:ascii="TH SarabunPSK" w:hAnsi="TH SarabunPSK"/>
          <w:sz w:val="32"/>
          <w:szCs w:val="32"/>
          <w:cs/>
        </w:rPr>
        <w:tab/>
        <w:t xml:space="preserve">กำหนดส่งสื่อการฝึก ภายในเดือนมิถุนายน </w:t>
      </w:r>
      <w:r>
        <w:rPr>
          <w:rFonts w:ascii="TH SarabunPSK" w:hAnsi="TH SarabunPSK" w:hint="cs"/>
          <w:sz w:val="32"/>
          <w:szCs w:val="32"/>
          <w:cs/>
        </w:rPr>
        <w:t>2560</w:t>
      </w:r>
    </w:p>
    <w:p w:rsidR="00EE5701" w:rsidRPr="001C77AF" w:rsidRDefault="00EE5701" w:rsidP="00EE5701">
      <w:pPr>
        <w:pStyle w:val="a3"/>
        <w:tabs>
          <w:tab w:val="left" w:pos="993"/>
          <w:tab w:val="left" w:pos="1418"/>
        </w:tabs>
        <w:ind w:left="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ab/>
      </w:r>
      <w:r w:rsidRPr="001C77AF">
        <w:rPr>
          <w:rFonts w:ascii="TH SarabunPSK" w:hAnsi="TH SarabunPSK"/>
          <w:sz w:val="32"/>
          <w:szCs w:val="32"/>
          <w:cs/>
        </w:rPr>
        <w:t>(</w:t>
      </w:r>
      <w:r>
        <w:rPr>
          <w:rFonts w:ascii="TH SarabunPSK" w:hAnsi="TH SarabunPSK" w:hint="cs"/>
          <w:sz w:val="32"/>
          <w:szCs w:val="32"/>
          <w:cs/>
        </w:rPr>
        <w:t>8</w:t>
      </w:r>
      <w:r w:rsidRPr="001C77AF">
        <w:rPr>
          <w:rFonts w:ascii="TH SarabunPSK" w:hAnsi="TH SarabunPSK"/>
          <w:sz w:val="32"/>
          <w:szCs w:val="32"/>
          <w:cs/>
        </w:rPr>
        <w:t xml:space="preserve">) </w:t>
      </w:r>
      <w:r>
        <w:rPr>
          <w:rFonts w:ascii="TH SarabunPSK" w:hAnsi="TH SarabunPSK" w:hint="cs"/>
          <w:sz w:val="32"/>
          <w:szCs w:val="32"/>
          <w:cs/>
        </w:rPr>
        <w:t xml:space="preserve"> </w:t>
      </w:r>
      <w:r w:rsidRPr="001C77AF">
        <w:rPr>
          <w:rFonts w:ascii="TH SarabunPSK" w:hAnsi="TH SarabunPSK"/>
          <w:sz w:val="32"/>
          <w:szCs w:val="32"/>
          <w:cs/>
        </w:rPr>
        <w:t xml:space="preserve">ดำเนินการตัดสินการประกวดสื่อการฝึกรอบชิงชนะเลิศ ประกาศผลผู้ได้รับรางวัล ภายในเดือน กรกฎาคม </w:t>
      </w:r>
      <w:r>
        <w:rPr>
          <w:rFonts w:ascii="TH SarabunPSK" w:hAnsi="TH SarabunPSK" w:hint="cs"/>
          <w:sz w:val="32"/>
          <w:szCs w:val="32"/>
          <w:cs/>
        </w:rPr>
        <w:t>2560</w:t>
      </w:r>
      <w:r w:rsidRPr="001C77AF">
        <w:rPr>
          <w:rFonts w:ascii="TH SarabunPSK" w:hAnsi="TH SarabunPSK"/>
          <w:sz w:val="32"/>
          <w:szCs w:val="32"/>
          <w:cs/>
        </w:rPr>
        <w:t xml:space="preserve">  และมอบรางวัลให้แก่ผู้ชนะการประกวดภายในเดือนสิงหาคม </w:t>
      </w:r>
      <w:r>
        <w:rPr>
          <w:rFonts w:ascii="TH SarabunPSK" w:hAnsi="TH SarabunPSK" w:hint="cs"/>
          <w:sz w:val="32"/>
          <w:szCs w:val="32"/>
          <w:cs/>
        </w:rPr>
        <w:t>2560</w:t>
      </w:r>
    </w:p>
    <w:p w:rsidR="00EE5701" w:rsidRPr="001C77AF" w:rsidRDefault="00EE5701" w:rsidP="00EE5701">
      <w:pPr>
        <w:pStyle w:val="a3"/>
        <w:tabs>
          <w:tab w:val="left" w:pos="426"/>
          <w:tab w:val="left" w:pos="851"/>
        </w:tabs>
        <w:spacing w:before="60"/>
        <w:ind w:left="502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8.2</w:t>
      </w:r>
      <w:r w:rsidRPr="001C77AF">
        <w:rPr>
          <w:rFonts w:ascii="TH SarabunPSK" w:hAnsi="TH SarabunPSK"/>
          <w:sz w:val="32"/>
          <w:szCs w:val="32"/>
          <w:cs/>
        </w:rPr>
        <w:t xml:space="preserve">   สถาบันพัฒนาฝีมือแรงงานภาค </w:t>
      </w:r>
      <w:r w:rsidR="00095C18">
        <w:rPr>
          <w:rFonts w:ascii="TH SarabunPSK" w:hAnsi="TH SarabunPSK" w:hint="cs"/>
          <w:sz w:val="32"/>
          <w:szCs w:val="32"/>
          <w:cs/>
        </w:rPr>
        <w:t>12</w:t>
      </w:r>
      <w:r w:rsidRPr="001C77AF">
        <w:rPr>
          <w:rFonts w:ascii="TH SarabunPSK" w:hAnsi="TH SarabunPSK"/>
          <w:sz w:val="32"/>
          <w:szCs w:val="32"/>
          <w:cs/>
        </w:rPr>
        <w:t xml:space="preserve"> แห่ง</w:t>
      </w:r>
    </w:p>
    <w:p w:rsidR="00EE5701" w:rsidRPr="001C77AF" w:rsidRDefault="00EE5701" w:rsidP="00EE5701">
      <w:pPr>
        <w:pStyle w:val="a3"/>
        <w:tabs>
          <w:tab w:val="left" w:pos="993"/>
          <w:tab w:val="left" w:pos="1418"/>
        </w:tabs>
        <w:ind w:left="0" w:firstLine="993"/>
        <w:jc w:val="thaiDistribute"/>
        <w:rPr>
          <w:rFonts w:ascii="TH SarabunPSK" w:hAnsi="TH SarabunPSK"/>
          <w:sz w:val="32"/>
          <w:szCs w:val="32"/>
        </w:rPr>
      </w:pPr>
      <w:r w:rsidRPr="001C77AF">
        <w:rPr>
          <w:rFonts w:ascii="TH SarabunPSK" w:hAnsi="TH SarabunPSK"/>
          <w:sz w:val="32"/>
          <w:szCs w:val="32"/>
          <w:cs/>
        </w:rPr>
        <w:t>(</w:t>
      </w:r>
      <w:r>
        <w:rPr>
          <w:rFonts w:ascii="TH SarabunPSK" w:hAnsi="TH SarabunPSK" w:hint="cs"/>
          <w:sz w:val="32"/>
          <w:szCs w:val="32"/>
          <w:cs/>
        </w:rPr>
        <w:t>1</w:t>
      </w:r>
      <w:r w:rsidRPr="001C77AF">
        <w:rPr>
          <w:rFonts w:ascii="TH SarabunPSK" w:hAnsi="TH SarabunPSK"/>
          <w:sz w:val="32"/>
          <w:szCs w:val="32"/>
          <w:cs/>
        </w:rPr>
        <w:t xml:space="preserve">) </w:t>
      </w:r>
      <w:r w:rsidRPr="001C77AF">
        <w:rPr>
          <w:rFonts w:ascii="TH SarabunPSK" w:hAnsi="TH SarabunPSK"/>
          <w:sz w:val="32"/>
          <w:szCs w:val="32"/>
          <w:cs/>
        </w:rPr>
        <w:tab/>
        <w:t xml:space="preserve">รับใบสมัครผู้ส่งสื่อเข้าประกวดฯ  พร้อมเค้าโครงสื่อการฝึกจากศูนย์พัฒนาฝีมือแรงงานจังหวัดและผู้สมัครในสถาบันพัฒนาฝีมือแรงงานภาค ภายในเดือนมกราคม  </w:t>
      </w:r>
      <w:r>
        <w:rPr>
          <w:rFonts w:ascii="TH SarabunPSK" w:hAnsi="TH SarabunPSK" w:hint="cs"/>
          <w:sz w:val="32"/>
          <w:szCs w:val="32"/>
          <w:cs/>
        </w:rPr>
        <w:t>2560</w:t>
      </w:r>
    </w:p>
    <w:p w:rsidR="00EE5701" w:rsidRPr="001C77AF" w:rsidRDefault="00EE5701" w:rsidP="00EE5701">
      <w:pPr>
        <w:pStyle w:val="a3"/>
        <w:tabs>
          <w:tab w:val="left" w:pos="993"/>
          <w:tab w:val="left" w:pos="1418"/>
        </w:tabs>
        <w:ind w:left="0" w:firstLine="993"/>
        <w:jc w:val="thaiDistribute"/>
        <w:rPr>
          <w:rFonts w:ascii="TH SarabunPSK" w:hAnsi="TH SarabunPSK"/>
          <w:sz w:val="32"/>
          <w:szCs w:val="32"/>
        </w:rPr>
      </w:pPr>
      <w:r w:rsidRPr="001C77AF">
        <w:rPr>
          <w:rFonts w:ascii="TH SarabunPSK" w:hAnsi="TH SarabunPSK"/>
          <w:sz w:val="32"/>
          <w:szCs w:val="32"/>
          <w:cs/>
        </w:rPr>
        <w:t>(</w:t>
      </w:r>
      <w:r>
        <w:rPr>
          <w:rFonts w:ascii="TH SarabunPSK" w:hAnsi="TH SarabunPSK" w:hint="cs"/>
          <w:sz w:val="32"/>
          <w:szCs w:val="32"/>
          <w:cs/>
        </w:rPr>
        <w:t>2</w:t>
      </w:r>
      <w:r w:rsidRPr="001C77AF">
        <w:rPr>
          <w:rFonts w:ascii="TH SarabunPSK" w:hAnsi="TH SarabunPSK"/>
          <w:sz w:val="32"/>
          <w:szCs w:val="32"/>
          <w:cs/>
        </w:rPr>
        <w:t xml:space="preserve">)  กลั่นกรองคัดเลือกสื่อการฝึกที่ผู้สมัครส่งเข้าร่วมประกวด  จำนวนไม่น้อยกว่า </w:t>
      </w:r>
      <w:r>
        <w:rPr>
          <w:rFonts w:ascii="TH SarabunPSK" w:hAnsi="TH SarabunPSK" w:hint="cs"/>
          <w:sz w:val="32"/>
          <w:szCs w:val="32"/>
          <w:cs/>
        </w:rPr>
        <w:t>2</w:t>
      </w:r>
      <w:r w:rsidRPr="001C77AF">
        <w:rPr>
          <w:rFonts w:ascii="TH SarabunPSK" w:hAnsi="TH SarabunPSK"/>
          <w:sz w:val="32"/>
          <w:szCs w:val="32"/>
          <w:cs/>
        </w:rPr>
        <w:t xml:space="preserve"> ชิ้น และส่ง</w:t>
      </w:r>
      <w:r w:rsidR="00095C18">
        <w:rPr>
          <w:rFonts w:ascii="TH SarabunPSK" w:hAnsi="TH SarabunPSK" w:hint="cs"/>
          <w:sz w:val="32"/>
          <w:szCs w:val="32"/>
          <w:cs/>
        </w:rPr>
        <w:t xml:space="preserve">      </w:t>
      </w:r>
      <w:r w:rsidRPr="001C77AF">
        <w:rPr>
          <w:rFonts w:ascii="TH SarabunPSK" w:hAnsi="TH SarabunPSK"/>
          <w:sz w:val="32"/>
          <w:szCs w:val="32"/>
          <w:cs/>
        </w:rPr>
        <w:t xml:space="preserve">ใบสมัครพร้อมเค้าโครงสื่อการฝึกไปยังสำนักพัฒนาผู้ฝึกและเทคโนโลยีการฝึกภายใน เดือนมกราคม </w:t>
      </w:r>
      <w:r>
        <w:rPr>
          <w:rFonts w:ascii="TH SarabunPSK" w:hAnsi="TH SarabunPSK" w:hint="cs"/>
          <w:sz w:val="32"/>
          <w:szCs w:val="32"/>
          <w:cs/>
        </w:rPr>
        <w:t>2560</w:t>
      </w:r>
      <w:r w:rsidRPr="001C77AF">
        <w:rPr>
          <w:rFonts w:ascii="TH SarabunPSK" w:hAnsi="TH SarabunPSK"/>
          <w:sz w:val="32"/>
          <w:szCs w:val="32"/>
          <w:cs/>
        </w:rPr>
        <w:t xml:space="preserve"> </w:t>
      </w:r>
      <w:r w:rsidR="00ED1EFD">
        <w:rPr>
          <w:rFonts w:ascii="TH SarabunPSK" w:hAnsi="TH SarabunPSK" w:hint="cs"/>
          <w:sz w:val="32"/>
          <w:szCs w:val="32"/>
          <w:cs/>
        </w:rPr>
        <w:t xml:space="preserve">   </w:t>
      </w:r>
      <w:r w:rsidRPr="001C77AF">
        <w:rPr>
          <w:rFonts w:ascii="TH SarabunPSK" w:hAnsi="TH SarabunPSK"/>
          <w:sz w:val="32"/>
          <w:szCs w:val="32"/>
          <w:cs/>
        </w:rPr>
        <w:t>(วันที่ประทับตรา</w:t>
      </w:r>
      <w:r>
        <w:rPr>
          <w:rFonts w:ascii="TH SarabunPSK" w:hAnsi="TH SarabunPSK" w:hint="cs"/>
          <w:sz w:val="32"/>
          <w:szCs w:val="32"/>
          <w:cs/>
        </w:rPr>
        <w:t>ไ</w:t>
      </w:r>
      <w:r w:rsidRPr="001C77AF">
        <w:rPr>
          <w:rFonts w:ascii="TH SarabunPSK" w:hAnsi="TH SarabunPSK"/>
          <w:sz w:val="32"/>
          <w:szCs w:val="32"/>
          <w:cs/>
        </w:rPr>
        <w:t>ปรษณีย์กร)</w:t>
      </w:r>
    </w:p>
    <w:p w:rsidR="00EE5701" w:rsidRPr="001C77AF" w:rsidRDefault="00EE5701" w:rsidP="00EE5701">
      <w:pPr>
        <w:pStyle w:val="a3"/>
        <w:tabs>
          <w:tab w:val="left" w:pos="993"/>
          <w:tab w:val="left" w:pos="1418"/>
        </w:tabs>
        <w:ind w:left="0" w:firstLine="993"/>
        <w:jc w:val="thaiDistribute"/>
        <w:rPr>
          <w:rFonts w:ascii="TH SarabunPSK" w:hAnsi="TH SarabunPSK"/>
          <w:sz w:val="32"/>
          <w:szCs w:val="32"/>
        </w:rPr>
      </w:pPr>
      <w:r w:rsidRPr="001C77AF">
        <w:rPr>
          <w:rFonts w:ascii="TH SarabunPSK" w:hAnsi="TH SarabunPSK"/>
          <w:spacing w:val="-2"/>
          <w:sz w:val="32"/>
          <w:szCs w:val="32"/>
          <w:cs/>
        </w:rPr>
        <w:t>(</w:t>
      </w:r>
      <w:r>
        <w:rPr>
          <w:rFonts w:ascii="TH SarabunPSK" w:hAnsi="TH SarabunPSK" w:hint="cs"/>
          <w:spacing w:val="-2"/>
          <w:sz w:val="32"/>
          <w:szCs w:val="32"/>
          <w:cs/>
        </w:rPr>
        <w:t>3</w:t>
      </w:r>
      <w:r w:rsidRPr="001C77AF">
        <w:rPr>
          <w:rFonts w:ascii="TH SarabunPSK" w:hAnsi="TH SarabunPSK"/>
          <w:spacing w:val="-2"/>
          <w:sz w:val="32"/>
          <w:szCs w:val="32"/>
          <w:cs/>
        </w:rPr>
        <w:t>)</w:t>
      </w:r>
      <w:r w:rsidRPr="001C77AF">
        <w:rPr>
          <w:rFonts w:ascii="TH SarabunPSK" w:hAnsi="TH SarabunPSK"/>
          <w:spacing w:val="-2"/>
          <w:sz w:val="32"/>
          <w:szCs w:val="32"/>
          <w:cs/>
        </w:rPr>
        <w:tab/>
        <w:t>รับสื่อจากผู้สมัครส่งสื่อการฝึกเข้าประกวดจาก ศพจ.เครือข่ายและจัดส่งสื่อการฝึกดังกล่าว</w:t>
      </w:r>
      <w:r w:rsidRPr="001C77AF">
        <w:rPr>
          <w:rFonts w:ascii="TH SarabunPSK" w:hAnsi="TH SarabunPSK"/>
          <w:sz w:val="32"/>
          <w:szCs w:val="32"/>
          <w:cs/>
        </w:rPr>
        <w:t>ไปยังสำนัก</w:t>
      </w:r>
      <w:r w:rsidRPr="001C77AF">
        <w:rPr>
          <w:rFonts w:ascii="TH SarabunPSK" w:hAnsi="TH SarabunPSK"/>
          <w:spacing w:val="2"/>
          <w:sz w:val="32"/>
          <w:szCs w:val="32"/>
          <w:cs/>
        </w:rPr>
        <w:t xml:space="preserve">พัฒนาผู้ฝึกฯ กลุ่มงานพัฒนาหลักสูตรและเทคโนโลยีการฝึก ภายในเดือนกรกฎาคม  </w:t>
      </w:r>
      <w:r>
        <w:rPr>
          <w:rFonts w:ascii="TH SarabunPSK" w:hAnsi="TH SarabunPSK" w:hint="cs"/>
          <w:spacing w:val="2"/>
          <w:sz w:val="32"/>
          <w:szCs w:val="32"/>
          <w:cs/>
        </w:rPr>
        <w:t>2560</w:t>
      </w:r>
    </w:p>
    <w:p w:rsidR="00EE5701" w:rsidRPr="001C77AF" w:rsidRDefault="00EE5701" w:rsidP="00EE5701">
      <w:pPr>
        <w:pStyle w:val="a3"/>
        <w:tabs>
          <w:tab w:val="left" w:pos="993"/>
          <w:tab w:val="left" w:pos="1418"/>
        </w:tabs>
        <w:ind w:left="0"/>
        <w:jc w:val="thaiDistribute"/>
        <w:rPr>
          <w:rFonts w:ascii="TH SarabunPSK" w:hAnsi="TH SarabunPSK"/>
          <w:sz w:val="32"/>
          <w:szCs w:val="32"/>
          <w:cs/>
        </w:rPr>
      </w:pPr>
      <w:r>
        <w:rPr>
          <w:rFonts w:ascii="TH SarabunPSK" w:hAnsi="TH SarabunPSK" w:hint="cs"/>
          <w:sz w:val="32"/>
          <w:szCs w:val="32"/>
          <w:cs/>
        </w:rPr>
        <w:tab/>
      </w:r>
      <w:r w:rsidRPr="001C77AF">
        <w:rPr>
          <w:rFonts w:ascii="TH SarabunPSK" w:hAnsi="TH SarabunPSK"/>
          <w:sz w:val="32"/>
          <w:szCs w:val="32"/>
          <w:cs/>
        </w:rPr>
        <w:t>(</w:t>
      </w:r>
      <w:r>
        <w:rPr>
          <w:rFonts w:ascii="TH SarabunPSK" w:hAnsi="TH SarabunPSK" w:hint="cs"/>
          <w:sz w:val="32"/>
          <w:szCs w:val="32"/>
          <w:cs/>
        </w:rPr>
        <w:t>4</w:t>
      </w:r>
      <w:r w:rsidRPr="001C77AF">
        <w:rPr>
          <w:rFonts w:ascii="TH SarabunPSK" w:hAnsi="TH SarabunPSK"/>
          <w:sz w:val="32"/>
          <w:szCs w:val="32"/>
          <w:cs/>
        </w:rPr>
        <w:t>)</w:t>
      </w:r>
      <w:r>
        <w:rPr>
          <w:rFonts w:ascii="TH SarabunPSK" w:hAnsi="TH SarabunPSK" w:hint="cs"/>
          <w:sz w:val="32"/>
          <w:szCs w:val="32"/>
          <w:cs/>
        </w:rPr>
        <w:t xml:space="preserve"> </w:t>
      </w:r>
      <w:r w:rsidRPr="001C77AF">
        <w:rPr>
          <w:rFonts w:ascii="TH SarabunPSK" w:hAnsi="TH SarabunPSK"/>
          <w:sz w:val="32"/>
          <w:szCs w:val="32"/>
          <w:cs/>
        </w:rPr>
        <w:t xml:space="preserve"> สื่อการฝึกที่ทำไม่แล้วเสร็จตามกำหนดจะไม่พิจารณาให้ผ่านรอบคัดเลือกและผู้สมัครส่งสื่อการฝึกเข้าประกวดจะต้องรับผิดชอบจัดทำให้แล้วเสร็จเพื่อให้สามารถนำไปใช้งานได้</w:t>
      </w:r>
    </w:p>
    <w:p w:rsidR="00EE5701" w:rsidRPr="001C77AF" w:rsidRDefault="00EE5701" w:rsidP="00EE5701">
      <w:pPr>
        <w:pStyle w:val="a3"/>
        <w:tabs>
          <w:tab w:val="left" w:pos="567"/>
          <w:tab w:val="left" w:pos="993"/>
        </w:tabs>
        <w:spacing w:before="60"/>
        <w:ind w:left="502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8.3</w:t>
      </w:r>
      <w:r w:rsidRPr="001C77AF">
        <w:rPr>
          <w:rFonts w:ascii="TH SarabunPSK" w:hAnsi="TH SarabunPSK"/>
          <w:sz w:val="32"/>
          <w:szCs w:val="32"/>
          <w:cs/>
        </w:rPr>
        <w:t xml:space="preserve"> </w:t>
      </w:r>
      <w:r>
        <w:rPr>
          <w:rFonts w:ascii="TH SarabunPSK" w:hAnsi="TH SarabunPSK" w:hint="cs"/>
          <w:sz w:val="32"/>
          <w:szCs w:val="32"/>
          <w:cs/>
        </w:rPr>
        <w:t xml:space="preserve"> </w:t>
      </w:r>
      <w:r w:rsidRPr="001C77AF">
        <w:rPr>
          <w:rFonts w:ascii="TH SarabunPSK" w:hAnsi="TH SarabunPSK"/>
          <w:sz w:val="32"/>
          <w:szCs w:val="32"/>
          <w:cs/>
        </w:rPr>
        <w:t>ศูนย์พัฒนาฝีมือแรงงานจังหวัด/หน่วยงานส่วนกลาง</w:t>
      </w:r>
    </w:p>
    <w:p w:rsidR="00EE5701" w:rsidRPr="001C77AF" w:rsidRDefault="00EE5701" w:rsidP="00EE5701">
      <w:pPr>
        <w:pStyle w:val="a3"/>
        <w:tabs>
          <w:tab w:val="left" w:pos="993"/>
        </w:tabs>
        <w:spacing w:before="60"/>
        <w:ind w:left="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pacing w:val="2"/>
          <w:sz w:val="32"/>
          <w:szCs w:val="32"/>
          <w:cs/>
        </w:rPr>
        <w:tab/>
      </w:r>
      <w:r w:rsidRPr="001C77AF">
        <w:rPr>
          <w:rFonts w:ascii="TH SarabunPSK" w:hAnsi="TH SarabunPSK"/>
          <w:spacing w:val="2"/>
          <w:sz w:val="32"/>
          <w:szCs w:val="32"/>
          <w:cs/>
        </w:rPr>
        <w:t>(</w:t>
      </w:r>
      <w:r>
        <w:rPr>
          <w:rFonts w:ascii="TH SarabunPSK" w:hAnsi="TH SarabunPSK" w:hint="cs"/>
          <w:spacing w:val="2"/>
          <w:sz w:val="32"/>
          <w:szCs w:val="32"/>
          <w:cs/>
        </w:rPr>
        <w:t>1</w:t>
      </w:r>
      <w:r w:rsidRPr="001C77AF">
        <w:rPr>
          <w:rFonts w:ascii="TH SarabunPSK" w:hAnsi="TH SarabunPSK"/>
          <w:spacing w:val="2"/>
          <w:sz w:val="32"/>
          <w:szCs w:val="32"/>
          <w:cs/>
        </w:rPr>
        <w:t xml:space="preserve">) </w:t>
      </w:r>
      <w:r>
        <w:rPr>
          <w:rFonts w:ascii="TH SarabunPSK" w:hAnsi="TH SarabunPSK" w:hint="cs"/>
          <w:spacing w:val="2"/>
          <w:sz w:val="32"/>
          <w:szCs w:val="32"/>
          <w:cs/>
        </w:rPr>
        <w:t>.</w:t>
      </w:r>
      <w:r w:rsidRPr="001C77AF">
        <w:rPr>
          <w:rFonts w:ascii="TH SarabunPSK" w:hAnsi="TH SarabunPSK"/>
          <w:spacing w:val="2"/>
          <w:sz w:val="32"/>
          <w:szCs w:val="32"/>
          <w:cs/>
        </w:rPr>
        <w:t>รับใบสมัครจากผู้สมัครส่งสื่อการฝึกเข้าประกวดและรวบรวมส่งให้สถาบันพัฒนาฝีมือแรงงาน</w:t>
      </w:r>
      <w:r w:rsidRPr="001C77AF">
        <w:rPr>
          <w:rFonts w:ascii="TH SarabunPSK" w:hAnsi="TH SarabunPSK"/>
          <w:spacing w:val="4"/>
          <w:sz w:val="32"/>
          <w:szCs w:val="32"/>
          <w:cs/>
        </w:rPr>
        <w:t>ภาคตามกรอบ</w:t>
      </w:r>
      <w:r w:rsidRPr="001C77AF">
        <w:rPr>
          <w:rFonts w:ascii="TH SarabunPSK" w:hAnsi="TH SarabunPSK"/>
          <w:sz w:val="32"/>
          <w:szCs w:val="32"/>
          <w:cs/>
        </w:rPr>
        <w:t>เวลา (เฉพาะส่วนกลางให้รวบรวมส่งศูนย์พัฒนาฝีมือแรงงานกรุงเทพมหานคร)</w:t>
      </w:r>
    </w:p>
    <w:p w:rsidR="00EE5701" w:rsidRPr="001C77AF" w:rsidRDefault="00EE5701" w:rsidP="00EE5701">
      <w:pPr>
        <w:pStyle w:val="a3"/>
        <w:tabs>
          <w:tab w:val="left" w:pos="567"/>
          <w:tab w:val="left" w:pos="993"/>
        </w:tabs>
        <w:ind w:left="502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ab/>
      </w:r>
      <w:r>
        <w:rPr>
          <w:rFonts w:ascii="TH SarabunPSK" w:hAnsi="TH SarabunPSK" w:hint="cs"/>
          <w:sz w:val="32"/>
          <w:szCs w:val="32"/>
          <w:cs/>
        </w:rPr>
        <w:tab/>
      </w:r>
      <w:r w:rsidRPr="001C77AF">
        <w:rPr>
          <w:rFonts w:ascii="TH SarabunPSK" w:hAnsi="TH SarabunPSK"/>
          <w:sz w:val="32"/>
          <w:szCs w:val="32"/>
          <w:cs/>
        </w:rPr>
        <w:t>(</w:t>
      </w:r>
      <w:r>
        <w:rPr>
          <w:rFonts w:ascii="TH SarabunPSK" w:hAnsi="TH SarabunPSK" w:hint="cs"/>
          <w:sz w:val="32"/>
          <w:szCs w:val="32"/>
          <w:cs/>
        </w:rPr>
        <w:t>2</w:t>
      </w:r>
      <w:r w:rsidRPr="001C77AF">
        <w:rPr>
          <w:rFonts w:ascii="TH SarabunPSK" w:hAnsi="TH SarabunPSK"/>
          <w:sz w:val="32"/>
          <w:szCs w:val="32"/>
          <w:cs/>
        </w:rPr>
        <w:t xml:space="preserve">) </w:t>
      </w:r>
      <w:r>
        <w:rPr>
          <w:rFonts w:ascii="TH SarabunPSK" w:hAnsi="TH SarabunPSK" w:hint="cs"/>
          <w:sz w:val="32"/>
          <w:szCs w:val="32"/>
          <w:cs/>
        </w:rPr>
        <w:t>.</w:t>
      </w:r>
      <w:r w:rsidRPr="001C77AF">
        <w:rPr>
          <w:rFonts w:ascii="TH SarabunPSK" w:hAnsi="TH SarabunPSK"/>
          <w:sz w:val="32"/>
          <w:szCs w:val="32"/>
          <w:cs/>
        </w:rPr>
        <w:t>รับสื่อจากผู้สมัครและนำส่งให้กับสถาบันพัฒนาฝีมือแรงงานภาคที่เป็นเครือข่าย</w:t>
      </w:r>
    </w:p>
    <w:p w:rsidR="00EE5701" w:rsidRPr="001C77AF" w:rsidRDefault="00EE5701" w:rsidP="00EE5701">
      <w:pPr>
        <w:pStyle w:val="a3"/>
        <w:tabs>
          <w:tab w:val="left" w:pos="567"/>
          <w:tab w:val="left" w:pos="993"/>
        </w:tabs>
        <w:spacing w:before="60"/>
        <w:ind w:left="502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8.4</w:t>
      </w:r>
      <w:r w:rsidRPr="001C77AF">
        <w:rPr>
          <w:rFonts w:ascii="TH SarabunPSK" w:hAnsi="TH SarabunPSK"/>
          <w:sz w:val="32"/>
          <w:szCs w:val="32"/>
          <w:cs/>
        </w:rPr>
        <w:tab/>
        <w:t>ผู้สมัครส่งสื่อเข้าประกวด</w:t>
      </w:r>
      <w:r>
        <w:rPr>
          <w:rFonts w:ascii="TH SarabunPSK" w:hAnsi="TH SarabunPSK" w:hint="cs"/>
          <w:sz w:val="32"/>
          <w:szCs w:val="32"/>
          <w:cs/>
        </w:rPr>
        <w:t xml:space="preserve">   </w:t>
      </w:r>
      <w:r w:rsidRPr="001C77AF">
        <w:rPr>
          <w:rFonts w:ascii="TH SarabunPSK" w:hAnsi="TH SarabunPSK"/>
          <w:sz w:val="32"/>
          <w:szCs w:val="32"/>
          <w:cs/>
        </w:rPr>
        <w:t>ผู้สมัครส่งสื่อเข้าประกวดส่งใบสมัครที่หน่วยงานต้นสังกัดเท่านั้น</w:t>
      </w:r>
    </w:p>
    <w:p w:rsidR="00EE5701" w:rsidRPr="001C77AF" w:rsidRDefault="00EE5701" w:rsidP="00EE5701">
      <w:pPr>
        <w:pStyle w:val="a3"/>
        <w:tabs>
          <w:tab w:val="left" w:pos="900"/>
        </w:tabs>
        <w:spacing w:line="300" w:lineRule="auto"/>
        <w:ind w:left="360"/>
        <w:contextualSpacing w:val="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 xml:space="preserve">  8.5</w:t>
      </w:r>
      <w:r w:rsidRPr="001C77AF">
        <w:rPr>
          <w:rFonts w:ascii="TH SarabunPSK" w:hAnsi="TH SarabunPSK"/>
          <w:sz w:val="32"/>
          <w:szCs w:val="32"/>
          <w:cs/>
        </w:rPr>
        <w:t xml:space="preserve">  นำสื่อการฝึกที่ชนะการประกวดมาขยายผล</w:t>
      </w:r>
    </w:p>
    <w:p w:rsidR="00EE5701" w:rsidRPr="001C77AF" w:rsidRDefault="00EE5701" w:rsidP="00EE5701">
      <w:pPr>
        <w:pStyle w:val="a3"/>
        <w:tabs>
          <w:tab w:val="left" w:pos="900"/>
          <w:tab w:val="left" w:pos="993"/>
        </w:tabs>
        <w:ind w:left="0"/>
        <w:contextualSpacing w:val="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ab/>
      </w:r>
      <w:r>
        <w:rPr>
          <w:rFonts w:ascii="TH SarabunPSK" w:hAnsi="TH SarabunPSK" w:hint="cs"/>
          <w:sz w:val="32"/>
          <w:szCs w:val="32"/>
          <w:cs/>
        </w:rPr>
        <w:tab/>
      </w:r>
      <w:r w:rsidRPr="001C77AF">
        <w:rPr>
          <w:rFonts w:ascii="TH SarabunPSK" w:hAnsi="TH SarabunPSK"/>
          <w:sz w:val="32"/>
          <w:szCs w:val="32"/>
          <w:cs/>
        </w:rPr>
        <w:t>- ประชุมคณะทำงานและอาจารย์ผู้สอนในสาขาช่างของสื่อการฝึกที่ขยายผลเพื่อพัฒนาปรับปรุงสื่อการฝึกให้มีความสมบูรณ์ที่สุดเพื่อประสิทธิภาพในการนำไปใช้ในการฝึกอบรมให้กับผู้รับการฝึกของกรมพัฒนาฝีมือแรงงาน</w:t>
      </w:r>
    </w:p>
    <w:p w:rsidR="00EE5701" w:rsidRPr="005E09F6" w:rsidRDefault="00EE5701" w:rsidP="00816A87">
      <w:pPr>
        <w:pStyle w:val="a3"/>
        <w:numPr>
          <w:ilvl w:val="0"/>
          <w:numId w:val="74"/>
        </w:numPr>
        <w:tabs>
          <w:tab w:val="left" w:pos="426"/>
          <w:tab w:val="left" w:pos="1560"/>
        </w:tabs>
        <w:jc w:val="thaiDistribute"/>
        <w:rPr>
          <w:rFonts w:ascii="TH SarabunPSK" w:hAnsi="TH SarabunPSK"/>
          <w:b/>
          <w:bCs/>
          <w:sz w:val="32"/>
          <w:szCs w:val="32"/>
          <w:cs/>
        </w:rPr>
      </w:pPr>
      <w:r w:rsidRPr="001C77AF">
        <w:rPr>
          <w:rFonts w:ascii="TH SarabunPSK" w:hAnsi="TH SarabunPSK"/>
          <w:b/>
          <w:bCs/>
          <w:sz w:val="32"/>
          <w:szCs w:val="32"/>
          <w:cs/>
        </w:rPr>
        <w:lastRenderedPageBreak/>
        <w:t>ระยะเวลาดำเนินการ</w:t>
      </w:r>
      <w:r>
        <w:rPr>
          <w:rFonts w:ascii="TH SarabunPSK" w:hAnsi="TH SarabunPSK" w:hint="cs"/>
          <w:b/>
          <w:bCs/>
          <w:sz w:val="32"/>
          <w:szCs w:val="32"/>
          <w:cs/>
        </w:rPr>
        <w:t xml:space="preserve">   </w:t>
      </w:r>
      <w:r w:rsidRPr="005E09F6">
        <w:rPr>
          <w:rFonts w:ascii="TH SarabunPSK" w:hAnsi="TH SarabunPSK"/>
          <w:sz w:val="32"/>
          <w:szCs w:val="32"/>
          <w:cs/>
        </w:rPr>
        <w:t xml:space="preserve">เดือนตุลาคม </w:t>
      </w:r>
      <w:r>
        <w:rPr>
          <w:rFonts w:ascii="TH SarabunPSK" w:hAnsi="TH SarabunPSK" w:hint="cs"/>
          <w:sz w:val="32"/>
          <w:szCs w:val="32"/>
          <w:cs/>
        </w:rPr>
        <w:t>2559</w:t>
      </w:r>
      <w:r w:rsidRPr="005E09F6">
        <w:rPr>
          <w:rFonts w:ascii="TH SarabunPSK" w:hAnsi="TH SarabunPSK"/>
          <w:sz w:val="32"/>
          <w:szCs w:val="32"/>
          <w:cs/>
        </w:rPr>
        <w:t xml:space="preserve"> - เดือนกันยายน </w:t>
      </w:r>
      <w:r>
        <w:rPr>
          <w:rFonts w:ascii="TH SarabunPSK" w:hAnsi="TH SarabunPSK" w:hint="cs"/>
          <w:sz w:val="32"/>
          <w:szCs w:val="32"/>
          <w:cs/>
        </w:rPr>
        <w:t>2560</w:t>
      </w:r>
    </w:p>
    <w:p w:rsidR="00EE5701" w:rsidRPr="003C7A71" w:rsidRDefault="00EE5701" w:rsidP="003C7A71">
      <w:pPr>
        <w:spacing w:before="120"/>
        <w:jc w:val="thaiDistribute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10</w:t>
      </w:r>
      <w:r w:rsidRPr="001C77AF">
        <w:rPr>
          <w:rFonts w:ascii="TH SarabunPSK" w:hAnsi="TH SarabunPSK"/>
          <w:b/>
          <w:bCs/>
          <w:sz w:val="32"/>
          <w:cs/>
        </w:rPr>
        <w:t>. รายละเอียดวงเงินของโครงการ</w:t>
      </w:r>
      <w:r>
        <w:rPr>
          <w:rFonts w:ascii="TH SarabunPSK" w:hAnsi="TH SarabunPSK" w:hint="cs"/>
          <w:b/>
          <w:bCs/>
          <w:sz w:val="32"/>
          <w:cs/>
        </w:rPr>
        <w:t xml:space="preserve">  </w:t>
      </w:r>
      <w:r w:rsidRPr="005E09F6">
        <w:rPr>
          <w:rFonts w:ascii="TH SarabunPSK" w:hAnsi="TH SarabunPSK"/>
          <w:sz w:val="32"/>
          <w:cs/>
        </w:rPr>
        <w:t xml:space="preserve">ปีงบประมาณ พ.ศ. </w:t>
      </w:r>
      <w:r w:rsidRPr="005E09F6">
        <w:rPr>
          <w:rFonts w:ascii="TH SarabunPSK" w:hAnsi="TH SarabunPSK" w:hint="cs"/>
          <w:sz w:val="32"/>
          <w:cs/>
        </w:rPr>
        <w:t>2560</w:t>
      </w:r>
    </w:p>
    <w:tbl>
      <w:tblPr>
        <w:tblW w:w="923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52"/>
        <w:gridCol w:w="1984"/>
      </w:tblGrid>
      <w:tr w:rsidR="00EE5701" w:rsidRPr="001C77AF" w:rsidTr="00EE5701">
        <w:tc>
          <w:tcPr>
            <w:tcW w:w="7252" w:type="dxa"/>
            <w:shd w:val="clear" w:color="auto" w:fill="auto"/>
            <w:vAlign w:val="center"/>
          </w:tcPr>
          <w:p w:rsidR="00EE5701" w:rsidRPr="001C77AF" w:rsidRDefault="00EE5701" w:rsidP="00EE5701">
            <w:pPr>
              <w:pStyle w:val="a3"/>
              <w:tabs>
                <w:tab w:val="left" w:pos="284"/>
              </w:tabs>
              <w:ind w:left="0" w:right="-472"/>
              <w:rPr>
                <w:rFonts w:ascii="TH SarabunPSK" w:hAnsi="TH SarabunPSK"/>
                <w:b/>
                <w:bCs/>
                <w:sz w:val="32"/>
                <w:szCs w:val="32"/>
                <w:cs/>
              </w:rPr>
            </w:pPr>
            <w:r w:rsidRPr="001C77AF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E5701" w:rsidRPr="001C77AF" w:rsidRDefault="00EE5701" w:rsidP="00EE5701">
            <w:pPr>
              <w:pStyle w:val="a3"/>
              <w:ind w:left="0"/>
              <w:rPr>
                <w:rFonts w:ascii="TH SarabunPSK" w:hAnsi="TH SarabunPSK"/>
                <w:b/>
                <w:bCs/>
                <w:sz w:val="32"/>
                <w:szCs w:val="32"/>
                <w:cs/>
              </w:rPr>
            </w:pPr>
            <w:r w:rsidRPr="001C77AF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>งบประมาณ</w:t>
            </w:r>
            <w:r>
              <w:rPr>
                <w:rFonts w:ascii="TH SarabunPSK" w:hAnsi="TH SarabunPSK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hint="cs"/>
                <w:b/>
                <w:bCs/>
                <w:sz w:val="32"/>
                <w:szCs w:val="32"/>
                <w:cs/>
              </w:rPr>
              <w:t>(บาท)</w:t>
            </w:r>
          </w:p>
        </w:tc>
      </w:tr>
      <w:tr w:rsidR="00EE5701" w:rsidRPr="001C77AF" w:rsidTr="00EE5701">
        <w:trPr>
          <w:trHeight w:val="548"/>
        </w:trPr>
        <w:tc>
          <w:tcPr>
            <w:tcW w:w="7252" w:type="dxa"/>
            <w:tcBorders>
              <w:bottom w:val="single" w:sz="4" w:space="0" w:color="FFFFFF"/>
            </w:tcBorders>
            <w:shd w:val="clear" w:color="auto" w:fill="auto"/>
          </w:tcPr>
          <w:p w:rsidR="00EE5701" w:rsidRPr="001C77AF" w:rsidRDefault="00EE5701" w:rsidP="00EE5701">
            <w:pPr>
              <w:pStyle w:val="a3"/>
              <w:tabs>
                <w:tab w:val="left" w:pos="284"/>
                <w:tab w:val="left" w:pos="720"/>
                <w:tab w:val="center" w:pos="1568"/>
              </w:tabs>
              <w:ind w:left="0" w:right="-472"/>
              <w:jc w:val="thaiDistribute"/>
              <w:rPr>
                <w:rFonts w:ascii="TH SarabunPSK" w:hAnsi="TH SarabunPSK"/>
                <w:b/>
                <w:bCs/>
                <w:sz w:val="32"/>
                <w:szCs w:val="32"/>
              </w:rPr>
            </w:pPr>
            <w:r w:rsidRPr="001C77AF">
              <w:rPr>
                <w:rFonts w:ascii="TH SarabunPSK" w:hAnsi="TH SarabunPSK"/>
                <w:b/>
                <w:bCs/>
                <w:sz w:val="32"/>
                <w:szCs w:val="32"/>
                <w:cs/>
              </w:rPr>
              <w:t>งบดำเนินงาน</w:t>
            </w:r>
          </w:p>
        </w:tc>
        <w:tc>
          <w:tcPr>
            <w:tcW w:w="1984" w:type="dxa"/>
            <w:tcBorders>
              <w:bottom w:val="single" w:sz="4" w:space="0" w:color="FFFFFF"/>
            </w:tcBorders>
            <w:shd w:val="clear" w:color="auto" w:fill="auto"/>
            <w:vAlign w:val="center"/>
          </w:tcPr>
          <w:p w:rsidR="00EE5701" w:rsidRPr="001C77AF" w:rsidRDefault="00EE5701" w:rsidP="00EE5701">
            <w:pPr>
              <w:pStyle w:val="a3"/>
              <w:ind w:left="0"/>
              <w:jc w:val="thaiDistribute"/>
              <w:rPr>
                <w:rFonts w:ascii="TH SarabunPSK" w:hAnsi="TH SarabunPSK"/>
                <w:sz w:val="32"/>
                <w:szCs w:val="32"/>
              </w:rPr>
            </w:pPr>
          </w:p>
        </w:tc>
      </w:tr>
      <w:tr w:rsidR="00EE5701" w:rsidRPr="001C77AF" w:rsidTr="00EE5701">
        <w:trPr>
          <w:trHeight w:val="414"/>
        </w:trPr>
        <w:tc>
          <w:tcPr>
            <w:tcW w:w="7252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</w:tcPr>
          <w:p w:rsidR="00EE5701" w:rsidRPr="001C77AF" w:rsidRDefault="00EE5701" w:rsidP="00816A87">
            <w:pPr>
              <w:pStyle w:val="a3"/>
              <w:numPr>
                <w:ilvl w:val="0"/>
                <w:numId w:val="75"/>
              </w:numPr>
              <w:tabs>
                <w:tab w:val="left" w:pos="284"/>
                <w:tab w:val="left" w:pos="414"/>
              </w:tabs>
              <w:ind w:left="459" w:right="34" w:hanging="99"/>
              <w:jc w:val="thaiDistribute"/>
              <w:rPr>
                <w:rFonts w:ascii="TH SarabunPSK" w:hAnsi="TH SarabunPSK"/>
                <w:sz w:val="32"/>
                <w:szCs w:val="32"/>
                <w:cs/>
              </w:rPr>
            </w:pPr>
            <w:r>
              <w:rPr>
                <w:rFonts w:ascii="TH SarabunPSK" w:eastAsia="Cordia New" w:hAnsi="TH SarabunPSK" w:hint="cs"/>
                <w:sz w:val="32"/>
                <w:szCs w:val="32"/>
                <w:cs/>
              </w:rPr>
              <w:t>ค่าใช้จ่ายในการประชุม (</w:t>
            </w:r>
            <w:r w:rsidRPr="001C77AF">
              <w:rPr>
                <w:rFonts w:ascii="TH SarabunPSK" w:eastAsia="Cordia New" w:hAnsi="TH SarabunPSK"/>
                <w:sz w:val="32"/>
                <w:szCs w:val="32"/>
                <w:cs/>
              </w:rPr>
              <w:t>ส่วนกลาง</w:t>
            </w:r>
            <w:r>
              <w:rPr>
                <w:rFonts w:ascii="TH SarabunPSK" w:eastAsia="Cordia New" w:hAnsi="TH SarabunPSK" w:hint="cs"/>
                <w:sz w:val="32"/>
                <w:szCs w:val="32"/>
                <w:cs/>
              </w:rPr>
              <w:t>)</w:t>
            </w:r>
          </w:p>
        </w:tc>
        <w:tc>
          <w:tcPr>
            <w:tcW w:w="1984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</w:tcPr>
          <w:p w:rsidR="00EE5701" w:rsidRPr="001C77AF" w:rsidRDefault="00EE5701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 w:hint="cs"/>
                <w:sz w:val="32"/>
                <w:szCs w:val="32"/>
                <w:cs/>
              </w:rPr>
              <w:t>107</w:t>
            </w:r>
            <w:r w:rsidRPr="001C77AF">
              <w:rPr>
                <w:rFonts w:ascii="TH SarabunPSK" w:hAnsi="TH SarabunPSK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300</w:t>
            </w:r>
          </w:p>
        </w:tc>
      </w:tr>
      <w:tr w:rsidR="00EE5701" w:rsidRPr="001C77AF" w:rsidTr="00EE5701">
        <w:trPr>
          <w:trHeight w:val="406"/>
        </w:trPr>
        <w:tc>
          <w:tcPr>
            <w:tcW w:w="7252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</w:tcPr>
          <w:p w:rsidR="00EE5701" w:rsidRPr="00E4615F" w:rsidRDefault="00EE5701" w:rsidP="00816A87">
            <w:pPr>
              <w:pStyle w:val="a3"/>
              <w:numPr>
                <w:ilvl w:val="0"/>
                <w:numId w:val="75"/>
              </w:numPr>
              <w:tabs>
                <w:tab w:val="left" w:pos="284"/>
                <w:tab w:val="left" w:pos="414"/>
              </w:tabs>
              <w:ind w:left="459" w:hanging="99"/>
              <w:rPr>
                <w:rFonts w:ascii="TH SarabunPSK" w:hAnsi="TH SarabunPSK"/>
                <w:sz w:val="32"/>
                <w:szCs w:val="32"/>
                <w:cs/>
              </w:rPr>
            </w:pPr>
            <w:r w:rsidRPr="001C77AF">
              <w:rPr>
                <w:rFonts w:ascii="TH SarabunPSK" w:eastAsia="Cordia New" w:hAnsi="TH SarabunPSK"/>
                <w:sz w:val="32"/>
                <w:szCs w:val="32"/>
                <w:cs/>
              </w:rPr>
              <w:t>ค่าใช้จ่ายในการจัดงานมอบรางวัล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 xml:space="preserve">  </w:t>
            </w:r>
            <w:r w:rsidRPr="00E4615F">
              <w:rPr>
                <w:rFonts w:ascii="TH SarabunPSK" w:hAnsi="TH SarabunPSK"/>
                <w:sz w:val="32"/>
                <w:szCs w:val="32"/>
                <w:cs/>
              </w:rPr>
              <w:t xml:space="preserve">(ตามระเบียบกระทรวงการคลังว่าด้วยค่าใช้จ่ายในการฝึกอบรมการจัดงาน และการประชุมระหว่างประเทศ พ.ศ. </w:t>
            </w:r>
            <w:r w:rsidRPr="00E4615F">
              <w:rPr>
                <w:rFonts w:ascii="TH SarabunPSK" w:hAnsi="TH SarabunPSK" w:hint="cs"/>
                <w:sz w:val="32"/>
                <w:szCs w:val="32"/>
                <w:cs/>
              </w:rPr>
              <w:t>2549</w:t>
            </w:r>
            <w:r w:rsidRPr="00E4615F">
              <w:rPr>
                <w:rFonts w:ascii="TH SarabunPSK" w:hAnsi="TH SarabunPSK"/>
                <w:sz w:val="32"/>
                <w:szCs w:val="32"/>
                <w:cs/>
              </w:rPr>
              <w:t xml:space="preserve"> และที่แก้ไขเพิ่มเติม ข้อ </w:t>
            </w:r>
            <w:r w:rsidRPr="00E4615F">
              <w:rPr>
                <w:rFonts w:ascii="TH SarabunPSK" w:hAnsi="TH SarabunPSK" w:hint="cs"/>
                <w:sz w:val="32"/>
                <w:szCs w:val="32"/>
                <w:cs/>
              </w:rPr>
              <w:t>29</w:t>
            </w:r>
            <w:r w:rsidRPr="00E4615F">
              <w:rPr>
                <w:rFonts w:ascii="TH SarabunPSK" w:hAnsi="TH SarabunPSK"/>
                <w:sz w:val="32"/>
                <w:szCs w:val="32"/>
                <w:cs/>
              </w:rPr>
              <w:t>)</w:t>
            </w:r>
          </w:p>
        </w:tc>
        <w:tc>
          <w:tcPr>
            <w:tcW w:w="1984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</w:tcPr>
          <w:p w:rsidR="00EE5701" w:rsidRPr="001C77AF" w:rsidRDefault="00EE5701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 w:hint="cs"/>
                <w:sz w:val="32"/>
                <w:szCs w:val="32"/>
                <w:cs/>
              </w:rPr>
              <w:t>162</w:t>
            </w:r>
            <w:r w:rsidRPr="001C77AF">
              <w:rPr>
                <w:rFonts w:ascii="TH SarabunPSK" w:hAnsi="TH SarabunPSK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500</w:t>
            </w:r>
          </w:p>
        </w:tc>
      </w:tr>
      <w:tr w:rsidR="00EE5701" w:rsidRPr="001C77AF" w:rsidTr="00EE5701">
        <w:trPr>
          <w:trHeight w:val="64"/>
        </w:trPr>
        <w:tc>
          <w:tcPr>
            <w:tcW w:w="7252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</w:tcPr>
          <w:p w:rsidR="00EE5701" w:rsidRPr="001C77AF" w:rsidRDefault="00EE5701" w:rsidP="00816A87">
            <w:pPr>
              <w:pStyle w:val="a3"/>
              <w:numPr>
                <w:ilvl w:val="0"/>
                <w:numId w:val="71"/>
              </w:numPr>
              <w:tabs>
                <w:tab w:val="left" w:pos="-122"/>
                <w:tab w:val="left" w:pos="175"/>
              </w:tabs>
              <w:ind w:left="240" w:right="-471" w:hanging="182"/>
              <w:jc w:val="thaiDistribute"/>
              <w:rPr>
                <w:rFonts w:ascii="TH SarabunPSK" w:hAnsi="TH SarabunPSK"/>
                <w:sz w:val="32"/>
                <w:szCs w:val="32"/>
                <w:cs/>
              </w:rPr>
            </w:pPr>
            <w:r w:rsidRPr="001C77AF">
              <w:rPr>
                <w:rFonts w:ascii="TH SarabunPSK" w:hAnsi="TH SarabunPSK"/>
                <w:sz w:val="32"/>
                <w:szCs w:val="32"/>
                <w:cs/>
              </w:rPr>
              <w:t>ค่าวัสดุ</w:t>
            </w:r>
          </w:p>
        </w:tc>
        <w:tc>
          <w:tcPr>
            <w:tcW w:w="1984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</w:tcPr>
          <w:p w:rsidR="00EE5701" w:rsidRPr="001C77AF" w:rsidRDefault="00EE5701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 w:hint="cs"/>
                <w:sz w:val="32"/>
                <w:szCs w:val="32"/>
                <w:cs/>
              </w:rPr>
              <w:t>12</w:t>
            </w:r>
            <w:r w:rsidRPr="001C77AF">
              <w:rPr>
                <w:rFonts w:ascii="TH SarabunPSK" w:hAnsi="TH SarabunPSK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500</w:t>
            </w:r>
          </w:p>
        </w:tc>
      </w:tr>
      <w:tr w:rsidR="00EE5701" w:rsidRPr="001C77AF" w:rsidTr="00EE5701">
        <w:trPr>
          <w:trHeight w:val="440"/>
        </w:trPr>
        <w:tc>
          <w:tcPr>
            <w:tcW w:w="7252" w:type="dxa"/>
            <w:tcBorders>
              <w:bottom w:val="single" w:sz="4" w:space="0" w:color="FFFFFF"/>
            </w:tcBorders>
            <w:shd w:val="clear" w:color="auto" w:fill="auto"/>
          </w:tcPr>
          <w:p w:rsidR="00EE5701" w:rsidRPr="001C77AF" w:rsidRDefault="00EE5701" w:rsidP="00EE5701">
            <w:pPr>
              <w:tabs>
                <w:tab w:val="left" w:pos="284"/>
                <w:tab w:val="left" w:pos="414"/>
              </w:tabs>
              <w:ind w:right="-472" w:firstLine="34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C77AF">
              <w:rPr>
                <w:rFonts w:ascii="TH SarabunPSK" w:hAnsi="TH SarabunPSK"/>
                <w:b/>
                <w:bCs/>
                <w:sz w:val="32"/>
                <w:cs/>
              </w:rPr>
              <w:t>งบดำเนินงาน</w:t>
            </w:r>
          </w:p>
        </w:tc>
        <w:tc>
          <w:tcPr>
            <w:tcW w:w="1984" w:type="dxa"/>
            <w:tcBorders>
              <w:bottom w:val="single" w:sz="4" w:space="0" w:color="FFFFFF"/>
            </w:tcBorders>
            <w:shd w:val="clear" w:color="auto" w:fill="auto"/>
          </w:tcPr>
          <w:p w:rsidR="00EE5701" w:rsidRPr="001C77AF" w:rsidRDefault="00EE5701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 w:hint="cs"/>
                <w:sz w:val="32"/>
                <w:szCs w:val="32"/>
                <w:cs/>
              </w:rPr>
              <w:t>282</w:t>
            </w:r>
            <w:r w:rsidRPr="001C77AF">
              <w:rPr>
                <w:rFonts w:ascii="TH SarabunPSK" w:hAnsi="TH SarabunPSK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300</w:t>
            </w:r>
          </w:p>
        </w:tc>
      </w:tr>
      <w:tr w:rsidR="00EE5701" w:rsidRPr="001C77AF" w:rsidTr="00EE5701">
        <w:trPr>
          <w:trHeight w:val="173"/>
        </w:trPr>
        <w:tc>
          <w:tcPr>
            <w:tcW w:w="7252" w:type="dxa"/>
            <w:shd w:val="clear" w:color="auto" w:fill="auto"/>
            <w:vAlign w:val="center"/>
          </w:tcPr>
          <w:p w:rsidR="00EE5701" w:rsidRPr="001C77AF" w:rsidRDefault="00EE5701" w:rsidP="00EE5701">
            <w:pPr>
              <w:tabs>
                <w:tab w:val="left" w:pos="284"/>
                <w:tab w:val="left" w:pos="414"/>
              </w:tabs>
              <w:ind w:left="99" w:right="-472" w:hanging="99"/>
              <w:rPr>
                <w:rFonts w:ascii="TH SarabunPSK" w:hAnsi="TH SarabunPSK"/>
                <w:b/>
                <w:bCs/>
                <w:sz w:val="32"/>
                <w:cs/>
              </w:rPr>
            </w:pPr>
            <w:r w:rsidRPr="001C77AF">
              <w:rPr>
                <w:rFonts w:ascii="TH SarabunPSK" w:hAnsi="TH SarabunPSK"/>
                <w:b/>
                <w:bCs/>
                <w:sz w:val="32"/>
                <w:cs/>
              </w:rPr>
              <w:t>รวมทั้งสิ้น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E5701" w:rsidRPr="001C77AF" w:rsidRDefault="00EE5701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 w:hint="cs"/>
                <w:sz w:val="32"/>
                <w:szCs w:val="32"/>
                <w:cs/>
              </w:rPr>
              <w:t>282</w:t>
            </w:r>
            <w:r w:rsidRPr="001C77AF">
              <w:rPr>
                <w:rFonts w:ascii="TH SarabunPSK" w:hAnsi="TH SarabunPSK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300</w:t>
            </w:r>
          </w:p>
        </w:tc>
      </w:tr>
    </w:tbl>
    <w:p w:rsidR="00EE5701" w:rsidRPr="001D5AC5" w:rsidRDefault="00EE5701" w:rsidP="00EE5701">
      <w:pPr>
        <w:jc w:val="thaiDistribute"/>
        <w:rPr>
          <w:rFonts w:ascii="TH SarabunPSK" w:eastAsia="Cordia New" w:hAnsi="TH SarabunPSK"/>
          <w:color w:val="000000"/>
          <w:spacing w:val="-6"/>
          <w:sz w:val="32"/>
          <w:cs/>
        </w:rPr>
      </w:pPr>
      <w:r>
        <w:rPr>
          <w:rFonts w:ascii="TH SarabunPSK" w:hAnsi="TH SarabunPSK" w:hint="cs"/>
          <w:sz w:val="32"/>
          <w:cs/>
        </w:rPr>
        <w:t xml:space="preserve">     </w:t>
      </w:r>
      <w:r>
        <w:rPr>
          <w:rFonts w:ascii="TH SarabunPSK" w:eastAsia="Cordia New" w:hAnsi="TH SarabunPSK" w:hint="cs"/>
          <w:spacing w:val="-6"/>
          <w:sz w:val="32"/>
          <w:cs/>
        </w:rPr>
        <w:t>10.1  ค่</w:t>
      </w:r>
      <w:r w:rsidRPr="001C77AF">
        <w:rPr>
          <w:rFonts w:ascii="TH SarabunPSK" w:eastAsia="Cordia New" w:hAnsi="TH SarabunPSK"/>
          <w:spacing w:val="-6"/>
          <w:sz w:val="32"/>
          <w:cs/>
        </w:rPr>
        <w:t>าใช้จ่ายในการประชุมของคณะกรรมการตัดสินผลงานการประกวดสื่อการฝึก</w:t>
      </w:r>
      <w:r w:rsidRPr="001C77AF">
        <w:rPr>
          <w:rFonts w:ascii="TH SarabunPSK" w:eastAsia="Cordia New" w:hAnsi="TH SarabunPSK"/>
          <w:color w:val="000000"/>
          <w:spacing w:val="-6"/>
          <w:sz w:val="32"/>
          <w:cs/>
        </w:rPr>
        <w:t>เพื่อพัฒนาฝีมือแรงงาน</w:t>
      </w:r>
      <w:r>
        <w:rPr>
          <w:rFonts w:ascii="TH SarabunPSK" w:eastAsia="Cordia New" w:hAnsi="TH SarabunPSK" w:hint="cs"/>
          <w:color w:val="000000"/>
          <w:spacing w:val="-6"/>
          <w:sz w:val="32"/>
          <w:cs/>
        </w:rPr>
        <w:t xml:space="preserve">  </w:t>
      </w:r>
      <w:r>
        <w:rPr>
          <w:rFonts w:ascii="TH SarabunPSK" w:eastAsia="Cordia New" w:hAnsi="TH SarabunPSK" w:hint="cs"/>
          <w:spacing w:val="-6"/>
          <w:sz w:val="32"/>
          <w:cs/>
        </w:rPr>
        <w:t>งบประมาณ</w:t>
      </w:r>
      <w:r w:rsidRPr="001C77AF">
        <w:rPr>
          <w:rFonts w:ascii="TH SarabunPSK" w:eastAsia="Cordia New" w:hAnsi="TH SarabunPSK"/>
          <w:spacing w:val="-6"/>
          <w:sz w:val="32"/>
          <w:cs/>
        </w:rPr>
        <w:t>จำนวน</w:t>
      </w:r>
      <w:r>
        <w:rPr>
          <w:rFonts w:ascii="TH SarabunPSK" w:eastAsia="Cordia New" w:hAnsi="TH SarabunPSK" w:hint="cs"/>
          <w:spacing w:val="-6"/>
          <w:sz w:val="32"/>
          <w:cs/>
        </w:rPr>
        <w:t xml:space="preserve"> </w:t>
      </w:r>
      <w:r w:rsidRPr="001C77AF">
        <w:rPr>
          <w:rFonts w:ascii="TH SarabunPSK" w:eastAsia="Cordia New" w:hAnsi="TH SarabunPSK"/>
          <w:spacing w:val="-6"/>
          <w:sz w:val="32"/>
          <w:cs/>
        </w:rPr>
        <w:t xml:space="preserve"> </w:t>
      </w:r>
      <w:r>
        <w:rPr>
          <w:rFonts w:ascii="TH SarabunPSK" w:hAnsi="TH SarabunPSK" w:hint="cs"/>
          <w:spacing w:val="-6"/>
          <w:sz w:val="32"/>
          <w:cs/>
        </w:rPr>
        <w:t>107</w:t>
      </w:r>
      <w:r w:rsidRPr="001C77AF">
        <w:rPr>
          <w:rFonts w:ascii="TH SarabunPSK" w:hAnsi="TH SarabunPSK"/>
          <w:spacing w:val="-6"/>
          <w:sz w:val="32"/>
          <w:cs/>
        </w:rPr>
        <w:t>,</w:t>
      </w:r>
      <w:r>
        <w:rPr>
          <w:rFonts w:ascii="TH SarabunPSK" w:hAnsi="TH SarabunPSK" w:hint="cs"/>
          <w:spacing w:val="-6"/>
          <w:sz w:val="32"/>
          <w:cs/>
        </w:rPr>
        <w:t>300</w:t>
      </w:r>
      <w:r w:rsidRPr="001C77AF">
        <w:rPr>
          <w:rFonts w:ascii="TH SarabunPSK" w:hAnsi="TH SarabunPSK"/>
          <w:spacing w:val="-6"/>
          <w:sz w:val="32"/>
          <w:cs/>
        </w:rPr>
        <w:t xml:space="preserve"> </w:t>
      </w:r>
      <w:r w:rsidRPr="001C77AF">
        <w:rPr>
          <w:rFonts w:ascii="TH SarabunPSK" w:eastAsia="Cordia New" w:hAnsi="TH SarabunPSK"/>
          <w:spacing w:val="-6"/>
          <w:sz w:val="32"/>
          <w:cs/>
        </w:rPr>
        <w:t xml:space="preserve">บาท </w:t>
      </w:r>
      <w:r>
        <w:rPr>
          <w:rFonts w:ascii="TH SarabunPSK" w:eastAsia="Cordia New" w:hAnsi="TH SarabunPSK" w:hint="cs"/>
          <w:spacing w:val="-6"/>
          <w:sz w:val="32"/>
          <w:cs/>
        </w:rPr>
        <w:t xml:space="preserve"> จัด  </w:t>
      </w:r>
      <w:r w:rsidRPr="001C77AF">
        <w:rPr>
          <w:rFonts w:ascii="TH SarabunPSK" w:eastAsia="Cordia New" w:hAnsi="TH SarabunPSK"/>
          <w:spacing w:val="-6"/>
          <w:sz w:val="32"/>
          <w:cs/>
        </w:rPr>
        <w:t>ณ</w:t>
      </w:r>
      <w:r>
        <w:rPr>
          <w:rFonts w:ascii="TH SarabunPSK" w:eastAsia="Cordia New" w:hAnsi="TH SarabunPSK" w:hint="cs"/>
          <w:spacing w:val="-6"/>
          <w:sz w:val="32"/>
          <w:cs/>
        </w:rPr>
        <w:t xml:space="preserve"> </w:t>
      </w:r>
      <w:r w:rsidRPr="001C77AF">
        <w:rPr>
          <w:rFonts w:ascii="TH SarabunPSK" w:eastAsia="Cordia New" w:hAnsi="TH SarabunPSK"/>
          <w:spacing w:val="-6"/>
          <w:sz w:val="32"/>
          <w:cs/>
        </w:rPr>
        <w:t xml:space="preserve"> </w:t>
      </w:r>
      <w:r>
        <w:rPr>
          <w:rFonts w:ascii="TH SarabunPSK" w:eastAsia="Cordia New" w:hAnsi="TH SarabunPSK" w:hint="cs"/>
          <w:spacing w:val="-6"/>
          <w:sz w:val="32"/>
          <w:cs/>
        </w:rPr>
        <w:t>ส่วนกลาง  (</w:t>
      </w:r>
      <w:r w:rsidRPr="001C77AF">
        <w:rPr>
          <w:rFonts w:ascii="TH SarabunPSK" w:eastAsia="Cordia New" w:hAnsi="TH SarabunPSK"/>
          <w:spacing w:val="-6"/>
          <w:sz w:val="32"/>
          <w:cs/>
        </w:rPr>
        <w:t xml:space="preserve">อาคารกรมพัฒนาฝีมือแรงงาน </w:t>
      </w:r>
      <w:r>
        <w:rPr>
          <w:rFonts w:ascii="TH SarabunPSK" w:eastAsia="Cordia New" w:hAnsi="TH SarabunPSK" w:hint="cs"/>
          <w:spacing w:val="-6"/>
          <w:sz w:val="32"/>
          <w:cs/>
        </w:rPr>
        <w:t xml:space="preserve"> </w:t>
      </w:r>
      <w:r w:rsidRPr="001C77AF">
        <w:rPr>
          <w:rFonts w:ascii="TH SarabunPSK" w:eastAsia="Cordia New" w:hAnsi="TH SarabunPSK"/>
          <w:spacing w:val="-6"/>
          <w:sz w:val="32"/>
          <w:cs/>
        </w:rPr>
        <w:t xml:space="preserve">กรุงเทพฯ </w:t>
      </w:r>
      <w:r>
        <w:rPr>
          <w:rFonts w:ascii="TH SarabunPSK" w:eastAsia="Cordia New" w:hAnsi="TH SarabunPSK" w:hint="cs"/>
          <w:spacing w:val="-6"/>
          <w:sz w:val="32"/>
          <w:cs/>
        </w:rPr>
        <w:t xml:space="preserve">)  </w:t>
      </w:r>
      <w:r>
        <w:rPr>
          <w:rFonts w:ascii="TH SarabunPSK" w:eastAsia="Cordia New" w:hAnsi="TH SarabunPSK" w:hint="cs"/>
          <w:color w:val="000000"/>
          <w:spacing w:val="-6"/>
          <w:sz w:val="32"/>
          <w:cs/>
        </w:rPr>
        <w:t>ดังนี้</w:t>
      </w:r>
    </w:p>
    <w:p w:rsidR="00EE5701" w:rsidRPr="001C77AF" w:rsidRDefault="00EE5701" w:rsidP="00EE5701">
      <w:pPr>
        <w:tabs>
          <w:tab w:val="left" w:pos="567"/>
          <w:tab w:val="left" w:pos="1170"/>
          <w:tab w:val="left" w:pos="7380"/>
        </w:tabs>
        <w:spacing w:before="60"/>
        <w:jc w:val="thaiDistribute"/>
        <w:rPr>
          <w:rFonts w:ascii="TH SarabunPSK" w:eastAsia="Cordia New" w:hAnsi="TH SarabunPSK"/>
          <w:spacing w:val="-6"/>
          <w:sz w:val="32"/>
        </w:rPr>
      </w:pPr>
      <w:r>
        <w:rPr>
          <w:rFonts w:ascii="TH SarabunPSK" w:eastAsia="Cordia New" w:hAnsi="TH SarabunPSK" w:hint="cs"/>
          <w:sz w:val="32"/>
          <w:cs/>
        </w:rPr>
        <w:t xml:space="preserve">     </w:t>
      </w:r>
      <w:r>
        <w:rPr>
          <w:rFonts w:ascii="TH SarabunPSK" w:eastAsia="Cordia New" w:hAnsi="TH SarabunPSK" w:hint="cs"/>
          <w:sz w:val="32"/>
          <w:cs/>
        </w:rPr>
        <w:tab/>
        <w:t xml:space="preserve">   (.1) </w:t>
      </w:r>
      <w:r w:rsidRPr="001C77AF">
        <w:rPr>
          <w:rFonts w:ascii="TH SarabunPSK" w:eastAsia="Cordia New" w:hAnsi="TH SarabunPSK"/>
          <w:sz w:val="32"/>
          <w:cs/>
        </w:rPr>
        <w:t xml:space="preserve"> ค่าใช้จ่ายในการจัดประชุมคณะกรรมการตัดสินผลการประกวดสื่อการฝึกเพื่อพัฒนาฝีมือแรงงาน ประจำปี </w:t>
      </w:r>
      <w:r>
        <w:rPr>
          <w:rFonts w:ascii="TH SarabunPSK" w:eastAsia="Cordia New" w:hAnsi="TH SarabunPSK" w:hint="cs"/>
          <w:sz w:val="32"/>
          <w:cs/>
        </w:rPr>
        <w:t>2560</w:t>
      </w:r>
      <w:r w:rsidRPr="001C77AF">
        <w:rPr>
          <w:rFonts w:ascii="TH SarabunPSK" w:eastAsia="Cordia New" w:hAnsi="TH SarabunPSK"/>
          <w:sz w:val="32"/>
          <w:cs/>
        </w:rPr>
        <w:t xml:space="preserve"> </w:t>
      </w:r>
      <w:r>
        <w:rPr>
          <w:rFonts w:ascii="TH SarabunPSK" w:eastAsia="Cordia New" w:hAnsi="TH SarabunPSK" w:hint="cs"/>
          <w:sz w:val="32"/>
          <w:cs/>
        </w:rPr>
        <w:t xml:space="preserve"> </w:t>
      </w:r>
      <w:r w:rsidRPr="001C77AF">
        <w:rPr>
          <w:rFonts w:ascii="TH SarabunPSK" w:eastAsia="Cordia New" w:hAnsi="TH SarabunPSK"/>
          <w:sz w:val="32"/>
          <w:cs/>
        </w:rPr>
        <w:t xml:space="preserve">ครั้งที่ </w:t>
      </w:r>
      <w:r>
        <w:rPr>
          <w:rFonts w:ascii="TH SarabunPSK" w:eastAsia="Cordia New" w:hAnsi="TH SarabunPSK" w:hint="cs"/>
          <w:sz w:val="32"/>
          <w:cs/>
        </w:rPr>
        <w:t>1</w:t>
      </w:r>
      <w:r w:rsidRPr="001C77AF">
        <w:rPr>
          <w:rFonts w:ascii="TH SarabunPSK" w:eastAsia="Cordia New" w:hAnsi="TH SarabunPSK"/>
          <w:sz w:val="32"/>
          <w:cs/>
        </w:rPr>
        <w:t xml:space="preserve"> เพื่อกำหนดหลักเกณฑ์ในการตัดสินการประกวดสื่อการฝึกของสถาบันพัฒนาฝีมือแรงงานภาคและศูนย์พัฒนาฝีมือแรงงานจังหวัดในเครือข่าย (ระยะเวลา </w:t>
      </w:r>
      <w:r>
        <w:rPr>
          <w:rFonts w:ascii="TH SarabunPSK" w:eastAsia="Cordia New" w:hAnsi="TH SarabunPSK" w:hint="cs"/>
          <w:sz w:val="32"/>
          <w:cs/>
        </w:rPr>
        <w:t>1</w:t>
      </w:r>
      <w:r w:rsidRPr="001C77AF">
        <w:rPr>
          <w:rFonts w:ascii="TH SarabunPSK" w:eastAsia="Cordia New" w:hAnsi="TH SarabunPSK"/>
          <w:sz w:val="32"/>
          <w:cs/>
        </w:rPr>
        <w:t xml:space="preserve"> วัน) มีคณะกรรมการและผู้ประสานงาน จำนวน </w:t>
      </w:r>
      <w:r>
        <w:rPr>
          <w:rFonts w:ascii="TH SarabunPSK" w:eastAsia="Cordia New" w:hAnsi="TH SarabunPSK" w:hint="cs"/>
          <w:sz w:val="32"/>
          <w:cs/>
        </w:rPr>
        <w:t>20</w:t>
      </w:r>
      <w:r w:rsidRPr="001C77AF">
        <w:rPr>
          <w:rFonts w:ascii="TH SarabunPSK" w:eastAsia="Cordia New" w:hAnsi="TH SarabunPSK"/>
          <w:sz w:val="32"/>
          <w:cs/>
        </w:rPr>
        <w:t xml:space="preserve"> คน</w:t>
      </w:r>
      <w:r w:rsidR="00461596">
        <w:rPr>
          <w:rFonts w:ascii="TH SarabunPSK" w:eastAsia="Cordia New" w:hAnsi="TH SarabunPSK" w:hint="cs"/>
          <w:sz w:val="32"/>
          <w:cs/>
        </w:rPr>
        <w:t xml:space="preserve"> </w:t>
      </w:r>
      <w:r w:rsidRPr="001C77AF">
        <w:rPr>
          <w:rFonts w:ascii="TH SarabunPSK" w:eastAsia="Cordia New" w:hAnsi="TH SarabunPSK"/>
          <w:sz w:val="32"/>
          <w:cs/>
        </w:rPr>
        <w:t xml:space="preserve">มีค่าใช้จ่ายจำนวน </w:t>
      </w:r>
      <w:r>
        <w:rPr>
          <w:rFonts w:ascii="TH SarabunPSK" w:eastAsia="Cordia New" w:hAnsi="TH SarabunPSK" w:hint="cs"/>
          <w:sz w:val="32"/>
          <w:cs/>
        </w:rPr>
        <w:t>19</w:t>
      </w:r>
      <w:r w:rsidRPr="001C77AF">
        <w:rPr>
          <w:rFonts w:ascii="TH SarabunPSK" w:eastAsia="Cordia New" w:hAnsi="TH SarabunPSK"/>
          <w:sz w:val="32"/>
          <w:cs/>
        </w:rPr>
        <w:t>,</w:t>
      </w:r>
      <w:r>
        <w:rPr>
          <w:rFonts w:ascii="TH SarabunPSK" w:eastAsia="Cordia New" w:hAnsi="TH SarabunPSK" w:hint="cs"/>
          <w:sz w:val="32"/>
          <w:cs/>
        </w:rPr>
        <w:t>700</w:t>
      </w:r>
      <w:r w:rsidRPr="001C77AF">
        <w:rPr>
          <w:rFonts w:ascii="TH SarabunPSK" w:eastAsia="Cordia New" w:hAnsi="TH SarabunPSK"/>
          <w:sz w:val="32"/>
          <w:cs/>
        </w:rPr>
        <w:t xml:space="preserve"> บาท (หนึ่งหมื่นเก้าพันเจ็ดร้อยบาทถ้วน) มีรายละเอียดดังนี้</w:t>
      </w:r>
    </w:p>
    <w:p w:rsidR="00EE5701" w:rsidRPr="001C77AF" w:rsidRDefault="00EE5701" w:rsidP="00EE5701">
      <w:pPr>
        <w:tabs>
          <w:tab w:val="left" w:pos="567"/>
          <w:tab w:val="left" w:pos="1276"/>
          <w:tab w:val="left" w:pos="1418"/>
          <w:tab w:val="left" w:pos="1710"/>
          <w:tab w:val="left" w:pos="2127"/>
          <w:tab w:val="left" w:pos="5954"/>
          <w:tab w:val="left" w:pos="6946"/>
          <w:tab w:val="left" w:pos="7938"/>
        </w:tabs>
        <w:ind w:right="-2"/>
        <w:jc w:val="thaiDistribute"/>
        <w:rPr>
          <w:rFonts w:ascii="TH SarabunPSK" w:eastAsia="Cordia New" w:hAnsi="TH SarabunPSK"/>
          <w:sz w:val="32"/>
        </w:rPr>
      </w:pPr>
      <w:r>
        <w:rPr>
          <w:rFonts w:ascii="TH SarabunPSK" w:eastAsia="Cordia New" w:hAnsi="TH SarabunPSK" w:hint="cs"/>
          <w:sz w:val="32"/>
          <w:cs/>
        </w:rPr>
        <w:t xml:space="preserve">                </w:t>
      </w:r>
      <w:r>
        <w:rPr>
          <w:rFonts w:ascii="TH SarabunPSK" w:eastAsia="Cordia New" w:hAnsi="TH SarabunPSK" w:hint="cs"/>
          <w:sz w:val="32"/>
          <w:cs/>
        </w:rPr>
        <w:tab/>
        <w:t>1</w:t>
      </w:r>
      <w:r>
        <w:rPr>
          <w:rFonts w:ascii="TH SarabunPSK" w:eastAsia="Cordia New" w:hAnsi="TH SarabunPSK"/>
          <w:sz w:val="32"/>
        </w:rPr>
        <w:t xml:space="preserve">) </w:t>
      </w:r>
      <w:r w:rsidRPr="001C77AF">
        <w:rPr>
          <w:rFonts w:ascii="TH SarabunPSK" w:eastAsia="Cordia New" w:hAnsi="TH SarabunPSK"/>
          <w:sz w:val="32"/>
          <w:cs/>
        </w:rPr>
        <w:t>ค่าอาหารว่างและเครื่องดื่ม</w:t>
      </w:r>
      <w:r>
        <w:rPr>
          <w:rFonts w:ascii="TH SarabunPSK" w:eastAsia="Cordia New" w:hAnsi="TH SarabunPSK" w:hint="cs"/>
          <w:sz w:val="32"/>
          <w:cs/>
        </w:rPr>
        <w:t xml:space="preserve"> </w:t>
      </w:r>
      <w:r w:rsidRPr="001C77AF">
        <w:rPr>
          <w:rFonts w:ascii="TH SarabunPSK" w:eastAsia="Cordia New" w:hAnsi="TH SarabunPSK"/>
          <w:sz w:val="32"/>
          <w:cs/>
        </w:rPr>
        <w:t xml:space="preserve"> ในการประชุมฯ </w:t>
      </w:r>
      <w:r w:rsidRPr="001C77AF">
        <w:rPr>
          <w:rFonts w:ascii="TH SarabunPSK" w:eastAsia="Cordia New" w:hAnsi="TH SarabunPSK"/>
          <w:spacing w:val="-10"/>
          <w:sz w:val="32"/>
          <w:cs/>
        </w:rPr>
        <w:t xml:space="preserve"> </w:t>
      </w:r>
      <w:r w:rsidRPr="001C77AF">
        <w:rPr>
          <w:rFonts w:ascii="TH SarabunPSK" w:eastAsia="Cordia New" w:hAnsi="TH SarabunPSK"/>
          <w:sz w:val="32"/>
          <w:cs/>
        </w:rPr>
        <w:t>(</w:t>
      </w:r>
      <w:r>
        <w:rPr>
          <w:rFonts w:ascii="TH SarabunPSK" w:eastAsia="Cordia New" w:hAnsi="TH SarabunPSK" w:hint="cs"/>
          <w:sz w:val="32"/>
          <w:cs/>
        </w:rPr>
        <w:t>20</w:t>
      </w:r>
      <w:r w:rsidRPr="001C77AF">
        <w:rPr>
          <w:rFonts w:ascii="TH SarabunPSK" w:eastAsia="Cordia New" w:hAnsi="TH SarabunPSK"/>
          <w:sz w:val="32"/>
          <w:cs/>
        </w:rPr>
        <w:t xml:space="preserve"> คน</w:t>
      </w:r>
      <w:r w:rsidRPr="001C77AF">
        <w:rPr>
          <w:rFonts w:ascii="TH SarabunPSK" w:eastAsia="Cordia New" w:hAnsi="TH SarabunPSK"/>
          <w:sz w:val="32"/>
        </w:rPr>
        <w:t xml:space="preserve"> x </w:t>
      </w:r>
      <w:r>
        <w:rPr>
          <w:rFonts w:ascii="TH SarabunPSK" w:eastAsia="Cordia New" w:hAnsi="TH SarabunPSK"/>
          <w:sz w:val="32"/>
        </w:rPr>
        <w:t>35</w:t>
      </w:r>
      <w:r w:rsidRPr="001C77AF">
        <w:rPr>
          <w:rFonts w:ascii="TH SarabunPSK" w:eastAsia="Cordia New" w:hAnsi="TH SarabunPSK"/>
          <w:sz w:val="32"/>
        </w:rPr>
        <w:t xml:space="preserve"> </w:t>
      </w:r>
      <w:r w:rsidRPr="001C77AF">
        <w:rPr>
          <w:rFonts w:ascii="TH SarabunPSK" w:eastAsia="Cordia New" w:hAnsi="TH SarabunPSK"/>
          <w:sz w:val="32"/>
          <w:cs/>
        </w:rPr>
        <w:t xml:space="preserve">บาท </w:t>
      </w:r>
      <w:r w:rsidRPr="001C77AF">
        <w:rPr>
          <w:rFonts w:ascii="TH SarabunPSK" w:eastAsia="Cordia New" w:hAnsi="TH SarabunPSK"/>
          <w:sz w:val="32"/>
        </w:rPr>
        <w:t xml:space="preserve">x </w:t>
      </w:r>
      <w:r>
        <w:rPr>
          <w:rFonts w:ascii="TH SarabunPSK" w:eastAsia="Cordia New" w:hAnsi="TH SarabunPSK"/>
          <w:sz w:val="32"/>
        </w:rPr>
        <w:t>2</w:t>
      </w:r>
      <w:r w:rsidRPr="001C77AF">
        <w:rPr>
          <w:rFonts w:ascii="TH SarabunPSK" w:eastAsia="Cordia New" w:hAnsi="TH SarabunPSK"/>
          <w:sz w:val="32"/>
        </w:rPr>
        <w:t xml:space="preserve"> </w:t>
      </w:r>
      <w:r w:rsidRPr="001C77AF">
        <w:rPr>
          <w:rFonts w:ascii="TH SarabunPSK" w:eastAsia="Cordia New" w:hAnsi="TH SarabunPSK"/>
          <w:sz w:val="32"/>
          <w:cs/>
        </w:rPr>
        <w:t>มื้อ)</w:t>
      </w:r>
      <w:r w:rsidRPr="001C77AF">
        <w:rPr>
          <w:rFonts w:ascii="TH SarabunPSK" w:eastAsia="Cordia New" w:hAnsi="TH SarabunPSK"/>
          <w:spacing w:val="-10"/>
          <w:sz w:val="32"/>
          <w:cs/>
        </w:rPr>
        <w:t xml:space="preserve"> </w:t>
      </w:r>
      <w:r w:rsidRPr="001C77AF">
        <w:rPr>
          <w:rFonts w:ascii="TH SarabunPSK" w:eastAsia="Cordia New" w:hAnsi="TH SarabunPSK"/>
          <w:sz w:val="32"/>
          <w:cs/>
        </w:rPr>
        <w:t xml:space="preserve">จำนวน </w:t>
      </w:r>
      <w:r>
        <w:rPr>
          <w:rFonts w:ascii="TH SarabunPSK" w:eastAsia="Cordia New" w:hAnsi="TH SarabunPSK" w:hint="cs"/>
          <w:sz w:val="32"/>
          <w:cs/>
        </w:rPr>
        <w:t>1</w:t>
      </w:r>
      <w:r w:rsidRPr="001C77AF">
        <w:rPr>
          <w:rFonts w:ascii="TH SarabunPSK" w:eastAsia="Cordia New" w:hAnsi="TH SarabunPSK"/>
          <w:sz w:val="32"/>
          <w:cs/>
        </w:rPr>
        <w:t>,</w:t>
      </w:r>
      <w:r>
        <w:rPr>
          <w:rFonts w:ascii="TH SarabunPSK" w:eastAsia="Cordia New" w:hAnsi="TH SarabunPSK" w:hint="cs"/>
          <w:sz w:val="32"/>
          <w:cs/>
        </w:rPr>
        <w:t>400</w:t>
      </w:r>
      <w:r w:rsidRPr="001C77AF">
        <w:rPr>
          <w:rFonts w:ascii="TH SarabunPSK" w:eastAsia="Cordia New" w:hAnsi="TH SarabunPSK"/>
          <w:sz w:val="32"/>
          <w:cs/>
        </w:rPr>
        <w:t xml:space="preserve"> บาท</w:t>
      </w:r>
    </w:p>
    <w:p w:rsidR="00EE5701" w:rsidRPr="001C77AF" w:rsidRDefault="00EE5701" w:rsidP="00EE5701">
      <w:pPr>
        <w:tabs>
          <w:tab w:val="left" w:pos="567"/>
          <w:tab w:val="left" w:pos="851"/>
          <w:tab w:val="left" w:pos="1276"/>
          <w:tab w:val="left" w:pos="1710"/>
          <w:tab w:val="left" w:pos="2127"/>
          <w:tab w:val="left" w:pos="5954"/>
          <w:tab w:val="left" w:pos="6946"/>
          <w:tab w:val="left" w:pos="7938"/>
        </w:tabs>
        <w:ind w:right="-2"/>
        <w:jc w:val="thaiDistribute"/>
        <w:rPr>
          <w:rFonts w:ascii="TH SarabunPSK" w:eastAsia="Cordia New" w:hAnsi="TH SarabunPSK"/>
          <w:spacing w:val="-10"/>
          <w:sz w:val="32"/>
        </w:rPr>
      </w:pPr>
      <w:r>
        <w:rPr>
          <w:rFonts w:ascii="TH SarabunPSK" w:eastAsia="Cordia New" w:hAnsi="TH SarabunPSK" w:hint="cs"/>
          <w:sz w:val="32"/>
          <w:cs/>
        </w:rPr>
        <w:tab/>
      </w:r>
      <w:r>
        <w:rPr>
          <w:rFonts w:ascii="TH SarabunPSK" w:eastAsia="Cordia New" w:hAnsi="TH SarabunPSK" w:hint="cs"/>
          <w:sz w:val="32"/>
          <w:cs/>
        </w:rPr>
        <w:tab/>
      </w:r>
      <w:r>
        <w:rPr>
          <w:rFonts w:ascii="TH SarabunPSK" w:eastAsia="Cordia New" w:hAnsi="TH SarabunPSK" w:hint="cs"/>
          <w:sz w:val="32"/>
          <w:cs/>
        </w:rPr>
        <w:tab/>
        <w:t xml:space="preserve">2)  </w:t>
      </w:r>
      <w:r w:rsidRPr="001C77AF">
        <w:rPr>
          <w:rFonts w:ascii="TH SarabunPSK" w:eastAsia="Cordia New" w:hAnsi="TH SarabunPSK"/>
          <w:sz w:val="32"/>
          <w:cs/>
        </w:rPr>
        <w:t xml:space="preserve">ค่าอาหารกลางวัน </w:t>
      </w:r>
      <w:r>
        <w:rPr>
          <w:rFonts w:ascii="TH SarabunPSK" w:eastAsia="Cordia New" w:hAnsi="TH SarabunPSK" w:hint="cs"/>
          <w:sz w:val="32"/>
          <w:cs/>
        </w:rPr>
        <w:t xml:space="preserve"> </w:t>
      </w:r>
      <w:r w:rsidRPr="001C77AF">
        <w:rPr>
          <w:rFonts w:ascii="TH SarabunPSK" w:eastAsia="Cordia New" w:hAnsi="TH SarabunPSK"/>
          <w:sz w:val="32"/>
          <w:cs/>
        </w:rPr>
        <w:t>ในการประชุมกำหนดรูปแบบการดำเนินงานสำหรั</w:t>
      </w:r>
      <w:r w:rsidRPr="001C77AF">
        <w:rPr>
          <w:rFonts w:ascii="TH SarabunPSK" w:eastAsia="Cordia New" w:hAnsi="TH SarabunPSK"/>
          <w:spacing w:val="-10"/>
          <w:sz w:val="32"/>
          <w:cs/>
        </w:rPr>
        <w:t xml:space="preserve">บคณะกรรมการตัดสินและผู้ประสานงาน  </w:t>
      </w:r>
      <w:r w:rsidRPr="001C77AF">
        <w:rPr>
          <w:rFonts w:ascii="TH SarabunPSK" w:eastAsia="Cordia New" w:hAnsi="TH SarabunPSK"/>
          <w:sz w:val="32"/>
          <w:cs/>
        </w:rPr>
        <w:t>(</w:t>
      </w:r>
      <w:r>
        <w:rPr>
          <w:rFonts w:ascii="TH SarabunPSK" w:eastAsia="Cordia New" w:hAnsi="TH SarabunPSK" w:hint="cs"/>
          <w:sz w:val="32"/>
          <w:cs/>
        </w:rPr>
        <w:t>20</w:t>
      </w:r>
      <w:r w:rsidRPr="001C77AF">
        <w:rPr>
          <w:rFonts w:ascii="TH SarabunPSK" w:eastAsia="Cordia New" w:hAnsi="TH SarabunPSK"/>
          <w:sz w:val="32"/>
          <w:cs/>
        </w:rPr>
        <w:t xml:space="preserve"> คน</w:t>
      </w:r>
      <w:r w:rsidRPr="001C77AF">
        <w:rPr>
          <w:rFonts w:ascii="TH SarabunPSK" w:eastAsia="Cordia New" w:hAnsi="TH SarabunPSK"/>
          <w:sz w:val="32"/>
        </w:rPr>
        <w:t xml:space="preserve"> x </w:t>
      </w:r>
      <w:r>
        <w:rPr>
          <w:rFonts w:ascii="TH SarabunPSK" w:eastAsia="Cordia New" w:hAnsi="TH SarabunPSK"/>
          <w:sz w:val="32"/>
        </w:rPr>
        <w:t>150</w:t>
      </w:r>
      <w:r w:rsidRPr="001C77AF">
        <w:rPr>
          <w:rFonts w:ascii="TH SarabunPSK" w:eastAsia="Cordia New" w:hAnsi="TH SarabunPSK"/>
          <w:sz w:val="32"/>
        </w:rPr>
        <w:t xml:space="preserve"> </w:t>
      </w:r>
      <w:r w:rsidRPr="001C77AF">
        <w:rPr>
          <w:rFonts w:ascii="TH SarabunPSK" w:eastAsia="Cordia New" w:hAnsi="TH SarabunPSK"/>
          <w:sz w:val="32"/>
          <w:cs/>
        </w:rPr>
        <w:t xml:space="preserve">บาท </w:t>
      </w:r>
      <w:r w:rsidRPr="001C77AF">
        <w:rPr>
          <w:rFonts w:ascii="TH SarabunPSK" w:eastAsia="Cordia New" w:hAnsi="TH SarabunPSK"/>
          <w:sz w:val="32"/>
        </w:rPr>
        <w:t xml:space="preserve">x </w:t>
      </w:r>
      <w:r>
        <w:rPr>
          <w:rFonts w:ascii="TH SarabunPSK" w:eastAsia="Cordia New" w:hAnsi="TH SarabunPSK"/>
          <w:sz w:val="32"/>
        </w:rPr>
        <w:t>1</w:t>
      </w:r>
      <w:r w:rsidRPr="001C77AF">
        <w:rPr>
          <w:rFonts w:ascii="TH SarabunPSK" w:eastAsia="Cordia New" w:hAnsi="TH SarabunPSK"/>
          <w:sz w:val="32"/>
        </w:rPr>
        <w:t xml:space="preserve"> </w:t>
      </w:r>
      <w:r w:rsidRPr="001C77AF">
        <w:rPr>
          <w:rFonts w:ascii="TH SarabunPSK" w:eastAsia="Cordia New" w:hAnsi="TH SarabunPSK"/>
          <w:sz w:val="32"/>
          <w:cs/>
        </w:rPr>
        <w:t>มื้</w:t>
      </w:r>
      <w:r w:rsidRPr="001C77AF">
        <w:rPr>
          <w:rFonts w:ascii="TH SarabunPSK" w:eastAsia="Cordia New" w:hAnsi="TH SarabunPSK"/>
          <w:spacing w:val="-10"/>
          <w:sz w:val="32"/>
          <w:cs/>
        </w:rPr>
        <w:t>อ)</w:t>
      </w:r>
      <w:r w:rsidRPr="001C77AF">
        <w:rPr>
          <w:rFonts w:ascii="TH SarabunPSK" w:eastAsia="Cordia New" w:hAnsi="TH SarabunPSK"/>
          <w:sz w:val="32"/>
          <w:cs/>
        </w:rPr>
        <w:t xml:space="preserve"> จำนวน </w:t>
      </w:r>
      <w:r>
        <w:rPr>
          <w:rFonts w:ascii="TH SarabunPSK" w:eastAsia="Cordia New" w:hAnsi="TH SarabunPSK" w:hint="cs"/>
          <w:sz w:val="32"/>
          <w:cs/>
        </w:rPr>
        <w:t>3</w:t>
      </w:r>
      <w:r w:rsidRPr="001C77AF">
        <w:rPr>
          <w:rFonts w:ascii="TH SarabunPSK" w:eastAsia="Cordia New" w:hAnsi="TH SarabunPSK"/>
          <w:sz w:val="32"/>
          <w:cs/>
        </w:rPr>
        <w:t>,</w:t>
      </w:r>
      <w:r>
        <w:rPr>
          <w:rFonts w:ascii="TH SarabunPSK" w:eastAsia="Cordia New" w:hAnsi="TH SarabunPSK" w:hint="cs"/>
          <w:sz w:val="32"/>
          <w:cs/>
        </w:rPr>
        <w:t>000</w:t>
      </w:r>
      <w:r w:rsidRPr="001C77AF">
        <w:rPr>
          <w:rFonts w:ascii="TH SarabunPSK" w:eastAsia="Cordia New" w:hAnsi="TH SarabunPSK"/>
          <w:sz w:val="32"/>
          <w:cs/>
        </w:rPr>
        <w:t xml:space="preserve"> บาท</w:t>
      </w:r>
    </w:p>
    <w:p w:rsidR="00EE5701" w:rsidRPr="0006783B" w:rsidRDefault="00EE5701" w:rsidP="00EE5701">
      <w:pPr>
        <w:tabs>
          <w:tab w:val="left" w:pos="851"/>
          <w:tab w:val="left" w:pos="1122"/>
          <w:tab w:val="left" w:pos="1276"/>
          <w:tab w:val="left" w:pos="1620"/>
          <w:tab w:val="left" w:pos="2127"/>
          <w:tab w:val="left" w:pos="6237"/>
          <w:tab w:val="left" w:pos="6946"/>
          <w:tab w:val="left" w:pos="7938"/>
        </w:tabs>
        <w:ind w:right="-2"/>
        <w:jc w:val="thaiDistribute"/>
        <w:rPr>
          <w:rFonts w:ascii="TH SarabunPSK" w:eastAsia="Cordia New" w:hAnsi="TH SarabunPSK"/>
          <w:spacing w:val="-10"/>
          <w:sz w:val="32"/>
        </w:rPr>
      </w:pPr>
      <w:r>
        <w:rPr>
          <w:rFonts w:ascii="TH SarabunPSK" w:eastAsia="Cordia New" w:hAnsi="TH SarabunPSK" w:hint="cs"/>
          <w:sz w:val="32"/>
          <w:cs/>
        </w:rPr>
        <w:tab/>
      </w:r>
      <w:r>
        <w:rPr>
          <w:rFonts w:ascii="TH SarabunPSK" w:eastAsia="Cordia New" w:hAnsi="TH SarabunPSK" w:hint="cs"/>
          <w:sz w:val="32"/>
          <w:cs/>
        </w:rPr>
        <w:tab/>
      </w:r>
      <w:r>
        <w:rPr>
          <w:rFonts w:ascii="TH SarabunPSK" w:eastAsia="Cordia New" w:hAnsi="TH SarabunPSK" w:hint="cs"/>
          <w:sz w:val="32"/>
          <w:cs/>
        </w:rPr>
        <w:tab/>
        <w:t xml:space="preserve">3) </w:t>
      </w:r>
      <w:r w:rsidRPr="0006783B">
        <w:rPr>
          <w:rFonts w:ascii="TH SarabunPSK" w:eastAsia="Cordia New" w:hAnsi="TH SarabunPSK"/>
          <w:spacing w:val="-4"/>
          <w:sz w:val="32"/>
          <w:cs/>
        </w:rPr>
        <w:t>ค่าพาหนะสำหรับคณะกรรมการบุคคลภายนอก (</w:t>
      </w:r>
      <w:r w:rsidRPr="0006783B">
        <w:rPr>
          <w:rFonts w:ascii="TH SarabunPSK" w:eastAsia="Cordia New" w:hAnsi="TH SarabunPSK" w:hint="cs"/>
          <w:spacing w:val="-4"/>
          <w:sz w:val="32"/>
          <w:cs/>
        </w:rPr>
        <w:t>9</w:t>
      </w:r>
      <w:r w:rsidRPr="0006783B">
        <w:rPr>
          <w:rFonts w:ascii="TH SarabunPSK" w:eastAsia="Cordia New" w:hAnsi="TH SarabunPSK"/>
          <w:spacing w:val="-4"/>
          <w:sz w:val="32"/>
          <w:cs/>
        </w:rPr>
        <w:t xml:space="preserve"> คน </w:t>
      </w:r>
      <w:r w:rsidRPr="0006783B">
        <w:rPr>
          <w:rFonts w:ascii="TH SarabunPSK" w:eastAsia="Cordia New" w:hAnsi="TH SarabunPSK"/>
          <w:spacing w:val="-4"/>
          <w:sz w:val="32"/>
        </w:rPr>
        <w:t>x</w:t>
      </w:r>
      <w:r w:rsidRPr="0006783B">
        <w:rPr>
          <w:rFonts w:ascii="TH SarabunPSK" w:eastAsia="Cordia New" w:hAnsi="TH SarabunPSK"/>
          <w:spacing w:val="-4"/>
          <w:sz w:val="32"/>
          <w:cs/>
        </w:rPr>
        <w:t xml:space="preserve"> </w:t>
      </w:r>
      <w:r w:rsidRPr="0006783B">
        <w:rPr>
          <w:rFonts w:ascii="TH SarabunPSK" w:eastAsia="Cordia New" w:hAnsi="TH SarabunPSK" w:hint="cs"/>
          <w:spacing w:val="-4"/>
          <w:sz w:val="32"/>
          <w:cs/>
        </w:rPr>
        <w:t>500</w:t>
      </w:r>
      <w:r w:rsidRPr="0006783B">
        <w:rPr>
          <w:rFonts w:ascii="TH SarabunPSK" w:eastAsia="Cordia New" w:hAnsi="TH SarabunPSK"/>
          <w:spacing w:val="-4"/>
          <w:sz w:val="32"/>
          <w:cs/>
        </w:rPr>
        <w:t xml:space="preserve"> บาท </w:t>
      </w:r>
      <w:r w:rsidRPr="0006783B">
        <w:rPr>
          <w:rFonts w:ascii="TH SarabunPSK" w:eastAsia="Cordia New" w:hAnsi="TH SarabunPSK"/>
          <w:spacing w:val="-4"/>
          <w:sz w:val="32"/>
        </w:rPr>
        <w:t>x</w:t>
      </w:r>
      <w:r w:rsidRPr="0006783B">
        <w:rPr>
          <w:rFonts w:ascii="TH SarabunPSK" w:eastAsia="Cordia New" w:hAnsi="TH SarabunPSK"/>
          <w:spacing w:val="-4"/>
          <w:sz w:val="32"/>
          <w:cs/>
        </w:rPr>
        <w:t xml:space="preserve"> </w:t>
      </w:r>
      <w:r w:rsidRPr="0006783B">
        <w:rPr>
          <w:rFonts w:ascii="TH SarabunPSK" w:eastAsia="Cordia New" w:hAnsi="TH SarabunPSK" w:hint="cs"/>
          <w:spacing w:val="-4"/>
          <w:sz w:val="32"/>
          <w:cs/>
        </w:rPr>
        <w:t>1</w:t>
      </w:r>
      <w:r w:rsidRPr="0006783B">
        <w:rPr>
          <w:rFonts w:ascii="TH SarabunPSK" w:eastAsia="Cordia New" w:hAnsi="TH SarabunPSK"/>
          <w:spacing w:val="-4"/>
          <w:sz w:val="32"/>
          <w:cs/>
        </w:rPr>
        <w:t xml:space="preserve"> วัน) จำนวน </w:t>
      </w:r>
      <w:r w:rsidRPr="0006783B">
        <w:rPr>
          <w:rFonts w:ascii="TH SarabunPSK" w:eastAsia="Cordia New" w:hAnsi="TH SarabunPSK" w:hint="cs"/>
          <w:spacing w:val="-4"/>
          <w:sz w:val="32"/>
          <w:cs/>
        </w:rPr>
        <w:t>4</w:t>
      </w:r>
      <w:r w:rsidRPr="0006783B">
        <w:rPr>
          <w:rFonts w:ascii="TH SarabunPSK" w:eastAsia="Cordia New" w:hAnsi="TH SarabunPSK"/>
          <w:spacing w:val="-4"/>
          <w:sz w:val="32"/>
          <w:cs/>
        </w:rPr>
        <w:t>,</w:t>
      </w:r>
      <w:r w:rsidRPr="0006783B">
        <w:rPr>
          <w:rFonts w:ascii="TH SarabunPSK" w:eastAsia="Cordia New" w:hAnsi="TH SarabunPSK" w:hint="cs"/>
          <w:spacing w:val="-4"/>
          <w:sz w:val="32"/>
          <w:cs/>
        </w:rPr>
        <w:t>500</w:t>
      </w:r>
      <w:r w:rsidRPr="0006783B">
        <w:rPr>
          <w:rFonts w:ascii="TH SarabunPSK" w:eastAsia="Cordia New" w:hAnsi="TH SarabunPSK"/>
          <w:spacing w:val="-4"/>
          <w:sz w:val="32"/>
          <w:cs/>
        </w:rPr>
        <w:t xml:space="preserve"> บาท</w:t>
      </w:r>
    </w:p>
    <w:p w:rsidR="00EE5701" w:rsidRPr="00265911" w:rsidRDefault="00EE5701" w:rsidP="00EE5701">
      <w:pPr>
        <w:tabs>
          <w:tab w:val="left" w:pos="851"/>
          <w:tab w:val="left" w:pos="1276"/>
          <w:tab w:val="left" w:pos="1620"/>
          <w:tab w:val="left" w:pos="2127"/>
          <w:tab w:val="left" w:pos="6237"/>
          <w:tab w:val="left" w:pos="6946"/>
          <w:tab w:val="left" w:pos="7938"/>
        </w:tabs>
        <w:ind w:right="-2"/>
        <w:jc w:val="thaiDistribute"/>
        <w:rPr>
          <w:rFonts w:ascii="TH SarabunPSK" w:eastAsia="Cordia New" w:hAnsi="TH SarabunPSK"/>
          <w:spacing w:val="-6"/>
          <w:sz w:val="32"/>
        </w:rPr>
      </w:pPr>
      <w:r>
        <w:rPr>
          <w:rFonts w:ascii="TH SarabunPSK" w:eastAsia="Cordia New" w:hAnsi="TH SarabunPSK" w:hint="cs"/>
          <w:sz w:val="32"/>
          <w:cs/>
        </w:rPr>
        <w:tab/>
      </w:r>
      <w:r>
        <w:rPr>
          <w:rFonts w:ascii="TH SarabunPSK" w:eastAsia="Cordia New" w:hAnsi="TH SarabunPSK" w:hint="cs"/>
          <w:sz w:val="32"/>
          <w:cs/>
        </w:rPr>
        <w:tab/>
      </w:r>
      <w:r w:rsidRPr="00265911">
        <w:rPr>
          <w:rFonts w:ascii="TH SarabunPSK" w:eastAsia="Cordia New" w:hAnsi="TH SarabunPSK" w:hint="cs"/>
          <w:spacing w:val="-6"/>
          <w:sz w:val="32"/>
          <w:cs/>
        </w:rPr>
        <w:t>4)</w:t>
      </w:r>
      <w:r w:rsidRPr="00265911">
        <w:rPr>
          <w:rFonts w:ascii="TH SarabunPSK" w:eastAsia="Cordia New" w:hAnsi="TH SarabunPSK"/>
          <w:spacing w:val="-6"/>
          <w:sz w:val="32"/>
          <w:cs/>
        </w:rPr>
        <w:t xml:space="preserve"> </w:t>
      </w:r>
      <w:r w:rsidRPr="00265911">
        <w:rPr>
          <w:rFonts w:ascii="TH SarabunPSK" w:eastAsia="Cordia New" w:hAnsi="TH SarabunPSK" w:hint="cs"/>
          <w:spacing w:val="-6"/>
          <w:sz w:val="32"/>
          <w:cs/>
        </w:rPr>
        <w:t xml:space="preserve"> </w:t>
      </w:r>
      <w:r w:rsidRPr="0006783B">
        <w:rPr>
          <w:rFonts w:ascii="TH SarabunPSK" w:eastAsia="Cordia New" w:hAnsi="TH SarabunPSK"/>
          <w:spacing w:val="-10"/>
          <w:sz w:val="32"/>
          <w:cs/>
        </w:rPr>
        <w:t>ค่าตอบแทนสำหรับคณะกรรมการบุคคลภายนอก (</w:t>
      </w:r>
      <w:r w:rsidRPr="0006783B">
        <w:rPr>
          <w:rFonts w:ascii="TH SarabunPSK" w:eastAsia="Cordia New" w:hAnsi="TH SarabunPSK" w:hint="cs"/>
          <w:spacing w:val="-10"/>
          <w:sz w:val="32"/>
          <w:cs/>
        </w:rPr>
        <w:t>9</w:t>
      </w:r>
      <w:r w:rsidRPr="0006783B">
        <w:rPr>
          <w:rFonts w:ascii="TH SarabunPSK" w:eastAsia="Cordia New" w:hAnsi="TH SarabunPSK"/>
          <w:spacing w:val="-10"/>
          <w:sz w:val="32"/>
          <w:cs/>
        </w:rPr>
        <w:t xml:space="preserve"> คน </w:t>
      </w:r>
      <w:r w:rsidRPr="0006783B">
        <w:rPr>
          <w:rFonts w:ascii="TH SarabunPSK" w:eastAsia="Cordia New" w:hAnsi="TH SarabunPSK"/>
          <w:spacing w:val="-10"/>
          <w:sz w:val="32"/>
        </w:rPr>
        <w:t>x</w:t>
      </w:r>
      <w:r w:rsidRPr="0006783B">
        <w:rPr>
          <w:rFonts w:ascii="TH SarabunPSK" w:eastAsia="Cordia New" w:hAnsi="TH SarabunPSK"/>
          <w:spacing w:val="-10"/>
          <w:sz w:val="32"/>
          <w:cs/>
        </w:rPr>
        <w:t xml:space="preserve"> </w:t>
      </w:r>
      <w:r w:rsidRPr="0006783B">
        <w:rPr>
          <w:rFonts w:ascii="TH SarabunPSK" w:eastAsia="Cordia New" w:hAnsi="TH SarabunPSK" w:hint="cs"/>
          <w:spacing w:val="-10"/>
          <w:sz w:val="32"/>
          <w:cs/>
        </w:rPr>
        <w:t>1</w:t>
      </w:r>
      <w:r w:rsidRPr="0006783B">
        <w:rPr>
          <w:rFonts w:ascii="TH SarabunPSK" w:eastAsia="Cordia New" w:hAnsi="TH SarabunPSK"/>
          <w:spacing w:val="-10"/>
          <w:sz w:val="32"/>
          <w:cs/>
        </w:rPr>
        <w:t>,</w:t>
      </w:r>
      <w:r w:rsidRPr="0006783B">
        <w:rPr>
          <w:rFonts w:ascii="TH SarabunPSK" w:eastAsia="Cordia New" w:hAnsi="TH SarabunPSK" w:hint="cs"/>
          <w:spacing w:val="-10"/>
          <w:sz w:val="32"/>
          <w:cs/>
        </w:rPr>
        <w:t>200</w:t>
      </w:r>
      <w:r w:rsidRPr="0006783B">
        <w:rPr>
          <w:rFonts w:ascii="TH SarabunPSK" w:eastAsia="Cordia New" w:hAnsi="TH SarabunPSK"/>
          <w:spacing w:val="-10"/>
          <w:sz w:val="32"/>
          <w:cs/>
        </w:rPr>
        <w:t xml:space="preserve"> บาท </w:t>
      </w:r>
      <w:r w:rsidRPr="0006783B">
        <w:rPr>
          <w:rFonts w:ascii="TH SarabunPSK" w:eastAsia="Cordia New" w:hAnsi="TH SarabunPSK"/>
          <w:spacing w:val="-10"/>
          <w:sz w:val="32"/>
        </w:rPr>
        <w:t>x</w:t>
      </w:r>
      <w:r w:rsidRPr="0006783B">
        <w:rPr>
          <w:rFonts w:ascii="TH SarabunPSK" w:eastAsia="Cordia New" w:hAnsi="TH SarabunPSK"/>
          <w:spacing w:val="-10"/>
          <w:sz w:val="32"/>
          <w:cs/>
        </w:rPr>
        <w:t xml:space="preserve"> </w:t>
      </w:r>
      <w:r w:rsidRPr="0006783B">
        <w:rPr>
          <w:rFonts w:ascii="TH SarabunPSK" w:eastAsia="Cordia New" w:hAnsi="TH SarabunPSK" w:hint="cs"/>
          <w:spacing w:val="-10"/>
          <w:sz w:val="32"/>
          <w:cs/>
        </w:rPr>
        <w:t>1</w:t>
      </w:r>
      <w:r w:rsidRPr="0006783B">
        <w:rPr>
          <w:rFonts w:ascii="TH SarabunPSK" w:eastAsia="Cordia New" w:hAnsi="TH SarabunPSK"/>
          <w:spacing w:val="-10"/>
          <w:sz w:val="32"/>
          <w:cs/>
        </w:rPr>
        <w:t xml:space="preserve"> วัน) จำนวน </w:t>
      </w:r>
      <w:r w:rsidRPr="0006783B">
        <w:rPr>
          <w:rFonts w:ascii="TH SarabunPSK" w:eastAsia="Cordia New" w:hAnsi="TH SarabunPSK" w:hint="cs"/>
          <w:spacing w:val="-10"/>
          <w:sz w:val="32"/>
          <w:cs/>
        </w:rPr>
        <w:t>10</w:t>
      </w:r>
      <w:r w:rsidRPr="0006783B">
        <w:rPr>
          <w:rFonts w:ascii="TH SarabunPSK" w:eastAsia="Cordia New" w:hAnsi="TH SarabunPSK"/>
          <w:spacing w:val="-10"/>
          <w:sz w:val="32"/>
          <w:cs/>
        </w:rPr>
        <w:t>,</w:t>
      </w:r>
      <w:r w:rsidRPr="0006783B">
        <w:rPr>
          <w:rFonts w:ascii="TH SarabunPSK" w:eastAsia="Cordia New" w:hAnsi="TH SarabunPSK" w:hint="cs"/>
          <w:spacing w:val="-10"/>
          <w:sz w:val="32"/>
          <w:cs/>
        </w:rPr>
        <w:t>800</w:t>
      </w:r>
      <w:r w:rsidRPr="0006783B">
        <w:rPr>
          <w:rFonts w:ascii="TH SarabunPSK" w:eastAsia="Cordia New" w:hAnsi="TH SarabunPSK"/>
          <w:spacing w:val="-10"/>
          <w:sz w:val="32"/>
          <w:cs/>
        </w:rPr>
        <w:t xml:space="preserve"> บาท</w:t>
      </w:r>
    </w:p>
    <w:p w:rsidR="00EE5701" w:rsidRPr="001C77AF" w:rsidRDefault="00EE5701" w:rsidP="00EE5701">
      <w:pPr>
        <w:tabs>
          <w:tab w:val="left" w:pos="426"/>
          <w:tab w:val="left" w:pos="709"/>
          <w:tab w:val="left" w:pos="1122"/>
          <w:tab w:val="left" w:pos="1620"/>
          <w:tab w:val="left" w:pos="2127"/>
          <w:tab w:val="left" w:pos="6237"/>
          <w:tab w:val="left" w:pos="6946"/>
          <w:tab w:val="left" w:pos="7938"/>
        </w:tabs>
        <w:ind w:right="-2"/>
        <w:jc w:val="thaiDistribute"/>
        <w:rPr>
          <w:rFonts w:ascii="TH SarabunPSK" w:eastAsia="Cordia New" w:hAnsi="TH SarabunPSK"/>
          <w:sz w:val="32"/>
        </w:rPr>
      </w:pPr>
      <w:r>
        <w:rPr>
          <w:rFonts w:ascii="TH SarabunPSK" w:eastAsia="Cordia New" w:hAnsi="TH SarabunPSK" w:hint="cs"/>
          <w:sz w:val="32"/>
          <w:cs/>
        </w:rPr>
        <w:tab/>
      </w:r>
      <w:r>
        <w:rPr>
          <w:rFonts w:ascii="TH SarabunPSK" w:eastAsia="Cordia New" w:hAnsi="TH SarabunPSK" w:hint="cs"/>
          <w:sz w:val="32"/>
          <w:cs/>
        </w:rPr>
        <w:tab/>
        <w:t xml:space="preserve"> (2)</w:t>
      </w:r>
      <w:r w:rsidRPr="001C77AF">
        <w:rPr>
          <w:rFonts w:ascii="TH SarabunPSK" w:eastAsia="Cordia New" w:hAnsi="TH SarabunPSK"/>
          <w:sz w:val="32"/>
          <w:cs/>
        </w:rPr>
        <w:t xml:space="preserve"> </w:t>
      </w:r>
      <w:r>
        <w:rPr>
          <w:rFonts w:ascii="TH SarabunPSK" w:eastAsia="Cordia New" w:hAnsi="TH SarabunPSK" w:hint="cs"/>
          <w:sz w:val="32"/>
          <w:cs/>
        </w:rPr>
        <w:t xml:space="preserve"> </w:t>
      </w:r>
      <w:r w:rsidRPr="001C77AF">
        <w:rPr>
          <w:rFonts w:ascii="TH SarabunPSK" w:eastAsia="Cordia New" w:hAnsi="TH SarabunPSK"/>
          <w:sz w:val="32"/>
          <w:cs/>
        </w:rPr>
        <w:t xml:space="preserve">ค่าใช้จ่ายในการจัดประชุมคณะกรรมการตัดสินผลการประกวดสื่อการฝึกเพื่อพัฒนาฝีมือแรงงาน ประจำปี </w:t>
      </w:r>
      <w:r>
        <w:rPr>
          <w:rFonts w:ascii="TH SarabunPSK" w:eastAsia="Cordia New" w:hAnsi="TH SarabunPSK" w:hint="cs"/>
          <w:sz w:val="32"/>
          <w:cs/>
        </w:rPr>
        <w:t xml:space="preserve">2560 </w:t>
      </w:r>
      <w:r w:rsidRPr="001C77AF">
        <w:rPr>
          <w:rFonts w:ascii="TH SarabunPSK" w:eastAsia="Cordia New" w:hAnsi="TH SarabunPSK"/>
          <w:sz w:val="32"/>
          <w:cs/>
        </w:rPr>
        <w:t xml:space="preserve"> ครั้งที่ </w:t>
      </w:r>
      <w:r>
        <w:rPr>
          <w:rFonts w:ascii="TH SarabunPSK" w:eastAsia="Cordia New" w:hAnsi="TH SarabunPSK" w:hint="cs"/>
          <w:sz w:val="32"/>
          <w:cs/>
        </w:rPr>
        <w:t>2</w:t>
      </w:r>
      <w:r w:rsidRPr="001C77AF">
        <w:rPr>
          <w:rFonts w:ascii="TH SarabunPSK" w:eastAsia="Cordia New" w:hAnsi="TH SarabunPSK"/>
          <w:sz w:val="32"/>
          <w:cs/>
        </w:rPr>
        <w:t xml:space="preserve"> เพื่อตัดสินผลการประกวดสื่อรอบชิงชนะเลิศ (ระยะเวลา </w:t>
      </w:r>
      <w:r>
        <w:rPr>
          <w:rFonts w:ascii="TH SarabunPSK" w:eastAsia="Cordia New" w:hAnsi="TH SarabunPSK" w:hint="cs"/>
          <w:sz w:val="32"/>
          <w:cs/>
        </w:rPr>
        <w:t>4</w:t>
      </w:r>
      <w:r w:rsidRPr="001C77AF">
        <w:rPr>
          <w:rFonts w:ascii="TH SarabunPSK" w:eastAsia="Cordia New" w:hAnsi="TH SarabunPSK"/>
          <w:sz w:val="32"/>
          <w:cs/>
        </w:rPr>
        <w:t xml:space="preserve"> วัน) มีคณะกรรมการ ผู้ส่งสื่อเข้าประกวดและผู้ประสานงาน จำนวน </w:t>
      </w:r>
      <w:r>
        <w:rPr>
          <w:rFonts w:ascii="TH SarabunPSK" w:eastAsia="Cordia New" w:hAnsi="TH SarabunPSK" w:hint="cs"/>
          <w:sz w:val="32"/>
          <w:cs/>
        </w:rPr>
        <w:t xml:space="preserve">30 </w:t>
      </w:r>
      <w:r w:rsidRPr="001C77AF">
        <w:rPr>
          <w:rFonts w:ascii="TH SarabunPSK" w:eastAsia="Cordia New" w:hAnsi="TH SarabunPSK"/>
          <w:sz w:val="32"/>
          <w:cs/>
        </w:rPr>
        <w:t xml:space="preserve">คน มีค่าใช้จ่ายจำนวน </w:t>
      </w:r>
      <w:r>
        <w:rPr>
          <w:rFonts w:ascii="TH SarabunPSK" w:eastAsia="Cordia New" w:hAnsi="TH SarabunPSK" w:hint="cs"/>
          <w:sz w:val="32"/>
          <w:cs/>
        </w:rPr>
        <w:t>87</w:t>
      </w:r>
      <w:r w:rsidRPr="001C77AF">
        <w:rPr>
          <w:rFonts w:ascii="TH SarabunPSK" w:eastAsia="Cordia New" w:hAnsi="TH SarabunPSK"/>
          <w:sz w:val="32"/>
          <w:cs/>
        </w:rPr>
        <w:t>,</w:t>
      </w:r>
      <w:r>
        <w:rPr>
          <w:rFonts w:ascii="TH SarabunPSK" w:eastAsia="Cordia New" w:hAnsi="TH SarabunPSK" w:hint="cs"/>
          <w:sz w:val="32"/>
          <w:cs/>
        </w:rPr>
        <w:t>600</w:t>
      </w:r>
      <w:r w:rsidRPr="001C77AF">
        <w:rPr>
          <w:rFonts w:ascii="TH SarabunPSK" w:eastAsia="Cordia New" w:hAnsi="TH SarabunPSK"/>
          <w:sz w:val="32"/>
          <w:cs/>
        </w:rPr>
        <w:t xml:space="preserve"> บาท (แปดหมื่นเจ็ดพันหกร้อยบาทถ้วน) </w:t>
      </w:r>
      <w:r>
        <w:rPr>
          <w:rFonts w:ascii="TH SarabunPSK" w:eastAsia="Cordia New" w:hAnsi="TH SarabunPSK" w:hint="cs"/>
          <w:sz w:val="32"/>
          <w:cs/>
        </w:rPr>
        <w:t xml:space="preserve"> </w:t>
      </w:r>
      <w:r w:rsidRPr="001C77AF">
        <w:rPr>
          <w:rFonts w:ascii="TH SarabunPSK" w:eastAsia="Cordia New" w:hAnsi="TH SarabunPSK"/>
          <w:sz w:val="32"/>
          <w:cs/>
        </w:rPr>
        <w:t>มีรายละเอียดดังนี้</w:t>
      </w:r>
    </w:p>
    <w:p w:rsidR="00EE5701" w:rsidRPr="000A504C" w:rsidRDefault="00EE5701" w:rsidP="00EE5701">
      <w:pPr>
        <w:tabs>
          <w:tab w:val="left" w:pos="851"/>
          <w:tab w:val="left" w:pos="1276"/>
          <w:tab w:val="left" w:pos="2127"/>
          <w:tab w:val="left" w:pos="5954"/>
          <w:tab w:val="left" w:pos="6946"/>
          <w:tab w:val="left" w:pos="7938"/>
        </w:tabs>
        <w:ind w:right="-2"/>
        <w:jc w:val="thaiDistribute"/>
        <w:rPr>
          <w:rFonts w:ascii="TH SarabunPSK" w:eastAsia="Cordia New" w:hAnsi="TH SarabunPSK"/>
          <w:spacing w:val="-10"/>
          <w:sz w:val="32"/>
        </w:rPr>
      </w:pPr>
      <w:r>
        <w:rPr>
          <w:rFonts w:ascii="TH SarabunPSK" w:eastAsia="Cordia New" w:hAnsi="TH SarabunPSK" w:hint="cs"/>
          <w:sz w:val="32"/>
          <w:cs/>
        </w:rPr>
        <w:tab/>
      </w:r>
      <w:r>
        <w:rPr>
          <w:rFonts w:ascii="TH SarabunPSK" w:eastAsia="Cordia New" w:hAnsi="TH SarabunPSK" w:hint="cs"/>
          <w:sz w:val="32"/>
          <w:cs/>
        </w:rPr>
        <w:tab/>
        <w:t xml:space="preserve">1) </w:t>
      </w:r>
      <w:r w:rsidRPr="001C77AF">
        <w:rPr>
          <w:rFonts w:ascii="TH SarabunPSK" w:eastAsia="Cordia New" w:hAnsi="TH SarabunPSK"/>
          <w:sz w:val="32"/>
          <w:cs/>
        </w:rPr>
        <w:t xml:space="preserve"> </w:t>
      </w:r>
      <w:r w:rsidRPr="000A504C">
        <w:rPr>
          <w:rFonts w:ascii="TH SarabunPSK" w:eastAsia="Cordia New" w:hAnsi="TH SarabunPSK"/>
          <w:spacing w:val="-10"/>
          <w:sz w:val="32"/>
          <w:cs/>
        </w:rPr>
        <w:t>ค่าอาหารว่างและเครื่องดื่ม ในการประชุมตัดสินผลการประกวดสื่อฯ (</w:t>
      </w:r>
      <w:r w:rsidRPr="000A504C">
        <w:rPr>
          <w:rFonts w:ascii="TH SarabunPSK" w:eastAsia="Cordia New" w:hAnsi="TH SarabunPSK" w:hint="cs"/>
          <w:spacing w:val="-10"/>
          <w:sz w:val="32"/>
          <w:cs/>
        </w:rPr>
        <w:t>30</w:t>
      </w:r>
      <w:r w:rsidRPr="000A504C">
        <w:rPr>
          <w:rFonts w:ascii="TH SarabunPSK" w:eastAsia="Cordia New" w:hAnsi="TH SarabunPSK"/>
          <w:spacing w:val="-10"/>
          <w:sz w:val="32"/>
          <w:cs/>
        </w:rPr>
        <w:t xml:space="preserve"> คน </w:t>
      </w:r>
      <w:r w:rsidRPr="000A504C">
        <w:rPr>
          <w:rFonts w:ascii="TH SarabunPSK" w:eastAsia="Cordia New" w:hAnsi="TH SarabunPSK"/>
          <w:spacing w:val="-10"/>
          <w:sz w:val="32"/>
        </w:rPr>
        <w:t>x</w:t>
      </w:r>
      <w:r w:rsidRPr="000A504C">
        <w:rPr>
          <w:rFonts w:ascii="TH SarabunPSK" w:eastAsia="Cordia New" w:hAnsi="TH SarabunPSK"/>
          <w:spacing w:val="-10"/>
          <w:sz w:val="32"/>
          <w:cs/>
        </w:rPr>
        <w:t xml:space="preserve"> </w:t>
      </w:r>
      <w:r w:rsidRPr="000A504C">
        <w:rPr>
          <w:rFonts w:ascii="TH SarabunPSK" w:eastAsia="Cordia New" w:hAnsi="TH SarabunPSK" w:hint="cs"/>
          <w:spacing w:val="-10"/>
          <w:sz w:val="32"/>
          <w:cs/>
        </w:rPr>
        <w:t>35</w:t>
      </w:r>
      <w:r w:rsidRPr="000A504C">
        <w:rPr>
          <w:rFonts w:ascii="TH SarabunPSK" w:eastAsia="Cordia New" w:hAnsi="TH SarabunPSK"/>
          <w:spacing w:val="-10"/>
          <w:sz w:val="32"/>
          <w:cs/>
        </w:rPr>
        <w:t xml:space="preserve"> บาท </w:t>
      </w:r>
      <w:r w:rsidRPr="000A504C">
        <w:rPr>
          <w:rFonts w:ascii="TH SarabunPSK" w:eastAsia="Cordia New" w:hAnsi="TH SarabunPSK"/>
          <w:spacing w:val="-10"/>
          <w:sz w:val="32"/>
        </w:rPr>
        <w:t>x 8</w:t>
      </w:r>
      <w:r w:rsidRPr="000A504C">
        <w:rPr>
          <w:rFonts w:ascii="TH SarabunPSK" w:eastAsia="Cordia New" w:hAnsi="TH SarabunPSK"/>
          <w:spacing w:val="-10"/>
          <w:sz w:val="32"/>
          <w:cs/>
        </w:rPr>
        <w:t xml:space="preserve"> มื้อ) จำนวน </w:t>
      </w:r>
      <w:r w:rsidRPr="000A504C">
        <w:rPr>
          <w:rFonts w:ascii="TH SarabunPSK" w:eastAsia="Cordia New" w:hAnsi="TH SarabunPSK" w:hint="cs"/>
          <w:spacing w:val="-10"/>
          <w:sz w:val="32"/>
          <w:cs/>
        </w:rPr>
        <w:t>8</w:t>
      </w:r>
      <w:r w:rsidRPr="000A504C">
        <w:rPr>
          <w:rFonts w:ascii="TH SarabunPSK" w:eastAsia="Cordia New" w:hAnsi="TH SarabunPSK"/>
          <w:spacing w:val="-10"/>
          <w:sz w:val="32"/>
          <w:cs/>
        </w:rPr>
        <w:t>,</w:t>
      </w:r>
      <w:r w:rsidRPr="000A504C">
        <w:rPr>
          <w:rFonts w:ascii="TH SarabunPSK" w:eastAsia="Cordia New" w:hAnsi="TH SarabunPSK" w:hint="cs"/>
          <w:spacing w:val="-10"/>
          <w:sz w:val="32"/>
          <w:cs/>
        </w:rPr>
        <w:t>400</w:t>
      </w:r>
      <w:r w:rsidRPr="000A504C">
        <w:rPr>
          <w:rFonts w:ascii="TH SarabunPSK" w:eastAsia="Cordia New" w:hAnsi="TH SarabunPSK"/>
          <w:spacing w:val="-10"/>
          <w:sz w:val="32"/>
          <w:cs/>
        </w:rPr>
        <w:t xml:space="preserve"> บาท</w:t>
      </w:r>
    </w:p>
    <w:p w:rsidR="00EE5701" w:rsidRPr="00265911" w:rsidRDefault="00EE5701" w:rsidP="00EE5701">
      <w:pPr>
        <w:tabs>
          <w:tab w:val="left" w:pos="851"/>
          <w:tab w:val="left" w:pos="1276"/>
          <w:tab w:val="left" w:pos="2127"/>
          <w:tab w:val="left" w:pos="5954"/>
          <w:tab w:val="left" w:pos="6946"/>
          <w:tab w:val="left" w:pos="7938"/>
        </w:tabs>
        <w:ind w:right="-2"/>
        <w:jc w:val="thaiDistribute"/>
        <w:rPr>
          <w:rFonts w:ascii="TH SarabunPSK" w:eastAsia="Cordia New" w:hAnsi="TH SarabunPSK"/>
          <w:spacing w:val="-12"/>
          <w:sz w:val="32"/>
        </w:rPr>
      </w:pPr>
      <w:r>
        <w:rPr>
          <w:rFonts w:ascii="TH SarabunPSK" w:eastAsia="Cordia New" w:hAnsi="TH SarabunPSK" w:hint="cs"/>
          <w:sz w:val="32"/>
          <w:cs/>
        </w:rPr>
        <w:tab/>
      </w:r>
      <w:r>
        <w:rPr>
          <w:rFonts w:ascii="TH SarabunPSK" w:eastAsia="Cordia New" w:hAnsi="TH SarabunPSK" w:hint="cs"/>
          <w:sz w:val="32"/>
          <w:cs/>
        </w:rPr>
        <w:tab/>
      </w:r>
      <w:r w:rsidRPr="00265911">
        <w:rPr>
          <w:rFonts w:ascii="TH SarabunPSK" w:eastAsia="Cordia New" w:hAnsi="TH SarabunPSK" w:hint="cs"/>
          <w:spacing w:val="-12"/>
          <w:sz w:val="32"/>
          <w:cs/>
        </w:rPr>
        <w:t xml:space="preserve">2) </w:t>
      </w:r>
      <w:r w:rsidRPr="00265911">
        <w:rPr>
          <w:rFonts w:ascii="TH SarabunPSK" w:eastAsia="Cordia New" w:hAnsi="TH SarabunPSK"/>
          <w:spacing w:val="-12"/>
          <w:sz w:val="32"/>
          <w:cs/>
        </w:rPr>
        <w:t xml:space="preserve"> </w:t>
      </w:r>
      <w:r w:rsidRPr="000A504C">
        <w:rPr>
          <w:rFonts w:ascii="TH SarabunPSK" w:eastAsia="Cordia New" w:hAnsi="TH SarabunPSK"/>
          <w:spacing w:val="-20"/>
          <w:sz w:val="32"/>
          <w:cs/>
        </w:rPr>
        <w:t>ค่าอาหารกลางวัน ในการประชุมตัดสินผลการประกวดสื่อฯ (</w:t>
      </w:r>
      <w:r w:rsidRPr="000A504C">
        <w:rPr>
          <w:rFonts w:ascii="TH SarabunPSK" w:eastAsia="Cordia New" w:hAnsi="TH SarabunPSK" w:hint="cs"/>
          <w:spacing w:val="-20"/>
          <w:sz w:val="32"/>
          <w:cs/>
        </w:rPr>
        <w:t>30</w:t>
      </w:r>
      <w:r w:rsidRPr="000A504C">
        <w:rPr>
          <w:rFonts w:ascii="TH SarabunPSK" w:eastAsia="Cordia New" w:hAnsi="TH SarabunPSK"/>
          <w:spacing w:val="-20"/>
          <w:sz w:val="32"/>
          <w:cs/>
        </w:rPr>
        <w:t xml:space="preserve"> คน </w:t>
      </w:r>
      <w:r w:rsidRPr="000A504C">
        <w:rPr>
          <w:rFonts w:ascii="TH SarabunPSK" w:eastAsia="Cordia New" w:hAnsi="TH SarabunPSK"/>
          <w:spacing w:val="-20"/>
          <w:sz w:val="32"/>
        </w:rPr>
        <w:t>x</w:t>
      </w:r>
      <w:r w:rsidRPr="000A504C">
        <w:rPr>
          <w:rFonts w:ascii="TH SarabunPSK" w:eastAsia="Cordia New" w:hAnsi="TH SarabunPSK"/>
          <w:spacing w:val="-20"/>
          <w:sz w:val="32"/>
          <w:cs/>
        </w:rPr>
        <w:t xml:space="preserve"> </w:t>
      </w:r>
      <w:r w:rsidRPr="000A504C">
        <w:rPr>
          <w:rFonts w:ascii="TH SarabunPSK" w:eastAsia="Cordia New" w:hAnsi="TH SarabunPSK" w:hint="cs"/>
          <w:spacing w:val="-20"/>
          <w:sz w:val="32"/>
          <w:cs/>
        </w:rPr>
        <w:t>150</w:t>
      </w:r>
      <w:r w:rsidRPr="000A504C">
        <w:rPr>
          <w:rFonts w:ascii="TH SarabunPSK" w:eastAsia="Cordia New" w:hAnsi="TH SarabunPSK"/>
          <w:spacing w:val="-20"/>
          <w:sz w:val="32"/>
          <w:cs/>
        </w:rPr>
        <w:t xml:space="preserve"> บาท </w:t>
      </w:r>
      <w:r w:rsidRPr="000A504C">
        <w:rPr>
          <w:rFonts w:ascii="TH SarabunPSK" w:eastAsia="Cordia New" w:hAnsi="TH SarabunPSK"/>
          <w:spacing w:val="-20"/>
          <w:sz w:val="32"/>
        </w:rPr>
        <w:t>x</w:t>
      </w:r>
      <w:r w:rsidRPr="000A504C">
        <w:rPr>
          <w:rFonts w:ascii="TH SarabunPSK" w:eastAsia="Cordia New" w:hAnsi="TH SarabunPSK"/>
          <w:spacing w:val="-20"/>
          <w:sz w:val="32"/>
          <w:cs/>
        </w:rPr>
        <w:t xml:space="preserve"> </w:t>
      </w:r>
      <w:r w:rsidRPr="000A504C">
        <w:rPr>
          <w:rFonts w:ascii="TH SarabunPSK" w:eastAsia="Cordia New" w:hAnsi="TH SarabunPSK" w:hint="cs"/>
          <w:spacing w:val="-20"/>
          <w:sz w:val="32"/>
          <w:cs/>
        </w:rPr>
        <w:t>4</w:t>
      </w:r>
      <w:r w:rsidRPr="000A504C">
        <w:rPr>
          <w:rFonts w:ascii="TH SarabunPSK" w:eastAsia="Cordia New" w:hAnsi="TH SarabunPSK"/>
          <w:spacing w:val="-20"/>
          <w:sz w:val="32"/>
          <w:cs/>
        </w:rPr>
        <w:t xml:space="preserve"> มื้อ) </w:t>
      </w:r>
      <w:r w:rsidRPr="000A504C">
        <w:rPr>
          <w:rFonts w:ascii="TH SarabunPSK" w:eastAsia="Cordia New" w:hAnsi="TH SarabunPSK" w:hint="cs"/>
          <w:spacing w:val="-20"/>
          <w:sz w:val="32"/>
          <w:cs/>
        </w:rPr>
        <w:t>จำนวน</w:t>
      </w:r>
      <w:r w:rsidRPr="000A504C">
        <w:rPr>
          <w:rFonts w:ascii="TH SarabunPSK" w:eastAsia="Cordia New" w:hAnsi="TH SarabunPSK"/>
          <w:spacing w:val="-20"/>
          <w:sz w:val="32"/>
          <w:cs/>
        </w:rPr>
        <w:t xml:space="preserve"> </w:t>
      </w:r>
      <w:r w:rsidRPr="000A504C">
        <w:rPr>
          <w:rFonts w:ascii="TH SarabunPSK" w:eastAsia="Cordia New" w:hAnsi="TH SarabunPSK" w:hint="cs"/>
          <w:spacing w:val="-20"/>
          <w:sz w:val="32"/>
          <w:cs/>
        </w:rPr>
        <w:t>18</w:t>
      </w:r>
      <w:r w:rsidRPr="000A504C">
        <w:rPr>
          <w:rFonts w:ascii="TH SarabunPSK" w:eastAsia="Cordia New" w:hAnsi="TH SarabunPSK"/>
          <w:spacing w:val="-20"/>
          <w:sz w:val="32"/>
          <w:cs/>
        </w:rPr>
        <w:t>,</w:t>
      </w:r>
      <w:r w:rsidRPr="000A504C">
        <w:rPr>
          <w:rFonts w:ascii="TH SarabunPSK" w:eastAsia="Cordia New" w:hAnsi="TH SarabunPSK" w:hint="cs"/>
          <w:spacing w:val="-20"/>
          <w:sz w:val="32"/>
          <w:cs/>
        </w:rPr>
        <w:t xml:space="preserve">000 </w:t>
      </w:r>
      <w:r w:rsidRPr="000A504C">
        <w:rPr>
          <w:rFonts w:ascii="TH SarabunPSK" w:eastAsia="Cordia New" w:hAnsi="TH SarabunPSK"/>
          <w:spacing w:val="-20"/>
          <w:sz w:val="32"/>
          <w:cs/>
        </w:rPr>
        <w:t>บาท</w:t>
      </w:r>
    </w:p>
    <w:p w:rsidR="00EE5701" w:rsidRPr="001C77AF" w:rsidRDefault="00EE5701" w:rsidP="00EE5701">
      <w:pPr>
        <w:tabs>
          <w:tab w:val="left" w:pos="851"/>
          <w:tab w:val="left" w:pos="1276"/>
          <w:tab w:val="left" w:pos="2127"/>
          <w:tab w:val="left" w:pos="5954"/>
          <w:tab w:val="left" w:pos="6946"/>
          <w:tab w:val="left" w:pos="7938"/>
        </w:tabs>
        <w:ind w:right="-2"/>
        <w:jc w:val="thaiDistribute"/>
        <w:rPr>
          <w:rFonts w:ascii="TH SarabunPSK" w:eastAsia="Cordia New" w:hAnsi="TH SarabunPSK"/>
          <w:sz w:val="32"/>
        </w:rPr>
      </w:pPr>
      <w:r>
        <w:rPr>
          <w:rFonts w:ascii="TH SarabunPSK" w:eastAsia="Cordia New" w:hAnsi="TH SarabunPSK" w:hint="cs"/>
          <w:sz w:val="32"/>
          <w:cs/>
        </w:rPr>
        <w:tab/>
      </w:r>
      <w:r>
        <w:rPr>
          <w:rFonts w:ascii="TH SarabunPSK" w:eastAsia="Cordia New" w:hAnsi="TH SarabunPSK" w:hint="cs"/>
          <w:sz w:val="32"/>
          <w:cs/>
        </w:rPr>
        <w:tab/>
        <w:t>3)</w:t>
      </w:r>
      <w:r w:rsidRPr="001C77AF">
        <w:rPr>
          <w:rFonts w:ascii="TH SarabunPSK" w:eastAsia="Cordia New" w:hAnsi="TH SarabunPSK"/>
          <w:sz w:val="32"/>
          <w:cs/>
        </w:rPr>
        <w:t xml:space="preserve"> </w:t>
      </w:r>
      <w:r w:rsidRPr="000A504C">
        <w:rPr>
          <w:rFonts w:ascii="TH SarabunPSK" w:eastAsia="Cordia New" w:hAnsi="TH SarabunPSK"/>
          <w:spacing w:val="-4"/>
          <w:sz w:val="32"/>
          <w:cs/>
        </w:rPr>
        <w:t>ค่าพาหนะสำหรับคณะกรรมการบุคคลภายนอก (</w:t>
      </w:r>
      <w:r w:rsidRPr="000A504C">
        <w:rPr>
          <w:rFonts w:ascii="TH SarabunPSK" w:eastAsia="Cordia New" w:hAnsi="TH SarabunPSK" w:hint="cs"/>
          <w:spacing w:val="-4"/>
          <w:sz w:val="32"/>
          <w:cs/>
        </w:rPr>
        <w:t>9</w:t>
      </w:r>
      <w:r w:rsidRPr="000A504C">
        <w:rPr>
          <w:rFonts w:ascii="TH SarabunPSK" w:eastAsia="Cordia New" w:hAnsi="TH SarabunPSK"/>
          <w:spacing w:val="-4"/>
          <w:sz w:val="32"/>
          <w:cs/>
        </w:rPr>
        <w:t xml:space="preserve"> คน </w:t>
      </w:r>
      <w:r w:rsidRPr="000A504C">
        <w:rPr>
          <w:rFonts w:ascii="TH SarabunPSK" w:eastAsia="Cordia New" w:hAnsi="TH SarabunPSK"/>
          <w:spacing w:val="-4"/>
          <w:sz w:val="32"/>
        </w:rPr>
        <w:t>x</w:t>
      </w:r>
      <w:r w:rsidRPr="000A504C">
        <w:rPr>
          <w:rFonts w:ascii="TH SarabunPSK" w:eastAsia="Cordia New" w:hAnsi="TH SarabunPSK"/>
          <w:spacing w:val="-4"/>
          <w:sz w:val="32"/>
          <w:cs/>
        </w:rPr>
        <w:t xml:space="preserve"> </w:t>
      </w:r>
      <w:r w:rsidRPr="000A504C">
        <w:rPr>
          <w:rFonts w:ascii="TH SarabunPSK" w:eastAsia="Cordia New" w:hAnsi="TH SarabunPSK" w:hint="cs"/>
          <w:spacing w:val="-4"/>
          <w:sz w:val="32"/>
          <w:cs/>
        </w:rPr>
        <w:t>500</w:t>
      </w:r>
      <w:r w:rsidRPr="000A504C">
        <w:rPr>
          <w:rFonts w:ascii="TH SarabunPSK" w:eastAsia="Cordia New" w:hAnsi="TH SarabunPSK"/>
          <w:spacing w:val="-4"/>
          <w:sz w:val="32"/>
          <w:cs/>
        </w:rPr>
        <w:t xml:space="preserve"> บาท </w:t>
      </w:r>
      <w:r w:rsidRPr="000A504C">
        <w:rPr>
          <w:rFonts w:ascii="TH SarabunPSK" w:eastAsia="Cordia New" w:hAnsi="TH SarabunPSK"/>
          <w:spacing w:val="-4"/>
          <w:sz w:val="32"/>
        </w:rPr>
        <w:t>x</w:t>
      </w:r>
      <w:r w:rsidRPr="000A504C">
        <w:rPr>
          <w:rFonts w:ascii="TH SarabunPSK" w:eastAsia="Cordia New" w:hAnsi="TH SarabunPSK"/>
          <w:spacing w:val="-4"/>
          <w:sz w:val="32"/>
          <w:cs/>
        </w:rPr>
        <w:t xml:space="preserve"> </w:t>
      </w:r>
      <w:r w:rsidRPr="000A504C">
        <w:rPr>
          <w:rFonts w:ascii="TH SarabunPSK" w:eastAsia="Cordia New" w:hAnsi="TH SarabunPSK" w:hint="cs"/>
          <w:spacing w:val="-4"/>
          <w:sz w:val="32"/>
          <w:cs/>
        </w:rPr>
        <w:t>4</w:t>
      </w:r>
      <w:r w:rsidRPr="000A504C">
        <w:rPr>
          <w:rFonts w:ascii="TH SarabunPSK" w:eastAsia="Cordia New" w:hAnsi="TH SarabunPSK"/>
          <w:spacing w:val="-4"/>
          <w:sz w:val="32"/>
          <w:cs/>
        </w:rPr>
        <w:t xml:space="preserve"> วัน) จำนวน </w:t>
      </w:r>
      <w:r w:rsidRPr="000A504C">
        <w:rPr>
          <w:rFonts w:ascii="TH SarabunPSK" w:eastAsia="Cordia New" w:hAnsi="TH SarabunPSK" w:hint="cs"/>
          <w:spacing w:val="-4"/>
          <w:sz w:val="32"/>
          <w:cs/>
        </w:rPr>
        <w:t>18</w:t>
      </w:r>
      <w:r w:rsidRPr="000A504C">
        <w:rPr>
          <w:rFonts w:ascii="TH SarabunPSK" w:eastAsia="Cordia New" w:hAnsi="TH SarabunPSK"/>
          <w:spacing w:val="-4"/>
          <w:sz w:val="32"/>
          <w:cs/>
        </w:rPr>
        <w:t>,</w:t>
      </w:r>
      <w:r w:rsidRPr="000A504C">
        <w:rPr>
          <w:rFonts w:ascii="TH SarabunPSK" w:eastAsia="Cordia New" w:hAnsi="TH SarabunPSK" w:hint="cs"/>
          <w:spacing w:val="-4"/>
          <w:sz w:val="32"/>
          <w:cs/>
        </w:rPr>
        <w:t>000</w:t>
      </w:r>
      <w:r w:rsidRPr="000A504C">
        <w:rPr>
          <w:rFonts w:ascii="TH SarabunPSK" w:eastAsia="Cordia New" w:hAnsi="TH SarabunPSK"/>
          <w:spacing w:val="-4"/>
          <w:sz w:val="32"/>
          <w:cs/>
        </w:rPr>
        <w:t xml:space="preserve"> บาท</w:t>
      </w:r>
    </w:p>
    <w:p w:rsidR="00EE5701" w:rsidRPr="000A504C" w:rsidRDefault="00EE5701" w:rsidP="00EE5701">
      <w:pPr>
        <w:tabs>
          <w:tab w:val="left" w:pos="851"/>
          <w:tab w:val="left" w:pos="1276"/>
          <w:tab w:val="left" w:pos="2127"/>
          <w:tab w:val="left" w:pos="5954"/>
          <w:tab w:val="left" w:pos="6946"/>
          <w:tab w:val="left" w:pos="7938"/>
        </w:tabs>
        <w:ind w:right="-2"/>
        <w:jc w:val="thaiDistribute"/>
        <w:rPr>
          <w:rFonts w:ascii="TH SarabunPSK" w:eastAsia="Cordia New" w:hAnsi="TH SarabunPSK"/>
          <w:spacing w:val="-20"/>
          <w:sz w:val="32"/>
        </w:rPr>
      </w:pPr>
      <w:r>
        <w:rPr>
          <w:rFonts w:ascii="TH SarabunPSK" w:eastAsia="Cordia New" w:hAnsi="TH SarabunPSK" w:hint="cs"/>
          <w:sz w:val="32"/>
          <w:cs/>
        </w:rPr>
        <w:tab/>
      </w:r>
      <w:r>
        <w:rPr>
          <w:rFonts w:ascii="TH SarabunPSK" w:eastAsia="Cordia New" w:hAnsi="TH SarabunPSK" w:hint="cs"/>
          <w:sz w:val="32"/>
          <w:cs/>
        </w:rPr>
        <w:tab/>
      </w:r>
      <w:r w:rsidR="000A504C">
        <w:rPr>
          <w:rFonts w:ascii="TH SarabunPSK" w:eastAsia="Cordia New" w:hAnsi="TH SarabunPSK" w:hint="cs"/>
          <w:spacing w:val="-6"/>
          <w:sz w:val="32"/>
          <w:cs/>
        </w:rPr>
        <w:t>4)</w:t>
      </w:r>
      <w:r w:rsidRPr="00265911">
        <w:rPr>
          <w:rFonts w:ascii="TH SarabunPSK" w:eastAsia="Cordia New" w:hAnsi="TH SarabunPSK"/>
          <w:spacing w:val="-6"/>
          <w:sz w:val="32"/>
          <w:cs/>
        </w:rPr>
        <w:t xml:space="preserve"> </w:t>
      </w:r>
      <w:r w:rsidRPr="000A504C">
        <w:rPr>
          <w:rFonts w:ascii="TH SarabunPSK" w:eastAsia="Cordia New" w:hAnsi="TH SarabunPSK"/>
          <w:spacing w:val="-8"/>
          <w:sz w:val="32"/>
          <w:cs/>
        </w:rPr>
        <w:t>ค่าตอบแทนสำหรับคณะกรรมการบุคคลภายนอก (</w:t>
      </w:r>
      <w:r w:rsidRPr="000A504C">
        <w:rPr>
          <w:rFonts w:ascii="TH SarabunPSK" w:eastAsia="Cordia New" w:hAnsi="TH SarabunPSK" w:hint="cs"/>
          <w:spacing w:val="-8"/>
          <w:sz w:val="32"/>
          <w:cs/>
        </w:rPr>
        <w:t>9</w:t>
      </w:r>
      <w:r w:rsidRPr="000A504C">
        <w:rPr>
          <w:rFonts w:ascii="TH SarabunPSK" w:eastAsia="Cordia New" w:hAnsi="TH SarabunPSK"/>
          <w:spacing w:val="-8"/>
          <w:sz w:val="32"/>
          <w:cs/>
        </w:rPr>
        <w:t xml:space="preserve"> คน </w:t>
      </w:r>
      <w:r w:rsidRPr="000A504C">
        <w:rPr>
          <w:rFonts w:ascii="TH SarabunPSK" w:eastAsia="Cordia New" w:hAnsi="TH SarabunPSK"/>
          <w:spacing w:val="-8"/>
          <w:sz w:val="32"/>
        </w:rPr>
        <w:t>x</w:t>
      </w:r>
      <w:r w:rsidRPr="000A504C">
        <w:rPr>
          <w:rFonts w:ascii="TH SarabunPSK" w:eastAsia="Cordia New" w:hAnsi="TH SarabunPSK"/>
          <w:spacing w:val="-8"/>
          <w:sz w:val="32"/>
          <w:cs/>
        </w:rPr>
        <w:t xml:space="preserve"> </w:t>
      </w:r>
      <w:r w:rsidRPr="000A504C">
        <w:rPr>
          <w:rFonts w:ascii="TH SarabunPSK" w:eastAsia="Cordia New" w:hAnsi="TH SarabunPSK" w:hint="cs"/>
          <w:spacing w:val="-8"/>
          <w:sz w:val="32"/>
          <w:cs/>
        </w:rPr>
        <w:t>1</w:t>
      </w:r>
      <w:r w:rsidRPr="000A504C">
        <w:rPr>
          <w:rFonts w:ascii="TH SarabunPSK" w:eastAsia="Cordia New" w:hAnsi="TH SarabunPSK"/>
          <w:spacing w:val="-8"/>
          <w:sz w:val="32"/>
          <w:cs/>
        </w:rPr>
        <w:t>,</w:t>
      </w:r>
      <w:r w:rsidRPr="000A504C">
        <w:rPr>
          <w:rFonts w:ascii="TH SarabunPSK" w:eastAsia="Cordia New" w:hAnsi="TH SarabunPSK" w:hint="cs"/>
          <w:spacing w:val="-8"/>
          <w:sz w:val="32"/>
          <w:cs/>
        </w:rPr>
        <w:t>200</w:t>
      </w:r>
      <w:r w:rsidRPr="000A504C">
        <w:rPr>
          <w:rFonts w:ascii="TH SarabunPSK" w:eastAsia="Cordia New" w:hAnsi="TH SarabunPSK"/>
          <w:spacing w:val="-8"/>
          <w:sz w:val="32"/>
          <w:cs/>
        </w:rPr>
        <w:t xml:space="preserve"> บาท </w:t>
      </w:r>
      <w:r w:rsidRPr="000A504C">
        <w:rPr>
          <w:rFonts w:ascii="TH SarabunPSK" w:eastAsia="Cordia New" w:hAnsi="TH SarabunPSK"/>
          <w:spacing w:val="-8"/>
          <w:sz w:val="32"/>
        </w:rPr>
        <w:t>x</w:t>
      </w:r>
      <w:r w:rsidRPr="000A504C">
        <w:rPr>
          <w:rFonts w:ascii="TH SarabunPSK" w:eastAsia="Cordia New" w:hAnsi="TH SarabunPSK"/>
          <w:spacing w:val="-8"/>
          <w:sz w:val="32"/>
          <w:cs/>
        </w:rPr>
        <w:t xml:space="preserve"> </w:t>
      </w:r>
      <w:r w:rsidRPr="000A504C">
        <w:rPr>
          <w:rFonts w:ascii="TH SarabunPSK" w:eastAsia="Cordia New" w:hAnsi="TH SarabunPSK" w:hint="cs"/>
          <w:spacing w:val="-8"/>
          <w:sz w:val="32"/>
          <w:cs/>
        </w:rPr>
        <w:t>4</w:t>
      </w:r>
      <w:r w:rsidRPr="000A504C">
        <w:rPr>
          <w:rFonts w:ascii="TH SarabunPSK" w:eastAsia="Cordia New" w:hAnsi="TH SarabunPSK"/>
          <w:spacing w:val="-8"/>
          <w:sz w:val="32"/>
          <w:cs/>
        </w:rPr>
        <w:t xml:space="preserve"> วัน) จำนวน </w:t>
      </w:r>
      <w:r w:rsidRPr="000A504C">
        <w:rPr>
          <w:rFonts w:ascii="TH SarabunPSK" w:eastAsia="Cordia New" w:hAnsi="TH SarabunPSK" w:hint="cs"/>
          <w:spacing w:val="-8"/>
          <w:sz w:val="32"/>
          <w:cs/>
        </w:rPr>
        <w:t>43</w:t>
      </w:r>
      <w:r w:rsidRPr="000A504C">
        <w:rPr>
          <w:rFonts w:ascii="TH SarabunPSK" w:eastAsia="Cordia New" w:hAnsi="TH SarabunPSK"/>
          <w:spacing w:val="-8"/>
          <w:sz w:val="32"/>
          <w:cs/>
        </w:rPr>
        <w:t>,</w:t>
      </w:r>
      <w:r w:rsidRPr="000A504C">
        <w:rPr>
          <w:rFonts w:ascii="TH SarabunPSK" w:eastAsia="Cordia New" w:hAnsi="TH SarabunPSK" w:hint="cs"/>
          <w:spacing w:val="-8"/>
          <w:sz w:val="32"/>
          <w:cs/>
        </w:rPr>
        <w:t>200</w:t>
      </w:r>
      <w:r w:rsidRPr="000A504C">
        <w:rPr>
          <w:rFonts w:ascii="TH SarabunPSK" w:eastAsia="Cordia New" w:hAnsi="TH SarabunPSK"/>
          <w:spacing w:val="-8"/>
          <w:sz w:val="32"/>
          <w:cs/>
        </w:rPr>
        <w:t xml:space="preserve"> บาท</w:t>
      </w:r>
    </w:p>
    <w:p w:rsidR="00EE5701" w:rsidRPr="001C77AF" w:rsidRDefault="00EE5701" w:rsidP="00EE5701">
      <w:pPr>
        <w:tabs>
          <w:tab w:val="left" w:pos="284"/>
          <w:tab w:val="left" w:pos="567"/>
          <w:tab w:val="left" w:pos="1170"/>
          <w:tab w:val="left" w:pos="1710"/>
          <w:tab w:val="left" w:pos="5954"/>
          <w:tab w:val="left" w:pos="7380"/>
        </w:tabs>
        <w:spacing w:before="80"/>
        <w:jc w:val="thaiDistribute"/>
        <w:rPr>
          <w:rFonts w:ascii="TH SarabunPSK" w:eastAsia="Cordia New" w:hAnsi="TH SarabunPSK"/>
          <w:sz w:val="32"/>
          <w:cs/>
        </w:rPr>
      </w:pPr>
      <w:r>
        <w:rPr>
          <w:rFonts w:ascii="TH SarabunPSK" w:eastAsia="Cordia New" w:hAnsi="TH SarabunPSK" w:hint="cs"/>
          <w:sz w:val="32"/>
          <w:cs/>
        </w:rPr>
        <w:tab/>
        <w:t xml:space="preserve"> 10.2</w:t>
      </w:r>
      <w:r w:rsidRPr="001C77AF">
        <w:rPr>
          <w:rFonts w:ascii="TH SarabunPSK" w:eastAsia="Cordia New" w:hAnsi="TH SarabunPSK"/>
          <w:sz w:val="32"/>
        </w:rPr>
        <w:t xml:space="preserve"> </w:t>
      </w:r>
      <w:r w:rsidRPr="001C77AF">
        <w:rPr>
          <w:rFonts w:ascii="TH SarabunPSK" w:eastAsia="Cordia New" w:hAnsi="TH SarabunPSK"/>
          <w:sz w:val="32"/>
          <w:cs/>
        </w:rPr>
        <w:t xml:space="preserve"> </w:t>
      </w:r>
      <w:r w:rsidRPr="001C77AF">
        <w:rPr>
          <w:rFonts w:ascii="TH SarabunPSK" w:eastAsia="Cordia New" w:hAnsi="TH SarabunPSK"/>
          <w:spacing w:val="12"/>
          <w:sz w:val="32"/>
          <w:cs/>
        </w:rPr>
        <w:t>เงินรางวัลและค่าใช้จ่ายในการจัดพิธีมอบรางวัล</w:t>
      </w:r>
      <w:r w:rsidRPr="001C77AF">
        <w:rPr>
          <w:rFonts w:ascii="TH SarabunPSK" w:eastAsia="Cordia New" w:hAnsi="TH SarabunPSK"/>
          <w:spacing w:val="12"/>
          <w:sz w:val="32"/>
        </w:rPr>
        <w:t xml:space="preserve"> </w:t>
      </w:r>
      <w:r w:rsidRPr="001C77AF">
        <w:rPr>
          <w:rFonts w:ascii="TH SarabunPSK" w:eastAsia="Cordia New" w:hAnsi="TH SarabunPSK"/>
          <w:spacing w:val="12"/>
          <w:sz w:val="32"/>
          <w:cs/>
        </w:rPr>
        <w:t xml:space="preserve">จำนวน </w:t>
      </w:r>
      <w:r>
        <w:rPr>
          <w:rFonts w:ascii="TH SarabunPSK" w:hAnsi="TH SarabunPSK" w:hint="cs"/>
          <w:color w:val="000000"/>
          <w:spacing w:val="12"/>
          <w:sz w:val="32"/>
          <w:cs/>
        </w:rPr>
        <w:t>162</w:t>
      </w:r>
      <w:r w:rsidRPr="001C77AF">
        <w:rPr>
          <w:rFonts w:ascii="TH SarabunPSK" w:hAnsi="TH SarabunPSK"/>
          <w:color w:val="000000"/>
          <w:spacing w:val="12"/>
          <w:sz w:val="32"/>
          <w:cs/>
        </w:rPr>
        <w:t>,</w:t>
      </w:r>
      <w:r>
        <w:rPr>
          <w:rFonts w:ascii="TH SarabunPSK" w:hAnsi="TH SarabunPSK" w:hint="cs"/>
          <w:color w:val="000000"/>
          <w:spacing w:val="12"/>
          <w:sz w:val="32"/>
          <w:cs/>
        </w:rPr>
        <w:t>500</w:t>
      </w:r>
      <w:r w:rsidRPr="001C77AF">
        <w:rPr>
          <w:rFonts w:ascii="TH SarabunPSK" w:hAnsi="TH SarabunPSK"/>
          <w:color w:val="000000"/>
          <w:spacing w:val="12"/>
          <w:sz w:val="32"/>
          <w:cs/>
        </w:rPr>
        <w:t xml:space="preserve"> </w:t>
      </w:r>
      <w:r w:rsidRPr="001C77AF">
        <w:rPr>
          <w:rFonts w:ascii="TH SarabunPSK" w:eastAsia="Cordia New" w:hAnsi="TH SarabunPSK"/>
          <w:spacing w:val="12"/>
          <w:sz w:val="32"/>
          <w:cs/>
        </w:rPr>
        <w:t>บาท</w:t>
      </w:r>
      <w:r w:rsidRPr="001C77AF">
        <w:rPr>
          <w:rFonts w:ascii="TH SarabunPSK" w:eastAsia="Cordia New" w:hAnsi="TH SarabunPSK"/>
          <w:sz w:val="32"/>
          <w:cs/>
        </w:rPr>
        <w:t xml:space="preserve"> (หนึ่งแสนหกหมื่น</w:t>
      </w:r>
      <w:r w:rsidR="008D3F3E">
        <w:rPr>
          <w:rFonts w:ascii="TH SarabunPSK" w:eastAsia="Cordia New" w:hAnsi="TH SarabunPSK" w:hint="cs"/>
          <w:sz w:val="32"/>
          <w:cs/>
        </w:rPr>
        <w:br/>
      </w:r>
      <w:r w:rsidRPr="001C77AF">
        <w:rPr>
          <w:rFonts w:ascii="TH SarabunPSK" w:eastAsia="Cordia New" w:hAnsi="TH SarabunPSK"/>
          <w:sz w:val="32"/>
          <w:cs/>
        </w:rPr>
        <w:t>สองพันห้าร้อยบาทถ้วน)</w:t>
      </w:r>
    </w:p>
    <w:p w:rsidR="00EE5701" w:rsidRPr="001C77AF" w:rsidRDefault="00EE5701" w:rsidP="00EE5701">
      <w:pPr>
        <w:tabs>
          <w:tab w:val="left" w:pos="709"/>
          <w:tab w:val="left" w:pos="1276"/>
          <w:tab w:val="left" w:pos="1710"/>
        </w:tabs>
        <w:jc w:val="thaiDistribute"/>
        <w:rPr>
          <w:rFonts w:ascii="TH SarabunPSK" w:eastAsia="Cordia New" w:hAnsi="TH SarabunPSK"/>
          <w:sz w:val="32"/>
          <w:cs/>
        </w:rPr>
      </w:pPr>
      <w:r>
        <w:rPr>
          <w:rFonts w:ascii="TH SarabunPSK" w:eastAsia="Cordia New" w:hAnsi="TH SarabunPSK" w:hint="cs"/>
          <w:sz w:val="32"/>
          <w:cs/>
        </w:rPr>
        <w:t xml:space="preserve">     </w:t>
      </w:r>
      <w:r>
        <w:rPr>
          <w:rFonts w:ascii="TH SarabunPSK" w:eastAsia="Cordia New" w:hAnsi="TH SarabunPSK" w:hint="cs"/>
          <w:sz w:val="32"/>
          <w:cs/>
        </w:rPr>
        <w:tab/>
        <w:t xml:space="preserve"> (1)</w:t>
      </w:r>
      <w:r w:rsidRPr="001C77AF">
        <w:rPr>
          <w:rFonts w:ascii="TH SarabunPSK" w:eastAsia="Cordia New" w:hAnsi="TH SarabunPSK"/>
          <w:sz w:val="32"/>
          <w:cs/>
        </w:rPr>
        <w:t xml:space="preserve">  รางวัลสำหรับผู้ชนะการประกวด</w:t>
      </w:r>
    </w:p>
    <w:p w:rsidR="00EE5701" w:rsidRPr="001C77AF" w:rsidRDefault="00EE5701" w:rsidP="00EE5701">
      <w:pPr>
        <w:tabs>
          <w:tab w:val="left" w:pos="1418"/>
          <w:tab w:val="left" w:pos="1710"/>
          <w:tab w:val="left" w:pos="1890"/>
        </w:tabs>
        <w:jc w:val="thaiDistribute"/>
        <w:rPr>
          <w:rFonts w:ascii="TH SarabunPSK" w:eastAsia="Cordia New" w:hAnsi="TH SarabunPSK"/>
          <w:sz w:val="32"/>
        </w:rPr>
      </w:pPr>
      <w:r>
        <w:rPr>
          <w:rFonts w:ascii="TH SarabunPSK" w:eastAsia="Cordia New" w:hAnsi="TH SarabunPSK" w:hint="cs"/>
          <w:sz w:val="32"/>
          <w:cs/>
        </w:rPr>
        <w:lastRenderedPageBreak/>
        <w:t xml:space="preserve">              </w:t>
      </w:r>
      <w:r w:rsidRPr="001C77AF">
        <w:rPr>
          <w:rFonts w:ascii="TH SarabunPSK" w:eastAsia="Cordia New" w:hAnsi="TH SarabunPSK"/>
          <w:sz w:val="32"/>
          <w:cs/>
        </w:rPr>
        <w:t xml:space="preserve">-  รางวัลที่ </w:t>
      </w:r>
      <w:r>
        <w:rPr>
          <w:rFonts w:ascii="TH SarabunPSK" w:eastAsia="Cordia New" w:hAnsi="TH SarabunPSK" w:hint="cs"/>
          <w:sz w:val="32"/>
          <w:cs/>
        </w:rPr>
        <w:t>1</w:t>
      </w:r>
      <w:r w:rsidRPr="001C77AF">
        <w:rPr>
          <w:rFonts w:ascii="TH SarabunPSK" w:eastAsia="Cordia New" w:hAnsi="TH SarabunPSK"/>
          <w:sz w:val="32"/>
          <w:cs/>
        </w:rPr>
        <w:t xml:space="preserve">  จำนวน </w:t>
      </w:r>
      <w:r>
        <w:rPr>
          <w:rFonts w:ascii="TH SarabunPSK" w:eastAsia="Cordia New" w:hAnsi="TH SarabunPSK" w:hint="cs"/>
          <w:sz w:val="32"/>
          <w:cs/>
        </w:rPr>
        <w:t>1</w:t>
      </w:r>
      <w:r w:rsidRPr="001C77AF">
        <w:rPr>
          <w:rFonts w:ascii="TH SarabunPSK" w:eastAsia="Cordia New" w:hAnsi="TH SarabunPSK"/>
          <w:sz w:val="32"/>
          <w:cs/>
        </w:rPr>
        <w:t xml:space="preserve"> รางวัลๆ ละ </w:t>
      </w:r>
      <w:r>
        <w:rPr>
          <w:rFonts w:ascii="TH SarabunPSK" w:eastAsia="Cordia New" w:hAnsi="TH SarabunPSK" w:hint="cs"/>
          <w:sz w:val="32"/>
          <w:cs/>
        </w:rPr>
        <w:t>30</w:t>
      </w:r>
      <w:r w:rsidRPr="001C77AF">
        <w:rPr>
          <w:rFonts w:ascii="TH SarabunPSK" w:eastAsia="Cordia New" w:hAnsi="TH SarabunPSK"/>
          <w:sz w:val="32"/>
          <w:cs/>
        </w:rPr>
        <w:t>,</w:t>
      </w:r>
      <w:r>
        <w:rPr>
          <w:rFonts w:ascii="TH SarabunPSK" w:eastAsia="Cordia New" w:hAnsi="TH SarabunPSK" w:hint="cs"/>
          <w:sz w:val="32"/>
          <w:cs/>
        </w:rPr>
        <w:t>000</w:t>
      </w:r>
      <w:r w:rsidRPr="001C77AF">
        <w:rPr>
          <w:rFonts w:ascii="TH SarabunPSK" w:eastAsia="Cordia New" w:hAnsi="TH SarabunPSK"/>
          <w:sz w:val="32"/>
          <w:cs/>
        </w:rPr>
        <w:t xml:space="preserve"> บาท  </w:t>
      </w:r>
      <w:r w:rsidRPr="001C77AF">
        <w:rPr>
          <w:rFonts w:ascii="TH SarabunPSK" w:eastAsia="Cordia New" w:hAnsi="TH SarabunPSK"/>
          <w:sz w:val="32"/>
          <w:cs/>
        </w:rPr>
        <w:tab/>
        <w:t xml:space="preserve">เป็นเงิน  </w:t>
      </w:r>
      <w:r>
        <w:rPr>
          <w:rFonts w:ascii="TH SarabunPSK" w:eastAsia="Cordia New" w:hAnsi="TH SarabunPSK" w:hint="cs"/>
          <w:sz w:val="32"/>
          <w:cs/>
        </w:rPr>
        <w:t>30</w:t>
      </w:r>
      <w:r w:rsidRPr="001C77AF">
        <w:rPr>
          <w:rFonts w:ascii="TH SarabunPSK" w:eastAsia="Cordia New" w:hAnsi="TH SarabunPSK"/>
          <w:sz w:val="32"/>
          <w:cs/>
        </w:rPr>
        <w:t>,</w:t>
      </w:r>
      <w:r>
        <w:rPr>
          <w:rFonts w:ascii="TH SarabunPSK" w:eastAsia="Cordia New" w:hAnsi="TH SarabunPSK" w:hint="cs"/>
          <w:sz w:val="32"/>
          <w:cs/>
        </w:rPr>
        <w:t>000</w:t>
      </w:r>
      <w:r w:rsidRPr="001C77AF">
        <w:rPr>
          <w:rFonts w:ascii="TH SarabunPSK" w:eastAsia="Cordia New" w:hAnsi="TH SarabunPSK"/>
          <w:sz w:val="32"/>
          <w:cs/>
        </w:rPr>
        <w:t xml:space="preserve"> บาท</w:t>
      </w:r>
      <w:r>
        <w:rPr>
          <w:rFonts w:ascii="TH SarabunPSK" w:eastAsia="Cordia New" w:hAnsi="TH SarabunPSK" w:hint="cs"/>
          <w:sz w:val="32"/>
          <w:cs/>
        </w:rPr>
        <w:t xml:space="preserve"> </w:t>
      </w:r>
      <w:r w:rsidRPr="001C77AF">
        <w:rPr>
          <w:rFonts w:ascii="TH SarabunPSK" w:eastAsia="Cordia New" w:hAnsi="TH SarabunPSK"/>
          <w:sz w:val="32"/>
          <w:cs/>
        </w:rPr>
        <w:t>พร้อมรางวัลเกียรติยศและใบเกียรติบัตร</w:t>
      </w:r>
    </w:p>
    <w:p w:rsidR="00EE5701" w:rsidRPr="001C77AF" w:rsidRDefault="00EE5701" w:rsidP="00EE5701">
      <w:pPr>
        <w:tabs>
          <w:tab w:val="left" w:pos="851"/>
          <w:tab w:val="left" w:pos="1418"/>
          <w:tab w:val="left" w:pos="1710"/>
        </w:tabs>
        <w:jc w:val="thaiDistribute"/>
        <w:rPr>
          <w:rFonts w:ascii="TH SarabunPSK" w:eastAsia="Cordia New" w:hAnsi="TH SarabunPSK"/>
          <w:sz w:val="32"/>
        </w:rPr>
      </w:pPr>
      <w:r>
        <w:rPr>
          <w:rFonts w:ascii="TH SarabunPSK" w:eastAsia="Cordia New" w:hAnsi="TH SarabunPSK" w:hint="cs"/>
          <w:sz w:val="32"/>
          <w:cs/>
        </w:rPr>
        <w:t xml:space="preserve">              </w:t>
      </w:r>
      <w:r w:rsidRPr="001C77AF">
        <w:rPr>
          <w:rFonts w:ascii="TH SarabunPSK" w:eastAsia="Cordia New" w:hAnsi="TH SarabunPSK"/>
          <w:sz w:val="32"/>
          <w:cs/>
        </w:rPr>
        <w:t xml:space="preserve">-  รางวัลที่ </w:t>
      </w:r>
      <w:r>
        <w:rPr>
          <w:rFonts w:ascii="TH SarabunPSK" w:eastAsia="Cordia New" w:hAnsi="TH SarabunPSK" w:hint="cs"/>
          <w:sz w:val="32"/>
          <w:cs/>
        </w:rPr>
        <w:t>2</w:t>
      </w:r>
      <w:r w:rsidRPr="001C77AF">
        <w:rPr>
          <w:rFonts w:ascii="TH SarabunPSK" w:eastAsia="Cordia New" w:hAnsi="TH SarabunPSK"/>
          <w:sz w:val="32"/>
          <w:cs/>
        </w:rPr>
        <w:t xml:space="preserve">  จำนวน </w:t>
      </w:r>
      <w:r>
        <w:rPr>
          <w:rFonts w:ascii="TH SarabunPSK" w:eastAsia="Cordia New" w:hAnsi="TH SarabunPSK" w:hint="cs"/>
          <w:sz w:val="32"/>
          <w:cs/>
        </w:rPr>
        <w:t>2</w:t>
      </w:r>
      <w:r w:rsidRPr="001C77AF">
        <w:rPr>
          <w:rFonts w:ascii="TH SarabunPSK" w:eastAsia="Cordia New" w:hAnsi="TH SarabunPSK"/>
          <w:sz w:val="32"/>
          <w:cs/>
        </w:rPr>
        <w:t xml:space="preserve"> รางวัลๆ ละ </w:t>
      </w:r>
      <w:r>
        <w:rPr>
          <w:rFonts w:ascii="TH SarabunPSK" w:eastAsia="Cordia New" w:hAnsi="TH SarabunPSK" w:hint="cs"/>
          <w:sz w:val="32"/>
          <w:cs/>
        </w:rPr>
        <w:t>20</w:t>
      </w:r>
      <w:r w:rsidRPr="001C77AF">
        <w:rPr>
          <w:rFonts w:ascii="TH SarabunPSK" w:eastAsia="Cordia New" w:hAnsi="TH SarabunPSK"/>
          <w:sz w:val="32"/>
          <w:cs/>
        </w:rPr>
        <w:t>,</w:t>
      </w:r>
      <w:r>
        <w:rPr>
          <w:rFonts w:ascii="TH SarabunPSK" w:eastAsia="Cordia New" w:hAnsi="TH SarabunPSK" w:hint="cs"/>
          <w:sz w:val="32"/>
          <w:cs/>
        </w:rPr>
        <w:t>000</w:t>
      </w:r>
      <w:r w:rsidRPr="001C77AF">
        <w:rPr>
          <w:rFonts w:ascii="TH SarabunPSK" w:eastAsia="Cordia New" w:hAnsi="TH SarabunPSK"/>
          <w:sz w:val="32"/>
          <w:cs/>
        </w:rPr>
        <w:t xml:space="preserve"> บาท </w:t>
      </w:r>
      <w:r w:rsidRPr="001C77AF">
        <w:rPr>
          <w:rFonts w:ascii="TH SarabunPSK" w:eastAsia="Cordia New" w:hAnsi="TH SarabunPSK"/>
          <w:sz w:val="32"/>
          <w:cs/>
        </w:rPr>
        <w:tab/>
        <w:t xml:space="preserve">เป็นเงิน  </w:t>
      </w:r>
      <w:r>
        <w:rPr>
          <w:rFonts w:ascii="TH SarabunPSK" w:eastAsia="Cordia New" w:hAnsi="TH SarabunPSK" w:hint="cs"/>
          <w:sz w:val="32"/>
          <w:cs/>
        </w:rPr>
        <w:t>40</w:t>
      </w:r>
      <w:r w:rsidRPr="001C77AF">
        <w:rPr>
          <w:rFonts w:ascii="TH SarabunPSK" w:eastAsia="Cordia New" w:hAnsi="TH SarabunPSK"/>
          <w:sz w:val="32"/>
          <w:cs/>
        </w:rPr>
        <w:t>,</w:t>
      </w:r>
      <w:r>
        <w:rPr>
          <w:rFonts w:ascii="TH SarabunPSK" w:eastAsia="Cordia New" w:hAnsi="TH SarabunPSK" w:hint="cs"/>
          <w:sz w:val="32"/>
          <w:cs/>
        </w:rPr>
        <w:t>000</w:t>
      </w:r>
      <w:r w:rsidRPr="001C77AF">
        <w:rPr>
          <w:rFonts w:ascii="TH SarabunPSK" w:eastAsia="Cordia New" w:hAnsi="TH SarabunPSK"/>
          <w:sz w:val="32"/>
          <w:cs/>
        </w:rPr>
        <w:t xml:space="preserve"> บาท</w:t>
      </w:r>
      <w:r>
        <w:rPr>
          <w:rFonts w:ascii="TH SarabunPSK" w:eastAsia="Cordia New" w:hAnsi="TH SarabunPSK" w:hint="cs"/>
          <w:sz w:val="32"/>
          <w:cs/>
        </w:rPr>
        <w:t xml:space="preserve"> </w:t>
      </w:r>
      <w:r w:rsidRPr="001C77AF">
        <w:rPr>
          <w:rFonts w:ascii="TH SarabunPSK" w:eastAsia="Cordia New" w:hAnsi="TH SarabunPSK"/>
          <w:sz w:val="32"/>
          <w:cs/>
        </w:rPr>
        <w:t>พร้อมรางวัลเกียรติยศและใบเกียรติบัตร</w:t>
      </w:r>
    </w:p>
    <w:p w:rsidR="00EE5701" w:rsidRPr="001C77AF" w:rsidRDefault="00EE5701" w:rsidP="00EE5701">
      <w:pPr>
        <w:tabs>
          <w:tab w:val="left" w:pos="851"/>
          <w:tab w:val="left" w:pos="1418"/>
          <w:tab w:val="left" w:pos="1710"/>
        </w:tabs>
        <w:jc w:val="thaiDistribute"/>
        <w:rPr>
          <w:rFonts w:ascii="TH SarabunPSK" w:eastAsia="Cordia New" w:hAnsi="TH SarabunPSK"/>
          <w:sz w:val="32"/>
        </w:rPr>
      </w:pPr>
      <w:r>
        <w:rPr>
          <w:rFonts w:ascii="TH SarabunPSK" w:eastAsia="Cordia New" w:hAnsi="TH SarabunPSK" w:hint="cs"/>
          <w:sz w:val="32"/>
          <w:cs/>
        </w:rPr>
        <w:tab/>
        <w:t xml:space="preserve">   </w:t>
      </w:r>
      <w:r w:rsidRPr="001C77AF">
        <w:rPr>
          <w:rFonts w:ascii="TH SarabunPSK" w:eastAsia="Cordia New" w:hAnsi="TH SarabunPSK"/>
          <w:sz w:val="32"/>
          <w:cs/>
        </w:rPr>
        <w:t xml:space="preserve">- รางวัลที่ </w:t>
      </w:r>
      <w:r>
        <w:rPr>
          <w:rFonts w:ascii="TH SarabunPSK" w:eastAsia="Cordia New" w:hAnsi="TH SarabunPSK" w:hint="cs"/>
          <w:sz w:val="32"/>
          <w:cs/>
        </w:rPr>
        <w:t>3</w:t>
      </w:r>
      <w:r w:rsidRPr="001C77AF">
        <w:rPr>
          <w:rFonts w:ascii="TH SarabunPSK" w:eastAsia="Cordia New" w:hAnsi="TH SarabunPSK"/>
          <w:sz w:val="32"/>
          <w:cs/>
        </w:rPr>
        <w:t xml:space="preserve">  จำนวน </w:t>
      </w:r>
      <w:r>
        <w:rPr>
          <w:rFonts w:ascii="TH SarabunPSK" w:eastAsia="Cordia New" w:hAnsi="TH SarabunPSK" w:hint="cs"/>
          <w:sz w:val="32"/>
          <w:cs/>
        </w:rPr>
        <w:t>3</w:t>
      </w:r>
      <w:r w:rsidRPr="001C77AF">
        <w:rPr>
          <w:rFonts w:ascii="TH SarabunPSK" w:eastAsia="Cordia New" w:hAnsi="TH SarabunPSK"/>
          <w:sz w:val="32"/>
          <w:cs/>
        </w:rPr>
        <w:t xml:space="preserve"> รางวัลๆ ละ </w:t>
      </w:r>
      <w:r>
        <w:rPr>
          <w:rFonts w:ascii="TH SarabunPSK" w:eastAsia="Cordia New" w:hAnsi="TH SarabunPSK" w:hint="cs"/>
          <w:sz w:val="32"/>
          <w:cs/>
        </w:rPr>
        <w:t>10</w:t>
      </w:r>
      <w:r w:rsidRPr="001C77AF">
        <w:rPr>
          <w:rFonts w:ascii="TH SarabunPSK" w:eastAsia="Cordia New" w:hAnsi="TH SarabunPSK"/>
          <w:sz w:val="32"/>
          <w:cs/>
        </w:rPr>
        <w:t>,</w:t>
      </w:r>
      <w:r>
        <w:rPr>
          <w:rFonts w:ascii="TH SarabunPSK" w:eastAsia="Cordia New" w:hAnsi="TH SarabunPSK" w:hint="cs"/>
          <w:sz w:val="32"/>
          <w:cs/>
        </w:rPr>
        <w:t>000</w:t>
      </w:r>
      <w:r w:rsidRPr="001C77AF">
        <w:rPr>
          <w:rFonts w:ascii="TH SarabunPSK" w:eastAsia="Cordia New" w:hAnsi="TH SarabunPSK"/>
          <w:sz w:val="32"/>
          <w:cs/>
        </w:rPr>
        <w:t xml:space="preserve"> บาท  </w:t>
      </w:r>
      <w:r w:rsidRPr="001C77AF">
        <w:rPr>
          <w:rFonts w:ascii="TH SarabunPSK" w:eastAsia="Cordia New" w:hAnsi="TH SarabunPSK"/>
          <w:sz w:val="32"/>
          <w:cs/>
        </w:rPr>
        <w:tab/>
        <w:t xml:space="preserve">เป็นเงิน  </w:t>
      </w:r>
      <w:r>
        <w:rPr>
          <w:rFonts w:ascii="TH SarabunPSK" w:eastAsia="Cordia New" w:hAnsi="TH SarabunPSK" w:hint="cs"/>
          <w:sz w:val="32"/>
          <w:cs/>
        </w:rPr>
        <w:t>30</w:t>
      </w:r>
      <w:r w:rsidRPr="001C77AF">
        <w:rPr>
          <w:rFonts w:ascii="TH SarabunPSK" w:eastAsia="Cordia New" w:hAnsi="TH SarabunPSK"/>
          <w:sz w:val="32"/>
          <w:cs/>
        </w:rPr>
        <w:t>,</w:t>
      </w:r>
      <w:r>
        <w:rPr>
          <w:rFonts w:ascii="TH SarabunPSK" w:eastAsia="Cordia New" w:hAnsi="TH SarabunPSK" w:hint="cs"/>
          <w:sz w:val="32"/>
          <w:cs/>
        </w:rPr>
        <w:t>000</w:t>
      </w:r>
      <w:r w:rsidRPr="001C77AF">
        <w:rPr>
          <w:rFonts w:ascii="TH SarabunPSK" w:eastAsia="Cordia New" w:hAnsi="TH SarabunPSK"/>
          <w:sz w:val="32"/>
          <w:cs/>
        </w:rPr>
        <w:t xml:space="preserve"> บาท</w:t>
      </w:r>
      <w:r>
        <w:rPr>
          <w:rFonts w:ascii="TH SarabunPSK" w:eastAsia="Cordia New" w:hAnsi="TH SarabunPSK" w:hint="cs"/>
          <w:sz w:val="32"/>
          <w:cs/>
        </w:rPr>
        <w:t xml:space="preserve"> </w:t>
      </w:r>
      <w:r w:rsidRPr="001C77AF">
        <w:rPr>
          <w:rFonts w:ascii="TH SarabunPSK" w:eastAsia="Cordia New" w:hAnsi="TH SarabunPSK"/>
          <w:sz w:val="32"/>
          <w:cs/>
        </w:rPr>
        <w:t>พร้อมรางวัลเกียรติยศและใบเกียรติบัตร</w:t>
      </w:r>
    </w:p>
    <w:p w:rsidR="00EE5701" w:rsidRPr="001C77AF" w:rsidRDefault="00EE5701" w:rsidP="00EE5701">
      <w:pPr>
        <w:tabs>
          <w:tab w:val="left" w:pos="851"/>
          <w:tab w:val="left" w:pos="1418"/>
        </w:tabs>
        <w:jc w:val="thaiDistribute"/>
        <w:rPr>
          <w:rFonts w:ascii="TH SarabunPSK" w:eastAsia="Cordia New" w:hAnsi="TH SarabunPSK"/>
          <w:sz w:val="32"/>
        </w:rPr>
      </w:pPr>
      <w:r>
        <w:rPr>
          <w:rFonts w:ascii="TH SarabunPSK" w:eastAsia="Cordia New" w:hAnsi="TH SarabunPSK" w:hint="cs"/>
          <w:sz w:val="32"/>
          <w:cs/>
        </w:rPr>
        <w:tab/>
      </w:r>
      <w:r w:rsidRPr="001C77AF">
        <w:rPr>
          <w:rFonts w:ascii="TH SarabunPSK" w:eastAsia="Cordia New" w:hAnsi="TH SarabunPSK"/>
          <w:sz w:val="32"/>
          <w:cs/>
        </w:rPr>
        <w:t xml:space="preserve">- รางวัลชมเชย จำนวน </w:t>
      </w:r>
      <w:r>
        <w:rPr>
          <w:rFonts w:ascii="TH SarabunPSK" w:eastAsia="Cordia New" w:hAnsi="TH SarabunPSK" w:hint="cs"/>
          <w:sz w:val="32"/>
          <w:cs/>
        </w:rPr>
        <w:t>4</w:t>
      </w:r>
      <w:r w:rsidRPr="001C77AF">
        <w:rPr>
          <w:rFonts w:ascii="TH SarabunPSK" w:eastAsia="Cordia New" w:hAnsi="TH SarabunPSK"/>
          <w:sz w:val="32"/>
          <w:cs/>
        </w:rPr>
        <w:t xml:space="preserve"> รางวัลๆ ละ </w:t>
      </w:r>
      <w:r>
        <w:rPr>
          <w:rFonts w:ascii="TH SarabunPSK" w:eastAsia="Cordia New" w:hAnsi="TH SarabunPSK" w:hint="cs"/>
          <w:sz w:val="32"/>
          <w:cs/>
        </w:rPr>
        <w:t>5</w:t>
      </w:r>
      <w:r w:rsidRPr="001C77AF">
        <w:rPr>
          <w:rFonts w:ascii="TH SarabunPSK" w:eastAsia="Cordia New" w:hAnsi="TH SarabunPSK"/>
          <w:sz w:val="32"/>
          <w:cs/>
        </w:rPr>
        <w:t>,</w:t>
      </w:r>
      <w:r>
        <w:rPr>
          <w:rFonts w:ascii="TH SarabunPSK" w:eastAsia="Cordia New" w:hAnsi="TH SarabunPSK" w:hint="cs"/>
          <w:sz w:val="32"/>
          <w:cs/>
        </w:rPr>
        <w:t>000</w:t>
      </w:r>
      <w:r w:rsidRPr="001C77AF">
        <w:rPr>
          <w:rFonts w:ascii="TH SarabunPSK" w:eastAsia="Cordia New" w:hAnsi="TH SarabunPSK"/>
          <w:sz w:val="32"/>
          <w:cs/>
        </w:rPr>
        <w:t xml:space="preserve"> บาท </w:t>
      </w:r>
      <w:r w:rsidRPr="001C77AF">
        <w:rPr>
          <w:rFonts w:ascii="TH SarabunPSK" w:eastAsia="Cordia New" w:hAnsi="TH SarabunPSK"/>
          <w:sz w:val="32"/>
          <w:cs/>
        </w:rPr>
        <w:tab/>
        <w:t xml:space="preserve">เป็นเงิน  </w:t>
      </w:r>
      <w:r>
        <w:rPr>
          <w:rFonts w:ascii="TH SarabunPSK" w:eastAsia="Cordia New" w:hAnsi="TH SarabunPSK" w:hint="cs"/>
          <w:sz w:val="32"/>
          <w:cs/>
        </w:rPr>
        <w:t>20</w:t>
      </w:r>
      <w:r w:rsidRPr="001C77AF">
        <w:rPr>
          <w:rFonts w:ascii="TH SarabunPSK" w:eastAsia="Cordia New" w:hAnsi="TH SarabunPSK"/>
          <w:sz w:val="32"/>
          <w:cs/>
        </w:rPr>
        <w:t>,</w:t>
      </w:r>
      <w:r>
        <w:rPr>
          <w:rFonts w:ascii="TH SarabunPSK" w:eastAsia="Cordia New" w:hAnsi="TH SarabunPSK" w:hint="cs"/>
          <w:sz w:val="32"/>
          <w:cs/>
        </w:rPr>
        <w:t>000</w:t>
      </w:r>
      <w:r w:rsidRPr="001C77AF">
        <w:rPr>
          <w:rFonts w:ascii="TH SarabunPSK" w:eastAsia="Cordia New" w:hAnsi="TH SarabunPSK"/>
          <w:sz w:val="32"/>
          <w:cs/>
        </w:rPr>
        <w:t xml:space="preserve"> บาท</w:t>
      </w:r>
      <w:r>
        <w:rPr>
          <w:rFonts w:ascii="TH SarabunPSK" w:eastAsia="Cordia New" w:hAnsi="TH SarabunPSK" w:hint="cs"/>
          <w:sz w:val="32"/>
          <w:cs/>
        </w:rPr>
        <w:t xml:space="preserve"> </w:t>
      </w:r>
      <w:r w:rsidRPr="001C77AF">
        <w:rPr>
          <w:rFonts w:ascii="TH SarabunPSK" w:eastAsia="Cordia New" w:hAnsi="TH SarabunPSK"/>
          <w:sz w:val="32"/>
          <w:cs/>
        </w:rPr>
        <w:t>พร้อมรางวัลเกียรติยศและใบเกียรติบัตร</w:t>
      </w:r>
    </w:p>
    <w:p w:rsidR="00EE5701" w:rsidRPr="001C77AF" w:rsidRDefault="00EE5701" w:rsidP="00EE5701">
      <w:pPr>
        <w:tabs>
          <w:tab w:val="left" w:pos="426"/>
          <w:tab w:val="left" w:pos="709"/>
          <w:tab w:val="left" w:pos="1710"/>
        </w:tabs>
        <w:jc w:val="thaiDistribute"/>
        <w:rPr>
          <w:rFonts w:ascii="TH SarabunPSK" w:eastAsia="Cordia New" w:hAnsi="TH SarabunPSK"/>
          <w:sz w:val="32"/>
        </w:rPr>
      </w:pPr>
      <w:r>
        <w:rPr>
          <w:rFonts w:ascii="TH SarabunPSK" w:eastAsia="Cordia New" w:hAnsi="TH SarabunPSK" w:hint="cs"/>
          <w:sz w:val="32"/>
          <w:cs/>
        </w:rPr>
        <w:tab/>
        <w:t xml:space="preserve"> </w:t>
      </w:r>
      <w:r>
        <w:rPr>
          <w:rFonts w:ascii="TH SarabunPSK" w:eastAsia="Cordia New" w:hAnsi="TH SarabunPSK" w:hint="cs"/>
          <w:sz w:val="32"/>
          <w:cs/>
        </w:rPr>
        <w:tab/>
        <w:t xml:space="preserve"> (2)  </w:t>
      </w:r>
      <w:r w:rsidRPr="001C77AF">
        <w:rPr>
          <w:rFonts w:ascii="TH SarabunPSK" w:eastAsia="Cordia New" w:hAnsi="TH SarabunPSK"/>
          <w:sz w:val="32"/>
          <w:cs/>
        </w:rPr>
        <w:t>มอบโล่ประกาศเกียรติคุณ</w:t>
      </w:r>
    </w:p>
    <w:p w:rsidR="00EE5701" w:rsidRPr="001C77AF" w:rsidRDefault="00EE5701" w:rsidP="00EE5701">
      <w:pPr>
        <w:tabs>
          <w:tab w:val="left" w:pos="851"/>
          <w:tab w:val="left" w:pos="1276"/>
          <w:tab w:val="left" w:pos="2127"/>
        </w:tabs>
        <w:jc w:val="thaiDistribute"/>
        <w:rPr>
          <w:rFonts w:ascii="TH SarabunPSK" w:eastAsia="Cordia New" w:hAnsi="TH SarabunPSK"/>
          <w:sz w:val="32"/>
        </w:rPr>
      </w:pPr>
      <w:r>
        <w:rPr>
          <w:rFonts w:ascii="TH SarabunPSK" w:eastAsia="Cordia New" w:hAnsi="TH SarabunPSK" w:hint="cs"/>
          <w:sz w:val="32"/>
          <w:cs/>
        </w:rPr>
        <w:tab/>
        <w:t xml:space="preserve">  </w:t>
      </w:r>
      <w:r w:rsidRPr="001C77AF">
        <w:rPr>
          <w:rFonts w:ascii="TH SarabunPSK" w:eastAsia="Cordia New" w:hAnsi="TH SarabunPSK"/>
          <w:sz w:val="32"/>
          <w:cs/>
        </w:rPr>
        <w:t xml:space="preserve">- โล่ประกาศเกียรติคุณให้แก่ผู้ที่ได้รับรางวัลในการประกวดสื่อการฝึกประจำปี </w:t>
      </w:r>
      <w:r>
        <w:rPr>
          <w:rFonts w:ascii="TH SarabunPSK" w:eastAsia="Cordia New" w:hAnsi="TH SarabunPSK" w:hint="cs"/>
          <w:sz w:val="32"/>
          <w:cs/>
        </w:rPr>
        <w:t>2560</w:t>
      </w:r>
    </w:p>
    <w:p w:rsidR="00EE5701" w:rsidRPr="00D60AFD" w:rsidRDefault="00EE5701" w:rsidP="00EE5701">
      <w:pPr>
        <w:tabs>
          <w:tab w:val="left" w:pos="851"/>
          <w:tab w:val="left" w:pos="1710"/>
        </w:tabs>
        <w:jc w:val="thaiDistribute"/>
        <w:rPr>
          <w:rFonts w:ascii="TH SarabunPSK" w:eastAsia="Cordia New" w:hAnsi="TH SarabunPSK"/>
          <w:sz w:val="32"/>
        </w:rPr>
      </w:pPr>
      <w:r>
        <w:rPr>
          <w:rFonts w:ascii="TH SarabunPSK" w:eastAsia="Cordia New" w:hAnsi="TH SarabunPSK" w:hint="cs"/>
          <w:sz w:val="32"/>
          <w:cs/>
        </w:rPr>
        <w:tab/>
        <w:t xml:space="preserve">  </w:t>
      </w:r>
      <w:r w:rsidRPr="001C77AF">
        <w:rPr>
          <w:rFonts w:ascii="TH SarabunPSK" w:eastAsia="Cordia New" w:hAnsi="TH SarabunPSK"/>
          <w:sz w:val="32"/>
          <w:cs/>
        </w:rPr>
        <w:t>- ค่าจัดทำโล่และรางวัลเกียรติยศ</w:t>
      </w:r>
      <w:r>
        <w:rPr>
          <w:rFonts w:ascii="TH SarabunPSK" w:eastAsia="Cordia New" w:hAnsi="TH SarabunPSK" w:hint="cs"/>
          <w:sz w:val="32"/>
          <w:cs/>
        </w:rPr>
        <w:t xml:space="preserve"> </w:t>
      </w:r>
      <w:r>
        <w:rPr>
          <w:rFonts w:ascii="TH SarabunPSK" w:eastAsia="Cordia New" w:hAnsi="TH SarabunPSK" w:hint="cs"/>
          <w:color w:val="000000"/>
          <w:sz w:val="32"/>
          <w:cs/>
        </w:rPr>
        <w:t xml:space="preserve"> </w:t>
      </w:r>
      <w:r w:rsidRPr="001C77AF">
        <w:rPr>
          <w:rFonts w:ascii="TH SarabunPSK" w:eastAsia="Cordia New" w:hAnsi="TH SarabunPSK"/>
          <w:color w:val="000000"/>
          <w:sz w:val="32"/>
          <w:cs/>
        </w:rPr>
        <w:t>(</w:t>
      </w:r>
      <w:r>
        <w:rPr>
          <w:rFonts w:ascii="TH SarabunPSK" w:eastAsia="Cordia New" w:hAnsi="TH SarabunPSK" w:hint="cs"/>
          <w:sz w:val="32"/>
          <w:cs/>
        </w:rPr>
        <w:t>1</w:t>
      </w:r>
      <w:r w:rsidRPr="001C77AF">
        <w:rPr>
          <w:rFonts w:ascii="TH SarabunPSK" w:eastAsia="Cordia New" w:hAnsi="TH SarabunPSK"/>
          <w:sz w:val="32"/>
          <w:cs/>
        </w:rPr>
        <w:t>,</w:t>
      </w:r>
      <w:r>
        <w:rPr>
          <w:rFonts w:ascii="TH SarabunPSK" w:eastAsia="Cordia New" w:hAnsi="TH SarabunPSK" w:hint="cs"/>
          <w:sz w:val="32"/>
          <w:cs/>
        </w:rPr>
        <w:t>500</w:t>
      </w:r>
      <w:r w:rsidRPr="001C77AF">
        <w:rPr>
          <w:rFonts w:ascii="TH SarabunPSK" w:eastAsia="Cordia New" w:hAnsi="TH SarabunPSK"/>
          <w:sz w:val="32"/>
        </w:rPr>
        <w:t xml:space="preserve"> </w:t>
      </w:r>
      <w:r w:rsidRPr="001C77AF">
        <w:rPr>
          <w:rFonts w:ascii="TH SarabunPSK" w:eastAsia="Cordia New" w:hAnsi="TH SarabunPSK"/>
          <w:sz w:val="32"/>
          <w:cs/>
        </w:rPr>
        <w:t>บาท</w:t>
      </w:r>
      <w:r w:rsidRPr="001C77AF">
        <w:rPr>
          <w:rFonts w:ascii="TH SarabunPSK" w:eastAsia="Cordia New" w:hAnsi="TH SarabunPSK"/>
          <w:sz w:val="32"/>
        </w:rPr>
        <w:t xml:space="preserve"> x </w:t>
      </w:r>
      <w:r>
        <w:rPr>
          <w:rFonts w:ascii="TH SarabunPSK" w:eastAsia="Cordia New" w:hAnsi="TH SarabunPSK"/>
          <w:sz w:val="32"/>
        </w:rPr>
        <w:t>10</w:t>
      </w:r>
      <w:r w:rsidR="005E5157">
        <w:rPr>
          <w:rFonts w:ascii="TH SarabunPSK" w:eastAsia="Cordia New" w:hAnsi="TH SarabunPSK"/>
          <w:sz w:val="32"/>
          <w:cs/>
        </w:rPr>
        <w:t xml:space="preserve"> ชิ้น)</w:t>
      </w:r>
      <w:r w:rsidR="005E5157">
        <w:rPr>
          <w:rFonts w:ascii="TH SarabunPSK" w:eastAsia="Cordia New" w:hAnsi="TH SarabunPSK" w:hint="cs"/>
          <w:sz w:val="32"/>
          <w:cs/>
        </w:rPr>
        <w:t xml:space="preserve"> </w:t>
      </w:r>
      <w:r>
        <w:rPr>
          <w:rFonts w:ascii="TH SarabunPSK" w:eastAsia="Cordia New" w:hAnsi="TH SarabunPSK" w:hint="cs"/>
          <w:sz w:val="32"/>
          <w:cs/>
        </w:rPr>
        <w:t>จำ</w:t>
      </w:r>
      <w:r w:rsidRPr="001C77AF">
        <w:rPr>
          <w:rFonts w:ascii="TH SarabunPSK" w:eastAsia="Cordia New" w:hAnsi="TH SarabunPSK"/>
          <w:sz w:val="32"/>
          <w:cs/>
        </w:rPr>
        <w:t xml:space="preserve">นวน  </w:t>
      </w:r>
      <w:r>
        <w:rPr>
          <w:rFonts w:ascii="TH SarabunPSK" w:eastAsia="Cordia New" w:hAnsi="TH SarabunPSK" w:hint="cs"/>
          <w:sz w:val="32"/>
          <w:cs/>
        </w:rPr>
        <w:t>15</w:t>
      </w:r>
      <w:r w:rsidRPr="001C77AF">
        <w:rPr>
          <w:rFonts w:ascii="TH SarabunPSK" w:eastAsia="Cordia New" w:hAnsi="TH SarabunPSK"/>
          <w:sz w:val="32"/>
          <w:cs/>
        </w:rPr>
        <w:t>,</w:t>
      </w:r>
      <w:r>
        <w:rPr>
          <w:rFonts w:ascii="TH SarabunPSK" w:eastAsia="Cordia New" w:hAnsi="TH SarabunPSK" w:hint="cs"/>
          <w:sz w:val="32"/>
          <w:cs/>
        </w:rPr>
        <w:t>000</w:t>
      </w:r>
      <w:r w:rsidRPr="001C77AF">
        <w:rPr>
          <w:rFonts w:ascii="TH SarabunPSK" w:eastAsia="Cordia New" w:hAnsi="TH SarabunPSK"/>
          <w:sz w:val="32"/>
          <w:cs/>
        </w:rPr>
        <w:t xml:space="preserve">  บาท</w:t>
      </w:r>
    </w:p>
    <w:p w:rsidR="00EE5701" w:rsidRPr="00D60AFD" w:rsidRDefault="00EE5701" w:rsidP="00EE5701">
      <w:pPr>
        <w:tabs>
          <w:tab w:val="left" w:pos="709"/>
          <w:tab w:val="left" w:pos="851"/>
          <w:tab w:val="left" w:pos="1710"/>
        </w:tabs>
        <w:jc w:val="thaiDistribute"/>
        <w:rPr>
          <w:rFonts w:ascii="TH SarabunPSK" w:eastAsia="Cordia New" w:hAnsi="TH SarabunPSK"/>
          <w:color w:val="000000"/>
          <w:sz w:val="32"/>
        </w:rPr>
      </w:pPr>
      <w:r>
        <w:rPr>
          <w:rFonts w:ascii="TH SarabunPSK" w:eastAsia="Cordia New" w:hAnsi="TH SarabunPSK" w:hint="cs"/>
          <w:sz w:val="32"/>
          <w:cs/>
        </w:rPr>
        <w:tab/>
        <w:t xml:space="preserve"> (3)</w:t>
      </w:r>
      <w:r w:rsidRPr="001C77AF">
        <w:rPr>
          <w:rFonts w:ascii="TH SarabunPSK" w:eastAsia="Cordia New" w:hAnsi="TH SarabunPSK"/>
          <w:sz w:val="32"/>
          <w:cs/>
        </w:rPr>
        <w:t xml:space="preserve"> ค่าอาหารสำหรับผู้เข้าร่วมสัมมนาและรับมอบรางวัล</w:t>
      </w:r>
      <w:r>
        <w:rPr>
          <w:rFonts w:ascii="TH SarabunPSK" w:eastAsia="Cordia New" w:hAnsi="TH SarabunPSK" w:hint="cs"/>
          <w:color w:val="000000"/>
          <w:sz w:val="32"/>
          <w:cs/>
        </w:rPr>
        <w:t xml:space="preserve">  </w:t>
      </w:r>
      <w:r w:rsidRPr="001C77AF">
        <w:rPr>
          <w:rFonts w:ascii="TH SarabunPSK" w:eastAsia="Cordia New" w:hAnsi="TH SarabunPSK"/>
          <w:sz w:val="32"/>
          <w:cs/>
        </w:rPr>
        <w:t>(</w:t>
      </w:r>
      <w:r>
        <w:rPr>
          <w:rFonts w:ascii="TH SarabunPSK" w:eastAsia="Cordia New" w:hAnsi="TH SarabunPSK" w:hint="cs"/>
          <w:sz w:val="32"/>
          <w:cs/>
        </w:rPr>
        <w:t>50</w:t>
      </w:r>
      <w:r w:rsidRPr="001C77AF">
        <w:rPr>
          <w:rFonts w:ascii="TH SarabunPSK" w:eastAsia="Cordia New" w:hAnsi="TH SarabunPSK"/>
          <w:sz w:val="32"/>
          <w:cs/>
        </w:rPr>
        <w:t xml:space="preserve"> คน</w:t>
      </w:r>
      <w:r w:rsidRPr="001C77AF">
        <w:rPr>
          <w:rFonts w:ascii="TH SarabunPSK" w:eastAsia="Cordia New" w:hAnsi="TH SarabunPSK"/>
          <w:sz w:val="32"/>
        </w:rPr>
        <w:t xml:space="preserve"> x </w:t>
      </w:r>
      <w:r>
        <w:rPr>
          <w:rFonts w:ascii="TH SarabunPSK" w:eastAsia="Cordia New" w:hAnsi="TH SarabunPSK"/>
          <w:sz w:val="32"/>
        </w:rPr>
        <w:t>500</w:t>
      </w:r>
      <w:r w:rsidRPr="001C77AF">
        <w:rPr>
          <w:rFonts w:ascii="TH SarabunPSK" w:eastAsia="Cordia New" w:hAnsi="TH SarabunPSK"/>
          <w:sz w:val="32"/>
        </w:rPr>
        <w:t xml:space="preserve"> </w:t>
      </w:r>
      <w:r w:rsidR="005E5157">
        <w:rPr>
          <w:rFonts w:ascii="TH SarabunPSK" w:eastAsia="Cordia New" w:hAnsi="TH SarabunPSK"/>
          <w:sz w:val="32"/>
          <w:cs/>
        </w:rPr>
        <w:t>บาท)</w:t>
      </w:r>
      <w:r w:rsidRPr="001C77AF">
        <w:rPr>
          <w:rFonts w:ascii="TH SarabunPSK" w:eastAsia="Cordia New" w:hAnsi="TH SarabunPSK"/>
          <w:sz w:val="32"/>
          <w:cs/>
        </w:rPr>
        <w:t xml:space="preserve"> จำนวน  </w:t>
      </w:r>
      <w:r>
        <w:rPr>
          <w:rFonts w:ascii="TH SarabunPSK" w:eastAsia="Cordia New" w:hAnsi="TH SarabunPSK" w:hint="cs"/>
          <w:sz w:val="32"/>
          <w:cs/>
        </w:rPr>
        <w:t>25</w:t>
      </w:r>
      <w:r w:rsidRPr="001C77AF">
        <w:rPr>
          <w:rFonts w:ascii="TH SarabunPSK" w:eastAsia="Cordia New" w:hAnsi="TH SarabunPSK"/>
          <w:sz w:val="32"/>
          <w:cs/>
        </w:rPr>
        <w:t>,</w:t>
      </w:r>
      <w:r>
        <w:rPr>
          <w:rFonts w:ascii="TH SarabunPSK" w:eastAsia="Cordia New" w:hAnsi="TH SarabunPSK" w:hint="cs"/>
          <w:sz w:val="32"/>
          <w:cs/>
        </w:rPr>
        <w:t>000</w:t>
      </w:r>
      <w:r w:rsidRPr="001C77AF">
        <w:rPr>
          <w:rFonts w:ascii="TH SarabunPSK" w:eastAsia="Cordia New" w:hAnsi="TH SarabunPSK"/>
          <w:sz w:val="32"/>
          <w:cs/>
        </w:rPr>
        <w:t xml:space="preserve">  บาท</w:t>
      </w:r>
    </w:p>
    <w:p w:rsidR="00EE5701" w:rsidRPr="00D60AFD" w:rsidRDefault="00EE5701" w:rsidP="00EE5701">
      <w:pPr>
        <w:tabs>
          <w:tab w:val="left" w:pos="709"/>
          <w:tab w:val="left" w:pos="1122"/>
          <w:tab w:val="left" w:pos="1890"/>
          <w:tab w:val="left" w:pos="2070"/>
          <w:tab w:val="left" w:pos="6521"/>
          <w:tab w:val="left" w:pos="7560"/>
        </w:tabs>
        <w:ind w:right="-2"/>
        <w:jc w:val="thaiDistribute"/>
        <w:rPr>
          <w:rFonts w:ascii="TH SarabunPSK" w:eastAsia="Cordia New" w:hAnsi="TH SarabunPSK"/>
          <w:spacing w:val="-6"/>
          <w:sz w:val="32"/>
        </w:rPr>
      </w:pPr>
      <w:r>
        <w:rPr>
          <w:rFonts w:ascii="TH SarabunPSK" w:eastAsia="Cordia New" w:hAnsi="TH SarabunPSK" w:hint="cs"/>
          <w:sz w:val="32"/>
          <w:cs/>
        </w:rPr>
        <w:tab/>
        <w:t xml:space="preserve"> (4)</w:t>
      </w:r>
      <w:r w:rsidR="005E5157">
        <w:rPr>
          <w:rFonts w:ascii="TH SarabunPSK" w:eastAsia="Cordia New" w:hAnsi="TH SarabunPSK" w:hint="cs"/>
          <w:spacing w:val="-6"/>
          <w:sz w:val="32"/>
          <w:cs/>
        </w:rPr>
        <w:t xml:space="preserve"> </w:t>
      </w:r>
      <w:r w:rsidRPr="005E5157">
        <w:rPr>
          <w:rFonts w:ascii="TH SarabunPSK" w:eastAsia="Cordia New" w:hAnsi="TH SarabunPSK"/>
          <w:spacing w:val="-12"/>
          <w:sz w:val="32"/>
          <w:cs/>
        </w:rPr>
        <w:t>ค่าอาหารว่างและเครื่องดื่มสำหรับผู้เข้าร่วมสัมมนาและรับมอบรางวัล</w:t>
      </w:r>
      <w:r w:rsidRPr="005E5157">
        <w:rPr>
          <w:rFonts w:ascii="TH SarabunPSK" w:eastAsia="Cordia New" w:hAnsi="TH SarabunPSK" w:hint="cs"/>
          <w:spacing w:val="-12"/>
          <w:sz w:val="32"/>
          <w:cs/>
        </w:rPr>
        <w:t xml:space="preserve"> </w:t>
      </w:r>
      <w:r w:rsidRPr="005E5157">
        <w:rPr>
          <w:rFonts w:ascii="TH SarabunPSK" w:eastAsia="Cordia New" w:hAnsi="TH SarabunPSK"/>
          <w:spacing w:val="-12"/>
          <w:sz w:val="32"/>
          <w:cs/>
        </w:rPr>
        <w:t>(</w:t>
      </w:r>
      <w:r w:rsidRPr="005E5157">
        <w:rPr>
          <w:rFonts w:ascii="TH SarabunPSK" w:eastAsia="Cordia New" w:hAnsi="TH SarabunPSK" w:hint="cs"/>
          <w:spacing w:val="-12"/>
          <w:sz w:val="32"/>
          <w:cs/>
        </w:rPr>
        <w:t>50</w:t>
      </w:r>
      <w:r w:rsidRPr="005E5157">
        <w:rPr>
          <w:rFonts w:ascii="TH SarabunPSK" w:eastAsia="Cordia New" w:hAnsi="TH SarabunPSK"/>
          <w:spacing w:val="-12"/>
          <w:sz w:val="32"/>
          <w:cs/>
        </w:rPr>
        <w:t xml:space="preserve"> คน</w:t>
      </w:r>
      <w:r w:rsidRPr="005E5157">
        <w:rPr>
          <w:rFonts w:ascii="TH SarabunPSK" w:eastAsia="Cordia New" w:hAnsi="TH SarabunPSK"/>
          <w:spacing w:val="-12"/>
          <w:sz w:val="32"/>
        </w:rPr>
        <w:t xml:space="preserve"> x</w:t>
      </w:r>
      <w:r w:rsidRPr="005E5157">
        <w:rPr>
          <w:rFonts w:ascii="TH SarabunPSK" w:eastAsia="Cordia New" w:hAnsi="TH SarabunPSK"/>
          <w:spacing w:val="-12"/>
          <w:sz w:val="32"/>
          <w:cs/>
        </w:rPr>
        <w:t xml:space="preserve"> </w:t>
      </w:r>
      <w:r w:rsidRPr="005E5157">
        <w:rPr>
          <w:rFonts w:ascii="TH SarabunPSK" w:eastAsia="Cordia New" w:hAnsi="TH SarabunPSK" w:hint="cs"/>
          <w:spacing w:val="-12"/>
          <w:sz w:val="32"/>
          <w:cs/>
        </w:rPr>
        <w:t>50</w:t>
      </w:r>
      <w:r w:rsidRPr="005E5157">
        <w:rPr>
          <w:rFonts w:ascii="TH SarabunPSK" w:eastAsia="Cordia New" w:hAnsi="TH SarabunPSK"/>
          <w:spacing w:val="-12"/>
          <w:sz w:val="32"/>
        </w:rPr>
        <w:t xml:space="preserve"> </w:t>
      </w:r>
      <w:r w:rsidRPr="005E5157">
        <w:rPr>
          <w:rFonts w:ascii="TH SarabunPSK" w:eastAsia="Cordia New" w:hAnsi="TH SarabunPSK"/>
          <w:spacing w:val="-12"/>
          <w:sz w:val="32"/>
          <w:cs/>
        </w:rPr>
        <w:t xml:space="preserve">บาท) จำนวน </w:t>
      </w:r>
      <w:r w:rsidRPr="005E5157">
        <w:rPr>
          <w:rFonts w:ascii="TH SarabunPSK" w:eastAsia="Cordia New" w:hAnsi="TH SarabunPSK" w:hint="cs"/>
          <w:spacing w:val="-12"/>
          <w:sz w:val="32"/>
          <w:cs/>
        </w:rPr>
        <w:t>2</w:t>
      </w:r>
      <w:r w:rsidRPr="005E5157">
        <w:rPr>
          <w:rFonts w:ascii="TH SarabunPSK" w:eastAsia="Cordia New" w:hAnsi="TH SarabunPSK"/>
          <w:spacing w:val="-12"/>
          <w:sz w:val="32"/>
          <w:cs/>
        </w:rPr>
        <w:t>,</w:t>
      </w:r>
      <w:r w:rsidRPr="005E5157">
        <w:rPr>
          <w:rFonts w:ascii="TH SarabunPSK" w:eastAsia="Cordia New" w:hAnsi="TH SarabunPSK" w:hint="cs"/>
          <w:spacing w:val="-12"/>
          <w:sz w:val="32"/>
          <w:cs/>
        </w:rPr>
        <w:t>500</w:t>
      </w:r>
      <w:r w:rsidRPr="005E5157">
        <w:rPr>
          <w:rFonts w:ascii="TH SarabunPSK" w:eastAsia="Cordia New" w:hAnsi="TH SarabunPSK"/>
          <w:spacing w:val="-12"/>
          <w:sz w:val="32"/>
          <w:cs/>
        </w:rPr>
        <w:t xml:space="preserve">  บาท</w:t>
      </w:r>
    </w:p>
    <w:p w:rsidR="00EE5701" w:rsidRPr="001C77AF" w:rsidRDefault="00EE5701" w:rsidP="00EE5701">
      <w:pPr>
        <w:tabs>
          <w:tab w:val="left" w:pos="426"/>
          <w:tab w:val="left" w:pos="709"/>
          <w:tab w:val="left" w:pos="2070"/>
          <w:tab w:val="left" w:pos="6521"/>
          <w:tab w:val="left" w:pos="7560"/>
          <w:tab w:val="left" w:pos="8222"/>
        </w:tabs>
        <w:ind w:right="-2"/>
        <w:jc w:val="thaiDistribute"/>
        <w:rPr>
          <w:rFonts w:ascii="TH SarabunPSK" w:eastAsia="Cordia New" w:hAnsi="TH SarabunPSK"/>
          <w:sz w:val="32"/>
        </w:rPr>
      </w:pPr>
      <w:r>
        <w:rPr>
          <w:rFonts w:ascii="TH SarabunPSK" w:eastAsia="Cordia New" w:hAnsi="TH SarabunPSK" w:hint="cs"/>
          <w:sz w:val="32"/>
          <w:cs/>
        </w:rPr>
        <w:tab/>
        <w:t>10.3</w:t>
      </w:r>
      <w:r w:rsidRPr="001C77AF">
        <w:rPr>
          <w:rFonts w:ascii="TH SarabunPSK" w:eastAsia="Cordia New" w:hAnsi="TH SarabunPSK"/>
          <w:sz w:val="32"/>
          <w:cs/>
        </w:rPr>
        <w:t xml:space="preserve"> </w:t>
      </w:r>
      <w:r>
        <w:rPr>
          <w:rFonts w:ascii="TH SarabunPSK" w:eastAsia="Cordia New" w:hAnsi="TH SarabunPSK" w:hint="cs"/>
          <w:sz w:val="32"/>
          <w:cs/>
        </w:rPr>
        <w:t xml:space="preserve"> </w:t>
      </w:r>
      <w:r w:rsidRPr="001C77AF">
        <w:rPr>
          <w:rFonts w:ascii="TH SarabunPSK" w:eastAsia="Cordia New" w:hAnsi="TH SarabunPSK"/>
          <w:sz w:val="32"/>
          <w:cs/>
        </w:rPr>
        <w:t>ค่าวัสด</w:t>
      </w:r>
      <w:r w:rsidR="005E5157">
        <w:rPr>
          <w:rFonts w:ascii="TH SarabunPSK" w:eastAsia="Cordia New" w:hAnsi="TH SarabunPSK"/>
          <w:sz w:val="32"/>
          <w:cs/>
        </w:rPr>
        <w:t>ุโครงการฯ ในการดำเนินโครงการ</w:t>
      </w:r>
      <w:r w:rsidR="005E5157">
        <w:rPr>
          <w:rFonts w:ascii="TH SarabunPSK" w:eastAsia="Cordia New" w:hAnsi="TH SarabunPSK" w:hint="cs"/>
          <w:sz w:val="32"/>
          <w:cs/>
        </w:rPr>
        <w:t xml:space="preserve"> </w:t>
      </w:r>
      <w:r w:rsidRPr="001C77AF">
        <w:rPr>
          <w:rFonts w:ascii="TH SarabunPSK" w:eastAsia="Cordia New" w:hAnsi="TH SarabunPSK"/>
          <w:sz w:val="32"/>
          <w:cs/>
        </w:rPr>
        <w:t xml:space="preserve">เป็นเงิน </w:t>
      </w:r>
      <w:r>
        <w:rPr>
          <w:rFonts w:ascii="TH SarabunPSK" w:eastAsia="Cordia New" w:hAnsi="TH SarabunPSK" w:hint="cs"/>
          <w:sz w:val="32"/>
          <w:cs/>
        </w:rPr>
        <w:t>12</w:t>
      </w:r>
      <w:r w:rsidRPr="001C77AF">
        <w:rPr>
          <w:rFonts w:ascii="TH SarabunPSK" w:eastAsia="Cordia New" w:hAnsi="TH SarabunPSK"/>
          <w:sz w:val="32"/>
          <w:cs/>
        </w:rPr>
        <w:t>,</w:t>
      </w:r>
      <w:r>
        <w:rPr>
          <w:rFonts w:ascii="TH SarabunPSK" w:eastAsia="Cordia New" w:hAnsi="TH SarabunPSK" w:hint="cs"/>
          <w:sz w:val="32"/>
          <w:cs/>
        </w:rPr>
        <w:t>500</w:t>
      </w:r>
      <w:r w:rsidRPr="001C77AF">
        <w:rPr>
          <w:rFonts w:ascii="TH SarabunPSK" w:eastAsia="Cordia New" w:hAnsi="TH SarabunPSK"/>
          <w:sz w:val="32"/>
          <w:cs/>
        </w:rPr>
        <w:t xml:space="preserve"> บาท</w:t>
      </w:r>
    </w:p>
    <w:p w:rsidR="00EE5701" w:rsidRPr="001C77AF" w:rsidRDefault="00EE5701" w:rsidP="00EE5701">
      <w:pPr>
        <w:tabs>
          <w:tab w:val="left" w:pos="426"/>
          <w:tab w:val="left" w:pos="1276"/>
          <w:tab w:val="left" w:pos="4536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  <w:r>
        <w:rPr>
          <w:rFonts w:ascii="TH SarabunPSK" w:eastAsia="Cordia New" w:hAnsi="TH SarabunPSK" w:hint="cs"/>
          <w:b/>
          <w:bCs/>
          <w:sz w:val="32"/>
          <w:cs/>
        </w:rPr>
        <w:t>11</w:t>
      </w:r>
      <w:r w:rsidRPr="001C77AF">
        <w:rPr>
          <w:rFonts w:ascii="TH SarabunPSK" w:eastAsia="Cordia New" w:hAnsi="TH SarabunPSK"/>
          <w:b/>
          <w:bCs/>
          <w:sz w:val="32"/>
          <w:cs/>
        </w:rPr>
        <w:t xml:space="preserve">. </w:t>
      </w:r>
      <w:r>
        <w:rPr>
          <w:rFonts w:ascii="TH SarabunPSK" w:eastAsia="Cordia New" w:hAnsi="TH SarabunPSK" w:hint="cs"/>
          <w:b/>
          <w:bCs/>
          <w:sz w:val="32"/>
          <w:cs/>
        </w:rPr>
        <w:t xml:space="preserve"> </w:t>
      </w:r>
      <w:r w:rsidRPr="001C77AF">
        <w:rPr>
          <w:rFonts w:ascii="TH SarabunPSK" w:eastAsia="Cordia New" w:hAnsi="TH SarabunPSK"/>
          <w:b/>
          <w:bCs/>
          <w:sz w:val="32"/>
          <w:cs/>
        </w:rPr>
        <w:t>วิธีการติดตามประเมินผล</w:t>
      </w:r>
    </w:p>
    <w:p w:rsidR="00EE5701" w:rsidRPr="001C77AF" w:rsidRDefault="00EE5701" w:rsidP="00EE5701">
      <w:pPr>
        <w:pStyle w:val="a3"/>
        <w:tabs>
          <w:tab w:val="left" w:pos="426"/>
        </w:tabs>
        <w:ind w:left="0" w:right="-10"/>
        <w:jc w:val="thaiDistribute"/>
        <w:rPr>
          <w:rFonts w:ascii="TH SarabunPSK" w:hAnsi="TH SarabunPSK"/>
          <w:spacing w:val="-14"/>
          <w:sz w:val="32"/>
          <w:szCs w:val="32"/>
        </w:rPr>
      </w:pPr>
      <w:r>
        <w:rPr>
          <w:rFonts w:ascii="TH SarabunPSK" w:hAnsi="TH SarabunPSK" w:hint="cs"/>
          <w:spacing w:val="-14"/>
          <w:sz w:val="32"/>
          <w:szCs w:val="32"/>
          <w:cs/>
        </w:rPr>
        <w:tab/>
        <w:t>11</w:t>
      </w:r>
      <w:r w:rsidRPr="001C77AF">
        <w:rPr>
          <w:rFonts w:ascii="TH SarabunPSK" w:hAnsi="TH SarabunPSK"/>
          <w:spacing w:val="-14"/>
          <w:sz w:val="32"/>
          <w:szCs w:val="32"/>
          <w:cs/>
        </w:rPr>
        <w:t>.</w:t>
      </w:r>
      <w:r>
        <w:rPr>
          <w:rFonts w:ascii="TH SarabunPSK" w:hAnsi="TH SarabunPSK" w:hint="cs"/>
          <w:spacing w:val="-14"/>
          <w:sz w:val="32"/>
          <w:szCs w:val="32"/>
          <w:cs/>
        </w:rPr>
        <w:t>1</w:t>
      </w:r>
      <w:r w:rsidRPr="001C77AF">
        <w:rPr>
          <w:rFonts w:ascii="TH SarabunPSK" w:hAnsi="TH SarabunPSK"/>
          <w:spacing w:val="-14"/>
          <w:sz w:val="32"/>
          <w:szCs w:val="32"/>
          <w:cs/>
        </w:rPr>
        <w:t xml:space="preserve"> </w:t>
      </w:r>
      <w:r>
        <w:rPr>
          <w:rFonts w:ascii="TH SarabunPSK" w:hAnsi="TH SarabunPSK" w:hint="cs"/>
          <w:spacing w:val="-14"/>
          <w:sz w:val="32"/>
          <w:szCs w:val="32"/>
          <w:cs/>
        </w:rPr>
        <w:t xml:space="preserve"> </w:t>
      </w:r>
      <w:r w:rsidRPr="001C77AF">
        <w:rPr>
          <w:rFonts w:ascii="TH SarabunPSK" w:hAnsi="TH SarabunPSK"/>
          <w:spacing w:val="-14"/>
          <w:sz w:val="32"/>
          <w:szCs w:val="32"/>
          <w:cs/>
        </w:rPr>
        <w:t>ติดตามประเมินผลโดย เจ้าหน้าที่กลุ่มงานพัฒนาหลักสูตรและเทคโนโลยีการฝึก สำนักพัฒนาผู้ฝึก</w:t>
      </w:r>
      <w:r w:rsidRPr="001C77AF">
        <w:rPr>
          <w:rFonts w:ascii="TH SarabunPSK" w:hAnsi="TH SarabunPSK"/>
          <w:spacing w:val="-14"/>
          <w:sz w:val="32"/>
          <w:szCs w:val="32"/>
          <w:cs/>
        </w:rPr>
        <w:br/>
        <w:t>และเทคโนโลยีการฝึก</w:t>
      </w:r>
    </w:p>
    <w:p w:rsidR="00EE5701" w:rsidRPr="001C77AF" w:rsidRDefault="00EE5701" w:rsidP="00EE5701">
      <w:pPr>
        <w:pStyle w:val="a3"/>
        <w:tabs>
          <w:tab w:val="left" w:pos="426"/>
          <w:tab w:val="left" w:pos="1134"/>
        </w:tabs>
        <w:ind w:left="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ab/>
        <w:t>11</w:t>
      </w:r>
      <w:r w:rsidRPr="001C77AF">
        <w:rPr>
          <w:rFonts w:ascii="TH SarabunPSK" w:hAnsi="TH SarabunPSK"/>
          <w:sz w:val="32"/>
          <w:szCs w:val="32"/>
          <w:cs/>
        </w:rPr>
        <w:t>.</w:t>
      </w:r>
      <w:r>
        <w:rPr>
          <w:rFonts w:ascii="TH SarabunPSK" w:hAnsi="TH SarabunPSK" w:hint="cs"/>
          <w:sz w:val="32"/>
          <w:szCs w:val="32"/>
          <w:cs/>
        </w:rPr>
        <w:t>2</w:t>
      </w:r>
      <w:r w:rsidRPr="001C77AF">
        <w:rPr>
          <w:rFonts w:ascii="TH SarabunPSK" w:hAnsi="TH SarabunPSK"/>
          <w:sz w:val="32"/>
          <w:szCs w:val="32"/>
          <w:cs/>
        </w:rPr>
        <w:t xml:space="preserve"> </w:t>
      </w:r>
      <w:r>
        <w:rPr>
          <w:rFonts w:ascii="TH SarabunPSK" w:hAnsi="TH SarabunPSK" w:hint="cs"/>
          <w:sz w:val="32"/>
          <w:szCs w:val="32"/>
          <w:cs/>
        </w:rPr>
        <w:t xml:space="preserve"> </w:t>
      </w:r>
      <w:r w:rsidRPr="001C77AF">
        <w:rPr>
          <w:rFonts w:ascii="TH SarabunPSK" w:hAnsi="TH SarabunPSK"/>
          <w:sz w:val="32"/>
          <w:szCs w:val="32"/>
          <w:cs/>
        </w:rPr>
        <w:t xml:space="preserve">ติดตามประเมินผลเมื่อ ขยายผลสื่อครบ </w:t>
      </w:r>
      <w:r>
        <w:rPr>
          <w:rFonts w:ascii="TH SarabunPSK" w:hAnsi="TH SarabunPSK" w:hint="cs"/>
          <w:sz w:val="32"/>
          <w:szCs w:val="32"/>
          <w:cs/>
        </w:rPr>
        <w:t>1</w:t>
      </w:r>
      <w:r w:rsidRPr="001C77AF">
        <w:rPr>
          <w:rFonts w:ascii="TH SarabunPSK" w:hAnsi="TH SarabunPSK"/>
          <w:sz w:val="32"/>
          <w:szCs w:val="32"/>
          <w:cs/>
        </w:rPr>
        <w:t xml:space="preserve"> ปี</w:t>
      </w:r>
    </w:p>
    <w:p w:rsidR="00EE5701" w:rsidRPr="001C77AF" w:rsidRDefault="00EE5701" w:rsidP="00EE5701">
      <w:pPr>
        <w:pStyle w:val="a3"/>
        <w:tabs>
          <w:tab w:val="left" w:pos="426"/>
          <w:tab w:val="left" w:pos="1134"/>
        </w:tabs>
        <w:ind w:left="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ab/>
        <w:t>11</w:t>
      </w:r>
      <w:r w:rsidRPr="001C77AF">
        <w:rPr>
          <w:rFonts w:ascii="TH SarabunPSK" w:hAnsi="TH SarabunPSK"/>
          <w:sz w:val="32"/>
          <w:szCs w:val="32"/>
          <w:cs/>
        </w:rPr>
        <w:t>.</w:t>
      </w:r>
      <w:r>
        <w:rPr>
          <w:rFonts w:ascii="TH SarabunPSK" w:hAnsi="TH SarabunPSK" w:hint="cs"/>
          <w:sz w:val="32"/>
          <w:szCs w:val="32"/>
          <w:cs/>
        </w:rPr>
        <w:t xml:space="preserve">3 </w:t>
      </w:r>
      <w:r w:rsidRPr="001C77AF">
        <w:rPr>
          <w:rFonts w:ascii="TH SarabunPSK" w:hAnsi="TH SarabunPSK"/>
          <w:sz w:val="32"/>
          <w:szCs w:val="32"/>
          <w:cs/>
        </w:rPr>
        <w:t xml:space="preserve"> ติดตามประเมินผลโดย แบบสอบถาม</w:t>
      </w:r>
    </w:p>
    <w:p w:rsidR="00EE5701" w:rsidRPr="001C77AF" w:rsidRDefault="00EE5701" w:rsidP="00EE5701">
      <w:pPr>
        <w:pStyle w:val="a3"/>
        <w:tabs>
          <w:tab w:val="left" w:pos="851"/>
        </w:tabs>
        <w:spacing w:before="120"/>
        <w:ind w:left="0"/>
        <w:contextualSpacing w:val="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b/>
          <w:bCs/>
          <w:sz w:val="32"/>
          <w:szCs w:val="32"/>
          <w:cs/>
        </w:rPr>
        <w:t>12.</w:t>
      </w:r>
      <w:r w:rsidRPr="001C77AF">
        <w:rPr>
          <w:rFonts w:ascii="TH SarabunPSK" w:hAnsi="TH SarabunPSK"/>
          <w:b/>
          <w:bCs/>
          <w:sz w:val="32"/>
          <w:szCs w:val="32"/>
          <w:cs/>
        </w:rPr>
        <w:t>. ปัญหาและอุปสรรค</w:t>
      </w:r>
    </w:p>
    <w:p w:rsidR="00EE5701" w:rsidRPr="00DC5AE4" w:rsidRDefault="00EE5701" w:rsidP="00EE5701">
      <w:pPr>
        <w:pStyle w:val="a3"/>
        <w:tabs>
          <w:tab w:val="left" w:pos="426"/>
          <w:tab w:val="left" w:pos="1134"/>
        </w:tabs>
        <w:ind w:left="0" w:right="-472"/>
        <w:jc w:val="thaiDistribute"/>
        <w:rPr>
          <w:rFonts w:ascii="TH SarabunPSK" w:hAnsi="TH SarabunPSK"/>
          <w:sz w:val="32"/>
          <w:szCs w:val="32"/>
          <w:cs/>
        </w:rPr>
      </w:pPr>
      <w:r>
        <w:rPr>
          <w:rFonts w:ascii="TH SarabunPSK" w:hAnsi="TH SarabunPSK" w:hint="cs"/>
          <w:sz w:val="32"/>
          <w:szCs w:val="32"/>
          <w:cs/>
        </w:rPr>
        <w:t xml:space="preserve">      </w:t>
      </w:r>
      <w:r w:rsidRPr="001C77AF">
        <w:rPr>
          <w:rFonts w:ascii="TH SarabunPSK" w:hAnsi="TH SarabunPSK"/>
          <w:sz w:val="32"/>
          <w:szCs w:val="32"/>
          <w:cs/>
        </w:rPr>
        <w:t>จำนวนผู้สนใจเข้าร่วมโครงการมีน้อย</w:t>
      </w:r>
    </w:p>
    <w:p w:rsidR="00EE5701" w:rsidRPr="001C77AF" w:rsidRDefault="00EE5701" w:rsidP="00EE5701">
      <w:pPr>
        <w:tabs>
          <w:tab w:val="left" w:pos="709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13</w:t>
      </w:r>
      <w:r w:rsidRPr="001C77AF">
        <w:rPr>
          <w:rFonts w:ascii="TH SarabunPSK" w:hAnsi="TH SarabunPSK"/>
          <w:b/>
          <w:bCs/>
          <w:sz w:val="32"/>
          <w:cs/>
        </w:rPr>
        <w:t>.</w:t>
      </w:r>
      <w:r>
        <w:rPr>
          <w:rFonts w:ascii="TH SarabunPSK" w:hAnsi="TH SarabunPSK" w:hint="cs"/>
          <w:b/>
          <w:bCs/>
          <w:sz w:val="32"/>
          <w:cs/>
        </w:rPr>
        <w:t xml:space="preserve"> </w:t>
      </w:r>
      <w:r w:rsidRPr="001C77AF">
        <w:rPr>
          <w:rFonts w:ascii="TH SarabunPSK" w:hAnsi="TH SarabunPSK"/>
          <w:b/>
          <w:bCs/>
          <w:sz w:val="32"/>
          <w:cs/>
        </w:rPr>
        <w:t xml:space="preserve"> แนวทางแก้ไข</w:t>
      </w:r>
    </w:p>
    <w:p w:rsidR="00EE5701" w:rsidRPr="001C77AF" w:rsidRDefault="00EE5701" w:rsidP="00EE5701">
      <w:pPr>
        <w:pStyle w:val="a3"/>
        <w:tabs>
          <w:tab w:val="left" w:pos="426"/>
        </w:tabs>
        <w:ind w:left="0" w:right="-472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 xml:space="preserve">      13</w:t>
      </w:r>
      <w:r w:rsidRPr="001C77AF">
        <w:rPr>
          <w:rFonts w:ascii="TH SarabunPSK" w:hAnsi="TH SarabunPSK"/>
          <w:sz w:val="32"/>
          <w:szCs w:val="32"/>
          <w:cs/>
        </w:rPr>
        <w:t>.</w:t>
      </w:r>
      <w:r>
        <w:rPr>
          <w:rFonts w:ascii="TH SarabunPSK" w:hAnsi="TH SarabunPSK" w:hint="cs"/>
          <w:sz w:val="32"/>
          <w:szCs w:val="32"/>
          <w:cs/>
        </w:rPr>
        <w:t>1</w:t>
      </w:r>
      <w:r w:rsidRPr="001C77AF">
        <w:rPr>
          <w:rFonts w:ascii="TH SarabunPSK" w:hAnsi="TH SarabunPSK"/>
          <w:sz w:val="32"/>
          <w:szCs w:val="32"/>
          <w:cs/>
        </w:rPr>
        <w:t xml:space="preserve"> </w:t>
      </w:r>
      <w:r>
        <w:rPr>
          <w:rFonts w:ascii="TH SarabunPSK" w:hAnsi="TH SarabunPSK" w:hint="cs"/>
          <w:sz w:val="32"/>
          <w:szCs w:val="32"/>
          <w:cs/>
        </w:rPr>
        <w:t xml:space="preserve"> </w:t>
      </w:r>
      <w:r w:rsidRPr="001C77AF">
        <w:rPr>
          <w:rFonts w:ascii="TH SarabunPSK" w:hAnsi="TH SarabunPSK"/>
          <w:sz w:val="32"/>
          <w:szCs w:val="32"/>
          <w:cs/>
        </w:rPr>
        <w:t>วางแผนการประชาสัมพันธ์ให้เห็นความสำคัญของสื่อการฝึก</w:t>
      </w:r>
    </w:p>
    <w:p w:rsidR="00EE5701" w:rsidRPr="001C77AF" w:rsidRDefault="00EE5701" w:rsidP="00EE5701">
      <w:pPr>
        <w:tabs>
          <w:tab w:val="left" w:pos="426"/>
          <w:tab w:val="left" w:pos="1134"/>
        </w:tabs>
        <w:ind w:right="-472"/>
        <w:jc w:val="thaiDistribute"/>
        <w:rPr>
          <w:rFonts w:ascii="TH SarabunPSK" w:hAnsi="TH SarabunPSK"/>
          <w:sz w:val="32"/>
          <w:cs/>
        </w:rPr>
      </w:pPr>
      <w:r>
        <w:rPr>
          <w:rFonts w:ascii="TH SarabunPSK" w:hAnsi="TH SarabunPSK" w:hint="cs"/>
          <w:sz w:val="32"/>
          <w:cs/>
        </w:rPr>
        <w:t xml:space="preserve">      13</w:t>
      </w:r>
      <w:r w:rsidRPr="001C77AF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 w:hint="cs"/>
          <w:sz w:val="32"/>
          <w:cs/>
        </w:rPr>
        <w:t xml:space="preserve">2  </w:t>
      </w:r>
      <w:r w:rsidRPr="001C77AF">
        <w:rPr>
          <w:rFonts w:ascii="TH SarabunPSK" w:hAnsi="TH SarabunPSK"/>
          <w:sz w:val="32"/>
          <w:cs/>
        </w:rPr>
        <w:t>เพิ่มช่องทางในการประชาสัมพันธ์ให้ทั่วถึงยิ่งขึ้น</w:t>
      </w:r>
    </w:p>
    <w:p w:rsidR="00EE5701" w:rsidRDefault="00EE5701" w:rsidP="00EE5701">
      <w:pPr>
        <w:ind w:left="720"/>
        <w:jc w:val="thaiDistribute"/>
        <w:rPr>
          <w:rFonts w:ascii="TH SarabunPSK" w:hAnsi="TH SarabunPSK"/>
          <w:b/>
          <w:bCs/>
          <w:sz w:val="32"/>
        </w:rPr>
      </w:pPr>
    </w:p>
    <w:p w:rsidR="0065510D" w:rsidRDefault="0065510D" w:rsidP="00EE5701">
      <w:pPr>
        <w:ind w:left="720"/>
        <w:jc w:val="thaiDistribute"/>
        <w:rPr>
          <w:rFonts w:ascii="TH SarabunPSK" w:hAnsi="TH SarabunPSK"/>
          <w:b/>
          <w:bCs/>
          <w:sz w:val="32"/>
        </w:rPr>
      </w:pPr>
    </w:p>
    <w:p w:rsidR="0065510D" w:rsidRDefault="008D3F3E" w:rsidP="008D3F3E">
      <w:pPr>
        <w:ind w:left="720"/>
        <w:jc w:val="center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/>
          <w:b/>
          <w:bCs/>
          <w:sz w:val="32"/>
        </w:rPr>
        <w:t>*******************************</w:t>
      </w:r>
    </w:p>
    <w:p w:rsidR="0065510D" w:rsidRDefault="0065510D" w:rsidP="00EE5701">
      <w:pPr>
        <w:ind w:left="720"/>
        <w:jc w:val="thaiDistribute"/>
        <w:rPr>
          <w:rFonts w:ascii="TH SarabunPSK" w:hAnsi="TH SarabunPSK"/>
          <w:b/>
          <w:bCs/>
          <w:sz w:val="32"/>
        </w:rPr>
      </w:pPr>
    </w:p>
    <w:p w:rsidR="0065510D" w:rsidRDefault="0065510D" w:rsidP="00EE5701">
      <w:pPr>
        <w:ind w:left="720"/>
        <w:jc w:val="thaiDistribute"/>
        <w:rPr>
          <w:rFonts w:ascii="TH SarabunPSK" w:hAnsi="TH SarabunPSK"/>
          <w:b/>
          <w:bCs/>
          <w:sz w:val="32"/>
        </w:rPr>
      </w:pPr>
    </w:p>
    <w:p w:rsidR="0065510D" w:rsidRDefault="0065510D" w:rsidP="00EE5701">
      <w:pPr>
        <w:ind w:left="720"/>
        <w:jc w:val="thaiDistribute"/>
        <w:rPr>
          <w:rFonts w:ascii="TH SarabunPSK" w:hAnsi="TH SarabunPSK"/>
          <w:b/>
          <w:bCs/>
          <w:sz w:val="32"/>
        </w:rPr>
      </w:pPr>
    </w:p>
    <w:p w:rsidR="0065510D" w:rsidRDefault="0065510D" w:rsidP="00EE5701">
      <w:pPr>
        <w:ind w:left="720"/>
        <w:jc w:val="thaiDistribute"/>
        <w:rPr>
          <w:rFonts w:ascii="TH SarabunPSK" w:hAnsi="TH SarabunPSK"/>
          <w:b/>
          <w:bCs/>
          <w:sz w:val="32"/>
        </w:rPr>
      </w:pPr>
    </w:p>
    <w:p w:rsidR="0065510D" w:rsidRDefault="0065510D" w:rsidP="00EE5701">
      <w:pPr>
        <w:ind w:left="720"/>
        <w:jc w:val="thaiDistribute"/>
        <w:rPr>
          <w:rFonts w:ascii="TH SarabunPSK" w:hAnsi="TH SarabunPSK"/>
          <w:b/>
          <w:bCs/>
          <w:sz w:val="32"/>
        </w:rPr>
      </w:pPr>
    </w:p>
    <w:p w:rsidR="0065510D" w:rsidRDefault="0065510D" w:rsidP="00EE5701">
      <w:pPr>
        <w:ind w:left="720"/>
        <w:jc w:val="thaiDistribute"/>
        <w:rPr>
          <w:rFonts w:ascii="TH SarabunPSK" w:hAnsi="TH SarabunPSK"/>
          <w:b/>
          <w:bCs/>
          <w:sz w:val="32"/>
        </w:rPr>
      </w:pPr>
    </w:p>
    <w:p w:rsidR="0065510D" w:rsidRPr="001C77AF" w:rsidRDefault="0065510D" w:rsidP="00EE5701">
      <w:pPr>
        <w:ind w:left="720"/>
        <w:jc w:val="thaiDistribute"/>
        <w:rPr>
          <w:rFonts w:ascii="TH SarabunPSK" w:hAnsi="TH SarabunPSK"/>
          <w:b/>
          <w:bCs/>
          <w:sz w:val="32"/>
          <w:cs/>
        </w:rPr>
      </w:pPr>
    </w:p>
    <w:p w:rsidR="00EE5701" w:rsidRPr="003D30D2" w:rsidRDefault="00EE5701" w:rsidP="003D30D2">
      <w:pPr>
        <w:pStyle w:val="4"/>
        <w:jc w:val="center"/>
        <w:rPr>
          <w:rFonts w:ascii="TH SarabunPSK" w:hAnsi="TH SarabunPSK"/>
          <w:color w:val="000000" w:themeColor="text1"/>
          <w:sz w:val="32"/>
          <w:szCs w:val="32"/>
        </w:rPr>
      </w:pPr>
      <w:r w:rsidRPr="003D30D2">
        <w:rPr>
          <w:rFonts w:ascii="TH SarabunPSK" w:hAnsi="TH SarabunPSK"/>
          <w:color w:val="000000" w:themeColor="text1"/>
          <w:sz w:val="32"/>
          <w:szCs w:val="32"/>
          <w:cs/>
        </w:rPr>
        <w:lastRenderedPageBreak/>
        <w:t xml:space="preserve">โครงการพัฒนาบุคลากรสู่การเป็น </w:t>
      </w:r>
      <w:r w:rsidRPr="003D30D2">
        <w:rPr>
          <w:rFonts w:ascii="TH SarabunPSK" w:hAnsi="TH SarabunPSK"/>
          <w:color w:val="000000" w:themeColor="text1"/>
          <w:sz w:val="32"/>
          <w:szCs w:val="32"/>
        </w:rPr>
        <w:t>Master Trainner</w:t>
      </w:r>
      <w:r w:rsidRPr="003D30D2">
        <w:rPr>
          <w:rFonts w:ascii="TH SarabunPSK" w:hAnsi="TH SarabunPSK"/>
          <w:color w:val="000000" w:themeColor="text1"/>
          <w:sz w:val="32"/>
          <w:szCs w:val="32"/>
          <w:cs/>
        </w:rPr>
        <w:t xml:space="preserve"> หลักสูตรการออกแบบ</w:t>
      </w:r>
      <w:r w:rsidRPr="003D30D2">
        <w:rPr>
          <w:rFonts w:ascii="TH SarabunPSK" w:hAnsi="TH SarabunPSK"/>
          <w:color w:val="000000" w:themeColor="text1"/>
          <w:sz w:val="32"/>
          <w:szCs w:val="32"/>
          <w:cs/>
        </w:rPr>
        <w:br/>
        <w:t>และพัฒนาหลักสูตรอิงสมรรถนะ</w:t>
      </w:r>
    </w:p>
    <w:p w:rsidR="00EE5701" w:rsidRPr="00B9605E" w:rsidRDefault="00EE5701" w:rsidP="00EE5701">
      <w:pPr>
        <w:pStyle w:val="Standard"/>
        <w:tabs>
          <w:tab w:val="left" w:pos="4536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EE5701" w:rsidRDefault="00EE5701" w:rsidP="00EE5701">
      <w:pPr>
        <w:pStyle w:val="a3"/>
        <w:spacing w:before="120"/>
        <w:ind w:left="0"/>
      </w:pPr>
      <w:r>
        <w:rPr>
          <w:rFonts w:ascii="TH SarabunPSK" w:hAnsi="TH SarabunPSK" w:hint="cs"/>
          <w:b/>
          <w:bCs/>
          <w:sz w:val="32"/>
          <w:szCs w:val="32"/>
          <w:cs/>
        </w:rPr>
        <w:t>1</w:t>
      </w:r>
      <w:r>
        <w:rPr>
          <w:rFonts w:ascii="TH SarabunPSK" w:hAnsi="TH SarabunPSK"/>
          <w:b/>
          <w:bCs/>
          <w:sz w:val="32"/>
          <w:szCs w:val="32"/>
          <w:cs/>
        </w:rPr>
        <w:t xml:space="preserve">. ชื่อโครงการ  </w:t>
      </w:r>
      <w:r w:rsidRPr="00003E45">
        <w:rPr>
          <w:rFonts w:ascii="TH SarabunPSK" w:hAnsi="TH SarabunPSK" w:hint="cs"/>
          <w:sz w:val="32"/>
          <w:szCs w:val="32"/>
          <w:cs/>
        </w:rPr>
        <w:t xml:space="preserve">โครงการพัฒนาบุคลากรสู่การเป็น </w:t>
      </w:r>
      <w:r w:rsidRPr="00003E45">
        <w:rPr>
          <w:rFonts w:ascii="TH SarabunPSK" w:hAnsi="TH SarabunPSK"/>
          <w:sz w:val="32"/>
          <w:szCs w:val="32"/>
        </w:rPr>
        <w:t xml:space="preserve">Master </w:t>
      </w:r>
      <w:r w:rsidR="006F78F0" w:rsidRPr="00003E45">
        <w:rPr>
          <w:rFonts w:ascii="TH SarabunPSK" w:hAnsi="TH SarabunPSK"/>
          <w:sz w:val="32"/>
          <w:szCs w:val="32"/>
        </w:rPr>
        <w:t>Trainer</w:t>
      </w:r>
      <w:r w:rsidR="006F78F0">
        <w:rPr>
          <w:rFonts w:ascii="TH SarabunPSK" w:hAnsi="TH SarabunPSK" w:hint="cs"/>
          <w:sz w:val="32"/>
          <w:szCs w:val="32"/>
          <w:cs/>
        </w:rPr>
        <w:t xml:space="preserve"> </w:t>
      </w:r>
      <w:r w:rsidRPr="00003E45">
        <w:rPr>
          <w:rFonts w:ascii="TH SarabunPSK" w:hAnsi="TH SarabunPSK"/>
          <w:sz w:val="32"/>
          <w:szCs w:val="32"/>
          <w:cs/>
        </w:rPr>
        <w:t>หลักสูตรการออกแบบและพัฒนาหลักสูตรอิงสมรรถนะ</w:t>
      </w:r>
    </w:p>
    <w:p w:rsidR="00EE5701" w:rsidRPr="00AA06DD" w:rsidRDefault="00EE5701" w:rsidP="00EE5701">
      <w:pPr>
        <w:pStyle w:val="a3"/>
        <w:spacing w:before="120"/>
        <w:ind w:left="0"/>
        <w:rPr>
          <w:cs/>
        </w:rPr>
      </w:pPr>
      <w:r>
        <w:rPr>
          <w:rFonts w:ascii="TH SarabunPSK" w:hAnsi="TH SarabunPSK" w:hint="cs"/>
          <w:b/>
          <w:bCs/>
          <w:sz w:val="32"/>
          <w:szCs w:val="32"/>
          <w:cs/>
        </w:rPr>
        <w:t>2</w:t>
      </w:r>
      <w:r>
        <w:rPr>
          <w:rFonts w:ascii="TH SarabunPSK" w:hAnsi="TH SarabunPSK"/>
          <w:b/>
          <w:bCs/>
          <w:sz w:val="32"/>
          <w:szCs w:val="32"/>
          <w:cs/>
        </w:rPr>
        <w:t>. สอดคล้องกับ</w:t>
      </w:r>
      <w:r>
        <w:rPr>
          <w:rFonts w:ascii="TH SarabunPSK" w:hAnsi="TH SarabunPSK" w:hint="cs"/>
          <w:b/>
          <w:bCs/>
          <w:sz w:val="32"/>
          <w:szCs w:val="32"/>
          <w:cs/>
        </w:rPr>
        <w:t>กิจกรรมตามบทบาทใหม่ของกรมพัฒนาฝีมือแรงงาน</w:t>
      </w:r>
    </w:p>
    <w:p w:rsidR="00EE5701" w:rsidRPr="00AA06DD" w:rsidRDefault="00EE5701" w:rsidP="00EE5701">
      <w:pPr>
        <w:pStyle w:val="a3"/>
        <w:ind w:left="0"/>
        <w:rPr>
          <w:rFonts w:ascii="TH SarabunPSK" w:hAnsi="TH SarabunPSK"/>
          <w:sz w:val="32"/>
          <w:szCs w:val="32"/>
        </w:rPr>
      </w:pPr>
      <w:r>
        <w:rPr>
          <w:rFonts w:ascii="TH SarabunPSK" w:hAnsi="TH SarabunPSK"/>
          <w:sz w:val="32"/>
          <w:szCs w:val="32"/>
          <w:cs/>
        </w:rPr>
        <w:t>ส่งเสริม</w:t>
      </w:r>
      <w:r w:rsidR="006F78F0">
        <w:rPr>
          <w:rFonts w:ascii="TH SarabunPSK" w:hAnsi="TH SarabunPSK" w:hint="cs"/>
          <w:sz w:val="32"/>
          <w:szCs w:val="32"/>
          <w:cs/>
        </w:rPr>
        <w:t xml:space="preserve"> </w:t>
      </w:r>
      <w:r>
        <w:rPr>
          <w:rFonts w:ascii="TH SarabunPSK" w:hAnsi="TH SarabunPSK"/>
          <w:sz w:val="32"/>
          <w:szCs w:val="32"/>
          <w:cs/>
        </w:rPr>
        <w:t>และประสาน ให้คำปรึกษาเพื่อให้เกิดระบบการพัฒนาฝีมือแรงงานแบบครบวงจรภายในสถาน</w:t>
      </w:r>
      <w:r w:rsidRPr="00B9605E">
        <w:rPr>
          <w:rFonts w:ascii="TH SarabunPSK" w:hAnsi="TH SarabunPSK" w:hint="cs"/>
          <w:sz w:val="32"/>
          <w:cs/>
        </w:rPr>
        <w:t>ประกอบกิจการ</w:t>
      </w:r>
    </w:p>
    <w:p w:rsidR="00EE5701" w:rsidRPr="000E351A" w:rsidRDefault="00EE5701" w:rsidP="00EE5701">
      <w:pPr>
        <w:spacing w:before="120"/>
        <w:rPr>
          <w:rFonts w:ascii="TH SarabunPSK" w:hAnsi="TH SarabunPSK"/>
          <w:sz w:val="32"/>
        </w:rPr>
      </w:pPr>
      <w:r w:rsidRPr="000E351A">
        <w:rPr>
          <w:rFonts w:ascii="TH SarabunPSK" w:hAnsi="TH SarabunPSK" w:hint="cs"/>
          <w:b/>
          <w:bCs/>
          <w:sz w:val="32"/>
          <w:cs/>
        </w:rPr>
        <w:t>3. หลักการและเหตุผล</w:t>
      </w:r>
    </w:p>
    <w:p w:rsidR="00EE5701" w:rsidRPr="00B9605E" w:rsidRDefault="00EE5701" w:rsidP="00EE5701">
      <w:pPr>
        <w:pStyle w:val="210"/>
        <w:tabs>
          <w:tab w:val="clear" w:pos="1316"/>
          <w:tab w:val="left" w:pos="1134"/>
        </w:tabs>
        <w:jc w:val="thaiDistribute"/>
        <w:rPr>
          <w:kern w:val="0"/>
        </w:rPr>
      </w:pPr>
      <w:r w:rsidRPr="006F78F0">
        <w:rPr>
          <w:rFonts w:ascii="TH SarabunPSK" w:hAnsi="TH SarabunPSK" w:cs="TH SarabunPSK" w:hint="cs"/>
          <w:spacing w:val="-20"/>
          <w:kern w:val="0"/>
          <w:sz w:val="32"/>
          <w:szCs w:val="32"/>
          <w:cs/>
        </w:rPr>
        <w:tab/>
      </w:r>
      <w:r w:rsidRPr="006F78F0">
        <w:rPr>
          <w:rFonts w:ascii="TH SarabunPSK" w:hAnsi="TH SarabunPSK" w:cs="TH SarabunPSK"/>
          <w:spacing w:val="-20"/>
          <w:kern w:val="0"/>
          <w:sz w:val="32"/>
          <w:szCs w:val="32"/>
          <w:cs/>
        </w:rPr>
        <w:t>กรมพัฒนาฝีมือแรงงานได้ลงนามบันทึกความเข้าใจ</w:t>
      </w:r>
      <w:r w:rsidR="006F78F0" w:rsidRPr="006F78F0">
        <w:rPr>
          <w:rFonts w:ascii="TH SarabunPSK" w:hAnsi="TH SarabunPSK" w:cs="TH SarabunPSK" w:hint="cs"/>
          <w:spacing w:val="-20"/>
          <w:kern w:val="0"/>
          <w:sz w:val="32"/>
          <w:szCs w:val="32"/>
          <w:cs/>
        </w:rPr>
        <w:t xml:space="preserve"> </w:t>
      </w:r>
      <w:r w:rsidRPr="006F78F0">
        <w:rPr>
          <w:rFonts w:ascii="TH SarabunPSK" w:hAnsi="TH SarabunPSK" w:cs="TH SarabunPSK"/>
          <w:spacing w:val="-20"/>
          <w:kern w:val="0"/>
          <w:sz w:val="32"/>
          <w:szCs w:val="32"/>
          <w:cs/>
        </w:rPr>
        <w:t>(</w:t>
      </w:r>
      <w:r w:rsidRPr="006F78F0">
        <w:rPr>
          <w:rFonts w:ascii="TH SarabunPSK" w:hAnsi="TH SarabunPSK" w:cs="TH SarabunPSK"/>
          <w:spacing w:val="-20"/>
          <w:kern w:val="0"/>
          <w:sz w:val="32"/>
          <w:szCs w:val="32"/>
        </w:rPr>
        <w:t>MOU)</w:t>
      </w:r>
      <w:r w:rsidR="006F78F0" w:rsidRPr="006F78F0">
        <w:rPr>
          <w:rFonts w:ascii="TH SarabunPSK" w:hAnsi="TH SarabunPSK" w:cs="TH SarabunPSK"/>
          <w:spacing w:val="-20"/>
          <w:kern w:val="0"/>
          <w:sz w:val="32"/>
          <w:szCs w:val="32"/>
        </w:rPr>
        <w:t xml:space="preserve"> </w:t>
      </w:r>
      <w:r w:rsidRPr="006F78F0">
        <w:rPr>
          <w:rFonts w:ascii="TH SarabunPSK" w:hAnsi="TH SarabunPSK" w:cs="TH SarabunPSK"/>
          <w:spacing w:val="-20"/>
          <w:kern w:val="0"/>
          <w:sz w:val="32"/>
          <w:szCs w:val="32"/>
          <w:cs/>
        </w:rPr>
        <w:t xml:space="preserve">ร่วมกับ </w:t>
      </w:r>
      <w:r w:rsidRPr="006F78F0">
        <w:rPr>
          <w:rFonts w:ascii="TH SarabunPSK" w:hAnsi="TH SarabunPSK" w:cs="TH SarabunPSK"/>
          <w:spacing w:val="-20"/>
          <w:kern w:val="0"/>
          <w:sz w:val="32"/>
          <w:szCs w:val="32"/>
        </w:rPr>
        <w:t>Singapore PolytechnicInternational</w:t>
      </w:r>
      <w:r w:rsidRPr="00B9605E">
        <w:rPr>
          <w:rFonts w:ascii="TH SarabunPSK" w:hAnsi="TH SarabunPSK" w:cs="TH SarabunPSK"/>
          <w:kern w:val="0"/>
          <w:sz w:val="32"/>
          <w:szCs w:val="32"/>
        </w:rPr>
        <w:t xml:space="preserve"> </w:t>
      </w:r>
      <w:r w:rsidRPr="00B9605E">
        <w:rPr>
          <w:rFonts w:ascii="TH SarabunPSK" w:hAnsi="TH SarabunPSK" w:cs="TH SarabunPSK"/>
          <w:kern w:val="0"/>
          <w:sz w:val="32"/>
          <w:szCs w:val="32"/>
          <w:cs/>
        </w:rPr>
        <w:t>หรือมหาวิทยาลัยสิงคโปร์โพลีเทคนิค และ</w:t>
      </w:r>
      <w:r w:rsidRPr="00B9605E">
        <w:rPr>
          <w:rFonts w:ascii="TH SarabunPSK" w:hAnsi="TH SarabunPSK" w:cs="TH SarabunPSK"/>
          <w:kern w:val="0"/>
          <w:sz w:val="32"/>
          <w:szCs w:val="32"/>
        </w:rPr>
        <w:t xml:space="preserve">Temasek Foundation </w:t>
      </w:r>
      <w:r w:rsidRPr="00B9605E">
        <w:rPr>
          <w:rFonts w:ascii="TH SarabunPSK" w:hAnsi="TH SarabunPSK" w:cs="TH SarabunPSK"/>
          <w:kern w:val="0"/>
          <w:sz w:val="32"/>
          <w:szCs w:val="32"/>
          <w:cs/>
        </w:rPr>
        <w:t>มูลนิธิเทมาเส็ก เมื่อวันที่</w:t>
      </w:r>
      <w:r>
        <w:rPr>
          <w:rFonts w:ascii="TH SarabunPSK" w:hAnsi="TH SarabunPSK" w:cs="TH SarabunPSK" w:hint="cs"/>
          <w:kern w:val="0"/>
          <w:sz w:val="32"/>
          <w:szCs w:val="32"/>
          <w:cs/>
        </w:rPr>
        <w:t>2</w:t>
      </w:r>
      <w:r w:rsidRPr="00B9605E">
        <w:rPr>
          <w:rFonts w:ascii="TH SarabunPSK" w:hAnsi="TH SarabunPSK" w:cs="TH SarabunPSK"/>
          <w:kern w:val="0"/>
          <w:sz w:val="32"/>
          <w:szCs w:val="32"/>
          <w:cs/>
        </w:rPr>
        <w:t xml:space="preserve"> กรกฎาคม </w:t>
      </w:r>
      <w:r>
        <w:rPr>
          <w:rFonts w:ascii="TH SarabunPSK" w:hAnsi="TH SarabunPSK" w:cs="TH SarabunPSK" w:hint="cs"/>
          <w:kern w:val="0"/>
          <w:sz w:val="32"/>
          <w:szCs w:val="32"/>
          <w:cs/>
        </w:rPr>
        <w:t>2555</w:t>
      </w:r>
      <w:r w:rsidRPr="00B9605E">
        <w:rPr>
          <w:rFonts w:ascii="TH SarabunPSK" w:hAnsi="TH SarabunPSK" w:cs="TH SarabunPSK"/>
          <w:kern w:val="0"/>
          <w:sz w:val="32"/>
          <w:szCs w:val="32"/>
          <w:cs/>
        </w:rPr>
        <w:t xml:space="preserve"> ภายใต้โครงการพัฒนาบุคลากรของกรมพัฒนาฝีมือแรงงานในการวิเคราะห์สมรรถนะเพื่อนำมาจัดทำมาตรฐานฝีมือแรงงานและหลักสูตรการฝึกตามความต้องการของภ</w:t>
      </w:r>
      <w:r w:rsidR="0075282F">
        <w:rPr>
          <w:rFonts w:ascii="TH SarabunPSK" w:hAnsi="TH SarabunPSK" w:cs="TH SarabunPSK"/>
          <w:kern w:val="0"/>
          <w:sz w:val="32"/>
          <w:szCs w:val="32"/>
          <w:cs/>
        </w:rPr>
        <w:t xml:space="preserve">าคอุตสาหกรรม </w:t>
      </w:r>
      <w:r w:rsidRPr="00B9605E">
        <w:rPr>
          <w:rFonts w:ascii="TH SarabunPSK" w:hAnsi="TH SarabunPSK" w:cs="TH SarabunPSK"/>
          <w:kern w:val="0"/>
          <w:sz w:val="32"/>
          <w:szCs w:val="32"/>
          <w:cs/>
        </w:rPr>
        <w:t xml:space="preserve">มีระยะเวลา </w:t>
      </w:r>
      <w:r>
        <w:rPr>
          <w:rFonts w:ascii="TH SarabunPSK" w:hAnsi="TH SarabunPSK" w:cs="TH SarabunPSK" w:hint="cs"/>
          <w:kern w:val="0"/>
          <w:sz w:val="32"/>
          <w:szCs w:val="32"/>
          <w:cs/>
        </w:rPr>
        <w:t>3</w:t>
      </w:r>
      <w:r w:rsidRPr="00B9605E">
        <w:rPr>
          <w:rFonts w:ascii="TH SarabunPSK" w:hAnsi="TH SarabunPSK" w:cs="TH SarabunPSK"/>
          <w:kern w:val="0"/>
          <w:sz w:val="32"/>
          <w:szCs w:val="32"/>
          <w:cs/>
        </w:rPr>
        <w:t xml:space="preserve"> ปี ตั้งแต่ปีงบประมาณ พ.ศ.</w:t>
      </w:r>
      <w:r>
        <w:rPr>
          <w:rFonts w:ascii="TH SarabunPSK" w:hAnsi="TH SarabunPSK" w:cs="TH SarabunPSK" w:hint="cs"/>
          <w:kern w:val="0"/>
          <w:sz w:val="32"/>
          <w:szCs w:val="32"/>
          <w:cs/>
        </w:rPr>
        <w:t xml:space="preserve"> 2555 </w:t>
      </w:r>
      <w:r w:rsidRPr="00B9605E">
        <w:rPr>
          <w:rFonts w:ascii="TH SarabunPSK" w:hAnsi="TH SarabunPSK" w:cs="TH SarabunPSK"/>
          <w:kern w:val="0"/>
          <w:sz w:val="32"/>
          <w:szCs w:val="32"/>
          <w:cs/>
        </w:rPr>
        <w:t>-</w:t>
      </w:r>
      <w:r>
        <w:rPr>
          <w:rFonts w:ascii="TH SarabunPSK" w:hAnsi="TH SarabunPSK" w:cs="TH SarabunPSK" w:hint="cs"/>
          <w:kern w:val="0"/>
          <w:sz w:val="32"/>
          <w:szCs w:val="32"/>
          <w:cs/>
        </w:rPr>
        <w:t xml:space="preserve"> 2557</w:t>
      </w:r>
      <w:r w:rsidRPr="00B9605E">
        <w:rPr>
          <w:rFonts w:ascii="TH SarabunPSK" w:hAnsi="TH SarabunPSK" w:cs="TH SarabunPSK"/>
          <w:kern w:val="0"/>
          <w:sz w:val="32"/>
          <w:szCs w:val="32"/>
          <w:cs/>
        </w:rPr>
        <w:t xml:space="preserve"> หลังเสร็จสิ้นโครงการได้กำหนดให้กรมพัฒนาฝีมือแรงงานขยายผลให้กับเจ้าหน้าที่ของกรมพัฒนาฝีมือแรงงานซึ่งสำนักพัฒนาผู้ฝึกและเทคโนโลยีการฝึก</w:t>
      </w:r>
      <w:r w:rsidR="00CD6183">
        <w:rPr>
          <w:rFonts w:ascii="TH SarabunPSK" w:hAnsi="TH SarabunPSK" w:cs="TH SarabunPSK" w:hint="cs"/>
          <w:kern w:val="0"/>
          <w:sz w:val="32"/>
          <w:szCs w:val="32"/>
          <w:cs/>
        </w:rPr>
        <w:t xml:space="preserve"> </w:t>
      </w:r>
      <w:r w:rsidRPr="00B9605E">
        <w:rPr>
          <w:rFonts w:ascii="TH SarabunPSK" w:hAnsi="TH SarabunPSK" w:cs="TH SarabunPSK"/>
          <w:kern w:val="0"/>
          <w:sz w:val="32"/>
          <w:szCs w:val="32"/>
          <w:cs/>
        </w:rPr>
        <w:t>ได้ดำเนินการขยายผล โดยในปีงบประมาณ พ.ศ.</w:t>
      </w:r>
      <w:r>
        <w:rPr>
          <w:rFonts w:ascii="TH SarabunPSK" w:hAnsi="TH SarabunPSK" w:cs="TH SarabunPSK" w:hint="cs"/>
          <w:kern w:val="0"/>
          <w:sz w:val="32"/>
          <w:szCs w:val="32"/>
          <w:cs/>
        </w:rPr>
        <w:t xml:space="preserve"> 2557 </w:t>
      </w:r>
      <w:r w:rsidRPr="00B9605E">
        <w:rPr>
          <w:rFonts w:ascii="TH SarabunPSK" w:hAnsi="TH SarabunPSK" w:cs="TH SarabunPSK"/>
          <w:kern w:val="0"/>
          <w:sz w:val="32"/>
          <w:szCs w:val="32"/>
          <w:cs/>
        </w:rPr>
        <w:t xml:space="preserve">จัดฝึกอบรมหลักสูตรวิทยากรออกแบบและพัฒนาหลักสูตรอิงสมรรถนะให้กับเจ้าหน้าที่ของกรมพัฒนาฝีมือแรงงาน จำนวน </w:t>
      </w:r>
      <w:r>
        <w:rPr>
          <w:rFonts w:ascii="TH SarabunPSK" w:hAnsi="TH SarabunPSK" w:cs="TH SarabunPSK" w:hint="cs"/>
          <w:kern w:val="0"/>
          <w:sz w:val="32"/>
          <w:szCs w:val="32"/>
          <w:cs/>
        </w:rPr>
        <w:t>233</w:t>
      </w:r>
      <w:r w:rsidRPr="00B9605E">
        <w:rPr>
          <w:rFonts w:ascii="TH SarabunPSK" w:hAnsi="TH SarabunPSK" w:cs="TH SarabunPSK"/>
          <w:kern w:val="0"/>
          <w:sz w:val="32"/>
          <w:szCs w:val="32"/>
          <w:cs/>
        </w:rPr>
        <w:t xml:space="preserve"> คน และปีงบประมาณ</w:t>
      </w:r>
      <w:r w:rsidR="00CD6183">
        <w:rPr>
          <w:rFonts w:ascii="TH SarabunPSK" w:hAnsi="TH SarabunPSK" w:cs="TH SarabunPSK" w:hint="cs"/>
          <w:kern w:val="0"/>
          <w:sz w:val="32"/>
          <w:szCs w:val="32"/>
          <w:cs/>
        </w:rPr>
        <w:t xml:space="preserve"> </w:t>
      </w:r>
      <w:r w:rsidRPr="00B9605E">
        <w:rPr>
          <w:rFonts w:ascii="TH SarabunPSK" w:hAnsi="TH SarabunPSK" w:cs="TH SarabunPSK"/>
          <w:kern w:val="0"/>
          <w:sz w:val="32"/>
          <w:szCs w:val="32"/>
          <w:cs/>
        </w:rPr>
        <w:t xml:space="preserve">พ.ศ. </w:t>
      </w:r>
      <w:r>
        <w:rPr>
          <w:rFonts w:ascii="TH SarabunPSK" w:hAnsi="TH SarabunPSK" w:cs="TH SarabunPSK" w:hint="cs"/>
          <w:kern w:val="0"/>
          <w:sz w:val="32"/>
          <w:szCs w:val="32"/>
          <w:cs/>
        </w:rPr>
        <w:t>2558</w:t>
      </w:r>
      <w:r w:rsidRPr="00B9605E">
        <w:rPr>
          <w:rFonts w:ascii="TH SarabunPSK" w:hAnsi="TH SarabunPSK" w:cs="TH SarabunPSK"/>
          <w:kern w:val="0"/>
          <w:sz w:val="32"/>
          <w:szCs w:val="32"/>
          <w:cs/>
        </w:rPr>
        <w:t xml:space="preserve"> จัดฝึกอบรมเจ้าหน้าที่ที่ได้ผ่านการอบรมหลักสูตรวิทยากรการออกแบบและพัฒนาหลักสูตรอิงสมรรถนะ ในปี </w:t>
      </w:r>
      <w:r>
        <w:rPr>
          <w:rFonts w:ascii="TH SarabunPSK" w:hAnsi="TH SarabunPSK" w:cs="TH SarabunPSK" w:hint="cs"/>
          <w:kern w:val="0"/>
          <w:sz w:val="32"/>
          <w:szCs w:val="32"/>
          <w:cs/>
        </w:rPr>
        <w:t>2557</w:t>
      </w:r>
      <w:r w:rsidRPr="00B9605E">
        <w:rPr>
          <w:rFonts w:ascii="TH SarabunPSK" w:hAnsi="TH SarabunPSK" w:cs="TH SarabunPSK"/>
          <w:kern w:val="0"/>
          <w:sz w:val="32"/>
          <w:szCs w:val="32"/>
          <w:cs/>
        </w:rPr>
        <w:t xml:space="preserve"> จำนวน </w:t>
      </w:r>
      <w:r>
        <w:rPr>
          <w:rFonts w:ascii="TH SarabunPSK" w:hAnsi="TH SarabunPSK" w:cs="TH SarabunPSK" w:hint="cs"/>
          <w:kern w:val="0"/>
          <w:sz w:val="32"/>
          <w:szCs w:val="32"/>
          <w:cs/>
        </w:rPr>
        <w:t>85</w:t>
      </w:r>
      <w:r w:rsidRPr="00B9605E">
        <w:rPr>
          <w:rFonts w:ascii="TH SarabunPSK" w:hAnsi="TH SarabunPSK" w:cs="TH SarabunPSK"/>
          <w:kern w:val="0"/>
          <w:sz w:val="32"/>
          <w:szCs w:val="32"/>
          <w:cs/>
        </w:rPr>
        <w:t xml:space="preserve"> คน พร้อมจัดทำคู่มือการปฏิบัติงานเจ้าหน้าที่การออกแบบและพัฒนาหลักสูตรอิงสมรรถนะให้กับสถานประกอบกิจการ</w:t>
      </w:r>
    </w:p>
    <w:p w:rsidR="00EE5701" w:rsidRPr="00B9605E" w:rsidRDefault="00EE5701" w:rsidP="00EE5701">
      <w:pPr>
        <w:pStyle w:val="210"/>
        <w:tabs>
          <w:tab w:val="clear" w:pos="1316"/>
          <w:tab w:val="left" w:pos="1134"/>
        </w:tabs>
        <w:spacing w:before="120"/>
        <w:ind w:firstLine="1134"/>
        <w:jc w:val="thaiDistribute"/>
        <w:rPr>
          <w:kern w:val="0"/>
        </w:rPr>
      </w:pPr>
      <w:r w:rsidRPr="00B9605E">
        <w:rPr>
          <w:rFonts w:ascii="TH SarabunPSK" w:hAnsi="TH SarabunPSK" w:cs="TH SarabunPSK"/>
          <w:kern w:val="0"/>
          <w:sz w:val="32"/>
          <w:szCs w:val="32"/>
          <w:cs/>
        </w:rPr>
        <w:t>กรมพัฒนาฝีมือแรงงานยังมีความจำเป็นต้องพัฒนาเจ้าหน้าที่ของกรมพัฒนาฝีมือแรงงาน</w:t>
      </w:r>
      <w:r>
        <w:rPr>
          <w:rFonts w:ascii="TH SarabunPSK" w:hAnsi="TH SarabunPSK" w:cs="TH SarabunPSK" w:hint="cs"/>
          <w:kern w:val="0"/>
          <w:sz w:val="32"/>
          <w:szCs w:val="32"/>
          <w:cs/>
        </w:rPr>
        <w:br/>
      </w:r>
      <w:r w:rsidRPr="00B9605E">
        <w:rPr>
          <w:rFonts w:ascii="TH SarabunPSK" w:hAnsi="TH SarabunPSK" w:cs="TH SarabunPSK"/>
          <w:kern w:val="0"/>
          <w:sz w:val="32"/>
          <w:szCs w:val="32"/>
          <w:cs/>
        </w:rPr>
        <w:t>ให้มีความรู้</w:t>
      </w:r>
      <w:r w:rsidRPr="00B9605E">
        <w:rPr>
          <w:rFonts w:ascii="TH SarabunPSK" w:hAnsi="TH SarabunPSK" w:cs="TH SarabunPSK" w:hint="cs"/>
          <w:spacing w:val="-10"/>
          <w:kern w:val="0"/>
          <w:sz w:val="32"/>
          <w:szCs w:val="32"/>
          <w:cs/>
        </w:rPr>
        <w:t>ใน</w:t>
      </w:r>
      <w:r w:rsidRPr="00B9605E">
        <w:rPr>
          <w:rFonts w:ascii="TH SarabunPSK" w:hAnsi="TH SarabunPSK" w:cs="TH SarabunPSK"/>
          <w:spacing w:val="-10"/>
          <w:kern w:val="0"/>
          <w:sz w:val="32"/>
          <w:szCs w:val="32"/>
          <w:cs/>
        </w:rPr>
        <w:t>หลักสูตรดังกล่าวจึงได้จัดทำโครงการฝึกอบรมเจ้าหน้าที่เพื่อขยายผลหลักสูตรอิงสมรรถนะเข้าสู่</w:t>
      </w:r>
      <w:r>
        <w:rPr>
          <w:rFonts w:ascii="TH SarabunPSK" w:hAnsi="TH SarabunPSK" w:cs="TH SarabunPSK" w:hint="cs"/>
          <w:spacing w:val="-10"/>
          <w:kern w:val="0"/>
          <w:sz w:val="32"/>
          <w:szCs w:val="32"/>
          <w:cs/>
        </w:rPr>
        <w:br/>
      </w:r>
      <w:r w:rsidRPr="00B9605E">
        <w:rPr>
          <w:rFonts w:ascii="TH SarabunPSK" w:hAnsi="TH SarabunPSK" w:cs="TH SarabunPSK"/>
          <w:spacing w:val="-10"/>
          <w:kern w:val="0"/>
          <w:sz w:val="32"/>
          <w:szCs w:val="32"/>
          <w:cs/>
        </w:rPr>
        <w:t>สถาน</w:t>
      </w:r>
      <w:r w:rsidRPr="00B9605E">
        <w:rPr>
          <w:rFonts w:ascii="TH SarabunPSK" w:hAnsi="TH SarabunPSK" w:cs="TH SarabunPSK" w:hint="cs"/>
          <w:spacing w:val="-10"/>
          <w:kern w:val="0"/>
          <w:sz w:val="32"/>
          <w:szCs w:val="32"/>
          <w:cs/>
        </w:rPr>
        <w:t>ประกอบ</w:t>
      </w:r>
      <w:r w:rsidRPr="00B9605E">
        <w:rPr>
          <w:rFonts w:ascii="TH SarabunPSK" w:hAnsi="TH SarabunPSK" w:cs="TH SarabunPSK"/>
          <w:spacing w:val="-10"/>
          <w:kern w:val="0"/>
          <w:sz w:val="32"/>
          <w:szCs w:val="32"/>
          <w:cs/>
        </w:rPr>
        <w:t>กิจการ</w:t>
      </w:r>
      <w:r w:rsidRPr="00B9605E">
        <w:rPr>
          <w:rFonts w:ascii="TH SarabunPSK" w:hAnsi="TH SarabunPSK" w:cs="TH SarabunPSK"/>
          <w:kern w:val="0"/>
          <w:sz w:val="32"/>
          <w:szCs w:val="32"/>
          <w:cs/>
        </w:rPr>
        <w:t xml:space="preserve">ในปีงบประมาณ พ.ศ. </w:t>
      </w:r>
      <w:r>
        <w:rPr>
          <w:rFonts w:ascii="TH SarabunPSK" w:hAnsi="TH SarabunPSK" w:cs="TH SarabunPSK" w:hint="cs"/>
          <w:kern w:val="0"/>
          <w:sz w:val="32"/>
          <w:szCs w:val="32"/>
          <w:cs/>
        </w:rPr>
        <w:t>2559</w:t>
      </w:r>
      <w:r w:rsidRPr="00B9605E">
        <w:rPr>
          <w:rFonts w:ascii="TH SarabunPSK" w:hAnsi="TH SarabunPSK" w:cs="TH SarabunPSK"/>
          <w:kern w:val="0"/>
          <w:sz w:val="32"/>
          <w:szCs w:val="32"/>
          <w:cs/>
        </w:rPr>
        <w:t xml:space="preserve"> เพื่อให้การปฏิบัติงานด้านการออกแบบและพัฒนาหลักสูตร</w:t>
      </w:r>
      <w:r w:rsidR="00CD6183">
        <w:rPr>
          <w:rFonts w:ascii="TH SarabunPSK" w:hAnsi="TH SarabunPSK" w:cs="TH SarabunPSK" w:hint="cs"/>
          <w:kern w:val="0"/>
          <w:sz w:val="32"/>
          <w:szCs w:val="32"/>
          <w:cs/>
        </w:rPr>
        <w:t xml:space="preserve">     </w:t>
      </w:r>
      <w:r w:rsidRPr="00B9605E">
        <w:rPr>
          <w:rFonts w:ascii="TH SarabunPSK" w:hAnsi="TH SarabunPSK" w:cs="TH SarabunPSK"/>
          <w:kern w:val="0"/>
          <w:sz w:val="32"/>
          <w:szCs w:val="32"/>
          <w:cs/>
        </w:rPr>
        <w:t>อิงสมรรถนะให้กับ</w:t>
      </w:r>
      <w:r w:rsidRPr="00B9605E">
        <w:rPr>
          <w:rFonts w:ascii="TH SarabunPSK" w:hAnsi="TH SarabunPSK" w:cs="TH SarabunPSK" w:hint="cs"/>
          <w:kern w:val="0"/>
          <w:sz w:val="32"/>
          <w:szCs w:val="32"/>
          <w:cs/>
        </w:rPr>
        <w:t>สถาน</w:t>
      </w:r>
      <w:r w:rsidRPr="00B9605E">
        <w:rPr>
          <w:rFonts w:ascii="TH SarabunPSK" w:hAnsi="TH SarabunPSK" w:cs="TH SarabunPSK"/>
          <w:spacing w:val="-12"/>
          <w:kern w:val="0"/>
          <w:sz w:val="32"/>
          <w:szCs w:val="32"/>
          <w:cs/>
        </w:rPr>
        <w:t>ประกอบกิจการเป็นมาตรฐานเดียวกันทั่วประเทศสอดคล้องกับนโยบายและภารกิจของ</w:t>
      </w:r>
      <w:r>
        <w:rPr>
          <w:rFonts w:ascii="TH SarabunPSK" w:hAnsi="TH SarabunPSK" w:cs="TH SarabunPSK" w:hint="cs"/>
          <w:spacing w:val="-12"/>
          <w:kern w:val="0"/>
          <w:sz w:val="32"/>
          <w:szCs w:val="32"/>
          <w:cs/>
        </w:rPr>
        <w:br/>
      </w:r>
      <w:r w:rsidRPr="00B9605E">
        <w:rPr>
          <w:rFonts w:ascii="TH SarabunPSK" w:hAnsi="TH SarabunPSK" w:cs="TH SarabunPSK"/>
          <w:spacing w:val="-12"/>
          <w:kern w:val="0"/>
          <w:sz w:val="32"/>
          <w:szCs w:val="32"/>
          <w:cs/>
        </w:rPr>
        <w:t>กรมพัฒนาฝีมือแรงงาน</w:t>
      </w:r>
      <w:r w:rsidRPr="00B9605E">
        <w:rPr>
          <w:rFonts w:ascii="TH SarabunPSK" w:hAnsi="TH SarabunPSK" w:cs="TH SarabunPSK"/>
          <w:kern w:val="0"/>
          <w:sz w:val="32"/>
          <w:szCs w:val="32"/>
          <w:cs/>
        </w:rPr>
        <w:t xml:space="preserve"> เจ้าหน้าที่ผู้ปฏิบัติงานทราบและเข้าใจ แนวทางการปฏิบัติงานสามารถปฏิบัติงาน</w:t>
      </w:r>
      <w:r>
        <w:rPr>
          <w:rFonts w:ascii="TH SarabunPSK" w:hAnsi="TH SarabunPSK" w:cs="TH SarabunPSK" w:hint="cs"/>
          <w:kern w:val="0"/>
          <w:sz w:val="32"/>
          <w:szCs w:val="32"/>
          <w:cs/>
        </w:rPr>
        <w:br/>
      </w:r>
      <w:r w:rsidRPr="00B9605E">
        <w:rPr>
          <w:rFonts w:ascii="TH SarabunPSK" w:hAnsi="TH SarabunPSK" w:cs="TH SarabunPSK"/>
          <w:kern w:val="0"/>
          <w:sz w:val="32"/>
          <w:szCs w:val="32"/>
          <w:cs/>
        </w:rPr>
        <w:t>ได้อย่างถ</w:t>
      </w:r>
      <w:r>
        <w:rPr>
          <w:rFonts w:ascii="TH SarabunPSK" w:hAnsi="TH SarabunPSK" w:cs="TH SarabunPSK"/>
          <w:kern w:val="0"/>
          <w:sz w:val="32"/>
          <w:szCs w:val="32"/>
          <w:cs/>
        </w:rPr>
        <w:t>ูกต้องครบถ้วน</w:t>
      </w:r>
      <w:r w:rsidRPr="00B9605E">
        <w:rPr>
          <w:rFonts w:ascii="TH SarabunPSK" w:hAnsi="TH SarabunPSK" w:cs="TH SarabunPSK"/>
          <w:kern w:val="0"/>
          <w:sz w:val="32"/>
          <w:szCs w:val="32"/>
          <w:cs/>
        </w:rPr>
        <w:t>ตามหลักการขั้นตอนการทำงาน สามารถติดตามงานและตรวจสอบลดความผ</w:t>
      </w:r>
      <w:r>
        <w:rPr>
          <w:rFonts w:ascii="TH SarabunPSK" w:hAnsi="TH SarabunPSK" w:cs="TH SarabunPSK"/>
          <w:kern w:val="0"/>
          <w:sz w:val="32"/>
          <w:szCs w:val="32"/>
          <w:cs/>
        </w:rPr>
        <w:t>ิดพลาดของการทำงาน</w:t>
      </w:r>
      <w:r w:rsidRPr="00B9605E">
        <w:rPr>
          <w:rFonts w:ascii="TH SarabunPSK" w:hAnsi="TH SarabunPSK" w:cs="TH SarabunPSK"/>
          <w:kern w:val="0"/>
          <w:sz w:val="32"/>
          <w:szCs w:val="32"/>
          <w:cs/>
        </w:rPr>
        <w:t>การประสานงานที่มีประสิทธิภาพ มีฐานข้อมูลคณะวิทยากรต้นแบบ (</w:t>
      </w:r>
      <w:r w:rsidRPr="00B9605E">
        <w:rPr>
          <w:rFonts w:ascii="TH SarabunPSK" w:hAnsi="TH SarabunPSK" w:cs="TH SarabunPSK"/>
          <w:kern w:val="0"/>
          <w:sz w:val="32"/>
          <w:szCs w:val="32"/>
        </w:rPr>
        <w:t xml:space="preserve">Master Trainer) </w:t>
      </w:r>
      <w:r>
        <w:rPr>
          <w:rFonts w:ascii="TH SarabunPSK" w:hAnsi="TH SarabunPSK" w:cs="TH SarabunPSK"/>
          <w:kern w:val="0"/>
          <w:sz w:val="32"/>
          <w:szCs w:val="32"/>
          <w:cs/>
        </w:rPr>
        <w:t>และเครือข่ายเจ้าหน้าที่</w:t>
      </w:r>
      <w:r w:rsidRPr="00B9605E">
        <w:rPr>
          <w:rFonts w:ascii="TH SarabunPSK" w:hAnsi="TH SarabunPSK" w:cs="TH SarabunPSK"/>
          <w:kern w:val="0"/>
          <w:sz w:val="32"/>
          <w:szCs w:val="32"/>
          <w:cs/>
        </w:rPr>
        <w:t>ผู้ปฏิบัติงานในการติดต่อประสานงานให้คำแนะนำปรึกษา เมื่อจบการฝึกอบรมแล</w:t>
      </w:r>
      <w:r>
        <w:rPr>
          <w:rFonts w:ascii="TH SarabunPSK" w:hAnsi="TH SarabunPSK" w:cs="TH SarabunPSK"/>
          <w:kern w:val="0"/>
          <w:sz w:val="32"/>
          <w:szCs w:val="32"/>
          <w:cs/>
        </w:rPr>
        <w:t>้วสามารถนำความรู้</w:t>
      </w:r>
      <w:r w:rsidR="00CD6183">
        <w:rPr>
          <w:rFonts w:ascii="TH SarabunPSK" w:hAnsi="TH SarabunPSK" w:cs="TH SarabunPSK" w:hint="cs"/>
          <w:kern w:val="0"/>
          <w:sz w:val="32"/>
          <w:szCs w:val="32"/>
          <w:cs/>
        </w:rPr>
        <w:t xml:space="preserve">   </w:t>
      </w:r>
      <w:r>
        <w:rPr>
          <w:rFonts w:ascii="TH SarabunPSK" w:hAnsi="TH SarabunPSK" w:cs="TH SarabunPSK"/>
          <w:kern w:val="0"/>
          <w:sz w:val="32"/>
          <w:szCs w:val="32"/>
          <w:cs/>
        </w:rPr>
        <w:t>ที่ได้รั</w:t>
      </w:r>
      <w:r>
        <w:rPr>
          <w:rFonts w:ascii="TH SarabunPSK" w:hAnsi="TH SarabunPSK" w:cs="TH SarabunPSK" w:hint="cs"/>
          <w:kern w:val="0"/>
          <w:sz w:val="32"/>
          <w:szCs w:val="32"/>
          <w:cs/>
        </w:rPr>
        <w:t>บ</w:t>
      </w:r>
      <w:r w:rsidRPr="00B9605E">
        <w:rPr>
          <w:rFonts w:ascii="TH SarabunPSK" w:hAnsi="TH SarabunPSK" w:cs="TH SarabunPSK"/>
          <w:kern w:val="0"/>
          <w:sz w:val="32"/>
          <w:szCs w:val="32"/>
          <w:cs/>
        </w:rPr>
        <w:t>ไปขยายผลในสถานประกอบกิจการ</w:t>
      </w:r>
    </w:p>
    <w:p w:rsidR="00EE5701" w:rsidRPr="00B9605E" w:rsidRDefault="00EE5701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ind w:left="0"/>
        <w:jc w:val="both"/>
        <w:rPr>
          <w:rFonts w:ascii="TH SarabunPSK" w:hAnsi="TH SarabunPSK"/>
          <w:b/>
          <w:bCs/>
          <w:sz w:val="32"/>
          <w:szCs w:val="32"/>
        </w:rPr>
      </w:pPr>
      <w:r>
        <w:rPr>
          <w:rFonts w:ascii="TH SarabunPSK" w:hAnsi="TH SarabunPSK" w:hint="cs"/>
          <w:b/>
          <w:bCs/>
          <w:sz w:val="32"/>
          <w:szCs w:val="32"/>
          <w:cs/>
        </w:rPr>
        <w:t>4</w:t>
      </w:r>
      <w:r w:rsidRPr="00B9605E">
        <w:rPr>
          <w:rFonts w:ascii="TH SarabunPSK" w:hAnsi="TH SarabunPSK"/>
          <w:b/>
          <w:bCs/>
          <w:sz w:val="32"/>
          <w:szCs w:val="32"/>
          <w:cs/>
        </w:rPr>
        <w:t>. วัตถุประสงค์</w:t>
      </w:r>
    </w:p>
    <w:p w:rsidR="00EE5701" w:rsidRPr="00B9605E" w:rsidRDefault="00EE5701" w:rsidP="00EE5701">
      <w:pPr>
        <w:pStyle w:val="a3"/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ind w:left="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ab/>
        <w:t xml:space="preserve">4.1  </w:t>
      </w:r>
      <w:r w:rsidRPr="00B9605E">
        <w:rPr>
          <w:rFonts w:ascii="TH SarabunPSK" w:hAnsi="TH SarabunPSK"/>
          <w:sz w:val="32"/>
          <w:szCs w:val="32"/>
          <w:cs/>
        </w:rPr>
        <w:t>เพื่อพัฒนาบุคลากรให้มีทักษะและความชำนาญในการออกแบบและพัฒนาหลักสูตรอิงสมรรถนะ</w:t>
      </w:r>
    </w:p>
    <w:p w:rsidR="00EE5701" w:rsidRPr="00B9605E" w:rsidRDefault="00EE5701" w:rsidP="00EE5701">
      <w:pPr>
        <w:pStyle w:val="a3"/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ind w:left="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ab/>
        <w:t>4.2</w:t>
      </w:r>
      <w:r w:rsidR="00F8464D">
        <w:rPr>
          <w:rFonts w:ascii="TH SarabunPSK" w:hAnsi="TH SarabunPSK" w:hint="cs"/>
          <w:sz w:val="32"/>
          <w:szCs w:val="32"/>
          <w:cs/>
        </w:rPr>
        <w:t xml:space="preserve"> </w:t>
      </w:r>
      <w:r w:rsidRPr="00B9605E">
        <w:rPr>
          <w:rFonts w:ascii="TH SarabunPSK" w:hAnsi="TH SarabunPSK"/>
          <w:sz w:val="32"/>
          <w:szCs w:val="32"/>
          <w:cs/>
        </w:rPr>
        <w:t>เพื่อเสร</w:t>
      </w:r>
      <w:r w:rsidRPr="00B9605E">
        <w:rPr>
          <w:rFonts w:ascii="TH SarabunPSK" w:hAnsi="TH SarabunPSK" w:hint="cs"/>
          <w:sz w:val="32"/>
          <w:szCs w:val="32"/>
          <w:cs/>
        </w:rPr>
        <w:t>ิ</w:t>
      </w:r>
      <w:r w:rsidRPr="00B9605E">
        <w:rPr>
          <w:rFonts w:ascii="TH SarabunPSK" w:hAnsi="TH SarabunPSK"/>
          <w:sz w:val="32"/>
          <w:szCs w:val="32"/>
          <w:cs/>
        </w:rPr>
        <w:t>มสร้างความรู้ ความสามารถ และพัฒนาทักษะการเป็นวิทยากรหลักสูตรการออกแบบ</w:t>
      </w:r>
      <w:r>
        <w:rPr>
          <w:rFonts w:ascii="TH SarabunPSK" w:hAnsi="TH SarabunPSK" w:hint="cs"/>
          <w:sz w:val="32"/>
          <w:szCs w:val="32"/>
          <w:cs/>
        </w:rPr>
        <w:br/>
      </w:r>
      <w:r w:rsidRPr="00B9605E">
        <w:rPr>
          <w:rFonts w:ascii="TH SarabunPSK" w:hAnsi="TH SarabunPSK"/>
          <w:sz w:val="32"/>
          <w:szCs w:val="32"/>
          <w:cs/>
        </w:rPr>
        <w:t>และพัฒนาหลักสูตรอิงสมรรถนะ</w:t>
      </w:r>
    </w:p>
    <w:p w:rsidR="00EE5701" w:rsidRDefault="00F8464D" w:rsidP="00F8464D">
      <w:pPr>
        <w:pStyle w:val="a3"/>
        <w:tabs>
          <w:tab w:val="left" w:pos="540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ind w:left="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ab/>
      </w:r>
      <w:r w:rsidR="00EE5701">
        <w:rPr>
          <w:rFonts w:ascii="TH SarabunPSK" w:hAnsi="TH SarabunPSK" w:hint="cs"/>
          <w:sz w:val="32"/>
          <w:szCs w:val="32"/>
          <w:cs/>
        </w:rPr>
        <w:t>4.3</w:t>
      </w:r>
      <w:r w:rsidR="00EE5701">
        <w:rPr>
          <w:rFonts w:ascii="TH SarabunPSK" w:hAnsi="TH SarabunPSK"/>
          <w:sz w:val="32"/>
          <w:szCs w:val="32"/>
          <w:cs/>
        </w:rPr>
        <w:t>.</w:t>
      </w:r>
      <w:r>
        <w:rPr>
          <w:rFonts w:ascii="TH SarabunPSK" w:hAnsi="TH SarabunPSK" w:hint="cs"/>
          <w:sz w:val="32"/>
          <w:szCs w:val="32"/>
          <w:cs/>
        </w:rPr>
        <w:t xml:space="preserve"> </w:t>
      </w:r>
      <w:r w:rsidR="00EE5701" w:rsidRPr="009B456D">
        <w:rPr>
          <w:rFonts w:ascii="TH SarabunPSK" w:hAnsi="TH SarabunPSK"/>
          <w:spacing w:val="-10"/>
          <w:sz w:val="32"/>
          <w:szCs w:val="32"/>
          <w:cs/>
        </w:rPr>
        <w:t>เพื่อสร้างความตระหนักให้กับบุคลากรในการปรับเปลี่ยนบทบาทจากบุคลากรฝึกสู่การเป็นวิทยากรมืออาชีพ</w:t>
      </w:r>
    </w:p>
    <w:p w:rsidR="00EE5701" w:rsidRDefault="00EE5701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ind w:left="0"/>
        <w:rPr>
          <w:rFonts w:ascii="TH SarabunPSK" w:hAnsi="TH SarabunPSK"/>
          <w:sz w:val="32"/>
          <w:szCs w:val="32"/>
        </w:rPr>
      </w:pPr>
    </w:p>
    <w:p w:rsidR="009B456D" w:rsidRPr="003C7A71" w:rsidRDefault="009B456D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ind w:left="0"/>
        <w:rPr>
          <w:rFonts w:ascii="TH SarabunPSK" w:hAnsi="TH SarabunPSK"/>
          <w:sz w:val="32"/>
          <w:szCs w:val="32"/>
        </w:rPr>
      </w:pPr>
    </w:p>
    <w:p w:rsidR="00EE5701" w:rsidRDefault="00EE5701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ind w:left="0"/>
        <w:rPr>
          <w:rFonts w:ascii="TH SarabunPSK" w:hAnsi="TH SarabunPSK"/>
          <w:b/>
          <w:bCs/>
          <w:sz w:val="32"/>
          <w:szCs w:val="32"/>
        </w:rPr>
      </w:pPr>
      <w:r>
        <w:rPr>
          <w:rFonts w:ascii="TH SarabunPSK" w:hAnsi="TH SarabunPSK" w:hint="cs"/>
          <w:b/>
          <w:bCs/>
          <w:sz w:val="32"/>
          <w:szCs w:val="32"/>
          <w:cs/>
        </w:rPr>
        <w:lastRenderedPageBreak/>
        <w:t>5</w:t>
      </w:r>
      <w:r>
        <w:rPr>
          <w:rFonts w:ascii="TH SarabunPSK" w:hAnsi="TH SarabunPSK"/>
          <w:b/>
          <w:bCs/>
          <w:sz w:val="32"/>
          <w:szCs w:val="32"/>
          <w:cs/>
        </w:rPr>
        <w:t>. กลุ่มเป้าหมาย และคุณสมบัติของผู้เข้าอบรม</w:t>
      </w:r>
    </w:p>
    <w:p w:rsidR="00EE5701" w:rsidRDefault="00EE5701" w:rsidP="00EE5701">
      <w:pPr>
        <w:pStyle w:val="a3"/>
        <w:tabs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</w:tabs>
        <w:ind w:left="1134"/>
        <w:rPr>
          <w:rFonts w:ascii="TH SarabunPSK" w:hAnsi="TH SarabunPSK"/>
          <w:sz w:val="32"/>
          <w:szCs w:val="32"/>
        </w:rPr>
      </w:pPr>
      <w:r>
        <w:rPr>
          <w:rFonts w:ascii="TH SarabunPSK" w:hAnsi="TH SarabunPSK"/>
          <w:sz w:val="32"/>
          <w:szCs w:val="32"/>
          <w:cs/>
        </w:rPr>
        <w:t>กลุ่มเป้าหมายประกอบด้วย</w:t>
      </w:r>
    </w:p>
    <w:p w:rsidR="00EE5701" w:rsidRDefault="00EE5701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ind w:left="0"/>
        <w:rPr>
          <w:rFonts w:ascii="TH SarabunPSK" w:hAnsi="TH SarabunPSK"/>
          <w:sz w:val="32"/>
          <w:szCs w:val="32"/>
        </w:rPr>
      </w:pPr>
      <w:r>
        <w:rPr>
          <w:rFonts w:ascii="TH SarabunPSK" w:hAnsi="TH SarabunPSK"/>
          <w:sz w:val="32"/>
          <w:szCs w:val="32"/>
        </w:rPr>
        <w:tab/>
      </w:r>
      <w:r>
        <w:rPr>
          <w:rFonts w:ascii="TH SarabunPSK" w:hAnsi="TH SarabunPSK"/>
          <w:sz w:val="32"/>
          <w:szCs w:val="32"/>
        </w:rPr>
        <w:tab/>
        <w:t>5.1</w:t>
      </w:r>
      <w:r>
        <w:rPr>
          <w:rFonts w:ascii="TH SarabunPSK" w:hAnsi="TH SarabunPSK"/>
          <w:sz w:val="32"/>
          <w:szCs w:val="32"/>
          <w:cs/>
        </w:rPr>
        <w:t xml:space="preserve"> ผู้ที่ได้รับการแต่งตั้งเป็นวิทยากร (</w:t>
      </w:r>
      <w:r>
        <w:rPr>
          <w:rFonts w:ascii="TH SarabunPSK" w:hAnsi="TH SarabunPSK"/>
          <w:sz w:val="32"/>
          <w:szCs w:val="32"/>
        </w:rPr>
        <w:t xml:space="preserve">Master Trainers) </w:t>
      </w:r>
      <w:r>
        <w:rPr>
          <w:rFonts w:ascii="TH SarabunPSK" w:hAnsi="TH SarabunPSK"/>
          <w:sz w:val="32"/>
          <w:szCs w:val="32"/>
          <w:cs/>
        </w:rPr>
        <w:t xml:space="preserve">ภายในโครงการการพัฒนาบุคลากรด้านมาตรฐานฝีมือแรงงาน จำนวน </w:t>
      </w:r>
      <w:r>
        <w:rPr>
          <w:rFonts w:ascii="TH SarabunPSK" w:hAnsi="TH SarabunPSK" w:hint="cs"/>
          <w:sz w:val="32"/>
          <w:szCs w:val="32"/>
          <w:cs/>
        </w:rPr>
        <w:t>52</w:t>
      </w:r>
      <w:r>
        <w:rPr>
          <w:rFonts w:ascii="TH SarabunPSK" w:hAnsi="TH SarabunPSK"/>
          <w:sz w:val="32"/>
          <w:szCs w:val="32"/>
          <w:cs/>
        </w:rPr>
        <w:t xml:space="preserve"> คน</w:t>
      </w:r>
    </w:p>
    <w:p w:rsidR="00EE5701" w:rsidRDefault="00EE5701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ind w:left="0"/>
        <w:rPr>
          <w:rFonts w:ascii="TH SarabunPSK" w:hAnsi="TH SarabunPSK"/>
          <w:sz w:val="32"/>
          <w:szCs w:val="32"/>
        </w:rPr>
      </w:pPr>
      <w:r>
        <w:rPr>
          <w:rFonts w:ascii="TH SarabunPSK" w:hAnsi="TH SarabunPSK"/>
          <w:sz w:val="32"/>
          <w:szCs w:val="32"/>
        </w:rPr>
        <w:tab/>
      </w:r>
      <w:r>
        <w:rPr>
          <w:rFonts w:ascii="TH SarabunPSK" w:hAnsi="TH SarabunPSK"/>
          <w:sz w:val="32"/>
          <w:szCs w:val="32"/>
        </w:rPr>
        <w:tab/>
      </w:r>
      <w:r>
        <w:rPr>
          <w:rFonts w:ascii="TH SarabunPSK" w:hAnsi="TH SarabunPSK" w:hint="cs"/>
          <w:sz w:val="32"/>
          <w:szCs w:val="32"/>
          <w:cs/>
        </w:rPr>
        <w:t>5.2</w:t>
      </w:r>
      <w:r w:rsidR="0044202D">
        <w:rPr>
          <w:rFonts w:ascii="TH SarabunPSK" w:hAnsi="TH SarabunPSK" w:hint="cs"/>
          <w:sz w:val="32"/>
          <w:szCs w:val="32"/>
          <w:cs/>
        </w:rPr>
        <w:t xml:space="preserve"> </w:t>
      </w:r>
      <w:r>
        <w:rPr>
          <w:rFonts w:ascii="TH SarabunPSK" w:hAnsi="TH SarabunPSK"/>
          <w:sz w:val="32"/>
          <w:szCs w:val="32"/>
          <w:cs/>
        </w:rPr>
        <w:t xml:space="preserve">บุคลากรของกรมพัฒนาฝีมือแรงงาน จำนวน </w:t>
      </w:r>
      <w:r>
        <w:rPr>
          <w:rFonts w:ascii="TH SarabunPSK" w:hAnsi="TH SarabunPSK" w:hint="cs"/>
          <w:sz w:val="32"/>
          <w:szCs w:val="32"/>
          <w:cs/>
        </w:rPr>
        <w:t xml:space="preserve"> 250</w:t>
      </w:r>
      <w:r>
        <w:rPr>
          <w:rFonts w:ascii="TH SarabunPSK" w:hAnsi="TH SarabunPSK"/>
          <w:sz w:val="32"/>
          <w:szCs w:val="32"/>
          <w:cs/>
        </w:rPr>
        <w:t xml:space="preserve"> คน ที่ผ่านการฝึกอบรมหลักสูตรวิทยากรการออกแบบและพัฒนาหลักสูตรอิงสมรรถนะในปีงบประมาณ </w:t>
      </w:r>
      <w:r>
        <w:rPr>
          <w:rFonts w:ascii="TH SarabunPSK" w:hAnsi="TH SarabunPSK" w:hint="cs"/>
          <w:sz w:val="32"/>
          <w:szCs w:val="32"/>
          <w:cs/>
        </w:rPr>
        <w:t>2557</w:t>
      </w:r>
      <w:r>
        <w:rPr>
          <w:rFonts w:ascii="TH SarabunPSK" w:hAnsi="TH SarabunPSK"/>
          <w:sz w:val="32"/>
          <w:szCs w:val="32"/>
          <w:cs/>
        </w:rPr>
        <w:t xml:space="preserve"> - </w:t>
      </w:r>
      <w:r>
        <w:rPr>
          <w:rFonts w:ascii="TH SarabunPSK" w:hAnsi="TH SarabunPSK" w:hint="cs"/>
          <w:sz w:val="32"/>
          <w:szCs w:val="32"/>
          <w:cs/>
        </w:rPr>
        <w:t>2558</w:t>
      </w:r>
    </w:p>
    <w:p w:rsidR="00EE5701" w:rsidRDefault="00EE5701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ind w:left="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b/>
          <w:bCs/>
          <w:sz w:val="32"/>
          <w:szCs w:val="32"/>
          <w:cs/>
        </w:rPr>
        <w:t>6</w:t>
      </w:r>
      <w:r w:rsidR="008657FD">
        <w:rPr>
          <w:rFonts w:ascii="TH SarabunPSK" w:hAnsi="TH SarabunPSK" w:hint="cs"/>
          <w:b/>
          <w:bCs/>
          <w:sz w:val="32"/>
          <w:szCs w:val="32"/>
          <w:cs/>
        </w:rPr>
        <w:t xml:space="preserve">. </w:t>
      </w:r>
      <w:r>
        <w:rPr>
          <w:rFonts w:ascii="TH SarabunPSK" w:hAnsi="TH SarabunPSK"/>
          <w:b/>
          <w:bCs/>
          <w:sz w:val="32"/>
          <w:szCs w:val="32"/>
          <w:cs/>
        </w:rPr>
        <w:t>วิธีการดำเนินการ</w:t>
      </w:r>
    </w:p>
    <w:p w:rsidR="00EE5701" w:rsidRDefault="00EE5701" w:rsidP="00EE5701">
      <w:pPr>
        <w:pStyle w:val="a3"/>
        <w:tabs>
          <w:tab w:val="left" w:pos="709"/>
          <w:tab w:val="left" w:pos="1134"/>
        </w:tabs>
        <w:ind w:left="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ab/>
        <w:t xml:space="preserve">6.1  </w:t>
      </w:r>
      <w:r>
        <w:rPr>
          <w:rFonts w:ascii="TH SarabunPSK" w:hAnsi="TH SarabunPSK"/>
          <w:sz w:val="32"/>
          <w:szCs w:val="32"/>
          <w:cs/>
        </w:rPr>
        <w:t>ดำเนินการฝึกอบรม ดังนี้</w:t>
      </w:r>
    </w:p>
    <w:p w:rsidR="00EE5701" w:rsidRDefault="00EE5701" w:rsidP="00EE5701">
      <w:pPr>
        <w:pStyle w:val="a3"/>
        <w:ind w:left="0" w:firstLine="1134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6.1.1</w:t>
      </w:r>
      <w:r>
        <w:rPr>
          <w:rFonts w:ascii="TH SarabunPSK" w:hAnsi="TH SarabunPSK"/>
          <w:sz w:val="32"/>
          <w:szCs w:val="32"/>
          <w:cs/>
        </w:rPr>
        <w:t xml:space="preserve">  กิจกรรมการบรรยายภาคความรู้ /กิจกรรมกลุ่มย่อย ฝึกหัวข้อเทคนิคการออกแบบและพัฒนาหลักสูตรอิงสมรรถนะเทคนิคการให้คำปรึกษาแนะนำแก่สถานประกอบกิจการ เทคนิคการเป็นวิทยากร/เทคนิคการสอนงาน</w:t>
      </w:r>
    </w:p>
    <w:p w:rsidR="00EE5701" w:rsidRDefault="00EE5701" w:rsidP="00EE5701">
      <w:pPr>
        <w:pStyle w:val="a3"/>
        <w:ind w:left="0" w:firstLine="1134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6.1.2</w:t>
      </w:r>
      <w:r>
        <w:rPr>
          <w:rFonts w:ascii="TH SarabunPSK" w:hAnsi="TH SarabunPSK"/>
          <w:sz w:val="32"/>
          <w:szCs w:val="32"/>
          <w:cs/>
        </w:rPr>
        <w:t>กิจกรรมการฝึกปฏิบัติในบทบาทสมมุติ</w:t>
      </w:r>
    </w:p>
    <w:p w:rsidR="00EE5701" w:rsidRDefault="00EE5701" w:rsidP="00EE5701">
      <w:pPr>
        <w:pStyle w:val="a3"/>
        <w:ind w:left="0" w:firstLine="1134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 xml:space="preserve">6.1.3 </w:t>
      </w:r>
      <w:r>
        <w:rPr>
          <w:rFonts w:ascii="TH SarabunPSK" w:hAnsi="TH SarabunPSK"/>
          <w:sz w:val="32"/>
          <w:szCs w:val="32"/>
          <w:cs/>
        </w:rPr>
        <w:t xml:space="preserve"> ใช้ข้อกำหนดมาตรฐานการประกันคุณภาพระบบการฝึกกำกับการดำเนินการ</w:t>
      </w:r>
    </w:p>
    <w:p w:rsidR="00EE5701" w:rsidRPr="00692C89" w:rsidRDefault="00EE5701" w:rsidP="00EE5701">
      <w:pPr>
        <w:pStyle w:val="a3"/>
        <w:tabs>
          <w:tab w:val="left" w:pos="709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ind w:left="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b/>
          <w:bCs/>
          <w:sz w:val="32"/>
          <w:szCs w:val="32"/>
          <w:cs/>
        </w:rPr>
        <w:tab/>
      </w:r>
      <w:r w:rsidRPr="00DC60F1">
        <w:rPr>
          <w:rFonts w:ascii="TH SarabunPSK" w:hAnsi="TH SarabunPSK" w:hint="cs"/>
          <w:sz w:val="32"/>
          <w:szCs w:val="32"/>
          <w:cs/>
        </w:rPr>
        <w:t>6.2</w:t>
      </w:r>
      <w:r>
        <w:rPr>
          <w:rFonts w:ascii="TH SarabunPSK" w:hAnsi="TH SarabunPSK" w:hint="cs"/>
          <w:b/>
          <w:bCs/>
          <w:sz w:val="32"/>
          <w:szCs w:val="32"/>
          <w:cs/>
        </w:rPr>
        <w:t xml:space="preserve"> </w:t>
      </w:r>
      <w:r w:rsidRPr="00692C89">
        <w:rPr>
          <w:rFonts w:ascii="TH SarabunPSK" w:hAnsi="TH SarabunPSK"/>
          <w:sz w:val="32"/>
          <w:szCs w:val="32"/>
          <w:cs/>
        </w:rPr>
        <w:t>หัวข้อการฝึกอบรมเจ้าหน้าที่เพื่อขยายผลหลักสูตรอิงสมรรถนะเข้าสู่สถานประกอบกิจการ</w:t>
      </w:r>
    </w:p>
    <w:p w:rsidR="00EE5701" w:rsidRDefault="007D51E1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ind w:left="0"/>
        <w:jc w:val="thaiDistribute"/>
        <w:rPr>
          <w:rFonts w:ascii="TH SarabunPSK" w:hAnsi="TH SarabunPSK"/>
          <w:sz w:val="32"/>
          <w:szCs w:val="32"/>
        </w:rPr>
      </w:pPr>
      <w:r w:rsidRPr="007D51E1">
        <w:rPr>
          <w:rFonts w:ascii="TH SarabunPSK" w:hAnsi="TH SarabunPSK"/>
          <w:sz w:val="32"/>
          <w:szCs w:val="28"/>
          <w:lang w:eastAsia="zh-CN"/>
        </w:rPr>
        <w:pict>
          <v:shape id="Frame1" o:spid="_x0000_s1149" type="#_x0000_t202" style="position:absolute;left:0;text-align:left;margin-left:25.3pt;margin-top:11.35pt;width:409.15pt;height:346.6pt;z-index:251637760;visibility:visible" stroked="f">
            <v:textbox style="mso-next-textbox:#Frame1;mso-rotate-with-shape:t" inset="0,0,0,0">
              <w:txbxContent>
                <w:tbl>
                  <w:tblPr>
                    <w:tblW w:w="8111" w:type="dxa"/>
                    <w:tblInd w:w="98" w:type="dxa"/>
                    <w:tblLayout w:type="fixed"/>
                    <w:tblCellMar>
                      <w:left w:w="10" w:type="dxa"/>
                      <w:right w:w="10" w:type="dxa"/>
                    </w:tblCellMar>
                    <w:tblLook w:val="0000"/>
                  </w:tblPr>
                  <w:tblGrid>
                    <w:gridCol w:w="922"/>
                    <w:gridCol w:w="236"/>
                    <w:gridCol w:w="2723"/>
                    <w:gridCol w:w="2488"/>
                    <w:gridCol w:w="858"/>
                    <w:gridCol w:w="884"/>
                  </w:tblGrid>
                  <w:tr w:rsidR="00503289" w:rsidTr="00EE5701">
                    <w:trPr>
                      <w:trHeight w:val="418"/>
                    </w:trPr>
                    <w:tc>
                      <w:tcPr>
                        <w:tcW w:w="922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503289" w:rsidRDefault="00503289">
                        <w:pPr>
                          <w:pStyle w:val="Standard"/>
                          <w:snapToGrid w:val="0"/>
                          <w:spacing w:after="0" w:line="240" w:lineRule="auto"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  <w:cs/>
                          </w:rPr>
                          <w:t>ลำดับที่</w:t>
                        </w:r>
                      </w:p>
                    </w:tc>
                    <w:tc>
                      <w:tcPr>
                        <w:tcW w:w="5447" w:type="dxa"/>
                        <w:gridSpan w:val="3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503289" w:rsidRDefault="00503289">
                        <w:pPr>
                          <w:pStyle w:val="Standard"/>
                          <w:spacing w:after="0" w:line="240" w:lineRule="auto"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  <w:cs/>
                          </w:rPr>
                          <w:t>หัวข้อวิชา</w:t>
                        </w:r>
                      </w:p>
                    </w:tc>
                    <w:tc>
                      <w:tcPr>
                        <w:tcW w:w="1742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503289" w:rsidRDefault="00503289">
                        <w:pPr>
                          <w:pStyle w:val="Standard"/>
                          <w:spacing w:after="0" w:line="240" w:lineRule="auto"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  <w:cs/>
                          </w:rPr>
                          <w:t>ชั่วโมง</w:t>
                        </w:r>
                      </w:p>
                    </w:tc>
                  </w:tr>
                  <w:tr w:rsidR="00503289" w:rsidTr="00EE5701">
                    <w:trPr>
                      <w:trHeight w:val="277"/>
                    </w:trPr>
                    <w:tc>
                      <w:tcPr>
                        <w:tcW w:w="922" w:type="dxa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503289" w:rsidRDefault="00503289"/>
                    </w:tc>
                    <w:tc>
                      <w:tcPr>
                        <w:tcW w:w="5447" w:type="dxa"/>
                        <w:gridSpan w:val="3"/>
                        <w:vMerge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503289" w:rsidRDefault="00503289"/>
                    </w:tc>
                    <w:tc>
                      <w:tcPr>
                        <w:tcW w:w="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503289" w:rsidRDefault="00503289">
                        <w:pPr>
                          <w:pStyle w:val="Standard"/>
                          <w:spacing w:after="0" w:line="240" w:lineRule="auto"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  <w:cs/>
                          </w:rPr>
                          <w:t>ทฤษฎี</w:t>
                        </w:r>
                      </w:p>
                    </w:tc>
                    <w:tc>
                      <w:tcPr>
                        <w:tcW w:w="88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503289" w:rsidRDefault="00503289">
                        <w:pPr>
                          <w:pStyle w:val="Standard"/>
                          <w:spacing w:after="0" w:line="240" w:lineRule="auto"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  <w:cs/>
                          </w:rPr>
                          <w:t>ปฏิบัติ</w:t>
                        </w:r>
                      </w:p>
                    </w:tc>
                  </w:tr>
                  <w:tr w:rsidR="00503289" w:rsidTr="00EE5701">
                    <w:trPr>
                      <w:trHeight w:val="723"/>
                    </w:trPr>
                    <w:tc>
                      <w:tcPr>
                        <w:tcW w:w="92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503289" w:rsidRDefault="00503289" w:rsidP="00EE5701">
                        <w:pPr>
                          <w:pStyle w:val="Standard"/>
                          <w:tabs>
                            <w:tab w:val="left" w:pos="851"/>
                            <w:tab w:val="left" w:pos="1134"/>
                            <w:tab w:val="left" w:pos="1418"/>
                            <w:tab w:val="left" w:pos="1701"/>
                            <w:tab w:val="left" w:pos="1985"/>
                            <w:tab w:val="left" w:pos="2268"/>
                            <w:tab w:val="left" w:pos="2552"/>
                            <w:tab w:val="left" w:pos="2835"/>
                          </w:tabs>
                          <w:spacing w:after="0" w:line="240" w:lineRule="auto"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1</w:t>
                        </w:r>
                      </w:p>
                    </w:tc>
                    <w:tc>
                      <w:tcPr>
                        <w:tcW w:w="5447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503289" w:rsidRDefault="00503289">
                        <w:pPr>
                          <w:pStyle w:val="Standard"/>
                          <w:spacing w:after="0" w:line="240" w:lineRule="auto"/>
                          <w:ind w:right="1055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  <w:cs/>
                          </w:rPr>
                          <w:t>บทนำของเจ้าหน้าที่พัฒนาหลักสูตรอิงสมรรถนะเข้าสู่สถานประกอบกิจการในพื้นที่</w:t>
                        </w:r>
                      </w:p>
                    </w:tc>
                    <w:tc>
                      <w:tcPr>
                        <w:tcW w:w="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503289" w:rsidRDefault="00503289" w:rsidP="00EE5701">
                        <w:pPr>
                          <w:pStyle w:val="Standard"/>
                          <w:spacing w:after="0" w:line="240" w:lineRule="auto"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1</w:t>
                        </w:r>
                      </w:p>
                    </w:tc>
                    <w:tc>
                      <w:tcPr>
                        <w:tcW w:w="88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503289" w:rsidRDefault="00503289">
                        <w:pPr>
                          <w:pStyle w:val="Standard"/>
                          <w:spacing w:after="0" w:line="240" w:lineRule="auto"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  <w:t>-</w:t>
                        </w:r>
                      </w:p>
                    </w:tc>
                  </w:tr>
                  <w:tr w:rsidR="00503289" w:rsidTr="00EE5701">
                    <w:trPr>
                      <w:trHeight w:val="723"/>
                    </w:trPr>
                    <w:tc>
                      <w:tcPr>
                        <w:tcW w:w="92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503289" w:rsidRDefault="00503289" w:rsidP="00EE5701">
                        <w:pPr>
                          <w:pStyle w:val="Standard"/>
                          <w:tabs>
                            <w:tab w:val="left" w:pos="851"/>
                            <w:tab w:val="left" w:pos="1134"/>
                            <w:tab w:val="left" w:pos="1418"/>
                            <w:tab w:val="left" w:pos="1701"/>
                            <w:tab w:val="left" w:pos="1985"/>
                            <w:tab w:val="left" w:pos="2268"/>
                            <w:tab w:val="left" w:pos="2552"/>
                            <w:tab w:val="left" w:pos="2835"/>
                          </w:tabs>
                          <w:spacing w:after="0" w:line="240" w:lineRule="auto"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2</w:t>
                        </w:r>
                      </w:p>
                    </w:tc>
                    <w:tc>
                      <w:tcPr>
                        <w:tcW w:w="5447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503289" w:rsidRDefault="00503289">
                        <w:pPr>
                          <w:pStyle w:val="Standard"/>
                          <w:spacing w:after="0" w:line="240" w:lineRule="auto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  <w:cs/>
                          </w:rPr>
                          <w:t>การวิเคราะห์อาชีพหรือตำแหน่งงานในสถานประกอบกิจการ (</w:t>
                        </w:r>
                        <w:r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  <w:t>Analysis)</w:t>
                        </w:r>
                      </w:p>
                    </w:tc>
                    <w:tc>
                      <w:tcPr>
                        <w:tcW w:w="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503289" w:rsidRDefault="00503289" w:rsidP="00EE5701">
                        <w:pPr>
                          <w:pStyle w:val="Standard"/>
                          <w:spacing w:after="0" w:line="240" w:lineRule="auto"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1</w:t>
                        </w:r>
                      </w:p>
                    </w:tc>
                    <w:tc>
                      <w:tcPr>
                        <w:tcW w:w="88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503289" w:rsidRDefault="00503289" w:rsidP="00EE5701">
                        <w:pPr>
                          <w:pStyle w:val="Standard"/>
                          <w:spacing w:after="0" w:line="240" w:lineRule="auto"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4</w:t>
                        </w:r>
                      </w:p>
                    </w:tc>
                  </w:tr>
                  <w:tr w:rsidR="00503289" w:rsidTr="00EE5701">
                    <w:trPr>
                      <w:trHeight w:val="723"/>
                    </w:trPr>
                    <w:tc>
                      <w:tcPr>
                        <w:tcW w:w="92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503289" w:rsidRDefault="00503289" w:rsidP="00EE5701">
                        <w:pPr>
                          <w:pStyle w:val="Standard"/>
                          <w:tabs>
                            <w:tab w:val="left" w:pos="851"/>
                            <w:tab w:val="left" w:pos="1134"/>
                            <w:tab w:val="left" w:pos="1418"/>
                            <w:tab w:val="left" w:pos="1701"/>
                            <w:tab w:val="left" w:pos="1985"/>
                            <w:tab w:val="left" w:pos="2268"/>
                            <w:tab w:val="left" w:pos="2552"/>
                            <w:tab w:val="left" w:pos="2835"/>
                          </w:tabs>
                          <w:spacing w:after="0" w:line="240" w:lineRule="auto"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3</w:t>
                        </w:r>
                      </w:p>
                    </w:tc>
                    <w:tc>
                      <w:tcPr>
                        <w:tcW w:w="5447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503289" w:rsidRDefault="00503289">
                        <w:pPr>
                          <w:pStyle w:val="Standard"/>
                          <w:spacing w:after="0" w:line="240" w:lineRule="auto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  <w:cs/>
                          </w:rPr>
                          <w:t>การออกแบบหลักสูตรอิงสมรรถนะตามความต้องการในอาชีพและตำแหน่งงานสถานประกอบกิจการ (</w:t>
                        </w:r>
                        <w:r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  <w:t>Design)</w:t>
                        </w:r>
                      </w:p>
                    </w:tc>
                    <w:tc>
                      <w:tcPr>
                        <w:tcW w:w="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503289" w:rsidRDefault="00503289" w:rsidP="00EE5701">
                        <w:pPr>
                          <w:pStyle w:val="Standard"/>
                          <w:spacing w:after="0" w:line="240" w:lineRule="auto"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1</w:t>
                        </w:r>
                      </w:p>
                    </w:tc>
                    <w:tc>
                      <w:tcPr>
                        <w:tcW w:w="88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503289" w:rsidRDefault="00503289" w:rsidP="00EE5701">
                        <w:pPr>
                          <w:pStyle w:val="Standard"/>
                          <w:spacing w:after="0" w:line="240" w:lineRule="auto"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4</w:t>
                        </w:r>
                      </w:p>
                    </w:tc>
                  </w:tr>
                  <w:tr w:rsidR="00503289" w:rsidTr="00EE5701">
                    <w:trPr>
                      <w:trHeight w:val="723"/>
                    </w:trPr>
                    <w:tc>
                      <w:tcPr>
                        <w:tcW w:w="92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503289" w:rsidRDefault="00503289" w:rsidP="00EE5701">
                        <w:pPr>
                          <w:pStyle w:val="Standard"/>
                          <w:tabs>
                            <w:tab w:val="left" w:pos="851"/>
                            <w:tab w:val="left" w:pos="1134"/>
                            <w:tab w:val="left" w:pos="1418"/>
                            <w:tab w:val="left" w:pos="1701"/>
                            <w:tab w:val="left" w:pos="1985"/>
                            <w:tab w:val="left" w:pos="2268"/>
                            <w:tab w:val="left" w:pos="2552"/>
                            <w:tab w:val="left" w:pos="2835"/>
                          </w:tabs>
                          <w:spacing w:after="0" w:line="240" w:lineRule="auto"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4</w:t>
                        </w:r>
                      </w:p>
                    </w:tc>
                    <w:tc>
                      <w:tcPr>
                        <w:tcW w:w="5447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503289" w:rsidRDefault="00503289">
                        <w:pPr>
                          <w:pStyle w:val="Standard"/>
                          <w:spacing w:after="0" w:line="240" w:lineRule="auto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  <w:cs/>
                          </w:rPr>
                          <w:t>การพัฒนาหลักสูตรอิงสมรรถนะตามความต้องการในอาชีพและตำแหน่งงานสถานประกอบกิจการ (</w:t>
                        </w:r>
                        <w:r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  <w:t>Development)</w:t>
                        </w:r>
                      </w:p>
                    </w:tc>
                    <w:tc>
                      <w:tcPr>
                        <w:tcW w:w="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503289" w:rsidRDefault="00503289" w:rsidP="00EE5701">
                        <w:pPr>
                          <w:pStyle w:val="Standard"/>
                          <w:spacing w:after="0" w:line="240" w:lineRule="auto"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1</w:t>
                        </w:r>
                      </w:p>
                    </w:tc>
                    <w:tc>
                      <w:tcPr>
                        <w:tcW w:w="88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503289" w:rsidRDefault="00503289" w:rsidP="00EE5701">
                        <w:pPr>
                          <w:pStyle w:val="Standard"/>
                          <w:spacing w:after="0" w:line="240" w:lineRule="auto"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4</w:t>
                        </w:r>
                      </w:p>
                    </w:tc>
                  </w:tr>
                  <w:tr w:rsidR="00503289" w:rsidTr="00EE5701">
                    <w:trPr>
                      <w:trHeight w:val="723"/>
                    </w:trPr>
                    <w:tc>
                      <w:tcPr>
                        <w:tcW w:w="92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503289" w:rsidRDefault="00503289" w:rsidP="00EE5701">
                        <w:pPr>
                          <w:pStyle w:val="Standard"/>
                          <w:tabs>
                            <w:tab w:val="left" w:pos="851"/>
                            <w:tab w:val="left" w:pos="1134"/>
                            <w:tab w:val="left" w:pos="1418"/>
                            <w:tab w:val="left" w:pos="1701"/>
                            <w:tab w:val="left" w:pos="1985"/>
                            <w:tab w:val="left" w:pos="2268"/>
                            <w:tab w:val="left" w:pos="2552"/>
                            <w:tab w:val="left" w:pos="2835"/>
                          </w:tabs>
                          <w:spacing w:after="0" w:line="240" w:lineRule="auto"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5</w:t>
                        </w:r>
                      </w:p>
                    </w:tc>
                    <w:tc>
                      <w:tcPr>
                        <w:tcW w:w="5447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503289" w:rsidRDefault="00503289">
                        <w:pPr>
                          <w:pStyle w:val="Standard"/>
                          <w:spacing w:after="0" w:line="240" w:lineRule="auto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  <w:cs/>
                          </w:rPr>
                          <w:t>การนำหลักสูตรอิงสมรรถนะไปใช้กับสถานประกอบกิจการ</w:t>
                        </w:r>
                      </w:p>
                      <w:p w:rsidR="00503289" w:rsidRDefault="00503289">
                        <w:pPr>
                          <w:pStyle w:val="Standard"/>
                          <w:spacing w:after="0" w:line="240" w:lineRule="auto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  <w:t>(Implementation)</w:t>
                        </w:r>
                      </w:p>
                    </w:tc>
                    <w:tc>
                      <w:tcPr>
                        <w:tcW w:w="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503289" w:rsidRDefault="00503289" w:rsidP="00EE5701">
                        <w:pPr>
                          <w:pStyle w:val="Standard"/>
                          <w:spacing w:after="0" w:line="240" w:lineRule="auto"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1</w:t>
                        </w:r>
                      </w:p>
                    </w:tc>
                    <w:tc>
                      <w:tcPr>
                        <w:tcW w:w="88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503289" w:rsidRDefault="00503289" w:rsidP="00EE5701">
                        <w:pPr>
                          <w:pStyle w:val="Standard"/>
                          <w:spacing w:after="0" w:line="240" w:lineRule="auto"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4</w:t>
                        </w:r>
                      </w:p>
                    </w:tc>
                  </w:tr>
                  <w:tr w:rsidR="00503289" w:rsidTr="00EE5701">
                    <w:trPr>
                      <w:trHeight w:val="724"/>
                    </w:trPr>
                    <w:tc>
                      <w:tcPr>
                        <w:tcW w:w="92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503289" w:rsidRDefault="00503289" w:rsidP="00EE5701">
                        <w:pPr>
                          <w:pStyle w:val="Standard"/>
                          <w:tabs>
                            <w:tab w:val="left" w:pos="851"/>
                            <w:tab w:val="left" w:pos="1134"/>
                            <w:tab w:val="left" w:pos="1418"/>
                            <w:tab w:val="left" w:pos="1701"/>
                            <w:tab w:val="left" w:pos="1985"/>
                            <w:tab w:val="left" w:pos="2268"/>
                            <w:tab w:val="left" w:pos="2552"/>
                            <w:tab w:val="left" w:pos="2835"/>
                          </w:tabs>
                          <w:spacing w:after="0" w:line="240" w:lineRule="auto"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6</w:t>
                        </w:r>
                      </w:p>
                    </w:tc>
                    <w:tc>
                      <w:tcPr>
                        <w:tcW w:w="5447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503289" w:rsidRDefault="00503289">
                        <w:pPr>
                          <w:pStyle w:val="Standard"/>
                          <w:spacing w:after="0" w:line="240" w:lineRule="auto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  <w:cs/>
                          </w:rPr>
                          <w:t>การประเมินการฝึกอบรมในสถานประกอบกิจการ</w:t>
                        </w:r>
                      </w:p>
                      <w:p w:rsidR="00503289" w:rsidRDefault="00503289">
                        <w:pPr>
                          <w:pStyle w:val="Standard"/>
                          <w:spacing w:after="0" w:line="240" w:lineRule="auto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  <w:t>(Evaluation)</w:t>
                        </w:r>
                      </w:p>
                    </w:tc>
                    <w:tc>
                      <w:tcPr>
                        <w:tcW w:w="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503289" w:rsidRDefault="00503289" w:rsidP="00EE5701">
                        <w:pPr>
                          <w:pStyle w:val="Standard"/>
                          <w:spacing w:after="0" w:line="240" w:lineRule="auto"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1</w:t>
                        </w:r>
                      </w:p>
                    </w:tc>
                    <w:tc>
                      <w:tcPr>
                        <w:tcW w:w="88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503289" w:rsidRDefault="00503289" w:rsidP="00EE5701">
                        <w:pPr>
                          <w:pStyle w:val="Standard"/>
                          <w:spacing w:after="0" w:line="240" w:lineRule="auto"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4</w:t>
                        </w:r>
                      </w:p>
                    </w:tc>
                  </w:tr>
                  <w:tr w:rsidR="00503289" w:rsidTr="00EE5701">
                    <w:trPr>
                      <w:trHeight w:val="380"/>
                    </w:trPr>
                    <w:tc>
                      <w:tcPr>
                        <w:tcW w:w="92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503289" w:rsidRDefault="00503289" w:rsidP="00EE5701">
                        <w:pPr>
                          <w:pStyle w:val="Standard"/>
                          <w:tabs>
                            <w:tab w:val="left" w:pos="851"/>
                            <w:tab w:val="left" w:pos="1134"/>
                            <w:tab w:val="left" w:pos="1418"/>
                            <w:tab w:val="left" w:pos="1701"/>
                            <w:tab w:val="left" w:pos="1985"/>
                            <w:tab w:val="left" w:pos="2268"/>
                            <w:tab w:val="left" w:pos="2552"/>
                            <w:tab w:val="left" w:pos="2835"/>
                          </w:tabs>
                          <w:spacing w:after="0" w:line="240" w:lineRule="auto"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7</w:t>
                        </w:r>
                      </w:p>
                    </w:tc>
                    <w:tc>
                      <w:tcPr>
                        <w:tcW w:w="5447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503289" w:rsidRDefault="00503289">
                        <w:pPr>
                          <w:pStyle w:val="Standard"/>
                          <w:spacing w:after="0" w:line="240" w:lineRule="auto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  <w:cs/>
                          </w:rPr>
                          <w:t>ทำรายงานและกิจกรรมแต่ละกลุ่ม</w:t>
                        </w:r>
                      </w:p>
                    </w:tc>
                    <w:tc>
                      <w:tcPr>
                        <w:tcW w:w="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503289" w:rsidRDefault="00503289" w:rsidP="00EE5701">
                        <w:pPr>
                          <w:pStyle w:val="Standard"/>
                          <w:spacing w:after="0" w:line="240" w:lineRule="auto"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1</w:t>
                        </w:r>
                      </w:p>
                    </w:tc>
                    <w:tc>
                      <w:tcPr>
                        <w:tcW w:w="88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503289" w:rsidRDefault="00503289" w:rsidP="00EE5701">
                        <w:pPr>
                          <w:pStyle w:val="Standard"/>
                          <w:spacing w:after="0" w:line="240" w:lineRule="auto"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2</w:t>
                        </w:r>
                      </w:p>
                    </w:tc>
                  </w:tr>
                  <w:tr w:rsidR="00503289" w:rsidTr="00EE5701">
                    <w:trPr>
                      <w:trHeight w:val="380"/>
                    </w:trPr>
                    <w:tc>
                      <w:tcPr>
                        <w:tcW w:w="92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503289" w:rsidRDefault="00503289" w:rsidP="00EE5701">
                        <w:pPr>
                          <w:pStyle w:val="Standard"/>
                          <w:tabs>
                            <w:tab w:val="left" w:pos="851"/>
                            <w:tab w:val="left" w:pos="1134"/>
                            <w:tab w:val="left" w:pos="1418"/>
                            <w:tab w:val="left" w:pos="1701"/>
                            <w:tab w:val="left" w:pos="1985"/>
                            <w:tab w:val="left" w:pos="2268"/>
                            <w:tab w:val="left" w:pos="2552"/>
                            <w:tab w:val="left" w:pos="2835"/>
                          </w:tabs>
                          <w:snapToGrid w:val="0"/>
                          <w:spacing w:after="0" w:line="240" w:lineRule="auto"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8</w:t>
                        </w:r>
                      </w:p>
                    </w:tc>
                    <w:tc>
                      <w:tcPr>
                        <w:tcW w:w="23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503289" w:rsidRDefault="00503289">
                        <w:pPr>
                          <w:pStyle w:val="Standard"/>
                          <w:tabs>
                            <w:tab w:val="left" w:pos="851"/>
                            <w:tab w:val="left" w:pos="1134"/>
                            <w:tab w:val="left" w:pos="1418"/>
                            <w:tab w:val="left" w:pos="1701"/>
                            <w:tab w:val="left" w:pos="1985"/>
                            <w:tab w:val="left" w:pos="2268"/>
                            <w:tab w:val="left" w:pos="2552"/>
                            <w:tab w:val="left" w:pos="2835"/>
                          </w:tabs>
                          <w:snapToGrid w:val="0"/>
                          <w:spacing w:after="0" w:line="240" w:lineRule="auto"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</w:p>
                    </w:tc>
                    <w:tc>
                      <w:tcPr>
                        <w:tcW w:w="272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503289" w:rsidRDefault="00503289">
                        <w:pPr>
                          <w:pStyle w:val="Standard"/>
                          <w:spacing w:after="0" w:line="240" w:lineRule="auto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  <w:cs/>
                          </w:rPr>
                          <w:t>นำเสนอผลงาน</w:t>
                        </w:r>
                      </w:p>
                    </w:tc>
                    <w:tc>
                      <w:tcPr>
                        <w:tcW w:w="2488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503289" w:rsidRDefault="00503289">
                        <w:pPr>
                          <w:pStyle w:val="Standard"/>
                          <w:snapToGrid w:val="0"/>
                          <w:spacing w:after="0" w:line="240" w:lineRule="auto"/>
                          <w:jc w:val="right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</w:p>
                    </w:tc>
                    <w:tc>
                      <w:tcPr>
                        <w:tcW w:w="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503289" w:rsidRDefault="00503289">
                        <w:pPr>
                          <w:pStyle w:val="Standard"/>
                          <w:snapToGrid w:val="0"/>
                          <w:spacing w:after="0" w:line="240" w:lineRule="auto"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</w:p>
                    </w:tc>
                    <w:tc>
                      <w:tcPr>
                        <w:tcW w:w="88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503289" w:rsidRDefault="00503289" w:rsidP="00EE5701">
                        <w:pPr>
                          <w:pStyle w:val="Standard"/>
                          <w:spacing w:after="0" w:line="240" w:lineRule="auto"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7</w:t>
                        </w:r>
                      </w:p>
                    </w:tc>
                  </w:tr>
                  <w:tr w:rsidR="00503289" w:rsidTr="00EE5701">
                    <w:trPr>
                      <w:trHeight w:val="380"/>
                    </w:trPr>
                    <w:tc>
                      <w:tcPr>
                        <w:tcW w:w="92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503289" w:rsidRDefault="00503289">
                        <w:pPr>
                          <w:pStyle w:val="Standard"/>
                          <w:tabs>
                            <w:tab w:val="left" w:pos="851"/>
                            <w:tab w:val="left" w:pos="1134"/>
                            <w:tab w:val="left" w:pos="1418"/>
                            <w:tab w:val="left" w:pos="1701"/>
                            <w:tab w:val="left" w:pos="1985"/>
                            <w:tab w:val="left" w:pos="2268"/>
                            <w:tab w:val="left" w:pos="2552"/>
                            <w:tab w:val="left" w:pos="2835"/>
                          </w:tabs>
                          <w:snapToGrid w:val="0"/>
                          <w:spacing w:after="0" w:line="240" w:lineRule="auto"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</w:p>
                    </w:tc>
                    <w:tc>
                      <w:tcPr>
                        <w:tcW w:w="5447" w:type="dxa"/>
                        <w:gridSpan w:val="3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503289" w:rsidRDefault="00503289">
                        <w:pPr>
                          <w:pStyle w:val="Standard"/>
                          <w:spacing w:after="0" w:line="240" w:lineRule="auto"/>
                          <w:jc w:val="right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  <w:cs/>
                          </w:rPr>
                          <w:t>รวม</w:t>
                        </w:r>
                      </w:p>
                    </w:tc>
                    <w:tc>
                      <w:tcPr>
                        <w:tcW w:w="85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503289" w:rsidRDefault="00503289" w:rsidP="00EE5701">
                        <w:pPr>
                          <w:pStyle w:val="Standard"/>
                          <w:spacing w:after="0" w:line="240" w:lineRule="auto"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7</w:t>
                        </w:r>
                      </w:p>
                    </w:tc>
                    <w:tc>
                      <w:tcPr>
                        <w:tcW w:w="88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503289" w:rsidRDefault="00503289" w:rsidP="00EE5701">
                        <w:pPr>
                          <w:pStyle w:val="Standard"/>
                          <w:spacing w:after="0" w:line="240" w:lineRule="auto"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29</w:t>
                        </w:r>
                      </w:p>
                    </w:tc>
                  </w:tr>
                  <w:tr w:rsidR="00503289" w:rsidTr="00EE5701">
                    <w:trPr>
                      <w:trHeight w:val="418"/>
                    </w:trPr>
                    <w:tc>
                      <w:tcPr>
                        <w:tcW w:w="922" w:type="dxa"/>
                        <w:tcBorders>
                          <w:top w:val="single" w:sz="4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503289" w:rsidRDefault="00503289">
                        <w:pPr>
                          <w:pStyle w:val="Standard"/>
                          <w:tabs>
                            <w:tab w:val="left" w:pos="851"/>
                            <w:tab w:val="left" w:pos="1134"/>
                            <w:tab w:val="left" w:pos="1418"/>
                            <w:tab w:val="left" w:pos="1701"/>
                            <w:tab w:val="left" w:pos="1985"/>
                            <w:tab w:val="left" w:pos="2268"/>
                            <w:tab w:val="left" w:pos="2552"/>
                            <w:tab w:val="left" w:pos="2835"/>
                          </w:tabs>
                          <w:snapToGrid w:val="0"/>
                          <w:spacing w:after="0" w:line="240" w:lineRule="auto"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</w:p>
                    </w:tc>
                    <w:tc>
                      <w:tcPr>
                        <w:tcW w:w="5447" w:type="dxa"/>
                        <w:gridSpan w:val="3"/>
                        <w:tcBorders>
                          <w:top w:val="single" w:sz="4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503289" w:rsidRDefault="00503289">
                        <w:pPr>
                          <w:pStyle w:val="Standard"/>
                          <w:snapToGrid w:val="0"/>
                          <w:spacing w:after="0" w:line="240" w:lineRule="auto"/>
                          <w:jc w:val="right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</w:p>
                    </w:tc>
                    <w:tc>
                      <w:tcPr>
                        <w:tcW w:w="1742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  <w:vAlign w:val="center"/>
                      </w:tcPr>
                      <w:p w:rsidR="00503289" w:rsidRDefault="00503289" w:rsidP="00EE5701">
                        <w:pPr>
                          <w:pStyle w:val="Standard"/>
                          <w:spacing w:after="0" w:line="240" w:lineRule="auto"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36</w:t>
                        </w:r>
                      </w:p>
                    </w:tc>
                  </w:tr>
                </w:tbl>
                <w:p w:rsidR="00503289" w:rsidRDefault="00503289" w:rsidP="00EE5701">
                  <w:pPr>
                    <w:pStyle w:val="Standard"/>
                    <w:rPr>
                      <w:rFonts w:cs="Calibri"/>
                    </w:rPr>
                  </w:pPr>
                </w:p>
              </w:txbxContent>
            </v:textbox>
            <w10:wrap type="square"/>
          </v:shape>
        </w:pict>
      </w:r>
    </w:p>
    <w:p w:rsidR="00EE5701" w:rsidRDefault="00EE5701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ind w:left="0"/>
        <w:jc w:val="thaiDistribute"/>
        <w:rPr>
          <w:rFonts w:ascii="TH SarabunPSK" w:hAnsi="TH SarabunPSK"/>
          <w:sz w:val="32"/>
          <w:szCs w:val="32"/>
        </w:rPr>
      </w:pPr>
    </w:p>
    <w:p w:rsidR="00EE5701" w:rsidRDefault="00EE5701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ind w:left="0"/>
        <w:jc w:val="thaiDistribute"/>
        <w:rPr>
          <w:rFonts w:ascii="TH SarabunPSK" w:hAnsi="TH SarabunPSK"/>
          <w:sz w:val="32"/>
          <w:szCs w:val="32"/>
        </w:rPr>
      </w:pPr>
    </w:p>
    <w:p w:rsidR="00EE5701" w:rsidRDefault="00EE5701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ind w:left="0"/>
        <w:jc w:val="thaiDistribute"/>
        <w:rPr>
          <w:rFonts w:ascii="TH SarabunPSK" w:hAnsi="TH SarabunPSK"/>
          <w:sz w:val="32"/>
          <w:szCs w:val="32"/>
        </w:rPr>
      </w:pPr>
    </w:p>
    <w:p w:rsidR="00EE5701" w:rsidRDefault="00EE5701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ind w:left="0"/>
        <w:jc w:val="thaiDistribute"/>
        <w:rPr>
          <w:rFonts w:ascii="TH SarabunPSK" w:hAnsi="TH SarabunPSK"/>
          <w:sz w:val="32"/>
          <w:szCs w:val="32"/>
        </w:rPr>
      </w:pPr>
    </w:p>
    <w:p w:rsidR="00EE5701" w:rsidRDefault="00EE5701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ind w:left="0"/>
        <w:jc w:val="thaiDistribute"/>
        <w:rPr>
          <w:rFonts w:ascii="TH SarabunPSK" w:hAnsi="TH SarabunPSK"/>
          <w:sz w:val="32"/>
          <w:szCs w:val="32"/>
        </w:rPr>
      </w:pPr>
    </w:p>
    <w:p w:rsidR="0044202D" w:rsidRDefault="0044202D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ind w:left="0"/>
        <w:jc w:val="thaiDistribute"/>
        <w:rPr>
          <w:rFonts w:ascii="TH SarabunPSK" w:hAnsi="TH SarabunPSK"/>
          <w:b/>
          <w:bCs/>
          <w:sz w:val="32"/>
          <w:szCs w:val="32"/>
        </w:rPr>
      </w:pPr>
    </w:p>
    <w:p w:rsidR="0044202D" w:rsidRDefault="0044202D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ind w:left="0"/>
        <w:jc w:val="thaiDistribute"/>
        <w:rPr>
          <w:rFonts w:ascii="TH SarabunPSK" w:hAnsi="TH SarabunPSK"/>
          <w:b/>
          <w:bCs/>
          <w:sz w:val="32"/>
          <w:szCs w:val="32"/>
        </w:rPr>
      </w:pPr>
    </w:p>
    <w:p w:rsidR="0044202D" w:rsidRDefault="0044202D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ind w:left="0"/>
        <w:jc w:val="thaiDistribute"/>
        <w:rPr>
          <w:rFonts w:ascii="TH SarabunPSK" w:hAnsi="TH SarabunPSK"/>
          <w:b/>
          <w:bCs/>
          <w:sz w:val="32"/>
          <w:szCs w:val="32"/>
        </w:rPr>
      </w:pPr>
    </w:p>
    <w:p w:rsidR="0044202D" w:rsidRDefault="0044202D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ind w:left="0"/>
        <w:jc w:val="thaiDistribute"/>
        <w:rPr>
          <w:rFonts w:ascii="TH SarabunPSK" w:hAnsi="TH SarabunPSK"/>
          <w:b/>
          <w:bCs/>
          <w:sz w:val="32"/>
          <w:szCs w:val="32"/>
        </w:rPr>
      </w:pPr>
    </w:p>
    <w:p w:rsidR="0044202D" w:rsidRDefault="0044202D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ind w:left="0"/>
        <w:jc w:val="thaiDistribute"/>
        <w:rPr>
          <w:rFonts w:ascii="TH SarabunPSK" w:hAnsi="TH SarabunPSK"/>
          <w:b/>
          <w:bCs/>
          <w:sz w:val="32"/>
          <w:szCs w:val="32"/>
        </w:rPr>
      </w:pPr>
    </w:p>
    <w:p w:rsidR="0044202D" w:rsidRDefault="0044202D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ind w:left="0"/>
        <w:jc w:val="thaiDistribute"/>
        <w:rPr>
          <w:rFonts w:ascii="TH SarabunPSK" w:hAnsi="TH SarabunPSK"/>
          <w:b/>
          <w:bCs/>
          <w:sz w:val="32"/>
          <w:szCs w:val="32"/>
        </w:rPr>
      </w:pPr>
    </w:p>
    <w:p w:rsidR="0044202D" w:rsidRDefault="0044202D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ind w:left="0"/>
        <w:jc w:val="thaiDistribute"/>
        <w:rPr>
          <w:rFonts w:ascii="TH SarabunPSK" w:hAnsi="TH SarabunPSK"/>
          <w:b/>
          <w:bCs/>
          <w:sz w:val="32"/>
          <w:szCs w:val="32"/>
        </w:rPr>
      </w:pPr>
    </w:p>
    <w:p w:rsidR="0044202D" w:rsidRDefault="0044202D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ind w:left="0"/>
        <w:jc w:val="thaiDistribute"/>
        <w:rPr>
          <w:rFonts w:ascii="TH SarabunPSK" w:hAnsi="TH SarabunPSK"/>
          <w:b/>
          <w:bCs/>
          <w:sz w:val="32"/>
          <w:szCs w:val="32"/>
        </w:rPr>
      </w:pPr>
    </w:p>
    <w:p w:rsidR="0044202D" w:rsidRDefault="0044202D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ind w:left="0"/>
        <w:jc w:val="thaiDistribute"/>
        <w:rPr>
          <w:rFonts w:ascii="TH SarabunPSK" w:hAnsi="TH SarabunPSK"/>
          <w:b/>
          <w:bCs/>
          <w:sz w:val="32"/>
          <w:szCs w:val="32"/>
        </w:rPr>
      </w:pPr>
    </w:p>
    <w:p w:rsidR="0044202D" w:rsidRDefault="0044202D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ind w:left="0"/>
        <w:jc w:val="thaiDistribute"/>
        <w:rPr>
          <w:rFonts w:ascii="TH SarabunPSK" w:hAnsi="TH SarabunPSK"/>
          <w:b/>
          <w:bCs/>
          <w:sz w:val="32"/>
          <w:szCs w:val="32"/>
        </w:rPr>
      </w:pPr>
    </w:p>
    <w:p w:rsidR="0044202D" w:rsidRDefault="0044202D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ind w:left="0"/>
        <w:jc w:val="thaiDistribute"/>
        <w:rPr>
          <w:rFonts w:ascii="TH SarabunPSK" w:hAnsi="TH SarabunPSK"/>
          <w:b/>
          <w:bCs/>
          <w:sz w:val="32"/>
          <w:szCs w:val="32"/>
        </w:rPr>
      </w:pPr>
    </w:p>
    <w:p w:rsidR="0044202D" w:rsidRDefault="0044202D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ind w:left="0"/>
        <w:jc w:val="thaiDistribute"/>
        <w:rPr>
          <w:rFonts w:ascii="TH SarabunPSK" w:hAnsi="TH SarabunPSK"/>
          <w:b/>
          <w:bCs/>
          <w:sz w:val="32"/>
          <w:szCs w:val="32"/>
        </w:rPr>
      </w:pPr>
    </w:p>
    <w:p w:rsidR="0044202D" w:rsidRDefault="0044202D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ind w:left="0"/>
        <w:jc w:val="thaiDistribute"/>
        <w:rPr>
          <w:rFonts w:ascii="TH SarabunPSK" w:hAnsi="TH SarabunPSK"/>
          <w:b/>
          <w:bCs/>
          <w:sz w:val="32"/>
          <w:szCs w:val="32"/>
        </w:rPr>
      </w:pPr>
    </w:p>
    <w:p w:rsidR="0044202D" w:rsidRDefault="0044202D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ind w:left="0"/>
        <w:jc w:val="thaiDistribute"/>
        <w:rPr>
          <w:rFonts w:ascii="TH SarabunPSK" w:hAnsi="TH SarabunPSK"/>
          <w:b/>
          <w:bCs/>
          <w:sz w:val="32"/>
          <w:szCs w:val="32"/>
        </w:rPr>
      </w:pPr>
    </w:p>
    <w:p w:rsidR="00DC4637" w:rsidRDefault="00DC4637" w:rsidP="00DC4637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ind w:left="0"/>
        <w:jc w:val="thaiDistribute"/>
        <w:rPr>
          <w:rFonts w:ascii="TH SarabunPSK" w:hAnsi="TH SarabunPSK"/>
          <w:b/>
          <w:bCs/>
          <w:sz w:val="32"/>
          <w:szCs w:val="32"/>
        </w:rPr>
      </w:pPr>
      <w:r w:rsidRPr="00DC4637">
        <w:rPr>
          <w:rFonts w:ascii="TH SarabunPSK" w:hAnsi="TH SarabunPSK" w:hint="cs"/>
          <w:b/>
          <w:bCs/>
          <w:sz w:val="32"/>
          <w:szCs w:val="32"/>
          <w:cs/>
        </w:rPr>
        <w:t>7.</w:t>
      </w:r>
      <w:r>
        <w:rPr>
          <w:rFonts w:ascii="TH SarabunPSK" w:hAnsi="TH SarabunPSK"/>
          <w:b/>
          <w:bCs/>
          <w:sz w:val="32"/>
          <w:szCs w:val="32"/>
          <w:cs/>
        </w:rPr>
        <w:t xml:space="preserve"> </w:t>
      </w:r>
      <w:r w:rsidR="00EE5701">
        <w:rPr>
          <w:rFonts w:ascii="TH SarabunPSK" w:hAnsi="TH SarabunPSK"/>
          <w:b/>
          <w:bCs/>
          <w:sz w:val="32"/>
          <w:szCs w:val="32"/>
          <w:cs/>
        </w:rPr>
        <w:t>สถานที่ฝึกอบรม</w:t>
      </w:r>
    </w:p>
    <w:p w:rsidR="00EE5701" w:rsidRDefault="00EE5701" w:rsidP="00DC4637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ind w:left="0"/>
        <w:jc w:val="thaiDistribute"/>
      </w:pPr>
      <w:r>
        <w:rPr>
          <w:rFonts w:ascii="TH SarabunPSK" w:hAnsi="TH SarabunPSK"/>
          <w:sz w:val="32"/>
          <w:szCs w:val="32"/>
          <w:cs/>
        </w:rPr>
        <w:tab/>
        <w:t xml:space="preserve">รุ่นที่ </w:t>
      </w:r>
      <w:r>
        <w:rPr>
          <w:rFonts w:ascii="TH SarabunPSK" w:hAnsi="TH SarabunPSK" w:hint="cs"/>
          <w:sz w:val="32"/>
          <w:szCs w:val="32"/>
          <w:cs/>
        </w:rPr>
        <w:t>1</w:t>
      </w:r>
      <w:r>
        <w:rPr>
          <w:rFonts w:ascii="TH SarabunPSK" w:hAnsi="TH SarabunPSK"/>
          <w:sz w:val="32"/>
          <w:szCs w:val="32"/>
          <w:cs/>
        </w:rPr>
        <w:t xml:space="preserve">  ฝึกอบรมในพื้นที่รับผิดชอบของสถาบันพัฒนาฝีมือแรงงานภาค </w:t>
      </w:r>
      <w:r>
        <w:rPr>
          <w:rFonts w:ascii="TH SarabunPSK" w:hAnsi="TH SarabunPSK" w:hint="cs"/>
          <w:sz w:val="32"/>
          <w:szCs w:val="32"/>
          <w:cs/>
        </w:rPr>
        <w:t>5</w:t>
      </w:r>
      <w:r>
        <w:rPr>
          <w:rFonts w:ascii="TH SarabunPSK" w:hAnsi="TH SarabunPSK"/>
          <w:sz w:val="32"/>
          <w:szCs w:val="32"/>
        </w:rPr>
        <w:t>– 10</w:t>
      </w:r>
    </w:p>
    <w:p w:rsidR="00EE5701" w:rsidRDefault="00DC4637" w:rsidP="00DC4637">
      <w:pPr>
        <w:pStyle w:val="a3"/>
        <w:tabs>
          <w:tab w:val="left" w:pos="900"/>
        </w:tabs>
        <w:ind w:left="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ab/>
      </w:r>
      <w:r w:rsidR="00EE5701">
        <w:rPr>
          <w:rFonts w:ascii="TH SarabunPSK" w:hAnsi="TH SarabunPSK"/>
          <w:sz w:val="32"/>
          <w:szCs w:val="32"/>
          <w:cs/>
        </w:rPr>
        <w:t xml:space="preserve">รุ่นที่ </w:t>
      </w:r>
      <w:r w:rsidR="00EE5701">
        <w:rPr>
          <w:rFonts w:ascii="TH SarabunPSK" w:hAnsi="TH SarabunPSK" w:hint="cs"/>
          <w:sz w:val="32"/>
          <w:szCs w:val="32"/>
          <w:cs/>
        </w:rPr>
        <w:t>2</w:t>
      </w:r>
      <w:r w:rsidR="00EE5701">
        <w:rPr>
          <w:rFonts w:ascii="TH SarabunPSK" w:hAnsi="TH SarabunPSK"/>
          <w:sz w:val="32"/>
          <w:szCs w:val="32"/>
          <w:cs/>
        </w:rPr>
        <w:t xml:space="preserve">  ฝึกอบรมในพื้นที่รับผิดชอบของสถาบันพัฒนาฝีมือแรงงานภาค </w:t>
      </w:r>
      <w:r w:rsidR="00EE5701">
        <w:rPr>
          <w:rFonts w:ascii="TH SarabunPSK" w:hAnsi="TH SarabunPSK" w:hint="cs"/>
          <w:sz w:val="32"/>
          <w:szCs w:val="32"/>
          <w:cs/>
        </w:rPr>
        <w:t>1</w:t>
      </w:r>
      <w:r w:rsidR="00EE5701">
        <w:rPr>
          <w:rFonts w:ascii="TH SarabunPSK" w:hAnsi="TH SarabunPSK"/>
          <w:sz w:val="32"/>
          <w:szCs w:val="32"/>
        </w:rPr>
        <w:t xml:space="preserve">– 4, </w:t>
      </w:r>
      <w:r w:rsidR="00EE5701">
        <w:rPr>
          <w:rFonts w:ascii="TH SarabunPSK" w:hAnsi="TH SarabunPSK"/>
          <w:sz w:val="32"/>
          <w:szCs w:val="32"/>
          <w:cs/>
        </w:rPr>
        <w:t xml:space="preserve">ภาค </w:t>
      </w:r>
      <w:r w:rsidR="00EE5701">
        <w:rPr>
          <w:rFonts w:ascii="TH SarabunPSK" w:hAnsi="TH SarabunPSK" w:hint="cs"/>
          <w:sz w:val="32"/>
          <w:szCs w:val="32"/>
          <w:cs/>
        </w:rPr>
        <w:t>11</w:t>
      </w:r>
      <w:r w:rsidR="00EE5701">
        <w:rPr>
          <w:rFonts w:ascii="TH SarabunPSK" w:hAnsi="TH SarabunPSK"/>
          <w:sz w:val="32"/>
          <w:szCs w:val="32"/>
          <w:cs/>
        </w:rPr>
        <w:t xml:space="preserve"> และภาค </w:t>
      </w:r>
      <w:r w:rsidR="00EE5701">
        <w:rPr>
          <w:rFonts w:ascii="TH SarabunPSK" w:hAnsi="TH SarabunPSK" w:hint="cs"/>
          <w:sz w:val="32"/>
          <w:szCs w:val="32"/>
          <w:cs/>
        </w:rPr>
        <w:t>12</w:t>
      </w:r>
    </w:p>
    <w:p w:rsidR="00EE5701" w:rsidRDefault="00EE5701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ind w:left="0"/>
        <w:jc w:val="thaiDistribute"/>
        <w:rPr>
          <w:rFonts w:ascii="TH SarabunPSK" w:hAnsi="TH SarabunPSK"/>
          <w:b/>
          <w:bCs/>
          <w:sz w:val="32"/>
          <w:szCs w:val="32"/>
        </w:rPr>
      </w:pPr>
      <w:r>
        <w:rPr>
          <w:rFonts w:ascii="TH SarabunPSK" w:hAnsi="TH SarabunPSK" w:hint="cs"/>
          <w:b/>
          <w:bCs/>
          <w:sz w:val="32"/>
          <w:szCs w:val="32"/>
          <w:cs/>
        </w:rPr>
        <w:lastRenderedPageBreak/>
        <w:t>8</w:t>
      </w:r>
      <w:r>
        <w:rPr>
          <w:rFonts w:ascii="TH SarabunPSK" w:hAnsi="TH SarabunPSK"/>
          <w:b/>
          <w:bCs/>
          <w:sz w:val="32"/>
          <w:szCs w:val="32"/>
          <w:cs/>
        </w:rPr>
        <w:t>. ระยะเวลาดำเนินการ</w:t>
      </w:r>
    </w:p>
    <w:p w:rsidR="00EE5701" w:rsidRPr="0061162B" w:rsidRDefault="00EE5701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ind w:left="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/>
          <w:b/>
          <w:bCs/>
          <w:sz w:val="32"/>
          <w:szCs w:val="32"/>
        </w:rPr>
        <w:tab/>
      </w:r>
      <w:r>
        <w:rPr>
          <w:rFonts w:ascii="TH SarabunPSK" w:hAnsi="TH SarabunPSK"/>
          <w:sz w:val="32"/>
          <w:szCs w:val="32"/>
        </w:rPr>
        <w:tab/>
      </w:r>
      <w:r>
        <w:rPr>
          <w:rFonts w:ascii="TH SarabunPSK" w:hAnsi="TH SarabunPSK"/>
          <w:sz w:val="32"/>
          <w:szCs w:val="32"/>
          <w:cs/>
        </w:rPr>
        <w:t>ดำเนินการจัดอบรมเจ้าหน้าที่เพื่อ</w:t>
      </w:r>
      <w:r>
        <w:rPr>
          <w:rFonts w:ascii="TH SarabunPSK" w:hAnsi="TH SarabunPSK" w:hint="cs"/>
          <w:sz w:val="32"/>
          <w:szCs w:val="32"/>
          <w:cs/>
        </w:rPr>
        <w:t xml:space="preserve">พัฒนาบุคลากรสู่การเป็น </w:t>
      </w:r>
      <w:r>
        <w:rPr>
          <w:rFonts w:ascii="TH SarabunPSK" w:hAnsi="TH SarabunPSK"/>
          <w:sz w:val="32"/>
          <w:szCs w:val="32"/>
        </w:rPr>
        <w:t xml:space="preserve">Master </w:t>
      </w:r>
      <w:r w:rsidR="00DE545B">
        <w:rPr>
          <w:rFonts w:ascii="TH SarabunPSK" w:hAnsi="TH SarabunPSK"/>
          <w:sz w:val="32"/>
          <w:szCs w:val="32"/>
        </w:rPr>
        <w:t>Trainer</w:t>
      </w:r>
      <w:r w:rsidR="00DE545B">
        <w:rPr>
          <w:rFonts w:ascii="TH SarabunPSK" w:hAnsi="TH SarabunPSK" w:hint="cs"/>
          <w:sz w:val="32"/>
          <w:szCs w:val="32"/>
          <w:cs/>
        </w:rPr>
        <w:t xml:space="preserve"> </w:t>
      </w:r>
      <w:r>
        <w:rPr>
          <w:rFonts w:ascii="TH SarabunPSK" w:hAnsi="TH SarabunPSK"/>
          <w:sz w:val="32"/>
          <w:szCs w:val="32"/>
          <w:cs/>
        </w:rPr>
        <w:t>หลักสูตร</w:t>
      </w:r>
      <w:r>
        <w:rPr>
          <w:rFonts w:ascii="TH SarabunPSK" w:hAnsi="TH SarabunPSK" w:hint="cs"/>
          <w:sz w:val="32"/>
          <w:szCs w:val="32"/>
          <w:cs/>
        </w:rPr>
        <w:t xml:space="preserve">การออกแบบและพัฒนาหลักสูตรอิงสมรรถนะ </w:t>
      </w:r>
      <w:r>
        <w:rPr>
          <w:rFonts w:ascii="TH SarabunPSK" w:hAnsi="TH SarabunPSK"/>
          <w:sz w:val="32"/>
          <w:szCs w:val="32"/>
          <w:cs/>
        </w:rPr>
        <w:t>ระหว่างเดือนพฤศจิกายน ถึงเดือนธันวาคม</w:t>
      </w:r>
      <w:r w:rsidR="00DE545B">
        <w:rPr>
          <w:rFonts w:ascii="TH SarabunPSK" w:hAnsi="TH SarabunPSK" w:hint="cs"/>
          <w:sz w:val="32"/>
          <w:szCs w:val="32"/>
          <w:cs/>
        </w:rPr>
        <w:t xml:space="preserve"> </w:t>
      </w:r>
      <w:r>
        <w:rPr>
          <w:rFonts w:ascii="TH SarabunPSK" w:hAnsi="TH SarabunPSK" w:hint="cs"/>
          <w:sz w:val="32"/>
          <w:szCs w:val="32"/>
          <w:cs/>
        </w:rPr>
        <w:t>2559</w:t>
      </w:r>
      <w:r>
        <w:rPr>
          <w:rFonts w:ascii="TH SarabunPSK" w:hAnsi="TH SarabunPSK"/>
          <w:sz w:val="32"/>
          <w:szCs w:val="32"/>
          <w:cs/>
        </w:rPr>
        <w:t xml:space="preserve"> ฝึกอบรม </w:t>
      </w:r>
      <w:r>
        <w:rPr>
          <w:rFonts w:ascii="TH SarabunPSK" w:hAnsi="TH SarabunPSK" w:hint="cs"/>
          <w:sz w:val="32"/>
          <w:szCs w:val="32"/>
          <w:cs/>
        </w:rPr>
        <w:t>2</w:t>
      </w:r>
      <w:r>
        <w:rPr>
          <w:rFonts w:ascii="TH SarabunPSK" w:hAnsi="TH SarabunPSK"/>
          <w:sz w:val="32"/>
          <w:szCs w:val="32"/>
          <w:cs/>
        </w:rPr>
        <w:t xml:space="preserve"> รุ่น รุ่นละ </w:t>
      </w:r>
      <w:r>
        <w:rPr>
          <w:rFonts w:ascii="TH SarabunPSK" w:hAnsi="TH SarabunPSK" w:hint="cs"/>
          <w:sz w:val="32"/>
          <w:szCs w:val="32"/>
          <w:cs/>
        </w:rPr>
        <w:t>30</w:t>
      </w:r>
      <w:r>
        <w:rPr>
          <w:rFonts w:ascii="TH SarabunPSK" w:hAnsi="TH SarabunPSK"/>
          <w:sz w:val="32"/>
          <w:szCs w:val="32"/>
          <w:cs/>
        </w:rPr>
        <w:t xml:space="preserve"> คน รวม </w:t>
      </w:r>
      <w:r>
        <w:rPr>
          <w:rFonts w:ascii="TH SarabunPSK" w:hAnsi="TH SarabunPSK" w:hint="cs"/>
          <w:sz w:val="32"/>
          <w:szCs w:val="32"/>
          <w:cs/>
        </w:rPr>
        <w:t>60</w:t>
      </w:r>
      <w:r>
        <w:rPr>
          <w:rFonts w:ascii="TH SarabunPSK" w:hAnsi="TH SarabunPSK"/>
          <w:sz w:val="32"/>
          <w:szCs w:val="32"/>
          <w:cs/>
        </w:rPr>
        <w:t xml:space="preserve"> คน</w:t>
      </w:r>
    </w:p>
    <w:p w:rsidR="00EE5701" w:rsidRDefault="00EE5701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ind w:left="0"/>
        <w:jc w:val="thaiDistribute"/>
        <w:rPr>
          <w:rFonts w:ascii="TH SarabunPSK" w:hAnsi="TH SarabunPSK"/>
          <w:b/>
          <w:bCs/>
          <w:sz w:val="32"/>
          <w:szCs w:val="32"/>
        </w:rPr>
      </w:pPr>
      <w:r>
        <w:rPr>
          <w:rFonts w:ascii="TH SarabunPSK" w:hAnsi="TH SarabunPSK" w:hint="cs"/>
          <w:b/>
          <w:bCs/>
          <w:sz w:val="32"/>
          <w:szCs w:val="32"/>
          <w:cs/>
        </w:rPr>
        <w:t>9</w:t>
      </w:r>
      <w:r>
        <w:rPr>
          <w:rFonts w:ascii="TH SarabunPSK" w:hAnsi="TH SarabunPSK"/>
          <w:b/>
          <w:bCs/>
          <w:sz w:val="32"/>
          <w:szCs w:val="32"/>
          <w:cs/>
        </w:rPr>
        <w:t>. งบประมาณ</w:t>
      </w:r>
    </w:p>
    <w:p w:rsidR="00EE5701" w:rsidRPr="00DE545B" w:rsidRDefault="00EE5701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ind w:left="0"/>
        <w:jc w:val="thaiDistribute"/>
        <w:rPr>
          <w:rFonts w:ascii="TH SarabunPSK" w:hAnsi="TH SarabunPSK"/>
          <w:sz w:val="32"/>
          <w:szCs w:val="32"/>
        </w:rPr>
      </w:pPr>
      <w:r w:rsidRPr="00DE545B">
        <w:rPr>
          <w:rFonts w:ascii="TH SarabunPSK" w:hAnsi="TH SarabunPSK" w:hint="cs"/>
          <w:sz w:val="32"/>
          <w:szCs w:val="32"/>
          <w:cs/>
        </w:rPr>
        <w:tab/>
      </w:r>
      <w:r w:rsidRPr="00DE545B">
        <w:rPr>
          <w:rFonts w:ascii="TH SarabunPSK" w:hAnsi="TH SarabunPSK" w:hint="cs"/>
          <w:sz w:val="32"/>
          <w:szCs w:val="32"/>
          <w:cs/>
        </w:rPr>
        <w:tab/>
        <w:t xml:space="preserve">งบประมาณ </w:t>
      </w:r>
      <w:r w:rsidRPr="00DE545B">
        <w:rPr>
          <w:rFonts w:ascii="TH SarabunPSK" w:hAnsi="TH SarabunPSK" w:hint="cs"/>
          <w:b/>
          <w:bCs/>
          <w:sz w:val="32"/>
          <w:szCs w:val="32"/>
          <w:cs/>
        </w:rPr>
        <w:t>824</w:t>
      </w:r>
      <w:r w:rsidRPr="00DE545B">
        <w:rPr>
          <w:rFonts w:ascii="TH SarabunPSK" w:hAnsi="TH SarabunPSK"/>
          <w:b/>
          <w:bCs/>
          <w:sz w:val="32"/>
          <w:szCs w:val="32"/>
        </w:rPr>
        <w:t>,700</w:t>
      </w:r>
      <w:r w:rsidRPr="00DE545B">
        <w:rPr>
          <w:rFonts w:ascii="TH SarabunPSK" w:hAnsi="TH SarabunPSK"/>
          <w:b/>
          <w:bCs/>
          <w:sz w:val="32"/>
          <w:szCs w:val="32"/>
          <w:cs/>
        </w:rPr>
        <w:t xml:space="preserve"> บาท (แปดแสนสองหมื่นสี่พันเจ็ดร้อยบาทถ้วน)</w:t>
      </w:r>
      <w:r w:rsidR="00DE545B" w:rsidRPr="00DE545B">
        <w:rPr>
          <w:rFonts w:ascii="TH SarabunPSK" w:hAnsi="TH SarabunPSK" w:hint="cs"/>
          <w:sz w:val="32"/>
          <w:szCs w:val="32"/>
          <w:cs/>
        </w:rPr>
        <w:t xml:space="preserve"> </w:t>
      </w:r>
      <w:r w:rsidRPr="00DE545B">
        <w:rPr>
          <w:rFonts w:ascii="TH SarabunPSK" w:hAnsi="TH SarabunPSK"/>
          <w:sz w:val="32"/>
          <w:szCs w:val="32"/>
          <w:cs/>
        </w:rPr>
        <w:t>โดยขอถัวเฉลี่ยจ่าย</w:t>
      </w:r>
      <w:r w:rsidRPr="00DE545B">
        <w:rPr>
          <w:rFonts w:ascii="TH SarabunPSK" w:hAnsi="TH SarabunPSK" w:hint="cs"/>
          <w:sz w:val="32"/>
          <w:szCs w:val="32"/>
          <w:cs/>
        </w:rPr>
        <w:t>กันได้</w:t>
      </w:r>
      <w:r w:rsidRPr="00DE545B">
        <w:rPr>
          <w:rFonts w:ascii="TH SarabunPSK" w:hAnsi="TH SarabunPSK"/>
          <w:sz w:val="32"/>
          <w:szCs w:val="32"/>
          <w:cs/>
        </w:rPr>
        <w:t xml:space="preserve">ทุกรายการ </w:t>
      </w:r>
      <w:r w:rsidRPr="00DE545B">
        <w:rPr>
          <w:rFonts w:ascii="TH SarabunPSK" w:hAnsi="TH SarabunPSK" w:hint="cs"/>
          <w:sz w:val="32"/>
          <w:szCs w:val="32"/>
          <w:cs/>
        </w:rPr>
        <w:t xml:space="preserve"> มีรายละเอียดค่าใช้จ่าย ต่อรุ่น  ดังนี้</w:t>
      </w:r>
    </w:p>
    <w:p w:rsidR="00EE5701" w:rsidRPr="00054560" w:rsidRDefault="00EE5701" w:rsidP="00EE5701">
      <w:pPr>
        <w:pStyle w:val="a3"/>
        <w:ind w:left="0"/>
        <w:jc w:val="both"/>
        <w:rPr>
          <w:sz w:val="16"/>
          <w:szCs w:val="16"/>
        </w:rPr>
      </w:pPr>
      <w:r>
        <w:rPr>
          <w:rFonts w:ascii="TH SarabunPSK" w:hAnsi="TH SarabunPSK"/>
          <w:sz w:val="32"/>
          <w:szCs w:val="32"/>
          <w:cs/>
        </w:rPr>
        <w:tab/>
      </w:r>
      <w:r>
        <w:rPr>
          <w:rFonts w:ascii="TH SarabunPSK" w:hAnsi="TH SarabunPSK"/>
          <w:sz w:val="32"/>
          <w:szCs w:val="32"/>
          <w:cs/>
        </w:rPr>
        <w:tab/>
      </w:r>
    </w:p>
    <w:p w:rsidR="00EE5701" w:rsidRPr="008D3F3E" w:rsidRDefault="00EE5701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ind w:left="0"/>
        <w:rPr>
          <w:b/>
          <w:bCs/>
        </w:rPr>
      </w:pPr>
      <w:r w:rsidRPr="00DE545B">
        <w:rPr>
          <w:rFonts w:ascii="TH SarabunPSK" w:hAnsi="TH SarabunPSK"/>
          <w:b/>
          <w:bCs/>
          <w:sz w:val="32"/>
          <w:szCs w:val="32"/>
        </w:rPr>
        <w:tab/>
      </w:r>
      <w:r w:rsidRPr="00DE545B">
        <w:rPr>
          <w:rFonts w:ascii="TH SarabunPSK" w:hAnsi="TH SarabunPSK"/>
          <w:b/>
          <w:bCs/>
          <w:sz w:val="32"/>
          <w:szCs w:val="32"/>
        </w:rPr>
        <w:tab/>
        <w:t>9.1</w:t>
      </w:r>
      <w:r w:rsidR="00DE545B">
        <w:rPr>
          <w:rFonts w:ascii="TH SarabunPSK" w:hAnsi="TH SarabunPSK" w:hint="cs"/>
          <w:b/>
          <w:bCs/>
          <w:sz w:val="32"/>
          <w:szCs w:val="32"/>
          <w:cs/>
        </w:rPr>
        <w:t xml:space="preserve"> </w:t>
      </w:r>
      <w:r w:rsidRPr="00DE545B">
        <w:rPr>
          <w:rFonts w:ascii="TH SarabunPSK" w:hAnsi="TH SarabunPSK"/>
          <w:b/>
          <w:bCs/>
          <w:sz w:val="32"/>
          <w:szCs w:val="32"/>
          <w:cs/>
        </w:rPr>
        <w:t>ค่าตอบแทนวิทยากร</w:t>
      </w:r>
      <w:r w:rsidR="00DE545B">
        <w:rPr>
          <w:rFonts w:ascii="TH SarabunPSK" w:hAnsi="TH SarabunPSK" w:hint="cs"/>
          <w:b/>
          <w:bCs/>
          <w:sz w:val="32"/>
          <w:szCs w:val="32"/>
          <w:cs/>
        </w:rPr>
        <w:t xml:space="preserve"> </w:t>
      </w:r>
      <w:r w:rsidR="00DE545B">
        <w:rPr>
          <w:rFonts w:ascii="TH SarabunPSK" w:hAnsi="TH SarabunPSK"/>
          <w:b/>
          <w:bCs/>
          <w:sz w:val="32"/>
          <w:szCs w:val="32"/>
          <w:cs/>
        </w:rPr>
        <w:t xml:space="preserve">= </w:t>
      </w:r>
      <w:r w:rsidRPr="00DE545B">
        <w:rPr>
          <w:rFonts w:ascii="TH SarabunPSK" w:hAnsi="TH SarabunPSK" w:hint="cs"/>
          <w:b/>
          <w:bCs/>
          <w:sz w:val="32"/>
          <w:szCs w:val="32"/>
          <w:cs/>
        </w:rPr>
        <w:t>79</w:t>
      </w:r>
      <w:r w:rsidRPr="00DE545B">
        <w:rPr>
          <w:rFonts w:ascii="TH SarabunPSK" w:hAnsi="TH SarabunPSK"/>
          <w:b/>
          <w:bCs/>
          <w:sz w:val="32"/>
          <w:szCs w:val="32"/>
        </w:rPr>
        <w:t>,200</w:t>
      </w:r>
      <w:r w:rsidRPr="00DE545B">
        <w:rPr>
          <w:rFonts w:ascii="TH SarabunPSK" w:hAnsi="TH SarabunPSK"/>
          <w:b/>
          <w:bCs/>
          <w:sz w:val="32"/>
          <w:szCs w:val="32"/>
          <w:cs/>
        </w:rPr>
        <w:t xml:space="preserve"> บาท </w:t>
      </w:r>
    </w:p>
    <w:tbl>
      <w:tblPr>
        <w:tblW w:w="9468" w:type="dxa"/>
        <w:tblInd w:w="28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40"/>
        <w:gridCol w:w="6660"/>
        <w:gridCol w:w="425"/>
        <w:gridCol w:w="1134"/>
        <w:gridCol w:w="709"/>
      </w:tblGrid>
      <w:tr w:rsidR="00EE5701" w:rsidTr="00DE545B">
        <w:tc>
          <w:tcPr>
            <w:tcW w:w="5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5701" w:rsidRDefault="00EE5701" w:rsidP="00EE5701">
            <w:pPr>
              <w:pStyle w:val="a3"/>
              <w:ind w:left="0"/>
              <w:jc w:val="center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 w:hint="cs"/>
                <w:sz w:val="32"/>
                <w:szCs w:val="32"/>
                <w:cs/>
              </w:rPr>
              <w:t>1</w:t>
            </w:r>
            <w:r>
              <w:rPr>
                <w:rFonts w:ascii="TH SarabunPSK" w:hAnsi="TH SarabunPSK"/>
                <w:sz w:val="32"/>
                <w:szCs w:val="32"/>
                <w:cs/>
              </w:rPr>
              <w:t>)</w:t>
            </w:r>
          </w:p>
        </w:tc>
        <w:tc>
          <w:tcPr>
            <w:tcW w:w="66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E5701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  <w:cs/>
              </w:rPr>
              <w:t>วิทยากร (</w:t>
            </w:r>
            <w:r>
              <w:rPr>
                <w:rFonts w:ascii="TH SarabunPSK" w:hAnsi="TH SarabunPSK"/>
                <w:sz w:val="32"/>
                <w:szCs w:val="32"/>
              </w:rPr>
              <w:t xml:space="preserve">Master Trainer) </w:t>
            </w:r>
            <w:r>
              <w:rPr>
                <w:rFonts w:ascii="TH SarabunPSK" w:hAnsi="TH SarabunPSK"/>
                <w:sz w:val="32"/>
                <w:szCs w:val="32"/>
                <w:cs/>
              </w:rPr>
              <w:t xml:space="preserve">จำนวน 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6</w:t>
            </w:r>
            <w:r>
              <w:rPr>
                <w:rFonts w:ascii="TH SarabunPSK" w:hAnsi="TH SarabunPSK"/>
                <w:sz w:val="32"/>
                <w:szCs w:val="32"/>
                <w:cs/>
              </w:rPr>
              <w:t xml:space="preserve"> คน </w:t>
            </w:r>
            <w:r>
              <w:rPr>
                <w:rFonts w:ascii="TH SarabunPSK" w:hAnsi="TH SarabunPSK"/>
                <w:sz w:val="32"/>
                <w:szCs w:val="32"/>
              </w:rPr>
              <w:t>x 22</w:t>
            </w:r>
            <w:r>
              <w:rPr>
                <w:rFonts w:ascii="TH SarabunPSK" w:hAnsi="TH SarabunPSK"/>
                <w:sz w:val="32"/>
                <w:szCs w:val="32"/>
                <w:cs/>
              </w:rPr>
              <w:t xml:space="preserve"> ชั่วโมง </w:t>
            </w:r>
            <w:r>
              <w:rPr>
                <w:rFonts w:ascii="TH SarabunPSK" w:hAnsi="TH SarabunPSK"/>
                <w:sz w:val="32"/>
                <w:szCs w:val="32"/>
              </w:rPr>
              <w:t>x 600</w:t>
            </w:r>
            <w:r>
              <w:rPr>
                <w:rFonts w:ascii="TH SarabunPSK" w:hAnsi="TH SarabunPSK"/>
                <w:sz w:val="32"/>
                <w:szCs w:val="32"/>
                <w:cs/>
              </w:rPr>
              <w:t xml:space="preserve"> บาท</w:t>
            </w:r>
          </w:p>
        </w:tc>
        <w:tc>
          <w:tcPr>
            <w:tcW w:w="4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5701" w:rsidRDefault="00EE5701" w:rsidP="00EE5701">
            <w:pPr>
              <w:pStyle w:val="a3"/>
              <w:ind w:left="0"/>
              <w:jc w:val="center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</w:rPr>
              <w:t>=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5701" w:rsidRDefault="00EE5701" w:rsidP="00EE5701">
            <w:pPr>
              <w:pStyle w:val="a3"/>
              <w:ind w:left="0"/>
              <w:jc w:val="right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 w:hint="cs"/>
                <w:sz w:val="32"/>
                <w:szCs w:val="32"/>
                <w:cs/>
              </w:rPr>
              <w:t>79</w:t>
            </w:r>
            <w:r>
              <w:rPr>
                <w:rFonts w:ascii="TH SarabunPSK" w:hAnsi="TH SarabunPSK"/>
                <w:sz w:val="32"/>
                <w:szCs w:val="32"/>
              </w:rPr>
              <w:t>,200</w:t>
            </w:r>
          </w:p>
        </w:tc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5701" w:rsidRDefault="00EE5701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  <w:cs/>
              </w:rPr>
              <w:t>บาท</w:t>
            </w:r>
          </w:p>
        </w:tc>
      </w:tr>
    </w:tbl>
    <w:p w:rsidR="00EE5701" w:rsidRDefault="00EE5701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</w:tabs>
        <w:ind w:left="0"/>
        <w:rPr>
          <w:rFonts w:ascii="TH SarabunPSK" w:hAnsi="TH SarabunPSK"/>
          <w:b/>
          <w:bCs/>
          <w:sz w:val="32"/>
          <w:szCs w:val="32"/>
        </w:rPr>
      </w:pPr>
      <w:r>
        <w:rPr>
          <w:rFonts w:ascii="TH SarabunPSK" w:hAnsi="TH SarabunPSK"/>
          <w:b/>
          <w:bCs/>
          <w:sz w:val="32"/>
          <w:szCs w:val="32"/>
        </w:rPr>
        <w:tab/>
        <w:t xml:space="preserve">    9.2 </w:t>
      </w:r>
      <w:r>
        <w:rPr>
          <w:rFonts w:ascii="TH SarabunPSK" w:hAnsi="TH SarabunPSK"/>
          <w:b/>
          <w:bCs/>
          <w:sz w:val="32"/>
          <w:szCs w:val="32"/>
          <w:cs/>
        </w:rPr>
        <w:t xml:space="preserve">ค่าเช่าที่พัก  =  </w:t>
      </w:r>
      <w:r>
        <w:rPr>
          <w:rFonts w:ascii="TH SarabunPSK" w:hAnsi="TH SarabunPSK" w:hint="cs"/>
          <w:b/>
          <w:bCs/>
          <w:sz w:val="32"/>
          <w:szCs w:val="32"/>
          <w:cs/>
        </w:rPr>
        <w:t>162,000</w:t>
      </w:r>
      <w:r>
        <w:rPr>
          <w:rFonts w:ascii="TH SarabunPSK" w:hAnsi="TH SarabunPSK"/>
          <w:b/>
          <w:bCs/>
          <w:sz w:val="32"/>
          <w:szCs w:val="32"/>
          <w:cs/>
        </w:rPr>
        <w:t xml:space="preserve">บาท </w:t>
      </w:r>
    </w:p>
    <w:tbl>
      <w:tblPr>
        <w:tblW w:w="9378" w:type="dxa"/>
        <w:tblInd w:w="37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26"/>
        <w:gridCol w:w="6684"/>
        <w:gridCol w:w="425"/>
        <w:gridCol w:w="1134"/>
        <w:gridCol w:w="709"/>
      </w:tblGrid>
      <w:tr w:rsidR="00EE5701" w:rsidTr="00DE545B">
        <w:tc>
          <w:tcPr>
            <w:tcW w:w="4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E5701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 w:hint="cs"/>
                <w:sz w:val="32"/>
                <w:szCs w:val="32"/>
                <w:cs/>
              </w:rPr>
              <w:t>1</w:t>
            </w:r>
            <w:r>
              <w:rPr>
                <w:rFonts w:ascii="TH SarabunPSK" w:hAnsi="TH SarabunPSK"/>
                <w:sz w:val="32"/>
                <w:szCs w:val="32"/>
                <w:cs/>
              </w:rPr>
              <w:t>)</w:t>
            </w:r>
          </w:p>
        </w:tc>
        <w:tc>
          <w:tcPr>
            <w:tcW w:w="66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E5701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  <w:cs/>
              </w:rPr>
              <w:t>ผู้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เข้า</w:t>
            </w:r>
            <w:r>
              <w:rPr>
                <w:rFonts w:ascii="TH SarabunPSK" w:hAnsi="TH SarabunPSK"/>
                <w:sz w:val="32"/>
                <w:szCs w:val="32"/>
                <w:cs/>
              </w:rPr>
              <w:t xml:space="preserve">อบรม จำนวน 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 xml:space="preserve"> 30คน</w:t>
            </w:r>
            <w:r>
              <w:rPr>
                <w:rFonts w:ascii="TH SarabunPSK" w:hAnsi="TH SarabunPSK"/>
                <w:sz w:val="32"/>
                <w:szCs w:val="32"/>
              </w:rPr>
              <w:t>x 5</w:t>
            </w:r>
            <w:r>
              <w:rPr>
                <w:rFonts w:ascii="TH SarabunPSK" w:hAnsi="TH SarabunPSK"/>
                <w:sz w:val="32"/>
                <w:szCs w:val="32"/>
                <w:cs/>
              </w:rPr>
              <w:t xml:space="preserve"> วัน </w:t>
            </w:r>
            <w:r>
              <w:rPr>
                <w:rFonts w:ascii="TH SarabunPSK" w:hAnsi="TH SarabunPSK"/>
                <w:sz w:val="32"/>
                <w:szCs w:val="32"/>
              </w:rPr>
              <w:t>x 750</w:t>
            </w:r>
            <w:r>
              <w:rPr>
                <w:rFonts w:ascii="TH SarabunPSK" w:hAnsi="TH SarabunPSK"/>
                <w:sz w:val="32"/>
                <w:szCs w:val="32"/>
                <w:cs/>
              </w:rPr>
              <w:t xml:space="preserve"> บาท</w:t>
            </w:r>
          </w:p>
        </w:tc>
        <w:tc>
          <w:tcPr>
            <w:tcW w:w="4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E5701" w:rsidP="00EE5701">
            <w:pPr>
              <w:pStyle w:val="a3"/>
              <w:ind w:left="0"/>
              <w:jc w:val="center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</w:rPr>
              <w:t>=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E5701" w:rsidP="00EE5701">
            <w:pPr>
              <w:pStyle w:val="a3"/>
              <w:ind w:left="0"/>
              <w:jc w:val="right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 w:hint="cs"/>
                <w:sz w:val="32"/>
                <w:szCs w:val="32"/>
                <w:cs/>
              </w:rPr>
              <w:t>112</w:t>
            </w:r>
            <w:r>
              <w:rPr>
                <w:rFonts w:ascii="TH SarabunPSK" w:hAnsi="TH SarabunPSK"/>
                <w:sz w:val="32"/>
                <w:szCs w:val="32"/>
              </w:rPr>
              <w:t>,500</w:t>
            </w:r>
          </w:p>
        </w:tc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E5701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  <w:cs/>
              </w:rPr>
              <w:t>บาท</w:t>
            </w:r>
          </w:p>
        </w:tc>
      </w:tr>
      <w:tr w:rsidR="00EE5701" w:rsidTr="00DE545B">
        <w:tc>
          <w:tcPr>
            <w:tcW w:w="4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E5701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 w:hint="cs"/>
                <w:sz w:val="32"/>
                <w:szCs w:val="32"/>
                <w:cs/>
              </w:rPr>
              <w:t>2</w:t>
            </w:r>
            <w:r>
              <w:rPr>
                <w:rFonts w:ascii="TH SarabunPSK" w:hAnsi="TH SarabunPSK"/>
                <w:sz w:val="32"/>
                <w:szCs w:val="32"/>
                <w:cs/>
              </w:rPr>
              <w:t>)</w:t>
            </w:r>
          </w:p>
        </w:tc>
        <w:tc>
          <w:tcPr>
            <w:tcW w:w="66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E5701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  <w:cs/>
              </w:rPr>
              <w:t xml:space="preserve">วิทยากร จำนวน 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6 คน</w:t>
            </w:r>
            <w:r>
              <w:rPr>
                <w:rFonts w:ascii="TH SarabunPSK" w:hAnsi="TH SarabunPSK"/>
                <w:sz w:val="32"/>
                <w:szCs w:val="32"/>
              </w:rPr>
              <w:t>x 5</w:t>
            </w:r>
            <w:r>
              <w:rPr>
                <w:rFonts w:ascii="TH SarabunPSK" w:hAnsi="TH SarabunPSK"/>
                <w:sz w:val="32"/>
                <w:szCs w:val="32"/>
                <w:cs/>
              </w:rPr>
              <w:t xml:space="preserve"> วัน </w:t>
            </w:r>
            <w:r>
              <w:rPr>
                <w:rFonts w:ascii="TH SarabunPSK" w:hAnsi="TH SarabunPSK"/>
                <w:sz w:val="32"/>
                <w:szCs w:val="32"/>
              </w:rPr>
              <w:t xml:space="preserve">x 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 xml:space="preserve">750 </w:t>
            </w:r>
            <w:r>
              <w:rPr>
                <w:rFonts w:ascii="TH SarabunPSK" w:hAnsi="TH SarabunPSK"/>
                <w:sz w:val="32"/>
                <w:szCs w:val="32"/>
                <w:cs/>
              </w:rPr>
              <w:t xml:space="preserve"> บาท</w:t>
            </w:r>
          </w:p>
        </w:tc>
        <w:tc>
          <w:tcPr>
            <w:tcW w:w="4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E5701" w:rsidP="00EE5701">
            <w:pPr>
              <w:pStyle w:val="a3"/>
              <w:ind w:left="0"/>
              <w:jc w:val="center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</w:rPr>
              <w:t>=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E5701" w:rsidP="00EE5701">
            <w:pPr>
              <w:pStyle w:val="a3"/>
              <w:ind w:left="0"/>
              <w:jc w:val="right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 w:hint="cs"/>
                <w:sz w:val="32"/>
                <w:szCs w:val="32"/>
                <w:cs/>
              </w:rPr>
              <w:t>22</w:t>
            </w:r>
            <w:r>
              <w:rPr>
                <w:rFonts w:ascii="TH SarabunPSK" w:hAnsi="TH SarabunPSK"/>
                <w:sz w:val="32"/>
                <w:szCs w:val="32"/>
              </w:rPr>
              <w:t>,500</w:t>
            </w:r>
          </w:p>
        </w:tc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E5701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  <w:cs/>
              </w:rPr>
              <w:t>บาท</w:t>
            </w:r>
          </w:p>
        </w:tc>
      </w:tr>
      <w:tr w:rsidR="00EE5701" w:rsidTr="00DE545B">
        <w:tc>
          <w:tcPr>
            <w:tcW w:w="4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E5701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 w:hint="cs"/>
                <w:sz w:val="32"/>
                <w:szCs w:val="32"/>
                <w:cs/>
              </w:rPr>
              <w:t>3</w:t>
            </w:r>
            <w:r>
              <w:rPr>
                <w:rFonts w:ascii="TH SarabunPSK" w:hAnsi="TH SarabunPSK"/>
                <w:sz w:val="32"/>
                <w:szCs w:val="32"/>
                <w:cs/>
              </w:rPr>
              <w:t>)</w:t>
            </w:r>
          </w:p>
        </w:tc>
        <w:tc>
          <w:tcPr>
            <w:tcW w:w="66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E5701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  <w:cs/>
              </w:rPr>
              <w:t>สถานประกอบกิจการ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นอกพื้นที่</w:t>
            </w:r>
            <w:r>
              <w:rPr>
                <w:rFonts w:ascii="TH SarabunPSK" w:hAnsi="TH SarabunPSK"/>
                <w:sz w:val="32"/>
                <w:szCs w:val="32"/>
                <w:cs/>
              </w:rPr>
              <w:t xml:space="preserve"> จำนวน 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 xml:space="preserve">8 คน </w:t>
            </w:r>
            <w:r>
              <w:rPr>
                <w:rFonts w:ascii="TH SarabunPSK" w:hAnsi="TH SarabunPSK"/>
                <w:sz w:val="32"/>
                <w:szCs w:val="32"/>
              </w:rPr>
              <w:t xml:space="preserve">x 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3</w:t>
            </w:r>
            <w:r>
              <w:rPr>
                <w:rFonts w:ascii="TH SarabunPSK" w:hAnsi="TH SarabunPSK"/>
                <w:sz w:val="32"/>
                <w:szCs w:val="32"/>
                <w:cs/>
              </w:rPr>
              <w:t xml:space="preserve"> วัน </w:t>
            </w:r>
            <w:r>
              <w:rPr>
                <w:rFonts w:ascii="TH SarabunPSK" w:hAnsi="TH SarabunPSK"/>
                <w:sz w:val="32"/>
                <w:szCs w:val="32"/>
              </w:rPr>
              <w:t xml:space="preserve">x 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750</w:t>
            </w:r>
            <w:r>
              <w:rPr>
                <w:rFonts w:ascii="TH SarabunPSK" w:hAnsi="TH SarabunPSK"/>
                <w:sz w:val="32"/>
                <w:szCs w:val="32"/>
                <w:cs/>
              </w:rPr>
              <w:t xml:space="preserve"> บาท</w:t>
            </w:r>
          </w:p>
        </w:tc>
        <w:tc>
          <w:tcPr>
            <w:tcW w:w="4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E5701" w:rsidP="00EE5701">
            <w:pPr>
              <w:pStyle w:val="a3"/>
              <w:ind w:left="0"/>
              <w:jc w:val="center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</w:rPr>
              <w:t>=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E5701" w:rsidP="00EE5701">
            <w:pPr>
              <w:pStyle w:val="a3"/>
              <w:ind w:left="0"/>
              <w:jc w:val="right"/>
              <w:rPr>
                <w:rFonts w:ascii="TH SarabunPSK" w:hAnsi="TH SarabunPSK"/>
                <w:sz w:val="32"/>
                <w:szCs w:val="32"/>
                <w:cs/>
              </w:rPr>
            </w:pPr>
            <w:r>
              <w:rPr>
                <w:rFonts w:ascii="TH SarabunPSK" w:hAnsi="TH SarabunPSK" w:hint="cs"/>
                <w:sz w:val="32"/>
                <w:szCs w:val="32"/>
                <w:cs/>
              </w:rPr>
              <w:t>18</w:t>
            </w:r>
            <w:r>
              <w:rPr>
                <w:rFonts w:ascii="TH SarabunPSK" w:hAnsi="TH SarabunPSK"/>
                <w:sz w:val="32"/>
                <w:szCs w:val="32"/>
              </w:rPr>
              <w:t>,000</w:t>
            </w:r>
          </w:p>
        </w:tc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E5701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  <w:cs/>
              </w:rPr>
              <w:t>บาท</w:t>
            </w:r>
          </w:p>
        </w:tc>
      </w:tr>
      <w:tr w:rsidR="00EE5701" w:rsidTr="00DE545B">
        <w:tc>
          <w:tcPr>
            <w:tcW w:w="4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E5701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 w:hint="cs"/>
                <w:sz w:val="32"/>
                <w:szCs w:val="32"/>
                <w:cs/>
              </w:rPr>
              <w:t>4</w:t>
            </w:r>
            <w:r>
              <w:rPr>
                <w:rFonts w:ascii="TH SarabunPSK" w:hAnsi="TH SarabunPSK"/>
                <w:sz w:val="32"/>
                <w:szCs w:val="32"/>
                <w:cs/>
              </w:rPr>
              <w:t>)</w:t>
            </w:r>
          </w:p>
        </w:tc>
        <w:tc>
          <w:tcPr>
            <w:tcW w:w="66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E5701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  <w:cs/>
              </w:rPr>
              <w:t xml:space="preserve">ผู้ประสาน จำนวน 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 xml:space="preserve"> 2คน </w:t>
            </w:r>
            <w:r>
              <w:rPr>
                <w:rFonts w:ascii="TH SarabunPSK" w:hAnsi="TH SarabunPSK"/>
                <w:sz w:val="32"/>
                <w:szCs w:val="32"/>
              </w:rPr>
              <w:t xml:space="preserve">x 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6</w:t>
            </w:r>
            <w:r>
              <w:rPr>
                <w:rFonts w:ascii="TH SarabunPSK" w:hAnsi="TH SarabunPSK"/>
                <w:sz w:val="32"/>
                <w:szCs w:val="32"/>
                <w:cs/>
              </w:rPr>
              <w:t xml:space="preserve"> วัน </w:t>
            </w:r>
            <w:r>
              <w:rPr>
                <w:rFonts w:ascii="TH SarabunPSK" w:hAnsi="TH SarabunPSK"/>
                <w:sz w:val="32"/>
                <w:szCs w:val="32"/>
              </w:rPr>
              <w:t xml:space="preserve">x 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750</w:t>
            </w:r>
            <w:r>
              <w:rPr>
                <w:rFonts w:ascii="TH SarabunPSK" w:hAnsi="TH SarabunPSK"/>
                <w:sz w:val="32"/>
                <w:szCs w:val="32"/>
                <w:cs/>
              </w:rPr>
              <w:t xml:space="preserve"> บาท</w:t>
            </w:r>
          </w:p>
        </w:tc>
        <w:tc>
          <w:tcPr>
            <w:tcW w:w="4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E5701" w:rsidP="00EE5701">
            <w:pPr>
              <w:pStyle w:val="a3"/>
              <w:ind w:left="0"/>
              <w:jc w:val="center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</w:rPr>
              <w:t>=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DE545B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  <w:cs/>
              </w:rPr>
            </w:pPr>
            <w:r>
              <w:rPr>
                <w:rFonts w:ascii="TH SarabunPSK" w:hAnsi="TH SarabunPSK" w:hint="cs"/>
                <w:sz w:val="32"/>
                <w:szCs w:val="32"/>
                <w:cs/>
              </w:rPr>
              <w:t xml:space="preserve">    </w:t>
            </w:r>
            <w:r w:rsidR="00EE5701">
              <w:rPr>
                <w:rFonts w:ascii="TH SarabunPSK" w:hAnsi="TH SarabunPSK" w:hint="cs"/>
                <w:sz w:val="32"/>
                <w:szCs w:val="32"/>
                <w:cs/>
              </w:rPr>
              <w:t xml:space="preserve"> 9,000</w:t>
            </w:r>
          </w:p>
        </w:tc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E5701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  <w:cs/>
              </w:rPr>
              <w:t>บาท</w:t>
            </w:r>
          </w:p>
        </w:tc>
      </w:tr>
    </w:tbl>
    <w:p w:rsidR="00EE5701" w:rsidRDefault="00035F2C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402"/>
        </w:tabs>
        <w:ind w:left="0"/>
        <w:rPr>
          <w:rFonts w:ascii="TH SarabunPSK" w:hAnsi="TH SarabunPSK"/>
          <w:b/>
          <w:bCs/>
          <w:sz w:val="32"/>
          <w:szCs w:val="32"/>
        </w:rPr>
      </w:pPr>
      <w:r>
        <w:rPr>
          <w:rFonts w:ascii="TH SarabunPSK" w:hAnsi="TH SarabunPSK"/>
          <w:b/>
          <w:bCs/>
          <w:sz w:val="32"/>
          <w:szCs w:val="32"/>
        </w:rPr>
        <w:tab/>
      </w:r>
      <w:r>
        <w:rPr>
          <w:rFonts w:ascii="TH SarabunPSK" w:hAnsi="TH SarabunPSK"/>
          <w:b/>
          <w:bCs/>
          <w:sz w:val="32"/>
          <w:szCs w:val="32"/>
        </w:rPr>
        <w:tab/>
        <w:t>9.3</w:t>
      </w:r>
      <w:r>
        <w:rPr>
          <w:rFonts w:ascii="TH SarabunPSK" w:hAnsi="TH SarabunPSK" w:hint="cs"/>
          <w:b/>
          <w:bCs/>
          <w:sz w:val="32"/>
          <w:szCs w:val="32"/>
          <w:cs/>
        </w:rPr>
        <w:t xml:space="preserve"> </w:t>
      </w:r>
      <w:r w:rsidR="00EE5701">
        <w:rPr>
          <w:rFonts w:ascii="TH SarabunPSK" w:hAnsi="TH SarabunPSK"/>
          <w:b/>
          <w:bCs/>
          <w:sz w:val="32"/>
          <w:szCs w:val="32"/>
          <w:cs/>
        </w:rPr>
        <w:t xml:space="preserve">ค่าอาหาร  </w:t>
      </w:r>
      <w:r w:rsidR="00EE5701">
        <w:rPr>
          <w:rFonts w:ascii="TH SarabunPSK" w:hAnsi="TH SarabunPSK" w:hint="cs"/>
          <w:b/>
          <w:bCs/>
          <w:sz w:val="32"/>
          <w:szCs w:val="32"/>
          <w:cs/>
        </w:rPr>
        <w:tab/>
      </w:r>
      <w:r w:rsidR="00EE5701">
        <w:rPr>
          <w:rFonts w:ascii="TH SarabunPSK" w:hAnsi="TH SarabunPSK"/>
          <w:b/>
          <w:bCs/>
          <w:sz w:val="32"/>
          <w:szCs w:val="32"/>
          <w:cs/>
        </w:rPr>
        <w:t xml:space="preserve">= </w:t>
      </w:r>
      <w:r w:rsidR="00EE5701">
        <w:rPr>
          <w:rFonts w:ascii="TH SarabunPSK" w:hAnsi="TH SarabunPSK" w:hint="cs"/>
          <w:b/>
          <w:bCs/>
          <w:sz w:val="32"/>
          <w:szCs w:val="32"/>
          <w:cs/>
        </w:rPr>
        <w:t xml:space="preserve"> 123</w:t>
      </w:r>
      <w:r w:rsidR="00EE5701">
        <w:rPr>
          <w:rFonts w:ascii="TH SarabunPSK" w:hAnsi="TH SarabunPSK"/>
          <w:b/>
          <w:bCs/>
          <w:sz w:val="32"/>
          <w:szCs w:val="32"/>
        </w:rPr>
        <w:t>,800</w:t>
      </w:r>
      <w:r w:rsidR="00EE5701">
        <w:rPr>
          <w:rFonts w:ascii="TH SarabunPSK" w:hAnsi="TH SarabunPSK"/>
          <w:b/>
          <w:bCs/>
          <w:sz w:val="32"/>
          <w:szCs w:val="32"/>
          <w:cs/>
        </w:rPr>
        <w:t xml:space="preserve"> บาท </w:t>
      </w:r>
    </w:p>
    <w:tbl>
      <w:tblPr>
        <w:tblW w:w="9441" w:type="dxa"/>
        <w:tblInd w:w="37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26"/>
        <w:gridCol w:w="6684"/>
        <w:gridCol w:w="426"/>
        <w:gridCol w:w="1104"/>
        <w:gridCol w:w="801"/>
      </w:tblGrid>
      <w:tr w:rsidR="00EE5701" w:rsidTr="00EB0CE8">
        <w:trPr>
          <w:trHeight w:val="492"/>
        </w:trPr>
        <w:tc>
          <w:tcPr>
            <w:tcW w:w="4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E5701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 w:hint="cs"/>
                <w:sz w:val="32"/>
                <w:szCs w:val="32"/>
                <w:cs/>
              </w:rPr>
              <w:t>1</w:t>
            </w:r>
            <w:r>
              <w:rPr>
                <w:rFonts w:ascii="TH SarabunPSK" w:hAnsi="TH SarabunPSK"/>
                <w:sz w:val="32"/>
                <w:szCs w:val="32"/>
                <w:cs/>
              </w:rPr>
              <w:t>)</w:t>
            </w:r>
          </w:p>
        </w:tc>
        <w:tc>
          <w:tcPr>
            <w:tcW w:w="66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E5701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 w:hint="cs"/>
                <w:sz w:val="32"/>
                <w:szCs w:val="32"/>
                <w:cs/>
              </w:rPr>
              <w:t xml:space="preserve">ผู้เข้าอบรม ผู้ประสาน วิทยากรครบมื้อ  </w:t>
            </w:r>
            <w:r>
              <w:rPr>
                <w:rFonts w:ascii="TH SarabunPSK" w:hAnsi="TH SarabunPSK"/>
                <w:sz w:val="32"/>
                <w:szCs w:val="32"/>
                <w:cs/>
              </w:rPr>
              <w:t xml:space="preserve">จำนวน 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 xml:space="preserve">38 </w:t>
            </w:r>
            <w:r>
              <w:rPr>
                <w:rFonts w:ascii="TH SarabunPSK" w:hAnsi="TH SarabunPSK"/>
                <w:sz w:val="32"/>
                <w:szCs w:val="32"/>
                <w:cs/>
              </w:rPr>
              <w:t xml:space="preserve">คน </w:t>
            </w:r>
            <w:r>
              <w:rPr>
                <w:rFonts w:ascii="TH SarabunPSK" w:hAnsi="TH SarabunPSK"/>
                <w:sz w:val="32"/>
                <w:szCs w:val="32"/>
              </w:rPr>
              <w:t>x 4</w:t>
            </w:r>
            <w:r>
              <w:rPr>
                <w:rFonts w:ascii="TH SarabunPSK" w:hAnsi="TH SarabunPSK"/>
                <w:sz w:val="32"/>
                <w:szCs w:val="32"/>
                <w:cs/>
              </w:rPr>
              <w:t xml:space="preserve"> วัน </w:t>
            </w:r>
            <w:r>
              <w:rPr>
                <w:rFonts w:ascii="TH SarabunPSK" w:hAnsi="TH SarabunPSK"/>
                <w:sz w:val="32"/>
                <w:szCs w:val="32"/>
              </w:rPr>
              <w:t>x 600</w:t>
            </w:r>
            <w:r>
              <w:rPr>
                <w:rFonts w:ascii="TH SarabunPSK" w:hAnsi="TH SarabunPSK"/>
                <w:sz w:val="32"/>
                <w:szCs w:val="32"/>
                <w:cs/>
              </w:rPr>
              <w:t>บาท</w:t>
            </w:r>
          </w:p>
        </w:tc>
        <w:tc>
          <w:tcPr>
            <w:tcW w:w="4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E5701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</w:rPr>
              <w:t>=</w:t>
            </w:r>
          </w:p>
        </w:tc>
        <w:tc>
          <w:tcPr>
            <w:tcW w:w="11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B0CE8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  <w:cs/>
              </w:rPr>
            </w:pPr>
            <w:r>
              <w:rPr>
                <w:rFonts w:ascii="TH SarabunPSK" w:hAnsi="TH SarabunPSK" w:hint="cs"/>
                <w:sz w:val="32"/>
                <w:szCs w:val="32"/>
                <w:cs/>
              </w:rPr>
              <w:t xml:space="preserve">  </w:t>
            </w:r>
            <w:r w:rsidR="00EE5701">
              <w:rPr>
                <w:rFonts w:ascii="TH SarabunPSK" w:hAnsi="TH SarabunPSK" w:hint="cs"/>
                <w:sz w:val="32"/>
                <w:szCs w:val="32"/>
                <w:cs/>
              </w:rPr>
              <w:t xml:space="preserve"> 91,200</w:t>
            </w:r>
          </w:p>
        </w:tc>
        <w:tc>
          <w:tcPr>
            <w:tcW w:w="8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E5701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  <w:cs/>
              </w:rPr>
              <w:t>บาท</w:t>
            </w:r>
          </w:p>
        </w:tc>
      </w:tr>
      <w:tr w:rsidR="00EE5701" w:rsidTr="00EB0CE8">
        <w:tc>
          <w:tcPr>
            <w:tcW w:w="4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E5701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 w:hint="cs"/>
                <w:sz w:val="32"/>
                <w:szCs w:val="32"/>
                <w:cs/>
              </w:rPr>
              <w:t>2</w:t>
            </w:r>
            <w:r>
              <w:rPr>
                <w:rFonts w:ascii="TH SarabunPSK" w:hAnsi="TH SarabunPSK"/>
                <w:sz w:val="32"/>
                <w:szCs w:val="32"/>
                <w:cs/>
              </w:rPr>
              <w:t>)</w:t>
            </w:r>
          </w:p>
        </w:tc>
        <w:tc>
          <w:tcPr>
            <w:tcW w:w="66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E5701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 w:hint="cs"/>
                <w:sz w:val="32"/>
                <w:szCs w:val="32"/>
                <w:cs/>
              </w:rPr>
              <w:t>ผู้เข้าอบรม ผู้ประสานวิทยากร</w:t>
            </w:r>
            <w:r>
              <w:rPr>
                <w:rFonts w:ascii="TH SarabunPSK" w:hAnsi="TH SarabunPSK"/>
                <w:sz w:val="32"/>
                <w:szCs w:val="32"/>
                <w:cs/>
              </w:rPr>
              <w:t xml:space="preserve">จำนวน 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 xml:space="preserve"> ไม่ครบมื้อ  38</w:t>
            </w:r>
            <w:r>
              <w:rPr>
                <w:rFonts w:ascii="TH SarabunPSK" w:hAnsi="TH SarabunPSK"/>
                <w:sz w:val="32"/>
                <w:szCs w:val="32"/>
                <w:cs/>
              </w:rPr>
              <w:t xml:space="preserve"> คน </w:t>
            </w:r>
            <w:r>
              <w:rPr>
                <w:rFonts w:ascii="TH SarabunPSK" w:hAnsi="TH SarabunPSK"/>
                <w:sz w:val="32"/>
                <w:szCs w:val="32"/>
              </w:rPr>
              <w:t>x 1</w:t>
            </w:r>
            <w:r>
              <w:rPr>
                <w:rFonts w:ascii="TH SarabunPSK" w:hAnsi="TH SarabunPSK"/>
                <w:sz w:val="32"/>
                <w:szCs w:val="32"/>
                <w:cs/>
              </w:rPr>
              <w:t xml:space="preserve"> วัน </w:t>
            </w:r>
            <w:r>
              <w:rPr>
                <w:rFonts w:ascii="TH SarabunPSK" w:hAnsi="TH SarabunPSK"/>
                <w:sz w:val="32"/>
                <w:szCs w:val="32"/>
              </w:rPr>
              <w:t xml:space="preserve">x 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500บาท</w:t>
            </w:r>
          </w:p>
        </w:tc>
        <w:tc>
          <w:tcPr>
            <w:tcW w:w="4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E5701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</w:rPr>
              <w:t>=</w:t>
            </w:r>
          </w:p>
        </w:tc>
        <w:tc>
          <w:tcPr>
            <w:tcW w:w="11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E5701" w:rsidP="00EE5701">
            <w:pPr>
              <w:pStyle w:val="a3"/>
              <w:ind w:left="0"/>
              <w:jc w:val="right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 w:hint="cs"/>
                <w:sz w:val="32"/>
                <w:szCs w:val="32"/>
                <w:cs/>
              </w:rPr>
              <w:t>19</w:t>
            </w:r>
            <w:r>
              <w:rPr>
                <w:rFonts w:ascii="TH SarabunPSK" w:hAnsi="TH SarabunPSK"/>
                <w:sz w:val="32"/>
                <w:szCs w:val="32"/>
              </w:rPr>
              <w:t>,000</w:t>
            </w:r>
          </w:p>
        </w:tc>
        <w:tc>
          <w:tcPr>
            <w:tcW w:w="8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E5701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  <w:cs/>
              </w:rPr>
              <w:t>บาท</w:t>
            </w:r>
          </w:p>
        </w:tc>
      </w:tr>
      <w:tr w:rsidR="00EE5701" w:rsidTr="00EB0CE8">
        <w:tc>
          <w:tcPr>
            <w:tcW w:w="4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E5701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 w:hint="cs"/>
                <w:sz w:val="32"/>
                <w:szCs w:val="32"/>
                <w:cs/>
              </w:rPr>
              <w:t>3</w:t>
            </w:r>
            <w:r>
              <w:rPr>
                <w:rFonts w:ascii="TH SarabunPSK" w:hAnsi="TH SarabunPSK"/>
                <w:sz w:val="32"/>
                <w:szCs w:val="32"/>
                <w:cs/>
              </w:rPr>
              <w:t>)</w:t>
            </w:r>
          </w:p>
        </w:tc>
        <w:tc>
          <w:tcPr>
            <w:tcW w:w="66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E5701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 w:hint="cs"/>
                <w:sz w:val="32"/>
                <w:szCs w:val="32"/>
                <w:cs/>
              </w:rPr>
              <w:t xml:space="preserve">สถานประกอบกิจการ </w:t>
            </w:r>
            <w:r>
              <w:rPr>
                <w:rFonts w:ascii="TH SarabunPSK" w:hAnsi="TH SarabunPSK"/>
                <w:sz w:val="32"/>
                <w:szCs w:val="32"/>
                <w:cs/>
              </w:rPr>
              <w:t xml:space="preserve">ครบมื้อ จำนวน 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8</w:t>
            </w:r>
            <w:r>
              <w:rPr>
                <w:rFonts w:ascii="TH SarabunPSK" w:hAnsi="TH SarabunPSK"/>
                <w:sz w:val="32"/>
                <w:szCs w:val="32"/>
                <w:cs/>
              </w:rPr>
              <w:t xml:space="preserve"> คน </w:t>
            </w:r>
            <w:r>
              <w:rPr>
                <w:rFonts w:ascii="TH SarabunPSK" w:hAnsi="TH SarabunPSK"/>
                <w:sz w:val="32"/>
                <w:szCs w:val="32"/>
              </w:rPr>
              <w:t>x 2</w:t>
            </w:r>
            <w:r>
              <w:rPr>
                <w:rFonts w:ascii="TH SarabunPSK" w:hAnsi="TH SarabunPSK"/>
                <w:sz w:val="32"/>
                <w:szCs w:val="32"/>
                <w:cs/>
              </w:rPr>
              <w:t xml:space="preserve"> วัน </w:t>
            </w:r>
            <w:r>
              <w:rPr>
                <w:rFonts w:ascii="TH SarabunPSK" w:hAnsi="TH SarabunPSK"/>
                <w:sz w:val="32"/>
                <w:szCs w:val="32"/>
              </w:rPr>
              <w:t xml:space="preserve">x 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600</w:t>
            </w:r>
            <w:r>
              <w:rPr>
                <w:rFonts w:ascii="TH SarabunPSK" w:hAnsi="TH SarabunPSK"/>
                <w:sz w:val="32"/>
                <w:szCs w:val="32"/>
                <w:cs/>
              </w:rPr>
              <w:t xml:space="preserve"> บาท  </w:t>
            </w:r>
          </w:p>
        </w:tc>
        <w:tc>
          <w:tcPr>
            <w:tcW w:w="4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E5701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</w:rPr>
              <w:t>=</w:t>
            </w:r>
          </w:p>
        </w:tc>
        <w:tc>
          <w:tcPr>
            <w:tcW w:w="110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E5701" w:rsidP="00EE5701">
            <w:pPr>
              <w:pStyle w:val="a3"/>
              <w:ind w:left="0"/>
              <w:jc w:val="right"/>
              <w:rPr>
                <w:rFonts w:ascii="TH SarabunPSK" w:hAnsi="TH SarabunPSK"/>
                <w:sz w:val="32"/>
                <w:szCs w:val="32"/>
                <w:cs/>
              </w:rPr>
            </w:pPr>
            <w:r>
              <w:rPr>
                <w:rFonts w:ascii="TH SarabunPSK" w:hAnsi="TH SarabunPSK" w:hint="cs"/>
                <w:sz w:val="32"/>
                <w:szCs w:val="32"/>
                <w:cs/>
              </w:rPr>
              <w:t>9</w:t>
            </w:r>
            <w:r>
              <w:rPr>
                <w:rFonts w:ascii="TH SarabunPSK" w:hAnsi="TH SarabunPSK"/>
                <w:sz w:val="32"/>
                <w:szCs w:val="32"/>
              </w:rPr>
              <w:t>,600</w:t>
            </w:r>
          </w:p>
        </w:tc>
        <w:tc>
          <w:tcPr>
            <w:tcW w:w="8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E5701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  <w:cs/>
              </w:rPr>
              <w:t>บาท</w:t>
            </w:r>
          </w:p>
        </w:tc>
      </w:tr>
    </w:tbl>
    <w:p w:rsidR="00EE5701" w:rsidRPr="00EB0CE8" w:rsidRDefault="00DE545B" w:rsidP="00DE545B">
      <w:pPr>
        <w:pStyle w:val="a3"/>
        <w:tabs>
          <w:tab w:val="left" w:pos="360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969"/>
        </w:tabs>
        <w:ind w:left="0" w:right="-568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ab/>
      </w:r>
      <w:r w:rsidR="00EE5701">
        <w:rPr>
          <w:rFonts w:ascii="TH SarabunPSK" w:hAnsi="TH SarabunPSK" w:hint="cs"/>
          <w:sz w:val="32"/>
          <w:szCs w:val="32"/>
          <w:cs/>
        </w:rPr>
        <w:t xml:space="preserve">4)   </w:t>
      </w:r>
      <w:r w:rsidR="00EE5701" w:rsidRPr="00066EBB">
        <w:rPr>
          <w:rFonts w:ascii="TH SarabunPSK" w:hAnsi="TH SarabunPSK" w:hint="cs"/>
          <w:sz w:val="32"/>
          <w:szCs w:val="32"/>
          <w:cs/>
        </w:rPr>
        <w:t xml:space="preserve">สถานประกอบกิจการ ไม่ครบมื้อ จำนวน  </w:t>
      </w:r>
      <w:r w:rsidR="00EE5701">
        <w:rPr>
          <w:rFonts w:ascii="TH SarabunPSK" w:hAnsi="TH SarabunPSK" w:hint="cs"/>
          <w:sz w:val="32"/>
          <w:szCs w:val="32"/>
          <w:cs/>
        </w:rPr>
        <w:t>8</w:t>
      </w:r>
      <w:r w:rsidR="00EE5701" w:rsidRPr="00066EBB">
        <w:rPr>
          <w:rFonts w:ascii="TH SarabunPSK" w:hAnsi="TH SarabunPSK" w:hint="cs"/>
          <w:sz w:val="32"/>
          <w:szCs w:val="32"/>
          <w:cs/>
        </w:rPr>
        <w:t xml:space="preserve">  คน x </w:t>
      </w:r>
      <w:r w:rsidR="00EE5701">
        <w:rPr>
          <w:rFonts w:ascii="TH SarabunPSK" w:hAnsi="TH SarabunPSK" w:hint="cs"/>
          <w:sz w:val="32"/>
          <w:szCs w:val="32"/>
          <w:cs/>
        </w:rPr>
        <w:t>1</w:t>
      </w:r>
      <w:r w:rsidR="00EE5701" w:rsidRPr="00066EBB">
        <w:rPr>
          <w:rFonts w:ascii="TH SarabunPSK" w:hAnsi="TH SarabunPSK" w:hint="cs"/>
          <w:sz w:val="32"/>
          <w:szCs w:val="32"/>
          <w:cs/>
        </w:rPr>
        <w:t xml:space="preserve">  วัน </w:t>
      </w:r>
      <w:r w:rsidR="00EE5701" w:rsidRPr="00066EBB">
        <w:rPr>
          <w:rFonts w:ascii="TH SarabunPSK" w:hAnsi="TH SarabunPSK"/>
          <w:sz w:val="32"/>
          <w:szCs w:val="32"/>
        </w:rPr>
        <w:t xml:space="preserve">x </w:t>
      </w:r>
      <w:r w:rsidR="00EE5701">
        <w:rPr>
          <w:rFonts w:ascii="TH SarabunPSK" w:hAnsi="TH SarabunPSK"/>
          <w:sz w:val="32"/>
          <w:szCs w:val="32"/>
        </w:rPr>
        <w:t xml:space="preserve"> 500</w:t>
      </w:r>
      <w:r w:rsidR="00EE5701" w:rsidRPr="00066EBB">
        <w:rPr>
          <w:rFonts w:ascii="TH SarabunPSK" w:hAnsi="TH SarabunPSK" w:hint="cs"/>
          <w:sz w:val="32"/>
          <w:szCs w:val="32"/>
          <w:cs/>
        </w:rPr>
        <w:t xml:space="preserve"> บาท  </w:t>
      </w:r>
      <w:r w:rsidR="00EE5701">
        <w:rPr>
          <w:rFonts w:ascii="TH SarabunPSK" w:hAnsi="TH SarabunPSK"/>
          <w:sz w:val="32"/>
          <w:szCs w:val="32"/>
        </w:rPr>
        <w:tab/>
      </w:r>
      <w:r w:rsidR="00EB0CE8">
        <w:rPr>
          <w:rFonts w:ascii="TH SarabunPSK" w:hAnsi="TH SarabunPSK" w:hint="cs"/>
          <w:sz w:val="32"/>
          <w:szCs w:val="32"/>
          <w:cs/>
        </w:rPr>
        <w:t xml:space="preserve">    </w:t>
      </w:r>
      <w:r w:rsidR="00EE5701" w:rsidRPr="00066EBB">
        <w:rPr>
          <w:rFonts w:ascii="TH SarabunPSK" w:hAnsi="TH SarabunPSK"/>
          <w:sz w:val="32"/>
          <w:szCs w:val="32"/>
        </w:rPr>
        <w:t xml:space="preserve">=  </w:t>
      </w:r>
      <w:r>
        <w:rPr>
          <w:rFonts w:ascii="TH SarabunPSK" w:hAnsi="TH SarabunPSK"/>
          <w:sz w:val="32"/>
          <w:szCs w:val="32"/>
        </w:rPr>
        <w:t xml:space="preserve">     </w:t>
      </w:r>
      <w:r w:rsidR="00EB0CE8">
        <w:rPr>
          <w:rFonts w:ascii="TH SarabunPSK" w:hAnsi="TH SarabunPSK"/>
          <w:sz w:val="32"/>
          <w:szCs w:val="32"/>
        </w:rPr>
        <w:t xml:space="preserve">   </w:t>
      </w:r>
      <w:r w:rsidR="00EE5701">
        <w:rPr>
          <w:rFonts w:ascii="TH SarabunPSK" w:hAnsi="TH SarabunPSK"/>
          <w:sz w:val="32"/>
          <w:szCs w:val="32"/>
        </w:rPr>
        <w:t>4</w:t>
      </w:r>
      <w:r w:rsidR="00EE5701" w:rsidRPr="00066EBB">
        <w:rPr>
          <w:rFonts w:ascii="TH SarabunPSK" w:hAnsi="TH SarabunPSK" w:hint="cs"/>
          <w:sz w:val="32"/>
          <w:szCs w:val="32"/>
          <w:cs/>
        </w:rPr>
        <w:t>,</w:t>
      </w:r>
      <w:r w:rsidR="00EE5701">
        <w:rPr>
          <w:rFonts w:ascii="TH SarabunPSK" w:hAnsi="TH SarabunPSK" w:hint="cs"/>
          <w:sz w:val="32"/>
          <w:szCs w:val="32"/>
          <w:cs/>
        </w:rPr>
        <w:t xml:space="preserve">000 </w:t>
      </w:r>
      <w:r w:rsidR="00EE5701" w:rsidRPr="00066EBB">
        <w:rPr>
          <w:rFonts w:ascii="TH SarabunPSK" w:hAnsi="TH SarabunPSK" w:hint="cs"/>
          <w:sz w:val="32"/>
          <w:szCs w:val="32"/>
          <w:cs/>
        </w:rPr>
        <w:t xml:space="preserve">  บาท</w:t>
      </w:r>
      <w:r w:rsidR="00EE5701">
        <w:rPr>
          <w:rFonts w:ascii="TH SarabunPSK" w:hAnsi="TH SarabunPSK"/>
          <w:b/>
          <w:bCs/>
          <w:sz w:val="32"/>
          <w:szCs w:val="32"/>
        </w:rPr>
        <w:tab/>
      </w:r>
      <w:r w:rsidR="00EE5701">
        <w:rPr>
          <w:rFonts w:ascii="TH SarabunPSK" w:hAnsi="TH SarabunPSK"/>
          <w:b/>
          <w:bCs/>
          <w:sz w:val="32"/>
          <w:szCs w:val="32"/>
        </w:rPr>
        <w:tab/>
        <w:t xml:space="preserve">9.4 </w:t>
      </w:r>
      <w:r w:rsidR="00EE5701">
        <w:rPr>
          <w:rFonts w:ascii="TH SarabunPSK" w:hAnsi="TH SarabunPSK"/>
          <w:b/>
          <w:bCs/>
          <w:sz w:val="32"/>
          <w:szCs w:val="32"/>
          <w:cs/>
        </w:rPr>
        <w:t xml:space="preserve">ค่าอาหารว่างและเครื่องดื่ม =  </w:t>
      </w:r>
      <w:r w:rsidR="00EE5701">
        <w:rPr>
          <w:rFonts w:ascii="TH SarabunPSK" w:hAnsi="TH SarabunPSK" w:hint="cs"/>
          <w:b/>
          <w:bCs/>
          <w:sz w:val="32"/>
          <w:szCs w:val="32"/>
          <w:cs/>
        </w:rPr>
        <w:t>21</w:t>
      </w:r>
      <w:r w:rsidR="00EE5701">
        <w:rPr>
          <w:rFonts w:ascii="TH SarabunPSK" w:hAnsi="TH SarabunPSK"/>
          <w:b/>
          <w:bCs/>
          <w:sz w:val="32"/>
          <w:szCs w:val="32"/>
          <w:cs/>
        </w:rPr>
        <w:t>,</w:t>
      </w:r>
      <w:r w:rsidR="00EE5701">
        <w:rPr>
          <w:rFonts w:ascii="TH SarabunPSK" w:hAnsi="TH SarabunPSK" w:hint="cs"/>
          <w:b/>
          <w:bCs/>
          <w:sz w:val="32"/>
          <w:szCs w:val="32"/>
          <w:cs/>
        </w:rPr>
        <w:t xml:space="preserve">400 </w:t>
      </w:r>
      <w:r w:rsidR="00EE5701">
        <w:rPr>
          <w:rFonts w:ascii="TH SarabunPSK" w:hAnsi="TH SarabunPSK"/>
          <w:b/>
          <w:bCs/>
          <w:sz w:val="32"/>
          <w:szCs w:val="32"/>
          <w:cs/>
        </w:rPr>
        <w:t xml:space="preserve">บาท </w:t>
      </w:r>
    </w:p>
    <w:tbl>
      <w:tblPr>
        <w:tblW w:w="9529" w:type="dxa"/>
        <w:tblInd w:w="19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34"/>
        <w:gridCol w:w="6756"/>
        <w:gridCol w:w="351"/>
        <w:gridCol w:w="1179"/>
        <w:gridCol w:w="709"/>
      </w:tblGrid>
      <w:tr w:rsidR="00EE5701" w:rsidTr="00EB0CE8">
        <w:tc>
          <w:tcPr>
            <w:tcW w:w="5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5701" w:rsidRDefault="00EE5701" w:rsidP="00EE5701">
            <w:pPr>
              <w:pStyle w:val="a3"/>
              <w:snapToGrid w:val="0"/>
              <w:ind w:left="0"/>
              <w:jc w:val="right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 w:hint="cs"/>
                <w:sz w:val="32"/>
                <w:szCs w:val="32"/>
                <w:cs/>
              </w:rPr>
              <w:t>1</w:t>
            </w:r>
            <w:r>
              <w:rPr>
                <w:rFonts w:ascii="TH SarabunPSK" w:hAnsi="TH SarabunPSK"/>
                <w:sz w:val="32"/>
                <w:szCs w:val="32"/>
                <w:cs/>
              </w:rPr>
              <w:t>)</w:t>
            </w:r>
          </w:p>
        </w:tc>
        <w:tc>
          <w:tcPr>
            <w:tcW w:w="67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5701" w:rsidRDefault="00EE5701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  <w:cs/>
              </w:rPr>
              <w:t xml:space="preserve">ค่าอาหารว่างและเครื่องดื่ม 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ผู้เข้าอบรม ผู้ประสาน วิทยากร สถานประกอบกิจการ                            46</w:t>
            </w:r>
            <w:r>
              <w:rPr>
                <w:rFonts w:ascii="TH SarabunPSK" w:hAnsi="TH SarabunPSK"/>
                <w:sz w:val="32"/>
                <w:szCs w:val="32"/>
                <w:cs/>
              </w:rPr>
              <w:t xml:space="preserve"> คน </w:t>
            </w:r>
            <w:r>
              <w:rPr>
                <w:rFonts w:ascii="TH SarabunPSK" w:hAnsi="TH SarabunPSK"/>
                <w:sz w:val="32"/>
                <w:szCs w:val="32"/>
              </w:rPr>
              <w:t>x 2</w:t>
            </w:r>
            <w:r>
              <w:rPr>
                <w:rFonts w:ascii="TH SarabunPSK" w:hAnsi="TH SarabunPSK"/>
                <w:sz w:val="32"/>
                <w:szCs w:val="32"/>
                <w:cs/>
              </w:rPr>
              <w:t xml:space="preserve"> มื้อ </w:t>
            </w:r>
            <w:r>
              <w:rPr>
                <w:rFonts w:ascii="TH SarabunPSK" w:hAnsi="TH SarabunPSK"/>
                <w:sz w:val="32"/>
                <w:szCs w:val="32"/>
              </w:rPr>
              <w:t xml:space="preserve">x 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50</w:t>
            </w:r>
            <w:r>
              <w:rPr>
                <w:rFonts w:ascii="TH SarabunPSK" w:hAnsi="TH SarabunPSK"/>
                <w:sz w:val="32"/>
                <w:szCs w:val="32"/>
                <w:cs/>
              </w:rPr>
              <w:t xml:space="preserve"> บาท </w:t>
            </w:r>
            <w:r>
              <w:rPr>
                <w:rFonts w:ascii="TH SarabunPSK" w:hAnsi="TH SarabunPSK"/>
                <w:sz w:val="32"/>
                <w:szCs w:val="32"/>
              </w:rPr>
              <w:t>x 3</w:t>
            </w:r>
            <w:r>
              <w:rPr>
                <w:rFonts w:ascii="TH SarabunPSK" w:hAnsi="TH SarabunPSK"/>
                <w:sz w:val="32"/>
                <w:szCs w:val="32"/>
                <w:cs/>
              </w:rPr>
              <w:t xml:space="preserve"> วัน</w:t>
            </w:r>
          </w:p>
        </w:tc>
        <w:tc>
          <w:tcPr>
            <w:tcW w:w="3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5701" w:rsidRDefault="00EE5701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</w:rPr>
              <w:t>=</w:t>
            </w:r>
          </w:p>
        </w:tc>
        <w:tc>
          <w:tcPr>
            <w:tcW w:w="11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5701" w:rsidRDefault="00EE5701" w:rsidP="00EE5701">
            <w:pPr>
              <w:pStyle w:val="a3"/>
              <w:ind w:left="0"/>
              <w:jc w:val="right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 w:hint="cs"/>
                <w:sz w:val="32"/>
                <w:szCs w:val="32"/>
                <w:cs/>
              </w:rPr>
              <w:t>13</w:t>
            </w:r>
            <w:r>
              <w:rPr>
                <w:rFonts w:ascii="TH SarabunPSK" w:hAnsi="TH SarabunPSK"/>
                <w:sz w:val="32"/>
                <w:szCs w:val="32"/>
                <w:cs/>
              </w:rPr>
              <w:t>,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800</w:t>
            </w:r>
          </w:p>
        </w:tc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5701" w:rsidRDefault="00EE5701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  <w:cs/>
              </w:rPr>
              <w:t>บาท</w:t>
            </w:r>
          </w:p>
        </w:tc>
      </w:tr>
      <w:tr w:rsidR="00EE5701" w:rsidTr="00EB0CE8">
        <w:tc>
          <w:tcPr>
            <w:tcW w:w="5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5701" w:rsidRDefault="00EE5701" w:rsidP="00EE5701">
            <w:pPr>
              <w:pStyle w:val="a3"/>
              <w:snapToGrid w:val="0"/>
              <w:ind w:left="0"/>
              <w:jc w:val="right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 w:hint="cs"/>
                <w:sz w:val="32"/>
                <w:szCs w:val="32"/>
                <w:cs/>
              </w:rPr>
              <w:t>2</w:t>
            </w:r>
            <w:r>
              <w:rPr>
                <w:rFonts w:ascii="TH SarabunPSK" w:hAnsi="TH SarabunPSK"/>
                <w:sz w:val="32"/>
                <w:szCs w:val="32"/>
                <w:cs/>
              </w:rPr>
              <w:t>)</w:t>
            </w:r>
          </w:p>
        </w:tc>
        <w:tc>
          <w:tcPr>
            <w:tcW w:w="675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1EAB" w:rsidRDefault="00EE5701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  <w:cs/>
              </w:rPr>
              <w:t>ค่าอาหารว่างและเครื่องดื่ม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 xml:space="preserve"> ผู้เข้าอบรม ผู้ประสาน วิทยากร</w:t>
            </w:r>
            <w:r w:rsidR="00FF1EAB">
              <w:rPr>
                <w:rFonts w:ascii="TH SarabunPSK" w:hAnsi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38</w:t>
            </w:r>
            <w:r>
              <w:rPr>
                <w:rFonts w:ascii="TH SarabunPSK" w:hAnsi="TH SarabunPSK"/>
                <w:sz w:val="32"/>
                <w:szCs w:val="32"/>
                <w:cs/>
              </w:rPr>
              <w:t xml:space="preserve"> คน </w:t>
            </w:r>
            <w:r>
              <w:rPr>
                <w:rFonts w:ascii="TH SarabunPSK" w:hAnsi="TH SarabunPSK"/>
                <w:sz w:val="32"/>
                <w:szCs w:val="32"/>
              </w:rPr>
              <w:t>x 2</w:t>
            </w:r>
            <w:r>
              <w:rPr>
                <w:rFonts w:ascii="TH SarabunPSK" w:hAnsi="TH SarabunPSK"/>
                <w:sz w:val="32"/>
                <w:szCs w:val="32"/>
                <w:cs/>
              </w:rPr>
              <w:t xml:space="preserve"> มื้อ </w:t>
            </w:r>
            <w:r>
              <w:rPr>
                <w:rFonts w:ascii="TH SarabunPSK" w:hAnsi="TH SarabunPSK"/>
                <w:sz w:val="32"/>
                <w:szCs w:val="32"/>
              </w:rPr>
              <w:t xml:space="preserve">x </w:t>
            </w:r>
          </w:p>
          <w:p w:rsidR="00EE5701" w:rsidRDefault="00EE5701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</w:rPr>
              <w:t>50</w:t>
            </w:r>
            <w:r>
              <w:rPr>
                <w:rFonts w:ascii="TH SarabunPSK" w:hAnsi="TH SarabunPSK"/>
                <w:sz w:val="32"/>
                <w:szCs w:val="32"/>
                <w:cs/>
              </w:rPr>
              <w:t xml:space="preserve"> บาท </w:t>
            </w:r>
            <w:r>
              <w:rPr>
                <w:rFonts w:ascii="TH SarabunPSK" w:hAnsi="TH SarabunPSK"/>
                <w:sz w:val="32"/>
                <w:szCs w:val="32"/>
              </w:rPr>
              <w:t>x 2</w:t>
            </w:r>
            <w:r>
              <w:rPr>
                <w:rFonts w:ascii="TH SarabunPSK" w:hAnsi="TH SarabunPSK"/>
                <w:sz w:val="32"/>
                <w:szCs w:val="32"/>
                <w:cs/>
              </w:rPr>
              <w:t xml:space="preserve"> วัน</w:t>
            </w:r>
          </w:p>
        </w:tc>
        <w:tc>
          <w:tcPr>
            <w:tcW w:w="35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5701" w:rsidRDefault="00EE5701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</w:rPr>
              <w:t>=</w:t>
            </w:r>
          </w:p>
        </w:tc>
        <w:tc>
          <w:tcPr>
            <w:tcW w:w="11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5701" w:rsidRDefault="00EE5701" w:rsidP="00EE5701">
            <w:pPr>
              <w:pStyle w:val="a3"/>
              <w:ind w:left="0"/>
              <w:jc w:val="right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 w:hint="cs"/>
                <w:sz w:val="32"/>
                <w:szCs w:val="32"/>
                <w:cs/>
              </w:rPr>
              <w:t>7</w:t>
            </w:r>
            <w:r>
              <w:rPr>
                <w:rFonts w:ascii="TH SarabunPSK" w:hAnsi="TH SarabunPSK"/>
                <w:sz w:val="32"/>
                <w:szCs w:val="32"/>
              </w:rPr>
              <w:t>,600</w:t>
            </w:r>
          </w:p>
        </w:tc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5701" w:rsidRDefault="00EE5701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  <w:cs/>
              </w:rPr>
              <w:t>บาท</w:t>
            </w:r>
          </w:p>
        </w:tc>
      </w:tr>
    </w:tbl>
    <w:p w:rsidR="00EE5701" w:rsidRDefault="00EE5701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ind w:left="0"/>
        <w:rPr>
          <w:rFonts w:ascii="TH SarabunPSK" w:hAnsi="TH SarabunPSK"/>
          <w:b/>
          <w:bCs/>
          <w:sz w:val="32"/>
          <w:szCs w:val="32"/>
        </w:rPr>
      </w:pPr>
      <w:r>
        <w:rPr>
          <w:rFonts w:ascii="TH SarabunPSK" w:hAnsi="TH SarabunPSK"/>
          <w:b/>
          <w:bCs/>
          <w:sz w:val="32"/>
          <w:szCs w:val="32"/>
        </w:rPr>
        <w:tab/>
      </w:r>
      <w:r>
        <w:rPr>
          <w:rFonts w:ascii="TH SarabunPSK" w:hAnsi="TH SarabunPSK"/>
          <w:b/>
          <w:bCs/>
          <w:sz w:val="32"/>
          <w:szCs w:val="32"/>
        </w:rPr>
        <w:tab/>
      </w:r>
      <w:r>
        <w:rPr>
          <w:rFonts w:ascii="TH SarabunPSK" w:hAnsi="TH SarabunPSK" w:hint="cs"/>
          <w:b/>
          <w:bCs/>
          <w:sz w:val="32"/>
          <w:szCs w:val="32"/>
          <w:cs/>
        </w:rPr>
        <w:t>9.5</w:t>
      </w:r>
      <w:r w:rsidR="00EC0F65">
        <w:rPr>
          <w:rFonts w:ascii="TH SarabunPSK" w:hAnsi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/>
          <w:b/>
          <w:bCs/>
          <w:sz w:val="32"/>
          <w:szCs w:val="32"/>
          <w:cs/>
        </w:rPr>
        <w:t xml:space="preserve">ค่าวัสดุ =  </w:t>
      </w:r>
      <w:r>
        <w:rPr>
          <w:rFonts w:ascii="TH SarabunPSK" w:hAnsi="TH SarabunPSK" w:hint="cs"/>
          <w:b/>
          <w:bCs/>
          <w:sz w:val="32"/>
          <w:szCs w:val="32"/>
          <w:cs/>
        </w:rPr>
        <w:t xml:space="preserve">2,100 </w:t>
      </w:r>
      <w:r>
        <w:rPr>
          <w:rFonts w:ascii="TH SarabunPSK" w:hAnsi="TH SarabunPSK"/>
          <w:b/>
          <w:bCs/>
          <w:sz w:val="32"/>
          <w:szCs w:val="32"/>
          <w:cs/>
        </w:rPr>
        <w:t xml:space="preserve"> บาท </w:t>
      </w:r>
    </w:p>
    <w:tbl>
      <w:tblPr>
        <w:tblW w:w="9629" w:type="dxa"/>
        <w:tblInd w:w="9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26"/>
        <w:gridCol w:w="6945"/>
        <w:gridCol w:w="426"/>
        <w:gridCol w:w="1123"/>
        <w:gridCol w:w="709"/>
      </w:tblGrid>
      <w:tr w:rsidR="00EE5701" w:rsidTr="00EB0CE8">
        <w:trPr>
          <w:trHeight w:val="180"/>
        </w:trPr>
        <w:tc>
          <w:tcPr>
            <w:tcW w:w="42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5701" w:rsidRDefault="00EE5701" w:rsidP="00EE5701">
            <w:pPr>
              <w:pStyle w:val="a3"/>
              <w:snapToGrid w:val="0"/>
              <w:ind w:left="0"/>
            </w:pPr>
          </w:p>
        </w:tc>
        <w:tc>
          <w:tcPr>
            <w:tcW w:w="69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5701" w:rsidRDefault="002249B0" w:rsidP="002249B0">
            <w:pPr>
              <w:pStyle w:val="a3"/>
              <w:tabs>
                <w:tab w:val="left" w:pos="196"/>
              </w:tabs>
              <w:ind w:left="0"/>
              <w:rPr>
                <w:rFonts w:ascii="TH SarabunPSK" w:hAnsi="TH SarabunPSK"/>
                <w:sz w:val="32"/>
                <w:szCs w:val="32"/>
                <w:cs/>
              </w:rPr>
            </w:pPr>
            <w:r>
              <w:rPr>
                <w:rFonts w:ascii="TH SarabunPSK" w:hAnsi="TH SarabunPSK" w:hint="cs"/>
                <w:sz w:val="32"/>
                <w:szCs w:val="32"/>
                <w:cs/>
              </w:rPr>
              <w:t xml:space="preserve">   </w:t>
            </w:r>
            <w:r w:rsidR="00EE5701">
              <w:rPr>
                <w:rFonts w:ascii="TH SarabunPSK" w:hAnsi="TH SarabunPSK"/>
                <w:sz w:val="32"/>
                <w:szCs w:val="32"/>
                <w:cs/>
              </w:rPr>
              <w:t xml:space="preserve">ค่าวัสดุ จำนวน </w:t>
            </w:r>
            <w:r w:rsidR="00EE5701">
              <w:rPr>
                <w:rFonts w:ascii="TH SarabunPSK" w:hAnsi="TH SarabunPSK" w:hint="cs"/>
                <w:sz w:val="32"/>
                <w:szCs w:val="32"/>
                <w:cs/>
              </w:rPr>
              <w:t>30</w:t>
            </w:r>
            <w:r w:rsidR="00EE5701">
              <w:rPr>
                <w:rFonts w:ascii="TH SarabunPSK" w:hAnsi="TH SarabunPSK"/>
                <w:sz w:val="32"/>
                <w:szCs w:val="32"/>
                <w:cs/>
              </w:rPr>
              <w:t xml:space="preserve"> คน </w:t>
            </w:r>
            <w:r w:rsidR="005C012C">
              <w:rPr>
                <w:rFonts w:ascii="TH SarabunPSK" w:hAnsi="TH SarabunPSK"/>
                <w:sz w:val="32"/>
                <w:szCs w:val="32"/>
              </w:rPr>
              <w:t xml:space="preserve">x </w:t>
            </w:r>
            <w:r w:rsidR="00EE5701">
              <w:rPr>
                <w:rFonts w:ascii="TH SarabunPSK" w:hAnsi="TH SarabunPSK"/>
                <w:sz w:val="32"/>
                <w:szCs w:val="32"/>
              </w:rPr>
              <w:t xml:space="preserve">70 </w:t>
            </w:r>
            <w:r w:rsidR="00EE5701">
              <w:rPr>
                <w:rFonts w:ascii="TH SarabunPSK" w:hAnsi="TH SarabunPSK"/>
                <w:sz w:val="32"/>
                <w:szCs w:val="32"/>
                <w:cs/>
              </w:rPr>
              <w:t>บาท</w:t>
            </w:r>
          </w:p>
        </w:tc>
        <w:tc>
          <w:tcPr>
            <w:tcW w:w="42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5701" w:rsidRDefault="00EE5701" w:rsidP="00EE5701">
            <w:pPr>
              <w:pStyle w:val="a3"/>
              <w:ind w:left="0"/>
              <w:jc w:val="center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</w:rPr>
              <w:t>=</w:t>
            </w:r>
          </w:p>
        </w:tc>
        <w:tc>
          <w:tcPr>
            <w:tcW w:w="11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5701" w:rsidRDefault="00EE5701" w:rsidP="00EE5701">
            <w:pPr>
              <w:pStyle w:val="a3"/>
              <w:ind w:left="0"/>
              <w:jc w:val="right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 w:hint="cs"/>
                <w:sz w:val="32"/>
                <w:szCs w:val="32"/>
                <w:cs/>
              </w:rPr>
              <w:t>2,100</w:t>
            </w:r>
          </w:p>
        </w:tc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5701" w:rsidRDefault="00EE5701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  <w:cs/>
              </w:rPr>
              <w:t>บาท</w:t>
            </w:r>
          </w:p>
        </w:tc>
      </w:tr>
    </w:tbl>
    <w:p w:rsidR="00EE5701" w:rsidRDefault="00EE5701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ind w:left="0"/>
      </w:pPr>
      <w:r>
        <w:rPr>
          <w:rFonts w:ascii="TH SarabunPSK" w:hAnsi="TH SarabunPSK"/>
          <w:sz w:val="32"/>
          <w:szCs w:val="32"/>
        </w:rPr>
        <w:tab/>
      </w:r>
      <w:r>
        <w:rPr>
          <w:rFonts w:ascii="TH SarabunPSK" w:hAnsi="TH SarabunPSK"/>
          <w:b/>
          <w:bCs/>
          <w:sz w:val="32"/>
          <w:szCs w:val="32"/>
        </w:rPr>
        <w:tab/>
      </w:r>
      <w:r w:rsidR="00EC0F65">
        <w:rPr>
          <w:rFonts w:ascii="TH SarabunPSK" w:hAnsi="TH SarabunPSK" w:hint="cs"/>
          <w:b/>
          <w:bCs/>
          <w:sz w:val="32"/>
          <w:szCs w:val="32"/>
          <w:cs/>
        </w:rPr>
        <w:t xml:space="preserve">9.6 </w:t>
      </w:r>
      <w:r>
        <w:rPr>
          <w:rFonts w:ascii="TH SarabunPSK" w:hAnsi="TH SarabunPSK"/>
          <w:b/>
          <w:bCs/>
          <w:sz w:val="32"/>
          <w:szCs w:val="32"/>
          <w:cs/>
        </w:rPr>
        <w:t xml:space="preserve">ค่าเดินทาง  =  </w:t>
      </w:r>
      <w:r>
        <w:rPr>
          <w:rFonts w:ascii="TH SarabunPSK" w:hAnsi="TH SarabunPSK" w:hint="cs"/>
          <w:b/>
          <w:bCs/>
          <w:sz w:val="32"/>
          <w:szCs w:val="32"/>
          <w:cs/>
        </w:rPr>
        <w:t xml:space="preserve">6,080 </w:t>
      </w:r>
      <w:r>
        <w:rPr>
          <w:rFonts w:ascii="TH SarabunPSK" w:hAnsi="TH SarabunPSK"/>
          <w:b/>
          <w:bCs/>
          <w:sz w:val="32"/>
          <w:szCs w:val="32"/>
          <w:cs/>
        </w:rPr>
        <w:t xml:space="preserve"> บาท </w:t>
      </w:r>
    </w:p>
    <w:tbl>
      <w:tblPr>
        <w:tblW w:w="9439" w:type="dxa"/>
        <w:tblInd w:w="28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26"/>
        <w:gridCol w:w="6774"/>
        <w:gridCol w:w="417"/>
        <w:gridCol w:w="1113"/>
        <w:gridCol w:w="709"/>
      </w:tblGrid>
      <w:tr w:rsidR="00EE5701" w:rsidTr="00EB0CE8">
        <w:tc>
          <w:tcPr>
            <w:tcW w:w="4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E5701" w:rsidP="00EE5701">
            <w:pPr>
              <w:pStyle w:val="Standard"/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677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E5701" w:rsidP="00EE5701">
            <w:pPr>
              <w:pStyle w:val="Standard"/>
              <w:spacing w:after="0" w:line="240" w:lineRule="auto"/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ค่าพาหนะวิทยากรไป - กลับ (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200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บาท </w:t>
            </w: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x 6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คน</w:t>
            </w:r>
            <w:r w:rsidR="002249B0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x </w:t>
            </w:r>
            <w:r w:rsidR="00115D42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2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เที่ยว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E5701" w:rsidP="00EE5701">
            <w:pPr>
              <w:pStyle w:val="Standard"/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=</w:t>
            </w:r>
          </w:p>
        </w:tc>
        <w:tc>
          <w:tcPr>
            <w:tcW w:w="111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E5701" w:rsidP="00EE5701">
            <w:pPr>
              <w:pStyle w:val="Standard"/>
              <w:spacing w:after="0" w:line="240" w:lineRule="auto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>
              <w:rPr>
                <w:rFonts w:ascii="TH SarabunPSK" w:hAnsi="TH SarabunPSK" w:cs="TH SarabunPSK"/>
                <w:sz w:val="32"/>
                <w:szCs w:val="32"/>
              </w:rPr>
              <w:t>,400</w:t>
            </w:r>
          </w:p>
        </w:tc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E5701" w:rsidP="00EE5701">
            <w:pPr>
              <w:pStyle w:val="Standard"/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บาท</w:t>
            </w:r>
          </w:p>
        </w:tc>
      </w:tr>
      <w:tr w:rsidR="00EE5701" w:rsidTr="00EB0CE8">
        <w:tc>
          <w:tcPr>
            <w:tcW w:w="4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E5701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 w:hint="cs"/>
                <w:sz w:val="32"/>
                <w:szCs w:val="32"/>
                <w:cs/>
              </w:rPr>
              <w:t>2</w:t>
            </w:r>
            <w:r>
              <w:rPr>
                <w:rFonts w:ascii="TH SarabunPSK" w:hAnsi="TH SarabunPSK"/>
                <w:sz w:val="32"/>
                <w:szCs w:val="32"/>
                <w:cs/>
              </w:rPr>
              <w:t>)</w:t>
            </w:r>
          </w:p>
        </w:tc>
        <w:tc>
          <w:tcPr>
            <w:tcW w:w="677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E5701" w:rsidP="00115D42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  <w:cs/>
              </w:rPr>
              <w:t xml:space="preserve">ค่าเบี้ยเลี้ยง </w:t>
            </w:r>
            <w:r w:rsidR="00115D42">
              <w:rPr>
                <w:rFonts w:ascii="TH SarabunPSK" w:hAnsi="TH SarabunPSK" w:hint="cs"/>
                <w:sz w:val="32"/>
                <w:szCs w:val="32"/>
                <w:cs/>
              </w:rPr>
              <w:t xml:space="preserve">จำนวน 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2</w:t>
            </w:r>
            <w:r w:rsidR="002249B0">
              <w:rPr>
                <w:rFonts w:ascii="TH SarabunPSK" w:hAnsi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/>
                <w:sz w:val="32"/>
                <w:szCs w:val="32"/>
                <w:cs/>
              </w:rPr>
              <w:t xml:space="preserve">คน </w:t>
            </w:r>
            <w:r>
              <w:rPr>
                <w:rFonts w:ascii="TH SarabunPSK" w:hAnsi="TH SarabunPSK"/>
                <w:sz w:val="32"/>
                <w:szCs w:val="32"/>
              </w:rPr>
              <w:t>x 480</w:t>
            </w:r>
            <w:r>
              <w:rPr>
                <w:rFonts w:ascii="TH SarabunPSK" w:hAnsi="TH SarabunPSK"/>
                <w:sz w:val="32"/>
                <w:szCs w:val="32"/>
                <w:cs/>
              </w:rPr>
              <w:t xml:space="preserve"> บาท</w:t>
            </w:r>
          </w:p>
        </w:tc>
        <w:tc>
          <w:tcPr>
            <w:tcW w:w="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E5701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</w:rPr>
              <w:t>=</w:t>
            </w:r>
          </w:p>
        </w:tc>
        <w:tc>
          <w:tcPr>
            <w:tcW w:w="111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E5701" w:rsidP="00EE5701">
            <w:pPr>
              <w:pStyle w:val="a3"/>
              <w:ind w:left="0"/>
              <w:jc w:val="right"/>
              <w:rPr>
                <w:rFonts w:ascii="TH SarabunPSK" w:hAnsi="TH SarabunPSK"/>
                <w:sz w:val="32"/>
                <w:szCs w:val="32"/>
                <w:cs/>
              </w:rPr>
            </w:pPr>
            <w:r>
              <w:rPr>
                <w:rFonts w:ascii="TH SarabunPSK" w:hAnsi="TH SarabunPSK" w:hint="cs"/>
                <w:sz w:val="32"/>
                <w:szCs w:val="32"/>
                <w:cs/>
              </w:rPr>
              <w:t>2</w:t>
            </w:r>
            <w:r>
              <w:rPr>
                <w:rFonts w:ascii="TH SarabunPSK" w:hAnsi="TH SarabunPSK"/>
                <w:sz w:val="32"/>
                <w:szCs w:val="32"/>
              </w:rPr>
              <w:t>,880</w:t>
            </w:r>
          </w:p>
        </w:tc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E5701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  <w:cs/>
              </w:rPr>
              <w:t>บาท</w:t>
            </w:r>
          </w:p>
        </w:tc>
      </w:tr>
      <w:tr w:rsidR="00EE5701" w:rsidTr="00EB0CE8">
        <w:tc>
          <w:tcPr>
            <w:tcW w:w="4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E5701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 w:hint="cs"/>
                <w:sz w:val="32"/>
                <w:szCs w:val="32"/>
                <w:cs/>
              </w:rPr>
              <w:t>3</w:t>
            </w:r>
            <w:r>
              <w:rPr>
                <w:rFonts w:ascii="TH SarabunPSK" w:hAnsi="TH SarabunPSK"/>
                <w:sz w:val="32"/>
                <w:szCs w:val="32"/>
                <w:cs/>
              </w:rPr>
              <w:t>)</w:t>
            </w:r>
          </w:p>
        </w:tc>
        <w:tc>
          <w:tcPr>
            <w:tcW w:w="677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E5701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  <w:cs/>
              </w:rPr>
              <w:t>ค่าพาหนะผู้ประสานงานเดินทางไป-กลับ (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>200</w:t>
            </w:r>
            <w:r>
              <w:rPr>
                <w:rFonts w:ascii="TH SarabunPSK" w:hAnsi="TH SarabunPSK"/>
                <w:sz w:val="32"/>
                <w:szCs w:val="32"/>
                <w:cs/>
              </w:rPr>
              <w:t xml:space="preserve"> บาท </w:t>
            </w:r>
            <w:r>
              <w:rPr>
                <w:rFonts w:ascii="TH SarabunPSK" w:hAnsi="TH SarabunPSK"/>
                <w:sz w:val="32"/>
                <w:szCs w:val="32"/>
              </w:rPr>
              <w:t>x 2</w:t>
            </w:r>
            <w:r>
              <w:rPr>
                <w:rFonts w:ascii="TH SarabunPSK" w:hAnsi="TH SarabunPSK"/>
                <w:sz w:val="32"/>
                <w:szCs w:val="32"/>
                <w:cs/>
              </w:rPr>
              <w:t xml:space="preserve"> คน</w:t>
            </w:r>
            <w:r w:rsidR="002249B0">
              <w:rPr>
                <w:rFonts w:ascii="TH SarabunPSK" w:hAnsi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/>
                <w:sz w:val="32"/>
                <w:szCs w:val="32"/>
              </w:rPr>
              <w:t>x 2</w:t>
            </w:r>
            <w:r w:rsidR="00115D42">
              <w:rPr>
                <w:rFonts w:ascii="TH SarabunPSK" w:hAnsi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hint="cs"/>
                <w:sz w:val="32"/>
                <w:szCs w:val="32"/>
                <w:cs/>
              </w:rPr>
              <w:t xml:space="preserve">เที่ยว </w:t>
            </w:r>
            <w:r>
              <w:rPr>
                <w:rFonts w:ascii="TH SarabunPSK" w:hAnsi="TH SarabunPSK"/>
                <w:sz w:val="32"/>
                <w:szCs w:val="32"/>
                <w:cs/>
              </w:rPr>
              <w:t>)</w:t>
            </w:r>
          </w:p>
        </w:tc>
        <w:tc>
          <w:tcPr>
            <w:tcW w:w="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E5701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sz w:val="32"/>
                <w:szCs w:val="32"/>
              </w:rPr>
              <w:t>=</w:t>
            </w:r>
          </w:p>
        </w:tc>
        <w:tc>
          <w:tcPr>
            <w:tcW w:w="111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B0CE8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 w:hint="cs"/>
                <w:sz w:val="32"/>
                <w:szCs w:val="32"/>
                <w:cs/>
              </w:rPr>
              <w:t xml:space="preserve">       </w:t>
            </w:r>
            <w:r w:rsidR="00EE5701">
              <w:rPr>
                <w:rFonts w:ascii="TH SarabunPSK" w:hAnsi="TH SarabunPSK" w:hint="cs"/>
                <w:sz w:val="32"/>
                <w:szCs w:val="32"/>
                <w:cs/>
              </w:rPr>
              <w:t>800</w:t>
            </w:r>
          </w:p>
        </w:tc>
        <w:tc>
          <w:tcPr>
            <w:tcW w:w="70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5701" w:rsidRDefault="00EE5701" w:rsidP="00EE5701">
            <w:pPr>
              <w:pStyle w:val="a3"/>
              <w:ind w:left="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 w:hint="cs"/>
                <w:sz w:val="32"/>
                <w:szCs w:val="32"/>
                <w:cs/>
              </w:rPr>
              <w:t>บาท</w:t>
            </w:r>
          </w:p>
        </w:tc>
      </w:tr>
    </w:tbl>
    <w:p w:rsidR="00EE5701" w:rsidRDefault="00EE5701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ind w:left="0"/>
        <w:rPr>
          <w:rFonts w:ascii="TH SarabunPSK" w:hAnsi="TH SarabunPSK"/>
          <w:b/>
          <w:bCs/>
          <w:sz w:val="32"/>
          <w:szCs w:val="32"/>
        </w:rPr>
      </w:pPr>
      <w:r>
        <w:rPr>
          <w:rFonts w:ascii="TH SarabunPSK" w:hAnsi="TH SarabunPSK"/>
          <w:b/>
          <w:bCs/>
          <w:sz w:val="32"/>
          <w:szCs w:val="32"/>
        </w:rPr>
        <w:tab/>
      </w:r>
      <w:r>
        <w:rPr>
          <w:rFonts w:ascii="TH SarabunPSK" w:hAnsi="TH SarabunPSK"/>
          <w:b/>
          <w:bCs/>
          <w:sz w:val="32"/>
          <w:szCs w:val="32"/>
        </w:rPr>
        <w:tab/>
      </w:r>
      <w:r>
        <w:rPr>
          <w:rFonts w:ascii="TH SarabunPSK" w:hAnsi="TH SarabunPSK" w:hint="cs"/>
          <w:b/>
          <w:bCs/>
          <w:sz w:val="32"/>
          <w:szCs w:val="32"/>
          <w:cs/>
        </w:rPr>
        <w:t xml:space="preserve">9.7 </w:t>
      </w:r>
      <w:r>
        <w:rPr>
          <w:rFonts w:ascii="TH SarabunPSK" w:hAnsi="TH SarabunPSK"/>
          <w:b/>
          <w:bCs/>
          <w:sz w:val="32"/>
          <w:szCs w:val="32"/>
          <w:cs/>
        </w:rPr>
        <w:t xml:space="preserve">ค่าจ้างเหมารถตู้โดยสาร </w:t>
      </w:r>
      <w:r>
        <w:rPr>
          <w:rFonts w:ascii="TH SarabunPSK" w:hAnsi="TH SarabunPSK"/>
          <w:b/>
          <w:bCs/>
          <w:sz w:val="32"/>
          <w:szCs w:val="32"/>
        </w:rPr>
        <w:t>=</w:t>
      </w:r>
      <w:r>
        <w:rPr>
          <w:rFonts w:ascii="TH SarabunPSK" w:hAnsi="TH SarabunPSK" w:hint="cs"/>
          <w:b/>
          <w:bCs/>
          <w:sz w:val="34"/>
          <w:szCs w:val="34"/>
          <w:cs/>
        </w:rPr>
        <w:t>17,770</w:t>
      </w:r>
      <w:r>
        <w:rPr>
          <w:rFonts w:ascii="TH SarabunPSK" w:hAnsi="TH SarabunPSK"/>
          <w:b/>
          <w:bCs/>
          <w:sz w:val="32"/>
          <w:szCs w:val="32"/>
          <w:cs/>
        </w:rPr>
        <w:t xml:space="preserve">บาท </w:t>
      </w:r>
    </w:p>
    <w:p w:rsidR="00EE5701" w:rsidRDefault="00EE5701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ind w:left="0"/>
      </w:pPr>
      <w:r w:rsidRPr="00DA3043">
        <w:rPr>
          <w:rFonts w:ascii="TH SarabunPSK" w:hAnsi="TH SarabunPSK" w:hint="cs"/>
          <w:b/>
          <w:bCs/>
          <w:sz w:val="32"/>
          <w:szCs w:val="32"/>
          <w:u w:val="single"/>
          <w:cs/>
        </w:rPr>
        <w:t>สรุป</w:t>
      </w:r>
      <w:r w:rsidRPr="00DA3043">
        <w:rPr>
          <w:rFonts w:ascii="TH SarabunPSK" w:hAnsi="TH SarabunPSK"/>
          <w:b/>
          <w:bCs/>
          <w:sz w:val="32"/>
          <w:szCs w:val="32"/>
          <w:u w:val="single"/>
          <w:cs/>
        </w:rPr>
        <w:t>ค่าใช้จ่าย</w:t>
      </w:r>
      <w:r>
        <w:rPr>
          <w:rFonts w:ascii="TH SarabunPSK" w:hAnsi="TH SarabunPSK"/>
          <w:b/>
          <w:bCs/>
          <w:sz w:val="32"/>
          <w:szCs w:val="32"/>
          <w:cs/>
        </w:rPr>
        <w:t>ต่อรุ่น เป็นเงิน</w:t>
      </w:r>
      <w:r w:rsidR="006A102E">
        <w:rPr>
          <w:rFonts w:ascii="TH SarabunPSK" w:hAnsi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/>
          <w:b/>
          <w:bCs/>
          <w:sz w:val="32"/>
          <w:szCs w:val="32"/>
          <w:cs/>
        </w:rPr>
        <w:t xml:space="preserve">= </w:t>
      </w:r>
      <w:r>
        <w:rPr>
          <w:rFonts w:ascii="TH SarabunPSK" w:hAnsi="TH SarabunPSK" w:hint="cs"/>
          <w:b/>
          <w:bCs/>
          <w:sz w:val="32"/>
          <w:szCs w:val="32"/>
          <w:cs/>
        </w:rPr>
        <w:t>412</w:t>
      </w:r>
      <w:r>
        <w:rPr>
          <w:rFonts w:ascii="TH SarabunPSK" w:hAnsi="TH SarabunPSK"/>
          <w:b/>
          <w:bCs/>
          <w:sz w:val="32"/>
          <w:szCs w:val="32"/>
        </w:rPr>
        <w:t>,350</w:t>
      </w:r>
      <w:r>
        <w:rPr>
          <w:rFonts w:ascii="TH SarabunPSK" w:hAnsi="TH SarabunPSK"/>
          <w:b/>
          <w:bCs/>
          <w:sz w:val="32"/>
          <w:szCs w:val="32"/>
          <w:cs/>
        </w:rPr>
        <w:t xml:space="preserve"> บาท(สี่แสนหนึ่งหมื่นสองพันสามร้อยห้าสิบบาทถ้วน)</w:t>
      </w:r>
    </w:p>
    <w:p w:rsidR="00EE5701" w:rsidRDefault="00EE5701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ind w:left="0"/>
      </w:pPr>
      <w:r>
        <w:rPr>
          <w:rFonts w:ascii="TH SarabunPSK" w:hAnsi="TH SarabunPSK"/>
          <w:b/>
          <w:bCs/>
          <w:spacing w:val="-4"/>
          <w:sz w:val="32"/>
          <w:szCs w:val="32"/>
          <w:cs/>
        </w:rPr>
        <w:t>รวมเป็นเงิน (</w:t>
      </w:r>
      <w:r>
        <w:rPr>
          <w:rFonts w:ascii="TH SarabunPSK" w:hAnsi="TH SarabunPSK" w:hint="cs"/>
          <w:b/>
          <w:bCs/>
          <w:sz w:val="32"/>
          <w:szCs w:val="32"/>
          <w:cs/>
        </w:rPr>
        <w:t>412</w:t>
      </w:r>
      <w:r>
        <w:rPr>
          <w:rFonts w:ascii="TH SarabunPSK" w:hAnsi="TH SarabunPSK"/>
          <w:b/>
          <w:bCs/>
          <w:sz w:val="32"/>
          <w:szCs w:val="32"/>
        </w:rPr>
        <w:t>,350</w:t>
      </w:r>
      <w:r w:rsidR="006A102E">
        <w:rPr>
          <w:rFonts w:ascii="TH SarabunPSK" w:hAnsi="TH SarabunPSK" w:hint="cs"/>
          <w:b/>
          <w:bCs/>
          <w:spacing w:val="-4"/>
          <w:sz w:val="32"/>
          <w:szCs w:val="32"/>
          <w:cs/>
        </w:rPr>
        <w:t xml:space="preserve"> </w:t>
      </w:r>
      <w:r>
        <w:rPr>
          <w:rFonts w:ascii="TH SarabunPSK" w:hAnsi="TH SarabunPSK"/>
          <w:b/>
          <w:bCs/>
          <w:spacing w:val="-4"/>
          <w:sz w:val="32"/>
          <w:szCs w:val="32"/>
          <w:cs/>
        </w:rPr>
        <w:t xml:space="preserve">บาท </w:t>
      </w:r>
      <w:r>
        <w:rPr>
          <w:rFonts w:ascii="TH SarabunPSK" w:hAnsi="TH SarabunPSK"/>
          <w:b/>
          <w:bCs/>
          <w:spacing w:val="-4"/>
          <w:sz w:val="32"/>
          <w:szCs w:val="32"/>
        </w:rPr>
        <w:t xml:space="preserve">X </w:t>
      </w:r>
      <w:r>
        <w:rPr>
          <w:rFonts w:ascii="TH SarabunPSK" w:hAnsi="TH SarabunPSK" w:hint="cs"/>
          <w:b/>
          <w:bCs/>
          <w:spacing w:val="-4"/>
          <w:sz w:val="32"/>
          <w:szCs w:val="32"/>
          <w:cs/>
        </w:rPr>
        <w:t xml:space="preserve"> จำนวน  2</w:t>
      </w:r>
      <w:r w:rsidR="006A102E">
        <w:rPr>
          <w:rFonts w:ascii="TH SarabunPSK" w:hAnsi="TH SarabunPSK" w:hint="cs"/>
          <w:b/>
          <w:bCs/>
          <w:spacing w:val="-4"/>
          <w:sz w:val="32"/>
          <w:szCs w:val="32"/>
          <w:cs/>
        </w:rPr>
        <w:t xml:space="preserve"> </w:t>
      </w:r>
      <w:r>
        <w:rPr>
          <w:rFonts w:ascii="TH SarabunPSK" w:hAnsi="TH SarabunPSK"/>
          <w:b/>
          <w:bCs/>
          <w:spacing w:val="-4"/>
          <w:sz w:val="32"/>
          <w:szCs w:val="32"/>
          <w:cs/>
        </w:rPr>
        <w:t xml:space="preserve">รุ่น)  = </w:t>
      </w:r>
      <w:r>
        <w:rPr>
          <w:rFonts w:ascii="TH SarabunPSK" w:hAnsi="TH SarabunPSK" w:hint="cs"/>
          <w:b/>
          <w:bCs/>
          <w:spacing w:val="-4"/>
          <w:sz w:val="32"/>
          <w:szCs w:val="32"/>
          <w:cs/>
        </w:rPr>
        <w:t>824</w:t>
      </w:r>
      <w:r>
        <w:rPr>
          <w:rFonts w:ascii="TH SarabunPSK" w:hAnsi="TH SarabunPSK"/>
          <w:b/>
          <w:bCs/>
          <w:spacing w:val="-4"/>
          <w:sz w:val="32"/>
          <w:szCs w:val="32"/>
        </w:rPr>
        <w:t xml:space="preserve">,700 </w:t>
      </w:r>
      <w:r>
        <w:rPr>
          <w:rFonts w:ascii="TH SarabunPSK" w:hAnsi="TH SarabunPSK"/>
          <w:b/>
          <w:bCs/>
          <w:spacing w:val="-4"/>
          <w:sz w:val="32"/>
          <w:szCs w:val="32"/>
          <w:cs/>
        </w:rPr>
        <w:t xml:space="preserve"> บาท </w:t>
      </w:r>
      <w:r>
        <w:rPr>
          <w:rFonts w:ascii="TH SarabunPSK" w:hAnsi="TH SarabunPSK" w:hint="cs"/>
          <w:b/>
          <w:bCs/>
          <w:spacing w:val="-4"/>
          <w:sz w:val="32"/>
          <w:szCs w:val="32"/>
          <w:cs/>
        </w:rPr>
        <w:t>(</w:t>
      </w:r>
      <w:r>
        <w:rPr>
          <w:rFonts w:ascii="TH SarabunPSK" w:hAnsi="TH SarabunPSK"/>
          <w:b/>
          <w:bCs/>
          <w:spacing w:val="-4"/>
          <w:sz w:val="32"/>
          <w:szCs w:val="32"/>
          <w:cs/>
        </w:rPr>
        <w:t>แปดแสนสองหมื่นสี่พันเจ็ดร้อยบาทถ้วน</w:t>
      </w:r>
      <w:r>
        <w:rPr>
          <w:rFonts w:ascii="TH SarabunPSK" w:hAnsi="TH SarabunPSK"/>
          <w:b/>
          <w:bCs/>
          <w:sz w:val="32"/>
          <w:szCs w:val="32"/>
          <w:cs/>
        </w:rPr>
        <w:t>)</w:t>
      </w:r>
    </w:p>
    <w:p w:rsidR="00EE5701" w:rsidRDefault="00EE5701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ind w:left="0"/>
        <w:rPr>
          <w:rFonts w:ascii="TH SarabunPSK" w:hAnsi="TH SarabunPSK"/>
          <w:b/>
          <w:bCs/>
          <w:sz w:val="32"/>
          <w:szCs w:val="32"/>
        </w:rPr>
      </w:pPr>
    </w:p>
    <w:p w:rsidR="008D3F3E" w:rsidRDefault="008D3F3E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ind w:left="0"/>
        <w:rPr>
          <w:rFonts w:ascii="TH SarabunPSK" w:hAnsi="TH SarabunPSK"/>
          <w:b/>
          <w:bCs/>
          <w:sz w:val="32"/>
          <w:szCs w:val="32"/>
        </w:rPr>
      </w:pPr>
    </w:p>
    <w:p w:rsidR="00EB0CE8" w:rsidRDefault="00EB0CE8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ind w:left="0"/>
        <w:rPr>
          <w:rFonts w:ascii="TH SarabunPSK" w:hAnsi="TH SarabunPSK"/>
          <w:b/>
          <w:bCs/>
          <w:sz w:val="32"/>
          <w:szCs w:val="32"/>
        </w:rPr>
      </w:pPr>
    </w:p>
    <w:p w:rsidR="00EE5701" w:rsidRDefault="00EE5701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ind w:left="0"/>
        <w:rPr>
          <w:rFonts w:ascii="TH SarabunPSK" w:hAnsi="TH SarabunPSK"/>
          <w:b/>
          <w:bCs/>
          <w:sz w:val="32"/>
          <w:szCs w:val="32"/>
        </w:rPr>
      </w:pPr>
      <w:r>
        <w:rPr>
          <w:rFonts w:ascii="TH SarabunPSK" w:hAnsi="TH SarabunPSK" w:hint="cs"/>
          <w:b/>
          <w:bCs/>
          <w:sz w:val="32"/>
          <w:szCs w:val="32"/>
          <w:cs/>
        </w:rPr>
        <w:lastRenderedPageBreak/>
        <w:t>10</w:t>
      </w:r>
      <w:r>
        <w:rPr>
          <w:rFonts w:ascii="TH SarabunPSK" w:hAnsi="TH SarabunPSK"/>
          <w:b/>
          <w:bCs/>
          <w:sz w:val="32"/>
          <w:szCs w:val="32"/>
          <w:cs/>
        </w:rPr>
        <w:t>. ผลที่คาดว่าจะได้รับ</w:t>
      </w:r>
    </w:p>
    <w:p w:rsidR="00EE5701" w:rsidRDefault="00EE5701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ind w:left="0"/>
        <w:jc w:val="thaiDistribute"/>
      </w:pPr>
      <w:r>
        <w:rPr>
          <w:rFonts w:ascii="TH SarabunPSK" w:hAnsi="TH SarabunPSK"/>
          <w:sz w:val="32"/>
          <w:szCs w:val="32"/>
        </w:rPr>
        <w:tab/>
      </w:r>
      <w:r>
        <w:rPr>
          <w:rFonts w:ascii="TH SarabunPSK" w:hAnsi="TH SarabunPSK" w:hint="cs"/>
          <w:spacing w:val="6"/>
          <w:sz w:val="32"/>
          <w:szCs w:val="32"/>
          <w:cs/>
        </w:rPr>
        <w:t>10</w:t>
      </w:r>
      <w:r>
        <w:rPr>
          <w:rFonts w:ascii="TH SarabunPSK" w:hAnsi="TH SarabunPSK"/>
          <w:spacing w:val="6"/>
          <w:sz w:val="32"/>
          <w:szCs w:val="32"/>
          <w:cs/>
        </w:rPr>
        <w:t>.</w:t>
      </w:r>
      <w:r>
        <w:rPr>
          <w:rFonts w:ascii="TH SarabunPSK" w:hAnsi="TH SarabunPSK" w:hint="cs"/>
          <w:spacing w:val="6"/>
          <w:sz w:val="32"/>
          <w:szCs w:val="32"/>
          <w:cs/>
        </w:rPr>
        <w:t>1</w:t>
      </w:r>
      <w:r>
        <w:rPr>
          <w:rFonts w:ascii="TH SarabunPSK" w:hAnsi="TH SarabunPSK"/>
          <w:spacing w:val="6"/>
          <w:sz w:val="32"/>
          <w:szCs w:val="32"/>
          <w:cs/>
        </w:rPr>
        <w:tab/>
        <w:t>บุคลากรมีความรู้ด้านการประสานงานและออกแบบพัฒนาหลักสูตรอิงสมรรถนะเข้าสู่   สถานประกอบกิจการอย่างเป็นระบบ</w:t>
      </w:r>
    </w:p>
    <w:p w:rsidR="00EE5701" w:rsidRDefault="00EE5701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ind w:left="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/>
          <w:sz w:val="32"/>
          <w:szCs w:val="32"/>
        </w:rPr>
        <w:tab/>
      </w:r>
      <w:r>
        <w:rPr>
          <w:rFonts w:ascii="TH SarabunPSK" w:hAnsi="TH SarabunPSK" w:hint="cs"/>
          <w:sz w:val="32"/>
          <w:szCs w:val="32"/>
          <w:cs/>
        </w:rPr>
        <w:t xml:space="preserve">10.2 </w:t>
      </w:r>
      <w:r>
        <w:rPr>
          <w:rFonts w:ascii="TH SarabunPSK" w:hAnsi="TH SarabunPSK"/>
          <w:sz w:val="32"/>
          <w:szCs w:val="32"/>
          <w:cs/>
        </w:rPr>
        <w:t xml:space="preserve"> บุคลากรมีความรู้ความเข้าใจขั้นตอนการใช้คู่มือการปฏิบัติงานเจ้าหน้าที่การออกแบบและพัฒนาหลักสูตรอิงสมรรถนะให้กับสถานประกอบกิจการและสามารถนำไปใช้ได้อย่างมีประสิทธิภาพ</w:t>
      </w:r>
    </w:p>
    <w:p w:rsidR="00EE5701" w:rsidRDefault="00EE5701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ind w:left="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/>
          <w:sz w:val="32"/>
          <w:szCs w:val="32"/>
        </w:rPr>
        <w:tab/>
      </w:r>
      <w:r>
        <w:rPr>
          <w:rFonts w:ascii="TH SarabunPSK" w:hAnsi="TH SarabunPSK" w:hint="cs"/>
          <w:sz w:val="32"/>
          <w:szCs w:val="32"/>
          <w:cs/>
        </w:rPr>
        <w:t xml:space="preserve">10.3 </w:t>
      </w:r>
      <w:r>
        <w:rPr>
          <w:rFonts w:ascii="TH SarabunPSK" w:hAnsi="TH SarabunPSK"/>
          <w:sz w:val="32"/>
          <w:szCs w:val="32"/>
          <w:cs/>
        </w:rPr>
        <w:t xml:space="preserve"> วิทยากรหลัก (</w:t>
      </w:r>
      <w:r>
        <w:rPr>
          <w:rFonts w:ascii="TH SarabunPSK" w:hAnsi="TH SarabunPSK"/>
          <w:sz w:val="32"/>
          <w:szCs w:val="32"/>
        </w:rPr>
        <w:t xml:space="preserve">Master Trainer) </w:t>
      </w:r>
      <w:r>
        <w:rPr>
          <w:rFonts w:ascii="TH SarabunPSK" w:hAnsi="TH SarabunPSK"/>
          <w:sz w:val="32"/>
          <w:szCs w:val="32"/>
          <w:cs/>
        </w:rPr>
        <w:t>และบุคลากรครูฝึก (</w:t>
      </w:r>
      <w:r>
        <w:rPr>
          <w:rFonts w:ascii="TH SarabunPSK" w:hAnsi="TH SarabunPSK"/>
          <w:sz w:val="32"/>
          <w:szCs w:val="32"/>
        </w:rPr>
        <w:t xml:space="preserve">Trainers) </w:t>
      </w:r>
      <w:r>
        <w:rPr>
          <w:rFonts w:ascii="TH SarabunPSK" w:hAnsi="TH SarabunPSK"/>
          <w:sz w:val="32"/>
          <w:szCs w:val="32"/>
          <w:cs/>
        </w:rPr>
        <w:t>มีการแลกเปลี่ยนเรียนรู้และประสบการณ์ เป็นการสร้างรูปแบบประสานงานระบบเครือข่ายในพื้นที่ใกล้เคียง</w:t>
      </w:r>
    </w:p>
    <w:p w:rsidR="00EE5701" w:rsidRDefault="00EE5701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240"/>
        <w:ind w:left="0"/>
        <w:rPr>
          <w:rFonts w:ascii="TH SarabunPSK" w:hAnsi="TH SarabunPSK"/>
          <w:b/>
          <w:bCs/>
          <w:sz w:val="32"/>
          <w:szCs w:val="32"/>
        </w:rPr>
      </w:pPr>
      <w:r>
        <w:rPr>
          <w:rFonts w:ascii="TH SarabunPSK" w:hAnsi="TH SarabunPSK" w:hint="cs"/>
          <w:b/>
          <w:bCs/>
          <w:sz w:val="32"/>
          <w:szCs w:val="32"/>
          <w:cs/>
        </w:rPr>
        <w:t xml:space="preserve">11. </w:t>
      </w:r>
      <w:r>
        <w:rPr>
          <w:rFonts w:ascii="TH SarabunPSK" w:hAnsi="TH SarabunPSK"/>
          <w:b/>
          <w:bCs/>
          <w:sz w:val="32"/>
          <w:szCs w:val="32"/>
          <w:cs/>
        </w:rPr>
        <w:t xml:space="preserve"> หน่วยงานที่ให้การสนับสนุน</w:t>
      </w:r>
    </w:p>
    <w:p w:rsidR="00EE5701" w:rsidRDefault="00EE5701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ind w:left="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/>
          <w:sz w:val="32"/>
          <w:szCs w:val="32"/>
        </w:rPr>
        <w:tab/>
      </w:r>
      <w:r>
        <w:rPr>
          <w:rFonts w:ascii="TH SarabunPSK" w:hAnsi="TH SarabunPSK"/>
          <w:sz w:val="32"/>
          <w:szCs w:val="32"/>
          <w:cs/>
        </w:rPr>
        <w:t>เจ้าหน้าที่ของกรมพัฒนาฝีมือแรงงานในหน่วยงานส่วนกลาง สถาบันพัฒนาฝีมือแรงงานภาค                   และศูนย์พัฒนาฝีมือแรงงานจังหวัดที่ได้รับการคัดเลือกจากกรมพัฒนาฝีมือแรงงานให้เป็นวิทยากรต้นแบบ (</w:t>
      </w:r>
      <w:r>
        <w:rPr>
          <w:rFonts w:ascii="TH SarabunPSK" w:hAnsi="TH SarabunPSK"/>
          <w:sz w:val="32"/>
          <w:szCs w:val="32"/>
        </w:rPr>
        <w:t xml:space="preserve">Master Trainer) </w:t>
      </w:r>
      <w:r>
        <w:rPr>
          <w:rFonts w:ascii="TH SarabunPSK" w:hAnsi="TH SarabunPSK"/>
          <w:sz w:val="32"/>
          <w:szCs w:val="32"/>
          <w:cs/>
        </w:rPr>
        <w:t xml:space="preserve">จำนวน </w:t>
      </w:r>
      <w:r>
        <w:rPr>
          <w:rFonts w:ascii="TH SarabunPSK" w:hAnsi="TH SarabunPSK" w:hint="cs"/>
          <w:sz w:val="32"/>
          <w:szCs w:val="32"/>
          <w:cs/>
        </w:rPr>
        <w:t xml:space="preserve"> 37 </w:t>
      </w:r>
      <w:r>
        <w:rPr>
          <w:rFonts w:ascii="TH SarabunPSK" w:hAnsi="TH SarabunPSK"/>
          <w:sz w:val="32"/>
          <w:szCs w:val="32"/>
          <w:cs/>
        </w:rPr>
        <w:t xml:space="preserve"> คน</w:t>
      </w:r>
    </w:p>
    <w:p w:rsidR="00EE5701" w:rsidRDefault="00EE5701" w:rsidP="00EE5701">
      <w:pPr>
        <w:pStyle w:val="Standard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12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. ตัวชี้วัดการดำเนินโครงการ</w:t>
      </w:r>
    </w:p>
    <w:p w:rsidR="00EE5701" w:rsidRDefault="00EE5701" w:rsidP="00EE5701">
      <w:pPr>
        <w:pStyle w:val="Standard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12.1 </w:t>
      </w:r>
      <w:r>
        <w:rPr>
          <w:rFonts w:ascii="TH SarabunPSK" w:hAnsi="TH SarabunPSK" w:cs="TH SarabunPSK"/>
          <w:sz w:val="32"/>
          <w:szCs w:val="32"/>
          <w:cs/>
        </w:rPr>
        <w:t xml:space="preserve"> ร้อยละของบุคลากรของกรมพัฒนาฝีมือแรงงานเข้าร่วมโครงการไม่น้อยกว่าร้อยละ</w:t>
      </w:r>
      <w:r>
        <w:rPr>
          <w:rFonts w:ascii="TH SarabunPSK" w:hAnsi="TH SarabunPSK" w:cs="TH SarabunPSK" w:hint="cs"/>
          <w:sz w:val="32"/>
          <w:szCs w:val="32"/>
          <w:cs/>
        </w:rPr>
        <w:t>80</w:t>
      </w:r>
    </w:p>
    <w:p w:rsidR="00EE5701" w:rsidRDefault="00EE5701" w:rsidP="00EE5701">
      <w:pPr>
        <w:pStyle w:val="Standard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12.2 </w:t>
      </w:r>
      <w:r>
        <w:rPr>
          <w:rFonts w:ascii="TH SarabunPSK" w:hAnsi="TH SarabunPSK" w:cs="TH SarabunPSK"/>
          <w:sz w:val="32"/>
          <w:szCs w:val="32"/>
          <w:cs/>
        </w:rPr>
        <w:t xml:space="preserve"> ร้อยละ </w:t>
      </w:r>
      <w:r>
        <w:rPr>
          <w:rFonts w:ascii="TH SarabunPSK" w:hAnsi="TH SarabunPSK" w:cs="TH SarabunPSK" w:hint="cs"/>
          <w:sz w:val="32"/>
          <w:szCs w:val="32"/>
          <w:cs/>
        </w:rPr>
        <w:t>80</w:t>
      </w:r>
      <w:r>
        <w:rPr>
          <w:rFonts w:ascii="TH SarabunPSK" w:hAnsi="TH SarabunPSK" w:cs="TH SarabunPSK"/>
          <w:sz w:val="32"/>
          <w:szCs w:val="32"/>
          <w:cs/>
        </w:rPr>
        <w:t xml:space="preserve"> ของบุคลากรของกรมพัฒนาฝีมือแรงงานที่ผ่านการอบรมตามโครงการนี้</w:t>
      </w:r>
    </w:p>
    <w:p w:rsidR="00EE5701" w:rsidRDefault="00EE5701" w:rsidP="00EE5701">
      <w:pPr>
        <w:pStyle w:val="Standard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240" w:after="0" w:line="0" w:lineRule="atLeast"/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13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. ที่ปรึกษาโครงการ</w:t>
      </w:r>
      <w:r>
        <w:rPr>
          <w:rFonts w:ascii="TH SarabunPSK" w:hAnsi="TH SarabunPSK" w:cs="TH SarabunPSK"/>
          <w:sz w:val="32"/>
          <w:szCs w:val="32"/>
          <w:cs/>
        </w:rPr>
        <w:tab/>
      </w:r>
    </w:p>
    <w:p w:rsidR="00EE5701" w:rsidRDefault="00EE5701" w:rsidP="00EE5701">
      <w:pPr>
        <w:pStyle w:val="Standard"/>
        <w:spacing w:after="0" w:line="240" w:lineRule="auto"/>
        <w:ind w:left="856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13.1 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 xml:space="preserve"> นายกรีฑาสพโชค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  <w:t>อธิบดีกรมพัฒนาฝีมือแรงงาน</w:t>
      </w:r>
    </w:p>
    <w:p w:rsidR="00EE5701" w:rsidRDefault="00EE5701" w:rsidP="00EE5701">
      <w:pPr>
        <w:pStyle w:val="Standard"/>
        <w:spacing w:after="0" w:line="240" w:lineRule="auto"/>
        <w:ind w:left="851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13.2 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 xml:space="preserve"> นายวิชัย  คงรัตนชาติ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ab/>
        <w:t>รองอธิบดีกรมพัฒนาฝีมือแรงงาน</w:t>
      </w:r>
    </w:p>
    <w:p w:rsidR="00EE5701" w:rsidRDefault="00EE5701" w:rsidP="00EE5701">
      <w:pPr>
        <w:pStyle w:val="Standard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14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เจ้าภาพ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โครงการ</w:t>
      </w:r>
    </w:p>
    <w:p w:rsidR="00EE5701" w:rsidRDefault="00EE5701" w:rsidP="00EE5701">
      <w:pPr>
        <w:pStyle w:val="Standard"/>
        <w:tabs>
          <w:tab w:val="left" w:pos="1702"/>
          <w:tab w:val="left" w:pos="1985"/>
          <w:tab w:val="left" w:pos="2269"/>
          <w:tab w:val="left" w:pos="2552"/>
          <w:tab w:val="left" w:pos="2836"/>
          <w:tab w:val="left" w:pos="3119"/>
          <w:tab w:val="left" w:pos="3403"/>
          <w:tab w:val="left" w:pos="3686"/>
        </w:tabs>
        <w:spacing w:after="0" w:line="240" w:lineRule="auto"/>
        <w:ind w:left="851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กลุ่มงานพัฒนาบุคลากรฝึกสำนักพัฒนาผู้ฝึกและเทคโนโลยีการฝึก</w:t>
      </w:r>
    </w:p>
    <w:p w:rsidR="00EE5701" w:rsidRDefault="00EE5701" w:rsidP="00EE5701">
      <w:pPr>
        <w:pStyle w:val="Standard"/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EE5701" w:rsidRDefault="00EE5701" w:rsidP="00EE5701">
      <w:pPr>
        <w:pStyle w:val="Standard"/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EE5701" w:rsidRDefault="008D3F3E" w:rsidP="008D3F3E">
      <w:pPr>
        <w:pStyle w:val="Standard"/>
        <w:spacing w:before="120"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************************************</w:t>
      </w:r>
    </w:p>
    <w:p w:rsidR="00EE5701" w:rsidRDefault="00EE5701" w:rsidP="00EE5701">
      <w:pPr>
        <w:pStyle w:val="Standard"/>
        <w:spacing w:before="120" w:after="0" w:line="240" w:lineRule="auto"/>
        <w:jc w:val="right"/>
        <w:rPr>
          <w:rFonts w:ascii="TH SarabunPSK" w:hAnsi="TH SarabunPSK" w:cs="TH SarabunPSK"/>
          <w:sz w:val="32"/>
          <w:szCs w:val="32"/>
        </w:rPr>
      </w:pPr>
    </w:p>
    <w:p w:rsidR="00EE5701" w:rsidRDefault="00EE5701" w:rsidP="00EE5701">
      <w:pPr>
        <w:pStyle w:val="Standard"/>
        <w:spacing w:before="120" w:after="0" w:line="240" w:lineRule="auto"/>
        <w:jc w:val="right"/>
        <w:rPr>
          <w:rFonts w:ascii="TH SarabunPSK" w:hAnsi="TH SarabunPSK" w:cs="TH SarabunPSK"/>
          <w:sz w:val="32"/>
          <w:szCs w:val="32"/>
        </w:rPr>
      </w:pPr>
    </w:p>
    <w:p w:rsidR="00EE5701" w:rsidRDefault="00EE5701" w:rsidP="00EE5701">
      <w:pPr>
        <w:pStyle w:val="Standard"/>
        <w:spacing w:before="120" w:after="0" w:line="240" w:lineRule="auto"/>
        <w:jc w:val="right"/>
        <w:rPr>
          <w:rFonts w:ascii="TH SarabunPSK" w:hAnsi="TH SarabunPSK" w:cs="TH SarabunPSK"/>
          <w:sz w:val="32"/>
          <w:szCs w:val="32"/>
        </w:rPr>
      </w:pPr>
    </w:p>
    <w:p w:rsidR="00EE5701" w:rsidRDefault="00EE5701" w:rsidP="00EE5701">
      <w:pPr>
        <w:pStyle w:val="Standard"/>
        <w:spacing w:before="120" w:after="0" w:line="240" w:lineRule="auto"/>
        <w:jc w:val="right"/>
      </w:pPr>
    </w:p>
    <w:p w:rsidR="00EE5701" w:rsidRDefault="00EE5701" w:rsidP="00EE5701">
      <w:pPr>
        <w:pStyle w:val="Standard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E5701" w:rsidRDefault="00EE5701" w:rsidP="00EE5701">
      <w:pPr>
        <w:pStyle w:val="Standard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8D3F3E" w:rsidRDefault="008D3F3E" w:rsidP="00EE5701">
      <w:pPr>
        <w:pStyle w:val="Standard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8D3F3E" w:rsidRDefault="008D3F3E" w:rsidP="00EE5701">
      <w:pPr>
        <w:pStyle w:val="Standard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8D3F3E" w:rsidRDefault="008D3F3E" w:rsidP="00EE5701">
      <w:pPr>
        <w:pStyle w:val="Standard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861AE8" w:rsidRDefault="00861AE8" w:rsidP="00EE5701">
      <w:pPr>
        <w:pStyle w:val="Standard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E5701" w:rsidRPr="003D30D2" w:rsidRDefault="00EE5701" w:rsidP="003D30D2">
      <w:pPr>
        <w:pStyle w:val="4"/>
        <w:jc w:val="center"/>
        <w:rPr>
          <w:rFonts w:ascii="TH SarabunPSK" w:hAnsi="TH SarabunPSK"/>
          <w:color w:val="000000" w:themeColor="text1"/>
          <w:sz w:val="32"/>
          <w:szCs w:val="32"/>
        </w:rPr>
      </w:pPr>
      <w:r w:rsidRPr="003D30D2">
        <w:rPr>
          <w:rFonts w:ascii="TH SarabunPSK" w:hAnsi="TH SarabunPSK"/>
          <w:color w:val="000000" w:themeColor="text1"/>
          <w:sz w:val="32"/>
          <w:szCs w:val="32"/>
          <w:cs/>
        </w:rPr>
        <w:lastRenderedPageBreak/>
        <w:t>โครงการฝึกอบรมหลักสูตร</w:t>
      </w:r>
      <w:r w:rsidRPr="003D30D2">
        <w:rPr>
          <w:rFonts w:ascii="TH SarabunPSK" w:hAnsi="TH SarabunPSK"/>
          <w:color w:val="000000" w:themeColor="text1"/>
          <w:sz w:val="32"/>
          <w:szCs w:val="32"/>
        </w:rPr>
        <w:t xml:space="preserve"> </w:t>
      </w:r>
      <w:r w:rsidRPr="003D30D2">
        <w:rPr>
          <w:rFonts w:ascii="TH SarabunPSK" w:hAnsi="TH SarabunPSK"/>
          <w:color w:val="000000" w:themeColor="text1"/>
          <w:sz w:val="32"/>
          <w:szCs w:val="32"/>
          <w:cs/>
        </w:rPr>
        <w:t>ครูฝึกใหม่รุ่นที่ 6</w:t>
      </w:r>
      <w:r w:rsidRPr="003D30D2">
        <w:rPr>
          <w:rFonts w:ascii="TH SarabunPSK" w:hAnsi="TH SarabunPSK"/>
          <w:color w:val="000000" w:themeColor="text1"/>
          <w:sz w:val="32"/>
          <w:szCs w:val="32"/>
        </w:rPr>
        <w:t>3</w:t>
      </w:r>
    </w:p>
    <w:p w:rsidR="00EE5701" w:rsidRPr="0015035D" w:rsidRDefault="00EE5701" w:rsidP="00EE5701">
      <w:pPr>
        <w:tabs>
          <w:tab w:val="left" w:pos="1260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Pr="0015035D" w:rsidRDefault="00EE5701" w:rsidP="00EE5701">
      <w:pPr>
        <w:tabs>
          <w:tab w:val="left" w:pos="1260"/>
        </w:tabs>
        <w:jc w:val="thaiDistribute"/>
        <w:rPr>
          <w:rFonts w:ascii="TH SarabunPSK" w:hAnsi="TH SarabunPSK"/>
          <w:b/>
          <w:bCs/>
          <w:sz w:val="32"/>
        </w:rPr>
      </w:pPr>
      <w:r w:rsidRPr="0015035D">
        <w:rPr>
          <w:rFonts w:ascii="TH SarabunPSK" w:hAnsi="TH SarabunPSK"/>
          <w:b/>
          <w:bCs/>
          <w:sz w:val="32"/>
          <w:cs/>
        </w:rPr>
        <w:t xml:space="preserve">1. </w:t>
      </w:r>
      <w:r>
        <w:rPr>
          <w:rFonts w:ascii="TH SarabunPSK" w:hAnsi="TH SarabunPSK" w:hint="cs"/>
          <w:b/>
          <w:bCs/>
          <w:sz w:val="32"/>
          <w:cs/>
        </w:rPr>
        <w:t xml:space="preserve"> </w:t>
      </w:r>
      <w:r w:rsidRPr="0015035D">
        <w:rPr>
          <w:rFonts w:ascii="TH SarabunPSK" w:hAnsi="TH SarabunPSK"/>
          <w:b/>
          <w:bCs/>
          <w:sz w:val="32"/>
          <w:cs/>
        </w:rPr>
        <w:t xml:space="preserve">ชื่อโครงการ  </w:t>
      </w:r>
      <w:r>
        <w:rPr>
          <w:rFonts w:ascii="TH SarabunPSK" w:hAnsi="TH SarabunPSK" w:hint="cs"/>
          <w:sz w:val="32"/>
          <w:cs/>
        </w:rPr>
        <w:t>ฝึกอบรม</w:t>
      </w:r>
      <w:r w:rsidRPr="0015035D">
        <w:rPr>
          <w:rFonts w:ascii="TH SarabunPSK" w:hAnsi="TH SarabunPSK"/>
          <w:sz w:val="32"/>
          <w:cs/>
        </w:rPr>
        <w:t>ครูฝึกใหม่ รุ่นที่ 63</w:t>
      </w:r>
    </w:p>
    <w:p w:rsidR="00EE5701" w:rsidRPr="0015035D" w:rsidRDefault="00EE5701" w:rsidP="00EE5701">
      <w:pPr>
        <w:tabs>
          <w:tab w:val="left" w:pos="1260"/>
        </w:tabs>
        <w:spacing w:before="120"/>
        <w:jc w:val="thaiDistribute"/>
        <w:rPr>
          <w:rFonts w:ascii="TH SarabunPSK" w:hAnsi="TH SarabunPSK"/>
          <w:sz w:val="32"/>
        </w:rPr>
      </w:pPr>
      <w:r w:rsidRPr="0015035D">
        <w:rPr>
          <w:rFonts w:ascii="TH SarabunPSK" w:hAnsi="TH SarabunPSK"/>
          <w:b/>
          <w:bCs/>
          <w:sz w:val="32"/>
          <w:cs/>
        </w:rPr>
        <w:t xml:space="preserve">2. </w:t>
      </w:r>
      <w:r>
        <w:rPr>
          <w:rFonts w:ascii="TH SarabunPSK" w:hAnsi="TH SarabunPSK" w:hint="cs"/>
          <w:b/>
          <w:bCs/>
          <w:sz w:val="32"/>
          <w:cs/>
        </w:rPr>
        <w:t xml:space="preserve"> </w:t>
      </w:r>
      <w:r w:rsidRPr="0015035D">
        <w:rPr>
          <w:rFonts w:ascii="TH SarabunPSK" w:hAnsi="TH SarabunPSK"/>
          <w:b/>
          <w:bCs/>
          <w:sz w:val="32"/>
          <w:cs/>
        </w:rPr>
        <w:t>สอดคล้องกับกิจกรรมตามบทบาทของกรมพัฒนาฝีมือแรงงาน</w:t>
      </w:r>
    </w:p>
    <w:p w:rsidR="00EE5701" w:rsidRPr="0015035D" w:rsidRDefault="00EE5701" w:rsidP="00EE5701">
      <w:pPr>
        <w:tabs>
          <w:tab w:val="left" w:pos="284"/>
          <w:tab w:val="left" w:pos="851"/>
          <w:tab w:val="left" w:pos="1440"/>
        </w:tabs>
        <w:jc w:val="thaiDistribute"/>
        <w:rPr>
          <w:rFonts w:ascii="TH SarabunPSK" w:hAnsi="TH SarabunPSK"/>
          <w:sz w:val="32"/>
        </w:rPr>
      </w:pPr>
      <w:r w:rsidRPr="0015035D">
        <w:rPr>
          <w:rFonts w:ascii="TH SarabunPSK" w:hAnsi="TH SarabunPSK"/>
          <w:sz w:val="32"/>
          <w:cs/>
        </w:rPr>
        <w:tab/>
      </w:r>
      <w:r w:rsidRPr="0015035D">
        <w:rPr>
          <w:rFonts w:ascii="TH SarabunPSK" w:hAnsi="TH SarabunPSK"/>
          <w:sz w:val="32"/>
          <w:cs/>
        </w:rPr>
        <w:tab/>
        <w:t>ฝึกอบรมเฉพาะ/หลักสูตรการสร้างครูฝึกต้นแบบ/หัวหน้างาน/การจัดทำหลักสูตร</w:t>
      </w:r>
    </w:p>
    <w:p w:rsidR="00EE5701" w:rsidRPr="0015035D" w:rsidRDefault="00EE5701" w:rsidP="00EE5701">
      <w:pPr>
        <w:tabs>
          <w:tab w:val="left" w:pos="1260"/>
        </w:tabs>
        <w:jc w:val="thaiDistribute"/>
        <w:rPr>
          <w:rFonts w:ascii="TH SarabunPSK" w:hAnsi="TH SarabunPSK"/>
          <w:sz w:val="16"/>
          <w:szCs w:val="16"/>
          <w:cs/>
        </w:rPr>
      </w:pPr>
    </w:p>
    <w:p w:rsidR="00EE5701" w:rsidRPr="0015035D" w:rsidRDefault="00EE5701" w:rsidP="00EE5701">
      <w:pPr>
        <w:tabs>
          <w:tab w:val="left" w:pos="1260"/>
        </w:tabs>
        <w:jc w:val="thaiDistribute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3</w:t>
      </w:r>
      <w:r w:rsidRPr="0015035D">
        <w:rPr>
          <w:rFonts w:ascii="TH SarabunPSK" w:hAnsi="TH SarabunPSK"/>
          <w:b/>
          <w:bCs/>
          <w:sz w:val="32"/>
          <w:cs/>
        </w:rPr>
        <w:t>.</w:t>
      </w:r>
      <w:r>
        <w:rPr>
          <w:rFonts w:ascii="TH SarabunPSK" w:hAnsi="TH SarabunPSK" w:hint="cs"/>
          <w:b/>
          <w:bCs/>
          <w:sz w:val="32"/>
          <w:cs/>
        </w:rPr>
        <w:t xml:space="preserve">  </w:t>
      </w:r>
      <w:r w:rsidRPr="0015035D">
        <w:rPr>
          <w:rFonts w:ascii="TH SarabunPSK" w:hAnsi="TH SarabunPSK"/>
          <w:b/>
          <w:bCs/>
          <w:sz w:val="32"/>
          <w:cs/>
        </w:rPr>
        <w:t>หลักการและเหตุผล</w:t>
      </w:r>
    </w:p>
    <w:p w:rsidR="00EE5701" w:rsidRPr="0015035D" w:rsidRDefault="00EE5701" w:rsidP="00EE5701">
      <w:pPr>
        <w:tabs>
          <w:tab w:val="left" w:pos="851"/>
          <w:tab w:val="left" w:pos="1260"/>
        </w:tabs>
        <w:jc w:val="thaiDistribute"/>
        <w:rPr>
          <w:rFonts w:ascii="TH SarabunPSK" w:hAnsi="TH SarabunPSK"/>
          <w:sz w:val="32"/>
          <w:cs/>
        </w:rPr>
      </w:pPr>
      <w:r w:rsidRPr="0015035D">
        <w:rPr>
          <w:rFonts w:ascii="TH SarabunPSK" w:hAnsi="TH SarabunPSK"/>
          <w:spacing w:val="-4"/>
          <w:sz w:val="32"/>
          <w:cs/>
        </w:rPr>
        <w:tab/>
        <w:t>การให้บริการฝึกอบรมฝีมือแรงงานเป็นภารกิจหลักส่วนหนึ่งของกรมพัฒนาฝีมือ ซึ่งผู้ที่มีส่วนสำคัญในการทำหน้าที่สอนหรือถ่ายทอดทั้งความรู้ ทักษะและทัศนคติที่ดีในการทำงานคือบุคลากรฝึก ในแต่ละปี</w:t>
      </w:r>
      <w:r w:rsidRPr="0015035D">
        <w:rPr>
          <w:rFonts w:ascii="TH SarabunPSK" w:hAnsi="TH SarabunPSK"/>
          <w:sz w:val="32"/>
          <w:cs/>
        </w:rPr>
        <w:t>กรมพัฒนาฝีมือแรงงานได้มีการรับบุคลากรฝึกเข้ามาใหม่เพื่อทดแทนบุคลากรฝึกเดิม ซึ่งบุคลากรฝึกใหม่เหล่านี้ต้องได้รับการพัฒนาเพื่อให้มีความพร้อมในทุกด้านทั้งความรู้ ความเข้าใจในภารกิจของกรม การประกันคุณภาพการพัฒนาฝีมือแรงงาน มาตรฐานฝีมือแรงงานบทบาทหน้าที่ของบุคลากรฝึก จรรยาบรรณ ความปลอดภัยในการฝึกฝีมือแรงงาน จิตวิทยาการเรียนรู้ การพัฒนาบุคลิกภาพ การจัดทำแผนการสอน การออกแบบและจัดทำสื่อการสอน การเขียนและการพัฒนาหลักสูตร การเตรียมการสอน การวัดผลและประเมินผลการสอน เทคนิคการสอน ภาคทฤษฎี ภาคปฏิบัติ การบริหารภายในโรงฝึกงาน ตลอดจนการศึกษาดูงานในสถานประกอบกิจการ</w:t>
      </w:r>
    </w:p>
    <w:p w:rsidR="00EE5701" w:rsidRPr="0015035D" w:rsidRDefault="00EE5701" w:rsidP="00EE5701">
      <w:pPr>
        <w:tabs>
          <w:tab w:val="left" w:pos="1260"/>
        </w:tabs>
        <w:jc w:val="thaiDistribute"/>
        <w:rPr>
          <w:rFonts w:ascii="TH SarabunPSK" w:hAnsi="TH SarabunPSK"/>
          <w:sz w:val="16"/>
          <w:szCs w:val="16"/>
          <w:cs/>
        </w:rPr>
      </w:pPr>
    </w:p>
    <w:p w:rsidR="00EE5701" w:rsidRPr="0015035D" w:rsidRDefault="00EE5701" w:rsidP="00EE5701">
      <w:pPr>
        <w:tabs>
          <w:tab w:val="left" w:pos="851"/>
        </w:tabs>
        <w:jc w:val="thaiDistribute"/>
        <w:rPr>
          <w:rFonts w:ascii="TH SarabunPSK" w:hAnsi="TH SarabunPSK"/>
          <w:sz w:val="32"/>
          <w:cs/>
        </w:rPr>
      </w:pPr>
      <w:r w:rsidRPr="0015035D">
        <w:rPr>
          <w:rFonts w:ascii="TH SarabunPSK" w:hAnsi="TH SarabunPSK"/>
          <w:sz w:val="32"/>
          <w:cs/>
        </w:rPr>
        <w:tab/>
      </w:r>
      <w:r w:rsidRPr="0015035D">
        <w:rPr>
          <w:rFonts w:ascii="TH SarabunPSK" w:hAnsi="TH SarabunPSK"/>
          <w:spacing w:val="-10"/>
          <w:sz w:val="32"/>
          <w:cs/>
        </w:rPr>
        <w:t xml:space="preserve">สำนักพัฒนาผู้ฝึกและเทคโนโลยีการฝึกจึงได้จัดทำโครงการฝึกอบรมหลักสูตร </w:t>
      </w:r>
      <w:r w:rsidRPr="0015035D">
        <w:rPr>
          <w:rFonts w:ascii="TH SarabunPSK" w:hAnsi="TH SarabunPSK"/>
          <w:spacing w:val="-10"/>
          <w:sz w:val="32"/>
        </w:rPr>
        <w:t>“</w:t>
      </w:r>
      <w:r w:rsidRPr="0015035D">
        <w:rPr>
          <w:rFonts w:ascii="TH SarabunPSK" w:hAnsi="TH SarabunPSK"/>
          <w:spacing w:val="-10"/>
          <w:sz w:val="32"/>
          <w:cs/>
        </w:rPr>
        <w:t>ครูฝึกใหม่</w:t>
      </w:r>
      <w:r w:rsidRPr="0015035D">
        <w:rPr>
          <w:rFonts w:ascii="TH SarabunPSK" w:hAnsi="TH SarabunPSK"/>
          <w:spacing w:val="-10"/>
          <w:sz w:val="32"/>
        </w:rPr>
        <w:t>”</w:t>
      </w:r>
      <w:r w:rsidRPr="0015035D">
        <w:rPr>
          <w:rFonts w:ascii="TH SarabunPSK" w:hAnsi="TH SarabunPSK"/>
          <w:sz w:val="32"/>
          <w:cs/>
        </w:rPr>
        <w:t xml:space="preserve"> ให้แก่บุคลากรผู้ทำหน้าที่เกี่ยวกับการสอนและผู้เกี่ยวกับบุคลากรฝึกที่เข้ามาใหม่ของกรมพัฒนาฝีมือแรงงาน เพื่อให้บุคลากรฝึกเหล่านี้มีขีดความสามารถเพียงพอที่จะออกไปปฏิบัติงานในหน้าที่ได้ต่อไป</w:t>
      </w:r>
    </w:p>
    <w:p w:rsidR="00EE5701" w:rsidRPr="0015035D" w:rsidRDefault="00EE5701" w:rsidP="00EE5701">
      <w:pPr>
        <w:tabs>
          <w:tab w:val="left" w:pos="1260"/>
        </w:tabs>
        <w:jc w:val="thaiDistribute"/>
        <w:rPr>
          <w:rFonts w:ascii="TH SarabunPSK" w:hAnsi="TH SarabunPSK"/>
          <w:spacing w:val="-6"/>
          <w:sz w:val="16"/>
          <w:szCs w:val="16"/>
        </w:rPr>
      </w:pPr>
      <w:r w:rsidRPr="0015035D">
        <w:rPr>
          <w:rFonts w:ascii="TH SarabunPSK" w:hAnsi="TH SarabunPSK"/>
          <w:spacing w:val="-6"/>
          <w:sz w:val="32"/>
          <w:cs/>
        </w:rPr>
        <w:t xml:space="preserve"> </w:t>
      </w:r>
    </w:p>
    <w:p w:rsidR="00EE5701" w:rsidRPr="0015035D" w:rsidRDefault="00EE5701" w:rsidP="00EE5701">
      <w:pPr>
        <w:tabs>
          <w:tab w:val="left" w:pos="1260"/>
        </w:tabs>
        <w:jc w:val="thaiDistribute"/>
        <w:rPr>
          <w:rFonts w:ascii="TH SarabunPSK" w:hAnsi="TH SarabunPSK"/>
          <w:b/>
          <w:bCs/>
          <w:sz w:val="32"/>
          <w:cs/>
        </w:rPr>
      </w:pPr>
      <w:r>
        <w:rPr>
          <w:rFonts w:ascii="TH SarabunPSK" w:hAnsi="TH SarabunPSK" w:hint="cs"/>
          <w:b/>
          <w:bCs/>
          <w:sz w:val="32"/>
          <w:cs/>
        </w:rPr>
        <w:t>4</w:t>
      </w:r>
      <w:r w:rsidRPr="0015035D">
        <w:rPr>
          <w:rFonts w:ascii="TH SarabunPSK" w:hAnsi="TH SarabunPSK"/>
          <w:b/>
          <w:bCs/>
          <w:sz w:val="32"/>
          <w:cs/>
        </w:rPr>
        <w:t>.</w:t>
      </w:r>
      <w:r>
        <w:rPr>
          <w:rFonts w:ascii="TH SarabunPSK" w:hAnsi="TH SarabunPSK" w:hint="cs"/>
          <w:b/>
          <w:bCs/>
          <w:sz w:val="32"/>
          <w:cs/>
        </w:rPr>
        <w:t xml:space="preserve"> </w:t>
      </w:r>
      <w:r w:rsidRPr="0015035D">
        <w:rPr>
          <w:rFonts w:ascii="TH SarabunPSK" w:hAnsi="TH SarabunPSK"/>
          <w:b/>
          <w:bCs/>
          <w:sz w:val="32"/>
          <w:cs/>
        </w:rPr>
        <w:t>วัตถุประสงค์</w:t>
      </w:r>
    </w:p>
    <w:p w:rsidR="00EE5701" w:rsidRPr="0015035D" w:rsidRDefault="00EE5701" w:rsidP="00EE5701">
      <w:pPr>
        <w:tabs>
          <w:tab w:val="left" w:pos="851"/>
          <w:tab w:val="left" w:pos="1276"/>
        </w:tabs>
        <w:jc w:val="thaiDistribute"/>
        <w:rPr>
          <w:rFonts w:ascii="TH SarabunPSK" w:hAnsi="TH SarabunPSK"/>
          <w:spacing w:val="-12"/>
          <w:sz w:val="32"/>
        </w:rPr>
      </w:pPr>
      <w:r w:rsidRPr="0015035D">
        <w:rPr>
          <w:rFonts w:ascii="TH SarabunPSK" w:hAnsi="TH SarabunPSK"/>
          <w:sz w:val="32"/>
        </w:rPr>
        <w:tab/>
      </w:r>
      <w:r>
        <w:rPr>
          <w:rFonts w:ascii="TH SarabunPSK" w:hAnsi="TH SarabunPSK"/>
          <w:sz w:val="32"/>
        </w:rPr>
        <w:t>4.1</w:t>
      </w:r>
      <w:r w:rsidRPr="0015035D">
        <w:rPr>
          <w:rFonts w:ascii="TH SarabunPSK" w:hAnsi="TH SarabunPSK"/>
          <w:spacing w:val="-8"/>
          <w:sz w:val="32"/>
          <w:cs/>
        </w:rPr>
        <w:t xml:space="preserve"> </w:t>
      </w:r>
      <w:r w:rsidRPr="0015035D">
        <w:rPr>
          <w:rFonts w:ascii="TH SarabunPSK" w:hAnsi="TH SarabunPSK"/>
          <w:spacing w:val="-8"/>
          <w:sz w:val="32"/>
          <w:cs/>
        </w:rPr>
        <w:tab/>
        <w:t>เพื่อให้บุคลากรฝึกมีความรู้ ความเข้าใจในภารกิจของงกรม บทบาทหน้าที่ ความรับผิดชอบ</w:t>
      </w:r>
      <w:r w:rsidRPr="0015035D">
        <w:rPr>
          <w:rFonts w:ascii="TH SarabunPSK" w:hAnsi="TH SarabunPSK"/>
          <w:sz w:val="32"/>
          <w:cs/>
        </w:rPr>
        <w:t>ของตนเองและนำไปปฏิบัติงานได้อย่างมีประสิท</w:t>
      </w:r>
      <w:r>
        <w:rPr>
          <w:rFonts w:ascii="TH SarabunPSK" w:hAnsi="TH SarabunPSK" w:hint="cs"/>
          <w:sz w:val="32"/>
          <w:cs/>
        </w:rPr>
        <w:t>ธิ</w:t>
      </w:r>
      <w:r w:rsidRPr="0015035D">
        <w:rPr>
          <w:rFonts w:ascii="TH SarabunPSK" w:hAnsi="TH SarabunPSK"/>
          <w:sz w:val="32"/>
          <w:cs/>
        </w:rPr>
        <w:t xml:space="preserve">ภาพ  </w:t>
      </w:r>
    </w:p>
    <w:p w:rsidR="00EE5701" w:rsidRPr="0015035D" w:rsidRDefault="00EE5701" w:rsidP="00EE5701">
      <w:pPr>
        <w:tabs>
          <w:tab w:val="left" w:pos="851"/>
          <w:tab w:val="left" w:pos="1276"/>
        </w:tabs>
        <w:jc w:val="thaiDistribute"/>
        <w:rPr>
          <w:rFonts w:ascii="TH SarabunPSK" w:hAnsi="TH SarabunPSK"/>
          <w:sz w:val="32"/>
        </w:rPr>
      </w:pPr>
      <w:r w:rsidRPr="0015035D">
        <w:rPr>
          <w:rFonts w:ascii="TH SarabunPSK" w:hAnsi="TH SarabunPSK"/>
          <w:spacing w:val="-12"/>
          <w:sz w:val="32"/>
          <w:cs/>
        </w:rPr>
        <w:tab/>
      </w:r>
      <w:r>
        <w:rPr>
          <w:rFonts w:ascii="TH SarabunPSK" w:hAnsi="TH SarabunPSK" w:hint="cs"/>
          <w:spacing w:val="-12"/>
          <w:sz w:val="32"/>
          <w:cs/>
        </w:rPr>
        <w:t>4.2</w:t>
      </w:r>
      <w:r w:rsidRPr="0015035D">
        <w:rPr>
          <w:rFonts w:ascii="TH SarabunPSK" w:hAnsi="TH SarabunPSK"/>
          <w:spacing w:val="-12"/>
          <w:sz w:val="32"/>
          <w:cs/>
        </w:rPr>
        <w:t xml:space="preserve"> </w:t>
      </w:r>
      <w:r w:rsidRPr="0015035D">
        <w:rPr>
          <w:rFonts w:ascii="TH SarabunPSK" w:hAnsi="TH SarabunPSK"/>
          <w:sz w:val="32"/>
          <w:cs/>
        </w:rPr>
        <w:tab/>
        <w:t xml:space="preserve">เพื่อให้บุคลากรฝึกจัดทำแผนการสอน เตรียมการสอน เขียนและพัฒนาหลักสูตรสอนภาคทฤษฎีและภาคปฏิบัติและประเมินผลการสอนได้ </w:t>
      </w:r>
    </w:p>
    <w:p w:rsidR="00EE5701" w:rsidRPr="0015035D" w:rsidRDefault="00EE5701" w:rsidP="00EE5701">
      <w:pPr>
        <w:tabs>
          <w:tab w:val="left" w:pos="851"/>
          <w:tab w:val="left" w:pos="1276"/>
        </w:tabs>
        <w:jc w:val="thaiDistribute"/>
        <w:rPr>
          <w:rFonts w:ascii="TH SarabunPSK" w:hAnsi="TH SarabunPSK"/>
          <w:b/>
          <w:bCs/>
          <w:sz w:val="32"/>
        </w:rPr>
      </w:pPr>
      <w:r w:rsidRPr="0015035D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4.3</w:t>
      </w:r>
      <w:r w:rsidRPr="0015035D">
        <w:rPr>
          <w:rFonts w:ascii="TH SarabunPSK" w:hAnsi="TH SarabunPSK"/>
          <w:sz w:val="32"/>
          <w:cs/>
        </w:rPr>
        <w:t xml:space="preserve"> </w:t>
      </w:r>
      <w:r w:rsidRPr="0015035D">
        <w:rPr>
          <w:rFonts w:ascii="TH SarabunPSK" w:hAnsi="TH SarabunPSK"/>
          <w:sz w:val="32"/>
          <w:cs/>
        </w:rPr>
        <w:tab/>
        <w:t>เพื่อให้บุคลากรฝึกมีรูปแบบในการถ่ายทอดที่เป็นมาตรฐานเดียวกัน</w:t>
      </w:r>
      <w:r w:rsidRPr="0015035D">
        <w:rPr>
          <w:rFonts w:ascii="TH SarabunPSK" w:hAnsi="TH SarabunPSK"/>
          <w:b/>
          <w:bCs/>
          <w:sz w:val="32"/>
          <w:cs/>
        </w:rPr>
        <w:t xml:space="preserve">                                                           </w:t>
      </w:r>
    </w:p>
    <w:p w:rsidR="00EE5701" w:rsidRPr="0015035D" w:rsidRDefault="00EE5701" w:rsidP="00EE5701">
      <w:pPr>
        <w:tabs>
          <w:tab w:val="left" w:pos="851"/>
          <w:tab w:val="left" w:pos="1276"/>
        </w:tabs>
        <w:jc w:val="both"/>
        <w:rPr>
          <w:rFonts w:ascii="TH SarabunPSK" w:hAnsi="TH SarabunPSK"/>
          <w:spacing w:val="-8"/>
          <w:sz w:val="32"/>
        </w:rPr>
      </w:pPr>
      <w:r w:rsidRPr="0015035D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4.4</w:t>
      </w:r>
      <w:r w:rsidRPr="0015035D">
        <w:rPr>
          <w:rFonts w:ascii="TH SarabunPSK" w:hAnsi="TH SarabunPSK"/>
          <w:sz w:val="32"/>
          <w:cs/>
        </w:rPr>
        <w:t xml:space="preserve"> </w:t>
      </w:r>
      <w:r w:rsidRPr="0015035D">
        <w:rPr>
          <w:rFonts w:ascii="TH SarabunPSK" w:hAnsi="TH SarabunPSK"/>
          <w:spacing w:val="-14"/>
          <w:sz w:val="32"/>
          <w:cs/>
        </w:rPr>
        <w:tab/>
      </w:r>
      <w:r w:rsidRPr="0015035D">
        <w:rPr>
          <w:rFonts w:ascii="TH SarabunPSK" w:hAnsi="TH SarabunPSK"/>
          <w:spacing w:val="-8"/>
          <w:sz w:val="32"/>
          <w:cs/>
        </w:rPr>
        <w:t>เพื่อสร้างความมั่นใจในการที่จะออกไปปฏิบัติหน้าที่แก่บุคลากรฝึก</w:t>
      </w:r>
    </w:p>
    <w:p w:rsidR="00EE5701" w:rsidRPr="0015035D" w:rsidRDefault="00EE5701" w:rsidP="00EE5701">
      <w:pPr>
        <w:tabs>
          <w:tab w:val="left" w:pos="851"/>
          <w:tab w:val="left" w:pos="993"/>
          <w:tab w:val="left" w:pos="1260"/>
          <w:tab w:val="left" w:pos="1800"/>
        </w:tabs>
        <w:jc w:val="both"/>
        <w:rPr>
          <w:rFonts w:ascii="TH SarabunPSK" w:hAnsi="TH SarabunPSK"/>
          <w:spacing w:val="-8"/>
          <w:sz w:val="32"/>
        </w:rPr>
      </w:pPr>
      <w:r w:rsidRPr="0015035D">
        <w:rPr>
          <w:rFonts w:ascii="TH SarabunPSK" w:hAnsi="TH SarabunPSK"/>
          <w:spacing w:val="-8"/>
          <w:sz w:val="32"/>
          <w:cs/>
        </w:rPr>
        <w:tab/>
      </w:r>
      <w:r>
        <w:rPr>
          <w:rFonts w:ascii="TH SarabunPSK" w:hAnsi="TH SarabunPSK" w:hint="cs"/>
          <w:spacing w:val="-8"/>
          <w:sz w:val="32"/>
          <w:cs/>
        </w:rPr>
        <w:t xml:space="preserve">4.5 </w:t>
      </w:r>
      <w:r w:rsidRPr="0015035D">
        <w:rPr>
          <w:rFonts w:ascii="TH SarabunPSK" w:hAnsi="TH SarabunPSK"/>
          <w:spacing w:val="-8"/>
          <w:sz w:val="32"/>
          <w:cs/>
        </w:rPr>
        <w:tab/>
        <w:t>เพื่อให้บุคลากรฝึกได้แลกเปลี่ยนความรู้ ประสบการณ์และเรียนรู้ร่วมกัน</w:t>
      </w:r>
    </w:p>
    <w:p w:rsidR="00EE5701" w:rsidRPr="0015035D" w:rsidRDefault="00EE5701" w:rsidP="00EE5701">
      <w:pPr>
        <w:tabs>
          <w:tab w:val="left" w:pos="1260"/>
          <w:tab w:val="left" w:pos="1800"/>
        </w:tabs>
        <w:jc w:val="both"/>
        <w:rPr>
          <w:rFonts w:ascii="TH SarabunPSK" w:hAnsi="TH SarabunPSK"/>
          <w:spacing w:val="-8"/>
          <w:sz w:val="16"/>
          <w:szCs w:val="16"/>
        </w:rPr>
      </w:pPr>
    </w:p>
    <w:p w:rsidR="00EE5701" w:rsidRPr="0015035D" w:rsidRDefault="00EE5701" w:rsidP="00EE5701">
      <w:pPr>
        <w:tabs>
          <w:tab w:val="left" w:pos="1260"/>
          <w:tab w:val="left" w:pos="1800"/>
        </w:tabs>
        <w:jc w:val="both"/>
        <w:rPr>
          <w:rFonts w:ascii="TH SarabunPSK" w:hAnsi="TH SarabunPSK"/>
          <w:b/>
          <w:bCs/>
          <w:spacing w:val="-8"/>
          <w:sz w:val="32"/>
        </w:rPr>
      </w:pPr>
      <w:r>
        <w:rPr>
          <w:rFonts w:ascii="TH SarabunPSK" w:hAnsi="TH SarabunPSK" w:hint="cs"/>
          <w:b/>
          <w:bCs/>
          <w:spacing w:val="-8"/>
          <w:sz w:val="32"/>
          <w:cs/>
        </w:rPr>
        <w:t>5</w:t>
      </w:r>
      <w:r w:rsidRPr="0015035D">
        <w:rPr>
          <w:rFonts w:ascii="TH SarabunPSK" w:hAnsi="TH SarabunPSK"/>
          <w:b/>
          <w:bCs/>
          <w:spacing w:val="-8"/>
          <w:sz w:val="32"/>
          <w:cs/>
        </w:rPr>
        <w:t xml:space="preserve">. </w:t>
      </w:r>
      <w:r>
        <w:rPr>
          <w:rFonts w:ascii="TH SarabunPSK" w:hAnsi="TH SarabunPSK" w:hint="cs"/>
          <w:b/>
          <w:bCs/>
          <w:spacing w:val="-8"/>
          <w:sz w:val="32"/>
          <w:cs/>
        </w:rPr>
        <w:t xml:space="preserve"> </w:t>
      </w:r>
      <w:r w:rsidRPr="0015035D">
        <w:rPr>
          <w:rFonts w:ascii="TH SarabunPSK" w:hAnsi="TH SarabunPSK"/>
          <w:b/>
          <w:bCs/>
          <w:spacing w:val="-8"/>
          <w:sz w:val="32"/>
          <w:cs/>
        </w:rPr>
        <w:t>กลุ่มเป้าหมาย/คุณสมบัติของผู้เข้าอบรม</w:t>
      </w:r>
    </w:p>
    <w:p w:rsidR="00EE5701" w:rsidRPr="0015035D" w:rsidRDefault="00EE5701" w:rsidP="00EE5701">
      <w:pPr>
        <w:tabs>
          <w:tab w:val="left" w:pos="851"/>
          <w:tab w:val="left" w:pos="1800"/>
        </w:tabs>
        <w:jc w:val="thaiDistribute"/>
        <w:rPr>
          <w:rFonts w:ascii="TH SarabunPSK" w:hAnsi="TH SarabunPSK"/>
          <w:spacing w:val="-8"/>
          <w:sz w:val="32"/>
        </w:rPr>
      </w:pPr>
      <w:r w:rsidRPr="0015035D">
        <w:rPr>
          <w:rFonts w:ascii="TH SarabunPSK" w:hAnsi="TH SarabunPSK"/>
          <w:spacing w:val="-8"/>
          <w:sz w:val="32"/>
          <w:cs/>
        </w:rPr>
        <w:tab/>
        <w:t xml:space="preserve">บุคลากรฝึกและผู้ที่เกี่ยวข้องกับของกรมพัฒนาฝีมือแรงงานทั้งข้าราชการและพนักงานราชการที่บรรจุหลังจากปี </w:t>
      </w:r>
      <w:r>
        <w:rPr>
          <w:rFonts w:ascii="TH SarabunPSK" w:hAnsi="TH SarabunPSK" w:hint="cs"/>
          <w:spacing w:val="-8"/>
          <w:sz w:val="32"/>
          <w:cs/>
        </w:rPr>
        <w:t>2553</w:t>
      </w:r>
      <w:r w:rsidRPr="0015035D">
        <w:rPr>
          <w:rFonts w:ascii="TH SarabunPSK" w:hAnsi="TH SarabunPSK"/>
          <w:spacing w:val="-8"/>
          <w:sz w:val="32"/>
          <w:cs/>
        </w:rPr>
        <w:t xml:space="preserve"> จำนวน  </w:t>
      </w:r>
      <w:r>
        <w:rPr>
          <w:rFonts w:ascii="TH SarabunPSK" w:hAnsi="TH SarabunPSK" w:hint="cs"/>
          <w:spacing w:val="-8"/>
          <w:sz w:val="32"/>
          <w:cs/>
        </w:rPr>
        <w:t>20</w:t>
      </w:r>
      <w:r w:rsidRPr="0015035D">
        <w:rPr>
          <w:rFonts w:ascii="TH SarabunPSK" w:hAnsi="TH SarabunPSK"/>
          <w:spacing w:val="-8"/>
          <w:sz w:val="32"/>
          <w:cs/>
        </w:rPr>
        <w:t xml:space="preserve">  คน</w:t>
      </w:r>
    </w:p>
    <w:p w:rsidR="00EE5701" w:rsidRPr="0015035D" w:rsidRDefault="00EE5701" w:rsidP="00EE5701">
      <w:pPr>
        <w:tabs>
          <w:tab w:val="left" w:pos="1260"/>
          <w:tab w:val="left" w:pos="1800"/>
        </w:tabs>
        <w:jc w:val="thaiDistribute"/>
        <w:rPr>
          <w:rFonts w:ascii="TH SarabunPSK" w:hAnsi="TH SarabunPSK"/>
          <w:spacing w:val="-8"/>
          <w:sz w:val="16"/>
          <w:szCs w:val="16"/>
        </w:rPr>
      </w:pPr>
    </w:p>
    <w:p w:rsidR="00EE5701" w:rsidRPr="0015035D" w:rsidRDefault="00EE5701" w:rsidP="00EE5701">
      <w:pPr>
        <w:tabs>
          <w:tab w:val="left" w:pos="1260"/>
          <w:tab w:val="left" w:pos="1800"/>
        </w:tabs>
        <w:jc w:val="thaiDistribute"/>
        <w:rPr>
          <w:rFonts w:ascii="TH SarabunPSK" w:hAnsi="TH SarabunPSK"/>
          <w:b/>
          <w:bCs/>
          <w:spacing w:val="-8"/>
          <w:sz w:val="32"/>
        </w:rPr>
      </w:pPr>
      <w:r>
        <w:rPr>
          <w:rFonts w:ascii="TH SarabunPSK" w:hAnsi="TH SarabunPSK" w:hint="cs"/>
          <w:b/>
          <w:bCs/>
          <w:spacing w:val="-8"/>
          <w:sz w:val="32"/>
          <w:cs/>
        </w:rPr>
        <w:t>6</w:t>
      </w:r>
      <w:r w:rsidRPr="0015035D">
        <w:rPr>
          <w:rFonts w:ascii="TH SarabunPSK" w:hAnsi="TH SarabunPSK"/>
          <w:b/>
          <w:bCs/>
          <w:spacing w:val="-8"/>
          <w:sz w:val="32"/>
          <w:cs/>
        </w:rPr>
        <w:t xml:space="preserve">. </w:t>
      </w:r>
      <w:r>
        <w:rPr>
          <w:rFonts w:ascii="TH SarabunPSK" w:hAnsi="TH SarabunPSK" w:hint="cs"/>
          <w:b/>
          <w:bCs/>
          <w:spacing w:val="-8"/>
          <w:sz w:val="32"/>
          <w:cs/>
        </w:rPr>
        <w:t xml:space="preserve"> </w:t>
      </w:r>
      <w:r w:rsidRPr="0015035D">
        <w:rPr>
          <w:rFonts w:ascii="TH SarabunPSK" w:hAnsi="TH SarabunPSK"/>
          <w:b/>
          <w:bCs/>
          <w:spacing w:val="-8"/>
          <w:sz w:val="32"/>
          <w:cs/>
        </w:rPr>
        <w:t>วิธีการฝึกอบรม</w:t>
      </w:r>
    </w:p>
    <w:p w:rsidR="00EE5701" w:rsidRPr="0015035D" w:rsidRDefault="00EE5701" w:rsidP="00EE5701">
      <w:pPr>
        <w:tabs>
          <w:tab w:val="left" w:pos="851"/>
          <w:tab w:val="left" w:pos="1800"/>
        </w:tabs>
        <w:jc w:val="thaiDistribute"/>
        <w:rPr>
          <w:rFonts w:ascii="TH SarabunPSK" w:hAnsi="TH SarabunPSK"/>
          <w:spacing w:val="-8"/>
          <w:sz w:val="32"/>
          <w:cs/>
        </w:rPr>
      </w:pPr>
      <w:r w:rsidRPr="0015035D">
        <w:rPr>
          <w:rFonts w:ascii="TH SarabunPSK" w:hAnsi="TH SarabunPSK"/>
          <w:spacing w:val="-8"/>
          <w:sz w:val="32"/>
          <w:cs/>
        </w:rPr>
        <w:tab/>
        <w:t>บรรยาย สาธิต ฝึกปฏิบัติ และศึกษาดูงาน</w:t>
      </w:r>
    </w:p>
    <w:p w:rsidR="00EE5701" w:rsidRPr="0015035D" w:rsidRDefault="00EE5701" w:rsidP="00EE5701">
      <w:pPr>
        <w:tabs>
          <w:tab w:val="left" w:pos="1260"/>
          <w:tab w:val="left" w:pos="1800"/>
        </w:tabs>
        <w:rPr>
          <w:rFonts w:ascii="TH SarabunPSK" w:hAnsi="TH SarabunPSK"/>
          <w:b/>
          <w:bCs/>
          <w:sz w:val="16"/>
          <w:szCs w:val="16"/>
          <w:cs/>
        </w:rPr>
      </w:pPr>
      <w:r w:rsidRPr="0015035D">
        <w:rPr>
          <w:rFonts w:ascii="TH SarabunPSK" w:hAnsi="TH SarabunPSK"/>
          <w:spacing w:val="-8"/>
          <w:sz w:val="32"/>
          <w:cs/>
        </w:rPr>
        <w:tab/>
      </w:r>
      <w:r w:rsidRPr="0015035D">
        <w:rPr>
          <w:rFonts w:ascii="TH SarabunPSK" w:hAnsi="TH SarabunPSK"/>
          <w:spacing w:val="-8"/>
          <w:sz w:val="32"/>
          <w:cs/>
        </w:rPr>
        <w:tab/>
      </w:r>
    </w:p>
    <w:p w:rsidR="00EE5701" w:rsidRPr="0015035D" w:rsidRDefault="00EE5701" w:rsidP="00EE5701">
      <w:pPr>
        <w:tabs>
          <w:tab w:val="left" w:pos="1418"/>
        </w:tabs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7</w:t>
      </w:r>
      <w:r w:rsidRPr="0015035D">
        <w:rPr>
          <w:rFonts w:ascii="TH SarabunPSK" w:hAnsi="TH SarabunPSK"/>
          <w:b/>
          <w:bCs/>
          <w:sz w:val="32"/>
          <w:cs/>
        </w:rPr>
        <w:t xml:space="preserve">. </w:t>
      </w:r>
      <w:r>
        <w:rPr>
          <w:rFonts w:ascii="TH SarabunPSK" w:hAnsi="TH SarabunPSK" w:hint="cs"/>
          <w:b/>
          <w:bCs/>
          <w:sz w:val="32"/>
          <w:cs/>
        </w:rPr>
        <w:t xml:space="preserve"> </w:t>
      </w:r>
      <w:r w:rsidRPr="0015035D">
        <w:rPr>
          <w:rFonts w:ascii="TH SarabunPSK" w:hAnsi="TH SarabunPSK"/>
          <w:b/>
          <w:bCs/>
          <w:sz w:val="32"/>
          <w:cs/>
        </w:rPr>
        <w:t>ช่วงเวลาดำเนินโครงการ</w:t>
      </w:r>
    </w:p>
    <w:p w:rsidR="00EE5701" w:rsidRDefault="00EE5701" w:rsidP="00EE5701">
      <w:pPr>
        <w:tabs>
          <w:tab w:val="left" w:pos="851"/>
          <w:tab w:val="left" w:pos="1418"/>
        </w:tabs>
        <w:rPr>
          <w:rFonts w:ascii="TH SarabunPSK" w:hAnsi="TH SarabunPSK"/>
          <w:sz w:val="32"/>
        </w:rPr>
      </w:pPr>
      <w:r w:rsidRPr="0015035D">
        <w:rPr>
          <w:rFonts w:ascii="TH SarabunPSK" w:hAnsi="TH SarabunPSK"/>
          <w:sz w:val="32"/>
          <w:cs/>
        </w:rPr>
        <w:tab/>
        <w:t xml:space="preserve">เดือนกุมภาพันธ์ </w:t>
      </w:r>
      <w:r w:rsidRPr="0015035D">
        <w:rPr>
          <w:rFonts w:ascii="TH SarabunPSK" w:hAnsi="TH SarabunPSK"/>
          <w:sz w:val="32"/>
        </w:rPr>
        <w:t>-</w:t>
      </w:r>
      <w:r w:rsidRPr="0015035D">
        <w:rPr>
          <w:rFonts w:ascii="TH SarabunPSK" w:hAnsi="TH SarabunPSK"/>
          <w:sz w:val="32"/>
          <w:cs/>
        </w:rPr>
        <w:t xml:space="preserve"> เดือนมีนาคม </w:t>
      </w:r>
      <w:r>
        <w:rPr>
          <w:rFonts w:ascii="TH SarabunPSK" w:hAnsi="TH SarabunPSK"/>
          <w:sz w:val="32"/>
        </w:rPr>
        <w:t xml:space="preserve"> 2560</w:t>
      </w:r>
    </w:p>
    <w:p w:rsidR="003C7A71" w:rsidRPr="0015035D" w:rsidRDefault="003C7A71" w:rsidP="00EE5701">
      <w:pPr>
        <w:tabs>
          <w:tab w:val="left" w:pos="851"/>
          <w:tab w:val="left" w:pos="1418"/>
        </w:tabs>
        <w:rPr>
          <w:rFonts w:ascii="TH SarabunPSK" w:hAnsi="TH SarabunPSK"/>
          <w:sz w:val="32"/>
        </w:rPr>
      </w:pPr>
    </w:p>
    <w:p w:rsidR="00EE5701" w:rsidRPr="0015035D" w:rsidRDefault="00EE5701" w:rsidP="00EE5701">
      <w:pPr>
        <w:tabs>
          <w:tab w:val="left" w:pos="851"/>
          <w:tab w:val="left" w:pos="1418"/>
        </w:tabs>
        <w:rPr>
          <w:rFonts w:ascii="TH SarabunPSK" w:hAnsi="TH SarabunPSK"/>
          <w:sz w:val="16"/>
          <w:szCs w:val="16"/>
        </w:rPr>
      </w:pPr>
    </w:p>
    <w:p w:rsidR="00EE5701" w:rsidRPr="0015035D" w:rsidRDefault="00EE5701" w:rsidP="00EE5701">
      <w:pPr>
        <w:tabs>
          <w:tab w:val="left" w:pos="1418"/>
        </w:tabs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/>
          <w:b/>
          <w:bCs/>
          <w:sz w:val="32"/>
        </w:rPr>
        <w:lastRenderedPageBreak/>
        <w:t>8</w:t>
      </w:r>
      <w:r w:rsidRPr="0015035D">
        <w:rPr>
          <w:rFonts w:ascii="TH SarabunPSK" w:hAnsi="TH SarabunPSK"/>
          <w:b/>
          <w:bCs/>
          <w:sz w:val="32"/>
          <w:cs/>
        </w:rPr>
        <w:t xml:space="preserve">. </w:t>
      </w:r>
      <w:r>
        <w:rPr>
          <w:rFonts w:ascii="TH SarabunPSK" w:hAnsi="TH SarabunPSK" w:hint="cs"/>
          <w:b/>
          <w:bCs/>
          <w:sz w:val="32"/>
          <w:cs/>
        </w:rPr>
        <w:t xml:space="preserve"> </w:t>
      </w:r>
      <w:r w:rsidRPr="0015035D">
        <w:rPr>
          <w:rFonts w:ascii="TH SarabunPSK" w:hAnsi="TH SarabunPSK"/>
          <w:b/>
          <w:bCs/>
          <w:sz w:val="32"/>
          <w:cs/>
        </w:rPr>
        <w:t>สถานที่ดำเนินโครงการ</w:t>
      </w:r>
    </w:p>
    <w:p w:rsidR="00EE5701" w:rsidRPr="0015035D" w:rsidRDefault="00EE5701" w:rsidP="00EE5701">
      <w:pPr>
        <w:tabs>
          <w:tab w:val="left" w:pos="851"/>
          <w:tab w:val="left" w:pos="1418"/>
        </w:tabs>
        <w:rPr>
          <w:rFonts w:ascii="TH SarabunPSK" w:hAnsi="TH SarabunPSK"/>
          <w:sz w:val="32"/>
        </w:rPr>
      </w:pPr>
      <w:r w:rsidRPr="0015035D">
        <w:rPr>
          <w:rFonts w:ascii="TH SarabunPSK" w:hAnsi="TH SarabunPSK"/>
          <w:sz w:val="32"/>
          <w:cs/>
        </w:rPr>
        <w:tab/>
        <w:t>ต่างจังหวัด</w:t>
      </w:r>
    </w:p>
    <w:p w:rsidR="00EE5701" w:rsidRPr="0015035D" w:rsidRDefault="00EE5701" w:rsidP="00EE5701">
      <w:pPr>
        <w:tabs>
          <w:tab w:val="left" w:pos="1418"/>
        </w:tabs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9</w:t>
      </w:r>
      <w:r w:rsidRPr="0015035D">
        <w:rPr>
          <w:rFonts w:ascii="TH SarabunPSK" w:hAnsi="TH SarabunPSK"/>
          <w:b/>
          <w:bCs/>
          <w:sz w:val="32"/>
          <w:cs/>
        </w:rPr>
        <w:t>.</w:t>
      </w:r>
      <w:r>
        <w:rPr>
          <w:rFonts w:ascii="TH SarabunPSK" w:hAnsi="TH SarabunPSK" w:hint="cs"/>
          <w:b/>
          <w:bCs/>
          <w:sz w:val="32"/>
          <w:cs/>
        </w:rPr>
        <w:t xml:space="preserve"> </w:t>
      </w:r>
      <w:r w:rsidRPr="0015035D">
        <w:rPr>
          <w:rFonts w:ascii="TH SarabunPSK" w:hAnsi="TH SarabunPSK"/>
          <w:b/>
          <w:bCs/>
          <w:sz w:val="32"/>
          <w:cs/>
        </w:rPr>
        <w:t xml:space="preserve"> งบประมาณดำเนินโครงการ</w:t>
      </w:r>
    </w:p>
    <w:p w:rsidR="00EE5701" w:rsidRPr="0015035D" w:rsidRDefault="00EE5701" w:rsidP="00EE5701">
      <w:pPr>
        <w:tabs>
          <w:tab w:val="left" w:pos="851"/>
          <w:tab w:val="left" w:pos="1418"/>
        </w:tabs>
        <w:jc w:val="thaiDistribute"/>
        <w:rPr>
          <w:rFonts w:ascii="TH SarabunPSK" w:hAnsi="TH SarabunPSK"/>
          <w:b/>
          <w:bCs/>
          <w:sz w:val="32"/>
        </w:rPr>
      </w:pPr>
      <w:r w:rsidRPr="0015035D">
        <w:rPr>
          <w:rFonts w:ascii="TH SarabunPSK" w:hAnsi="TH SarabunPSK"/>
          <w:sz w:val="32"/>
          <w:cs/>
        </w:rPr>
        <w:tab/>
        <w:t xml:space="preserve">ใช้งบประมาณของสำนักพัฒนาผู้ฝึกและเทคโนโลยีการฝึก ประจำปีงบประมาณ พ.ศ. </w:t>
      </w:r>
      <w:r>
        <w:rPr>
          <w:rFonts w:ascii="TH SarabunPSK" w:hAnsi="TH SarabunPSK" w:hint="cs"/>
          <w:sz w:val="32"/>
          <w:cs/>
        </w:rPr>
        <w:t>25</w:t>
      </w:r>
      <w:r w:rsidRPr="0015035D">
        <w:rPr>
          <w:rFonts w:ascii="TH SarabunPSK" w:hAnsi="TH SarabunPSK"/>
          <w:sz w:val="32"/>
        </w:rPr>
        <w:t>60</w:t>
      </w:r>
      <w:r w:rsidRPr="0015035D">
        <w:rPr>
          <w:rFonts w:ascii="TH SarabunPSK" w:hAnsi="TH SarabunPSK"/>
          <w:sz w:val="32"/>
          <w:cs/>
        </w:rPr>
        <w:t xml:space="preserve">  ดำเนินการฝึกอบรม </w:t>
      </w:r>
      <w:r w:rsidRPr="0015035D">
        <w:rPr>
          <w:rFonts w:ascii="TH SarabunPSK" w:hAnsi="TH SarabunPSK"/>
          <w:b/>
          <w:bCs/>
          <w:sz w:val="32"/>
          <w:cs/>
        </w:rPr>
        <w:t xml:space="preserve">จำนวน  </w:t>
      </w:r>
      <w:r>
        <w:rPr>
          <w:rFonts w:ascii="TH SarabunPSK" w:hAnsi="TH SarabunPSK" w:hint="cs"/>
          <w:b/>
          <w:bCs/>
          <w:sz w:val="32"/>
          <w:cs/>
        </w:rPr>
        <w:t>1</w:t>
      </w:r>
      <w:r w:rsidRPr="0015035D">
        <w:rPr>
          <w:rFonts w:ascii="TH SarabunPSK" w:hAnsi="TH SarabunPSK"/>
          <w:b/>
          <w:bCs/>
          <w:sz w:val="32"/>
          <w:cs/>
        </w:rPr>
        <w:t xml:space="preserve">  รุ่น  ใช้งบประมาณจำนวน  </w:t>
      </w:r>
      <w:r>
        <w:rPr>
          <w:rFonts w:ascii="TH SarabunPSK" w:hAnsi="TH SarabunPSK" w:hint="cs"/>
          <w:b/>
          <w:bCs/>
          <w:sz w:val="32"/>
          <w:cs/>
        </w:rPr>
        <w:t>1</w:t>
      </w:r>
      <w:r w:rsidRPr="0015035D">
        <w:rPr>
          <w:rFonts w:ascii="TH SarabunPSK" w:hAnsi="TH SarabunPSK"/>
          <w:b/>
          <w:bCs/>
          <w:sz w:val="32"/>
          <w:cs/>
        </w:rPr>
        <w:t>,</w:t>
      </w:r>
      <w:r>
        <w:rPr>
          <w:rFonts w:ascii="TH SarabunPSK" w:hAnsi="TH SarabunPSK" w:hint="cs"/>
          <w:b/>
          <w:bCs/>
          <w:sz w:val="32"/>
          <w:cs/>
        </w:rPr>
        <w:t>152</w:t>
      </w:r>
      <w:r w:rsidRPr="0015035D">
        <w:rPr>
          <w:rFonts w:ascii="TH SarabunPSK" w:hAnsi="TH SarabunPSK"/>
          <w:b/>
          <w:bCs/>
          <w:sz w:val="32"/>
          <w:cs/>
        </w:rPr>
        <w:t>,</w:t>
      </w:r>
      <w:r>
        <w:rPr>
          <w:rFonts w:ascii="TH SarabunPSK" w:hAnsi="TH SarabunPSK" w:hint="cs"/>
          <w:b/>
          <w:bCs/>
          <w:sz w:val="32"/>
          <w:cs/>
        </w:rPr>
        <w:t>900</w:t>
      </w:r>
      <w:r w:rsidRPr="0015035D">
        <w:rPr>
          <w:rFonts w:ascii="TH SarabunPSK" w:hAnsi="TH SarabunPSK"/>
          <w:b/>
          <w:bCs/>
          <w:sz w:val="32"/>
          <w:cs/>
        </w:rPr>
        <w:t xml:space="preserve">  บาท (หนึ่งล้านหนึ่งแสนห้าหมื่นสองพัน</w:t>
      </w:r>
      <w:r w:rsidR="00CD1EC3">
        <w:rPr>
          <w:rFonts w:ascii="TH SarabunPSK" w:hAnsi="TH SarabunPSK" w:hint="cs"/>
          <w:b/>
          <w:bCs/>
          <w:sz w:val="32"/>
          <w:cs/>
        </w:rPr>
        <w:t xml:space="preserve">     </w:t>
      </w:r>
      <w:r w:rsidRPr="0015035D">
        <w:rPr>
          <w:rFonts w:ascii="TH SarabunPSK" w:hAnsi="TH SarabunPSK"/>
          <w:b/>
          <w:bCs/>
          <w:sz w:val="32"/>
          <w:cs/>
        </w:rPr>
        <w:t>เก้าร้อยบาทถ้วน</w:t>
      </w:r>
      <w:r w:rsidR="00860C82">
        <w:rPr>
          <w:rFonts w:ascii="TH SarabunPSK" w:hAnsi="TH SarabunPSK" w:hint="cs"/>
          <w:b/>
          <w:bCs/>
          <w:sz w:val="32"/>
          <w:cs/>
        </w:rPr>
        <w:t>)</w:t>
      </w:r>
      <w:r w:rsidRPr="0015035D">
        <w:rPr>
          <w:rFonts w:ascii="TH SarabunPSK" w:hAnsi="TH SarabunPSK"/>
          <w:b/>
          <w:bCs/>
          <w:sz w:val="32"/>
          <w:cs/>
        </w:rPr>
        <w:t xml:space="preserve">   </w:t>
      </w:r>
    </w:p>
    <w:p w:rsidR="00EE5701" w:rsidRPr="0015035D" w:rsidRDefault="00EE5701" w:rsidP="00DF4301">
      <w:pPr>
        <w:tabs>
          <w:tab w:val="left" w:pos="284"/>
          <w:tab w:val="left" w:pos="5220"/>
          <w:tab w:val="left" w:pos="7200"/>
          <w:tab w:val="left" w:pos="7655"/>
          <w:tab w:val="left" w:pos="8370"/>
          <w:tab w:val="left" w:pos="8647"/>
          <w:tab w:val="left" w:pos="8820"/>
        </w:tabs>
        <w:rPr>
          <w:rFonts w:ascii="TH SarabunPSK" w:hAnsi="TH SarabunPSK"/>
          <w:spacing w:val="-4"/>
          <w:sz w:val="32"/>
        </w:rPr>
      </w:pPr>
      <w:r>
        <w:rPr>
          <w:rFonts w:ascii="TH SarabunPSK" w:hAnsi="TH SarabunPSK" w:hint="cs"/>
          <w:spacing w:val="-4"/>
          <w:sz w:val="32"/>
          <w:cs/>
        </w:rPr>
        <w:t>1)</w:t>
      </w:r>
      <w:r w:rsidRPr="0015035D">
        <w:rPr>
          <w:rFonts w:ascii="TH SarabunPSK" w:hAnsi="TH SarabunPSK"/>
          <w:spacing w:val="-4"/>
          <w:sz w:val="32"/>
          <w:cs/>
        </w:rPr>
        <w:t xml:space="preserve"> </w:t>
      </w:r>
      <w:r w:rsidRPr="0015035D">
        <w:rPr>
          <w:rFonts w:ascii="TH SarabunPSK" w:hAnsi="TH SarabunPSK"/>
          <w:spacing w:val="-4"/>
          <w:sz w:val="32"/>
          <w:cs/>
        </w:rPr>
        <w:tab/>
        <w:t>ค่าตอบแทนวิทยากรภาครัฐ</w:t>
      </w:r>
      <w:r>
        <w:rPr>
          <w:rFonts w:ascii="TH SarabunPSK" w:hAnsi="TH SarabunPSK" w:hint="cs"/>
          <w:spacing w:val="-4"/>
          <w:sz w:val="32"/>
          <w:cs/>
        </w:rPr>
        <w:t xml:space="preserve"> </w:t>
      </w:r>
      <w:r w:rsidRPr="0015035D">
        <w:rPr>
          <w:rFonts w:ascii="TH SarabunPSK" w:hAnsi="TH SarabunPSK"/>
          <w:spacing w:val="-4"/>
          <w:sz w:val="32"/>
          <w:cs/>
        </w:rPr>
        <w:t xml:space="preserve"> (600 บาท </w:t>
      </w:r>
      <w:r w:rsidRPr="0015035D">
        <w:rPr>
          <w:rFonts w:ascii="TH SarabunPSK" w:hAnsi="TH SarabunPSK"/>
          <w:spacing w:val="-4"/>
          <w:sz w:val="32"/>
        </w:rPr>
        <w:t xml:space="preserve">x </w:t>
      </w:r>
      <w:r w:rsidRPr="0015035D">
        <w:rPr>
          <w:rFonts w:ascii="TH SarabunPSK" w:hAnsi="TH SarabunPSK"/>
          <w:spacing w:val="-4"/>
          <w:sz w:val="32"/>
          <w:cs/>
        </w:rPr>
        <w:t>1 คน</w:t>
      </w:r>
      <w:r w:rsidRPr="0015035D">
        <w:rPr>
          <w:rFonts w:ascii="TH SarabunPSK" w:hAnsi="TH SarabunPSK"/>
          <w:spacing w:val="-4"/>
          <w:sz w:val="32"/>
        </w:rPr>
        <w:t xml:space="preserve"> x</w:t>
      </w:r>
      <w:r w:rsidRPr="0015035D">
        <w:rPr>
          <w:rFonts w:ascii="TH SarabunPSK" w:hAnsi="TH SarabunPSK"/>
          <w:spacing w:val="-4"/>
          <w:sz w:val="32"/>
          <w:cs/>
        </w:rPr>
        <w:t xml:space="preserve">  </w:t>
      </w:r>
      <w:r>
        <w:rPr>
          <w:rFonts w:ascii="TH SarabunPSK" w:hAnsi="TH SarabunPSK" w:hint="cs"/>
          <w:spacing w:val="-4"/>
          <w:sz w:val="32"/>
          <w:cs/>
        </w:rPr>
        <w:t xml:space="preserve">64 </w:t>
      </w:r>
      <w:r w:rsidRPr="0015035D">
        <w:rPr>
          <w:rFonts w:ascii="TH SarabunPSK" w:hAnsi="TH SarabunPSK"/>
          <w:spacing w:val="-4"/>
          <w:sz w:val="32"/>
          <w:cs/>
        </w:rPr>
        <w:t xml:space="preserve"> ชั่วโมง)       </w:t>
      </w:r>
      <w:r w:rsidRPr="0015035D">
        <w:rPr>
          <w:rFonts w:ascii="TH SarabunPSK" w:hAnsi="TH SarabunPSK"/>
          <w:spacing w:val="-4"/>
          <w:sz w:val="32"/>
          <w:cs/>
        </w:rPr>
        <w:tab/>
      </w:r>
      <w:r w:rsidRPr="0015035D">
        <w:rPr>
          <w:rFonts w:ascii="TH SarabunPSK" w:hAnsi="TH SarabunPSK"/>
          <w:spacing w:val="-4"/>
          <w:sz w:val="32"/>
        </w:rPr>
        <w:t xml:space="preserve">= </w:t>
      </w:r>
      <w:r w:rsidRPr="0015035D">
        <w:rPr>
          <w:rFonts w:ascii="TH SarabunPSK" w:hAnsi="TH SarabunPSK"/>
          <w:spacing w:val="-4"/>
          <w:sz w:val="32"/>
          <w:cs/>
        </w:rPr>
        <w:t xml:space="preserve">  </w:t>
      </w:r>
      <w:r w:rsidRPr="0015035D">
        <w:rPr>
          <w:rFonts w:ascii="TH SarabunPSK" w:hAnsi="TH SarabunPSK"/>
          <w:spacing w:val="-4"/>
          <w:sz w:val="32"/>
          <w:cs/>
        </w:rPr>
        <w:tab/>
      </w:r>
      <w:r w:rsidR="00DF4301">
        <w:rPr>
          <w:rFonts w:ascii="TH SarabunPSK" w:hAnsi="TH SarabunPSK" w:hint="cs"/>
          <w:spacing w:val="-4"/>
          <w:sz w:val="32"/>
          <w:cs/>
        </w:rPr>
        <w:t xml:space="preserve"> </w:t>
      </w:r>
      <w:r>
        <w:rPr>
          <w:rFonts w:ascii="TH SarabunPSK" w:hAnsi="TH SarabunPSK" w:hint="cs"/>
          <w:spacing w:val="-4"/>
          <w:sz w:val="32"/>
          <w:cs/>
        </w:rPr>
        <w:t>38</w:t>
      </w:r>
      <w:r w:rsidRPr="0015035D">
        <w:rPr>
          <w:rFonts w:ascii="TH SarabunPSK" w:hAnsi="TH SarabunPSK"/>
          <w:spacing w:val="-4"/>
          <w:sz w:val="32"/>
          <w:cs/>
        </w:rPr>
        <w:t>,</w:t>
      </w:r>
      <w:r>
        <w:rPr>
          <w:rFonts w:ascii="TH SarabunPSK" w:hAnsi="TH SarabunPSK" w:hint="cs"/>
          <w:spacing w:val="-4"/>
          <w:sz w:val="32"/>
          <w:cs/>
        </w:rPr>
        <w:t>400</w:t>
      </w:r>
      <w:r w:rsidRPr="0015035D">
        <w:rPr>
          <w:rFonts w:ascii="TH SarabunPSK" w:hAnsi="TH SarabunPSK"/>
          <w:spacing w:val="-4"/>
          <w:sz w:val="32"/>
          <w:cs/>
        </w:rPr>
        <w:t xml:space="preserve">  </w:t>
      </w:r>
      <w:r w:rsidRPr="0015035D">
        <w:rPr>
          <w:rFonts w:ascii="TH SarabunPSK" w:hAnsi="TH SarabunPSK"/>
          <w:spacing w:val="-4"/>
          <w:sz w:val="32"/>
          <w:cs/>
        </w:rPr>
        <w:tab/>
        <w:t>บาท</w:t>
      </w:r>
    </w:p>
    <w:p w:rsidR="00EE5701" w:rsidRPr="0015035D" w:rsidRDefault="00EE5701" w:rsidP="000C559E">
      <w:pPr>
        <w:tabs>
          <w:tab w:val="left" w:pos="284"/>
          <w:tab w:val="left" w:pos="1418"/>
          <w:tab w:val="left" w:pos="5220"/>
          <w:tab w:val="left" w:pos="7200"/>
          <w:tab w:val="left" w:pos="7655"/>
        </w:tabs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 xml:space="preserve">2) </w:t>
      </w:r>
      <w:r w:rsidRPr="0015035D">
        <w:rPr>
          <w:rFonts w:ascii="TH SarabunPSK" w:hAnsi="TH SarabunPSK"/>
          <w:sz w:val="32"/>
          <w:cs/>
        </w:rPr>
        <w:t xml:space="preserve"> ค่าตอบแทนวิทยากรภาคเอกชน  บรรยาย (1,200 บาท </w:t>
      </w:r>
      <w:r w:rsidRPr="0015035D">
        <w:rPr>
          <w:rFonts w:ascii="TH SarabunPSK" w:hAnsi="TH SarabunPSK"/>
          <w:sz w:val="32"/>
        </w:rPr>
        <w:t xml:space="preserve">x 1 </w:t>
      </w:r>
      <w:r w:rsidRPr="0015035D">
        <w:rPr>
          <w:rFonts w:ascii="TH SarabunPSK" w:hAnsi="TH SarabunPSK"/>
          <w:sz w:val="32"/>
          <w:cs/>
        </w:rPr>
        <w:t>คน</w:t>
      </w:r>
      <w:r w:rsidRPr="0015035D">
        <w:rPr>
          <w:rFonts w:ascii="TH SarabunPSK" w:hAnsi="TH SarabunPSK"/>
          <w:sz w:val="32"/>
        </w:rPr>
        <w:t xml:space="preserve"> x</w:t>
      </w:r>
      <w:r w:rsidRPr="0015035D">
        <w:rPr>
          <w:rFonts w:ascii="TH SarabunPSK" w:hAnsi="TH SarabunPSK"/>
          <w:sz w:val="32"/>
          <w:cs/>
        </w:rPr>
        <w:t xml:space="preserve"> </w:t>
      </w:r>
      <w:r w:rsidRPr="0015035D">
        <w:rPr>
          <w:rFonts w:ascii="TH SarabunPSK" w:hAnsi="TH SarabunPSK"/>
          <w:sz w:val="32"/>
        </w:rPr>
        <w:t xml:space="preserve">18 </w:t>
      </w:r>
      <w:r w:rsidRPr="0015035D">
        <w:rPr>
          <w:rFonts w:ascii="TH SarabunPSK" w:hAnsi="TH SarabunPSK"/>
          <w:sz w:val="32"/>
          <w:cs/>
        </w:rPr>
        <w:t xml:space="preserve">ชั่วโมง)   </w:t>
      </w:r>
      <w:r w:rsidRPr="0015035D">
        <w:rPr>
          <w:rFonts w:ascii="TH SarabunPSK" w:hAnsi="TH SarabunPSK"/>
          <w:sz w:val="32"/>
          <w:cs/>
        </w:rPr>
        <w:tab/>
      </w:r>
      <w:r w:rsidRPr="0015035D">
        <w:rPr>
          <w:rFonts w:ascii="TH SarabunPSK" w:hAnsi="TH SarabunPSK"/>
          <w:sz w:val="32"/>
        </w:rPr>
        <w:t xml:space="preserve">= </w:t>
      </w:r>
      <w:r w:rsidRPr="0015035D">
        <w:rPr>
          <w:rFonts w:ascii="TH SarabunPSK" w:hAnsi="TH SarabunPSK"/>
          <w:sz w:val="32"/>
          <w:cs/>
        </w:rPr>
        <w:t xml:space="preserve">  </w:t>
      </w:r>
      <w:r w:rsidRPr="0015035D">
        <w:rPr>
          <w:rFonts w:ascii="TH SarabunPSK" w:hAnsi="TH SarabunPSK"/>
          <w:sz w:val="32"/>
          <w:cs/>
        </w:rPr>
        <w:tab/>
      </w:r>
      <w:r w:rsidR="00DF4301">
        <w:rPr>
          <w:rFonts w:ascii="TH SarabunPSK" w:hAnsi="TH SarabunPSK" w:hint="cs"/>
          <w:sz w:val="32"/>
          <w:cs/>
        </w:rPr>
        <w:t xml:space="preserve"> </w:t>
      </w:r>
      <w:r>
        <w:rPr>
          <w:rFonts w:ascii="TH SarabunPSK" w:hAnsi="TH SarabunPSK" w:hint="cs"/>
          <w:sz w:val="32"/>
          <w:cs/>
        </w:rPr>
        <w:t>21</w:t>
      </w:r>
      <w:r w:rsidRPr="0015035D">
        <w:rPr>
          <w:rFonts w:ascii="TH SarabunPSK" w:hAnsi="TH SarabunPSK"/>
          <w:sz w:val="32"/>
          <w:cs/>
        </w:rPr>
        <w:t>,</w:t>
      </w:r>
      <w:r>
        <w:rPr>
          <w:rFonts w:ascii="TH SarabunPSK" w:hAnsi="TH SarabunPSK" w:hint="cs"/>
          <w:sz w:val="32"/>
          <w:cs/>
        </w:rPr>
        <w:t>600</w:t>
      </w:r>
      <w:r w:rsidRPr="0015035D">
        <w:rPr>
          <w:rFonts w:ascii="TH SarabunPSK" w:hAnsi="TH SarabunPSK"/>
          <w:sz w:val="32"/>
          <w:cs/>
        </w:rPr>
        <w:tab/>
        <w:t>บาท</w:t>
      </w:r>
    </w:p>
    <w:p w:rsidR="00EE5701" w:rsidRPr="0015035D" w:rsidRDefault="00EE5701" w:rsidP="000C559E">
      <w:pPr>
        <w:tabs>
          <w:tab w:val="left" w:pos="284"/>
          <w:tab w:val="left" w:pos="1418"/>
          <w:tab w:val="left" w:pos="5220"/>
          <w:tab w:val="left" w:pos="7200"/>
          <w:tab w:val="left" w:pos="7513"/>
          <w:tab w:val="left" w:pos="8647"/>
        </w:tabs>
        <w:rPr>
          <w:rFonts w:ascii="TH SarabunPSK" w:hAnsi="TH SarabunPSK"/>
          <w:spacing w:val="-8"/>
          <w:sz w:val="32"/>
        </w:rPr>
      </w:pPr>
      <w:r>
        <w:rPr>
          <w:rFonts w:ascii="TH SarabunPSK" w:hAnsi="TH SarabunPSK" w:hint="cs"/>
          <w:spacing w:val="-8"/>
          <w:sz w:val="32"/>
          <w:cs/>
        </w:rPr>
        <w:t>3)</w:t>
      </w:r>
      <w:r w:rsidRPr="0015035D">
        <w:rPr>
          <w:rFonts w:ascii="TH SarabunPSK" w:hAnsi="TH SarabunPSK"/>
          <w:spacing w:val="-8"/>
          <w:sz w:val="32"/>
          <w:cs/>
        </w:rPr>
        <w:t xml:space="preserve"> </w:t>
      </w:r>
      <w:r>
        <w:rPr>
          <w:rFonts w:ascii="TH SarabunPSK" w:hAnsi="TH SarabunPSK" w:hint="cs"/>
          <w:spacing w:val="-8"/>
          <w:sz w:val="32"/>
          <w:cs/>
        </w:rPr>
        <w:t xml:space="preserve"> </w:t>
      </w:r>
      <w:r w:rsidRPr="0015035D">
        <w:rPr>
          <w:rFonts w:ascii="TH SarabunPSK" w:hAnsi="TH SarabunPSK"/>
          <w:spacing w:val="-8"/>
          <w:sz w:val="32"/>
          <w:cs/>
        </w:rPr>
        <w:t xml:space="preserve">ค่าตอบแทนวิทยากรภาคเอกชน แบ่งกลุ่มปฏิบัติ (1,200 บาท </w:t>
      </w:r>
      <w:r w:rsidRPr="0015035D">
        <w:rPr>
          <w:rFonts w:ascii="TH SarabunPSK" w:hAnsi="TH SarabunPSK"/>
          <w:spacing w:val="-8"/>
          <w:sz w:val="32"/>
        </w:rPr>
        <w:t xml:space="preserve">x </w:t>
      </w:r>
      <w:r w:rsidRPr="0015035D">
        <w:rPr>
          <w:rFonts w:ascii="TH SarabunPSK" w:hAnsi="TH SarabunPSK"/>
          <w:spacing w:val="-8"/>
          <w:sz w:val="32"/>
          <w:cs/>
        </w:rPr>
        <w:t>1 คน</w:t>
      </w:r>
      <w:r w:rsidRPr="0015035D">
        <w:rPr>
          <w:rFonts w:ascii="TH SarabunPSK" w:hAnsi="TH SarabunPSK"/>
          <w:spacing w:val="-8"/>
          <w:sz w:val="32"/>
        </w:rPr>
        <w:t xml:space="preserve"> x</w:t>
      </w:r>
      <w:r w:rsidRPr="0015035D">
        <w:rPr>
          <w:rFonts w:ascii="TH SarabunPSK" w:hAnsi="TH SarabunPSK"/>
          <w:spacing w:val="-8"/>
          <w:sz w:val="32"/>
          <w:cs/>
        </w:rPr>
        <w:t xml:space="preserve"> 36 ชั่วโมง)</w:t>
      </w:r>
      <w:r w:rsidRPr="0015035D">
        <w:rPr>
          <w:rFonts w:ascii="TH SarabunPSK" w:hAnsi="TH SarabunPSK"/>
          <w:spacing w:val="-8"/>
          <w:sz w:val="32"/>
          <w:cs/>
        </w:rPr>
        <w:tab/>
      </w:r>
      <w:r w:rsidRPr="0015035D">
        <w:rPr>
          <w:rFonts w:ascii="TH SarabunPSK" w:hAnsi="TH SarabunPSK"/>
          <w:spacing w:val="-8"/>
          <w:sz w:val="32"/>
        </w:rPr>
        <w:t xml:space="preserve">=  </w:t>
      </w:r>
      <w:r w:rsidRPr="0015035D">
        <w:rPr>
          <w:rFonts w:ascii="TH SarabunPSK" w:hAnsi="TH SarabunPSK"/>
          <w:spacing w:val="-8"/>
          <w:sz w:val="32"/>
        </w:rPr>
        <w:tab/>
      </w:r>
      <w:r w:rsidRPr="0015035D">
        <w:rPr>
          <w:rFonts w:ascii="TH SarabunPSK" w:hAnsi="TH SarabunPSK"/>
          <w:spacing w:val="-8"/>
          <w:sz w:val="32"/>
          <w:cs/>
        </w:rPr>
        <w:t xml:space="preserve"> </w:t>
      </w:r>
      <w:r>
        <w:rPr>
          <w:rFonts w:ascii="TH SarabunPSK" w:hAnsi="TH SarabunPSK" w:hint="cs"/>
          <w:spacing w:val="-8"/>
          <w:sz w:val="32"/>
          <w:cs/>
        </w:rPr>
        <w:t xml:space="preserve"> </w:t>
      </w:r>
      <w:r w:rsidRPr="0015035D">
        <w:rPr>
          <w:rFonts w:ascii="TH SarabunPSK" w:hAnsi="TH SarabunPSK"/>
          <w:spacing w:val="-8"/>
          <w:sz w:val="32"/>
          <w:cs/>
        </w:rPr>
        <w:t xml:space="preserve"> </w:t>
      </w:r>
      <w:r w:rsidR="00DF4301">
        <w:rPr>
          <w:rFonts w:ascii="TH SarabunPSK" w:hAnsi="TH SarabunPSK" w:hint="cs"/>
          <w:spacing w:val="-8"/>
          <w:sz w:val="32"/>
          <w:cs/>
        </w:rPr>
        <w:t xml:space="preserve"> </w:t>
      </w:r>
      <w:r>
        <w:rPr>
          <w:rFonts w:ascii="TH SarabunPSK" w:hAnsi="TH SarabunPSK" w:hint="cs"/>
          <w:spacing w:val="-8"/>
          <w:sz w:val="32"/>
          <w:cs/>
        </w:rPr>
        <w:t>43</w:t>
      </w:r>
      <w:r w:rsidRPr="0015035D">
        <w:rPr>
          <w:rFonts w:ascii="TH SarabunPSK" w:hAnsi="TH SarabunPSK"/>
          <w:spacing w:val="-8"/>
          <w:sz w:val="32"/>
          <w:cs/>
        </w:rPr>
        <w:t>,</w:t>
      </w:r>
      <w:r>
        <w:rPr>
          <w:rFonts w:ascii="TH SarabunPSK" w:hAnsi="TH SarabunPSK" w:hint="cs"/>
          <w:spacing w:val="-8"/>
          <w:sz w:val="32"/>
          <w:cs/>
        </w:rPr>
        <w:t>200</w:t>
      </w:r>
      <w:r w:rsidRPr="0015035D">
        <w:rPr>
          <w:rFonts w:ascii="TH SarabunPSK" w:hAnsi="TH SarabunPSK"/>
          <w:spacing w:val="-8"/>
          <w:sz w:val="32"/>
          <w:cs/>
        </w:rPr>
        <w:tab/>
        <w:t>บาท</w:t>
      </w:r>
    </w:p>
    <w:p w:rsidR="00EE5701" w:rsidRPr="0015035D" w:rsidRDefault="00EE5701" w:rsidP="000C559E">
      <w:pPr>
        <w:tabs>
          <w:tab w:val="left" w:pos="284"/>
          <w:tab w:val="left" w:pos="1418"/>
          <w:tab w:val="left" w:pos="5220"/>
          <w:tab w:val="left" w:pos="7200"/>
          <w:tab w:val="left" w:pos="7513"/>
          <w:tab w:val="left" w:pos="8647"/>
        </w:tabs>
        <w:rPr>
          <w:rFonts w:ascii="TH SarabunPSK" w:hAnsi="TH SarabunPSK"/>
          <w:spacing w:val="-8"/>
          <w:sz w:val="32"/>
        </w:rPr>
      </w:pPr>
      <w:r>
        <w:rPr>
          <w:rFonts w:ascii="TH SarabunPSK" w:hAnsi="TH SarabunPSK" w:hint="cs"/>
          <w:spacing w:val="-8"/>
          <w:sz w:val="32"/>
          <w:cs/>
        </w:rPr>
        <w:t>4)</w:t>
      </w:r>
      <w:r w:rsidRPr="0015035D">
        <w:rPr>
          <w:rFonts w:ascii="TH SarabunPSK" w:hAnsi="TH SarabunPSK"/>
          <w:spacing w:val="-8"/>
          <w:sz w:val="32"/>
          <w:cs/>
        </w:rPr>
        <w:t xml:space="preserve"> </w:t>
      </w:r>
      <w:r>
        <w:rPr>
          <w:rFonts w:ascii="TH SarabunPSK" w:hAnsi="TH SarabunPSK" w:hint="cs"/>
          <w:spacing w:val="-8"/>
          <w:sz w:val="32"/>
          <w:cs/>
        </w:rPr>
        <w:t xml:space="preserve"> </w:t>
      </w:r>
      <w:r w:rsidRPr="0015035D">
        <w:rPr>
          <w:rFonts w:ascii="TH SarabunPSK" w:hAnsi="TH SarabunPSK"/>
          <w:spacing w:val="-8"/>
          <w:sz w:val="32"/>
          <w:cs/>
        </w:rPr>
        <w:t xml:space="preserve">ค่าตอบแทนวิทยากรภาคเอกชน แบ่งกลุ่มปฏิบัติ (1,200 บาท </w:t>
      </w:r>
      <w:r w:rsidRPr="0015035D">
        <w:rPr>
          <w:rFonts w:ascii="TH SarabunPSK" w:hAnsi="TH SarabunPSK"/>
          <w:spacing w:val="-8"/>
          <w:sz w:val="32"/>
        </w:rPr>
        <w:t xml:space="preserve">x </w:t>
      </w:r>
      <w:r w:rsidRPr="0015035D">
        <w:rPr>
          <w:rFonts w:ascii="TH SarabunPSK" w:hAnsi="TH SarabunPSK"/>
          <w:spacing w:val="-8"/>
          <w:sz w:val="32"/>
          <w:cs/>
        </w:rPr>
        <w:t>1 คน</w:t>
      </w:r>
      <w:r w:rsidRPr="0015035D">
        <w:rPr>
          <w:rFonts w:ascii="TH SarabunPSK" w:hAnsi="TH SarabunPSK"/>
          <w:spacing w:val="-8"/>
          <w:sz w:val="32"/>
        </w:rPr>
        <w:t xml:space="preserve"> x</w:t>
      </w:r>
      <w:r w:rsidRPr="0015035D">
        <w:rPr>
          <w:rFonts w:ascii="TH SarabunPSK" w:hAnsi="TH SarabunPSK"/>
          <w:spacing w:val="-8"/>
          <w:sz w:val="32"/>
          <w:cs/>
        </w:rPr>
        <w:t xml:space="preserve">  </w:t>
      </w:r>
      <w:r>
        <w:rPr>
          <w:rFonts w:ascii="TH SarabunPSK" w:hAnsi="TH SarabunPSK" w:hint="cs"/>
          <w:spacing w:val="-8"/>
          <w:sz w:val="32"/>
          <w:cs/>
        </w:rPr>
        <w:t>22</w:t>
      </w:r>
      <w:r w:rsidRPr="0015035D">
        <w:rPr>
          <w:rFonts w:ascii="TH SarabunPSK" w:hAnsi="TH SarabunPSK"/>
          <w:spacing w:val="-8"/>
          <w:sz w:val="32"/>
          <w:cs/>
        </w:rPr>
        <w:t xml:space="preserve"> ชั่วโมง)</w:t>
      </w:r>
      <w:r w:rsidRPr="0015035D">
        <w:rPr>
          <w:rFonts w:ascii="TH SarabunPSK" w:hAnsi="TH SarabunPSK"/>
          <w:spacing w:val="-8"/>
          <w:sz w:val="32"/>
          <w:cs/>
        </w:rPr>
        <w:tab/>
      </w:r>
      <w:r w:rsidRPr="0015035D">
        <w:rPr>
          <w:rFonts w:ascii="TH SarabunPSK" w:hAnsi="TH SarabunPSK"/>
          <w:spacing w:val="-8"/>
          <w:sz w:val="32"/>
        </w:rPr>
        <w:t xml:space="preserve">=  </w:t>
      </w:r>
      <w:r w:rsidRPr="0015035D">
        <w:rPr>
          <w:rFonts w:ascii="TH SarabunPSK" w:hAnsi="TH SarabunPSK"/>
          <w:spacing w:val="-8"/>
          <w:sz w:val="32"/>
        </w:rPr>
        <w:tab/>
      </w:r>
      <w:r w:rsidRPr="0015035D">
        <w:rPr>
          <w:rFonts w:ascii="TH SarabunPSK" w:hAnsi="TH SarabunPSK"/>
          <w:spacing w:val="-8"/>
          <w:sz w:val="32"/>
          <w:cs/>
        </w:rPr>
        <w:t xml:space="preserve">  </w:t>
      </w:r>
      <w:r>
        <w:rPr>
          <w:rFonts w:ascii="TH SarabunPSK" w:hAnsi="TH SarabunPSK" w:hint="cs"/>
          <w:spacing w:val="-8"/>
          <w:sz w:val="32"/>
          <w:cs/>
        </w:rPr>
        <w:t xml:space="preserve"> </w:t>
      </w:r>
      <w:r w:rsidR="00DF4301">
        <w:rPr>
          <w:rFonts w:ascii="TH SarabunPSK" w:hAnsi="TH SarabunPSK" w:hint="cs"/>
          <w:spacing w:val="-8"/>
          <w:sz w:val="32"/>
          <w:cs/>
        </w:rPr>
        <w:t xml:space="preserve"> </w:t>
      </w:r>
      <w:r>
        <w:rPr>
          <w:rFonts w:ascii="TH SarabunPSK" w:hAnsi="TH SarabunPSK" w:hint="cs"/>
          <w:spacing w:val="-8"/>
          <w:sz w:val="32"/>
          <w:cs/>
        </w:rPr>
        <w:t>26</w:t>
      </w:r>
      <w:r w:rsidRPr="0015035D">
        <w:rPr>
          <w:rFonts w:ascii="TH SarabunPSK" w:hAnsi="TH SarabunPSK"/>
          <w:spacing w:val="-8"/>
          <w:sz w:val="32"/>
          <w:cs/>
        </w:rPr>
        <w:t>,</w:t>
      </w:r>
      <w:r>
        <w:rPr>
          <w:rFonts w:ascii="TH SarabunPSK" w:hAnsi="TH SarabunPSK" w:hint="cs"/>
          <w:spacing w:val="-8"/>
          <w:sz w:val="32"/>
          <w:cs/>
        </w:rPr>
        <w:t>400</w:t>
      </w:r>
      <w:r w:rsidRPr="0015035D">
        <w:rPr>
          <w:rFonts w:ascii="TH SarabunPSK" w:hAnsi="TH SarabunPSK"/>
          <w:spacing w:val="-8"/>
          <w:sz w:val="32"/>
          <w:cs/>
        </w:rPr>
        <w:tab/>
        <w:t>บาท</w:t>
      </w:r>
    </w:p>
    <w:p w:rsidR="00EE5701" w:rsidRPr="0015035D" w:rsidRDefault="00EE5701" w:rsidP="00443F67">
      <w:pPr>
        <w:tabs>
          <w:tab w:val="left" w:pos="284"/>
          <w:tab w:val="left" w:pos="1418"/>
          <w:tab w:val="left" w:pos="5220"/>
          <w:tab w:val="left" w:pos="7200"/>
          <w:tab w:val="left" w:pos="8640"/>
        </w:tabs>
        <w:rPr>
          <w:rFonts w:ascii="TH SarabunPSK" w:hAnsi="TH SarabunPSK"/>
          <w:spacing w:val="-8"/>
          <w:sz w:val="32"/>
          <w:cs/>
        </w:rPr>
      </w:pPr>
      <w:r>
        <w:rPr>
          <w:rFonts w:ascii="TH SarabunPSK" w:hAnsi="TH SarabunPSK" w:hint="cs"/>
          <w:spacing w:val="-8"/>
          <w:sz w:val="32"/>
          <w:cs/>
        </w:rPr>
        <w:t xml:space="preserve">5) </w:t>
      </w:r>
      <w:r w:rsidRPr="0015035D">
        <w:rPr>
          <w:rFonts w:ascii="TH SarabunPSK" w:hAnsi="TH SarabunPSK"/>
          <w:spacing w:val="-8"/>
          <w:sz w:val="32"/>
          <w:cs/>
        </w:rPr>
        <w:t xml:space="preserve"> ค่าตอบแทนวิทยากรกิจกรรมกายบริหาร (</w:t>
      </w:r>
      <w:r>
        <w:rPr>
          <w:rFonts w:ascii="TH SarabunPSK" w:hAnsi="TH SarabunPSK" w:hint="cs"/>
          <w:spacing w:val="-8"/>
          <w:sz w:val="32"/>
          <w:cs/>
        </w:rPr>
        <w:t>1</w:t>
      </w:r>
      <w:r w:rsidRPr="0015035D">
        <w:rPr>
          <w:rFonts w:ascii="TH SarabunPSK" w:hAnsi="TH SarabunPSK"/>
          <w:spacing w:val="-8"/>
          <w:sz w:val="32"/>
          <w:cs/>
        </w:rPr>
        <w:t>,</w:t>
      </w:r>
      <w:r>
        <w:rPr>
          <w:rFonts w:ascii="TH SarabunPSK" w:hAnsi="TH SarabunPSK" w:hint="cs"/>
          <w:spacing w:val="-8"/>
          <w:sz w:val="32"/>
          <w:cs/>
        </w:rPr>
        <w:t>200</w:t>
      </w:r>
      <w:r w:rsidRPr="0015035D">
        <w:rPr>
          <w:rFonts w:ascii="TH SarabunPSK" w:hAnsi="TH SarabunPSK"/>
          <w:spacing w:val="-8"/>
          <w:sz w:val="32"/>
          <w:cs/>
        </w:rPr>
        <w:t xml:space="preserve"> บาท </w:t>
      </w:r>
      <w:r w:rsidRPr="0015035D">
        <w:rPr>
          <w:rFonts w:ascii="TH SarabunPSK" w:hAnsi="TH SarabunPSK"/>
          <w:spacing w:val="-8"/>
          <w:sz w:val="32"/>
        </w:rPr>
        <w:t xml:space="preserve">x </w:t>
      </w:r>
      <w:r w:rsidRPr="0015035D">
        <w:rPr>
          <w:rFonts w:ascii="TH SarabunPSK" w:hAnsi="TH SarabunPSK"/>
          <w:spacing w:val="-8"/>
          <w:sz w:val="32"/>
          <w:cs/>
        </w:rPr>
        <w:t xml:space="preserve">1 คน </w:t>
      </w:r>
      <w:r w:rsidRPr="0015035D">
        <w:rPr>
          <w:rFonts w:ascii="TH SarabunPSK" w:hAnsi="TH SarabunPSK"/>
          <w:spacing w:val="-8"/>
          <w:sz w:val="32"/>
        </w:rPr>
        <w:t xml:space="preserve">x </w:t>
      </w:r>
      <w:r w:rsidRPr="0015035D">
        <w:rPr>
          <w:rFonts w:ascii="TH SarabunPSK" w:hAnsi="TH SarabunPSK"/>
          <w:spacing w:val="-8"/>
          <w:sz w:val="32"/>
          <w:cs/>
        </w:rPr>
        <w:t>2</w:t>
      </w:r>
      <w:r>
        <w:rPr>
          <w:rFonts w:ascii="TH SarabunPSK" w:hAnsi="TH SarabunPSK" w:hint="cs"/>
          <w:spacing w:val="-8"/>
          <w:sz w:val="32"/>
          <w:cs/>
        </w:rPr>
        <w:t>0</w:t>
      </w:r>
      <w:r w:rsidRPr="0015035D">
        <w:rPr>
          <w:rFonts w:ascii="TH SarabunPSK" w:hAnsi="TH SarabunPSK"/>
          <w:spacing w:val="-8"/>
          <w:sz w:val="32"/>
          <w:cs/>
        </w:rPr>
        <w:t xml:space="preserve"> ชั่วโมง)              </w:t>
      </w:r>
      <w:r>
        <w:rPr>
          <w:rFonts w:ascii="TH SarabunPSK" w:hAnsi="TH SarabunPSK"/>
          <w:spacing w:val="-8"/>
          <w:sz w:val="32"/>
        </w:rPr>
        <w:t xml:space="preserve">   </w:t>
      </w:r>
      <w:r w:rsidR="000C559E">
        <w:rPr>
          <w:rFonts w:ascii="TH SarabunPSK" w:hAnsi="TH SarabunPSK"/>
          <w:spacing w:val="-8"/>
          <w:sz w:val="32"/>
        </w:rPr>
        <w:tab/>
      </w:r>
      <w:r w:rsidRPr="0015035D">
        <w:rPr>
          <w:rFonts w:ascii="TH SarabunPSK" w:hAnsi="TH SarabunPSK"/>
          <w:spacing w:val="-8"/>
          <w:sz w:val="32"/>
        </w:rPr>
        <w:t xml:space="preserve">=      </w:t>
      </w:r>
      <w:r w:rsidR="00443F67">
        <w:rPr>
          <w:rFonts w:ascii="TH SarabunPSK" w:hAnsi="TH SarabunPSK"/>
          <w:spacing w:val="-8"/>
          <w:sz w:val="32"/>
        </w:rPr>
        <w:t xml:space="preserve"> </w:t>
      </w:r>
      <w:r>
        <w:rPr>
          <w:rFonts w:ascii="TH SarabunPSK" w:hAnsi="TH SarabunPSK" w:hint="cs"/>
          <w:spacing w:val="-8"/>
          <w:sz w:val="32"/>
          <w:cs/>
        </w:rPr>
        <w:t>24</w:t>
      </w:r>
      <w:r w:rsidRPr="0015035D">
        <w:rPr>
          <w:rFonts w:ascii="TH SarabunPSK" w:hAnsi="TH SarabunPSK"/>
          <w:spacing w:val="-8"/>
          <w:sz w:val="32"/>
          <w:cs/>
        </w:rPr>
        <w:t>,</w:t>
      </w:r>
      <w:r>
        <w:rPr>
          <w:rFonts w:ascii="TH SarabunPSK" w:hAnsi="TH SarabunPSK" w:hint="cs"/>
          <w:spacing w:val="-8"/>
          <w:sz w:val="32"/>
          <w:cs/>
        </w:rPr>
        <w:t>000</w:t>
      </w:r>
      <w:r w:rsidRPr="0015035D">
        <w:rPr>
          <w:rFonts w:ascii="TH SarabunPSK" w:hAnsi="TH SarabunPSK"/>
          <w:spacing w:val="-8"/>
          <w:sz w:val="32"/>
          <w:cs/>
        </w:rPr>
        <w:tab/>
        <w:t>บาท</w:t>
      </w:r>
    </w:p>
    <w:p w:rsidR="00EE5701" w:rsidRPr="0015035D" w:rsidRDefault="00EE5701" w:rsidP="00443F67">
      <w:pPr>
        <w:tabs>
          <w:tab w:val="left" w:pos="1418"/>
          <w:tab w:val="left" w:pos="5220"/>
          <w:tab w:val="left" w:pos="7200"/>
          <w:tab w:val="left" w:pos="8370"/>
        </w:tabs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>6)</w:t>
      </w:r>
      <w:r w:rsidRPr="0015035D">
        <w:rPr>
          <w:rFonts w:ascii="TH SarabunPSK" w:hAnsi="TH SarabunPSK"/>
          <w:sz w:val="32"/>
          <w:cs/>
        </w:rPr>
        <w:t xml:space="preserve"> </w:t>
      </w:r>
      <w:r>
        <w:rPr>
          <w:rFonts w:ascii="TH SarabunPSK" w:hAnsi="TH SarabunPSK" w:hint="cs"/>
          <w:sz w:val="32"/>
          <w:cs/>
        </w:rPr>
        <w:t xml:space="preserve"> </w:t>
      </w:r>
      <w:r w:rsidRPr="0015035D">
        <w:rPr>
          <w:rFonts w:ascii="TH SarabunPSK" w:hAnsi="TH SarabunPSK"/>
          <w:sz w:val="32"/>
          <w:cs/>
        </w:rPr>
        <w:t xml:space="preserve">ค่าพาหนะเดินทางผู้ประสาน ( </w:t>
      </w:r>
      <w:r>
        <w:rPr>
          <w:rFonts w:ascii="TH SarabunPSK" w:hAnsi="TH SarabunPSK" w:hint="cs"/>
          <w:sz w:val="32"/>
          <w:cs/>
        </w:rPr>
        <w:t>200</w:t>
      </w:r>
      <w:r w:rsidRPr="0015035D">
        <w:rPr>
          <w:rFonts w:ascii="TH SarabunPSK" w:hAnsi="TH SarabunPSK"/>
          <w:sz w:val="32"/>
          <w:cs/>
        </w:rPr>
        <w:t xml:space="preserve"> บาท </w:t>
      </w:r>
      <w:r w:rsidRPr="0015035D">
        <w:rPr>
          <w:rFonts w:ascii="TH SarabunPSK" w:hAnsi="TH SarabunPSK"/>
          <w:sz w:val="32"/>
        </w:rPr>
        <w:t>x</w:t>
      </w:r>
      <w:r w:rsidRPr="0015035D">
        <w:rPr>
          <w:rFonts w:ascii="TH SarabunPSK" w:hAnsi="TH SarabunPSK"/>
          <w:sz w:val="32"/>
          <w:cs/>
        </w:rPr>
        <w:t xml:space="preserve"> </w:t>
      </w:r>
      <w:r>
        <w:rPr>
          <w:rFonts w:ascii="TH SarabunPSK" w:hAnsi="TH SarabunPSK" w:hint="cs"/>
          <w:sz w:val="32"/>
          <w:cs/>
        </w:rPr>
        <w:t>3</w:t>
      </w:r>
      <w:r w:rsidRPr="0015035D">
        <w:rPr>
          <w:rFonts w:ascii="TH SarabunPSK" w:hAnsi="TH SarabunPSK"/>
          <w:sz w:val="32"/>
          <w:cs/>
        </w:rPr>
        <w:t xml:space="preserve"> คน </w:t>
      </w:r>
      <w:r w:rsidRPr="0015035D">
        <w:rPr>
          <w:rFonts w:ascii="TH SarabunPSK" w:hAnsi="TH SarabunPSK"/>
          <w:sz w:val="32"/>
        </w:rPr>
        <w:t>x</w:t>
      </w:r>
      <w:r w:rsidRPr="0015035D">
        <w:rPr>
          <w:rFonts w:ascii="TH SarabunPSK" w:hAnsi="TH SarabunPSK"/>
          <w:sz w:val="32"/>
          <w:cs/>
        </w:rPr>
        <w:t xml:space="preserve"> </w:t>
      </w:r>
      <w:r>
        <w:rPr>
          <w:rFonts w:ascii="TH SarabunPSK" w:hAnsi="TH SarabunPSK" w:hint="cs"/>
          <w:sz w:val="32"/>
          <w:cs/>
        </w:rPr>
        <w:t>2</w:t>
      </w:r>
      <w:r w:rsidRPr="0015035D">
        <w:rPr>
          <w:rFonts w:ascii="TH SarabunPSK" w:hAnsi="TH SarabunPSK"/>
          <w:sz w:val="32"/>
          <w:cs/>
        </w:rPr>
        <w:t xml:space="preserve"> เที่ยว)</w:t>
      </w:r>
      <w:r w:rsidRPr="0015035D">
        <w:rPr>
          <w:rFonts w:ascii="TH SarabunPSK" w:hAnsi="TH SarabunPSK"/>
          <w:sz w:val="32"/>
        </w:rPr>
        <w:t xml:space="preserve">                        </w:t>
      </w:r>
      <w:r>
        <w:rPr>
          <w:rFonts w:ascii="TH SarabunPSK" w:hAnsi="TH SarabunPSK"/>
          <w:sz w:val="32"/>
        </w:rPr>
        <w:t xml:space="preserve">  </w:t>
      </w:r>
      <w:r w:rsidR="000C559E">
        <w:rPr>
          <w:rFonts w:ascii="TH SarabunPSK" w:hAnsi="TH SarabunPSK"/>
          <w:sz w:val="32"/>
        </w:rPr>
        <w:tab/>
      </w:r>
      <w:r w:rsidRPr="0015035D">
        <w:rPr>
          <w:rFonts w:ascii="TH SarabunPSK" w:hAnsi="TH SarabunPSK"/>
          <w:sz w:val="32"/>
        </w:rPr>
        <w:t xml:space="preserve">=    </w:t>
      </w:r>
      <w:r w:rsidRPr="0015035D">
        <w:rPr>
          <w:rFonts w:ascii="TH SarabunPSK" w:hAnsi="TH SarabunPSK"/>
          <w:sz w:val="32"/>
          <w:cs/>
        </w:rPr>
        <w:t xml:space="preserve">  </w:t>
      </w:r>
      <w:r w:rsidR="00443F67">
        <w:rPr>
          <w:rFonts w:ascii="TH SarabunPSK" w:hAnsi="TH SarabunPSK" w:hint="cs"/>
          <w:sz w:val="32"/>
          <w:cs/>
        </w:rPr>
        <w:t xml:space="preserve">  </w:t>
      </w:r>
      <w:r>
        <w:rPr>
          <w:rFonts w:ascii="TH SarabunPSK" w:hAnsi="TH SarabunPSK" w:hint="cs"/>
          <w:sz w:val="32"/>
          <w:cs/>
        </w:rPr>
        <w:t>1</w:t>
      </w:r>
      <w:r w:rsidRPr="0015035D">
        <w:rPr>
          <w:rFonts w:ascii="TH SarabunPSK" w:hAnsi="TH SarabunPSK"/>
          <w:sz w:val="32"/>
          <w:cs/>
        </w:rPr>
        <w:t>,</w:t>
      </w:r>
      <w:r>
        <w:rPr>
          <w:rFonts w:ascii="TH SarabunPSK" w:hAnsi="TH SarabunPSK" w:hint="cs"/>
          <w:sz w:val="32"/>
          <w:cs/>
        </w:rPr>
        <w:t>200</w:t>
      </w:r>
      <w:r w:rsidRPr="0015035D">
        <w:rPr>
          <w:rFonts w:ascii="TH SarabunPSK" w:hAnsi="TH SarabunPSK"/>
          <w:sz w:val="32"/>
          <w:cs/>
        </w:rPr>
        <w:t xml:space="preserve">  </w:t>
      </w:r>
      <w:r w:rsidRPr="0015035D">
        <w:rPr>
          <w:rFonts w:ascii="TH SarabunPSK" w:hAnsi="TH SarabunPSK"/>
          <w:sz w:val="32"/>
          <w:cs/>
        </w:rPr>
        <w:tab/>
        <w:t>บาท</w:t>
      </w:r>
    </w:p>
    <w:p w:rsidR="00EE5701" w:rsidRPr="0015035D" w:rsidRDefault="00EE5701" w:rsidP="000C559E">
      <w:pPr>
        <w:tabs>
          <w:tab w:val="left" w:pos="1418"/>
          <w:tab w:val="left" w:pos="6060"/>
          <w:tab w:val="left" w:pos="7200"/>
          <w:tab w:val="left" w:pos="7655"/>
          <w:tab w:val="left" w:pos="8647"/>
        </w:tabs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 xml:space="preserve">7) </w:t>
      </w:r>
      <w:r w:rsidRPr="0015035D">
        <w:rPr>
          <w:rFonts w:ascii="TH SarabunPSK" w:hAnsi="TH SarabunPSK"/>
          <w:sz w:val="32"/>
          <w:cs/>
        </w:rPr>
        <w:t xml:space="preserve"> ค่าพาหนะรับจ้างวิทยากร (</w:t>
      </w:r>
      <w:r>
        <w:rPr>
          <w:rFonts w:ascii="TH SarabunPSK" w:hAnsi="TH SarabunPSK" w:hint="cs"/>
          <w:sz w:val="32"/>
          <w:cs/>
        </w:rPr>
        <w:t>2</w:t>
      </w:r>
      <w:r w:rsidRPr="0015035D">
        <w:rPr>
          <w:rFonts w:ascii="TH SarabunPSK" w:hAnsi="TH SarabunPSK"/>
          <w:sz w:val="32"/>
          <w:cs/>
        </w:rPr>
        <w:t xml:space="preserve">00 บาท </w:t>
      </w:r>
      <w:r w:rsidRPr="0015035D">
        <w:rPr>
          <w:rFonts w:ascii="TH SarabunPSK" w:hAnsi="TH SarabunPSK"/>
          <w:sz w:val="32"/>
        </w:rPr>
        <w:t xml:space="preserve">x </w:t>
      </w:r>
      <w:r>
        <w:rPr>
          <w:rFonts w:ascii="TH SarabunPSK" w:hAnsi="TH SarabunPSK" w:hint="cs"/>
          <w:sz w:val="32"/>
          <w:cs/>
        </w:rPr>
        <w:t>5</w:t>
      </w:r>
      <w:r w:rsidRPr="0015035D">
        <w:rPr>
          <w:rFonts w:ascii="TH SarabunPSK" w:hAnsi="TH SarabunPSK"/>
          <w:sz w:val="32"/>
          <w:cs/>
        </w:rPr>
        <w:t xml:space="preserve"> คน </w:t>
      </w:r>
      <w:r w:rsidRPr="0015035D">
        <w:rPr>
          <w:rFonts w:ascii="TH SarabunPSK" w:hAnsi="TH SarabunPSK"/>
          <w:sz w:val="32"/>
        </w:rPr>
        <w:t>x</w:t>
      </w:r>
      <w:r w:rsidRPr="0015035D">
        <w:rPr>
          <w:rFonts w:ascii="TH SarabunPSK" w:hAnsi="TH SarabunPSK"/>
          <w:sz w:val="32"/>
          <w:cs/>
        </w:rPr>
        <w:t xml:space="preserve"> </w:t>
      </w:r>
      <w:r>
        <w:rPr>
          <w:rFonts w:ascii="TH SarabunPSK" w:hAnsi="TH SarabunPSK" w:hint="cs"/>
          <w:sz w:val="32"/>
          <w:cs/>
        </w:rPr>
        <w:t>2</w:t>
      </w:r>
      <w:r w:rsidRPr="0015035D">
        <w:rPr>
          <w:rFonts w:ascii="TH SarabunPSK" w:hAnsi="TH SarabunPSK"/>
          <w:sz w:val="32"/>
          <w:cs/>
        </w:rPr>
        <w:t xml:space="preserve"> เที่ยว)</w:t>
      </w:r>
      <w:r w:rsidRPr="0015035D">
        <w:rPr>
          <w:rFonts w:ascii="TH SarabunPSK" w:hAnsi="TH SarabunPSK"/>
          <w:sz w:val="32"/>
        </w:rPr>
        <w:t xml:space="preserve">                         </w:t>
      </w:r>
      <w:r w:rsidRPr="0015035D">
        <w:rPr>
          <w:rFonts w:ascii="TH SarabunPSK" w:hAnsi="TH SarabunPSK"/>
          <w:sz w:val="32"/>
          <w:cs/>
        </w:rPr>
        <w:t xml:space="preserve">     </w:t>
      </w:r>
      <w:r>
        <w:rPr>
          <w:rFonts w:ascii="TH SarabunPSK" w:hAnsi="TH SarabunPSK" w:hint="cs"/>
          <w:sz w:val="32"/>
          <w:cs/>
        </w:rPr>
        <w:t xml:space="preserve">  </w:t>
      </w:r>
      <w:r w:rsidR="000C559E">
        <w:rPr>
          <w:rFonts w:ascii="TH SarabunPSK" w:hAnsi="TH SarabunPSK" w:hint="cs"/>
          <w:sz w:val="32"/>
          <w:cs/>
        </w:rPr>
        <w:tab/>
      </w:r>
      <w:r w:rsidRPr="0015035D">
        <w:rPr>
          <w:rFonts w:ascii="TH SarabunPSK" w:hAnsi="TH SarabunPSK"/>
          <w:sz w:val="32"/>
        </w:rPr>
        <w:t xml:space="preserve">=   </w:t>
      </w:r>
      <w:r w:rsidRPr="0015035D">
        <w:rPr>
          <w:rFonts w:ascii="TH SarabunPSK" w:hAnsi="TH SarabunPSK"/>
          <w:sz w:val="32"/>
          <w:cs/>
        </w:rPr>
        <w:tab/>
        <w:t xml:space="preserve"> </w:t>
      </w:r>
      <w:r w:rsidR="000C559E">
        <w:rPr>
          <w:rFonts w:ascii="TH SarabunPSK" w:hAnsi="TH SarabunPSK" w:hint="cs"/>
          <w:sz w:val="32"/>
          <w:cs/>
        </w:rPr>
        <w:t xml:space="preserve"> </w:t>
      </w:r>
      <w:r w:rsidR="00443F67">
        <w:rPr>
          <w:rFonts w:ascii="TH SarabunPSK" w:hAnsi="TH SarabunPSK" w:hint="cs"/>
          <w:sz w:val="32"/>
          <w:cs/>
        </w:rPr>
        <w:t xml:space="preserve">  </w:t>
      </w:r>
      <w:r>
        <w:rPr>
          <w:rFonts w:ascii="TH SarabunPSK" w:hAnsi="TH SarabunPSK" w:hint="cs"/>
          <w:sz w:val="32"/>
          <w:cs/>
        </w:rPr>
        <w:t>2</w:t>
      </w:r>
      <w:r w:rsidRPr="0015035D">
        <w:rPr>
          <w:rFonts w:ascii="TH SarabunPSK" w:hAnsi="TH SarabunPSK"/>
          <w:sz w:val="32"/>
          <w:cs/>
        </w:rPr>
        <w:t>,</w:t>
      </w:r>
      <w:r>
        <w:rPr>
          <w:rFonts w:ascii="TH SarabunPSK" w:hAnsi="TH SarabunPSK" w:hint="cs"/>
          <w:sz w:val="32"/>
          <w:cs/>
        </w:rPr>
        <w:t>000</w:t>
      </w:r>
      <w:r w:rsidRPr="0015035D">
        <w:rPr>
          <w:rFonts w:ascii="TH SarabunPSK" w:hAnsi="TH SarabunPSK"/>
          <w:sz w:val="32"/>
          <w:cs/>
        </w:rPr>
        <w:t xml:space="preserve">  </w:t>
      </w:r>
      <w:r w:rsidRPr="0015035D">
        <w:rPr>
          <w:rFonts w:ascii="TH SarabunPSK" w:hAnsi="TH SarabunPSK"/>
          <w:sz w:val="32"/>
          <w:cs/>
        </w:rPr>
        <w:tab/>
        <w:t>บาท</w:t>
      </w:r>
    </w:p>
    <w:p w:rsidR="00EE5701" w:rsidRPr="0015035D" w:rsidRDefault="00EE5701" w:rsidP="00EE5701">
      <w:pPr>
        <w:tabs>
          <w:tab w:val="left" w:pos="1418"/>
          <w:tab w:val="left" w:pos="6060"/>
          <w:tab w:val="left" w:pos="7230"/>
        </w:tabs>
        <w:rPr>
          <w:rFonts w:ascii="TH SarabunPSK" w:hAnsi="TH SarabunPSK"/>
          <w:sz w:val="32"/>
          <w:cs/>
        </w:rPr>
      </w:pPr>
      <w:r>
        <w:rPr>
          <w:rFonts w:ascii="TH SarabunPSK" w:hAnsi="TH SarabunPSK" w:hint="cs"/>
          <w:sz w:val="32"/>
          <w:cs/>
        </w:rPr>
        <w:t xml:space="preserve">8) </w:t>
      </w:r>
      <w:r w:rsidRPr="0015035D">
        <w:rPr>
          <w:rFonts w:ascii="TH SarabunPSK" w:hAnsi="TH SarabunPSK"/>
          <w:sz w:val="32"/>
          <w:cs/>
        </w:rPr>
        <w:t xml:space="preserve"> ค่าเบี้ยเลี้ยงผู้ประสาน วันเดินทางและเตรียมงานล่วงหน้า         </w:t>
      </w:r>
      <w:r w:rsidRPr="0015035D">
        <w:rPr>
          <w:rFonts w:ascii="TH SarabunPSK" w:hAnsi="TH SarabunPSK"/>
          <w:sz w:val="32"/>
          <w:cs/>
        </w:rPr>
        <w:tab/>
      </w:r>
      <w:r w:rsidRPr="0015035D">
        <w:rPr>
          <w:rFonts w:ascii="TH SarabunPSK" w:hAnsi="TH SarabunPSK"/>
          <w:sz w:val="32"/>
          <w:cs/>
        </w:rPr>
        <w:tab/>
      </w:r>
    </w:p>
    <w:p w:rsidR="00EE5701" w:rsidRPr="0015035D" w:rsidRDefault="000C559E" w:rsidP="000C559E">
      <w:pPr>
        <w:tabs>
          <w:tab w:val="left" w:pos="1418"/>
          <w:tab w:val="left" w:pos="6060"/>
          <w:tab w:val="left" w:pos="7088"/>
          <w:tab w:val="left" w:pos="7797"/>
          <w:tab w:val="left" w:pos="8647"/>
        </w:tabs>
        <w:ind w:right="-1"/>
        <w:rPr>
          <w:rFonts w:ascii="TH SarabunPSK" w:hAnsi="TH SarabunPSK"/>
          <w:sz w:val="32"/>
        </w:rPr>
      </w:pPr>
      <w:r>
        <w:rPr>
          <w:rFonts w:ascii="TH SarabunPSK" w:hAnsi="TH SarabunPSK"/>
          <w:sz w:val="32"/>
          <w:cs/>
        </w:rPr>
        <w:t xml:space="preserve">     </w:t>
      </w:r>
      <w:r w:rsidR="00EE5701" w:rsidRPr="0015035D">
        <w:rPr>
          <w:rFonts w:ascii="TH SarabunPSK" w:hAnsi="TH SarabunPSK"/>
          <w:sz w:val="32"/>
          <w:cs/>
        </w:rPr>
        <w:t xml:space="preserve">และวันเดินทางกลับ (240 บาท </w:t>
      </w:r>
      <w:r w:rsidR="00EE5701" w:rsidRPr="0015035D">
        <w:rPr>
          <w:rFonts w:ascii="TH SarabunPSK" w:hAnsi="TH SarabunPSK"/>
          <w:sz w:val="32"/>
        </w:rPr>
        <w:t xml:space="preserve">x </w:t>
      </w:r>
      <w:r w:rsidR="00EE5701">
        <w:rPr>
          <w:rFonts w:ascii="TH SarabunPSK" w:hAnsi="TH SarabunPSK"/>
          <w:sz w:val="32"/>
        </w:rPr>
        <w:t>3</w:t>
      </w:r>
      <w:r w:rsidR="00EE5701" w:rsidRPr="0015035D">
        <w:rPr>
          <w:rFonts w:ascii="TH SarabunPSK" w:hAnsi="TH SarabunPSK"/>
          <w:sz w:val="32"/>
        </w:rPr>
        <w:t xml:space="preserve"> </w:t>
      </w:r>
      <w:r w:rsidR="00EE5701" w:rsidRPr="0015035D">
        <w:rPr>
          <w:rFonts w:ascii="TH SarabunPSK" w:hAnsi="TH SarabunPSK"/>
          <w:sz w:val="32"/>
          <w:cs/>
        </w:rPr>
        <w:t>คน</w:t>
      </w:r>
      <w:r w:rsidR="00EE5701" w:rsidRPr="0015035D">
        <w:rPr>
          <w:rFonts w:ascii="TH SarabunPSK" w:hAnsi="TH SarabunPSK"/>
          <w:sz w:val="32"/>
        </w:rPr>
        <w:t xml:space="preserve"> x </w:t>
      </w:r>
      <w:r w:rsidR="00EE5701" w:rsidRPr="0015035D">
        <w:rPr>
          <w:rFonts w:ascii="TH SarabunPSK" w:hAnsi="TH SarabunPSK"/>
          <w:sz w:val="32"/>
          <w:cs/>
        </w:rPr>
        <w:t>3</w:t>
      </w:r>
      <w:r w:rsidR="00EE5701" w:rsidRPr="0015035D">
        <w:rPr>
          <w:rFonts w:ascii="TH SarabunPSK" w:hAnsi="TH SarabunPSK"/>
          <w:sz w:val="32"/>
        </w:rPr>
        <w:t xml:space="preserve"> </w:t>
      </w:r>
      <w:r w:rsidR="00EE5701" w:rsidRPr="0015035D">
        <w:rPr>
          <w:rFonts w:ascii="TH SarabunPSK" w:hAnsi="TH SarabunPSK"/>
          <w:sz w:val="32"/>
          <w:cs/>
        </w:rPr>
        <w:t xml:space="preserve">วัน)                               </w:t>
      </w:r>
      <w:r w:rsidR="00EE5701" w:rsidRPr="0015035D">
        <w:rPr>
          <w:rFonts w:ascii="TH SarabunPSK" w:hAnsi="TH SarabunPSK"/>
          <w:sz w:val="32"/>
          <w:cs/>
        </w:rPr>
        <w:tab/>
      </w:r>
      <w:r w:rsidR="00EE5701">
        <w:rPr>
          <w:rFonts w:ascii="TH SarabunPSK" w:hAnsi="TH SarabunPSK"/>
          <w:sz w:val="32"/>
        </w:rPr>
        <w:t xml:space="preserve"> </w:t>
      </w:r>
      <w:r>
        <w:rPr>
          <w:rFonts w:ascii="TH SarabunPSK" w:hAnsi="TH SarabunPSK"/>
          <w:sz w:val="32"/>
        </w:rPr>
        <w:t xml:space="preserve"> </w:t>
      </w:r>
      <w:r w:rsidR="00EE5701" w:rsidRPr="0015035D">
        <w:rPr>
          <w:rFonts w:ascii="TH SarabunPSK" w:hAnsi="TH SarabunPSK"/>
          <w:sz w:val="32"/>
        </w:rPr>
        <w:t>=</w:t>
      </w:r>
      <w:r w:rsidR="00EE5701" w:rsidRPr="0015035D">
        <w:rPr>
          <w:rFonts w:ascii="TH SarabunPSK" w:hAnsi="TH SarabunPSK"/>
          <w:sz w:val="32"/>
          <w:cs/>
        </w:rPr>
        <w:t xml:space="preserve">     </w:t>
      </w:r>
      <w:r w:rsidR="00EE5701" w:rsidRPr="0015035D">
        <w:rPr>
          <w:rFonts w:ascii="TH SarabunPSK" w:hAnsi="TH SarabunPSK"/>
          <w:sz w:val="32"/>
          <w:cs/>
        </w:rPr>
        <w:tab/>
      </w:r>
      <w:r w:rsidR="00EE5701">
        <w:rPr>
          <w:rFonts w:ascii="TH SarabunPSK" w:hAnsi="TH SarabunPSK" w:hint="cs"/>
          <w:sz w:val="32"/>
          <w:cs/>
        </w:rPr>
        <w:t>2</w:t>
      </w:r>
      <w:r w:rsidR="00EE5701" w:rsidRPr="0015035D">
        <w:rPr>
          <w:rFonts w:ascii="TH SarabunPSK" w:hAnsi="TH SarabunPSK"/>
          <w:sz w:val="32"/>
          <w:cs/>
        </w:rPr>
        <w:t>,</w:t>
      </w:r>
      <w:r w:rsidR="00EE5701">
        <w:rPr>
          <w:rFonts w:ascii="TH SarabunPSK" w:hAnsi="TH SarabunPSK" w:hint="cs"/>
          <w:sz w:val="32"/>
          <w:cs/>
        </w:rPr>
        <w:t>160</w:t>
      </w:r>
      <w:r w:rsidR="00EE5701" w:rsidRPr="0015035D">
        <w:rPr>
          <w:rFonts w:ascii="TH SarabunPSK" w:hAnsi="TH SarabunPSK"/>
          <w:sz w:val="32"/>
          <w:cs/>
        </w:rPr>
        <w:t xml:space="preserve">  </w:t>
      </w:r>
      <w:r w:rsidR="00EE5701">
        <w:rPr>
          <w:rFonts w:ascii="TH SarabunPSK" w:hAnsi="TH SarabunPSK" w:hint="cs"/>
          <w:sz w:val="32"/>
          <w:cs/>
        </w:rPr>
        <w:t xml:space="preserve">  </w:t>
      </w:r>
      <w:r>
        <w:rPr>
          <w:rFonts w:ascii="TH SarabunPSK" w:hAnsi="TH SarabunPSK" w:hint="cs"/>
          <w:sz w:val="32"/>
          <w:cs/>
        </w:rPr>
        <w:tab/>
      </w:r>
      <w:r w:rsidR="00EE5701" w:rsidRPr="0015035D">
        <w:rPr>
          <w:rFonts w:ascii="TH SarabunPSK" w:hAnsi="TH SarabunPSK"/>
          <w:sz w:val="32"/>
          <w:cs/>
        </w:rPr>
        <w:t>บาท</w:t>
      </w:r>
    </w:p>
    <w:p w:rsidR="00EE5701" w:rsidRPr="0015035D" w:rsidRDefault="00EE5701" w:rsidP="000C559E">
      <w:pPr>
        <w:tabs>
          <w:tab w:val="left" w:pos="1418"/>
          <w:tab w:val="left" w:pos="5220"/>
          <w:tab w:val="left" w:pos="7088"/>
          <w:tab w:val="left" w:pos="7513"/>
          <w:tab w:val="left" w:pos="8647"/>
        </w:tabs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 xml:space="preserve">9) </w:t>
      </w:r>
      <w:r w:rsidRPr="0015035D">
        <w:rPr>
          <w:rFonts w:ascii="TH SarabunPSK" w:hAnsi="TH SarabunPSK"/>
          <w:sz w:val="32"/>
          <w:cs/>
        </w:rPr>
        <w:t xml:space="preserve"> ค่าอาหารวิทยากร ผู้เข้าอบรม ผู้ประสาน ครบมื้อ (</w:t>
      </w:r>
      <w:r>
        <w:rPr>
          <w:rFonts w:ascii="TH SarabunPSK" w:hAnsi="TH SarabunPSK" w:hint="cs"/>
          <w:sz w:val="32"/>
          <w:cs/>
        </w:rPr>
        <w:t>7</w:t>
      </w:r>
      <w:r w:rsidRPr="0015035D">
        <w:rPr>
          <w:rFonts w:ascii="TH SarabunPSK" w:hAnsi="TH SarabunPSK"/>
          <w:sz w:val="32"/>
          <w:cs/>
        </w:rPr>
        <w:t xml:space="preserve">00 บาท </w:t>
      </w:r>
      <w:r w:rsidRPr="0015035D">
        <w:rPr>
          <w:rFonts w:ascii="TH SarabunPSK" w:hAnsi="TH SarabunPSK"/>
          <w:sz w:val="32"/>
        </w:rPr>
        <w:t xml:space="preserve">x 25 </w:t>
      </w:r>
      <w:r w:rsidRPr="0015035D">
        <w:rPr>
          <w:rFonts w:ascii="TH SarabunPSK" w:hAnsi="TH SarabunPSK"/>
          <w:sz w:val="32"/>
          <w:cs/>
        </w:rPr>
        <w:t xml:space="preserve">คน </w:t>
      </w:r>
      <w:r w:rsidRPr="0015035D">
        <w:rPr>
          <w:rFonts w:ascii="TH SarabunPSK" w:hAnsi="TH SarabunPSK"/>
          <w:sz w:val="32"/>
        </w:rPr>
        <w:t xml:space="preserve">x  </w:t>
      </w:r>
      <w:r>
        <w:rPr>
          <w:rFonts w:ascii="TH SarabunPSK" w:hAnsi="TH SarabunPSK"/>
          <w:sz w:val="32"/>
        </w:rPr>
        <w:t>22</w:t>
      </w:r>
      <w:r w:rsidRPr="0015035D">
        <w:rPr>
          <w:rFonts w:ascii="TH SarabunPSK" w:hAnsi="TH SarabunPSK"/>
          <w:sz w:val="32"/>
          <w:cs/>
        </w:rPr>
        <w:t xml:space="preserve"> วัน</w:t>
      </w:r>
      <w:r>
        <w:rPr>
          <w:rFonts w:ascii="TH SarabunPSK" w:hAnsi="TH SarabunPSK" w:hint="cs"/>
          <w:sz w:val="32"/>
          <w:cs/>
        </w:rPr>
        <w:t>)</w:t>
      </w:r>
      <w:r w:rsidRPr="0015035D">
        <w:rPr>
          <w:rFonts w:ascii="TH SarabunPSK" w:hAnsi="TH SarabunPSK"/>
          <w:sz w:val="32"/>
        </w:rPr>
        <w:t xml:space="preserve"> </w:t>
      </w:r>
      <w:r>
        <w:rPr>
          <w:rFonts w:ascii="TH SarabunPSK" w:hAnsi="TH SarabunPSK"/>
          <w:sz w:val="32"/>
        </w:rPr>
        <w:t xml:space="preserve">  </w:t>
      </w:r>
      <w:r w:rsidRPr="0015035D">
        <w:rPr>
          <w:rFonts w:ascii="TH SarabunPSK" w:hAnsi="TH SarabunPSK"/>
          <w:sz w:val="32"/>
        </w:rPr>
        <w:t>=</w:t>
      </w:r>
      <w:r w:rsidRPr="0015035D">
        <w:rPr>
          <w:rFonts w:ascii="TH SarabunPSK" w:hAnsi="TH SarabunPSK"/>
          <w:sz w:val="32"/>
          <w:cs/>
        </w:rPr>
        <w:t xml:space="preserve">   </w:t>
      </w:r>
      <w:r w:rsidR="000C559E">
        <w:rPr>
          <w:rFonts w:ascii="TH SarabunPSK" w:hAnsi="TH SarabunPSK" w:hint="cs"/>
          <w:sz w:val="32"/>
          <w:cs/>
        </w:rPr>
        <w:t xml:space="preserve"> </w:t>
      </w:r>
      <w:r>
        <w:rPr>
          <w:rFonts w:ascii="TH SarabunPSK" w:hAnsi="TH SarabunPSK" w:hint="cs"/>
          <w:sz w:val="32"/>
          <w:cs/>
        </w:rPr>
        <w:t>385</w:t>
      </w:r>
      <w:r w:rsidRPr="0015035D">
        <w:rPr>
          <w:rFonts w:ascii="TH SarabunPSK" w:hAnsi="TH SarabunPSK"/>
          <w:sz w:val="32"/>
          <w:cs/>
        </w:rPr>
        <w:t>,</w:t>
      </w:r>
      <w:r>
        <w:rPr>
          <w:rFonts w:ascii="TH SarabunPSK" w:hAnsi="TH SarabunPSK" w:hint="cs"/>
          <w:sz w:val="32"/>
          <w:cs/>
        </w:rPr>
        <w:t>00</w:t>
      </w:r>
      <w:r w:rsidRPr="0015035D">
        <w:rPr>
          <w:rFonts w:ascii="TH SarabunPSK" w:hAnsi="TH SarabunPSK"/>
          <w:sz w:val="32"/>
          <w:cs/>
        </w:rPr>
        <w:t xml:space="preserve">0  </w:t>
      </w:r>
      <w:r>
        <w:rPr>
          <w:rFonts w:ascii="TH SarabunPSK" w:hAnsi="TH SarabunPSK" w:hint="cs"/>
          <w:sz w:val="32"/>
          <w:cs/>
        </w:rPr>
        <w:t xml:space="preserve"> </w:t>
      </w:r>
      <w:r w:rsidR="000C559E">
        <w:rPr>
          <w:rFonts w:ascii="TH SarabunPSK" w:hAnsi="TH SarabunPSK" w:hint="cs"/>
          <w:sz w:val="32"/>
          <w:cs/>
        </w:rPr>
        <w:tab/>
      </w:r>
      <w:r w:rsidRPr="0015035D">
        <w:rPr>
          <w:rFonts w:ascii="TH SarabunPSK" w:hAnsi="TH SarabunPSK"/>
          <w:sz w:val="32"/>
          <w:cs/>
        </w:rPr>
        <w:t>บาท</w:t>
      </w:r>
    </w:p>
    <w:p w:rsidR="00EE5701" w:rsidRPr="0015035D" w:rsidRDefault="00EE5701" w:rsidP="00DF4301">
      <w:pPr>
        <w:tabs>
          <w:tab w:val="left" w:pos="1418"/>
          <w:tab w:val="left" w:pos="5220"/>
          <w:tab w:val="left" w:pos="7088"/>
          <w:tab w:val="left" w:pos="7513"/>
          <w:tab w:val="left" w:pos="8370"/>
          <w:tab w:val="left" w:pos="8647"/>
        </w:tabs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>10)</w:t>
      </w:r>
      <w:r w:rsidRPr="0015035D">
        <w:rPr>
          <w:rFonts w:ascii="TH SarabunPSK" w:hAnsi="TH SarabunPSK"/>
          <w:sz w:val="32"/>
          <w:cs/>
        </w:rPr>
        <w:t xml:space="preserve"> </w:t>
      </w:r>
      <w:r>
        <w:rPr>
          <w:rFonts w:ascii="TH SarabunPSK" w:hAnsi="TH SarabunPSK" w:hint="cs"/>
          <w:sz w:val="32"/>
          <w:cs/>
        </w:rPr>
        <w:t xml:space="preserve"> </w:t>
      </w:r>
      <w:r w:rsidRPr="0015035D">
        <w:rPr>
          <w:rFonts w:ascii="TH SarabunPSK" w:hAnsi="TH SarabunPSK"/>
          <w:sz w:val="32"/>
          <w:cs/>
        </w:rPr>
        <w:t>ค่าอาหารวิทยากร ผู้เข้าอบรม ผู้ประสานไม่ครบมื้อ (</w:t>
      </w:r>
      <w:r>
        <w:rPr>
          <w:rFonts w:ascii="TH SarabunPSK" w:hAnsi="TH SarabunPSK" w:hint="cs"/>
          <w:sz w:val="32"/>
          <w:cs/>
        </w:rPr>
        <w:t>5</w:t>
      </w:r>
      <w:r w:rsidRPr="0015035D">
        <w:rPr>
          <w:rFonts w:ascii="TH SarabunPSK" w:hAnsi="TH SarabunPSK"/>
          <w:sz w:val="32"/>
          <w:cs/>
        </w:rPr>
        <w:t xml:space="preserve">00 บาท </w:t>
      </w:r>
      <w:r w:rsidRPr="0015035D">
        <w:rPr>
          <w:rFonts w:ascii="TH SarabunPSK" w:hAnsi="TH SarabunPSK"/>
          <w:sz w:val="32"/>
        </w:rPr>
        <w:t xml:space="preserve">x 25 </w:t>
      </w:r>
      <w:r w:rsidRPr="0015035D">
        <w:rPr>
          <w:rFonts w:ascii="TH SarabunPSK" w:hAnsi="TH SarabunPSK"/>
          <w:sz w:val="32"/>
          <w:cs/>
        </w:rPr>
        <w:t xml:space="preserve">คน </w:t>
      </w:r>
      <w:r w:rsidRPr="0015035D">
        <w:rPr>
          <w:rFonts w:ascii="TH SarabunPSK" w:hAnsi="TH SarabunPSK"/>
          <w:sz w:val="32"/>
        </w:rPr>
        <w:t xml:space="preserve">x </w:t>
      </w:r>
      <w:r>
        <w:rPr>
          <w:rFonts w:ascii="TH SarabunPSK" w:hAnsi="TH SarabunPSK"/>
          <w:sz w:val="32"/>
        </w:rPr>
        <w:t>1</w:t>
      </w:r>
      <w:r w:rsidRPr="0015035D">
        <w:rPr>
          <w:rFonts w:ascii="TH SarabunPSK" w:hAnsi="TH SarabunPSK"/>
          <w:sz w:val="32"/>
          <w:cs/>
        </w:rPr>
        <w:t xml:space="preserve"> วัน</w:t>
      </w:r>
      <w:r>
        <w:rPr>
          <w:rFonts w:ascii="TH SarabunPSK" w:hAnsi="TH SarabunPSK" w:hint="cs"/>
          <w:sz w:val="32"/>
          <w:cs/>
        </w:rPr>
        <w:t>)</w:t>
      </w:r>
      <w:r w:rsidRPr="0015035D">
        <w:rPr>
          <w:rFonts w:ascii="TH SarabunPSK" w:hAnsi="TH SarabunPSK"/>
          <w:sz w:val="32"/>
          <w:cs/>
        </w:rPr>
        <w:t xml:space="preserve"> </w:t>
      </w:r>
      <w:r>
        <w:rPr>
          <w:rFonts w:ascii="TH SarabunPSK" w:hAnsi="TH SarabunPSK" w:hint="cs"/>
          <w:sz w:val="32"/>
          <w:cs/>
        </w:rPr>
        <w:t xml:space="preserve"> </w:t>
      </w:r>
      <w:r w:rsidRPr="0015035D">
        <w:rPr>
          <w:rFonts w:ascii="TH SarabunPSK" w:hAnsi="TH SarabunPSK"/>
          <w:sz w:val="32"/>
        </w:rPr>
        <w:t>=</w:t>
      </w:r>
      <w:r>
        <w:rPr>
          <w:rFonts w:ascii="TH SarabunPSK" w:hAnsi="TH SarabunPSK"/>
          <w:sz w:val="32"/>
          <w:cs/>
        </w:rPr>
        <w:t xml:space="preserve">   </w:t>
      </w:r>
      <w:r>
        <w:rPr>
          <w:rFonts w:ascii="TH SarabunPSK" w:hAnsi="TH SarabunPSK" w:hint="cs"/>
          <w:sz w:val="32"/>
          <w:cs/>
        </w:rPr>
        <w:t xml:space="preserve">  </w:t>
      </w:r>
      <w:r w:rsidR="000C559E">
        <w:rPr>
          <w:rFonts w:ascii="TH SarabunPSK" w:hAnsi="TH SarabunPSK" w:hint="cs"/>
          <w:sz w:val="32"/>
          <w:cs/>
        </w:rPr>
        <w:t xml:space="preserve"> </w:t>
      </w:r>
      <w:r>
        <w:rPr>
          <w:rFonts w:ascii="TH SarabunPSK" w:hAnsi="TH SarabunPSK" w:hint="cs"/>
          <w:sz w:val="32"/>
          <w:cs/>
        </w:rPr>
        <w:t>12</w:t>
      </w:r>
      <w:r w:rsidRPr="0015035D">
        <w:rPr>
          <w:rFonts w:ascii="TH SarabunPSK" w:hAnsi="TH SarabunPSK"/>
          <w:sz w:val="32"/>
          <w:cs/>
        </w:rPr>
        <w:t>,</w:t>
      </w:r>
      <w:r>
        <w:rPr>
          <w:rFonts w:ascii="TH SarabunPSK" w:hAnsi="TH SarabunPSK" w:hint="cs"/>
          <w:sz w:val="32"/>
          <w:cs/>
        </w:rPr>
        <w:t>500</w:t>
      </w:r>
      <w:r w:rsidRPr="0015035D">
        <w:rPr>
          <w:rFonts w:ascii="TH SarabunPSK" w:hAnsi="TH SarabunPSK"/>
          <w:sz w:val="32"/>
          <w:cs/>
        </w:rPr>
        <w:t xml:space="preserve">  </w:t>
      </w:r>
      <w:r w:rsidR="000C559E">
        <w:rPr>
          <w:rFonts w:ascii="TH SarabunPSK" w:hAnsi="TH SarabunPSK" w:hint="cs"/>
          <w:sz w:val="32"/>
          <w:cs/>
        </w:rPr>
        <w:t xml:space="preserve"> </w:t>
      </w:r>
      <w:r w:rsidR="000C559E">
        <w:rPr>
          <w:rFonts w:ascii="TH SarabunPSK" w:hAnsi="TH SarabunPSK" w:hint="cs"/>
          <w:sz w:val="32"/>
          <w:cs/>
        </w:rPr>
        <w:tab/>
      </w:r>
      <w:r w:rsidRPr="0015035D">
        <w:rPr>
          <w:rFonts w:ascii="TH SarabunPSK" w:hAnsi="TH SarabunPSK"/>
          <w:sz w:val="32"/>
          <w:cs/>
        </w:rPr>
        <w:t>บาท</w:t>
      </w:r>
    </w:p>
    <w:p w:rsidR="00EE5701" w:rsidRDefault="00EE5701" w:rsidP="00DF4301">
      <w:pPr>
        <w:tabs>
          <w:tab w:val="left" w:pos="1418"/>
          <w:tab w:val="left" w:pos="5220"/>
          <w:tab w:val="left" w:pos="7088"/>
          <w:tab w:val="left" w:pos="7513"/>
          <w:tab w:val="left" w:pos="8370"/>
          <w:tab w:val="left" w:pos="8647"/>
        </w:tabs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 xml:space="preserve">11) </w:t>
      </w:r>
      <w:r w:rsidRPr="0015035D">
        <w:rPr>
          <w:rFonts w:ascii="TH SarabunPSK" w:hAnsi="TH SarabunPSK"/>
          <w:sz w:val="32"/>
          <w:cs/>
        </w:rPr>
        <w:t xml:space="preserve"> ค่าอาหารว่างและเครื่องดื่ม ( </w:t>
      </w:r>
      <w:r>
        <w:rPr>
          <w:rFonts w:ascii="TH SarabunPSK" w:hAnsi="TH SarabunPSK" w:hint="cs"/>
          <w:sz w:val="32"/>
          <w:cs/>
        </w:rPr>
        <w:t>50</w:t>
      </w:r>
      <w:r w:rsidRPr="0015035D">
        <w:rPr>
          <w:rFonts w:ascii="TH SarabunPSK" w:hAnsi="TH SarabunPSK"/>
          <w:sz w:val="32"/>
          <w:cs/>
        </w:rPr>
        <w:t xml:space="preserve"> บาท </w:t>
      </w:r>
      <w:r w:rsidRPr="0015035D">
        <w:rPr>
          <w:rFonts w:ascii="TH SarabunPSK" w:hAnsi="TH SarabunPSK"/>
          <w:sz w:val="32"/>
        </w:rPr>
        <w:t xml:space="preserve">x 25 </w:t>
      </w:r>
      <w:r w:rsidRPr="0015035D">
        <w:rPr>
          <w:rFonts w:ascii="TH SarabunPSK" w:hAnsi="TH SarabunPSK"/>
          <w:sz w:val="32"/>
          <w:cs/>
        </w:rPr>
        <w:t xml:space="preserve">คน </w:t>
      </w:r>
      <w:r w:rsidRPr="0015035D">
        <w:rPr>
          <w:rFonts w:ascii="TH SarabunPSK" w:hAnsi="TH SarabunPSK"/>
          <w:sz w:val="32"/>
        </w:rPr>
        <w:t>x</w:t>
      </w:r>
      <w:r w:rsidRPr="0015035D">
        <w:rPr>
          <w:rFonts w:ascii="TH SarabunPSK" w:hAnsi="TH SarabunPSK"/>
          <w:sz w:val="32"/>
          <w:cs/>
        </w:rPr>
        <w:t xml:space="preserve"> </w:t>
      </w:r>
      <w:r>
        <w:rPr>
          <w:rFonts w:ascii="TH SarabunPSK" w:hAnsi="TH SarabunPSK" w:hint="cs"/>
          <w:sz w:val="32"/>
          <w:cs/>
        </w:rPr>
        <w:t>23</w:t>
      </w:r>
      <w:r w:rsidRPr="0015035D">
        <w:rPr>
          <w:rFonts w:ascii="TH SarabunPSK" w:hAnsi="TH SarabunPSK"/>
          <w:sz w:val="32"/>
          <w:cs/>
        </w:rPr>
        <w:t xml:space="preserve"> วัน </w:t>
      </w:r>
      <w:r w:rsidRPr="0015035D">
        <w:rPr>
          <w:rFonts w:ascii="TH SarabunPSK" w:hAnsi="TH SarabunPSK"/>
          <w:sz w:val="32"/>
        </w:rPr>
        <w:t xml:space="preserve">x  </w:t>
      </w:r>
      <w:r>
        <w:rPr>
          <w:rFonts w:ascii="TH SarabunPSK" w:hAnsi="TH SarabunPSK"/>
          <w:sz w:val="32"/>
        </w:rPr>
        <w:t>2</w:t>
      </w:r>
      <w:r w:rsidRPr="0015035D">
        <w:rPr>
          <w:rFonts w:ascii="TH SarabunPSK" w:hAnsi="TH SarabunPSK"/>
          <w:sz w:val="32"/>
          <w:cs/>
        </w:rPr>
        <w:t xml:space="preserve"> มื้อ )             </w:t>
      </w:r>
      <w:r>
        <w:rPr>
          <w:rFonts w:ascii="TH SarabunPSK" w:hAnsi="TH SarabunPSK" w:hint="cs"/>
          <w:sz w:val="32"/>
          <w:cs/>
        </w:rPr>
        <w:t xml:space="preserve">     </w:t>
      </w:r>
      <w:r w:rsidRPr="0015035D">
        <w:rPr>
          <w:rFonts w:ascii="TH SarabunPSK" w:hAnsi="TH SarabunPSK"/>
          <w:sz w:val="32"/>
        </w:rPr>
        <w:t xml:space="preserve">= </w:t>
      </w:r>
      <w:r>
        <w:rPr>
          <w:rFonts w:ascii="TH SarabunPSK" w:hAnsi="TH SarabunPSK"/>
          <w:sz w:val="32"/>
          <w:cs/>
        </w:rPr>
        <w:tab/>
      </w:r>
      <w:r w:rsidRPr="0015035D">
        <w:rPr>
          <w:rFonts w:ascii="TH SarabunPSK" w:hAnsi="TH SarabunPSK"/>
          <w:sz w:val="32"/>
          <w:cs/>
        </w:rPr>
        <w:t xml:space="preserve"> </w:t>
      </w:r>
      <w:r>
        <w:rPr>
          <w:rFonts w:ascii="TH SarabunPSK" w:hAnsi="TH SarabunPSK" w:hint="cs"/>
          <w:sz w:val="32"/>
          <w:cs/>
        </w:rPr>
        <w:t xml:space="preserve">  57</w:t>
      </w:r>
      <w:r w:rsidRPr="0015035D">
        <w:rPr>
          <w:rFonts w:ascii="TH SarabunPSK" w:hAnsi="TH SarabunPSK"/>
          <w:sz w:val="32"/>
          <w:cs/>
        </w:rPr>
        <w:t>,</w:t>
      </w:r>
      <w:r w:rsidR="000C559E">
        <w:rPr>
          <w:rFonts w:ascii="TH SarabunPSK" w:hAnsi="TH SarabunPSK" w:hint="cs"/>
          <w:sz w:val="32"/>
          <w:cs/>
        </w:rPr>
        <w:t xml:space="preserve">500   </w:t>
      </w:r>
      <w:r w:rsidR="000C559E">
        <w:rPr>
          <w:rFonts w:ascii="TH SarabunPSK" w:hAnsi="TH SarabunPSK" w:hint="cs"/>
          <w:sz w:val="32"/>
          <w:cs/>
        </w:rPr>
        <w:tab/>
      </w:r>
      <w:r w:rsidRPr="0015035D">
        <w:rPr>
          <w:rFonts w:ascii="TH SarabunPSK" w:hAnsi="TH SarabunPSK"/>
          <w:sz w:val="32"/>
          <w:cs/>
        </w:rPr>
        <w:t>บาท</w:t>
      </w:r>
    </w:p>
    <w:p w:rsidR="00EE5701" w:rsidRPr="0015035D" w:rsidRDefault="00EE5701" w:rsidP="00DF4301">
      <w:pPr>
        <w:tabs>
          <w:tab w:val="left" w:pos="1418"/>
          <w:tab w:val="left" w:pos="5220"/>
          <w:tab w:val="left" w:pos="7088"/>
          <w:tab w:val="left" w:pos="7513"/>
          <w:tab w:val="left" w:pos="8370"/>
          <w:tab w:val="left" w:pos="8647"/>
        </w:tabs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>12)</w:t>
      </w:r>
      <w:r w:rsidRPr="0015035D">
        <w:rPr>
          <w:rFonts w:ascii="TH SarabunPSK" w:hAnsi="TH SarabunPSK"/>
          <w:sz w:val="32"/>
          <w:cs/>
        </w:rPr>
        <w:t xml:space="preserve"> </w:t>
      </w:r>
      <w:r>
        <w:rPr>
          <w:rFonts w:ascii="TH SarabunPSK" w:hAnsi="TH SarabunPSK" w:hint="cs"/>
          <w:sz w:val="32"/>
          <w:cs/>
        </w:rPr>
        <w:t xml:space="preserve"> </w:t>
      </w:r>
      <w:r w:rsidRPr="0015035D">
        <w:rPr>
          <w:rFonts w:ascii="TH SarabunPSK" w:hAnsi="TH SarabunPSK"/>
          <w:sz w:val="32"/>
          <w:cs/>
        </w:rPr>
        <w:t xml:space="preserve">ค่าที่พักวิทยากร (1,200 บาท </w:t>
      </w:r>
      <w:r w:rsidRPr="0015035D">
        <w:rPr>
          <w:rFonts w:ascii="TH SarabunPSK" w:hAnsi="TH SarabunPSK"/>
          <w:sz w:val="32"/>
        </w:rPr>
        <w:t xml:space="preserve">x </w:t>
      </w:r>
      <w:r w:rsidRPr="0015035D">
        <w:rPr>
          <w:rFonts w:ascii="TH SarabunPSK" w:hAnsi="TH SarabunPSK"/>
          <w:sz w:val="32"/>
          <w:cs/>
        </w:rPr>
        <w:t xml:space="preserve"> </w:t>
      </w:r>
      <w:r>
        <w:rPr>
          <w:rFonts w:ascii="TH SarabunPSK" w:hAnsi="TH SarabunPSK" w:hint="cs"/>
          <w:sz w:val="32"/>
          <w:cs/>
        </w:rPr>
        <w:t>3</w:t>
      </w:r>
      <w:r w:rsidRPr="0015035D">
        <w:rPr>
          <w:rFonts w:ascii="TH SarabunPSK" w:hAnsi="TH SarabunPSK"/>
          <w:sz w:val="32"/>
          <w:cs/>
        </w:rPr>
        <w:t xml:space="preserve">  คน </w:t>
      </w:r>
      <w:r w:rsidRPr="0015035D">
        <w:rPr>
          <w:rFonts w:ascii="TH SarabunPSK" w:hAnsi="TH SarabunPSK"/>
          <w:sz w:val="32"/>
        </w:rPr>
        <w:t xml:space="preserve">x </w:t>
      </w:r>
      <w:r>
        <w:rPr>
          <w:rFonts w:ascii="TH SarabunPSK" w:hAnsi="TH SarabunPSK"/>
          <w:sz w:val="32"/>
        </w:rPr>
        <w:t>23</w:t>
      </w:r>
      <w:r w:rsidRPr="0015035D">
        <w:rPr>
          <w:rFonts w:ascii="TH SarabunPSK" w:hAnsi="TH SarabunPSK"/>
          <w:sz w:val="32"/>
          <w:cs/>
        </w:rPr>
        <w:t xml:space="preserve"> วัน  )  </w:t>
      </w:r>
      <w:r>
        <w:rPr>
          <w:rFonts w:ascii="TH SarabunPSK" w:hAnsi="TH SarabunPSK" w:hint="cs"/>
          <w:sz w:val="32"/>
          <w:cs/>
        </w:rPr>
        <w:t xml:space="preserve">    </w:t>
      </w:r>
      <w:r w:rsidRPr="0015035D">
        <w:rPr>
          <w:rFonts w:ascii="TH SarabunPSK" w:hAnsi="TH SarabunPSK"/>
          <w:sz w:val="32"/>
          <w:cs/>
        </w:rPr>
        <w:t xml:space="preserve">                            </w:t>
      </w:r>
      <w:r w:rsidRPr="0015035D">
        <w:rPr>
          <w:rFonts w:ascii="TH SarabunPSK" w:hAnsi="TH SarabunPSK"/>
          <w:sz w:val="32"/>
          <w:cs/>
        </w:rPr>
        <w:tab/>
      </w:r>
      <w:r>
        <w:rPr>
          <w:rFonts w:ascii="TH SarabunPSK" w:hAnsi="TH SarabunPSK"/>
          <w:sz w:val="32"/>
        </w:rPr>
        <w:t xml:space="preserve">  </w:t>
      </w:r>
      <w:r w:rsidRPr="0015035D">
        <w:rPr>
          <w:rFonts w:ascii="TH SarabunPSK" w:hAnsi="TH SarabunPSK"/>
          <w:sz w:val="32"/>
        </w:rPr>
        <w:t xml:space="preserve">= </w:t>
      </w:r>
      <w:r w:rsidRPr="0015035D">
        <w:rPr>
          <w:rFonts w:ascii="TH SarabunPSK" w:hAnsi="TH SarabunPSK"/>
          <w:sz w:val="32"/>
        </w:rPr>
        <w:tab/>
        <w:t xml:space="preserve"> </w:t>
      </w:r>
      <w:r w:rsidRPr="0015035D">
        <w:rPr>
          <w:rFonts w:ascii="TH SarabunPSK" w:hAnsi="TH SarabunPSK"/>
          <w:sz w:val="32"/>
          <w:cs/>
        </w:rPr>
        <w:t xml:space="preserve"> </w:t>
      </w:r>
      <w:r>
        <w:rPr>
          <w:rFonts w:ascii="TH SarabunPSK" w:hAnsi="TH SarabunPSK" w:hint="cs"/>
          <w:sz w:val="32"/>
          <w:cs/>
        </w:rPr>
        <w:t xml:space="preserve"> 82</w:t>
      </w:r>
      <w:r w:rsidRPr="0015035D">
        <w:rPr>
          <w:rFonts w:ascii="TH SarabunPSK" w:hAnsi="TH SarabunPSK"/>
          <w:sz w:val="32"/>
          <w:cs/>
        </w:rPr>
        <w:t>,</w:t>
      </w:r>
      <w:r>
        <w:rPr>
          <w:rFonts w:ascii="TH SarabunPSK" w:hAnsi="TH SarabunPSK" w:hint="cs"/>
          <w:sz w:val="32"/>
          <w:cs/>
        </w:rPr>
        <w:t>800</w:t>
      </w:r>
      <w:r w:rsidRPr="0015035D">
        <w:rPr>
          <w:rFonts w:ascii="TH SarabunPSK" w:hAnsi="TH SarabunPSK"/>
          <w:sz w:val="32"/>
          <w:cs/>
        </w:rPr>
        <w:t xml:space="preserve">  </w:t>
      </w:r>
      <w:r w:rsidR="000C559E">
        <w:rPr>
          <w:rFonts w:ascii="TH SarabunPSK" w:hAnsi="TH SarabunPSK" w:hint="cs"/>
          <w:sz w:val="32"/>
          <w:cs/>
        </w:rPr>
        <w:tab/>
      </w:r>
      <w:r w:rsidRPr="0015035D">
        <w:rPr>
          <w:rFonts w:ascii="TH SarabunPSK" w:hAnsi="TH SarabunPSK"/>
          <w:sz w:val="32"/>
          <w:cs/>
        </w:rPr>
        <w:t>บาท</w:t>
      </w:r>
    </w:p>
    <w:p w:rsidR="00EE5701" w:rsidRPr="0015035D" w:rsidRDefault="00EE5701" w:rsidP="00DF4301">
      <w:pPr>
        <w:tabs>
          <w:tab w:val="left" w:pos="1418"/>
          <w:tab w:val="left" w:pos="5220"/>
          <w:tab w:val="left" w:pos="7088"/>
          <w:tab w:val="left" w:pos="7513"/>
          <w:tab w:val="left" w:pos="8370"/>
          <w:tab w:val="left" w:pos="8647"/>
        </w:tabs>
        <w:rPr>
          <w:rFonts w:ascii="TH SarabunPSK" w:hAnsi="TH SarabunPSK"/>
          <w:sz w:val="32"/>
          <w:cs/>
        </w:rPr>
      </w:pPr>
      <w:r>
        <w:rPr>
          <w:rFonts w:ascii="TH SarabunPSK" w:hAnsi="TH SarabunPSK" w:hint="cs"/>
          <w:sz w:val="32"/>
          <w:cs/>
        </w:rPr>
        <w:t xml:space="preserve">13) </w:t>
      </w:r>
      <w:r w:rsidRPr="0015035D">
        <w:rPr>
          <w:rFonts w:ascii="TH SarabunPSK" w:hAnsi="TH SarabunPSK"/>
          <w:sz w:val="32"/>
        </w:rPr>
        <w:t xml:space="preserve"> </w:t>
      </w:r>
      <w:r w:rsidRPr="0015035D">
        <w:rPr>
          <w:rFonts w:ascii="TH SarabunPSK" w:hAnsi="TH SarabunPSK"/>
          <w:sz w:val="32"/>
          <w:cs/>
        </w:rPr>
        <w:t xml:space="preserve">ค่าที่พักผู้เข้าอบรม (750 บาท </w:t>
      </w:r>
      <w:r w:rsidRPr="0015035D">
        <w:rPr>
          <w:rFonts w:ascii="TH SarabunPSK" w:hAnsi="TH SarabunPSK"/>
          <w:sz w:val="32"/>
        </w:rPr>
        <w:t xml:space="preserve">x </w:t>
      </w:r>
      <w:r w:rsidRPr="0015035D">
        <w:rPr>
          <w:rFonts w:ascii="TH SarabunPSK" w:hAnsi="TH SarabunPSK"/>
          <w:sz w:val="32"/>
          <w:cs/>
        </w:rPr>
        <w:t>2</w:t>
      </w:r>
      <w:r w:rsidRPr="0015035D">
        <w:rPr>
          <w:rFonts w:ascii="TH SarabunPSK" w:hAnsi="TH SarabunPSK"/>
          <w:sz w:val="32"/>
        </w:rPr>
        <w:t>0</w:t>
      </w:r>
      <w:r w:rsidRPr="0015035D">
        <w:rPr>
          <w:rFonts w:ascii="TH SarabunPSK" w:hAnsi="TH SarabunPSK"/>
          <w:sz w:val="32"/>
          <w:cs/>
        </w:rPr>
        <w:t xml:space="preserve"> คน </w:t>
      </w:r>
      <w:r w:rsidRPr="0015035D">
        <w:rPr>
          <w:rFonts w:ascii="TH SarabunPSK" w:hAnsi="TH SarabunPSK"/>
          <w:sz w:val="32"/>
        </w:rPr>
        <w:t>x</w:t>
      </w:r>
      <w:r w:rsidRPr="0015035D">
        <w:rPr>
          <w:rFonts w:ascii="TH SarabunPSK" w:hAnsi="TH SarabunPSK"/>
          <w:sz w:val="32"/>
          <w:cs/>
        </w:rPr>
        <w:t xml:space="preserve"> 27 วัน )</w:t>
      </w:r>
      <w:r w:rsidRPr="0015035D">
        <w:rPr>
          <w:rFonts w:ascii="TH SarabunPSK" w:hAnsi="TH SarabunPSK"/>
          <w:sz w:val="32"/>
          <w:cs/>
        </w:rPr>
        <w:tab/>
      </w:r>
      <w:r w:rsidRPr="0015035D">
        <w:rPr>
          <w:rFonts w:ascii="TH SarabunPSK" w:hAnsi="TH SarabunPSK"/>
          <w:sz w:val="32"/>
        </w:rPr>
        <w:tab/>
      </w:r>
      <w:r>
        <w:rPr>
          <w:rFonts w:ascii="TH SarabunPSK" w:hAnsi="TH SarabunPSK"/>
          <w:sz w:val="32"/>
        </w:rPr>
        <w:t xml:space="preserve">  </w:t>
      </w:r>
      <w:r w:rsidRPr="0015035D">
        <w:rPr>
          <w:rFonts w:ascii="TH SarabunPSK" w:hAnsi="TH SarabunPSK"/>
          <w:sz w:val="32"/>
        </w:rPr>
        <w:t>=</w:t>
      </w:r>
      <w:r w:rsidRPr="0015035D">
        <w:rPr>
          <w:rFonts w:ascii="TH SarabunPSK" w:hAnsi="TH SarabunPSK"/>
          <w:sz w:val="32"/>
          <w:cs/>
        </w:rPr>
        <w:t xml:space="preserve">    </w:t>
      </w:r>
      <w:r>
        <w:rPr>
          <w:rFonts w:ascii="TH SarabunPSK" w:hAnsi="TH SarabunPSK" w:hint="cs"/>
          <w:sz w:val="32"/>
          <w:cs/>
        </w:rPr>
        <w:t>34</w:t>
      </w:r>
      <w:r w:rsidRPr="0015035D">
        <w:rPr>
          <w:rFonts w:ascii="TH SarabunPSK" w:hAnsi="TH SarabunPSK"/>
          <w:sz w:val="32"/>
          <w:cs/>
        </w:rPr>
        <w:t>5,</w:t>
      </w:r>
      <w:r w:rsidRPr="0015035D">
        <w:rPr>
          <w:rFonts w:ascii="TH SarabunPSK" w:hAnsi="TH SarabunPSK"/>
          <w:sz w:val="32"/>
        </w:rPr>
        <w:t>00</w:t>
      </w:r>
      <w:r w:rsidRPr="0015035D">
        <w:rPr>
          <w:rFonts w:ascii="TH SarabunPSK" w:hAnsi="TH SarabunPSK"/>
          <w:sz w:val="32"/>
          <w:cs/>
        </w:rPr>
        <w:t>0</w:t>
      </w:r>
      <w:r>
        <w:rPr>
          <w:rFonts w:ascii="TH SarabunPSK" w:hAnsi="TH SarabunPSK" w:hint="cs"/>
          <w:sz w:val="32"/>
          <w:cs/>
        </w:rPr>
        <w:t xml:space="preserve"> </w:t>
      </w:r>
      <w:r w:rsidR="000C559E">
        <w:rPr>
          <w:rFonts w:ascii="TH SarabunPSK" w:hAnsi="TH SarabunPSK" w:hint="cs"/>
          <w:sz w:val="32"/>
          <w:cs/>
        </w:rPr>
        <w:tab/>
      </w:r>
      <w:r w:rsidRPr="0015035D">
        <w:rPr>
          <w:rFonts w:ascii="TH SarabunPSK" w:hAnsi="TH SarabunPSK"/>
          <w:sz w:val="32"/>
          <w:cs/>
        </w:rPr>
        <w:t>บาท</w:t>
      </w:r>
    </w:p>
    <w:p w:rsidR="00EE5701" w:rsidRPr="0015035D" w:rsidRDefault="00EE5701" w:rsidP="00DF4301">
      <w:pPr>
        <w:tabs>
          <w:tab w:val="left" w:pos="1418"/>
          <w:tab w:val="left" w:pos="5220"/>
          <w:tab w:val="left" w:pos="7088"/>
          <w:tab w:val="left" w:pos="7655"/>
          <w:tab w:val="left" w:pos="8370"/>
          <w:tab w:val="left" w:pos="8647"/>
        </w:tabs>
        <w:rPr>
          <w:rFonts w:ascii="TH SarabunPSK" w:hAnsi="TH SarabunPSK"/>
          <w:sz w:val="32"/>
          <w:cs/>
        </w:rPr>
      </w:pPr>
      <w:r>
        <w:rPr>
          <w:rFonts w:ascii="TH SarabunPSK" w:hAnsi="TH SarabunPSK" w:hint="cs"/>
          <w:sz w:val="32"/>
          <w:cs/>
        </w:rPr>
        <w:t xml:space="preserve">14) </w:t>
      </w:r>
      <w:r w:rsidRPr="0015035D">
        <w:rPr>
          <w:rFonts w:ascii="TH SarabunPSK" w:hAnsi="TH SarabunPSK"/>
          <w:sz w:val="32"/>
          <w:cs/>
        </w:rPr>
        <w:t xml:space="preserve"> ค่าที่พักผู้ประสาน (750 บาท </w:t>
      </w:r>
      <w:r w:rsidRPr="0015035D">
        <w:rPr>
          <w:rFonts w:ascii="TH SarabunPSK" w:hAnsi="TH SarabunPSK"/>
          <w:sz w:val="32"/>
        </w:rPr>
        <w:t xml:space="preserve">x </w:t>
      </w:r>
      <w:r w:rsidRPr="0015035D">
        <w:rPr>
          <w:rFonts w:ascii="TH SarabunPSK" w:hAnsi="TH SarabunPSK"/>
          <w:sz w:val="32"/>
          <w:cs/>
        </w:rPr>
        <w:t xml:space="preserve">3 คน </w:t>
      </w:r>
      <w:r w:rsidRPr="0015035D">
        <w:rPr>
          <w:rFonts w:ascii="TH SarabunPSK" w:hAnsi="TH SarabunPSK"/>
          <w:sz w:val="32"/>
        </w:rPr>
        <w:t>x</w:t>
      </w:r>
      <w:r w:rsidRPr="0015035D">
        <w:rPr>
          <w:rFonts w:ascii="TH SarabunPSK" w:hAnsi="TH SarabunPSK"/>
          <w:sz w:val="32"/>
          <w:cs/>
        </w:rPr>
        <w:t xml:space="preserve"> </w:t>
      </w:r>
      <w:r>
        <w:rPr>
          <w:rFonts w:ascii="TH SarabunPSK" w:hAnsi="TH SarabunPSK" w:hint="cs"/>
          <w:sz w:val="32"/>
          <w:cs/>
        </w:rPr>
        <w:t>33</w:t>
      </w:r>
      <w:r w:rsidRPr="0015035D">
        <w:rPr>
          <w:rFonts w:ascii="TH SarabunPSK" w:hAnsi="TH SarabunPSK"/>
          <w:sz w:val="32"/>
          <w:cs/>
        </w:rPr>
        <w:t xml:space="preserve">  วัน )</w:t>
      </w:r>
      <w:r w:rsidRPr="0015035D">
        <w:rPr>
          <w:rFonts w:ascii="TH SarabunPSK" w:hAnsi="TH SarabunPSK"/>
          <w:sz w:val="32"/>
          <w:cs/>
        </w:rPr>
        <w:tab/>
      </w:r>
      <w:r w:rsidRPr="0015035D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 xml:space="preserve">  </w:t>
      </w:r>
      <w:r w:rsidRPr="0015035D">
        <w:rPr>
          <w:rFonts w:ascii="TH SarabunPSK" w:hAnsi="TH SarabunPSK"/>
          <w:sz w:val="32"/>
        </w:rPr>
        <w:t>=</w:t>
      </w:r>
      <w:r w:rsidRPr="0015035D">
        <w:rPr>
          <w:rFonts w:ascii="TH SarabunPSK" w:hAnsi="TH SarabunPSK"/>
          <w:sz w:val="32"/>
          <w:cs/>
        </w:rPr>
        <w:t xml:space="preserve">   </w:t>
      </w:r>
      <w:r w:rsidRPr="0015035D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 xml:space="preserve"> 74</w:t>
      </w:r>
      <w:r w:rsidRPr="0015035D">
        <w:rPr>
          <w:rFonts w:ascii="TH SarabunPSK" w:hAnsi="TH SarabunPSK"/>
          <w:sz w:val="32"/>
          <w:cs/>
        </w:rPr>
        <w:t>,</w:t>
      </w:r>
      <w:r>
        <w:rPr>
          <w:rFonts w:ascii="TH SarabunPSK" w:hAnsi="TH SarabunPSK" w:hint="cs"/>
          <w:sz w:val="32"/>
          <w:cs/>
        </w:rPr>
        <w:t xml:space="preserve">250 </w:t>
      </w:r>
      <w:r w:rsidR="000C559E">
        <w:rPr>
          <w:rFonts w:ascii="TH SarabunPSK" w:hAnsi="TH SarabunPSK" w:hint="cs"/>
          <w:sz w:val="32"/>
          <w:cs/>
        </w:rPr>
        <w:tab/>
      </w:r>
      <w:r w:rsidRPr="0015035D">
        <w:rPr>
          <w:rFonts w:ascii="TH SarabunPSK" w:hAnsi="TH SarabunPSK"/>
          <w:sz w:val="32"/>
          <w:cs/>
        </w:rPr>
        <w:t>บาท</w:t>
      </w:r>
    </w:p>
    <w:p w:rsidR="00EE5701" w:rsidRPr="0015035D" w:rsidRDefault="00EE5701" w:rsidP="00DF4301">
      <w:pPr>
        <w:tabs>
          <w:tab w:val="left" w:pos="1418"/>
          <w:tab w:val="left" w:pos="5220"/>
          <w:tab w:val="left" w:pos="7088"/>
          <w:tab w:val="left" w:pos="7655"/>
          <w:tab w:val="left" w:pos="8370"/>
          <w:tab w:val="left" w:pos="8647"/>
        </w:tabs>
        <w:rPr>
          <w:rFonts w:ascii="TH SarabunPSK" w:hAnsi="TH SarabunPSK"/>
          <w:sz w:val="32"/>
        </w:rPr>
      </w:pPr>
      <w:r w:rsidRPr="0015035D">
        <w:rPr>
          <w:rFonts w:ascii="TH SarabunPSK" w:hAnsi="TH SarabunPSK"/>
          <w:sz w:val="32"/>
          <w:cs/>
        </w:rPr>
        <w:t>1</w:t>
      </w:r>
      <w:r>
        <w:rPr>
          <w:rFonts w:ascii="TH SarabunPSK" w:hAnsi="TH SarabunPSK" w:hint="cs"/>
          <w:sz w:val="32"/>
          <w:cs/>
        </w:rPr>
        <w:t xml:space="preserve">5) </w:t>
      </w:r>
      <w:r w:rsidRPr="0015035D">
        <w:rPr>
          <w:rFonts w:ascii="TH SarabunPSK" w:hAnsi="TH SarabunPSK"/>
          <w:sz w:val="32"/>
          <w:cs/>
        </w:rPr>
        <w:t xml:space="preserve"> ค่าวัสดุฝึกอบรม ( </w:t>
      </w:r>
      <w:r>
        <w:rPr>
          <w:rFonts w:ascii="TH SarabunPSK" w:hAnsi="TH SarabunPSK" w:hint="cs"/>
          <w:sz w:val="32"/>
          <w:cs/>
        </w:rPr>
        <w:t>70</w:t>
      </w:r>
      <w:r w:rsidRPr="0015035D">
        <w:rPr>
          <w:rFonts w:ascii="TH SarabunPSK" w:hAnsi="TH SarabunPSK"/>
          <w:sz w:val="32"/>
          <w:cs/>
        </w:rPr>
        <w:t xml:space="preserve"> บาท </w:t>
      </w:r>
      <w:r w:rsidRPr="0015035D">
        <w:rPr>
          <w:rFonts w:ascii="TH SarabunPSK" w:hAnsi="TH SarabunPSK"/>
          <w:sz w:val="32"/>
        </w:rPr>
        <w:t xml:space="preserve">x 20 </w:t>
      </w:r>
      <w:r w:rsidRPr="0015035D">
        <w:rPr>
          <w:rFonts w:ascii="TH SarabunPSK" w:hAnsi="TH SarabunPSK"/>
          <w:sz w:val="32"/>
          <w:cs/>
        </w:rPr>
        <w:t xml:space="preserve">คน)                                     </w:t>
      </w:r>
      <w:r w:rsidRPr="0015035D">
        <w:rPr>
          <w:rFonts w:ascii="TH SarabunPSK" w:hAnsi="TH SarabunPSK"/>
          <w:sz w:val="32"/>
          <w:cs/>
        </w:rPr>
        <w:tab/>
      </w:r>
      <w:r>
        <w:rPr>
          <w:rFonts w:ascii="TH SarabunPSK" w:hAnsi="TH SarabunPSK"/>
          <w:sz w:val="32"/>
        </w:rPr>
        <w:t xml:space="preserve">  </w:t>
      </w:r>
      <w:r w:rsidRPr="0015035D">
        <w:rPr>
          <w:rFonts w:ascii="TH SarabunPSK" w:hAnsi="TH SarabunPSK"/>
          <w:sz w:val="32"/>
        </w:rPr>
        <w:t xml:space="preserve">= </w:t>
      </w:r>
      <w:r w:rsidRPr="0015035D">
        <w:rPr>
          <w:rFonts w:ascii="TH SarabunPSK" w:hAnsi="TH SarabunPSK"/>
          <w:sz w:val="32"/>
          <w:cs/>
        </w:rPr>
        <w:t xml:space="preserve">  </w:t>
      </w:r>
      <w:r w:rsidRPr="0015035D">
        <w:rPr>
          <w:rFonts w:ascii="TH SarabunPSK" w:hAnsi="TH SarabunPSK"/>
          <w:sz w:val="32"/>
        </w:rPr>
        <w:tab/>
      </w:r>
      <w:r w:rsidRPr="0015035D">
        <w:rPr>
          <w:rFonts w:ascii="TH SarabunPSK" w:hAnsi="TH SarabunPSK"/>
          <w:sz w:val="32"/>
          <w:cs/>
        </w:rPr>
        <w:t xml:space="preserve"> </w:t>
      </w:r>
      <w:r>
        <w:rPr>
          <w:rFonts w:ascii="TH SarabunPSK" w:hAnsi="TH SarabunPSK" w:hint="cs"/>
          <w:sz w:val="32"/>
          <w:cs/>
        </w:rPr>
        <w:t xml:space="preserve">  1</w:t>
      </w:r>
      <w:r w:rsidRPr="0015035D">
        <w:rPr>
          <w:rFonts w:ascii="TH SarabunPSK" w:hAnsi="TH SarabunPSK"/>
          <w:sz w:val="32"/>
          <w:cs/>
        </w:rPr>
        <w:t>,</w:t>
      </w:r>
      <w:r>
        <w:rPr>
          <w:rFonts w:ascii="TH SarabunPSK" w:hAnsi="TH SarabunPSK" w:hint="cs"/>
          <w:sz w:val="32"/>
          <w:cs/>
        </w:rPr>
        <w:t>400</w:t>
      </w:r>
      <w:r w:rsidRPr="0015035D">
        <w:rPr>
          <w:rFonts w:ascii="TH SarabunPSK" w:hAnsi="TH SarabunPSK"/>
          <w:sz w:val="32"/>
          <w:cs/>
        </w:rPr>
        <w:t xml:space="preserve">  </w:t>
      </w:r>
      <w:r w:rsidR="000C559E">
        <w:rPr>
          <w:rFonts w:ascii="TH SarabunPSK" w:hAnsi="TH SarabunPSK" w:hint="cs"/>
          <w:sz w:val="32"/>
          <w:cs/>
        </w:rPr>
        <w:tab/>
      </w:r>
      <w:r w:rsidRPr="0015035D">
        <w:rPr>
          <w:rFonts w:ascii="TH SarabunPSK" w:hAnsi="TH SarabunPSK"/>
          <w:sz w:val="32"/>
          <w:cs/>
        </w:rPr>
        <w:t>บาท</w:t>
      </w:r>
    </w:p>
    <w:p w:rsidR="00EE5701" w:rsidRPr="0015035D" w:rsidRDefault="00EE5701" w:rsidP="00DF4301">
      <w:pPr>
        <w:tabs>
          <w:tab w:val="left" w:pos="1418"/>
          <w:tab w:val="left" w:pos="5220"/>
          <w:tab w:val="left" w:pos="7088"/>
          <w:tab w:val="left" w:pos="7797"/>
          <w:tab w:val="left" w:pos="8370"/>
          <w:tab w:val="left" w:pos="8647"/>
        </w:tabs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 xml:space="preserve">16) </w:t>
      </w:r>
      <w:r w:rsidRPr="0015035D">
        <w:rPr>
          <w:rFonts w:ascii="TH SarabunPSK" w:hAnsi="TH SarabunPSK"/>
          <w:sz w:val="32"/>
          <w:cs/>
        </w:rPr>
        <w:t xml:space="preserve"> ค่าจัดทำเอกสาร (  </w:t>
      </w:r>
      <w:r>
        <w:rPr>
          <w:rFonts w:ascii="TH SarabunPSK" w:hAnsi="TH SarabunPSK" w:hint="cs"/>
          <w:sz w:val="32"/>
          <w:cs/>
        </w:rPr>
        <w:t>70</w:t>
      </w:r>
      <w:r w:rsidRPr="0015035D">
        <w:rPr>
          <w:rFonts w:ascii="TH SarabunPSK" w:hAnsi="TH SarabunPSK"/>
          <w:sz w:val="32"/>
          <w:cs/>
        </w:rPr>
        <w:t xml:space="preserve">  บาท </w:t>
      </w:r>
      <w:r w:rsidRPr="0015035D">
        <w:rPr>
          <w:rFonts w:ascii="TH SarabunPSK" w:hAnsi="TH SarabunPSK"/>
          <w:sz w:val="32"/>
        </w:rPr>
        <w:t xml:space="preserve">x 20 </w:t>
      </w:r>
      <w:r w:rsidRPr="0015035D">
        <w:rPr>
          <w:rFonts w:ascii="TH SarabunPSK" w:hAnsi="TH SarabunPSK"/>
          <w:sz w:val="32"/>
          <w:cs/>
        </w:rPr>
        <w:t xml:space="preserve">คน)                                       </w:t>
      </w:r>
      <w:r w:rsidRPr="0015035D">
        <w:rPr>
          <w:rFonts w:ascii="TH SarabunPSK" w:hAnsi="TH SarabunPSK"/>
          <w:sz w:val="32"/>
          <w:cs/>
        </w:rPr>
        <w:tab/>
      </w:r>
      <w:r>
        <w:rPr>
          <w:rFonts w:ascii="TH SarabunPSK" w:hAnsi="TH SarabunPSK"/>
          <w:sz w:val="32"/>
        </w:rPr>
        <w:t xml:space="preserve">  </w:t>
      </w:r>
      <w:r w:rsidRPr="0015035D">
        <w:rPr>
          <w:rFonts w:ascii="TH SarabunPSK" w:hAnsi="TH SarabunPSK"/>
          <w:sz w:val="32"/>
        </w:rPr>
        <w:t xml:space="preserve">=       </w:t>
      </w:r>
      <w:r>
        <w:rPr>
          <w:rFonts w:ascii="TH SarabunPSK" w:hAnsi="TH SarabunPSK"/>
          <w:sz w:val="32"/>
        </w:rPr>
        <w:t>1</w:t>
      </w:r>
      <w:r w:rsidRPr="0015035D">
        <w:rPr>
          <w:rFonts w:ascii="TH SarabunPSK" w:hAnsi="TH SarabunPSK"/>
          <w:sz w:val="32"/>
          <w:cs/>
        </w:rPr>
        <w:t>,</w:t>
      </w:r>
      <w:r>
        <w:rPr>
          <w:rFonts w:ascii="TH SarabunPSK" w:hAnsi="TH SarabunPSK" w:hint="cs"/>
          <w:sz w:val="32"/>
          <w:cs/>
        </w:rPr>
        <w:t>400</w:t>
      </w:r>
      <w:r w:rsidRPr="0015035D">
        <w:rPr>
          <w:rFonts w:ascii="TH SarabunPSK" w:hAnsi="TH SarabunPSK"/>
          <w:sz w:val="32"/>
          <w:cs/>
        </w:rPr>
        <w:t xml:space="preserve">  </w:t>
      </w:r>
      <w:r w:rsidR="000C559E">
        <w:rPr>
          <w:rFonts w:ascii="TH SarabunPSK" w:hAnsi="TH SarabunPSK" w:hint="cs"/>
          <w:sz w:val="32"/>
          <w:cs/>
        </w:rPr>
        <w:tab/>
      </w:r>
      <w:r w:rsidRPr="0015035D">
        <w:rPr>
          <w:rFonts w:ascii="TH SarabunPSK" w:hAnsi="TH SarabunPSK"/>
          <w:sz w:val="32"/>
          <w:cs/>
        </w:rPr>
        <w:t>บาท</w:t>
      </w:r>
    </w:p>
    <w:p w:rsidR="00EE5701" w:rsidRPr="0015035D" w:rsidRDefault="00EE5701" w:rsidP="00DF4301">
      <w:pPr>
        <w:tabs>
          <w:tab w:val="left" w:pos="1418"/>
          <w:tab w:val="left" w:pos="5220"/>
          <w:tab w:val="left" w:pos="7088"/>
          <w:tab w:val="left" w:pos="7797"/>
          <w:tab w:val="left" w:pos="8370"/>
          <w:tab w:val="left" w:pos="8647"/>
        </w:tabs>
        <w:rPr>
          <w:rFonts w:ascii="TH SarabunPSK" w:hAnsi="TH SarabunPSK"/>
          <w:sz w:val="32"/>
          <w:cs/>
        </w:rPr>
      </w:pPr>
      <w:r>
        <w:rPr>
          <w:rFonts w:ascii="TH SarabunPSK" w:hAnsi="TH SarabunPSK" w:hint="cs"/>
          <w:sz w:val="32"/>
          <w:cs/>
        </w:rPr>
        <w:t xml:space="preserve">17) </w:t>
      </w:r>
      <w:r w:rsidRPr="0015035D">
        <w:rPr>
          <w:rFonts w:ascii="TH SarabunPSK" w:hAnsi="TH SarabunPSK"/>
          <w:sz w:val="32"/>
          <w:cs/>
        </w:rPr>
        <w:t xml:space="preserve"> ค่าของชำร่วยในการศึกษาดูงาน </w:t>
      </w:r>
      <w:r>
        <w:rPr>
          <w:rFonts w:ascii="TH SarabunPSK" w:hAnsi="TH SarabunPSK" w:hint="cs"/>
          <w:sz w:val="32"/>
          <w:cs/>
        </w:rPr>
        <w:t>2</w:t>
      </w:r>
      <w:r w:rsidRPr="0015035D">
        <w:rPr>
          <w:rFonts w:ascii="TH SarabunPSK" w:hAnsi="TH SarabunPSK"/>
          <w:sz w:val="32"/>
          <w:cs/>
        </w:rPr>
        <w:t xml:space="preserve"> แห่ง (</w:t>
      </w:r>
      <w:r>
        <w:rPr>
          <w:rFonts w:ascii="TH SarabunPSK" w:hAnsi="TH SarabunPSK" w:hint="cs"/>
          <w:sz w:val="32"/>
          <w:cs/>
        </w:rPr>
        <w:t>750</w:t>
      </w:r>
      <w:r w:rsidRPr="0015035D">
        <w:rPr>
          <w:rFonts w:ascii="TH SarabunPSK" w:hAnsi="TH SarabunPSK"/>
          <w:sz w:val="32"/>
          <w:cs/>
        </w:rPr>
        <w:t xml:space="preserve"> บาท </w:t>
      </w:r>
      <w:r w:rsidRPr="0015035D">
        <w:rPr>
          <w:rFonts w:ascii="TH SarabunPSK" w:hAnsi="TH SarabunPSK"/>
          <w:sz w:val="32"/>
        </w:rPr>
        <w:t xml:space="preserve">x 2 </w:t>
      </w:r>
      <w:r w:rsidRPr="0015035D">
        <w:rPr>
          <w:rFonts w:ascii="TH SarabunPSK" w:hAnsi="TH SarabunPSK"/>
          <w:sz w:val="32"/>
          <w:cs/>
        </w:rPr>
        <w:t xml:space="preserve">ชิ้น)        </w:t>
      </w:r>
      <w:r w:rsidRPr="0015035D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 xml:space="preserve">  </w:t>
      </w:r>
      <w:r w:rsidRPr="0015035D">
        <w:rPr>
          <w:rFonts w:ascii="TH SarabunPSK" w:hAnsi="TH SarabunPSK"/>
          <w:sz w:val="32"/>
        </w:rPr>
        <w:t xml:space="preserve">=   </w:t>
      </w:r>
      <w:r w:rsidRPr="0015035D">
        <w:rPr>
          <w:rFonts w:ascii="TH SarabunPSK" w:hAnsi="TH SarabunPSK"/>
          <w:sz w:val="32"/>
          <w:cs/>
        </w:rPr>
        <w:t xml:space="preserve">    </w:t>
      </w:r>
      <w:r>
        <w:rPr>
          <w:rFonts w:ascii="TH SarabunPSK" w:hAnsi="TH SarabunPSK" w:hint="cs"/>
          <w:sz w:val="32"/>
          <w:cs/>
        </w:rPr>
        <w:t>1</w:t>
      </w:r>
      <w:r w:rsidRPr="0015035D">
        <w:rPr>
          <w:rFonts w:ascii="TH SarabunPSK" w:hAnsi="TH SarabunPSK"/>
          <w:sz w:val="32"/>
          <w:cs/>
        </w:rPr>
        <w:t>,</w:t>
      </w:r>
      <w:r>
        <w:rPr>
          <w:rFonts w:ascii="TH SarabunPSK" w:hAnsi="TH SarabunPSK" w:hint="cs"/>
          <w:sz w:val="32"/>
          <w:cs/>
        </w:rPr>
        <w:t>500</w:t>
      </w:r>
      <w:r w:rsidRPr="0015035D">
        <w:rPr>
          <w:rFonts w:ascii="TH SarabunPSK" w:hAnsi="TH SarabunPSK"/>
          <w:sz w:val="32"/>
          <w:cs/>
        </w:rPr>
        <w:t xml:space="preserve">  </w:t>
      </w:r>
      <w:r w:rsidR="000C559E">
        <w:rPr>
          <w:rFonts w:ascii="TH SarabunPSK" w:hAnsi="TH SarabunPSK" w:hint="cs"/>
          <w:sz w:val="32"/>
          <w:cs/>
        </w:rPr>
        <w:tab/>
      </w:r>
      <w:r w:rsidRPr="0015035D">
        <w:rPr>
          <w:rFonts w:ascii="TH SarabunPSK" w:hAnsi="TH SarabunPSK"/>
          <w:sz w:val="32"/>
          <w:cs/>
        </w:rPr>
        <w:t>บาท</w:t>
      </w:r>
    </w:p>
    <w:p w:rsidR="00EE5701" w:rsidRPr="0015035D" w:rsidRDefault="00EE5701" w:rsidP="00DF4301">
      <w:pPr>
        <w:tabs>
          <w:tab w:val="left" w:pos="1418"/>
          <w:tab w:val="left" w:pos="5220"/>
          <w:tab w:val="left" w:pos="7088"/>
          <w:tab w:val="left" w:pos="7655"/>
          <w:tab w:val="left" w:pos="8370"/>
          <w:tab w:val="left" w:pos="8647"/>
        </w:tabs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 xml:space="preserve">18) </w:t>
      </w:r>
      <w:r w:rsidRPr="0015035D">
        <w:rPr>
          <w:rFonts w:ascii="TH SarabunPSK" w:hAnsi="TH SarabunPSK"/>
          <w:sz w:val="32"/>
          <w:cs/>
        </w:rPr>
        <w:t xml:space="preserve"> ค่าจ้างเหมารถศึกษาดูงาน ( </w:t>
      </w:r>
      <w:r>
        <w:rPr>
          <w:rFonts w:ascii="TH SarabunPSK" w:hAnsi="TH SarabunPSK" w:hint="cs"/>
          <w:sz w:val="32"/>
          <w:cs/>
        </w:rPr>
        <w:t>14</w:t>
      </w:r>
      <w:r w:rsidRPr="0015035D">
        <w:rPr>
          <w:rFonts w:ascii="TH SarabunPSK" w:hAnsi="TH SarabunPSK"/>
          <w:sz w:val="32"/>
          <w:cs/>
        </w:rPr>
        <w:t>,</w:t>
      </w:r>
      <w:r>
        <w:rPr>
          <w:rFonts w:ascii="TH SarabunPSK" w:hAnsi="TH SarabunPSK" w:hint="cs"/>
          <w:sz w:val="32"/>
          <w:cs/>
        </w:rPr>
        <w:t>300</w:t>
      </w:r>
      <w:r w:rsidRPr="0015035D">
        <w:rPr>
          <w:rFonts w:ascii="TH SarabunPSK" w:hAnsi="TH SarabunPSK"/>
          <w:sz w:val="32"/>
          <w:cs/>
        </w:rPr>
        <w:t xml:space="preserve"> บาท </w:t>
      </w:r>
      <w:r w:rsidRPr="0015035D">
        <w:rPr>
          <w:rFonts w:ascii="TH SarabunPSK" w:hAnsi="TH SarabunPSK"/>
          <w:sz w:val="32"/>
        </w:rPr>
        <w:t xml:space="preserve">x 1 </w:t>
      </w:r>
      <w:r w:rsidRPr="0015035D">
        <w:rPr>
          <w:rFonts w:ascii="TH SarabunPSK" w:hAnsi="TH SarabunPSK"/>
          <w:sz w:val="32"/>
          <w:cs/>
        </w:rPr>
        <w:t xml:space="preserve">คัน </w:t>
      </w:r>
      <w:r w:rsidRPr="0015035D">
        <w:rPr>
          <w:rFonts w:ascii="TH SarabunPSK" w:hAnsi="TH SarabunPSK"/>
          <w:sz w:val="32"/>
        </w:rPr>
        <w:t xml:space="preserve">x 1 </w:t>
      </w:r>
      <w:r w:rsidRPr="0015035D">
        <w:rPr>
          <w:rFonts w:ascii="TH SarabunPSK" w:hAnsi="TH SarabunPSK"/>
          <w:sz w:val="32"/>
          <w:cs/>
        </w:rPr>
        <w:t xml:space="preserve">วัน)               </w:t>
      </w:r>
      <w:r w:rsidRPr="0015035D">
        <w:rPr>
          <w:rFonts w:ascii="TH SarabunPSK" w:hAnsi="TH SarabunPSK"/>
          <w:sz w:val="32"/>
          <w:cs/>
        </w:rPr>
        <w:tab/>
      </w:r>
      <w:r>
        <w:rPr>
          <w:rFonts w:ascii="TH SarabunPSK" w:hAnsi="TH SarabunPSK"/>
          <w:sz w:val="32"/>
        </w:rPr>
        <w:t xml:space="preserve">  </w:t>
      </w:r>
      <w:r w:rsidRPr="0015035D">
        <w:rPr>
          <w:rFonts w:ascii="TH SarabunPSK" w:hAnsi="TH SarabunPSK"/>
          <w:sz w:val="32"/>
        </w:rPr>
        <w:t xml:space="preserve">=   </w:t>
      </w:r>
      <w:r w:rsidRPr="0015035D">
        <w:rPr>
          <w:rFonts w:ascii="TH SarabunPSK" w:hAnsi="TH SarabunPSK"/>
          <w:sz w:val="32"/>
          <w:cs/>
        </w:rPr>
        <w:t xml:space="preserve">  </w:t>
      </w:r>
      <w:r>
        <w:rPr>
          <w:rFonts w:ascii="TH SarabunPSK" w:hAnsi="TH SarabunPSK" w:hint="cs"/>
          <w:sz w:val="32"/>
          <w:cs/>
        </w:rPr>
        <w:t xml:space="preserve"> 14</w:t>
      </w:r>
      <w:r w:rsidRPr="0015035D">
        <w:rPr>
          <w:rFonts w:ascii="TH SarabunPSK" w:hAnsi="TH SarabunPSK"/>
          <w:sz w:val="32"/>
          <w:cs/>
        </w:rPr>
        <w:t>,</w:t>
      </w:r>
      <w:r>
        <w:rPr>
          <w:rFonts w:ascii="TH SarabunPSK" w:hAnsi="TH SarabunPSK" w:hint="cs"/>
          <w:sz w:val="32"/>
          <w:cs/>
        </w:rPr>
        <w:t>300</w:t>
      </w:r>
      <w:r w:rsidRPr="0015035D">
        <w:rPr>
          <w:rFonts w:ascii="TH SarabunPSK" w:hAnsi="TH SarabunPSK"/>
          <w:sz w:val="32"/>
          <w:cs/>
        </w:rPr>
        <w:t xml:space="preserve">  </w:t>
      </w:r>
      <w:r w:rsidR="000C559E">
        <w:rPr>
          <w:rFonts w:ascii="TH SarabunPSK" w:hAnsi="TH SarabunPSK" w:hint="cs"/>
          <w:sz w:val="32"/>
          <w:cs/>
        </w:rPr>
        <w:tab/>
      </w:r>
      <w:r w:rsidRPr="0015035D">
        <w:rPr>
          <w:rFonts w:ascii="TH SarabunPSK" w:hAnsi="TH SarabunPSK"/>
          <w:sz w:val="32"/>
          <w:cs/>
        </w:rPr>
        <w:t>บาท</w:t>
      </w:r>
    </w:p>
    <w:p w:rsidR="00EE5701" w:rsidRPr="0015035D" w:rsidRDefault="00EE5701" w:rsidP="00DF4301">
      <w:pPr>
        <w:tabs>
          <w:tab w:val="left" w:pos="1418"/>
          <w:tab w:val="left" w:pos="5220"/>
          <w:tab w:val="left" w:pos="7088"/>
          <w:tab w:val="left" w:pos="7655"/>
          <w:tab w:val="left" w:pos="8370"/>
          <w:tab w:val="left" w:pos="8647"/>
        </w:tabs>
        <w:rPr>
          <w:rFonts w:ascii="TH SarabunPSK" w:hAnsi="TH SarabunPSK"/>
          <w:sz w:val="32"/>
          <w:cs/>
        </w:rPr>
      </w:pPr>
      <w:r>
        <w:rPr>
          <w:rFonts w:ascii="TH SarabunPSK" w:hAnsi="TH SarabunPSK" w:hint="cs"/>
          <w:sz w:val="32"/>
          <w:cs/>
        </w:rPr>
        <w:t>19)</w:t>
      </w:r>
      <w:r w:rsidRPr="0015035D">
        <w:rPr>
          <w:rFonts w:ascii="TH SarabunPSK" w:hAnsi="TH SarabunPSK"/>
          <w:sz w:val="32"/>
          <w:cs/>
        </w:rPr>
        <w:t xml:space="preserve">  ค่าจ้างเหมารถตู้โดยสารปรับอากาศ                                                     </w:t>
      </w:r>
      <w:r>
        <w:rPr>
          <w:rFonts w:ascii="TH SarabunPSK" w:hAnsi="TH SarabunPSK"/>
          <w:sz w:val="32"/>
        </w:rPr>
        <w:t xml:space="preserve">   </w:t>
      </w:r>
      <w:r w:rsidRPr="0015035D">
        <w:rPr>
          <w:rFonts w:ascii="TH SarabunPSK" w:hAnsi="TH SarabunPSK"/>
          <w:sz w:val="32"/>
        </w:rPr>
        <w:t xml:space="preserve">=    </w:t>
      </w:r>
      <w:r w:rsidRPr="0015035D">
        <w:rPr>
          <w:rFonts w:ascii="TH SarabunPSK" w:hAnsi="TH SarabunPSK"/>
          <w:sz w:val="32"/>
          <w:cs/>
        </w:rPr>
        <w:t xml:space="preserve"> </w:t>
      </w:r>
      <w:r>
        <w:rPr>
          <w:rFonts w:ascii="TH SarabunPSK" w:hAnsi="TH SarabunPSK" w:hint="cs"/>
          <w:sz w:val="32"/>
          <w:cs/>
        </w:rPr>
        <w:t xml:space="preserve"> 18</w:t>
      </w:r>
      <w:r>
        <w:rPr>
          <w:rFonts w:ascii="TH SarabunPSK" w:hAnsi="TH SarabunPSK"/>
          <w:sz w:val="32"/>
          <w:cs/>
        </w:rPr>
        <w:t xml:space="preserve">,290  </w:t>
      </w:r>
      <w:r w:rsidR="000C559E">
        <w:rPr>
          <w:rFonts w:ascii="TH SarabunPSK" w:hAnsi="TH SarabunPSK" w:hint="cs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บ</w:t>
      </w:r>
      <w:r w:rsidRPr="0015035D">
        <w:rPr>
          <w:rFonts w:ascii="TH SarabunPSK" w:hAnsi="TH SarabunPSK"/>
          <w:sz w:val="32"/>
          <w:cs/>
        </w:rPr>
        <w:t>าท</w:t>
      </w:r>
    </w:p>
    <w:p w:rsidR="00EE5701" w:rsidRPr="0015035D" w:rsidRDefault="00EE5701" w:rsidP="00DF4301">
      <w:pPr>
        <w:tabs>
          <w:tab w:val="left" w:pos="1418"/>
          <w:tab w:val="left" w:pos="5220"/>
          <w:tab w:val="left" w:pos="7088"/>
          <w:tab w:val="left" w:pos="8280"/>
          <w:tab w:val="left" w:pos="8647"/>
        </w:tabs>
        <w:rPr>
          <w:rFonts w:ascii="TH SarabunPSK" w:hAnsi="TH SarabunPSK"/>
          <w:b/>
          <w:bCs/>
          <w:sz w:val="32"/>
        </w:rPr>
      </w:pPr>
      <w:r w:rsidRPr="0015035D">
        <w:rPr>
          <w:rFonts w:ascii="TH SarabunPSK" w:hAnsi="TH SarabunPSK"/>
          <w:b/>
          <w:bCs/>
          <w:sz w:val="32"/>
          <w:cs/>
        </w:rPr>
        <w:t xml:space="preserve">             รวมค่าใช้จ่ายทั้งสิ้น </w:t>
      </w:r>
      <w:r w:rsidRPr="0015035D">
        <w:rPr>
          <w:rFonts w:ascii="TH SarabunPSK" w:hAnsi="TH SarabunPSK"/>
          <w:b/>
          <w:bCs/>
          <w:sz w:val="32"/>
        </w:rPr>
        <w:t xml:space="preserve">= </w:t>
      </w:r>
      <w:r>
        <w:rPr>
          <w:rFonts w:ascii="TH SarabunPSK" w:hAnsi="TH SarabunPSK"/>
          <w:b/>
          <w:bCs/>
          <w:sz w:val="32"/>
        </w:rPr>
        <w:t xml:space="preserve"> 1</w:t>
      </w:r>
      <w:r w:rsidRPr="0015035D">
        <w:rPr>
          <w:rFonts w:ascii="TH SarabunPSK" w:hAnsi="TH SarabunPSK"/>
          <w:b/>
          <w:bCs/>
          <w:sz w:val="32"/>
          <w:cs/>
        </w:rPr>
        <w:t>,</w:t>
      </w:r>
      <w:r>
        <w:rPr>
          <w:rFonts w:ascii="TH SarabunPSK" w:hAnsi="TH SarabunPSK" w:hint="cs"/>
          <w:b/>
          <w:bCs/>
          <w:sz w:val="32"/>
          <w:cs/>
        </w:rPr>
        <w:t>152</w:t>
      </w:r>
      <w:r w:rsidRPr="0015035D">
        <w:rPr>
          <w:rFonts w:ascii="TH SarabunPSK" w:hAnsi="TH SarabunPSK"/>
          <w:b/>
          <w:bCs/>
          <w:sz w:val="32"/>
          <w:cs/>
        </w:rPr>
        <w:t>,</w:t>
      </w:r>
      <w:r>
        <w:rPr>
          <w:rFonts w:ascii="TH SarabunPSK" w:hAnsi="TH SarabunPSK" w:hint="cs"/>
          <w:b/>
          <w:bCs/>
          <w:sz w:val="32"/>
          <w:cs/>
        </w:rPr>
        <w:t>900</w:t>
      </w:r>
      <w:r w:rsidRPr="0015035D">
        <w:rPr>
          <w:rFonts w:ascii="TH SarabunPSK" w:hAnsi="TH SarabunPSK"/>
          <w:b/>
          <w:bCs/>
          <w:sz w:val="32"/>
          <w:cs/>
        </w:rPr>
        <w:t xml:space="preserve"> </w:t>
      </w:r>
      <w:r>
        <w:rPr>
          <w:rFonts w:ascii="TH SarabunPSK" w:hAnsi="TH SarabunPSK" w:hint="cs"/>
          <w:b/>
          <w:bCs/>
          <w:sz w:val="32"/>
          <w:cs/>
        </w:rPr>
        <w:t>บาท</w:t>
      </w:r>
      <w:r w:rsidRPr="0015035D">
        <w:rPr>
          <w:rFonts w:ascii="TH SarabunPSK" w:hAnsi="TH SarabunPSK"/>
          <w:b/>
          <w:bCs/>
          <w:sz w:val="32"/>
          <w:cs/>
        </w:rPr>
        <w:t xml:space="preserve"> (หนึ่งล้านหนึ่งแสนห้าหมื่นสองพันเก้าร้อยบาทถ้วน)  </w:t>
      </w:r>
    </w:p>
    <w:p w:rsidR="00EE5701" w:rsidRPr="009161A2" w:rsidRDefault="00EE5701" w:rsidP="00EE5701">
      <w:pPr>
        <w:tabs>
          <w:tab w:val="left" w:pos="851"/>
          <w:tab w:val="left" w:pos="1418"/>
        </w:tabs>
        <w:jc w:val="thaiDistribute"/>
        <w:rPr>
          <w:rFonts w:ascii="TH SarabunPSK" w:hAnsi="TH SarabunPSK"/>
          <w:b/>
          <w:bCs/>
          <w:sz w:val="16"/>
          <w:szCs w:val="16"/>
          <w:cs/>
        </w:rPr>
      </w:pPr>
      <w:r w:rsidRPr="0015035D">
        <w:rPr>
          <w:rFonts w:ascii="TH SarabunPSK" w:hAnsi="TH SarabunPSK"/>
          <w:b/>
          <w:bCs/>
          <w:sz w:val="32"/>
          <w:cs/>
        </w:rPr>
        <w:t xml:space="preserve"> </w:t>
      </w:r>
    </w:p>
    <w:p w:rsidR="00EE5701" w:rsidRPr="0015035D" w:rsidRDefault="00EE5701" w:rsidP="00EE5701">
      <w:pPr>
        <w:tabs>
          <w:tab w:val="left" w:pos="1418"/>
          <w:tab w:val="left" w:pos="5220"/>
          <w:tab w:val="left" w:pos="7200"/>
        </w:tabs>
        <w:rPr>
          <w:rFonts w:ascii="TH SarabunPSK" w:hAnsi="TH SarabunPSK"/>
          <w:b/>
          <w:bCs/>
          <w:sz w:val="32"/>
          <w:cs/>
        </w:rPr>
      </w:pPr>
      <w:r w:rsidRPr="0015035D">
        <w:rPr>
          <w:rFonts w:ascii="TH SarabunPSK" w:hAnsi="TH SarabunPSK"/>
          <w:b/>
          <w:bCs/>
          <w:sz w:val="32"/>
          <w:cs/>
        </w:rPr>
        <w:t xml:space="preserve">ทั้งนี้เบิกจ่ายจากเงินงบประมาณปี พ.ศ. 2560 โดยถัวเฉลี่ยจ่ายทุกรายการ </w:t>
      </w:r>
      <w:r w:rsidRPr="0015035D">
        <w:rPr>
          <w:rFonts w:ascii="TH SarabunPSK" w:hAnsi="TH SarabunPSK"/>
          <w:b/>
          <w:bCs/>
          <w:sz w:val="32"/>
          <w:cs/>
        </w:rPr>
        <w:tab/>
      </w:r>
      <w:r w:rsidRPr="0015035D">
        <w:rPr>
          <w:rFonts w:ascii="TH SarabunPSK" w:hAnsi="TH SarabunPSK"/>
          <w:b/>
          <w:bCs/>
          <w:sz w:val="32"/>
          <w:cs/>
        </w:rPr>
        <w:tab/>
      </w:r>
    </w:p>
    <w:p w:rsidR="00EE5701" w:rsidRPr="009161A2" w:rsidRDefault="00EE5701" w:rsidP="00EE5701">
      <w:pPr>
        <w:tabs>
          <w:tab w:val="left" w:pos="1260"/>
          <w:tab w:val="left" w:pos="1800"/>
        </w:tabs>
        <w:jc w:val="center"/>
        <w:rPr>
          <w:rFonts w:ascii="TH SarabunPSK" w:hAnsi="TH SarabunPSK"/>
          <w:b/>
          <w:bCs/>
          <w:spacing w:val="-8"/>
          <w:sz w:val="16"/>
          <w:szCs w:val="16"/>
        </w:rPr>
      </w:pPr>
    </w:p>
    <w:p w:rsidR="00EE5701" w:rsidRPr="0015035D" w:rsidRDefault="00EE5701" w:rsidP="00EE5701">
      <w:pPr>
        <w:tabs>
          <w:tab w:val="left" w:pos="1260"/>
          <w:tab w:val="left" w:pos="1800"/>
        </w:tabs>
        <w:rPr>
          <w:rFonts w:ascii="TH SarabunPSK" w:hAnsi="TH SarabunPSK"/>
          <w:b/>
          <w:bCs/>
          <w:spacing w:val="-8"/>
          <w:sz w:val="32"/>
        </w:rPr>
      </w:pPr>
      <w:r>
        <w:rPr>
          <w:rFonts w:ascii="TH SarabunPSK" w:hAnsi="TH SarabunPSK" w:hint="cs"/>
          <w:b/>
          <w:bCs/>
          <w:spacing w:val="-8"/>
          <w:sz w:val="32"/>
          <w:cs/>
        </w:rPr>
        <w:t>10</w:t>
      </w:r>
      <w:r w:rsidRPr="0015035D">
        <w:rPr>
          <w:rFonts w:ascii="TH SarabunPSK" w:hAnsi="TH SarabunPSK"/>
          <w:b/>
          <w:bCs/>
          <w:spacing w:val="-8"/>
          <w:sz w:val="32"/>
          <w:cs/>
        </w:rPr>
        <w:t xml:space="preserve">. </w:t>
      </w:r>
      <w:r>
        <w:rPr>
          <w:rFonts w:ascii="TH SarabunPSK" w:hAnsi="TH SarabunPSK" w:hint="cs"/>
          <w:b/>
          <w:bCs/>
          <w:spacing w:val="-8"/>
          <w:sz w:val="32"/>
          <w:cs/>
        </w:rPr>
        <w:t xml:space="preserve"> </w:t>
      </w:r>
      <w:r w:rsidRPr="0015035D">
        <w:rPr>
          <w:rFonts w:ascii="TH SarabunPSK" w:hAnsi="TH SarabunPSK"/>
          <w:b/>
          <w:bCs/>
          <w:spacing w:val="-8"/>
          <w:sz w:val="32"/>
          <w:cs/>
        </w:rPr>
        <w:t>ตัวชี้วัดการดำเนินโครงการ</w:t>
      </w:r>
    </w:p>
    <w:p w:rsidR="00EE5701" w:rsidRPr="00772984" w:rsidRDefault="00EE5701" w:rsidP="00EE5701">
      <w:pPr>
        <w:tabs>
          <w:tab w:val="left" w:pos="851"/>
          <w:tab w:val="left" w:pos="1800"/>
        </w:tabs>
        <w:rPr>
          <w:rFonts w:ascii="TH SarabunPSK" w:hAnsi="TH SarabunPSK"/>
          <w:sz w:val="32"/>
        </w:rPr>
      </w:pPr>
      <w:r w:rsidRPr="0015035D">
        <w:rPr>
          <w:rFonts w:ascii="TH SarabunPSK" w:hAnsi="TH SarabunPSK"/>
          <w:spacing w:val="-8"/>
          <w:sz w:val="32"/>
          <w:cs/>
        </w:rPr>
        <w:tab/>
      </w:r>
      <w:r w:rsidRPr="00772984">
        <w:rPr>
          <w:rFonts w:ascii="TH SarabunPSK" w:hAnsi="TH SarabunPSK"/>
          <w:sz w:val="32"/>
          <w:cs/>
        </w:rPr>
        <w:t xml:space="preserve">จำนวนบุคลากรที่ได้รับการพัฒนาร้อยละ </w:t>
      </w:r>
      <w:r w:rsidRPr="00772984">
        <w:rPr>
          <w:rFonts w:ascii="TH SarabunPSK" w:hAnsi="TH SarabunPSK" w:hint="cs"/>
          <w:sz w:val="32"/>
          <w:cs/>
        </w:rPr>
        <w:t>100</w:t>
      </w:r>
    </w:p>
    <w:p w:rsidR="00EE5701" w:rsidRPr="009161A2" w:rsidRDefault="00EE5701" w:rsidP="00EE5701">
      <w:pPr>
        <w:tabs>
          <w:tab w:val="left" w:pos="1260"/>
          <w:tab w:val="left" w:pos="1800"/>
        </w:tabs>
        <w:rPr>
          <w:rFonts w:ascii="TH SarabunPSK" w:hAnsi="TH SarabunPSK"/>
          <w:spacing w:val="-8"/>
          <w:sz w:val="16"/>
          <w:szCs w:val="16"/>
        </w:rPr>
      </w:pPr>
    </w:p>
    <w:p w:rsidR="00EE5701" w:rsidRPr="0015035D" w:rsidRDefault="00EE5701" w:rsidP="00EE5701">
      <w:pPr>
        <w:tabs>
          <w:tab w:val="left" w:pos="1260"/>
          <w:tab w:val="left" w:pos="1800"/>
        </w:tabs>
        <w:jc w:val="thaiDistribute"/>
        <w:rPr>
          <w:rFonts w:ascii="TH SarabunPSK" w:hAnsi="TH SarabunPSK"/>
          <w:b/>
          <w:bCs/>
          <w:spacing w:val="-8"/>
          <w:sz w:val="32"/>
        </w:rPr>
      </w:pPr>
      <w:r>
        <w:rPr>
          <w:rFonts w:ascii="TH SarabunPSK" w:hAnsi="TH SarabunPSK" w:hint="cs"/>
          <w:b/>
          <w:bCs/>
          <w:spacing w:val="-8"/>
          <w:sz w:val="32"/>
          <w:cs/>
        </w:rPr>
        <w:t>11</w:t>
      </w:r>
      <w:r w:rsidRPr="0015035D">
        <w:rPr>
          <w:rFonts w:ascii="TH SarabunPSK" w:hAnsi="TH SarabunPSK"/>
          <w:b/>
          <w:bCs/>
          <w:spacing w:val="-8"/>
          <w:sz w:val="32"/>
          <w:cs/>
        </w:rPr>
        <w:t xml:space="preserve">. </w:t>
      </w:r>
      <w:r>
        <w:rPr>
          <w:rFonts w:ascii="TH SarabunPSK" w:hAnsi="TH SarabunPSK" w:hint="cs"/>
          <w:b/>
          <w:bCs/>
          <w:spacing w:val="-8"/>
          <w:sz w:val="32"/>
          <w:cs/>
        </w:rPr>
        <w:t xml:space="preserve"> </w:t>
      </w:r>
      <w:r w:rsidRPr="0015035D">
        <w:rPr>
          <w:rFonts w:ascii="TH SarabunPSK" w:hAnsi="TH SarabunPSK"/>
          <w:b/>
          <w:bCs/>
          <w:spacing w:val="-8"/>
          <w:sz w:val="32"/>
          <w:cs/>
        </w:rPr>
        <w:t>ผลที่คาดว่าจะได้รับ</w:t>
      </w:r>
    </w:p>
    <w:p w:rsidR="00EE5701" w:rsidRPr="0015035D" w:rsidRDefault="00EE5701" w:rsidP="00EE5701">
      <w:pPr>
        <w:tabs>
          <w:tab w:val="left" w:pos="851"/>
          <w:tab w:val="left" w:pos="1800"/>
        </w:tabs>
        <w:jc w:val="thaiDistribute"/>
        <w:rPr>
          <w:rFonts w:ascii="TH SarabunPSK" w:hAnsi="TH SarabunPSK"/>
          <w:spacing w:val="-8"/>
          <w:sz w:val="32"/>
        </w:rPr>
      </w:pPr>
      <w:r w:rsidRPr="0015035D">
        <w:rPr>
          <w:rFonts w:ascii="TH SarabunPSK" w:hAnsi="TH SarabunPSK"/>
          <w:spacing w:val="-8"/>
          <w:sz w:val="32"/>
          <w:cs/>
        </w:rPr>
        <w:tab/>
      </w:r>
      <w:r>
        <w:rPr>
          <w:rFonts w:ascii="TH SarabunPSK" w:hAnsi="TH SarabunPSK" w:hint="cs"/>
          <w:spacing w:val="-8"/>
          <w:sz w:val="32"/>
          <w:cs/>
        </w:rPr>
        <w:t>11</w:t>
      </w:r>
      <w:r w:rsidRPr="0015035D">
        <w:rPr>
          <w:rFonts w:ascii="TH SarabunPSK" w:hAnsi="TH SarabunPSK"/>
          <w:spacing w:val="-8"/>
          <w:sz w:val="32"/>
          <w:cs/>
        </w:rPr>
        <w:t>.</w:t>
      </w:r>
      <w:r>
        <w:rPr>
          <w:rFonts w:ascii="TH SarabunPSK" w:hAnsi="TH SarabunPSK" w:hint="cs"/>
          <w:spacing w:val="-8"/>
          <w:sz w:val="32"/>
          <w:cs/>
        </w:rPr>
        <w:t>1</w:t>
      </w:r>
      <w:r w:rsidRPr="0015035D">
        <w:rPr>
          <w:rFonts w:ascii="TH SarabunPSK" w:hAnsi="TH SarabunPSK"/>
          <w:spacing w:val="-8"/>
          <w:sz w:val="32"/>
          <w:cs/>
        </w:rPr>
        <w:t xml:space="preserve"> </w:t>
      </w:r>
      <w:r>
        <w:rPr>
          <w:rFonts w:ascii="TH SarabunPSK" w:hAnsi="TH SarabunPSK" w:hint="cs"/>
          <w:spacing w:val="-8"/>
          <w:sz w:val="32"/>
          <w:cs/>
        </w:rPr>
        <w:t xml:space="preserve"> </w:t>
      </w:r>
      <w:r w:rsidRPr="0015035D">
        <w:rPr>
          <w:rFonts w:ascii="TH SarabunPSK" w:hAnsi="TH SarabunPSK"/>
          <w:spacing w:val="-8"/>
          <w:sz w:val="32"/>
          <w:cs/>
        </w:rPr>
        <w:t>บุคลากรฝึกมีความรู้ ความเข้าใจในภารกิจของกรม บทบาทหน้าที่ ความรับผิดชอบของตนเองและนำไปปฏิบัติงานได้อย่างมีประสิทธิภาพ</w:t>
      </w:r>
    </w:p>
    <w:p w:rsidR="00EE5701" w:rsidRPr="0015035D" w:rsidRDefault="00EE5701" w:rsidP="00EE5701">
      <w:pPr>
        <w:tabs>
          <w:tab w:val="left" w:pos="851"/>
          <w:tab w:val="left" w:pos="1800"/>
        </w:tabs>
        <w:jc w:val="thaiDistribute"/>
        <w:rPr>
          <w:rFonts w:ascii="TH SarabunPSK" w:hAnsi="TH SarabunPSK"/>
          <w:spacing w:val="-8"/>
          <w:sz w:val="32"/>
        </w:rPr>
      </w:pPr>
      <w:r w:rsidRPr="0015035D">
        <w:rPr>
          <w:rFonts w:ascii="TH SarabunPSK" w:hAnsi="TH SarabunPSK"/>
          <w:spacing w:val="-8"/>
          <w:sz w:val="32"/>
          <w:cs/>
        </w:rPr>
        <w:tab/>
      </w:r>
      <w:r>
        <w:rPr>
          <w:rFonts w:ascii="TH SarabunPSK" w:hAnsi="TH SarabunPSK" w:hint="cs"/>
          <w:spacing w:val="-8"/>
          <w:sz w:val="32"/>
          <w:cs/>
        </w:rPr>
        <w:t>11</w:t>
      </w:r>
      <w:r w:rsidRPr="0015035D">
        <w:rPr>
          <w:rFonts w:ascii="TH SarabunPSK" w:hAnsi="TH SarabunPSK"/>
          <w:spacing w:val="-8"/>
          <w:sz w:val="32"/>
          <w:cs/>
        </w:rPr>
        <w:t>.</w:t>
      </w:r>
      <w:r>
        <w:rPr>
          <w:rFonts w:ascii="TH SarabunPSK" w:hAnsi="TH SarabunPSK" w:hint="cs"/>
          <w:spacing w:val="-8"/>
          <w:sz w:val="32"/>
          <w:cs/>
        </w:rPr>
        <w:t>2</w:t>
      </w:r>
      <w:r w:rsidRPr="0015035D">
        <w:rPr>
          <w:rFonts w:ascii="TH SarabunPSK" w:hAnsi="TH SarabunPSK"/>
          <w:spacing w:val="-8"/>
          <w:sz w:val="32"/>
          <w:cs/>
        </w:rPr>
        <w:t xml:space="preserve"> </w:t>
      </w:r>
      <w:r>
        <w:rPr>
          <w:rFonts w:ascii="TH SarabunPSK" w:hAnsi="TH SarabunPSK" w:hint="cs"/>
          <w:spacing w:val="-8"/>
          <w:sz w:val="32"/>
          <w:cs/>
        </w:rPr>
        <w:t xml:space="preserve"> </w:t>
      </w:r>
      <w:r w:rsidRPr="0015035D">
        <w:rPr>
          <w:rFonts w:ascii="TH SarabunPSK" w:hAnsi="TH SarabunPSK"/>
          <w:spacing w:val="-8"/>
          <w:sz w:val="32"/>
          <w:cs/>
        </w:rPr>
        <w:t>บุคลากรฝึกจัดทำแผนการสอน เตรียมการสอน เขียนและพัฒนาหลักสูตร สอนภาคทฤษฎีและภาคปฏิบัติวัดผลและประเมินผลการสอนได้</w:t>
      </w:r>
      <w:r w:rsidRPr="0015035D">
        <w:rPr>
          <w:rFonts w:ascii="TH SarabunPSK" w:hAnsi="TH SarabunPSK"/>
          <w:spacing w:val="-8"/>
          <w:sz w:val="32"/>
          <w:cs/>
        </w:rPr>
        <w:tab/>
        <w:t xml:space="preserve">                                                                                                  </w:t>
      </w:r>
    </w:p>
    <w:p w:rsidR="00EE5701" w:rsidRPr="0015035D" w:rsidRDefault="00EE5701" w:rsidP="00EE5701">
      <w:pPr>
        <w:tabs>
          <w:tab w:val="left" w:pos="851"/>
          <w:tab w:val="left" w:pos="1800"/>
        </w:tabs>
        <w:rPr>
          <w:rFonts w:ascii="TH SarabunPSK" w:hAnsi="TH SarabunPSK"/>
          <w:spacing w:val="-8"/>
          <w:sz w:val="32"/>
        </w:rPr>
      </w:pPr>
      <w:r>
        <w:rPr>
          <w:rFonts w:ascii="TH SarabunPSK" w:hAnsi="TH SarabunPSK" w:hint="cs"/>
          <w:spacing w:val="-8"/>
          <w:sz w:val="32"/>
          <w:cs/>
        </w:rPr>
        <w:lastRenderedPageBreak/>
        <w:tab/>
        <w:t>11.3.</w:t>
      </w:r>
      <w:r w:rsidRPr="0015035D">
        <w:rPr>
          <w:rFonts w:ascii="TH SarabunPSK" w:hAnsi="TH SarabunPSK"/>
          <w:spacing w:val="-8"/>
          <w:sz w:val="32"/>
          <w:cs/>
        </w:rPr>
        <w:t xml:space="preserve"> </w:t>
      </w:r>
      <w:r>
        <w:rPr>
          <w:rFonts w:ascii="TH SarabunPSK" w:hAnsi="TH SarabunPSK" w:hint="cs"/>
          <w:spacing w:val="-8"/>
          <w:sz w:val="32"/>
          <w:cs/>
        </w:rPr>
        <w:t xml:space="preserve"> </w:t>
      </w:r>
      <w:r w:rsidRPr="0015035D">
        <w:rPr>
          <w:rFonts w:ascii="TH SarabunPSK" w:hAnsi="TH SarabunPSK"/>
          <w:spacing w:val="-8"/>
          <w:sz w:val="32"/>
          <w:cs/>
        </w:rPr>
        <w:t>บุคลากรฝึกมีรูปแบบในการถ่ายทอดที่เป็นมาตรฐานเดียวกัน</w:t>
      </w:r>
    </w:p>
    <w:p w:rsidR="00EE5701" w:rsidRPr="0015035D" w:rsidRDefault="00EE5701" w:rsidP="00EE5701">
      <w:pPr>
        <w:tabs>
          <w:tab w:val="left" w:pos="851"/>
          <w:tab w:val="left" w:pos="1800"/>
        </w:tabs>
        <w:rPr>
          <w:rFonts w:ascii="TH SarabunPSK" w:hAnsi="TH SarabunPSK"/>
          <w:spacing w:val="-8"/>
          <w:sz w:val="32"/>
        </w:rPr>
      </w:pPr>
      <w:r w:rsidRPr="0015035D">
        <w:rPr>
          <w:rFonts w:ascii="TH SarabunPSK" w:hAnsi="TH SarabunPSK"/>
          <w:spacing w:val="-8"/>
          <w:sz w:val="32"/>
          <w:cs/>
        </w:rPr>
        <w:tab/>
      </w:r>
      <w:r>
        <w:rPr>
          <w:rFonts w:ascii="TH SarabunPSK" w:hAnsi="TH SarabunPSK" w:hint="cs"/>
          <w:spacing w:val="-8"/>
          <w:sz w:val="32"/>
          <w:cs/>
        </w:rPr>
        <w:t>11</w:t>
      </w:r>
      <w:r w:rsidRPr="0015035D">
        <w:rPr>
          <w:rFonts w:ascii="TH SarabunPSK" w:hAnsi="TH SarabunPSK"/>
          <w:spacing w:val="-8"/>
          <w:sz w:val="32"/>
          <w:cs/>
        </w:rPr>
        <w:t>.</w:t>
      </w:r>
      <w:r>
        <w:rPr>
          <w:rFonts w:ascii="TH SarabunPSK" w:hAnsi="TH SarabunPSK" w:hint="cs"/>
          <w:spacing w:val="-8"/>
          <w:sz w:val="32"/>
          <w:cs/>
        </w:rPr>
        <w:t>4</w:t>
      </w:r>
      <w:r w:rsidRPr="0015035D">
        <w:rPr>
          <w:rFonts w:ascii="TH SarabunPSK" w:hAnsi="TH SarabunPSK"/>
          <w:spacing w:val="-8"/>
          <w:sz w:val="32"/>
          <w:cs/>
        </w:rPr>
        <w:t xml:space="preserve"> </w:t>
      </w:r>
      <w:r>
        <w:rPr>
          <w:rFonts w:ascii="TH SarabunPSK" w:hAnsi="TH SarabunPSK" w:hint="cs"/>
          <w:spacing w:val="-8"/>
          <w:sz w:val="32"/>
          <w:cs/>
        </w:rPr>
        <w:t xml:space="preserve"> </w:t>
      </w:r>
      <w:r w:rsidRPr="0015035D">
        <w:rPr>
          <w:rFonts w:ascii="TH SarabunPSK" w:hAnsi="TH SarabunPSK"/>
          <w:spacing w:val="-8"/>
          <w:sz w:val="32"/>
          <w:cs/>
        </w:rPr>
        <w:t>บุคลากรฝึกมีความมั่นใจในการที่จะออกไปปฏิบัติหน้าที่</w:t>
      </w:r>
    </w:p>
    <w:p w:rsidR="00EE5701" w:rsidRDefault="00EE5701" w:rsidP="00EE5701">
      <w:pPr>
        <w:tabs>
          <w:tab w:val="left" w:pos="1260"/>
          <w:tab w:val="left" w:pos="1800"/>
        </w:tabs>
        <w:jc w:val="thaiDistribute"/>
        <w:rPr>
          <w:rFonts w:ascii="TH SarabunPSK" w:hAnsi="TH SarabunPSK"/>
          <w:spacing w:val="-8"/>
          <w:sz w:val="32"/>
        </w:rPr>
      </w:pPr>
    </w:p>
    <w:p w:rsidR="00EE5701" w:rsidRPr="0015035D" w:rsidRDefault="00EE5701" w:rsidP="00EE5701">
      <w:pPr>
        <w:tabs>
          <w:tab w:val="left" w:pos="1260"/>
          <w:tab w:val="left" w:pos="1800"/>
        </w:tabs>
        <w:jc w:val="thaiDistribute"/>
        <w:rPr>
          <w:rFonts w:ascii="TH SarabunPSK" w:hAnsi="TH SarabunPSK"/>
          <w:b/>
          <w:bCs/>
          <w:spacing w:val="-8"/>
          <w:sz w:val="32"/>
        </w:rPr>
      </w:pPr>
      <w:r>
        <w:rPr>
          <w:rFonts w:ascii="TH SarabunPSK" w:hAnsi="TH SarabunPSK" w:hint="cs"/>
          <w:b/>
          <w:bCs/>
          <w:spacing w:val="-8"/>
          <w:sz w:val="32"/>
          <w:cs/>
        </w:rPr>
        <w:t>12</w:t>
      </w:r>
      <w:r w:rsidRPr="0015035D">
        <w:rPr>
          <w:rFonts w:ascii="TH SarabunPSK" w:hAnsi="TH SarabunPSK"/>
          <w:b/>
          <w:bCs/>
          <w:spacing w:val="-8"/>
          <w:sz w:val="32"/>
          <w:cs/>
        </w:rPr>
        <w:t xml:space="preserve">. </w:t>
      </w:r>
      <w:r>
        <w:rPr>
          <w:rFonts w:ascii="TH SarabunPSK" w:hAnsi="TH SarabunPSK" w:hint="cs"/>
          <w:b/>
          <w:bCs/>
          <w:spacing w:val="-8"/>
          <w:sz w:val="32"/>
          <w:cs/>
        </w:rPr>
        <w:t xml:space="preserve"> </w:t>
      </w:r>
      <w:r w:rsidRPr="0015035D">
        <w:rPr>
          <w:rFonts w:ascii="TH SarabunPSK" w:hAnsi="TH SarabunPSK"/>
          <w:b/>
          <w:bCs/>
          <w:spacing w:val="-8"/>
          <w:sz w:val="32"/>
          <w:cs/>
        </w:rPr>
        <w:t>การวิเคราะห์ความเสี่ยงโครงการและควบคุม</w:t>
      </w:r>
    </w:p>
    <w:p w:rsidR="00EE5701" w:rsidRPr="00772984" w:rsidRDefault="00EE5701" w:rsidP="00EE5701">
      <w:pPr>
        <w:tabs>
          <w:tab w:val="left" w:pos="851"/>
          <w:tab w:val="left" w:pos="1800"/>
        </w:tabs>
        <w:jc w:val="thaiDistribute"/>
        <w:rPr>
          <w:rFonts w:ascii="TH SarabunPSK" w:hAnsi="TH SarabunPSK"/>
          <w:sz w:val="32"/>
        </w:rPr>
      </w:pPr>
      <w:r w:rsidRPr="0015035D">
        <w:rPr>
          <w:rFonts w:ascii="TH SarabunPSK" w:hAnsi="TH SarabunPSK"/>
          <w:spacing w:val="-8"/>
          <w:sz w:val="32"/>
          <w:cs/>
        </w:rPr>
        <w:tab/>
      </w:r>
      <w:r w:rsidRPr="00772984">
        <w:rPr>
          <w:rFonts w:ascii="TH SarabunPSK" w:hAnsi="TH SarabunPSK"/>
          <w:sz w:val="32"/>
          <w:cs/>
        </w:rPr>
        <w:t>ควบคุมความเสี่ยงในการดำเนินโครงการโดยการปฏิบัติตามเกณฑ์มาตรฐานประกันคุณภาพ</w:t>
      </w:r>
      <w:r>
        <w:rPr>
          <w:rFonts w:ascii="TH SarabunPSK" w:hAnsi="TH SarabunPSK" w:hint="cs"/>
          <w:sz w:val="32"/>
          <w:cs/>
        </w:rPr>
        <w:br/>
      </w:r>
      <w:r w:rsidRPr="00772984">
        <w:rPr>
          <w:rFonts w:ascii="TH SarabunPSK" w:hAnsi="TH SarabunPSK"/>
          <w:sz w:val="32"/>
          <w:cs/>
        </w:rPr>
        <w:t>การฝึกอบรมของกองการเจ้าหน้าที่</w:t>
      </w:r>
    </w:p>
    <w:p w:rsidR="00EE5701" w:rsidRPr="00436AC5" w:rsidRDefault="00EE5701" w:rsidP="00EE5701">
      <w:pPr>
        <w:tabs>
          <w:tab w:val="left" w:pos="851"/>
          <w:tab w:val="left" w:pos="1800"/>
        </w:tabs>
        <w:jc w:val="thaiDistribute"/>
        <w:rPr>
          <w:rFonts w:ascii="TH SarabunPSK" w:hAnsi="TH SarabunPSK"/>
          <w:spacing w:val="-8"/>
          <w:sz w:val="16"/>
          <w:szCs w:val="16"/>
        </w:rPr>
      </w:pPr>
    </w:p>
    <w:p w:rsidR="00EE5701" w:rsidRPr="0015035D" w:rsidRDefault="00EE5701" w:rsidP="00EE5701">
      <w:pPr>
        <w:tabs>
          <w:tab w:val="left" w:pos="1260"/>
          <w:tab w:val="left" w:pos="1800"/>
        </w:tabs>
        <w:rPr>
          <w:rFonts w:ascii="TH SarabunPSK" w:hAnsi="TH SarabunPSK"/>
          <w:b/>
          <w:bCs/>
          <w:spacing w:val="-8"/>
          <w:sz w:val="32"/>
        </w:rPr>
      </w:pPr>
      <w:r>
        <w:rPr>
          <w:rFonts w:ascii="TH SarabunPSK" w:hAnsi="TH SarabunPSK" w:hint="cs"/>
          <w:b/>
          <w:bCs/>
          <w:spacing w:val="-8"/>
          <w:sz w:val="32"/>
          <w:cs/>
        </w:rPr>
        <w:t>13</w:t>
      </w:r>
      <w:r w:rsidRPr="0015035D">
        <w:rPr>
          <w:rFonts w:ascii="TH SarabunPSK" w:hAnsi="TH SarabunPSK"/>
          <w:b/>
          <w:bCs/>
          <w:spacing w:val="-8"/>
          <w:sz w:val="32"/>
          <w:cs/>
        </w:rPr>
        <w:t xml:space="preserve">. </w:t>
      </w:r>
      <w:r>
        <w:rPr>
          <w:rFonts w:ascii="TH SarabunPSK" w:hAnsi="TH SarabunPSK" w:hint="cs"/>
          <w:b/>
          <w:bCs/>
          <w:spacing w:val="-8"/>
          <w:sz w:val="32"/>
          <w:cs/>
        </w:rPr>
        <w:t xml:space="preserve"> </w:t>
      </w:r>
      <w:r w:rsidRPr="0015035D">
        <w:rPr>
          <w:rFonts w:ascii="TH SarabunPSK" w:hAnsi="TH SarabunPSK"/>
          <w:b/>
          <w:bCs/>
          <w:spacing w:val="-8"/>
          <w:sz w:val="32"/>
          <w:cs/>
        </w:rPr>
        <w:t>การประเมินผล/วุฒิบัตรและรายงานผล</w:t>
      </w:r>
    </w:p>
    <w:p w:rsidR="00EE5701" w:rsidRPr="0015035D" w:rsidRDefault="00EE5701" w:rsidP="00EE5701">
      <w:pPr>
        <w:tabs>
          <w:tab w:val="left" w:pos="851"/>
          <w:tab w:val="left" w:pos="1800"/>
        </w:tabs>
        <w:jc w:val="thaiDistribute"/>
        <w:rPr>
          <w:rFonts w:ascii="TH SarabunPSK" w:hAnsi="TH SarabunPSK"/>
          <w:spacing w:val="-8"/>
          <w:sz w:val="32"/>
        </w:rPr>
      </w:pPr>
      <w:r w:rsidRPr="0015035D">
        <w:rPr>
          <w:rFonts w:ascii="TH SarabunPSK" w:hAnsi="TH SarabunPSK"/>
          <w:spacing w:val="-8"/>
          <w:sz w:val="32"/>
          <w:cs/>
        </w:rPr>
        <w:t xml:space="preserve">         </w:t>
      </w:r>
      <w:r>
        <w:rPr>
          <w:rFonts w:ascii="TH SarabunPSK" w:hAnsi="TH SarabunPSK" w:hint="cs"/>
          <w:spacing w:val="-8"/>
          <w:sz w:val="32"/>
          <w:cs/>
        </w:rPr>
        <w:t>13</w:t>
      </w:r>
      <w:r w:rsidRPr="0015035D">
        <w:rPr>
          <w:rFonts w:ascii="TH SarabunPSK" w:hAnsi="TH SarabunPSK"/>
          <w:spacing w:val="-8"/>
          <w:sz w:val="32"/>
          <w:cs/>
        </w:rPr>
        <w:t>.</w:t>
      </w:r>
      <w:r>
        <w:rPr>
          <w:rFonts w:ascii="TH SarabunPSK" w:hAnsi="TH SarabunPSK" w:hint="cs"/>
          <w:spacing w:val="-8"/>
          <w:sz w:val="32"/>
          <w:cs/>
        </w:rPr>
        <w:t xml:space="preserve">1 </w:t>
      </w:r>
      <w:r w:rsidRPr="0015035D">
        <w:rPr>
          <w:rFonts w:ascii="TH SarabunPSK" w:hAnsi="TH SarabunPSK"/>
          <w:spacing w:val="-8"/>
          <w:sz w:val="32"/>
          <w:cs/>
        </w:rPr>
        <w:t xml:space="preserve"> ผู้เข้ารับการฝึกอบรมต้องมีระยะเวลาเข้ารับการฝึกอบรมเกินร้อยละ </w:t>
      </w:r>
      <w:r>
        <w:rPr>
          <w:rFonts w:ascii="TH SarabunPSK" w:hAnsi="TH SarabunPSK" w:hint="cs"/>
          <w:spacing w:val="-8"/>
          <w:sz w:val="32"/>
          <w:cs/>
        </w:rPr>
        <w:t>80</w:t>
      </w:r>
      <w:r w:rsidRPr="0015035D">
        <w:rPr>
          <w:rFonts w:ascii="TH SarabunPSK" w:hAnsi="TH SarabunPSK"/>
          <w:spacing w:val="-8"/>
          <w:sz w:val="32"/>
          <w:cs/>
        </w:rPr>
        <w:t xml:space="preserve"> ของระยะเวลาฝึกอบรมทั้งหมด      </w:t>
      </w:r>
    </w:p>
    <w:p w:rsidR="00EE5701" w:rsidRPr="0015035D" w:rsidRDefault="00EE5701" w:rsidP="00EE5701">
      <w:pPr>
        <w:tabs>
          <w:tab w:val="left" w:pos="851"/>
          <w:tab w:val="left" w:pos="1800"/>
        </w:tabs>
        <w:jc w:val="thaiDistribute"/>
        <w:rPr>
          <w:rFonts w:ascii="TH SarabunPSK" w:hAnsi="TH SarabunPSK"/>
          <w:spacing w:val="-8"/>
          <w:sz w:val="32"/>
        </w:rPr>
      </w:pPr>
      <w:r w:rsidRPr="0015035D">
        <w:rPr>
          <w:rFonts w:ascii="TH SarabunPSK" w:hAnsi="TH SarabunPSK"/>
          <w:spacing w:val="-8"/>
          <w:sz w:val="32"/>
          <w:cs/>
        </w:rPr>
        <w:t xml:space="preserve">         </w:t>
      </w:r>
      <w:r>
        <w:rPr>
          <w:rFonts w:ascii="TH SarabunPSK" w:hAnsi="TH SarabunPSK" w:hint="cs"/>
          <w:spacing w:val="-8"/>
          <w:sz w:val="32"/>
          <w:cs/>
        </w:rPr>
        <w:t>13</w:t>
      </w:r>
      <w:r w:rsidRPr="0015035D">
        <w:rPr>
          <w:rFonts w:ascii="TH SarabunPSK" w:hAnsi="TH SarabunPSK"/>
          <w:spacing w:val="-8"/>
          <w:sz w:val="32"/>
          <w:cs/>
        </w:rPr>
        <w:t>.</w:t>
      </w:r>
      <w:r>
        <w:rPr>
          <w:rFonts w:ascii="TH SarabunPSK" w:hAnsi="TH SarabunPSK" w:hint="cs"/>
          <w:spacing w:val="-8"/>
          <w:sz w:val="32"/>
          <w:cs/>
        </w:rPr>
        <w:t xml:space="preserve">2 </w:t>
      </w:r>
      <w:r w:rsidRPr="0015035D">
        <w:rPr>
          <w:rFonts w:ascii="TH SarabunPSK" w:hAnsi="TH SarabunPSK"/>
          <w:spacing w:val="-8"/>
          <w:sz w:val="32"/>
        </w:rPr>
        <w:t xml:space="preserve"> </w:t>
      </w:r>
      <w:r w:rsidRPr="0015035D">
        <w:rPr>
          <w:rFonts w:ascii="TH SarabunPSK" w:hAnsi="TH SarabunPSK"/>
          <w:spacing w:val="-8"/>
          <w:sz w:val="32"/>
          <w:cs/>
        </w:rPr>
        <w:t>ผู้เข้ารับการฝึกอบรมจะต้องผ่านการประเมินผลความรู้จึงมีสิทธิได้รับวุฒิบัตรจากกรมพัฒนาฝีมือแรงงาน</w:t>
      </w:r>
    </w:p>
    <w:p w:rsidR="00EE5701" w:rsidRPr="0015035D" w:rsidRDefault="00EE5701" w:rsidP="00EE5701">
      <w:pPr>
        <w:tabs>
          <w:tab w:val="left" w:pos="567"/>
          <w:tab w:val="left" w:pos="851"/>
          <w:tab w:val="left" w:pos="1800"/>
        </w:tabs>
        <w:jc w:val="thaiDistribute"/>
        <w:rPr>
          <w:rFonts w:ascii="TH SarabunPSK" w:hAnsi="TH SarabunPSK"/>
          <w:spacing w:val="-8"/>
          <w:sz w:val="32"/>
        </w:rPr>
      </w:pPr>
      <w:r w:rsidRPr="0015035D">
        <w:rPr>
          <w:rFonts w:ascii="TH SarabunPSK" w:hAnsi="TH SarabunPSK"/>
          <w:spacing w:val="-8"/>
          <w:sz w:val="32"/>
          <w:cs/>
        </w:rPr>
        <w:tab/>
      </w:r>
      <w:r>
        <w:rPr>
          <w:rFonts w:ascii="TH SarabunPSK" w:hAnsi="TH SarabunPSK" w:hint="cs"/>
          <w:spacing w:val="-8"/>
          <w:sz w:val="32"/>
          <w:cs/>
        </w:rPr>
        <w:t xml:space="preserve">13.3 </w:t>
      </w:r>
      <w:r w:rsidRPr="0015035D">
        <w:rPr>
          <w:rFonts w:ascii="TH SarabunPSK" w:hAnsi="TH SarabunPSK"/>
          <w:spacing w:val="-8"/>
          <w:sz w:val="32"/>
          <w:cs/>
        </w:rPr>
        <w:t xml:space="preserve"> หลังจากเสร็จสิ้นการฝึกอบรมหน่วยจัดฝึกอบรมจะต้องประเมินผลและรายงานผลการดำเนินงาน</w:t>
      </w:r>
      <w:r>
        <w:rPr>
          <w:rFonts w:ascii="TH SarabunPSK" w:hAnsi="TH SarabunPSK" w:hint="cs"/>
          <w:spacing w:val="-8"/>
          <w:sz w:val="32"/>
          <w:cs/>
        </w:rPr>
        <w:br/>
      </w:r>
      <w:r w:rsidRPr="0015035D">
        <w:rPr>
          <w:rFonts w:ascii="TH SarabunPSK" w:hAnsi="TH SarabunPSK"/>
          <w:spacing w:val="-8"/>
          <w:sz w:val="32"/>
          <w:cs/>
        </w:rPr>
        <w:t>ตามโครงการให้กรมพัฒนาฝีมือแรงงานทราบ</w:t>
      </w:r>
    </w:p>
    <w:p w:rsidR="00EE5701" w:rsidRPr="0015035D" w:rsidRDefault="00EE5701" w:rsidP="00EE5701">
      <w:pPr>
        <w:pStyle w:val="Standard"/>
        <w:tabs>
          <w:tab w:val="left" w:pos="720"/>
          <w:tab w:val="left" w:pos="1440"/>
          <w:tab w:val="left" w:pos="2160"/>
          <w:tab w:val="left" w:pos="6957"/>
        </w:tabs>
        <w:spacing w:before="240" w:after="0" w:line="0" w:lineRule="atLeast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14</w:t>
      </w:r>
      <w:r w:rsidRPr="0015035D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 ที่ปรึกษาโครงการ</w:t>
      </w:r>
      <w:r w:rsidRPr="0015035D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15035D">
        <w:rPr>
          <w:rFonts w:ascii="TH SarabunPSK" w:hAnsi="TH SarabunPSK" w:cs="TH SarabunPSK"/>
          <w:color w:val="000000"/>
          <w:sz w:val="32"/>
          <w:szCs w:val="32"/>
        </w:rPr>
        <w:tab/>
      </w:r>
    </w:p>
    <w:p w:rsidR="00EE5701" w:rsidRPr="0015035D" w:rsidRDefault="00EE5701" w:rsidP="00EE5701">
      <w:pPr>
        <w:pStyle w:val="Standard"/>
        <w:spacing w:after="0" w:line="240" w:lineRule="auto"/>
        <w:ind w:left="856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>14</w:t>
      </w:r>
      <w:r w:rsidRPr="0015035D">
        <w:rPr>
          <w:rFonts w:ascii="TH SarabunPSK" w:hAnsi="TH SarabunPSK" w:cs="TH SarabunPSK"/>
          <w:color w:val="000000"/>
          <w:sz w:val="32"/>
          <w:szCs w:val="32"/>
          <w:cs/>
        </w:rPr>
        <w:t>.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1</w:t>
      </w:r>
      <w:r w:rsidRPr="0015035D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Pr="0015035D">
        <w:rPr>
          <w:rFonts w:ascii="TH SarabunPSK" w:hAnsi="TH SarabunPSK" w:cs="TH SarabunPSK"/>
          <w:color w:val="000000"/>
          <w:sz w:val="32"/>
          <w:szCs w:val="32"/>
          <w:cs/>
        </w:rPr>
        <w:t>นายกรีฑา สพโชค</w:t>
      </w:r>
      <w:r w:rsidRPr="0015035D">
        <w:rPr>
          <w:rFonts w:ascii="TH SarabunPSK" w:hAnsi="TH SarabunPSK" w:cs="TH SarabunPSK"/>
          <w:color w:val="000000"/>
          <w:sz w:val="32"/>
          <w:szCs w:val="32"/>
          <w:cs/>
        </w:rPr>
        <w:tab/>
        <w:t>อธิบดีกรมพัฒนาฝีมือแรงงาน</w:t>
      </w:r>
    </w:p>
    <w:p w:rsidR="00EE5701" w:rsidRPr="0015035D" w:rsidRDefault="00EE5701" w:rsidP="00EE5701">
      <w:pPr>
        <w:pStyle w:val="Standard"/>
        <w:spacing w:after="0" w:line="240" w:lineRule="auto"/>
        <w:ind w:left="851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>14</w:t>
      </w:r>
      <w:r w:rsidRPr="0015035D">
        <w:rPr>
          <w:rFonts w:ascii="TH SarabunPSK" w:hAnsi="TH SarabunPSK" w:cs="TH SarabunPSK"/>
          <w:color w:val="000000"/>
          <w:sz w:val="32"/>
          <w:szCs w:val="32"/>
          <w:cs/>
        </w:rPr>
        <w:t>.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2 </w:t>
      </w:r>
      <w:r w:rsidRPr="0015035D">
        <w:rPr>
          <w:rFonts w:ascii="TH SarabunPSK" w:hAnsi="TH SarabunPSK" w:cs="TH SarabunPSK"/>
          <w:color w:val="000000"/>
          <w:sz w:val="32"/>
          <w:szCs w:val="32"/>
          <w:cs/>
        </w:rPr>
        <w:t xml:space="preserve"> นายวิชัย  คงรัตนชาติ</w:t>
      </w:r>
      <w:r w:rsidRPr="0015035D">
        <w:rPr>
          <w:rFonts w:ascii="TH SarabunPSK" w:hAnsi="TH SarabunPSK" w:cs="TH SarabunPSK"/>
          <w:color w:val="000000"/>
          <w:sz w:val="32"/>
          <w:szCs w:val="32"/>
          <w:cs/>
        </w:rPr>
        <w:tab/>
        <w:t>รองอธิบดีกรมพัฒนาฝีมือแรงงาน</w:t>
      </w:r>
    </w:p>
    <w:p w:rsidR="00EE5701" w:rsidRPr="0015035D" w:rsidRDefault="00EE5701" w:rsidP="00EE5701">
      <w:pPr>
        <w:pStyle w:val="Standard"/>
        <w:spacing w:before="240" w:after="0" w:line="240" w:lineRule="auto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15</w:t>
      </w:r>
      <w:r w:rsidRPr="0015035D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. </w:t>
      </w: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เจ้าภาพ</w:t>
      </w:r>
      <w:r w:rsidRPr="0015035D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โครงการ</w:t>
      </w:r>
    </w:p>
    <w:p w:rsidR="00EE5701" w:rsidRPr="0015035D" w:rsidRDefault="00EE5701" w:rsidP="00EE5701">
      <w:pPr>
        <w:pStyle w:val="Standard"/>
        <w:spacing w:after="0" w:line="240" w:lineRule="auto"/>
        <w:ind w:left="851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กลุ่มงานพัฒนาบุคลากรฝึก   </w:t>
      </w:r>
      <w:r w:rsidRPr="0015035D">
        <w:rPr>
          <w:rFonts w:ascii="TH SarabunPSK" w:hAnsi="TH SarabunPSK" w:cs="TH SarabunPSK"/>
          <w:color w:val="000000"/>
          <w:sz w:val="32"/>
          <w:szCs w:val="32"/>
          <w:cs/>
        </w:rPr>
        <w:t>ผู้อำนวยการสำนักพัฒนาผู้ฝึกและเทคโนโลยีการฝึก</w:t>
      </w:r>
    </w:p>
    <w:p w:rsidR="00EE5701" w:rsidRPr="0015035D" w:rsidRDefault="00EE5701" w:rsidP="00EE5701">
      <w:pPr>
        <w:pStyle w:val="Standard"/>
        <w:spacing w:after="0" w:line="240" w:lineRule="auto"/>
        <w:rPr>
          <w:rFonts w:ascii="TH SarabunPSK" w:hAnsi="TH SarabunPSK" w:cs="TH SarabunPSK"/>
          <w:color w:val="000000"/>
          <w:sz w:val="32"/>
          <w:szCs w:val="32"/>
        </w:rPr>
      </w:pPr>
    </w:p>
    <w:p w:rsidR="00EE5701" w:rsidRPr="0015035D" w:rsidRDefault="00EE5701" w:rsidP="00EE5701">
      <w:pPr>
        <w:tabs>
          <w:tab w:val="left" w:pos="1260"/>
          <w:tab w:val="left" w:pos="1800"/>
        </w:tabs>
        <w:rPr>
          <w:rFonts w:ascii="TH SarabunPSK" w:hAnsi="TH SarabunPSK"/>
          <w:spacing w:val="-8"/>
          <w:sz w:val="32"/>
        </w:rPr>
      </w:pPr>
    </w:p>
    <w:p w:rsidR="00EE5701" w:rsidRDefault="00EB0CE8" w:rsidP="00EB0CE8">
      <w:pPr>
        <w:pStyle w:val="Standard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***************************************</w:t>
      </w: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FF5F54" w:rsidRDefault="00FF5F54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FF5F54" w:rsidRDefault="00FF5F54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Pr="003D30D2" w:rsidRDefault="00EE5701" w:rsidP="003D30D2">
      <w:pPr>
        <w:pStyle w:val="4"/>
        <w:jc w:val="center"/>
        <w:rPr>
          <w:color w:val="000000" w:themeColor="text1"/>
          <w:sz w:val="32"/>
          <w:szCs w:val="32"/>
        </w:rPr>
      </w:pPr>
      <w:r w:rsidRPr="003D30D2">
        <w:rPr>
          <w:color w:val="000000" w:themeColor="text1"/>
          <w:sz w:val="32"/>
          <w:szCs w:val="32"/>
          <w:cs/>
        </w:rPr>
        <w:lastRenderedPageBreak/>
        <w:t>โครงการพัฒนาบุคลากรสู่การเป็นนักพัฒนาฝีมือแรงงานในสถานประกอบกิจการ</w:t>
      </w:r>
    </w:p>
    <w:p w:rsidR="00EE5701" w:rsidRPr="00F83222" w:rsidRDefault="00EE5701" w:rsidP="00EE5701">
      <w:pPr>
        <w:jc w:val="center"/>
        <w:rPr>
          <w:rFonts w:ascii="TH SarabunPSK" w:hAnsi="TH SarabunPSK"/>
          <w:b/>
          <w:bCs/>
          <w:sz w:val="32"/>
        </w:rPr>
      </w:pPr>
    </w:p>
    <w:p w:rsidR="00EE5701" w:rsidRPr="00F83222" w:rsidRDefault="00EE5701" w:rsidP="00EE5701">
      <w:pPr>
        <w:pStyle w:val="a3"/>
        <w:spacing w:before="120"/>
        <w:ind w:left="0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b/>
          <w:bCs/>
          <w:sz w:val="32"/>
          <w:szCs w:val="32"/>
          <w:cs/>
        </w:rPr>
        <w:t>1</w:t>
      </w:r>
      <w:r w:rsidRPr="00F83222">
        <w:rPr>
          <w:rFonts w:ascii="TH SarabunPSK" w:hAnsi="TH SarabunPSK"/>
          <w:b/>
          <w:bCs/>
          <w:sz w:val="32"/>
          <w:szCs w:val="32"/>
        </w:rPr>
        <w:t xml:space="preserve">. </w:t>
      </w:r>
      <w:r w:rsidRPr="00F83222">
        <w:rPr>
          <w:rFonts w:ascii="TH SarabunPSK" w:hAnsi="TH SarabunPSK"/>
          <w:b/>
          <w:bCs/>
          <w:sz w:val="32"/>
          <w:szCs w:val="32"/>
          <w:cs/>
        </w:rPr>
        <w:t xml:space="preserve">ชื่อโครงการ </w:t>
      </w:r>
      <w:r w:rsidRPr="00F83222">
        <w:rPr>
          <w:rFonts w:ascii="TH SarabunPSK" w:hAnsi="TH SarabunPSK"/>
          <w:sz w:val="32"/>
          <w:szCs w:val="32"/>
          <w:cs/>
        </w:rPr>
        <w:t>พัฒนาบุคลากรสู่การเป็นนักพัฒนาฝีมือแรงงานในสถานประกอบกิจการ</w:t>
      </w:r>
    </w:p>
    <w:p w:rsidR="00EE5701" w:rsidRPr="00F83222" w:rsidRDefault="00EE5701" w:rsidP="00EE5701">
      <w:pPr>
        <w:pStyle w:val="a3"/>
        <w:spacing w:before="120"/>
        <w:ind w:left="0"/>
        <w:contextualSpacing w:val="0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b/>
          <w:bCs/>
          <w:sz w:val="32"/>
          <w:szCs w:val="32"/>
          <w:cs/>
        </w:rPr>
        <w:t>2</w:t>
      </w:r>
      <w:r w:rsidRPr="00F83222">
        <w:rPr>
          <w:rFonts w:ascii="TH SarabunPSK" w:hAnsi="TH SarabunPSK"/>
          <w:b/>
          <w:bCs/>
          <w:sz w:val="32"/>
          <w:szCs w:val="32"/>
        </w:rPr>
        <w:t>.</w:t>
      </w:r>
      <w:r w:rsidR="00FF5F54">
        <w:rPr>
          <w:rFonts w:ascii="TH SarabunPSK" w:hAnsi="TH SarabunPSK" w:hint="cs"/>
          <w:b/>
          <w:bCs/>
          <w:sz w:val="32"/>
          <w:szCs w:val="32"/>
          <w:cs/>
        </w:rPr>
        <w:t xml:space="preserve"> </w:t>
      </w:r>
      <w:r w:rsidRPr="00F83222">
        <w:rPr>
          <w:rFonts w:ascii="TH SarabunPSK" w:hAnsi="TH SarabunPSK"/>
          <w:b/>
          <w:bCs/>
          <w:sz w:val="32"/>
          <w:szCs w:val="32"/>
          <w:cs/>
        </w:rPr>
        <w:t>สอดคล้องกับยุทธศาสตร์และกลยุทธ์ของกรมพัฒนาฝีมือแรงงาน</w:t>
      </w:r>
    </w:p>
    <w:p w:rsidR="00EE5701" w:rsidRPr="00F83222" w:rsidRDefault="00EE5701" w:rsidP="00EE5701">
      <w:pPr>
        <w:pStyle w:val="a3"/>
        <w:tabs>
          <w:tab w:val="left" w:pos="851"/>
        </w:tabs>
        <w:spacing w:before="119"/>
        <w:ind w:left="2127" w:hanging="1843"/>
        <w:jc w:val="thaiDistribute"/>
        <w:rPr>
          <w:rFonts w:ascii="TH SarabunPSK" w:hAnsi="TH SarabunPSK"/>
          <w:sz w:val="32"/>
          <w:szCs w:val="32"/>
        </w:rPr>
      </w:pPr>
      <w:r w:rsidRPr="00F83222">
        <w:rPr>
          <w:rFonts w:ascii="TH SarabunPSK" w:hAnsi="TH SarabunPSK"/>
          <w:sz w:val="32"/>
          <w:szCs w:val="32"/>
          <w:cs/>
        </w:rPr>
        <w:t>ฝึกอบรมหลักสูตรเฉพาะ</w:t>
      </w:r>
      <w:r w:rsidRPr="00F83222">
        <w:rPr>
          <w:rFonts w:ascii="TH SarabunPSK" w:hAnsi="TH SarabunPSK"/>
          <w:sz w:val="32"/>
          <w:szCs w:val="32"/>
        </w:rPr>
        <w:t>/</w:t>
      </w:r>
      <w:r w:rsidRPr="00F83222">
        <w:rPr>
          <w:rFonts w:ascii="TH SarabunPSK" w:hAnsi="TH SarabunPSK"/>
          <w:sz w:val="32"/>
          <w:szCs w:val="32"/>
          <w:cs/>
        </w:rPr>
        <w:t>หลักสูตรการสร้างครูต้นแบบ</w:t>
      </w:r>
      <w:r w:rsidRPr="00F83222">
        <w:rPr>
          <w:rFonts w:ascii="TH SarabunPSK" w:hAnsi="TH SarabunPSK"/>
          <w:sz w:val="32"/>
          <w:szCs w:val="32"/>
        </w:rPr>
        <w:t>/</w:t>
      </w:r>
      <w:r w:rsidRPr="00F83222">
        <w:rPr>
          <w:rFonts w:ascii="TH SarabunPSK" w:hAnsi="TH SarabunPSK"/>
          <w:sz w:val="32"/>
          <w:szCs w:val="32"/>
          <w:cs/>
        </w:rPr>
        <w:t>หัวหน้างาน</w:t>
      </w:r>
      <w:r w:rsidRPr="00F83222">
        <w:rPr>
          <w:rFonts w:ascii="TH SarabunPSK" w:hAnsi="TH SarabunPSK"/>
          <w:sz w:val="32"/>
          <w:szCs w:val="32"/>
        </w:rPr>
        <w:t>/</w:t>
      </w:r>
      <w:r w:rsidRPr="00F83222">
        <w:rPr>
          <w:rFonts w:ascii="TH SarabunPSK" w:hAnsi="TH SarabunPSK"/>
          <w:sz w:val="32"/>
          <w:szCs w:val="32"/>
          <w:cs/>
        </w:rPr>
        <w:t>การจัดทำหลักสูตร</w:t>
      </w:r>
    </w:p>
    <w:p w:rsidR="00EE5701" w:rsidRPr="00F83222" w:rsidRDefault="00EE5701" w:rsidP="00EE5701">
      <w:pPr>
        <w:pStyle w:val="a3"/>
        <w:spacing w:before="120"/>
        <w:ind w:left="0"/>
        <w:contextualSpacing w:val="0"/>
        <w:jc w:val="thaiDistribute"/>
        <w:rPr>
          <w:rFonts w:ascii="TH SarabunPSK" w:hAnsi="TH SarabunPSK"/>
          <w:b/>
          <w:bCs/>
          <w:sz w:val="32"/>
          <w:szCs w:val="32"/>
        </w:rPr>
      </w:pPr>
      <w:r>
        <w:rPr>
          <w:rFonts w:ascii="TH SarabunPSK" w:hAnsi="TH SarabunPSK" w:hint="cs"/>
          <w:b/>
          <w:bCs/>
          <w:sz w:val="32"/>
          <w:szCs w:val="32"/>
          <w:cs/>
        </w:rPr>
        <w:t>3</w:t>
      </w:r>
      <w:r w:rsidRPr="00F83222">
        <w:rPr>
          <w:rFonts w:ascii="TH SarabunPSK" w:hAnsi="TH SarabunPSK"/>
          <w:b/>
          <w:bCs/>
          <w:sz w:val="32"/>
          <w:szCs w:val="32"/>
        </w:rPr>
        <w:t xml:space="preserve">. </w:t>
      </w:r>
      <w:r w:rsidRPr="00F83222">
        <w:rPr>
          <w:rFonts w:ascii="TH SarabunPSK" w:hAnsi="TH SarabunPSK"/>
          <w:b/>
          <w:bCs/>
          <w:sz w:val="32"/>
          <w:szCs w:val="32"/>
          <w:cs/>
        </w:rPr>
        <w:t>หลักการและเหตุผล</w:t>
      </w:r>
    </w:p>
    <w:p w:rsidR="00EE5701" w:rsidRPr="00F83222" w:rsidRDefault="00EE5701" w:rsidP="00EE5701">
      <w:pPr>
        <w:pStyle w:val="a3"/>
        <w:tabs>
          <w:tab w:val="left" w:pos="851"/>
        </w:tabs>
        <w:spacing w:before="120"/>
        <w:ind w:left="0"/>
        <w:jc w:val="thaiDistribute"/>
        <w:rPr>
          <w:rFonts w:ascii="TH SarabunPSK" w:hAnsi="TH SarabunPSK"/>
          <w:spacing w:val="4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ab/>
      </w:r>
      <w:r w:rsidRPr="00F83222">
        <w:rPr>
          <w:rFonts w:ascii="TH SarabunPSK" w:hAnsi="TH SarabunPSK"/>
          <w:sz w:val="32"/>
          <w:szCs w:val="32"/>
          <w:cs/>
        </w:rPr>
        <w:t>กรมพัฒนาฝีมือแรงงานมีบทบาทหน้าที่ในการสร้าง</w:t>
      </w:r>
      <w:r w:rsidRPr="00F83222">
        <w:rPr>
          <w:rFonts w:ascii="TH SarabunPSK" w:hAnsi="TH SarabunPSK"/>
          <w:spacing w:val="4"/>
          <w:sz w:val="32"/>
          <w:szCs w:val="32"/>
          <w:cs/>
        </w:rPr>
        <w:t>และส่งเสริมกำลังแรงงานในประเทศให้มีทักษะฝีมือที่มีมาตรฐานสอดคล้องกับการเปลี่ยนแปลงเทคโนโลยี และความต้องการของสถานประกอบกิจการ</w:t>
      </w:r>
      <w:r>
        <w:rPr>
          <w:rFonts w:ascii="TH SarabunPSK" w:hAnsi="TH SarabunPSK" w:hint="cs"/>
          <w:spacing w:val="4"/>
          <w:sz w:val="32"/>
          <w:szCs w:val="32"/>
          <w:cs/>
        </w:rPr>
        <w:br/>
      </w:r>
      <w:r w:rsidRPr="00F83222">
        <w:rPr>
          <w:rFonts w:ascii="TH SarabunPSK" w:hAnsi="TH SarabunPSK"/>
          <w:spacing w:val="4"/>
          <w:sz w:val="32"/>
          <w:szCs w:val="32"/>
          <w:cs/>
        </w:rPr>
        <w:t xml:space="preserve">ทั้งในภาคธุรกิจ และภาคอุตสาหกรรมต่างๆ การเตรียมความพร้อมให้กับกำลังแรงงานให้มีทักษะเป็นที่ยอมรับของประเทศต่างๆ รองรับการเคลื่อนย้ายแรงงานเสรีภายใต้กรอบประชาคมเศรษฐกิจอาเซียน </w:t>
      </w:r>
      <w:r w:rsidRPr="00F83222">
        <w:rPr>
          <w:rFonts w:ascii="TH SarabunPSK" w:hAnsi="TH SarabunPSK"/>
          <w:spacing w:val="4"/>
          <w:sz w:val="32"/>
          <w:szCs w:val="32"/>
        </w:rPr>
        <w:t xml:space="preserve">(AEC : Asean Economic Community) </w:t>
      </w:r>
      <w:r w:rsidRPr="00F83222">
        <w:rPr>
          <w:rFonts w:ascii="TH SarabunPSK" w:hAnsi="TH SarabunPSK"/>
          <w:spacing w:val="4"/>
          <w:sz w:val="32"/>
          <w:szCs w:val="32"/>
          <w:cs/>
        </w:rPr>
        <w:t xml:space="preserve">ในปี </w:t>
      </w:r>
      <w:r>
        <w:rPr>
          <w:rFonts w:ascii="TH SarabunPSK" w:hAnsi="TH SarabunPSK" w:hint="cs"/>
          <w:spacing w:val="4"/>
          <w:sz w:val="32"/>
          <w:szCs w:val="32"/>
          <w:cs/>
        </w:rPr>
        <w:t>2560</w:t>
      </w:r>
      <w:r w:rsidRPr="00F83222">
        <w:rPr>
          <w:rFonts w:ascii="TH SarabunPSK" w:hAnsi="TH SarabunPSK"/>
          <w:spacing w:val="4"/>
          <w:sz w:val="32"/>
          <w:szCs w:val="32"/>
          <w:cs/>
        </w:rPr>
        <w:t xml:space="preserve"> ส่งผลให้มีการเคลื่อนย้ายแรงงานได้อย่างเสรี กรมพัฒนาฝีมือแรงงานปฏิบัติงานเพื่อพัฒนาแรงงานในประเทศ ส่งเสริมให้สถานประกอบกิจการร</w:t>
      </w:r>
      <w:r>
        <w:rPr>
          <w:rFonts w:ascii="TH SarabunPSK" w:hAnsi="TH SarabunPSK"/>
          <w:spacing w:val="4"/>
          <w:sz w:val="32"/>
          <w:szCs w:val="32"/>
          <w:cs/>
        </w:rPr>
        <w:t>่วมพัฒนากำลังแรงงานในหน่วยงานให</w:t>
      </w:r>
      <w:r>
        <w:rPr>
          <w:rFonts w:ascii="TH SarabunPSK" w:hAnsi="TH SarabunPSK" w:hint="cs"/>
          <w:spacing w:val="4"/>
          <w:sz w:val="32"/>
          <w:szCs w:val="32"/>
          <w:cs/>
        </w:rPr>
        <w:t>้</w:t>
      </w:r>
      <w:r w:rsidRPr="00F83222">
        <w:rPr>
          <w:rFonts w:ascii="TH SarabunPSK" w:hAnsi="TH SarabunPSK"/>
          <w:spacing w:val="4"/>
          <w:sz w:val="32"/>
          <w:szCs w:val="32"/>
          <w:cs/>
        </w:rPr>
        <w:t>เพิ่มขึ้น ภายใต้พระราชบัญญัติส่งเสริมการพัฒนาฝีมือแรงงานพ</w:t>
      </w:r>
      <w:r w:rsidRPr="00F83222">
        <w:rPr>
          <w:rFonts w:ascii="TH SarabunPSK" w:hAnsi="TH SarabunPSK"/>
          <w:spacing w:val="4"/>
          <w:sz w:val="32"/>
          <w:szCs w:val="32"/>
        </w:rPr>
        <w:t>.</w:t>
      </w:r>
      <w:r w:rsidRPr="00F83222">
        <w:rPr>
          <w:rFonts w:ascii="TH SarabunPSK" w:hAnsi="TH SarabunPSK"/>
          <w:spacing w:val="4"/>
          <w:sz w:val="32"/>
          <w:szCs w:val="32"/>
          <w:cs/>
        </w:rPr>
        <w:t>ศ</w:t>
      </w:r>
      <w:r w:rsidRPr="00F83222">
        <w:rPr>
          <w:rFonts w:ascii="TH SarabunPSK" w:hAnsi="TH SarabunPSK"/>
          <w:spacing w:val="4"/>
          <w:sz w:val="32"/>
          <w:szCs w:val="32"/>
        </w:rPr>
        <w:t xml:space="preserve">. </w:t>
      </w:r>
      <w:r>
        <w:rPr>
          <w:rFonts w:ascii="TH SarabunPSK" w:hAnsi="TH SarabunPSK" w:hint="cs"/>
          <w:spacing w:val="4"/>
          <w:sz w:val="32"/>
          <w:szCs w:val="32"/>
          <w:cs/>
        </w:rPr>
        <w:t>2545</w:t>
      </w:r>
    </w:p>
    <w:p w:rsidR="00EE5701" w:rsidRPr="00F83222" w:rsidRDefault="00EE5701" w:rsidP="00EE5701">
      <w:pPr>
        <w:pStyle w:val="a3"/>
        <w:tabs>
          <w:tab w:val="left" w:pos="851"/>
        </w:tabs>
        <w:spacing w:before="120"/>
        <w:ind w:left="0"/>
        <w:contextualSpacing w:val="0"/>
        <w:jc w:val="thaiDistribute"/>
        <w:rPr>
          <w:rFonts w:ascii="TH SarabunPSK" w:hAnsi="TH SarabunPSK"/>
          <w:spacing w:val="4"/>
          <w:sz w:val="32"/>
          <w:szCs w:val="32"/>
        </w:rPr>
      </w:pPr>
      <w:r>
        <w:rPr>
          <w:rFonts w:ascii="TH SarabunPSK" w:hAnsi="TH SarabunPSK" w:hint="cs"/>
          <w:spacing w:val="4"/>
          <w:sz w:val="32"/>
          <w:szCs w:val="32"/>
          <w:cs/>
        </w:rPr>
        <w:tab/>
      </w:r>
      <w:r w:rsidRPr="00F83222">
        <w:rPr>
          <w:rFonts w:ascii="TH SarabunPSK" w:hAnsi="TH SarabunPSK"/>
          <w:spacing w:val="4"/>
          <w:sz w:val="32"/>
          <w:szCs w:val="32"/>
          <w:cs/>
        </w:rPr>
        <w:t xml:space="preserve">ข้าราชการและเจ้าหน้าที่ของกรมพัฒนาฝีมือแรงงานจำเป็นต้องเข้าไปร่วมมือเพื่อส่งเสริม </w:t>
      </w:r>
      <w:r>
        <w:rPr>
          <w:rFonts w:ascii="TH SarabunPSK" w:hAnsi="TH SarabunPSK" w:hint="cs"/>
          <w:spacing w:val="4"/>
          <w:sz w:val="32"/>
          <w:szCs w:val="32"/>
          <w:cs/>
        </w:rPr>
        <w:br/>
      </w:r>
      <w:r w:rsidRPr="00F83222">
        <w:rPr>
          <w:rFonts w:ascii="TH SarabunPSK" w:hAnsi="TH SarabunPSK"/>
          <w:spacing w:val="4"/>
          <w:sz w:val="32"/>
          <w:szCs w:val="32"/>
          <w:cs/>
        </w:rPr>
        <w:t>ให้สถานประกอบกิจการสามารถฝึกอบรมพนักงานในสถานประกอบกิจการได้เอง การจัดการฝึกอบรมร่วมกันกับสถานประกอบกิจการเป็นการร่วมมือเพื่อกระตุ้นให้สถานประกอบตระหนักถึงการพัฒนาฝีมือแรงงาน บุคลากรที่เป็นนักพัฒนาฝีมือแรงงานจึงเป็นส่วนหนึ่งที่ช่วยสนับสนุนให้เกิดการพัฒนาฝีมือแรงงานในสถานประกอบกิจการ การจัดการบริหารการฝึกอบรมจึงมีความสำคัญในการพัฒนาบุคลากรในสถานประกอบการ สำนักพัฒนาผู้ฝึกและเทคโนโลยีการฝึกจึงจัดทำโครงการพัฒนาบุคลากรสู่การเป็นนักพัฒนาฝีมือแรงงานในสถานประกอบกิจการ</w:t>
      </w:r>
    </w:p>
    <w:p w:rsidR="00EE5701" w:rsidRPr="00F83222" w:rsidRDefault="00EE5701" w:rsidP="00EE5701">
      <w:pPr>
        <w:pStyle w:val="a3"/>
        <w:tabs>
          <w:tab w:val="left" w:pos="284"/>
        </w:tabs>
        <w:spacing w:before="120"/>
        <w:ind w:left="0"/>
        <w:contextualSpacing w:val="0"/>
        <w:jc w:val="thaiDistribute"/>
        <w:rPr>
          <w:rFonts w:ascii="TH SarabunPSK" w:hAnsi="TH SarabunPSK"/>
          <w:b/>
          <w:bCs/>
          <w:sz w:val="32"/>
          <w:szCs w:val="32"/>
        </w:rPr>
      </w:pPr>
      <w:r>
        <w:rPr>
          <w:rFonts w:ascii="TH SarabunPSK" w:hAnsi="TH SarabunPSK" w:hint="cs"/>
          <w:b/>
          <w:bCs/>
          <w:sz w:val="32"/>
          <w:szCs w:val="32"/>
          <w:cs/>
        </w:rPr>
        <w:t>4</w:t>
      </w:r>
      <w:r w:rsidRPr="00F83222">
        <w:rPr>
          <w:rFonts w:ascii="TH SarabunPSK" w:hAnsi="TH SarabunPSK"/>
          <w:b/>
          <w:bCs/>
          <w:sz w:val="32"/>
          <w:szCs w:val="32"/>
        </w:rPr>
        <w:t xml:space="preserve">. </w:t>
      </w:r>
      <w:r w:rsidRPr="00F83222">
        <w:rPr>
          <w:rFonts w:ascii="TH SarabunPSK" w:hAnsi="TH SarabunPSK"/>
          <w:b/>
          <w:bCs/>
          <w:sz w:val="32"/>
          <w:szCs w:val="32"/>
          <w:cs/>
        </w:rPr>
        <w:t>วัตถุประสงค์</w:t>
      </w:r>
    </w:p>
    <w:p w:rsidR="00EE5701" w:rsidRPr="00F83222" w:rsidRDefault="00EE5701" w:rsidP="00EE5701">
      <w:pPr>
        <w:pStyle w:val="a3"/>
        <w:tabs>
          <w:tab w:val="left" w:pos="851"/>
        </w:tabs>
        <w:spacing w:before="119"/>
        <w:ind w:left="0"/>
        <w:jc w:val="thaiDistribute"/>
        <w:rPr>
          <w:rFonts w:ascii="TH SarabunPSK" w:hAnsi="TH SarabunPSK"/>
          <w:sz w:val="32"/>
          <w:szCs w:val="32"/>
        </w:rPr>
      </w:pPr>
      <w:bookmarkStart w:id="61" w:name="__DdeLink__474_327104344"/>
      <w:r>
        <w:rPr>
          <w:rFonts w:ascii="TH SarabunPSK" w:hAnsi="TH SarabunPSK" w:hint="cs"/>
          <w:sz w:val="32"/>
          <w:szCs w:val="32"/>
          <w:cs/>
        </w:rPr>
        <w:tab/>
        <w:t>4</w:t>
      </w:r>
      <w:r w:rsidRPr="00F83222">
        <w:rPr>
          <w:rFonts w:ascii="TH SarabunPSK" w:hAnsi="TH SarabunPSK"/>
          <w:sz w:val="32"/>
          <w:szCs w:val="32"/>
        </w:rPr>
        <w:t>.</w:t>
      </w:r>
      <w:r>
        <w:rPr>
          <w:rFonts w:ascii="TH SarabunPSK" w:hAnsi="TH SarabunPSK"/>
          <w:sz w:val="32"/>
          <w:szCs w:val="32"/>
        </w:rPr>
        <w:t>1</w:t>
      </w:r>
      <w:r w:rsidRPr="00F83222">
        <w:rPr>
          <w:rFonts w:ascii="TH SarabunPSK" w:hAnsi="TH SarabunPSK"/>
          <w:sz w:val="32"/>
          <w:szCs w:val="32"/>
          <w:cs/>
        </w:rPr>
        <w:t>เพื่อสร้างบุคลากรของกรมพัฒนาฝีมือแรงงาน และสถานประกอบกิจการ ให้มีความสามารถจัดการและบริหารการฝึกให้กับหน่วยงานของตนเองได้</w:t>
      </w:r>
    </w:p>
    <w:p w:rsidR="00EE5701" w:rsidRPr="00F83222" w:rsidRDefault="00EE5701" w:rsidP="00EE5701">
      <w:pPr>
        <w:pStyle w:val="a3"/>
        <w:tabs>
          <w:tab w:val="left" w:pos="851"/>
        </w:tabs>
        <w:ind w:left="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ab/>
        <w:t>4</w:t>
      </w:r>
      <w:r w:rsidRPr="00F83222">
        <w:rPr>
          <w:rFonts w:ascii="TH SarabunPSK" w:hAnsi="TH SarabunPSK"/>
          <w:sz w:val="32"/>
          <w:szCs w:val="32"/>
        </w:rPr>
        <w:t>.</w:t>
      </w:r>
      <w:r>
        <w:rPr>
          <w:rFonts w:ascii="TH SarabunPSK" w:hAnsi="TH SarabunPSK"/>
          <w:sz w:val="32"/>
          <w:szCs w:val="32"/>
        </w:rPr>
        <w:t>2</w:t>
      </w:r>
      <w:r w:rsidRPr="00F83222">
        <w:rPr>
          <w:rFonts w:ascii="TH SarabunPSK" w:hAnsi="TH SarabunPSK"/>
          <w:sz w:val="32"/>
          <w:szCs w:val="32"/>
          <w:cs/>
        </w:rPr>
        <w:t xml:space="preserve">เพื่อให้ผู้เข้ารับการฝึกอบรม มีความรู้ ความเข้าใจในกระบวนการ จัดการฝึกอบรม การสำรวจความต้องการการฝึกอบรม การจัดทำแผนแสดงเส้นทางความก้าวหน้าในสายอาชีพ </w:t>
      </w:r>
      <w:r w:rsidR="003F4C74">
        <w:rPr>
          <w:rFonts w:ascii="TH SarabunPSK" w:hAnsi="TH SarabunPSK"/>
          <w:sz w:val="32"/>
          <w:szCs w:val="32"/>
        </w:rPr>
        <w:t>(Career</w:t>
      </w:r>
      <w:r w:rsidR="003F4C74">
        <w:rPr>
          <w:rFonts w:ascii="TH SarabunPSK" w:hAnsi="TH SarabunPSK" w:hint="cs"/>
          <w:sz w:val="32"/>
          <w:szCs w:val="32"/>
          <w:cs/>
        </w:rPr>
        <w:t xml:space="preserve"> </w:t>
      </w:r>
      <w:r w:rsidRPr="00F83222">
        <w:rPr>
          <w:rFonts w:ascii="TH SarabunPSK" w:hAnsi="TH SarabunPSK"/>
          <w:sz w:val="32"/>
          <w:szCs w:val="32"/>
        </w:rPr>
        <w:t xml:space="preserve">Path) </w:t>
      </w:r>
      <w:r w:rsidRPr="00F83222">
        <w:rPr>
          <w:rFonts w:ascii="TH SarabunPSK" w:hAnsi="TH SarabunPSK"/>
          <w:sz w:val="32"/>
          <w:szCs w:val="32"/>
          <w:cs/>
        </w:rPr>
        <w:t xml:space="preserve">ในหน่วยงานของตนเองได้   </w:t>
      </w:r>
    </w:p>
    <w:p w:rsidR="00EE5701" w:rsidRPr="00F83222" w:rsidRDefault="00EE5701" w:rsidP="00EE5701">
      <w:pPr>
        <w:pStyle w:val="a3"/>
        <w:tabs>
          <w:tab w:val="left" w:pos="851"/>
        </w:tabs>
        <w:ind w:left="0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ab/>
        <w:t xml:space="preserve">4.3 </w:t>
      </w:r>
      <w:r w:rsidRPr="00F83222">
        <w:rPr>
          <w:rFonts w:ascii="TH SarabunPSK" w:hAnsi="TH SarabunPSK"/>
          <w:sz w:val="32"/>
          <w:szCs w:val="32"/>
          <w:cs/>
        </w:rPr>
        <w:t xml:space="preserve"> เพื่อให้</w:t>
      </w:r>
      <w:bookmarkEnd w:id="61"/>
      <w:r w:rsidRPr="00F83222">
        <w:rPr>
          <w:rFonts w:ascii="TH SarabunPSK" w:hAnsi="TH SarabunPSK"/>
          <w:sz w:val="32"/>
          <w:szCs w:val="32"/>
          <w:cs/>
        </w:rPr>
        <w:t>ผู้เข้ารับการฝึกมีความรู้และทักษะ ในทางเทคนิคเพื่อการจัดฝึกอบรม การเขียนโครงการ สรุปผลงาน และการวิเคราะห์ความสามารถของวิทยากรและผู้เข้าอบรม ในงานฝึกอบรมได้</w:t>
      </w:r>
    </w:p>
    <w:p w:rsidR="00EE5701" w:rsidRPr="00F83222" w:rsidRDefault="00EE5701" w:rsidP="00EE5701">
      <w:pPr>
        <w:pStyle w:val="a3"/>
        <w:spacing w:before="120"/>
        <w:ind w:left="0"/>
        <w:contextualSpacing w:val="0"/>
        <w:rPr>
          <w:rFonts w:ascii="TH SarabunPSK" w:hAnsi="TH SarabunPSK"/>
          <w:b/>
          <w:bCs/>
          <w:sz w:val="32"/>
          <w:szCs w:val="32"/>
        </w:rPr>
      </w:pPr>
      <w:r>
        <w:rPr>
          <w:rFonts w:ascii="TH SarabunPSK" w:hAnsi="TH SarabunPSK" w:hint="cs"/>
          <w:b/>
          <w:bCs/>
          <w:sz w:val="32"/>
          <w:szCs w:val="32"/>
          <w:cs/>
        </w:rPr>
        <w:t>5</w:t>
      </w:r>
      <w:r w:rsidRPr="00F83222">
        <w:rPr>
          <w:rFonts w:ascii="TH SarabunPSK" w:hAnsi="TH SarabunPSK"/>
          <w:b/>
          <w:bCs/>
          <w:sz w:val="32"/>
          <w:szCs w:val="32"/>
        </w:rPr>
        <w:t xml:space="preserve">. </w:t>
      </w:r>
      <w:r w:rsidRPr="00F83222">
        <w:rPr>
          <w:rFonts w:ascii="TH SarabunPSK" w:hAnsi="TH SarabunPSK"/>
          <w:b/>
          <w:bCs/>
          <w:sz w:val="32"/>
          <w:szCs w:val="32"/>
          <w:cs/>
        </w:rPr>
        <w:t xml:space="preserve">กลุ่มเป้าหมาย </w:t>
      </w:r>
    </w:p>
    <w:p w:rsidR="00EE5701" w:rsidRPr="00F83222" w:rsidRDefault="00EE5701" w:rsidP="00EE5701">
      <w:pPr>
        <w:pStyle w:val="a3"/>
        <w:spacing w:before="119"/>
        <w:ind w:left="0" w:firstLine="851"/>
        <w:jc w:val="thaiDistribute"/>
        <w:rPr>
          <w:rFonts w:ascii="TH SarabunPSK" w:hAnsi="TH SarabunPSK"/>
          <w:b/>
          <w:bCs/>
          <w:color w:val="000000"/>
          <w:sz w:val="32"/>
          <w:szCs w:val="32"/>
        </w:rPr>
      </w:pPr>
      <w:r w:rsidRPr="00F83222">
        <w:rPr>
          <w:rFonts w:ascii="TH SarabunPSK" w:hAnsi="TH SarabunPSK"/>
          <w:sz w:val="32"/>
          <w:szCs w:val="32"/>
          <w:cs/>
        </w:rPr>
        <w:t xml:space="preserve">บุคลากรของกรมพัฒนาฝีมือแรงงานที่ทำหน้าที่ฝึกอบรมและประสานงานกับสถานประกอบกิจการ จำนวน </w:t>
      </w:r>
      <w:r>
        <w:rPr>
          <w:rFonts w:ascii="TH SarabunPSK" w:hAnsi="TH SarabunPSK" w:hint="cs"/>
          <w:sz w:val="32"/>
          <w:szCs w:val="32"/>
          <w:cs/>
        </w:rPr>
        <w:t xml:space="preserve">50 </w:t>
      </w:r>
      <w:r w:rsidRPr="00F83222">
        <w:rPr>
          <w:rFonts w:ascii="TH SarabunPSK" w:hAnsi="TH SarabunPSK"/>
          <w:sz w:val="32"/>
          <w:szCs w:val="32"/>
          <w:cs/>
        </w:rPr>
        <w:t xml:space="preserve"> คน โดยเริ่มจากเจ้าหน้าที่ของสถาบันพัฒนาฝีมือแรงงานภาค </w:t>
      </w:r>
    </w:p>
    <w:p w:rsidR="00EE5701" w:rsidRPr="00F83222" w:rsidRDefault="003F4C74" w:rsidP="003F4C74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ind w:left="0"/>
        <w:contextualSpacing w:val="0"/>
        <w:rPr>
          <w:rFonts w:ascii="TH SarabunPSK" w:hAnsi="TH SarabunPSK"/>
          <w:b/>
          <w:bCs/>
          <w:color w:val="000000"/>
          <w:sz w:val="32"/>
          <w:szCs w:val="32"/>
        </w:rPr>
      </w:pPr>
      <w:r w:rsidRPr="003F4C74">
        <w:rPr>
          <w:rFonts w:ascii="TH SarabunPSK" w:hAnsi="TH SarabunPSK" w:hint="cs"/>
          <w:b/>
          <w:bCs/>
          <w:color w:val="000000"/>
          <w:sz w:val="32"/>
          <w:szCs w:val="32"/>
          <w:cs/>
        </w:rPr>
        <w:t>6.</w:t>
      </w:r>
      <w:r>
        <w:rPr>
          <w:rFonts w:ascii="TH SarabunPSK" w:hAnsi="TH SarabunPSK"/>
          <w:b/>
          <w:bCs/>
          <w:color w:val="000000"/>
          <w:sz w:val="32"/>
          <w:szCs w:val="32"/>
          <w:cs/>
        </w:rPr>
        <w:t xml:space="preserve"> </w:t>
      </w:r>
      <w:r w:rsidR="00EE5701" w:rsidRPr="00F83222">
        <w:rPr>
          <w:rFonts w:ascii="TH SarabunPSK" w:hAnsi="TH SarabunPSK"/>
          <w:b/>
          <w:bCs/>
          <w:color w:val="000000"/>
          <w:sz w:val="32"/>
          <w:szCs w:val="32"/>
          <w:cs/>
        </w:rPr>
        <w:t>วิธีการดำเนินการ</w:t>
      </w:r>
    </w:p>
    <w:p w:rsidR="00EE5701" w:rsidRPr="00014609" w:rsidRDefault="00EE5701" w:rsidP="00EE5701">
      <w:pPr>
        <w:pStyle w:val="a3"/>
        <w:tabs>
          <w:tab w:val="left" w:pos="851"/>
        </w:tabs>
        <w:spacing w:before="119"/>
        <w:ind w:left="0"/>
        <w:jc w:val="thaiDistribute"/>
        <w:rPr>
          <w:rFonts w:ascii="TH SarabunPSK" w:hAnsi="TH SarabunPSK"/>
          <w:color w:val="000000"/>
          <w:sz w:val="32"/>
          <w:szCs w:val="32"/>
        </w:rPr>
      </w:pPr>
      <w:r w:rsidRPr="00F83222">
        <w:rPr>
          <w:rFonts w:ascii="TH SarabunPSK" w:hAnsi="TH SarabunPSK"/>
          <w:color w:val="000000"/>
          <w:sz w:val="32"/>
          <w:szCs w:val="32"/>
          <w:cs/>
        </w:rPr>
        <w:t xml:space="preserve">ดำเนินการฝึกอบรมด้วยวิธีการฝึกเชิงปฏิบัติ เพื่อการเขียนวิเคราะห์ บรรยาย การนำเสนอข้อมูล และประเมินผลการฝึก จำนวน </w:t>
      </w:r>
      <w:r>
        <w:rPr>
          <w:rFonts w:ascii="TH SarabunPSK" w:hAnsi="TH SarabunPSK" w:hint="cs"/>
          <w:color w:val="000000"/>
          <w:sz w:val="32"/>
          <w:szCs w:val="32"/>
          <w:cs/>
        </w:rPr>
        <w:t xml:space="preserve"> 30 </w:t>
      </w:r>
      <w:r w:rsidRPr="00F83222">
        <w:rPr>
          <w:rFonts w:ascii="TH SarabunPSK" w:hAnsi="TH SarabunPSK"/>
          <w:color w:val="000000"/>
          <w:sz w:val="32"/>
          <w:szCs w:val="32"/>
          <w:cs/>
        </w:rPr>
        <w:t xml:space="preserve">ชั่วโมง เป็นระยะเวลาต่อเนื่องกัน </w:t>
      </w:r>
      <w:r>
        <w:rPr>
          <w:rFonts w:ascii="TH SarabunPSK" w:hAnsi="TH SarabunPSK" w:hint="cs"/>
          <w:color w:val="000000"/>
          <w:sz w:val="32"/>
          <w:szCs w:val="32"/>
          <w:cs/>
        </w:rPr>
        <w:t xml:space="preserve">5 </w:t>
      </w:r>
      <w:r w:rsidRPr="00F83222">
        <w:rPr>
          <w:rFonts w:ascii="TH SarabunPSK" w:hAnsi="TH SarabunPSK"/>
          <w:color w:val="000000"/>
          <w:sz w:val="32"/>
          <w:szCs w:val="32"/>
          <w:cs/>
        </w:rPr>
        <w:t>วันทำการ</w:t>
      </w:r>
    </w:p>
    <w:p w:rsidR="00EE5701" w:rsidRDefault="00EE5701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ind w:left="0"/>
        <w:contextualSpacing w:val="0"/>
        <w:rPr>
          <w:rFonts w:ascii="TH SarabunPSK" w:hAnsi="TH SarabunPSK"/>
          <w:color w:val="000000"/>
          <w:sz w:val="32"/>
          <w:szCs w:val="32"/>
        </w:rPr>
      </w:pPr>
      <w:r>
        <w:rPr>
          <w:rFonts w:ascii="TH SarabunPSK" w:hAnsi="TH SarabunPSK" w:hint="cs"/>
          <w:b/>
          <w:bCs/>
          <w:color w:val="000000"/>
          <w:sz w:val="32"/>
          <w:szCs w:val="32"/>
          <w:cs/>
        </w:rPr>
        <w:lastRenderedPageBreak/>
        <w:t>7</w:t>
      </w:r>
      <w:r w:rsidRPr="00F83222">
        <w:rPr>
          <w:rFonts w:ascii="TH SarabunPSK" w:hAnsi="TH SarabunPSK"/>
          <w:b/>
          <w:bCs/>
          <w:color w:val="000000"/>
          <w:sz w:val="32"/>
          <w:szCs w:val="32"/>
        </w:rPr>
        <w:t xml:space="preserve">. </w:t>
      </w:r>
      <w:r w:rsidRPr="00F83222">
        <w:rPr>
          <w:rFonts w:ascii="TH SarabunPSK" w:hAnsi="TH SarabunPSK"/>
          <w:b/>
          <w:bCs/>
          <w:color w:val="000000"/>
          <w:sz w:val="32"/>
          <w:szCs w:val="32"/>
          <w:cs/>
        </w:rPr>
        <w:t xml:space="preserve">สถานที่ดำเนินการ  </w:t>
      </w:r>
      <w:r w:rsidRPr="00F83222">
        <w:rPr>
          <w:rFonts w:ascii="TH SarabunPSK" w:hAnsi="TH SarabunPSK"/>
          <w:color w:val="000000"/>
          <w:sz w:val="32"/>
          <w:szCs w:val="32"/>
          <w:cs/>
        </w:rPr>
        <w:t>โรงแรมในกรุงเทพ ปริมณฑล และต่างจังหวัด</w:t>
      </w:r>
    </w:p>
    <w:p w:rsidR="00EE5701" w:rsidRPr="00F83222" w:rsidRDefault="00EE5701" w:rsidP="00EE5701">
      <w:pPr>
        <w:pStyle w:val="a3"/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ind w:left="0"/>
        <w:rPr>
          <w:rFonts w:ascii="TH SarabunPSK" w:hAnsi="TH SarabunPSK"/>
          <w:b/>
          <w:bCs/>
          <w:sz w:val="32"/>
          <w:szCs w:val="32"/>
        </w:rPr>
      </w:pPr>
      <w:r>
        <w:rPr>
          <w:rFonts w:ascii="TH SarabunPSK" w:hAnsi="TH SarabunPSK" w:hint="cs"/>
          <w:b/>
          <w:bCs/>
          <w:sz w:val="32"/>
          <w:szCs w:val="32"/>
          <w:cs/>
        </w:rPr>
        <w:t>8</w:t>
      </w:r>
      <w:r w:rsidRPr="00F83222">
        <w:rPr>
          <w:rFonts w:ascii="TH SarabunPSK" w:hAnsi="TH SarabunPSK"/>
          <w:b/>
          <w:bCs/>
          <w:sz w:val="32"/>
          <w:szCs w:val="32"/>
        </w:rPr>
        <w:t>.</w:t>
      </w:r>
      <w:r w:rsidRPr="00F83222">
        <w:rPr>
          <w:rFonts w:ascii="TH SarabunPSK" w:hAnsi="TH SarabunPSK"/>
          <w:b/>
          <w:bCs/>
          <w:sz w:val="32"/>
          <w:szCs w:val="32"/>
          <w:cs/>
        </w:rPr>
        <w:t>งบประมาณ</w:t>
      </w:r>
    </w:p>
    <w:p w:rsidR="00EE5701" w:rsidRPr="00F83222" w:rsidRDefault="00EE5701" w:rsidP="007A399B">
      <w:pPr>
        <w:pStyle w:val="a3"/>
        <w:tabs>
          <w:tab w:val="left" w:pos="851"/>
        </w:tabs>
        <w:spacing w:before="120"/>
        <w:ind w:left="0" w:firstLine="851"/>
        <w:jc w:val="thaiDistribute"/>
        <w:rPr>
          <w:rFonts w:ascii="TH SarabunPSK" w:eastAsia="TH SarabunPSK" w:hAnsi="TH SarabunPSK"/>
          <w:spacing w:val="-4"/>
          <w:sz w:val="32"/>
          <w:szCs w:val="32"/>
        </w:rPr>
      </w:pPr>
      <w:r w:rsidRPr="007F15EB">
        <w:rPr>
          <w:rFonts w:ascii="TH SarabunPSK" w:eastAsia="TH SarabunPSK" w:hAnsi="TH SarabunPSK"/>
          <w:spacing w:val="-6"/>
          <w:sz w:val="32"/>
          <w:szCs w:val="32"/>
          <w:cs/>
        </w:rPr>
        <w:t xml:space="preserve">งบประมาณสำนักพัฒนาผู้ฝึกและเทคโนโลยีการฝึก ปีงบประมาณ </w:t>
      </w:r>
      <w:r w:rsidRPr="007F15EB">
        <w:rPr>
          <w:rFonts w:ascii="TH SarabunPSK" w:eastAsia="TH SarabunPSK" w:hAnsi="TH SarabunPSK" w:hint="cs"/>
          <w:spacing w:val="-6"/>
          <w:sz w:val="32"/>
          <w:szCs w:val="32"/>
          <w:cs/>
        </w:rPr>
        <w:t xml:space="preserve">2560 </w:t>
      </w:r>
      <w:r w:rsidRPr="007F15EB">
        <w:rPr>
          <w:rFonts w:ascii="TH SarabunPSK" w:eastAsia="TH SarabunPSK" w:hAnsi="TH SarabunPSK"/>
          <w:spacing w:val="-6"/>
          <w:sz w:val="32"/>
          <w:szCs w:val="32"/>
          <w:cs/>
        </w:rPr>
        <w:t xml:space="preserve">วงเงินจำนวน </w:t>
      </w:r>
      <w:r w:rsidR="007A399B">
        <w:rPr>
          <w:rFonts w:ascii="TH SarabunPSK" w:eastAsia="TH SarabunPSK" w:hAnsi="TH SarabunPSK" w:hint="cs"/>
          <w:spacing w:val="-6"/>
          <w:sz w:val="32"/>
          <w:szCs w:val="32"/>
          <w:cs/>
        </w:rPr>
        <w:t>508,100</w:t>
      </w:r>
      <w:r w:rsidRPr="007F15EB">
        <w:rPr>
          <w:rFonts w:ascii="TH SarabunPSK" w:eastAsia="TH SarabunPSK" w:hAnsi="TH SarabunPSK"/>
          <w:spacing w:val="-6"/>
          <w:sz w:val="32"/>
          <w:szCs w:val="32"/>
          <w:cs/>
        </w:rPr>
        <w:t xml:space="preserve"> บาท</w:t>
      </w:r>
      <w:r w:rsidR="007A399B">
        <w:rPr>
          <w:rFonts w:ascii="TH SarabunPSK" w:eastAsia="TH SarabunPSK" w:hAnsi="TH SarabunPSK" w:hint="cs"/>
          <w:spacing w:val="-4"/>
          <w:sz w:val="32"/>
          <w:szCs w:val="32"/>
          <w:cs/>
        </w:rPr>
        <w:t xml:space="preserve">     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>(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>ห้าแสนแปดพันหนี่งร้อยบาทถ้วน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 xml:space="preserve">) 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>โดยถัวจ่ายทุกรายการ ดังนี้</w:t>
      </w:r>
    </w:p>
    <w:p w:rsidR="00EE5701" w:rsidRPr="00F83222" w:rsidRDefault="00EE5701" w:rsidP="00087416">
      <w:pPr>
        <w:pStyle w:val="a3"/>
        <w:tabs>
          <w:tab w:val="left" w:pos="6390"/>
          <w:tab w:val="left" w:pos="7560"/>
          <w:tab w:val="left" w:pos="8280"/>
        </w:tabs>
        <w:spacing w:before="120"/>
        <w:ind w:left="0" w:firstLine="851"/>
        <w:jc w:val="both"/>
        <w:rPr>
          <w:rFonts w:ascii="TH SarabunPSK" w:eastAsia="TH SarabunPSK" w:hAnsi="TH SarabunPSK"/>
          <w:spacing w:val="-4"/>
          <w:sz w:val="32"/>
          <w:szCs w:val="32"/>
        </w:rPr>
      </w:pP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>ค่าตอบแทนวิทยากรภาคราชการ</w:t>
      </w:r>
      <w:r w:rsidR="003C7A71">
        <w:rPr>
          <w:rFonts w:ascii="TH SarabunPSK" w:eastAsia="TH SarabunPSK" w:hAnsi="TH SarabunPSK"/>
          <w:spacing w:val="-4"/>
          <w:sz w:val="32"/>
          <w:szCs w:val="32"/>
        </w:rPr>
        <w:tab/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เป็นเงิน   </w:t>
      </w:r>
      <w:r w:rsidR="0097272E">
        <w:rPr>
          <w:rFonts w:ascii="TH SarabunPSK" w:eastAsia="TH SarabunPSK" w:hAnsi="TH SarabunPSK" w:hint="cs"/>
          <w:spacing w:val="-4"/>
          <w:sz w:val="32"/>
          <w:szCs w:val="32"/>
          <w:cs/>
        </w:rPr>
        <w:tab/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>1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>,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 xml:space="preserve">800  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>บาท</w:t>
      </w:r>
    </w:p>
    <w:p w:rsidR="00EE5701" w:rsidRPr="00F83222" w:rsidRDefault="00EE5701" w:rsidP="003C7A71">
      <w:pPr>
        <w:pStyle w:val="a3"/>
        <w:tabs>
          <w:tab w:val="left" w:pos="6390"/>
        </w:tabs>
        <w:ind w:left="0" w:firstLine="851"/>
        <w:jc w:val="both"/>
        <w:rPr>
          <w:rFonts w:ascii="TH SarabunPSK" w:eastAsia="TH SarabunPSK" w:hAnsi="TH SarabunPSK"/>
          <w:spacing w:val="-4"/>
          <w:sz w:val="32"/>
          <w:szCs w:val="32"/>
        </w:rPr>
      </w:pP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ภาคทฤษฎี 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>(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>600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บาท 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 xml:space="preserve">x 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>3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ชั่วโมง 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 xml:space="preserve">x </w:t>
      </w:r>
      <w:r>
        <w:rPr>
          <w:rFonts w:ascii="TH SarabunPSK" w:eastAsia="TH SarabunPSK" w:hAnsi="TH SarabunPSK"/>
          <w:spacing w:val="-4"/>
          <w:sz w:val="32"/>
          <w:szCs w:val="32"/>
        </w:rPr>
        <w:t>1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คน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 xml:space="preserve">) </w:t>
      </w:r>
    </w:p>
    <w:p w:rsidR="00EE5701" w:rsidRPr="00F83222" w:rsidRDefault="00EE5701" w:rsidP="00087416">
      <w:pPr>
        <w:pStyle w:val="a3"/>
        <w:tabs>
          <w:tab w:val="left" w:pos="6390"/>
          <w:tab w:val="left" w:pos="8100"/>
          <w:tab w:val="left" w:pos="8280"/>
        </w:tabs>
        <w:spacing w:before="120"/>
        <w:ind w:left="0" w:firstLine="851"/>
        <w:jc w:val="both"/>
        <w:rPr>
          <w:rFonts w:ascii="TH SarabunPSK" w:eastAsia="TH SarabunPSK" w:hAnsi="TH SarabunPSK"/>
          <w:spacing w:val="-4"/>
          <w:sz w:val="32"/>
          <w:szCs w:val="32"/>
        </w:rPr>
      </w:pP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>ค่าตอบแทนวิทยากรภาคเอกชน</w:t>
      </w:r>
      <w:r w:rsidR="003C7A71">
        <w:rPr>
          <w:rFonts w:ascii="TH SarabunPSK" w:eastAsia="TH SarabunPSK" w:hAnsi="TH SarabunPSK"/>
          <w:spacing w:val="-4"/>
          <w:sz w:val="32"/>
          <w:szCs w:val="32"/>
        </w:rPr>
        <w:tab/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เป็นเงิน     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 xml:space="preserve"> </w:t>
      </w:r>
      <w:r w:rsidR="0097272E">
        <w:rPr>
          <w:rFonts w:ascii="TH SarabunPSK" w:eastAsia="TH SarabunPSK" w:hAnsi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>39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>,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 xml:space="preserve">600  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>บาท</w:t>
      </w:r>
    </w:p>
    <w:p w:rsidR="00EE5701" w:rsidRPr="00F83222" w:rsidRDefault="00A23DCB" w:rsidP="003C7A71">
      <w:pPr>
        <w:pStyle w:val="a3"/>
        <w:tabs>
          <w:tab w:val="left" w:pos="6390"/>
        </w:tabs>
        <w:ind w:left="0" w:firstLine="851"/>
        <w:jc w:val="both"/>
        <w:rPr>
          <w:rFonts w:ascii="TH SarabunPSK" w:eastAsia="TH SarabunPSK" w:hAnsi="TH SarabunPSK"/>
          <w:spacing w:val="-4"/>
          <w:sz w:val="32"/>
          <w:szCs w:val="32"/>
        </w:rPr>
      </w:pP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 xml:space="preserve">        </w:t>
      </w:r>
      <w:r w:rsidR="00EE5701"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ภาคทฤษฎี </w:t>
      </w:r>
      <w:r w:rsidR="00EE5701" w:rsidRPr="00F83222">
        <w:rPr>
          <w:rFonts w:ascii="TH SarabunPSK" w:eastAsia="TH SarabunPSK" w:hAnsi="TH SarabunPSK"/>
          <w:spacing w:val="-4"/>
          <w:sz w:val="32"/>
          <w:szCs w:val="32"/>
        </w:rPr>
        <w:t>(</w:t>
      </w:r>
      <w:r w:rsidR="00EE5701">
        <w:rPr>
          <w:rFonts w:ascii="TH SarabunPSK" w:eastAsia="TH SarabunPSK" w:hAnsi="TH SarabunPSK"/>
          <w:spacing w:val="-4"/>
          <w:sz w:val="32"/>
          <w:szCs w:val="32"/>
        </w:rPr>
        <w:t>1</w:t>
      </w:r>
      <w:r w:rsidR="00EE5701" w:rsidRPr="00F83222">
        <w:rPr>
          <w:rFonts w:ascii="TH SarabunPSK" w:eastAsia="TH SarabunPSK" w:hAnsi="TH SarabunPSK"/>
          <w:spacing w:val="-4"/>
          <w:sz w:val="32"/>
          <w:szCs w:val="32"/>
          <w:cs/>
        </w:rPr>
        <w:t>,</w:t>
      </w:r>
      <w:r w:rsidR="00EE5701">
        <w:rPr>
          <w:rFonts w:ascii="TH SarabunPSK" w:eastAsia="TH SarabunPSK" w:hAnsi="TH SarabunPSK" w:hint="cs"/>
          <w:spacing w:val="-4"/>
          <w:sz w:val="32"/>
          <w:szCs w:val="32"/>
          <w:cs/>
        </w:rPr>
        <w:t>200</w:t>
      </w:r>
      <w:r w:rsidR="00EE5701"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บาท </w:t>
      </w:r>
      <w:r w:rsidR="00EE5701" w:rsidRPr="00F83222">
        <w:rPr>
          <w:rFonts w:ascii="TH SarabunPSK" w:eastAsia="TH SarabunPSK" w:hAnsi="TH SarabunPSK"/>
          <w:spacing w:val="-4"/>
          <w:sz w:val="32"/>
          <w:szCs w:val="32"/>
        </w:rPr>
        <w:t xml:space="preserve">x </w:t>
      </w:r>
      <w:r w:rsidR="00EE5701">
        <w:rPr>
          <w:rFonts w:ascii="TH SarabunPSK" w:eastAsia="TH SarabunPSK" w:hAnsi="TH SarabunPSK"/>
          <w:spacing w:val="-4"/>
          <w:sz w:val="32"/>
          <w:szCs w:val="32"/>
        </w:rPr>
        <w:t>21</w:t>
      </w:r>
      <w:r w:rsidR="00EE5701"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ชั่วโมง </w:t>
      </w:r>
      <w:r w:rsidR="00EE5701" w:rsidRPr="00F83222">
        <w:rPr>
          <w:rFonts w:ascii="TH SarabunPSK" w:eastAsia="TH SarabunPSK" w:hAnsi="TH SarabunPSK"/>
          <w:spacing w:val="-4"/>
          <w:sz w:val="32"/>
          <w:szCs w:val="32"/>
        </w:rPr>
        <w:t xml:space="preserve">x </w:t>
      </w:r>
      <w:r w:rsidR="00EE5701">
        <w:rPr>
          <w:rFonts w:ascii="TH SarabunPSK" w:eastAsia="TH SarabunPSK" w:hAnsi="TH SarabunPSK"/>
          <w:spacing w:val="-4"/>
          <w:sz w:val="32"/>
          <w:szCs w:val="32"/>
        </w:rPr>
        <w:t>1</w:t>
      </w:r>
      <w:r w:rsidR="00EE5701"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คน</w:t>
      </w:r>
      <w:r w:rsidR="00EE5701" w:rsidRPr="00F83222">
        <w:rPr>
          <w:rFonts w:ascii="TH SarabunPSK" w:eastAsia="TH SarabunPSK" w:hAnsi="TH SarabunPSK"/>
          <w:spacing w:val="-4"/>
          <w:sz w:val="32"/>
          <w:szCs w:val="32"/>
        </w:rPr>
        <w:t>)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 xml:space="preserve"> </w:t>
      </w:r>
      <w:r w:rsidR="00EE5701" w:rsidRPr="00F83222">
        <w:rPr>
          <w:rFonts w:ascii="TH SarabunPSK" w:eastAsia="TH SarabunPSK" w:hAnsi="TH SarabunPSK"/>
          <w:spacing w:val="-4"/>
          <w:sz w:val="32"/>
          <w:szCs w:val="32"/>
        </w:rPr>
        <w:t xml:space="preserve">= </w:t>
      </w:r>
      <w:r w:rsidR="00EE5701">
        <w:rPr>
          <w:rFonts w:ascii="TH SarabunPSK" w:eastAsia="TH SarabunPSK" w:hAnsi="TH SarabunPSK" w:hint="cs"/>
          <w:spacing w:val="-4"/>
          <w:sz w:val="32"/>
          <w:szCs w:val="32"/>
          <w:cs/>
        </w:rPr>
        <w:t>25</w:t>
      </w:r>
      <w:r w:rsidR="00EE5701" w:rsidRPr="00F83222">
        <w:rPr>
          <w:rFonts w:ascii="TH SarabunPSK" w:eastAsia="TH SarabunPSK" w:hAnsi="TH SarabunPSK"/>
          <w:spacing w:val="-4"/>
          <w:sz w:val="32"/>
          <w:szCs w:val="32"/>
          <w:cs/>
        </w:rPr>
        <w:t>,</w:t>
      </w:r>
      <w:r w:rsidR="00EE5701">
        <w:rPr>
          <w:rFonts w:ascii="TH SarabunPSK" w:eastAsia="TH SarabunPSK" w:hAnsi="TH SarabunPSK" w:hint="cs"/>
          <w:spacing w:val="-4"/>
          <w:sz w:val="32"/>
          <w:szCs w:val="32"/>
          <w:cs/>
        </w:rPr>
        <w:t>200</w:t>
      </w:r>
      <w:r w:rsidR="00EE5701" w:rsidRPr="00F83222">
        <w:rPr>
          <w:rFonts w:ascii="TH SarabunPSK" w:eastAsia="TH SarabunPSK" w:hAnsi="TH SarabunPSK"/>
          <w:spacing w:val="-4"/>
          <w:sz w:val="32"/>
          <w:szCs w:val="32"/>
          <w:cs/>
        </w:rPr>
        <w:t>บาท</w:t>
      </w:r>
    </w:p>
    <w:p w:rsidR="00EE5701" w:rsidRPr="00F83222" w:rsidRDefault="00EE5701" w:rsidP="003C7A71">
      <w:pPr>
        <w:pStyle w:val="a3"/>
        <w:tabs>
          <w:tab w:val="left" w:pos="6390"/>
        </w:tabs>
        <w:ind w:left="0" w:firstLine="851"/>
        <w:jc w:val="both"/>
        <w:rPr>
          <w:rFonts w:ascii="TH SarabunPSK" w:eastAsia="TH SarabunPSK" w:hAnsi="TH SarabunPSK"/>
          <w:spacing w:val="-4"/>
          <w:sz w:val="32"/>
          <w:szCs w:val="32"/>
        </w:rPr>
      </w:pP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       ภาคปฏิบัติ ( 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>1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>,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>200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บาท x  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>6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 ชั่วโมง 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 xml:space="preserve">x </w:t>
      </w:r>
      <w:r>
        <w:rPr>
          <w:rFonts w:ascii="TH SarabunPSK" w:eastAsia="TH SarabunPSK" w:hAnsi="TH SarabunPSK"/>
          <w:spacing w:val="-4"/>
          <w:sz w:val="32"/>
          <w:szCs w:val="32"/>
        </w:rPr>
        <w:t>2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คน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 xml:space="preserve">) = 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>14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>,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>400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>บาท</w:t>
      </w:r>
    </w:p>
    <w:p w:rsidR="00EE5701" w:rsidRPr="00F83222" w:rsidRDefault="00EE5701" w:rsidP="00087416">
      <w:pPr>
        <w:pStyle w:val="a3"/>
        <w:tabs>
          <w:tab w:val="left" w:pos="6390"/>
          <w:tab w:val="left" w:pos="8100"/>
          <w:tab w:val="left" w:pos="8280"/>
        </w:tabs>
        <w:spacing w:before="120"/>
        <w:ind w:left="0" w:firstLine="851"/>
        <w:jc w:val="both"/>
        <w:rPr>
          <w:rFonts w:ascii="TH SarabunPSK" w:eastAsia="TH SarabunPSK" w:hAnsi="TH SarabunPSK"/>
          <w:spacing w:val="-4"/>
          <w:sz w:val="32"/>
          <w:szCs w:val="32"/>
        </w:rPr>
      </w:pP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ค่าอาหารผู้เข้ารับการอบรม วิทยากร และผู้ประสานงาน 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ab/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เป็นเงิน 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 xml:space="preserve">  </w:t>
      </w:r>
      <w:r w:rsidR="0097272E">
        <w:rPr>
          <w:rFonts w:ascii="TH SarabunPSK" w:eastAsia="TH SarabunPSK" w:hAnsi="TH SarabunPSK" w:hint="cs"/>
          <w:spacing w:val="-4"/>
          <w:sz w:val="32"/>
          <w:szCs w:val="32"/>
          <w:cs/>
        </w:rPr>
        <w:t xml:space="preserve">   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>181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>,</w:t>
      </w:r>
      <w:r>
        <w:rPr>
          <w:rFonts w:ascii="TH SarabunPSK" w:eastAsia="TH SarabunPSK" w:hAnsi="TH SarabunPSK"/>
          <w:spacing w:val="-4"/>
          <w:sz w:val="32"/>
          <w:szCs w:val="32"/>
        </w:rPr>
        <w:t>500</w:t>
      </w:r>
      <w:r w:rsidR="003C7A71">
        <w:rPr>
          <w:rFonts w:ascii="TH SarabunPSK" w:eastAsia="TH SarabunPSK" w:hAnsi="TH SarabunPSK" w:hint="cs"/>
          <w:spacing w:val="-4"/>
          <w:sz w:val="32"/>
          <w:szCs w:val="32"/>
          <w:cs/>
        </w:rPr>
        <w:t xml:space="preserve"> 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>บาท</w:t>
      </w:r>
    </w:p>
    <w:p w:rsidR="00EE5701" w:rsidRPr="00F83222" w:rsidRDefault="00EE5701" w:rsidP="003C7A71">
      <w:pPr>
        <w:pStyle w:val="a3"/>
        <w:tabs>
          <w:tab w:val="left" w:pos="6390"/>
        </w:tabs>
        <w:ind w:left="0" w:firstLine="851"/>
        <w:jc w:val="both"/>
        <w:rPr>
          <w:rFonts w:ascii="TH SarabunPSK" w:eastAsia="TH SarabunPSK" w:hAnsi="TH SarabunPSK"/>
          <w:spacing w:val="-4"/>
          <w:sz w:val="32"/>
          <w:szCs w:val="32"/>
        </w:rPr>
      </w:pP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ครบมื้อ 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>(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>55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คน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 xml:space="preserve">x </w:t>
      </w:r>
      <w:r>
        <w:rPr>
          <w:rFonts w:ascii="TH SarabunPSK" w:eastAsia="TH SarabunPSK" w:hAnsi="TH SarabunPSK"/>
          <w:spacing w:val="-4"/>
          <w:sz w:val="32"/>
          <w:szCs w:val="32"/>
        </w:rPr>
        <w:t>700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บาท 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 xml:space="preserve">x </w:t>
      </w:r>
      <w:r>
        <w:rPr>
          <w:rFonts w:ascii="TH SarabunPSK" w:eastAsia="TH SarabunPSK" w:hAnsi="TH SarabunPSK"/>
          <w:spacing w:val="-4"/>
          <w:sz w:val="32"/>
          <w:szCs w:val="32"/>
        </w:rPr>
        <w:t>4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วัน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>)</w:t>
      </w:r>
      <w:r w:rsidR="00A23DCB">
        <w:rPr>
          <w:rFonts w:ascii="TH SarabunPSK" w:eastAsia="TH SarabunPSK" w:hAnsi="TH SarabunPSK" w:hint="cs"/>
          <w:spacing w:val="-4"/>
          <w:sz w:val="32"/>
          <w:szCs w:val="32"/>
          <w:cs/>
        </w:rPr>
        <w:t xml:space="preserve"> 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 xml:space="preserve">= 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>154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>,</w:t>
      </w:r>
      <w:r>
        <w:rPr>
          <w:rFonts w:ascii="TH SarabunPSK" w:eastAsia="TH SarabunPSK" w:hAnsi="TH SarabunPSK"/>
          <w:spacing w:val="-4"/>
          <w:sz w:val="32"/>
          <w:szCs w:val="32"/>
        </w:rPr>
        <w:t xml:space="preserve">000 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บาท</w:t>
      </w:r>
    </w:p>
    <w:p w:rsidR="00EE5701" w:rsidRPr="00F83222" w:rsidRDefault="00EE5701" w:rsidP="003C7A71">
      <w:pPr>
        <w:pStyle w:val="a3"/>
        <w:tabs>
          <w:tab w:val="left" w:pos="6390"/>
        </w:tabs>
        <w:ind w:left="0" w:firstLine="851"/>
        <w:jc w:val="both"/>
        <w:rPr>
          <w:rFonts w:ascii="TH SarabunPSK" w:eastAsia="TH SarabunPSK" w:hAnsi="TH SarabunPSK"/>
          <w:spacing w:val="-4"/>
          <w:sz w:val="32"/>
          <w:szCs w:val="32"/>
        </w:rPr>
      </w:pP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ไม่ครบมื้อ 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>(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>55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คน 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 xml:space="preserve">x 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>500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บาท 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 xml:space="preserve">x </w:t>
      </w:r>
      <w:r>
        <w:rPr>
          <w:rFonts w:ascii="TH SarabunPSK" w:eastAsia="TH SarabunPSK" w:hAnsi="TH SarabunPSK"/>
          <w:spacing w:val="-4"/>
          <w:sz w:val="32"/>
          <w:szCs w:val="32"/>
        </w:rPr>
        <w:t>1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วัน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 xml:space="preserve">) = 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 xml:space="preserve">  27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>,</w:t>
      </w:r>
      <w:r>
        <w:rPr>
          <w:rFonts w:ascii="TH SarabunPSK" w:eastAsia="TH SarabunPSK" w:hAnsi="TH SarabunPSK"/>
          <w:spacing w:val="-4"/>
          <w:sz w:val="32"/>
          <w:szCs w:val="32"/>
        </w:rPr>
        <w:t>500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>บาท</w:t>
      </w:r>
    </w:p>
    <w:p w:rsidR="00EE5701" w:rsidRPr="00F83222" w:rsidRDefault="00EE5701" w:rsidP="00087416">
      <w:pPr>
        <w:pStyle w:val="a3"/>
        <w:tabs>
          <w:tab w:val="left" w:pos="6390"/>
          <w:tab w:val="left" w:pos="8100"/>
          <w:tab w:val="left" w:pos="8280"/>
        </w:tabs>
        <w:spacing w:before="120"/>
        <w:ind w:left="0" w:firstLine="851"/>
        <w:jc w:val="both"/>
        <w:rPr>
          <w:rFonts w:ascii="TH SarabunPSK" w:eastAsia="TH SarabunPSK" w:hAnsi="TH SarabunPSK"/>
          <w:spacing w:val="-4"/>
          <w:sz w:val="32"/>
          <w:szCs w:val="32"/>
        </w:rPr>
      </w:pP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ค่าเครื่องดื่มและอาหารว่าง </w:t>
      </w:r>
      <w:r w:rsidR="003C7A71">
        <w:rPr>
          <w:rFonts w:ascii="TH SarabunPSK" w:eastAsia="TH SarabunPSK" w:hAnsi="TH SarabunPSK"/>
          <w:spacing w:val="-4"/>
          <w:sz w:val="32"/>
          <w:szCs w:val="32"/>
        </w:rPr>
        <w:tab/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เป็นเงิน 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 xml:space="preserve">   </w:t>
      </w:r>
      <w:r w:rsidR="0097272E">
        <w:rPr>
          <w:rFonts w:ascii="TH SarabunPSK" w:eastAsia="TH SarabunPSK" w:hAnsi="TH SarabunPSK" w:hint="cs"/>
          <w:spacing w:val="-4"/>
          <w:sz w:val="32"/>
          <w:szCs w:val="32"/>
          <w:cs/>
        </w:rPr>
        <w:t xml:space="preserve">   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>27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>,</w:t>
      </w:r>
      <w:r>
        <w:rPr>
          <w:rFonts w:ascii="TH SarabunPSK" w:eastAsia="TH SarabunPSK" w:hAnsi="TH SarabunPSK"/>
          <w:spacing w:val="-4"/>
          <w:sz w:val="32"/>
          <w:szCs w:val="32"/>
        </w:rPr>
        <w:t>500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 xml:space="preserve">  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>บาท</w:t>
      </w:r>
    </w:p>
    <w:p w:rsidR="00EE5701" w:rsidRPr="00F83222" w:rsidRDefault="00EE5701" w:rsidP="003C7A71">
      <w:pPr>
        <w:pStyle w:val="a3"/>
        <w:tabs>
          <w:tab w:val="left" w:pos="6390"/>
        </w:tabs>
        <w:ind w:left="0" w:firstLine="851"/>
        <w:jc w:val="both"/>
        <w:rPr>
          <w:rFonts w:ascii="TH SarabunPSK" w:eastAsia="TH SarabunPSK" w:hAnsi="TH SarabunPSK"/>
          <w:spacing w:val="-4"/>
          <w:sz w:val="32"/>
          <w:szCs w:val="32"/>
        </w:rPr>
      </w:pPr>
      <w:r w:rsidRPr="00F83222">
        <w:rPr>
          <w:rFonts w:ascii="TH SarabunPSK" w:eastAsia="TH SarabunPSK" w:hAnsi="TH SarabunPSK"/>
          <w:spacing w:val="-4"/>
          <w:sz w:val="32"/>
          <w:szCs w:val="32"/>
        </w:rPr>
        <w:t>(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>55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คน 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 xml:space="preserve">x </w:t>
      </w:r>
      <w:r>
        <w:rPr>
          <w:rFonts w:ascii="TH SarabunPSK" w:eastAsia="TH SarabunPSK" w:hAnsi="TH SarabunPSK"/>
          <w:spacing w:val="-4"/>
          <w:sz w:val="32"/>
          <w:szCs w:val="32"/>
        </w:rPr>
        <w:t>50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บาท 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 xml:space="preserve">x 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>10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มื้อ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 xml:space="preserve">) = 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>27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>,</w:t>
      </w:r>
      <w:r>
        <w:rPr>
          <w:rFonts w:ascii="TH SarabunPSK" w:eastAsia="TH SarabunPSK" w:hAnsi="TH SarabunPSK"/>
          <w:spacing w:val="-4"/>
          <w:sz w:val="32"/>
          <w:szCs w:val="32"/>
        </w:rPr>
        <w:t>500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บาท</w:t>
      </w:r>
    </w:p>
    <w:p w:rsidR="00EE5701" w:rsidRPr="00F83222" w:rsidRDefault="00EE5701" w:rsidP="00087416">
      <w:pPr>
        <w:pStyle w:val="a3"/>
        <w:tabs>
          <w:tab w:val="left" w:pos="6390"/>
          <w:tab w:val="left" w:pos="8100"/>
          <w:tab w:val="left" w:pos="8280"/>
        </w:tabs>
        <w:spacing w:before="120"/>
        <w:ind w:left="0" w:firstLine="851"/>
        <w:jc w:val="both"/>
        <w:rPr>
          <w:rFonts w:ascii="TH SarabunPSK" w:eastAsia="TH SarabunPSK" w:hAnsi="TH SarabunPSK"/>
          <w:spacing w:val="-4"/>
          <w:sz w:val="32"/>
          <w:szCs w:val="32"/>
        </w:rPr>
      </w:pP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ค่าที่พักวิทยากร </w:t>
      </w:r>
      <w:r>
        <w:rPr>
          <w:rFonts w:ascii="TH SarabunPSK" w:eastAsia="TH SarabunPSK" w:hAnsi="TH SarabunPSK"/>
          <w:spacing w:val="-4"/>
          <w:sz w:val="32"/>
          <w:szCs w:val="32"/>
        </w:rPr>
        <w:tab/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เป็นเงิน 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 xml:space="preserve">  </w:t>
      </w:r>
      <w:r w:rsidR="0097272E">
        <w:rPr>
          <w:rFonts w:ascii="TH SarabunPSK" w:eastAsia="TH SarabunPSK" w:hAnsi="TH SarabunPSK" w:hint="cs"/>
          <w:spacing w:val="-4"/>
          <w:sz w:val="32"/>
          <w:szCs w:val="32"/>
          <w:cs/>
        </w:rPr>
        <w:t xml:space="preserve">    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>18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>,</w:t>
      </w:r>
      <w:r>
        <w:rPr>
          <w:rFonts w:ascii="TH SarabunPSK" w:eastAsia="TH SarabunPSK" w:hAnsi="TH SarabunPSK"/>
          <w:spacing w:val="-4"/>
          <w:sz w:val="32"/>
          <w:szCs w:val="32"/>
        </w:rPr>
        <w:t>000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 xml:space="preserve"> 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>บาท</w:t>
      </w:r>
    </w:p>
    <w:p w:rsidR="00EE5701" w:rsidRPr="00F83222" w:rsidRDefault="00EE5701" w:rsidP="003C7A71">
      <w:pPr>
        <w:pStyle w:val="a3"/>
        <w:tabs>
          <w:tab w:val="left" w:pos="6390"/>
        </w:tabs>
        <w:ind w:left="0" w:firstLine="851"/>
        <w:jc w:val="both"/>
        <w:rPr>
          <w:rFonts w:ascii="TH SarabunPSK" w:eastAsia="TH SarabunPSK" w:hAnsi="TH SarabunPSK"/>
          <w:spacing w:val="-4"/>
          <w:sz w:val="32"/>
          <w:szCs w:val="32"/>
        </w:rPr>
      </w:pP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( 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>3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คน 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 xml:space="preserve">x </w:t>
      </w:r>
      <w:r>
        <w:rPr>
          <w:rFonts w:ascii="TH SarabunPSK" w:eastAsia="TH SarabunPSK" w:hAnsi="TH SarabunPSK"/>
          <w:spacing w:val="-4"/>
          <w:sz w:val="32"/>
          <w:szCs w:val="32"/>
        </w:rPr>
        <w:t>1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>,</w:t>
      </w:r>
      <w:r>
        <w:rPr>
          <w:rFonts w:ascii="TH SarabunPSK" w:eastAsia="TH SarabunPSK" w:hAnsi="TH SarabunPSK"/>
          <w:spacing w:val="-4"/>
          <w:sz w:val="32"/>
          <w:szCs w:val="32"/>
        </w:rPr>
        <w:t>200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บาท 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 xml:space="preserve">x </w:t>
      </w:r>
      <w:r>
        <w:rPr>
          <w:rFonts w:ascii="TH SarabunPSK" w:eastAsia="TH SarabunPSK" w:hAnsi="TH SarabunPSK"/>
          <w:spacing w:val="-4"/>
          <w:sz w:val="32"/>
          <w:szCs w:val="32"/>
        </w:rPr>
        <w:t>5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วัน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 xml:space="preserve">) = </w:t>
      </w:r>
      <w:r>
        <w:rPr>
          <w:rFonts w:ascii="TH SarabunPSK" w:eastAsia="TH SarabunPSK" w:hAnsi="TH SarabunPSK"/>
          <w:spacing w:val="-4"/>
          <w:sz w:val="32"/>
          <w:szCs w:val="32"/>
        </w:rPr>
        <w:t xml:space="preserve">  18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>,</w:t>
      </w:r>
      <w:r>
        <w:rPr>
          <w:rFonts w:ascii="TH SarabunPSK" w:eastAsia="TH SarabunPSK" w:hAnsi="TH SarabunPSK"/>
          <w:spacing w:val="-4"/>
          <w:sz w:val="32"/>
          <w:szCs w:val="32"/>
        </w:rPr>
        <w:t>000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>บาท</w:t>
      </w:r>
    </w:p>
    <w:p w:rsidR="00EE5701" w:rsidRPr="00F83222" w:rsidRDefault="00EE5701" w:rsidP="00087416">
      <w:pPr>
        <w:pStyle w:val="a3"/>
        <w:tabs>
          <w:tab w:val="left" w:pos="6390"/>
          <w:tab w:val="left" w:pos="8100"/>
          <w:tab w:val="left" w:pos="8280"/>
        </w:tabs>
        <w:spacing w:before="120"/>
        <w:ind w:left="0" w:firstLine="851"/>
        <w:jc w:val="both"/>
        <w:rPr>
          <w:rFonts w:ascii="TH SarabunPSK" w:eastAsia="TH SarabunPSK" w:hAnsi="TH SarabunPSK"/>
          <w:spacing w:val="-4"/>
          <w:sz w:val="32"/>
          <w:szCs w:val="32"/>
        </w:rPr>
      </w:pP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ค่าที่พักผู้เข้ารับการฝึก และผู้ประสานงาน </w:t>
      </w:r>
      <w:r w:rsidR="003C7A71">
        <w:rPr>
          <w:rFonts w:ascii="TH SarabunPSK" w:eastAsia="TH SarabunPSK" w:hAnsi="TH SarabunPSK"/>
          <w:spacing w:val="-4"/>
          <w:sz w:val="32"/>
          <w:szCs w:val="32"/>
        </w:rPr>
        <w:tab/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เป็นเงิน  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 xml:space="preserve"> </w:t>
      </w:r>
      <w:r w:rsidR="0097272E">
        <w:rPr>
          <w:rFonts w:ascii="TH SarabunPSK" w:eastAsia="TH SarabunPSK" w:hAnsi="TH SarabunPSK" w:hint="cs"/>
          <w:spacing w:val="-4"/>
          <w:sz w:val="32"/>
          <w:szCs w:val="32"/>
          <w:cs/>
        </w:rPr>
        <w:t xml:space="preserve">   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>196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>,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 xml:space="preserve">500  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>บาท</w:t>
      </w:r>
    </w:p>
    <w:p w:rsidR="00EE5701" w:rsidRPr="00F83222" w:rsidRDefault="00EE5701" w:rsidP="003C7A71">
      <w:pPr>
        <w:pStyle w:val="a3"/>
        <w:tabs>
          <w:tab w:val="left" w:pos="6390"/>
        </w:tabs>
        <w:ind w:left="0" w:firstLine="851"/>
        <w:jc w:val="both"/>
        <w:rPr>
          <w:rFonts w:ascii="TH SarabunPSK" w:eastAsia="TH SarabunPSK" w:hAnsi="TH SarabunPSK"/>
          <w:spacing w:val="-4"/>
          <w:sz w:val="32"/>
          <w:szCs w:val="32"/>
        </w:rPr>
      </w:pPr>
      <w:r w:rsidRPr="00F83222">
        <w:rPr>
          <w:rFonts w:ascii="TH SarabunPSK" w:eastAsia="TH SarabunPSK" w:hAnsi="TH SarabunPSK"/>
          <w:spacing w:val="-4"/>
          <w:sz w:val="32"/>
          <w:szCs w:val="32"/>
        </w:rPr>
        <w:t>(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>50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คน 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 xml:space="preserve">x </w:t>
      </w:r>
      <w:r>
        <w:rPr>
          <w:rFonts w:ascii="TH SarabunPSK" w:eastAsia="TH SarabunPSK" w:hAnsi="TH SarabunPSK"/>
          <w:spacing w:val="-4"/>
          <w:sz w:val="32"/>
          <w:szCs w:val="32"/>
        </w:rPr>
        <w:t>750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บาท 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 xml:space="preserve">x </w:t>
      </w:r>
      <w:r>
        <w:rPr>
          <w:rFonts w:ascii="TH SarabunPSK" w:eastAsia="TH SarabunPSK" w:hAnsi="TH SarabunPSK"/>
          <w:spacing w:val="-4"/>
          <w:sz w:val="32"/>
          <w:szCs w:val="32"/>
        </w:rPr>
        <w:t>5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วัน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 xml:space="preserve">) = 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 xml:space="preserve"> 187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>,</w:t>
      </w:r>
      <w:r>
        <w:rPr>
          <w:rFonts w:ascii="TH SarabunPSK" w:eastAsia="TH SarabunPSK" w:hAnsi="TH SarabunPSK"/>
          <w:spacing w:val="-4"/>
          <w:sz w:val="32"/>
          <w:szCs w:val="32"/>
        </w:rPr>
        <w:t>500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บาท</w:t>
      </w:r>
    </w:p>
    <w:p w:rsidR="00EE5701" w:rsidRPr="00F83222" w:rsidRDefault="00EE5701" w:rsidP="003C7A71">
      <w:pPr>
        <w:pStyle w:val="a3"/>
        <w:tabs>
          <w:tab w:val="left" w:pos="6390"/>
        </w:tabs>
        <w:ind w:left="0" w:firstLine="851"/>
        <w:jc w:val="both"/>
        <w:rPr>
          <w:rFonts w:ascii="TH SarabunPSK" w:eastAsia="TH SarabunPSK" w:hAnsi="TH SarabunPSK"/>
          <w:spacing w:val="-4"/>
          <w:sz w:val="32"/>
          <w:szCs w:val="32"/>
        </w:rPr>
      </w:pPr>
      <w:r w:rsidRPr="00F83222">
        <w:rPr>
          <w:rFonts w:ascii="TH SarabunPSK" w:eastAsia="TH SarabunPSK" w:hAnsi="TH SarabunPSK"/>
          <w:spacing w:val="-4"/>
          <w:sz w:val="32"/>
          <w:szCs w:val="32"/>
        </w:rPr>
        <w:t>(</w:t>
      </w:r>
      <w:r>
        <w:rPr>
          <w:rFonts w:ascii="TH SarabunPSK" w:eastAsia="TH SarabunPSK" w:hAnsi="TH SarabunPSK"/>
          <w:spacing w:val="-4"/>
          <w:sz w:val="32"/>
          <w:szCs w:val="32"/>
        </w:rPr>
        <w:t>2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 คน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 xml:space="preserve">x </w:t>
      </w:r>
      <w:r>
        <w:rPr>
          <w:rFonts w:ascii="TH SarabunPSK" w:eastAsia="TH SarabunPSK" w:hAnsi="TH SarabunPSK"/>
          <w:spacing w:val="-4"/>
          <w:sz w:val="32"/>
          <w:szCs w:val="32"/>
        </w:rPr>
        <w:t>750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บาท 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 xml:space="preserve">x </w:t>
      </w:r>
      <w:r>
        <w:rPr>
          <w:rFonts w:ascii="TH SarabunPSK" w:eastAsia="TH SarabunPSK" w:hAnsi="TH SarabunPSK"/>
          <w:spacing w:val="-4"/>
          <w:sz w:val="32"/>
          <w:szCs w:val="32"/>
        </w:rPr>
        <w:t>6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วัน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 xml:space="preserve">) = 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 xml:space="preserve">  9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>,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>000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บาท</w:t>
      </w:r>
    </w:p>
    <w:p w:rsidR="00EE5701" w:rsidRPr="00F83222" w:rsidRDefault="00EE5701" w:rsidP="00087416">
      <w:pPr>
        <w:pStyle w:val="a3"/>
        <w:tabs>
          <w:tab w:val="left" w:pos="6390"/>
          <w:tab w:val="left" w:pos="8100"/>
          <w:tab w:val="left" w:pos="8280"/>
        </w:tabs>
        <w:ind w:left="0" w:firstLine="851"/>
        <w:jc w:val="both"/>
        <w:rPr>
          <w:rFonts w:ascii="TH SarabunPSK" w:eastAsia="TH SarabunPSK" w:hAnsi="TH SarabunPSK"/>
          <w:spacing w:val="-4"/>
          <w:sz w:val="32"/>
          <w:szCs w:val="32"/>
        </w:rPr>
      </w:pP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ค่าจัดซื้อวัสดุ 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>(</w:t>
      </w:r>
      <w:r>
        <w:rPr>
          <w:rFonts w:ascii="TH SarabunPSK" w:eastAsia="TH SarabunPSK" w:hAnsi="TH SarabunPSK"/>
          <w:spacing w:val="-4"/>
          <w:sz w:val="32"/>
          <w:szCs w:val="32"/>
        </w:rPr>
        <w:t>70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บาท 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 xml:space="preserve">x </w:t>
      </w:r>
      <w:r>
        <w:rPr>
          <w:rFonts w:ascii="TH SarabunPSK" w:eastAsia="TH SarabunPSK" w:hAnsi="TH SarabunPSK"/>
          <w:spacing w:val="-4"/>
          <w:sz w:val="32"/>
          <w:szCs w:val="32"/>
        </w:rPr>
        <w:t>50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คน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>)</w:t>
      </w:r>
      <w:r>
        <w:rPr>
          <w:rFonts w:ascii="TH SarabunPSK" w:eastAsia="TH SarabunPSK" w:hAnsi="TH SarabunPSK"/>
          <w:spacing w:val="-4"/>
          <w:sz w:val="32"/>
          <w:szCs w:val="32"/>
        </w:rPr>
        <w:tab/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>เป็นเงิน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 xml:space="preserve"> 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</w:t>
      </w:r>
      <w:r w:rsidR="0097272E">
        <w:rPr>
          <w:rFonts w:ascii="TH SarabunPSK" w:eastAsia="TH SarabunPSK" w:hAnsi="TH SarabunPSK" w:hint="cs"/>
          <w:spacing w:val="-4"/>
          <w:sz w:val="32"/>
          <w:szCs w:val="32"/>
          <w:cs/>
        </w:rPr>
        <w:t xml:space="preserve">       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>3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>,</w:t>
      </w:r>
      <w:r>
        <w:rPr>
          <w:rFonts w:ascii="TH SarabunPSK" w:eastAsia="TH SarabunPSK" w:hAnsi="TH SarabunPSK"/>
          <w:spacing w:val="-4"/>
          <w:sz w:val="32"/>
          <w:szCs w:val="32"/>
        </w:rPr>
        <w:t>500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 xml:space="preserve">   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>บาท</w:t>
      </w:r>
    </w:p>
    <w:p w:rsidR="00EE5701" w:rsidRPr="00F83222" w:rsidRDefault="00EE5701" w:rsidP="00087416">
      <w:pPr>
        <w:pStyle w:val="a3"/>
        <w:tabs>
          <w:tab w:val="left" w:pos="6390"/>
          <w:tab w:val="left" w:pos="8100"/>
          <w:tab w:val="left" w:pos="8280"/>
        </w:tabs>
        <w:ind w:left="0" w:firstLine="851"/>
        <w:jc w:val="both"/>
        <w:rPr>
          <w:rFonts w:ascii="TH SarabunPSK" w:eastAsia="TH SarabunPSK" w:hAnsi="TH SarabunPSK"/>
          <w:spacing w:val="-4"/>
          <w:sz w:val="32"/>
          <w:szCs w:val="32"/>
        </w:rPr>
      </w:pP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ค่าจัดจ้างทำเอกสาร 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>(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>70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บาท 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 xml:space="preserve">x </w:t>
      </w:r>
      <w:r>
        <w:rPr>
          <w:rFonts w:ascii="TH SarabunPSK" w:eastAsia="TH SarabunPSK" w:hAnsi="TH SarabunPSK"/>
          <w:spacing w:val="-4"/>
          <w:sz w:val="32"/>
          <w:szCs w:val="32"/>
        </w:rPr>
        <w:t>50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คน</w:t>
      </w:r>
      <w:r w:rsidR="003C7A71">
        <w:rPr>
          <w:rFonts w:ascii="TH SarabunPSK" w:eastAsia="TH SarabunPSK" w:hAnsi="TH SarabunPSK"/>
          <w:spacing w:val="-4"/>
          <w:sz w:val="32"/>
          <w:szCs w:val="32"/>
        </w:rPr>
        <w:t xml:space="preserve">) </w:t>
      </w:r>
      <w:r w:rsidR="003C7A71">
        <w:rPr>
          <w:rFonts w:ascii="TH SarabunPSK" w:eastAsia="TH SarabunPSK" w:hAnsi="TH SarabunPSK"/>
          <w:spacing w:val="-4"/>
          <w:sz w:val="32"/>
          <w:szCs w:val="32"/>
        </w:rPr>
        <w:tab/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เป็นเงิน 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 xml:space="preserve"> </w:t>
      </w:r>
      <w:r w:rsidR="0097272E">
        <w:rPr>
          <w:rFonts w:ascii="TH SarabunPSK" w:eastAsia="TH SarabunPSK" w:hAnsi="TH SarabunPSK" w:hint="cs"/>
          <w:spacing w:val="-4"/>
          <w:sz w:val="32"/>
          <w:szCs w:val="32"/>
          <w:cs/>
        </w:rPr>
        <w:t xml:space="preserve">       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>3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>,</w:t>
      </w:r>
      <w:r>
        <w:rPr>
          <w:rFonts w:ascii="TH SarabunPSK" w:eastAsia="TH SarabunPSK" w:hAnsi="TH SarabunPSK"/>
          <w:spacing w:val="-4"/>
          <w:sz w:val="32"/>
          <w:szCs w:val="32"/>
        </w:rPr>
        <w:t>500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 xml:space="preserve">   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>บาท</w:t>
      </w:r>
    </w:p>
    <w:p w:rsidR="00EE5701" w:rsidRPr="00F83222" w:rsidRDefault="00EE5701" w:rsidP="003C7A71">
      <w:pPr>
        <w:pStyle w:val="a3"/>
        <w:tabs>
          <w:tab w:val="left" w:pos="6390"/>
        </w:tabs>
        <w:ind w:left="0" w:firstLine="851"/>
        <w:jc w:val="both"/>
        <w:rPr>
          <w:rFonts w:ascii="TH SarabunPSK" w:eastAsia="TH SarabunPSK" w:hAnsi="TH SarabunPSK"/>
          <w:spacing w:val="-4"/>
          <w:sz w:val="32"/>
          <w:szCs w:val="32"/>
        </w:rPr>
      </w:pP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ค่าพาหนะวิทยากร ผู้ประสานงาน </w:t>
      </w:r>
    </w:p>
    <w:p w:rsidR="00EE5701" w:rsidRPr="00F83222" w:rsidRDefault="00EE5701" w:rsidP="00087416">
      <w:pPr>
        <w:pStyle w:val="a3"/>
        <w:tabs>
          <w:tab w:val="left" w:pos="6390"/>
          <w:tab w:val="left" w:pos="8100"/>
          <w:tab w:val="left" w:pos="8280"/>
        </w:tabs>
        <w:ind w:left="0" w:firstLine="851"/>
        <w:jc w:val="both"/>
        <w:rPr>
          <w:rFonts w:ascii="TH SarabunPSK" w:eastAsia="TH SarabunPSK" w:hAnsi="TH SarabunPSK"/>
          <w:spacing w:val="-4"/>
          <w:sz w:val="32"/>
          <w:szCs w:val="32"/>
        </w:rPr>
      </w:pPr>
      <w:r w:rsidRPr="00F83222">
        <w:rPr>
          <w:rFonts w:ascii="TH SarabunPSK" w:eastAsia="TH SarabunPSK" w:hAnsi="TH SarabunPSK"/>
          <w:spacing w:val="-4"/>
          <w:sz w:val="32"/>
          <w:szCs w:val="32"/>
        </w:rPr>
        <w:t>(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>5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คน 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 xml:space="preserve">x  </w:t>
      </w:r>
      <w:r>
        <w:rPr>
          <w:rFonts w:ascii="TH SarabunPSK" w:eastAsia="TH SarabunPSK" w:hAnsi="TH SarabunPSK"/>
          <w:spacing w:val="-4"/>
          <w:sz w:val="32"/>
          <w:szCs w:val="32"/>
        </w:rPr>
        <w:t>200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บาท 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>x</w:t>
      </w:r>
      <w:r>
        <w:rPr>
          <w:rFonts w:ascii="TH SarabunPSK" w:eastAsia="TH SarabunPSK" w:hAnsi="TH SarabunPSK"/>
          <w:spacing w:val="-4"/>
          <w:sz w:val="32"/>
          <w:szCs w:val="32"/>
        </w:rPr>
        <w:t xml:space="preserve">  2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เที่ยว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>)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ab/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เป็นเงิน </w:t>
      </w:r>
      <w:r w:rsidR="0097272E">
        <w:rPr>
          <w:rFonts w:ascii="TH SarabunPSK" w:eastAsia="TH SarabunPSK" w:hAnsi="TH SarabunPSK" w:hint="cs"/>
          <w:spacing w:val="-4"/>
          <w:sz w:val="32"/>
          <w:szCs w:val="32"/>
          <w:cs/>
        </w:rPr>
        <w:t xml:space="preserve">        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>2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>,</w:t>
      </w:r>
      <w:r>
        <w:rPr>
          <w:rFonts w:ascii="TH SarabunPSK" w:eastAsia="TH SarabunPSK" w:hAnsi="TH SarabunPSK"/>
          <w:spacing w:val="-4"/>
          <w:sz w:val="32"/>
          <w:szCs w:val="32"/>
        </w:rPr>
        <w:t>000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 xml:space="preserve">  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>บาท</w:t>
      </w:r>
    </w:p>
    <w:p w:rsidR="00EE5701" w:rsidRPr="00F83222" w:rsidRDefault="00EE5701" w:rsidP="0097272E">
      <w:pPr>
        <w:pStyle w:val="a3"/>
        <w:tabs>
          <w:tab w:val="left" w:pos="6390"/>
          <w:tab w:val="left" w:pos="8100"/>
        </w:tabs>
        <w:ind w:left="0" w:firstLine="851"/>
        <w:jc w:val="both"/>
        <w:rPr>
          <w:rFonts w:ascii="TH SarabunPSK" w:eastAsia="TH SarabunPSK" w:hAnsi="TH SarabunPSK"/>
          <w:spacing w:val="-4"/>
          <w:sz w:val="32"/>
          <w:szCs w:val="32"/>
        </w:rPr>
      </w:pP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ค่าเบี้ยเลี้ยงผู้ประสานงาน 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>(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>2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คน 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 xml:space="preserve">x </w:t>
      </w:r>
      <w:r>
        <w:rPr>
          <w:rFonts w:ascii="TH SarabunPSK" w:eastAsia="TH SarabunPSK" w:hAnsi="TH SarabunPSK"/>
          <w:spacing w:val="-4"/>
          <w:sz w:val="32"/>
          <w:szCs w:val="32"/>
        </w:rPr>
        <w:t>240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บาท 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 xml:space="preserve">x </w:t>
      </w:r>
      <w:r>
        <w:rPr>
          <w:rFonts w:ascii="TH SarabunPSK" w:eastAsia="TH SarabunPSK" w:hAnsi="TH SarabunPSK"/>
          <w:spacing w:val="-4"/>
          <w:sz w:val="32"/>
          <w:szCs w:val="32"/>
        </w:rPr>
        <w:t>2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วัน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>)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ab/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เป็นเงิน 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 xml:space="preserve">  </w:t>
      </w:r>
      <w:r w:rsidR="0097272E">
        <w:rPr>
          <w:rFonts w:ascii="TH SarabunPSK" w:eastAsia="TH SarabunPSK" w:hAnsi="TH SarabunPSK" w:hint="cs"/>
          <w:spacing w:val="-4"/>
          <w:sz w:val="32"/>
          <w:szCs w:val="32"/>
          <w:cs/>
        </w:rPr>
        <w:t xml:space="preserve">         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>960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 xml:space="preserve">  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>บาท</w:t>
      </w:r>
    </w:p>
    <w:p w:rsidR="00EE5701" w:rsidRPr="00F83222" w:rsidRDefault="00EE5701" w:rsidP="0097272E">
      <w:pPr>
        <w:pStyle w:val="a3"/>
        <w:tabs>
          <w:tab w:val="left" w:pos="6390"/>
          <w:tab w:val="left" w:pos="8100"/>
        </w:tabs>
        <w:ind w:left="0" w:firstLine="851"/>
        <w:jc w:val="both"/>
        <w:rPr>
          <w:rFonts w:ascii="TH SarabunPSK" w:eastAsia="TH SarabunPSK" w:hAnsi="TH SarabunPSK"/>
          <w:spacing w:val="-4"/>
          <w:sz w:val="32"/>
          <w:szCs w:val="32"/>
        </w:rPr>
      </w:pP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ค่าจ้างเหมารถตู้ปรับอากาศ                         </w:t>
      </w:r>
      <w:r w:rsidR="003C7A71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                         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เป็นเงิน </w:t>
      </w:r>
      <w:r w:rsidR="0097272E">
        <w:rPr>
          <w:rFonts w:ascii="TH SarabunPSK" w:eastAsia="TH SarabunPSK" w:hAnsi="TH SarabunPSK" w:hint="cs"/>
          <w:spacing w:val="-4"/>
          <w:sz w:val="32"/>
          <w:szCs w:val="32"/>
          <w:cs/>
        </w:rPr>
        <w:t xml:space="preserve">       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>34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>,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>200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 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 xml:space="preserve"> 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>บาท</w:t>
      </w:r>
    </w:p>
    <w:p w:rsidR="00EE5701" w:rsidRPr="00AC7525" w:rsidRDefault="00EE5701" w:rsidP="003C7A71">
      <w:pPr>
        <w:pStyle w:val="a3"/>
        <w:tabs>
          <w:tab w:val="left" w:pos="6390"/>
        </w:tabs>
        <w:spacing w:before="119"/>
        <w:ind w:left="0" w:firstLine="851"/>
        <w:jc w:val="both"/>
        <w:rPr>
          <w:rFonts w:ascii="TH SarabunPSK" w:eastAsia="TH SarabunPSK" w:hAnsi="TH SarabunPSK"/>
          <w:b/>
          <w:bCs/>
          <w:spacing w:val="-4"/>
          <w:sz w:val="32"/>
          <w:szCs w:val="32"/>
        </w:rPr>
      </w:pPr>
      <w:r w:rsidRPr="00AC7525">
        <w:rPr>
          <w:rFonts w:ascii="TH SarabunPSK" w:eastAsia="TH SarabunPSK" w:hAnsi="TH SarabunPSK"/>
          <w:b/>
          <w:bCs/>
          <w:spacing w:val="-4"/>
          <w:sz w:val="32"/>
          <w:szCs w:val="32"/>
          <w:cs/>
        </w:rPr>
        <w:t xml:space="preserve">รวมเป็นเงินจำนวน </w:t>
      </w:r>
      <w:r w:rsidRPr="00AC7525">
        <w:rPr>
          <w:rFonts w:ascii="TH SarabunPSK" w:eastAsia="TH SarabunPSK" w:hAnsi="TH SarabunPSK" w:hint="cs"/>
          <w:b/>
          <w:bCs/>
          <w:spacing w:val="-4"/>
          <w:sz w:val="32"/>
          <w:szCs w:val="32"/>
          <w:cs/>
        </w:rPr>
        <w:t xml:space="preserve"> 508</w:t>
      </w:r>
      <w:r w:rsidRPr="00AC7525">
        <w:rPr>
          <w:rFonts w:ascii="TH SarabunPSK" w:eastAsia="TH SarabunPSK" w:hAnsi="TH SarabunPSK"/>
          <w:b/>
          <w:bCs/>
          <w:spacing w:val="-4"/>
          <w:sz w:val="32"/>
          <w:szCs w:val="32"/>
          <w:cs/>
        </w:rPr>
        <w:t>,</w:t>
      </w:r>
      <w:r w:rsidRPr="00AC7525">
        <w:rPr>
          <w:rFonts w:ascii="TH SarabunPSK" w:eastAsia="TH SarabunPSK" w:hAnsi="TH SarabunPSK" w:hint="cs"/>
          <w:b/>
          <w:bCs/>
          <w:spacing w:val="-4"/>
          <w:sz w:val="32"/>
          <w:szCs w:val="32"/>
          <w:cs/>
        </w:rPr>
        <w:t>100</w:t>
      </w:r>
      <w:r w:rsidRPr="00AC7525">
        <w:rPr>
          <w:rFonts w:ascii="TH SarabunPSK" w:eastAsia="TH SarabunPSK" w:hAnsi="TH SarabunPSK"/>
          <w:b/>
          <w:bCs/>
          <w:spacing w:val="-4"/>
          <w:sz w:val="32"/>
          <w:szCs w:val="32"/>
          <w:cs/>
        </w:rPr>
        <w:t xml:space="preserve"> บาท </w:t>
      </w:r>
      <w:r w:rsidRPr="00AC7525">
        <w:rPr>
          <w:rFonts w:ascii="TH SarabunPSK" w:eastAsia="TH SarabunPSK" w:hAnsi="TH SarabunPSK"/>
          <w:b/>
          <w:bCs/>
          <w:spacing w:val="-4"/>
          <w:sz w:val="32"/>
          <w:szCs w:val="32"/>
        </w:rPr>
        <w:t>(</w:t>
      </w:r>
      <w:r w:rsidRPr="00AC7525">
        <w:rPr>
          <w:rFonts w:ascii="TH SarabunPSK" w:eastAsia="TH SarabunPSK" w:hAnsi="TH SarabunPSK"/>
          <w:b/>
          <w:bCs/>
          <w:spacing w:val="-4"/>
          <w:sz w:val="32"/>
          <w:szCs w:val="32"/>
          <w:cs/>
        </w:rPr>
        <w:t xml:space="preserve"> ห้าแสนแปดพันหนึ่งร้อยบาทถ้วน </w:t>
      </w:r>
      <w:r w:rsidRPr="00AC7525">
        <w:rPr>
          <w:rFonts w:ascii="TH SarabunPSK" w:eastAsia="TH SarabunPSK" w:hAnsi="TH SarabunPSK"/>
          <w:b/>
          <w:bCs/>
          <w:spacing w:val="-4"/>
          <w:sz w:val="32"/>
          <w:szCs w:val="32"/>
        </w:rPr>
        <w:t>)</w:t>
      </w:r>
    </w:p>
    <w:p w:rsidR="00EE5701" w:rsidRPr="00AC7525" w:rsidRDefault="00EE5701" w:rsidP="00EE5701">
      <w:pPr>
        <w:pStyle w:val="a3"/>
        <w:spacing w:before="120"/>
        <w:ind w:left="0"/>
        <w:jc w:val="both"/>
        <w:rPr>
          <w:rFonts w:ascii="TH SarabunPSK" w:eastAsia="TH SarabunPSK" w:hAnsi="TH SarabunPSK"/>
          <w:b/>
          <w:bCs/>
          <w:spacing w:val="-4"/>
          <w:sz w:val="16"/>
          <w:szCs w:val="16"/>
        </w:rPr>
      </w:pPr>
    </w:p>
    <w:p w:rsidR="00EE5701" w:rsidRPr="00F83222" w:rsidRDefault="00EE5701" w:rsidP="00EE5701">
      <w:pPr>
        <w:pStyle w:val="a3"/>
        <w:spacing w:before="120"/>
        <w:ind w:left="0"/>
        <w:jc w:val="both"/>
        <w:rPr>
          <w:rFonts w:ascii="TH SarabunPSK" w:eastAsia="TH SarabunPSK" w:hAnsi="TH SarabunPSK"/>
          <w:b/>
          <w:bCs/>
          <w:spacing w:val="-4"/>
          <w:sz w:val="32"/>
          <w:szCs w:val="32"/>
        </w:rPr>
      </w:pPr>
      <w:r>
        <w:rPr>
          <w:rFonts w:ascii="TH SarabunPSK" w:eastAsia="TH SarabunPSK" w:hAnsi="TH SarabunPSK" w:hint="cs"/>
          <w:b/>
          <w:bCs/>
          <w:spacing w:val="-4"/>
          <w:sz w:val="32"/>
          <w:szCs w:val="32"/>
          <w:cs/>
        </w:rPr>
        <w:t xml:space="preserve">9.  </w:t>
      </w:r>
      <w:r w:rsidRPr="00F83222">
        <w:rPr>
          <w:rFonts w:ascii="TH SarabunPSK" w:eastAsia="TH SarabunPSK" w:hAnsi="TH SarabunPSK"/>
          <w:b/>
          <w:bCs/>
          <w:spacing w:val="-4"/>
          <w:sz w:val="32"/>
          <w:szCs w:val="32"/>
          <w:cs/>
        </w:rPr>
        <w:t>ตัวชี้วัดการดำเนินโครงการ</w:t>
      </w:r>
    </w:p>
    <w:p w:rsidR="00EE5701" w:rsidRPr="00F83222" w:rsidRDefault="00EE5701" w:rsidP="00EE5701">
      <w:pPr>
        <w:pStyle w:val="a3"/>
        <w:spacing w:before="120"/>
        <w:ind w:left="0"/>
        <w:jc w:val="both"/>
        <w:rPr>
          <w:rFonts w:ascii="TH SarabunPSK" w:eastAsia="TH SarabunPSK" w:hAnsi="TH SarabunPSK"/>
          <w:spacing w:val="-4"/>
          <w:sz w:val="32"/>
          <w:szCs w:val="32"/>
        </w:rPr>
      </w:pPr>
      <w:r w:rsidRPr="00F83222">
        <w:rPr>
          <w:rFonts w:ascii="TH SarabunPSK" w:eastAsia="TH SarabunPSK" w:hAnsi="TH SarabunPSK"/>
          <w:spacing w:val="-4"/>
          <w:sz w:val="32"/>
          <w:szCs w:val="32"/>
        </w:rPr>
        <w:tab/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>9</w:t>
      </w:r>
      <w:r w:rsidRPr="00F83222">
        <w:rPr>
          <w:rFonts w:ascii="TH SarabunPSK" w:eastAsia="TH SarabunPSK" w:hAnsi="TH SarabunPSK"/>
          <w:spacing w:val="-4"/>
          <w:sz w:val="32"/>
          <w:szCs w:val="32"/>
        </w:rPr>
        <w:t>.</w:t>
      </w:r>
      <w:r>
        <w:rPr>
          <w:rFonts w:ascii="TH SarabunPSK" w:eastAsia="TH SarabunPSK" w:hAnsi="TH SarabunPSK"/>
          <w:spacing w:val="-4"/>
          <w:sz w:val="32"/>
          <w:szCs w:val="32"/>
        </w:rPr>
        <w:t>1</w:t>
      </w:r>
      <w:r w:rsidR="00403064">
        <w:rPr>
          <w:rFonts w:ascii="TH SarabunPSK" w:eastAsia="TH SarabunPSK" w:hAnsi="TH SarabunPSK" w:hint="cs"/>
          <w:spacing w:val="-4"/>
          <w:sz w:val="32"/>
          <w:szCs w:val="32"/>
          <w:cs/>
        </w:rPr>
        <w:t xml:space="preserve">  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ร้อยละของผู้ผ่านการฝึก ประเมินผลความรู้ได้ไม่น้อยกว่า ร้อยละ 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>70</w:t>
      </w:r>
    </w:p>
    <w:p w:rsidR="00EE5701" w:rsidRPr="00F83222" w:rsidRDefault="00EE5701" w:rsidP="00EE5701">
      <w:pPr>
        <w:pStyle w:val="a3"/>
        <w:ind w:left="0"/>
        <w:jc w:val="both"/>
        <w:rPr>
          <w:rFonts w:ascii="TH SarabunPSK" w:eastAsia="TH SarabunPSK" w:hAnsi="TH SarabunPSK"/>
          <w:spacing w:val="-4"/>
          <w:sz w:val="32"/>
          <w:szCs w:val="32"/>
        </w:rPr>
      </w:pPr>
      <w:r w:rsidRPr="00F83222">
        <w:rPr>
          <w:rFonts w:ascii="TH SarabunPSK" w:eastAsia="TH SarabunPSK" w:hAnsi="TH SarabunPSK"/>
          <w:spacing w:val="-4"/>
          <w:sz w:val="32"/>
          <w:szCs w:val="32"/>
        </w:rPr>
        <w:tab/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 xml:space="preserve">9.2 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ร้อยละของเวลาเข้าฝึกของผู้เข้ารับการฝึกเข้าอบรมตลอดการฝึก ร้อยละ </w:t>
      </w: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>80</w:t>
      </w:r>
      <w:r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ของเวลาการฝึก</w:t>
      </w:r>
    </w:p>
    <w:p w:rsidR="00EE5701" w:rsidRPr="00F83222" w:rsidRDefault="00403064" w:rsidP="00403064">
      <w:pPr>
        <w:pStyle w:val="a3"/>
        <w:tabs>
          <w:tab w:val="left" w:pos="720"/>
        </w:tabs>
        <w:ind w:left="0"/>
        <w:jc w:val="both"/>
        <w:rPr>
          <w:rFonts w:ascii="TH SarabunPSK" w:eastAsia="TH SarabunPSK" w:hAnsi="TH SarabunPSK"/>
          <w:spacing w:val="-4"/>
          <w:sz w:val="32"/>
          <w:szCs w:val="32"/>
        </w:rPr>
      </w:pPr>
      <w:r>
        <w:rPr>
          <w:rFonts w:ascii="TH SarabunPSK" w:eastAsia="TH SarabunPSK" w:hAnsi="TH SarabunPSK" w:hint="cs"/>
          <w:spacing w:val="-4"/>
          <w:sz w:val="32"/>
          <w:szCs w:val="32"/>
          <w:cs/>
        </w:rPr>
        <w:tab/>
      </w:r>
      <w:r w:rsidR="00EE5701">
        <w:rPr>
          <w:rFonts w:ascii="TH SarabunPSK" w:eastAsia="TH SarabunPSK" w:hAnsi="TH SarabunPSK" w:hint="cs"/>
          <w:spacing w:val="-4"/>
          <w:sz w:val="32"/>
          <w:szCs w:val="32"/>
          <w:cs/>
        </w:rPr>
        <w:t xml:space="preserve">9.3 </w:t>
      </w:r>
      <w:r w:rsidR="00EE5701"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ผู้ผ่านการฝึกสามารถดำเนินการฝึกอบรมให้กับหน่วยงานได้ จำนวน ไม่น้อยกว่า </w:t>
      </w:r>
      <w:r w:rsidR="00EE5701">
        <w:rPr>
          <w:rFonts w:ascii="TH SarabunPSK" w:eastAsia="TH SarabunPSK" w:hAnsi="TH SarabunPSK" w:hint="cs"/>
          <w:spacing w:val="-4"/>
          <w:sz w:val="32"/>
          <w:szCs w:val="32"/>
          <w:cs/>
        </w:rPr>
        <w:t>3</w:t>
      </w:r>
      <w:r w:rsidR="00EE5701" w:rsidRPr="00F83222">
        <w:rPr>
          <w:rFonts w:ascii="TH SarabunPSK" w:eastAsia="TH SarabunPSK" w:hAnsi="TH SarabunPSK"/>
          <w:spacing w:val="-4"/>
          <w:sz w:val="32"/>
          <w:szCs w:val="32"/>
          <w:cs/>
        </w:rPr>
        <w:t xml:space="preserve"> หลักสูตร</w:t>
      </w:r>
    </w:p>
    <w:p w:rsidR="00EE5701" w:rsidRPr="00AC7525" w:rsidRDefault="00EE5701" w:rsidP="00EE5701">
      <w:pPr>
        <w:pStyle w:val="a3"/>
        <w:spacing w:before="120"/>
        <w:ind w:left="0"/>
        <w:rPr>
          <w:rFonts w:ascii="TH SarabunPSK" w:hAnsi="TH SarabunPSK"/>
          <w:sz w:val="16"/>
          <w:szCs w:val="16"/>
        </w:rPr>
      </w:pPr>
    </w:p>
    <w:p w:rsidR="00EE5701" w:rsidRPr="00F83222" w:rsidRDefault="00EE5701" w:rsidP="00EE5701">
      <w:pPr>
        <w:pStyle w:val="a3"/>
        <w:spacing w:before="120"/>
        <w:ind w:left="0"/>
        <w:rPr>
          <w:rFonts w:ascii="TH SarabunPSK" w:hAnsi="TH SarabunPSK"/>
          <w:b/>
          <w:bCs/>
          <w:sz w:val="32"/>
          <w:szCs w:val="32"/>
        </w:rPr>
      </w:pPr>
      <w:r>
        <w:rPr>
          <w:rFonts w:ascii="TH SarabunPSK" w:hAnsi="TH SarabunPSK"/>
          <w:b/>
          <w:bCs/>
          <w:sz w:val="32"/>
          <w:szCs w:val="32"/>
        </w:rPr>
        <w:t>10</w:t>
      </w:r>
      <w:r w:rsidRPr="00F83222">
        <w:rPr>
          <w:rFonts w:ascii="TH SarabunPSK" w:hAnsi="TH SarabunPSK"/>
          <w:b/>
          <w:bCs/>
          <w:sz w:val="32"/>
          <w:szCs w:val="32"/>
        </w:rPr>
        <w:t>.</w:t>
      </w:r>
      <w:r w:rsidRPr="00F83222">
        <w:rPr>
          <w:rFonts w:ascii="TH SarabunPSK" w:hAnsi="TH SarabunPSK"/>
          <w:b/>
          <w:bCs/>
          <w:sz w:val="32"/>
          <w:szCs w:val="32"/>
          <w:cs/>
        </w:rPr>
        <w:t>ผลที่คาดว่าจะได้รับ</w:t>
      </w:r>
    </w:p>
    <w:p w:rsidR="00EE5701" w:rsidRPr="00F83222" w:rsidRDefault="00EE5701" w:rsidP="00EE5701">
      <w:pPr>
        <w:pStyle w:val="af4"/>
        <w:spacing w:before="119"/>
        <w:ind w:firstLine="851"/>
        <w:jc w:val="both"/>
        <w:rPr>
          <w:rFonts w:cs="TH SarabunPSK"/>
          <w:b/>
          <w:bCs/>
          <w:szCs w:val="32"/>
        </w:rPr>
      </w:pPr>
      <w:r w:rsidRPr="00F83222">
        <w:rPr>
          <w:rFonts w:cs="TH SarabunPSK"/>
          <w:b/>
          <w:bCs/>
          <w:szCs w:val="32"/>
          <w:cs/>
        </w:rPr>
        <w:t xml:space="preserve">ผลผลิต  </w:t>
      </w:r>
    </w:p>
    <w:p w:rsidR="00EE5701" w:rsidRPr="00F83222" w:rsidRDefault="00EE5701" w:rsidP="00EE5701">
      <w:pPr>
        <w:pStyle w:val="af4"/>
        <w:ind w:firstLine="851"/>
        <w:jc w:val="both"/>
        <w:rPr>
          <w:rFonts w:cs="TH SarabunPSK"/>
          <w:szCs w:val="32"/>
        </w:rPr>
      </w:pPr>
      <w:r w:rsidRPr="001F4C09">
        <w:rPr>
          <w:rFonts w:cs="TH SarabunPSK" w:hint="cs"/>
          <w:szCs w:val="32"/>
          <w:cs/>
        </w:rPr>
        <w:t>10</w:t>
      </w:r>
      <w:r w:rsidR="001F4C09">
        <w:rPr>
          <w:rFonts w:cs="TH SarabunPSK" w:hint="cs"/>
          <w:szCs w:val="32"/>
          <w:cs/>
        </w:rPr>
        <w:t>.1</w:t>
      </w:r>
      <w:r>
        <w:rPr>
          <w:rFonts w:cs="TH SarabunPSK"/>
          <w:szCs w:val="32"/>
        </w:rPr>
        <w:t xml:space="preserve"> </w:t>
      </w:r>
      <w:r w:rsidRPr="00F83222">
        <w:rPr>
          <w:rFonts w:cs="TH SarabunPSK"/>
          <w:szCs w:val="32"/>
          <w:cs/>
        </w:rPr>
        <w:t>บุคลากรของกรมพัฒนาฝีมือแรงงาน และสถานประกอบกิจการ ให้มีความสามารถจัดการและบริหารการฝึกให้กับหน่วยงานของตนเองได้</w:t>
      </w:r>
    </w:p>
    <w:p w:rsidR="00EE5701" w:rsidRPr="00F83222" w:rsidRDefault="00EE5701" w:rsidP="00EE5701">
      <w:pPr>
        <w:pStyle w:val="a3"/>
        <w:ind w:left="0" w:firstLine="850"/>
        <w:jc w:val="both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lastRenderedPageBreak/>
        <w:t>10</w:t>
      </w:r>
      <w:r w:rsidRPr="00F83222">
        <w:rPr>
          <w:rFonts w:ascii="TH SarabunPSK" w:hAnsi="TH SarabunPSK"/>
          <w:sz w:val="32"/>
          <w:szCs w:val="32"/>
        </w:rPr>
        <w:t>.</w:t>
      </w:r>
      <w:r>
        <w:rPr>
          <w:rFonts w:ascii="TH SarabunPSK" w:hAnsi="TH SarabunPSK"/>
          <w:sz w:val="32"/>
          <w:szCs w:val="32"/>
        </w:rPr>
        <w:t>2</w:t>
      </w:r>
      <w:r w:rsidRPr="00F83222">
        <w:rPr>
          <w:rFonts w:ascii="TH SarabunPSK" w:hAnsi="TH SarabunPSK"/>
          <w:sz w:val="32"/>
          <w:szCs w:val="32"/>
          <w:cs/>
        </w:rPr>
        <w:t xml:space="preserve"> ผู้เข้ารับการฝึกอบรม มีความรู้ ความเข้าใจในกระบวนการ จัดการฝึกอบรม การสำรวจความต้องการการฝึกอบรม การจัดทำแผนแสดงเส้นทางความก้าวหน้าในสายอาชีพ </w:t>
      </w:r>
      <w:r w:rsidRPr="00F83222">
        <w:rPr>
          <w:rFonts w:ascii="TH SarabunPSK" w:hAnsi="TH SarabunPSK"/>
          <w:sz w:val="32"/>
          <w:szCs w:val="32"/>
        </w:rPr>
        <w:t xml:space="preserve">(Career Path) </w:t>
      </w:r>
      <w:r w:rsidRPr="00F83222">
        <w:rPr>
          <w:rFonts w:ascii="TH SarabunPSK" w:hAnsi="TH SarabunPSK"/>
          <w:sz w:val="32"/>
          <w:szCs w:val="32"/>
          <w:cs/>
        </w:rPr>
        <w:t xml:space="preserve">ในหน่วยงานของตนเองได้   </w:t>
      </w:r>
    </w:p>
    <w:p w:rsidR="00EE5701" w:rsidRPr="00F83222" w:rsidRDefault="00EE5701" w:rsidP="00C95E14">
      <w:pPr>
        <w:pStyle w:val="af4"/>
        <w:tabs>
          <w:tab w:val="left" w:pos="1440"/>
        </w:tabs>
        <w:ind w:firstLine="851"/>
        <w:jc w:val="thaiDistribute"/>
        <w:rPr>
          <w:rFonts w:cs="TH SarabunPSK"/>
          <w:szCs w:val="32"/>
        </w:rPr>
      </w:pPr>
      <w:r w:rsidRPr="00AC7525">
        <w:rPr>
          <w:rFonts w:cs="TH SarabunPSK" w:hint="cs"/>
          <w:spacing w:val="-8"/>
          <w:szCs w:val="32"/>
          <w:cs/>
        </w:rPr>
        <w:t>10</w:t>
      </w:r>
      <w:r w:rsidR="00C95E14">
        <w:rPr>
          <w:rFonts w:cs="TH SarabunPSK" w:hint="cs"/>
          <w:spacing w:val="-8"/>
          <w:szCs w:val="32"/>
          <w:cs/>
        </w:rPr>
        <w:t xml:space="preserve">.3  </w:t>
      </w:r>
      <w:r w:rsidRPr="00AC7525">
        <w:rPr>
          <w:rFonts w:cs="TH SarabunPSK"/>
          <w:spacing w:val="-6"/>
          <w:szCs w:val="32"/>
          <w:cs/>
        </w:rPr>
        <w:t>ผู้เข้ารับการฝึกมีความรู้และทักษะ ในทางเทคนิคเพื่อการจัดฝึกอบรม การเขียนโครงการ</w:t>
      </w:r>
      <w:r>
        <w:rPr>
          <w:rFonts w:cs="TH SarabunPSK"/>
          <w:spacing w:val="-6"/>
          <w:szCs w:val="32"/>
          <w:cs/>
        </w:rPr>
        <w:br/>
      </w:r>
      <w:r w:rsidRPr="00AC7525">
        <w:rPr>
          <w:rFonts w:cs="TH SarabunPSK"/>
          <w:spacing w:val="-6"/>
          <w:szCs w:val="32"/>
          <w:cs/>
        </w:rPr>
        <w:t>สรุปผลงาน</w:t>
      </w:r>
      <w:r w:rsidRPr="00F83222">
        <w:rPr>
          <w:rFonts w:cs="TH SarabunPSK"/>
          <w:szCs w:val="32"/>
          <w:cs/>
        </w:rPr>
        <w:t xml:space="preserve"> และการวิเคราะห์ความสามารถของวิทยากรและผู้เข้าอบรม ในงานฝึกอบรมได้</w:t>
      </w:r>
    </w:p>
    <w:p w:rsidR="00EE5701" w:rsidRPr="00F83222" w:rsidRDefault="00EE5701" w:rsidP="00D533FE">
      <w:pPr>
        <w:pStyle w:val="af4"/>
        <w:tabs>
          <w:tab w:val="left" w:pos="1440"/>
        </w:tabs>
        <w:spacing w:before="119"/>
        <w:ind w:firstLine="851"/>
        <w:jc w:val="thaiDistribute"/>
        <w:rPr>
          <w:rFonts w:cs="TH SarabunPSK"/>
          <w:szCs w:val="32"/>
        </w:rPr>
      </w:pPr>
      <w:r w:rsidRPr="00F83222">
        <w:rPr>
          <w:rFonts w:cs="TH SarabunPSK"/>
          <w:b/>
          <w:bCs/>
          <w:szCs w:val="32"/>
          <w:cs/>
        </w:rPr>
        <w:t>ผลลัพธ์</w:t>
      </w:r>
      <w:r w:rsidR="00D533FE">
        <w:rPr>
          <w:rFonts w:cs="TH SarabunPSK" w:hint="cs"/>
          <w:szCs w:val="32"/>
          <w:cs/>
        </w:rPr>
        <w:t xml:space="preserve"> </w:t>
      </w:r>
      <w:r w:rsidRPr="00F83222">
        <w:rPr>
          <w:rFonts w:cs="TH SarabunPSK"/>
          <w:szCs w:val="32"/>
          <w:cs/>
        </w:rPr>
        <w:t>ผู้รับการฝึกเมื่อผ่านการฝึกอบรมแล้วสามารถจัดทำและสรุปผลโครงการฝึกอบรมตามแผนความก้าวหน้าในสายอาชีพได้</w:t>
      </w:r>
    </w:p>
    <w:p w:rsidR="00EE5701" w:rsidRPr="00F83222" w:rsidRDefault="00EE5701" w:rsidP="00EE5701">
      <w:pPr>
        <w:pStyle w:val="af4"/>
        <w:spacing w:before="119"/>
        <w:rPr>
          <w:rFonts w:cs="TH SarabunPSK"/>
          <w:b/>
          <w:bCs/>
          <w:szCs w:val="32"/>
        </w:rPr>
      </w:pPr>
      <w:r>
        <w:rPr>
          <w:rFonts w:cs="TH SarabunPSK" w:hint="cs"/>
          <w:b/>
          <w:bCs/>
          <w:szCs w:val="32"/>
          <w:cs/>
        </w:rPr>
        <w:t>11</w:t>
      </w:r>
      <w:r w:rsidRPr="00F83222">
        <w:rPr>
          <w:rFonts w:cs="TH SarabunPSK"/>
          <w:b/>
          <w:bCs/>
          <w:szCs w:val="32"/>
        </w:rPr>
        <w:t xml:space="preserve">. </w:t>
      </w:r>
      <w:r w:rsidRPr="00F83222">
        <w:rPr>
          <w:rFonts w:cs="TH SarabunPSK"/>
          <w:b/>
          <w:bCs/>
          <w:szCs w:val="32"/>
          <w:cs/>
        </w:rPr>
        <w:t>หน่วยงานที่ให้การสนับสนุน</w:t>
      </w:r>
    </w:p>
    <w:p w:rsidR="00EE5701" w:rsidRPr="00F83222" w:rsidRDefault="00EE5701" w:rsidP="00EE5701">
      <w:pPr>
        <w:pStyle w:val="a3"/>
        <w:ind w:left="0" w:firstLine="851"/>
        <w:jc w:val="thaiDistribute"/>
        <w:rPr>
          <w:rFonts w:ascii="TH SarabunPSK" w:hAnsi="TH SarabunPSK"/>
          <w:sz w:val="32"/>
          <w:szCs w:val="32"/>
        </w:rPr>
      </w:pPr>
      <w:r w:rsidRPr="00F83222">
        <w:rPr>
          <w:rFonts w:ascii="TH SarabunPSK" w:hAnsi="TH SarabunPSK"/>
          <w:spacing w:val="-4"/>
          <w:sz w:val="32"/>
          <w:szCs w:val="32"/>
          <w:cs/>
        </w:rPr>
        <w:t>สำนักพัฒนาผู้ฝึกและเทคโนโลยีการฝึก สถาบันพัฒนาฝีมือแรงงานภาค สถาบันพัฒนาฝีมือแรงงานนานาชาติเชียงแสน ศูนย์พัฒนาฝีมือแรงงานจังหวัด</w:t>
      </w:r>
      <w:r w:rsidRPr="00F83222">
        <w:rPr>
          <w:rFonts w:ascii="TH SarabunPSK" w:hAnsi="TH SarabunPSK"/>
          <w:sz w:val="32"/>
          <w:szCs w:val="32"/>
          <w:cs/>
        </w:rPr>
        <w:t>และศูนย์พัฒนาฝีมือแรงงานกรุงเทพมหานคร และหน่วยงานภาคเอกชน</w:t>
      </w:r>
    </w:p>
    <w:p w:rsidR="00EE5701" w:rsidRPr="00F83222" w:rsidRDefault="00EE5701" w:rsidP="00EE5701">
      <w:pPr>
        <w:spacing w:before="120"/>
        <w:jc w:val="thaiDistribute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12</w:t>
      </w:r>
      <w:r w:rsidRPr="00F83222">
        <w:rPr>
          <w:rFonts w:ascii="TH SarabunPSK" w:hAnsi="TH SarabunPSK"/>
          <w:b/>
          <w:bCs/>
          <w:sz w:val="32"/>
        </w:rPr>
        <w:t xml:space="preserve">. </w:t>
      </w:r>
      <w:r w:rsidRPr="00F83222">
        <w:rPr>
          <w:rFonts w:ascii="TH SarabunPSK" w:hAnsi="TH SarabunPSK"/>
          <w:b/>
          <w:bCs/>
          <w:sz w:val="32"/>
          <w:cs/>
        </w:rPr>
        <w:t>การวิเคราะห์ความเสี่ยงโครงการและการควบคุม</w:t>
      </w:r>
    </w:p>
    <w:p w:rsidR="00EE5701" w:rsidRPr="00F83222" w:rsidRDefault="00EE5701" w:rsidP="00EE5701">
      <w:pPr>
        <w:ind w:firstLine="851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 xml:space="preserve">12.1 </w:t>
      </w:r>
      <w:r w:rsidRPr="00F83222">
        <w:rPr>
          <w:rFonts w:ascii="TH SarabunPSK" w:hAnsi="TH SarabunPSK"/>
          <w:sz w:val="32"/>
          <w:cs/>
        </w:rPr>
        <w:t xml:space="preserve"> หน่วยงานไม่สามารถคัดเลือกผู้เข้าฝึกที่มีคุณสมบัติเหมาะสมจึงไม่สามารถนำความรู้ที่ได้รับ</w:t>
      </w:r>
      <w:r w:rsidR="0029350F">
        <w:rPr>
          <w:rFonts w:ascii="TH SarabunPSK" w:hAnsi="TH SarabunPSK" w:hint="cs"/>
          <w:sz w:val="32"/>
          <w:cs/>
        </w:rPr>
        <w:t xml:space="preserve">      </w:t>
      </w:r>
      <w:r w:rsidRPr="00F83222">
        <w:rPr>
          <w:rFonts w:ascii="TH SarabunPSK" w:hAnsi="TH SarabunPSK"/>
          <w:sz w:val="32"/>
          <w:cs/>
        </w:rPr>
        <w:t>ไปใช้งานได้</w:t>
      </w:r>
    </w:p>
    <w:p w:rsidR="00EE5701" w:rsidRPr="00F83222" w:rsidRDefault="00EE5701" w:rsidP="00EE5701">
      <w:pPr>
        <w:ind w:firstLine="851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>12</w:t>
      </w:r>
      <w:r w:rsidRPr="00F83222">
        <w:rPr>
          <w:rFonts w:ascii="TH SarabunPSK" w:hAnsi="TH SarabunPSK"/>
          <w:sz w:val="32"/>
        </w:rPr>
        <w:t>.</w:t>
      </w:r>
      <w:r>
        <w:rPr>
          <w:rFonts w:ascii="TH SarabunPSK" w:hAnsi="TH SarabunPSK"/>
          <w:sz w:val="32"/>
        </w:rPr>
        <w:t>2</w:t>
      </w:r>
      <w:r w:rsidR="0029350F">
        <w:rPr>
          <w:rFonts w:ascii="TH SarabunPSK" w:hAnsi="TH SarabunPSK" w:hint="cs"/>
          <w:sz w:val="32"/>
          <w:cs/>
        </w:rPr>
        <w:t xml:space="preserve">  </w:t>
      </w:r>
      <w:r w:rsidRPr="00F83222">
        <w:rPr>
          <w:rFonts w:ascii="TH SarabunPSK" w:hAnsi="TH SarabunPSK"/>
          <w:sz w:val="32"/>
          <w:cs/>
        </w:rPr>
        <w:t>หน่วยงานไม่ส่งเจ้าหน้าที่เข้ารับการฝึก ทำให้จำนวนผู้ผ่านการฝึกไม่ครบตามเป้าที่กำหนด</w:t>
      </w:r>
    </w:p>
    <w:p w:rsidR="00EE5701" w:rsidRPr="00F83222" w:rsidRDefault="00EE5701" w:rsidP="00EE5701">
      <w:pPr>
        <w:ind w:firstLine="851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>12</w:t>
      </w:r>
      <w:r w:rsidRPr="00F83222">
        <w:rPr>
          <w:rFonts w:ascii="TH SarabunPSK" w:hAnsi="TH SarabunPSK"/>
          <w:sz w:val="32"/>
        </w:rPr>
        <w:t>.</w:t>
      </w:r>
      <w:r>
        <w:rPr>
          <w:rFonts w:ascii="TH SarabunPSK" w:hAnsi="TH SarabunPSK"/>
          <w:sz w:val="32"/>
        </w:rPr>
        <w:t xml:space="preserve">3 </w:t>
      </w:r>
      <w:r w:rsidRPr="00F83222">
        <w:rPr>
          <w:rFonts w:ascii="TH SarabunPSK" w:hAnsi="TH SarabunPSK"/>
          <w:sz w:val="32"/>
          <w:cs/>
        </w:rPr>
        <w:t xml:space="preserve"> การควบคุมความเสี่ยงในการดำเนินการตามโครงการ โดยการปฏิบัติตามเกณฑ์มาตรฐานการประกันคุณภาพการฝึกที่กำหนดโดยกรมพัฒนาฝีมือแรงงาน</w:t>
      </w:r>
    </w:p>
    <w:p w:rsidR="00EE5701" w:rsidRPr="00F83222" w:rsidRDefault="00EE5701" w:rsidP="00EE5701">
      <w:pPr>
        <w:spacing w:before="119"/>
        <w:jc w:val="thaiDistribute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13</w:t>
      </w:r>
      <w:r w:rsidRPr="00F83222">
        <w:rPr>
          <w:rFonts w:ascii="TH SarabunPSK" w:hAnsi="TH SarabunPSK"/>
          <w:b/>
          <w:bCs/>
          <w:sz w:val="32"/>
        </w:rPr>
        <w:t xml:space="preserve">. </w:t>
      </w:r>
      <w:r w:rsidRPr="00F83222">
        <w:rPr>
          <w:rFonts w:ascii="TH SarabunPSK" w:hAnsi="TH SarabunPSK"/>
          <w:b/>
          <w:bCs/>
          <w:sz w:val="32"/>
          <w:cs/>
        </w:rPr>
        <w:t>การประเมินผล</w:t>
      </w:r>
      <w:r w:rsidRPr="00F83222">
        <w:rPr>
          <w:rFonts w:ascii="TH SarabunPSK" w:hAnsi="TH SarabunPSK"/>
          <w:b/>
          <w:bCs/>
          <w:sz w:val="32"/>
        </w:rPr>
        <w:t>/</w:t>
      </w:r>
      <w:r w:rsidRPr="00F83222">
        <w:rPr>
          <w:rFonts w:ascii="TH SarabunPSK" w:hAnsi="TH SarabunPSK"/>
          <w:b/>
          <w:bCs/>
          <w:sz w:val="32"/>
          <w:cs/>
        </w:rPr>
        <w:t>การรายงานและจัดทำวุฒิบัตร</w:t>
      </w:r>
    </w:p>
    <w:p w:rsidR="00EE5701" w:rsidRPr="00F83222" w:rsidRDefault="0029350F" w:rsidP="0029350F">
      <w:pPr>
        <w:tabs>
          <w:tab w:val="left" w:pos="810"/>
        </w:tabs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sz w:val="32"/>
        </w:rPr>
        <w:tab/>
      </w:r>
      <w:r w:rsidR="00EE5701">
        <w:rPr>
          <w:rFonts w:ascii="TH SarabunPSK" w:hAnsi="TH SarabunPSK"/>
          <w:sz w:val="32"/>
        </w:rPr>
        <w:t xml:space="preserve">13.1 </w:t>
      </w:r>
      <w:r w:rsidR="00EE5701" w:rsidRPr="00F83222">
        <w:rPr>
          <w:rFonts w:ascii="TH SarabunPSK" w:hAnsi="TH SarabunPSK"/>
          <w:sz w:val="32"/>
          <w:cs/>
        </w:rPr>
        <w:t xml:space="preserve"> ผู้เข้ารับการฝึกต้องมีระยะเวลาการฝึกเกินกว่า ร้อยละ </w:t>
      </w:r>
      <w:r w:rsidR="00EE5701">
        <w:rPr>
          <w:rFonts w:ascii="TH SarabunPSK" w:hAnsi="TH SarabunPSK" w:hint="cs"/>
          <w:sz w:val="32"/>
          <w:cs/>
        </w:rPr>
        <w:t>80</w:t>
      </w:r>
      <w:r w:rsidR="00EE5701" w:rsidRPr="00F83222">
        <w:rPr>
          <w:rFonts w:ascii="TH SarabunPSK" w:hAnsi="TH SarabunPSK"/>
          <w:sz w:val="32"/>
          <w:cs/>
        </w:rPr>
        <w:t xml:space="preserve"> ของระยะเวลาการฝึก</w:t>
      </w:r>
    </w:p>
    <w:p w:rsidR="00EE5701" w:rsidRPr="00F83222" w:rsidRDefault="0029350F" w:rsidP="0029350F">
      <w:pPr>
        <w:tabs>
          <w:tab w:val="left" w:pos="810"/>
        </w:tabs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sz w:val="32"/>
        </w:rPr>
        <w:tab/>
      </w:r>
      <w:r w:rsidR="00EE5701">
        <w:rPr>
          <w:rFonts w:ascii="TH SarabunPSK" w:hAnsi="TH SarabunPSK" w:hint="cs"/>
          <w:sz w:val="32"/>
          <w:cs/>
        </w:rPr>
        <w:t xml:space="preserve">13.2 </w:t>
      </w:r>
      <w:r w:rsidR="00EE5701" w:rsidRPr="00F83222">
        <w:rPr>
          <w:rFonts w:ascii="TH SarabunPSK" w:hAnsi="TH SarabunPSK"/>
          <w:sz w:val="32"/>
          <w:cs/>
        </w:rPr>
        <w:t xml:space="preserve"> ผู้เข้ารับการฝึกต้องผ่านการประเมินความรู้ ความสามารถตามที่กำหนด จึงมีสิทธิได้รับวุฒิบัตรจากกรมพัฒนาฝีมือแรงงาน</w:t>
      </w:r>
    </w:p>
    <w:p w:rsidR="00EE5701" w:rsidRPr="00F83222" w:rsidRDefault="0029350F" w:rsidP="0029350F">
      <w:pPr>
        <w:tabs>
          <w:tab w:val="left" w:pos="810"/>
        </w:tabs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sz w:val="32"/>
        </w:rPr>
        <w:tab/>
      </w:r>
      <w:r w:rsidR="00EE5701">
        <w:rPr>
          <w:rFonts w:ascii="TH SarabunPSK" w:hAnsi="TH SarabunPSK" w:hint="cs"/>
          <w:sz w:val="32"/>
          <w:cs/>
        </w:rPr>
        <w:t xml:space="preserve">13.3 </w:t>
      </w:r>
      <w:r w:rsidR="00EE5701" w:rsidRPr="00F83222">
        <w:rPr>
          <w:rFonts w:ascii="TH SarabunPSK" w:hAnsi="TH SarabunPSK"/>
          <w:sz w:val="32"/>
          <w:cs/>
        </w:rPr>
        <w:t>หลังจากเสร็จสิ้นการฝึกอบรมสำนักพัฒนาผู้ฝึกและเทคโนโลยีการฝึกต้องรายงานผลการดำเนินงานตามโครงการให้กรมพัฒนาฝีมือแรงงานทราบ</w:t>
      </w:r>
    </w:p>
    <w:p w:rsidR="00EE5701" w:rsidRPr="00F83222" w:rsidRDefault="00EE5701" w:rsidP="00EE5701">
      <w:pPr>
        <w:spacing w:before="120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14</w:t>
      </w:r>
      <w:r w:rsidRPr="00F83222">
        <w:rPr>
          <w:rFonts w:ascii="TH SarabunPSK" w:hAnsi="TH SarabunPSK"/>
          <w:b/>
          <w:bCs/>
          <w:sz w:val="32"/>
        </w:rPr>
        <w:t xml:space="preserve">. </w:t>
      </w:r>
      <w:r w:rsidRPr="00F83222">
        <w:rPr>
          <w:rFonts w:ascii="TH SarabunPSK" w:hAnsi="TH SarabunPSK"/>
          <w:b/>
          <w:bCs/>
          <w:sz w:val="32"/>
          <w:cs/>
        </w:rPr>
        <w:t>ที่ปรึกษาโครงการ</w:t>
      </w:r>
      <w:r w:rsidRPr="00F83222">
        <w:rPr>
          <w:rFonts w:ascii="TH SarabunPSK" w:hAnsi="TH SarabunPSK"/>
          <w:sz w:val="32"/>
        </w:rPr>
        <w:tab/>
      </w:r>
    </w:p>
    <w:p w:rsidR="00EE5701" w:rsidRPr="00F83222" w:rsidRDefault="00EE5701" w:rsidP="00EE5701">
      <w:pPr>
        <w:ind w:firstLine="851"/>
        <w:jc w:val="thaiDistribute"/>
        <w:rPr>
          <w:rFonts w:ascii="TH SarabunPSK" w:hAnsi="TH SarabunPSK"/>
          <w:color w:val="000000"/>
          <w:sz w:val="32"/>
        </w:rPr>
      </w:pPr>
      <w:r>
        <w:rPr>
          <w:rFonts w:ascii="TH SarabunPSK" w:hAnsi="TH SarabunPSK" w:hint="cs"/>
          <w:color w:val="000000"/>
          <w:sz w:val="32"/>
          <w:cs/>
        </w:rPr>
        <w:t xml:space="preserve">(1) </w:t>
      </w:r>
      <w:r w:rsidRPr="00F83222">
        <w:rPr>
          <w:rFonts w:ascii="TH SarabunPSK" w:hAnsi="TH SarabunPSK"/>
          <w:color w:val="000000"/>
          <w:sz w:val="32"/>
          <w:cs/>
        </w:rPr>
        <w:t>นายกรีฑาสพโชค</w:t>
      </w:r>
      <w:r w:rsidRPr="00F83222">
        <w:rPr>
          <w:rFonts w:ascii="TH SarabunPSK" w:hAnsi="TH SarabunPSK"/>
          <w:color w:val="000000"/>
          <w:sz w:val="32"/>
        </w:rPr>
        <w:tab/>
      </w:r>
      <w:r w:rsidRPr="00F83222">
        <w:rPr>
          <w:rFonts w:ascii="TH SarabunPSK" w:hAnsi="TH SarabunPSK"/>
          <w:color w:val="000000"/>
          <w:sz w:val="32"/>
          <w:cs/>
        </w:rPr>
        <w:t>อธิบดีกรมพัฒนาฝีมือแรงงาน</w:t>
      </w:r>
    </w:p>
    <w:p w:rsidR="00EE5701" w:rsidRPr="00F83222" w:rsidRDefault="00EE5701" w:rsidP="00EE5701">
      <w:pPr>
        <w:ind w:firstLine="851"/>
        <w:jc w:val="thaiDistribute"/>
        <w:rPr>
          <w:rFonts w:ascii="TH SarabunPSK" w:hAnsi="TH SarabunPSK"/>
          <w:color w:val="000000"/>
          <w:sz w:val="32"/>
        </w:rPr>
      </w:pPr>
      <w:r>
        <w:rPr>
          <w:rFonts w:ascii="TH SarabunPSK" w:hAnsi="TH SarabunPSK" w:hint="cs"/>
          <w:color w:val="000000"/>
          <w:sz w:val="32"/>
          <w:cs/>
        </w:rPr>
        <w:t xml:space="preserve">(2) </w:t>
      </w:r>
      <w:r w:rsidRPr="00F83222">
        <w:rPr>
          <w:rFonts w:ascii="TH SarabunPSK" w:hAnsi="TH SarabunPSK"/>
          <w:color w:val="000000"/>
          <w:sz w:val="32"/>
          <w:cs/>
        </w:rPr>
        <w:t>นายวิชัย  คงรัตนชาติ      รองอธิบดีกรมพัฒนาฝีมือแรงงาน</w:t>
      </w:r>
    </w:p>
    <w:p w:rsidR="00EE5701" w:rsidRPr="00F83222" w:rsidRDefault="00EE5701" w:rsidP="00EE5701">
      <w:pPr>
        <w:spacing w:before="120"/>
        <w:jc w:val="thaiDistribute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15</w:t>
      </w:r>
      <w:r w:rsidRPr="00F83222">
        <w:rPr>
          <w:rFonts w:ascii="TH SarabunPSK" w:hAnsi="TH SarabunPSK"/>
          <w:b/>
          <w:bCs/>
          <w:sz w:val="32"/>
        </w:rPr>
        <w:t xml:space="preserve">. </w:t>
      </w:r>
      <w:r>
        <w:rPr>
          <w:rFonts w:ascii="TH SarabunPSK" w:hAnsi="TH SarabunPSK" w:hint="cs"/>
          <w:b/>
          <w:bCs/>
          <w:sz w:val="32"/>
          <w:cs/>
        </w:rPr>
        <w:t>เจ้าภาพ</w:t>
      </w:r>
      <w:r w:rsidRPr="00F83222">
        <w:rPr>
          <w:rFonts w:ascii="TH SarabunPSK" w:hAnsi="TH SarabunPSK"/>
          <w:b/>
          <w:bCs/>
          <w:sz w:val="32"/>
          <w:cs/>
        </w:rPr>
        <w:t>โครงการ</w:t>
      </w:r>
    </w:p>
    <w:p w:rsidR="00EE5701" w:rsidRPr="0078326E" w:rsidRDefault="00EE5701" w:rsidP="00EE5701">
      <w:pPr>
        <w:jc w:val="thaiDistribute"/>
        <w:rPr>
          <w:rFonts w:ascii="TH SarabunPSK" w:eastAsia="TH SarabunPSK" w:hAnsi="TH SarabunPSK"/>
          <w:spacing w:val="-20"/>
          <w:sz w:val="32"/>
        </w:rPr>
      </w:pPr>
      <w:r w:rsidRPr="0078326E">
        <w:rPr>
          <w:rFonts w:ascii="TH SarabunPSK" w:eastAsia="TH SarabunPSK" w:hAnsi="TH SarabunPSK" w:hint="cs"/>
          <w:spacing w:val="-20"/>
          <w:sz w:val="32"/>
          <w:cs/>
        </w:rPr>
        <w:t xml:space="preserve">กลุ่มงานพัฒนาบุคลากรฝึก   </w:t>
      </w:r>
      <w:r w:rsidRPr="0078326E">
        <w:rPr>
          <w:rFonts w:ascii="TH SarabunPSK" w:hAnsi="TH SarabunPSK"/>
          <w:sz w:val="32"/>
          <w:cs/>
        </w:rPr>
        <w:t>สำนักพัฒนาผู้ฝึกและเทคโนโลยีการฝึก</w:t>
      </w: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2B249A" w:rsidRDefault="002B249A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Pr="003D30D2" w:rsidRDefault="00EE5701" w:rsidP="003D30D2">
      <w:pPr>
        <w:pStyle w:val="4"/>
        <w:jc w:val="center"/>
        <w:rPr>
          <w:color w:val="000000" w:themeColor="text1"/>
          <w:sz w:val="32"/>
          <w:szCs w:val="32"/>
        </w:rPr>
      </w:pPr>
      <w:r w:rsidRPr="003D30D2">
        <w:rPr>
          <w:color w:val="000000" w:themeColor="text1"/>
          <w:sz w:val="32"/>
          <w:szCs w:val="32"/>
          <w:cs/>
        </w:rPr>
        <w:lastRenderedPageBreak/>
        <w:t>โครงการประชุมวิชาการเชิงปฏิบัติการ</w:t>
      </w:r>
      <w:r w:rsidR="00DD01B9" w:rsidRPr="003D30D2">
        <w:rPr>
          <w:rFonts w:hint="cs"/>
          <w:color w:val="000000" w:themeColor="text1"/>
          <w:sz w:val="32"/>
          <w:szCs w:val="32"/>
          <w:cs/>
        </w:rPr>
        <w:t xml:space="preserve"> </w:t>
      </w:r>
      <w:r w:rsidR="003D30D2">
        <w:rPr>
          <w:rFonts w:hint="cs"/>
          <w:color w:val="000000" w:themeColor="text1"/>
          <w:sz w:val="32"/>
          <w:szCs w:val="32"/>
          <w:cs/>
        </w:rPr>
        <w:t xml:space="preserve">               </w:t>
      </w:r>
      <w:r w:rsidR="00DD01B9" w:rsidRPr="003D30D2">
        <w:rPr>
          <w:rFonts w:hint="cs"/>
          <w:color w:val="000000" w:themeColor="text1"/>
          <w:sz w:val="32"/>
          <w:szCs w:val="32"/>
          <w:cs/>
        </w:rPr>
        <w:t xml:space="preserve">                                                                       </w:t>
      </w:r>
      <w:r w:rsidRPr="003D30D2">
        <w:rPr>
          <w:color w:val="000000" w:themeColor="text1"/>
          <w:spacing w:val="-4"/>
          <w:sz w:val="32"/>
          <w:szCs w:val="32"/>
          <w:cs/>
        </w:rPr>
        <w:t>เรื่อง  การปรับปรุงกรอบรายการคุณลักษณะเฉพาะครุภัณฑ์การฝึก</w:t>
      </w:r>
    </w:p>
    <w:p w:rsidR="00EE5701" w:rsidRPr="00E37CB6" w:rsidRDefault="00EE5701" w:rsidP="00DD01B9">
      <w:pPr>
        <w:spacing w:before="120"/>
      </w:pPr>
      <w:r>
        <w:rPr>
          <w:rFonts w:hint="cs"/>
          <w:b/>
          <w:bCs/>
          <w:cs/>
        </w:rPr>
        <w:t>1</w:t>
      </w:r>
      <w:r w:rsidRPr="00E37CB6">
        <w:rPr>
          <w:b/>
          <w:bCs/>
          <w:cs/>
        </w:rPr>
        <w:t>. ชื่อโครงการ</w:t>
      </w:r>
      <w:r w:rsidRPr="00E37CB6">
        <w:rPr>
          <w:cs/>
        </w:rPr>
        <w:t xml:space="preserve">  </w:t>
      </w:r>
      <w:bookmarkStart w:id="62" w:name="OLE_LINK5"/>
      <w:bookmarkStart w:id="63" w:name="OLE_LINK6"/>
      <w:r w:rsidRPr="00E37CB6">
        <w:rPr>
          <w:cs/>
        </w:rPr>
        <w:t xml:space="preserve">การปรับปรุงกรอบรายการคุณลักษณะเฉพาะครุภัณฑ์การฝึก </w:t>
      </w:r>
      <w:bookmarkEnd w:id="62"/>
      <w:bookmarkEnd w:id="63"/>
    </w:p>
    <w:p w:rsidR="00EE5701" w:rsidRPr="00E37CB6" w:rsidRDefault="00EE5701" w:rsidP="00DD01B9">
      <w:pPr>
        <w:spacing w:before="120"/>
      </w:pPr>
      <w:r>
        <w:rPr>
          <w:rFonts w:hint="cs"/>
          <w:b/>
          <w:bCs/>
          <w:cs/>
        </w:rPr>
        <w:t>2</w:t>
      </w:r>
      <w:r w:rsidRPr="00E37CB6">
        <w:rPr>
          <w:b/>
          <w:bCs/>
        </w:rPr>
        <w:t xml:space="preserve">. </w:t>
      </w:r>
      <w:r w:rsidRPr="00E37CB6">
        <w:rPr>
          <w:b/>
          <w:bCs/>
          <w:cs/>
        </w:rPr>
        <w:t>สอดคล้องกับกิจกรรมตามบทบาทใหม่กรมพัฒนาฝีมือแรงงาน</w:t>
      </w:r>
    </w:p>
    <w:p w:rsidR="00EE5701" w:rsidRPr="00E37CB6" w:rsidRDefault="00EE5701" w:rsidP="00DD01B9">
      <w:pPr>
        <w:spacing w:before="120"/>
      </w:pPr>
      <w:r w:rsidRPr="00E37CB6">
        <w:rPr>
          <w:cs/>
        </w:rPr>
        <w:tab/>
        <w:t>ให้คำปรึกษาเพื่อให้เกิดระบบการพัฒนาฝีมือแรงานแบบครบวงจร</w:t>
      </w:r>
    </w:p>
    <w:p w:rsidR="00EE5701" w:rsidRPr="00DD01B9" w:rsidRDefault="00EE5701" w:rsidP="00DD01B9">
      <w:pPr>
        <w:spacing w:before="120"/>
        <w:rPr>
          <w:bCs/>
          <w:cs/>
        </w:rPr>
      </w:pPr>
      <w:r w:rsidRPr="00DD01B9">
        <w:rPr>
          <w:rFonts w:hint="cs"/>
          <w:bCs/>
          <w:cs/>
        </w:rPr>
        <w:t>3</w:t>
      </w:r>
      <w:r w:rsidRPr="00DD01B9">
        <w:rPr>
          <w:bCs/>
        </w:rPr>
        <w:t>.</w:t>
      </w:r>
      <w:r w:rsidRPr="00DD01B9">
        <w:rPr>
          <w:bCs/>
          <w:cs/>
        </w:rPr>
        <w:t xml:space="preserve"> หลักการและเหตุผล</w:t>
      </w:r>
    </w:p>
    <w:p w:rsidR="00EE5701" w:rsidRPr="002B249A" w:rsidRDefault="00EE5701" w:rsidP="00EE5701">
      <w:pPr>
        <w:pStyle w:val="af9"/>
        <w:tabs>
          <w:tab w:val="left" w:pos="840"/>
        </w:tabs>
        <w:jc w:val="thaiDistribute"/>
        <w:rPr>
          <w:rFonts w:ascii="TH SarabunPSK" w:hAnsi="TH SarabunPSK"/>
          <w:sz w:val="32"/>
          <w:szCs w:val="32"/>
        </w:rPr>
      </w:pPr>
      <w:r w:rsidRPr="002B249A">
        <w:rPr>
          <w:rFonts w:ascii="TH SarabunPSK" w:hAnsi="TH SarabunPSK"/>
          <w:sz w:val="32"/>
          <w:szCs w:val="32"/>
        </w:rPr>
        <w:tab/>
      </w:r>
      <w:r w:rsidRPr="002B249A">
        <w:rPr>
          <w:rFonts w:ascii="TH SarabunPSK" w:hAnsi="TH SarabunPSK"/>
          <w:sz w:val="32"/>
          <w:szCs w:val="32"/>
          <w:cs/>
        </w:rPr>
        <w:t>กรมพัฒนาฝีมือแรงงาน เป็นองค์กรหลักที่ให้บริการการพัฒนาฝีมือแรงงานให้มีคุณภาพและสอดคล้องกับเทคโนโลยี</w:t>
      </w:r>
      <w:r w:rsidRPr="002B249A">
        <w:rPr>
          <w:rFonts w:ascii="TH SarabunPSK" w:hAnsi="TH SarabunPSK"/>
          <w:sz w:val="32"/>
          <w:szCs w:val="32"/>
        </w:rPr>
        <w:t xml:space="preserve"> </w:t>
      </w:r>
      <w:r w:rsidRPr="002B249A">
        <w:rPr>
          <w:rFonts w:ascii="TH SarabunPSK" w:hAnsi="TH SarabunPSK"/>
          <w:sz w:val="32"/>
          <w:szCs w:val="32"/>
          <w:cs/>
        </w:rPr>
        <w:t>การฝึกเตรียมเข้าทำงานเป็นกิจกรรมหลักกิจกรรมหนึ่งที่มุ่งเน้นการฝึกอบรมฝีมือแรงงานให้แก่ประชากรวัยทำงาน ก่อนเข้าทำงาน</w:t>
      </w:r>
      <w:r w:rsidRPr="002B249A">
        <w:rPr>
          <w:rFonts w:ascii="TH SarabunPSK" w:hAnsi="TH SarabunPSK"/>
          <w:sz w:val="32"/>
          <w:szCs w:val="32"/>
        </w:rPr>
        <w:t xml:space="preserve"> </w:t>
      </w:r>
      <w:r w:rsidRPr="002B249A">
        <w:rPr>
          <w:rFonts w:ascii="TH SarabunPSK" w:hAnsi="TH SarabunPSK"/>
          <w:sz w:val="32"/>
          <w:szCs w:val="32"/>
          <w:cs/>
        </w:rPr>
        <w:t>โดยมุ่งเน้นให้ผู้รับการฝึกเกิดทักษะและความชำนาญเพียงพอสำหรับการประกอบอาชีพในสาขานั้น ๆ</w:t>
      </w:r>
      <w:r w:rsidRPr="002B249A">
        <w:rPr>
          <w:rFonts w:ascii="TH SarabunPSK" w:hAnsi="TH SarabunPSK"/>
          <w:sz w:val="32"/>
          <w:szCs w:val="32"/>
        </w:rPr>
        <w:t xml:space="preserve"> </w:t>
      </w:r>
      <w:r w:rsidRPr="002B249A">
        <w:rPr>
          <w:rFonts w:ascii="TH SarabunPSK" w:hAnsi="TH SarabunPSK"/>
          <w:sz w:val="32"/>
          <w:szCs w:val="32"/>
          <w:cs/>
        </w:rPr>
        <w:t>ซึ่งเป็นการฝึกภาคปฏิบัติมากกว่าภาคทฤษฎี</w:t>
      </w:r>
      <w:r w:rsidRPr="002B249A">
        <w:rPr>
          <w:rFonts w:ascii="TH SarabunPSK" w:hAnsi="TH SarabunPSK"/>
          <w:sz w:val="32"/>
          <w:szCs w:val="32"/>
        </w:rPr>
        <w:t xml:space="preserve"> </w:t>
      </w:r>
      <w:r w:rsidRPr="002B249A">
        <w:rPr>
          <w:rFonts w:ascii="TH SarabunPSK" w:hAnsi="TH SarabunPSK"/>
          <w:sz w:val="32"/>
          <w:szCs w:val="32"/>
          <w:cs/>
        </w:rPr>
        <w:t>ในส่วนการฝึกภาคปฏิบัตินั้น</w:t>
      </w:r>
      <w:r w:rsidRPr="002B249A">
        <w:rPr>
          <w:rFonts w:ascii="TH SarabunPSK" w:hAnsi="TH SarabunPSK"/>
          <w:sz w:val="32"/>
          <w:szCs w:val="32"/>
        </w:rPr>
        <w:t xml:space="preserve"> </w:t>
      </w:r>
      <w:r w:rsidRPr="002B249A">
        <w:rPr>
          <w:rFonts w:ascii="TH SarabunPSK" w:hAnsi="TH SarabunPSK"/>
          <w:sz w:val="32"/>
          <w:szCs w:val="32"/>
          <w:cs/>
        </w:rPr>
        <w:t>ครูฝึกฝีมือแรงงานต้องเตรียมใบงานและวัสดุฝึกที่ใช้สำหรับใบงานให้ครบถ้วนสมบูรณ์</w:t>
      </w:r>
      <w:r w:rsidRPr="002B249A">
        <w:rPr>
          <w:rFonts w:ascii="TH SarabunPSK" w:hAnsi="TH SarabunPSK"/>
          <w:sz w:val="32"/>
          <w:szCs w:val="32"/>
        </w:rPr>
        <w:t xml:space="preserve"> </w:t>
      </w:r>
      <w:r w:rsidRPr="002B249A">
        <w:rPr>
          <w:rFonts w:ascii="TH SarabunPSK" w:hAnsi="TH SarabunPSK"/>
          <w:sz w:val="32"/>
          <w:szCs w:val="32"/>
          <w:cs/>
        </w:rPr>
        <w:t>ตลอดจนถึงการมีกรอบรายการและคุณลักษณะเฉพาะครุภัณฑ์การฝึกที่ทันต่อการเปลี่ยนแปลงของเทคโนโลยีนั้น จะเพิ่มขีดความสามารถในการตอบสนองภารกิจของกรมพัฒนาฝีมือแรงงานในการฝึกอบรม การทดสอบมาตรฐานฝีมือแรงงานให้บังเกิดผลอย่างมีประสิทธิภาพ และได้มาตรฐานเหมาะสมสอดคล้องกับความเปลี่ยนแปลงของเทคโนโลยีการผลิตที่เกิดขึ้นในปัจจุบัน</w:t>
      </w:r>
    </w:p>
    <w:p w:rsidR="00EE5701" w:rsidRPr="00E37CB6" w:rsidRDefault="00EE5701" w:rsidP="00EE5701">
      <w:pPr>
        <w:tabs>
          <w:tab w:val="left" w:pos="851"/>
        </w:tabs>
        <w:spacing w:before="120"/>
        <w:ind w:firstLine="839"/>
        <w:jc w:val="thaiDistribute"/>
        <w:rPr>
          <w:rFonts w:ascii="TH SarabunPSK" w:hAnsi="TH SarabunPSK"/>
          <w:color w:val="000000"/>
          <w:sz w:val="32"/>
        </w:rPr>
      </w:pPr>
      <w:r w:rsidRPr="00E37CB6">
        <w:rPr>
          <w:rFonts w:ascii="TH SarabunPSK" w:hAnsi="TH SarabunPSK"/>
          <w:color w:val="000000"/>
          <w:sz w:val="32"/>
          <w:cs/>
        </w:rPr>
        <w:t xml:space="preserve">เพื่อให้กิจกรรมการฝึกเตรียมเข้าทำงาน การฝึกอบรม การทดสอบมาตรฐานฝีมือแรงงานมีรายการมาตรฐานวัสดุฝึก </w:t>
      </w:r>
      <w:r w:rsidRPr="00E37CB6">
        <w:rPr>
          <w:rFonts w:ascii="TH SarabunPSK" w:hAnsi="TH SarabunPSK"/>
          <w:sz w:val="32"/>
          <w:cs/>
        </w:rPr>
        <w:t xml:space="preserve">กรอบรายการและคุณลักษณะเฉพาะครุภัณฑ์การฝึกที่ทันต่อการเปลี่ยนแปลงของเทคโนโลยี </w:t>
      </w:r>
      <w:r w:rsidRPr="00E37CB6">
        <w:rPr>
          <w:rFonts w:ascii="TH SarabunPSK" w:hAnsi="TH SarabunPSK"/>
          <w:color w:val="000000"/>
          <w:sz w:val="32"/>
          <w:cs/>
        </w:rPr>
        <w:t>สำนักพัฒนาผู้ฝึกและเทคโนโลยีการฝึก จึงได้จัดทำโครงการ</w:t>
      </w:r>
      <w:r w:rsidRPr="00E37CB6">
        <w:rPr>
          <w:rFonts w:ascii="TH SarabunPSK" w:hAnsi="TH SarabunPSK"/>
          <w:sz w:val="32"/>
          <w:cs/>
        </w:rPr>
        <w:t xml:space="preserve">กำหนดการปรับปรุงกรอบรายการคุณลักษณะเฉพาะครุภัณฑ์การฝึก </w:t>
      </w:r>
      <w:r w:rsidRPr="00E37CB6">
        <w:rPr>
          <w:rFonts w:ascii="TH SarabunPSK" w:hAnsi="TH SarabunPSK"/>
          <w:color w:val="000000"/>
          <w:sz w:val="32"/>
          <w:cs/>
        </w:rPr>
        <w:t>โดยการระดมความรู้จากผู้มีประสบการณ์ คำแนะนำจากผู้บริหาร  และคณะทำงาน</w:t>
      </w:r>
      <w:r>
        <w:rPr>
          <w:rFonts w:ascii="TH SarabunPSK" w:hAnsi="TH SarabunPSK" w:hint="cs"/>
          <w:color w:val="000000"/>
          <w:sz w:val="32"/>
          <w:cs/>
        </w:rPr>
        <w:br/>
      </w:r>
      <w:r w:rsidRPr="00E37CB6">
        <w:rPr>
          <w:rFonts w:ascii="TH SarabunPSK" w:hAnsi="TH SarabunPSK"/>
          <w:color w:val="000000"/>
          <w:sz w:val="32"/>
          <w:cs/>
        </w:rPr>
        <w:t>ร่วมพิจารณา</w:t>
      </w:r>
      <w:r w:rsidRPr="00E37CB6">
        <w:rPr>
          <w:rFonts w:ascii="TH SarabunPSK" w:hAnsi="TH SarabunPSK"/>
          <w:sz w:val="32"/>
          <w:cs/>
        </w:rPr>
        <w:t xml:space="preserve">รายการมาตรฐานวัสดุฝึกและการปรับปรุงกรอบรายการคุณลักษณะเฉพาะครุภัณฑ์การฝึก </w:t>
      </w:r>
      <w:r w:rsidRPr="00E37CB6">
        <w:rPr>
          <w:rFonts w:ascii="TH SarabunPSK" w:hAnsi="TH SarabunPSK"/>
          <w:color w:val="000000"/>
          <w:sz w:val="32"/>
          <w:cs/>
        </w:rPr>
        <w:t>เพื่อให้</w:t>
      </w:r>
      <w:r w:rsidR="002B249A">
        <w:rPr>
          <w:rFonts w:ascii="TH SarabunPSK" w:hAnsi="TH SarabunPSK" w:hint="cs"/>
          <w:color w:val="000000"/>
          <w:sz w:val="32"/>
          <w:cs/>
        </w:rPr>
        <w:t xml:space="preserve"> </w:t>
      </w:r>
      <w:r w:rsidRPr="00E37CB6">
        <w:rPr>
          <w:rFonts w:ascii="TH SarabunPSK" w:hAnsi="TH SarabunPSK"/>
          <w:color w:val="000000"/>
          <w:sz w:val="32"/>
          <w:cs/>
        </w:rPr>
        <w:t>ทันต่อการเปลี่ยนแปลงของเทคโนโลยี และเป็นมาตรฐานกลางสำหรับหน่วยงานของกรมพัฒนาฝีมือแรงงาน</w:t>
      </w:r>
      <w:r>
        <w:rPr>
          <w:rFonts w:ascii="TH SarabunPSK" w:hAnsi="TH SarabunPSK" w:hint="cs"/>
          <w:color w:val="000000"/>
          <w:sz w:val="32"/>
          <w:cs/>
        </w:rPr>
        <w:br/>
      </w:r>
      <w:r w:rsidRPr="00E37CB6">
        <w:rPr>
          <w:rFonts w:ascii="TH SarabunPSK" w:hAnsi="TH SarabunPSK"/>
          <w:color w:val="000000"/>
          <w:sz w:val="32"/>
          <w:cs/>
        </w:rPr>
        <w:t>ได้นำไปใช้ในการฝึกและอ้างอิงราคาในการจัดซื้อครุภัณฑ์ทั้งในหลักสูตรปกติและหลักสูตรเทคโนโลยีขั้นสูง เพื่อให้เกิดประโยชน์สูงสุดในการปฏิบัติงาน</w:t>
      </w:r>
    </w:p>
    <w:p w:rsidR="00EE5701" w:rsidRPr="00E37CB6" w:rsidRDefault="00EE5701" w:rsidP="00EE5701">
      <w:pPr>
        <w:spacing w:before="240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4</w:t>
      </w:r>
      <w:r w:rsidRPr="00E37CB6">
        <w:rPr>
          <w:rFonts w:ascii="TH SarabunPSK" w:hAnsi="TH SarabunPSK"/>
          <w:b/>
          <w:bCs/>
          <w:sz w:val="32"/>
          <w:cs/>
        </w:rPr>
        <w:t>. วัตถุประสงค์</w:t>
      </w:r>
    </w:p>
    <w:p w:rsidR="00EE5701" w:rsidRPr="00E37CB6" w:rsidRDefault="00EE5701" w:rsidP="00EE5701">
      <w:pPr>
        <w:jc w:val="thaiDistribute"/>
        <w:rPr>
          <w:rFonts w:ascii="TH SarabunPSK" w:hAnsi="TH SarabunPSK"/>
          <w:sz w:val="32"/>
        </w:rPr>
      </w:pPr>
      <w:r w:rsidRPr="00E37CB6">
        <w:rPr>
          <w:rFonts w:ascii="TH SarabunPSK" w:hAnsi="TH SarabunPSK"/>
          <w:sz w:val="32"/>
          <w:cs/>
        </w:rPr>
        <w:t xml:space="preserve"> </w:t>
      </w:r>
      <w:r w:rsidRPr="00E37CB6">
        <w:rPr>
          <w:rFonts w:ascii="TH SarabunPSK" w:hAnsi="TH SarabunPSK"/>
          <w:sz w:val="32"/>
          <w:cs/>
        </w:rPr>
        <w:tab/>
        <w:t xml:space="preserve">เพื่อพิจารณากำหนด ปรับปรุงกรอบรายการและคุณลักษณะเฉพาะครุภัณฑ์การฝึก ให้มีความสอดคล้องกับหลักสูตรการฝึกซึ่งมีทั้งหลักสูตรปกติและหลักสูตรการฝึกเทคโนโลยีขั้นสูง  การเปลี่ยนแปลงของเทคโนโลยีสมัยใหม่และการทดสอบมาตรฐานฝีมือแรงงานของกรมพัฒนาฝีมือแรงงาน จำนวน </w:t>
      </w:r>
      <w:r>
        <w:rPr>
          <w:rFonts w:ascii="TH SarabunPSK" w:hAnsi="TH SarabunPSK" w:hint="cs"/>
          <w:sz w:val="32"/>
          <w:cs/>
        </w:rPr>
        <w:t>8</w:t>
      </w:r>
      <w:r w:rsidRPr="00E37CB6">
        <w:rPr>
          <w:rFonts w:ascii="TH SarabunPSK" w:hAnsi="TH SarabunPSK"/>
          <w:sz w:val="32"/>
          <w:cs/>
        </w:rPr>
        <w:t xml:space="preserve"> กลุ่มอาชีพ</w:t>
      </w:r>
    </w:p>
    <w:p w:rsidR="00EE5701" w:rsidRPr="00E37CB6" w:rsidRDefault="00EE5701" w:rsidP="00EE5701">
      <w:pPr>
        <w:spacing w:before="120"/>
        <w:jc w:val="thaiDistribute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5</w:t>
      </w:r>
      <w:r w:rsidRPr="00E37CB6">
        <w:rPr>
          <w:rFonts w:ascii="TH SarabunPSK" w:hAnsi="TH SarabunPSK"/>
          <w:b/>
          <w:bCs/>
          <w:sz w:val="32"/>
          <w:cs/>
        </w:rPr>
        <w:t>. เป้าหมาย</w:t>
      </w:r>
    </w:p>
    <w:p w:rsidR="00EE5701" w:rsidRDefault="00EE5701" w:rsidP="00EE5701">
      <w:pPr>
        <w:tabs>
          <w:tab w:val="left" w:pos="840"/>
        </w:tabs>
        <w:jc w:val="thaiDistribute"/>
        <w:rPr>
          <w:rFonts w:ascii="TH SarabunPSK" w:hAnsi="TH SarabunPSK"/>
          <w:b/>
          <w:bCs/>
          <w:sz w:val="32"/>
        </w:rPr>
      </w:pPr>
      <w:r w:rsidRPr="00E37CB6">
        <w:rPr>
          <w:rFonts w:ascii="TH SarabunPSK" w:hAnsi="TH SarabunPSK"/>
          <w:b/>
          <w:bCs/>
          <w:sz w:val="32"/>
          <w:cs/>
        </w:rPr>
        <w:tab/>
      </w:r>
      <w:r w:rsidRPr="00E37CB6">
        <w:rPr>
          <w:rFonts w:ascii="TH SarabunPSK" w:hAnsi="TH SarabunPSK"/>
          <w:sz w:val="32"/>
          <w:cs/>
        </w:rPr>
        <w:t>กำหนดการปรับปรุงกรอบรายการคุณลักษณะเฉพาะครุภัณฑ์การฝึก โดยจัดประชุมวิชาการ</w:t>
      </w:r>
      <w:r>
        <w:rPr>
          <w:rFonts w:ascii="TH SarabunPSK" w:hAnsi="TH SarabunPSK" w:hint="cs"/>
          <w:sz w:val="32"/>
          <w:cs/>
        </w:rPr>
        <w:br/>
      </w:r>
      <w:r w:rsidRPr="00E37CB6">
        <w:rPr>
          <w:rFonts w:ascii="TH SarabunPSK" w:hAnsi="TH SarabunPSK"/>
          <w:sz w:val="32"/>
          <w:cs/>
        </w:rPr>
        <w:t xml:space="preserve">เชิงปฏิบัติการ  จำนวน </w:t>
      </w:r>
      <w:r>
        <w:rPr>
          <w:rFonts w:ascii="TH SarabunPSK" w:hAnsi="TH SarabunPSK" w:hint="cs"/>
          <w:sz w:val="32"/>
          <w:cs/>
        </w:rPr>
        <w:t>1</w:t>
      </w:r>
      <w:r w:rsidRPr="00E37CB6">
        <w:rPr>
          <w:rFonts w:ascii="TH SarabunPSK" w:hAnsi="TH SarabunPSK"/>
          <w:sz w:val="32"/>
          <w:cs/>
        </w:rPr>
        <w:t xml:space="preserve"> ครั้ง </w:t>
      </w:r>
      <w:r>
        <w:rPr>
          <w:rFonts w:ascii="TH SarabunPSK" w:hAnsi="TH SarabunPSK" w:hint="cs"/>
          <w:sz w:val="32"/>
          <w:cs/>
        </w:rPr>
        <w:t>เพื่อ</w:t>
      </w:r>
      <w:r w:rsidRPr="00E37CB6">
        <w:rPr>
          <w:rFonts w:ascii="TH SarabunPSK" w:hAnsi="TH SarabunPSK"/>
          <w:sz w:val="32"/>
          <w:cs/>
        </w:rPr>
        <w:t xml:space="preserve">กำหนด ปรับปรุงกรอบรายการและคุณลักษณะเฉพาะครุภัณฑ์การฝึก </w:t>
      </w:r>
      <w:r>
        <w:rPr>
          <w:rFonts w:ascii="TH SarabunPSK" w:hAnsi="TH SarabunPSK" w:hint="cs"/>
          <w:spacing w:val="-8"/>
          <w:sz w:val="32"/>
          <w:cs/>
        </w:rPr>
        <w:br/>
      </w:r>
      <w:r w:rsidRPr="00E37CB6">
        <w:rPr>
          <w:rFonts w:ascii="TH SarabunPSK" w:hAnsi="TH SarabunPSK"/>
          <w:spacing w:val="-8"/>
          <w:sz w:val="32"/>
          <w:cs/>
        </w:rPr>
        <w:t>กลุ่มอาชีพ</w:t>
      </w:r>
      <w:r>
        <w:rPr>
          <w:rFonts w:ascii="TH SarabunPSK" w:hAnsi="TH SarabunPSK"/>
          <w:sz w:val="32"/>
          <w:cs/>
        </w:rPr>
        <w:t>ช่าง</w:t>
      </w:r>
      <w:r w:rsidRPr="00E37CB6">
        <w:rPr>
          <w:rFonts w:ascii="TH SarabunPSK" w:hAnsi="TH SarabunPSK"/>
          <w:sz w:val="32"/>
          <w:cs/>
        </w:rPr>
        <w:t>อุตสาหการ</w:t>
      </w:r>
      <w:r w:rsidRPr="00E37CB6">
        <w:rPr>
          <w:rFonts w:ascii="TH SarabunPSK" w:hAnsi="TH SarabunPSK"/>
          <w:spacing w:val="-8"/>
          <w:sz w:val="32"/>
          <w:cs/>
        </w:rPr>
        <w:t xml:space="preserve">  </w:t>
      </w:r>
      <w:r w:rsidRPr="00E37CB6">
        <w:rPr>
          <w:rFonts w:ascii="TH SarabunPSK" w:hAnsi="TH SarabunPSK"/>
          <w:sz w:val="32"/>
          <w:cs/>
        </w:rPr>
        <w:t xml:space="preserve">กลุ่มอาชีพช่างเครื่องกล กลุ่มอาชีพช่างไฟฟ้า กลุ่มอาชีพช่างอิเล็กทรอนิกส์และคอมพิวเตอร์ กลุ่มอาชีพช่างก่อสร้าง กลุ่มอาชีพแมคคาทรอนิกส์ กลุ่มอาชีพช่างอุตสาหกรรมศิลป์ และกลุ่มอาชีพภาคบริการ จำนวน </w:t>
      </w:r>
      <w:r>
        <w:rPr>
          <w:rFonts w:ascii="TH SarabunPSK" w:hAnsi="TH SarabunPSK" w:hint="cs"/>
          <w:sz w:val="32"/>
          <w:cs/>
        </w:rPr>
        <w:t>8</w:t>
      </w:r>
      <w:r w:rsidRPr="00E37CB6">
        <w:rPr>
          <w:rFonts w:ascii="TH SarabunPSK" w:hAnsi="TH SarabunPSK"/>
          <w:sz w:val="32"/>
          <w:cs/>
        </w:rPr>
        <w:t xml:space="preserve"> กลุ่มอาชีพ ระยะเวลา </w:t>
      </w:r>
      <w:r>
        <w:rPr>
          <w:rFonts w:ascii="TH SarabunPSK" w:hAnsi="TH SarabunPSK" w:hint="cs"/>
          <w:sz w:val="32"/>
          <w:cs/>
        </w:rPr>
        <w:t>3</w:t>
      </w:r>
      <w:r w:rsidRPr="00E37CB6">
        <w:rPr>
          <w:rFonts w:ascii="TH SarabunPSK" w:hAnsi="TH SarabunPSK"/>
          <w:sz w:val="32"/>
          <w:cs/>
        </w:rPr>
        <w:t xml:space="preserve"> วัน  ประมาณเดือนธันวาคม </w:t>
      </w:r>
      <w:r>
        <w:rPr>
          <w:rFonts w:ascii="TH SarabunPSK" w:hAnsi="TH SarabunPSK" w:hint="cs"/>
          <w:sz w:val="32"/>
          <w:cs/>
        </w:rPr>
        <w:t>2559</w:t>
      </w:r>
      <w:r w:rsidRPr="00E37CB6">
        <w:rPr>
          <w:rFonts w:ascii="TH SarabunPSK" w:hAnsi="TH SarabunPSK"/>
          <w:sz w:val="32"/>
          <w:cs/>
        </w:rPr>
        <w:t xml:space="preserve">  รวม </w:t>
      </w:r>
      <w:r>
        <w:rPr>
          <w:rFonts w:ascii="TH SarabunPSK" w:hAnsi="TH SarabunPSK" w:hint="cs"/>
          <w:sz w:val="32"/>
          <w:cs/>
        </w:rPr>
        <w:t>80</w:t>
      </w:r>
      <w:r w:rsidRPr="00E37CB6">
        <w:rPr>
          <w:rFonts w:ascii="TH SarabunPSK" w:hAnsi="TH SarabunPSK"/>
          <w:sz w:val="32"/>
          <w:cs/>
        </w:rPr>
        <w:t xml:space="preserve"> คน</w:t>
      </w:r>
    </w:p>
    <w:p w:rsidR="00EE5701" w:rsidRPr="00E37CB6" w:rsidRDefault="00EE5701" w:rsidP="00DD01B9">
      <w:r>
        <w:rPr>
          <w:rFonts w:hint="cs"/>
          <w:cs/>
        </w:rPr>
        <w:lastRenderedPageBreak/>
        <w:t>6</w:t>
      </w:r>
      <w:r w:rsidRPr="00E37CB6">
        <w:rPr>
          <w:cs/>
        </w:rPr>
        <w:t xml:space="preserve">. </w:t>
      </w:r>
      <w:r>
        <w:rPr>
          <w:rFonts w:hint="cs"/>
          <w:cs/>
        </w:rPr>
        <w:t xml:space="preserve"> </w:t>
      </w:r>
      <w:r w:rsidRPr="00E37CB6">
        <w:rPr>
          <w:cs/>
        </w:rPr>
        <w:t xml:space="preserve">การดำเนินการ </w:t>
      </w:r>
    </w:p>
    <w:p w:rsidR="00EE5701" w:rsidRPr="00E37CB6" w:rsidRDefault="00EE5701" w:rsidP="00DD01B9">
      <w:pPr>
        <w:tabs>
          <w:tab w:val="left" w:pos="720"/>
        </w:tabs>
      </w:pPr>
      <w:r w:rsidRPr="00E37CB6">
        <w:rPr>
          <w:cs/>
        </w:rPr>
        <w:tab/>
      </w:r>
      <w:r>
        <w:rPr>
          <w:rFonts w:hint="cs"/>
          <w:cs/>
        </w:rPr>
        <w:t>6.1</w:t>
      </w:r>
      <w:r>
        <w:t xml:space="preserve"> </w:t>
      </w:r>
      <w:r w:rsidRPr="00E37CB6">
        <w:t xml:space="preserve"> </w:t>
      </w:r>
      <w:r w:rsidRPr="00E37CB6">
        <w:rPr>
          <w:cs/>
        </w:rPr>
        <w:t>แต่งตั้ง</w:t>
      </w:r>
      <w:r w:rsidRPr="00E37CB6">
        <w:rPr>
          <w:spacing w:val="-4"/>
          <w:cs/>
        </w:rPr>
        <w:t>คณะทำงานกำหนด ปรับปรุงกรอบรายการและคุณลักษณะเฉพาะครุภัณฑ์การฝึก</w:t>
      </w:r>
      <w:r w:rsidRPr="00E37CB6">
        <w:rPr>
          <w:cs/>
        </w:rPr>
        <w:t>ในแต่ละกลุ่มสาขาอาชีพ</w:t>
      </w:r>
    </w:p>
    <w:p w:rsidR="00EE5701" w:rsidRPr="00E37CB6" w:rsidRDefault="00DD01B9" w:rsidP="00DD01B9">
      <w:pPr>
        <w:tabs>
          <w:tab w:val="left" w:pos="720"/>
        </w:tabs>
        <w:rPr>
          <w:spacing w:val="-6"/>
        </w:rPr>
      </w:pPr>
      <w:r>
        <w:rPr>
          <w:rFonts w:hint="cs"/>
          <w:cs/>
        </w:rPr>
        <w:tab/>
      </w:r>
      <w:r w:rsidR="00EE5701">
        <w:rPr>
          <w:rFonts w:hint="cs"/>
          <w:cs/>
        </w:rPr>
        <w:t xml:space="preserve">6.2 </w:t>
      </w:r>
      <w:r w:rsidR="00EE5701" w:rsidRPr="00E37CB6">
        <w:t xml:space="preserve"> </w:t>
      </w:r>
      <w:r w:rsidR="00EE5701" w:rsidRPr="00E37CB6">
        <w:rPr>
          <w:spacing w:val="-6"/>
          <w:cs/>
        </w:rPr>
        <w:t>จัดทำร่างฐานข้อมูลรายการมาตรฐานวัสดุฝึกหลักสูตรฝึกเตรียมเข้าทำงาน และจัดทำยกร่างฐานข้อมูลกรอบรายการและคุณลักษณะเฉพาะครุภัณฑ์การฝึกแต่ละกลุ่มอาชีพ</w:t>
      </w:r>
    </w:p>
    <w:p w:rsidR="00EE5701" w:rsidRPr="00E37CB6" w:rsidRDefault="00DD01B9" w:rsidP="00DD01B9">
      <w:pPr>
        <w:tabs>
          <w:tab w:val="left" w:pos="720"/>
        </w:tabs>
        <w:rPr>
          <w:cs/>
        </w:rPr>
      </w:pPr>
      <w:r>
        <w:rPr>
          <w:rFonts w:hint="cs"/>
          <w:cs/>
        </w:rPr>
        <w:tab/>
      </w:r>
      <w:r w:rsidR="00EE5701">
        <w:rPr>
          <w:rFonts w:hint="cs"/>
          <w:cs/>
        </w:rPr>
        <w:t xml:space="preserve">6.3 </w:t>
      </w:r>
      <w:r w:rsidR="00EE5701" w:rsidRPr="00E37CB6">
        <w:t xml:space="preserve"> </w:t>
      </w:r>
      <w:r w:rsidR="00EE5701" w:rsidRPr="00E37CB6">
        <w:rPr>
          <w:cs/>
        </w:rPr>
        <w:t xml:space="preserve">ดำเนินการจัดประชุมวิชาการเชิงปฏิบัติการ  จำนวน  </w:t>
      </w:r>
      <w:r w:rsidR="00EE5701">
        <w:rPr>
          <w:rFonts w:hint="cs"/>
          <w:cs/>
        </w:rPr>
        <w:t>1</w:t>
      </w:r>
      <w:r w:rsidR="00EE5701" w:rsidRPr="00E37CB6">
        <w:rPr>
          <w:cs/>
        </w:rPr>
        <w:t xml:space="preserve"> ครั้ง ดังนี้</w:t>
      </w:r>
    </w:p>
    <w:p w:rsidR="00EE5701" w:rsidRPr="00E37CB6" w:rsidRDefault="00DD01B9" w:rsidP="00DD01B9">
      <w:pPr>
        <w:tabs>
          <w:tab w:val="left" w:pos="720"/>
        </w:tabs>
      </w:pPr>
      <w:r>
        <w:rPr>
          <w:rFonts w:hint="cs"/>
          <w:cs/>
        </w:rPr>
        <w:tab/>
      </w:r>
      <w:r w:rsidR="00EE5701">
        <w:rPr>
          <w:rFonts w:hint="cs"/>
          <w:cs/>
        </w:rPr>
        <w:t xml:space="preserve">6.4 </w:t>
      </w:r>
      <w:r w:rsidR="00EE5701" w:rsidRPr="00E37CB6">
        <w:rPr>
          <w:cs/>
        </w:rPr>
        <w:t xml:space="preserve"> การประชุมวิชาการเชิงปฏิบัติการแต่ละครั้งแบ่งกลุ่มอภิปรายเป็นกลุ่มย่อยแยกตามสาขาอาชีพ โดยศึกษาจากหลักสูตร เอกสารประกอบการฝึก และข้อมูลที่กลุ่มงานพัฒนาสถานฝึกและครุภัณฑ์การฝึกจัดไว้ รวมทั้งข้อมูลที่ผู้เข้าประชุมเตรียมมา</w:t>
      </w:r>
    </w:p>
    <w:p w:rsidR="00EE5701" w:rsidRPr="00E37CB6" w:rsidRDefault="00EE5701" w:rsidP="00DD01B9">
      <w:pPr>
        <w:tabs>
          <w:tab w:val="left" w:pos="720"/>
        </w:tabs>
      </w:pPr>
      <w:r w:rsidRPr="00E37CB6">
        <w:rPr>
          <w:cs/>
        </w:rPr>
        <w:tab/>
      </w:r>
      <w:r>
        <w:rPr>
          <w:rFonts w:hint="cs"/>
          <w:cs/>
        </w:rPr>
        <w:t xml:space="preserve">6.5 </w:t>
      </w:r>
      <w:r w:rsidRPr="00E37CB6">
        <w:t xml:space="preserve"> </w:t>
      </w:r>
      <w:r w:rsidRPr="00E37CB6">
        <w:rPr>
          <w:cs/>
        </w:rPr>
        <w:t>สรุปรวบรวมข้อมูลจากการประชุมวิชาการเชิงปฏิบัติการ นำเสนอรายงาน</w:t>
      </w:r>
    </w:p>
    <w:p w:rsidR="00EE5701" w:rsidRPr="00E37CB6" w:rsidRDefault="00DD01B9" w:rsidP="00DD01B9">
      <w:pPr>
        <w:tabs>
          <w:tab w:val="left" w:pos="720"/>
        </w:tabs>
      </w:pPr>
      <w:r>
        <w:rPr>
          <w:rFonts w:hint="cs"/>
          <w:cs/>
        </w:rPr>
        <w:tab/>
      </w:r>
      <w:r w:rsidR="00EE5701">
        <w:rPr>
          <w:rFonts w:hint="cs"/>
          <w:cs/>
        </w:rPr>
        <w:t>6.6</w:t>
      </w:r>
      <w:r w:rsidR="00EE5701" w:rsidRPr="00E37CB6">
        <w:t xml:space="preserve"> </w:t>
      </w:r>
      <w:r w:rsidR="00EE5701">
        <w:t xml:space="preserve"> </w:t>
      </w:r>
      <w:r w:rsidR="00EE5701" w:rsidRPr="00E37CB6">
        <w:rPr>
          <w:cs/>
        </w:rPr>
        <w:t>นำข้อมูลที่เสร็จสมบูรณ์จัดทำรูปเล่มและเผยแพร่ทางเว็บไซต์ของกรมพัฒนาฝีมือแรงงาน</w:t>
      </w:r>
    </w:p>
    <w:p w:rsidR="00EE5701" w:rsidRPr="00E37CB6" w:rsidRDefault="00DD01B9" w:rsidP="00DD01B9">
      <w:pPr>
        <w:tabs>
          <w:tab w:val="left" w:pos="720"/>
        </w:tabs>
      </w:pPr>
      <w:r>
        <w:rPr>
          <w:rFonts w:hint="cs"/>
          <w:cs/>
        </w:rPr>
        <w:tab/>
      </w:r>
      <w:r w:rsidR="00EE5701">
        <w:rPr>
          <w:rFonts w:hint="cs"/>
          <w:cs/>
        </w:rPr>
        <w:t>6.7</w:t>
      </w:r>
      <w:r w:rsidR="00EE5701" w:rsidRPr="00E37CB6">
        <w:t xml:space="preserve"> </w:t>
      </w:r>
      <w:r w:rsidR="00EE5701">
        <w:t xml:space="preserve"> </w:t>
      </w:r>
      <w:r w:rsidR="00EE5701" w:rsidRPr="00E37CB6">
        <w:rPr>
          <w:cs/>
        </w:rPr>
        <w:t>ติดตามและประเมินผลการนำข้อมูลไปใช้งาน</w:t>
      </w:r>
    </w:p>
    <w:p w:rsidR="00EE5701" w:rsidRPr="00DD01B9" w:rsidRDefault="00EE5701" w:rsidP="00DD01B9">
      <w:pPr>
        <w:spacing w:before="120"/>
        <w:rPr>
          <w:b/>
          <w:bCs/>
          <w:cs/>
        </w:rPr>
      </w:pPr>
      <w:r w:rsidRPr="00DD01B9">
        <w:rPr>
          <w:rFonts w:hint="cs"/>
          <w:b/>
          <w:bCs/>
          <w:cs/>
        </w:rPr>
        <w:t>7</w:t>
      </w:r>
      <w:r w:rsidRPr="00DD01B9">
        <w:rPr>
          <w:b/>
          <w:bCs/>
          <w:cs/>
        </w:rPr>
        <w:t xml:space="preserve">. </w:t>
      </w:r>
      <w:r w:rsidRPr="00DD01B9">
        <w:rPr>
          <w:rFonts w:hint="cs"/>
          <w:b/>
          <w:bCs/>
          <w:cs/>
        </w:rPr>
        <w:t xml:space="preserve"> </w:t>
      </w:r>
      <w:r w:rsidRPr="00DD01B9">
        <w:rPr>
          <w:b/>
          <w:bCs/>
          <w:cs/>
        </w:rPr>
        <w:t xml:space="preserve">ระยะเวลาดำเนินการ   </w:t>
      </w:r>
    </w:p>
    <w:p w:rsidR="00EE5701" w:rsidRPr="00E37CB6" w:rsidRDefault="00DD01B9" w:rsidP="00DD01B9">
      <w:pPr>
        <w:rPr>
          <w:cs/>
        </w:rPr>
      </w:pPr>
      <w:r>
        <w:rPr>
          <w:rFonts w:hint="cs"/>
          <w:cs/>
        </w:rPr>
        <w:tab/>
      </w:r>
      <w:r w:rsidR="00EE5701" w:rsidRPr="00E37CB6">
        <w:rPr>
          <w:cs/>
        </w:rPr>
        <w:t>ใช้ระยะเวลาดำเนินการ</w:t>
      </w:r>
      <w:r w:rsidR="00EE5701">
        <w:rPr>
          <w:rFonts w:hint="cs"/>
          <w:cs/>
        </w:rPr>
        <w:t>จัดประชุม</w:t>
      </w:r>
      <w:r w:rsidR="00EE5701" w:rsidRPr="00E37CB6">
        <w:rPr>
          <w:cs/>
        </w:rPr>
        <w:t xml:space="preserve"> </w:t>
      </w:r>
      <w:r w:rsidR="00EE5701">
        <w:rPr>
          <w:rFonts w:hint="cs"/>
          <w:cs/>
        </w:rPr>
        <w:t>3</w:t>
      </w:r>
      <w:r w:rsidR="00EE5701" w:rsidRPr="00E37CB6">
        <w:rPr>
          <w:cs/>
        </w:rPr>
        <w:t xml:space="preserve"> วัน ประมาณเดือนธันวาคม </w:t>
      </w:r>
      <w:r w:rsidR="00EE5701">
        <w:rPr>
          <w:rFonts w:hint="cs"/>
          <w:cs/>
        </w:rPr>
        <w:t>2560</w:t>
      </w:r>
      <w:r w:rsidR="00EE5701" w:rsidRPr="00E37CB6">
        <w:t xml:space="preserve"> </w:t>
      </w:r>
      <w:r w:rsidR="00EE5701" w:rsidRPr="00E37CB6">
        <w:rPr>
          <w:cs/>
        </w:rPr>
        <w:t xml:space="preserve">จำนวน </w:t>
      </w:r>
      <w:r w:rsidR="00EE5701">
        <w:rPr>
          <w:rFonts w:hint="cs"/>
          <w:cs/>
        </w:rPr>
        <w:t>1</w:t>
      </w:r>
      <w:r w:rsidR="00EE5701" w:rsidRPr="00E37CB6">
        <w:rPr>
          <w:cs/>
        </w:rPr>
        <w:t xml:space="preserve"> ครั้ง  </w:t>
      </w:r>
    </w:p>
    <w:p w:rsidR="00EE5701" w:rsidRPr="00DD01B9" w:rsidRDefault="00EE5701" w:rsidP="00DD01B9">
      <w:pPr>
        <w:spacing w:before="120"/>
        <w:jc w:val="thaiDistribute"/>
        <w:rPr>
          <w:rFonts w:ascii="TH SarabunPSK" w:hAnsi="TH SarabunPSK"/>
          <w:b/>
          <w:bCs/>
          <w:sz w:val="32"/>
        </w:rPr>
      </w:pPr>
      <w:r w:rsidRPr="00DD01B9">
        <w:rPr>
          <w:rFonts w:ascii="TH SarabunPSK" w:hAnsi="TH SarabunPSK" w:hint="cs"/>
          <w:b/>
          <w:bCs/>
          <w:sz w:val="32"/>
          <w:cs/>
        </w:rPr>
        <w:t>8</w:t>
      </w:r>
      <w:r w:rsidRPr="00DD01B9">
        <w:rPr>
          <w:rFonts w:ascii="TH SarabunPSK" w:hAnsi="TH SarabunPSK"/>
          <w:b/>
          <w:bCs/>
          <w:sz w:val="32"/>
          <w:cs/>
        </w:rPr>
        <w:t xml:space="preserve">. </w:t>
      </w:r>
      <w:r w:rsidRPr="00DD01B9">
        <w:rPr>
          <w:rFonts w:ascii="TH SarabunPSK" w:hAnsi="TH SarabunPSK" w:hint="cs"/>
          <w:b/>
          <w:bCs/>
          <w:sz w:val="32"/>
          <w:cs/>
        </w:rPr>
        <w:t xml:space="preserve"> </w:t>
      </w:r>
      <w:r w:rsidRPr="00DD01B9">
        <w:rPr>
          <w:rFonts w:ascii="TH SarabunPSK" w:hAnsi="TH SarabunPSK"/>
          <w:b/>
          <w:bCs/>
          <w:sz w:val="32"/>
          <w:cs/>
        </w:rPr>
        <w:t>สถานที่</w:t>
      </w:r>
      <w:r w:rsidRPr="00DD01B9">
        <w:rPr>
          <w:rFonts w:ascii="TH SarabunPSK" w:hAnsi="TH SarabunPSK" w:hint="cs"/>
          <w:b/>
          <w:bCs/>
          <w:sz w:val="32"/>
          <w:cs/>
        </w:rPr>
        <w:t>ดำเนินการ</w:t>
      </w:r>
      <w:r w:rsidRPr="00DD01B9">
        <w:rPr>
          <w:rFonts w:ascii="TH SarabunPSK" w:hAnsi="TH SarabunPSK"/>
          <w:b/>
          <w:bCs/>
          <w:sz w:val="32"/>
          <w:cs/>
        </w:rPr>
        <w:tab/>
      </w:r>
      <w:r w:rsidRPr="00DD01B9">
        <w:rPr>
          <w:rFonts w:ascii="TH SarabunPSK" w:hAnsi="TH SarabunPSK"/>
          <w:b/>
          <w:bCs/>
          <w:sz w:val="32"/>
          <w:cs/>
        </w:rPr>
        <w:tab/>
      </w:r>
    </w:p>
    <w:p w:rsidR="00EE5701" w:rsidRPr="00E37CB6" w:rsidRDefault="00EE5701" w:rsidP="00EE5701">
      <w:pPr>
        <w:tabs>
          <w:tab w:val="left" w:pos="851"/>
        </w:tabs>
        <w:spacing w:before="80"/>
        <w:ind w:firstLine="720"/>
        <w:jc w:val="thaiDistribute"/>
        <w:rPr>
          <w:rFonts w:ascii="TH SarabunPSK" w:hAnsi="TH SarabunPSK"/>
          <w:sz w:val="32"/>
          <w:cs/>
        </w:rPr>
      </w:pPr>
      <w:r>
        <w:rPr>
          <w:rFonts w:ascii="TH SarabunPSK" w:hAnsi="TH SarabunPSK" w:hint="cs"/>
          <w:sz w:val="32"/>
          <w:cs/>
        </w:rPr>
        <w:tab/>
      </w:r>
      <w:r w:rsidRPr="00E37CB6">
        <w:rPr>
          <w:rFonts w:ascii="TH SarabunPSK" w:hAnsi="TH SarabunPSK"/>
          <w:sz w:val="32"/>
          <w:cs/>
        </w:rPr>
        <w:t xml:space="preserve">โรงแรมในจังหวัดทางภาคตะวันออกหรือภาคกลางที่มีห้องประชุมย่อยหลายห้องเนื่องจากต้องมีการแบ่งกลุ่มประชุมย่อย </w:t>
      </w:r>
    </w:p>
    <w:p w:rsidR="00EE5701" w:rsidRPr="00E37CB6" w:rsidRDefault="00EE5701" w:rsidP="00EE5701">
      <w:pPr>
        <w:spacing w:before="120"/>
        <w:jc w:val="thaiDistribute"/>
        <w:rPr>
          <w:rFonts w:ascii="TH SarabunPSK" w:hAnsi="TH SarabunPSK"/>
          <w:sz w:val="32"/>
          <w:cs/>
        </w:rPr>
      </w:pPr>
      <w:r>
        <w:rPr>
          <w:rFonts w:ascii="TH SarabunPSK" w:hAnsi="TH SarabunPSK" w:hint="cs"/>
          <w:b/>
          <w:bCs/>
          <w:sz w:val="32"/>
          <w:cs/>
        </w:rPr>
        <w:t>9</w:t>
      </w:r>
      <w:r w:rsidRPr="00E37CB6">
        <w:rPr>
          <w:rFonts w:ascii="TH SarabunPSK" w:hAnsi="TH SarabunPSK"/>
          <w:b/>
          <w:bCs/>
          <w:sz w:val="32"/>
          <w:cs/>
        </w:rPr>
        <w:t xml:space="preserve">. </w:t>
      </w:r>
      <w:r>
        <w:rPr>
          <w:rFonts w:ascii="TH SarabunPSK" w:hAnsi="TH SarabunPSK" w:hint="cs"/>
          <w:b/>
          <w:bCs/>
          <w:sz w:val="32"/>
          <w:cs/>
        </w:rPr>
        <w:t xml:space="preserve"> </w:t>
      </w:r>
      <w:r w:rsidRPr="00E37CB6">
        <w:rPr>
          <w:rFonts w:ascii="TH SarabunPSK" w:hAnsi="TH SarabunPSK"/>
          <w:b/>
          <w:bCs/>
          <w:sz w:val="32"/>
          <w:cs/>
        </w:rPr>
        <w:t>งบประมาณดำเนินการ</w:t>
      </w:r>
    </w:p>
    <w:p w:rsidR="00EE5701" w:rsidRPr="00E37CB6" w:rsidRDefault="00EE5701" w:rsidP="00EE5701">
      <w:pPr>
        <w:widowControl w:val="0"/>
        <w:autoSpaceDE w:val="0"/>
        <w:autoSpaceDN w:val="0"/>
        <w:adjustRightInd w:val="0"/>
        <w:spacing w:before="80"/>
        <w:ind w:firstLine="839"/>
        <w:jc w:val="thaiDistribute"/>
        <w:rPr>
          <w:rFonts w:ascii="TH SarabunPSK" w:hAnsi="TH SarabunPSK"/>
          <w:sz w:val="32"/>
          <w:cs/>
        </w:rPr>
      </w:pPr>
      <w:r w:rsidRPr="00E37CB6">
        <w:rPr>
          <w:rFonts w:ascii="TH SarabunPSK" w:hAnsi="TH SarabunPSK"/>
          <w:sz w:val="32"/>
          <w:cs/>
        </w:rPr>
        <w:t>ค่าใช้จ่ายในการจัดทำโครงการฯ</w:t>
      </w:r>
      <w:r w:rsidRPr="00E37CB6">
        <w:rPr>
          <w:rFonts w:ascii="TH SarabunPSK" w:hAnsi="TH SarabunPSK"/>
          <w:sz w:val="32"/>
        </w:rPr>
        <w:t xml:space="preserve"> </w:t>
      </w:r>
      <w:r w:rsidRPr="00E37CB6">
        <w:rPr>
          <w:rFonts w:ascii="TH SarabunPSK" w:hAnsi="TH SarabunPSK"/>
          <w:sz w:val="32"/>
          <w:cs/>
        </w:rPr>
        <w:t>ครั้งที่</w:t>
      </w:r>
      <w:r w:rsidRPr="00E37CB6">
        <w:rPr>
          <w:rFonts w:ascii="TH SarabunPSK" w:hAnsi="TH SarabunPSK"/>
          <w:sz w:val="32"/>
        </w:rPr>
        <w:t xml:space="preserve"> </w:t>
      </w:r>
      <w:r>
        <w:rPr>
          <w:rFonts w:ascii="TH SarabunPSK" w:hAnsi="TH SarabunPSK"/>
          <w:sz w:val="32"/>
        </w:rPr>
        <w:t>1</w:t>
      </w:r>
      <w:r w:rsidRPr="00E37CB6">
        <w:rPr>
          <w:rFonts w:ascii="TH SarabunPSK" w:hAnsi="TH SarabunPSK"/>
          <w:sz w:val="32"/>
        </w:rPr>
        <w:t xml:space="preserve"> </w:t>
      </w:r>
      <w:r w:rsidRPr="00E37CB6">
        <w:rPr>
          <w:rFonts w:ascii="TH SarabunPSK" w:hAnsi="TH SarabunPSK"/>
          <w:sz w:val="32"/>
          <w:cs/>
        </w:rPr>
        <w:t>จำนวนเงิน</w:t>
      </w:r>
      <w:r w:rsidRPr="00E37CB6">
        <w:rPr>
          <w:rFonts w:ascii="TH SarabunPSK" w:hAnsi="TH SarabunPSK"/>
          <w:sz w:val="32"/>
        </w:rPr>
        <w:t xml:space="preserve"> </w:t>
      </w:r>
      <w:r>
        <w:rPr>
          <w:rFonts w:ascii="TH SarabunPSK" w:hAnsi="TH SarabunPSK" w:hint="cs"/>
          <w:color w:val="000000"/>
          <w:sz w:val="32"/>
          <w:cs/>
        </w:rPr>
        <w:t>337</w:t>
      </w:r>
      <w:r w:rsidRPr="00E37CB6">
        <w:rPr>
          <w:rFonts w:ascii="TH SarabunPSK" w:hAnsi="TH SarabunPSK"/>
          <w:color w:val="000000"/>
          <w:sz w:val="32"/>
          <w:cs/>
        </w:rPr>
        <w:t>,</w:t>
      </w:r>
      <w:r>
        <w:rPr>
          <w:rFonts w:ascii="TH SarabunPSK" w:hAnsi="TH SarabunPSK" w:hint="cs"/>
          <w:color w:val="000000"/>
          <w:sz w:val="32"/>
          <w:cs/>
        </w:rPr>
        <w:t>740</w:t>
      </w:r>
      <w:r w:rsidRPr="00E37CB6">
        <w:rPr>
          <w:rFonts w:ascii="TH SarabunPSK" w:hAnsi="TH SarabunPSK"/>
          <w:color w:val="000000"/>
          <w:sz w:val="32"/>
          <w:cs/>
        </w:rPr>
        <w:t xml:space="preserve"> บาท</w:t>
      </w:r>
      <w:r w:rsidRPr="00E37CB6">
        <w:rPr>
          <w:rFonts w:ascii="TH SarabunPSK" w:hAnsi="TH SarabunPSK"/>
          <w:sz w:val="32"/>
        </w:rPr>
        <w:t xml:space="preserve"> </w:t>
      </w:r>
      <w:r w:rsidRPr="00E37CB6">
        <w:rPr>
          <w:rFonts w:ascii="TH SarabunPSK" w:hAnsi="TH SarabunPSK"/>
          <w:sz w:val="32"/>
          <w:cs/>
        </w:rPr>
        <w:t>(สามแสนสามหมื่นเจ็ดพันเจ็ดร้อยสี่สิบบาทถ้วน) โดยเบิกจ่ายจากงบประมาณปี</w:t>
      </w:r>
      <w:r w:rsidRPr="00E37CB6">
        <w:rPr>
          <w:rFonts w:ascii="TH SarabunPSK" w:hAnsi="TH SarabunPSK"/>
          <w:sz w:val="32"/>
        </w:rPr>
        <w:t xml:space="preserve"> </w:t>
      </w:r>
      <w:r>
        <w:rPr>
          <w:rFonts w:ascii="TH SarabunPSK" w:hAnsi="TH SarabunPSK"/>
          <w:sz w:val="32"/>
        </w:rPr>
        <w:t>2560</w:t>
      </w:r>
      <w:r w:rsidRPr="00E37CB6">
        <w:rPr>
          <w:rFonts w:ascii="TH SarabunPSK" w:hAnsi="TH SarabunPSK"/>
          <w:sz w:val="32"/>
        </w:rPr>
        <w:t xml:space="preserve"> </w:t>
      </w:r>
      <w:r w:rsidRPr="00E37CB6">
        <w:rPr>
          <w:rFonts w:ascii="TH SarabunPSK" w:hAnsi="TH SarabunPSK"/>
          <w:sz w:val="32"/>
          <w:cs/>
        </w:rPr>
        <w:t>(รายละเอียดตามประมาณการค่าใช้จ่ายดังแนบ)</w:t>
      </w:r>
    </w:p>
    <w:p w:rsidR="00EE5701" w:rsidRPr="00E37CB6" w:rsidRDefault="00EE5701" w:rsidP="00EE5701">
      <w:pPr>
        <w:pStyle w:val="aa"/>
        <w:spacing w:before="12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10</w:t>
      </w:r>
      <w:r w:rsidRPr="00E37CB6">
        <w:rPr>
          <w:rFonts w:ascii="TH SarabunPSK" w:hAnsi="TH SarabunPSK"/>
          <w:sz w:val="32"/>
          <w:szCs w:val="32"/>
          <w:cs/>
        </w:rPr>
        <w:t>. ผลที่คาดว่าจะได้รับ</w:t>
      </w:r>
    </w:p>
    <w:p w:rsidR="00EE5701" w:rsidRPr="00E37CB6" w:rsidRDefault="00EE5701" w:rsidP="00EE5701">
      <w:pPr>
        <w:spacing w:before="80"/>
        <w:ind w:firstLine="839"/>
        <w:jc w:val="thaiDistribute"/>
        <w:rPr>
          <w:rFonts w:ascii="TH SarabunPSK" w:hAnsi="TH SarabunPSK"/>
          <w:sz w:val="32"/>
        </w:rPr>
      </w:pPr>
      <w:r w:rsidRPr="00E37CB6">
        <w:rPr>
          <w:rFonts w:ascii="TH SarabunPSK" w:hAnsi="TH SarabunPSK"/>
          <w:sz w:val="32"/>
          <w:cs/>
        </w:rPr>
        <w:t>หน่วยงานของกรมพัฒนาฝีมือแรงงาน มีรายการมาตรฐานวัสดุฝึก กรอบรายการและคุณลักษณะเฉพาะครุภัณฑ์การฝึกที่สอดคล้องกับเทคโนโลยีในปัจจุบันของแต่ละหลักสูตรและนำไปใช้เป็นแนวทางเดียวกัน ซึ่งก่อให้เกิดประโยชน์สูงสุดในการบริหารงาน และสามารถนำมาเป็นเกณฑ์การคำนวณค่าใช้จ่าย เพื่อขอตั้งงบประมาณด้านวัสดุฝึกและครุภัณฑ์การฝึกในแต่ละปี อีกทั้งยังเป็นการอำนวยความสะดวกในการตรวจสอบความถูกต้องของประเภท ชื่อ ชนิด จำนวน และราคาของวัสดุและครุภัณฑ์ก่อนนำเสนอสำนักงบประมาณพิจารณาต่อไป</w:t>
      </w:r>
    </w:p>
    <w:p w:rsidR="00EE5701" w:rsidRPr="00E37CB6" w:rsidRDefault="00EE5701" w:rsidP="00EE5701">
      <w:pPr>
        <w:spacing w:before="120"/>
        <w:jc w:val="thaiDistribute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11</w:t>
      </w:r>
      <w:r w:rsidRPr="00E37CB6">
        <w:rPr>
          <w:rFonts w:ascii="TH SarabunPSK" w:hAnsi="TH SarabunPSK"/>
          <w:b/>
          <w:bCs/>
          <w:sz w:val="32"/>
          <w:cs/>
        </w:rPr>
        <w:t xml:space="preserve">. </w:t>
      </w:r>
      <w:r>
        <w:rPr>
          <w:rFonts w:ascii="TH SarabunPSK" w:hAnsi="TH SarabunPSK" w:hint="cs"/>
          <w:b/>
          <w:bCs/>
          <w:sz w:val="32"/>
          <w:cs/>
        </w:rPr>
        <w:t>เจ้าภาพ</w:t>
      </w:r>
      <w:r w:rsidRPr="00E37CB6">
        <w:rPr>
          <w:rFonts w:ascii="TH SarabunPSK" w:hAnsi="TH SarabunPSK"/>
          <w:b/>
          <w:bCs/>
          <w:sz w:val="32"/>
          <w:cs/>
        </w:rPr>
        <w:t>โครงการ</w:t>
      </w:r>
    </w:p>
    <w:p w:rsidR="00EE5701" w:rsidRPr="00E37CB6" w:rsidRDefault="00EE5701" w:rsidP="00EE5701">
      <w:pPr>
        <w:tabs>
          <w:tab w:val="left" w:pos="840"/>
          <w:tab w:val="left" w:pos="1276"/>
          <w:tab w:val="left" w:pos="2835"/>
          <w:tab w:val="left" w:pos="4536"/>
        </w:tabs>
        <w:jc w:val="thaiDistribute"/>
        <w:rPr>
          <w:rFonts w:ascii="TH SarabunPSK" w:hAnsi="TH SarabunPSK"/>
          <w:sz w:val="32"/>
        </w:rPr>
      </w:pPr>
      <w:r w:rsidRPr="00E37CB6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สำนักพัฒนาผู้ฝึกและเทคโนโลยีการฝึก</w:t>
      </w:r>
      <w:r w:rsidRPr="00E37CB6">
        <w:rPr>
          <w:rFonts w:ascii="TH SarabunPSK" w:hAnsi="TH SarabunPSK"/>
          <w:sz w:val="32"/>
          <w:cs/>
        </w:rPr>
        <w:t xml:space="preserve"> </w:t>
      </w: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DD01B9" w:rsidRDefault="00DD01B9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3D30D2" w:rsidRDefault="003D30D2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Pr="003D30D2" w:rsidRDefault="00EE5701" w:rsidP="003D30D2">
      <w:pPr>
        <w:pStyle w:val="4"/>
        <w:jc w:val="center"/>
        <w:rPr>
          <w:color w:val="000000" w:themeColor="text1"/>
          <w:sz w:val="32"/>
          <w:szCs w:val="32"/>
        </w:rPr>
      </w:pPr>
      <w:r w:rsidRPr="003D30D2">
        <w:rPr>
          <w:color w:val="000000" w:themeColor="text1"/>
          <w:sz w:val="32"/>
          <w:szCs w:val="32"/>
          <w:cs/>
        </w:rPr>
        <w:lastRenderedPageBreak/>
        <w:t>โครงการพัฒนาสถานฝึกและครุภัณฑ์การฝึกกรมพัฒนาฝีมือแรงงาน</w:t>
      </w:r>
    </w:p>
    <w:p w:rsidR="00EE5701" w:rsidRPr="0049511A" w:rsidRDefault="00EE5701" w:rsidP="00EE5701">
      <w:pPr>
        <w:spacing w:before="240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1</w:t>
      </w:r>
      <w:r w:rsidRPr="0049511A">
        <w:rPr>
          <w:rFonts w:ascii="TH SarabunPSK" w:hAnsi="TH SarabunPSK"/>
          <w:b/>
          <w:bCs/>
          <w:sz w:val="32"/>
          <w:cs/>
        </w:rPr>
        <w:t>. ชื่อโครงการ</w:t>
      </w:r>
      <w:r w:rsidRPr="0049511A">
        <w:rPr>
          <w:rFonts w:ascii="TH SarabunPSK" w:hAnsi="TH SarabunPSK"/>
          <w:sz w:val="32"/>
          <w:cs/>
        </w:rPr>
        <w:t xml:space="preserve">  การพัฒนาสถานฝึกและครุภัณฑ์การฝึกกรมพัฒนาฝีมือแรงงาน</w:t>
      </w:r>
    </w:p>
    <w:p w:rsidR="00EE5701" w:rsidRPr="0049511A" w:rsidRDefault="00EE5701" w:rsidP="00EE5701">
      <w:pPr>
        <w:tabs>
          <w:tab w:val="left" w:pos="284"/>
        </w:tabs>
        <w:spacing w:before="200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2</w:t>
      </w:r>
      <w:r w:rsidRPr="0049511A">
        <w:rPr>
          <w:rFonts w:ascii="TH SarabunPSK" w:hAnsi="TH SarabunPSK"/>
          <w:b/>
          <w:bCs/>
          <w:sz w:val="32"/>
        </w:rPr>
        <w:t>.</w:t>
      </w:r>
      <w:r w:rsidRPr="0049511A">
        <w:rPr>
          <w:rFonts w:ascii="TH SarabunPSK" w:hAnsi="TH SarabunPSK"/>
          <w:b/>
          <w:bCs/>
          <w:sz w:val="32"/>
        </w:rPr>
        <w:tab/>
      </w:r>
      <w:r w:rsidRPr="0049511A">
        <w:rPr>
          <w:rFonts w:ascii="TH SarabunPSK" w:hAnsi="TH SarabunPSK"/>
          <w:b/>
          <w:bCs/>
          <w:sz w:val="32"/>
          <w:cs/>
        </w:rPr>
        <w:t>หลักการและเหตุผล</w:t>
      </w:r>
    </w:p>
    <w:p w:rsidR="00EE5701" w:rsidRPr="0049511A" w:rsidRDefault="00EE5701" w:rsidP="00EE5701">
      <w:pPr>
        <w:tabs>
          <w:tab w:val="left" w:pos="851"/>
        </w:tabs>
        <w:spacing w:before="60"/>
        <w:jc w:val="thaiDistribute"/>
        <w:rPr>
          <w:rFonts w:ascii="TH SarabunPSK" w:hAnsi="TH SarabunPSK"/>
          <w:sz w:val="32"/>
        </w:rPr>
      </w:pPr>
      <w:r w:rsidRPr="0049511A">
        <w:rPr>
          <w:rFonts w:ascii="TH SarabunPSK" w:hAnsi="TH SarabunPSK"/>
          <w:sz w:val="32"/>
          <w:cs/>
        </w:rPr>
        <w:tab/>
        <w:t>กรมพัฒนาฝีมือแรงงาน เป็นองค์กรหลักที่ให้บริการ การพัฒนาฝีมือแรงงานให้มีคุณภาพและสอดคล้องกับเทคโนโลยี การฝึกอบรมฝีมือแรงงานให้แก่ประชากรวัยทำงาน ก่อนเข้าทำงาน โดยมุ่งเน้นให้ผู้รับการฝึกให้เกิดทักษะและความชำนาญเพียงพอสำหรับการประกอบอาชีพในสาขานั้น ๆ</w:t>
      </w:r>
      <w:r w:rsidRPr="0049511A">
        <w:rPr>
          <w:rFonts w:ascii="TH SarabunPSK" w:hAnsi="TH SarabunPSK"/>
          <w:sz w:val="32"/>
        </w:rPr>
        <w:t xml:space="preserve"> </w:t>
      </w:r>
      <w:r w:rsidRPr="0049511A">
        <w:rPr>
          <w:rFonts w:ascii="TH SarabunPSK" w:hAnsi="TH SarabunPSK"/>
          <w:sz w:val="32"/>
          <w:cs/>
        </w:rPr>
        <w:t>ซึ่งเป็นการฝึกภาคปฏิบัติมากกว่าภาคทฤษฎี ปัจจัยหลักในการขับเคลื่อนการพัฒนาฝีมือแรงงานให้บังเกิดผลอย่างมีประสิทธิภาพ</w:t>
      </w:r>
      <w:r w:rsidRPr="0049511A">
        <w:rPr>
          <w:rFonts w:ascii="TH SarabunPSK" w:hAnsi="TH SarabunPSK"/>
          <w:sz w:val="32"/>
        </w:rPr>
        <w:t xml:space="preserve"> </w:t>
      </w:r>
      <w:r w:rsidRPr="0049511A">
        <w:rPr>
          <w:rFonts w:ascii="TH SarabunPSK" w:hAnsi="TH SarabunPSK"/>
          <w:sz w:val="32"/>
          <w:cs/>
        </w:rPr>
        <w:t>คือ เครื่องจักร เครื่องมือ อุปกรณ์ สื่อการสอน อาคารสถานที่ และสิ่งก่อสร้าง ปัจจุบันได้มีการชำรุดขัดข้องและเสื่อมสภาพไปตามอายุการใช้งานมานาน ซึ่งกำลังเป็นปัญหาและอุปสรรคส่วนหนึ่งในการลดประสิทธิภาพการพัฒนาฝีมือแรงงาน</w:t>
      </w:r>
      <w:r w:rsidR="004337FD">
        <w:rPr>
          <w:rFonts w:ascii="TH SarabunPSK" w:hAnsi="TH SarabunPSK" w:hint="cs"/>
          <w:sz w:val="32"/>
          <w:cs/>
        </w:rPr>
        <w:t xml:space="preserve">   </w:t>
      </w:r>
      <w:r w:rsidRPr="0049511A">
        <w:rPr>
          <w:rFonts w:ascii="TH SarabunPSK" w:hAnsi="TH SarabunPSK"/>
          <w:sz w:val="32"/>
          <w:cs/>
        </w:rPr>
        <w:t>ในภาพรวมของกรมพัฒนาฝีมือแรงงาน</w:t>
      </w:r>
    </w:p>
    <w:p w:rsidR="00EE5701" w:rsidRPr="0049511A" w:rsidRDefault="00EE5701" w:rsidP="00EE5701">
      <w:pPr>
        <w:tabs>
          <w:tab w:val="left" w:pos="851"/>
        </w:tabs>
        <w:spacing w:before="60"/>
        <w:jc w:val="thaiDistribute"/>
        <w:rPr>
          <w:rFonts w:ascii="TH SarabunPSK" w:hAnsi="TH SarabunPSK"/>
          <w:sz w:val="32"/>
        </w:rPr>
      </w:pPr>
      <w:r w:rsidRPr="0049511A">
        <w:rPr>
          <w:rFonts w:ascii="TH SarabunPSK" w:hAnsi="TH SarabunPSK"/>
          <w:sz w:val="32"/>
          <w:cs/>
        </w:rPr>
        <w:tab/>
        <w:t>สำนักพัฒนาผู้ฝึกและเทคโนโลยีการฝึก ในฐานะเป็นหน่วยงานสนับสนุนการดำเนินการพัฒนาฝีมือแรงงานให้กับหน่วยฝึกอาชีพของกรมพัฒนาฝีมือแรงงานทุกแห่ง ให้มีศักยภาพในการผลิตแรงงานที่มีฝีมือคุณภาพและได้ปริมาณที่เพียงพอต่อความต้องการของตลาดแรงงาน ตลอดทั้งเป็นการนำนโยบายของอธิบดีกรมพัฒนาฝีมือแรงงานไปสู่การปฏิบัติ  จึงเห็นความจำเป็นในการออกสำรวจ ตรวจสอบ สภาพครุภัณฑ์และสิ่งก่อสร้างของศูนย์พัฒนาฝีมือแรงงานจังหวัด เพื่อรวบรวมข้อมูลด้านการชำรุดและเสื่อมสภาพจากการใช้งานของสิ่งดังกล่าวมาสนับสนุนเหตุผลด้านเทคนิค การตัดสินใจ และความเหมาะสมด้านการจัดสรรงบประมาณของกรมพัฒนาฝีมือแรงงานในการซ่อมบำรุง  ให้สามารถใช้ประโยชน์ในการฝึกอาชีพได้อย่างมีประสิทธิภาพและคุ้มค่าต่อการลงทุนของภาครัฐต่อไป</w:t>
      </w:r>
    </w:p>
    <w:p w:rsidR="00EE5701" w:rsidRPr="0049511A" w:rsidRDefault="00EE5701" w:rsidP="00EE5701">
      <w:pPr>
        <w:spacing w:before="240"/>
        <w:jc w:val="both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3</w:t>
      </w:r>
      <w:r w:rsidRPr="0049511A">
        <w:rPr>
          <w:rFonts w:ascii="TH SarabunPSK" w:hAnsi="TH SarabunPSK"/>
          <w:b/>
          <w:bCs/>
          <w:sz w:val="32"/>
          <w:cs/>
        </w:rPr>
        <w:t>. สอดคล้องกับกิจกรรมตามบทบาทใหม่กรมพัฒนาฝีมือแรงงาน</w:t>
      </w:r>
    </w:p>
    <w:p w:rsidR="00EE5701" w:rsidRPr="0049511A" w:rsidRDefault="00EE5701" w:rsidP="00EE5701">
      <w:pPr>
        <w:jc w:val="both"/>
        <w:rPr>
          <w:rFonts w:ascii="TH SarabunPSK" w:hAnsi="TH SarabunPSK"/>
          <w:sz w:val="32"/>
        </w:rPr>
      </w:pPr>
      <w:r w:rsidRPr="0049511A">
        <w:rPr>
          <w:rFonts w:ascii="TH SarabunPSK" w:hAnsi="TH SarabunPSK"/>
          <w:sz w:val="32"/>
          <w:cs/>
        </w:rPr>
        <w:tab/>
        <w:t>ให้คำปรึกษาเพื่อให้เกิดระบบการพัฒนาฝีมือแรงานแบบครบวงจร</w:t>
      </w:r>
    </w:p>
    <w:p w:rsidR="00EE5701" w:rsidRPr="0049511A" w:rsidRDefault="00EE5701" w:rsidP="00EE5701">
      <w:pPr>
        <w:tabs>
          <w:tab w:val="left" w:pos="284"/>
        </w:tabs>
        <w:spacing w:before="200"/>
        <w:rPr>
          <w:rFonts w:ascii="TH SarabunPSK" w:hAnsi="TH SarabunPSK"/>
          <w:b/>
          <w:bCs/>
          <w:sz w:val="32"/>
          <w:cs/>
        </w:rPr>
      </w:pPr>
      <w:r>
        <w:rPr>
          <w:rFonts w:ascii="TH SarabunPSK" w:hAnsi="TH SarabunPSK" w:hint="cs"/>
          <w:b/>
          <w:bCs/>
          <w:sz w:val="32"/>
          <w:cs/>
        </w:rPr>
        <w:t>4</w:t>
      </w:r>
      <w:r w:rsidRPr="0049511A">
        <w:rPr>
          <w:rFonts w:ascii="TH SarabunPSK" w:hAnsi="TH SarabunPSK"/>
          <w:b/>
          <w:bCs/>
          <w:sz w:val="32"/>
          <w:cs/>
        </w:rPr>
        <w:t xml:space="preserve">. </w:t>
      </w:r>
      <w:r w:rsidRPr="0049511A">
        <w:rPr>
          <w:rFonts w:ascii="TH SarabunPSK" w:hAnsi="TH SarabunPSK"/>
          <w:b/>
          <w:bCs/>
          <w:sz w:val="32"/>
          <w:cs/>
        </w:rPr>
        <w:tab/>
        <w:t>วัตถุประสงค์ของโครงการ</w:t>
      </w:r>
    </w:p>
    <w:p w:rsidR="00EE5701" w:rsidRPr="0049511A" w:rsidRDefault="00EE5701" w:rsidP="00EE5701">
      <w:pPr>
        <w:tabs>
          <w:tab w:val="left" w:pos="851"/>
          <w:tab w:val="left" w:pos="1418"/>
        </w:tabs>
        <w:spacing w:before="60"/>
        <w:jc w:val="thaiDistribute"/>
        <w:rPr>
          <w:rFonts w:ascii="TH SarabunPSK" w:hAnsi="TH SarabunPSK"/>
          <w:sz w:val="32"/>
          <w:cs/>
        </w:rPr>
      </w:pPr>
      <w:r w:rsidRPr="0049511A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4</w:t>
      </w:r>
      <w:r w:rsidRPr="0049511A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 w:hint="cs"/>
          <w:sz w:val="32"/>
          <w:cs/>
        </w:rPr>
        <w:t>1</w:t>
      </w:r>
      <w:r w:rsidRPr="0049511A">
        <w:rPr>
          <w:rFonts w:ascii="TH SarabunPSK" w:hAnsi="TH SarabunPSK"/>
          <w:sz w:val="32"/>
          <w:cs/>
        </w:rPr>
        <w:t xml:space="preserve"> </w:t>
      </w:r>
      <w:r w:rsidRPr="0049511A">
        <w:rPr>
          <w:rFonts w:ascii="TH SarabunPSK" w:hAnsi="TH SarabunPSK"/>
          <w:sz w:val="32"/>
          <w:cs/>
        </w:rPr>
        <w:tab/>
        <w:t>เพื่อรวบรวมข้อมูลในการสนับสนุนความจำเป็นในการบูรณะอาคารสถานฝึกและสิ่งก่อสร้างของศูนย์พัฒนาฝีมือแรงงานจังหวัด ที่ชำรุดทรุดโทรมตามอายุการใช้งานให้กลับสู่สภาพเดิมหรือดีกว่าและสามารถ</w:t>
      </w:r>
      <w:r w:rsidR="004337FD">
        <w:rPr>
          <w:rFonts w:ascii="TH SarabunPSK" w:hAnsi="TH SarabunPSK" w:hint="cs"/>
          <w:sz w:val="32"/>
          <w:cs/>
        </w:rPr>
        <w:t xml:space="preserve">    </w:t>
      </w:r>
      <w:r w:rsidRPr="0049511A">
        <w:rPr>
          <w:rFonts w:ascii="TH SarabunPSK" w:hAnsi="TH SarabunPSK"/>
          <w:sz w:val="32"/>
          <w:cs/>
        </w:rPr>
        <w:t>ใช้งานการฝึกได้อย่างมีประสิทธิภาพ</w:t>
      </w:r>
    </w:p>
    <w:p w:rsidR="00EE5701" w:rsidRPr="0049511A" w:rsidRDefault="00EE5701" w:rsidP="00EE5701">
      <w:pPr>
        <w:tabs>
          <w:tab w:val="left" w:pos="851"/>
          <w:tab w:val="left" w:pos="1418"/>
        </w:tabs>
        <w:jc w:val="thaiDistribute"/>
        <w:rPr>
          <w:rFonts w:ascii="TH SarabunPSK" w:hAnsi="TH SarabunPSK"/>
          <w:sz w:val="32"/>
        </w:rPr>
      </w:pPr>
      <w:r w:rsidRPr="0049511A">
        <w:rPr>
          <w:rFonts w:ascii="TH SarabunPSK" w:hAnsi="TH SarabunPSK"/>
          <w:sz w:val="32"/>
        </w:rPr>
        <w:tab/>
      </w:r>
      <w:r>
        <w:rPr>
          <w:rFonts w:ascii="TH SarabunPSK" w:hAnsi="TH SarabunPSK" w:hint="cs"/>
          <w:sz w:val="32"/>
          <w:cs/>
        </w:rPr>
        <w:t>4.2</w:t>
      </w:r>
      <w:r w:rsidRPr="0049511A">
        <w:rPr>
          <w:rFonts w:ascii="TH SarabunPSK" w:hAnsi="TH SarabunPSK"/>
          <w:sz w:val="32"/>
        </w:rPr>
        <w:t xml:space="preserve"> </w:t>
      </w:r>
      <w:r w:rsidRPr="0049511A">
        <w:rPr>
          <w:rFonts w:ascii="TH SarabunPSK" w:hAnsi="TH SarabunPSK"/>
          <w:sz w:val="32"/>
          <w:cs/>
        </w:rPr>
        <w:tab/>
        <w:t>เพื่อรวบรวมข้อมูลในการสนับสนุนความจำเป็นในการซ่อมแซมเครื่องจักร เครื่องมือ ในการฝึก</w:t>
      </w:r>
      <w:r w:rsidR="004337FD">
        <w:rPr>
          <w:rFonts w:ascii="TH SarabunPSK" w:hAnsi="TH SarabunPSK" w:hint="cs"/>
          <w:sz w:val="32"/>
          <w:cs/>
        </w:rPr>
        <w:t xml:space="preserve"> </w:t>
      </w:r>
      <w:r w:rsidRPr="0049511A">
        <w:rPr>
          <w:rFonts w:ascii="TH SarabunPSK" w:hAnsi="TH SarabunPSK"/>
          <w:sz w:val="32"/>
          <w:cs/>
        </w:rPr>
        <w:t xml:space="preserve">ให้มีความเหมาะสมในการฝึก ความปลอดภัย และสุขอนามัย </w:t>
      </w:r>
    </w:p>
    <w:p w:rsidR="00EE5701" w:rsidRPr="0049511A" w:rsidRDefault="00EE5701" w:rsidP="00EE5701">
      <w:pPr>
        <w:tabs>
          <w:tab w:val="left" w:pos="851"/>
          <w:tab w:val="left" w:pos="1418"/>
        </w:tabs>
        <w:jc w:val="thaiDistribute"/>
        <w:rPr>
          <w:rFonts w:ascii="TH SarabunPSK" w:hAnsi="TH SarabunPSK"/>
          <w:sz w:val="32"/>
          <w:cs/>
        </w:rPr>
      </w:pPr>
      <w:r w:rsidRPr="0049511A">
        <w:rPr>
          <w:rFonts w:ascii="TH SarabunPSK" w:hAnsi="TH SarabunPSK"/>
          <w:sz w:val="32"/>
        </w:rPr>
        <w:tab/>
      </w:r>
      <w:r>
        <w:rPr>
          <w:rFonts w:ascii="TH SarabunPSK" w:hAnsi="TH SarabunPSK" w:hint="cs"/>
          <w:sz w:val="32"/>
          <w:cs/>
        </w:rPr>
        <w:t>4.3</w:t>
      </w:r>
      <w:r w:rsidRPr="0049511A">
        <w:rPr>
          <w:rFonts w:ascii="TH SarabunPSK" w:hAnsi="TH SarabunPSK"/>
          <w:sz w:val="32"/>
        </w:rPr>
        <w:t xml:space="preserve"> </w:t>
      </w:r>
      <w:r w:rsidRPr="0049511A">
        <w:rPr>
          <w:rFonts w:ascii="TH SarabunPSK" w:hAnsi="TH SarabunPSK"/>
          <w:sz w:val="32"/>
        </w:rPr>
        <w:tab/>
      </w:r>
      <w:r w:rsidRPr="0049511A">
        <w:rPr>
          <w:rFonts w:ascii="TH SarabunPSK" w:hAnsi="TH SarabunPSK"/>
          <w:sz w:val="32"/>
          <w:cs/>
        </w:rPr>
        <w:t>เพื่อเป็นข้อมูลในการนำไปสู่การปรับปรุงพัฒนามาตรฐานสถานฝึกและเทคโนโลยีการฝึกของกรมพัฒนาฝีมือแรงงานให้ก้าวทันและสอดคล้องไปกับเทคโนโลยีการผลิตของภาคอุตสาหกรรม และบริการทั้งในปัจจุบันและอนาคต</w:t>
      </w:r>
    </w:p>
    <w:p w:rsidR="00EE5701" w:rsidRPr="0049511A" w:rsidRDefault="00EE5701" w:rsidP="00EE5701">
      <w:pPr>
        <w:spacing w:before="200"/>
        <w:rPr>
          <w:rFonts w:ascii="TH SarabunPSK" w:hAnsi="TH SarabunPSK"/>
          <w:b/>
          <w:bCs/>
          <w:sz w:val="32"/>
          <w:cs/>
        </w:rPr>
      </w:pPr>
      <w:r>
        <w:rPr>
          <w:rFonts w:ascii="TH SarabunPSK" w:hAnsi="TH SarabunPSK" w:hint="cs"/>
          <w:b/>
          <w:bCs/>
          <w:sz w:val="32"/>
          <w:cs/>
        </w:rPr>
        <w:t>5</w:t>
      </w:r>
      <w:r w:rsidRPr="0049511A">
        <w:rPr>
          <w:rFonts w:ascii="TH SarabunPSK" w:hAnsi="TH SarabunPSK"/>
          <w:b/>
          <w:bCs/>
          <w:sz w:val="32"/>
        </w:rPr>
        <w:t xml:space="preserve">. </w:t>
      </w:r>
      <w:r w:rsidRPr="0049511A">
        <w:rPr>
          <w:rFonts w:ascii="TH SarabunPSK" w:hAnsi="TH SarabunPSK"/>
          <w:b/>
          <w:bCs/>
          <w:sz w:val="32"/>
          <w:cs/>
        </w:rPr>
        <w:t>เป้าหมาย</w:t>
      </w:r>
    </w:p>
    <w:p w:rsidR="00EE5701" w:rsidRPr="0049511A" w:rsidRDefault="00EE5701" w:rsidP="00EE5701">
      <w:pPr>
        <w:tabs>
          <w:tab w:val="left" w:pos="851"/>
        </w:tabs>
        <w:spacing w:before="60"/>
        <w:jc w:val="thaiDistribute"/>
        <w:rPr>
          <w:rFonts w:ascii="TH SarabunPSK" w:hAnsi="TH SarabunPSK"/>
          <w:sz w:val="32"/>
        </w:rPr>
      </w:pPr>
      <w:r w:rsidRPr="0049511A">
        <w:rPr>
          <w:rFonts w:ascii="TH SarabunPSK" w:hAnsi="TH SarabunPSK"/>
          <w:sz w:val="32"/>
          <w:cs/>
        </w:rPr>
        <w:tab/>
        <w:t>ข้อมูลด้านการชำรุดและเสื่อมสภาพจากการใช้งานของครุภัณฑ์และสิ่งก่อสร้างของศูนย์พัฒนาฝีมือแรงงานจังหวัดในโครงการ</w:t>
      </w:r>
    </w:p>
    <w:p w:rsidR="00EE5701" w:rsidRPr="0049511A" w:rsidRDefault="00EE5701" w:rsidP="00EE5701">
      <w:pPr>
        <w:spacing w:before="200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lastRenderedPageBreak/>
        <w:t>6</w:t>
      </w:r>
      <w:r w:rsidRPr="0049511A">
        <w:rPr>
          <w:rFonts w:ascii="TH SarabunPSK" w:hAnsi="TH SarabunPSK"/>
          <w:b/>
          <w:bCs/>
          <w:sz w:val="32"/>
          <w:cs/>
        </w:rPr>
        <w:t xml:space="preserve">. </w:t>
      </w:r>
      <w:r>
        <w:rPr>
          <w:rFonts w:ascii="TH SarabunPSK" w:hAnsi="TH SarabunPSK" w:hint="cs"/>
          <w:b/>
          <w:bCs/>
          <w:sz w:val="32"/>
          <w:cs/>
        </w:rPr>
        <w:t xml:space="preserve"> </w:t>
      </w:r>
      <w:r w:rsidRPr="0049511A">
        <w:rPr>
          <w:rFonts w:ascii="TH SarabunPSK" w:hAnsi="TH SarabunPSK"/>
          <w:b/>
          <w:bCs/>
          <w:sz w:val="32"/>
          <w:cs/>
        </w:rPr>
        <w:t>ระยะเวลาดำเนินการ</w:t>
      </w:r>
    </w:p>
    <w:p w:rsidR="00EE5701" w:rsidRPr="0049511A" w:rsidRDefault="00EE5701" w:rsidP="00EE5701">
      <w:pPr>
        <w:tabs>
          <w:tab w:val="left" w:pos="851"/>
        </w:tabs>
        <w:spacing w:before="60"/>
        <w:jc w:val="thaiDistribute"/>
        <w:rPr>
          <w:rFonts w:ascii="TH SarabunPSK" w:hAnsi="TH SarabunPSK"/>
          <w:sz w:val="32"/>
        </w:rPr>
      </w:pPr>
      <w:r w:rsidRPr="0049511A">
        <w:rPr>
          <w:rFonts w:ascii="TH SarabunPSK" w:hAnsi="TH SarabunPSK"/>
          <w:sz w:val="32"/>
        </w:rPr>
        <w:tab/>
      </w:r>
      <w:r w:rsidRPr="0049511A">
        <w:rPr>
          <w:rFonts w:ascii="TH SarabunPSK" w:hAnsi="TH SarabunPSK"/>
          <w:sz w:val="32"/>
          <w:cs/>
        </w:rPr>
        <w:t xml:space="preserve">ระยะเวลาดำเนินงานการออกสำรวจ ตรวจสอบ สภาพครุภัณฑ์และสิ่งก่อสร้างของศูนย์พัฒนาฝีมือแรงงานจังหวัด เริ่มประมาณปลายไตรมาสที่ </w:t>
      </w:r>
      <w:r>
        <w:rPr>
          <w:rFonts w:ascii="TH SarabunPSK" w:hAnsi="TH SarabunPSK" w:hint="cs"/>
          <w:sz w:val="32"/>
          <w:cs/>
        </w:rPr>
        <w:t>2</w:t>
      </w:r>
      <w:r w:rsidRPr="0049511A">
        <w:rPr>
          <w:rFonts w:ascii="TH SarabunPSK" w:hAnsi="TH SarabunPSK"/>
          <w:sz w:val="32"/>
          <w:cs/>
        </w:rPr>
        <w:t xml:space="preserve"> ถึงต้นไตรมาสที่ </w:t>
      </w:r>
      <w:r>
        <w:rPr>
          <w:rFonts w:ascii="TH SarabunPSK" w:hAnsi="TH SarabunPSK" w:hint="cs"/>
          <w:sz w:val="32"/>
          <w:cs/>
        </w:rPr>
        <w:t>4</w:t>
      </w:r>
      <w:r w:rsidRPr="0049511A">
        <w:rPr>
          <w:rFonts w:ascii="TH SarabunPSK" w:hAnsi="TH SarabunPSK"/>
          <w:sz w:val="32"/>
          <w:cs/>
        </w:rPr>
        <w:t xml:space="preserve"> ของปีงบประมาณ </w:t>
      </w:r>
      <w:r>
        <w:rPr>
          <w:rFonts w:ascii="TH SarabunPSK" w:hAnsi="TH SarabunPSK" w:hint="cs"/>
          <w:sz w:val="32"/>
          <w:cs/>
        </w:rPr>
        <w:t>2560</w:t>
      </w:r>
    </w:p>
    <w:p w:rsidR="00EE5701" w:rsidRPr="0049511A" w:rsidRDefault="00EE5701" w:rsidP="00EE5701">
      <w:pPr>
        <w:spacing w:before="240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7</w:t>
      </w:r>
      <w:r w:rsidRPr="0049511A">
        <w:rPr>
          <w:rFonts w:ascii="TH SarabunPSK" w:hAnsi="TH SarabunPSK"/>
          <w:b/>
          <w:bCs/>
          <w:sz w:val="32"/>
          <w:cs/>
        </w:rPr>
        <w:t xml:space="preserve">. </w:t>
      </w:r>
      <w:r>
        <w:rPr>
          <w:rFonts w:ascii="TH SarabunPSK" w:hAnsi="TH SarabunPSK" w:hint="cs"/>
          <w:b/>
          <w:bCs/>
          <w:sz w:val="32"/>
          <w:cs/>
        </w:rPr>
        <w:t xml:space="preserve"> </w:t>
      </w:r>
      <w:r w:rsidRPr="0049511A">
        <w:rPr>
          <w:rFonts w:ascii="TH SarabunPSK" w:hAnsi="TH SarabunPSK"/>
          <w:b/>
          <w:bCs/>
          <w:sz w:val="32"/>
          <w:cs/>
        </w:rPr>
        <w:t>พื้นที่ดำเนินการ</w:t>
      </w:r>
    </w:p>
    <w:p w:rsidR="00EE5701" w:rsidRPr="0049511A" w:rsidRDefault="00EE5701" w:rsidP="00EE5701">
      <w:pPr>
        <w:tabs>
          <w:tab w:val="left" w:pos="851"/>
        </w:tabs>
        <w:spacing w:before="60"/>
        <w:rPr>
          <w:rFonts w:ascii="TH SarabunPSK" w:hAnsi="TH SarabunPSK"/>
          <w:sz w:val="32"/>
        </w:rPr>
      </w:pPr>
      <w:r w:rsidRPr="0049511A">
        <w:rPr>
          <w:rFonts w:ascii="TH SarabunPSK" w:hAnsi="TH SarabunPSK"/>
          <w:sz w:val="32"/>
        </w:rPr>
        <w:tab/>
      </w:r>
      <w:r w:rsidRPr="0049511A">
        <w:rPr>
          <w:rFonts w:ascii="TH SarabunPSK" w:hAnsi="TH SarabunPSK"/>
          <w:sz w:val="32"/>
          <w:cs/>
        </w:rPr>
        <w:t xml:space="preserve">ศูนย์พัฒนาฝีมือแรงงานจังหวัดที่อยู่ในโครงการ จำนวน  </w:t>
      </w:r>
      <w:r>
        <w:rPr>
          <w:rFonts w:ascii="TH SarabunPSK" w:hAnsi="TH SarabunPSK" w:hint="cs"/>
          <w:sz w:val="32"/>
          <w:cs/>
        </w:rPr>
        <w:t>8</w:t>
      </w:r>
      <w:r w:rsidRPr="0049511A">
        <w:rPr>
          <w:rFonts w:ascii="TH SarabunPSK" w:hAnsi="TH SarabunPSK"/>
          <w:sz w:val="32"/>
          <w:cs/>
        </w:rPr>
        <w:t xml:space="preserve"> แห่ง</w:t>
      </w:r>
      <w:r w:rsidRPr="0049511A">
        <w:rPr>
          <w:rFonts w:ascii="TH SarabunPSK" w:hAnsi="TH SarabunPSK"/>
          <w:sz w:val="32"/>
        </w:rPr>
        <w:t xml:space="preserve"> </w:t>
      </w:r>
    </w:p>
    <w:p w:rsidR="00EE5701" w:rsidRPr="0049511A" w:rsidRDefault="00EE5701" w:rsidP="00EE5701">
      <w:pPr>
        <w:spacing w:before="200"/>
        <w:jc w:val="thaiDistribute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8</w:t>
      </w:r>
      <w:r w:rsidRPr="0049511A">
        <w:rPr>
          <w:rFonts w:ascii="TH SarabunPSK" w:hAnsi="TH SarabunPSK"/>
          <w:b/>
          <w:bCs/>
          <w:sz w:val="32"/>
          <w:cs/>
        </w:rPr>
        <w:t xml:space="preserve">. </w:t>
      </w:r>
      <w:r>
        <w:rPr>
          <w:rFonts w:ascii="TH SarabunPSK" w:hAnsi="TH SarabunPSK" w:hint="cs"/>
          <w:b/>
          <w:bCs/>
          <w:sz w:val="32"/>
          <w:cs/>
        </w:rPr>
        <w:t xml:space="preserve"> </w:t>
      </w:r>
      <w:r w:rsidRPr="0049511A">
        <w:rPr>
          <w:rFonts w:ascii="TH SarabunPSK" w:hAnsi="TH SarabunPSK"/>
          <w:b/>
          <w:bCs/>
          <w:sz w:val="32"/>
          <w:cs/>
        </w:rPr>
        <w:t>งบประมาณดำเนินการ</w:t>
      </w:r>
    </w:p>
    <w:p w:rsidR="00EE5701" w:rsidRPr="0049511A" w:rsidRDefault="00EE5701" w:rsidP="00EE5701">
      <w:pPr>
        <w:tabs>
          <w:tab w:val="left" w:pos="851"/>
        </w:tabs>
        <w:spacing w:before="120"/>
        <w:ind w:firstLine="720"/>
        <w:jc w:val="thaiDistribute"/>
        <w:rPr>
          <w:rFonts w:ascii="TH SarabunPSK" w:hAnsi="TH SarabunPSK"/>
          <w:sz w:val="32"/>
        </w:rPr>
      </w:pPr>
      <w:r w:rsidRPr="0049511A">
        <w:rPr>
          <w:rFonts w:ascii="TH SarabunPSK" w:hAnsi="TH SarabunPSK"/>
          <w:sz w:val="32"/>
        </w:rPr>
        <w:tab/>
      </w:r>
      <w:r w:rsidRPr="0049511A">
        <w:rPr>
          <w:rFonts w:ascii="TH SarabunPSK" w:hAnsi="TH SarabunPSK"/>
          <w:sz w:val="32"/>
          <w:cs/>
        </w:rPr>
        <w:t xml:space="preserve">ค่าใช้จ่ายในการจัดทำโครงการฯ จำนวนเงิน </w:t>
      </w:r>
      <w:r>
        <w:rPr>
          <w:rFonts w:ascii="TH SarabunPSK" w:hAnsi="TH SarabunPSK" w:hint="cs"/>
          <w:sz w:val="32"/>
          <w:cs/>
        </w:rPr>
        <w:t>79</w:t>
      </w:r>
      <w:r w:rsidRPr="0049511A">
        <w:rPr>
          <w:rFonts w:ascii="TH SarabunPSK" w:hAnsi="TH SarabunPSK"/>
          <w:sz w:val="32"/>
          <w:cs/>
        </w:rPr>
        <w:t>,</w:t>
      </w:r>
      <w:r>
        <w:rPr>
          <w:rFonts w:ascii="TH SarabunPSK" w:hAnsi="TH SarabunPSK" w:hint="cs"/>
          <w:sz w:val="32"/>
          <w:cs/>
        </w:rPr>
        <w:t>500</w:t>
      </w:r>
      <w:r w:rsidRPr="0049511A">
        <w:rPr>
          <w:rFonts w:ascii="TH SarabunPSK" w:hAnsi="TH SarabunPSK"/>
          <w:sz w:val="32"/>
          <w:cs/>
        </w:rPr>
        <w:t xml:space="preserve"> บาท (เจ็ดหมื่นเก้าพันห้าร้อยบาทถ้วน)</w:t>
      </w:r>
      <w:r w:rsidRPr="0049511A">
        <w:rPr>
          <w:rFonts w:ascii="TH SarabunPSK" w:hAnsi="TH SarabunPSK"/>
          <w:sz w:val="32"/>
          <w:cs/>
        </w:rPr>
        <w:br/>
        <w:t xml:space="preserve">โดยเบิกจ่ายจากงบประมาณปี </w:t>
      </w:r>
      <w:r>
        <w:rPr>
          <w:rFonts w:ascii="TH SarabunPSK" w:hAnsi="TH SarabunPSK" w:hint="cs"/>
          <w:sz w:val="32"/>
          <w:cs/>
        </w:rPr>
        <w:t>2560</w:t>
      </w:r>
      <w:r w:rsidRPr="0049511A">
        <w:rPr>
          <w:rFonts w:ascii="TH SarabunPSK" w:hAnsi="TH SarabunPSK"/>
          <w:sz w:val="32"/>
        </w:rPr>
        <w:t xml:space="preserve"> </w:t>
      </w:r>
      <w:r w:rsidRPr="0049511A">
        <w:rPr>
          <w:rFonts w:ascii="TH SarabunPSK" w:hAnsi="TH SarabunPSK"/>
          <w:sz w:val="32"/>
          <w:cs/>
        </w:rPr>
        <w:t>(รายละเอียดตามประมาณการค่าใช้จ่ายดังแนบ)</w:t>
      </w:r>
    </w:p>
    <w:p w:rsidR="00EE5701" w:rsidRPr="0049511A" w:rsidRDefault="00EE5701" w:rsidP="00EE5701">
      <w:pPr>
        <w:tabs>
          <w:tab w:val="left" w:pos="284"/>
        </w:tabs>
        <w:spacing w:before="200"/>
        <w:jc w:val="thaiDistribute"/>
        <w:rPr>
          <w:rFonts w:ascii="TH SarabunPSK" w:hAnsi="TH SarabunPSK"/>
          <w:b/>
          <w:bCs/>
          <w:sz w:val="32"/>
          <w:cs/>
        </w:rPr>
      </w:pPr>
      <w:r>
        <w:rPr>
          <w:rFonts w:ascii="TH SarabunPSK" w:hAnsi="TH SarabunPSK" w:hint="cs"/>
          <w:b/>
          <w:bCs/>
          <w:sz w:val="32"/>
          <w:cs/>
        </w:rPr>
        <w:t>9</w:t>
      </w:r>
      <w:r w:rsidRPr="0049511A">
        <w:rPr>
          <w:rFonts w:ascii="TH SarabunPSK" w:hAnsi="TH SarabunPSK"/>
          <w:b/>
          <w:bCs/>
          <w:sz w:val="32"/>
        </w:rPr>
        <w:t>.</w:t>
      </w:r>
      <w:r w:rsidRPr="0049511A">
        <w:rPr>
          <w:rFonts w:ascii="TH SarabunPSK" w:hAnsi="TH SarabunPSK"/>
          <w:b/>
          <w:bCs/>
          <w:sz w:val="32"/>
        </w:rPr>
        <w:tab/>
      </w:r>
      <w:r w:rsidRPr="0049511A">
        <w:rPr>
          <w:rFonts w:ascii="TH SarabunPSK" w:hAnsi="TH SarabunPSK"/>
          <w:b/>
          <w:bCs/>
          <w:sz w:val="32"/>
          <w:cs/>
        </w:rPr>
        <w:t>วิธีดำเนินงาน</w:t>
      </w:r>
    </w:p>
    <w:p w:rsidR="00EE5701" w:rsidRPr="0049511A" w:rsidRDefault="00EE5701" w:rsidP="00EE5701">
      <w:pPr>
        <w:tabs>
          <w:tab w:val="left" w:pos="851"/>
        </w:tabs>
        <w:spacing w:before="60"/>
        <w:jc w:val="thaiDistribute"/>
        <w:rPr>
          <w:rFonts w:ascii="TH SarabunPSK" w:hAnsi="TH SarabunPSK"/>
          <w:sz w:val="32"/>
        </w:rPr>
      </w:pPr>
      <w:r w:rsidRPr="0049511A">
        <w:rPr>
          <w:rFonts w:ascii="TH SarabunPSK" w:hAnsi="TH SarabunPSK"/>
          <w:sz w:val="32"/>
          <w:cs/>
        </w:rPr>
        <w:tab/>
        <w:t>เนื่องจากเป็นโครงการที่มีลักษณะต้องดำเนินการอย่างต่อเนื่องและครอบคลุมวัตถุประสงค์ที่ตั้งไว้</w:t>
      </w:r>
      <w:r w:rsidRPr="0049511A">
        <w:rPr>
          <w:rFonts w:ascii="TH SarabunPSK" w:hAnsi="TH SarabunPSK"/>
          <w:sz w:val="32"/>
          <w:cs/>
        </w:rPr>
        <w:br/>
      </w:r>
      <w:r w:rsidRPr="0049511A">
        <w:rPr>
          <w:rFonts w:ascii="TH SarabunPSK" w:hAnsi="TH SarabunPSK"/>
          <w:spacing w:val="-4"/>
          <w:sz w:val="32"/>
          <w:cs/>
        </w:rPr>
        <w:t>โดยจะต้องมีการสำรวจ ตรวจสอบ เก็บรวบรวมข้อมูลครุภัณฑ์การฝึก การจัดวางผังเครื่องจักรภายในอาคารสถานฝึก</w:t>
      </w:r>
      <w:r w:rsidRPr="0049511A">
        <w:rPr>
          <w:rFonts w:ascii="TH SarabunPSK" w:hAnsi="TH SarabunPSK"/>
          <w:sz w:val="32"/>
          <w:cs/>
        </w:rPr>
        <w:t xml:space="preserve"> และสิ่งก่อสร้างทุกหน่วยฝึก เพื่อดำเนินการวิเคราะห์ สังเคราะห์สภาพปัญหา พร้อมทั้งให้มีการจัดเก็บไว้เป็นฐานข้อมูลในการปรับปรุงพัฒนาองค์กรทั้งในปัจจุบันและอนาคต โดยดำเนินการ ดังนี้</w:t>
      </w:r>
    </w:p>
    <w:p w:rsidR="00EE5701" w:rsidRPr="0049511A" w:rsidRDefault="00EE5701" w:rsidP="00EE5701">
      <w:pPr>
        <w:tabs>
          <w:tab w:val="left" w:pos="851"/>
          <w:tab w:val="left" w:pos="1418"/>
        </w:tabs>
        <w:jc w:val="thaiDistribute"/>
        <w:rPr>
          <w:rFonts w:ascii="TH SarabunPSK" w:hAnsi="TH SarabunPSK"/>
          <w:sz w:val="32"/>
          <w:cs/>
        </w:rPr>
      </w:pPr>
      <w:r w:rsidRPr="0049511A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9</w:t>
      </w:r>
      <w:r w:rsidRPr="0049511A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 w:hint="cs"/>
          <w:sz w:val="32"/>
          <w:cs/>
        </w:rPr>
        <w:t>1</w:t>
      </w:r>
      <w:r w:rsidRPr="0049511A">
        <w:rPr>
          <w:rFonts w:ascii="TH SarabunPSK" w:hAnsi="TH SarabunPSK"/>
          <w:sz w:val="32"/>
          <w:cs/>
        </w:rPr>
        <w:t xml:space="preserve"> </w:t>
      </w:r>
      <w:r w:rsidRPr="0049511A">
        <w:rPr>
          <w:rFonts w:ascii="TH SarabunPSK" w:hAnsi="TH SarabunPSK"/>
          <w:sz w:val="32"/>
          <w:cs/>
        </w:rPr>
        <w:tab/>
        <w:t>ออกแบบสำรวจสภาพอาคารสถานที่และครุภัณฑ์การฝึก</w:t>
      </w:r>
    </w:p>
    <w:p w:rsidR="00EE5701" w:rsidRPr="0049511A" w:rsidRDefault="00EE5701" w:rsidP="00EE5701">
      <w:pPr>
        <w:tabs>
          <w:tab w:val="left" w:pos="851"/>
          <w:tab w:val="left" w:pos="1418"/>
        </w:tabs>
        <w:jc w:val="thaiDistribute"/>
        <w:rPr>
          <w:rFonts w:ascii="TH SarabunPSK" w:hAnsi="TH SarabunPSK"/>
          <w:sz w:val="32"/>
          <w:cs/>
        </w:rPr>
      </w:pPr>
      <w:r w:rsidRPr="0049511A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9.2</w:t>
      </w:r>
      <w:r w:rsidRPr="0049511A">
        <w:rPr>
          <w:rFonts w:ascii="TH SarabunPSK" w:hAnsi="TH SarabunPSK"/>
          <w:sz w:val="32"/>
          <w:cs/>
        </w:rPr>
        <w:t xml:space="preserve"> </w:t>
      </w:r>
      <w:r w:rsidRPr="0049511A">
        <w:rPr>
          <w:rFonts w:ascii="TH SarabunPSK" w:hAnsi="TH SarabunPSK"/>
          <w:sz w:val="32"/>
          <w:cs/>
        </w:rPr>
        <w:tab/>
        <w:t>กำหนดแผนการเดินทางสำรวจสภาพอาคารสถานฝึก ครุภัณฑ์การฝึก และสิ่งก่อสร้าง</w:t>
      </w:r>
    </w:p>
    <w:p w:rsidR="00EE5701" w:rsidRPr="0049511A" w:rsidRDefault="00EE5701" w:rsidP="00EE5701">
      <w:pPr>
        <w:tabs>
          <w:tab w:val="left" w:pos="851"/>
          <w:tab w:val="left" w:pos="1418"/>
        </w:tabs>
        <w:jc w:val="thaiDistribute"/>
        <w:rPr>
          <w:rFonts w:ascii="TH SarabunPSK" w:hAnsi="TH SarabunPSK"/>
          <w:sz w:val="32"/>
          <w:cs/>
        </w:rPr>
      </w:pPr>
      <w:r w:rsidRPr="0049511A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9.3</w:t>
      </w:r>
      <w:r w:rsidRPr="0049511A">
        <w:rPr>
          <w:rFonts w:ascii="TH SarabunPSK" w:hAnsi="TH SarabunPSK"/>
          <w:sz w:val="32"/>
          <w:cs/>
        </w:rPr>
        <w:t xml:space="preserve"> </w:t>
      </w:r>
      <w:r w:rsidRPr="0049511A">
        <w:rPr>
          <w:rFonts w:ascii="TH SarabunPSK" w:hAnsi="TH SarabunPSK"/>
          <w:sz w:val="32"/>
          <w:cs/>
        </w:rPr>
        <w:tab/>
        <w:t>ประสานงานกับหน่วยฝึกที่จะดำเนินการสำรวจในส่วนภูมิภาค</w:t>
      </w:r>
    </w:p>
    <w:p w:rsidR="00EE5701" w:rsidRPr="0049511A" w:rsidRDefault="00EE5701" w:rsidP="00EE5701">
      <w:pPr>
        <w:tabs>
          <w:tab w:val="left" w:pos="851"/>
          <w:tab w:val="left" w:pos="1418"/>
        </w:tabs>
        <w:jc w:val="thaiDistribute"/>
        <w:rPr>
          <w:rFonts w:ascii="TH SarabunPSK" w:hAnsi="TH SarabunPSK"/>
          <w:sz w:val="32"/>
          <w:cs/>
        </w:rPr>
      </w:pPr>
      <w:r w:rsidRPr="0049511A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9.4</w:t>
      </w:r>
      <w:r w:rsidRPr="0049511A">
        <w:rPr>
          <w:rFonts w:ascii="TH SarabunPSK" w:hAnsi="TH SarabunPSK"/>
          <w:sz w:val="32"/>
          <w:cs/>
        </w:rPr>
        <w:t xml:space="preserve"> </w:t>
      </w:r>
      <w:r w:rsidRPr="0049511A">
        <w:rPr>
          <w:rFonts w:ascii="TH SarabunPSK" w:hAnsi="TH SarabunPSK"/>
          <w:sz w:val="32"/>
          <w:cs/>
        </w:rPr>
        <w:tab/>
        <w:t>จัดชุดเครื่องมือในการสำรวจและเจ้าหน้าที่ที่เกี่ยวข้องออกเดินทางสำรวจ</w:t>
      </w:r>
    </w:p>
    <w:p w:rsidR="00EE5701" w:rsidRPr="0049511A" w:rsidRDefault="00EE5701" w:rsidP="00EE5701">
      <w:pPr>
        <w:tabs>
          <w:tab w:val="left" w:pos="851"/>
          <w:tab w:val="left" w:pos="1418"/>
        </w:tabs>
        <w:jc w:val="thaiDistribute"/>
        <w:rPr>
          <w:rFonts w:ascii="TH SarabunPSK" w:hAnsi="TH SarabunPSK"/>
          <w:sz w:val="32"/>
        </w:rPr>
      </w:pPr>
      <w:r w:rsidRPr="0049511A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9.5</w:t>
      </w:r>
      <w:r w:rsidRPr="0049511A">
        <w:rPr>
          <w:rFonts w:ascii="TH SarabunPSK" w:hAnsi="TH SarabunPSK"/>
          <w:sz w:val="32"/>
          <w:cs/>
        </w:rPr>
        <w:t xml:space="preserve"> </w:t>
      </w:r>
      <w:r w:rsidRPr="0049511A">
        <w:rPr>
          <w:rFonts w:ascii="TH SarabunPSK" w:hAnsi="TH SarabunPSK"/>
          <w:sz w:val="32"/>
          <w:cs/>
        </w:rPr>
        <w:tab/>
        <w:t xml:space="preserve">ดำเนินการสำรวจและตรวจสอบสภาพอาคารสถานฝึก ครุภัณฑ์การฝึก และสิ่งก่อสร้าง </w:t>
      </w:r>
    </w:p>
    <w:p w:rsidR="00EE5701" w:rsidRPr="0049511A" w:rsidRDefault="00EE5701" w:rsidP="00EE5701">
      <w:pPr>
        <w:tabs>
          <w:tab w:val="left" w:pos="851"/>
          <w:tab w:val="left" w:pos="1418"/>
        </w:tabs>
        <w:ind w:firstLine="720"/>
        <w:jc w:val="thaiDistribute"/>
        <w:rPr>
          <w:rFonts w:ascii="TH SarabunPSK" w:hAnsi="TH SarabunPSK"/>
          <w:sz w:val="32"/>
        </w:rPr>
      </w:pPr>
      <w:r w:rsidRPr="0049511A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9.6</w:t>
      </w:r>
      <w:r w:rsidRPr="0049511A">
        <w:rPr>
          <w:rFonts w:ascii="TH SarabunPSK" w:hAnsi="TH SarabunPSK"/>
          <w:sz w:val="32"/>
          <w:cs/>
        </w:rPr>
        <w:t xml:space="preserve"> </w:t>
      </w:r>
      <w:r w:rsidRPr="0049511A">
        <w:rPr>
          <w:rFonts w:ascii="TH SarabunPSK" w:hAnsi="TH SarabunPSK"/>
          <w:sz w:val="32"/>
          <w:cs/>
        </w:rPr>
        <w:tab/>
        <w:t>รวบรวมข้อมูลจากการสำรวจมาสรุปรายงานสภาพปัญหาและอุปสรรค การให้ข้อเสนอแนะและนำเสนอรายงานต่อกรมพัฒนาฝีมือแรงงาน</w:t>
      </w:r>
    </w:p>
    <w:p w:rsidR="00EE5701" w:rsidRPr="0049511A" w:rsidRDefault="00EE5701" w:rsidP="00EE5701">
      <w:pPr>
        <w:tabs>
          <w:tab w:val="left" w:pos="426"/>
        </w:tabs>
        <w:spacing w:before="200"/>
        <w:jc w:val="thaiDistribute"/>
        <w:rPr>
          <w:rFonts w:ascii="TH SarabunPSK" w:hAnsi="TH SarabunPSK"/>
          <w:b/>
          <w:bCs/>
          <w:sz w:val="32"/>
          <w:cs/>
        </w:rPr>
      </w:pPr>
      <w:r>
        <w:rPr>
          <w:rFonts w:ascii="TH SarabunPSK" w:hAnsi="TH SarabunPSK" w:hint="cs"/>
          <w:b/>
          <w:bCs/>
          <w:sz w:val="32"/>
          <w:cs/>
        </w:rPr>
        <w:t>10</w:t>
      </w:r>
      <w:r w:rsidRPr="0049511A">
        <w:rPr>
          <w:rFonts w:ascii="TH SarabunPSK" w:hAnsi="TH SarabunPSK"/>
          <w:b/>
          <w:bCs/>
          <w:sz w:val="32"/>
        </w:rPr>
        <w:t>.</w:t>
      </w:r>
      <w:r w:rsidRPr="0049511A">
        <w:rPr>
          <w:rFonts w:ascii="TH SarabunPSK" w:hAnsi="TH SarabunPSK"/>
          <w:b/>
          <w:bCs/>
          <w:sz w:val="32"/>
        </w:rPr>
        <w:tab/>
      </w:r>
      <w:r w:rsidRPr="0049511A">
        <w:rPr>
          <w:rFonts w:ascii="TH SarabunPSK" w:hAnsi="TH SarabunPSK"/>
          <w:b/>
          <w:bCs/>
          <w:sz w:val="32"/>
          <w:cs/>
        </w:rPr>
        <w:t>ผลผลิต/ผลลัพธ์/ผลกระทบ</w:t>
      </w:r>
    </w:p>
    <w:p w:rsidR="00EE5701" w:rsidRPr="0049511A" w:rsidRDefault="00EE5701" w:rsidP="00EE5701">
      <w:pPr>
        <w:tabs>
          <w:tab w:val="left" w:pos="851"/>
          <w:tab w:val="left" w:pos="1418"/>
        </w:tabs>
        <w:spacing w:before="60"/>
        <w:jc w:val="thaiDistribute"/>
        <w:rPr>
          <w:rFonts w:ascii="TH SarabunPSK" w:hAnsi="TH SarabunPSK"/>
          <w:sz w:val="32"/>
          <w:cs/>
        </w:rPr>
      </w:pPr>
      <w:r w:rsidRPr="0049511A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10.1</w:t>
      </w:r>
      <w:r w:rsidRPr="0049511A">
        <w:rPr>
          <w:rFonts w:ascii="TH SarabunPSK" w:hAnsi="TH SarabunPSK"/>
          <w:sz w:val="32"/>
          <w:cs/>
        </w:rPr>
        <w:t xml:space="preserve"> </w:t>
      </w:r>
      <w:r w:rsidRPr="0049511A">
        <w:rPr>
          <w:rFonts w:ascii="TH SarabunPSK" w:hAnsi="TH SarabunPSK"/>
          <w:sz w:val="32"/>
          <w:cs/>
        </w:rPr>
        <w:tab/>
        <w:t>ผลผลิต</w:t>
      </w:r>
    </w:p>
    <w:p w:rsidR="00EE5701" w:rsidRPr="0049511A" w:rsidRDefault="00EE5701" w:rsidP="00EE5701">
      <w:pPr>
        <w:rPr>
          <w:rFonts w:ascii="TH SarabunPSK" w:hAnsi="TH SarabunPSK"/>
          <w:sz w:val="32"/>
        </w:rPr>
      </w:pPr>
    </w:p>
    <w:tbl>
      <w:tblPr>
        <w:tblW w:w="4666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16"/>
        <w:gridCol w:w="1293"/>
        <w:gridCol w:w="1277"/>
        <w:gridCol w:w="1276"/>
        <w:gridCol w:w="1276"/>
        <w:gridCol w:w="1419"/>
        <w:gridCol w:w="1276"/>
      </w:tblGrid>
      <w:tr w:rsidR="00EE5701" w:rsidRPr="0049511A" w:rsidTr="00EE5701">
        <w:tc>
          <w:tcPr>
            <w:tcW w:w="625" w:type="pct"/>
          </w:tcPr>
          <w:p w:rsidR="00EE5701" w:rsidRPr="0049511A" w:rsidRDefault="00EE5701" w:rsidP="00EE5701">
            <w:pPr>
              <w:jc w:val="center"/>
              <w:rPr>
                <w:rFonts w:ascii="TH SarabunPSK" w:hAnsi="TH SarabunPSK"/>
                <w:sz w:val="32"/>
              </w:rPr>
            </w:pPr>
            <w:r w:rsidRPr="0049511A">
              <w:rPr>
                <w:rFonts w:ascii="TH SarabunPSK" w:hAnsi="TH SarabunPSK"/>
                <w:sz w:val="32"/>
                <w:cs/>
              </w:rPr>
              <w:t>ตัวชี้วัด</w:t>
            </w:r>
          </w:p>
        </w:tc>
        <w:tc>
          <w:tcPr>
            <w:tcW w:w="724" w:type="pct"/>
          </w:tcPr>
          <w:p w:rsidR="00EE5701" w:rsidRPr="0049511A" w:rsidRDefault="00EE5701" w:rsidP="00EE5701">
            <w:pPr>
              <w:jc w:val="center"/>
              <w:rPr>
                <w:rFonts w:ascii="TH SarabunPSK" w:hAnsi="TH SarabunPSK"/>
                <w:sz w:val="32"/>
              </w:rPr>
            </w:pPr>
            <w:r w:rsidRPr="0049511A">
              <w:rPr>
                <w:rFonts w:ascii="TH SarabunPSK" w:hAnsi="TH SarabunPSK"/>
                <w:sz w:val="32"/>
                <w:cs/>
              </w:rPr>
              <w:t>หน่วยนับ</w:t>
            </w:r>
          </w:p>
        </w:tc>
        <w:tc>
          <w:tcPr>
            <w:tcW w:w="715" w:type="pct"/>
          </w:tcPr>
          <w:p w:rsidR="00EE5701" w:rsidRPr="0049511A" w:rsidRDefault="00EE5701" w:rsidP="00EE5701">
            <w:pPr>
              <w:jc w:val="center"/>
              <w:rPr>
                <w:rFonts w:ascii="TH SarabunPSK" w:hAnsi="TH SarabunPSK"/>
                <w:sz w:val="32"/>
              </w:rPr>
            </w:pPr>
            <w:r w:rsidRPr="0049511A">
              <w:rPr>
                <w:rFonts w:ascii="TH SarabunPSK" w:hAnsi="TH SarabunPSK"/>
                <w:sz w:val="32"/>
                <w:cs/>
              </w:rPr>
              <w:t xml:space="preserve">ปี </w:t>
            </w:r>
            <w:r>
              <w:rPr>
                <w:rFonts w:ascii="TH SarabunPSK" w:hAnsi="TH SarabunPSK" w:hint="cs"/>
                <w:sz w:val="32"/>
                <w:cs/>
              </w:rPr>
              <w:t>2559</w:t>
            </w:r>
          </w:p>
          <w:p w:rsidR="00EE5701" w:rsidRPr="0049511A" w:rsidRDefault="00EE5701" w:rsidP="00EE5701">
            <w:pPr>
              <w:jc w:val="center"/>
              <w:rPr>
                <w:rFonts w:ascii="TH SarabunPSK" w:hAnsi="TH SarabunPSK"/>
                <w:sz w:val="32"/>
              </w:rPr>
            </w:pPr>
            <w:r w:rsidRPr="0049511A">
              <w:rPr>
                <w:rFonts w:ascii="TH SarabunPSK" w:hAnsi="TH SarabunPSK"/>
                <w:sz w:val="32"/>
                <w:cs/>
              </w:rPr>
              <w:t>แผน</w:t>
            </w:r>
            <w:r w:rsidRPr="0049511A">
              <w:rPr>
                <w:rFonts w:ascii="TH SarabunPSK" w:hAnsi="TH SarabunPSK"/>
                <w:sz w:val="32"/>
              </w:rPr>
              <w:t xml:space="preserve"> </w:t>
            </w:r>
            <w:r w:rsidRPr="0049511A">
              <w:rPr>
                <w:rFonts w:ascii="TH SarabunPSK" w:hAnsi="TH SarabunPSK"/>
                <w:sz w:val="32"/>
                <w:cs/>
              </w:rPr>
              <w:t>(ผล)</w:t>
            </w:r>
          </w:p>
        </w:tc>
        <w:tc>
          <w:tcPr>
            <w:tcW w:w="714" w:type="pct"/>
          </w:tcPr>
          <w:p w:rsidR="00EE5701" w:rsidRPr="0049511A" w:rsidRDefault="00EE5701" w:rsidP="00EE5701">
            <w:pPr>
              <w:jc w:val="center"/>
              <w:rPr>
                <w:rFonts w:ascii="TH SarabunPSK" w:hAnsi="TH SarabunPSK"/>
                <w:sz w:val="32"/>
              </w:rPr>
            </w:pPr>
            <w:r w:rsidRPr="0049511A">
              <w:rPr>
                <w:rFonts w:ascii="TH SarabunPSK" w:hAnsi="TH SarabunPSK"/>
                <w:sz w:val="32"/>
                <w:cs/>
              </w:rPr>
              <w:t xml:space="preserve">ปี </w:t>
            </w:r>
            <w:r>
              <w:rPr>
                <w:rFonts w:ascii="TH SarabunPSK" w:hAnsi="TH SarabunPSK" w:hint="cs"/>
                <w:sz w:val="32"/>
                <w:cs/>
              </w:rPr>
              <w:t>2556</w:t>
            </w:r>
          </w:p>
          <w:p w:rsidR="00EE5701" w:rsidRPr="0049511A" w:rsidRDefault="00EE5701" w:rsidP="00EE5701">
            <w:pPr>
              <w:jc w:val="center"/>
              <w:rPr>
                <w:rFonts w:ascii="TH SarabunPSK" w:hAnsi="TH SarabunPSK"/>
                <w:sz w:val="32"/>
              </w:rPr>
            </w:pPr>
            <w:r w:rsidRPr="0049511A">
              <w:rPr>
                <w:rFonts w:ascii="TH SarabunPSK" w:hAnsi="TH SarabunPSK"/>
                <w:sz w:val="32"/>
                <w:cs/>
              </w:rPr>
              <w:t>แผน</w:t>
            </w:r>
          </w:p>
        </w:tc>
        <w:tc>
          <w:tcPr>
            <w:tcW w:w="714" w:type="pct"/>
          </w:tcPr>
          <w:p w:rsidR="00EE5701" w:rsidRPr="0049511A" w:rsidRDefault="00EE5701" w:rsidP="00EE5701">
            <w:pPr>
              <w:jc w:val="center"/>
              <w:rPr>
                <w:rFonts w:ascii="TH SarabunPSK" w:hAnsi="TH SarabunPSK"/>
                <w:sz w:val="32"/>
              </w:rPr>
            </w:pPr>
            <w:r w:rsidRPr="0049511A">
              <w:rPr>
                <w:rFonts w:ascii="TH SarabunPSK" w:hAnsi="TH SarabunPSK"/>
                <w:sz w:val="32"/>
                <w:cs/>
              </w:rPr>
              <w:t xml:space="preserve">ปี </w:t>
            </w:r>
            <w:r>
              <w:rPr>
                <w:rFonts w:ascii="TH SarabunPSK" w:hAnsi="TH SarabunPSK" w:hint="cs"/>
                <w:sz w:val="32"/>
                <w:cs/>
              </w:rPr>
              <w:t>2561</w:t>
            </w:r>
          </w:p>
          <w:p w:rsidR="00EE5701" w:rsidRPr="0049511A" w:rsidRDefault="00EE5701" w:rsidP="00EE5701">
            <w:pPr>
              <w:jc w:val="center"/>
              <w:rPr>
                <w:rFonts w:ascii="TH SarabunPSK" w:hAnsi="TH SarabunPSK"/>
                <w:sz w:val="32"/>
              </w:rPr>
            </w:pPr>
            <w:r w:rsidRPr="0049511A">
              <w:rPr>
                <w:rFonts w:ascii="TH SarabunPSK" w:hAnsi="TH SarabunPSK"/>
                <w:sz w:val="32"/>
                <w:cs/>
              </w:rPr>
              <w:t>แผน</w:t>
            </w:r>
          </w:p>
        </w:tc>
        <w:tc>
          <w:tcPr>
            <w:tcW w:w="794" w:type="pct"/>
          </w:tcPr>
          <w:p w:rsidR="00EE5701" w:rsidRPr="0049511A" w:rsidRDefault="00EE5701" w:rsidP="00EE5701">
            <w:pPr>
              <w:jc w:val="center"/>
              <w:rPr>
                <w:rFonts w:ascii="TH SarabunPSK" w:hAnsi="TH SarabunPSK"/>
                <w:sz w:val="32"/>
              </w:rPr>
            </w:pPr>
            <w:r w:rsidRPr="0049511A">
              <w:rPr>
                <w:rFonts w:ascii="TH SarabunPSK" w:hAnsi="TH SarabunPSK"/>
                <w:sz w:val="32"/>
                <w:cs/>
              </w:rPr>
              <w:t xml:space="preserve">ปี </w:t>
            </w:r>
            <w:r>
              <w:rPr>
                <w:rFonts w:ascii="TH SarabunPSK" w:hAnsi="TH SarabunPSK" w:hint="cs"/>
                <w:sz w:val="32"/>
                <w:cs/>
              </w:rPr>
              <w:t>2562</w:t>
            </w:r>
          </w:p>
          <w:p w:rsidR="00EE5701" w:rsidRPr="0049511A" w:rsidRDefault="00EE5701" w:rsidP="00EE5701">
            <w:pPr>
              <w:jc w:val="center"/>
              <w:rPr>
                <w:rFonts w:ascii="TH SarabunPSK" w:hAnsi="TH SarabunPSK"/>
                <w:sz w:val="32"/>
              </w:rPr>
            </w:pPr>
            <w:r w:rsidRPr="0049511A">
              <w:rPr>
                <w:rFonts w:ascii="TH SarabunPSK" w:hAnsi="TH SarabunPSK"/>
                <w:sz w:val="32"/>
                <w:cs/>
              </w:rPr>
              <w:t>แผน</w:t>
            </w:r>
          </w:p>
        </w:tc>
        <w:tc>
          <w:tcPr>
            <w:tcW w:w="714" w:type="pct"/>
          </w:tcPr>
          <w:p w:rsidR="00EE5701" w:rsidRPr="0049511A" w:rsidRDefault="00EE5701" w:rsidP="00EE5701">
            <w:pPr>
              <w:jc w:val="center"/>
              <w:rPr>
                <w:rFonts w:ascii="TH SarabunPSK" w:hAnsi="TH SarabunPSK"/>
                <w:sz w:val="32"/>
              </w:rPr>
            </w:pPr>
            <w:r w:rsidRPr="0049511A">
              <w:rPr>
                <w:rFonts w:ascii="TH SarabunPSK" w:hAnsi="TH SarabunPSK"/>
                <w:sz w:val="32"/>
                <w:cs/>
              </w:rPr>
              <w:t xml:space="preserve">ปี </w:t>
            </w:r>
            <w:r>
              <w:rPr>
                <w:rFonts w:ascii="TH SarabunPSK" w:hAnsi="TH SarabunPSK" w:hint="cs"/>
                <w:sz w:val="32"/>
                <w:cs/>
              </w:rPr>
              <w:t>2563</w:t>
            </w:r>
          </w:p>
          <w:p w:rsidR="00EE5701" w:rsidRPr="0049511A" w:rsidRDefault="00EE5701" w:rsidP="00EE5701">
            <w:pPr>
              <w:jc w:val="center"/>
              <w:rPr>
                <w:rFonts w:ascii="TH SarabunPSK" w:hAnsi="TH SarabunPSK"/>
                <w:sz w:val="32"/>
              </w:rPr>
            </w:pPr>
            <w:r w:rsidRPr="0049511A">
              <w:rPr>
                <w:rFonts w:ascii="TH SarabunPSK" w:hAnsi="TH SarabunPSK"/>
                <w:sz w:val="32"/>
                <w:cs/>
              </w:rPr>
              <w:t>แผน</w:t>
            </w:r>
          </w:p>
        </w:tc>
      </w:tr>
      <w:tr w:rsidR="00EE5701" w:rsidRPr="0049511A" w:rsidTr="00EE5701">
        <w:tc>
          <w:tcPr>
            <w:tcW w:w="625" w:type="pct"/>
          </w:tcPr>
          <w:p w:rsidR="00EE5701" w:rsidRPr="0049511A" w:rsidRDefault="00EE5701" w:rsidP="00EE5701">
            <w:pPr>
              <w:jc w:val="center"/>
              <w:rPr>
                <w:rFonts w:ascii="TH SarabunPSK" w:hAnsi="TH SarabunPSK"/>
                <w:sz w:val="32"/>
              </w:rPr>
            </w:pPr>
            <w:r w:rsidRPr="0049511A">
              <w:rPr>
                <w:rFonts w:ascii="TH SarabunPSK" w:hAnsi="TH SarabunPSK"/>
                <w:sz w:val="32"/>
              </w:rPr>
              <w:t>-</w:t>
            </w:r>
          </w:p>
        </w:tc>
        <w:tc>
          <w:tcPr>
            <w:tcW w:w="724" w:type="pct"/>
          </w:tcPr>
          <w:p w:rsidR="00EE5701" w:rsidRPr="0049511A" w:rsidRDefault="00EE5701" w:rsidP="00EE5701">
            <w:pPr>
              <w:jc w:val="center"/>
              <w:rPr>
                <w:rFonts w:ascii="TH SarabunPSK" w:hAnsi="TH SarabunPSK"/>
                <w:sz w:val="32"/>
                <w:cs/>
              </w:rPr>
            </w:pPr>
            <w:r w:rsidRPr="0049511A">
              <w:rPr>
                <w:rFonts w:ascii="TH SarabunPSK" w:hAnsi="TH SarabunPSK"/>
                <w:sz w:val="32"/>
                <w:cs/>
              </w:rPr>
              <w:t>แห่ง</w:t>
            </w:r>
          </w:p>
        </w:tc>
        <w:tc>
          <w:tcPr>
            <w:tcW w:w="715" w:type="pct"/>
          </w:tcPr>
          <w:p w:rsidR="00EE5701" w:rsidRPr="0049511A" w:rsidRDefault="00EE5701" w:rsidP="00EE5701">
            <w:pPr>
              <w:jc w:val="center"/>
              <w:rPr>
                <w:rFonts w:ascii="TH SarabunPSK" w:hAnsi="TH SarabunPSK"/>
                <w:sz w:val="32"/>
              </w:rPr>
            </w:pPr>
            <w:r>
              <w:rPr>
                <w:rFonts w:ascii="TH SarabunPSK" w:hAnsi="TH SarabunPSK" w:hint="cs"/>
                <w:sz w:val="32"/>
                <w:cs/>
              </w:rPr>
              <w:t>8</w:t>
            </w:r>
          </w:p>
        </w:tc>
        <w:tc>
          <w:tcPr>
            <w:tcW w:w="714" w:type="pct"/>
          </w:tcPr>
          <w:p w:rsidR="00EE5701" w:rsidRPr="0049511A" w:rsidRDefault="00EE5701" w:rsidP="00EE5701">
            <w:pPr>
              <w:jc w:val="center"/>
              <w:rPr>
                <w:rFonts w:ascii="TH SarabunPSK" w:hAnsi="TH SarabunPSK"/>
                <w:sz w:val="32"/>
              </w:rPr>
            </w:pPr>
            <w:r w:rsidRPr="0049511A">
              <w:rPr>
                <w:rFonts w:ascii="TH SarabunPSK" w:hAnsi="TH SarabunPSK"/>
                <w:sz w:val="32"/>
              </w:rPr>
              <w:t>-</w:t>
            </w:r>
          </w:p>
        </w:tc>
        <w:tc>
          <w:tcPr>
            <w:tcW w:w="714" w:type="pct"/>
          </w:tcPr>
          <w:p w:rsidR="00EE5701" w:rsidRPr="0049511A" w:rsidRDefault="00EE5701" w:rsidP="00EE5701">
            <w:pPr>
              <w:jc w:val="center"/>
              <w:rPr>
                <w:rFonts w:ascii="TH SarabunPSK" w:hAnsi="TH SarabunPSK"/>
                <w:sz w:val="32"/>
              </w:rPr>
            </w:pPr>
            <w:r w:rsidRPr="0049511A">
              <w:rPr>
                <w:rFonts w:ascii="TH SarabunPSK" w:hAnsi="TH SarabunPSK"/>
                <w:sz w:val="32"/>
                <w:cs/>
              </w:rPr>
              <w:t>-</w:t>
            </w:r>
          </w:p>
        </w:tc>
        <w:tc>
          <w:tcPr>
            <w:tcW w:w="794" w:type="pct"/>
          </w:tcPr>
          <w:p w:rsidR="00EE5701" w:rsidRPr="0049511A" w:rsidRDefault="00EE5701" w:rsidP="00EE5701">
            <w:pPr>
              <w:jc w:val="center"/>
              <w:rPr>
                <w:rFonts w:ascii="TH SarabunPSK" w:hAnsi="TH SarabunPSK"/>
                <w:sz w:val="32"/>
              </w:rPr>
            </w:pPr>
            <w:r w:rsidRPr="0049511A">
              <w:rPr>
                <w:rFonts w:ascii="TH SarabunPSK" w:hAnsi="TH SarabunPSK"/>
                <w:sz w:val="32"/>
              </w:rPr>
              <w:t>-</w:t>
            </w:r>
          </w:p>
        </w:tc>
        <w:tc>
          <w:tcPr>
            <w:tcW w:w="714" w:type="pct"/>
          </w:tcPr>
          <w:p w:rsidR="00EE5701" w:rsidRPr="0049511A" w:rsidRDefault="00EE5701" w:rsidP="00EE5701">
            <w:pPr>
              <w:jc w:val="center"/>
              <w:rPr>
                <w:rFonts w:ascii="TH SarabunPSK" w:hAnsi="TH SarabunPSK"/>
                <w:sz w:val="32"/>
              </w:rPr>
            </w:pPr>
            <w:r w:rsidRPr="0049511A">
              <w:rPr>
                <w:rFonts w:ascii="TH SarabunPSK" w:hAnsi="TH SarabunPSK"/>
                <w:sz w:val="32"/>
                <w:cs/>
              </w:rPr>
              <w:t>-</w:t>
            </w:r>
          </w:p>
        </w:tc>
      </w:tr>
    </w:tbl>
    <w:p w:rsidR="00EE5701" w:rsidRPr="0049511A" w:rsidRDefault="00EE5701" w:rsidP="00EE5701">
      <w:pPr>
        <w:tabs>
          <w:tab w:val="left" w:pos="851"/>
          <w:tab w:val="left" w:pos="1418"/>
        </w:tabs>
        <w:spacing w:before="240"/>
        <w:rPr>
          <w:rFonts w:ascii="TH SarabunPSK" w:hAnsi="TH SarabunPSK"/>
          <w:sz w:val="32"/>
          <w:cs/>
        </w:rPr>
      </w:pPr>
      <w:r w:rsidRPr="0049511A">
        <w:rPr>
          <w:rFonts w:ascii="TH SarabunPSK" w:hAnsi="TH SarabunPSK"/>
          <w:sz w:val="32"/>
        </w:rPr>
        <w:tab/>
      </w:r>
      <w:r>
        <w:rPr>
          <w:rFonts w:ascii="TH SarabunPSK" w:hAnsi="TH SarabunPSK" w:hint="cs"/>
          <w:sz w:val="32"/>
          <w:cs/>
        </w:rPr>
        <w:t>10.2</w:t>
      </w:r>
      <w:r w:rsidRPr="0049511A">
        <w:rPr>
          <w:rFonts w:ascii="TH SarabunPSK" w:hAnsi="TH SarabunPSK"/>
          <w:sz w:val="32"/>
          <w:cs/>
        </w:rPr>
        <w:t xml:space="preserve"> </w:t>
      </w:r>
      <w:r w:rsidRPr="0049511A">
        <w:rPr>
          <w:rFonts w:ascii="TH SarabunPSK" w:hAnsi="TH SarabunPSK"/>
          <w:sz w:val="32"/>
          <w:cs/>
        </w:rPr>
        <w:tab/>
        <w:t xml:space="preserve">ผลลัพธ์ </w:t>
      </w:r>
      <w:r w:rsidRPr="0049511A">
        <w:rPr>
          <w:rFonts w:ascii="TH SarabunPSK" w:hAnsi="TH SarabunPSK"/>
          <w:sz w:val="32"/>
        </w:rPr>
        <w:t xml:space="preserve">: </w:t>
      </w:r>
      <w:r w:rsidRPr="0049511A">
        <w:rPr>
          <w:rFonts w:ascii="TH SarabunPSK" w:hAnsi="TH SarabunPSK"/>
          <w:sz w:val="32"/>
          <w:cs/>
        </w:rPr>
        <w:t>ตัวชี้วัด (</w:t>
      </w:r>
      <w:r w:rsidRPr="0049511A">
        <w:rPr>
          <w:rFonts w:ascii="TH SarabunPSK" w:hAnsi="TH SarabunPSK"/>
          <w:sz w:val="32"/>
        </w:rPr>
        <w:t>KPI</w:t>
      </w:r>
      <w:r w:rsidRPr="0049511A">
        <w:rPr>
          <w:rFonts w:ascii="TH SarabunPSK" w:hAnsi="TH SarabunPSK"/>
          <w:sz w:val="32"/>
          <w:cs/>
        </w:rPr>
        <w:t>) วัตถุประสงค์โครงการ (</w:t>
      </w:r>
      <w:r w:rsidRPr="0049511A">
        <w:rPr>
          <w:rFonts w:ascii="TH SarabunPSK" w:hAnsi="TH SarabunPSK"/>
          <w:sz w:val="32"/>
        </w:rPr>
        <w:t>OUTCOME</w:t>
      </w:r>
      <w:r w:rsidRPr="0049511A">
        <w:rPr>
          <w:rFonts w:ascii="TH SarabunPSK" w:hAnsi="TH SarabunPSK"/>
          <w:sz w:val="32"/>
          <w:cs/>
        </w:rPr>
        <w:t>)</w:t>
      </w:r>
    </w:p>
    <w:p w:rsidR="00EE5701" w:rsidRPr="0049511A" w:rsidRDefault="00EE5701" w:rsidP="00EE5701">
      <w:pPr>
        <w:tabs>
          <w:tab w:val="left" w:pos="1418"/>
        </w:tabs>
        <w:jc w:val="thaiDistribute"/>
        <w:rPr>
          <w:rFonts w:ascii="TH SarabunPSK" w:hAnsi="TH SarabunPSK"/>
          <w:sz w:val="32"/>
          <w:cs/>
        </w:rPr>
      </w:pPr>
      <w:r w:rsidRPr="0049511A">
        <w:rPr>
          <w:rFonts w:ascii="TH SarabunPSK" w:hAnsi="TH SarabunPSK"/>
          <w:sz w:val="32"/>
        </w:rPr>
        <w:tab/>
      </w:r>
      <w:r w:rsidRPr="0049511A">
        <w:rPr>
          <w:rFonts w:ascii="TH SarabunPSK" w:hAnsi="TH SarabunPSK"/>
          <w:sz w:val="32"/>
          <w:cs/>
        </w:rPr>
        <w:t>ศูนย์พัฒนาฝีมือแรงงานไม่น้อยกว่า ๘ แห่ง ได้รับการสำรวจสำรวจ ตรวจสอบ สภาพครุภัณฑ์และสิ่งก่อสร้างของศูนย์พัฒนาฝีมือแรงงานจังหวัด เพื่อรวบรวมข้อมูลด้านการชำรุดและเสื่อมสภาพจากการใช้งาน</w:t>
      </w:r>
    </w:p>
    <w:p w:rsidR="00EE5701" w:rsidRDefault="00EE5701" w:rsidP="00EE5701">
      <w:pPr>
        <w:tabs>
          <w:tab w:val="left" w:pos="720"/>
          <w:tab w:val="left" w:pos="1418"/>
        </w:tabs>
        <w:jc w:val="thaiDistribute"/>
        <w:rPr>
          <w:rFonts w:ascii="TH SarabunPSK" w:hAnsi="TH SarabunPSK"/>
          <w:sz w:val="32"/>
        </w:rPr>
      </w:pPr>
      <w:r w:rsidRPr="0049511A">
        <w:rPr>
          <w:rFonts w:ascii="TH SarabunPSK" w:hAnsi="TH SarabunPSK"/>
          <w:sz w:val="32"/>
          <w:cs/>
        </w:rPr>
        <w:t>มาสนับสนุนเหตุผลด้านเทคนิค การตัดสินใจ และความเหมาะสมด้านการขอรับสนับสนุนงบประมาณในการซ่อมแซมต่อกรมพัฒนาฝีมือแรงงาน</w:t>
      </w:r>
      <w:r w:rsidRPr="0049511A">
        <w:rPr>
          <w:rFonts w:ascii="TH SarabunPSK" w:hAnsi="TH SarabunPSK"/>
          <w:sz w:val="32"/>
          <w:cs/>
        </w:rPr>
        <w:tab/>
      </w:r>
    </w:p>
    <w:p w:rsidR="003C7A71" w:rsidRDefault="003C7A71" w:rsidP="00EE5701">
      <w:pPr>
        <w:tabs>
          <w:tab w:val="left" w:pos="720"/>
          <w:tab w:val="left" w:pos="1418"/>
        </w:tabs>
        <w:jc w:val="thaiDistribute"/>
        <w:rPr>
          <w:rFonts w:ascii="TH SarabunPSK" w:hAnsi="TH SarabunPSK"/>
          <w:sz w:val="32"/>
        </w:rPr>
      </w:pPr>
    </w:p>
    <w:p w:rsidR="003C7A71" w:rsidRPr="0049511A" w:rsidRDefault="003C7A71" w:rsidP="00EE5701">
      <w:pPr>
        <w:tabs>
          <w:tab w:val="left" w:pos="720"/>
          <w:tab w:val="left" w:pos="1418"/>
        </w:tabs>
        <w:jc w:val="thaiDistribute"/>
        <w:rPr>
          <w:rFonts w:ascii="TH SarabunPSK" w:hAnsi="TH SarabunPSK"/>
          <w:sz w:val="32"/>
        </w:rPr>
      </w:pPr>
    </w:p>
    <w:p w:rsidR="00EE5701" w:rsidRPr="0049511A" w:rsidRDefault="00EE5701" w:rsidP="00EE5701">
      <w:pPr>
        <w:tabs>
          <w:tab w:val="left" w:pos="851"/>
          <w:tab w:val="left" w:pos="1418"/>
        </w:tabs>
        <w:jc w:val="thaiDistribute"/>
        <w:rPr>
          <w:rFonts w:ascii="TH SarabunPSK" w:hAnsi="TH SarabunPSK"/>
          <w:sz w:val="32"/>
        </w:rPr>
      </w:pPr>
      <w:r w:rsidRPr="0049511A">
        <w:rPr>
          <w:rFonts w:ascii="TH SarabunPSK" w:hAnsi="TH SarabunPSK"/>
          <w:sz w:val="32"/>
          <w:cs/>
        </w:rPr>
        <w:lastRenderedPageBreak/>
        <w:tab/>
      </w:r>
      <w:r>
        <w:rPr>
          <w:rFonts w:ascii="TH SarabunPSK" w:hAnsi="TH SarabunPSK" w:hint="cs"/>
          <w:sz w:val="32"/>
          <w:cs/>
        </w:rPr>
        <w:t>10.3</w:t>
      </w:r>
      <w:r w:rsidRPr="0049511A">
        <w:rPr>
          <w:rFonts w:ascii="TH SarabunPSK" w:hAnsi="TH SarabunPSK"/>
          <w:sz w:val="32"/>
          <w:cs/>
        </w:rPr>
        <w:t xml:space="preserve"> </w:t>
      </w:r>
      <w:r w:rsidRPr="0049511A">
        <w:rPr>
          <w:rFonts w:ascii="TH SarabunPSK" w:hAnsi="TH SarabunPSK"/>
          <w:sz w:val="32"/>
          <w:cs/>
        </w:rPr>
        <w:tab/>
        <w:t xml:space="preserve">ผลกระทบ </w:t>
      </w:r>
    </w:p>
    <w:p w:rsidR="00EE5701" w:rsidRPr="0049511A" w:rsidRDefault="00EE5701" w:rsidP="00EE5701">
      <w:pPr>
        <w:tabs>
          <w:tab w:val="left" w:pos="1418"/>
        </w:tabs>
        <w:rPr>
          <w:rFonts w:ascii="TH SarabunPSK" w:hAnsi="TH SarabunPSK"/>
          <w:sz w:val="32"/>
          <w:u w:val="single"/>
        </w:rPr>
      </w:pPr>
      <w:r w:rsidRPr="0049511A">
        <w:rPr>
          <w:rFonts w:ascii="TH SarabunPSK" w:hAnsi="TH SarabunPSK"/>
          <w:sz w:val="32"/>
          <w:cs/>
        </w:rPr>
        <w:tab/>
      </w:r>
      <w:r w:rsidRPr="0049511A">
        <w:rPr>
          <w:rFonts w:ascii="TH SarabunPSK" w:hAnsi="TH SarabunPSK"/>
          <w:sz w:val="32"/>
          <w:u w:val="single"/>
          <w:cs/>
        </w:rPr>
        <w:t xml:space="preserve">เชิงบวก </w:t>
      </w:r>
    </w:p>
    <w:p w:rsidR="00EE5701" w:rsidRPr="0049511A" w:rsidRDefault="00EE5701" w:rsidP="00EE5701">
      <w:pPr>
        <w:tabs>
          <w:tab w:val="left" w:pos="1418"/>
        </w:tabs>
        <w:ind w:firstLine="720"/>
        <w:jc w:val="thaiDistribute"/>
        <w:rPr>
          <w:rFonts w:ascii="TH SarabunPSK" w:hAnsi="TH SarabunPSK"/>
          <w:sz w:val="32"/>
        </w:rPr>
      </w:pPr>
      <w:r w:rsidRPr="0049511A">
        <w:rPr>
          <w:rFonts w:ascii="TH SarabunPSK" w:hAnsi="TH SarabunPSK"/>
          <w:sz w:val="32"/>
        </w:rPr>
        <w:t xml:space="preserve">  </w:t>
      </w:r>
      <w:r w:rsidRPr="0049511A">
        <w:rPr>
          <w:rFonts w:ascii="TH SarabunPSK" w:hAnsi="TH SarabunPSK"/>
          <w:sz w:val="32"/>
          <w:cs/>
        </w:rPr>
        <w:tab/>
        <w:t>นำไปสู่การปรับปรุงมาตรฐานสถานฝึกและเทคโนโลยีการฝึกของกรมพัฒนาฝีมือแรงงานให้</w:t>
      </w:r>
      <w:r w:rsidR="004337FD">
        <w:rPr>
          <w:rFonts w:ascii="TH SarabunPSK" w:hAnsi="TH SarabunPSK" w:hint="cs"/>
          <w:sz w:val="32"/>
          <w:cs/>
        </w:rPr>
        <w:t xml:space="preserve">   </w:t>
      </w:r>
      <w:r w:rsidRPr="0049511A">
        <w:rPr>
          <w:rFonts w:ascii="TH SarabunPSK" w:hAnsi="TH SarabunPSK"/>
          <w:sz w:val="32"/>
          <w:cs/>
        </w:rPr>
        <w:t>ก้าวทันและสอดคล้องไปกับเทคโนโลยีการผลิตของภาคอุตสาหกรรม ภาคการบริการ ทั้งในปัจจุบันและอนาคต</w:t>
      </w:r>
    </w:p>
    <w:p w:rsidR="00EE5701" w:rsidRPr="0049511A" w:rsidRDefault="00EE5701" w:rsidP="00EE5701">
      <w:pPr>
        <w:ind w:left="720" w:firstLine="720"/>
        <w:jc w:val="thaiDistribute"/>
        <w:rPr>
          <w:rFonts w:ascii="TH SarabunPSK" w:hAnsi="TH SarabunPSK"/>
          <w:sz w:val="32"/>
          <w:u w:val="single"/>
        </w:rPr>
      </w:pPr>
      <w:r w:rsidRPr="0049511A">
        <w:rPr>
          <w:rFonts w:ascii="TH SarabunPSK" w:hAnsi="TH SarabunPSK"/>
          <w:sz w:val="32"/>
          <w:u w:val="single"/>
          <w:cs/>
        </w:rPr>
        <w:t xml:space="preserve">เชิงลบ </w:t>
      </w:r>
      <w:r w:rsidRPr="0049511A">
        <w:rPr>
          <w:rFonts w:ascii="TH SarabunPSK" w:hAnsi="TH SarabunPSK"/>
          <w:sz w:val="32"/>
          <w:u w:val="single"/>
        </w:rPr>
        <w:t xml:space="preserve">  </w:t>
      </w:r>
    </w:p>
    <w:p w:rsidR="00EE5701" w:rsidRPr="0049511A" w:rsidRDefault="00EE5701" w:rsidP="00EE5701">
      <w:pPr>
        <w:ind w:firstLine="1440"/>
        <w:rPr>
          <w:rFonts w:ascii="TH SarabunPSK" w:hAnsi="TH SarabunPSK"/>
          <w:sz w:val="32"/>
        </w:rPr>
      </w:pPr>
      <w:r w:rsidRPr="0049511A">
        <w:rPr>
          <w:rFonts w:ascii="TH SarabunPSK" w:hAnsi="TH SarabunPSK"/>
          <w:sz w:val="32"/>
          <w:cs/>
        </w:rPr>
        <w:t xml:space="preserve">ต้องใช้งบประมาณอย่างมากในการซ่อมแซม เนื่องจากศูนย์พัฒนาฝีมือแรงงานจังหวัดทั่วประเทศมีการสร้างมาเป็นเวลามากกว่า </w:t>
      </w:r>
      <w:r>
        <w:rPr>
          <w:rFonts w:ascii="TH SarabunPSK" w:hAnsi="TH SarabunPSK" w:hint="cs"/>
          <w:sz w:val="32"/>
          <w:cs/>
        </w:rPr>
        <w:t>10</w:t>
      </w:r>
      <w:r w:rsidRPr="0049511A">
        <w:rPr>
          <w:rFonts w:ascii="TH SarabunPSK" w:hAnsi="TH SarabunPSK"/>
          <w:sz w:val="32"/>
          <w:cs/>
        </w:rPr>
        <w:t xml:space="preserve"> ปี ปัจจุบันจึงเสื่อมโทรมมาก</w:t>
      </w:r>
    </w:p>
    <w:p w:rsidR="00EE5701" w:rsidRPr="0049511A" w:rsidRDefault="00EE5701" w:rsidP="00EE5701">
      <w:pPr>
        <w:tabs>
          <w:tab w:val="left" w:pos="426"/>
        </w:tabs>
        <w:spacing w:before="200"/>
        <w:jc w:val="thaiDistribute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11</w:t>
      </w:r>
      <w:r w:rsidRPr="0049511A">
        <w:rPr>
          <w:rFonts w:ascii="TH SarabunPSK" w:hAnsi="TH SarabunPSK"/>
          <w:b/>
          <w:bCs/>
          <w:sz w:val="32"/>
          <w:cs/>
        </w:rPr>
        <w:t xml:space="preserve">. </w:t>
      </w:r>
      <w:r w:rsidRPr="0049511A">
        <w:rPr>
          <w:rFonts w:ascii="TH SarabunPSK" w:hAnsi="TH SarabunPSK"/>
          <w:b/>
          <w:bCs/>
          <w:sz w:val="32"/>
          <w:cs/>
        </w:rPr>
        <w:tab/>
        <w:t>วิธีการติดตามประเมินผล</w:t>
      </w:r>
    </w:p>
    <w:p w:rsidR="00EE5701" w:rsidRPr="0049511A" w:rsidRDefault="00EE5701" w:rsidP="00EE5701">
      <w:pPr>
        <w:tabs>
          <w:tab w:val="left" w:pos="1418"/>
        </w:tabs>
        <w:spacing w:before="60"/>
        <w:ind w:firstLine="851"/>
        <w:jc w:val="thaiDistribute"/>
        <w:rPr>
          <w:rFonts w:ascii="TH SarabunPSK" w:hAnsi="TH SarabunPSK"/>
          <w:spacing w:val="-4"/>
          <w:sz w:val="32"/>
        </w:rPr>
      </w:pPr>
      <w:r>
        <w:rPr>
          <w:rFonts w:ascii="TH SarabunPSK" w:hAnsi="TH SarabunPSK" w:hint="cs"/>
          <w:sz w:val="32"/>
          <w:cs/>
        </w:rPr>
        <w:t>11.1</w:t>
      </w:r>
      <w:r w:rsidRPr="0049511A">
        <w:rPr>
          <w:rFonts w:ascii="TH SarabunPSK" w:hAnsi="TH SarabunPSK"/>
          <w:sz w:val="32"/>
          <w:cs/>
        </w:rPr>
        <w:t xml:space="preserve"> </w:t>
      </w:r>
      <w:r w:rsidRPr="0049511A">
        <w:rPr>
          <w:rFonts w:ascii="TH SarabunPSK" w:hAnsi="TH SarabunPSK"/>
          <w:sz w:val="32"/>
          <w:cs/>
        </w:rPr>
        <w:tab/>
      </w:r>
      <w:r w:rsidRPr="0049511A">
        <w:rPr>
          <w:rFonts w:ascii="TH SarabunPSK" w:hAnsi="TH SarabunPSK"/>
          <w:spacing w:val="-4"/>
          <w:sz w:val="32"/>
          <w:cs/>
        </w:rPr>
        <w:t xml:space="preserve">โดยเจ้าหน้าที่กลุ่มงานพัฒนาสถานฝึกและครุภัณฑ์การฝึก สำนักพัฒนาผู้ฝึกและเทคโนโลยีการฝึก </w:t>
      </w:r>
    </w:p>
    <w:p w:rsidR="00EE5701" w:rsidRPr="0049511A" w:rsidRDefault="00EE5701" w:rsidP="00EE5701">
      <w:pPr>
        <w:tabs>
          <w:tab w:val="left" w:pos="720"/>
          <w:tab w:val="left" w:pos="851"/>
        </w:tabs>
        <w:jc w:val="thaiDistribute"/>
        <w:rPr>
          <w:rFonts w:ascii="TH SarabunPSK" w:hAnsi="TH SarabunPSK"/>
          <w:sz w:val="32"/>
        </w:rPr>
      </w:pPr>
      <w:r w:rsidRPr="0049511A">
        <w:rPr>
          <w:rFonts w:ascii="TH SarabunPSK" w:hAnsi="TH SarabunPSK"/>
          <w:sz w:val="32"/>
          <w:cs/>
        </w:rPr>
        <w:tab/>
      </w:r>
      <w:r w:rsidRPr="0049511A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11.2</w:t>
      </w:r>
      <w:r w:rsidRPr="0049511A">
        <w:rPr>
          <w:rFonts w:ascii="TH SarabunPSK" w:hAnsi="TH SarabunPSK"/>
          <w:sz w:val="32"/>
          <w:cs/>
        </w:rPr>
        <w:t xml:space="preserve"> </w:t>
      </w:r>
      <w:r w:rsidRPr="0049511A">
        <w:rPr>
          <w:rFonts w:ascii="TH SarabunPSK" w:hAnsi="TH SarabunPSK"/>
          <w:sz w:val="32"/>
          <w:cs/>
        </w:rPr>
        <w:tab/>
        <w:t>ติดตามประเมินผลโดยแบบสอบถามการนำข้อมูลจากการสำรวจไปประกอบการขอรับสนับสนุนงบประมาณในการซ่อมแซมต่อกรมพัฒนาฝีมือแรงงาน</w:t>
      </w:r>
      <w:r w:rsidRPr="0049511A">
        <w:rPr>
          <w:rFonts w:ascii="TH SarabunPSK" w:hAnsi="TH SarabunPSK"/>
          <w:sz w:val="32"/>
          <w:cs/>
        </w:rPr>
        <w:tab/>
      </w:r>
    </w:p>
    <w:p w:rsidR="00EE5701" w:rsidRPr="0049511A" w:rsidRDefault="00EE5701" w:rsidP="00EE5701">
      <w:pPr>
        <w:tabs>
          <w:tab w:val="left" w:pos="1418"/>
          <w:tab w:val="left" w:pos="3119"/>
          <w:tab w:val="left" w:pos="3261"/>
          <w:tab w:val="left" w:pos="4536"/>
        </w:tabs>
        <w:spacing w:before="240"/>
        <w:jc w:val="thaiDistribute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12</w:t>
      </w:r>
      <w:r w:rsidRPr="0049511A">
        <w:rPr>
          <w:rFonts w:ascii="TH SarabunPSK" w:hAnsi="TH SarabunPSK"/>
          <w:b/>
          <w:bCs/>
          <w:sz w:val="32"/>
          <w:cs/>
        </w:rPr>
        <w:t xml:space="preserve">. </w:t>
      </w:r>
      <w:r>
        <w:rPr>
          <w:rFonts w:ascii="TH SarabunPSK" w:hAnsi="TH SarabunPSK" w:hint="cs"/>
          <w:b/>
          <w:bCs/>
          <w:sz w:val="32"/>
          <w:cs/>
        </w:rPr>
        <w:t xml:space="preserve"> </w:t>
      </w:r>
      <w:r w:rsidRPr="0049511A">
        <w:rPr>
          <w:rFonts w:ascii="TH SarabunPSK" w:hAnsi="TH SarabunPSK"/>
          <w:b/>
          <w:bCs/>
          <w:sz w:val="32"/>
          <w:cs/>
        </w:rPr>
        <w:t>ผู้รับผิดชอบโครงการ</w:t>
      </w:r>
    </w:p>
    <w:p w:rsidR="00EE5701" w:rsidRPr="0049511A" w:rsidRDefault="00EE5701" w:rsidP="00EE5701">
      <w:pPr>
        <w:tabs>
          <w:tab w:val="left" w:pos="840"/>
          <w:tab w:val="left" w:pos="1418"/>
          <w:tab w:val="left" w:pos="3261"/>
          <w:tab w:val="left" w:pos="4500"/>
        </w:tabs>
        <w:spacing w:before="120"/>
        <w:jc w:val="thaiDistribute"/>
        <w:rPr>
          <w:rFonts w:ascii="TH SarabunPSK" w:hAnsi="TH SarabunPSK"/>
          <w:sz w:val="32"/>
          <w:cs/>
        </w:rPr>
      </w:pPr>
      <w:r w:rsidRPr="0049511A">
        <w:rPr>
          <w:rFonts w:ascii="TH SarabunPSK" w:hAnsi="TH SarabunPSK"/>
          <w:sz w:val="32"/>
          <w:cs/>
        </w:rPr>
        <w:tab/>
        <w:t>สำนักพัฒนาผู้ฝึกและเทคโนโลยีการฝึก</w:t>
      </w:r>
    </w:p>
    <w:p w:rsidR="00EE5701" w:rsidRDefault="00EE5701" w:rsidP="00EE5701">
      <w:pPr>
        <w:tabs>
          <w:tab w:val="left" w:pos="840"/>
          <w:tab w:val="left" w:pos="3119"/>
          <w:tab w:val="left" w:pos="3261"/>
          <w:tab w:val="left" w:pos="4500"/>
        </w:tabs>
        <w:jc w:val="thaiDistribute"/>
        <w:rPr>
          <w:rFonts w:ascii="TH SarabunPSK" w:hAnsi="TH SarabunPSK"/>
          <w:sz w:val="32"/>
          <w:u w:val="single"/>
        </w:rPr>
      </w:pPr>
      <w:r w:rsidRPr="0049511A">
        <w:rPr>
          <w:rFonts w:ascii="TH SarabunPSK" w:hAnsi="TH SarabunPSK"/>
          <w:sz w:val="32"/>
          <w:cs/>
        </w:rPr>
        <w:tab/>
      </w:r>
    </w:p>
    <w:p w:rsidR="00EE5701" w:rsidRDefault="00EE5701" w:rsidP="00EE5701">
      <w:pPr>
        <w:tabs>
          <w:tab w:val="left" w:pos="840"/>
          <w:tab w:val="left" w:pos="3119"/>
          <w:tab w:val="left" w:pos="3261"/>
          <w:tab w:val="left" w:pos="4500"/>
        </w:tabs>
        <w:jc w:val="thaiDistribute"/>
        <w:rPr>
          <w:rFonts w:ascii="TH SarabunPSK" w:hAnsi="TH SarabunPSK"/>
          <w:sz w:val="32"/>
          <w:u w:val="single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Pr="003D30D2" w:rsidRDefault="00EE5701" w:rsidP="003D30D2">
      <w:pPr>
        <w:pStyle w:val="4"/>
        <w:jc w:val="center"/>
        <w:rPr>
          <w:color w:val="000000" w:themeColor="text1"/>
          <w:sz w:val="32"/>
          <w:szCs w:val="32"/>
        </w:rPr>
      </w:pPr>
      <w:r w:rsidRPr="003D30D2">
        <w:rPr>
          <w:color w:val="000000" w:themeColor="text1"/>
          <w:sz w:val="32"/>
          <w:szCs w:val="32"/>
          <w:cs/>
        </w:rPr>
        <w:lastRenderedPageBreak/>
        <w:t>โครงการประชุมวิชาการเชิงปฏิบัติการ</w:t>
      </w:r>
      <w:r w:rsidR="008B405F" w:rsidRPr="003D30D2">
        <w:rPr>
          <w:rFonts w:hint="cs"/>
          <w:color w:val="000000" w:themeColor="text1"/>
          <w:sz w:val="32"/>
          <w:szCs w:val="32"/>
          <w:cs/>
        </w:rPr>
        <w:t xml:space="preserve">                                                                                </w:t>
      </w:r>
      <w:r w:rsidRPr="003D30D2">
        <w:rPr>
          <w:color w:val="000000" w:themeColor="text1"/>
          <w:spacing w:val="-4"/>
          <w:sz w:val="32"/>
          <w:szCs w:val="32"/>
          <w:cs/>
        </w:rPr>
        <w:t>เรื่อง  ระบบสารสนเทศเกี่ยวกับ อาคารสถานที่ ครุภัณฑ์และอุปกรณ์การฝึก</w:t>
      </w:r>
    </w:p>
    <w:p w:rsidR="00EE5701" w:rsidRPr="003C7A71" w:rsidRDefault="00EE5701" w:rsidP="00EE5701">
      <w:pPr>
        <w:spacing w:before="240"/>
        <w:ind w:left="1400" w:hanging="1400"/>
        <w:jc w:val="thaiDistribute"/>
        <w:rPr>
          <w:rFonts w:ascii="TH SarabunPSK" w:hAnsi="TH SarabunPSK"/>
          <w:spacing w:val="-12"/>
          <w:sz w:val="32"/>
        </w:rPr>
      </w:pPr>
      <w:r w:rsidRPr="003C7A71">
        <w:rPr>
          <w:rFonts w:ascii="TH SarabunPSK" w:hAnsi="TH SarabunPSK"/>
          <w:b/>
          <w:bCs/>
          <w:sz w:val="32"/>
          <w:cs/>
        </w:rPr>
        <w:t>1.  ชื่อโครงการ</w:t>
      </w:r>
      <w:r w:rsidRPr="003C7A71">
        <w:rPr>
          <w:rFonts w:ascii="TH SarabunPSK" w:hAnsi="TH SarabunPSK"/>
          <w:sz w:val="32"/>
          <w:cs/>
        </w:rPr>
        <w:t xml:space="preserve"> </w:t>
      </w:r>
      <w:r w:rsidRPr="007958C8">
        <w:rPr>
          <w:rFonts w:ascii="TH SarabunPSK" w:hAnsi="TH SarabunPSK"/>
          <w:sz w:val="32"/>
          <w:cs/>
        </w:rPr>
        <w:t xml:space="preserve"> </w:t>
      </w:r>
      <w:r w:rsidRPr="007958C8">
        <w:rPr>
          <w:rFonts w:ascii="TH SarabunPSK" w:hAnsi="TH SarabunPSK"/>
          <w:spacing w:val="-12"/>
          <w:sz w:val="32"/>
          <w:cs/>
        </w:rPr>
        <w:t>การ</w:t>
      </w:r>
      <w:r w:rsidRPr="007958C8">
        <w:rPr>
          <w:rFonts w:ascii="TH SarabunPSK" w:hAnsi="TH SarabunPSK"/>
          <w:spacing w:val="-4"/>
          <w:sz w:val="32"/>
          <w:cs/>
        </w:rPr>
        <w:t>จัดวางระบบสารสนเทศเกี่ยวกับ อาคารสถานที่ ครุภัณฑ์และอุปกรณ์การฝึก</w:t>
      </w:r>
    </w:p>
    <w:p w:rsidR="00EE5701" w:rsidRPr="003C7A71" w:rsidRDefault="00EE5701" w:rsidP="00EE5701">
      <w:pPr>
        <w:spacing w:before="240"/>
        <w:ind w:left="1622" w:hanging="1622"/>
        <w:jc w:val="thaiDistribute"/>
        <w:rPr>
          <w:rFonts w:ascii="TH SarabunPSK" w:hAnsi="TH SarabunPSK"/>
          <w:sz w:val="32"/>
        </w:rPr>
      </w:pPr>
      <w:r w:rsidRPr="003C7A71">
        <w:rPr>
          <w:rFonts w:ascii="TH SarabunPSK" w:hAnsi="TH SarabunPSK"/>
          <w:b/>
          <w:bCs/>
          <w:sz w:val="32"/>
          <w:cs/>
        </w:rPr>
        <w:t>2</w:t>
      </w:r>
      <w:r w:rsidRPr="003C7A71">
        <w:rPr>
          <w:rFonts w:ascii="TH SarabunPSK" w:hAnsi="TH SarabunPSK"/>
          <w:b/>
          <w:bCs/>
          <w:sz w:val="32"/>
        </w:rPr>
        <w:t xml:space="preserve">. </w:t>
      </w:r>
      <w:r w:rsidRPr="003C7A71">
        <w:rPr>
          <w:rFonts w:ascii="TH SarabunPSK" w:hAnsi="TH SarabunPSK"/>
          <w:sz w:val="32"/>
          <w:cs/>
        </w:rPr>
        <w:t xml:space="preserve"> </w:t>
      </w:r>
      <w:r w:rsidRPr="003C7A71">
        <w:rPr>
          <w:rFonts w:ascii="TH SarabunPSK" w:hAnsi="TH SarabunPSK"/>
          <w:b/>
          <w:bCs/>
          <w:sz w:val="32"/>
          <w:cs/>
        </w:rPr>
        <w:t>สอดคล้องกับกิจกรรมตามบทบาทใหม่กรมพัฒนาฝีมือแรงงาน</w:t>
      </w:r>
    </w:p>
    <w:p w:rsidR="00EE5701" w:rsidRPr="003C7A71" w:rsidRDefault="00EE5701" w:rsidP="00EE5701">
      <w:pPr>
        <w:jc w:val="both"/>
        <w:rPr>
          <w:rFonts w:ascii="TH SarabunPSK" w:hAnsi="TH SarabunPSK"/>
          <w:sz w:val="32"/>
        </w:rPr>
      </w:pPr>
      <w:r w:rsidRPr="003C7A71">
        <w:rPr>
          <w:rFonts w:ascii="TH SarabunPSK" w:hAnsi="TH SarabunPSK"/>
          <w:sz w:val="32"/>
          <w:cs/>
        </w:rPr>
        <w:tab/>
        <w:t>ให้คำปรึกษาเพื่อให้เกิดระบบการพัฒนาฝีมือแรงานแบบครบวงจร</w:t>
      </w:r>
    </w:p>
    <w:p w:rsidR="00EE5701" w:rsidRPr="0001450A" w:rsidRDefault="00EE5701" w:rsidP="0001450A">
      <w:pPr>
        <w:spacing w:before="120"/>
        <w:rPr>
          <w:b/>
          <w:bCs/>
          <w:cs/>
        </w:rPr>
      </w:pPr>
      <w:r w:rsidRPr="0001450A">
        <w:rPr>
          <w:b/>
          <w:bCs/>
          <w:cs/>
        </w:rPr>
        <w:t>3.  หลักการและเหตุผล</w:t>
      </w:r>
    </w:p>
    <w:p w:rsidR="00EE5701" w:rsidRPr="003C7A71" w:rsidRDefault="00EE5701" w:rsidP="00EE5701">
      <w:pPr>
        <w:pStyle w:val="af9"/>
        <w:tabs>
          <w:tab w:val="left" w:pos="840"/>
        </w:tabs>
        <w:jc w:val="thaiDistribute"/>
        <w:rPr>
          <w:rFonts w:ascii="TH SarabunPSK" w:hAnsi="TH SarabunPSK"/>
          <w:sz w:val="32"/>
          <w:szCs w:val="32"/>
          <w:cs/>
        </w:rPr>
      </w:pPr>
      <w:r w:rsidRPr="003C7A71">
        <w:rPr>
          <w:rFonts w:ascii="TH SarabunPSK" w:hAnsi="TH SarabunPSK"/>
          <w:sz w:val="32"/>
          <w:szCs w:val="32"/>
        </w:rPr>
        <w:tab/>
      </w:r>
      <w:r w:rsidRPr="003C7A71">
        <w:rPr>
          <w:rFonts w:ascii="TH SarabunPSK" w:hAnsi="TH SarabunPSK"/>
          <w:sz w:val="32"/>
          <w:szCs w:val="32"/>
          <w:cs/>
        </w:rPr>
        <w:t>กรมพัฒนาฝีมือแรงงาน เป็นองค์กรที่ให้บริการการพัฒนาฝีมือแรงงานให้มีคุณภาพและสอดคล้องกับเทคโนโลยี</w:t>
      </w:r>
      <w:r w:rsidRPr="003C7A71">
        <w:rPr>
          <w:rFonts w:ascii="TH SarabunPSK" w:hAnsi="TH SarabunPSK"/>
          <w:sz w:val="32"/>
          <w:szCs w:val="32"/>
        </w:rPr>
        <w:t xml:space="preserve"> </w:t>
      </w:r>
      <w:r w:rsidRPr="003C7A71">
        <w:rPr>
          <w:rFonts w:ascii="TH SarabunPSK" w:hAnsi="TH SarabunPSK"/>
          <w:sz w:val="32"/>
          <w:szCs w:val="32"/>
          <w:cs/>
        </w:rPr>
        <w:t>โดยมุ่งเน้นให้ผู้รับการฝึกเกิดทักษะและความชำนาญเพียงพอสำหรับการประกอบอาชีพรวมถึงการทดสอบมาตรฐานฝีมือแรงงานให้ได้มาตรฐาน</w:t>
      </w:r>
      <w:r w:rsidRPr="003C7A71">
        <w:rPr>
          <w:rFonts w:ascii="TH SarabunPSK" w:hAnsi="TH SarabunPSK"/>
          <w:sz w:val="32"/>
          <w:szCs w:val="32"/>
        </w:rPr>
        <w:t xml:space="preserve"> </w:t>
      </w:r>
      <w:r w:rsidRPr="003C7A71">
        <w:rPr>
          <w:rFonts w:ascii="TH SarabunPSK" w:hAnsi="TH SarabunPSK"/>
          <w:sz w:val="32"/>
          <w:szCs w:val="32"/>
          <w:cs/>
        </w:rPr>
        <w:t>หน่วยงานกรมฯประกอบด้วยหน่วยงานส่วนกลาง,สถาบันพัฒนาฝีมือแรงงานและศูนย์พัฒนาฝีมือแรงงานตั้งอยู่ในจังหวัดต่างๆทั่วประเทศ มี</w:t>
      </w:r>
      <w:r w:rsidRPr="003C7A71">
        <w:rPr>
          <w:rFonts w:ascii="TH SarabunPSK" w:hAnsi="TH SarabunPSK"/>
          <w:color w:val="000000"/>
          <w:sz w:val="32"/>
          <w:szCs w:val="32"/>
          <w:cs/>
        </w:rPr>
        <w:t>ขอบเขตกรรมสิทธิ์การถือครองที่ดิน</w:t>
      </w:r>
      <w:r w:rsidRPr="003C7A71">
        <w:rPr>
          <w:rFonts w:ascii="TH SarabunPSK" w:hAnsi="TH SarabunPSK"/>
          <w:sz w:val="32"/>
          <w:szCs w:val="32"/>
          <w:cs/>
        </w:rPr>
        <w:t>และอาคารสถานที่</w:t>
      </w:r>
      <w:r w:rsidRPr="003C7A71">
        <w:rPr>
          <w:rFonts w:ascii="TH SarabunPSK" w:hAnsi="TH SarabunPSK"/>
          <w:spacing w:val="-4"/>
          <w:sz w:val="32"/>
          <w:szCs w:val="32"/>
          <w:cs/>
        </w:rPr>
        <w:t>รวมครุภัณฑ์และอุปกรณ์การฝึกอยู่เป็นจำนวนมาก</w:t>
      </w:r>
      <w:r w:rsidRPr="003C7A71">
        <w:rPr>
          <w:rFonts w:ascii="TH SarabunPSK" w:hAnsi="TH SarabunPSK"/>
          <w:sz w:val="32"/>
          <w:szCs w:val="32"/>
        </w:rPr>
        <w:t xml:space="preserve"> </w:t>
      </w:r>
      <w:r w:rsidRPr="003C7A71">
        <w:rPr>
          <w:rFonts w:ascii="TH SarabunPSK" w:hAnsi="TH SarabunPSK"/>
          <w:sz w:val="32"/>
          <w:szCs w:val="32"/>
          <w:cs/>
        </w:rPr>
        <w:t xml:space="preserve">เมื่อมีการดำเนินการมาระยะเวลาหนึ่ง  </w:t>
      </w:r>
      <w:r w:rsidRPr="003C7A71">
        <w:rPr>
          <w:rFonts w:ascii="TH SarabunPSK" w:hAnsi="TH SarabunPSK"/>
          <w:color w:val="000000"/>
          <w:sz w:val="32"/>
          <w:szCs w:val="32"/>
          <w:cs/>
        </w:rPr>
        <w:t>ขอบเขตกรรมสิทธิ์การถือครองที่ดินอาจมีการเปลี่ยนแปลงเนื่องจาก</w:t>
      </w:r>
      <w:r w:rsidRPr="003C7A71">
        <w:rPr>
          <w:rFonts w:ascii="TH SarabunPSK" w:hAnsi="TH SarabunPSK"/>
          <w:sz w:val="32"/>
          <w:szCs w:val="32"/>
          <w:cs/>
        </w:rPr>
        <w:t>มีการขอจัดสรรพื้นที่เพื่อทำประโยชน์ หน่วยงานราชการอื่นโดยรอบ อีกทั้งมีการขอรับการจัดสรรงบประมาณเพิ่มเติมเพื่อทำการก่อสร้างอาคารหรือปรับปรุงอาคารในภายหลัง ทำให้</w:t>
      </w:r>
      <w:r w:rsidRPr="003C7A71">
        <w:rPr>
          <w:rFonts w:ascii="TH SarabunPSK" w:hAnsi="TH SarabunPSK"/>
          <w:color w:val="000000"/>
          <w:sz w:val="32"/>
          <w:szCs w:val="32"/>
          <w:cs/>
        </w:rPr>
        <w:t>ฐานข้อมูลขอบเขตที่ดิน ผัง</w:t>
      </w:r>
      <w:r w:rsidRPr="003C7A71">
        <w:rPr>
          <w:rFonts w:ascii="TH SarabunPSK" w:hAnsi="TH SarabunPSK"/>
          <w:spacing w:val="-4"/>
          <w:sz w:val="32"/>
          <w:szCs w:val="32"/>
          <w:cs/>
        </w:rPr>
        <w:t>อาคารสถานที่ ครุภัณฑ์และอุปกรณ์การฝึก</w:t>
      </w:r>
      <w:r w:rsidRPr="003C7A71">
        <w:rPr>
          <w:rFonts w:ascii="TH SarabunPSK" w:hAnsi="TH SarabunPSK"/>
          <w:sz w:val="32"/>
          <w:szCs w:val="32"/>
          <w:cs/>
        </w:rPr>
        <w:t xml:space="preserve"> ที่</w:t>
      </w:r>
      <w:r w:rsidRPr="003C7A71">
        <w:rPr>
          <w:rFonts w:ascii="TH SarabunPSK" w:hAnsi="TH SarabunPSK"/>
          <w:color w:val="000000"/>
          <w:sz w:val="32"/>
          <w:szCs w:val="32"/>
          <w:cs/>
        </w:rPr>
        <w:t>สำนักพัฒนาผู้ฝึกและเทคโนโลยีการฝึก</w:t>
      </w:r>
      <w:r w:rsidRPr="003C7A71">
        <w:rPr>
          <w:rFonts w:ascii="TH SarabunPSK" w:hAnsi="TH SarabunPSK"/>
          <w:sz w:val="32"/>
          <w:szCs w:val="32"/>
          <w:cs/>
        </w:rPr>
        <w:t xml:space="preserve">มีข้อมูลอยู่ไม่ถูกต้องตรงตามปัจจุบัน  </w:t>
      </w:r>
    </w:p>
    <w:p w:rsidR="00EE5701" w:rsidRPr="003C7A71" w:rsidRDefault="00EE5701" w:rsidP="00EE5701">
      <w:pPr>
        <w:spacing w:before="80"/>
        <w:ind w:firstLine="839"/>
        <w:jc w:val="thaiDistribute"/>
        <w:rPr>
          <w:rFonts w:ascii="TH SarabunPSK" w:hAnsi="TH SarabunPSK"/>
          <w:sz w:val="32"/>
        </w:rPr>
      </w:pPr>
      <w:r w:rsidRPr="003C7A71">
        <w:rPr>
          <w:rFonts w:ascii="TH SarabunPSK" w:hAnsi="TH SarabunPSK"/>
          <w:color w:val="000000"/>
          <w:sz w:val="32"/>
          <w:cs/>
        </w:rPr>
        <w:t>เพื่อให้ฐานข้อมูลขอบเขตที่ดิน ผัง</w:t>
      </w:r>
      <w:r w:rsidRPr="003C7A71">
        <w:rPr>
          <w:rFonts w:ascii="TH SarabunPSK" w:hAnsi="TH SarabunPSK"/>
          <w:spacing w:val="-4"/>
          <w:sz w:val="32"/>
          <w:cs/>
        </w:rPr>
        <w:t>อาคารสถานที่ ครุภัณฑ์และอุปกรณ์การฝึก</w:t>
      </w:r>
      <w:r w:rsidRPr="003C7A71">
        <w:rPr>
          <w:rFonts w:ascii="TH SarabunPSK" w:hAnsi="TH SarabunPSK"/>
          <w:sz w:val="32"/>
          <w:cs/>
        </w:rPr>
        <w:t xml:space="preserve"> ของกรมพัฒนาฝีมือแรงงาน   มีความถูกและเป็นข้อมูลในปัจจุบัน และสามารถสืบค้นข้อมูลดังกล่าวผ่านระบบสารสนเทศของกรมฯ ได้โดยสะดวก </w:t>
      </w:r>
      <w:r w:rsidRPr="003C7A71">
        <w:rPr>
          <w:rFonts w:ascii="TH SarabunPSK" w:hAnsi="TH SarabunPSK"/>
          <w:color w:val="000000"/>
          <w:sz w:val="32"/>
          <w:cs/>
        </w:rPr>
        <w:t>สำนักพัฒนาผู้ฝึกและเทคโนโลยีการฝึกจึงได้จัดทำโครงการ</w:t>
      </w:r>
      <w:r w:rsidRPr="003C7A71">
        <w:rPr>
          <w:rFonts w:ascii="TH SarabunPSK" w:hAnsi="TH SarabunPSK"/>
          <w:spacing w:val="-12"/>
          <w:sz w:val="32"/>
          <w:cs/>
        </w:rPr>
        <w:t>การ</w:t>
      </w:r>
      <w:r w:rsidRPr="003C7A71">
        <w:rPr>
          <w:rFonts w:ascii="TH SarabunPSK" w:hAnsi="TH SarabunPSK"/>
          <w:spacing w:val="-4"/>
          <w:sz w:val="32"/>
          <w:cs/>
        </w:rPr>
        <w:t>จัดวางระบบสารสนเทศเกี่ยวกับ อาคารสถานที่ ครุภัณฑ์และอุปกรณ์การฝึก</w:t>
      </w:r>
      <w:r w:rsidRPr="003C7A71">
        <w:rPr>
          <w:rFonts w:ascii="TH SarabunPSK" w:hAnsi="TH SarabunPSK"/>
          <w:color w:val="000000"/>
          <w:sz w:val="32"/>
          <w:cs/>
        </w:rPr>
        <w:t xml:space="preserve"> โดยการระดมความรู้จากผู้มีประสบการณ์ คำแนะนำจากผู้บริหาร และคณะทำงานร่วมประชุมพิจารณา ขอบเขตที่ดิน ผัง</w:t>
      </w:r>
      <w:r w:rsidRPr="003C7A71">
        <w:rPr>
          <w:rFonts w:ascii="TH SarabunPSK" w:hAnsi="TH SarabunPSK"/>
          <w:spacing w:val="-4"/>
          <w:sz w:val="32"/>
          <w:cs/>
        </w:rPr>
        <w:t>อาคารสถานที่ ครุภัณฑ์และอุปกรณ์การฝึก</w:t>
      </w:r>
      <w:r w:rsidRPr="003C7A71">
        <w:rPr>
          <w:rFonts w:ascii="TH SarabunPSK" w:hAnsi="TH SarabunPSK"/>
          <w:sz w:val="32"/>
          <w:cs/>
        </w:rPr>
        <w:t xml:space="preserve"> </w:t>
      </w:r>
      <w:r w:rsidRPr="003C7A71">
        <w:rPr>
          <w:rFonts w:ascii="TH SarabunPSK" w:hAnsi="TH SarabunPSK"/>
          <w:color w:val="000000"/>
          <w:sz w:val="32"/>
          <w:cs/>
        </w:rPr>
        <w:t>เพื่อประโยชน์ในการวางแผนการใช้จ่ายงบประมาณสิ่งก่อสร้างของกรมพัฒนาฝีมือแรงงานให้คุ้มค่าและเกิดประโยชน์สูงสุด</w:t>
      </w:r>
    </w:p>
    <w:p w:rsidR="00EE5701" w:rsidRPr="003C7A71" w:rsidRDefault="00EE5701" w:rsidP="00EE5701">
      <w:pPr>
        <w:spacing w:before="240"/>
        <w:jc w:val="both"/>
        <w:rPr>
          <w:rFonts w:ascii="TH SarabunPSK" w:hAnsi="TH SarabunPSK"/>
          <w:sz w:val="32"/>
        </w:rPr>
      </w:pPr>
      <w:r w:rsidRPr="003C7A71">
        <w:rPr>
          <w:rFonts w:ascii="TH SarabunPSK" w:hAnsi="TH SarabunPSK"/>
          <w:b/>
          <w:bCs/>
          <w:sz w:val="32"/>
          <w:cs/>
        </w:rPr>
        <w:t>4. วัตถุประสงค์</w:t>
      </w:r>
    </w:p>
    <w:p w:rsidR="00EE5701" w:rsidRPr="003C7A71" w:rsidRDefault="00263D88" w:rsidP="00263D88">
      <w:pPr>
        <w:tabs>
          <w:tab w:val="left" w:pos="720"/>
          <w:tab w:val="left" w:pos="1260"/>
        </w:tabs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sz w:val="32"/>
        </w:rPr>
        <w:t xml:space="preserve">    </w:t>
      </w:r>
      <w:r>
        <w:rPr>
          <w:rFonts w:ascii="TH SarabunPSK" w:hAnsi="TH SarabunPSK"/>
          <w:sz w:val="32"/>
        </w:rPr>
        <w:tab/>
        <w:t>4.1</w:t>
      </w:r>
      <w:r>
        <w:rPr>
          <w:rFonts w:ascii="TH SarabunPSK" w:hAnsi="TH SarabunPSK"/>
          <w:sz w:val="32"/>
        </w:rPr>
        <w:tab/>
      </w:r>
      <w:r w:rsidR="00EE5701" w:rsidRPr="003C7A71">
        <w:rPr>
          <w:rFonts w:ascii="TH SarabunPSK" w:hAnsi="TH SarabunPSK"/>
          <w:sz w:val="32"/>
          <w:cs/>
        </w:rPr>
        <w:t>เพื่อ</w:t>
      </w:r>
      <w:r w:rsidR="00EE5701" w:rsidRPr="003C7A71">
        <w:rPr>
          <w:rFonts w:ascii="TH SarabunPSK" w:hAnsi="TH SarabunPSK"/>
          <w:color w:val="000000"/>
          <w:sz w:val="32"/>
          <w:cs/>
        </w:rPr>
        <w:t>จัดทำแบบขอบเขตที่ดิน ผัง</w:t>
      </w:r>
      <w:r w:rsidR="00EE5701" w:rsidRPr="003C7A71">
        <w:rPr>
          <w:rFonts w:ascii="TH SarabunPSK" w:hAnsi="TH SarabunPSK"/>
          <w:spacing w:val="-4"/>
          <w:sz w:val="32"/>
          <w:cs/>
        </w:rPr>
        <w:t>อาคารสถานที่ แบบอาคารตามกลุ่มอุตสาหกรรมและอาคาร</w:t>
      </w:r>
      <w:r w:rsidR="00AF65C9">
        <w:rPr>
          <w:rFonts w:ascii="TH SarabunPSK" w:hAnsi="TH SarabunPSK" w:hint="cs"/>
          <w:spacing w:val="-4"/>
          <w:sz w:val="32"/>
          <w:cs/>
        </w:rPr>
        <w:t xml:space="preserve">          </w:t>
      </w:r>
      <w:r w:rsidR="00EE5701" w:rsidRPr="003C7A71">
        <w:rPr>
          <w:rFonts w:ascii="TH SarabunPSK" w:hAnsi="TH SarabunPSK"/>
          <w:spacing w:val="-4"/>
          <w:sz w:val="32"/>
          <w:cs/>
        </w:rPr>
        <w:t xml:space="preserve">ส่วนสนับสนุนต่างๆ ที่มีข้อมูลอยู่เดิมให้เป็นรูปแบบ </w:t>
      </w:r>
      <w:r w:rsidR="00EE5701" w:rsidRPr="003C7A71">
        <w:rPr>
          <w:rFonts w:ascii="TH SarabunPSK" w:hAnsi="TH SarabunPSK"/>
          <w:spacing w:val="-4"/>
          <w:sz w:val="32"/>
        </w:rPr>
        <w:t>DIGITAL FILE</w:t>
      </w:r>
      <w:r w:rsidR="00EE5701" w:rsidRPr="003C7A71">
        <w:rPr>
          <w:rFonts w:ascii="TH SarabunPSK" w:hAnsi="TH SarabunPSK"/>
          <w:spacing w:val="-4"/>
          <w:sz w:val="32"/>
          <w:cs/>
        </w:rPr>
        <w:t xml:space="preserve"> เพื่อให้สะดวกในการสืบค้นและการนำมาใช้</w:t>
      </w:r>
    </w:p>
    <w:p w:rsidR="00EE5701" w:rsidRPr="003C7A71" w:rsidRDefault="00263D88" w:rsidP="00263D88">
      <w:pPr>
        <w:tabs>
          <w:tab w:val="left" w:pos="720"/>
          <w:tab w:val="left" w:pos="1260"/>
        </w:tabs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sz w:val="32"/>
          <w:cs/>
        </w:rPr>
        <w:t xml:space="preserve"> </w:t>
      </w:r>
      <w:r>
        <w:rPr>
          <w:rFonts w:ascii="TH SarabunPSK" w:hAnsi="TH SarabunPSK"/>
          <w:sz w:val="32"/>
          <w:cs/>
        </w:rPr>
        <w:tab/>
        <w:t xml:space="preserve">4.2 </w:t>
      </w:r>
      <w:r>
        <w:rPr>
          <w:rFonts w:ascii="TH SarabunPSK" w:hAnsi="TH SarabunPSK" w:hint="cs"/>
          <w:sz w:val="32"/>
          <w:cs/>
        </w:rPr>
        <w:tab/>
      </w:r>
      <w:r w:rsidR="00EE5701" w:rsidRPr="003C7A71">
        <w:rPr>
          <w:rFonts w:ascii="TH SarabunPSK" w:hAnsi="TH SarabunPSK"/>
          <w:sz w:val="32"/>
          <w:cs/>
        </w:rPr>
        <w:t>เพื่อ</w:t>
      </w:r>
      <w:r w:rsidR="00EE5701" w:rsidRPr="003C7A71">
        <w:rPr>
          <w:rFonts w:ascii="TH SarabunPSK" w:hAnsi="TH SarabunPSK"/>
          <w:color w:val="000000"/>
          <w:sz w:val="32"/>
          <w:cs/>
        </w:rPr>
        <w:t>ให้ฐานข้อมูลขอบเขตกรรมสิทธิ์การถือครองที่ดิน,จำนวนพื้นที่และผัง</w:t>
      </w:r>
      <w:r w:rsidR="00EE5701" w:rsidRPr="003C7A71">
        <w:rPr>
          <w:rFonts w:ascii="TH SarabunPSK" w:hAnsi="TH SarabunPSK"/>
          <w:spacing w:val="-4"/>
          <w:sz w:val="32"/>
          <w:cs/>
        </w:rPr>
        <w:t>อาคารสถานที่ที่มีอยู่และ</w:t>
      </w:r>
      <w:r w:rsidR="00AF65C9">
        <w:rPr>
          <w:rFonts w:ascii="TH SarabunPSK" w:hAnsi="TH SarabunPSK" w:hint="cs"/>
          <w:spacing w:val="-4"/>
          <w:sz w:val="32"/>
          <w:cs/>
        </w:rPr>
        <w:t xml:space="preserve">   </w:t>
      </w:r>
      <w:r w:rsidR="00EE5701" w:rsidRPr="003C7A71">
        <w:rPr>
          <w:rFonts w:ascii="TH SarabunPSK" w:hAnsi="TH SarabunPSK"/>
          <w:spacing w:val="-4"/>
          <w:sz w:val="32"/>
          <w:cs/>
        </w:rPr>
        <w:t xml:space="preserve">ที่ได้รับการก่อสร้างขึ้นใหม่ </w:t>
      </w:r>
      <w:r w:rsidR="00EE5701" w:rsidRPr="003C7A71">
        <w:rPr>
          <w:rFonts w:ascii="TH SarabunPSK" w:hAnsi="TH SarabunPSK"/>
          <w:sz w:val="32"/>
          <w:cs/>
        </w:rPr>
        <w:t xml:space="preserve">ของศูนย์และสถาบันพัฒนาฝีมือแรงงาน มีข้อมูลเป็นปัจจุบันและมีความถูกต้อง </w:t>
      </w:r>
    </w:p>
    <w:p w:rsidR="00EE5701" w:rsidRPr="003C7A71" w:rsidRDefault="00E71874" w:rsidP="00263D88">
      <w:pPr>
        <w:tabs>
          <w:tab w:val="left" w:pos="1260"/>
        </w:tabs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sz w:val="32"/>
          <w:cs/>
        </w:rPr>
        <w:t xml:space="preserve">           4.3</w:t>
      </w:r>
      <w:r>
        <w:rPr>
          <w:rFonts w:ascii="TH SarabunPSK" w:hAnsi="TH SarabunPSK" w:hint="cs"/>
          <w:sz w:val="32"/>
          <w:cs/>
        </w:rPr>
        <w:tab/>
      </w:r>
      <w:r w:rsidR="00EE5701" w:rsidRPr="003C7A71">
        <w:rPr>
          <w:rFonts w:ascii="TH SarabunPSK" w:hAnsi="TH SarabunPSK"/>
          <w:sz w:val="32"/>
          <w:cs/>
        </w:rPr>
        <w:t>เพื่อให้สามารถสืบค้นข้อมูล</w:t>
      </w:r>
      <w:r w:rsidR="00EE5701" w:rsidRPr="003C7A71">
        <w:rPr>
          <w:rFonts w:ascii="TH SarabunPSK" w:hAnsi="TH SarabunPSK"/>
          <w:color w:val="000000"/>
          <w:sz w:val="32"/>
          <w:cs/>
        </w:rPr>
        <w:t>ของขอบเขตที่ดินผัง</w:t>
      </w:r>
      <w:r w:rsidR="00EE5701" w:rsidRPr="003C7A71">
        <w:rPr>
          <w:rFonts w:ascii="TH SarabunPSK" w:hAnsi="TH SarabunPSK"/>
          <w:spacing w:val="-4"/>
          <w:sz w:val="32"/>
          <w:cs/>
        </w:rPr>
        <w:t>อาคารสถานที่ครุภัณฑ์และอุปกรณ์การฝึกประจำอาคาร</w:t>
      </w:r>
      <w:r w:rsidR="00EE5701" w:rsidRPr="003C7A71">
        <w:rPr>
          <w:rFonts w:ascii="TH SarabunPSK" w:hAnsi="TH SarabunPSK"/>
          <w:sz w:val="32"/>
          <w:cs/>
        </w:rPr>
        <w:t>ผ่านระบบสารสนเทศของกรมฯ ได้</w:t>
      </w:r>
    </w:p>
    <w:p w:rsidR="00EE5701" w:rsidRDefault="00EE5701" w:rsidP="00263D88">
      <w:pPr>
        <w:tabs>
          <w:tab w:val="left" w:pos="1260"/>
        </w:tabs>
        <w:ind w:firstLine="720"/>
        <w:jc w:val="thaiDistribute"/>
        <w:rPr>
          <w:rFonts w:ascii="TH SarabunPSK" w:hAnsi="TH SarabunPSK"/>
          <w:sz w:val="32"/>
        </w:rPr>
      </w:pPr>
      <w:r w:rsidRPr="003C7A71">
        <w:rPr>
          <w:rFonts w:ascii="TH SarabunPSK" w:hAnsi="TH SarabunPSK"/>
          <w:sz w:val="32"/>
          <w:cs/>
        </w:rPr>
        <w:t xml:space="preserve">4.4 </w:t>
      </w:r>
      <w:r w:rsidRPr="003C7A71">
        <w:rPr>
          <w:rFonts w:ascii="TH SarabunPSK" w:hAnsi="TH SarabunPSK"/>
          <w:color w:val="000000"/>
          <w:sz w:val="32"/>
          <w:cs/>
        </w:rPr>
        <w:t xml:space="preserve"> </w:t>
      </w:r>
      <w:r w:rsidR="00E71874">
        <w:rPr>
          <w:rFonts w:ascii="TH SarabunPSK" w:hAnsi="TH SarabunPSK" w:hint="cs"/>
          <w:color w:val="000000"/>
          <w:sz w:val="32"/>
          <w:cs/>
        </w:rPr>
        <w:tab/>
      </w:r>
      <w:r w:rsidRPr="003C7A71">
        <w:rPr>
          <w:rFonts w:ascii="TH SarabunPSK" w:hAnsi="TH SarabunPSK"/>
          <w:color w:val="000000"/>
          <w:sz w:val="32"/>
          <w:cs/>
        </w:rPr>
        <w:t>เพื่อนำข้อมูลที่ได้ไปใช้ในการวางแผนการขอสนับสนุนงบประมาณสิ่งก่อสร้างของกรมพัฒนาฝีมือแรงงานให้คุ้มค่าและเกิดประโยชน์สูงสุดในการให้</w:t>
      </w:r>
      <w:r w:rsidRPr="003C7A71">
        <w:rPr>
          <w:rFonts w:ascii="TH SarabunPSK" w:hAnsi="TH SarabunPSK"/>
          <w:sz w:val="32"/>
          <w:cs/>
        </w:rPr>
        <w:t>บริการด้านการพัฒนาฝีมือแรงงาน</w:t>
      </w:r>
    </w:p>
    <w:p w:rsidR="003C7A71" w:rsidRDefault="003C7A71" w:rsidP="00EE5701">
      <w:pPr>
        <w:ind w:firstLine="720"/>
        <w:jc w:val="thaiDistribute"/>
        <w:rPr>
          <w:rFonts w:ascii="TH SarabunPSK" w:hAnsi="TH SarabunPSK"/>
          <w:sz w:val="32"/>
        </w:rPr>
      </w:pPr>
    </w:p>
    <w:p w:rsidR="003C7A71" w:rsidRPr="003C7A71" w:rsidRDefault="003C7A71" w:rsidP="00EE5701">
      <w:pPr>
        <w:ind w:firstLine="720"/>
        <w:jc w:val="thaiDistribute"/>
        <w:rPr>
          <w:rFonts w:ascii="TH SarabunPSK" w:hAnsi="TH SarabunPSK"/>
          <w:sz w:val="32"/>
          <w:cs/>
        </w:rPr>
      </w:pPr>
    </w:p>
    <w:p w:rsidR="00EE5701" w:rsidRPr="003C7A71" w:rsidRDefault="00EE5701" w:rsidP="00EE5701">
      <w:pPr>
        <w:spacing w:before="120"/>
        <w:jc w:val="both"/>
        <w:rPr>
          <w:rFonts w:ascii="TH SarabunPSK" w:hAnsi="TH SarabunPSK"/>
          <w:b/>
          <w:bCs/>
          <w:sz w:val="32"/>
        </w:rPr>
      </w:pPr>
      <w:r w:rsidRPr="003C7A71">
        <w:rPr>
          <w:rFonts w:ascii="TH SarabunPSK" w:hAnsi="TH SarabunPSK"/>
          <w:b/>
          <w:bCs/>
          <w:sz w:val="32"/>
          <w:cs/>
        </w:rPr>
        <w:lastRenderedPageBreak/>
        <w:t>5. เป้าหมาย</w:t>
      </w:r>
    </w:p>
    <w:p w:rsidR="00EE5701" w:rsidRPr="003C7A71" w:rsidRDefault="00EE5701" w:rsidP="00EE5701">
      <w:pPr>
        <w:tabs>
          <w:tab w:val="left" w:pos="709"/>
        </w:tabs>
        <w:jc w:val="thaiDistribute"/>
        <w:rPr>
          <w:rFonts w:ascii="TH SarabunPSK" w:hAnsi="TH SarabunPSK"/>
          <w:sz w:val="32"/>
          <w:cs/>
        </w:rPr>
      </w:pPr>
      <w:r w:rsidRPr="00F95AB8">
        <w:rPr>
          <w:rFonts w:ascii="TH SarabunPSK" w:hAnsi="TH SarabunPSK"/>
          <w:sz w:val="32"/>
          <w:cs/>
        </w:rPr>
        <w:tab/>
        <w:t xml:space="preserve">5.1  </w:t>
      </w:r>
      <w:r w:rsidRPr="00F95AB8">
        <w:rPr>
          <w:rFonts w:ascii="TH SarabunPSK" w:hAnsi="TH SarabunPSK"/>
          <w:color w:val="000000"/>
          <w:sz w:val="32"/>
          <w:cs/>
        </w:rPr>
        <w:t>ผัง</w:t>
      </w:r>
      <w:r w:rsidRPr="00F95AB8">
        <w:rPr>
          <w:rFonts w:ascii="TH SarabunPSK" w:hAnsi="TH SarabunPSK"/>
          <w:spacing w:val="-4"/>
          <w:sz w:val="32"/>
          <w:cs/>
        </w:rPr>
        <w:t>อาคารสถานที่ที่มีข้อมูลอยู่เดิมให้อยู่ในรูปแบบ</w:t>
      </w:r>
      <w:r w:rsidRPr="00F95AB8">
        <w:rPr>
          <w:rFonts w:ascii="TH SarabunPSK" w:hAnsi="TH SarabunPSK"/>
          <w:spacing w:val="-4"/>
          <w:sz w:val="32"/>
        </w:rPr>
        <w:t xml:space="preserve"> DIGITAL FILE </w:t>
      </w:r>
      <w:r w:rsidRPr="00F95AB8">
        <w:rPr>
          <w:rFonts w:ascii="TH SarabunPSK" w:hAnsi="TH SarabunPSK"/>
          <w:spacing w:val="-4"/>
          <w:sz w:val="32"/>
          <w:cs/>
        </w:rPr>
        <w:t>โดยนำแบบผังบริเวณที่เป็นกระดาษ</w:t>
      </w:r>
      <w:r w:rsidRPr="003C7A71">
        <w:rPr>
          <w:rFonts w:ascii="TH SarabunPSK" w:hAnsi="TH SarabunPSK"/>
          <w:spacing w:val="-4"/>
          <w:sz w:val="32"/>
          <w:cs/>
        </w:rPr>
        <w:t>ไข นำไป</w:t>
      </w:r>
      <w:r w:rsidRPr="003C7A71">
        <w:rPr>
          <w:rFonts w:ascii="TH SarabunPSK" w:hAnsi="TH SarabunPSK"/>
          <w:spacing w:val="-4"/>
          <w:sz w:val="32"/>
        </w:rPr>
        <w:t xml:space="preserve"> SCAN </w:t>
      </w:r>
      <w:r w:rsidRPr="003C7A71">
        <w:rPr>
          <w:rFonts w:ascii="TH SarabunPSK" w:hAnsi="TH SarabunPSK"/>
          <w:spacing w:val="-4"/>
          <w:sz w:val="32"/>
          <w:cs/>
        </w:rPr>
        <w:t xml:space="preserve">และแปลงให้เป็น </w:t>
      </w:r>
      <w:r w:rsidRPr="003C7A71">
        <w:rPr>
          <w:rFonts w:ascii="TH SarabunPSK" w:hAnsi="TH SarabunPSK"/>
          <w:spacing w:val="-4"/>
          <w:sz w:val="32"/>
        </w:rPr>
        <w:t xml:space="preserve">Auto CAD FILE </w:t>
      </w:r>
      <w:r w:rsidRPr="003C7A71">
        <w:rPr>
          <w:rFonts w:ascii="TH SarabunPSK" w:hAnsi="TH SarabunPSK"/>
          <w:spacing w:val="-4"/>
          <w:sz w:val="32"/>
          <w:cs/>
        </w:rPr>
        <w:t xml:space="preserve">แล้วจึงนำมาปรับแต่งตามหลักมาตรฐานการเขียนแบบด้วยคอมพิวเตอร์อีกครั้ง </w:t>
      </w:r>
      <w:r w:rsidRPr="003C7A71">
        <w:rPr>
          <w:rFonts w:ascii="TH SarabunPSK" w:hAnsi="TH SarabunPSK"/>
          <w:sz w:val="32"/>
          <w:cs/>
        </w:rPr>
        <w:t>โดยจะดำเนินการจัดทำจำนวนไม่น้อยกว่า 12 แห่ง</w:t>
      </w:r>
    </w:p>
    <w:p w:rsidR="00EE5701" w:rsidRPr="003C7A71" w:rsidRDefault="00EE5701" w:rsidP="00EE5701">
      <w:pPr>
        <w:tabs>
          <w:tab w:val="left" w:pos="709"/>
        </w:tabs>
        <w:jc w:val="thaiDistribute"/>
        <w:rPr>
          <w:rFonts w:ascii="TH SarabunPSK" w:hAnsi="TH SarabunPSK"/>
          <w:sz w:val="32"/>
          <w:cs/>
        </w:rPr>
      </w:pPr>
      <w:r w:rsidRPr="003C7A71">
        <w:rPr>
          <w:rFonts w:ascii="TH SarabunPSK" w:hAnsi="TH SarabunPSK"/>
          <w:sz w:val="32"/>
          <w:cs/>
        </w:rPr>
        <w:tab/>
        <w:t>5.2  ประชุมเชิงปฏิบัติการปรับปรุง</w:t>
      </w:r>
      <w:r w:rsidRPr="003C7A71">
        <w:rPr>
          <w:rFonts w:ascii="TH SarabunPSK" w:hAnsi="TH SarabunPSK"/>
          <w:color w:val="000000"/>
          <w:sz w:val="32"/>
          <w:cs/>
        </w:rPr>
        <w:t>ฐานข้อมูลของขอบเขตที่ดิน ผัง</w:t>
      </w:r>
      <w:r w:rsidRPr="003C7A71">
        <w:rPr>
          <w:rFonts w:ascii="TH SarabunPSK" w:hAnsi="TH SarabunPSK"/>
          <w:spacing w:val="-4"/>
          <w:sz w:val="32"/>
          <w:cs/>
        </w:rPr>
        <w:t>อาคารสถานที่ ครุภัณฑ์และอุปกรณ์การฝึก</w:t>
      </w:r>
      <w:r w:rsidRPr="003C7A71">
        <w:rPr>
          <w:rFonts w:ascii="TH SarabunPSK" w:hAnsi="TH SarabunPSK"/>
          <w:sz w:val="32"/>
          <w:cs/>
        </w:rPr>
        <w:t xml:space="preserve"> ของกรมพัฒนาฝีมือแรงงาน มีข้อมูลเป็นปัจจุบันและมีความถูกต้อง ประมาณเดือนมิถุนายน 2560</w:t>
      </w:r>
      <w:r w:rsidRPr="003C7A71">
        <w:rPr>
          <w:rFonts w:ascii="TH SarabunPSK" w:hAnsi="TH SarabunPSK"/>
          <w:sz w:val="32"/>
        </w:rPr>
        <w:t xml:space="preserve"> </w:t>
      </w:r>
      <w:r w:rsidRPr="003C7A71">
        <w:rPr>
          <w:rFonts w:ascii="TH SarabunPSK" w:hAnsi="TH SarabunPSK"/>
          <w:sz w:val="32"/>
          <w:cs/>
        </w:rPr>
        <w:t>รวม 80 คนประกอบด้วย ผู้รับผิดชอบด้านการพัฒนาฝีมือแรงงาน/หัวหน้ากลุ่มงาน/หัวหน้าฝ่ายพัฒนาศักยภาพแรงงาน/ผู้ปฏิบัติงานด้านพัสดุ/ผู้มีความสามารถด้านการเขียนแบบ</w:t>
      </w:r>
      <w:r w:rsidRPr="003C7A71">
        <w:rPr>
          <w:rFonts w:ascii="TH SarabunPSK" w:hAnsi="TH SarabunPSK"/>
          <w:sz w:val="32"/>
        </w:rPr>
        <w:t xml:space="preserve"> Auto CAD </w:t>
      </w:r>
    </w:p>
    <w:p w:rsidR="00EE5701" w:rsidRPr="003C7A71" w:rsidRDefault="00EE5701" w:rsidP="00EE5701">
      <w:pPr>
        <w:tabs>
          <w:tab w:val="left" w:pos="840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  <w:r w:rsidRPr="003C7A71">
        <w:rPr>
          <w:rFonts w:ascii="TH SarabunPSK" w:hAnsi="TH SarabunPSK"/>
          <w:b/>
          <w:bCs/>
          <w:sz w:val="32"/>
          <w:cs/>
        </w:rPr>
        <w:t xml:space="preserve">6. การดำเนินการ </w:t>
      </w:r>
    </w:p>
    <w:p w:rsidR="00EE5701" w:rsidRPr="003C7A71" w:rsidRDefault="00EE5701" w:rsidP="00777F8E">
      <w:pPr>
        <w:tabs>
          <w:tab w:val="left" w:pos="840"/>
          <w:tab w:val="left" w:pos="1260"/>
        </w:tabs>
        <w:jc w:val="thaiDistribute"/>
        <w:rPr>
          <w:rFonts w:ascii="TH SarabunPSK" w:hAnsi="TH SarabunPSK"/>
          <w:sz w:val="32"/>
        </w:rPr>
      </w:pPr>
      <w:r w:rsidRPr="003C7A71">
        <w:rPr>
          <w:rFonts w:ascii="TH SarabunPSK" w:hAnsi="TH SarabunPSK"/>
          <w:sz w:val="32"/>
          <w:cs/>
        </w:rPr>
        <w:tab/>
        <w:t>6.1</w:t>
      </w:r>
      <w:r w:rsidRPr="003C7A71">
        <w:rPr>
          <w:rFonts w:ascii="TH SarabunPSK" w:hAnsi="TH SarabunPSK"/>
          <w:sz w:val="32"/>
        </w:rPr>
        <w:t xml:space="preserve">  </w:t>
      </w:r>
      <w:r w:rsidRPr="003C7A71">
        <w:rPr>
          <w:rFonts w:ascii="TH SarabunPSK" w:hAnsi="TH SarabunPSK"/>
          <w:sz w:val="32"/>
          <w:cs/>
        </w:rPr>
        <w:t>แต่งตั้ง</w:t>
      </w:r>
      <w:r w:rsidRPr="003C7A71">
        <w:rPr>
          <w:rFonts w:ascii="TH SarabunPSK" w:hAnsi="TH SarabunPSK"/>
          <w:spacing w:val="-4"/>
          <w:sz w:val="32"/>
          <w:cs/>
        </w:rPr>
        <w:t>คณะทำงาน</w:t>
      </w:r>
      <w:r w:rsidRPr="003C7A71">
        <w:rPr>
          <w:rFonts w:ascii="TH SarabunPSK" w:hAnsi="TH SarabunPSK"/>
          <w:sz w:val="32"/>
          <w:cs/>
        </w:rPr>
        <w:t>ปรับปรุง</w:t>
      </w:r>
      <w:r w:rsidRPr="003C7A71">
        <w:rPr>
          <w:rFonts w:ascii="TH SarabunPSK" w:hAnsi="TH SarabunPSK"/>
          <w:color w:val="000000"/>
          <w:sz w:val="32"/>
          <w:cs/>
        </w:rPr>
        <w:t>ฐานข้อมูลของขอบเขตที่ดิน ผัง</w:t>
      </w:r>
      <w:r w:rsidRPr="003C7A71">
        <w:rPr>
          <w:rFonts w:ascii="TH SarabunPSK" w:hAnsi="TH SarabunPSK"/>
          <w:spacing w:val="-4"/>
          <w:sz w:val="32"/>
          <w:cs/>
        </w:rPr>
        <w:t>อาคารสถานที่ ครุภัณฑ์และอุปกรณ์การฝึก</w:t>
      </w:r>
      <w:r w:rsidRPr="003C7A71">
        <w:rPr>
          <w:rFonts w:ascii="TH SarabunPSK" w:hAnsi="TH SarabunPSK"/>
          <w:sz w:val="32"/>
          <w:cs/>
        </w:rPr>
        <w:t xml:space="preserve">ของกรมพัฒนาฝีมือแรงงาน </w:t>
      </w:r>
    </w:p>
    <w:p w:rsidR="00777F8E" w:rsidRDefault="00EE5701" w:rsidP="00777F8E">
      <w:pPr>
        <w:tabs>
          <w:tab w:val="left" w:pos="840"/>
          <w:tab w:val="left" w:pos="1260"/>
        </w:tabs>
        <w:jc w:val="thaiDistribute"/>
        <w:rPr>
          <w:rFonts w:ascii="TH SarabunPSK" w:hAnsi="TH SarabunPSK"/>
          <w:sz w:val="32"/>
        </w:rPr>
      </w:pPr>
      <w:r w:rsidRPr="003C7A71">
        <w:rPr>
          <w:rFonts w:ascii="TH SarabunPSK" w:hAnsi="TH SarabunPSK"/>
          <w:sz w:val="32"/>
        </w:rPr>
        <w:t xml:space="preserve">        </w:t>
      </w:r>
      <w:r w:rsidRPr="003C7A71">
        <w:rPr>
          <w:rFonts w:ascii="TH SarabunPSK" w:hAnsi="TH SarabunPSK"/>
          <w:sz w:val="32"/>
        </w:rPr>
        <w:tab/>
      </w:r>
      <w:r w:rsidRPr="003C7A71">
        <w:rPr>
          <w:rFonts w:ascii="TH SarabunPSK" w:hAnsi="TH SarabunPSK"/>
          <w:sz w:val="32"/>
          <w:cs/>
        </w:rPr>
        <w:t>6.2</w:t>
      </w:r>
      <w:r w:rsidRPr="003C7A71">
        <w:rPr>
          <w:rFonts w:ascii="TH SarabunPSK" w:hAnsi="TH SarabunPSK"/>
          <w:sz w:val="32"/>
        </w:rPr>
        <w:t xml:space="preserve"> </w:t>
      </w:r>
      <w:r w:rsidRPr="003C7A71">
        <w:rPr>
          <w:rFonts w:ascii="TH SarabunPSK" w:hAnsi="TH SarabunPSK"/>
          <w:spacing w:val="-6"/>
          <w:sz w:val="32"/>
          <w:cs/>
        </w:rPr>
        <w:t xml:space="preserve"> จัดทำร่างฐานข้อมูล</w:t>
      </w:r>
      <w:r w:rsidRPr="003C7A71">
        <w:rPr>
          <w:rFonts w:ascii="TH SarabunPSK" w:hAnsi="TH SarabunPSK"/>
          <w:color w:val="000000"/>
          <w:sz w:val="32"/>
          <w:cs/>
        </w:rPr>
        <w:t>ของขอบเขตที่ดิน ผัง</w:t>
      </w:r>
      <w:r w:rsidRPr="003C7A71">
        <w:rPr>
          <w:rFonts w:ascii="TH SarabunPSK" w:hAnsi="TH SarabunPSK"/>
          <w:spacing w:val="-4"/>
          <w:sz w:val="32"/>
          <w:cs/>
        </w:rPr>
        <w:t>อาคารสถานที่ ครุภัณฑ์และอุปกรณ์การฝึก</w:t>
      </w:r>
      <w:r w:rsidRPr="003C7A71">
        <w:rPr>
          <w:rFonts w:ascii="TH SarabunPSK" w:hAnsi="TH SarabunPSK"/>
          <w:sz w:val="32"/>
          <w:cs/>
        </w:rPr>
        <w:t xml:space="preserve"> ของกรมฯ </w:t>
      </w:r>
      <w:r w:rsidR="00777F8E">
        <w:rPr>
          <w:rFonts w:ascii="TH SarabunPSK" w:hAnsi="TH SarabunPSK" w:hint="cs"/>
          <w:sz w:val="32"/>
          <w:cs/>
        </w:rPr>
        <w:br/>
      </w:r>
      <w:r w:rsidRPr="003C7A71">
        <w:rPr>
          <w:rFonts w:ascii="TH SarabunPSK" w:hAnsi="TH SarabunPSK"/>
          <w:spacing w:val="-4"/>
          <w:sz w:val="32"/>
          <w:cs/>
        </w:rPr>
        <w:t xml:space="preserve">ในรูปแบบ </w:t>
      </w:r>
      <w:r w:rsidRPr="003C7A71">
        <w:rPr>
          <w:rFonts w:ascii="TH SarabunPSK" w:hAnsi="TH SarabunPSK"/>
          <w:spacing w:val="-4"/>
          <w:sz w:val="32"/>
        </w:rPr>
        <w:t>DIGITAL FILE</w:t>
      </w:r>
      <w:r w:rsidRPr="003C7A71">
        <w:rPr>
          <w:rFonts w:ascii="TH SarabunPSK" w:hAnsi="TH SarabunPSK"/>
          <w:sz w:val="32"/>
        </w:rPr>
        <w:t xml:space="preserve"> </w:t>
      </w:r>
      <w:r w:rsidRPr="003C7A71">
        <w:rPr>
          <w:rFonts w:ascii="TH SarabunPSK" w:hAnsi="TH SarabunPSK"/>
          <w:sz w:val="32"/>
          <w:cs/>
        </w:rPr>
        <w:t>และ</w:t>
      </w:r>
      <w:r w:rsidRPr="003C7A71">
        <w:rPr>
          <w:rFonts w:ascii="TH SarabunPSK" w:hAnsi="TH SarabunPSK"/>
          <w:spacing w:val="-4"/>
          <w:sz w:val="32"/>
          <w:cs/>
        </w:rPr>
        <w:t xml:space="preserve">ผังบริเวณรูปแบบ </w:t>
      </w:r>
      <w:r w:rsidRPr="003C7A71">
        <w:rPr>
          <w:rFonts w:ascii="TH SarabunPSK" w:hAnsi="TH SarabunPSK"/>
          <w:spacing w:val="-4"/>
          <w:sz w:val="32"/>
        </w:rPr>
        <w:t>Auto CAD FILE</w:t>
      </w:r>
      <w:r w:rsidRPr="003C7A71">
        <w:rPr>
          <w:rFonts w:ascii="TH SarabunPSK" w:hAnsi="TH SarabunPSK"/>
          <w:sz w:val="32"/>
          <w:cs/>
        </w:rPr>
        <w:t xml:space="preserve"> เพื่อใช้เป็นร่างเอกสารการประชุม</w:t>
      </w:r>
    </w:p>
    <w:p w:rsidR="00EE5701" w:rsidRPr="00777F8E" w:rsidRDefault="00777F8E" w:rsidP="00777F8E">
      <w:pPr>
        <w:tabs>
          <w:tab w:val="left" w:pos="840"/>
          <w:tab w:val="left" w:pos="1260"/>
        </w:tabs>
        <w:jc w:val="thaiDistribute"/>
        <w:rPr>
          <w:rFonts w:ascii="TH SarabunPSK" w:hAnsi="TH SarabunPSK"/>
          <w:sz w:val="32"/>
        </w:rPr>
      </w:pPr>
      <w:r w:rsidRPr="00777F8E">
        <w:rPr>
          <w:rFonts w:ascii="TH SarabunPSK" w:hAnsi="TH SarabunPSK" w:hint="cs"/>
          <w:sz w:val="32"/>
          <w:cs/>
        </w:rPr>
        <w:tab/>
      </w:r>
      <w:r w:rsidR="00EE5701" w:rsidRPr="00777F8E">
        <w:rPr>
          <w:rFonts w:ascii="TH SarabunPSK" w:hAnsi="TH SarabunPSK"/>
          <w:sz w:val="32"/>
          <w:cs/>
        </w:rPr>
        <w:t>6.3</w:t>
      </w:r>
      <w:r w:rsidR="00EE5701" w:rsidRPr="00777F8E">
        <w:rPr>
          <w:rFonts w:ascii="TH SarabunPSK" w:hAnsi="TH SarabunPSK"/>
          <w:sz w:val="32"/>
        </w:rPr>
        <w:t xml:space="preserve"> </w:t>
      </w:r>
      <w:r w:rsidR="00EE5701" w:rsidRPr="00777F8E">
        <w:rPr>
          <w:rFonts w:ascii="TH SarabunPSK" w:hAnsi="TH SarabunPSK"/>
          <w:sz w:val="32"/>
          <w:cs/>
        </w:rPr>
        <w:t xml:space="preserve"> ดำเนินการจัดประชุมวิชาการเชิงปฏิบัติการ  จำนวน  </w:t>
      </w:r>
      <w:r w:rsidR="00EE5701" w:rsidRPr="00777F8E">
        <w:rPr>
          <w:rFonts w:ascii="TH SarabunPSK" w:hAnsi="TH SarabunPSK"/>
          <w:sz w:val="32"/>
        </w:rPr>
        <w:t>1</w:t>
      </w:r>
      <w:r w:rsidR="00EE5701" w:rsidRPr="00777F8E">
        <w:rPr>
          <w:rFonts w:ascii="TH SarabunPSK" w:hAnsi="TH SarabunPSK"/>
          <w:sz w:val="32"/>
          <w:cs/>
        </w:rPr>
        <w:t xml:space="preserve">  ครั้ง ดังนี้</w:t>
      </w:r>
    </w:p>
    <w:p w:rsidR="00EE5701" w:rsidRPr="003C7A71" w:rsidRDefault="00EE5701" w:rsidP="00777F8E">
      <w:pPr>
        <w:tabs>
          <w:tab w:val="left" w:pos="840"/>
          <w:tab w:val="left" w:pos="1260"/>
        </w:tabs>
        <w:ind w:firstLine="840"/>
        <w:jc w:val="thaiDistribute"/>
        <w:rPr>
          <w:rFonts w:ascii="TH SarabunPSK" w:hAnsi="TH SarabunPSK"/>
          <w:sz w:val="32"/>
        </w:rPr>
      </w:pPr>
      <w:r w:rsidRPr="003C7A71">
        <w:rPr>
          <w:rFonts w:ascii="TH SarabunPSK" w:hAnsi="TH SarabunPSK"/>
          <w:sz w:val="32"/>
          <w:cs/>
        </w:rPr>
        <w:t xml:space="preserve">6.4  การประชุมวิชาการเชิงปฏิบัติการแต่ละครั้งแบ่งกลุ่มอภิปรายเป็นกลุ่มย่อยแยกตามสถาบันพัฒนาฝีมือแรงงานภาค และศูนย์พัฒนาฝีมือแรงงานในสังกัด เอกสารประกอบ </w:t>
      </w:r>
      <w:r w:rsidRPr="003C7A71">
        <w:rPr>
          <w:rFonts w:ascii="TH SarabunPSK" w:hAnsi="TH SarabunPSK"/>
          <w:spacing w:val="-4"/>
          <w:sz w:val="32"/>
          <w:cs/>
        </w:rPr>
        <w:t>ผังบริเวณรูปแบบ</w:t>
      </w:r>
      <w:r w:rsidRPr="003C7A71">
        <w:rPr>
          <w:rFonts w:ascii="TH SarabunPSK" w:hAnsi="TH SarabunPSK"/>
          <w:spacing w:val="-4"/>
          <w:sz w:val="32"/>
        </w:rPr>
        <w:t xml:space="preserve"> Auto CAD FILE  </w:t>
      </w:r>
      <w:r w:rsidR="00F95AB8">
        <w:rPr>
          <w:rFonts w:ascii="TH SarabunPSK" w:hAnsi="TH SarabunPSK"/>
          <w:sz w:val="32"/>
          <w:cs/>
        </w:rPr>
        <w:t xml:space="preserve">รูปภาพอาคาร </w:t>
      </w:r>
      <w:r w:rsidRPr="003C7A71">
        <w:rPr>
          <w:rFonts w:ascii="TH SarabunPSK" w:hAnsi="TH SarabunPSK"/>
          <w:sz w:val="32"/>
          <w:cs/>
        </w:rPr>
        <w:t>และข้อมูลที่กลุ่มงานพัฒนาสถานฝึกและครุภัณฑ์การฝึกจัดไว้ รวมทั้งข้อมูลที่ผู้เข้าประชุมเตรียมมา</w:t>
      </w:r>
    </w:p>
    <w:p w:rsidR="00EE5701" w:rsidRPr="003C7A71" w:rsidRDefault="00EE5701" w:rsidP="00777F8E">
      <w:pPr>
        <w:tabs>
          <w:tab w:val="left" w:pos="840"/>
          <w:tab w:val="left" w:pos="1260"/>
        </w:tabs>
        <w:rPr>
          <w:rFonts w:ascii="TH SarabunPSK" w:hAnsi="TH SarabunPSK"/>
          <w:sz w:val="32"/>
        </w:rPr>
      </w:pPr>
      <w:r w:rsidRPr="003C7A71">
        <w:rPr>
          <w:rFonts w:ascii="TH SarabunPSK" w:hAnsi="TH SarabunPSK"/>
          <w:sz w:val="32"/>
          <w:cs/>
        </w:rPr>
        <w:tab/>
        <w:t>6.5</w:t>
      </w:r>
      <w:r w:rsidRPr="003C7A71">
        <w:rPr>
          <w:rFonts w:ascii="TH SarabunPSK" w:hAnsi="TH SarabunPSK"/>
          <w:sz w:val="32"/>
        </w:rPr>
        <w:t xml:space="preserve"> </w:t>
      </w:r>
      <w:r w:rsidRPr="003C7A71">
        <w:rPr>
          <w:rFonts w:ascii="TH SarabunPSK" w:hAnsi="TH SarabunPSK"/>
          <w:sz w:val="32"/>
          <w:cs/>
        </w:rPr>
        <w:t xml:space="preserve"> สรุปรวบรวมข้อมูลจากการประชุมวิชาการเชิงปฏิบัติการ นำเสนอรายงาน</w:t>
      </w:r>
    </w:p>
    <w:p w:rsidR="00EE5701" w:rsidRPr="003C7A71" w:rsidRDefault="00EE5701" w:rsidP="00777F8E">
      <w:pPr>
        <w:tabs>
          <w:tab w:val="left" w:pos="840"/>
          <w:tab w:val="left" w:pos="1260"/>
        </w:tabs>
        <w:ind w:firstLine="840"/>
        <w:jc w:val="thaiDistribute"/>
        <w:rPr>
          <w:rFonts w:ascii="TH SarabunPSK" w:hAnsi="TH SarabunPSK"/>
          <w:sz w:val="32"/>
        </w:rPr>
      </w:pPr>
      <w:r w:rsidRPr="003C7A71">
        <w:rPr>
          <w:rFonts w:ascii="TH SarabunPSK" w:hAnsi="TH SarabunPSK"/>
          <w:sz w:val="32"/>
          <w:cs/>
        </w:rPr>
        <w:t>6.6</w:t>
      </w:r>
      <w:r w:rsidRPr="003C7A71">
        <w:rPr>
          <w:rFonts w:ascii="TH SarabunPSK" w:hAnsi="TH SarabunPSK"/>
          <w:sz w:val="32"/>
        </w:rPr>
        <w:t xml:space="preserve">  </w:t>
      </w:r>
      <w:r w:rsidRPr="003C7A71">
        <w:rPr>
          <w:rFonts w:ascii="TH SarabunPSK" w:hAnsi="TH SarabunPSK"/>
          <w:sz w:val="32"/>
          <w:cs/>
        </w:rPr>
        <w:t>นำข้อมูลที่เสร็จสมบูรณ์เผยแพร่ทางระบบสารสนเทศของกรมพัฒนาฝีมือแรงงาน</w:t>
      </w:r>
    </w:p>
    <w:p w:rsidR="00777F8E" w:rsidRDefault="00EE5701" w:rsidP="00777F8E">
      <w:pPr>
        <w:tabs>
          <w:tab w:val="left" w:pos="840"/>
          <w:tab w:val="left" w:pos="1260"/>
        </w:tabs>
        <w:ind w:firstLine="840"/>
        <w:rPr>
          <w:rFonts w:ascii="TH SarabunPSK" w:hAnsi="TH SarabunPSK"/>
          <w:sz w:val="32"/>
        </w:rPr>
      </w:pPr>
      <w:r w:rsidRPr="003C7A71">
        <w:rPr>
          <w:rFonts w:ascii="TH SarabunPSK" w:hAnsi="TH SarabunPSK"/>
          <w:sz w:val="32"/>
          <w:cs/>
        </w:rPr>
        <w:t>6.7</w:t>
      </w:r>
      <w:r w:rsidRPr="003C7A71">
        <w:rPr>
          <w:rFonts w:ascii="TH SarabunPSK" w:hAnsi="TH SarabunPSK"/>
          <w:sz w:val="32"/>
        </w:rPr>
        <w:t xml:space="preserve"> </w:t>
      </w:r>
      <w:r w:rsidRPr="003C7A71">
        <w:rPr>
          <w:rFonts w:ascii="TH SarabunPSK" w:hAnsi="TH SarabunPSK"/>
          <w:sz w:val="32"/>
          <w:cs/>
        </w:rPr>
        <w:t xml:space="preserve"> ติดตามและประเมินผลการนำข้อมูลไปใช้งาน</w:t>
      </w:r>
    </w:p>
    <w:p w:rsidR="00EE5701" w:rsidRPr="00777F8E" w:rsidRDefault="00EE5701" w:rsidP="00777F8E">
      <w:pPr>
        <w:tabs>
          <w:tab w:val="left" w:pos="840"/>
          <w:tab w:val="left" w:pos="1260"/>
        </w:tabs>
        <w:spacing w:before="120"/>
        <w:rPr>
          <w:rFonts w:ascii="TH SarabunPSK" w:hAnsi="TH SarabunPSK"/>
          <w:bCs/>
          <w:sz w:val="32"/>
          <w:cs/>
        </w:rPr>
      </w:pPr>
      <w:r w:rsidRPr="00777F8E">
        <w:rPr>
          <w:rFonts w:ascii="TH SarabunPSK" w:hAnsi="TH SarabunPSK"/>
          <w:bCs/>
          <w:cs/>
        </w:rPr>
        <w:t xml:space="preserve">7.  ระยะเวลาดำเนินการ   </w:t>
      </w:r>
    </w:p>
    <w:p w:rsidR="00EE5701" w:rsidRPr="003C7A71" w:rsidRDefault="00EE5701" w:rsidP="00EE5701">
      <w:pPr>
        <w:tabs>
          <w:tab w:val="left" w:pos="840"/>
        </w:tabs>
        <w:jc w:val="thaiDistribute"/>
        <w:rPr>
          <w:rFonts w:ascii="TH SarabunPSK" w:hAnsi="TH SarabunPSK"/>
          <w:sz w:val="32"/>
        </w:rPr>
      </w:pPr>
      <w:r w:rsidRPr="003C7A71">
        <w:rPr>
          <w:rFonts w:ascii="TH SarabunPSK" w:hAnsi="TH SarabunPSK"/>
          <w:sz w:val="32"/>
          <w:cs/>
        </w:rPr>
        <w:tab/>
        <w:t xml:space="preserve">7.1 </w:t>
      </w:r>
      <w:r w:rsidRPr="003C7A71">
        <w:rPr>
          <w:rFonts w:ascii="TH SarabunPSK" w:hAnsi="TH SarabunPSK"/>
          <w:spacing w:val="-6"/>
          <w:sz w:val="32"/>
          <w:cs/>
        </w:rPr>
        <w:t>จัดทำร่างฐานข้อมูล</w:t>
      </w:r>
      <w:r w:rsidRPr="003C7A71">
        <w:rPr>
          <w:rFonts w:ascii="TH SarabunPSK" w:hAnsi="TH SarabunPSK"/>
          <w:color w:val="000000"/>
          <w:sz w:val="32"/>
          <w:cs/>
        </w:rPr>
        <w:t>ของขอบเขตที่ดิน ผัง</w:t>
      </w:r>
      <w:r w:rsidRPr="003C7A71">
        <w:rPr>
          <w:rFonts w:ascii="TH SarabunPSK" w:hAnsi="TH SarabunPSK"/>
          <w:spacing w:val="-4"/>
          <w:sz w:val="32"/>
          <w:cs/>
        </w:rPr>
        <w:t xml:space="preserve">อาคารสถานที่ </w:t>
      </w:r>
      <w:r w:rsidRPr="003C7A71">
        <w:rPr>
          <w:rFonts w:ascii="TH SarabunPSK" w:hAnsi="TH SarabunPSK"/>
          <w:sz w:val="32"/>
          <w:cs/>
        </w:rPr>
        <w:t>ของกรมพัฒนาฝีมือแรงงาน</w:t>
      </w:r>
      <w:r w:rsidRPr="003C7A71">
        <w:rPr>
          <w:rFonts w:ascii="TH SarabunPSK" w:hAnsi="TH SarabunPSK"/>
          <w:spacing w:val="-4"/>
          <w:sz w:val="32"/>
          <w:cs/>
        </w:rPr>
        <w:t xml:space="preserve">ในรูปแบบ </w:t>
      </w:r>
      <w:r w:rsidRPr="003C7A71">
        <w:rPr>
          <w:rFonts w:ascii="TH SarabunPSK" w:hAnsi="TH SarabunPSK"/>
          <w:spacing w:val="-4"/>
          <w:sz w:val="32"/>
        </w:rPr>
        <w:br/>
        <w:t>DIGITAL FILE</w:t>
      </w:r>
      <w:r w:rsidRPr="003C7A71">
        <w:rPr>
          <w:rFonts w:ascii="TH SarabunPSK" w:hAnsi="TH SarabunPSK"/>
          <w:sz w:val="32"/>
        </w:rPr>
        <w:t xml:space="preserve"> </w:t>
      </w:r>
      <w:r w:rsidRPr="003C7A71">
        <w:rPr>
          <w:rFonts w:ascii="TH SarabunPSK" w:hAnsi="TH SarabunPSK"/>
          <w:sz w:val="32"/>
          <w:cs/>
        </w:rPr>
        <w:t>และ</w:t>
      </w:r>
      <w:r w:rsidRPr="003C7A71">
        <w:rPr>
          <w:rFonts w:ascii="TH SarabunPSK" w:hAnsi="TH SarabunPSK"/>
          <w:spacing w:val="-4"/>
          <w:sz w:val="32"/>
          <w:cs/>
        </w:rPr>
        <w:t xml:space="preserve">ผังบริเวณรูปแบบ </w:t>
      </w:r>
      <w:r w:rsidRPr="003C7A71">
        <w:rPr>
          <w:rFonts w:ascii="TH SarabunPSK" w:hAnsi="TH SarabunPSK"/>
          <w:spacing w:val="-4"/>
          <w:sz w:val="32"/>
        </w:rPr>
        <w:t>Auto CAD FILE</w:t>
      </w:r>
      <w:r w:rsidRPr="003C7A71">
        <w:rPr>
          <w:rFonts w:ascii="TH SarabunPSK" w:hAnsi="TH SarabunPSK"/>
          <w:sz w:val="32"/>
          <w:cs/>
        </w:rPr>
        <w:t xml:space="preserve"> เพื่อใช้เป็นร่างเอกสารการประชุม ระยะเวลา 30 วัน  ประมาณเดือนธันวาคม 2559</w:t>
      </w:r>
      <w:r w:rsidRPr="003C7A71">
        <w:rPr>
          <w:rFonts w:ascii="TH SarabunPSK" w:hAnsi="TH SarabunPSK"/>
          <w:sz w:val="32"/>
        </w:rPr>
        <w:t xml:space="preserve"> </w:t>
      </w:r>
      <w:r w:rsidRPr="003C7A71">
        <w:rPr>
          <w:rFonts w:ascii="TH SarabunPSK" w:hAnsi="TH SarabunPSK"/>
          <w:sz w:val="32"/>
          <w:cs/>
        </w:rPr>
        <w:t xml:space="preserve"> </w:t>
      </w:r>
    </w:p>
    <w:p w:rsidR="00EE5701" w:rsidRPr="003C7A71" w:rsidRDefault="00EE5701" w:rsidP="00EE5701">
      <w:pPr>
        <w:tabs>
          <w:tab w:val="left" w:pos="840"/>
        </w:tabs>
        <w:jc w:val="thaiDistribute"/>
        <w:rPr>
          <w:rFonts w:ascii="TH SarabunPSK" w:hAnsi="TH SarabunPSK"/>
          <w:sz w:val="32"/>
          <w:cs/>
        </w:rPr>
      </w:pPr>
      <w:r w:rsidRPr="003C7A71">
        <w:rPr>
          <w:rFonts w:ascii="TH SarabunPSK" w:hAnsi="TH SarabunPSK"/>
          <w:sz w:val="32"/>
          <w:cs/>
        </w:rPr>
        <w:tab/>
        <w:t>7.2  จัดประชุมเชิงปฏิบัติการปรับปรุง</w:t>
      </w:r>
      <w:r w:rsidRPr="003C7A71">
        <w:rPr>
          <w:rFonts w:ascii="TH SarabunPSK" w:hAnsi="TH SarabunPSK"/>
          <w:color w:val="000000"/>
          <w:sz w:val="32"/>
          <w:cs/>
        </w:rPr>
        <w:t>ฐานข้อมูลของขอบเขตที่ดิน ผัง</w:t>
      </w:r>
      <w:r w:rsidRPr="003C7A71">
        <w:rPr>
          <w:rFonts w:ascii="TH SarabunPSK" w:hAnsi="TH SarabunPSK"/>
          <w:spacing w:val="-4"/>
          <w:sz w:val="32"/>
          <w:cs/>
        </w:rPr>
        <w:t>อาคารสถานที่ ครุภัณฑ์และอุปกรณ์การฝึก</w:t>
      </w:r>
      <w:r w:rsidRPr="003C7A71">
        <w:rPr>
          <w:rFonts w:ascii="TH SarabunPSK" w:hAnsi="TH SarabunPSK"/>
          <w:sz w:val="32"/>
          <w:cs/>
        </w:rPr>
        <w:t>ของกรมให้มีความถูกและเป็นข้อมูลในปัจจุบัน จัดประชุมประมาณเดือนมิถุนายน 2560</w:t>
      </w:r>
      <w:r w:rsidRPr="003C7A71">
        <w:rPr>
          <w:rFonts w:ascii="TH SarabunPSK" w:hAnsi="TH SarabunPSK"/>
          <w:sz w:val="32"/>
        </w:rPr>
        <w:t xml:space="preserve"> </w:t>
      </w:r>
      <w:r w:rsidRPr="003C7A71">
        <w:rPr>
          <w:rFonts w:ascii="TH SarabunPSK" w:hAnsi="TH SarabunPSK"/>
          <w:sz w:val="32"/>
          <w:cs/>
        </w:rPr>
        <w:t xml:space="preserve">  </w:t>
      </w:r>
    </w:p>
    <w:p w:rsidR="00EE5701" w:rsidRPr="003C7A71" w:rsidRDefault="00EE5701" w:rsidP="00EE5701">
      <w:pPr>
        <w:spacing w:before="120"/>
        <w:rPr>
          <w:rFonts w:ascii="TH SarabunPSK" w:hAnsi="TH SarabunPSK"/>
          <w:sz w:val="32"/>
        </w:rPr>
      </w:pPr>
      <w:r w:rsidRPr="003C7A71">
        <w:rPr>
          <w:rFonts w:ascii="TH SarabunPSK" w:hAnsi="TH SarabunPSK"/>
          <w:b/>
          <w:bCs/>
          <w:sz w:val="32"/>
          <w:cs/>
        </w:rPr>
        <w:t>8.</w:t>
      </w:r>
      <w:r w:rsidRPr="003C7A71">
        <w:rPr>
          <w:rFonts w:ascii="TH SarabunPSK" w:hAnsi="TH SarabunPSK"/>
          <w:sz w:val="32"/>
          <w:cs/>
        </w:rPr>
        <w:t xml:space="preserve"> </w:t>
      </w:r>
      <w:r w:rsidRPr="003C7A71">
        <w:rPr>
          <w:rFonts w:ascii="TH SarabunPSK" w:hAnsi="TH SarabunPSK"/>
          <w:b/>
          <w:bCs/>
          <w:sz w:val="32"/>
          <w:cs/>
        </w:rPr>
        <w:t xml:space="preserve"> สถานที่ดำเนินการ</w:t>
      </w:r>
      <w:r w:rsidRPr="003C7A71">
        <w:rPr>
          <w:rFonts w:ascii="TH SarabunPSK" w:hAnsi="TH SarabunPSK"/>
          <w:sz w:val="32"/>
          <w:cs/>
        </w:rPr>
        <w:tab/>
      </w:r>
      <w:r w:rsidRPr="003C7A71">
        <w:rPr>
          <w:rFonts w:ascii="TH SarabunPSK" w:hAnsi="TH SarabunPSK"/>
          <w:sz w:val="32"/>
          <w:cs/>
        </w:rPr>
        <w:tab/>
      </w:r>
    </w:p>
    <w:p w:rsidR="00EE5701" w:rsidRPr="003C7A71" w:rsidRDefault="00EE5701" w:rsidP="00EE5701">
      <w:pPr>
        <w:ind w:firstLine="720"/>
        <w:jc w:val="thaiDistribute"/>
        <w:rPr>
          <w:rFonts w:ascii="TH SarabunPSK" w:hAnsi="TH SarabunPSK"/>
          <w:sz w:val="32"/>
          <w:cs/>
        </w:rPr>
      </w:pPr>
      <w:r w:rsidRPr="003C7A71">
        <w:rPr>
          <w:rFonts w:ascii="TH SarabunPSK" w:hAnsi="TH SarabunPSK"/>
          <w:sz w:val="32"/>
          <w:cs/>
        </w:rPr>
        <w:t xml:space="preserve">โรงแรมในจังหวัดทางภาคตะวันออกหรือภาคกลางที่มีห้องประชุมย่อยหลายห้องเนื่องจากต้องมีการแบ่งกลุ่มประชุมย่อย </w:t>
      </w:r>
    </w:p>
    <w:p w:rsidR="00EE5701" w:rsidRPr="003C7A71" w:rsidRDefault="00EE5701" w:rsidP="00EE5701">
      <w:pPr>
        <w:spacing w:before="120"/>
        <w:rPr>
          <w:rFonts w:ascii="TH SarabunPSK" w:hAnsi="TH SarabunPSK"/>
          <w:sz w:val="32"/>
          <w:cs/>
        </w:rPr>
      </w:pPr>
      <w:r w:rsidRPr="003C7A71">
        <w:rPr>
          <w:rFonts w:ascii="TH SarabunPSK" w:hAnsi="TH SarabunPSK"/>
          <w:b/>
          <w:bCs/>
          <w:sz w:val="32"/>
          <w:cs/>
        </w:rPr>
        <w:t>9.  งบประมาณดำเนินการ</w:t>
      </w:r>
    </w:p>
    <w:p w:rsidR="00EE5701" w:rsidRPr="003C7A71" w:rsidRDefault="00EE5701" w:rsidP="00EE5701">
      <w:pPr>
        <w:widowControl w:val="0"/>
        <w:autoSpaceDE w:val="0"/>
        <w:autoSpaceDN w:val="0"/>
        <w:adjustRightInd w:val="0"/>
        <w:spacing w:before="80"/>
        <w:ind w:firstLine="839"/>
        <w:jc w:val="thaiDistribute"/>
        <w:rPr>
          <w:rFonts w:ascii="TH SarabunPSK" w:hAnsi="TH SarabunPSK"/>
          <w:sz w:val="32"/>
        </w:rPr>
      </w:pPr>
      <w:r w:rsidRPr="003C7A71">
        <w:rPr>
          <w:rFonts w:ascii="TH SarabunPSK" w:hAnsi="TH SarabunPSK"/>
          <w:sz w:val="32"/>
          <w:cs/>
        </w:rPr>
        <w:t>ค่าใช้จ่ายในการจัดทำโครงการฯ</w:t>
      </w:r>
      <w:r w:rsidRPr="003C7A71">
        <w:rPr>
          <w:rFonts w:ascii="TH SarabunPSK" w:hAnsi="TH SarabunPSK"/>
          <w:sz w:val="32"/>
        </w:rPr>
        <w:t xml:space="preserve"> </w:t>
      </w:r>
      <w:r w:rsidRPr="003C7A71">
        <w:rPr>
          <w:rFonts w:ascii="TH SarabunPSK" w:hAnsi="TH SarabunPSK"/>
          <w:sz w:val="32"/>
          <w:cs/>
        </w:rPr>
        <w:t>จำนวนเงิน</w:t>
      </w:r>
      <w:r w:rsidRPr="003C7A71">
        <w:rPr>
          <w:rFonts w:ascii="TH SarabunPSK" w:hAnsi="TH SarabunPSK"/>
          <w:sz w:val="32"/>
        </w:rPr>
        <w:t xml:space="preserve"> </w:t>
      </w:r>
      <w:r w:rsidRPr="003C7A71">
        <w:rPr>
          <w:rFonts w:ascii="TH SarabunPSK" w:hAnsi="TH SarabunPSK"/>
          <w:sz w:val="32"/>
          <w:cs/>
        </w:rPr>
        <w:t>346,760 บาท</w:t>
      </w:r>
      <w:r w:rsidRPr="003C7A71">
        <w:rPr>
          <w:rFonts w:ascii="TH SarabunPSK" w:hAnsi="TH SarabunPSK"/>
          <w:sz w:val="32"/>
        </w:rPr>
        <w:t xml:space="preserve"> </w:t>
      </w:r>
      <w:r w:rsidRPr="003C7A71">
        <w:rPr>
          <w:rFonts w:ascii="TH SarabunPSK" w:hAnsi="TH SarabunPSK"/>
          <w:sz w:val="32"/>
          <w:cs/>
        </w:rPr>
        <w:t>สามแสนสี่หมื่นหกพันเจ็ดร้อยหกสิบบาทถ้วน โดยเบิกจ่ายจากงบประมาณปี</w:t>
      </w:r>
      <w:r w:rsidRPr="003C7A71">
        <w:rPr>
          <w:rFonts w:ascii="TH SarabunPSK" w:hAnsi="TH SarabunPSK"/>
          <w:sz w:val="32"/>
        </w:rPr>
        <w:t xml:space="preserve"> </w:t>
      </w:r>
      <w:r w:rsidRPr="003C7A71">
        <w:rPr>
          <w:rFonts w:ascii="TH SarabunPSK" w:hAnsi="TH SarabunPSK"/>
          <w:sz w:val="32"/>
          <w:cs/>
        </w:rPr>
        <w:t>2560</w:t>
      </w:r>
      <w:r w:rsidRPr="003C7A71">
        <w:rPr>
          <w:rFonts w:ascii="TH SarabunPSK" w:hAnsi="TH SarabunPSK"/>
          <w:sz w:val="32"/>
        </w:rPr>
        <w:t xml:space="preserve">  </w:t>
      </w:r>
      <w:r w:rsidRPr="003C7A71">
        <w:rPr>
          <w:rFonts w:ascii="TH SarabunPSK" w:hAnsi="TH SarabunPSK"/>
          <w:b/>
          <w:bCs/>
          <w:sz w:val="32"/>
          <w:cs/>
        </w:rPr>
        <w:t>ยุทธศาสตร์ที่ 2</w:t>
      </w:r>
      <w:r w:rsidRPr="003C7A71">
        <w:rPr>
          <w:rFonts w:ascii="TH SarabunPSK" w:hAnsi="TH SarabunPSK"/>
          <w:sz w:val="32"/>
          <w:cs/>
        </w:rPr>
        <w:t xml:space="preserve"> ยุทธศาสตร์ด้านการสร้างความสามารในการแข่งขันของประเทศ </w:t>
      </w:r>
      <w:r w:rsidRPr="003C7A71">
        <w:rPr>
          <w:rFonts w:ascii="TH SarabunPSK" w:hAnsi="TH SarabunPSK"/>
          <w:b/>
          <w:bCs/>
          <w:sz w:val="32"/>
          <w:cs/>
        </w:rPr>
        <w:t>แผนงาน 2.15</w:t>
      </w:r>
      <w:r w:rsidRPr="003C7A71">
        <w:rPr>
          <w:rFonts w:ascii="TH SarabunPSK" w:hAnsi="TH SarabunPSK"/>
          <w:sz w:val="32"/>
          <w:cs/>
        </w:rPr>
        <w:t xml:space="preserve"> การดำเนินภารกิจพื้นฐานเพื่อสนับสนุนยุทธศาสตร์ด้านการสร้างความสามารถในการแข่งขันของประเทศ สนับสนุนประเด็นยุทธศาสตร์ด้านการสร้างความสามารถในการแข่งขันของประเทศ </w:t>
      </w:r>
      <w:r w:rsidRPr="003C7A71">
        <w:rPr>
          <w:rFonts w:ascii="TH SarabunPSK" w:hAnsi="TH SarabunPSK"/>
          <w:b/>
          <w:bCs/>
          <w:sz w:val="32"/>
          <w:cs/>
        </w:rPr>
        <w:t>ผลผลิตที่ 1</w:t>
      </w:r>
      <w:r w:rsidRPr="003C7A71">
        <w:rPr>
          <w:rFonts w:ascii="TH SarabunPSK" w:hAnsi="TH SarabunPSK"/>
          <w:sz w:val="32"/>
          <w:cs/>
        </w:rPr>
        <w:t xml:space="preserve"> ผลผลิตพัฒนาศักยภาพฝีมือแรงงานทั้งระบบให้สอดคล้องกับความต้องการของตลาดแรงงานและการประกอบ</w:t>
      </w:r>
      <w:r w:rsidRPr="003C7A71">
        <w:rPr>
          <w:rFonts w:ascii="TH SarabunPSK" w:hAnsi="TH SarabunPSK"/>
          <w:sz w:val="32"/>
          <w:cs/>
        </w:rPr>
        <w:lastRenderedPageBreak/>
        <w:t xml:space="preserve">อาชีพกิจกรรมพัฒนาระบบการฝึกอบรมฝีมือแรงงาน รายการพัฒนาสถานฝึกและครุภัณฑ์การฝึก พัฒนาสถานฝึก </w:t>
      </w:r>
      <w:r w:rsidRPr="003C7A71">
        <w:rPr>
          <w:rFonts w:ascii="TH SarabunPSK" w:hAnsi="TH SarabunPSK"/>
          <w:sz w:val="32"/>
        </w:rPr>
        <w:t>(</w:t>
      </w:r>
      <w:r w:rsidRPr="003C7A71">
        <w:rPr>
          <w:rFonts w:ascii="TH SarabunPSK" w:hAnsi="TH SarabunPSK"/>
          <w:sz w:val="32"/>
          <w:cs/>
        </w:rPr>
        <w:t>รายละเอียดตามประมาณการค่าใช้จ่ายดังแนบ)</w:t>
      </w:r>
    </w:p>
    <w:p w:rsidR="00EE5701" w:rsidRPr="003C7A71" w:rsidRDefault="00EE5701" w:rsidP="00816A87">
      <w:pPr>
        <w:pStyle w:val="aa"/>
        <w:numPr>
          <w:ilvl w:val="0"/>
          <w:numId w:val="74"/>
        </w:numPr>
        <w:spacing w:before="120"/>
        <w:jc w:val="thaiDistribute"/>
        <w:rPr>
          <w:rFonts w:ascii="TH SarabunPSK" w:hAnsi="TH SarabunPSK"/>
          <w:sz w:val="32"/>
          <w:szCs w:val="32"/>
        </w:rPr>
      </w:pPr>
      <w:r w:rsidRPr="003C7A71">
        <w:rPr>
          <w:rFonts w:ascii="TH SarabunPSK" w:hAnsi="TH SarabunPSK"/>
          <w:sz w:val="32"/>
          <w:szCs w:val="32"/>
          <w:cs/>
        </w:rPr>
        <w:t>ผลที่คาดว่าจะได้รับ</w:t>
      </w:r>
    </w:p>
    <w:p w:rsidR="00EE5701" w:rsidRPr="003C7A71" w:rsidRDefault="00EE5701" w:rsidP="00EE5701">
      <w:pPr>
        <w:ind w:firstLine="720"/>
        <w:jc w:val="thaiDistribute"/>
        <w:rPr>
          <w:rFonts w:ascii="TH SarabunPSK" w:hAnsi="TH SarabunPSK"/>
          <w:sz w:val="32"/>
        </w:rPr>
      </w:pPr>
      <w:r w:rsidRPr="003C7A71">
        <w:rPr>
          <w:rFonts w:ascii="TH SarabunPSK" w:hAnsi="TH SarabunPSK"/>
          <w:sz w:val="32"/>
          <w:cs/>
        </w:rPr>
        <w:t xml:space="preserve"> กรมพัฒนาฝีมือแรงงาน</w:t>
      </w:r>
      <w:r w:rsidRPr="003C7A71">
        <w:rPr>
          <w:rFonts w:ascii="TH SarabunPSK" w:hAnsi="TH SarabunPSK"/>
          <w:color w:val="000000"/>
          <w:sz w:val="32"/>
          <w:cs/>
        </w:rPr>
        <w:t>มีฐานข้อมูลของขอบเขตกรรมสิทธิ์การถือครองที่ดิน,จำนวนพื้นที่และผัง</w:t>
      </w:r>
      <w:r w:rsidRPr="003C7A71">
        <w:rPr>
          <w:rFonts w:ascii="TH SarabunPSK" w:hAnsi="TH SarabunPSK"/>
          <w:spacing w:val="-4"/>
          <w:sz w:val="32"/>
          <w:cs/>
        </w:rPr>
        <w:t>อาคารสถานที่ที่มีอยู่และที่ได้รับการก่อสร้างขึ้นใหม่</w:t>
      </w:r>
      <w:r w:rsidRPr="003C7A71">
        <w:rPr>
          <w:rFonts w:ascii="TH SarabunPSK" w:hAnsi="TH SarabunPSK"/>
          <w:sz w:val="32"/>
          <w:cs/>
        </w:rPr>
        <w:t xml:space="preserve">ของศูนย์และสถาบันพัฒนาฝีมือแรงงาน ที่เป็นข้อมูลปัจจุบันและมีความถูกต้องอีกทั้งยังสามารถสืบค้นข้อมูลดังกล่าวผ่านระบบสารสนเทศของกรมได้โดยสะดวก </w:t>
      </w:r>
      <w:r w:rsidRPr="003C7A71">
        <w:rPr>
          <w:rFonts w:ascii="TH SarabunPSK" w:hAnsi="TH SarabunPSK"/>
          <w:color w:val="000000"/>
          <w:sz w:val="32"/>
          <w:cs/>
        </w:rPr>
        <w:t>เพื่อประโยชน์ในการวางแผนการใช้จ่ายงบประมาณสิ่งก่อสร้างของกรมพัฒนาฝีมือแรงงานให้เกิดคุ้มค่าและเกิดประโยชน์สูงสุดในการให้</w:t>
      </w:r>
      <w:r w:rsidRPr="003C7A71">
        <w:rPr>
          <w:rFonts w:ascii="TH SarabunPSK" w:hAnsi="TH SarabunPSK"/>
          <w:sz w:val="32"/>
          <w:cs/>
        </w:rPr>
        <w:t>บริการด้านการพัฒนาฝีมือแรงงานต่อไป</w:t>
      </w:r>
    </w:p>
    <w:p w:rsidR="00EE5701" w:rsidRPr="003C7A71" w:rsidRDefault="00EE5701" w:rsidP="00EE5701">
      <w:pPr>
        <w:tabs>
          <w:tab w:val="left" w:pos="840"/>
          <w:tab w:val="left" w:pos="3119"/>
          <w:tab w:val="left" w:pos="3261"/>
          <w:tab w:val="left" w:pos="4500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  <w:r w:rsidRPr="003C7A71">
        <w:rPr>
          <w:rFonts w:ascii="TH SarabunPSK" w:hAnsi="TH SarabunPSK"/>
          <w:b/>
          <w:bCs/>
          <w:sz w:val="32"/>
          <w:cs/>
        </w:rPr>
        <w:t>11.  เจ้าภาพโครงการ</w:t>
      </w:r>
    </w:p>
    <w:p w:rsidR="00EE5701" w:rsidRPr="003C7A71" w:rsidRDefault="00EE5701" w:rsidP="00EE5701">
      <w:pPr>
        <w:tabs>
          <w:tab w:val="left" w:pos="840"/>
          <w:tab w:val="left" w:pos="3119"/>
          <w:tab w:val="left" w:pos="3261"/>
          <w:tab w:val="left" w:pos="4500"/>
        </w:tabs>
        <w:jc w:val="thaiDistribute"/>
        <w:rPr>
          <w:rFonts w:ascii="TH SarabunPSK" w:hAnsi="TH SarabunPSK"/>
          <w:spacing w:val="-4"/>
          <w:sz w:val="32"/>
          <w:cs/>
        </w:rPr>
      </w:pPr>
      <w:r w:rsidRPr="003C7A71">
        <w:rPr>
          <w:rFonts w:ascii="TH SarabunPSK" w:hAnsi="TH SarabunPSK"/>
          <w:sz w:val="32"/>
          <w:cs/>
        </w:rPr>
        <w:tab/>
      </w:r>
      <w:r w:rsidRPr="003C7A71">
        <w:rPr>
          <w:rFonts w:ascii="TH SarabunPSK" w:hAnsi="TH SarabunPSK"/>
          <w:spacing w:val="-4"/>
          <w:sz w:val="32"/>
          <w:cs/>
        </w:rPr>
        <w:t>กลุ่มงานพัฒนาสถานฝึกและครุภัณฑ์การฝึก สำนักพัฒนาผู้ฝึกและเทคโนโลยีการฝึก</w:t>
      </w:r>
    </w:p>
    <w:p w:rsidR="00EE5701" w:rsidRPr="003C7A7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Pr="003C7A7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Pr="003C7A7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Pr="003C7A7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Pr="003C7A7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Pr="003C7A7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Pr="003C7A7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Pr="003C7A7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Pr="003C7A7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Pr="003C7A7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Pr="003C7A7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Pr="003C7A7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Pr="003C7A7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Pr="003C7A7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Pr="003C7A7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Pr="003C7A7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Pr="003C7A7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511BEF" w:rsidRDefault="00511BEF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511BEF" w:rsidRDefault="00511BEF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Pr="003D30D2" w:rsidRDefault="00EE5701" w:rsidP="003D30D2">
      <w:pPr>
        <w:pStyle w:val="4"/>
        <w:jc w:val="center"/>
        <w:rPr>
          <w:color w:val="000000" w:themeColor="text1"/>
          <w:sz w:val="32"/>
          <w:szCs w:val="32"/>
        </w:rPr>
      </w:pPr>
      <w:r w:rsidRPr="003D30D2">
        <w:rPr>
          <w:color w:val="000000" w:themeColor="text1"/>
          <w:sz w:val="32"/>
          <w:szCs w:val="32"/>
          <w:cs/>
        </w:rPr>
        <w:lastRenderedPageBreak/>
        <w:t>โครงการสัมมนาผู้ฝึกอบรมหลักสูตรการจัดการด้านอาหารและโภชนาการบนเรือ</w:t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rPr>
          <w:rFonts w:ascii="TH SarabunPSK" w:hAnsi="TH SarabunPSK"/>
          <w:b/>
          <w:bCs/>
          <w:sz w:val="32"/>
        </w:rPr>
      </w:pPr>
      <w:r w:rsidRPr="00505DCF">
        <w:rPr>
          <w:rFonts w:ascii="TH SarabunPSK" w:hAnsi="TH SarabunPSK"/>
          <w:b/>
          <w:bCs/>
          <w:sz w:val="32"/>
          <w:cs/>
        </w:rPr>
        <w:t xml:space="preserve">1. ชื่อโครงการ    </w:t>
      </w:r>
      <w:r w:rsidRPr="00505DCF">
        <w:rPr>
          <w:rFonts w:ascii="TH SarabunPSK" w:hAnsi="TH SarabunPSK"/>
          <w:sz w:val="32"/>
          <w:cs/>
        </w:rPr>
        <w:t>โครงการสัมมนาผู้ฝึกอบรมหลักสูตรการจัดการด้านอาหารและโภชนาการบนเรือ</w:t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rPr>
          <w:rFonts w:ascii="TH SarabunPSK" w:hAnsi="TH SarabunPSK"/>
          <w:sz w:val="32"/>
        </w:rPr>
      </w:pPr>
      <w:r w:rsidRPr="00505DCF">
        <w:rPr>
          <w:rFonts w:ascii="TH SarabunPSK" w:hAnsi="TH SarabunPSK"/>
          <w:b/>
          <w:bCs/>
          <w:sz w:val="32"/>
        </w:rPr>
        <w:t xml:space="preserve">2. </w:t>
      </w:r>
      <w:r w:rsidRPr="00505DCF">
        <w:rPr>
          <w:rFonts w:ascii="TH SarabunPSK" w:hAnsi="TH SarabunPSK"/>
          <w:b/>
          <w:bCs/>
          <w:sz w:val="32"/>
          <w:cs/>
        </w:rPr>
        <w:t>สอดคล้องกับกิจกรรมตามบทบาทใหม่ของกรมพัฒนาฝีมือแรงงาน</w:t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505DCF">
        <w:rPr>
          <w:rFonts w:ascii="TH SarabunPSK" w:hAnsi="TH SarabunPSK"/>
          <w:sz w:val="32"/>
          <w:cs/>
        </w:rPr>
        <w:tab/>
        <w:t>ข้อ 4 ดำเนินการ</w:t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  <w:cs/>
        </w:rPr>
      </w:pPr>
      <w:r w:rsidRPr="00505DCF">
        <w:rPr>
          <w:rFonts w:ascii="TH SarabunPSK" w:hAnsi="TH SarabunPSK"/>
          <w:sz w:val="32"/>
          <w:cs/>
        </w:rPr>
        <w:tab/>
      </w:r>
      <w:r w:rsidRPr="00505DCF">
        <w:rPr>
          <w:rFonts w:ascii="TH SarabunPSK" w:hAnsi="TH SarabunPSK"/>
          <w:sz w:val="32"/>
          <w:cs/>
        </w:rPr>
        <w:tab/>
        <w:t>- ฝึกอบรมหลักสูตรเฉพาะ/หลักสูตรการสร้างครูฝึกต้นแบบ/หัวหน้างาน/การจัดทำหลักสูตร</w:t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3</w:t>
      </w:r>
      <w:r w:rsidRPr="00505DCF">
        <w:rPr>
          <w:rFonts w:ascii="TH SarabunPSK" w:hAnsi="TH SarabunPSK"/>
          <w:b/>
          <w:bCs/>
          <w:sz w:val="32"/>
          <w:cs/>
        </w:rPr>
        <w:t>. หลักการและเหตุผล</w:t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b/>
          <w:bCs/>
          <w:sz w:val="32"/>
        </w:rPr>
      </w:pPr>
      <w:r w:rsidRPr="00505DCF">
        <w:rPr>
          <w:rFonts w:ascii="TH SarabunPSK" w:hAnsi="TH SarabunPSK"/>
          <w:b/>
          <w:bCs/>
          <w:sz w:val="32"/>
          <w:cs/>
        </w:rPr>
        <w:tab/>
      </w:r>
      <w:r>
        <w:rPr>
          <w:rFonts w:ascii="TH SarabunPSK" w:hAnsi="TH SarabunPSK" w:hint="cs"/>
          <w:b/>
          <w:bCs/>
          <w:sz w:val="32"/>
          <w:cs/>
        </w:rPr>
        <w:t>3</w:t>
      </w:r>
      <w:r w:rsidRPr="00505DCF">
        <w:rPr>
          <w:rFonts w:ascii="TH SarabunPSK" w:hAnsi="TH SarabunPSK"/>
          <w:b/>
          <w:bCs/>
          <w:sz w:val="32"/>
          <w:cs/>
        </w:rPr>
        <w:t>.1 ที่มา</w:t>
      </w:r>
    </w:p>
    <w:p w:rsidR="00EE5701" w:rsidRPr="00505DCF" w:rsidRDefault="00EE5701" w:rsidP="00511BEF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hAnsi="TH SarabunPSK"/>
          <w:sz w:val="32"/>
        </w:rPr>
      </w:pPr>
      <w:r w:rsidRPr="00505DCF">
        <w:rPr>
          <w:rFonts w:ascii="TH SarabunPSK" w:hAnsi="TH SarabunPSK"/>
          <w:b/>
          <w:bCs/>
          <w:sz w:val="32"/>
        </w:rPr>
        <w:tab/>
      </w:r>
      <w:r w:rsidRPr="00505DCF">
        <w:rPr>
          <w:rFonts w:ascii="TH SarabunPSK" w:hAnsi="TH SarabunPSK"/>
          <w:b/>
          <w:bCs/>
          <w:sz w:val="32"/>
        </w:rPr>
        <w:tab/>
      </w:r>
      <w:r w:rsidRPr="00505DCF">
        <w:rPr>
          <w:rFonts w:ascii="TH SarabunPSK" w:hAnsi="TH SarabunPSK"/>
          <w:sz w:val="32"/>
          <w:cs/>
        </w:rPr>
        <w:t>องค์การแรงงานระหว่างประเทศ (</w:t>
      </w:r>
      <w:r w:rsidRPr="00505DCF">
        <w:rPr>
          <w:rFonts w:ascii="TH SarabunPSK" w:hAnsi="TH SarabunPSK"/>
          <w:sz w:val="32"/>
        </w:rPr>
        <w:t xml:space="preserve">ILO) </w:t>
      </w:r>
      <w:r w:rsidRPr="00505DCF">
        <w:rPr>
          <w:rFonts w:ascii="TH SarabunPSK" w:hAnsi="TH SarabunPSK"/>
          <w:sz w:val="32"/>
          <w:cs/>
        </w:rPr>
        <w:t>ได้ตระหนักถึงความจำเพาะของการจ้างแรงงานในกิจการทางทะเล และความต้องการของผู้ที่ดำรงชีวิตอยู่ในทะเลมาตรฐานแรงงานระหว่างประเทศฉบับแรกที่เกี่ยวกับการทำงานในทะเลได้รับการลงมติยอมรับในปี</w:t>
      </w:r>
      <w:r w:rsidRPr="00505DCF">
        <w:rPr>
          <w:rFonts w:ascii="TH SarabunPSK" w:hAnsi="TH SarabunPSK"/>
          <w:sz w:val="32"/>
        </w:rPr>
        <w:t xml:space="preserve"> 1920</w:t>
      </w:r>
      <w:r w:rsidRPr="00505DCF">
        <w:rPr>
          <w:rFonts w:ascii="TH SarabunPSK" w:hAnsi="TH SarabunPSK"/>
          <w:sz w:val="32"/>
          <w:cs/>
        </w:rPr>
        <w:t xml:space="preserve"> บทบาทของ </w:t>
      </w:r>
      <w:r w:rsidRPr="00505DCF">
        <w:rPr>
          <w:rFonts w:ascii="TH SarabunPSK" w:hAnsi="TH SarabunPSK"/>
          <w:sz w:val="32"/>
        </w:rPr>
        <w:t xml:space="preserve">ILO </w:t>
      </w:r>
      <w:r w:rsidRPr="00505DCF">
        <w:rPr>
          <w:rFonts w:ascii="TH SarabunPSK" w:hAnsi="TH SarabunPSK"/>
          <w:sz w:val="32"/>
          <w:cs/>
        </w:rPr>
        <w:t>ในด้านแรงงานในกิจการทางทะเลเป็นความร่วมมือจากตัวแทนภาครัฐ องค์กรเจ้าของเรือ และองค์กรคนประจำเรือ จากภาคกิจการทางทะเล เพื่อพัฒนามาตรฐานระหว่างประเทศและนโยบายในการส่งเสริมงานที่มีคุณค่าให้สำหรับคนประจำเรือทุกคนและสภาพการทำงานที่มีการแข่งขันอย่างเป็นธรรมสำหรับเจ้าของเรือ</w:t>
      </w:r>
    </w:p>
    <w:p w:rsidR="00EE5701" w:rsidRPr="00505DCF" w:rsidRDefault="00EE5701" w:rsidP="00511BEF">
      <w:pPr>
        <w:tabs>
          <w:tab w:val="left" w:pos="851"/>
          <w:tab w:val="left" w:pos="1134"/>
          <w:tab w:val="left" w:pos="1276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hAnsi="TH SarabunPSK"/>
          <w:sz w:val="32"/>
          <w:cs/>
        </w:rPr>
      </w:pPr>
      <w:r w:rsidRPr="00505DCF">
        <w:rPr>
          <w:rFonts w:ascii="TH SarabunPSK" w:hAnsi="TH SarabunPSK"/>
          <w:sz w:val="32"/>
        </w:rPr>
        <w:tab/>
      </w:r>
      <w:r w:rsidRPr="00505DCF">
        <w:rPr>
          <w:rFonts w:ascii="TH SarabunPSK" w:hAnsi="TH SarabunPSK"/>
          <w:sz w:val="32"/>
        </w:rPr>
        <w:tab/>
      </w:r>
      <w:r w:rsidRPr="00505DCF">
        <w:rPr>
          <w:rFonts w:ascii="TH SarabunPSK" w:hAnsi="TH SarabunPSK"/>
          <w:sz w:val="32"/>
          <w:cs/>
        </w:rPr>
        <w:t>อนุสัญญาว่าด้วยแรงงานในกิจการทางทะเล ค.ศ. 2006 (</w:t>
      </w:r>
      <w:r w:rsidRPr="00505DCF">
        <w:rPr>
          <w:rFonts w:ascii="TH SarabunPSK" w:hAnsi="TH SarabunPSK"/>
          <w:sz w:val="32"/>
        </w:rPr>
        <w:t>MLC, 2006</w:t>
      </w:r>
      <w:r w:rsidRPr="00505DCF">
        <w:rPr>
          <w:rFonts w:ascii="TH SarabunPSK" w:hAnsi="TH SarabunPSK"/>
          <w:sz w:val="32"/>
          <w:cs/>
        </w:rPr>
        <w:t>)</w:t>
      </w:r>
      <w:r w:rsidR="00777F8E">
        <w:rPr>
          <w:rFonts w:ascii="TH SarabunPSK" w:hAnsi="TH SarabunPSK" w:hint="cs"/>
          <w:sz w:val="32"/>
          <w:cs/>
        </w:rPr>
        <w:t xml:space="preserve"> </w:t>
      </w:r>
      <w:r w:rsidRPr="00505DCF">
        <w:rPr>
          <w:rFonts w:ascii="TH SarabunPSK" w:hAnsi="TH SarabunPSK"/>
          <w:sz w:val="32"/>
          <w:cs/>
        </w:rPr>
        <w:t>โดยมีวัตถุประสงค์</w:t>
      </w:r>
      <w:r>
        <w:rPr>
          <w:rFonts w:ascii="TH SarabunPSK" w:hAnsi="TH SarabunPSK"/>
          <w:sz w:val="32"/>
          <w:cs/>
        </w:rPr>
        <w:br/>
      </w:r>
      <w:r w:rsidRPr="00505DCF">
        <w:rPr>
          <w:rFonts w:ascii="TH SarabunPSK" w:hAnsi="TH SarabunPSK"/>
          <w:sz w:val="32"/>
          <w:cs/>
        </w:rPr>
        <w:t>เพื่อคุ้มครองคนประจำเรือและสร้างมาตรฐานที่เป็นสากลสำหรับประเทศสมาชิกและเจ้าของเรือในการสร้างงาน</w:t>
      </w:r>
      <w:r>
        <w:rPr>
          <w:rFonts w:ascii="TH SarabunPSK" w:hAnsi="TH SarabunPSK" w:hint="cs"/>
          <w:sz w:val="32"/>
          <w:cs/>
        </w:rPr>
        <w:br/>
      </w:r>
      <w:r w:rsidRPr="00505DCF">
        <w:rPr>
          <w:rFonts w:ascii="TH SarabunPSK" w:hAnsi="TH SarabunPSK"/>
          <w:sz w:val="32"/>
          <w:cs/>
        </w:rPr>
        <w:t xml:space="preserve">ที่มีคุณค่าและสภาพความเป็นอยู่ที่เหมาะสมแก่คนประจำเรือ ตลอดจนเพื่อความมั่นใจว่าจะมีการให้บริการอาหารและน้ำดื่มที่มีคุณภาพเหมาะสมบนเรืออย่างเพียงพอโดยผู้ที่ได้รับการอบรมและมีคุณสมบัติเหมาะสม </w:t>
      </w:r>
    </w:p>
    <w:p w:rsidR="00EE5701" w:rsidRPr="00505DCF" w:rsidRDefault="00EE5701" w:rsidP="00511BEF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hAnsi="TH SarabunPSK"/>
          <w:sz w:val="32"/>
        </w:rPr>
      </w:pPr>
      <w:r w:rsidRPr="00505DCF">
        <w:rPr>
          <w:rFonts w:ascii="TH SarabunPSK" w:hAnsi="TH SarabunPSK"/>
          <w:sz w:val="32"/>
        </w:rPr>
        <w:tab/>
      </w:r>
      <w:r w:rsidRPr="00505DCF">
        <w:rPr>
          <w:rFonts w:ascii="TH SarabunPSK" w:hAnsi="TH SarabunPSK"/>
          <w:sz w:val="32"/>
        </w:rPr>
        <w:tab/>
      </w:r>
      <w:r w:rsidRPr="00505DCF">
        <w:rPr>
          <w:rFonts w:ascii="TH SarabunPSK" w:hAnsi="TH SarabunPSK"/>
          <w:sz w:val="32"/>
          <w:cs/>
        </w:rPr>
        <w:t>พระราชบัญญัติแรงงานทางทะเล พ.ศ. 2558 ของไทย ตามมาตรา 75 กำหนดให้เจ้าของเรือจ้างงานคนประจำเรือในตำแหน่งคนครัวบนเรือที่รับผิดชอบในการจัดเตรียมอาหาร ซึ่งผ่านมาตรฐานการฝึกอบรมและ</w:t>
      </w:r>
      <w:r>
        <w:rPr>
          <w:rFonts w:ascii="TH SarabunPSK" w:hAnsi="TH SarabunPSK" w:hint="cs"/>
          <w:sz w:val="32"/>
          <w:cs/>
        </w:rPr>
        <w:br/>
      </w:r>
      <w:r w:rsidRPr="00505DCF">
        <w:rPr>
          <w:rFonts w:ascii="TH SarabunPSK" w:hAnsi="TH SarabunPSK"/>
          <w:sz w:val="32"/>
          <w:cs/>
        </w:rPr>
        <w:t>มีคุณสมบัติเหมาะสมกับตำแหน่ง ตามหลักเกณฑ์วิธีการ และเงื่อนไขที่อธิบดีกรมพัฒนาฝีมือแรงงานประกาศกำหนด</w:t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b/>
          <w:bCs/>
          <w:sz w:val="32"/>
        </w:rPr>
      </w:pPr>
      <w:r w:rsidRPr="00505DCF">
        <w:rPr>
          <w:rFonts w:ascii="TH SarabunPSK" w:hAnsi="TH SarabunPSK"/>
          <w:b/>
          <w:bCs/>
          <w:sz w:val="32"/>
        </w:rPr>
        <w:tab/>
      </w:r>
      <w:r>
        <w:rPr>
          <w:rFonts w:ascii="TH SarabunPSK" w:hAnsi="TH SarabunPSK"/>
          <w:b/>
          <w:bCs/>
          <w:sz w:val="32"/>
        </w:rPr>
        <w:t>3</w:t>
      </w:r>
      <w:r w:rsidRPr="00505DCF">
        <w:rPr>
          <w:rFonts w:ascii="TH SarabunPSK" w:hAnsi="TH SarabunPSK"/>
          <w:b/>
          <w:bCs/>
          <w:sz w:val="32"/>
          <w:cs/>
        </w:rPr>
        <w:t>.2 สภาพปัญหา/ความต้องการ</w:t>
      </w:r>
    </w:p>
    <w:p w:rsidR="00EE5701" w:rsidRPr="00505DCF" w:rsidRDefault="00EE5701" w:rsidP="00511BEF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hAnsi="TH SarabunPSK"/>
          <w:sz w:val="32"/>
        </w:rPr>
      </w:pPr>
      <w:r w:rsidRPr="00505DCF">
        <w:rPr>
          <w:rFonts w:ascii="TH SarabunPSK" w:hAnsi="TH SarabunPSK"/>
          <w:b/>
          <w:bCs/>
          <w:sz w:val="32"/>
        </w:rPr>
        <w:tab/>
      </w:r>
      <w:r w:rsidRPr="00505DCF">
        <w:rPr>
          <w:rFonts w:ascii="TH SarabunPSK" w:hAnsi="TH SarabunPSK"/>
          <w:b/>
          <w:bCs/>
          <w:sz w:val="32"/>
        </w:rPr>
        <w:tab/>
      </w:r>
      <w:r w:rsidRPr="00505DCF">
        <w:rPr>
          <w:rFonts w:ascii="TH SarabunPSK" w:hAnsi="TH SarabunPSK"/>
          <w:sz w:val="32"/>
          <w:cs/>
        </w:rPr>
        <w:t>ธุรกิจเดินเรือระหว่างประเทศถือได้ว่าเป็นธุรกิจที่มีบทบาทสำคัญต่อเศรษฐกิจของโลกอย่างมาก เนื่องจากการขนส่งสินค้าระหว่างประเทศมากกว่าร้อยละ 90 ยังขนส่งโดยเรือเดินทะเลระหว่างประเทศและบนเรือเดินทะเลระหว่างประเทศเหล่านั้นยังต้องใช้แรงงานจำนวนมากในการทำหน้าที่ต่างๆ เพื่อขับเคลื่อนสินค้าให้ไปสู่เมืองท่าปลายทางที่ต้องการ แรงงานที่ทำงานบนเรือเดินทะเลส่วนใหญ่จะต้องเดินทางไกลเป็นระยะเวลานานๆ</w:t>
      </w:r>
      <w:r>
        <w:rPr>
          <w:rFonts w:ascii="TH SarabunPSK" w:hAnsi="TH SarabunPSK" w:hint="cs"/>
          <w:sz w:val="32"/>
          <w:cs/>
        </w:rPr>
        <w:br/>
      </w:r>
      <w:r w:rsidRPr="00505DCF">
        <w:rPr>
          <w:rFonts w:ascii="TH SarabunPSK" w:hAnsi="TH SarabunPSK"/>
          <w:sz w:val="32"/>
          <w:cs/>
        </w:rPr>
        <w:t>เพื่อขนส่งสินค้าจากประเทศหนึ่งไปยังอีกประเทศหนึ่ง  สภาพการทำงานที่ต้องเผชิญกับภัยธรรมชาติในท้องทะเล และต้องถูกกดดันจากรูปแบบของเรือที่มีพื้นที่ในการทำงานจำกัด จึงกลายเป็นปัญหาที่ทำให้แรงงานบนเรือเดินทะเลระหว่างประเทศบางส่วน</w:t>
      </w:r>
      <w:r>
        <w:rPr>
          <w:rFonts w:ascii="TH SarabunPSK" w:hAnsi="TH SarabunPSK" w:hint="cs"/>
          <w:sz w:val="32"/>
          <w:cs/>
        </w:rPr>
        <w:t>อ</w:t>
      </w:r>
      <w:r w:rsidRPr="00505DCF">
        <w:rPr>
          <w:rFonts w:ascii="TH SarabunPSK" w:hAnsi="TH SarabunPSK"/>
          <w:sz w:val="32"/>
          <w:cs/>
        </w:rPr>
        <w:t xml:space="preserve">าจจะถูกเอารัดเอาเปรียบ โดยไม่สามารถที่เรียกร้องสิทธิต่างๆ ได้ เนื่องจากต้องเดินทางอยู่กลางทะเลเป็นระยะเวลานานนับเดือน  </w:t>
      </w:r>
    </w:p>
    <w:p w:rsidR="00EE5701" w:rsidRPr="00505DCF" w:rsidRDefault="00EE5701" w:rsidP="00511BEF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hAnsi="TH SarabunPSK"/>
          <w:sz w:val="32"/>
        </w:rPr>
      </w:pPr>
      <w:r w:rsidRPr="00505DCF">
        <w:rPr>
          <w:rFonts w:ascii="TH SarabunPSK" w:hAnsi="TH SarabunPSK"/>
          <w:sz w:val="32"/>
          <w:cs/>
        </w:rPr>
        <w:tab/>
      </w:r>
      <w:r w:rsidRPr="00505DCF">
        <w:rPr>
          <w:rFonts w:ascii="TH SarabunPSK" w:hAnsi="TH SarabunPSK"/>
          <w:sz w:val="32"/>
          <w:cs/>
        </w:rPr>
        <w:tab/>
        <w:t>ปัจจุบันแรงงานที่ทำงานอยู่บนเรือเดินทะเลทั่วโลกมีมากกว่า 1.2 ล้านคน โดยมีแรงงานไทยที่ทำงาน</w:t>
      </w:r>
      <w:r>
        <w:rPr>
          <w:rFonts w:ascii="TH SarabunPSK" w:hAnsi="TH SarabunPSK" w:hint="cs"/>
          <w:sz w:val="32"/>
          <w:cs/>
        </w:rPr>
        <w:br/>
      </w:r>
      <w:r w:rsidRPr="00505DCF">
        <w:rPr>
          <w:rFonts w:ascii="TH SarabunPSK" w:hAnsi="TH SarabunPSK"/>
          <w:sz w:val="32"/>
          <w:cs/>
        </w:rPr>
        <w:t>อยู่เรือเดินทะเลทั่วโลกประมาณ 20,000-30,000 คน</w:t>
      </w:r>
    </w:p>
    <w:p w:rsidR="00EE5701" w:rsidRPr="00505DCF" w:rsidRDefault="00EE5701" w:rsidP="00511BEF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hAnsi="TH SarabunPSK"/>
          <w:sz w:val="32"/>
        </w:rPr>
      </w:pPr>
      <w:r w:rsidRPr="00505DCF">
        <w:rPr>
          <w:rFonts w:ascii="TH SarabunPSK" w:hAnsi="TH SarabunPSK"/>
          <w:sz w:val="32"/>
          <w:cs/>
        </w:rPr>
        <w:tab/>
      </w:r>
      <w:r w:rsidRPr="00505DCF">
        <w:rPr>
          <w:rFonts w:ascii="TH SarabunPSK" w:hAnsi="TH SarabunPSK"/>
          <w:sz w:val="32"/>
          <w:cs/>
        </w:rPr>
        <w:tab/>
        <w:t>ปัญหามาตรฐานแรงงานถือได้ว่าเป็นประเด็นที่นานาประเทศให้ความสำคัญมากขึ้น ผ่านทั้งทางข้อตกลงภายใต้อนุสัญญาระหว่างประเทศ กรอบการค้าเสรี รวมไปถึงมาตรการการค้าของประเทศคู่ค้า ซึ่งอาจมีการตรวจสอบมาตรฐานแรงงานของสินค้านำเข้าตลอดสายการผลิต ด้วยเหตุนี้ ธุรกิจไทยจึงจำเป็นต้องดูแล</w:t>
      </w:r>
      <w:r w:rsidRPr="00505DCF">
        <w:rPr>
          <w:rFonts w:ascii="TH SarabunPSK" w:hAnsi="TH SarabunPSK"/>
          <w:sz w:val="32"/>
          <w:cs/>
        </w:rPr>
        <w:lastRenderedPageBreak/>
        <w:t>สภาพแวดล้อมในการทำงานในสถานประกอบการให้สอดคล้องตามมาตรฐานสากล ไม่เช่นนั้นอาจจะเป็นอุปสรรค</w:t>
      </w:r>
      <w:r>
        <w:rPr>
          <w:rFonts w:ascii="TH SarabunPSK" w:hAnsi="TH SarabunPSK" w:hint="cs"/>
          <w:sz w:val="32"/>
          <w:cs/>
        </w:rPr>
        <w:br/>
      </w:r>
      <w:r w:rsidRPr="00505DCF">
        <w:rPr>
          <w:rFonts w:ascii="TH SarabunPSK" w:hAnsi="TH SarabunPSK"/>
          <w:sz w:val="32"/>
          <w:cs/>
        </w:rPr>
        <w:t>ในการเข้าสู่ตลาดต่างประเทศได้</w:t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b/>
          <w:bCs/>
          <w:sz w:val="32"/>
        </w:rPr>
      </w:pPr>
      <w:r w:rsidRPr="00505DCF">
        <w:rPr>
          <w:rFonts w:ascii="TH SarabunPSK" w:hAnsi="TH SarabunPSK"/>
          <w:b/>
          <w:bCs/>
          <w:sz w:val="32"/>
          <w:cs/>
        </w:rPr>
        <w:tab/>
      </w:r>
      <w:r>
        <w:rPr>
          <w:rFonts w:ascii="TH SarabunPSK" w:hAnsi="TH SarabunPSK" w:hint="cs"/>
          <w:b/>
          <w:bCs/>
          <w:sz w:val="32"/>
          <w:cs/>
        </w:rPr>
        <w:t>3</w:t>
      </w:r>
      <w:r w:rsidRPr="00505DCF">
        <w:rPr>
          <w:rFonts w:ascii="TH SarabunPSK" w:hAnsi="TH SarabunPSK"/>
          <w:b/>
          <w:bCs/>
          <w:sz w:val="32"/>
          <w:cs/>
        </w:rPr>
        <w:t>.3 ความต้องการและแนวทาง (ความจำเป็น)</w:t>
      </w:r>
    </w:p>
    <w:p w:rsidR="00EE5701" w:rsidRPr="00505DCF" w:rsidRDefault="00EE5701" w:rsidP="00511BEF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hAnsi="TH SarabunPSK"/>
          <w:sz w:val="32"/>
        </w:rPr>
      </w:pPr>
      <w:r w:rsidRPr="00505DCF">
        <w:rPr>
          <w:rFonts w:ascii="TH SarabunPSK" w:hAnsi="TH SarabunPSK"/>
          <w:b/>
          <w:bCs/>
          <w:sz w:val="32"/>
        </w:rPr>
        <w:tab/>
      </w:r>
      <w:r w:rsidRPr="00505DCF">
        <w:rPr>
          <w:rFonts w:ascii="TH SarabunPSK" w:hAnsi="TH SarabunPSK"/>
          <w:b/>
          <w:bCs/>
          <w:sz w:val="32"/>
        </w:rPr>
        <w:tab/>
      </w:r>
      <w:r w:rsidRPr="00505DCF">
        <w:rPr>
          <w:rFonts w:ascii="TH SarabunPSK" w:hAnsi="TH SarabunPSK"/>
          <w:sz w:val="32"/>
          <w:cs/>
        </w:rPr>
        <w:t>ประกาศกรมพัฒนาฝีมือแรงงาน เรื่อง หลักเกณฑ์ วิธีการและเงื่อนไขเกี่ยวกับมาตรฐานการฝึกอบรมและคุณสมบัติของคนประจำเรือในตำแหน่งคนครัวบนเรือ กำหนดคุณสมบัติผู้ฝึกอบรม ซึ่งหมายถึงวิทยากร ผู้สอน ผู้ถ่ายทอดความรู้ ทักษะตามที่หลักสูตรกำหนด และในการจัดอบรมหลักสูตรการจัดการด้านอาหารและโภชนาการบนเรือ (</w:t>
      </w:r>
      <w:r w:rsidRPr="00505DCF">
        <w:rPr>
          <w:rFonts w:ascii="TH SarabunPSK" w:hAnsi="TH SarabunPSK"/>
          <w:sz w:val="32"/>
        </w:rPr>
        <w:t xml:space="preserve">Food and Catering) </w:t>
      </w:r>
      <w:r w:rsidRPr="00505DCF">
        <w:rPr>
          <w:rFonts w:ascii="TH SarabunPSK" w:hAnsi="TH SarabunPSK"/>
          <w:sz w:val="32"/>
          <w:cs/>
        </w:rPr>
        <w:t>ตามประกาศดังกล่าว ผู้ฝึกอบรมจะต้องเป็นผู้มีความรู้ความเข้าใจในหลักสูตรการจัดการด้านอาหารและโภชนาการบนเรือ (</w:t>
      </w:r>
      <w:r w:rsidRPr="00505DCF">
        <w:rPr>
          <w:rFonts w:ascii="TH SarabunPSK" w:hAnsi="TH SarabunPSK"/>
          <w:sz w:val="32"/>
        </w:rPr>
        <w:t xml:space="preserve">Food and Catering) </w:t>
      </w:r>
      <w:r w:rsidRPr="00505DCF">
        <w:rPr>
          <w:rFonts w:ascii="TH SarabunPSK" w:hAnsi="TH SarabunPSK"/>
          <w:sz w:val="32"/>
          <w:cs/>
        </w:rPr>
        <w:t>วัตถุประสงค์ของการฝึกอบรมและ</w:t>
      </w:r>
      <w:r>
        <w:rPr>
          <w:rFonts w:ascii="TH SarabunPSK" w:hAnsi="TH SarabunPSK" w:hint="cs"/>
          <w:sz w:val="32"/>
          <w:cs/>
        </w:rPr>
        <w:br/>
      </w:r>
      <w:r w:rsidRPr="00505DCF">
        <w:rPr>
          <w:rFonts w:ascii="TH SarabunPSK" w:hAnsi="TH SarabunPSK"/>
          <w:sz w:val="32"/>
          <w:cs/>
        </w:rPr>
        <w:t>มีคุณสมบัติอย่างใดอย่างหนึ่ง ดังต่อไปนี้</w:t>
      </w:r>
    </w:p>
    <w:p w:rsidR="00EE5701" w:rsidRPr="00505DCF" w:rsidRDefault="00EE5701" w:rsidP="00511BEF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hAnsi="TH SarabunPSK"/>
          <w:sz w:val="32"/>
        </w:rPr>
      </w:pPr>
      <w:r w:rsidRPr="00505DCF">
        <w:rPr>
          <w:rFonts w:ascii="TH SarabunPSK" w:hAnsi="TH SarabunPSK"/>
          <w:sz w:val="32"/>
          <w:cs/>
        </w:rPr>
        <w:tab/>
      </w:r>
      <w:r w:rsidRPr="00505DCF">
        <w:rPr>
          <w:rFonts w:ascii="TH SarabunPSK" w:hAnsi="TH SarabunPSK"/>
          <w:sz w:val="32"/>
          <w:cs/>
        </w:rPr>
        <w:tab/>
      </w:r>
      <w:r w:rsidRPr="00505DCF">
        <w:rPr>
          <w:rFonts w:ascii="TH SarabunPSK" w:hAnsi="TH SarabunPSK"/>
          <w:sz w:val="32"/>
          <w:cs/>
        </w:rPr>
        <w:tab/>
        <w:t>(1) จบการศึกษาไม่ต่ำกว่าระดับปริญญาตรีหรือประกาศนียบัตรที่เทียบเท่า ด้านคหกรรมศาสตร์ อาหารและโภชนาการ วิทยาศาสตร์การอาหารและโภชนาการ หรือด้านอื่นที่เกี่ยวข้อง</w:t>
      </w:r>
    </w:p>
    <w:p w:rsidR="00EE5701" w:rsidRPr="00505DCF" w:rsidRDefault="00EE5701" w:rsidP="00511BEF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hAnsi="TH SarabunPSK"/>
          <w:sz w:val="32"/>
        </w:rPr>
      </w:pPr>
      <w:r w:rsidRPr="00505DCF">
        <w:rPr>
          <w:rFonts w:ascii="TH SarabunPSK" w:hAnsi="TH SarabunPSK"/>
          <w:sz w:val="32"/>
          <w:cs/>
        </w:rPr>
        <w:tab/>
      </w:r>
      <w:r w:rsidRPr="00505DCF">
        <w:rPr>
          <w:rFonts w:ascii="TH SarabunPSK" w:hAnsi="TH SarabunPSK"/>
          <w:sz w:val="32"/>
          <w:cs/>
        </w:rPr>
        <w:tab/>
      </w:r>
      <w:r w:rsidRPr="00505DCF">
        <w:rPr>
          <w:rFonts w:ascii="TH SarabunPSK" w:hAnsi="TH SarabunPSK"/>
          <w:sz w:val="32"/>
          <w:cs/>
        </w:rPr>
        <w:tab/>
        <w:t>(2) เป็นผู้มีความรู้ความเชี่ยวชาญและมีประสบการณ์ทำงานในสาขาอาชีพที่เกี่ยวข้องกับ</w:t>
      </w:r>
      <w:r>
        <w:rPr>
          <w:rFonts w:ascii="TH SarabunPSK" w:hAnsi="TH SarabunPSK" w:hint="cs"/>
          <w:sz w:val="32"/>
          <w:cs/>
        </w:rPr>
        <w:br/>
      </w:r>
      <w:r w:rsidRPr="00505DCF">
        <w:rPr>
          <w:rFonts w:ascii="TH SarabunPSK" w:hAnsi="TH SarabunPSK"/>
          <w:sz w:val="32"/>
          <w:cs/>
        </w:rPr>
        <w:t>ด้านอาหาร โภชนาการและสุขอนามัยในอาหาร ไม่น้อยกว่าสามปี</w:t>
      </w:r>
    </w:p>
    <w:p w:rsidR="00EE5701" w:rsidRPr="00505DCF" w:rsidRDefault="00EE5701" w:rsidP="00511BEF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hAnsi="TH SarabunPSK"/>
          <w:sz w:val="32"/>
        </w:rPr>
      </w:pPr>
      <w:r w:rsidRPr="00505DCF">
        <w:rPr>
          <w:rFonts w:ascii="TH SarabunPSK" w:hAnsi="TH SarabunPSK"/>
          <w:sz w:val="32"/>
          <w:cs/>
        </w:rPr>
        <w:tab/>
      </w:r>
      <w:r w:rsidRPr="00505DCF">
        <w:rPr>
          <w:rFonts w:ascii="TH SarabunPSK" w:hAnsi="TH SarabunPSK"/>
          <w:sz w:val="32"/>
          <w:cs/>
        </w:rPr>
        <w:tab/>
      </w:r>
      <w:r w:rsidRPr="00505DCF">
        <w:rPr>
          <w:rFonts w:ascii="TH SarabunPSK" w:hAnsi="TH SarabunPSK"/>
          <w:sz w:val="32"/>
          <w:cs/>
        </w:rPr>
        <w:tab/>
        <w:t>(3) เป็นผู้มีความรู้ความเชี่ยวชาญและมีประสบการณ์ในการปฏิบัติงานบน</w:t>
      </w:r>
      <w:r w:rsidR="00511BEF">
        <w:rPr>
          <w:rFonts w:ascii="TH SarabunPSK" w:hAnsi="TH SarabunPSK"/>
          <w:sz w:val="32"/>
          <w:cs/>
        </w:rPr>
        <w:t>เรือเดินทะเลขนาดตั้งแต่</w:t>
      </w:r>
      <w:r w:rsidRPr="00505DCF">
        <w:rPr>
          <w:rFonts w:ascii="TH SarabunPSK" w:hAnsi="TH SarabunPSK"/>
          <w:sz w:val="32"/>
          <w:cs/>
        </w:rPr>
        <w:t>ห้าร้อยตันกรอสขึ้นไป ไม่น้อยกว่าสามปี</w:t>
      </w:r>
    </w:p>
    <w:p w:rsidR="00EE5701" w:rsidRPr="00505DCF" w:rsidRDefault="00EE5701" w:rsidP="00511BEF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hAnsi="TH SarabunPSK"/>
          <w:sz w:val="32"/>
        </w:rPr>
      </w:pPr>
      <w:r w:rsidRPr="00505DCF">
        <w:rPr>
          <w:rFonts w:ascii="TH SarabunPSK" w:hAnsi="TH SarabunPSK"/>
          <w:sz w:val="32"/>
          <w:cs/>
        </w:rPr>
        <w:tab/>
      </w:r>
      <w:r w:rsidRPr="00505DCF">
        <w:rPr>
          <w:rFonts w:ascii="TH SarabunPSK" w:hAnsi="TH SarabunPSK"/>
          <w:sz w:val="32"/>
          <w:cs/>
        </w:rPr>
        <w:tab/>
      </w:r>
      <w:r w:rsidRPr="00505DCF">
        <w:rPr>
          <w:rFonts w:ascii="TH SarabunPSK" w:hAnsi="TH SarabunPSK"/>
          <w:sz w:val="32"/>
          <w:cs/>
        </w:rPr>
        <w:tab/>
        <w:t>(4) เป็นผู้ผ่านการทดสอบมาตรฐานฝีมือแรงงานแห่งชาติ ระดับ 2 สาขา</w:t>
      </w:r>
      <w:r w:rsidR="00883082">
        <w:rPr>
          <w:rFonts w:ascii="TH SarabunPSK" w:hAnsi="TH SarabunPSK" w:hint="cs"/>
          <w:sz w:val="32"/>
          <w:cs/>
        </w:rPr>
        <w:t xml:space="preserve"> </w:t>
      </w:r>
      <w:r w:rsidRPr="00505DCF">
        <w:rPr>
          <w:rFonts w:ascii="TH SarabunPSK" w:hAnsi="TH SarabunPSK"/>
          <w:sz w:val="32"/>
          <w:cs/>
        </w:rPr>
        <w:t>ผู้ประกอบอาหารไทย</w:t>
      </w:r>
      <w:r w:rsidRPr="00505DCF">
        <w:rPr>
          <w:rFonts w:ascii="TH SarabunPSK" w:hAnsi="TH SarabunPSK"/>
          <w:sz w:val="32"/>
          <w:cs/>
        </w:rPr>
        <w:tab/>
      </w:r>
      <w:r w:rsidRPr="00505DCF">
        <w:rPr>
          <w:rFonts w:ascii="TH SarabunPSK" w:hAnsi="TH SarabunPSK"/>
          <w:sz w:val="32"/>
          <w:cs/>
        </w:rPr>
        <w:tab/>
      </w:r>
      <w:r w:rsidRPr="00505DCF">
        <w:rPr>
          <w:rFonts w:ascii="TH SarabunPSK" w:hAnsi="TH SarabunPSK"/>
          <w:sz w:val="32"/>
          <w:cs/>
        </w:rPr>
        <w:tab/>
        <w:t>เพื่อให้ได้ผู้ฝึกอบรมที่มีคุณสมบัติตามประกาศกำหนด ตลอดจนเป็นผู้มีความสามารถในการฝึกอบรมเพิ่มพูนสมรรถนะของคนประจำเรือในตำแหน่งคนครัวบนเรือ  กรมพัฒนาฝีมือแรงงานจึ</w:t>
      </w:r>
      <w:r w:rsidR="00511BEF">
        <w:rPr>
          <w:rFonts w:ascii="TH SarabunPSK" w:hAnsi="TH SarabunPSK"/>
          <w:sz w:val="32"/>
          <w:cs/>
        </w:rPr>
        <w:t>งมีความจำเป็นต้องสร้าง</w:t>
      </w:r>
      <w:r w:rsidRPr="00505DCF">
        <w:rPr>
          <w:rFonts w:ascii="TH SarabunPSK" w:hAnsi="TH SarabunPSK"/>
          <w:sz w:val="32"/>
          <w:cs/>
        </w:rPr>
        <w:t>ผู้ฝึกอบรมในหลักสูตรการจัดการด้านอาหารและโภชนาการบนเรือ ตลอดจนเร่งสร้างความรู้ ความเข้าใจ</w:t>
      </w:r>
      <w:r w:rsidR="00511BEF">
        <w:rPr>
          <w:rFonts w:ascii="TH SarabunPSK" w:hAnsi="TH SarabunPSK" w:hint="cs"/>
          <w:sz w:val="32"/>
          <w:cs/>
        </w:rPr>
        <w:t xml:space="preserve"> </w:t>
      </w:r>
      <w:r w:rsidRPr="00505DCF">
        <w:rPr>
          <w:rFonts w:ascii="TH SarabunPSK" w:hAnsi="TH SarabunPSK"/>
          <w:sz w:val="32"/>
          <w:cs/>
        </w:rPr>
        <w:t>และเผยแพร่หลักสูตรดังกล่าวแก่บุคลากรผู้สอนด้านอาหารในหน่วยงานกรมพัฒนาฝีมือแรงงาน สถาบันการศึกษา สถานฝึกอบรมและผู้มีส่วนเกี่ยวข้องในส่วนต่าง ๆ</w:t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4</w:t>
      </w:r>
      <w:r w:rsidRPr="00505DCF">
        <w:rPr>
          <w:rFonts w:ascii="TH SarabunPSK" w:hAnsi="TH SarabunPSK"/>
          <w:b/>
          <w:bCs/>
          <w:sz w:val="32"/>
          <w:cs/>
        </w:rPr>
        <w:t>. วัตถุประสงค์ของโครงการ</w:t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505DCF">
        <w:rPr>
          <w:rFonts w:ascii="TH SarabunPSK" w:hAnsi="TH SarabunPSK"/>
          <w:b/>
          <w:bCs/>
          <w:sz w:val="32"/>
          <w:cs/>
        </w:rPr>
        <w:tab/>
      </w:r>
      <w:r w:rsidRPr="00505DCF">
        <w:rPr>
          <w:rFonts w:ascii="TH SarabunPSK" w:hAnsi="TH SarabunPSK" w:hint="cs"/>
          <w:sz w:val="32"/>
          <w:cs/>
        </w:rPr>
        <w:t>4</w:t>
      </w:r>
      <w:r w:rsidRPr="00505DCF">
        <w:rPr>
          <w:rFonts w:ascii="TH SarabunPSK" w:hAnsi="TH SarabunPSK"/>
          <w:sz w:val="32"/>
          <w:cs/>
        </w:rPr>
        <w:t>.1 เพื่อเผยแพร่หลักสูตรการจัดการด้านอาหารและโภชนาการบนเรือ และประกาศกรมพัฒนาฝีมือแรงงาน เรื่อง หลักเกณฑ์ วิธีการและเงื่อนไขเกี่ยวกับมาตรฐานการฝึกอบรม  และคุณสมบัติของคนประจำเรือ</w:t>
      </w:r>
      <w:r>
        <w:rPr>
          <w:rFonts w:ascii="TH SarabunPSK" w:hAnsi="TH SarabunPSK" w:hint="cs"/>
          <w:sz w:val="32"/>
          <w:cs/>
        </w:rPr>
        <w:br/>
      </w:r>
      <w:r w:rsidRPr="00505DCF">
        <w:rPr>
          <w:rFonts w:ascii="TH SarabunPSK" w:hAnsi="TH SarabunPSK"/>
          <w:sz w:val="32"/>
          <w:cs/>
        </w:rPr>
        <w:t xml:space="preserve">ในตำแหน่งคนครัวบนเรือแก่ผู้ฝึกอบรมของกรมพัฒนาฝีมือแรงงาน หน่วยงานของรัฐ สถานศึกษาเอกชนและผู้มีส่วนเกี่ยวข้องในด้านต่าง ๆ </w:t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  <w:cs/>
        </w:rPr>
      </w:pPr>
      <w:r w:rsidRPr="00505DCF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4</w:t>
      </w:r>
      <w:r w:rsidRPr="00505DCF">
        <w:rPr>
          <w:rFonts w:ascii="TH SarabunPSK" w:hAnsi="TH SarabunPSK"/>
          <w:sz w:val="32"/>
          <w:cs/>
        </w:rPr>
        <w:t>.2 เพื่อให้ผู้เข้าอบรมมีความรู้ความเข้าใจในหลักสูตรการจัดการด้านอาหารและโภชนาการบนเรือ             และกฎหมายที่เกี่ยวข้องกับการฝึกอบรมคนประจำเรือในตำแหน่งคนครัวบนเรือ</w:t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505DCF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4</w:t>
      </w:r>
      <w:r w:rsidRPr="00505DCF">
        <w:rPr>
          <w:rFonts w:ascii="TH SarabunPSK" w:hAnsi="TH SarabunPSK"/>
          <w:sz w:val="32"/>
          <w:cs/>
        </w:rPr>
        <w:t>.3 เพื่อให้ผู้เข้าอบรมสัมมนาได้รับการพัฒนาและเสริมสร้างทักษะการเป็นผู้ฝึกอบรม สามารถประยุกต์</w:t>
      </w:r>
      <w:r>
        <w:rPr>
          <w:rFonts w:ascii="TH SarabunPSK" w:hAnsi="TH SarabunPSK" w:hint="cs"/>
          <w:sz w:val="32"/>
          <w:cs/>
        </w:rPr>
        <w:br/>
      </w:r>
      <w:r w:rsidRPr="00505DCF">
        <w:rPr>
          <w:rFonts w:ascii="TH SarabunPSK" w:hAnsi="TH SarabunPSK"/>
          <w:sz w:val="32"/>
          <w:cs/>
        </w:rPr>
        <w:t>ใช้หลักการ และทักษะการเป็นวิทยากรเพื่อถ่ายทอดความรู้อย่างมีประสิทธิภาพสอดคล้องกับวัตถุประสงค์                  ของการฝึกอบรมตามประกาศกำหนด</w:t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5</w:t>
      </w:r>
      <w:r w:rsidRPr="00505DCF">
        <w:rPr>
          <w:rFonts w:ascii="TH SarabunPSK" w:hAnsi="TH SarabunPSK"/>
          <w:b/>
          <w:bCs/>
          <w:sz w:val="32"/>
          <w:cs/>
        </w:rPr>
        <w:t>. กลุ่มเป้าหมายและผู้มีส่วนได้ส่วนเสีย</w:t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505DCF">
        <w:rPr>
          <w:rFonts w:ascii="TH SarabunPSK" w:hAnsi="TH SarabunPSK"/>
          <w:b/>
          <w:bCs/>
          <w:sz w:val="32"/>
        </w:rPr>
        <w:tab/>
      </w:r>
      <w:r w:rsidRPr="00505DCF">
        <w:rPr>
          <w:rFonts w:ascii="TH SarabunPSK" w:hAnsi="TH SarabunPSK"/>
          <w:sz w:val="32"/>
        </w:rPr>
        <w:t xml:space="preserve">5.1 </w:t>
      </w:r>
      <w:r w:rsidRPr="00505DCF">
        <w:rPr>
          <w:rFonts w:ascii="TH SarabunPSK" w:hAnsi="TH SarabunPSK"/>
          <w:sz w:val="32"/>
          <w:cs/>
        </w:rPr>
        <w:t xml:space="preserve">กลุ่มเป้าหมาย </w:t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505DCF">
        <w:rPr>
          <w:rFonts w:ascii="TH SarabunPSK" w:hAnsi="TH SarabunPSK"/>
          <w:sz w:val="32"/>
          <w:cs/>
        </w:rPr>
        <w:tab/>
      </w:r>
      <w:r w:rsidRPr="00505DCF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5</w:t>
      </w:r>
      <w:r w:rsidRPr="00505DCF">
        <w:rPr>
          <w:rFonts w:ascii="TH SarabunPSK" w:hAnsi="TH SarabunPSK"/>
          <w:sz w:val="32"/>
          <w:cs/>
        </w:rPr>
        <w:t>.1.1 บุคลากรกรมพัฒนาฝีมือแรงงาน</w:t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505DCF">
        <w:rPr>
          <w:rFonts w:ascii="TH SarabunPSK" w:hAnsi="TH SarabunPSK"/>
          <w:sz w:val="32"/>
          <w:cs/>
        </w:rPr>
        <w:tab/>
      </w:r>
      <w:r w:rsidRPr="00505DCF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5</w:t>
      </w:r>
      <w:r w:rsidRPr="00505DCF">
        <w:rPr>
          <w:rFonts w:ascii="TH SarabunPSK" w:hAnsi="TH SarabunPSK"/>
          <w:sz w:val="32"/>
          <w:cs/>
        </w:rPr>
        <w:t>.1.2 บุคคลภายนอก วิทยากรทั้งภาครัฐและเอกชน</w:t>
      </w:r>
    </w:p>
    <w:p w:rsidR="00EE5701" w:rsidRPr="00505DCF" w:rsidRDefault="00754663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lastRenderedPageBreak/>
        <w:t>โดย</w:t>
      </w:r>
      <w:r w:rsidR="00EE5701" w:rsidRPr="00505DCF">
        <w:rPr>
          <w:rFonts w:ascii="TH SarabunPSK" w:hAnsi="TH SarabunPSK"/>
          <w:sz w:val="32"/>
          <w:cs/>
        </w:rPr>
        <w:t>ที่เป็นผู้</w:t>
      </w:r>
      <w:r>
        <w:rPr>
          <w:rFonts w:ascii="TH SarabunPSK" w:hAnsi="TH SarabunPSK" w:hint="cs"/>
          <w:sz w:val="32"/>
          <w:cs/>
        </w:rPr>
        <w:t>ที่</w:t>
      </w:r>
      <w:r w:rsidR="00EE5701" w:rsidRPr="00505DCF">
        <w:rPr>
          <w:rFonts w:ascii="TH SarabunPSK" w:hAnsi="TH SarabunPSK"/>
          <w:sz w:val="32"/>
          <w:cs/>
        </w:rPr>
        <w:t>มีคุณสมบัติตามประกาศกรมพัฒนาฝีมือแรงงาน เรื่อง หลักเกณฑ์ วิธีการและเงื่อน</w:t>
      </w:r>
      <w:r w:rsidR="0084569E">
        <w:rPr>
          <w:rFonts w:ascii="TH SarabunPSK" w:hAnsi="TH SarabunPSK"/>
          <w:sz w:val="32"/>
          <w:cs/>
        </w:rPr>
        <w:t>ไขเกี่ยวกับมาตรฐาน</w:t>
      </w:r>
      <w:r w:rsidR="00EE5701" w:rsidRPr="00505DCF">
        <w:rPr>
          <w:rFonts w:ascii="TH SarabunPSK" w:hAnsi="TH SarabunPSK"/>
          <w:sz w:val="32"/>
          <w:cs/>
        </w:rPr>
        <w:t>การฝึกอบรมและคุณสมบัติของคนประจำเรือในตำแหน่งคนครัวบนเรือ ดังต่อไปนี้</w:t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505DCF">
        <w:rPr>
          <w:rFonts w:ascii="TH SarabunPSK" w:hAnsi="TH SarabunPSK"/>
          <w:sz w:val="32"/>
        </w:rPr>
        <w:tab/>
      </w:r>
      <w:r w:rsidRPr="00505DCF">
        <w:rPr>
          <w:rFonts w:ascii="TH SarabunPSK" w:hAnsi="TH SarabunPSK"/>
          <w:sz w:val="32"/>
        </w:rPr>
        <w:tab/>
      </w:r>
      <w:r w:rsidRPr="00505DCF">
        <w:rPr>
          <w:rFonts w:ascii="TH SarabunPSK" w:hAnsi="TH SarabunPSK"/>
          <w:sz w:val="32"/>
        </w:rPr>
        <w:tab/>
      </w:r>
      <w:r w:rsidRPr="00505DCF">
        <w:rPr>
          <w:rFonts w:ascii="TH SarabunPSK" w:hAnsi="TH SarabunPSK"/>
          <w:sz w:val="32"/>
          <w:cs/>
        </w:rPr>
        <w:t>1) จบการศึกษาไม่ต่ำกว่าระดับปริญญาตรีหรือประกาศนียบัตรที่เทียบเท่า ด้านคหกรรมศาสตร์ อาหารและโภชนาการ วิทยาศาสตร์การอาหารและโภชนาการ หรือด้านอื่นที่เกี่ยวข้อง</w:t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505DCF">
        <w:rPr>
          <w:rFonts w:ascii="TH SarabunPSK" w:hAnsi="TH SarabunPSK"/>
          <w:sz w:val="32"/>
          <w:cs/>
        </w:rPr>
        <w:tab/>
      </w:r>
      <w:r w:rsidRPr="00505DCF">
        <w:rPr>
          <w:rFonts w:ascii="TH SarabunPSK" w:hAnsi="TH SarabunPSK"/>
          <w:sz w:val="32"/>
          <w:cs/>
        </w:rPr>
        <w:tab/>
      </w:r>
      <w:r w:rsidRPr="00505DCF">
        <w:rPr>
          <w:rFonts w:ascii="TH SarabunPSK" w:hAnsi="TH SarabunPSK"/>
          <w:sz w:val="32"/>
          <w:cs/>
        </w:rPr>
        <w:tab/>
        <w:t>2) เป็นผู้มีความรู้ความเชี่ยวชาญและมีประสบการณ์ทำงานในสาขาอาชีพที่เกี่ยวข้องกับด้านอาหาร โภชนาการและสุขอนามัยในอาหาร ไม่น้อยกว่าสามปี</w:t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  <w:cs/>
        </w:rPr>
      </w:pPr>
      <w:r w:rsidRPr="00505DCF">
        <w:rPr>
          <w:rFonts w:ascii="TH SarabunPSK" w:hAnsi="TH SarabunPSK"/>
          <w:sz w:val="32"/>
          <w:cs/>
        </w:rPr>
        <w:tab/>
      </w:r>
      <w:r w:rsidRPr="00505DCF">
        <w:rPr>
          <w:rFonts w:ascii="TH SarabunPSK" w:hAnsi="TH SarabunPSK"/>
          <w:sz w:val="32"/>
          <w:cs/>
        </w:rPr>
        <w:tab/>
      </w:r>
      <w:r w:rsidRPr="00505DCF">
        <w:rPr>
          <w:rFonts w:ascii="TH SarabunPSK" w:hAnsi="TH SarabunPSK"/>
          <w:sz w:val="32"/>
          <w:cs/>
        </w:rPr>
        <w:tab/>
        <w:t>3) เป็นผู้มีความรู้ความเชี่ยวชาญและมีประสบการณ์ในการปฏิบัติงานบน</w:t>
      </w:r>
      <w:r w:rsidR="005E6143">
        <w:rPr>
          <w:rFonts w:ascii="TH SarabunPSK" w:hAnsi="TH SarabunPSK"/>
          <w:sz w:val="32"/>
          <w:cs/>
        </w:rPr>
        <w:t>เรือเดินทะเลขนาดตั้งแต่</w:t>
      </w:r>
      <w:r w:rsidRPr="00505DCF">
        <w:rPr>
          <w:rFonts w:ascii="TH SarabunPSK" w:hAnsi="TH SarabunPSK"/>
          <w:sz w:val="32"/>
          <w:cs/>
        </w:rPr>
        <w:t>ห้าร้อยตันกรอสขึ้นไป ไม่น้อยกว่าสามปี</w:t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  <w:cs/>
        </w:rPr>
      </w:pPr>
      <w:r w:rsidRPr="00505DCF">
        <w:rPr>
          <w:rFonts w:ascii="TH SarabunPSK" w:hAnsi="TH SarabunPSK"/>
          <w:sz w:val="32"/>
          <w:cs/>
        </w:rPr>
        <w:tab/>
      </w:r>
      <w:r w:rsidRPr="00505DCF">
        <w:rPr>
          <w:rFonts w:ascii="TH SarabunPSK" w:hAnsi="TH SarabunPSK"/>
          <w:sz w:val="32"/>
          <w:cs/>
        </w:rPr>
        <w:tab/>
      </w:r>
      <w:r w:rsidRPr="00505DCF">
        <w:rPr>
          <w:rFonts w:ascii="TH SarabunPSK" w:hAnsi="TH SarabunPSK"/>
          <w:sz w:val="32"/>
          <w:cs/>
        </w:rPr>
        <w:tab/>
        <w:t>4) เป็นผู้ผ่านการทดสอบมาตรฐานฝีมือแรงงานแห่งชาต</w:t>
      </w:r>
      <w:r w:rsidR="005E6143">
        <w:rPr>
          <w:rFonts w:ascii="TH SarabunPSK" w:hAnsi="TH SarabunPSK"/>
          <w:sz w:val="32"/>
          <w:cs/>
        </w:rPr>
        <w:t>ิ ระดับ 2 สาขาผู้ประกอบอาหารไทย</w:t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505DCF">
        <w:rPr>
          <w:rFonts w:ascii="TH SarabunPSK" w:hAnsi="TH SarabunPSK"/>
          <w:sz w:val="32"/>
        </w:rPr>
        <w:tab/>
      </w:r>
      <w:r>
        <w:rPr>
          <w:rFonts w:ascii="TH SarabunPSK" w:hAnsi="TH SarabunPSK"/>
          <w:sz w:val="32"/>
        </w:rPr>
        <w:t>5</w:t>
      </w:r>
      <w:r w:rsidRPr="00505DCF">
        <w:rPr>
          <w:rFonts w:ascii="TH SarabunPSK" w:hAnsi="TH SarabunPSK"/>
          <w:sz w:val="32"/>
        </w:rPr>
        <w:t>.2</w:t>
      </w:r>
      <w:r w:rsidRPr="00505DCF">
        <w:rPr>
          <w:rFonts w:ascii="TH SarabunPSK" w:hAnsi="TH SarabunPSK"/>
          <w:sz w:val="32"/>
          <w:cs/>
        </w:rPr>
        <w:t xml:space="preserve"> ผู้มีส่วนได้ส่วนเสีย </w:t>
      </w:r>
    </w:p>
    <w:p w:rsidR="00EE5701" w:rsidRPr="00777F8E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pacing w:val="-4"/>
          <w:sz w:val="32"/>
        </w:rPr>
      </w:pPr>
      <w:r w:rsidRPr="00505DCF">
        <w:rPr>
          <w:rFonts w:ascii="TH SarabunPSK" w:hAnsi="TH SarabunPSK"/>
          <w:sz w:val="32"/>
          <w:cs/>
        </w:rPr>
        <w:tab/>
      </w:r>
      <w:r w:rsidRPr="00505DCF">
        <w:rPr>
          <w:rFonts w:ascii="TH SarabunPSK" w:hAnsi="TH SarabunPSK"/>
          <w:sz w:val="32"/>
          <w:cs/>
        </w:rPr>
        <w:tab/>
      </w:r>
      <w:r w:rsidRPr="00505DCF">
        <w:rPr>
          <w:rFonts w:ascii="TH SarabunPSK" w:hAnsi="TH SarabunPSK"/>
          <w:spacing w:val="-4"/>
          <w:sz w:val="32"/>
          <w:cs/>
        </w:rPr>
        <w:t>แรงงานหรือคนประจำเรือในตำแหน่งคนครัวบนเรือ ครอบครัว  สถานฝึกอบรมภาครัฐและเอกชน             สถานประกอบกิจการด้านเดินเรือ การท่องเที่ยว นักท่องเที่ยว ธุรกิจการขนส่ง ที่เกี่ยวข้อง</w:t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6</w:t>
      </w:r>
      <w:r w:rsidRPr="00505DCF">
        <w:rPr>
          <w:rFonts w:ascii="TH SarabunPSK" w:hAnsi="TH SarabunPSK"/>
          <w:b/>
          <w:bCs/>
          <w:sz w:val="32"/>
          <w:cs/>
        </w:rPr>
        <w:t>. พื้นที่ดำเนินงานโครงการ</w:t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505DCF">
        <w:rPr>
          <w:rFonts w:ascii="TH SarabunPSK" w:hAnsi="TH SarabunPSK"/>
          <w:sz w:val="32"/>
        </w:rPr>
        <w:tab/>
      </w:r>
      <w:r w:rsidRPr="00505DCF">
        <w:rPr>
          <w:rFonts w:ascii="TH SarabunPSK" w:hAnsi="TH SarabunPSK"/>
          <w:sz w:val="32"/>
          <w:cs/>
        </w:rPr>
        <w:t>จังหวัดกรุงเทพมหานคร และปริมณฑลใกล้เคียง โดยกลุ่มงานอุตสาหกรรมบริการ สำนักพัฒนาผู้ฝึก           และเทคโนโลยีการฝึก</w:t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7</w:t>
      </w:r>
      <w:r w:rsidRPr="00505DCF">
        <w:rPr>
          <w:rFonts w:ascii="TH SarabunPSK" w:hAnsi="TH SarabunPSK"/>
          <w:b/>
          <w:bCs/>
          <w:sz w:val="32"/>
          <w:cs/>
        </w:rPr>
        <w:t>. ระยะเวลาดำเนินโครงการ</w:t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505DCF">
        <w:rPr>
          <w:rFonts w:ascii="TH SarabunPSK" w:hAnsi="TH SarabunPSK"/>
          <w:b/>
          <w:bCs/>
          <w:sz w:val="32"/>
        </w:rPr>
        <w:tab/>
      </w:r>
      <w:r w:rsidRPr="00505DCF">
        <w:rPr>
          <w:rFonts w:ascii="TH SarabunPSK" w:hAnsi="TH SarabunPSK"/>
          <w:sz w:val="32"/>
          <w:cs/>
        </w:rPr>
        <w:t>ระหว่างเดือนตุลาคม 2559 – 30 กันยายน 2560</w:t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8</w:t>
      </w:r>
      <w:r w:rsidRPr="00505DCF">
        <w:rPr>
          <w:rFonts w:ascii="TH SarabunPSK" w:hAnsi="TH SarabunPSK"/>
          <w:b/>
          <w:bCs/>
          <w:sz w:val="32"/>
          <w:cs/>
        </w:rPr>
        <w:t>. เป้าหมาย ผลลัพธ์และผลกระทบโครงการ</w:t>
      </w:r>
    </w:p>
    <w:p w:rsidR="00EE5701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505DCF">
        <w:rPr>
          <w:rFonts w:ascii="TH SarabunPSK" w:hAnsi="TH SarabunPSK"/>
          <w:b/>
          <w:bCs/>
          <w:sz w:val="32"/>
        </w:rPr>
        <w:tab/>
      </w:r>
      <w:r>
        <w:rPr>
          <w:rFonts w:ascii="TH SarabunPSK" w:hAnsi="TH SarabunPSK"/>
          <w:sz w:val="32"/>
        </w:rPr>
        <w:t>8</w:t>
      </w:r>
      <w:r w:rsidRPr="00505DCF">
        <w:rPr>
          <w:rFonts w:ascii="TH SarabunPSK" w:hAnsi="TH SarabunPSK"/>
          <w:sz w:val="32"/>
        </w:rPr>
        <w:t xml:space="preserve">.1 </w:t>
      </w:r>
      <w:r w:rsidRPr="00505DCF">
        <w:rPr>
          <w:rFonts w:ascii="TH SarabunPSK" w:hAnsi="TH SarabunPSK"/>
          <w:sz w:val="32"/>
          <w:cs/>
        </w:rPr>
        <w:t>เป้าหมายโครงการ</w:t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16"/>
          <w:szCs w:val="16"/>
          <w: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78"/>
        <w:gridCol w:w="2076"/>
        <w:gridCol w:w="1491"/>
      </w:tblGrid>
      <w:tr w:rsidR="00EE5701" w:rsidRPr="00505DCF" w:rsidTr="00EE5701">
        <w:tc>
          <w:tcPr>
            <w:tcW w:w="5778" w:type="dxa"/>
          </w:tcPr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>ตัวชี้วัด</w:t>
            </w:r>
          </w:p>
        </w:tc>
        <w:tc>
          <w:tcPr>
            <w:tcW w:w="2076" w:type="dxa"/>
          </w:tcPr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>หน่วยนับ</w:t>
            </w:r>
          </w:p>
        </w:tc>
        <w:tc>
          <w:tcPr>
            <w:tcW w:w="1491" w:type="dxa"/>
          </w:tcPr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>เป้าหมาย</w:t>
            </w:r>
          </w:p>
        </w:tc>
      </w:tr>
      <w:tr w:rsidR="00EE5701" w:rsidRPr="00505DCF" w:rsidTr="00EE5701">
        <w:tc>
          <w:tcPr>
            <w:tcW w:w="5778" w:type="dxa"/>
          </w:tcPr>
          <w:p w:rsidR="00EE5701" w:rsidRPr="00014609" w:rsidRDefault="00EE5701" w:rsidP="00EE5701">
            <w:pPr>
              <w:tabs>
                <w:tab w:val="left" w:pos="426"/>
                <w:tab w:val="left" w:pos="1134"/>
                <w:tab w:val="left" w:pos="1701"/>
              </w:tabs>
              <w:spacing w:line="235" w:lineRule="auto"/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>จำนวนผู้เข้าสัมมนาได้ตามเป้าหมาย</w:t>
            </w:r>
          </w:p>
          <w:p w:rsidR="00EE5701" w:rsidRPr="00014609" w:rsidRDefault="00EE5701" w:rsidP="00EE5701">
            <w:pPr>
              <w:tabs>
                <w:tab w:val="left" w:pos="426"/>
                <w:tab w:val="left" w:pos="1134"/>
                <w:tab w:val="left" w:pos="1701"/>
              </w:tabs>
              <w:spacing w:line="235" w:lineRule="auto"/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>จำนวน 2 รุ่น ๆ ละ 40 คน รวม 80 คน</w:t>
            </w:r>
          </w:p>
        </w:tc>
        <w:tc>
          <w:tcPr>
            <w:tcW w:w="2076" w:type="dxa"/>
          </w:tcPr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>คน</w:t>
            </w:r>
          </w:p>
        </w:tc>
        <w:tc>
          <w:tcPr>
            <w:tcW w:w="1491" w:type="dxa"/>
          </w:tcPr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>80</w:t>
            </w:r>
          </w:p>
        </w:tc>
      </w:tr>
      <w:tr w:rsidR="00EE5701" w:rsidRPr="00505DCF" w:rsidTr="00EE5701">
        <w:tc>
          <w:tcPr>
            <w:tcW w:w="5778" w:type="dxa"/>
          </w:tcPr>
          <w:p w:rsidR="00EE5701" w:rsidRPr="00014609" w:rsidRDefault="00EE5701" w:rsidP="00EE5701">
            <w:pPr>
              <w:tabs>
                <w:tab w:val="left" w:pos="426"/>
                <w:tab w:val="left" w:pos="1134"/>
                <w:tab w:val="left" w:pos="1701"/>
              </w:tabs>
              <w:spacing w:line="235" w:lineRule="auto"/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>ร้อยละของผู้เข้าสัมมนามีเวลาเข้ารับการสัมมนาไม่น้อยกว่าร้อยละ 80 ของระยะเวลาการฝึกอบรมในหลักสูตร</w:t>
            </w:r>
          </w:p>
        </w:tc>
        <w:tc>
          <w:tcPr>
            <w:tcW w:w="2076" w:type="dxa"/>
          </w:tcPr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>ร้อยละ</w:t>
            </w:r>
          </w:p>
        </w:tc>
        <w:tc>
          <w:tcPr>
            <w:tcW w:w="1491" w:type="dxa"/>
          </w:tcPr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>80</w:t>
            </w:r>
          </w:p>
        </w:tc>
      </w:tr>
    </w:tbl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16"/>
          <w:szCs w:val="16"/>
        </w:rPr>
      </w:pPr>
      <w:r w:rsidRPr="00505DCF">
        <w:rPr>
          <w:rFonts w:ascii="TH SarabunPSK" w:hAnsi="TH SarabunPSK"/>
          <w:sz w:val="32"/>
          <w:cs/>
        </w:rPr>
        <w:tab/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ab/>
        <w:t>8</w:t>
      </w:r>
      <w:r w:rsidRPr="00505DCF">
        <w:rPr>
          <w:rFonts w:ascii="TH SarabunPSK" w:hAnsi="TH SarabunPSK"/>
          <w:sz w:val="32"/>
          <w:cs/>
        </w:rPr>
        <w:t xml:space="preserve">.2 ผลลัพธ์ </w:t>
      </w:r>
      <w:r w:rsidRPr="00505DCF">
        <w:rPr>
          <w:rFonts w:ascii="TH SarabunPSK" w:hAnsi="TH SarabunPSK"/>
          <w:sz w:val="32"/>
        </w:rPr>
        <w:t>:</w:t>
      </w:r>
      <w:r w:rsidRPr="00505DCF">
        <w:rPr>
          <w:rFonts w:ascii="TH SarabunPSK" w:hAnsi="TH SarabunPSK"/>
          <w:sz w:val="32"/>
          <w:cs/>
        </w:rPr>
        <w:t xml:space="preserve"> ตัวชี้วัด (</w:t>
      </w:r>
      <w:r w:rsidRPr="00505DCF">
        <w:rPr>
          <w:rFonts w:ascii="TH SarabunPSK" w:hAnsi="TH SarabunPSK"/>
          <w:sz w:val="32"/>
        </w:rPr>
        <w:t>KPI</w:t>
      </w:r>
      <w:r w:rsidRPr="00505DCF">
        <w:rPr>
          <w:rFonts w:ascii="TH SarabunPSK" w:hAnsi="TH SarabunPSK"/>
          <w:sz w:val="32"/>
          <w:cs/>
        </w:rPr>
        <w:t>) วัตถุประสงค์โครงการ (</w:t>
      </w:r>
      <w:r w:rsidRPr="00505DCF">
        <w:rPr>
          <w:rFonts w:ascii="TH SarabunPSK" w:hAnsi="TH SarabunPSK"/>
          <w:sz w:val="32"/>
        </w:rPr>
        <w:t>OUTCOME</w:t>
      </w:r>
      <w:r w:rsidRPr="00505DCF">
        <w:rPr>
          <w:rFonts w:ascii="TH SarabunPSK" w:hAnsi="TH SarabunPSK"/>
          <w:sz w:val="32"/>
          <w:cs/>
        </w:rPr>
        <w:t>)</w:t>
      </w:r>
    </w:p>
    <w:p w:rsidR="00EE5701" w:rsidRPr="00505DCF" w:rsidRDefault="00EE5701" w:rsidP="000305B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hAnsi="TH SarabunPSK"/>
          <w:sz w:val="32"/>
        </w:rPr>
      </w:pPr>
      <w:r w:rsidRPr="00505DCF">
        <w:rPr>
          <w:rFonts w:ascii="TH SarabunPSK" w:hAnsi="TH SarabunPSK"/>
          <w:sz w:val="32"/>
        </w:rPr>
        <w:tab/>
      </w:r>
      <w:r w:rsidRPr="00505DCF">
        <w:rPr>
          <w:rFonts w:ascii="TH SarabunPSK" w:hAnsi="TH SarabunPSK"/>
          <w:sz w:val="32"/>
        </w:rPr>
        <w:tab/>
      </w:r>
      <w:r w:rsidRPr="00505DCF">
        <w:rPr>
          <w:rFonts w:ascii="TH SarabunPSK" w:hAnsi="TH SarabunPSK"/>
          <w:sz w:val="32"/>
          <w:cs/>
        </w:rPr>
        <w:t>ร้อยละ 80 ของกลุ่มเป้าหมายที่เข้ารับการฝึกอบรมในโครงการ ผ่านการฝึกอบรมตามเกณฑ์การวัดและประเมินผลการฝึกอบรม</w:t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505DCF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8</w:t>
      </w:r>
      <w:r w:rsidRPr="00505DCF">
        <w:rPr>
          <w:rFonts w:ascii="TH SarabunPSK" w:hAnsi="TH SarabunPSK"/>
          <w:sz w:val="32"/>
          <w:cs/>
        </w:rPr>
        <w:t xml:space="preserve">.3 ผลกระทบ </w:t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505DCF">
        <w:rPr>
          <w:rFonts w:ascii="TH SarabunPSK" w:hAnsi="TH SarabunPSK"/>
          <w:sz w:val="32"/>
          <w:cs/>
        </w:rPr>
        <w:tab/>
      </w:r>
      <w:r w:rsidRPr="00505DCF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 xml:space="preserve">  - </w:t>
      </w:r>
      <w:r w:rsidRPr="00505DCF">
        <w:rPr>
          <w:rFonts w:ascii="TH SarabunPSK" w:hAnsi="TH SarabunPSK"/>
          <w:sz w:val="32"/>
          <w:cs/>
        </w:rPr>
        <w:t xml:space="preserve"> เชิงบวก </w:t>
      </w:r>
    </w:p>
    <w:p w:rsidR="00EE5701" w:rsidRPr="00505DCF" w:rsidRDefault="00EE5701" w:rsidP="000305B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hAnsi="TH SarabunPSK"/>
          <w:sz w:val="32"/>
        </w:rPr>
      </w:pPr>
      <w:r w:rsidRPr="00505DCF">
        <w:rPr>
          <w:rFonts w:ascii="TH SarabunPSK" w:hAnsi="TH SarabunPSK"/>
          <w:sz w:val="32"/>
        </w:rPr>
        <w:tab/>
      </w:r>
      <w:r w:rsidRPr="00505DCF">
        <w:rPr>
          <w:rFonts w:ascii="TH SarabunPSK" w:hAnsi="TH SarabunPSK"/>
          <w:sz w:val="32"/>
        </w:rPr>
        <w:tab/>
      </w:r>
      <w:r w:rsidRPr="00505DCF">
        <w:rPr>
          <w:rFonts w:ascii="TH SarabunPSK" w:hAnsi="TH SarabunPSK"/>
          <w:sz w:val="32"/>
        </w:rPr>
        <w:tab/>
        <w:t>1</w:t>
      </w:r>
      <w:r w:rsidRPr="00505DCF">
        <w:rPr>
          <w:rFonts w:ascii="TH SarabunPSK" w:hAnsi="TH SarabunPSK"/>
          <w:sz w:val="32"/>
          <w:cs/>
        </w:rPr>
        <w:t>) ผู้ฝึกอบรมทั้งภาครัฐ ภาคเอกชนมีความรู้ความเข้าใจในหลักสูตรการจัดการด้านอาหาร                 และโภชนาการบนเรือ (</w:t>
      </w:r>
      <w:r w:rsidRPr="00505DCF">
        <w:rPr>
          <w:rFonts w:ascii="TH SarabunPSK" w:hAnsi="TH SarabunPSK"/>
          <w:sz w:val="32"/>
        </w:rPr>
        <w:t xml:space="preserve">Food and catering) </w:t>
      </w:r>
      <w:r w:rsidRPr="00505DCF">
        <w:rPr>
          <w:rFonts w:ascii="TH SarabunPSK" w:hAnsi="TH SarabunPSK"/>
          <w:sz w:val="32"/>
          <w:cs/>
        </w:rPr>
        <w:t>วัตถุประสงค์ของการฝึกอบรมตามประกาศกำหนดสามารถประยุกต์ใช้หลักการ และทักษะการเป็นวิทยากรเพื่อถ่ายทอดความรู้อย่างมีประสิทธิภาพ</w:t>
      </w:r>
      <w:r w:rsidRPr="00505DCF">
        <w:rPr>
          <w:rFonts w:ascii="TH SarabunPSK" w:hAnsi="TH SarabunPSK"/>
          <w:sz w:val="32"/>
        </w:rPr>
        <w:tab/>
      </w:r>
    </w:p>
    <w:p w:rsidR="00EE5701" w:rsidRPr="00505DCF" w:rsidRDefault="00EE5701" w:rsidP="000305BA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hAnsi="TH SarabunPSK"/>
          <w:sz w:val="32"/>
        </w:rPr>
      </w:pPr>
      <w:r w:rsidRPr="00505DCF">
        <w:rPr>
          <w:rFonts w:ascii="TH SarabunPSK" w:hAnsi="TH SarabunPSK"/>
          <w:sz w:val="32"/>
          <w:cs/>
        </w:rPr>
        <w:tab/>
      </w:r>
      <w:r w:rsidRPr="00505DCF">
        <w:rPr>
          <w:rFonts w:ascii="TH SarabunPSK" w:hAnsi="TH SarabunPSK"/>
          <w:sz w:val="32"/>
          <w:cs/>
        </w:rPr>
        <w:tab/>
      </w:r>
      <w:r w:rsidRPr="00505DCF">
        <w:rPr>
          <w:rFonts w:ascii="TH SarabunPSK" w:hAnsi="TH SarabunPSK"/>
          <w:sz w:val="32"/>
          <w:cs/>
        </w:rPr>
        <w:tab/>
        <w:t>2)</w:t>
      </w:r>
      <w:r w:rsidR="000305BA">
        <w:rPr>
          <w:rFonts w:ascii="TH SarabunPSK" w:hAnsi="TH SarabunPSK" w:hint="cs"/>
          <w:sz w:val="32"/>
          <w:cs/>
        </w:rPr>
        <w:t xml:space="preserve"> </w:t>
      </w:r>
      <w:r w:rsidRPr="00505DCF">
        <w:rPr>
          <w:rFonts w:ascii="TH SarabunPSK" w:hAnsi="TH SarabunPSK"/>
          <w:sz w:val="32"/>
          <w:cs/>
        </w:rPr>
        <w:t>แรงงานไทยที่ทำงานอยู่เรือเดินทะเลธุรกิจเดินเรือระหว่างประเทศ ธุรกิจที่เกี่ยวข้อง และบุคคลทั่วไปที่ประสงค์จะเข้าสู่อาชีพคนครัวบนเรือ ได้รับการพัฒนาทักษะคนประจำเรือในตำแหน่งคนครัวบนเรือตามมาตรฐานกำหนด</w:t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505DCF">
        <w:rPr>
          <w:rFonts w:ascii="TH SarabunPSK" w:hAnsi="TH SarabunPSK"/>
          <w:sz w:val="32"/>
          <w:cs/>
        </w:rPr>
        <w:lastRenderedPageBreak/>
        <w:tab/>
      </w:r>
      <w:r w:rsidRPr="00505DCF">
        <w:rPr>
          <w:rFonts w:ascii="TH SarabunPSK" w:hAnsi="TH SarabunPSK"/>
          <w:sz w:val="32"/>
          <w:cs/>
        </w:rPr>
        <w:tab/>
      </w:r>
      <w:r w:rsidRPr="00505DCF">
        <w:rPr>
          <w:rFonts w:ascii="TH SarabunPSK" w:hAnsi="TH SarabunPSK"/>
          <w:sz w:val="32"/>
          <w:cs/>
        </w:rPr>
        <w:tab/>
        <w:t>3) ประเทศไทยมีการเพิ่มขีดความสามารถในการแข่งขันของการประเทศ</w:t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505DCF">
        <w:rPr>
          <w:rFonts w:ascii="TH SarabunPSK" w:hAnsi="TH SarabunPSK"/>
          <w:sz w:val="32"/>
          <w:cs/>
        </w:rPr>
        <w:tab/>
      </w:r>
      <w:r w:rsidRPr="00505DCF">
        <w:rPr>
          <w:rFonts w:ascii="TH SarabunPSK" w:hAnsi="TH SarabunPSK"/>
          <w:sz w:val="32"/>
          <w:cs/>
        </w:rPr>
        <w:tab/>
      </w:r>
      <w:r w:rsidRPr="00505DCF">
        <w:rPr>
          <w:rFonts w:ascii="TH SarabunPSK" w:hAnsi="TH SarabunPSK"/>
          <w:sz w:val="32"/>
          <w:cs/>
        </w:rPr>
        <w:tab/>
        <w:t>4) เพื</w:t>
      </w:r>
      <w:r w:rsidR="004231F3">
        <w:rPr>
          <w:rFonts w:ascii="TH SarabunPSK" w:hAnsi="TH SarabunPSK"/>
          <w:sz w:val="32"/>
          <w:cs/>
        </w:rPr>
        <w:t xml:space="preserve">่อเป็นไปตามกฎหมายระหว่างประเทศ </w:t>
      </w:r>
      <w:r w:rsidRPr="00505DCF">
        <w:rPr>
          <w:rFonts w:ascii="TH SarabunPSK" w:hAnsi="TH SarabunPSK"/>
          <w:sz w:val="32"/>
          <w:cs/>
        </w:rPr>
        <w:t>กฎหมายทางทะเลที่เกี่ยวข้อง</w:t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9</w:t>
      </w:r>
      <w:r w:rsidRPr="00505DCF">
        <w:rPr>
          <w:rFonts w:ascii="TH SarabunPSK" w:hAnsi="TH SarabunPSK"/>
          <w:b/>
          <w:bCs/>
          <w:sz w:val="32"/>
          <w:cs/>
        </w:rPr>
        <w:t>. วิธีดำเนินงาน</w:t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505DCF">
        <w:rPr>
          <w:rFonts w:ascii="TH SarabunPSK" w:hAnsi="TH SarabunPSK"/>
          <w:b/>
          <w:bCs/>
          <w:sz w:val="32"/>
        </w:rPr>
        <w:tab/>
      </w:r>
      <w:r w:rsidRPr="00505DCF">
        <w:rPr>
          <w:rFonts w:ascii="TH SarabunPSK" w:hAnsi="TH SarabunPSK"/>
          <w:sz w:val="32"/>
          <w:cs/>
        </w:rPr>
        <w:t xml:space="preserve">สัมมนากลุ่มเป้าหมาย จำนวน 80 คน (2 รุ่น ๆ ละ </w:t>
      </w:r>
      <w:r w:rsidRPr="00505DCF">
        <w:rPr>
          <w:rFonts w:ascii="TH SarabunPSK" w:hAnsi="TH SarabunPSK"/>
          <w:sz w:val="32"/>
        </w:rPr>
        <w:t>40</w:t>
      </w:r>
      <w:r w:rsidRPr="00505DCF">
        <w:rPr>
          <w:rFonts w:ascii="TH SarabunPSK" w:hAnsi="TH SarabunPSK"/>
          <w:sz w:val="32"/>
          <w:cs/>
        </w:rPr>
        <w:t xml:space="preserve"> คน ) ระยะเวลาฝึกอบรม 3 วัน 18 ชั่วโมง โดยมีขั้นตอนการดำเนินงาน ดังนี้</w:t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505DCF">
        <w:rPr>
          <w:rFonts w:ascii="TH SarabunPSK" w:hAnsi="TH SarabunPSK"/>
          <w:sz w:val="32"/>
          <w:cs/>
        </w:rPr>
        <w:tab/>
      </w:r>
      <w:r w:rsidRPr="00505DCF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9</w:t>
      </w:r>
      <w:r w:rsidRPr="00505DCF">
        <w:rPr>
          <w:rFonts w:ascii="TH SarabunPSK" w:hAnsi="TH SarabunPSK"/>
          <w:sz w:val="32"/>
          <w:cs/>
        </w:rPr>
        <w:t>.1 จัดทำโครงการ</w:t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505DCF">
        <w:rPr>
          <w:rFonts w:ascii="TH SarabunPSK" w:hAnsi="TH SarabunPSK"/>
          <w:sz w:val="32"/>
          <w:cs/>
        </w:rPr>
        <w:tab/>
      </w:r>
      <w:r w:rsidRPr="00505DCF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9</w:t>
      </w:r>
      <w:r w:rsidRPr="00505DCF">
        <w:rPr>
          <w:rFonts w:ascii="TH SarabunPSK" w:hAnsi="TH SarabunPSK"/>
          <w:sz w:val="32"/>
          <w:cs/>
        </w:rPr>
        <w:t>.2 ขออนุมัติโครงการ</w:t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505DCF">
        <w:rPr>
          <w:rFonts w:ascii="TH SarabunPSK" w:hAnsi="TH SarabunPSK"/>
          <w:sz w:val="32"/>
          <w:cs/>
        </w:rPr>
        <w:tab/>
      </w:r>
      <w:r w:rsidRPr="00505DCF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9</w:t>
      </w:r>
      <w:r w:rsidRPr="00505DCF">
        <w:rPr>
          <w:rFonts w:ascii="TH SarabunPSK" w:hAnsi="TH SarabunPSK"/>
          <w:sz w:val="32"/>
          <w:cs/>
        </w:rPr>
        <w:t>.3 ส่งหนังสือเชิญบุคลากรสถาบันพัฒนาฝีมือแรงงานภาค ศูนย์พัฒนาฝีมือแรงงานจังหวัด                ศูนย์พัฒนาฝีมือแรงงานกรุงเทพมหานคร เข้าสัมมนา</w:t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505DCF">
        <w:rPr>
          <w:rFonts w:ascii="TH SarabunPSK" w:hAnsi="TH SarabunPSK"/>
          <w:sz w:val="32"/>
          <w:cs/>
        </w:rPr>
        <w:tab/>
      </w:r>
      <w:r w:rsidRPr="00505DCF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9</w:t>
      </w:r>
      <w:r w:rsidRPr="00505DCF">
        <w:rPr>
          <w:rFonts w:ascii="TH SarabunPSK" w:hAnsi="TH SarabunPSK"/>
          <w:sz w:val="32"/>
          <w:cs/>
        </w:rPr>
        <w:t>.4 ส่งหนังสือเชิญบุคลากรหน่วยงานภายนอกเข้าสัมมนา</w:t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505DCF">
        <w:rPr>
          <w:rFonts w:ascii="TH SarabunPSK" w:hAnsi="TH SarabunPSK"/>
          <w:sz w:val="32"/>
          <w:cs/>
        </w:rPr>
        <w:tab/>
      </w:r>
      <w:r w:rsidRPr="00505DCF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9</w:t>
      </w:r>
      <w:r w:rsidRPr="00505DCF">
        <w:rPr>
          <w:rFonts w:ascii="TH SarabunPSK" w:hAnsi="TH SarabunPSK"/>
          <w:sz w:val="32"/>
          <w:cs/>
        </w:rPr>
        <w:t>.5 ประชาสัมพันธ์โครงการผ่านช่องทางสื่อต่าง ๆ เพื่อให้เข้าถึงกลุ่มเป้าหมายของโครงการ</w:t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505DCF">
        <w:rPr>
          <w:rFonts w:ascii="TH SarabunPSK" w:hAnsi="TH SarabunPSK"/>
          <w:sz w:val="32"/>
          <w:cs/>
        </w:rPr>
        <w:tab/>
      </w:r>
      <w:r w:rsidRPr="00505DCF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9</w:t>
      </w:r>
      <w:r w:rsidRPr="00505DCF">
        <w:rPr>
          <w:rFonts w:ascii="TH SarabunPSK" w:hAnsi="TH SarabunPSK"/>
          <w:sz w:val="32"/>
          <w:cs/>
        </w:rPr>
        <w:t>.6 เตรียมการสัมมนา ประกอบด้วย วิทยากรการสัมมนา กำหนดการสัมมนา สถานที่สัมมนา อุปกรณ์และวัสดุ งบประมาณ</w:t>
      </w:r>
      <w:r w:rsidRPr="00505DCF">
        <w:rPr>
          <w:rFonts w:ascii="TH SarabunPSK" w:hAnsi="TH SarabunPSK"/>
          <w:sz w:val="32"/>
          <w:cs/>
        </w:rPr>
        <w:tab/>
      </w:r>
      <w:r w:rsidRPr="00505DCF">
        <w:rPr>
          <w:rFonts w:ascii="TH SarabunPSK" w:hAnsi="TH SarabunPSK"/>
          <w:sz w:val="32"/>
          <w:cs/>
        </w:rPr>
        <w:tab/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505DCF">
        <w:rPr>
          <w:rFonts w:ascii="TH SarabunPSK" w:hAnsi="TH SarabunPSK"/>
          <w:sz w:val="32"/>
          <w:cs/>
        </w:rPr>
        <w:tab/>
      </w:r>
      <w:r w:rsidRPr="00505DCF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9</w:t>
      </w:r>
      <w:r w:rsidRPr="00505DCF">
        <w:rPr>
          <w:rFonts w:ascii="TH SarabunPSK" w:hAnsi="TH SarabunPSK"/>
          <w:sz w:val="32"/>
          <w:cs/>
        </w:rPr>
        <w:t>.7 ขออนุมัติดำเนินการและงบประมาณโครงการสัมมนา จากกรมพัฒนาฝีมือแรงงาน</w:t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505DCF">
        <w:rPr>
          <w:rFonts w:ascii="TH SarabunPSK" w:hAnsi="TH SarabunPSK"/>
          <w:sz w:val="32"/>
          <w:cs/>
        </w:rPr>
        <w:tab/>
      </w:r>
      <w:r w:rsidRPr="00505DCF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9</w:t>
      </w:r>
      <w:r w:rsidRPr="00505DCF">
        <w:rPr>
          <w:rFonts w:ascii="TH SarabunPSK" w:hAnsi="TH SarabunPSK"/>
          <w:sz w:val="32"/>
          <w:cs/>
        </w:rPr>
        <w:t>.8 ดำเนินการสัมมนา</w:t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  <w:cs/>
        </w:rPr>
      </w:pPr>
      <w:r w:rsidRPr="00505DCF">
        <w:rPr>
          <w:rFonts w:ascii="TH SarabunPSK" w:hAnsi="TH SarabunPSK"/>
          <w:sz w:val="32"/>
        </w:rPr>
        <w:tab/>
      </w:r>
      <w:r w:rsidRPr="00505DCF">
        <w:rPr>
          <w:rFonts w:ascii="TH SarabunPSK" w:hAnsi="TH SarabunPSK"/>
          <w:sz w:val="32"/>
        </w:rPr>
        <w:tab/>
      </w:r>
      <w:r>
        <w:rPr>
          <w:rFonts w:ascii="TH SarabunPSK" w:hAnsi="TH SarabunPSK"/>
          <w:sz w:val="32"/>
        </w:rPr>
        <w:t>9</w:t>
      </w:r>
      <w:r w:rsidRPr="00505DCF">
        <w:rPr>
          <w:rFonts w:ascii="TH SarabunPSK" w:hAnsi="TH SarabunPSK"/>
          <w:sz w:val="32"/>
        </w:rPr>
        <w:t xml:space="preserve">.9 </w:t>
      </w:r>
      <w:r w:rsidRPr="00505DCF">
        <w:rPr>
          <w:rFonts w:ascii="TH SarabunPSK" w:hAnsi="TH SarabunPSK"/>
          <w:sz w:val="32"/>
          <w:cs/>
        </w:rPr>
        <w:t>ดำเนินการศึกษาดูงาน</w:t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505DCF">
        <w:rPr>
          <w:rFonts w:ascii="TH SarabunPSK" w:hAnsi="TH SarabunPSK"/>
          <w:sz w:val="32"/>
          <w:cs/>
        </w:rPr>
        <w:tab/>
      </w:r>
      <w:r w:rsidRPr="00505DCF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9</w:t>
      </w:r>
      <w:r w:rsidRPr="00505DCF">
        <w:rPr>
          <w:rFonts w:ascii="TH SarabunPSK" w:hAnsi="TH SarabunPSK"/>
          <w:sz w:val="32"/>
          <w:cs/>
        </w:rPr>
        <w:t>.10</w:t>
      </w:r>
      <w:r w:rsidR="004231F3">
        <w:rPr>
          <w:rFonts w:ascii="TH SarabunPSK" w:hAnsi="TH SarabunPSK" w:hint="cs"/>
          <w:sz w:val="32"/>
          <w:cs/>
        </w:rPr>
        <w:t xml:space="preserve"> </w:t>
      </w:r>
      <w:r w:rsidRPr="00505DCF">
        <w:rPr>
          <w:rFonts w:ascii="TH SarabunPSK" w:hAnsi="TH SarabunPSK"/>
          <w:sz w:val="32"/>
          <w:cs/>
        </w:rPr>
        <w:t>ประเมินผลการสัมมนา</w:t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  <w:cs/>
        </w:rPr>
      </w:pPr>
      <w:r w:rsidRPr="00505DCF">
        <w:rPr>
          <w:rFonts w:ascii="TH SarabunPSK" w:hAnsi="TH SarabunPSK"/>
          <w:sz w:val="32"/>
        </w:rPr>
        <w:tab/>
      </w:r>
      <w:r w:rsidRPr="00505DCF">
        <w:rPr>
          <w:rFonts w:ascii="TH SarabunPSK" w:hAnsi="TH SarabunPSK"/>
          <w:sz w:val="32"/>
        </w:rPr>
        <w:tab/>
      </w:r>
      <w:r>
        <w:rPr>
          <w:rFonts w:ascii="TH SarabunPSK" w:hAnsi="TH SarabunPSK" w:hint="cs"/>
          <w:sz w:val="32"/>
          <w:cs/>
        </w:rPr>
        <w:t>9</w:t>
      </w:r>
      <w:r w:rsidRPr="00505DCF">
        <w:rPr>
          <w:rFonts w:ascii="TH SarabunPSK" w:hAnsi="TH SarabunPSK"/>
          <w:sz w:val="32"/>
        </w:rPr>
        <w:t>.11</w:t>
      </w:r>
      <w:r w:rsidR="004231F3">
        <w:rPr>
          <w:rFonts w:ascii="TH SarabunPSK" w:hAnsi="TH SarabunPSK" w:hint="cs"/>
          <w:sz w:val="32"/>
          <w:cs/>
        </w:rPr>
        <w:t xml:space="preserve"> </w:t>
      </w:r>
      <w:r w:rsidRPr="00505DCF">
        <w:rPr>
          <w:rFonts w:ascii="TH SarabunPSK" w:hAnsi="TH SarabunPSK"/>
          <w:sz w:val="32"/>
          <w:cs/>
        </w:rPr>
        <w:t xml:space="preserve">รายงานผลการสัมมนาแก่กรมพัฒนาฝีมือแรงงาน </w:t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rPr>
          <w:rFonts w:ascii="TH SarabunPSK" w:hAnsi="TH SarabunPSK"/>
          <w:b/>
          <w:bCs/>
          <w:sz w:val="32"/>
        </w:rPr>
      </w:pPr>
      <w:r w:rsidRPr="00505DCF">
        <w:rPr>
          <w:rFonts w:ascii="TH SarabunPSK" w:hAnsi="TH SarabunPSK"/>
          <w:b/>
          <w:bCs/>
          <w:sz w:val="32"/>
          <w:cs/>
        </w:rPr>
        <w:t>1</w:t>
      </w:r>
      <w:r>
        <w:rPr>
          <w:rFonts w:ascii="TH SarabunPSK" w:hAnsi="TH SarabunPSK" w:hint="cs"/>
          <w:b/>
          <w:bCs/>
          <w:sz w:val="32"/>
          <w:cs/>
        </w:rPr>
        <w:t>0</w:t>
      </w:r>
      <w:r w:rsidRPr="00505DCF">
        <w:rPr>
          <w:rFonts w:ascii="TH SarabunPSK" w:hAnsi="TH SarabunPSK"/>
          <w:b/>
          <w:bCs/>
          <w:sz w:val="32"/>
          <w:cs/>
        </w:rPr>
        <w:t>. รายละเอียดวงเงินของโครงการปีงบประมาณ 2560</w:t>
      </w:r>
    </w:p>
    <w:p w:rsidR="00EE5701" w:rsidRPr="00E54CC6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16"/>
          <w:szCs w:val="16"/>
        </w:rPr>
      </w:pPr>
      <w:r w:rsidRPr="00505DCF">
        <w:rPr>
          <w:rFonts w:ascii="TH SarabunPSK" w:hAnsi="TH SarabunPSK"/>
          <w:sz w:val="32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87"/>
        <w:gridCol w:w="2705"/>
      </w:tblGrid>
      <w:tr w:rsidR="00EE5701" w:rsidRPr="00505DCF" w:rsidTr="00EE5701">
        <w:tc>
          <w:tcPr>
            <w:tcW w:w="6487" w:type="dxa"/>
          </w:tcPr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014609">
              <w:rPr>
                <w:rFonts w:ascii="TH SarabunPSK" w:hAnsi="TH SarabunPSK"/>
                <w:b/>
                <w:bCs/>
                <w:sz w:val="32"/>
                <w:cs/>
              </w:rPr>
              <w:t>รายการ</w:t>
            </w:r>
          </w:p>
        </w:tc>
        <w:tc>
          <w:tcPr>
            <w:tcW w:w="2705" w:type="dxa"/>
          </w:tcPr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014609">
              <w:rPr>
                <w:rFonts w:ascii="TH SarabunPSK" w:hAnsi="TH SarabunPSK"/>
                <w:b/>
                <w:bCs/>
                <w:sz w:val="32"/>
                <w:cs/>
              </w:rPr>
              <w:t>งบประมาณ (บาท)</w:t>
            </w:r>
          </w:p>
        </w:tc>
      </w:tr>
      <w:tr w:rsidR="00EE5701" w:rsidRPr="00505DCF" w:rsidTr="00EE5701">
        <w:tc>
          <w:tcPr>
            <w:tcW w:w="6487" w:type="dxa"/>
          </w:tcPr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>รวมทั้งสิ้น</w:t>
            </w:r>
            <w:r w:rsidRPr="00014609">
              <w:rPr>
                <w:rFonts w:ascii="TH SarabunPSK" w:hAnsi="TH SarabunPSK"/>
                <w:sz w:val="32"/>
              </w:rPr>
              <w:t xml:space="preserve"> 2 </w:t>
            </w:r>
            <w:r w:rsidRPr="00014609">
              <w:rPr>
                <w:rFonts w:ascii="TH SarabunPSK" w:hAnsi="TH SarabunPSK"/>
                <w:sz w:val="32"/>
                <w:cs/>
              </w:rPr>
              <w:t xml:space="preserve">รุ่น </w:t>
            </w:r>
          </w:p>
        </w:tc>
        <w:tc>
          <w:tcPr>
            <w:tcW w:w="2705" w:type="dxa"/>
          </w:tcPr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>357,300</w:t>
            </w:r>
          </w:p>
        </w:tc>
      </w:tr>
      <w:tr w:rsidR="00EE5701" w:rsidRPr="00505DCF" w:rsidTr="00EE5701">
        <w:tc>
          <w:tcPr>
            <w:tcW w:w="6487" w:type="dxa"/>
          </w:tcPr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rPr>
                <w:rFonts w:ascii="TH SarabunPSK" w:hAnsi="TH SarabunPSK"/>
                <w:sz w:val="32"/>
                <w:cs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>ค่าใช้จ่ายต่อรุ่น</w:t>
            </w:r>
          </w:p>
        </w:tc>
        <w:tc>
          <w:tcPr>
            <w:tcW w:w="2705" w:type="dxa"/>
          </w:tcPr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</w:rPr>
              <w:t>178</w:t>
            </w:r>
            <w:r w:rsidRPr="00014609">
              <w:rPr>
                <w:rFonts w:ascii="TH SarabunPSK" w:hAnsi="TH SarabunPSK"/>
                <w:sz w:val="32"/>
                <w:cs/>
              </w:rPr>
              <w:t>,65</w:t>
            </w:r>
            <w:r w:rsidRPr="00014609">
              <w:rPr>
                <w:rFonts w:ascii="TH SarabunPSK" w:hAnsi="TH SarabunPSK"/>
                <w:sz w:val="32"/>
              </w:rPr>
              <w:t>0</w:t>
            </w:r>
          </w:p>
        </w:tc>
      </w:tr>
      <w:tr w:rsidR="00EE5701" w:rsidRPr="00505DCF" w:rsidTr="00EE5701">
        <w:tc>
          <w:tcPr>
            <w:tcW w:w="6487" w:type="dxa"/>
          </w:tcPr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>1</w:t>
            </w:r>
            <w:r w:rsidRPr="00014609">
              <w:rPr>
                <w:rFonts w:ascii="TH SarabunPSK" w:hAnsi="TH SarabunPSK" w:hint="cs"/>
                <w:sz w:val="32"/>
                <w:cs/>
              </w:rPr>
              <w:t>0</w:t>
            </w:r>
            <w:r w:rsidRPr="00014609">
              <w:rPr>
                <w:rFonts w:ascii="TH SarabunPSK" w:hAnsi="TH SarabunPSK"/>
                <w:sz w:val="32"/>
                <w:cs/>
              </w:rPr>
              <w:t>.1 ค่าตอบแทนวิทยากรภาคเอกชน</w:t>
            </w:r>
          </w:p>
          <w:p w:rsidR="00EE5701" w:rsidRPr="00014609" w:rsidRDefault="00EE5701" w:rsidP="00E775B7">
            <w:pPr>
              <w:tabs>
                <w:tab w:val="left" w:pos="540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rPr>
                <w:rFonts w:ascii="TH SarabunPSK" w:hAnsi="TH SarabunPSK"/>
                <w:sz w:val="32"/>
                <w:cs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 xml:space="preserve">    </w:t>
            </w:r>
            <w:r w:rsidR="00E775B7">
              <w:rPr>
                <w:rFonts w:ascii="TH SarabunPSK" w:hAnsi="TH SarabunPSK" w:hint="cs"/>
                <w:sz w:val="32"/>
                <w:cs/>
              </w:rPr>
              <w:t xml:space="preserve">    </w:t>
            </w:r>
            <w:r w:rsidRPr="00014609">
              <w:rPr>
                <w:rFonts w:ascii="TH SarabunPSK" w:hAnsi="TH SarabunPSK"/>
                <w:sz w:val="32"/>
                <w:cs/>
              </w:rPr>
              <w:t>- 1 คน</w:t>
            </w:r>
            <w:r w:rsidRPr="00014609">
              <w:rPr>
                <w:rFonts w:ascii="TH SarabunPSK" w:hAnsi="TH SarabunPSK"/>
                <w:sz w:val="32"/>
              </w:rPr>
              <w:t xml:space="preserve"> x</w:t>
            </w:r>
            <w:r w:rsidR="00E775B7">
              <w:rPr>
                <w:rFonts w:ascii="TH SarabunPSK" w:hAnsi="TH SarabunPSK"/>
                <w:sz w:val="32"/>
              </w:rPr>
              <w:t xml:space="preserve"> </w:t>
            </w:r>
            <w:r w:rsidRPr="00014609">
              <w:rPr>
                <w:rFonts w:ascii="TH SarabunPSK" w:hAnsi="TH SarabunPSK"/>
                <w:sz w:val="32"/>
                <w:cs/>
              </w:rPr>
              <w:t xml:space="preserve">1,200 บาท </w:t>
            </w:r>
            <w:r w:rsidRPr="00014609">
              <w:rPr>
                <w:rFonts w:ascii="TH SarabunPSK" w:hAnsi="TH SarabunPSK"/>
                <w:sz w:val="32"/>
              </w:rPr>
              <w:t>x</w:t>
            </w:r>
            <w:r w:rsidR="00E775B7">
              <w:rPr>
                <w:rFonts w:ascii="TH SarabunPSK" w:hAnsi="TH SarabunPSK"/>
                <w:sz w:val="32"/>
              </w:rPr>
              <w:t xml:space="preserve"> </w:t>
            </w:r>
            <w:r w:rsidRPr="00014609">
              <w:rPr>
                <w:rFonts w:ascii="TH SarabunPSK" w:hAnsi="TH SarabunPSK"/>
                <w:sz w:val="32"/>
              </w:rPr>
              <w:t>9</w:t>
            </w:r>
            <w:r w:rsidR="00E775B7">
              <w:rPr>
                <w:rFonts w:ascii="TH SarabunPSK" w:hAnsi="TH SarabunPSK"/>
                <w:sz w:val="32"/>
              </w:rPr>
              <w:t xml:space="preserve"> </w:t>
            </w:r>
            <w:r w:rsidRPr="00014609">
              <w:rPr>
                <w:rFonts w:ascii="TH SarabunPSK" w:hAnsi="TH SarabunPSK"/>
                <w:sz w:val="32"/>
                <w:cs/>
              </w:rPr>
              <w:t>ชั่วโมง</w:t>
            </w: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>1</w:t>
            </w:r>
            <w:r w:rsidRPr="00014609">
              <w:rPr>
                <w:rFonts w:ascii="TH SarabunPSK" w:hAnsi="TH SarabunPSK" w:hint="cs"/>
                <w:sz w:val="32"/>
                <w:cs/>
              </w:rPr>
              <w:t>0</w:t>
            </w:r>
            <w:r w:rsidRPr="00014609">
              <w:rPr>
                <w:rFonts w:ascii="TH SarabunPSK" w:hAnsi="TH SarabunPSK"/>
                <w:sz w:val="32"/>
                <w:cs/>
              </w:rPr>
              <w:t>.2 ค่าตอบแทนวิทยากรภาครัฐ</w:t>
            </w: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 xml:space="preserve">        - 1 คน</w:t>
            </w:r>
            <w:r w:rsidRPr="00014609">
              <w:rPr>
                <w:rFonts w:ascii="TH SarabunPSK" w:hAnsi="TH SarabunPSK"/>
                <w:sz w:val="32"/>
              </w:rPr>
              <w:t xml:space="preserve"> x</w:t>
            </w:r>
            <w:r w:rsidRPr="00014609">
              <w:rPr>
                <w:rFonts w:ascii="TH SarabunPSK" w:hAnsi="TH SarabunPSK"/>
                <w:sz w:val="32"/>
                <w:cs/>
              </w:rPr>
              <w:t xml:space="preserve"> 600 บาท </w:t>
            </w:r>
            <w:r w:rsidRPr="00014609">
              <w:rPr>
                <w:rFonts w:ascii="TH SarabunPSK" w:hAnsi="TH SarabunPSK"/>
                <w:sz w:val="32"/>
              </w:rPr>
              <w:t>x</w:t>
            </w:r>
            <w:r w:rsidR="00E775B7">
              <w:rPr>
                <w:rFonts w:ascii="TH SarabunPSK" w:hAnsi="TH SarabunPSK"/>
                <w:sz w:val="32"/>
              </w:rPr>
              <w:t xml:space="preserve"> </w:t>
            </w:r>
            <w:r w:rsidRPr="00014609">
              <w:rPr>
                <w:rFonts w:ascii="TH SarabunPSK" w:hAnsi="TH SarabunPSK"/>
                <w:sz w:val="32"/>
              </w:rPr>
              <w:t>9</w:t>
            </w:r>
            <w:r w:rsidRPr="00014609">
              <w:rPr>
                <w:rFonts w:ascii="TH SarabunPSK" w:hAnsi="TH SarabunPSK"/>
                <w:sz w:val="32"/>
                <w:cs/>
              </w:rPr>
              <w:t xml:space="preserve"> ชั่วโมง</w:t>
            </w: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</w:rPr>
              <w:t>10.3</w:t>
            </w:r>
            <w:r w:rsidR="00E775B7">
              <w:rPr>
                <w:rFonts w:ascii="TH SarabunPSK" w:hAnsi="TH SarabunPSK"/>
                <w:sz w:val="32"/>
              </w:rPr>
              <w:t xml:space="preserve"> </w:t>
            </w:r>
            <w:r w:rsidRPr="00014609">
              <w:rPr>
                <w:rFonts w:ascii="TH SarabunPSK" w:hAnsi="TH SarabunPSK"/>
                <w:sz w:val="32"/>
                <w:cs/>
              </w:rPr>
              <w:t>ค่าอาหารผู้เข้ารับการฝึกอบรม วิทยากรและผู้ประสาน</w:t>
            </w:r>
            <w:r w:rsidRPr="00014609">
              <w:rPr>
                <w:rFonts w:ascii="TH SarabunPSK" w:hAnsi="TH SarabunPSK"/>
                <w:sz w:val="32"/>
                <w:cs/>
              </w:rPr>
              <w:tab/>
            </w: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 xml:space="preserve">        - จัดไม่ครบมื้อ (45 คน </w:t>
            </w:r>
            <w:r w:rsidRPr="00014609">
              <w:rPr>
                <w:rFonts w:ascii="TH SarabunPSK" w:hAnsi="TH SarabunPSK"/>
                <w:sz w:val="32"/>
              </w:rPr>
              <w:t>x</w:t>
            </w:r>
            <w:r w:rsidRPr="00014609">
              <w:rPr>
                <w:rFonts w:ascii="TH SarabunPSK" w:hAnsi="TH SarabunPSK"/>
                <w:sz w:val="32"/>
                <w:cs/>
              </w:rPr>
              <w:t xml:space="preserve"> 120 บาท</w:t>
            </w:r>
            <w:r w:rsidR="00E775B7">
              <w:rPr>
                <w:rFonts w:ascii="TH SarabunPSK" w:hAnsi="TH SarabunPSK" w:hint="cs"/>
                <w:sz w:val="32"/>
                <w:cs/>
              </w:rPr>
              <w:t xml:space="preserve"> </w:t>
            </w:r>
            <w:r w:rsidRPr="00014609">
              <w:rPr>
                <w:rFonts w:ascii="TH SarabunPSK" w:hAnsi="TH SarabunPSK"/>
                <w:sz w:val="32"/>
              </w:rPr>
              <w:t>x</w:t>
            </w:r>
            <w:r w:rsidRPr="00014609">
              <w:rPr>
                <w:rFonts w:ascii="TH SarabunPSK" w:hAnsi="TH SarabunPSK"/>
                <w:sz w:val="32"/>
                <w:cs/>
              </w:rPr>
              <w:t xml:space="preserve"> 3 มื้อ)</w:t>
            </w: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</w:rPr>
              <w:t>10.4</w:t>
            </w:r>
            <w:r w:rsidR="00E775B7">
              <w:rPr>
                <w:rFonts w:ascii="TH SarabunPSK" w:hAnsi="TH SarabunPSK" w:hint="cs"/>
                <w:sz w:val="32"/>
                <w:cs/>
              </w:rPr>
              <w:t xml:space="preserve"> </w:t>
            </w:r>
            <w:r w:rsidRPr="00014609">
              <w:rPr>
                <w:rFonts w:ascii="TH SarabunPSK" w:hAnsi="TH SarabunPSK"/>
                <w:sz w:val="32"/>
                <w:cs/>
              </w:rPr>
              <w:t>ค่าอาหารว่างและเครื่องดื่ม สำหรับผู้เข้ารับการฝึกอบรม วิทยากร</w:t>
            </w: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rPr>
                <w:rFonts w:ascii="TH SarabunPSK" w:hAnsi="TH SarabunPSK"/>
                <w:sz w:val="32"/>
                <w:cs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>และผู้ประสาน</w:t>
            </w:r>
            <w:r w:rsidR="00E775B7">
              <w:rPr>
                <w:rFonts w:ascii="TH SarabunPSK" w:hAnsi="TH SarabunPSK" w:hint="cs"/>
                <w:sz w:val="32"/>
                <w:cs/>
              </w:rPr>
              <w:t xml:space="preserve"> (</w:t>
            </w:r>
            <w:r w:rsidRPr="00014609">
              <w:rPr>
                <w:rFonts w:ascii="TH SarabunPSK" w:hAnsi="TH SarabunPSK"/>
                <w:sz w:val="32"/>
              </w:rPr>
              <w:t>45</w:t>
            </w:r>
            <w:r w:rsidRPr="00014609">
              <w:rPr>
                <w:rFonts w:ascii="TH SarabunPSK" w:hAnsi="TH SarabunPSK"/>
                <w:sz w:val="32"/>
                <w:cs/>
              </w:rPr>
              <w:t xml:space="preserve"> คน </w:t>
            </w:r>
            <w:r w:rsidRPr="00014609">
              <w:rPr>
                <w:rFonts w:ascii="TH SarabunPSK" w:hAnsi="TH SarabunPSK"/>
                <w:sz w:val="32"/>
              </w:rPr>
              <w:t>x</w:t>
            </w:r>
            <w:r w:rsidRPr="00014609">
              <w:rPr>
                <w:rFonts w:ascii="TH SarabunPSK" w:hAnsi="TH SarabunPSK"/>
                <w:sz w:val="32"/>
                <w:cs/>
              </w:rPr>
              <w:t xml:space="preserve"> 35 บาท</w:t>
            </w:r>
            <w:r w:rsidRPr="00014609">
              <w:rPr>
                <w:rFonts w:ascii="TH SarabunPSK" w:hAnsi="TH SarabunPSK"/>
                <w:sz w:val="32"/>
              </w:rPr>
              <w:t xml:space="preserve">x </w:t>
            </w:r>
            <w:r w:rsidRPr="00014609">
              <w:rPr>
                <w:rFonts w:ascii="TH SarabunPSK" w:hAnsi="TH SarabunPSK"/>
                <w:sz w:val="32"/>
                <w:cs/>
              </w:rPr>
              <w:t>6 มื้อ</w:t>
            </w:r>
            <w:r w:rsidR="00E775B7">
              <w:rPr>
                <w:rFonts w:ascii="TH SarabunPSK" w:hAnsi="TH SarabunPSK" w:hint="cs"/>
                <w:sz w:val="32"/>
                <w:cs/>
              </w:rPr>
              <w:t>)</w:t>
            </w: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>1</w:t>
            </w:r>
            <w:r w:rsidRPr="00014609">
              <w:rPr>
                <w:rFonts w:ascii="TH SarabunPSK" w:hAnsi="TH SarabunPSK" w:hint="cs"/>
                <w:sz w:val="32"/>
                <w:cs/>
              </w:rPr>
              <w:t>0</w:t>
            </w:r>
            <w:r w:rsidRPr="00014609">
              <w:rPr>
                <w:rFonts w:ascii="TH SarabunPSK" w:hAnsi="TH SarabunPSK"/>
                <w:sz w:val="32"/>
                <w:cs/>
              </w:rPr>
              <w:t>.</w:t>
            </w:r>
            <w:r w:rsidR="00181848">
              <w:rPr>
                <w:rFonts w:ascii="TH SarabunPSK" w:hAnsi="TH SarabunPSK" w:hint="cs"/>
                <w:sz w:val="32"/>
                <w:cs/>
              </w:rPr>
              <w:t>5</w:t>
            </w:r>
            <w:r w:rsidRPr="00014609">
              <w:rPr>
                <w:rFonts w:ascii="TH SarabunPSK" w:hAnsi="TH SarabunPSK"/>
                <w:sz w:val="32"/>
                <w:cs/>
              </w:rPr>
              <w:t xml:space="preserve"> ค่าเช่าที่พัก </w:t>
            </w: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 xml:space="preserve">        - 40 คน </w:t>
            </w:r>
            <w:r w:rsidRPr="00014609">
              <w:rPr>
                <w:rFonts w:ascii="TH SarabunPSK" w:hAnsi="TH SarabunPSK"/>
                <w:sz w:val="32"/>
              </w:rPr>
              <w:t>x</w:t>
            </w:r>
            <w:r w:rsidRPr="00014609">
              <w:rPr>
                <w:rFonts w:ascii="TH SarabunPSK" w:hAnsi="TH SarabunPSK"/>
                <w:sz w:val="32"/>
                <w:cs/>
              </w:rPr>
              <w:t xml:space="preserve"> 750 บาท</w:t>
            </w:r>
            <w:r w:rsidRPr="00014609">
              <w:rPr>
                <w:rFonts w:ascii="TH SarabunPSK" w:hAnsi="TH SarabunPSK"/>
                <w:sz w:val="32"/>
              </w:rPr>
              <w:t xml:space="preserve"> x </w:t>
            </w:r>
            <w:r w:rsidRPr="00014609">
              <w:rPr>
                <w:rFonts w:ascii="TH SarabunPSK" w:hAnsi="TH SarabunPSK"/>
                <w:sz w:val="32"/>
                <w:cs/>
              </w:rPr>
              <w:t>3 วัน</w:t>
            </w: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>1</w:t>
            </w:r>
            <w:r w:rsidRPr="00014609">
              <w:rPr>
                <w:rFonts w:ascii="TH SarabunPSK" w:hAnsi="TH SarabunPSK" w:hint="cs"/>
                <w:sz w:val="32"/>
                <w:cs/>
              </w:rPr>
              <w:t>0</w:t>
            </w:r>
            <w:r w:rsidRPr="00014609">
              <w:rPr>
                <w:rFonts w:ascii="TH SarabunPSK" w:hAnsi="TH SarabunPSK"/>
                <w:sz w:val="32"/>
                <w:cs/>
              </w:rPr>
              <w:t>.6 ค่าใช้จ่ายในการศึกษาดูงาน</w:t>
            </w: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 xml:space="preserve">      - </w:t>
            </w:r>
            <w:r w:rsidRPr="00014609">
              <w:rPr>
                <w:rFonts w:ascii="TH SarabunPSK" w:eastAsia="Calibri" w:hAnsi="TH SarabunPSK"/>
                <w:sz w:val="32"/>
                <w:cs/>
              </w:rPr>
              <w:t xml:space="preserve">ค่ายานพาหนะเดินทาง (ไป-กลับ) เหมาจ่าย    </w:t>
            </w: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rPr>
                <w:rFonts w:ascii="TH SarabunPSK" w:hAnsi="TH SarabunPSK"/>
                <w:sz w:val="32"/>
                <w:cs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 xml:space="preserve">      - </w:t>
            </w:r>
            <w:r w:rsidRPr="00014609">
              <w:rPr>
                <w:rFonts w:ascii="TH SarabunPSK" w:eastAsia="Calibri" w:hAnsi="TH SarabunPSK"/>
                <w:sz w:val="32"/>
                <w:cs/>
              </w:rPr>
              <w:t xml:space="preserve">ค่าของสมนาคุณในการดูงาน         </w:t>
            </w:r>
          </w:p>
        </w:tc>
        <w:tc>
          <w:tcPr>
            <w:tcW w:w="2705" w:type="dxa"/>
          </w:tcPr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>10,800</w:t>
            </w: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>5,400</w:t>
            </w: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>16,200</w:t>
            </w: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</w:rPr>
              <w:t>9</w:t>
            </w:r>
            <w:r w:rsidRPr="00014609">
              <w:rPr>
                <w:rFonts w:ascii="TH SarabunPSK" w:hAnsi="TH SarabunPSK"/>
                <w:sz w:val="32"/>
                <w:cs/>
              </w:rPr>
              <w:t>,450</w:t>
            </w: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>90,000</w:t>
            </w:r>
          </w:p>
          <w:p w:rsidR="00EE5701" w:rsidRDefault="00777F8E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  <w:r>
              <w:rPr>
                <w:rFonts w:ascii="TH SarabunPSK" w:hAnsi="TH SarabunPSK"/>
                <w:sz w:val="32"/>
              </w:rPr>
              <w:t xml:space="preserve">  </w:t>
            </w:r>
          </w:p>
          <w:p w:rsidR="00777F8E" w:rsidRPr="00014609" w:rsidRDefault="00777F8E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>30,000</w:t>
            </w: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 xml:space="preserve">2,000 </w:t>
            </w:r>
            <w:r w:rsidR="00777F8E">
              <w:rPr>
                <w:rFonts w:ascii="TH SarabunPSK" w:hAnsi="TH SarabunPSK"/>
                <w:sz w:val="3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8C1EE1" w:rsidRPr="00505DCF" w:rsidTr="00EE5701">
        <w:tc>
          <w:tcPr>
            <w:tcW w:w="6487" w:type="dxa"/>
          </w:tcPr>
          <w:p w:rsidR="008C1EE1" w:rsidRPr="00014609" w:rsidRDefault="008C1EE1" w:rsidP="0095786C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014609">
              <w:rPr>
                <w:rFonts w:ascii="TH SarabunPSK" w:hAnsi="TH SarabunPSK"/>
                <w:b/>
                <w:bCs/>
                <w:sz w:val="32"/>
                <w:cs/>
              </w:rPr>
              <w:lastRenderedPageBreak/>
              <w:t>รายการ</w:t>
            </w:r>
          </w:p>
        </w:tc>
        <w:tc>
          <w:tcPr>
            <w:tcW w:w="2705" w:type="dxa"/>
          </w:tcPr>
          <w:p w:rsidR="008C1EE1" w:rsidRPr="00014609" w:rsidRDefault="008C1EE1" w:rsidP="0095786C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014609">
              <w:rPr>
                <w:rFonts w:ascii="TH SarabunPSK" w:hAnsi="TH SarabunPSK"/>
                <w:b/>
                <w:bCs/>
                <w:sz w:val="32"/>
                <w:cs/>
              </w:rPr>
              <w:t>งบประมาณ (บาท)</w:t>
            </w:r>
          </w:p>
        </w:tc>
      </w:tr>
      <w:tr w:rsidR="008C1EE1" w:rsidRPr="00505DCF" w:rsidTr="00EE5701">
        <w:tc>
          <w:tcPr>
            <w:tcW w:w="6487" w:type="dxa"/>
          </w:tcPr>
          <w:p w:rsidR="008C1EE1" w:rsidRPr="00014609" w:rsidRDefault="008C1EE1" w:rsidP="0095786C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</w:rPr>
              <w:t>10.7</w:t>
            </w:r>
            <w:r>
              <w:rPr>
                <w:rFonts w:ascii="TH SarabunPSK" w:hAnsi="TH SarabunPSK"/>
                <w:sz w:val="32"/>
              </w:rPr>
              <w:t xml:space="preserve"> </w:t>
            </w:r>
            <w:r w:rsidRPr="00014609">
              <w:rPr>
                <w:rFonts w:ascii="TH SarabunPSK" w:hAnsi="TH SarabunPSK"/>
                <w:sz w:val="32"/>
                <w:cs/>
              </w:rPr>
              <w:t xml:space="preserve">ค่าใช้จ่ายอื่น ๆ </w:t>
            </w:r>
          </w:p>
          <w:p w:rsidR="008C1EE1" w:rsidRPr="00014609" w:rsidRDefault="008C1EE1" w:rsidP="0095786C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 xml:space="preserve">       - ค่าจัดทำเอกสารประกอบการฝึกอบรมโครงการผู้ฝึกอบรมหลักสูตรการจัดการด้านอาหารและโภชนาการบนเรือ (ขนาดเอ 4 ปกพิมพ์ 4 สี กระดาษอาร์ตการ์ด 300 แกรม ถ่ายเอกสารขาวดำ (สองหน้า) จำนวน </w:t>
            </w:r>
            <w:r>
              <w:rPr>
                <w:rFonts w:ascii="TH SarabunPSK" w:hAnsi="TH SarabunPSK" w:hint="cs"/>
                <w:sz w:val="32"/>
                <w:cs/>
              </w:rPr>
              <w:t xml:space="preserve">  </w:t>
            </w:r>
            <w:r w:rsidRPr="00014609">
              <w:rPr>
                <w:rFonts w:ascii="TH SarabunPSK" w:hAnsi="TH SarabunPSK"/>
                <w:sz w:val="32"/>
                <w:cs/>
              </w:rPr>
              <w:t>400 หน้า เข้าเล่มไสกาว สันปกพิมพ์อักษร เคลือบยูวี) (40</w:t>
            </w:r>
            <w:r>
              <w:rPr>
                <w:rFonts w:ascii="TH SarabunPSK" w:hAnsi="TH SarabunPSK" w:hint="cs"/>
                <w:sz w:val="32"/>
                <w:cs/>
              </w:rPr>
              <w:t xml:space="preserve"> </w:t>
            </w:r>
            <w:r w:rsidRPr="00014609">
              <w:rPr>
                <w:rFonts w:ascii="TH SarabunPSK" w:hAnsi="TH SarabunPSK"/>
                <w:sz w:val="32"/>
                <w:cs/>
              </w:rPr>
              <w:t xml:space="preserve">เล่ม </w:t>
            </w:r>
            <w:r w:rsidRPr="00014609">
              <w:rPr>
                <w:rFonts w:ascii="TH SarabunPSK" w:hAnsi="TH SarabunPSK"/>
                <w:sz w:val="32"/>
              </w:rPr>
              <w:t>x</w:t>
            </w:r>
            <w:r>
              <w:rPr>
                <w:rFonts w:ascii="TH SarabunPSK" w:hAnsi="TH SarabunPSK" w:hint="cs"/>
                <w:sz w:val="32"/>
                <w:cs/>
              </w:rPr>
              <w:t xml:space="preserve"> </w:t>
            </w:r>
            <w:r w:rsidRPr="00014609">
              <w:rPr>
                <w:rFonts w:ascii="TH SarabunPSK" w:hAnsi="TH SarabunPSK"/>
                <w:sz w:val="32"/>
                <w:cs/>
              </w:rPr>
              <w:t>300 บาท)</w:t>
            </w:r>
          </w:p>
          <w:p w:rsidR="008C1EE1" w:rsidRPr="00014609" w:rsidRDefault="008C1EE1" w:rsidP="0095786C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rPr>
                <w:rFonts w:ascii="TH SarabunPSK" w:hAnsi="TH SarabunPSK"/>
                <w:sz w:val="32"/>
                <w:cs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 xml:space="preserve">       - ค่าวัสดุและค่าเบ็ดเตล็ด</w:t>
            </w:r>
            <w:r>
              <w:rPr>
                <w:rFonts w:ascii="TH SarabunPSK" w:hAnsi="TH SarabunPSK" w:hint="cs"/>
                <w:sz w:val="32"/>
                <w:cs/>
              </w:rPr>
              <w:t xml:space="preserve"> </w:t>
            </w:r>
            <w:r w:rsidRPr="00014609">
              <w:rPr>
                <w:rFonts w:ascii="TH SarabunPSK" w:hAnsi="TH SarabunPSK"/>
                <w:sz w:val="32"/>
                <w:cs/>
              </w:rPr>
              <w:t xml:space="preserve">40 คน </w:t>
            </w:r>
            <w:r w:rsidRPr="00014609">
              <w:rPr>
                <w:rFonts w:ascii="TH SarabunPSK" w:hAnsi="TH SarabunPSK"/>
                <w:sz w:val="32"/>
              </w:rPr>
              <w:t>x</w:t>
            </w:r>
            <w:r w:rsidRPr="00014609">
              <w:rPr>
                <w:rFonts w:ascii="TH SarabunPSK" w:hAnsi="TH SarabunPSK"/>
                <w:sz w:val="32"/>
                <w:cs/>
              </w:rPr>
              <w:t xml:space="preserve"> 70 บาท</w:t>
            </w:r>
          </w:p>
        </w:tc>
        <w:tc>
          <w:tcPr>
            <w:tcW w:w="2705" w:type="dxa"/>
          </w:tcPr>
          <w:p w:rsidR="008C1EE1" w:rsidRDefault="008C1EE1" w:rsidP="0095786C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</w:p>
          <w:p w:rsidR="008C1EE1" w:rsidRPr="00014609" w:rsidRDefault="008C1EE1" w:rsidP="0095786C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>12,000</w:t>
            </w:r>
          </w:p>
          <w:p w:rsidR="008C1EE1" w:rsidRPr="00014609" w:rsidRDefault="008C1EE1" w:rsidP="0095786C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</w:p>
          <w:p w:rsidR="008C1EE1" w:rsidRPr="00014609" w:rsidRDefault="008C1EE1" w:rsidP="0095786C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</w:p>
          <w:p w:rsidR="008C1EE1" w:rsidRPr="00014609" w:rsidRDefault="008C1EE1" w:rsidP="0095786C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</w:p>
          <w:p w:rsidR="008C1EE1" w:rsidRPr="00014609" w:rsidRDefault="008C1EE1" w:rsidP="0095786C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>2,800</w:t>
            </w:r>
          </w:p>
        </w:tc>
      </w:tr>
    </w:tbl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b/>
          <w:bCs/>
          <w:sz w:val="16"/>
          <w:szCs w:val="16"/>
        </w:rPr>
      </w:pP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b/>
          <w:bCs/>
          <w:sz w:val="32"/>
        </w:rPr>
      </w:pPr>
      <w:r w:rsidRPr="00505DCF">
        <w:rPr>
          <w:rFonts w:ascii="TH SarabunPSK" w:hAnsi="TH SarabunPSK"/>
          <w:b/>
          <w:bCs/>
          <w:sz w:val="32"/>
        </w:rPr>
        <w:t>1</w:t>
      </w:r>
      <w:r>
        <w:rPr>
          <w:rFonts w:ascii="TH SarabunPSK" w:hAnsi="TH SarabunPSK"/>
          <w:b/>
          <w:bCs/>
          <w:sz w:val="32"/>
        </w:rPr>
        <w:t>1</w:t>
      </w:r>
      <w:r w:rsidRPr="00505DCF">
        <w:rPr>
          <w:rFonts w:ascii="TH SarabunPSK" w:hAnsi="TH SarabunPSK"/>
          <w:b/>
          <w:bCs/>
          <w:sz w:val="32"/>
        </w:rPr>
        <w:t xml:space="preserve">. </w:t>
      </w:r>
      <w:r w:rsidRPr="00505DCF">
        <w:rPr>
          <w:rFonts w:ascii="TH SarabunPSK" w:hAnsi="TH SarabunPSK"/>
          <w:b/>
          <w:bCs/>
          <w:sz w:val="32"/>
          <w:cs/>
        </w:rPr>
        <w:t>วิธีการติดตามประเมินผล</w:t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505DCF">
        <w:rPr>
          <w:rFonts w:ascii="TH SarabunPSK" w:hAnsi="TH SarabunPSK"/>
          <w:b/>
          <w:bCs/>
          <w:sz w:val="32"/>
        </w:rPr>
        <w:tab/>
      </w:r>
      <w:r w:rsidRPr="00505DCF">
        <w:rPr>
          <w:rFonts w:ascii="TH SarabunPSK" w:hAnsi="TH SarabunPSK"/>
          <w:sz w:val="32"/>
        </w:rPr>
        <w:t>1</w:t>
      </w:r>
      <w:r>
        <w:rPr>
          <w:rFonts w:ascii="TH SarabunPSK" w:hAnsi="TH SarabunPSK"/>
          <w:sz w:val="32"/>
        </w:rPr>
        <w:t>1</w:t>
      </w:r>
      <w:r w:rsidRPr="00505DCF">
        <w:rPr>
          <w:rFonts w:ascii="TH SarabunPSK" w:hAnsi="TH SarabunPSK"/>
          <w:sz w:val="32"/>
        </w:rPr>
        <w:t xml:space="preserve">.1 </w:t>
      </w:r>
      <w:r w:rsidRPr="00505DCF">
        <w:rPr>
          <w:rFonts w:ascii="TH SarabunPSK" w:hAnsi="TH SarabunPSK"/>
          <w:sz w:val="32"/>
          <w:cs/>
        </w:rPr>
        <w:t>ติดตามประเมินผลโดยกลุ่มงานอุตสาหกรรมบริการ สำนักพัฒนาผู้ฝึกและเทคโนโลยีการฝึก</w:t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505DCF">
        <w:rPr>
          <w:rFonts w:ascii="TH SarabunPSK" w:hAnsi="TH SarabunPSK"/>
          <w:sz w:val="32"/>
          <w:cs/>
        </w:rPr>
        <w:tab/>
        <w:t>1</w:t>
      </w:r>
      <w:r>
        <w:rPr>
          <w:rFonts w:ascii="TH SarabunPSK" w:hAnsi="TH SarabunPSK" w:hint="cs"/>
          <w:sz w:val="32"/>
          <w:cs/>
        </w:rPr>
        <w:t>1</w:t>
      </w:r>
      <w:r w:rsidRPr="00505DCF">
        <w:rPr>
          <w:rFonts w:ascii="TH SarabunPSK" w:hAnsi="TH SarabunPSK"/>
          <w:sz w:val="32"/>
          <w:cs/>
        </w:rPr>
        <w:t>.2 ติดตามประเมินผลระหว่างเดือนมกราคม – ธันวาคม 2560</w:t>
      </w:r>
    </w:p>
    <w:p w:rsidR="00EE5701" w:rsidRPr="00E54CC6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505DCF">
        <w:rPr>
          <w:rFonts w:ascii="TH SarabunPSK" w:hAnsi="TH SarabunPSK"/>
          <w:sz w:val="32"/>
          <w:cs/>
        </w:rPr>
        <w:tab/>
        <w:t>1</w:t>
      </w:r>
      <w:r>
        <w:rPr>
          <w:rFonts w:ascii="TH SarabunPSK" w:hAnsi="TH SarabunPSK" w:hint="cs"/>
          <w:sz w:val="32"/>
          <w:cs/>
        </w:rPr>
        <w:t>1</w:t>
      </w:r>
      <w:r w:rsidRPr="00505DCF">
        <w:rPr>
          <w:rFonts w:ascii="TH SarabunPSK" w:hAnsi="TH SarabunPSK"/>
          <w:sz w:val="32"/>
          <w:cs/>
        </w:rPr>
        <w:t>.3 ติดตามประเมินผลโดยใช้แบบติดตามประเมินผลโครงการ การสัมภาษณ์ และสังเกตพฤติกรรมของผู้เข้ารับการฝึกอบรม</w:t>
      </w:r>
    </w:p>
    <w:p w:rsidR="00EE5701" w:rsidRPr="00505DC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rPr>
          <w:rFonts w:ascii="TH SarabunPSK" w:hAnsi="TH SarabunPSK"/>
          <w:sz w:val="32"/>
          <w:cs/>
        </w:rPr>
      </w:pPr>
      <w:r w:rsidRPr="00505DCF">
        <w:rPr>
          <w:rFonts w:ascii="TH SarabunPSK" w:hAnsi="TH SarabunPSK"/>
          <w:b/>
          <w:bCs/>
          <w:sz w:val="32"/>
          <w:cs/>
        </w:rPr>
        <w:t>1</w:t>
      </w:r>
      <w:r>
        <w:rPr>
          <w:rFonts w:ascii="TH SarabunPSK" w:hAnsi="TH SarabunPSK" w:hint="cs"/>
          <w:b/>
          <w:bCs/>
          <w:sz w:val="32"/>
          <w:cs/>
        </w:rPr>
        <w:t>2</w:t>
      </w:r>
      <w:r w:rsidRPr="00505DCF">
        <w:rPr>
          <w:rFonts w:ascii="TH SarabunPSK" w:hAnsi="TH SarabunPSK"/>
          <w:b/>
          <w:bCs/>
          <w:sz w:val="32"/>
          <w:cs/>
        </w:rPr>
        <w:t>.</w:t>
      </w:r>
      <w:r>
        <w:rPr>
          <w:rFonts w:ascii="TH SarabunPSK" w:hAnsi="TH SarabunPSK" w:hint="cs"/>
          <w:b/>
          <w:bCs/>
          <w:sz w:val="32"/>
          <w:cs/>
        </w:rPr>
        <w:t xml:space="preserve">  เจ้าภาพโครงการ</w:t>
      </w:r>
    </w:p>
    <w:p w:rsidR="00EE5701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both"/>
        <w:rPr>
          <w:rFonts w:ascii="TH SarabunPSK" w:hAnsi="TH SarabunPSK"/>
          <w:sz w:val="32"/>
        </w:rPr>
      </w:pPr>
      <w:r>
        <w:rPr>
          <w:rFonts w:ascii="TH SarabunPSK" w:hAnsi="TH SarabunPSK" w:hint="cs"/>
          <w:sz w:val="32"/>
          <w:cs/>
        </w:rPr>
        <w:tab/>
        <w:t>สำนักพัฒนาผู้ฝึกและเทคโนโลยีการฝึก</w:t>
      </w:r>
    </w:p>
    <w:p w:rsidR="00EE5701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both"/>
        <w:rPr>
          <w:rFonts w:ascii="TH SarabunPSK" w:hAnsi="TH SarabunPSK"/>
          <w:sz w:val="32"/>
        </w:rPr>
      </w:pPr>
    </w:p>
    <w:p w:rsidR="00EE5701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both"/>
        <w:rPr>
          <w:rFonts w:ascii="TH SarabunPSK" w:hAnsi="TH SarabunPSK"/>
          <w:sz w:val="32"/>
        </w:rPr>
      </w:pPr>
    </w:p>
    <w:p w:rsidR="00EE5701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both"/>
        <w:rPr>
          <w:rFonts w:ascii="TH SarabunPSK" w:hAnsi="TH SarabunPSK"/>
          <w:sz w:val="32"/>
        </w:rPr>
      </w:pPr>
    </w:p>
    <w:p w:rsidR="00EE5701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both"/>
        <w:rPr>
          <w:rFonts w:ascii="TH SarabunPSK" w:hAnsi="TH SarabunPSK"/>
          <w:sz w:val="32"/>
        </w:rPr>
      </w:pPr>
    </w:p>
    <w:p w:rsidR="00EE5701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both"/>
        <w:rPr>
          <w:rFonts w:ascii="TH SarabunPSK" w:hAnsi="TH SarabunPSK"/>
          <w:sz w:val="32"/>
        </w:rPr>
      </w:pPr>
    </w:p>
    <w:p w:rsidR="00EE5701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both"/>
        <w:rPr>
          <w:rFonts w:ascii="TH SarabunPSK" w:hAnsi="TH SarabunPSK"/>
          <w:sz w:val="32"/>
        </w:rPr>
      </w:pPr>
    </w:p>
    <w:p w:rsidR="00EE5701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both"/>
        <w:rPr>
          <w:rFonts w:ascii="TH SarabunPSK" w:hAnsi="TH SarabunPSK"/>
          <w:sz w:val="32"/>
        </w:rPr>
      </w:pPr>
    </w:p>
    <w:p w:rsidR="00EE5701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both"/>
        <w:rPr>
          <w:rFonts w:ascii="TH SarabunPSK" w:hAnsi="TH SarabunPSK"/>
          <w:sz w:val="32"/>
        </w:rPr>
      </w:pPr>
    </w:p>
    <w:p w:rsidR="00EE5701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both"/>
        <w:rPr>
          <w:rFonts w:ascii="TH SarabunPSK" w:hAnsi="TH SarabunPSK"/>
          <w:sz w:val="32"/>
        </w:rPr>
      </w:pPr>
    </w:p>
    <w:p w:rsidR="00EE5701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both"/>
        <w:rPr>
          <w:rFonts w:ascii="TH SarabunPSK" w:hAnsi="TH SarabunPSK"/>
          <w:sz w:val="32"/>
        </w:rPr>
      </w:pPr>
    </w:p>
    <w:p w:rsidR="00EE5701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both"/>
        <w:rPr>
          <w:rFonts w:ascii="TH SarabunPSK" w:hAnsi="TH SarabunPSK"/>
          <w:sz w:val="32"/>
        </w:rPr>
      </w:pPr>
    </w:p>
    <w:p w:rsidR="00EE5701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both"/>
        <w:rPr>
          <w:rFonts w:ascii="TH SarabunPSK" w:hAnsi="TH SarabunPSK"/>
          <w:sz w:val="32"/>
        </w:rPr>
      </w:pPr>
    </w:p>
    <w:p w:rsidR="00777F8E" w:rsidRDefault="00777F8E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both"/>
        <w:rPr>
          <w:rFonts w:ascii="TH SarabunPSK" w:hAnsi="TH SarabunPSK"/>
          <w:sz w:val="32"/>
        </w:rPr>
      </w:pPr>
    </w:p>
    <w:p w:rsidR="00777F8E" w:rsidRDefault="00777F8E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both"/>
        <w:rPr>
          <w:rFonts w:ascii="TH SarabunPSK" w:hAnsi="TH SarabunPSK"/>
          <w:sz w:val="32"/>
        </w:rPr>
      </w:pPr>
      <w:r>
        <w:rPr>
          <w:rFonts w:ascii="TH SarabunPSK" w:hAnsi="TH SarabunPSK"/>
          <w:sz w:val="32"/>
        </w:rPr>
        <w:br/>
      </w:r>
    </w:p>
    <w:p w:rsidR="00777F8E" w:rsidRDefault="00777F8E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both"/>
        <w:rPr>
          <w:rFonts w:ascii="TH SarabunPSK" w:hAnsi="TH SarabunPSK"/>
          <w:sz w:val="32"/>
        </w:rPr>
      </w:pPr>
    </w:p>
    <w:p w:rsidR="00777F8E" w:rsidRDefault="00777F8E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both"/>
        <w:rPr>
          <w:rFonts w:ascii="TH SarabunPSK" w:hAnsi="TH SarabunPSK"/>
          <w:sz w:val="32"/>
        </w:rPr>
      </w:pPr>
    </w:p>
    <w:p w:rsidR="00EE5701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both"/>
        <w:rPr>
          <w:rFonts w:ascii="TH SarabunPSK" w:hAnsi="TH SarabunPSK"/>
          <w:sz w:val="32"/>
        </w:rPr>
      </w:pPr>
    </w:p>
    <w:p w:rsidR="00EE5701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both"/>
        <w:rPr>
          <w:rFonts w:ascii="TH SarabunPSK" w:hAnsi="TH SarabunPSK"/>
          <w:sz w:val="32"/>
        </w:rPr>
      </w:pPr>
    </w:p>
    <w:p w:rsidR="00EE5701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both"/>
        <w:rPr>
          <w:rFonts w:ascii="TH SarabunPSK" w:hAnsi="TH SarabunPSK"/>
          <w:sz w:val="32"/>
        </w:rPr>
      </w:pPr>
    </w:p>
    <w:p w:rsidR="00EE5701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both"/>
        <w:rPr>
          <w:rFonts w:ascii="TH SarabunPSK" w:hAnsi="TH SarabunPSK"/>
          <w:sz w:val="32"/>
        </w:rPr>
      </w:pPr>
    </w:p>
    <w:p w:rsidR="00040070" w:rsidRDefault="00040070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both"/>
        <w:rPr>
          <w:rFonts w:ascii="TH SarabunPSK" w:hAnsi="TH SarabunPSK"/>
          <w:sz w:val="32"/>
        </w:rPr>
      </w:pPr>
    </w:p>
    <w:p w:rsidR="00EE5701" w:rsidRPr="008C1EE1" w:rsidRDefault="00EE5701" w:rsidP="008C1EE1">
      <w:pPr>
        <w:pStyle w:val="4"/>
        <w:jc w:val="center"/>
        <w:rPr>
          <w:rFonts w:ascii="TH SarabunPSK" w:hAnsi="TH SarabunPSK"/>
          <w:color w:val="000000" w:themeColor="text1"/>
          <w:sz w:val="32"/>
          <w:szCs w:val="32"/>
        </w:rPr>
      </w:pPr>
      <w:r w:rsidRPr="008C1EE1">
        <w:rPr>
          <w:rFonts w:ascii="TH SarabunPSK" w:hAnsi="TH SarabunPSK"/>
          <w:color w:val="000000" w:themeColor="text1"/>
          <w:sz w:val="32"/>
          <w:szCs w:val="32"/>
          <w:cs/>
        </w:rPr>
        <w:lastRenderedPageBreak/>
        <w:t>โครงการฝึกอบรมต้นแบบหลักสูตรการจัดการด้านอาหารและโภชนาการบนเรือ</w:t>
      </w:r>
      <w:r w:rsidR="00040070" w:rsidRPr="008C1EE1">
        <w:rPr>
          <w:rFonts w:ascii="TH SarabunPSK" w:hAnsi="TH SarabunPSK"/>
          <w:color w:val="000000" w:themeColor="text1"/>
          <w:sz w:val="32"/>
          <w:szCs w:val="32"/>
          <w:cs/>
        </w:rPr>
        <w:t xml:space="preserve"> </w:t>
      </w:r>
      <w:r w:rsidRPr="008C1EE1">
        <w:rPr>
          <w:rFonts w:ascii="TH SarabunPSK" w:hAnsi="TH SarabunPSK"/>
          <w:color w:val="000000" w:themeColor="text1"/>
          <w:sz w:val="32"/>
          <w:szCs w:val="32"/>
        </w:rPr>
        <w:t>Food and Catering</w:t>
      </w:r>
    </w:p>
    <w:p w:rsidR="00EE5701" w:rsidRPr="001A260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Pr="001A260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rPr>
          <w:rFonts w:ascii="TH SarabunPSK" w:hAnsi="TH SarabunPSK"/>
          <w:b/>
          <w:bCs/>
          <w:spacing w:val="-6"/>
          <w:sz w:val="32"/>
        </w:rPr>
      </w:pPr>
      <w:r w:rsidRPr="001A260F">
        <w:rPr>
          <w:rFonts w:ascii="TH SarabunPSK" w:hAnsi="TH SarabunPSK"/>
          <w:b/>
          <w:bCs/>
          <w:sz w:val="32"/>
          <w:cs/>
        </w:rPr>
        <w:t xml:space="preserve">1. </w:t>
      </w:r>
      <w:r w:rsidRPr="001A260F">
        <w:rPr>
          <w:rFonts w:ascii="TH SarabunPSK" w:hAnsi="TH SarabunPSK"/>
          <w:b/>
          <w:bCs/>
          <w:spacing w:val="-6"/>
          <w:sz w:val="32"/>
          <w:cs/>
        </w:rPr>
        <w:t>ชื่อโครงการ</w:t>
      </w:r>
      <w:r w:rsidR="00040070">
        <w:rPr>
          <w:rFonts w:ascii="TH SarabunPSK" w:hAnsi="TH SarabunPSK" w:hint="cs"/>
          <w:spacing w:val="-6"/>
          <w:sz w:val="32"/>
          <w:cs/>
        </w:rPr>
        <w:t xml:space="preserve"> </w:t>
      </w:r>
      <w:r w:rsidRPr="001A260F">
        <w:rPr>
          <w:rFonts w:ascii="TH SarabunPSK" w:hAnsi="TH SarabunPSK"/>
          <w:spacing w:val="-6"/>
          <w:sz w:val="32"/>
          <w:cs/>
        </w:rPr>
        <w:t>โครงการฝึกอบรมต้นแบบหลักสูตรการจัดการด้านอาหารและโภชนาการบนเรือ</w:t>
      </w:r>
      <w:r w:rsidR="00040070">
        <w:rPr>
          <w:rFonts w:ascii="TH SarabunPSK" w:hAnsi="TH SarabunPSK" w:hint="cs"/>
          <w:spacing w:val="-6"/>
          <w:sz w:val="32"/>
          <w:cs/>
        </w:rPr>
        <w:t xml:space="preserve"> </w:t>
      </w:r>
      <w:r w:rsidRPr="001A260F">
        <w:rPr>
          <w:rFonts w:ascii="TH SarabunPSK" w:hAnsi="TH SarabunPSK"/>
          <w:spacing w:val="-6"/>
          <w:sz w:val="32"/>
        </w:rPr>
        <w:t>Food and Catering</w:t>
      </w:r>
    </w:p>
    <w:p w:rsidR="00EE5701" w:rsidRPr="001A260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rPr>
          <w:rFonts w:ascii="TH SarabunPSK" w:hAnsi="TH SarabunPSK"/>
          <w:sz w:val="32"/>
        </w:rPr>
      </w:pPr>
      <w:r w:rsidRPr="001A260F">
        <w:rPr>
          <w:rFonts w:ascii="TH SarabunPSK" w:hAnsi="TH SarabunPSK"/>
          <w:b/>
          <w:bCs/>
          <w:sz w:val="32"/>
        </w:rPr>
        <w:t xml:space="preserve">2. </w:t>
      </w:r>
      <w:r w:rsidRPr="001A260F">
        <w:rPr>
          <w:rFonts w:ascii="TH SarabunPSK" w:hAnsi="TH SarabunPSK"/>
          <w:b/>
          <w:bCs/>
          <w:sz w:val="32"/>
          <w:cs/>
        </w:rPr>
        <w:t>สอดคล้องกับกิจกรรมตามบทบาทใหม่ของกรมพัฒนาฝีมือแรงงาน</w:t>
      </w:r>
    </w:p>
    <w:p w:rsidR="00EE5701" w:rsidRPr="001A260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1A260F">
        <w:rPr>
          <w:rFonts w:ascii="TH SarabunPSK" w:hAnsi="TH SarabunPSK"/>
          <w:sz w:val="32"/>
          <w:cs/>
        </w:rPr>
        <w:tab/>
        <w:t>ข้อ 4 ดำเนินการ</w:t>
      </w:r>
    </w:p>
    <w:p w:rsidR="00EE5701" w:rsidRPr="001A260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  <w:cs/>
        </w:rPr>
      </w:pPr>
      <w:r w:rsidRPr="001A260F">
        <w:rPr>
          <w:rFonts w:ascii="TH SarabunPSK" w:hAnsi="TH SarabunPSK"/>
          <w:sz w:val="32"/>
          <w:cs/>
        </w:rPr>
        <w:tab/>
      </w:r>
      <w:r w:rsidRPr="001A260F">
        <w:rPr>
          <w:rFonts w:ascii="TH SarabunPSK" w:hAnsi="TH SarabunPSK"/>
          <w:sz w:val="32"/>
          <w:cs/>
        </w:rPr>
        <w:tab/>
        <w:t>- ฝึกอบรมหลักสูตรเฉพาะ/หลักสูตรการสร้างครูฝึกต้นแบบ/หัวหน้างาน/การจัดทำหลักสูตร</w:t>
      </w:r>
    </w:p>
    <w:p w:rsidR="00EE5701" w:rsidRPr="001A260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3</w:t>
      </w:r>
      <w:r w:rsidRPr="001A260F">
        <w:rPr>
          <w:rFonts w:ascii="TH SarabunPSK" w:hAnsi="TH SarabunPSK"/>
          <w:b/>
          <w:bCs/>
          <w:sz w:val="32"/>
          <w:cs/>
        </w:rPr>
        <w:t>. หลักการและเหตุผล</w:t>
      </w:r>
    </w:p>
    <w:p w:rsidR="00EE5701" w:rsidRPr="001A260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b/>
          <w:bCs/>
          <w:sz w:val="32"/>
        </w:rPr>
      </w:pPr>
      <w:r w:rsidRPr="001A260F">
        <w:rPr>
          <w:rFonts w:ascii="TH SarabunPSK" w:hAnsi="TH SarabunPSK"/>
          <w:b/>
          <w:bCs/>
          <w:sz w:val="32"/>
          <w:cs/>
        </w:rPr>
        <w:tab/>
      </w:r>
      <w:r>
        <w:rPr>
          <w:rFonts w:ascii="TH SarabunPSK" w:hAnsi="TH SarabunPSK" w:hint="cs"/>
          <w:b/>
          <w:bCs/>
          <w:sz w:val="32"/>
          <w:cs/>
        </w:rPr>
        <w:t>3</w:t>
      </w:r>
      <w:r w:rsidRPr="001A260F">
        <w:rPr>
          <w:rFonts w:ascii="TH SarabunPSK" w:hAnsi="TH SarabunPSK"/>
          <w:b/>
          <w:bCs/>
          <w:sz w:val="32"/>
          <w:cs/>
        </w:rPr>
        <w:t>.1 ที่มา</w:t>
      </w:r>
    </w:p>
    <w:p w:rsidR="00EE5701" w:rsidRPr="001A260F" w:rsidRDefault="00EE5701" w:rsidP="00040070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hAnsi="TH SarabunPSK"/>
          <w:sz w:val="32"/>
          <w:cs/>
        </w:rPr>
      </w:pPr>
      <w:r w:rsidRPr="001A260F">
        <w:rPr>
          <w:rFonts w:ascii="TH SarabunPSK" w:hAnsi="TH SarabunPSK"/>
          <w:b/>
          <w:bCs/>
          <w:sz w:val="32"/>
        </w:rPr>
        <w:tab/>
      </w:r>
      <w:r w:rsidRPr="001A260F">
        <w:rPr>
          <w:rFonts w:ascii="TH SarabunPSK" w:hAnsi="TH SarabunPSK"/>
          <w:b/>
          <w:bCs/>
          <w:sz w:val="32"/>
        </w:rPr>
        <w:tab/>
      </w:r>
      <w:r w:rsidRPr="001A260F">
        <w:rPr>
          <w:rFonts w:ascii="TH SarabunPSK" w:hAnsi="TH SarabunPSK"/>
          <w:sz w:val="32"/>
          <w:cs/>
        </w:rPr>
        <w:t xml:space="preserve">เพื่อให้เป็นไปตามมาตรา 75 แห่งพระราชบัญญัติแรงงานทางทะเล พ.ศ. 2558 ซึ่งกำหนดให้เจ้าของเรือจ้างงานคนประจำเรือในตำแหน่งคนครัวบนเรือที่รับผิดชอบในการจัดเตรียมอาหาร ซึ่งผ่านมาตรฐานการฝึกอบรมและมีคุณสมบัติเหมาะสมกับตำแหน่ง ตามหลักเกณฑ์วิธีการ และเงื่อนไขที่อธิบดีกรมพัฒนาฝีมือแรงงานประกาศกำหนดและตามข้อกำหนด </w:t>
      </w:r>
      <w:r w:rsidRPr="001A260F">
        <w:rPr>
          <w:rFonts w:ascii="TH SarabunPSK" w:hAnsi="TH SarabunPSK"/>
          <w:sz w:val="32"/>
        </w:rPr>
        <w:t>Regulation 3.2</w:t>
      </w:r>
      <w:r w:rsidR="00040070">
        <w:rPr>
          <w:rFonts w:ascii="TH SarabunPSK" w:hAnsi="TH SarabunPSK"/>
          <w:sz w:val="32"/>
        </w:rPr>
        <w:t xml:space="preserve"> </w:t>
      </w:r>
      <w:r w:rsidRPr="001A260F">
        <w:rPr>
          <w:rFonts w:ascii="TH SarabunPSK" w:hAnsi="TH SarabunPSK"/>
          <w:sz w:val="32"/>
        </w:rPr>
        <w:t>Food and Catering</w:t>
      </w:r>
      <w:r w:rsidRPr="001A260F">
        <w:rPr>
          <w:rFonts w:ascii="TH SarabunPSK" w:hAnsi="TH SarabunPSK"/>
          <w:sz w:val="32"/>
          <w:cs/>
        </w:rPr>
        <w:t xml:space="preserve"> แห่งอนุสัญญาแรงงานทางทะเล </w:t>
      </w:r>
      <w:r w:rsidR="00040070">
        <w:rPr>
          <w:rFonts w:ascii="TH SarabunPSK" w:hAnsi="TH SarabunPSK" w:hint="cs"/>
          <w:sz w:val="32"/>
          <w:cs/>
        </w:rPr>
        <w:t xml:space="preserve">  </w:t>
      </w:r>
      <w:r w:rsidRPr="001A260F">
        <w:rPr>
          <w:rFonts w:ascii="TH SarabunPSK" w:hAnsi="TH SarabunPSK"/>
          <w:sz w:val="32"/>
          <w:cs/>
        </w:rPr>
        <w:t>ค.ศ. 2006</w:t>
      </w:r>
      <w:r w:rsidR="00040070">
        <w:rPr>
          <w:rFonts w:ascii="TH SarabunPSK" w:hAnsi="TH SarabunPSK" w:hint="cs"/>
          <w:sz w:val="32"/>
          <w:cs/>
        </w:rPr>
        <w:t xml:space="preserve"> </w:t>
      </w:r>
      <w:r w:rsidRPr="001A260F">
        <w:rPr>
          <w:rFonts w:ascii="TH SarabunPSK" w:hAnsi="TH SarabunPSK"/>
          <w:sz w:val="32"/>
          <w:cs/>
        </w:rPr>
        <w:t>ตลอดจนเป็นไปตามข้อแนะนำการฝึกอบรมคนครัวบนเรือขององค์การแรงงานระหว่างประเทศ (</w:t>
      </w:r>
      <w:r w:rsidRPr="001A260F">
        <w:rPr>
          <w:rFonts w:ascii="TH SarabunPSK" w:hAnsi="TH SarabunPSK"/>
          <w:sz w:val="32"/>
        </w:rPr>
        <w:t>ILO : Guidelines on the trainingof ship’s cook</w:t>
      </w:r>
      <w:r w:rsidRPr="001A260F">
        <w:rPr>
          <w:rFonts w:ascii="TH SarabunPSK" w:hAnsi="TH SarabunPSK"/>
          <w:sz w:val="32"/>
          <w:cs/>
        </w:rPr>
        <w:t>) กรมพัฒนาฝีมือแรงงานได้จัดทำประกาศกรมพัฒนาฝีมือแรงงาน เรื่อง หลักเกณฑ์ วิธีการและเงื่อนไขเกี่ยวกับมาตรฐานการฝึกอบรมและคุณสมบัติของคนประจำเรือในตำแหน่งคนครัวบนเรือและพัฒนาหลักสูตรการฝึกอบรมการจัดการด้านอาหารและโภชนาการบนเรือ (</w:t>
      </w:r>
      <w:r w:rsidRPr="001A260F">
        <w:rPr>
          <w:rFonts w:ascii="TH SarabunPSK" w:hAnsi="TH SarabunPSK"/>
          <w:sz w:val="32"/>
        </w:rPr>
        <w:t>Food and Catering</w:t>
      </w:r>
      <w:r w:rsidRPr="001A260F">
        <w:rPr>
          <w:rFonts w:ascii="TH SarabunPSK" w:hAnsi="TH SarabunPSK"/>
          <w:sz w:val="32"/>
          <w:cs/>
        </w:rPr>
        <w:t>)</w:t>
      </w:r>
      <w:r w:rsidR="00040070">
        <w:rPr>
          <w:rFonts w:ascii="TH SarabunPSK" w:hAnsi="TH SarabunPSK" w:hint="cs"/>
          <w:sz w:val="32"/>
          <w:cs/>
        </w:rPr>
        <w:t xml:space="preserve"> </w:t>
      </w:r>
      <w:r w:rsidRPr="001A260F">
        <w:rPr>
          <w:rFonts w:ascii="TH SarabunPSK" w:hAnsi="TH SarabunPSK"/>
          <w:sz w:val="32"/>
          <w:cs/>
        </w:rPr>
        <w:t xml:space="preserve">เพื่อให้คนครัวบนเรือได้รับการพัฒนาทักษะในการให้บริการอาหารที่มีคุณค่าทางโภชนาการ มีคุณภาพในปริมาณที่เหมาะสม โดยคำนึงถึงหลักศาสนาและวัฒนธรรม ภูมิหลังของคนประจำเรือ และเป็นไปตามข้อกำหนดด้านสุขลักษณะ การรู้วิธีรักษาสุขลักษณะภายในครัวและบริเวณโดยรอบ รวมถึงความปลอดภัยในสถานที่ปฏิบัติงานทักษะการสื่อสารและทักษะพื้นฐานอื่น ๆ </w:t>
      </w:r>
      <w:r w:rsidRPr="001A260F">
        <w:rPr>
          <w:rFonts w:ascii="TH SarabunPSK" w:hAnsi="TH SarabunPSK"/>
          <w:sz w:val="32"/>
        </w:rPr>
        <w:tab/>
      </w:r>
    </w:p>
    <w:p w:rsidR="00EE5701" w:rsidRPr="001A260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b/>
          <w:bCs/>
          <w:sz w:val="32"/>
        </w:rPr>
      </w:pPr>
      <w:r w:rsidRPr="001A260F">
        <w:rPr>
          <w:rFonts w:ascii="TH SarabunPSK" w:hAnsi="TH SarabunPSK"/>
          <w:b/>
          <w:bCs/>
          <w:sz w:val="32"/>
        </w:rPr>
        <w:tab/>
      </w:r>
      <w:r>
        <w:rPr>
          <w:rFonts w:ascii="TH SarabunPSK" w:hAnsi="TH SarabunPSK"/>
          <w:b/>
          <w:bCs/>
          <w:sz w:val="32"/>
        </w:rPr>
        <w:t>3</w:t>
      </w:r>
      <w:r w:rsidRPr="001A260F">
        <w:rPr>
          <w:rFonts w:ascii="TH SarabunPSK" w:hAnsi="TH SarabunPSK"/>
          <w:b/>
          <w:bCs/>
          <w:sz w:val="32"/>
          <w:cs/>
        </w:rPr>
        <w:t>.2 สภาพปัญหา/ความต้องการ</w:t>
      </w:r>
    </w:p>
    <w:p w:rsidR="00EE5701" w:rsidRPr="001A260F" w:rsidRDefault="00EE5701" w:rsidP="00144752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hAnsi="TH SarabunPSK"/>
          <w:sz w:val="32"/>
        </w:rPr>
      </w:pPr>
      <w:r w:rsidRPr="001A260F">
        <w:rPr>
          <w:rFonts w:ascii="TH SarabunPSK" w:hAnsi="TH SarabunPSK"/>
          <w:b/>
          <w:bCs/>
          <w:sz w:val="32"/>
        </w:rPr>
        <w:tab/>
      </w:r>
      <w:r w:rsidRPr="001A260F">
        <w:rPr>
          <w:rFonts w:ascii="TH SarabunPSK" w:hAnsi="TH SarabunPSK"/>
          <w:b/>
          <w:bCs/>
          <w:sz w:val="32"/>
        </w:rPr>
        <w:tab/>
      </w:r>
      <w:r w:rsidRPr="001A260F">
        <w:rPr>
          <w:rFonts w:ascii="TH SarabunPSK" w:hAnsi="TH SarabunPSK"/>
          <w:sz w:val="32"/>
          <w:cs/>
        </w:rPr>
        <w:t>ธุรกิจเดินเรือระหว่างประเทศถือได้ว่าเป็นธุรกิจที่มีบทบาทสำคัญต่อเศรษฐกิจของโลกอย่างมาก เนื่องจากการขนส่งสินค้าระหว่างประเทศมากกว่าร้อยละ 90 ยังขนส่งโดยเรือเดินทะเลระหว่างประเทศและบนเรือเดินทะเลระหว่างประเทศเหล่านั้นยังต้องใช้แรงงานจำนวนมากในการทำหน้าที่ต่างๆ เพื่อขับเคลื่อนสินค้าให้ไปสู่เมืองท่าปลายทางที่ต้องการ แรงงานที่ทำงานบนเรือเดินทะเลส่วนใหญ่จะต้องเดินทางไกลเป็นระยะเวลานานๆ เพื่อขนส่งสินค้าจากประเทศหนึ่งไปยังอีกประเทศหนึ่ง  สภาพการทำงานที่ต้องเผชิญกับภัยธรรมชาติในท้องทะเล และต้องถูกกดดันจากรูปแบบของเรือที่มีพื้นที่ในการทำงานจำกัด จึงกลายเป็นปัญหาที่ทำให้แรงงานบนเรือ</w:t>
      </w:r>
      <w:r>
        <w:rPr>
          <w:rFonts w:ascii="TH SarabunPSK" w:hAnsi="TH SarabunPSK" w:hint="cs"/>
          <w:sz w:val="32"/>
          <w:cs/>
        </w:rPr>
        <w:br/>
      </w:r>
      <w:r w:rsidRPr="001A260F">
        <w:rPr>
          <w:rFonts w:ascii="TH SarabunPSK" w:hAnsi="TH SarabunPSK"/>
          <w:sz w:val="32"/>
          <w:cs/>
        </w:rPr>
        <w:t xml:space="preserve">เดินทะเลระหว่างประเทศบางส่วนอาจจะถูกเอารัดเอาเปรียบ โดยไม่สามารถที่เรียกร้องสิทธิต่างๆ ได้ เนื่องจากต้องเดินทางอยู่กลางทะเลเป็นระยะเวลานานนับเดือน  </w:t>
      </w:r>
    </w:p>
    <w:p w:rsidR="00EE5701" w:rsidRPr="001A260F" w:rsidRDefault="00EE5701" w:rsidP="00144752">
      <w:pPr>
        <w:tabs>
          <w:tab w:val="left" w:pos="851"/>
          <w:tab w:val="left" w:pos="1134"/>
          <w:tab w:val="left" w:pos="1276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hAnsi="TH SarabunPSK"/>
          <w:sz w:val="32"/>
          <w:cs/>
        </w:rPr>
      </w:pPr>
      <w:r w:rsidRPr="001A260F">
        <w:rPr>
          <w:rFonts w:ascii="TH SarabunPSK" w:hAnsi="TH SarabunPSK"/>
          <w:sz w:val="32"/>
          <w:cs/>
        </w:rPr>
        <w:tab/>
      </w:r>
      <w:r w:rsidRPr="001A260F">
        <w:rPr>
          <w:rFonts w:ascii="TH SarabunPSK" w:hAnsi="TH SarabunPSK"/>
          <w:sz w:val="32"/>
          <w:cs/>
        </w:rPr>
        <w:tab/>
      </w:r>
      <w:r w:rsidRPr="001A260F">
        <w:rPr>
          <w:rFonts w:ascii="TH SarabunPSK" w:hAnsi="TH SarabunPSK"/>
          <w:color w:val="222222"/>
          <w:sz w:val="32"/>
          <w:cs/>
        </w:rPr>
        <w:t>ข้อมูลจาก</w:t>
      </w:r>
      <w:r w:rsidRPr="001A260F">
        <w:rPr>
          <w:rFonts w:ascii="TH SarabunPSK" w:hAnsi="TH SarabunPSK"/>
          <w:sz w:val="32"/>
          <w:cs/>
        </w:rPr>
        <w:t>สมาคมเจ้าของเรือไทย</w:t>
      </w:r>
      <w:r w:rsidRPr="001A260F">
        <w:rPr>
          <w:rFonts w:ascii="TH SarabunPSK" w:hAnsi="TH SarabunPSK"/>
          <w:color w:val="222222"/>
          <w:sz w:val="32"/>
          <w:cs/>
        </w:rPr>
        <w:t>มีเรือไทยที่ต้องป</w:t>
      </w:r>
      <w:r>
        <w:rPr>
          <w:rFonts w:ascii="TH SarabunPSK" w:hAnsi="TH SarabunPSK" w:hint="cs"/>
          <w:color w:val="222222"/>
          <w:sz w:val="32"/>
          <w:cs/>
        </w:rPr>
        <w:t>ฏิ</w:t>
      </w:r>
      <w:r w:rsidRPr="001A260F">
        <w:rPr>
          <w:rFonts w:ascii="TH SarabunPSK" w:hAnsi="TH SarabunPSK"/>
          <w:color w:val="222222"/>
          <w:sz w:val="32"/>
          <w:cs/>
        </w:rPr>
        <w:t>บัติตามพระราชบัญญัติแรงงานทางทะเล</w:t>
      </w:r>
      <w:r>
        <w:rPr>
          <w:rFonts w:ascii="TH SarabunPSK" w:hAnsi="TH SarabunPSK" w:hint="cs"/>
          <w:color w:val="222222"/>
          <w:sz w:val="32"/>
          <w:cs/>
        </w:rPr>
        <w:br/>
      </w:r>
      <w:r w:rsidRPr="001A260F">
        <w:rPr>
          <w:rFonts w:ascii="TH SarabunPSK" w:hAnsi="TH SarabunPSK"/>
          <w:color w:val="222222"/>
          <w:sz w:val="32"/>
          <w:cs/>
        </w:rPr>
        <w:t xml:space="preserve">พ.ศ. 2558 จำนวนไม่น้อยกว่า 300 ลำ </w:t>
      </w:r>
      <w:r w:rsidRPr="001A260F">
        <w:rPr>
          <w:rFonts w:ascii="TH SarabunPSK" w:hAnsi="TH SarabunPSK"/>
          <w:sz w:val="32"/>
          <w:shd w:val="clear" w:color="auto" w:fill="FFFFFF"/>
          <w:cs/>
        </w:rPr>
        <w:t>คนเรือทั้งหมดประมาณ 30,000 คน</w:t>
      </w:r>
      <w:r w:rsidR="00144752">
        <w:rPr>
          <w:rFonts w:ascii="TH SarabunPSK" w:hAnsi="TH SarabunPSK" w:hint="cs"/>
          <w:color w:val="222222"/>
          <w:sz w:val="32"/>
          <w:cs/>
        </w:rPr>
        <w:t xml:space="preserve"> </w:t>
      </w:r>
      <w:r w:rsidRPr="001A260F">
        <w:rPr>
          <w:rFonts w:ascii="TH SarabunPSK" w:hAnsi="TH SarabunPSK"/>
          <w:color w:val="222222"/>
          <w:sz w:val="32"/>
          <w:cs/>
        </w:rPr>
        <w:t xml:space="preserve">ซึ่งคาดว่าจะมีคนครัวบนเรือลำละ </w:t>
      </w:r>
      <w:r w:rsidR="00144752">
        <w:rPr>
          <w:rFonts w:ascii="TH SarabunPSK" w:hAnsi="TH SarabunPSK" w:hint="cs"/>
          <w:color w:val="222222"/>
          <w:sz w:val="32"/>
          <w:cs/>
        </w:rPr>
        <w:t xml:space="preserve"> </w:t>
      </w:r>
      <w:r w:rsidRPr="001A260F">
        <w:rPr>
          <w:rFonts w:ascii="TH SarabunPSK" w:hAnsi="TH SarabunPSK"/>
          <w:color w:val="222222"/>
          <w:sz w:val="32"/>
          <w:cs/>
        </w:rPr>
        <w:t>1-2 คนรวมโดยประมาณเฉพาะคนครัวบนเรือไทย จะมีคนครัวประมาณ 600 คน</w:t>
      </w:r>
      <w:r w:rsidR="00144752">
        <w:rPr>
          <w:rFonts w:ascii="TH SarabunPSK" w:hAnsi="TH SarabunPSK" w:hint="cs"/>
          <w:sz w:val="32"/>
          <w:cs/>
        </w:rPr>
        <w:t xml:space="preserve"> </w:t>
      </w:r>
      <w:r w:rsidRPr="001A260F">
        <w:rPr>
          <w:rFonts w:ascii="TH SarabunPSK" w:hAnsi="TH SarabunPSK"/>
          <w:sz w:val="32"/>
          <w:cs/>
        </w:rPr>
        <w:t xml:space="preserve">และปัจจุบันแรงงานที่ทำงานอยู่บนเรือเดินทะเลทั่วโลกมีมากกว่า 1.2 ล้านคน โดยมีแรงงานไทยที่ทำงานอยู่เรือเดินทะเลทั่วโลกประมาณ </w:t>
      </w:r>
      <w:r w:rsidR="00144752">
        <w:rPr>
          <w:rFonts w:ascii="TH SarabunPSK" w:hAnsi="TH SarabunPSK" w:hint="cs"/>
          <w:sz w:val="32"/>
          <w:cs/>
        </w:rPr>
        <w:t xml:space="preserve"> </w:t>
      </w:r>
      <w:r w:rsidRPr="001A260F">
        <w:rPr>
          <w:rFonts w:ascii="TH SarabunPSK" w:hAnsi="TH SarabunPSK"/>
          <w:sz w:val="32"/>
          <w:cs/>
        </w:rPr>
        <w:t>20,000-30,000 คน</w:t>
      </w:r>
      <w:r w:rsidRPr="001A260F">
        <w:rPr>
          <w:rFonts w:ascii="TH SarabunPSK" w:hAnsi="TH SarabunPSK"/>
          <w:color w:val="222222"/>
          <w:sz w:val="32"/>
          <w:cs/>
        </w:rPr>
        <w:t>การจัดการในระบบแรงงานที่มีคุณภาพและเป็นระบบการฝึกอบรมให้ความรู้พื้นฐาน</w:t>
      </w:r>
      <w:r>
        <w:rPr>
          <w:rFonts w:ascii="TH SarabunPSK" w:hAnsi="TH SarabunPSK" w:hint="cs"/>
          <w:color w:val="222222"/>
          <w:sz w:val="32"/>
          <w:cs/>
        </w:rPr>
        <w:br/>
      </w:r>
      <w:r w:rsidRPr="001A260F">
        <w:rPr>
          <w:rFonts w:ascii="TH SarabunPSK" w:hAnsi="TH SarabunPSK"/>
          <w:color w:val="222222"/>
          <w:sz w:val="32"/>
          <w:cs/>
        </w:rPr>
        <w:t>ในงานตำแหน่งคนครัวบนเรือความรู้ในการเป็นผู้ใช้แรงงานที่ดีความรู้ทางด้านกฎหมายที่จำเป็น สิทธิและหน้าที่</w:t>
      </w:r>
      <w:r>
        <w:rPr>
          <w:rFonts w:ascii="TH SarabunPSK" w:hAnsi="TH SarabunPSK"/>
          <w:color w:val="222222"/>
          <w:sz w:val="32"/>
          <w:cs/>
        </w:rPr>
        <w:t>กฎ ระเบียบ ข้อบังคับ แรงงาน</w:t>
      </w:r>
      <w:r w:rsidRPr="001A260F">
        <w:rPr>
          <w:rFonts w:ascii="TH SarabunPSK" w:hAnsi="TH SarabunPSK"/>
          <w:color w:val="222222"/>
          <w:sz w:val="32"/>
          <w:cs/>
        </w:rPr>
        <w:t>ในประเทศ และต่างประเทศ</w:t>
      </w:r>
      <w:r w:rsidRPr="001A260F">
        <w:rPr>
          <w:rFonts w:ascii="TH SarabunPSK" w:hAnsi="TH SarabunPSK"/>
          <w:sz w:val="32"/>
          <w:cs/>
        </w:rPr>
        <w:t>จึงเป็นสิ่งจำเป็น</w:t>
      </w:r>
    </w:p>
    <w:p w:rsidR="00EE5701" w:rsidRPr="001A260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b/>
          <w:bCs/>
          <w:sz w:val="32"/>
        </w:rPr>
      </w:pPr>
      <w:r w:rsidRPr="001A260F">
        <w:rPr>
          <w:rFonts w:ascii="TH SarabunPSK" w:hAnsi="TH SarabunPSK"/>
          <w:b/>
          <w:bCs/>
          <w:sz w:val="32"/>
          <w:cs/>
        </w:rPr>
        <w:lastRenderedPageBreak/>
        <w:tab/>
      </w:r>
      <w:r>
        <w:rPr>
          <w:rFonts w:ascii="TH SarabunPSK" w:hAnsi="TH SarabunPSK" w:hint="cs"/>
          <w:b/>
          <w:bCs/>
          <w:sz w:val="32"/>
          <w:cs/>
        </w:rPr>
        <w:t>3</w:t>
      </w:r>
      <w:r w:rsidRPr="001A260F">
        <w:rPr>
          <w:rFonts w:ascii="TH SarabunPSK" w:hAnsi="TH SarabunPSK"/>
          <w:b/>
          <w:bCs/>
          <w:sz w:val="32"/>
          <w:cs/>
        </w:rPr>
        <w:t>.3 ความต้องการและแนวทาง (ความจำเป็น)</w:t>
      </w:r>
    </w:p>
    <w:p w:rsidR="00EE5701" w:rsidRPr="001A260F" w:rsidRDefault="00EE5701" w:rsidP="00165D64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hAnsi="TH SarabunPSK"/>
          <w:sz w:val="32"/>
        </w:rPr>
      </w:pPr>
      <w:r w:rsidRPr="001A260F">
        <w:rPr>
          <w:rFonts w:ascii="TH SarabunPSK" w:hAnsi="TH SarabunPSK"/>
          <w:b/>
          <w:bCs/>
          <w:sz w:val="32"/>
        </w:rPr>
        <w:tab/>
      </w:r>
      <w:r w:rsidRPr="001A260F">
        <w:rPr>
          <w:rFonts w:ascii="TH SarabunPSK" w:hAnsi="TH SarabunPSK"/>
          <w:b/>
          <w:bCs/>
          <w:sz w:val="32"/>
        </w:rPr>
        <w:tab/>
      </w:r>
      <w:r w:rsidRPr="001A260F">
        <w:rPr>
          <w:rFonts w:ascii="TH SarabunPSK" w:hAnsi="TH SarabunPSK"/>
          <w:sz w:val="32"/>
          <w:cs/>
        </w:rPr>
        <w:t xml:space="preserve">เนื่องจากหลักสูตรการฝึกอบรมการจัดการด้านอาหารและโภชนาการบนเรือ </w:t>
      </w:r>
      <w:r w:rsidRPr="001A260F">
        <w:rPr>
          <w:rFonts w:ascii="TH SarabunPSK" w:hAnsi="TH SarabunPSK"/>
          <w:sz w:val="32"/>
        </w:rPr>
        <w:t xml:space="preserve">Food and Catering </w:t>
      </w:r>
      <w:r w:rsidRPr="001A260F">
        <w:rPr>
          <w:rFonts w:ascii="TH SarabunPSK" w:hAnsi="TH SarabunPSK"/>
          <w:sz w:val="32"/>
          <w:cs/>
        </w:rPr>
        <w:t xml:space="preserve">พัฒนาขึ้น เพื่อให้มีเนื้อหาครอบคลุมครบถ้วนตามข้อกำหนด </w:t>
      </w:r>
      <w:r w:rsidRPr="001A260F">
        <w:rPr>
          <w:rFonts w:ascii="TH SarabunPSK" w:hAnsi="TH SarabunPSK"/>
          <w:sz w:val="32"/>
        </w:rPr>
        <w:t>Regulation 3.2</w:t>
      </w:r>
      <w:r w:rsidR="00165D64">
        <w:rPr>
          <w:rFonts w:ascii="TH SarabunPSK" w:hAnsi="TH SarabunPSK"/>
          <w:sz w:val="32"/>
        </w:rPr>
        <w:t xml:space="preserve"> </w:t>
      </w:r>
      <w:r w:rsidRPr="001A260F">
        <w:rPr>
          <w:rFonts w:ascii="TH SarabunPSK" w:hAnsi="TH SarabunPSK"/>
          <w:sz w:val="32"/>
        </w:rPr>
        <w:t>Food and Catering</w:t>
      </w:r>
      <w:r w:rsidRPr="001A260F">
        <w:rPr>
          <w:rFonts w:ascii="TH SarabunPSK" w:hAnsi="TH SarabunPSK"/>
          <w:sz w:val="32"/>
          <w:cs/>
        </w:rPr>
        <w:t xml:space="preserve"> แห่งอนุสัญญาแรงงานทางทะเล ค.ศ. 2006และข้อแนะนำการฝึกอบรมคนครัวบนเรือขององค์การแรงงานระหว่างประเทศ (</w:t>
      </w:r>
      <w:r w:rsidRPr="001A260F">
        <w:rPr>
          <w:rFonts w:ascii="TH SarabunPSK" w:hAnsi="TH SarabunPSK"/>
          <w:sz w:val="32"/>
        </w:rPr>
        <w:t>ILO : Guidelines on the training of ship’s cook</w:t>
      </w:r>
      <w:r w:rsidRPr="001A260F">
        <w:rPr>
          <w:rFonts w:ascii="TH SarabunPSK" w:hAnsi="TH SarabunPSK"/>
          <w:sz w:val="32"/>
          <w:cs/>
        </w:rPr>
        <w:t>)</w:t>
      </w:r>
      <w:r w:rsidR="00165D64">
        <w:rPr>
          <w:rFonts w:ascii="TH SarabunPSK" w:hAnsi="TH SarabunPSK" w:hint="cs"/>
          <w:sz w:val="32"/>
          <w:cs/>
        </w:rPr>
        <w:t xml:space="preserve"> </w:t>
      </w:r>
      <w:r w:rsidRPr="001A260F">
        <w:rPr>
          <w:rFonts w:ascii="TH SarabunPSK" w:hAnsi="TH SarabunPSK"/>
          <w:sz w:val="32"/>
          <w:cs/>
        </w:rPr>
        <w:t>เป็นหลักสูตรใหม่ที่ยังไม่เคยมีการดำเนินงานและกิจกรรมต่างๆ ในอันที่จะทำให้หลักสูตรที่สร้างขึ้นดำเนินไปสู่การปฏิบัติเพื่อให้บรรลุเป้าหมายนับแต่การเตรียมบุคลากรผู้ฝึกอบรม ความพร้อมสถานฝึกอบรม วัสดุอุปกรณ์  สภาพแวดล้อมและการจัดการฝึกอบรม</w:t>
      </w:r>
    </w:p>
    <w:p w:rsidR="00EE5701" w:rsidRPr="001A260F" w:rsidRDefault="00EE5701" w:rsidP="00165D64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jc w:val="thaiDistribute"/>
        <w:rPr>
          <w:rFonts w:ascii="TH SarabunPSK" w:hAnsi="TH SarabunPSK"/>
          <w:sz w:val="32"/>
          <w:cs/>
        </w:rPr>
      </w:pPr>
      <w:r w:rsidRPr="001A260F">
        <w:rPr>
          <w:rFonts w:ascii="TH SarabunPSK" w:hAnsi="TH SarabunPSK"/>
          <w:sz w:val="32"/>
          <w:cs/>
        </w:rPr>
        <w:tab/>
      </w:r>
      <w:r w:rsidRPr="001A260F">
        <w:rPr>
          <w:rFonts w:ascii="TH SarabunPSK" w:hAnsi="TH SarabunPSK"/>
          <w:sz w:val="32"/>
          <w:cs/>
        </w:rPr>
        <w:tab/>
        <w:t xml:space="preserve">กรมพัฒนาฝีมือแรงงานจึงจัดทำโครงการฝึกอบรมต้นแบบหลักสูตรการจัดการด้านอาหารและโภชนาการบนเรือ </w:t>
      </w:r>
      <w:r w:rsidRPr="001A260F">
        <w:rPr>
          <w:rFonts w:ascii="TH SarabunPSK" w:hAnsi="TH SarabunPSK"/>
          <w:sz w:val="32"/>
        </w:rPr>
        <w:t xml:space="preserve">Food and Catering </w:t>
      </w:r>
      <w:r w:rsidRPr="001A260F">
        <w:rPr>
          <w:rFonts w:ascii="TH SarabunPSK" w:hAnsi="TH SarabunPSK"/>
          <w:sz w:val="32"/>
          <w:cs/>
        </w:rPr>
        <w:t>เพื่อฝึกอบรมแรงงานกลุ่มเป้าหมายที่มีคุณสมบัติตามประกาศ คือ</w:t>
      </w:r>
      <w:r>
        <w:rPr>
          <w:rFonts w:ascii="TH SarabunPSK" w:hAnsi="TH SarabunPSK" w:hint="cs"/>
          <w:sz w:val="32"/>
          <w:cs/>
        </w:rPr>
        <w:br/>
      </w:r>
      <w:r w:rsidRPr="001A260F">
        <w:rPr>
          <w:rFonts w:ascii="TH SarabunPSK" w:hAnsi="TH SarabunPSK"/>
          <w:sz w:val="32"/>
          <w:cs/>
        </w:rPr>
        <w:t>1) มีอายุไม่ต่ำกว่าสิบแปดปีบริบูรณ์</w:t>
      </w:r>
      <w:r w:rsidR="00165D64">
        <w:rPr>
          <w:rFonts w:ascii="TH SarabunPSK" w:hAnsi="TH SarabunPSK" w:hint="cs"/>
          <w:sz w:val="32"/>
          <w:cs/>
        </w:rPr>
        <w:t xml:space="preserve"> </w:t>
      </w:r>
      <w:r w:rsidRPr="001A260F">
        <w:rPr>
          <w:rFonts w:ascii="TH SarabunPSK" w:hAnsi="TH SarabunPSK"/>
          <w:sz w:val="32"/>
          <w:cs/>
        </w:rPr>
        <w:t>2) จบการศึกษาไม่ต่ำกว่าชั้นประถมศึกษาปีที่หก หรือมีประสบการณ์</w:t>
      </w:r>
      <w:r>
        <w:rPr>
          <w:rFonts w:ascii="TH SarabunPSK" w:hAnsi="TH SarabunPSK" w:hint="cs"/>
          <w:sz w:val="32"/>
          <w:cs/>
        </w:rPr>
        <w:br/>
      </w:r>
      <w:r w:rsidRPr="001A260F">
        <w:rPr>
          <w:rFonts w:ascii="TH SarabunPSK" w:hAnsi="TH SarabunPSK"/>
          <w:sz w:val="32"/>
          <w:cs/>
        </w:rPr>
        <w:t>การทำงานในสาขาที่เกี่ยวข้องบนเรือ</w:t>
      </w:r>
      <w:r w:rsidR="00165D64">
        <w:rPr>
          <w:rFonts w:ascii="TH SarabunPSK" w:hAnsi="TH SarabunPSK" w:hint="cs"/>
          <w:sz w:val="32"/>
          <w:cs/>
        </w:rPr>
        <w:t xml:space="preserve"> </w:t>
      </w:r>
      <w:r w:rsidRPr="001A260F">
        <w:rPr>
          <w:rFonts w:ascii="TH SarabunPSK" w:hAnsi="TH SarabunPSK"/>
          <w:sz w:val="32"/>
          <w:cs/>
        </w:rPr>
        <w:t xml:space="preserve">3) มีสุขภาพร่างกายแข็งแรงสมบูรณ์ ไม่เป็นอุปสรรคต่อการฝึกอบรม </w:t>
      </w:r>
      <w:r>
        <w:rPr>
          <w:rFonts w:ascii="TH SarabunPSK" w:hAnsi="TH SarabunPSK" w:hint="cs"/>
          <w:sz w:val="32"/>
          <w:cs/>
        </w:rPr>
        <w:br/>
      </w:r>
      <w:r w:rsidRPr="001A260F">
        <w:rPr>
          <w:rFonts w:ascii="TH SarabunPSK" w:hAnsi="TH SarabunPSK"/>
          <w:sz w:val="32"/>
          <w:cs/>
        </w:rPr>
        <w:t>และสามารถเข้ารับการฝึกอบรมได้ตลอดหลักสูตร</w:t>
      </w:r>
      <w:r w:rsidR="00165D64">
        <w:rPr>
          <w:rFonts w:ascii="TH SarabunPSK" w:hAnsi="TH SarabunPSK" w:hint="cs"/>
          <w:sz w:val="32"/>
          <w:cs/>
        </w:rPr>
        <w:t xml:space="preserve"> </w:t>
      </w:r>
      <w:r w:rsidRPr="001A260F">
        <w:rPr>
          <w:rFonts w:ascii="TH SarabunPSK" w:hAnsi="TH SarabunPSK"/>
          <w:sz w:val="32"/>
          <w:cs/>
        </w:rPr>
        <w:t>4) ไม่เป็นผู้ติดยาเสพติดให้โทษ และไม่เป็นโรคติดต่อร้ายแรง  เพื่อต้องการทราบว่าหลักสูตรที่พัฒนาเสร็จเรียบร้อยและนำมาใช้เป็นหลักสูตรต้นแบบนั้น  มีประสิทธิภาพ</w:t>
      </w:r>
      <w:r>
        <w:rPr>
          <w:rFonts w:ascii="TH SarabunPSK" w:hAnsi="TH SarabunPSK" w:hint="cs"/>
          <w:sz w:val="32"/>
          <w:cs/>
        </w:rPr>
        <w:br/>
      </w:r>
      <w:r w:rsidRPr="001A260F">
        <w:rPr>
          <w:rFonts w:ascii="TH SarabunPSK" w:hAnsi="TH SarabunPSK"/>
          <w:sz w:val="32"/>
          <w:cs/>
        </w:rPr>
        <w:t xml:space="preserve">มากน้อยเพียงใด ตลอดจนเพื่อศึกษาหาวิธีการที่จะนำหลักสูตรไปใช้ปฏิบัติจริงตามเจตนารมณ์ของหลักสูตรและประกาศหลักเกณฑ์ วิธีการและเงื่อนไขเกี่ยวกับมาตรฐานการฝึกอบรมและคุณสมบัติของคนประจำเรือในตำแหน่งคนครัวบนเรือ รวมทั้งศึกษาองค์ประกอบ และปัจจัยที่เกี่ยวข้องกับการใช้หลักสูตรและบริบททางสังคมอื่นๆ </w:t>
      </w:r>
      <w:r>
        <w:rPr>
          <w:rFonts w:ascii="TH SarabunPSK" w:hAnsi="TH SarabunPSK" w:hint="cs"/>
          <w:sz w:val="32"/>
          <w:cs/>
        </w:rPr>
        <w:br/>
      </w:r>
      <w:r w:rsidRPr="001A260F">
        <w:rPr>
          <w:rFonts w:ascii="TH SarabunPSK" w:hAnsi="TH SarabunPSK"/>
          <w:sz w:val="32"/>
          <w:cs/>
        </w:rPr>
        <w:t>ที่เข้ามามีส่วนเกี่ยวข้องกับการใช้หลักสูตรต้นแบบ</w:t>
      </w:r>
    </w:p>
    <w:p w:rsidR="00EE5701" w:rsidRPr="001A260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4</w:t>
      </w:r>
      <w:r w:rsidRPr="001A260F">
        <w:rPr>
          <w:rFonts w:ascii="TH SarabunPSK" w:hAnsi="TH SarabunPSK"/>
          <w:b/>
          <w:bCs/>
          <w:sz w:val="32"/>
          <w:cs/>
        </w:rPr>
        <w:t>. วัตถุประสงค์ของโครงการ</w:t>
      </w:r>
    </w:p>
    <w:p w:rsidR="00EE5701" w:rsidRPr="001A260F" w:rsidRDefault="00EE5701" w:rsidP="003272A0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hAnsi="TH SarabunPSK"/>
          <w:sz w:val="32"/>
        </w:rPr>
      </w:pPr>
      <w:r w:rsidRPr="001A260F">
        <w:rPr>
          <w:rFonts w:ascii="TH SarabunPSK" w:hAnsi="TH SarabunPSK"/>
          <w:b/>
          <w:bCs/>
          <w:sz w:val="32"/>
          <w:cs/>
        </w:rPr>
        <w:tab/>
      </w:r>
      <w:r w:rsidRPr="001A260F">
        <w:rPr>
          <w:rFonts w:ascii="TH SarabunPSK" w:hAnsi="TH SarabunPSK"/>
          <w:sz w:val="32"/>
          <w:cs/>
        </w:rPr>
        <w:t xml:space="preserve">เพื่อใช้หลักสูตรต้นแบบและประเมินผลการใช้หลักสูตรการจัดการด้านอาหารและโภชนาการบนเรือ </w:t>
      </w:r>
      <w:r w:rsidRPr="001A260F">
        <w:rPr>
          <w:rFonts w:ascii="TH SarabunPSK" w:hAnsi="TH SarabunPSK"/>
          <w:sz w:val="32"/>
        </w:rPr>
        <w:t>Food and Catering</w:t>
      </w:r>
      <w:r w:rsidR="003272A0">
        <w:rPr>
          <w:rFonts w:ascii="TH SarabunPSK" w:hAnsi="TH SarabunPSK"/>
          <w:sz w:val="32"/>
        </w:rPr>
        <w:t xml:space="preserve"> </w:t>
      </w:r>
      <w:r w:rsidRPr="001A260F">
        <w:rPr>
          <w:rFonts w:ascii="TH SarabunPSK" w:hAnsi="TH SarabunPSK"/>
          <w:sz w:val="32"/>
          <w:cs/>
        </w:rPr>
        <w:t>ที่เป็นหลักสูตรตามประกาศกรมพัฒนาฝีมือแรงงาน เรื่อง หลักเกณฑ์ วิธีการและเงื่อนไขเกี่ยวกับมาตรฐานการฝึกอบรมและคุณสมบัติของคนประจำเรือในตำแหน่งคนครัวบนเรือ และนำมาใช้เป็นกรอบแนวทางการจัดฝึกอบรมสำหรับคนประจำเรือในตำแหน่งคนครัวบนเรือของสถานฝึกอบรม ให้กลุ่มเป้าหมาย</w:t>
      </w:r>
      <w:r>
        <w:rPr>
          <w:rFonts w:ascii="TH SarabunPSK" w:hAnsi="TH SarabunPSK"/>
          <w:sz w:val="32"/>
          <w:cs/>
        </w:rPr>
        <w:br/>
      </w:r>
      <w:r w:rsidRPr="001A260F">
        <w:rPr>
          <w:rFonts w:ascii="TH SarabunPSK" w:hAnsi="TH SarabunPSK"/>
          <w:sz w:val="32"/>
          <w:cs/>
        </w:rPr>
        <w:t>มีความรู้ความสามารถและทักษะเพื่อเพิ่มประสิทธิภาพในการทำงานตำแหน่งดังกล่าวต่อไป</w:t>
      </w:r>
    </w:p>
    <w:p w:rsidR="00EE5701" w:rsidRPr="001A260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5</w:t>
      </w:r>
      <w:r w:rsidRPr="001A260F">
        <w:rPr>
          <w:rFonts w:ascii="TH SarabunPSK" w:hAnsi="TH SarabunPSK"/>
          <w:b/>
          <w:bCs/>
          <w:sz w:val="32"/>
          <w:cs/>
        </w:rPr>
        <w:t>. กลุ่มเป้าหมายและผู้มีส่วนได้ส่วนเสีย</w:t>
      </w:r>
    </w:p>
    <w:p w:rsidR="00EE5701" w:rsidRPr="001A260F" w:rsidRDefault="00EE5701" w:rsidP="003272A0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hAnsi="TH SarabunPSK"/>
          <w:sz w:val="32"/>
          <w:cs/>
        </w:rPr>
      </w:pPr>
      <w:r w:rsidRPr="001A260F">
        <w:rPr>
          <w:rFonts w:ascii="TH SarabunPSK" w:hAnsi="TH SarabunPSK"/>
          <w:b/>
          <w:bCs/>
          <w:sz w:val="32"/>
        </w:rPr>
        <w:tab/>
      </w:r>
      <w:r w:rsidRPr="001A260F">
        <w:rPr>
          <w:rFonts w:ascii="TH SarabunPSK" w:hAnsi="TH SarabunPSK"/>
          <w:sz w:val="32"/>
        </w:rPr>
        <w:t>5.1</w:t>
      </w:r>
      <w:r w:rsidR="003272A0">
        <w:rPr>
          <w:rFonts w:ascii="TH SarabunPSK" w:hAnsi="TH SarabunPSK" w:hint="cs"/>
          <w:sz w:val="32"/>
          <w:cs/>
        </w:rPr>
        <w:t xml:space="preserve"> </w:t>
      </w:r>
      <w:r w:rsidRPr="001A260F">
        <w:rPr>
          <w:rFonts w:ascii="TH SarabunPSK" w:hAnsi="TH SarabunPSK"/>
          <w:sz w:val="32"/>
          <w:cs/>
        </w:rPr>
        <w:t>กลุ่มเป้าหมายผู้เข้ารับการฝึกอบรมได้แก่แรงงานบนเรือ บุคคลทั่วไปที่ประสงค์จะเข้าสู่อาชีพ</w:t>
      </w:r>
      <w:r>
        <w:rPr>
          <w:rFonts w:ascii="TH SarabunPSK" w:hAnsi="TH SarabunPSK" w:hint="cs"/>
          <w:sz w:val="32"/>
          <w:cs/>
        </w:rPr>
        <w:br/>
      </w:r>
      <w:r w:rsidRPr="001A260F">
        <w:rPr>
          <w:rFonts w:ascii="TH SarabunPSK" w:hAnsi="TH SarabunPSK"/>
          <w:sz w:val="32"/>
          <w:cs/>
        </w:rPr>
        <w:t>ที่มีคุณสมบัติดังต่อไปนี้</w:t>
      </w:r>
    </w:p>
    <w:p w:rsidR="00EE5701" w:rsidRPr="001A260F" w:rsidRDefault="00EE5701" w:rsidP="00EE5701">
      <w:pPr>
        <w:tabs>
          <w:tab w:val="left" w:pos="851"/>
          <w:tab w:val="left" w:pos="1134"/>
          <w:tab w:val="left" w:pos="1418"/>
          <w:tab w:val="left" w:pos="1560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1A260F">
        <w:rPr>
          <w:rFonts w:ascii="TH SarabunPSK" w:hAnsi="TH SarabunPSK"/>
          <w:sz w:val="32"/>
          <w:cs/>
        </w:rPr>
        <w:tab/>
      </w:r>
      <w:r w:rsidRPr="001A260F">
        <w:rPr>
          <w:rFonts w:ascii="TH SarabunPSK" w:hAnsi="TH SarabunPSK"/>
          <w:sz w:val="32"/>
          <w:cs/>
        </w:rPr>
        <w:tab/>
        <w:t>(1) มีอายุไม่ต่ำกว่าสิบแปดปีบริบูรณ์</w:t>
      </w:r>
    </w:p>
    <w:p w:rsidR="00EE5701" w:rsidRPr="001A260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1A260F">
        <w:rPr>
          <w:rFonts w:ascii="TH SarabunPSK" w:hAnsi="TH SarabunPSK"/>
          <w:sz w:val="32"/>
          <w:cs/>
        </w:rPr>
        <w:tab/>
      </w:r>
      <w:r w:rsidRPr="001A260F">
        <w:rPr>
          <w:rFonts w:ascii="TH SarabunPSK" w:hAnsi="TH SarabunPSK"/>
          <w:sz w:val="32"/>
          <w:cs/>
        </w:rPr>
        <w:tab/>
        <w:t>(2) จบการศึกษาไม่ต่ำกว่าชั้นประถมศึกษาปีที่หก หรือมีประสบการณ์การทำงานในสาขา</w:t>
      </w:r>
      <w:r>
        <w:rPr>
          <w:rFonts w:ascii="TH SarabunPSK" w:hAnsi="TH SarabunPSK" w:hint="cs"/>
          <w:sz w:val="32"/>
          <w:cs/>
        </w:rPr>
        <w:br/>
      </w:r>
      <w:r w:rsidRPr="001A260F">
        <w:rPr>
          <w:rFonts w:ascii="TH SarabunPSK" w:hAnsi="TH SarabunPSK"/>
          <w:sz w:val="32"/>
          <w:cs/>
        </w:rPr>
        <w:t>ที่เกี่ยวข้องบนเรือ</w:t>
      </w:r>
    </w:p>
    <w:p w:rsidR="00EE5701" w:rsidRPr="001A260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1A260F">
        <w:rPr>
          <w:rFonts w:ascii="TH SarabunPSK" w:hAnsi="TH SarabunPSK"/>
          <w:sz w:val="32"/>
          <w:cs/>
        </w:rPr>
        <w:tab/>
      </w:r>
      <w:r w:rsidRPr="001A260F">
        <w:rPr>
          <w:rFonts w:ascii="TH SarabunPSK" w:hAnsi="TH SarabunPSK"/>
          <w:sz w:val="32"/>
          <w:cs/>
        </w:rPr>
        <w:tab/>
        <w:t>(3) มีสุขภาพร่างกายแข็งแรงสมบูรณ์ ไม่เป็นอุปสรรคต่อการฝึกอบรม และสามารถเข้ารับการฝึกอบรมได้ตลอดหลักสูตร</w:t>
      </w:r>
    </w:p>
    <w:p w:rsidR="00EE5701" w:rsidRPr="001A260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1A260F">
        <w:rPr>
          <w:rFonts w:ascii="TH SarabunPSK" w:hAnsi="TH SarabunPSK"/>
          <w:sz w:val="32"/>
          <w:cs/>
        </w:rPr>
        <w:tab/>
      </w:r>
      <w:r w:rsidRPr="001A260F">
        <w:rPr>
          <w:rFonts w:ascii="TH SarabunPSK" w:hAnsi="TH SarabunPSK"/>
          <w:sz w:val="32"/>
          <w:cs/>
        </w:rPr>
        <w:tab/>
        <w:t>(4) ไม่เป็นผู้ติดยาเสพติดให้โทษ และไม่เป็นโรคติดต่อร้ายแรง</w:t>
      </w:r>
    </w:p>
    <w:p w:rsidR="00EE5701" w:rsidRPr="001A260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1A260F">
        <w:rPr>
          <w:rFonts w:ascii="TH SarabunPSK" w:hAnsi="TH SarabunPSK"/>
          <w:sz w:val="32"/>
        </w:rPr>
        <w:tab/>
      </w:r>
      <w:r>
        <w:rPr>
          <w:rFonts w:ascii="TH SarabunPSK" w:hAnsi="TH SarabunPSK"/>
          <w:sz w:val="32"/>
        </w:rPr>
        <w:t>5</w:t>
      </w:r>
      <w:r w:rsidRPr="001A260F">
        <w:rPr>
          <w:rFonts w:ascii="TH SarabunPSK" w:hAnsi="TH SarabunPSK"/>
          <w:sz w:val="32"/>
        </w:rPr>
        <w:t>.2</w:t>
      </w:r>
      <w:r w:rsidR="003272A0">
        <w:rPr>
          <w:rFonts w:ascii="TH SarabunPSK" w:hAnsi="TH SarabunPSK" w:hint="cs"/>
          <w:sz w:val="32"/>
          <w:cs/>
        </w:rPr>
        <w:t xml:space="preserve"> </w:t>
      </w:r>
      <w:r w:rsidRPr="001A260F">
        <w:rPr>
          <w:rFonts w:ascii="TH SarabunPSK" w:hAnsi="TH SarabunPSK"/>
          <w:sz w:val="32"/>
          <w:cs/>
        </w:rPr>
        <w:t>ผู้มีส่วนได้ส่วนเสีย</w:t>
      </w:r>
    </w:p>
    <w:p w:rsidR="00EE5701" w:rsidRPr="001A260F" w:rsidRDefault="00EE5701" w:rsidP="003272A0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hAnsi="TH SarabunPSK"/>
          <w:sz w:val="32"/>
        </w:rPr>
      </w:pPr>
      <w:r w:rsidRPr="001A260F">
        <w:rPr>
          <w:rFonts w:ascii="TH SarabunPSK" w:hAnsi="TH SarabunPSK"/>
          <w:sz w:val="32"/>
          <w:cs/>
        </w:rPr>
        <w:tab/>
      </w:r>
      <w:r w:rsidRPr="001A260F">
        <w:rPr>
          <w:rFonts w:ascii="TH SarabunPSK" w:hAnsi="TH SarabunPSK"/>
          <w:sz w:val="32"/>
          <w:cs/>
        </w:rPr>
        <w:tab/>
      </w:r>
      <w:r w:rsidRPr="001A260F">
        <w:rPr>
          <w:rFonts w:ascii="TH SarabunPSK" w:hAnsi="TH SarabunPSK"/>
          <w:spacing w:val="-4"/>
          <w:sz w:val="32"/>
          <w:cs/>
        </w:rPr>
        <w:t>แรงงานหรือคนประจำเรือในตำแหน่งคนครัวบนเรือ ครอบครัว  สถานฝึกอบรมภาครัฐและเอกชนสถานประกอบกิจการด้านเดินเรือ การท่องเที่ยว นักท่องเที่ยว ธุรกิจการขนส่ง ที่เกี่ยวข้อง</w:t>
      </w:r>
    </w:p>
    <w:p w:rsidR="00EE5701" w:rsidRPr="001A260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lastRenderedPageBreak/>
        <w:t>6</w:t>
      </w:r>
      <w:r w:rsidRPr="001A260F">
        <w:rPr>
          <w:rFonts w:ascii="TH SarabunPSK" w:hAnsi="TH SarabunPSK"/>
          <w:b/>
          <w:bCs/>
          <w:sz w:val="32"/>
          <w:cs/>
        </w:rPr>
        <w:t>. พื้นที่ดำเนินงานโครงการ</w:t>
      </w:r>
    </w:p>
    <w:p w:rsidR="00EE5701" w:rsidRPr="001A260F" w:rsidRDefault="00EE5701" w:rsidP="0068719D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hAnsi="TH SarabunPSK"/>
          <w:sz w:val="32"/>
        </w:rPr>
      </w:pPr>
      <w:r w:rsidRPr="001A260F">
        <w:rPr>
          <w:rFonts w:ascii="TH SarabunPSK" w:hAnsi="TH SarabunPSK"/>
          <w:sz w:val="32"/>
        </w:rPr>
        <w:tab/>
      </w:r>
      <w:r w:rsidRPr="001A260F">
        <w:rPr>
          <w:rFonts w:ascii="TH SarabunPSK" w:hAnsi="TH SarabunPSK"/>
          <w:sz w:val="32"/>
          <w:cs/>
        </w:rPr>
        <w:t>จังหวัดกรุงเทพมหานคร และปริมณฑลใกล้เคียง โดยกลุ่มงานอุตสาหกรรมบริการ สำนักพัฒนาผู้ฝึก</w:t>
      </w:r>
      <w:r>
        <w:rPr>
          <w:rFonts w:ascii="TH SarabunPSK" w:hAnsi="TH SarabunPSK" w:hint="cs"/>
          <w:sz w:val="32"/>
          <w:cs/>
        </w:rPr>
        <w:br/>
      </w:r>
      <w:r w:rsidRPr="001A260F">
        <w:rPr>
          <w:rFonts w:ascii="TH SarabunPSK" w:hAnsi="TH SarabunPSK"/>
          <w:sz w:val="32"/>
          <w:cs/>
        </w:rPr>
        <w:t>และเทคโนโลยีการฝึก</w:t>
      </w:r>
    </w:p>
    <w:p w:rsidR="00EE5701" w:rsidRPr="001A260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7</w:t>
      </w:r>
      <w:r w:rsidRPr="001A260F">
        <w:rPr>
          <w:rFonts w:ascii="TH SarabunPSK" w:hAnsi="TH SarabunPSK"/>
          <w:b/>
          <w:bCs/>
          <w:sz w:val="32"/>
          <w:cs/>
        </w:rPr>
        <w:t>. ระยะเวลาดำเนินโครงการ</w:t>
      </w:r>
    </w:p>
    <w:p w:rsidR="00EE5701" w:rsidRPr="001A260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1A260F">
        <w:rPr>
          <w:rFonts w:ascii="TH SarabunPSK" w:hAnsi="TH SarabunPSK"/>
          <w:b/>
          <w:bCs/>
          <w:sz w:val="32"/>
        </w:rPr>
        <w:tab/>
      </w:r>
      <w:r w:rsidRPr="001A260F">
        <w:rPr>
          <w:rFonts w:ascii="TH SarabunPSK" w:hAnsi="TH SarabunPSK"/>
          <w:sz w:val="32"/>
          <w:cs/>
        </w:rPr>
        <w:t>ระหว่างเดือนตุลาคม 2559 – 30 กันยายน 2560</w:t>
      </w:r>
    </w:p>
    <w:p w:rsidR="00EE5701" w:rsidRPr="001A260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8</w:t>
      </w:r>
      <w:r w:rsidRPr="001A260F">
        <w:rPr>
          <w:rFonts w:ascii="TH SarabunPSK" w:hAnsi="TH SarabunPSK"/>
          <w:b/>
          <w:bCs/>
          <w:sz w:val="32"/>
          <w:cs/>
        </w:rPr>
        <w:t>. เป้าหมาย ผลลัพธ์และผลกระทบโครงการ</w:t>
      </w:r>
    </w:p>
    <w:p w:rsidR="00EE5701" w:rsidRPr="001A260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  <w:cs/>
        </w:rPr>
      </w:pPr>
      <w:r w:rsidRPr="001A260F">
        <w:rPr>
          <w:rFonts w:ascii="TH SarabunPSK" w:hAnsi="TH SarabunPSK"/>
          <w:b/>
          <w:bCs/>
          <w:sz w:val="32"/>
        </w:rPr>
        <w:tab/>
      </w:r>
      <w:r w:rsidRPr="007B0FF4">
        <w:rPr>
          <w:rFonts w:ascii="TH SarabunPSK" w:hAnsi="TH SarabunPSK"/>
          <w:sz w:val="32"/>
        </w:rPr>
        <w:t>8</w:t>
      </w:r>
      <w:r w:rsidRPr="001A260F">
        <w:rPr>
          <w:rFonts w:ascii="TH SarabunPSK" w:hAnsi="TH SarabunPSK"/>
          <w:sz w:val="32"/>
        </w:rPr>
        <w:t>.1</w:t>
      </w:r>
      <w:r w:rsidRPr="001A260F">
        <w:rPr>
          <w:rFonts w:ascii="TH SarabunPSK" w:hAnsi="TH SarabunPSK"/>
          <w:sz w:val="32"/>
          <w:cs/>
        </w:rPr>
        <w:t>เป้าหมายโครงการ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78"/>
        <w:gridCol w:w="2076"/>
        <w:gridCol w:w="1491"/>
      </w:tblGrid>
      <w:tr w:rsidR="00EE5701" w:rsidRPr="001A260F" w:rsidTr="00EE5701">
        <w:tc>
          <w:tcPr>
            <w:tcW w:w="5778" w:type="dxa"/>
          </w:tcPr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014609">
              <w:rPr>
                <w:rFonts w:ascii="TH SarabunPSK" w:hAnsi="TH SarabunPSK"/>
                <w:b/>
                <w:bCs/>
                <w:sz w:val="32"/>
                <w:cs/>
              </w:rPr>
              <w:t>ตัวชี้วัด</w:t>
            </w:r>
          </w:p>
        </w:tc>
        <w:tc>
          <w:tcPr>
            <w:tcW w:w="2076" w:type="dxa"/>
          </w:tcPr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014609">
              <w:rPr>
                <w:rFonts w:ascii="TH SarabunPSK" w:hAnsi="TH SarabunPSK"/>
                <w:b/>
                <w:bCs/>
                <w:sz w:val="32"/>
                <w:cs/>
              </w:rPr>
              <w:t>หน่วยนับ</w:t>
            </w:r>
          </w:p>
        </w:tc>
        <w:tc>
          <w:tcPr>
            <w:tcW w:w="1491" w:type="dxa"/>
          </w:tcPr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014609">
              <w:rPr>
                <w:rFonts w:ascii="TH SarabunPSK" w:hAnsi="TH SarabunPSK"/>
                <w:b/>
                <w:bCs/>
                <w:sz w:val="32"/>
                <w:cs/>
              </w:rPr>
              <w:t>เป้าหมาย</w:t>
            </w:r>
          </w:p>
        </w:tc>
      </w:tr>
      <w:tr w:rsidR="00EE5701" w:rsidRPr="001A260F" w:rsidTr="00EE5701">
        <w:tc>
          <w:tcPr>
            <w:tcW w:w="5778" w:type="dxa"/>
          </w:tcPr>
          <w:p w:rsidR="00EE5701" w:rsidRPr="00014609" w:rsidRDefault="00EE5701" w:rsidP="00EE5701">
            <w:pPr>
              <w:tabs>
                <w:tab w:val="left" w:pos="426"/>
                <w:tab w:val="left" w:pos="1134"/>
                <w:tab w:val="left" w:pos="1701"/>
              </w:tabs>
              <w:spacing w:line="235" w:lineRule="auto"/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>จำนวนผู้เข้าฝึกได้ตามเป้าหมายจำนวน 2 รุ่น ๆ ละ 20 คน</w:t>
            </w:r>
            <w:r w:rsidRPr="00014609">
              <w:rPr>
                <w:rFonts w:ascii="TH SarabunPSK" w:hAnsi="TH SarabunPSK" w:hint="cs"/>
                <w:sz w:val="32"/>
                <w:cs/>
              </w:rPr>
              <w:br/>
            </w:r>
            <w:r w:rsidRPr="00014609">
              <w:rPr>
                <w:rFonts w:ascii="TH SarabunPSK" w:hAnsi="TH SarabunPSK"/>
                <w:sz w:val="32"/>
                <w:cs/>
              </w:rPr>
              <w:t>รวม 40 คน</w:t>
            </w:r>
          </w:p>
        </w:tc>
        <w:tc>
          <w:tcPr>
            <w:tcW w:w="2076" w:type="dxa"/>
          </w:tcPr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>คน</w:t>
            </w:r>
          </w:p>
        </w:tc>
        <w:tc>
          <w:tcPr>
            <w:tcW w:w="1491" w:type="dxa"/>
          </w:tcPr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>40</w:t>
            </w:r>
          </w:p>
        </w:tc>
      </w:tr>
      <w:tr w:rsidR="00EE5701" w:rsidRPr="001A260F" w:rsidTr="00EE5701">
        <w:tc>
          <w:tcPr>
            <w:tcW w:w="5778" w:type="dxa"/>
          </w:tcPr>
          <w:p w:rsidR="00EE5701" w:rsidRPr="00014609" w:rsidRDefault="00EE5701" w:rsidP="00EE5701">
            <w:pPr>
              <w:tabs>
                <w:tab w:val="left" w:pos="426"/>
                <w:tab w:val="left" w:pos="1134"/>
                <w:tab w:val="left" w:pos="1701"/>
              </w:tabs>
              <w:spacing w:line="235" w:lineRule="auto"/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>ผู้เข้ารับการฝึกอบรมจะต้องมีระยะเวลาเข้ารับการฝึกอบรม</w:t>
            </w:r>
            <w:r w:rsidRPr="00014609">
              <w:rPr>
                <w:rFonts w:ascii="TH SarabunPSK" w:hAnsi="TH SarabunPSK" w:hint="cs"/>
                <w:sz w:val="32"/>
                <w:cs/>
              </w:rPr>
              <w:br/>
            </w:r>
            <w:r w:rsidRPr="00014609">
              <w:rPr>
                <w:rFonts w:ascii="TH SarabunPSK" w:hAnsi="TH SarabunPSK"/>
                <w:sz w:val="32"/>
                <w:cs/>
              </w:rPr>
              <w:t>ไม่น้อยกว่าร้อยละแปดสิบของระยะเวลาการฝึกทั้งหมด</w:t>
            </w:r>
          </w:p>
        </w:tc>
        <w:tc>
          <w:tcPr>
            <w:tcW w:w="2076" w:type="dxa"/>
          </w:tcPr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>ร้อยละ</w:t>
            </w:r>
          </w:p>
        </w:tc>
        <w:tc>
          <w:tcPr>
            <w:tcW w:w="1491" w:type="dxa"/>
          </w:tcPr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>80</w:t>
            </w:r>
          </w:p>
        </w:tc>
      </w:tr>
    </w:tbl>
    <w:p w:rsidR="00EE5701" w:rsidRPr="001A260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240"/>
        <w:rPr>
          <w:rFonts w:ascii="TH SarabunPSK" w:hAnsi="TH SarabunPSK"/>
          <w:sz w:val="32"/>
        </w:rPr>
      </w:pPr>
      <w:r w:rsidRPr="001A260F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8</w:t>
      </w:r>
      <w:r w:rsidRPr="001A260F">
        <w:rPr>
          <w:rFonts w:ascii="TH SarabunPSK" w:hAnsi="TH SarabunPSK"/>
          <w:sz w:val="32"/>
          <w:cs/>
        </w:rPr>
        <w:t xml:space="preserve">.2 ผลลัพธ์ </w:t>
      </w:r>
      <w:r w:rsidRPr="001A260F">
        <w:rPr>
          <w:rFonts w:ascii="TH SarabunPSK" w:hAnsi="TH SarabunPSK"/>
          <w:sz w:val="32"/>
        </w:rPr>
        <w:t>:</w:t>
      </w:r>
      <w:r w:rsidRPr="001A260F">
        <w:rPr>
          <w:rFonts w:ascii="TH SarabunPSK" w:hAnsi="TH SarabunPSK"/>
          <w:sz w:val="32"/>
          <w:cs/>
        </w:rPr>
        <w:t xml:space="preserve"> ตัวชี้วัด (</w:t>
      </w:r>
      <w:r w:rsidRPr="001A260F">
        <w:rPr>
          <w:rFonts w:ascii="TH SarabunPSK" w:hAnsi="TH SarabunPSK"/>
          <w:sz w:val="32"/>
        </w:rPr>
        <w:t>KPI</w:t>
      </w:r>
      <w:r w:rsidRPr="001A260F">
        <w:rPr>
          <w:rFonts w:ascii="TH SarabunPSK" w:hAnsi="TH SarabunPSK"/>
          <w:sz w:val="32"/>
          <w:cs/>
        </w:rPr>
        <w:t>) วัตถุประสงค์โครงการ (</w:t>
      </w:r>
      <w:r w:rsidRPr="001A260F">
        <w:rPr>
          <w:rFonts w:ascii="TH SarabunPSK" w:hAnsi="TH SarabunPSK"/>
          <w:sz w:val="32"/>
        </w:rPr>
        <w:t>OUTCOME</w:t>
      </w:r>
      <w:r w:rsidRPr="001A260F">
        <w:rPr>
          <w:rFonts w:ascii="TH SarabunPSK" w:hAnsi="TH SarabunPSK"/>
          <w:sz w:val="32"/>
          <w:cs/>
        </w:rPr>
        <w:t>)</w:t>
      </w:r>
    </w:p>
    <w:p w:rsidR="00EE5701" w:rsidRPr="001A260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1A260F">
        <w:rPr>
          <w:rFonts w:ascii="TH SarabunPSK" w:hAnsi="TH SarabunPSK"/>
          <w:sz w:val="32"/>
        </w:rPr>
        <w:tab/>
      </w:r>
      <w:r w:rsidRPr="001A260F">
        <w:rPr>
          <w:rFonts w:ascii="TH SarabunPSK" w:hAnsi="TH SarabunPSK"/>
          <w:sz w:val="32"/>
        </w:rPr>
        <w:tab/>
      </w:r>
      <w:r w:rsidRPr="001A260F">
        <w:rPr>
          <w:rFonts w:ascii="TH SarabunPSK" w:hAnsi="TH SarabunPSK"/>
          <w:sz w:val="32"/>
          <w:cs/>
        </w:rPr>
        <w:t>ร้อยละ 80 ของกลุ่มเป้าหมายที่เข้ารับการฝึกอบรมในโครงการ ผ่านการฝึกอบรมตามเกณฑ์การวัดและประเมินผลการฝึกอบรม</w:t>
      </w:r>
    </w:p>
    <w:p w:rsidR="00EE5701" w:rsidRPr="001A260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1A260F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8</w:t>
      </w:r>
      <w:r w:rsidRPr="001A260F">
        <w:rPr>
          <w:rFonts w:ascii="TH SarabunPSK" w:hAnsi="TH SarabunPSK"/>
          <w:sz w:val="32"/>
          <w:cs/>
        </w:rPr>
        <w:t xml:space="preserve">.3 ผลกระทบ </w:t>
      </w:r>
    </w:p>
    <w:p w:rsidR="00EE5701" w:rsidRPr="001A260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1A260F">
        <w:rPr>
          <w:rFonts w:ascii="TH SarabunPSK" w:hAnsi="TH SarabunPSK"/>
          <w:sz w:val="32"/>
          <w:cs/>
        </w:rPr>
        <w:tab/>
      </w:r>
      <w:r w:rsidRPr="001A260F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 xml:space="preserve">  8</w:t>
      </w:r>
      <w:r w:rsidRPr="001A260F">
        <w:rPr>
          <w:rFonts w:ascii="TH SarabunPSK" w:hAnsi="TH SarabunPSK"/>
          <w:sz w:val="32"/>
          <w:cs/>
        </w:rPr>
        <w:t>.3.1</w:t>
      </w:r>
      <w:r w:rsidR="0068719D">
        <w:rPr>
          <w:rFonts w:ascii="TH SarabunPSK" w:hAnsi="TH SarabunPSK" w:hint="cs"/>
          <w:sz w:val="32"/>
          <w:cs/>
        </w:rPr>
        <w:t xml:space="preserve"> </w:t>
      </w:r>
      <w:r w:rsidRPr="001A260F">
        <w:rPr>
          <w:rFonts w:ascii="TH SarabunPSK" w:hAnsi="TH SarabunPSK"/>
          <w:sz w:val="32"/>
          <w:cs/>
        </w:rPr>
        <w:t xml:space="preserve">เชิงบวก </w:t>
      </w:r>
    </w:p>
    <w:p w:rsidR="00EE5701" w:rsidRPr="001A260F" w:rsidRDefault="00EE5701" w:rsidP="0068719D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hAnsi="TH SarabunPSK"/>
          <w:sz w:val="32"/>
        </w:rPr>
      </w:pPr>
      <w:r w:rsidRPr="001A260F">
        <w:rPr>
          <w:rFonts w:ascii="TH SarabunPSK" w:hAnsi="TH SarabunPSK"/>
          <w:sz w:val="32"/>
        </w:rPr>
        <w:tab/>
      </w:r>
      <w:r w:rsidRPr="001A260F">
        <w:rPr>
          <w:rFonts w:ascii="TH SarabunPSK" w:hAnsi="TH SarabunPSK"/>
          <w:sz w:val="32"/>
        </w:rPr>
        <w:tab/>
      </w:r>
      <w:r w:rsidRPr="001A260F">
        <w:rPr>
          <w:rFonts w:ascii="TH SarabunPSK" w:hAnsi="TH SarabunPSK"/>
          <w:sz w:val="32"/>
        </w:rPr>
        <w:tab/>
        <w:t>1</w:t>
      </w:r>
      <w:r w:rsidRPr="001A260F">
        <w:rPr>
          <w:rFonts w:ascii="TH SarabunPSK" w:hAnsi="TH SarabunPSK"/>
          <w:sz w:val="32"/>
          <w:cs/>
        </w:rPr>
        <w:t>)</w:t>
      </w:r>
      <w:r w:rsidR="0068719D">
        <w:rPr>
          <w:rFonts w:ascii="TH SarabunPSK" w:hAnsi="TH SarabunPSK" w:hint="cs"/>
          <w:sz w:val="32"/>
          <w:cs/>
        </w:rPr>
        <w:t xml:space="preserve"> </w:t>
      </w:r>
      <w:r w:rsidRPr="001A260F">
        <w:rPr>
          <w:rFonts w:ascii="TH SarabunPSK" w:hAnsi="TH SarabunPSK"/>
          <w:sz w:val="32"/>
          <w:cs/>
        </w:rPr>
        <w:t xml:space="preserve">กรมพัฒนาฝีมือแรงงานมีกรอบแนวทางการพัฒนาฝีมือแรงงานคนประจำเรือในตำแหน่งคนครัวบนเรือ และสามารถพัฒนาฝีมือแรงงานได้อย่างสอดคล้องกับความต้องการอย่างแท้จริงสามารถนำต้นแบบหลักสูตรการจัดการด้านอาหารและโภชนาการบนเรือ </w:t>
      </w:r>
      <w:r w:rsidRPr="001A260F">
        <w:rPr>
          <w:rFonts w:ascii="TH SarabunPSK" w:hAnsi="TH SarabunPSK"/>
          <w:sz w:val="32"/>
        </w:rPr>
        <w:t>Ship’s Cook</w:t>
      </w:r>
      <w:r w:rsidR="0068719D">
        <w:rPr>
          <w:rFonts w:ascii="TH SarabunPSK" w:hAnsi="TH SarabunPSK"/>
          <w:sz w:val="32"/>
        </w:rPr>
        <w:t xml:space="preserve"> </w:t>
      </w:r>
      <w:r w:rsidRPr="001A260F">
        <w:rPr>
          <w:rFonts w:ascii="TH SarabunPSK" w:hAnsi="TH SarabunPSK"/>
          <w:sz w:val="32"/>
          <w:cs/>
        </w:rPr>
        <w:t>ไปเป็นแนวทางในการจัดการฝึกอบรม</w:t>
      </w:r>
      <w:r>
        <w:rPr>
          <w:rFonts w:ascii="TH SarabunPSK" w:hAnsi="TH SarabunPSK" w:hint="cs"/>
          <w:sz w:val="32"/>
          <w:cs/>
        </w:rPr>
        <w:br/>
      </w:r>
      <w:r w:rsidRPr="001A260F">
        <w:rPr>
          <w:rFonts w:ascii="TH SarabunPSK" w:hAnsi="TH SarabunPSK"/>
          <w:sz w:val="32"/>
          <w:cs/>
        </w:rPr>
        <w:t>ได้อย่างมีประสิทธิภาพ</w:t>
      </w:r>
    </w:p>
    <w:p w:rsidR="00EE5701" w:rsidRPr="001A260F" w:rsidRDefault="00EE5701" w:rsidP="0068719D">
      <w:pPr>
        <w:tabs>
          <w:tab w:val="left" w:pos="851"/>
          <w:tab w:val="left" w:pos="1134"/>
          <w:tab w:val="left" w:pos="1440"/>
          <w:tab w:val="left" w:pos="1701"/>
          <w:tab w:val="left" w:pos="2268"/>
          <w:tab w:val="left" w:pos="2552"/>
          <w:tab w:val="left" w:pos="2835"/>
        </w:tabs>
        <w:jc w:val="thaiDistribute"/>
        <w:rPr>
          <w:rFonts w:ascii="TH SarabunPSK" w:hAnsi="TH SarabunPSK"/>
          <w:sz w:val="32"/>
        </w:rPr>
      </w:pPr>
      <w:r w:rsidRPr="001A260F">
        <w:rPr>
          <w:rFonts w:ascii="TH SarabunPSK" w:hAnsi="TH SarabunPSK"/>
          <w:sz w:val="32"/>
          <w:cs/>
        </w:rPr>
        <w:tab/>
      </w:r>
      <w:r w:rsidRPr="001A260F">
        <w:rPr>
          <w:rFonts w:ascii="TH SarabunPSK" w:hAnsi="TH SarabunPSK"/>
          <w:sz w:val="32"/>
          <w:cs/>
        </w:rPr>
        <w:tab/>
      </w:r>
      <w:r w:rsidRPr="001A260F">
        <w:rPr>
          <w:rFonts w:ascii="TH SarabunPSK" w:hAnsi="TH SarabunPSK"/>
          <w:sz w:val="32"/>
          <w:cs/>
        </w:rPr>
        <w:tab/>
        <w:t xml:space="preserve">2) ผู้ฝึกอบรมได้รับการพัฒนาความรู้และทักษะที่จำเป็นในการฝึกอบรม สามารถปฏิบัติงานได้อย่างมีประสิทธิภาพมากขึ้น และสามารถถ่ายทอดความรู้หลักสูตรการจัดการด้านอาหารและโภชนาการบนเรือ </w:t>
      </w:r>
      <w:r w:rsidRPr="001A260F">
        <w:rPr>
          <w:rFonts w:ascii="TH SarabunPSK" w:hAnsi="TH SarabunPSK"/>
          <w:sz w:val="32"/>
        </w:rPr>
        <w:t>Ship’s Cook</w:t>
      </w:r>
      <w:r w:rsidR="0068719D">
        <w:rPr>
          <w:rFonts w:ascii="TH SarabunPSK" w:hAnsi="TH SarabunPSK"/>
          <w:sz w:val="32"/>
        </w:rPr>
        <w:t xml:space="preserve"> </w:t>
      </w:r>
      <w:r w:rsidRPr="001A260F">
        <w:rPr>
          <w:rFonts w:ascii="TH SarabunPSK" w:hAnsi="TH SarabunPSK"/>
          <w:sz w:val="32"/>
          <w:cs/>
        </w:rPr>
        <w:t>ต่อไปได้</w:t>
      </w:r>
    </w:p>
    <w:p w:rsidR="00EE5701" w:rsidRPr="001A260F" w:rsidRDefault="00EE5701" w:rsidP="0068719D">
      <w:pPr>
        <w:tabs>
          <w:tab w:val="left" w:pos="851"/>
          <w:tab w:val="left" w:pos="1134"/>
          <w:tab w:val="left" w:pos="1418"/>
          <w:tab w:val="left" w:pos="1701"/>
          <w:tab w:val="left" w:pos="1843"/>
          <w:tab w:val="left" w:pos="2268"/>
          <w:tab w:val="left" w:pos="2552"/>
          <w:tab w:val="left" w:pos="2835"/>
        </w:tabs>
        <w:jc w:val="thaiDistribute"/>
        <w:rPr>
          <w:rFonts w:ascii="TH SarabunPSK" w:hAnsi="TH SarabunPSK"/>
          <w:sz w:val="32"/>
        </w:rPr>
      </w:pPr>
      <w:r w:rsidRPr="001A260F">
        <w:rPr>
          <w:rFonts w:ascii="TH SarabunPSK" w:hAnsi="TH SarabunPSK"/>
          <w:sz w:val="32"/>
          <w:cs/>
        </w:rPr>
        <w:tab/>
      </w:r>
      <w:r w:rsidRPr="001A260F">
        <w:rPr>
          <w:rFonts w:ascii="TH SarabunPSK" w:hAnsi="TH SarabunPSK"/>
          <w:sz w:val="32"/>
          <w:cs/>
        </w:rPr>
        <w:tab/>
      </w:r>
      <w:r w:rsidRPr="001A260F">
        <w:rPr>
          <w:rFonts w:ascii="TH SarabunPSK" w:hAnsi="TH SarabunPSK"/>
          <w:sz w:val="32"/>
          <w:cs/>
        </w:rPr>
        <w:tab/>
        <w:t>3) แรงงานไทยที่ทำงานอยู่เรือเดินทะเลธุรกิจเดินเรือระหว่างประเทศ ธุรกิจที่เกี่ยวข้อง และบุคคลทั่วไปที่ประสงค์จะเข้าสู่อาชีพคนครัวบนเรือ ได้รับการพัฒนาทักษะคนประจำเรือในตำแหน่งคนครัว</w:t>
      </w:r>
      <w:r>
        <w:rPr>
          <w:rFonts w:ascii="TH SarabunPSK" w:hAnsi="TH SarabunPSK" w:hint="cs"/>
          <w:sz w:val="32"/>
          <w:cs/>
        </w:rPr>
        <w:br/>
      </w:r>
      <w:r w:rsidRPr="001A260F">
        <w:rPr>
          <w:rFonts w:ascii="TH SarabunPSK" w:hAnsi="TH SarabunPSK"/>
          <w:sz w:val="32"/>
          <w:cs/>
        </w:rPr>
        <w:t>บนเรือตามมาตรฐานกำหนด</w:t>
      </w:r>
    </w:p>
    <w:p w:rsidR="00EE5701" w:rsidRPr="001A260F" w:rsidRDefault="00EE5701" w:rsidP="0068719D">
      <w:pPr>
        <w:tabs>
          <w:tab w:val="left" w:pos="851"/>
          <w:tab w:val="left" w:pos="1134"/>
          <w:tab w:val="left" w:pos="1440"/>
          <w:tab w:val="left" w:pos="1843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1A260F">
        <w:rPr>
          <w:rFonts w:ascii="TH SarabunPSK" w:hAnsi="TH SarabunPSK"/>
          <w:sz w:val="32"/>
          <w:cs/>
        </w:rPr>
        <w:tab/>
      </w:r>
      <w:r w:rsidRPr="001A260F">
        <w:rPr>
          <w:rFonts w:ascii="TH SarabunPSK" w:hAnsi="TH SarabunPSK"/>
          <w:sz w:val="32"/>
          <w:cs/>
        </w:rPr>
        <w:tab/>
      </w:r>
      <w:r w:rsidRPr="001A260F">
        <w:rPr>
          <w:rFonts w:ascii="TH SarabunPSK" w:hAnsi="TH SarabunPSK"/>
          <w:sz w:val="32"/>
          <w:cs/>
        </w:rPr>
        <w:tab/>
        <w:t>4) ประเทศไทยมีการเพิ่มขีดความสามารถในการแข่งขันของการประเทศ</w:t>
      </w:r>
    </w:p>
    <w:p w:rsidR="00EE5701" w:rsidRPr="001A260F" w:rsidRDefault="00EE5701" w:rsidP="0068719D">
      <w:pPr>
        <w:tabs>
          <w:tab w:val="left" w:pos="851"/>
          <w:tab w:val="left" w:pos="1134"/>
          <w:tab w:val="left" w:pos="1440"/>
          <w:tab w:val="left" w:pos="1843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  <w:cs/>
        </w:rPr>
      </w:pPr>
      <w:r w:rsidRPr="001A260F">
        <w:rPr>
          <w:rFonts w:ascii="TH SarabunPSK" w:hAnsi="TH SarabunPSK"/>
          <w:sz w:val="32"/>
          <w:cs/>
        </w:rPr>
        <w:tab/>
      </w:r>
      <w:r w:rsidRPr="001A260F">
        <w:rPr>
          <w:rFonts w:ascii="TH SarabunPSK" w:hAnsi="TH SarabunPSK"/>
          <w:sz w:val="32"/>
          <w:cs/>
        </w:rPr>
        <w:tab/>
      </w:r>
      <w:r w:rsidRPr="001A260F">
        <w:rPr>
          <w:rFonts w:ascii="TH SarabunPSK" w:hAnsi="TH SarabunPSK"/>
          <w:sz w:val="32"/>
          <w:cs/>
        </w:rPr>
        <w:tab/>
        <w:t>5) เพื่อเป็นไปตามกฎหมายระหว่างประเทศ  กฎหมายทางทะเลที่เกี่ยวข้อง</w:t>
      </w:r>
    </w:p>
    <w:p w:rsidR="00EE5701" w:rsidRPr="001A260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1A260F">
        <w:rPr>
          <w:rFonts w:ascii="TH SarabunPSK" w:hAnsi="TH SarabunPSK"/>
          <w:sz w:val="32"/>
          <w:cs/>
        </w:rPr>
        <w:tab/>
      </w:r>
      <w:r w:rsidRPr="001A260F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8</w:t>
      </w:r>
      <w:r w:rsidRPr="001A260F">
        <w:rPr>
          <w:rFonts w:ascii="TH SarabunPSK" w:hAnsi="TH SarabunPSK"/>
          <w:sz w:val="32"/>
          <w:cs/>
        </w:rPr>
        <w:t xml:space="preserve">.3.2 เชิงลบ </w:t>
      </w:r>
      <w:r w:rsidRPr="001A260F">
        <w:rPr>
          <w:rFonts w:ascii="TH SarabunPSK" w:hAnsi="TH SarabunPSK"/>
          <w:sz w:val="32"/>
        </w:rPr>
        <w:t>:</w:t>
      </w:r>
      <w:r w:rsidRPr="001A260F">
        <w:rPr>
          <w:rFonts w:ascii="TH SarabunPSK" w:hAnsi="TH SarabunPSK"/>
          <w:sz w:val="32"/>
          <w:cs/>
        </w:rPr>
        <w:t xml:space="preserve"> ไม่มี</w:t>
      </w:r>
    </w:p>
    <w:p w:rsidR="00EE5701" w:rsidRPr="001A260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9</w:t>
      </w:r>
      <w:r w:rsidRPr="001A260F">
        <w:rPr>
          <w:rFonts w:ascii="TH SarabunPSK" w:hAnsi="TH SarabunPSK"/>
          <w:b/>
          <w:bCs/>
          <w:sz w:val="32"/>
          <w:cs/>
        </w:rPr>
        <w:t>. วิธีดำเนินงาน</w:t>
      </w:r>
    </w:p>
    <w:p w:rsidR="00EE5701" w:rsidRPr="001A260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1A260F">
        <w:rPr>
          <w:rFonts w:ascii="TH SarabunPSK" w:hAnsi="TH SarabunPSK"/>
          <w:b/>
          <w:bCs/>
          <w:sz w:val="32"/>
        </w:rPr>
        <w:tab/>
      </w:r>
      <w:r w:rsidRPr="001A260F">
        <w:rPr>
          <w:rFonts w:ascii="TH SarabunPSK" w:hAnsi="TH SarabunPSK"/>
          <w:sz w:val="32"/>
          <w:cs/>
        </w:rPr>
        <w:t>สัมมนากลุ่มเป้าหมาย จำนวน 40 คน (2 รุ่น ๆ ละ 20 คน ) โดยมีขั้นตอนการดำเนินงาน ดังนี้</w:t>
      </w:r>
    </w:p>
    <w:p w:rsidR="00EE5701" w:rsidRPr="001A260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1A260F">
        <w:rPr>
          <w:rFonts w:ascii="TH SarabunPSK" w:hAnsi="TH SarabunPSK"/>
          <w:sz w:val="32"/>
          <w:cs/>
        </w:rPr>
        <w:tab/>
      </w:r>
      <w:r w:rsidRPr="001A260F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9</w:t>
      </w:r>
      <w:r w:rsidRPr="001A260F">
        <w:rPr>
          <w:rFonts w:ascii="TH SarabunPSK" w:hAnsi="TH SarabunPSK"/>
          <w:sz w:val="32"/>
          <w:cs/>
        </w:rPr>
        <w:t>.1 จัดทำโครงการ</w:t>
      </w:r>
    </w:p>
    <w:p w:rsidR="00EE5701" w:rsidRPr="001A260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1A260F">
        <w:rPr>
          <w:rFonts w:ascii="TH SarabunPSK" w:hAnsi="TH SarabunPSK"/>
          <w:sz w:val="32"/>
          <w:cs/>
        </w:rPr>
        <w:tab/>
      </w:r>
      <w:r w:rsidRPr="001A260F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9</w:t>
      </w:r>
      <w:r w:rsidRPr="001A260F">
        <w:rPr>
          <w:rFonts w:ascii="TH SarabunPSK" w:hAnsi="TH SarabunPSK"/>
          <w:sz w:val="32"/>
          <w:cs/>
        </w:rPr>
        <w:t>.2 ขออนุมัติโครงการ</w:t>
      </w:r>
    </w:p>
    <w:p w:rsidR="00EE5701" w:rsidRPr="001A260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1A260F">
        <w:rPr>
          <w:rFonts w:ascii="TH SarabunPSK" w:hAnsi="TH SarabunPSK"/>
          <w:sz w:val="32"/>
          <w:cs/>
        </w:rPr>
        <w:tab/>
      </w:r>
      <w:r w:rsidRPr="001A260F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9</w:t>
      </w:r>
      <w:r w:rsidRPr="001A260F">
        <w:rPr>
          <w:rFonts w:ascii="TH SarabunPSK" w:hAnsi="TH SarabunPSK"/>
          <w:sz w:val="32"/>
          <w:cs/>
        </w:rPr>
        <w:t>.3 ประชาสัมพันธ์โครงการผ่านช่องทางสื่อต่าง ๆ เพื่อให้เข้าถึงกลุ่มเป้าหมายของโครงการ</w:t>
      </w:r>
    </w:p>
    <w:p w:rsidR="00EE5701" w:rsidRPr="001A260F" w:rsidRDefault="00EE5701" w:rsidP="007372E3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hAnsi="TH SarabunPSK"/>
          <w:sz w:val="32"/>
        </w:rPr>
      </w:pPr>
      <w:r w:rsidRPr="001A260F">
        <w:rPr>
          <w:rFonts w:ascii="TH SarabunPSK" w:hAnsi="TH SarabunPSK"/>
          <w:sz w:val="32"/>
          <w:cs/>
        </w:rPr>
        <w:lastRenderedPageBreak/>
        <w:tab/>
      </w:r>
      <w:r w:rsidRPr="001A260F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9</w:t>
      </w:r>
      <w:r w:rsidRPr="001A260F">
        <w:rPr>
          <w:rFonts w:ascii="TH SarabunPSK" w:hAnsi="TH SarabunPSK"/>
          <w:sz w:val="32"/>
          <w:cs/>
        </w:rPr>
        <w:t>.4</w:t>
      </w:r>
      <w:r w:rsidR="007372E3">
        <w:rPr>
          <w:rFonts w:ascii="TH SarabunPSK" w:hAnsi="TH SarabunPSK" w:hint="cs"/>
          <w:sz w:val="32"/>
          <w:cs/>
        </w:rPr>
        <w:t xml:space="preserve"> </w:t>
      </w:r>
      <w:r w:rsidRPr="001A260F">
        <w:rPr>
          <w:rFonts w:ascii="TH SarabunPSK" w:hAnsi="TH SarabunPSK"/>
          <w:sz w:val="32"/>
          <w:cs/>
        </w:rPr>
        <w:t>เตรียมการฝึกอบรม ประกอบด้วย หลักสูตรที่ผ่านการอนุมัติจากกรมพัฒนาฝีมือแรงงาน วิทยากรผู้ฝึกอบรม กำหนดการฝึกอบรม สถานที่ฝึกอบรม  อุปกรณ์การฝึกและวัสดุ เอกสารที่เกี่ยวข้อง เอกสารประกอบการฝึกอบรม</w:t>
      </w:r>
      <w:r w:rsidRPr="001A260F">
        <w:rPr>
          <w:rFonts w:ascii="TH SarabunPSK" w:hAnsi="TH SarabunPSK"/>
          <w:sz w:val="32"/>
          <w:cs/>
        </w:rPr>
        <w:tab/>
      </w:r>
      <w:r w:rsidRPr="001A260F">
        <w:rPr>
          <w:rFonts w:ascii="TH SarabunPSK" w:hAnsi="TH SarabunPSK"/>
          <w:sz w:val="32"/>
          <w:cs/>
        </w:rPr>
        <w:tab/>
      </w:r>
    </w:p>
    <w:p w:rsidR="00EE5701" w:rsidRPr="001A260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1A260F">
        <w:rPr>
          <w:rFonts w:ascii="TH SarabunPSK" w:hAnsi="TH SarabunPSK"/>
          <w:sz w:val="32"/>
          <w:cs/>
        </w:rPr>
        <w:tab/>
      </w:r>
      <w:r w:rsidRPr="001A260F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9</w:t>
      </w:r>
      <w:r w:rsidRPr="001A260F">
        <w:rPr>
          <w:rFonts w:ascii="TH SarabunPSK" w:hAnsi="TH SarabunPSK"/>
          <w:sz w:val="32"/>
          <w:cs/>
        </w:rPr>
        <w:t>.5 ขออนุมัติดำเนินการฝึกอบรม จากกรมพัฒนาฝีมือแรงงาน</w:t>
      </w:r>
    </w:p>
    <w:p w:rsidR="00EE5701" w:rsidRPr="001A260F" w:rsidRDefault="00EE5701" w:rsidP="007372E3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hAnsi="TH SarabunPSK"/>
          <w:sz w:val="32"/>
          <w:cs/>
        </w:rPr>
      </w:pPr>
      <w:r w:rsidRPr="001A260F">
        <w:rPr>
          <w:rFonts w:ascii="TH SarabunPSK" w:hAnsi="TH SarabunPSK"/>
          <w:sz w:val="32"/>
          <w:cs/>
        </w:rPr>
        <w:tab/>
      </w:r>
      <w:r w:rsidRPr="001A260F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9</w:t>
      </w:r>
      <w:r w:rsidRPr="001A260F">
        <w:rPr>
          <w:rFonts w:ascii="TH SarabunPSK" w:hAnsi="TH SarabunPSK"/>
          <w:sz w:val="32"/>
          <w:cs/>
        </w:rPr>
        <w:t>.6</w:t>
      </w:r>
      <w:r w:rsidR="007372E3">
        <w:rPr>
          <w:rFonts w:ascii="TH SarabunPSK" w:hAnsi="TH SarabunPSK" w:hint="cs"/>
          <w:sz w:val="32"/>
          <w:cs/>
        </w:rPr>
        <w:t xml:space="preserve"> </w:t>
      </w:r>
      <w:r w:rsidRPr="001A260F">
        <w:rPr>
          <w:rFonts w:ascii="TH SarabunPSK" w:hAnsi="TH SarabunPSK"/>
          <w:sz w:val="32"/>
          <w:cs/>
        </w:rPr>
        <w:t>ดำเนินการฝึกอบรมทั้งภาคทฤษฎีและภาคปฏิบัติ  ตลอดจนเสริมสร้างทัศนคติที่ดีในการประกอบอาชีพ</w:t>
      </w:r>
    </w:p>
    <w:p w:rsidR="00EE5701" w:rsidRPr="001A260F" w:rsidRDefault="00EE5701" w:rsidP="007372E3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hAnsi="TH SarabunPSK"/>
          <w:sz w:val="32"/>
        </w:rPr>
      </w:pPr>
      <w:r w:rsidRPr="001A260F">
        <w:rPr>
          <w:rFonts w:ascii="TH SarabunPSK" w:hAnsi="TH SarabunPSK"/>
          <w:sz w:val="32"/>
          <w:cs/>
        </w:rPr>
        <w:tab/>
      </w:r>
      <w:r w:rsidRPr="001A260F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9</w:t>
      </w:r>
      <w:r w:rsidRPr="001A260F">
        <w:rPr>
          <w:rFonts w:ascii="TH SarabunPSK" w:hAnsi="TH SarabunPSK"/>
          <w:sz w:val="32"/>
          <w:cs/>
        </w:rPr>
        <w:t>.7</w:t>
      </w:r>
      <w:r w:rsidR="007372E3">
        <w:rPr>
          <w:rFonts w:ascii="TH SarabunPSK" w:hAnsi="TH SarabunPSK" w:hint="cs"/>
          <w:sz w:val="32"/>
          <w:cs/>
        </w:rPr>
        <w:t xml:space="preserve"> </w:t>
      </w:r>
      <w:r w:rsidRPr="001A260F">
        <w:rPr>
          <w:rFonts w:ascii="TH SarabunPSK" w:hAnsi="TH SarabunPSK"/>
          <w:sz w:val="32"/>
          <w:cs/>
        </w:rPr>
        <w:t>ประเมินผลการฝึกอบรมทั้งภาคทฤษฎีและภาคปฏิบัติ  ตามเกณฑ์การวัดและประเมินผลของหลักสูตรในประกาศหลักเกณฑ์ วิธีการและเงื่อนไขเกี่ยวกับมาตรฐานการฝึกอบรมและคุณสมบัติของคนประจำเรือในตำแหน่งคนครัวบนเรือ</w:t>
      </w:r>
    </w:p>
    <w:p w:rsidR="00EE5701" w:rsidRPr="001A260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  <w:cs/>
        </w:rPr>
      </w:pPr>
      <w:r w:rsidRPr="001A260F">
        <w:rPr>
          <w:rFonts w:ascii="TH SarabunPSK" w:hAnsi="TH SarabunPSK"/>
          <w:sz w:val="32"/>
        </w:rPr>
        <w:tab/>
      </w:r>
      <w:r w:rsidRPr="001A260F">
        <w:rPr>
          <w:rFonts w:ascii="TH SarabunPSK" w:hAnsi="TH SarabunPSK"/>
          <w:sz w:val="32"/>
        </w:rPr>
        <w:tab/>
      </w:r>
      <w:r>
        <w:rPr>
          <w:rFonts w:ascii="TH SarabunPSK" w:hAnsi="TH SarabunPSK"/>
          <w:sz w:val="32"/>
        </w:rPr>
        <w:t>9</w:t>
      </w:r>
      <w:r w:rsidRPr="001A260F">
        <w:rPr>
          <w:rFonts w:ascii="TH SarabunPSK" w:hAnsi="TH SarabunPSK"/>
          <w:sz w:val="32"/>
        </w:rPr>
        <w:t>.8</w:t>
      </w:r>
      <w:r w:rsidR="007372E3">
        <w:rPr>
          <w:rFonts w:ascii="TH SarabunPSK" w:hAnsi="TH SarabunPSK"/>
          <w:sz w:val="32"/>
        </w:rPr>
        <w:t xml:space="preserve"> </w:t>
      </w:r>
      <w:r w:rsidRPr="001A260F">
        <w:rPr>
          <w:rFonts w:ascii="TH SarabunPSK" w:hAnsi="TH SarabunPSK"/>
          <w:sz w:val="32"/>
          <w:cs/>
        </w:rPr>
        <w:t>รายงานผลการฝึกอบรมแก่กรมพัฒนาฝีมือแรงงาน</w:t>
      </w:r>
    </w:p>
    <w:p w:rsidR="00EE5701" w:rsidRPr="001A260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rPr>
          <w:rFonts w:ascii="TH SarabunPSK" w:hAnsi="TH SarabunPSK"/>
          <w:b/>
          <w:bCs/>
          <w:sz w:val="32"/>
        </w:rPr>
      </w:pPr>
      <w:r w:rsidRPr="001A260F">
        <w:rPr>
          <w:rFonts w:ascii="TH SarabunPSK" w:hAnsi="TH SarabunPSK"/>
          <w:b/>
          <w:bCs/>
          <w:sz w:val="32"/>
          <w:cs/>
        </w:rPr>
        <w:t>1</w:t>
      </w:r>
      <w:r>
        <w:rPr>
          <w:rFonts w:ascii="TH SarabunPSK" w:hAnsi="TH SarabunPSK" w:hint="cs"/>
          <w:b/>
          <w:bCs/>
          <w:sz w:val="32"/>
          <w:cs/>
        </w:rPr>
        <w:t>0</w:t>
      </w:r>
      <w:r w:rsidRPr="001A260F">
        <w:rPr>
          <w:rFonts w:ascii="TH SarabunPSK" w:hAnsi="TH SarabunPSK"/>
          <w:b/>
          <w:bCs/>
          <w:sz w:val="32"/>
          <w:cs/>
        </w:rPr>
        <w:t>. รายละเอียดวงเงินของโครงการปีงบประมาณ 2560</w:t>
      </w:r>
    </w:p>
    <w:p w:rsidR="00EE5701" w:rsidRPr="001A260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1A260F">
        <w:rPr>
          <w:rFonts w:ascii="TH SarabunPSK" w:hAnsi="TH SarabunPSK"/>
          <w:sz w:val="32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87"/>
        <w:gridCol w:w="2705"/>
      </w:tblGrid>
      <w:tr w:rsidR="00EE5701" w:rsidRPr="001A260F" w:rsidTr="00EE5701">
        <w:tc>
          <w:tcPr>
            <w:tcW w:w="6487" w:type="dxa"/>
          </w:tcPr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014609">
              <w:rPr>
                <w:rFonts w:ascii="TH SarabunPSK" w:hAnsi="TH SarabunPSK"/>
                <w:b/>
                <w:bCs/>
                <w:sz w:val="32"/>
                <w:cs/>
              </w:rPr>
              <w:t>รายการ</w:t>
            </w:r>
          </w:p>
        </w:tc>
        <w:tc>
          <w:tcPr>
            <w:tcW w:w="2705" w:type="dxa"/>
          </w:tcPr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014609">
              <w:rPr>
                <w:rFonts w:ascii="TH SarabunPSK" w:hAnsi="TH SarabunPSK"/>
                <w:b/>
                <w:bCs/>
                <w:sz w:val="32"/>
                <w:cs/>
              </w:rPr>
              <w:t>งบประมาณ (บาท)</w:t>
            </w:r>
          </w:p>
        </w:tc>
      </w:tr>
      <w:tr w:rsidR="00EE5701" w:rsidRPr="001A260F" w:rsidTr="00EE5701">
        <w:tc>
          <w:tcPr>
            <w:tcW w:w="6487" w:type="dxa"/>
          </w:tcPr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rPr>
                <w:rFonts w:ascii="TH SarabunPSK" w:hAnsi="TH SarabunPSK"/>
                <w:sz w:val="32"/>
                <w:cs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>รวมทั้งสิ้น 2 รุ่น</w:t>
            </w:r>
          </w:p>
        </w:tc>
        <w:tc>
          <w:tcPr>
            <w:tcW w:w="2705" w:type="dxa"/>
          </w:tcPr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014609">
              <w:rPr>
                <w:rFonts w:ascii="TH SarabunPSK" w:hAnsi="TH SarabunPSK"/>
                <w:sz w:val="32"/>
              </w:rPr>
              <w:t>200</w:t>
            </w:r>
            <w:r w:rsidRPr="00014609">
              <w:rPr>
                <w:rFonts w:ascii="TH SarabunPSK" w:hAnsi="TH SarabunPSK"/>
                <w:sz w:val="32"/>
                <w:cs/>
              </w:rPr>
              <w:t>,750</w:t>
            </w:r>
          </w:p>
        </w:tc>
      </w:tr>
      <w:tr w:rsidR="00EE5701" w:rsidRPr="001A260F" w:rsidTr="00EE5701">
        <w:tc>
          <w:tcPr>
            <w:tcW w:w="6487" w:type="dxa"/>
          </w:tcPr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>ค่าใช้จ่ายต่อรุ่น</w:t>
            </w:r>
          </w:p>
        </w:tc>
        <w:tc>
          <w:tcPr>
            <w:tcW w:w="2705" w:type="dxa"/>
          </w:tcPr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>100,375</w:t>
            </w:r>
          </w:p>
        </w:tc>
      </w:tr>
      <w:tr w:rsidR="00EE5701" w:rsidRPr="001A260F" w:rsidTr="00EE5701">
        <w:tc>
          <w:tcPr>
            <w:tcW w:w="6487" w:type="dxa"/>
          </w:tcPr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>งบดำเนินงาน</w:t>
            </w: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>1</w:t>
            </w:r>
            <w:r w:rsidRPr="00014609">
              <w:rPr>
                <w:rFonts w:ascii="TH SarabunPSK" w:hAnsi="TH SarabunPSK" w:hint="cs"/>
                <w:sz w:val="32"/>
                <w:cs/>
              </w:rPr>
              <w:t>0</w:t>
            </w:r>
            <w:r w:rsidRPr="00014609">
              <w:rPr>
                <w:rFonts w:ascii="TH SarabunPSK" w:hAnsi="TH SarabunPSK"/>
                <w:sz w:val="32"/>
                <w:cs/>
              </w:rPr>
              <w:t>.1 ค่าตอบแทนวิทยากรภาคเอกชน</w:t>
            </w: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 xml:space="preserve">        - 1 คน </w:t>
            </w:r>
            <w:r w:rsidRPr="00014609">
              <w:rPr>
                <w:rFonts w:ascii="TH SarabunPSK" w:hAnsi="TH SarabunPSK"/>
                <w:sz w:val="32"/>
              </w:rPr>
              <w:t xml:space="preserve">x </w:t>
            </w:r>
            <w:r w:rsidRPr="00014609">
              <w:rPr>
                <w:rFonts w:ascii="TH SarabunPSK" w:hAnsi="TH SarabunPSK"/>
                <w:sz w:val="32"/>
                <w:cs/>
              </w:rPr>
              <w:t xml:space="preserve">1,200 บาท </w:t>
            </w:r>
            <w:r w:rsidRPr="00014609">
              <w:rPr>
                <w:rFonts w:ascii="TH SarabunPSK" w:hAnsi="TH SarabunPSK"/>
                <w:sz w:val="32"/>
              </w:rPr>
              <w:t>x</w:t>
            </w:r>
            <w:r w:rsidRPr="00014609">
              <w:rPr>
                <w:rFonts w:ascii="TH SarabunPSK" w:hAnsi="TH SarabunPSK"/>
                <w:sz w:val="32"/>
                <w:cs/>
              </w:rPr>
              <w:t xml:space="preserve"> 42 ชั่วโมง</w:t>
            </w: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</w:rPr>
              <w:t xml:space="preserve">10.2 </w:t>
            </w:r>
            <w:r w:rsidRPr="00014609">
              <w:rPr>
                <w:rFonts w:ascii="TH SarabunPSK" w:hAnsi="TH SarabunPSK"/>
                <w:sz w:val="32"/>
                <w:cs/>
              </w:rPr>
              <w:t>ค่าอาหารผู้เข้ารับการฝึกอบรม วิทยากรและผู้ประสาน</w:t>
            </w:r>
            <w:r w:rsidRPr="00014609">
              <w:rPr>
                <w:rFonts w:ascii="TH SarabunPSK" w:hAnsi="TH SarabunPSK"/>
                <w:sz w:val="32"/>
                <w:cs/>
              </w:rPr>
              <w:tab/>
            </w: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 xml:space="preserve">        - จัดไม่ครบมื้อ (วิทยากรและผู้ประสาน</w:t>
            </w:r>
            <w:r w:rsidR="00FF4E52">
              <w:rPr>
                <w:rFonts w:ascii="TH SarabunPSK" w:hAnsi="TH SarabunPSK" w:hint="cs"/>
                <w:sz w:val="32"/>
                <w:cs/>
              </w:rPr>
              <w:t xml:space="preserve"> </w:t>
            </w:r>
            <w:r w:rsidRPr="00014609">
              <w:rPr>
                <w:rFonts w:ascii="TH SarabunPSK" w:hAnsi="TH SarabunPSK"/>
                <w:sz w:val="32"/>
              </w:rPr>
              <w:t>5</w:t>
            </w:r>
            <w:r w:rsidRPr="00014609">
              <w:rPr>
                <w:rFonts w:ascii="TH SarabunPSK" w:hAnsi="TH SarabunPSK"/>
                <w:sz w:val="32"/>
                <w:cs/>
              </w:rPr>
              <w:t xml:space="preserve"> คน </w:t>
            </w:r>
            <w:r w:rsidRPr="00014609">
              <w:rPr>
                <w:rFonts w:ascii="TH SarabunPSK" w:hAnsi="TH SarabunPSK"/>
                <w:sz w:val="32"/>
              </w:rPr>
              <w:t>x</w:t>
            </w:r>
            <w:r w:rsidRPr="00014609">
              <w:rPr>
                <w:rFonts w:ascii="TH SarabunPSK" w:hAnsi="TH SarabunPSK"/>
                <w:sz w:val="32"/>
                <w:cs/>
              </w:rPr>
              <w:t xml:space="preserve"> 120 บาท</w:t>
            </w:r>
            <w:r w:rsidR="00FF4E52">
              <w:rPr>
                <w:rFonts w:ascii="TH SarabunPSK" w:hAnsi="TH SarabunPSK" w:hint="cs"/>
                <w:sz w:val="32"/>
                <w:cs/>
              </w:rPr>
              <w:t xml:space="preserve"> </w:t>
            </w:r>
            <w:r w:rsidRPr="00014609">
              <w:rPr>
                <w:rFonts w:ascii="TH SarabunPSK" w:hAnsi="TH SarabunPSK"/>
                <w:sz w:val="32"/>
              </w:rPr>
              <w:t xml:space="preserve">x </w:t>
            </w:r>
            <w:r w:rsidRPr="00014609">
              <w:rPr>
                <w:rFonts w:ascii="TH SarabunPSK" w:hAnsi="TH SarabunPSK"/>
                <w:sz w:val="32"/>
                <w:cs/>
              </w:rPr>
              <w:t>7 มื้อ)</w:t>
            </w: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</w:rPr>
              <w:t xml:space="preserve">        - </w:t>
            </w:r>
            <w:r w:rsidRPr="00014609">
              <w:rPr>
                <w:rFonts w:ascii="TH SarabunPSK" w:hAnsi="TH SarabunPSK"/>
                <w:sz w:val="32"/>
                <w:cs/>
              </w:rPr>
              <w:t xml:space="preserve">จัดไม่ครบมื้อ (ผู้เข้ารับการฝึกอบรม </w:t>
            </w:r>
            <w:r w:rsidRPr="00014609">
              <w:rPr>
                <w:rFonts w:ascii="TH SarabunPSK" w:hAnsi="TH SarabunPSK"/>
                <w:sz w:val="32"/>
              </w:rPr>
              <w:t>20</w:t>
            </w:r>
            <w:r w:rsidRPr="00014609">
              <w:rPr>
                <w:rFonts w:ascii="TH SarabunPSK" w:hAnsi="TH SarabunPSK"/>
                <w:sz w:val="32"/>
                <w:cs/>
              </w:rPr>
              <w:t xml:space="preserve"> คน </w:t>
            </w:r>
            <w:r w:rsidRPr="00014609">
              <w:rPr>
                <w:rFonts w:ascii="TH SarabunPSK" w:hAnsi="TH SarabunPSK"/>
                <w:sz w:val="32"/>
              </w:rPr>
              <w:t>x</w:t>
            </w:r>
            <w:r w:rsidR="00FF4E52">
              <w:rPr>
                <w:rFonts w:ascii="TH SarabunPSK" w:hAnsi="TH SarabunPSK"/>
                <w:sz w:val="32"/>
              </w:rPr>
              <w:t xml:space="preserve"> </w:t>
            </w:r>
            <w:r w:rsidRPr="00014609">
              <w:rPr>
                <w:rFonts w:ascii="TH SarabunPSK" w:hAnsi="TH SarabunPSK"/>
                <w:sz w:val="32"/>
                <w:cs/>
              </w:rPr>
              <w:t xml:space="preserve">120 บาท </w:t>
            </w:r>
            <w:r w:rsidRPr="00014609">
              <w:rPr>
                <w:rFonts w:ascii="TH SarabunPSK" w:hAnsi="TH SarabunPSK"/>
                <w:sz w:val="32"/>
              </w:rPr>
              <w:t xml:space="preserve">x </w:t>
            </w:r>
            <w:r w:rsidRPr="00014609">
              <w:rPr>
                <w:rFonts w:ascii="TH SarabunPSK" w:hAnsi="TH SarabunPSK"/>
                <w:sz w:val="32"/>
                <w:cs/>
              </w:rPr>
              <w:t>5 มื้อ)</w:t>
            </w: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</w:rPr>
              <w:t xml:space="preserve">10.3 </w:t>
            </w:r>
            <w:r w:rsidRPr="00014609">
              <w:rPr>
                <w:rFonts w:ascii="TH SarabunPSK" w:hAnsi="TH SarabunPSK"/>
                <w:sz w:val="32"/>
                <w:cs/>
              </w:rPr>
              <w:t>ค่าอาหารว่างและเครื่องดื่ม สำหรับผู้เข้ารับการฝึกอบรม วิทยากร</w:t>
            </w: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>และผู้ประสาน</w:t>
            </w: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rPr>
                <w:rFonts w:ascii="TH SarabunPSK" w:hAnsi="TH SarabunPSK"/>
                <w:sz w:val="32"/>
                <w:cs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 xml:space="preserve">        - </w:t>
            </w:r>
            <w:r w:rsidRPr="00014609">
              <w:rPr>
                <w:rFonts w:ascii="TH SarabunPSK" w:hAnsi="TH SarabunPSK"/>
                <w:sz w:val="32"/>
              </w:rPr>
              <w:t>2</w:t>
            </w:r>
            <w:r w:rsidRPr="00014609">
              <w:rPr>
                <w:rFonts w:ascii="TH SarabunPSK" w:hAnsi="TH SarabunPSK"/>
                <w:sz w:val="32"/>
                <w:cs/>
              </w:rPr>
              <w:t xml:space="preserve">5 คน </w:t>
            </w:r>
            <w:r w:rsidRPr="00014609">
              <w:rPr>
                <w:rFonts w:ascii="TH SarabunPSK" w:hAnsi="TH SarabunPSK"/>
                <w:sz w:val="32"/>
              </w:rPr>
              <w:t>x</w:t>
            </w:r>
            <w:r w:rsidRPr="00014609">
              <w:rPr>
                <w:rFonts w:ascii="TH SarabunPSK" w:hAnsi="TH SarabunPSK"/>
                <w:sz w:val="32"/>
                <w:cs/>
              </w:rPr>
              <w:t xml:space="preserve"> 35 บาท</w:t>
            </w:r>
            <w:r w:rsidR="00FF4E52">
              <w:rPr>
                <w:rFonts w:ascii="TH SarabunPSK" w:hAnsi="TH SarabunPSK"/>
                <w:sz w:val="32"/>
              </w:rPr>
              <w:t xml:space="preserve"> </w:t>
            </w:r>
            <w:r w:rsidRPr="00014609">
              <w:rPr>
                <w:rFonts w:ascii="TH SarabunPSK" w:hAnsi="TH SarabunPSK"/>
                <w:sz w:val="32"/>
              </w:rPr>
              <w:t xml:space="preserve">x </w:t>
            </w:r>
            <w:r w:rsidRPr="00014609">
              <w:rPr>
                <w:rFonts w:ascii="TH SarabunPSK" w:hAnsi="TH SarabunPSK"/>
                <w:sz w:val="32"/>
                <w:cs/>
              </w:rPr>
              <w:t>14 มื้อ</w:t>
            </w: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rPr>
                <w:rFonts w:ascii="TH SarabunPSK" w:hAnsi="TH SarabunPSK"/>
                <w:sz w:val="32"/>
                <w:cs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>1</w:t>
            </w:r>
            <w:r w:rsidRPr="00014609">
              <w:rPr>
                <w:rFonts w:ascii="TH SarabunPSK" w:hAnsi="TH SarabunPSK" w:hint="cs"/>
                <w:sz w:val="32"/>
                <w:cs/>
              </w:rPr>
              <w:t>0</w:t>
            </w:r>
            <w:r w:rsidRPr="00014609">
              <w:rPr>
                <w:rFonts w:ascii="TH SarabunPSK" w:hAnsi="TH SarabunPSK"/>
                <w:sz w:val="32"/>
                <w:cs/>
              </w:rPr>
              <w:t xml:space="preserve">.4 ค่าใช้จ่ายอื่น ๆ </w:t>
            </w: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 xml:space="preserve">        - ค่าวัสดุฝึก (วัตถุดิบในการฝึกปฏิบัติการจัดการด้านอาหารและโภชนาการบนเรือ การประกอบอาหารประเภทต่าง ๆ การประกอบอาหารนานาชาติและการปรุงอาหารจากผลิตภัณฑ์อาหารแช่แข็ง)</w:t>
            </w: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 xml:space="preserve">(20 คน </w:t>
            </w:r>
            <w:r w:rsidRPr="00014609">
              <w:rPr>
                <w:rFonts w:ascii="TH SarabunPSK" w:hAnsi="TH SarabunPSK"/>
                <w:sz w:val="32"/>
              </w:rPr>
              <w:t>x</w:t>
            </w:r>
            <w:r w:rsidRPr="00014609">
              <w:rPr>
                <w:rFonts w:ascii="TH SarabunPSK" w:hAnsi="TH SarabunPSK"/>
                <w:sz w:val="32"/>
                <w:cs/>
              </w:rPr>
              <w:t>700 บาท)</w:t>
            </w:r>
          </w:p>
          <w:p w:rsidR="00EE5701" w:rsidRPr="00014609" w:rsidRDefault="00EE5701" w:rsidP="001D4D1E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 xml:space="preserve">        - ค่าจัดทำเอกสารประกอบการฝึกอบรม (ขนาดเอ 4 ปกพิมพ์ 4 สี กระดาษอาร์ตการ์ด 300 แกรม ถ่ายเอกสารขาวดำ (สองหน้า) จำนวน </w:t>
            </w:r>
            <w:r w:rsidR="00BD6C6C">
              <w:rPr>
                <w:rFonts w:ascii="TH SarabunPSK" w:hAnsi="TH SarabunPSK" w:hint="cs"/>
                <w:sz w:val="32"/>
                <w:cs/>
              </w:rPr>
              <w:t xml:space="preserve">  </w:t>
            </w:r>
            <w:r w:rsidRPr="00014609">
              <w:rPr>
                <w:rFonts w:ascii="TH SarabunPSK" w:hAnsi="TH SarabunPSK"/>
                <w:sz w:val="32"/>
                <w:cs/>
              </w:rPr>
              <w:t>500 หน้า เข้าเล่มไสกาว สันปกพิมพ์อักษร เคลือบยูวี) (20</w:t>
            </w:r>
            <w:r w:rsidR="001D4D1E">
              <w:rPr>
                <w:rFonts w:ascii="TH SarabunPSK" w:hAnsi="TH SarabunPSK" w:hint="cs"/>
                <w:sz w:val="32"/>
                <w:cs/>
              </w:rPr>
              <w:t xml:space="preserve"> </w:t>
            </w:r>
            <w:r w:rsidRPr="00014609">
              <w:rPr>
                <w:rFonts w:ascii="TH SarabunPSK" w:hAnsi="TH SarabunPSK"/>
                <w:sz w:val="32"/>
                <w:cs/>
              </w:rPr>
              <w:t xml:space="preserve">เล่ม </w:t>
            </w:r>
            <w:r w:rsidRPr="00014609">
              <w:rPr>
                <w:rFonts w:ascii="TH SarabunPSK" w:hAnsi="TH SarabunPSK"/>
                <w:sz w:val="32"/>
              </w:rPr>
              <w:t>x</w:t>
            </w:r>
            <w:r w:rsidRPr="00014609">
              <w:rPr>
                <w:rFonts w:ascii="TH SarabunPSK" w:hAnsi="TH SarabunPSK"/>
                <w:sz w:val="32"/>
                <w:cs/>
              </w:rPr>
              <w:t xml:space="preserve"> 306.25 บาท)</w:t>
            </w: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rPr>
                <w:rFonts w:ascii="TH SarabunPSK" w:hAnsi="TH SarabunPSK"/>
                <w:sz w:val="32"/>
                <w:cs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 xml:space="preserve">        - ค่าเอกสารและค่าเบ็ดเตล็ด</w:t>
            </w:r>
            <w:r w:rsidR="00FF4E52">
              <w:rPr>
                <w:rFonts w:ascii="TH SarabunPSK" w:hAnsi="TH SarabunPSK" w:hint="cs"/>
                <w:sz w:val="32"/>
                <w:cs/>
              </w:rPr>
              <w:t xml:space="preserve"> </w:t>
            </w:r>
            <w:r w:rsidRPr="00014609">
              <w:rPr>
                <w:rFonts w:ascii="TH SarabunPSK" w:hAnsi="TH SarabunPSK"/>
                <w:sz w:val="32"/>
                <w:cs/>
              </w:rPr>
              <w:t xml:space="preserve">(20 คน </w:t>
            </w:r>
            <w:r w:rsidRPr="00014609">
              <w:rPr>
                <w:rFonts w:ascii="TH SarabunPSK" w:hAnsi="TH SarabunPSK"/>
                <w:sz w:val="32"/>
              </w:rPr>
              <w:t>x</w:t>
            </w:r>
            <w:r w:rsidR="00FF4E52">
              <w:rPr>
                <w:rFonts w:ascii="TH SarabunPSK" w:hAnsi="TH SarabunPSK"/>
                <w:sz w:val="32"/>
              </w:rPr>
              <w:t xml:space="preserve"> </w:t>
            </w:r>
            <w:r w:rsidRPr="00014609">
              <w:rPr>
                <w:rFonts w:ascii="TH SarabunPSK" w:hAnsi="TH SarabunPSK"/>
                <w:sz w:val="32"/>
                <w:cs/>
              </w:rPr>
              <w:t>70 บาท)</w:t>
            </w:r>
          </w:p>
        </w:tc>
        <w:tc>
          <w:tcPr>
            <w:tcW w:w="2705" w:type="dxa"/>
          </w:tcPr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>50,400</w:t>
            </w: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>4,200</w:t>
            </w: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>12,000</w:t>
            </w: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>12,250</w:t>
            </w: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>14,000</w:t>
            </w: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>6,125</w:t>
            </w: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  <w:r w:rsidRPr="00014609">
              <w:rPr>
                <w:rFonts w:ascii="TH SarabunPSK" w:hAnsi="TH SarabunPSK"/>
                <w:sz w:val="32"/>
                <w:cs/>
              </w:rPr>
              <w:t>1,400</w:t>
            </w:r>
          </w:p>
          <w:p w:rsidR="00EE5701" w:rsidRPr="00014609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  <w:cs/>
              </w:rPr>
            </w:pPr>
          </w:p>
        </w:tc>
      </w:tr>
    </w:tbl>
    <w:p w:rsidR="00EE5701" w:rsidRPr="001A260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b/>
          <w:bCs/>
          <w:sz w:val="32"/>
        </w:rPr>
      </w:pPr>
      <w:r w:rsidRPr="001A260F">
        <w:rPr>
          <w:rFonts w:ascii="TH SarabunPSK" w:hAnsi="TH SarabunPSK"/>
          <w:b/>
          <w:bCs/>
          <w:sz w:val="32"/>
        </w:rPr>
        <w:t>1</w:t>
      </w:r>
      <w:r>
        <w:rPr>
          <w:rFonts w:ascii="TH SarabunPSK" w:hAnsi="TH SarabunPSK"/>
          <w:b/>
          <w:bCs/>
          <w:sz w:val="32"/>
        </w:rPr>
        <w:t>1</w:t>
      </w:r>
      <w:r w:rsidRPr="001A260F">
        <w:rPr>
          <w:rFonts w:ascii="TH SarabunPSK" w:hAnsi="TH SarabunPSK"/>
          <w:b/>
          <w:bCs/>
          <w:sz w:val="32"/>
        </w:rPr>
        <w:t xml:space="preserve">. </w:t>
      </w:r>
      <w:r w:rsidRPr="001A260F">
        <w:rPr>
          <w:rFonts w:ascii="TH SarabunPSK" w:hAnsi="TH SarabunPSK"/>
          <w:b/>
          <w:bCs/>
          <w:sz w:val="32"/>
          <w:cs/>
        </w:rPr>
        <w:t>วิธีการติดตามประเมินผล</w:t>
      </w:r>
    </w:p>
    <w:p w:rsidR="00EE5701" w:rsidRPr="001A260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1A260F">
        <w:rPr>
          <w:rFonts w:ascii="TH SarabunPSK" w:hAnsi="TH SarabunPSK"/>
          <w:b/>
          <w:bCs/>
          <w:sz w:val="32"/>
        </w:rPr>
        <w:tab/>
      </w:r>
      <w:r w:rsidRPr="001A260F">
        <w:rPr>
          <w:rFonts w:ascii="TH SarabunPSK" w:hAnsi="TH SarabunPSK"/>
          <w:sz w:val="32"/>
        </w:rPr>
        <w:t>1</w:t>
      </w:r>
      <w:r>
        <w:rPr>
          <w:rFonts w:ascii="TH SarabunPSK" w:hAnsi="TH SarabunPSK"/>
          <w:sz w:val="32"/>
        </w:rPr>
        <w:t>1</w:t>
      </w:r>
      <w:r w:rsidRPr="001A260F">
        <w:rPr>
          <w:rFonts w:ascii="TH SarabunPSK" w:hAnsi="TH SarabunPSK"/>
          <w:sz w:val="32"/>
        </w:rPr>
        <w:t>.1</w:t>
      </w:r>
      <w:r w:rsidRPr="001A260F">
        <w:rPr>
          <w:rFonts w:ascii="TH SarabunPSK" w:hAnsi="TH SarabunPSK"/>
          <w:sz w:val="32"/>
          <w:cs/>
        </w:rPr>
        <w:t>ติดตามประเมินผลโดยกลุ่มงานอุตสาหกรรมบริการ สำนักพัฒนาผู้ฝึกและเทคโนโลยีการฝึก</w:t>
      </w:r>
    </w:p>
    <w:p w:rsidR="00EE5701" w:rsidRPr="001A260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1A260F">
        <w:rPr>
          <w:rFonts w:ascii="TH SarabunPSK" w:hAnsi="TH SarabunPSK"/>
          <w:sz w:val="32"/>
          <w:cs/>
        </w:rPr>
        <w:lastRenderedPageBreak/>
        <w:tab/>
        <w:t>1</w:t>
      </w:r>
      <w:r>
        <w:rPr>
          <w:rFonts w:ascii="TH SarabunPSK" w:hAnsi="TH SarabunPSK" w:hint="cs"/>
          <w:sz w:val="32"/>
          <w:cs/>
        </w:rPr>
        <w:t>1</w:t>
      </w:r>
      <w:r w:rsidRPr="001A260F">
        <w:rPr>
          <w:rFonts w:ascii="TH SarabunPSK" w:hAnsi="TH SarabunPSK"/>
          <w:sz w:val="32"/>
          <w:cs/>
        </w:rPr>
        <w:t>.2 ติดตามประเมินผลระหว่างเดือนมกราคม – ธันวาคม 2560</w:t>
      </w:r>
    </w:p>
    <w:p w:rsidR="00EE5701" w:rsidRPr="001A260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  <w:cs/>
        </w:rPr>
      </w:pPr>
      <w:r w:rsidRPr="001A260F">
        <w:rPr>
          <w:rFonts w:ascii="TH SarabunPSK" w:hAnsi="TH SarabunPSK"/>
          <w:sz w:val="32"/>
          <w:cs/>
        </w:rPr>
        <w:tab/>
        <w:t>1</w:t>
      </w:r>
      <w:r>
        <w:rPr>
          <w:rFonts w:ascii="TH SarabunPSK" w:hAnsi="TH SarabunPSK" w:hint="cs"/>
          <w:sz w:val="32"/>
          <w:cs/>
        </w:rPr>
        <w:t>1</w:t>
      </w:r>
      <w:r w:rsidRPr="001A260F">
        <w:rPr>
          <w:rFonts w:ascii="TH SarabunPSK" w:hAnsi="TH SarabunPSK"/>
          <w:sz w:val="32"/>
          <w:cs/>
        </w:rPr>
        <w:t>.3 ติดตามประเมินผลโดยใช้แบบติดตามประเมินผลโครงการ การสัมภาษณ์ และสังเกตพฤติกรรมของผู้เข้ารับการฝึกอบรม</w:t>
      </w:r>
    </w:p>
    <w:p w:rsidR="00EE5701" w:rsidRPr="001A260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rPr>
          <w:rFonts w:ascii="TH SarabunPSK" w:hAnsi="TH SarabunPSK"/>
          <w:b/>
          <w:bCs/>
          <w:sz w:val="32"/>
        </w:rPr>
      </w:pPr>
      <w:r w:rsidRPr="001A260F">
        <w:rPr>
          <w:rFonts w:ascii="TH SarabunPSK" w:hAnsi="TH SarabunPSK"/>
          <w:b/>
          <w:bCs/>
          <w:sz w:val="32"/>
          <w:cs/>
        </w:rPr>
        <w:t>1</w:t>
      </w:r>
      <w:r>
        <w:rPr>
          <w:rFonts w:ascii="TH SarabunPSK" w:hAnsi="TH SarabunPSK" w:hint="cs"/>
          <w:b/>
          <w:bCs/>
          <w:sz w:val="32"/>
          <w:cs/>
        </w:rPr>
        <w:t>2</w:t>
      </w:r>
      <w:r w:rsidRPr="001A260F">
        <w:rPr>
          <w:rFonts w:ascii="TH SarabunPSK" w:hAnsi="TH SarabunPSK"/>
          <w:b/>
          <w:bCs/>
          <w:sz w:val="32"/>
          <w:cs/>
        </w:rPr>
        <w:t>. ปัญหาและอุปสรรค</w:t>
      </w:r>
    </w:p>
    <w:p w:rsidR="00EE5701" w:rsidRPr="001A260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1A260F">
        <w:rPr>
          <w:rFonts w:ascii="TH SarabunPSK" w:hAnsi="TH SarabunPSK"/>
          <w:b/>
          <w:bCs/>
          <w:sz w:val="32"/>
          <w:cs/>
        </w:rPr>
        <w:tab/>
      </w:r>
      <w:r w:rsidRPr="001A260F">
        <w:rPr>
          <w:rFonts w:ascii="TH SarabunPSK" w:hAnsi="TH SarabunPSK"/>
          <w:sz w:val="32"/>
          <w:cs/>
        </w:rPr>
        <w:t>ไม่มี</w:t>
      </w:r>
    </w:p>
    <w:p w:rsidR="00EE5701" w:rsidRPr="001A260F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rPr>
          <w:rFonts w:ascii="TH SarabunPSK" w:hAnsi="TH SarabunPSK"/>
          <w:b/>
          <w:bCs/>
          <w:sz w:val="32"/>
        </w:rPr>
      </w:pPr>
      <w:r w:rsidRPr="001A260F">
        <w:rPr>
          <w:rFonts w:ascii="TH SarabunPSK" w:hAnsi="TH SarabunPSK"/>
          <w:b/>
          <w:bCs/>
          <w:sz w:val="32"/>
          <w:cs/>
        </w:rPr>
        <w:t>1</w:t>
      </w:r>
      <w:r>
        <w:rPr>
          <w:rFonts w:ascii="TH SarabunPSK" w:hAnsi="TH SarabunPSK" w:hint="cs"/>
          <w:b/>
          <w:bCs/>
          <w:sz w:val="32"/>
          <w:cs/>
        </w:rPr>
        <w:t>3</w:t>
      </w:r>
      <w:r w:rsidRPr="001A260F">
        <w:rPr>
          <w:rFonts w:ascii="TH SarabunPSK" w:hAnsi="TH SarabunPSK"/>
          <w:b/>
          <w:bCs/>
          <w:sz w:val="32"/>
          <w:cs/>
        </w:rPr>
        <w:t>. แนวทางแก้ไข</w:t>
      </w:r>
    </w:p>
    <w:p w:rsidR="00EE5701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1A260F">
        <w:rPr>
          <w:rFonts w:ascii="TH SarabunPSK" w:hAnsi="TH SarabunPSK"/>
          <w:b/>
          <w:bCs/>
          <w:sz w:val="32"/>
          <w:cs/>
        </w:rPr>
        <w:tab/>
      </w:r>
      <w:r w:rsidRPr="001A260F">
        <w:rPr>
          <w:rFonts w:ascii="TH SarabunPSK" w:hAnsi="TH SarabunPSK"/>
          <w:sz w:val="32"/>
          <w:cs/>
        </w:rPr>
        <w:t>ไม่มี</w:t>
      </w:r>
    </w:p>
    <w:p w:rsidR="00EE5701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rPr>
          <w:rFonts w:ascii="TH SarabunPSK" w:hAnsi="TH SarabunPSK"/>
          <w:b/>
          <w:bCs/>
          <w:sz w:val="32"/>
        </w:rPr>
      </w:pPr>
      <w:r w:rsidRPr="004A7953">
        <w:rPr>
          <w:rFonts w:ascii="TH SarabunPSK" w:hAnsi="TH SarabunPSK" w:hint="cs"/>
          <w:b/>
          <w:bCs/>
          <w:sz w:val="32"/>
          <w:cs/>
        </w:rPr>
        <w:t>14. เจ้าภาพโครงการ</w:t>
      </w:r>
    </w:p>
    <w:p w:rsidR="00EE5701" w:rsidRPr="004A7953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  <w:cs/>
        </w:rPr>
      </w:pPr>
      <w:r>
        <w:rPr>
          <w:rFonts w:ascii="TH SarabunPSK" w:hAnsi="TH SarabunPSK" w:hint="cs"/>
          <w:b/>
          <w:bCs/>
          <w:sz w:val="32"/>
          <w:cs/>
        </w:rPr>
        <w:tab/>
      </w:r>
      <w:r w:rsidRPr="004A7953">
        <w:rPr>
          <w:rFonts w:ascii="TH SarabunPSK" w:hAnsi="TH SarabunPSK" w:hint="cs"/>
          <w:sz w:val="32"/>
          <w:cs/>
        </w:rPr>
        <w:t>สำนักพัฒนาผู้ฝึกและเทคโนโลยีการฝึก</w:t>
      </w: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305925" w:rsidRDefault="00305925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Pr="008C1EE1" w:rsidRDefault="00EE5701" w:rsidP="008C1EE1">
      <w:pPr>
        <w:pStyle w:val="4"/>
        <w:jc w:val="center"/>
        <w:rPr>
          <w:color w:val="000000" w:themeColor="text1"/>
          <w:sz w:val="32"/>
          <w:szCs w:val="32"/>
        </w:rPr>
      </w:pPr>
      <w:r w:rsidRPr="008C1EE1">
        <w:rPr>
          <w:color w:val="000000" w:themeColor="text1"/>
          <w:sz w:val="32"/>
          <w:szCs w:val="32"/>
          <w:cs/>
        </w:rPr>
        <w:lastRenderedPageBreak/>
        <w:t>โครงการสัมมนาแนวทางการปฏิบัติงานตามประกาศกรมพัฒนาฝีมือแรงงาน</w:t>
      </w:r>
      <w:r w:rsidR="007D2147" w:rsidRPr="008C1EE1">
        <w:rPr>
          <w:rFonts w:hint="cs"/>
          <w:color w:val="000000" w:themeColor="text1"/>
          <w:sz w:val="32"/>
          <w:szCs w:val="32"/>
          <w:cs/>
        </w:rPr>
        <w:t xml:space="preserve"> </w:t>
      </w:r>
      <w:r w:rsidRPr="008C1EE1">
        <w:rPr>
          <w:color w:val="000000" w:themeColor="text1"/>
          <w:sz w:val="32"/>
          <w:szCs w:val="32"/>
          <w:cs/>
        </w:rPr>
        <w:t>เรื่อง หลักเกณฑ์ วิธีการและเงื่อนไขเกี่ยวกับมาตรฐานการฝึกอบรมและคุณสมบัติของคนประจำเรือ</w:t>
      </w:r>
      <w:r w:rsidR="00777F8E" w:rsidRPr="008C1EE1">
        <w:rPr>
          <w:rFonts w:hint="cs"/>
          <w:color w:val="000000" w:themeColor="text1"/>
          <w:sz w:val="32"/>
          <w:szCs w:val="32"/>
          <w:cs/>
        </w:rPr>
        <w:t xml:space="preserve">   </w:t>
      </w:r>
      <w:r w:rsidRPr="008C1EE1">
        <w:rPr>
          <w:color w:val="000000" w:themeColor="text1"/>
          <w:sz w:val="32"/>
          <w:szCs w:val="32"/>
          <w:cs/>
        </w:rPr>
        <w:t>ในตำแหน่งคนครัวบนเรือ</w:t>
      </w:r>
    </w:p>
    <w:p w:rsidR="00EE5701" w:rsidRPr="00220A67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center"/>
        <w:rPr>
          <w:rFonts w:ascii="TH SarabunPSK" w:hAnsi="TH SarabunPSK"/>
          <w:b/>
          <w:bCs/>
          <w:sz w:val="36"/>
          <w:szCs w:val="36"/>
        </w:rPr>
      </w:pPr>
    </w:p>
    <w:p w:rsidR="00EE5701" w:rsidRPr="00184E83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rPr>
          <w:rFonts w:ascii="TH SarabunPSK" w:hAnsi="TH SarabunPSK"/>
          <w:sz w:val="32"/>
        </w:rPr>
      </w:pPr>
      <w:r w:rsidRPr="00184E83">
        <w:rPr>
          <w:rFonts w:ascii="TH SarabunPSK" w:hAnsi="TH SarabunPSK"/>
          <w:b/>
          <w:bCs/>
          <w:sz w:val="32"/>
          <w:cs/>
        </w:rPr>
        <w:t xml:space="preserve">1. ชื่อโครงการ </w:t>
      </w:r>
      <w:r w:rsidRPr="00184E83">
        <w:rPr>
          <w:rFonts w:ascii="TH SarabunPSK" w:hAnsi="TH SarabunPSK"/>
          <w:sz w:val="32"/>
          <w:cs/>
        </w:rPr>
        <w:t>โครงการสัมมนาแนวทางการปฏิบัติงานตามประกาศกรมพัฒนาฝีมือแรงงาน เรื่อง หลักเกณฑ์ วิธีการและเงื่อนไขเกี่ยวกับมาตรฐานการฝึกอบรม   และคุณสมบัติของคนประจำเรือในตำแหน่งคนครัวบนเรือ</w:t>
      </w:r>
    </w:p>
    <w:p w:rsidR="00EE5701" w:rsidRPr="00184E83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rPr>
          <w:rFonts w:ascii="TH SarabunPSK" w:hAnsi="TH SarabunPSK"/>
          <w:sz w:val="32"/>
        </w:rPr>
      </w:pPr>
      <w:r w:rsidRPr="00184E83">
        <w:rPr>
          <w:rFonts w:ascii="TH SarabunPSK" w:hAnsi="TH SarabunPSK"/>
          <w:b/>
          <w:bCs/>
          <w:sz w:val="32"/>
        </w:rPr>
        <w:t xml:space="preserve">2. </w:t>
      </w:r>
      <w:r w:rsidRPr="00184E83">
        <w:rPr>
          <w:rFonts w:ascii="TH SarabunPSK" w:hAnsi="TH SarabunPSK"/>
          <w:b/>
          <w:bCs/>
          <w:sz w:val="32"/>
          <w:cs/>
        </w:rPr>
        <w:t>สอดคล้องกับกิจกรรมตามบทบาทใหม่ของกรมพัฒนาฝีมือแรงงาน</w:t>
      </w:r>
    </w:p>
    <w:p w:rsidR="00EE5701" w:rsidRPr="00184E83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184E83">
        <w:rPr>
          <w:rFonts w:ascii="TH SarabunPSK" w:hAnsi="TH SarabunPSK"/>
          <w:sz w:val="32"/>
          <w:cs/>
        </w:rPr>
        <w:tab/>
        <w:t>ข้อ 4 ดำเนินการ</w:t>
      </w:r>
    </w:p>
    <w:p w:rsidR="00EE5701" w:rsidRPr="00184E83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  <w:cs/>
        </w:rPr>
      </w:pPr>
      <w:r w:rsidRPr="00184E83">
        <w:rPr>
          <w:rFonts w:ascii="TH SarabunPSK" w:hAnsi="TH SarabunPSK"/>
          <w:sz w:val="32"/>
          <w:cs/>
        </w:rPr>
        <w:tab/>
      </w:r>
      <w:r w:rsidRPr="00184E83">
        <w:rPr>
          <w:rFonts w:ascii="TH SarabunPSK" w:hAnsi="TH SarabunPSK"/>
          <w:sz w:val="32"/>
          <w:cs/>
        </w:rPr>
        <w:tab/>
        <w:t>- ฝึกอบรมหลักสูตรเฉพาะ/หลักสูตรการสร้างครูฝึกต้นแบบ/หัวหน้างาน/การจัดทำหลักสูตร</w:t>
      </w:r>
    </w:p>
    <w:p w:rsidR="00EE5701" w:rsidRPr="00184E83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3</w:t>
      </w:r>
      <w:r w:rsidRPr="00184E83">
        <w:rPr>
          <w:rFonts w:ascii="TH SarabunPSK" w:hAnsi="TH SarabunPSK"/>
          <w:b/>
          <w:bCs/>
          <w:sz w:val="32"/>
          <w:cs/>
        </w:rPr>
        <w:t>. หลักการและเหตุผล</w:t>
      </w:r>
    </w:p>
    <w:p w:rsidR="00EE5701" w:rsidRPr="00184E83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b/>
          <w:bCs/>
          <w:sz w:val="32"/>
        </w:rPr>
      </w:pPr>
      <w:r w:rsidRPr="00184E83">
        <w:rPr>
          <w:rFonts w:ascii="TH SarabunPSK" w:hAnsi="TH SarabunPSK"/>
          <w:b/>
          <w:bCs/>
          <w:sz w:val="32"/>
          <w:cs/>
        </w:rPr>
        <w:tab/>
      </w:r>
      <w:r>
        <w:rPr>
          <w:rFonts w:ascii="TH SarabunPSK" w:hAnsi="TH SarabunPSK" w:hint="cs"/>
          <w:b/>
          <w:bCs/>
          <w:sz w:val="32"/>
          <w:cs/>
        </w:rPr>
        <w:t>3</w:t>
      </w:r>
      <w:r w:rsidRPr="00184E83">
        <w:rPr>
          <w:rFonts w:ascii="TH SarabunPSK" w:hAnsi="TH SarabunPSK"/>
          <w:b/>
          <w:bCs/>
          <w:sz w:val="32"/>
          <w:cs/>
        </w:rPr>
        <w:t>.1 ที่มา</w:t>
      </w:r>
    </w:p>
    <w:p w:rsidR="00EE5701" w:rsidRPr="00184E83" w:rsidRDefault="00EE5701" w:rsidP="00305925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hAnsi="TH SarabunPSK"/>
          <w:sz w:val="32"/>
        </w:rPr>
      </w:pPr>
      <w:r w:rsidRPr="00184E83">
        <w:rPr>
          <w:rFonts w:ascii="TH SarabunPSK" w:hAnsi="TH SarabunPSK"/>
          <w:b/>
          <w:bCs/>
          <w:sz w:val="32"/>
        </w:rPr>
        <w:tab/>
      </w:r>
      <w:r w:rsidRPr="00184E83">
        <w:rPr>
          <w:rFonts w:ascii="TH SarabunPSK" w:hAnsi="TH SarabunPSK"/>
          <w:b/>
          <w:bCs/>
          <w:sz w:val="32"/>
        </w:rPr>
        <w:tab/>
      </w:r>
      <w:r w:rsidR="00305925">
        <w:rPr>
          <w:rFonts w:ascii="TH SarabunPSK" w:hAnsi="TH SarabunPSK"/>
          <w:b/>
          <w:bCs/>
          <w:sz w:val="32"/>
        </w:rPr>
        <w:t xml:space="preserve"> </w:t>
      </w:r>
      <w:r w:rsidRPr="00184E83">
        <w:rPr>
          <w:rFonts w:ascii="TH SarabunPSK" w:hAnsi="TH SarabunPSK"/>
          <w:sz w:val="32"/>
          <w:cs/>
        </w:rPr>
        <w:t>เนื่องจากปัจจุบันสภาพการจ้างงาน การทำงานบนเรือเดินทะเล มีลักษณะและสภาพของงาน</w:t>
      </w:r>
      <w:r>
        <w:rPr>
          <w:rFonts w:ascii="TH SarabunPSK" w:hAnsi="TH SarabunPSK" w:hint="cs"/>
          <w:sz w:val="32"/>
          <w:cs/>
        </w:rPr>
        <w:br/>
      </w:r>
      <w:r w:rsidRPr="00184E83">
        <w:rPr>
          <w:rFonts w:ascii="TH SarabunPSK" w:hAnsi="TH SarabunPSK"/>
          <w:sz w:val="32"/>
          <w:cs/>
        </w:rPr>
        <w:t>มีความแตกต่างจากการทำงานของลูกจ้างทั่วไป กฎหมายที่ใช้บังคับในปัจจุบัน คือ กฎหมายว่าด้วยการคุ้มครองแรงงานจึงไม่อาจให้ความคุ้มครองแก่คนประจำเรือให้ได้รับความเป็นธรรมและมีมาตรฐาน สภาพการจ้าง การทำงานและความปลอดภัยและสุขอนามัย จึงจำเป็นต้องมีกฎหมายเพื่อคุ้มครองคนประจำเรือขึ้นโดยเฉพาะ นอกจากนี้การทำงานของคนประจำเรือยังสอดคล้องกับมาตรฐานแรงงานระหว่างประเทศ</w:t>
      </w:r>
      <w:r w:rsidR="00305925">
        <w:rPr>
          <w:rFonts w:ascii="TH SarabunPSK" w:hAnsi="TH SarabunPSK" w:hint="cs"/>
          <w:sz w:val="32"/>
          <w:cs/>
        </w:rPr>
        <w:t xml:space="preserve"> </w:t>
      </w:r>
      <w:r w:rsidRPr="00184E83">
        <w:rPr>
          <w:rFonts w:ascii="TH SarabunPSK" w:hAnsi="TH SarabunPSK"/>
          <w:sz w:val="32"/>
          <w:cs/>
        </w:rPr>
        <w:t>คือ อนุสัญญาว่าด้วยแรงงานทางทะเล พ.ศ.</w:t>
      </w:r>
      <w:r w:rsidRPr="00184E83">
        <w:rPr>
          <w:rFonts w:ascii="TH SarabunPSK" w:hAnsi="TH SarabunPSK"/>
          <w:sz w:val="32"/>
        </w:rPr>
        <w:t xml:space="preserve">2549 (MLC,2006) </w:t>
      </w:r>
      <w:r w:rsidRPr="00184E83">
        <w:rPr>
          <w:rFonts w:ascii="TH SarabunPSK" w:hAnsi="TH SarabunPSK"/>
          <w:sz w:val="32"/>
          <w:cs/>
        </w:rPr>
        <w:t xml:space="preserve">ของ </w:t>
      </w:r>
      <w:r w:rsidRPr="00184E83">
        <w:rPr>
          <w:rFonts w:ascii="TH SarabunPSK" w:hAnsi="TH SarabunPSK"/>
          <w:sz w:val="32"/>
        </w:rPr>
        <w:t xml:space="preserve">ILO </w:t>
      </w:r>
      <w:r w:rsidRPr="00184E83">
        <w:rPr>
          <w:rFonts w:ascii="TH SarabunPSK" w:hAnsi="TH SarabunPSK"/>
          <w:sz w:val="32"/>
          <w:cs/>
        </w:rPr>
        <w:t xml:space="preserve">มาปฏิบัติต่อคนประจำเรืออีกด้วย ดังนั้นประเทศไทยจึงได้กำหนดให้มีการตรากฎหมายเพื่อกำหนดมาตรฐานการทำงานและสภาพความเป็นอยู่ของคนประจำเรือ และการออกใบรับรองด้านแรงงานทางทะเล แก่เรือขนส่งทางทะเลที่ชักธงไทยเพื่อป้องกันการใช้มาตรการของรัฐเจ้าของท่าเรือที่มีต่อเรือไทย เช่น การกักเรือ การตรวจเรือ การสั่งให้แก้ไขข้อบกพร่องจึงจำเป็นต้องมีกฎหมายเพื่อประโยชน์ในการวางมาตรการควบคุม กำกับ ดูแล และบริหารจัดการในการออกใบรับรองด้านแรงงานทางทะเลตามมาตรฐานสากล  อันจะเป็นการส่งเสริมการพัฒนากิจการพาณิชยนาวีของประเทศอีกด้วย </w:t>
      </w:r>
    </w:p>
    <w:p w:rsidR="00C43FB0" w:rsidRPr="00184E83" w:rsidRDefault="00EE5701" w:rsidP="00777F8E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hAnsi="TH SarabunPSK"/>
          <w:sz w:val="32"/>
        </w:rPr>
      </w:pPr>
      <w:r w:rsidRPr="00184E83">
        <w:rPr>
          <w:rFonts w:ascii="TH SarabunPSK" w:hAnsi="TH SarabunPSK"/>
          <w:sz w:val="32"/>
        </w:rPr>
        <w:tab/>
      </w:r>
      <w:r w:rsidRPr="00184E83">
        <w:rPr>
          <w:rFonts w:ascii="TH SarabunPSK" w:hAnsi="TH SarabunPSK"/>
          <w:sz w:val="32"/>
        </w:rPr>
        <w:tab/>
      </w:r>
      <w:r w:rsidRPr="00184E83">
        <w:rPr>
          <w:rFonts w:ascii="TH SarabunPSK" w:hAnsi="TH SarabunPSK"/>
          <w:sz w:val="32"/>
          <w:cs/>
        </w:rPr>
        <w:t xml:space="preserve">สำหรับพระราชบัญญัติแรงงานทางทะเล พ.ศ. </w:t>
      </w:r>
      <w:r w:rsidRPr="00184E83">
        <w:rPr>
          <w:rFonts w:ascii="TH SarabunPSK" w:hAnsi="TH SarabunPSK"/>
          <w:sz w:val="32"/>
        </w:rPr>
        <w:t>2558</w:t>
      </w:r>
      <w:r w:rsidRPr="00184E83">
        <w:rPr>
          <w:rFonts w:ascii="TH SarabunPSK" w:hAnsi="TH SarabunPSK"/>
          <w:sz w:val="32"/>
          <w:cs/>
        </w:rPr>
        <w:t xml:space="preserve"> มีสาระสำคัญซึ่งเป็นกฎหมายที่สอดคล้องกับอนุสัญญาว่าด้วยแรงงานทางทะเล พ.ศ.</w:t>
      </w:r>
      <w:r w:rsidR="00305925">
        <w:rPr>
          <w:rFonts w:ascii="TH SarabunPSK" w:hAnsi="TH SarabunPSK" w:hint="cs"/>
          <w:sz w:val="32"/>
          <w:cs/>
        </w:rPr>
        <w:t xml:space="preserve"> </w:t>
      </w:r>
      <w:r w:rsidRPr="00184E83">
        <w:rPr>
          <w:rFonts w:ascii="TH SarabunPSK" w:hAnsi="TH SarabunPSK"/>
          <w:sz w:val="32"/>
        </w:rPr>
        <w:t>2549</w:t>
      </w:r>
      <w:r w:rsidRPr="00184E83">
        <w:rPr>
          <w:rFonts w:ascii="TH SarabunPSK" w:hAnsi="TH SarabunPSK"/>
          <w:sz w:val="32"/>
          <w:cs/>
        </w:rPr>
        <w:t xml:space="preserve"> ขององค์การแรงงานระหว่างประเทศ (</w:t>
      </w:r>
      <w:r w:rsidRPr="00184E83">
        <w:rPr>
          <w:rFonts w:ascii="TH SarabunPSK" w:hAnsi="TH SarabunPSK"/>
          <w:sz w:val="32"/>
        </w:rPr>
        <w:t xml:space="preserve">ILO) </w:t>
      </w:r>
      <w:r w:rsidRPr="00184E83">
        <w:rPr>
          <w:rFonts w:ascii="TH SarabunPSK" w:hAnsi="TH SarabunPSK"/>
          <w:sz w:val="32"/>
          <w:cs/>
        </w:rPr>
        <w:t>ประกอบด้วย ข้อกำหนดขั้นต่ำในการทำงานบนเรือของคนประจำเรือ เงื่อนไขในการจ้างงาน ที่พักอาศัย สิ่งสันทนาการ อาหารและการจัดหาอาหาร การคุ้มครองสุขภาพ การรักษาพยาบาล สวัสดิการและการคุ้มครองด้านการประกันสังคม การปฏิบัติตามอนุสัญญาและการบังคับใช้และสามารถคุ้มครองคนประจำเรือบนเรือเดินทะเล</w:t>
      </w:r>
      <w:r w:rsidR="00305925">
        <w:rPr>
          <w:rFonts w:ascii="TH SarabunPSK" w:hAnsi="TH SarabunPSK"/>
          <w:sz w:val="32"/>
          <w:cs/>
        </w:rPr>
        <w:t>ได้อย่างแท้จริง</w:t>
      </w:r>
      <w:r w:rsidRPr="00184E83">
        <w:rPr>
          <w:rFonts w:ascii="TH SarabunPSK" w:hAnsi="TH SarabunPSK"/>
          <w:sz w:val="32"/>
          <w:cs/>
        </w:rPr>
        <w:t xml:space="preserve">รวมทั้งสิ้น </w:t>
      </w:r>
      <w:r w:rsidRPr="00184E83">
        <w:rPr>
          <w:rFonts w:ascii="TH SarabunPSK" w:hAnsi="TH SarabunPSK"/>
          <w:sz w:val="32"/>
        </w:rPr>
        <w:t>15</w:t>
      </w:r>
      <w:r w:rsidRPr="00184E83">
        <w:rPr>
          <w:rFonts w:ascii="TH SarabunPSK" w:hAnsi="TH SarabunPSK"/>
          <w:sz w:val="32"/>
          <w:cs/>
        </w:rPr>
        <w:t xml:space="preserve"> หมวด </w:t>
      </w:r>
      <w:r w:rsidRPr="00184E83">
        <w:rPr>
          <w:rFonts w:ascii="TH SarabunPSK" w:hAnsi="TH SarabunPSK"/>
          <w:sz w:val="32"/>
        </w:rPr>
        <w:t>125</w:t>
      </w:r>
      <w:r w:rsidRPr="00184E83">
        <w:rPr>
          <w:rFonts w:ascii="TH SarabunPSK" w:hAnsi="TH SarabunPSK"/>
          <w:sz w:val="32"/>
          <w:cs/>
        </w:rPr>
        <w:t xml:space="preserve"> หน่วยงานที่รับผิดชอบ กำหนดให้รัฐมนตรีว่าการกระทรวงแรงงาน รัฐมนตรีว่าการกระทรวงคมนาคม รัฐมนตรีว่าการกระทรวงการต่างประเทศ และรัฐมนตรีว่าการกระทรวงสาธารณสุข รักษาการตามพระราชบัญญัตินี้โดยให้รัฐมนตรีแต่ละกระทรวงมีอำนาจหน้าที่ตามที่กำหนดเฉพาะในส่วนที่เกี่ยวข้องกับอำนาจหน้าที่ของตน</w:t>
      </w:r>
    </w:p>
    <w:p w:rsidR="00EE5701" w:rsidRPr="00184E83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b/>
          <w:bCs/>
          <w:sz w:val="32"/>
        </w:rPr>
      </w:pPr>
      <w:r w:rsidRPr="00184E83">
        <w:rPr>
          <w:rFonts w:ascii="TH SarabunPSK" w:hAnsi="TH SarabunPSK"/>
          <w:b/>
          <w:bCs/>
          <w:sz w:val="32"/>
        </w:rPr>
        <w:tab/>
      </w:r>
      <w:r>
        <w:rPr>
          <w:rFonts w:ascii="TH SarabunPSK" w:hAnsi="TH SarabunPSK" w:hint="cs"/>
          <w:b/>
          <w:bCs/>
          <w:sz w:val="32"/>
          <w:cs/>
        </w:rPr>
        <w:t>3</w:t>
      </w:r>
      <w:r w:rsidRPr="00184E83">
        <w:rPr>
          <w:rFonts w:ascii="TH SarabunPSK" w:hAnsi="TH SarabunPSK"/>
          <w:b/>
          <w:bCs/>
          <w:sz w:val="32"/>
          <w:cs/>
        </w:rPr>
        <w:t>.2 สภาพปัญหา/ความต้องการ</w:t>
      </w:r>
    </w:p>
    <w:p w:rsidR="00EE5701" w:rsidRPr="00184E83" w:rsidRDefault="00EE5701" w:rsidP="00F85808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hAnsi="TH SarabunPSK"/>
          <w:sz w:val="32"/>
        </w:rPr>
      </w:pPr>
      <w:r w:rsidRPr="00184E83">
        <w:rPr>
          <w:rFonts w:ascii="TH SarabunPSK" w:hAnsi="TH SarabunPSK"/>
          <w:b/>
          <w:bCs/>
          <w:sz w:val="32"/>
        </w:rPr>
        <w:tab/>
      </w:r>
      <w:r w:rsidRPr="00184E83">
        <w:rPr>
          <w:rFonts w:ascii="TH SarabunPSK" w:hAnsi="TH SarabunPSK"/>
          <w:b/>
          <w:bCs/>
          <w:sz w:val="32"/>
        </w:rPr>
        <w:tab/>
      </w:r>
      <w:r w:rsidR="00675D40">
        <w:rPr>
          <w:rFonts w:ascii="TH SarabunPSK" w:hAnsi="TH SarabunPSK" w:hint="cs"/>
          <w:sz w:val="32"/>
          <w:cs/>
        </w:rPr>
        <w:t xml:space="preserve"> </w:t>
      </w:r>
      <w:r w:rsidRPr="00184E83">
        <w:rPr>
          <w:rFonts w:ascii="TH SarabunPSK" w:hAnsi="TH SarabunPSK"/>
          <w:sz w:val="32"/>
          <w:cs/>
        </w:rPr>
        <w:t>ธุรกิจเดินเรือระหว่างประเทศถือได้ว่าเป็นธุรกิจที่มีบทบาทสำคัญต่อเศรษฐกิจของโลกอย่างมาก เนื่องจากการขนส่งสินค้าระหว่างประเทศมากกว่าร้อยละ 90 ยังขนส่งโดยเรือเดินทะเลระหว่างประเทศและ</w:t>
      </w:r>
      <w:r>
        <w:rPr>
          <w:rFonts w:ascii="TH SarabunPSK" w:hAnsi="TH SarabunPSK" w:hint="cs"/>
          <w:sz w:val="32"/>
          <w:cs/>
        </w:rPr>
        <w:br/>
      </w:r>
      <w:r w:rsidRPr="00184E83">
        <w:rPr>
          <w:rFonts w:ascii="TH SarabunPSK" w:hAnsi="TH SarabunPSK"/>
          <w:sz w:val="32"/>
          <w:cs/>
        </w:rPr>
        <w:t>บนเรือเดินทะเลระหว่างประเทศเหล่านั้นยังต้องใช้แรงงานจำนวนมากในการทำหน้าที่ต่างๆ เพื่อขับเคลื่อนสินค้าให้ไปสู่เมืองท่าปลายทางที่ต้องการ แรงงานที่ทำงานบนเรือเดินทะเลส่วนใหญ่จะต้องเดินทางไกลเป็นระยะเวลานานๆ เพื่อขนส่งสินค้าจากประเทศหนึ่งไปยังอีกประเทศหนึ่ง  สภาพการทำงานที่ต้องเผชิญกับภัยธรรมชาติ</w:t>
      </w:r>
      <w:r w:rsidRPr="00184E83">
        <w:rPr>
          <w:rFonts w:ascii="TH SarabunPSK" w:hAnsi="TH SarabunPSK"/>
          <w:sz w:val="32"/>
          <w:cs/>
        </w:rPr>
        <w:lastRenderedPageBreak/>
        <w:t xml:space="preserve">ในท้องทะเล และต้องถูกกดดันจากรูปแบบของเรือที่มีพื้นที่ในการทำงานจำกัด จึงกลายเป็นปัญหาที่ทำให้แรงงานบนเรือเดินทะเลระหว่างประเทศบางส่วนอาจจะถูกเอารัดเอาเปรียบ โดยไม่สามารถที่เรียกร้องสิทธิต่างๆ ได้ เนื่องจากต้องเดินทางอยู่กลางทะเลเป็นระยะเวลานานนับเดือน  </w:t>
      </w:r>
    </w:p>
    <w:p w:rsidR="00EE5701" w:rsidRPr="00184E83" w:rsidRDefault="00EE5701" w:rsidP="00F85808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hAnsi="TH SarabunPSK"/>
          <w:sz w:val="32"/>
        </w:rPr>
      </w:pPr>
      <w:r w:rsidRPr="00184E83">
        <w:rPr>
          <w:rFonts w:ascii="TH SarabunPSK" w:hAnsi="TH SarabunPSK"/>
          <w:sz w:val="32"/>
          <w:cs/>
        </w:rPr>
        <w:tab/>
      </w:r>
      <w:r w:rsidRPr="00184E83">
        <w:rPr>
          <w:rFonts w:ascii="TH SarabunPSK" w:hAnsi="TH SarabunPSK"/>
          <w:sz w:val="32"/>
          <w:cs/>
        </w:rPr>
        <w:tab/>
        <w:t>ปัจจุบันแรงงานที่ทำงานอยู่บนเรือเดินทะเลทั่วโลกมีมากกว่า 1.2 ล้านคน โดยมีแรงงานไทย</w:t>
      </w:r>
      <w:r>
        <w:rPr>
          <w:rFonts w:ascii="TH SarabunPSK" w:hAnsi="TH SarabunPSK" w:hint="cs"/>
          <w:sz w:val="32"/>
          <w:cs/>
        </w:rPr>
        <w:br/>
      </w:r>
      <w:r w:rsidRPr="00184E83">
        <w:rPr>
          <w:rFonts w:ascii="TH SarabunPSK" w:hAnsi="TH SarabunPSK"/>
          <w:sz w:val="32"/>
          <w:cs/>
        </w:rPr>
        <w:t>ที่ทำงานอยู่เรือเดินทะเลทั่วโลกประมาณ 20,000-30,000 คน</w:t>
      </w:r>
    </w:p>
    <w:p w:rsidR="00EE5701" w:rsidRPr="00184E83" w:rsidRDefault="00EE5701" w:rsidP="00F85808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hAnsi="TH SarabunPSK"/>
          <w:sz w:val="32"/>
        </w:rPr>
      </w:pPr>
      <w:r w:rsidRPr="00184E83">
        <w:rPr>
          <w:rFonts w:ascii="TH SarabunPSK" w:hAnsi="TH SarabunPSK"/>
          <w:sz w:val="32"/>
          <w:cs/>
        </w:rPr>
        <w:tab/>
      </w:r>
      <w:r w:rsidRPr="00184E83">
        <w:rPr>
          <w:rFonts w:ascii="TH SarabunPSK" w:hAnsi="TH SarabunPSK"/>
          <w:sz w:val="32"/>
          <w:cs/>
        </w:rPr>
        <w:tab/>
        <w:t>ปัญหามาตรฐานแรงงานถือได้ว่าเป็นประเด็นที่นานาประเทศให้ความสำคัญมากขึ้น ผ่านทั้งทางข้อตกลงภายใต้อนุสัญญาระหว่างประเทศ กรอบการค้าเสรี รวมไปถึงมาตรการการค้าของประเทศคู่ค้า ซึ่งอาจมีการตรวจสอบมาตรฐานแรงงานของสินค้านำเข้าตลอดสายการผลิต ด้วยเหตุนี้ ธุรกิจไทยจึงจำเป็นต้องดูแลสภาพแวดล้อมในการทำงานในสถานประกอบการให้สอดคล้องตามมาตรฐานสากล ไม่เช่นนั้นอาจจะเป็นอุปสรรคในการเข้าสู่ตลาดต่างประเทศได้</w:t>
      </w:r>
    </w:p>
    <w:p w:rsidR="00EE5701" w:rsidRPr="00184E83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b/>
          <w:bCs/>
          <w:sz w:val="32"/>
        </w:rPr>
      </w:pPr>
      <w:r w:rsidRPr="00184E83">
        <w:rPr>
          <w:rFonts w:ascii="TH SarabunPSK" w:hAnsi="TH SarabunPSK"/>
          <w:b/>
          <w:bCs/>
          <w:sz w:val="32"/>
          <w:cs/>
        </w:rPr>
        <w:tab/>
      </w:r>
      <w:r>
        <w:rPr>
          <w:rFonts w:ascii="TH SarabunPSK" w:hAnsi="TH SarabunPSK" w:hint="cs"/>
          <w:b/>
          <w:bCs/>
          <w:sz w:val="32"/>
          <w:cs/>
        </w:rPr>
        <w:t>3</w:t>
      </w:r>
      <w:r w:rsidRPr="00184E83">
        <w:rPr>
          <w:rFonts w:ascii="TH SarabunPSK" w:hAnsi="TH SarabunPSK"/>
          <w:b/>
          <w:bCs/>
          <w:sz w:val="32"/>
          <w:cs/>
        </w:rPr>
        <w:t>.3 ความต้องการและแนวทาง (ความจำเป็น)</w:t>
      </w:r>
    </w:p>
    <w:p w:rsidR="00EE5701" w:rsidRPr="00184E83" w:rsidRDefault="00EE5701" w:rsidP="004B0C6D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hAnsi="TH SarabunPSK"/>
          <w:sz w:val="32"/>
        </w:rPr>
      </w:pPr>
      <w:r w:rsidRPr="00184E83">
        <w:rPr>
          <w:rFonts w:ascii="TH SarabunPSK" w:hAnsi="TH SarabunPSK"/>
          <w:b/>
          <w:bCs/>
          <w:sz w:val="32"/>
        </w:rPr>
        <w:tab/>
      </w:r>
      <w:r w:rsidRPr="00184E83">
        <w:rPr>
          <w:rFonts w:ascii="TH SarabunPSK" w:hAnsi="TH SarabunPSK"/>
          <w:b/>
          <w:bCs/>
          <w:sz w:val="32"/>
        </w:rPr>
        <w:tab/>
      </w:r>
      <w:r w:rsidRPr="00184E83">
        <w:rPr>
          <w:rFonts w:ascii="TH SarabunPSK" w:hAnsi="TH SarabunPSK"/>
          <w:sz w:val="32"/>
          <w:cs/>
        </w:rPr>
        <w:t>ระบบมาตรฐานแรงงานนับว่าเป็นประเด็นที่ธุรกิจไทยจะต้องหันมาให้ความสำคัญมาก โดยเฉพาะอย่างยิ่งผู้ประกอบการในธุรกิจเดินเรือระหว่างประเทศและการธุรกิจการค้าระหว่างประเทศ</w:t>
      </w:r>
      <w:r w:rsidR="008C1EE1">
        <w:rPr>
          <w:rFonts w:ascii="TH SarabunPSK" w:hAnsi="TH SarabunPSK" w:hint="cs"/>
          <w:sz w:val="32"/>
          <w:cs/>
        </w:rPr>
        <w:t xml:space="preserve"> </w:t>
      </w:r>
      <w:r w:rsidRPr="00184E83">
        <w:rPr>
          <w:rFonts w:ascii="TH SarabunPSK" w:hAnsi="TH SarabunPSK"/>
          <w:sz w:val="32"/>
          <w:cs/>
        </w:rPr>
        <w:t>ซึ่งนอกจากอนุสัญญาแรงงานทางทะเลแล้ว ประเทศคู่ค้าก็อาจจะนำมาตรการที่ไม่ใช่ภาษีในด้านมาตรฐานแรงงานมาใช้เป็นเงื่อนไขในการนำเข้าสินค้ากันมากขึ้นในอนาคต</w:t>
      </w:r>
    </w:p>
    <w:p w:rsidR="00EE5701" w:rsidRPr="00184E83" w:rsidRDefault="00EE5701" w:rsidP="004B0C6D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hAnsi="TH SarabunPSK"/>
          <w:sz w:val="32"/>
        </w:rPr>
      </w:pPr>
      <w:r w:rsidRPr="00184E83">
        <w:rPr>
          <w:rFonts w:ascii="TH SarabunPSK" w:hAnsi="TH SarabunPSK"/>
          <w:b/>
          <w:bCs/>
          <w:sz w:val="32"/>
          <w:cs/>
        </w:rPr>
        <w:tab/>
      </w:r>
      <w:r w:rsidRPr="00184E83">
        <w:rPr>
          <w:rFonts w:ascii="TH SarabunPSK" w:hAnsi="TH SarabunPSK"/>
          <w:b/>
          <w:bCs/>
          <w:sz w:val="32"/>
          <w:cs/>
        </w:rPr>
        <w:tab/>
      </w:r>
      <w:r w:rsidRPr="00184E83">
        <w:rPr>
          <w:rFonts w:ascii="TH SarabunPSK" w:hAnsi="TH SarabunPSK"/>
          <w:sz w:val="32"/>
          <w:cs/>
        </w:rPr>
        <w:t>กระทรวงแรงงาน โดยกรมพัฒนาฝีมือแรงงาน ได้ยกร่างประกาศกรมพัฒนาฝีมือแรงงาน เรื่อง หลักเกณฑ์ วิธีการและเงื่อนไขเกี่ยวกับมาตรฐานการฝึกอบรมและคุณสมบัติของคนประจำเรือในตำแหน่ง</w:t>
      </w:r>
      <w:r>
        <w:rPr>
          <w:rFonts w:ascii="TH SarabunPSK" w:hAnsi="TH SarabunPSK" w:hint="cs"/>
          <w:sz w:val="32"/>
          <w:cs/>
        </w:rPr>
        <w:br/>
      </w:r>
      <w:r w:rsidRPr="00184E83">
        <w:rPr>
          <w:rFonts w:ascii="TH SarabunPSK" w:hAnsi="TH SarabunPSK"/>
          <w:sz w:val="32"/>
          <w:cs/>
        </w:rPr>
        <w:t>คนครัวบนเรือ ซึ่งออกตามความในมาตรา 75 แห่งพระราชบัญญัติแรงงานทางทะเล พ.ศ. 2558 กำหนด</w:t>
      </w:r>
      <w:r>
        <w:rPr>
          <w:rFonts w:ascii="TH SarabunPSK" w:hAnsi="TH SarabunPSK" w:hint="cs"/>
          <w:sz w:val="32"/>
          <w:cs/>
        </w:rPr>
        <w:br/>
      </w:r>
      <w:r w:rsidRPr="00184E83">
        <w:rPr>
          <w:rFonts w:ascii="TH SarabunPSK" w:hAnsi="TH SarabunPSK"/>
          <w:sz w:val="32"/>
          <w:cs/>
        </w:rPr>
        <w:t>ให้เจ้าของเรือจ้างงานคนประจำเรือในตำแหน่งคนครัวบนเรือที่รับผิดชอบในการจัดเตรียมอาหาร ซึ่งผ่านมาตรฐานการฝึกอบรมและมีคุณสมบัติเหมาะสมกับตำแหน่ง ตามหลักเกณฑ์วิธีการ และเงื่อนไขที่อธิบดี</w:t>
      </w:r>
      <w:r>
        <w:rPr>
          <w:rFonts w:ascii="TH SarabunPSK" w:hAnsi="TH SarabunPSK"/>
          <w:sz w:val="32"/>
          <w:cs/>
        </w:rPr>
        <w:br/>
      </w:r>
      <w:r w:rsidRPr="00184E83">
        <w:rPr>
          <w:rFonts w:ascii="TH SarabunPSK" w:hAnsi="TH SarabunPSK"/>
          <w:sz w:val="32"/>
          <w:cs/>
        </w:rPr>
        <w:t>กรมพัฒนาฝีมือแรงงานประกาศกำหนด</w:t>
      </w:r>
    </w:p>
    <w:p w:rsidR="00E86055" w:rsidRPr="00184E83" w:rsidRDefault="00EE5701" w:rsidP="00777F8E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hAnsi="TH SarabunPSK"/>
          <w:sz w:val="32"/>
        </w:rPr>
      </w:pPr>
      <w:r w:rsidRPr="00184E83">
        <w:rPr>
          <w:rFonts w:ascii="TH SarabunPSK" w:hAnsi="TH SarabunPSK"/>
          <w:sz w:val="32"/>
        </w:rPr>
        <w:tab/>
      </w:r>
      <w:r w:rsidRPr="00184E83">
        <w:rPr>
          <w:rFonts w:ascii="TH SarabunPSK" w:hAnsi="TH SarabunPSK"/>
          <w:sz w:val="32"/>
        </w:rPr>
        <w:tab/>
      </w:r>
      <w:r w:rsidRPr="00184E83">
        <w:rPr>
          <w:rFonts w:ascii="TH SarabunPSK" w:hAnsi="TH SarabunPSK"/>
          <w:sz w:val="32"/>
          <w:cs/>
        </w:rPr>
        <w:t>กรมพัฒนาฝีมือแรงงานจึงจัดทำโครงการสัมมนาแนวทางการปฏิบัติงานตามประกาศกรมพัฒนาฝีมือแรงงาน เรื่อง หลักเกณฑ์ วิธีการและเงื่อนไขเกี่ยวกับมาตรฐานการฝึกอบรมและคุณสมบัติของคนประจำเรือในตำแหน่งคนครัวบนเรือขึ้น เพื่อชี้แจงแนวทางการดำเนินงานภายใต้พระราชบัญญัติแรงงานทางทะเล</w:t>
      </w:r>
      <w:r>
        <w:rPr>
          <w:rFonts w:ascii="TH SarabunPSK" w:hAnsi="TH SarabunPSK" w:hint="cs"/>
          <w:sz w:val="32"/>
          <w:cs/>
        </w:rPr>
        <w:br/>
      </w:r>
      <w:r w:rsidRPr="00184E83">
        <w:rPr>
          <w:rFonts w:ascii="TH SarabunPSK" w:hAnsi="TH SarabunPSK"/>
          <w:sz w:val="32"/>
          <w:cs/>
        </w:rPr>
        <w:t>พ.ศ. 2558 และประกาศกรมพัฒนาฝีมือแรงงาน เรื่อง หลักเกณฑ์ วิธีการและเงื่อนไขเกี่ยวกับมาตรฐาน</w:t>
      </w:r>
      <w:r>
        <w:rPr>
          <w:rFonts w:ascii="TH SarabunPSK" w:hAnsi="TH SarabunPSK" w:hint="cs"/>
          <w:sz w:val="32"/>
          <w:cs/>
        </w:rPr>
        <w:br/>
      </w:r>
      <w:r w:rsidRPr="00184E83">
        <w:rPr>
          <w:rFonts w:ascii="TH SarabunPSK" w:hAnsi="TH SarabunPSK"/>
          <w:sz w:val="32"/>
          <w:cs/>
        </w:rPr>
        <w:t>การฝึกอบรมและคุณสมบัติของคนประจำเรือในตำแหน่งคนครัวบนเรือให้กับบุคลากรผู้ปฏิบัติงานเกี่ยวข้องทราบและถือปฏิบัติได้อย่างถูกต้อง</w:t>
      </w:r>
    </w:p>
    <w:p w:rsidR="00EE5701" w:rsidRPr="00184E83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4</w:t>
      </w:r>
      <w:r w:rsidRPr="00184E83">
        <w:rPr>
          <w:rFonts w:ascii="TH SarabunPSK" w:hAnsi="TH SarabunPSK"/>
          <w:b/>
          <w:bCs/>
          <w:sz w:val="32"/>
          <w:cs/>
        </w:rPr>
        <w:t>. วัตถุประสงค์ของโครงการ</w:t>
      </w:r>
    </w:p>
    <w:p w:rsidR="00EE5701" w:rsidRPr="00184E83" w:rsidRDefault="00EE5701" w:rsidP="00D42BF7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hAnsi="TH SarabunPSK"/>
          <w:sz w:val="32"/>
        </w:rPr>
      </w:pPr>
      <w:r w:rsidRPr="00184E83">
        <w:rPr>
          <w:rFonts w:ascii="TH SarabunPSK" w:hAnsi="TH SarabunPSK"/>
          <w:b/>
          <w:bCs/>
          <w:sz w:val="32"/>
          <w:cs/>
        </w:rPr>
        <w:tab/>
      </w:r>
      <w:r w:rsidRPr="00EE4C40">
        <w:rPr>
          <w:rFonts w:ascii="TH SarabunPSK" w:hAnsi="TH SarabunPSK" w:hint="cs"/>
          <w:sz w:val="32"/>
          <w:cs/>
        </w:rPr>
        <w:t>4</w:t>
      </w:r>
      <w:r w:rsidRPr="00184E83">
        <w:rPr>
          <w:rFonts w:ascii="TH SarabunPSK" w:hAnsi="TH SarabunPSK"/>
          <w:sz w:val="32"/>
          <w:cs/>
        </w:rPr>
        <w:t>.1</w:t>
      </w:r>
      <w:r w:rsidR="00E86055">
        <w:rPr>
          <w:rFonts w:ascii="TH SarabunPSK" w:hAnsi="TH SarabunPSK" w:hint="cs"/>
          <w:sz w:val="32"/>
          <w:cs/>
        </w:rPr>
        <w:t xml:space="preserve"> </w:t>
      </w:r>
      <w:r w:rsidRPr="00184E83">
        <w:rPr>
          <w:rFonts w:ascii="TH SarabunPSK" w:hAnsi="TH SarabunPSK"/>
          <w:sz w:val="32"/>
          <w:cs/>
        </w:rPr>
        <w:t>ผู้เข้าสัมมนามีความรู้ความเข้าใจแนวทางการดำเนินงานภายใต้พระราชบัญญัติแรงงานทางทะเล               พ.ศ. 2558 และประกาศกรมพัฒนาฝีมือแรงงาน เรื่อง หลักเกณฑ์ วิธีการและเงื่อนไขเกี่ยวกับมาตรฐานการฝึกอบรมและคุณสมบัติของคนประจำเรือในตำแหน่งคนครัวบนเรือ</w:t>
      </w:r>
    </w:p>
    <w:p w:rsidR="00EE5701" w:rsidRPr="00184E83" w:rsidRDefault="00EE5701" w:rsidP="00D42BF7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hAnsi="TH SarabunPSK"/>
          <w:sz w:val="32"/>
        </w:rPr>
      </w:pPr>
      <w:r w:rsidRPr="00184E83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4</w:t>
      </w:r>
      <w:r w:rsidRPr="00184E83">
        <w:rPr>
          <w:rFonts w:ascii="TH SarabunPSK" w:hAnsi="TH SarabunPSK"/>
          <w:sz w:val="32"/>
          <w:cs/>
        </w:rPr>
        <w:t>.2 ผู้เข้าสัมมนาได้รับการพัฒนาและเสริมสร้างทักษะการเป็นผู้ประสานงานโครงการฝึกอบรมหลักสูตร         การจัดการด้านอาหารและโภชนาการบนเรือ</w:t>
      </w:r>
    </w:p>
    <w:p w:rsidR="00EE5701" w:rsidRPr="00184E83" w:rsidRDefault="00EE5701" w:rsidP="00D42BF7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hAnsi="TH SarabunPSK"/>
          <w:sz w:val="32"/>
        </w:rPr>
      </w:pPr>
      <w:r w:rsidRPr="00184E83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4</w:t>
      </w:r>
      <w:r w:rsidRPr="00184E83">
        <w:rPr>
          <w:rFonts w:ascii="TH SarabunPSK" w:hAnsi="TH SarabunPSK"/>
          <w:sz w:val="32"/>
          <w:cs/>
        </w:rPr>
        <w:t>.3 ผู้เข้าสัมมนาปฏิบัติตามประกาศกรมพัฒนาฝีมือแรงงาน เรื่อง หลักเกณฑ์ วิธีการและเงื่อนไขเกี่ยวกับมาตรฐานการฝึกอบรมและคุณสมบัติของคนประจำเรือในตำแหน่งคนครัวบนเรือได้ตรงตามวัตถุประสงค์และเป็นไปในทิศทางเดียวกัน</w:t>
      </w:r>
      <w:r w:rsidRPr="00184E83">
        <w:rPr>
          <w:rFonts w:ascii="TH SarabunPSK" w:hAnsi="TH SarabunPSK"/>
          <w:sz w:val="32"/>
        </w:rPr>
        <w:tab/>
      </w:r>
    </w:p>
    <w:p w:rsidR="00EE5701" w:rsidRPr="00184E83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lastRenderedPageBreak/>
        <w:t>5</w:t>
      </w:r>
      <w:r w:rsidRPr="00184E83">
        <w:rPr>
          <w:rFonts w:ascii="TH SarabunPSK" w:hAnsi="TH SarabunPSK"/>
          <w:b/>
          <w:bCs/>
          <w:sz w:val="32"/>
          <w:cs/>
        </w:rPr>
        <w:t>. กลุ่มเป้าหมายและผู้มีส่วนได้ส่วนเสีย</w:t>
      </w:r>
    </w:p>
    <w:p w:rsidR="00EE5701" w:rsidRPr="00184E83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184E83">
        <w:rPr>
          <w:rFonts w:ascii="TH SarabunPSK" w:hAnsi="TH SarabunPSK"/>
          <w:b/>
          <w:bCs/>
          <w:sz w:val="32"/>
        </w:rPr>
        <w:tab/>
      </w:r>
      <w:r w:rsidRPr="00EE4C40">
        <w:rPr>
          <w:rFonts w:ascii="TH SarabunPSK" w:hAnsi="TH SarabunPSK"/>
          <w:sz w:val="32"/>
        </w:rPr>
        <w:t>5</w:t>
      </w:r>
      <w:r w:rsidRPr="00184E83">
        <w:rPr>
          <w:rFonts w:ascii="TH SarabunPSK" w:hAnsi="TH SarabunPSK"/>
          <w:sz w:val="32"/>
        </w:rPr>
        <w:t>.1</w:t>
      </w:r>
      <w:r w:rsidR="00D42BF7">
        <w:rPr>
          <w:rFonts w:ascii="TH SarabunPSK" w:hAnsi="TH SarabunPSK" w:hint="cs"/>
          <w:sz w:val="32"/>
          <w:cs/>
        </w:rPr>
        <w:t xml:space="preserve"> </w:t>
      </w:r>
      <w:r w:rsidRPr="00184E83">
        <w:rPr>
          <w:rFonts w:ascii="TH SarabunPSK" w:hAnsi="TH SarabunPSK"/>
          <w:sz w:val="32"/>
          <w:cs/>
        </w:rPr>
        <w:t xml:space="preserve">กลุ่มเป้าหมายผู้ทำหน้าที่ประสานงานฝึกอบรม ได้แก่ </w:t>
      </w:r>
    </w:p>
    <w:p w:rsidR="00EE5701" w:rsidRPr="00184E83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184E83">
        <w:rPr>
          <w:rFonts w:ascii="TH SarabunPSK" w:hAnsi="TH SarabunPSK"/>
          <w:sz w:val="32"/>
          <w:cs/>
        </w:rPr>
        <w:tab/>
      </w:r>
      <w:r w:rsidRPr="00184E83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5</w:t>
      </w:r>
      <w:r w:rsidRPr="00184E83">
        <w:rPr>
          <w:rFonts w:ascii="TH SarabunPSK" w:hAnsi="TH SarabunPSK"/>
          <w:sz w:val="32"/>
          <w:cs/>
        </w:rPr>
        <w:t>.1.1 บุคลากรของกรมพัฒนาฝีมือแรงงาน</w:t>
      </w:r>
    </w:p>
    <w:p w:rsidR="00EE5701" w:rsidRPr="00184E83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184E83">
        <w:rPr>
          <w:rFonts w:ascii="TH SarabunPSK" w:hAnsi="TH SarabunPSK"/>
          <w:sz w:val="32"/>
          <w:cs/>
        </w:rPr>
        <w:tab/>
      </w:r>
      <w:r w:rsidRPr="00184E83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5</w:t>
      </w:r>
      <w:r w:rsidRPr="00184E83">
        <w:rPr>
          <w:rFonts w:ascii="TH SarabunPSK" w:hAnsi="TH SarabunPSK"/>
          <w:sz w:val="32"/>
          <w:cs/>
        </w:rPr>
        <w:t>.1.2 บุคคลภายนอกของภาครัฐและเอกชน</w:t>
      </w:r>
      <w:r w:rsidRPr="00184E83">
        <w:rPr>
          <w:rFonts w:ascii="TH SarabunPSK" w:hAnsi="TH SarabunPSK"/>
          <w:b/>
          <w:bCs/>
          <w:sz w:val="32"/>
          <w:cs/>
        </w:rPr>
        <w:tab/>
      </w:r>
      <w:r w:rsidRPr="00184E83">
        <w:rPr>
          <w:rFonts w:ascii="TH SarabunPSK" w:hAnsi="TH SarabunPSK"/>
          <w:sz w:val="32"/>
        </w:rPr>
        <w:tab/>
      </w:r>
    </w:p>
    <w:p w:rsidR="00EE5701" w:rsidRPr="00184E83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184E83">
        <w:rPr>
          <w:rFonts w:ascii="TH SarabunPSK" w:hAnsi="TH SarabunPSK"/>
          <w:sz w:val="32"/>
        </w:rPr>
        <w:tab/>
      </w:r>
      <w:r>
        <w:rPr>
          <w:rFonts w:ascii="TH SarabunPSK" w:hAnsi="TH SarabunPSK"/>
          <w:sz w:val="32"/>
        </w:rPr>
        <w:t>5</w:t>
      </w:r>
      <w:r w:rsidRPr="00184E83">
        <w:rPr>
          <w:rFonts w:ascii="TH SarabunPSK" w:hAnsi="TH SarabunPSK"/>
          <w:sz w:val="32"/>
        </w:rPr>
        <w:t>.2</w:t>
      </w:r>
      <w:r w:rsidR="00D42BF7">
        <w:rPr>
          <w:rFonts w:ascii="TH SarabunPSK" w:hAnsi="TH SarabunPSK"/>
          <w:sz w:val="32"/>
        </w:rPr>
        <w:t xml:space="preserve"> </w:t>
      </w:r>
      <w:r w:rsidRPr="00184E83">
        <w:rPr>
          <w:rFonts w:ascii="TH SarabunPSK" w:hAnsi="TH SarabunPSK"/>
          <w:sz w:val="32"/>
          <w:cs/>
        </w:rPr>
        <w:t>ผู้มีส่วนได้ส่วนเสีย</w:t>
      </w:r>
    </w:p>
    <w:p w:rsidR="00EE5701" w:rsidRPr="00184E83" w:rsidRDefault="00EE5701" w:rsidP="00D42BF7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hAnsi="TH SarabunPSK"/>
          <w:sz w:val="32"/>
        </w:rPr>
      </w:pPr>
      <w:r w:rsidRPr="00184E83">
        <w:rPr>
          <w:rFonts w:ascii="TH SarabunPSK" w:hAnsi="TH SarabunPSK"/>
          <w:sz w:val="32"/>
          <w:cs/>
        </w:rPr>
        <w:tab/>
      </w:r>
      <w:r w:rsidRPr="00184E83">
        <w:rPr>
          <w:rFonts w:ascii="TH SarabunPSK" w:hAnsi="TH SarabunPSK"/>
          <w:sz w:val="32"/>
          <w:cs/>
        </w:rPr>
        <w:tab/>
      </w:r>
      <w:r w:rsidRPr="00184E83">
        <w:rPr>
          <w:rFonts w:ascii="TH SarabunPSK" w:hAnsi="TH SarabunPSK"/>
          <w:spacing w:val="-4"/>
          <w:sz w:val="32"/>
          <w:cs/>
        </w:rPr>
        <w:t>แรงงานหรือคนประจำเรือในตำแหน่งคนครัวบนเรือ ครอบครัว  สถานฝึกอบรมภาครัฐและเอกชนสถานประกอบกิจการด้านเดินเรือ การท่องเที่ยว นักท่องเที่ยว ธุรกิจการขนส่ง ที่เกี่ยวข้อง</w:t>
      </w:r>
    </w:p>
    <w:p w:rsidR="00EE5701" w:rsidRPr="00184E83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6</w:t>
      </w:r>
      <w:r w:rsidRPr="00184E83">
        <w:rPr>
          <w:rFonts w:ascii="TH SarabunPSK" w:hAnsi="TH SarabunPSK"/>
          <w:b/>
          <w:bCs/>
          <w:sz w:val="32"/>
          <w:cs/>
        </w:rPr>
        <w:t>. พื้นที่ดำเนินงานโครงการ</w:t>
      </w:r>
    </w:p>
    <w:p w:rsidR="00EE5701" w:rsidRPr="00184E83" w:rsidRDefault="00EE5701" w:rsidP="00D42BF7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hAnsi="TH SarabunPSK"/>
          <w:sz w:val="32"/>
        </w:rPr>
      </w:pPr>
      <w:r w:rsidRPr="00184E83">
        <w:rPr>
          <w:rFonts w:ascii="TH SarabunPSK" w:hAnsi="TH SarabunPSK"/>
          <w:sz w:val="32"/>
        </w:rPr>
        <w:tab/>
      </w:r>
      <w:r w:rsidRPr="00184E83">
        <w:rPr>
          <w:rFonts w:ascii="TH SarabunPSK" w:hAnsi="TH SarabunPSK"/>
          <w:sz w:val="32"/>
          <w:cs/>
        </w:rPr>
        <w:t>จังหวัดกรุงเทพมหานคร และปริมณฑลใกล้เคียง โดยกลุ่มงานอุตสาหกรรมบริการ สำนักพัฒนาผู้ฝึกและเทคโนโลยีการฝึก</w:t>
      </w:r>
    </w:p>
    <w:p w:rsidR="00EE5701" w:rsidRPr="00184E83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7</w:t>
      </w:r>
      <w:r w:rsidRPr="00184E83">
        <w:rPr>
          <w:rFonts w:ascii="TH SarabunPSK" w:hAnsi="TH SarabunPSK"/>
          <w:b/>
          <w:bCs/>
          <w:sz w:val="32"/>
          <w:cs/>
        </w:rPr>
        <w:t>. ระยะเวลาดำเนินโครงการ</w:t>
      </w:r>
    </w:p>
    <w:p w:rsidR="00EE5701" w:rsidRPr="00184E83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184E83">
        <w:rPr>
          <w:rFonts w:ascii="TH SarabunPSK" w:hAnsi="TH SarabunPSK"/>
          <w:b/>
          <w:bCs/>
          <w:sz w:val="32"/>
        </w:rPr>
        <w:tab/>
      </w:r>
      <w:r w:rsidRPr="00184E83">
        <w:rPr>
          <w:rFonts w:ascii="TH SarabunPSK" w:hAnsi="TH SarabunPSK"/>
          <w:sz w:val="32"/>
          <w:cs/>
        </w:rPr>
        <w:t>ระหว่างเดือนตุลาคม 2559 – 30 กันยายน 2560</w:t>
      </w:r>
    </w:p>
    <w:p w:rsidR="00EE5701" w:rsidRPr="00184E83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8</w:t>
      </w:r>
      <w:r w:rsidRPr="00184E83">
        <w:rPr>
          <w:rFonts w:ascii="TH SarabunPSK" w:hAnsi="TH SarabunPSK"/>
          <w:b/>
          <w:bCs/>
          <w:sz w:val="32"/>
          <w:cs/>
        </w:rPr>
        <w:t>. เป้าหมาย ผลลัพธ์และผลกระทบโครงการ</w:t>
      </w:r>
    </w:p>
    <w:p w:rsidR="00EE5701" w:rsidRPr="008C1EE1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  <w:cs/>
        </w:rPr>
      </w:pPr>
      <w:r w:rsidRPr="00184E83">
        <w:rPr>
          <w:rFonts w:ascii="TH SarabunPSK" w:hAnsi="TH SarabunPSK"/>
          <w:b/>
          <w:bCs/>
          <w:sz w:val="32"/>
        </w:rPr>
        <w:tab/>
      </w:r>
      <w:r w:rsidRPr="00EE4C40">
        <w:rPr>
          <w:rFonts w:ascii="TH SarabunPSK" w:hAnsi="TH SarabunPSK"/>
          <w:sz w:val="32"/>
        </w:rPr>
        <w:t>8</w:t>
      </w:r>
      <w:r w:rsidRPr="00184E83">
        <w:rPr>
          <w:rFonts w:ascii="TH SarabunPSK" w:hAnsi="TH SarabunPSK"/>
          <w:sz w:val="32"/>
        </w:rPr>
        <w:t xml:space="preserve">.1 </w:t>
      </w:r>
      <w:r w:rsidRPr="00184E83">
        <w:rPr>
          <w:rFonts w:ascii="TH SarabunPSK" w:hAnsi="TH SarabunPSK"/>
          <w:sz w:val="32"/>
          <w:cs/>
        </w:rPr>
        <w:t>เป้าหมายโครงการ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78"/>
        <w:gridCol w:w="2076"/>
        <w:gridCol w:w="1491"/>
      </w:tblGrid>
      <w:tr w:rsidR="00EE5701" w:rsidRPr="00184E83" w:rsidTr="00EE5701">
        <w:tc>
          <w:tcPr>
            <w:tcW w:w="5778" w:type="dxa"/>
          </w:tcPr>
          <w:p w:rsidR="00EE5701" w:rsidRPr="00220A67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220A67">
              <w:rPr>
                <w:rFonts w:ascii="TH SarabunPSK" w:hAnsi="TH SarabunPSK"/>
                <w:b/>
                <w:bCs/>
                <w:sz w:val="32"/>
                <w:cs/>
              </w:rPr>
              <w:t>ตัวชี้วัด</w:t>
            </w:r>
          </w:p>
        </w:tc>
        <w:tc>
          <w:tcPr>
            <w:tcW w:w="2076" w:type="dxa"/>
          </w:tcPr>
          <w:p w:rsidR="00EE5701" w:rsidRPr="00220A67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220A67">
              <w:rPr>
                <w:rFonts w:ascii="TH SarabunPSK" w:hAnsi="TH SarabunPSK"/>
                <w:b/>
                <w:bCs/>
                <w:sz w:val="32"/>
                <w:cs/>
              </w:rPr>
              <w:t>หน่วยนับ</w:t>
            </w:r>
          </w:p>
        </w:tc>
        <w:tc>
          <w:tcPr>
            <w:tcW w:w="1491" w:type="dxa"/>
          </w:tcPr>
          <w:p w:rsidR="00EE5701" w:rsidRPr="00220A67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220A67">
              <w:rPr>
                <w:rFonts w:ascii="TH SarabunPSK" w:hAnsi="TH SarabunPSK"/>
                <w:b/>
                <w:bCs/>
                <w:sz w:val="32"/>
                <w:cs/>
              </w:rPr>
              <w:t>เป้าหมาย</w:t>
            </w:r>
          </w:p>
        </w:tc>
      </w:tr>
      <w:tr w:rsidR="00EE5701" w:rsidRPr="00184E83" w:rsidTr="00EE5701">
        <w:tc>
          <w:tcPr>
            <w:tcW w:w="5778" w:type="dxa"/>
          </w:tcPr>
          <w:p w:rsidR="00EE5701" w:rsidRPr="00220A67" w:rsidRDefault="00EE5701" w:rsidP="00EE5701">
            <w:pPr>
              <w:tabs>
                <w:tab w:val="left" w:pos="426"/>
                <w:tab w:val="left" w:pos="1134"/>
                <w:tab w:val="left" w:pos="1701"/>
              </w:tabs>
              <w:spacing w:line="235" w:lineRule="auto"/>
              <w:rPr>
                <w:rFonts w:ascii="TH SarabunPSK" w:hAnsi="TH SarabunPSK"/>
                <w:sz w:val="32"/>
                <w:cs/>
              </w:rPr>
            </w:pPr>
            <w:r w:rsidRPr="00220A67">
              <w:rPr>
                <w:rFonts w:ascii="TH SarabunPSK" w:hAnsi="TH SarabunPSK"/>
                <w:sz w:val="32"/>
                <w:cs/>
              </w:rPr>
              <w:t>จำนวนผู้เข้าสัมมนาได้ตามเป้าหมายจำนวน 100 คน</w:t>
            </w:r>
            <w:r w:rsidRPr="00220A67">
              <w:rPr>
                <w:rFonts w:ascii="TH SarabunPSK" w:hAnsi="TH SarabunPSK"/>
                <w:sz w:val="32"/>
              </w:rPr>
              <w:t>1</w:t>
            </w:r>
            <w:r w:rsidRPr="00220A67">
              <w:rPr>
                <w:rFonts w:ascii="TH SarabunPSK" w:hAnsi="TH SarabunPSK"/>
                <w:sz w:val="32"/>
                <w:cs/>
              </w:rPr>
              <w:t>รุ่น</w:t>
            </w:r>
          </w:p>
        </w:tc>
        <w:tc>
          <w:tcPr>
            <w:tcW w:w="2076" w:type="dxa"/>
          </w:tcPr>
          <w:p w:rsidR="00EE5701" w:rsidRPr="00220A67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  <w:r w:rsidRPr="00220A67">
              <w:rPr>
                <w:rFonts w:ascii="TH SarabunPSK" w:hAnsi="TH SarabunPSK"/>
                <w:sz w:val="32"/>
                <w:cs/>
              </w:rPr>
              <w:t>คน</w:t>
            </w:r>
          </w:p>
        </w:tc>
        <w:tc>
          <w:tcPr>
            <w:tcW w:w="1491" w:type="dxa"/>
          </w:tcPr>
          <w:p w:rsidR="00EE5701" w:rsidRPr="00220A67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  <w:r w:rsidRPr="00220A67">
              <w:rPr>
                <w:rFonts w:ascii="TH SarabunPSK" w:hAnsi="TH SarabunPSK"/>
                <w:sz w:val="32"/>
                <w:cs/>
              </w:rPr>
              <w:t>100</w:t>
            </w:r>
          </w:p>
        </w:tc>
      </w:tr>
      <w:tr w:rsidR="00EE5701" w:rsidRPr="00184E83" w:rsidTr="00EE5701">
        <w:tc>
          <w:tcPr>
            <w:tcW w:w="5778" w:type="dxa"/>
          </w:tcPr>
          <w:p w:rsidR="00EE5701" w:rsidRPr="00220A67" w:rsidRDefault="00EE5701" w:rsidP="00EE5701">
            <w:pPr>
              <w:tabs>
                <w:tab w:val="left" w:pos="426"/>
                <w:tab w:val="left" w:pos="1134"/>
                <w:tab w:val="left" w:pos="1701"/>
              </w:tabs>
              <w:spacing w:line="235" w:lineRule="auto"/>
              <w:rPr>
                <w:rFonts w:ascii="TH SarabunPSK" w:hAnsi="TH SarabunPSK"/>
                <w:sz w:val="32"/>
              </w:rPr>
            </w:pPr>
            <w:r w:rsidRPr="00220A67">
              <w:rPr>
                <w:rFonts w:ascii="TH SarabunPSK" w:hAnsi="TH SarabunPSK"/>
                <w:sz w:val="32"/>
                <w:cs/>
              </w:rPr>
              <w:t>ร้อยละของผู้เข้าสัมมนามีเวลาเข้ารับการสัมมนาไม่น้อยกว่าร้อยละ 80 ของระยะเวลาการฝึกอบรมในหลักสูตร</w:t>
            </w:r>
          </w:p>
        </w:tc>
        <w:tc>
          <w:tcPr>
            <w:tcW w:w="2076" w:type="dxa"/>
          </w:tcPr>
          <w:p w:rsidR="00EE5701" w:rsidRPr="00220A67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  <w:cs/>
              </w:rPr>
            </w:pPr>
            <w:r w:rsidRPr="00220A67">
              <w:rPr>
                <w:rFonts w:ascii="TH SarabunPSK" w:hAnsi="TH SarabunPSK"/>
                <w:sz w:val="32"/>
                <w:cs/>
              </w:rPr>
              <w:t>ร้อยละ</w:t>
            </w:r>
          </w:p>
        </w:tc>
        <w:tc>
          <w:tcPr>
            <w:tcW w:w="1491" w:type="dxa"/>
          </w:tcPr>
          <w:p w:rsidR="00EE5701" w:rsidRPr="00220A67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  <w:r w:rsidRPr="00220A67">
              <w:rPr>
                <w:rFonts w:ascii="TH SarabunPSK" w:hAnsi="TH SarabunPSK"/>
                <w:sz w:val="32"/>
                <w:cs/>
              </w:rPr>
              <w:t>80</w:t>
            </w:r>
          </w:p>
        </w:tc>
      </w:tr>
    </w:tbl>
    <w:p w:rsidR="00EE5701" w:rsidRPr="00184E83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184E83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8</w:t>
      </w:r>
      <w:r w:rsidRPr="00184E83">
        <w:rPr>
          <w:rFonts w:ascii="TH SarabunPSK" w:hAnsi="TH SarabunPSK"/>
          <w:sz w:val="32"/>
          <w:cs/>
        </w:rPr>
        <w:t xml:space="preserve">.2 ผลลัพธ์ </w:t>
      </w:r>
      <w:r w:rsidRPr="00184E83">
        <w:rPr>
          <w:rFonts w:ascii="TH SarabunPSK" w:hAnsi="TH SarabunPSK"/>
          <w:sz w:val="32"/>
        </w:rPr>
        <w:t>:</w:t>
      </w:r>
      <w:r w:rsidRPr="00184E83">
        <w:rPr>
          <w:rFonts w:ascii="TH SarabunPSK" w:hAnsi="TH SarabunPSK"/>
          <w:sz w:val="32"/>
          <w:cs/>
        </w:rPr>
        <w:t xml:space="preserve"> ตัวชี้วัด (</w:t>
      </w:r>
      <w:r w:rsidRPr="00184E83">
        <w:rPr>
          <w:rFonts w:ascii="TH SarabunPSK" w:hAnsi="TH SarabunPSK"/>
          <w:sz w:val="32"/>
        </w:rPr>
        <w:t>KPI</w:t>
      </w:r>
      <w:r w:rsidRPr="00184E83">
        <w:rPr>
          <w:rFonts w:ascii="TH SarabunPSK" w:hAnsi="TH SarabunPSK"/>
          <w:sz w:val="32"/>
          <w:cs/>
        </w:rPr>
        <w:t>) วัตถุประสงค์โครงการ (</w:t>
      </w:r>
      <w:r w:rsidRPr="00184E83">
        <w:rPr>
          <w:rFonts w:ascii="TH SarabunPSK" w:hAnsi="TH SarabunPSK"/>
          <w:sz w:val="32"/>
        </w:rPr>
        <w:t>OUTCOME</w:t>
      </w:r>
      <w:r w:rsidRPr="00184E83">
        <w:rPr>
          <w:rFonts w:ascii="TH SarabunPSK" w:hAnsi="TH SarabunPSK"/>
          <w:sz w:val="32"/>
          <w:cs/>
        </w:rPr>
        <w:t>)</w:t>
      </w:r>
    </w:p>
    <w:p w:rsidR="00EE5701" w:rsidRPr="00184E83" w:rsidRDefault="00EE5701" w:rsidP="00D42BF7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hAnsi="TH SarabunPSK"/>
          <w:sz w:val="32"/>
        </w:rPr>
      </w:pPr>
      <w:r w:rsidRPr="00184E83">
        <w:rPr>
          <w:rFonts w:ascii="TH SarabunPSK" w:hAnsi="TH SarabunPSK"/>
          <w:sz w:val="32"/>
        </w:rPr>
        <w:tab/>
      </w:r>
      <w:r w:rsidRPr="00184E83">
        <w:rPr>
          <w:rFonts w:ascii="TH SarabunPSK" w:hAnsi="TH SarabunPSK"/>
          <w:sz w:val="32"/>
        </w:rPr>
        <w:tab/>
      </w:r>
      <w:r w:rsidRPr="00184E83">
        <w:rPr>
          <w:rFonts w:ascii="TH SarabunPSK" w:hAnsi="TH SarabunPSK"/>
          <w:sz w:val="32"/>
          <w:cs/>
        </w:rPr>
        <w:t>ร้อยละ 80 ของกลุ่มเป้าหมายที่เข้ารับการฝึกอบรมในโครงการ ผ่านการฝึกอบรมตามเกณฑ์การวัดและประเมินผลการฝึกอบรม</w:t>
      </w:r>
    </w:p>
    <w:p w:rsidR="00EE5701" w:rsidRPr="00184E83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184E83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8</w:t>
      </w:r>
      <w:r w:rsidRPr="00184E83">
        <w:rPr>
          <w:rFonts w:ascii="TH SarabunPSK" w:hAnsi="TH SarabunPSK"/>
          <w:sz w:val="32"/>
          <w:cs/>
        </w:rPr>
        <w:t xml:space="preserve">.3 ผลกระทบ </w:t>
      </w:r>
    </w:p>
    <w:p w:rsidR="00EE5701" w:rsidRPr="00184E83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184E83">
        <w:rPr>
          <w:rFonts w:ascii="TH SarabunPSK" w:hAnsi="TH SarabunPSK"/>
          <w:sz w:val="32"/>
          <w:cs/>
        </w:rPr>
        <w:tab/>
      </w:r>
      <w:r w:rsidRPr="00184E83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 xml:space="preserve">  8</w:t>
      </w:r>
      <w:r w:rsidRPr="00184E83">
        <w:rPr>
          <w:rFonts w:ascii="TH SarabunPSK" w:hAnsi="TH SarabunPSK"/>
          <w:sz w:val="32"/>
          <w:cs/>
        </w:rPr>
        <w:t xml:space="preserve">.3.1 เชิงบวก </w:t>
      </w:r>
    </w:p>
    <w:p w:rsidR="00EE5701" w:rsidRPr="00184E83" w:rsidRDefault="00EE5701" w:rsidP="00D42BF7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hAnsi="TH SarabunPSK"/>
          <w:sz w:val="32"/>
        </w:rPr>
      </w:pPr>
      <w:r w:rsidRPr="00184E83">
        <w:rPr>
          <w:rFonts w:ascii="TH SarabunPSK" w:hAnsi="TH SarabunPSK"/>
          <w:sz w:val="32"/>
        </w:rPr>
        <w:tab/>
      </w:r>
      <w:r w:rsidRPr="00184E83">
        <w:rPr>
          <w:rFonts w:ascii="TH SarabunPSK" w:hAnsi="TH SarabunPSK"/>
          <w:sz w:val="32"/>
        </w:rPr>
        <w:tab/>
      </w:r>
      <w:r w:rsidRPr="00184E83">
        <w:rPr>
          <w:rFonts w:ascii="TH SarabunPSK" w:hAnsi="TH SarabunPSK"/>
          <w:sz w:val="32"/>
        </w:rPr>
        <w:tab/>
        <w:t>1</w:t>
      </w:r>
      <w:r w:rsidRPr="00184E83">
        <w:rPr>
          <w:rFonts w:ascii="TH SarabunPSK" w:hAnsi="TH SarabunPSK"/>
          <w:sz w:val="32"/>
          <w:cs/>
        </w:rPr>
        <w:t xml:space="preserve">) บุคลากรทั้งภาครัฐ ภาคเอกชนผู้ทำหน้าที่ประสานงานฝึกอบรม มีความรู้ความเข้าใจแนวทางการดำเนินงานภายใต้พระราชบัญญัติแรงงานทางทะเล พ.ศ. 2558 และประกาศกรมพัฒนาฝีมือแรงงาน </w:t>
      </w:r>
      <w:r w:rsidR="00C87D5B">
        <w:rPr>
          <w:rFonts w:ascii="TH SarabunPSK" w:hAnsi="TH SarabunPSK" w:hint="cs"/>
          <w:sz w:val="32"/>
          <w:cs/>
        </w:rPr>
        <w:t xml:space="preserve"> </w:t>
      </w:r>
      <w:r w:rsidRPr="00184E83">
        <w:rPr>
          <w:rFonts w:ascii="TH SarabunPSK" w:hAnsi="TH SarabunPSK"/>
          <w:sz w:val="32"/>
          <w:cs/>
        </w:rPr>
        <w:t>เรื่อง หลักเกณฑ์ วิธีการและเงื่อนไขเกี่ยวกับมาตรฐานการฝึกอบรมและคุณสมบัติของคนประจำเรือ</w:t>
      </w:r>
      <w:r>
        <w:rPr>
          <w:rFonts w:ascii="TH SarabunPSK" w:hAnsi="TH SarabunPSK" w:hint="cs"/>
          <w:sz w:val="32"/>
          <w:cs/>
        </w:rPr>
        <w:br/>
      </w:r>
      <w:r w:rsidRPr="00184E83">
        <w:rPr>
          <w:rFonts w:ascii="TH SarabunPSK" w:hAnsi="TH SarabunPSK"/>
          <w:sz w:val="32"/>
          <w:cs/>
        </w:rPr>
        <w:t>ในตำแหน่</w:t>
      </w:r>
      <w:r w:rsidR="00C87D5B">
        <w:rPr>
          <w:rFonts w:ascii="TH SarabunPSK" w:hAnsi="TH SarabunPSK"/>
          <w:sz w:val="32"/>
          <w:cs/>
        </w:rPr>
        <w:t>งคนครัวบนเรือ</w:t>
      </w:r>
      <w:r w:rsidRPr="00184E83">
        <w:rPr>
          <w:rFonts w:ascii="TH SarabunPSK" w:hAnsi="TH SarabunPSK"/>
          <w:sz w:val="32"/>
          <w:cs/>
        </w:rPr>
        <w:t>สามารถปฏิบัติและดำเนินการตามมาตรฐา</w:t>
      </w:r>
      <w:r>
        <w:rPr>
          <w:rFonts w:ascii="TH SarabunPSK" w:hAnsi="TH SarabunPSK"/>
          <w:sz w:val="32"/>
          <w:cs/>
        </w:rPr>
        <w:t>นการฝึกอบรมได้อย่างมีประสิทธิภา</w:t>
      </w:r>
      <w:r w:rsidR="00C87D5B">
        <w:rPr>
          <w:rFonts w:ascii="TH SarabunPSK" w:hAnsi="TH SarabunPSK" w:hint="cs"/>
          <w:sz w:val="32"/>
          <w:cs/>
        </w:rPr>
        <w:t>พ</w:t>
      </w:r>
      <w:r w:rsidRPr="00184E83">
        <w:rPr>
          <w:rFonts w:ascii="TH SarabunPSK" w:hAnsi="TH SarabunPSK"/>
          <w:sz w:val="32"/>
        </w:rPr>
        <w:tab/>
      </w:r>
    </w:p>
    <w:p w:rsidR="00EE5701" w:rsidRPr="00184E83" w:rsidRDefault="00EE5701" w:rsidP="00D42BF7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hAnsi="TH SarabunPSK"/>
          <w:sz w:val="32"/>
        </w:rPr>
      </w:pPr>
      <w:r w:rsidRPr="00184E83">
        <w:rPr>
          <w:rFonts w:ascii="TH SarabunPSK" w:hAnsi="TH SarabunPSK"/>
          <w:sz w:val="32"/>
          <w:cs/>
        </w:rPr>
        <w:tab/>
      </w:r>
      <w:r w:rsidRPr="00184E83">
        <w:rPr>
          <w:rFonts w:ascii="TH SarabunPSK" w:hAnsi="TH SarabunPSK"/>
          <w:sz w:val="32"/>
          <w:cs/>
        </w:rPr>
        <w:tab/>
      </w:r>
      <w:r w:rsidRPr="00184E83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ab/>
      </w:r>
      <w:r w:rsidRPr="00184E83">
        <w:rPr>
          <w:rFonts w:ascii="TH SarabunPSK" w:hAnsi="TH SarabunPSK"/>
          <w:sz w:val="32"/>
          <w:cs/>
        </w:rPr>
        <w:t xml:space="preserve">2) แรงงานไทยที่ทำงานอยู่เรือเดินทะเลธุรกิจเดินเรือระหว่างประเทศ ธุรกิจที่เกี่ยวข้อง และบุคคลทั่วไปที่ประสงค์จะเข้าสู่อาชีพคนครัวบนเรือ ได้รับการพัฒนาทักษะคนประจำเรือในตำแหน่งคนครัวบนเรือ  </w:t>
      </w:r>
    </w:p>
    <w:p w:rsidR="00EE5701" w:rsidRPr="00184E83" w:rsidRDefault="00EE5701" w:rsidP="00D42BF7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hAnsi="TH SarabunPSK"/>
          <w:sz w:val="32"/>
        </w:rPr>
      </w:pPr>
      <w:r w:rsidRPr="00184E83">
        <w:rPr>
          <w:rFonts w:ascii="TH SarabunPSK" w:hAnsi="TH SarabunPSK"/>
          <w:sz w:val="32"/>
          <w:cs/>
        </w:rPr>
        <w:tab/>
      </w:r>
      <w:r w:rsidRPr="00184E83">
        <w:rPr>
          <w:rFonts w:ascii="TH SarabunPSK" w:hAnsi="TH SarabunPSK"/>
          <w:sz w:val="32"/>
          <w:cs/>
        </w:rPr>
        <w:tab/>
      </w:r>
      <w:r w:rsidRPr="00184E83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ab/>
      </w:r>
      <w:r w:rsidRPr="00184E83">
        <w:rPr>
          <w:rFonts w:ascii="TH SarabunPSK" w:hAnsi="TH SarabunPSK"/>
          <w:sz w:val="32"/>
          <w:cs/>
        </w:rPr>
        <w:t>3) ประเทศไทยมีการเพิ่มขีดความสามารถในการแข่งขันของการประเทศ</w:t>
      </w:r>
    </w:p>
    <w:p w:rsidR="00EE5701" w:rsidRDefault="00EE5701" w:rsidP="00D42BF7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thaiDistribute"/>
        <w:rPr>
          <w:rFonts w:ascii="TH SarabunPSK" w:hAnsi="TH SarabunPSK"/>
          <w:sz w:val="32"/>
        </w:rPr>
      </w:pPr>
      <w:r w:rsidRPr="00184E83">
        <w:rPr>
          <w:rFonts w:ascii="TH SarabunPSK" w:hAnsi="TH SarabunPSK"/>
          <w:sz w:val="32"/>
          <w:cs/>
        </w:rPr>
        <w:tab/>
      </w:r>
      <w:r w:rsidRPr="00184E83">
        <w:rPr>
          <w:rFonts w:ascii="TH SarabunPSK" w:hAnsi="TH SarabunPSK"/>
          <w:sz w:val="32"/>
          <w:cs/>
        </w:rPr>
        <w:tab/>
      </w:r>
      <w:r w:rsidRPr="00184E83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ab/>
      </w:r>
      <w:r w:rsidRPr="00184E83">
        <w:rPr>
          <w:rFonts w:ascii="TH SarabunPSK" w:hAnsi="TH SarabunPSK"/>
          <w:sz w:val="32"/>
          <w:cs/>
        </w:rPr>
        <w:t>4) เพื่อเป็นไปตามกฎหมายระหว่างประเทศ  กฎหมายทางทะเลที่เกี่ยวข้อง</w:t>
      </w:r>
    </w:p>
    <w:p w:rsidR="00EE5701" w:rsidRPr="00184E83" w:rsidRDefault="00EE5701" w:rsidP="00EE5701">
      <w:pPr>
        <w:tabs>
          <w:tab w:val="left" w:pos="851"/>
          <w:tab w:val="left" w:pos="1134"/>
          <w:tab w:val="left" w:pos="1276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184E83">
        <w:rPr>
          <w:rFonts w:ascii="TH SarabunPSK" w:hAnsi="TH SarabunPSK"/>
          <w:sz w:val="32"/>
          <w:cs/>
        </w:rPr>
        <w:tab/>
      </w:r>
      <w:r w:rsidRPr="00184E83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ab/>
        <w:t>8</w:t>
      </w:r>
      <w:r w:rsidRPr="00184E83">
        <w:rPr>
          <w:rFonts w:ascii="TH SarabunPSK" w:hAnsi="TH SarabunPSK"/>
          <w:sz w:val="32"/>
          <w:cs/>
        </w:rPr>
        <w:t xml:space="preserve">.3.2 เชิงลบ </w:t>
      </w:r>
      <w:r w:rsidRPr="00184E83">
        <w:rPr>
          <w:rFonts w:ascii="TH SarabunPSK" w:hAnsi="TH SarabunPSK"/>
          <w:sz w:val="32"/>
        </w:rPr>
        <w:t>:</w:t>
      </w:r>
      <w:r w:rsidRPr="00184E83">
        <w:rPr>
          <w:rFonts w:ascii="TH SarabunPSK" w:hAnsi="TH SarabunPSK"/>
          <w:sz w:val="32"/>
          <w:cs/>
        </w:rPr>
        <w:t xml:space="preserve"> ไม่มี</w:t>
      </w:r>
    </w:p>
    <w:p w:rsidR="00EE5701" w:rsidRPr="00184E83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9</w:t>
      </w:r>
      <w:r w:rsidRPr="00184E83">
        <w:rPr>
          <w:rFonts w:ascii="TH SarabunPSK" w:hAnsi="TH SarabunPSK"/>
          <w:b/>
          <w:bCs/>
          <w:sz w:val="32"/>
          <w:cs/>
        </w:rPr>
        <w:t>. วิธีดำเนินงาน</w:t>
      </w:r>
    </w:p>
    <w:p w:rsidR="00EE5701" w:rsidRPr="00184E83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184E83">
        <w:rPr>
          <w:rFonts w:ascii="TH SarabunPSK" w:hAnsi="TH SarabunPSK"/>
          <w:b/>
          <w:bCs/>
          <w:sz w:val="32"/>
        </w:rPr>
        <w:tab/>
      </w:r>
      <w:r w:rsidRPr="00184E83">
        <w:rPr>
          <w:rFonts w:ascii="TH SarabunPSK" w:hAnsi="TH SarabunPSK"/>
          <w:sz w:val="32"/>
          <w:cs/>
        </w:rPr>
        <w:t>สัมมนากลุ่มเป้าหมาย 1 รุ่น จำนวน 100 คน โดยมีขั้นตอนการดำเนินงาน ดังนี้</w:t>
      </w:r>
    </w:p>
    <w:p w:rsidR="00EE5701" w:rsidRPr="00184E83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184E83">
        <w:rPr>
          <w:rFonts w:ascii="TH SarabunPSK" w:hAnsi="TH SarabunPSK"/>
          <w:sz w:val="32"/>
          <w:cs/>
        </w:rPr>
        <w:tab/>
      </w:r>
      <w:r w:rsidRPr="00184E83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9</w:t>
      </w:r>
      <w:r w:rsidRPr="00184E83">
        <w:rPr>
          <w:rFonts w:ascii="TH SarabunPSK" w:hAnsi="TH SarabunPSK"/>
          <w:sz w:val="32"/>
          <w:cs/>
        </w:rPr>
        <w:t>.1 จัดทำโครงการ</w:t>
      </w:r>
    </w:p>
    <w:p w:rsidR="00EE5701" w:rsidRPr="00184E83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184E83">
        <w:rPr>
          <w:rFonts w:ascii="TH SarabunPSK" w:hAnsi="TH SarabunPSK"/>
          <w:sz w:val="32"/>
          <w:cs/>
        </w:rPr>
        <w:lastRenderedPageBreak/>
        <w:tab/>
      </w:r>
      <w:r w:rsidRPr="00184E83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9</w:t>
      </w:r>
      <w:r w:rsidRPr="00184E83">
        <w:rPr>
          <w:rFonts w:ascii="TH SarabunPSK" w:hAnsi="TH SarabunPSK"/>
          <w:sz w:val="32"/>
          <w:cs/>
        </w:rPr>
        <w:t>.2 ขออนุมัติโครงการ</w:t>
      </w:r>
    </w:p>
    <w:p w:rsidR="00EE5701" w:rsidRPr="00184E83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184E83">
        <w:rPr>
          <w:rFonts w:ascii="TH SarabunPSK" w:hAnsi="TH SarabunPSK"/>
          <w:sz w:val="32"/>
          <w:cs/>
        </w:rPr>
        <w:tab/>
      </w:r>
      <w:r w:rsidRPr="00184E83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9.</w:t>
      </w:r>
      <w:r w:rsidRPr="00184E83">
        <w:rPr>
          <w:rFonts w:ascii="TH SarabunPSK" w:hAnsi="TH SarabunPSK"/>
          <w:sz w:val="32"/>
          <w:cs/>
        </w:rPr>
        <w:t>3 ส่งหนังสือเชิญบุคลากรสถาบันพัฒนาฝีมือแรงงานภาค ศูนย์พัฒนาฝีมือแรงงานจังหวัด</w:t>
      </w:r>
      <w:r>
        <w:rPr>
          <w:rFonts w:ascii="TH SarabunPSK" w:hAnsi="TH SarabunPSK" w:hint="cs"/>
          <w:sz w:val="32"/>
          <w:cs/>
        </w:rPr>
        <w:br/>
      </w:r>
      <w:r w:rsidRPr="00184E83">
        <w:rPr>
          <w:rFonts w:ascii="TH SarabunPSK" w:hAnsi="TH SarabunPSK"/>
          <w:sz w:val="32"/>
          <w:cs/>
        </w:rPr>
        <w:t>ศูนย์พัฒนาฝีมือแรงงานกรุงเทพมหานคร เข้าสัมมนา</w:t>
      </w:r>
    </w:p>
    <w:p w:rsidR="00EE5701" w:rsidRPr="00184E83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184E83">
        <w:rPr>
          <w:rFonts w:ascii="TH SarabunPSK" w:hAnsi="TH SarabunPSK"/>
          <w:sz w:val="32"/>
          <w:cs/>
        </w:rPr>
        <w:tab/>
      </w:r>
      <w:r w:rsidRPr="00184E83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9</w:t>
      </w:r>
      <w:r w:rsidRPr="00184E83">
        <w:rPr>
          <w:rFonts w:ascii="TH SarabunPSK" w:hAnsi="TH SarabunPSK"/>
          <w:sz w:val="32"/>
          <w:cs/>
        </w:rPr>
        <w:t>.4 ส่งหนังสือเชิญบุคลากรหน่วยงานภายนอกเข้าสัมมนา</w:t>
      </w:r>
    </w:p>
    <w:p w:rsidR="00EE5701" w:rsidRPr="00184E83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184E83">
        <w:rPr>
          <w:rFonts w:ascii="TH SarabunPSK" w:hAnsi="TH SarabunPSK"/>
          <w:sz w:val="32"/>
          <w:cs/>
        </w:rPr>
        <w:tab/>
      </w:r>
      <w:r w:rsidRPr="00184E83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9.5</w:t>
      </w:r>
      <w:r w:rsidR="00151AD5">
        <w:rPr>
          <w:rFonts w:ascii="TH SarabunPSK" w:hAnsi="TH SarabunPSK" w:hint="cs"/>
          <w:sz w:val="32"/>
          <w:cs/>
        </w:rPr>
        <w:t xml:space="preserve"> </w:t>
      </w:r>
      <w:r w:rsidRPr="00184E83">
        <w:rPr>
          <w:rFonts w:ascii="TH SarabunPSK" w:hAnsi="TH SarabunPSK"/>
          <w:sz w:val="32"/>
          <w:cs/>
        </w:rPr>
        <w:t>ประชาสัมพันธ์โครงการผ่านช่องทางสื่อต่าง ๆ เพื่อให้เข้าถึงกลุ่มเป้าหมายของโครงการ</w:t>
      </w:r>
    </w:p>
    <w:p w:rsidR="00EE5701" w:rsidRPr="00184E83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184E83">
        <w:rPr>
          <w:rFonts w:ascii="TH SarabunPSK" w:hAnsi="TH SarabunPSK"/>
          <w:sz w:val="32"/>
          <w:cs/>
        </w:rPr>
        <w:tab/>
      </w:r>
      <w:r w:rsidRPr="00184E83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9.</w:t>
      </w:r>
      <w:r w:rsidRPr="00184E83">
        <w:rPr>
          <w:rFonts w:ascii="TH SarabunPSK" w:hAnsi="TH SarabunPSK"/>
          <w:sz w:val="32"/>
          <w:cs/>
        </w:rPr>
        <w:t>6 เตรียมการสัมมนา ประกอบด้วย วิทยากรการสัมมนา กำหนดการสัมมนา สถานที่สัมมนา  อุปกรณ์และวัสดุ งบประมาณ</w:t>
      </w:r>
      <w:r w:rsidRPr="00184E83">
        <w:rPr>
          <w:rFonts w:ascii="TH SarabunPSK" w:hAnsi="TH SarabunPSK"/>
          <w:sz w:val="32"/>
          <w:cs/>
        </w:rPr>
        <w:tab/>
      </w:r>
      <w:r w:rsidRPr="00184E83">
        <w:rPr>
          <w:rFonts w:ascii="TH SarabunPSK" w:hAnsi="TH SarabunPSK"/>
          <w:sz w:val="32"/>
          <w:cs/>
        </w:rPr>
        <w:tab/>
      </w:r>
    </w:p>
    <w:p w:rsidR="00EE5701" w:rsidRPr="00184E83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184E83">
        <w:rPr>
          <w:rFonts w:ascii="TH SarabunPSK" w:hAnsi="TH SarabunPSK"/>
          <w:sz w:val="32"/>
          <w:cs/>
        </w:rPr>
        <w:tab/>
      </w:r>
      <w:r w:rsidRPr="00184E83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9</w:t>
      </w:r>
      <w:r w:rsidRPr="00184E83">
        <w:rPr>
          <w:rFonts w:ascii="TH SarabunPSK" w:hAnsi="TH SarabunPSK"/>
          <w:sz w:val="32"/>
          <w:cs/>
        </w:rPr>
        <w:t>.7 ขออนุมัติดำเนินการและงบประมาณโครงการสัมมนา จากกรมพัฒนาฝีมือแรงงาน</w:t>
      </w:r>
    </w:p>
    <w:p w:rsidR="00EE5701" w:rsidRPr="00184E83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184E83">
        <w:rPr>
          <w:rFonts w:ascii="TH SarabunPSK" w:hAnsi="TH SarabunPSK"/>
          <w:sz w:val="32"/>
          <w:cs/>
        </w:rPr>
        <w:tab/>
      </w:r>
      <w:r w:rsidRPr="00184E83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9</w:t>
      </w:r>
      <w:r w:rsidRPr="00184E83">
        <w:rPr>
          <w:rFonts w:ascii="TH SarabunPSK" w:hAnsi="TH SarabunPSK"/>
          <w:sz w:val="32"/>
          <w:cs/>
        </w:rPr>
        <w:t>.8 ดำเนินการสัมมนา</w:t>
      </w:r>
    </w:p>
    <w:p w:rsidR="00EE5701" w:rsidRPr="00184E83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184E83">
        <w:rPr>
          <w:rFonts w:ascii="TH SarabunPSK" w:hAnsi="TH SarabunPSK"/>
          <w:sz w:val="32"/>
          <w:cs/>
        </w:rPr>
        <w:tab/>
      </w:r>
      <w:r w:rsidRPr="00184E83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9</w:t>
      </w:r>
      <w:r w:rsidRPr="00184E83">
        <w:rPr>
          <w:rFonts w:ascii="TH SarabunPSK" w:hAnsi="TH SarabunPSK"/>
          <w:sz w:val="32"/>
          <w:cs/>
        </w:rPr>
        <w:t>.9 ประเมินผลการสัมมนา</w:t>
      </w:r>
    </w:p>
    <w:p w:rsidR="00EE5701" w:rsidRPr="00184E83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  <w:cs/>
        </w:rPr>
      </w:pPr>
      <w:r w:rsidRPr="00184E83">
        <w:rPr>
          <w:rFonts w:ascii="TH SarabunPSK" w:hAnsi="TH SarabunPSK"/>
          <w:sz w:val="32"/>
        </w:rPr>
        <w:tab/>
      </w:r>
      <w:r w:rsidRPr="00184E83">
        <w:rPr>
          <w:rFonts w:ascii="TH SarabunPSK" w:hAnsi="TH SarabunPSK"/>
          <w:sz w:val="32"/>
        </w:rPr>
        <w:tab/>
      </w:r>
      <w:r>
        <w:rPr>
          <w:rFonts w:ascii="TH SarabunPSK" w:hAnsi="TH SarabunPSK"/>
          <w:sz w:val="32"/>
        </w:rPr>
        <w:t>9</w:t>
      </w:r>
      <w:r w:rsidRPr="00184E83">
        <w:rPr>
          <w:rFonts w:ascii="TH SarabunPSK" w:hAnsi="TH SarabunPSK"/>
          <w:sz w:val="32"/>
        </w:rPr>
        <w:t xml:space="preserve">.10 </w:t>
      </w:r>
      <w:r w:rsidRPr="00184E83">
        <w:rPr>
          <w:rFonts w:ascii="TH SarabunPSK" w:hAnsi="TH SarabunPSK"/>
          <w:sz w:val="32"/>
          <w:cs/>
        </w:rPr>
        <w:t>รายงานผลการสัมมนาแก่กรมพัฒนาฝีมือแรงงาน</w:t>
      </w:r>
    </w:p>
    <w:p w:rsidR="00EE5701" w:rsidRPr="008C1EE1" w:rsidRDefault="00EE5701" w:rsidP="008C1EE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rPr>
          <w:rFonts w:ascii="TH SarabunPSK" w:hAnsi="TH SarabunPSK"/>
          <w:b/>
          <w:bCs/>
          <w:sz w:val="32"/>
        </w:rPr>
      </w:pPr>
      <w:r w:rsidRPr="00184E83">
        <w:rPr>
          <w:rFonts w:ascii="TH SarabunPSK" w:hAnsi="TH SarabunPSK"/>
          <w:b/>
          <w:bCs/>
          <w:sz w:val="32"/>
        </w:rPr>
        <w:t>1</w:t>
      </w:r>
      <w:r>
        <w:rPr>
          <w:rFonts w:ascii="TH SarabunPSK" w:hAnsi="TH SarabunPSK"/>
          <w:b/>
          <w:bCs/>
          <w:sz w:val="32"/>
        </w:rPr>
        <w:t>0</w:t>
      </w:r>
      <w:r w:rsidRPr="00184E83">
        <w:rPr>
          <w:rFonts w:ascii="TH SarabunPSK" w:hAnsi="TH SarabunPSK"/>
          <w:b/>
          <w:bCs/>
          <w:sz w:val="32"/>
          <w:cs/>
        </w:rPr>
        <w:t>. รายละเอียดวงเงินของโครงการปีงบประมาณ 2560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87"/>
        <w:gridCol w:w="2705"/>
      </w:tblGrid>
      <w:tr w:rsidR="00EE5701" w:rsidRPr="00184E83" w:rsidTr="00EE5701">
        <w:tc>
          <w:tcPr>
            <w:tcW w:w="6487" w:type="dxa"/>
          </w:tcPr>
          <w:p w:rsidR="00EE5701" w:rsidRPr="00220A67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220A67">
              <w:rPr>
                <w:rFonts w:ascii="TH SarabunPSK" w:hAnsi="TH SarabunPSK"/>
                <w:b/>
                <w:bCs/>
                <w:sz w:val="32"/>
                <w:cs/>
              </w:rPr>
              <w:t>รายการ</w:t>
            </w:r>
          </w:p>
        </w:tc>
        <w:tc>
          <w:tcPr>
            <w:tcW w:w="2705" w:type="dxa"/>
          </w:tcPr>
          <w:p w:rsidR="00EE5701" w:rsidRPr="00220A67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b/>
                <w:bCs/>
                <w:sz w:val="32"/>
              </w:rPr>
            </w:pPr>
            <w:r w:rsidRPr="00220A67">
              <w:rPr>
                <w:rFonts w:ascii="TH SarabunPSK" w:hAnsi="TH SarabunPSK"/>
                <w:b/>
                <w:bCs/>
                <w:sz w:val="32"/>
                <w:cs/>
              </w:rPr>
              <w:t>งบประมาณ (บาท)</w:t>
            </w:r>
          </w:p>
        </w:tc>
      </w:tr>
      <w:tr w:rsidR="00EE5701" w:rsidRPr="00184E83" w:rsidTr="00EE5701">
        <w:tc>
          <w:tcPr>
            <w:tcW w:w="6487" w:type="dxa"/>
          </w:tcPr>
          <w:p w:rsidR="00EE5701" w:rsidRPr="00220A67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rPr>
                <w:rFonts w:ascii="TH SarabunPSK" w:hAnsi="TH SarabunPSK"/>
                <w:sz w:val="32"/>
              </w:rPr>
            </w:pPr>
            <w:r w:rsidRPr="00220A67">
              <w:rPr>
                <w:rFonts w:ascii="TH SarabunPSK" w:hAnsi="TH SarabunPSK"/>
                <w:sz w:val="32"/>
                <w:cs/>
              </w:rPr>
              <w:t>ค่าใช้จ่ายต่อรุ่น</w:t>
            </w:r>
          </w:p>
        </w:tc>
        <w:tc>
          <w:tcPr>
            <w:tcW w:w="2705" w:type="dxa"/>
          </w:tcPr>
          <w:p w:rsidR="00EE5701" w:rsidRPr="00220A67" w:rsidRDefault="00EE5701" w:rsidP="00EE570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jc w:val="center"/>
              <w:rPr>
                <w:rFonts w:ascii="TH SarabunPSK" w:hAnsi="TH SarabunPSK"/>
                <w:sz w:val="32"/>
              </w:rPr>
            </w:pPr>
            <w:r w:rsidRPr="00220A67">
              <w:rPr>
                <w:rFonts w:ascii="TH SarabunPSK" w:hAnsi="TH SarabunPSK"/>
                <w:sz w:val="32"/>
                <w:cs/>
              </w:rPr>
              <w:t>378,600</w:t>
            </w:r>
          </w:p>
        </w:tc>
      </w:tr>
      <w:tr w:rsidR="00EE5701" w:rsidRPr="00184E83" w:rsidTr="00EE5701">
        <w:tc>
          <w:tcPr>
            <w:tcW w:w="6487" w:type="dxa"/>
          </w:tcPr>
          <w:p w:rsidR="00EE5701" w:rsidRPr="00220A67" w:rsidRDefault="00EE5701" w:rsidP="008C1EE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line="340" w:lineRule="exact"/>
              <w:rPr>
                <w:rFonts w:ascii="TH SarabunPSK" w:hAnsi="TH SarabunPSK"/>
                <w:sz w:val="32"/>
              </w:rPr>
            </w:pPr>
            <w:r w:rsidRPr="00220A67">
              <w:rPr>
                <w:rFonts w:ascii="TH SarabunPSK" w:hAnsi="TH SarabunPSK"/>
                <w:sz w:val="32"/>
                <w:cs/>
              </w:rPr>
              <w:t>งบดำเนินงาน</w:t>
            </w:r>
          </w:p>
          <w:p w:rsidR="00EE5701" w:rsidRPr="00220A67" w:rsidRDefault="00EE5701" w:rsidP="008C1EE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line="340" w:lineRule="exact"/>
              <w:rPr>
                <w:rFonts w:ascii="TH SarabunPSK" w:hAnsi="TH SarabunPSK"/>
                <w:sz w:val="32"/>
              </w:rPr>
            </w:pPr>
            <w:r w:rsidRPr="00220A67">
              <w:rPr>
                <w:rFonts w:ascii="TH SarabunPSK" w:hAnsi="TH SarabunPSK"/>
                <w:sz w:val="32"/>
                <w:cs/>
              </w:rPr>
              <w:t>1</w:t>
            </w:r>
            <w:r w:rsidRPr="00220A67">
              <w:rPr>
                <w:rFonts w:ascii="TH SarabunPSK" w:hAnsi="TH SarabunPSK" w:hint="cs"/>
                <w:sz w:val="32"/>
                <w:cs/>
              </w:rPr>
              <w:t>0</w:t>
            </w:r>
            <w:r w:rsidRPr="00220A67">
              <w:rPr>
                <w:rFonts w:ascii="TH SarabunPSK" w:hAnsi="TH SarabunPSK"/>
                <w:sz w:val="32"/>
                <w:cs/>
              </w:rPr>
              <w:t>.1 ค่าตอบแทนวิทยากรภาคเอกชน</w:t>
            </w:r>
          </w:p>
          <w:p w:rsidR="00EE5701" w:rsidRPr="00220A67" w:rsidRDefault="00EE5701" w:rsidP="008C1EE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line="340" w:lineRule="exact"/>
              <w:rPr>
                <w:rFonts w:ascii="TH SarabunPSK" w:hAnsi="TH SarabunPSK"/>
                <w:sz w:val="32"/>
              </w:rPr>
            </w:pPr>
            <w:r w:rsidRPr="00220A67">
              <w:rPr>
                <w:rFonts w:ascii="TH SarabunPSK" w:hAnsi="TH SarabunPSK"/>
                <w:sz w:val="32"/>
                <w:cs/>
              </w:rPr>
              <w:t xml:space="preserve">        - 1 คน</w:t>
            </w:r>
            <w:r w:rsidRPr="00220A67">
              <w:rPr>
                <w:rFonts w:ascii="TH SarabunPSK" w:hAnsi="TH SarabunPSK"/>
                <w:sz w:val="32"/>
              </w:rPr>
              <w:t xml:space="preserve"> x</w:t>
            </w:r>
            <w:r w:rsidRPr="00220A67">
              <w:rPr>
                <w:rFonts w:ascii="TH SarabunPSK" w:hAnsi="TH SarabunPSK"/>
                <w:sz w:val="32"/>
                <w:cs/>
              </w:rPr>
              <w:t xml:space="preserve"> 1,200 บาท </w:t>
            </w:r>
            <w:r w:rsidRPr="00220A67">
              <w:rPr>
                <w:rFonts w:ascii="TH SarabunPSK" w:hAnsi="TH SarabunPSK"/>
                <w:sz w:val="32"/>
              </w:rPr>
              <w:t>x</w:t>
            </w:r>
            <w:r w:rsidR="00237D18">
              <w:rPr>
                <w:rFonts w:ascii="TH SarabunPSK" w:hAnsi="TH SarabunPSK" w:hint="cs"/>
                <w:sz w:val="32"/>
                <w:cs/>
              </w:rPr>
              <w:t xml:space="preserve"> </w:t>
            </w:r>
            <w:r w:rsidRPr="00220A67">
              <w:rPr>
                <w:rFonts w:ascii="TH SarabunPSK" w:hAnsi="TH SarabunPSK"/>
                <w:sz w:val="32"/>
                <w:cs/>
              </w:rPr>
              <w:t>12 ชั่วโมง</w:t>
            </w:r>
          </w:p>
          <w:p w:rsidR="00EE5701" w:rsidRPr="00220A67" w:rsidRDefault="00EE5701" w:rsidP="008C1EE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line="340" w:lineRule="exact"/>
              <w:rPr>
                <w:rFonts w:ascii="TH SarabunPSK" w:hAnsi="TH SarabunPSK"/>
                <w:sz w:val="32"/>
              </w:rPr>
            </w:pPr>
            <w:r w:rsidRPr="00220A67">
              <w:rPr>
                <w:rFonts w:ascii="TH SarabunPSK" w:hAnsi="TH SarabunPSK"/>
                <w:sz w:val="32"/>
                <w:cs/>
              </w:rPr>
              <w:t>1</w:t>
            </w:r>
            <w:r w:rsidRPr="00220A67">
              <w:rPr>
                <w:rFonts w:ascii="TH SarabunPSK" w:hAnsi="TH SarabunPSK" w:hint="cs"/>
                <w:sz w:val="32"/>
                <w:cs/>
              </w:rPr>
              <w:t>0</w:t>
            </w:r>
            <w:r w:rsidRPr="00220A67">
              <w:rPr>
                <w:rFonts w:ascii="TH SarabunPSK" w:hAnsi="TH SarabunPSK"/>
                <w:sz w:val="32"/>
                <w:cs/>
              </w:rPr>
              <w:t>.2 ค่าตอบแทนวิทยากรภาครัฐ</w:t>
            </w:r>
          </w:p>
          <w:p w:rsidR="00EE5701" w:rsidRPr="00220A67" w:rsidRDefault="00EE5701" w:rsidP="008C1EE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line="340" w:lineRule="exact"/>
              <w:rPr>
                <w:rFonts w:ascii="TH SarabunPSK" w:hAnsi="TH SarabunPSK"/>
                <w:sz w:val="32"/>
              </w:rPr>
            </w:pPr>
            <w:r w:rsidRPr="00220A67">
              <w:rPr>
                <w:rFonts w:ascii="TH SarabunPSK" w:hAnsi="TH SarabunPSK"/>
                <w:sz w:val="32"/>
                <w:cs/>
              </w:rPr>
              <w:t xml:space="preserve">        - 1 คน</w:t>
            </w:r>
            <w:r w:rsidRPr="00220A67">
              <w:rPr>
                <w:rFonts w:ascii="TH SarabunPSK" w:hAnsi="TH SarabunPSK"/>
                <w:sz w:val="32"/>
              </w:rPr>
              <w:t xml:space="preserve"> x</w:t>
            </w:r>
            <w:r w:rsidRPr="00220A67">
              <w:rPr>
                <w:rFonts w:ascii="TH SarabunPSK" w:hAnsi="TH SarabunPSK"/>
                <w:sz w:val="32"/>
                <w:cs/>
              </w:rPr>
              <w:t xml:space="preserve"> 600 บาท </w:t>
            </w:r>
            <w:r w:rsidRPr="00220A67">
              <w:rPr>
                <w:rFonts w:ascii="TH SarabunPSK" w:hAnsi="TH SarabunPSK"/>
                <w:sz w:val="32"/>
              </w:rPr>
              <w:t>x</w:t>
            </w:r>
            <w:r w:rsidR="00237D18">
              <w:rPr>
                <w:rFonts w:ascii="TH SarabunPSK" w:hAnsi="TH SarabunPSK"/>
                <w:sz w:val="32"/>
              </w:rPr>
              <w:t xml:space="preserve"> </w:t>
            </w:r>
            <w:r w:rsidRPr="00220A67">
              <w:rPr>
                <w:rFonts w:ascii="TH SarabunPSK" w:hAnsi="TH SarabunPSK"/>
                <w:sz w:val="32"/>
                <w:cs/>
              </w:rPr>
              <w:t>6 ชั่วโมง</w:t>
            </w:r>
          </w:p>
          <w:p w:rsidR="00EE5701" w:rsidRPr="00220A67" w:rsidRDefault="00EE5701" w:rsidP="008C1EE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line="340" w:lineRule="exact"/>
              <w:rPr>
                <w:rFonts w:ascii="TH SarabunPSK" w:hAnsi="TH SarabunPSK"/>
                <w:sz w:val="32"/>
              </w:rPr>
            </w:pPr>
            <w:r w:rsidRPr="00220A67">
              <w:rPr>
                <w:rFonts w:ascii="TH SarabunPSK" w:hAnsi="TH SarabunPSK"/>
                <w:sz w:val="32"/>
                <w:cs/>
              </w:rPr>
              <w:t>1</w:t>
            </w:r>
            <w:r w:rsidRPr="00220A67">
              <w:rPr>
                <w:rFonts w:ascii="TH SarabunPSK" w:hAnsi="TH SarabunPSK" w:hint="cs"/>
                <w:sz w:val="32"/>
                <w:cs/>
              </w:rPr>
              <w:t>0</w:t>
            </w:r>
            <w:r w:rsidRPr="00220A67">
              <w:rPr>
                <w:rFonts w:ascii="TH SarabunPSK" w:hAnsi="TH SarabunPSK"/>
                <w:sz w:val="32"/>
                <w:cs/>
              </w:rPr>
              <w:t xml:space="preserve">.3 ห้องพักผู้ประสาน  2 ห้อง </w:t>
            </w:r>
            <w:r w:rsidRPr="00220A67">
              <w:rPr>
                <w:rFonts w:ascii="TH SarabunPSK" w:hAnsi="TH SarabunPSK"/>
                <w:sz w:val="32"/>
              </w:rPr>
              <w:t>x</w:t>
            </w:r>
            <w:r w:rsidRPr="00220A67">
              <w:rPr>
                <w:rFonts w:ascii="TH SarabunPSK" w:hAnsi="TH SarabunPSK"/>
                <w:sz w:val="32"/>
                <w:cs/>
              </w:rPr>
              <w:t xml:space="preserve"> 1</w:t>
            </w:r>
            <w:r w:rsidRPr="00220A67">
              <w:rPr>
                <w:rFonts w:ascii="TH SarabunPSK" w:hAnsi="TH SarabunPSK"/>
                <w:sz w:val="32"/>
              </w:rPr>
              <w:t>,</w:t>
            </w:r>
            <w:r w:rsidRPr="00220A67">
              <w:rPr>
                <w:rFonts w:ascii="TH SarabunPSK" w:hAnsi="TH SarabunPSK"/>
                <w:sz w:val="32"/>
                <w:cs/>
              </w:rPr>
              <w:t xml:space="preserve">600 บาท </w:t>
            </w:r>
            <w:r w:rsidRPr="00220A67">
              <w:rPr>
                <w:rFonts w:ascii="TH SarabunPSK" w:hAnsi="TH SarabunPSK"/>
                <w:sz w:val="32"/>
              </w:rPr>
              <w:t>x</w:t>
            </w:r>
            <w:r w:rsidRPr="00220A67">
              <w:rPr>
                <w:rFonts w:ascii="TH SarabunPSK" w:hAnsi="TH SarabunPSK"/>
                <w:sz w:val="32"/>
                <w:cs/>
              </w:rPr>
              <w:t xml:space="preserve"> 3 วัน</w:t>
            </w:r>
          </w:p>
          <w:p w:rsidR="00EE5701" w:rsidRPr="00220A67" w:rsidRDefault="00EE5701" w:rsidP="008C1EE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line="340" w:lineRule="exact"/>
              <w:rPr>
                <w:rFonts w:ascii="TH SarabunPSK" w:hAnsi="TH SarabunPSK"/>
                <w:sz w:val="32"/>
              </w:rPr>
            </w:pPr>
            <w:r w:rsidRPr="00220A67">
              <w:rPr>
                <w:rFonts w:ascii="TH SarabunPSK" w:hAnsi="TH SarabunPSK"/>
                <w:sz w:val="32"/>
              </w:rPr>
              <w:t>10.4</w:t>
            </w:r>
            <w:r w:rsidR="00237D18">
              <w:rPr>
                <w:rFonts w:ascii="TH SarabunPSK" w:hAnsi="TH SarabunPSK" w:hint="cs"/>
                <w:sz w:val="32"/>
                <w:cs/>
              </w:rPr>
              <w:t xml:space="preserve"> </w:t>
            </w:r>
            <w:r w:rsidRPr="00220A67">
              <w:rPr>
                <w:rFonts w:ascii="TH SarabunPSK" w:hAnsi="TH SarabunPSK"/>
                <w:sz w:val="32"/>
                <w:cs/>
              </w:rPr>
              <w:t>ค่าอาหารผู้เข้ารับการฝึกอบรม วิทยากรและผู้ประสาน</w:t>
            </w:r>
            <w:r w:rsidRPr="00220A67">
              <w:rPr>
                <w:rFonts w:ascii="TH SarabunPSK" w:hAnsi="TH SarabunPSK"/>
                <w:sz w:val="32"/>
                <w:cs/>
              </w:rPr>
              <w:tab/>
            </w:r>
          </w:p>
          <w:p w:rsidR="00EE5701" w:rsidRPr="00220A67" w:rsidRDefault="00EE5701" w:rsidP="008C1EE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line="340" w:lineRule="exact"/>
              <w:rPr>
                <w:rFonts w:ascii="TH SarabunPSK" w:hAnsi="TH SarabunPSK"/>
                <w:sz w:val="32"/>
              </w:rPr>
            </w:pPr>
            <w:r w:rsidRPr="00220A67">
              <w:rPr>
                <w:rFonts w:ascii="TH SarabunPSK" w:hAnsi="TH SarabunPSK"/>
                <w:sz w:val="32"/>
                <w:cs/>
              </w:rPr>
              <w:t xml:space="preserve">        - จัดครบมื้อ (</w:t>
            </w:r>
            <w:r w:rsidRPr="00220A67">
              <w:rPr>
                <w:rFonts w:ascii="TH SarabunPSK" w:hAnsi="TH SarabunPSK"/>
                <w:sz w:val="32"/>
              </w:rPr>
              <w:t>100</w:t>
            </w:r>
            <w:r w:rsidRPr="00220A67">
              <w:rPr>
                <w:rFonts w:ascii="TH SarabunPSK" w:hAnsi="TH SarabunPSK"/>
                <w:sz w:val="32"/>
                <w:cs/>
              </w:rPr>
              <w:t xml:space="preserve"> คน </w:t>
            </w:r>
            <w:r w:rsidRPr="00220A67">
              <w:rPr>
                <w:rFonts w:ascii="TH SarabunPSK" w:hAnsi="TH SarabunPSK"/>
                <w:sz w:val="32"/>
              </w:rPr>
              <w:t>x</w:t>
            </w:r>
            <w:r w:rsidR="00237D18">
              <w:rPr>
                <w:rFonts w:ascii="TH SarabunPSK" w:hAnsi="TH SarabunPSK" w:hint="cs"/>
                <w:sz w:val="32"/>
                <w:cs/>
              </w:rPr>
              <w:t xml:space="preserve"> </w:t>
            </w:r>
            <w:r w:rsidRPr="00220A67">
              <w:rPr>
                <w:rFonts w:ascii="TH SarabunPSK" w:hAnsi="TH SarabunPSK"/>
                <w:sz w:val="32"/>
                <w:cs/>
              </w:rPr>
              <w:t xml:space="preserve">950 บาท </w:t>
            </w:r>
            <w:r w:rsidRPr="00220A67">
              <w:rPr>
                <w:rFonts w:ascii="TH SarabunPSK" w:hAnsi="TH SarabunPSK"/>
                <w:sz w:val="32"/>
              </w:rPr>
              <w:t>x</w:t>
            </w:r>
            <w:r w:rsidR="00237D18">
              <w:rPr>
                <w:rFonts w:ascii="TH SarabunPSK" w:hAnsi="TH SarabunPSK"/>
                <w:sz w:val="32"/>
              </w:rPr>
              <w:t xml:space="preserve"> </w:t>
            </w:r>
            <w:r w:rsidRPr="00220A67">
              <w:rPr>
                <w:rFonts w:ascii="TH SarabunPSK" w:hAnsi="TH SarabunPSK"/>
                <w:sz w:val="32"/>
                <w:cs/>
              </w:rPr>
              <w:t>2</w:t>
            </w:r>
            <w:r w:rsidR="000B4EF8">
              <w:rPr>
                <w:rFonts w:ascii="TH SarabunPSK" w:hAnsi="TH SarabunPSK" w:hint="cs"/>
                <w:sz w:val="32"/>
                <w:cs/>
              </w:rPr>
              <w:t xml:space="preserve"> </w:t>
            </w:r>
            <w:r w:rsidRPr="00220A67">
              <w:rPr>
                <w:rFonts w:ascii="TH SarabunPSK" w:hAnsi="TH SarabunPSK"/>
                <w:sz w:val="32"/>
                <w:cs/>
              </w:rPr>
              <w:t>วัน)</w:t>
            </w:r>
          </w:p>
          <w:p w:rsidR="00EE5701" w:rsidRPr="00220A67" w:rsidRDefault="00EE5701" w:rsidP="008C1EE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line="340" w:lineRule="exact"/>
              <w:rPr>
                <w:rFonts w:ascii="TH SarabunPSK" w:hAnsi="TH SarabunPSK"/>
                <w:sz w:val="32"/>
              </w:rPr>
            </w:pPr>
            <w:r w:rsidRPr="00220A67">
              <w:rPr>
                <w:rFonts w:ascii="TH SarabunPSK" w:hAnsi="TH SarabunPSK"/>
                <w:sz w:val="32"/>
                <w:cs/>
              </w:rPr>
              <w:t xml:space="preserve">        - จัดไม่ครบมื้อ (</w:t>
            </w:r>
            <w:r w:rsidRPr="00220A67">
              <w:rPr>
                <w:rFonts w:ascii="TH SarabunPSK" w:hAnsi="TH SarabunPSK"/>
                <w:sz w:val="32"/>
              </w:rPr>
              <w:t>100</w:t>
            </w:r>
            <w:r w:rsidRPr="00220A67">
              <w:rPr>
                <w:rFonts w:ascii="TH SarabunPSK" w:hAnsi="TH SarabunPSK"/>
                <w:sz w:val="32"/>
                <w:cs/>
              </w:rPr>
              <w:t xml:space="preserve"> คน </w:t>
            </w:r>
            <w:r w:rsidRPr="00220A67">
              <w:rPr>
                <w:rFonts w:ascii="TH SarabunPSK" w:hAnsi="TH SarabunPSK"/>
                <w:sz w:val="32"/>
              </w:rPr>
              <w:t>x</w:t>
            </w:r>
            <w:r w:rsidRPr="00220A67">
              <w:rPr>
                <w:rFonts w:ascii="TH SarabunPSK" w:hAnsi="TH SarabunPSK"/>
                <w:sz w:val="32"/>
                <w:cs/>
              </w:rPr>
              <w:t xml:space="preserve"> 500 บาท </w:t>
            </w:r>
            <w:r w:rsidRPr="00220A67">
              <w:rPr>
                <w:rFonts w:ascii="TH SarabunPSK" w:hAnsi="TH SarabunPSK"/>
                <w:sz w:val="32"/>
              </w:rPr>
              <w:t>x</w:t>
            </w:r>
            <w:r w:rsidRPr="00220A67">
              <w:rPr>
                <w:rFonts w:ascii="TH SarabunPSK" w:hAnsi="TH SarabunPSK"/>
                <w:sz w:val="32"/>
                <w:cs/>
              </w:rPr>
              <w:t xml:space="preserve"> 1 วัน)</w:t>
            </w:r>
          </w:p>
          <w:p w:rsidR="00EE5701" w:rsidRPr="00220A67" w:rsidRDefault="00EE5701" w:rsidP="008C1EE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line="340" w:lineRule="exact"/>
              <w:rPr>
                <w:rFonts w:ascii="TH SarabunPSK" w:hAnsi="TH SarabunPSK"/>
                <w:sz w:val="32"/>
              </w:rPr>
            </w:pPr>
            <w:r w:rsidRPr="00220A67">
              <w:rPr>
                <w:rFonts w:ascii="TH SarabunPSK" w:hAnsi="TH SarabunPSK"/>
                <w:sz w:val="32"/>
              </w:rPr>
              <w:t>10.5</w:t>
            </w:r>
            <w:r w:rsidR="00237D18">
              <w:rPr>
                <w:rFonts w:ascii="TH SarabunPSK" w:hAnsi="TH SarabunPSK"/>
                <w:sz w:val="32"/>
              </w:rPr>
              <w:t xml:space="preserve"> </w:t>
            </w:r>
            <w:r w:rsidRPr="00220A67">
              <w:rPr>
                <w:rFonts w:ascii="TH SarabunPSK" w:hAnsi="TH SarabunPSK"/>
                <w:sz w:val="32"/>
                <w:cs/>
              </w:rPr>
              <w:t>ค่าอาหารว่างและเครื่องดื่ม สำหรับผู้เข้ารับการฝึกอบรม วิทยากร</w:t>
            </w:r>
          </w:p>
          <w:p w:rsidR="00EE5701" w:rsidRPr="00220A67" w:rsidRDefault="00EE5701" w:rsidP="008C1EE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line="340" w:lineRule="exact"/>
              <w:rPr>
                <w:rFonts w:ascii="TH SarabunPSK" w:hAnsi="TH SarabunPSK"/>
                <w:sz w:val="32"/>
              </w:rPr>
            </w:pPr>
            <w:r w:rsidRPr="00220A67">
              <w:rPr>
                <w:rFonts w:ascii="TH SarabunPSK" w:hAnsi="TH SarabunPSK"/>
                <w:sz w:val="32"/>
                <w:cs/>
              </w:rPr>
              <w:t>และผู้ประสาน</w:t>
            </w:r>
          </w:p>
          <w:p w:rsidR="00EE5701" w:rsidRPr="00220A67" w:rsidRDefault="00EE5701" w:rsidP="008C1EE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line="340" w:lineRule="exact"/>
              <w:rPr>
                <w:rFonts w:ascii="TH SarabunPSK" w:hAnsi="TH SarabunPSK"/>
                <w:sz w:val="32"/>
                <w:cs/>
              </w:rPr>
            </w:pPr>
            <w:r w:rsidRPr="00220A67">
              <w:rPr>
                <w:rFonts w:ascii="TH SarabunPSK" w:hAnsi="TH SarabunPSK"/>
                <w:sz w:val="32"/>
                <w:cs/>
              </w:rPr>
              <w:t xml:space="preserve">        - 100 คน </w:t>
            </w:r>
            <w:r w:rsidRPr="00220A67">
              <w:rPr>
                <w:rFonts w:ascii="TH SarabunPSK" w:hAnsi="TH SarabunPSK"/>
                <w:sz w:val="32"/>
              </w:rPr>
              <w:t>x</w:t>
            </w:r>
            <w:r w:rsidRPr="00220A67">
              <w:rPr>
                <w:rFonts w:ascii="TH SarabunPSK" w:hAnsi="TH SarabunPSK"/>
                <w:sz w:val="32"/>
                <w:cs/>
              </w:rPr>
              <w:t xml:space="preserve"> 50 บาท </w:t>
            </w:r>
            <w:r w:rsidRPr="00220A67">
              <w:rPr>
                <w:rFonts w:ascii="TH SarabunPSK" w:hAnsi="TH SarabunPSK"/>
                <w:sz w:val="32"/>
              </w:rPr>
              <w:t xml:space="preserve">x </w:t>
            </w:r>
            <w:r w:rsidRPr="00220A67">
              <w:rPr>
                <w:rFonts w:ascii="TH SarabunPSK" w:hAnsi="TH SarabunPSK"/>
                <w:sz w:val="32"/>
                <w:cs/>
              </w:rPr>
              <w:t>6 มื้อ</w:t>
            </w:r>
          </w:p>
          <w:p w:rsidR="00EE5701" w:rsidRPr="00220A67" w:rsidRDefault="00EE5701" w:rsidP="008C1EE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line="340" w:lineRule="exact"/>
              <w:rPr>
                <w:rFonts w:ascii="TH SarabunPSK" w:hAnsi="TH SarabunPSK"/>
                <w:sz w:val="32"/>
              </w:rPr>
            </w:pPr>
            <w:r w:rsidRPr="00220A67">
              <w:rPr>
                <w:rFonts w:ascii="TH SarabunPSK" w:hAnsi="TH SarabunPSK"/>
                <w:sz w:val="32"/>
                <w:cs/>
              </w:rPr>
              <w:t>1</w:t>
            </w:r>
            <w:r w:rsidRPr="00220A67">
              <w:rPr>
                <w:rFonts w:ascii="TH SarabunPSK" w:hAnsi="TH SarabunPSK" w:hint="cs"/>
                <w:sz w:val="32"/>
                <w:cs/>
              </w:rPr>
              <w:t>0</w:t>
            </w:r>
            <w:r w:rsidRPr="00220A67">
              <w:rPr>
                <w:rFonts w:ascii="TH SarabunPSK" w:hAnsi="TH SarabunPSK"/>
                <w:sz w:val="32"/>
                <w:cs/>
              </w:rPr>
              <w:t>.6 ค่าใช้จ่ายในการศึกษาดูงาน</w:t>
            </w:r>
          </w:p>
          <w:p w:rsidR="00EE5701" w:rsidRPr="00220A67" w:rsidRDefault="00EE5701" w:rsidP="008C1EE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line="340" w:lineRule="exact"/>
              <w:rPr>
                <w:rFonts w:ascii="TH SarabunPSK" w:hAnsi="TH SarabunPSK"/>
                <w:sz w:val="32"/>
              </w:rPr>
            </w:pPr>
            <w:r w:rsidRPr="00220A67">
              <w:rPr>
                <w:rFonts w:ascii="TH SarabunPSK" w:hAnsi="TH SarabunPSK"/>
                <w:sz w:val="32"/>
                <w:cs/>
              </w:rPr>
              <w:t xml:space="preserve">      - </w:t>
            </w:r>
            <w:r w:rsidRPr="00220A67">
              <w:rPr>
                <w:rFonts w:ascii="TH SarabunPSK" w:eastAsia="Calibri" w:hAnsi="TH SarabunPSK"/>
                <w:sz w:val="32"/>
                <w:cs/>
              </w:rPr>
              <w:t xml:space="preserve">ค่ายานพาหนะเดินทาง (ไป-กลับ) เหมาจ่าย    </w:t>
            </w:r>
          </w:p>
          <w:p w:rsidR="00EE5701" w:rsidRPr="00220A67" w:rsidRDefault="00EE5701" w:rsidP="008C1EE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line="340" w:lineRule="exact"/>
              <w:rPr>
                <w:rFonts w:ascii="TH SarabunPSK" w:hAnsi="TH SarabunPSK"/>
                <w:sz w:val="32"/>
              </w:rPr>
            </w:pPr>
            <w:r w:rsidRPr="00220A67">
              <w:rPr>
                <w:rFonts w:ascii="TH SarabunPSK" w:hAnsi="TH SarabunPSK"/>
                <w:sz w:val="32"/>
                <w:cs/>
              </w:rPr>
              <w:t xml:space="preserve">      - </w:t>
            </w:r>
            <w:r w:rsidRPr="00220A67">
              <w:rPr>
                <w:rFonts w:ascii="TH SarabunPSK" w:eastAsia="Calibri" w:hAnsi="TH SarabunPSK"/>
                <w:sz w:val="32"/>
                <w:cs/>
              </w:rPr>
              <w:t xml:space="preserve">ค่าของสมนาคุณในการดูงาน         </w:t>
            </w:r>
          </w:p>
          <w:p w:rsidR="00EE5701" w:rsidRPr="00220A67" w:rsidRDefault="00EE5701" w:rsidP="008C1EE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line="340" w:lineRule="exact"/>
              <w:rPr>
                <w:rFonts w:ascii="TH SarabunPSK" w:hAnsi="TH SarabunPSK"/>
                <w:sz w:val="32"/>
              </w:rPr>
            </w:pPr>
            <w:r w:rsidRPr="00220A67">
              <w:rPr>
                <w:rFonts w:ascii="TH SarabunPSK" w:hAnsi="TH SarabunPSK"/>
                <w:sz w:val="32"/>
              </w:rPr>
              <w:t xml:space="preserve">10.7 </w:t>
            </w:r>
            <w:r w:rsidRPr="00220A67">
              <w:rPr>
                <w:rFonts w:ascii="TH SarabunPSK" w:hAnsi="TH SarabunPSK"/>
                <w:sz w:val="32"/>
                <w:cs/>
              </w:rPr>
              <w:t xml:space="preserve">ค่าใช้จ่ายอื่น ๆ </w:t>
            </w:r>
          </w:p>
          <w:p w:rsidR="00EE5701" w:rsidRPr="00220A67" w:rsidRDefault="00EE5701" w:rsidP="008C1EE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line="340" w:lineRule="exact"/>
              <w:rPr>
                <w:rFonts w:ascii="TH SarabunPSK" w:hAnsi="TH SarabunPSK"/>
                <w:sz w:val="32"/>
              </w:rPr>
            </w:pPr>
            <w:r w:rsidRPr="00220A67">
              <w:rPr>
                <w:rFonts w:ascii="TH SarabunPSK" w:hAnsi="TH SarabunPSK"/>
                <w:sz w:val="32"/>
                <w:cs/>
              </w:rPr>
              <w:t xml:space="preserve">       - ค่าจัดทำเอกสารประกอบการฝึกอบรมโครงการสัมมนาแนวทางการปฏิบัติงานตามประกาศกรมพัฒนาฝีมือแรงงาน เรื่อง หลักเกณฑ์ วิธีการ</w:t>
            </w:r>
          </w:p>
          <w:p w:rsidR="00EE5701" w:rsidRPr="00220A67" w:rsidRDefault="00EE5701" w:rsidP="008C1EE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line="340" w:lineRule="exact"/>
              <w:rPr>
                <w:rFonts w:ascii="TH SarabunPSK" w:hAnsi="TH SarabunPSK"/>
                <w:sz w:val="32"/>
              </w:rPr>
            </w:pPr>
            <w:r w:rsidRPr="00220A67">
              <w:rPr>
                <w:rFonts w:ascii="TH SarabunPSK" w:hAnsi="TH SarabunPSK"/>
                <w:sz w:val="32"/>
                <w:cs/>
              </w:rPr>
              <w:t xml:space="preserve">และเงื่อนไขเกี่ยวกับมาตรฐานการฝึกอบรมและคุณสมบัติของคนประจำเรือในตำแหน่งคนครัวบนเรือ (ขนาดเอ 4 ปกพิมพ์ 4 สี กระดาษอาร์ตการ์ด 300 แกรม ถ่ายเอกสารขาวดำ (สองหน้า) จำนวน 400 หน้า เข้าเล่มไสกาว สันปกพิมพ์อักษร เคลือบยูวี) (100เล่ม </w:t>
            </w:r>
            <w:r w:rsidRPr="00220A67">
              <w:rPr>
                <w:rFonts w:ascii="TH SarabunPSK" w:hAnsi="TH SarabunPSK"/>
                <w:sz w:val="32"/>
              </w:rPr>
              <w:t>x</w:t>
            </w:r>
            <w:r w:rsidRPr="00220A67">
              <w:rPr>
                <w:rFonts w:ascii="TH SarabunPSK" w:hAnsi="TH SarabunPSK"/>
                <w:sz w:val="32"/>
                <w:cs/>
              </w:rPr>
              <w:t xml:space="preserve"> 300 บาท)</w:t>
            </w:r>
          </w:p>
          <w:p w:rsidR="00EE5701" w:rsidRPr="00220A67" w:rsidRDefault="00EE5701" w:rsidP="008C1EE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line="340" w:lineRule="exact"/>
              <w:rPr>
                <w:rFonts w:ascii="TH SarabunPSK" w:hAnsi="TH SarabunPSK"/>
                <w:sz w:val="32"/>
                <w:cs/>
              </w:rPr>
            </w:pPr>
            <w:r w:rsidRPr="00220A67">
              <w:rPr>
                <w:rFonts w:ascii="TH SarabunPSK" w:hAnsi="TH SarabunPSK"/>
                <w:sz w:val="32"/>
                <w:cs/>
              </w:rPr>
              <w:t xml:space="preserve">       - ค่าวัสดุและค่าเบ็ดเตล็ด 100 คน </w:t>
            </w:r>
            <w:r w:rsidRPr="00220A67">
              <w:rPr>
                <w:rFonts w:ascii="TH SarabunPSK" w:hAnsi="TH SarabunPSK"/>
                <w:sz w:val="32"/>
              </w:rPr>
              <w:t>x</w:t>
            </w:r>
            <w:r w:rsidRPr="00220A67">
              <w:rPr>
                <w:rFonts w:ascii="TH SarabunPSK" w:hAnsi="TH SarabunPSK"/>
                <w:sz w:val="32"/>
                <w:cs/>
              </w:rPr>
              <w:t xml:space="preserve"> 70 บาท</w:t>
            </w:r>
          </w:p>
        </w:tc>
        <w:tc>
          <w:tcPr>
            <w:tcW w:w="2705" w:type="dxa"/>
          </w:tcPr>
          <w:p w:rsidR="00EE5701" w:rsidRPr="00220A67" w:rsidRDefault="00EE5701" w:rsidP="008C1EE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line="340" w:lineRule="exact"/>
              <w:jc w:val="center"/>
              <w:rPr>
                <w:rFonts w:ascii="TH SarabunPSK" w:hAnsi="TH SarabunPSK"/>
                <w:sz w:val="32"/>
              </w:rPr>
            </w:pPr>
          </w:p>
          <w:p w:rsidR="00EE5701" w:rsidRPr="00220A67" w:rsidRDefault="00EE5701" w:rsidP="008C1EE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line="340" w:lineRule="exact"/>
              <w:jc w:val="center"/>
              <w:rPr>
                <w:rFonts w:ascii="TH SarabunPSK" w:hAnsi="TH SarabunPSK"/>
                <w:sz w:val="32"/>
              </w:rPr>
            </w:pPr>
            <w:r w:rsidRPr="00220A67">
              <w:rPr>
                <w:rFonts w:ascii="TH SarabunPSK" w:hAnsi="TH SarabunPSK"/>
                <w:sz w:val="32"/>
                <w:cs/>
              </w:rPr>
              <w:t>14,400</w:t>
            </w:r>
          </w:p>
          <w:p w:rsidR="00EE5701" w:rsidRPr="00220A67" w:rsidRDefault="00EE5701" w:rsidP="008C1EE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line="340" w:lineRule="exact"/>
              <w:jc w:val="center"/>
              <w:rPr>
                <w:rFonts w:ascii="TH SarabunPSK" w:hAnsi="TH SarabunPSK"/>
                <w:sz w:val="32"/>
              </w:rPr>
            </w:pPr>
          </w:p>
          <w:p w:rsidR="00EE5701" w:rsidRPr="00220A67" w:rsidRDefault="00EE5701" w:rsidP="008C1EE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line="340" w:lineRule="exact"/>
              <w:jc w:val="center"/>
              <w:rPr>
                <w:rFonts w:ascii="TH SarabunPSK" w:hAnsi="TH SarabunPSK"/>
                <w:sz w:val="32"/>
                <w:cs/>
              </w:rPr>
            </w:pPr>
            <w:r w:rsidRPr="00220A67">
              <w:rPr>
                <w:rFonts w:ascii="TH SarabunPSK" w:hAnsi="TH SarabunPSK"/>
                <w:sz w:val="32"/>
                <w:cs/>
              </w:rPr>
              <w:t>3,600</w:t>
            </w:r>
          </w:p>
          <w:p w:rsidR="00EE5701" w:rsidRPr="00220A67" w:rsidRDefault="00EE5701" w:rsidP="008C1EE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line="340" w:lineRule="exact"/>
              <w:jc w:val="center"/>
              <w:rPr>
                <w:rFonts w:ascii="TH SarabunPSK" w:hAnsi="TH SarabunPSK"/>
                <w:sz w:val="32"/>
              </w:rPr>
            </w:pPr>
          </w:p>
          <w:p w:rsidR="00EE5701" w:rsidRPr="00220A67" w:rsidRDefault="00EE5701" w:rsidP="008C1EE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line="340" w:lineRule="exact"/>
              <w:jc w:val="center"/>
              <w:rPr>
                <w:rFonts w:ascii="TH SarabunPSK" w:hAnsi="TH SarabunPSK"/>
                <w:sz w:val="32"/>
              </w:rPr>
            </w:pPr>
            <w:r w:rsidRPr="00220A67">
              <w:rPr>
                <w:rFonts w:ascii="TH SarabunPSK" w:hAnsi="TH SarabunPSK"/>
                <w:sz w:val="32"/>
                <w:cs/>
              </w:rPr>
              <w:t>9,600</w:t>
            </w:r>
          </w:p>
          <w:p w:rsidR="00EE5701" w:rsidRPr="00220A67" w:rsidRDefault="00EE5701" w:rsidP="008C1EE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line="340" w:lineRule="exact"/>
              <w:jc w:val="center"/>
              <w:rPr>
                <w:rFonts w:ascii="TH SarabunPSK" w:hAnsi="TH SarabunPSK"/>
                <w:i/>
                <w:iCs/>
                <w:sz w:val="32"/>
              </w:rPr>
            </w:pPr>
          </w:p>
          <w:p w:rsidR="00EE5701" w:rsidRPr="00BD21D9" w:rsidRDefault="00EE5701" w:rsidP="008C1EE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line="340" w:lineRule="exact"/>
              <w:jc w:val="center"/>
              <w:rPr>
                <w:rFonts w:ascii="TH SarabunPSK" w:hAnsi="TH SarabunPSK"/>
                <w:sz w:val="32"/>
              </w:rPr>
            </w:pPr>
            <w:r w:rsidRPr="00BD21D9">
              <w:rPr>
                <w:rFonts w:ascii="TH SarabunPSK" w:hAnsi="TH SarabunPSK"/>
                <w:sz w:val="32"/>
                <w:cs/>
              </w:rPr>
              <w:t>190,000</w:t>
            </w:r>
          </w:p>
          <w:p w:rsidR="00EE5701" w:rsidRPr="00BD21D9" w:rsidRDefault="00EE5701" w:rsidP="008C1EE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line="340" w:lineRule="exact"/>
              <w:jc w:val="center"/>
              <w:rPr>
                <w:rFonts w:ascii="TH SarabunPSK" w:hAnsi="TH SarabunPSK"/>
                <w:sz w:val="32"/>
              </w:rPr>
            </w:pPr>
            <w:r w:rsidRPr="00BD21D9">
              <w:rPr>
                <w:rFonts w:ascii="TH SarabunPSK" w:hAnsi="TH SarabunPSK"/>
                <w:sz w:val="32"/>
                <w:cs/>
              </w:rPr>
              <w:t>50,000</w:t>
            </w:r>
          </w:p>
          <w:p w:rsidR="00EE5701" w:rsidRPr="00220A67" w:rsidRDefault="00EE5701" w:rsidP="008C1EE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line="340" w:lineRule="exact"/>
              <w:jc w:val="center"/>
              <w:rPr>
                <w:rFonts w:ascii="TH SarabunPSK" w:hAnsi="TH SarabunPSK"/>
                <w:sz w:val="32"/>
              </w:rPr>
            </w:pPr>
          </w:p>
          <w:p w:rsidR="00EE5701" w:rsidRPr="00220A67" w:rsidRDefault="00EE5701" w:rsidP="008C1EE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line="340" w:lineRule="exact"/>
              <w:jc w:val="center"/>
              <w:rPr>
                <w:rFonts w:ascii="TH SarabunPSK" w:hAnsi="TH SarabunPSK"/>
                <w:sz w:val="32"/>
              </w:rPr>
            </w:pPr>
          </w:p>
          <w:p w:rsidR="00EE5701" w:rsidRPr="00220A67" w:rsidRDefault="00EE5701" w:rsidP="008C1EE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line="340" w:lineRule="exact"/>
              <w:jc w:val="center"/>
              <w:rPr>
                <w:rFonts w:ascii="TH SarabunPSK" w:hAnsi="TH SarabunPSK"/>
                <w:sz w:val="32"/>
              </w:rPr>
            </w:pPr>
            <w:r w:rsidRPr="00220A67">
              <w:rPr>
                <w:rFonts w:ascii="TH SarabunPSK" w:hAnsi="TH SarabunPSK"/>
                <w:sz w:val="32"/>
                <w:cs/>
              </w:rPr>
              <w:t>30,000</w:t>
            </w:r>
          </w:p>
          <w:p w:rsidR="00EE5701" w:rsidRPr="00220A67" w:rsidRDefault="00EE5701" w:rsidP="008C1EE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line="340" w:lineRule="exact"/>
              <w:jc w:val="center"/>
              <w:rPr>
                <w:rFonts w:ascii="TH SarabunPSK" w:hAnsi="TH SarabunPSK"/>
                <w:sz w:val="32"/>
              </w:rPr>
            </w:pPr>
            <w:r w:rsidRPr="00220A67">
              <w:rPr>
                <w:rFonts w:ascii="TH SarabunPSK" w:hAnsi="TH SarabunPSK" w:hint="cs"/>
                <w:sz w:val="32"/>
                <w:cs/>
              </w:rPr>
              <w:t>30,000</w:t>
            </w:r>
          </w:p>
          <w:p w:rsidR="00EE5701" w:rsidRPr="000B4EF8" w:rsidRDefault="00EE5701" w:rsidP="008C1EE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line="340" w:lineRule="exact"/>
              <w:jc w:val="center"/>
              <w:rPr>
                <w:rFonts w:ascii="TH SarabunPSK" w:hAnsi="TH SarabunPSK"/>
                <w:sz w:val="32"/>
              </w:rPr>
            </w:pPr>
            <w:r w:rsidRPr="000B4EF8">
              <w:rPr>
                <w:rFonts w:ascii="TH SarabunPSK" w:hAnsi="TH SarabunPSK"/>
                <w:sz w:val="32"/>
                <w:cs/>
              </w:rPr>
              <w:t xml:space="preserve">2,000 </w:t>
            </w:r>
          </w:p>
          <w:p w:rsidR="00EE5701" w:rsidRPr="000B4EF8" w:rsidRDefault="00EE5701" w:rsidP="008C1EE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line="340" w:lineRule="exact"/>
              <w:jc w:val="center"/>
              <w:rPr>
                <w:rFonts w:ascii="TH SarabunPSK" w:hAnsi="TH SarabunPSK"/>
                <w:sz w:val="32"/>
              </w:rPr>
            </w:pPr>
            <w:r w:rsidRPr="000B4EF8">
              <w:rPr>
                <w:rFonts w:ascii="TH SarabunPSK" w:hAnsi="TH SarabunPSK"/>
                <w:sz w:val="32"/>
                <w:cs/>
              </w:rPr>
              <w:t>12,000</w:t>
            </w:r>
          </w:p>
          <w:p w:rsidR="00EE5701" w:rsidRPr="00220A67" w:rsidRDefault="00EE5701" w:rsidP="008C1EE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line="340" w:lineRule="exact"/>
              <w:jc w:val="both"/>
              <w:rPr>
                <w:rFonts w:ascii="TH SarabunPSK" w:hAnsi="TH SarabunPSK"/>
                <w:sz w:val="32"/>
              </w:rPr>
            </w:pPr>
          </w:p>
          <w:p w:rsidR="00EE5701" w:rsidRPr="00220A67" w:rsidRDefault="00EE5701" w:rsidP="008C1EE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line="340" w:lineRule="exact"/>
              <w:jc w:val="center"/>
              <w:rPr>
                <w:rFonts w:ascii="TH SarabunPSK" w:hAnsi="TH SarabunPSK"/>
                <w:sz w:val="32"/>
              </w:rPr>
            </w:pPr>
            <w:r w:rsidRPr="00220A67">
              <w:rPr>
                <w:rFonts w:ascii="TH SarabunPSK" w:hAnsi="TH SarabunPSK"/>
                <w:sz w:val="32"/>
                <w:cs/>
              </w:rPr>
              <w:t>30,000</w:t>
            </w:r>
          </w:p>
          <w:p w:rsidR="00EE5701" w:rsidRPr="00220A67" w:rsidRDefault="00EE5701" w:rsidP="008C1EE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line="340" w:lineRule="exact"/>
              <w:jc w:val="center"/>
              <w:rPr>
                <w:rFonts w:ascii="TH SarabunPSK" w:hAnsi="TH SarabunPSK"/>
                <w:sz w:val="32"/>
              </w:rPr>
            </w:pPr>
          </w:p>
          <w:p w:rsidR="00EE5701" w:rsidRPr="00220A67" w:rsidRDefault="00EE5701" w:rsidP="008C1EE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line="340" w:lineRule="exact"/>
              <w:jc w:val="center"/>
              <w:rPr>
                <w:rFonts w:ascii="TH SarabunPSK" w:hAnsi="TH SarabunPSK"/>
                <w:sz w:val="32"/>
              </w:rPr>
            </w:pPr>
          </w:p>
          <w:p w:rsidR="00EE5701" w:rsidRPr="00220A67" w:rsidRDefault="00EE5701" w:rsidP="008C1EE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line="340" w:lineRule="exact"/>
              <w:jc w:val="center"/>
              <w:rPr>
                <w:rFonts w:ascii="TH SarabunPSK" w:hAnsi="TH SarabunPSK"/>
                <w:sz w:val="32"/>
              </w:rPr>
            </w:pPr>
          </w:p>
          <w:p w:rsidR="00EE5701" w:rsidRPr="00220A67" w:rsidRDefault="00EE5701" w:rsidP="008C1EE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line="340" w:lineRule="exact"/>
              <w:jc w:val="center"/>
              <w:rPr>
                <w:rFonts w:ascii="TH SarabunPSK" w:hAnsi="TH SarabunPSK"/>
                <w:sz w:val="32"/>
              </w:rPr>
            </w:pPr>
          </w:p>
          <w:p w:rsidR="00EE5701" w:rsidRPr="00220A67" w:rsidRDefault="00EE5701" w:rsidP="008C1EE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line="340" w:lineRule="exact"/>
              <w:jc w:val="center"/>
              <w:rPr>
                <w:rFonts w:ascii="TH SarabunPSK" w:hAnsi="TH SarabunPSK"/>
                <w:sz w:val="32"/>
              </w:rPr>
            </w:pPr>
          </w:p>
          <w:p w:rsidR="00EE5701" w:rsidRPr="00220A67" w:rsidRDefault="00EE5701" w:rsidP="008C1EE1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</w:tabs>
              <w:spacing w:line="340" w:lineRule="exact"/>
              <w:jc w:val="center"/>
              <w:rPr>
                <w:rFonts w:ascii="TH SarabunPSK" w:hAnsi="TH SarabunPSK"/>
                <w:sz w:val="32"/>
                <w:cs/>
              </w:rPr>
            </w:pPr>
            <w:r w:rsidRPr="00220A67">
              <w:rPr>
                <w:rFonts w:ascii="TH SarabunPSK" w:hAnsi="TH SarabunPSK"/>
                <w:sz w:val="32"/>
                <w:cs/>
              </w:rPr>
              <w:t>7,000</w:t>
            </w:r>
          </w:p>
        </w:tc>
      </w:tr>
    </w:tbl>
    <w:p w:rsidR="00EE5701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b/>
          <w:bCs/>
          <w:sz w:val="32"/>
        </w:rPr>
      </w:pPr>
    </w:p>
    <w:p w:rsidR="00EE5701" w:rsidRPr="00184E83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b/>
          <w:bCs/>
          <w:sz w:val="32"/>
        </w:rPr>
      </w:pPr>
      <w:r w:rsidRPr="00184E83">
        <w:rPr>
          <w:rFonts w:ascii="TH SarabunPSK" w:hAnsi="TH SarabunPSK"/>
          <w:b/>
          <w:bCs/>
          <w:sz w:val="32"/>
        </w:rPr>
        <w:lastRenderedPageBreak/>
        <w:t>1</w:t>
      </w:r>
      <w:r>
        <w:rPr>
          <w:rFonts w:ascii="TH SarabunPSK" w:hAnsi="TH SarabunPSK"/>
          <w:b/>
          <w:bCs/>
          <w:sz w:val="32"/>
        </w:rPr>
        <w:t>1</w:t>
      </w:r>
      <w:r w:rsidRPr="00184E83">
        <w:rPr>
          <w:rFonts w:ascii="TH SarabunPSK" w:hAnsi="TH SarabunPSK"/>
          <w:b/>
          <w:bCs/>
          <w:sz w:val="32"/>
        </w:rPr>
        <w:t xml:space="preserve">. </w:t>
      </w:r>
      <w:r w:rsidRPr="00184E83">
        <w:rPr>
          <w:rFonts w:ascii="TH SarabunPSK" w:hAnsi="TH SarabunPSK"/>
          <w:b/>
          <w:bCs/>
          <w:sz w:val="32"/>
          <w:cs/>
        </w:rPr>
        <w:t>วิธีการติดตามประเมินผล</w:t>
      </w:r>
    </w:p>
    <w:p w:rsidR="00EE5701" w:rsidRPr="00184E83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184E83">
        <w:rPr>
          <w:rFonts w:ascii="TH SarabunPSK" w:hAnsi="TH SarabunPSK"/>
          <w:b/>
          <w:bCs/>
          <w:sz w:val="32"/>
        </w:rPr>
        <w:tab/>
      </w:r>
      <w:r w:rsidRPr="00184E83">
        <w:rPr>
          <w:rFonts w:ascii="TH SarabunPSK" w:hAnsi="TH SarabunPSK"/>
          <w:sz w:val="32"/>
        </w:rPr>
        <w:t>1</w:t>
      </w:r>
      <w:r>
        <w:rPr>
          <w:rFonts w:ascii="TH SarabunPSK" w:hAnsi="TH SarabunPSK"/>
          <w:sz w:val="32"/>
        </w:rPr>
        <w:t>1</w:t>
      </w:r>
      <w:r w:rsidRPr="00184E83">
        <w:rPr>
          <w:rFonts w:ascii="TH SarabunPSK" w:hAnsi="TH SarabunPSK"/>
          <w:sz w:val="32"/>
        </w:rPr>
        <w:t xml:space="preserve">.1 </w:t>
      </w:r>
      <w:r w:rsidRPr="00184E83">
        <w:rPr>
          <w:rFonts w:ascii="TH SarabunPSK" w:hAnsi="TH SarabunPSK"/>
          <w:sz w:val="32"/>
          <w:cs/>
        </w:rPr>
        <w:t>ติดตามประเมินผลโดยกลุ่มงานอุตสาหกรรมบริการ สำนักพัฒนาผู้ฝึกและเทคโนโลยีการฝึก</w:t>
      </w:r>
    </w:p>
    <w:p w:rsidR="00EE5701" w:rsidRPr="00184E83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 w:rsidRPr="00184E83">
        <w:rPr>
          <w:rFonts w:ascii="TH SarabunPSK" w:hAnsi="TH SarabunPSK"/>
          <w:sz w:val="32"/>
          <w:cs/>
        </w:rPr>
        <w:tab/>
        <w:t>1</w:t>
      </w:r>
      <w:r>
        <w:rPr>
          <w:rFonts w:ascii="TH SarabunPSK" w:hAnsi="TH SarabunPSK" w:hint="cs"/>
          <w:sz w:val="32"/>
          <w:cs/>
        </w:rPr>
        <w:t>1</w:t>
      </w:r>
      <w:r w:rsidRPr="00184E83">
        <w:rPr>
          <w:rFonts w:ascii="TH SarabunPSK" w:hAnsi="TH SarabunPSK"/>
          <w:sz w:val="32"/>
          <w:cs/>
        </w:rPr>
        <w:t>.2 ติดตามประเมินผลระหว่างเดือนมกราคม – ธันวาคม 2560</w:t>
      </w:r>
    </w:p>
    <w:p w:rsidR="00EE5701" w:rsidRPr="00184E83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  <w:cs/>
        </w:rPr>
      </w:pPr>
      <w:r w:rsidRPr="00184E83">
        <w:rPr>
          <w:rFonts w:ascii="TH SarabunPSK" w:hAnsi="TH SarabunPSK"/>
          <w:sz w:val="32"/>
          <w:cs/>
        </w:rPr>
        <w:tab/>
        <w:t>1</w:t>
      </w:r>
      <w:r>
        <w:rPr>
          <w:rFonts w:ascii="TH SarabunPSK" w:hAnsi="TH SarabunPSK" w:hint="cs"/>
          <w:sz w:val="32"/>
          <w:cs/>
        </w:rPr>
        <w:t>1</w:t>
      </w:r>
      <w:r w:rsidRPr="00184E83">
        <w:rPr>
          <w:rFonts w:ascii="TH SarabunPSK" w:hAnsi="TH SarabunPSK"/>
          <w:sz w:val="32"/>
          <w:cs/>
        </w:rPr>
        <w:t>.3ติดตามประเมินผลโดยใช้แบบติดตามประเมินผลโครงการ การสัมภาษณ์ และสังเกตพฤติกรรมของผู้เข้ารับการฝึกอบรม</w:t>
      </w:r>
    </w:p>
    <w:p w:rsidR="00EE5701" w:rsidRPr="008E3C94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spacing w:before="120"/>
        <w:rPr>
          <w:rFonts w:ascii="TH SarabunPSK" w:hAnsi="TH SarabunPSK"/>
          <w:b/>
          <w:bCs/>
          <w:sz w:val="32"/>
        </w:rPr>
      </w:pPr>
      <w:r w:rsidRPr="00184E83">
        <w:rPr>
          <w:rFonts w:ascii="TH SarabunPSK" w:hAnsi="TH SarabunPSK"/>
          <w:b/>
          <w:bCs/>
          <w:sz w:val="32"/>
          <w:cs/>
        </w:rPr>
        <w:t>1</w:t>
      </w:r>
      <w:r>
        <w:rPr>
          <w:rFonts w:ascii="TH SarabunPSK" w:hAnsi="TH SarabunPSK" w:hint="cs"/>
          <w:b/>
          <w:bCs/>
          <w:sz w:val="32"/>
          <w:cs/>
        </w:rPr>
        <w:t>2</w:t>
      </w:r>
      <w:r w:rsidRPr="00184E83">
        <w:rPr>
          <w:rFonts w:ascii="TH SarabunPSK" w:hAnsi="TH SarabunPSK"/>
          <w:b/>
          <w:bCs/>
          <w:sz w:val="32"/>
          <w:cs/>
        </w:rPr>
        <w:t xml:space="preserve">. </w:t>
      </w:r>
      <w:r w:rsidRPr="008E3C94">
        <w:rPr>
          <w:rFonts w:ascii="TH SarabunPSK" w:hAnsi="TH SarabunPSK" w:hint="cs"/>
          <w:b/>
          <w:bCs/>
          <w:sz w:val="32"/>
          <w:cs/>
        </w:rPr>
        <w:t>เจ้าภาพโครงการ</w:t>
      </w:r>
    </w:p>
    <w:p w:rsidR="00453833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  <w:cs/>
        </w:rPr>
      </w:pPr>
      <w:r>
        <w:rPr>
          <w:rFonts w:ascii="TH SarabunPSK" w:hAnsi="TH SarabunPSK" w:hint="cs"/>
          <w:sz w:val="32"/>
          <w:cs/>
        </w:rPr>
        <w:tab/>
        <w:t>สำนักพัฒนาผู้ฝึกและเทคโนโลยีการฝึก</w:t>
      </w:r>
    </w:p>
    <w:p w:rsidR="00EE5701" w:rsidRDefault="00453833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  <w:r>
        <w:rPr>
          <w:rFonts w:ascii="TH SarabunPSK" w:hAnsi="TH SarabunPSK"/>
          <w:sz w:val="32"/>
          <w:cs/>
        </w:rPr>
        <w:br w:type="page"/>
      </w:r>
    </w:p>
    <w:p w:rsidR="00453833" w:rsidRDefault="00453833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</w:p>
    <w:p w:rsidR="00453833" w:rsidRDefault="00453833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</w:p>
    <w:p w:rsidR="00453833" w:rsidRDefault="00453833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</w:p>
    <w:p w:rsidR="00453833" w:rsidRDefault="00453833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</w:p>
    <w:p w:rsidR="005E6143" w:rsidRDefault="005E6143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</w:p>
    <w:p w:rsidR="005E6143" w:rsidRDefault="005E6143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</w:p>
    <w:p w:rsidR="005E6143" w:rsidRDefault="005E6143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</w:p>
    <w:p w:rsidR="005E6143" w:rsidRDefault="005E6143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</w:p>
    <w:p w:rsidR="005E6143" w:rsidRDefault="005E6143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</w:p>
    <w:p w:rsidR="005E6143" w:rsidRDefault="005E6143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</w:p>
    <w:p w:rsidR="005E6143" w:rsidRDefault="005E6143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</w:p>
    <w:p w:rsidR="00453833" w:rsidRDefault="00453833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</w:p>
    <w:p w:rsidR="00453833" w:rsidRDefault="00453833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</w:p>
    <w:p w:rsidR="00453833" w:rsidRPr="00777F8E" w:rsidRDefault="00F66754" w:rsidP="00777F8E">
      <w:pPr>
        <w:pStyle w:val="2"/>
        <w:rPr>
          <w:sz w:val="52"/>
          <w:szCs w:val="52"/>
        </w:rPr>
      </w:pPr>
      <w:bookmarkStart w:id="64" w:name="_Toc462990968"/>
      <w:r w:rsidRPr="00777F8E">
        <w:rPr>
          <w:rFonts w:hint="cs"/>
          <w:sz w:val="52"/>
          <w:szCs w:val="52"/>
          <w:cs/>
        </w:rPr>
        <w:t>กิจกรรม ส่งเสริมและสนับสนุนให้</w:t>
      </w:r>
      <w:r w:rsidR="005E6143" w:rsidRPr="00777F8E">
        <w:rPr>
          <w:rFonts w:hint="cs"/>
          <w:sz w:val="52"/>
          <w:szCs w:val="52"/>
          <w:cs/>
        </w:rPr>
        <w:t xml:space="preserve"> </w:t>
      </w:r>
      <w:r w:rsidRPr="00777F8E">
        <w:rPr>
          <w:rFonts w:hint="cs"/>
          <w:sz w:val="52"/>
          <w:szCs w:val="52"/>
          <w:cs/>
        </w:rPr>
        <w:t>สปก. ดำเนินการฝึกอบรมฝีมือแรงงานตาม พ.ร.บ. ส่งเสริมฯ พ.ศ. 2545</w:t>
      </w:r>
      <w:bookmarkEnd w:id="64"/>
    </w:p>
    <w:p w:rsidR="00F66754" w:rsidRPr="00F66754" w:rsidRDefault="00F66754" w:rsidP="00F66754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center"/>
        <w:rPr>
          <w:rFonts w:ascii="TH SarabunPSK" w:hAnsi="TH SarabunPSK"/>
          <w:b/>
          <w:bCs/>
          <w:sz w:val="56"/>
          <w:szCs w:val="56"/>
          <w:cs/>
        </w:rPr>
      </w:pPr>
      <w:r>
        <w:rPr>
          <w:rFonts w:ascii="TH SarabunPSK" w:hAnsi="TH SarabunPSK" w:hint="cs"/>
          <w:b/>
          <w:bCs/>
          <w:sz w:val="56"/>
          <w:szCs w:val="56"/>
          <w:cs/>
        </w:rPr>
        <w:t>(เจ้าภาพ สพ.)</w:t>
      </w:r>
    </w:p>
    <w:p w:rsidR="00453833" w:rsidRDefault="00453833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</w:p>
    <w:p w:rsidR="00453833" w:rsidRDefault="00453833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</w:p>
    <w:p w:rsidR="00453833" w:rsidRDefault="00453833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</w:p>
    <w:p w:rsidR="00453833" w:rsidRDefault="00453833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</w:p>
    <w:p w:rsidR="00453833" w:rsidRDefault="00453833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</w:p>
    <w:p w:rsidR="00453833" w:rsidRDefault="00453833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</w:p>
    <w:p w:rsidR="00453833" w:rsidRDefault="00453833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</w:p>
    <w:p w:rsidR="00453833" w:rsidRDefault="00453833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</w:p>
    <w:p w:rsidR="00453833" w:rsidRDefault="00453833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</w:p>
    <w:p w:rsidR="00453833" w:rsidRDefault="00453833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</w:p>
    <w:p w:rsidR="00453833" w:rsidRDefault="00453833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</w:rPr>
      </w:pPr>
    </w:p>
    <w:p w:rsidR="00453833" w:rsidRPr="00184E83" w:rsidRDefault="00453833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rPr>
          <w:rFonts w:ascii="TH SarabunPSK" w:hAnsi="TH SarabunPSK"/>
          <w:sz w:val="32"/>
          <w:cs/>
        </w:rPr>
      </w:pPr>
    </w:p>
    <w:p w:rsidR="00EE5701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center"/>
        <w:rPr>
          <w:rFonts w:ascii="TH SarabunPSK" w:hAnsi="TH SarabunPSK"/>
          <w:sz w:val="32"/>
        </w:rPr>
      </w:pPr>
    </w:p>
    <w:p w:rsidR="00EE5701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center"/>
        <w:rPr>
          <w:rFonts w:ascii="TH SarabunPSK" w:hAnsi="TH SarabunPSK"/>
          <w:sz w:val="32"/>
        </w:rPr>
      </w:pPr>
    </w:p>
    <w:p w:rsidR="00EE5701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center"/>
        <w:rPr>
          <w:rFonts w:ascii="TH SarabunPSK" w:hAnsi="TH SarabunPSK"/>
          <w:sz w:val="32"/>
        </w:rPr>
      </w:pPr>
    </w:p>
    <w:p w:rsidR="00EE5701" w:rsidRDefault="00EE570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center"/>
        <w:rPr>
          <w:rFonts w:ascii="TH SarabunPSK" w:hAnsi="TH SarabunPSK"/>
          <w:sz w:val="32"/>
        </w:rPr>
      </w:pPr>
    </w:p>
    <w:p w:rsidR="003C7A71" w:rsidRDefault="003C7A7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center"/>
        <w:rPr>
          <w:rFonts w:ascii="TH SarabunPSK" w:hAnsi="TH SarabunPSK"/>
          <w:sz w:val="32"/>
        </w:rPr>
      </w:pPr>
    </w:p>
    <w:p w:rsidR="003C7A71" w:rsidRDefault="003C7A71" w:rsidP="00EE5701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</w:tabs>
        <w:jc w:val="center"/>
        <w:rPr>
          <w:rFonts w:ascii="TH SarabunPSK" w:hAnsi="TH SarabunPSK"/>
          <w:sz w:val="32"/>
        </w:rPr>
      </w:pPr>
    </w:p>
    <w:p w:rsidR="00EE5701" w:rsidRPr="008C1EE1" w:rsidRDefault="00EE5701" w:rsidP="008C1EE1">
      <w:pPr>
        <w:pStyle w:val="3"/>
        <w:ind w:firstLine="0"/>
        <w:jc w:val="center"/>
        <w:rPr>
          <w:sz w:val="36"/>
          <w:szCs w:val="36"/>
        </w:rPr>
      </w:pPr>
      <w:bookmarkStart w:id="65" w:name="_Toc462990969"/>
      <w:r w:rsidRPr="008C1EE1">
        <w:rPr>
          <w:rFonts w:hint="cs"/>
          <w:sz w:val="36"/>
          <w:szCs w:val="36"/>
          <w:cs/>
        </w:rPr>
        <w:lastRenderedPageBreak/>
        <w:t>กิจกรรม</w:t>
      </w:r>
      <w:r w:rsidR="005E6143" w:rsidRPr="008C1EE1">
        <w:rPr>
          <w:rFonts w:hint="cs"/>
          <w:sz w:val="36"/>
          <w:szCs w:val="36"/>
          <w:cs/>
        </w:rPr>
        <w:t xml:space="preserve"> </w:t>
      </w:r>
      <w:r w:rsidRPr="008C1EE1">
        <w:rPr>
          <w:rFonts w:hint="cs"/>
          <w:sz w:val="36"/>
          <w:szCs w:val="36"/>
          <w:cs/>
        </w:rPr>
        <w:t>ส่งเสริมและสนับสนุนให้สถานประกอบกิจการดำเนินการฝึกอบราฝีมือแรงงาน</w:t>
      </w:r>
      <w:r w:rsidR="002B7F4F" w:rsidRPr="008C1EE1">
        <w:rPr>
          <w:rFonts w:hint="cs"/>
          <w:sz w:val="36"/>
          <w:szCs w:val="36"/>
          <w:cs/>
        </w:rPr>
        <w:t xml:space="preserve">              </w:t>
      </w:r>
      <w:r w:rsidRPr="008C1EE1">
        <w:rPr>
          <w:rFonts w:hint="cs"/>
          <w:sz w:val="36"/>
          <w:szCs w:val="36"/>
          <w:cs/>
        </w:rPr>
        <w:t>ตาม พ.ร.บ.ส่งเสริมการพัฒนาฝีมือแรงงาน พ.ศ. 2545</w:t>
      </w:r>
      <w:bookmarkEnd w:id="65"/>
    </w:p>
    <w:p w:rsidR="00EE5701" w:rsidRPr="002B7F4F" w:rsidRDefault="00EE5701" w:rsidP="002B7F4F">
      <w:pPr>
        <w:rPr>
          <w:b/>
          <w:bCs/>
        </w:rPr>
      </w:pPr>
      <w:r w:rsidRPr="002B7F4F">
        <w:rPr>
          <w:rFonts w:hint="cs"/>
          <w:b/>
          <w:bCs/>
          <w:cs/>
        </w:rPr>
        <w:tab/>
      </w:r>
      <w:r w:rsidRPr="002B7F4F">
        <w:rPr>
          <w:b/>
          <w:bCs/>
          <w:cs/>
        </w:rPr>
        <w:t>คำนิยาม</w:t>
      </w:r>
    </w:p>
    <w:p w:rsidR="00EE5701" w:rsidRPr="0008590F" w:rsidRDefault="00EE5701" w:rsidP="00E9062B">
      <w:pPr>
        <w:jc w:val="thaiDistribute"/>
      </w:pPr>
      <w:r w:rsidRPr="0008590F">
        <w:tab/>
        <w:t>“</w:t>
      </w:r>
      <w:r w:rsidRPr="0008590F">
        <w:rPr>
          <w:cs/>
        </w:rPr>
        <w:t>การพัฒนาฝีมือแรงงาน</w:t>
      </w:r>
      <w:r w:rsidRPr="0008590F">
        <w:t>”</w:t>
      </w:r>
      <w:r w:rsidRPr="0008590F">
        <w:rPr>
          <w:cs/>
        </w:rPr>
        <w:t xml:space="preserve"> หมายความว่า กระบวนการที่ทำให้ผู้รับการฝึกและประชากรวัยทำงานมีฝีมือ ความรู้ ค</w:t>
      </w:r>
      <w:r w:rsidR="00087529" w:rsidRPr="0008590F">
        <w:rPr>
          <w:rFonts w:hint="cs"/>
          <w:cs/>
        </w:rPr>
        <w:t>ว</w:t>
      </w:r>
      <w:r w:rsidRPr="0008590F">
        <w:rPr>
          <w:cs/>
        </w:rPr>
        <w:t>ามสามารถ จรรยาบรรณแห่งวิชาชีพ และทัศนคติที่ดีเกี่ยวกับการทำงาน อันได้แก่ การฝึกอบรมฝีมือแรงงาน การกำหนดมาตรฐานฝีมือแรงงาน และการอื่นที่เกี่ยวข้อง</w:t>
      </w:r>
    </w:p>
    <w:p w:rsidR="00EE5701" w:rsidRPr="0008590F" w:rsidRDefault="00EE5701" w:rsidP="00E9062B">
      <w:pPr>
        <w:jc w:val="thaiDistribute"/>
      </w:pPr>
      <w:r w:rsidRPr="0008590F">
        <w:rPr>
          <w:cs/>
        </w:rPr>
        <w:tab/>
      </w:r>
      <w:r w:rsidRPr="0008590F">
        <w:t>“</w:t>
      </w:r>
      <w:r w:rsidRPr="0008590F">
        <w:rPr>
          <w:cs/>
        </w:rPr>
        <w:t>การฝึกอบรมฝีมือแรงงาน</w:t>
      </w:r>
      <w:r w:rsidRPr="0008590F">
        <w:t>”</w:t>
      </w:r>
      <w:r w:rsidRPr="0008590F">
        <w:rPr>
          <w:cs/>
        </w:rPr>
        <w:t xml:space="preserve"> หมายความว่า การฝึกเตรียมเข้าทำงาน การฝึกยกระดับฝีมือแรงงาน และการฝึกเปลี่ยนสาขาอาชีพ</w:t>
      </w:r>
    </w:p>
    <w:p w:rsidR="00EE5701" w:rsidRPr="0008590F" w:rsidRDefault="00EE5701" w:rsidP="00E9062B">
      <w:pPr>
        <w:jc w:val="thaiDistribute"/>
        <w:rPr>
          <w:cs/>
        </w:rPr>
      </w:pPr>
      <w:r w:rsidRPr="0008590F">
        <w:rPr>
          <w:cs/>
        </w:rPr>
        <w:tab/>
      </w:r>
      <w:r w:rsidRPr="0008590F">
        <w:t>“</w:t>
      </w:r>
      <w:r w:rsidRPr="0008590F">
        <w:rPr>
          <w:cs/>
        </w:rPr>
        <w:t>การฝึกเตรียมเข้าทำงาน</w:t>
      </w:r>
      <w:r w:rsidRPr="0008590F">
        <w:t>”</w:t>
      </w:r>
      <w:r w:rsidRPr="0008590F">
        <w:rPr>
          <w:cs/>
        </w:rPr>
        <w:t xml:space="preserve"> หมายความว่า การฝึกอบรมฝีมือแรงงานก่อนเข้าทำงานเพื่อให้สามารถทำงานได้ตามมาตรฐานฝีมือแรงงาน</w:t>
      </w:r>
    </w:p>
    <w:p w:rsidR="00EE5701" w:rsidRPr="0008590F" w:rsidRDefault="00EE5701" w:rsidP="00E9062B">
      <w:pPr>
        <w:jc w:val="thaiDistribute"/>
      </w:pPr>
      <w:r w:rsidRPr="0008590F">
        <w:rPr>
          <w:cs/>
        </w:rPr>
        <w:tab/>
      </w:r>
      <w:r w:rsidRPr="0008590F">
        <w:t>“</w:t>
      </w:r>
      <w:r w:rsidRPr="0008590F">
        <w:rPr>
          <w:cs/>
        </w:rPr>
        <w:t>การฝึกยกระดับฝีมือแรงงาน</w:t>
      </w:r>
      <w:r w:rsidRPr="0008590F">
        <w:t>”</w:t>
      </w:r>
      <w:r w:rsidRPr="0008590F">
        <w:rPr>
          <w:cs/>
        </w:rPr>
        <w:t xml:space="preserve"> หมายความว่า การที่ผู้ประกอบกิจการซึ่งเป็นนายจ้างจัดให้ลูกจ้าง</w:t>
      </w:r>
      <w:r w:rsidR="00087529" w:rsidRPr="0008590F">
        <w:rPr>
          <w:rFonts w:hint="cs"/>
          <w:cs/>
        </w:rPr>
        <w:br/>
      </w:r>
      <w:r w:rsidRPr="0008590F">
        <w:rPr>
          <w:cs/>
        </w:rPr>
        <w:t>ได้ฝึกอบรมฝีมือแรงงานเพิ่มเติมในสาขาอาชีพที่ลูกจ้างปฏิบัติงานอยู่ตามปกติ เพื่อให้ลูกจ้างได้มีความรู้ ความสามารถ และทักษะในสาขาอาชีพนั้นสูงขึ้น</w:t>
      </w:r>
    </w:p>
    <w:p w:rsidR="00EE5701" w:rsidRPr="0008590F" w:rsidRDefault="00EE5701" w:rsidP="00E9062B">
      <w:pPr>
        <w:jc w:val="thaiDistribute"/>
      </w:pPr>
      <w:r w:rsidRPr="0008590F">
        <w:rPr>
          <w:cs/>
        </w:rPr>
        <w:tab/>
      </w:r>
      <w:r w:rsidRPr="0008590F">
        <w:t>“</w:t>
      </w:r>
      <w:r w:rsidRPr="0008590F">
        <w:rPr>
          <w:cs/>
        </w:rPr>
        <w:t>การฝึกเปลี่ยนสาขาอาชีพ</w:t>
      </w:r>
      <w:r w:rsidRPr="0008590F">
        <w:t>”</w:t>
      </w:r>
      <w:r w:rsidRPr="0008590F">
        <w:rPr>
          <w:cs/>
        </w:rPr>
        <w:t xml:space="preserve"> หมายความว่า การที่ผู้ประกอบกิจการซึ่งเป็นนายจ้างจัดให้ลูกจ้าง</w:t>
      </w:r>
      <w:r w:rsidRPr="0008590F">
        <w:rPr>
          <w:rFonts w:hint="cs"/>
          <w:cs/>
        </w:rPr>
        <w:br/>
      </w:r>
      <w:r w:rsidRPr="0008590F">
        <w:rPr>
          <w:cs/>
        </w:rPr>
        <w:t>ได้ฝึกอบรมฝีมือแรงงานเพิ่มเติมในสาขาอาชีพอื่นที่ลูกจ้างมิได้ปฏิบัติงานอยู่ตามปกติ เพื่อให้ลูกจ้างได้มีความรู้ ความสามารถที่จะทำงานในสาขาในอาชีพอื่นนั้นได้ด้วย</w:t>
      </w:r>
    </w:p>
    <w:p w:rsidR="00EE5701" w:rsidRPr="0008590F" w:rsidRDefault="00EE5701" w:rsidP="00E9062B">
      <w:pPr>
        <w:jc w:val="thaiDistribute"/>
        <w:rPr>
          <w:spacing w:val="-6"/>
        </w:rPr>
      </w:pPr>
      <w:r w:rsidRPr="0008590F">
        <w:rPr>
          <w:spacing w:val="-6"/>
          <w:cs/>
        </w:rPr>
        <w:tab/>
      </w:r>
      <w:r w:rsidRPr="0008590F">
        <w:rPr>
          <w:spacing w:val="-6"/>
        </w:rPr>
        <w:t>“</w:t>
      </w:r>
      <w:r w:rsidRPr="0008590F">
        <w:rPr>
          <w:spacing w:val="-6"/>
          <w:cs/>
        </w:rPr>
        <w:t>หลักสูตร</w:t>
      </w:r>
      <w:r w:rsidRPr="0008590F">
        <w:rPr>
          <w:spacing w:val="-6"/>
        </w:rPr>
        <w:t>”</w:t>
      </w:r>
      <w:r w:rsidRPr="0008590F">
        <w:rPr>
          <w:spacing w:val="-6"/>
          <w:cs/>
        </w:rPr>
        <w:t xml:space="preserve"> หมายความว่า หัวข้อวิชา เนื้อหา และวิธีการดำเนินการฝึกอบรมฝีมือแรงงาน</w:t>
      </w:r>
    </w:p>
    <w:p w:rsidR="00EE5701" w:rsidRPr="0008590F" w:rsidRDefault="00EE5701" w:rsidP="00E9062B">
      <w:pPr>
        <w:jc w:val="thaiDistribute"/>
      </w:pPr>
      <w:r w:rsidRPr="0008590F">
        <w:rPr>
          <w:cs/>
        </w:rPr>
        <w:tab/>
      </w:r>
      <w:r w:rsidRPr="0008590F">
        <w:t>“</w:t>
      </w:r>
      <w:r w:rsidRPr="0008590F">
        <w:rPr>
          <w:cs/>
        </w:rPr>
        <w:t>ผู้ดำเนินการฝึก</w:t>
      </w:r>
      <w:r w:rsidRPr="0008590F">
        <w:t>”</w:t>
      </w:r>
      <w:r w:rsidRPr="0008590F">
        <w:rPr>
          <w:cs/>
        </w:rPr>
        <w:t xml:space="preserve"> หมายความว่า ผู้ซึ่งจัดให้มีการฝึกอบรมฝีมือแรงงานตามหลักสูตรและรายละเอียดเกี่ยวกับการฝึกอบรมฝีมือแรงงานที่นายทะเบียนได้พิจารณาให้ความเห็นชอบตามระราชบัญญัตินี้</w:t>
      </w:r>
    </w:p>
    <w:p w:rsidR="00EE5701" w:rsidRPr="0008590F" w:rsidRDefault="00EE5701" w:rsidP="00E9062B">
      <w:pPr>
        <w:jc w:val="thaiDistribute"/>
      </w:pPr>
      <w:r w:rsidRPr="0008590F">
        <w:rPr>
          <w:cs/>
        </w:rPr>
        <w:tab/>
      </w:r>
      <w:r w:rsidRPr="0008590F">
        <w:t>“</w:t>
      </w:r>
      <w:r w:rsidRPr="0008590F">
        <w:rPr>
          <w:cs/>
        </w:rPr>
        <w:t>ผู้รับการฝึก</w:t>
      </w:r>
      <w:r w:rsidRPr="0008590F">
        <w:t>”</w:t>
      </w:r>
      <w:r w:rsidRPr="0008590F">
        <w:rPr>
          <w:cs/>
        </w:rPr>
        <w:t xml:space="preserve"> หมายความว่า ผู้ซึ่งเข้ารับการฝึกอบรมฝีมือแรงงานจากผู้ดำเนินการฝึก</w:t>
      </w:r>
    </w:p>
    <w:p w:rsidR="00EE5701" w:rsidRPr="0008590F" w:rsidRDefault="00EE5701" w:rsidP="00E9062B">
      <w:pPr>
        <w:jc w:val="thaiDistribute"/>
      </w:pPr>
      <w:r w:rsidRPr="0008590F">
        <w:rPr>
          <w:cs/>
        </w:rPr>
        <w:tab/>
      </w:r>
      <w:r w:rsidRPr="0008590F">
        <w:t>“</w:t>
      </w:r>
      <w:r w:rsidRPr="0008590F">
        <w:rPr>
          <w:cs/>
        </w:rPr>
        <w:t>สถานที่ฝึก</w:t>
      </w:r>
      <w:r w:rsidRPr="0008590F">
        <w:t>”</w:t>
      </w:r>
      <w:r w:rsidRPr="0008590F">
        <w:rPr>
          <w:cs/>
        </w:rPr>
        <w:t xml:space="preserve"> หมายความว่า สถานที่ที่ผู้ดำเนินการฝึกจัดให้มีการฝึกอบรมฝีมือแรงงานให้แก่ผู้รับการฝึก</w:t>
      </w:r>
    </w:p>
    <w:p w:rsidR="00EE5701" w:rsidRPr="0008590F" w:rsidRDefault="00EE5701" w:rsidP="00E9062B">
      <w:pPr>
        <w:jc w:val="thaiDistribute"/>
      </w:pPr>
      <w:r w:rsidRPr="0008590F">
        <w:rPr>
          <w:cs/>
        </w:rPr>
        <w:tab/>
      </w:r>
      <w:r w:rsidRPr="0008590F">
        <w:t>“</w:t>
      </w:r>
      <w:r w:rsidRPr="0008590F">
        <w:rPr>
          <w:cs/>
        </w:rPr>
        <w:t>ศูนย์ฝึกอบรมฝีมือแรงงาน</w:t>
      </w:r>
      <w:r w:rsidRPr="0008590F">
        <w:t>”</w:t>
      </w:r>
      <w:r w:rsidRPr="0008590F">
        <w:rPr>
          <w:cs/>
        </w:rPr>
        <w:t xml:space="preserve"> หมายความว่า สถานที่ฝึกที่ได้จัดไว้เป็นสัดส่วนแยกจากหน่วยประกอบกิจการ</w:t>
      </w:r>
    </w:p>
    <w:p w:rsidR="00EE5701" w:rsidRPr="0008590F" w:rsidRDefault="00EE5701" w:rsidP="00E9062B">
      <w:pPr>
        <w:jc w:val="thaiDistribute"/>
      </w:pPr>
      <w:r w:rsidRPr="0008590F">
        <w:rPr>
          <w:cs/>
        </w:rPr>
        <w:tab/>
      </w:r>
      <w:r w:rsidRPr="0008590F">
        <w:t>“</w:t>
      </w:r>
      <w:r w:rsidRPr="0008590F">
        <w:rPr>
          <w:cs/>
        </w:rPr>
        <w:t>มาตรฐานฝีมือแรงงาน</w:t>
      </w:r>
      <w:r w:rsidRPr="0008590F">
        <w:t>”</w:t>
      </w:r>
      <w:r w:rsidRPr="0008590F">
        <w:rPr>
          <w:cs/>
        </w:rPr>
        <w:t xml:space="preserve"> หมายความว่า </w:t>
      </w:r>
      <w:r w:rsidRPr="0008590F">
        <w:rPr>
          <w:spacing w:val="-10"/>
          <w:cs/>
        </w:rPr>
        <w:t>ข้อกำหนดทางวิชาการที่ใช้เป็นเกณฑ์วัดระดับฝีมือ</w:t>
      </w:r>
      <w:r w:rsidRPr="0008590F">
        <w:rPr>
          <w:cs/>
        </w:rPr>
        <w:t xml:space="preserve"> </w:t>
      </w:r>
      <w:r w:rsidRPr="0008590F">
        <w:rPr>
          <w:spacing w:val="-4"/>
          <w:cs/>
        </w:rPr>
        <w:t>ความรู้ ความสามารถ และทัศนคติในการทำงานของผู้ประกอบอาชีพในสาขาต่างๆ ตามพระราชบัญญัติ</w:t>
      </w:r>
      <w:r w:rsidRPr="0008590F">
        <w:rPr>
          <w:cs/>
        </w:rPr>
        <w:t>นี้</w:t>
      </w:r>
    </w:p>
    <w:p w:rsidR="00EE5701" w:rsidRPr="0008590F" w:rsidRDefault="00EE5701" w:rsidP="00E9062B">
      <w:pPr>
        <w:jc w:val="thaiDistribute"/>
      </w:pPr>
      <w:r w:rsidRPr="0008590F">
        <w:rPr>
          <w:cs/>
        </w:rPr>
        <w:tab/>
      </w:r>
      <w:r w:rsidRPr="0008590F">
        <w:t>“</w:t>
      </w:r>
      <w:r w:rsidRPr="0008590F">
        <w:rPr>
          <w:cs/>
        </w:rPr>
        <w:t>การทดสอบมาตรฐานฝีมือแรงงาน</w:t>
      </w:r>
      <w:r w:rsidRPr="0008590F">
        <w:t>”</w:t>
      </w:r>
      <w:r w:rsidRPr="0008590F">
        <w:rPr>
          <w:cs/>
        </w:rPr>
        <w:t xml:space="preserve"> หมายความว่า การทดสอบฝีมือ ความรู้ความสามารถ และทัศนคติในการทำงานของผู้ประกอบอาชีพตามเกณฑ์กำหนดของมาตรฐานฝีมือแรงงาน</w:t>
      </w:r>
    </w:p>
    <w:p w:rsidR="00EE5701" w:rsidRPr="0008590F" w:rsidRDefault="00EE5701" w:rsidP="00E9062B">
      <w:pPr>
        <w:jc w:val="thaiDistribute"/>
      </w:pPr>
      <w:r w:rsidRPr="0008590F">
        <w:rPr>
          <w:cs/>
        </w:rPr>
        <w:tab/>
      </w:r>
      <w:r w:rsidRPr="0008590F">
        <w:t>“</w:t>
      </w:r>
      <w:r w:rsidRPr="0008590F">
        <w:rPr>
          <w:cs/>
        </w:rPr>
        <w:t>ผู้ดำเนินการทดสอบมาตรฐานฝีมือแรงงาน</w:t>
      </w:r>
      <w:r w:rsidRPr="0008590F">
        <w:t>”</w:t>
      </w:r>
      <w:r w:rsidRPr="0008590F">
        <w:rPr>
          <w:cs/>
        </w:rPr>
        <w:t xml:space="preserve"> หมายความว่า ผู้ซึ่งได้รับอนุญาตให้ดำเนินการทดสอบมาตรฐานฝีมือแรงงานตามพระราชบัญญัตินี้</w:t>
      </w:r>
    </w:p>
    <w:p w:rsidR="00EE5701" w:rsidRPr="0008590F" w:rsidRDefault="00EE5701" w:rsidP="00E9062B">
      <w:pPr>
        <w:jc w:val="thaiDistribute"/>
        <w:rPr>
          <w:cs/>
        </w:rPr>
      </w:pPr>
      <w:r w:rsidRPr="0008590F">
        <w:tab/>
        <w:t>“</w:t>
      </w:r>
      <w:r w:rsidRPr="0008590F">
        <w:rPr>
          <w:cs/>
        </w:rPr>
        <w:t>ผู้ทดสอบมาตรฐานฝีมือแรงาน</w:t>
      </w:r>
      <w:r w:rsidRPr="0008590F">
        <w:t>”</w:t>
      </w:r>
      <w:r w:rsidRPr="0008590F">
        <w:rPr>
          <w:cs/>
        </w:rPr>
        <w:t xml:space="preserve"> หมายความว่า ผู้ทำหน้าที่ทดสอบมาตรฐานฝีมือแรงงานให้แก่ผู้เข้ารับการทดสอบมาตรฐานฝีมือแรงงาน</w:t>
      </w:r>
    </w:p>
    <w:p w:rsidR="00EE5701" w:rsidRPr="0008590F" w:rsidRDefault="00EE5701" w:rsidP="00E9062B">
      <w:pPr>
        <w:jc w:val="thaiDistribute"/>
      </w:pPr>
      <w:r w:rsidRPr="0008590F">
        <w:rPr>
          <w:cs/>
        </w:rPr>
        <w:tab/>
      </w:r>
      <w:r w:rsidRPr="0008590F">
        <w:t>“</w:t>
      </w:r>
      <w:r w:rsidRPr="0008590F">
        <w:rPr>
          <w:cs/>
        </w:rPr>
        <w:t>ผู้ประกอบกิจการ</w:t>
      </w:r>
      <w:r w:rsidRPr="0008590F">
        <w:t>”</w:t>
      </w:r>
      <w:r w:rsidRPr="0008590F">
        <w:rPr>
          <w:cs/>
        </w:rPr>
        <w:t xml:space="preserve"> หมายความว่า ผู้ประกอบกิจการอุตสาหกรรม พาณิชยกรรม หรือธุรกิจอย่างอื่น ทั้งที่เป็นนายจ้างและมิใช่นายจ้างของผู้รับการฝึก</w:t>
      </w:r>
    </w:p>
    <w:p w:rsidR="00EE5701" w:rsidRPr="0008590F" w:rsidRDefault="00EE5701" w:rsidP="00E9062B">
      <w:pPr>
        <w:jc w:val="thaiDistribute"/>
      </w:pPr>
      <w:r w:rsidRPr="0008590F">
        <w:tab/>
        <w:t>“</w:t>
      </w:r>
      <w:r w:rsidRPr="0008590F">
        <w:rPr>
          <w:cs/>
        </w:rPr>
        <w:t>นายจ้าง</w:t>
      </w:r>
      <w:r w:rsidRPr="0008590F">
        <w:t>”</w:t>
      </w:r>
      <w:r w:rsidRPr="0008590F">
        <w:rPr>
          <w:cs/>
        </w:rPr>
        <w:t xml:space="preserve"> หมายความว่า นายจ้างตามกฎหมายว่าด้วยการคุ้มครองแรงงาน</w:t>
      </w:r>
    </w:p>
    <w:p w:rsidR="00EE5701" w:rsidRPr="0008590F" w:rsidRDefault="00EE5701" w:rsidP="00E9062B">
      <w:pPr>
        <w:jc w:val="thaiDistribute"/>
      </w:pPr>
      <w:r w:rsidRPr="0008590F">
        <w:rPr>
          <w:cs/>
        </w:rPr>
        <w:tab/>
      </w:r>
      <w:r w:rsidRPr="0008590F">
        <w:t>“</w:t>
      </w:r>
      <w:r w:rsidRPr="0008590F">
        <w:rPr>
          <w:cs/>
        </w:rPr>
        <w:t>ลูกจ้าง</w:t>
      </w:r>
      <w:r w:rsidRPr="0008590F">
        <w:t>”</w:t>
      </w:r>
      <w:r w:rsidRPr="0008590F">
        <w:rPr>
          <w:cs/>
        </w:rPr>
        <w:t xml:space="preserve"> หมายความว่า ลูกจ้างตามกฎหมายว่าด้วยการคุ้มครองแรงงาน</w:t>
      </w:r>
    </w:p>
    <w:p w:rsidR="00EE5701" w:rsidRPr="0008590F" w:rsidRDefault="00EE5701" w:rsidP="00E9062B">
      <w:pPr>
        <w:jc w:val="thaiDistribute"/>
      </w:pPr>
      <w:r w:rsidRPr="0008590F">
        <w:rPr>
          <w:cs/>
        </w:rPr>
        <w:tab/>
      </w:r>
      <w:r w:rsidRPr="0008590F">
        <w:t>“</w:t>
      </w:r>
      <w:r w:rsidRPr="0008590F">
        <w:rPr>
          <w:cs/>
        </w:rPr>
        <w:t>กองทุน</w:t>
      </w:r>
      <w:r w:rsidRPr="0008590F">
        <w:t>”</w:t>
      </w:r>
      <w:r w:rsidRPr="0008590F">
        <w:rPr>
          <w:cs/>
        </w:rPr>
        <w:t xml:space="preserve"> หมายความว่า กองทุนพัฒนาฝีมือแรงงาน</w:t>
      </w:r>
    </w:p>
    <w:p w:rsidR="00EE5701" w:rsidRPr="0008590F" w:rsidRDefault="00EE5701" w:rsidP="00E9062B">
      <w:pPr>
        <w:jc w:val="thaiDistribute"/>
      </w:pPr>
      <w:r w:rsidRPr="0008590F">
        <w:rPr>
          <w:cs/>
        </w:rPr>
        <w:lastRenderedPageBreak/>
        <w:tab/>
      </w:r>
      <w:r w:rsidRPr="0008590F">
        <w:t>“</w:t>
      </w:r>
      <w:r w:rsidRPr="0008590F">
        <w:rPr>
          <w:cs/>
        </w:rPr>
        <w:t>คณะกรรมการ</w:t>
      </w:r>
      <w:r w:rsidRPr="0008590F">
        <w:t>”</w:t>
      </w:r>
      <w:r w:rsidRPr="0008590F">
        <w:rPr>
          <w:cs/>
        </w:rPr>
        <w:t xml:space="preserve"> หมายความว่า คณะกรรมการส่งเสริมการพัฒนาฝีมือแรงงาน</w:t>
      </w:r>
    </w:p>
    <w:p w:rsidR="00EE5701" w:rsidRPr="0008590F" w:rsidRDefault="00EE5701" w:rsidP="00EE5701">
      <w:pPr>
        <w:tabs>
          <w:tab w:val="left" w:pos="851"/>
          <w:tab w:val="left" w:pos="1800"/>
        </w:tabs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z w:val="32"/>
        </w:rPr>
        <w:t>“</w:t>
      </w:r>
      <w:r w:rsidRPr="0008590F">
        <w:rPr>
          <w:rFonts w:ascii="TH SarabunPSK" w:hAnsi="TH SarabunPSK"/>
          <w:sz w:val="32"/>
          <w:cs/>
        </w:rPr>
        <w:t>กรรมการ</w:t>
      </w:r>
      <w:r w:rsidRPr="0008590F">
        <w:rPr>
          <w:rFonts w:ascii="TH SarabunPSK" w:hAnsi="TH SarabunPSK"/>
          <w:sz w:val="32"/>
        </w:rPr>
        <w:t>”</w:t>
      </w:r>
      <w:r w:rsidRPr="0008590F">
        <w:rPr>
          <w:rFonts w:ascii="TH SarabunPSK" w:hAnsi="TH SarabunPSK"/>
          <w:sz w:val="32"/>
          <w:cs/>
        </w:rPr>
        <w:t xml:space="preserve"> หมายความว่า กรรมการส่งเสริมการพัฒนาฝีมือแรงงาน</w:t>
      </w:r>
      <w:r w:rsidRPr="0008590F">
        <w:rPr>
          <w:rFonts w:ascii="TH SarabunPSK" w:hAnsi="TH SarabunPSK"/>
          <w:sz w:val="32"/>
          <w:cs/>
        </w:rPr>
        <w:tab/>
      </w:r>
    </w:p>
    <w:p w:rsidR="00EE5701" w:rsidRPr="0008590F" w:rsidRDefault="00EE5701" w:rsidP="00EE5701">
      <w:pPr>
        <w:tabs>
          <w:tab w:val="left" w:pos="851"/>
          <w:tab w:val="left" w:pos="1800"/>
        </w:tabs>
        <w:jc w:val="thaiDistribute"/>
        <w:rPr>
          <w:rFonts w:ascii="TH SarabunPSK" w:hAnsi="TH SarabunPSK"/>
          <w:spacing w:val="-10"/>
          <w:sz w:val="32"/>
        </w:rPr>
      </w:pPr>
      <w:r w:rsidRPr="0008590F">
        <w:rPr>
          <w:rFonts w:ascii="TH SarabunPSK" w:hAnsi="TH SarabunPSK"/>
          <w:spacing w:val="-10"/>
          <w:sz w:val="32"/>
          <w:cs/>
        </w:rPr>
        <w:tab/>
      </w:r>
      <w:r w:rsidRPr="0008590F">
        <w:rPr>
          <w:rFonts w:ascii="TH SarabunPSK" w:hAnsi="TH SarabunPSK"/>
          <w:spacing w:val="-10"/>
          <w:sz w:val="32"/>
        </w:rPr>
        <w:t>“</w:t>
      </w:r>
      <w:r w:rsidRPr="0008590F">
        <w:rPr>
          <w:rFonts w:ascii="TH SarabunPSK" w:hAnsi="TH SarabunPSK"/>
          <w:spacing w:val="-10"/>
          <w:sz w:val="32"/>
          <w:cs/>
        </w:rPr>
        <w:t>พนักงานเจ้าหน้าที่</w:t>
      </w:r>
      <w:r w:rsidRPr="0008590F">
        <w:rPr>
          <w:rFonts w:ascii="TH SarabunPSK" w:hAnsi="TH SarabunPSK"/>
          <w:spacing w:val="-10"/>
          <w:sz w:val="32"/>
        </w:rPr>
        <w:t>”</w:t>
      </w:r>
      <w:r w:rsidRPr="0008590F">
        <w:rPr>
          <w:rFonts w:ascii="TH SarabunPSK" w:hAnsi="TH SarabunPSK"/>
          <w:spacing w:val="-10"/>
          <w:sz w:val="32"/>
          <w:cs/>
        </w:rPr>
        <w:t xml:space="preserve"> หมายความว่า ผู้ซึ่งรัฐมนตรีแต่งตั้งให้ปฏิบัติการตามพระราชบัญญัตินี้</w:t>
      </w:r>
    </w:p>
    <w:p w:rsidR="00EE5701" w:rsidRPr="0008590F" w:rsidRDefault="00EE5701" w:rsidP="00EE5701">
      <w:pPr>
        <w:tabs>
          <w:tab w:val="left" w:pos="851"/>
          <w:tab w:val="left" w:pos="1800"/>
        </w:tabs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z w:val="32"/>
        </w:rPr>
        <w:t>“</w:t>
      </w:r>
      <w:r w:rsidRPr="0008590F">
        <w:rPr>
          <w:rFonts w:ascii="TH SarabunPSK" w:hAnsi="TH SarabunPSK"/>
          <w:sz w:val="32"/>
          <w:cs/>
        </w:rPr>
        <w:t>นายทะเบียน</w:t>
      </w:r>
      <w:r w:rsidRPr="0008590F">
        <w:rPr>
          <w:rFonts w:ascii="TH SarabunPSK" w:hAnsi="TH SarabunPSK"/>
          <w:sz w:val="32"/>
        </w:rPr>
        <w:t>”</w:t>
      </w:r>
      <w:r w:rsidRPr="0008590F">
        <w:rPr>
          <w:rFonts w:ascii="TH SarabunPSK" w:hAnsi="TH SarabunPSK"/>
          <w:sz w:val="32"/>
          <w:cs/>
        </w:rPr>
        <w:t xml:space="preserve"> หมายความว่า อธิบดีหรือผู้ซึ่งอธิบดีมอบหมาย</w:t>
      </w:r>
    </w:p>
    <w:p w:rsidR="00EE5701" w:rsidRPr="0008590F" w:rsidRDefault="00EE5701" w:rsidP="00EE5701">
      <w:pPr>
        <w:tabs>
          <w:tab w:val="left" w:pos="851"/>
          <w:tab w:val="left" w:pos="1800"/>
        </w:tabs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z w:val="32"/>
        </w:rPr>
        <w:t>“</w:t>
      </w:r>
      <w:r w:rsidRPr="0008590F">
        <w:rPr>
          <w:rFonts w:ascii="TH SarabunPSK" w:hAnsi="TH SarabunPSK"/>
          <w:sz w:val="32"/>
          <w:cs/>
        </w:rPr>
        <w:t>อธิบดี</w:t>
      </w:r>
      <w:r w:rsidRPr="0008590F">
        <w:rPr>
          <w:rFonts w:ascii="TH SarabunPSK" w:hAnsi="TH SarabunPSK"/>
          <w:sz w:val="32"/>
        </w:rPr>
        <w:t>”</w:t>
      </w:r>
      <w:r w:rsidRPr="0008590F">
        <w:rPr>
          <w:rFonts w:ascii="TH SarabunPSK" w:hAnsi="TH SarabunPSK"/>
          <w:sz w:val="32"/>
          <w:cs/>
        </w:rPr>
        <w:t xml:space="preserve"> หมายความว่า อธิบดีกรมพัฒนาฝีมือแรงงาน</w:t>
      </w:r>
    </w:p>
    <w:p w:rsidR="00EE5701" w:rsidRPr="0008590F" w:rsidRDefault="00EE5701" w:rsidP="00EE5701">
      <w:pPr>
        <w:tabs>
          <w:tab w:val="left" w:pos="851"/>
          <w:tab w:val="left" w:pos="1800"/>
        </w:tabs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z w:val="32"/>
        </w:rPr>
        <w:t>“</w:t>
      </w:r>
      <w:r w:rsidRPr="0008590F">
        <w:rPr>
          <w:rFonts w:ascii="TH SarabunPSK" w:hAnsi="TH SarabunPSK"/>
          <w:sz w:val="32"/>
          <w:cs/>
        </w:rPr>
        <w:t>รัฐมนตรี</w:t>
      </w:r>
      <w:r w:rsidRPr="0008590F">
        <w:rPr>
          <w:rFonts w:ascii="TH SarabunPSK" w:hAnsi="TH SarabunPSK"/>
          <w:sz w:val="32"/>
        </w:rPr>
        <w:t>”</w:t>
      </w:r>
      <w:r w:rsidRPr="0008590F">
        <w:rPr>
          <w:rFonts w:ascii="TH SarabunPSK" w:hAnsi="TH SarabunPSK"/>
          <w:sz w:val="32"/>
          <w:cs/>
        </w:rPr>
        <w:t xml:space="preserve"> หมายความว่า รัฐมนตรีผู้รักษาการตามพระราชบัญญัตินี้</w:t>
      </w:r>
    </w:p>
    <w:p w:rsidR="00EE5701" w:rsidRPr="0008590F" w:rsidRDefault="00EE5701" w:rsidP="00EE5701">
      <w:pPr>
        <w:tabs>
          <w:tab w:val="left" w:pos="1134"/>
          <w:tab w:val="left" w:pos="1800"/>
        </w:tabs>
        <w:jc w:val="thaiDistribute"/>
        <w:rPr>
          <w:rFonts w:ascii="TH SarabunPSK" w:hAnsi="TH SarabunPSK"/>
          <w:sz w:val="32"/>
          <w:cs/>
        </w:rPr>
      </w:pPr>
      <w:r w:rsidRPr="0008590F">
        <w:rPr>
          <w:rFonts w:ascii="TH SarabunPSK" w:hAnsi="TH SarabunPSK"/>
          <w:b/>
          <w:bCs/>
          <w:sz w:val="32"/>
          <w:cs/>
        </w:rPr>
        <w:t>กลุ่มเป้าหมายดำเนินการ และคุณสมบัติ</w:t>
      </w:r>
    </w:p>
    <w:p w:rsidR="00EE5701" w:rsidRPr="0008590F" w:rsidRDefault="00EE5701" w:rsidP="00EE5701">
      <w:pPr>
        <w:tabs>
          <w:tab w:val="left" w:pos="851"/>
          <w:tab w:val="left" w:pos="1134"/>
          <w:tab w:val="left" w:pos="1800"/>
        </w:tabs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 xml:space="preserve">         </w:t>
      </w:r>
      <w:r w:rsidRPr="0008590F">
        <w:rPr>
          <w:rFonts w:ascii="TH SarabunPSK" w:hAnsi="TH SarabunPSK"/>
          <w:sz w:val="32"/>
          <w:cs/>
        </w:rPr>
        <w:tab/>
        <w:t>-</w:t>
      </w:r>
      <w:r w:rsidRPr="0008590F">
        <w:rPr>
          <w:rFonts w:ascii="TH SarabunPSK" w:hAnsi="TH SarabunPSK"/>
          <w:sz w:val="32"/>
          <w:cs/>
        </w:rPr>
        <w:tab/>
        <w:t>สถานประกอบกิจการทั่วไป ที่มีลูกจ้างตั้งแต่ 1 คนขึ้นไป</w:t>
      </w:r>
    </w:p>
    <w:p w:rsidR="00EE5701" w:rsidRPr="0008590F" w:rsidRDefault="00EE5701" w:rsidP="00EE5701">
      <w:pPr>
        <w:tabs>
          <w:tab w:val="left" w:pos="851"/>
          <w:tab w:val="left" w:pos="1134"/>
          <w:tab w:val="left" w:pos="1800"/>
        </w:tabs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 xml:space="preserve">         </w:t>
      </w:r>
      <w:r w:rsidRPr="0008590F">
        <w:rPr>
          <w:rFonts w:ascii="TH SarabunPSK" w:hAnsi="TH SarabunPSK"/>
          <w:sz w:val="32"/>
          <w:cs/>
        </w:rPr>
        <w:tab/>
        <w:t>-</w:t>
      </w: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pacing w:val="-4"/>
          <w:sz w:val="32"/>
          <w:cs/>
        </w:rPr>
        <w:t>สถานประกอบกิจการ ที่อยู่ในข่ายบังคับกองทุนพัฒนาฝีมือแรงงาน ตั้งแต่ 100 คน</w:t>
      </w:r>
      <w:r w:rsidR="00087529" w:rsidRPr="0008590F">
        <w:rPr>
          <w:rFonts w:ascii="TH SarabunPSK" w:hAnsi="TH SarabunPSK" w:hint="cs"/>
          <w:spacing w:val="-4"/>
          <w:sz w:val="32"/>
          <w:cs/>
        </w:rPr>
        <w:t xml:space="preserve"> </w:t>
      </w:r>
      <w:r w:rsidRPr="0008590F">
        <w:rPr>
          <w:rFonts w:ascii="TH SarabunPSK" w:hAnsi="TH SarabunPSK"/>
          <w:spacing w:val="-4"/>
          <w:sz w:val="32"/>
          <w:cs/>
        </w:rPr>
        <w:t>ขึ้นไป</w:t>
      </w:r>
    </w:p>
    <w:p w:rsidR="00EE5701" w:rsidRPr="0008590F" w:rsidRDefault="00EE5701" w:rsidP="00EE5701">
      <w:pPr>
        <w:tabs>
          <w:tab w:val="left" w:pos="851"/>
          <w:tab w:val="left" w:pos="1134"/>
          <w:tab w:val="left" w:pos="1800"/>
          <w:tab w:val="left" w:pos="2160"/>
        </w:tabs>
        <w:jc w:val="thaiDistribute"/>
        <w:rPr>
          <w:rFonts w:ascii="TH SarabunPSK" w:hAnsi="TH SarabunPSK"/>
          <w:b/>
          <w:bCs/>
          <w:sz w:val="32"/>
        </w:rPr>
      </w:pPr>
      <w:r w:rsidRPr="0008590F">
        <w:rPr>
          <w:rFonts w:ascii="TH SarabunPSK" w:hAnsi="TH SarabunPSK"/>
          <w:b/>
          <w:bCs/>
          <w:sz w:val="32"/>
          <w:cs/>
        </w:rPr>
        <w:t>หลักสูตรการฝึก</w:t>
      </w:r>
    </w:p>
    <w:p w:rsidR="00EE5701" w:rsidRPr="0008590F" w:rsidRDefault="00EE5701" w:rsidP="00087529">
      <w:pPr>
        <w:tabs>
          <w:tab w:val="left" w:pos="851"/>
          <w:tab w:val="left" w:pos="1134"/>
          <w:tab w:val="left" w:pos="1800"/>
          <w:tab w:val="left" w:pos="2160"/>
        </w:tabs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 xml:space="preserve">         </w:t>
      </w:r>
      <w:r w:rsidRPr="0008590F">
        <w:rPr>
          <w:rFonts w:ascii="TH SarabunPSK" w:hAnsi="TH SarabunPSK"/>
          <w:sz w:val="32"/>
          <w:cs/>
        </w:rPr>
        <w:tab/>
        <w:t>เป็นหลักสูตรที่สถานประกอบกิจการ</w:t>
      </w:r>
      <w:r w:rsidR="00087529" w:rsidRPr="0008590F">
        <w:rPr>
          <w:rFonts w:ascii="TH SarabunPSK" w:hAnsi="TH SarabunPSK" w:hint="cs"/>
          <w:sz w:val="32"/>
          <w:cs/>
        </w:rPr>
        <w:t xml:space="preserve">จัดทำขึ้นเพื่อใช้ในการฝึกอบรมฝีมือแรงงาน </w:t>
      </w:r>
    </w:p>
    <w:p w:rsidR="00EE5701" w:rsidRPr="0008590F" w:rsidRDefault="00EE5701" w:rsidP="00EE5701">
      <w:pPr>
        <w:tabs>
          <w:tab w:val="left" w:pos="851"/>
          <w:tab w:val="left" w:pos="1134"/>
          <w:tab w:val="left" w:pos="1800"/>
          <w:tab w:val="left" w:pos="2160"/>
        </w:tabs>
        <w:jc w:val="thaiDistribute"/>
        <w:rPr>
          <w:rFonts w:ascii="TH SarabunPSK" w:hAnsi="TH SarabunPSK"/>
          <w:b/>
          <w:bCs/>
          <w:sz w:val="32"/>
        </w:rPr>
      </w:pPr>
      <w:r w:rsidRPr="0008590F">
        <w:rPr>
          <w:rFonts w:ascii="TH SarabunPSK" w:hAnsi="TH SarabunPSK"/>
          <w:b/>
          <w:bCs/>
          <w:sz w:val="32"/>
          <w:cs/>
        </w:rPr>
        <w:t>แนวทาง/ขั้นตอนการดำเนินงาน</w:t>
      </w:r>
    </w:p>
    <w:p w:rsidR="00EE5701" w:rsidRPr="0008590F" w:rsidRDefault="00EE5701" w:rsidP="00EE5701">
      <w:pPr>
        <w:tabs>
          <w:tab w:val="left" w:pos="851"/>
          <w:tab w:val="left" w:pos="1134"/>
          <w:tab w:val="left" w:pos="1800"/>
          <w:tab w:val="left" w:pos="2160"/>
        </w:tabs>
        <w:rPr>
          <w:rFonts w:ascii="TH SarabunPSK" w:hAnsi="TH SarabunPSK"/>
          <w:b/>
          <w:bCs/>
          <w:sz w:val="32"/>
        </w:rPr>
      </w:pPr>
      <w:r w:rsidRPr="0008590F">
        <w:rPr>
          <w:rFonts w:ascii="TH SarabunPSK" w:hAnsi="TH SarabunPSK"/>
          <w:b/>
          <w:bCs/>
          <w:sz w:val="32"/>
          <w:cs/>
        </w:rPr>
        <w:t xml:space="preserve"> </w:t>
      </w:r>
      <w:r w:rsidRPr="0008590F">
        <w:rPr>
          <w:rFonts w:ascii="TH SarabunPSK" w:hAnsi="TH SarabunPSK"/>
          <w:b/>
          <w:bCs/>
          <w:sz w:val="32"/>
        </w:rPr>
        <w:t xml:space="preserve">   </w:t>
      </w:r>
      <w:r w:rsidRPr="0008590F">
        <w:rPr>
          <w:rFonts w:ascii="TH SarabunPSK" w:hAnsi="TH SarabunPSK"/>
          <w:b/>
          <w:bCs/>
          <w:sz w:val="32"/>
        </w:rPr>
        <w:tab/>
      </w:r>
      <w:r w:rsidRPr="0008590F">
        <w:rPr>
          <w:rFonts w:ascii="TH SarabunPSK" w:hAnsi="TH SarabunPSK"/>
          <w:b/>
          <w:bCs/>
          <w:sz w:val="32"/>
          <w:cs/>
        </w:rPr>
        <w:t>วิธีดำเนินการ ลำดับการทำงานของขั้นตอนที่ 1</w:t>
      </w:r>
    </w:p>
    <w:p w:rsidR="00EE5701" w:rsidRPr="0008590F" w:rsidRDefault="00EE5701" w:rsidP="00EE5701">
      <w:pPr>
        <w:tabs>
          <w:tab w:val="left" w:pos="851"/>
          <w:tab w:val="left" w:pos="1134"/>
          <w:tab w:val="left" w:pos="1800"/>
          <w:tab w:val="left" w:pos="2160"/>
        </w:tabs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ab/>
        <w:t>-</w:t>
      </w:r>
      <w:r w:rsidRPr="0008590F">
        <w:rPr>
          <w:rFonts w:ascii="TH SarabunPSK" w:hAnsi="TH SarabunPSK"/>
          <w:sz w:val="32"/>
          <w:cs/>
        </w:rPr>
        <w:tab/>
        <w:t>รับเรื่องตรวจเอกสารขั้นต้นเกี่ยวกับการขออนุมัติหลักสูตรค่าใช้จ่าย หากไม่ถูกต้องให้ส่งเอกสารคืนให้สถานประกอบกิจการกลับไปแก้ไข หากถูกต้องให้ดำเนินการขั้นต่อไป</w:t>
      </w:r>
    </w:p>
    <w:p w:rsidR="00EE5701" w:rsidRPr="0008590F" w:rsidRDefault="00EE5701" w:rsidP="00EE5701">
      <w:pPr>
        <w:tabs>
          <w:tab w:val="left" w:pos="851"/>
          <w:tab w:val="left" w:pos="1134"/>
          <w:tab w:val="left" w:pos="1800"/>
          <w:tab w:val="left" w:pos="2160"/>
        </w:tabs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ab/>
        <w:t>-</w:t>
      </w:r>
      <w:r w:rsidRPr="0008590F">
        <w:rPr>
          <w:rFonts w:ascii="TH SarabunPSK" w:hAnsi="TH SarabunPSK"/>
          <w:sz w:val="32"/>
          <w:cs/>
        </w:rPr>
        <w:tab/>
        <w:t>ลงทะเบียนเอกสารที่ผ่านการตรวจเบื้องต้นตามกำหนดเวลา รับ/ส่งตามกระบวนการปฏิบัติงาน  และจ่ายงานให้ผู้พิจารณาหลักสูตรและค่าใช้จ่าย</w:t>
      </w:r>
    </w:p>
    <w:p w:rsidR="00EE5701" w:rsidRPr="0008590F" w:rsidRDefault="00EE5701" w:rsidP="00EE5701">
      <w:pPr>
        <w:tabs>
          <w:tab w:val="left" w:pos="851"/>
          <w:tab w:val="left" w:pos="1134"/>
          <w:tab w:val="left" w:pos="1800"/>
          <w:tab w:val="left" w:pos="2160"/>
        </w:tabs>
        <w:jc w:val="thaiDistribute"/>
        <w:rPr>
          <w:rFonts w:ascii="TH SarabunPSK" w:hAnsi="TH SarabunPSK"/>
          <w:b/>
          <w:bCs/>
          <w:sz w:val="32"/>
        </w:rPr>
      </w:pPr>
      <w:r w:rsidRPr="0008590F">
        <w:rPr>
          <w:rFonts w:ascii="TH SarabunPSK" w:hAnsi="TH SarabunPSK"/>
          <w:b/>
          <w:bCs/>
          <w:sz w:val="32"/>
          <w:cs/>
        </w:rPr>
        <w:tab/>
        <w:t>วิธีดำเนินการ ลำดับการทำงานของขั้นตอนที่ 2</w:t>
      </w:r>
      <w:r w:rsidRPr="0008590F">
        <w:rPr>
          <w:rFonts w:ascii="TH SarabunPSK" w:hAnsi="TH SarabunPSK"/>
          <w:b/>
          <w:bCs/>
          <w:sz w:val="32"/>
        </w:rPr>
        <w:t xml:space="preserve"> </w:t>
      </w:r>
    </w:p>
    <w:p w:rsidR="00EE5701" w:rsidRPr="0008590F" w:rsidRDefault="00EE5701" w:rsidP="00EE5701">
      <w:pPr>
        <w:tabs>
          <w:tab w:val="left" w:pos="851"/>
          <w:tab w:val="left" w:pos="1134"/>
          <w:tab w:val="left" w:pos="1800"/>
          <w:tab w:val="left" w:pos="2160"/>
        </w:tabs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ab/>
        <w:t>-</w:t>
      </w: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pacing w:val="-6"/>
          <w:sz w:val="32"/>
          <w:cs/>
        </w:rPr>
        <w:t>บันทึกลายมือชื่อ/วันที่/เวลาที่รับเอกสารไปตรวจพิจาณาในสมุดทะเบียนรับ/ส่ง</w:t>
      </w:r>
    </w:p>
    <w:p w:rsidR="00EE5701" w:rsidRPr="0008590F" w:rsidRDefault="00EE5701" w:rsidP="00EE5701">
      <w:pPr>
        <w:tabs>
          <w:tab w:val="left" w:pos="851"/>
          <w:tab w:val="left" w:pos="1134"/>
          <w:tab w:val="left" w:pos="1800"/>
          <w:tab w:val="left" w:pos="2160"/>
        </w:tabs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ab/>
        <w:t>-</w:t>
      </w:r>
      <w:r w:rsidRPr="0008590F">
        <w:rPr>
          <w:rFonts w:ascii="TH SarabunPSK" w:hAnsi="TH SarabunPSK"/>
          <w:sz w:val="32"/>
          <w:cs/>
        </w:rPr>
        <w:tab/>
        <w:t>ตรวจพิจารณาหลักสูตรและค่าใช้จ่ายในการฝึกอบรม</w:t>
      </w:r>
    </w:p>
    <w:p w:rsidR="00EE5701" w:rsidRPr="0008590F" w:rsidRDefault="00EE5701" w:rsidP="00EE5701">
      <w:pPr>
        <w:tabs>
          <w:tab w:val="left" w:pos="851"/>
          <w:tab w:val="left" w:pos="1134"/>
          <w:tab w:val="left" w:pos="1800"/>
          <w:tab w:val="left" w:pos="2160"/>
        </w:tabs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ab/>
        <w:t>-</w:t>
      </w:r>
      <w:r w:rsidRPr="0008590F">
        <w:rPr>
          <w:rFonts w:ascii="TH SarabunPSK" w:hAnsi="TH SarabunPSK"/>
          <w:sz w:val="32"/>
          <w:cs/>
        </w:rPr>
        <w:tab/>
        <w:t>จัดทำเอกสารและหนังสือรับรองเพื่อประกอบการพิจารณาเสนอนายทะเบียน</w:t>
      </w:r>
    </w:p>
    <w:p w:rsidR="00EE5701" w:rsidRPr="0008590F" w:rsidRDefault="00EE5701" w:rsidP="00EE5701">
      <w:pPr>
        <w:tabs>
          <w:tab w:val="left" w:pos="851"/>
          <w:tab w:val="left" w:pos="1134"/>
          <w:tab w:val="left" w:pos="1800"/>
          <w:tab w:val="left" w:pos="2160"/>
        </w:tabs>
        <w:rPr>
          <w:rFonts w:ascii="TH SarabunPSK" w:hAnsi="TH SarabunPSK"/>
          <w:b/>
          <w:bCs/>
          <w:sz w:val="32"/>
        </w:rPr>
      </w:pPr>
      <w:r w:rsidRPr="0008590F">
        <w:rPr>
          <w:rFonts w:ascii="TH SarabunPSK" w:hAnsi="TH SarabunPSK"/>
          <w:b/>
          <w:bCs/>
          <w:sz w:val="32"/>
          <w:cs/>
        </w:rPr>
        <w:tab/>
        <w:t>วิธีดำเนินการ ลำดับการทำงานของขั้นตอนที่ 3</w:t>
      </w:r>
    </w:p>
    <w:p w:rsidR="00EE5701" w:rsidRPr="0008590F" w:rsidRDefault="00EE5701" w:rsidP="00EE5701">
      <w:pPr>
        <w:tabs>
          <w:tab w:val="left" w:pos="360"/>
          <w:tab w:val="left" w:pos="851"/>
          <w:tab w:val="left" w:pos="1134"/>
          <w:tab w:val="left" w:pos="1800"/>
          <w:tab w:val="left" w:pos="2160"/>
        </w:tabs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z w:val="32"/>
          <w:cs/>
        </w:rPr>
        <w:tab/>
        <w:t>-</w:t>
      </w:r>
      <w:r w:rsidRPr="0008590F">
        <w:rPr>
          <w:rFonts w:ascii="TH SarabunPSK" w:hAnsi="TH SarabunPSK"/>
          <w:sz w:val="32"/>
          <w:cs/>
        </w:rPr>
        <w:tab/>
        <w:t>เจ้าหน้าที่เสนอเรื่องผ่านหัวหน้าฝ่าย/หัวหน้างานที่รับผิดชอบ</w:t>
      </w:r>
    </w:p>
    <w:p w:rsidR="00EE5701" w:rsidRPr="0008590F" w:rsidRDefault="00EE5701" w:rsidP="00EE5701">
      <w:pPr>
        <w:tabs>
          <w:tab w:val="left" w:pos="360"/>
          <w:tab w:val="left" w:pos="851"/>
          <w:tab w:val="left" w:pos="1134"/>
          <w:tab w:val="left" w:pos="1800"/>
          <w:tab w:val="left" w:pos="2160"/>
        </w:tabs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z w:val="32"/>
          <w:cs/>
        </w:rPr>
        <w:tab/>
        <w:t>-</w:t>
      </w:r>
      <w:r w:rsidRPr="0008590F">
        <w:rPr>
          <w:rFonts w:ascii="TH SarabunPSK" w:hAnsi="TH SarabunPSK"/>
          <w:sz w:val="32"/>
          <w:cs/>
        </w:rPr>
        <w:tab/>
        <w:t>หัวหน้าฝ่าย/หัวหน้างานตรวจสอบเอกสารก่อนเสนอ</w:t>
      </w:r>
    </w:p>
    <w:p w:rsidR="00EE5701" w:rsidRPr="0008590F" w:rsidRDefault="00EE5701" w:rsidP="00EE5701">
      <w:pPr>
        <w:tabs>
          <w:tab w:val="left" w:pos="360"/>
          <w:tab w:val="left" w:pos="851"/>
          <w:tab w:val="left" w:pos="1134"/>
          <w:tab w:val="left" w:pos="1800"/>
          <w:tab w:val="left" w:pos="2160"/>
        </w:tabs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z w:val="32"/>
          <w:cs/>
        </w:rPr>
        <w:tab/>
        <w:t>-</w:t>
      </w:r>
      <w:r w:rsidRPr="0008590F">
        <w:rPr>
          <w:rFonts w:ascii="TH SarabunPSK" w:hAnsi="TH SarabunPSK"/>
          <w:sz w:val="32"/>
          <w:cs/>
        </w:rPr>
        <w:tab/>
        <w:t>นายทะเบียนลงนามในหนังสือรับรอง</w:t>
      </w:r>
    </w:p>
    <w:p w:rsidR="00EE5701" w:rsidRPr="0008590F" w:rsidRDefault="00EE5701" w:rsidP="00EE5701">
      <w:pPr>
        <w:tabs>
          <w:tab w:val="left" w:pos="360"/>
          <w:tab w:val="left" w:pos="851"/>
          <w:tab w:val="left" w:pos="1134"/>
          <w:tab w:val="left" w:pos="1800"/>
          <w:tab w:val="left" w:pos="2160"/>
        </w:tabs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z w:val="32"/>
          <w:cs/>
        </w:rPr>
        <w:tab/>
        <w:t>-</w:t>
      </w:r>
      <w:r w:rsidRPr="0008590F">
        <w:rPr>
          <w:rFonts w:ascii="TH SarabunPSK" w:hAnsi="TH SarabunPSK"/>
          <w:sz w:val="32"/>
          <w:cs/>
        </w:rPr>
        <w:tab/>
        <w:t>ออกเลขหนังสือรับรองและบันทึกข้อมูลลงทะเบียนหนังสือรับรอง</w:t>
      </w:r>
    </w:p>
    <w:p w:rsidR="00EE5701" w:rsidRPr="0008590F" w:rsidRDefault="00EE5701" w:rsidP="00EE5701">
      <w:pPr>
        <w:tabs>
          <w:tab w:val="left" w:pos="360"/>
          <w:tab w:val="left" w:pos="851"/>
          <w:tab w:val="left" w:pos="1134"/>
          <w:tab w:val="left" w:pos="1800"/>
          <w:tab w:val="left" w:pos="2160"/>
        </w:tabs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z w:val="32"/>
          <w:cs/>
        </w:rPr>
        <w:tab/>
        <w:t>-</w:t>
      </w:r>
      <w:r w:rsidRPr="0008590F">
        <w:rPr>
          <w:rFonts w:ascii="TH SarabunPSK" w:hAnsi="TH SarabunPSK"/>
          <w:sz w:val="32"/>
          <w:cs/>
        </w:rPr>
        <w:tab/>
        <w:t>แจ้งสถานประกอบกิจการมารับหนังสือรับรอง</w:t>
      </w:r>
    </w:p>
    <w:p w:rsidR="00EE5701" w:rsidRPr="0008590F" w:rsidRDefault="00EE5701" w:rsidP="00EE5701">
      <w:pPr>
        <w:tabs>
          <w:tab w:val="left" w:pos="540"/>
          <w:tab w:val="left" w:pos="851"/>
          <w:tab w:val="left" w:pos="1134"/>
          <w:tab w:val="left" w:pos="1800"/>
          <w:tab w:val="left" w:pos="2160"/>
          <w:tab w:val="left" w:pos="4473"/>
        </w:tabs>
        <w:ind w:right="-29"/>
        <w:jc w:val="thaiDistribute"/>
        <w:rPr>
          <w:rFonts w:ascii="TH SarabunPSK" w:hAnsi="TH SarabunPSK"/>
          <w:b/>
          <w:bCs/>
          <w:sz w:val="32"/>
        </w:rPr>
      </w:pPr>
      <w:r w:rsidRPr="0008590F">
        <w:rPr>
          <w:rFonts w:ascii="TH SarabunPSK" w:hAnsi="TH SarabunPSK" w:hint="cs"/>
          <w:b/>
          <w:bCs/>
          <w:sz w:val="32"/>
          <w:cs/>
        </w:rPr>
        <w:tab/>
      </w:r>
      <w:r w:rsidRPr="0008590F">
        <w:rPr>
          <w:rFonts w:ascii="TH SarabunPSK" w:hAnsi="TH SarabunPSK"/>
          <w:b/>
          <w:bCs/>
          <w:sz w:val="32"/>
          <w:cs/>
        </w:rPr>
        <w:t>การขอรับความเห็นชอบหลักสูตรและค่าใช้จ่าย</w:t>
      </w:r>
    </w:p>
    <w:p w:rsidR="00DB5B0F" w:rsidRPr="0008590F" w:rsidRDefault="00EE5701" w:rsidP="00EE5701">
      <w:pPr>
        <w:tabs>
          <w:tab w:val="left" w:pos="540"/>
          <w:tab w:val="left" w:pos="851"/>
          <w:tab w:val="left" w:pos="1134"/>
          <w:tab w:val="left" w:pos="1440"/>
          <w:tab w:val="left" w:pos="1800"/>
          <w:tab w:val="left" w:pos="2160"/>
          <w:tab w:val="left" w:pos="4473"/>
        </w:tabs>
        <w:ind w:right="-27"/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z w:val="32"/>
          <w:cs/>
        </w:rPr>
        <w:tab/>
        <w:t xml:space="preserve">พระราชบัญญัติส่งเสริมการพัฒนาฝีมือแรงงาน พ.ศ. 2545 มีผลบังคับใช้เมื่อวันที่ 29 มกราคม 2546 </w:t>
      </w:r>
      <w:r w:rsidR="00087529" w:rsidRPr="0008590F">
        <w:rPr>
          <w:rFonts w:ascii="TH SarabunPSK" w:hAnsi="TH SarabunPSK"/>
          <w:sz w:val="32"/>
          <w:cs/>
        </w:rPr>
        <w:br/>
      </w:r>
      <w:r w:rsidRPr="0008590F">
        <w:rPr>
          <w:rFonts w:ascii="TH SarabunPSK" w:hAnsi="TH SarabunPSK"/>
          <w:sz w:val="32"/>
          <w:cs/>
        </w:rPr>
        <w:t>มีวัตถุประสงค์เพื่อส่งเสริมให้เกิดการพัฒนาฝีมือแรงงานในภาคอุตสาหกรรมและภาคบริการของประเทศ โดยมีมาตรการจูงใจด้านภาษีอากรและสิทธิประโยชน์ด้านต่างๆ ในการสนับสนุนให้ภาคเอกชนเข้ามามีส่วนร่วมในการพัฒนาฝีมือแรงงานมากยิ่งขึ้น</w:t>
      </w:r>
    </w:p>
    <w:p w:rsidR="00EE5701" w:rsidRPr="0008590F" w:rsidRDefault="00EE5701" w:rsidP="00EE5701">
      <w:pPr>
        <w:tabs>
          <w:tab w:val="left" w:pos="567"/>
          <w:tab w:val="left" w:pos="1080"/>
          <w:tab w:val="left" w:pos="1440"/>
          <w:tab w:val="left" w:pos="1800"/>
          <w:tab w:val="left" w:pos="2160"/>
          <w:tab w:val="left" w:pos="4473"/>
        </w:tabs>
        <w:ind w:right="-27"/>
        <w:rPr>
          <w:rFonts w:ascii="TH SarabunPSK" w:hAnsi="TH SarabunPSK"/>
          <w:b/>
          <w:bCs/>
          <w:sz w:val="32"/>
          <w:cs/>
        </w:rPr>
      </w:pPr>
      <w:r w:rsidRPr="0008590F">
        <w:rPr>
          <w:rFonts w:ascii="TH SarabunPSK" w:hAnsi="TH SarabunPSK" w:hint="cs"/>
          <w:b/>
          <w:bCs/>
          <w:sz w:val="32"/>
          <w:cs/>
        </w:rPr>
        <w:tab/>
      </w:r>
      <w:r w:rsidRPr="0008590F">
        <w:rPr>
          <w:rFonts w:ascii="TH SarabunPSK" w:hAnsi="TH SarabunPSK"/>
          <w:b/>
          <w:bCs/>
          <w:sz w:val="32"/>
          <w:cs/>
        </w:rPr>
        <w:t>ผู้ที่ได้รับสิทธิประโยชน์จากการฝึกอบรม</w:t>
      </w:r>
    </w:p>
    <w:p w:rsidR="00EE5701" w:rsidRPr="0008590F" w:rsidRDefault="00EE5701" w:rsidP="00EE5701">
      <w:pPr>
        <w:tabs>
          <w:tab w:val="left" w:pos="851"/>
          <w:tab w:val="left" w:pos="1440"/>
          <w:tab w:val="left" w:pos="1800"/>
          <w:tab w:val="left" w:pos="2160"/>
          <w:tab w:val="left" w:pos="4473"/>
        </w:tabs>
        <w:ind w:right="-27"/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pacing w:val="-6"/>
          <w:sz w:val="32"/>
          <w:cs/>
        </w:rPr>
        <w:tab/>
        <w:t>ผู้ประกอบกิจการที่มีลูกจ้างตั้งแต่ 1 คน</w:t>
      </w:r>
      <w:r w:rsidR="00087529" w:rsidRPr="0008590F">
        <w:rPr>
          <w:rFonts w:ascii="TH SarabunPSK" w:hAnsi="TH SarabunPSK" w:hint="cs"/>
          <w:spacing w:val="-6"/>
          <w:sz w:val="32"/>
          <w:cs/>
        </w:rPr>
        <w:t xml:space="preserve"> </w:t>
      </w:r>
      <w:r w:rsidRPr="0008590F">
        <w:rPr>
          <w:rFonts w:ascii="TH SarabunPSK" w:hAnsi="TH SarabunPSK"/>
          <w:spacing w:val="-6"/>
          <w:sz w:val="32"/>
          <w:cs/>
        </w:rPr>
        <w:t>ขึ้นไปที่ดำเนินการจัดให้มีการฝึกอบรม</w:t>
      </w:r>
      <w:r w:rsidRPr="0008590F">
        <w:rPr>
          <w:rFonts w:ascii="TH SarabunPSK" w:hAnsi="TH SarabunPSK"/>
          <w:sz w:val="32"/>
          <w:cs/>
        </w:rPr>
        <w:t>ฝีมือแรงงานให้แก่ลูกจ้างของตนหรือบุคคลทั่วไปก่อนรับเข้าทำงานตามที่กำหนดไว้ในหมวด 1</w:t>
      </w:r>
    </w:p>
    <w:p w:rsidR="00087529" w:rsidRPr="0008590F" w:rsidRDefault="00087529" w:rsidP="00EE5701">
      <w:pPr>
        <w:tabs>
          <w:tab w:val="left" w:pos="851"/>
          <w:tab w:val="left" w:pos="1440"/>
          <w:tab w:val="left" w:pos="1800"/>
          <w:tab w:val="left" w:pos="2160"/>
          <w:tab w:val="left" w:pos="4473"/>
        </w:tabs>
        <w:ind w:right="-27"/>
        <w:jc w:val="thaiDistribute"/>
        <w:rPr>
          <w:rFonts w:ascii="TH SarabunPSK" w:hAnsi="TH SarabunPSK"/>
          <w:sz w:val="32"/>
        </w:rPr>
      </w:pPr>
    </w:p>
    <w:p w:rsidR="00777F8E" w:rsidRPr="0008590F" w:rsidRDefault="00777F8E" w:rsidP="00EE5701">
      <w:pPr>
        <w:tabs>
          <w:tab w:val="left" w:pos="851"/>
          <w:tab w:val="left" w:pos="1440"/>
          <w:tab w:val="left" w:pos="1800"/>
          <w:tab w:val="left" w:pos="2160"/>
          <w:tab w:val="left" w:pos="4473"/>
        </w:tabs>
        <w:ind w:right="-27"/>
        <w:jc w:val="thaiDistribute"/>
        <w:rPr>
          <w:rFonts w:ascii="TH SarabunPSK" w:hAnsi="TH SarabunPSK"/>
          <w:sz w:val="32"/>
        </w:rPr>
      </w:pPr>
    </w:p>
    <w:p w:rsidR="00EE5701" w:rsidRPr="0008590F" w:rsidRDefault="00EE5701" w:rsidP="00EE5701">
      <w:pPr>
        <w:tabs>
          <w:tab w:val="left" w:pos="567"/>
          <w:tab w:val="left" w:pos="1080"/>
          <w:tab w:val="left" w:pos="1440"/>
          <w:tab w:val="left" w:pos="1620"/>
          <w:tab w:val="left" w:pos="4473"/>
        </w:tabs>
        <w:ind w:right="-27"/>
        <w:jc w:val="thaiDistribute"/>
        <w:rPr>
          <w:rFonts w:ascii="TH SarabunPSK" w:hAnsi="TH SarabunPSK"/>
          <w:b/>
          <w:bCs/>
          <w:sz w:val="32"/>
          <w:cs/>
        </w:rPr>
      </w:pPr>
      <w:r w:rsidRPr="0008590F">
        <w:rPr>
          <w:rFonts w:ascii="TH SarabunPSK" w:hAnsi="TH SarabunPSK" w:hint="cs"/>
          <w:b/>
          <w:bCs/>
          <w:sz w:val="32"/>
          <w:cs/>
        </w:rPr>
        <w:lastRenderedPageBreak/>
        <w:tab/>
      </w:r>
      <w:r w:rsidRPr="0008590F">
        <w:rPr>
          <w:rFonts w:ascii="TH SarabunPSK" w:hAnsi="TH SarabunPSK"/>
          <w:b/>
          <w:bCs/>
          <w:sz w:val="32"/>
          <w:cs/>
        </w:rPr>
        <w:t>ทำอย่างไรถึงจะได้รับสิทธิประโยชน์</w:t>
      </w:r>
    </w:p>
    <w:p w:rsidR="00EE5701" w:rsidRPr="0008590F" w:rsidRDefault="00EE5701" w:rsidP="00EE5701">
      <w:pPr>
        <w:tabs>
          <w:tab w:val="left" w:pos="851"/>
          <w:tab w:val="left" w:pos="1080"/>
          <w:tab w:val="left" w:pos="1440"/>
          <w:tab w:val="left" w:pos="1800"/>
          <w:tab w:val="left" w:pos="2160"/>
          <w:tab w:val="left" w:pos="4473"/>
        </w:tabs>
        <w:ind w:right="-28"/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ab/>
        <w:t>ผู้ประกอบกิจการจะต้องดำเนินการจัดฝึกอบรมตามที่กำหนดไว้ในหมวด 1 ได้แก่ การฝึกเตรียม</w:t>
      </w:r>
      <w:r w:rsidR="00087529" w:rsidRPr="0008590F">
        <w:rPr>
          <w:rFonts w:ascii="TH SarabunPSK" w:hAnsi="TH SarabunPSK" w:hint="cs"/>
          <w:sz w:val="32"/>
          <w:cs/>
        </w:rPr>
        <w:br/>
      </w:r>
      <w:r w:rsidRPr="0008590F">
        <w:rPr>
          <w:rFonts w:ascii="TH SarabunPSK" w:hAnsi="TH SarabunPSK"/>
          <w:sz w:val="32"/>
          <w:cs/>
        </w:rPr>
        <w:t>เข้าทำงาน การฝึกยกระดับฝีมือแรงงาน หรือการฝึกเปลี่ยนสาขาอาชีพ ตามหลักเกณฑ์ วิธีการ</w:t>
      </w:r>
      <w:r w:rsidRPr="0008590F">
        <w:rPr>
          <w:rFonts w:ascii="TH SarabunPSK" w:hAnsi="TH SarabunPSK"/>
          <w:sz w:val="32"/>
        </w:rPr>
        <w:t xml:space="preserve"> </w:t>
      </w:r>
      <w:r w:rsidRPr="0008590F">
        <w:rPr>
          <w:rFonts w:ascii="TH SarabunPSK" w:hAnsi="TH SarabunPSK"/>
          <w:sz w:val="32"/>
          <w:cs/>
        </w:rPr>
        <w:t>และเงื่อนไข</w:t>
      </w:r>
      <w:r w:rsidR="00087529" w:rsidRPr="0008590F">
        <w:rPr>
          <w:rFonts w:ascii="TH SarabunPSK" w:hAnsi="TH SarabunPSK" w:hint="cs"/>
          <w:sz w:val="32"/>
          <w:cs/>
        </w:rPr>
        <w:br/>
      </w:r>
      <w:r w:rsidRPr="0008590F">
        <w:rPr>
          <w:rFonts w:ascii="TH SarabunPSK" w:hAnsi="TH SarabunPSK"/>
          <w:sz w:val="32"/>
          <w:cs/>
        </w:rPr>
        <w:t>ที่คณะกรรมการส่งเสริมการพัฒนาฝีมือแรงงานประกาศกำหนดตามพระราชบัญญัติส่งเสริมการพัฒนาฝีมือแรงงาน</w:t>
      </w:r>
      <w:r w:rsidRPr="0008590F">
        <w:rPr>
          <w:rFonts w:ascii="TH SarabunPSK" w:hAnsi="TH SarabunPSK"/>
          <w:sz w:val="32"/>
        </w:rPr>
        <w:t xml:space="preserve"> </w:t>
      </w:r>
      <w:r w:rsidRPr="0008590F">
        <w:rPr>
          <w:rFonts w:ascii="TH SarabunPSK" w:hAnsi="TH SarabunPSK"/>
          <w:spacing w:val="-4"/>
          <w:sz w:val="32"/>
          <w:cs/>
        </w:rPr>
        <w:t>พ</w:t>
      </w:r>
      <w:r w:rsidRPr="0008590F">
        <w:rPr>
          <w:rFonts w:ascii="TH SarabunPSK" w:hAnsi="TH SarabunPSK"/>
          <w:spacing w:val="-4"/>
          <w:sz w:val="32"/>
        </w:rPr>
        <w:t>.</w:t>
      </w:r>
      <w:r w:rsidRPr="0008590F">
        <w:rPr>
          <w:rFonts w:ascii="TH SarabunPSK" w:hAnsi="TH SarabunPSK"/>
          <w:spacing w:val="-4"/>
          <w:sz w:val="32"/>
          <w:cs/>
        </w:rPr>
        <w:t>ศ</w:t>
      </w:r>
      <w:r w:rsidRPr="0008590F">
        <w:rPr>
          <w:rFonts w:ascii="TH SarabunPSK" w:hAnsi="TH SarabunPSK"/>
          <w:spacing w:val="-4"/>
          <w:sz w:val="32"/>
        </w:rPr>
        <w:t>.</w:t>
      </w:r>
      <w:r w:rsidRPr="0008590F">
        <w:rPr>
          <w:rFonts w:ascii="TH SarabunPSK" w:hAnsi="TH SarabunPSK"/>
          <w:spacing w:val="-4"/>
          <w:sz w:val="32"/>
          <w:cs/>
        </w:rPr>
        <w:t>2545 และกฎหมายอื่นที่เกี่ยวข้อง</w:t>
      </w:r>
      <w:r w:rsidRPr="0008590F">
        <w:rPr>
          <w:rFonts w:ascii="TH SarabunPSK" w:hAnsi="TH SarabunPSK"/>
          <w:spacing w:val="-4"/>
          <w:sz w:val="32"/>
        </w:rPr>
        <w:t xml:space="preserve"> </w:t>
      </w:r>
      <w:r w:rsidRPr="0008590F">
        <w:rPr>
          <w:rFonts w:ascii="TH SarabunPSK" w:hAnsi="TH SarabunPSK"/>
          <w:spacing w:val="-4"/>
          <w:sz w:val="32"/>
          <w:cs/>
        </w:rPr>
        <w:t>ทั้งนี้ ห้ามมิให้ผู้ประกอบกิจการเรียกหรือรับเงินค่าฝึกอบรมหรือ</w:t>
      </w:r>
      <w:r w:rsidR="00087529" w:rsidRPr="0008590F">
        <w:rPr>
          <w:rFonts w:ascii="TH SarabunPSK" w:hAnsi="TH SarabunPSK" w:hint="cs"/>
          <w:spacing w:val="-4"/>
          <w:sz w:val="32"/>
          <w:cs/>
        </w:rPr>
        <w:t>ค่</w:t>
      </w:r>
      <w:r w:rsidRPr="0008590F">
        <w:rPr>
          <w:rFonts w:ascii="TH SarabunPSK" w:hAnsi="TH SarabunPSK"/>
          <w:spacing w:val="-4"/>
          <w:sz w:val="32"/>
          <w:cs/>
        </w:rPr>
        <w:t>าตอบแทน</w:t>
      </w:r>
      <w:r w:rsidRPr="0008590F">
        <w:rPr>
          <w:rFonts w:ascii="TH SarabunPSK" w:hAnsi="TH SarabunPSK"/>
          <w:sz w:val="32"/>
          <w:cs/>
        </w:rPr>
        <w:t>ในลักษณะใดๆ อันเกี่ยวกับการฝึกอบรมฝีมือแรงงานจากผู้รับการฝึก (มาตรา 15</w:t>
      </w:r>
      <w:r w:rsidRPr="0008590F">
        <w:rPr>
          <w:rFonts w:ascii="TH SarabunPSK" w:hAnsi="TH SarabunPSK"/>
          <w:sz w:val="32"/>
        </w:rPr>
        <w:t>)</w:t>
      </w:r>
    </w:p>
    <w:p w:rsidR="00EE5701" w:rsidRPr="0008590F" w:rsidRDefault="00EE5701" w:rsidP="00EE5701">
      <w:pPr>
        <w:tabs>
          <w:tab w:val="left" w:pos="360"/>
          <w:tab w:val="left" w:pos="1080"/>
          <w:tab w:val="left" w:pos="1440"/>
          <w:tab w:val="left" w:pos="1800"/>
          <w:tab w:val="left" w:pos="2160"/>
          <w:tab w:val="left" w:pos="4473"/>
        </w:tabs>
        <w:ind w:right="181" w:firstLine="567"/>
        <w:jc w:val="thaiDistribute"/>
        <w:rPr>
          <w:rFonts w:ascii="TH SarabunPSK" w:hAnsi="TH SarabunPSK"/>
          <w:b/>
          <w:bCs/>
          <w:sz w:val="32"/>
        </w:rPr>
      </w:pPr>
      <w:r w:rsidRPr="0008590F">
        <w:rPr>
          <w:rFonts w:ascii="TH SarabunPSK" w:hAnsi="TH SarabunPSK"/>
          <w:b/>
          <w:bCs/>
          <w:sz w:val="32"/>
          <w:cs/>
        </w:rPr>
        <w:t>สิทธิและประโยชน์ที่ได้รับจากการฝึกอบรมฝีมือแรงงาน</w:t>
      </w:r>
    </w:p>
    <w:p w:rsidR="00EE5701" w:rsidRPr="0008590F" w:rsidRDefault="00EE5701" w:rsidP="00EE5701">
      <w:pPr>
        <w:tabs>
          <w:tab w:val="left" w:pos="851"/>
          <w:tab w:val="left" w:pos="1134"/>
          <w:tab w:val="left" w:pos="1440"/>
          <w:tab w:val="left" w:pos="1800"/>
          <w:tab w:val="left" w:pos="2160"/>
          <w:tab w:val="left" w:pos="4473"/>
        </w:tabs>
        <w:ind w:right="-24" w:firstLine="851"/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>-</w:t>
      </w:r>
      <w:r w:rsidRPr="0008590F">
        <w:rPr>
          <w:rFonts w:ascii="TH SarabunPSK" w:hAnsi="TH SarabunPSK"/>
          <w:sz w:val="32"/>
          <w:cs/>
        </w:rPr>
        <w:tab/>
        <w:t xml:space="preserve">มีสิทธิได้รับยกเว้นภาษีเงินได้เป็นจำนวนร้อยละร้อยของรายจ่ายที่ได้จ่ายไปเป็นค่าใช้จ่ายในการฝึกอบรมฝีมือแรงงาน ตามพระราชกฤษฎีกาออกตามความในประมวลรัษฎากร ว่าด้วยการยกเว้นรัษฎากร (ฉบับที่ 437) พ.ศ. 2548 </w:t>
      </w:r>
    </w:p>
    <w:p w:rsidR="00EE5701" w:rsidRPr="0008590F" w:rsidRDefault="00EE5701" w:rsidP="00EE5701">
      <w:pPr>
        <w:tabs>
          <w:tab w:val="left" w:pos="851"/>
          <w:tab w:val="left" w:pos="1134"/>
          <w:tab w:val="left" w:pos="1440"/>
          <w:tab w:val="left" w:pos="1800"/>
          <w:tab w:val="left" w:pos="2160"/>
        </w:tabs>
        <w:ind w:right="-24" w:firstLine="851"/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>-</w:t>
      </w: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pacing w:val="-2"/>
          <w:sz w:val="32"/>
          <w:cs/>
        </w:rPr>
        <w:t>มีสิทธินำคนต่างด้าวซึ่งเป็นช่างฝีมือหรือผู้ชำนาญการเพื่อเป็นครูฝึกเข้ามาในราชอาณาจักร</w:t>
      </w:r>
      <w:r w:rsidRPr="0008590F">
        <w:rPr>
          <w:rFonts w:ascii="TH SarabunPSK" w:hAnsi="TH SarabunPSK"/>
          <w:sz w:val="32"/>
        </w:rPr>
        <w:t xml:space="preserve"> </w:t>
      </w:r>
      <w:r w:rsidRPr="0008590F">
        <w:rPr>
          <w:rFonts w:ascii="TH SarabunPSK" w:hAnsi="TH SarabunPSK"/>
          <w:sz w:val="32"/>
          <w:cs/>
        </w:rPr>
        <w:t xml:space="preserve">พร้อมคู่สมรสและบุคคลซึ่งอยู่ในอุปการะ            </w:t>
      </w:r>
    </w:p>
    <w:p w:rsidR="00EE5701" w:rsidRPr="0008590F" w:rsidRDefault="00EE5701" w:rsidP="00EE5701">
      <w:pPr>
        <w:tabs>
          <w:tab w:val="left" w:pos="851"/>
          <w:tab w:val="left" w:pos="1134"/>
          <w:tab w:val="left" w:pos="1440"/>
          <w:tab w:val="left" w:pos="1800"/>
          <w:tab w:val="left" w:pos="2160"/>
        </w:tabs>
        <w:ind w:right="-24" w:firstLine="851"/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>-</w:t>
      </w:r>
      <w:r w:rsidRPr="0008590F">
        <w:rPr>
          <w:rFonts w:ascii="TH SarabunPSK" w:hAnsi="TH SarabunPSK"/>
          <w:sz w:val="32"/>
          <w:cs/>
        </w:rPr>
        <w:tab/>
        <w:t>มีสิทธิได้รับยกเว้นอากรขาเข้าและภาษีมูลค่าเพิ่มสำหรับเครื่องมือ เครื่องจักร และอุปกรณ์ที่นำเข้ามาในราชอาณาจักรเพื่อใช้ฝึกอบรมในศูนย์ฝึกอบรมฝีมือแรงงาน</w:t>
      </w:r>
    </w:p>
    <w:p w:rsidR="00EE5701" w:rsidRPr="0008590F" w:rsidRDefault="00EE5701" w:rsidP="00EE5701">
      <w:pPr>
        <w:tabs>
          <w:tab w:val="left" w:pos="851"/>
          <w:tab w:val="left" w:pos="1134"/>
          <w:tab w:val="left" w:pos="1440"/>
          <w:tab w:val="left" w:pos="1800"/>
          <w:tab w:val="left" w:pos="2160"/>
        </w:tabs>
        <w:ind w:right="-24" w:firstLine="851"/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>-</w:t>
      </w: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pacing w:val="-4"/>
          <w:sz w:val="32"/>
          <w:cs/>
        </w:rPr>
        <w:t>มีสิทธิได้รับการหักค่าไฟฟ้าและค่าประปาเป็นจำนวนสองเท่าของค่าใช้จ่าย</w:t>
      </w:r>
      <w:r w:rsidRPr="0008590F">
        <w:rPr>
          <w:rFonts w:ascii="TH SarabunPSK" w:hAnsi="TH SarabunPSK"/>
          <w:sz w:val="32"/>
          <w:cs/>
        </w:rPr>
        <w:t>ที่เสียไปในการฝึกอบรม</w:t>
      </w:r>
      <w:r w:rsidR="00087529" w:rsidRPr="0008590F">
        <w:rPr>
          <w:rFonts w:ascii="TH SarabunPSK" w:hAnsi="TH SarabunPSK"/>
          <w:sz w:val="32"/>
          <w:cs/>
        </w:rPr>
        <w:br/>
      </w:r>
      <w:r w:rsidRPr="0008590F">
        <w:rPr>
          <w:rFonts w:ascii="TH SarabunPSK" w:hAnsi="TH SarabunPSK"/>
          <w:sz w:val="32"/>
          <w:cs/>
        </w:rPr>
        <w:t>ในศูนย์ฝึกอบรมฝีมือแรงงาน</w:t>
      </w:r>
    </w:p>
    <w:p w:rsidR="00EE5701" w:rsidRPr="0008590F" w:rsidRDefault="00EE5701" w:rsidP="00EE5701">
      <w:pPr>
        <w:tabs>
          <w:tab w:val="left" w:pos="851"/>
          <w:tab w:val="left" w:pos="1134"/>
          <w:tab w:val="left" w:pos="1440"/>
          <w:tab w:val="left" w:pos="1800"/>
          <w:tab w:val="left" w:pos="2160"/>
        </w:tabs>
        <w:ind w:right="180" w:firstLine="851"/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>-</w:t>
      </w:r>
      <w:r w:rsidRPr="0008590F">
        <w:rPr>
          <w:rFonts w:ascii="TH SarabunPSK" w:hAnsi="TH SarabunPSK"/>
          <w:sz w:val="32"/>
          <w:cs/>
        </w:rPr>
        <w:tab/>
        <w:t>มีสิทธิได้รับยกเว้นไม่ต้องปฏิบัติตามกฎหมายว่าด้วยโรงเรียนเอกชน</w:t>
      </w:r>
    </w:p>
    <w:p w:rsidR="00EE5701" w:rsidRPr="0008590F" w:rsidRDefault="00EE5701" w:rsidP="00EE5701">
      <w:pPr>
        <w:tabs>
          <w:tab w:val="left" w:pos="851"/>
          <w:tab w:val="left" w:pos="1134"/>
          <w:tab w:val="left" w:pos="1440"/>
          <w:tab w:val="left" w:pos="1800"/>
          <w:tab w:val="left" w:pos="2160"/>
        </w:tabs>
        <w:ind w:right="-33" w:firstLine="851"/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>-</w:t>
      </w:r>
      <w:r w:rsidRPr="0008590F">
        <w:rPr>
          <w:rFonts w:ascii="TH SarabunPSK" w:hAnsi="TH SarabunPSK"/>
          <w:sz w:val="32"/>
          <w:cs/>
        </w:rPr>
        <w:tab/>
        <w:t xml:space="preserve">ได้รับยกเว้นไม่ต้องปฏิบัติตามกฎหมายว่าด้วยการคุ้มครองแรงงานและกฎหมายว่าด้วยแรงงานสัมพันธ์ (เฉพาะกรณีฝึกเตรียมเข้าทำงาน)               </w:t>
      </w:r>
    </w:p>
    <w:p w:rsidR="00EE5701" w:rsidRPr="0008590F" w:rsidRDefault="00EE5701" w:rsidP="00EE5701">
      <w:pPr>
        <w:tabs>
          <w:tab w:val="left" w:pos="851"/>
          <w:tab w:val="left" w:pos="1080"/>
          <w:tab w:val="left" w:pos="1134"/>
          <w:tab w:val="left" w:pos="1440"/>
          <w:tab w:val="left" w:pos="1800"/>
          <w:tab w:val="left" w:pos="2160"/>
        </w:tabs>
        <w:ind w:right="-33" w:firstLine="851"/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>-</w:t>
      </w:r>
      <w:r w:rsidRPr="0008590F">
        <w:rPr>
          <w:rFonts w:ascii="TH SarabunPSK" w:hAnsi="TH SarabunPSK"/>
          <w:sz w:val="32"/>
          <w:cs/>
        </w:rPr>
        <w:tab/>
        <w:t xml:space="preserve">ประโยชน์ที่จะได้รับคำปรึกษาแนะนำและความช่วยเหลือจากกรมพัฒนาฝีมือแรงงานเกี่ยวกับการฝึกอบรมในด้านต่างๆ </w:t>
      </w:r>
    </w:p>
    <w:p w:rsidR="00EE5701" w:rsidRPr="0008590F" w:rsidRDefault="00EE5701" w:rsidP="00EE5701">
      <w:pPr>
        <w:tabs>
          <w:tab w:val="left" w:pos="567"/>
          <w:tab w:val="left" w:pos="851"/>
          <w:tab w:val="left" w:pos="1080"/>
          <w:tab w:val="left" w:pos="1134"/>
          <w:tab w:val="left" w:pos="1440"/>
          <w:tab w:val="left" w:pos="1800"/>
          <w:tab w:val="left" w:pos="2160"/>
          <w:tab w:val="left" w:pos="4473"/>
          <w:tab w:val="left" w:pos="6840"/>
        </w:tabs>
        <w:ind w:right="-100" w:firstLine="567"/>
        <w:jc w:val="thaiDistribute"/>
        <w:rPr>
          <w:rFonts w:ascii="TH SarabunPSK" w:hAnsi="TH SarabunPSK"/>
          <w:b/>
          <w:bCs/>
          <w:sz w:val="32"/>
        </w:rPr>
      </w:pPr>
      <w:r w:rsidRPr="0008590F">
        <w:rPr>
          <w:rFonts w:ascii="TH SarabunPSK" w:hAnsi="TH SarabunPSK"/>
          <w:b/>
          <w:bCs/>
          <w:sz w:val="32"/>
          <w:cs/>
        </w:rPr>
        <w:t>การฝึกอบรมฝีมือแรงงาน</w:t>
      </w:r>
    </w:p>
    <w:p w:rsidR="00EE5701" w:rsidRPr="0008590F" w:rsidRDefault="00EE5701" w:rsidP="00EE5701">
      <w:pPr>
        <w:tabs>
          <w:tab w:val="left" w:pos="360"/>
          <w:tab w:val="left" w:pos="851"/>
          <w:tab w:val="left" w:pos="1134"/>
          <w:tab w:val="left" w:pos="1440"/>
          <w:tab w:val="left" w:pos="1800"/>
          <w:tab w:val="left" w:pos="2160"/>
          <w:tab w:val="left" w:pos="4473"/>
          <w:tab w:val="left" w:pos="6840"/>
        </w:tabs>
        <w:ind w:right="-100" w:firstLine="851"/>
        <w:jc w:val="thaiDistribute"/>
        <w:rPr>
          <w:rFonts w:ascii="TH SarabunPSK" w:hAnsi="TH SarabunPSK"/>
          <w:b/>
          <w:bCs/>
          <w:sz w:val="32"/>
        </w:rPr>
      </w:pPr>
      <w:r w:rsidRPr="0008590F">
        <w:rPr>
          <w:rFonts w:ascii="TH SarabunPSK" w:hAnsi="TH SarabunPSK"/>
          <w:sz w:val="32"/>
          <w:cs/>
        </w:rPr>
        <w:t xml:space="preserve">การฝึกอบรมตามหมวด 1 แบ่งออกเป็น 3 ประเภท </w:t>
      </w:r>
    </w:p>
    <w:p w:rsidR="00EE5701" w:rsidRPr="0008590F" w:rsidRDefault="00EE5701" w:rsidP="00EE5701">
      <w:pPr>
        <w:tabs>
          <w:tab w:val="left" w:pos="360"/>
          <w:tab w:val="left" w:pos="540"/>
          <w:tab w:val="left" w:pos="851"/>
          <w:tab w:val="left" w:pos="1134"/>
          <w:tab w:val="left" w:pos="1440"/>
          <w:tab w:val="left" w:pos="1800"/>
          <w:tab w:val="left" w:pos="2160"/>
          <w:tab w:val="left" w:pos="4473"/>
          <w:tab w:val="left" w:pos="7380"/>
        </w:tabs>
        <w:ind w:right="-33" w:firstLine="851"/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>-</w:t>
      </w:r>
      <w:r w:rsidRPr="0008590F">
        <w:rPr>
          <w:rFonts w:ascii="TH SarabunPSK" w:hAnsi="TH SarabunPSK"/>
          <w:sz w:val="32"/>
          <w:cs/>
        </w:rPr>
        <w:tab/>
        <w:t>การฝึกเตรียมเข้าทำงาน เป็นการฝึกอบรมฝีมือแรงงานให้แก่บุคคลทั่วไปก่อนเข้าทำงาน เพื่อให้สามารถทำงานได้ตามมาตรฐานฝีมือแรงงาน รวมถึงการรับนักเรียน นิสิตหรือนักศึกษาหรือบุคคลที่ทางราชการ</w:t>
      </w:r>
      <w:r w:rsidR="00087529" w:rsidRPr="0008590F">
        <w:rPr>
          <w:rFonts w:ascii="TH SarabunPSK" w:hAnsi="TH SarabunPSK" w:hint="cs"/>
          <w:sz w:val="32"/>
          <w:cs/>
        </w:rPr>
        <w:br/>
      </w:r>
      <w:r w:rsidRPr="0008590F">
        <w:rPr>
          <w:rFonts w:ascii="TH SarabunPSK" w:hAnsi="TH SarabunPSK"/>
          <w:sz w:val="32"/>
          <w:cs/>
        </w:rPr>
        <w:t xml:space="preserve">ส่งมาเข้ารับการฝึกด้วย </w:t>
      </w:r>
    </w:p>
    <w:p w:rsidR="00EE5701" w:rsidRPr="0008590F" w:rsidRDefault="00EE5701" w:rsidP="00EE5701">
      <w:pPr>
        <w:tabs>
          <w:tab w:val="left" w:pos="540"/>
          <w:tab w:val="left" w:pos="851"/>
          <w:tab w:val="left" w:pos="1134"/>
          <w:tab w:val="left" w:pos="1440"/>
          <w:tab w:val="left" w:pos="1800"/>
          <w:tab w:val="left" w:pos="2160"/>
          <w:tab w:val="left" w:pos="4473"/>
        </w:tabs>
        <w:ind w:right="-33" w:firstLine="851"/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>-</w:t>
      </w:r>
      <w:r w:rsidRPr="0008590F">
        <w:rPr>
          <w:rFonts w:ascii="TH SarabunPSK" w:hAnsi="TH SarabunPSK"/>
          <w:sz w:val="32"/>
          <w:cs/>
        </w:rPr>
        <w:tab/>
        <w:t>การฝึกยกระดับฝีมือแรงงาน เป็นการฝึกอบรมฝีมือแรงงานซึ่งนายจ้างจัดให้ลูกจ้างได้ฝึกอบรมฝีมือแรงงานเพิ่มเติมในสาขาอาชีพที่ลูกจ้างได้ปฏิบัติงานอยู่ตามปกติ เพื่อให้ลูกจ้างได้มีความรู้ความสามารถ และทักษะในสาขาอาชีพนั้นสูงขึ้น</w:t>
      </w:r>
    </w:p>
    <w:p w:rsidR="00DB5B0F" w:rsidRPr="0008590F" w:rsidRDefault="00EE5701" w:rsidP="00EE5701">
      <w:pPr>
        <w:tabs>
          <w:tab w:val="left" w:pos="851"/>
          <w:tab w:val="left" w:pos="1134"/>
          <w:tab w:val="left" w:pos="1440"/>
          <w:tab w:val="left" w:pos="1800"/>
          <w:tab w:val="left" w:pos="2160"/>
          <w:tab w:val="left" w:pos="7347"/>
          <w:tab w:val="left" w:pos="7380"/>
        </w:tabs>
        <w:ind w:right="-33" w:firstLine="851"/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>-</w:t>
      </w:r>
      <w:r w:rsidRPr="0008590F">
        <w:rPr>
          <w:rFonts w:ascii="TH SarabunPSK" w:hAnsi="TH SarabunPSK"/>
          <w:sz w:val="32"/>
          <w:cs/>
        </w:rPr>
        <w:tab/>
        <w:t>การฝึกเปลี่ยนสาขาอาชีพ เป็นการฝึกอบรมฝีมือแรงงานซึ่งนายจ้างจัดให้ลูกจ้างได้ฝึกอบรมฝีมือแรงงานเพิ่มเติมในสาขาอาชีพอื่นที่ลูกจ้างมิได้ปฏิบัติงานอยู่ตามปกติเพื่อให้ลูกจ้างได้มีความรู้ความสามารถ</w:t>
      </w:r>
      <w:r w:rsidRPr="0008590F">
        <w:rPr>
          <w:rFonts w:ascii="TH SarabunPSK" w:hAnsi="TH SarabunPSK"/>
          <w:sz w:val="32"/>
          <w:cs/>
        </w:rPr>
        <w:br/>
        <w:t>ที่จะทำงานในสาขาอาชีพอื่นนั้นได้ด้วย</w:t>
      </w:r>
    </w:p>
    <w:p w:rsidR="00EE5701" w:rsidRPr="0008590F" w:rsidRDefault="00EE5701" w:rsidP="00EE5701">
      <w:pPr>
        <w:tabs>
          <w:tab w:val="left" w:pos="360"/>
          <w:tab w:val="left" w:pos="851"/>
          <w:tab w:val="left" w:pos="1080"/>
          <w:tab w:val="left" w:pos="1134"/>
          <w:tab w:val="left" w:pos="1440"/>
          <w:tab w:val="left" w:pos="1800"/>
          <w:tab w:val="left" w:pos="4473"/>
        </w:tabs>
        <w:ind w:right="-33" w:firstLine="567"/>
        <w:jc w:val="thaiDistribute"/>
        <w:rPr>
          <w:rFonts w:ascii="TH SarabunPSK" w:hAnsi="TH SarabunPSK"/>
          <w:b/>
          <w:bCs/>
          <w:sz w:val="32"/>
        </w:rPr>
      </w:pPr>
      <w:r w:rsidRPr="0008590F">
        <w:rPr>
          <w:rFonts w:ascii="TH SarabunPSK" w:hAnsi="TH SarabunPSK"/>
          <w:b/>
          <w:bCs/>
          <w:sz w:val="32"/>
          <w:cs/>
        </w:rPr>
        <w:t>ลักษณะของการฝึกอบรม</w:t>
      </w:r>
    </w:p>
    <w:p w:rsidR="00EE5701" w:rsidRPr="0008590F" w:rsidRDefault="00EE5701" w:rsidP="00EE5701">
      <w:pPr>
        <w:tabs>
          <w:tab w:val="left" w:pos="851"/>
          <w:tab w:val="left" w:pos="900"/>
          <w:tab w:val="left" w:pos="1134"/>
          <w:tab w:val="left" w:pos="1440"/>
          <w:tab w:val="left" w:pos="1800"/>
        </w:tabs>
        <w:ind w:right="-33" w:firstLine="851"/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>ผู้ประกอบกิจการสามารถดำเนินการฝึกในลักษณะดังต่อไปนี้</w:t>
      </w:r>
      <w:r w:rsidRPr="0008590F">
        <w:rPr>
          <w:rFonts w:ascii="TH SarabunPSK" w:hAnsi="TH SarabunPSK"/>
          <w:b/>
          <w:bCs/>
          <w:sz w:val="32"/>
          <w:cs/>
        </w:rPr>
        <w:t xml:space="preserve">    </w:t>
      </w:r>
    </w:p>
    <w:p w:rsidR="00EE5701" w:rsidRPr="0008590F" w:rsidRDefault="00EE5701" w:rsidP="00EE5701">
      <w:pPr>
        <w:tabs>
          <w:tab w:val="left" w:pos="540"/>
          <w:tab w:val="left" w:pos="851"/>
          <w:tab w:val="left" w:pos="900"/>
          <w:tab w:val="left" w:pos="1134"/>
          <w:tab w:val="left" w:pos="1440"/>
          <w:tab w:val="left" w:pos="1800"/>
          <w:tab w:val="left" w:pos="2160"/>
          <w:tab w:val="left" w:pos="2700"/>
        </w:tabs>
        <w:ind w:right="-33" w:firstLine="851"/>
        <w:rPr>
          <w:rFonts w:ascii="TH SarabunPSK" w:hAnsi="TH SarabunPSK"/>
          <w:b/>
          <w:bCs/>
          <w:sz w:val="32"/>
          <w:cs/>
        </w:rPr>
      </w:pPr>
      <w:r w:rsidRPr="0008590F">
        <w:rPr>
          <w:rFonts w:ascii="TH SarabunPSK" w:hAnsi="TH SarabunPSK"/>
          <w:b/>
          <w:bCs/>
          <w:sz w:val="32"/>
          <w:cs/>
        </w:rPr>
        <w:t>-</w:t>
      </w:r>
      <w:r w:rsidRPr="0008590F">
        <w:rPr>
          <w:rFonts w:ascii="TH SarabunPSK" w:hAnsi="TH SarabunPSK"/>
          <w:b/>
          <w:bCs/>
          <w:sz w:val="32"/>
          <w:cs/>
        </w:rPr>
        <w:tab/>
        <w:t xml:space="preserve">ดำเนินการฝึกอบรมเอง </w:t>
      </w:r>
      <w:r w:rsidRPr="0008590F">
        <w:rPr>
          <w:rFonts w:ascii="TH SarabunPSK" w:hAnsi="TH SarabunPSK"/>
          <w:b/>
          <w:bCs/>
          <w:sz w:val="32"/>
        </w:rPr>
        <w:t>(In-House Training)</w:t>
      </w:r>
    </w:p>
    <w:p w:rsidR="00EE5701" w:rsidRPr="0008590F" w:rsidRDefault="00EE5701" w:rsidP="00EE5701">
      <w:pPr>
        <w:tabs>
          <w:tab w:val="left" w:pos="851"/>
          <w:tab w:val="left" w:pos="1134"/>
          <w:tab w:val="left" w:pos="1560"/>
          <w:tab w:val="left" w:pos="1800"/>
          <w:tab w:val="left" w:pos="2160"/>
          <w:tab w:val="left" w:pos="2700"/>
          <w:tab w:val="left" w:pos="2880"/>
        </w:tabs>
        <w:ind w:right="-33" w:firstLine="851"/>
        <w:jc w:val="both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 xml:space="preserve"> </w:t>
      </w:r>
      <w:r w:rsidRPr="0008590F">
        <w:rPr>
          <w:rFonts w:ascii="TH SarabunPSK" w:hAnsi="TH SarabunPSK"/>
          <w:sz w:val="32"/>
          <w:cs/>
        </w:rPr>
        <w:tab/>
        <w:t xml:space="preserve">(1) </w:t>
      </w:r>
      <w:r w:rsidRPr="0008590F">
        <w:rPr>
          <w:rFonts w:ascii="TH SarabunPSK" w:hAnsi="TH SarabunPSK"/>
          <w:sz w:val="32"/>
          <w:cs/>
        </w:rPr>
        <w:tab/>
        <w:t>ฝึกในสถานประกอบกิจการหรือหน่วยผลิต</w:t>
      </w:r>
    </w:p>
    <w:p w:rsidR="00EE5701" w:rsidRPr="0008590F" w:rsidRDefault="00EE5701" w:rsidP="00EE5701">
      <w:pPr>
        <w:tabs>
          <w:tab w:val="left" w:pos="851"/>
          <w:tab w:val="left" w:pos="1080"/>
          <w:tab w:val="left" w:pos="1134"/>
          <w:tab w:val="left" w:pos="1560"/>
          <w:tab w:val="left" w:pos="1800"/>
          <w:tab w:val="left" w:pos="2160"/>
          <w:tab w:val="left" w:pos="2520"/>
          <w:tab w:val="left" w:pos="2700"/>
          <w:tab w:val="left" w:pos="2880"/>
        </w:tabs>
        <w:ind w:right="-33" w:firstLine="851"/>
        <w:jc w:val="both"/>
        <w:rPr>
          <w:rFonts w:ascii="TH SarabunPSK" w:hAnsi="TH SarabunPSK"/>
          <w:sz w:val="32"/>
          <w:cs/>
        </w:rPr>
      </w:pP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z w:val="32"/>
          <w:cs/>
        </w:rPr>
        <w:tab/>
        <w:t xml:space="preserve">(2) </w:t>
      </w:r>
      <w:r w:rsidRPr="0008590F">
        <w:rPr>
          <w:rFonts w:ascii="TH SarabunPSK" w:hAnsi="TH SarabunPSK"/>
          <w:sz w:val="32"/>
          <w:cs/>
        </w:rPr>
        <w:tab/>
        <w:t>ฝึกในสถานที่อื่น เช่น เช่าสถานที่ภายนอก</w:t>
      </w:r>
    </w:p>
    <w:p w:rsidR="00EE5701" w:rsidRPr="0008590F" w:rsidRDefault="00EE5701" w:rsidP="00EE5701">
      <w:pPr>
        <w:tabs>
          <w:tab w:val="left" w:pos="851"/>
          <w:tab w:val="left" w:pos="1080"/>
          <w:tab w:val="left" w:pos="1134"/>
          <w:tab w:val="left" w:pos="1560"/>
          <w:tab w:val="left" w:pos="1800"/>
          <w:tab w:val="left" w:pos="2160"/>
          <w:tab w:val="left" w:pos="2700"/>
          <w:tab w:val="left" w:pos="2880"/>
        </w:tabs>
        <w:ind w:right="-33" w:firstLine="851"/>
        <w:jc w:val="thaiDistribute"/>
        <w:rPr>
          <w:rFonts w:ascii="TH SarabunPSK" w:hAnsi="TH SarabunPSK"/>
          <w:sz w:val="32"/>
          <w:cs/>
        </w:rPr>
      </w:pPr>
      <w:r w:rsidRPr="0008590F">
        <w:rPr>
          <w:rFonts w:ascii="TH SarabunPSK" w:hAnsi="TH SarabunPSK"/>
          <w:sz w:val="32"/>
          <w:cs/>
        </w:rPr>
        <w:lastRenderedPageBreak/>
        <w:tab/>
      </w:r>
      <w:r w:rsidRPr="0008590F">
        <w:rPr>
          <w:rFonts w:ascii="TH SarabunPSK" w:hAnsi="TH SarabunPSK"/>
          <w:sz w:val="32"/>
          <w:cs/>
        </w:rPr>
        <w:tab/>
        <w:t>(3)</w:t>
      </w:r>
      <w:r w:rsidRPr="0008590F">
        <w:rPr>
          <w:rFonts w:ascii="TH SarabunPSK" w:hAnsi="TH SarabunPSK"/>
          <w:sz w:val="32"/>
          <w:cs/>
        </w:rPr>
        <w:tab/>
        <w:t>ฝึกในศูนย์ฝึกอบรมฝีมือแรงงานที่จัดตั้งตามพระราชบัญญัติส่งเสริมการพัฒนาฝีมือแรงงาน พ.ศ. 2545</w:t>
      </w:r>
    </w:p>
    <w:p w:rsidR="00087529" w:rsidRPr="0008590F" w:rsidRDefault="00EE5701" w:rsidP="00EE5701">
      <w:pPr>
        <w:tabs>
          <w:tab w:val="left" w:pos="851"/>
          <w:tab w:val="left" w:pos="1134"/>
          <w:tab w:val="left" w:pos="1701"/>
          <w:tab w:val="left" w:pos="1800"/>
          <w:tab w:val="left" w:pos="2160"/>
          <w:tab w:val="left" w:pos="2700"/>
          <w:tab w:val="left" w:pos="2880"/>
        </w:tabs>
        <w:autoSpaceDE w:val="0"/>
        <w:autoSpaceDN w:val="0"/>
        <w:adjustRightInd w:val="0"/>
        <w:ind w:right="173" w:firstLine="851"/>
        <w:rPr>
          <w:rFonts w:ascii="TH SarabunPSK" w:hAnsi="TH SarabunPSK"/>
          <w:b/>
          <w:bCs/>
          <w:sz w:val="32"/>
          <w:cs/>
        </w:rPr>
      </w:pPr>
      <w:r w:rsidRPr="0008590F">
        <w:rPr>
          <w:rFonts w:ascii="TH SarabunPSK" w:hAnsi="TH SarabunPSK"/>
          <w:b/>
          <w:bCs/>
          <w:sz w:val="32"/>
          <w:cs/>
        </w:rPr>
        <w:t>-</w:t>
      </w:r>
      <w:r w:rsidRPr="0008590F">
        <w:rPr>
          <w:rFonts w:ascii="TH SarabunPSK" w:hAnsi="TH SarabunPSK"/>
          <w:b/>
          <w:bCs/>
          <w:sz w:val="32"/>
          <w:cs/>
        </w:rPr>
        <w:tab/>
        <w:t>ส่งไปฝึกอบรมภายนอก (</w:t>
      </w:r>
      <w:r w:rsidRPr="0008590F">
        <w:rPr>
          <w:rFonts w:ascii="TH SarabunPSK" w:hAnsi="TH SarabunPSK"/>
          <w:b/>
          <w:bCs/>
          <w:sz w:val="32"/>
        </w:rPr>
        <w:t>Public Training)</w:t>
      </w:r>
    </w:p>
    <w:p w:rsidR="00EE5701" w:rsidRPr="0008590F" w:rsidRDefault="00EE5701" w:rsidP="00EE5701">
      <w:pPr>
        <w:tabs>
          <w:tab w:val="left" w:pos="851"/>
          <w:tab w:val="left" w:pos="1134"/>
          <w:tab w:val="left" w:pos="1260"/>
          <w:tab w:val="left" w:pos="1560"/>
          <w:tab w:val="left" w:pos="2160"/>
          <w:tab w:val="left" w:pos="2520"/>
          <w:tab w:val="left" w:pos="2700"/>
          <w:tab w:val="left" w:pos="2880"/>
        </w:tabs>
        <w:ind w:right="173" w:firstLine="851"/>
        <w:jc w:val="both"/>
        <w:rPr>
          <w:rFonts w:ascii="TH SarabunPSK" w:hAnsi="TH SarabunPSK"/>
          <w:sz w:val="32"/>
          <w:cs/>
        </w:rPr>
      </w:pPr>
      <w:r w:rsidRPr="0008590F">
        <w:rPr>
          <w:rFonts w:ascii="TH SarabunPSK" w:hAnsi="TH SarabunPSK"/>
          <w:sz w:val="32"/>
          <w:cs/>
        </w:rPr>
        <w:t xml:space="preserve">   </w:t>
      </w:r>
      <w:r w:rsidRPr="0008590F">
        <w:rPr>
          <w:rFonts w:ascii="TH SarabunPSK" w:hAnsi="TH SarabunPSK"/>
          <w:sz w:val="32"/>
          <w:cs/>
        </w:rPr>
        <w:tab/>
        <w:t>(1)</w:t>
      </w:r>
      <w:r w:rsidRPr="0008590F">
        <w:rPr>
          <w:rFonts w:ascii="TH SarabunPSK" w:hAnsi="TH SarabunPSK"/>
          <w:sz w:val="32"/>
          <w:cs/>
        </w:rPr>
        <w:tab/>
        <w:t xml:space="preserve">สถานศึกษา ทั้งของทางราชการและเอกชน </w:t>
      </w:r>
    </w:p>
    <w:p w:rsidR="00EE5701" w:rsidRPr="0008590F" w:rsidRDefault="00EE5701" w:rsidP="00EE5701">
      <w:pPr>
        <w:tabs>
          <w:tab w:val="left" w:pos="851"/>
          <w:tab w:val="left" w:pos="1080"/>
          <w:tab w:val="left" w:pos="1134"/>
          <w:tab w:val="left" w:pos="1260"/>
          <w:tab w:val="left" w:pos="1560"/>
          <w:tab w:val="left" w:pos="2160"/>
          <w:tab w:val="left" w:pos="2520"/>
          <w:tab w:val="left" w:pos="2700"/>
          <w:tab w:val="left" w:pos="2880"/>
        </w:tabs>
        <w:ind w:right="173" w:firstLine="851"/>
        <w:jc w:val="both"/>
        <w:rPr>
          <w:rFonts w:ascii="TH SarabunPSK" w:hAnsi="TH SarabunPSK"/>
          <w:sz w:val="32"/>
          <w:cs/>
        </w:rPr>
      </w:pPr>
      <w:r w:rsidRPr="0008590F">
        <w:rPr>
          <w:rFonts w:ascii="TH SarabunPSK" w:hAnsi="TH SarabunPSK"/>
          <w:sz w:val="32"/>
          <w:cs/>
        </w:rPr>
        <w:t xml:space="preserve"> </w:t>
      </w: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z w:val="32"/>
          <w:cs/>
        </w:rPr>
        <w:tab/>
        <w:t>(2)</w:t>
      </w:r>
      <w:r w:rsidRPr="0008590F">
        <w:rPr>
          <w:rFonts w:ascii="TH SarabunPSK" w:hAnsi="TH SarabunPSK"/>
          <w:sz w:val="32"/>
          <w:cs/>
        </w:rPr>
        <w:tab/>
        <w:t xml:space="preserve">สถานฝึกอบรมฝีมือแรงงานของทางราชการ </w:t>
      </w:r>
    </w:p>
    <w:p w:rsidR="00EE5701" w:rsidRPr="0008590F" w:rsidRDefault="00EE5701" w:rsidP="00EE5701">
      <w:pPr>
        <w:tabs>
          <w:tab w:val="left" w:pos="851"/>
          <w:tab w:val="left" w:pos="1134"/>
          <w:tab w:val="left" w:pos="1260"/>
          <w:tab w:val="left" w:pos="1560"/>
          <w:tab w:val="left" w:pos="2160"/>
          <w:tab w:val="left" w:pos="2520"/>
          <w:tab w:val="left" w:pos="2700"/>
          <w:tab w:val="left" w:pos="2880"/>
        </w:tabs>
        <w:ind w:right="-33" w:firstLine="851"/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 xml:space="preserve"> </w:t>
      </w:r>
      <w:r w:rsidRPr="0008590F">
        <w:rPr>
          <w:rFonts w:ascii="TH SarabunPSK" w:hAnsi="TH SarabunPSK"/>
          <w:sz w:val="32"/>
          <w:cs/>
        </w:rPr>
        <w:tab/>
        <w:t>(3)</w:t>
      </w: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pacing w:val="-4"/>
          <w:sz w:val="32"/>
          <w:cs/>
        </w:rPr>
        <w:t>สถานฝึกอบรมฝีมือแรงงานอื่นที่มีฐานะเป็นมูลนิธิ สมาคม หรือนิติบุคคลที่ตั้งขึ้นตามกฎหมายไทย</w:t>
      </w:r>
    </w:p>
    <w:p w:rsidR="00EE5701" w:rsidRPr="0008590F" w:rsidRDefault="00EE5701" w:rsidP="00EE5701">
      <w:pPr>
        <w:tabs>
          <w:tab w:val="left" w:pos="360"/>
          <w:tab w:val="left" w:pos="851"/>
          <w:tab w:val="left" w:pos="1080"/>
          <w:tab w:val="left" w:pos="1134"/>
          <w:tab w:val="left" w:pos="1701"/>
          <w:tab w:val="left" w:pos="1800"/>
          <w:tab w:val="left" w:pos="4473"/>
        </w:tabs>
        <w:ind w:right="-27" w:firstLine="567"/>
        <w:jc w:val="thaiDistribute"/>
        <w:rPr>
          <w:rFonts w:ascii="TH SarabunPSK" w:hAnsi="TH SarabunPSK"/>
          <w:b/>
          <w:bCs/>
          <w:spacing w:val="-4"/>
          <w:sz w:val="32"/>
        </w:rPr>
      </w:pPr>
      <w:r w:rsidRPr="0008590F">
        <w:rPr>
          <w:rFonts w:ascii="TH SarabunPSK" w:hAnsi="TH SarabunPSK"/>
          <w:b/>
          <w:bCs/>
          <w:spacing w:val="-4"/>
          <w:sz w:val="32"/>
          <w:cs/>
        </w:rPr>
        <w:t>หลักเกณฑ์การฝึกอบรมเพื่อขอยกเว้นภาษีเงินได้ และประเมินเงินสมทบกองทุนพัฒนาฝีมือ</w:t>
      </w:r>
      <w:r w:rsidRPr="0008590F">
        <w:rPr>
          <w:rFonts w:ascii="TH SarabunPSK" w:hAnsi="TH SarabunPSK"/>
          <w:b/>
          <w:bCs/>
          <w:sz w:val="32"/>
          <w:cs/>
        </w:rPr>
        <w:t>แรงงาน</w:t>
      </w:r>
    </w:p>
    <w:p w:rsidR="00EE5701" w:rsidRPr="0008590F" w:rsidRDefault="00EE5701" w:rsidP="00EE5701">
      <w:pPr>
        <w:tabs>
          <w:tab w:val="left" w:pos="851"/>
          <w:tab w:val="left" w:pos="1134"/>
          <w:tab w:val="left" w:pos="1440"/>
          <w:tab w:val="left" w:pos="1800"/>
          <w:tab w:val="left" w:pos="2160"/>
        </w:tabs>
        <w:ind w:firstLine="851"/>
        <w:jc w:val="thaiDistribute"/>
        <w:rPr>
          <w:rFonts w:ascii="TH SarabunPSK" w:hAnsi="TH SarabunPSK"/>
          <w:b/>
          <w:bCs/>
          <w:sz w:val="32"/>
        </w:rPr>
      </w:pPr>
      <w:r w:rsidRPr="0008590F">
        <w:rPr>
          <w:rFonts w:ascii="TH SarabunPSK" w:hAnsi="TH SarabunPSK"/>
          <w:b/>
          <w:bCs/>
          <w:sz w:val="32"/>
          <w:cs/>
        </w:rPr>
        <w:t>การฝึกเตรียมเข้าทำงาน</w:t>
      </w:r>
    </w:p>
    <w:p w:rsidR="00EE5701" w:rsidRPr="0008590F" w:rsidRDefault="00EE5701" w:rsidP="00EE5701">
      <w:pPr>
        <w:tabs>
          <w:tab w:val="left" w:pos="540"/>
          <w:tab w:val="left" w:pos="851"/>
          <w:tab w:val="left" w:pos="1134"/>
          <w:tab w:val="left" w:pos="1440"/>
          <w:tab w:val="left" w:pos="1800"/>
          <w:tab w:val="left" w:pos="2160"/>
        </w:tabs>
        <w:ind w:firstLine="851"/>
        <w:jc w:val="thaiDistribute"/>
        <w:rPr>
          <w:rFonts w:ascii="TH SarabunPSK" w:hAnsi="TH SarabunPSK"/>
          <w:b/>
          <w:bCs/>
          <w:sz w:val="32"/>
        </w:rPr>
      </w:pPr>
      <w:r w:rsidRPr="0008590F">
        <w:rPr>
          <w:rFonts w:ascii="TH SarabunPSK" w:hAnsi="TH SarabunPSK"/>
          <w:b/>
          <w:bCs/>
          <w:sz w:val="32"/>
          <w:cs/>
        </w:rPr>
        <w:t xml:space="preserve">-  กรณีดำเนินการฝึกอบรมเอง </w:t>
      </w:r>
      <w:r w:rsidRPr="0008590F">
        <w:rPr>
          <w:rFonts w:ascii="TH SarabunPSK" w:hAnsi="TH SarabunPSK"/>
          <w:b/>
          <w:bCs/>
          <w:sz w:val="32"/>
        </w:rPr>
        <w:t>(In-House Training)</w:t>
      </w:r>
    </w:p>
    <w:p w:rsidR="00EE5701" w:rsidRPr="0008590F" w:rsidRDefault="00EE5701" w:rsidP="00EE5701">
      <w:pPr>
        <w:tabs>
          <w:tab w:val="left" w:pos="540"/>
          <w:tab w:val="left" w:pos="851"/>
          <w:tab w:val="left" w:pos="1134"/>
          <w:tab w:val="left" w:pos="1260"/>
          <w:tab w:val="left" w:pos="1440"/>
          <w:tab w:val="left" w:pos="1800"/>
          <w:tab w:val="left" w:pos="2160"/>
        </w:tabs>
        <w:ind w:firstLine="851"/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b/>
          <w:bCs/>
          <w:sz w:val="32"/>
          <w:cs/>
        </w:rPr>
        <w:t xml:space="preserve">    </w:t>
      </w:r>
      <w:r w:rsidRPr="0008590F">
        <w:rPr>
          <w:rFonts w:ascii="TH SarabunPSK" w:hAnsi="TH SarabunPSK"/>
          <w:sz w:val="32"/>
          <w:cs/>
        </w:rPr>
        <w:t>หลักเกณฑ์</w:t>
      </w:r>
      <w:r w:rsidRPr="0008590F">
        <w:rPr>
          <w:rFonts w:ascii="TH SarabunPSK" w:hAnsi="TH SarabunPSK"/>
          <w:b/>
          <w:bCs/>
          <w:sz w:val="32"/>
          <w:cs/>
        </w:rPr>
        <w:t xml:space="preserve"> </w:t>
      </w:r>
      <w:r w:rsidRPr="0008590F">
        <w:rPr>
          <w:rFonts w:ascii="TH SarabunPSK" w:hAnsi="TH SarabunPSK"/>
          <w:sz w:val="32"/>
          <w:cs/>
        </w:rPr>
        <w:t>ต้องจัดทำรายละเอียดเกี่ยวกับการฝึกเสนอกรมพัฒนาฝีมือแรงงานพิจารณาให้ความเห็นชอบก่อนดำเนินการฝึก</w:t>
      </w:r>
      <w:r w:rsidRPr="0008590F">
        <w:rPr>
          <w:rFonts w:ascii="TH SarabunPSK" w:hAnsi="TH SarabunPSK"/>
          <w:sz w:val="32"/>
        </w:rPr>
        <w:t xml:space="preserve"> </w:t>
      </w:r>
      <w:r w:rsidRPr="0008590F">
        <w:rPr>
          <w:rFonts w:ascii="TH SarabunPSK" w:hAnsi="TH SarabunPSK"/>
          <w:sz w:val="32"/>
          <w:cs/>
        </w:rPr>
        <w:t>แต่ไม่ต้องส่งหลักฐานค่าใช้จ่ายในการฝึกอบรมให้พิจารณา</w:t>
      </w:r>
      <w:r w:rsidRPr="0008590F">
        <w:rPr>
          <w:rFonts w:ascii="TH SarabunPSK" w:hAnsi="TH SarabunPSK"/>
          <w:spacing w:val="-6"/>
          <w:sz w:val="32"/>
          <w:cs/>
        </w:rPr>
        <w:t>โดยให้นำหลักฐานค่าใช้จ่ายไปขอยกเว้นภาษีเงินได้กับกรมสรรพากรโดยตรง และให้นำจำนวนผู้รับการฝึก</w:t>
      </w:r>
      <w:r w:rsidRPr="0008590F">
        <w:rPr>
          <w:rFonts w:ascii="TH SarabunPSK" w:hAnsi="TH SarabunPSK"/>
          <w:sz w:val="32"/>
          <w:cs/>
        </w:rPr>
        <w:t>ที่กรมพัฒนาฝีมือแรงงานเห็นชอบแล้วไปประเมินเงินสมทบกองทุนพัฒนาฝีมือแรงงาน</w:t>
      </w:r>
    </w:p>
    <w:p w:rsidR="00EE5701" w:rsidRPr="0008590F" w:rsidRDefault="00EE5701" w:rsidP="00EE5701">
      <w:pPr>
        <w:tabs>
          <w:tab w:val="left" w:pos="540"/>
          <w:tab w:val="left" w:pos="851"/>
          <w:tab w:val="left" w:pos="1134"/>
          <w:tab w:val="left" w:pos="1560"/>
          <w:tab w:val="left" w:pos="1800"/>
          <w:tab w:val="left" w:pos="2160"/>
          <w:tab w:val="left" w:pos="2700"/>
        </w:tabs>
        <w:ind w:firstLine="851"/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 xml:space="preserve"> </w:t>
      </w:r>
      <w:r w:rsidRPr="0008590F">
        <w:rPr>
          <w:rFonts w:ascii="TH SarabunPSK" w:hAnsi="TH SarabunPSK"/>
          <w:sz w:val="32"/>
          <w:cs/>
        </w:rPr>
        <w:tab/>
        <w:t>(1)</w:t>
      </w:r>
      <w:r w:rsidRPr="0008590F">
        <w:rPr>
          <w:rFonts w:ascii="TH SarabunPSK" w:hAnsi="TH SarabunPSK"/>
          <w:sz w:val="32"/>
          <w:cs/>
        </w:rPr>
        <w:tab/>
        <w:t>หลักสูตรต้องจัดขึ้นเพื่อพัฒนาฝีมือแรงงาน และเป็นประโยชน์ต่อสถานประกอบกิจการ รวมทั้งต้องอยู่ในสาขาอาชีพตามที่รัฐมนตรีประกาศกำหนด</w:t>
      </w:r>
    </w:p>
    <w:p w:rsidR="00EE5701" w:rsidRPr="0008590F" w:rsidRDefault="00EE5701" w:rsidP="00EE5701">
      <w:pPr>
        <w:tabs>
          <w:tab w:val="left" w:pos="540"/>
          <w:tab w:val="left" w:pos="851"/>
          <w:tab w:val="left" w:pos="1134"/>
          <w:tab w:val="left" w:pos="1560"/>
          <w:tab w:val="left" w:pos="1800"/>
          <w:tab w:val="left" w:pos="2160"/>
          <w:tab w:val="left" w:pos="2340"/>
          <w:tab w:val="left" w:pos="2700"/>
        </w:tabs>
        <w:ind w:firstLine="851"/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 xml:space="preserve"> </w:t>
      </w:r>
      <w:r w:rsidRPr="0008590F">
        <w:rPr>
          <w:rFonts w:ascii="TH SarabunPSK" w:hAnsi="TH SarabunPSK"/>
          <w:sz w:val="32"/>
          <w:cs/>
        </w:rPr>
        <w:tab/>
        <w:t xml:space="preserve">(2) </w:t>
      </w:r>
      <w:r w:rsidRPr="0008590F">
        <w:rPr>
          <w:rFonts w:ascii="TH SarabunPSK" w:hAnsi="TH SarabunPSK"/>
          <w:sz w:val="32"/>
          <w:cs/>
        </w:rPr>
        <w:tab/>
        <w:t>สถานที่ฝึกอบรมต้องมีพื้นที่เพียงพอเหมาะสม และปลอดภัยต่อการฝึกอบรม</w:t>
      </w:r>
    </w:p>
    <w:p w:rsidR="00EE5701" w:rsidRPr="0008590F" w:rsidRDefault="00EE5701" w:rsidP="00EE5701">
      <w:pPr>
        <w:tabs>
          <w:tab w:val="left" w:pos="540"/>
          <w:tab w:val="left" w:pos="851"/>
          <w:tab w:val="left" w:pos="1134"/>
          <w:tab w:val="left" w:pos="1560"/>
          <w:tab w:val="left" w:pos="1800"/>
          <w:tab w:val="left" w:pos="2160"/>
          <w:tab w:val="left" w:pos="2340"/>
          <w:tab w:val="left" w:pos="2700"/>
        </w:tabs>
        <w:ind w:firstLine="851"/>
        <w:jc w:val="thaiDistribute"/>
        <w:rPr>
          <w:rFonts w:ascii="TH SarabunPSK" w:hAnsi="TH SarabunPSK"/>
          <w:sz w:val="32"/>
          <w:cs/>
        </w:rPr>
      </w:pPr>
      <w:r w:rsidRPr="0008590F">
        <w:rPr>
          <w:rFonts w:ascii="TH SarabunPSK" w:hAnsi="TH SarabunPSK"/>
          <w:sz w:val="32"/>
          <w:cs/>
        </w:rPr>
        <w:t xml:space="preserve"> </w:t>
      </w:r>
      <w:r w:rsidRPr="0008590F">
        <w:rPr>
          <w:rFonts w:ascii="TH SarabunPSK" w:hAnsi="TH SarabunPSK"/>
          <w:sz w:val="32"/>
          <w:cs/>
        </w:rPr>
        <w:tab/>
        <w:t xml:space="preserve">(3) </w:t>
      </w: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pacing w:val="-6"/>
          <w:sz w:val="32"/>
          <w:cs/>
        </w:rPr>
        <w:t>ครูฝึกต้องมีคุณสมบัติตามที่คณะกรรมการส่งเสริมการพัฒนาฝีมือแรงงานประกาศกำหนด</w:t>
      </w:r>
    </w:p>
    <w:p w:rsidR="00EE5701" w:rsidRPr="0008590F" w:rsidRDefault="00EE5701" w:rsidP="00EE5701">
      <w:pPr>
        <w:tabs>
          <w:tab w:val="left" w:pos="540"/>
          <w:tab w:val="left" w:pos="851"/>
          <w:tab w:val="left" w:pos="1134"/>
          <w:tab w:val="left" w:pos="1560"/>
          <w:tab w:val="left" w:pos="1800"/>
          <w:tab w:val="left" w:pos="2160"/>
          <w:tab w:val="left" w:pos="2340"/>
          <w:tab w:val="left" w:pos="2700"/>
        </w:tabs>
        <w:ind w:firstLine="851"/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ab/>
        <w:t xml:space="preserve">(4) </w:t>
      </w:r>
      <w:r w:rsidRPr="0008590F">
        <w:rPr>
          <w:rFonts w:ascii="TH SarabunPSK" w:hAnsi="TH SarabunPSK"/>
          <w:sz w:val="32"/>
          <w:cs/>
        </w:rPr>
        <w:tab/>
        <w:t>ระยะเวลาการฝึกอบรมต้องไม่น้อยกว่า 30 ชั่วโมง</w:t>
      </w:r>
    </w:p>
    <w:p w:rsidR="00EE5701" w:rsidRPr="0008590F" w:rsidRDefault="00EE5701" w:rsidP="00EE5701">
      <w:pPr>
        <w:tabs>
          <w:tab w:val="left" w:pos="540"/>
          <w:tab w:val="left" w:pos="851"/>
          <w:tab w:val="left" w:pos="1134"/>
          <w:tab w:val="left" w:pos="1560"/>
          <w:tab w:val="left" w:pos="2160"/>
          <w:tab w:val="left" w:pos="2700"/>
        </w:tabs>
        <w:ind w:firstLine="851"/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 xml:space="preserve"> </w:t>
      </w:r>
      <w:r w:rsidRPr="0008590F">
        <w:rPr>
          <w:rFonts w:ascii="TH SarabunPSK" w:hAnsi="TH SarabunPSK"/>
          <w:sz w:val="32"/>
          <w:cs/>
        </w:rPr>
        <w:tab/>
        <w:t xml:space="preserve">(5) </w:t>
      </w:r>
      <w:r w:rsidRPr="0008590F">
        <w:rPr>
          <w:rFonts w:ascii="TH SarabunPSK" w:hAnsi="TH SarabunPSK"/>
          <w:sz w:val="32"/>
          <w:cs/>
        </w:rPr>
        <w:tab/>
        <w:t>สถานประกอบกิจการที่เป็นผู้ดำเนินการฝึกต้องทำสัญญาการฝึกกับผู้รับการฝึก</w:t>
      </w:r>
    </w:p>
    <w:p w:rsidR="00EE5701" w:rsidRPr="0008590F" w:rsidRDefault="00EE5701" w:rsidP="00EE5701">
      <w:pPr>
        <w:tabs>
          <w:tab w:val="left" w:pos="540"/>
          <w:tab w:val="left" w:pos="851"/>
          <w:tab w:val="left" w:pos="1134"/>
          <w:tab w:val="left" w:pos="1560"/>
          <w:tab w:val="left" w:pos="2160"/>
          <w:tab w:val="left" w:pos="2700"/>
        </w:tabs>
        <w:ind w:firstLine="851"/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pacing w:val="-4"/>
          <w:sz w:val="32"/>
        </w:rPr>
        <w:tab/>
      </w:r>
      <w:r w:rsidRPr="0008590F">
        <w:rPr>
          <w:rFonts w:ascii="TH SarabunPSK" w:hAnsi="TH SarabunPSK"/>
          <w:spacing w:val="-4"/>
          <w:sz w:val="32"/>
          <w:cs/>
        </w:rPr>
        <w:t>(6)</w:t>
      </w:r>
      <w:r w:rsidRPr="0008590F">
        <w:rPr>
          <w:rFonts w:ascii="TH SarabunPSK" w:hAnsi="TH SarabunPSK"/>
          <w:spacing w:val="-4"/>
          <w:sz w:val="32"/>
          <w:cs/>
        </w:rPr>
        <w:tab/>
        <w:t>ต้องมีวิธีการวัดผลการฝึกอบรมทั้งภาคทฤษฎีและภาคปฏิบัติ โดยผู้ผ่านการ</w:t>
      </w:r>
      <w:r w:rsidRPr="0008590F">
        <w:rPr>
          <w:rFonts w:ascii="TH SarabunPSK" w:hAnsi="TH SarabunPSK"/>
          <w:sz w:val="32"/>
          <w:cs/>
        </w:rPr>
        <w:t>ฝึกต้องได้คะแนนเฉลี่ยไม่ต่ำกว่าร้อยละ 60</w:t>
      </w:r>
    </w:p>
    <w:p w:rsidR="00EE5701" w:rsidRPr="0008590F" w:rsidRDefault="00EE5701" w:rsidP="00EE5701">
      <w:pPr>
        <w:tabs>
          <w:tab w:val="left" w:pos="540"/>
          <w:tab w:val="left" w:pos="851"/>
          <w:tab w:val="left" w:pos="1134"/>
          <w:tab w:val="left" w:pos="1560"/>
          <w:tab w:val="left" w:pos="2160"/>
          <w:tab w:val="left" w:pos="2700"/>
        </w:tabs>
        <w:ind w:firstLine="851"/>
        <w:jc w:val="thaiDistribute"/>
        <w:rPr>
          <w:rFonts w:ascii="TH SarabunPSK" w:hAnsi="TH SarabunPSK"/>
          <w:spacing w:val="-10"/>
          <w:sz w:val="32"/>
        </w:rPr>
      </w:pPr>
      <w:r w:rsidRPr="0008590F">
        <w:rPr>
          <w:rFonts w:ascii="TH SarabunPSK" w:hAnsi="TH SarabunPSK"/>
          <w:sz w:val="32"/>
          <w:cs/>
        </w:rPr>
        <w:t xml:space="preserve">    </w:t>
      </w:r>
      <w:r w:rsidRPr="0008590F">
        <w:rPr>
          <w:rFonts w:ascii="TH SarabunPSK" w:hAnsi="TH SarabunPSK"/>
          <w:sz w:val="32"/>
          <w:cs/>
        </w:rPr>
        <w:tab/>
        <w:t>(7)</w:t>
      </w:r>
      <w:r w:rsidRPr="0008590F">
        <w:rPr>
          <w:rFonts w:ascii="TH SarabunPSK" w:hAnsi="TH SarabunPSK"/>
          <w:sz w:val="32"/>
          <w:cs/>
        </w:rPr>
        <w:tab/>
        <w:t>ผู้ดำเนินการฝึกต้องปฏิบัติตามหลักเกณฑ์เกี่ยวกับการคุ้มครองผู้รับการฝึกตามประกาศกระทรวงแรงงาน เรื่อง หลักเกณฑ์เกี่ยวกับการคุ้มครองผู้รับการฝึก โดยต้องจ่ายเบี้ยเลี้ยงให้แก่ผู้เข้ารับการฝึกอบรมในอัตราไม่น้อยกว่าร้อยละห้าสิบของอัตราค่าจ้างขั้นต่ำสูงสุด</w:t>
      </w:r>
      <w:r w:rsidRPr="0008590F">
        <w:rPr>
          <w:rFonts w:ascii="TH SarabunPSK" w:hAnsi="TH SarabunPSK"/>
          <w:spacing w:val="-10"/>
          <w:sz w:val="32"/>
          <w:cs/>
        </w:rPr>
        <w:t xml:space="preserve">       </w:t>
      </w:r>
    </w:p>
    <w:p w:rsidR="00EE5701" w:rsidRPr="0008590F" w:rsidRDefault="00EE5701" w:rsidP="00EE5701">
      <w:pPr>
        <w:tabs>
          <w:tab w:val="left" w:pos="851"/>
          <w:tab w:val="left" w:pos="1134"/>
          <w:tab w:val="left" w:pos="1701"/>
          <w:tab w:val="left" w:pos="1800"/>
          <w:tab w:val="left" w:pos="2160"/>
        </w:tabs>
        <w:jc w:val="thaiDistribute"/>
        <w:rPr>
          <w:rFonts w:ascii="TH SarabunPSK" w:hAnsi="TH SarabunPSK"/>
          <w:b/>
          <w:bCs/>
          <w:sz w:val="32"/>
        </w:rPr>
      </w:pPr>
      <w:r w:rsidRPr="0008590F">
        <w:rPr>
          <w:rFonts w:ascii="TH SarabunPSK" w:hAnsi="TH SarabunPSK"/>
          <w:b/>
          <w:bCs/>
          <w:sz w:val="32"/>
          <w:cs/>
        </w:rPr>
        <w:tab/>
        <w:t>-</w:t>
      </w:r>
      <w:r w:rsidRPr="0008590F">
        <w:rPr>
          <w:rFonts w:ascii="TH SarabunPSK" w:hAnsi="TH SarabunPSK"/>
          <w:b/>
          <w:bCs/>
          <w:sz w:val="32"/>
          <w:cs/>
        </w:rPr>
        <w:tab/>
        <w:t>กรณีส่งไปฝึกอบรมภายนอก (</w:t>
      </w:r>
      <w:r w:rsidRPr="0008590F">
        <w:rPr>
          <w:rFonts w:ascii="TH SarabunPSK" w:hAnsi="TH SarabunPSK"/>
          <w:b/>
          <w:bCs/>
          <w:sz w:val="32"/>
        </w:rPr>
        <w:t>Public Training)</w:t>
      </w:r>
    </w:p>
    <w:p w:rsidR="00EE5701" w:rsidRPr="0008590F" w:rsidRDefault="00EE5701" w:rsidP="00EE5701">
      <w:pPr>
        <w:tabs>
          <w:tab w:val="left" w:pos="540"/>
          <w:tab w:val="left" w:pos="1134"/>
          <w:tab w:val="left" w:pos="1440"/>
          <w:tab w:val="left" w:pos="1620"/>
          <w:tab w:val="left" w:pos="1800"/>
        </w:tabs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b/>
          <w:bCs/>
          <w:sz w:val="32"/>
          <w:cs/>
        </w:rPr>
        <w:tab/>
      </w:r>
      <w:r w:rsidRPr="0008590F">
        <w:rPr>
          <w:rFonts w:ascii="TH SarabunPSK" w:hAnsi="TH SarabunPSK"/>
          <w:b/>
          <w:bCs/>
          <w:sz w:val="32"/>
          <w:cs/>
        </w:rPr>
        <w:tab/>
      </w:r>
      <w:r w:rsidRPr="0008590F">
        <w:rPr>
          <w:rFonts w:ascii="TH SarabunPSK" w:hAnsi="TH SarabunPSK"/>
          <w:sz w:val="32"/>
          <w:cs/>
        </w:rPr>
        <w:t>หลักเกณฑ์</w:t>
      </w:r>
      <w:r w:rsidRPr="0008590F">
        <w:rPr>
          <w:rFonts w:ascii="TH SarabunPSK" w:hAnsi="TH SarabunPSK"/>
          <w:b/>
          <w:bCs/>
          <w:sz w:val="32"/>
          <w:cs/>
        </w:rPr>
        <w:t xml:space="preserve"> </w:t>
      </w:r>
      <w:r w:rsidRPr="0008590F">
        <w:rPr>
          <w:rFonts w:ascii="TH SarabunPSK" w:hAnsi="TH SarabunPSK"/>
          <w:sz w:val="32"/>
          <w:cs/>
        </w:rPr>
        <w:t>ต้องส่งหลักสูตรและค่าใช้จ่ายในการฝึกอบรมเสนอกรมพัฒนาฝีมือ</w:t>
      </w:r>
      <w:r w:rsidRPr="0008590F">
        <w:rPr>
          <w:rFonts w:ascii="TH SarabunPSK" w:hAnsi="TH SarabunPSK"/>
          <w:spacing w:val="-2"/>
          <w:sz w:val="32"/>
          <w:cs/>
        </w:rPr>
        <w:t>แรงงานพิจารณาให้ความเห็นชอบ ให้เสร็จสิ้นภายในเดือนธันวาคมของทุกปี ก่อนนำไปขอยกเว้นภาษีเงิน</w:t>
      </w:r>
      <w:r w:rsidRPr="0008590F">
        <w:rPr>
          <w:rFonts w:ascii="TH SarabunPSK" w:hAnsi="TH SarabunPSK"/>
          <w:sz w:val="32"/>
          <w:cs/>
        </w:rPr>
        <w:t>ได้กับกรมสรรพากร และประเมินเงินสมทบกองทุนพัฒนาฝีมือแรงงาน</w:t>
      </w:r>
    </w:p>
    <w:p w:rsidR="00EE5701" w:rsidRPr="0008590F" w:rsidRDefault="00EE5701" w:rsidP="00EE5701">
      <w:pPr>
        <w:tabs>
          <w:tab w:val="left" w:pos="540"/>
          <w:tab w:val="left" w:pos="1134"/>
          <w:tab w:val="left" w:pos="1560"/>
          <w:tab w:val="left" w:pos="1985"/>
          <w:tab w:val="left" w:pos="2268"/>
          <w:tab w:val="left" w:pos="2694"/>
        </w:tabs>
        <w:jc w:val="thaiDistribute"/>
        <w:rPr>
          <w:rFonts w:ascii="TH SarabunPSK" w:hAnsi="TH SarabunPSK"/>
          <w:b/>
          <w:bCs/>
          <w:sz w:val="32"/>
        </w:rPr>
      </w:pPr>
      <w:r w:rsidRPr="0008590F">
        <w:rPr>
          <w:rFonts w:ascii="TH SarabunPSK" w:hAnsi="TH SarabunPSK"/>
          <w:spacing w:val="-6"/>
          <w:sz w:val="32"/>
          <w:cs/>
        </w:rPr>
        <w:tab/>
      </w:r>
      <w:r w:rsidRPr="0008590F">
        <w:rPr>
          <w:rFonts w:ascii="TH SarabunPSK" w:hAnsi="TH SarabunPSK"/>
          <w:spacing w:val="-6"/>
          <w:sz w:val="32"/>
          <w:cs/>
        </w:rPr>
        <w:tab/>
        <w:t>(1)</w:t>
      </w:r>
      <w:r w:rsidRPr="0008590F">
        <w:rPr>
          <w:rFonts w:ascii="TH SarabunPSK" w:hAnsi="TH SarabunPSK"/>
          <w:b/>
          <w:bCs/>
          <w:spacing w:val="-6"/>
          <w:sz w:val="32"/>
          <w:cs/>
        </w:rPr>
        <w:tab/>
      </w:r>
      <w:r w:rsidRPr="0008590F">
        <w:rPr>
          <w:rFonts w:ascii="TH SarabunPSK" w:hAnsi="TH SarabunPSK"/>
          <w:spacing w:val="-6"/>
          <w:sz w:val="32"/>
          <w:cs/>
        </w:rPr>
        <w:t>หลักสูตรต้องจัดขึ้นเพื่อพัฒนาฝีมือแรงงาน และเป็นประโยชน์ต่อ</w:t>
      </w:r>
      <w:r w:rsidRPr="0008590F">
        <w:rPr>
          <w:rFonts w:ascii="TH SarabunPSK" w:hAnsi="TH SarabunPSK"/>
          <w:sz w:val="32"/>
          <w:cs/>
        </w:rPr>
        <w:t>สถานประกอบกิจการ รวมทั้งต้องอยู่ในสาขาอาชีพตามที่รัฐมนตรีประกาศกำหนด</w:t>
      </w:r>
    </w:p>
    <w:p w:rsidR="00EE5701" w:rsidRPr="0008590F" w:rsidRDefault="00EE5701" w:rsidP="00EE5701">
      <w:pPr>
        <w:tabs>
          <w:tab w:val="left" w:pos="540"/>
          <w:tab w:val="left" w:pos="1134"/>
          <w:tab w:val="left" w:pos="1560"/>
          <w:tab w:val="left" w:pos="1985"/>
          <w:tab w:val="left" w:pos="2268"/>
          <w:tab w:val="left" w:pos="2694"/>
        </w:tabs>
        <w:jc w:val="thaiDistribute"/>
        <w:rPr>
          <w:rFonts w:ascii="TH SarabunPSK" w:hAnsi="TH SarabunPSK"/>
          <w:b/>
          <w:bCs/>
          <w:sz w:val="32"/>
        </w:rPr>
      </w:pP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z w:val="32"/>
          <w:cs/>
        </w:rPr>
        <w:tab/>
        <w:t>(2)</w:t>
      </w:r>
      <w:r w:rsidRPr="0008590F">
        <w:rPr>
          <w:rFonts w:ascii="TH SarabunPSK" w:hAnsi="TH SarabunPSK"/>
          <w:b/>
          <w:bCs/>
          <w:sz w:val="32"/>
          <w:cs/>
        </w:rPr>
        <w:tab/>
      </w:r>
      <w:r w:rsidRPr="0008590F">
        <w:rPr>
          <w:rFonts w:ascii="TH SarabunPSK" w:hAnsi="TH SarabunPSK"/>
          <w:sz w:val="32"/>
          <w:cs/>
        </w:rPr>
        <w:t>ระยะเวลาการฝึกอบรมต้องไม่น้อยกว่า 30 ชั่วโมง</w:t>
      </w:r>
    </w:p>
    <w:p w:rsidR="00EE5701" w:rsidRPr="0008590F" w:rsidRDefault="00EE5701" w:rsidP="00EE5701">
      <w:pPr>
        <w:tabs>
          <w:tab w:val="left" w:pos="540"/>
          <w:tab w:val="left" w:pos="1134"/>
          <w:tab w:val="left" w:pos="1560"/>
          <w:tab w:val="left" w:pos="1985"/>
          <w:tab w:val="left" w:pos="2268"/>
          <w:tab w:val="left" w:pos="2694"/>
          <w:tab w:val="left" w:pos="4473"/>
        </w:tabs>
        <w:ind w:right="-27"/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z w:val="32"/>
          <w:cs/>
        </w:rPr>
        <w:tab/>
        <w:t>(3)</w:t>
      </w:r>
      <w:r w:rsidRPr="0008590F">
        <w:rPr>
          <w:rFonts w:ascii="TH SarabunPSK" w:hAnsi="TH SarabunPSK"/>
          <w:sz w:val="32"/>
          <w:cs/>
        </w:rPr>
        <w:tab/>
        <w:t>สถานศึกษาหรือสถานฝึกอบรมฝีมือแรงงานที่ส่งลูกจ้างเข้ารับการฝึกต้องเป็นสถานศึกษาตามกฎหมายว่าด้วยโรงเรียนเอกชน สถาบันอุดมศึกษาตามกฎหมายว่าด้วยถาบันอุดมศึกษาเอกชน หรือสถานฝึกอบรมฝีมือแรงงานของทางราชการ หรือสถานฝึกอบรมฝีมือแรงงานอื่นที่มีฐานะเป็นมูลนิธิ สมาคม หรือนิติบุคคลที่ตั้งขึ้นตามกฎหมายไทย ซึ่งจัดฝึกอบรมเป็นการทั่วไปและต้องเป็นการฝึกอบรมภายในประเทศ</w:t>
      </w:r>
    </w:p>
    <w:p w:rsidR="00EE5701" w:rsidRPr="0008590F" w:rsidRDefault="00EE5701" w:rsidP="00EE5701">
      <w:pPr>
        <w:tabs>
          <w:tab w:val="left" w:pos="540"/>
          <w:tab w:val="left" w:pos="1134"/>
          <w:tab w:val="left" w:pos="1560"/>
          <w:tab w:val="left" w:pos="2127"/>
          <w:tab w:val="left" w:pos="2268"/>
          <w:tab w:val="left" w:pos="2694"/>
        </w:tabs>
        <w:jc w:val="thaiDistribute"/>
        <w:rPr>
          <w:rFonts w:ascii="TH SarabunPSK" w:hAnsi="TH SarabunPSK"/>
          <w:sz w:val="32"/>
          <w:cs/>
        </w:rPr>
      </w:pP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z w:val="32"/>
          <w:cs/>
        </w:rPr>
        <w:tab/>
        <w:t xml:space="preserve">(4) </w:t>
      </w: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pacing w:val="-4"/>
          <w:sz w:val="32"/>
          <w:cs/>
        </w:rPr>
        <w:t>สถานประกอบกิจการที่เป็นผู้ดำเนินการฝึกต้องทำสัญญาการฝึกกับผู้รับการฝึก</w:t>
      </w:r>
    </w:p>
    <w:p w:rsidR="00EE5701" w:rsidRPr="0008590F" w:rsidRDefault="00EE5701" w:rsidP="00EE5701">
      <w:pPr>
        <w:tabs>
          <w:tab w:val="left" w:pos="540"/>
          <w:tab w:val="left" w:pos="1134"/>
          <w:tab w:val="left" w:pos="1560"/>
          <w:tab w:val="left" w:pos="2127"/>
          <w:tab w:val="left" w:pos="2268"/>
          <w:tab w:val="left" w:pos="2694"/>
        </w:tabs>
        <w:jc w:val="thaiDistribute"/>
        <w:rPr>
          <w:rFonts w:ascii="TH SarabunPSK" w:hAnsi="TH SarabunPSK"/>
          <w:b/>
          <w:bCs/>
          <w:sz w:val="32"/>
        </w:rPr>
      </w:pPr>
      <w:r w:rsidRPr="0008590F">
        <w:rPr>
          <w:rFonts w:ascii="TH SarabunPSK" w:hAnsi="TH SarabunPSK"/>
          <w:sz w:val="32"/>
          <w:cs/>
        </w:rPr>
        <w:lastRenderedPageBreak/>
        <w:tab/>
      </w:r>
      <w:r w:rsidRPr="0008590F">
        <w:rPr>
          <w:rFonts w:ascii="TH SarabunPSK" w:hAnsi="TH SarabunPSK"/>
          <w:sz w:val="32"/>
          <w:cs/>
        </w:rPr>
        <w:tab/>
        <w:t xml:space="preserve">(5) </w:t>
      </w:r>
      <w:r w:rsidRPr="0008590F">
        <w:rPr>
          <w:rFonts w:ascii="TH SarabunPSK" w:hAnsi="TH SarabunPSK"/>
          <w:sz w:val="32"/>
          <w:cs/>
        </w:rPr>
        <w:tab/>
        <w:t>ผู้ดำเนินการฝึกต้องปฏิบัติตามหลักเกณฑ์เกี่ยวกับการคุ้มครองผู้รับการฝึกตามประกาศกระทรวงแรงงาน เรื่อง หลักเกณฑ์เกี่ยวกับการคุ้มครองผู้รับการฝึก โดยต้องจ่ายเบี้ยเลี้ยงให้แก่ผู้เข้ารับการฝึกอบรมในอัตราไม่น้อยกว่าร้อยละห้าสิบของอัตราค่าจ้างขั้นต่ำสูงสุด</w:t>
      </w:r>
    </w:p>
    <w:p w:rsidR="00EE5701" w:rsidRPr="0008590F" w:rsidRDefault="00EE5701" w:rsidP="00EE5701">
      <w:pPr>
        <w:tabs>
          <w:tab w:val="left" w:pos="540"/>
          <w:tab w:val="left" w:pos="1134"/>
          <w:tab w:val="left" w:pos="1440"/>
          <w:tab w:val="left" w:pos="1800"/>
          <w:tab w:val="left" w:pos="1985"/>
          <w:tab w:val="left" w:pos="2268"/>
          <w:tab w:val="left" w:pos="2694"/>
        </w:tabs>
        <w:ind w:firstLine="851"/>
        <w:jc w:val="thaiDistribute"/>
        <w:rPr>
          <w:rFonts w:ascii="TH SarabunPSK" w:hAnsi="TH SarabunPSK"/>
          <w:b/>
          <w:bCs/>
          <w:spacing w:val="-4"/>
          <w:sz w:val="32"/>
        </w:rPr>
      </w:pPr>
      <w:r w:rsidRPr="0008590F">
        <w:rPr>
          <w:rFonts w:ascii="TH SarabunPSK" w:hAnsi="TH SarabunPSK"/>
          <w:b/>
          <w:bCs/>
          <w:spacing w:val="-4"/>
          <w:sz w:val="32"/>
          <w:cs/>
        </w:rPr>
        <w:t>-</w:t>
      </w:r>
      <w:r w:rsidRPr="0008590F">
        <w:rPr>
          <w:rFonts w:ascii="TH SarabunPSK" w:hAnsi="TH SarabunPSK"/>
          <w:b/>
          <w:bCs/>
          <w:spacing w:val="-4"/>
          <w:sz w:val="32"/>
          <w:cs/>
        </w:rPr>
        <w:tab/>
      </w:r>
      <w:r w:rsidRPr="0008590F">
        <w:rPr>
          <w:rFonts w:ascii="TH SarabunPSK" w:hAnsi="TH SarabunPSK"/>
          <w:b/>
          <w:bCs/>
          <w:sz w:val="32"/>
          <w:cs/>
        </w:rPr>
        <w:t>การรับนักเรียน นิสิต นักศึกษา หรือบุคคลที่ทางราชการส่งมาเข้ารับการฝึก</w:t>
      </w:r>
    </w:p>
    <w:p w:rsidR="00EE5701" w:rsidRPr="0008590F" w:rsidRDefault="00EE5701" w:rsidP="00EE5701">
      <w:pPr>
        <w:tabs>
          <w:tab w:val="left" w:pos="360"/>
          <w:tab w:val="left" w:pos="1134"/>
          <w:tab w:val="left" w:pos="1560"/>
          <w:tab w:val="left" w:pos="1800"/>
          <w:tab w:val="left" w:pos="1985"/>
          <w:tab w:val="left" w:pos="2268"/>
          <w:tab w:val="left" w:pos="2520"/>
          <w:tab w:val="left" w:pos="2694"/>
        </w:tabs>
        <w:ind w:firstLine="1134"/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 xml:space="preserve">หลักเกณฑ์ ต้องส่งหลักสูตรให้กรมพัฒนาฝีมือแรงงานรับทราบก่อนดำเนินการฝึก แต่ไม่ต้องส่งหลักฐานค่าใช้จ่ายในการฝึกอบรมให้พิจารณา โดยให้นำหลักฐานค่าใช้จ่ายไปขอยกเว้นภาษีเงินได้กับกรมสรรพากรโดยตรง และให้นำจำนวนผู้รับการฝึกที่กรมพัฒนาฝีมือแรงงานให้ความเห็นชอบแล้วไปประเมินเงินสมทบกองทุนพัฒนาฝีมือแรงงาน </w:t>
      </w:r>
    </w:p>
    <w:p w:rsidR="00EE5701" w:rsidRPr="0008590F" w:rsidRDefault="00EE5701" w:rsidP="00EE5701">
      <w:pPr>
        <w:tabs>
          <w:tab w:val="left" w:pos="360"/>
          <w:tab w:val="left" w:pos="1134"/>
          <w:tab w:val="left" w:pos="1560"/>
          <w:tab w:val="left" w:pos="1800"/>
          <w:tab w:val="left" w:pos="2268"/>
          <w:tab w:val="left" w:pos="2340"/>
          <w:tab w:val="left" w:pos="2835"/>
        </w:tabs>
        <w:ind w:firstLine="1134"/>
        <w:jc w:val="thaiDistribute"/>
        <w:rPr>
          <w:rFonts w:ascii="TH SarabunPSK" w:hAnsi="TH SarabunPSK"/>
          <w:spacing w:val="-6"/>
          <w:sz w:val="32"/>
        </w:rPr>
      </w:pPr>
      <w:r w:rsidRPr="0008590F">
        <w:rPr>
          <w:rFonts w:ascii="TH SarabunPSK" w:hAnsi="TH SarabunPSK"/>
          <w:sz w:val="32"/>
          <w:cs/>
        </w:rPr>
        <w:t xml:space="preserve">(1) </w:t>
      </w:r>
      <w:r w:rsidRPr="0008590F">
        <w:rPr>
          <w:rFonts w:ascii="TH SarabunPSK" w:hAnsi="TH SarabunPSK"/>
          <w:sz w:val="32"/>
          <w:cs/>
        </w:rPr>
        <w:tab/>
        <w:t>หลักสูตรต้องเป็นหลักสูตรของสถานศึกษา หลักสูตรของทางราชการ หลักสูตร</w:t>
      </w:r>
      <w:r w:rsidRPr="0008590F">
        <w:rPr>
          <w:rFonts w:ascii="TH SarabunPSK" w:hAnsi="TH SarabunPSK"/>
          <w:spacing w:val="-6"/>
          <w:sz w:val="32"/>
          <w:cs/>
        </w:rPr>
        <w:t>ของผู้ดำเนินการฝึก หรือหลักสูตรที่สถานศึกษาหรือทางราชการกับผู้ดำเนินการฝึกร่วมกันจัดทำขึ้น</w:t>
      </w:r>
    </w:p>
    <w:p w:rsidR="00EE5701" w:rsidRPr="0008590F" w:rsidRDefault="00EE5701" w:rsidP="00EE5701">
      <w:pPr>
        <w:tabs>
          <w:tab w:val="left" w:pos="360"/>
          <w:tab w:val="left" w:pos="1134"/>
          <w:tab w:val="left" w:pos="1560"/>
          <w:tab w:val="left" w:pos="1800"/>
          <w:tab w:val="left" w:pos="1980"/>
          <w:tab w:val="left" w:pos="2268"/>
          <w:tab w:val="left" w:pos="2340"/>
          <w:tab w:val="left" w:pos="2520"/>
          <w:tab w:val="left" w:pos="2835"/>
        </w:tabs>
        <w:ind w:firstLine="1134"/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 xml:space="preserve">(2) </w:t>
      </w:r>
      <w:r w:rsidRPr="0008590F">
        <w:rPr>
          <w:rFonts w:ascii="TH SarabunPSK" w:hAnsi="TH SarabunPSK"/>
          <w:sz w:val="32"/>
          <w:cs/>
        </w:rPr>
        <w:tab/>
        <w:t>ผู้ดำเนินการฝึกต้องปฏิบัติตามหลักเกณฑ์เกี่ยวกับการคุ้มครองผู้รับการฝึกตามประกาศกระทรวงแรงงาน เรื่อง หลักเกณฑ์เกี่ยวกับการคุ้มครองผู้รับการฝึก โดยต้องจ่ายเบี้ยเลี้ยงให้แก่ผู้เข้ารับการฝึกอบรมในอัตราไม่น้อยกว่าร้อยละห้าสิบของอัตราค่าจ้างขั้นต่ำสูงสุด</w:t>
      </w:r>
    </w:p>
    <w:p w:rsidR="00EE5701" w:rsidRPr="0008590F" w:rsidRDefault="00EE5701" w:rsidP="00EE5701">
      <w:pPr>
        <w:tabs>
          <w:tab w:val="left" w:pos="360"/>
          <w:tab w:val="left" w:pos="1134"/>
          <w:tab w:val="left" w:pos="1560"/>
          <w:tab w:val="left" w:pos="1800"/>
          <w:tab w:val="left" w:pos="1980"/>
          <w:tab w:val="left" w:pos="2268"/>
          <w:tab w:val="left" w:pos="2340"/>
          <w:tab w:val="left" w:pos="2520"/>
          <w:tab w:val="left" w:pos="2835"/>
        </w:tabs>
        <w:ind w:firstLine="1134"/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 xml:space="preserve">(3) </w:t>
      </w:r>
      <w:r w:rsidRPr="0008590F">
        <w:rPr>
          <w:rFonts w:ascii="TH SarabunPSK" w:hAnsi="TH SarabunPSK"/>
          <w:sz w:val="32"/>
          <w:cs/>
        </w:rPr>
        <w:tab/>
        <w:t>ต้องมีวิธีการวัดผลการฝึกอบรมทั้งภาคทฤษฎีและภาคปฏิบัติ โดยผู้ผ่านการฝึกต้องได้คะแนนเฉลี่ยไม่ต่ำกว่าร้อยละ 60</w:t>
      </w:r>
    </w:p>
    <w:p w:rsidR="00EE5701" w:rsidRPr="0008590F" w:rsidRDefault="00EE5701" w:rsidP="00EE5701">
      <w:pPr>
        <w:tabs>
          <w:tab w:val="left" w:pos="567"/>
          <w:tab w:val="left" w:pos="1260"/>
          <w:tab w:val="left" w:pos="1440"/>
          <w:tab w:val="left" w:pos="1800"/>
          <w:tab w:val="left" w:pos="2160"/>
        </w:tabs>
        <w:jc w:val="thaiDistribute"/>
        <w:rPr>
          <w:rFonts w:ascii="TH SarabunPSK" w:hAnsi="TH SarabunPSK"/>
          <w:b/>
          <w:bCs/>
          <w:sz w:val="32"/>
        </w:rPr>
      </w:pPr>
      <w:r w:rsidRPr="0008590F">
        <w:rPr>
          <w:rFonts w:ascii="TH SarabunPSK" w:hAnsi="TH SarabunPSK" w:hint="cs"/>
          <w:b/>
          <w:bCs/>
          <w:sz w:val="32"/>
          <w:cs/>
        </w:rPr>
        <w:tab/>
      </w:r>
      <w:r w:rsidRPr="0008590F">
        <w:rPr>
          <w:rFonts w:ascii="TH SarabunPSK" w:hAnsi="TH SarabunPSK"/>
          <w:b/>
          <w:bCs/>
          <w:sz w:val="32"/>
          <w:cs/>
        </w:rPr>
        <w:t>การฝึกยกระดับฝีมือแรงงานและการฝึกเปลี่ยนสาขาอาชีพ</w:t>
      </w:r>
    </w:p>
    <w:p w:rsidR="00EE5701" w:rsidRPr="0008590F" w:rsidRDefault="00EE5701" w:rsidP="00EE5701">
      <w:pPr>
        <w:tabs>
          <w:tab w:val="left" w:pos="851"/>
          <w:tab w:val="left" w:pos="1134"/>
          <w:tab w:val="left" w:pos="1440"/>
          <w:tab w:val="left" w:pos="1800"/>
          <w:tab w:val="left" w:pos="2160"/>
        </w:tabs>
        <w:jc w:val="thaiDistribute"/>
        <w:rPr>
          <w:rFonts w:ascii="TH SarabunPSK" w:hAnsi="TH SarabunPSK"/>
          <w:b/>
          <w:bCs/>
          <w:sz w:val="32"/>
        </w:rPr>
      </w:pPr>
      <w:r w:rsidRPr="0008590F">
        <w:rPr>
          <w:rFonts w:ascii="TH SarabunPSK" w:hAnsi="TH SarabunPSK"/>
          <w:b/>
          <w:bCs/>
          <w:sz w:val="32"/>
          <w:cs/>
        </w:rPr>
        <w:tab/>
        <w:t>-</w:t>
      </w:r>
      <w:r w:rsidRPr="0008590F">
        <w:rPr>
          <w:rFonts w:ascii="TH SarabunPSK" w:hAnsi="TH SarabunPSK"/>
          <w:b/>
          <w:bCs/>
          <w:sz w:val="32"/>
          <w:cs/>
        </w:rPr>
        <w:tab/>
        <w:t xml:space="preserve">กรณีดำเนินการฝึกอบรมเอง </w:t>
      </w:r>
      <w:r w:rsidRPr="0008590F">
        <w:rPr>
          <w:rFonts w:ascii="TH SarabunPSK" w:hAnsi="TH SarabunPSK"/>
          <w:b/>
          <w:bCs/>
          <w:sz w:val="32"/>
        </w:rPr>
        <w:t>(In-House Training)</w:t>
      </w:r>
    </w:p>
    <w:p w:rsidR="00EE5701" w:rsidRPr="0008590F" w:rsidRDefault="00EE5701" w:rsidP="00EE5701">
      <w:pPr>
        <w:tabs>
          <w:tab w:val="left" w:pos="540"/>
          <w:tab w:val="left" w:pos="851"/>
          <w:tab w:val="left" w:pos="1134"/>
          <w:tab w:val="left" w:pos="1440"/>
          <w:tab w:val="left" w:pos="1800"/>
          <w:tab w:val="left" w:pos="2160"/>
          <w:tab w:val="left" w:pos="2520"/>
        </w:tabs>
        <w:ind w:right="-33"/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b/>
          <w:bCs/>
          <w:sz w:val="32"/>
          <w:cs/>
        </w:rPr>
        <w:tab/>
      </w:r>
      <w:r w:rsidRPr="0008590F">
        <w:rPr>
          <w:rFonts w:ascii="TH SarabunPSK" w:hAnsi="TH SarabunPSK"/>
          <w:b/>
          <w:bCs/>
          <w:sz w:val="32"/>
          <w:cs/>
        </w:rPr>
        <w:tab/>
      </w:r>
      <w:r w:rsidRPr="0008590F">
        <w:rPr>
          <w:rFonts w:ascii="TH SarabunPSK" w:hAnsi="TH SarabunPSK"/>
          <w:b/>
          <w:bCs/>
          <w:sz w:val="32"/>
          <w:cs/>
        </w:rPr>
        <w:tab/>
      </w:r>
      <w:r w:rsidRPr="0008590F">
        <w:rPr>
          <w:rFonts w:ascii="TH SarabunPSK" w:hAnsi="TH SarabunPSK"/>
          <w:sz w:val="32"/>
          <w:cs/>
        </w:rPr>
        <w:t xml:space="preserve">ต้องยื่นคำขอรับความเห็นชอบหลักสูตร รายละเอียดที่เกี่ยวข้องและรายการค่าใช้จ่ายในการฝึกอบรมเสนอต่อนายทะเบียนเพื่อพิจารณาให้ความเห็นชอบ ก่อนดำเนินการฝึกอบรมหรือหลังจากเสร็จสิ้นการฝึกอบรมแล้ว ทั้งนี้จะต้องจัดทำรายงานเกี่ยวกับค่าใช้จ่ายพร้อมแนบหลักสูตรกำหนดการฝึกอบรมหลักฐานค่าใช้จ่ายในการฝึกอบรมแต่ละหลักสูตรตามที่จ่ายจริง เสนอต่อนายทะเบียนให้ความเห็นชอบภายในหกสิบวันนับแต่วันเสร็จสิ้นการฝึกแต่ต้องไม่เกินวันที่ 15 มกราคม ของปีถัดไป (ตามมาตรา 20 แห่งพระราชบัญญัติส่งเสริมฯ ประกอบประกาศคณะกรรมการส่งเสริมการพัฒนาฝีมือแรงงาน เรื่อง หลักเกณฑ์ วิธีการ และเงื่อนไขการให้ความเห็นชอบหลักสูตร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ฝึกเปลี่ยนสาขาอาชีพ ลงวันที่ 3 ตุลาคม พ.ศ.2551)  </w:t>
      </w:r>
    </w:p>
    <w:p w:rsidR="00EE5701" w:rsidRPr="0008590F" w:rsidRDefault="00EE5701" w:rsidP="00EE5701">
      <w:pPr>
        <w:tabs>
          <w:tab w:val="left" w:pos="540"/>
          <w:tab w:val="left" w:pos="851"/>
          <w:tab w:val="left" w:pos="1134"/>
          <w:tab w:val="left" w:pos="1560"/>
          <w:tab w:val="left" w:pos="1800"/>
          <w:tab w:val="left" w:pos="2160"/>
          <w:tab w:val="left" w:pos="2700"/>
        </w:tabs>
        <w:ind w:firstLine="1134"/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 xml:space="preserve">(1) </w:t>
      </w:r>
      <w:r w:rsidRPr="0008590F">
        <w:rPr>
          <w:rFonts w:ascii="TH SarabunPSK" w:hAnsi="TH SarabunPSK"/>
          <w:sz w:val="32"/>
          <w:cs/>
        </w:rPr>
        <w:tab/>
        <w:t>ต้องเป็นการฝึกอบรมให้แก่ลูกจ้างของตนเท่านั้น</w:t>
      </w:r>
    </w:p>
    <w:p w:rsidR="00EE5701" w:rsidRPr="0008590F" w:rsidRDefault="00EE5701" w:rsidP="00EE5701">
      <w:pPr>
        <w:tabs>
          <w:tab w:val="left" w:pos="540"/>
          <w:tab w:val="left" w:pos="1134"/>
          <w:tab w:val="left" w:pos="1560"/>
          <w:tab w:val="left" w:pos="1800"/>
          <w:tab w:val="left" w:pos="1980"/>
          <w:tab w:val="left" w:pos="2160"/>
          <w:tab w:val="left" w:pos="2700"/>
        </w:tabs>
        <w:ind w:firstLine="1134"/>
        <w:jc w:val="thaiDistribute"/>
        <w:rPr>
          <w:rFonts w:ascii="TH SarabunPSK" w:hAnsi="TH SarabunPSK"/>
          <w:sz w:val="32"/>
          <w:cs/>
        </w:rPr>
      </w:pPr>
      <w:r w:rsidRPr="0008590F">
        <w:rPr>
          <w:rFonts w:ascii="TH SarabunPSK" w:hAnsi="TH SarabunPSK"/>
          <w:sz w:val="32"/>
          <w:cs/>
        </w:rPr>
        <w:t xml:space="preserve">(2) </w:t>
      </w:r>
      <w:r w:rsidRPr="0008590F">
        <w:rPr>
          <w:rFonts w:ascii="TH SarabunPSK" w:hAnsi="TH SarabunPSK"/>
          <w:sz w:val="32"/>
          <w:cs/>
        </w:rPr>
        <w:tab/>
        <w:t>หลักสูตรต้องมีวัตถุประสงค์เพื่อพัฒนาฝีมือแรงงานของลูกจ้างให้มีความรู้ความสามารถ ทักษะ และทัศนคติที่ดีต่อการปฏิบัติงานเพิ่มขึ้นตามสาขาอาชีพที่ปฏิบัติงานอยู่ตามปกติ</w:t>
      </w:r>
      <w:r w:rsidRPr="0008590F">
        <w:rPr>
          <w:rFonts w:ascii="TH SarabunPSK" w:hAnsi="TH SarabunPSK"/>
          <w:sz w:val="32"/>
        </w:rPr>
        <w:t xml:space="preserve"> </w:t>
      </w:r>
      <w:r w:rsidRPr="0008590F">
        <w:rPr>
          <w:rFonts w:ascii="TH SarabunPSK" w:hAnsi="TH SarabunPSK"/>
          <w:sz w:val="32"/>
          <w:cs/>
        </w:rPr>
        <w:t>หรือสาขาอาชีพอื่นเพิ่มเติมนอกเหนือจากลักษณะงานที่ปฏิบัติอยู่ตามปกติ และเป็นประโยชน์ต่อสถานประกอบกิจการ</w:t>
      </w:r>
    </w:p>
    <w:p w:rsidR="00EE5701" w:rsidRPr="0008590F" w:rsidRDefault="00EE5701" w:rsidP="00EE5701">
      <w:pPr>
        <w:tabs>
          <w:tab w:val="left" w:pos="1134"/>
          <w:tab w:val="left" w:pos="1560"/>
          <w:tab w:val="left" w:pos="1800"/>
          <w:tab w:val="left" w:pos="1980"/>
          <w:tab w:val="left" w:pos="2160"/>
          <w:tab w:val="left" w:pos="2700"/>
          <w:tab w:val="left" w:pos="4473"/>
        </w:tabs>
        <w:ind w:right="-27" w:firstLine="1134"/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 xml:space="preserve">(3) </w:t>
      </w:r>
      <w:r w:rsidRPr="0008590F">
        <w:rPr>
          <w:rFonts w:ascii="TH SarabunPSK" w:hAnsi="TH SarabunPSK"/>
          <w:sz w:val="32"/>
          <w:cs/>
        </w:rPr>
        <w:tab/>
        <w:t>ระยะเวลาการฝึกอบรมกรณีการฝึกยกระดับฝีมือแรงงานต้องไม่น้อยกว่า 6 ชั่วโมง และการฝึกเปลี่ยนสาขาอาชีพต้องไม่น้อยว่า 18 ชั่วโมง</w:t>
      </w:r>
    </w:p>
    <w:p w:rsidR="00EE5701" w:rsidRPr="0008590F" w:rsidRDefault="00EE5701" w:rsidP="00EE5701">
      <w:pPr>
        <w:tabs>
          <w:tab w:val="left" w:pos="540"/>
          <w:tab w:val="left" w:pos="1134"/>
          <w:tab w:val="left" w:pos="1560"/>
          <w:tab w:val="left" w:pos="1800"/>
          <w:tab w:val="left" w:pos="1843"/>
          <w:tab w:val="left" w:pos="1980"/>
          <w:tab w:val="left" w:pos="2160"/>
          <w:tab w:val="left" w:pos="2700"/>
          <w:tab w:val="left" w:pos="4473"/>
        </w:tabs>
        <w:ind w:right="-27" w:firstLine="1134"/>
        <w:jc w:val="thaiDistribute"/>
        <w:rPr>
          <w:rFonts w:ascii="TH SarabunPSK" w:hAnsi="TH SarabunPSK"/>
          <w:sz w:val="32"/>
          <w:cs/>
        </w:rPr>
      </w:pPr>
      <w:r w:rsidRPr="0008590F">
        <w:rPr>
          <w:rFonts w:ascii="TH SarabunPSK" w:hAnsi="TH SarabunPSK"/>
          <w:sz w:val="32"/>
          <w:cs/>
        </w:rPr>
        <w:t xml:space="preserve">(4) </w:t>
      </w:r>
      <w:r w:rsidRPr="0008590F">
        <w:rPr>
          <w:rFonts w:ascii="TH SarabunPSK" w:hAnsi="TH SarabunPSK"/>
          <w:sz w:val="32"/>
          <w:cs/>
        </w:rPr>
        <w:tab/>
        <w:t>จำนวนผู้รับการฝึกอบรม</w:t>
      </w:r>
    </w:p>
    <w:p w:rsidR="00EE5701" w:rsidRPr="0008590F" w:rsidRDefault="00EE5701" w:rsidP="00EE5701">
      <w:pPr>
        <w:tabs>
          <w:tab w:val="left" w:pos="540"/>
          <w:tab w:val="left" w:pos="1418"/>
          <w:tab w:val="left" w:pos="1560"/>
          <w:tab w:val="left" w:pos="1843"/>
          <w:tab w:val="left" w:pos="2127"/>
          <w:tab w:val="left" w:pos="2160"/>
          <w:tab w:val="left" w:pos="2700"/>
          <w:tab w:val="left" w:pos="3060"/>
          <w:tab w:val="left" w:pos="4473"/>
        </w:tabs>
        <w:ind w:right="-27"/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z w:val="32"/>
          <w:cs/>
        </w:rPr>
        <w:tab/>
        <w:t>-</w:t>
      </w:r>
      <w:r w:rsidRPr="0008590F">
        <w:rPr>
          <w:rFonts w:ascii="TH SarabunPSK" w:hAnsi="TH SarabunPSK"/>
          <w:sz w:val="32"/>
          <w:cs/>
        </w:rPr>
        <w:tab/>
        <w:t>กรณีการฝึกอบรมโดยการบรรยาย กลุ่มละไม่เกิน 100 คน</w:t>
      </w: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z w:val="32"/>
          <w:cs/>
        </w:rPr>
        <w:tab/>
        <w:t>-</w:t>
      </w:r>
      <w:r w:rsidRPr="0008590F">
        <w:rPr>
          <w:rFonts w:ascii="TH SarabunPSK" w:hAnsi="TH SarabunPSK"/>
          <w:sz w:val="32"/>
          <w:cs/>
        </w:rPr>
        <w:tab/>
        <w:t>กรณีการฝึกอบรมโดยการจัดกิจกรรมกลุ่ม กลุ่มละ 50 คน</w:t>
      </w:r>
      <w:r w:rsidR="00087529" w:rsidRPr="0008590F">
        <w:rPr>
          <w:rFonts w:ascii="TH SarabunPSK" w:hAnsi="TH SarabunPSK" w:hint="cs"/>
          <w:sz w:val="32"/>
          <w:cs/>
        </w:rPr>
        <w:t xml:space="preserve"> </w:t>
      </w:r>
      <w:r w:rsidRPr="0008590F">
        <w:rPr>
          <w:rFonts w:ascii="TH SarabunPSK" w:hAnsi="TH SarabunPSK"/>
          <w:sz w:val="32"/>
          <w:cs/>
        </w:rPr>
        <w:t>ต่อวิทยากร 1 คน</w:t>
      </w:r>
    </w:p>
    <w:p w:rsidR="00EE5701" w:rsidRPr="0008590F" w:rsidRDefault="00EE5701" w:rsidP="00EE5701">
      <w:pPr>
        <w:tabs>
          <w:tab w:val="left" w:pos="540"/>
          <w:tab w:val="left" w:pos="1418"/>
          <w:tab w:val="left" w:pos="1560"/>
          <w:tab w:val="left" w:pos="1843"/>
          <w:tab w:val="left" w:pos="2127"/>
          <w:tab w:val="left" w:pos="2160"/>
          <w:tab w:val="left" w:pos="2700"/>
          <w:tab w:val="left" w:pos="3060"/>
          <w:tab w:val="left" w:pos="4473"/>
        </w:tabs>
        <w:ind w:right="-27"/>
        <w:jc w:val="thaiDistribute"/>
        <w:rPr>
          <w:rFonts w:ascii="TH SarabunPSK" w:hAnsi="TH SarabunPSK"/>
          <w:sz w:val="32"/>
          <w:cs/>
        </w:rPr>
      </w:pP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z w:val="32"/>
          <w:cs/>
        </w:rPr>
        <w:tab/>
        <w:t>-</w:t>
      </w: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pacing w:val="-6"/>
          <w:sz w:val="32"/>
          <w:cs/>
        </w:rPr>
        <w:t>กรณีการฝึกอบรมทักษะฝีมือซึ่งต้องมีภาคปฏิบัติ กลุ่มละไม่เกิน 25 คน</w:t>
      </w:r>
      <w:r w:rsidR="00087529" w:rsidRPr="0008590F">
        <w:rPr>
          <w:rFonts w:ascii="TH SarabunPSK" w:hAnsi="TH SarabunPSK" w:hint="cs"/>
          <w:spacing w:val="-6"/>
          <w:sz w:val="32"/>
          <w:cs/>
        </w:rPr>
        <w:t xml:space="preserve"> </w:t>
      </w:r>
      <w:r w:rsidRPr="0008590F">
        <w:rPr>
          <w:rFonts w:ascii="TH SarabunPSK" w:hAnsi="TH SarabunPSK"/>
          <w:spacing w:val="-6"/>
          <w:sz w:val="32"/>
          <w:cs/>
        </w:rPr>
        <w:t>ต่อวิทยากร 1 คน</w:t>
      </w:r>
    </w:p>
    <w:p w:rsidR="00EE5701" w:rsidRPr="0008590F" w:rsidRDefault="00EE5701" w:rsidP="00EE5701">
      <w:pPr>
        <w:tabs>
          <w:tab w:val="left" w:pos="540"/>
          <w:tab w:val="left" w:pos="1134"/>
          <w:tab w:val="left" w:pos="1560"/>
          <w:tab w:val="left" w:pos="1800"/>
          <w:tab w:val="left" w:pos="1980"/>
          <w:tab w:val="left" w:pos="2160"/>
          <w:tab w:val="left" w:pos="2700"/>
          <w:tab w:val="left" w:pos="4473"/>
        </w:tabs>
        <w:ind w:right="-27"/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z w:val="32"/>
          <w:cs/>
        </w:rPr>
        <w:tab/>
        <w:t xml:space="preserve">(5) </w:t>
      </w:r>
      <w:r w:rsidRPr="0008590F">
        <w:rPr>
          <w:rFonts w:ascii="TH SarabunPSK" w:hAnsi="TH SarabunPSK"/>
          <w:sz w:val="32"/>
          <w:cs/>
        </w:rPr>
        <w:tab/>
        <w:t>ผู้รับการฝึกต้องเข้ารับการฝึกไม่น้อยกว่าร้อยละ 80 ของระยะเวลาการฝึกทั้งหลักสูตร</w:t>
      </w:r>
    </w:p>
    <w:p w:rsidR="00EE5701" w:rsidRPr="0008590F" w:rsidRDefault="00EE5701" w:rsidP="00EE5701">
      <w:pPr>
        <w:tabs>
          <w:tab w:val="left" w:pos="540"/>
          <w:tab w:val="left" w:pos="1134"/>
          <w:tab w:val="left" w:pos="1560"/>
          <w:tab w:val="left" w:pos="1800"/>
          <w:tab w:val="left" w:pos="1980"/>
          <w:tab w:val="left" w:pos="2160"/>
          <w:tab w:val="left" w:pos="2700"/>
          <w:tab w:val="left" w:pos="4473"/>
        </w:tabs>
        <w:ind w:right="-27"/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lastRenderedPageBreak/>
        <w:tab/>
      </w:r>
      <w:r w:rsidRPr="0008590F">
        <w:rPr>
          <w:rFonts w:ascii="TH SarabunPSK" w:hAnsi="TH SarabunPSK"/>
          <w:sz w:val="32"/>
          <w:cs/>
        </w:rPr>
        <w:tab/>
        <w:t>(6)</w:t>
      </w: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pacing w:val="-6"/>
          <w:sz w:val="32"/>
          <w:cs/>
        </w:rPr>
        <w:t>ค่าใช้จ่ายในการฝึกอบรมลูกจ้างแต่ละคนต้องเป็นไปตามอัตราที่ได้รับอนุมัติจากกรมพัฒนาฝีมือแรงงาน และต้องส่งสำเนาหลักฐานการใช้จ่ายเงินที่สามารถตรวจสอบได้เพื่อประกอบการพิจารณา</w:t>
      </w:r>
    </w:p>
    <w:p w:rsidR="00EE5701" w:rsidRPr="0008590F" w:rsidRDefault="00EE5701" w:rsidP="00EE5701">
      <w:pPr>
        <w:tabs>
          <w:tab w:val="left" w:pos="851"/>
          <w:tab w:val="left" w:pos="1134"/>
          <w:tab w:val="left" w:pos="1440"/>
          <w:tab w:val="left" w:pos="1800"/>
          <w:tab w:val="left" w:pos="2160"/>
          <w:tab w:val="left" w:pos="2520"/>
        </w:tabs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b/>
          <w:bCs/>
          <w:spacing w:val="-4"/>
          <w:sz w:val="32"/>
          <w:cs/>
        </w:rPr>
        <w:tab/>
        <w:t>-</w:t>
      </w:r>
      <w:r w:rsidRPr="0008590F">
        <w:rPr>
          <w:rFonts w:ascii="TH SarabunPSK" w:hAnsi="TH SarabunPSK"/>
          <w:b/>
          <w:bCs/>
          <w:spacing w:val="-4"/>
          <w:sz w:val="32"/>
          <w:cs/>
        </w:rPr>
        <w:tab/>
        <w:t xml:space="preserve">กรณีส่งไปรับการฝึกอบรมภายนอก </w:t>
      </w:r>
      <w:r w:rsidRPr="0008590F">
        <w:rPr>
          <w:rFonts w:ascii="TH SarabunPSK" w:hAnsi="TH SarabunPSK"/>
          <w:b/>
          <w:bCs/>
          <w:sz w:val="32"/>
          <w:cs/>
        </w:rPr>
        <w:t>(</w:t>
      </w:r>
      <w:r w:rsidRPr="0008590F">
        <w:rPr>
          <w:rFonts w:ascii="TH SarabunPSK" w:hAnsi="TH SarabunPSK"/>
          <w:b/>
          <w:bCs/>
          <w:sz w:val="32"/>
        </w:rPr>
        <w:t>Public Training)</w:t>
      </w:r>
      <w:r w:rsidRPr="0008590F">
        <w:rPr>
          <w:rFonts w:ascii="TH SarabunPSK" w:hAnsi="TH SarabunPSK"/>
          <w:b/>
          <w:bCs/>
          <w:spacing w:val="-4"/>
          <w:sz w:val="32"/>
          <w:cs/>
        </w:rPr>
        <w:t xml:space="preserve">  </w:t>
      </w:r>
    </w:p>
    <w:p w:rsidR="00EE5701" w:rsidRPr="0008590F" w:rsidRDefault="00EE5701" w:rsidP="00EE5701">
      <w:pPr>
        <w:tabs>
          <w:tab w:val="left" w:pos="360"/>
          <w:tab w:val="left" w:pos="540"/>
          <w:tab w:val="left" w:pos="1134"/>
          <w:tab w:val="left" w:pos="1440"/>
          <w:tab w:val="left" w:pos="1800"/>
          <w:tab w:val="left" w:pos="2160"/>
          <w:tab w:val="left" w:pos="2520"/>
          <w:tab w:val="left" w:pos="4473"/>
        </w:tabs>
        <w:ind w:right="-27"/>
        <w:jc w:val="thaiDistribute"/>
        <w:rPr>
          <w:rFonts w:ascii="TH SarabunPSK" w:hAnsi="TH SarabunPSK"/>
          <w:spacing w:val="-6"/>
          <w:sz w:val="32"/>
        </w:rPr>
      </w:pPr>
      <w:r w:rsidRPr="0008590F">
        <w:rPr>
          <w:rFonts w:ascii="TH SarabunPSK" w:hAnsi="TH SarabunPSK"/>
          <w:b/>
          <w:bCs/>
          <w:sz w:val="32"/>
          <w:cs/>
        </w:rPr>
        <w:tab/>
      </w:r>
      <w:r w:rsidRPr="0008590F">
        <w:rPr>
          <w:rFonts w:ascii="TH SarabunPSK" w:hAnsi="TH SarabunPSK"/>
          <w:b/>
          <w:bCs/>
          <w:sz w:val="32"/>
          <w:cs/>
        </w:rPr>
        <w:tab/>
      </w:r>
      <w:r w:rsidRPr="0008590F">
        <w:rPr>
          <w:rFonts w:ascii="TH SarabunPSK" w:hAnsi="TH SarabunPSK"/>
          <w:b/>
          <w:bCs/>
          <w:sz w:val="32"/>
          <w:cs/>
        </w:rPr>
        <w:tab/>
      </w:r>
      <w:r w:rsidRPr="0008590F">
        <w:rPr>
          <w:rFonts w:ascii="TH SarabunPSK" w:hAnsi="TH SarabunPSK"/>
          <w:sz w:val="32"/>
          <w:cs/>
        </w:rPr>
        <w:t>ต้องยื่นคำขอรับความเห็นชอบหลักสูตร รายละเอียดที่เกี่ยวข้อง และรายการค่าใช้จ่ายที่ใช้</w:t>
      </w:r>
      <w:r w:rsidRPr="0008590F">
        <w:rPr>
          <w:rFonts w:ascii="TH SarabunPSK" w:hAnsi="TH SarabunPSK"/>
          <w:spacing w:val="-6"/>
          <w:sz w:val="32"/>
          <w:cs/>
        </w:rPr>
        <w:t>ในการฝึกอบรมเสนอต่อนายทะเบียนเพื่อพิจารณาให้ความเห็นชอบ ก่อนดำเนินการฝึกอบรมหรือหลังจาก</w:t>
      </w:r>
      <w:r w:rsidRPr="0008590F">
        <w:rPr>
          <w:rFonts w:ascii="TH SarabunPSK" w:hAnsi="TH SarabunPSK"/>
          <w:sz w:val="32"/>
          <w:cs/>
        </w:rPr>
        <w:t>เสร็จสิ้นการฝึกอบรมแล้ว ทั้งนี้จะต้องจัดทำรายงานเกี่ยวกับค่าใช้จ่ายพร้อมแนบหลักสูตรกำหนดการฝึกอบรมและหลักฐานค่าใช้จ่ายในการฝึกอบรมแต่ละหลักสูตรตามที่จ่ายจริง เสนอต่อนายทะเบียนให้ความเห็นชอบภายในหกสิบวันนับแต่วันเสร็จสิ้นการฝึกแต่ต้องไม่เกินวันที่ 15 มกราคมของปีถัดไป (ตามมาตรา 20 แห่ง พระราชบัญญัติส่งเสริมฯ ประกอบประกาศคณะกรรมการส่งเสริมการพัฒนาฝีมือแรงงาน เรื่อง หลักเกณฑ์วิธีการและเงื่อนไขการให้ความเห็นชอบหลักสูตร รายละเอียดที่เกี่ยวข้องและ</w:t>
      </w:r>
      <w:r w:rsidRPr="0008590F">
        <w:rPr>
          <w:rFonts w:ascii="TH SarabunPSK" w:hAnsi="TH SarabunPSK"/>
          <w:spacing w:val="-6"/>
          <w:sz w:val="32"/>
          <w:cs/>
        </w:rPr>
        <w:t>รายการค่าใช้จ่ายที่ใช้ในการฝึกยกระดับฝีมือแรงงานและฝึกเปลี่ยนสาขาอาชีพ ลงวันที่ 3 ตุลาคม พ.ศ.2551)</w:t>
      </w:r>
    </w:p>
    <w:p w:rsidR="00EE5701" w:rsidRPr="0008590F" w:rsidRDefault="00EE5701" w:rsidP="00EE5701">
      <w:pPr>
        <w:tabs>
          <w:tab w:val="left" w:pos="540"/>
          <w:tab w:val="left" w:pos="1134"/>
          <w:tab w:val="left" w:pos="1560"/>
          <w:tab w:val="left" w:pos="1800"/>
          <w:tab w:val="left" w:pos="2160"/>
          <w:tab w:val="left" w:pos="2700"/>
        </w:tabs>
        <w:ind w:firstLine="1134"/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 xml:space="preserve">(1) </w:t>
      </w:r>
      <w:r w:rsidRPr="0008590F">
        <w:rPr>
          <w:rFonts w:ascii="TH SarabunPSK" w:hAnsi="TH SarabunPSK"/>
          <w:sz w:val="32"/>
          <w:cs/>
        </w:rPr>
        <w:tab/>
        <w:t>ต้องเป็นการฝึกอบรมให้แก่ลูกจ้างของตนเท่านั้น</w:t>
      </w:r>
    </w:p>
    <w:p w:rsidR="00EE5701" w:rsidRPr="0008590F" w:rsidRDefault="00EE5701" w:rsidP="00EE5701">
      <w:pPr>
        <w:tabs>
          <w:tab w:val="left" w:pos="540"/>
          <w:tab w:val="left" w:pos="1134"/>
          <w:tab w:val="left" w:pos="1560"/>
          <w:tab w:val="left" w:pos="1620"/>
          <w:tab w:val="left" w:pos="1800"/>
          <w:tab w:val="left" w:pos="1980"/>
          <w:tab w:val="left" w:pos="2160"/>
          <w:tab w:val="left" w:pos="2340"/>
          <w:tab w:val="left" w:pos="2520"/>
          <w:tab w:val="left" w:pos="2700"/>
        </w:tabs>
        <w:ind w:firstLine="1134"/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 xml:space="preserve">(2) </w:t>
      </w: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pacing w:val="-8"/>
          <w:sz w:val="32"/>
          <w:cs/>
        </w:rPr>
        <w:t>หลักสูตรต้องมีวัตถุประสงค์เพื่อพัฒนาฝีมือแรงงานของลูกจ้างให้มีความรู้ความสามารถ</w:t>
      </w:r>
      <w:r w:rsidRPr="0008590F">
        <w:rPr>
          <w:rFonts w:ascii="TH SarabunPSK" w:hAnsi="TH SarabunPSK"/>
          <w:sz w:val="32"/>
          <w:cs/>
        </w:rPr>
        <w:t xml:space="preserve"> </w:t>
      </w:r>
      <w:r w:rsidRPr="0008590F">
        <w:rPr>
          <w:rFonts w:ascii="TH SarabunPSK" w:hAnsi="TH SarabunPSK"/>
          <w:spacing w:val="-4"/>
          <w:sz w:val="32"/>
          <w:cs/>
        </w:rPr>
        <w:t>ทักษะและทัศนคติที่ดีต่อการปฏิบัติงานเพิ่มขึ้นตามสาขาอาชีพที่ปฏิบัติงานอยู่ตามปกติ</w:t>
      </w:r>
      <w:r w:rsidRPr="0008590F">
        <w:rPr>
          <w:rFonts w:ascii="TH SarabunPSK" w:hAnsi="TH SarabunPSK"/>
          <w:spacing w:val="-4"/>
          <w:sz w:val="32"/>
        </w:rPr>
        <w:t xml:space="preserve"> </w:t>
      </w:r>
      <w:r w:rsidRPr="0008590F">
        <w:rPr>
          <w:rFonts w:ascii="TH SarabunPSK" w:hAnsi="TH SarabunPSK"/>
          <w:spacing w:val="-4"/>
          <w:sz w:val="32"/>
          <w:cs/>
        </w:rPr>
        <w:t>หรือสาขาอาชีพ</w:t>
      </w:r>
      <w:r w:rsidRPr="0008590F">
        <w:rPr>
          <w:rFonts w:ascii="TH SarabunPSK" w:hAnsi="TH SarabunPSK"/>
          <w:sz w:val="32"/>
          <w:cs/>
        </w:rPr>
        <w:t>อื่นเพิ่มเติมนอกเหนือจากลักษณะงานที่ปฏิบัติอยู่ตามปกติ และเป็นประโยชน์ต่อสถานประกอบกิจการ</w:t>
      </w:r>
    </w:p>
    <w:p w:rsidR="00EE5701" w:rsidRPr="0008590F" w:rsidRDefault="00EE5701" w:rsidP="00EE5701">
      <w:pPr>
        <w:tabs>
          <w:tab w:val="left" w:pos="540"/>
          <w:tab w:val="left" w:pos="1134"/>
          <w:tab w:val="left" w:pos="1560"/>
          <w:tab w:val="left" w:pos="1620"/>
          <w:tab w:val="left" w:pos="1800"/>
          <w:tab w:val="left" w:pos="1980"/>
          <w:tab w:val="left" w:pos="2160"/>
          <w:tab w:val="left" w:pos="2340"/>
          <w:tab w:val="left" w:pos="2520"/>
          <w:tab w:val="left" w:pos="2700"/>
          <w:tab w:val="left" w:pos="4473"/>
        </w:tabs>
        <w:ind w:right="-27"/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z w:val="32"/>
          <w:cs/>
        </w:rPr>
        <w:tab/>
        <w:t xml:space="preserve">(3) </w:t>
      </w:r>
      <w:r w:rsidRPr="0008590F">
        <w:rPr>
          <w:rFonts w:ascii="TH SarabunPSK" w:hAnsi="TH SarabunPSK"/>
          <w:sz w:val="32"/>
          <w:cs/>
        </w:rPr>
        <w:tab/>
        <w:t>ระยะเวลาการฝึกอบรม กรณีการฝึกยกระดับฝีมือแรงงานต้องไม่น้อยกว่า 6 ชั่วโมง</w:t>
      </w:r>
      <w:r w:rsidRPr="0008590F">
        <w:rPr>
          <w:rFonts w:ascii="TH SarabunPSK" w:hAnsi="TH SarabunPSK"/>
          <w:sz w:val="32"/>
        </w:rPr>
        <w:t xml:space="preserve"> </w:t>
      </w:r>
      <w:r w:rsidRPr="0008590F">
        <w:rPr>
          <w:rFonts w:ascii="TH SarabunPSK" w:hAnsi="TH SarabunPSK"/>
          <w:sz w:val="32"/>
          <w:cs/>
        </w:rPr>
        <w:t>และการฝึกเปลี่ยนสาขาอาชีพต้องไม่น้อยว่า 18 ชั่วโมง</w:t>
      </w:r>
    </w:p>
    <w:p w:rsidR="00EE5701" w:rsidRPr="0008590F" w:rsidRDefault="00EE5701" w:rsidP="00EE5701">
      <w:pPr>
        <w:tabs>
          <w:tab w:val="left" w:pos="540"/>
          <w:tab w:val="left" w:pos="1134"/>
          <w:tab w:val="left" w:pos="1560"/>
          <w:tab w:val="left" w:pos="1800"/>
          <w:tab w:val="left" w:pos="1980"/>
          <w:tab w:val="left" w:pos="2160"/>
          <w:tab w:val="left" w:pos="2700"/>
          <w:tab w:val="left" w:pos="4473"/>
        </w:tabs>
        <w:ind w:right="-27" w:firstLine="1134"/>
        <w:jc w:val="thaiDistribute"/>
        <w:rPr>
          <w:rFonts w:ascii="TH SarabunPSK" w:hAnsi="TH SarabunPSK"/>
          <w:sz w:val="32"/>
          <w:cs/>
        </w:rPr>
      </w:pPr>
      <w:r w:rsidRPr="0008590F">
        <w:rPr>
          <w:rFonts w:ascii="TH SarabunPSK" w:hAnsi="TH SarabunPSK"/>
          <w:sz w:val="32"/>
          <w:cs/>
        </w:rPr>
        <w:t xml:space="preserve">(4) </w:t>
      </w:r>
      <w:r w:rsidRPr="0008590F">
        <w:rPr>
          <w:rFonts w:ascii="TH SarabunPSK" w:hAnsi="TH SarabunPSK"/>
          <w:sz w:val="32"/>
          <w:cs/>
        </w:rPr>
        <w:tab/>
        <w:t>จำนวนผู้รับการฝึกอบรม</w:t>
      </w:r>
    </w:p>
    <w:p w:rsidR="00EE5701" w:rsidRPr="0008590F" w:rsidRDefault="00EE5701" w:rsidP="00EE5701">
      <w:pPr>
        <w:tabs>
          <w:tab w:val="left" w:pos="540"/>
          <w:tab w:val="left" w:pos="1134"/>
          <w:tab w:val="left" w:pos="1560"/>
          <w:tab w:val="left" w:pos="1800"/>
          <w:tab w:val="left" w:pos="1980"/>
          <w:tab w:val="left" w:pos="2160"/>
          <w:tab w:val="left" w:pos="2700"/>
          <w:tab w:val="left" w:pos="3060"/>
          <w:tab w:val="left" w:pos="4473"/>
        </w:tabs>
        <w:ind w:right="-27" w:firstLine="1134"/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ab/>
        <w:t>-</w:t>
      </w:r>
      <w:r w:rsidRPr="0008590F">
        <w:rPr>
          <w:rFonts w:ascii="TH SarabunPSK" w:hAnsi="TH SarabunPSK"/>
          <w:sz w:val="32"/>
          <w:cs/>
        </w:rPr>
        <w:tab/>
        <w:t>กรณีการฝึกอบรมโดยการบรรยาย กลุ่มละไม่เกิน 100 คน</w:t>
      </w:r>
    </w:p>
    <w:p w:rsidR="00EE5701" w:rsidRPr="0008590F" w:rsidRDefault="00EE5701" w:rsidP="00EE5701">
      <w:pPr>
        <w:tabs>
          <w:tab w:val="left" w:pos="540"/>
          <w:tab w:val="left" w:pos="1134"/>
          <w:tab w:val="left" w:pos="1440"/>
          <w:tab w:val="left" w:pos="1560"/>
          <w:tab w:val="left" w:pos="1800"/>
          <w:tab w:val="left" w:pos="2127"/>
          <w:tab w:val="left" w:pos="2160"/>
          <w:tab w:val="left" w:pos="2700"/>
          <w:tab w:val="left" w:pos="3060"/>
          <w:tab w:val="left" w:pos="4473"/>
        </w:tabs>
        <w:ind w:right="-27" w:firstLine="1134"/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z w:val="32"/>
          <w:cs/>
        </w:rPr>
        <w:tab/>
        <w:t>-</w:t>
      </w:r>
      <w:r w:rsidRPr="0008590F">
        <w:rPr>
          <w:rFonts w:ascii="TH SarabunPSK" w:hAnsi="TH SarabunPSK"/>
          <w:sz w:val="32"/>
          <w:cs/>
        </w:rPr>
        <w:tab/>
        <w:t>กรณีการฝึกอบรมโดยการจัดกิจกรรมกลุ่ม กลุ่มละ 50 คน</w:t>
      </w:r>
      <w:r w:rsidR="00087529" w:rsidRPr="0008590F">
        <w:rPr>
          <w:rFonts w:ascii="TH SarabunPSK" w:hAnsi="TH SarabunPSK" w:hint="cs"/>
          <w:sz w:val="32"/>
          <w:cs/>
        </w:rPr>
        <w:t xml:space="preserve"> </w:t>
      </w:r>
      <w:r w:rsidRPr="0008590F">
        <w:rPr>
          <w:rFonts w:ascii="TH SarabunPSK" w:hAnsi="TH SarabunPSK"/>
          <w:sz w:val="32"/>
          <w:cs/>
        </w:rPr>
        <w:t>ต่อวิทยากร 1 คน</w:t>
      </w:r>
    </w:p>
    <w:p w:rsidR="00EE5701" w:rsidRPr="0008590F" w:rsidRDefault="00EE5701" w:rsidP="00EE5701">
      <w:pPr>
        <w:tabs>
          <w:tab w:val="left" w:pos="540"/>
          <w:tab w:val="left" w:pos="1134"/>
          <w:tab w:val="left" w:pos="1440"/>
          <w:tab w:val="left" w:pos="1560"/>
          <w:tab w:val="left" w:pos="1800"/>
          <w:tab w:val="left" w:pos="2127"/>
          <w:tab w:val="left" w:pos="2160"/>
          <w:tab w:val="left" w:pos="2700"/>
          <w:tab w:val="left" w:pos="3060"/>
          <w:tab w:val="left" w:pos="4473"/>
        </w:tabs>
        <w:ind w:right="-27" w:firstLine="1134"/>
        <w:jc w:val="thaiDistribute"/>
        <w:rPr>
          <w:rFonts w:ascii="TH SarabunPSK" w:hAnsi="TH SarabunPSK"/>
          <w:sz w:val="32"/>
          <w:cs/>
        </w:rPr>
      </w:pP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z w:val="32"/>
          <w:cs/>
        </w:rPr>
        <w:tab/>
        <w:t>-</w:t>
      </w: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pacing w:val="-12"/>
          <w:sz w:val="32"/>
          <w:cs/>
        </w:rPr>
        <w:t>กรณีการฝึกอบรมทักษะฝีมือซึ่งต้องมีภาคปฏิบัติ กลุ่มละไม่เกิน 25 คน</w:t>
      </w:r>
      <w:r w:rsidR="00087529" w:rsidRPr="0008590F">
        <w:rPr>
          <w:rFonts w:ascii="TH SarabunPSK" w:hAnsi="TH SarabunPSK" w:hint="cs"/>
          <w:spacing w:val="-12"/>
          <w:sz w:val="32"/>
          <w:cs/>
        </w:rPr>
        <w:t xml:space="preserve"> </w:t>
      </w:r>
      <w:r w:rsidRPr="0008590F">
        <w:rPr>
          <w:rFonts w:ascii="TH SarabunPSK" w:hAnsi="TH SarabunPSK"/>
          <w:spacing w:val="-12"/>
          <w:sz w:val="32"/>
          <w:cs/>
        </w:rPr>
        <w:t>ต่อวิทยากร 1 คน</w:t>
      </w:r>
    </w:p>
    <w:p w:rsidR="00EE5701" w:rsidRPr="0008590F" w:rsidRDefault="00EE5701" w:rsidP="00EE5701">
      <w:pPr>
        <w:tabs>
          <w:tab w:val="left" w:pos="540"/>
          <w:tab w:val="left" w:pos="851"/>
          <w:tab w:val="left" w:pos="1134"/>
          <w:tab w:val="left" w:pos="1560"/>
          <w:tab w:val="left" w:pos="2160"/>
          <w:tab w:val="left" w:pos="2700"/>
          <w:tab w:val="left" w:pos="4473"/>
        </w:tabs>
        <w:ind w:right="-27" w:firstLine="1134"/>
        <w:jc w:val="thaiDistribute"/>
        <w:rPr>
          <w:rFonts w:ascii="TH SarabunPSK" w:hAnsi="TH SarabunPSK"/>
          <w:sz w:val="32"/>
          <w:cs/>
        </w:rPr>
      </w:pPr>
      <w:r w:rsidRPr="0008590F">
        <w:rPr>
          <w:rFonts w:ascii="TH SarabunPSK" w:hAnsi="TH SarabunPSK"/>
          <w:sz w:val="32"/>
          <w:cs/>
        </w:rPr>
        <w:t xml:space="preserve">(5) </w:t>
      </w:r>
      <w:r w:rsidRPr="0008590F">
        <w:rPr>
          <w:rFonts w:ascii="TH SarabunPSK" w:hAnsi="TH SarabunPSK"/>
          <w:sz w:val="32"/>
          <w:cs/>
        </w:rPr>
        <w:tab/>
        <w:t>ผู้รับการฝึกต้องเข้ารับการฝึกไม่น้อยกว่าร้อยละ 80 ของระยะเวลาการฝึกทั้งหลักสูตร</w:t>
      </w:r>
    </w:p>
    <w:p w:rsidR="00EE5701" w:rsidRPr="0008590F" w:rsidRDefault="00EE5701" w:rsidP="00EE5701">
      <w:pPr>
        <w:tabs>
          <w:tab w:val="left" w:pos="540"/>
          <w:tab w:val="left" w:pos="1134"/>
          <w:tab w:val="left" w:pos="1560"/>
          <w:tab w:val="left" w:pos="2160"/>
          <w:tab w:val="left" w:pos="2340"/>
          <w:tab w:val="left" w:pos="2520"/>
          <w:tab w:val="left" w:pos="2700"/>
          <w:tab w:val="left" w:pos="4473"/>
        </w:tabs>
        <w:ind w:right="-27" w:firstLine="1134"/>
        <w:jc w:val="thaiDistribute"/>
        <w:rPr>
          <w:rFonts w:ascii="TH SarabunPSK" w:hAnsi="TH SarabunPSK"/>
          <w:spacing w:val="-6"/>
          <w:sz w:val="32"/>
        </w:rPr>
      </w:pPr>
      <w:r w:rsidRPr="0008590F">
        <w:rPr>
          <w:rFonts w:ascii="TH SarabunPSK" w:hAnsi="TH SarabunPSK"/>
          <w:sz w:val="32"/>
          <w:cs/>
        </w:rPr>
        <w:t xml:space="preserve">(6) </w:t>
      </w: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pacing w:val="-4"/>
          <w:sz w:val="32"/>
          <w:cs/>
        </w:rPr>
        <w:t>สถานศึกษาหรือสถานฝึกอบรมฝีมือแรงงานที่ส่งลูกจ้างเข้ารับการฝึก</w:t>
      </w:r>
      <w:r w:rsidRPr="0008590F">
        <w:rPr>
          <w:rFonts w:ascii="TH SarabunPSK" w:hAnsi="TH SarabunPSK"/>
          <w:sz w:val="32"/>
          <w:cs/>
        </w:rPr>
        <w:t>ต้องเป็น</w:t>
      </w:r>
      <w:r w:rsidRPr="0008590F">
        <w:rPr>
          <w:rFonts w:ascii="TH SarabunPSK" w:hAnsi="TH SarabunPSK"/>
          <w:spacing w:val="-6"/>
          <w:sz w:val="32"/>
          <w:cs/>
        </w:rPr>
        <w:t>สถานศึกษา</w:t>
      </w:r>
      <w:r w:rsidR="00087529" w:rsidRPr="0008590F">
        <w:rPr>
          <w:rFonts w:ascii="TH SarabunPSK" w:hAnsi="TH SarabunPSK" w:hint="cs"/>
          <w:spacing w:val="-6"/>
          <w:sz w:val="32"/>
          <w:cs/>
        </w:rPr>
        <w:br/>
      </w:r>
      <w:r w:rsidRPr="0008590F">
        <w:rPr>
          <w:rFonts w:ascii="TH SarabunPSK" w:hAnsi="TH SarabunPSK"/>
          <w:spacing w:val="-6"/>
          <w:sz w:val="32"/>
          <w:cs/>
        </w:rPr>
        <w:t>ตามกฎหมายว่าด้วยโรงเรียนเอกชน สถาบันอุดมศึกษาตามกฎหมายว่าด้วยสถาบัน อุดมศึกษาเอกชน หรือ</w:t>
      </w:r>
      <w:r w:rsidRPr="0008590F">
        <w:rPr>
          <w:rFonts w:ascii="TH SarabunPSK" w:hAnsi="TH SarabunPSK"/>
          <w:spacing w:val="-6"/>
          <w:sz w:val="32"/>
          <w:cs/>
        </w:rPr>
        <w:br/>
        <w:t>สถานฝึกอบรมฝีมือแรงงานของทางราชการ หรือสถานฝึกอบรมฝีมือแรงงานอื่นที่มีฐานะ</w:t>
      </w:r>
      <w:r w:rsidRPr="0008590F">
        <w:rPr>
          <w:rFonts w:ascii="TH SarabunPSK" w:hAnsi="TH SarabunPSK"/>
          <w:sz w:val="32"/>
          <w:cs/>
        </w:rPr>
        <w:t>เป็นมูลนิธิ สมาคม หรือนิติบุคคลที่ตั้งขึ้นตามกฎหมายไทย ซึ่งจัดฝึกอบรมเป็นการทั่วไปและต้องเป็นการฝึกอบรมภายในประเทศ</w:t>
      </w:r>
    </w:p>
    <w:p w:rsidR="00EE5701" w:rsidRPr="0008590F" w:rsidRDefault="00EE5701" w:rsidP="00EE5701">
      <w:pPr>
        <w:tabs>
          <w:tab w:val="left" w:pos="360"/>
          <w:tab w:val="left" w:pos="851"/>
          <w:tab w:val="left" w:pos="1134"/>
          <w:tab w:val="left" w:pos="1440"/>
          <w:tab w:val="left" w:pos="1800"/>
          <w:tab w:val="left" w:pos="2160"/>
        </w:tabs>
        <w:ind w:firstLine="851"/>
        <w:jc w:val="thaiDistribute"/>
        <w:rPr>
          <w:rFonts w:ascii="TH SarabunPSK" w:hAnsi="TH SarabunPSK"/>
          <w:b/>
          <w:bCs/>
          <w:sz w:val="32"/>
        </w:rPr>
      </w:pPr>
      <w:r w:rsidRPr="0008590F">
        <w:rPr>
          <w:rFonts w:ascii="TH SarabunPSK" w:hAnsi="TH SarabunPSK"/>
          <w:b/>
          <w:bCs/>
          <w:sz w:val="32"/>
          <w:cs/>
        </w:rPr>
        <w:t>-</w:t>
      </w:r>
      <w:r w:rsidRPr="0008590F">
        <w:rPr>
          <w:rFonts w:ascii="TH SarabunPSK" w:hAnsi="TH SarabunPSK"/>
          <w:b/>
          <w:bCs/>
          <w:sz w:val="32"/>
          <w:cs/>
        </w:rPr>
        <w:tab/>
        <w:t>การจัดตั้งศูนย์ฝึกอบรมฝีมือแรงงาน</w:t>
      </w:r>
      <w:r w:rsidRPr="0008590F">
        <w:rPr>
          <w:rFonts w:ascii="TH SarabunPSK" w:hAnsi="TH SarabunPSK"/>
          <w:b/>
          <w:bCs/>
          <w:sz w:val="32"/>
        </w:rPr>
        <w:tab/>
      </w:r>
    </w:p>
    <w:p w:rsidR="00EE5701" w:rsidRPr="0008590F" w:rsidRDefault="00EE5701" w:rsidP="00EE5701">
      <w:pPr>
        <w:tabs>
          <w:tab w:val="left" w:pos="540"/>
          <w:tab w:val="left" w:pos="1440"/>
          <w:tab w:val="left" w:pos="1800"/>
          <w:tab w:val="left" w:pos="2160"/>
          <w:tab w:val="left" w:pos="2340"/>
          <w:tab w:val="left" w:pos="2520"/>
          <w:tab w:val="left" w:pos="4473"/>
        </w:tabs>
        <w:ind w:right="-27" w:firstLine="1134"/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>ผู้ประกอบกิจการที่มีสถานที่ฝึกที่ได้จัดไว้เป็นสัดส่วนแยกออกจากหน่วยประกอบกิจการ</w:t>
      </w:r>
      <w:r w:rsidRPr="0008590F">
        <w:rPr>
          <w:rFonts w:ascii="TH SarabunPSK" w:hAnsi="TH SarabunPSK"/>
          <w:sz w:val="32"/>
          <w:cs/>
        </w:rPr>
        <w:br/>
        <w:t>มีสิทธิขออนุญาตจัดตั้งเป็นศูนย์ฝึกอบรมฝีมือแรงงานตามพระราชบัญญัติส่งเสริมการพัฒนาฝีมือแรงงาน พ.ศ.2545 โดยศูนย์ฝึกอบรมฝีมือแรงงานต้องมีความพร้อมและความเหมาะสมในเรื่องสถานที่ เครื่องมือ เครื่องจักร อุปกรณ์ หรือสิ่งอำนวยความสะดวกและจะต้องได้รับอนุญาตจากนายทะเบียน ทั้งนี้ ในการจัดฝึกอบรมฝีมือแรงงานในศูนย์ฝึกอบรม</w:t>
      </w:r>
      <w:r w:rsidRPr="0008590F">
        <w:rPr>
          <w:rFonts w:ascii="TH SarabunPSK" w:hAnsi="TH SarabunPSK"/>
          <w:spacing w:val="-6"/>
          <w:sz w:val="32"/>
          <w:cs/>
        </w:rPr>
        <w:t>ฝีมือแรงงาน ผู้ประกอบกิจการต้องจัดฝึกอบรมฝีมือแรงงานให้แก่ผู้รับการฝึกเตรียมเข้าทำงาน นักเรียน</w:t>
      </w:r>
      <w:r w:rsidRPr="0008590F">
        <w:rPr>
          <w:rFonts w:ascii="TH SarabunPSK" w:hAnsi="TH SarabunPSK"/>
          <w:sz w:val="32"/>
          <w:cs/>
        </w:rPr>
        <w:t xml:space="preserve"> นิสิต นักศึกษา หรือบุคคลที่ทางราชการส่งมาฝึก และลูกจ้างของตนเท่านั้น โดยห้ามเรียกหรือรับ</w:t>
      </w:r>
      <w:r w:rsidRPr="0008590F">
        <w:rPr>
          <w:rFonts w:ascii="TH SarabunPSK" w:hAnsi="TH SarabunPSK"/>
          <w:spacing w:val="-8"/>
          <w:sz w:val="32"/>
          <w:cs/>
        </w:rPr>
        <w:t xml:space="preserve">เงินค่าฝึกอบรมหรือค่าตอบแทนในลักษณะใดๆ </w:t>
      </w:r>
      <w:r w:rsidRPr="0008590F">
        <w:rPr>
          <w:rFonts w:ascii="TH SarabunPSK" w:hAnsi="TH SarabunPSK"/>
          <w:sz w:val="32"/>
          <w:cs/>
        </w:rPr>
        <w:t>อันเกี่ยวกับการฝึกอบรมฝีมือแรงงานจากผู้รับการฝึก</w:t>
      </w:r>
    </w:p>
    <w:p w:rsidR="00EE5701" w:rsidRPr="0008590F" w:rsidRDefault="00EE5701" w:rsidP="00EE5701">
      <w:pPr>
        <w:tabs>
          <w:tab w:val="left" w:pos="360"/>
          <w:tab w:val="left" w:pos="851"/>
          <w:tab w:val="left" w:pos="1134"/>
          <w:tab w:val="left" w:pos="1440"/>
          <w:tab w:val="left" w:pos="1800"/>
          <w:tab w:val="left" w:pos="2160"/>
        </w:tabs>
        <w:ind w:firstLine="851"/>
        <w:jc w:val="thaiDistribute"/>
        <w:rPr>
          <w:rFonts w:ascii="TH SarabunPSK" w:hAnsi="TH SarabunPSK"/>
          <w:b/>
          <w:bCs/>
          <w:sz w:val="32"/>
        </w:rPr>
      </w:pPr>
      <w:r w:rsidRPr="0008590F">
        <w:rPr>
          <w:rFonts w:ascii="TH SarabunPSK" w:hAnsi="TH SarabunPSK"/>
          <w:b/>
          <w:bCs/>
          <w:sz w:val="32"/>
          <w:cs/>
        </w:rPr>
        <w:t>-</w:t>
      </w:r>
      <w:r w:rsidRPr="0008590F">
        <w:rPr>
          <w:rFonts w:ascii="TH SarabunPSK" w:hAnsi="TH SarabunPSK"/>
          <w:b/>
          <w:bCs/>
          <w:sz w:val="32"/>
          <w:cs/>
        </w:rPr>
        <w:tab/>
        <w:t xml:space="preserve">การขออนุญาตรายการเครื่องมือ  เครื่องจักรและอุปกรณ์ที่นำเข้ามาในราชอาณาจักร เพื่อใช้ฝึกอบรมในศูนย์ฝึกอบรมฝีมือแรงงาน    </w:t>
      </w:r>
    </w:p>
    <w:p w:rsidR="00EE5701" w:rsidRPr="0008590F" w:rsidRDefault="00EE5701" w:rsidP="00EE5701">
      <w:pPr>
        <w:tabs>
          <w:tab w:val="left" w:pos="360"/>
          <w:tab w:val="left" w:pos="1134"/>
          <w:tab w:val="left" w:pos="1440"/>
          <w:tab w:val="left" w:pos="2160"/>
        </w:tabs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lastRenderedPageBreak/>
        <w:tab/>
      </w:r>
      <w:r w:rsidRPr="0008590F">
        <w:rPr>
          <w:rFonts w:ascii="TH SarabunPSK" w:hAnsi="TH SarabunPSK"/>
          <w:sz w:val="32"/>
          <w:cs/>
        </w:rPr>
        <w:tab/>
        <w:t>ผู้ดำเนินการฝึกที่จัดตั้งศูนย์ฝึกอบรมฝีมือแรงงานมีสิทธิขอยกเว้นอากรขาเข้าและภาษี มูลค่าเพิ่มสำหรับเครื่องมือเครื่องจักร และอุปกรณ์ที่นำเข้ามาในราชอาณาจักรเพื่อใช้ฝึกอบรมในศูนย์ฝึกอบรมฝีมือแรงงานได้ โดยยื่นขออนุญาตต่อนายทะเบียน ทั้งนี้รายการเครื่องมือ เครื่องจักรและ</w:t>
      </w:r>
      <w:r w:rsidRPr="0008590F">
        <w:rPr>
          <w:rFonts w:ascii="TH SarabunPSK" w:hAnsi="TH SarabunPSK"/>
          <w:spacing w:val="-6"/>
          <w:sz w:val="32"/>
          <w:cs/>
        </w:rPr>
        <w:t>อุปกรณ์ที่นำเข้ามาในราชอาณาจักรดังกล่าว ต้องนำเข้ามาเพื่อใช้ในการฝึกอบรมในศูนย์ฝึกอบรมฝีมือแรงงาน</w:t>
      </w:r>
      <w:r w:rsidRPr="0008590F">
        <w:rPr>
          <w:rFonts w:ascii="TH SarabunPSK" w:hAnsi="TH SarabunPSK"/>
          <w:sz w:val="32"/>
          <w:cs/>
        </w:rPr>
        <w:t xml:space="preserve"> และมีจำนวนเหมาะสมสอดคล้องกับสาขาอาชีพที่ดำเนินการฝึกและจะต้องไม่มีผลิตภายใน </w:t>
      </w:r>
      <w:r w:rsidRPr="0008590F">
        <w:rPr>
          <w:rFonts w:ascii="TH SarabunPSK" w:hAnsi="TH SarabunPSK"/>
          <w:spacing w:val="-6"/>
          <w:sz w:val="32"/>
          <w:cs/>
        </w:rPr>
        <w:t>ประเทศ หรือหากมีการผลิตภายในประเทศแต่ผู้ดำเนินการฝึกมีความจำเป็นต้องใช้เพื่อการฝึกอบรมฝีมือแรงงาน</w:t>
      </w:r>
    </w:p>
    <w:p w:rsidR="00EE5701" w:rsidRPr="0008590F" w:rsidRDefault="00EE5701" w:rsidP="00EE5701">
      <w:pPr>
        <w:tabs>
          <w:tab w:val="left" w:pos="360"/>
          <w:tab w:val="left" w:pos="851"/>
          <w:tab w:val="left" w:pos="1134"/>
          <w:tab w:val="left" w:pos="1440"/>
          <w:tab w:val="left" w:pos="1800"/>
          <w:tab w:val="left" w:pos="2160"/>
        </w:tabs>
        <w:ind w:firstLine="851"/>
        <w:jc w:val="thaiDistribute"/>
        <w:rPr>
          <w:rFonts w:ascii="TH SarabunPSK" w:hAnsi="TH SarabunPSK"/>
          <w:b/>
          <w:bCs/>
          <w:spacing w:val="-4"/>
          <w:sz w:val="32"/>
        </w:rPr>
      </w:pPr>
      <w:r w:rsidRPr="0008590F">
        <w:rPr>
          <w:rFonts w:ascii="TH SarabunPSK" w:hAnsi="TH SarabunPSK"/>
          <w:b/>
          <w:bCs/>
          <w:spacing w:val="-4"/>
          <w:sz w:val="32"/>
          <w:cs/>
        </w:rPr>
        <w:t>-</w:t>
      </w:r>
      <w:r w:rsidRPr="0008590F">
        <w:rPr>
          <w:rFonts w:ascii="TH SarabunPSK" w:hAnsi="TH SarabunPSK"/>
          <w:b/>
          <w:bCs/>
          <w:spacing w:val="-4"/>
          <w:sz w:val="32"/>
          <w:cs/>
        </w:rPr>
        <w:tab/>
        <w:t>การขออนุญาตนำคนต่างด้าวเข้ามาในราชอาณาจักรเพื่อเป็นครูฝึก</w:t>
      </w:r>
    </w:p>
    <w:p w:rsidR="00EE5701" w:rsidRPr="0008590F" w:rsidRDefault="00EE5701" w:rsidP="00EE5701">
      <w:pPr>
        <w:tabs>
          <w:tab w:val="left" w:pos="360"/>
          <w:tab w:val="left" w:pos="1134"/>
          <w:tab w:val="left" w:pos="1440"/>
          <w:tab w:val="left" w:pos="1800"/>
          <w:tab w:val="left" w:pos="2160"/>
        </w:tabs>
        <w:ind w:firstLine="1134"/>
        <w:jc w:val="thaiDistribute"/>
        <w:rPr>
          <w:rFonts w:ascii="TH SarabunPSK" w:hAnsi="TH SarabunPSK"/>
          <w:b/>
          <w:bCs/>
          <w:sz w:val="32"/>
          <w:cs/>
        </w:rPr>
      </w:pPr>
      <w:r w:rsidRPr="0008590F">
        <w:rPr>
          <w:rFonts w:ascii="TH SarabunPSK" w:hAnsi="TH SarabunPSK"/>
          <w:sz w:val="32"/>
          <w:cs/>
        </w:rPr>
        <w:t>ผู้ดำเนินการฝึกมีสิทธินำคนต่างด้าวซึ่งเป็นช่างฝีมือหรือผู้ชำนาญการเพื่อเป็นครูฝึก รวมทั้งคู่สมรสและบุคคลที่อยู่ในอุปการะของช่างฝีมือหรือผู้ชำนาญการเข้ามาในราชอาณาจักรตามจำนวน เงื่อนไขและกำหนดระยะเวลาเท่าที่คณะกรรมการส่งเสริมการพัฒนา</w:t>
      </w:r>
      <w:r w:rsidRPr="0008590F">
        <w:rPr>
          <w:rFonts w:ascii="TH SarabunPSK" w:hAnsi="TH SarabunPSK"/>
          <w:spacing w:val="-4"/>
          <w:sz w:val="32"/>
          <w:cs/>
        </w:rPr>
        <w:t>ฝีมือแรงงานเห็นสมควร  แต่ไม่เกินกำหนดระยะเวลาตามที่กฎหมายว่าด้วยคนเข้าเมืองกำหนดไว้</w:t>
      </w:r>
      <w:r w:rsidRPr="0008590F">
        <w:rPr>
          <w:rFonts w:ascii="TH SarabunPSK" w:hAnsi="TH SarabunPSK"/>
          <w:spacing w:val="-4"/>
          <w:sz w:val="32"/>
        </w:rPr>
        <w:tab/>
      </w:r>
    </w:p>
    <w:p w:rsidR="00EE5701" w:rsidRPr="0008590F" w:rsidRDefault="00EE5701" w:rsidP="00EE5701">
      <w:pPr>
        <w:tabs>
          <w:tab w:val="left" w:pos="1134"/>
          <w:tab w:val="left" w:pos="1440"/>
          <w:tab w:val="left" w:pos="1800"/>
        </w:tabs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b/>
          <w:bCs/>
          <w:sz w:val="32"/>
          <w:cs/>
        </w:rPr>
        <w:tab/>
        <w:t>หลักเกณฑ์</w:t>
      </w:r>
      <w:r w:rsidRPr="0008590F">
        <w:rPr>
          <w:rFonts w:ascii="TH SarabunPSK" w:hAnsi="TH SarabunPSK"/>
          <w:sz w:val="32"/>
          <w:cs/>
        </w:rPr>
        <w:t xml:space="preserve"> ผู้ดำเนินการฝึกต้องยื่นคำขอรับอนุญาตเพื่อนำคนต่างด้าวและคู่สมรสพร้อมทั้งบุคคลซึ่งที่อยู่ในอุปการะเข้ามาในราชอาณาจักรต่อนายทะเบียน โดยครูฝึกซึ่งเป็นช่างฝีมือหรือชำนาญการต้องมีจำนวนตามความจำเป็นสอดคล้องกับหลักสูตรและกำหนดการฝึกอบรม และการนำคนต่างด้าวเข้ามาเป็นครูฝึกจะต้องเป็นหลักสูตรที่มีเนื้อหาทางเทคโนโลยีชั้นสูง หรือเป็นหลักสูตรเฉพาะทางซึ่งไม่มีครูฝึกในประเทศ</w:t>
      </w:r>
    </w:p>
    <w:p w:rsidR="00EE5701" w:rsidRPr="00E9062B" w:rsidRDefault="00EE5701" w:rsidP="00E9062B">
      <w:pPr>
        <w:pStyle w:val="a3"/>
        <w:numPr>
          <w:ilvl w:val="0"/>
          <w:numId w:val="71"/>
        </w:numPr>
        <w:tabs>
          <w:tab w:val="left" w:pos="810"/>
          <w:tab w:val="left" w:pos="1080"/>
        </w:tabs>
        <w:ind w:left="0" w:firstLine="900"/>
        <w:rPr>
          <w:b/>
          <w:bCs/>
          <w:sz w:val="32"/>
          <w:szCs w:val="32"/>
        </w:rPr>
      </w:pPr>
      <w:r w:rsidRPr="00E9062B">
        <w:rPr>
          <w:b/>
          <w:bCs/>
          <w:sz w:val="32"/>
          <w:szCs w:val="32"/>
          <w:cs/>
        </w:rPr>
        <w:t>การโอนการประกอบกิจการ</w:t>
      </w:r>
    </w:p>
    <w:p w:rsidR="00EE5701" w:rsidRPr="00777F8E" w:rsidRDefault="00EE5701" w:rsidP="00777F8E">
      <w:pPr>
        <w:rPr>
          <w:b/>
          <w:bCs/>
        </w:rPr>
      </w:pPr>
      <w:r w:rsidRPr="00777F8E">
        <w:rPr>
          <w:cs/>
        </w:rPr>
        <w:tab/>
        <w:t>ผู้ดำเนินการฝึกโอนการประกอบกิจการให้แก่บุคคลอื่น โดยผู้รับโอนอาจจะดำเนินการฝึกเตรียมเข้าทำงานต่อไป หรือไม่ประสงค์จะดำเนินการฝึกต่อไป</w:t>
      </w:r>
    </w:p>
    <w:p w:rsidR="00EE5701" w:rsidRPr="00777F8E" w:rsidRDefault="00777F8E" w:rsidP="00777F8E">
      <w:pPr>
        <w:tabs>
          <w:tab w:val="left" w:pos="720"/>
        </w:tabs>
      </w:pPr>
      <w:r>
        <w:rPr>
          <w:b/>
          <w:bCs/>
          <w:cs/>
        </w:rPr>
        <w:tab/>
      </w:r>
      <w:r w:rsidR="00EE5701" w:rsidRPr="00777F8E">
        <w:rPr>
          <w:b/>
          <w:bCs/>
          <w:cs/>
        </w:rPr>
        <w:t>หลักเกณฑ์</w:t>
      </w:r>
      <w:r w:rsidR="00EE5701" w:rsidRPr="00777F8E">
        <w:rPr>
          <w:cs/>
        </w:rPr>
        <w:t xml:space="preserve">  ผู้ดำเนินการฝึกที่โอนการประกอบกิจการให้แก่บุคคลอื่นต้องแจ้งเป็นหนังสือให้นายทะเบียนทราบล่วงหน้าไม่น้อยกว่า 15 วัน ในหนังสือแจ้งโอนการประกอบกิจการต้องระบุผู้รับโอนประสงค์จะดำเนินการฝึกเตรียมเข้าทำงานต่อหรือไม่ และสถานประกอบกิจการภาคเอกชนผู้โอน และผู้รับโอนลงลายมือชื่อร่วมกัน</w:t>
      </w:r>
    </w:p>
    <w:p w:rsidR="00EE5701" w:rsidRPr="00777F8E" w:rsidRDefault="00777F8E" w:rsidP="00777F8E">
      <w:pPr>
        <w:tabs>
          <w:tab w:val="left" w:pos="720"/>
          <w:tab w:val="left" w:pos="1170"/>
        </w:tabs>
        <w:rPr>
          <w:b/>
          <w:bCs/>
        </w:rPr>
      </w:pPr>
      <w:r>
        <w:rPr>
          <w:b/>
          <w:bCs/>
          <w:cs/>
        </w:rPr>
        <w:t xml:space="preserve">            </w:t>
      </w:r>
      <w:r w:rsidR="00EE5701" w:rsidRPr="00777F8E">
        <w:rPr>
          <w:b/>
          <w:bCs/>
          <w:cs/>
        </w:rPr>
        <w:t>-</w:t>
      </w:r>
      <w:r w:rsidR="00EE5701" w:rsidRPr="00777F8E">
        <w:rPr>
          <w:b/>
          <w:bCs/>
          <w:cs/>
        </w:rPr>
        <w:tab/>
        <w:t>การเลิกกิจการ  หรือมีเหตุไม่สามารถดำเนินการฝึกได้</w:t>
      </w:r>
    </w:p>
    <w:p w:rsidR="00EE5701" w:rsidRPr="0008590F" w:rsidRDefault="00EE5701" w:rsidP="00EE5701">
      <w:pPr>
        <w:tabs>
          <w:tab w:val="left" w:pos="360"/>
          <w:tab w:val="left" w:pos="1134"/>
          <w:tab w:val="left" w:pos="1800"/>
          <w:tab w:val="left" w:pos="2160"/>
        </w:tabs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pacing w:val="-2"/>
          <w:sz w:val="32"/>
          <w:cs/>
        </w:rPr>
        <w:tab/>
      </w:r>
      <w:r w:rsidRPr="0008590F">
        <w:rPr>
          <w:rFonts w:ascii="TH SarabunPSK" w:hAnsi="TH SarabunPSK"/>
          <w:spacing w:val="-2"/>
          <w:sz w:val="32"/>
          <w:cs/>
        </w:rPr>
        <w:tab/>
        <w:t>ผู้ดำเนินการฝึกเลิกประกอบกิจการ  หรือมีเหตุจำเป็นอย่างอื่นจนไม่สามารถดำเนินการ</w:t>
      </w:r>
      <w:r w:rsidRPr="0008590F">
        <w:rPr>
          <w:rFonts w:ascii="TH SarabunPSK" w:hAnsi="TH SarabunPSK"/>
          <w:sz w:val="32"/>
          <w:cs/>
        </w:rPr>
        <w:t>ฝึกได้อีกต่อไป</w:t>
      </w:r>
    </w:p>
    <w:p w:rsidR="00EE5701" w:rsidRPr="0008590F" w:rsidRDefault="00777F8E" w:rsidP="00777F8E">
      <w:pPr>
        <w:tabs>
          <w:tab w:val="left" w:pos="720"/>
          <w:tab w:val="left" w:pos="1134"/>
          <w:tab w:val="left" w:pos="1800"/>
        </w:tabs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b/>
          <w:bCs/>
          <w:spacing w:val="-4"/>
          <w:sz w:val="32"/>
          <w:cs/>
        </w:rPr>
        <w:tab/>
      </w:r>
      <w:r w:rsidR="00EE5701" w:rsidRPr="0008590F">
        <w:rPr>
          <w:rFonts w:ascii="TH SarabunPSK" w:hAnsi="TH SarabunPSK"/>
          <w:b/>
          <w:bCs/>
          <w:spacing w:val="-4"/>
          <w:sz w:val="32"/>
          <w:cs/>
        </w:rPr>
        <w:t>หลักเกณฑ์</w:t>
      </w:r>
      <w:r w:rsidR="00EE5701" w:rsidRPr="0008590F">
        <w:rPr>
          <w:rFonts w:ascii="TH SarabunPSK" w:hAnsi="TH SarabunPSK"/>
          <w:spacing w:val="-4"/>
          <w:sz w:val="32"/>
          <w:cs/>
        </w:rPr>
        <w:t xml:space="preserve">  ต้องแจ้งเป็นหนังสือให้นายทะเบียนทราบล่วงหน้าไม่น้อยกว่า 15 วัน ก่อน</w:t>
      </w:r>
      <w:r w:rsidR="00EE5701" w:rsidRPr="0008590F">
        <w:rPr>
          <w:rFonts w:ascii="TH SarabunPSK" w:hAnsi="TH SarabunPSK"/>
          <w:sz w:val="32"/>
          <w:cs/>
        </w:rPr>
        <w:t>วันเลิกการประกอบกิจการหรือเลิกการฝึก</w:t>
      </w:r>
    </w:p>
    <w:p w:rsidR="00EE5701" w:rsidRPr="0008590F" w:rsidRDefault="00EE5701" w:rsidP="00EE5701">
      <w:pPr>
        <w:tabs>
          <w:tab w:val="left" w:pos="540"/>
          <w:tab w:val="left" w:pos="900"/>
          <w:tab w:val="left" w:pos="1440"/>
          <w:tab w:val="left" w:pos="1800"/>
        </w:tabs>
        <w:ind w:firstLine="567"/>
        <w:rPr>
          <w:rFonts w:ascii="TH SarabunPSK" w:hAnsi="TH SarabunPSK"/>
          <w:b/>
          <w:bCs/>
          <w:sz w:val="32"/>
        </w:rPr>
      </w:pPr>
      <w:r w:rsidRPr="0008590F">
        <w:rPr>
          <w:rFonts w:ascii="TH SarabunPSK" w:hAnsi="TH SarabunPSK"/>
          <w:b/>
          <w:bCs/>
          <w:sz w:val="32"/>
          <w:cs/>
        </w:rPr>
        <w:t xml:space="preserve">แบบฟอร์มต่าง ๆ ที่เกี่ยวข้อง </w:t>
      </w:r>
    </w:p>
    <w:p w:rsidR="00EE5701" w:rsidRPr="0008590F" w:rsidRDefault="00EE5701" w:rsidP="00EE5701">
      <w:pPr>
        <w:tabs>
          <w:tab w:val="left" w:pos="0"/>
          <w:tab w:val="left" w:pos="900"/>
          <w:tab w:val="left" w:pos="1134"/>
          <w:tab w:val="left" w:pos="1440"/>
          <w:tab w:val="left" w:pos="1800"/>
        </w:tabs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ab/>
        <w:t xml:space="preserve">การขอรับความเห็นชอบหลักสูตรและค่าใช้จ่ายในการฝึกอบรม สามารถ </w:t>
      </w:r>
      <w:r w:rsidRPr="0008590F">
        <w:rPr>
          <w:rFonts w:ascii="TH SarabunPSK" w:hAnsi="TH SarabunPSK"/>
          <w:sz w:val="32"/>
        </w:rPr>
        <w:t xml:space="preserve">Download </w:t>
      </w:r>
      <w:r w:rsidRPr="0008590F">
        <w:rPr>
          <w:rFonts w:ascii="TH SarabunPSK" w:hAnsi="TH SarabunPSK"/>
          <w:sz w:val="32"/>
          <w:cs/>
        </w:rPr>
        <w:t xml:space="preserve">แบบฟอร์มได้ที่  </w:t>
      </w:r>
      <w:hyperlink r:id="rId26" w:history="1">
        <w:r w:rsidRPr="0008590F">
          <w:rPr>
            <w:rStyle w:val="ad"/>
            <w:rFonts w:ascii="TH SarabunPSK" w:hAnsi="TH SarabunPSK"/>
            <w:color w:val="auto"/>
            <w:sz w:val="32"/>
          </w:rPr>
          <w:t>http://home.dsd.go.th/sdpaa</w:t>
        </w:r>
      </w:hyperlink>
      <w:r w:rsidRPr="0008590F">
        <w:rPr>
          <w:rFonts w:ascii="TH SarabunPSK" w:hAnsi="TH SarabunPSK"/>
          <w:sz w:val="32"/>
          <w:cs/>
        </w:rPr>
        <w:t xml:space="preserve"> </w:t>
      </w:r>
    </w:p>
    <w:p w:rsidR="00EE5701" w:rsidRPr="0008590F" w:rsidRDefault="00EE5701" w:rsidP="00EE5701">
      <w:pPr>
        <w:tabs>
          <w:tab w:val="left" w:pos="900"/>
          <w:tab w:val="left" w:pos="1440"/>
          <w:tab w:val="left" w:pos="1800"/>
        </w:tabs>
        <w:ind w:firstLine="567"/>
        <w:rPr>
          <w:rFonts w:ascii="TH SarabunPSK" w:hAnsi="TH SarabunPSK"/>
          <w:b/>
          <w:bCs/>
          <w:sz w:val="32"/>
        </w:rPr>
      </w:pPr>
      <w:r w:rsidRPr="0008590F">
        <w:rPr>
          <w:rFonts w:ascii="TH SarabunPSK" w:hAnsi="TH SarabunPSK"/>
          <w:b/>
          <w:bCs/>
          <w:sz w:val="32"/>
          <w:cs/>
        </w:rPr>
        <w:t xml:space="preserve">การฝึกเตรียมเข้าทำงาน  </w:t>
      </w:r>
      <w:r w:rsidRPr="0008590F">
        <w:rPr>
          <w:rFonts w:ascii="TH SarabunPSK" w:hAnsi="TH SarabunPSK"/>
          <w:b/>
          <w:bCs/>
          <w:sz w:val="32"/>
        </w:rPr>
        <w:tab/>
      </w:r>
    </w:p>
    <w:p w:rsidR="00EE5701" w:rsidRPr="0008590F" w:rsidRDefault="00EE5701" w:rsidP="00EE5701">
      <w:pPr>
        <w:tabs>
          <w:tab w:val="left" w:pos="851"/>
          <w:tab w:val="left" w:pos="1134"/>
          <w:tab w:val="left" w:pos="1440"/>
          <w:tab w:val="left" w:pos="1800"/>
        </w:tabs>
        <w:rPr>
          <w:rFonts w:ascii="TH SarabunPSK" w:hAnsi="TH SarabunPSK"/>
          <w:b/>
          <w:bCs/>
          <w:sz w:val="32"/>
        </w:rPr>
      </w:pPr>
      <w:r w:rsidRPr="0008590F">
        <w:rPr>
          <w:rFonts w:ascii="TH SarabunPSK" w:hAnsi="TH SarabunPSK"/>
          <w:b/>
          <w:bCs/>
          <w:sz w:val="32"/>
          <w:cs/>
        </w:rPr>
        <w:t xml:space="preserve">     </w:t>
      </w:r>
      <w:r w:rsidRPr="0008590F">
        <w:rPr>
          <w:rFonts w:ascii="TH SarabunPSK" w:hAnsi="TH SarabunPSK"/>
          <w:b/>
          <w:bCs/>
          <w:sz w:val="32"/>
          <w:cs/>
        </w:rPr>
        <w:tab/>
        <w:t>-</w:t>
      </w:r>
      <w:r w:rsidRPr="0008590F">
        <w:rPr>
          <w:rFonts w:ascii="TH SarabunPSK" w:hAnsi="TH SarabunPSK"/>
          <w:b/>
          <w:bCs/>
          <w:sz w:val="32"/>
          <w:cs/>
        </w:rPr>
        <w:tab/>
        <w:t>กรณีเป็นผู้ดำเนินการฝึกอบรมเอง</w:t>
      </w:r>
      <w:r w:rsidRPr="0008590F">
        <w:rPr>
          <w:rFonts w:ascii="TH SarabunPSK" w:hAnsi="TH SarabunPSK"/>
          <w:b/>
          <w:bCs/>
          <w:sz w:val="32"/>
        </w:rPr>
        <w:tab/>
      </w:r>
    </w:p>
    <w:p w:rsidR="00EE5701" w:rsidRPr="0008590F" w:rsidRDefault="00EE5701" w:rsidP="00EE5701">
      <w:pPr>
        <w:tabs>
          <w:tab w:val="left" w:pos="720"/>
          <w:tab w:val="left" w:pos="851"/>
          <w:tab w:val="left" w:pos="1134"/>
          <w:tab w:val="left" w:pos="1800"/>
          <w:tab w:val="left" w:pos="2160"/>
          <w:tab w:val="left" w:pos="2700"/>
        </w:tabs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pacing w:val="-6"/>
          <w:sz w:val="32"/>
          <w:cs/>
        </w:rPr>
        <w:t xml:space="preserve">         </w:t>
      </w:r>
      <w:r w:rsidRPr="0008590F">
        <w:rPr>
          <w:rFonts w:ascii="TH SarabunPSK" w:hAnsi="TH SarabunPSK"/>
          <w:spacing w:val="-6"/>
          <w:sz w:val="32"/>
          <w:cs/>
        </w:rPr>
        <w:tab/>
      </w:r>
      <w:r w:rsidRPr="0008590F">
        <w:rPr>
          <w:rFonts w:ascii="TH SarabunPSK" w:hAnsi="TH SarabunPSK"/>
          <w:spacing w:val="-6"/>
          <w:sz w:val="32"/>
          <w:cs/>
        </w:rPr>
        <w:tab/>
      </w:r>
      <w:r w:rsidRPr="0008590F">
        <w:rPr>
          <w:rFonts w:ascii="TH SarabunPSK" w:hAnsi="TH SarabunPSK"/>
          <w:spacing w:val="-6"/>
          <w:sz w:val="32"/>
          <w:cs/>
        </w:rPr>
        <w:tab/>
        <w:t>(1)  คำขอรับความเห็นชอบเกี่ยวกับการดำเนินการฝึกเตรียมเข้าทำงาน</w:t>
      </w:r>
      <w:r w:rsidRPr="0008590F">
        <w:rPr>
          <w:rFonts w:ascii="TH SarabunPSK" w:hAnsi="TH SarabunPSK"/>
          <w:spacing w:val="-6"/>
          <w:sz w:val="32"/>
        </w:rPr>
        <w:t xml:space="preserve">  </w:t>
      </w:r>
      <w:r w:rsidRPr="0008590F">
        <w:rPr>
          <w:rFonts w:ascii="TH SarabunPSK" w:hAnsi="TH SarabunPSK"/>
          <w:spacing w:val="-6"/>
          <w:sz w:val="32"/>
          <w:cs/>
        </w:rPr>
        <w:t>แบบ ฝต</w:t>
      </w:r>
      <w:r w:rsidRPr="0008590F">
        <w:rPr>
          <w:rFonts w:ascii="TH SarabunPSK" w:hAnsi="TH SarabunPSK"/>
          <w:sz w:val="32"/>
          <w:cs/>
        </w:rPr>
        <w:t xml:space="preserve"> 1-1</w:t>
      </w:r>
    </w:p>
    <w:p w:rsidR="00EE5701" w:rsidRPr="0008590F" w:rsidRDefault="00EE5701" w:rsidP="00EE5701">
      <w:pPr>
        <w:tabs>
          <w:tab w:val="left" w:pos="720"/>
          <w:tab w:val="left" w:pos="851"/>
          <w:tab w:val="left" w:pos="1134"/>
          <w:tab w:val="left" w:pos="1800"/>
          <w:tab w:val="left" w:pos="2160"/>
          <w:tab w:val="left" w:pos="2340"/>
          <w:tab w:val="left" w:pos="2700"/>
        </w:tabs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 xml:space="preserve">        </w:t>
      </w: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z w:val="32"/>
          <w:cs/>
        </w:rPr>
        <w:tab/>
        <w:t>(2)  สัญญาการฝึกเตรียมเข้าทำงาน  แบบ ฝต 2</w:t>
      </w:r>
      <w:r w:rsidRPr="0008590F">
        <w:rPr>
          <w:rFonts w:ascii="TH SarabunPSK" w:hAnsi="TH SarabunPSK"/>
          <w:sz w:val="32"/>
        </w:rPr>
        <w:tab/>
      </w:r>
    </w:p>
    <w:p w:rsidR="00EE5701" w:rsidRPr="0008590F" w:rsidRDefault="00EE5701" w:rsidP="00EE5701">
      <w:pPr>
        <w:tabs>
          <w:tab w:val="left" w:pos="720"/>
          <w:tab w:val="left" w:pos="851"/>
          <w:tab w:val="left" w:pos="1134"/>
          <w:tab w:val="left" w:pos="1800"/>
          <w:tab w:val="left" w:pos="2160"/>
          <w:tab w:val="left" w:pos="2340"/>
          <w:tab w:val="left" w:pos="2700"/>
        </w:tabs>
        <w:rPr>
          <w:rFonts w:ascii="TH SarabunPSK" w:hAnsi="TH SarabunPSK"/>
          <w:b/>
          <w:bCs/>
          <w:spacing w:val="-4"/>
          <w:sz w:val="32"/>
        </w:rPr>
      </w:pPr>
      <w:r w:rsidRPr="0008590F">
        <w:rPr>
          <w:rFonts w:ascii="TH SarabunPSK" w:hAnsi="TH SarabunPSK"/>
          <w:sz w:val="32"/>
          <w:cs/>
        </w:rPr>
        <w:t xml:space="preserve">        </w:t>
      </w: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z w:val="32"/>
          <w:cs/>
        </w:rPr>
        <w:tab/>
        <w:t>(3)  แบบแจ้งผู้สำเร็จการฝึกเตรียมเข้าทำงาน  แบบ ฝต 3</w:t>
      </w:r>
    </w:p>
    <w:p w:rsidR="00EE5701" w:rsidRPr="0008590F" w:rsidRDefault="00EE5701" w:rsidP="00EE5701">
      <w:pPr>
        <w:tabs>
          <w:tab w:val="left" w:pos="360"/>
          <w:tab w:val="left" w:pos="720"/>
          <w:tab w:val="left" w:pos="851"/>
          <w:tab w:val="left" w:pos="1134"/>
          <w:tab w:val="left" w:pos="1440"/>
          <w:tab w:val="left" w:pos="1800"/>
          <w:tab w:val="left" w:pos="2160"/>
          <w:tab w:val="left" w:pos="2700"/>
        </w:tabs>
        <w:jc w:val="thaiDistribute"/>
        <w:rPr>
          <w:rFonts w:ascii="TH SarabunPSK" w:hAnsi="TH SarabunPSK"/>
          <w:b/>
          <w:bCs/>
          <w:sz w:val="32"/>
        </w:rPr>
      </w:pPr>
      <w:r w:rsidRPr="0008590F">
        <w:rPr>
          <w:rFonts w:ascii="TH SarabunPSK" w:hAnsi="TH SarabunPSK"/>
          <w:b/>
          <w:bCs/>
          <w:spacing w:val="-4"/>
          <w:sz w:val="32"/>
          <w:cs/>
        </w:rPr>
        <w:t xml:space="preserve">    </w:t>
      </w:r>
      <w:r w:rsidRPr="0008590F">
        <w:rPr>
          <w:rFonts w:ascii="TH SarabunPSK" w:hAnsi="TH SarabunPSK"/>
          <w:b/>
          <w:bCs/>
          <w:spacing w:val="-4"/>
          <w:sz w:val="32"/>
          <w:cs/>
        </w:rPr>
        <w:tab/>
      </w:r>
      <w:r w:rsidRPr="0008590F">
        <w:rPr>
          <w:rFonts w:ascii="TH SarabunPSK" w:hAnsi="TH SarabunPSK"/>
          <w:b/>
          <w:bCs/>
          <w:spacing w:val="-4"/>
          <w:sz w:val="32"/>
          <w:cs/>
        </w:rPr>
        <w:tab/>
      </w:r>
      <w:r w:rsidRPr="0008590F">
        <w:rPr>
          <w:rFonts w:ascii="TH SarabunPSK" w:hAnsi="TH SarabunPSK"/>
          <w:b/>
          <w:bCs/>
          <w:spacing w:val="-4"/>
          <w:sz w:val="32"/>
          <w:cs/>
        </w:rPr>
        <w:tab/>
        <w:t>-</w:t>
      </w:r>
      <w:r w:rsidRPr="0008590F">
        <w:rPr>
          <w:rFonts w:ascii="TH SarabunPSK" w:hAnsi="TH SarabunPSK"/>
          <w:b/>
          <w:bCs/>
          <w:spacing w:val="-4"/>
          <w:sz w:val="32"/>
          <w:cs/>
        </w:rPr>
        <w:tab/>
      </w:r>
      <w:r w:rsidRPr="0008590F">
        <w:rPr>
          <w:rFonts w:ascii="TH SarabunPSK" w:hAnsi="TH SarabunPSK"/>
          <w:b/>
          <w:bCs/>
          <w:sz w:val="32"/>
          <w:cs/>
        </w:rPr>
        <w:t xml:space="preserve">กรณีส่งไปรับการฝึกอบรมภายนอก  </w:t>
      </w:r>
      <w:r w:rsidRPr="0008590F">
        <w:rPr>
          <w:rFonts w:ascii="TH SarabunPSK" w:hAnsi="TH SarabunPSK"/>
          <w:b/>
          <w:bCs/>
          <w:sz w:val="32"/>
        </w:rPr>
        <w:tab/>
      </w:r>
    </w:p>
    <w:p w:rsidR="00EE5701" w:rsidRPr="0008590F" w:rsidRDefault="00EE5701" w:rsidP="00EE5701">
      <w:pPr>
        <w:tabs>
          <w:tab w:val="left" w:pos="851"/>
          <w:tab w:val="left" w:pos="1134"/>
          <w:tab w:val="left" w:pos="1260"/>
          <w:tab w:val="left" w:pos="1800"/>
          <w:tab w:val="left" w:pos="2160"/>
          <w:tab w:val="left" w:pos="2700"/>
        </w:tabs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pacing w:val="-6"/>
          <w:sz w:val="32"/>
          <w:cs/>
        </w:rPr>
        <w:t xml:space="preserve">          </w:t>
      </w:r>
      <w:r w:rsidRPr="0008590F">
        <w:rPr>
          <w:rFonts w:ascii="TH SarabunPSK" w:hAnsi="TH SarabunPSK"/>
          <w:spacing w:val="-6"/>
          <w:sz w:val="32"/>
          <w:cs/>
        </w:rPr>
        <w:tab/>
      </w:r>
      <w:r w:rsidRPr="0008590F">
        <w:rPr>
          <w:rFonts w:ascii="TH SarabunPSK" w:hAnsi="TH SarabunPSK"/>
          <w:spacing w:val="-6"/>
          <w:sz w:val="32"/>
          <w:cs/>
        </w:rPr>
        <w:tab/>
        <w:t>(1)  คำขอรับการรับรองหลักสูตร  ค่าใช้จ่ายในการฝึกเตรียมเข้าทำงาน</w:t>
      </w:r>
      <w:r w:rsidRPr="0008590F">
        <w:rPr>
          <w:rFonts w:ascii="TH SarabunPSK" w:hAnsi="TH SarabunPSK"/>
          <w:spacing w:val="-6"/>
          <w:sz w:val="32"/>
        </w:rPr>
        <w:t xml:space="preserve"> </w:t>
      </w:r>
      <w:r w:rsidRPr="0008590F">
        <w:rPr>
          <w:rFonts w:ascii="TH SarabunPSK" w:hAnsi="TH SarabunPSK"/>
          <w:spacing w:val="-6"/>
          <w:sz w:val="32"/>
          <w:cs/>
        </w:rPr>
        <w:t>แบบ ฝต</w:t>
      </w:r>
      <w:r w:rsidRPr="0008590F">
        <w:rPr>
          <w:rFonts w:ascii="TH SarabunPSK" w:hAnsi="TH SarabunPSK"/>
          <w:sz w:val="32"/>
          <w:cs/>
        </w:rPr>
        <w:t xml:space="preserve"> 1-2</w:t>
      </w:r>
    </w:p>
    <w:p w:rsidR="00EE5701" w:rsidRDefault="00EE5701" w:rsidP="00EE5701">
      <w:pPr>
        <w:tabs>
          <w:tab w:val="left" w:pos="851"/>
          <w:tab w:val="left" w:pos="1134"/>
          <w:tab w:val="left" w:pos="1260"/>
          <w:tab w:val="left" w:pos="1440"/>
          <w:tab w:val="left" w:pos="1800"/>
          <w:tab w:val="left" w:pos="2160"/>
          <w:tab w:val="left" w:pos="2700"/>
        </w:tabs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 xml:space="preserve">         </w:t>
      </w: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z w:val="32"/>
          <w:cs/>
        </w:rPr>
        <w:tab/>
        <w:t>(2)  สัญญาการฝึกเตรียมเข้าทำงาน  แบบ ฝต 2</w:t>
      </w:r>
      <w:r w:rsidRPr="0008590F">
        <w:rPr>
          <w:rFonts w:ascii="TH SarabunPSK" w:hAnsi="TH SarabunPSK"/>
          <w:sz w:val="32"/>
        </w:rPr>
        <w:tab/>
      </w:r>
    </w:p>
    <w:p w:rsidR="00777F8E" w:rsidRPr="0008590F" w:rsidRDefault="00777F8E" w:rsidP="00EE5701">
      <w:pPr>
        <w:tabs>
          <w:tab w:val="left" w:pos="851"/>
          <w:tab w:val="left" w:pos="1134"/>
          <w:tab w:val="left" w:pos="1260"/>
          <w:tab w:val="left" w:pos="1440"/>
          <w:tab w:val="left" w:pos="1800"/>
          <w:tab w:val="left" w:pos="2160"/>
          <w:tab w:val="left" w:pos="2700"/>
        </w:tabs>
        <w:rPr>
          <w:rFonts w:ascii="TH SarabunPSK" w:hAnsi="TH SarabunPSK"/>
          <w:sz w:val="32"/>
        </w:rPr>
      </w:pPr>
    </w:p>
    <w:p w:rsidR="00EE5701" w:rsidRPr="0008590F" w:rsidRDefault="00EE5701" w:rsidP="00EE5701">
      <w:pPr>
        <w:tabs>
          <w:tab w:val="left" w:pos="851"/>
          <w:tab w:val="left" w:pos="1134"/>
          <w:tab w:val="left" w:pos="1260"/>
          <w:tab w:val="left" w:pos="1440"/>
          <w:tab w:val="left" w:pos="1800"/>
          <w:tab w:val="left" w:pos="2160"/>
        </w:tabs>
        <w:jc w:val="thaiDistribute"/>
        <w:rPr>
          <w:rFonts w:ascii="TH SarabunPSK" w:hAnsi="TH SarabunPSK"/>
          <w:b/>
          <w:bCs/>
          <w:sz w:val="32"/>
        </w:rPr>
      </w:pPr>
      <w:r w:rsidRPr="0008590F">
        <w:rPr>
          <w:rFonts w:ascii="TH SarabunPSK" w:hAnsi="TH SarabunPSK"/>
          <w:b/>
          <w:bCs/>
          <w:sz w:val="32"/>
          <w:cs/>
        </w:rPr>
        <w:lastRenderedPageBreak/>
        <w:t xml:space="preserve">         </w:t>
      </w:r>
      <w:r w:rsidRPr="0008590F">
        <w:rPr>
          <w:rFonts w:ascii="TH SarabunPSK" w:hAnsi="TH SarabunPSK"/>
          <w:b/>
          <w:bCs/>
          <w:sz w:val="32"/>
          <w:cs/>
        </w:rPr>
        <w:tab/>
        <w:t>-</w:t>
      </w:r>
      <w:r w:rsidRPr="0008590F">
        <w:rPr>
          <w:rFonts w:ascii="TH SarabunPSK" w:hAnsi="TH SarabunPSK"/>
          <w:b/>
          <w:bCs/>
          <w:sz w:val="32"/>
          <w:cs/>
        </w:rPr>
        <w:tab/>
        <w:t xml:space="preserve">การรับนักเรียน  นิสิต  หรือ  นักศึกษา  </w:t>
      </w:r>
      <w:r w:rsidRPr="0008590F">
        <w:rPr>
          <w:rFonts w:ascii="TH SarabunPSK" w:hAnsi="TH SarabunPSK"/>
          <w:b/>
          <w:bCs/>
          <w:sz w:val="32"/>
        </w:rPr>
        <w:tab/>
      </w:r>
    </w:p>
    <w:p w:rsidR="00EE5701" w:rsidRPr="0008590F" w:rsidRDefault="00EE5701" w:rsidP="00EE5701">
      <w:pPr>
        <w:tabs>
          <w:tab w:val="left" w:pos="851"/>
          <w:tab w:val="left" w:pos="1134"/>
          <w:tab w:val="left" w:pos="1800"/>
          <w:tab w:val="left" w:pos="2160"/>
          <w:tab w:val="left" w:pos="2700"/>
        </w:tabs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 xml:space="preserve">         </w:t>
      </w: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z w:val="32"/>
          <w:cs/>
        </w:rPr>
        <w:tab/>
        <w:t>(1)  คำขอรับการรับทราบการรับนักเรียน  นิสิต  นักศึกษาหรือบุคคลที่ทางราชการส่งมาฝึกเข้าเป็นผู้รับการฝึก  แบบ ฝง. 1</w:t>
      </w:r>
      <w:r w:rsidRPr="0008590F">
        <w:rPr>
          <w:rFonts w:ascii="TH SarabunPSK" w:hAnsi="TH SarabunPSK"/>
          <w:sz w:val="32"/>
        </w:rPr>
        <w:tab/>
      </w:r>
    </w:p>
    <w:p w:rsidR="00EE5701" w:rsidRPr="0008590F" w:rsidRDefault="00EE5701" w:rsidP="00EE5701">
      <w:pPr>
        <w:tabs>
          <w:tab w:val="left" w:pos="1134"/>
          <w:tab w:val="left" w:pos="1800"/>
          <w:tab w:val="left" w:pos="2160"/>
          <w:tab w:val="left" w:pos="2700"/>
        </w:tabs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 xml:space="preserve">         </w:t>
      </w:r>
      <w:r w:rsidRPr="0008590F">
        <w:rPr>
          <w:rFonts w:ascii="TH SarabunPSK" w:hAnsi="TH SarabunPSK"/>
          <w:sz w:val="32"/>
          <w:cs/>
        </w:rPr>
        <w:tab/>
        <w:t>(2)  สัญญาการรับนักเรียน นิสิต นักศึกษาหรือบุคคลที่ทางราชการส่งมาฝึกเข้าเป็นผู้รับการฝึก แบบ ฝง. 2</w:t>
      </w:r>
    </w:p>
    <w:p w:rsidR="00EE5701" w:rsidRPr="0008590F" w:rsidRDefault="00EE5701" w:rsidP="00EE5701">
      <w:pPr>
        <w:tabs>
          <w:tab w:val="left" w:pos="720"/>
          <w:tab w:val="left" w:pos="1134"/>
          <w:tab w:val="left" w:pos="1560"/>
          <w:tab w:val="left" w:pos="1800"/>
          <w:tab w:val="left" w:pos="2160"/>
          <w:tab w:val="left" w:pos="2700"/>
        </w:tabs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 xml:space="preserve">         </w:t>
      </w: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z w:val="32"/>
          <w:cs/>
        </w:rPr>
        <w:tab/>
        <w:t xml:space="preserve">(3) </w:t>
      </w:r>
      <w:r w:rsidRPr="0008590F">
        <w:rPr>
          <w:rFonts w:ascii="TH SarabunPSK" w:hAnsi="TH SarabunPSK"/>
          <w:sz w:val="32"/>
          <w:cs/>
        </w:rPr>
        <w:tab/>
        <w:t>แบบแจ้งผู้สำเร็จการฝึก กรณีนักเรียน นิสิต นักศึกษาหรือบุคคลที่ทางราชการส่งมาฝึกเข้าเป็นผู้รับการฝึก แบบ ฝง.3</w:t>
      </w:r>
      <w:r w:rsidRPr="0008590F">
        <w:rPr>
          <w:rFonts w:ascii="TH SarabunPSK" w:hAnsi="TH SarabunPSK"/>
          <w:sz w:val="32"/>
        </w:rPr>
        <w:tab/>
      </w:r>
    </w:p>
    <w:p w:rsidR="00EE5701" w:rsidRPr="0008590F" w:rsidRDefault="00EE5701" w:rsidP="00EE5701">
      <w:pPr>
        <w:tabs>
          <w:tab w:val="left" w:pos="720"/>
          <w:tab w:val="left" w:pos="1134"/>
          <w:tab w:val="left" w:pos="1560"/>
          <w:tab w:val="left" w:pos="1800"/>
          <w:tab w:val="left" w:pos="2160"/>
          <w:tab w:val="left" w:pos="2700"/>
        </w:tabs>
        <w:jc w:val="thaiDistribute"/>
        <w:rPr>
          <w:rFonts w:ascii="TH SarabunPSK" w:hAnsi="TH SarabunPSK"/>
          <w:sz w:val="32"/>
        </w:rPr>
      </w:pPr>
    </w:p>
    <w:p w:rsidR="00EE5701" w:rsidRPr="0008590F" w:rsidRDefault="00EE5701" w:rsidP="00EE5701">
      <w:pPr>
        <w:tabs>
          <w:tab w:val="left" w:pos="900"/>
          <w:tab w:val="left" w:pos="1440"/>
          <w:tab w:val="left" w:pos="1800"/>
          <w:tab w:val="left" w:pos="2160"/>
          <w:tab w:val="left" w:pos="2700"/>
        </w:tabs>
        <w:ind w:firstLine="567"/>
        <w:jc w:val="thaiDistribute"/>
        <w:rPr>
          <w:rFonts w:ascii="TH SarabunPSK" w:hAnsi="TH SarabunPSK"/>
          <w:b/>
          <w:bCs/>
          <w:sz w:val="32"/>
        </w:rPr>
      </w:pPr>
      <w:r w:rsidRPr="0008590F">
        <w:rPr>
          <w:rFonts w:ascii="TH SarabunPSK" w:hAnsi="TH SarabunPSK"/>
          <w:b/>
          <w:bCs/>
          <w:sz w:val="32"/>
          <w:cs/>
        </w:rPr>
        <w:t xml:space="preserve">การฝึกยกระดับฝีมือแรงงานและการฝึกเปลี่ยนสาขาอาชีพ  </w:t>
      </w:r>
      <w:r w:rsidRPr="0008590F">
        <w:rPr>
          <w:rFonts w:ascii="TH SarabunPSK" w:hAnsi="TH SarabunPSK"/>
          <w:b/>
          <w:bCs/>
          <w:sz w:val="32"/>
        </w:rPr>
        <w:tab/>
      </w:r>
    </w:p>
    <w:p w:rsidR="00EE5701" w:rsidRPr="0008590F" w:rsidRDefault="00EE5701" w:rsidP="00EE5701">
      <w:pPr>
        <w:tabs>
          <w:tab w:val="left" w:pos="851"/>
          <w:tab w:val="left" w:pos="1134"/>
          <w:tab w:val="left" w:pos="1440"/>
          <w:tab w:val="left" w:pos="1800"/>
        </w:tabs>
        <w:jc w:val="thaiDistribute"/>
        <w:rPr>
          <w:rFonts w:ascii="TH SarabunPSK" w:hAnsi="TH SarabunPSK"/>
          <w:b/>
          <w:bCs/>
          <w:sz w:val="32"/>
        </w:rPr>
      </w:pPr>
      <w:r w:rsidRPr="0008590F">
        <w:rPr>
          <w:rFonts w:ascii="TH SarabunPSK" w:hAnsi="TH SarabunPSK"/>
          <w:b/>
          <w:bCs/>
          <w:sz w:val="32"/>
          <w:cs/>
        </w:rPr>
        <w:t xml:space="preserve">         </w:t>
      </w:r>
      <w:r w:rsidRPr="0008590F">
        <w:rPr>
          <w:rFonts w:ascii="TH SarabunPSK" w:hAnsi="TH SarabunPSK"/>
          <w:b/>
          <w:bCs/>
          <w:sz w:val="32"/>
          <w:cs/>
        </w:rPr>
        <w:tab/>
        <w:t>-</w:t>
      </w:r>
      <w:r w:rsidRPr="0008590F">
        <w:rPr>
          <w:rFonts w:ascii="TH SarabunPSK" w:hAnsi="TH SarabunPSK"/>
          <w:b/>
          <w:bCs/>
          <w:sz w:val="32"/>
          <w:cs/>
        </w:rPr>
        <w:tab/>
        <w:t>กรณีเป็นผู้ดำเนินการฝึกอบรมเอง</w:t>
      </w:r>
      <w:r w:rsidRPr="0008590F">
        <w:rPr>
          <w:rFonts w:ascii="TH SarabunPSK" w:hAnsi="TH SarabunPSK"/>
          <w:b/>
          <w:bCs/>
          <w:sz w:val="32"/>
        </w:rPr>
        <w:tab/>
      </w:r>
    </w:p>
    <w:p w:rsidR="00EE5701" w:rsidRPr="0008590F" w:rsidRDefault="00EE5701" w:rsidP="00EE5701">
      <w:pPr>
        <w:tabs>
          <w:tab w:val="left" w:pos="0"/>
          <w:tab w:val="left" w:pos="851"/>
          <w:tab w:val="left" w:pos="1134"/>
          <w:tab w:val="left" w:pos="1560"/>
          <w:tab w:val="left" w:pos="1800"/>
          <w:tab w:val="left" w:pos="2160"/>
          <w:tab w:val="left" w:pos="2700"/>
        </w:tabs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 xml:space="preserve">         </w:t>
      </w: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z w:val="32"/>
          <w:cs/>
        </w:rPr>
        <w:tab/>
        <w:t>(1)</w:t>
      </w:r>
      <w:r w:rsidRPr="0008590F">
        <w:rPr>
          <w:rFonts w:ascii="TH SarabunPSK" w:hAnsi="TH SarabunPSK"/>
          <w:sz w:val="32"/>
          <w:cs/>
        </w:rPr>
        <w:tab/>
        <w:t>คำขอรับการรับรองหลักสูตรรายละเอียดที่เกี่ยวข้องและรายการค่าใช้จ่ายในการฝึกยกระดับฝีมือแรงงานและฝึกเปลี่ยนสาขาอาชีพตามมาตรา 20 แห่ง พระราชบัญญัติส่งเสริมการพัฒนาฝีมือแรงงาน  พ.ศ. 2545 แบบ ฝย/ฝป 1</w:t>
      </w:r>
      <w:r w:rsidRPr="0008590F">
        <w:rPr>
          <w:rFonts w:ascii="TH SarabunPSK" w:hAnsi="TH SarabunPSK"/>
          <w:sz w:val="32"/>
        </w:rPr>
        <w:tab/>
      </w:r>
    </w:p>
    <w:p w:rsidR="00EE5701" w:rsidRPr="0008590F" w:rsidRDefault="00EE5701" w:rsidP="00EE5701">
      <w:pPr>
        <w:tabs>
          <w:tab w:val="left" w:pos="900"/>
          <w:tab w:val="left" w:pos="1134"/>
          <w:tab w:val="left" w:pos="1560"/>
          <w:tab w:val="left" w:pos="1800"/>
          <w:tab w:val="left" w:pos="2160"/>
          <w:tab w:val="left" w:pos="2700"/>
        </w:tabs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 xml:space="preserve">              </w:t>
      </w: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z w:val="32"/>
          <w:cs/>
        </w:rPr>
        <w:tab/>
        <w:t>(2)</w:t>
      </w:r>
      <w:r w:rsidRPr="0008590F">
        <w:rPr>
          <w:rFonts w:ascii="TH SarabunPSK" w:hAnsi="TH SarabunPSK"/>
          <w:sz w:val="32"/>
          <w:cs/>
        </w:rPr>
        <w:tab/>
        <w:t>รายละเอียดเกี่ยวกับหลักสูตรและค่าใช้จ่ายในการฝึกอบรมฝึกยกระดับฝีมือแรงงานและฝึกเปลี่ยนสาขาอาชีพ กรณีเป็นผู้ดำเนินการฝึกเอง แบบ ฝย</w:t>
      </w:r>
      <w:r w:rsidRPr="0008590F">
        <w:rPr>
          <w:rFonts w:ascii="TH SarabunPSK" w:hAnsi="TH SarabunPSK"/>
          <w:sz w:val="32"/>
        </w:rPr>
        <w:t>/</w:t>
      </w:r>
      <w:r w:rsidRPr="0008590F">
        <w:rPr>
          <w:rFonts w:ascii="TH SarabunPSK" w:hAnsi="TH SarabunPSK"/>
          <w:sz w:val="32"/>
          <w:cs/>
        </w:rPr>
        <w:t>ฝป 2-1</w:t>
      </w:r>
      <w:r w:rsidRPr="0008590F">
        <w:rPr>
          <w:rFonts w:ascii="TH SarabunPSK" w:hAnsi="TH SarabunPSK"/>
          <w:sz w:val="32"/>
        </w:rPr>
        <w:tab/>
      </w:r>
    </w:p>
    <w:p w:rsidR="00EE5701" w:rsidRPr="0008590F" w:rsidRDefault="00EE5701" w:rsidP="00EE5701">
      <w:pPr>
        <w:tabs>
          <w:tab w:val="left" w:pos="1134"/>
          <w:tab w:val="left" w:pos="1560"/>
          <w:tab w:val="left" w:pos="1620"/>
          <w:tab w:val="left" w:pos="1800"/>
          <w:tab w:val="left" w:pos="2160"/>
          <w:tab w:val="left" w:pos="2700"/>
        </w:tabs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ab/>
        <w:t xml:space="preserve">(3)  </w:t>
      </w: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pacing w:val="-4"/>
          <w:sz w:val="32"/>
          <w:cs/>
        </w:rPr>
        <w:t xml:space="preserve">รายชื่อผู้รับการฝึกอบรม </w:t>
      </w:r>
      <w:r w:rsidRPr="0008590F">
        <w:rPr>
          <w:rFonts w:ascii="TH SarabunPSK" w:hAnsi="TH SarabunPSK"/>
          <w:spacing w:val="-4"/>
          <w:sz w:val="32"/>
        </w:rPr>
        <w:t>(</w:t>
      </w:r>
      <w:r w:rsidRPr="0008590F">
        <w:rPr>
          <w:rFonts w:ascii="TH SarabunPSK" w:hAnsi="TH SarabunPSK"/>
          <w:spacing w:val="-4"/>
          <w:sz w:val="32"/>
          <w:cs/>
        </w:rPr>
        <w:t>กรณีดำเนินการฝึกเอง</w:t>
      </w:r>
      <w:r w:rsidRPr="0008590F">
        <w:rPr>
          <w:rFonts w:ascii="TH SarabunPSK" w:hAnsi="TH SarabunPSK"/>
          <w:spacing w:val="-4"/>
          <w:sz w:val="32"/>
        </w:rPr>
        <w:t xml:space="preserve">) </w:t>
      </w:r>
      <w:r w:rsidRPr="0008590F">
        <w:rPr>
          <w:rFonts w:ascii="TH SarabunPSK" w:hAnsi="TH SarabunPSK"/>
          <w:spacing w:val="-4"/>
          <w:sz w:val="32"/>
          <w:cs/>
        </w:rPr>
        <w:t>แบบ</w:t>
      </w:r>
      <w:r w:rsidRPr="0008590F">
        <w:rPr>
          <w:rFonts w:ascii="TH SarabunPSK" w:hAnsi="TH SarabunPSK"/>
          <w:spacing w:val="-4"/>
          <w:sz w:val="32"/>
        </w:rPr>
        <w:t xml:space="preserve"> </w:t>
      </w:r>
      <w:r w:rsidRPr="0008590F">
        <w:rPr>
          <w:rFonts w:ascii="TH SarabunPSK" w:hAnsi="TH SarabunPSK"/>
          <w:spacing w:val="-4"/>
          <w:sz w:val="32"/>
          <w:cs/>
        </w:rPr>
        <w:t>ฝย</w:t>
      </w:r>
      <w:r w:rsidRPr="0008590F">
        <w:rPr>
          <w:rFonts w:ascii="TH SarabunPSK" w:hAnsi="TH SarabunPSK"/>
          <w:spacing w:val="-4"/>
          <w:sz w:val="32"/>
        </w:rPr>
        <w:t>/</w:t>
      </w:r>
      <w:r w:rsidRPr="0008590F">
        <w:rPr>
          <w:rFonts w:ascii="TH SarabunPSK" w:hAnsi="TH SarabunPSK"/>
          <w:spacing w:val="-4"/>
          <w:sz w:val="32"/>
          <w:cs/>
        </w:rPr>
        <w:t>ฝป 3</w:t>
      </w:r>
    </w:p>
    <w:p w:rsidR="00EE5701" w:rsidRPr="0008590F" w:rsidRDefault="00EE5701" w:rsidP="00EE5701">
      <w:pPr>
        <w:tabs>
          <w:tab w:val="left" w:pos="851"/>
          <w:tab w:val="left" w:pos="1134"/>
          <w:tab w:val="left" w:pos="1440"/>
          <w:tab w:val="left" w:pos="1800"/>
          <w:tab w:val="left" w:pos="2160"/>
        </w:tabs>
        <w:jc w:val="thaiDistribute"/>
        <w:rPr>
          <w:rFonts w:ascii="TH SarabunPSK" w:hAnsi="TH SarabunPSK"/>
          <w:b/>
          <w:bCs/>
          <w:sz w:val="32"/>
        </w:rPr>
      </w:pPr>
      <w:r w:rsidRPr="0008590F">
        <w:rPr>
          <w:rFonts w:ascii="TH SarabunPSK" w:hAnsi="TH SarabunPSK"/>
          <w:b/>
          <w:bCs/>
          <w:sz w:val="32"/>
          <w:cs/>
        </w:rPr>
        <w:t xml:space="preserve">         </w:t>
      </w:r>
      <w:r w:rsidRPr="0008590F">
        <w:rPr>
          <w:rFonts w:ascii="TH SarabunPSK" w:hAnsi="TH SarabunPSK"/>
          <w:b/>
          <w:bCs/>
          <w:sz w:val="32"/>
          <w:cs/>
        </w:rPr>
        <w:tab/>
        <w:t>-</w:t>
      </w:r>
      <w:r w:rsidRPr="0008590F">
        <w:rPr>
          <w:rFonts w:ascii="TH SarabunPSK" w:hAnsi="TH SarabunPSK"/>
          <w:b/>
          <w:bCs/>
          <w:sz w:val="32"/>
          <w:cs/>
        </w:rPr>
        <w:tab/>
        <w:t xml:space="preserve">กรณีส่งไปรับการฝึกอบรมภายนอก  </w:t>
      </w:r>
    </w:p>
    <w:p w:rsidR="00EE5701" w:rsidRPr="0008590F" w:rsidRDefault="00EE5701" w:rsidP="00EE5701">
      <w:pPr>
        <w:tabs>
          <w:tab w:val="left" w:pos="1134"/>
          <w:tab w:val="left" w:pos="1440"/>
          <w:tab w:val="left" w:pos="1620"/>
          <w:tab w:val="left" w:pos="2160"/>
          <w:tab w:val="left" w:pos="2700"/>
        </w:tabs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 xml:space="preserve">              </w:t>
      </w:r>
      <w:r w:rsidRPr="0008590F">
        <w:rPr>
          <w:rFonts w:ascii="TH SarabunPSK" w:hAnsi="TH SarabunPSK"/>
          <w:sz w:val="32"/>
          <w:cs/>
        </w:rPr>
        <w:tab/>
        <w:t xml:space="preserve">(1)  </w:t>
      </w:r>
      <w:r w:rsidRPr="0008590F">
        <w:rPr>
          <w:rFonts w:ascii="TH SarabunPSK" w:hAnsi="TH SarabunPSK"/>
          <w:sz w:val="32"/>
          <w:cs/>
        </w:rPr>
        <w:tab/>
        <w:t>คำขอรับการรับรองหลักสูตรรายละเอียดที่เกี่ยวข้องและรายการค่าใช้จ่ายในการฝึกยกระดับฝีมือแรงงานและฝึกเปลี่ยนสาขาอาชีพตามมาตรา 20 แห่งพระราชบัญญัติส่งเสริมการพัฒนาฝีมือแรงงาน  พ.ศ. 2545  แบบ ฝย/ฝป 1</w:t>
      </w:r>
      <w:r w:rsidRPr="0008590F">
        <w:rPr>
          <w:rFonts w:ascii="TH SarabunPSK" w:hAnsi="TH SarabunPSK"/>
          <w:sz w:val="32"/>
        </w:rPr>
        <w:tab/>
      </w:r>
    </w:p>
    <w:p w:rsidR="00EE5701" w:rsidRPr="0008590F" w:rsidRDefault="00EE5701" w:rsidP="00EE5701">
      <w:pPr>
        <w:tabs>
          <w:tab w:val="left" w:pos="1134"/>
          <w:tab w:val="left" w:pos="1440"/>
          <w:tab w:val="left" w:pos="1620"/>
          <w:tab w:val="left" w:pos="2160"/>
          <w:tab w:val="left" w:pos="2700"/>
        </w:tabs>
        <w:jc w:val="thaiDistribute"/>
        <w:rPr>
          <w:rFonts w:ascii="TH SarabunPSK" w:hAnsi="TH SarabunPSK"/>
          <w:spacing w:val="-4"/>
          <w:sz w:val="32"/>
        </w:rPr>
      </w:pPr>
      <w:r w:rsidRPr="0008590F">
        <w:rPr>
          <w:rFonts w:ascii="TH SarabunPSK" w:hAnsi="TH SarabunPSK"/>
          <w:sz w:val="32"/>
          <w:cs/>
        </w:rPr>
        <w:t xml:space="preserve">              </w:t>
      </w:r>
      <w:r w:rsidRPr="0008590F">
        <w:rPr>
          <w:rFonts w:ascii="TH SarabunPSK" w:hAnsi="TH SarabunPSK"/>
          <w:sz w:val="32"/>
          <w:cs/>
        </w:rPr>
        <w:tab/>
        <w:t xml:space="preserve">(2)  </w:t>
      </w:r>
      <w:r w:rsidRPr="0008590F">
        <w:rPr>
          <w:rFonts w:ascii="TH SarabunPSK" w:hAnsi="TH SarabunPSK"/>
          <w:sz w:val="32"/>
          <w:cs/>
        </w:rPr>
        <w:tab/>
        <w:t>รายละเอียดเกี่ยวกับหลักสูตรและค่าใช้จ่ายในการฝึกอบรมฝึกยกระดับฝีมือแรงงานและฝึกเปลี่ยนสาขาอาชีพ กรณีส่งไปรับการฝึกกับสถานฝึกอบรมอื่น  แบบ ฝย/ฝป 2-2</w:t>
      </w:r>
    </w:p>
    <w:p w:rsidR="00EE5701" w:rsidRPr="0008590F" w:rsidRDefault="00EE5701" w:rsidP="00EE5701">
      <w:pPr>
        <w:tabs>
          <w:tab w:val="left" w:pos="851"/>
          <w:tab w:val="left" w:pos="1134"/>
          <w:tab w:val="left" w:pos="1440"/>
          <w:tab w:val="left" w:pos="1800"/>
          <w:tab w:val="left" w:pos="2160"/>
        </w:tabs>
        <w:jc w:val="thaiDistribute"/>
        <w:rPr>
          <w:rFonts w:ascii="TH SarabunPSK" w:hAnsi="TH SarabunPSK"/>
          <w:b/>
          <w:bCs/>
          <w:sz w:val="32"/>
        </w:rPr>
      </w:pPr>
      <w:r w:rsidRPr="0008590F">
        <w:rPr>
          <w:rFonts w:ascii="TH SarabunPSK" w:hAnsi="TH SarabunPSK"/>
          <w:b/>
          <w:bCs/>
          <w:sz w:val="32"/>
          <w:cs/>
        </w:rPr>
        <w:t xml:space="preserve">     </w:t>
      </w:r>
      <w:r w:rsidRPr="0008590F">
        <w:rPr>
          <w:rFonts w:ascii="TH SarabunPSK" w:hAnsi="TH SarabunPSK"/>
          <w:b/>
          <w:bCs/>
          <w:sz w:val="32"/>
          <w:cs/>
        </w:rPr>
        <w:tab/>
        <w:t>-</w:t>
      </w:r>
      <w:r w:rsidRPr="0008590F">
        <w:rPr>
          <w:rFonts w:ascii="TH SarabunPSK" w:hAnsi="TH SarabunPSK"/>
          <w:b/>
          <w:bCs/>
          <w:sz w:val="32"/>
          <w:cs/>
        </w:rPr>
        <w:tab/>
        <w:t xml:space="preserve">การจัดตั้งศูนย์ฝึกอบรมฝีมือแรงงาน  </w:t>
      </w:r>
      <w:r w:rsidRPr="0008590F">
        <w:rPr>
          <w:rFonts w:ascii="TH SarabunPSK" w:hAnsi="TH SarabunPSK"/>
          <w:b/>
          <w:bCs/>
          <w:sz w:val="32"/>
        </w:rPr>
        <w:tab/>
      </w:r>
    </w:p>
    <w:p w:rsidR="00EE5701" w:rsidRPr="0008590F" w:rsidRDefault="00EE5701" w:rsidP="00EE5701">
      <w:pPr>
        <w:tabs>
          <w:tab w:val="left" w:pos="851"/>
          <w:tab w:val="left" w:pos="1134"/>
          <w:tab w:val="left" w:pos="1440"/>
          <w:tab w:val="left" w:pos="1800"/>
        </w:tabs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 xml:space="preserve">             </w:t>
      </w: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z w:val="32"/>
          <w:cs/>
        </w:rPr>
        <w:tab/>
        <w:t xml:space="preserve">คำขอรับอนุญาตจัดตั้งศูนย์ฝึกอบรมฝีมือแรงงาน  แบบ ศร </w:t>
      </w:r>
      <w:r w:rsidRPr="0008590F">
        <w:rPr>
          <w:rFonts w:ascii="TH SarabunPSK" w:hAnsi="TH SarabunPSK"/>
          <w:sz w:val="32"/>
        </w:rPr>
        <w:t>1</w:t>
      </w:r>
    </w:p>
    <w:p w:rsidR="00EE5701" w:rsidRPr="0008590F" w:rsidRDefault="00EE5701" w:rsidP="00EE5701">
      <w:pPr>
        <w:tabs>
          <w:tab w:val="left" w:pos="567"/>
          <w:tab w:val="left" w:pos="851"/>
          <w:tab w:val="left" w:pos="1134"/>
          <w:tab w:val="left" w:pos="1440"/>
          <w:tab w:val="left" w:pos="1620"/>
          <w:tab w:val="left" w:pos="1800"/>
        </w:tabs>
        <w:jc w:val="thaiDistribute"/>
        <w:rPr>
          <w:rFonts w:ascii="TH SarabunPSK" w:hAnsi="TH SarabunPSK"/>
          <w:b/>
          <w:bCs/>
          <w:sz w:val="32"/>
        </w:rPr>
      </w:pPr>
      <w:r w:rsidRPr="0008590F">
        <w:rPr>
          <w:rFonts w:ascii="TH SarabunPSK" w:hAnsi="TH SarabunPSK" w:hint="cs"/>
          <w:b/>
          <w:bCs/>
          <w:spacing w:val="-4"/>
          <w:sz w:val="32"/>
          <w:cs/>
        </w:rPr>
        <w:tab/>
      </w:r>
      <w:r w:rsidRPr="0008590F">
        <w:rPr>
          <w:rFonts w:ascii="TH SarabunPSK" w:hAnsi="TH SarabunPSK"/>
          <w:b/>
          <w:bCs/>
          <w:spacing w:val="-4"/>
          <w:sz w:val="32"/>
          <w:cs/>
        </w:rPr>
        <w:t>การขออนุญาตรายการเครื่องมือ  เครื่องจักรและอุปกรณ์ที่นำเข้ามาในราชอาณาจักร</w:t>
      </w:r>
      <w:r w:rsidRPr="0008590F">
        <w:rPr>
          <w:rFonts w:ascii="TH SarabunPSK" w:hAnsi="TH SarabunPSK"/>
          <w:b/>
          <w:bCs/>
          <w:sz w:val="32"/>
          <w:cs/>
        </w:rPr>
        <w:t xml:space="preserve"> </w:t>
      </w:r>
      <w:r w:rsidRPr="0008590F">
        <w:rPr>
          <w:rFonts w:ascii="TH SarabunPSK" w:hAnsi="TH SarabunPSK"/>
          <w:b/>
          <w:bCs/>
          <w:sz w:val="32"/>
        </w:rPr>
        <w:t xml:space="preserve"> </w:t>
      </w:r>
      <w:r w:rsidRPr="0008590F">
        <w:rPr>
          <w:rFonts w:ascii="TH SarabunPSK" w:hAnsi="TH SarabunPSK"/>
          <w:b/>
          <w:bCs/>
          <w:sz w:val="32"/>
          <w:cs/>
        </w:rPr>
        <w:t xml:space="preserve">เพื่อใช้ในการฝึกอบรมในศูนย์ฝึกอบรมฝีมือแรงงาน    </w:t>
      </w:r>
    </w:p>
    <w:p w:rsidR="00EE5701" w:rsidRPr="0008590F" w:rsidRDefault="00EE5701" w:rsidP="00EE5701">
      <w:pPr>
        <w:tabs>
          <w:tab w:val="left" w:pos="851"/>
          <w:tab w:val="left" w:pos="1134"/>
          <w:tab w:val="left" w:pos="1440"/>
          <w:tab w:val="left" w:pos="1800"/>
        </w:tabs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 xml:space="preserve">          </w:t>
      </w:r>
      <w:r w:rsidRPr="0008590F">
        <w:rPr>
          <w:rFonts w:ascii="TH SarabunPSK" w:hAnsi="TH SarabunPSK"/>
          <w:sz w:val="32"/>
          <w:cs/>
        </w:rPr>
        <w:tab/>
        <w:t>คำขออนุญาตรายการเครื่องมือ เครื่องจักร และอุปกรณ์ที่นำเข้ามาในราชอาณาจักรเพื่อใช้ฝึกอบรมในศูนย์ฝึกอบรมฝีมือแรงงาน  แบบ ศร 2</w:t>
      </w:r>
    </w:p>
    <w:p w:rsidR="00EE5701" w:rsidRPr="0008590F" w:rsidRDefault="00EE5701" w:rsidP="00EE5701">
      <w:pPr>
        <w:tabs>
          <w:tab w:val="left" w:pos="567"/>
          <w:tab w:val="left" w:pos="851"/>
          <w:tab w:val="left" w:pos="1080"/>
          <w:tab w:val="left" w:pos="1134"/>
          <w:tab w:val="left" w:pos="1440"/>
          <w:tab w:val="left" w:pos="1800"/>
        </w:tabs>
        <w:ind w:firstLine="567"/>
        <w:jc w:val="thaiDistribute"/>
        <w:rPr>
          <w:rFonts w:ascii="TH SarabunPSK" w:hAnsi="TH SarabunPSK"/>
          <w:b/>
          <w:bCs/>
          <w:sz w:val="32"/>
        </w:rPr>
      </w:pPr>
      <w:r w:rsidRPr="0008590F">
        <w:rPr>
          <w:rFonts w:ascii="TH SarabunPSK" w:hAnsi="TH SarabunPSK"/>
          <w:b/>
          <w:bCs/>
          <w:sz w:val="32"/>
          <w:cs/>
        </w:rPr>
        <w:t>การขออนุญาตนำคนต่างด้าวเข้ามาในราชอาณาจักรเพื่อเป็นครูฝึก</w:t>
      </w:r>
    </w:p>
    <w:p w:rsidR="00EE5701" w:rsidRPr="0008590F" w:rsidRDefault="00EE5701" w:rsidP="00EE5701">
      <w:pPr>
        <w:tabs>
          <w:tab w:val="left" w:pos="360"/>
          <w:tab w:val="left" w:pos="851"/>
          <w:tab w:val="left" w:pos="1080"/>
          <w:tab w:val="left" w:pos="1134"/>
          <w:tab w:val="left" w:pos="1440"/>
          <w:tab w:val="left" w:pos="1800"/>
        </w:tabs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 xml:space="preserve">          </w:t>
      </w:r>
      <w:r w:rsidRPr="0008590F">
        <w:rPr>
          <w:rFonts w:ascii="TH SarabunPSK" w:hAnsi="TH SarabunPSK"/>
          <w:sz w:val="32"/>
          <w:cs/>
        </w:rPr>
        <w:tab/>
        <w:t xml:space="preserve">คำขออนุญาตนำคนต่างด้าว  ซึ่งเป็นช่างฝีมือหรือผู้ชำนาญการเพื่อเป็นครูฝึกรวมทั้งคู่สมรสและบุคคลซึ่งอยู่ในอุปการะเข้ามาในราชอาณาจักร  แบบ ตค </w:t>
      </w:r>
      <w:r w:rsidRPr="0008590F">
        <w:rPr>
          <w:rFonts w:ascii="TH SarabunPSK" w:hAnsi="TH SarabunPSK"/>
          <w:sz w:val="32"/>
        </w:rPr>
        <w:t>1</w:t>
      </w:r>
      <w:r w:rsidRPr="0008590F">
        <w:rPr>
          <w:rFonts w:ascii="TH SarabunPSK" w:hAnsi="TH SarabunPSK"/>
          <w:sz w:val="32"/>
        </w:rPr>
        <w:tab/>
      </w:r>
    </w:p>
    <w:p w:rsidR="00EE5701" w:rsidRPr="0008590F" w:rsidRDefault="00EE5701" w:rsidP="00EE5701">
      <w:pPr>
        <w:tabs>
          <w:tab w:val="left" w:pos="851"/>
          <w:tab w:val="left" w:pos="1080"/>
          <w:tab w:val="left" w:pos="1134"/>
          <w:tab w:val="left" w:pos="1440"/>
          <w:tab w:val="left" w:pos="1800"/>
        </w:tabs>
        <w:jc w:val="thaiDistribute"/>
        <w:rPr>
          <w:rFonts w:ascii="TH SarabunPSK" w:hAnsi="TH SarabunPSK"/>
          <w:b/>
          <w:bCs/>
          <w:sz w:val="32"/>
        </w:rPr>
      </w:pPr>
      <w:r w:rsidRPr="0008590F">
        <w:rPr>
          <w:rFonts w:ascii="TH SarabunPSK" w:hAnsi="TH SarabunPSK"/>
          <w:b/>
          <w:bCs/>
          <w:sz w:val="32"/>
          <w:cs/>
        </w:rPr>
        <w:t>การโอนการประกอบกิจการ</w:t>
      </w:r>
    </w:p>
    <w:p w:rsidR="00EE5701" w:rsidRPr="0008590F" w:rsidRDefault="00EE5701" w:rsidP="00EE5701">
      <w:pPr>
        <w:tabs>
          <w:tab w:val="left" w:pos="851"/>
          <w:tab w:val="left" w:pos="1134"/>
          <w:tab w:val="left" w:pos="1440"/>
          <w:tab w:val="left" w:pos="1800"/>
        </w:tabs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 xml:space="preserve">              </w:t>
      </w:r>
      <w:r w:rsidRPr="0008590F">
        <w:rPr>
          <w:rFonts w:ascii="TH SarabunPSK" w:hAnsi="TH SarabunPSK"/>
          <w:spacing w:val="-4"/>
          <w:sz w:val="32"/>
          <w:cs/>
        </w:rPr>
        <w:t>แบบแจ้งการโอนการประกอบกิจการ ตามมาตรา 14 แห่งพระราชบัญญัติ</w:t>
      </w:r>
      <w:r w:rsidRPr="0008590F">
        <w:rPr>
          <w:rFonts w:ascii="TH SarabunPSK" w:hAnsi="TH SarabunPSK"/>
          <w:sz w:val="32"/>
          <w:cs/>
        </w:rPr>
        <w:t xml:space="preserve"> ส่งเสริมการฝีมือแรงงาน  พ.ศ.2545  แบบ อ1</w:t>
      </w:r>
    </w:p>
    <w:p w:rsidR="00EE5701" w:rsidRPr="00777F8E" w:rsidRDefault="00EE5701" w:rsidP="00777F8E">
      <w:pPr>
        <w:rPr>
          <w:b/>
          <w:bCs/>
        </w:rPr>
      </w:pPr>
      <w:r w:rsidRPr="00777F8E">
        <w:rPr>
          <w:rFonts w:hint="cs"/>
          <w:b/>
          <w:bCs/>
          <w:cs/>
        </w:rPr>
        <w:tab/>
      </w:r>
      <w:r w:rsidRPr="00777F8E">
        <w:rPr>
          <w:b/>
          <w:bCs/>
          <w:cs/>
        </w:rPr>
        <w:t>การเลิกกิจการ  หรือมีเหตุไม่สามารถดำเนินการฝึกได้</w:t>
      </w:r>
    </w:p>
    <w:p w:rsidR="00EE5701" w:rsidRPr="0008590F" w:rsidRDefault="00EE5701" w:rsidP="00EE5701">
      <w:pPr>
        <w:tabs>
          <w:tab w:val="left" w:pos="851"/>
          <w:tab w:val="left" w:pos="1134"/>
          <w:tab w:val="left" w:pos="1440"/>
          <w:tab w:val="left" w:pos="1800"/>
        </w:tabs>
        <w:jc w:val="thaiDistribute"/>
        <w:rPr>
          <w:rFonts w:ascii="TH SarabunPSK" w:hAnsi="TH SarabunPSK"/>
          <w:sz w:val="32"/>
        </w:rPr>
      </w:pPr>
      <w:r w:rsidRPr="0008590F">
        <w:rPr>
          <w:rFonts w:ascii="TH SarabunPSK" w:hAnsi="TH SarabunPSK"/>
          <w:sz w:val="32"/>
          <w:cs/>
        </w:rPr>
        <w:t xml:space="preserve">          </w:t>
      </w:r>
      <w:r w:rsidRPr="0008590F">
        <w:rPr>
          <w:rFonts w:ascii="TH SarabunPSK" w:hAnsi="TH SarabunPSK"/>
          <w:sz w:val="32"/>
          <w:cs/>
        </w:rPr>
        <w:tab/>
      </w:r>
      <w:r w:rsidRPr="0008590F">
        <w:rPr>
          <w:rFonts w:ascii="TH SarabunPSK" w:hAnsi="TH SarabunPSK"/>
          <w:spacing w:val="-4"/>
          <w:sz w:val="32"/>
          <w:cs/>
        </w:rPr>
        <w:t>แบบแจ้งการเลิกประกอบกิจการหรือมีเหตุจำเป็นอย่างอื่นจนไม่สามารถฝึกได้ ตามมาตรา 17 แห่งพระราชบัญญัติส่งเสริมการพัฒนาฝีมือแรงงาน พ.ศ.2545 แบบ ล1</w:t>
      </w:r>
    </w:p>
    <w:p w:rsidR="00EE5701" w:rsidRPr="0008590F" w:rsidRDefault="00EE5701" w:rsidP="00EE5701">
      <w:pPr>
        <w:pStyle w:val="af9"/>
        <w:tabs>
          <w:tab w:val="left" w:pos="540"/>
          <w:tab w:val="left" w:pos="851"/>
          <w:tab w:val="left" w:pos="1080"/>
          <w:tab w:val="left" w:pos="1134"/>
          <w:tab w:val="left" w:pos="1440"/>
          <w:tab w:val="left" w:pos="1800"/>
          <w:tab w:val="left" w:pos="7230"/>
        </w:tabs>
        <w:rPr>
          <w:rFonts w:ascii="TH SarabunPSK" w:hAnsi="TH SarabunPSK"/>
          <w:b/>
          <w:bCs/>
          <w:sz w:val="32"/>
          <w:szCs w:val="32"/>
          <w:cs/>
        </w:rPr>
      </w:pPr>
      <w:r w:rsidRPr="0008590F">
        <w:rPr>
          <w:rFonts w:ascii="TH SarabunPSK" w:hAnsi="TH SarabunPSK" w:hint="cs"/>
          <w:b/>
          <w:bCs/>
          <w:sz w:val="32"/>
          <w:szCs w:val="32"/>
          <w:cs/>
        </w:rPr>
        <w:lastRenderedPageBreak/>
        <w:tab/>
      </w:r>
      <w:r w:rsidRPr="0008590F">
        <w:rPr>
          <w:rFonts w:ascii="TH SarabunPSK" w:hAnsi="TH SarabunPSK"/>
          <w:b/>
          <w:bCs/>
          <w:sz w:val="32"/>
          <w:szCs w:val="32"/>
          <w:cs/>
        </w:rPr>
        <w:t>ตัวชี้วัด กิจกรรมหลัก/สูตรการวัด</w:t>
      </w:r>
    </w:p>
    <w:p w:rsidR="00EE5701" w:rsidRPr="0008590F" w:rsidRDefault="00EE5701" w:rsidP="00EE5701">
      <w:pPr>
        <w:pStyle w:val="af9"/>
        <w:tabs>
          <w:tab w:val="left" w:pos="851"/>
          <w:tab w:val="left" w:pos="1134"/>
          <w:tab w:val="left" w:pos="1418"/>
          <w:tab w:val="left" w:pos="1800"/>
          <w:tab w:val="left" w:pos="2160"/>
        </w:tabs>
        <w:jc w:val="thaiDistribute"/>
        <w:rPr>
          <w:rFonts w:ascii="TH SarabunPSK" w:hAnsi="TH SarabunPSK"/>
          <w:b/>
          <w:bCs/>
          <w:sz w:val="32"/>
          <w:szCs w:val="32"/>
          <w:cs/>
        </w:rPr>
      </w:pPr>
      <w:r w:rsidRPr="0008590F">
        <w:rPr>
          <w:rFonts w:ascii="TH SarabunPSK" w:hAnsi="TH SarabunPSK"/>
          <w:b/>
          <w:bCs/>
          <w:sz w:val="32"/>
          <w:szCs w:val="32"/>
          <w:cs/>
        </w:rPr>
        <w:tab/>
      </w:r>
      <w:r w:rsidRPr="0008590F">
        <w:rPr>
          <w:rFonts w:ascii="TH SarabunPSK" w:hAnsi="TH SarabunPSK"/>
          <w:sz w:val="32"/>
          <w:szCs w:val="32"/>
          <w:cs/>
        </w:rPr>
        <w:t>-</w:t>
      </w:r>
      <w:r w:rsidRPr="0008590F">
        <w:rPr>
          <w:rFonts w:ascii="TH SarabunPSK" w:hAnsi="TH SarabunPSK"/>
          <w:sz w:val="32"/>
          <w:szCs w:val="32"/>
          <w:cs/>
        </w:rPr>
        <w:tab/>
      </w:r>
      <w:r w:rsidRPr="0008590F">
        <w:rPr>
          <w:rFonts w:ascii="TH SarabunPSK" w:hAnsi="TH SarabunPSK"/>
          <w:b/>
          <w:bCs/>
          <w:sz w:val="32"/>
          <w:szCs w:val="32"/>
          <w:cs/>
        </w:rPr>
        <w:t>กิจกรรมหลัก</w:t>
      </w:r>
      <w:r w:rsidRPr="0008590F">
        <w:rPr>
          <w:rFonts w:ascii="TH SarabunPSK" w:hAnsi="TH SarabunPSK"/>
          <w:b/>
          <w:bCs/>
          <w:sz w:val="32"/>
          <w:szCs w:val="32"/>
        </w:rPr>
        <w:t xml:space="preserve">  </w:t>
      </w:r>
      <w:r w:rsidRPr="0008590F">
        <w:rPr>
          <w:rFonts w:ascii="TH SarabunPSK" w:hAnsi="TH SarabunPSK"/>
          <w:sz w:val="32"/>
          <w:szCs w:val="32"/>
          <w:cs/>
        </w:rPr>
        <w:t>ส่งเสริมและสนับสนุนให้สถานประกอบการ และภาคเครือข่ายพัฒนาฝีมือแรงงาน</w:t>
      </w:r>
    </w:p>
    <w:p w:rsidR="00EE5701" w:rsidRPr="0008590F" w:rsidRDefault="00EE5701" w:rsidP="00EE5701">
      <w:pPr>
        <w:pStyle w:val="af9"/>
        <w:tabs>
          <w:tab w:val="left" w:pos="851"/>
          <w:tab w:val="left" w:pos="1134"/>
          <w:tab w:val="left" w:pos="1418"/>
          <w:tab w:val="left" w:pos="1800"/>
          <w:tab w:val="left" w:pos="2160"/>
        </w:tabs>
        <w:jc w:val="thaiDistribute"/>
        <w:rPr>
          <w:rFonts w:ascii="TH SarabunPSK" w:hAnsi="TH SarabunPSK"/>
          <w:sz w:val="32"/>
          <w:szCs w:val="32"/>
          <w:cs/>
        </w:rPr>
      </w:pPr>
      <w:r w:rsidRPr="0008590F">
        <w:rPr>
          <w:rFonts w:ascii="TH SarabunPSK" w:hAnsi="TH SarabunPSK"/>
          <w:b/>
          <w:bCs/>
          <w:sz w:val="32"/>
          <w:szCs w:val="32"/>
          <w:cs/>
        </w:rPr>
        <w:tab/>
      </w:r>
      <w:r w:rsidRPr="0008590F">
        <w:rPr>
          <w:rFonts w:ascii="TH SarabunPSK" w:hAnsi="TH SarabunPSK"/>
          <w:sz w:val="32"/>
          <w:szCs w:val="32"/>
          <w:cs/>
        </w:rPr>
        <w:t>-</w:t>
      </w:r>
      <w:r w:rsidRPr="0008590F">
        <w:rPr>
          <w:rFonts w:ascii="TH SarabunPSK" w:hAnsi="TH SarabunPSK"/>
          <w:b/>
          <w:bCs/>
          <w:sz w:val="32"/>
          <w:szCs w:val="32"/>
          <w:cs/>
        </w:rPr>
        <w:tab/>
        <w:t xml:space="preserve">ตัวชี้วัด   </w:t>
      </w:r>
      <w:r w:rsidRPr="0008590F">
        <w:rPr>
          <w:rFonts w:ascii="TH SarabunPSK" w:hAnsi="TH SarabunPSK"/>
          <w:sz w:val="32"/>
          <w:szCs w:val="32"/>
          <w:cs/>
        </w:rPr>
        <w:t xml:space="preserve">ร้อยละของจำนวนสถานประกอบกิจการที่ได้รับการพัฒนาในกิจกรรมพัฒนาฝีมือและศักยภาพ ตาม พรบ. ส่งเสริมการพัฒนาฝีมือแรงงาน พ.ศ. 2545 </w:t>
      </w:r>
    </w:p>
    <w:p w:rsidR="00EE5701" w:rsidRPr="0008590F" w:rsidRDefault="00EE5701" w:rsidP="00EE5701">
      <w:pPr>
        <w:pStyle w:val="af9"/>
        <w:tabs>
          <w:tab w:val="left" w:pos="567"/>
          <w:tab w:val="left" w:pos="851"/>
          <w:tab w:val="left" w:pos="1276"/>
          <w:tab w:val="left" w:pos="1440"/>
          <w:tab w:val="left" w:pos="1800"/>
          <w:tab w:val="left" w:pos="2160"/>
        </w:tabs>
        <w:jc w:val="thaiDistribute"/>
        <w:rPr>
          <w:rFonts w:ascii="TH SarabunPSK" w:hAnsi="TH SarabunPSK"/>
          <w:b/>
          <w:bCs/>
          <w:sz w:val="32"/>
          <w:szCs w:val="32"/>
        </w:rPr>
      </w:pPr>
      <w:r w:rsidRPr="0008590F">
        <w:rPr>
          <w:rFonts w:ascii="TH SarabunPSK" w:hAnsi="TH SarabunPSK" w:hint="cs"/>
          <w:b/>
          <w:bCs/>
          <w:sz w:val="32"/>
          <w:szCs w:val="32"/>
          <w:cs/>
        </w:rPr>
        <w:tab/>
      </w:r>
      <w:r w:rsidRPr="0008590F">
        <w:rPr>
          <w:rFonts w:ascii="TH SarabunPSK" w:hAnsi="TH SarabunPSK"/>
          <w:b/>
          <w:bCs/>
          <w:sz w:val="32"/>
          <w:szCs w:val="32"/>
          <w:cs/>
        </w:rPr>
        <w:t>สูตรการวัด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954"/>
      </w:tblGrid>
      <w:tr w:rsidR="00EE5701" w:rsidRPr="0008590F" w:rsidTr="00EE5701">
        <w:tc>
          <w:tcPr>
            <w:tcW w:w="8954" w:type="dxa"/>
            <w:tcBorders>
              <w:bottom w:val="single" w:sz="4" w:space="0" w:color="auto"/>
            </w:tcBorders>
          </w:tcPr>
          <w:p w:rsidR="00EE5701" w:rsidRPr="0008590F" w:rsidRDefault="00EE5701" w:rsidP="00EE5701">
            <w:pPr>
              <w:pStyle w:val="af9"/>
              <w:tabs>
                <w:tab w:val="left" w:pos="426"/>
                <w:tab w:val="left" w:pos="993"/>
                <w:tab w:val="left" w:pos="1440"/>
                <w:tab w:val="left" w:pos="1800"/>
              </w:tabs>
              <w:spacing w:before="120"/>
              <w:rPr>
                <w:rFonts w:ascii="TH SarabunPSK" w:hAnsi="TH SarabunPSK"/>
                <w:sz w:val="32"/>
                <w:szCs w:val="32"/>
              </w:rPr>
            </w:pPr>
            <w:r w:rsidRPr="0008590F">
              <w:rPr>
                <w:rFonts w:ascii="TH SarabunPSK" w:hAnsi="TH SarabunPSK"/>
                <w:sz w:val="32"/>
                <w:szCs w:val="32"/>
              </w:rPr>
              <w:t xml:space="preserve">   </w:t>
            </w:r>
            <w:r w:rsidRPr="0008590F">
              <w:rPr>
                <w:rFonts w:ascii="TH SarabunPSK" w:hAnsi="TH SarabunPSK"/>
                <w:sz w:val="32"/>
                <w:szCs w:val="32"/>
                <w:cs/>
              </w:rPr>
              <w:t>จำนวนสถานประกอบกิจการที่ยื่นประเมินเงินสมทบกองทุนพัฒนาฝีมือแรงงานประจำปี</w:t>
            </w:r>
          </w:p>
          <w:p w:rsidR="00EE5701" w:rsidRPr="0008590F" w:rsidRDefault="007D51E1" w:rsidP="00EE5701">
            <w:pPr>
              <w:pStyle w:val="af9"/>
              <w:tabs>
                <w:tab w:val="left" w:pos="426"/>
                <w:tab w:val="left" w:pos="993"/>
                <w:tab w:val="left" w:pos="1440"/>
                <w:tab w:val="left" w:pos="1800"/>
              </w:tabs>
              <w:spacing w:before="120"/>
              <w:rPr>
                <w:rFonts w:ascii="TH SarabunPSK" w:hAnsi="TH SarabunPSK"/>
                <w:sz w:val="32"/>
                <w:szCs w:val="32"/>
              </w:rPr>
            </w:pPr>
            <w:r>
              <w:rPr>
                <w:rFonts w:ascii="TH SarabunPSK" w:hAnsi="TH SarabunPSK"/>
                <w:noProof/>
                <w:sz w:val="32"/>
                <w:szCs w:val="32"/>
              </w:rPr>
              <w:pict>
                <v:shape id="_x0000_s1154" type="#_x0000_t202" style="position:absolute;margin-left:393.75pt;margin-top:3.55pt;width:45pt;height:27pt;z-index:251641856" stroked="f">
                  <v:textbox style="mso-next-textbox:#_x0000_s1154">
                    <w:txbxContent>
                      <w:p w:rsidR="00503289" w:rsidRPr="00087529" w:rsidRDefault="00503289" w:rsidP="00EE5701">
                        <w:pPr>
                          <w:jc w:val="both"/>
                          <w:rPr>
                            <w:rFonts w:ascii="TH SarabunPSK" w:hAnsi="TH SarabunPSK"/>
                            <w:sz w:val="32"/>
                            <w:cs/>
                          </w:rPr>
                        </w:pPr>
                        <w:r w:rsidRPr="00087529">
                          <w:rPr>
                            <w:rFonts w:ascii="TH SarabunPSK" w:hAnsi="TH SarabunPSK"/>
                            <w:sz w:val="32"/>
                          </w:rPr>
                          <w:t>X 1</w:t>
                        </w:r>
                        <w:r w:rsidRPr="00087529">
                          <w:rPr>
                            <w:rFonts w:ascii="TH SarabunPSK" w:hAnsi="TH SarabunPSK"/>
                            <w:sz w:val="32"/>
                            <w:cs/>
                          </w:rPr>
                          <w:t>00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H SarabunPSK" w:hAnsi="TH SarabunPSK"/>
                <w:noProof/>
                <w:sz w:val="32"/>
                <w:szCs w:val="32"/>
              </w:rPr>
              <w:pict>
                <v:line id="_x0000_s1155" style="position:absolute;z-index:251642880" from="0,20.55pt" to="387pt,20.55pt"/>
              </w:pict>
            </w:r>
            <w:r w:rsidR="00EE5701" w:rsidRPr="0008590F">
              <w:rPr>
                <w:rFonts w:ascii="TH SarabunPSK" w:hAnsi="TH SarabunPSK"/>
                <w:sz w:val="32"/>
                <w:szCs w:val="32"/>
                <w:cs/>
              </w:rPr>
              <w:t>พ.ศ.2553 (แห่ง)</w:t>
            </w:r>
          </w:p>
          <w:p w:rsidR="00EE5701" w:rsidRPr="0008590F" w:rsidRDefault="00EE5701" w:rsidP="00EE5701">
            <w:pPr>
              <w:pStyle w:val="af9"/>
              <w:tabs>
                <w:tab w:val="left" w:pos="426"/>
                <w:tab w:val="left" w:pos="993"/>
                <w:tab w:val="left" w:pos="1440"/>
                <w:tab w:val="left" w:pos="1800"/>
              </w:tabs>
              <w:spacing w:before="120"/>
              <w:rPr>
                <w:rFonts w:ascii="TH SarabunPSK" w:hAnsi="TH SarabunPSK"/>
                <w:sz w:val="32"/>
                <w:szCs w:val="32"/>
              </w:rPr>
            </w:pPr>
            <w:r w:rsidRPr="0008590F">
              <w:rPr>
                <w:rFonts w:ascii="TH SarabunPSK" w:hAnsi="TH SarabunPSK"/>
                <w:sz w:val="32"/>
                <w:szCs w:val="32"/>
                <w:cs/>
              </w:rPr>
              <w:t>จำนวนสถานประกอบกิจการที่อยู่ในข่ายบังคับเงินสมทบกองทุนพัฒนาฝีมือแรงงานประจำปี</w:t>
            </w:r>
          </w:p>
          <w:p w:rsidR="00EE5701" w:rsidRPr="0008590F" w:rsidRDefault="00EE5701" w:rsidP="00EE5701">
            <w:pPr>
              <w:pStyle w:val="af9"/>
              <w:tabs>
                <w:tab w:val="left" w:pos="426"/>
                <w:tab w:val="left" w:pos="993"/>
                <w:tab w:val="left" w:pos="1440"/>
                <w:tab w:val="left" w:pos="1800"/>
              </w:tabs>
              <w:spacing w:before="120"/>
              <w:rPr>
                <w:rFonts w:ascii="TH SarabunPSK" w:hAnsi="TH SarabunPSK"/>
                <w:sz w:val="32"/>
                <w:szCs w:val="32"/>
                <w:cs/>
              </w:rPr>
            </w:pPr>
            <w:r w:rsidRPr="0008590F">
              <w:rPr>
                <w:rFonts w:ascii="TH SarabunPSK" w:hAnsi="TH SarabunPSK"/>
                <w:sz w:val="32"/>
                <w:szCs w:val="32"/>
                <w:cs/>
              </w:rPr>
              <w:t xml:space="preserve"> พ.ศ.2553 (แห่ง)</w:t>
            </w:r>
          </w:p>
        </w:tc>
      </w:tr>
    </w:tbl>
    <w:p w:rsidR="00EE5701" w:rsidRPr="0008590F" w:rsidRDefault="00EE5701" w:rsidP="00EE5701">
      <w:pPr>
        <w:pStyle w:val="af9"/>
        <w:tabs>
          <w:tab w:val="left" w:pos="540"/>
          <w:tab w:val="left" w:pos="1440"/>
          <w:tab w:val="left" w:pos="1800"/>
        </w:tabs>
        <w:spacing w:before="120"/>
        <w:rPr>
          <w:rFonts w:ascii="TH SarabunPSK" w:hAnsi="TH SarabunPSK"/>
          <w:b/>
          <w:bCs/>
          <w:sz w:val="32"/>
          <w:szCs w:val="32"/>
        </w:rPr>
      </w:pPr>
      <w:r w:rsidRPr="0008590F">
        <w:rPr>
          <w:rFonts w:ascii="TH SarabunPSK" w:hAnsi="TH SarabunPSK" w:hint="cs"/>
          <w:b/>
          <w:bCs/>
          <w:sz w:val="32"/>
          <w:szCs w:val="32"/>
          <w:cs/>
        </w:rPr>
        <w:tab/>
      </w:r>
      <w:r w:rsidRPr="0008590F">
        <w:rPr>
          <w:rFonts w:ascii="TH SarabunPSK" w:hAnsi="TH SarabunPSK"/>
          <w:b/>
          <w:bCs/>
          <w:sz w:val="32"/>
          <w:szCs w:val="32"/>
          <w:cs/>
        </w:rPr>
        <w:t>หน่วยงานรับผิดชอบผลงาน</w:t>
      </w:r>
      <w:r w:rsidRPr="0008590F">
        <w:rPr>
          <w:rFonts w:ascii="TH SarabunPSK" w:hAnsi="TH SarabunPSK"/>
          <w:sz w:val="32"/>
          <w:szCs w:val="32"/>
          <w:cs/>
        </w:rPr>
        <w:t xml:space="preserve">                                              </w:t>
      </w:r>
      <w:r w:rsidRPr="0008590F">
        <w:rPr>
          <w:rFonts w:ascii="TH SarabunPSK" w:hAnsi="TH SarabunPSK"/>
          <w:sz w:val="32"/>
          <w:szCs w:val="32"/>
        </w:rPr>
        <w:t xml:space="preserve">   </w:t>
      </w:r>
    </w:p>
    <w:p w:rsidR="00EE5701" w:rsidRPr="0008590F" w:rsidRDefault="00AD4FE5" w:rsidP="00EE5701">
      <w:pPr>
        <w:pStyle w:val="af9"/>
        <w:tabs>
          <w:tab w:val="left" w:pos="567"/>
          <w:tab w:val="left" w:pos="851"/>
          <w:tab w:val="left" w:pos="1800"/>
          <w:tab w:val="left" w:pos="2160"/>
        </w:tabs>
        <w:jc w:val="thaiDistribute"/>
        <w:rPr>
          <w:rFonts w:ascii="TH SarabunPSK" w:hAnsi="TH SarabunPSK"/>
          <w:sz w:val="32"/>
          <w:szCs w:val="32"/>
          <w:cs/>
        </w:rPr>
      </w:pPr>
      <w:r w:rsidRPr="0008590F">
        <w:rPr>
          <w:rFonts w:ascii="TH SarabunPSK" w:hAnsi="TH SarabunPSK"/>
          <w:sz w:val="32"/>
          <w:szCs w:val="32"/>
          <w:cs/>
        </w:rPr>
        <w:tab/>
        <w:t>-</w:t>
      </w:r>
      <w:r w:rsidRPr="0008590F">
        <w:rPr>
          <w:rFonts w:ascii="TH SarabunPSK" w:hAnsi="TH SarabunPSK"/>
          <w:sz w:val="32"/>
          <w:szCs w:val="32"/>
          <w:cs/>
        </w:rPr>
        <w:tab/>
        <w:t>สถาบันพัฒนาฝีมือแรงงาน</w:t>
      </w:r>
      <w:r w:rsidR="00EE5701" w:rsidRPr="0008590F">
        <w:rPr>
          <w:rFonts w:ascii="TH SarabunPSK" w:hAnsi="TH SarabunPSK"/>
          <w:sz w:val="32"/>
          <w:szCs w:val="32"/>
          <w:cs/>
        </w:rPr>
        <w:t>/ศูนย์พัฒนาฝีมือแรงงานทั่วประเทศ</w:t>
      </w:r>
      <w:r w:rsidR="00EE5701" w:rsidRPr="0008590F">
        <w:rPr>
          <w:rFonts w:ascii="TH SarabunPSK" w:hAnsi="TH SarabunPSK"/>
          <w:sz w:val="32"/>
          <w:szCs w:val="32"/>
        </w:rPr>
        <w:t>/</w:t>
      </w:r>
      <w:r w:rsidR="00EE5701" w:rsidRPr="0008590F">
        <w:rPr>
          <w:rFonts w:ascii="TH SarabunPSK" w:hAnsi="TH SarabunPSK"/>
          <w:sz w:val="32"/>
          <w:szCs w:val="32"/>
          <w:cs/>
        </w:rPr>
        <w:t>กองส่งเสริมการพัฒนาฝีมือแรงงาน</w:t>
      </w:r>
    </w:p>
    <w:p w:rsidR="00EE5701" w:rsidRPr="0008590F" w:rsidRDefault="00EE5701" w:rsidP="00EE5701">
      <w:pPr>
        <w:pStyle w:val="af9"/>
        <w:tabs>
          <w:tab w:val="left" w:pos="540"/>
          <w:tab w:val="left" w:pos="1440"/>
          <w:tab w:val="left" w:pos="1800"/>
          <w:tab w:val="left" w:pos="2160"/>
        </w:tabs>
        <w:rPr>
          <w:rFonts w:ascii="TH SarabunPSK" w:hAnsi="TH SarabunPSK"/>
          <w:b/>
          <w:bCs/>
          <w:sz w:val="32"/>
          <w:szCs w:val="32"/>
        </w:rPr>
      </w:pPr>
      <w:r w:rsidRPr="0008590F">
        <w:rPr>
          <w:rFonts w:ascii="TH SarabunPSK" w:hAnsi="TH SarabunPSK" w:hint="cs"/>
          <w:b/>
          <w:bCs/>
          <w:sz w:val="32"/>
          <w:szCs w:val="32"/>
          <w:cs/>
        </w:rPr>
        <w:tab/>
      </w:r>
      <w:r w:rsidRPr="0008590F">
        <w:rPr>
          <w:rFonts w:ascii="TH SarabunPSK" w:hAnsi="TH SarabunPSK"/>
          <w:b/>
          <w:bCs/>
          <w:sz w:val="32"/>
          <w:szCs w:val="32"/>
          <w:cs/>
        </w:rPr>
        <w:t>หน่วยงาน/เจ้าภาพหลัก/รวบรวมข้อมูล</w:t>
      </w:r>
    </w:p>
    <w:p w:rsidR="00EE5701" w:rsidRPr="0008590F" w:rsidRDefault="00EE5701" w:rsidP="00EE5701">
      <w:pPr>
        <w:pStyle w:val="af9"/>
        <w:tabs>
          <w:tab w:val="left" w:pos="540"/>
          <w:tab w:val="left" w:pos="851"/>
          <w:tab w:val="left" w:pos="1440"/>
          <w:tab w:val="left" w:pos="1800"/>
          <w:tab w:val="left" w:pos="2160"/>
        </w:tabs>
        <w:rPr>
          <w:rFonts w:ascii="TH SarabunPSK" w:hAnsi="TH SarabunPSK"/>
          <w:sz w:val="32"/>
          <w:szCs w:val="32"/>
        </w:rPr>
      </w:pPr>
      <w:r w:rsidRPr="0008590F">
        <w:rPr>
          <w:rFonts w:ascii="TH SarabunPSK" w:hAnsi="TH SarabunPSK"/>
          <w:b/>
          <w:bCs/>
          <w:sz w:val="32"/>
          <w:szCs w:val="32"/>
          <w:cs/>
        </w:rPr>
        <w:tab/>
      </w:r>
      <w:r w:rsidRPr="0008590F">
        <w:rPr>
          <w:rFonts w:ascii="TH SarabunPSK" w:hAnsi="TH SarabunPSK"/>
          <w:sz w:val="32"/>
          <w:szCs w:val="32"/>
          <w:cs/>
        </w:rPr>
        <w:t>-</w:t>
      </w:r>
      <w:r w:rsidRPr="0008590F">
        <w:rPr>
          <w:rFonts w:ascii="TH SarabunPSK" w:hAnsi="TH SarabunPSK"/>
          <w:sz w:val="32"/>
          <w:szCs w:val="32"/>
          <w:cs/>
        </w:rPr>
        <w:tab/>
        <w:t>กองส่งเสริมการพัฒนาฝีมือแรงงาน</w:t>
      </w:r>
    </w:p>
    <w:p w:rsidR="00EE5701" w:rsidRPr="0008590F" w:rsidRDefault="00EE5701" w:rsidP="00EE5701">
      <w:pPr>
        <w:tabs>
          <w:tab w:val="left" w:pos="360"/>
          <w:tab w:val="left" w:pos="900"/>
          <w:tab w:val="left" w:pos="1440"/>
          <w:tab w:val="left" w:pos="1800"/>
        </w:tabs>
        <w:rPr>
          <w:rFonts w:ascii="TH SarabunPSK" w:hAnsi="TH SarabunPSK"/>
          <w:sz w:val="32"/>
        </w:rPr>
      </w:pPr>
    </w:p>
    <w:p w:rsidR="00EE5701" w:rsidRPr="0008590F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Pr="0008590F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Pr="0008590F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Pr="0008590F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Pr="00087529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DB5B0F" w:rsidRDefault="00DB5B0F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DB5B0F" w:rsidRDefault="00DB5B0F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DB5B0F" w:rsidRDefault="00DB5B0F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DB5B0F" w:rsidRDefault="00DB5B0F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AD4FE5" w:rsidRDefault="00AD4FE5" w:rsidP="00EE5701">
      <w:pPr>
        <w:jc w:val="center"/>
        <w:rPr>
          <w:rFonts w:ascii="TH SarabunPSK" w:hAnsi="TH SarabunPSK"/>
          <w:b/>
          <w:bCs/>
          <w:sz w:val="36"/>
          <w:szCs w:val="36"/>
        </w:rPr>
      </w:pPr>
    </w:p>
    <w:p w:rsidR="00AD4FE5" w:rsidRDefault="00AD4FE5" w:rsidP="00EE5701">
      <w:pPr>
        <w:jc w:val="center"/>
        <w:rPr>
          <w:rFonts w:ascii="TH SarabunPSK" w:hAnsi="TH SarabunPSK"/>
          <w:b/>
          <w:bCs/>
          <w:sz w:val="36"/>
          <w:szCs w:val="36"/>
        </w:rPr>
      </w:pPr>
    </w:p>
    <w:p w:rsidR="00AD4FE5" w:rsidRDefault="00AD4FE5" w:rsidP="00EE5701">
      <w:pPr>
        <w:jc w:val="center"/>
        <w:rPr>
          <w:rFonts w:ascii="TH SarabunPSK" w:hAnsi="TH SarabunPSK"/>
          <w:b/>
          <w:bCs/>
          <w:sz w:val="36"/>
          <w:szCs w:val="36"/>
        </w:rPr>
      </w:pPr>
    </w:p>
    <w:p w:rsidR="00AD4FE5" w:rsidRDefault="00AD4FE5" w:rsidP="00EE5701">
      <w:pPr>
        <w:jc w:val="center"/>
        <w:rPr>
          <w:rFonts w:ascii="TH SarabunPSK" w:hAnsi="TH SarabunPSK"/>
          <w:b/>
          <w:bCs/>
          <w:sz w:val="36"/>
          <w:szCs w:val="36"/>
        </w:rPr>
      </w:pPr>
    </w:p>
    <w:p w:rsidR="00AD4FE5" w:rsidRDefault="00AD4FE5" w:rsidP="00EE5701">
      <w:pPr>
        <w:jc w:val="center"/>
        <w:rPr>
          <w:rFonts w:ascii="TH SarabunPSK" w:hAnsi="TH SarabunPSK"/>
          <w:b/>
          <w:bCs/>
          <w:sz w:val="36"/>
          <w:szCs w:val="36"/>
        </w:rPr>
      </w:pPr>
    </w:p>
    <w:p w:rsidR="00AD4FE5" w:rsidRDefault="00AD4FE5" w:rsidP="00EE5701">
      <w:pPr>
        <w:jc w:val="center"/>
        <w:rPr>
          <w:rFonts w:ascii="TH SarabunPSK" w:hAnsi="TH SarabunPSK"/>
          <w:b/>
          <w:bCs/>
          <w:sz w:val="36"/>
          <w:szCs w:val="36"/>
        </w:rPr>
      </w:pPr>
    </w:p>
    <w:p w:rsidR="00AD4FE5" w:rsidRDefault="00AD4FE5" w:rsidP="00EE5701">
      <w:pPr>
        <w:jc w:val="center"/>
        <w:rPr>
          <w:rFonts w:ascii="TH SarabunPSK" w:hAnsi="TH SarabunPSK"/>
          <w:b/>
          <w:bCs/>
          <w:sz w:val="36"/>
          <w:szCs w:val="36"/>
        </w:rPr>
      </w:pPr>
    </w:p>
    <w:p w:rsidR="00AD4FE5" w:rsidRDefault="00AD4FE5" w:rsidP="00EE5701">
      <w:pPr>
        <w:jc w:val="center"/>
        <w:rPr>
          <w:rFonts w:ascii="TH SarabunPSK" w:hAnsi="TH SarabunPSK"/>
          <w:b/>
          <w:bCs/>
          <w:sz w:val="36"/>
          <w:szCs w:val="36"/>
        </w:rPr>
      </w:pPr>
    </w:p>
    <w:p w:rsidR="00AD4FE5" w:rsidRDefault="00AD4FE5" w:rsidP="00EE5701">
      <w:pPr>
        <w:jc w:val="center"/>
        <w:rPr>
          <w:rFonts w:ascii="TH SarabunPSK" w:hAnsi="TH SarabunPSK"/>
          <w:b/>
          <w:bCs/>
          <w:sz w:val="36"/>
          <w:szCs w:val="36"/>
        </w:rPr>
      </w:pPr>
    </w:p>
    <w:p w:rsidR="00AD4FE5" w:rsidRDefault="00AD4FE5" w:rsidP="00EE5701">
      <w:pPr>
        <w:jc w:val="center"/>
        <w:rPr>
          <w:rFonts w:ascii="TH SarabunPSK" w:hAnsi="TH SarabunPSK"/>
          <w:b/>
          <w:bCs/>
          <w:sz w:val="36"/>
          <w:szCs w:val="36"/>
        </w:rPr>
      </w:pPr>
    </w:p>
    <w:p w:rsidR="00AD4FE5" w:rsidRDefault="00AD4FE5" w:rsidP="00EE5701">
      <w:pPr>
        <w:jc w:val="center"/>
        <w:rPr>
          <w:rFonts w:ascii="TH SarabunPSK" w:hAnsi="TH SarabunPSK"/>
          <w:b/>
          <w:bCs/>
          <w:sz w:val="36"/>
          <w:szCs w:val="36"/>
        </w:rPr>
      </w:pPr>
    </w:p>
    <w:p w:rsidR="00AD4FE5" w:rsidRDefault="00AD4FE5" w:rsidP="00EE5701">
      <w:pPr>
        <w:jc w:val="center"/>
        <w:rPr>
          <w:rFonts w:ascii="TH SarabunPSK" w:hAnsi="TH SarabunPSK"/>
          <w:b/>
          <w:bCs/>
          <w:sz w:val="36"/>
          <w:szCs w:val="36"/>
        </w:rPr>
      </w:pPr>
    </w:p>
    <w:p w:rsidR="00AD4FE5" w:rsidRPr="00777F8E" w:rsidRDefault="00AD4FE5" w:rsidP="00777F8E">
      <w:pPr>
        <w:pStyle w:val="2"/>
        <w:rPr>
          <w:sz w:val="56"/>
          <w:szCs w:val="56"/>
        </w:rPr>
      </w:pPr>
      <w:bookmarkStart w:id="66" w:name="_Toc462990970"/>
      <w:r w:rsidRPr="00777F8E">
        <w:rPr>
          <w:rFonts w:hint="cs"/>
          <w:sz w:val="56"/>
          <w:szCs w:val="56"/>
          <w:cs/>
        </w:rPr>
        <w:t>กิจกรรม พัฒนาศักยภาพแรงงานเพื่อเตรียมความพร้อมในการเข้ารับการประเมินความรู้ความสามารถตาม พ.ร.บ.ส่งเสริมการพัฒนาฝีมือแรงงาน แก้ไขเพิ่มเติม (ฉบับที่ 2) พ.ศ. 2557</w:t>
      </w:r>
      <w:bookmarkEnd w:id="66"/>
      <w:r w:rsidRPr="00777F8E">
        <w:rPr>
          <w:rFonts w:hint="cs"/>
          <w:sz w:val="56"/>
          <w:szCs w:val="56"/>
          <w:cs/>
        </w:rPr>
        <w:t xml:space="preserve"> </w:t>
      </w:r>
    </w:p>
    <w:p w:rsidR="00AD4FE5" w:rsidRPr="005E6143" w:rsidRDefault="005E6143" w:rsidP="00EE5701">
      <w:pPr>
        <w:jc w:val="center"/>
        <w:rPr>
          <w:rFonts w:ascii="TH SarabunPSK" w:hAnsi="TH SarabunPSK"/>
          <w:b/>
          <w:bCs/>
          <w:sz w:val="48"/>
          <w:szCs w:val="48"/>
        </w:rPr>
      </w:pPr>
      <w:r w:rsidRPr="005E6143">
        <w:rPr>
          <w:rFonts w:ascii="TH SarabunPSK" w:hAnsi="TH SarabunPSK" w:hint="cs"/>
          <w:b/>
          <w:bCs/>
          <w:sz w:val="48"/>
          <w:szCs w:val="48"/>
          <w:cs/>
        </w:rPr>
        <w:t>(เจ้าภาพ สำนักงานรับรองความรู้ความสามารถ)</w:t>
      </w:r>
    </w:p>
    <w:p w:rsidR="00AD4FE5" w:rsidRDefault="00AD4FE5" w:rsidP="00EE5701">
      <w:pPr>
        <w:jc w:val="center"/>
        <w:rPr>
          <w:rFonts w:ascii="TH SarabunPSK" w:hAnsi="TH SarabunPSK"/>
          <w:b/>
          <w:bCs/>
          <w:sz w:val="36"/>
          <w:szCs w:val="36"/>
        </w:rPr>
      </w:pPr>
    </w:p>
    <w:p w:rsidR="00AD4FE5" w:rsidRDefault="00AD4FE5" w:rsidP="00EE5701">
      <w:pPr>
        <w:jc w:val="center"/>
        <w:rPr>
          <w:rFonts w:ascii="TH SarabunPSK" w:hAnsi="TH SarabunPSK"/>
          <w:b/>
          <w:bCs/>
          <w:sz w:val="36"/>
          <w:szCs w:val="36"/>
        </w:rPr>
      </w:pPr>
    </w:p>
    <w:p w:rsidR="00AD4FE5" w:rsidRDefault="00AD4FE5" w:rsidP="00EE5701">
      <w:pPr>
        <w:jc w:val="center"/>
        <w:rPr>
          <w:rFonts w:ascii="TH SarabunPSK" w:hAnsi="TH SarabunPSK"/>
          <w:b/>
          <w:bCs/>
          <w:sz w:val="36"/>
          <w:szCs w:val="36"/>
        </w:rPr>
      </w:pPr>
    </w:p>
    <w:p w:rsidR="00AD4FE5" w:rsidRDefault="00AD4FE5" w:rsidP="00EE5701">
      <w:pPr>
        <w:jc w:val="center"/>
        <w:rPr>
          <w:rFonts w:ascii="TH SarabunPSK" w:hAnsi="TH SarabunPSK"/>
          <w:b/>
          <w:bCs/>
          <w:sz w:val="36"/>
          <w:szCs w:val="36"/>
        </w:rPr>
      </w:pPr>
    </w:p>
    <w:p w:rsidR="00AD4FE5" w:rsidRDefault="00AD4FE5" w:rsidP="00EE5701">
      <w:pPr>
        <w:jc w:val="center"/>
        <w:rPr>
          <w:rFonts w:ascii="TH SarabunPSK" w:hAnsi="TH SarabunPSK"/>
          <w:b/>
          <w:bCs/>
          <w:sz w:val="36"/>
          <w:szCs w:val="36"/>
        </w:rPr>
      </w:pPr>
    </w:p>
    <w:p w:rsidR="00AD4FE5" w:rsidRDefault="00AD4FE5" w:rsidP="00EE5701">
      <w:pPr>
        <w:jc w:val="center"/>
        <w:rPr>
          <w:rFonts w:ascii="TH SarabunPSK" w:hAnsi="TH SarabunPSK"/>
          <w:b/>
          <w:bCs/>
          <w:sz w:val="36"/>
          <w:szCs w:val="36"/>
        </w:rPr>
      </w:pPr>
    </w:p>
    <w:p w:rsidR="00AD4FE5" w:rsidRDefault="00AD4FE5" w:rsidP="00EE5701">
      <w:pPr>
        <w:jc w:val="center"/>
        <w:rPr>
          <w:rFonts w:ascii="TH SarabunPSK" w:hAnsi="TH SarabunPSK"/>
          <w:b/>
          <w:bCs/>
          <w:sz w:val="36"/>
          <w:szCs w:val="36"/>
        </w:rPr>
      </w:pPr>
    </w:p>
    <w:p w:rsidR="00AD4FE5" w:rsidRDefault="00AD4FE5" w:rsidP="00EE5701">
      <w:pPr>
        <w:jc w:val="center"/>
        <w:rPr>
          <w:rFonts w:ascii="TH SarabunPSK" w:hAnsi="TH SarabunPSK"/>
          <w:b/>
          <w:bCs/>
          <w:sz w:val="36"/>
          <w:szCs w:val="36"/>
        </w:rPr>
      </w:pPr>
    </w:p>
    <w:p w:rsidR="00AD4FE5" w:rsidRDefault="00AD4FE5" w:rsidP="00EE5701">
      <w:pPr>
        <w:jc w:val="center"/>
        <w:rPr>
          <w:rFonts w:ascii="TH SarabunPSK" w:hAnsi="TH SarabunPSK"/>
          <w:b/>
          <w:bCs/>
          <w:sz w:val="36"/>
          <w:szCs w:val="36"/>
        </w:rPr>
      </w:pPr>
    </w:p>
    <w:p w:rsidR="00AD4FE5" w:rsidRDefault="00AD4FE5" w:rsidP="00EE5701">
      <w:pPr>
        <w:jc w:val="center"/>
        <w:rPr>
          <w:rFonts w:ascii="TH SarabunPSK" w:hAnsi="TH SarabunPSK"/>
          <w:b/>
          <w:bCs/>
          <w:sz w:val="36"/>
          <w:szCs w:val="36"/>
        </w:rPr>
      </w:pPr>
    </w:p>
    <w:p w:rsidR="00AD4FE5" w:rsidRDefault="00AD4FE5" w:rsidP="00EE5701">
      <w:pPr>
        <w:jc w:val="center"/>
        <w:rPr>
          <w:rFonts w:ascii="TH SarabunPSK" w:hAnsi="TH SarabunPSK"/>
          <w:b/>
          <w:bCs/>
          <w:sz w:val="36"/>
          <w:szCs w:val="36"/>
        </w:rPr>
      </w:pPr>
    </w:p>
    <w:p w:rsidR="00AD4FE5" w:rsidRDefault="00AD4FE5" w:rsidP="00EE5701">
      <w:pPr>
        <w:jc w:val="center"/>
        <w:rPr>
          <w:rFonts w:ascii="TH SarabunPSK" w:hAnsi="TH SarabunPSK"/>
          <w:b/>
          <w:bCs/>
          <w:sz w:val="36"/>
          <w:szCs w:val="36"/>
        </w:rPr>
      </w:pPr>
    </w:p>
    <w:p w:rsidR="00AD4FE5" w:rsidRDefault="00AD4FE5" w:rsidP="00EE5701">
      <w:pPr>
        <w:jc w:val="center"/>
        <w:rPr>
          <w:rFonts w:ascii="TH SarabunPSK" w:hAnsi="TH SarabunPSK"/>
          <w:b/>
          <w:bCs/>
          <w:sz w:val="36"/>
          <w:szCs w:val="36"/>
        </w:rPr>
      </w:pPr>
    </w:p>
    <w:p w:rsidR="00AD4FE5" w:rsidRDefault="00AD4FE5" w:rsidP="00EE5701">
      <w:pPr>
        <w:jc w:val="center"/>
        <w:rPr>
          <w:rFonts w:ascii="TH SarabunPSK" w:hAnsi="TH SarabunPSK"/>
          <w:b/>
          <w:bCs/>
          <w:sz w:val="36"/>
          <w:szCs w:val="36"/>
        </w:rPr>
      </w:pPr>
    </w:p>
    <w:p w:rsidR="00AD4FE5" w:rsidRDefault="00AD4FE5" w:rsidP="00EE5701">
      <w:pPr>
        <w:jc w:val="center"/>
        <w:rPr>
          <w:rFonts w:ascii="TH SarabunPSK" w:hAnsi="TH SarabunPSK"/>
          <w:b/>
          <w:bCs/>
          <w:sz w:val="36"/>
          <w:szCs w:val="36"/>
        </w:rPr>
      </w:pPr>
    </w:p>
    <w:p w:rsidR="00EE5701" w:rsidRPr="008C1EE1" w:rsidRDefault="00EE5701" w:rsidP="00777F8E">
      <w:pPr>
        <w:pStyle w:val="3"/>
        <w:ind w:firstLine="0"/>
        <w:jc w:val="center"/>
        <w:rPr>
          <w:color w:val="000000"/>
          <w:sz w:val="36"/>
          <w:szCs w:val="36"/>
          <w:cs/>
        </w:rPr>
      </w:pPr>
      <w:bookmarkStart w:id="67" w:name="_Toc462990971"/>
      <w:r w:rsidRPr="008C1EE1">
        <w:rPr>
          <w:sz w:val="36"/>
          <w:szCs w:val="36"/>
          <w:cs/>
        </w:rPr>
        <w:lastRenderedPageBreak/>
        <w:t>โครงการอบรมผู้ประเมินเพื่อรองรับ</w:t>
      </w:r>
      <w:r w:rsidRPr="008C1EE1">
        <w:rPr>
          <w:color w:val="000000"/>
          <w:sz w:val="36"/>
          <w:szCs w:val="36"/>
          <w:cs/>
        </w:rPr>
        <w:t>การประเมินความรู้ความสามารถ</w:t>
      </w:r>
      <w:r w:rsidRPr="008C1EE1">
        <w:rPr>
          <w:sz w:val="36"/>
          <w:szCs w:val="36"/>
          <w:cs/>
        </w:rPr>
        <w:t>ตามพระราชบัญญัติส่งเสริม</w:t>
      </w:r>
      <w:r w:rsidR="008C1EE1" w:rsidRPr="008C1EE1">
        <w:rPr>
          <w:rFonts w:hint="cs"/>
          <w:sz w:val="36"/>
          <w:szCs w:val="36"/>
          <w:cs/>
        </w:rPr>
        <w:t xml:space="preserve">    </w:t>
      </w:r>
      <w:r w:rsidRPr="008C1EE1">
        <w:rPr>
          <w:sz w:val="36"/>
          <w:szCs w:val="36"/>
          <w:cs/>
        </w:rPr>
        <w:t>การพัฒนาฝีมือแรงงาน (ฉบับที่ 2) พ.ศ. 2557</w:t>
      </w:r>
      <w:bookmarkEnd w:id="67"/>
    </w:p>
    <w:p w:rsidR="00EE5701" w:rsidRPr="0081733D" w:rsidRDefault="00EE5701" w:rsidP="00EE5701">
      <w:pPr>
        <w:jc w:val="center"/>
        <w:rPr>
          <w:rFonts w:ascii="TH SarabunPSK" w:hAnsi="TH SarabunPSK"/>
          <w:b/>
          <w:bCs/>
          <w:sz w:val="32"/>
        </w:rPr>
      </w:pPr>
    </w:p>
    <w:p w:rsidR="00EE5701" w:rsidRPr="0081733D" w:rsidRDefault="00EE5701" w:rsidP="00EE5701">
      <w:pPr>
        <w:rPr>
          <w:rFonts w:ascii="TH SarabunPSK" w:hAnsi="TH SarabunPSK"/>
          <w:color w:val="000000"/>
          <w:sz w:val="32"/>
        </w:rPr>
      </w:pPr>
      <w:r w:rsidRPr="0081733D">
        <w:rPr>
          <w:rFonts w:ascii="TH SarabunPSK" w:hAnsi="TH SarabunPSK"/>
          <w:b/>
          <w:bCs/>
          <w:sz w:val="32"/>
          <w:cs/>
        </w:rPr>
        <w:t>1. ชื่อโครงการ</w:t>
      </w:r>
      <w:r w:rsidRPr="0081733D">
        <w:rPr>
          <w:rFonts w:ascii="TH SarabunPSK" w:hAnsi="TH SarabunPSK"/>
          <w:b/>
          <w:bCs/>
          <w:sz w:val="32"/>
        </w:rPr>
        <w:t xml:space="preserve"> :  </w:t>
      </w:r>
      <w:r w:rsidRPr="0081733D">
        <w:rPr>
          <w:rFonts w:ascii="TH SarabunPSK" w:hAnsi="TH SarabunPSK"/>
          <w:sz w:val="32"/>
          <w:cs/>
        </w:rPr>
        <w:t>โครงการอบรมผู้ประเมินเพื่อรองรับ</w:t>
      </w:r>
      <w:r w:rsidRPr="0081733D">
        <w:rPr>
          <w:rFonts w:ascii="TH SarabunPSK" w:hAnsi="TH SarabunPSK"/>
          <w:color w:val="000000"/>
          <w:sz w:val="32"/>
          <w:cs/>
        </w:rPr>
        <w:t>การประเมินความรู้ความสามารถ</w:t>
      </w:r>
    </w:p>
    <w:p w:rsidR="00EE5701" w:rsidRPr="0081733D" w:rsidRDefault="00EE5701" w:rsidP="00EE5701">
      <w:pPr>
        <w:jc w:val="center"/>
        <w:rPr>
          <w:rFonts w:ascii="TH SarabunPSK" w:hAnsi="TH SarabunPSK"/>
          <w:sz w:val="32"/>
        </w:rPr>
      </w:pPr>
      <w:r w:rsidRPr="0081733D">
        <w:rPr>
          <w:rFonts w:ascii="TH SarabunPSK" w:hAnsi="TH SarabunPSK"/>
          <w:color w:val="000000"/>
          <w:sz w:val="32"/>
          <w:cs/>
        </w:rPr>
        <w:t xml:space="preserve"> </w:t>
      </w:r>
      <w:r w:rsidRPr="0081733D">
        <w:rPr>
          <w:rFonts w:ascii="TH SarabunPSK" w:hAnsi="TH SarabunPSK"/>
          <w:sz w:val="32"/>
          <w:cs/>
        </w:rPr>
        <w:t xml:space="preserve">      ตามพระราชบัญญัติส่งเสริมการพัฒนาฝีมือแรงงาน (ฉบับที่ 2) พ.ศ. 2557</w:t>
      </w:r>
    </w:p>
    <w:p w:rsidR="00EE5701" w:rsidRPr="0081733D" w:rsidRDefault="00EE5701" w:rsidP="00EE5701">
      <w:pPr>
        <w:jc w:val="center"/>
        <w:rPr>
          <w:rFonts w:ascii="TH SarabunPSK" w:hAnsi="TH SarabunPSK"/>
          <w:sz w:val="16"/>
          <w:szCs w:val="16"/>
        </w:rPr>
      </w:pPr>
    </w:p>
    <w:p w:rsidR="00EE5701" w:rsidRPr="0081733D" w:rsidRDefault="00EE5701" w:rsidP="00EE5701">
      <w:pPr>
        <w:jc w:val="thaiDistribute"/>
        <w:rPr>
          <w:rFonts w:ascii="TH SarabunPSK" w:hAnsi="TH SarabunPSK"/>
          <w:sz w:val="32"/>
        </w:rPr>
      </w:pPr>
      <w:r w:rsidRPr="0081733D">
        <w:rPr>
          <w:rFonts w:ascii="TH SarabunPSK" w:hAnsi="TH SarabunPSK"/>
          <w:b/>
          <w:bCs/>
          <w:sz w:val="32"/>
          <w:cs/>
        </w:rPr>
        <w:t>2. สอดคล้องกับยุทธศาสตร์การจัดสรรงบประมาณรายจ่ายประจำปีงบประมาณ พ.ศ.  2560</w:t>
      </w:r>
    </w:p>
    <w:p w:rsidR="00EE5701" w:rsidRPr="0081733D" w:rsidRDefault="00EE5701" w:rsidP="00EE5701">
      <w:pPr>
        <w:tabs>
          <w:tab w:val="left" w:pos="567"/>
          <w:tab w:val="left" w:pos="1980"/>
          <w:tab w:val="left" w:pos="3060"/>
        </w:tabs>
        <w:jc w:val="thaiDistribute"/>
        <w:rPr>
          <w:rFonts w:ascii="TH SarabunPSK" w:hAnsi="TH SarabunPSK"/>
          <w:sz w:val="32"/>
        </w:rPr>
      </w:pPr>
      <w:r w:rsidRPr="0081733D">
        <w:rPr>
          <w:rFonts w:ascii="TH SarabunPSK" w:hAnsi="TH SarabunPSK"/>
          <w:sz w:val="32"/>
          <w:cs/>
        </w:rPr>
        <w:tab/>
        <w:t>ยุทธศาสตร์ที่ 2 ยุทธศาสตร์ด้านการสร้างความสามารถในการแข่งขันของประเทศ</w:t>
      </w:r>
    </w:p>
    <w:p w:rsidR="00EE5701" w:rsidRPr="0081733D" w:rsidRDefault="00EE5701" w:rsidP="00EE5701">
      <w:pPr>
        <w:tabs>
          <w:tab w:val="left" w:pos="1980"/>
          <w:tab w:val="left" w:pos="3060"/>
        </w:tabs>
        <w:ind w:firstLine="992"/>
        <w:jc w:val="thaiDistribute"/>
        <w:rPr>
          <w:rFonts w:ascii="TH SarabunPSK" w:hAnsi="TH SarabunPSK"/>
          <w:sz w:val="32"/>
          <w:cs/>
        </w:rPr>
      </w:pPr>
      <w:r w:rsidRPr="0081733D">
        <w:rPr>
          <w:rFonts w:ascii="TH SarabunPSK" w:hAnsi="TH SarabunPSK"/>
          <w:sz w:val="32"/>
        </w:rPr>
        <w:t xml:space="preserve"> </w:t>
      </w:r>
      <w:r w:rsidRPr="0081733D">
        <w:rPr>
          <w:rFonts w:ascii="TH SarabunPSK" w:hAnsi="TH SarabunPSK"/>
          <w:sz w:val="32"/>
          <w:cs/>
        </w:rPr>
        <w:t>แผนงานที่ 2.15 การดำเนินภารกิจพื้นฐานเพื่อสนับสนุนยุทธศาสตร์ด้านการสร้างความสามารถในการแข่งขันของประเทศ</w:t>
      </w:r>
      <w:r w:rsidRPr="0081733D">
        <w:rPr>
          <w:rFonts w:ascii="TH SarabunPSK" w:hAnsi="TH SarabunPSK"/>
          <w:sz w:val="32"/>
        </w:rPr>
        <w:t xml:space="preserve">  </w:t>
      </w:r>
      <w:r w:rsidRPr="0081733D">
        <w:rPr>
          <w:rFonts w:ascii="TH SarabunPSK" w:hAnsi="TH SarabunPSK"/>
          <w:sz w:val="32"/>
          <w:cs/>
        </w:rPr>
        <w:t>ในประเด็น พัฒนาและยกระดับผลิตภาพแรงงาน</w:t>
      </w:r>
    </w:p>
    <w:p w:rsidR="00EE5701" w:rsidRPr="0081733D" w:rsidRDefault="00EE5701" w:rsidP="00EE5701">
      <w:pPr>
        <w:tabs>
          <w:tab w:val="left" w:pos="1980"/>
        </w:tabs>
        <w:spacing w:before="240"/>
        <w:jc w:val="thaiDistribute"/>
        <w:rPr>
          <w:rFonts w:ascii="TH SarabunPSK" w:hAnsi="TH SarabunPSK"/>
          <w:b/>
          <w:bCs/>
          <w:sz w:val="32"/>
        </w:rPr>
      </w:pPr>
      <w:r w:rsidRPr="0081733D">
        <w:rPr>
          <w:rFonts w:ascii="TH SarabunPSK" w:hAnsi="TH SarabunPSK"/>
          <w:b/>
          <w:bCs/>
          <w:sz w:val="32"/>
          <w:cs/>
        </w:rPr>
        <w:t>3. หลักการและเหตุผล</w:t>
      </w:r>
    </w:p>
    <w:p w:rsidR="00EE5701" w:rsidRPr="0081733D" w:rsidRDefault="00EE5701" w:rsidP="00EE5701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pacing w:line="360" w:lineRule="exact"/>
        <w:jc w:val="thaiDistribute"/>
        <w:rPr>
          <w:rFonts w:ascii="TH SarabunPSK" w:hAnsi="TH SarabunPSK"/>
          <w:color w:val="000000"/>
          <w:sz w:val="32"/>
          <w:cs/>
        </w:rPr>
      </w:pP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  <w:t xml:space="preserve">พระราชบัญญัติส่งเสริมการพัฒนาฝีมือแรงงาน พ.ศ. 2545 ซึ่งแก้ไขเพิ่มเติมโดยพระราชบัญญัติส่งเสริมการพัฒนาฝีมือแรงงาน (ฉบับที่ 2) พ.ศ. 2557 </w:t>
      </w:r>
      <w:r w:rsidRPr="0081733D">
        <w:rPr>
          <w:rFonts w:ascii="TH SarabunPSK" w:eastAsia="Cordia New" w:hAnsi="TH SarabunPSK"/>
          <w:sz w:val="32"/>
          <w:cs/>
        </w:rPr>
        <w:t>เพิ่มบทบัญญัติ</w:t>
      </w:r>
      <w:r w:rsidRPr="0081733D">
        <w:rPr>
          <w:rFonts w:ascii="TH SarabunPSK" w:hAnsi="TH SarabunPSK"/>
          <w:color w:val="000000"/>
          <w:sz w:val="32"/>
          <w:cs/>
        </w:rPr>
        <w:t>เพื่อกำหนดให้การประกอบอาชีพในสาขาอาชีพ ตำแหน่งงาน หรือลักษณะงานที่อาจเป็นอันตรายต่อสาธารณะ หรือต้องดำเนินการโดยผู้มีความรู้ความสามารถที่ได้รับการรับรองความรู้ความสามารถ เพื่อ</w:t>
      </w:r>
      <w:r w:rsidRPr="0081733D">
        <w:rPr>
          <w:rFonts w:ascii="TH SarabunPSK" w:eastAsia="Cordia New" w:hAnsi="TH SarabunPSK"/>
          <w:sz w:val="32"/>
          <w:cs/>
        </w:rPr>
        <w:t>สร้างความเชื่อมั่นใน ด้านคุณภาพและ</w:t>
      </w:r>
      <w:r w:rsidRPr="0081733D">
        <w:rPr>
          <w:rFonts w:ascii="TH SarabunPSK" w:eastAsia="Cordia New" w:hAnsi="TH SarabunPSK"/>
          <w:spacing w:val="-8"/>
          <w:sz w:val="32"/>
          <w:cs/>
        </w:rPr>
        <w:t>ความปลอดภัย  หรืออันตรายต่างๆ  อันเนื่องมาจากผู้ประ</w:t>
      </w:r>
      <w:r w:rsidR="005E6143">
        <w:rPr>
          <w:rFonts w:ascii="TH SarabunPSK" w:eastAsia="Cordia New" w:hAnsi="TH SarabunPSK"/>
          <w:spacing w:val="-8"/>
          <w:sz w:val="32"/>
          <w:cs/>
        </w:rPr>
        <w:t>กอบอาชีพที่ไม่มีความชำนาญ</w:t>
      </w:r>
      <w:r w:rsidRPr="0081733D">
        <w:rPr>
          <w:rFonts w:ascii="TH SarabunPSK" w:eastAsia="Cordia New" w:hAnsi="TH SarabunPSK"/>
          <w:spacing w:val="-8"/>
          <w:sz w:val="32"/>
          <w:cs/>
        </w:rPr>
        <w:t xml:space="preserve"> ในการทำงานนั้นอย่างแท้จริง</w:t>
      </w:r>
      <w:r w:rsidRPr="0081733D">
        <w:rPr>
          <w:rFonts w:ascii="TH SarabunPSK" w:eastAsia="Cordia New" w:hAnsi="TH SarabunPSK"/>
          <w:sz w:val="32"/>
          <w:cs/>
        </w:rPr>
        <w:t xml:space="preserve">  ซึ่งส่งผลกระทบต่อตัวผู้ประกอบอาชีพเอง  ต่อเจ้าของสถานประกอบกิจการ  ชุมชน  สังคม  และส่งผลกระทบต่อศักยภาพในการแข่งขันทางเศรษฐกิจของประเทศ</w:t>
      </w:r>
      <w:r w:rsidRPr="0081733D">
        <w:rPr>
          <w:rFonts w:ascii="TH SarabunPSK" w:hAnsi="TH SarabunPSK"/>
          <w:color w:val="000000"/>
          <w:sz w:val="32"/>
        </w:rPr>
        <w:t xml:space="preserve"> </w:t>
      </w:r>
      <w:r w:rsidRPr="0081733D">
        <w:rPr>
          <w:rFonts w:ascii="TH SarabunPSK" w:hAnsi="TH SarabunPSK"/>
          <w:color w:val="000000"/>
          <w:sz w:val="32"/>
          <w:cs/>
        </w:rPr>
        <w:t>ในปี 2558 กระทรวงแรงงานได้ออกประกาศกระทรวงแรงงาน เรื่อง กำหนดสาขาอาชีพที่อาจเป็นอันตรายต่อสาธารณะ ซึ่งต้องดำเนินการโดยผู้มีหนังสือรับรองความรู้ความสามารถ กำหนดให้สาขาอาชีพช่างไฟฟ้า อิเล็กทรอนิกส์และคอมพิวเตอร์ เฉพาะสาขาช่างไฟฟ้าภายในอาคาร เป็นอาชีพแรกที่ต้องดำเนินการโดย ผู้ได้รับหนังสือรับรองความรู้ความสามารถ โดยในปี 2559 - 2560 กระทรวงแรงงาน โดยกรมพัฒนาฝีมือแรงงานจะประกาศสาขาอาชีพที่อาจเป็นอันตรายต่อสาธารณะ ซึ่งต้องดำเนินการโดย</w:t>
      </w:r>
      <w:r w:rsidR="00AD4FE5">
        <w:rPr>
          <w:rFonts w:ascii="TH SarabunPSK" w:hAnsi="TH SarabunPSK" w:hint="cs"/>
          <w:color w:val="000000"/>
          <w:sz w:val="32"/>
          <w:cs/>
        </w:rPr>
        <w:br/>
      </w:r>
      <w:r w:rsidRPr="0081733D">
        <w:rPr>
          <w:rFonts w:ascii="TH SarabunPSK" w:hAnsi="TH SarabunPSK"/>
          <w:color w:val="000000"/>
          <w:sz w:val="32"/>
          <w:cs/>
        </w:rPr>
        <w:t xml:space="preserve">ผู้มีหนังสือรับรองความรู้ความสามารถในสาขาอาชีพช่างไฟฟ้า อิเล็กทรอนิกส์และคอมพิวเตอร์ ในสาขาช่างไฟฟ้าภายนอกอาคาร และสาขาช่างไฟฟ้าอุตสาหกรรม ซึ่งคณะรัฐมนตรีมีมติไว้แล้ว และสาขาอาชีพช่างอุตสาหการ </w:t>
      </w:r>
      <w:r w:rsidRPr="00AD4FE5">
        <w:rPr>
          <w:rFonts w:ascii="TH SarabunPSK" w:hAnsi="TH SarabunPSK"/>
          <w:color w:val="000000"/>
          <w:spacing w:val="-6"/>
          <w:sz w:val="32"/>
          <w:cs/>
        </w:rPr>
        <w:t>สาขาช่างเชื่อมไฟฟ้า และสาขาช่างเชื่อมแก๊ส และจะทยอยประกาศสาขาอาชีพอื่นที่อาจเป็นอันตรายต่อสาธารณะเพิ่ม</w:t>
      </w:r>
    </w:p>
    <w:p w:rsidR="00EE5701" w:rsidRPr="0081733D" w:rsidRDefault="00EE5701" w:rsidP="00EE5701">
      <w:pPr>
        <w:spacing w:before="120"/>
        <w:jc w:val="thaiDistribute"/>
        <w:rPr>
          <w:rFonts w:ascii="TH SarabunPSK" w:hAnsi="TH SarabunPSK"/>
          <w:sz w:val="32"/>
        </w:rPr>
      </w:pPr>
      <w:r w:rsidRPr="0081733D">
        <w:rPr>
          <w:rFonts w:ascii="TH SarabunPSK" w:hAnsi="TH SarabunPSK"/>
          <w:color w:val="000000"/>
          <w:sz w:val="32"/>
          <w:cs/>
        </w:rPr>
        <w:tab/>
        <w:t>กรมพัฒนาฝีมือแรงงานในฐานะศูนย์ประเมินความสามารถกลางมีหน้าที่ส่งเสริม สนับสนุน และจัดให้มีการประเมินและออกหนังสือรับรองความรู้ความสามารถ โดยที่ประกาศกระทรวงแรงงานกำหนดคุณสมบัติของ</w:t>
      </w:r>
      <w:r w:rsidR="00AD4FE5">
        <w:rPr>
          <w:rFonts w:ascii="TH SarabunPSK" w:hAnsi="TH SarabunPSK" w:hint="cs"/>
          <w:color w:val="000000"/>
          <w:sz w:val="32"/>
          <w:cs/>
        </w:rPr>
        <w:br/>
      </w:r>
      <w:r w:rsidRPr="0081733D">
        <w:rPr>
          <w:rFonts w:ascii="TH SarabunPSK" w:hAnsi="TH SarabunPSK"/>
          <w:color w:val="000000"/>
          <w:sz w:val="32"/>
          <w:cs/>
        </w:rPr>
        <w:t>ผู้ประเมิน ต้องมีคุณสมบัติจบการศึกษาไม่ต่ำกว่าระดับปริญญาตรี หรือผ่านการทดสอบมาตรฐานฝีมือแรงงาน</w:t>
      </w:r>
      <w:r w:rsidR="00AD4FE5">
        <w:rPr>
          <w:rFonts w:ascii="TH SarabunPSK" w:hAnsi="TH SarabunPSK" w:hint="cs"/>
          <w:color w:val="000000"/>
          <w:sz w:val="32"/>
          <w:cs/>
        </w:rPr>
        <w:br/>
      </w:r>
      <w:r w:rsidRPr="0081733D">
        <w:rPr>
          <w:rFonts w:ascii="TH SarabunPSK" w:hAnsi="TH SarabunPSK"/>
          <w:color w:val="000000"/>
          <w:sz w:val="32"/>
          <w:cs/>
        </w:rPr>
        <w:t>ในสาขาที่เกี่ยวข้อง และมีประสบการณ์ทำงานในสาขาอาชีพที่เกี่ยวข้องไม่น้อยกว่าห้าปี และผ่านการฝึกอบรม</w:t>
      </w:r>
      <w:r w:rsidR="00AD4FE5">
        <w:rPr>
          <w:rFonts w:ascii="TH SarabunPSK" w:hAnsi="TH SarabunPSK" w:hint="cs"/>
          <w:color w:val="000000"/>
          <w:sz w:val="32"/>
          <w:cs/>
        </w:rPr>
        <w:br/>
      </w:r>
      <w:r w:rsidRPr="0081733D">
        <w:rPr>
          <w:rFonts w:ascii="TH SarabunPSK" w:hAnsi="TH SarabunPSK"/>
          <w:color w:val="000000"/>
          <w:sz w:val="32"/>
          <w:cs/>
        </w:rPr>
        <w:t>ผู้ประเมินตามที่กรมพัฒนาฝีมือแรงงานกำหนด การจัดอบรม</w:t>
      </w:r>
      <w:r w:rsidR="005E6143">
        <w:rPr>
          <w:rFonts w:ascii="TH SarabunPSK" w:hAnsi="TH SarabunPSK"/>
          <w:color w:val="000000"/>
          <w:sz w:val="32"/>
          <w:cs/>
        </w:rPr>
        <w:t>หลักสูตร</w:t>
      </w:r>
      <w:r w:rsidRPr="0081733D">
        <w:rPr>
          <w:rFonts w:ascii="TH SarabunPSK" w:hAnsi="TH SarabunPSK"/>
          <w:color w:val="000000"/>
          <w:sz w:val="32"/>
          <w:cs/>
        </w:rPr>
        <w:t>ผู้ประเมิน ซึ่งการประเมินแต่ครั้งประกาศคณะกรรมการส่งเสริมการพัฒนาฝีมือแ</w:t>
      </w:r>
      <w:r w:rsidR="005E6143">
        <w:rPr>
          <w:rFonts w:ascii="TH SarabunPSK" w:hAnsi="TH SarabunPSK"/>
          <w:color w:val="000000"/>
          <w:sz w:val="32"/>
          <w:cs/>
        </w:rPr>
        <w:t>รงงาน กำหนดให้ต้องมี</w:t>
      </w:r>
      <w:r w:rsidRPr="0081733D">
        <w:rPr>
          <w:rFonts w:ascii="TH SarabunPSK" w:hAnsi="TH SarabunPSK"/>
          <w:color w:val="000000"/>
          <w:sz w:val="32"/>
          <w:cs/>
        </w:rPr>
        <w:t>ผู้ประเมินไม่น้อยกว่าสามคน เพื่อให้มีผู้ประเมินทำหน้าที่ประเมินความรู้ความสามารถเพื่อออกหนังสือรับรองความความสามารถเพื่อให้ผู้ประกอบวิชาชีพที่ผ่านประเมินสามารถทำงานได้ จึงจำเป็นต้องจัดทำโครงการ</w:t>
      </w:r>
      <w:r w:rsidRPr="0081733D">
        <w:rPr>
          <w:rFonts w:ascii="TH SarabunPSK" w:hAnsi="TH SarabunPSK"/>
          <w:sz w:val="32"/>
          <w:cs/>
        </w:rPr>
        <w:t>อบรมผู้ประเมินเพื่อรองรับ</w:t>
      </w:r>
      <w:r w:rsidRPr="0081733D">
        <w:rPr>
          <w:rFonts w:ascii="TH SarabunPSK" w:hAnsi="TH SarabunPSK"/>
          <w:color w:val="000000"/>
          <w:sz w:val="32"/>
          <w:cs/>
        </w:rPr>
        <w:t>การประเมินความรู้ความสามารถ</w:t>
      </w:r>
      <w:r w:rsidRPr="0081733D">
        <w:rPr>
          <w:rFonts w:ascii="TH SarabunPSK" w:hAnsi="TH SarabunPSK"/>
          <w:color w:val="000000"/>
          <w:sz w:val="32"/>
        </w:rPr>
        <w:t xml:space="preserve"> </w:t>
      </w:r>
      <w:r w:rsidR="005E6143">
        <w:rPr>
          <w:rFonts w:ascii="TH SarabunPSK" w:hAnsi="TH SarabunPSK"/>
          <w:sz w:val="32"/>
          <w:cs/>
        </w:rPr>
        <w:t>ตามพระราชบัญญัติส่งเสริม</w:t>
      </w:r>
      <w:r w:rsidRPr="0081733D">
        <w:rPr>
          <w:rFonts w:ascii="TH SarabunPSK" w:hAnsi="TH SarabunPSK"/>
          <w:sz w:val="32"/>
          <w:cs/>
        </w:rPr>
        <w:t>การพัฒนาฝีมือแรงงาน (ฉบับที่ 2) พ.ศ. 2557</w:t>
      </w:r>
    </w:p>
    <w:p w:rsidR="00EE5701" w:rsidRPr="0081733D" w:rsidRDefault="00EE5701" w:rsidP="00EE5701">
      <w:pPr>
        <w:jc w:val="thaiDistribute"/>
        <w:rPr>
          <w:rFonts w:ascii="TH SarabunPSK" w:hAnsi="TH SarabunPSK"/>
          <w:sz w:val="32"/>
        </w:rPr>
      </w:pPr>
    </w:p>
    <w:p w:rsidR="00EE5701" w:rsidRPr="0081733D" w:rsidRDefault="00EE5701" w:rsidP="00EE5701">
      <w:pPr>
        <w:tabs>
          <w:tab w:val="left" w:pos="540"/>
        </w:tabs>
        <w:spacing w:before="240"/>
        <w:jc w:val="thaiDistribute"/>
        <w:rPr>
          <w:rFonts w:ascii="TH SarabunPSK" w:hAnsi="TH SarabunPSK"/>
          <w:b/>
          <w:bCs/>
          <w:sz w:val="32"/>
          <w:cs/>
        </w:rPr>
      </w:pPr>
      <w:r w:rsidRPr="0081733D">
        <w:rPr>
          <w:rFonts w:ascii="TH SarabunPSK" w:hAnsi="TH SarabunPSK"/>
          <w:b/>
          <w:bCs/>
          <w:sz w:val="32"/>
          <w:cs/>
        </w:rPr>
        <w:lastRenderedPageBreak/>
        <w:t>4. วัตถุประสงค์</w:t>
      </w:r>
    </w:p>
    <w:p w:rsidR="00EE5701" w:rsidRPr="0081733D" w:rsidRDefault="00EE5701" w:rsidP="00EE5701">
      <w:pPr>
        <w:pStyle w:val="35"/>
        <w:tabs>
          <w:tab w:val="left" w:pos="1080"/>
          <w:tab w:val="left" w:pos="1560"/>
        </w:tabs>
        <w:spacing w:after="0"/>
        <w:ind w:left="0" w:right="-2" w:firstLine="215"/>
        <w:jc w:val="thaiDistribute"/>
        <w:rPr>
          <w:rFonts w:ascii="TH SarabunPSK" w:hAnsi="TH SarabunPSK" w:cs="TH SarabunPSK"/>
          <w:sz w:val="32"/>
          <w:szCs w:val="32"/>
        </w:rPr>
      </w:pPr>
      <w:r w:rsidRPr="0081733D">
        <w:rPr>
          <w:rFonts w:ascii="TH SarabunPSK" w:hAnsi="TH SarabunPSK" w:cs="TH SarabunPSK"/>
          <w:sz w:val="32"/>
          <w:szCs w:val="32"/>
          <w:cs/>
        </w:rPr>
        <w:tab/>
        <w:t xml:space="preserve">4.1  เพื่อจัดอบรมหลักสูตรผู้ประเมินให้เจ้าหน้าที่ของกรมพัฒนาฝีมือแรงงาน หน่วยงานภาครัฐและเอกชน  เพื่อทำหน้าที่ผู้ประเมินตามพระราชบัญญัติพระราชบัญญัติส่งเสริมการพัฒนาฝีมือแรงงาน (ฉบับที่ 2) พ.ศ. 2557 </w:t>
      </w:r>
    </w:p>
    <w:p w:rsidR="00EE5701" w:rsidRPr="0081733D" w:rsidRDefault="00EE5701" w:rsidP="00EE5701">
      <w:pPr>
        <w:tabs>
          <w:tab w:val="left" w:pos="1560"/>
        </w:tabs>
        <w:ind w:firstLine="993"/>
        <w:jc w:val="thaiDistribute"/>
        <w:rPr>
          <w:rFonts w:ascii="TH SarabunPSK" w:hAnsi="TH SarabunPSK"/>
          <w:sz w:val="32"/>
        </w:rPr>
      </w:pPr>
      <w:r w:rsidRPr="0081733D">
        <w:rPr>
          <w:rFonts w:ascii="TH SarabunPSK" w:hAnsi="TH SarabunPSK"/>
          <w:sz w:val="32"/>
          <w:cs/>
        </w:rPr>
        <w:t xml:space="preserve"> 4.2  เพื่อเตรียมความพร้อมในการประเมินความรู้ความสามารถตามพระราชบัญญัติส่งเสริม</w:t>
      </w:r>
      <w:r w:rsidRPr="0081733D">
        <w:rPr>
          <w:rFonts w:ascii="TH SarabunPSK" w:hAnsi="TH SarabunPSK"/>
          <w:spacing w:val="-6"/>
          <w:sz w:val="32"/>
          <w:cs/>
        </w:rPr>
        <w:t xml:space="preserve">การพัฒนาฝีมือแรงงาน  (ฉบับที่ 2) พ.ศ. 2557 </w:t>
      </w:r>
      <w:r w:rsidRPr="0081733D">
        <w:rPr>
          <w:rFonts w:ascii="TH SarabunPSK" w:hAnsi="TH SarabunPSK"/>
          <w:sz w:val="32"/>
          <w:cs/>
        </w:rPr>
        <w:t xml:space="preserve"> </w:t>
      </w:r>
    </w:p>
    <w:p w:rsidR="00EE5701" w:rsidRPr="0081733D" w:rsidRDefault="00EE5701" w:rsidP="00EE5701">
      <w:pPr>
        <w:tabs>
          <w:tab w:val="left" w:pos="993"/>
          <w:tab w:val="left" w:pos="1560"/>
        </w:tabs>
        <w:ind w:firstLine="993"/>
        <w:jc w:val="thaiDistribute"/>
        <w:rPr>
          <w:rFonts w:ascii="TH SarabunPSK" w:hAnsi="TH SarabunPSK"/>
          <w:sz w:val="32"/>
        </w:rPr>
      </w:pPr>
      <w:r w:rsidRPr="0081733D">
        <w:rPr>
          <w:rFonts w:ascii="TH SarabunPSK" w:hAnsi="TH SarabunPSK"/>
          <w:sz w:val="32"/>
          <w:cs/>
        </w:rPr>
        <w:t xml:space="preserve"> 4.3</w:t>
      </w:r>
      <w:r w:rsidRPr="0081733D">
        <w:rPr>
          <w:rFonts w:ascii="TH SarabunPSK" w:hAnsi="TH SarabunPSK"/>
          <w:b/>
          <w:bCs/>
          <w:sz w:val="32"/>
        </w:rPr>
        <w:t xml:space="preserve">  </w:t>
      </w:r>
      <w:r w:rsidRPr="0081733D">
        <w:rPr>
          <w:rFonts w:ascii="TH SarabunPSK" w:hAnsi="TH SarabunPSK"/>
          <w:sz w:val="32"/>
          <w:cs/>
        </w:rPr>
        <w:t xml:space="preserve">เพื่อสร้างเครือข่ายในการรับรองความรู้ความสามารถ </w:t>
      </w:r>
    </w:p>
    <w:p w:rsidR="00EE5701" w:rsidRPr="0081733D" w:rsidRDefault="00EE5701" w:rsidP="00EE5701">
      <w:pPr>
        <w:tabs>
          <w:tab w:val="left" w:pos="540"/>
        </w:tabs>
        <w:spacing w:before="240"/>
        <w:jc w:val="thaiDistribute"/>
        <w:rPr>
          <w:rFonts w:ascii="TH SarabunPSK" w:hAnsi="TH SarabunPSK"/>
          <w:b/>
          <w:bCs/>
          <w:sz w:val="32"/>
        </w:rPr>
      </w:pPr>
      <w:r w:rsidRPr="0081733D">
        <w:rPr>
          <w:rFonts w:ascii="TH SarabunPSK" w:hAnsi="TH SarabunPSK"/>
          <w:b/>
          <w:bCs/>
          <w:sz w:val="32"/>
          <w:cs/>
        </w:rPr>
        <w:t>5. กลุ่มเป้าหมาย</w:t>
      </w:r>
    </w:p>
    <w:p w:rsidR="00EE5701" w:rsidRPr="00AD4FE5" w:rsidRDefault="00EE5701" w:rsidP="00EE5701">
      <w:pPr>
        <w:tabs>
          <w:tab w:val="left" w:pos="1980"/>
        </w:tabs>
        <w:ind w:firstLine="1080"/>
        <w:jc w:val="thaiDistribute"/>
        <w:rPr>
          <w:rFonts w:ascii="TH SarabunPSK" w:hAnsi="TH SarabunPSK"/>
          <w:spacing w:val="-4"/>
          <w:sz w:val="32"/>
          <w:cs/>
        </w:rPr>
      </w:pPr>
      <w:r w:rsidRPr="00AD4FE5">
        <w:rPr>
          <w:rFonts w:ascii="TH SarabunPSK" w:hAnsi="TH SarabunPSK"/>
          <w:spacing w:val="-4"/>
          <w:sz w:val="32"/>
          <w:cs/>
        </w:rPr>
        <w:t xml:space="preserve">บุคลากรของกรมพัฒนาฝีมือแรงงานทั่วประเทศ ภาคเอกชนและรัฐวิสาหกิจที่เกี่ยวข้อง จำนวน 312 คน </w:t>
      </w:r>
    </w:p>
    <w:p w:rsidR="00EE5701" w:rsidRPr="0081733D" w:rsidRDefault="00EE5701" w:rsidP="00EE5701">
      <w:pPr>
        <w:tabs>
          <w:tab w:val="left" w:pos="360"/>
        </w:tabs>
        <w:spacing w:before="240"/>
        <w:jc w:val="thaiDistribute"/>
        <w:rPr>
          <w:rFonts w:ascii="TH SarabunPSK" w:hAnsi="TH SarabunPSK"/>
          <w:b/>
          <w:bCs/>
          <w:sz w:val="32"/>
        </w:rPr>
      </w:pPr>
      <w:r w:rsidRPr="0081733D">
        <w:rPr>
          <w:rFonts w:ascii="TH SarabunPSK" w:hAnsi="TH SarabunPSK"/>
          <w:b/>
          <w:bCs/>
          <w:sz w:val="32"/>
          <w:cs/>
        </w:rPr>
        <w:t>6. วิธีการดำเนินการ</w:t>
      </w:r>
    </w:p>
    <w:p w:rsidR="00EE5701" w:rsidRPr="0081733D" w:rsidRDefault="00EE5701" w:rsidP="00EE5701">
      <w:pPr>
        <w:tabs>
          <w:tab w:val="left" w:pos="720"/>
        </w:tabs>
        <w:ind w:firstLine="1080"/>
        <w:jc w:val="thaiDistribute"/>
        <w:rPr>
          <w:rFonts w:ascii="TH SarabunPSK" w:hAnsi="TH SarabunPSK"/>
          <w:b/>
          <w:bCs/>
          <w:sz w:val="32"/>
        </w:rPr>
      </w:pPr>
      <w:r w:rsidRPr="0081733D">
        <w:rPr>
          <w:rFonts w:ascii="TH SarabunPSK" w:hAnsi="TH SarabunPSK"/>
          <w:sz w:val="32"/>
          <w:cs/>
        </w:rPr>
        <w:t>จัดอบรมให้ความรู้พระราชบัญญัติส่งเสริมการพัฒนาฝีมือแรงงาน (ฉบับที่ 2)  พ.ศ. 2557</w:t>
      </w:r>
      <w:r w:rsidR="00AD4FE5">
        <w:rPr>
          <w:rFonts w:ascii="TH SarabunPSK" w:hAnsi="TH SarabunPSK" w:hint="cs"/>
          <w:sz w:val="32"/>
          <w:cs/>
        </w:rPr>
        <w:t xml:space="preserve"> </w:t>
      </w:r>
      <w:r w:rsidR="00AD4FE5">
        <w:rPr>
          <w:rFonts w:ascii="TH SarabunPSK" w:hAnsi="TH SarabunPSK" w:hint="cs"/>
          <w:sz w:val="32"/>
          <w:cs/>
        </w:rPr>
        <w:br/>
      </w:r>
      <w:r w:rsidRPr="0081733D">
        <w:rPr>
          <w:rFonts w:ascii="TH SarabunPSK" w:hAnsi="TH SarabunPSK"/>
          <w:sz w:val="32"/>
          <w:cs/>
        </w:rPr>
        <w:t>กับเจ้าหน้าที่ของสถานประกอบกิจการ</w:t>
      </w:r>
      <w:r w:rsidRPr="0081733D">
        <w:rPr>
          <w:rFonts w:ascii="TH SarabunPSK" w:hAnsi="TH SarabunPSK"/>
          <w:spacing w:val="-2"/>
          <w:sz w:val="32"/>
          <w:cs/>
        </w:rPr>
        <w:t xml:space="preserve"> โดยวิธีการบรรยายและแลกเปลี่ยนความรู้</w:t>
      </w:r>
      <w:r w:rsidRPr="0081733D">
        <w:rPr>
          <w:rFonts w:ascii="TH SarabunPSK" w:hAnsi="TH SarabunPSK"/>
          <w:sz w:val="32"/>
          <w:cs/>
        </w:rPr>
        <w:t xml:space="preserve"> ข้อคิดเห็น</w:t>
      </w:r>
      <w:r w:rsidRPr="0081733D">
        <w:rPr>
          <w:rFonts w:ascii="TH SarabunPSK" w:hAnsi="TH SarabunPSK"/>
          <w:b/>
          <w:bCs/>
          <w:sz w:val="32"/>
          <w:cs/>
        </w:rPr>
        <w:t xml:space="preserve"> </w:t>
      </w:r>
      <w:r w:rsidRPr="0081733D">
        <w:rPr>
          <w:rFonts w:ascii="TH SarabunPSK" w:hAnsi="TH SarabunPSK"/>
          <w:sz w:val="32"/>
          <w:cs/>
        </w:rPr>
        <w:t>วิทยากรจาก</w:t>
      </w:r>
      <w:r w:rsidRPr="0081733D">
        <w:rPr>
          <w:rFonts w:ascii="TH SarabunPSK" w:hAnsi="TH SarabunPSK"/>
          <w:spacing w:val="-8"/>
          <w:sz w:val="32"/>
          <w:cs/>
        </w:rPr>
        <w:t>สำนักงานรับรองความรู้ความสามารถ และภาคเอกชน ในกรุงเทพมหานคร และส่วนภูมิภาค จำนวน 4  รุ่น</w:t>
      </w:r>
      <w:r w:rsidRPr="0081733D">
        <w:rPr>
          <w:rFonts w:ascii="TH SarabunPSK" w:hAnsi="TH SarabunPSK"/>
          <w:sz w:val="32"/>
          <w:cs/>
        </w:rPr>
        <w:t xml:space="preserve"> </w:t>
      </w:r>
      <w:r w:rsidRPr="0081733D">
        <w:rPr>
          <w:rFonts w:ascii="TH SarabunPSK" w:hAnsi="TH SarabunPSK"/>
          <w:sz w:val="32"/>
          <w:cs/>
        </w:rPr>
        <w:tab/>
      </w:r>
      <w:r w:rsidRPr="0081733D">
        <w:rPr>
          <w:rFonts w:ascii="TH SarabunPSK" w:hAnsi="TH SarabunPSK"/>
          <w:b/>
          <w:bCs/>
          <w:sz w:val="32"/>
          <w:cs/>
        </w:rPr>
        <w:t xml:space="preserve"> </w:t>
      </w:r>
    </w:p>
    <w:p w:rsidR="00EE5701" w:rsidRPr="0081733D" w:rsidRDefault="00EE5701" w:rsidP="00EE5701">
      <w:pPr>
        <w:tabs>
          <w:tab w:val="left" w:pos="284"/>
        </w:tabs>
        <w:spacing w:before="240"/>
        <w:jc w:val="thaiDistribute"/>
        <w:rPr>
          <w:rFonts w:ascii="TH SarabunPSK" w:hAnsi="TH SarabunPSK"/>
          <w:b/>
          <w:bCs/>
          <w:sz w:val="32"/>
          <w:cs/>
        </w:rPr>
      </w:pPr>
      <w:r w:rsidRPr="0081733D">
        <w:rPr>
          <w:rFonts w:ascii="TH SarabunPSK" w:hAnsi="TH SarabunPSK"/>
          <w:b/>
          <w:bCs/>
          <w:sz w:val="32"/>
          <w:cs/>
        </w:rPr>
        <w:t>7.</w:t>
      </w:r>
      <w:r w:rsidRPr="0081733D">
        <w:rPr>
          <w:rFonts w:ascii="TH SarabunPSK" w:hAnsi="TH SarabunPSK"/>
          <w:b/>
          <w:bCs/>
          <w:sz w:val="32"/>
          <w:cs/>
        </w:rPr>
        <w:tab/>
        <w:t>ระยะเวลาดำเนินการและสถานที่ดำเนินการ</w:t>
      </w:r>
    </w:p>
    <w:p w:rsidR="00EE5701" w:rsidRPr="0081733D" w:rsidRDefault="00EE5701" w:rsidP="00EE5701">
      <w:pPr>
        <w:tabs>
          <w:tab w:val="left" w:pos="720"/>
        </w:tabs>
        <w:spacing w:after="160"/>
        <w:ind w:firstLine="1077"/>
        <w:jc w:val="thaiDistribute"/>
        <w:rPr>
          <w:rFonts w:ascii="TH SarabunPSK" w:hAnsi="TH SarabunPSK"/>
          <w:sz w:val="32"/>
        </w:rPr>
      </w:pPr>
      <w:r w:rsidRPr="0081733D">
        <w:rPr>
          <w:rFonts w:ascii="TH SarabunPSK" w:hAnsi="TH SarabunPSK"/>
          <w:sz w:val="32"/>
          <w:cs/>
        </w:rPr>
        <w:t>กำหนดการจัดสัมมนาเดือนตุลาคม – กันยายน  2560 โดยใช้สถานที่จัดการสัมมนาของภาคเอกชน ในกรุงเทพมหานคร และส่วนภูมิภาค จำนวน  4  รุ่น</w:t>
      </w:r>
    </w:p>
    <w:p w:rsidR="00EE5701" w:rsidRPr="0081733D" w:rsidRDefault="00EE5701" w:rsidP="00EE5701">
      <w:pPr>
        <w:tabs>
          <w:tab w:val="left" w:pos="360"/>
        </w:tabs>
        <w:spacing w:before="240"/>
        <w:jc w:val="both"/>
        <w:rPr>
          <w:rFonts w:ascii="TH SarabunPSK" w:hAnsi="TH SarabunPSK"/>
          <w:b/>
          <w:bCs/>
          <w:sz w:val="32"/>
        </w:rPr>
      </w:pPr>
      <w:r w:rsidRPr="0081733D">
        <w:rPr>
          <w:rFonts w:ascii="TH SarabunPSK" w:hAnsi="TH SarabunPSK"/>
          <w:b/>
          <w:bCs/>
          <w:sz w:val="32"/>
          <w:cs/>
        </w:rPr>
        <w:t>8. งบประมาณ</w:t>
      </w:r>
    </w:p>
    <w:p w:rsidR="00EE5701" w:rsidRPr="0081733D" w:rsidRDefault="00EE5701" w:rsidP="00EE5701">
      <w:pPr>
        <w:tabs>
          <w:tab w:val="left" w:pos="993"/>
        </w:tabs>
        <w:ind w:right="-79" w:firstLine="720"/>
        <w:jc w:val="thaiDistribute"/>
        <w:rPr>
          <w:rFonts w:ascii="TH SarabunPSK" w:hAnsi="TH SarabunPSK"/>
          <w:b/>
          <w:bCs/>
          <w:spacing w:val="-4"/>
          <w:sz w:val="32"/>
        </w:rPr>
      </w:pPr>
      <w:r w:rsidRPr="0081733D">
        <w:rPr>
          <w:rFonts w:ascii="TH SarabunPSK" w:hAnsi="TH SarabunPSK"/>
          <w:sz w:val="32"/>
          <w:cs/>
        </w:rPr>
        <w:tab/>
        <w:t xml:space="preserve"> </w:t>
      </w:r>
      <w:r w:rsidRPr="0081733D">
        <w:rPr>
          <w:rFonts w:ascii="TH SarabunPSK" w:hAnsi="TH SarabunPSK"/>
          <w:b/>
          <w:bCs/>
          <w:spacing w:val="-4"/>
          <w:sz w:val="32"/>
          <w:cs/>
        </w:rPr>
        <w:t xml:space="preserve">งบประมาณประจำปี  2560 จำนวน </w:t>
      </w:r>
      <w:r w:rsidRPr="0081733D">
        <w:rPr>
          <w:rFonts w:ascii="TH SarabunPSK" w:hAnsi="TH SarabunPSK"/>
          <w:b/>
          <w:bCs/>
          <w:sz w:val="32"/>
          <w:cs/>
        </w:rPr>
        <w:t xml:space="preserve"> 1,642,232</w:t>
      </w:r>
      <w:r w:rsidRPr="0081733D">
        <w:rPr>
          <w:rFonts w:ascii="TH SarabunPSK" w:hAnsi="TH SarabunPSK"/>
          <w:b/>
          <w:bCs/>
          <w:sz w:val="32"/>
        </w:rPr>
        <w:t xml:space="preserve"> </w:t>
      </w:r>
      <w:r w:rsidRPr="0081733D">
        <w:rPr>
          <w:rFonts w:ascii="TH SarabunPSK" w:hAnsi="TH SarabunPSK"/>
          <w:b/>
          <w:bCs/>
          <w:spacing w:val="-4"/>
          <w:sz w:val="32"/>
          <w:cs/>
        </w:rPr>
        <w:t>บาท</w:t>
      </w:r>
      <w:r w:rsidRPr="0081733D">
        <w:rPr>
          <w:rFonts w:ascii="TH SarabunPSK" w:hAnsi="TH SarabunPSK"/>
          <w:b/>
          <w:bCs/>
          <w:sz w:val="32"/>
          <w:cs/>
        </w:rPr>
        <w:t xml:space="preserve"> </w:t>
      </w:r>
      <w:r w:rsidRPr="0081733D">
        <w:rPr>
          <w:rFonts w:ascii="TH SarabunPSK" w:hAnsi="TH SarabunPSK"/>
          <w:b/>
          <w:bCs/>
          <w:spacing w:val="-4"/>
          <w:sz w:val="32"/>
          <w:cs/>
        </w:rPr>
        <w:t xml:space="preserve">(หนึ่งล้านหกแสนสี่หมื่นสองพันสองร้อยสามสิบสองบาทถ้วน) </w:t>
      </w:r>
    </w:p>
    <w:p w:rsidR="00EE5701" w:rsidRPr="0081733D" w:rsidRDefault="00AD4FE5" w:rsidP="00AD4FE5">
      <w:pPr>
        <w:tabs>
          <w:tab w:val="left" w:pos="1134"/>
          <w:tab w:val="left" w:pos="1620"/>
          <w:tab w:val="left" w:pos="6480"/>
          <w:tab w:val="left" w:pos="7560"/>
          <w:tab w:val="left" w:pos="8820"/>
        </w:tabs>
        <w:rPr>
          <w:rFonts w:ascii="TH SarabunPSK" w:hAnsi="TH SarabunPSK"/>
          <w:sz w:val="32"/>
        </w:rPr>
      </w:pPr>
      <w:r>
        <w:rPr>
          <w:rFonts w:ascii="TH SarabunPSK" w:hAnsi="TH SarabunPSK"/>
          <w:sz w:val="32"/>
          <w:cs/>
        </w:rPr>
        <w:tab/>
        <w:t>8.1  ระยะเวลาในการฝึกอบรม</w:t>
      </w:r>
      <w:r>
        <w:rPr>
          <w:rFonts w:ascii="TH SarabunPSK" w:hAnsi="TH SarabunPSK"/>
          <w:sz w:val="32"/>
          <w:cs/>
        </w:rPr>
        <w:tab/>
      </w:r>
      <w:r w:rsidR="00EE5701" w:rsidRPr="0081733D">
        <w:rPr>
          <w:rFonts w:ascii="TH SarabunPSK" w:hAnsi="TH SarabunPSK"/>
          <w:sz w:val="32"/>
          <w:cs/>
        </w:rPr>
        <w:t xml:space="preserve">จำนวน  </w:t>
      </w:r>
      <w:r w:rsidR="00EE5701" w:rsidRPr="0081733D">
        <w:rPr>
          <w:rFonts w:ascii="TH SarabunPSK" w:hAnsi="TH SarabunPSK"/>
          <w:sz w:val="32"/>
          <w:cs/>
        </w:rPr>
        <w:tab/>
        <w:t>18   ชั่วโมง</w:t>
      </w:r>
    </w:p>
    <w:p w:rsidR="00EE5701" w:rsidRPr="0081733D" w:rsidRDefault="00AD4FE5" w:rsidP="00AD4FE5">
      <w:pPr>
        <w:tabs>
          <w:tab w:val="left" w:pos="1134"/>
          <w:tab w:val="left" w:pos="1620"/>
          <w:tab w:val="left" w:pos="6480"/>
          <w:tab w:val="left" w:pos="7560"/>
          <w:tab w:val="left" w:pos="8820"/>
        </w:tabs>
        <w:rPr>
          <w:rFonts w:ascii="TH SarabunPSK" w:hAnsi="TH SarabunPSK"/>
          <w:sz w:val="32"/>
        </w:rPr>
      </w:pPr>
      <w:r>
        <w:rPr>
          <w:rFonts w:ascii="TH SarabunPSK" w:hAnsi="TH SarabunPSK"/>
          <w:sz w:val="32"/>
          <w:cs/>
        </w:rPr>
        <w:tab/>
        <w:t>8.2  จำนวนผู้เข้ารับการฝึกอบร</w:t>
      </w:r>
      <w:r>
        <w:rPr>
          <w:rFonts w:ascii="TH SarabunPSK" w:hAnsi="TH SarabunPSK" w:hint="cs"/>
          <w:sz w:val="32"/>
          <w:cs/>
        </w:rPr>
        <w:t>ม</w:t>
      </w:r>
      <w:r w:rsidR="00EE5701" w:rsidRPr="0081733D">
        <w:rPr>
          <w:rFonts w:ascii="TH SarabunPSK" w:hAnsi="TH SarabunPSK"/>
          <w:sz w:val="32"/>
          <w:cs/>
        </w:rPr>
        <w:tab/>
        <w:t>จำนวน       312   คน</w:t>
      </w:r>
    </w:p>
    <w:p w:rsidR="00EE5701" w:rsidRPr="0081733D" w:rsidRDefault="00EE5701" w:rsidP="00AD4FE5">
      <w:pPr>
        <w:tabs>
          <w:tab w:val="left" w:pos="1134"/>
          <w:tab w:val="left" w:pos="1620"/>
          <w:tab w:val="left" w:pos="6480"/>
          <w:tab w:val="left" w:pos="7560"/>
          <w:tab w:val="left" w:pos="8820"/>
        </w:tabs>
        <w:rPr>
          <w:rFonts w:ascii="TH SarabunPSK" w:hAnsi="TH SarabunPSK"/>
          <w:sz w:val="32"/>
        </w:rPr>
      </w:pPr>
      <w:r w:rsidRPr="0081733D">
        <w:rPr>
          <w:rFonts w:ascii="TH SarabunPSK" w:hAnsi="TH SarabunPSK"/>
          <w:sz w:val="32"/>
          <w:cs/>
        </w:rPr>
        <w:tab/>
        <w:t>8.3  ค่า</w:t>
      </w:r>
      <w:r w:rsidR="00AD4FE5">
        <w:rPr>
          <w:rFonts w:ascii="TH SarabunPSK" w:hAnsi="TH SarabunPSK"/>
          <w:sz w:val="32"/>
          <w:cs/>
        </w:rPr>
        <w:t xml:space="preserve">ตอบแทนวิทยากรภาครัฐและเอกชน </w:t>
      </w:r>
      <w:r w:rsidR="00AD4FE5">
        <w:rPr>
          <w:rFonts w:ascii="TH SarabunPSK" w:hAnsi="TH SarabunPSK"/>
          <w:sz w:val="32"/>
          <w:cs/>
        </w:rPr>
        <w:tab/>
      </w:r>
      <w:r w:rsidR="00AD4FE5">
        <w:rPr>
          <w:rFonts w:ascii="TH SarabunPSK" w:hAnsi="TH SarabunPSK"/>
          <w:sz w:val="32"/>
          <w:cs/>
        </w:rPr>
        <w:tab/>
      </w:r>
      <w:r w:rsidR="00AD4FE5">
        <w:rPr>
          <w:rFonts w:ascii="TH SarabunPSK" w:hAnsi="TH SarabunPSK"/>
          <w:sz w:val="32"/>
          <w:cs/>
        </w:rPr>
        <w:tab/>
      </w:r>
    </w:p>
    <w:p w:rsidR="00EE5701" w:rsidRPr="0081733D" w:rsidRDefault="00EE5701" w:rsidP="00AD4FE5">
      <w:pPr>
        <w:tabs>
          <w:tab w:val="left" w:pos="1134"/>
          <w:tab w:val="left" w:pos="1440"/>
          <w:tab w:val="left" w:pos="1620"/>
          <w:tab w:val="left" w:pos="6300"/>
          <w:tab w:val="left" w:pos="6480"/>
          <w:tab w:val="left" w:pos="7560"/>
          <w:tab w:val="left" w:pos="8820"/>
        </w:tabs>
        <w:rPr>
          <w:rFonts w:ascii="TH SarabunPSK" w:hAnsi="TH SarabunPSK"/>
          <w:sz w:val="32"/>
        </w:rPr>
      </w:pPr>
      <w:r w:rsidRPr="0081733D">
        <w:rPr>
          <w:rFonts w:ascii="TH SarabunPSK" w:hAnsi="TH SarabunPSK"/>
          <w:sz w:val="32"/>
          <w:cs/>
        </w:rPr>
        <w:t xml:space="preserve">                        ภาคทฤษฎี (600 บาท </w:t>
      </w:r>
      <w:r w:rsidRPr="0081733D">
        <w:rPr>
          <w:rFonts w:ascii="TH SarabunPSK" w:hAnsi="TH SarabunPSK"/>
          <w:sz w:val="32"/>
        </w:rPr>
        <w:t>x</w:t>
      </w:r>
      <w:r w:rsidRPr="0081733D">
        <w:rPr>
          <w:rFonts w:ascii="TH SarabunPSK" w:hAnsi="TH SarabunPSK"/>
          <w:sz w:val="32"/>
          <w:cs/>
        </w:rPr>
        <w:t xml:space="preserve"> 6 ชั่วโมง </w:t>
      </w:r>
      <w:r w:rsidRPr="0081733D">
        <w:rPr>
          <w:rFonts w:ascii="TH SarabunPSK" w:hAnsi="TH SarabunPSK"/>
          <w:sz w:val="32"/>
        </w:rPr>
        <w:t>x</w:t>
      </w:r>
      <w:r w:rsidRPr="0081733D">
        <w:rPr>
          <w:rFonts w:ascii="TH SarabunPSK" w:hAnsi="TH SarabunPSK"/>
          <w:sz w:val="32"/>
          <w:cs/>
        </w:rPr>
        <w:t xml:space="preserve"> 1 คน</w:t>
      </w:r>
      <w:r w:rsidRPr="0081733D">
        <w:rPr>
          <w:rFonts w:ascii="TH SarabunPSK" w:hAnsi="TH SarabunPSK"/>
          <w:sz w:val="32"/>
        </w:rPr>
        <w:t xml:space="preserve"> x 4</w:t>
      </w:r>
      <w:r w:rsidRPr="0081733D">
        <w:rPr>
          <w:rFonts w:ascii="TH SarabunPSK" w:hAnsi="TH SarabunPSK"/>
          <w:sz w:val="32"/>
          <w:cs/>
        </w:rPr>
        <w:t xml:space="preserve"> รุ่น)       </w:t>
      </w:r>
      <w:r w:rsidR="00AD4FE5">
        <w:rPr>
          <w:rFonts w:ascii="TH SarabunPSK" w:hAnsi="TH SarabunPSK" w:hint="cs"/>
          <w:sz w:val="32"/>
          <w:cs/>
        </w:rPr>
        <w:tab/>
      </w:r>
      <w:r w:rsidRPr="0081733D">
        <w:rPr>
          <w:rFonts w:ascii="TH SarabunPSK" w:hAnsi="TH SarabunPSK"/>
          <w:sz w:val="32"/>
          <w:cs/>
        </w:rPr>
        <w:t xml:space="preserve">เป็นเงิน   </w:t>
      </w:r>
      <w:r w:rsidR="00AD4FE5">
        <w:rPr>
          <w:rFonts w:ascii="TH SarabunPSK" w:hAnsi="TH SarabunPSK" w:hint="cs"/>
          <w:sz w:val="32"/>
          <w:cs/>
        </w:rPr>
        <w:tab/>
      </w:r>
      <w:r w:rsidRPr="0081733D">
        <w:rPr>
          <w:rFonts w:ascii="TH SarabunPSK" w:hAnsi="TH SarabunPSK"/>
          <w:sz w:val="32"/>
          <w:cs/>
        </w:rPr>
        <w:t>14</w:t>
      </w:r>
      <w:r w:rsidRPr="0081733D">
        <w:rPr>
          <w:rFonts w:ascii="TH SarabunPSK" w:hAnsi="TH SarabunPSK"/>
          <w:sz w:val="32"/>
        </w:rPr>
        <w:t xml:space="preserve">,400 </w:t>
      </w:r>
      <w:r w:rsidRPr="0081733D">
        <w:rPr>
          <w:rFonts w:ascii="TH SarabunPSK" w:hAnsi="TH SarabunPSK"/>
          <w:sz w:val="32"/>
          <w:cs/>
        </w:rPr>
        <w:t xml:space="preserve">  </w:t>
      </w:r>
      <w:r w:rsidR="00AD4FE5">
        <w:rPr>
          <w:rFonts w:ascii="TH SarabunPSK" w:hAnsi="TH SarabunPSK" w:hint="cs"/>
          <w:sz w:val="32"/>
          <w:cs/>
        </w:rPr>
        <w:tab/>
      </w:r>
      <w:r w:rsidRPr="0081733D">
        <w:rPr>
          <w:rFonts w:ascii="TH SarabunPSK" w:hAnsi="TH SarabunPSK"/>
          <w:sz w:val="32"/>
          <w:cs/>
        </w:rPr>
        <w:t>บาท</w:t>
      </w:r>
    </w:p>
    <w:p w:rsidR="00EE5701" w:rsidRPr="0081733D" w:rsidRDefault="00EE5701" w:rsidP="00AD4FE5">
      <w:pPr>
        <w:tabs>
          <w:tab w:val="left" w:pos="1134"/>
          <w:tab w:val="left" w:pos="1440"/>
          <w:tab w:val="left" w:pos="1620"/>
          <w:tab w:val="left" w:pos="6300"/>
          <w:tab w:val="left" w:pos="6480"/>
          <w:tab w:val="left" w:pos="7560"/>
          <w:tab w:val="left" w:pos="8820"/>
        </w:tabs>
        <w:rPr>
          <w:rFonts w:ascii="TH SarabunPSK" w:hAnsi="TH SarabunPSK"/>
          <w:sz w:val="32"/>
        </w:rPr>
      </w:pPr>
      <w:r w:rsidRPr="0081733D">
        <w:rPr>
          <w:rFonts w:ascii="TH SarabunPSK" w:hAnsi="TH SarabunPSK"/>
          <w:sz w:val="32"/>
          <w:cs/>
        </w:rPr>
        <w:t xml:space="preserve">                        ภาคทฤษฎี (600 บาท </w:t>
      </w:r>
      <w:r w:rsidRPr="0081733D">
        <w:rPr>
          <w:rFonts w:ascii="TH SarabunPSK" w:hAnsi="TH SarabunPSK"/>
          <w:sz w:val="32"/>
        </w:rPr>
        <w:t>x</w:t>
      </w:r>
      <w:r w:rsidRPr="0081733D">
        <w:rPr>
          <w:rFonts w:ascii="TH SarabunPSK" w:hAnsi="TH SarabunPSK"/>
          <w:sz w:val="32"/>
          <w:cs/>
        </w:rPr>
        <w:t xml:space="preserve"> 6 ชั่วโมง </w:t>
      </w:r>
      <w:r w:rsidRPr="0081733D">
        <w:rPr>
          <w:rFonts w:ascii="TH SarabunPSK" w:hAnsi="TH SarabunPSK"/>
          <w:sz w:val="32"/>
        </w:rPr>
        <w:t>x</w:t>
      </w:r>
      <w:r w:rsidRPr="0081733D">
        <w:rPr>
          <w:rFonts w:ascii="TH SarabunPSK" w:hAnsi="TH SarabunPSK"/>
          <w:sz w:val="32"/>
          <w:cs/>
        </w:rPr>
        <w:t xml:space="preserve"> 1 คน </w:t>
      </w:r>
      <w:r w:rsidRPr="0081733D">
        <w:rPr>
          <w:rFonts w:ascii="TH SarabunPSK" w:hAnsi="TH SarabunPSK"/>
          <w:sz w:val="32"/>
        </w:rPr>
        <w:t xml:space="preserve">x </w:t>
      </w:r>
      <w:r w:rsidRPr="0081733D">
        <w:rPr>
          <w:rFonts w:ascii="TH SarabunPSK" w:hAnsi="TH SarabunPSK"/>
          <w:sz w:val="32"/>
          <w:cs/>
        </w:rPr>
        <w:t xml:space="preserve">4 รุ่น)       </w:t>
      </w:r>
      <w:r w:rsidR="00AD4FE5">
        <w:rPr>
          <w:rFonts w:ascii="TH SarabunPSK" w:hAnsi="TH SarabunPSK" w:hint="cs"/>
          <w:sz w:val="32"/>
          <w:cs/>
        </w:rPr>
        <w:tab/>
      </w:r>
      <w:r w:rsidRPr="0081733D">
        <w:rPr>
          <w:rFonts w:ascii="TH SarabunPSK" w:hAnsi="TH SarabunPSK"/>
          <w:sz w:val="32"/>
          <w:cs/>
        </w:rPr>
        <w:t xml:space="preserve">เป็นเงิน   </w:t>
      </w:r>
      <w:r w:rsidR="00AD4FE5">
        <w:rPr>
          <w:rFonts w:ascii="TH SarabunPSK" w:hAnsi="TH SarabunPSK" w:hint="cs"/>
          <w:sz w:val="32"/>
          <w:cs/>
        </w:rPr>
        <w:tab/>
      </w:r>
      <w:r w:rsidRPr="0081733D">
        <w:rPr>
          <w:rFonts w:ascii="TH SarabunPSK" w:hAnsi="TH SarabunPSK"/>
          <w:sz w:val="32"/>
          <w:cs/>
        </w:rPr>
        <w:t>14</w:t>
      </w:r>
      <w:r w:rsidRPr="0081733D">
        <w:rPr>
          <w:rFonts w:ascii="TH SarabunPSK" w:hAnsi="TH SarabunPSK"/>
          <w:sz w:val="32"/>
        </w:rPr>
        <w:t xml:space="preserve">,400 </w:t>
      </w:r>
      <w:r w:rsidRPr="0081733D">
        <w:rPr>
          <w:rFonts w:ascii="TH SarabunPSK" w:hAnsi="TH SarabunPSK"/>
          <w:sz w:val="32"/>
          <w:cs/>
        </w:rPr>
        <w:t xml:space="preserve">  </w:t>
      </w:r>
      <w:r w:rsidR="00AD4FE5">
        <w:rPr>
          <w:rFonts w:ascii="TH SarabunPSK" w:hAnsi="TH SarabunPSK" w:hint="cs"/>
          <w:sz w:val="32"/>
          <w:cs/>
        </w:rPr>
        <w:tab/>
      </w:r>
      <w:r w:rsidRPr="0081733D">
        <w:rPr>
          <w:rFonts w:ascii="TH SarabunPSK" w:hAnsi="TH SarabunPSK"/>
          <w:sz w:val="32"/>
          <w:cs/>
        </w:rPr>
        <w:t>บาท</w:t>
      </w:r>
    </w:p>
    <w:p w:rsidR="00EE5701" w:rsidRPr="0081733D" w:rsidRDefault="00EE5701" w:rsidP="00AD4FE5">
      <w:pPr>
        <w:tabs>
          <w:tab w:val="left" w:pos="1134"/>
          <w:tab w:val="left" w:pos="1440"/>
          <w:tab w:val="left" w:pos="1620"/>
          <w:tab w:val="left" w:pos="6300"/>
          <w:tab w:val="left" w:pos="6480"/>
          <w:tab w:val="left" w:pos="7560"/>
          <w:tab w:val="left" w:pos="8820"/>
        </w:tabs>
        <w:rPr>
          <w:rFonts w:ascii="TH SarabunPSK" w:hAnsi="TH SarabunPSK"/>
          <w:sz w:val="32"/>
          <w:cs/>
        </w:rPr>
      </w:pPr>
      <w:r w:rsidRPr="0081733D">
        <w:rPr>
          <w:rFonts w:ascii="TH SarabunPSK" w:hAnsi="TH SarabunPSK"/>
          <w:sz w:val="32"/>
          <w:cs/>
        </w:rPr>
        <w:tab/>
      </w:r>
      <w:r w:rsidRPr="0081733D">
        <w:rPr>
          <w:rFonts w:ascii="TH SarabunPSK" w:hAnsi="TH SarabunPSK"/>
          <w:sz w:val="32"/>
          <w:cs/>
        </w:rPr>
        <w:tab/>
        <w:t xml:space="preserve">   ภาคปฏิบัติ (600 บาท </w:t>
      </w:r>
      <w:r w:rsidRPr="0081733D">
        <w:rPr>
          <w:rFonts w:ascii="TH SarabunPSK" w:hAnsi="TH SarabunPSK"/>
          <w:sz w:val="32"/>
        </w:rPr>
        <w:t>x</w:t>
      </w:r>
      <w:r w:rsidRPr="0081733D">
        <w:rPr>
          <w:rFonts w:ascii="TH SarabunPSK" w:hAnsi="TH SarabunPSK"/>
          <w:sz w:val="32"/>
          <w:cs/>
        </w:rPr>
        <w:t xml:space="preserve"> 6 ชั่วโมง </w:t>
      </w:r>
      <w:r w:rsidRPr="0081733D">
        <w:rPr>
          <w:rFonts w:ascii="TH SarabunPSK" w:hAnsi="TH SarabunPSK"/>
          <w:sz w:val="32"/>
        </w:rPr>
        <w:t>x 5</w:t>
      </w:r>
      <w:r w:rsidRPr="0081733D">
        <w:rPr>
          <w:rFonts w:ascii="TH SarabunPSK" w:hAnsi="TH SarabunPSK"/>
          <w:sz w:val="32"/>
          <w:cs/>
        </w:rPr>
        <w:t xml:space="preserve"> คน </w:t>
      </w:r>
      <w:r w:rsidRPr="0081733D">
        <w:rPr>
          <w:rFonts w:ascii="TH SarabunPSK" w:hAnsi="TH SarabunPSK"/>
          <w:sz w:val="32"/>
        </w:rPr>
        <w:t>x 4</w:t>
      </w:r>
      <w:r w:rsidRPr="0081733D">
        <w:rPr>
          <w:rFonts w:ascii="TH SarabunPSK" w:hAnsi="TH SarabunPSK"/>
          <w:sz w:val="32"/>
          <w:cs/>
        </w:rPr>
        <w:t xml:space="preserve"> รุ่น)       </w:t>
      </w:r>
      <w:r w:rsidR="00AD4FE5">
        <w:rPr>
          <w:rFonts w:ascii="TH SarabunPSK" w:hAnsi="TH SarabunPSK" w:hint="cs"/>
          <w:sz w:val="32"/>
          <w:cs/>
        </w:rPr>
        <w:tab/>
      </w:r>
      <w:r w:rsidRPr="0081733D">
        <w:rPr>
          <w:rFonts w:ascii="TH SarabunPSK" w:hAnsi="TH SarabunPSK"/>
          <w:sz w:val="32"/>
          <w:cs/>
        </w:rPr>
        <w:t xml:space="preserve">เป็นเงิน    </w:t>
      </w:r>
      <w:r w:rsidR="00AD4FE5">
        <w:rPr>
          <w:rFonts w:ascii="TH SarabunPSK" w:hAnsi="TH SarabunPSK" w:hint="cs"/>
          <w:sz w:val="32"/>
          <w:cs/>
        </w:rPr>
        <w:tab/>
      </w:r>
      <w:r w:rsidRPr="0081733D">
        <w:rPr>
          <w:rFonts w:ascii="TH SarabunPSK" w:hAnsi="TH SarabunPSK"/>
          <w:sz w:val="32"/>
          <w:cs/>
        </w:rPr>
        <w:t>72</w:t>
      </w:r>
      <w:r w:rsidRPr="0081733D">
        <w:rPr>
          <w:rFonts w:ascii="TH SarabunPSK" w:hAnsi="TH SarabunPSK"/>
          <w:sz w:val="32"/>
        </w:rPr>
        <w:t xml:space="preserve">,000  </w:t>
      </w:r>
      <w:r w:rsidR="00AD4FE5">
        <w:rPr>
          <w:rFonts w:ascii="TH SarabunPSK" w:hAnsi="TH SarabunPSK"/>
          <w:sz w:val="32"/>
        </w:rPr>
        <w:tab/>
      </w:r>
      <w:r w:rsidRPr="0081733D">
        <w:rPr>
          <w:rFonts w:ascii="TH SarabunPSK" w:hAnsi="TH SarabunPSK"/>
          <w:sz w:val="32"/>
          <w:cs/>
        </w:rPr>
        <w:t xml:space="preserve">บาท         </w:t>
      </w:r>
      <w:r w:rsidRPr="0081733D">
        <w:rPr>
          <w:rFonts w:ascii="TH SarabunPSK" w:hAnsi="TH SarabunPSK"/>
          <w:sz w:val="32"/>
          <w:cs/>
        </w:rPr>
        <w:tab/>
        <w:t>8.4  ค่าอาหารผู้เข้าอบรม  วิทยากร และผู้ประสานงาน</w:t>
      </w:r>
    </w:p>
    <w:p w:rsidR="00EE5701" w:rsidRPr="0081733D" w:rsidRDefault="00EE5701" w:rsidP="00AD4FE5">
      <w:pPr>
        <w:tabs>
          <w:tab w:val="left" w:pos="1134"/>
          <w:tab w:val="left" w:pos="1620"/>
          <w:tab w:val="left" w:pos="6480"/>
          <w:tab w:val="left" w:pos="7560"/>
          <w:tab w:val="left" w:pos="8820"/>
        </w:tabs>
        <w:rPr>
          <w:rFonts w:ascii="TH SarabunPSK" w:hAnsi="TH SarabunPSK"/>
          <w:sz w:val="32"/>
        </w:rPr>
      </w:pPr>
      <w:r w:rsidRPr="0081733D">
        <w:rPr>
          <w:rFonts w:ascii="TH SarabunPSK" w:hAnsi="TH SarabunPSK"/>
          <w:sz w:val="32"/>
          <w:cs/>
        </w:rPr>
        <w:t xml:space="preserve">                        (86 คน </w:t>
      </w:r>
      <w:r w:rsidRPr="0081733D">
        <w:rPr>
          <w:rFonts w:ascii="TH SarabunPSK" w:hAnsi="TH SarabunPSK"/>
          <w:sz w:val="32"/>
        </w:rPr>
        <w:t>x 500</w:t>
      </w:r>
      <w:r w:rsidRPr="0081733D">
        <w:rPr>
          <w:rFonts w:ascii="TH SarabunPSK" w:hAnsi="TH SarabunPSK"/>
          <w:sz w:val="32"/>
          <w:cs/>
        </w:rPr>
        <w:t xml:space="preserve"> บาท </w:t>
      </w:r>
      <w:r w:rsidRPr="0081733D">
        <w:rPr>
          <w:rFonts w:ascii="TH SarabunPSK" w:hAnsi="TH SarabunPSK"/>
          <w:sz w:val="32"/>
        </w:rPr>
        <w:t>x</w:t>
      </w:r>
      <w:r w:rsidRPr="0081733D">
        <w:rPr>
          <w:rFonts w:ascii="TH SarabunPSK" w:hAnsi="TH SarabunPSK"/>
          <w:sz w:val="32"/>
          <w:cs/>
        </w:rPr>
        <w:t xml:space="preserve"> 3 วัน </w:t>
      </w:r>
      <w:r w:rsidRPr="0081733D">
        <w:rPr>
          <w:rFonts w:ascii="TH SarabunPSK" w:hAnsi="TH SarabunPSK"/>
          <w:sz w:val="32"/>
        </w:rPr>
        <w:t>x 4</w:t>
      </w:r>
      <w:r w:rsidRPr="0081733D">
        <w:rPr>
          <w:rFonts w:ascii="TH SarabunPSK" w:hAnsi="TH SarabunPSK"/>
          <w:sz w:val="32"/>
          <w:cs/>
        </w:rPr>
        <w:t xml:space="preserve"> รุ่น ) </w:t>
      </w:r>
      <w:r w:rsidRPr="0081733D">
        <w:rPr>
          <w:rFonts w:ascii="TH SarabunPSK" w:hAnsi="TH SarabunPSK"/>
          <w:sz w:val="32"/>
        </w:rPr>
        <w:t xml:space="preserve">                  </w:t>
      </w:r>
      <w:r w:rsidRPr="0081733D">
        <w:rPr>
          <w:rFonts w:ascii="TH SarabunPSK" w:hAnsi="TH SarabunPSK"/>
          <w:sz w:val="32"/>
          <w:cs/>
        </w:rPr>
        <w:t xml:space="preserve">   </w:t>
      </w:r>
      <w:r w:rsidR="00AD4FE5">
        <w:rPr>
          <w:rFonts w:ascii="TH SarabunPSK" w:hAnsi="TH SarabunPSK" w:hint="cs"/>
          <w:sz w:val="32"/>
          <w:cs/>
        </w:rPr>
        <w:tab/>
      </w:r>
      <w:r w:rsidRPr="0081733D">
        <w:rPr>
          <w:rFonts w:ascii="TH SarabunPSK" w:hAnsi="TH SarabunPSK"/>
          <w:sz w:val="32"/>
          <w:cs/>
        </w:rPr>
        <w:t xml:space="preserve">เป็นเงิน   </w:t>
      </w:r>
      <w:r w:rsidR="00AD4FE5">
        <w:rPr>
          <w:rFonts w:ascii="TH SarabunPSK" w:hAnsi="TH SarabunPSK" w:hint="cs"/>
          <w:sz w:val="32"/>
          <w:cs/>
        </w:rPr>
        <w:tab/>
      </w:r>
      <w:r w:rsidRPr="0081733D">
        <w:rPr>
          <w:rFonts w:ascii="TH SarabunPSK" w:hAnsi="TH SarabunPSK"/>
          <w:sz w:val="32"/>
          <w:cs/>
        </w:rPr>
        <w:t>516</w:t>
      </w:r>
      <w:r w:rsidRPr="0081733D">
        <w:rPr>
          <w:rFonts w:ascii="TH SarabunPSK" w:hAnsi="TH SarabunPSK"/>
          <w:sz w:val="32"/>
        </w:rPr>
        <w:t xml:space="preserve">,000  </w:t>
      </w:r>
      <w:r w:rsidR="00AD4FE5">
        <w:rPr>
          <w:rFonts w:ascii="TH SarabunPSK" w:hAnsi="TH SarabunPSK" w:hint="cs"/>
          <w:sz w:val="32"/>
          <w:cs/>
        </w:rPr>
        <w:tab/>
      </w:r>
      <w:r w:rsidRPr="0081733D">
        <w:rPr>
          <w:rFonts w:ascii="TH SarabunPSK" w:hAnsi="TH SarabunPSK"/>
          <w:sz w:val="32"/>
          <w:cs/>
        </w:rPr>
        <w:t>บาท</w:t>
      </w:r>
    </w:p>
    <w:p w:rsidR="00EE5701" w:rsidRPr="0081733D" w:rsidRDefault="00EE5701" w:rsidP="00AD4FE5">
      <w:pPr>
        <w:tabs>
          <w:tab w:val="left" w:pos="1134"/>
          <w:tab w:val="left" w:pos="1620"/>
          <w:tab w:val="left" w:pos="6480"/>
          <w:tab w:val="left" w:pos="7560"/>
          <w:tab w:val="left" w:pos="8820"/>
        </w:tabs>
        <w:rPr>
          <w:rFonts w:ascii="TH SarabunPSK" w:hAnsi="TH SarabunPSK"/>
          <w:sz w:val="32"/>
        </w:rPr>
      </w:pPr>
      <w:r w:rsidRPr="0081733D">
        <w:rPr>
          <w:rFonts w:ascii="TH SarabunPSK" w:hAnsi="TH SarabunPSK"/>
          <w:sz w:val="32"/>
          <w:cs/>
        </w:rPr>
        <w:tab/>
        <w:t>8.5  ค่าอาหารว่างผู้เข้าอบรม วิทยากร ผู้ประสาน</w:t>
      </w:r>
    </w:p>
    <w:p w:rsidR="00EE5701" w:rsidRPr="0081733D" w:rsidRDefault="00EE5701" w:rsidP="00AD4FE5">
      <w:pPr>
        <w:tabs>
          <w:tab w:val="left" w:pos="1134"/>
          <w:tab w:val="left" w:pos="1620"/>
          <w:tab w:val="left" w:pos="6300"/>
          <w:tab w:val="left" w:pos="6480"/>
          <w:tab w:val="left" w:pos="7560"/>
          <w:tab w:val="left" w:pos="8820"/>
        </w:tabs>
        <w:rPr>
          <w:rFonts w:ascii="TH SarabunPSK" w:hAnsi="TH SarabunPSK"/>
          <w:sz w:val="32"/>
        </w:rPr>
      </w:pPr>
      <w:r w:rsidRPr="0081733D">
        <w:rPr>
          <w:rFonts w:ascii="TH SarabunPSK" w:hAnsi="TH SarabunPSK"/>
          <w:sz w:val="32"/>
          <w:cs/>
        </w:rPr>
        <w:t xml:space="preserve">                        (86 คน </w:t>
      </w:r>
      <w:r w:rsidRPr="0081733D">
        <w:rPr>
          <w:rFonts w:ascii="TH SarabunPSK" w:hAnsi="TH SarabunPSK"/>
          <w:sz w:val="32"/>
        </w:rPr>
        <w:t>x 50</w:t>
      </w:r>
      <w:r w:rsidR="00AD4FE5">
        <w:rPr>
          <w:rFonts w:ascii="TH SarabunPSK" w:hAnsi="TH SarabunPSK" w:hint="cs"/>
          <w:sz w:val="32"/>
          <w:cs/>
        </w:rPr>
        <w:t xml:space="preserve"> </w:t>
      </w:r>
      <w:r w:rsidRPr="0081733D">
        <w:rPr>
          <w:rFonts w:ascii="TH SarabunPSK" w:hAnsi="TH SarabunPSK"/>
          <w:sz w:val="32"/>
          <w:cs/>
        </w:rPr>
        <w:t xml:space="preserve">บาท </w:t>
      </w:r>
      <w:r w:rsidRPr="0081733D">
        <w:rPr>
          <w:rFonts w:ascii="TH SarabunPSK" w:hAnsi="TH SarabunPSK"/>
          <w:sz w:val="32"/>
        </w:rPr>
        <w:t>x</w:t>
      </w:r>
      <w:r w:rsidRPr="0081733D">
        <w:rPr>
          <w:rFonts w:ascii="TH SarabunPSK" w:hAnsi="TH SarabunPSK"/>
          <w:sz w:val="32"/>
          <w:cs/>
        </w:rPr>
        <w:t xml:space="preserve"> 6 มื้อ </w:t>
      </w:r>
      <w:r w:rsidRPr="0081733D">
        <w:rPr>
          <w:rFonts w:ascii="TH SarabunPSK" w:hAnsi="TH SarabunPSK"/>
          <w:sz w:val="32"/>
        </w:rPr>
        <w:t>x 4</w:t>
      </w:r>
      <w:r w:rsidRPr="0081733D">
        <w:rPr>
          <w:rFonts w:ascii="TH SarabunPSK" w:hAnsi="TH SarabunPSK"/>
          <w:sz w:val="32"/>
          <w:cs/>
        </w:rPr>
        <w:t xml:space="preserve"> รุ่น)     </w:t>
      </w:r>
      <w:r w:rsidRPr="0081733D">
        <w:rPr>
          <w:rFonts w:ascii="TH SarabunPSK" w:hAnsi="TH SarabunPSK"/>
          <w:sz w:val="32"/>
          <w:cs/>
        </w:rPr>
        <w:tab/>
      </w:r>
      <w:r w:rsidR="00AD4FE5">
        <w:rPr>
          <w:rFonts w:ascii="TH SarabunPSK" w:hAnsi="TH SarabunPSK" w:hint="cs"/>
          <w:sz w:val="32"/>
          <w:cs/>
        </w:rPr>
        <w:tab/>
      </w:r>
      <w:r w:rsidRPr="0081733D">
        <w:rPr>
          <w:rFonts w:ascii="TH SarabunPSK" w:hAnsi="TH SarabunPSK"/>
          <w:sz w:val="32"/>
          <w:cs/>
        </w:rPr>
        <w:t xml:space="preserve">เป็นเงิน   </w:t>
      </w:r>
      <w:r w:rsidR="00AD4FE5">
        <w:rPr>
          <w:rFonts w:ascii="TH SarabunPSK" w:hAnsi="TH SarabunPSK" w:hint="cs"/>
          <w:sz w:val="32"/>
          <w:cs/>
        </w:rPr>
        <w:tab/>
      </w:r>
      <w:r w:rsidRPr="0081733D">
        <w:rPr>
          <w:rFonts w:ascii="TH SarabunPSK" w:hAnsi="TH SarabunPSK"/>
          <w:sz w:val="32"/>
          <w:cs/>
        </w:rPr>
        <w:t>103</w:t>
      </w:r>
      <w:r w:rsidRPr="0081733D">
        <w:rPr>
          <w:rFonts w:ascii="TH SarabunPSK" w:hAnsi="TH SarabunPSK"/>
          <w:sz w:val="32"/>
        </w:rPr>
        <w:t>,200</w:t>
      </w:r>
      <w:r w:rsidRPr="0081733D">
        <w:rPr>
          <w:rFonts w:ascii="TH SarabunPSK" w:hAnsi="TH SarabunPSK"/>
          <w:sz w:val="32"/>
          <w:cs/>
        </w:rPr>
        <w:t xml:space="preserve">  </w:t>
      </w:r>
      <w:r w:rsidR="00AD4FE5">
        <w:rPr>
          <w:rFonts w:ascii="TH SarabunPSK" w:hAnsi="TH SarabunPSK" w:hint="cs"/>
          <w:sz w:val="32"/>
          <w:cs/>
        </w:rPr>
        <w:tab/>
      </w:r>
      <w:r w:rsidRPr="0081733D">
        <w:rPr>
          <w:rFonts w:ascii="TH SarabunPSK" w:hAnsi="TH SarabunPSK"/>
          <w:sz w:val="32"/>
          <w:cs/>
        </w:rPr>
        <w:t>บาท</w:t>
      </w:r>
    </w:p>
    <w:p w:rsidR="00EE5701" w:rsidRPr="0081733D" w:rsidRDefault="00EE5701" w:rsidP="00AD4FE5">
      <w:pPr>
        <w:tabs>
          <w:tab w:val="left" w:pos="1134"/>
          <w:tab w:val="left" w:pos="1620"/>
          <w:tab w:val="left" w:pos="6480"/>
          <w:tab w:val="left" w:pos="7560"/>
          <w:tab w:val="left" w:pos="8820"/>
        </w:tabs>
        <w:ind w:firstLine="720"/>
        <w:rPr>
          <w:rFonts w:ascii="TH SarabunPSK" w:hAnsi="TH SarabunPSK"/>
          <w:sz w:val="32"/>
        </w:rPr>
      </w:pPr>
      <w:r w:rsidRPr="0081733D">
        <w:rPr>
          <w:rFonts w:ascii="TH SarabunPSK" w:hAnsi="TH SarabunPSK"/>
          <w:sz w:val="32"/>
          <w:cs/>
        </w:rPr>
        <w:tab/>
        <w:t>8.6  ค่าที่พักผ</w:t>
      </w:r>
      <w:r w:rsidR="00AD4FE5">
        <w:rPr>
          <w:rFonts w:ascii="TH SarabunPSK" w:hAnsi="TH SarabunPSK"/>
          <w:sz w:val="32"/>
          <w:cs/>
        </w:rPr>
        <w:t>ู้เข้าอบรม วิทยากร ผู้ประสาน</w:t>
      </w:r>
      <w:r w:rsidR="00AD4FE5">
        <w:rPr>
          <w:rFonts w:ascii="TH SarabunPSK" w:hAnsi="TH SarabunPSK" w:hint="cs"/>
          <w:sz w:val="32"/>
          <w:cs/>
        </w:rPr>
        <w:tab/>
      </w:r>
      <w:r w:rsidRPr="0081733D">
        <w:rPr>
          <w:rFonts w:ascii="TH SarabunPSK" w:hAnsi="TH SarabunPSK"/>
          <w:sz w:val="32"/>
          <w:cs/>
        </w:rPr>
        <w:t xml:space="preserve">เป็นเงิน     </w:t>
      </w:r>
      <w:r w:rsidR="00AD4FE5">
        <w:rPr>
          <w:rFonts w:ascii="TH SarabunPSK" w:hAnsi="TH SarabunPSK" w:hint="cs"/>
          <w:sz w:val="32"/>
          <w:cs/>
        </w:rPr>
        <w:tab/>
      </w:r>
      <w:r w:rsidRPr="0081733D">
        <w:rPr>
          <w:rFonts w:ascii="TH SarabunPSK" w:hAnsi="TH SarabunPSK"/>
          <w:sz w:val="32"/>
          <w:cs/>
        </w:rPr>
        <w:t xml:space="preserve">774,000  </w:t>
      </w:r>
      <w:r w:rsidR="00AD4FE5">
        <w:rPr>
          <w:rFonts w:ascii="TH SarabunPSK" w:hAnsi="TH SarabunPSK" w:hint="cs"/>
          <w:sz w:val="32"/>
          <w:cs/>
        </w:rPr>
        <w:tab/>
      </w:r>
      <w:r w:rsidRPr="0081733D">
        <w:rPr>
          <w:rFonts w:ascii="TH SarabunPSK" w:hAnsi="TH SarabunPSK"/>
          <w:sz w:val="32"/>
          <w:cs/>
        </w:rPr>
        <w:t>บาท</w:t>
      </w:r>
    </w:p>
    <w:p w:rsidR="00EE5701" w:rsidRPr="0081733D" w:rsidRDefault="00EE5701" w:rsidP="00AD4FE5">
      <w:pPr>
        <w:tabs>
          <w:tab w:val="left" w:pos="1134"/>
          <w:tab w:val="left" w:pos="1620"/>
          <w:tab w:val="left" w:pos="6480"/>
          <w:tab w:val="left" w:pos="7560"/>
          <w:tab w:val="left" w:pos="8820"/>
        </w:tabs>
        <w:ind w:firstLine="720"/>
        <w:rPr>
          <w:rFonts w:ascii="TH SarabunPSK" w:hAnsi="TH SarabunPSK"/>
          <w:sz w:val="32"/>
        </w:rPr>
      </w:pPr>
      <w:r w:rsidRPr="0081733D">
        <w:rPr>
          <w:rFonts w:ascii="TH SarabunPSK" w:hAnsi="TH SarabunPSK"/>
          <w:sz w:val="32"/>
          <w:cs/>
        </w:rPr>
        <w:t xml:space="preserve">              (86 คน </w:t>
      </w:r>
      <w:r w:rsidRPr="0081733D">
        <w:rPr>
          <w:rFonts w:ascii="TH SarabunPSK" w:hAnsi="TH SarabunPSK"/>
          <w:sz w:val="32"/>
        </w:rPr>
        <w:t xml:space="preserve">x </w:t>
      </w:r>
      <w:r w:rsidRPr="0081733D">
        <w:rPr>
          <w:rFonts w:ascii="TH SarabunPSK" w:hAnsi="TH SarabunPSK"/>
          <w:sz w:val="32"/>
          <w:cs/>
        </w:rPr>
        <w:t xml:space="preserve">750 บาท </w:t>
      </w:r>
      <w:r w:rsidRPr="0081733D">
        <w:rPr>
          <w:rFonts w:ascii="TH SarabunPSK" w:hAnsi="TH SarabunPSK"/>
          <w:sz w:val="32"/>
        </w:rPr>
        <w:t>x</w:t>
      </w:r>
      <w:r w:rsidRPr="0081733D">
        <w:rPr>
          <w:rFonts w:ascii="TH SarabunPSK" w:hAnsi="TH SarabunPSK"/>
          <w:sz w:val="32"/>
          <w:cs/>
        </w:rPr>
        <w:t xml:space="preserve"> 3 คืน </w:t>
      </w:r>
      <w:r w:rsidRPr="0081733D">
        <w:rPr>
          <w:rFonts w:ascii="TH SarabunPSK" w:hAnsi="TH SarabunPSK"/>
          <w:sz w:val="32"/>
        </w:rPr>
        <w:t>x 4</w:t>
      </w:r>
      <w:r w:rsidRPr="0081733D">
        <w:rPr>
          <w:rFonts w:ascii="TH SarabunPSK" w:hAnsi="TH SarabunPSK"/>
          <w:sz w:val="32"/>
          <w:cs/>
        </w:rPr>
        <w:t xml:space="preserve"> รุ่น)  </w:t>
      </w:r>
    </w:p>
    <w:p w:rsidR="00EE5701" w:rsidRPr="0081733D" w:rsidRDefault="00EE5701" w:rsidP="00AD4FE5">
      <w:pPr>
        <w:tabs>
          <w:tab w:val="left" w:pos="1134"/>
          <w:tab w:val="left" w:pos="6300"/>
          <w:tab w:val="left" w:pos="7560"/>
        </w:tabs>
        <w:rPr>
          <w:rFonts w:ascii="TH SarabunPSK" w:hAnsi="TH SarabunPSK"/>
          <w:sz w:val="32"/>
        </w:rPr>
      </w:pPr>
      <w:r w:rsidRPr="0081733D">
        <w:rPr>
          <w:rFonts w:ascii="TH SarabunPSK" w:hAnsi="TH SarabunPSK"/>
          <w:sz w:val="32"/>
        </w:rPr>
        <w:tab/>
      </w:r>
      <w:r w:rsidRPr="0081733D">
        <w:rPr>
          <w:rFonts w:ascii="TH SarabunPSK" w:hAnsi="TH SarabunPSK"/>
          <w:sz w:val="32"/>
          <w:cs/>
        </w:rPr>
        <w:t xml:space="preserve">8.7  ค่าวัสดุเครื่องเขียนและอุปกรณ์ ค่าออกแบบและจัดพิมพ์เอกสารพร้อมเข้าเล่ม </w:t>
      </w:r>
    </w:p>
    <w:p w:rsidR="00EE5701" w:rsidRDefault="00EE5701" w:rsidP="00AD4FE5">
      <w:pPr>
        <w:tabs>
          <w:tab w:val="left" w:pos="1134"/>
          <w:tab w:val="left" w:pos="6480"/>
          <w:tab w:val="left" w:pos="7560"/>
          <w:tab w:val="left" w:pos="8820"/>
        </w:tabs>
        <w:rPr>
          <w:rFonts w:ascii="TH SarabunPSK" w:hAnsi="TH SarabunPSK"/>
          <w:sz w:val="32"/>
        </w:rPr>
      </w:pPr>
      <w:r w:rsidRPr="0081733D">
        <w:rPr>
          <w:rFonts w:ascii="TH SarabunPSK" w:hAnsi="TH SarabunPSK"/>
          <w:sz w:val="32"/>
          <w:cs/>
        </w:rPr>
        <w:tab/>
        <w:t xml:space="preserve">        (78 คน </w:t>
      </w:r>
      <w:r w:rsidRPr="0081733D">
        <w:rPr>
          <w:rFonts w:ascii="TH SarabunPSK" w:hAnsi="TH SarabunPSK"/>
          <w:sz w:val="32"/>
        </w:rPr>
        <w:t>x 250</w:t>
      </w:r>
      <w:r w:rsidRPr="0081733D">
        <w:rPr>
          <w:rFonts w:ascii="TH SarabunPSK" w:hAnsi="TH SarabunPSK"/>
          <w:sz w:val="32"/>
          <w:cs/>
        </w:rPr>
        <w:t xml:space="preserve"> บาท</w:t>
      </w:r>
      <w:r w:rsidRPr="0081733D">
        <w:rPr>
          <w:rFonts w:ascii="TH SarabunPSK" w:hAnsi="TH SarabunPSK"/>
          <w:sz w:val="32"/>
        </w:rPr>
        <w:t xml:space="preserve"> x 4</w:t>
      </w:r>
      <w:r w:rsidRPr="0081733D">
        <w:rPr>
          <w:rFonts w:ascii="TH SarabunPSK" w:hAnsi="TH SarabunPSK"/>
          <w:sz w:val="32"/>
          <w:cs/>
        </w:rPr>
        <w:t xml:space="preserve"> รุ่น)                             </w:t>
      </w:r>
      <w:r w:rsidR="00AD4FE5">
        <w:rPr>
          <w:rFonts w:ascii="TH SarabunPSK" w:hAnsi="TH SarabunPSK" w:hint="cs"/>
          <w:sz w:val="32"/>
          <w:cs/>
        </w:rPr>
        <w:tab/>
      </w:r>
      <w:r w:rsidRPr="0081733D">
        <w:rPr>
          <w:rFonts w:ascii="TH SarabunPSK" w:hAnsi="TH SarabunPSK"/>
          <w:sz w:val="32"/>
          <w:cs/>
        </w:rPr>
        <w:t>เป็นเงิน      78</w:t>
      </w:r>
      <w:r w:rsidRPr="0081733D">
        <w:rPr>
          <w:rFonts w:ascii="TH SarabunPSK" w:hAnsi="TH SarabunPSK"/>
          <w:sz w:val="32"/>
        </w:rPr>
        <w:t xml:space="preserve">,000 </w:t>
      </w:r>
      <w:r w:rsidRPr="0081733D">
        <w:rPr>
          <w:rFonts w:ascii="TH SarabunPSK" w:hAnsi="TH SarabunPSK"/>
          <w:sz w:val="32"/>
          <w:cs/>
        </w:rPr>
        <w:t xml:space="preserve"> </w:t>
      </w:r>
      <w:r w:rsidR="00AD4FE5">
        <w:rPr>
          <w:rFonts w:ascii="TH SarabunPSK" w:hAnsi="TH SarabunPSK" w:hint="cs"/>
          <w:sz w:val="32"/>
          <w:cs/>
        </w:rPr>
        <w:tab/>
      </w:r>
      <w:r w:rsidRPr="0081733D">
        <w:rPr>
          <w:rFonts w:ascii="TH SarabunPSK" w:hAnsi="TH SarabunPSK"/>
          <w:sz w:val="32"/>
          <w:cs/>
        </w:rPr>
        <w:t>บาท</w:t>
      </w:r>
    </w:p>
    <w:p w:rsidR="00AD4FE5" w:rsidRPr="0081733D" w:rsidRDefault="00AD4FE5" w:rsidP="00AD4FE5">
      <w:pPr>
        <w:tabs>
          <w:tab w:val="left" w:pos="1134"/>
          <w:tab w:val="left" w:pos="6480"/>
          <w:tab w:val="left" w:pos="7560"/>
          <w:tab w:val="left" w:pos="8820"/>
        </w:tabs>
        <w:rPr>
          <w:rFonts w:ascii="TH SarabunPSK" w:hAnsi="TH SarabunPSK"/>
          <w:sz w:val="32"/>
        </w:rPr>
      </w:pPr>
    </w:p>
    <w:p w:rsidR="00EE5701" w:rsidRPr="0081733D" w:rsidRDefault="00EE5701" w:rsidP="00AD4FE5">
      <w:pPr>
        <w:tabs>
          <w:tab w:val="left" w:pos="1134"/>
          <w:tab w:val="left" w:pos="6480"/>
          <w:tab w:val="left" w:pos="7560"/>
          <w:tab w:val="left" w:pos="8820"/>
        </w:tabs>
        <w:ind w:firstLine="720"/>
        <w:rPr>
          <w:rFonts w:ascii="TH SarabunPSK" w:hAnsi="TH SarabunPSK"/>
          <w:sz w:val="32"/>
        </w:rPr>
      </w:pPr>
      <w:r w:rsidRPr="0081733D">
        <w:rPr>
          <w:rFonts w:ascii="TH SarabunPSK" w:hAnsi="TH SarabunPSK"/>
          <w:sz w:val="32"/>
          <w:cs/>
        </w:rPr>
        <w:lastRenderedPageBreak/>
        <w:t xml:space="preserve">      8.8  ค่าใช้จ่ายวิทยากร  และของผู้ประสาน</w:t>
      </w:r>
      <w:r w:rsidRPr="0081733D">
        <w:rPr>
          <w:rFonts w:ascii="TH SarabunPSK" w:hAnsi="TH SarabunPSK"/>
          <w:sz w:val="32"/>
        </w:rPr>
        <w:t xml:space="preserve">   </w:t>
      </w:r>
      <w:r w:rsidRPr="0081733D">
        <w:rPr>
          <w:rFonts w:ascii="TH SarabunPSK" w:hAnsi="TH SarabunPSK"/>
          <w:sz w:val="32"/>
          <w:cs/>
        </w:rPr>
        <w:t>4  รุ่น</w:t>
      </w:r>
      <w:r w:rsidRPr="0081733D">
        <w:rPr>
          <w:rFonts w:ascii="TH SarabunPSK" w:hAnsi="TH SarabunPSK"/>
          <w:sz w:val="32"/>
        </w:rPr>
        <w:tab/>
      </w:r>
      <w:r w:rsidRPr="0081733D">
        <w:rPr>
          <w:rFonts w:ascii="TH SarabunPSK" w:hAnsi="TH SarabunPSK"/>
          <w:sz w:val="32"/>
          <w:cs/>
        </w:rPr>
        <w:t>เป็นเงิน      70</w:t>
      </w:r>
      <w:r w:rsidRPr="0081733D">
        <w:rPr>
          <w:rFonts w:ascii="TH SarabunPSK" w:hAnsi="TH SarabunPSK"/>
          <w:sz w:val="32"/>
        </w:rPr>
        <w:t xml:space="preserve">,232 </w:t>
      </w:r>
      <w:r w:rsidRPr="0081733D">
        <w:rPr>
          <w:rFonts w:ascii="TH SarabunPSK" w:hAnsi="TH SarabunPSK"/>
          <w:sz w:val="32"/>
          <w:cs/>
        </w:rPr>
        <w:t xml:space="preserve"> </w:t>
      </w:r>
      <w:r w:rsidR="00AD4FE5">
        <w:rPr>
          <w:rFonts w:ascii="TH SarabunPSK" w:hAnsi="TH SarabunPSK" w:hint="cs"/>
          <w:sz w:val="32"/>
          <w:cs/>
        </w:rPr>
        <w:tab/>
      </w:r>
      <w:r w:rsidRPr="0081733D">
        <w:rPr>
          <w:rFonts w:ascii="TH SarabunPSK" w:hAnsi="TH SarabunPSK"/>
          <w:sz w:val="32"/>
          <w:cs/>
        </w:rPr>
        <w:t>บาท</w:t>
      </w:r>
    </w:p>
    <w:p w:rsidR="00EE5701" w:rsidRPr="0081733D" w:rsidRDefault="00EE5701" w:rsidP="00EE5701">
      <w:pPr>
        <w:tabs>
          <w:tab w:val="left" w:pos="1134"/>
        </w:tabs>
        <w:rPr>
          <w:rFonts w:ascii="TH SarabunPSK" w:hAnsi="TH SarabunPSK"/>
          <w:sz w:val="32"/>
        </w:rPr>
      </w:pPr>
      <w:r w:rsidRPr="0081733D">
        <w:rPr>
          <w:rFonts w:ascii="TH SarabunPSK" w:hAnsi="TH SarabunPSK"/>
          <w:sz w:val="32"/>
        </w:rPr>
        <w:tab/>
      </w:r>
      <w:r w:rsidRPr="0081733D">
        <w:rPr>
          <w:rFonts w:ascii="TH SarabunPSK" w:hAnsi="TH SarabunPSK"/>
          <w:sz w:val="32"/>
        </w:rPr>
        <w:tab/>
      </w:r>
      <w:r w:rsidRPr="0081733D">
        <w:rPr>
          <w:rFonts w:ascii="TH SarabunPSK" w:hAnsi="TH SarabunPSK"/>
          <w:sz w:val="32"/>
          <w:cs/>
        </w:rPr>
        <w:t xml:space="preserve">  - ค่าเบี้ยเลี้ยง (8 คน </w:t>
      </w:r>
      <w:r w:rsidRPr="0081733D">
        <w:rPr>
          <w:rFonts w:ascii="TH SarabunPSK" w:hAnsi="TH SarabunPSK"/>
          <w:sz w:val="32"/>
        </w:rPr>
        <w:t xml:space="preserve">x 240 </w:t>
      </w:r>
      <w:r w:rsidRPr="0081733D">
        <w:rPr>
          <w:rFonts w:ascii="TH SarabunPSK" w:hAnsi="TH SarabunPSK"/>
          <w:sz w:val="32"/>
          <w:cs/>
        </w:rPr>
        <w:t xml:space="preserve">บาท </w:t>
      </w:r>
      <w:r w:rsidRPr="0081733D">
        <w:rPr>
          <w:rFonts w:ascii="TH SarabunPSK" w:hAnsi="TH SarabunPSK"/>
          <w:sz w:val="32"/>
        </w:rPr>
        <w:t>x 2</w:t>
      </w:r>
      <w:r w:rsidRPr="0081733D">
        <w:rPr>
          <w:rFonts w:ascii="TH SarabunPSK" w:hAnsi="TH SarabunPSK"/>
          <w:sz w:val="32"/>
          <w:cs/>
        </w:rPr>
        <w:t xml:space="preserve"> วัน </w:t>
      </w:r>
      <w:r w:rsidRPr="0081733D">
        <w:rPr>
          <w:rFonts w:ascii="TH SarabunPSK" w:hAnsi="TH SarabunPSK"/>
          <w:sz w:val="32"/>
        </w:rPr>
        <w:t>x 4</w:t>
      </w:r>
      <w:r w:rsidRPr="0081733D">
        <w:rPr>
          <w:rFonts w:ascii="TH SarabunPSK" w:hAnsi="TH SarabunPSK"/>
          <w:sz w:val="32"/>
          <w:cs/>
        </w:rPr>
        <w:t xml:space="preserve"> รุ่น) </w:t>
      </w:r>
      <w:r w:rsidRPr="0081733D">
        <w:rPr>
          <w:rFonts w:ascii="TH SarabunPSK" w:hAnsi="TH SarabunPSK"/>
          <w:sz w:val="32"/>
        </w:rPr>
        <w:t xml:space="preserve">  =  15</w:t>
      </w:r>
      <w:r w:rsidRPr="0081733D">
        <w:rPr>
          <w:rFonts w:ascii="TH SarabunPSK" w:hAnsi="TH SarabunPSK"/>
          <w:sz w:val="32"/>
          <w:cs/>
        </w:rPr>
        <w:t>,360  บาท</w:t>
      </w:r>
      <w:r w:rsidRPr="0081733D">
        <w:rPr>
          <w:rFonts w:ascii="TH SarabunPSK" w:hAnsi="TH SarabunPSK"/>
          <w:sz w:val="32"/>
        </w:rPr>
        <w:tab/>
      </w:r>
    </w:p>
    <w:p w:rsidR="00EE5701" w:rsidRPr="0081733D" w:rsidRDefault="00EE5701" w:rsidP="00EE5701">
      <w:pPr>
        <w:tabs>
          <w:tab w:val="left" w:pos="1134"/>
        </w:tabs>
        <w:rPr>
          <w:rFonts w:ascii="TH SarabunPSK" w:hAnsi="TH SarabunPSK"/>
          <w:sz w:val="32"/>
        </w:rPr>
      </w:pPr>
      <w:r w:rsidRPr="0081733D">
        <w:rPr>
          <w:rFonts w:ascii="TH SarabunPSK" w:hAnsi="TH SarabunPSK"/>
          <w:sz w:val="32"/>
          <w:cs/>
        </w:rPr>
        <w:tab/>
        <w:t xml:space="preserve">      - ค่าพาหนะ ไป-กลับ (</w:t>
      </w:r>
      <w:r w:rsidR="00AD4FE5">
        <w:rPr>
          <w:rFonts w:ascii="TH SarabunPSK" w:hAnsi="TH SarabunPSK"/>
          <w:sz w:val="32"/>
        </w:rPr>
        <w:t>8</w:t>
      </w:r>
      <w:r w:rsidRPr="0081733D">
        <w:rPr>
          <w:rFonts w:ascii="TH SarabunPSK" w:hAnsi="TH SarabunPSK"/>
          <w:sz w:val="32"/>
          <w:cs/>
        </w:rPr>
        <w:t xml:space="preserve"> คน </w:t>
      </w:r>
      <w:r w:rsidRPr="0081733D">
        <w:rPr>
          <w:rFonts w:ascii="TH SarabunPSK" w:hAnsi="TH SarabunPSK"/>
          <w:sz w:val="32"/>
        </w:rPr>
        <w:t xml:space="preserve">x </w:t>
      </w:r>
      <w:r w:rsidR="00AD4FE5">
        <w:rPr>
          <w:rFonts w:ascii="TH SarabunPSK" w:hAnsi="TH SarabunPSK"/>
          <w:sz w:val="32"/>
        </w:rPr>
        <w:t>500</w:t>
      </w:r>
      <w:r w:rsidRPr="0081733D">
        <w:rPr>
          <w:rFonts w:ascii="TH SarabunPSK" w:hAnsi="TH SarabunPSK"/>
          <w:sz w:val="32"/>
          <w:cs/>
        </w:rPr>
        <w:t xml:space="preserve"> บาท </w:t>
      </w:r>
      <w:r w:rsidRPr="0081733D">
        <w:rPr>
          <w:rFonts w:ascii="TH SarabunPSK" w:hAnsi="TH SarabunPSK"/>
          <w:sz w:val="32"/>
        </w:rPr>
        <w:t xml:space="preserve">x </w:t>
      </w:r>
      <w:r w:rsidR="00AD4FE5">
        <w:rPr>
          <w:rFonts w:ascii="TH SarabunPSK" w:hAnsi="TH SarabunPSK" w:hint="cs"/>
          <w:sz w:val="32"/>
          <w:cs/>
        </w:rPr>
        <w:t>4</w:t>
      </w:r>
      <w:r w:rsidRPr="0081733D">
        <w:rPr>
          <w:rFonts w:ascii="TH SarabunPSK" w:hAnsi="TH SarabunPSK"/>
          <w:sz w:val="32"/>
          <w:cs/>
        </w:rPr>
        <w:t xml:space="preserve"> รุ่น) </w:t>
      </w:r>
      <w:r w:rsidRPr="0081733D">
        <w:rPr>
          <w:rFonts w:ascii="TH SarabunPSK" w:hAnsi="TH SarabunPSK"/>
          <w:sz w:val="32"/>
        </w:rPr>
        <w:t>=</w:t>
      </w:r>
      <w:r w:rsidRPr="0081733D">
        <w:rPr>
          <w:rFonts w:ascii="TH SarabunPSK" w:hAnsi="TH SarabunPSK"/>
          <w:sz w:val="32"/>
          <w:cs/>
        </w:rPr>
        <w:t xml:space="preserve">  16,000  บาท</w:t>
      </w:r>
    </w:p>
    <w:p w:rsidR="00EE5701" w:rsidRPr="0081733D" w:rsidRDefault="00EE5701" w:rsidP="00EE5701">
      <w:pPr>
        <w:tabs>
          <w:tab w:val="left" w:pos="1134"/>
        </w:tabs>
        <w:rPr>
          <w:rFonts w:ascii="TH SarabunPSK" w:hAnsi="TH SarabunPSK"/>
          <w:b/>
          <w:bCs/>
          <w:sz w:val="32"/>
        </w:rPr>
      </w:pPr>
      <w:r w:rsidRPr="0081733D">
        <w:rPr>
          <w:rFonts w:ascii="TH SarabunPSK" w:hAnsi="TH SarabunPSK"/>
          <w:sz w:val="32"/>
          <w:cs/>
        </w:rPr>
        <w:tab/>
        <w:t xml:space="preserve">      - </w:t>
      </w:r>
      <w:r w:rsidRPr="0081733D">
        <w:rPr>
          <w:rFonts w:ascii="TH SarabunPSK" w:hAnsi="TH SarabunPSK"/>
          <w:spacing w:val="-4"/>
          <w:sz w:val="32"/>
          <w:cs/>
        </w:rPr>
        <w:t>ค่ารถโดยสาร (รถตู้) และค่าน้ำมัน (1 คัน</w:t>
      </w:r>
      <w:r w:rsidRPr="0081733D">
        <w:rPr>
          <w:rFonts w:ascii="TH SarabunPSK" w:hAnsi="TH SarabunPSK"/>
          <w:spacing w:val="-4"/>
          <w:sz w:val="32"/>
        </w:rPr>
        <w:t xml:space="preserve"> x </w:t>
      </w:r>
      <w:r w:rsidRPr="0081733D">
        <w:rPr>
          <w:rFonts w:ascii="TH SarabunPSK" w:hAnsi="TH SarabunPSK"/>
          <w:spacing w:val="-4"/>
          <w:sz w:val="32"/>
          <w:cs/>
        </w:rPr>
        <w:t xml:space="preserve">2,250 บาท </w:t>
      </w:r>
      <w:r w:rsidRPr="0081733D">
        <w:rPr>
          <w:rFonts w:ascii="TH SarabunPSK" w:hAnsi="TH SarabunPSK"/>
          <w:spacing w:val="-4"/>
          <w:sz w:val="32"/>
        </w:rPr>
        <w:t>x 3</w:t>
      </w:r>
      <w:r w:rsidRPr="0081733D">
        <w:rPr>
          <w:rFonts w:ascii="TH SarabunPSK" w:hAnsi="TH SarabunPSK"/>
          <w:spacing w:val="-4"/>
          <w:sz w:val="32"/>
          <w:cs/>
        </w:rPr>
        <w:t xml:space="preserve"> วัน </w:t>
      </w:r>
      <w:r w:rsidRPr="0081733D">
        <w:rPr>
          <w:rFonts w:ascii="TH SarabunPSK" w:hAnsi="TH SarabunPSK"/>
          <w:spacing w:val="-4"/>
          <w:sz w:val="32"/>
        </w:rPr>
        <w:t xml:space="preserve">x </w:t>
      </w:r>
      <w:r w:rsidRPr="0081733D">
        <w:rPr>
          <w:rFonts w:ascii="TH SarabunPSK" w:hAnsi="TH SarabunPSK"/>
          <w:spacing w:val="-4"/>
          <w:sz w:val="32"/>
          <w:cs/>
        </w:rPr>
        <w:t xml:space="preserve">4 รุ่น) </w:t>
      </w:r>
      <w:r w:rsidRPr="0081733D">
        <w:rPr>
          <w:rFonts w:ascii="TH SarabunPSK" w:hAnsi="TH SarabunPSK"/>
          <w:spacing w:val="-4"/>
          <w:sz w:val="32"/>
        </w:rPr>
        <w:t>=</w:t>
      </w:r>
      <w:r w:rsidRPr="0081733D">
        <w:rPr>
          <w:rFonts w:ascii="TH SarabunPSK" w:hAnsi="TH SarabunPSK"/>
          <w:spacing w:val="-4"/>
          <w:sz w:val="32"/>
          <w:cs/>
        </w:rPr>
        <w:t xml:space="preserve"> 27,000 บาท</w:t>
      </w:r>
    </w:p>
    <w:p w:rsidR="00EE5701" w:rsidRPr="0081733D" w:rsidRDefault="00EE5701" w:rsidP="00EE5701">
      <w:pPr>
        <w:tabs>
          <w:tab w:val="left" w:pos="1134"/>
        </w:tabs>
        <w:rPr>
          <w:rFonts w:ascii="TH SarabunPSK" w:hAnsi="TH SarabunPSK"/>
          <w:b/>
          <w:bCs/>
          <w:sz w:val="32"/>
          <w:cs/>
        </w:rPr>
      </w:pPr>
      <w:r w:rsidRPr="0081733D">
        <w:rPr>
          <w:rFonts w:ascii="TH SarabunPSK" w:hAnsi="TH SarabunPSK"/>
          <w:sz w:val="32"/>
          <w:cs/>
        </w:rPr>
        <w:tab/>
      </w:r>
      <w:r w:rsidRPr="0081733D">
        <w:rPr>
          <w:rFonts w:ascii="TH SarabunPSK" w:hAnsi="TH SarabunPSK"/>
          <w:sz w:val="32"/>
          <w:cs/>
        </w:rPr>
        <w:tab/>
        <w:t xml:space="preserve"> </w:t>
      </w:r>
      <w:r w:rsidR="00AD4FE5">
        <w:rPr>
          <w:rFonts w:ascii="TH SarabunPSK" w:hAnsi="TH SarabunPSK" w:hint="cs"/>
          <w:sz w:val="32"/>
          <w:cs/>
        </w:rPr>
        <w:t xml:space="preserve"> </w:t>
      </w:r>
      <w:r w:rsidRPr="0081733D">
        <w:rPr>
          <w:rFonts w:ascii="TH SarabunPSK" w:hAnsi="TH SarabunPSK"/>
          <w:sz w:val="32"/>
          <w:cs/>
        </w:rPr>
        <w:t xml:space="preserve">- ค่าใช้จ่ายอื่นๆ (2,968 </w:t>
      </w:r>
      <w:r w:rsidRPr="0081733D">
        <w:rPr>
          <w:rFonts w:ascii="TH SarabunPSK" w:hAnsi="TH SarabunPSK"/>
          <w:sz w:val="32"/>
        </w:rPr>
        <w:t>x 4</w:t>
      </w:r>
      <w:r w:rsidRPr="0081733D">
        <w:rPr>
          <w:rFonts w:ascii="TH SarabunPSK" w:hAnsi="TH SarabunPSK"/>
          <w:sz w:val="32"/>
          <w:cs/>
        </w:rPr>
        <w:t xml:space="preserve"> รุ่น)   </w:t>
      </w:r>
      <w:r w:rsidRPr="0081733D">
        <w:rPr>
          <w:rFonts w:ascii="TH SarabunPSK" w:hAnsi="TH SarabunPSK"/>
          <w:sz w:val="32"/>
        </w:rPr>
        <w:t>=</w:t>
      </w:r>
      <w:r w:rsidRPr="0081733D">
        <w:rPr>
          <w:rFonts w:ascii="TH SarabunPSK" w:hAnsi="TH SarabunPSK"/>
          <w:sz w:val="32"/>
          <w:cs/>
        </w:rPr>
        <w:t xml:space="preserve"> 11,872 บาท</w:t>
      </w:r>
      <w:r w:rsidRPr="0081733D">
        <w:rPr>
          <w:rFonts w:ascii="TH SarabunPSK" w:hAnsi="TH SarabunPSK"/>
          <w:sz w:val="32"/>
        </w:rPr>
        <w:br/>
      </w:r>
      <w:r w:rsidRPr="0081733D">
        <w:rPr>
          <w:rFonts w:ascii="TH SarabunPSK" w:hAnsi="TH SarabunPSK"/>
          <w:b/>
          <w:bCs/>
          <w:sz w:val="32"/>
          <w:cs/>
        </w:rPr>
        <w:t xml:space="preserve">                                                                        </w:t>
      </w:r>
      <w:r w:rsidR="00AD4FE5">
        <w:rPr>
          <w:rFonts w:ascii="TH SarabunPSK" w:hAnsi="TH SarabunPSK" w:hint="cs"/>
          <w:b/>
          <w:bCs/>
          <w:sz w:val="32"/>
          <w:cs/>
        </w:rPr>
        <w:t xml:space="preserve">  </w:t>
      </w:r>
      <w:r w:rsidRPr="0081733D">
        <w:rPr>
          <w:rFonts w:ascii="TH SarabunPSK" w:hAnsi="TH SarabunPSK"/>
          <w:b/>
          <w:bCs/>
          <w:sz w:val="32"/>
          <w:cs/>
        </w:rPr>
        <w:t xml:space="preserve">  รวมเป็นเงินทั้งสิ้น </w:t>
      </w:r>
      <w:r w:rsidR="00AD4FE5">
        <w:rPr>
          <w:rFonts w:ascii="TH SarabunPSK" w:hAnsi="TH SarabunPSK" w:hint="cs"/>
          <w:b/>
          <w:bCs/>
          <w:sz w:val="32"/>
          <w:cs/>
        </w:rPr>
        <w:t xml:space="preserve">   </w:t>
      </w:r>
      <w:r w:rsidRPr="0081733D">
        <w:rPr>
          <w:rFonts w:ascii="TH SarabunPSK" w:hAnsi="TH SarabunPSK"/>
          <w:b/>
          <w:bCs/>
          <w:sz w:val="32"/>
          <w:cs/>
        </w:rPr>
        <w:t xml:space="preserve"> 1,642,232 </w:t>
      </w:r>
      <w:r w:rsidRPr="0081733D">
        <w:rPr>
          <w:rFonts w:ascii="TH SarabunPSK" w:hAnsi="TH SarabunPSK"/>
          <w:b/>
          <w:bCs/>
          <w:sz w:val="32"/>
        </w:rPr>
        <w:t xml:space="preserve"> </w:t>
      </w:r>
      <w:r w:rsidR="00AD4FE5">
        <w:rPr>
          <w:rFonts w:ascii="TH SarabunPSK" w:hAnsi="TH SarabunPSK"/>
          <w:b/>
          <w:bCs/>
          <w:sz w:val="32"/>
        </w:rPr>
        <w:t xml:space="preserve">     </w:t>
      </w:r>
      <w:r w:rsidRPr="0081733D">
        <w:rPr>
          <w:rFonts w:ascii="TH SarabunPSK" w:hAnsi="TH SarabunPSK"/>
          <w:b/>
          <w:bCs/>
          <w:spacing w:val="-4"/>
          <w:sz w:val="32"/>
          <w:cs/>
        </w:rPr>
        <w:t>บาท</w:t>
      </w:r>
      <w:r w:rsidRPr="0081733D">
        <w:rPr>
          <w:rFonts w:ascii="TH SarabunPSK" w:hAnsi="TH SarabunPSK"/>
          <w:b/>
          <w:bCs/>
          <w:sz w:val="32"/>
          <w:cs/>
        </w:rPr>
        <w:t xml:space="preserve">  </w:t>
      </w:r>
    </w:p>
    <w:p w:rsidR="00EE5701" w:rsidRPr="0081733D" w:rsidRDefault="00EE5701" w:rsidP="00EE5701">
      <w:pPr>
        <w:tabs>
          <w:tab w:val="left" w:pos="1276"/>
          <w:tab w:val="left" w:pos="1418"/>
        </w:tabs>
        <w:ind w:right="-2"/>
        <w:jc w:val="thaiDistribute"/>
        <w:rPr>
          <w:rFonts w:ascii="TH SarabunPSK" w:hAnsi="TH SarabunPSK"/>
          <w:sz w:val="16"/>
          <w:szCs w:val="16"/>
          <w:cs/>
        </w:rPr>
      </w:pPr>
    </w:p>
    <w:p w:rsidR="00EE5701" w:rsidRPr="0081733D" w:rsidRDefault="00EE5701" w:rsidP="00EE5701">
      <w:pPr>
        <w:tabs>
          <w:tab w:val="left" w:pos="720"/>
        </w:tabs>
        <w:ind w:right="-85"/>
        <w:jc w:val="thaiDistribute"/>
        <w:rPr>
          <w:rFonts w:ascii="TH SarabunPSK" w:hAnsi="TH SarabunPSK"/>
          <w:b/>
          <w:bCs/>
          <w:sz w:val="32"/>
        </w:rPr>
      </w:pPr>
      <w:r w:rsidRPr="0081733D">
        <w:rPr>
          <w:rFonts w:ascii="TH SarabunPSK" w:hAnsi="TH SarabunPSK"/>
          <w:b/>
          <w:bCs/>
          <w:sz w:val="32"/>
          <w:cs/>
        </w:rPr>
        <w:t>9.  ผลที่คาดว่าจะได้รับ</w:t>
      </w:r>
    </w:p>
    <w:p w:rsidR="00EE5701" w:rsidRPr="0081733D" w:rsidRDefault="00EE5701" w:rsidP="00EE5701">
      <w:pPr>
        <w:pStyle w:val="35"/>
        <w:tabs>
          <w:tab w:val="left" w:pos="1080"/>
          <w:tab w:val="left" w:pos="1560"/>
        </w:tabs>
        <w:spacing w:after="0"/>
        <w:ind w:left="0" w:right="-2" w:firstLine="215"/>
        <w:jc w:val="thaiDistribute"/>
        <w:rPr>
          <w:rFonts w:ascii="TH SarabunPSK" w:hAnsi="TH SarabunPSK" w:cs="TH SarabunPSK"/>
          <w:sz w:val="32"/>
          <w:szCs w:val="32"/>
        </w:rPr>
      </w:pPr>
      <w:r w:rsidRPr="0081733D">
        <w:rPr>
          <w:rFonts w:ascii="TH SarabunPSK" w:hAnsi="TH SarabunPSK" w:cs="TH SarabunPSK"/>
          <w:sz w:val="32"/>
          <w:szCs w:val="32"/>
          <w:cs/>
        </w:rPr>
        <w:tab/>
        <w:t>9.1  ผู้เข้ารับการอบรมหลักสูตรผู้ประเมิน มีความรู้ความสามารถและผ่านการอบรมการ</w:t>
      </w:r>
      <w:r w:rsidRPr="0081733D">
        <w:rPr>
          <w:rFonts w:ascii="TH SarabunPSK" w:hAnsi="TH SarabunPSK" w:cs="TH SarabunPSK"/>
          <w:sz w:val="32"/>
          <w:szCs w:val="32"/>
          <w:cs/>
        </w:rPr>
        <w:br/>
        <w:t>มีคุณสมบัติสามารถขอหนังสือรับการการขึ้นทะเบียนเป็นผู้ประเมินเพื่อทำหน้าที่ผู้ประเมินตามพระราชบัญญัติพระราชบัญญัติส่งเสริมการพัฒนาฝีมือแรงงาน (ฉบับที่ 2) พ.ศ. 2557 ได้</w:t>
      </w:r>
    </w:p>
    <w:p w:rsidR="00EE5701" w:rsidRPr="0081733D" w:rsidRDefault="00EE5701" w:rsidP="00EE5701">
      <w:pPr>
        <w:pStyle w:val="35"/>
        <w:tabs>
          <w:tab w:val="left" w:pos="1080"/>
          <w:tab w:val="left" w:pos="1418"/>
          <w:tab w:val="left" w:pos="1560"/>
        </w:tabs>
        <w:spacing w:after="0"/>
        <w:ind w:left="0" w:right="-2" w:firstLine="215"/>
        <w:jc w:val="thaiDistribute"/>
        <w:rPr>
          <w:rFonts w:ascii="TH SarabunPSK" w:hAnsi="TH SarabunPSK" w:cs="TH SarabunPSK"/>
          <w:sz w:val="32"/>
          <w:szCs w:val="32"/>
        </w:rPr>
      </w:pPr>
      <w:r w:rsidRPr="0081733D">
        <w:rPr>
          <w:rFonts w:ascii="TH SarabunPSK" w:hAnsi="TH SarabunPSK" w:cs="TH SarabunPSK"/>
          <w:sz w:val="32"/>
          <w:szCs w:val="32"/>
        </w:rPr>
        <w:t xml:space="preserve">       </w:t>
      </w:r>
      <w:r w:rsidRPr="0081733D">
        <w:rPr>
          <w:rFonts w:ascii="TH SarabunPSK" w:hAnsi="TH SarabunPSK" w:cs="TH SarabunPSK"/>
          <w:sz w:val="32"/>
          <w:szCs w:val="32"/>
          <w:cs/>
        </w:rPr>
        <w:t xml:space="preserve">     9.2  มีผู้ประเมินทั้งที่เป็นเจ้าหน้าที่ของกรมพัฒนาฝีมือแรงงาน หน่วยงานภารรัฐและเอกชน ทำหน้าที่ผู้ประเมินตามพระราชบัญญัติพระราชบัญญัติส่งเสริมการพัฒนาฝีมือแรงงาน (ฉบับที่ 2) พ.ศ. 2557 เพื่อทำหน้าที่เป็นผู้ประเมินได้</w:t>
      </w:r>
    </w:p>
    <w:p w:rsidR="00EE5701" w:rsidRPr="0081733D" w:rsidRDefault="00EE5701" w:rsidP="00EE5701">
      <w:pPr>
        <w:tabs>
          <w:tab w:val="left" w:pos="1560"/>
        </w:tabs>
        <w:ind w:firstLine="993"/>
        <w:jc w:val="thaiDistribute"/>
        <w:rPr>
          <w:rFonts w:ascii="TH SarabunPSK" w:hAnsi="TH SarabunPSK"/>
          <w:sz w:val="32"/>
        </w:rPr>
      </w:pPr>
      <w:r w:rsidRPr="0081733D">
        <w:rPr>
          <w:rFonts w:ascii="TH SarabunPSK" w:hAnsi="TH SarabunPSK"/>
          <w:sz w:val="32"/>
          <w:cs/>
        </w:rPr>
        <w:t xml:space="preserve"> 9.3 กรมพัฒนาฝีมือแรงงานมีเครือข่ายในการรับรองความรู้ความสามารถตามพระราชบัญญัติส่งเสริม</w:t>
      </w:r>
      <w:r w:rsidRPr="0081733D">
        <w:rPr>
          <w:rFonts w:ascii="TH SarabunPSK" w:hAnsi="TH SarabunPSK"/>
          <w:spacing w:val="-6"/>
          <w:sz w:val="32"/>
          <w:cs/>
        </w:rPr>
        <w:t xml:space="preserve">การพัฒนาฝีมือแรงงาน  (ฉบับที่ 2) พ.ศ. 2557 </w:t>
      </w:r>
      <w:r w:rsidRPr="0081733D">
        <w:rPr>
          <w:rFonts w:ascii="TH SarabunPSK" w:hAnsi="TH SarabunPSK"/>
          <w:sz w:val="32"/>
          <w:cs/>
        </w:rPr>
        <w:t xml:space="preserve"> </w:t>
      </w:r>
    </w:p>
    <w:p w:rsidR="00EE5701" w:rsidRPr="0081733D" w:rsidRDefault="00EE5701" w:rsidP="00EE5701">
      <w:pPr>
        <w:tabs>
          <w:tab w:val="left" w:pos="1560"/>
        </w:tabs>
        <w:ind w:firstLine="993"/>
        <w:jc w:val="thaiDistribute"/>
        <w:rPr>
          <w:rFonts w:ascii="TH SarabunPSK" w:hAnsi="TH SarabunPSK"/>
        </w:rPr>
      </w:pPr>
    </w:p>
    <w:p w:rsidR="00EE5701" w:rsidRPr="0081733D" w:rsidRDefault="00EE5701" w:rsidP="00EE5701">
      <w:pPr>
        <w:jc w:val="thaiDistribute"/>
        <w:rPr>
          <w:rFonts w:ascii="TH SarabunPSK" w:hAnsi="TH SarabunPSK"/>
          <w:b/>
          <w:bCs/>
          <w:sz w:val="32"/>
        </w:rPr>
      </w:pPr>
      <w:r w:rsidRPr="0081733D">
        <w:rPr>
          <w:rFonts w:ascii="TH SarabunPSK" w:hAnsi="TH SarabunPSK"/>
          <w:b/>
          <w:bCs/>
          <w:sz w:val="32"/>
          <w:cs/>
        </w:rPr>
        <w:t>10. การประเมินผล</w:t>
      </w:r>
    </w:p>
    <w:p w:rsidR="00EE5701" w:rsidRPr="0081733D" w:rsidRDefault="00EE5701" w:rsidP="00EE5701">
      <w:pPr>
        <w:tabs>
          <w:tab w:val="left" w:pos="1080"/>
        </w:tabs>
        <w:ind w:right="-85"/>
        <w:jc w:val="thaiDistribute"/>
        <w:rPr>
          <w:rFonts w:ascii="TH SarabunPSK" w:hAnsi="TH SarabunPSK"/>
          <w:sz w:val="32"/>
        </w:rPr>
      </w:pPr>
      <w:r w:rsidRPr="0081733D">
        <w:rPr>
          <w:rFonts w:ascii="TH SarabunPSK" w:hAnsi="TH SarabunPSK"/>
          <w:sz w:val="32"/>
          <w:cs/>
        </w:rPr>
        <w:tab/>
        <w:t>10.1  ใช้แบบสอบถามให้ผู้เข้าร่วมสัมมนาแสดงความคิดเห็นหลังการสัมมนา</w:t>
      </w:r>
    </w:p>
    <w:p w:rsidR="00EE5701" w:rsidRPr="0081733D" w:rsidRDefault="00EE5701" w:rsidP="00EE5701">
      <w:pPr>
        <w:tabs>
          <w:tab w:val="left" w:pos="1080"/>
        </w:tabs>
        <w:ind w:right="-85"/>
        <w:jc w:val="thaiDistribute"/>
        <w:rPr>
          <w:rFonts w:ascii="TH SarabunPSK" w:hAnsi="TH SarabunPSK"/>
          <w:sz w:val="32"/>
          <w:cs/>
        </w:rPr>
      </w:pPr>
      <w:r w:rsidRPr="0081733D">
        <w:rPr>
          <w:rFonts w:ascii="TH SarabunPSK" w:hAnsi="TH SarabunPSK"/>
          <w:sz w:val="32"/>
          <w:cs/>
        </w:rPr>
        <w:tab/>
        <w:t>10.2  ติดตามผลการถ่ายทอดความรู้เกี่ยวกับระบบการควบคุมภายในของผู้เข้าร่วมสัมมนา</w:t>
      </w:r>
      <w:r w:rsidRPr="0081733D">
        <w:rPr>
          <w:rFonts w:ascii="TH SarabunPSK" w:hAnsi="TH SarabunPSK"/>
          <w:sz w:val="32"/>
          <w:cs/>
        </w:rPr>
        <w:br/>
        <w:t>เชิงปฏิบัติการฯ ภายใน 3 เดือน หลังการสัมมนาเชิงปฏิบัติการ</w:t>
      </w:r>
    </w:p>
    <w:p w:rsidR="00EE5701" w:rsidRPr="0081733D" w:rsidRDefault="00EE5701" w:rsidP="00EE5701">
      <w:pPr>
        <w:tabs>
          <w:tab w:val="left" w:pos="1080"/>
        </w:tabs>
        <w:spacing w:after="160"/>
        <w:ind w:right="-85"/>
        <w:jc w:val="thaiDistribute"/>
        <w:rPr>
          <w:rFonts w:ascii="TH SarabunPSK" w:hAnsi="TH SarabunPSK"/>
          <w:sz w:val="22"/>
          <w:szCs w:val="22"/>
          <w:vertAlign w:val="subscript"/>
        </w:rPr>
      </w:pPr>
      <w:r w:rsidRPr="0081733D">
        <w:rPr>
          <w:rFonts w:ascii="TH SarabunPSK" w:hAnsi="TH SarabunPSK"/>
          <w:sz w:val="32"/>
        </w:rPr>
        <w:tab/>
      </w:r>
    </w:p>
    <w:p w:rsidR="00EE5701" w:rsidRPr="0081733D" w:rsidRDefault="00EE5701" w:rsidP="00EE5701">
      <w:pPr>
        <w:tabs>
          <w:tab w:val="left" w:pos="1080"/>
        </w:tabs>
        <w:ind w:right="-85"/>
        <w:jc w:val="thaiDistribute"/>
        <w:rPr>
          <w:rFonts w:ascii="TH SarabunPSK" w:hAnsi="TH SarabunPSK"/>
          <w:sz w:val="32"/>
          <w:cs/>
        </w:rPr>
      </w:pPr>
      <w:r w:rsidRPr="0081733D">
        <w:rPr>
          <w:rFonts w:ascii="TH SarabunPSK" w:hAnsi="TH SarabunPSK"/>
          <w:b/>
          <w:bCs/>
          <w:sz w:val="32"/>
        </w:rPr>
        <w:t xml:space="preserve">11. </w:t>
      </w:r>
      <w:r w:rsidRPr="0081733D">
        <w:rPr>
          <w:rFonts w:ascii="TH SarabunPSK" w:hAnsi="TH SarabunPSK"/>
          <w:b/>
          <w:bCs/>
          <w:sz w:val="32"/>
          <w:cs/>
        </w:rPr>
        <w:t>เจ้าภาพโครงการ</w:t>
      </w:r>
      <w:r w:rsidRPr="0081733D">
        <w:rPr>
          <w:rFonts w:ascii="TH SarabunPSK" w:hAnsi="TH SarabunPSK"/>
          <w:sz w:val="32"/>
          <w:cs/>
        </w:rPr>
        <w:t xml:space="preserve">   สำนักงานรับรองความรู้ความสามารถ</w:t>
      </w:r>
    </w:p>
    <w:p w:rsidR="00EE5701" w:rsidRPr="0081733D" w:rsidRDefault="00EE5701" w:rsidP="00EE5701">
      <w:pPr>
        <w:tabs>
          <w:tab w:val="left" w:pos="1080"/>
        </w:tabs>
        <w:spacing w:after="160"/>
        <w:ind w:right="-85"/>
        <w:jc w:val="thaiDistribute"/>
        <w:rPr>
          <w:rFonts w:ascii="TH SarabunPSK" w:hAnsi="TH SarabunPSK"/>
          <w:sz w:val="32"/>
          <w:vertAlign w:val="subscript"/>
        </w:rPr>
      </w:pPr>
    </w:p>
    <w:p w:rsidR="00EE5701" w:rsidRPr="0081733D" w:rsidRDefault="00DB5B0F" w:rsidP="00DB5B0F">
      <w:pPr>
        <w:tabs>
          <w:tab w:val="left" w:pos="1080"/>
        </w:tabs>
        <w:spacing w:after="160"/>
        <w:ind w:right="-85"/>
        <w:jc w:val="center"/>
        <w:rPr>
          <w:rFonts w:ascii="TH SarabunPSK" w:hAnsi="TH SarabunPSK"/>
          <w:sz w:val="32"/>
          <w:vertAlign w:val="subscript"/>
        </w:rPr>
      </w:pPr>
      <w:r>
        <w:rPr>
          <w:rFonts w:ascii="TH SarabunPSK" w:hAnsi="TH SarabunPSK"/>
          <w:sz w:val="32"/>
          <w:vertAlign w:val="subscript"/>
        </w:rPr>
        <w:t>***********************************************************</w:t>
      </w:r>
    </w:p>
    <w:p w:rsidR="00EE5701" w:rsidRPr="0081733D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Pr="0081733D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Pr="0081733D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Pr="0081733D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Pr="0081733D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Pr="0081733D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Pr="0081733D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Pr="0081733D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AD4FE5" w:rsidRDefault="00AD4FE5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AD4FE5" w:rsidRPr="0081733D" w:rsidRDefault="00AD4FE5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Pr="008C1EE1" w:rsidRDefault="00EE5701" w:rsidP="00777F8E">
      <w:pPr>
        <w:pStyle w:val="3"/>
        <w:ind w:firstLine="0"/>
        <w:jc w:val="center"/>
        <w:rPr>
          <w:sz w:val="36"/>
          <w:szCs w:val="36"/>
        </w:rPr>
      </w:pPr>
      <w:bookmarkStart w:id="68" w:name="_Toc462990972"/>
      <w:r w:rsidRPr="008C1EE1">
        <w:rPr>
          <w:sz w:val="36"/>
          <w:szCs w:val="36"/>
          <w:cs/>
        </w:rPr>
        <w:lastRenderedPageBreak/>
        <w:t>โครงการ</w:t>
      </w:r>
      <w:r w:rsidRPr="008C1EE1">
        <w:rPr>
          <w:rFonts w:hint="cs"/>
          <w:sz w:val="36"/>
          <w:szCs w:val="36"/>
          <w:cs/>
        </w:rPr>
        <w:t>สัมมนาเชิงปฏิบัติการ</w:t>
      </w:r>
      <w:r w:rsidR="008C1EE1">
        <w:rPr>
          <w:rFonts w:hint="cs"/>
          <w:sz w:val="36"/>
          <w:szCs w:val="36"/>
          <w:cs/>
        </w:rPr>
        <w:t xml:space="preserve"> </w:t>
      </w:r>
      <w:r w:rsidRPr="008C1EE1">
        <w:rPr>
          <w:rFonts w:hint="cs"/>
          <w:sz w:val="36"/>
          <w:szCs w:val="36"/>
          <w:cs/>
        </w:rPr>
        <w:t>เรื่อง การติดตามประเมินผลการปฏิบัติงานตาม</w:t>
      </w:r>
      <w:r w:rsidRPr="008C1EE1">
        <w:rPr>
          <w:rFonts w:eastAsia="AngsanaNew"/>
          <w:sz w:val="36"/>
          <w:szCs w:val="36"/>
          <w:cs/>
        </w:rPr>
        <w:t>พระราชบัญญัติส่งเสริมการพัฒนาฝีมือแรงงาน</w:t>
      </w:r>
      <w:r w:rsidRPr="008C1EE1">
        <w:rPr>
          <w:rFonts w:eastAsia="AngsanaNew"/>
          <w:sz w:val="36"/>
          <w:szCs w:val="36"/>
        </w:rPr>
        <w:t xml:space="preserve"> </w:t>
      </w:r>
      <w:r w:rsidRPr="008C1EE1">
        <w:rPr>
          <w:rFonts w:eastAsia="AngsanaNew"/>
          <w:sz w:val="36"/>
          <w:szCs w:val="36"/>
          <w:cs/>
        </w:rPr>
        <w:t xml:space="preserve">(ฉบับที่ </w:t>
      </w:r>
      <w:r w:rsidRPr="008C1EE1">
        <w:rPr>
          <w:rFonts w:eastAsia="AngsanaNew" w:hint="cs"/>
          <w:sz w:val="36"/>
          <w:szCs w:val="36"/>
          <w:cs/>
        </w:rPr>
        <w:t>2</w:t>
      </w:r>
      <w:r w:rsidRPr="008C1EE1">
        <w:rPr>
          <w:rFonts w:eastAsia="AngsanaNew"/>
          <w:sz w:val="36"/>
          <w:szCs w:val="36"/>
          <w:cs/>
        </w:rPr>
        <w:t xml:space="preserve">) พ.ศ. </w:t>
      </w:r>
      <w:r w:rsidRPr="008C1EE1">
        <w:rPr>
          <w:rFonts w:eastAsia="AngsanaNew" w:hint="cs"/>
          <w:sz w:val="36"/>
          <w:szCs w:val="36"/>
          <w:cs/>
        </w:rPr>
        <w:t>2557</w:t>
      </w:r>
      <w:bookmarkEnd w:id="68"/>
    </w:p>
    <w:p w:rsidR="00EE5701" w:rsidRPr="000A2CB2" w:rsidRDefault="00EE5701" w:rsidP="00EE5701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pacing w:line="360" w:lineRule="exact"/>
        <w:ind w:right="-181"/>
        <w:jc w:val="center"/>
        <w:rPr>
          <w:rFonts w:ascii="TH SarabunPSK" w:hAnsi="TH SarabunPSK"/>
          <w:b/>
          <w:bCs/>
          <w:color w:val="000000"/>
          <w:spacing w:val="-10"/>
          <w:sz w:val="36"/>
          <w:szCs w:val="36"/>
        </w:rPr>
      </w:pPr>
      <w:r w:rsidRPr="000A2CB2">
        <w:rPr>
          <w:rFonts w:ascii="TH SarabunPSK" w:hAnsi="TH SarabunPSK"/>
          <w:b/>
          <w:bCs/>
          <w:color w:val="000000"/>
          <w:spacing w:val="-10"/>
          <w:sz w:val="36"/>
          <w:szCs w:val="36"/>
        </w:rPr>
        <w:t>--------------------------------------------------------</w:t>
      </w:r>
    </w:p>
    <w:p w:rsidR="00EE5701" w:rsidRPr="0081733D" w:rsidRDefault="00EE5701" w:rsidP="00EE5701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jc w:val="thaiDistribute"/>
        <w:rPr>
          <w:rFonts w:ascii="TH SarabunPSK" w:hAnsi="TH SarabunPSK"/>
          <w:b/>
          <w:bCs/>
          <w:color w:val="000000"/>
          <w:sz w:val="32"/>
        </w:rPr>
      </w:pPr>
      <w:r w:rsidRPr="0081733D">
        <w:rPr>
          <w:rFonts w:ascii="TH SarabunPSK" w:hAnsi="TH SarabunPSK" w:hint="cs"/>
          <w:b/>
          <w:bCs/>
          <w:color w:val="000000"/>
          <w:sz w:val="32"/>
          <w:cs/>
        </w:rPr>
        <w:t>1</w:t>
      </w:r>
      <w:r w:rsidRPr="0081733D">
        <w:rPr>
          <w:rFonts w:ascii="TH SarabunPSK" w:hAnsi="TH SarabunPSK"/>
          <w:b/>
          <w:bCs/>
          <w:color w:val="000000"/>
          <w:sz w:val="32"/>
          <w:cs/>
        </w:rPr>
        <w:t>.</w:t>
      </w:r>
      <w:r w:rsidRPr="0081733D">
        <w:rPr>
          <w:rFonts w:ascii="TH SarabunPSK" w:hAnsi="TH SarabunPSK"/>
          <w:b/>
          <w:bCs/>
          <w:color w:val="000000"/>
          <w:sz w:val="32"/>
          <w:cs/>
        </w:rPr>
        <w:tab/>
        <w:t>ชื่อโครงการ</w:t>
      </w:r>
    </w:p>
    <w:p w:rsidR="00EE5701" w:rsidRPr="0081733D" w:rsidRDefault="00EE5701" w:rsidP="00EE5701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jc w:val="thaiDistribute"/>
        <w:rPr>
          <w:rFonts w:ascii="TH SarabunPSK" w:hAnsi="TH SarabunPSK"/>
          <w:color w:val="000000"/>
          <w:sz w:val="32"/>
        </w:rPr>
      </w:pP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  <w:t>โครงการ</w:t>
      </w:r>
      <w:r w:rsidRPr="0081733D">
        <w:rPr>
          <w:rFonts w:ascii="TH SarabunPSK" w:hAnsi="TH SarabunPSK" w:hint="cs"/>
          <w:color w:val="000000"/>
          <w:sz w:val="32"/>
          <w:cs/>
        </w:rPr>
        <w:t>สัมมนาเชิงปฏิบัติการ เรื่อง การติดตามประเมินผลการปฏิบัติงานตาม</w:t>
      </w:r>
      <w:r w:rsidRPr="0081733D">
        <w:rPr>
          <w:rFonts w:ascii="TH SarabunPSK" w:eastAsia="AngsanaNew" w:hAnsi="TH SarabunPSK"/>
          <w:color w:val="000000"/>
          <w:sz w:val="32"/>
          <w:cs/>
        </w:rPr>
        <w:t>พระราชบัญญัติส่งเสริมการพัฒนาฝีมือแรงงาน</w:t>
      </w:r>
      <w:r w:rsidRPr="0081733D">
        <w:rPr>
          <w:rFonts w:ascii="TH SarabunPSK" w:eastAsia="AngsanaNew" w:hAnsi="TH SarabunPSK"/>
          <w:color w:val="000000"/>
          <w:sz w:val="32"/>
        </w:rPr>
        <w:t xml:space="preserve"> </w:t>
      </w:r>
      <w:r w:rsidRPr="0081733D">
        <w:rPr>
          <w:rFonts w:ascii="TH SarabunPSK" w:eastAsia="AngsanaNew" w:hAnsi="TH SarabunPSK"/>
          <w:color w:val="000000"/>
          <w:sz w:val="32"/>
          <w:cs/>
        </w:rPr>
        <w:t xml:space="preserve">(ฉบับที่ </w:t>
      </w:r>
      <w:r w:rsidRPr="0081733D">
        <w:rPr>
          <w:rFonts w:ascii="TH SarabunPSK" w:eastAsia="AngsanaNew" w:hAnsi="TH SarabunPSK" w:hint="cs"/>
          <w:color w:val="000000"/>
          <w:sz w:val="32"/>
          <w:cs/>
        </w:rPr>
        <w:t>2</w:t>
      </w:r>
      <w:r w:rsidRPr="0081733D">
        <w:rPr>
          <w:rFonts w:ascii="TH SarabunPSK" w:eastAsia="AngsanaNew" w:hAnsi="TH SarabunPSK"/>
          <w:color w:val="000000"/>
          <w:sz w:val="32"/>
          <w:cs/>
        </w:rPr>
        <w:t xml:space="preserve">) พ.ศ. </w:t>
      </w:r>
      <w:r w:rsidRPr="0081733D">
        <w:rPr>
          <w:rFonts w:ascii="TH SarabunPSK" w:eastAsia="AngsanaNew" w:hAnsi="TH SarabunPSK" w:hint="cs"/>
          <w:color w:val="000000"/>
          <w:sz w:val="32"/>
          <w:cs/>
        </w:rPr>
        <w:t>2557</w:t>
      </w:r>
      <w:r w:rsidRPr="0081733D">
        <w:rPr>
          <w:rFonts w:ascii="TH SarabunPSK" w:hAnsi="TH SarabunPSK"/>
          <w:color w:val="000000"/>
          <w:sz w:val="32"/>
        </w:rPr>
        <w:t xml:space="preserve"> </w:t>
      </w:r>
      <w:r w:rsidRPr="0081733D">
        <w:rPr>
          <w:rFonts w:ascii="TH SarabunPSK" w:hAnsi="TH SarabunPSK"/>
          <w:color w:val="000000"/>
          <w:sz w:val="32"/>
          <w:cs/>
        </w:rPr>
        <w:t xml:space="preserve">กรมพัฒนาฝีมือแรงงาน ระยะที่ </w:t>
      </w:r>
      <w:r w:rsidRPr="0081733D">
        <w:rPr>
          <w:rFonts w:ascii="TH SarabunPSK" w:hAnsi="TH SarabunPSK" w:hint="cs"/>
          <w:color w:val="000000"/>
          <w:sz w:val="32"/>
          <w:cs/>
        </w:rPr>
        <w:t>1</w:t>
      </w:r>
      <w:r w:rsidRPr="0081733D">
        <w:rPr>
          <w:rFonts w:ascii="TH SarabunPSK" w:hAnsi="TH SarabunPSK"/>
          <w:b/>
          <w:bCs/>
          <w:color w:val="000000"/>
          <w:sz w:val="32"/>
        </w:rPr>
        <w:t xml:space="preserve">  </w:t>
      </w:r>
      <w:r w:rsidRPr="0081733D">
        <w:rPr>
          <w:rFonts w:ascii="TH SarabunPSK" w:hAnsi="TH SarabunPSK"/>
          <w:color w:val="000000"/>
          <w:sz w:val="32"/>
        </w:rPr>
        <w:t xml:space="preserve">  </w:t>
      </w:r>
    </w:p>
    <w:p w:rsidR="00EE5701" w:rsidRPr="0081733D" w:rsidRDefault="00EE5701" w:rsidP="00EE5701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pacing w:before="120"/>
        <w:jc w:val="thaiDistribute"/>
        <w:rPr>
          <w:rFonts w:ascii="TH SarabunPSK" w:hAnsi="TH SarabunPSK"/>
          <w:color w:val="000000"/>
          <w:sz w:val="32"/>
        </w:rPr>
      </w:pPr>
      <w:r w:rsidRPr="0081733D">
        <w:rPr>
          <w:rFonts w:ascii="TH SarabunPSK" w:hAnsi="TH SarabunPSK" w:hint="cs"/>
          <w:b/>
          <w:bCs/>
          <w:color w:val="000000"/>
          <w:sz w:val="32"/>
          <w:cs/>
        </w:rPr>
        <w:t>2</w:t>
      </w:r>
      <w:r w:rsidRPr="0081733D">
        <w:rPr>
          <w:rFonts w:ascii="TH SarabunPSK" w:hAnsi="TH SarabunPSK"/>
          <w:b/>
          <w:bCs/>
          <w:color w:val="000000"/>
          <w:sz w:val="32"/>
          <w:cs/>
        </w:rPr>
        <w:t>.</w:t>
      </w:r>
      <w:r w:rsidRPr="0081733D">
        <w:rPr>
          <w:rFonts w:ascii="TH SarabunPSK" w:hAnsi="TH SarabunPSK"/>
          <w:b/>
          <w:bCs/>
          <w:color w:val="000000"/>
          <w:sz w:val="32"/>
          <w:cs/>
        </w:rPr>
        <w:tab/>
      </w:r>
      <w:r w:rsidRPr="0081733D">
        <w:rPr>
          <w:rFonts w:ascii="TH SarabunPSK" w:hAnsi="TH SarabunPSK" w:hint="cs"/>
          <w:b/>
          <w:bCs/>
          <w:color w:val="000000"/>
          <w:sz w:val="32"/>
          <w:cs/>
        </w:rPr>
        <w:t>สอดคล้องกับ</w:t>
      </w:r>
      <w:r w:rsidRPr="0081733D">
        <w:rPr>
          <w:rFonts w:ascii="TH SarabunPSK" w:hAnsi="TH SarabunPSK"/>
          <w:b/>
          <w:bCs/>
          <w:color w:val="000000"/>
          <w:sz w:val="32"/>
          <w:cs/>
        </w:rPr>
        <w:t>ยุทธศาสตร์</w:t>
      </w:r>
      <w:r w:rsidRPr="0081733D">
        <w:rPr>
          <w:rFonts w:ascii="TH SarabunPSK" w:hAnsi="TH SarabunPSK" w:hint="cs"/>
          <w:b/>
          <w:bCs/>
          <w:color w:val="000000"/>
          <w:sz w:val="32"/>
          <w:cs/>
        </w:rPr>
        <w:t>การจัดสรรงบประมาณรายจ่ายประจำปีงบประมาณ พ.ศ. 2560</w:t>
      </w:r>
    </w:p>
    <w:p w:rsidR="00EE5701" w:rsidRPr="00AD4FE5" w:rsidRDefault="00EE5701" w:rsidP="00EE5701">
      <w:pPr>
        <w:tabs>
          <w:tab w:val="left" w:pos="284"/>
          <w:tab w:val="left" w:pos="567"/>
          <w:tab w:val="left" w:pos="709"/>
          <w:tab w:val="left" w:pos="851"/>
          <w:tab w:val="left" w:pos="1134"/>
          <w:tab w:val="left" w:pos="1418"/>
        </w:tabs>
        <w:spacing w:line="360" w:lineRule="exact"/>
        <w:jc w:val="thaiDistribute"/>
        <w:rPr>
          <w:rFonts w:ascii="TH SarabunPSK" w:hAnsi="TH SarabunPSK"/>
          <w:color w:val="000000"/>
          <w:sz w:val="32"/>
        </w:rPr>
      </w:pPr>
      <w:r w:rsidRPr="00AD4FE5">
        <w:rPr>
          <w:rFonts w:ascii="TH SarabunPSK" w:hAnsi="TH SarabunPSK"/>
          <w:color w:val="000000"/>
          <w:sz w:val="32"/>
          <w:cs/>
        </w:rPr>
        <w:tab/>
      </w:r>
      <w:r w:rsidRPr="00AD4FE5">
        <w:rPr>
          <w:rFonts w:ascii="TH SarabunPSK" w:hAnsi="TH SarabunPSK"/>
          <w:color w:val="000000"/>
          <w:sz w:val="32"/>
          <w:cs/>
        </w:rPr>
        <w:tab/>
      </w:r>
      <w:r w:rsidRPr="00AD4FE5">
        <w:rPr>
          <w:rFonts w:ascii="TH SarabunPSK" w:hAnsi="TH SarabunPSK"/>
          <w:color w:val="000000"/>
          <w:sz w:val="32"/>
          <w:cs/>
        </w:rPr>
        <w:tab/>
        <w:t xml:space="preserve">ยุทธศาสตร์ที่ 2  ยุทธศาสตร์ด้านการสร้างความสามารถในการแข่งขันของประเทศ </w:t>
      </w:r>
    </w:p>
    <w:p w:rsidR="00EE5701" w:rsidRPr="00AD4FE5" w:rsidRDefault="00EE5701" w:rsidP="00EE5701">
      <w:pPr>
        <w:tabs>
          <w:tab w:val="left" w:pos="1980"/>
          <w:tab w:val="left" w:pos="3060"/>
        </w:tabs>
        <w:ind w:firstLine="992"/>
        <w:jc w:val="thaiDistribute"/>
        <w:rPr>
          <w:rFonts w:ascii="TH SarabunPSK" w:hAnsi="TH SarabunPSK"/>
          <w:sz w:val="32"/>
        </w:rPr>
      </w:pPr>
      <w:r w:rsidRPr="00AD4FE5">
        <w:rPr>
          <w:rFonts w:ascii="TH SarabunPSK" w:hAnsi="TH SarabunPSK"/>
          <w:sz w:val="32"/>
          <w:cs/>
        </w:rPr>
        <w:t xml:space="preserve"> แผนงานที่ 2.15 การดำเนินภารกิจพื้นฐานเพื่อสนับสนุนยุทธศาสตร์ด้านการสร้างความสามารถในการแข่งขันของประเทศ</w:t>
      </w:r>
      <w:r w:rsidRPr="00AD4FE5">
        <w:rPr>
          <w:rFonts w:ascii="TH SarabunPSK" w:hAnsi="TH SarabunPSK"/>
          <w:sz w:val="32"/>
        </w:rPr>
        <w:t xml:space="preserve">  </w:t>
      </w:r>
      <w:r w:rsidRPr="00AD4FE5">
        <w:rPr>
          <w:rFonts w:ascii="TH SarabunPSK" w:hAnsi="TH SarabunPSK"/>
          <w:sz w:val="32"/>
          <w:cs/>
        </w:rPr>
        <w:t>ในประเด็น พัฒนาและยกระดับผลิตภาพแรงงาน</w:t>
      </w:r>
    </w:p>
    <w:p w:rsidR="00EE5701" w:rsidRPr="0081733D" w:rsidRDefault="00EE5701" w:rsidP="00EE5701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pacing w:before="120"/>
        <w:jc w:val="thaiDistribute"/>
        <w:rPr>
          <w:rFonts w:ascii="TH SarabunPSK" w:hAnsi="TH SarabunPSK"/>
          <w:b/>
          <w:bCs/>
          <w:color w:val="000000"/>
          <w:sz w:val="32"/>
        </w:rPr>
      </w:pPr>
      <w:r w:rsidRPr="0081733D">
        <w:rPr>
          <w:rFonts w:ascii="TH SarabunPSK" w:hAnsi="TH SarabunPSK" w:hint="cs"/>
          <w:b/>
          <w:bCs/>
          <w:color w:val="000000"/>
          <w:sz w:val="32"/>
          <w:cs/>
        </w:rPr>
        <w:t>3</w:t>
      </w:r>
      <w:r w:rsidRPr="0081733D">
        <w:rPr>
          <w:rFonts w:ascii="TH SarabunPSK" w:hAnsi="TH SarabunPSK"/>
          <w:b/>
          <w:bCs/>
          <w:color w:val="000000"/>
          <w:sz w:val="32"/>
          <w:cs/>
        </w:rPr>
        <w:t>.</w:t>
      </w:r>
      <w:r w:rsidRPr="0081733D">
        <w:rPr>
          <w:rFonts w:ascii="TH SarabunPSK" w:hAnsi="TH SarabunPSK"/>
          <w:b/>
          <w:bCs/>
          <w:color w:val="000000"/>
          <w:sz w:val="32"/>
          <w:cs/>
        </w:rPr>
        <w:tab/>
        <w:t>หลักการและเหตุผล</w:t>
      </w:r>
    </w:p>
    <w:p w:rsidR="00EE5701" w:rsidRPr="0081733D" w:rsidRDefault="00EE5701" w:rsidP="00EE5701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pacing w:line="360" w:lineRule="exact"/>
        <w:jc w:val="thaiDistribute"/>
        <w:rPr>
          <w:rFonts w:ascii="TH SarabunPSK" w:hAnsi="TH SarabunPSK"/>
          <w:color w:val="000000"/>
          <w:sz w:val="32"/>
        </w:rPr>
      </w:pPr>
      <w:r w:rsidRPr="0081733D">
        <w:rPr>
          <w:rFonts w:ascii="TH SarabunPSK" w:hAnsi="TH SarabunPSK"/>
          <w:color w:val="000000"/>
          <w:sz w:val="32"/>
        </w:rPr>
        <w:tab/>
      </w:r>
      <w:r w:rsidRPr="0081733D">
        <w:rPr>
          <w:rFonts w:ascii="TH SarabunPSK" w:hAnsi="TH SarabunPSK"/>
          <w:color w:val="000000"/>
          <w:sz w:val="32"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  <w:t xml:space="preserve">พระราชบัญญัติส่งเสริมการพัฒนาฝีมือแรงงาน พ.ศ. </w:t>
      </w:r>
      <w:r w:rsidRPr="0081733D">
        <w:rPr>
          <w:rFonts w:ascii="TH SarabunPSK" w:hAnsi="TH SarabunPSK" w:hint="cs"/>
          <w:color w:val="000000"/>
          <w:sz w:val="32"/>
          <w:cs/>
        </w:rPr>
        <w:t>2545</w:t>
      </w:r>
      <w:r w:rsidRPr="0081733D">
        <w:rPr>
          <w:rFonts w:ascii="TH SarabunPSK" w:hAnsi="TH SarabunPSK"/>
          <w:color w:val="000000"/>
          <w:sz w:val="32"/>
          <w:cs/>
        </w:rPr>
        <w:t xml:space="preserve"> ซึ่งแก้ไขเพิ่มเติมโดยพระราชบัญญัติส่งเสริมการพัฒนาฝีมือแรงงาน (ฉบับที่ </w:t>
      </w:r>
      <w:r w:rsidRPr="0081733D">
        <w:rPr>
          <w:rFonts w:ascii="TH SarabunPSK" w:hAnsi="TH SarabunPSK" w:hint="cs"/>
          <w:color w:val="000000"/>
          <w:sz w:val="32"/>
          <w:cs/>
        </w:rPr>
        <w:t>2</w:t>
      </w:r>
      <w:r w:rsidRPr="0081733D">
        <w:rPr>
          <w:rFonts w:ascii="TH SarabunPSK" w:hAnsi="TH SarabunPSK"/>
          <w:color w:val="000000"/>
          <w:sz w:val="32"/>
          <w:cs/>
        </w:rPr>
        <w:t xml:space="preserve">) พ.ศ. </w:t>
      </w:r>
      <w:r w:rsidRPr="0081733D">
        <w:rPr>
          <w:rFonts w:ascii="TH SarabunPSK" w:hAnsi="TH SarabunPSK" w:hint="cs"/>
          <w:color w:val="000000"/>
          <w:sz w:val="32"/>
          <w:cs/>
        </w:rPr>
        <w:t>2557</w:t>
      </w:r>
      <w:r w:rsidRPr="0081733D">
        <w:rPr>
          <w:rFonts w:ascii="TH SarabunPSK" w:hAnsi="TH SarabunPSK"/>
          <w:color w:val="000000"/>
          <w:sz w:val="32"/>
          <w:cs/>
        </w:rPr>
        <w:t xml:space="preserve">  </w:t>
      </w:r>
      <w:r w:rsidRPr="0081733D">
        <w:rPr>
          <w:rFonts w:ascii="TH SarabunPSK" w:hAnsi="TH SarabunPSK" w:hint="cs"/>
          <w:color w:val="000000"/>
          <w:sz w:val="32"/>
          <w:cs/>
        </w:rPr>
        <w:t>กำหนดให้การประกอบอาชีพในสาขาอาชีพ ตำแหน่งงาน หรือลักษณะงานที่อาจเป็นอันตรายต่อสาธารณะ หรือต้องดำเนินการโดยผู้มีความรู้ความสามารถที่ได้รับการรับรองความรู้ความสามารถ โดยในปี 2558 กระทรวงแรงงานได้ออกประกาศกระทรวงแรงงาน เรื่อง กำหนดสาขาอาชีพที่อาจเป็นอันตรายต่อสาธารณะ ซึ่งต้องดำเนินการโดยผู้มีหนังสือรับรองความรู้ความสามารถ กำหนดให้สาขาอาชีพช่างไฟฟ้า อิเล็กทรอนิกส์และคอมพิวเตอร์ เฉพาะสาขาช่างไฟฟ้าภายในอาคาร เป็นอาชีพแรกที่ต้องดำเนินการโดยผู้ได้รับหนังสือรับรองความรู้ความสามารถ ประกาศในราชกิจจานุเบกษา เมื่อวันที่ 26 ตุลาคม 2558 มีผลบังคับใช้เมื่อพ้นกำหนดสามร้อยหกสิบห้าวันนับแต่ประกาศซึ่งตรงกับวันที่ 26 ตุลาคม 2559 ทำให้</w:t>
      </w:r>
      <w:r w:rsidR="00AD4FE5">
        <w:rPr>
          <w:rFonts w:ascii="TH SarabunPSK" w:hAnsi="TH SarabunPSK"/>
          <w:color w:val="000000"/>
          <w:sz w:val="32"/>
          <w:cs/>
        </w:rPr>
        <w:br/>
      </w:r>
      <w:r w:rsidRPr="0081733D">
        <w:rPr>
          <w:rFonts w:ascii="TH SarabunPSK" w:hAnsi="TH SarabunPSK" w:hint="cs"/>
          <w:color w:val="000000"/>
          <w:sz w:val="32"/>
          <w:cs/>
        </w:rPr>
        <w:t xml:space="preserve">ผู้ประกอบอาชีพช่างไฟฟ้าภายในอาคารต้องมาขอหนังสือรับรองความรู้ความสามารถล่วงหน้าก่อนวันที่ 26 ตุลาคม 2559 </w:t>
      </w:r>
    </w:p>
    <w:p w:rsidR="00EE5701" w:rsidRPr="0081733D" w:rsidRDefault="00EE5701" w:rsidP="00EE5701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pacing w:before="120"/>
        <w:jc w:val="thaiDistribute"/>
        <w:rPr>
          <w:rFonts w:ascii="TH SarabunPSK" w:hAnsi="TH SarabunPSK"/>
          <w:color w:val="000000"/>
          <w:sz w:val="32"/>
        </w:rPr>
      </w:pP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 w:hint="cs"/>
          <w:color w:val="000000"/>
          <w:sz w:val="32"/>
          <w:cs/>
        </w:rPr>
        <w:t>กรมพัฒนาฝีมือแรงงาน ในฐานะหน่วยงานที่ทำหน้าที่กำหนดระบบและรูปแบบการประเมิน และกำกับ ดูแล รับผิดชอบการดำเนินการเพื่อรับรองความรู้ความสามารถให้เป็นไปตาม</w:t>
      </w:r>
      <w:r w:rsidRPr="0081733D">
        <w:rPr>
          <w:rFonts w:ascii="TH SarabunPSK" w:eastAsia="AngsanaNew" w:hAnsi="TH SarabunPSK"/>
          <w:color w:val="000000"/>
          <w:sz w:val="32"/>
          <w:cs/>
        </w:rPr>
        <w:t>พระราชบัญญัติส่งเสริมการพัฒนาฝีมือแรงงาน</w:t>
      </w:r>
      <w:r w:rsidRPr="0081733D">
        <w:rPr>
          <w:rFonts w:ascii="TH SarabunPSK" w:eastAsia="AngsanaNew" w:hAnsi="TH SarabunPSK"/>
          <w:color w:val="000000"/>
          <w:sz w:val="32"/>
        </w:rPr>
        <w:t xml:space="preserve"> </w:t>
      </w:r>
      <w:r w:rsidRPr="0081733D">
        <w:rPr>
          <w:rFonts w:ascii="TH SarabunPSK" w:eastAsia="AngsanaNew" w:hAnsi="TH SarabunPSK"/>
          <w:color w:val="000000"/>
          <w:sz w:val="32"/>
          <w:cs/>
        </w:rPr>
        <w:t xml:space="preserve">(ฉบับที่ </w:t>
      </w:r>
      <w:r w:rsidRPr="0081733D">
        <w:rPr>
          <w:rFonts w:ascii="TH SarabunPSK" w:eastAsia="AngsanaNew" w:hAnsi="TH SarabunPSK" w:hint="cs"/>
          <w:color w:val="000000"/>
          <w:sz w:val="32"/>
          <w:cs/>
        </w:rPr>
        <w:t>2</w:t>
      </w:r>
      <w:r w:rsidRPr="0081733D">
        <w:rPr>
          <w:rFonts w:ascii="TH SarabunPSK" w:eastAsia="AngsanaNew" w:hAnsi="TH SarabunPSK"/>
          <w:color w:val="000000"/>
          <w:sz w:val="32"/>
          <w:cs/>
        </w:rPr>
        <w:t xml:space="preserve">) พ.ศ. </w:t>
      </w:r>
      <w:r w:rsidRPr="0081733D">
        <w:rPr>
          <w:rFonts w:ascii="TH SarabunPSK" w:eastAsia="AngsanaNew" w:hAnsi="TH SarabunPSK" w:hint="cs"/>
          <w:color w:val="000000"/>
          <w:sz w:val="32"/>
          <w:cs/>
        </w:rPr>
        <w:t>2557</w:t>
      </w:r>
      <w:r w:rsidRPr="0081733D">
        <w:rPr>
          <w:rFonts w:ascii="TH SarabunPSK" w:eastAsia="AngsanaNew" w:hAnsi="TH SarabunPSK"/>
          <w:b/>
          <w:bCs/>
          <w:color w:val="000000"/>
          <w:sz w:val="32"/>
          <w:cs/>
        </w:rPr>
        <w:t xml:space="preserve"> </w:t>
      </w:r>
      <w:r w:rsidRPr="0081733D">
        <w:rPr>
          <w:rFonts w:ascii="TH SarabunPSK" w:hAnsi="TH SarabunPSK" w:hint="cs"/>
          <w:color w:val="000000"/>
          <w:sz w:val="32"/>
          <w:cs/>
        </w:rPr>
        <w:t>ได้ดำเนินการออกกฎหมายลำดับรองแล้ว 20 ฉบับ และแนวปฏิบัติพร้อมอบรมเจ้าหน้าที่ในการดำเนินการเพื่อรองรับภารกิจดังกล่าว แต่เนื่องจากการรับรองความรู้ความสามารถเป็นเรื่องใหม่ที่มีสภาพเป็นการบังคับ แม้จะส่งผลดีต่อสาธารณะ แต่ส่งผลกระทบต่อนายจ้างและผู้ประกอบอาชีพอันตรายต่อสาธารณะที่ประกาศ การดำเนินการย่อมมีปัจจัยที่กระทบ หรือเป็นปัญหาอุปสรรคต่อ</w:t>
      </w:r>
      <w:r w:rsidRPr="0081733D">
        <w:rPr>
          <w:rFonts w:ascii="TH SarabunPSK" w:hAnsi="TH SarabunPSK"/>
          <w:color w:val="000000"/>
          <w:sz w:val="32"/>
          <w:cs/>
        </w:rPr>
        <w:t>การดำเนิน</w:t>
      </w:r>
      <w:r w:rsidRPr="0081733D">
        <w:rPr>
          <w:rFonts w:ascii="TH SarabunPSK" w:hAnsi="TH SarabunPSK" w:hint="cs"/>
          <w:color w:val="000000"/>
          <w:sz w:val="32"/>
          <w:cs/>
        </w:rPr>
        <w:t>รับรองความรู้ความสามารถในสาขาอาชีพช่างไฟฟ้า อิเล็กทรอนิกส์และคอมพิวเตอร์ เฉพาะสาขาช่างไฟฟ้าภายในอาคาร</w:t>
      </w:r>
      <w:r w:rsidR="00AD4FE5">
        <w:rPr>
          <w:rFonts w:ascii="TH SarabunPSK" w:hAnsi="TH SarabunPSK"/>
          <w:color w:val="000000"/>
          <w:sz w:val="32"/>
          <w:cs/>
        </w:rPr>
        <w:br/>
      </w:r>
      <w:r w:rsidRPr="0081733D">
        <w:rPr>
          <w:rFonts w:ascii="TH SarabunPSK" w:hAnsi="TH SarabunPSK" w:hint="cs"/>
          <w:color w:val="000000"/>
          <w:sz w:val="32"/>
          <w:cs/>
        </w:rPr>
        <w:t>ที่ประกาศใช้แล้วและสาขาอาชีพอื่นที่จะทยอยประกาศต่อไป จึงจำเป็นต้องมีการติดตาม ประเมินผล เพื่อนำมาศึกษา วิเคราะห์เพื่อปรับปรุงและพัฒนาระบบและรูปแบบการรับรองความรู้ความสามารถ และการปฏิบัติงาน</w:t>
      </w:r>
      <w:r w:rsidR="00AD4FE5">
        <w:rPr>
          <w:rFonts w:ascii="TH SarabunPSK" w:hAnsi="TH SarabunPSK"/>
          <w:color w:val="000000"/>
          <w:sz w:val="32"/>
          <w:cs/>
        </w:rPr>
        <w:br/>
      </w:r>
      <w:r w:rsidRPr="0081733D">
        <w:rPr>
          <w:rFonts w:ascii="TH SarabunPSK" w:hAnsi="TH SarabunPSK" w:hint="cs"/>
          <w:color w:val="000000"/>
          <w:sz w:val="32"/>
          <w:cs/>
        </w:rPr>
        <w:t>ตามภาระหน้าที่ของกรมต่อไป</w:t>
      </w:r>
      <w:r w:rsidR="007D51E1" w:rsidRPr="007D51E1">
        <w:rPr>
          <w:rFonts w:ascii="TH SarabunPSK" w:hAnsi="TH SarabunPSK"/>
          <w:b/>
          <w:bCs/>
          <w:noProof/>
          <w:sz w:val="32"/>
        </w:rPr>
        <w:pict>
          <v:shape id="_x0000_s1150" type="#_x0000_t202" style="position:absolute;left:0;text-align:left;margin-left:288.9pt;margin-top:24.7pt;width:188.1pt;height:20.75pt;z-index:251638784;mso-position-horizontal-relative:text;mso-position-vertical-relative:text;mso-width-relative:margin;mso-height-relative:margin" stroked="f">
            <v:textbox style="mso-next-textbox:#_x0000_s1150;mso-fit-shape-to-text:t">
              <w:txbxContent>
                <w:p w:rsidR="00503289" w:rsidRPr="0013459A" w:rsidRDefault="00503289" w:rsidP="00EE5701">
                  <w:pPr>
                    <w:jc w:val="right"/>
                    <w:rPr>
                      <w:rFonts w:ascii="TH SarabunPSK" w:hAnsi="TH SarabunPSK"/>
                    </w:rPr>
                  </w:pPr>
                </w:p>
              </w:txbxContent>
            </v:textbox>
          </v:shape>
        </w:pict>
      </w:r>
    </w:p>
    <w:p w:rsidR="00EE5701" w:rsidRPr="0081733D" w:rsidRDefault="00EE5701" w:rsidP="00AD4FE5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pacing w:before="120"/>
        <w:jc w:val="thaiDistribute"/>
        <w:rPr>
          <w:rFonts w:ascii="TH SarabunPSK" w:hAnsi="TH SarabunPSK"/>
          <w:b/>
          <w:bCs/>
          <w:color w:val="000000"/>
          <w:sz w:val="32"/>
          <w:cs/>
        </w:rPr>
      </w:pPr>
      <w:r w:rsidRPr="0081733D">
        <w:rPr>
          <w:rFonts w:ascii="TH SarabunPSK" w:hAnsi="TH SarabunPSK" w:hint="cs"/>
          <w:b/>
          <w:bCs/>
          <w:color w:val="000000"/>
          <w:sz w:val="32"/>
          <w:cs/>
        </w:rPr>
        <w:t>4</w:t>
      </w:r>
      <w:r w:rsidRPr="0081733D">
        <w:rPr>
          <w:rFonts w:ascii="TH SarabunPSK" w:hAnsi="TH SarabunPSK"/>
          <w:b/>
          <w:bCs/>
          <w:color w:val="000000"/>
          <w:sz w:val="32"/>
          <w:cs/>
        </w:rPr>
        <w:t>.</w:t>
      </w:r>
      <w:r w:rsidRPr="0081733D">
        <w:rPr>
          <w:rFonts w:ascii="TH SarabunPSK" w:hAnsi="TH SarabunPSK"/>
          <w:b/>
          <w:bCs/>
          <w:color w:val="000000"/>
          <w:sz w:val="32"/>
          <w:cs/>
        </w:rPr>
        <w:tab/>
        <w:t>วัตถุประสงค์ของโครงการ</w:t>
      </w:r>
    </w:p>
    <w:p w:rsidR="00EE5701" w:rsidRPr="0081733D" w:rsidRDefault="00EE5701" w:rsidP="00EE5701">
      <w:pPr>
        <w:tabs>
          <w:tab w:val="left" w:pos="0"/>
          <w:tab w:val="left" w:pos="284"/>
          <w:tab w:val="left" w:pos="567"/>
          <w:tab w:val="left" w:pos="851"/>
          <w:tab w:val="left" w:pos="1134"/>
          <w:tab w:val="left" w:pos="1418"/>
          <w:tab w:val="left" w:pos="1620"/>
        </w:tabs>
        <w:jc w:val="thaiDistribute"/>
        <w:rPr>
          <w:rFonts w:ascii="TH SarabunPSK" w:hAnsi="TH SarabunPSK"/>
          <w:color w:val="000000"/>
          <w:sz w:val="32"/>
        </w:rPr>
      </w:pP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 w:hint="cs"/>
          <w:color w:val="000000"/>
          <w:sz w:val="32"/>
          <w:cs/>
        </w:rPr>
        <w:t>4.1  เพื่อติดตามประเมินผลกระทบ หรือปัจจัยที่เป็นปัญหา อุปสรรคต่อการดำเนินการรับรองความรู้ความสามารถ เพื่อนำมาปรับปรุงและพัฒนาระบบและรูปแบบการรับรองความรู้ความสามารถ</w:t>
      </w:r>
    </w:p>
    <w:p w:rsidR="00EE5701" w:rsidRPr="0081733D" w:rsidRDefault="00EE5701" w:rsidP="00EE5701">
      <w:pPr>
        <w:tabs>
          <w:tab w:val="left" w:pos="0"/>
          <w:tab w:val="left" w:pos="284"/>
          <w:tab w:val="left" w:pos="567"/>
          <w:tab w:val="left" w:pos="851"/>
          <w:tab w:val="left" w:pos="1134"/>
          <w:tab w:val="left" w:pos="1418"/>
          <w:tab w:val="left" w:pos="1620"/>
        </w:tabs>
        <w:jc w:val="thaiDistribute"/>
        <w:rPr>
          <w:rFonts w:ascii="TH SarabunPSK" w:hAnsi="TH SarabunPSK"/>
          <w:color w:val="000000"/>
          <w:sz w:val="32"/>
        </w:rPr>
      </w:pPr>
      <w:r w:rsidRPr="0081733D">
        <w:rPr>
          <w:rFonts w:ascii="TH SarabunPSK" w:hAnsi="TH SarabunPSK" w:hint="cs"/>
          <w:color w:val="000000"/>
          <w:sz w:val="32"/>
          <w:cs/>
        </w:rPr>
        <w:lastRenderedPageBreak/>
        <w:tab/>
      </w:r>
      <w:r w:rsidRPr="0081733D">
        <w:rPr>
          <w:rFonts w:ascii="TH SarabunPSK" w:hAnsi="TH SarabunPSK" w:hint="cs"/>
          <w:color w:val="000000"/>
          <w:sz w:val="32"/>
          <w:cs/>
        </w:rPr>
        <w:tab/>
      </w:r>
      <w:r w:rsidRPr="0081733D">
        <w:rPr>
          <w:rFonts w:ascii="TH SarabunPSK" w:hAnsi="TH SarabunPSK" w:hint="cs"/>
          <w:color w:val="000000"/>
          <w:sz w:val="32"/>
          <w:cs/>
        </w:rPr>
        <w:tab/>
        <w:t>4.2  เพื่อพัฒนาสมรรถนะเจ้าหน้าที่ผู้ปฏิบัติในการกำกับ ดูแล รับผิดชอบการดำเนินการเพื่อรับรองความรู้ความสามารถ และการปฏิบัติงานอื่น ๆที่เกี่ยวข้องให้ถูกต้องเหมาะสม</w:t>
      </w:r>
    </w:p>
    <w:p w:rsidR="00EE5701" w:rsidRPr="0081733D" w:rsidRDefault="00EE5701" w:rsidP="00EE5701">
      <w:pPr>
        <w:tabs>
          <w:tab w:val="left" w:pos="0"/>
          <w:tab w:val="left" w:pos="284"/>
          <w:tab w:val="left" w:pos="567"/>
          <w:tab w:val="left" w:pos="851"/>
          <w:tab w:val="left" w:pos="1134"/>
          <w:tab w:val="left" w:pos="1418"/>
          <w:tab w:val="left" w:pos="1620"/>
        </w:tabs>
        <w:spacing w:before="120"/>
        <w:jc w:val="thaiDistribute"/>
        <w:rPr>
          <w:rFonts w:ascii="TH SarabunPSK" w:hAnsi="TH SarabunPSK"/>
          <w:color w:val="000000"/>
          <w:sz w:val="32"/>
        </w:rPr>
      </w:pPr>
      <w:r w:rsidRPr="0081733D">
        <w:rPr>
          <w:rFonts w:ascii="TH SarabunPSK" w:hAnsi="TH SarabunPSK" w:hint="cs"/>
          <w:b/>
          <w:bCs/>
          <w:color w:val="000000"/>
          <w:sz w:val="32"/>
          <w:cs/>
        </w:rPr>
        <w:t>5</w:t>
      </w:r>
      <w:r w:rsidRPr="0081733D">
        <w:rPr>
          <w:rFonts w:ascii="TH SarabunPSK" w:hAnsi="TH SarabunPSK"/>
          <w:b/>
          <w:bCs/>
          <w:color w:val="000000"/>
          <w:sz w:val="32"/>
          <w:cs/>
        </w:rPr>
        <w:t>.</w:t>
      </w:r>
      <w:r w:rsidRPr="0081733D">
        <w:rPr>
          <w:rFonts w:ascii="TH SarabunPSK" w:hAnsi="TH SarabunPSK"/>
          <w:b/>
          <w:bCs/>
          <w:color w:val="000000"/>
          <w:sz w:val="32"/>
          <w:cs/>
        </w:rPr>
        <w:tab/>
        <w:t xml:space="preserve">กลุ่มเป้าหมาย </w:t>
      </w:r>
    </w:p>
    <w:p w:rsidR="00EE5701" w:rsidRPr="0081733D" w:rsidRDefault="00EE5701" w:rsidP="00EE5701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jc w:val="thaiDistribute"/>
        <w:rPr>
          <w:rFonts w:ascii="TH SarabunPSK" w:hAnsi="TH SarabunPSK"/>
          <w:color w:val="000000"/>
          <w:sz w:val="32"/>
          <w:cs/>
        </w:rPr>
      </w:pP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 w:hint="cs"/>
          <w:color w:val="000000"/>
          <w:sz w:val="32"/>
          <w:cs/>
        </w:rPr>
        <w:t>เจ้าหน้าที่กรมพัฒนาฝีมือแรงงาน จำนวน 312 คน</w:t>
      </w:r>
    </w:p>
    <w:p w:rsidR="00EE5701" w:rsidRPr="0081733D" w:rsidRDefault="00EE5701" w:rsidP="00EE5701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pacing w:before="240"/>
        <w:jc w:val="thaiDistribute"/>
        <w:rPr>
          <w:rFonts w:ascii="TH SarabunPSK" w:hAnsi="TH SarabunPSK"/>
          <w:color w:val="000000"/>
          <w:sz w:val="32"/>
        </w:rPr>
      </w:pPr>
      <w:r w:rsidRPr="0081733D">
        <w:rPr>
          <w:rFonts w:ascii="TH SarabunPSK" w:hAnsi="TH SarabunPSK" w:hint="cs"/>
          <w:b/>
          <w:bCs/>
          <w:color w:val="000000"/>
          <w:sz w:val="32"/>
          <w:cs/>
        </w:rPr>
        <w:t>6</w:t>
      </w:r>
      <w:r w:rsidRPr="0081733D">
        <w:rPr>
          <w:rFonts w:ascii="TH SarabunPSK" w:hAnsi="TH SarabunPSK"/>
          <w:b/>
          <w:bCs/>
          <w:color w:val="000000"/>
          <w:sz w:val="32"/>
          <w:cs/>
        </w:rPr>
        <w:t>.</w:t>
      </w:r>
      <w:r w:rsidRPr="0081733D">
        <w:rPr>
          <w:rFonts w:ascii="TH SarabunPSK" w:hAnsi="TH SarabunPSK" w:hint="cs"/>
          <w:b/>
          <w:bCs/>
          <w:color w:val="000000"/>
          <w:sz w:val="32"/>
          <w:cs/>
        </w:rPr>
        <w:tab/>
      </w:r>
      <w:r w:rsidRPr="0081733D">
        <w:rPr>
          <w:rFonts w:ascii="TH SarabunPSK" w:hAnsi="TH SarabunPSK"/>
          <w:b/>
          <w:bCs/>
          <w:color w:val="000000"/>
          <w:sz w:val="32"/>
          <w:cs/>
        </w:rPr>
        <w:t xml:space="preserve">วิธีการดำเนินงาน </w:t>
      </w:r>
      <w:r w:rsidRPr="0081733D">
        <w:rPr>
          <w:rFonts w:ascii="TH SarabunPSK" w:hAnsi="TH SarabunPSK"/>
          <w:color w:val="000000"/>
          <w:sz w:val="32"/>
          <w:cs/>
        </w:rPr>
        <w:tab/>
      </w:r>
    </w:p>
    <w:p w:rsidR="00EE5701" w:rsidRPr="0081733D" w:rsidRDefault="00EE5701" w:rsidP="00EE5701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pacing w:line="360" w:lineRule="exact"/>
        <w:jc w:val="thaiDistribute"/>
        <w:rPr>
          <w:rFonts w:ascii="TH SarabunPSK" w:hAnsi="TH SarabunPSK"/>
          <w:color w:val="000000"/>
          <w:sz w:val="32"/>
        </w:rPr>
      </w:pP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 w:hint="cs"/>
          <w:color w:val="000000"/>
          <w:sz w:val="32"/>
          <w:cs/>
        </w:rPr>
        <w:t>ดำเนินการจัดการสัมมนา โดยการบรรยาย อภิปราย แบ่งกลุ่มเพื่อศึกษาวิเคราะห์ปัญหา อุปสรรคการรับรองความรู้ความสามารถ</w:t>
      </w:r>
    </w:p>
    <w:p w:rsidR="00EE5701" w:rsidRPr="0081733D" w:rsidRDefault="00EE5701" w:rsidP="00EE5701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pacing w:before="240"/>
        <w:jc w:val="thaiDistribute"/>
        <w:rPr>
          <w:rFonts w:ascii="TH SarabunPSK" w:hAnsi="TH SarabunPSK"/>
          <w:b/>
          <w:bCs/>
          <w:color w:val="000000"/>
          <w:sz w:val="32"/>
        </w:rPr>
      </w:pPr>
      <w:r w:rsidRPr="0081733D">
        <w:rPr>
          <w:rFonts w:ascii="TH SarabunPSK" w:hAnsi="TH SarabunPSK" w:hint="cs"/>
          <w:b/>
          <w:bCs/>
          <w:color w:val="000000"/>
          <w:sz w:val="32"/>
          <w:cs/>
        </w:rPr>
        <w:t>7.</w:t>
      </w:r>
      <w:r w:rsidRPr="0081733D">
        <w:rPr>
          <w:rFonts w:ascii="TH SarabunPSK" w:hAnsi="TH SarabunPSK" w:hint="cs"/>
          <w:b/>
          <w:bCs/>
          <w:color w:val="000000"/>
          <w:sz w:val="32"/>
          <w:cs/>
        </w:rPr>
        <w:tab/>
        <w:t>ระยะเวลา และสถานที่ดำเนินการ</w:t>
      </w:r>
    </w:p>
    <w:p w:rsidR="00EE5701" w:rsidRPr="0081733D" w:rsidRDefault="00EE5701" w:rsidP="00EE5701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pacing w:line="360" w:lineRule="exact"/>
        <w:jc w:val="thaiDistribute"/>
        <w:rPr>
          <w:rFonts w:ascii="TH SarabunPSK" w:hAnsi="TH SarabunPSK"/>
          <w:color w:val="000000"/>
          <w:sz w:val="32"/>
          <w:cs/>
        </w:rPr>
      </w:pPr>
      <w:r w:rsidRPr="0081733D">
        <w:rPr>
          <w:rFonts w:ascii="TH SarabunPSK" w:hAnsi="TH SarabunPSK" w:hint="cs"/>
          <w:color w:val="000000"/>
          <w:sz w:val="32"/>
          <w:cs/>
        </w:rPr>
        <w:tab/>
      </w:r>
      <w:r w:rsidRPr="0081733D">
        <w:rPr>
          <w:rFonts w:ascii="TH SarabunPSK" w:hAnsi="TH SarabunPSK" w:hint="cs"/>
          <w:color w:val="000000"/>
          <w:sz w:val="32"/>
          <w:cs/>
        </w:rPr>
        <w:tab/>
      </w:r>
      <w:r w:rsidRPr="0081733D">
        <w:rPr>
          <w:rFonts w:ascii="TH SarabunPSK" w:hAnsi="TH SarabunPSK" w:hint="cs"/>
          <w:color w:val="000000"/>
          <w:sz w:val="32"/>
          <w:cs/>
        </w:rPr>
        <w:tab/>
        <w:t xml:space="preserve">กำหนดการจัดสัมมนาระหว่างเดือนตุลาคม 2559 </w:t>
      </w:r>
      <w:r w:rsidRPr="0081733D">
        <w:rPr>
          <w:rFonts w:ascii="TH SarabunPSK" w:hAnsi="TH SarabunPSK"/>
          <w:color w:val="000000"/>
          <w:sz w:val="32"/>
          <w:cs/>
        </w:rPr>
        <w:t>–</w:t>
      </w:r>
      <w:r w:rsidRPr="0081733D">
        <w:rPr>
          <w:rFonts w:ascii="TH SarabunPSK" w:hAnsi="TH SarabunPSK" w:hint="cs"/>
          <w:color w:val="000000"/>
          <w:sz w:val="32"/>
          <w:cs/>
        </w:rPr>
        <w:t xml:space="preserve"> กันยายน 2560  ณ กรุงเทพฯและปริมณฑล โดยใช้สถานที่จัดการสัมมนาของภาคเอกชน กรุงเทพมหานคร และภูมิภาค จำนวน 2 รุ่น</w:t>
      </w:r>
    </w:p>
    <w:p w:rsidR="00EE5701" w:rsidRPr="0081733D" w:rsidRDefault="00EE5701" w:rsidP="00EE5701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pacing w:before="240"/>
        <w:jc w:val="thaiDistribute"/>
        <w:rPr>
          <w:rFonts w:ascii="TH SarabunPSK" w:hAnsi="TH SarabunPSK"/>
          <w:color w:val="000000"/>
          <w:sz w:val="32"/>
        </w:rPr>
      </w:pPr>
      <w:r w:rsidRPr="0081733D">
        <w:rPr>
          <w:rFonts w:ascii="TH SarabunPSK" w:hAnsi="TH SarabunPSK" w:hint="cs"/>
          <w:b/>
          <w:bCs/>
          <w:color w:val="000000"/>
          <w:sz w:val="32"/>
          <w:cs/>
        </w:rPr>
        <w:t>8</w:t>
      </w:r>
      <w:r w:rsidRPr="0081733D">
        <w:rPr>
          <w:rFonts w:ascii="TH SarabunPSK" w:hAnsi="TH SarabunPSK"/>
          <w:b/>
          <w:bCs/>
          <w:color w:val="000000"/>
          <w:sz w:val="32"/>
          <w:cs/>
        </w:rPr>
        <w:t>.</w:t>
      </w:r>
      <w:r w:rsidRPr="0081733D">
        <w:rPr>
          <w:rFonts w:ascii="TH SarabunPSK" w:hAnsi="TH SarabunPSK" w:hint="cs"/>
          <w:b/>
          <w:bCs/>
          <w:color w:val="000000"/>
          <w:sz w:val="32"/>
          <w:cs/>
        </w:rPr>
        <w:t xml:space="preserve"> งบประมาณ</w:t>
      </w:r>
      <w:r w:rsidRPr="0081733D">
        <w:rPr>
          <w:rFonts w:ascii="TH SarabunPSK" w:hAnsi="TH SarabunPSK"/>
          <w:b/>
          <w:bCs/>
          <w:color w:val="000000"/>
          <w:sz w:val="32"/>
          <w:cs/>
        </w:rPr>
        <w:t xml:space="preserve"> </w:t>
      </w:r>
      <w:r w:rsidRPr="0081733D">
        <w:rPr>
          <w:rFonts w:ascii="TH SarabunPSK" w:hAnsi="TH SarabunPSK"/>
          <w:color w:val="000000"/>
          <w:sz w:val="32"/>
          <w:cs/>
        </w:rPr>
        <w:t xml:space="preserve"> </w:t>
      </w:r>
    </w:p>
    <w:p w:rsidR="00EE5701" w:rsidRPr="0081733D" w:rsidRDefault="00EE5701" w:rsidP="00EE5701">
      <w:pPr>
        <w:tabs>
          <w:tab w:val="left" w:pos="284"/>
          <w:tab w:val="left" w:pos="360"/>
          <w:tab w:val="left" w:pos="567"/>
          <w:tab w:val="left" w:pos="851"/>
          <w:tab w:val="left" w:pos="1134"/>
          <w:tab w:val="left" w:pos="1418"/>
        </w:tabs>
        <w:spacing w:after="120"/>
        <w:jc w:val="thaiDistribute"/>
        <w:rPr>
          <w:rFonts w:ascii="TH SarabunPSK" w:hAnsi="TH SarabunPSK"/>
          <w:color w:val="000000"/>
          <w:sz w:val="32"/>
        </w:rPr>
      </w:pP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  <w:t xml:space="preserve">งบประมาณปี  </w:t>
      </w:r>
      <w:r w:rsidRPr="0081733D">
        <w:rPr>
          <w:rFonts w:ascii="TH SarabunPSK" w:hAnsi="TH SarabunPSK" w:hint="cs"/>
          <w:color w:val="000000"/>
          <w:sz w:val="32"/>
          <w:cs/>
        </w:rPr>
        <w:t>2560</w:t>
      </w:r>
      <w:r w:rsidRPr="0081733D">
        <w:rPr>
          <w:rFonts w:ascii="TH SarabunPSK" w:hAnsi="TH SarabunPSK"/>
          <w:color w:val="000000"/>
          <w:sz w:val="32"/>
          <w:cs/>
        </w:rPr>
        <w:t xml:space="preserve"> </w:t>
      </w:r>
      <w:r w:rsidRPr="0081733D">
        <w:rPr>
          <w:rFonts w:ascii="TH SarabunPSK" w:hAnsi="TH SarabunPSK" w:hint="cs"/>
          <w:color w:val="000000"/>
          <w:sz w:val="32"/>
          <w:cs/>
        </w:rPr>
        <w:t>งบดำเนินงาน แผนงาน เพิ่มประสิทธิภาพการบริหารจัดการและคุ้มครองแรงงาน ผลผลิต พัฒนาศักยภาพฝีมือแรงงานทั้งระบบให้สอดคล้องกับความต้องการของตลาดแรงงานและการประกอบ</w:t>
      </w:r>
      <w:r w:rsidRPr="0081733D">
        <w:rPr>
          <w:rFonts w:ascii="TH SarabunPSK" w:hAnsi="TH SarabunPSK" w:hint="cs"/>
          <w:color w:val="000000"/>
          <w:spacing w:val="-4"/>
          <w:sz w:val="32"/>
          <w:cs/>
        </w:rPr>
        <w:t xml:space="preserve">อาชีพ กิจกรรม ส่งเสริมและสนับสนุนให้สถานประกอบกิจการดำเนินการฝึกอบรมฝีมือแรงงานตาม พ.ร.บ.ส่งเสริมฯ </w:t>
      </w:r>
      <w:r w:rsidRPr="0081733D">
        <w:rPr>
          <w:rFonts w:ascii="TH SarabunPSK" w:hAnsi="TH SarabunPSK"/>
          <w:color w:val="000000"/>
          <w:sz w:val="32"/>
          <w:cs/>
        </w:rPr>
        <w:t xml:space="preserve">จำนวน </w:t>
      </w:r>
      <w:r w:rsidRPr="0081733D">
        <w:rPr>
          <w:rFonts w:ascii="TH SarabunPSK" w:hAnsi="TH SarabunPSK" w:hint="cs"/>
          <w:color w:val="000000"/>
          <w:sz w:val="32"/>
          <w:cs/>
        </w:rPr>
        <w:t xml:space="preserve"> 1,478,718 </w:t>
      </w:r>
      <w:r w:rsidRPr="0081733D">
        <w:rPr>
          <w:rFonts w:ascii="TH SarabunPSK" w:hAnsi="TH SarabunPSK"/>
          <w:color w:val="000000"/>
          <w:sz w:val="32"/>
          <w:cs/>
        </w:rPr>
        <w:t>บาท</w:t>
      </w:r>
      <w:r w:rsidRPr="0081733D">
        <w:rPr>
          <w:rFonts w:ascii="TH SarabunPSK" w:hAnsi="TH SarabunPSK"/>
          <w:b/>
          <w:bCs/>
          <w:color w:val="000000"/>
          <w:sz w:val="32"/>
          <w:cs/>
        </w:rPr>
        <w:t xml:space="preserve"> </w:t>
      </w:r>
      <w:r w:rsidRPr="0081733D">
        <w:rPr>
          <w:rFonts w:ascii="TH SarabunPSK" w:hAnsi="TH SarabunPSK" w:hint="cs"/>
          <w:color w:val="000000"/>
          <w:sz w:val="32"/>
          <w:cs/>
        </w:rPr>
        <w:t>โดยขออนุมัติถัวจ่ายทุกรายการ ดังนี้</w:t>
      </w:r>
    </w:p>
    <w:p w:rsidR="00EE5701" w:rsidRPr="0081733D" w:rsidRDefault="00EE5701" w:rsidP="00EE5701">
      <w:pPr>
        <w:ind w:firstLine="426"/>
        <w:jc w:val="thaiDistribute"/>
        <w:rPr>
          <w:rFonts w:ascii="TH SarabunPSK" w:hAnsi="TH SarabunPSK"/>
          <w:sz w:val="32"/>
        </w:rPr>
      </w:pPr>
      <w:r w:rsidRPr="0081733D">
        <w:rPr>
          <w:rFonts w:ascii="TH SarabunPSK" w:hAnsi="TH SarabunPSK"/>
          <w:b/>
          <w:bCs/>
          <w:sz w:val="32"/>
          <w:cs/>
        </w:rPr>
        <w:t xml:space="preserve">รุ่นที่ </w:t>
      </w:r>
      <w:r w:rsidRPr="0081733D">
        <w:rPr>
          <w:rFonts w:ascii="TH SarabunPSK" w:hAnsi="TH SarabunPSK" w:hint="cs"/>
          <w:b/>
          <w:bCs/>
          <w:sz w:val="32"/>
          <w:cs/>
        </w:rPr>
        <w:t>1</w:t>
      </w:r>
      <w:r w:rsidRPr="0081733D">
        <w:rPr>
          <w:rFonts w:ascii="TH SarabunPSK" w:hAnsi="TH SarabunPSK"/>
          <w:sz w:val="32"/>
          <w:cs/>
        </w:rPr>
        <w:t xml:space="preserve"> ประกอบด้วย สพ</w:t>
      </w:r>
      <w:r w:rsidRPr="0081733D">
        <w:rPr>
          <w:rFonts w:ascii="TH SarabunPSK" w:hAnsi="TH SarabunPSK" w:hint="cs"/>
          <w:sz w:val="32"/>
          <w:cs/>
        </w:rPr>
        <w:t>ร.</w:t>
      </w:r>
      <w:r w:rsidRPr="0081733D">
        <w:rPr>
          <w:rFonts w:ascii="TH SarabunPSK" w:hAnsi="TH SarabunPSK"/>
          <w:sz w:val="32"/>
          <w:cs/>
        </w:rPr>
        <w:t xml:space="preserve"> </w:t>
      </w:r>
      <w:r w:rsidRPr="0081733D">
        <w:rPr>
          <w:rFonts w:ascii="TH SarabunPSK" w:hAnsi="TH SarabunPSK" w:hint="cs"/>
          <w:sz w:val="32"/>
          <w:cs/>
        </w:rPr>
        <w:t xml:space="preserve">5 </w:t>
      </w:r>
      <w:r w:rsidRPr="0081733D">
        <w:rPr>
          <w:rFonts w:ascii="TH SarabunPSK" w:hAnsi="TH SarabunPSK"/>
          <w:sz w:val="32"/>
        </w:rPr>
        <w:t xml:space="preserve">, 6 , 7 </w:t>
      </w:r>
      <w:r w:rsidRPr="0081733D">
        <w:rPr>
          <w:rFonts w:ascii="TH SarabunPSK" w:hAnsi="TH SarabunPSK" w:hint="cs"/>
          <w:sz w:val="32"/>
          <w:cs/>
        </w:rPr>
        <w:t>, 8 , 9 , 10</w:t>
      </w:r>
      <w:r w:rsidRPr="0081733D">
        <w:rPr>
          <w:rFonts w:ascii="TH SarabunPSK" w:hAnsi="TH SarabunPSK"/>
          <w:sz w:val="32"/>
          <w:cs/>
        </w:rPr>
        <w:t xml:space="preserve"> </w:t>
      </w:r>
      <w:r w:rsidRPr="0081733D">
        <w:rPr>
          <w:rFonts w:ascii="TH SarabunPSK" w:hAnsi="TH SarabunPSK" w:hint="cs"/>
          <w:sz w:val="32"/>
          <w:cs/>
        </w:rPr>
        <w:t>, 18</w:t>
      </w:r>
      <w:r w:rsidRPr="0081733D">
        <w:rPr>
          <w:rFonts w:ascii="TH SarabunPSK" w:hAnsi="TH SarabunPSK"/>
          <w:sz w:val="32"/>
          <w:cs/>
        </w:rPr>
        <w:t xml:space="preserve"> </w:t>
      </w:r>
      <w:r w:rsidRPr="0081733D">
        <w:rPr>
          <w:rFonts w:ascii="TH SarabunPSK" w:hAnsi="TH SarabunPSK" w:hint="cs"/>
          <w:sz w:val="32"/>
          <w:cs/>
        </w:rPr>
        <w:t xml:space="preserve">, 19 , 20 </w:t>
      </w:r>
      <w:r w:rsidRPr="0081733D">
        <w:rPr>
          <w:rFonts w:ascii="TH SarabunPSK" w:hAnsi="TH SarabunPSK"/>
          <w:sz w:val="32"/>
          <w:cs/>
        </w:rPr>
        <w:t>และ ศพจ.ในเครือข่าย</w:t>
      </w:r>
      <w:r w:rsidRPr="0081733D">
        <w:rPr>
          <w:rFonts w:ascii="TH SarabunPSK" w:hAnsi="TH SarabunPSK" w:hint="cs"/>
          <w:sz w:val="32"/>
          <w:cs/>
        </w:rPr>
        <w:t xml:space="preserve"> (ศพจ.ชัยภูมิ  ศพจ.นครนายก ศพจ.บุรีรัมย์ศพจ.สุรินทร์ ศพจ.กาฬสินธุ์ ศพจ.เลย ศพจ.สกลนคร ศพจ.หนองคาย ศพจ.หนองบัวลำภู ศพจ.มหาสารคาม ศพจ.บึงกาฬ ศพจ.นครพนม ศพจ.มุกดาหาร ศพจ.ยโสธร ศพจ.ร้อยเอ็ด ศพจ.ศรีสะเกษศพจ.อำนาจเจริญ ศพจ.กำแพงเพชร ศพจ.ชัยนาท ศพจ.ตาก ศพจ.พิจิตร ศพจ.อุทัยธานี ศพจ.น่าน ศพจ.เพชรบูรณ์ ศพจ.แพร่ ศพจ.สุโขทัย ศพจ.อุตรดิตถ์ ศพจ.พะเยา ศพจ.แม่ฮ่องสอน ศพจ.ลำพูน)</w:t>
      </w:r>
      <w:r w:rsidRPr="0081733D">
        <w:rPr>
          <w:rFonts w:ascii="TH SarabunPSK" w:hAnsi="TH SarabunPSK"/>
          <w:sz w:val="32"/>
          <w:cs/>
        </w:rPr>
        <w:t xml:space="preserve"> </w:t>
      </w:r>
      <w:r w:rsidRPr="0081733D">
        <w:rPr>
          <w:rFonts w:ascii="TH SarabunPSK" w:hAnsi="TH SarabunPSK" w:hint="cs"/>
          <w:sz w:val="32"/>
          <w:cs/>
        </w:rPr>
        <w:t xml:space="preserve">รวม 39 แห่ง  และเจ้าหน้าที่จากส่วนกลาง  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38"/>
        <w:gridCol w:w="2551"/>
      </w:tblGrid>
      <w:tr w:rsidR="00EE5701" w:rsidRPr="0081733D" w:rsidTr="00EE5701">
        <w:tc>
          <w:tcPr>
            <w:tcW w:w="7338" w:type="dxa"/>
            <w:shd w:val="clear" w:color="auto" w:fill="auto"/>
            <w:vAlign w:val="center"/>
          </w:tcPr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b/>
                <w:bCs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 w:hint="cs"/>
                <w:b/>
                <w:bCs/>
                <w:color w:val="000000"/>
                <w:sz w:val="32"/>
                <w:cs/>
              </w:rPr>
              <w:t>รายการ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b/>
                <w:bCs/>
                <w:color w:val="000000"/>
                <w:sz w:val="32"/>
              </w:rPr>
            </w:pPr>
            <w:r w:rsidRPr="0081733D">
              <w:rPr>
                <w:rFonts w:ascii="TH SarabunPSK" w:hAnsi="TH SarabunPSK" w:hint="cs"/>
                <w:b/>
                <w:bCs/>
                <w:color w:val="000000"/>
                <w:sz w:val="32"/>
                <w:cs/>
              </w:rPr>
              <w:t>จำนวนงบประมาณ (บาท)</w:t>
            </w:r>
          </w:p>
        </w:tc>
      </w:tr>
      <w:tr w:rsidR="00EE5701" w:rsidRPr="0081733D" w:rsidTr="00EE5701">
        <w:tc>
          <w:tcPr>
            <w:tcW w:w="7338" w:type="dxa"/>
            <w:shd w:val="clear" w:color="auto" w:fill="auto"/>
            <w:vAlign w:val="center"/>
          </w:tcPr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>1.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ab/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ค่าอาหารผู้เข้าอบรม วิทยากร ผู้ประสาน (160 คน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3</w:t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 วัน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500</w:t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 บาท)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>240,000</w:t>
            </w:r>
          </w:p>
        </w:tc>
      </w:tr>
      <w:tr w:rsidR="00EE5701" w:rsidRPr="0081733D" w:rsidTr="00EE5701">
        <w:tc>
          <w:tcPr>
            <w:tcW w:w="73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>2.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ab/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ค่าอาหารว่างและเครื่องดื่ม (160 คน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6</w:t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 มื้อ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50</w:t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 บาท)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  48,000</w:t>
            </w:r>
          </w:p>
        </w:tc>
      </w:tr>
      <w:tr w:rsidR="00EE5701" w:rsidRPr="0081733D" w:rsidTr="00EE5701">
        <w:trPr>
          <w:trHeight w:val="2187"/>
        </w:trPr>
        <w:tc>
          <w:tcPr>
            <w:tcW w:w="73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>3.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ab/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>ค่าตอบแทนวิทยากร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ab/>
              <w:t xml:space="preserve">3.1 วิทยากรบรรยายภาครัฐบาล (1 คน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6 ชั่วโมง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600</w:t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 บาท)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ab/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3.2 วิทยากรบรรยายภาครัฐบาล (1 คน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6 ชั่วโมง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600</w:t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 บาท)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ab/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3.3 วิทยากรบรรยายภาครัฐ  (1 คน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1.5</w:t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 ชั่วโมง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600</w:t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 บาท)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ab/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3.4 วิทยากรประจำกลุ่ม (3 คน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4.5</w:t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 ชั่วโมง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600</w:t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 บาท)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>3,600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>3,600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   900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 8,100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>16,200</w:t>
            </w:r>
          </w:p>
        </w:tc>
      </w:tr>
      <w:tr w:rsidR="00EE5701" w:rsidRPr="0081733D" w:rsidTr="00EE5701">
        <w:tc>
          <w:tcPr>
            <w:tcW w:w="733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>4.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ab/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>ค่าที่พักผู้เข้าอบรม วิทยากร ผู้ประสาน</w:t>
            </w:r>
            <w:r w:rsidR="00AD4FE5">
              <w:rPr>
                <w:rFonts w:ascii="TH SarabunPSK" w:hAnsi="TH SarabunPSK" w:hint="cs"/>
                <w:color w:val="000000"/>
                <w:sz w:val="32"/>
                <w:cs/>
              </w:rPr>
              <w:t xml:space="preserve"> </w:t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(พักคู่) (160 คน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3 คืน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750</w:t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 บาท)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>360,000</w:t>
            </w:r>
          </w:p>
        </w:tc>
      </w:tr>
      <w:tr w:rsidR="00EE5701" w:rsidRPr="0081733D" w:rsidTr="00EE5701">
        <w:tc>
          <w:tcPr>
            <w:tcW w:w="7338" w:type="dxa"/>
            <w:shd w:val="clear" w:color="auto" w:fill="auto"/>
            <w:vAlign w:val="center"/>
          </w:tcPr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>5.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ab/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ค่าวัสดุ เครื่องเขียนและอุปกรณ์ ค่าออกแบบและจัดพิมพ์เอกสารพร้อมเข้าเล่ม 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    (156 คน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250</w:t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 บาท)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>39,000</w:t>
            </w:r>
          </w:p>
        </w:tc>
      </w:tr>
      <w:tr w:rsidR="00DB5B0F" w:rsidRPr="0081733D" w:rsidTr="006114EE">
        <w:tc>
          <w:tcPr>
            <w:tcW w:w="7338" w:type="dxa"/>
            <w:shd w:val="clear" w:color="auto" w:fill="auto"/>
            <w:vAlign w:val="center"/>
          </w:tcPr>
          <w:p w:rsidR="00DB5B0F" w:rsidRPr="0081733D" w:rsidRDefault="00DB5B0F" w:rsidP="006114EE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b/>
                <w:bCs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 w:hint="cs"/>
                <w:b/>
                <w:bCs/>
                <w:color w:val="000000"/>
                <w:sz w:val="32"/>
                <w:cs/>
              </w:rPr>
              <w:t>รายการ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5B0F" w:rsidRPr="0081733D" w:rsidRDefault="00DB5B0F" w:rsidP="006114EE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b/>
                <w:bCs/>
                <w:color w:val="000000"/>
                <w:sz w:val="32"/>
              </w:rPr>
            </w:pPr>
            <w:r w:rsidRPr="0081733D">
              <w:rPr>
                <w:rFonts w:ascii="TH SarabunPSK" w:hAnsi="TH SarabunPSK" w:hint="cs"/>
                <w:b/>
                <w:bCs/>
                <w:color w:val="000000"/>
                <w:sz w:val="32"/>
                <w:cs/>
              </w:rPr>
              <w:t>จำนวนงบประมาณ (บาท)</w:t>
            </w:r>
          </w:p>
        </w:tc>
      </w:tr>
      <w:tr w:rsidR="00EE5701" w:rsidRPr="0081733D" w:rsidTr="00EE5701">
        <w:tc>
          <w:tcPr>
            <w:tcW w:w="7338" w:type="dxa"/>
            <w:shd w:val="clear" w:color="auto" w:fill="auto"/>
            <w:vAlign w:val="center"/>
          </w:tcPr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lastRenderedPageBreak/>
              <w:t>6. ค่าใช้จ่ายวิทยากร ผู้ประสาน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    6.1 ค่าเบี้ยเลี้ยง (4 คน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</w:t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 240 บาท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2</w:t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 วัน)  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/>
                <w:color w:val="000000"/>
                <w:sz w:val="32"/>
              </w:rPr>
              <w:t xml:space="preserve">    6</w:t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.2 ค่าพาหนะ ไป-กลับ  (4 คน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500</w:t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 บาท)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    6.3 ค่าจ้างเหมารถบัสและค่าน้ำมัน จำนวน 1 คัน ( 13,000 บาท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 xml:space="preserve"> X 1 </w:t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>คัน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 xml:space="preserve"> X 2 </w:t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วัน) 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    6.4 ค่าใช้จ่ายอื่นๆ  </w:t>
            </w:r>
          </w:p>
        </w:tc>
        <w:tc>
          <w:tcPr>
            <w:tcW w:w="2551" w:type="dxa"/>
            <w:shd w:val="clear" w:color="auto" w:fill="auto"/>
          </w:tcPr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color w:val="000000"/>
                <w:sz w:val="32"/>
              </w:rPr>
            </w:pP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>1,920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>2,000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>26,000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>6,239</w:t>
            </w:r>
          </w:p>
        </w:tc>
      </w:tr>
      <w:tr w:rsidR="00EE5701" w:rsidRPr="0081733D" w:rsidTr="00EE5701">
        <w:tc>
          <w:tcPr>
            <w:tcW w:w="7338" w:type="dxa"/>
            <w:shd w:val="clear" w:color="auto" w:fill="auto"/>
            <w:vAlign w:val="center"/>
          </w:tcPr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 w:hint="cs"/>
                <w:b/>
                <w:bCs/>
                <w:color w:val="000000"/>
                <w:sz w:val="32"/>
                <w:cs/>
              </w:rPr>
              <w:t>รวม</w:t>
            </w:r>
            <w:r w:rsidRPr="0081733D">
              <w:rPr>
                <w:rFonts w:ascii="TH SarabunPSK" w:hAnsi="TH SarabunPSK"/>
                <w:b/>
                <w:bCs/>
                <w:color w:val="000000"/>
                <w:sz w:val="32"/>
              </w:rPr>
              <w:t xml:space="preserve"> </w:t>
            </w:r>
            <w:r w:rsidRPr="0081733D">
              <w:rPr>
                <w:rFonts w:ascii="TH SarabunPSK" w:hAnsi="TH SarabunPSK" w:hint="cs"/>
                <w:b/>
                <w:bCs/>
                <w:color w:val="000000"/>
                <w:sz w:val="32"/>
                <w:cs/>
              </w:rPr>
              <w:t>(สี่แสนสองหมื่นหนึ่งพันแปดร้อยห้าสิบบาทถ้วน)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 w:hint="cs"/>
                <w:b/>
                <w:bCs/>
                <w:color w:val="000000"/>
                <w:sz w:val="32"/>
                <w:cs/>
              </w:rPr>
              <w:t>739,359</w:t>
            </w:r>
          </w:p>
        </w:tc>
      </w:tr>
    </w:tbl>
    <w:p w:rsidR="00EE5701" w:rsidRPr="0081733D" w:rsidRDefault="00EE5701" w:rsidP="00EE5701">
      <w:pPr>
        <w:ind w:firstLine="426"/>
        <w:jc w:val="thaiDistribute"/>
        <w:rPr>
          <w:rFonts w:ascii="TH SarabunPSK" w:hAnsi="TH SarabunPSK"/>
          <w:sz w:val="32"/>
        </w:rPr>
      </w:pPr>
      <w:r w:rsidRPr="0081733D">
        <w:rPr>
          <w:rFonts w:ascii="TH SarabunPSK" w:hAnsi="TH SarabunPSK"/>
          <w:b/>
          <w:bCs/>
          <w:sz w:val="32"/>
          <w:cs/>
        </w:rPr>
        <w:t xml:space="preserve">รุ่นที่ </w:t>
      </w:r>
      <w:r w:rsidRPr="0081733D">
        <w:rPr>
          <w:rFonts w:ascii="TH SarabunPSK" w:hAnsi="TH SarabunPSK" w:hint="cs"/>
          <w:b/>
          <w:bCs/>
          <w:sz w:val="32"/>
          <w:cs/>
        </w:rPr>
        <w:t>๒</w:t>
      </w:r>
      <w:r w:rsidRPr="0081733D">
        <w:rPr>
          <w:rFonts w:ascii="TH SarabunPSK" w:hAnsi="TH SarabunPSK"/>
          <w:sz w:val="32"/>
        </w:rPr>
        <w:t xml:space="preserve"> </w:t>
      </w:r>
      <w:r w:rsidRPr="0081733D">
        <w:rPr>
          <w:rFonts w:ascii="TH SarabunPSK" w:hAnsi="TH SarabunPSK" w:hint="cs"/>
          <w:sz w:val="32"/>
          <w:cs/>
        </w:rPr>
        <w:t xml:space="preserve"> </w:t>
      </w:r>
      <w:r w:rsidRPr="0081733D">
        <w:rPr>
          <w:rFonts w:ascii="TH SarabunPSK" w:hAnsi="TH SarabunPSK"/>
          <w:sz w:val="32"/>
          <w:cs/>
        </w:rPr>
        <w:t xml:space="preserve">ประกอบด้วย </w:t>
      </w:r>
      <w:r w:rsidRPr="0081733D">
        <w:rPr>
          <w:rFonts w:ascii="TH SarabunPSK" w:hAnsi="TH SarabunPSK" w:hint="cs"/>
          <w:sz w:val="32"/>
          <w:cs/>
        </w:rPr>
        <w:t xml:space="preserve"> </w:t>
      </w:r>
      <w:r w:rsidRPr="0081733D">
        <w:rPr>
          <w:rFonts w:ascii="TH SarabunPSK" w:hAnsi="TH SarabunPSK"/>
          <w:sz w:val="32"/>
          <w:cs/>
        </w:rPr>
        <w:t>สพ</w:t>
      </w:r>
      <w:r w:rsidRPr="0081733D">
        <w:rPr>
          <w:rFonts w:ascii="TH SarabunPSK" w:hAnsi="TH SarabunPSK" w:hint="cs"/>
          <w:sz w:val="32"/>
          <w:cs/>
        </w:rPr>
        <w:t xml:space="preserve">ร </w:t>
      </w:r>
      <w:r w:rsidRPr="0081733D">
        <w:rPr>
          <w:rFonts w:ascii="TH SarabunPSK" w:hAnsi="TH SarabunPSK"/>
          <w:sz w:val="32"/>
          <w:cs/>
        </w:rPr>
        <w:t xml:space="preserve"> </w:t>
      </w:r>
      <w:r w:rsidRPr="0081733D">
        <w:rPr>
          <w:rFonts w:ascii="TH SarabunPSK" w:hAnsi="TH SarabunPSK" w:hint="cs"/>
          <w:sz w:val="32"/>
          <w:cs/>
        </w:rPr>
        <w:t xml:space="preserve">1 , 2 , 3 </w:t>
      </w:r>
      <w:r w:rsidRPr="0081733D">
        <w:rPr>
          <w:rFonts w:ascii="TH SarabunPSK" w:hAnsi="TH SarabunPSK"/>
          <w:sz w:val="32"/>
          <w:cs/>
        </w:rPr>
        <w:t>,</w:t>
      </w:r>
      <w:r w:rsidRPr="0081733D">
        <w:rPr>
          <w:rFonts w:ascii="TH SarabunPSK" w:hAnsi="TH SarabunPSK" w:hint="cs"/>
          <w:sz w:val="32"/>
          <w:cs/>
        </w:rPr>
        <w:t xml:space="preserve"> 4 , 11 , 12 ,13</w:t>
      </w:r>
      <w:r w:rsidRPr="0081733D">
        <w:rPr>
          <w:rFonts w:ascii="TH SarabunPSK" w:hAnsi="TH SarabunPSK"/>
          <w:sz w:val="32"/>
          <w:cs/>
        </w:rPr>
        <w:t xml:space="preserve"> </w:t>
      </w:r>
      <w:r w:rsidRPr="0081733D">
        <w:rPr>
          <w:rFonts w:ascii="TH SarabunPSK" w:hAnsi="TH SarabunPSK" w:hint="cs"/>
          <w:sz w:val="32"/>
          <w:cs/>
        </w:rPr>
        <w:t xml:space="preserve">, 14 , 15 , 21 , 22 , 23 , 24 , 25  </w:t>
      </w:r>
      <w:r w:rsidRPr="0081733D">
        <w:rPr>
          <w:rFonts w:ascii="TH SarabunPSK" w:hAnsi="TH SarabunPSK"/>
          <w:sz w:val="32"/>
          <w:cs/>
        </w:rPr>
        <w:t>และ ศพจ.</w:t>
      </w:r>
      <w:r w:rsidRPr="0081733D">
        <w:rPr>
          <w:rFonts w:ascii="TH SarabunPSK" w:hAnsi="TH SarabunPSK" w:hint="cs"/>
          <w:sz w:val="32"/>
          <w:cs/>
        </w:rPr>
        <w:t xml:space="preserve"> </w:t>
      </w:r>
      <w:r w:rsidRPr="0081733D">
        <w:rPr>
          <w:rFonts w:ascii="TH SarabunPSK" w:hAnsi="TH SarabunPSK"/>
          <w:sz w:val="32"/>
          <w:cs/>
        </w:rPr>
        <w:t>ในเครือข่าย (</w:t>
      </w:r>
      <w:r w:rsidRPr="0081733D">
        <w:rPr>
          <w:rFonts w:ascii="TH SarabunPSK" w:hAnsi="TH SarabunPSK" w:hint="cs"/>
          <w:sz w:val="32"/>
          <w:cs/>
        </w:rPr>
        <w:t xml:space="preserve"> ศพจ.นนทบุรี</w:t>
      </w:r>
      <w:r w:rsidRPr="0081733D">
        <w:rPr>
          <w:rFonts w:ascii="TH SarabunPSK" w:hAnsi="TH SarabunPSK" w:hint="cs"/>
          <w:spacing w:val="-16"/>
          <w:sz w:val="32"/>
          <w:cs/>
        </w:rPr>
        <w:t xml:space="preserve"> </w:t>
      </w:r>
      <w:r w:rsidRPr="0081733D">
        <w:rPr>
          <w:rFonts w:ascii="TH SarabunPSK" w:hAnsi="TH SarabunPSK" w:hint="cs"/>
          <w:sz w:val="32"/>
          <w:cs/>
        </w:rPr>
        <w:t>, ศพจ.ลพบุรี , ศพจ.สระบุรี , ศพจ.สิงห์บุรี , ศพจ.อ่างทอง , ศพจ.จันทบุรี , ศพจ.ฉะเชิงเทรา , ศพจ.ตราด,ศพจ.ปราจีนบุรี , ศพจ.ระยอง , ศพจ.สระแก้ว , ศพจ.กาญจนบุรี , ศพจ.นครปฐม , ศพจ.ประจวบฯ , ศพจ.เพชรบุรี , ศพจ.สมุทรสาคร , ศพจ.สมุทรสงคราม , ศพจ.กระบี่ , ศพจ.ชุมพร , ศพจ.พังงา , ศพจ.ระนอง , ศพจ.ตรัง , ศพจ.พัทลุง , ศพจ.สตูล</w:t>
      </w:r>
      <w:r w:rsidRPr="0081733D">
        <w:rPr>
          <w:rFonts w:ascii="TH SarabunPSK" w:hAnsi="TH SarabunPSK"/>
          <w:sz w:val="32"/>
          <w:cs/>
        </w:rPr>
        <w:t xml:space="preserve">) </w:t>
      </w:r>
      <w:r w:rsidRPr="0081733D">
        <w:rPr>
          <w:rFonts w:ascii="TH SarabunPSK" w:hAnsi="TH SarabunPSK" w:hint="cs"/>
          <w:sz w:val="32"/>
          <w:cs/>
        </w:rPr>
        <w:t xml:space="preserve">และเจ้าหน้าที่จากส่วนกลาง  จำนวน 38 แห่ง 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38"/>
        <w:gridCol w:w="2551"/>
      </w:tblGrid>
      <w:tr w:rsidR="00EE5701" w:rsidRPr="0081733D" w:rsidTr="00EE5701">
        <w:tc>
          <w:tcPr>
            <w:tcW w:w="7338" w:type="dxa"/>
            <w:shd w:val="clear" w:color="auto" w:fill="auto"/>
            <w:vAlign w:val="center"/>
          </w:tcPr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b/>
                <w:bCs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 w:hint="cs"/>
                <w:b/>
                <w:bCs/>
                <w:color w:val="000000"/>
                <w:sz w:val="32"/>
                <w:cs/>
              </w:rPr>
              <w:t>รายการ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b/>
                <w:bCs/>
                <w:color w:val="000000"/>
                <w:sz w:val="32"/>
              </w:rPr>
            </w:pPr>
            <w:r w:rsidRPr="0081733D">
              <w:rPr>
                <w:rFonts w:ascii="TH SarabunPSK" w:hAnsi="TH SarabunPSK" w:hint="cs"/>
                <w:b/>
                <w:bCs/>
                <w:color w:val="000000"/>
                <w:sz w:val="32"/>
                <w:cs/>
              </w:rPr>
              <w:t>จำนวนงบประมาณ (บาท)</w:t>
            </w:r>
          </w:p>
        </w:tc>
      </w:tr>
      <w:tr w:rsidR="00EE5701" w:rsidRPr="0081733D" w:rsidTr="00EE5701">
        <w:tc>
          <w:tcPr>
            <w:tcW w:w="7338" w:type="dxa"/>
            <w:shd w:val="clear" w:color="auto" w:fill="auto"/>
            <w:vAlign w:val="center"/>
          </w:tcPr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>1.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ab/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ค่าอาหารผู้เข้าอบรม วิทยากร ผู้ประสาน (160 คน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3</w:t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 วัน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>500 บาท)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>240,000</w:t>
            </w:r>
          </w:p>
        </w:tc>
      </w:tr>
      <w:tr w:rsidR="00EE5701" w:rsidRPr="0081733D" w:rsidTr="00EE5701">
        <w:tc>
          <w:tcPr>
            <w:tcW w:w="73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>2.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ab/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ค่าอาหารว่างและเครื่องดื่ม (160 คน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6</w:t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 มื้อ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50</w:t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 บาท)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  48,000</w:t>
            </w:r>
          </w:p>
        </w:tc>
      </w:tr>
      <w:tr w:rsidR="00EE5701" w:rsidRPr="0081733D" w:rsidTr="00EE5701">
        <w:trPr>
          <w:trHeight w:val="2187"/>
        </w:trPr>
        <w:tc>
          <w:tcPr>
            <w:tcW w:w="73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>3.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ab/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>ค่าตอบแทนวิทยากร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ab/>
              <w:t xml:space="preserve">3.1 วิทยากรบรรยายภาครัฐบาล (1 คน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6</w:t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 ชั่วโมง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600</w:t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 บาท)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ab/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3.2 วิทยากรบรรยายภาครัฐบาล (1 คน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6</w:t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 ชั่วโมง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600</w:t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 บาท)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ab/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3.3 วิทยากรบรรยายภาครัฐ  (1 คน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1.5 ชั่วโมง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600</w:t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 บาท)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ab/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3.4 วิทยากรประจำกลุ่ม (3 คน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4.5</w:t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 ชั่วโมง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600</w:t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 บาท)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>3,600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>3,600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   900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 8,100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>16,200</w:t>
            </w:r>
          </w:p>
        </w:tc>
      </w:tr>
      <w:tr w:rsidR="00EE5701" w:rsidRPr="0081733D" w:rsidTr="00EE5701">
        <w:tc>
          <w:tcPr>
            <w:tcW w:w="733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>4.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ab/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ค่าที่พักผู้เข้าอบรม วิทยากร ผู้ประสาน(พักคู่) (160 คน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3</w:t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 คืน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750</w:t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 บาท)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>360,000</w:t>
            </w:r>
          </w:p>
        </w:tc>
      </w:tr>
      <w:tr w:rsidR="00EE5701" w:rsidRPr="0081733D" w:rsidTr="00EE5701">
        <w:tc>
          <w:tcPr>
            <w:tcW w:w="7338" w:type="dxa"/>
            <w:shd w:val="clear" w:color="auto" w:fill="auto"/>
            <w:vAlign w:val="center"/>
          </w:tcPr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>5.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ab/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ค่าวัสดุ เครื่องเขียนและอุปกรณ์ ค่าออกแบบและจัดพิมพ์เอกสารพร้อมเข้าเล่ม 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    (159 คน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>250 บาท)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>39,000</w:t>
            </w:r>
          </w:p>
        </w:tc>
      </w:tr>
      <w:tr w:rsidR="00EE5701" w:rsidRPr="0081733D" w:rsidTr="00EE5701">
        <w:tc>
          <w:tcPr>
            <w:tcW w:w="7338" w:type="dxa"/>
            <w:shd w:val="clear" w:color="auto" w:fill="auto"/>
            <w:vAlign w:val="center"/>
          </w:tcPr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>6. ค่าใช้จ่ายวิทยากร ผู้ประสาน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    6.1 ค่าเบี้ยเลี้ยง (4 คน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</w:t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 240 บาท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2</w:t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 วัน)  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/>
                <w:color w:val="000000"/>
                <w:sz w:val="32"/>
              </w:rPr>
              <w:t xml:space="preserve">    </w:t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6.2 ค่าพาหนะ ไป-กลับ  (4 คน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>500 บาท)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    6.3 ค่าจ้างเหมารถบัสและค่าน้ำมัน จำนวน 1 คัน ( 13,000 บาท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</w:t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 1 คัน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 xml:space="preserve"> X 2 </w:t>
            </w: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วัน) 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 xml:space="preserve">    6.4  ค่าใช้จ่ายอื่นๆ  </w:t>
            </w:r>
          </w:p>
        </w:tc>
        <w:tc>
          <w:tcPr>
            <w:tcW w:w="2551" w:type="dxa"/>
            <w:shd w:val="clear" w:color="auto" w:fill="auto"/>
          </w:tcPr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color w:val="000000"/>
                <w:sz w:val="32"/>
              </w:rPr>
            </w:pP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>1,920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>2,000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>26,000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 w:hint="cs"/>
                <w:color w:val="000000"/>
                <w:sz w:val="32"/>
                <w:cs/>
              </w:rPr>
              <w:t>6,239</w:t>
            </w:r>
          </w:p>
        </w:tc>
      </w:tr>
      <w:tr w:rsidR="00EE5701" w:rsidRPr="0081733D" w:rsidTr="00EE5701">
        <w:tc>
          <w:tcPr>
            <w:tcW w:w="7338" w:type="dxa"/>
            <w:shd w:val="clear" w:color="auto" w:fill="auto"/>
            <w:vAlign w:val="center"/>
          </w:tcPr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 w:hint="cs"/>
                <w:b/>
                <w:bCs/>
                <w:color w:val="000000"/>
                <w:sz w:val="32"/>
                <w:cs/>
              </w:rPr>
              <w:t>รวม</w:t>
            </w:r>
            <w:r w:rsidRPr="0081733D">
              <w:rPr>
                <w:rFonts w:ascii="TH SarabunPSK" w:hAnsi="TH SarabunPSK"/>
                <w:b/>
                <w:bCs/>
                <w:color w:val="000000"/>
                <w:sz w:val="32"/>
              </w:rPr>
              <w:t xml:space="preserve"> </w:t>
            </w:r>
            <w:r w:rsidRPr="0081733D">
              <w:rPr>
                <w:rFonts w:ascii="TH SarabunPSK" w:hAnsi="TH SarabunPSK" w:hint="cs"/>
                <w:b/>
                <w:bCs/>
                <w:color w:val="000000"/>
                <w:sz w:val="32"/>
                <w:cs/>
              </w:rPr>
              <w:t>(สี่แสนสองหมื่นหนึ่งพันแปดร้อยห้าสิบบาทถ้วน)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 w:hint="cs"/>
                <w:b/>
                <w:bCs/>
                <w:color w:val="000000"/>
                <w:sz w:val="32"/>
                <w:cs/>
              </w:rPr>
              <w:t>739,359</w:t>
            </w:r>
          </w:p>
        </w:tc>
      </w:tr>
    </w:tbl>
    <w:p w:rsidR="00EE5701" w:rsidRPr="0081733D" w:rsidRDefault="00EE5701" w:rsidP="00EE5701">
      <w:pPr>
        <w:spacing w:before="120"/>
        <w:rPr>
          <w:rFonts w:ascii="TH SarabunPSK" w:hAnsi="TH SarabunPSK"/>
          <w:b/>
          <w:bCs/>
          <w:color w:val="000000"/>
          <w:sz w:val="32"/>
        </w:rPr>
      </w:pPr>
      <w:r w:rsidRPr="0081733D">
        <w:rPr>
          <w:rFonts w:ascii="TH SarabunPSK" w:hAnsi="TH SarabunPSK" w:hint="cs"/>
          <w:b/>
          <w:bCs/>
          <w:color w:val="000000"/>
          <w:sz w:val="32"/>
          <w:cs/>
        </w:rPr>
        <w:t>9</w:t>
      </w:r>
      <w:r w:rsidRPr="0081733D">
        <w:rPr>
          <w:rFonts w:ascii="TH SarabunPSK" w:hAnsi="TH SarabunPSK"/>
          <w:b/>
          <w:bCs/>
          <w:color w:val="000000"/>
          <w:sz w:val="32"/>
          <w:cs/>
        </w:rPr>
        <w:t>.</w:t>
      </w:r>
      <w:r w:rsidRPr="0081733D">
        <w:rPr>
          <w:rFonts w:ascii="TH SarabunPSK" w:hAnsi="TH SarabunPSK" w:hint="cs"/>
          <w:b/>
          <w:bCs/>
          <w:color w:val="000000"/>
          <w:sz w:val="32"/>
          <w:cs/>
        </w:rPr>
        <w:t xml:space="preserve"> </w:t>
      </w:r>
      <w:r w:rsidRPr="0081733D">
        <w:rPr>
          <w:rFonts w:ascii="TH SarabunPSK" w:hAnsi="TH SarabunPSK"/>
          <w:b/>
          <w:bCs/>
          <w:color w:val="000000"/>
          <w:sz w:val="32"/>
          <w:cs/>
        </w:rPr>
        <w:t>ผลที่คาดว่าจะได้รับ</w:t>
      </w:r>
    </w:p>
    <w:p w:rsidR="00EE5701" w:rsidRPr="0081733D" w:rsidRDefault="00EE5701" w:rsidP="00EE5701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jc w:val="thaiDistribute"/>
        <w:rPr>
          <w:rFonts w:ascii="TH SarabunPSK" w:hAnsi="TH SarabunPSK"/>
          <w:color w:val="000000"/>
          <w:sz w:val="32"/>
          <w:cs/>
        </w:rPr>
      </w:pP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 w:hint="cs"/>
          <w:color w:val="000000"/>
          <w:sz w:val="32"/>
          <w:cs/>
        </w:rPr>
        <w:t>9.1</w:t>
      </w: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 w:hint="cs"/>
          <w:color w:val="000000"/>
          <w:sz w:val="32"/>
          <w:cs/>
        </w:rPr>
        <w:t>กรมพัฒนาฝีมือแรงงานได้</w:t>
      </w:r>
      <w:r w:rsidRPr="0081733D">
        <w:rPr>
          <w:rFonts w:ascii="TH SarabunPSK" w:hAnsi="TH SarabunPSK"/>
          <w:color w:val="000000"/>
          <w:sz w:val="32"/>
          <w:cs/>
        </w:rPr>
        <w:t>ระบบ</w:t>
      </w:r>
      <w:r w:rsidRPr="0081733D">
        <w:rPr>
          <w:rFonts w:ascii="TH SarabunPSK" w:hAnsi="TH SarabunPSK" w:hint="cs"/>
          <w:color w:val="000000"/>
          <w:sz w:val="32"/>
          <w:cs/>
        </w:rPr>
        <w:t xml:space="preserve"> และรูปแบบการรับรองความรู้ความสามารถที่มีความชัดเจน และ</w:t>
      </w:r>
      <w:r w:rsidRPr="0081733D">
        <w:rPr>
          <w:rFonts w:ascii="TH SarabunPSK" w:hAnsi="TH SarabunPSK"/>
          <w:color w:val="000000"/>
          <w:sz w:val="32"/>
          <w:cs/>
        </w:rPr>
        <w:t>มีประสิทธิภาพ</w:t>
      </w:r>
      <w:r w:rsidRPr="0081733D">
        <w:rPr>
          <w:rFonts w:ascii="TH SarabunPSK" w:hAnsi="TH SarabunPSK" w:hint="cs"/>
          <w:color w:val="000000"/>
          <w:sz w:val="32"/>
          <w:cs/>
        </w:rPr>
        <w:t>ยิ่งขึ้น</w:t>
      </w:r>
      <w:r w:rsidRPr="0081733D">
        <w:rPr>
          <w:rFonts w:ascii="TH SarabunPSK" w:hAnsi="TH SarabunPSK"/>
          <w:color w:val="000000"/>
          <w:sz w:val="32"/>
          <w:cs/>
        </w:rPr>
        <w:t xml:space="preserve"> </w:t>
      </w:r>
    </w:p>
    <w:p w:rsidR="00EE5701" w:rsidRDefault="00EE5701" w:rsidP="00EE5701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jc w:val="thaiDistribute"/>
        <w:rPr>
          <w:rFonts w:ascii="TH SarabunPSK" w:hAnsi="TH SarabunPSK"/>
          <w:color w:val="000000"/>
          <w:sz w:val="32"/>
        </w:rPr>
      </w:pP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 w:hint="cs"/>
          <w:color w:val="000000"/>
          <w:sz w:val="32"/>
          <w:cs/>
        </w:rPr>
        <w:t>9.1</w:t>
      </w: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 w:hint="cs"/>
          <w:color w:val="000000"/>
          <w:sz w:val="32"/>
          <w:cs/>
        </w:rPr>
        <w:t>กรมพัฒนาฝีมือแรงงานได้</w:t>
      </w:r>
      <w:r w:rsidRPr="0081733D">
        <w:rPr>
          <w:rFonts w:ascii="TH SarabunPSK" w:hAnsi="TH SarabunPSK"/>
          <w:color w:val="000000"/>
          <w:sz w:val="32"/>
          <w:cs/>
        </w:rPr>
        <w:t>เจ้าหน้าที่</w:t>
      </w:r>
      <w:r w:rsidRPr="0081733D">
        <w:rPr>
          <w:rFonts w:ascii="TH SarabunPSK" w:hAnsi="TH SarabunPSK" w:hint="cs"/>
          <w:color w:val="000000"/>
          <w:sz w:val="32"/>
          <w:cs/>
        </w:rPr>
        <w:t>ผู้ปฏิบัติที่ปฏิบัติงานได้ถูกต้องเหมาะสม และเป็นมาตรฐานเดียวกัน</w:t>
      </w:r>
    </w:p>
    <w:p w:rsidR="00DB5B0F" w:rsidRDefault="00DB5B0F" w:rsidP="00EE5701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jc w:val="thaiDistribute"/>
        <w:rPr>
          <w:rFonts w:ascii="TH SarabunPSK" w:hAnsi="TH SarabunPSK"/>
          <w:color w:val="000000"/>
          <w:sz w:val="32"/>
        </w:rPr>
      </w:pPr>
    </w:p>
    <w:p w:rsidR="00AD4FE5" w:rsidRPr="0081733D" w:rsidRDefault="00AD4FE5" w:rsidP="00EE5701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jc w:val="thaiDistribute"/>
        <w:rPr>
          <w:rFonts w:ascii="TH SarabunPSK" w:hAnsi="TH SarabunPSK"/>
          <w:color w:val="000000"/>
          <w:sz w:val="32"/>
        </w:rPr>
      </w:pPr>
    </w:p>
    <w:p w:rsidR="00EE5701" w:rsidRPr="0081733D" w:rsidRDefault="00EE5701" w:rsidP="00EE5701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pacing w:before="120"/>
        <w:jc w:val="thaiDistribute"/>
        <w:rPr>
          <w:rFonts w:ascii="TH SarabunPSK" w:hAnsi="TH SarabunPSK"/>
          <w:b/>
          <w:bCs/>
          <w:color w:val="000000"/>
          <w:sz w:val="32"/>
        </w:rPr>
      </w:pPr>
      <w:r w:rsidRPr="0081733D">
        <w:rPr>
          <w:rFonts w:ascii="TH SarabunPSK" w:hAnsi="TH SarabunPSK" w:hint="cs"/>
          <w:b/>
          <w:bCs/>
          <w:color w:val="000000"/>
          <w:sz w:val="32"/>
          <w:cs/>
        </w:rPr>
        <w:lastRenderedPageBreak/>
        <w:t>10. การติดตาม รายงานผล และ/หรือประเมินผลโครงการ</w:t>
      </w:r>
    </w:p>
    <w:p w:rsidR="00EE5701" w:rsidRPr="0081733D" w:rsidRDefault="00EE5701" w:rsidP="00EE5701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jc w:val="thaiDistribute"/>
        <w:rPr>
          <w:rFonts w:ascii="TH SarabunPSK" w:hAnsi="TH SarabunPSK"/>
          <w:color w:val="000000"/>
          <w:sz w:val="32"/>
          <w:cs/>
        </w:rPr>
      </w:pPr>
      <w:r w:rsidRPr="0081733D">
        <w:rPr>
          <w:rFonts w:ascii="TH SarabunPSK" w:hAnsi="TH SarabunPSK" w:hint="cs"/>
          <w:color w:val="000000"/>
          <w:sz w:val="32"/>
          <w:cs/>
        </w:rPr>
        <w:tab/>
      </w:r>
      <w:r w:rsidRPr="0081733D">
        <w:rPr>
          <w:rFonts w:ascii="TH SarabunPSK" w:hAnsi="TH SarabunPSK" w:hint="cs"/>
          <w:color w:val="000000"/>
          <w:sz w:val="32"/>
          <w:cs/>
        </w:rPr>
        <w:tab/>
      </w:r>
      <w:r w:rsidRPr="0081733D">
        <w:rPr>
          <w:rFonts w:ascii="TH SarabunPSK" w:hAnsi="TH SarabunPSK" w:hint="cs"/>
          <w:color w:val="000000"/>
          <w:sz w:val="32"/>
          <w:cs/>
        </w:rPr>
        <w:tab/>
        <w:t>10.1   ติดตามผลผู้เข้าร่วมสัมมนาเชิงปฏิบัติการฯ ในหัวข้อความรู้ ความเข้าใจ และความพึงพอใจหลังการสัมมนาเชิงปฏิบัติการฯ</w:t>
      </w:r>
    </w:p>
    <w:p w:rsidR="00EE5701" w:rsidRPr="0081733D" w:rsidRDefault="00EE5701" w:rsidP="00EE5701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jc w:val="thaiDistribute"/>
        <w:rPr>
          <w:rFonts w:ascii="TH SarabunPSK" w:hAnsi="TH SarabunPSK"/>
          <w:color w:val="000000"/>
          <w:sz w:val="32"/>
          <w:cs/>
        </w:rPr>
      </w:pPr>
      <w:r w:rsidRPr="0081733D">
        <w:rPr>
          <w:rFonts w:ascii="TH SarabunPSK" w:hAnsi="TH SarabunPSK" w:hint="cs"/>
          <w:color w:val="000000"/>
          <w:sz w:val="32"/>
          <w:cs/>
        </w:rPr>
        <w:tab/>
      </w:r>
      <w:r w:rsidRPr="0081733D">
        <w:rPr>
          <w:rFonts w:ascii="TH SarabunPSK" w:hAnsi="TH SarabunPSK" w:hint="cs"/>
          <w:color w:val="000000"/>
          <w:sz w:val="32"/>
          <w:cs/>
        </w:rPr>
        <w:tab/>
      </w:r>
      <w:r w:rsidRPr="0081733D">
        <w:rPr>
          <w:rFonts w:ascii="TH SarabunPSK" w:hAnsi="TH SarabunPSK" w:hint="cs"/>
          <w:color w:val="000000"/>
          <w:sz w:val="32"/>
          <w:cs/>
        </w:rPr>
        <w:tab/>
        <w:t>10.2   ติดตามผลการถ่ายทอดความรู้ให้กับเจ้าหน้าที่ผู้ปฏิบัตินำไปปฏิบัติในการกำกับ ดูแล รับผิดชอบการดำเนินการเพื่อรับรองความรู้ความสามารถ และการปฏิบัติงานอื่น ๆที่เกี่ยวข้อง</w:t>
      </w:r>
    </w:p>
    <w:p w:rsidR="00EE5701" w:rsidRPr="0081733D" w:rsidRDefault="00EE5701" w:rsidP="00EE5701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  <w:r w:rsidRPr="0081733D">
        <w:rPr>
          <w:rFonts w:ascii="TH SarabunPSK" w:hAnsi="TH SarabunPSK" w:hint="cs"/>
          <w:b/>
          <w:bCs/>
          <w:spacing w:val="-4"/>
          <w:sz w:val="32"/>
          <w:cs/>
        </w:rPr>
        <w:t>12</w:t>
      </w:r>
      <w:r w:rsidRPr="0081733D">
        <w:rPr>
          <w:rFonts w:ascii="TH SarabunPSK" w:hAnsi="TH SarabunPSK"/>
          <w:b/>
          <w:bCs/>
          <w:spacing w:val="-4"/>
          <w:sz w:val="32"/>
          <w:cs/>
        </w:rPr>
        <w:t>.</w:t>
      </w:r>
      <w:r w:rsidRPr="0081733D">
        <w:rPr>
          <w:rFonts w:ascii="TH SarabunPSK" w:hAnsi="TH SarabunPSK" w:hint="cs"/>
          <w:b/>
          <w:bCs/>
          <w:spacing w:val="-4"/>
          <w:sz w:val="32"/>
          <w:cs/>
        </w:rPr>
        <w:t xml:space="preserve"> เจ้าภาพ</w:t>
      </w:r>
      <w:r w:rsidRPr="0081733D">
        <w:rPr>
          <w:rFonts w:ascii="TH SarabunPSK" w:hAnsi="TH SarabunPSK"/>
          <w:b/>
          <w:bCs/>
          <w:spacing w:val="-4"/>
          <w:sz w:val="32"/>
          <w:cs/>
        </w:rPr>
        <w:t>โครงการ</w:t>
      </w:r>
    </w:p>
    <w:p w:rsidR="00EE5701" w:rsidRDefault="00EE5701" w:rsidP="00EE5701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4536"/>
        </w:tabs>
        <w:rPr>
          <w:rFonts w:ascii="TH SarabunPSK" w:hAnsi="TH SarabunPSK"/>
          <w:sz w:val="32"/>
        </w:rPr>
      </w:pPr>
      <w:r w:rsidRPr="0081733D">
        <w:rPr>
          <w:rFonts w:ascii="TH SarabunPSK" w:hAnsi="TH SarabunPSK"/>
          <w:sz w:val="32"/>
          <w:cs/>
        </w:rPr>
        <w:t xml:space="preserve">           </w:t>
      </w:r>
      <w:r w:rsidRPr="0081733D">
        <w:rPr>
          <w:rFonts w:ascii="TH SarabunPSK" w:hAnsi="TH SarabunPSK"/>
          <w:sz w:val="32"/>
          <w:cs/>
        </w:rPr>
        <w:tab/>
        <w:t>สำนักงานรับรองความรู้</w:t>
      </w:r>
      <w:r w:rsidRPr="0081733D">
        <w:rPr>
          <w:rFonts w:ascii="TH SarabunPSK" w:hAnsi="TH SarabunPSK" w:hint="cs"/>
          <w:sz w:val="32"/>
          <w:cs/>
        </w:rPr>
        <w:t>ค</w:t>
      </w:r>
      <w:r w:rsidRPr="0081733D">
        <w:rPr>
          <w:rFonts w:ascii="TH SarabunPSK" w:hAnsi="TH SarabunPSK"/>
          <w:sz w:val="32"/>
          <w:cs/>
        </w:rPr>
        <w:t xml:space="preserve">วามสามารถ </w:t>
      </w:r>
    </w:p>
    <w:p w:rsidR="00DB5B0F" w:rsidRDefault="00DB5B0F" w:rsidP="00EE5701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4536"/>
        </w:tabs>
        <w:rPr>
          <w:rFonts w:ascii="TH SarabunPSK" w:hAnsi="TH SarabunPSK"/>
          <w:sz w:val="32"/>
        </w:rPr>
      </w:pPr>
    </w:p>
    <w:p w:rsidR="00DB5B0F" w:rsidRPr="0081733D" w:rsidRDefault="00DB5B0F" w:rsidP="00EE5701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4536"/>
        </w:tabs>
        <w:rPr>
          <w:rFonts w:ascii="TH SarabunPSK" w:hAnsi="TH SarabunPSK"/>
          <w:sz w:val="32"/>
        </w:rPr>
      </w:pPr>
    </w:p>
    <w:p w:rsidR="00EE5701" w:rsidRPr="0081733D" w:rsidRDefault="00DB5B0F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/>
          <w:b/>
          <w:bCs/>
          <w:sz w:val="32"/>
        </w:rPr>
        <w:t>***********************************</w:t>
      </w:r>
    </w:p>
    <w:p w:rsidR="00EE5701" w:rsidRDefault="00EE5701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DB5B0F" w:rsidRDefault="00DB5B0F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DB5B0F" w:rsidRDefault="00DB5B0F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DB5B0F" w:rsidRDefault="00DB5B0F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DB5B0F" w:rsidRDefault="00DB5B0F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DB5B0F" w:rsidRDefault="00DB5B0F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DB5B0F" w:rsidRDefault="00DB5B0F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DB5B0F" w:rsidRDefault="00DB5B0F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DB5B0F" w:rsidRDefault="00DB5B0F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DB5B0F" w:rsidRDefault="00DB5B0F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DB5B0F" w:rsidRDefault="00DB5B0F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DB5B0F" w:rsidRDefault="00DB5B0F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DB5B0F" w:rsidRDefault="00DB5B0F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DB5B0F" w:rsidRDefault="00DB5B0F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DB5B0F" w:rsidRDefault="00DB5B0F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DB5B0F" w:rsidRDefault="00DB5B0F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DB5B0F" w:rsidRDefault="00DB5B0F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DB5B0F" w:rsidRDefault="00DB5B0F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DB5B0F" w:rsidRDefault="00DB5B0F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DB5B0F" w:rsidRDefault="00DB5B0F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DB5B0F" w:rsidRDefault="00DB5B0F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DB5B0F" w:rsidRDefault="00DB5B0F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DB5B0F" w:rsidRDefault="00DB5B0F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DB5B0F" w:rsidRDefault="00DB5B0F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DB5B0F" w:rsidRDefault="00DB5B0F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DB5B0F" w:rsidRPr="0081733D" w:rsidRDefault="00DB5B0F" w:rsidP="00EE5701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</w:p>
    <w:p w:rsidR="00EE5701" w:rsidRPr="008C1EE1" w:rsidRDefault="00EE5701" w:rsidP="00777F8E">
      <w:pPr>
        <w:pStyle w:val="3"/>
        <w:ind w:firstLine="0"/>
        <w:jc w:val="center"/>
        <w:rPr>
          <w:sz w:val="36"/>
          <w:szCs w:val="36"/>
        </w:rPr>
      </w:pPr>
      <w:bookmarkStart w:id="69" w:name="_Toc462990973"/>
      <w:r w:rsidRPr="008C1EE1">
        <w:rPr>
          <w:sz w:val="36"/>
          <w:szCs w:val="36"/>
          <w:cs/>
        </w:rPr>
        <w:lastRenderedPageBreak/>
        <w:t>โครงการสัมมนาเชิงปฏิบัติการ</w:t>
      </w:r>
      <w:r w:rsidR="008C1EE1">
        <w:rPr>
          <w:rFonts w:hint="cs"/>
          <w:sz w:val="36"/>
          <w:szCs w:val="36"/>
          <w:cs/>
        </w:rPr>
        <w:t xml:space="preserve"> </w:t>
      </w:r>
      <w:r w:rsidRPr="008C1EE1">
        <w:rPr>
          <w:sz w:val="36"/>
          <w:szCs w:val="36"/>
          <w:cs/>
        </w:rPr>
        <w:t>เรื่อง การพัฒนาศักยภาพเจ้าหน้าที่กรมพัฒนาฝีมือแรงงานในการปฏิบัติงานตาม</w:t>
      </w:r>
      <w:r w:rsidRPr="008C1EE1">
        <w:rPr>
          <w:rFonts w:eastAsia="AngsanaNew"/>
          <w:sz w:val="36"/>
          <w:szCs w:val="36"/>
          <w:cs/>
        </w:rPr>
        <w:t>พระราชบัญญัติส่งเสริมการพัฒนาฝีมือแรงงาน</w:t>
      </w:r>
      <w:r w:rsidRPr="008C1EE1">
        <w:rPr>
          <w:rFonts w:eastAsia="AngsanaNew"/>
          <w:sz w:val="36"/>
          <w:szCs w:val="36"/>
        </w:rPr>
        <w:t xml:space="preserve"> </w:t>
      </w:r>
      <w:r w:rsidRPr="008C1EE1">
        <w:rPr>
          <w:rFonts w:eastAsia="AngsanaNew"/>
          <w:sz w:val="36"/>
          <w:szCs w:val="36"/>
          <w:cs/>
        </w:rPr>
        <w:t>(ฉบับที่ 2) พ.ศ. 2557</w:t>
      </w:r>
      <w:bookmarkEnd w:id="69"/>
    </w:p>
    <w:p w:rsidR="00EE5701" w:rsidRPr="0081733D" w:rsidRDefault="00EE5701" w:rsidP="00EE5701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pacing w:line="360" w:lineRule="exact"/>
        <w:ind w:right="-181"/>
        <w:jc w:val="center"/>
        <w:rPr>
          <w:rFonts w:ascii="TH SarabunPSK" w:hAnsi="TH SarabunPSK"/>
          <w:b/>
          <w:bCs/>
          <w:color w:val="000000"/>
          <w:spacing w:val="-10"/>
          <w:sz w:val="32"/>
        </w:rPr>
      </w:pPr>
      <w:r w:rsidRPr="0081733D">
        <w:rPr>
          <w:rFonts w:ascii="TH SarabunPSK" w:hAnsi="TH SarabunPSK"/>
          <w:b/>
          <w:bCs/>
          <w:color w:val="000000"/>
          <w:spacing w:val="-10"/>
          <w:sz w:val="32"/>
        </w:rPr>
        <w:t>--------------------------------------------------------</w:t>
      </w:r>
    </w:p>
    <w:p w:rsidR="00EE5701" w:rsidRPr="0081733D" w:rsidRDefault="00EE5701" w:rsidP="00EE5701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jc w:val="thaiDistribute"/>
        <w:rPr>
          <w:rFonts w:ascii="TH SarabunPSK" w:hAnsi="TH SarabunPSK"/>
          <w:b/>
          <w:bCs/>
          <w:color w:val="000000"/>
          <w:sz w:val="32"/>
        </w:rPr>
      </w:pPr>
      <w:r w:rsidRPr="0081733D">
        <w:rPr>
          <w:rFonts w:ascii="TH SarabunPSK" w:hAnsi="TH SarabunPSK"/>
          <w:b/>
          <w:bCs/>
          <w:color w:val="000000"/>
          <w:sz w:val="32"/>
          <w:cs/>
        </w:rPr>
        <w:t>1.</w:t>
      </w:r>
      <w:r w:rsidRPr="0081733D">
        <w:rPr>
          <w:rFonts w:ascii="TH SarabunPSK" w:hAnsi="TH SarabunPSK"/>
          <w:b/>
          <w:bCs/>
          <w:color w:val="000000"/>
          <w:sz w:val="32"/>
          <w:cs/>
        </w:rPr>
        <w:tab/>
        <w:t>ชื่อโครงการ</w:t>
      </w:r>
    </w:p>
    <w:p w:rsidR="00EE5701" w:rsidRPr="0081733D" w:rsidRDefault="00EE5701" w:rsidP="00EE5701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jc w:val="thaiDistribute"/>
        <w:rPr>
          <w:rFonts w:ascii="TH SarabunPSK" w:hAnsi="TH SarabunPSK"/>
          <w:color w:val="000000"/>
          <w:sz w:val="32"/>
          <w:cs/>
        </w:rPr>
      </w:pP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  <w:t xml:space="preserve">โครงการสัมมนาเชิงปฏิบัติการ เรื่อง การพัฒนาศักยภาพเจ้าหน้าที่กรมพัฒนาฝีมือแรงงานในการปฏิบัติงานตามพระราชบัญญัติส่งเสริมการพัฒนาฝีมือแรงงาน (ฉบับที่ 2) </w:t>
      </w:r>
      <w:r w:rsidRPr="0081733D">
        <w:rPr>
          <w:rFonts w:ascii="TH SarabunPSK" w:eastAsia="AngsanaNew" w:hAnsi="TH SarabunPSK"/>
          <w:color w:val="000000"/>
          <w:sz w:val="32"/>
          <w:cs/>
        </w:rPr>
        <w:t>พ.ศ. 2557</w:t>
      </w:r>
      <w:r w:rsidRPr="0081733D">
        <w:rPr>
          <w:rFonts w:ascii="TH SarabunPSK" w:hAnsi="TH SarabunPSK"/>
          <w:color w:val="000000"/>
          <w:sz w:val="32"/>
        </w:rPr>
        <w:t xml:space="preserve"> </w:t>
      </w:r>
      <w:r w:rsidRPr="0081733D">
        <w:rPr>
          <w:rFonts w:ascii="TH SarabunPSK" w:hAnsi="TH SarabunPSK"/>
          <w:b/>
          <w:bCs/>
          <w:color w:val="000000"/>
          <w:sz w:val="32"/>
        </w:rPr>
        <w:t xml:space="preserve">  </w:t>
      </w:r>
      <w:r w:rsidRPr="0081733D">
        <w:rPr>
          <w:rFonts w:ascii="TH SarabunPSK" w:hAnsi="TH SarabunPSK"/>
          <w:color w:val="000000"/>
          <w:sz w:val="32"/>
        </w:rPr>
        <w:t xml:space="preserve">  </w:t>
      </w:r>
    </w:p>
    <w:p w:rsidR="00EE5701" w:rsidRPr="0081733D" w:rsidRDefault="00EE5701" w:rsidP="00EE5701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pacing w:before="120"/>
        <w:jc w:val="thaiDistribute"/>
        <w:rPr>
          <w:rFonts w:ascii="TH SarabunPSK" w:hAnsi="TH SarabunPSK"/>
          <w:color w:val="000000"/>
          <w:sz w:val="32"/>
        </w:rPr>
      </w:pPr>
      <w:r w:rsidRPr="0081733D">
        <w:rPr>
          <w:rFonts w:ascii="TH SarabunPSK" w:hAnsi="TH SarabunPSK"/>
          <w:b/>
          <w:bCs/>
          <w:color w:val="000000"/>
          <w:sz w:val="32"/>
          <w:cs/>
        </w:rPr>
        <w:t>2.</w:t>
      </w:r>
      <w:r w:rsidRPr="0081733D">
        <w:rPr>
          <w:rFonts w:ascii="TH SarabunPSK" w:hAnsi="TH SarabunPSK"/>
          <w:b/>
          <w:bCs/>
          <w:color w:val="000000"/>
          <w:sz w:val="32"/>
          <w:cs/>
        </w:rPr>
        <w:tab/>
        <w:t>สอดคล้องกับยุทธศาสตร์การจัดสรรงบประมาณรายจ่ายประจำปีงบประมาณ พ.ศ. 2560</w:t>
      </w:r>
    </w:p>
    <w:p w:rsidR="00EE5701" w:rsidRPr="0081733D" w:rsidRDefault="00EE5701" w:rsidP="00EE5701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pacing w:line="360" w:lineRule="exact"/>
        <w:jc w:val="thaiDistribute"/>
        <w:rPr>
          <w:rFonts w:ascii="TH SarabunPSK" w:hAnsi="TH SarabunPSK"/>
          <w:color w:val="000000"/>
          <w:sz w:val="32"/>
        </w:rPr>
      </w:pP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  <w:t>ยุทธศาสตร์ที่ 2  ด้านการสร้างความสามารถในการแข่งขันของประเทศ</w:t>
      </w:r>
    </w:p>
    <w:p w:rsidR="00EE5701" w:rsidRPr="0081733D" w:rsidRDefault="00EE5701" w:rsidP="00EE5701">
      <w:pPr>
        <w:tabs>
          <w:tab w:val="left" w:pos="1980"/>
          <w:tab w:val="left" w:pos="3060"/>
        </w:tabs>
        <w:ind w:firstLine="992"/>
        <w:jc w:val="thaiDistribute"/>
        <w:rPr>
          <w:rFonts w:ascii="TH SarabunPSK" w:hAnsi="TH SarabunPSK"/>
          <w:sz w:val="32"/>
        </w:rPr>
      </w:pPr>
      <w:r w:rsidRPr="0081733D">
        <w:rPr>
          <w:rFonts w:ascii="TH SarabunPSK" w:hAnsi="TH SarabunPSK"/>
          <w:sz w:val="32"/>
          <w:cs/>
        </w:rPr>
        <w:t>แผนงานที่ 2.15 การดำเนินภารกิจพื้นฐานเพื่อสนับสนุนยุทธศาสตร์ด้านการสร้างความสามารถในการแข่งขันของประเทศ</w:t>
      </w:r>
      <w:r w:rsidRPr="0081733D">
        <w:rPr>
          <w:rFonts w:ascii="TH SarabunPSK" w:hAnsi="TH SarabunPSK"/>
          <w:sz w:val="32"/>
        </w:rPr>
        <w:t xml:space="preserve">  </w:t>
      </w:r>
      <w:r w:rsidRPr="0081733D">
        <w:rPr>
          <w:rFonts w:ascii="TH SarabunPSK" w:hAnsi="TH SarabunPSK"/>
          <w:sz w:val="32"/>
          <w:cs/>
        </w:rPr>
        <w:t>ในประเด็น พัฒนาและยกระดับผลิตภาพแรงงาน</w:t>
      </w:r>
    </w:p>
    <w:p w:rsidR="00EE5701" w:rsidRPr="0081733D" w:rsidRDefault="00EE5701" w:rsidP="00EE5701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pacing w:before="120"/>
        <w:jc w:val="thaiDistribute"/>
        <w:rPr>
          <w:rFonts w:ascii="TH SarabunPSK" w:hAnsi="TH SarabunPSK"/>
          <w:b/>
          <w:bCs/>
          <w:color w:val="000000"/>
          <w:sz w:val="32"/>
        </w:rPr>
      </w:pPr>
      <w:r w:rsidRPr="0081733D">
        <w:rPr>
          <w:rFonts w:ascii="TH SarabunPSK" w:hAnsi="TH SarabunPSK"/>
          <w:b/>
          <w:bCs/>
          <w:color w:val="000000"/>
          <w:sz w:val="32"/>
          <w:cs/>
        </w:rPr>
        <w:t>3.</w:t>
      </w:r>
      <w:r w:rsidRPr="0081733D">
        <w:rPr>
          <w:rFonts w:ascii="TH SarabunPSK" w:hAnsi="TH SarabunPSK"/>
          <w:b/>
          <w:bCs/>
          <w:color w:val="000000"/>
          <w:sz w:val="32"/>
          <w:cs/>
        </w:rPr>
        <w:tab/>
        <w:t>หลักการและเหตุผล</w:t>
      </w:r>
    </w:p>
    <w:p w:rsidR="00EE5701" w:rsidRPr="0081733D" w:rsidRDefault="00EE5701" w:rsidP="00EE5701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pacing w:line="360" w:lineRule="exact"/>
        <w:jc w:val="thaiDistribute"/>
        <w:rPr>
          <w:rFonts w:ascii="TH SarabunPSK" w:hAnsi="TH SarabunPSK"/>
          <w:color w:val="000000"/>
          <w:sz w:val="32"/>
        </w:rPr>
      </w:pPr>
      <w:r w:rsidRPr="0081733D">
        <w:rPr>
          <w:rFonts w:ascii="TH SarabunPSK" w:hAnsi="TH SarabunPSK"/>
          <w:color w:val="000000"/>
          <w:sz w:val="32"/>
        </w:rPr>
        <w:tab/>
      </w:r>
      <w:r w:rsidRPr="0081733D">
        <w:rPr>
          <w:rFonts w:ascii="TH SarabunPSK" w:hAnsi="TH SarabunPSK"/>
          <w:color w:val="000000"/>
          <w:sz w:val="32"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  <w:t>พระราชบัญญัติส่งเสริมการพัฒนาฝีมือแรงงาน พ.ศ. 2545 ซึ่งแก้ไขเพิ่มเติมโดยพระราชบัญญัติส่งเสริมการพัฒนาฝีมือแรงงาน (ฉบับที่ 2) พ.ศ. 2557  เพิ่มบทบัญญัติเกี่ยวกับการกำกับดูแลสาขาอาชีพ  ตำแหน่งงาน หรือลักษณะงาน ที่อาจเป็นอันตรายต่อสาธารณะ  ซึ่งจะสร้างความเชื่อมั่นในด้านคุณภาพและความปลอดภัย หรืออันตรายต่างๆ อันเนื่องมาจากผู้ประกอบอาชีพที่ไม่มีความชำนาญในการทำงานนั้นอย่างแท้จริง  ซึ่งส่งผลกระทบต่อตัวผู้ประกอบอาชีพเอง ต่อเจ้าของสถานประกอบกิจการ ชุมชน สังคม และส่งผลกระทบต่อศักยภาพในการแข่งขันทางเศรษฐกิจของประเทศ</w:t>
      </w:r>
    </w:p>
    <w:p w:rsidR="00EE5701" w:rsidRPr="0081733D" w:rsidRDefault="00EE5701" w:rsidP="00EE5701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pacing w:before="120" w:line="360" w:lineRule="exact"/>
        <w:jc w:val="thaiDistribute"/>
        <w:rPr>
          <w:rFonts w:ascii="TH SarabunPSK" w:hAnsi="TH SarabunPSK"/>
          <w:color w:val="000000"/>
          <w:sz w:val="32"/>
        </w:rPr>
      </w:pP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  <w:t>ในการดำเนินงานตามพระราชบัญญัติส่งเสริมการพัฒนาฝีมื</w:t>
      </w:r>
      <w:r w:rsidR="00AD4FE5">
        <w:rPr>
          <w:rFonts w:ascii="TH SarabunPSK" w:hAnsi="TH SarabunPSK"/>
          <w:color w:val="000000"/>
          <w:sz w:val="32"/>
          <w:cs/>
        </w:rPr>
        <w:t xml:space="preserve">อแรงงาน (ฉบับที่ 2) พ.ศ. 2557 </w:t>
      </w:r>
      <w:r w:rsidRPr="0081733D">
        <w:rPr>
          <w:rFonts w:ascii="TH SarabunPSK" w:hAnsi="TH SarabunPSK"/>
          <w:color w:val="000000"/>
          <w:sz w:val="32"/>
          <w:cs/>
        </w:rPr>
        <w:t>มีความจำเป็นต้องชี้แจงและให้ความรู้ ถึงขั้นตอนและกระบวนการทำงานให้เจ้าหน้าที่ที่ต้องปฏิบัติงานทั้งในส่วนกลางและส่วนภูมิภาค สำนักงานรับรองความรู้ความสามารถจึงได้จัดทำโครงการสัมมนาเชิงปฏิบัติการ เรื่อง การพัฒนาศักยภาพเจ้าหน้าทีกรมพัฒนาฝีมือแรงงานในการปฏิบัติงานตามพระราชบัญญัติส่งเสริมการพัฒนาฝีมือแรงงาน</w:t>
      </w:r>
      <w:r w:rsidR="00AD4FE5">
        <w:rPr>
          <w:rFonts w:ascii="TH SarabunPSK" w:hAnsi="TH SarabunPSK" w:hint="cs"/>
          <w:color w:val="000000"/>
          <w:sz w:val="32"/>
          <w:cs/>
        </w:rPr>
        <w:br/>
      </w:r>
      <w:r w:rsidRPr="0081733D">
        <w:rPr>
          <w:rFonts w:ascii="TH SarabunPSK" w:hAnsi="TH SarabunPSK"/>
          <w:color w:val="000000"/>
          <w:sz w:val="32"/>
          <w:cs/>
        </w:rPr>
        <w:t>มีความรู้ ความเข้าใจ สามารถปฏิบัติหน้าที่ตามคู่มือในการปฏิบัติงานที่กำหนดไว้</w:t>
      </w:r>
    </w:p>
    <w:p w:rsidR="00EE5701" w:rsidRPr="0081733D" w:rsidRDefault="00EE5701" w:rsidP="00EE5701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pacing w:before="240"/>
        <w:jc w:val="thaiDistribute"/>
        <w:rPr>
          <w:rFonts w:ascii="TH SarabunPSK" w:hAnsi="TH SarabunPSK"/>
          <w:b/>
          <w:bCs/>
          <w:color w:val="000000"/>
          <w:sz w:val="32"/>
          <w:cs/>
        </w:rPr>
      </w:pPr>
      <w:r w:rsidRPr="0081733D">
        <w:rPr>
          <w:rFonts w:ascii="TH SarabunPSK" w:hAnsi="TH SarabunPSK"/>
          <w:b/>
          <w:bCs/>
          <w:color w:val="000000"/>
          <w:sz w:val="32"/>
          <w:cs/>
        </w:rPr>
        <w:t>4.</w:t>
      </w:r>
      <w:r w:rsidRPr="0081733D">
        <w:rPr>
          <w:rFonts w:ascii="TH SarabunPSK" w:hAnsi="TH SarabunPSK"/>
          <w:b/>
          <w:bCs/>
          <w:color w:val="000000"/>
          <w:sz w:val="32"/>
          <w:cs/>
        </w:rPr>
        <w:tab/>
        <w:t>วัตถุประสงค์ของโครงการ</w:t>
      </w:r>
    </w:p>
    <w:p w:rsidR="00EE5701" w:rsidRPr="0081733D" w:rsidRDefault="00EE5701" w:rsidP="00EE5701">
      <w:pPr>
        <w:tabs>
          <w:tab w:val="left" w:pos="0"/>
          <w:tab w:val="left" w:pos="284"/>
          <w:tab w:val="left" w:pos="567"/>
          <w:tab w:val="left" w:pos="851"/>
          <w:tab w:val="left" w:pos="1134"/>
          <w:tab w:val="left" w:pos="1418"/>
          <w:tab w:val="left" w:pos="1620"/>
        </w:tabs>
        <w:jc w:val="thaiDistribute"/>
        <w:rPr>
          <w:rFonts w:ascii="TH SarabunPSK" w:hAnsi="TH SarabunPSK"/>
          <w:color w:val="000000"/>
          <w:sz w:val="32"/>
        </w:rPr>
      </w:pP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  <w:t>4.1  เพื่อให้ผู้บริหารและเจ้าหน้าที่ของกรมพัฒนาฝีมือแรงงานที่เข้ารับการอบรม มีความรู้ความเข้าใจพระราชบัญญัติส่งเสริมการพัฒนาฝีมือแรงงาน (ฉบับที่ 2)  พ.ศ.  2557  ซึ่งเป็นกฎหมายใหม่และสามารถปฏิบัติหน้าที่ตามหลักเกณฑ์ วิธีการ และเงื่อนไขในการรับรองความรู้ความสามารถได้อย่างถูกต้องเป็นไปตามกฎหมายลำดับรอง</w:t>
      </w:r>
    </w:p>
    <w:p w:rsidR="00EE5701" w:rsidRPr="0081733D" w:rsidRDefault="00EE5701" w:rsidP="00EE5701">
      <w:pPr>
        <w:tabs>
          <w:tab w:val="left" w:pos="0"/>
          <w:tab w:val="left" w:pos="284"/>
          <w:tab w:val="left" w:pos="567"/>
          <w:tab w:val="left" w:pos="851"/>
          <w:tab w:val="left" w:pos="1134"/>
          <w:tab w:val="left" w:pos="1418"/>
          <w:tab w:val="left" w:pos="1620"/>
        </w:tabs>
        <w:jc w:val="thaiDistribute"/>
        <w:rPr>
          <w:rFonts w:ascii="TH SarabunPSK" w:hAnsi="TH SarabunPSK"/>
          <w:color w:val="000000"/>
          <w:sz w:val="32"/>
        </w:rPr>
      </w:pP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  <w:t>4.2  เพื่อเตรียมความพร้อมให้ผู้บริหารและเจ้าหน้าที่ของกรมพัฒนาฝีมือแรงงานที่เข้ารับการอบรม</w:t>
      </w:r>
      <w:r w:rsidRPr="0081733D">
        <w:rPr>
          <w:rFonts w:ascii="TH SarabunPSK" w:hAnsi="TH SarabunPSK"/>
          <w:color w:val="000000"/>
          <w:sz w:val="32"/>
          <w:cs/>
        </w:rPr>
        <w:br/>
        <w:t>มีความรู้ ความเข้าใจและสามารถปฏิบัติหน้าที่ตามคู่มือการปฏิบัติงานที่เกี่ยวข้องกับการรับรองความรู้ความสามารถรวมทั้งหลักเกณฑ์ วิธีการ และเงื่อนไขในการรับรองความรู้ความสามารถได้อย่างถูกต้องเป็นไปตามกฎหมายรับรอง</w:t>
      </w:r>
    </w:p>
    <w:p w:rsidR="00EE5701" w:rsidRPr="0081733D" w:rsidRDefault="00EE5701" w:rsidP="00EE5701">
      <w:pPr>
        <w:tabs>
          <w:tab w:val="left" w:pos="0"/>
          <w:tab w:val="left" w:pos="284"/>
          <w:tab w:val="left" w:pos="567"/>
          <w:tab w:val="left" w:pos="851"/>
          <w:tab w:val="left" w:pos="1134"/>
          <w:tab w:val="left" w:pos="1418"/>
          <w:tab w:val="left" w:pos="1620"/>
        </w:tabs>
        <w:jc w:val="thaiDistribute"/>
        <w:rPr>
          <w:rFonts w:ascii="TH SarabunPSK" w:hAnsi="TH SarabunPSK"/>
          <w:color w:val="000000"/>
          <w:sz w:val="32"/>
          <w:cs/>
        </w:rPr>
      </w:pPr>
      <w:r w:rsidRPr="0081733D">
        <w:rPr>
          <w:rFonts w:ascii="TH SarabunPSK" w:hAnsi="TH SarabunPSK"/>
          <w:color w:val="000000"/>
          <w:sz w:val="32"/>
        </w:rPr>
        <w:tab/>
      </w:r>
      <w:r w:rsidRPr="0081733D">
        <w:rPr>
          <w:rFonts w:ascii="TH SarabunPSK" w:hAnsi="TH SarabunPSK"/>
          <w:color w:val="000000"/>
          <w:sz w:val="32"/>
        </w:rPr>
        <w:tab/>
      </w:r>
      <w:r w:rsidRPr="0081733D">
        <w:rPr>
          <w:rFonts w:ascii="TH SarabunPSK" w:hAnsi="TH SarabunPSK"/>
          <w:color w:val="000000"/>
          <w:sz w:val="32"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>4.3  เพื่อให้ผู้เข้าร่วมสัมมนาได้มีการแลกเปลี่ยนความรู้จากวิทยากรที่มีความรู้</w:t>
      </w:r>
    </w:p>
    <w:p w:rsidR="00EE5701" w:rsidRPr="0081733D" w:rsidRDefault="00EE5701" w:rsidP="00EE5701">
      <w:pPr>
        <w:tabs>
          <w:tab w:val="left" w:pos="0"/>
          <w:tab w:val="left" w:pos="284"/>
          <w:tab w:val="left" w:pos="567"/>
          <w:tab w:val="left" w:pos="851"/>
          <w:tab w:val="left" w:pos="1134"/>
          <w:tab w:val="left" w:pos="1418"/>
          <w:tab w:val="left" w:pos="1620"/>
        </w:tabs>
        <w:spacing w:before="120"/>
        <w:jc w:val="thaiDistribute"/>
        <w:rPr>
          <w:rFonts w:ascii="TH SarabunPSK" w:hAnsi="TH SarabunPSK"/>
          <w:b/>
          <w:bCs/>
          <w:color w:val="000000"/>
          <w:sz w:val="32"/>
        </w:rPr>
      </w:pPr>
      <w:r w:rsidRPr="0081733D">
        <w:rPr>
          <w:rFonts w:ascii="TH SarabunPSK" w:hAnsi="TH SarabunPSK"/>
          <w:b/>
          <w:bCs/>
          <w:color w:val="000000"/>
          <w:sz w:val="32"/>
          <w:cs/>
        </w:rPr>
        <w:t>5.</w:t>
      </w:r>
      <w:r w:rsidRPr="0081733D">
        <w:rPr>
          <w:rFonts w:ascii="TH SarabunPSK" w:hAnsi="TH SarabunPSK"/>
          <w:b/>
          <w:bCs/>
          <w:color w:val="000000"/>
          <w:sz w:val="32"/>
          <w:cs/>
        </w:rPr>
        <w:tab/>
        <w:t xml:space="preserve">กลุ่มเป้าหมาย </w:t>
      </w:r>
    </w:p>
    <w:p w:rsidR="00EE5701" w:rsidRPr="0081733D" w:rsidRDefault="00EE5701" w:rsidP="00EE5701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jc w:val="thaiDistribute"/>
        <w:rPr>
          <w:rFonts w:ascii="TH SarabunPSK" w:hAnsi="TH SarabunPSK"/>
          <w:color w:val="000000"/>
          <w:sz w:val="32"/>
          <w:cs/>
        </w:rPr>
      </w:pP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  <w:t>เจ้าหน้าที่กรมพัฒนาฝีมือแรงงาน จำนวน 396 คน</w:t>
      </w:r>
    </w:p>
    <w:p w:rsidR="00EE5701" w:rsidRPr="0081733D" w:rsidRDefault="00EE5701" w:rsidP="00EE5701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pacing w:before="240"/>
        <w:jc w:val="thaiDistribute"/>
        <w:rPr>
          <w:rFonts w:ascii="TH SarabunPSK" w:hAnsi="TH SarabunPSK"/>
          <w:color w:val="000000"/>
          <w:sz w:val="32"/>
        </w:rPr>
      </w:pPr>
      <w:r w:rsidRPr="0081733D">
        <w:rPr>
          <w:rFonts w:ascii="TH SarabunPSK" w:hAnsi="TH SarabunPSK"/>
          <w:b/>
          <w:bCs/>
          <w:color w:val="000000"/>
          <w:sz w:val="32"/>
          <w:cs/>
        </w:rPr>
        <w:lastRenderedPageBreak/>
        <w:t>6.</w:t>
      </w:r>
      <w:r w:rsidRPr="0081733D">
        <w:rPr>
          <w:rFonts w:ascii="TH SarabunPSK" w:hAnsi="TH SarabunPSK"/>
          <w:b/>
          <w:bCs/>
          <w:color w:val="000000"/>
          <w:sz w:val="32"/>
          <w:cs/>
        </w:rPr>
        <w:tab/>
        <w:t xml:space="preserve">วิธีการดำเนินงาน </w:t>
      </w:r>
      <w:r w:rsidRPr="0081733D">
        <w:rPr>
          <w:rFonts w:ascii="TH SarabunPSK" w:hAnsi="TH SarabunPSK"/>
          <w:color w:val="000000"/>
          <w:sz w:val="32"/>
          <w:cs/>
        </w:rPr>
        <w:tab/>
      </w:r>
    </w:p>
    <w:p w:rsidR="00EE5701" w:rsidRPr="0081733D" w:rsidRDefault="00EE5701" w:rsidP="00EE5701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pacing w:line="360" w:lineRule="exact"/>
        <w:jc w:val="thaiDistribute"/>
        <w:rPr>
          <w:rFonts w:ascii="TH SarabunPSK" w:hAnsi="TH SarabunPSK"/>
          <w:color w:val="000000"/>
          <w:sz w:val="32"/>
        </w:rPr>
      </w:pP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  <w:t>ดำเนินการจัดการสัมมนา โดยการบรรยาย อภิปราย แบ่งกลุ่มเพื่อศึกษาวิเคราะห์ปัญหา อุปสรรคการรับรองความรู้ความสามารถ</w:t>
      </w:r>
    </w:p>
    <w:p w:rsidR="00EE5701" w:rsidRPr="0081733D" w:rsidRDefault="00EE5701" w:rsidP="00EE5701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pacing w:before="240"/>
        <w:jc w:val="thaiDistribute"/>
        <w:rPr>
          <w:rFonts w:ascii="TH SarabunPSK" w:hAnsi="TH SarabunPSK"/>
          <w:b/>
          <w:bCs/>
          <w:color w:val="000000"/>
          <w:sz w:val="32"/>
        </w:rPr>
      </w:pPr>
      <w:r w:rsidRPr="0081733D">
        <w:rPr>
          <w:rFonts w:ascii="TH SarabunPSK" w:hAnsi="TH SarabunPSK"/>
          <w:b/>
          <w:bCs/>
          <w:color w:val="000000"/>
          <w:sz w:val="32"/>
          <w:cs/>
        </w:rPr>
        <w:t>7.</w:t>
      </w:r>
      <w:r w:rsidRPr="0081733D">
        <w:rPr>
          <w:rFonts w:ascii="TH SarabunPSK" w:hAnsi="TH SarabunPSK"/>
          <w:b/>
          <w:bCs/>
          <w:color w:val="000000"/>
          <w:sz w:val="32"/>
          <w:cs/>
        </w:rPr>
        <w:tab/>
        <w:t>ระยะเวลา และสถานที่ดำเนินการ</w:t>
      </w:r>
    </w:p>
    <w:p w:rsidR="00EE5701" w:rsidRPr="0081733D" w:rsidRDefault="00EE5701" w:rsidP="00EE5701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pacing w:line="360" w:lineRule="exact"/>
        <w:jc w:val="thaiDistribute"/>
        <w:rPr>
          <w:rFonts w:ascii="TH SarabunPSK" w:hAnsi="TH SarabunPSK"/>
          <w:color w:val="000000"/>
          <w:sz w:val="32"/>
          <w:cs/>
        </w:rPr>
      </w:pP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  <w:t>กำหนดการจัดสัมมนาระหว่างเดือนตุลาคม 2559 – กันยายน  2560 ณ กรุงเทพฯและปริมณฑล</w:t>
      </w:r>
      <w:r w:rsidRPr="0081733D">
        <w:rPr>
          <w:rFonts w:ascii="TH SarabunPSK" w:hAnsi="TH SarabunPSK"/>
          <w:color w:val="000000"/>
          <w:sz w:val="32"/>
          <w:cs/>
        </w:rPr>
        <w:br/>
        <w:t>โดยใช้สถานที่จัดการสัมมนาของภาคเอกชน กรุงเทพมหานคร และภูมิภาค  จำนวน 2 รุ่น</w:t>
      </w:r>
    </w:p>
    <w:p w:rsidR="00EE5701" w:rsidRPr="0081733D" w:rsidRDefault="00EE5701" w:rsidP="00EE5701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pacing w:before="240"/>
        <w:jc w:val="thaiDistribute"/>
        <w:rPr>
          <w:rFonts w:ascii="TH SarabunPSK" w:hAnsi="TH SarabunPSK"/>
          <w:color w:val="000000"/>
          <w:sz w:val="32"/>
        </w:rPr>
      </w:pPr>
      <w:r w:rsidRPr="0081733D">
        <w:rPr>
          <w:rFonts w:ascii="TH SarabunPSK" w:hAnsi="TH SarabunPSK"/>
          <w:b/>
          <w:bCs/>
          <w:color w:val="000000"/>
          <w:sz w:val="32"/>
          <w:cs/>
        </w:rPr>
        <w:t xml:space="preserve">8. งบประมาณ </w:t>
      </w:r>
      <w:r w:rsidRPr="0081733D">
        <w:rPr>
          <w:rFonts w:ascii="TH SarabunPSK" w:hAnsi="TH SarabunPSK"/>
          <w:color w:val="000000"/>
          <w:sz w:val="32"/>
          <w:cs/>
        </w:rPr>
        <w:t xml:space="preserve"> </w:t>
      </w:r>
    </w:p>
    <w:p w:rsidR="00EE5701" w:rsidRPr="0081733D" w:rsidRDefault="00EE5701" w:rsidP="00EE5701">
      <w:pPr>
        <w:tabs>
          <w:tab w:val="left" w:pos="284"/>
          <w:tab w:val="left" w:pos="360"/>
          <w:tab w:val="left" w:pos="567"/>
          <w:tab w:val="left" w:pos="851"/>
          <w:tab w:val="left" w:pos="1134"/>
          <w:tab w:val="left" w:pos="1418"/>
        </w:tabs>
        <w:spacing w:after="120"/>
        <w:jc w:val="thaiDistribute"/>
        <w:rPr>
          <w:rFonts w:ascii="TH SarabunPSK" w:hAnsi="TH SarabunPSK"/>
          <w:color w:val="000000"/>
          <w:sz w:val="32"/>
        </w:rPr>
      </w:pP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  <w:t>งบประมาณปี  2560 งบดำเนินงาน แผนงาน เพิ่มประสิทธิภาพการบริหารจัดการและคุ้มครองแรงงาน ผลผลิต พัฒนาศักยภาพฝีมือแรงงานทั้งระบบให้สอดคล้องกับความต้องการของตลาดแรงงานและการประกอบ</w:t>
      </w:r>
      <w:r w:rsidRPr="0081733D">
        <w:rPr>
          <w:rFonts w:ascii="TH SarabunPSK" w:hAnsi="TH SarabunPSK"/>
          <w:color w:val="000000"/>
          <w:spacing w:val="-4"/>
          <w:sz w:val="32"/>
          <w:cs/>
        </w:rPr>
        <w:t xml:space="preserve">อาชีพ กิจกรรม ส่งเสริมและสนับสนุนให้สถานประกอบกิจการดำเนินการฝึกอบรมฝีมือแรงงานตาม พ.ร.บ.ส่งเสริมฯ </w:t>
      </w:r>
      <w:r w:rsidRPr="0081733D">
        <w:rPr>
          <w:rFonts w:ascii="TH SarabunPSK" w:hAnsi="TH SarabunPSK"/>
          <w:color w:val="000000"/>
          <w:sz w:val="32"/>
          <w:cs/>
        </w:rPr>
        <w:t>จำนวน 1,946,550 บาท</w:t>
      </w:r>
      <w:r w:rsidRPr="0081733D">
        <w:rPr>
          <w:rFonts w:ascii="TH SarabunPSK" w:hAnsi="TH SarabunPSK"/>
          <w:b/>
          <w:bCs/>
          <w:color w:val="000000"/>
          <w:sz w:val="32"/>
          <w:cs/>
        </w:rPr>
        <w:t xml:space="preserve"> </w:t>
      </w:r>
      <w:r w:rsidRPr="0081733D">
        <w:rPr>
          <w:rFonts w:ascii="TH SarabunPSK" w:hAnsi="TH SarabunPSK"/>
          <w:color w:val="000000"/>
          <w:sz w:val="32"/>
          <w:cs/>
        </w:rPr>
        <w:t>โดยขออนุมัติถัวจ่ายทุกรายการ ดังนี้</w:t>
      </w:r>
    </w:p>
    <w:p w:rsidR="00EE5701" w:rsidRPr="0081733D" w:rsidRDefault="00EE5701" w:rsidP="00DB5B0F">
      <w:pPr>
        <w:spacing w:line="340" w:lineRule="exact"/>
        <w:ind w:firstLine="426"/>
        <w:jc w:val="thaiDistribute"/>
        <w:rPr>
          <w:rFonts w:ascii="TH SarabunPSK" w:hAnsi="TH SarabunPSK"/>
          <w:sz w:val="32"/>
        </w:rPr>
      </w:pPr>
      <w:r w:rsidRPr="0081733D">
        <w:rPr>
          <w:rFonts w:ascii="TH SarabunPSK" w:hAnsi="TH SarabunPSK"/>
          <w:b/>
          <w:bCs/>
          <w:sz w:val="32"/>
          <w:cs/>
        </w:rPr>
        <w:t>รุ่นที่ 1</w:t>
      </w:r>
      <w:r w:rsidRPr="0081733D">
        <w:rPr>
          <w:rFonts w:ascii="TH SarabunPSK" w:hAnsi="TH SarabunPSK"/>
          <w:sz w:val="32"/>
          <w:cs/>
        </w:rPr>
        <w:t xml:space="preserve"> ประกอบด้วย สพร. 5</w:t>
      </w:r>
      <w:r w:rsidRPr="0081733D">
        <w:rPr>
          <w:rFonts w:ascii="TH SarabunPSK" w:hAnsi="TH SarabunPSK"/>
          <w:sz w:val="32"/>
        </w:rPr>
        <w:t xml:space="preserve"> , 6 , 7 </w:t>
      </w:r>
      <w:r w:rsidRPr="0081733D">
        <w:rPr>
          <w:rFonts w:ascii="TH SarabunPSK" w:hAnsi="TH SarabunPSK"/>
          <w:sz w:val="32"/>
          <w:cs/>
        </w:rPr>
        <w:t>, 8 , 9 , 10 , 18 , 19 , 20 และ ศพจ. ในเครือข่าย (ศพจ.ชัยภูมิ,</w:t>
      </w:r>
      <w:r w:rsidRPr="0081733D">
        <w:rPr>
          <w:rFonts w:ascii="TH SarabunPSK" w:hAnsi="TH SarabunPSK"/>
          <w:sz w:val="32"/>
          <w:cs/>
        </w:rPr>
        <w:br/>
        <w:t>ศพจ.นครนายก,ศพจ.บุรีรัมย์,ศพจ.สุรินทร์,ศพจ.กาฬสินธุ์,ศพจ.เลย,ศพจ.สกลนคร,ศพจ.หนองคาย,</w:t>
      </w:r>
      <w:r w:rsidRPr="0081733D">
        <w:rPr>
          <w:rFonts w:ascii="TH SarabunPSK" w:hAnsi="TH SarabunPSK"/>
          <w:sz w:val="32"/>
          <w:cs/>
        </w:rPr>
        <w:br/>
        <w:t>ศพจ.หนองบัวลำภู,ศพจ.มหาสารคาม,ศพจ.บึงกาฬ,ศพจ.นครพนม,ศพจ.มุกดาหาร,ศพจ.ยโสธร,ศพจ.ร้อยเอ็ด,</w:t>
      </w:r>
      <w:r w:rsidRPr="0081733D">
        <w:rPr>
          <w:rFonts w:ascii="TH SarabunPSK" w:hAnsi="TH SarabunPSK"/>
          <w:sz w:val="32"/>
          <w:cs/>
        </w:rPr>
        <w:br/>
      </w:r>
      <w:r w:rsidRPr="0081733D">
        <w:rPr>
          <w:rFonts w:ascii="TH SarabunPSK" w:hAnsi="TH SarabunPSK"/>
          <w:spacing w:val="-6"/>
          <w:sz w:val="32"/>
          <w:cs/>
        </w:rPr>
        <w:t>ศพจ.ศรีสะเกษ,ศพจ.อำนาจเจริญ,ศพจ.กำแพงเพชร,ศพจ.ชัยนาท,ศพจ.ตาก,ศพจ.พิจิตร,ศพจ.อุทัยธานี,ศพจ.น่าน,</w:t>
      </w:r>
      <w:r w:rsidRPr="0081733D">
        <w:rPr>
          <w:rFonts w:ascii="TH SarabunPSK" w:hAnsi="TH SarabunPSK"/>
          <w:sz w:val="32"/>
          <w:cs/>
        </w:rPr>
        <w:br/>
        <w:t xml:space="preserve">ศพจ.เพชรบูรณ์,ศพจ.แพร่,ศพจ.สุโขทัย,ศพจ.อุตรดิตถ์,ศพจ.พะเยา,ศพจ.แม่ฮ่องสอน,ศพจ.ลำพูน) จำนวน 39 แห่ง และเจ้าหน้าที่จากส่วนกลาง  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38"/>
        <w:gridCol w:w="2551"/>
      </w:tblGrid>
      <w:tr w:rsidR="00EE5701" w:rsidRPr="0081733D" w:rsidTr="00EE5701">
        <w:tc>
          <w:tcPr>
            <w:tcW w:w="7338" w:type="dxa"/>
            <w:shd w:val="clear" w:color="auto" w:fill="auto"/>
            <w:vAlign w:val="center"/>
          </w:tcPr>
          <w:p w:rsidR="00EE5701" w:rsidRPr="0081733D" w:rsidRDefault="00EE5701" w:rsidP="00DB5B0F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spacing w:line="340" w:lineRule="exact"/>
              <w:jc w:val="center"/>
              <w:rPr>
                <w:rFonts w:ascii="TH SarabunPSK" w:hAnsi="TH SarabunPSK"/>
                <w:b/>
                <w:bCs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/>
                <w:b/>
                <w:bCs/>
                <w:color w:val="000000"/>
                <w:sz w:val="32"/>
                <w:cs/>
              </w:rPr>
              <w:t>รายการ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5701" w:rsidRPr="0081733D" w:rsidRDefault="00EE5701" w:rsidP="00DB5B0F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spacing w:line="340" w:lineRule="exact"/>
              <w:jc w:val="center"/>
              <w:rPr>
                <w:rFonts w:ascii="TH SarabunPSK" w:hAnsi="TH SarabunPSK"/>
                <w:b/>
                <w:bCs/>
                <w:color w:val="000000"/>
                <w:sz w:val="32"/>
              </w:rPr>
            </w:pPr>
            <w:r w:rsidRPr="0081733D">
              <w:rPr>
                <w:rFonts w:ascii="TH SarabunPSK" w:hAnsi="TH SarabunPSK"/>
                <w:b/>
                <w:bCs/>
                <w:color w:val="000000"/>
                <w:sz w:val="32"/>
                <w:cs/>
              </w:rPr>
              <w:t>จำนวนงบประมาณ(บาท)</w:t>
            </w:r>
          </w:p>
        </w:tc>
      </w:tr>
      <w:tr w:rsidR="00EE5701" w:rsidRPr="0081733D" w:rsidTr="00EE5701">
        <w:tc>
          <w:tcPr>
            <w:tcW w:w="7338" w:type="dxa"/>
            <w:shd w:val="clear" w:color="auto" w:fill="auto"/>
            <w:vAlign w:val="center"/>
          </w:tcPr>
          <w:p w:rsidR="00EE5701" w:rsidRPr="0081733D" w:rsidRDefault="00EE5701" w:rsidP="00DB5B0F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spacing w:line="340" w:lineRule="exact"/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>1.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ab/>
              <w:t xml:space="preserve">ค่าอาหารผู้เข้าอบรม วิทยากร ผู้ประสาน (208 คน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3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 วัน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500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 บาท)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5701" w:rsidRPr="0081733D" w:rsidRDefault="00EE5701" w:rsidP="00DB5B0F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spacing w:line="340" w:lineRule="exact"/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>312,000</w:t>
            </w:r>
          </w:p>
        </w:tc>
      </w:tr>
      <w:tr w:rsidR="00EE5701" w:rsidRPr="0081733D" w:rsidTr="00EE5701">
        <w:tc>
          <w:tcPr>
            <w:tcW w:w="7338" w:type="dxa"/>
            <w:shd w:val="clear" w:color="auto" w:fill="auto"/>
            <w:vAlign w:val="center"/>
          </w:tcPr>
          <w:p w:rsidR="00EE5701" w:rsidRPr="0081733D" w:rsidRDefault="00EE5701" w:rsidP="00DB5B0F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spacing w:line="340" w:lineRule="exact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>2.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ab/>
              <w:t xml:space="preserve">ค่าอาหารว่างและเครื่องดื่ม (208 คน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6 มื้อ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50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 บาท)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5701" w:rsidRPr="0081733D" w:rsidRDefault="00EE5701" w:rsidP="00DB5B0F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spacing w:line="340" w:lineRule="exact"/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  62,400</w:t>
            </w:r>
          </w:p>
        </w:tc>
      </w:tr>
      <w:tr w:rsidR="00EE5701" w:rsidRPr="0081733D" w:rsidTr="00EE5701">
        <w:tc>
          <w:tcPr>
            <w:tcW w:w="7338" w:type="dxa"/>
            <w:shd w:val="clear" w:color="auto" w:fill="auto"/>
            <w:vAlign w:val="center"/>
          </w:tcPr>
          <w:p w:rsidR="00EE5701" w:rsidRPr="0081733D" w:rsidRDefault="00EE5701" w:rsidP="00DB5B0F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spacing w:line="340" w:lineRule="exact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>3.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ab/>
              <w:t>ค่าตอบแทนวิทยากร</w:t>
            </w:r>
          </w:p>
          <w:p w:rsidR="00EE5701" w:rsidRPr="0081733D" w:rsidRDefault="00EE5701" w:rsidP="00DB5B0F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spacing w:line="340" w:lineRule="exact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ab/>
              <w:t xml:space="preserve">3.1 วิทยากรบรรยายภาคเอกชน (1 คน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6 ชั่วโมง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1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>,200 บาท)</w:t>
            </w:r>
          </w:p>
          <w:p w:rsidR="00EE5701" w:rsidRPr="0081733D" w:rsidRDefault="00EE5701" w:rsidP="00DB5B0F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spacing w:line="340" w:lineRule="exact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ab/>
              <w:t xml:space="preserve">3.2 วิทยากรบรรยายภาครัฐบาล (1 คน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6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 ชั่วโมง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600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 บาท)</w:t>
            </w:r>
          </w:p>
          <w:p w:rsidR="00EE5701" w:rsidRPr="0081733D" w:rsidRDefault="00EE5701" w:rsidP="00DB5B0F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spacing w:line="340" w:lineRule="exact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ab/>
              <w:t xml:space="preserve">3.3 วิทยากรบรรยายภาครัฐบาล (1คน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1.5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 ชั่วโมง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(600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 บาท)</w:t>
            </w:r>
          </w:p>
          <w:p w:rsidR="00EE5701" w:rsidRPr="0081733D" w:rsidRDefault="00EE5701" w:rsidP="00DB5B0F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spacing w:line="340" w:lineRule="exact"/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ab/>
              <w:t xml:space="preserve">3.4 วิทยากรประจำกลุ่ม (8 คน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4.5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 ชั่วโมง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600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 บาท)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5701" w:rsidRPr="0081733D" w:rsidRDefault="00EE5701" w:rsidP="00DB5B0F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spacing w:line="340" w:lineRule="exact"/>
              <w:jc w:val="center"/>
              <w:rPr>
                <w:rFonts w:ascii="TH SarabunPSK" w:hAnsi="TH SarabunPSK"/>
                <w:color w:val="000000"/>
                <w:sz w:val="32"/>
              </w:rPr>
            </w:pPr>
          </w:p>
          <w:p w:rsidR="00EE5701" w:rsidRPr="0081733D" w:rsidRDefault="00EE5701" w:rsidP="00DB5B0F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spacing w:line="340" w:lineRule="exact"/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>7,200</w:t>
            </w:r>
          </w:p>
          <w:p w:rsidR="00EE5701" w:rsidRPr="0081733D" w:rsidRDefault="00EE5701" w:rsidP="00DB5B0F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spacing w:line="340" w:lineRule="exact"/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>3,600</w:t>
            </w:r>
          </w:p>
          <w:p w:rsidR="00EE5701" w:rsidRPr="0081733D" w:rsidRDefault="00EE5701" w:rsidP="00DB5B0F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spacing w:line="340" w:lineRule="exact"/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 900</w:t>
            </w:r>
          </w:p>
          <w:p w:rsidR="00EE5701" w:rsidRPr="0081733D" w:rsidRDefault="00EE5701" w:rsidP="00DB5B0F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spacing w:line="340" w:lineRule="exact"/>
              <w:jc w:val="center"/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>21,600</w:t>
            </w:r>
          </w:p>
        </w:tc>
      </w:tr>
      <w:tr w:rsidR="00EE5701" w:rsidRPr="0081733D" w:rsidTr="00EE5701">
        <w:tc>
          <w:tcPr>
            <w:tcW w:w="7338" w:type="dxa"/>
            <w:shd w:val="clear" w:color="auto" w:fill="auto"/>
            <w:vAlign w:val="center"/>
          </w:tcPr>
          <w:p w:rsidR="00EE5701" w:rsidRPr="0081733D" w:rsidRDefault="00EE5701" w:rsidP="00DB5B0F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spacing w:line="340" w:lineRule="exact"/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>4.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ab/>
              <w:t>ค่าที่พักผู้เข้าอบรม วิทยากร ผู้ประสาน</w:t>
            </w:r>
            <w:r w:rsidR="00AD4FE5">
              <w:rPr>
                <w:rFonts w:ascii="TH SarabunPSK" w:hAnsi="TH SarabunPSK" w:hint="cs"/>
                <w:color w:val="000000"/>
                <w:sz w:val="32"/>
                <w:cs/>
              </w:rPr>
              <w:t xml:space="preserve"> 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(พักคู่) (208 ห้อง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3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 คืน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750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 บาท)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5701" w:rsidRPr="0081733D" w:rsidRDefault="00EE5701" w:rsidP="00DB5B0F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spacing w:line="340" w:lineRule="exact"/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>468,000</w:t>
            </w:r>
          </w:p>
        </w:tc>
      </w:tr>
      <w:tr w:rsidR="00EE5701" w:rsidRPr="0081733D" w:rsidTr="00EE5701">
        <w:tc>
          <w:tcPr>
            <w:tcW w:w="7338" w:type="dxa"/>
            <w:shd w:val="clear" w:color="auto" w:fill="auto"/>
            <w:vAlign w:val="center"/>
          </w:tcPr>
          <w:p w:rsidR="00EE5701" w:rsidRPr="0081733D" w:rsidRDefault="00EE5701" w:rsidP="00DB5B0F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spacing w:line="340" w:lineRule="exact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>5.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ab/>
              <w:t xml:space="preserve">ค่าวัสดุ เครื่องเขียนและอุปกรณ์ ค่าออกแบบและจัดพิมพ์เอกสารพร้อมเข้าเล่ม </w:t>
            </w:r>
          </w:p>
          <w:p w:rsidR="00EE5701" w:rsidRPr="0081733D" w:rsidRDefault="00EE5701" w:rsidP="00DB5B0F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spacing w:line="340" w:lineRule="exact"/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    (198 คน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>250 บาท)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5701" w:rsidRPr="0081733D" w:rsidRDefault="00EE5701" w:rsidP="00DB5B0F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spacing w:line="340" w:lineRule="exact"/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>49,500</w:t>
            </w:r>
          </w:p>
        </w:tc>
      </w:tr>
      <w:tr w:rsidR="00EE5701" w:rsidRPr="0081733D" w:rsidTr="00EE5701">
        <w:tc>
          <w:tcPr>
            <w:tcW w:w="7338" w:type="dxa"/>
            <w:shd w:val="clear" w:color="auto" w:fill="auto"/>
            <w:vAlign w:val="center"/>
          </w:tcPr>
          <w:p w:rsidR="00EE5701" w:rsidRPr="0081733D" w:rsidRDefault="00EE5701" w:rsidP="00DB5B0F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spacing w:line="340" w:lineRule="exact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>6. ค่าใช้จ่ายวิทยากร ผู้ประสาน</w:t>
            </w:r>
          </w:p>
          <w:p w:rsidR="00EE5701" w:rsidRPr="0081733D" w:rsidRDefault="00EE5701" w:rsidP="00DB5B0F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spacing w:line="340" w:lineRule="exact"/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    6.1 ค่าเบี้ยเลี้ยง (10 คน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 240 บาท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2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 วัน)  </w:t>
            </w:r>
          </w:p>
          <w:p w:rsidR="00EE5701" w:rsidRPr="0081733D" w:rsidRDefault="00EE5701" w:rsidP="00DB5B0F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spacing w:line="340" w:lineRule="exact"/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/>
                <w:color w:val="000000"/>
                <w:sz w:val="32"/>
              </w:rPr>
              <w:t xml:space="preserve">    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6.2 ค่าพาหนะ ไป - กลับ  (10 คน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500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 บาท)</w:t>
            </w:r>
          </w:p>
          <w:p w:rsidR="00EE5701" w:rsidRPr="0081733D" w:rsidRDefault="00EE5701" w:rsidP="00DB5B0F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spacing w:line="340" w:lineRule="exact"/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    6.3 ค่ารถโดยสาร (รถตู้) และค่าน้ำมัน  จำนวน 1 คัน ( 2,250 บาท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 2 วัน) </w:t>
            </w:r>
          </w:p>
          <w:p w:rsidR="00EE5701" w:rsidRPr="0081733D" w:rsidRDefault="00EE5701" w:rsidP="00DB5B0F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spacing w:line="340" w:lineRule="exact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    6.4 ค่าผ่านทางพิเศษ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(1 คัน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200 บาท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2 เที่ยว) </w:t>
            </w:r>
          </w:p>
          <w:p w:rsidR="00EE5701" w:rsidRPr="0081733D" w:rsidRDefault="00EE5701" w:rsidP="00DB5B0F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spacing w:line="340" w:lineRule="exact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    6.5 ค่าใช้จ่ายอื่น  </w:t>
            </w:r>
          </w:p>
          <w:p w:rsidR="00EE5701" w:rsidRPr="0081733D" w:rsidRDefault="00EE5701" w:rsidP="00DB5B0F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spacing w:line="340" w:lineRule="exact"/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    6.6 ค่าจ้างเหมารถบัส  (1 คัน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2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 วัน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 xml:space="preserve"> x 13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>,000 )</w:t>
            </w:r>
          </w:p>
        </w:tc>
        <w:tc>
          <w:tcPr>
            <w:tcW w:w="2551" w:type="dxa"/>
            <w:shd w:val="clear" w:color="auto" w:fill="auto"/>
          </w:tcPr>
          <w:p w:rsidR="00EE5701" w:rsidRPr="0081733D" w:rsidRDefault="00EE5701" w:rsidP="00DB5B0F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spacing w:line="340" w:lineRule="exact"/>
              <w:jc w:val="center"/>
              <w:rPr>
                <w:rFonts w:ascii="TH SarabunPSK" w:hAnsi="TH SarabunPSK"/>
                <w:color w:val="000000"/>
                <w:sz w:val="32"/>
              </w:rPr>
            </w:pPr>
          </w:p>
          <w:p w:rsidR="00EE5701" w:rsidRPr="0081733D" w:rsidRDefault="00EE5701" w:rsidP="00DB5B0F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spacing w:line="340" w:lineRule="exact"/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>4,800</w:t>
            </w:r>
          </w:p>
          <w:p w:rsidR="00EE5701" w:rsidRPr="0081733D" w:rsidRDefault="00EE5701" w:rsidP="00DB5B0F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spacing w:line="340" w:lineRule="exact"/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>5,000</w:t>
            </w:r>
          </w:p>
          <w:p w:rsidR="00EE5701" w:rsidRPr="0081733D" w:rsidRDefault="00EE5701" w:rsidP="00DB5B0F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spacing w:line="340" w:lineRule="exact"/>
              <w:jc w:val="center"/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>4,500</w:t>
            </w:r>
          </w:p>
          <w:p w:rsidR="00EE5701" w:rsidRPr="0081733D" w:rsidRDefault="00EE5701" w:rsidP="00DB5B0F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spacing w:line="340" w:lineRule="exact"/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>800</w:t>
            </w:r>
          </w:p>
          <w:p w:rsidR="00EE5701" w:rsidRPr="0081733D" w:rsidRDefault="00EE5701" w:rsidP="00DB5B0F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spacing w:line="340" w:lineRule="exact"/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>6,975</w:t>
            </w:r>
          </w:p>
          <w:p w:rsidR="00EE5701" w:rsidRPr="0081733D" w:rsidRDefault="00EE5701" w:rsidP="00DB5B0F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spacing w:line="340" w:lineRule="exact"/>
              <w:jc w:val="center"/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>26,000</w:t>
            </w:r>
          </w:p>
        </w:tc>
      </w:tr>
      <w:tr w:rsidR="00EE5701" w:rsidRPr="0081733D" w:rsidTr="00EE5701">
        <w:tc>
          <w:tcPr>
            <w:tcW w:w="7338" w:type="dxa"/>
            <w:shd w:val="clear" w:color="auto" w:fill="auto"/>
            <w:vAlign w:val="center"/>
          </w:tcPr>
          <w:p w:rsidR="00EE5701" w:rsidRPr="0081733D" w:rsidRDefault="00EE5701" w:rsidP="00DB5B0F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spacing w:line="340" w:lineRule="exact"/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/>
                <w:b/>
                <w:bCs/>
                <w:color w:val="000000"/>
                <w:sz w:val="32"/>
                <w:cs/>
              </w:rPr>
              <w:t>รวม</w:t>
            </w:r>
            <w:r w:rsidRPr="0081733D">
              <w:rPr>
                <w:rFonts w:ascii="TH SarabunPSK" w:hAnsi="TH SarabunPSK"/>
                <w:b/>
                <w:bCs/>
                <w:color w:val="000000"/>
                <w:sz w:val="32"/>
              </w:rPr>
              <w:t xml:space="preserve"> </w:t>
            </w:r>
            <w:r w:rsidRPr="0081733D">
              <w:rPr>
                <w:rFonts w:ascii="TH SarabunPSK" w:hAnsi="TH SarabunPSK"/>
                <w:b/>
                <w:bCs/>
                <w:color w:val="000000"/>
                <w:sz w:val="32"/>
                <w:cs/>
              </w:rPr>
              <w:t>(หนึ่งล้านห้าแสนหนึ่งร้อยสี่สิบบาทถ้วน)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5701" w:rsidRPr="0081733D" w:rsidRDefault="00EE5701" w:rsidP="00DB5B0F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spacing w:line="340" w:lineRule="exact"/>
              <w:jc w:val="center"/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/>
                <w:b/>
                <w:bCs/>
                <w:color w:val="000000"/>
                <w:sz w:val="32"/>
                <w:cs/>
              </w:rPr>
              <w:t>973,275</w:t>
            </w:r>
          </w:p>
        </w:tc>
      </w:tr>
    </w:tbl>
    <w:p w:rsidR="00EE5701" w:rsidRPr="00561C2F" w:rsidRDefault="00EE5701" w:rsidP="00EE5701">
      <w:pPr>
        <w:ind w:firstLine="426"/>
        <w:jc w:val="thaiDistribute"/>
        <w:rPr>
          <w:rFonts w:ascii="TH SarabunPSK" w:hAnsi="TH SarabunPSK"/>
          <w:sz w:val="32"/>
        </w:rPr>
      </w:pPr>
      <w:r w:rsidRPr="0081733D">
        <w:rPr>
          <w:rFonts w:ascii="TH SarabunPSK" w:hAnsi="TH SarabunPSK"/>
          <w:b/>
          <w:bCs/>
          <w:spacing w:val="-16"/>
          <w:sz w:val="32"/>
          <w:cs/>
        </w:rPr>
        <w:lastRenderedPageBreak/>
        <w:t>รุ่นที่  2</w:t>
      </w:r>
      <w:r w:rsidRPr="0081733D">
        <w:rPr>
          <w:rFonts w:ascii="TH SarabunPSK" w:hAnsi="TH SarabunPSK"/>
          <w:spacing w:val="-16"/>
          <w:sz w:val="32"/>
        </w:rPr>
        <w:t xml:space="preserve"> </w:t>
      </w:r>
      <w:r w:rsidRPr="0081733D">
        <w:rPr>
          <w:rFonts w:ascii="TH SarabunPSK" w:hAnsi="TH SarabunPSK"/>
          <w:spacing w:val="-16"/>
          <w:sz w:val="32"/>
          <w:cs/>
        </w:rPr>
        <w:t xml:space="preserve"> ประกอบด้วย  สพร.  1 , 2 , 3 , 4 , 11 , 12 ,  13 , 14 , 15 , 16 , 21  , 22 , 23 , 24 , 25  และ ศพจ.ในเครือข่าย (ศพจ.นนทบุรี</w:t>
      </w:r>
      <w:r w:rsidRPr="0081733D">
        <w:rPr>
          <w:rFonts w:ascii="TH SarabunPSK" w:hAnsi="TH SarabunPSK"/>
          <w:sz w:val="32"/>
          <w:cs/>
        </w:rPr>
        <w:t xml:space="preserve">,ศพจ.ลพบุรี,ศพจ.สระบุรี.,ศพจ.สิงห์บุรี, ศพจ.อ่างทอง,ศพจ.จันทบุรี,ศพจ.ฉะเชิงเทรา,ศพจ.ตราด,ศพจ.ปราจีนบุรี,ศพจ.ระยอง,ศพจ.สระแก้ว,ศพจ.กาญจนบุรี,ศพจ.ประจวบฯ,ศพจ.เพชรบุรี,ศพจ.สมุทรสาคร,ศพจ.สมุทรสงคราม,ศพจ.กระบี่,ศพจ.ชุมพร,ศพจ.พังงา,ศพจ.ระนอง,ศพจ.ตรัง,ศพจ.พัทลุง,,ศพจ.สตูล) และเจ้าหน้าที่จากส่วนกลาง  จำนวน 38 แห่ง 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38"/>
        <w:gridCol w:w="2551"/>
      </w:tblGrid>
      <w:tr w:rsidR="00EE5701" w:rsidRPr="0081733D" w:rsidTr="00EE5701">
        <w:tc>
          <w:tcPr>
            <w:tcW w:w="7338" w:type="dxa"/>
            <w:shd w:val="clear" w:color="auto" w:fill="auto"/>
            <w:vAlign w:val="center"/>
          </w:tcPr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b/>
                <w:bCs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/>
                <w:b/>
                <w:bCs/>
                <w:color w:val="000000"/>
                <w:sz w:val="32"/>
                <w:cs/>
              </w:rPr>
              <w:t>รายการ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b/>
                <w:bCs/>
                <w:color w:val="000000"/>
                <w:sz w:val="32"/>
              </w:rPr>
            </w:pPr>
            <w:r w:rsidRPr="0081733D">
              <w:rPr>
                <w:rFonts w:ascii="TH SarabunPSK" w:hAnsi="TH SarabunPSK"/>
                <w:b/>
                <w:bCs/>
                <w:color w:val="000000"/>
                <w:sz w:val="32"/>
                <w:cs/>
              </w:rPr>
              <w:t>จำนวนงบประมาณ (บาท)</w:t>
            </w:r>
          </w:p>
        </w:tc>
      </w:tr>
      <w:tr w:rsidR="00EE5701" w:rsidRPr="0081733D" w:rsidTr="00EE5701">
        <w:tc>
          <w:tcPr>
            <w:tcW w:w="7338" w:type="dxa"/>
            <w:shd w:val="clear" w:color="auto" w:fill="auto"/>
            <w:vAlign w:val="center"/>
          </w:tcPr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>1.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ab/>
              <w:t xml:space="preserve">ค่าอาหารผู้เข้าอบรม วิทยากร ผู้ประสาน (208 คน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3 วัน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500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 บาท)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>312,000</w:t>
            </w:r>
          </w:p>
        </w:tc>
      </w:tr>
      <w:tr w:rsidR="00EE5701" w:rsidRPr="0081733D" w:rsidTr="00EE5701">
        <w:tc>
          <w:tcPr>
            <w:tcW w:w="7338" w:type="dxa"/>
            <w:shd w:val="clear" w:color="auto" w:fill="auto"/>
            <w:vAlign w:val="center"/>
          </w:tcPr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>2.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ab/>
              <w:t xml:space="preserve">ค่าอาหารว่างและเครื่องดื่ม (208 คน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6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 มื้อ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50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>บาท)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  62,400</w:t>
            </w:r>
          </w:p>
        </w:tc>
      </w:tr>
      <w:tr w:rsidR="00EE5701" w:rsidRPr="0081733D" w:rsidTr="00EE5701">
        <w:tc>
          <w:tcPr>
            <w:tcW w:w="7338" w:type="dxa"/>
            <w:shd w:val="clear" w:color="auto" w:fill="auto"/>
            <w:vAlign w:val="center"/>
          </w:tcPr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>3.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ab/>
              <w:t>ค่าตอบแทนวิทยากร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ab/>
              <w:t xml:space="preserve">3.1 วิทยากรบรรยายภาคเอกชน (1 คน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6 ชั่วโมง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1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>,200 บาท)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ab/>
              <w:t xml:space="preserve">3.2 วิทยากรบรรยายภาครัฐบาล (1 คน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6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 ชั่วโมง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>600 บาท)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ab/>
              <w:t xml:space="preserve">3.3 วิทยากรบรรยายภาครัฐบาล (1 คน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1.5 ชั่วโมง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(600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 บาท)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ab/>
              <w:t xml:space="preserve">3.4 วิทยากรประจำกลุ่ม (8 คน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4.5 ชั่วโมง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600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 บาท)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color w:val="000000"/>
                <w:sz w:val="32"/>
              </w:rPr>
            </w:pP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>7,200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>3,600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 900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>21,600</w:t>
            </w:r>
          </w:p>
        </w:tc>
      </w:tr>
      <w:tr w:rsidR="00EE5701" w:rsidRPr="0081733D" w:rsidTr="00EE5701">
        <w:tc>
          <w:tcPr>
            <w:tcW w:w="7338" w:type="dxa"/>
            <w:shd w:val="clear" w:color="auto" w:fill="auto"/>
            <w:vAlign w:val="center"/>
          </w:tcPr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>4.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ab/>
              <w:t>ค่าที่พักผู้เข้าอบรม วิทยากร ผู้ประสาน</w:t>
            </w:r>
            <w:r w:rsidR="00AD4FE5">
              <w:rPr>
                <w:rFonts w:ascii="TH SarabunPSK" w:hAnsi="TH SarabunPSK" w:hint="cs"/>
                <w:color w:val="000000"/>
                <w:sz w:val="32"/>
                <w:cs/>
              </w:rPr>
              <w:t xml:space="preserve"> 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(พักคู่) (208 ห้อง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x3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 คืน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 xml:space="preserve">x 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>750 บาท)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>468,000</w:t>
            </w:r>
          </w:p>
        </w:tc>
      </w:tr>
      <w:tr w:rsidR="00EE5701" w:rsidRPr="0081733D" w:rsidTr="00EE5701">
        <w:tc>
          <w:tcPr>
            <w:tcW w:w="7338" w:type="dxa"/>
            <w:shd w:val="clear" w:color="auto" w:fill="auto"/>
            <w:vAlign w:val="center"/>
          </w:tcPr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>5.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ab/>
              <w:t xml:space="preserve">ค่าวัสดุ เครื่องเขียนและอุปกรณ์ ค่าออกแบบและจัดพิมพ์เอกสารพร้อมเข้าเล่ม 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    (198 คน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250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 บาท)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>49,500</w:t>
            </w:r>
          </w:p>
        </w:tc>
      </w:tr>
      <w:tr w:rsidR="00EE5701" w:rsidRPr="0081733D" w:rsidTr="00EE5701">
        <w:tc>
          <w:tcPr>
            <w:tcW w:w="7338" w:type="dxa"/>
            <w:shd w:val="clear" w:color="auto" w:fill="auto"/>
            <w:vAlign w:val="center"/>
          </w:tcPr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>6. ค่าใช้จ่ายวิทยากร ผู้ประสาน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    6.1 ค่าเบี้ยเลี้ยง (10 คน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 240 บาท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2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 วัน)  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/>
                <w:color w:val="000000"/>
                <w:sz w:val="32"/>
              </w:rPr>
              <w:t xml:space="preserve">    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6.2 ค่าพาหนะ ไป-กลับ  (10 คน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500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 บาท)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    6.3 ค่ารถโดยสาร (รถตู้) และค่าน้ำมัน  จำนวน 1 คัน ( 2,250 บาท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 2 วัน) 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    6.4 ค่าผ่านทางพิเศษ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 xml:space="preserve"> 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(1 คัน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200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 บาท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2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 เที่ยว) 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    7.5 ค่าใช้จ่ายอื่น  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    7.6 ค่าจ้างเหมารถบัส  (1 คัน 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>x 2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 xml:space="preserve"> วัน</w:t>
            </w:r>
            <w:r w:rsidRPr="0081733D">
              <w:rPr>
                <w:rFonts w:ascii="TH SarabunPSK" w:hAnsi="TH SarabunPSK"/>
                <w:color w:val="000000"/>
                <w:sz w:val="32"/>
              </w:rPr>
              <w:t xml:space="preserve"> x 13</w:t>
            </w: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>,000)</w:t>
            </w:r>
          </w:p>
        </w:tc>
        <w:tc>
          <w:tcPr>
            <w:tcW w:w="2551" w:type="dxa"/>
            <w:shd w:val="clear" w:color="auto" w:fill="auto"/>
          </w:tcPr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color w:val="000000"/>
                <w:sz w:val="32"/>
              </w:rPr>
            </w:pP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>4,800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>5,000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>4,500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>800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color w:val="000000"/>
                <w:sz w:val="32"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>6,975</w:t>
            </w:r>
          </w:p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/>
                <w:color w:val="000000"/>
                <w:sz w:val="32"/>
                <w:cs/>
              </w:rPr>
              <w:t>26,000</w:t>
            </w:r>
          </w:p>
        </w:tc>
      </w:tr>
      <w:tr w:rsidR="00EE5701" w:rsidRPr="0081733D" w:rsidTr="00EE5701">
        <w:tc>
          <w:tcPr>
            <w:tcW w:w="7338" w:type="dxa"/>
            <w:shd w:val="clear" w:color="auto" w:fill="auto"/>
            <w:vAlign w:val="center"/>
          </w:tcPr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/>
                <w:b/>
                <w:bCs/>
                <w:color w:val="000000"/>
                <w:sz w:val="32"/>
                <w:cs/>
              </w:rPr>
              <w:t>รวม</w:t>
            </w:r>
            <w:r w:rsidRPr="0081733D">
              <w:rPr>
                <w:rFonts w:ascii="TH SarabunPSK" w:hAnsi="TH SarabunPSK"/>
                <w:b/>
                <w:bCs/>
                <w:color w:val="000000"/>
                <w:sz w:val="32"/>
              </w:rPr>
              <w:t xml:space="preserve"> </w:t>
            </w:r>
            <w:r w:rsidRPr="0081733D">
              <w:rPr>
                <w:rFonts w:ascii="TH SarabunPSK" w:hAnsi="TH SarabunPSK"/>
                <w:b/>
                <w:bCs/>
                <w:color w:val="000000"/>
                <w:sz w:val="32"/>
                <w:cs/>
              </w:rPr>
              <w:t>(หนึ่งล้านห้าแสนหนึ่งร้อยสี่สิบบาทถ้วน)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E5701" w:rsidRPr="0081733D" w:rsidRDefault="00EE5701" w:rsidP="00EE5701">
            <w:pPr>
              <w:tabs>
                <w:tab w:val="left" w:pos="284"/>
                <w:tab w:val="left" w:pos="360"/>
                <w:tab w:val="left" w:pos="567"/>
                <w:tab w:val="left" w:pos="851"/>
                <w:tab w:val="left" w:pos="1134"/>
                <w:tab w:val="left" w:pos="1418"/>
              </w:tabs>
              <w:jc w:val="center"/>
              <w:rPr>
                <w:rFonts w:ascii="TH SarabunPSK" w:hAnsi="TH SarabunPSK"/>
                <w:color w:val="000000"/>
                <w:sz w:val="32"/>
                <w:cs/>
              </w:rPr>
            </w:pPr>
            <w:r w:rsidRPr="0081733D">
              <w:rPr>
                <w:rFonts w:ascii="TH SarabunPSK" w:hAnsi="TH SarabunPSK"/>
                <w:b/>
                <w:bCs/>
                <w:color w:val="000000"/>
                <w:sz w:val="32"/>
                <w:cs/>
              </w:rPr>
              <w:t>973,275</w:t>
            </w:r>
          </w:p>
        </w:tc>
      </w:tr>
    </w:tbl>
    <w:p w:rsidR="00EE5701" w:rsidRPr="0081733D" w:rsidRDefault="00EE5701" w:rsidP="00EE5701">
      <w:pPr>
        <w:spacing w:before="120"/>
        <w:rPr>
          <w:rFonts w:ascii="TH SarabunPSK" w:hAnsi="TH SarabunPSK"/>
          <w:b/>
          <w:bCs/>
          <w:color w:val="000000"/>
          <w:sz w:val="32"/>
        </w:rPr>
      </w:pPr>
      <w:r w:rsidRPr="0081733D">
        <w:rPr>
          <w:rFonts w:ascii="TH SarabunPSK" w:hAnsi="TH SarabunPSK"/>
          <w:b/>
          <w:bCs/>
          <w:color w:val="000000"/>
          <w:sz w:val="32"/>
          <w:cs/>
        </w:rPr>
        <w:t>9. ผลที่คาดว่าจะได้รับ</w:t>
      </w:r>
    </w:p>
    <w:p w:rsidR="00EE5701" w:rsidRPr="0081733D" w:rsidRDefault="00EE5701" w:rsidP="00EE5701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jc w:val="thaiDistribute"/>
        <w:rPr>
          <w:rFonts w:ascii="TH SarabunPSK" w:hAnsi="TH SarabunPSK"/>
          <w:color w:val="000000"/>
          <w:sz w:val="32"/>
          <w:cs/>
        </w:rPr>
      </w:pP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  <w:t>9.1</w:t>
      </w:r>
      <w:r w:rsidRPr="0081733D">
        <w:rPr>
          <w:rFonts w:ascii="TH SarabunPSK" w:hAnsi="TH SarabunPSK"/>
          <w:color w:val="000000"/>
          <w:sz w:val="32"/>
          <w:cs/>
        </w:rPr>
        <w:tab/>
        <w:t xml:space="preserve">กรมพัฒนาฝีมือแรงงานได้ระบบ และรูปแบบการรับรองความรู้ความสามารถที่มีความชัดเจน และมีประสิทธิภาพยิ่งขึ้น </w:t>
      </w:r>
    </w:p>
    <w:p w:rsidR="00EE5701" w:rsidRPr="0081733D" w:rsidRDefault="00EE5701" w:rsidP="00EE5701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jc w:val="thaiDistribute"/>
        <w:rPr>
          <w:rFonts w:ascii="TH SarabunPSK" w:hAnsi="TH SarabunPSK"/>
          <w:color w:val="000000"/>
          <w:sz w:val="32"/>
        </w:rPr>
      </w:pP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  <w:t>9.2</w:t>
      </w:r>
      <w:r w:rsidRPr="0081733D">
        <w:rPr>
          <w:rFonts w:ascii="TH SarabunPSK" w:hAnsi="TH SarabunPSK"/>
          <w:color w:val="000000"/>
          <w:sz w:val="32"/>
          <w:cs/>
        </w:rPr>
        <w:tab/>
        <w:t>กรมพัฒนาฝีมือแรงงานได้เจ้าหน้าที่ผู้ปฏิบัติที่ปฏิบัติงานได้ถูกต้องเหมาะสม และเป็นมาตรฐานเดียวกัน</w:t>
      </w:r>
    </w:p>
    <w:p w:rsidR="00EE5701" w:rsidRPr="0081733D" w:rsidRDefault="00EE5701" w:rsidP="00EE5701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pacing w:before="120"/>
        <w:jc w:val="thaiDistribute"/>
        <w:rPr>
          <w:rFonts w:ascii="TH SarabunPSK" w:hAnsi="TH SarabunPSK"/>
          <w:b/>
          <w:bCs/>
          <w:color w:val="000000"/>
          <w:sz w:val="32"/>
        </w:rPr>
      </w:pPr>
      <w:r w:rsidRPr="0081733D">
        <w:rPr>
          <w:rFonts w:ascii="TH SarabunPSK" w:hAnsi="TH SarabunPSK"/>
          <w:b/>
          <w:bCs/>
          <w:color w:val="000000"/>
          <w:sz w:val="32"/>
          <w:cs/>
        </w:rPr>
        <w:t>10. การติดตาม รายงานผล และ/หรือประเมินผลโครงการ</w:t>
      </w:r>
    </w:p>
    <w:p w:rsidR="00EE5701" w:rsidRPr="0081733D" w:rsidRDefault="00EE5701" w:rsidP="00EE5701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jc w:val="thaiDistribute"/>
        <w:rPr>
          <w:rFonts w:ascii="TH SarabunPSK" w:hAnsi="TH SarabunPSK"/>
          <w:color w:val="000000"/>
          <w:sz w:val="32"/>
          <w:cs/>
        </w:rPr>
      </w:pP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  <w:t>10.1  ติดตามผลผู้เข้าร่วมสัมมนาเชิงปฏิบัติการฯ ในหัวข้อความรู้ ความเข้าใจ และความพึงพอใจ</w:t>
      </w:r>
      <w:r w:rsidR="00AD4FE5">
        <w:rPr>
          <w:rFonts w:ascii="TH SarabunPSK" w:hAnsi="TH SarabunPSK" w:hint="cs"/>
          <w:color w:val="000000"/>
          <w:sz w:val="32"/>
          <w:cs/>
        </w:rPr>
        <w:br/>
      </w:r>
      <w:r w:rsidRPr="0081733D">
        <w:rPr>
          <w:rFonts w:ascii="TH SarabunPSK" w:hAnsi="TH SarabunPSK"/>
          <w:color w:val="000000"/>
          <w:sz w:val="32"/>
          <w:cs/>
        </w:rPr>
        <w:t>หลังการสัมมนาเชิงปฏิบัติการฯ</w:t>
      </w:r>
    </w:p>
    <w:p w:rsidR="00EE5701" w:rsidRDefault="00EE5701" w:rsidP="00EE5701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jc w:val="thaiDistribute"/>
        <w:rPr>
          <w:rFonts w:ascii="TH SarabunPSK" w:hAnsi="TH SarabunPSK"/>
          <w:color w:val="000000"/>
          <w:sz w:val="32"/>
        </w:rPr>
      </w:pP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</w:r>
      <w:r w:rsidRPr="0081733D">
        <w:rPr>
          <w:rFonts w:ascii="TH SarabunPSK" w:hAnsi="TH SarabunPSK"/>
          <w:color w:val="000000"/>
          <w:sz w:val="32"/>
          <w:cs/>
        </w:rPr>
        <w:tab/>
        <w:t>10.2  ติดตามผลการถ่ายทอดความรู้ให้กับเจ้าหน้าที่ผู้ปฏิบัตินำไปปฏิบัติในการกำกับ ดูแล รับผิดชอบการดำเนินการเพื่อรับรองความรู้ความสามารถ และการปฏิบัติงานอื่น ๆ</w:t>
      </w:r>
      <w:r>
        <w:rPr>
          <w:rFonts w:ascii="TH SarabunPSK" w:hAnsi="TH SarabunPSK" w:hint="cs"/>
          <w:color w:val="000000"/>
          <w:sz w:val="32"/>
          <w:cs/>
        </w:rPr>
        <w:t xml:space="preserve"> </w:t>
      </w:r>
      <w:r w:rsidRPr="0081733D">
        <w:rPr>
          <w:rFonts w:ascii="TH SarabunPSK" w:hAnsi="TH SarabunPSK"/>
          <w:color w:val="000000"/>
          <w:sz w:val="32"/>
          <w:cs/>
        </w:rPr>
        <w:t>ที่เกี่ยวข้อง</w:t>
      </w:r>
    </w:p>
    <w:p w:rsidR="00AD4FE5" w:rsidRDefault="00AD4FE5" w:rsidP="00EE5701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jc w:val="thaiDistribute"/>
        <w:rPr>
          <w:rFonts w:ascii="TH SarabunPSK" w:hAnsi="TH SarabunPSK"/>
          <w:color w:val="000000"/>
          <w:sz w:val="32"/>
        </w:rPr>
      </w:pPr>
    </w:p>
    <w:p w:rsidR="00DB5B0F" w:rsidRDefault="00DB5B0F" w:rsidP="00DB5B0F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jc w:val="center"/>
        <w:rPr>
          <w:rFonts w:ascii="TH SarabunPSK" w:hAnsi="TH SarabunPSK"/>
          <w:color w:val="000000"/>
          <w:sz w:val="32"/>
        </w:rPr>
      </w:pPr>
      <w:r>
        <w:rPr>
          <w:rFonts w:ascii="TH SarabunPSK" w:hAnsi="TH SarabunPSK"/>
          <w:color w:val="000000"/>
          <w:sz w:val="32"/>
        </w:rPr>
        <w:t>*************************************************</w:t>
      </w:r>
    </w:p>
    <w:p w:rsidR="005E6143" w:rsidRDefault="005E6143" w:rsidP="00EE5701">
      <w:pPr>
        <w:tabs>
          <w:tab w:val="left" w:pos="480"/>
          <w:tab w:val="left" w:pos="1026"/>
        </w:tabs>
        <w:jc w:val="center"/>
        <w:rPr>
          <w:rFonts w:ascii="TH SarabunPSK" w:hAnsi="TH SarabunPSK"/>
          <w:b/>
          <w:bCs/>
          <w:sz w:val="36"/>
          <w:szCs w:val="36"/>
          <w:cs/>
          <w:lang w:val="th-TH"/>
        </w:rPr>
      </w:pPr>
    </w:p>
    <w:p w:rsidR="005E6143" w:rsidRDefault="005E6143" w:rsidP="00EE5701">
      <w:pPr>
        <w:tabs>
          <w:tab w:val="left" w:pos="480"/>
          <w:tab w:val="left" w:pos="1026"/>
        </w:tabs>
        <w:jc w:val="center"/>
        <w:rPr>
          <w:rFonts w:ascii="TH SarabunPSK" w:hAnsi="TH SarabunPSK"/>
          <w:b/>
          <w:bCs/>
          <w:sz w:val="36"/>
          <w:szCs w:val="36"/>
        </w:rPr>
      </w:pPr>
    </w:p>
    <w:p w:rsidR="005E6143" w:rsidRDefault="005E6143" w:rsidP="00EE5701">
      <w:pPr>
        <w:tabs>
          <w:tab w:val="left" w:pos="480"/>
          <w:tab w:val="left" w:pos="1026"/>
        </w:tabs>
        <w:jc w:val="center"/>
        <w:rPr>
          <w:rFonts w:ascii="TH SarabunPSK" w:hAnsi="TH SarabunPSK"/>
          <w:b/>
          <w:bCs/>
          <w:sz w:val="36"/>
          <w:szCs w:val="36"/>
        </w:rPr>
      </w:pPr>
    </w:p>
    <w:p w:rsidR="005E6143" w:rsidRDefault="005E6143" w:rsidP="00EE5701">
      <w:pPr>
        <w:tabs>
          <w:tab w:val="left" w:pos="480"/>
          <w:tab w:val="left" w:pos="1026"/>
        </w:tabs>
        <w:jc w:val="center"/>
        <w:rPr>
          <w:rFonts w:ascii="TH SarabunPSK" w:hAnsi="TH SarabunPSK"/>
          <w:b/>
          <w:bCs/>
          <w:sz w:val="36"/>
          <w:szCs w:val="36"/>
        </w:rPr>
      </w:pPr>
    </w:p>
    <w:p w:rsidR="005E6143" w:rsidRDefault="005E6143" w:rsidP="00EE5701">
      <w:pPr>
        <w:tabs>
          <w:tab w:val="left" w:pos="480"/>
          <w:tab w:val="left" w:pos="1026"/>
        </w:tabs>
        <w:jc w:val="center"/>
        <w:rPr>
          <w:rFonts w:ascii="TH SarabunPSK" w:hAnsi="TH SarabunPSK"/>
          <w:b/>
          <w:bCs/>
          <w:sz w:val="36"/>
          <w:szCs w:val="36"/>
        </w:rPr>
      </w:pPr>
    </w:p>
    <w:p w:rsidR="005E6143" w:rsidRDefault="005E6143" w:rsidP="00EE5701">
      <w:pPr>
        <w:tabs>
          <w:tab w:val="left" w:pos="480"/>
          <w:tab w:val="left" w:pos="1026"/>
        </w:tabs>
        <w:jc w:val="center"/>
        <w:rPr>
          <w:rFonts w:ascii="TH SarabunPSK" w:hAnsi="TH SarabunPSK"/>
          <w:b/>
          <w:bCs/>
          <w:sz w:val="36"/>
          <w:szCs w:val="36"/>
        </w:rPr>
      </w:pPr>
    </w:p>
    <w:p w:rsidR="005E6143" w:rsidRDefault="005E6143" w:rsidP="00EE5701">
      <w:pPr>
        <w:tabs>
          <w:tab w:val="left" w:pos="480"/>
          <w:tab w:val="left" w:pos="1026"/>
        </w:tabs>
        <w:jc w:val="center"/>
        <w:rPr>
          <w:rFonts w:ascii="TH SarabunPSK" w:hAnsi="TH SarabunPSK"/>
          <w:b/>
          <w:bCs/>
          <w:sz w:val="36"/>
          <w:szCs w:val="36"/>
        </w:rPr>
      </w:pPr>
    </w:p>
    <w:p w:rsidR="005E6143" w:rsidRDefault="005E6143" w:rsidP="00EE5701">
      <w:pPr>
        <w:tabs>
          <w:tab w:val="left" w:pos="480"/>
          <w:tab w:val="left" w:pos="1026"/>
        </w:tabs>
        <w:jc w:val="center"/>
        <w:rPr>
          <w:rFonts w:ascii="TH SarabunPSK" w:hAnsi="TH SarabunPSK"/>
          <w:b/>
          <w:bCs/>
          <w:sz w:val="36"/>
          <w:szCs w:val="36"/>
        </w:rPr>
      </w:pPr>
    </w:p>
    <w:p w:rsidR="005E6143" w:rsidRDefault="005E6143" w:rsidP="00EE5701">
      <w:pPr>
        <w:tabs>
          <w:tab w:val="left" w:pos="480"/>
          <w:tab w:val="left" w:pos="1026"/>
        </w:tabs>
        <w:jc w:val="center"/>
        <w:rPr>
          <w:rFonts w:ascii="TH SarabunPSK" w:hAnsi="TH SarabunPSK"/>
          <w:b/>
          <w:bCs/>
          <w:sz w:val="36"/>
          <w:szCs w:val="36"/>
        </w:rPr>
      </w:pPr>
    </w:p>
    <w:p w:rsidR="005E6143" w:rsidRDefault="005E6143" w:rsidP="00EE5701">
      <w:pPr>
        <w:tabs>
          <w:tab w:val="left" w:pos="480"/>
          <w:tab w:val="left" w:pos="1026"/>
        </w:tabs>
        <w:jc w:val="center"/>
        <w:rPr>
          <w:rFonts w:ascii="TH SarabunPSK" w:hAnsi="TH SarabunPSK"/>
          <w:b/>
          <w:bCs/>
          <w:sz w:val="36"/>
          <w:szCs w:val="36"/>
        </w:rPr>
      </w:pPr>
    </w:p>
    <w:p w:rsidR="005E6143" w:rsidRPr="008C1EE1" w:rsidRDefault="005E6143" w:rsidP="008C1EE1">
      <w:pPr>
        <w:pStyle w:val="2"/>
        <w:rPr>
          <w:sz w:val="56"/>
          <w:szCs w:val="56"/>
          <w:cs/>
        </w:rPr>
      </w:pPr>
      <w:bookmarkStart w:id="70" w:name="_Toc462990974"/>
      <w:r w:rsidRPr="008C1EE1">
        <w:rPr>
          <w:sz w:val="56"/>
          <w:szCs w:val="56"/>
          <w:cs/>
        </w:rPr>
        <w:t>โครงการ  ฝึกอบรมแรงงานกลุ่มเป้าหมายเฉพาะเพื่อเพิ่มโอกาสในการประกอบอาชีพ</w:t>
      </w:r>
      <w:bookmarkEnd w:id="70"/>
    </w:p>
    <w:p w:rsidR="005E6143" w:rsidRPr="008C1EE1" w:rsidRDefault="005E6143" w:rsidP="005E6143">
      <w:pPr>
        <w:tabs>
          <w:tab w:val="left" w:pos="480"/>
          <w:tab w:val="left" w:pos="1026"/>
        </w:tabs>
        <w:jc w:val="center"/>
        <w:rPr>
          <w:rFonts w:ascii="TH SarabunPSK" w:hAnsi="TH SarabunPSK"/>
          <w:b/>
          <w:bCs/>
          <w:sz w:val="48"/>
          <w:szCs w:val="48"/>
          <w:cs/>
          <w:lang w:val="th-TH"/>
        </w:rPr>
      </w:pPr>
      <w:r w:rsidRPr="008C1EE1">
        <w:rPr>
          <w:rFonts w:ascii="TH SarabunPSK" w:hAnsi="TH SarabunPSK" w:hint="cs"/>
          <w:b/>
          <w:bCs/>
          <w:sz w:val="48"/>
          <w:szCs w:val="48"/>
          <w:cs/>
          <w:lang w:val="th-TH"/>
        </w:rPr>
        <w:t>(เจ้าภาพ กองพัฒนาศักยภาพแรงงานและผู้ประกอบกิจการ)</w:t>
      </w:r>
    </w:p>
    <w:p w:rsidR="005E6143" w:rsidRPr="005E6143" w:rsidRDefault="005E6143" w:rsidP="00EE5701">
      <w:pPr>
        <w:tabs>
          <w:tab w:val="left" w:pos="480"/>
          <w:tab w:val="left" w:pos="1026"/>
        </w:tabs>
        <w:jc w:val="center"/>
        <w:rPr>
          <w:rFonts w:ascii="TH SarabunPSK" w:hAnsi="TH SarabunPSK"/>
          <w:b/>
          <w:bCs/>
          <w:sz w:val="56"/>
          <w:szCs w:val="56"/>
        </w:rPr>
      </w:pPr>
    </w:p>
    <w:p w:rsidR="005E6143" w:rsidRDefault="005E6143" w:rsidP="00EE5701">
      <w:pPr>
        <w:tabs>
          <w:tab w:val="left" w:pos="480"/>
          <w:tab w:val="left" w:pos="1026"/>
        </w:tabs>
        <w:jc w:val="center"/>
        <w:rPr>
          <w:rFonts w:ascii="TH SarabunPSK" w:hAnsi="TH SarabunPSK"/>
          <w:b/>
          <w:bCs/>
          <w:sz w:val="36"/>
          <w:szCs w:val="36"/>
        </w:rPr>
      </w:pPr>
    </w:p>
    <w:p w:rsidR="005E6143" w:rsidRDefault="005E6143" w:rsidP="00EE5701">
      <w:pPr>
        <w:tabs>
          <w:tab w:val="left" w:pos="480"/>
          <w:tab w:val="left" w:pos="1026"/>
        </w:tabs>
        <w:jc w:val="center"/>
        <w:rPr>
          <w:rFonts w:ascii="TH SarabunPSK" w:hAnsi="TH SarabunPSK"/>
          <w:b/>
          <w:bCs/>
          <w:sz w:val="36"/>
          <w:szCs w:val="36"/>
        </w:rPr>
      </w:pPr>
    </w:p>
    <w:p w:rsidR="005E6143" w:rsidRDefault="005E6143" w:rsidP="00EE5701">
      <w:pPr>
        <w:tabs>
          <w:tab w:val="left" w:pos="480"/>
          <w:tab w:val="left" w:pos="1026"/>
        </w:tabs>
        <w:jc w:val="center"/>
        <w:rPr>
          <w:rFonts w:ascii="TH SarabunPSK" w:hAnsi="TH SarabunPSK"/>
          <w:b/>
          <w:bCs/>
          <w:sz w:val="36"/>
          <w:szCs w:val="36"/>
        </w:rPr>
      </w:pPr>
    </w:p>
    <w:p w:rsidR="005E6143" w:rsidRDefault="005E6143" w:rsidP="00EE5701">
      <w:pPr>
        <w:tabs>
          <w:tab w:val="left" w:pos="480"/>
          <w:tab w:val="left" w:pos="1026"/>
        </w:tabs>
        <w:jc w:val="center"/>
        <w:rPr>
          <w:rFonts w:ascii="TH SarabunPSK" w:hAnsi="TH SarabunPSK"/>
          <w:b/>
          <w:bCs/>
          <w:sz w:val="36"/>
          <w:szCs w:val="36"/>
        </w:rPr>
      </w:pPr>
    </w:p>
    <w:p w:rsidR="005E6143" w:rsidRDefault="005E6143" w:rsidP="00EE5701">
      <w:pPr>
        <w:tabs>
          <w:tab w:val="left" w:pos="480"/>
          <w:tab w:val="left" w:pos="1026"/>
        </w:tabs>
        <w:jc w:val="center"/>
        <w:rPr>
          <w:rFonts w:ascii="TH SarabunPSK" w:hAnsi="TH SarabunPSK"/>
          <w:b/>
          <w:bCs/>
          <w:sz w:val="36"/>
          <w:szCs w:val="36"/>
        </w:rPr>
      </w:pPr>
    </w:p>
    <w:p w:rsidR="005E6143" w:rsidRDefault="005E6143" w:rsidP="00EE5701">
      <w:pPr>
        <w:tabs>
          <w:tab w:val="left" w:pos="480"/>
          <w:tab w:val="left" w:pos="1026"/>
        </w:tabs>
        <w:jc w:val="center"/>
        <w:rPr>
          <w:rFonts w:ascii="TH SarabunPSK" w:hAnsi="TH SarabunPSK"/>
          <w:b/>
          <w:bCs/>
          <w:sz w:val="36"/>
          <w:szCs w:val="36"/>
        </w:rPr>
      </w:pPr>
    </w:p>
    <w:p w:rsidR="005E6143" w:rsidRDefault="005E6143" w:rsidP="00EE5701">
      <w:pPr>
        <w:tabs>
          <w:tab w:val="left" w:pos="480"/>
          <w:tab w:val="left" w:pos="1026"/>
        </w:tabs>
        <w:jc w:val="center"/>
        <w:rPr>
          <w:rFonts w:ascii="TH SarabunPSK" w:hAnsi="TH SarabunPSK"/>
          <w:b/>
          <w:bCs/>
          <w:sz w:val="36"/>
          <w:szCs w:val="36"/>
        </w:rPr>
      </w:pPr>
    </w:p>
    <w:p w:rsidR="005E6143" w:rsidRDefault="005E6143" w:rsidP="00EE5701">
      <w:pPr>
        <w:tabs>
          <w:tab w:val="left" w:pos="480"/>
          <w:tab w:val="left" w:pos="1026"/>
        </w:tabs>
        <w:jc w:val="center"/>
        <w:rPr>
          <w:rFonts w:ascii="TH SarabunPSK" w:hAnsi="TH SarabunPSK"/>
          <w:b/>
          <w:bCs/>
          <w:sz w:val="36"/>
          <w:szCs w:val="36"/>
        </w:rPr>
      </w:pPr>
    </w:p>
    <w:p w:rsidR="005E6143" w:rsidRDefault="005E6143" w:rsidP="00EE5701">
      <w:pPr>
        <w:tabs>
          <w:tab w:val="left" w:pos="480"/>
          <w:tab w:val="left" w:pos="1026"/>
        </w:tabs>
        <w:jc w:val="center"/>
        <w:rPr>
          <w:rFonts w:ascii="TH SarabunPSK" w:hAnsi="TH SarabunPSK"/>
          <w:b/>
          <w:bCs/>
          <w:sz w:val="36"/>
          <w:szCs w:val="36"/>
        </w:rPr>
      </w:pPr>
    </w:p>
    <w:p w:rsidR="005E6143" w:rsidRDefault="005E6143" w:rsidP="00EE5701">
      <w:pPr>
        <w:tabs>
          <w:tab w:val="left" w:pos="480"/>
          <w:tab w:val="left" w:pos="1026"/>
        </w:tabs>
        <w:jc w:val="center"/>
        <w:rPr>
          <w:rFonts w:ascii="TH SarabunPSK" w:hAnsi="TH SarabunPSK"/>
          <w:b/>
          <w:bCs/>
          <w:sz w:val="36"/>
          <w:szCs w:val="36"/>
        </w:rPr>
      </w:pPr>
    </w:p>
    <w:p w:rsidR="005E6143" w:rsidRDefault="005E6143" w:rsidP="00EE5701">
      <w:pPr>
        <w:tabs>
          <w:tab w:val="left" w:pos="480"/>
          <w:tab w:val="left" w:pos="1026"/>
        </w:tabs>
        <w:jc w:val="center"/>
        <w:rPr>
          <w:rFonts w:ascii="TH SarabunPSK" w:hAnsi="TH SarabunPSK"/>
          <w:b/>
          <w:bCs/>
          <w:sz w:val="36"/>
          <w:szCs w:val="36"/>
        </w:rPr>
      </w:pPr>
    </w:p>
    <w:p w:rsidR="005E6143" w:rsidRDefault="005E6143" w:rsidP="00EE5701">
      <w:pPr>
        <w:tabs>
          <w:tab w:val="left" w:pos="480"/>
          <w:tab w:val="left" w:pos="1026"/>
        </w:tabs>
        <w:jc w:val="center"/>
        <w:rPr>
          <w:rFonts w:ascii="TH SarabunPSK" w:hAnsi="TH SarabunPSK"/>
          <w:b/>
          <w:bCs/>
          <w:sz w:val="36"/>
          <w:szCs w:val="36"/>
        </w:rPr>
      </w:pPr>
    </w:p>
    <w:p w:rsidR="005E6143" w:rsidRDefault="005E6143" w:rsidP="00EE5701">
      <w:pPr>
        <w:tabs>
          <w:tab w:val="left" w:pos="480"/>
          <w:tab w:val="left" w:pos="1026"/>
        </w:tabs>
        <w:jc w:val="center"/>
        <w:rPr>
          <w:rFonts w:ascii="TH SarabunPSK" w:hAnsi="TH SarabunPSK"/>
          <w:b/>
          <w:bCs/>
          <w:sz w:val="36"/>
          <w:szCs w:val="36"/>
        </w:rPr>
      </w:pPr>
    </w:p>
    <w:p w:rsidR="005E6143" w:rsidRDefault="005E6143" w:rsidP="00EE5701">
      <w:pPr>
        <w:tabs>
          <w:tab w:val="left" w:pos="480"/>
          <w:tab w:val="left" w:pos="1026"/>
        </w:tabs>
        <w:jc w:val="center"/>
        <w:rPr>
          <w:rFonts w:ascii="TH SarabunPSK" w:hAnsi="TH SarabunPSK"/>
          <w:b/>
          <w:bCs/>
          <w:sz w:val="36"/>
          <w:szCs w:val="36"/>
        </w:rPr>
      </w:pPr>
    </w:p>
    <w:p w:rsidR="005E6143" w:rsidRDefault="005E6143" w:rsidP="00EE5701">
      <w:pPr>
        <w:tabs>
          <w:tab w:val="left" w:pos="480"/>
          <w:tab w:val="left" w:pos="1026"/>
        </w:tabs>
        <w:jc w:val="center"/>
        <w:rPr>
          <w:rFonts w:ascii="TH SarabunPSK" w:hAnsi="TH SarabunPSK"/>
          <w:b/>
          <w:bCs/>
          <w:sz w:val="36"/>
          <w:szCs w:val="36"/>
        </w:rPr>
      </w:pPr>
    </w:p>
    <w:p w:rsidR="005E6143" w:rsidRDefault="005E6143" w:rsidP="00EE5701">
      <w:pPr>
        <w:tabs>
          <w:tab w:val="left" w:pos="480"/>
          <w:tab w:val="left" w:pos="1026"/>
        </w:tabs>
        <w:jc w:val="center"/>
        <w:rPr>
          <w:rFonts w:ascii="TH SarabunPSK" w:hAnsi="TH SarabunPSK"/>
          <w:b/>
          <w:bCs/>
          <w:sz w:val="36"/>
          <w:szCs w:val="36"/>
        </w:rPr>
      </w:pPr>
    </w:p>
    <w:p w:rsidR="00EE5701" w:rsidRPr="008C1EE1" w:rsidRDefault="00EE5701" w:rsidP="00777F8E">
      <w:pPr>
        <w:pStyle w:val="3"/>
        <w:ind w:firstLine="0"/>
        <w:jc w:val="center"/>
        <w:rPr>
          <w:sz w:val="36"/>
          <w:szCs w:val="36"/>
          <w:cs/>
          <w:lang w:val="th-TH"/>
        </w:rPr>
      </w:pPr>
      <w:bookmarkStart w:id="71" w:name="_Toc462990975"/>
      <w:r w:rsidRPr="008C1EE1">
        <w:rPr>
          <w:sz w:val="36"/>
          <w:szCs w:val="36"/>
          <w:cs/>
          <w:lang w:val="th-TH"/>
        </w:rPr>
        <w:lastRenderedPageBreak/>
        <w:t>ชื่อโครงการ  ฝึกอบรมแรงงานกลุ่มเป้าหมายเฉพาะเพื่อเพิ่มโอกาสในการประกอบอาชีพ</w:t>
      </w:r>
      <w:bookmarkEnd w:id="71"/>
    </w:p>
    <w:p w:rsidR="00EE5701" w:rsidRDefault="00EE5701" w:rsidP="00EE5701">
      <w:pPr>
        <w:tabs>
          <w:tab w:val="left" w:pos="480"/>
          <w:tab w:val="left" w:pos="1026"/>
        </w:tabs>
        <w:jc w:val="thaiDistribute"/>
        <w:rPr>
          <w:rFonts w:ascii="TH SarabunPSK" w:hAnsi="TH SarabunPSK"/>
          <w:b/>
          <w:bCs/>
          <w:sz w:val="32"/>
          <w:cs/>
          <w:lang w:val="th-TH"/>
        </w:rPr>
      </w:pPr>
    </w:p>
    <w:p w:rsidR="00EE5701" w:rsidRPr="00A65099" w:rsidRDefault="00EE5701" w:rsidP="00EE5701">
      <w:pPr>
        <w:tabs>
          <w:tab w:val="left" w:pos="480"/>
          <w:tab w:val="left" w:pos="1026"/>
        </w:tabs>
        <w:jc w:val="thaiDistribute"/>
        <w:rPr>
          <w:rFonts w:ascii="TH SarabunPSK" w:hAnsi="TH SarabunPSK"/>
          <w:sz w:val="32"/>
          <w:cs/>
        </w:rPr>
      </w:pPr>
      <w:r w:rsidRPr="00A65099">
        <w:rPr>
          <w:rFonts w:ascii="TH SarabunPSK" w:hAnsi="TH SarabunPSK"/>
          <w:sz w:val="32"/>
          <w:cs/>
          <w:lang w:val="th-TH"/>
        </w:rPr>
        <w:t>แผนบูรณาการการพัฒนาคนตลอดช่วงชีวิต ประจำปีงบประมาณ พ</w:t>
      </w:r>
      <w:r w:rsidRPr="00A65099">
        <w:rPr>
          <w:rFonts w:ascii="TH SarabunPSK" w:hAnsi="TH SarabunPSK"/>
          <w:sz w:val="32"/>
        </w:rPr>
        <w:t>.</w:t>
      </w:r>
      <w:r w:rsidRPr="00A65099">
        <w:rPr>
          <w:rFonts w:ascii="TH SarabunPSK" w:hAnsi="TH SarabunPSK"/>
          <w:sz w:val="32"/>
          <w:cs/>
        </w:rPr>
        <w:t>ศ</w:t>
      </w:r>
      <w:r w:rsidRPr="00A65099">
        <w:rPr>
          <w:rFonts w:ascii="TH SarabunPSK" w:hAnsi="TH SarabunPSK"/>
          <w:sz w:val="32"/>
        </w:rPr>
        <w:t>. 2560</w:t>
      </w:r>
    </w:p>
    <w:p w:rsidR="00EE5701" w:rsidRPr="00A65099" w:rsidRDefault="00EE5701" w:rsidP="00EE5701">
      <w:pPr>
        <w:tabs>
          <w:tab w:val="left" w:pos="480"/>
          <w:tab w:val="left" w:pos="1026"/>
        </w:tabs>
        <w:jc w:val="thaiDistribute"/>
        <w:rPr>
          <w:rFonts w:ascii="TH SarabunPSK" w:hAnsi="TH SarabunPSK"/>
          <w:sz w:val="32"/>
        </w:rPr>
      </w:pPr>
      <w:r w:rsidRPr="00A65099">
        <w:rPr>
          <w:rFonts w:ascii="TH SarabunPSK" w:hAnsi="TH SarabunPSK"/>
          <w:sz w:val="32"/>
          <w:cs/>
        </w:rPr>
        <w:t xml:space="preserve">วัยแรงงาน (อายุ </w:t>
      </w:r>
      <w:r w:rsidRPr="00A65099">
        <w:rPr>
          <w:rFonts w:ascii="TH SarabunPSK" w:hAnsi="TH SarabunPSK" w:hint="cs"/>
          <w:sz w:val="32"/>
          <w:cs/>
        </w:rPr>
        <w:t>15</w:t>
      </w:r>
      <w:r w:rsidRPr="00A65099">
        <w:rPr>
          <w:rFonts w:ascii="TH SarabunPSK" w:hAnsi="TH SarabunPSK"/>
          <w:sz w:val="32"/>
          <w:cs/>
        </w:rPr>
        <w:t>-</w:t>
      </w:r>
      <w:r w:rsidRPr="00A65099">
        <w:rPr>
          <w:rFonts w:ascii="TH SarabunPSK" w:hAnsi="TH SarabunPSK" w:hint="cs"/>
          <w:sz w:val="32"/>
          <w:cs/>
        </w:rPr>
        <w:t>59</w:t>
      </w:r>
      <w:r w:rsidRPr="00A65099">
        <w:rPr>
          <w:rFonts w:ascii="TH SarabunPSK" w:hAnsi="TH SarabunPSK"/>
          <w:sz w:val="32"/>
          <w:cs/>
        </w:rPr>
        <w:t xml:space="preserve"> ปี)</w:t>
      </w:r>
    </w:p>
    <w:p w:rsidR="00EE5701" w:rsidRPr="00A65099" w:rsidRDefault="00EE5701" w:rsidP="00EE5701">
      <w:pPr>
        <w:tabs>
          <w:tab w:val="left" w:pos="480"/>
          <w:tab w:val="left" w:pos="1026"/>
        </w:tabs>
        <w:jc w:val="thaiDistribute"/>
        <w:rPr>
          <w:rFonts w:ascii="TH SarabunPSK" w:hAnsi="TH SarabunPSK"/>
          <w:sz w:val="32"/>
        </w:rPr>
      </w:pPr>
      <w:r w:rsidRPr="00A65099">
        <w:rPr>
          <w:rFonts w:ascii="TH SarabunPSK" w:hAnsi="TH SarabunPSK"/>
          <w:sz w:val="32"/>
          <w:cs/>
        </w:rPr>
        <w:t xml:space="preserve">ยุทธศาสตร์ </w:t>
      </w:r>
      <w:r w:rsidRPr="00A65099">
        <w:rPr>
          <w:rFonts w:ascii="TH SarabunPSK" w:hAnsi="TH SarabunPSK"/>
          <w:sz w:val="32"/>
          <w:cs/>
        </w:rPr>
        <w:tab/>
        <w:t>การพัฒนาศักยภาพคนไทย</w:t>
      </w:r>
    </w:p>
    <w:p w:rsidR="00EE5701" w:rsidRPr="00A65099" w:rsidRDefault="00EE5701" w:rsidP="00EE5701">
      <w:pPr>
        <w:tabs>
          <w:tab w:val="left" w:pos="480"/>
          <w:tab w:val="left" w:pos="1026"/>
        </w:tabs>
        <w:jc w:val="thaiDistribute"/>
        <w:rPr>
          <w:rFonts w:ascii="TH SarabunPSK" w:hAnsi="TH SarabunPSK"/>
          <w:sz w:val="32"/>
        </w:rPr>
      </w:pPr>
      <w:r w:rsidRPr="00A65099">
        <w:rPr>
          <w:rFonts w:ascii="TH SarabunPSK" w:hAnsi="TH SarabunPSK"/>
          <w:sz w:val="32"/>
          <w:cs/>
        </w:rPr>
        <w:t>เป้าหมายเชิงยุทธศาสตร์ การพัฒนาทักษะและสมรรถนะอย่างต่อเนื่อง</w:t>
      </w:r>
    </w:p>
    <w:p w:rsidR="00EE5701" w:rsidRDefault="00EE5701" w:rsidP="00EE5701">
      <w:pPr>
        <w:tabs>
          <w:tab w:val="left" w:pos="480"/>
          <w:tab w:val="left" w:pos="1026"/>
        </w:tabs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sz w:val="32"/>
          <w:cs/>
        </w:rPr>
        <w:t xml:space="preserve">จุดเน้น </w:t>
      </w:r>
      <w:r w:rsidRPr="00A65099">
        <w:rPr>
          <w:rFonts w:ascii="TH SarabunPSK" w:hAnsi="TH SarabunPSK"/>
          <w:sz w:val="32"/>
          <w:cs/>
        </w:rPr>
        <w:t>กลุ่มเป้าหมายเฉพาะได้รับการฝึกอบรมเพื่อเพิ่มโอกาสในการประกอบอาชีพ</w:t>
      </w:r>
    </w:p>
    <w:p w:rsidR="00EE5701" w:rsidRPr="005C29C1" w:rsidRDefault="00EE5701" w:rsidP="00816A87">
      <w:pPr>
        <w:pStyle w:val="a3"/>
        <w:numPr>
          <w:ilvl w:val="0"/>
          <w:numId w:val="76"/>
        </w:numPr>
        <w:tabs>
          <w:tab w:val="left" w:pos="480"/>
          <w:tab w:val="left" w:pos="1026"/>
        </w:tabs>
        <w:spacing w:before="120"/>
        <w:ind w:hanging="720"/>
        <w:contextualSpacing w:val="0"/>
        <w:jc w:val="thaiDistribute"/>
        <w:rPr>
          <w:rFonts w:ascii="TH SarabunPSK" w:hAnsi="TH SarabunPSK"/>
          <w:sz w:val="32"/>
          <w:szCs w:val="32"/>
          <w:cs/>
        </w:rPr>
      </w:pPr>
      <w:r>
        <w:rPr>
          <w:rFonts w:ascii="TH SarabunPSK" w:hAnsi="TH SarabunPSK" w:hint="cs"/>
          <w:b/>
          <w:bCs/>
          <w:sz w:val="32"/>
          <w:szCs w:val="32"/>
          <w:cs/>
          <w:lang w:val="th-TH"/>
        </w:rPr>
        <w:t xml:space="preserve">สอดคล้องกับแผน </w:t>
      </w:r>
      <w:r>
        <w:rPr>
          <w:rFonts w:ascii="TH SarabunPSK" w:hAnsi="TH SarabunPSK"/>
          <w:b/>
          <w:bCs/>
          <w:sz w:val="32"/>
          <w:szCs w:val="32"/>
        </w:rPr>
        <w:t>:</w:t>
      </w:r>
      <w:r w:rsidRPr="005C29C1">
        <w:rPr>
          <w:rFonts w:ascii="TH SarabunPSK" w:hAnsi="TH SarabunPSK"/>
          <w:sz w:val="32"/>
          <w:szCs w:val="32"/>
          <w:cs/>
          <w:lang w:val="th-TH"/>
        </w:rPr>
        <w:t>แผนบูรณาการการพัฒนาคนตลอดช่วงชีวิต ประจำปีงบประมาณ พ</w:t>
      </w:r>
      <w:r w:rsidRPr="005C29C1">
        <w:rPr>
          <w:rFonts w:ascii="TH SarabunPSK" w:hAnsi="TH SarabunPSK"/>
          <w:sz w:val="32"/>
          <w:szCs w:val="32"/>
        </w:rPr>
        <w:t>.</w:t>
      </w:r>
      <w:r w:rsidRPr="005C29C1">
        <w:rPr>
          <w:rFonts w:ascii="TH SarabunPSK" w:hAnsi="TH SarabunPSK"/>
          <w:sz w:val="32"/>
          <w:szCs w:val="32"/>
          <w:cs/>
        </w:rPr>
        <w:t>ศ</w:t>
      </w:r>
      <w:r w:rsidRPr="005C29C1">
        <w:rPr>
          <w:rFonts w:ascii="TH SarabunPSK" w:hAnsi="TH SarabunPSK"/>
          <w:sz w:val="32"/>
          <w:szCs w:val="32"/>
        </w:rPr>
        <w:t>. 2560</w:t>
      </w:r>
    </w:p>
    <w:p w:rsidR="00EE5701" w:rsidRPr="005C29C1" w:rsidRDefault="00EE5701" w:rsidP="00EE5701">
      <w:pPr>
        <w:tabs>
          <w:tab w:val="left" w:pos="480"/>
          <w:tab w:val="left" w:pos="1026"/>
        </w:tabs>
        <w:jc w:val="thaiDistribute"/>
        <w:rPr>
          <w:rFonts w:ascii="TH SarabunPSK" w:hAnsi="TH SarabunPSK"/>
          <w:sz w:val="32"/>
        </w:rPr>
      </w:pPr>
      <w:r w:rsidRPr="005C29C1">
        <w:rPr>
          <w:rFonts w:ascii="TH SarabunPSK" w:hAnsi="TH SarabunPSK"/>
          <w:sz w:val="32"/>
          <w:cs/>
        </w:rPr>
        <w:t xml:space="preserve">วัยแรงงาน (อายุ </w:t>
      </w:r>
      <w:r w:rsidRPr="005C29C1">
        <w:rPr>
          <w:rFonts w:ascii="TH SarabunPSK" w:hAnsi="TH SarabunPSK" w:hint="cs"/>
          <w:sz w:val="32"/>
          <w:cs/>
        </w:rPr>
        <w:t>15</w:t>
      </w:r>
      <w:r w:rsidRPr="005C29C1">
        <w:rPr>
          <w:rFonts w:ascii="TH SarabunPSK" w:hAnsi="TH SarabunPSK"/>
          <w:sz w:val="32"/>
          <w:cs/>
        </w:rPr>
        <w:t>-</w:t>
      </w:r>
      <w:r w:rsidRPr="005C29C1">
        <w:rPr>
          <w:rFonts w:ascii="TH SarabunPSK" w:hAnsi="TH SarabunPSK" w:hint="cs"/>
          <w:sz w:val="32"/>
          <w:cs/>
        </w:rPr>
        <w:t>59</w:t>
      </w:r>
      <w:r w:rsidRPr="005C29C1">
        <w:rPr>
          <w:rFonts w:ascii="TH SarabunPSK" w:hAnsi="TH SarabunPSK"/>
          <w:sz w:val="32"/>
          <w:cs/>
        </w:rPr>
        <w:t xml:space="preserve"> ปี)</w:t>
      </w:r>
    </w:p>
    <w:p w:rsidR="00EE5701" w:rsidRPr="005C29C1" w:rsidRDefault="00EE5701" w:rsidP="00EE5701">
      <w:pPr>
        <w:tabs>
          <w:tab w:val="left" w:pos="480"/>
          <w:tab w:val="left" w:pos="1026"/>
        </w:tabs>
        <w:jc w:val="thaiDistribute"/>
        <w:rPr>
          <w:rFonts w:ascii="TH SarabunPSK" w:hAnsi="TH SarabunPSK"/>
          <w:sz w:val="32"/>
        </w:rPr>
      </w:pPr>
      <w:r w:rsidRPr="005C29C1">
        <w:rPr>
          <w:rFonts w:ascii="TH SarabunPSK" w:hAnsi="TH SarabunPSK"/>
          <w:sz w:val="32"/>
          <w:cs/>
        </w:rPr>
        <w:t xml:space="preserve">ยุทธศาสตร์ </w:t>
      </w:r>
      <w:r w:rsidRPr="005C29C1">
        <w:rPr>
          <w:rFonts w:ascii="TH SarabunPSK" w:hAnsi="TH SarabunPSK"/>
          <w:sz w:val="32"/>
          <w:cs/>
        </w:rPr>
        <w:tab/>
        <w:t>การพัฒนาศักยภาพคนไทย</w:t>
      </w:r>
    </w:p>
    <w:p w:rsidR="00EE5701" w:rsidRPr="005C29C1" w:rsidRDefault="00EE5701" w:rsidP="00EE5701">
      <w:pPr>
        <w:tabs>
          <w:tab w:val="left" w:pos="480"/>
          <w:tab w:val="left" w:pos="1026"/>
        </w:tabs>
        <w:jc w:val="thaiDistribute"/>
        <w:rPr>
          <w:rFonts w:ascii="TH SarabunPSK" w:hAnsi="TH SarabunPSK"/>
          <w:sz w:val="32"/>
        </w:rPr>
      </w:pPr>
      <w:r w:rsidRPr="005C29C1">
        <w:rPr>
          <w:rFonts w:ascii="TH SarabunPSK" w:hAnsi="TH SarabunPSK"/>
          <w:sz w:val="32"/>
          <w:cs/>
        </w:rPr>
        <w:t>เป้าหมายเชิงยุทธศาสตร์ การพัฒนาทักษะและสมรรถนะอย่างต่อเนื่อง</w:t>
      </w:r>
    </w:p>
    <w:p w:rsidR="00EE5701" w:rsidRPr="00A65099" w:rsidRDefault="00EE5701" w:rsidP="00EE5701">
      <w:pPr>
        <w:tabs>
          <w:tab w:val="left" w:pos="480"/>
          <w:tab w:val="left" w:pos="1026"/>
        </w:tabs>
        <w:jc w:val="thaiDistribute"/>
        <w:rPr>
          <w:rFonts w:ascii="TH SarabunPSK" w:hAnsi="TH SarabunPSK"/>
          <w:sz w:val="32"/>
          <w:cs/>
        </w:rPr>
      </w:pPr>
      <w:r w:rsidRPr="005C29C1">
        <w:rPr>
          <w:rFonts w:ascii="TH SarabunPSK" w:hAnsi="TH SarabunPSK"/>
          <w:sz w:val="32"/>
          <w:cs/>
        </w:rPr>
        <w:t>จุดเน้น กลุ่มเป้าหมายเฉพาะได้รับการฝึกอบรมเพื่อเพิ่มโอกาสในการประกอบอาชีพ</w:t>
      </w:r>
    </w:p>
    <w:p w:rsidR="00EE5701" w:rsidRPr="00A175C2" w:rsidRDefault="00EE5701" w:rsidP="00EE5701">
      <w:pPr>
        <w:tabs>
          <w:tab w:val="left" w:pos="426"/>
        </w:tabs>
        <w:spacing w:before="120"/>
        <w:jc w:val="thaiDistribute"/>
        <w:rPr>
          <w:rFonts w:ascii="TH SarabunPSK" w:hAnsi="TH SarabunPSK"/>
          <w:b/>
          <w:bCs/>
          <w:sz w:val="32"/>
          <w:cs/>
          <w:lang w:val="th-TH"/>
        </w:rPr>
      </w:pPr>
      <w:r>
        <w:rPr>
          <w:rFonts w:ascii="TH SarabunPSK" w:hAnsi="TH SarabunPSK" w:hint="cs"/>
          <w:b/>
          <w:bCs/>
          <w:sz w:val="32"/>
          <w:cs/>
          <w:lang w:val="th-TH"/>
        </w:rPr>
        <w:t>2</w:t>
      </w:r>
      <w:r w:rsidRPr="00A175C2">
        <w:rPr>
          <w:rFonts w:ascii="TH SarabunPSK" w:hAnsi="TH SarabunPSK"/>
          <w:b/>
          <w:bCs/>
          <w:sz w:val="32"/>
          <w:cs/>
          <w:lang w:val="th-TH"/>
        </w:rPr>
        <w:t>.</w:t>
      </w:r>
      <w:r w:rsidRPr="00A175C2">
        <w:rPr>
          <w:rFonts w:ascii="TH SarabunPSK" w:hAnsi="TH SarabunPSK"/>
          <w:b/>
          <w:bCs/>
          <w:sz w:val="32"/>
          <w:cs/>
          <w:lang w:val="th-TH"/>
        </w:rPr>
        <w:tab/>
        <w:t>หลักการและเหตุผล</w:t>
      </w:r>
    </w:p>
    <w:p w:rsidR="00EE5701" w:rsidRPr="00A175C2" w:rsidRDefault="00EE5701" w:rsidP="00EE5701">
      <w:pPr>
        <w:tabs>
          <w:tab w:val="left" w:pos="851"/>
        </w:tabs>
        <w:jc w:val="thaiDistribute"/>
        <w:rPr>
          <w:rFonts w:ascii="TH SarabunPSK" w:hAnsi="TH SarabunPSK"/>
          <w:sz w:val="32"/>
        </w:rPr>
      </w:pPr>
      <w:r w:rsidRPr="00A175C2">
        <w:rPr>
          <w:rFonts w:ascii="TH SarabunPSK" w:hAnsi="TH SarabunPSK"/>
          <w:sz w:val="32"/>
          <w:cs/>
          <w:lang w:val="th-TH"/>
        </w:rPr>
        <w:tab/>
      </w:r>
      <w:r w:rsidRPr="00A175C2">
        <w:rPr>
          <w:rFonts w:ascii="TH SarabunPSK" w:hAnsi="TH SarabunPSK"/>
          <w:sz w:val="32"/>
          <w:cs/>
        </w:rPr>
        <w:t>พระบาทสมเด็จพระเจ้าอยู่หัวฯ ทรงมีพระราชดำริและพระราชทานแนวคิด แนวทางการปฏิบัติ</w:t>
      </w:r>
      <w:r w:rsidRPr="00A175C2">
        <w:rPr>
          <w:rFonts w:ascii="TH SarabunPSK" w:hAnsi="TH SarabunPSK"/>
          <w:sz w:val="32"/>
          <w:cs/>
        </w:rPr>
        <w:br/>
        <w:t xml:space="preserve">ด้านต่าง ๆ ให้กับปวงชนชาวไทย เพื่อปรับเปลี่ยนการดำเนินชีวิต ในระดับปัจเจกบุคคล ระดับชุมชน ระดับองค์กร ระดับรัฐ ให้รอดพ้นจากวิกฤตและดำเนินอยู่ในสังคมได้อย่างสมดุล มั่นคง และยั่งยืนภายใต้กระแสโลกาภิวัฒน์และการเปลี่ยนแปลงต่าง ๆ ซึ่งได้มีการนำแนวพระราชดำริด้านต่าง ๆ มาจัดทำเป็นโครงการอันเนื่องมาจากพระราชดำริ มีบทบาทสำคัญอย่างยิ่งต่อการพัฒนาประเทศอย่างยั่งยืน โดยเฉพาะการพัฒนาอาชีพเพื่อให้ประชาชนมีความรู้ มีทักษะและสามารถนำไปประกอบอาชีพเพื่อสร้างรายได้ให้กับครอบครัว ซึ่งทรงให้โอวาทความตอนหนึ่งว่า “เราไม่ควรให้ปลาแก่ผู้ยากไร้ เราควรให้เบ็ดเพื่อให้เขายังชีพต่อไปในอนาคต” ซึ่งทำให้ความเป็นอยู่ของประชาชนผู้ยากไร้ สามารถพึ่งพาตนเองได้อย่างยั่งยืน โดยเน้นการพัฒนา การส่งเสริมอาชีพ ซึ่งเป็นแนวพระราชดำริที่สำคัญ และที่ได้ทรงดำเนินการมาตั้งแต่ปี พ.ศ. </w:t>
      </w:r>
      <w:r>
        <w:rPr>
          <w:rFonts w:ascii="TH SarabunPSK" w:hAnsi="TH SarabunPSK" w:hint="cs"/>
          <w:sz w:val="32"/>
          <w:cs/>
        </w:rPr>
        <w:t>2493</w:t>
      </w:r>
      <w:r w:rsidR="003E49F1">
        <w:rPr>
          <w:rFonts w:ascii="TH SarabunPSK" w:hAnsi="TH SarabunPSK" w:hint="cs"/>
          <w:sz w:val="32"/>
          <w:cs/>
        </w:rPr>
        <w:t xml:space="preserve"> </w:t>
      </w:r>
      <w:r w:rsidRPr="00A175C2">
        <w:rPr>
          <w:rFonts w:ascii="TH SarabunPSK" w:hAnsi="TH SarabunPSK"/>
          <w:sz w:val="32"/>
          <w:cs/>
        </w:rPr>
        <w:t>จนถึงปัจจุบัน ทั้งนี้ เพื่อให้ประชาชนพออยู่พอกินและอยู่ได้ด้วยการพึ่งพาตนเอง โดยเฉพาะอย่างยิ่งในรัชสมัยขององค์พระบาทสมเด็จพระเจ้าอยู่หัวรัชกาลปัจจุบัน ที่พระองค์ได้พระราชทานแนวทางการดำเนินงาน</w:t>
      </w:r>
      <w:r w:rsidR="003E49F1">
        <w:rPr>
          <w:rFonts w:ascii="TH SarabunPSK" w:hAnsi="TH SarabunPSK" w:hint="cs"/>
          <w:sz w:val="32"/>
          <w:cs/>
        </w:rPr>
        <w:t xml:space="preserve"> </w:t>
      </w:r>
      <w:r w:rsidRPr="00A175C2">
        <w:rPr>
          <w:rFonts w:ascii="TH SarabunPSK" w:hAnsi="TH SarabunPSK"/>
          <w:sz w:val="32"/>
          <w:cs/>
        </w:rPr>
        <w:t xml:space="preserve">ตามโครงการอันเนื่องมาจากพระราชดำริ เพื่อให้องค์กรภาครัฐ และภาคเอกชน สามารถสนองพระราชดำริได้อย่างมีประสิทธิภาพและสัมฤทธิ์ผลเพื่อประโยชน์สุขของประชาชน สอดคล้องกับแนวคิดของสหประชาชาติ ซึ่งต่อมาในปี พ.ศ. </w:t>
      </w:r>
      <w:r>
        <w:rPr>
          <w:rFonts w:ascii="TH SarabunPSK" w:hAnsi="TH SarabunPSK" w:hint="cs"/>
          <w:sz w:val="32"/>
          <w:cs/>
        </w:rPr>
        <w:t>2535</w:t>
      </w:r>
      <w:r w:rsidRPr="00A175C2">
        <w:rPr>
          <w:rFonts w:ascii="TH SarabunPSK" w:hAnsi="TH SarabunPSK"/>
          <w:sz w:val="32"/>
          <w:cs/>
        </w:rPr>
        <w:t xml:space="preserve"> สหประชาชาติได้เน้นความสำคัญการพัฒนาในสามมิติ ได้แก่ มิติทางสังคม มิติทางเศรษฐกิจ และมิติทางสิ่งแวดล้อม โดยได้กำหนดให้เป็นแผนแม่บทในระดับโลกในชื่อของแผนปฏิบัติการ </w:t>
      </w:r>
      <w:r>
        <w:rPr>
          <w:rFonts w:ascii="TH SarabunPSK" w:hAnsi="TH SarabunPSK" w:hint="cs"/>
          <w:sz w:val="32"/>
          <w:cs/>
        </w:rPr>
        <w:t>21</w:t>
      </w:r>
      <w:r w:rsidRPr="00A175C2">
        <w:rPr>
          <w:rFonts w:ascii="TH SarabunPSK" w:hAnsi="TH SarabunPSK"/>
          <w:sz w:val="32"/>
          <w:cs/>
        </w:rPr>
        <w:t xml:space="preserve"> (</w:t>
      </w:r>
      <w:r w:rsidRPr="00A175C2">
        <w:rPr>
          <w:rFonts w:ascii="TH SarabunPSK" w:hAnsi="TH SarabunPSK"/>
          <w:sz w:val="32"/>
        </w:rPr>
        <w:t>AGENDA 21</w:t>
      </w:r>
      <w:r w:rsidRPr="00A175C2">
        <w:rPr>
          <w:rFonts w:ascii="TH SarabunPSK" w:hAnsi="TH SarabunPSK"/>
          <w:sz w:val="32"/>
          <w:cs/>
        </w:rPr>
        <w:t>) โดยน้อมนำเอาพระราชดำริมาใช้ในการดำเนินงานช่วยเหลือผู้ด้อยโอกาสกลุ่มต่าง ๆ ที่ส่วนราชการมีส่วนรับผิดชอบด้วยกัน ซึ่งหลายโครงการเป็นความรับผิดชอบโดยตรง และบางโครงการเป็นงานที่กระทรวงแรงงานเข้าไปร่วมดำเนินการกับหน่วยงานอื่น ๆ</w:t>
      </w:r>
    </w:p>
    <w:p w:rsidR="00EE5701" w:rsidRPr="00A175C2" w:rsidRDefault="00EE5701" w:rsidP="00EE5701">
      <w:pPr>
        <w:tabs>
          <w:tab w:val="left" w:pos="851"/>
        </w:tabs>
        <w:jc w:val="thaiDistribute"/>
        <w:rPr>
          <w:rFonts w:ascii="TH SarabunPSK" w:hAnsi="TH SarabunPSK"/>
          <w:sz w:val="32"/>
        </w:rPr>
      </w:pPr>
      <w:r w:rsidRPr="00A175C2">
        <w:rPr>
          <w:rFonts w:ascii="TH SarabunPSK" w:hAnsi="TH SarabunPSK"/>
          <w:sz w:val="32"/>
          <w:cs/>
        </w:rPr>
        <w:tab/>
        <w:t xml:space="preserve">กติการะหว่างประเทศว่าด้วยสิทธิทางเศรษฐกิจ สังคม และวัฒนธรรม ประเทศไทยเข้าเป็นสมาชิกภาคี เมื่อวันที่ </w:t>
      </w:r>
      <w:r>
        <w:rPr>
          <w:rFonts w:ascii="TH SarabunPSK" w:hAnsi="TH SarabunPSK" w:hint="cs"/>
          <w:sz w:val="32"/>
          <w:cs/>
        </w:rPr>
        <w:t>5</w:t>
      </w:r>
      <w:r w:rsidRPr="00A175C2">
        <w:rPr>
          <w:rFonts w:ascii="TH SarabunPSK" w:hAnsi="TH SarabunPSK"/>
          <w:sz w:val="32"/>
          <w:cs/>
        </w:rPr>
        <w:t xml:space="preserve"> กันยายน </w:t>
      </w:r>
      <w:r>
        <w:rPr>
          <w:rFonts w:ascii="TH SarabunPSK" w:hAnsi="TH SarabunPSK" w:hint="cs"/>
          <w:sz w:val="32"/>
          <w:cs/>
        </w:rPr>
        <w:t>2542</w:t>
      </w:r>
      <w:r w:rsidRPr="00A175C2">
        <w:rPr>
          <w:rFonts w:ascii="TH SarabunPSK" w:hAnsi="TH SarabunPSK"/>
          <w:sz w:val="32"/>
          <w:cs/>
        </w:rPr>
        <w:t xml:space="preserve"> และมีผลบังคับเมื่อวันที่ </w:t>
      </w:r>
      <w:r>
        <w:rPr>
          <w:rFonts w:ascii="TH SarabunPSK" w:hAnsi="TH SarabunPSK" w:hint="cs"/>
          <w:sz w:val="32"/>
          <w:cs/>
        </w:rPr>
        <w:t>5</w:t>
      </w:r>
      <w:r w:rsidRPr="00A175C2">
        <w:rPr>
          <w:rFonts w:ascii="TH SarabunPSK" w:hAnsi="TH SarabunPSK"/>
          <w:sz w:val="32"/>
          <w:cs/>
        </w:rPr>
        <w:t xml:space="preserve"> ธันวาคม </w:t>
      </w:r>
      <w:r>
        <w:rPr>
          <w:rFonts w:ascii="TH SarabunPSK" w:hAnsi="TH SarabunPSK" w:hint="cs"/>
          <w:sz w:val="32"/>
          <w:cs/>
        </w:rPr>
        <w:t>2542</w:t>
      </w:r>
      <w:r w:rsidRPr="00A175C2">
        <w:rPr>
          <w:rFonts w:ascii="TH SarabunPSK" w:hAnsi="TH SarabunPSK"/>
          <w:sz w:val="32"/>
          <w:cs/>
        </w:rPr>
        <w:t xml:space="preserve"> (ภาค </w:t>
      </w:r>
      <w:r>
        <w:rPr>
          <w:rFonts w:ascii="TH SarabunPSK" w:hAnsi="TH SarabunPSK" w:hint="cs"/>
          <w:sz w:val="32"/>
          <w:cs/>
        </w:rPr>
        <w:t>3</w:t>
      </w:r>
      <w:r w:rsidRPr="00A175C2">
        <w:rPr>
          <w:rFonts w:ascii="TH SarabunPSK" w:hAnsi="TH SarabunPSK"/>
          <w:sz w:val="32"/>
          <w:cs/>
        </w:rPr>
        <w:t xml:space="preserve"> ข้อ </w:t>
      </w:r>
      <w:r>
        <w:rPr>
          <w:rFonts w:ascii="TH SarabunPSK" w:hAnsi="TH SarabunPSK" w:hint="cs"/>
          <w:sz w:val="32"/>
          <w:cs/>
        </w:rPr>
        <w:t>6</w:t>
      </w:r>
      <w:r w:rsidRPr="00A175C2">
        <w:rPr>
          <w:rFonts w:ascii="TH SarabunPSK" w:hAnsi="TH SarabunPSK"/>
          <w:sz w:val="32"/>
          <w:cs/>
        </w:rPr>
        <w:t>)</w:t>
      </w:r>
    </w:p>
    <w:p w:rsidR="00EE5701" w:rsidRPr="00A175C2" w:rsidRDefault="00EE5701" w:rsidP="00EE5701">
      <w:pPr>
        <w:tabs>
          <w:tab w:val="left" w:pos="851"/>
          <w:tab w:val="left" w:pos="1276"/>
        </w:tabs>
        <w:jc w:val="thaiDistribute"/>
        <w:rPr>
          <w:rFonts w:ascii="TH SarabunPSK" w:hAnsi="TH SarabunPSK"/>
          <w:sz w:val="32"/>
        </w:rPr>
      </w:pPr>
      <w:r w:rsidRPr="00A175C2">
        <w:rPr>
          <w:rFonts w:ascii="TH SarabunPSK" w:hAnsi="TH SarabunPSK"/>
          <w:spacing w:val="-4"/>
          <w:sz w:val="32"/>
          <w:cs/>
        </w:rPr>
        <w:tab/>
        <w:t>(</w:t>
      </w:r>
      <w:r>
        <w:rPr>
          <w:rFonts w:ascii="TH SarabunPSK" w:hAnsi="TH SarabunPSK" w:hint="cs"/>
          <w:spacing w:val="-4"/>
          <w:sz w:val="32"/>
          <w:cs/>
        </w:rPr>
        <w:t>1</w:t>
      </w:r>
      <w:r w:rsidRPr="00A175C2">
        <w:rPr>
          <w:rFonts w:ascii="TH SarabunPSK" w:hAnsi="TH SarabunPSK"/>
          <w:spacing w:val="-4"/>
          <w:sz w:val="32"/>
          <w:cs/>
        </w:rPr>
        <w:t>)</w:t>
      </w:r>
      <w:r w:rsidRPr="00A175C2">
        <w:rPr>
          <w:rFonts w:ascii="TH SarabunPSK" w:hAnsi="TH SarabunPSK"/>
          <w:spacing w:val="-4"/>
          <w:sz w:val="32"/>
          <w:cs/>
        </w:rPr>
        <w:tab/>
        <w:t>รัฐภาคีแห่งกติกานี้รับรองสิทธิในการทำงาน ซึ่งรวมทั้งสิทธิของคนทุกคนในโอกาสที่จะหาเลี้ยงชีพ</w:t>
      </w:r>
      <w:r w:rsidRPr="00A175C2">
        <w:rPr>
          <w:rFonts w:ascii="TH SarabunPSK" w:hAnsi="TH SarabunPSK"/>
          <w:sz w:val="32"/>
          <w:cs/>
        </w:rPr>
        <w:t xml:space="preserve"> โดยงานซึ่งตนเลือกหรือรับอย่างเสรี และจะดำเนินขั้นตอนที่เหมาะสมในการปกป้องสิทธิ</w:t>
      </w:r>
    </w:p>
    <w:p w:rsidR="00EE5701" w:rsidRDefault="00EE5701" w:rsidP="00EE5701">
      <w:pPr>
        <w:tabs>
          <w:tab w:val="left" w:pos="851"/>
          <w:tab w:val="left" w:pos="1276"/>
        </w:tabs>
        <w:jc w:val="thaiDistribute"/>
        <w:rPr>
          <w:rFonts w:ascii="TH SarabunPSK" w:hAnsi="TH SarabunPSK"/>
          <w:sz w:val="32"/>
        </w:rPr>
      </w:pPr>
      <w:r w:rsidRPr="00A175C2">
        <w:rPr>
          <w:rFonts w:ascii="TH SarabunPSK" w:hAnsi="TH SarabunPSK"/>
          <w:sz w:val="32"/>
          <w:cs/>
        </w:rPr>
        <w:tab/>
        <w:t>(</w:t>
      </w:r>
      <w:r>
        <w:rPr>
          <w:rFonts w:ascii="TH SarabunPSK" w:hAnsi="TH SarabunPSK" w:hint="cs"/>
          <w:sz w:val="32"/>
          <w:cs/>
        </w:rPr>
        <w:t>2</w:t>
      </w:r>
      <w:r w:rsidRPr="00A175C2">
        <w:rPr>
          <w:rFonts w:ascii="TH SarabunPSK" w:hAnsi="TH SarabunPSK"/>
          <w:sz w:val="32"/>
          <w:cs/>
        </w:rPr>
        <w:t>)</w:t>
      </w:r>
      <w:r w:rsidRPr="00A175C2">
        <w:rPr>
          <w:rFonts w:ascii="TH SarabunPSK" w:hAnsi="TH SarabunPSK"/>
          <w:sz w:val="32"/>
          <w:cs/>
        </w:rPr>
        <w:tab/>
        <w:t>ขั้นตอนซึ่งรัฐภาคีแห่งกติกานี้จะต้องดำเนินเพื่อให้บรรลุผลในการทำให้สิทธินี้เป็นจริงอย่างบริบูรณ์จะต้องรวมถึงการให้คำแนะนำทางเทคนิคและวิชาชีพแ</w:t>
      </w:r>
      <w:r>
        <w:rPr>
          <w:rFonts w:ascii="TH SarabunPSK" w:hAnsi="TH SarabunPSK"/>
          <w:sz w:val="32"/>
          <w:cs/>
        </w:rPr>
        <w:t>ละโครงการฝึกอบรม นโยบายและเทคนิ</w:t>
      </w:r>
      <w:r>
        <w:rPr>
          <w:rFonts w:ascii="TH SarabunPSK" w:hAnsi="TH SarabunPSK" w:hint="cs"/>
          <w:sz w:val="32"/>
          <w:cs/>
        </w:rPr>
        <w:t>ค</w:t>
      </w:r>
    </w:p>
    <w:p w:rsidR="00EE5701" w:rsidRPr="00A175C2" w:rsidRDefault="00EE5701" w:rsidP="00EE5701">
      <w:pPr>
        <w:tabs>
          <w:tab w:val="left" w:pos="851"/>
          <w:tab w:val="left" w:pos="1276"/>
        </w:tabs>
        <w:jc w:val="thaiDistribute"/>
        <w:rPr>
          <w:rFonts w:ascii="TH SarabunPSK" w:hAnsi="TH SarabunPSK"/>
          <w:sz w:val="32"/>
        </w:rPr>
      </w:pPr>
      <w:r w:rsidRPr="00A175C2">
        <w:rPr>
          <w:rFonts w:ascii="TH SarabunPSK" w:hAnsi="TH SarabunPSK"/>
          <w:sz w:val="32"/>
          <w:cs/>
        </w:rPr>
        <w:lastRenderedPageBreak/>
        <w:t>ที่จะทำให้บรรลุผลในการพัฒนาทางเศรษฐกิจ สังคม และวัฒนธรรมอย่างสม่ำเสมอ และการจ้างงานอย่างบริบูรณ์และเป็นประโยชน์ภายใต้เงื่อนไขทั้งหลายที่เป็นการปกป้องเสรีภาพขั้นพื้นฐานทางการเมืองและทางเศรษฐกิจของปัจเจกบุคคล</w:t>
      </w:r>
    </w:p>
    <w:p w:rsidR="00EE5701" w:rsidRPr="00A175C2" w:rsidRDefault="00EE5701" w:rsidP="00EE5701">
      <w:pPr>
        <w:tabs>
          <w:tab w:val="left" w:pos="851"/>
          <w:tab w:val="left" w:pos="1276"/>
        </w:tabs>
        <w:jc w:val="thaiDistribute"/>
        <w:rPr>
          <w:rFonts w:ascii="TH SarabunPSK" w:hAnsi="TH SarabunPSK"/>
          <w:sz w:val="32"/>
        </w:rPr>
      </w:pPr>
      <w:r w:rsidRPr="00A175C2">
        <w:rPr>
          <w:rFonts w:ascii="TH SarabunPSK" w:hAnsi="TH SarabunPSK"/>
          <w:sz w:val="32"/>
          <w:cs/>
        </w:rPr>
        <w:tab/>
        <w:t xml:space="preserve">ในการบริหารราชการแผ่นดินรัฐบาลปัจจุบันมียุทธศาสตร์การพัฒนาประเทศว่าด้วยความเข้าใจ เข้าถึง และพัฒนาตามแนวพระราชดำริของพระบาทสมเด็จพระเจ้าอยู่หัวเป็นสำคัญ ใช้ปรัชญาเศรษฐกิจพอเพียง ซึ่งทรงเน้นความพอดี เหมาะสมแก่ฐานะ ความมีเหตุมีผล และการมีภูมิคุ้มกันมาเป็นแนวคิด โดยใช้แผนพัฒนาเศรษฐกิจและสังคมแห่งชาติ ฉบับที่ </w:t>
      </w:r>
      <w:r>
        <w:rPr>
          <w:rFonts w:ascii="TH SarabunPSK" w:hAnsi="TH SarabunPSK" w:hint="cs"/>
          <w:sz w:val="32"/>
          <w:cs/>
        </w:rPr>
        <w:t>11</w:t>
      </w:r>
      <w:r w:rsidRPr="00A175C2">
        <w:rPr>
          <w:rFonts w:ascii="TH SarabunPSK" w:hAnsi="TH SarabunPSK"/>
          <w:sz w:val="32"/>
          <w:cs/>
        </w:rPr>
        <w:t xml:space="preserve"> นโยบายการลดความเหลื่อมล้ำของสังคมและการสร้างโอกาสเข้าถึงบริการของรัฐ ในระยะเฉพาะหน้า จะเร่งสร้างโอกาส อาชีพ และการมีรายได้ที่มั่นคงแก่ผู้ที่เข้าสู่ตลาดแรงงาน โดยให้แรงงานทั้งระบบมีโอกาสเข้าถึงการเรียนรู้และพัฒนาทักษะฝีมือแรงงานในทุกระดับอย่างมีมาตรฐานป้องกันและแก้ไขปัญหาการค้ามนุษย์ ซึ่งกรมพัฒนาฝีมือแรงงานเป็นหน่วยงานหนึ่งที่รับผิดชอบในการจัดบริการฝึกอาชีพ ให้แก่ประชาชนทั่วไปโดยไม่เลือกปฏิบัติเพื่อให้บุคคลของชาติได้มีงานทำ มีรายได้ และพัฒนาทักษะฝีมือแรงงานรองรับความต้องการแรงงานด้านอุตสาหกรรม โดยมีหน่วยงานปฏิบัติในพื้นที่ ได้แก่ สถาบันพัฒนาฝีมือแรงงานภาค สถาบันพัฒนาฝีมือแรงงานนานาชาติ และศูนย์พัฒนาฝีมือแรงงานจังหวัดทั่วประเทศให้การสนับสนุน ส่งเสริม พร้อมทั้งเปิดโอกาสให</w:t>
      </w:r>
      <w:r w:rsidR="003E49F1">
        <w:rPr>
          <w:rFonts w:ascii="TH SarabunPSK" w:hAnsi="TH SarabunPSK"/>
          <w:sz w:val="32"/>
          <w:cs/>
        </w:rPr>
        <w:t xml:space="preserve">้กับกลุ่มเป้าหมายเฉพาะ เช่น  </w:t>
      </w:r>
      <w:r w:rsidRPr="00A175C2">
        <w:rPr>
          <w:rFonts w:ascii="TH SarabunPSK" w:hAnsi="TH SarabunPSK"/>
          <w:sz w:val="32"/>
          <w:cs/>
        </w:rPr>
        <w:t>กลุ่มผู้ประสบภัยธรรมชาติ ผู้ผ่านการบำบัดยาเสพติด ผู้ต้องขัง ทหารบาดเจ็</w:t>
      </w:r>
      <w:r w:rsidR="003E49F1">
        <w:rPr>
          <w:rFonts w:ascii="TH SarabunPSK" w:hAnsi="TH SarabunPSK"/>
          <w:sz w:val="32"/>
          <w:cs/>
        </w:rPr>
        <w:t xml:space="preserve">บและทุพพลภาพ คนพิการ/ผู้ดูแล </w:t>
      </w:r>
      <w:r w:rsidRPr="00A175C2">
        <w:rPr>
          <w:rFonts w:ascii="TH SarabunPSK" w:hAnsi="TH SarabunPSK"/>
          <w:sz w:val="32"/>
          <w:cs/>
        </w:rPr>
        <w:t>คนพิการ ผู้สูงอายุและชนกลุ่มน้อย (ชาวไทยภูเขา) เข้าฝึกฝีมือแรงงานในสาขาช่างอุตสาหกรรม การประกอบอาชีพอิสระ และงานด้านบริการ ตามความเหมาะสมของสมรรถนะความพร้อมของแต่ละกลุ่มเป้าหมายเฉพาะ</w:t>
      </w:r>
    </w:p>
    <w:p w:rsidR="00EE5701" w:rsidRPr="00A175C2" w:rsidRDefault="00EE5701" w:rsidP="00EE5701">
      <w:pPr>
        <w:tabs>
          <w:tab w:val="left" w:pos="851"/>
          <w:tab w:val="left" w:pos="1276"/>
        </w:tabs>
        <w:jc w:val="thaiDistribute"/>
        <w:rPr>
          <w:rFonts w:ascii="TH SarabunPSK" w:hAnsi="TH SarabunPSK"/>
          <w:b/>
          <w:bCs/>
          <w:sz w:val="32"/>
        </w:rPr>
      </w:pPr>
      <w:r w:rsidRPr="00A175C2">
        <w:rPr>
          <w:rFonts w:ascii="TH SarabunPSK" w:hAnsi="TH SarabunPSK"/>
          <w:b/>
          <w:bCs/>
          <w:sz w:val="32"/>
          <w:cs/>
        </w:rPr>
        <w:tab/>
        <w:t>กลุ่มผู้ประสบภัยธรรมชาติ</w:t>
      </w:r>
    </w:p>
    <w:p w:rsidR="00EE5701" w:rsidRPr="00A175C2" w:rsidRDefault="00EE5701" w:rsidP="00EE5701">
      <w:pPr>
        <w:tabs>
          <w:tab w:val="left" w:pos="851"/>
          <w:tab w:val="left" w:pos="1276"/>
        </w:tabs>
        <w:jc w:val="thaiDistribute"/>
        <w:rPr>
          <w:rFonts w:ascii="TH SarabunPSK" w:hAnsi="TH SarabunPSK"/>
          <w:sz w:val="32"/>
        </w:rPr>
      </w:pPr>
      <w:r w:rsidRPr="00A175C2">
        <w:rPr>
          <w:rFonts w:ascii="TH SarabunPSK" w:hAnsi="TH SarabunPSK"/>
          <w:sz w:val="32"/>
          <w:cs/>
        </w:rPr>
        <w:tab/>
        <w:t>ประเทศไทยเป็นประเทศที่มีความแตกต่างระหว่างแต่ละภูมิภาคไม่ค่อยมาก โดยรวมจะมีภูมิอากาศแบบร้อนชื้น ตั้งอยู่บริเวณแนวเส้นศูนย์สูตร เนื่องจากอยู่ใกล้เส้นศูนย์สูตรมากที่สุด เมื่อเกิดการเปลี่ยนแปลง</w:t>
      </w:r>
      <w:r w:rsidRPr="00A175C2">
        <w:rPr>
          <w:rFonts w:ascii="TH SarabunPSK" w:hAnsi="TH SarabunPSK"/>
          <w:spacing w:val="-4"/>
          <w:sz w:val="32"/>
          <w:cs/>
        </w:rPr>
        <w:t xml:space="preserve">ของฤดูก็จะเกิดการเปลี่ยนแปลงของสภาพอากาศจนทำให้กลายเป็นภัยธรรมชาติ ประเทศไทยช่วง </w:t>
      </w:r>
      <w:r>
        <w:rPr>
          <w:rFonts w:ascii="TH SarabunPSK" w:hAnsi="TH SarabunPSK" w:hint="cs"/>
          <w:spacing w:val="-4"/>
          <w:sz w:val="32"/>
          <w:cs/>
        </w:rPr>
        <w:t>5</w:t>
      </w:r>
      <w:r w:rsidRPr="00A175C2">
        <w:rPr>
          <w:rFonts w:ascii="TH SarabunPSK" w:hAnsi="TH SarabunPSK"/>
          <w:spacing w:val="-4"/>
          <w:sz w:val="32"/>
          <w:cs/>
        </w:rPr>
        <w:t xml:space="preserve"> ปีที่ผ่านมา</w:t>
      </w:r>
      <w:r w:rsidRPr="00A175C2">
        <w:rPr>
          <w:rFonts w:ascii="TH SarabunPSK" w:hAnsi="TH SarabunPSK"/>
          <w:sz w:val="32"/>
          <w:cs/>
        </w:rPr>
        <w:t xml:space="preserve"> ประสบปัญหาภัยทางธรรมชาติ เช่น อุทกภัย ภัยจากดินโคลนถล่ม ภัยจากพายุเขตร้อนหรือวาตภัย ภัยจากคลื่นสึนามิ ภัยจากแผ่นดินไหว ภัยแล้ง ภัยหนาว และอัคคีภัย ซึ่งทำให้ประชาชนเดือดร้อนทรัพย์สินเสียหายไม่มีอาชีพที่ทำกิน </w:t>
      </w:r>
      <w:r w:rsidR="003E49F1">
        <w:rPr>
          <w:rFonts w:ascii="TH SarabunPSK" w:hAnsi="TH SarabunPSK"/>
          <w:sz w:val="32"/>
          <w:cs/>
        </w:rPr>
        <w:br/>
      </w:r>
      <w:r w:rsidRPr="00A175C2">
        <w:rPr>
          <w:rFonts w:ascii="TH SarabunPSK" w:hAnsi="TH SarabunPSK"/>
          <w:sz w:val="32"/>
          <w:cs/>
        </w:rPr>
        <w:t>ซึ่งหน่วยงานราชการจะต้องเร่งรีบให้ความช่วยเหลือสนับสนุนการพัฒนาคุณภาพชีวิตให้ดีขึ้น ทุกคนมีอาชีพสามารถสร้างรายได้เพื่อความมั่นคงของชีวิต</w:t>
      </w:r>
    </w:p>
    <w:p w:rsidR="00EE5701" w:rsidRPr="00A175C2" w:rsidRDefault="00EE5701" w:rsidP="00EE5701">
      <w:pPr>
        <w:tabs>
          <w:tab w:val="left" w:pos="851"/>
          <w:tab w:val="left" w:pos="1276"/>
        </w:tabs>
        <w:jc w:val="thaiDistribute"/>
        <w:rPr>
          <w:rFonts w:ascii="TH SarabunPSK" w:hAnsi="TH SarabunPSK"/>
          <w:b/>
          <w:bCs/>
          <w:sz w:val="32"/>
        </w:rPr>
      </w:pPr>
      <w:r w:rsidRPr="00A175C2">
        <w:rPr>
          <w:rFonts w:ascii="TH SarabunPSK" w:hAnsi="TH SarabunPSK"/>
          <w:b/>
          <w:bCs/>
          <w:sz w:val="32"/>
          <w:cs/>
        </w:rPr>
        <w:tab/>
        <w:t>ผู้ผ่านการบำบัดยาเสพติด</w:t>
      </w:r>
    </w:p>
    <w:p w:rsidR="00EE5701" w:rsidRPr="00DB5B0F" w:rsidRDefault="00EE5701" w:rsidP="00EE5701">
      <w:pPr>
        <w:tabs>
          <w:tab w:val="left" w:pos="851"/>
          <w:tab w:val="left" w:pos="1276"/>
        </w:tabs>
        <w:jc w:val="thaiDistribute"/>
        <w:rPr>
          <w:rFonts w:ascii="TH SarabunPSK" w:hAnsi="TH SarabunPSK"/>
          <w:sz w:val="32"/>
        </w:rPr>
      </w:pPr>
      <w:r w:rsidRPr="00A175C2">
        <w:rPr>
          <w:rFonts w:ascii="TH SarabunPSK" w:hAnsi="TH SarabunPSK"/>
          <w:sz w:val="32"/>
          <w:cs/>
        </w:rPr>
        <w:tab/>
        <w:t>สำนักงานคณะกรรมการป้องกันและปราบปรามยาเสพติด มีผู้เกี่ยวข้องกับยาเสพติดทั้งผู้เสพ</w:t>
      </w:r>
      <w:r w:rsidRPr="00A175C2">
        <w:rPr>
          <w:rFonts w:ascii="TH SarabunPSK" w:hAnsi="TH SarabunPSK"/>
          <w:sz w:val="32"/>
          <w:cs/>
        </w:rPr>
        <w:br/>
        <w:t xml:space="preserve">และผู้ค้า ในปี </w:t>
      </w:r>
      <w:r>
        <w:rPr>
          <w:rFonts w:ascii="TH SarabunPSK" w:hAnsi="TH SarabunPSK" w:hint="cs"/>
          <w:sz w:val="32"/>
          <w:cs/>
        </w:rPr>
        <w:t>2556</w:t>
      </w:r>
      <w:r w:rsidRPr="00A175C2">
        <w:rPr>
          <w:rFonts w:ascii="TH SarabunPSK" w:hAnsi="TH SarabunPSK"/>
          <w:sz w:val="32"/>
          <w:cs/>
        </w:rPr>
        <w:t xml:space="preserve"> รวม </w:t>
      </w:r>
      <w:r>
        <w:rPr>
          <w:rFonts w:ascii="TH SarabunPSK" w:hAnsi="TH SarabunPSK" w:hint="cs"/>
          <w:sz w:val="32"/>
          <w:cs/>
        </w:rPr>
        <w:t>1.9</w:t>
      </w:r>
      <w:r w:rsidRPr="00A175C2">
        <w:rPr>
          <w:rFonts w:ascii="TH SarabunPSK" w:hAnsi="TH SarabunPSK"/>
          <w:sz w:val="32"/>
          <w:cs/>
        </w:rPr>
        <w:t xml:space="preserve"> ล้านคน ส่วนข้อมูลสังกัดกรมการแพทย์ พบว่า ผู้ป่วยยาเสพติดและเข้ารับการ</w:t>
      </w:r>
      <w:r w:rsidRPr="00A175C2">
        <w:rPr>
          <w:rFonts w:ascii="TH SarabunPSK" w:hAnsi="TH SarabunPSK"/>
          <w:spacing w:val="-4"/>
          <w:sz w:val="32"/>
          <w:cs/>
        </w:rPr>
        <w:t xml:space="preserve">บำบัดทั้งหมดในช่วงเดือนมกราคม – มิถุนายน </w:t>
      </w:r>
      <w:r>
        <w:rPr>
          <w:rFonts w:ascii="TH SarabunPSK" w:hAnsi="TH SarabunPSK" w:hint="cs"/>
          <w:spacing w:val="-4"/>
          <w:sz w:val="32"/>
          <w:cs/>
        </w:rPr>
        <w:t>2556</w:t>
      </w:r>
      <w:r w:rsidRPr="00A175C2">
        <w:rPr>
          <w:rFonts w:ascii="TH SarabunPSK" w:hAnsi="TH SarabunPSK"/>
          <w:spacing w:val="-4"/>
          <w:sz w:val="32"/>
          <w:cs/>
        </w:rPr>
        <w:t xml:space="preserve"> จำนวน </w:t>
      </w:r>
      <w:r>
        <w:rPr>
          <w:rFonts w:ascii="TH SarabunPSK" w:hAnsi="TH SarabunPSK" w:hint="cs"/>
          <w:spacing w:val="-4"/>
          <w:sz w:val="32"/>
          <w:cs/>
        </w:rPr>
        <w:t>5</w:t>
      </w:r>
      <w:r w:rsidRPr="00A175C2">
        <w:rPr>
          <w:rFonts w:ascii="TH SarabunPSK" w:hAnsi="TH SarabunPSK"/>
          <w:spacing w:val="-4"/>
          <w:sz w:val="32"/>
          <w:cs/>
        </w:rPr>
        <w:t>,</w:t>
      </w:r>
      <w:r>
        <w:rPr>
          <w:rFonts w:ascii="TH SarabunPSK" w:hAnsi="TH SarabunPSK" w:hint="cs"/>
          <w:spacing w:val="-4"/>
          <w:sz w:val="32"/>
          <w:cs/>
        </w:rPr>
        <w:t>106</w:t>
      </w:r>
      <w:r w:rsidRPr="00A175C2">
        <w:rPr>
          <w:rFonts w:ascii="TH SarabunPSK" w:hAnsi="TH SarabunPSK"/>
          <w:spacing w:val="-4"/>
          <w:sz w:val="32"/>
          <w:cs/>
        </w:rPr>
        <w:t xml:space="preserve"> ราย ส่วนใหญ่อยู่ในช่วงอายุ </w:t>
      </w:r>
      <w:r>
        <w:rPr>
          <w:rFonts w:ascii="TH SarabunPSK" w:hAnsi="TH SarabunPSK" w:hint="cs"/>
          <w:spacing w:val="-4"/>
          <w:sz w:val="32"/>
          <w:cs/>
        </w:rPr>
        <w:t>15</w:t>
      </w:r>
      <w:r w:rsidRPr="00A175C2">
        <w:rPr>
          <w:rFonts w:ascii="TH SarabunPSK" w:hAnsi="TH SarabunPSK"/>
          <w:spacing w:val="-4"/>
          <w:sz w:val="32"/>
          <w:cs/>
        </w:rPr>
        <w:t xml:space="preserve"> – </w:t>
      </w:r>
      <w:r>
        <w:rPr>
          <w:rFonts w:ascii="TH SarabunPSK" w:hAnsi="TH SarabunPSK" w:hint="cs"/>
          <w:spacing w:val="-4"/>
          <w:sz w:val="32"/>
          <w:cs/>
        </w:rPr>
        <w:t>24</w:t>
      </w:r>
      <w:r w:rsidRPr="00A175C2">
        <w:rPr>
          <w:rFonts w:ascii="TH SarabunPSK" w:hAnsi="TH SarabunPSK"/>
          <w:spacing w:val="-4"/>
          <w:sz w:val="32"/>
          <w:cs/>
        </w:rPr>
        <w:t xml:space="preserve"> ปี</w:t>
      </w:r>
      <w:r w:rsidRPr="00A175C2">
        <w:rPr>
          <w:rFonts w:ascii="TH SarabunPSK" w:hAnsi="TH SarabunPSK"/>
          <w:sz w:val="32"/>
          <w:cs/>
        </w:rPr>
        <w:t xml:space="preserve"> หรือกลุ่มวัยรุ่นและวัยรุ่นตอนปลาย สอดคล้องกับการจำแนกสถิติที่แยกตามกลุ่มการศึกษาที่พบว่า ตั้งแต่ปี </w:t>
      </w:r>
      <w:r>
        <w:rPr>
          <w:rFonts w:ascii="TH SarabunPSK" w:hAnsi="TH SarabunPSK" w:hint="cs"/>
          <w:sz w:val="32"/>
          <w:cs/>
        </w:rPr>
        <w:t>2552</w:t>
      </w:r>
      <w:r w:rsidRPr="00A175C2">
        <w:rPr>
          <w:rFonts w:ascii="TH SarabunPSK" w:hAnsi="TH SarabunPSK"/>
          <w:sz w:val="32"/>
          <w:cs/>
        </w:rPr>
        <w:t xml:space="preserve"> – </w:t>
      </w:r>
      <w:r>
        <w:rPr>
          <w:rFonts w:ascii="TH SarabunPSK" w:hAnsi="TH SarabunPSK" w:hint="cs"/>
          <w:sz w:val="32"/>
          <w:cs/>
        </w:rPr>
        <w:t>2556</w:t>
      </w:r>
      <w:r w:rsidRPr="00A175C2">
        <w:rPr>
          <w:rFonts w:ascii="TH SarabunPSK" w:hAnsi="TH SarabunPSK"/>
          <w:sz w:val="32"/>
          <w:cs/>
        </w:rPr>
        <w:t xml:space="preserve"> กลุ่มผู้ป่วยยาเสพติดส่วนใหญ่ คือ กลุ่มมัธยมศึกษา โดยปี </w:t>
      </w:r>
      <w:r>
        <w:rPr>
          <w:rFonts w:ascii="TH SarabunPSK" w:hAnsi="TH SarabunPSK" w:hint="cs"/>
          <w:sz w:val="32"/>
          <w:cs/>
        </w:rPr>
        <w:t>2555</w:t>
      </w:r>
      <w:r w:rsidRPr="00A175C2">
        <w:rPr>
          <w:rFonts w:ascii="TH SarabunPSK" w:hAnsi="TH SarabunPSK"/>
          <w:sz w:val="32"/>
          <w:cs/>
        </w:rPr>
        <w:t xml:space="preserve"> มีจำนวน ร้อยละ </w:t>
      </w:r>
      <w:r>
        <w:rPr>
          <w:rFonts w:ascii="TH SarabunPSK" w:hAnsi="TH SarabunPSK" w:hint="cs"/>
          <w:sz w:val="32"/>
          <w:cs/>
        </w:rPr>
        <w:t>81</w:t>
      </w:r>
      <w:r w:rsidRPr="00A175C2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 w:hint="cs"/>
          <w:sz w:val="32"/>
          <w:cs/>
        </w:rPr>
        <w:t>76</w:t>
      </w:r>
      <w:r w:rsidRPr="00A175C2">
        <w:rPr>
          <w:rFonts w:ascii="TH SarabunPSK" w:hAnsi="TH SarabunPSK"/>
          <w:sz w:val="32"/>
          <w:cs/>
        </w:rPr>
        <w:t xml:space="preserve"> และในปี </w:t>
      </w:r>
      <w:r>
        <w:rPr>
          <w:rFonts w:ascii="TH SarabunPSK" w:hAnsi="TH SarabunPSK" w:hint="cs"/>
          <w:sz w:val="32"/>
          <w:cs/>
        </w:rPr>
        <w:t>2556</w:t>
      </w:r>
      <w:r w:rsidRPr="00A175C2">
        <w:rPr>
          <w:rFonts w:ascii="TH SarabunPSK" w:hAnsi="TH SarabunPSK"/>
          <w:sz w:val="32"/>
          <w:cs/>
        </w:rPr>
        <w:t xml:space="preserve"> มีจำนวนร้อยละ </w:t>
      </w:r>
      <w:r>
        <w:rPr>
          <w:rFonts w:ascii="TH SarabunPSK" w:hAnsi="TH SarabunPSK" w:hint="cs"/>
          <w:sz w:val="32"/>
          <w:cs/>
        </w:rPr>
        <w:t>85</w:t>
      </w:r>
      <w:r w:rsidRPr="00A175C2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 w:hint="cs"/>
          <w:sz w:val="32"/>
          <w:cs/>
        </w:rPr>
        <w:t>2</w:t>
      </w:r>
      <w:r w:rsidRPr="00A175C2">
        <w:rPr>
          <w:rFonts w:ascii="TH SarabunPSK" w:hAnsi="TH SarabunPSK"/>
          <w:sz w:val="32"/>
          <w:cs/>
        </w:rPr>
        <w:t xml:space="preserve"> เมื่อดูสถิติผู้เข้ารับการรักษาจำแนกตามประเภทของสารเสพติด พบว่า ยาบ้ามีปริมาณสูงที่สุดต่อเนื่องในปี </w:t>
      </w:r>
      <w:r>
        <w:rPr>
          <w:rFonts w:ascii="TH SarabunPSK" w:hAnsi="TH SarabunPSK" w:hint="cs"/>
          <w:sz w:val="32"/>
          <w:cs/>
        </w:rPr>
        <w:t>2556</w:t>
      </w:r>
      <w:r w:rsidRPr="00A175C2">
        <w:rPr>
          <w:rFonts w:ascii="TH SarabunPSK" w:hAnsi="TH SarabunPSK"/>
          <w:sz w:val="32"/>
          <w:cs/>
        </w:rPr>
        <w:t xml:space="preserve"> มีจำนวนมากถึง ร้อยละ </w:t>
      </w:r>
      <w:r>
        <w:rPr>
          <w:rFonts w:ascii="TH SarabunPSK" w:hAnsi="TH SarabunPSK" w:hint="cs"/>
          <w:sz w:val="32"/>
          <w:cs/>
        </w:rPr>
        <w:t>55</w:t>
      </w:r>
      <w:r w:rsidRPr="00A175C2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 w:hint="cs"/>
          <w:sz w:val="32"/>
          <w:cs/>
        </w:rPr>
        <w:t>97</w:t>
      </w:r>
      <w:r w:rsidRPr="00A175C2">
        <w:rPr>
          <w:rFonts w:ascii="TH SarabunPSK" w:hAnsi="TH SarabunPSK"/>
          <w:sz w:val="32"/>
          <w:cs/>
        </w:rPr>
        <w:t xml:space="preserve"> รองลงมาคือ สุรา ร้อยละ </w:t>
      </w:r>
      <w:r>
        <w:rPr>
          <w:rFonts w:ascii="TH SarabunPSK" w:hAnsi="TH SarabunPSK" w:hint="cs"/>
          <w:spacing w:val="-4"/>
          <w:sz w:val="32"/>
          <w:cs/>
        </w:rPr>
        <w:t>17</w:t>
      </w:r>
      <w:r w:rsidRPr="00A175C2">
        <w:rPr>
          <w:rFonts w:ascii="TH SarabunPSK" w:hAnsi="TH SarabunPSK"/>
          <w:spacing w:val="-4"/>
          <w:sz w:val="32"/>
          <w:cs/>
        </w:rPr>
        <w:t>.</w:t>
      </w:r>
      <w:r>
        <w:rPr>
          <w:rFonts w:ascii="TH SarabunPSK" w:hAnsi="TH SarabunPSK" w:hint="cs"/>
          <w:spacing w:val="-4"/>
          <w:sz w:val="32"/>
          <w:cs/>
        </w:rPr>
        <w:t>96</w:t>
      </w:r>
      <w:r w:rsidRPr="00A175C2">
        <w:rPr>
          <w:rFonts w:ascii="TH SarabunPSK" w:hAnsi="TH SarabunPSK"/>
          <w:spacing w:val="-4"/>
          <w:sz w:val="32"/>
          <w:cs/>
        </w:rPr>
        <w:t xml:space="preserve"> ดังนั้น จะต้องเน้นสร้างความรู้ความเข้าใจ สร้างความตระหนักแก่ประชาชน เยาวชน กลุ่มเสี่ยง กลุ่มเสพ</w:t>
      </w:r>
      <w:r w:rsidR="003E49F1">
        <w:rPr>
          <w:rFonts w:ascii="TH SarabunPSK" w:hAnsi="TH SarabunPSK" w:hint="cs"/>
          <w:sz w:val="32"/>
          <w:cs/>
        </w:rPr>
        <w:t xml:space="preserve"> </w:t>
      </w:r>
      <w:r w:rsidR="003E49F1">
        <w:rPr>
          <w:rFonts w:ascii="TH SarabunPSK" w:hAnsi="TH SarabunPSK"/>
          <w:sz w:val="32"/>
          <w:cs/>
        </w:rPr>
        <w:t>กลุ่มติด</w:t>
      </w:r>
      <w:r w:rsidRPr="00A175C2">
        <w:rPr>
          <w:rFonts w:ascii="TH SarabunPSK" w:hAnsi="TH SarabunPSK"/>
          <w:sz w:val="32"/>
          <w:cs/>
        </w:rPr>
        <w:t xml:space="preserve"> ในเรื่องโรคสมองติดยา โทษของยาเสพติดต่อสมองพฤติกรรม แนวทางการช่วยเหลือโดยการบำบัดรักษาอย่างเหมาะสมทันท่วงที มีแนวทางในการเลือกวิธีการลดละเลิกยาเสพติด และการเข้ารับการบำบัดรักษาซึ่งสิ่งที่จะช่วยเยียวยาให้ผู้ติดยาเสพติดหลังจากการ</w:t>
      </w:r>
      <w:r w:rsidRPr="00A175C2">
        <w:rPr>
          <w:rFonts w:ascii="TH SarabunPSK" w:hAnsi="TH SarabunPSK"/>
          <w:sz w:val="32"/>
          <w:cs/>
        </w:rPr>
        <w:lastRenderedPageBreak/>
        <w:t>บำบัดหายดีแล้วจะต้องสร้างกำลังใจให้โอกาสในการประกอบอาชีพที่มีความมั่นคงและมีจริยธรรม ทางการประกอบอาชีพกลับสู่สังคมได้อย่างมีคุณภาพ</w:t>
      </w:r>
    </w:p>
    <w:p w:rsidR="00EE5701" w:rsidRPr="00A175C2" w:rsidRDefault="00EE5701" w:rsidP="00EE5701">
      <w:pPr>
        <w:tabs>
          <w:tab w:val="left" w:pos="851"/>
          <w:tab w:val="left" w:pos="1276"/>
        </w:tabs>
        <w:jc w:val="thaiDistribute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ab/>
      </w:r>
      <w:r w:rsidRPr="00A175C2">
        <w:rPr>
          <w:rFonts w:ascii="TH SarabunPSK" w:hAnsi="TH SarabunPSK"/>
          <w:b/>
          <w:bCs/>
          <w:sz w:val="32"/>
          <w:cs/>
        </w:rPr>
        <w:t>ผู้ต้องขัง</w:t>
      </w:r>
    </w:p>
    <w:p w:rsidR="00EE5701" w:rsidRPr="003E49F1" w:rsidRDefault="00EE5701" w:rsidP="00EE5701">
      <w:pPr>
        <w:tabs>
          <w:tab w:val="left" w:pos="851"/>
          <w:tab w:val="left" w:pos="1276"/>
        </w:tabs>
        <w:jc w:val="thaiDistribute"/>
        <w:rPr>
          <w:rFonts w:ascii="TH SarabunPSK" w:hAnsi="TH SarabunPSK"/>
          <w:sz w:val="32"/>
        </w:rPr>
      </w:pPr>
      <w:r w:rsidRPr="00A175C2">
        <w:rPr>
          <w:rFonts w:ascii="TH SarabunPSK" w:hAnsi="TH SarabunPSK"/>
          <w:sz w:val="32"/>
          <w:cs/>
        </w:rPr>
        <w:tab/>
        <w:t>ตามนโยบายและแนวทางในการแก้ไข ฟื้นฟูผู้กระทำผิด เพื่อให้ผู้กระทำผิดมีการปรับเปลี่ยนทัศนคติ ค่านิยมพฤติกรรม และสามารถกลับไปสู่สังคม โดยไม่หวนกลับไปกระทำผิดซ้ำ แต่ในความเป็นจริงแล้ว ผู้ต้องขังพ้นโทษ มักถูกตีตราและไม่ได้รับการยอมรับจากสังคม โดยเฉพาะอย่างยิ่งในเรื่องการทำงาน เนื่องจากมีประวัติเคยต้องโทษ และผู้ประกอบการมักไม่ไว้วางใจในพฤติกรรม ส่งผลให้ผู้ต้องขังพ้นโทษที่ผ่านการแก้ไขฟื้นฟู และตั้งใจกลับตนเป็นคนดี ประสบปัญหาการว่างงาน ซึ่งเป็นสาเหตุหนึ่งที่นำไปสู่การกระทำผิด รวมถึงความสำคัญของภาวะเศรษฐกิจ เช่น ความยากจน ปัญหาการว่างงาน และการทำงานที่ไม่มีความมั่นคง เป็นปัจจัยหนึ่งที่ส่งผลต่อการกระทำผิดด้วย ปัญหานี้เมื่อพิจารณาควบคู่กับปัญหาเศรษฐกิจ สังคม การเมือง และอาชญากรรมต่าง ๆ ในปัจจุบัน ได้ผลกระทบในมุมกว้างต่อความมั่นคงทางเศรษฐกิจและความมั่นคงของประเทศ หน่วยงานราชการ และภาคเอกชนจึงต้องร่วมมือกันส่งเสริมพัฒนาศักยภาพผู้ต้องขังที่จะพ้นโทษ และได้รับการคัดเลือกตามคุณสมบัติที่กำหนด ให้ได้รับการเตรียมความพร้อมและเพิ่มทักษะทางวิชาชีพ และพร้อมเข้าสู่กระบวนการจ้างงานตามความต้องการของตลาดแรงงาน โดยมีรายได้ประจำในช่วงระยะเวลาหนึ่ง ก่อนที่จะพ้นโทษที่จะช่วยทำให้ผู้พ้นโทษ</w:t>
      </w:r>
      <w:r w:rsidRPr="003E49F1">
        <w:rPr>
          <w:rFonts w:ascii="TH SarabunPSK" w:hAnsi="TH SarabunPSK"/>
          <w:sz w:val="32"/>
          <w:cs/>
        </w:rPr>
        <w:t>สามารถปรับตัวเพื่อดำรงชีวิตอยู่ในสังคมได้อย่างมีศักดิ์ศรีและคุณค่าต่อไป</w:t>
      </w:r>
    </w:p>
    <w:p w:rsidR="00EE5701" w:rsidRPr="00A175C2" w:rsidRDefault="00EE5701" w:rsidP="00EE5701">
      <w:pPr>
        <w:tabs>
          <w:tab w:val="left" w:pos="851"/>
          <w:tab w:val="left" w:pos="1276"/>
        </w:tabs>
        <w:jc w:val="thaiDistribute"/>
        <w:rPr>
          <w:rFonts w:ascii="TH SarabunPSK" w:hAnsi="TH SarabunPSK"/>
          <w:b/>
          <w:bCs/>
          <w:sz w:val="32"/>
        </w:rPr>
      </w:pPr>
      <w:r w:rsidRPr="00A175C2">
        <w:rPr>
          <w:rFonts w:ascii="TH SarabunPSK" w:hAnsi="TH SarabunPSK"/>
          <w:b/>
          <w:bCs/>
          <w:sz w:val="32"/>
          <w:cs/>
        </w:rPr>
        <w:tab/>
        <w:t>ทหารบาดเจ็บและทุพพลภาพ</w:t>
      </w:r>
    </w:p>
    <w:p w:rsidR="00EE5701" w:rsidRPr="00A175C2" w:rsidRDefault="00EE5701" w:rsidP="00EE5701">
      <w:pPr>
        <w:tabs>
          <w:tab w:val="left" w:pos="851"/>
          <w:tab w:val="left" w:pos="1276"/>
        </w:tabs>
        <w:jc w:val="thaiDistribute"/>
        <w:rPr>
          <w:rFonts w:ascii="TH SarabunPSK" w:hAnsi="TH SarabunPSK"/>
          <w:sz w:val="32"/>
        </w:rPr>
      </w:pPr>
      <w:r w:rsidRPr="00A175C2">
        <w:rPr>
          <w:rFonts w:ascii="TH SarabunPSK" w:hAnsi="TH SarabunPSK"/>
          <w:sz w:val="32"/>
          <w:cs/>
        </w:rPr>
        <w:tab/>
        <w:t xml:space="preserve">จำนวนคนพิการที่เกิดจากสถานการณ์ความรุนแรงความไม่สงบตามแนวชายแดน และทำให้ทหารได้รับบาดเจ็บและเป็นผู้พิการเพิ่มมากขึ้น จากสถิติของโรงพยาบาลพระมงกุฎเกล้า ปี พ.ศ. </w:t>
      </w:r>
      <w:r>
        <w:rPr>
          <w:rFonts w:ascii="TH SarabunPSK" w:hAnsi="TH SarabunPSK" w:hint="cs"/>
          <w:sz w:val="32"/>
          <w:cs/>
        </w:rPr>
        <w:t>2556</w:t>
      </w:r>
      <w:r w:rsidRPr="00A175C2">
        <w:rPr>
          <w:rFonts w:ascii="TH SarabunPSK" w:hAnsi="TH SarabunPSK"/>
          <w:sz w:val="32"/>
          <w:cs/>
        </w:rPr>
        <w:t xml:space="preserve"> มียอดผู้ป่วยเป็นทหารชั้นสัญญาบัตรได้รับบาดเจ็บและเป็นผู้พิการ จำนวน </w:t>
      </w:r>
      <w:r>
        <w:rPr>
          <w:rFonts w:ascii="TH SarabunPSK" w:hAnsi="TH SarabunPSK" w:hint="cs"/>
          <w:sz w:val="32"/>
          <w:cs/>
        </w:rPr>
        <w:t>205</w:t>
      </w:r>
      <w:r w:rsidRPr="00A175C2">
        <w:rPr>
          <w:rFonts w:ascii="TH SarabunPSK" w:hAnsi="TH SarabunPSK"/>
          <w:sz w:val="32"/>
          <w:cs/>
        </w:rPr>
        <w:t xml:space="preserve"> คน และจำนวนพลทหารกองประจำการขององค์การสงเคราะห์ทหารผ่านศึกในพระบรมราชูปถัมภ์ ที่ได้รับบาดเจ็บและเป็นคนพิการ จำนวน </w:t>
      </w:r>
      <w:r>
        <w:rPr>
          <w:rFonts w:ascii="TH SarabunPSK" w:hAnsi="TH SarabunPSK" w:hint="cs"/>
          <w:sz w:val="32"/>
          <w:cs/>
        </w:rPr>
        <w:t>150</w:t>
      </w:r>
      <w:r w:rsidRPr="00A175C2">
        <w:rPr>
          <w:rFonts w:ascii="TH SarabunPSK" w:hAnsi="TH SarabunPSK"/>
          <w:sz w:val="32"/>
          <w:cs/>
        </w:rPr>
        <w:t xml:space="preserve"> คนทหารผู้พิการเหล่านี้ได้สละความสุขส่วนตัวเพื่อให้สังคมเกิดความสงบสุข สังคมควรได้ให้โอกาสผู้เสียสละได้รับการเยียวยา</w:t>
      </w:r>
      <w:r w:rsidR="003E49F1">
        <w:rPr>
          <w:rFonts w:ascii="TH SarabunPSK" w:hAnsi="TH SarabunPSK" w:hint="cs"/>
          <w:sz w:val="32"/>
          <w:cs/>
        </w:rPr>
        <w:br/>
      </w:r>
      <w:r w:rsidRPr="00A175C2">
        <w:rPr>
          <w:rFonts w:ascii="TH SarabunPSK" w:hAnsi="TH SarabunPSK"/>
          <w:sz w:val="32"/>
          <w:cs/>
        </w:rPr>
        <w:t>อย่างทั่วถึง ต่อเนื่อง เท่าเทียม และยั่งยืน โดยควรได้รับการดูแลทั้งในเรื่องสุขภาพกาย สุขภาพใจ และส่งเสริม</w:t>
      </w:r>
      <w:r w:rsidR="003E49F1">
        <w:rPr>
          <w:rFonts w:ascii="TH SarabunPSK" w:hAnsi="TH SarabunPSK" w:hint="cs"/>
          <w:sz w:val="32"/>
          <w:cs/>
        </w:rPr>
        <w:br/>
      </w:r>
      <w:r w:rsidRPr="00A175C2">
        <w:rPr>
          <w:rFonts w:ascii="TH SarabunPSK" w:hAnsi="TH SarabunPSK"/>
          <w:sz w:val="32"/>
          <w:cs/>
        </w:rPr>
        <w:t>ให้ทหารพิการได้ยืนหยัดอย่างมีศักดิ์ศรีด้วยการพึ่งพาตนเอง และสามารถประกอบอาชีพที่เหมาะสมได้และ</w:t>
      </w:r>
      <w:r w:rsidR="003E49F1">
        <w:rPr>
          <w:rFonts w:ascii="TH SarabunPSK" w:hAnsi="TH SarabunPSK" w:hint="cs"/>
          <w:sz w:val="32"/>
          <w:cs/>
        </w:rPr>
        <w:br/>
      </w:r>
      <w:r w:rsidRPr="00A175C2">
        <w:rPr>
          <w:rFonts w:ascii="TH SarabunPSK" w:hAnsi="TH SarabunPSK"/>
          <w:sz w:val="32"/>
          <w:cs/>
        </w:rPr>
        <w:t>เป็นกำลังแรงงานที่มีระเบียบวินัย มีจิตบริการสังคมมีความรักในองค์กร และทักษะความรู้ ความสามารถ ซึ่งสิ่งเหล่านี้เป็นการสะสมองค์ความรู้ของหน่วยงานที่สร้างบุคลากรในองค์กรรั้วของชาติ ฉะนั้น ศักยภาพกำลังแรงงานทหารผู้พิการจึงเป็นกำลังแรงงานที่ตลาดแรงงานมีความต้องการเป็นระดับต้น ๆ ของกำลังแรงงานทั่วไป</w:t>
      </w:r>
    </w:p>
    <w:p w:rsidR="00EE5701" w:rsidRPr="00A175C2" w:rsidRDefault="00EE5701" w:rsidP="00EE5701">
      <w:pPr>
        <w:tabs>
          <w:tab w:val="left" w:pos="851"/>
          <w:tab w:val="left" w:pos="1276"/>
        </w:tabs>
        <w:jc w:val="thaiDistribute"/>
        <w:rPr>
          <w:rFonts w:ascii="TH SarabunPSK" w:hAnsi="TH SarabunPSK"/>
          <w:b/>
          <w:bCs/>
          <w:sz w:val="32"/>
          <w:cs/>
        </w:rPr>
      </w:pPr>
      <w:r w:rsidRPr="00A175C2">
        <w:rPr>
          <w:rFonts w:ascii="TH SarabunPSK" w:hAnsi="TH SarabunPSK"/>
          <w:b/>
          <w:bCs/>
          <w:sz w:val="32"/>
          <w:cs/>
        </w:rPr>
        <w:tab/>
        <w:t xml:space="preserve">ชนกลุ่มน้อย </w:t>
      </w:r>
    </w:p>
    <w:p w:rsidR="00EE5701" w:rsidRDefault="00EE5701" w:rsidP="00EE5701">
      <w:pPr>
        <w:tabs>
          <w:tab w:val="left" w:pos="900"/>
          <w:tab w:val="left" w:pos="1418"/>
        </w:tabs>
        <w:jc w:val="thaiDistribute"/>
        <w:rPr>
          <w:rFonts w:ascii="TH SarabunPSK" w:hAnsi="TH SarabunPSK"/>
          <w:sz w:val="32"/>
        </w:rPr>
      </w:pPr>
      <w:r w:rsidRPr="00A175C2">
        <w:rPr>
          <w:rFonts w:ascii="TH SarabunPSK" w:hAnsi="TH SarabunPSK"/>
          <w:sz w:val="32"/>
          <w:cs/>
        </w:rPr>
        <w:tab/>
        <w:t>ในประเทศไทย ผู้ด้อยสิทธิในปัจจุบัน “สิทธิมนุษยชน” มิใช่เพียง “สิทธิทางศีลธรรม” หากแต่ได้รับการยอมรับในสถานะของ “สิทธิทางกฎหมาย” มากขึ้นเรื่อย ๆ ภายใต้หลักกฎหมายว่าด้วยสิทธิมนุษยชนทั้งที่เป็นกฎหมายภายในและกฎหมายระหว่างประเทศ ความเป็นมนุษย์ย่อมทำให้บุคคลมีความเท่าเทียมกัน โดยไม่คำนึงถึงเชื้อชาติ ต้นกำเนิด ศาสนา หรือภาษา อาจสรุปได้ว่ามีความเป็นไปได้ที่ชนกลุ่มน้อยจะได้สัญชาติไทยย่อมขึ้นอยู่กับข้อเท็จจริงของแต่ละบุคคล โดยหลักกฎหมายไทยยอมรับให้สัญชาติไทยแก่บุคคลในลักษณะเดียวกับนานาประเทศ กล่าวคือ บุคคลย่อมมีสัญชาติไทยโดยอัตโนมัติหากบุคคลนั้นมีความสัมพันธ์ที่แท้จริงกับประเทศไทย หรือกล่าวในอีกแง่ก็คือ หากบุคคลนั้นมีความกลมกลืนกับสังคมไทย และบุคคลย่อมมีสิทธิที่จะร้องขอสัญชาติไทยหากบุคคลนั้นมีความเป็นไปได้ที่จะสร้างความสัมพันธ์ที่แท้จริงกับประเทศไทย</w:t>
      </w:r>
      <w:r w:rsidRPr="00A175C2">
        <w:rPr>
          <w:rFonts w:ascii="TH SarabunPSK" w:hAnsi="TH SarabunPSK"/>
          <w:spacing w:val="-20"/>
          <w:sz w:val="32"/>
          <w:cs/>
        </w:rPr>
        <w:t>ประกอบกับการขยายการเติบโตทางภาคอุตสาหกรรม</w:t>
      </w:r>
      <w:r w:rsidR="003E49F1">
        <w:rPr>
          <w:rFonts w:ascii="TH SarabunPSK" w:hAnsi="TH SarabunPSK" w:hint="cs"/>
          <w:spacing w:val="-20"/>
          <w:sz w:val="32"/>
          <w:cs/>
        </w:rPr>
        <w:br/>
      </w:r>
      <w:r w:rsidRPr="00A175C2">
        <w:rPr>
          <w:rFonts w:ascii="TH SarabunPSK" w:hAnsi="TH SarabunPSK"/>
          <w:spacing w:val="-20"/>
          <w:sz w:val="32"/>
          <w:cs/>
        </w:rPr>
        <w:t>การผลิตตามแนวชายแดน เนื่องจากสถานประกอบ</w:t>
      </w:r>
      <w:r w:rsidRPr="00A175C2">
        <w:rPr>
          <w:rFonts w:ascii="TH SarabunPSK" w:hAnsi="TH SarabunPSK"/>
          <w:sz w:val="32"/>
          <w:cs/>
        </w:rPr>
        <w:t>กิจการเคลื่อนย้ายการผลิตเพื่อสะดวกในการจัดหากำลังแรงงาน และการลดต้นทุนการจ้างงานแรงงานขั้นต่ำของประเทศไทยทำให้หน่วยงานรับผิดชอบในการพัฒนากำลังแรงงาน</w:t>
      </w:r>
      <w:r w:rsidRPr="00A175C2">
        <w:rPr>
          <w:rFonts w:ascii="TH SarabunPSK" w:hAnsi="TH SarabunPSK"/>
          <w:sz w:val="32"/>
          <w:cs/>
        </w:rPr>
        <w:lastRenderedPageBreak/>
        <w:t xml:space="preserve">จะต้องสนับสนุนการเติบโตของเศรษฐกิจ ตามแนวชายแดนให้เพียงพอกับความต้องการ ซึ่งกำลังแรงงานตามชายแดนส่วนมากเป็นกำลังแรงงานไร้ฝีมือซึ่งจะต้องเรียนรู้เกี่ยวกับวัฒนธรรมของประเทศ จริยธรรมการทำงาน </w:t>
      </w:r>
      <w:r w:rsidRPr="00A175C2">
        <w:rPr>
          <w:rFonts w:ascii="TH SarabunPSK" w:hAnsi="TH SarabunPSK"/>
          <w:spacing w:val="-20"/>
          <w:sz w:val="32"/>
          <w:cs/>
        </w:rPr>
        <w:t>นิสัยอุตสาหกรรม ให้มีความพร้อมในการทำงาน</w:t>
      </w:r>
    </w:p>
    <w:p w:rsidR="00EE5701" w:rsidRPr="00A175C2" w:rsidRDefault="00EE5701" w:rsidP="00EE5701">
      <w:pPr>
        <w:tabs>
          <w:tab w:val="left" w:pos="851"/>
          <w:tab w:val="left" w:pos="1276"/>
        </w:tabs>
        <w:jc w:val="thaiDistribute"/>
        <w:rPr>
          <w:rFonts w:ascii="TH SarabunPSK" w:hAnsi="TH SarabunPSK"/>
          <w:b/>
          <w:bCs/>
          <w:sz w:val="32"/>
        </w:rPr>
      </w:pPr>
      <w:r w:rsidRPr="00A175C2">
        <w:rPr>
          <w:rFonts w:ascii="TH SarabunPSK" w:hAnsi="TH SarabunPSK"/>
          <w:b/>
          <w:bCs/>
          <w:sz w:val="32"/>
          <w:cs/>
        </w:rPr>
        <w:tab/>
        <w:t>คนพิการ/ผู้ดูแลคนพิการ</w:t>
      </w:r>
    </w:p>
    <w:p w:rsidR="00EE5701" w:rsidRPr="00A175C2" w:rsidRDefault="007D51E1" w:rsidP="00EE5701">
      <w:pPr>
        <w:tabs>
          <w:tab w:val="left" w:pos="851"/>
          <w:tab w:val="left" w:pos="1276"/>
        </w:tabs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/>
          <w:noProof/>
          <w:sz w:val="32"/>
        </w:rPr>
        <w:pict>
          <v:shape id="_x0000_s1151" type="#_x0000_t202" style="position:absolute;left:0;text-align:left;margin-left:535.95pt;margin-top:213.65pt;width:49.5pt;height:3.75pt;z-index:251639808" filled="f" stroked="f">
            <v:textbox style="mso-next-textbox:#_x0000_s1151">
              <w:txbxContent>
                <w:p w:rsidR="00503289" w:rsidRPr="00270721" w:rsidRDefault="00503289" w:rsidP="00EE5701">
                  <w:pPr>
                    <w:jc w:val="right"/>
                  </w:pPr>
                  <w:r w:rsidRPr="00C564C8">
                    <w:rPr>
                      <w:rFonts w:ascii="TH SarabunPSK" w:hAnsi="TH SarabunPSK" w:hint="cs"/>
                      <w:sz w:val="32"/>
                      <w:cs/>
                      <w:lang w:val="th-TH"/>
                    </w:rPr>
                    <w:t>/</w:t>
                  </w:r>
                  <w:r>
                    <w:rPr>
                      <w:rFonts w:ascii="TH SarabunPSK" w:hAnsi="TH SarabunPSK" w:hint="cs"/>
                      <w:sz w:val="32"/>
                      <w:cs/>
                      <w:lang w:val="th-TH"/>
                    </w:rPr>
                    <w:t>หากสถานประกอบการ</w:t>
                  </w:r>
                  <w:r>
                    <w:rPr>
                      <w:rFonts w:ascii="TH SarabunPSK" w:hAnsi="TH SarabunPSK" w:hint="cs"/>
                      <w:sz w:val="32"/>
                      <w:cs/>
                    </w:rPr>
                    <w:t>…</w:t>
                  </w:r>
                </w:p>
              </w:txbxContent>
            </v:textbox>
          </v:shape>
        </w:pict>
      </w:r>
      <w:r>
        <w:rPr>
          <w:rFonts w:ascii="TH SarabunPSK" w:hAnsi="TH SarabunPSK"/>
          <w:noProof/>
          <w:sz w:val="32"/>
        </w:rPr>
        <w:pict>
          <v:shape id="_x0000_s1152" type="#_x0000_t202" style="position:absolute;left:0;text-align:left;margin-left:535.95pt;margin-top:60.5pt;width:120.75pt;height:30.75pt;z-index:251640832" filled="f" stroked="f">
            <v:textbox style="mso-next-textbox:#_x0000_s1152">
              <w:txbxContent>
                <w:p w:rsidR="00503289" w:rsidRPr="00F60224" w:rsidRDefault="00503289" w:rsidP="00EE5701"/>
              </w:txbxContent>
            </v:textbox>
          </v:shape>
        </w:pict>
      </w:r>
      <w:r w:rsidR="00EE5701" w:rsidRPr="00A175C2">
        <w:rPr>
          <w:rFonts w:ascii="TH SarabunPSK" w:hAnsi="TH SarabunPSK"/>
          <w:sz w:val="32"/>
          <w:cs/>
        </w:rPr>
        <w:tab/>
        <w:t xml:space="preserve">สำนักงานสถิติแห่งชาติได้ทำการสำรวจจำนวนประชากรที่พิการทั่วประเทศ พ.ศ. </w:t>
      </w:r>
      <w:r w:rsidR="00EE5701">
        <w:rPr>
          <w:rFonts w:ascii="TH SarabunPSK" w:hAnsi="TH SarabunPSK" w:hint="cs"/>
          <w:sz w:val="32"/>
          <w:cs/>
        </w:rPr>
        <w:t>2550</w:t>
      </w:r>
      <w:r w:rsidR="00EE5701" w:rsidRPr="00A175C2">
        <w:rPr>
          <w:rFonts w:ascii="TH SarabunPSK" w:hAnsi="TH SarabunPSK"/>
          <w:sz w:val="32"/>
          <w:cs/>
        </w:rPr>
        <w:t xml:space="preserve"> พบว่า</w:t>
      </w:r>
      <w:r w:rsidR="00EE5701" w:rsidRPr="00A175C2">
        <w:rPr>
          <w:rFonts w:ascii="TH SarabunPSK" w:hAnsi="TH SarabunPSK"/>
          <w:sz w:val="32"/>
          <w:cs/>
        </w:rPr>
        <w:br/>
        <w:t xml:space="preserve">ในเขตเทศบาลมีคนพิการ จำนวน </w:t>
      </w:r>
      <w:r w:rsidR="00EE5701">
        <w:rPr>
          <w:rFonts w:ascii="TH SarabunPSK" w:hAnsi="TH SarabunPSK" w:hint="cs"/>
          <w:sz w:val="32"/>
          <w:cs/>
        </w:rPr>
        <w:t>312</w:t>
      </w:r>
      <w:r w:rsidR="00EE5701" w:rsidRPr="00A175C2">
        <w:rPr>
          <w:rFonts w:ascii="TH SarabunPSK" w:hAnsi="TH SarabunPSK"/>
          <w:sz w:val="32"/>
          <w:cs/>
        </w:rPr>
        <w:t>,</w:t>
      </w:r>
      <w:r w:rsidR="00EE5701">
        <w:rPr>
          <w:rFonts w:ascii="TH SarabunPSK" w:hAnsi="TH SarabunPSK" w:hint="cs"/>
          <w:sz w:val="32"/>
          <w:cs/>
        </w:rPr>
        <w:t>497</w:t>
      </w:r>
      <w:r w:rsidR="00EE5701" w:rsidRPr="00A175C2">
        <w:rPr>
          <w:rFonts w:ascii="TH SarabunPSK" w:hAnsi="TH SarabunPSK"/>
          <w:sz w:val="32"/>
          <w:cs/>
        </w:rPr>
        <w:t xml:space="preserve"> คน และนอกเขตเทศบาล จำนวน </w:t>
      </w:r>
      <w:r w:rsidR="00EE5701">
        <w:rPr>
          <w:rFonts w:ascii="TH SarabunPSK" w:hAnsi="TH SarabunPSK" w:hint="cs"/>
          <w:sz w:val="32"/>
          <w:cs/>
        </w:rPr>
        <w:t>1</w:t>
      </w:r>
      <w:r w:rsidR="00EE5701" w:rsidRPr="00A175C2">
        <w:rPr>
          <w:rFonts w:ascii="TH SarabunPSK" w:hAnsi="TH SarabunPSK"/>
          <w:sz w:val="32"/>
          <w:cs/>
        </w:rPr>
        <w:t>,</w:t>
      </w:r>
      <w:r w:rsidR="00EE5701">
        <w:rPr>
          <w:rFonts w:ascii="TH SarabunPSK" w:hAnsi="TH SarabunPSK" w:hint="cs"/>
          <w:sz w:val="32"/>
          <w:cs/>
        </w:rPr>
        <w:t>559</w:t>
      </w:r>
      <w:r w:rsidR="00EE5701" w:rsidRPr="00A175C2">
        <w:rPr>
          <w:rFonts w:ascii="TH SarabunPSK" w:hAnsi="TH SarabunPSK"/>
          <w:sz w:val="32"/>
          <w:cs/>
        </w:rPr>
        <w:t>,</w:t>
      </w:r>
      <w:r w:rsidR="00EE5701">
        <w:rPr>
          <w:rFonts w:ascii="TH SarabunPSK" w:hAnsi="TH SarabunPSK" w:hint="cs"/>
          <w:sz w:val="32"/>
          <w:cs/>
        </w:rPr>
        <w:t>363</w:t>
      </w:r>
      <w:r w:rsidR="00EE5701" w:rsidRPr="00A175C2">
        <w:rPr>
          <w:rFonts w:ascii="TH SarabunPSK" w:hAnsi="TH SarabunPSK"/>
          <w:sz w:val="32"/>
          <w:cs/>
        </w:rPr>
        <w:t xml:space="preserve"> คน จะเห็นว่าในภูมิภาคจะมีประชากรคนพิการอยู่เป็นจำนวนมากและขาดการรับรู้ข่าวสารและเทคโนโลยีทำให้ขาดการฟื้นฟูสมรรถภาพทุกด้านไม่ว่าจะเป็นด้านการศึกษา ด้านอาชีพ ด้านสังคม เป็นต้น รัฐบาลมีนโยบายที่จะพัฒนาคุณภาพชีวิตคนพิการ โดยการกำหนดยุทธศาสตร์และมาตรการรองรับเพื่อช่วยเหลือคนพิการให้มีอาชีพ มีงานทำ มีรายได้เป็นของตนเอง โดยออกพระราชบัญญัติส่งเสริมและพัฒนาคุณภาพชีวิตคนพิการ พ.ศ. </w:t>
      </w:r>
      <w:r w:rsidR="00EE5701">
        <w:rPr>
          <w:rFonts w:ascii="TH SarabunPSK" w:hAnsi="TH SarabunPSK" w:hint="cs"/>
          <w:sz w:val="32"/>
          <w:cs/>
        </w:rPr>
        <w:t>2550</w:t>
      </w:r>
      <w:r w:rsidR="003E49F1">
        <w:rPr>
          <w:rFonts w:ascii="TH SarabunPSK" w:hAnsi="TH SarabunPSK" w:hint="cs"/>
          <w:sz w:val="32"/>
          <w:cs/>
        </w:rPr>
        <w:t xml:space="preserve"> </w:t>
      </w:r>
      <w:r w:rsidR="00EE5701" w:rsidRPr="00A175C2">
        <w:rPr>
          <w:rFonts w:ascii="TH SarabunPSK" w:hAnsi="TH SarabunPSK"/>
          <w:sz w:val="32"/>
          <w:cs/>
        </w:rPr>
        <w:t xml:space="preserve">ได้กำหนดให้มีการจ้างงานคนพิการในระบบสัดส่วนโดยสถานประกอบการและหน่วยงานภาครัฐที่มีลูกจ้างตั้งแต่ </w:t>
      </w:r>
      <w:r w:rsidR="00EE5701">
        <w:rPr>
          <w:rFonts w:ascii="TH SarabunPSK" w:hAnsi="TH SarabunPSK" w:hint="cs"/>
          <w:sz w:val="32"/>
          <w:cs/>
        </w:rPr>
        <w:t>100</w:t>
      </w:r>
      <w:r w:rsidR="00EE5701" w:rsidRPr="00A175C2">
        <w:rPr>
          <w:rFonts w:ascii="TH SarabunPSK" w:hAnsi="TH SarabunPSK"/>
          <w:sz w:val="32"/>
          <w:cs/>
        </w:rPr>
        <w:t xml:space="preserve"> คนขึ้นไปต้องรับคนพิการเข้าทำงานในอัตราส่วนลูกจ้างทุก </w:t>
      </w:r>
      <w:r w:rsidR="00EE5701">
        <w:rPr>
          <w:rFonts w:ascii="TH SarabunPSK" w:hAnsi="TH SarabunPSK" w:hint="cs"/>
          <w:sz w:val="32"/>
          <w:cs/>
        </w:rPr>
        <w:t>100</w:t>
      </w:r>
      <w:r w:rsidR="00EE5701" w:rsidRPr="00A175C2">
        <w:rPr>
          <w:rFonts w:ascii="TH SarabunPSK" w:hAnsi="TH SarabunPSK"/>
          <w:sz w:val="32"/>
          <w:cs/>
        </w:rPr>
        <w:t xml:space="preserve"> คนต่อคนพิการ </w:t>
      </w:r>
      <w:r w:rsidR="00EE5701">
        <w:rPr>
          <w:rFonts w:ascii="TH SarabunPSK" w:hAnsi="TH SarabunPSK" w:hint="cs"/>
          <w:sz w:val="32"/>
          <w:cs/>
        </w:rPr>
        <w:t>1</w:t>
      </w:r>
      <w:r w:rsidR="00EE5701" w:rsidRPr="00A175C2">
        <w:rPr>
          <w:rFonts w:ascii="TH SarabunPSK" w:hAnsi="TH SarabunPSK"/>
          <w:sz w:val="32"/>
          <w:cs/>
        </w:rPr>
        <w:t xml:space="preserve"> คน หากสถานประกอบการใดไม่ประสงค์จะรับคนพิการเข้าทำงานจะต้องส่งเงินสมทบเข้ากองทุนส่งเสริมและพัฒนาคุณภาพชีวิตคนพิการแทน ซึ่งเป็นการช่วยเหลือให้คนพิการที่อยู่ในวัยแรงงานและมีศักยภาพได้มีงานทำ มีอาชีพที่มั่นคง และรายได้ที่แน่นอน เพื่อนำไปสู่การพัฒนาคุณภาพชีวิตที่ดีขึ้น แต่นายจ้างส่วนใหญ่ไม่ปฏิบัติตามกฎหมาย และปฏิเสธการจ้างงานคนพิการ อ้างว่าคนพิการไม่มีความสามารถในการทำงานตามที่คาดหวังได้ รวมทั้งจะต้องปรับสถานที่ทำงานให้เหมาะสมกับสภาพความพิการในการจ้างงานคนพิการและหาคนพิการที่มีความสามารถ ทักษะฝีมือตรงกับความต้องการในการจ้างไม่ได้ จึงทำให้เป็นการตัดโอกาสคนพิการในการทำงาน</w:t>
      </w:r>
    </w:p>
    <w:p w:rsidR="00EE5701" w:rsidRPr="005C29C1" w:rsidRDefault="00EE5701" w:rsidP="00EE5701">
      <w:pPr>
        <w:tabs>
          <w:tab w:val="left" w:pos="851"/>
          <w:tab w:val="left" w:pos="1276"/>
        </w:tabs>
        <w:jc w:val="thaiDistribute"/>
        <w:rPr>
          <w:rFonts w:ascii="TH SarabunPSK" w:hAnsi="TH SarabunPSK"/>
          <w:sz w:val="16"/>
          <w:szCs w:val="16"/>
        </w:rPr>
      </w:pPr>
      <w:r w:rsidRPr="00A175C2">
        <w:rPr>
          <w:rFonts w:ascii="TH SarabunPSK" w:hAnsi="TH SarabunPSK"/>
          <w:b/>
          <w:bCs/>
          <w:sz w:val="32"/>
          <w:cs/>
        </w:rPr>
        <w:tab/>
      </w:r>
    </w:p>
    <w:p w:rsidR="00EE5701" w:rsidRPr="00A175C2" w:rsidRDefault="00EE5701" w:rsidP="00EE5701">
      <w:pPr>
        <w:tabs>
          <w:tab w:val="left" w:pos="851"/>
          <w:tab w:val="left" w:pos="1276"/>
        </w:tabs>
        <w:jc w:val="thaiDistribute"/>
        <w:rPr>
          <w:rFonts w:ascii="TH SarabunPSK" w:hAnsi="TH SarabunPSK"/>
          <w:sz w:val="32"/>
        </w:rPr>
      </w:pPr>
      <w:r w:rsidRPr="00A175C2">
        <w:rPr>
          <w:rFonts w:ascii="TH SarabunPSK" w:hAnsi="TH SarabunPSK"/>
          <w:sz w:val="32"/>
          <w:cs/>
        </w:rPr>
        <w:tab/>
        <w:t>กรมพัฒนาฝีมือแรงงาน โดยกองพัฒนาศักยภาพแรงงานและผู้ประกอบกิจการ มีภารกิจในการส่งเสริมพัฒนาทักษะฝีมือแรงงาน ด้านเชิงปริมาณและคุณภาพเพื่อเพิ่มศักยภาพกำลังแรงงาน</w:t>
      </w:r>
      <w:r w:rsidR="003E49F1">
        <w:rPr>
          <w:rFonts w:ascii="TH SarabunPSK" w:hAnsi="TH SarabunPSK"/>
          <w:sz w:val="32"/>
          <w:cs/>
        </w:rPr>
        <w:t>กลุ่ม</w:t>
      </w:r>
      <w:r w:rsidRPr="00A175C2">
        <w:rPr>
          <w:rFonts w:ascii="TH SarabunPSK" w:hAnsi="TH SarabunPSK"/>
          <w:sz w:val="32"/>
          <w:cs/>
        </w:rPr>
        <w:t xml:space="preserve"> เป้าหมายเฉพาะให้ได้มาตรฐานสากล ด้านการฝึกอบรมฝีมือแรงงาน ด้านการส่งเสริมมาตรฐานฝีมือแรงงาน ด้านการบูรณาการเครือข่ายการพัฒนาฝีมือแรงงาน อันนำไปสู่การพัฒนาเศรษฐกิจให้มีความเข้มแข็งและการเข้าสู่ประชาคมเศรษฐกิจอาเซียน โดยได้จัดทำ</w:t>
      </w:r>
      <w:r w:rsidRPr="00A175C2">
        <w:rPr>
          <w:rFonts w:ascii="TH SarabunPSK" w:hAnsi="TH SarabunPSK"/>
          <w:sz w:val="32"/>
        </w:rPr>
        <w:t>“</w:t>
      </w:r>
      <w:r w:rsidRPr="00A175C2">
        <w:rPr>
          <w:rFonts w:ascii="TH SarabunPSK" w:hAnsi="TH SarabunPSK"/>
          <w:sz w:val="32"/>
          <w:cs/>
        </w:rPr>
        <w:t>โครงการฝึกอบรมแรงงานกลุ่มเป้าหมายเฉพาะเพื่อเพิ่มโอกาสในการประกอบอาชีพให้แรงงานกลุ่มเป้าหมายเฉพาะ</w:t>
      </w:r>
      <w:r w:rsidRPr="00A175C2">
        <w:rPr>
          <w:rFonts w:ascii="TH SarabunPSK" w:hAnsi="TH SarabunPSK"/>
          <w:sz w:val="32"/>
        </w:rPr>
        <w:t xml:space="preserve">” </w:t>
      </w:r>
      <w:r w:rsidRPr="00A175C2">
        <w:rPr>
          <w:rFonts w:ascii="TH SarabunPSK" w:hAnsi="TH SarabunPSK"/>
          <w:sz w:val="32"/>
          <w:cs/>
        </w:rPr>
        <w:t>ได้มีทักษะ ความรู้ ความสามารถ การเตรียมความพร้อมทางด้านสภาพร่างกาย สภาพจิตใจ ตลอดจนทัศนคติการทำงานเพื่อเข้าสู่สังคมการทำงานร่วมกับคนทั่วไปได้อย่างมีคุณภาพ และการดำรงชีวิตอยู่อย่างมีเกียรติมีศักดิ์ศรี</w:t>
      </w:r>
    </w:p>
    <w:p w:rsidR="00EE5701" w:rsidRPr="005C29C1" w:rsidRDefault="00EE5701" w:rsidP="00EE5701">
      <w:pPr>
        <w:tabs>
          <w:tab w:val="left" w:pos="851"/>
          <w:tab w:val="left" w:pos="1418"/>
        </w:tabs>
        <w:jc w:val="thaiDistribute"/>
        <w:rPr>
          <w:rFonts w:ascii="TH SarabunPSK" w:hAnsi="TH SarabunPSK"/>
          <w:sz w:val="16"/>
          <w:szCs w:val="16"/>
        </w:rPr>
      </w:pPr>
    </w:p>
    <w:p w:rsidR="00EE5701" w:rsidRPr="00A175C2" w:rsidRDefault="00EE5701" w:rsidP="00EE5701">
      <w:pPr>
        <w:tabs>
          <w:tab w:val="left" w:pos="1026"/>
        </w:tabs>
        <w:jc w:val="thaiDistribute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2</w:t>
      </w:r>
      <w:r w:rsidRPr="00A175C2">
        <w:rPr>
          <w:rFonts w:ascii="TH SarabunPSK" w:hAnsi="TH SarabunPSK"/>
          <w:b/>
          <w:bCs/>
          <w:sz w:val="32"/>
          <w:cs/>
        </w:rPr>
        <w:t>.  วัตถุประสงค์</w:t>
      </w:r>
    </w:p>
    <w:p w:rsidR="00EE5701" w:rsidRPr="00A175C2" w:rsidRDefault="00EE5701" w:rsidP="00EE5701">
      <w:pPr>
        <w:tabs>
          <w:tab w:val="left" w:pos="851"/>
          <w:tab w:val="left" w:pos="1276"/>
        </w:tabs>
        <w:jc w:val="thaiDistribute"/>
        <w:rPr>
          <w:rFonts w:ascii="TH SarabunPSK" w:hAnsi="TH SarabunPSK"/>
          <w:sz w:val="32"/>
        </w:rPr>
      </w:pPr>
      <w:r w:rsidRPr="00A175C2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2</w:t>
      </w:r>
      <w:r w:rsidRPr="00A175C2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 w:hint="cs"/>
          <w:sz w:val="32"/>
          <w:cs/>
        </w:rPr>
        <w:t>1</w:t>
      </w:r>
      <w:r w:rsidRPr="00A175C2">
        <w:rPr>
          <w:rFonts w:ascii="TH SarabunPSK" w:hAnsi="TH SarabunPSK"/>
          <w:sz w:val="32"/>
          <w:cs/>
        </w:rPr>
        <w:tab/>
        <w:t>เพื่อฝึกอาชีพเพิ่มทักษะให้กับกลุ่มเป้าหมายเฉพาะให้มีความรู้ ความสามารถ ทักษะฝีมือแรงงาน และการเตรียมความพร้อมทางด้านจรรยาบรรณในวิชาชีพเพื่อเข้าสู่กระบวนการทำงานร่วมกับคนทั่วไป</w:t>
      </w:r>
    </w:p>
    <w:p w:rsidR="00EE5701" w:rsidRPr="00A175C2" w:rsidRDefault="00EE5701" w:rsidP="00EE5701">
      <w:pPr>
        <w:tabs>
          <w:tab w:val="left" w:pos="851"/>
          <w:tab w:val="left" w:pos="1276"/>
        </w:tabs>
        <w:jc w:val="thaiDistribute"/>
        <w:rPr>
          <w:rFonts w:ascii="TH SarabunPSK" w:hAnsi="TH SarabunPSK"/>
          <w:sz w:val="32"/>
        </w:rPr>
      </w:pPr>
      <w:r w:rsidRPr="00A175C2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2</w:t>
      </w:r>
      <w:r w:rsidRPr="00A175C2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 w:hint="cs"/>
          <w:sz w:val="32"/>
          <w:cs/>
        </w:rPr>
        <w:t>2</w:t>
      </w:r>
      <w:r w:rsidRPr="00A175C2">
        <w:rPr>
          <w:rFonts w:ascii="TH SarabunPSK" w:hAnsi="TH SarabunPSK"/>
          <w:sz w:val="32"/>
          <w:cs/>
        </w:rPr>
        <w:tab/>
        <w:t>เพื่อสร้างความยั่งยืนในการประกอบอาชีพ สามารถพึ่งพาตนเองได้ และสังคมให้การยอมรับ</w:t>
      </w:r>
      <w:r w:rsidRPr="00A175C2">
        <w:rPr>
          <w:rFonts w:ascii="TH SarabunPSK" w:hAnsi="TH SarabunPSK"/>
          <w:sz w:val="32"/>
          <w:cs/>
        </w:rPr>
        <w:br/>
        <w:t>ในศักยภาพการทำงาน</w:t>
      </w:r>
    </w:p>
    <w:p w:rsidR="00EE5701" w:rsidRDefault="00EE5701" w:rsidP="00EE5701">
      <w:pPr>
        <w:tabs>
          <w:tab w:val="left" w:pos="851"/>
          <w:tab w:val="left" w:pos="1276"/>
        </w:tabs>
        <w:jc w:val="thaiDistribute"/>
        <w:rPr>
          <w:rFonts w:ascii="TH SarabunPSK" w:hAnsi="TH SarabunPSK"/>
          <w:sz w:val="32"/>
        </w:rPr>
      </w:pPr>
      <w:r w:rsidRPr="00A175C2">
        <w:rPr>
          <w:rFonts w:ascii="TH SarabunPSK" w:hAnsi="TH SarabunPSK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>2</w:t>
      </w:r>
      <w:r w:rsidRPr="00A175C2">
        <w:rPr>
          <w:rFonts w:ascii="TH SarabunPSK" w:hAnsi="TH SarabunPSK"/>
          <w:sz w:val="32"/>
          <w:cs/>
        </w:rPr>
        <w:t>.</w:t>
      </w:r>
      <w:r>
        <w:rPr>
          <w:rFonts w:ascii="TH SarabunPSK" w:hAnsi="TH SarabunPSK" w:hint="cs"/>
          <w:sz w:val="32"/>
          <w:cs/>
        </w:rPr>
        <w:t>3</w:t>
      </w:r>
      <w:r w:rsidRPr="00A175C2">
        <w:rPr>
          <w:rFonts w:ascii="TH SarabunPSK" w:hAnsi="TH SarabunPSK"/>
          <w:sz w:val="32"/>
          <w:cs/>
        </w:rPr>
        <w:tab/>
        <w:t>เพื่อส่งเสริมและพัฒนาศักยภาพกลุ่มเป้าหมายเฉพาะเป็นกำลังแรงงานตามความต้องการของตลาดแรงงาน และเป็นกลไกด้านกำลังแรงงานที่รองรับการเติบโตทางเศรษฐกิจ</w:t>
      </w:r>
    </w:p>
    <w:p w:rsidR="003E49F1" w:rsidRDefault="003E49F1" w:rsidP="00EE5701">
      <w:pPr>
        <w:tabs>
          <w:tab w:val="left" w:pos="851"/>
          <w:tab w:val="left" w:pos="1276"/>
        </w:tabs>
        <w:jc w:val="thaiDistribute"/>
        <w:rPr>
          <w:rFonts w:ascii="TH SarabunPSK" w:hAnsi="TH SarabunPSK"/>
          <w:sz w:val="32"/>
        </w:rPr>
      </w:pPr>
    </w:p>
    <w:p w:rsidR="003E49F1" w:rsidRDefault="003E49F1" w:rsidP="00EE5701">
      <w:pPr>
        <w:tabs>
          <w:tab w:val="left" w:pos="851"/>
          <w:tab w:val="left" w:pos="1276"/>
        </w:tabs>
        <w:jc w:val="thaiDistribute"/>
        <w:rPr>
          <w:rFonts w:ascii="TH SarabunPSK" w:hAnsi="TH SarabunPSK"/>
          <w:sz w:val="32"/>
        </w:rPr>
      </w:pPr>
    </w:p>
    <w:p w:rsidR="00EE5701" w:rsidRPr="005C29C1" w:rsidRDefault="00EE5701" w:rsidP="00EE5701">
      <w:pPr>
        <w:tabs>
          <w:tab w:val="left" w:pos="851"/>
          <w:tab w:val="left" w:pos="1276"/>
        </w:tabs>
        <w:jc w:val="thaiDistribute"/>
        <w:rPr>
          <w:rFonts w:ascii="TH SarabunPSK" w:hAnsi="TH SarabunPSK"/>
          <w:sz w:val="16"/>
          <w:szCs w:val="16"/>
        </w:rPr>
      </w:pPr>
    </w:p>
    <w:p w:rsidR="00EE5701" w:rsidRPr="00A175C2" w:rsidRDefault="00EE5701" w:rsidP="00EE5701">
      <w:pPr>
        <w:tabs>
          <w:tab w:val="left" w:pos="900"/>
          <w:tab w:val="left" w:pos="1440"/>
        </w:tabs>
        <w:jc w:val="thaiDistribute"/>
        <w:rPr>
          <w:rFonts w:ascii="TH SarabunPSK" w:hAnsi="TH SarabunPSK"/>
          <w:b/>
          <w:bCs/>
          <w:sz w:val="32"/>
          <w:cs/>
        </w:rPr>
      </w:pPr>
      <w:r>
        <w:rPr>
          <w:rFonts w:ascii="TH SarabunPSK" w:hAnsi="TH SarabunPSK" w:hint="cs"/>
          <w:b/>
          <w:bCs/>
          <w:sz w:val="32"/>
          <w:cs/>
        </w:rPr>
        <w:lastRenderedPageBreak/>
        <w:t>3</w:t>
      </w:r>
      <w:r w:rsidRPr="00A175C2">
        <w:rPr>
          <w:rFonts w:ascii="TH SarabunPSK" w:hAnsi="TH SarabunPSK"/>
          <w:b/>
          <w:bCs/>
          <w:sz w:val="32"/>
          <w:cs/>
        </w:rPr>
        <w:t>.  กลุ่มเป้าหมาย</w:t>
      </w:r>
    </w:p>
    <w:p w:rsidR="00EE5701" w:rsidRDefault="00EE5701" w:rsidP="00EE5701">
      <w:pPr>
        <w:tabs>
          <w:tab w:val="left" w:pos="851"/>
          <w:tab w:val="left" w:pos="1276"/>
        </w:tabs>
        <w:jc w:val="thaiDistribute"/>
        <w:rPr>
          <w:rFonts w:ascii="TH SarabunPSK" w:hAnsi="TH SarabunPSK"/>
          <w:sz w:val="32"/>
        </w:rPr>
      </w:pPr>
      <w:r w:rsidRPr="00A175C2">
        <w:rPr>
          <w:rFonts w:ascii="TH SarabunPSK" w:hAnsi="TH SarabunPSK"/>
          <w:sz w:val="32"/>
          <w:cs/>
        </w:rPr>
        <w:tab/>
        <w:t xml:space="preserve">กลุ่มเป้าหมายเฉพาะจำนวน </w:t>
      </w:r>
      <w:r>
        <w:rPr>
          <w:rFonts w:ascii="TH SarabunPSK" w:hAnsi="TH SarabunPSK" w:hint="cs"/>
          <w:sz w:val="32"/>
          <w:cs/>
        </w:rPr>
        <w:t>6</w:t>
      </w:r>
      <w:r w:rsidRPr="00A175C2">
        <w:rPr>
          <w:rFonts w:ascii="TH SarabunPSK" w:hAnsi="TH SarabunPSK"/>
          <w:sz w:val="32"/>
          <w:cs/>
        </w:rPr>
        <w:t xml:space="preserve"> กลุ่ม ได้แก่ กลุ่มผู้ประสบภัยธรรมชาติ ผู้ผ่านการบำบัดยาเสพติด ผู้ต้องขังทหารบาดเจ็บและทุพพลภาพ ชนกลุ่มน้อย (ชาวไทยภูเขา)และคนพิการ/ผู้ดูแลคนพิการ</w:t>
      </w:r>
    </w:p>
    <w:p w:rsidR="00EE5701" w:rsidRPr="00B02755" w:rsidRDefault="00EE5701" w:rsidP="00EE5701">
      <w:pPr>
        <w:tabs>
          <w:tab w:val="left" w:pos="851"/>
          <w:tab w:val="left" w:pos="1276"/>
        </w:tabs>
        <w:jc w:val="right"/>
        <w:rPr>
          <w:rFonts w:ascii="TH SarabunIT๙" w:hAnsi="TH SarabunIT๙" w:cs="TH SarabunIT๙"/>
          <w:sz w:val="32"/>
          <w:cs/>
        </w:rPr>
      </w:pPr>
    </w:p>
    <w:p w:rsidR="00EE5701" w:rsidRPr="00A175C2" w:rsidRDefault="00EE5701" w:rsidP="00EE5701">
      <w:pPr>
        <w:tabs>
          <w:tab w:val="left" w:pos="851"/>
          <w:tab w:val="left" w:pos="1276"/>
        </w:tabs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4</w:t>
      </w:r>
      <w:r w:rsidRPr="00A175C2">
        <w:rPr>
          <w:rFonts w:ascii="TH SarabunPSK" w:hAnsi="TH SarabunPSK"/>
          <w:b/>
          <w:bCs/>
          <w:sz w:val="32"/>
        </w:rPr>
        <w:t>.</w:t>
      </w:r>
      <w:r w:rsidRPr="00A175C2">
        <w:rPr>
          <w:rFonts w:ascii="TH SarabunPSK" w:hAnsi="TH SarabunPSK"/>
          <w:b/>
          <w:bCs/>
          <w:sz w:val="32"/>
          <w:cs/>
        </w:rPr>
        <w:t>วิทยากร</w:t>
      </w:r>
    </w:p>
    <w:p w:rsidR="00EE5701" w:rsidRPr="00A175C2" w:rsidRDefault="00EE5701" w:rsidP="00EE5701">
      <w:pPr>
        <w:tabs>
          <w:tab w:val="left" w:pos="851"/>
          <w:tab w:val="left" w:pos="1276"/>
        </w:tabs>
        <w:jc w:val="thaiDistribute"/>
        <w:rPr>
          <w:rFonts w:ascii="TH SarabunPSK" w:hAnsi="TH SarabunPSK"/>
          <w:sz w:val="32"/>
        </w:rPr>
      </w:pPr>
      <w:r w:rsidRPr="00A175C2">
        <w:rPr>
          <w:rFonts w:ascii="TH SarabunPSK" w:hAnsi="TH SarabunPSK"/>
          <w:sz w:val="32"/>
          <w:cs/>
        </w:rPr>
        <w:tab/>
        <w:t>เป็นผู้มีความรู้ ความสามารถ และมีประสบการณ์ในการเรียนการสอน สามารถสร้าง</w:t>
      </w:r>
      <w:r w:rsidRPr="00A175C2">
        <w:rPr>
          <w:rFonts w:ascii="TH SarabunPSK" w:hAnsi="TH SarabunPSK"/>
          <w:spacing w:val="-4"/>
          <w:sz w:val="32"/>
          <w:cs/>
        </w:rPr>
        <w:t>องค์ความรู้ ทักษะ ให้คำแนะนำและสามารถปฏิบัติตามคำสั่งได้ถูกต้อง มีความเข้าใจในพฤติกรรม</w:t>
      </w:r>
      <w:r w:rsidRPr="00A175C2">
        <w:rPr>
          <w:rFonts w:ascii="TH SarabunPSK" w:hAnsi="TH SarabunPSK"/>
          <w:sz w:val="32"/>
          <w:cs/>
        </w:rPr>
        <w:t>กลุ่มเป้าหมายเฉพาะเป็นอย่างดี</w:t>
      </w:r>
    </w:p>
    <w:p w:rsidR="00EE5701" w:rsidRPr="00A175C2" w:rsidRDefault="00EE5701" w:rsidP="00EE5701">
      <w:pPr>
        <w:tabs>
          <w:tab w:val="left" w:pos="900"/>
          <w:tab w:val="left" w:pos="1260"/>
        </w:tabs>
        <w:spacing w:before="120"/>
        <w:jc w:val="thaiDistribute"/>
        <w:rPr>
          <w:rFonts w:ascii="TH SarabunPSK" w:hAnsi="TH SarabunPSK"/>
          <w:b/>
          <w:bCs/>
          <w:sz w:val="32"/>
          <w:cs/>
          <w:lang w:val="th-TH"/>
        </w:rPr>
      </w:pPr>
      <w:r>
        <w:rPr>
          <w:rFonts w:ascii="TH SarabunPSK" w:hAnsi="TH SarabunPSK" w:hint="cs"/>
          <w:b/>
          <w:bCs/>
          <w:sz w:val="32"/>
          <w:cs/>
          <w:lang w:val="th-TH"/>
        </w:rPr>
        <w:t>5</w:t>
      </w:r>
      <w:r w:rsidRPr="00A175C2">
        <w:rPr>
          <w:rFonts w:ascii="TH SarabunPSK" w:hAnsi="TH SarabunPSK"/>
          <w:b/>
          <w:bCs/>
          <w:sz w:val="32"/>
          <w:cs/>
          <w:lang w:val="th-TH"/>
        </w:rPr>
        <w:t>.  วิธีดำเนินการ</w:t>
      </w:r>
    </w:p>
    <w:p w:rsidR="00EE5701" w:rsidRPr="00B02755" w:rsidRDefault="00EE5701" w:rsidP="00EE5701">
      <w:pPr>
        <w:tabs>
          <w:tab w:val="left" w:pos="900"/>
          <w:tab w:val="left" w:pos="1440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A175C2">
        <w:rPr>
          <w:rFonts w:ascii="TH SarabunPSK" w:hAnsi="TH SarabunPSK"/>
          <w:sz w:val="32"/>
          <w:cs/>
          <w:lang w:val="th-TH"/>
        </w:rPr>
        <w:tab/>
      </w:r>
      <w:r>
        <w:rPr>
          <w:rFonts w:ascii="TH SarabunPSK" w:hAnsi="TH SarabunPSK" w:hint="cs"/>
          <w:sz w:val="32"/>
          <w:cs/>
          <w:lang w:val="th-TH"/>
        </w:rPr>
        <w:t>5.1</w:t>
      </w:r>
      <w:r w:rsidRPr="00A175C2">
        <w:rPr>
          <w:rFonts w:ascii="TH SarabunPSK" w:hAnsi="TH SarabunPSK"/>
          <w:sz w:val="32"/>
          <w:cs/>
          <w:lang w:val="th-TH"/>
        </w:rPr>
        <w:t xml:space="preserve"> ศึกษาสถานการณ์ข้อมูล</w:t>
      </w:r>
      <w:r w:rsidRPr="00A175C2">
        <w:rPr>
          <w:rFonts w:ascii="TH SarabunPSK" w:hAnsi="TH SarabunPSK"/>
          <w:sz w:val="32"/>
          <w:cs/>
        </w:rPr>
        <w:t>ของกลุ่มเป้าหมายเฉพาะ แต่ละประเภทของกลุ่มการฝึกอาชีพ</w:t>
      </w:r>
    </w:p>
    <w:p w:rsidR="00EE5701" w:rsidRPr="00A175C2" w:rsidRDefault="00EE5701" w:rsidP="00EE5701">
      <w:pPr>
        <w:tabs>
          <w:tab w:val="left" w:pos="900"/>
          <w:tab w:val="left" w:pos="1418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A175C2">
        <w:rPr>
          <w:rFonts w:ascii="TH SarabunPSK" w:hAnsi="TH SarabunPSK"/>
          <w:sz w:val="32"/>
          <w:cs/>
          <w:lang w:val="th-TH"/>
        </w:rPr>
        <w:tab/>
      </w:r>
      <w:r>
        <w:rPr>
          <w:rFonts w:ascii="TH SarabunPSK" w:hAnsi="TH SarabunPSK" w:hint="cs"/>
          <w:sz w:val="32"/>
          <w:cs/>
          <w:lang w:val="th-TH"/>
        </w:rPr>
        <w:t>5</w:t>
      </w:r>
      <w:r w:rsidRPr="00A175C2">
        <w:rPr>
          <w:rFonts w:ascii="TH SarabunPSK" w:hAnsi="TH SarabunPSK"/>
          <w:sz w:val="32"/>
          <w:cs/>
          <w:lang w:val="th-TH"/>
        </w:rPr>
        <w:t>.</w:t>
      </w:r>
      <w:r>
        <w:rPr>
          <w:rFonts w:ascii="TH SarabunPSK" w:hAnsi="TH SarabunPSK" w:hint="cs"/>
          <w:sz w:val="32"/>
          <w:cs/>
          <w:lang w:val="th-TH"/>
        </w:rPr>
        <w:t>2</w:t>
      </w:r>
      <w:r w:rsidRPr="00A175C2">
        <w:rPr>
          <w:rFonts w:ascii="TH SarabunPSK" w:hAnsi="TH SarabunPSK"/>
          <w:sz w:val="32"/>
          <w:cs/>
          <w:lang w:val="th-TH"/>
        </w:rPr>
        <w:t xml:space="preserve"> ประสานงานหน่วยงานเครือข่าย ที่เกี่ยวข้องพิจารณาจัดหากลุ่มเป้าหมาย เช่น กรมการปกครองส่วนท้องถิ่น กรมกำลังพลทหารบก สำนักงานส่งเสริมและพัฒนาคุณภาพชีวิตคนพิการแห่งชาติ กรมคุมความประพฤติ องค์กรหลักคนพิการประเภทต่าง ๆ และองค์กรท้องถิ่นที่เกี่ยวข้อง</w:t>
      </w:r>
    </w:p>
    <w:p w:rsidR="00EE5701" w:rsidRPr="00A175C2" w:rsidRDefault="00EE5701" w:rsidP="00EE5701">
      <w:pPr>
        <w:tabs>
          <w:tab w:val="left" w:pos="900"/>
          <w:tab w:val="left" w:pos="1440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A175C2">
        <w:rPr>
          <w:rFonts w:ascii="TH SarabunPSK" w:hAnsi="TH SarabunPSK"/>
          <w:sz w:val="32"/>
          <w:cs/>
          <w:lang w:val="th-TH"/>
        </w:rPr>
        <w:tab/>
      </w:r>
      <w:r>
        <w:rPr>
          <w:rFonts w:ascii="TH SarabunPSK" w:hAnsi="TH SarabunPSK" w:hint="cs"/>
          <w:sz w:val="32"/>
          <w:cs/>
          <w:lang w:val="th-TH"/>
        </w:rPr>
        <w:t>5</w:t>
      </w:r>
      <w:r w:rsidRPr="00A175C2">
        <w:rPr>
          <w:rFonts w:ascii="TH SarabunPSK" w:hAnsi="TH SarabunPSK"/>
          <w:sz w:val="32"/>
          <w:cs/>
          <w:lang w:val="th-TH"/>
        </w:rPr>
        <w:t>.</w:t>
      </w:r>
      <w:r>
        <w:rPr>
          <w:rFonts w:ascii="TH SarabunPSK" w:hAnsi="TH SarabunPSK" w:hint="cs"/>
          <w:sz w:val="32"/>
          <w:cs/>
          <w:lang w:val="th-TH"/>
        </w:rPr>
        <w:t>3</w:t>
      </w:r>
      <w:r w:rsidRPr="00A175C2">
        <w:rPr>
          <w:rFonts w:ascii="TH SarabunPSK" w:hAnsi="TH SarabunPSK"/>
          <w:sz w:val="32"/>
          <w:cs/>
          <w:lang w:val="th-TH"/>
        </w:rPr>
        <w:t xml:space="preserve"> จัดทำรายละเอียดโครงการ ขอความเห็นชอบอนุมัติโครงการ</w:t>
      </w:r>
    </w:p>
    <w:p w:rsidR="00EE5701" w:rsidRPr="00A175C2" w:rsidRDefault="00EE5701" w:rsidP="00EE5701">
      <w:pPr>
        <w:tabs>
          <w:tab w:val="left" w:pos="900"/>
          <w:tab w:val="left" w:pos="1418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A175C2">
        <w:rPr>
          <w:rFonts w:ascii="TH SarabunPSK" w:hAnsi="TH SarabunPSK"/>
          <w:sz w:val="32"/>
          <w:cs/>
          <w:lang w:val="th-TH"/>
        </w:rPr>
        <w:tab/>
      </w:r>
      <w:r>
        <w:rPr>
          <w:rFonts w:ascii="TH SarabunPSK" w:hAnsi="TH SarabunPSK" w:hint="cs"/>
          <w:sz w:val="32"/>
          <w:cs/>
          <w:lang w:val="th-TH"/>
        </w:rPr>
        <w:t>5</w:t>
      </w:r>
      <w:r w:rsidRPr="00A175C2">
        <w:rPr>
          <w:rFonts w:ascii="TH SarabunPSK" w:hAnsi="TH SarabunPSK"/>
          <w:sz w:val="32"/>
          <w:cs/>
          <w:lang w:val="th-TH"/>
        </w:rPr>
        <w:t>.</w:t>
      </w:r>
      <w:r>
        <w:rPr>
          <w:rFonts w:ascii="TH SarabunPSK" w:hAnsi="TH SarabunPSK" w:hint="cs"/>
          <w:sz w:val="32"/>
          <w:cs/>
          <w:lang w:val="th-TH"/>
        </w:rPr>
        <w:t>4</w:t>
      </w:r>
      <w:r w:rsidRPr="00A175C2">
        <w:rPr>
          <w:rFonts w:ascii="TH SarabunPSK" w:hAnsi="TH SarabunPSK"/>
          <w:sz w:val="32"/>
          <w:cs/>
          <w:lang w:val="th-TH"/>
        </w:rPr>
        <w:t xml:space="preserve"> พิจารณาจัดทำหลักสูตรการฝึกอาชีพให้สอดคล้องความต้องการจ้างงานในแต่ละท้องที่</w:t>
      </w:r>
    </w:p>
    <w:p w:rsidR="00EE5701" w:rsidRPr="00A175C2" w:rsidRDefault="00EE5701" w:rsidP="00EE5701">
      <w:pPr>
        <w:tabs>
          <w:tab w:val="left" w:pos="900"/>
          <w:tab w:val="left" w:pos="1440"/>
        </w:tabs>
        <w:jc w:val="thaiDistribute"/>
        <w:rPr>
          <w:rFonts w:ascii="TH SarabunPSK" w:hAnsi="TH SarabunPSK"/>
          <w:sz w:val="32"/>
        </w:rPr>
      </w:pPr>
      <w:r w:rsidRPr="00A175C2">
        <w:rPr>
          <w:rFonts w:ascii="TH SarabunPSK" w:hAnsi="TH SarabunPSK"/>
          <w:sz w:val="32"/>
          <w:cs/>
          <w:lang w:val="th-TH"/>
        </w:rPr>
        <w:tab/>
      </w:r>
      <w:r>
        <w:rPr>
          <w:rFonts w:ascii="TH SarabunPSK" w:hAnsi="TH SarabunPSK" w:hint="cs"/>
          <w:spacing w:val="-4"/>
          <w:sz w:val="32"/>
          <w:cs/>
          <w:lang w:val="th-TH"/>
        </w:rPr>
        <w:t>5</w:t>
      </w:r>
      <w:r w:rsidRPr="00A175C2">
        <w:rPr>
          <w:rFonts w:ascii="TH SarabunPSK" w:hAnsi="TH SarabunPSK"/>
          <w:spacing w:val="-4"/>
          <w:sz w:val="32"/>
          <w:cs/>
          <w:lang w:val="th-TH"/>
        </w:rPr>
        <w:t>.</w:t>
      </w:r>
      <w:r>
        <w:rPr>
          <w:rFonts w:ascii="TH SarabunPSK" w:hAnsi="TH SarabunPSK" w:hint="cs"/>
          <w:spacing w:val="-4"/>
          <w:sz w:val="32"/>
          <w:cs/>
          <w:lang w:val="th-TH"/>
        </w:rPr>
        <w:t>5</w:t>
      </w:r>
      <w:r w:rsidRPr="00A175C2">
        <w:rPr>
          <w:rFonts w:ascii="TH SarabunPSK" w:hAnsi="TH SarabunPSK"/>
          <w:spacing w:val="-4"/>
          <w:sz w:val="32"/>
          <w:cs/>
          <w:lang w:val="th-TH"/>
        </w:rPr>
        <w:t xml:space="preserve"> ดำเนินการฝึกอาชีพ ระยะเวลา </w:t>
      </w:r>
      <w:r>
        <w:rPr>
          <w:rFonts w:ascii="TH SarabunPSK" w:hAnsi="TH SarabunPSK" w:hint="cs"/>
          <w:spacing w:val="-4"/>
          <w:sz w:val="32"/>
          <w:cs/>
          <w:lang w:val="th-TH"/>
        </w:rPr>
        <w:t>30</w:t>
      </w:r>
      <w:r w:rsidRPr="00A175C2">
        <w:rPr>
          <w:rFonts w:ascii="TH SarabunPSK" w:hAnsi="TH SarabunPSK"/>
          <w:spacing w:val="-4"/>
          <w:sz w:val="32"/>
          <w:cs/>
          <w:lang w:val="th-TH"/>
        </w:rPr>
        <w:t xml:space="preserve"> ชั่วโมง จำนวนผู้เข้ารับการฝึกอาชีพ </w:t>
      </w:r>
      <w:r>
        <w:rPr>
          <w:rFonts w:ascii="TH SarabunPSK" w:hAnsi="TH SarabunPSK" w:hint="cs"/>
          <w:spacing w:val="-4"/>
          <w:sz w:val="32"/>
          <w:cs/>
          <w:lang w:val="th-TH"/>
        </w:rPr>
        <w:t>20</w:t>
      </w:r>
      <w:r w:rsidRPr="00A175C2">
        <w:rPr>
          <w:rFonts w:ascii="TH SarabunPSK" w:hAnsi="TH SarabunPSK"/>
          <w:spacing w:val="-4"/>
          <w:sz w:val="32"/>
          <w:cs/>
          <w:lang w:val="th-TH"/>
        </w:rPr>
        <w:t xml:space="preserve"> คน/รุ่น</w:t>
      </w:r>
    </w:p>
    <w:p w:rsidR="00EE5701" w:rsidRPr="00A175C2" w:rsidRDefault="00EE5701" w:rsidP="00EE5701">
      <w:pPr>
        <w:tabs>
          <w:tab w:val="left" w:pos="900"/>
          <w:tab w:val="left" w:pos="1440"/>
        </w:tabs>
        <w:jc w:val="thaiDistribute"/>
        <w:rPr>
          <w:rFonts w:ascii="TH SarabunPSK" w:hAnsi="TH SarabunPSK"/>
          <w:sz w:val="32"/>
        </w:rPr>
      </w:pPr>
      <w:r w:rsidRPr="00A175C2">
        <w:rPr>
          <w:rFonts w:ascii="TH SarabunPSK" w:hAnsi="TH SarabunPSK"/>
          <w:sz w:val="32"/>
          <w:cs/>
          <w:lang w:val="th-TH"/>
        </w:rPr>
        <w:tab/>
      </w:r>
      <w:r>
        <w:rPr>
          <w:rFonts w:ascii="TH SarabunPSK" w:hAnsi="TH SarabunPSK" w:hint="cs"/>
          <w:sz w:val="32"/>
          <w:cs/>
          <w:lang w:val="th-TH"/>
        </w:rPr>
        <w:t>5</w:t>
      </w:r>
      <w:r w:rsidRPr="00A175C2">
        <w:rPr>
          <w:rFonts w:ascii="TH SarabunPSK" w:hAnsi="TH SarabunPSK"/>
          <w:sz w:val="32"/>
          <w:cs/>
          <w:lang w:val="th-TH"/>
        </w:rPr>
        <w:t>.</w:t>
      </w:r>
      <w:r>
        <w:rPr>
          <w:rFonts w:ascii="TH SarabunPSK" w:hAnsi="TH SarabunPSK" w:hint="cs"/>
          <w:sz w:val="32"/>
          <w:cs/>
          <w:lang w:val="th-TH"/>
        </w:rPr>
        <w:t>6</w:t>
      </w:r>
      <w:r w:rsidRPr="00A175C2">
        <w:rPr>
          <w:rFonts w:ascii="TH SarabunPSK" w:hAnsi="TH SarabunPSK"/>
          <w:sz w:val="32"/>
          <w:cs/>
          <w:lang w:val="th-TH"/>
        </w:rPr>
        <w:t xml:space="preserve"> จัดทำประเมิน</w:t>
      </w:r>
      <w:r w:rsidRPr="00A175C2">
        <w:rPr>
          <w:rFonts w:ascii="TH SarabunPSK" w:hAnsi="TH SarabunPSK"/>
          <w:sz w:val="32"/>
          <w:cs/>
        </w:rPr>
        <w:t>ตามมาตรฐานการฝึก</w:t>
      </w:r>
    </w:p>
    <w:p w:rsidR="00EE5701" w:rsidRPr="00A175C2" w:rsidRDefault="00EE5701" w:rsidP="00EE5701">
      <w:pPr>
        <w:tabs>
          <w:tab w:val="left" w:pos="900"/>
          <w:tab w:val="left" w:pos="1440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A175C2">
        <w:rPr>
          <w:rFonts w:ascii="TH SarabunPSK" w:hAnsi="TH SarabunPSK"/>
          <w:sz w:val="32"/>
          <w:cs/>
          <w:lang w:val="th-TH"/>
        </w:rPr>
        <w:tab/>
      </w:r>
      <w:r>
        <w:rPr>
          <w:rFonts w:ascii="TH SarabunPSK" w:hAnsi="TH SarabunPSK" w:hint="cs"/>
          <w:sz w:val="32"/>
          <w:cs/>
          <w:lang w:val="th-TH"/>
        </w:rPr>
        <w:t>5</w:t>
      </w:r>
      <w:r w:rsidRPr="00A175C2">
        <w:rPr>
          <w:rFonts w:ascii="TH SarabunPSK" w:hAnsi="TH SarabunPSK"/>
          <w:sz w:val="32"/>
          <w:cs/>
          <w:lang w:val="th-TH"/>
        </w:rPr>
        <w:t>.</w:t>
      </w:r>
      <w:r>
        <w:rPr>
          <w:rFonts w:ascii="TH SarabunPSK" w:hAnsi="TH SarabunPSK" w:hint="cs"/>
          <w:sz w:val="32"/>
          <w:cs/>
          <w:lang w:val="th-TH"/>
        </w:rPr>
        <w:t>7</w:t>
      </w:r>
      <w:r w:rsidRPr="00A175C2">
        <w:rPr>
          <w:rFonts w:ascii="TH SarabunPSK" w:hAnsi="TH SarabunPSK"/>
          <w:sz w:val="32"/>
          <w:cs/>
          <w:lang w:val="th-TH"/>
        </w:rPr>
        <w:t xml:space="preserve"> จัดทำบัญชีรายชื่อ สถานที่ติดต่อ ของผู้ผ่านการฝึกอาชีพจัดส่งให้สำนักงานจัดหางานจังหวัดหรือสำนักงานเขตในพื้นที่ เพื่อประสานการจัดหางานตามความประสงค์ต่อไป</w:t>
      </w:r>
    </w:p>
    <w:p w:rsidR="00EE5701" w:rsidRPr="00A175C2" w:rsidRDefault="00EE5701" w:rsidP="00EE5701">
      <w:pPr>
        <w:tabs>
          <w:tab w:val="left" w:pos="426"/>
        </w:tabs>
        <w:spacing w:before="120"/>
        <w:jc w:val="thaiDistribute"/>
        <w:rPr>
          <w:rFonts w:ascii="TH SarabunPSK" w:hAnsi="TH SarabunPSK"/>
          <w:b/>
          <w:bCs/>
          <w:sz w:val="32"/>
          <w:cs/>
          <w:lang w:val="th-TH"/>
        </w:rPr>
      </w:pPr>
      <w:r>
        <w:rPr>
          <w:rFonts w:ascii="TH SarabunPSK" w:hAnsi="TH SarabunPSK" w:hint="cs"/>
          <w:b/>
          <w:bCs/>
          <w:sz w:val="32"/>
          <w:cs/>
          <w:lang w:val="th-TH"/>
        </w:rPr>
        <w:t>6</w:t>
      </w:r>
      <w:r w:rsidRPr="00A175C2">
        <w:rPr>
          <w:rFonts w:ascii="TH SarabunPSK" w:hAnsi="TH SarabunPSK"/>
          <w:b/>
          <w:bCs/>
          <w:sz w:val="32"/>
          <w:cs/>
          <w:lang w:val="th-TH"/>
        </w:rPr>
        <w:t>.  ช่วงเวลาดำเนินโครงการ</w:t>
      </w:r>
    </w:p>
    <w:p w:rsidR="00EE5701" w:rsidRPr="00A175C2" w:rsidRDefault="00EE5701" w:rsidP="00EE5701">
      <w:pPr>
        <w:tabs>
          <w:tab w:val="left" w:pos="900"/>
          <w:tab w:val="left" w:pos="1440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A175C2">
        <w:rPr>
          <w:rFonts w:ascii="TH SarabunPSK" w:hAnsi="TH SarabunPSK"/>
          <w:sz w:val="32"/>
          <w:cs/>
          <w:lang w:val="th-TH"/>
        </w:rPr>
        <w:tab/>
        <w:t xml:space="preserve">ภายในปีงบประมาณ </w:t>
      </w:r>
      <w:r>
        <w:rPr>
          <w:rFonts w:ascii="TH SarabunPSK" w:hAnsi="TH SarabunPSK" w:hint="cs"/>
          <w:sz w:val="32"/>
          <w:cs/>
          <w:lang w:val="th-TH"/>
        </w:rPr>
        <w:t>2560</w:t>
      </w:r>
      <w:r w:rsidRPr="00A175C2">
        <w:rPr>
          <w:rFonts w:ascii="TH SarabunPSK" w:hAnsi="TH SarabunPSK"/>
          <w:sz w:val="32"/>
          <w:cs/>
          <w:lang w:val="th-TH"/>
        </w:rPr>
        <w:t xml:space="preserve"> (ตุลาคม </w:t>
      </w:r>
      <w:r>
        <w:rPr>
          <w:rFonts w:ascii="TH SarabunPSK" w:hAnsi="TH SarabunPSK" w:hint="cs"/>
          <w:sz w:val="32"/>
          <w:cs/>
          <w:lang w:val="th-TH"/>
        </w:rPr>
        <w:t>2559</w:t>
      </w:r>
      <w:r w:rsidRPr="00A175C2">
        <w:rPr>
          <w:rFonts w:ascii="TH SarabunPSK" w:hAnsi="TH SarabunPSK"/>
          <w:sz w:val="32"/>
          <w:cs/>
          <w:lang w:val="th-TH"/>
        </w:rPr>
        <w:t xml:space="preserve"> – กันยายน </w:t>
      </w:r>
      <w:r>
        <w:rPr>
          <w:rFonts w:ascii="TH SarabunPSK" w:hAnsi="TH SarabunPSK" w:hint="cs"/>
          <w:sz w:val="32"/>
          <w:cs/>
          <w:lang w:val="th-TH"/>
        </w:rPr>
        <w:t>2560</w:t>
      </w:r>
      <w:r w:rsidRPr="00A175C2">
        <w:rPr>
          <w:rFonts w:ascii="TH SarabunPSK" w:hAnsi="TH SarabunPSK"/>
          <w:sz w:val="32"/>
          <w:cs/>
          <w:lang w:val="th-TH"/>
        </w:rPr>
        <w:t>)</w:t>
      </w:r>
    </w:p>
    <w:p w:rsidR="00EE5701" w:rsidRPr="00A175C2" w:rsidRDefault="00EE5701" w:rsidP="00EE5701">
      <w:pPr>
        <w:tabs>
          <w:tab w:val="left" w:pos="426"/>
        </w:tabs>
        <w:spacing w:before="120"/>
        <w:jc w:val="thaiDistribute"/>
        <w:rPr>
          <w:rFonts w:ascii="TH SarabunPSK" w:hAnsi="TH SarabunPSK"/>
          <w:b/>
          <w:bCs/>
          <w:sz w:val="32"/>
          <w:cs/>
          <w:lang w:val="th-TH"/>
        </w:rPr>
      </w:pPr>
      <w:r>
        <w:rPr>
          <w:rFonts w:ascii="TH SarabunPSK" w:hAnsi="TH SarabunPSK" w:hint="cs"/>
          <w:b/>
          <w:bCs/>
          <w:sz w:val="32"/>
          <w:cs/>
          <w:lang w:val="th-TH"/>
        </w:rPr>
        <w:t>7</w:t>
      </w:r>
      <w:r w:rsidRPr="00A175C2">
        <w:rPr>
          <w:rFonts w:ascii="TH SarabunPSK" w:hAnsi="TH SarabunPSK"/>
          <w:b/>
          <w:bCs/>
          <w:sz w:val="32"/>
          <w:cs/>
          <w:lang w:val="th-TH"/>
        </w:rPr>
        <w:t>.  สถานที่ดำเนินโครงการ</w:t>
      </w:r>
    </w:p>
    <w:p w:rsidR="00EE5701" w:rsidRPr="00A175C2" w:rsidRDefault="00EE5701" w:rsidP="00EE5701">
      <w:pPr>
        <w:tabs>
          <w:tab w:val="left" w:pos="900"/>
          <w:tab w:val="left" w:pos="1440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A175C2">
        <w:rPr>
          <w:rFonts w:ascii="TH SarabunPSK" w:hAnsi="TH SarabunPSK"/>
          <w:sz w:val="32"/>
          <w:cs/>
          <w:lang w:val="th-TH"/>
        </w:rPr>
        <w:tab/>
      </w:r>
      <w:r w:rsidRPr="00A175C2">
        <w:rPr>
          <w:rFonts w:ascii="TH SarabunPSK" w:hAnsi="TH SarabunPSK"/>
          <w:sz w:val="32"/>
          <w:cs/>
        </w:rPr>
        <w:t>สถาบันพัฒนาฝีมือแรงงานภาค ศูนย์พัฒนาฝีมือแรงงานจังหวัด สถานที่ที่มีความเหมาะสมแก่กลุ่มเป้าหมายเฉพาะ</w:t>
      </w:r>
    </w:p>
    <w:p w:rsidR="00EE5701" w:rsidRPr="00A175C2" w:rsidRDefault="00EE5701" w:rsidP="00EE5701">
      <w:pPr>
        <w:tabs>
          <w:tab w:val="left" w:pos="426"/>
          <w:tab w:val="left" w:pos="2160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8</w:t>
      </w:r>
      <w:r w:rsidRPr="00A175C2">
        <w:rPr>
          <w:rFonts w:ascii="TH SarabunPSK" w:hAnsi="TH SarabunPSK"/>
          <w:b/>
          <w:bCs/>
          <w:sz w:val="32"/>
          <w:cs/>
        </w:rPr>
        <w:t>.  งบประมาณดำเนินโครงการ</w:t>
      </w:r>
    </w:p>
    <w:p w:rsidR="00EE5701" w:rsidRPr="00E376EA" w:rsidRDefault="0095786C" w:rsidP="00054C04">
      <w:pPr>
        <w:tabs>
          <w:tab w:val="left" w:pos="900"/>
        </w:tabs>
        <w:rPr>
          <w:b/>
          <w:bCs/>
        </w:rPr>
      </w:pPr>
      <w:r>
        <w:rPr>
          <w:rFonts w:hint="cs"/>
          <w:cs/>
        </w:rPr>
        <w:tab/>
      </w:r>
      <w:r w:rsidR="00E376EA">
        <w:rPr>
          <w:cs/>
        </w:rPr>
        <w:t>รายการค่าใช้จ่ายการ</w:t>
      </w:r>
      <w:r w:rsidR="00E376EA">
        <w:rPr>
          <w:rFonts w:hint="cs"/>
          <w:cs/>
        </w:rPr>
        <w:t>ดำเนิน</w:t>
      </w:r>
      <w:r w:rsidR="00EE5701" w:rsidRPr="003E49F1">
        <w:rPr>
          <w:cs/>
        </w:rPr>
        <w:t>โครงการ</w:t>
      </w:r>
      <w:r w:rsidR="00EE5701" w:rsidRPr="003E49F1">
        <w:rPr>
          <w:spacing w:val="-4"/>
          <w:cs/>
        </w:rPr>
        <w:t>ฝึกอบรมแรงงานกลุ่มเป้าหมายเฉพาะเพื่อเพิ่มโอกาสในการ</w:t>
      </w:r>
      <w:r w:rsidR="00EE5701" w:rsidRPr="003E49F1">
        <w:rPr>
          <w:spacing w:val="-8"/>
          <w:cs/>
        </w:rPr>
        <w:t>ประกอบ</w:t>
      </w:r>
      <w:r w:rsidR="00EE5701" w:rsidRPr="00E376EA">
        <w:rPr>
          <w:cs/>
        </w:rPr>
        <w:t xml:space="preserve">อาชีพ เป็นเงินทั้งหมด </w:t>
      </w:r>
      <w:r w:rsidR="00EE5701" w:rsidRPr="00E376EA">
        <w:t>18</w:t>
      </w:r>
      <w:r w:rsidR="00EE5701" w:rsidRPr="00E376EA">
        <w:rPr>
          <w:cs/>
        </w:rPr>
        <w:t>,</w:t>
      </w:r>
      <w:r w:rsidR="00F311FB" w:rsidRPr="00E376EA">
        <w:rPr>
          <w:rFonts w:hint="cs"/>
          <w:cs/>
        </w:rPr>
        <w:t>230</w:t>
      </w:r>
      <w:r w:rsidR="00EE5701" w:rsidRPr="00E376EA">
        <w:rPr>
          <w:cs/>
        </w:rPr>
        <w:t>,</w:t>
      </w:r>
      <w:r w:rsidR="00F311FB" w:rsidRPr="00E376EA">
        <w:rPr>
          <w:rFonts w:hint="cs"/>
          <w:cs/>
        </w:rPr>
        <w:t>5</w:t>
      </w:r>
      <w:r w:rsidR="00EE5701" w:rsidRPr="00E376EA">
        <w:t>00</w:t>
      </w:r>
      <w:r w:rsidR="00EE5701" w:rsidRPr="00E376EA">
        <w:rPr>
          <w:cs/>
        </w:rPr>
        <w:t xml:space="preserve"> บาท (</w:t>
      </w:r>
      <w:r w:rsidR="00F311FB" w:rsidRPr="00E376EA">
        <w:rPr>
          <w:rFonts w:hint="cs"/>
          <w:cs/>
        </w:rPr>
        <w:t>สิบแปดล้านสองแสนสามหมื่นห้าร้อย</w:t>
      </w:r>
      <w:r w:rsidR="00EE5701" w:rsidRPr="00E376EA">
        <w:rPr>
          <w:cs/>
        </w:rPr>
        <w:t>บาทถ้วน)</w:t>
      </w:r>
      <w:r w:rsidR="00E376EA" w:rsidRPr="00E376EA">
        <w:rPr>
          <w:rFonts w:hint="cs"/>
          <w:cs/>
        </w:rPr>
        <w:t xml:space="preserve"> ตามเอกสารแนบ </w:t>
      </w:r>
    </w:p>
    <w:p w:rsidR="00EE5701" w:rsidRPr="003E49F1" w:rsidRDefault="00EE5701" w:rsidP="00EE5701">
      <w:pPr>
        <w:tabs>
          <w:tab w:val="left" w:pos="1200"/>
          <w:tab w:val="left" w:pos="1418"/>
        </w:tabs>
        <w:spacing w:before="120"/>
        <w:jc w:val="thaiDistribute"/>
        <w:rPr>
          <w:rFonts w:ascii="TH SarabunPSK" w:hAnsi="TH SarabunPSK"/>
          <w:sz w:val="32"/>
        </w:rPr>
      </w:pPr>
      <w:r w:rsidRPr="003E49F1">
        <w:rPr>
          <w:rFonts w:ascii="TH SarabunPSK" w:hAnsi="TH SarabunPSK"/>
          <w:b/>
          <w:bCs/>
          <w:sz w:val="32"/>
          <w:cs/>
        </w:rPr>
        <w:t>9.  ตัวชี้วัดการดำเนินโครงการ</w:t>
      </w:r>
    </w:p>
    <w:p w:rsidR="00EE5701" w:rsidRPr="00A175C2" w:rsidRDefault="00EE5701" w:rsidP="00EE5701">
      <w:pPr>
        <w:tabs>
          <w:tab w:val="left" w:pos="851"/>
          <w:tab w:val="left" w:pos="1418"/>
          <w:tab w:val="left" w:pos="7513"/>
        </w:tabs>
        <w:jc w:val="thaiDistribute"/>
        <w:rPr>
          <w:rFonts w:ascii="TH SarabunPSK" w:hAnsi="TH SarabunPSK"/>
          <w:sz w:val="32"/>
        </w:rPr>
      </w:pPr>
      <w:r w:rsidRPr="00A175C2">
        <w:rPr>
          <w:rFonts w:ascii="TH SarabunPSK" w:hAnsi="TH SarabunPSK"/>
          <w:sz w:val="32"/>
          <w:cs/>
        </w:rPr>
        <w:tab/>
        <w:t>ร้อยละของแรงงานที่สำเร็จการฝึกอ</w:t>
      </w:r>
      <w:r>
        <w:rPr>
          <w:rFonts w:ascii="TH SarabunPSK" w:hAnsi="TH SarabunPSK"/>
          <w:sz w:val="32"/>
          <w:cs/>
        </w:rPr>
        <w:t xml:space="preserve">บรมได้ตามมาตรฐานการฝึก ร้อยละ </w:t>
      </w:r>
      <w:r>
        <w:rPr>
          <w:rFonts w:ascii="TH SarabunPSK" w:hAnsi="TH SarabunPSK" w:hint="cs"/>
          <w:sz w:val="32"/>
          <w:cs/>
        </w:rPr>
        <w:t>85</w:t>
      </w:r>
    </w:p>
    <w:p w:rsidR="00EE5701" w:rsidRPr="00A175C2" w:rsidRDefault="00EE5701" w:rsidP="00EE5701">
      <w:pPr>
        <w:tabs>
          <w:tab w:val="left" w:pos="851"/>
          <w:tab w:val="left" w:pos="1418"/>
          <w:tab w:val="left" w:pos="7513"/>
        </w:tabs>
        <w:spacing w:before="120"/>
        <w:jc w:val="thaiDistribute"/>
        <w:rPr>
          <w:rFonts w:ascii="TH SarabunPSK" w:hAnsi="TH SarabunPSK"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10</w:t>
      </w:r>
      <w:r w:rsidRPr="00A175C2">
        <w:rPr>
          <w:rFonts w:ascii="TH SarabunPSK" w:hAnsi="TH SarabunPSK"/>
          <w:b/>
          <w:bCs/>
          <w:sz w:val="32"/>
          <w:cs/>
        </w:rPr>
        <w:t>.  ผลที่คาดว่าจะได้รับ</w:t>
      </w:r>
    </w:p>
    <w:p w:rsidR="00DB5B0F" w:rsidRPr="00A175C2" w:rsidRDefault="00EE5701" w:rsidP="00EE5701">
      <w:pPr>
        <w:tabs>
          <w:tab w:val="left" w:pos="851"/>
          <w:tab w:val="left" w:pos="1418"/>
          <w:tab w:val="left" w:pos="7513"/>
        </w:tabs>
        <w:jc w:val="thaiDistribute"/>
        <w:rPr>
          <w:rFonts w:ascii="TH SarabunPSK" w:hAnsi="TH SarabunPSK"/>
          <w:spacing w:val="-4"/>
          <w:sz w:val="32"/>
        </w:rPr>
      </w:pPr>
      <w:r w:rsidRPr="00A175C2">
        <w:rPr>
          <w:rFonts w:ascii="TH SarabunPSK" w:hAnsi="TH SarabunPSK"/>
          <w:spacing w:val="-4"/>
          <w:sz w:val="32"/>
          <w:cs/>
        </w:rPr>
        <w:tab/>
        <w:t>กลุ่มเป้าหมายเฉพาะที่ผ่านการฝึกอาชีพสามารถนำความรู้ไปสร้างโอกาสในการมีงานทำ มีการจ้างงานในระบบ และสามารถประกอบอาชีพอิสระ เพื่อแบ่งเบาค่าครองชีพในครอบครัว และมีการดำรงชีวิตที่มีคุณภาพ</w:t>
      </w:r>
    </w:p>
    <w:p w:rsidR="00EE5701" w:rsidRPr="00A175C2" w:rsidRDefault="00EE5701" w:rsidP="00EE5701">
      <w:pPr>
        <w:tabs>
          <w:tab w:val="left" w:pos="851"/>
          <w:tab w:val="left" w:pos="1418"/>
          <w:tab w:val="left" w:pos="7513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t>11</w:t>
      </w:r>
      <w:r w:rsidRPr="00A175C2">
        <w:rPr>
          <w:rFonts w:ascii="TH SarabunPSK" w:hAnsi="TH SarabunPSK"/>
          <w:b/>
          <w:bCs/>
          <w:sz w:val="32"/>
          <w:cs/>
        </w:rPr>
        <w:t>.  การวิเคราะห์ความเสี่ยงโครงการ</w:t>
      </w:r>
    </w:p>
    <w:p w:rsidR="00E376EA" w:rsidRDefault="00EE5701" w:rsidP="00EE5701">
      <w:pPr>
        <w:tabs>
          <w:tab w:val="left" w:pos="851"/>
          <w:tab w:val="left" w:pos="1418"/>
          <w:tab w:val="left" w:pos="7513"/>
        </w:tabs>
        <w:jc w:val="thaiDistribute"/>
        <w:rPr>
          <w:rFonts w:ascii="TH SarabunPSK" w:hAnsi="TH SarabunPSK"/>
          <w:sz w:val="32"/>
        </w:rPr>
      </w:pPr>
      <w:r w:rsidRPr="00A175C2">
        <w:rPr>
          <w:rFonts w:ascii="TH SarabunPSK" w:hAnsi="TH SarabunPSK"/>
          <w:sz w:val="32"/>
          <w:cs/>
        </w:rPr>
        <w:tab/>
        <w:t>ผู้เข้ารับการฝึกอาชีพมีสมรรถนะที่แตกต่างกัน วิทยากรจะต้องใช้ระยะเวลาเพื่อสร้างความเข้าใจ</w:t>
      </w:r>
    </w:p>
    <w:p w:rsidR="0095786C" w:rsidRDefault="0095786C" w:rsidP="00EE5701">
      <w:pPr>
        <w:tabs>
          <w:tab w:val="left" w:pos="851"/>
          <w:tab w:val="left" w:pos="1418"/>
          <w:tab w:val="left" w:pos="7513"/>
        </w:tabs>
        <w:jc w:val="thaiDistribute"/>
        <w:rPr>
          <w:rFonts w:ascii="TH SarabunPSK" w:hAnsi="TH SarabunPSK"/>
          <w:sz w:val="32"/>
        </w:rPr>
      </w:pPr>
    </w:p>
    <w:p w:rsidR="00EE5701" w:rsidRPr="00A175C2" w:rsidRDefault="00EE5701" w:rsidP="00EE5701">
      <w:pPr>
        <w:tabs>
          <w:tab w:val="left" w:pos="851"/>
          <w:tab w:val="left" w:pos="1418"/>
          <w:tab w:val="left" w:pos="7513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b/>
          <w:bCs/>
          <w:sz w:val="32"/>
          <w:cs/>
        </w:rPr>
        <w:lastRenderedPageBreak/>
        <w:t>12</w:t>
      </w:r>
      <w:r w:rsidRPr="00A175C2">
        <w:rPr>
          <w:rFonts w:ascii="TH SarabunPSK" w:hAnsi="TH SarabunPSK"/>
          <w:b/>
          <w:bCs/>
          <w:sz w:val="32"/>
          <w:cs/>
        </w:rPr>
        <w:t>.  การรายงานผลและการประเมินผลโครงการ</w:t>
      </w:r>
    </w:p>
    <w:p w:rsidR="00EE5701" w:rsidRPr="00A175C2" w:rsidRDefault="00EE5701" w:rsidP="003E49F1">
      <w:pPr>
        <w:tabs>
          <w:tab w:val="left" w:pos="810"/>
          <w:tab w:val="left" w:pos="1440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A175C2">
        <w:rPr>
          <w:rFonts w:ascii="TH SarabunPSK" w:hAnsi="TH SarabunPSK"/>
          <w:spacing w:val="-6"/>
          <w:sz w:val="32"/>
          <w:cs/>
          <w:lang w:val="th-TH"/>
        </w:rPr>
        <w:tab/>
      </w:r>
      <w:r>
        <w:rPr>
          <w:rFonts w:ascii="TH SarabunPSK" w:hAnsi="TH SarabunPSK" w:hint="cs"/>
          <w:spacing w:val="-6"/>
          <w:sz w:val="32"/>
          <w:cs/>
          <w:lang w:val="th-TH"/>
        </w:rPr>
        <w:t>12</w:t>
      </w:r>
      <w:r w:rsidRPr="00A175C2">
        <w:rPr>
          <w:rFonts w:ascii="TH SarabunPSK" w:hAnsi="TH SarabunPSK"/>
          <w:spacing w:val="-6"/>
          <w:sz w:val="32"/>
          <w:cs/>
          <w:lang w:val="th-TH"/>
        </w:rPr>
        <w:t>.</w:t>
      </w:r>
      <w:r>
        <w:rPr>
          <w:rFonts w:ascii="TH SarabunPSK" w:hAnsi="TH SarabunPSK" w:hint="cs"/>
          <w:spacing w:val="-6"/>
          <w:sz w:val="32"/>
          <w:cs/>
          <w:lang w:val="th-TH"/>
        </w:rPr>
        <w:t>1</w:t>
      </w:r>
      <w:r w:rsidRPr="00A175C2">
        <w:rPr>
          <w:rFonts w:ascii="TH SarabunPSK" w:hAnsi="TH SarabunPSK"/>
          <w:spacing w:val="-6"/>
          <w:sz w:val="32"/>
          <w:cs/>
          <w:lang w:val="th-TH"/>
        </w:rPr>
        <w:tab/>
        <w:t>รายงานจากการศึกษาพฤติกรรมผู้เข้ารับการฝึก การเรียนการสอนของวิทยากร การรับรู้</w:t>
      </w:r>
      <w:r w:rsidRPr="00A175C2">
        <w:rPr>
          <w:rFonts w:ascii="TH SarabunPSK" w:hAnsi="TH SarabunPSK"/>
          <w:sz w:val="32"/>
          <w:cs/>
          <w:lang w:val="th-TH"/>
        </w:rPr>
        <w:t xml:space="preserve"> สามารถปฏิบัติตามคำสั่งได้ รวมถึงสิ่งอำนวยความสะดวกที่เอื้อต่อคนพิการ และจัดเก็บข้อมูลจาก</w:t>
      </w:r>
      <w:r w:rsidRPr="00A175C2">
        <w:rPr>
          <w:rFonts w:ascii="TH SarabunPSK" w:hAnsi="TH SarabunPSK"/>
          <w:spacing w:val="-10"/>
          <w:sz w:val="32"/>
          <w:cs/>
          <w:lang w:val="th-TH"/>
        </w:rPr>
        <w:t>แบบทดสอบ</w:t>
      </w:r>
      <w:r w:rsidRPr="00A175C2">
        <w:rPr>
          <w:rFonts w:ascii="TH SarabunPSK" w:hAnsi="TH SarabunPSK"/>
          <w:spacing w:val="-6"/>
          <w:sz w:val="32"/>
          <w:cs/>
          <w:lang w:val="th-TH"/>
        </w:rPr>
        <w:t>ผู้เข้ารับการฝึกอาชีพ และแบบประเมินผลโครงการภาพรวมสำหรับวิทยากรหรือผู้ที่ทำหน้าที่ฝึกอาชีพ</w:t>
      </w:r>
    </w:p>
    <w:p w:rsidR="00EE5701" w:rsidRPr="00A175C2" w:rsidRDefault="00EE5701" w:rsidP="003E49F1">
      <w:pPr>
        <w:tabs>
          <w:tab w:val="left" w:pos="810"/>
          <w:tab w:val="left" w:pos="1440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A175C2">
        <w:rPr>
          <w:rFonts w:ascii="TH SarabunPSK" w:hAnsi="TH SarabunPSK"/>
          <w:sz w:val="32"/>
          <w:cs/>
          <w:lang w:val="th-TH"/>
        </w:rPr>
        <w:tab/>
      </w:r>
      <w:r>
        <w:rPr>
          <w:rFonts w:ascii="TH SarabunPSK" w:hAnsi="TH SarabunPSK" w:hint="cs"/>
          <w:sz w:val="32"/>
          <w:cs/>
          <w:lang w:val="th-TH"/>
        </w:rPr>
        <w:t>12</w:t>
      </w:r>
      <w:r w:rsidRPr="00A175C2">
        <w:rPr>
          <w:rFonts w:ascii="TH SarabunPSK" w:hAnsi="TH SarabunPSK"/>
          <w:sz w:val="32"/>
          <w:cs/>
          <w:lang w:val="th-TH"/>
        </w:rPr>
        <w:t>.</w:t>
      </w:r>
      <w:r>
        <w:rPr>
          <w:rFonts w:ascii="TH SarabunPSK" w:hAnsi="TH SarabunPSK" w:hint="cs"/>
          <w:sz w:val="32"/>
          <w:cs/>
          <w:lang w:val="th-TH"/>
        </w:rPr>
        <w:t>2</w:t>
      </w:r>
      <w:r w:rsidRPr="00A175C2">
        <w:rPr>
          <w:rFonts w:ascii="TH SarabunPSK" w:hAnsi="TH SarabunPSK"/>
          <w:sz w:val="32"/>
          <w:cs/>
          <w:lang w:val="th-TH"/>
        </w:rPr>
        <w:tab/>
        <w:t xml:space="preserve">ใช้แบบประเมินความพึงพอใจของกลุ่มเป้าหมาย โดยแบ่งเป็น </w:t>
      </w:r>
      <w:r>
        <w:rPr>
          <w:rFonts w:ascii="TH SarabunPSK" w:hAnsi="TH SarabunPSK" w:hint="cs"/>
          <w:sz w:val="32"/>
          <w:cs/>
          <w:lang w:val="th-TH"/>
        </w:rPr>
        <w:t>4</w:t>
      </w:r>
      <w:r w:rsidRPr="00A175C2">
        <w:rPr>
          <w:rFonts w:ascii="TH SarabunPSK" w:hAnsi="TH SarabunPSK"/>
          <w:sz w:val="32"/>
          <w:cs/>
          <w:lang w:val="th-TH"/>
        </w:rPr>
        <w:t xml:space="preserve"> ระดับ คือ</w:t>
      </w:r>
    </w:p>
    <w:p w:rsidR="00EE5701" w:rsidRPr="00A175C2" w:rsidRDefault="00EE5701" w:rsidP="003E49F1">
      <w:pPr>
        <w:tabs>
          <w:tab w:val="left" w:pos="810"/>
          <w:tab w:val="left" w:pos="1440"/>
          <w:tab w:val="left" w:pos="1800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A175C2">
        <w:rPr>
          <w:rFonts w:ascii="TH SarabunPSK" w:hAnsi="TH SarabunPSK"/>
          <w:sz w:val="32"/>
          <w:cs/>
          <w:lang w:val="th-TH"/>
        </w:rPr>
        <w:tab/>
      </w:r>
      <w:r w:rsidR="003E49F1">
        <w:rPr>
          <w:rFonts w:ascii="TH SarabunPSK" w:hAnsi="TH SarabunPSK" w:hint="cs"/>
          <w:sz w:val="32"/>
          <w:cs/>
          <w:lang w:val="th-TH"/>
        </w:rPr>
        <w:tab/>
      </w:r>
      <w:r w:rsidRPr="00A175C2">
        <w:rPr>
          <w:rFonts w:ascii="TH SarabunPSK" w:hAnsi="TH SarabunPSK"/>
          <w:sz w:val="32"/>
          <w:cs/>
          <w:lang w:val="th-TH"/>
        </w:rPr>
        <w:t>(</w:t>
      </w:r>
      <w:r>
        <w:rPr>
          <w:rFonts w:ascii="TH SarabunPSK" w:hAnsi="TH SarabunPSK" w:hint="cs"/>
          <w:sz w:val="32"/>
          <w:cs/>
          <w:lang w:val="th-TH"/>
        </w:rPr>
        <w:t>1</w:t>
      </w:r>
      <w:r w:rsidRPr="00A175C2">
        <w:rPr>
          <w:rFonts w:ascii="TH SarabunPSK" w:hAnsi="TH SarabunPSK"/>
          <w:sz w:val="32"/>
          <w:cs/>
          <w:lang w:val="th-TH"/>
        </w:rPr>
        <w:t>)</w:t>
      </w:r>
      <w:r w:rsidRPr="00A175C2">
        <w:rPr>
          <w:rFonts w:ascii="TH SarabunPSK" w:hAnsi="TH SarabunPSK"/>
          <w:sz w:val="32"/>
          <w:cs/>
          <w:lang w:val="th-TH"/>
        </w:rPr>
        <w:tab/>
        <w:t>ค่าความพอใจในระดับควรปรับปรุง</w:t>
      </w:r>
    </w:p>
    <w:p w:rsidR="00EE5701" w:rsidRPr="00A175C2" w:rsidRDefault="00EE5701" w:rsidP="003E49F1">
      <w:pPr>
        <w:tabs>
          <w:tab w:val="left" w:pos="810"/>
          <w:tab w:val="left" w:pos="1440"/>
          <w:tab w:val="left" w:pos="1800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A175C2">
        <w:rPr>
          <w:rFonts w:ascii="TH SarabunPSK" w:hAnsi="TH SarabunPSK"/>
          <w:sz w:val="32"/>
          <w:cs/>
          <w:lang w:val="th-TH"/>
        </w:rPr>
        <w:tab/>
      </w:r>
      <w:r w:rsidR="003E49F1">
        <w:rPr>
          <w:rFonts w:ascii="TH SarabunPSK" w:hAnsi="TH SarabunPSK" w:hint="cs"/>
          <w:sz w:val="32"/>
          <w:cs/>
          <w:lang w:val="th-TH"/>
        </w:rPr>
        <w:tab/>
      </w:r>
      <w:r w:rsidRPr="00A175C2">
        <w:rPr>
          <w:rFonts w:ascii="TH SarabunPSK" w:hAnsi="TH SarabunPSK"/>
          <w:sz w:val="32"/>
          <w:cs/>
          <w:lang w:val="th-TH"/>
        </w:rPr>
        <w:t>(</w:t>
      </w:r>
      <w:r>
        <w:rPr>
          <w:rFonts w:ascii="TH SarabunPSK" w:hAnsi="TH SarabunPSK" w:hint="cs"/>
          <w:sz w:val="32"/>
          <w:cs/>
          <w:lang w:val="th-TH"/>
        </w:rPr>
        <w:t>2</w:t>
      </w:r>
      <w:r w:rsidRPr="00A175C2">
        <w:rPr>
          <w:rFonts w:ascii="TH SarabunPSK" w:hAnsi="TH SarabunPSK"/>
          <w:sz w:val="32"/>
          <w:cs/>
          <w:lang w:val="th-TH"/>
        </w:rPr>
        <w:t>)</w:t>
      </w:r>
      <w:r w:rsidRPr="00A175C2">
        <w:rPr>
          <w:rFonts w:ascii="TH SarabunPSK" w:hAnsi="TH SarabunPSK"/>
          <w:sz w:val="32"/>
          <w:cs/>
          <w:lang w:val="th-TH"/>
        </w:rPr>
        <w:tab/>
        <w:t>ค่าความพอใจในระดับพอใจ</w:t>
      </w:r>
    </w:p>
    <w:p w:rsidR="00EE5701" w:rsidRPr="00A175C2" w:rsidRDefault="00EE5701" w:rsidP="003E49F1">
      <w:pPr>
        <w:tabs>
          <w:tab w:val="left" w:pos="810"/>
          <w:tab w:val="left" w:pos="1440"/>
          <w:tab w:val="left" w:pos="1800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A175C2">
        <w:rPr>
          <w:rFonts w:ascii="TH SarabunPSK" w:hAnsi="TH SarabunPSK"/>
          <w:sz w:val="32"/>
          <w:cs/>
          <w:lang w:val="th-TH"/>
        </w:rPr>
        <w:tab/>
      </w:r>
      <w:r w:rsidR="003E49F1">
        <w:rPr>
          <w:rFonts w:ascii="TH SarabunPSK" w:hAnsi="TH SarabunPSK" w:hint="cs"/>
          <w:sz w:val="32"/>
          <w:cs/>
          <w:lang w:val="th-TH"/>
        </w:rPr>
        <w:tab/>
      </w:r>
      <w:r w:rsidRPr="00A175C2">
        <w:rPr>
          <w:rFonts w:ascii="TH SarabunPSK" w:hAnsi="TH SarabunPSK"/>
          <w:sz w:val="32"/>
          <w:cs/>
          <w:lang w:val="th-TH"/>
        </w:rPr>
        <w:t>(</w:t>
      </w:r>
      <w:r>
        <w:rPr>
          <w:rFonts w:ascii="TH SarabunPSK" w:hAnsi="TH SarabunPSK" w:hint="cs"/>
          <w:sz w:val="32"/>
          <w:cs/>
          <w:lang w:val="th-TH"/>
        </w:rPr>
        <w:t>3</w:t>
      </w:r>
      <w:r w:rsidRPr="00A175C2">
        <w:rPr>
          <w:rFonts w:ascii="TH SarabunPSK" w:hAnsi="TH SarabunPSK"/>
          <w:sz w:val="32"/>
          <w:cs/>
          <w:lang w:val="th-TH"/>
        </w:rPr>
        <w:t>)</w:t>
      </w:r>
      <w:r w:rsidRPr="00A175C2">
        <w:rPr>
          <w:rFonts w:ascii="TH SarabunPSK" w:hAnsi="TH SarabunPSK"/>
          <w:sz w:val="32"/>
          <w:cs/>
          <w:lang w:val="th-TH"/>
        </w:rPr>
        <w:tab/>
        <w:t>ค่าความพอใจในระดับดี</w:t>
      </w:r>
    </w:p>
    <w:p w:rsidR="00EE5701" w:rsidRPr="00A175C2" w:rsidRDefault="00EE5701" w:rsidP="003E49F1">
      <w:pPr>
        <w:tabs>
          <w:tab w:val="left" w:pos="810"/>
          <w:tab w:val="left" w:pos="1440"/>
          <w:tab w:val="left" w:pos="1800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A175C2">
        <w:rPr>
          <w:rFonts w:ascii="TH SarabunPSK" w:hAnsi="TH SarabunPSK"/>
          <w:sz w:val="32"/>
          <w:cs/>
          <w:lang w:val="th-TH"/>
        </w:rPr>
        <w:tab/>
      </w:r>
      <w:r w:rsidR="003E49F1">
        <w:rPr>
          <w:rFonts w:ascii="TH SarabunPSK" w:hAnsi="TH SarabunPSK" w:hint="cs"/>
          <w:sz w:val="32"/>
          <w:cs/>
          <w:lang w:val="th-TH"/>
        </w:rPr>
        <w:tab/>
      </w:r>
      <w:r w:rsidRPr="00A175C2">
        <w:rPr>
          <w:rFonts w:ascii="TH SarabunPSK" w:hAnsi="TH SarabunPSK"/>
          <w:sz w:val="32"/>
          <w:cs/>
          <w:lang w:val="th-TH"/>
        </w:rPr>
        <w:t>(</w:t>
      </w:r>
      <w:r>
        <w:rPr>
          <w:rFonts w:ascii="TH SarabunPSK" w:hAnsi="TH SarabunPSK" w:hint="cs"/>
          <w:sz w:val="32"/>
          <w:cs/>
          <w:lang w:val="th-TH"/>
        </w:rPr>
        <w:t>4</w:t>
      </w:r>
      <w:r w:rsidRPr="00A175C2">
        <w:rPr>
          <w:rFonts w:ascii="TH SarabunPSK" w:hAnsi="TH SarabunPSK"/>
          <w:sz w:val="32"/>
          <w:cs/>
          <w:lang w:val="th-TH"/>
        </w:rPr>
        <w:t>)</w:t>
      </w:r>
      <w:r w:rsidRPr="00A175C2">
        <w:rPr>
          <w:rFonts w:ascii="TH SarabunPSK" w:hAnsi="TH SarabunPSK"/>
          <w:sz w:val="32"/>
          <w:cs/>
          <w:lang w:val="th-TH"/>
        </w:rPr>
        <w:tab/>
        <w:t>ค่าความพอใจในระดับดีมาก</w:t>
      </w:r>
    </w:p>
    <w:p w:rsidR="00EE5701" w:rsidRPr="00A175C2" w:rsidRDefault="00EE5701" w:rsidP="003E49F1">
      <w:pPr>
        <w:tabs>
          <w:tab w:val="left" w:pos="810"/>
          <w:tab w:val="left" w:pos="1440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A175C2">
        <w:rPr>
          <w:rFonts w:ascii="TH SarabunPSK" w:hAnsi="TH SarabunPSK"/>
          <w:sz w:val="32"/>
          <w:cs/>
          <w:lang w:val="th-TH"/>
        </w:rPr>
        <w:tab/>
      </w:r>
      <w:r>
        <w:rPr>
          <w:rFonts w:ascii="TH SarabunPSK" w:hAnsi="TH SarabunPSK" w:hint="cs"/>
          <w:sz w:val="32"/>
          <w:cs/>
          <w:lang w:val="th-TH"/>
        </w:rPr>
        <w:t>12</w:t>
      </w:r>
      <w:r w:rsidRPr="00A175C2">
        <w:rPr>
          <w:rFonts w:ascii="TH SarabunPSK" w:hAnsi="TH SarabunPSK"/>
          <w:sz w:val="32"/>
          <w:cs/>
          <w:lang w:val="th-TH"/>
        </w:rPr>
        <w:t>.</w:t>
      </w:r>
      <w:r>
        <w:rPr>
          <w:rFonts w:ascii="TH SarabunPSK" w:hAnsi="TH SarabunPSK" w:hint="cs"/>
          <w:sz w:val="32"/>
          <w:cs/>
          <w:lang w:val="th-TH"/>
        </w:rPr>
        <w:t>3</w:t>
      </w:r>
      <w:r w:rsidRPr="00A175C2">
        <w:rPr>
          <w:rFonts w:ascii="TH SarabunPSK" w:hAnsi="TH SarabunPSK"/>
          <w:sz w:val="32"/>
          <w:cs/>
          <w:lang w:val="th-TH"/>
        </w:rPr>
        <w:tab/>
        <w:t>สังเกตการณ์การฝึกอบรม เก็บข้อมูล และสรุปผลรายงานกรม</w:t>
      </w:r>
    </w:p>
    <w:p w:rsidR="00EE5701" w:rsidRPr="00A175C2" w:rsidRDefault="00EE5701" w:rsidP="003E49F1">
      <w:pPr>
        <w:tabs>
          <w:tab w:val="left" w:pos="810"/>
          <w:tab w:val="left" w:pos="840"/>
          <w:tab w:val="left" w:pos="1440"/>
          <w:tab w:val="left" w:pos="7513"/>
        </w:tabs>
        <w:jc w:val="thaiDistribute"/>
        <w:rPr>
          <w:rFonts w:ascii="TH SarabunPSK" w:hAnsi="TH SarabunPSK"/>
          <w:sz w:val="32"/>
          <w:cs/>
        </w:rPr>
      </w:pPr>
      <w:r w:rsidRPr="00A175C2">
        <w:rPr>
          <w:rFonts w:ascii="TH SarabunPSK" w:hAnsi="TH SarabunPSK"/>
          <w:sz w:val="32"/>
          <w:cs/>
          <w:lang w:val="th-TH"/>
        </w:rPr>
        <w:tab/>
      </w:r>
      <w:r>
        <w:rPr>
          <w:rFonts w:ascii="TH SarabunPSK" w:hAnsi="TH SarabunPSK" w:hint="cs"/>
          <w:sz w:val="32"/>
          <w:cs/>
          <w:lang w:val="th-TH"/>
        </w:rPr>
        <w:t>12</w:t>
      </w:r>
      <w:r w:rsidRPr="00A175C2">
        <w:rPr>
          <w:rFonts w:ascii="TH SarabunPSK" w:hAnsi="TH SarabunPSK"/>
          <w:sz w:val="32"/>
          <w:cs/>
          <w:lang w:val="th-TH"/>
        </w:rPr>
        <w:t>.</w:t>
      </w:r>
      <w:r>
        <w:rPr>
          <w:rFonts w:ascii="TH SarabunPSK" w:hAnsi="TH SarabunPSK" w:hint="cs"/>
          <w:sz w:val="32"/>
          <w:cs/>
          <w:lang w:val="th-TH"/>
        </w:rPr>
        <w:t>4</w:t>
      </w:r>
      <w:r w:rsidRPr="00A175C2">
        <w:rPr>
          <w:rFonts w:ascii="TH SarabunPSK" w:hAnsi="TH SarabunPSK"/>
          <w:sz w:val="32"/>
          <w:cs/>
          <w:lang w:val="th-TH"/>
        </w:rPr>
        <w:t xml:space="preserve"> </w:t>
      </w:r>
      <w:r w:rsidR="003E49F1">
        <w:rPr>
          <w:rFonts w:ascii="TH SarabunPSK" w:hAnsi="TH SarabunPSK" w:hint="cs"/>
          <w:sz w:val="32"/>
          <w:cs/>
          <w:lang w:val="th-TH"/>
        </w:rPr>
        <w:tab/>
      </w:r>
      <w:r w:rsidRPr="00A175C2">
        <w:rPr>
          <w:rFonts w:ascii="TH SarabunPSK" w:hAnsi="TH SarabunPSK"/>
          <w:sz w:val="32"/>
          <w:cs/>
          <w:lang w:val="th-TH"/>
        </w:rPr>
        <w:t>ดำเนินการประเมินผล</w:t>
      </w:r>
      <w:r w:rsidRPr="00A175C2">
        <w:rPr>
          <w:rFonts w:ascii="TH SarabunPSK" w:hAnsi="TH SarabunPSK"/>
          <w:sz w:val="32"/>
          <w:cs/>
        </w:rPr>
        <w:t xml:space="preserve">โครงการฯ การฝึกอาชีพ จะได้นำเอาหลักการวัดผลการศึกษา และการเรียนการสอนของผู้เข้ารับการฝึกอาชีพ โดยนำเอาคะแนนหรือผลการปฏิบัติงานนำมาเป็นเครื่องมือการวัดผลความรู้ ความเข้าใจในการเรียนและภาคปฏิบัติ และวิทยากรการจัดเตรียมการเรียนการสอน การสร้าง ความเข้าใจ วัสดุอุปกรณ์การฝึกอาชีพ บุคลิกภาพ การตอบปัญหา จริยธรรม และการมีส่วนร่วมในการทำงาน และนำมาเป็นเครื่องมือการวัดผลเชิงประสิทธิภาพ </w:t>
      </w:r>
      <w:r w:rsidRPr="00A175C2">
        <w:rPr>
          <w:rFonts w:ascii="TH SarabunPSK" w:hAnsi="TH SarabunPSK"/>
          <w:b/>
          <w:bCs/>
          <w:sz w:val="32"/>
          <w:cs/>
          <w:lang w:val="th-TH"/>
        </w:rPr>
        <w:tab/>
      </w:r>
    </w:p>
    <w:p w:rsidR="00EE5701" w:rsidRPr="00A175C2" w:rsidRDefault="00EE5701" w:rsidP="00EE5701">
      <w:pPr>
        <w:tabs>
          <w:tab w:val="left" w:pos="900"/>
          <w:tab w:val="left" w:pos="1440"/>
        </w:tabs>
        <w:spacing w:before="120"/>
        <w:jc w:val="thaiDistribute"/>
        <w:rPr>
          <w:rFonts w:ascii="TH SarabunPSK" w:hAnsi="TH SarabunPSK"/>
          <w:b/>
          <w:bCs/>
          <w:sz w:val="32"/>
          <w:cs/>
          <w:lang w:val="th-TH"/>
        </w:rPr>
      </w:pPr>
      <w:r w:rsidRPr="00A175C2">
        <w:rPr>
          <w:rFonts w:ascii="TH SarabunPSK" w:hAnsi="TH SarabunPSK"/>
          <w:b/>
          <w:bCs/>
          <w:sz w:val="32"/>
          <w:cs/>
          <w:lang w:val="th-TH"/>
        </w:rPr>
        <w:tab/>
      </w:r>
      <w:r w:rsidRPr="00A175C2">
        <w:rPr>
          <w:rFonts w:ascii="TH SarabunPSK" w:hAnsi="TH SarabunPSK"/>
          <w:b/>
          <w:bCs/>
          <w:sz w:val="32"/>
          <w:cs/>
          <w:lang w:val="th-TH"/>
        </w:rPr>
        <w:tab/>
        <w:t>เครื่องมือการประเมิน</w:t>
      </w:r>
    </w:p>
    <w:p w:rsidR="00EE5701" w:rsidRPr="00A175C2" w:rsidRDefault="00EE5701" w:rsidP="00EE5701">
      <w:pPr>
        <w:tabs>
          <w:tab w:val="left" w:pos="900"/>
          <w:tab w:val="left" w:pos="1440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A175C2">
        <w:rPr>
          <w:rFonts w:ascii="TH SarabunPSK" w:hAnsi="TH SarabunPSK"/>
          <w:sz w:val="32"/>
          <w:cs/>
          <w:lang w:val="th-TH"/>
        </w:rPr>
        <w:tab/>
      </w:r>
      <w:r w:rsidRPr="00A175C2">
        <w:rPr>
          <w:rFonts w:ascii="TH SarabunPSK" w:hAnsi="TH SarabunPSK"/>
          <w:sz w:val="32"/>
          <w:cs/>
          <w:lang w:val="th-TH"/>
        </w:rPr>
        <w:tab/>
        <w:t>(</w:t>
      </w:r>
      <w:r>
        <w:rPr>
          <w:rFonts w:ascii="TH SarabunPSK" w:hAnsi="TH SarabunPSK" w:hint="cs"/>
          <w:sz w:val="32"/>
          <w:cs/>
          <w:lang w:val="th-TH"/>
        </w:rPr>
        <w:t>1</w:t>
      </w:r>
      <w:r w:rsidRPr="00A175C2">
        <w:rPr>
          <w:rFonts w:ascii="TH SarabunPSK" w:hAnsi="TH SarabunPSK"/>
          <w:sz w:val="32"/>
          <w:cs/>
          <w:lang w:val="th-TH"/>
        </w:rPr>
        <w:t xml:space="preserve">) การสังเกตเป็นไปตามวัตถุประสงค์ และจดบันทึกข้อเท็จจริง </w:t>
      </w:r>
    </w:p>
    <w:p w:rsidR="00EE5701" w:rsidRPr="00A175C2" w:rsidRDefault="00EE5701" w:rsidP="00EE5701">
      <w:pPr>
        <w:tabs>
          <w:tab w:val="left" w:pos="900"/>
          <w:tab w:val="left" w:pos="1440"/>
        </w:tabs>
        <w:jc w:val="thaiDistribute"/>
        <w:rPr>
          <w:rFonts w:ascii="TH SarabunPSK" w:hAnsi="TH SarabunPSK"/>
          <w:spacing w:val="-6"/>
          <w:sz w:val="32"/>
          <w:cs/>
          <w:lang w:val="th-TH"/>
        </w:rPr>
      </w:pPr>
      <w:r w:rsidRPr="00A175C2">
        <w:rPr>
          <w:rFonts w:ascii="TH SarabunPSK" w:hAnsi="TH SarabunPSK"/>
          <w:spacing w:val="-6"/>
          <w:sz w:val="32"/>
          <w:cs/>
          <w:lang w:val="th-TH"/>
        </w:rPr>
        <w:tab/>
      </w:r>
      <w:r w:rsidRPr="00A175C2">
        <w:rPr>
          <w:rFonts w:ascii="TH SarabunPSK" w:hAnsi="TH SarabunPSK"/>
          <w:spacing w:val="-6"/>
          <w:sz w:val="32"/>
          <w:cs/>
          <w:lang w:val="th-TH"/>
        </w:rPr>
        <w:tab/>
        <w:t>(</w:t>
      </w:r>
      <w:r>
        <w:rPr>
          <w:rFonts w:ascii="TH SarabunPSK" w:hAnsi="TH SarabunPSK" w:hint="cs"/>
          <w:spacing w:val="-6"/>
          <w:sz w:val="32"/>
          <w:cs/>
          <w:lang w:val="th-TH"/>
        </w:rPr>
        <w:t>2</w:t>
      </w:r>
      <w:r w:rsidRPr="00A175C2">
        <w:rPr>
          <w:rFonts w:ascii="TH SarabunPSK" w:hAnsi="TH SarabunPSK"/>
          <w:spacing w:val="-6"/>
          <w:sz w:val="32"/>
          <w:cs/>
          <w:lang w:val="th-TH"/>
        </w:rPr>
        <w:t>) แบบสอบถาม เป็นแบบสอบถามปลายเปิด และเปิดโอกาสให้แสดงข้อคิดเห็น</w:t>
      </w:r>
    </w:p>
    <w:p w:rsidR="00EE5701" w:rsidRPr="00A175C2" w:rsidRDefault="00EE5701" w:rsidP="00EE5701">
      <w:pPr>
        <w:tabs>
          <w:tab w:val="left" w:pos="900"/>
          <w:tab w:val="left" w:pos="1440"/>
        </w:tabs>
        <w:jc w:val="thaiDistribute"/>
        <w:rPr>
          <w:rFonts w:ascii="TH SarabunPSK" w:hAnsi="TH SarabunPSK"/>
          <w:spacing w:val="-6"/>
          <w:sz w:val="32"/>
        </w:rPr>
      </w:pPr>
      <w:r w:rsidRPr="00A175C2">
        <w:rPr>
          <w:rFonts w:ascii="TH SarabunPSK" w:hAnsi="TH SarabunPSK"/>
          <w:spacing w:val="-6"/>
          <w:sz w:val="32"/>
          <w:cs/>
          <w:lang w:val="th-TH"/>
        </w:rPr>
        <w:tab/>
      </w:r>
      <w:r w:rsidRPr="00A175C2">
        <w:rPr>
          <w:rFonts w:ascii="TH SarabunPSK" w:hAnsi="TH SarabunPSK"/>
          <w:spacing w:val="-6"/>
          <w:sz w:val="32"/>
          <w:cs/>
          <w:lang w:val="th-TH"/>
        </w:rPr>
        <w:tab/>
        <w:t>(</w:t>
      </w:r>
      <w:r>
        <w:rPr>
          <w:rFonts w:ascii="TH SarabunPSK" w:hAnsi="TH SarabunPSK" w:hint="cs"/>
          <w:spacing w:val="-6"/>
          <w:sz w:val="32"/>
          <w:cs/>
          <w:lang w:val="th-TH"/>
        </w:rPr>
        <w:t>3</w:t>
      </w:r>
      <w:r w:rsidRPr="00A175C2">
        <w:rPr>
          <w:rFonts w:ascii="TH SarabunPSK" w:hAnsi="TH SarabunPSK"/>
          <w:spacing w:val="-6"/>
          <w:sz w:val="32"/>
          <w:cs/>
          <w:lang w:val="th-TH"/>
        </w:rPr>
        <w:t>) แบบทดสอบ การทดสอบความรู้ความสามารถที่สร้างขึ้นเพื่อให้ผู้ถูกทดสอบได้แสดงพฤติกรรมหรือปฏิกิริยา โดยวิธีใดวิธีหนึ่งที่สามารถสังเกตได้และวัดผลได้ กระบวนการทดสอบจะใช้แบบทดสอบเกี่ยวกับ</w:t>
      </w:r>
      <w:r w:rsidR="003E49F1">
        <w:rPr>
          <w:rFonts w:ascii="TH SarabunPSK" w:hAnsi="TH SarabunPSK" w:hint="cs"/>
          <w:spacing w:val="-6"/>
          <w:sz w:val="32"/>
          <w:cs/>
          <w:lang w:val="th-TH"/>
        </w:rPr>
        <w:br/>
      </w:r>
      <w:r w:rsidRPr="00A175C2">
        <w:rPr>
          <w:rFonts w:ascii="TH SarabunPSK" w:hAnsi="TH SarabunPSK"/>
          <w:spacing w:val="-6"/>
          <w:sz w:val="32"/>
          <w:cs/>
          <w:lang w:val="th-TH"/>
        </w:rPr>
        <w:t>ผลผลิต (</w:t>
      </w:r>
      <w:r w:rsidRPr="00A175C2">
        <w:rPr>
          <w:rFonts w:ascii="TH SarabunPSK" w:hAnsi="TH SarabunPSK"/>
          <w:spacing w:val="-6"/>
          <w:sz w:val="32"/>
        </w:rPr>
        <w:t>Product Test</w:t>
      </w:r>
      <w:r w:rsidRPr="00A175C2">
        <w:rPr>
          <w:rFonts w:ascii="TH SarabunPSK" w:hAnsi="TH SarabunPSK"/>
          <w:spacing w:val="-6"/>
          <w:sz w:val="32"/>
          <w:cs/>
        </w:rPr>
        <w:t xml:space="preserve">) เพื่อดูผลการปฏิบัติงานที่เสร็จเรียบร้อยมีคุณภาพ เช่น ความถูกต้อง ความประณีต ความคิดสร้างสรรค์ กลุ่มสัมพันธ์ และทันเวลา เป็นต้น </w:t>
      </w:r>
    </w:p>
    <w:p w:rsidR="00EE5701" w:rsidRPr="00A175C2" w:rsidRDefault="00EE5701" w:rsidP="00EE5701">
      <w:pPr>
        <w:tabs>
          <w:tab w:val="left" w:pos="851"/>
          <w:tab w:val="left" w:pos="1418"/>
          <w:tab w:val="left" w:pos="7513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</w:p>
    <w:p w:rsidR="00EE5701" w:rsidRDefault="00EE5701" w:rsidP="00EE5701">
      <w:pPr>
        <w:tabs>
          <w:tab w:val="left" w:pos="900"/>
          <w:tab w:val="left" w:pos="1440"/>
        </w:tabs>
        <w:jc w:val="thaiDistribute"/>
        <w:rPr>
          <w:rFonts w:ascii="TH SarabunPSK" w:hAnsi="TH SarabunPSK"/>
          <w:sz w:val="32"/>
        </w:rPr>
      </w:pPr>
      <w:r w:rsidRPr="00A175C2">
        <w:rPr>
          <w:rFonts w:ascii="TH SarabunPSK" w:hAnsi="TH SarabunPSK"/>
          <w:sz w:val="32"/>
          <w:cs/>
          <w:lang w:val="th-TH"/>
        </w:rPr>
        <w:tab/>
      </w:r>
    </w:p>
    <w:p w:rsidR="00EE5701" w:rsidRDefault="00EE5701" w:rsidP="00EE5701">
      <w:pPr>
        <w:tabs>
          <w:tab w:val="left" w:pos="900"/>
          <w:tab w:val="left" w:pos="1440"/>
        </w:tabs>
        <w:jc w:val="thaiDistribute"/>
        <w:rPr>
          <w:rFonts w:ascii="TH SarabunPSK" w:hAnsi="TH SarabunPSK"/>
          <w:sz w:val="32"/>
        </w:rPr>
      </w:pPr>
    </w:p>
    <w:p w:rsidR="00EE5701" w:rsidRDefault="00EE5701" w:rsidP="00EE5701">
      <w:pPr>
        <w:tabs>
          <w:tab w:val="left" w:pos="900"/>
          <w:tab w:val="left" w:pos="1440"/>
        </w:tabs>
        <w:jc w:val="thaiDistribute"/>
        <w:rPr>
          <w:rFonts w:ascii="TH SarabunPSK" w:hAnsi="TH SarabunPSK"/>
          <w:sz w:val="32"/>
        </w:rPr>
      </w:pPr>
    </w:p>
    <w:p w:rsidR="00EE5701" w:rsidRDefault="00EE5701" w:rsidP="00EE5701">
      <w:pPr>
        <w:tabs>
          <w:tab w:val="left" w:pos="900"/>
          <w:tab w:val="left" w:pos="1440"/>
        </w:tabs>
        <w:jc w:val="thaiDistribute"/>
        <w:rPr>
          <w:rFonts w:ascii="TH SarabunPSK" w:hAnsi="TH SarabunPSK"/>
          <w:sz w:val="32"/>
        </w:rPr>
      </w:pPr>
    </w:p>
    <w:p w:rsidR="00E376EA" w:rsidRDefault="00E376EA" w:rsidP="00EE5701">
      <w:pPr>
        <w:tabs>
          <w:tab w:val="left" w:pos="900"/>
          <w:tab w:val="left" w:pos="1440"/>
        </w:tabs>
        <w:jc w:val="thaiDistribute"/>
        <w:rPr>
          <w:rFonts w:ascii="TH SarabunPSK" w:hAnsi="TH SarabunPSK"/>
          <w:sz w:val="32"/>
        </w:rPr>
      </w:pPr>
    </w:p>
    <w:p w:rsidR="00E376EA" w:rsidRDefault="00E376EA" w:rsidP="00EE5701">
      <w:pPr>
        <w:tabs>
          <w:tab w:val="left" w:pos="900"/>
          <w:tab w:val="left" w:pos="1440"/>
        </w:tabs>
        <w:jc w:val="thaiDistribute"/>
        <w:rPr>
          <w:rFonts w:ascii="TH SarabunPSK" w:hAnsi="TH SarabunPSK"/>
          <w:sz w:val="32"/>
        </w:rPr>
      </w:pPr>
    </w:p>
    <w:p w:rsidR="00EE5701" w:rsidRDefault="00EE5701" w:rsidP="00EE5701">
      <w:pPr>
        <w:tabs>
          <w:tab w:val="left" w:pos="900"/>
          <w:tab w:val="left" w:pos="1440"/>
        </w:tabs>
        <w:jc w:val="thaiDistribute"/>
        <w:rPr>
          <w:rFonts w:ascii="TH SarabunPSK" w:hAnsi="TH SarabunPSK"/>
          <w:sz w:val="32"/>
        </w:rPr>
      </w:pPr>
    </w:p>
    <w:p w:rsidR="00EE5701" w:rsidRDefault="00EE5701" w:rsidP="00EE5701">
      <w:pPr>
        <w:tabs>
          <w:tab w:val="left" w:pos="900"/>
          <w:tab w:val="left" w:pos="1440"/>
        </w:tabs>
        <w:jc w:val="thaiDistribute"/>
        <w:rPr>
          <w:rFonts w:ascii="TH SarabunPSK" w:hAnsi="TH SarabunPSK"/>
          <w:sz w:val="32"/>
        </w:rPr>
      </w:pPr>
    </w:p>
    <w:p w:rsidR="00EE5701" w:rsidRDefault="00EE5701" w:rsidP="00EE5701">
      <w:pPr>
        <w:tabs>
          <w:tab w:val="left" w:pos="900"/>
          <w:tab w:val="left" w:pos="1440"/>
        </w:tabs>
        <w:jc w:val="thaiDistribute"/>
        <w:rPr>
          <w:rFonts w:ascii="TH SarabunPSK" w:hAnsi="TH SarabunPSK"/>
          <w:sz w:val="32"/>
        </w:rPr>
      </w:pPr>
    </w:p>
    <w:p w:rsidR="00EE5701" w:rsidRDefault="00EE5701" w:rsidP="00EE5701">
      <w:pPr>
        <w:tabs>
          <w:tab w:val="left" w:pos="900"/>
          <w:tab w:val="left" w:pos="1440"/>
        </w:tabs>
        <w:jc w:val="thaiDistribute"/>
        <w:rPr>
          <w:rFonts w:ascii="TH SarabunPSK" w:hAnsi="TH SarabunPSK"/>
          <w:sz w:val="32"/>
        </w:rPr>
      </w:pPr>
    </w:p>
    <w:p w:rsidR="00EE5701" w:rsidRDefault="00EE5701" w:rsidP="00EE5701">
      <w:pPr>
        <w:tabs>
          <w:tab w:val="left" w:pos="900"/>
          <w:tab w:val="left" w:pos="1440"/>
        </w:tabs>
        <w:jc w:val="thaiDistribute"/>
        <w:rPr>
          <w:rFonts w:ascii="TH SarabunPSK" w:hAnsi="TH SarabunPSK"/>
          <w:sz w:val="32"/>
        </w:rPr>
      </w:pPr>
    </w:p>
    <w:p w:rsidR="00EE5701" w:rsidRDefault="00EE5701" w:rsidP="00EE5701">
      <w:pPr>
        <w:tabs>
          <w:tab w:val="left" w:pos="900"/>
          <w:tab w:val="left" w:pos="1440"/>
        </w:tabs>
        <w:jc w:val="thaiDistribute"/>
        <w:rPr>
          <w:rFonts w:ascii="TH SarabunPSK" w:hAnsi="TH SarabunPSK"/>
          <w:sz w:val="32"/>
        </w:rPr>
      </w:pPr>
    </w:p>
    <w:p w:rsidR="00EE5701" w:rsidRDefault="00EE5701" w:rsidP="00EE5701">
      <w:pPr>
        <w:tabs>
          <w:tab w:val="left" w:pos="900"/>
          <w:tab w:val="left" w:pos="1440"/>
        </w:tabs>
        <w:jc w:val="thaiDistribute"/>
        <w:rPr>
          <w:rFonts w:ascii="TH SarabunPSK" w:hAnsi="TH SarabunPSK"/>
          <w:sz w:val="32"/>
        </w:rPr>
      </w:pPr>
    </w:p>
    <w:p w:rsidR="00EE5701" w:rsidRPr="0095786C" w:rsidRDefault="00EE5701" w:rsidP="0095786C">
      <w:pPr>
        <w:jc w:val="center"/>
        <w:rPr>
          <w:rFonts w:ascii="TH SarabunPSK" w:hAnsi="TH SarabunPSK"/>
        </w:rPr>
      </w:pPr>
      <w:r w:rsidRPr="0095786C">
        <w:rPr>
          <w:rFonts w:ascii="TH SarabunPSK" w:hAnsi="TH SarabunPSK"/>
          <w:cs/>
        </w:rPr>
        <w:lastRenderedPageBreak/>
        <w:t>เอกสารแนบ</w:t>
      </w:r>
    </w:p>
    <w:p w:rsidR="00EE5701" w:rsidRPr="0095786C" w:rsidRDefault="00EE5701" w:rsidP="0095786C">
      <w:pPr>
        <w:rPr>
          <w:rFonts w:ascii="TH SarabunPSK" w:hAnsi="TH SarabunPSK"/>
          <w:sz w:val="32"/>
        </w:rPr>
      </w:pPr>
    </w:p>
    <w:p w:rsidR="00EE5701" w:rsidRPr="00054C04" w:rsidRDefault="00542DA2" w:rsidP="00054C04">
      <w:pPr>
        <w:rPr>
          <w:b/>
          <w:bCs/>
        </w:rPr>
      </w:pPr>
      <w:r w:rsidRPr="00054C04">
        <w:rPr>
          <w:b/>
          <w:bCs/>
          <w:cs/>
        </w:rPr>
        <w:t xml:space="preserve">1. </w:t>
      </w:r>
      <w:r w:rsidR="00EE5701" w:rsidRPr="00054C04">
        <w:rPr>
          <w:b/>
          <w:bCs/>
          <w:cs/>
        </w:rPr>
        <w:t>ค่าใช้จ่ายดำเนินการจัดฝึกอาชีพ</w:t>
      </w:r>
      <w:r w:rsidRPr="00054C04">
        <w:rPr>
          <w:b/>
          <w:bCs/>
          <w:cs/>
        </w:rPr>
        <w:t xml:space="preserve">จำนวน </w:t>
      </w:r>
      <w:r w:rsidR="008A0608" w:rsidRPr="00054C04">
        <w:rPr>
          <w:rFonts w:hint="cs"/>
          <w:b/>
          <w:bCs/>
          <w:cs/>
        </w:rPr>
        <w:tab/>
      </w:r>
      <w:r w:rsidR="008A0608" w:rsidRPr="00054C04">
        <w:rPr>
          <w:rFonts w:hint="cs"/>
          <w:b/>
          <w:bCs/>
          <w:cs/>
        </w:rPr>
        <w:tab/>
      </w:r>
      <w:r w:rsidR="008A0608" w:rsidRPr="00054C04">
        <w:rPr>
          <w:rFonts w:hint="cs"/>
          <w:b/>
          <w:bCs/>
          <w:cs/>
        </w:rPr>
        <w:tab/>
      </w:r>
      <w:r w:rsidR="008A0608" w:rsidRPr="00054C04">
        <w:rPr>
          <w:rFonts w:hint="cs"/>
          <w:b/>
          <w:bCs/>
          <w:cs/>
        </w:rPr>
        <w:tab/>
      </w:r>
      <w:r w:rsidR="008A0608" w:rsidRPr="00054C04">
        <w:rPr>
          <w:rFonts w:hint="cs"/>
          <w:b/>
          <w:bCs/>
          <w:cs/>
        </w:rPr>
        <w:tab/>
      </w:r>
      <w:r w:rsidRPr="00054C04">
        <w:rPr>
          <w:b/>
          <w:bCs/>
          <w:cs/>
        </w:rPr>
        <w:t xml:space="preserve">17,658,000 </w:t>
      </w:r>
      <w:r w:rsidR="008A0608" w:rsidRPr="00054C04">
        <w:rPr>
          <w:rFonts w:hint="cs"/>
          <w:b/>
          <w:bCs/>
          <w:cs/>
        </w:rPr>
        <w:tab/>
      </w:r>
      <w:r w:rsidR="002B0CDB" w:rsidRPr="00054C04">
        <w:rPr>
          <w:b/>
          <w:bCs/>
          <w:cs/>
        </w:rPr>
        <w:t>บาท</w:t>
      </w:r>
    </w:p>
    <w:p w:rsidR="00EE5701" w:rsidRPr="0095786C" w:rsidRDefault="00EE5701" w:rsidP="0095786C">
      <w:pPr>
        <w:rPr>
          <w:rFonts w:ascii="TH SarabunPSK" w:hAnsi="TH SarabunPSK"/>
          <w:sz w:val="32"/>
        </w:rPr>
      </w:pPr>
      <w:r w:rsidRPr="0095786C">
        <w:rPr>
          <w:rFonts w:ascii="TH SarabunPSK" w:hAnsi="TH SarabunPSK"/>
          <w:sz w:val="32"/>
          <w:cs/>
        </w:rPr>
        <w:tab/>
        <w:t>(1)</w:t>
      </w:r>
      <w:r w:rsidRPr="0095786C">
        <w:rPr>
          <w:rFonts w:ascii="TH SarabunPSK" w:hAnsi="TH SarabunPSK"/>
          <w:sz w:val="32"/>
          <w:cs/>
        </w:rPr>
        <w:tab/>
        <w:t>ค่าตอบแทนวิทยากรภาคปฏิบัติ</w:t>
      </w:r>
      <w:r w:rsidRPr="0095786C">
        <w:rPr>
          <w:rFonts w:ascii="TH SarabunPSK" w:hAnsi="TH SarabunPSK"/>
          <w:sz w:val="32"/>
        </w:rPr>
        <w:tab/>
      </w:r>
      <w:r w:rsidR="008A0608">
        <w:rPr>
          <w:rFonts w:ascii="TH SarabunPSK" w:hAnsi="TH SarabunPSK"/>
          <w:sz w:val="32"/>
        </w:rPr>
        <w:tab/>
      </w:r>
      <w:r w:rsidR="008A0608">
        <w:rPr>
          <w:rFonts w:ascii="TH SarabunPSK" w:hAnsi="TH SarabunPSK"/>
          <w:sz w:val="32"/>
        </w:rPr>
        <w:tab/>
      </w:r>
      <w:r w:rsidR="008A0608">
        <w:rPr>
          <w:rFonts w:ascii="TH SarabunPSK" w:hAnsi="TH SarabunPSK"/>
          <w:sz w:val="32"/>
        </w:rPr>
        <w:tab/>
      </w:r>
      <w:r w:rsidRPr="0095786C">
        <w:rPr>
          <w:rFonts w:ascii="TH SarabunPSK" w:hAnsi="TH SarabunPSK"/>
          <w:sz w:val="32"/>
        </w:rPr>
        <w:t>=</w:t>
      </w:r>
      <w:r w:rsidR="003E49F1" w:rsidRPr="0095786C">
        <w:rPr>
          <w:rFonts w:ascii="TH SarabunPSK" w:hAnsi="TH SarabunPSK"/>
          <w:sz w:val="32"/>
          <w:cs/>
        </w:rPr>
        <w:t xml:space="preserve">  </w:t>
      </w:r>
      <w:r w:rsidR="003E49F1" w:rsidRPr="0095786C">
        <w:rPr>
          <w:rFonts w:ascii="TH SarabunPSK" w:hAnsi="TH SarabunPSK"/>
          <w:sz w:val="32"/>
          <w:cs/>
        </w:rPr>
        <w:tab/>
      </w:r>
      <w:r w:rsidRPr="0095786C">
        <w:rPr>
          <w:rFonts w:ascii="TH SarabunPSK" w:hAnsi="TH SarabunPSK"/>
          <w:sz w:val="32"/>
          <w:cs/>
        </w:rPr>
        <w:t>9</w:t>
      </w:r>
      <w:r w:rsidRPr="0095786C">
        <w:rPr>
          <w:rFonts w:ascii="TH SarabunPSK" w:hAnsi="TH SarabunPSK"/>
          <w:sz w:val="32"/>
        </w:rPr>
        <w:t>,810</w:t>
      </w:r>
      <w:r w:rsidRPr="0095786C">
        <w:rPr>
          <w:rFonts w:ascii="TH SarabunPSK" w:hAnsi="TH SarabunPSK"/>
          <w:sz w:val="32"/>
          <w:cs/>
        </w:rPr>
        <w:t xml:space="preserve">,000   </w:t>
      </w:r>
      <w:r w:rsidR="003E49F1" w:rsidRPr="0095786C">
        <w:rPr>
          <w:rFonts w:ascii="TH SarabunPSK" w:hAnsi="TH SarabunPSK"/>
          <w:sz w:val="32"/>
          <w:cs/>
        </w:rPr>
        <w:tab/>
      </w:r>
      <w:r w:rsidRPr="0095786C">
        <w:rPr>
          <w:rFonts w:ascii="TH SarabunPSK" w:hAnsi="TH SarabunPSK"/>
          <w:sz w:val="32"/>
          <w:cs/>
        </w:rPr>
        <w:t>บาท</w:t>
      </w:r>
    </w:p>
    <w:p w:rsidR="00EE5701" w:rsidRPr="0095786C" w:rsidRDefault="00EE5701" w:rsidP="0095786C">
      <w:pPr>
        <w:rPr>
          <w:rFonts w:ascii="TH SarabunPSK" w:hAnsi="TH SarabunPSK"/>
          <w:sz w:val="32"/>
          <w:cs/>
        </w:rPr>
      </w:pPr>
      <w:r w:rsidRPr="0095786C">
        <w:rPr>
          <w:rFonts w:ascii="TH SarabunPSK" w:hAnsi="TH SarabunPSK"/>
          <w:sz w:val="32"/>
          <w:cs/>
        </w:rPr>
        <w:tab/>
      </w:r>
      <w:r w:rsidRPr="0095786C">
        <w:rPr>
          <w:rFonts w:ascii="TH SarabunPSK" w:hAnsi="TH SarabunPSK"/>
          <w:sz w:val="32"/>
          <w:cs/>
        </w:rPr>
        <w:tab/>
        <w:t xml:space="preserve">(500 บาท </w:t>
      </w:r>
      <w:r w:rsidRPr="0095786C">
        <w:rPr>
          <w:rFonts w:ascii="TH SarabunPSK" w:hAnsi="TH SarabunPSK"/>
          <w:sz w:val="32"/>
        </w:rPr>
        <w:t>x</w:t>
      </w:r>
      <w:r w:rsidR="003E49F1" w:rsidRPr="0095786C">
        <w:rPr>
          <w:rFonts w:ascii="TH SarabunPSK" w:hAnsi="TH SarabunPSK"/>
          <w:sz w:val="32"/>
          <w:cs/>
        </w:rPr>
        <w:t xml:space="preserve"> </w:t>
      </w:r>
      <w:r w:rsidRPr="0095786C">
        <w:rPr>
          <w:rFonts w:ascii="TH SarabunPSK" w:hAnsi="TH SarabunPSK"/>
          <w:sz w:val="32"/>
          <w:cs/>
        </w:rPr>
        <w:t xml:space="preserve">30 ชั่วโมง </w:t>
      </w:r>
      <w:r w:rsidRPr="0095786C">
        <w:rPr>
          <w:rFonts w:ascii="TH SarabunPSK" w:hAnsi="TH SarabunPSK"/>
          <w:sz w:val="32"/>
        </w:rPr>
        <w:t>x</w:t>
      </w:r>
      <w:r w:rsidR="003E49F1" w:rsidRPr="0095786C">
        <w:rPr>
          <w:rFonts w:ascii="TH SarabunPSK" w:hAnsi="TH SarabunPSK"/>
          <w:sz w:val="32"/>
          <w:cs/>
        </w:rPr>
        <w:t xml:space="preserve"> </w:t>
      </w:r>
      <w:r w:rsidRPr="0095786C">
        <w:rPr>
          <w:rFonts w:ascii="TH SarabunPSK" w:hAnsi="TH SarabunPSK"/>
          <w:sz w:val="32"/>
          <w:cs/>
        </w:rPr>
        <w:t>2 คน</w:t>
      </w:r>
      <w:r w:rsidR="003E49F1" w:rsidRPr="0095786C">
        <w:rPr>
          <w:rFonts w:ascii="TH SarabunPSK" w:hAnsi="TH SarabunPSK"/>
          <w:sz w:val="32"/>
          <w:cs/>
        </w:rPr>
        <w:t xml:space="preserve"> </w:t>
      </w:r>
      <w:r w:rsidRPr="0095786C">
        <w:rPr>
          <w:rFonts w:ascii="TH SarabunPSK" w:hAnsi="TH SarabunPSK"/>
          <w:sz w:val="32"/>
        </w:rPr>
        <w:t>x</w:t>
      </w:r>
      <w:r w:rsidR="003E49F1" w:rsidRPr="0095786C">
        <w:rPr>
          <w:rFonts w:ascii="TH SarabunPSK" w:hAnsi="TH SarabunPSK"/>
          <w:sz w:val="32"/>
          <w:cs/>
        </w:rPr>
        <w:t xml:space="preserve"> </w:t>
      </w:r>
      <w:r w:rsidRPr="0095786C">
        <w:rPr>
          <w:rFonts w:ascii="TH SarabunPSK" w:hAnsi="TH SarabunPSK"/>
          <w:sz w:val="32"/>
          <w:cs/>
        </w:rPr>
        <w:t>327 รุ่น)</w:t>
      </w:r>
    </w:p>
    <w:p w:rsidR="00EE5701" w:rsidRPr="0095786C" w:rsidRDefault="00EE5701" w:rsidP="0095786C">
      <w:pPr>
        <w:rPr>
          <w:rFonts w:ascii="TH SarabunPSK" w:hAnsi="TH SarabunPSK"/>
          <w:sz w:val="32"/>
          <w:cs/>
        </w:rPr>
      </w:pPr>
      <w:r w:rsidRPr="0095786C">
        <w:rPr>
          <w:rFonts w:ascii="TH SarabunPSK" w:hAnsi="TH SarabunPSK"/>
          <w:sz w:val="32"/>
          <w:cs/>
        </w:rPr>
        <w:tab/>
        <w:t>(2)</w:t>
      </w:r>
      <w:r w:rsidRPr="0095786C">
        <w:rPr>
          <w:rFonts w:ascii="TH SarabunPSK" w:hAnsi="TH SarabunPSK"/>
          <w:sz w:val="32"/>
          <w:cs/>
        </w:rPr>
        <w:tab/>
        <w:t>ค่าอาหารกลางวัน สำหรับผู้เข้ารับการฝึกอาชีพ</w:t>
      </w:r>
      <w:r w:rsidRPr="0095786C">
        <w:rPr>
          <w:rFonts w:ascii="TH SarabunPSK" w:hAnsi="TH SarabunPSK"/>
          <w:sz w:val="32"/>
        </w:rPr>
        <w:tab/>
      </w:r>
      <w:r w:rsidR="008A0608">
        <w:rPr>
          <w:rFonts w:ascii="TH SarabunPSK" w:hAnsi="TH SarabunPSK"/>
          <w:sz w:val="32"/>
        </w:rPr>
        <w:tab/>
      </w:r>
      <w:r w:rsidRPr="0095786C">
        <w:rPr>
          <w:rFonts w:ascii="TH SarabunPSK" w:hAnsi="TH SarabunPSK"/>
          <w:sz w:val="32"/>
        </w:rPr>
        <w:t>=</w:t>
      </w:r>
      <w:r w:rsidRPr="0095786C">
        <w:rPr>
          <w:rFonts w:ascii="TH SarabunPSK" w:hAnsi="TH SarabunPSK"/>
          <w:sz w:val="32"/>
          <w:cs/>
        </w:rPr>
        <w:tab/>
        <w:t>3</w:t>
      </w:r>
      <w:r w:rsidRPr="0095786C">
        <w:rPr>
          <w:rFonts w:ascii="TH SarabunPSK" w:hAnsi="TH SarabunPSK"/>
          <w:sz w:val="32"/>
        </w:rPr>
        <w:t>,760</w:t>
      </w:r>
      <w:r w:rsidRPr="0095786C">
        <w:rPr>
          <w:rFonts w:ascii="TH SarabunPSK" w:hAnsi="TH SarabunPSK"/>
          <w:sz w:val="32"/>
          <w:cs/>
        </w:rPr>
        <w:t>,500</w:t>
      </w:r>
      <w:r w:rsidR="003E49F1" w:rsidRPr="0095786C">
        <w:rPr>
          <w:rFonts w:ascii="TH SarabunPSK" w:hAnsi="TH SarabunPSK"/>
          <w:sz w:val="32"/>
          <w:cs/>
        </w:rPr>
        <w:tab/>
      </w:r>
      <w:r w:rsidRPr="0095786C">
        <w:rPr>
          <w:rFonts w:ascii="TH SarabunPSK" w:hAnsi="TH SarabunPSK"/>
          <w:sz w:val="32"/>
          <w:cs/>
        </w:rPr>
        <w:t>บาท</w:t>
      </w:r>
    </w:p>
    <w:p w:rsidR="00EE5701" w:rsidRPr="0095786C" w:rsidRDefault="00EE5701" w:rsidP="0095786C">
      <w:pPr>
        <w:rPr>
          <w:rFonts w:ascii="TH SarabunPSK" w:hAnsi="TH SarabunPSK"/>
          <w:sz w:val="32"/>
          <w:cs/>
        </w:rPr>
      </w:pPr>
      <w:r w:rsidRPr="0095786C">
        <w:rPr>
          <w:rFonts w:ascii="TH SarabunPSK" w:hAnsi="TH SarabunPSK"/>
          <w:sz w:val="32"/>
          <w:cs/>
        </w:rPr>
        <w:tab/>
      </w:r>
      <w:r w:rsidRPr="0095786C">
        <w:rPr>
          <w:rFonts w:ascii="TH SarabunPSK" w:hAnsi="TH SarabunPSK"/>
          <w:sz w:val="32"/>
          <w:cs/>
        </w:rPr>
        <w:tab/>
        <w:t xml:space="preserve">และผู้ประสานงาน (100 บาท </w:t>
      </w:r>
      <w:r w:rsidRPr="0095786C">
        <w:rPr>
          <w:rFonts w:ascii="TH SarabunPSK" w:hAnsi="TH SarabunPSK"/>
          <w:sz w:val="32"/>
        </w:rPr>
        <w:t>x</w:t>
      </w:r>
      <w:r w:rsidR="003E49F1" w:rsidRPr="0095786C">
        <w:rPr>
          <w:rFonts w:ascii="TH SarabunPSK" w:hAnsi="TH SarabunPSK"/>
          <w:sz w:val="32"/>
          <w:cs/>
        </w:rPr>
        <w:t xml:space="preserve"> </w:t>
      </w:r>
      <w:r w:rsidRPr="0095786C">
        <w:rPr>
          <w:rFonts w:ascii="TH SarabunPSK" w:hAnsi="TH SarabunPSK"/>
          <w:sz w:val="32"/>
          <w:cs/>
        </w:rPr>
        <w:t xml:space="preserve">23 คน </w:t>
      </w:r>
      <w:r w:rsidRPr="0095786C">
        <w:rPr>
          <w:rFonts w:ascii="TH SarabunPSK" w:hAnsi="TH SarabunPSK"/>
          <w:sz w:val="32"/>
        </w:rPr>
        <w:t>x</w:t>
      </w:r>
      <w:r w:rsidR="003E49F1" w:rsidRPr="0095786C">
        <w:rPr>
          <w:rFonts w:ascii="TH SarabunPSK" w:hAnsi="TH SarabunPSK"/>
          <w:sz w:val="32"/>
          <w:cs/>
        </w:rPr>
        <w:t xml:space="preserve"> </w:t>
      </w:r>
      <w:r w:rsidRPr="0095786C">
        <w:rPr>
          <w:rFonts w:ascii="TH SarabunPSK" w:hAnsi="TH SarabunPSK"/>
          <w:sz w:val="32"/>
          <w:cs/>
        </w:rPr>
        <w:t>5 วัน</w:t>
      </w:r>
      <w:r w:rsidRPr="0095786C">
        <w:rPr>
          <w:rFonts w:ascii="TH SarabunPSK" w:hAnsi="TH SarabunPSK"/>
          <w:sz w:val="32"/>
        </w:rPr>
        <w:t xml:space="preserve"> x</w:t>
      </w:r>
      <w:r w:rsidR="003E49F1" w:rsidRPr="0095786C">
        <w:rPr>
          <w:rFonts w:ascii="TH SarabunPSK" w:hAnsi="TH SarabunPSK"/>
          <w:sz w:val="32"/>
          <w:cs/>
        </w:rPr>
        <w:t xml:space="preserve"> </w:t>
      </w:r>
      <w:r w:rsidRPr="0095786C">
        <w:rPr>
          <w:rFonts w:ascii="TH SarabunPSK" w:hAnsi="TH SarabunPSK"/>
          <w:sz w:val="32"/>
          <w:cs/>
        </w:rPr>
        <w:t>327 รุ่น )</w:t>
      </w:r>
    </w:p>
    <w:p w:rsidR="00EE5701" w:rsidRPr="0095786C" w:rsidRDefault="00EE5701" w:rsidP="0095786C">
      <w:pPr>
        <w:rPr>
          <w:rFonts w:ascii="TH SarabunPSK" w:hAnsi="TH SarabunPSK"/>
          <w:sz w:val="32"/>
          <w:cs/>
        </w:rPr>
      </w:pPr>
      <w:r w:rsidRPr="0095786C">
        <w:rPr>
          <w:rFonts w:ascii="TH SarabunPSK" w:hAnsi="TH SarabunPSK"/>
          <w:sz w:val="32"/>
          <w:cs/>
        </w:rPr>
        <w:tab/>
        <w:t>(3)</w:t>
      </w:r>
      <w:r w:rsidRPr="0095786C">
        <w:rPr>
          <w:rFonts w:ascii="TH SarabunPSK" w:hAnsi="TH SarabunPSK"/>
          <w:sz w:val="32"/>
          <w:cs/>
        </w:rPr>
        <w:tab/>
        <w:t>ค่าวัสดุประกอบการฝึกอาชีพ</w:t>
      </w:r>
      <w:r w:rsidRPr="0095786C">
        <w:rPr>
          <w:rFonts w:ascii="TH SarabunPSK" w:hAnsi="TH SarabunPSK"/>
          <w:sz w:val="32"/>
        </w:rPr>
        <w:tab/>
      </w:r>
      <w:r w:rsidR="008A0608">
        <w:rPr>
          <w:rFonts w:ascii="TH SarabunPSK" w:hAnsi="TH SarabunPSK"/>
          <w:sz w:val="32"/>
        </w:rPr>
        <w:tab/>
      </w:r>
      <w:r w:rsidR="008A0608">
        <w:rPr>
          <w:rFonts w:ascii="TH SarabunPSK" w:hAnsi="TH SarabunPSK"/>
          <w:sz w:val="32"/>
        </w:rPr>
        <w:tab/>
      </w:r>
      <w:r w:rsidR="008A0608">
        <w:rPr>
          <w:rFonts w:ascii="TH SarabunPSK" w:hAnsi="TH SarabunPSK"/>
          <w:sz w:val="32"/>
        </w:rPr>
        <w:tab/>
      </w:r>
      <w:r w:rsidRPr="0095786C">
        <w:rPr>
          <w:rFonts w:ascii="TH SarabunPSK" w:hAnsi="TH SarabunPSK"/>
          <w:sz w:val="32"/>
        </w:rPr>
        <w:t>=</w:t>
      </w:r>
      <w:r w:rsidRPr="0095786C">
        <w:rPr>
          <w:rFonts w:ascii="TH SarabunPSK" w:hAnsi="TH SarabunPSK"/>
          <w:sz w:val="32"/>
          <w:cs/>
        </w:rPr>
        <w:tab/>
        <w:t>2</w:t>
      </w:r>
      <w:r w:rsidRPr="0095786C">
        <w:rPr>
          <w:rFonts w:ascii="TH SarabunPSK" w:hAnsi="TH SarabunPSK"/>
          <w:sz w:val="32"/>
        </w:rPr>
        <w:t>,</w:t>
      </w:r>
      <w:r w:rsidR="00127DE5" w:rsidRPr="0095786C">
        <w:rPr>
          <w:rFonts w:ascii="TH SarabunPSK" w:hAnsi="TH SarabunPSK"/>
          <w:sz w:val="32"/>
          <w:cs/>
        </w:rPr>
        <w:t>125</w:t>
      </w:r>
      <w:r w:rsidRPr="0095786C">
        <w:rPr>
          <w:rFonts w:ascii="TH SarabunPSK" w:hAnsi="TH SarabunPSK"/>
          <w:sz w:val="32"/>
          <w:cs/>
        </w:rPr>
        <w:t>,</w:t>
      </w:r>
      <w:r w:rsidR="00127DE5" w:rsidRPr="0095786C">
        <w:rPr>
          <w:rFonts w:ascii="TH SarabunPSK" w:hAnsi="TH SarabunPSK"/>
          <w:sz w:val="32"/>
          <w:cs/>
        </w:rPr>
        <w:t>5</w:t>
      </w:r>
      <w:r w:rsidRPr="0095786C">
        <w:rPr>
          <w:rFonts w:ascii="TH SarabunPSK" w:hAnsi="TH SarabunPSK"/>
          <w:sz w:val="32"/>
          <w:cs/>
        </w:rPr>
        <w:t>00</w:t>
      </w:r>
      <w:r w:rsidR="003E49F1" w:rsidRPr="0095786C">
        <w:rPr>
          <w:rFonts w:ascii="TH SarabunPSK" w:hAnsi="TH SarabunPSK"/>
          <w:sz w:val="32"/>
          <w:cs/>
        </w:rPr>
        <w:tab/>
      </w:r>
      <w:r w:rsidRPr="0095786C">
        <w:rPr>
          <w:rFonts w:ascii="TH SarabunPSK" w:hAnsi="TH SarabunPSK"/>
          <w:sz w:val="32"/>
          <w:cs/>
        </w:rPr>
        <w:t>บาท</w:t>
      </w:r>
    </w:p>
    <w:p w:rsidR="00EE5701" w:rsidRPr="0095786C" w:rsidRDefault="00127DE5" w:rsidP="0095786C">
      <w:pPr>
        <w:rPr>
          <w:rFonts w:ascii="TH SarabunPSK" w:hAnsi="TH SarabunPSK"/>
          <w:sz w:val="32"/>
          <w:cs/>
        </w:rPr>
      </w:pPr>
      <w:r w:rsidRPr="0095786C">
        <w:rPr>
          <w:rFonts w:ascii="TH SarabunPSK" w:hAnsi="TH SarabunPSK"/>
          <w:sz w:val="32"/>
          <w:cs/>
        </w:rPr>
        <w:tab/>
      </w:r>
      <w:r w:rsidRPr="0095786C">
        <w:rPr>
          <w:rFonts w:ascii="TH SarabunPSK" w:hAnsi="TH SarabunPSK"/>
          <w:sz w:val="32"/>
          <w:cs/>
        </w:rPr>
        <w:tab/>
        <w:t>(ต่อคน ๆ ละ 325</w:t>
      </w:r>
      <w:r w:rsidR="00EE5701" w:rsidRPr="0095786C">
        <w:rPr>
          <w:rFonts w:ascii="TH SarabunPSK" w:hAnsi="TH SarabunPSK"/>
          <w:sz w:val="32"/>
          <w:cs/>
        </w:rPr>
        <w:t xml:space="preserve"> บาท </w:t>
      </w:r>
      <w:r w:rsidR="00EE5701" w:rsidRPr="0095786C">
        <w:rPr>
          <w:rFonts w:ascii="TH SarabunPSK" w:hAnsi="TH SarabunPSK"/>
          <w:sz w:val="32"/>
        </w:rPr>
        <w:t>x</w:t>
      </w:r>
      <w:r w:rsidR="003E49F1" w:rsidRPr="0095786C">
        <w:rPr>
          <w:rFonts w:ascii="TH SarabunPSK" w:hAnsi="TH SarabunPSK"/>
          <w:sz w:val="32"/>
          <w:cs/>
        </w:rPr>
        <w:t xml:space="preserve"> </w:t>
      </w:r>
      <w:r w:rsidR="00EE5701" w:rsidRPr="0095786C">
        <w:rPr>
          <w:rFonts w:ascii="TH SarabunPSK" w:hAnsi="TH SarabunPSK"/>
          <w:sz w:val="32"/>
          <w:cs/>
        </w:rPr>
        <w:t>20 คน</w:t>
      </w:r>
      <w:r w:rsidR="003E49F1" w:rsidRPr="0095786C">
        <w:rPr>
          <w:rFonts w:ascii="TH SarabunPSK" w:hAnsi="TH SarabunPSK"/>
          <w:sz w:val="32"/>
          <w:cs/>
        </w:rPr>
        <w:t xml:space="preserve"> </w:t>
      </w:r>
      <w:r w:rsidR="00EE5701" w:rsidRPr="0095786C">
        <w:rPr>
          <w:rFonts w:ascii="TH SarabunPSK" w:hAnsi="TH SarabunPSK"/>
          <w:sz w:val="32"/>
        </w:rPr>
        <w:t>x</w:t>
      </w:r>
      <w:r w:rsidR="003E49F1" w:rsidRPr="0095786C">
        <w:rPr>
          <w:rFonts w:ascii="TH SarabunPSK" w:hAnsi="TH SarabunPSK"/>
          <w:sz w:val="32"/>
          <w:cs/>
        </w:rPr>
        <w:t xml:space="preserve"> </w:t>
      </w:r>
      <w:r w:rsidR="00EE5701" w:rsidRPr="0095786C">
        <w:rPr>
          <w:rFonts w:ascii="TH SarabunPSK" w:hAnsi="TH SarabunPSK"/>
          <w:sz w:val="32"/>
          <w:cs/>
        </w:rPr>
        <w:t>327 รุ่น)</w:t>
      </w:r>
    </w:p>
    <w:p w:rsidR="00EE5701" w:rsidRPr="0095786C" w:rsidRDefault="00EE5701" w:rsidP="0095786C">
      <w:pPr>
        <w:rPr>
          <w:rFonts w:ascii="TH SarabunPSK" w:hAnsi="TH SarabunPSK"/>
          <w:sz w:val="32"/>
          <w:cs/>
        </w:rPr>
      </w:pPr>
      <w:r w:rsidRPr="0095786C">
        <w:rPr>
          <w:rFonts w:ascii="TH SarabunPSK" w:hAnsi="TH SarabunPSK"/>
          <w:sz w:val="32"/>
          <w:cs/>
        </w:rPr>
        <w:tab/>
        <w:t>(4)</w:t>
      </w:r>
      <w:r w:rsidRPr="0095786C">
        <w:rPr>
          <w:rFonts w:ascii="TH SarabunPSK" w:hAnsi="TH SarabunPSK"/>
          <w:sz w:val="32"/>
          <w:cs/>
        </w:rPr>
        <w:tab/>
        <w:t>ค่าพาหนะผู้เข้ารับการฝึกอาชีพ (ไป – กลับ)</w:t>
      </w:r>
      <w:r w:rsidRPr="0095786C">
        <w:rPr>
          <w:rFonts w:ascii="TH SarabunPSK" w:hAnsi="TH SarabunPSK"/>
          <w:sz w:val="32"/>
        </w:rPr>
        <w:tab/>
      </w:r>
      <w:r w:rsidR="008A0608">
        <w:rPr>
          <w:rFonts w:ascii="TH SarabunPSK" w:hAnsi="TH SarabunPSK"/>
          <w:sz w:val="32"/>
        </w:rPr>
        <w:tab/>
      </w:r>
      <w:r w:rsidRPr="0095786C">
        <w:rPr>
          <w:rFonts w:ascii="TH SarabunPSK" w:hAnsi="TH SarabunPSK"/>
          <w:sz w:val="32"/>
        </w:rPr>
        <w:t>=</w:t>
      </w:r>
      <w:r w:rsidRPr="0095786C">
        <w:rPr>
          <w:rFonts w:ascii="TH SarabunPSK" w:hAnsi="TH SarabunPSK"/>
          <w:sz w:val="32"/>
          <w:cs/>
        </w:rPr>
        <w:tab/>
        <w:t>1</w:t>
      </w:r>
      <w:r w:rsidRPr="0095786C">
        <w:rPr>
          <w:rFonts w:ascii="TH SarabunPSK" w:hAnsi="TH SarabunPSK"/>
          <w:sz w:val="32"/>
        </w:rPr>
        <w:t>,962</w:t>
      </w:r>
      <w:r w:rsidRPr="0095786C">
        <w:rPr>
          <w:rFonts w:ascii="TH SarabunPSK" w:hAnsi="TH SarabunPSK"/>
          <w:sz w:val="32"/>
          <w:cs/>
        </w:rPr>
        <w:t>,000</w:t>
      </w:r>
      <w:r w:rsidR="003E49F1" w:rsidRPr="0095786C">
        <w:rPr>
          <w:rFonts w:ascii="TH SarabunPSK" w:hAnsi="TH SarabunPSK"/>
          <w:sz w:val="32"/>
          <w:cs/>
        </w:rPr>
        <w:tab/>
      </w:r>
      <w:r w:rsidRPr="0095786C">
        <w:rPr>
          <w:rFonts w:ascii="TH SarabunPSK" w:hAnsi="TH SarabunPSK"/>
          <w:sz w:val="32"/>
          <w:cs/>
        </w:rPr>
        <w:t>บาท</w:t>
      </w:r>
    </w:p>
    <w:p w:rsidR="008A0608" w:rsidRPr="0095786C" w:rsidRDefault="00EE5701" w:rsidP="0095786C">
      <w:pPr>
        <w:rPr>
          <w:rFonts w:ascii="TH SarabunPSK" w:hAnsi="TH SarabunPSK"/>
          <w:sz w:val="32"/>
          <w:cs/>
        </w:rPr>
      </w:pPr>
      <w:r w:rsidRPr="0095786C">
        <w:rPr>
          <w:rFonts w:ascii="TH SarabunPSK" w:hAnsi="TH SarabunPSK"/>
          <w:sz w:val="32"/>
          <w:cs/>
        </w:rPr>
        <w:tab/>
      </w:r>
      <w:r w:rsidRPr="0095786C">
        <w:rPr>
          <w:rFonts w:ascii="TH SarabunPSK" w:hAnsi="TH SarabunPSK"/>
          <w:sz w:val="32"/>
          <w:cs/>
        </w:rPr>
        <w:tab/>
        <w:t xml:space="preserve">(ต่อคน ๆ ละ 300 บาท </w:t>
      </w:r>
      <w:r w:rsidRPr="0095786C">
        <w:rPr>
          <w:rFonts w:ascii="TH SarabunPSK" w:hAnsi="TH SarabunPSK"/>
          <w:sz w:val="32"/>
        </w:rPr>
        <w:t>x</w:t>
      </w:r>
      <w:r w:rsidR="003E49F1" w:rsidRPr="0095786C">
        <w:rPr>
          <w:rFonts w:ascii="TH SarabunPSK" w:hAnsi="TH SarabunPSK"/>
          <w:sz w:val="32"/>
          <w:cs/>
        </w:rPr>
        <w:t xml:space="preserve"> </w:t>
      </w:r>
      <w:r w:rsidRPr="0095786C">
        <w:rPr>
          <w:rFonts w:ascii="TH SarabunPSK" w:hAnsi="TH SarabunPSK"/>
          <w:sz w:val="32"/>
          <w:cs/>
        </w:rPr>
        <w:t>20 คน</w:t>
      </w:r>
      <w:r w:rsidR="003E49F1" w:rsidRPr="0095786C">
        <w:rPr>
          <w:rFonts w:ascii="TH SarabunPSK" w:hAnsi="TH SarabunPSK"/>
          <w:sz w:val="32"/>
          <w:cs/>
        </w:rPr>
        <w:t xml:space="preserve"> </w:t>
      </w:r>
      <w:r w:rsidRPr="0095786C">
        <w:rPr>
          <w:rFonts w:ascii="TH SarabunPSK" w:hAnsi="TH SarabunPSK"/>
          <w:sz w:val="32"/>
        </w:rPr>
        <w:t>x</w:t>
      </w:r>
      <w:r w:rsidR="003E49F1" w:rsidRPr="0095786C">
        <w:rPr>
          <w:rFonts w:ascii="TH SarabunPSK" w:hAnsi="TH SarabunPSK"/>
          <w:sz w:val="32"/>
          <w:cs/>
        </w:rPr>
        <w:t xml:space="preserve"> </w:t>
      </w:r>
      <w:r w:rsidRPr="0095786C">
        <w:rPr>
          <w:rFonts w:ascii="TH SarabunPSK" w:hAnsi="TH SarabunPSK"/>
          <w:sz w:val="32"/>
          <w:cs/>
        </w:rPr>
        <w:t>327 รุ่น)</w:t>
      </w:r>
    </w:p>
    <w:p w:rsidR="00EE5701" w:rsidRPr="008A0608" w:rsidRDefault="00EE5701" w:rsidP="008A0608">
      <w:pPr>
        <w:pStyle w:val="a3"/>
        <w:numPr>
          <w:ilvl w:val="0"/>
          <w:numId w:val="76"/>
        </w:numPr>
        <w:tabs>
          <w:tab w:val="left" w:pos="270"/>
        </w:tabs>
        <w:ind w:left="0" w:firstLine="360"/>
        <w:rPr>
          <w:rFonts w:ascii="TH SarabunPSK" w:hAnsi="TH SarabunPSK"/>
          <w:b/>
          <w:bCs/>
          <w:spacing w:val="-4"/>
          <w:sz w:val="32"/>
        </w:rPr>
      </w:pPr>
      <w:r w:rsidRPr="008A0608">
        <w:rPr>
          <w:rFonts w:ascii="TH SarabunPSK" w:hAnsi="TH SarabunPSK"/>
          <w:spacing w:val="-4"/>
          <w:sz w:val="32"/>
          <w:cs/>
        </w:rPr>
        <w:t>ค่าบริหารจัดการโครงการ (ค่าเบี้ยเลี้ยงผู้ประสานงาน ค่าน้ำมัน ฯลฯ)</w:t>
      </w:r>
      <w:r w:rsidR="008A0608" w:rsidRPr="008A0608">
        <w:rPr>
          <w:rFonts w:ascii="TH SarabunPSK" w:hAnsi="TH SarabunPSK"/>
          <w:spacing w:val="-4"/>
          <w:sz w:val="32"/>
        </w:rPr>
        <w:tab/>
      </w:r>
      <w:r w:rsidRPr="008A0608">
        <w:rPr>
          <w:rFonts w:ascii="TH SarabunPSK" w:hAnsi="TH SarabunPSK"/>
          <w:spacing w:val="-4"/>
          <w:sz w:val="32"/>
        </w:rPr>
        <w:t>=</w:t>
      </w:r>
      <w:r w:rsidRPr="008A0608">
        <w:rPr>
          <w:rFonts w:ascii="TH SarabunPSK" w:hAnsi="TH SarabunPSK"/>
          <w:spacing w:val="-4"/>
          <w:sz w:val="32"/>
          <w:cs/>
        </w:rPr>
        <w:tab/>
      </w:r>
      <w:r w:rsidRPr="008A0608">
        <w:rPr>
          <w:rFonts w:ascii="TH SarabunPSK" w:hAnsi="TH SarabunPSK"/>
          <w:b/>
          <w:bCs/>
          <w:sz w:val="32"/>
          <w:cs/>
        </w:rPr>
        <w:t xml:space="preserve">   572,500</w:t>
      </w:r>
      <w:r w:rsidR="003E49F1" w:rsidRPr="008A0608">
        <w:rPr>
          <w:rFonts w:ascii="TH SarabunPSK" w:hAnsi="TH SarabunPSK"/>
          <w:b/>
          <w:bCs/>
          <w:spacing w:val="-4"/>
          <w:sz w:val="32"/>
          <w:cs/>
        </w:rPr>
        <w:tab/>
      </w:r>
      <w:r w:rsidRPr="008A0608">
        <w:rPr>
          <w:rFonts w:ascii="TH SarabunPSK" w:hAnsi="TH SarabunPSK"/>
          <w:b/>
          <w:bCs/>
          <w:spacing w:val="-4"/>
          <w:sz w:val="32"/>
          <w:cs/>
        </w:rPr>
        <w:t>บาท</w:t>
      </w:r>
    </w:p>
    <w:p w:rsidR="00EE5701" w:rsidRPr="0095786C" w:rsidRDefault="00EE5701" w:rsidP="0095786C">
      <w:pPr>
        <w:rPr>
          <w:rFonts w:ascii="TH SarabunPSK" w:hAnsi="TH SarabunPSK"/>
          <w:sz w:val="32"/>
        </w:rPr>
      </w:pPr>
      <w:r w:rsidRPr="0095786C">
        <w:rPr>
          <w:rFonts w:ascii="TH SarabunPSK" w:hAnsi="TH SarabunPSK"/>
          <w:sz w:val="32"/>
          <w:cs/>
        </w:rPr>
        <w:t>ต่อรุ่น ๆ ละ 1</w:t>
      </w:r>
      <w:r w:rsidRPr="0095786C">
        <w:rPr>
          <w:rFonts w:ascii="TH SarabunPSK" w:hAnsi="TH SarabunPSK"/>
          <w:sz w:val="32"/>
        </w:rPr>
        <w:t>,750</w:t>
      </w:r>
      <w:r w:rsidRPr="0095786C">
        <w:rPr>
          <w:rFonts w:ascii="TH SarabunPSK" w:hAnsi="TH SarabunPSK"/>
          <w:sz w:val="32"/>
          <w:cs/>
        </w:rPr>
        <w:t xml:space="preserve">.07645... บาท </w:t>
      </w:r>
      <w:r w:rsidRPr="0095786C">
        <w:rPr>
          <w:rFonts w:ascii="TH SarabunPSK" w:hAnsi="TH SarabunPSK"/>
          <w:sz w:val="32"/>
        </w:rPr>
        <w:t>x</w:t>
      </w:r>
      <w:r w:rsidR="003E49F1" w:rsidRPr="0095786C">
        <w:rPr>
          <w:rFonts w:ascii="TH SarabunPSK" w:hAnsi="TH SarabunPSK"/>
          <w:sz w:val="32"/>
          <w:cs/>
        </w:rPr>
        <w:t xml:space="preserve"> </w:t>
      </w:r>
      <w:r w:rsidRPr="0095786C">
        <w:rPr>
          <w:rFonts w:ascii="TH SarabunPSK" w:hAnsi="TH SarabunPSK"/>
          <w:sz w:val="32"/>
          <w:cs/>
        </w:rPr>
        <w:t>327 รุ่น)  (โดยกองพัฒนาศักยภาพแรงงาน</w:t>
      </w:r>
    </w:p>
    <w:p w:rsidR="00EE5701" w:rsidRPr="0095786C" w:rsidRDefault="00EE5701" w:rsidP="0095786C">
      <w:pPr>
        <w:rPr>
          <w:rFonts w:ascii="TH SarabunPSK" w:hAnsi="TH SarabunPSK"/>
          <w:spacing w:val="-4"/>
          <w:sz w:val="32"/>
        </w:rPr>
      </w:pPr>
      <w:r w:rsidRPr="0095786C">
        <w:rPr>
          <w:rFonts w:ascii="TH SarabunPSK" w:hAnsi="TH SarabunPSK"/>
          <w:sz w:val="32"/>
          <w:cs/>
        </w:rPr>
        <w:tab/>
      </w:r>
      <w:r w:rsidRPr="0095786C">
        <w:rPr>
          <w:rFonts w:ascii="TH SarabunPSK" w:hAnsi="TH SarabunPSK"/>
          <w:sz w:val="32"/>
          <w:cs/>
        </w:rPr>
        <w:tab/>
        <w:t>และผู้ประกอบกิจการเป็นผู้ดำเนินการ)</w:t>
      </w:r>
    </w:p>
    <w:p w:rsidR="00EE5701" w:rsidRPr="0095786C" w:rsidRDefault="00EE5701" w:rsidP="0095786C">
      <w:pPr>
        <w:rPr>
          <w:rFonts w:ascii="TH SarabunPSK" w:hAnsi="TH SarabunPSK"/>
          <w:sz w:val="32"/>
          <w:cs/>
        </w:rPr>
      </w:pPr>
      <w:r w:rsidRPr="0095786C">
        <w:rPr>
          <w:rFonts w:ascii="TH SarabunPSK" w:hAnsi="TH SarabunPSK"/>
          <w:spacing w:val="-4"/>
          <w:sz w:val="32"/>
          <w:cs/>
        </w:rPr>
        <w:tab/>
      </w:r>
      <w:r w:rsidRPr="0095786C">
        <w:rPr>
          <w:rFonts w:ascii="TH SarabunPSK" w:hAnsi="TH SarabunPSK"/>
          <w:sz w:val="32"/>
        </w:rPr>
        <w:tab/>
      </w:r>
    </w:p>
    <w:p w:rsidR="00EE5701" w:rsidRPr="008A0608" w:rsidRDefault="00EE5701" w:rsidP="0095786C">
      <w:pPr>
        <w:rPr>
          <w:rFonts w:ascii="TH SarabunPSK" w:hAnsi="TH SarabunPSK"/>
          <w:b/>
          <w:bCs/>
          <w:sz w:val="32"/>
        </w:rPr>
      </w:pPr>
      <w:r w:rsidRPr="008A0608">
        <w:rPr>
          <w:rFonts w:ascii="TH SarabunPSK" w:hAnsi="TH SarabunPSK"/>
          <w:b/>
          <w:bCs/>
          <w:sz w:val="32"/>
          <w:cs/>
        </w:rPr>
        <w:tab/>
      </w:r>
      <w:r w:rsidRPr="008A0608">
        <w:rPr>
          <w:rFonts w:ascii="TH SarabunPSK" w:hAnsi="TH SarabunPSK"/>
          <w:b/>
          <w:bCs/>
          <w:sz w:val="32"/>
          <w:cs/>
        </w:rPr>
        <w:tab/>
      </w:r>
      <w:r w:rsidR="003E49F1" w:rsidRPr="008A0608">
        <w:rPr>
          <w:rFonts w:ascii="TH SarabunPSK" w:hAnsi="TH SarabunPSK"/>
          <w:b/>
          <w:bCs/>
          <w:sz w:val="32"/>
          <w:cs/>
        </w:rPr>
        <w:t>รวมเป็นเงินทั้งสิ้น</w:t>
      </w:r>
      <w:r w:rsidR="003E49F1" w:rsidRPr="008A0608">
        <w:rPr>
          <w:rFonts w:ascii="TH SarabunPSK" w:hAnsi="TH SarabunPSK"/>
          <w:b/>
          <w:bCs/>
          <w:sz w:val="32"/>
          <w:cs/>
        </w:rPr>
        <w:tab/>
      </w:r>
      <w:r w:rsidR="008A0608" w:rsidRPr="008A0608">
        <w:rPr>
          <w:rFonts w:ascii="TH SarabunPSK" w:hAnsi="TH SarabunPSK" w:hint="cs"/>
          <w:b/>
          <w:bCs/>
          <w:sz w:val="32"/>
          <w:cs/>
        </w:rPr>
        <w:tab/>
      </w:r>
      <w:r w:rsidR="008A0608" w:rsidRPr="008A0608">
        <w:rPr>
          <w:rFonts w:ascii="TH SarabunPSK" w:hAnsi="TH SarabunPSK" w:hint="cs"/>
          <w:b/>
          <w:bCs/>
          <w:sz w:val="32"/>
          <w:cs/>
        </w:rPr>
        <w:tab/>
      </w:r>
      <w:r w:rsidR="008A0608" w:rsidRPr="008A0608">
        <w:rPr>
          <w:rFonts w:ascii="TH SarabunPSK" w:hAnsi="TH SarabunPSK" w:hint="cs"/>
          <w:b/>
          <w:bCs/>
          <w:sz w:val="32"/>
          <w:cs/>
        </w:rPr>
        <w:tab/>
      </w:r>
      <w:r w:rsidR="008A0608" w:rsidRPr="008A0608">
        <w:rPr>
          <w:rFonts w:ascii="TH SarabunPSK" w:hAnsi="TH SarabunPSK" w:hint="cs"/>
          <w:b/>
          <w:bCs/>
          <w:sz w:val="32"/>
          <w:cs/>
        </w:rPr>
        <w:tab/>
      </w:r>
      <w:r w:rsidRPr="008A0608">
        <w:rPr>
          <w:rFonts w:ascii="TH SarabunPSK" w:hAnsi="TH SarabunPSK"/>
          <w:b/>
          <w:bCs/>
          <w:sz w:val="32"/>
        </w:rPr>
        <w:t xml:space="preserve">= </w:t>
      </w:r>
      <w:r w:rsidR="003E49F1" w:rsidRPr="008A0608">
        <w:rPr>
          <w:rFonts w:ascii="TH SarabunPSK" w:hAnsi="TH SarabunPSK"/>
          <w:b/>
          <w:bCs/>
          <w:sz w:val="32"/>
          <w:cs/>
        </w:rPr>
        <w:tab/>
      </w:r>
      <w:r w:rsidRPr="008A0608">
        <w:rPr>
          <w:rFonts w:ascii="TH SarabunPSK" w:hAnsi="TH SarabunPSK"/>
          <w:b/>
          <w:bCs/>
          <w:sz w:val="32"/>
          <w:cs/>
        </w:rPr>
        <w:t>18,</w:t>
      </w:r>
      <w:r w:rsidR="00CC24EA" w:rsidRPr="008A0608">
        <w:rPr>
          <w:rFonts w:ascii="TH SarabunPSK" w:hAnsi="TH SarabunPSK"/>
          <w:b/>
          <w:bCs/>
          <w:sz w:val="32"/>
          <w:cs/>
        </w:rPr>
        <w:t>230</w:t>
      </w:r>
      <w:r w:rsidRPr="008A0608">
        <w:rPr>
          <w:rFonts w:ascii="TH SarabunPSK" w:hAnsi="TH SarabunPSK"/>
          <w:b/>
          <w:bCs/>
          <w:sz w:val="32"/>
          <w:cs/>
        </w:rPr>
        <w:t>,</w:t>
      </w:r>
      <w:r w:rsidR="00CC24EA" w:rsidRPr="008A0608">
        <w:rPr>
          <w:rFonts w:ascii="TH SarabunPSK" w:hAnsi="TH SarabunPSK"/>
          <w:b/>
          <w:bCs/>
          <w:sz w:val="32"/>
          <w:cs/>
        </w:rPr>
        <w:t>5</w:t>
      </w:r>
      <w:r w:rsidRPr="008A0608">
        <w:rPr>
          <w:rFonts w:ascii="TH SarabunPSK" w:hAnsi="TH SarabunPSK"/>
          <w:b/>
          <w:bCs/>
          <w:sz w:val="32"/>
          <w:cs/>
        </w:rPr>
        <w:t xml:space="preserve">00 </w:t>
      </w:r>
      <w:r w:rsidR="003E49F1" w:rsidRPr="008A0608">
        <w:rPr>
          <w:rFonts w:ascii="TH SarabunPSK" w:hAnsi="TH SarabunPSK"/>
          <w:b/>
          <w:bCs/>
          <w:sz w:val="32"/>
          <w:cs/>
        </w:rPr>
        <w:tab/>
      </w:r>
      <w:r w:rsidRPr="008A0608">
        <w:rPr>
          <w:rFonts w:ascii="TH SarabunPSK" w:hAnsi="TH SarabunPSK"/>
          <w:b/>
          <w:bCs/>
          <w:sz w:val="32"/>
          <w:cs/>
        </w:rPr>
        <w:t>บาท</w:t>
      </w:r>
    </w:p>
    <w:p w:rsidR="00EE5701" w:rsidRPr="0095786C" w:rsidRDefault="00EE5701" w:rsidP="0095786C">
      <w:pPr>
        <w:rPr>
          <w:rFonts w:ascii="TH SarabunPSK" w:hAnsi="TH SarabunPSK"/>
          <w:sz w:val="32"/>
        </w:rPr>
      </w:pPr>
    </w:p>
    <w:p w:rsidR="00EE5701" w:rsidRPr="0095786C" w:rsidRDefault="00EE5701" w:rsidP="0095786C">
      <w:pPr>
        <w:rPr>
          <w:rFonts w:ascii="TH SarabunPSK" w:hAnsi="TH SarabunPSK"/>
          <w:sz w:val="32"/>
        </w:rPr>
      </w:pPr>
      <w:r w:rsidRPr="0095786C">
        <w:rPr>
          <w:rFonts w:ascii="TH SarabunPSK" w:hAnsi="TH SarabunPSK"/>
          <w:sz w:val="32"/>
          <w:cs/>
        </w:rPr>
        <w:t>หมายเหตุ</w:t>
      </w:r>
      <w:r w:rsidR="00256324" w:rsidRPr="0095786C">
        <w:rPr>
          <w:rFonts w:ascii="TH SarabunPSK" w:hAnsi="TH SarabunPSK"/>
          <w:sz w:val="32"/>
          <w:cs/>
        </w:rPr>
        <w:t xml:space="preserve"> </w:t>
      </w:r>
      <w:r w:rsidRPr="0095786C">
        <w:rPr>
          <w:rFonts w:ascii="TH SarabunPSK" w:hAnsi="TH SarabunPSK"/>
          <w:sz w:val="32"/>
        </w:rPr>
        <w:t>:</w:t>
      </w:r>
      <w:r w:rsidR="00256324" w:rsidRPr="0095786C">
        <w:rPr>
          <w:rFonts w:ascii="TH SarabunPSK" w:hAnsi="TH SarabunPSK"/>
          <w:sz w:val="32"/>
        </w:rPr>
        <w:t xml:space="preserve"> </w:t>
      </w:r>
      <w:r w:rsidRPr="0095786C">
        <w:rPr>
          <w:rFonts w:ascii="TH SarabunPSK" w:hAnsi="TH SarabunPSK"/>
          <w:spacing w:val="-10"/>
          <w:sz w:val="32"/>
          <w:cs/>
        </w:rPr>
        <w:t xml:space="preserve">ผู้เข้ารับการฝึก 6,540 คน จำนวน 327 รุ่น ๆ ละ 20 คน ค่าใช้จ่ายรุ่นละประมาณ </w:t>
      </w:r>
      <w:r w:rsidR="00F96D1D" w:rsidRPr="0095786C">
        <w:rPr>
          <w:rFonts w:ascii="TH SarabunPSK" w:hAnsi="TH SarabunPSK"/>
          <w:spacing w:val="-10"/>
          <w:sz w:val="32"/>
          <w:cs/>
        </w:rPr>
        <w:t>54</w:t>
      </w:r>
      <w:r w:rsidRPr="0095786C">
        <w:rPr>
          <w:rFonts w:ascii="TH SarabunPSK" w:hAnsi="TH SarabunPSK"/>
          <w:spacing w:val="-10"/>
          <w:sz w:val="32"/>
          <w:cs/>
        </w:rPr>
        <w:t>,</w:t>
      </w:r>
      <w:r w:rsidR="00542DA2" w:rsidRPr="0095786C">
        <w:rPr>
          <w:rFonts w:ascii="TH SarabunPSK" w:hAnsi="TH SarabunPSK"/>
          <w:spacing w:val="-10"/>
          <w:sz w:val="32"/>
          <w:cs/>
        </w:rPr>
        <w:t>000</w:t>
      </w:r>
      <w:r w:rsidRPr="0095786C">
        <w:rPr>
          <w:rFonts w:ascii="TH SarabunPSK" w:hAnsi="TH SarabunPSK"/>
          <w:spacing w:val="-10"/>
          <w:sz w:val="32"/>
          <w:cs/>
        </w:rPr>
        <w:t xml:space="preserve"> บาท</w:t>
      </w:r>
      <w:r w:rsidRPr="0095786C">
        <w:rPr>
          <w:rFonts w:ascii="TH SarabunPSK" w:hAnsi="TH SarabunPSK"/>
          <w:sz w:val="32"/>
          <w:cs/>
        </w:rPr>
        <w:t xml:space="preserve"> เฉลี่ยคนละ</w:t>
      </w:r>
      <w:r w:rsidR="00542DA2" w:rsidRPr="0095786C">
        <w:rPr>
          <w:rFonts w:ascii="TH SarabunPSK" w:hAnsi="TH SarabunPSK"/>
          <w:sz w:val="32"/>
          <w:cs/>
        </w:rPr>
        <w:t>ประมาณ 2,700</w:t>
      </w:r>
      <w:r w:rsidRPr="0095786C">
        <w:rPr>
          <w:rFonts w:ascii="TH SarabunPSK" w:hAnsi="TH SarabunPSK"/>
          <w:sz w:val="32"/>
          <w:cs/>
        </w:rPr>
        <w:t xml:space="preserve"> บาท เป็นเงินทั้งหมด </w:t>
      </w:r>
      <w:r w:rsidRPr="0095786C">
        <w:rPr>
          <w:rFonts w:ascii="TH SarabunPSK" w:hAnsi="TH SarabunPSK"/>
          <w:sz w:val="32"/>
        </w:rPr>
        <w:t>1</w:t>
      </w:r>
      <w:r w:rsidR="004F7ECB" w:rsidRPr="0095786C">
        <w:rPr>
          <w:rFonts w:ascii="TH SarabunPSK" w:hAnsi="TH SarabunPSK"/>
          <w:sz w:val="32"/>
        </w:rPr>
        <w:t>7</w:t>
      </w:r>
      <w:r w:rsidRPr="0095786C">
        <w:rPr>
          <w:rFonts w:ascii="TH SarabunPSK" w:hAnsi="TH SarabunPSK"/>
          <w:sz w:val="32"/>
          <w:cs/>
        </w:rPr>
        <w:t>,</w:t>
      </w:r>
      <w:r w:rsidR="004F7ECB" w:rsidRPr="0095786C">
        <w:rPr>
          <w:rFonts w:ascii="TH SarabunPSK" w:hAnsi="TH SarabunPSK"/>
          <w:sz w:val="32"/>
          <w:cs/>
        </w:rPr>
        <w:t>658</w:t>
      </w:r>
      <w:r w:rsidRPr="0095786C">
        <w:rPr>
          <w:rFonts w:ascii="TH SarabunPSK" w:hAnsi="TH SarabunPSK"/>
          <w:sz w:val="32"/>
          <w:cs/>
        </w:rPr>
        <w:t>,</w:t>
      </w:r>
      <w:r w:rsidRPr="0095786C">
        <w:rPr>
          <w:rFonts w:ascii="TH SarabunPSK" w:hAnsi="TH SarabunPSK"/>
          <w:sz w:val="32"/>
        </w:rPr>
        <w:t>000</w:t>
      </w:r>
      <w:r w:rsidRPr="0095786C">
        <w:rPr>
          <w:rFonts w:ascii="TH SarabunPSK" w:hAnsi="TH SarabunPSK"/>
          <w:sz w:val="32"/>
          <w:cs/>
        </w:rPr>
        <w:t xml:space="preserve"> บาท (สิบ</w:t>
      </w:r>
      <w:r w:rsidR="00226B3C" w:rsidRPr="0095786C">
        <w:rPr>
          <w:rFonts w:ascii="TH SarabunPSK" w:hAnsi="TH SarabunPSK"/>
          <w:sz w:val="32"/>
          <w:cs/>
        </w:rPr>
        <w:t>เจ็ด</w:t>
      </w:r>
      <w:r w:rsidRPr="0095786C">
        <w:rPr>
          <w:rFonts w:ascii="TH SarabunPSK" w:hAnsi="TH SarabunPSK"/>
          <w:sz w:val="32"/>
          <w:cs/>
        </w:rPr>
        <w:t>ล้าน</w:t>
      </w:r>
      <w:r w:rsidR="00226B3C" w:rsidRPr="0095786C">
        <w:rPr>
          <w:rFonts w:ascii="TH SarabunPSK" w:hAnsi="TH SarabunPSK"/>
          <w:sz w:val="32"/>
          <w:cs/>
        </w:rPr>
        <w:t>หก</w:t>
      </w:r>
      <w:r w:rsidRPr="0095786C">
        <w:rPr>
          <w:rFonts w:ascii="TH SarabunPSK" w:hAnsi="TH SarabunPSK"/>
          <w:sz w:val="32"/>
          <w:cs/>
        </w:rPr>
        <w:t>แสน</w:t>
      </w:r>
      <w:r w:rsidR="00226B3C" w:rsidRPr="0095786C">
        <w:rPr>
          <w:rFonts w:ascii="TH SarabunPSK" w:hAnsi="TH SarabunPSK"/>
          <w:sz w:val="32"/>
          <w:cs/>
        </w:rPr>
        <w:t>ห้า</w:t>
      </w:r>
      <w:r w:rsidRPr="0095786C">
        <w:rPr>
          <w:rFonts w:ascii="TH SarabunPSK" w:hAnsi="TH SarabunPSK"/>
          <w:sz w:val="32"/>
          <w:cs/>
        </w:rPr>
        <w:t>หมื่น</w:t>
      </w:r>
      <w:r w:rsidR="00226B3C" w:rsidRPr="0095786C">
        <w:rPr>
          <w:rFonts w:ascii="TH SarabunPSK" w:hAnsi="TH SarabunPSK"/>
          <w:sz w:val="32"/>
          <w:cs/>
        </w:rPr>
        <w:t>แปด</w:t>
      </w:r>
      <w:r w:rsidRPr="0095786C">
        <w:rPr>
          <w:rFonts w:ascii="TH SarabunPSK" w:hAnsi="TH SarabunPSK"/>
          <w:sz w:val="32"/>
          <w:cs/>
        </w:rPr>
        <w:t>พันบาทถ้วน)</w:t>
      </w:r>
      <w:r w:rsidR="003E49F1" w:rsidRPr="0095786C">
        <w:rPr>
          <w:rFonts w:ascii="TH SarabunPSK" w:hAnsi="TH SarabunPSK"/>
          <w:sz w:val="32"/>
          <w:cs/>
        </w:rPr>
        <w:t xml:space="preserve"> </w:t>
      </w:r>
      <w:r w:rsidRPr="0095786C">
        <w:rPr>
          <w:rFonts w:ascii="TH SarabunPSK" w:hAnsi="TH SarabunPSK"/>
          <w:sz w:val="32"/>
          <w:cs/>
        </w:rPr>
        <w:t xml:space="preserve">วงเงินงบประมาณสามารถนำไปดำเนินการเฉลี่ยถัวจ่ายเป็นค่าวิทยากร วัสดุฝึก ตลอดจนค่าบริหารจัดการในการดำเนินงานที่เกี่ยวข้องของหน่วยงาน โดยสามารถปรับเปลี่ยนได้ทุกรายการเท่าที่จ่ายจริง โดยคำนึงถึงความจำเป็น เหมาะสม และประหยัด เพื่อประโยชน์ต่อการดำเนินการ การเบิกจ่ายค่าใช้จ่ายในการฝึกอบรม ให้ถือปฏิบัติตามระเบียบกระทรวงการคลังว่าด้วยค่าใช้จ่ายในการฝึกอบรมการจัดงาน และการประชุมระหว่างประเทศ พ.ศ. 2549  และที่แก้ไขเพิ่มเติม นอกจากนี้ ในการเบิกค่าใช้จ่ายในการบริหารจัดการดำเนินงานของหน่วยงาน เช่น </w:t>
      </w:r>
      <w:r w:rsidR="00256324" w:rsidRPr="0095786C">
        <w:rPr>
          <w:rFonts w:ascii="TH SarabunPSK" w:hAnsi="TH SarabunPSK"/>
          <w:sz w:val="32"/>
          <w:cs/>
        </w:rPr>
        <w:br/>
      </w:r>
      <w:r w:rsidRPr="0095786C">
        <w:rPr>
          <w:rFonts w:ascii="TH SarabunPSK" w:hAnsi="TH SarabunPSK"/>
          <w:sz w:val="32"/>
          <w:cs/>
        </w:rPr>
        <w:t>ค่าสาธารณูปโภค ค่าน้ำมันเชื้อเพลิง ค่าตอบแทนการปฏิบัติงานนอกเวลาราชการ ค่าใช้จ่ายในการเดินทางไปราชการ และค่าใช้จ่ายในการดำเนินการอื่นๆให้ถือปฏิบัติตามระเบียบที่เกี่ยวข้อง</w:t>
      </w:r>
    </w:p>
    <w:p w:rsidR="00EE5701" w:rsidRPr="0095786C" w:rsidRDefault="00EE5701" w:rsidP="0095786C">
      <w:pPr>
        <w:rPr>
          <w:rFonts w:ascii="TH SarabunPSK" w:hAnsi="TH SarabunPSK"/>
          <w:sz w:val="32"/>
        </w:rPr>
      </w:pPr>
    </w:p>
    <w:p w:rsidR="00EE5701" w:rsidRPr="0095786C" w:rsidRDefault="003C7A71" w:rsidP="008D637B">
      <w:pPr>
        <w:jc w:val="center"/>
        <w:rPr>
          <w:rFonts w:ascii="TH SarabunPSK" w:hAnsi="TH SarabunPSK"/>
          <w:sz w:val="32"/>
        </w:rPr>
      </w:pPr>
      <w:r w:rsidRPr="0095786C">
        <w:rPr>
          <w:rFonts w:ascii="TH SarabunPSK" w:hAnsi="TH SarabunPSK"/>
          <w:sz w:val="32"/>
        </w:rPr>
        <w:t>******************************</w:t>
      </w:r>
    </w:p>
    <w:p w:rsidR="00EE5701" w:rsidRPr="0095786C" w:rsidRDefault="00EE5701" w:rsidP="0095786C">
      <w:pPr>
        <w:rPr>
          <w:rFonts w:ascii="TH SarabunPSK" w:hAnsi="TH SarabunPSK"/>
        </w:rPr>
      </w:pPr>
    </w:p>
    <w:p w:rsidR="00EE5701" w:rsidRDefault="00EE5701" w:rsidP="00EE5701">
      <w:pPr>
        <w:rPr>
          <w:rFonts w:ascii="TH SarabunPSK" w:hAnsi="TH SarabunPSK"/>
        </w:rPr>
      </w:pPr>
    </w:p>
    <w:p w:rsidR="00EE5701" w:rsidRDefault="00EE5701" w:rsidP="00EE5701">
      <w:pPr>
        <w:rPr>
          <w:rFonts w:ascii="TH SarabunPSK" w:hAnsi="TH SarabunPSK"/>
        </w:rPr>
      </w:pPr>
    </w:p>
    <w:p w:rsidR="00EE5701" w:rsidRDefault="00EE5701" w:rsidP="00EE5701">
      <w:pPr>
        <w:rPr>
          <w:rFonts w:ascii="TH SarabunPSK" w:hAnsi="TH SarabunPSK"/>
        </w:rPr>
      </w:pPr>
    </w:p>
    <w:p w:rsidR="00EE5701" w:rsidRDefault="00EE5701" w:rsidP="00EE5701">
      <w:pPr>
        <w:rPr>
          <w:rFonts w:ascii="TH SarabunPSK" w:hAnsi="TH SarabunPSK"/>
        </w:rPr>
      </w:pPr>
    </w:p>
    <w:p w:rsidR="00EE5701" w:rsidRDefault="00EE5701" w:rsidP="00EE5701">
      <w:pPr>
        <w:rPr>
          <w:rFonts w:ascii="TH SarabunPSK" w:hAnsi="TH SarabunPSK"/>
        </w:rPr>
      </w:pPr>
    </w:p>
    <w:p w:rsidR="008D637B" w:rsidRDefault="008D637B" w:rsidP="00EE5701">
      <w:pPr>
        <w:rPr>
          <w:rFonts w:ascii="TH SarabunPSK" w:hAnsi="TH SarabunPSK"/>
        </w:rPr>
      </w:pPr>
    </w:p>
    <w:p w:rsidR="008D637B" w:rsidRDefault="008D637B" w:rsidP="00EE5701">
      <w:pPr>
        <w:rPr>
          <w:rFonts w:ascii="TH SarabunPSK" w:hAnsi="TH SarabunPSK"/>
        </w:rPr>
      </w:pPr>
    </w:p>
    <w:p w:rsidR="008D637B" w:rsidRDefault="008D637B" w:rsidP="00EE5701">
      <w:pPr>
        <w:rPr>
          <w:rFonts w:ascii="TH SarabunPSK" w:hAnsi="TH SarabunPSK"/>
        </w:rPr>
      </w:pPr>
    </w:p>
    <w:p w:rsidR="008D637B" w:rsidRDefault="008D637B" w:rsidP="00EE5701">
      <w:pPr>
        <w:rPr>
          <w:rFonts w:ascii="TH SarabunPSK" w:hAnsi="TH SarabunPSK"/>
        </w:rPr>
      </w:pPr>
    </w:p>
    <w:p w:rsidR="008D637B" w:rsidRDefault="008D637B" w:rsidP="00EE5701">
      <w:pPr>
        <w:rPr>
          <w:rFonts w:ascii="TH SarabunPSK" w:hAnsi="TH SarabunPSK"/>
        </w:rPr>
      </w:pPr>
    </w:p>
    <w:p w:rsidR="00EE5701" w:rsidRDefault="00EE5701" w:rsidP="00EE5701">
      <w:pPr>
        <w:rPr>
          <w:rFonts w:ascii="TH SarabunPSK" w:hAnsi="TH SarabunPSK"/>
        </w:rPr>
      </w:pPr>
    </w:p>
    <w:p w:rsidR="00EE5701" w:rsidRDefault="00EE5701" w:rsidP="00EE5701">
      <w:pPr>
        <w:rPr>
          <w:rFonts w:ascii="TH SarabunPSK" w:hAnsi="TH SarabunPSK"/>
        </w:rPr>
      </w:pPr>
    </w:p>
    <w:p w:rsidR="00EE5701" w:rsidRDefault="00EE5701" w:rsidP="00EE5701">
      <w:pPr>
        <w:rPr>
          <w:rFonts w:ascii="TH SarabunPSK" w:hAnsi="TH SarabunPSK"/>
        </w:rPr>
      </w:pPr>
    </w:p>
    <w:p w:rsidR="008D637B" w:rsidRDefault="008D637B" w:rsidP="008D637B">
      <w:pPr>
        <w:pStyle w:val="2"/>
        <w:rPr>
          <w:sz w:val="56"/>
          <w:szCs w:val="56"/>
        </w:rPr>
      </w:pPr>
    </w:p>
    <w:p w:rsidR="008D637B" w:rsidRDefault="008D637B" w:rsidP="008D637B">
      <w:pPr>
        <w:pStyle w:val="2"/>
        <w:rPr>
          <w:sz w:val="56"/>
          <w:szCs w:val="56"/>
        </w:rPr>
      </w:pPr>
    </w:p>
    <w:p w:rsidR="008D637B" w:rsidRDefault="008D637B" w:rsidP="008D637B">
      <w:pPr>
        <w:pStyle w:val="2"/>
        <w:rPr>
          <w:sz w:val="56"/>
          <w:szCs w:val="56"/>
        </w:rPr>
      </w:pPr>
    </w:p>
    <w:p w:rsidR="008D637B" w:rsidRDefault="008D637B" w:rsidP="008D637B">
      <w:pPr>
        <w:pStyle w:val="2"/>
        <w:rPr>
          <w:sz w:val="56"/>
          <w:szCs w:val="56"/>
        </w:rPr>
      </w:pPr>
    </w:p>
    <w:p w:rsidR="008D637B" w:rsidRDefault="008D637B" w:rsidP="008D637B">
      <w:pPr>
        <w:pStyle w:val="2"/>
        <w:rPr>
          <w:sz w:val="56"/>
          <w:szCs w:val="56"/>
        </w:rPr>
      </w:pPr>
    </w:p>
    <w:p w:rsidR="008D637B" w:rsidRPr="008D637B" w:rsidRDefault="008D637B" w:rsidP="008D637B">
      <w:pPr>
        <w:pStyle w:val="2"/>
        <w:rPr>
          <w:sz w:val="56"/>
          <w:szCs w:val="56"/>
          <w:cs/>
        </w:rPr>
      </w:pPr>
      <w:bookmarkStart w:id="72" w:name="_Toc462990976"/>
      <w:r w:rsidRPr="008D637B">
        <w:rPr>
          <w:sz w:val="56"/>
          <w:szCs w:val="56"/>
          <w:cs/>
        </w:rPr>
        <w:t>โครงการ  ฝึกอบรมแรงงานกลุ่มเป้าหมายเฉพาะเพื่อเพิ่มโอกาสในการประกอบอาชีพ</w:t>
      </w:r>
      <w:bookmarkEnd w:id="72"/>
    </w:p>
    <w:p w:rsidR="008D637B" w:rsidRPr="008C1EE1" w:rsidRDefault="008D637B" w:rsidP="008D637B">
      <w:pPr>
        <w:tabs>
          <w:tab w:val="left" w:pos="480"/>
          <w:tab w:val="left" w:pos="1026"/>
        </w:tabs>
        <w:jc w:val="center"/>
        <w:rPr>
          <w:rFonts w:ascii="TH SarabunPSK" w:hAnsi="TH SarabunPSK"/>
          <w:b/>
          <w:bCs/>
          <w:sz w:val="48"/>
          <w:szCs w:val="48"/>
          <w:cs/>
          <w:lang w:val="th-TH"/>
        </w:rPr>
      </w:pPr>
      <w:r w:rsidRPr="008C1EE1">
        <w:rPr>
          <w:rFonts w:ascii="TH SarabunPSK" w:hAnsi="TH SarabunPSK" w:hint="cs"/>
          <w:b/>
          <w:bCs/>
          <w:sz w:val="48"/>
          <w:szCs w:val="48"/>
          <w:cs/>
          <w:lang w:val="th-TH"/>
        </w:rPr>
        <w:t>(เจ้าภาพ กองพัฒนาศักยภาพแรงงานและผู้ประกอบกิจการ)</w:t>
      </w:r>
    </w:p>
    <w:p w:rsidR="008D637B" w:rsidRPr="005E6143" w:rsidRDefault="008D637B" w:rsidP="008D637B">
      <w:pPr>
        <w:tabs>
          <w:tab w:val="left" w:pos="480"/>
          <w:tab w:val="left" w:pos="1026"/>
        </w:tabs>
        <w:jc w:val="center"/>
        <w:rPr>
          <w:rFonts w:ascii="TH SarabunPSK" w:hAnsi="TH SarabunPSK"/>
          <w:b/>
          <w:bCs/>
          <w:sz w:val="56"/>
          <w:szCs w:val="56"/>
        </w:rPr>
      </w:pPr>
    </w:p>
    <w:p w:rsidR="00EE5701" w:rsidRDefault="00EE5701" w:rsidP="00EE5701">
      <w:pPr>
        <w:rPr>
          <w:rFonts w:ascii="TH SarabunPSK" w:hAnsi="TH SarabunPSK"/>
        </w:rPr>
      </w:pPr>
    </w:p>
    <w:p w:rsidR="008D637B" w:rsidRDefault="008D637B" w:rsidP="00EE5701">
      <w:pPr>
        <w:rPr>
          <w:rFonts w:ascii="TH SarabunPSK" w:hAnsi="TH SarabunPSK"/>
        </w:rPr>
      </w:pPr>
    </w:p>
    <w:p w:rsidR="008D637B" w:rsidRDefault="008D637B" w:rsidP="00EE5701">
      <w:pPr>
        <w:rPr>
          <w:rFonts w:ascii="TH SarabunPSK" w:hAnsi="TH SarabunPSK"/>
        </w:rPr>
      </w:pPr>
    </w:p>
    <w:p w:rsidR="008D637B" w:rsidRDefault="008D637B" w:rsidP="00EE5701">
      <w:pPr>
        <w:rPr>
          <w:rFonts w:ascii="TH SarabunPSK" w:hAnsi="TH SarabunPSK"/>
        </w:rPr>
      </w:pPr>
    </w:p>
    <w:p w:rsidR="008D637B" w:rsidRDefault="008D637B" w:rsidP="00EE5701">
      <w:pPr>
        <w:rPr>
          <w:rFonts w:ascii="TH SarabunPSK" w:hAnsi="TH SarabunPSK"/>
        </w:rPr>
      </w:pPr>
    </w:p>
    <w:p w:rsidR="008D637B" w:rsidRDefault="008D637B" w:rsidP="00EE5701">
      <w:pPr>
        <w:rPr>
          <w:rFonts w:ascii="TH SarabunPSK" w:hAnsi="TH SarabunPSK"/>
        </w:rPr>
      </w:pPr>
    </w:p>
    <w:p w:rsidR="008D637B" w:rsidRDefault="008D637B" w:rsidP="00EE5701">
      <w:pPr>
        <w:rPr>
          <w:rFonts w:ascii="TH SarabunPSK" w:hAnsi="TH SarabunPSK"/>
        </w:rPr>
      </w:pPr>
    </w:p>
    <w:p w:rsidR="008D637B" w:rsidRDefault="008D637B" w:rsidP="00EE5701">
      <w:pPr>
        <w:rPr>
          <w:rFonts w:ascii="TH SarabunPSK" w:hAnsi="TH SarabunPSK"/>
        </w:rPr>
      </w:pPr>
    </w:p>
    <w:p w:rsidR="008D637B" w:rsidRDefault="008D637B" w:rsidP="00EE5701">
      <w:pPr>
        <w:rPr>
          <w:rFonts w:ascii="TH SarabunPSK" w:hAnsi="TH SarabunPSK"/>
        </w:rPr>
      </w:pPr>
    </w:p>
    <w:p w:rsidR="008D637B" w:rsidRDefault="008D637B" w:rsidP="00EE5701">
      <w:pPr>
        <w:rPr>
          <w:rFonts w:ascii="TH SarabunPSK" w:hAnsi="TH SarabunPSK"/>
        </w:rPr>
      </w:pPr>
    </w:p>
    <w:p w:rsidR="008D637B" w:rsidRDefault="008D637B" w:rsidP="00EE5701">
      <w:pPr>
        <w:rPr>
          <w:rFonts w:ascii="TH SarabunPSK" w:hAnsi="TH SarabunPSK"/>
        </w:rPr>
      </w:pPr>
    </w:p>
    <w:p w:rsidR="008D637B" w:rsidRDefault="008D637B" w:rsidP="00EE5701">
      <w:pPr>
        <w:rPr>
          <w:rFonts w:ascii="TH SarabunPSK" w:hAnsi="TH SarabunPSK"/>
        </w:rPr>
      </w:pPr>
    </w:p>
    <w:p w:rsidR="008D637B" w:rsidRDefault="008D637B" w:rsidP="00EE5701">
      <w:pPr>
        <w:rPr>
          <w:rFonts w:ascii="TH SarabunPSK" w:hAnsi="TH SarabunPSK"/>
        </w:rPr>
      </w:pPr>
    </w:p>
    <w:p w:rsidR="008D637B" w:rsidRDefault="008D637B" w:rsidP="00EE5701">
      <w:pPr>
        <w:rPr>
          <w:rFonts w:ascii="TH SarabunPSK" w:hAnsi="TH SarabunPSK"/>
        </w:rPr>
      </w:pPr>
    </w:p>
    <w:p w:rsidR="008D637B" w:rsidRDefault="008D637B" w:rsidP="00EE5701">
      <w:pPr>
        <w:rPr>
          <w:rFonts w:ascii="TH SarabunPSK" w:hAnsi="TH SarabunPSK"/>
        </w:rPr>
      </w:pPr>
    </w:p>
    <w:p w:rsidR="008D637B" w:rsidRDefault="008D637B" w:rsidP="00EE5701">
      <w:pPr>
        <w:rPr>
          <w:rFonts w:ascii="TH SarabunPSK" w:hAnsi="TH SarabunPSK"/>
        </w:rPr>
      </w:pPr>
    </w:p>
    <w:p w:rsidR="008D637B" w:rsidRDefault="008D637B" w:rsidP="00EE5701">
      <w:pPr>
        <w:rPr>
          <w:rFonts w:ascii="TH SarabunPSK" w:hAnsi="TH SarabunPSK"/>
        </w:rPr>
      </w:pPr>
    </w:p>
    <w:p w:rsidR="008D637B" w:rsidRDefault="008D637B" w:rsidP="00EE5701">
      <w:pPr>
        <w:rPr>
          <w:rFonts w:ascii="TH SarabunPSK" w:hAnsi="TH SarabunPSK"/>
        </w:rPr>
      </w:pPr>
    </w:p>
    <w:p w:rsidR="00EE5701" w:rsidRDefault="00EE5701" w:rsidP="00EE5701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jc w:val="thaiDistribute"/>
        <w:rPr>
          <w:rFonts w:ascii="TH SarabunPSK" w:hAnsi="TH SarabunPSK"/>
          <w:color w:val="000000"/>
          <w:sz w:val="32"/>
        </w:rPr>
      </w:pPr>
    </w:p>
    <w:p w:rsidR="00EE5701" w:rsidRPr="008A0608" w:rsidRDefault="00EE5701" w:rsidP="00777F8E">
      <w:pPr>
        <w:pStyle w:val="3"/>
        <w:ind w:firstLine="0"/>
        <w:jc w:val="center"/>
        <w:rPr>
          <w:sz w:val="36"/>
          <w:szCs w:val="36"/>
          <w:cs/>
        </w:rPr>
      </w:pPr>
      <w:bookmarkStart w:id="73" w:name="_Toc462990977"/>
      <w:r w:rsidRPr="008A0608">
        <w:rPr>
          <w:sz w:val="36"/>
          <w:szCs w:val="36"/>
          <w:cs/>
          <w:lang w:val="th-TH"/>
        </w:rPr>
        <w:lastRenderedPageBreak/>
        <w:t>โครงการ  ฝึกอบรมแรงงานผู้สูงอายุเพื่อเพิ่มโอกาสในการประกอบอาชีพ</w:t>
      </w:r>
      <w:bookmarkEnd w:id="73"/>
    </w:p>
    <w:p w:rsidR="00EE5701" w:rsidRPr="00561C2F" w:rsidRDefault="00EE5701" w:rsidP="00EE5701">
      <w:pPr>
        <w:tabs>
          <w:tab w:val="left" w:pos="851"/>
          <w:tab w:val="left" w:pos="1418"/>
          <w:tab w:val="left" w:pos="1890"/>
          <w:tab w:val="left" w:pos="2160"/>
        </w:tabs>
        <w:jc w:val="thaiDistribute"/>
        <w:rPr>
          <w:rFonts w:ascii="TH SarabunPSK" w:eastAsia="Calibri" w:hAnsi="TH SarabunPSK"/>
          <w:b/>
          <w:bCs/>
          <w:sz w:val="32"/>
        </w:rPr>
      </w:pPr>
    </w:p>
    <w:p w:rsidR="00EE5701" w:rsidRPr="00561C2F" w:rsidRDefault="00EE5701" w:rsidP="00EE5701">
      <w:pPr>
        <w:tabs>
          <w:tab w:val="left" w:pos="851"/>
          <w:tab w:val="left" w:pos="1418"/>
          <w:tab w:val="left" w:pos="1890"/>
          <w:tab w:val="left" w:pos="2160"/>
        </w:tabs>
        <w:jc w:val="thaiDistribute"/>
        <w:rPr>
          <w:rFonts w:ascii="TH SarabunPSK" w:eastAsia="Calibri" w:hAnsi="TH SarabunPSK"/>
          <w:b/>
          <w:bCs/>
          <w:sz w:val="32"/>
        </w:rPr>
      </w:pPr>
      <w:r w:rsidRPr="00561C2F">
        <w:rPr>
          <w:rFonts w:ascii="TH SarabunPSK" w:eastAsia="Calibri" w:hAnsi="TH SarabunPSK"/>
          <w:b/>
          <w:bCs/>
          <w:sz w:val="32"/>
          <w:cs/>
        </w:rPr>
        <w:t xml:space="preserve">1.  </w:t>
      </w:r>
      <w:r w:rsidRPr="00561C2F">
        <w:rPr>
          <w:rFonts w:ascii="TH SarabunPSK" w:hAnsi="TH SarabunPSK"/>
          <w:b/>
          <w:bCs/>
          <w:sz w:val="32"/>
          <w:cs/>
        </w:rPr>
        <w:t>หลักการและเหตุผล</w:t>
      </w:r>
    </w:p>
    <w:p w:rsidR="00EE5701" w:rsidRPr="00561C2F" w:rsidRDefault="00EE5701" w:rsidP="003E49F1">
      <w:pPr>
        <w:tabs>
          <w:tab w:val="left" w:pos="720"/>
        </w:tabs>
        <w:spacing w:before="160" w:after="160"/>
        <w:jc w:val="thaiDistribute"/>
        <w:rPr>
          <w:rFonts w:ascii="TH SarabunPSK" w:hAnsi="TH SarabunPSK"/>
          <w:sz w:val="32"/>
          <w:cs/>
        </w:rPr>
      </w:pPr>
      <w:r w:rsidRPr="00561C2F">
        <w:rPr>
          <w:rFonts w:ascii="TH SarabunPSK" w:eastAsia="Calibri" w:hAnsi="TH SarabunPSK"/>
          <w:sz w:val="32"/>
          <w:cs/>
        </w:rPr>
        <w:t xml:space="preserve">     </w:t>
      </w:r>
      <w:r w:rsidR="003E49F1">
        <w:rPr>
          <w:rFonts w:ascii="TH SarabunPSK" w:eastAsia="Calibri" w:hAnsi="TH SarabunPSK" w:hint="cs"/>
          <w:sz w:val="32"/>
          <w:cs/>
        </w:rPr>
        <w:tab/>
      </w:r>
      <w:r w:rsidRPr="00561C2F">
        <w:rPr>
          <w:rFonts w:ascii="TH SarabunPSK" w:eastAsia="Calibri" w:hAnsi="TH SarabunPSK"/>
          <w:sz w:val="32"/>
          <w:cs/>
        </w:rPr>
        <w:t>นโยบายรัฐบาลในการบริหารแรงงานเพื่อตอบสนองนโยบายรัฐบาลด้านแรงงานของประเทศ</w:t>
      </w:r>
      <w:r w:rsidRPr="00561C2F">
        <w:rPr>
          <w:rFonts w:ascii="TH SarabunPSK" w:hAnsi="TH SarabunPSK"/>
          <w:sz w:val="32"/>
          <w:cs/>
        </w:rPr>
        <w:t>ได้มีนโยบายให้ดูแลกลุ่มแรงงานผู้สูงอายุ ซึ่งคาดการณ์ว่าในปี 2561 ประเทศไทยจะมีจำนวนผู้สูงอายุมากกว่าประชากรในวัยเด็กโดยประชากรสูงอายุจะมีสัดส่วนประมาณ 1 ใน 5 ของประชากรทั้งหมด</w:t>
      </w:r>
    </w:p>
    <w:p w:rsidR="00EE5701" w:rsidRPr="00561C2F" w:rsidRDefault="00EE5701" w:rsidP="003E49F1">
      <w:pPr>
        <w:tabs>
          <w:tab w:val="left" w:pos="720"/>
          <w:tab w:val="left" w:pos="851"/>
        </w:tabs>
        <w:spacing w:before="160" w:after="160"/>
        <w:jc w:val="thaiDistribute"/>
        <w:rPr>
          <w:rFonts w:ascii="TH SarabunPSK" w:eastAsia="Calibri" w:hAnsi="TH SarabunPSK"/>
          <w:b/>
          <w:bCs/>
          <w:sz w:val="32"/>
          <w:cs/>
          <w:lang w:val="th-TH"/>
        </w:rPr>
      </w:pPr>
      <w:r w:rsidRPr="00561C2F">
        <w:rPr>
          <w:rFonts w:ascii="TH SarabunPSK" w:eastAsia="Calibri" w:hAnsi="TH SarabunPSK"/>
          <w:sz w:val="32"/>
          <w:cs/>
        </w:rPr>
        <w:tab/>
        <w:t>แผนพัฒนาเศรษฐกิจและสังคมแห่งชาติ ฉบับที่ 11 (พ</w:t>
      </w:r>
      <w:r w:rsidRPr="00561C2F">
        <w:rPr>
          <w:rFonts w:ascii="TH SarabunPSK" w:eastAsia="Calibri" w:hAnsi="TH SarabunPSK"/>
          <w:sz w:val="32"/>
        </w:rPr>
        <w:t>.</w:t>
      </w:r>
      <w:r w:rsidRPr="00561C2F">
        <w:rPr>
          <w:rFonts w:ascii="TH SarabunPSK" w:eastAsia="Calibri" w:hAnsi="TH SarabunPSK"/>
          <w:sz w:val="32"/>
          <w:cs/>
        </w:rPr>
        <w:t>ศ</w:t>
      </w:r>
      <w:r w:rsidRPr="00561C2F">
        <w:rPr>
          <w:rFonts w:ascii="TH SarabunPSK" w:eastAsia="Calibri" w:hAnsi="TH SarabunPSK"/>
          <w:sz w:val="32"/>
        </w:rPr>
        <w:t>.</w:t>
      </w:r>
      <w:r w:rsidRPr="00561C2F">
        <w:rPr>
          <w:rFonts w:ascii="TH SarabunPSK" w:eastAsia="Calibri" w:hAnsi="TH SarabunPSK"/>
          <w:sz w:val="32"/>
          <w:cs/>
        </w:rPr>
        <w:t>2555 - 2559) ประเทศไทยจะต้องเผชิญกับกระแสการเปลี่ยนแปลงที่สำคัญทั้งภายนอกและภายในประเทศ โดยเฉพาะข้อผูกพันที่จะเป็นประชาคมอาเซียน</w:t>
      </w:r>
      <w:r w:rsidR="00256324">
        <w:rPr>
          <w:rFonts w:ascii="TH SarabunPSK" w:eastAsia="Calibri" w:hAnsi="TH SarabunPSK" w:hint="cs"/>
          <w:sz w:val="32"/>
          <w:cs/>
        </w:rPr>
        <w:br/>
      </w:r>
      <w:r w:rsidRPr="00561C2F">
        <w:rPr>
          <w:rFonts w:ascii="TH SarabunPSK" w:eastAsia="Calibri" w:hAnsi="TH SarabunPSK"/>
          <w:sz w:val="32"/>
          <w:cs/>
        </w:rPr>
        <w:t>ในปี</w:t>
      </w:r>
      <w:r w:rsidR="00E376EA">
        <w:rPr>
          <w:rFonts w:ascii="TH SarabunPSK" w:eastAsia="Calibri" w:hAnsi="TH SarabunPSK" w:hint="cs"/>
          <w:sz w:val="32"/>
          <w:cs/>
        </w:rPr>
        <w:t xml:space="preserve"> </w:t>
      </w:r>
      <w:r w:rsidRPr="00561C2F">
        <w:rPr>
          <w:rFonts w:ascii="TH SarabunPSK" w:eastAsia="Calibri" w:hAnsi="TH SarabunPSK"/>
          <w:sz w:val="32"/>
          <w:cs/>
        </w:rPr>
        <w:t>2558 จึงจำเป็นต้องเร่งสร้างภูมิคุ้มกันในประเทศให้เข้มแข็งขึ้น โดยการเตรียมความพร้อมให้แก่คน สังคม และระบบเศรษฐกิจของประเทศให้สามารถปรับตัวรองรับผลกระทบจากการเปลี่ยนแปลงได้อย่างเหมาะสมรวมทั้ง ความเสี่ยงการเข้าสู่สังคมผู้สูงอายุ ประเทศที่เข้าสู่สังคมผู้สูงอายุจะให้ความสำคัญกับการพัฒนาคนและสังคมไทยให้มีคุณภาพ มีโอกาสเข้าถึงทรัพยากร และสร้างโอกาสทางเศรษฐกิจด้วยฐานความรู้ทางเทคโนโลยี เป็นต้น</w:t>
      </w:r>
    </w:p>
    <w:p w:rsidR="00EE5701" w:rsidRPr="00561C2F" w:rsidRDefault="00EE5701" w:rsidP="003E49F1">
      <w:pPr>
        <w:pStyle w:val="Default"/>
        <w:tabs>
          <w:tab w:val="left" w:pos="720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  <w:r w:rsidRPr="00561C2F">
        <w:rPr>
          <w:rFonts w:ascii="TH SarabunPSK" w:eastAsia="Calibri" w:hAnsi="TH SarabunPSK" w:cs="TH SarabunPSK"/>
          <w:sz w:val="32"/>
          <w:szCs w:val="32"/>
          <w:cs/>
        </w:rPr>
        <w:t xml:space="preserve">       </w:t>
      </w:r>
      <w:r w:rsidR="003E49F1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561C2F">
        <w:rPr>
          <w:rFonts w:ascii="TH SarabunPSK" w:eastAsia="Calibri" w:hAnsi="TH SarabunPSK" w:cs="TH SarabunPSK"/>
          <w:sz w:val="32"/>
          <w:szCs w:val="32"/>
          <w:cs/>
        </w:rPr>
        <w:t>แผนแม่บทด้านแรงงาน พ</w:t>
      </w:r>
      <w:r w:rsidRPr="00561C2F">
        <w:rPr>
          <w:rFonts w:ascii="TH SarabunPSK" w:eastAsia="Calibri" w:hAnsi="TH SarabunPSK" w:cs="TH SarabunPSK"/>
          <w:sz w:val="32"/>
          <w:szCs w:val="32"/>
        </w:rPr>
        <w:t>.</w:t>
      </w:r>
      <w:r w:rsidRPr="00561C2F">
        <w:rPr>
          <w:rFonts w:ascii="TH SarabunPSK" w:eastAsia="Calibri" w:hAnsi="TH SarabunPSK" w:cs="TH SarabunPSK"/>
          <w:sz w:val="32"/>
          <w:szCs w:val="32"/>
          <w:cs/>
        </w:rPr>
        <w:t>ศ</w:t>
      </w:r>
      <w:r w:rsidRPr="00561C2F">
        <w:rPr>
          <w:rFonts w:ascii="TH SarabunPSK" w:eastAsia="Calibri" w:hAnsi="TH SarabunPSK" w:cs="TH SarabunPSK"/>
          <w:sz w:val="32"/>
          <w:szCs w:val="32"/>
        </w:rPr>
        <w:t>.</w:t>
      </w:r>
      <w:r w:rsidRPr="00561C2F">
        <w:rPr>
          <w:rFonts w:ascii="TH SarabunPSK" w:eastAsia="Calibri" w:hAnsi="TH SarabunPSK" w:cs="TH SarabunPSK"/>
          <w:sz w:val="32"/>
          <w:szCs w:val="32"/>
          <w:cs/>
        </w:rPr>
        <w:t xml:space="preserve">2555 – 2560 ของกระทรวงแรงงานได้กำหนดประเด็นยุทธศาสตร์ </w:t>
      </w:r>
      <w:r w:rsidR="00256324">
        <w:rPr>
          <w:rFonts w:ascii="TH SarabunPSK" w:eastAsia="Calibri" w:hAnsi="TH SarabunPSK" w:cs="TH SarabunPSK" w:hint="cs"/>
          <w:sz w:val="32"/>
          <w:szCs w:val="32"/>
          <w:cs/>
        </w:rPr>
        <w:br/>
      </w:r>
      <w:r w:rsidRPr="00561C2F">
        <w:rPr>
          <w:rFonts w:ascii="TH SarabunPSK" w:eastAsia="Calibri" w:hAnsi="TH SarabunPSK" w:cs="TH SarabunPSK"/>
          <w:sz w:val="32"/>
          <w:szCs w:val="32"/>
          <w:cs/>
        </w:rPr>
        <w:t>ที่สอดคล้องกับ</w:t>
      </w:r>
      <w:r w:rsidRPr="00561C2F">
        <w:rPr>
          <w:rFonts w:ascii="TH SarabunPSK" w:hAnsi="TH SarabunPSK" w:cs="TH SarabunPSK"/>
          <w:sz w:val="32"/>
          <w:szCs w:val="32"/>
          <w:cs/>
        </w:rPr>
        <w:t>แผนพัฒนาเศรษฐกิจและสังคมแห่งชาติ ฉบับที่ 11</w:t>
      </w:r>
      <w:r w:rsidRPr="00561C2F">
        <w:rPr>
          <w:rFonts w:ascii="TH SarabunPSK" w:eastAsia="Calibri" w:hAnsi="TH SarabunPSK" w:cs="TH SarabunPSK"/>
          <w:sz w:val="32"/>
          <w:szCs w:val="32"/>
          <w:cs/>
        </w:rPr>
        <w:t xml:space="preserve"> คือประเด็นยุทธศาสตร์เกี่ยวกับการเสริมสร้างความมั่นคงและคุณภาพชีวิตที่ดีให้กำลังแรงงาน เสริมสร้างความมั่นคงในการทำงานเพื่อส่งเสริมให้กำลังแรงงาน</w:t>
      </w:r>
      <w:r w:rsidR="00256324">
        <w:rPr>
          <w:rFonts w:ascii="TH SarabunPSK" w:eastAsia="Calibri" w:hAnsi="TH SarabunPSK" w:cs="TH SarabunPSK" w:hint="cs"/>
          <w:sz w:val="32"/>
          <w:szCs w:val="32"/>
          <w:cs/>
        </w:rPr>
        <w:br/>
      </w:r>
      <w:r w:rsidRPr="00561C2F">
        <w:rPr>
          <w:rFonts w:ascii="TH SarabunPSK" w:eastAsia="Calibri" w:hAnsi="TH SarabunPSK" w:cs="TH SarabunPSK"/>
          <w:sz w:val="32"/>
          <w:szCs w:val="32"/>
          <w:cs/>
        </w:rPr>
        <w:t xml:space="preserve">ซึ่งรวมถึงผู้สูงอายุได้มีอาชีพ รายได้และได้รับการคุ้มครองตามกฎหมาย ประกอบกับพระราชบัญญัติผู้สูงอายุ </w:t>
      </w:r>
      <w:r w:rsidR="00256324">
        <w:rPr>
          <w:rFonts w:ascii="TH SarabunPSK" w:eastAsia="Calibri" w:hAnsi="TH SarabunPSK" w:cs="TH SarabunPSK" w:hint="cs"/>
          <w:sz w:val="32"/>
          <w:szCs w:val="32"/>
          <w:cs/>
        </w:rPr>
        <w:br/>
      </w:r>
      <w:r w:rsidRPr="00561C2F">
        <w:rPr>
          <w:rFonts w:ascii="TH SarabunPSK" w:eastAsia="Calibri" w:hAnsi="TH SarabunPSK" w:cs="TH SarabunPSK"/>
          <w:sz w:val="32"/>
          <w:szCs w:val="32"/>
          <w:cs/>
        </w:rPr>
        <w:t>พ</w:t>
      </w:r>
      <w:r w:rsidRPr="00561C2F">
        <w:rPr>
          <w:rFonts w:ascii="TH SarabunPSK" w:eastAsia="Calibri" w:hAnsi="TH SarabunPSK" w:cs="TH SarabunPSK"/>
          <w:sz w:val="32"/>
          <w:szCs w:val="32"/>
        </w:rPr>
        <w:t>.</w:t>
      </w:r>
      <w:r w:rsidRPr="00561C2F">
        <w:rPr>
          <w:rFonts w:ascii="TH SarabunPSK" w:eastAsia="Calibri" w:hAnsi="TH SarabunPSK" w:cs="TH SarabunPSK"/>
          <w:sz w:val="32"/>
          <w:szCs w:val="32"/>
          <w:cs/>
        </w:rPr>
        <w:t>ศ</w:t>
      </w:r>
      <w:r w:rsidRPr="00561C2F">
        <w:rPr>
          <w:rFonts w:ascii="TH SarabunPSK" w:eastAsia="Calibri" w:hAnsi="TH SarabunPSK" w:cs="TH SarabunPSK"/>
          <w:sz w:val="32"/>
          <w:szCs w:val="32"/>
        </w:rPr>
        <w:t>. 2546</w:t>
      </w:r>
      <w:r w:rsidR="00E376E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61C2F">
        <w:rPr>
          <w:rFonts w:ascii="TH SarabunPSK" w:hAnsi="TH SarabunPSK" w:cs="TH SarabunPSK"/>
          <w:sz w:val="32"/>
          <w:szCs w:val="32"/>
          <w:cs/>
        </w:rPr>
        <w:t xml:space="preserve">มาตรา 11 (3) เรื่อง การประกอบอาชีพหรือฝึกอาชีพที่เหมาะสมและประกาศกระทรวงแรงงาน </w:t>
      </w:r>
      <w:r w:rsidR="00256324">
        <w:rPr>
          <w:rFonts w:ascii="TH SarabunPSK" w:hAnsi="TH SarabunPSK" w:cs="TH SarabunPSK" w:hint="cs"/>
          <w:sz w:val="32"/>
          <w:szCs w:val="32"/>
          <w:cs/>
        </w:rPr>
        <w:br/>
      </w:r>
      <w:r w:rsidRPr="00561C2F">
        <w:rPr>
          <w:rFonts w:ascii="TH SarabunPSK" w:hAnsi="TH SarabunPSK" w:cs="TH SarabunPSK"/>
          <w:sz w:val="32"/>
          <w:szCs w:val="32"/>
          <w:cs/>
        </w:rPr>
        <w:t xml:space="preserve">เรื่อง กำหนดหลักเกณฑ์ วิธีการ เงื่อนไขการคุ้มครอง </w:t>
      </w:r>
      <w:r w:rsidRPr="00561C2F">
        <w:rPr>
          <w:rFonts w:ascii="TH SarabunPSK" w:eastAsia="Calibri" w:hAnsi="TH SarabunPSK" w:cs="TH SarabunPSK"/>
          <w:sz w:val="32"/>
          <w:szCs w:val="32"/>
          <w:cs/>
        </w:rPr>
        <w:t>การส่งเสริมและสนับสนุนผู้สูงอายุในการประกอบอาชีพหรือฝึกอาชีพที่เหมาะสม</w:t>
      </w:r>
      <w:r w:rsidRPr="00561C2F">
        <w:rPr>
          <w:rFonts w:ascii="TH SarabunPSK" w:hAnsi="TH SarabunPSK" w:cs="TH SarabunPSK"/>
          <w:sz w:val="32"/>
          <w:szCs w:val="32"/>
          <w:cs/>
        </w:rPr>
        <w:t>กรมพัฒนาฝีมือแรงงาน โดยกองพัฒนาศักยภาพแรงงานและผู้ประกอบกิจการ ได้ตระหนักถึงความสำคัญดังกล่าว จึงได้จัดทำ</w:t>
      </w:r>
      <w:r w:rsidRPr="00561C2F">
        <w:rPr>
          <w:rFonts w:ascii="TH SarabunPSK" w:hAnsi="TH SarabunPSK" w:cs="TH SarabunPSK"/>
          <w:b/>
          <w:bCs/>
          <w:sz w:val="32"/>
          <w:szCs w:val="32"/>
        </w:rPr>
        <w:t>“</w:t>
      </w:r>
      <w:r w:rsidRPr="00561C2F">
        <w:rPr>
          <w:rFonts w:ascii="TH SarabunPSK" w:hAnsi="TH SarabunPSK" w:cs="TH SarabunPSK"/>
          <w:b/>
          <w:bCs/>
          <w:sz w:val="32"/>
          <w:szCs w:val="32"/>
          <w:cs/>
        </w:rPr>
        <w:t>โครงการ</w:t>
      </w:r>
      <w:r w:rsidRPr="00561C2F">
        <w:rPr>
          <w:rFonts w:ascii="TH SarabunPSK" w:hAnsi="TH SarabunPSK" w:cs="TH SarabunPSK"/>
          <w:b/>
          <w:bCs/>
          <w:sz w:val="32"/>
          <w:szCs w:val="32"/>
          <w:cs/>
          <w:lang w:val="th-TH"/>
        </w:rPr>
        <w:t>ฝึกอบรมแรงงานผู้สูงอายุเพื่อเพิ่มโอกาสในการประกอบอาชีพ</w:t>
      </w:r>
      <w:r w:rsidRPr="00561C2F">
        <w:rPr>
          <w:rFonts w:ascii="TH SarabunPSK" w:hAnsi="TH SarabunPSK" w:cs="TH SarabunPSK"/>
          <w:b/>
          <w:bCs/>
          <w:sz w:val="32"/>
          <w:szCs w:val="32"/>
        </w:rPr>
        <w:t>”</w:t>
      </w:r>
      <w:r w:rsidR="00256324">
        <w:rPr>
          <w:rFonts w:ascii="TH SarabunPSK" w:hAnsi="TH SarabunPSK" w:cs="TH SarabunPSK"/>
          <w:sz w:val="32"/>
          <w:szCs w:val="32"/>
          <w:cs/>
        </w:rPr>
        <w:br/>
      </w:r>
      <w:r w:rsidRPr="00561C2F">
        <w:rPr>
          <w:rFonts w:ascii="TH SarabunPSK" w:hAnsi="TH SarabunPSK" w:cs="TH SarabunPSK"/>
          <w:sz w:val="32"/>
          <w:szCs w:val="32"/>
          <w:cs/>
        </w:rPr>
        <w:t>มีวัตถุประสงค์เพื่อให้แรงงานผู้สูงอายุมีโอกาสมีอาชีพอย่างยั่งยืนมีรายได้เพิ่มขึ้นตลอดจนเพื่อเตรียมความพร้อมรองรับสถานการณ์ผู้สูงอายุและนโยบายรัฐบาลดังกล่าว</w:t>
      </w:r>
    </w:p>
    <w:p w:rsidR="00EE5701" w:rsidRPr="00561C2F" w:rsidRDefault="00EE5701" w:rsidP="00256324">
      <w:pPr>
        <w:tabs>
          <w:tab w:val="left" w:pos="1026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  <w:r w:rsidRPr="00561C2F">
        <w:rPr>
          <w:rFonts w:ascii="TH SarabunPSK" w:hAnsi="TH SarabunPSK"/>
          <w:b/>
          <w:bCs/>
          <w:sz w:val="32"/>
          <w:cs/>
        </w:rPr>
        <w:t>2.  วัตถุประสงค์</w:t>
      </w:r>
    </w:p>
    <w:p w:rsidR="00EE5701" w:rsidRPr="00561C2F" w:rsidRDefault="00EE5701" w:rsidP="00EE5701">
      <w:pPr>
        <w:tabs>
          <w:tab w:val="left" w:pos="851"/>
          <w:tab w:val="left" w:pos="1276"/>
        </w:tabs>
        <w:jc w:val="thaiDistribute"/>
        <w:rPr>
          <w:rFonts w:ascii="TH SarabunPSK" w:hAnsi="TH SarabunPSK"/>
          <w:sz w:val="32"/>
          <w:cs/>
        </w:rPr>
      </w:pPr>
      <w:r w:rsidRPr="00561C2F">
        <w:rPr>
          <w:rFonts w:ascii="TH SarabunPSK" w:hAnsi="TH SarabunPSK"/>
          <w:sz w:val="32"/>
          <w:cs/>
        </w:rPr>
        <w:tab/>
        <w:t>2.1</w:t>
      </w:r>
      <w:r w:rsidRPr="00561C2F">
        <w:rPr>
          <w:rFonts w:ascii="TH SarabunPSK" w:hAnsi="TH SarabunPSK"/>
          <w:sz w:val="32"/>
          <w:cs/>
        </w:rPr>
        <w:tab/>
        <w:t>เพื่อฝึกอาชีพเพิ่มทักษะให้กับกลุ่มผู้สูงอายุมีความรู้ ความสามารถ ทักษะฝีมือมีอาชีพ รายได้</w:t>
      </w:r>
    </w:p>
    <w:p w:rsidR="00EE5701" w:rsidRPr="00561C2F" w:rsidRDefault="00EE5701" w:rsidP="00EE5701">
      <w:pPr>
        <w:tabs>
          <w:tab w:val="left" w:pos="851"/>
          <w:tab w:val="left" w:pos="1276"/>
        </w:tabs>
        <w:jc w:val="thaiDistribute"/>
        <w:rPr>
          <w:rFonts w:ascii="TH SarabunPSK" w:hAnsi="TH SarabunPSK"/>
          <w:sz w:val="32"/>
        </w:rPr>
      </w:pPr>
      <w:r w:rsidRPr="00561C2F">
        <w:rPr>
          <w:rFonts w:ascii="TH SarabunPSK" w:hAnsi="TH SarabunPSK"/>
          <w:sz w:val="32"/>
          <w:cs/>
        </w:rPr>
        <w:tab/>
        <w:t>2.2</w:t>
      </w:r>
      <w:r w:rsidRPr="00561C2F">
        <w:rPr>
          <w:rFonts w:ascii="TH SarabunPSK" w:hAnsi="TH SarabunPSK"/>
          <w:sz w:val="32"/>
          <w:cs/>
        </w:rPr>
        <w:tab/>
        <w:t xml:space="preserve">เพื่อสร้างความยั่งยืนในการประกอบอาชีพ สามารถพึ่งพาตนเองได้ </w:t>
      </w:r>
    </w:p>
    <w:p w:rsidR="00EE5701" w:rsidRPr="00561C2F" w:rsidRDefault="00EE5701" w:rsidP="00EE5701">
      <w:pPr>
        <w:tabs>
          <w:tab w:val="left" w:pos="851"/>
          <w:tab w:val="left" w:pos="1276"/>
        </w:tabs>
        <w:jc w:val="thaiDistribute"/>
        <w:rPr>
          <w:rFonts w:ascii="TH SarabunPSK" w:hAnsi="TH SarabunPSK"/>
          <w:sz w:val="32"/>
        </w:rPr>
      </w:pPr>
      <w:r w:rsidRPr="00561C2F">
        <w:rPr>
          <w:rFonts w:ascii="TH SarabunPSK" w:hAnsi="TH SarabunPSK"/>
          <w:sz w:val="32"/>
          <w:cs/>
        </w:rPr>
        <w:tab/>
        <w:t>2.3</w:t>
      </w:r>
      <w:r w:rsidRPr="00561C2F">
        <w:rPr>
          <w:rFonts w:ascii="TH SarabunPSK" w:hAnsi="TH SarabunPSK"/>
          <w:sz w:val="32"/>
          <w:cs/>
        </w:rPr>
        <w:tab/>
        <w:t>เพื่อส่งเสริมและพัฒนาศักยภาพกลุ่มผู้สูงอายุรองรับสถานการณ์ผู้สูงอายุ</w:t>
      </w:r>
    </w:p>
    <w:p w:rsidR="00EE5701" w:rsidRPr="00256324" w:rsidRDefault="00EE5701" w:rsidP="00256324">
      <w:pPr>
        <w:tabs>
          <w:tab w:val="left" w:pos="900"/>
          <w:tab w:val="left" w:pos="1440"/>
        </w:tabs>
        <w:spacing w:before="120"/>
        <w:jc w:val="thaiDistribute"/>
        <w:rPr>
          <w:rFonts w:ascii="TH SarabunPSK" w:hAnsi="TH SarabunPSK"/>
          <w:b/>
          <w:bCs/>
          <w:sz w:val="32"/>
          <w:cs/>
        </w:rPr>
      </w:pPr>
      <w:r w:rsidRPr="00561C2F">
        <w:rPr>
          <w:rFonts w:ascii="TH SarabunPSK" w:hAnsi="TH SarabunPSK"/>
          <w:b/>
          <w:bCs/>
          <w:sz w:val="32"/>
          <w:cs/>
        </w:rPr>
        <w:t xml:space="preserve">3.  กลุ่มเป้าหมาย   </w:t>
      </w:r>
      <w:r w:rsidRPr="00561C2F">
        <w:rPr>
          <w:rFonts w:ascii="TH SarabunPSK" w:hAnsi="TH SarabunPSK"/>
          <w:sz w:val="32"/>
          <w:cs/>
        </w:rPr>
        <w:t>ผู้สูงอายุที่มีอายุ 50 ปีขึ้นไปได้รับการพัฒนาทักษะด้านการประกอบอาชีพ ในจำนวนร้อยละที่เพิ่มขึ้น</w:t>
      </w:r>
    </w:p>
    <w:p w:rsidR="00EE5701" w:rsidRPr="00561C2F" w:rsidRDefault="00EE5701" w:rsidP="00EE5701">
      <w:pPr>
        <w:tabs>
          <w:tab w:val="left" w:pos="851"/>
          <w:tab w:val="left" w:pos="1276"/>
        </w:tabs>
        <w:jc w:val="thaiDistribute"/>
        <w:rPr>
          <w:rFonts w:ascii="TH SarabunPSK" w:hAnsi="TH SarabunPSK"/>
          <w:b/>
          <w:bCs/>
          <w:sz w:val="16"/>
          <w:szCs w:val="16"/>
        </w:rPr>
      </w:pPr>
    </w:p>
    <w:p w:rsidR="00EE5701" w:rsidRPr="00561C2F" w:rsidRDefault="00EE5701" w:rsidP="00EE5701">
      <w:pPr>
        <w:tabs>
          <w:tab w:val="left" w:pos="851"/>
          <w:tab w:val="left" w:pos="1276"/>
        </w:tabs>
        <w:jc w:val="thaiDistribute"/>
        <w:rPr>
          <w:rFonts w:ascii="TH SarabunPSK" w:hAnsi="TH SarabunPSK"/>
          <w:sz w:val="32"/>
        </w:rPr>
      </w:pPr>
      <w:r w:rsidRPr="00561C2F">
        <w:rPr>
          <w:rFonts w:ascii="TH SarabunPSK" w:hAnsi="TH SarabunPSK"/>
          <w:b/>
          <w:bCs/>
          <w:sz w:val="32"/>
          <w:cs/>
        </w:rPr>
        <w:t>4</w:t>
      </w:r>
      <w:r w:rsidRPr="00561C2F">
        <w:rPr>
          <w:rFonts w:ascii="TH SarabunPSK" w:hAnsi="TH SarabunPSK"/>
          <w:b/>
          <w:bCs/>
          <w:sz w:val="32"/>
        </w:rPr>
        <w:t>.</w:t>
      </w:r>
      <w:r w:rsidRPr="00561C2F">
        <w:rPr>
          <w:rFonts w:ascii="TH SarabunPSK" w:hAnsi="TH SarabunPSK"/>
          <w:b/>
          <w:bCs/>
          <w:sz w:val="32"/>
          <w:cs/>
        </w:rPr>
        <w:t xml:space="preserve"> วิทยากร</w:t>
      </w:r>
    </w:p>
    <w:p w:rsidR="00EE5701" w:rsidRPr="00561C2F" w:rsidRDefault="00EE5701" w:rsidP="00EE5701">
      <w:pPr>
        <w:tabs>
          <w:tab w:val="left" w:pos="851"/>
          <w:tab w:val="left" w:pos="1276"/>
        </w:tabs>
        <w:jc w:val="thaiDistribute"/>
        <w:rPr>
          <w:rFonts w:ascii="TH SarabunPSK" w:hAnsi="TH SarabunPSK"/>
          <w:sz w:val="32"/>
        </w:rPr>
      </w:pPr>
      <w:r w:rsidRPr="00561C2F">
        <w:rPr>
          <w:rFonts w:ascii="TH SarabunPSK" w:hAnsi="TH SarabunPSK"/>
          <w:sz w:val="32"/>
          <w:cs/>
        </w:rPr>
        <w:tab/>
        <w:t>เป็นผู้มีความรู้ ความสามารถ และมีประสบการณ์ในการเรียนการสอน สามารถสร้าง</w:t>
      </w:r>
      <w:r w:rsidRPr="00561C2F">
        <w:rPr>
          <w:rFonts w:ascii="TH SarabunPSK" w:hAnsi="TH SarabunPSK"/>
          <w:spacing w:val="-4"/>
          <w:sz w:val="32"/>
          <w:cs/>
        </w:rPr>
        <w:t>องค์ความรู้ ทักษะ ให้คำแนะนำ</w:t>
      </w:r>
      <w:r w:rsidRPr="00561C2F">
        <w:rPr>
          <w:rFonts w:ascii="TH SarabunPSK" w:hAnsi="TH SarabunPSK"/>
          <w:sz w:val="32"/>
          <w:cs/>
        </w:rPr>
        <w:t>ให้กับกลุ่มเป้าหมายผู้สูงอายุได้เป็นอย่างดี</w:t>
      </w:r>
    </w:p>
    <w:p w:rsidR="00EE5701" w:rsidRPr="00561C2F" w:rsidRDefault="00EE5701" w:rsidP="00EE5701">
      <w:pPr>
        <w:tabs>
          <w:tab w:val="left" w:pos="900"/>
          <w:tab w:val="left" w:pos="1260"/>
        </w:tabs>
        <w:spacing w:before="120"/>
        <w:jc w:val="thaiDistribute"/>
        <w:rPr>
          <w:rFonts w:ascii="TH SarabunPSK" w:hAnsi="TH SarabunPSK"/>
          <w:b/>
          <w:bCs/>
          <w:sz w:val="32"/>
          <w:cs/>
          <w:lang w:val="th-TH"/>
        </w:rPr>
      </w:pPr>
      <w:r w:rsidRPr="00561C2F">
        <w:rPr>
          <w:rFonts w:ascii="TH SarabunPSK" w:hAnsi="TH SarabunPSK"/>
          <w:b/>
          <w:bCs/>
          <w:sz w:val="32"/>
          <w:cs/>
          <w:lang w:val="th-TH"/>
        </w:rPr>
        <w:t>5.  วิธีดำเนินการ</w:t>
      </w:r>
    </w:p>
    <w:p w:rsidR="00EE5701" w:rsidRPr="00561C2F" w:rsidRDefault="00EE5701" w:rsidP="00EE5701">
      <w:pPr>
        <w:tabs>
          <w:tab w:val="left" w:pos="900"/>
          <w:tab w:val="left" w:pos="1440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561C2F">
        <w:rPr>
          <w:rFonts w:ascii="TH SarabunPSK" w:hAnsi="TH SarabunPSK"/>
          <w:sz w:val="32"/>
          <w:cs/>
          <w:lang w:val="th-TH"/>
        </w:rPr>
        <w:tab/>
        <w:t>5.1 ศึกษาสถานการณ์ข้อมูล</w:t>
      </w:r>
      <w:r w:rsidRPr="00561C2F">
        <w:rPr>
          <w:rFonts w:ascii="TH SarabunPSK" w:hAnsi="TH SarabunPSK"/>
          <w:sz w:val="32"/>
          <w:cs/>
        </w:rPr>
        <w:t>ของกลุ่มเป้าหมาย</w:t>
      </w:r>
    </w:p>
    <w:p w:rsidR="00EE5701" w:rsidRPr="00561C2F" w:rsidRDefault="00EE5701" w:rsidP="00EE5701">
      <w:pPr>
        <w:tabs>
          <w:tab w:val="left" w:pos="900"/>
          <w:tab w:val="left" w:pos="1418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561C2F">
        <w:rPr>
          <w:rFonts w:ascii="TH SarabunPSK" w:hAnsi="TH SarabunPSK"/>
          <w:sz w:val="32"/>
          <w:cs/>
          <w:lang w:val="th-TH"/>
        </w:rPr>
        <w:tab/>
        <w:t>5.2 ประสานงานหน่วยงานเครือข่าย ที่เกี่ยวข้องพิจารณาจัดกลุ่มเป้าหมายในพื้นที่</w:t>
      </w:r>
    </w:p>
    <w:p w:rsidR="00EE5701" w:rsidRPr="00561C2F" w:rsidRDefault="00EE5701" w:rsidP="00EE5701">
      <w:pPr>
        <w:tabs>
          <w:tab w:val="left" w:pos="900"/>
          <w:tab w:val="left" w:pos="1440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561C2F">
        <w:rPr>
          <w:rFonts w:ascii="TH SarabunPSK" w:hAnsi="TH SarabunPSK"/>
          <w:sz w:val="32"/>
          <w:cs/>
          <w:lang w:val="th-TH"/>
        </w:rPr>
        <w:lastRenderedPageBreak/>
        <w:tab/>
        <w:t>5.3 จัดทำรายละเอียดโครงการ ขอความเห็นชอบอนุมัติโครงการ</w:t>
      </w:r>
    </w:p>
    <w:p w:rsidR="00EE5701" w:rsidRPr="00561C2F" w:rsidRDefault="00EE5701" w:rsidP="00EE5701">
      <w:pPr>
        <w:tabs>
          <w:tab w:val="left" w:pos="900"/>
          <w:tab w:val="left" w:pos="1418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561C2F">
        <w:rPr>
          <w:rFonts w:ascii="TH SarabunPSK" w:hAnsi="TH SarabunPSK"/>
          <w:sz w:val="32"/>
          <w:cs/>
          <w:lang w:val="th-TH"/>
        </w:rPr>
        <w:tab/>
        <w:t>5.4 พิจารณาจัดหาหรือทำหลักสูตรการฝึกอาชีพให้สอดคล้องความต้องการในแต่ละพื้นที่</w:t>
      </w:r>
    </w:p>
    <w:p w:rsidR="00EE5701" w:rsidRPr="00561C2F" w:rsidRDefault="00EE5701" w:rsidP="00EE5701">
      <w:pPr>
        <w:tabs>
          <w:tab w:val="left" w:pos="900"/>
          <w:tab w:val="left" w:pos="1440"/>
        </w:tabs>
        <w:jc w:val="thaiDistribute"/>
        <w:rPr>
          <w:rFonts w:ascii="TH SarabunPSK" w:hAnsi="TH SarabunPSK"/>
          <w:sz w:val="32"/>
        </w:rPr>
      </w:pPr>
      <w:r w:rsidRPr="00561C2F">
        <w:rPr>
          <w:rFonts w:ascii="TH SarabunPSK" w:hAnsi="TH SarabunPSK"/>
          <w:sz w:val="32"/>
          <w:cs/>
          <w:lang w:val="th-TH"/>
        </w:rPr>
        <w:tab/>
      </w:r>
      <w:r w:rsidRPr="00561C2F">
        <w:rPr>
          <w:rFonts w:ascii="TH SarabunPSK" w:hAnsi="TH SarabunPSK"/>
          <w:spacing w:val="-4"/>
          <w:sz w:val="32"/>
          <w:cs/>
          <w:lang w:val="th-TH"/>
        </w:rPr>
        <w:t>5.5 ดำเนินการฝึกอาชีพ ระยะเวลา 30 ชั่วโมง จำนวนผู้เข้ารับการฝึกอาชีพ 20 คน/รุ่น</w:t>
      </w:r>
    </w:p>
    <w:p w:rsidR="00EE5701" w:rsidRPr="00561C2F" w:rsidRDefault="00EE5701" w:rsidP="00EE5701">
      <w:pPr>
        <w:tabs>
          <w:tab w:val="left" w:pos="900"/>
          <w:tab w:val="left" w:pos="1440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561C2F">
        <w:rPr>
          <w:rFonts w:ascii="TH SarabunPSK" w:hAnsi="TH SarabunPSK"/>
          <w:sz w:val="32"/>
          <w:cs/>
          <w:lang w:val="th-TH"/>
        </w:rPr>
        <w:tab/>
        <w:t>5.6</w:t>
      </w:r>
      <w:r w:rsidR="00256324">
        <w:rPr>
          <w:rFonts w:ascii="TH SarabunPSK" w:hAnsi="TH SarabunPSK" w:hint="cs"/>
          <w:sz w:val="32"/>
          <w:cs/>
          <w:lang w:val="th-TH"/>
        </w:rPr>
        <w:t xml:space="preserve"> </w:t>
      </w:r>
      <w:r w:rsidRPr="00561C2F">
        <w:rPr>
          <w:rFonts w:ascii="TH SarabunPSK" w:hAnsi="TH SarabunPSK"/>
          <w:sz w:val="32"/>
          <w:cs/>
          <w:lang w:val="th-TH"/>
        </w:rPr>
        <w:t>สถาบันพัฒนาฝีมือแรงงานภาค/ศูนย์พัฒนาฝีมือแรงงานจังหวัด จำนวน 77 จังหวัดดำเนินการฝึกอบรมฝีมือแรงงานผู้สูงอายุให้เป็นไปตามเป้าหมาย ดังนี้</w:t>
      </w:r>
    </w:p>
    <w:p w:rsidR="00EE5701" w:rsidRPr="00561C2F" w:rsidRDefault="00EE5701" w:rsidP="00EE5701">
      <w:pPr>
        <w:tabs>
          <w:tab w:val="left" w:pos="900"/>
          <w:tab w:val="left" w:pos="1440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561C2F">
        <w:rPr>
          <w:rFonts w:ascii="TH SarabunPSK" w:hAnsi="TH SarabunPSK"/>
          <w:sz w:val="32"/>
          <w:cs/>
          <w:lang w:val="th-TH"/>
        </w:rPr>
        <w:tab/>
        <w:t xml:space="preserve">       -  สถาบันพัฒนาฝีมือแรงงานภาค/ศูนย์พัฒนาฝีมือแรงงานจังหวัด จำนวน 77</w:t>
      </w:r>
      <w:r w:rsidR="00256324">
        <w:rPr>
          <w:rFonts w:ascii="TH SarabunPSK" w:hAnsi="TH SarabunPSK" w:hint="cs"/>
          <w:sz w:val="32"/>
          <w:cs/>
          <w:lang w:val="th-TH"/>
        </w:rPr>
        <w:t xml:space="preserve"> </w:t>
      </w:r>
      <w:r w:rsidRPr="00561C2F">
        <w:rPr>
          <w:rFonts w:ascii="TH SarabunPSK" w:hAnsi="TH SarabunPSK"/>
          <w:sz w:val="32"/>
          <w:cs/>
          <w:lang w:val="th-TH"/>
        </w:rPr>
        <w:t>จังหวัด ฝึกอบรมผู้สูงอายุจำนวนจังหวัดละ 4 รุ่น ๆ ละ 20 คน</w:t>
      </w:r>
      <w:r w:rsidRPr="00561C2F">
        <w:rPr>
          <w:rFonts w:ascii="TH SarabunPSK" w:hAnsi="TH SarabunPSK"/>
          <w:sz w:val="32"/>
          <w:cs/>
          <w:lang w:val="th-TH"/>
        </w:rPr>
        <w:tab/>
      </w:r>
    </w:p>
    <w:p w:rsidR="00EE5701" w:rsidRPr="00561C2F" w:rsidRDefault="00EE5701" w:rsidP="00EE5701">
      <w:pPr>
        <w:tabs>
          <w:tab w:val="left" w:pos="900"/>
          <w:tab w:val="left" w:pos="1440"/>
        </w:tabs>
        <w:jc w:val="thaiDistribute"/>
        <w:rPr>
          <w:rFonts w:ascii="TH SarabunPSK" w:hAnsi="TH SarabunPSK"/>
          <w:sz w:val="32"/>
        </w:rPr>
      </w:pPr>
      <w:r w:rsidRPr="00561C2F">
        <w:rPr>
          <w:rFonts w:ascii="TH SarabunPSK" w:hAnsi="TH SarabunPSK"/>
          <w:sz w:val="32"/>
          <w:cs/>
          <w:lang w:val="th-TH"/>
        </w:rPr>
        <w:tab/>
        <w:t>5</w:t>
      </w:r>
      <w:r w:rsidRPr="00561C2F">
        <w:rPr>
          <w:rFonts w:ascii="TH SarabunPSK" w:hAnsi="TH SarabunPSK"/>
          <w:sz w:val="32"/>
        </w:rPr>
        <w:t>.7</w:t>
      </w:r>
      <w:r w:rsidRPr="00561C2F">
        <w:rPr>
          <w:rFonts w:ascii="TH SarabunPSK" w:hAnsi="TH SarabunPSK"/>
          <w:sz w:val="32"/>
          <w:cs/>
        </w:rPr>
        <w:t xml:space="preserve"> หลักสูตรการฝึก ดำเนินการฝึกระยะ 30 ชั่วโมง จำนวน </w:t>
      </w:r>
      <w:r w:rsidR="00256324">
        <w:rPr>
          <w:rFonts w:ascii="TH SarabunPSK" w:hAnsi="TH SarabunPSK" w:hint="cs"/>
          <w:sz w:val="32"/>
          <w:cs/>
        </w:rPr>
        <w:t>6</w:t>
      </w:r>
      <w:r w:rsidRPr="00561C2F">
        <w:rPr>
          <w:rFonts w:ascii="TH SarabunPSK" w:hAnsi="TH SarabunPSK"/>
          <w:sz w:val="32"/>
        </w:rPr>
        <w:t>,</w:t>
      </w:r>
      <w:r w:rsidRPr="00561C2F">
        <w:rPr>
          <w:rFonts w:ascii="TH SarabunPSK" w:hAnsi="TH SarabunPSK"/>
          <w:sz w:val="32"/>
          <w:cs/>
        </w:rPr>
        <w:t xml:space="preserve">160 คน </w:t>
      </w:r>
    </w:p>
    <w:p w:rsidR="00EE5701" w:rsidRPr="00561C2F" w:rsidRDefault="00EE5701" w:rsidP="00816A87">
      <w:pPr>
        <w:pStyle w:val="a3"/>
        <w:numPr>
          <w:ilvl w:val="0"/>
          <w:numId w:val="77"/>
        </w:numPr>
        <w:tabs>
          <w:tab w:val="left" w:pos="900"/>
          <w:tab w:val="left" w:pos="1440"/>
        </w:tabs>
        <w:spacing w:line="276" w:lineRule="auto"/>
        <w:jc w:val="thaiDistribute"/>
        <w:rPr>
          <w:rFonts w:ascii="TH SarabunPSK" w:hAnsi="TH SarabunPSK"/>
          <w:sz w:val="32"/>
          <w:szCs w:val="32"/>
        </w:rPr>
      </w:pPr>
      <w:r w:rsidRPr="00561C2F">
        <w:rPr>
          <w:rFonts w:ascii="TH SarabunPSK" w:hAnsi="TH SarabunPSK"/>
          <w:sz w:val="32"/>
          <w:szCs w:val="32"/>
          <w:cs/>
        </w:rPr>
        <w:t>หลักสูตรที่ดำเนินการตามแผนพัฒนาเศรษฐกิจและสังคมแห่งชาติที่ให้ผู้สูงอายุมี</w:t>
      </w:r>
    </w:p>
    <w:p w:rsidR="00EE5701" w:rsidRPr="00561C2F" w:rsidRDefault="00EE5701" w:rsidP="00EE5701">
      <w:pPr>
        <w:pStyle w:val="a3"/>
        <w:tabs>
          <w:tab w:val="left" w:pos="900"/>
          <w:tab w:val="left" w:pos="1440"/>
        </w:tabs>
        <w:ind w:left="0"/>
        <w:jc w:val="thaiDistribute"/>
        <w:rPr>
          <w:rFonts w:ascii="TH SarabunPSK" w:hAnsi="TH SarabunPSK"/>
          <w:sz w:val="32"/>
          <w:szCs w:val="32"/>
        </w:rPr>
      </w:pPr>
      <w:r w:rsidRPr="00561C2F">
        <w:rPr>
          <w:rFonts w:ascii="TH SarabunPSK" w:hAnsi="TH SarabunPSK"/>
          <w:sz w:val="32"/>
          <w:szCs w:val="32"/>
          <w:cs/>
        </w:rPr>
        <w:t>โอกาสเข้าถึงเทคโนโลยีและการอนุรักษ์ภูมิปัญญาของผู้สูงอายุ รวมทั้ง การรองรับประชาคมเศรษฐกิจอาเซียน อาทิ</w:t>
      </w:r>
    </w:p>
    <w:p w:rsidR="00EE5701" w:rsidRPr="00561C2F" w:rsidRDefault="00EE5701" w:rsidP="00EE5701">
      <w:pPr>
        <w:tabs>
          <w:tab w:val="left" w:pos="900"/>
          <w:tab w:val="left" w:pos="1440"/>
        </w:tabs>
        <w:jc w:val="thaiDistribute"/>
        <w:rPr>
          <w:rFonts w:ascii="TH SarabunPSK" w:hAnsi="TH SarabunPSK"/>
          <w:sz w:val="32"/>
          <w:cs/>
        </w:rPr>
      </w:pPr>
      <w:r w:rsidRPr="00561C2F">
        <w:rPr>
          <w:rFonts w:ascii="TH SarabunPSK" w:hAnsi="TH SarabunPSK"/>
          <w:sz w:val="32"/>
          <w:cs/>
        </w:rPr>
        <w:tab/>
      </w:r>
      <w:r w:rsidRPr="00561C2F">
        <w:rPr>
          <w:rFonts w:ascii="TH SarabunPSK" w:hAnsi="TH SarabunPSK"/>
          <w:sz w:val="32"/>
          <w:cs/>
        </w:rPr>
        <w:tab/>
        <w:t xml:space="preserve">- ด้านไอที เช่น แอพพลิเคชั่น </w:t>
      </w:r>
      <w:r w:rsidRPr="00561C2F">
        <w:rPr>
          <w:rFonts w:ascii="TH SarabunPSK" w:hAnsi="TH SarabunPSK"/>
          <w:sz w:val="32"/>
        </w:rPr>
        <w:t>Android,</w:t>
      </w:r>
      <w:r w:rsidRPr="00561C2F">
        <w:rPr>
          <w:rFonts w:ascii="TH SarabunPSK" w:hAnsi="TH SarabunPSK"/>
          <w:sz w:val="32"/>
          <w:cs/>
        </w:rPr>
        <w:t xml:space="preserve">การใช้ </w:t>
      </w:r>
      <w:r w:rsidRPr="00561C2F">
        <w:rPr>
          <w:rFonts w:ascii="TH SarabunPSK" w:hAnsi="TH SarabunPSK"/>
          <w:sz w:val="32"/>
        </w:rPr>
        <w:t xml:space="preserve">Social Network, </w:t>
      </w:r>
      <w:r w:rsidRPr="00561C2F">
        <w:rPr>
          <w:rFonts w:ascii="TH SarabunPSK" w:hAnsi="TH SarabunPSK"/>
          <w:sz w:val="32"/>
          <w:cs/>
        </w:rPr>
        <w:t xml:space="preserve">การใช้ </w:t>
      </w:r>
      <w:r w:rsidRPr="00561C2F">
        <w:rPr>
          <w:rFonts w:ascii="TH SarabunPSK" w:hAnsi="TH SarabunPSK"/>
          <w:sz w:val="32"/>
        </w:rPr>
        <w:t xml:space="preserve">Apps for works Go Tablet Go Mobile </w:t>
      </w:r>
      <w:r w:rsidRPr="00561C2F">
        <w:rPr>
          <w:rFonts w:ascii="TH SarabunPSK" w:hAnsi="TH SarabunPSK"/>
          <w:sz w:val="32"/>
          <w:cs/>
        </w:rPr>
        <w:t>เป็นต้น</w:t>
      </w:r>
    </w:p>
    <w:p w:rsidR="00EE5701" w:rsidRPr="00561C2F" w:rsidRDefault="00EE5701" w:rsidP="00EE5701">
      <w:pPr>
        <w:tabs>
          <w:tab w:val="left" w:pos="900"/>
          <w:tab w:val="left" w:pos="1440"/>
        </w:tabs>
        <w:jc w:val="thaiDistribute"/>
        <w:rPr>
          <w:rFonts w:ascii="TH SarabunPSK" w:hAnsi="TH SarabunPSK"/>
          <w:sz w:val="32"/>
          <w:cs/>
        </w:rPr>
      </w:pPr>
      <w:r w:rsidRPr="00561C2F">
        <w:rPr>
          <w:rFonts w:ascii="TH SarabunPSK" w:hAnsi="TH SarabunPSK"/>
          <w:sz w:val="32"/>
        </w:rPr>
        <w:tab/>
      </w:r>
      <w:r w:rsidRPr="00561C2F">
        <w:rPr>
          <w:rFonts w:ascii="TH SarabunPSK" w:hAnsi="TH SarabunPSK"/>
          <w:sz w:val="32"/>
        </w:rPr>
        <w:tab/>
        <w:t xml:space="preserve">- </w:t>
      </w:r>
      <w:r w:rsidRPr="00561C2F">
        <w:rPr>
          <w:rFonts w:ascii="TH SarabunPSK" w:hAnsi="TH SarabunPSK"/>
          <w:sz w:val="32"/>
          <w:cs/>
        </w:rPr>
        <w:t>ด้านภาษา เช่น การใช้ภาษาอังกฤษเบื้องต้นสำหรับผู้สูงอายุ</w:t>
      </w:r>
      <w:r w:rsidRPr="00561C2F">
        <w:rPr>
          <w:rFonts w:ascii="TH SarabunPSK" w:hAnsi="TH SarabunPSK"/>
          <w:sz w:val="32"/>
        </w:rPr>
        <w:t>,</w:t>
      </w:r>
      <w:r w:rsidRPr="00561C2F">
        <w:rPr>
          <w:rFonts w:ascii="TH SarabunPSK" w:hAnsi="TH SarabunPSK"/>
          <w:sz w:val="32"/>
          <w:cs/>
        </w:rPr>
        <w:t xml:space="preserve"> ภาษาอังกฤษสำหรับการใช้งานคอมพิวเตอร์เป็นต้น</w:t>
      </w:r>
    </w:p>
    <w:p w:rsidR="00EE5701" w:rsidRPr="00561C2F" w:rsidRDefault="00EE5701" w:rsidP="00EE5701">
      <w:pPr>
        <w:tabs>
          <w:tab w:val="left" w:pos="900"/>
          <w:tab w:val="left" w:pos="1440"/>
        </w:tabs>
        <w:jc w:val="thaiDistribute"/>
        <w:rPr>
          <w:rFonts w:ascii="TH SarabunPSK" w:hAnsi="TH SarabunPSK"/>
          <w:sz w:val="32"/>
        </w:rPr>
      </w:pPr>
      <w:r w:rsidRPr="00561C2F">
        <w:rPr>
          <w:rFonts w:ascii="TH SarabunPSK" w:hAnsi="TH SarabunPSK"/>
          <w:sz w:val="32"/>
          <w:cs/>
        </w:rPr>
        <w:tab/>
      </w:r>
      <w:r w:rsidRPr="00561C2F">
        <w:rPr>
          <w:rFonts w:ascii="TH SarabunPSK" w:hAnsi="TH SarabunPSK"/>
          <w:sz w:val="32"/>
          <w:cs/>
        </w:rPr>
        <w:tab/>
        <w:t>- ด้านภูมิปัญญา เช่น วิทยากรถ่ายทอดประเพณี วัฒนธรรม ภูมิปัญญา เป็นต้น</w:t>
      </w:r>
    </w:p>
    <w:p w:rsidR="00EE5701" w:rsidRPr="00561C2F" w:rsidRDefault="00EE5701" w:rsidP="00EE5701">
      <w:pPr>
        <w:tabs>
          <w:tab w:val="left" w:pos="900"/>
          <w:tab w:val="left" w:pos="1440"/>
        </w:tabs>
        <w:jc w:val="thaiDistribute"/>
        <w:rPr>
          <w:rFonts w:ascii="TH SarabunPSK" w:hAnsi="TH SarabunPSK"/>
          <w:sz w:val="32"/>
        </w:rPr>
      </w:pPr>
      <w:r w:rsidRPr="00561C2F">
        <w:rPr>
          <w:rFonts w:ascii="TH SarabunPSK" w:hAnsi="TH SarabunPSK"/>
          <w:sz w:val="32"/>
          <w:cs/>
          <w:lang w:val="th-TH"/>
        </w:rPr>
        <w:tab/>
        <w:t>5.8 ประเมินผลการฝึกอบรม ตามเกณฑ์การวัดและประเมินผลของแต่ละหลักสูตร และวิธีปฏิบัติ</w:t>
      </w:r>
      <w:r w:rsidRPr="00561C2F">
        <w:rPr>
          <w:rFonts w:ascii="TH SarabunPSK" w:hAnsi="TH SarabunPSK"/>
          <w:sz w:val="32"/>
          <w:cs/>
        </w:rPr>
        <w:t>ตามเกณฑ์มาตรฐานการฝึก</w:t>
      </w:r>
    </w:p>
    <w:p w:rsidR="00EE5701" w:rsidRPr="00561C2F" w:rsidRDefault="00EE5701" w:rsidP="00EE5701">
      <w:pPr>
        <w:tabs>
          <w:tab w:val="left" w:pos="900"/>
          <w:tab w:val="left" w:pos="1440"/>
        </w:tabs>
        <w:jc w:val="thaiDistribute"/>
        <w:rPr>
          <w:rFonts w:ascii="TH SarabunPSK" w:hAnsi="TH SarabunPSK"/>
          <w:sz w:val="32"/>
          <w:cs/>
        </w:rPr>
      </w:pPr>
      <w:r w:rsidRPr="00561C2F">
        <w:rPr>
          <w:rFonts w:ascii="TH SarabunPSK" w:hAnsi="TH SarabunPSK"/>
          <w:sz w:val="32"/>
          <w:cs/>
        </w:rPr>
        <w:tab/>
        <w:t>5</w:t>
      </w:r>
      <w:r w:rsidRPr="00561C2F">
        <w:rPr>
          <w:rFonts w:ascii="TH SarabunPSK" w:hAnsi="TH SarabunPSK"/>
          <w:sz w:val="32"/>
        </w:rPr>
        <w:t>.9</w:t>
      </w:r>
      <w:r w:rsidRPr="00561C2F">
        <w:rPr>
          <w:rFonts w:ascii="TH SarabunPSK" w:hAnsi="TH SarabunPSK"/>
          <w:sz w:val="32"/>
          <w:cs/>
        </w:rPr>
        <w:t xml:space="preserve"> รายงานผลการฝึกอบรมผ่านระบบฐานข้อมูลกรมพัฒนาฝีมือแรงงาน</w:t>
      </w:r>
    </w:p>
    <w:p w:rsidR="00EE5701" w:rsidRPr="00561C2F" w:rsidRDefault="00EE5701" w:rsidP="00EE5701">
      <w:pPr>
        <w:tabs>
          <w:tab w:val="left" w:pos="426"/>
        </w:tabs>
        <w:spacing w:before="120"/>
        <w:jc w:val="thaiDistribute"/>
        <w:rPr>
          <w:rFonts w:ascii="TH SarabunPSK" w:hAnsi="TH SarabunPSK"/>
          <w:b/>
          <w:bCs/>
          <w:sz w:val="32"/>
          <w:cs/>
          <w:lang w:val="th-TH"/>
        </w:rPr>
      </w:pPr>
      <w:r w:rsidRPr="00561C2F">
        <w:rPr>
          <w:rFonts w:ascii="TH SarabunPSK" w:hAnsi="TH SarabunPSK"/>
          <w:b/>
          <w:bCs/>
          <w:sz w:val="32"/>
          <w:cs/>
          <w:lang w:val="th-TH"/>
        </w:rPr>
        <w:t>6.  ช่วงเวลาดำเนินโครงการ</w:t>
      </w:r>
    </w:p>
    <w:p w:rsidR="00EE5701" w:rsidRPr="00561C2F" w:rsidRDefault="00EE5701" w:rsidP="00EE5701">
      <w:pPr>
        <w:tabs>
          <w:tab w:val="left" w:pos="900"/>
          <w:tab w:val="left" w:pos="1440"/>
        </w:tabs>
        <w:jc w:val="thaiDistribute"/>
        <w:rPr>
          <w:rFonts w:ascii="TH SarabunPSK" w:hAnsi="TH SarabunPSK"/>
          <w:sz w:val="32"/>
          <w:cs/>
          <w:lang w:val="th-TH"/>
        </w:rPr>
      </w:pPr>
      <w:r w:rsidRPr="00561C2F">
        <w:rPr>
          <w:rFonts w:ascii="TH SarabunPSK" w:hAnsi="TH SarabunPSK"/>
          <w:sz w:val="32"/>
          <w:cs/>
          <w:lang w:val="th-TH"/>
        </w:rPr>
        <w:tab/>
        <w:t>ภายในปีงบประมาณ 2560 (ตุลาคม 2559 – กันยายน 2560)</w:t>
      </w:r>
    </w:p>
    <w:p w:rsidR="00256324" w:rsidRDefault="00EE5701" w:rsidP="00256324">
      <w:pPr>
        <w:tabs>
          <w:tab w:val="left" w:pos="426"/>
          <w:tab w:val="left" w:pos="2160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  <w:r w:rsidRPr="00561C2F">
        <w:rPr>
          <w:rFonts w:ascii="TH SarabunPSK" w:hAnsi="TH SarabunPSK"/>
          <w:b/>
          <w:bCs/>
          <w:sz w:val="32"/>
          <w:cs/>
        </w:rPr>
        <w:t>7.  งบประมาณดำเนินโครงการ</w:t>
      </w:r>
      <w:r w:rsidR="00E376EA">
        <w:rPr>
          <w:rFonts w:ascii="TH SarabunPSK" w:hAnsi="TH SarabunPSK" w:hint="cs"/>
          <w:b/>
          <w:bCs/>
          <w:sz w:val="32"/>
          <w:cs/>
        </w:rPr>
        <w:t xml:space="preserve"> </w:t>
      </w:r>
      <w:r w:rsidRPr="00561C2F">
        <w:rPr>
          <w:rFonts w:ascii="TH SarabunPSK" w:hAnsi="TH SarabunPSK"/>
          <w:b/>
          <w:bCs/>
          <w:sz w:val="32"/>
          <w:cs/>
        </w:rPr>
        <w:t>(แผนบูรณาการ การสร้างความเสมอภาคเพื่อรองรับสังคมผู้สูงอายุ)</w:t>
      </w:r>
    </w:p>
    <w:p w:rsidR="00EE5701" w:rsidRDefault="00256324" w:rsidP="00256324">
      <w:pPr>
        <w:tabs>
          <w:tab w:val="left" w:pos="426"/>
          <w:tab w:val="left" w:pos="900"/>
          <w:tab w:val="left" w:pos="2160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  <w:r>
        <w:rPr>
          <w:rFonts w:ascii="TH SarabunPSK" w:hAnsi="TH SarabunPSK" w:hint="cs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ab/>
      </w:r>
      <w:r w:rsidR="00EE5701" w:rsidRPr="00561C2F">
        <w:rPr>
          <w:rFonts w:ascii="TH SarabunPSK" w:hAnsi="TH SarabunPSK"/>
          <w:sz w:val="32"/>
          <w:cs/>
        </w:rPr>
        <w:t>รายการค่าใช้จ่าย</w:t>
      </w:r>
      <w:r w:rsidR="00E376EA">
        <w:rPr>
          <w:rFonts w:ascii="TH SarabunPSK" w:hAnsi="TH SarabunPSK" w:hint="cs"/>
          <w:sz w:val="32"/>
          <w:cs/>
        </w:rPr>
        <w:t>ใน</w:t>
      </w:r>
      <w:r w:rsidR="00EE5701" w:rsidRPr="00561C2F">
        <w:rPr>
          <w:rFonts w:ascii="TH SarabunPSK" w:hAnsi="TH SarabunPSK"/>
          <w:sz w:val="32"/>
          <w:cs/>
        </w:rPr>
        <w:t>การ</w:t>
      </w:r>
      <w:r w:rsidR="00E376EA">
        <w:rPr>
          <w:rFonts w:ascii="TH SarabunPSK" w:hAnsi="TH SarabunPSK" w:hint="cs"/>
          <w:sz w:val="32"/>
          <w:cs/>
        </w:rPr>
        <w:t xml:space="preserve">ดำเนิน </w:t>
      </w:r>
      <w:r w:rsidR="00EE5701" w:rsidRPr="00561C2F">
        <w:rPr>
          <w:rFonts w:ascii="TH SarabunPSK" w:hAnsi="TH SarabunPSK"/>
          <w:sz w:val="32"/>
        </w:rPr>
        <w:t>“</w:t>
      </w:r>
      <w:r w:rsidR="00EE5701" w:rsidRPr="00561C2F">
        <w:rPr>
          <w:rFonts w:ascii="TH SarabunPSK" w:hAnsi="TH SarabunPSK"/>
          <w:sz w:val="32"/>
          <w:cs/>
        </w:rPr>
        <w:t>โครงการ</w:t>
      </w:r>
      <w:r w:rsidR="00EE5701" w:rsidRPr="00561C2F">
        <w:rPr>
          <w:rFonts w:ascii="TH SarabunPSK" w:hAnsi="TH SarabunPSK"/>
          <w:spacing w:val="-4"/>
          <w:sz w:val="32"/>
          <w:cs/>
        </w:rPr>
        <w:t>ฝึกอบรมแรงงานผู้สูงอายุเพื่อเพิ่มโอกาสในการประกอบอาชีพ</w:t>
      </w:r>
      <w:r w:rsidR="00EE5701" w:rsidRPr="00561C2F">
        <w:rPr>
          <w:rFonts w:ascii="TH SarabunPSK" w:hAnsi="TH SarabunPSK"/>
          <w:spacing w:val="-4"/>
          <w:sz w:val="32"/>
        </w:rPr>
        <w:t>”</w:t>
      </w:r>
      <w:r w:rsidR="00EE5701" w:rsidRPr="00561C2F">
        <w:rPr>
          <w:rFonts w:ascii="TH SarabunPSK" w:hAnsi="TH SarabunPSK"/>
          <w:spacing w:val="-4"/>
          <w:sz w:val="32"/>
          <w:cs/>
        </w:rPr>
        <w:t xml:space="preserve"> </w:t>
      </w:r>
      <w:r w:rsidR="00EE5701" w:rsidRPr="00561C2F">
        <w:rPr>
          <w:rFonts w:ascii="TH SarabunPSK" w:hAnsi="TH SarabunPSK"/>
          <w:sz w:val="32"/>
          <w:cs/>
        </w:rPr>
        <w:t>เป็นเงินทั้งหมด 17,</w:t>
      </w:r>
      <w:r w:rsidR="00B2738A">
        <w:rPr>
          <w:rFonts w:ascii="TH SarabunPSK" w:hAnsi="TH SarabunPSK" w:hint="cs"/>
          <w:sz w:val="32"/>
          <w:cs/>
        </w:rPr>
        <w:t>171</w:t>
      </w:r>
      <w:r w:rsidR="00EE5701" w:rsidRPr="00561C2F">
        <w:rPr>
          <w:rFonts w:ascii="TH SarabunPSK" w:hAnsi="TH SarabunPSK"/>
          <w:sz w:val="32"/>
          <w:cs/>
        </w:rPr>
        <w:t>,000 บาท (สิบเจ็ดล้าน</w:t>
      </w:r>
      <w:r w:rsidR="006073DC">
        <w:rPr>
          <w:rFonts w:ascii="TH SarabunPSK" w:hAnsi="TH SarabunPSK" w:hint="cs"/>
          <w:sz w:val="32"/>
          <w:cs/>
        </w:rPr>
        <w:t>หนึ่ง</w:t>
      </w:r>
      <w:r w:rsidR="00EE5701" w:rsidRPr="00561C2F">
        <w:rPr>
          <w:rFonts w:ascii="TH SarabunPSK" w:hAnsi="TH SarabunPSK"/>
          <w:sz w:val="32"/>
          <w:cs/>
        </w:rPr>
        <w:t>แสน</w:t>
      </w:r>
      <w:r w:rsidR="006073DC">
        <w:rPr>
          <w:rFonts w:ascii="TH SarabunPSK" w:hAnsi="TH SarabunPSK" w:hint="cs"/>
          <w:sz w:val="32"/>
          <w:cs/>
        </w:rPr>
        <w:t>เจ็ด</w:t>
      </w:r>
      <w:r w:rsidR="00EE5701" w:rsidRPr="00561C2F">
        <w:rPr>
          <w:rFonts w:ascii="TH SarabunPSK" w:hAnsi="TH SarabunPSK"/>
          <w:sz w:val="32"/>
          <w:cs/>
        </w:rPr>
        <w:t>หมื่น</w:t>
      </w:r>
      <w:r w:rsidR="006073DC">
        <w:rPr>
          <w:rFonts w:ascii="TH SarabunPSK" w:hAnsi="TH SarabunPSK" w:hint="cs"/>
          <w:sz w:val="32"/>
          <w:cs/>
        </w:rPr>
        <w:t>หนึ่ง</w:t>
      </w:r>
      <w:r w:rsidR="00EE5701" w:rsidRPr="00561C2F">
        <w:rPr>
          <w:rFonts w:ascii="TH SarabunPSK" w:hAnsi="TH SarabunPSK"/>
          <w:sz w:val="32"/>
          <w:cs/>
        </w:rPr>
        <w:t>พันบาทถ้วน) (รายละเอียดตามเอกสารแนบ)</w:t>
      </w:r>
    </w:p>
    <w:p w:rsidR="00256324" w:rsidRDefault="00256324" w:rsidP="00256324">
      <w:pPr>
        <w:tabs>
          <w:tab w:val="left" w:pos="426"/>
          <w:tab w:val="left" w:pos="900"/>
          <w:tab w:val="left" w:pos="2160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</w:p>
    <w:p w:rsidR="00256324" w:rsidRDefault="00256324" w:rsidP="00256324">
      <w:pPr>
        <w:tabs>
          <w:tab w:val="left" w:pos="426"/>
          <w:tab w:val="left" w:pos="900"/>
          <w:tab w:val="left" w:pos="2160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</w:p>
    <w:p w:rsidR="00256324" w:rsidRDefault="00256324" w:rsidP="00256324">
      <w:pPr>
        <w:tabs>
          <w:tab w:val="left" w:pos="426"/>
          <w:tab w:val="left" w:pos="900"/>
          <w:tab w:val="left" w:pos="2160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</w:p>
    <w:p w:rsidR="00256324" w:rsidRDefault="00256324" w:rsidP="00256324">
      <w:pPr>
        <w:tabs>
          <w:tab w:val="left" w:pos="426"/>
          <w:tab w:val="left" w:pos="900"/>
          <w:tab w:val="left" w:pos="2160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</w:p>
    <w:p w:rsidR="00256324" w:rsidRDefault="00256324" w:rsidP="00256324">
      <w:pPr>
        <w:tabs>
          <w:tab w:val="left" w:pos="426"/>
          <w:tab w:val="left" w:pos="900"/>
          <w:tab w:val="left" w:pos="2160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</w:p>
    <w:p w:rsidR="00256324" w:rsidRDefault="00256324" w:rsidP="00256324">
      <w:pPr>
        <w:tabs>
          <w:tab w:val="left" w:pos="426"/>
          <w:tab w:val="left" w:pos="900"/>
          <w:tab w:val="left" w:pos="2160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</w:p>
    <w:p w:rsidR="008A0608" w:rsidRDefault="008A0608" w:rsidP="00256324">
      <w:pPr>
        <w:tabs>
          <w:tab w:val="left" w:pos="426"/>
          <w:tab w:val="left" w:pos="900"/>
          <w:tab w:val="left" w:pos="2160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</w:p>
    <w:p w:rsidR="00256324" w:rsidRDefault="00256324" w:rsidP="00256324">
      <w:pPr>
        <w:tabs>
          <w:tab w:val="left" w:pos="426"/>
          <w:tab w:val="left" w:pos="900"/>
          <w:tab w:val="left" w:pos="2160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</w:p>
    <w:p w:rsidR="008A0608" w:rsidRPr="008A0608" w:rsidRDefault="008A0608" w:rsidP="00256324">
      <w:pPr>
        <w:tabs>
          <w:tab w:val="left" w:pos="426"/>
          <w:tab w:val="left" w:pos="900"/>
          <w:tab w:val="left" w:pos="2160"/>
        </w:tabs>
        <w:spacing w:before="120"/>
        <w:jc w:val="thaiDistribute"/>
        <w:rPr>
          <w:rFonts w:ascii="TH SarabunPSK" w:hAnsi="TH SarabunPSK"/>
          <w:b/>
          <w:bCs/>
          <w:sz w:val="16"/>
          <w:szCs w:val="16"/>
        </w:rPr>
      </w:pPr>
    </w:p>
    <w:p w:rsidR="00584837" w:rsidRPr="008A0608" w:rsidRDefault="00584837" w:rsidP="008A0608">
      <w:pPr>
        <w:jc w:val="center"/>
        <w:rPr>
          <w:b/>
          <w:bCs/>
        </w:rPr>
      </w:pPr>
      <w:r w:rsidRPr="008A0608">
        <w:rPr>
          <w:rFonts w:hint="cs"/>
          <w:b/>
          <w:bCs/>
          <w:cs/>
        </w:rPr>
        <w:lastRenderedPageBreak/>
        <w:t>เอกสารแนบ</w:t>
      </w:r>
    </w:p>
    <w:p w:rsidR="00256324" w:rsidRPr="008A0608" w:rsidRDefault="00584837" w:rsidP="008A0608">
      <w:pPr>
        <w:rPr>
          <w:b/>
          <w:bCs/>
        </w:rPr>
      </w:pPr>
      <w:r w:rsidRPr="008A0608">
        <w:rPr>
          <w:rFonts w:hint="cs"/>
          <w:b/>
          <w:bCs/>
          <w:cs/>
        </w:rPr>
        <w:t>1.</w:t>
      </w:r>
      <w:r w:rsidRPr="008A0608">
        <w:rPr>
          <w:b/>
          <w:bCs/>
          <w:cs/>
        </w:rPr>
        <w:t xml:space="preserve"> </w:t>
      </w:r>
      <w:r w:rsidR="00256324" w:rsidRPr="008A0608">
        <w:rPr>
          <w:b/>
          <w:bCs/>
          <w:cs/>
        </w:rPr>
        <w:t>ค่าใช้จ่ายดำเนินการจัดฝึกอาชีพ</w:t>
      </w:r>
      <w:r w:rsidR="003C3518" w:rsidRPr="008A0608">
        <w:rPr>
          <w:rFonts w:hint="cs"/>
          <w:b/>
          <w:bCs/>
          <w:cs/>
        </w:rPr>
        <w:t>จำนวน</w:t>
      </w:r>
      <w:r w:rsidR="008A0608" w:rsidRPr="008A0608">
        <w:rPr>
          <w:rFonts w:hint="cs"/>
          <w:b/>
          <w:bCs/>
          <w:cs/>
        </w:rPr>
        <w:tab/>
      </w:r>
      <w:r w:rsidR="008A0608" w:rsidRPr="008A0608">
        <w:rPr>
          <w:rFonts w:hint="cs"/>
          <w:b/>
          <w:bCs/>
          <w:cs/>
        </w:rPr>
        <w:tab/>
      </w:r>
      <w:r w:rsidR="008A0608" w:rsidRPr="008A0608">
        <w:rPr>
          <w:rFonts w:hint="cs"/>
          <w:b/>
          <w:bCs/>
          <w:cs/>
        </w:rPr>
        <w:tab/>
      </w:r>
      <w:r w:rsidR="008A0608" w:rsidRPr="008A0608">
        <w:rPr>
          <w:rFonts w:hint="cs"/>
          <w:b/>
          <w:bCs/>
          <w:cs/>
        </w:rPr>
        <w:tab/>
      </w:r>
      <w:r w:rsidR="008A0608" w:rsidRPr="008A0608">
        <w:rPr>
          <w:rFonts w:hint="cs"/>
          <w:b/>
          <w:bCs/>
          <w:cs/>
        </w:rPr>
        <w:tab/>
      </w:r>
      <w:r w:rsidR="003C3518" w:rsidRPr="008A0608">
        <w:rPr>
          <w:rFonts w:hint="cs"/>
          <w:b/>
          <w:bCs/>
          <w:cs/>
        </w:rPr>
        <w:t xml:space="preserve"> 16,632,000 บาท</w:t>
      </w:r>
    </w:p>
    <w:p w:rsidR="00256324" w:rsidRPr="00561C2F" w:rsidRDefault="00256324" w:rsidP="008A0608">
      <w:pPr>
        <w:rPr>
          <w:bCs/>
        </w:rPr>
      </w:pPr>
      <w:r w:rsidRPr="00561C2F">
        <w:rPr>
          <w:cs/>
        </w:rPr>
        <w:tab/>
        <w:t>(1)</w:t>
      </w:r>
      <w:r w:rsidRPr="00561C2F">
        <w:rPr>
          <w:cs/>
        </w:rPr>
        <w:tab/>
        <w:t>ค่าตอบแทนวิทยากรภาคปฏิบัติ</w:t>
      </w:r>
      <w:r w:rsidRPr="00561C2F">
        <w:tab/>
      </w:r>
      <w:r w:rsidR="008A0608">
        <w:tab/>
      </w:r>
      <w:r w:rsidR="008A0608">
        <w:tab/>
      </w:r>
      <w:r w:rsidRPr="00561C2F">
        <w:t>=</w:t>
      </w:r>
      <w:r w:rsidRPr="00561C2F">
        <w:rPr>
          <w:cs/>
        </w:rPr>
        <w:t xml:space="preserve">  9,240,000  บาท</w:t>
      </w:r>
    </w:p>
    <w:p w:rsidR="00256324" w:rsidRPr="00561C2F" w:rsidRDefault="00256324" w:rsidP="008A0608">
      <w:pPr>
        <w:rPr>
          <w:bCs/>
          <w:cs/>
        </w:rPr>
      </w:pPr>
      <w:r w:rsidRPr="00561C2F">
        <w:rPr>
          <w:cs/>
        </w:rPr>
        <w:tab/>
      </w:r>
      <w:r w:rsidRPr="00561C2F">
        <w:rPr>
          <w:cs/>
        </w:rPr>
        <w:tab/>
        <w:t xml:space="preserve">(500 บาท </w:t>
      </w:r>
      <w:r w:rsidRPr="00561C2F">
        <w:t>x</w:t>
      </w:r>
      <w:r w:rsidR="003C3518">
        <w:rPr>
          <w:rFonts w:hint="cs"/>
          <w:cs/>
        </w:rPr>
        <w:t xml:space="preserve"> </w:t>
      </w:r>
      <w:r w:rsidRPr="00561C2F">
        <w:rPr>
          <w:cs/>
        </w:rPr>
        <w:t xml:space="preserve">30 ชั่วโมง </w:t>
      </w:r>
      <w:r w:rsidRPr="00561C2F">
        <w:t>x</w:t>
      </w:r>
      <w:r w:rsidRPr="00561C2F">
        <w:rPr>
          <w:cs/>
        </w:rPr>
        <w:t xml:space="preserve"> 2 คน</w:t>
      </w:r>
      <w:r w:rsidR="003C3518">
        <w:rPr>
          <w:rFonts w:hint="cs"/>
          <w:cs/>
        </w:rPr>
        <w:t xml:space="preserve"> </w:t>
      </w:r>
      <w:r w:rsidRPr="00561C2F">
        <w:t>x</w:t>
      </w:r>
      <w:r w:rsidRPr="00561C2F">
        <w:rPr>
          <w:spacing w:val="-4"/>
        </w:rPr>
        <w:t xml:space="preserve"> 3</w:t>
      </w:r>
      <w:r w:rsidRPr="00561C2F">
        <w:rPr>
          <w:spacing w:val="-4"/>
          <w:cs/>
        </w:rPr>
        <w:t>08 รุ่น</w:t>
      </w:r>
      <w:r w:rsidRPr="00561C2F">
        <w:rPr>
          <w:cs/>
        </w:rPr>
        <w:t>)</w:t>
      </w:r>
    </w:p>
    <w:p w:rsidR="00256324" w:rsidRPr="00561C2F" w:rsidRDefault="00256324" w:rsidP="008A0608">
      <w:pPr>
        <w:rPr>
          <w:bCs/>
          <w:cs/>
        </w:rPr>
      </w:pPr>
      <w:r w:rsidRPr="00561C2F">
        <w:rPr>
          <w:cs/>
        </w:rPr>
        <w:tab/>
        <w:t>(2)</w:t>
      </w:r>
      <w:r w:rsidRPr="00561C2F">
        <w:rPr>
          <w:cs/>
        </w:rPr>
        <w:tab/>
        <w:t>ค่าอาหารกลางวัน สำหรับผู้เข้ารับการฝึกอาชีพ</w:t>
      </w:r>
      <w:r w:rsidRPr="00561C2F">
        <w:tab/>
        <w:t>=</w:t>
      </w:r>
      <w:r w:rsidR="008A0608">
        <w:rPr>
          <w:rFonts w:hint="cs"/>
          <w:cs/>
        </w:rPr>
        <w:t xml:space="preserve"> </w:t>
      </w:r>
      <w:r w:rsidRPr="00561C2F">
        <w:rPr>
          <w:cs/>
        </w:rPr>
        <w:t>3,542,000  บาท</w:t>
      </w:r>
    </w:p>
    <w:p w:rsidR="00256324" w:rsidRPr="00561C2F" w:rsidRDefault="00256324" w:rsidP="008A0608">
      <w:pPr>
        <w:rPr>
          <w:bCs/>
          <w:cs/>
        </w:rPr>
      </w:pPr>
      <w:r w:rsidRPr="00561C2F">
        <w:rPr>
          <w:cs/>
        </w:rPr>
        <w:tab/>
      </w:r>
      <w:r w:rsidRPr="00561C2F">
        <w:rPr>
          <w:cs/>
        </w:rPr>
        <w:tab/>
        <w:t xml:space="preserve">และผู้ประสานงาน (100 บาท </w:t>
      </w:r>
      <w:r w:rsidRPr="00561C2F">
        <w:t>x</w:t>
      </w:r>
      <w:r w:rsidRPr="00561C2F">
        <w:rPr>
          <w:cs/>
        </w:rPr>
        <w:t xml:space="preserve"> 23 คน </w:t>
      </w:r>
      <w:r w:rsidRPr="00561C2F">
        <w:t xml:space="preserve">x </w:t>
      </w:r>
      <w:r w:rsidRPr="00561C2F">
        <w:rPr>
          <w:cs/>
        </w:rPr>
        <w:t>5 วัน</w:t>
      </w:r>
      <w:r w:rsidR="002F5FF6">
        <w:rPr>
          <w:rFonts w:hint="cs"/>
          <w:cs/>
        </w:rPr>
        <w:t xml:space="preserve"> </w:t>
      </w:r>
      <w:r w:rsidRPr="00561C2F">
        <w:t>x</w:t>
      </w:r>
      <w:r w:rsidRPr="00561C2F">
        <w:rPr>
          <w:spacing w:val="-4"/>
        </w:rPr>
        <w:t xml:space="preserve"> 3</w:t>
      </w:r>
      <w:r w:rsidRPr="00561C2F">
        <w:rPr>
          <w:spacing w:val="-4"/>
          <w:cs/>
        </w:rPr>
        <w:t>08 รุ่น</w:t>
      </w:r>
      <w:r w:rsidRPr="00561C2F">
        <w:rPr>
          <w:cs/>
        </w:rPr>
        <w:t>)</w:t>
      </w:r>
    </w:p>
    <w:p w:rsidR="00256324" w:rsidRPr="00561C2F" w:rsidRDefault="00256324" w:rsidP="008A0608">
      <w:pPr>
        <w:rPr>
          <w:bCs/>
          <w:cs/>
        </w:rPr>
      </w:pPr>
      <w:r w:rsidRPr="00561C2F">
        <w:rPr>
          <w:cs/>
        </w:rPr>
        <w:tab/>
        <w:t>(3)</w:t>
      </w:r>
      <w:r w:rsidRPr="00561C2F">
        <w:rPr>
          <w:cs/>
        </w:rPr>
        <w:tab/>
        <w:t>ค่าวัสดุประกอบการฝึกอาชีพ</w:t>
      </w:r>
      <w:r w:rsidRPr="00561C2F">
        <w:tab/>
      </w:r>
      <w:r w:rsidR="008A0608">
        <w:tab/>
      </w:r>
      <w:r w:rsidR="008A0608">
        <w:tab/>
      </w:r>
      <w:r w:rsidRPr="00561C2F">
        <w:t>=</w:t>
      </w:r>
      <w:r w:rsidR="008A0608">
        <w:rPr>
          <w:rFonts w:hint="cs"/>
          <w:cs/>
        </w:rPr>
        <w:t xml:space="preserve"> </w:t>
      </w:r>
      <w:r w:rsidRPr="00561C2F">
        <w:rPr>
          <w:cs/>
        </w:rPr>
        <w:t>2,</w:t>
      </w:r>
      <w:r w:rsidR="002F5FF6">
        <w:rPr>
          <w:rFonts w:hint="cs"/>
          <w:cs/>
        </w:rPr>
        <w:t>002</w:t>
      </w:r>
      <w:r w:rsidRPr="00561C2F">
        <w:rPr>
          <w:cs/>
        </w:rPr>
        <w:t>,000  บาท</w:t>
      </w:r>
    </w:p>
    <w:p w:rsidR="00256324" w:rsidRPr="00561C2F" w:rsidRDefault="00256324" w:rsidP="008A0608">
      <w:pPr>
        <w:rPr>
          <w:bCs/>
          <w:cs/>
        </w:rPr>
      </w:pPr>
      <w:r w:rsidRPr="00561C2F">
        <w:rPr>
          <w:cs/>
        </w:rPr>
        <w:tab/>
      </w:r>
      <w:r w:rsidRPr="00561C2F">
        <w:rPr>
          <w:cs/>
        </w:rPr>
        <w:tab/>
        <w:t xml:space="preserve">(ต่อคน ๆ ละ </w:t>
      </w:r>
      <w:r w:rsidR="0017684A">
        <w:rPr>
          <w:rFonts w:hint="cs"/>
          <w:cs/>
        </w:rPr>
        <w:t>325</w:t>
      </w:r>
      <w:r w:rsidRPr="00561C2F">
        <w:rPr>
          <w:cs/>
        </w:rPr>
        <w:t xml:space="preserve"> บาท </w:t>
      </w:r>
      <w:r w:rsidRPr="00561C2F">
        <w:t>x</w:t>
      </w:r>
      <w:r w:rsidRPr="00561C2F">
        <w:rPr>
          <w:cs/>
        </w:rPr>
        <w:t xml:space="preserve"> 20 คน</w:t>
      </w:r>
      <w:r w:rsidRPr="00561C2F">
        <w:t xml:space="preserve"> x</w:t>
      </w:r>
      <w:r w:rsidRPr="00561C2F">
        <w:rPr>
          <w:spacing w:val="-4"/>
        </w:rPr>
        <w:t xml:space="preserve"> 3</w:t>
      </w:r>
      <w:r w:rsidRPr="00561C2F">
        <w:rPr>
          <w:spacing w:val="-4"/>
          <w:cs/>
        </w:rPr>
        <w:t>08 รุ่น</w:t>
      </w:r>
      <w:r w:rsidRPr="00561C2F">
        <w:rPr>
          <w:cs/>
        </w:rPr>
        <w:t>)</w:t>
      </w:r>
    </w:p>
    <w:p w:rsidR="00256324" w:rsidRPr="00561C2F" w:rsidRDefault="00256324" w:rsidP="008A0608">
      <w:pPr>
        <w:rPr>
          <w:bCs/>
          <w:cs/>
        </w:rPr>
      </w:pPr>
      <w:r w:rsidRPr="00561C2F">
        <w:rPr>
          <w:cs/>
        </w:rPr>
        <w:tab/>
        <w:t>(4)</w:t>
      </w:r>
      <w:r w:rsidRPr="00561C2F">
        <w:rPr>
          <w:cs/>
        </w:rPr>
        <w:tab/>
        <w:t>ค่าพาหนะผู้เข้ารับการฝึกอาชีพ (ไป – กลับ)</w:t>
      </w:r>
      <w:r w:rsidRPr="00561C2F">
        <w:tab/>
        <w:t>=</w:t>
      </w:r>
      <w:r w:rsidR="008A0608">
        <w:rPr>
          <w:rFonts w:hint="cs"/>
          <w:cs/>
        </w:rPr>
        <w:t xml:space="preserve"> </w:t>
      </w:r>
      <w:r w:rsidRPr="00561C2F">
        <w:rPr>
          <w:cs/>
        </w:rPr>
        <w:t>1,848,000  บาท</w:t>
      </w:r>
    </w:p>
    <w:p w:rsidR="00B67B3A" w:rsidRDefault="00256324" w:rsidP="008A0608">
      <w:pPr>
        <w:rPr>
          <w:bCs/>
        </w:rPr>
      </w:pPr>
      <w:r w:rsidRPr="00561C2F">
        <w:rPr>
          <w:cs/>
        </w:rPr>
        <w:tab/>
      </w:r>
      <w:r w:rsidRPr="00561C2F">
        <w:rPr>
          <w:cs/>
        </w:rPr>
        <w:tab/>
        <w:t xml:space="preserve">(ต่อคน ๆ ละ 300 บาท </w:t>
      </w:r>
      <w:r w:rsidRPr="00561C2F">
        <w:t>x</w:t>
      </w:r>
      <w:r w:rsidRPr="00561C2F">
        <w:rPr>
          <w:cs/>
        </w:rPr>
        <w:t xml:space="preserve"> 20 คน</w:t>
      </w:r>
      <w:r w:rsidRPr="00561C2F">
        <w:t xml:space="preserve"> x</w:t>
      </w:r>
      <w:r w:rsidRPr="00561C2F">
        <w:rPr>
          <w:spacing w:val="-4"/>
        </w:rPr>
        <w:t xml:space="preserve"> 3</w:t>
      </w:r>
      <w:r w:rsidRPr="00561C2F">
        <w:rPr>
          <w:spacing w:val="-4"/>
          <w:cs/>
        </w:rPr>
        <w:t>08 รุ่น</w:t>
      </w:r>
      <w:r w:rsidRPr="00561C2F">
        <w:rPr>
          <w:cs/>
        </w:rPr>
        <w:t>)</w:t>
      </w:r>
    </w:p>
    <w:p w:rsidR="00256324" w:rsidRPr="008A0608" w:rsidRDefault="00B67B3A" w:rsidP="008A0608">
      <w:pPr>
        <w:rPr>
          <w:b/>
          <w:bCs/>
        </w:rPr>
      </w:pPr>
      <w:r w:rsidRPr="008A0608">
        <w:rPr>
          <w:rFonts w:hint="cs"/>
          <w:b/>
          <w:bCs/>
          <w:spacing w:val="-4"/>
          <w:cs/>
        </w:rPr>
        <w:t>2.</w:t>
      </w:r>
      <w:r w:rsidRPr="008A0608">
        <w:rPr>
          <w:b/>
          <w:bCs/>
          <w:spacing w:val="-4"/>
          <w:cs/>
        </w:rPr>
        <w:t xml:space="preserve"> </w:t>
      </w:r>
      <w:r w:rsidR="00256324" w:rsidRPr="008A0608">
        <w:rPr>
          <w:b/>
          <w:bCs/>
          <w:spacing w:val="-4"/>
          <w:cs/>
        </w:rPr>
        <w:t>ค่าบริหารจัดการโครงการ (ค่าเบี้ยเลี้ยงผู้ประสานงาน ค่าน้ำมัน ฯลฯ)</w:t>
      </w:r>
      <w:r w:rsidR="00256324" w:rsidRPr="008A0608">
        <w:rPr>
          <w:b/>
          <w:bCs/>
          <w:spacing w:val="-4"/>
        </w:rPr>
        <w:tab/>
      </w:r>
      <w:r w:rsidR="00FE22FB" w:rsidRPr="008A0608">
        <w:rPr>
          <w:rFonts w:hint="cs"/>
          <w:b/>
          <w:bCs/>
          <w:spacing w:val="-4"/>
          <w:cs/>
        </w:rPr>
        <w:t xml:space="preserve">     </w:t>
      </w:r>
      <w:r w:rsidR="008A0608">
        <w:rPr>
          <w:rFonts w:hint="cs"/>
          <w:b/>
          <w:bCs/>
          <w:spacing w:val="-4"/>
          <w:cs/>
        </w:rPr>
        <w:tab/>
      </w:r>
      <w:r w:rsidR="00FE22FB" w:rsidRPr="008A0608">
        <w:rPr>
          <w:rFonts w:hint="cs"/>
          <w:b/>
          <w:bCs/>
          <w:spacing w:val="-4"/>
          <w:cs/>
        </w:rPr>
        <w:t xml:space="preserve"> </w:t>
      </w:r>
      <w:r w:rsidR="00256324" w:rsidRPr="008A0608">
        <w:rPr>
          <w:b/>
          <w:bCs/>
          <w:spacing w:val="-4"/>
        </w:rPr>
        <w:t>=</w:t>
      </w:r>
      <w:r w:rsidR="00256324" w:rsidRPr="008A0608">
        <w:rPr>
          <w:b/>
          <w:bCs/>
          <w:spacing w:val="-4"/>
          <w:cs/>
        </w:rPr>
        <w:t xml:space="preserve">   539,000  บาท</w:t>
      </w:r>
    </w:p>
    <w:p w:rsidR="00256324" w:rsidRPr="00561C2F" w:rsidRDefault="00256324" w:rsidP="008A0608">
      <w:r w:rsidRPr="00561C2F">
        <w:rPr>
          <w:cs/>
        </w:rPr>
        <w:t xml:space="preserve"> </w:t>
      </w:r>
      <w:r w:rsidR="00B9229F">
        <w:rPr>
          <w:rFonts w:hint="cs"/>
          <w:cs/>
        </w:rPr>
        <w:t xml:space="preserve">  </w:t>
      </w:r>
      <w:r w:rsidRPr="00561C2F">
        <w:rPr>
          <w:cs/>
        </w:rPr>
        <w:t>(ต่อรุ่น ๆ ละ 1</w:t>
      </w:r>
      <w:r w:rsidRPr="00561C2F">
        <w:t>,750</w:t>
      </w:r>
      <w:r w:rsidRPr="00561C2F">
        <w:rPr>
          <w:cs/>
        </w:rPr>
        <w:t xml:space="preserve"> บาท </w:t>
      </w:r>
      <w:r w:rsidRPr="00561C2F">
        <w:t>x</w:t>
      </w:r>
      <w:r w:rsidRPr="00561C2F">
        <w:rPr>
          <w:spacing w:val="-4"/>
        </w:rPr>
        <w:t xml:space="preserve"> 3</w:t>
      </w:r>
      <w:r w:rsidRPr="00561C2F">
        <w:rPr>
          <w:spacing w:val="-4"/>
          <w:cs/>
        </w:rPr>
        <w:t>08 รุ่น</w:t>
      </w:r>
      <w:r w:rsidRPr="00561C2F">
        <w:rPr>
          <w:cs/>
        </w:rPr>
        <w:t>)</w:t>
      </w:r>
      <w:r w:rsidRPr="00561C2F">
        <w:rPr>
          <w:spacing w:val="-4"/>
        </w:rPr>
        <w:t xml:space="preserve"> </w:t>
      </w:r>
      <w:r w:rsidRPr="00561C2F">
        <w:rPr>
          <w:cs/>
        </w:rPr>
        <w:t>(โดยกองพัฒนาศักยภาพแรงงาน</w:t>
      </w:r>
      <w:r w:rsidR="00BC0750">
        <w:rPr>
          <w:rFonts w:hint="cs"/>
          <w:cs/>
        </w:rPr>
        <w:t xml:space="preserve"> </w:t>
      </w:r>
      <w:r w:rsidRPr="00561C2F">
        <w:rPr>
          <w:cs/>
        </w:rPr>
        <w:t>และผู้ประกอบกิจการเป็นผู้ดำเนินการ)</w:t>
      </w:r>
    </w:p>
    <w:p w:rsidR="00256324" w:rsidRPr="008A0608" w:rsidRDefault="00256324" w:rsidP="008A0608">
      <w:pPr>
        <w:rPr>
          <w:b/>
          <w:bCs/>
          <w:color w:val="000000" w:themeColor="text1"/>
        </w:rPr>
      </w:pPr>
      <w:r w:rsidRPr="008A0608">
        <w:rPr>
          <w:b/>
          <w:bCs/>
          <w:color w:val="000000" w:themeColor="text1"/>
          <w:spacing w:val="-4"/>
          <w:cs/>
        </w:rPr>
        <w:tab/>
      </w:r>
      <w:r w:rsidRPr="008A0608">
        <w:rPr>
          <w:b/>
          <w:bCs/>
          <w:color w:val="000000" w:themeColor="text1"/>
          <w:spacing w:val="-4"/>
          <w:cs/>
        </w:rPr>
        <w:tab/>
      </w:r>
      <w:r w:rsidR="008A0608">
        <w:rPr>
          <w:rFonts w:hint="cs"/>
          <w:b/>
          <w:bCs/>
          <w:color w:val="000000" w:themeColor="text1"/>
          <w:spacing w:val="-4"/>
          <w:cs/>
        </w:rPr>
        <w:t xml:space="preserve">                                                     </w:t>
      </w:r>
      <w:r w:rsidRPr="008A0608">
        <w:rPr>
          <w:b/>
          <w:bCs/>
          <w:color w:val="000000" w:themeColor="text1"/>
          <w:cs/>
        </w:rPr>
        <w:t>รวมเป็นเงินทั้งสิ้น</w:t>
      </w:r>
      <w:r w:rsidRPr="008A0608">
        <w:rPr>
          <w:b/>
          <w:bCs/>
          <w:color w:val="000000" w:themeColor="text1"/>
          <w:cs/>
        </w:rPr>
        <w:tab/>
      </w:r>
      <w:r w:rsidRPr="008A0608">
        <w:rPr>
          <w:b/>
          <w:bCs/>
          <w:color w:val="000000" w:themeColor="text1"/>
        </w:rPr>
        <w:t xml:space="preserve">= </w:t>
      </w:r>
      <w:r w:rsidRPr="008A0608">
        <w:rPr>
          <w:b/>
          <w:bCs/>
          <w:color w:val="000000" w:themeColor="text1"/>
          <w:cs/>
        </w:rPr>
        <w:t>17,</w:t>
      </w:r>
      <w:r w:rsidR="00203C66" w:rsidRPr="008A0608">
        <w:rPr>
          <w:rFonts w:hint="cs"/>
          <w:b/>
          <w:bCs/>
          <w:color w:val="000000" w:themeColor="text1"/>
          <w:cs/>
        </w:rPr>
        <w:t>171</w:t>
      </w:r>
      <w:r w:rsidRPr="008A0608">
        <w:rPr>
          <w:b/>
          <w:bCs/>
          <w:color w:val="000000" w:themeColor="text1"/>
          <w:cs/>
        </w:rPr>
        <w:t>,000 บาท</w:t>
      </w:r>
    </w:p>
    <w:p w:rsidR="00203C66" w:rsidRPr="00203C66" w:rsidRDefault="00203C66" w:rsidP="00203C66"/>
    <w:p w:rsidR="00256324" w:rsidRPr="00256324" w:rsidRDefault="00256324" w:rsidP="00256324">
      <w:pPr>
        <w:tabs>
          <w:tab w:val="left" w:pos="851"/>
        </w:tabs>
        <w:jc w:val="thaiDistribute"/>
        <w:rPr>
          <w:rFonts w:ascii="TH SarabunPSK" w:hAnsi="TH SarabunPSK"/>
          <w:sz w:val="32"/>
          <w:cs/>
        </w:rPr>
      </w:pPr>
      <w:r w:rsidRPr="00561C2F">
        <w:rPr>
          <w:rFonts w:ascii="TH SarabunPSK" w:hAnsi="TH SarabunPSK"/>
          <w:b/>
          <w:bCs/>
          <w:sz w:val="32"/>
          <w:cs/>
        </w:rPr>
        <w:t xml:space="preserve">หมายเหตุ </w:t>
      </w:r>
      <w:r w:rsidRPr="00561C2F">
        <w:rPr>
          <w:rFonts w:ascii="TH SarabunPSK" w:hAnsi="TH SarabunPSK"/>
          <w:sz w:val="32"/>
        </w:rPr>
        <w:t>:</w:t>
      </w:r>
      <w:r>
        <w:rPr>
          <w:rFonts w:ascii="TH SarabunPSK" w:hAnsi="TH SarabunPSK" w:hint="cs"/>
          <w:spacing w:val="-4"/>
          <w:sz w:val="32"/>
          <w:cs/>
        </w:rPr>
        <w:t xml:space="preserve"> </w:t>
      </w:r>
      <w:r w:rsidRPr="00256324">
        <w:rPr>
          <w:rFonts w:ascii="TH SarabunPSK" w:hAnsi="TH SarabunPSK"/>
          <w:spacing w:val="-4"/>
          <w:sz w:val="32"/>
          <w:cs/>
        </w:rPr>
        <w:t xml:space="preserve">จำนวน 308 รุ่น ๆ ละ 20 คน </w:t>
      </w:r>
      <w:r w:rsidR="00646624">
        <w:rPr>
          <w:rFonts w:ascii="TH SarabunPSK" w:hAnsi="TH SarabunPSK"/>
          <w:spacing w:val="-4"/>
          <w:sz w:val="32"/>
          <w:cs/>
        </w:rPr>
        <w:t>รวม 6,160 คน ค่าใช้จ่ายรุ่นละ 5</w:t>
      </w:r>
      <w:r w:rsidR="00646624">
        <w:rPr>
          <w:rFonts w:ascii="TH SarabunPSK" w:hAnsi="TH SarabunPSK" w:hint="cs"/>
          <w:spacing w:val="-4"/>
          <w:sz w:val="32"/>
          <w:cs/>
        </w:rPr>
        <w:t>4</w:t>
      </w:r>
      <w:r w:rsidRPr="00256324">
        <w:rPr>
          <w:rFonts w:ascii="TH SarabunPSK" w:hAnsi="TH SarabunPSK"/>
          <w:spacing w:val="-4"/>
          <w:sz w:val="32"/>
          <w:cs/>
        </w:rPr>
        <w:t>,</w:t>
      </w:r>
      <w:r w:rsidR="00646624">
        <w:rPr>
          <w:rFonts w:ascii="TH SarabunPSK" w:hAnsi="TH SarabunPSK" w:hint="cs"/>
          <w:spacing w:val="-4"/>
          <w:sz w:val="32"/>
          <w:cs/>
        </w:rPr>
        <w:t>000</w:t>
      </w:r>
      <w:r w:rsidRPr="00256324">
        <w:rPr>
          <w:rFonts w:ascii="TH SarabunPSK" w:hAnsi="TH SarabunPSK"/>
          <w:spacing w:val="-4"/>
          <w:sz w:val="32"/>
          <w:cs/>
        </w:rPr>
        <w:t xml:space="preserve"> บาทเฉลี่ยคนละ 2,</w:t>
      </w:r>
      <w:r w:rsidR="00AE024B">
        <w:rPr>
          <w:rFonts w:ascii="TH SarabunPSK" w:hAnsi="TH SarabunPSK" w:hint="cs"/>
          <w:spacing w:val="-4"/>
          <w:sz w:val="32"/>
          <w:cs/>
        </w:rPr>
        <w:t>700</w:t>
      </w:r>
      <w:r w:rsidRPr="00256324">
        <w:rPr>
          <w:rFonts w:ascii="TH SarabunPSK" w:hAnsi="TH SarabunPSK"/>
          <w:spacing w:val="-4"/>
          <w:sz w:val="32"/>
          <w:cs/>
        </w:rPr>
        <w:t xml:space="preserve"> บาท</w:t>
      </w:r>
      <w:r w:rsidRPr="009C470E">
        <w:rPr>
          <w:rFonts w:ascii="TH SarabunPSK" w:hAnsi="TH SarabunPSK"/>
          <w:sz w:val="32"/>
          <w:cs/>
        </w:rPr>
        <w:t xml:space="preserve"> วงเงินงบประมาณสามารถนำไปดำเนินการเฉลี่ยถัวจ่ายเป็นค่าวิทยากร วัสดุฝึก ตลอดจน ค่าบริหารจัดการในการดำเนินงานที่เกี่ยวข้องของหน่วยงาน โดยสามารถปรับเปลี่ยนได้ทุกรายการเท่าที่จ่ายจริง โดยคำนึงถึงความจำเป็น เหมาะสม และประหยัด เพื่อประโยชน์ต่อการดำเนินการ การเบิกจ่ายค่าใช้จ่ายในการฝึกอบรม ให้ถือปฏิบัติตามระเบียบกระทรวงการคลังว่าด้วยค่าใช้จ่ายในการฝึกอบรม การจัดงาน และการประชุมระหว่างประเทศ พ</w:t>
      </w:r>
      <w:r>
        <w:rPr>
          <w:rFonts w:ascii="TH SarabunPSK" w:hAnsi="TH SarabunPSK"/>
          <w:sz w:val="32"/>
          <w:cs/>
        </w:rPr>
        <w:t>.ศ. 2549</w:t>
      </w:r>
      <w:r w:rsidRPr="009C470E">
        <w:rPr>
          <w:rFonts w:ascii="TH SarabunPSK" w:hAnsi="TH SarabunPSK"/>
          <w:sz w:val="32"/>
          <w:cs/>
        </w:rPr>
        <w:t xml:space="preserve"> และที่แก้ไขเพิ่มเติม นอกจากนี้ ในการเบิกค่าใช้จ่ายในการบริหารจัดการดำเนินงานของหน่วยงาน เช่น </w:t>
      </w:r>
      <w:r>
        <w:rPr>
          <w:rFonts w:ascii="TH SarabunPSK" w:hAnsi="TH SarabunPSK"/>
          <w:sz w:val="32"/>
          <w:cs/>
        </w:rPr>
        <w:br/>
      </w:r>
      <w:r w:rsidRPr="009C470E">
        <w:rPr>
          <w:rFonts w:ascii="TH SarabunPSK" w:hAnsi="TH SarabunPSK"/>
          <w:sz w:val="32"/>
          <w:cs/>
        </w:rPr>
        <w:t>ค่าสาธารณูปโภค ค่าน้ำมันเชื้อเพลิง ค่าตอบแทนการปฏิบัติงานนอกเวลาราชการ ค่าใช้จ่ายในการเดินทางไปราชการ และค่าใช้จ่ายในการดำเนินการอื่นๆ</w:t>
      </w:r>
      <w:r>
        <w:rPr>
          <w:rFonts w:ascii="TH SarabunPSK" w:hAnsi="TH SarabunPSK" w:hint="cs"/>
          <w:sz w:val="32"/>
          <w:cs/>
        </w:rPr>
        <w:t xml:space="preserve"> </w:t>
      </w:r>
      <w:r w:rsidRPr="009C470E">
        <w:rPr>
          <w:rFonts w:ascii="TH SarabunPSK" w:hAnsi="TH SarabunPSK"/>
          <w:sz w:val="32"/>
          <w:cs/>
        </w:rPr>
        <w:t>ให้ถือปฏิบัติตามระเบียบที่เกี่ยวข้อง</w:t>
      </w:r>
      <w:r>
        <w:rPr>
          <w:rFonts w:ascii="TH SarabunPSK" w:hAnsi="TH SarabunPSK"/>
          <w:sz w:val="32"/>
        </w:rPr>
        <w:t xml:space="preserve"> </w:t>
      </w:r>
    </w:p>
    <w:p w:rsidR="00EE5701" w:rsidRPr="00561C2F" w:rsidRDefault="00EE5701" w:rsidP="00EE5701">
      <w:pPr>
        <w:tabs>
          <w:tab w:val="left" w:pos="1200"/>
          <w:tab w:val="left" w:pos="1418"/>
        </w:tabs>
        <w:spacing w:before="120"/>
        <w:jc w:val="thaiDistribute"/>
        <w:rPr>
          <w:rFonts w:ascii="TH SarabunPSK" w:hAnsi="TH SarabunPSK"/>
          <w:sz w:val="32"/>
        </w:rPr>
      </w:pPr>
      <w:r w:rsidRPr="00561C2F">
        <w:rPr>
          <w:rFonts w:ascii="TH SarabunPSK" w:hAnsi="TH SarabunPSK"/>
          <w:b/>
          <w:bCs/>
          <w:sz w:val="32"/>
          <w:cs/>
        </w:rPr>
        <w:t>8.  ตัวชี้วัดการดำเนินโครงการ</w:t>
      </w:r>
    </w:p>
    <w:p w:rsidR="00EE5701" w:rsidRPr="00561C2F" w:rsidRDefault="00EE5701" w:rsidP="00EE5701">
      <w:pPr>
        <w:tabs>
          <w:tab w:val="left" w:pos="851"/>
          <w:tab w:val="left" w:pos="1418"/>
          <w:tab w:val="left" w:pos="7513"/>
        </w:tabs>
        <w:jc w:val="thaiDistribute"/>
        <w:rPr>
          <w:rFonts w:ascii="TH SarabunPSK" w:hAnsi="TH SarabunPSK"/>
          <w:sz w:val="32"/>
        </w:rPr>
      </w:pPr>
      <w:r w:rsidRPr="00561C2F">
        <w:rPr>
          <w:rFonts w:ascii="TH SarabunPSK" w:hAnsi="TH SarabunPSK"/>
          <w:sz w:val="32"/>
          <w:cs/>
        </w:rPr>
        <w:tab/>
        <w:t xml:space="preserve">ร้อยละของแรงงานที่สำเร็จการฝึกอบรมได้ตามมาตรฐานการฝึก ร้อยละ 85 </w:t>
      </w:r>
    </w:p>
    <w:p w:rsidR="00EE5701" w:rsidRPr="00561C2F" w:rsidRDefault="00EE5701" w:rsidP="00EE5701">
      <w:pPr>
        <w:tabs>
          <w:tab w:val="left" w:pos="851"/>
          <w:tab w:val="left" w:pos="1418"/>
          <w:tab w:val="left" w:pos="7513"/>
        </w:tabs>
        <w:jc w:val="thaiDistribute"/>
        <w:rPr>
          <w:rFonts w:ascii="TH SarabunPSK" w:hAnsi="TH SarabunPSK"/>
          <w:sz w:val="32"/>
        </w:rPr>
      </w:pPr>
      <w:r w:rsidRPr="00561C2F">
        <w:rPr>
          <w:rFonts w:ascii="TH SarabunPSK" w:hAnsi="TH SarabunPSK"/>
          <w:sz w:val="32"/>
          <w:cs/>
        </w:rPr>
        <w:t>9</w:t>
      </w:r>
      <w:r w:rsidRPr="00561C2F">
        <w:rPr>
          <w:rFonts w:ascii="TH SarabunPSK" w:hAnsi="TH SarabunPSK"/>
          <w:sz w:val="32"/>
        </w:rPr>
        <w:t xml:space="preserve">. </w:t>
      </w:r>
      <w:r w:rsidRPr="00561C2F">
        <w:rPr>
          <w:rFonts w:ascii="TH SarabunPSK" w:hAnsi="TH SarabunPSK"/>
          <w:sz w:val="32"/>
          <w:cs/>
        </w:rPr>
        <w:t>วิธีการติดตามผลการดำเนินงาน</w:t>
      </w:r>
    </w:p>
    <w:p w:rsidR="00EE5701" w:rsidRPr="00561C2F" w:rsidRDefault="00EE5701" w:rsidP="00EE5701">
      <w:pPr>
        <w:tabs>
          <w:tab w:val="left" w:pos="851"/>
          <w:tab w:val="left" w:pos="1418"/>
          <w:tab w:val="left" w:pos="7513"/>
        </w:tabs>
        <w:jc w:val="thaiDistribute"/>
        <w:rPr>
          <w:rFonts w:ascii="TH SarabunPSK" w:hAnsi="TH SarabunPSK"/>
          <w:sz w:val="32"/>
        </w:rPr>
      </w:pPr>
      <w:r w:rsidRPr="00561C2F">
        <w:rPr>
          <w:rFonts w:ascii="TH SarabunPSK" w:hAnsi="TH SarabunPSK"/>
          <w:sz w:val="32"/>
          <w:cs/>
        </w:rPr>
        <w:tab/>
        <w:t>- ติดตามรายงานผลผ่านระบบฐานข้อมูลของกรมพัฒนาฝีมือแรงงานทุกเดือน</w:t>
      </w:r>
    </w:p>
    <w:p w:rsidR="00EE5701" w:rsidRPr="00561C2F" w:rsidRDefault="00EE5701" w:rsidP="00EE5701">
      <w:pPr>
        <w:tabs>
          <w:tab w:val="left" w:pos="851"/>
          <w:tab w:val="left" w:pos="1418"/>
          <w:tab w:val="left" w:pos="7513"/>
        </w:tabs>
        <w:jc w:val="thaiDistribute"/>
        <w:rPr>
          <w:rFonts w:ascii="TH SarabunPSK" w:hAnsi="TH SarabunPSK"/>
          <w:sz w:val="32"/>
        </w:rPr>
      </w:pPr>
      <w:r w:rsidRPr="00561C2F">
        <w:rPr>
          <w:rFonts w:ascii="TH SarabunPSK" w:hAnsi="TH SarabunPSK"/>
          <w:sz w:val="32"/>
          <w:cs/>
        </w:rPr>
        <w:tab/>
        <w:t>- ประเมินผลการดำเนินโครงการ</w:t>
      </w:r>
    </w:p>
    <w:p w:rsidR="00EE5701" w:rsidRPr="00561C2F" w:rsidRDefault="00EE5701" w:rsidP="00EE5701">
      <w:pPr>
        <w:tabs>
          <w:tab w:val="left" w:pos="851"/>
          <w:tab w:val="left" w:pos="1418"/>
          <w:tab w:val="left" w:pos="7513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  <w:r w:rsidRPr="00561C2F">
        <w:rPr>
          <w:rFonts w:ascii="TH SarabunPSK" w:hAnsi="TH SarabunPSK"/>
          <w:b/>
          <w:bCs/>
          <w:sz w:val="32"/>
          <w:cs/>
        </w:rPr>
        <w:t>10.  การวิเคราะห์ความเสี่ยงโครงการ</w:t>
      </w:r>
    </w:p>
    <w:p w:rsidR="00DB5B0F" w:rsidRPr="00561C2F" w:rsidRDefault="00EE5701" w:rsidP="00EE5701">
      <w:pPr>
        <w:tabs>
          <w:tab w:val="left" w:pos="851"/>
          <w:tab w:val="left" w:pos="1418"/>
          <w:tab w:val="left" w:pos="7513"/>
        </w:tabs>
        <w:jc w:val="thaiDistribute"/>
        <w:rPr>
          <w:rFonts w:ascii="TH SarabunPSK" w:hAnsi="TH SarabunPSK"/>
          <w:sz w:val="32"/>
          <w:cs/>
        </w:rPr>
      </w:pPr>
      <w:r w:rsidRPr="00561C2F">
        <w:rPr>
          <w:rFonts w:ascii="TH SarabunPSK" w:hAnsi="TH SarabunPSK"/>
          <w:sz w:val="32"/>
          <w:cs/>
        </w:rPr>
        <w:tab/>
        <w:t>ผู้เข้ารับการฝึกอาชีพมีสมรรถนะที่แตกต่างกัน วิทยากรจะต้องใช้ระยะเวลาเพื่อสร้างความเข้าใจ</w:t>
      </w:r>
    </w:p>
    <w:p w:rsidR="00EE5701" w:rsidRPr="00561C2F" w:rsidRDefault="00EE5701" w:rsidP="00EE5701">
      <w:pPr>
        <w:tabs>
          <w:tab w:val="left" w:pos="851"/>
          <w:tab w:val="left" w:pos="1418"/>
          <w:tab w:val="left" w:pos="7513"/>
        </w:tabs>
        <w:spacing w:before="120"/>
        <w:jc w:val="thaiDistribute"/>
        <w:rPr>
          <w:rFonts w:ascii="TH SarabunPSK" w:hAnsi="TH SarabunPSK"/>
          <w:sz w:val="32"/>
        </w:rPr>
      </w:pPr>
      <w:r w:rsidRPr="00561C2F">
        <w:rPr>
          <w:rFonts w:ascii="TH SarabunPSK" w:hAnsi="TH SarabunPSK"/>
          <w:b/>
          <w:bCs/>
          <w:sz w:val="32"/>
          <w:cs/>
        </w:rPr>
        <w:t>11.  ผลที่คาดว่าจะได้รับ</w:t>
      </w:r>
    </w:p>
    <w:p w:rsidR="00EE5701" w:rsidRPr="00561C2F" w:rsidRDefault="00EE5701" w:rsidP="00EE5701">
      <w:pPr>
        <w:tabs>
          <w:tab w:val="left" w:pos="851"/>
          <w:tab w:val="left" w:pos="1418"/>
          <w:tab w:val="left" w:pos="7513"/>
        </w:tabs>
        <w:jc w:val="thaiDistribute"/>
        <w:rPr>
          <w:rFonts w:ascii="TH SarabunPSK" w:hAnsi="TH SarabunPSK"/>
          <w:spacing w:val="-4"/>
          <w:sz w:val="32"/>
        </w:rPr>
      </w:pPr>
      <w:r w:rsidRPr="00561C2F">
        <w:rPr>
          <w:rFonts w:ascii="TH SarabunPSK" w:hAnsi="TH SarabunPSK"/>
          <w:spacing w:val="-4"/>
          <w:sz w:val="32"/>
          <w:cs/>
        </w:rPr>
        <w:tab/>
        <w:t>กลุ่มเป้าหมายผู้สูงอายุที่ผ่านการฝึกอาชีพสามารถนำความรู้ไปสร้างโอกาสในการมีอาชีพ มีรายได้อย่างยั่งยืนตลอดจน แบ่งเบาค่าครองชีพในครอบครัวได้</w:t>
      </w:r>
    </w:p>
    <w:p w:rsidR="00EE5701" w:rsidRPr="00561C2F" w:rsidRDefault="00EE5701" w:rsidP="00EE5701">
      <w:pPr>
        <w:tabs>
          <w:tab w:val="left" w:pos="851"/>
          <w:tab w:val="left" w:pos="1418"/>
          <w:tab w:val="left" w:pos="7513"/>
        </w:tabs>
        <w:spacing w:before="120"/>
        <w:jc w:val="thaiDistribute"/>
        <w:rPr>
          <w:rFonts w:ascii="TH SarabunPSK" w:hAnsi="TH SarabunPSK"/>
          <w:b/>
          <w:bCs/>
          <w:sz w:val="32"/>
        </w:rPr>
      </w:pPr>
      <w:r w:rsidRPr="00561C2F">
        <w:rPr>
          <w:rFonts w:ascii="TH SarabunPSK" w:hAnsi="TH SarabunPSK"/>
          <w:b/>
          <w:bCs/>
          <w:sz w:val="32"/>
          <w:cs/>
        </w:rPr>
        <w:t>12.  การวิเคราะห์ความเสี่ยงโครงการ</w:t>
      </w:r>
    </w:p>
    <w:p w:rsidR="00EE5701" w:rsidRDefault="00EE5701" w:rsidP="00507F03">
      <w:pPr>
        <w:tabs>
          <w:tab w:val="left" w:pos="851"/>
          <w:tab w:val="left" w:pos="1418"/>
          <w:tab w:val="left" w:pos="7513"/>
        </w:tabs>
        <w:jc w:val="thaiDistribute"/>
        <w:rPr>
          <w:rFonts w:ascii="TH SarabunPSK" w:hAnsi="TH SarabunPSK"/>
          <w:sz w:val="32"/>
        </w:rPr>
      </w:pPr>
      <w:r w:rsidRPr="00561C2F">
        <w:rPr>
          <w:rFonts w:ascii="TH SarabunPSK" w:hAnsi="TH SarabunPSK"/>
          <w:sz w:val="32"/>
          <w:cs/>
        </w:rPr>
        <w:tab/>
        <w:t>ผู้เข้ารับการฝึกอาชีพมีสมรรถนะที่แตกต่างกัน วิทยากรจะต้องใช้ระยะเวลาเพื่อสร้างความเข้าใจ</w:t>
      </w:r>
    </w:p>
    <w:p w:rsidR="00EE5701" w:rsidRDefault="003C7A71" w:rsidP="003C7A71">
      <w:pPr>
        <w:tabs>
          <w:tab w:val="left" w:pos="851"/>
        </w:tabs>
        <w:jc w:val="center"/>
        <w:rPr>
          <w:rFonts w:ascii="TH SarabunPSK" w:hAnsi="TH SarabunPSK"/>
          <w:sz w:val="32"/>
        </w:rPr>
      </w:pPr>
      <w:r>
        <w:rPr>
          <w:rFonts w:ascii="TH SarabunPSK" w:hAnsi="TH SarabunPSK"/>
          <w:sz w:val="32"/>
        </w:rPr>
        <w:t>**********************************************</w:t>
      </w:r>
    </w:p>
    <w:p w:rsidR="00E376EA" w:rsidRDefault="00E376EA" w:rsidP="00E376EA">
      <w:pPr>
        <w:pStyle w:val="11"/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</w:pPr>
    </w:p>
    <w:p w:rsidR="00E376EA" w:rsidRDefault="00E376EA" w:rsidP="00E376EA">
      <w:pPr>
        <w:pStyle w:val="11"/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</w:pPr>
    </w:p>
    <w:p w:rsidR="00E376EA" w:rsidRDefault="00E376EA" w:rsidP="00E376EA">
      <w:pPr>
        <w:pStyle w:val="11"/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</w:pPr>
    </w:p>
    <w:p w:rsidR="00E376EA" w:rsidRDefault="00E376EA" w:rsidP="00E376EA">
      <w:pPr>
        <w:pStyle w:val="11"/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</w:pPr>
    </w:p>
    <w:p w:rsidR="00E376EA" w:rsidRDefault="00E376EA" w:rsidP="00E376EA">
      <w:pPr>
        <w:pStyle w:val="11"/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</w:pPr>
    </w:p>
    <w:p w:rsidR="00E376EA" w:rsidRDefault="00E376EA" w:rsidP="00E376EA">
      <w:pPr>
        <w:pStyle w:val="11"/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</w:pPr>
    </w:p>
    <w:p w:rsidR="00E376EA" w:rsidRDefault="00E376EA" w:rsidP="00E376EA">
      <w:pPr>
        <w:pStyle w:val="11"/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</w:pPr>
    </w:p>
    <w:p w:rsidR="00E376EA" w:rsidRDefault="00E376EA" w:rsidP="00E376EA">
      <w:pPr>
        <w:pStyle w:val="11"/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</w:pPr>
    </w:p>
    <w:p w:rsidR="00E376EA" w:rsidRDefault="00E376EA" w:rsidP="00E376EA">
      <w:pPr>
        <w:pStyle w:val="11"/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</w:pPr>
    </w:p>
    <w:p w:rsidR="00E376EA" w:rsidRDefault="00E376EA" w:rsidP="00E376EA">
      <w:pPr>
        <w:pStyle w:val="11"/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</w:pPr>
    </w:p>
    <w:p w:rsidR="00E376EA" w:rsidRDefault="00E376EA" w:rsidP="00E376EA">
      <w:pPr>
        <w:pStyle w:val="11"/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</w:pPr>
    </w:p>
    <w:p w:rsidR="00E376EA" w:rsidRDefault="00E376EA" w:rsidP="00E376EA">
      <w:pPr>
        <w:pStyle w:val="11"/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</w:pPr>
    </w:p>
    <w:p w:rsidR="00E376EA" w:rsidRPr="00507F03" w:rsidRDefault="00E376EA" w:rsidP="00507F03">
      <w:pPr>
        <w:pStyle w:val="2"/>
        <w:rPr>
          <w:sz w:val="52"/>
          <w:szCs w:val="52"/>
        </w:rPr>
      </w:pPr>
      <w:bookmarkStart w:id="74" w:name="_Toc462990978"/>
      <w:r w:rsidRPr="00507F03">
        <w:rPr>
          <w:sz w:val="52"/>
          <w:szCs w:val="52"/>
          <w:cs/>
        </w:rPr>
        <w:t>โครงการสัมมนาเชิงปฏิบัติการการเสริมสร้างธรรมาภิบาลป้องกันและลดความเสี่ยง</w:t>
      </w:r>
      <w:r w:rsidRPr="00507F03">
        <w:rPr>
          <w:sz w:val="52"/>
          <w:szCs w:val="52"/>
        </w:rPr>
        <w:t xml:space="preserve"> </w:t>
      </w:r>
      <w:r w:rsidRPr="00507F03">
        <w:rPr>
          <w:sz w:val="52"/>
          <w:szCs w:val="52"/>
          <w:cs/>
        </w:rPr>
        <w:t>ในการเกิดการทุจริตและประพฤติมิชอบ</w:t>
      </w:r>
      <w:bookmarkEnd w:id="74"/>
    </w:p>
    <w:p w:rsidR="00E376EA" w:rsidRPr="008A0608" w:rsidRDefault="00E376EA" w:rsidP="008A0608">
      <w:pPr>
        <w:jc w:val="center"/>
        <w:rPr>
          <w:b/>
          <w:bCs/>
          <w:sz w:val="52"/>
          <w:szCs w:val="52"/>
          <w:cs/>
        </w:rPr>
      </w:pPr>
      <w:r w:rsidRPr="008A0608">
        <w:rPr>
          <w:rFonts w:hint="cs"/>
          <w:b/>
          <w:bCs/>
          <w:sz w:val="52"/>
          <w:szCs w:val="52"/>
          <w:cs/>
        </w:rPr>
        <w:t>(เจ้าภาพ  กองบริหารทรัพยากรบุคคล)</w:t>
      </w:r>
    </w:p>
    <w:p w:rsidR="00E376EA" w:rsidRPr="00E376EA" w:rsidRDefault="00E376EA" w:rsidP="00EE5701">
      <w:pPr>
        <w:pStyle w:val="11"/>
        <w:jc w:val="center"/>
        <w:rPr>
          <w:rFonts w:ascii="TH SarabunPSK" w:eastAsia="Times New Roman" w:hAnsi="TH SarabunPSK" w:cs="TH SarabunPSK"/>
          <w:b/>
          <w:bCs/>
          <w:sz w:val="52"/>
          <w:szCs w:val="52"/>
        </w:rPr>
      </w:pPr>
    </w:p>
    <w:p w:rsidR="00E376EA" w:rsidRDefault="00E376EA" w:rsidP="00EE5701">
      <w:pPr>
        <w:pStyle w:val="11"/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</w:pPr>
    </w:p>
    <w:p w:rsidR="00E376EA" w:rsidRDefault="00E376EA" w:rsidP="00EE5701">
      <w:pPr>
        <w:pStyle w:val="11"/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</w:pPr>
    </w:p>
    <w:p w:rsidR="00E376EA" w:rsidRDefault="00E376EA" w:rsidP="00EE5701">
      <w:pPr>
        <w:pStyle w:val="11"/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</w:pPr>
    </w:p>
    <w:p w:rsidR="00E376EA" w:rsidRDefault="00E376EA" w:rsidP="00EE5701">
      <w:pPr>
        <w:pStyle w:val="11"/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</w:pPr>
    </w:p>
    <w:p w:rsidR="00E376EA" w:rsidRDefault="00E376EA" w:rsidP="00EE5701">
      <w:pPr>
        <w:pStyle w:val="11"/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</w:pPr>
    </w:p>
    <w:p w:rsidR="00E376EA" w:rsidRDefault="00E376EA" w:rsidP="00EE5701">
      <w:pPr>
        <w:pStyle w:val="11"/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</w:pPr>
    </w:p>
    <w:p w:rsidR="00E376EA" w:rsidRDefault="00E376EA" w:rsidP="00EE5701">
      <w:pPr>
        <w:pStyle w:val="11"/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</w:pPr>
    </w:p>
    <w:p w:rsidR="00E376EA" w:rsidRDefault="00E376EA" w:rsidP="00EE5701">
      <w:pPr>
        <w:pStyle w:val="11"/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</w:pPr>
    </w:p>
    <w:p w:rsidR="00E376EA" w:rsidRDefault="00E376EA" w:rsidP="00EE5701">
      <w:pPr>
        <w:pStyle w:val="11"/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</w:pPr>
    </w:p>
    <w:p w:rsidR="00E376EA" w:rsidRDefault="00E376EA" w:rsidP="00EE5701">
      <w:pPr>
        <w:pStyle w:val="11"/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</w:pPr>
    </w:p>
    <w:p w:rsidR="00E376EA" w:rsidRDefault="00E376EA" w:rsidP="00EE5701">
      <w:pPr>
        <w:pStyle w:val="11"/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</w:pPr>
    </w:p>
    <w:p w:rsidR="00E376EA" w:rsidRDefault="00E376EA" w:rsidP="00EE5701">
      <w:pPr>
        <w:pStyle w:val="11"/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</w:pPr>
    </w:p>
    <w:p w:rsidR="00E376EA" w:rsidRDefault="00E376EA" w:rsidP="00EE5701">
      <w:pPr>
        <w:pStyle w:val="11"/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</w:pPr>
    </w:p>
    <w:p w:rsidR="00E376EA" w:rsidRPr="00E376EA" w:rsidRDefault="00E376EA" w:rsidP="00EE5701">
      <w:pPr>
        <w:pStyle w:val="11"/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</w:pPr>
    </w:p>
    <w:p w:rsidR="00EE5701" w:rsidRPr="008A0608" w:rsidRDefault="00EE5701" w:rsidP="00507F03">
      <w:pPr>
        <w:pStyle w:val="3"/>
        <w:ind w:firstLine="0"/>
        <w:jc w:val="center"/>
        <w:rPr>
          <w:sz w:val="36"/>
          <w:szCs w:val="36"/>
        </w:rPr>
      </w:pPr>
      <w:bookmarkStart w:id="75" w:name="_Toc462990979"/>
      <w:r w:rsidRPr="008A0608">
        <w:rPr>
          <w:sz w:val="36"/>
          <w:szCs w:val="36"/>
          <w:cs/>
        </w:rPr>
        <w:lastRenderedPageBreak/>
        <w:t>โครงการสัมมนาเชิงปฏิบัติการการเสริมสร้างธรรมาภิบาลป้องกันและลดความเสี่ยงในการเกิดการทุจริตและประพฤติมิชอบ</w:t>
      </w:r>
      <w:bookmarkEnd w:id="75"/>
    </w:p>
    <w:p w:rsidR="00EE5701" w:rsidRPr="005961B5" w:rsidRDefault="00EE5701" w:rsidP="00EE5701">
      <w:pPr>
        <w:pStyle w:val="11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961B5">
        <w:rPr>
          <w:rFonts w:ascii="TH SarabunPSK" w:hAnsi="TH SarabunPSK" w:cs="TH SarabunPSK"/>
          <w:b/>
          <w:bCs/>
          <w:sz w:val="32"/>
          <w:szCs w:val="32"/>
          <w:cs/>
        </w:rPr>
        <w:t xml:space="preserve">------------------------  </w:t>
      </w:r>
    </w:p>
    <w:p w:rsidR="00EE5701" w:rsidRPr="005961B5" w:rsidRDefault="00EE5701" w:rsidP="00EE5701">
      <w:pPr>
        <w:pStyle w:val="11"/>
        <w:rPr>
          <w:rFonts w:ascii="TH SarabunPSK" w:hAnsi="TH SarabunPSK" w:cs="TH SarabunPSK"/>
          <w:sz w:val="32"/>
          <w:szCs w:val="32"/>
          <w:cs/>
        </w:rPr>
      </w:pPr>
      <w:r w:rsidRPr="005961B5">
        <w:rPr>
          <w:rFonts w:ascii="TH SarabunPSK" w:hAnsi="TH SarabunPSK" w:cs="TH SarabunPSK"/>
          <w:b/>
          <w:bCs/>
          <w:sz w:val="32"/>
          <w:szCs w:val="32"/>
          <w:cs/>
        </w:rPr>
        <w:t>1. ชื่อโครงการ</w:t>
      </w:r>
      <w:r w:rsidRPr="005961B5">
        <w:rPr>
          <w:rFonts w:ascii="TH SarabunPSK" w:hAnsi="TH SarabunPSK" w:cs="TH SarabunPSK"/>
          <w:sz w:val="32"/>
          <w:szCs w:val="32"/>
          <w:cs/>
        </w:rPr>
        <w:t xml:space="preserve"> “โครงการสัมมนาเชิงปฏิบัติการ เรื่อง การเสริมสร้างธรรมาภิบาลป้องกันและลดความเสี่ยง</w:t>
      </w:r>
      <w:r>
        <w:rPr>
          <w:rFonts w:ascii="TH SarabunPSK" w:hAnsi="TH SarabunPSK" w:cs="TH SarabunPSK" w:hint="cs"/>
          <w:sz w:val="32"/>
          <w:szCs w:val="32"/>
          <w:cs/>
        </w:rPr>
        <w:br/>
      </w:r>
      <w:r w:rsidRPr="005961B5">
        <w:rPr>
          <w:rFonts w:ascii="TH SarabunPSK" w:hAnsi="TH SarabunPSK" w:cs="TH SarabunPSK"/>
          <w:sz w:val="32"/>
          <w:szCs w:val="32"/>
          <w:cs/>
        </w:rPr>
        <w:t>ในการเกิดการทุจริตและประพฤติมิชอบ”</w:t>
      </w:r>
    </w:p>
    <w:p w:rsidR="00EE5701" w:rsidRPr="005961B5" w:rsidRDefault="00EE5701" w:rsidP="00EE5701">
      <w:pPr>
        <w:pStyle w:val="11"/>
        <w:tabs>
          <w:tab w:val="left" w:pos="1418"/>
        </w:tabs>
        <w:spacing w:before="1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5961B5">
        <w:rPr>
          <w:rFonts w:ascii="TH SarabunPSK" w:hAnsi="TH SarabunPSK" w:cs="TH SarabunPSK"/>
          <w:b/>
          <w:bCs/>
          <w:sz w:val="32"/>
          <w:szCs w:val="32"/>
          <w:cs/>
        </w:rPr>
        <w:t>. หลักการและเหตุผล</w:t>
      </w:r>
      <w:r w:rsidRPr="005961B5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:rsidR="00EE5701" w:rsidRPr="005961B5" w:rsidRDefault="00EE5701" w:rsidP="00EE5701">
      <w:pPr>
        <w:pStyle w:val="11"/>
        <w:tabs>
          <w:tab w:val="left" w:pos="851"/>
          <w:tab w:val="left" w:pos="1276"/>
        </w:tabs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5961B5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Pr="005961B5">
        <w:rPr>
          <w:rFonts w:ascii="TH SarabunPSK" w:hAnsi="TH SarabunPSK" w:cs="TH SarabunPSK"/>
          <w:color w:val="000000"/>
          <w:sz w:val="32"/>
          <w:szCs w:val="32"/>
          <w:cs/>
        </w:rPr>
        <w:t>.1</w:t>
      </w:r>
      <w:r w:rsidRPr="005961B5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5961B5">
        <w:rPr>
          <w:rFonts w:ascii="TH SarabunPSK" w:hAnsi="TH SarabunPSK" w:cs="TH SarabunPSK"/>
          <w:color w:val="000000"/>
          <w:sz w:val="32"/>
          <w:szCs w:val="32"/>
          <w:u w:val="single"/>
          <w:cs/>
        </w:rPr>
        <w:t>สถานการณ์ทั่วไป</w:t>
      </w:r>
    </w:p>
    <w:p w:rsidR="00EE5701" w:rsidRPr="005961B5" w:rsidRDefault="00EE5701" w:rsidP="00EE5701">
      <w:pPr>
        <w:pStyle w:val="11"/>
        <w:tabs>
          <w:tab w:val="left" w:pos="1276"/>
        </w:tabs>
        <w:jc w:val="thaiDistribute"/>
        <w:rPr>
          <w:rFonts w:ascii="TH SarabunPSK" w:hAnsi="TH SarabunPSK" w:cs="TH SarabunPSK"/>
          <w:color w:val="000000"/>
          <w:sz w:val="32"/>
          <w:szCs w:val="32"/>
          <w:cs/>
        </w:rPr>
      </w:pPr>
      <w:r w:rsidRPr="005961B5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ab/>
      </w:r>
      <w:r w:rsidRPr="005961B5">
        <w:rPr>
          <w:rFonts w:ascii="TH SarabunPSK" w:hAnsi="TH SarabunPSK" w:cs="TH SarabunPSK"/>
          <w:color w:val="000000"/>
          <w:sz w:val="32"/>
          <w:szCs w:val="32"/>
          <w:cs/>
        </w:rPr>
        <w:t>ปีงบประมาณ พ.ศ. 2560 รัฐบาลมีนโยบายให้ความสำคัญในการบูรณาการงบประมาณ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br/>
      </w:r>
      <w:r w:rsidRPr="005961B5">
        <w:rPr>
          <w:rFonts w:ascii="TH SarabunPSK" w:hAnsi="TH SarabunPSK" w:cs="TH SarabunPSK"/>
          <w:color w:val="000000"/>
          <w:sz w:val="32"/>
          <w:szCs w:val="32"/>
          <w:cs/>
        </w:rPr>
        <w:t>เพื่อขับเคลื่อนนโยบายรัฐบาลให้บังเกิดผลอย่างเป็นรูปธรรม มีประสิทธิภาพ ประหยัดและไม่ซ้ำซ้อน จึงได้กำหนดประเด็นเกี่ยวกับแนวทางการจัดทำงบ</w:t>
      </w:r>
      <w:r w:rsidR="00FC6512">
        <w:rPr>
          <w:rFonts w:ascii="TH SarabunPSK" w:hAnsi="TH SarabunPSK" w:cs="TH SarabunPSK"/>
          <w:color w:val="000000"/>
          <w:sz w:val="32"/>
          <w:szCs w:val="32"/>
          <w:cs/>
        </w:rPr>
        <w:t>ประมาณในลักษณะบูรณาการ จำนวน 17</w:t>
      </w:r>
      <w:r w:rsidRPr="005961B5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เรื่อง และเรื่อง การป้องกันปราบปรามการทุจริตและประพฤติมิชอบในภาครัฐก็เป็นเรื่องสำคัญเรื่องหนึ่งในสิบเจ็ดเรื่อง</w:t>
      </w:r>
    </w:p>
    <w:p w:rsidR="00EE5701" w:rsidRPr="005961B5" w:rsidRDefault="00EE5701" w:rsidP="00EE5701">
      <w:pPr>
        <w:pStyle w:val="11"/>
        <w:tabs>
          <w:tab w:val="left" w:pos="1276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961B5">
        <w:rPr>
          <w:rFonts w:ascii="TH SarabunPSK" w:hAnsi="TH SarabunPSK" w:cs="TH SarabunPSK"/>
          <w:color w:val="000000"/>
          <w:sz w:val="32"/>
          <w:szCs w:val="32"/>
          <w:cs/>
        </w:rPr>
        <w:tab/>
        <w:t>การป้องกันและปราบปรามการทุจริตประพฤติมิชอบภาครัฐเป็นการดำเนินงานในกรอบแผนงานบูรณาการ ได้มุ่งตอบสนองนโยบายรัฐบาลและยุทธศาสตร์ชาติว่าด้วยการป้องกันและปราบปรามการทุจริต ระยะที่ 2 (พ.ศ.2556-2560) โดยกำหนดให้ทุกส่วนราชการดำเนินงานตามแนวทางภายใต้แผนบูรณาการการป้องกันปราบปรามการทุจริตและประพฤติมิชอบในภาครัฐ ประจำปีงบประมาณ พ.ศ.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Pr="005961B5">
        <w:rPr>
          <w:rFonts w:ascii="TH SarabunPSK" w:hAnsi="TH SarabunPSK" w:cs="TH SarabunPSK"/>
          <w:color w:val="000000"/>
          <w:sz w:val="32"/>
          <w:szCs w:val="32"/>
          <w:cs/>
        </w:rPr>
        <w:t>2560</w:t>
      </w:r>
    </w:p>
    <w:p w:rsidR="00EE5701" w:rsidRPr="005961B5" w:rsidRDefault="00EE5701" w:rsidP="00EE5701">
      <w:pPr>
        <w:pStyle w:val="11"/>
        <w:tabs>
          <w:tab w:val="left" w:pos="1276"/>
        </w:tabs>
        <w:jc w:val="thaiDistribute"/>
        <w:rPr>
          <w:rFonts w:ascii="TH SarabunPSK" w:hAnsi="TH SarabunPSK" w:cs="TH SarabunPSK"/>
          <w:color w:val="000000"/>
          <w:spacing w:val="-8"/>
          <w:sz w:val="32"/>
          <w:szCs w:val="32"/>
          <w:cs/>
        </w:rPr>
      </w:pPr>
      <w:r w:rsidRPr="005961B5">
        <w:rPr>
          <w:rFonts w:ascii="TH SarabunPSK" w:hAnsi="TH SarabunPSK" w:cs="TH SarabunPSK"/>
          <w:color w:val="000000"/>
          <w:sz w:val="32"/>
          <w:szCs w:val="32"/>
          <w:cs/>
        </w:rPr>
        <w:tab/>
        <w:t>กรมพัฒนาฝีมือแรงงานได้ดำเนินการตามนโยบายดังกล่าวโดยได้จัดโครงการ “การ</w:t>
      </w:r>
      <w:r w:rsidRPr="005961B5">
        <w:rPr>
          <w:rFonts w:ascii="TH SarabunPSK" w:hAnsi="TH SarabunPSK" w:cs="TH SarabunPSK"/>
          <w:sz w:val="32"/>
          <w:szCs w:val="32"/>
          <w:cs/>
        </w:rPr>
        <w:t>เสริมสร้าง      ธรรมาภิบาลป้องกันและลดความเสี่ยงในการเกิดการทุจริตและประพฤติมิชอบ”</w:t>
      </w:r>
      <w:r w:rsidRPr="005961B5">
        <w:rPr>
          <w:rFonts w:ascii="TH SarabunPSK" w:hAnsi="TH SarabunPSK" w:cs="TH SarabunPSK"/>
          <w:color w:val="000000"/>
          <w:spacing w:val="-8"/>
          <w:sz w:val="32"/>
          <w:szCs w:val="32"/>
          <w:cs/>
        </w:rPr>
        <w:t xml:space="preserve"> ตั้งแต่ปีงบประมาณ พ.ศ.</w:t>
      </w:r>
      <w:r>
        <w:rPr>
          <w:rFonts w:ascii="TH SarabunPSK" w:hAnsi="TH SarabunPSK" w:cs="TH SarabunPSK" w:hint="cs"/>
          <w:color w:val="000000"/>
          <w:spacing w:val="-8"/>
          <w:sz w:val="32"/>
          <w:szCs w:val="32"/>
          <w:cs/>
        </w:rPr>
        <w:t xml:space="preserve"> </w:t>
      </w:r>
      <w:r w:rsidRPr="005961B5">
        <w:rPr>
          <w:rFonts w:ascii="TH SarabunPSK" w:hAnsi="TH SarabunPSK" w:cs="TH SarabunPSK"/>
          <w:color w:val="000000"/>
          <w:spacing w:val="-8"/>
          <w:sz w:val="32"/>
          <w:szCs w:val="32"/>
          <w:cs/>
        </w:rPr>
        <w:t>2558 ให้กับเจ้าหน้าที่กรมทุกระดับ จำนวน 590 คน และการดำเนินการในปีงบประมาณ พ.ศ.2559 จะดำเนินการจัดโครงการให้กับเจ้าหน้าที่ผู้ปฏิบัติงานที่เกี่ยวข้องกับกระบวนงานหลักของกรมที่ต้องใช้</w:t>
      </w:r>
      <w:r w:rsidRPr="005961B5">
        <w:rPr>
          <w:rFonts w:ascii="TH SarabunPSK" w:hAnsi="TH SarabunPSK" w:cs="TH SarabunPSK"/>
          <w:sz w:val="32"/>
          <w:szCs w:val="32"/>
          <w:cs/>
        </w:rPr>
        <w:t>ดุลพินิจ  ในการปฏิบัติงานและสุ่มเสี่ยงต่อการทุจริตประพฤติมิชอบ</w:t>
      </w:r>
      <w:r w:rsidRPr="005961B5">
        <w:rPr>
          <w:rFonts w:ascii="TH SarabunPSK" w:hAnsi="TH SarabunPSK" w:cs="TH SarabunPSK"/>
          <w:color w:val="000000"/>
          <w:spacing w:val="-8"/>
          <w:sz w:val="32"/>
          <w:szCs w:val="32"/>
          <w:cs/>
        </w:rPr>
        <w:t xml:space="preserve"> เช่น กระบวนงานการฝึกอบรม การทดสอบมาตรฐานฝีมือแรงงาน กระบวนการส่งเสริมการพัฒนาฝีมือแรงงาน ฯลฯ จำนวน 200 คน ระหว่างวันที่ 14</w:t>
      </w:r>
      <w:r>
        <w:rPr>
          <w:rFonts w:ascii="TH SarabunPSK" w:hAnsi="TH SarabunPSK" w:cs="TH SarabunPSK" w:hint="cs"/>
          <w:color w:val="000000"/>
          <w:spacing w:val="-8"/>
          <w:sz w:val="32"/>
          <w:szCs w:val="32"/>
          <w:cs/>
        </w:rPr>
        <w:t xml:space="preserve"> </w:t>
      </w:r>
      <w:r w:rsidRPr="005961B5">
        <w:rPr>
          <w:rFonts w:ascii="TH SarabunPSK" w:hAnsi="TH SarabunPSK" w:cs="TH SarabunPSK"/>
          <w:color w:val="000000"/>
          <w:spacing w:val="-8"/>
          <w:sz w:val="32"/>
          <w:szCs w:val="32"/>
          <w:cs/>
        </w:rPr>
        <w:t>-</w:t>
      </w:r>
      <w:r>
        <w:rPr>
          <w:rFonts w:ascii="TH SarabunPSK" w:hAnsi="TH SarabunPSK" w:cs="TH SarabunPSK" w:hint="cs"/>
          <w:color w:val="000000"/>
          <w:spacing w:val="-8"/>
          <w:sz w:val="32"/>
          <w:szCs w:val="32"/>
          <w:cs/>
        </w:rPr>
        <w:t xml:space="preserve"> </w:t>
      </w:r>
      <w:r w:rsidRPr="005961B5">
        <w:rPr>
          <w:rFonts w:ascii="TH SarabunPSK" w:hAnsi="TH SarabunPSK" w:cs="TH SarabunPSK"/>
          <w:color w:val="000000"/>
          <w:spacing w:val="-8"/>
          <w:sz w:val="32"/>
          <w:szCs w:val="32"/>
          <w:cs/>
        </w:rPr>
        <w:t>16 ธันวาคม พ.ศ.2558</w:t>
      </w:r>
    </w:p>
    <w:p w:rsidR="00EE5701" w:rsidRPr="005961B5" w:rsidRDefault="00EE5701" w:rsidP="00EE5701">
      <w:pPr>
        <w:pStyle w:val="11"/>
        <w:tabs>
          <w:tab w:val="left" w:pos="851"/>
          <w:tab w:val="left" w:pos="1276"/>
        </w:tabs>
        <w:rPr>
          <w:rFonts w:ascii="TH SarabunPSK" w:hAnsi="TH SarabunPSK" w:cs="TH SarabunPSK"/>
          <w:color w:val="000000"/>
          <w:sz w:val="32"/>
          <w:szCs w:val="32"/>
          <w:cs/>
        </w:rPr>
      </w:pPr>
      <w:r w:rsidRPr="005961B5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2</w:t>
      </w:r>
      <w:r w:rsidRPr="005961B5">
        <w:rPr>
          <w:rFonts w:ascii="TH SarabunPSK" w:hAnsi="TH SarabunPSK" w:cs="TH SarabunPSK"/>
          <w:color w:val="000000"/>
          <w:sz w:val="32"/>
          <w:szCs w:val="32"/>
          <w:cs/>
        </w:rPr>
        <w:t>.2</w:t>
      </w:r>
      <w:r w:rsidRPr="005961B5">
        <w:rPr>
          <w:rFonts w:ascii="TH SarabunPSK" w:hAnsi="TH SarabunPSK" w:cs="TH SarabunPSK"/>
          <w:color w:val="000000"/>
          <w:sz w:val="32"/>
          <w:szCs w:val="32"/>
          <w:cs/>
        </w:rPr>
        <w:tab/>
      </w:r>
      <w:r w:rsidRPr="005961B5">
        <w:rPr>
          <w:rFonts w:ascii="TH SarabunPSK" w:hAnsi="TH SarabunPSK" w:cs="TH SarabunPSK"/>
          <w:color w:val="000000"/>
          <w:sz w:val="32"/>
          <w:szCs w:val="32"/>
          <w:u w:val="single"/>
          <w:cs/>
        </w:rPr>
        <w:t>สภาพปัญหาและความต้องการ</w:t>
      </w:r>
    </w:p>
    <w:p w:rsidR="00EE5701" w:rsidRDefault="00EE5701" w:rsidP="00EE5701">
      <w:pPr>
        <w:pStyle w:val="11"/>
        <w:tabs>
          <w:tab w:val="left" w:pos="1276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961B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ab/>
      </w:r>
      <w:r w:rsidRPr="005961B5">
        <w:rPr>
          <w:rFonts w:ascii="TH SarabunPSK" w:hAnsi="TH SarabunPSK" w:cs="TH SarabunPSK"/>
          <w:color w:val="000000"/>
          <w:sz w:val="32"/>
          <w:szCs w:val="32"/>
          <w:cs/>
        </w:rPr>
        <w:t>กรมพัฒนาฝีมือแรงงานมีภารกิจสำคัญในการพัฒนากำลังแรงงาน ตามกระบวนงานหลักที่สำคัญหลายด้าน โดยเฉพาะกระบวนการทดสอบมาตรฐานฝีมือแรงงาน กระบวนการรับรองความรู้ความสามารถตามพระราชบัญญัติส่งเสริมการพัฒนาฝีมือแรงงาน (ฉบับที่ 2) พ.ศ.2557 ซึ่งมีบางขั้นตอนที่เจ้าหน้าที่ผู้ประเมินจะต้องใช้ดุลพินิจในการปฏิบัติงาน และสุ่มเสี่ยงต่อการทุจริตประพฤติมิชอบ จึงจำเป็นอย่างยิ่งที่จะต้องมีเจ้าหน้าที่ผู้ปฏิบัติงานที่เกี่ยวข้องกับกระบวนการทดสอบมาตรฐานฝีมือแรงงาน กระบวนการรับรองความรู้ความสามารถ เช่น เจ้าหน้าที่พัสดุ ผู้ประสานการทดสอบมาตรฐานฝีมือแรงงาน ครูฝึกฝีมือแรงงาน เจ้าหน้าที่ผู้ประเมิน ปฏิบัติภารกิจให้เป็นไปตามระเบียบแบบแผนของทางราชการ เพื่อลดความเสี่ยงในการก่อให้เกิดการทุจริตประพฤติมิชอบ พร้อม ๆ กับการมีจิตสำนึกรับผิดชอบในหน้าที่ควบคู่กันไปด้วย พร้อมกันนี้มี</w:t>
      </w:r>
      <w:r w:rsidRPr="005961B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เรื่องร้องทุกข์ร้องเรียนกรมพัฒนาฝีมือแรงงานอันเกี่ยวเนื่องกับพฤติกรรมการทุจริตและประพฤติมิชอบของเจ้าหน้าที่ในกระบวนการทดสอบมาตรฐานฝีมือแรงงาน โดยมีข้อกล่าวหา เช่น มีการใช้ดุลพินิจในอำนาจหน้าที่ไม่มีมาตรฐาน มีการเรียกเก็บเงินจากผู้มาทดสอบหรือใช้อำนาจหน้าที่แสวงหาประโยชน์</w:t>
      </w:r>
      <w:r w:rsidRPr="005961B5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5961B5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ซึ่งปัญหาดังกล่าวจะต้องได้รับการป้องกัน แก้ไข อย่างต่อเนื่อง และเป็นรูปธรรมในระบบการปฏิบัติงาน  </w:t>
      </w:r>
    </w:p>
    <w:p w:rsidR="00EE5701" w:rsidRPr="005961B5" w:rsidRDefault="00EE5701" w:rsidP="00507F03">
      <w:pPr>
        <w:pStyle w:val="11"/>
        <w:tabs>
          <w:tab w:val="left" w:pos="810"/>
        </w:tabs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961B5">
        <w:rPr>
          <w:rFonts w:ascii="TH SarabunPSK" w:hAnsi="TH SarabunPSK" w:cs="TH SarabunPSK"/>
          <w:color w:val="000000"/>
          <w:sz w:val="32"/>
          <w:szCs w:val="32"/>
          <w:cs/>
        </w:rPr>
        <w:tab/>
        <w:t>กรมพัฒนาฝีมือแรงงาน</w:t>
      </w:r>
      <w:r w:rsidRPr="005961B5">
        <w:rPr>
          <w:rFonts w:ascii="TH SarabunPSK" w:hAnsi="TH SarabunPSK" w:cs="TH SarabunPSK"/>
          <w:color w:val="000000"/>
          <w:spacing w:val="-10"/>
          <w:sz w:val="32"/>
          <w:szCs w:val="32"/>
          <w:cs/>
        </w:rPr>
        <w:t xml:space="preserve">จึงได้จัดทำโครงการสัมมนาเชิงปฏิบัติการ เรื่อง </w:t>
      </w:r>
      <w:r w:rsidRPr="005961B5">
        <w:rPr>
          <w:rFonts w:ascii="TH SarabunPSK" w:hAnsi="TH SarabunPSK" w:cs="TH SarabunPSK"/>
          <w:color w:val="000000"/>
          <w:spacing w:val="-10"/>
          <w:sz w:val="32"/>
          <w:szCs w:val="32"/>
        </w:rPr>
        <w:t>“</w:t>
      </w:r>
      <w:r w:rsidRPr="005961B5">
        <w:rPr>
          <w:rFonts w:ascii="TH SarabunPSK" w:hAnsi="TH SarabunPSK" w:cs="TH SarabunPSK"/>
          <w:color w:val="000000"/>
          <w:sz w:val="32"/>
          <w:szCs w:val="32"/>
          <w:cs/>
        </w:rPr>
        <w:t>การเสริมสร้างธรรมาภิบาลป้องกันและลดความเสี่ยงในการเกิดการทุจริตและประพฤติมิชอบ</w:t>
      </w:r>
      <w:r w:rsidRPr="005961B5">
        <w:rPr>
          <w:rFonts w:ascii="TH SarabunPSK" w:hAnsi="TH SarabunPSK" w:cs="TH SarabunPSK"/>
          <w:color w:val="000000"/>
          <w:sz w:val="32"/>
          <w:szCs w:val="32"/>
        </w:rPr>
        <w:t>”</w:t>
      </w:r>
      <w:r w:rsidRPr="005961B5">
        <w:rPr>
          <w:rFonts w:ascii="TH SarabunPSK" w:hAnsi="TH SarabunPSK" w:cs="TH SarabunPSK"/>
          <w:color w:val="000000"/>
          <w:sz w:val="32"/>
          <w:szCs w:val="32"/>
          <w:cs/>
        </w:rPr>
        <w:t xml:space="preserve"> เพื่อเป็นมาตรป้องกันการทุจริตประพฤติมิชอบ</w:t>
      </w:r>
      <w:r w:rsidRPr="005961B5">
        <w:rPr>
          <w:rFonts w:ascii="TH SarabunPSK" w:hAnsi="TH SarabunPSK" w:cs="TH SarabunPSK"/>
          <w:color w:val="000000"/>
          <w:sz w:val="32"/>
          <w:szCs w:val="32"/>
          <w:cs/>
        </w:rPr>
        <w:lastRenderedPageBreak/>
        <w:t>เจ้าหน้าที่ผู้ปฏิบัติงานเกี่ยวข้องกับกระบวนการทดสอบมาตรฐานฝีมือแรงงาน และกระบวนการรับรองความรู้ความสามารถ และปลุกจิตสำนึกรับผิดชอบในการปฏิบัติหน้าที่ โดยยึดระเบียบแบบแผนของทางราชการและหลักคุณธรรม จริยธรรมในการปฏิบัติงาน และเป็นการเสริมสร้างความรู้ความสามารถอย่างผู้ที่ได้สมญาว่าเป็นข้าราชการที่ดีสมกับความไว้วางใจของประชาชน</w:t>
      </w:r>
    </w:p>
    <w:p w:rsidR="00EE5701" w:rsidRPr="005961B5" w:rsidRDefault="00EE5701" w:rsidP="00EE5701">
      <w:pPr>
        <w:spacing w:before="120"/>
        <w:rPr>
          <w:rFonts w:ascii="TH SarabunPSK" w:hAnsi="TH SarabunPSK"/>
          <w:sz w:val="32"/>
          <w:cs/>
        </w:rPr>
      </w:pPr>
      <w:r>
        <w:rPr>
          <w:rFonts w:ascii="TH SarabunPSK" w:hAnsi="TH SarabunPSK" w:hint="cs"/>
          <w:b/>
          <w:bCs/>
          <w:sz w:val="32"/>
          <w:cs/>
        </w:rPr>
        <w:t>3</w:t>
      </w:r>
      <w:r w:rsidRPr="005961B5">
        <w:rPr>
          <w:rFonts w:ascii="TH SarabunPSK" w:hAnsi="TH SarabunPSK"/>
          <w:b/>
          <w:bCs/>
          <w:sz w:val="32"/>
          <w:cs/>
        </w:rPr>
        <w:t>. วัตถุประสงค์</w:t>
      </w:r>
      <w:r w:rsidRPr="005961B5">
        <w:rPr>
          <w:rFonts w:ascii="TH SarabunPSK" w:hAnsi="TH SarabunPSK"/>
          <w:b/>
          <w:bCs/>
          <w:sz w:val="32"/>
        </w:rPr>
        <w:t xml:space="preserve"> </w:t>
      </w:r>
    </w:p>
    <w:p w:rsidR="00EE5701" w:rsidRPr="005961B5" w:rsidRDefault="00EE5701" w:rsidP="00EE5701">
      <w:pPr>
        <w:pStyle w:val="11"/>
        <w:tabs>
          <w:tab w:val="left" w:pos="851"/>
          <w:tab w:val="left" w:pos="1276"/>
        </w:tabs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5961B5">
        <w:rPr>
          <w:rFonts w:ascii="TH SarabunPSK" w:hAnsi="TH SarabunPSK" w:cs="TH SarabunPSK"/>
          <w:spacing w:val="-6"/>
          <w:sz w:val="32"/>
          <w:szCs w:val="32"/>
          <w:cs/>
        </w:rPr>
        <w:tab/>
        <w:t>เพื่อส่งเสริมให้เจ้าหน้าที่กรมพัฒนาฝีมือแรงงานผู้ปฏิบัติงานที่เกี่ยวข้องกับการทดสอบมาตรฐานฝีมือแรงงานและการรับรองความรู้ความสามารถ</w:t>
      </w:r>
      <w:r w:rsidRPr="005961B5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ตามพระราชบัญญัติส่งเสริมการพัฒนาฝีมือแรงงาน (ฉบับที่ 2) พ.ศ.2557</w:t>
      </w:r>
    </w:p>
    <w:p w:rsidR="00EE5701" w:rsidRPr="005961B5" w:rsidRDefault="00EE5701" w:rsidP="00EE5701">
      <w:pPr>
        <w:pStyle w:val="11"/>
        <w:tabs>
          <w:tab w:val="left" w:pos="851"/>
          <w:tab w:val="left" w:pos="1276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961B5">
        <w:rPr>
          <w:rFonts w:ascii="TH SarabunPSK" w:hAnsi="TH SarabunPSK" w:cs="TH SarabunPSK"/>
          <w:spacing w:val="-6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>3</w:t>
      </w:r>
      <w:r w:rsidRPr="005961B5">
        <w:rPr>
          <w:rFonts w:ascii="TH SarabunPSK" w:hAnsi="TH SarabunPSK" w:cs="TH SarabunPSK"/>
          <w:spacing w:val="-6"/>
          <w:sz w:val="32"/>
          <w:szCs w:val="32"/>
          <w:cs/>
        </w:rPr>
        <w:t>.1</w:t>
      </w:r>
      <w:r w:rsidRPr="005961B5">
        <w:rPr>
          <w:rFonts w:ascii="TH SarabunPSK" w:hAnsi="TH SarabunPSK" w:cs="TH SarabunPSK"/>
          <w:spacing w:val="-6"/>
          <w:sz w:val="32"/>
          <w:szCs w:val="32"/>
          <w:cs/>
        </w:rPr>
        <w:tab/>
        <w:t>มีจิตสำนึกรับผิดชอบในหน้าที่ตามภารกิจ</w:t>
      </w:r>
      <w:r w:rsidRPr="005961B5">
        <w:rPr>
          <w:rFonts w:ascii="TH SarabunPSK" w:hAnsi="TH SarabunPSK" w:cs="TH SarabunPSK"/>
          <w:sz w:val="32"/>
          <w:szCs w:val="32"/>
          <w:cs/>
        </w:rPr>
        <w:t>ด้วยหลักคุณธรรม จริยธรรม</w:t>
      </w:r>
    </w:p>
    <w:p w:rsidR="00EE5701" w:rsidRPr="005961B5" w:rsidRDefault="00EE5701" w:rsidP="00EE5701">
      <w:pPr>
        <w:pStyle w:val="11"/>
        <w:tabs>
          <w:tab w:val="left" w:pos="851"/>
          <w:tab w:val="left" w:pos="1276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5961B5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5961B5">
        <w:rPr>
          <w:rFonts w:ascii="TH SarabunPSK" w:hAnsi="TH SarabunPSK" w:cs="TH SarabunPSK"/>
          <w:sz w:val="32"/>
          <w:szCs w:val="32"/>
          <w:cs/>
        </w:rPr>
        <w:t>.2</w:t>
      </w:r>
      <w:r w:rsidRPr="005961B5">
        <w:rPr>
          <w:rFonts w:ascii="TH SarabunPSK" w:hAnsi="TH SarabunPSK" w:cs="TH SarabunPSK"/>
          <w:sz w:val="32"/>
          <w:szCs w:val="32"/>
          <w:cs/>
        </w:rPr>
        <w:tab/>
        <w:t>มีความรู้ความเข้าใจในระเบียบแบบแผนของทางราชการแ</w:t>
      </w:r>
      <w:r>
        <w:rPr>
          <w:rFonts w:ascii="TH SarabunPSK" w:hAnsi="TH SarabunPSK" w:cs="TH SarabunPSK"/>
          <w:sz w:val="32"/>
          <w:szCs w:val="32"/>
          <w:cs/>
        </w:rPr>
        <w:t>ละปฏิบัติตามได้อย่างถูกต้อง</w:t>
      </w:r>
      <w:r w:rsidRPr="005961B5">
        <w:rPr>
          <w:rFonts w:ascii="TH SarabunPSK" w:hAnsi="TH SarabunPSK" w:cs="TH SarabunPSK"/>
          <w:sz w:val="32"/>
          <w:szCs w:val="32"/>
          <w:cs/>
        </w:rPr>
        <w:t>ลดการกระทำการที่อาจก่อให้เกิดความเสี่ยงที่จะนำไปสู่การเกิดการทุจริตและประพฤติมิชอบ</w:t>
      </w:r>
    </w:p>
    <w:p w:rsidR="00EE5701" w:rsidRPr="005961B5" w:rsidRDefault="00EE5701" w:rsidP="00EE5701">
      <w:pPr>
        <w:pStyle w:val="11"/>
        <w:tabs>
          <w:tab w:val="left" w:pos="851"/>
          <w:tab w:val="left" w:pos="1276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5961B5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Pr="005961B5">
        <w:rPr>
          <w:rFonts w:ascii="TH SarabunPSK" w:hAnsi="TH SarabunPSK" w:cs="TH SarabunPSK"/>
          <w:sz w:val="32"/>
          <w:szCs w:val="32"/>
          <w:cs/>
        </w:rPr>
        <w:t>.3</w:t>
      </w:r>
      <w:r w:rsidRPr="005961B5">
        <w:rPr>
          <w:rFonts w:ascii="TH SarabunPSK" w:hAnsi="TH SarabunPSK" w:cs="TH SarabunPSK"/>
          <w:sz w:val="32"/>
          <w:szCs w:val="32"/>
          <w:cs/>
        </w:rPr>
        <w:tab/>
        <w:t>มีหลักเกณฑ์หรือแนวทางในการปฏิบัติงานให้มีประสิทธิภาพสัมฤทธิ์ผลตามจุดมุ่งหมาย</w:t>
      </w:r>
    </w:p>
    <w:p w:rsidR="00EE5701" w:rsidRPr="005961B5" w:rsidRDefault="00EE5701" w:rsidP="00EE5701">
      <w:pPr>
        <w:pStyle w:val="11"/>
        <w:spacing w:before="1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5961B5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r w:rsidRPr="005961B5">
        <w:rPr>
          <w:rFonts w:ascii="TH SarabunPSK" w:hAnsi="TH SarabunPSK" w:cs="TH SarabunPSK"/>
          <w:b/>
          <w:bCs/>
          <w:sz w:val="32"/>
          <w:szCs w:val="32"/>
          <w:cs/>
        </w:rPr>
        <w:t>กลุ่มเป้าหมายโครงการ</w:t>
      </w:r>
    </w:p>
    <w:p w:rsidR="00EE5701" w:rsidRPr="005961B5" w:rsidRDefault="00EE5701" w:rsidP="00EE5701">
      <w:pPr>
        <w:pStyle w:val="11"/>
        <w:tabs>
          <w:tab w:val="left" w:pos="851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961B5">
        <w:rPr>
          <w:rFonts w:ascii="TH SarabunPSK" w:hAnsi="TH SarabunPSK" w:cs="TH SarabunPSK"/>
          <w:sz w:val="32"/>
          <w:szCs w:val="32"/>
          <w:cs/>
        </w:rPr>
        <w:tab/>
        <w:t>เจ้าหน้าที่ผู้ปฏิบัติงานที่เกี่ยวข้องกับการดำเนินงานตามกระบวนงานทดสอบมาตรฐานฝีมือแรงงาน และการรับรองความรู้ความสามารถ</w:t>
      </w:r>
      <w:r w:rsidRPr="005961B5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ตามพระราชบัญญัติส่งเสริมการพัฒนาฝีมือแรงงาน (ฉบับที่ 2) พ.ศ.2557</w:t>
      </w:r>
      <w:r w:rsidRPr="005961B5">
        <w:rPr>
          <w:rFonts w:ascii="TH SarabunPSK" w:hAnsi="TH SarabunPSK" w:cs="TH SarabunPSK"/>
          <w:sz w:val="32"/>
          <w:szCs w:val="32"/>
          <w:cs/>
        </w:rPr>
        <w:t xml:space="preserve"> ที่ต้องใช้ดุลพินิจในการปฏิบัติงาน และสุ่มเสี่ยงต่อการทุจริตประพฤติมิชอบ จำนวน 200 คน</w:t>
      </w:r>
    </w:p>
    <w:p w:rsidR="00EE5701" w:rsidRPr="005961B5" w:rsidRDefault="00EE5701" w:rsidP="00EE5701">
      <w:pPr>
        <w:pStyle w:val="11"/>
        <w:spacing w:before="1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Pr="005961B5">
        <w:rPr>
          <w:rFonts w:ascii="TH SarabunPSK" w:hAnsi="TH SarabunPSK" w:cs="TH SarabunPSK"/>
          <w:b/>
          <w:bCs/>
          <w:sz w:val="32"/>
          <w:szCs w:val="32"/>
          <w:cs/>
        </w:rPr>
        <w:t>. วิธีการดำเนินโครงการ</w:t>
      </w:r>
    </w:p>
    <w:p w:rsidR="00EE5701" w:rsidRPr="005961B5" w:rsidRDefault="00EE5701" w:rsidP="00EE5701">
      <w:pPr>
        <w:pStyle w:val="11"/>
        <w:tabs>
          <w:tab w:val="left" w:pos="851"/>
        </w:tabs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961B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Pr="005961B5">
        <w:rPr>
          <w:rFonts w:ascii="TH SarabunPSK" w:hAnsi="TH SarabunPSK" w:cs="TH SarabunPSK"/>
          <w:b/>
          <w:bCs/>
          <w:sz w:val="32"/>
          <w:szCs w:val="32"/>
          <w:cs/>
        </w:rPr>
        <w:t xml:space="preserve">.1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5961B5">
        <w:rPr>
          <w:rFonts w:ascii="TH SarabunPSK" w:hAnsi="TH SarabunPSK" w:cs="TH SarabunPSK"/>
          <w:b/>
          <w:bCs/>
          <w:sz w:val="32"/>
          <w:szCs w:val="32"/>
          <w:cs/>
        </w:rPr>
        <w:t>การบรรยายหัวข้อ</w:t>
      </w:r>
    </w:p>
    <w:p w:rsidR="00EE5701" w:rsidRPr="005961B5" w:rsidRDefault="00EE5701" w:rsidP="00EE5701">
      <w:pPr>
        <w:pStyle w:val="Default"/>
        <w:tabs>
          <w:tab w:val="left" w:pos="1134"/>
        </w:tabs>
        <w:jc w:val="thaiDistribute"/>
        <w:rPr>
          <w:rFonts w:ascii="TH SarabunPSK" w:hAnsi="TH SarabunPSK" w:cs="TH SarabunPSK"/>
          <w:color w:val="auto"/>
          <w:sz w:val="32"/>
          <w:szCs w:val="32"/>
        </w:rPr>
      </w:pPr>
      <w:r w:rsidRPr="005961B5">
        <w:rPr>
          <w:rFonts w:ascii="TH SarabunPSK" w:hAnsi="TH SarabunPSK" w:cs="TH SarabunPSK"/>
          <w:color w:val="auto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auto"/>
          <w:sz w:val="32"/>
          <w:szCs w:val="32"/>
          <w:cs/>
        </w:rPr>
        <w:t>5</w:t>
      </w:r>
      <w:r w:rsidRPr="005961B5">
        <w:rPr>
          <w:rFonts w:ascii="TH SarabunPSK" w:hAnsi="TH SarabunPSK" w:cs="TH SarabunPSK"/>
          <w:color w:val="auto"/>
          <w:sz w:val="32"/>
          <w:szCs w:val="32"/>
          <w:cs/>
        </w:rPr>
        <w:t xml:space="preserve">.1.1 เสริมสร้างธรรมาภิบาลป้องกันและลดความเสี่ยงในการเกิดการทุจริตและประพฤติมิชอบ </w:t>
      </w:r>
    </w:p>
    <w:p w:rsidR="00EE5701" w:rsidRPr="005961B5" w:rsidRDefault="00EE5701" w:rsidP="00EE5701">
      <w:pPr>
        <w:pStyle w:val="Default"/>
        <w:tabs>
          <w:tab w:val="left" w:pos="1134"/>
        </w:tabs>
        <w:jc w:val="thaiDistribute"/>
        <w:rPr>
          <w:rFonts w:ascii="TH SarabunPSK" w:hAnsi="TH SarabunPSK" w:cs="TH SarabunPSK"/>
          <w:color w:val="auto"/>
          <w:sz w:val="32"/>
          <w:szCs w:val="32"/>
        </w:rPr>
      </w:pPr>
      <w:r w:rsidRPr="005961B5">
        <w:rPr>
          <w:rFonts w:ascii="TH SarabunPSK" w:hAnsi="TH SarabunPSK" w:cs="TH SarabunPSK"/>
          <w:color w:val="auto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auto"/>
          <w:sz w:val="32"/>
          <w:szCs w:val="32"/>
          <w:cs/>
        </w:rPr>
        <w:t>5</w:t>
      </w:r>
      <w:r w:rsidRPr="005961B5">
        <w:rPr>
          <w:rFonts w:ascii="TH SarabunPSK" w:hAnsi="TH SarabunPSK" w:cs="TH SarabunPSK"/>
          <w:color w:val="auto"/>
          <w:sz w:val="32"/>
          <w:szCs w:val="32"/>
          <w:cs/>
        </w:rPr>
        <w:t xml:space="preserve">.1.2 </w:t>
      </w:r>
      <w:r w:rsidRPr="005961B5">
        <w:rPr>
          <w:rFonts w:ascii="TH SarabunPSK" w:hAnsi="TH SarabunPSK" w:cs="TH SarabunPSK"/>
          <w:sz w:val="32"/>
          <w:szCs w:val="32"/>
          <w:cs/>
        </w:rPr>
        <w:t>การเสริมสร้างความรู้ความสามารถในเรื่องระเบียบแบบแผนของทางราชการเพื่อให้เจ้าหน้าที่ได้ปฏิบัติหน้าที่ได้อย่างถูกต้องและมีประสิทธิภาพ</w:t>
      </w:r>
      <w:r w:rsidRPr="005961B5">
        <w:rPr>
          <w:rFonts w:ascii="TH SarabunPSK" w:hAnsi="TH SarabunPSK" w:cs="TH SarabunPSK"/>
          <w:color w:val="auto"/>
          <w:sz w:val="32"/>
          <w:szCs w:val="32"/>
          <w:cs/>
        </w:rPr>
        <w:t>คุณธรรม</w:t>
      </w:r>
    </w:p>
    <w:p w:rsidR="00EE5701" w:rsidRPr="005961B5" w:rsidRDefault="00EE5701" w:rsidP="00EE5701">
      <w:pPr>
        <w:pStyle w:val="11"/>
        <w:tabs>
          <w:tab w:val="left" w:pos="113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5961B5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5</w:t>
      </w:r>
      <w:r w:rsidRPr="005961B5">
        <w:rPr>
          <w:rFonts w:ascii="TH SarabunPSK" w:hAnsi="TH SarabunPSK" w:cs="TH SarabunPSK"/>
          <w:sz w:val="32"/>
          <w:szCs w:val="32"/>
          <w:cs/>
        </w:rPr>
        <w:t xml:space="preserve">.1.3 จริยธรรมในการปฏิบัติงานและจิตบริการสาธารณะ  </w:t>
      </w:r>
    </w:p>
    <w:p w:rsidR="00EE5701" w:rsidRPr="005961B5" w:rsidRDefault="00EE5701" w:rsidP="00EE5701">
      <w:pPr>
        <w:pStyle w:val="11"/>
        <w:tabs>
          <w:tab w:val="left" w:pos="851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961B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Pr="005961B5">
        <w:rPr>
          <w:rFonts w:ascii="TH SarabunPSK" w:hAnsi="TH SarabunPSK" w:cs="TH SarabunPSK"/>
          <w:b/>
          <w:bCs/>
          <w:sz w:val="32"/>
          <w:szCs w:val="32"/>
          <w:cs/>
        </w:rPr>
        <w:t xml:space="preserve">.2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5961B5">
        <w:rPr>
          <w:rFonts w:ascii="TH SarabunPSK" w:hAnsi="TH SarabunPSK" w:cs="TH SarabunPSK"/>
          <w:b/>
          <w:bCs/>
          <w:sz w:val="32"/>
          <w:szCs w:val="32"/>
          <w:cs/>
        </w:rPr>
        <w:t>กิจกรรมระดมความคิดเห็น</w:t>
      </w:r>
      <w:r w:rsidRPr="005961B5">
        <w:rPr>
          <w:rFonts w:ascii="TH SarabunPSK" w:hAnsi="TH SarabunPSK" w:cs="TH SarabunPSK"/>
          <w:sz w:val="32"/>
          <w:szCs w:val="32"/>
          <w:cs/>
        </w:rPr>
        <w:t xml:space="preserve"> โดยจัดกลุ่มผู้เข้าร่วมสัมมนาเชิงปฏิบัติการแลกเปลี่ยนความคิด</w:t>
      </w:r>
      <w:r w:rsidRPr="005961B5">
        <w:rPr>
          <w:rFonts w:ascii="TH SarabunPSK" w:hAnsi="TH SarabunPSK" w:cs="TH SarabunPSK"/>
          <w:spacing w:val="-10"/>
          <w:sz w:val="32"/>
          <w:szCs w:val="32"/>
          <w:cs/>
        </w:rPr>
        <w:t xml:space="preserve">เห็น เรื่อง </w:t>
      </w:r>
      <w:r w:rsidRPr="005961B5">
        <w:rPr>
          <w:rFonts w:ascii="TH SarabunPSK" w:hAnsi="TH SarabunPSK" w:cs="TH SarabunPSK"/>
          <w:sz w:val="32"/>
          <w:szCs w:val="32"/>
          <w:cs/>
        </w:rPr>
        <w:t>ขั้นตอนในกระบวนงานทดสอบมาตรฐานฝีมือแรงงานและการรับรองความรู้ความสามารถที่สุ่มเสี่ยงต่อการทุจริตประพฤติมิชอบ</w:t>
      </w:r>
    </w:p>
    <w:p w:rsidR="00EE5701" w:rsidRPr="005961B5" w:rsidRDefault="00EE5701" w:rsidP="00EE5701">
      <w:pPr>
        <w:pStyle w:val="11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5.3</w:t>
      </w:r>
      <w:r w:rsidRPr="005961B5">
        <w:rPr>
          <w:rFonts w:ascii="TH SarabunPSK" w:hAnsi="TH SarabunPSK" w:cs="TH SarabunPSK"/>
          <w:b/>
          <w:bCs/>
          <w:sz w:val="32"/>
          <w:szCs w:val="32"/>
          <w:cs/>
        </w:rPr>
        <w:t>. เนื้อหาวิชา</w:t>
      </w:r>
    </w:p>
    <w:p w:rsidR="00EE5701" w:rsidRDefault="00EE5701" w:rsidP="00EE5701">
      <w:pPr>
        <w:pStyle w:val="11"/>
        <w:tabs>
          <w:tab w:val="left" w:pos="851"/>
          <w:tab w:val="left" w:pos="1134"/>
          <w:tab w:val="left" w:pos="7088"/>
          <w:tab w:val="left" w:pos="836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5961B5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(</w:t>
      </w:r>
      <w:r w:rsidRPr="005961B5">
        <w:rPr>
          <w:rFonts w:ascii="TH SarabunPSK" w:hAnsi="TH SarabunPSK" w:cs="TH SarabunPSK"/>
          <w:sz w:val="32"/>
          <w:szCs w:val="32"/>
          <w:cs/>
        </w:rPr>
        <w:t>1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Pr="005961B5">
        <w:rPr>
          <w:rFonts w:ascii="TH SarabunPSK" w:hAnsi="TH SarabunPSK" w:cs="TH SarabunPSK"/>
          <w:sz w:val="32"/>
          <w:szCs w:val="32"/>
          <w:cs/>
        </w:rPr>
        <w:t xml:space="preserve"> การเสริ</w:t>
      </w:r>
      <w:r>
        <w:rPr>
          <w:rFonts w:ascii="TH SarabunPSK" w:hAnsi="TH SarabunPSK" w:cs="TH SarabunPSK"/>
          <w:sz w:val="32"/>
          <w:szCs w:val="32"/>
          <w:cs/>
        </w:rPr>
        <w:t>มสร้างธรรมาภิบาลในการปฏิบัติงาน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>
        <w:rPr>
          <w:rFonts w:ascii="TH SarabunPSK" w:hAnsi="TH SarabunPSK" w:cs="TH SarabunPSK"/>
          <w:sz w:val="32"/>
          <w:szCs w:val="32"/>
          <w:cs/>
        </w:rPr>
        <w:t>จำนวน   6 ชั่วโม</w:t>
      </w:r>
      <w:r>
        <w:rPr>
          <w:rFonts w:ascii="TH SarabunPSK" w:hAnsi="TH SarabunPSK" w:cs="TH SarabunPSK" w:hint="cs"/>
          <w:sz w:val="32"/>
          <w:szCs w:val="32"/>
          <w:cs/>
        </w:rPr>
        <w:t>ง</w:t>
      </w:r>
      <w:r w:rsidRPr="005961B5">
        <w:rPr>
          <w:rFonts w:ascii="TH SarabunPSK" w:hAnsi="TH SarabunPSK" w:cs="TH SarabunPSK"/>
          <w:sz w:val="32"/>
          <w:szCs w:val="32"/>
          <w:cs/>
        </w:rPr>
        <w:t xml:space="preserve">      </w:t>
      </w:r>
    </w:p>
    <w:p w:rsidR="00EE5701" w:rsidRPr="005961B5" w:rsidRDefault="00EE5701" w:rsidP="00EE5701">
      <w:pPr>
        <w:pStyle w:val="11"/>
        <w:tabs>
          <w:tab w:val="left" w:pos="851"/>
          <w:tab w:val="left" w:pos="7088"/>
          <w:tab w:val="left" w:pos="8647"/>
        </w:tabs>
        <w:jc w:val="both"/>
        <w:rPr>
          <w:rFonts w:ascii="TH SarabunPSK" w:hAnsi="TH SarabunPSK" w:cs="TH SarabunPSK"/>
          <w:sz w:val="32"/>
          <w:szCs w:val="32"/>
        </w:rPr>
      </w:pPr>
      <w:r w:rsidRPr="005961B5">
        <w:rPr>
          <w:rFonts w:ascii="TH SarabunPSK" w:hAnsi="TH SarabunPSK" w:cs="TH SarabunPSK"/>
          <w:sz w:val="32"/>
          <w:szCs w:val="32"/>
          <w:cs/>
        </w:rPr>
        <w:t>และการป้องกันและปราบปรามการทุจริตประพฤติมิชอบ</w:t>
      </w:r>
      <w:r w:rsidRPr="005961B5">
        <w:rPr>
          <w:rFonts w:ascii="TH SarabunPSK" w:hAnsi="TH SarabunPSK" w:cs="TH SarabunPSK"/>
          <w:sz w:val="32"/>
          <w:szCs w:val="32"/>
        </w:rPr>
        <w:t xml:space="preserve"> </w:t>
      </w:r>
      <w:r w:rsidRPr="005961B5">
        <w:rPr>
          <w:rFonts w:ascii="TH SarabunPSK" w:hAnsi="TH SarabunPSK" w:cs="TH SarabunPSK"/>
          <w:sz w:val="32"/>
          <w:szCs w:val="32"/>
          <w:cs/>
        </w:rPr>
        <w:tab/>
      </w:r>
    </w:p>
    <w:p w:rsidR="00EE5701" w:rsidRPr="005961B5" w:rsidRDefault="00EE5701" w:rsidP="00EE5701">
      <w:pPr>
        <w:pStyle w:val="11"/>
        <w:tabs>
          <w:tab w:val="left" w:pos="851"/>
          <w:tab w:val="left" w:pos="1134"/>
          <w:tab w:val="left" w:pos="7088"/>
          <w:tab w:val="left" w:pos="8647"/>
        </w:tabs>
        <w:ind w:right="119"/>
        <w:jc w:val="thaiDistribute"/>
        <w:rPr>
          <w:rFonts w:ascii="TH SarabunPSK" w:hAnsi="TH SarabunPSK" w:cs="TH SarabunPSK"/>
          <w:sz w:val="32"/>
          <w:szCs w:val="32"/>
        </w:rPr>
      </w:pPr>
      <w:r w:rsidRPr="005961B5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(</w:t>
      </w:r>
      <w:r w:rsidRPr="005961B5">
        <w:rPr>
          <w:rFonts w:ascii="TH SarabunPSK" w:hAnsi="TH SarabunPSK" w:cs="TH SarabunPSK"/>
          <w:sz w:val="32"/>
          <w:szCs w:val="32"/>
          <w:cs/>
        </w:rPr>
        <w:t>2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  <w:r w:rsidRPr="005961B5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961B5">
        <w:rPr>
          <w:rFonts w:ascii="TH SarabunPSK" w:hAnsi="TH SarabunPSK" w:cs="TH SarabunPSK"/>
          <w:sz w:val="32"/>
          <w:szCs w:val="32"/>
          <w:cs/>
        </w:rPr>
        <w:t>เสริมสร้างความร</w:t>
      </w:r>
      <w:r>
        <w:rPr>
          <w:rFonts w:ascii="TH SarabunPSK" w:hAnsi="TH SarabunPSK" w:cs="TH SarabunPSK"/>
          <w:sz w:val="32"/>
          <w:szCs w:val="32"/>
          <w:cs/>
        </w:rPr>
        <w:t>ู้ความเข้าใจในการปฏิบัติหน้าที่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Pr="005961B5">
        <w:rPr>
          <w:rFonts w:ascii="TH SarabunPSK" w:hAnsi="TH SarabunPSK" w:cs="TH SarabunPSK"/>
          <w:sz w:val="32"/>
          <w:szCs w:val="32"/>
          <w:cs/>
        </w:rPr>
        <w:t>จำนวน   6</w:t>
      </w:r>
      <w:r w:rsidRPr="005961B5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>ชั่วโม</w:t>
      </w:r>
      <w:r>
        <w:rPr>
          <w:rFonts w:ascii="TH SarabunPSK" w:hAnsi="TH SarabunPSK" w:cs="TH SarabunPSK" w:hint="cs"/>
          <w:sz w:val="32"/>
          <w:szCs w:val="32"/>
          <w:cs/>
        </w:rPr>
        <w:t>ง</w:t>
      </w:r>
      <w:r w:rsidRPr="005961B5">
        <w:rPr>
          <w:rFonts w:ascii="TH SarabunPSK" w:hAnsi="TH SarabunPSK" w:cs="TH SarabunPSK"/>
          <w:sz w:val="32"/>
          <w:szCs w:val="32"/>
          <w:cs/>
        </w:rPr>
        <w:t>ตามระเบียบแบบแผนของทางราชการ</w:t>
      </w:r>
      <w:r w:rsidRPr="005961B5">
        <w:rPr>
          <w:rFonts w:ascii="TH SarabunPSK" w:hAnsi="TH SarabunPSK" w:cs="TH SarabunPSK"/>
          <w:sz w:val="32"/>
          <w:szCs w:val="32"/>
          <w:cs/>
        </w:rPr>
        <w:tab/>
      </w:r>
    </w:p>
    <w:p w:rsidR="00EE5701" w:rsidRPr="005961B5" w:rsidRDefault="00EE5701" w:rsidP="00EE5701">
      <w:pPr>
        <w:pStyle w:val="11"/>
        <w:tabs>
          <w:tab w:val="left" w:pos="851"/>
          <w:tab w:val="left" w:pos="1134"/>
          <w:tab w:val="left" w:pos="7088"/>
          <w:tab w:val="left" w:pos="8647"/>
        </w:tabs>
        <w:ind w:right="11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961B5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(</w:t>
      </w:r>
      <w:r w:rsidRPr="005961B5">
        <w:rPr>
          <w:rFonts w:ascii="TH SarabunPSK" w:hAnsi="TH SarabunPSK" w:cs="TH SarabunPSK"/>
          <w:sz w:val="32"/>
          <w:szCs w:val="32"/>
          <w:cs/>
        </w:rPr>
        <w:t>3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  <w:r w:rsidRPr="005961B5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961B5">
        <w:rPr>
          <w:rFonts w:ascii="TH SarabunPSK" w:hAnsi="TH SarabunPSK" w:cs="TH SarabunPSK"/>
          <w:sz w:val="32"/>
          <w:szCs w:val="32"/>
          <w:cs/>
        </w:rPr>
        <w:t>แนวทางกา</w:t>
      </w:r>
      <w:r>
        <w:rPr>
          <w:rFonts w:ascii="TH SarabunPSK" w:hAnsi="TH SarabunPSK" w:cs="TH SarabunPSK"/>
          <w:sz w:val="32"/>
          <w:szCs w:val="32"/>
          <w:cs/>
        </w:rPr>
        <w:t>รลดความเสี่ยงในการเกิดการทุจริต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5961B5">
        <w:rPr>
          <w:rFonts w:ascii="TH SarabunPSK" w:hAnsi="TH SarabunPSK" w:cs="TH SarabunPSK"/>
          <w:sz w:val="32"/>
          <w:szCs w:val="32"/>
          <w:cs/>
        </w:rPr>
        <w:t xml:space="preserve">จำนวน   6  </w:t>
      </w:r>
      <w:r w:rsidRPr="005961B5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>ชั่วโม</w:t>
      </w:r>
      <w:r>
        <w:rPr>
          <w:rFonts w:ascii="TH SarabunPSK" w:hAnsi="TH SarabunPSK" w:cs="TH SarabunPSK" w:hint="cs"/>
          <w:sz w:val="32"/>
          <w:szCs w:val="32"/>
          <w:cs/>
        </w:rPr>
        <w:t>ง</w:t>
      </w:r>
      <w:r w:rsidRPr="005961B5">
        <w:rPr>
          <w:rFonts w:ascii="TH SarabunPSK" w:hAnsi="TH SarabunPSK" w:cs="TH SarabunPSK"/>
          <w:sz w:val="32"/>
          <w:szCs w:val="32"/>
          <w:cs/>
        </w:rPr>
        <w:t xml:space="preserve">และประพฤติมิชอบอันเกี่ยวเนื่องกับการปฏิบัติหน้าที่ตามภารกิจของกรมพัฒนาฝีมือแรงงาน         </w:t>
      </w:r>
      <w:r w:rsidRPr="005961B5">
        <w:rPr>
          <w:rFonts w:ascii="TH SarabunPSK" w:hAnsi="TH SarabunPSK" w:cs="TH SarabunPSK"/>
          <w:sz w:val="32"/>
          <w:szCs w:val="32"/>
          <w:cs/>
        </w:rPr>
        <w:tab/>
      </w:r>
    </w:p>
    <w:p w:rsidR="00EE5701" w:rsidRPr="005961B5" w:rsidRDefault="00EE5701" w:rsidP="00EE5701">
      <w:pPr>
        <w:pStyle w:val="11"/>
        <w:spacing w:before="1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Pr="005961B5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5961B5">
        <w:rPr>
          <w:rFonts w:ascii="TH SarabunPSK" w:hAnsi="TH SarabunPSK" w:cs="TH SarabunPSK"/>
          <w:b/>
          <w:bCs/>
          <w:sz w:val="32"/>
          <w:szCs w:val="32"/>
          <w:cs/>
        </w:rPr>
        <w:t>ระยะเวลาดำเนินการ</w:t>
      </w:r>
    </w:p>
    <w:p w:rsidR="00DB5B0F" w:rsidRDefault="00EE5701" w:rsidP="00EE5701">
      <w:pPr>
        <w:pStyle w:val="11"/>
        <w:tabs>
          <w:tab w:val="left" w:pos="851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5961B5">
        <w:rPr>
          <w:rFonts w:ascii="TH SarabunPSK" w:hAnsi="TH SarabunPSK" w:cs="TH SarabunPSK"/>
          <w:sz w:val="32"/>
          <w:szCs w:val="32"/>
          <w:cs/>
        </w:rPr>
        <w:tab/>
        <w:t>ปีงบประมาณ พ.ศ. 25</w:t>
      </w:r>
      <w:r w:rsidRPr="005961B5">
        <w:rPr>
          <w:rFonts w:ascii="TH SarabunPSK" w:hAnsi="TH SarabunPSK" w:cs="TH SarabunPSK"/>
          <w:sz w:val="32"/>
          <w:szCs w:val="32"/>
        </w:rPr>
        <w:t>60</w:t>
      </w:r>
      <w:r w:rsidRPr="005961B5">
        <w:rPr>
          <w:rFonts w:ascii="TH SarabunPSK" w:hAnsi="TH SarabunPSK" w:cs="TH SarabunPSK"/>
          <w:sz w:val="32"/>
          <w:szCs w:val="32"/>
          <w:cs/>
        </w:rPr>
        <w:t xml:space="preserve"> ระยะเวลา  </w:t>
      </w:r>
      <w:r w:rsidRPr="005961B5">
        <w:rPr>
          <w:rFonts w:ascii="TH SarabunPSK" w:hAnsi="TH SarabunPSK" w:cs="TH SarabunPSK"/>
          <w:sz w:val="32"/>
          <w:szCs w:val="32"/>
        </w:rPr>
        <w:t>3</w:t>
      </w:r>
      <w:r w:rsidRPr="005961B5">
        <w:rPr>
          <w:rFonts w:ascii="TH SarabunPSK" w:hAnsi="TH SarabunPSK" w:cs="TH SarabunPSK"/>
          <w:sz w:val="32"/>
          <w:szCs w:val="32"/>
          <w:cs/>
        </w:rPr>
        <w:t xml:space="preserve"> วัน</w:t>
      </w:r>
    </w:p>
    <w:p w:rsidR="00EE5701" w:rsidRPr="005961B5" w:rsidRDefault="00EE5701" w:rsidP="00EE5701">
      <w:pPr>
        <w:pStyle w:val="11"/>
        <w:spacing w:before="1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Pr="005961B5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5961B5">
        <w:rPr>
          <w:rFonts w:ascii="TH SarabunPSK" w:hAnsi="TH SarabunPSK" w:cs="TH SarabunPSK"/>
          <w:b/>
          <w:bCs/>
          <w:sz w:val="32"/>
          <w:szCs w:val="32"/>
          <w:cs/>
        </w:rPr>
        <w:t>สถานที่ดำเนินงาน</w:t>
      </w:r>
    </w:p>
    <w:p w:rsidR="00EE5701" w:rsidRDefault="00EE5701" w:rsidP="00EE5701">
      <w:pPr>
        <w:pStyle w:val="11"/>
        <w:tabs>
          <w:tab w:val="left" w:pos="851"/>
        </w:tabs>
        <w:rPr>
          <w:rFonts w:ascii="TH SarabunPSK" w:hAnsi="TH SarabunPSK" w:cs="TH SarabunPSK"/>
          <w:sz w:val="32"/>
          <w:szCs w:val="32"/>
        </w:rPr>
      </w:pPr>
      <w:r w:rsidRPr="005961B5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โรงแรมในกรุงเทพฯ  หรือต่างจังหวัด</w:t>
      </w:r>
      <w:r w:rsidRPr="005961B5">
        <w:rPr>
          <w:rFonts w:ascii="TH SarabunPSK" w:hAnsi="TH SarabunPSK" w:cs="TH SarabunPSK"/>
          <w:sz w:val="32"/>
          <w:szCs w:val="32"/>
          <w:cs/>
        </w:rPr>
        <w:t xml:space="preserve">  </w:t>
      </w:r>
    </w:p>
    <w:p w:rsidR="00EE5701" w:rsidRPr="005961B5" w:rsidRDefault="00EE5701" w:rsidP="00EE5701">
      <w:pPr>
        <w:pStyle w:val="11"/>
        <w:spacing w:before="1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8</w:t>
      </w:r>
      <w:r w:rsidRPr="005961B5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5961B5">
        <w:rPr>
          <w:rFonts w:ascii="TH SarabunPSK" w:hAnsi="TH SarabunPSK" w:cs="TH SarabunPSK"/>
          <w:b/>
          <w:bCs/>
          <w:sz w:val="32"/>
          <w:szCs w:val="32"/>
          <w:cs/>
        </w:rPr>
        <w:t>งบประมาณ</w:t>
      </w:r>
      <w:r w:rsidRPr="005961B5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:rsidR="00EE5701" w:rsidRPr="005961B5" w:rsidRDefault="00EE5701" w:rsidP="00EE5701">
      <w:pPr>
        <w:pStyle w:val="11"/>
        <w:tabs>
          <w:tab w:val="left" w:pos="851"/>
        </w:tabs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5961B5">
        <w:rPr>
          <w:rFonts w:ascii="TH SarabunPSK" w:hAnsi="TH SarabunPSK" w:cs="TH SarabunPSK"/>
          <w:sz w:val="32"/>
          <w:szCs w:val="32"/>
        </w:rPr>
        <w:tab/>
      </w:r>
      <w:r w:rsidRPr="005961B5">
        <w:rPr>
          <w:rFonts w:ascii="TH SarabunPSK" w:hAnsi="TH SarabunPSK" w:cs="TH SarabunPSK"/>
          <w:spacing w:val="-12"/>
          <w:sz w:val="32"/>
          <w:szCs w:val="32"/>
          <w:cs/>
        </w:rPr>
        <w:t xml:space="preserve">เบิกจ่ายจากเงินงบประมาณปี </w:t>
      </w:r>
      <w:r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</w:t>
      </w:r>
      <w:r w:rsidRPr="005961B5">
        <w:rPr>
          <w:rFonts w:ascii="TH SarabunPSK" w:hAnsi="TH SarabunPSK" w:cs="TH SarabunPSK"/>
          <w:spacing w:val="-12"/>
          <w:sz w:val="32"/>
          <w:szCs w:val="32"/>
          <w:cs/>
        </w:rPr>
        <w:t xml:space="preserve">2560 </w:t>
      </w:r>
      <w:r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</w:t>
      </w:r>
      <w:r w:rsidRPr="005961B5">
        <w:rPr>
          <w:rFonts w:ascii="TH SarabunPSK" w:hAnsi="TH SarabunPSK" w:cs="TH SarabunPSK"/>
          <w:spacing w:val="-12"/>
          <w:sz w:val="32"/>
          <w:szCs w:val="32"/>
          <w:cs/>
        </w:rPr>
        <w:t>กรมพัฒนาฝีมือแรงงาน</w:t>
      </w:r>
      <w:r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</w:t>
      </w:r>
      <w:r w:rsidRPr="005961B5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Pr="005961B5">
        <w:rPr>
          <w:rFonts w:ascii="TH SarabunPSK" w:hAnsi="TH SarabunPSK" w:cs="TH SarabunPSK"/>
          <w:b/>
          <w:bCs/>
          <w:sz w:val="32"/>
          <w:szCs w:val="32"/>
          <w:cs/>
        </w:rPr>
        <w:t>จำนวนเงินทั้งสิ้น</w:t>
      </w:r>
      <w:r w:rsidRPr="005961B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961B5">
        <w:rPr>
          <w:rFonts w:ascii="TH SarabunPSK" w:hAnsi="TH SarabunPSK" w:cs="TH SarabunPSK"/>
          <w:b/>
          <w:bCs/>
          <w:sz w:val="32"/>
          <w:szCs w:val="32"/>
          <w:cs/>
        </w:rPr>
        <w:t xml:space="preserve">600,000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5961B5">
        <w:rPr>
          <w:rFonts w:ascii="TH SarabunPSK" w:hAnsi="TH SarabunPSK" w:cs="TH SarabunPSK"/>
          <w:b/>
          <w:bCs/>
          <w:sz w:val="32"/>
          <w:szCs w:val="32"/>
          <w:cs/>
        </w:rPr>
        <w:t>บาท</w:t>
      </w:r>
    </w:p>
    <w:p w:rsidR="00EE5701" w:rsidRPr="005961B5" w:rsidRDefault="00EE5701" w:rsidP="00EE5701">
      <w:pPr>
        <w:pStyle w:val="11"/>
        <w:tabs>
          <w:tab w:val="left" w:pos="1418"/>
          <w:tab w:val="left" w:pos="1843"/>
          <w:tab w:val="left" w:pos="6804"/>
        </w:tabs>
        <w:rPr>
          <w:rFonts w:ascii="TH SarabunPSK" w:hAnsi="TH SarabunPSK" w:cs="TH SarabunPSK"/>
          <w:sz w:val="32"/>
          <w:szCs w:val="32"/>
        </w:rPr>
      </w:pPr>
      <w:r w:rsidRPr="005961B5">
        <w:rPr>
          <w:rFonts w:ascii="TH SarabunPSK" w:hAnsi="TH SarabunPSK" w:cs="TH SarabunPSK"/>
          <w:sz w:val="32"/>
          <w:szCs w:val="32"/>
          <w:cs/>
        </w:rPr>
        <w:tab/>
        <w:t xml:space="preserve">(1) </w:t>
      </w:r>
      <w:r w:rsidRPr="005961B5">
        <w:rPr>
          <w:rFonts w:ascii="TH SarabunPSK" w:hAnsi="TH SarabunPSK" w:cs="TH SarabunPSK"/>
          <w:sz w:val="32"/>
          <w:szCs w:val="32"/>
          <w:cs/>
        </w:rPr>
        <w:tab/>
        <w:t>ระยะเวลาในการสัมมนา</w:t>
      </w:r>
      <w:r w:rsidRPr="005961B5">
        <w:rPr>
          <w:rFonts w:ascii="TH SarabunPSK" w:hAnsi="TH SarabunPSK" w:cs="TH SarabunPSK"/>
          <w:sz w:val="32"/>
          <w:szCs w:val="32"/>
          <w:cs/>
        </w:rPr>
        <w:tab/>
        <w:t>จำนวน 18 ชั่วโมง</w:t>
      </w:r>
      <w:r w:rsidRPr="005961B5">
        <w:rPr>
          <w:rFonts w:ascii="TH SarabunPSK" w:hAnsi="TH SarabunPSK" w:cs="TH SarabunPSK"/>
          <w:sz w:val="32"/>
          <w:szCs w:val="32"/>
          <w:cs/>
        </w:rPr>
        <w:tab/>
      </w:r>
    </w:p>
    <w:p w:rsidR="00EE5701" w:rsidRDefault="00EE5701" w:rsidP="00EE5701">
      <w:pPr>
        <w:pStyle w:val="11"/>
        <w:tabs>
          <w:tab w:val="left" w:pos="1418"/>
          <w:tab w:val="left" w:pos="1843"/>
          <w:tab w:val="left" w:pos="6804"/>
        </w:tabs>
        <w:rPr>
          <w:rFonts w:ascii="TH SarabunPSK" w:hAnsi="TH SarabunPSK" w:cs="TH SarabunPSK"/>
          <w:spacing w:val="-12"/>
          <w:sz w:val="32"/>
          <w:szCs w:val="32"/>
        </w:rPr>
      </w:pPr>
      <w:r w:rsidRPr="005961B5">
        <w:rPr>
          <w:rFonts w:ascii="TH SarabunPSK" w:hAnsi="TH SarabunPSK" w:cs="TH SarabunPSK"/>
          <w:sz w:val="32"/>
          <w:szCs w:val="32"/>
          <w:cs/>
        </w:rPr>
        <w:tab/>
        <w:t xml:space="preserve">(2) </w:t>
      </w:r>
      <w:r w:rsidRPr="005961B5">
        <w:rPr>
          <w:rFonts w:ascii="TH SarabunPSK" w:hAnsi="TH SarabunPSK" w:cs="TH SarabunPSK"/>
          <w:sz w:val="32"/>
          <w:szCs w:val="32"/>
          <w:cs/>
        </w:rPr>
        <w:tab/>
        <w:t>จำนวนผู้เข้าร่วมการสัมมนา</w:t>
      </w:r>
      <w:r w:rsidRPr="005961B5">
        <w:rPr>
          <w:rFonts w:ascii="TH SarabunPSK" w:hAnsi="TH SarabunPSK" w:cs="TH SarabunPSK"/>
          <w:sz w:val="32"/>
          <w:szCs w:val="32"/>
          <w:cs/>
        </w:rPr>
        <w:tab/>
        <w:t>จำนวน 200 คน</w:t>
      </w:r>
      <w:r w:rsidRPr="005961B5">
        <w:rPr>
          <w:rFonts w:ascii="TH SarabunPSK" w:hAnsi="TH SarabunPSK" w:cs="TH SarabunPSK"/>
          <w:sz w:val="32"/>
          <w:szCs w:val="32"/>
          <w:cs/>
        </w:rPr>
        <w:tab/>
      </w:r>
      <w:r w:rsidRPr="005961B5">
        <w:rPr>
          <w:rFonts w:ascii="TH SarabunPSK" w:hAnsi="TH SarabunPSK" w:cs="TH SarabunPSK"/>
          <w:spacing w:val="-12"/>
          <w:sz w:val="32"/>
          <w:szCs w:val="32"/>
          <w:cs/>
        </w:rPr>
        <w:tab/>
      </w:r>
    </w:p>
    <w:p w:rsidR="00EE5701" w:rsidRPr="005961B5" w:rsidRDefault="00EE5701" w:rsidP="00FC6512">
      <w:pPr>
        <w:pStyle w:val="11"/>
        <w:tabs>
          <w:tab w:val="left" w:pos="1418"/>
          <w:tab w:val="left" w:pos="1843"/>
          <w:tab w:val="left" w:pos="6804"/>
          <w:tab w:val="left" w:pos="7740"/>
          <w:tab w:val="left" w:pos="8640"/>
        </w:tabs>
        <w:rPr>
          <w:rFonts w:ascii="TH SarabunPSK" w:hAnsi="TH SarabunPSK" w:cs="TH SarabunPSK"/>
          <w:spacing w:val="-12"/>
          <w:sz w:val="32"/>
          <w:szCs w:val="32"/>
          <w:cs/>
        </w:rPr>
      </w:pPr>
      <w:r>
        <w:rPr>
          <w:rFonts w:ascii="TH SarabunPSK" w:hAnsi="TH SarabunPSK" w:cs="TH SarabunPSK" w:hint="cs"/>
          <w:spacing w:val="-12"/>
          <w:sz w:val="32"/>
          <w:szCs w:val="32"/>
          <w:cs/>
        </w:rPr>
        <w:tab/>
      </w:r>
      <w:r w:rsidRPr="005961B5">
        <w:rPr>
          <w:rFonts w:ascii="TH SarabunPSK" w:hAnsi="TH SarabunPSK" w:cs="TH SarabunPSK"/>
          <w:spacing w:val="-12"/>
          <w:sz w:val="32"/>
          <w:szCs w:val="32"/>
          <w:cs/>
        </w:rPr>
        <w:t xml:space="preserve">(3) </w:t>
      </w:r>
      <w:r w:rsidRPr="005961B5">
        <w:rPr>
          <w:rFonts w:ascii="TH SarabunPSK" w:hAnsi="TH SarabunPSK" w:cs="TH SarabunPSK"/>
          <w:spacing w:val="-12"/>
          <w:sz w:val="32"/>
          <w:szCs w:val="32"/>
          <w:cs/>
        </w:rPr>
        <w:tab/>
        <w:t>ค่าตอบแทนวิทยากร</w:t>
      </w:r>
      <w:r w:rsidRPr="005961B5">
        <w:rPr>
          <w:rFonts w:ascii="TH SarabunPSK" w:hAnsi="TH SarabunPSK" w:cs="TH SarabunPSK"/>
          <w:spacing w:val="-12"/>
          <w:sz w:val="32"/>
          <w:szCs w:val="32"/>
          <w:cs/>
        </w:rPr>
        <w:tab/>
      </w:r>
      <w:r w:rsidRPr="00DB2783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>เป็นเงิน</w:t>
      </w:r>
      <w:r w:rsidRPr="00DB2783">
        <w:rPr>
          <w:rFonts w:ascii="TH SarabunPSK" w:hAnsi="TH SarabunPSK" w:cs="TH SarabunPSK"/>
          <w:b/>
          <w:bCs/>
          <w:spacing w:val="-12"/>
          <w:sz w:val="32"/>
          <w:szCs w:val="32"/>
        </w:rPr>
        <w:t xml:space="preserve"> </w:t>
      </w:r>
      <w:r w:rsidR="00FC6512">
        <w:rPr>
          <w:rFonts w:ascii="TH SarabunPSK" w:hAnsi="TH SarabunPSK" w:cs="TH SarabunPSK" w:hint="cs"/>
          <w:b/>
          <w:bCs/>
          <w:spacing w:val="-12"/>
          <w:sz w:val="32"/>
          <w:szCs w:val="32"/>
          <w:cs/>
        </w:rPr>
        <w:tab/>
      </w:r>
      <w:r w:rsidRPr="00DB2783">
        <w:rPr>
          <w:rFonts w:ascii="TH SarabunPSK" w:hAnsi="TH SarabunPSK" w:cs="TH SarabunPSK"/>
          <w:b/>
          <w:bCs/>
          <w:spacing w:val="-12"/>
          <w:sz w:val="32"/>
          <w:szCs w:val="32"/>
        </w:rPr>
        <w:t>27</w:t>
      </w:r>
      <w:r w:rsidRPr="00DB2783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>,0</w:t>
      </w:r>
      <w:r w:rsidRPr="00DB2783">
        <w:rPr>
          <w:rFonts w:ascii="TH SarabunPSK" w:hAnsi="TH SarabunPSK" w:cs="TH SarabunPSK"/>
          <w:b/>
          <w:bCs/>
          <w:spacing w:val="-12"/>
          <w:sz w:val="32"/>
          <w:szCs w:val="32"/>
        </w:rPr>
        <w:t>00</w:t>
      </w:r>
      <w:r w:rsidRPr="00DB2783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 xml:space="preserve"> </w:t>
      </w:r>
      <w:r w:rsidR="00FC6512">
        <w:rPr>
          <w:rFonts w:ascii="TH SarabunPSK" w:hAnsi="TH SarabunPSK" w:cs="TH SarabunPSK" w:hint="cs"/>
          <w:b/>
          <w:bCs/>
          <w:spacing w:val="-12"/>
          <w:sz w:val="32"/>
          <w:szCs w:val="32"/>
          <w:cs/>
        </w:rPr>
        <w:tab/>
      </w:r>
      <w:r w:rsidRPr="00DB2783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>บาท</w:t>
      </w:r>
    </w:p>
    <w:p w:rsidR="00EE5701" w:rsidRPr="005961B5" w:rsidRDefault="00EE5701" w:rsidP="00EE5701">
      <w:pPr>
        <w:pStyle w:val="11"/>
        <w:tabs>
          <w:tab w:val="left" w:pos="1843"/>
        </w:tabs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5961B5">
        <w:rPr>
          <w:rFonts w:ascii="TH SarabunPSK" w:hAnsi="TH SarabunPSK" w:cs="TH SarabunPSK"/>
          <w:sz w:val="32"/>
          <w:szCs w:val="32"/>
          <w:cs/>
        </w:rPr>
        <w:tab/>
      </w:r>
      <w:r w:rsidRPr="005961B5">
        <w:rPr>
          <w:rFonts w:ascii="TH SarabunPSK" w:hAnsi="TH SarabunPSK" w:cs="TH SarabunPSK"/>
          <w:sz w:val="32"/>
          <w:szCs w:val="32"/>
          <w:u w:val="single"/>
          <w:cs/>
        </w:rPr>
        <w:t>ภาคเอกชน</w:t>
      </w:r>
    </w:p>
    <w:p w:rsidR="00EE5701" w:rsidRPr="005961B5" w:rsidRDefault="00EE5701" w:rsidP="00EE5701">
      <w:pPr>
        <w:pStyle w:val="11"/>
        <w:tabs>
          <w:tab w:val="left" w:pos="1843"/>
        </w:tabs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5961B5">
        <w:rPr>
          <w:rFonts w:ascii="TH SarabunPSK" w:hAnsi="TH SarabunPSK" w:cs="TH SarabunPSK"/>
          <w:spacing w:val="-12"/>
          <w:sz w:val="32"/>
          <w:szCs w:val="32"/>
          <w:cs/>
        </w:rPr>
        <w:tab/>
        <w:t xml:space="preserve">- ภาคทฤษฎี (600 บาท </w:t>
      </w:r>
      <w:r w:rsidRPr="005961B5">
        <w:rPr>
          <w:rFonts w:ascii="TH SarabunPSK" w:hAnsi="TH SarabunPSK" w:cs="TH SarabunPSK"/>
          <w:spacing w:val="-12"/>
          <w:sz w:val="32"/>
          <w:szCs w:val="32"/>
        </w:rPr>
        <w:t>x</w:t>
      </w:r>
      <w:r w:rsidRPr="005961B5">
        <w:rPr>
          <w:rFonts w:ascii="TH SarabunPSK" w:hAnsi="TH SarabunPSK" w:cs="TH SarabunPSK"/>
          <w:spacing w:val="-12"/>
          <w:sz w:val="32"/>
          <w:szCs w:val="32"/>
          <w:cs/>
        </w:rPr>
        <w:t xml:space="preserve"> 9 ชั่วโมง </w:t>
      </w:r>
      <w:r w:rsidRPr="005961B5">
        <w:rPr>
          <w:rFonts w:ascii="TH SarabunPSK" w:hAnsi="TH SarabunPSK" w:cs="TH SarabunPSK"/>
          <w:spacing w:val="-12"/>
          <w:sz w:val="32"/>
          <w:szCs w:val="32"/>
        </w:rPr>
        <w:t>x</w:t>
      </w:r>
      <w:r w:rsidRPr="005961B5">
        <w:rPr>
          <w:rFonts w:ascii="TH SarabunPSK" w:hAnsi="TH SarabunPSK" w:cs="TH SarabunPSK"/>
          <w:spacing w:val="-12"/>
          <w:sz w:val="32"/>
          <w:szCs w:val="32"/>
          <w:cs/>
        </w:rPr>
        <w:t xml:space="preserve"> 1 คน)</w:t>
      </w:r>
      <w:r w:rsidRPr="005961B5">
        <w:rPr>
          <w:rFonts w:ascii="TH SarabunPSK" w:hAnsi="TH SarabunPSK" w:cs="TH SarabunPSK"/>
          <w:spacing w:val="-12"/>
          <w:sz w:val="32"/>
          <w:szCs w:val="32"/>
        </w:rPr>
        <w:t xml:space="preserve"> = </w:t>
      </w:r>
      <w:r w:rsidRPr="005961B5">
        <w:rPr>
          <w:rFonts w:ascii="TH SarabunPSK" w:hAnsi="TH SarabunPSK" w:cs="TH SarabunPSK"/>
          <w:spacing w:val="-12"/>
          <w:sz w:val="32"/>
          <w:szCs w:val="32"/>
          <w:cs/>
        </w:rPr>
        <w:t>5,400 บาท</w:t>
      </w:r>
    </w:p>
    <w:p w:rsidR="00EE5701" w:rsidRPr="005961B5" w:rsidRDefault="00EE5701" w:rsidP="00EE5701">
      <w:pPr>
        <w:pStyle w:val="11"/>
        <w:tabs>
          <w:tab w:val="left" w:pos="1843"/>
        </w:tabs>
        <w:jc w:val="thaiDistribute"/>
        <w:rPr>
          <w:rFonts w:ascii="TH SarabunPSK" w:hAnsi="TH SarabunPSK" w:cs="TH SarabunPSK"/>
          <w:spacing w:val="-12"/>
          <w:sz w:val="32"/>
          <w:szCs w:val="32"/>
          <w:cs/>
        </w:rPr>
      </w:pPr>
      <w:r w:rsidRPr="005961B5">
        <w:rPr>
          <w:rFonts w:ascii="TH SarabunPSK" w:hAnsi="TH SarabunPSK" w:cs="TH SarabunPSK"/>
          <w:spacing w:val="-12"/>
          <w:sz w:val="32"/>
          <w:szCs w:val="32"/>
          <w:cs/>
        </w:rPr>
        <w:tab/>
        <w:t xml:space="preserve">- ภาคทฤษฎี (1,200 บาท </w:t>
      </w:r>
      <w:r w:rsidRPr="005961B5">
        <w:rPr>
          <w:rFonts w:ascii="TH SarabunPSK" w:hAnsi="TH SarabunPSK" w:cs="TH SarabunPSK"/>
          <w:spacing w:val="-12"/>
          <w:sz w:val="32"/>
          <w:szCs w:val="32"/>
        </w:rPr>
        <w:t>x</w:t>
      </w:r>
      <w:r w:rsidRPr="005961B5">
        <w:rPr>
          <w:rFonts w:ascii="TH SarabunPSK" w:hAnsi="TH SarabunPSK" w:cs="TH SarabunPSK"/>
          <w:spacing w:val="-12"/>
          <w:sz w:val="32"/>
          <w:szCs w:val="32"/>
          <w:cs/>
        </w:rPr>
        <w:t xml:space="preserve"> 3 ชั่วโมง </w:t>
      </w:r>
      <w:r w:rsidRPr="005961B5">
        <w:rPr>
          <w:rFonts w:ascii="TH SarabunPSK" w:hAnsi="TH SarabunPSK" w:cs="TH SarabunPSK"/>
          <w:spacing w:val="-12"/>
          <w:sz w:val="32"/>
          <w:szCs w:val="32"/>
        </w:rPr>
        <w:t>x</w:t>
      </w:r>
      <w:r w:rsidRPr="005961B5">
        <w:rPr>
          <w:rFonts w:ascii="TH SarabunPSK" w:hAnsi="TH SarabunPSK" w:cs="TH SarabunPSK"/>
          <w:spacing w:val="-12"/>
          <w:sz w:val="32"/>
          <w:szCs w:val="32"/>
          <w:cs/>
        </w:rPr>
        <w:t xml:space="preserve"> 1 คน)</w:t>
      </w:r>
      <w:r w:rsidRPr="005961B5">
        <w:rPr>
          <w:rFonts w:ascii="TH SarabunPSK" w:hAnsi="TH SarabunPSK" w:cs="TH SarabunPSK"/>
          <w:spacing w:val="-12"/>
          <w:sz w:val="32"/>
          <w:szCs w:val="32"/>
        </w:rPr>
        <w:t xml:space="preserve"> = </w:t>
      </w:r>
      <w:r w:rsidRPr="005961B5">
        <w:rPr>
          <w:rFonts w:ascii="TH SarabunPSK" w:hAnsi="TH SarabunPSK" w:cs="TH SarabunPSK"/>
          <w:spacing w:val="-12"/>
          <w:sz w:val="32"/>
          <w:szCs w:val="32"/>
          <w:cs/>
        </w:rPr>
        <w:t>3,600 บาท</w:t>
      </w:r>
    </w:p>
    <w:p w:rsidR="00EE5701" w:rsidRPr="005961B5" w:rsidRDefault="00EE5701" w:rsidP="00EE5701">
      <w:pPr>
        <w:pStyle w:val="11"/>
        <w:tabs>
          <w:tab w:val="left" w:pos="1843"/>
        </w:tabs>
        <w:jc w:val="thaiDistribute"/>
        <w:rPr>
          <w:rFonts w:ascii="TH SarabunPSK" w:hAnsi="TH SarabunPSK" w:cs="TH SarabunPSK"/>
          <w:spacing w:val="-12"/>
          <w:sz w:val="32"/>
          <w:szCs w:val="32"/>
          <w:cs/>
        </w:rPr>
      </w:pPr>
      <w:r w:rsidRPr="005961B5">
        <w:rPr>
          <w:rFonts w:ascii="TH SarabunPSK" w:hAnsi="TH SarabunPSK" w:cs="TH SarabunPSK"/>
          <w:spacing w:val="-12"/>
          <w:sz w:val="32"/>
          <w:szCs w:val="32"/>
          <w:cs/>
        </w:rPr>
        <w:tab/>
        <w:t xml:space="preserve">- ภาคปฏิบัติ (600 บาท </w:t>
      </w:r>
      <w:r w:rsidRPr="005961B5">
        <w:rPr>
          <w:rFonts w:ascii="TH SarabunPSK" w:hAnsi="TH SarabunPSK" w:cs="TH SarabunPSK"/>
          <w:spacing w:val="-12"/>
          <w:sz w:val="32"/>
          <w:szCs w:val="32"/>
        </w:rPr>
        <w:t>x</w:t>
      </w:r>
      <w:r w:rsidRPr="005961B5">
        <w:rPr>
          <w:rFonts w:ascii="TH SarabunPSK" w:hAnsi="TH SarabunPSK" w:cs="TH SarabunPSK"/>
          <w:spacing w:val="-12"/>
          <w:sz w:val="32"/>
          <w:szCs w:val="32"/>
          <w:cs/>
        </w:rPr>
        <w:t xml:space="preserve"> 6 ชั่วโมง </w:t>
      </w:r>
      <w:r w:rsidRPr="005961B5">
        <w:rPr>
          <w:rFonts w:ascii="TH SarabunPSK" w:hAnsi="TH SarabunPSK" w:cs="TH SarabunPSK"/>
          <w:spacing w:val="-12"/>
          <w:sz w:val="32"/>
          <w:szCs w:val="32"/>
        </w:rPr>
        <w:t>x</w:t>
      </w:r>
      <w:r w:rsidRPr="005961B5">
        <w:rPr>
          <w:rFonts w:ascii="TH SarabunPSK" w:hAnsi="TH SarabunPSK" w:cs="TH SarabunPSK"/>
          <w:spacing w:val="-12"/>
          <w:sz w:val="32"/>
          <w:szCs w:val="32"/>
          <w:cs/>
        </w:rPr>
        <w:t xml:space="preserve"> 5 คน)</w:t>
      </w:r>
      <w:r w:rsidRPr="005961B5">
        <w:rPr>
          <w:rFonts w:ascii="TH SarabunPSK" w:hAnsi="TH SarabunPSK" w:cs="TH SarabunPSK"/>
          <w:spacing w:val="-12"/>
          <w:sz w:val="32"/>
          <w:szCs w:val="32"/>
        </w:rPr>
        <w:t xml:space="preserve">   = </w:t>
      </w:r>
      <w:r w:rsidRPr="005961B5">
        <w:rPr>
          <w:rFonts w:ascii="TH SarabunPSK" w:hAnsi="TH SarabunPSK" w:cs="TH SarabunPSK"/>
          <w:spacing w:val="-12"/>
          <w:sz w:val="32"/>
          <w:szCs w:val="32"/>
          <w:cs/>
        </w:rPr>
        <w:t>18,000 บาท</w:t>
      </w:r>
      <w:r w:rsidRPr="005961B5">
        <w:rPr>
          <w:rFonts w:ascii="TH SarabunPSK" w:hAnsi="TH SarabunPSK" w:cs="TH SarabunPSK"/>
          <w:spacing w:val="-12"/>
          <w:sz w:val="32"/>
          <w:szCs w:val="32"/>
          <w:cs/>
        </w:rPr>
        <w:tab/>
      </w:r>
    </w:p>
    <w:p w:rsidR="00EE5701" w:rsidRPr="00DB2783" w:rsidRDefault="00EE5701" w:rsidP="00FC6512">
      <w:pPr>
        <w:pStyle w:val="Default"/>
        <w:tabs>
          <w:tab w:val="left" w:pos="1418"/>
          <w:tab w:val="left" w:pos="1843"/>
          <w:tab w:val="left" w:pos="6804"/>
          <w:tab w:val="left" w:pos="7740"/>
          <w:tab w:val="left" w:pos="8640"/>
        </w:tabs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5961B5">
        <w:rPr>
          <w:rFonts w:ascii="TH SarabunPSK" w:hAnsi="TH SarabunPSK" w:cs="TH SarabunPSK"/>
          <w:color w:val="auto"/>
          <w:sz w:val="32"/>
          <w:szCs w:val="32"/>
          <w:cs/>
        </w:rPr>
        <w:tab/>
        <w:t>(4)</w:t>
      </w:r>
      <w:r w:rsidRPr="005961B5">
        <w:rPr>
          <w:rFonts w:ascii="TH SarabunPSK" w:hAnsi="TH SarabunPSK" w:cs="TH SarabunPSK"/>
          <w:color w:val="auto"/>
          <w:sz w:val="32"/>
          <w:szCs w:val="32"/>
          <w:cs/>
        </w:rPr>
        <w:tab/>
        <w:t xml:space="preserve">ค่าอาหาร/อาหารว่างผู้เข้าร่วมสัมมนา วิทยากร </w:t>
      </w:r>
      <w:r w:rsidRPr="005961B5">
        <w:rPr>
          <w:rFonts w:ascii="TH SarabunPSK" w:hAnsi="TH SarabunPSK" w:cs="TH SarabunPSK"/>
          <w:color w:val="auto"/>
          <w:sz w:val="32"/>
          <w:szCs w:val="32"/>
          <w:cs/>
        </w:rPr>
        <w:tab/>
      </w:r>
      <w:r w:rsidRPr="00DB2783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เป็นเงิน </w:t>
      </w:r>
      <w:r w:rsidR="00FC6512">
        <w:rPr>
          <w:rFonts w:ascii="TH SarabunPSK" w:hAnsi="TH SarabunPSK" w:cs="TH SarabunPSK"/>
          <w:b/>
          <w:bCs/>
          <w:color w:val="auto"/>
          <w:sz w:val="32"/>
          <w:szCs w:val="32"/>
        </w:rPr>
        <w:tab/>
      </w:r>
      <w:r w:rsidRPr="00DB2783">
        <w:rPr>
          <w:rFonts w:ascii="TH SarabunPSK" w:hAnsi="TH SarabunPSK" w:cs="TH SarabunPSK"/>
          <w:b/>
          <w:bCs/>
          <w:color w:val="auto"/>
          <w:sz w:val="32"/>
          <w:szCs w:val="32"/>
        </w:rPr>
        <w:t>322</w:t>
      </w:r>
      <w:r w:rsidRPr="00DB2783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>,</w:t>
      </w:r>
      <w:r w:rsidRPr="00DB2783">
        <w:rPr>
          <w:rFonts w:ascii="TH SarabunPSK" w:hAnsi="TH SarabunPSK" w:cs="TH SarabunPSK"/>
          <w:b/>
          <w:bCs/>
          <w:color w:val="auto"/>
          <w:sz w:val="32"/>
          <w:szCs w:val="32"/>
        </w:rPr>
        <w:t>5</w:t>
      </w:r>
      <w:r w:rsidRPr="00DB2783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00 </w:t>
      </w:r>
      <w:r w:rsidR="00FC6512">
        <w:rPr>
          <w:rFonts w:ascii="TH SarabunPSK" w:hAnsi="TH SarabunPSK" w:cs="TH SarabunPSK" w:hint="cs"/>
          <w:b/>
          <w:bCs/>
          <w:color w:val="auto"/>
          <w:sz w:val="32"/>
          <w:szCs w:val="32"/>
          <w:cs/>
        </w:rPr>
        <w:tab/>
      </w:r>
      <w:r w:rsidRPr="00DB2783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>บาท</w:t>
      </w:r>
    </w:p>
    <w:p w:rsidR="00EE5701" w:rsidRPr="005961B5" w:rsidRDefault="00EE5701" w:rsidP="00EE5701">
      <w:pPr>
        <w:pStyle w:val="Default"/>
        <w:tabs>
          <w:tab w:val="left" w:pos="1418"/>
          <w:tab w:val="left" w:pos="1843"/>
          <w:tab w:val="left" w:pos="6804"/>
        </w:tabs>
        <w:rPr>
          <w:rFonts w:ascii="TH SarabunPSK" w:hAnsi="TH SarabunPSK" w:cs="TH SarabunPSK"/>
          <w:color w:val="auto"/>
          <w:sz w:val="32"/>
          <w:szCs w:val="32"/>
        </w:rPr>
      </w:pPr>
      <w:r w:rsidRPr="005961B5">
        <w:rPr>
          <w:rFonts w:ascii="TH SarabunPSK" w:hAnsi="TH SarabunPSK" w:cs="TH SarabunPSK"/>
          <w:color w:val="auto"/>
          <w:sz w:val="32"/>
          <w:szCs w:val="32"/>
          <w:cs/>
        </w:rPr>
        <w:tab/>
      </w:r>
      <w:r w:rsidRPr="005961B5">
        <w:rPr>
          <w:rFonts w:ascii="TH SarabunPSK" w:hAnsi="TH SarabunPSK" w:cs="TH SarabunPSK"/>
          <w:color w:val="auto"/>
          <w:sz w:val="32"/>
          <w:szCs w:val="32"/>
          <w:cs/>
        </w:rPr>
        <w:tab/>
        <w:t>ผู้ประสาน ประธาน/ผู้ติดตาม/ผู้สังเกตการณ์</w:t>
      </w:r>
      <w:r w:rsidRPr="005961B5">
        <w:rPr>
          <w:rFonts w:ascii="TH SarabunPSK" w:hAnsi="TH SarabunPSK" w:cs="TH SarabunPSK"/>
          <w:color w:val="auto"/>
          <w:sz w:val="32"/>
          <w:szCs w:val="32"/>
          <w:cs/>
        </w:rPr>
        <w:tab/>
        <w:t xml:space="preserve">    </w:t>
      </w:r>
    </w:p>
    <w:p w:rsidR="00EE5701" w:rsidRPr="005961B5" w:rsidRDefault="00EE5701" w:rsidP="00EE5701">
      <w:pPr>
        <w:pStyle w:val="Default"/>
        <w:tabs>
          <w:tab w:val="left" w:pos="1276"/>
          <w:tab w:val="left" w:pos="1843"/>
        </w:tabs>
        <w:rPr>
          <w:rFonts w:ascii="TH SarabunPSK" w:hAnsi="TH SarabunPSK" w:cs="TH SarabunPSK"/>
          <w:color w:val="auto"/>
          <w:sz w:val="32"/>
          <w:szCs w:val="32"/>
        </w:rPr>
      </w:pPr>
      <w:r w:rsidRPr="005961B5">
        <w:rPr>
          <w:rFonts w:ascii="TH SarabunPSK" w:hAnsi="TH SarabunPSK" w:cs="TH SarabunPSK"/>
          <w:color w:val="auto"/>
          <w:sz w:val="32"/>
          <w:szCs w:val="32"/>
          <w:cs/>
        </w:rPr>
        <w:tab/>
      </w:r>
      <w:r w:rsidRPr="005961B5">
        <w:rPr>
          <w:rFonts w:ascii="TH SarabunPSK" w:hAnsi="TH SarabunPSK" w:cs="TH SarabunPSK"/>
          <w:color w:val="auto"/>
          <w:sz w:val="32"/>
          <w:szCs w:val="32"/>
          <w:cs/>
        </w:rPr>
        <w:tab/>
        <w:t xml:space="preserve">- ค่าอาหารไม่ครบมื้อ (215 คน </w:t>
      </w:r>
      <w:r w:rsidRPr="005961B5">
        <w:rPr>
          <w:rFonts w:ascii="TH SarabunPSK" w:hAnsi="TH SarabunPSK" w:cs="TH SarabunPSK"/>
          <w:color w:val="auto"/>
          <w:sz w:val="32"/>
          <w:szCs w:val="32"/>
        </w:rPr>
        <w:t>x</w:t>
      </w:r>
      <w:r w:rsidRPr="005961B5">
        <w:rPr>
          <w:rFonts w:ascii="TH SarabunPSK" w:hAnsi="TH SarabunPSK" w:cs="TH SarabunPSK"/>
          <w:color w:val="auto"/>
          <w:sz w:val="32"/>
          <w:szCs w:val="32"/>
          <w:cs/>
        </w:rPr>
        <w:t xml:space="preserve"> 400 บาท </w:t>
      </w:r>
      <w:r w:rsidRPr="005961B5">
        <w:rPr>
          <w:rFonts w:ascii="TH SarabunPSK" w:hAnsi="TH SarabunPSK" w:cs="TH SarabunPSK"/>
          <w:color w:val="auto"/>
          <w:sz w:val="32"/>
          <w:szCs w:val="32"/>
        </w:rPr>
        <w:t>x</w:t>
      </w:r>
      <w:r w:rsidRPr="005961B5">
        <w:rPr>
          <w:rFonts w:ascii="TH SarabunPSK" w:hAnsi="TH SarabunPSK" w:cs="TH SarabunPSK"/>
          <w:color w:val="auto"/>
          <w:sz w:val="32"/>
          <w:szCs w:val="32"/>
          <w:cs/>
        </w:rPr>
        <w:t xml:space="preserve"> 3 มื้อ)</w:t>
      </w:r>
      <w:r w:rsidRPr="005961B5">
        <w:rPr>
          <w:rFonts w:ascii="TH SarabunPSK" w:hAnsi="TH SarabunPSK" w:cs="TH SarabunPSK"/>
          <w:color w:val="auto"/>
          <w:sz w:val="32"/>
          <w:szCs w:val="32"/>
        </w:rPr>
        <w:t xml:space="preserve"> =</w:t>
      </w:r>
      <w:r w:rsidRPr="005961B5">
        <w:rPr>
          <w:rFonts w:ascii="TH SarabunPSK" w:hAnsi="TH SarabunPSK" w:cs="TH SarabunPSK"/>
          <w:color w:val="auto"/>
          <w:sz w:val="32"/>
          <w:szCs w:val="32"/>
          <w:cs/>
        </w:rPr>
        <w:t xml:space="preserve"> 258,000 บาท</w:t>
      </w:r>
    </w:p>
    <w:p w:rsidR="00EE5701" w:rsidRPr="005961B5" w:rsidRDefault="00EE5701" w:rsidP="00EE5701">
      <w:pPr>
        <w:pStyle w:val="Default"/>
        <w:tabs>
          <w:tab w:val="left" w:pos="1276"/>
          <w:tab w:val="left" w:pos="1843"/>
        </w:tabs>
        <w:rPr>
          <w:rFonts w:ascii="TH SarabunPSK" w:hAnsi="TH SarabunPSK" w:cs="TH SarabunPSK"/>
          <w:color w:val="auto"/>
          <w:sz w:val="32"/>
          <w:szCs w:val="32"/>
        </w:rPr>
      </w:pPr>
      <w:r w:rsidRPr="005961B5">
        <w:rPr>
          <w:rFonts w:ascii="TH SarabunPSK" w:hAnsi="TH SarabunPSK" w:cs="TH SarabunPSK"/>
          <w:color w:val="auto"/>
          <w:sz w:val="32"/>
          <w:szCs w:val="32"/>
        </w:rPr>
        <w:tab/>
      </w:r>
      <w:r w:rsidRPr="005961B5">
        <w:rPr>
          <w:rFonts w:ascii="TH SarabunPSK" w:hAnsi="TH SarabunPSK" w:cs="TH SarabunPSK"/>
          <w:color w:val="auto"/>
          <w:sz w:val="32"/>
          <w:szCs w:val="32"/>
        </w:rPr>
        <w:tab/>
      </w:r>
      <w:r w:rsidRPr="005961B5">
        <w:rPr>
          <w:rFonts w:ascii="TH SarabunPSK" w:hAnsi="TH SarabunPSK" w:cs="TH SarabunPSK"/>
          <w:color w:val="auto"/>
          <w:sz w:val="32"/>
          <w:szCs w:val="32"/>
          <w:cs/>
        </w:rPr>
        <w:t xml:space="preserve">- ค่าอาหารว่างและเครื่องดื่ม (215 คน </w:t>
      </w:r>
      <w:r w:rsidRPr="005961B5">
        <w:rPr>
          <w:rFonts w:ascii="TH SarabunPSK" w:hAnsi="TH SarabunPSK" w:cs="TH SarabunPSK"/>
          <w:color w:val="auto"/>
          <w:sz w:val="32"/>
          <w:szCs w:val="32"/>
        </w:rPr>
        <w:t>x</w:t>
      </w:r>
      <w:r w:rsidRPr="005961B5">
        <w:rPr>
          <w:rFonts w:ascii="TH SarabunPSK" w:hAnsi="TH SarabunPSK" w:cs="TH SarabunPSK"/>
          <w:color w:val="auto"/>
          <w:sz w:val="32"/>
          <w:szCs w:val="32"/>
          <w:cs/>
        </w:rPr>
        <w:t xml:space="preserve"> 50 บาท </w:t>
      </w:r>
      <w:r w:rsidRPr="005961B5">
        <w:rPr>
          <w:rFonts w:ascii="TH SarabunPSK" w:hAnsi="TH SarabunPSK" w:cs="TH SarabunPSK"/>
          <w:color w:val="auto"/>
          <w:sz w:val="32"/>
          <w:szCs w:val="32"/>
        </w:rPr>
        <w:t>x</w:t>
      </w:r>
      <w:r w:rsidRPr="005961B5">
        <w:rPr>
          <w:rFonts w:ascii="TH SarabunPSK" w:hAnsi="TH SarabunPSK" w:cs="TH SarabunPSK"/>
          <w:color w:val="auto"/>
          <w:sz w:val="32"/>
          <w:szCs w:val="32"/>
          <w:cs/>
        </w:rPr>
        <w:t xml:space="preserve"> 6 มื้อ)</w:t>
      </w:r>
      <w:r w:rsidRPr="005961B5">
        <w:rPr>
          <w:rFonts w:ascii="TH SarabunPSK" w:hAnsi="TH SarabunPSK" w:cs="TH SarabunPSK"/>
          <w:color w:val="auto"/>
          <w:sz w:val="32"/>
          <w:szCs w:val="32"/>
        </w:rPr>
        <w:t xml:space="preserve"> =</w:t>
      </w:r>
      <w:r w:rsidRPr="005961B5">
        <w:rPr>
          <w:rFonts w:ascii="TH SarabunPSK" w:hAnsi="TH SarabunPSK" w:cs="TH SarabunPSK"/>
          <w:color w:val="auto"/>
          <w:sz w:val="32"/>
          <w:szCs w:val="32"/>
          <w:cs/>
        </w:rPr>
        <w:t xml:space="preserve"> 64,500 บาท</w:t>
      </w:r>
    </w:p>
    <w:p w:rsidR="00EE5701" w:rsidRPr="005961B5" w:rsidRDefault="00EE5701" w:rsidP="00FC6512">
      <w:pPr>
        <w:pStyle w:val="Default"/>
        <w:tabs>
          <w:tab w:val="left" w:pos="1418"/>
          <w:tab w:val="left" w:pos="1843"/>
          <w:tab w:val="left" w:pos="6804"/>
          <w:tab w:val="left" w:pos="7740"/>
          <w:tab w:val="left" w:pos="8640"/>
        </w:tabs>
        <w:rPr>
          <w:rFonts w:ascii="TH SarabunPSK" w:hAnsi="TH SarabunPSK" w:cs="TH SarabunPSK"/>
          <w:color w:val="auto"/>
          <w:sz w:val="32"/>
          <w:szCs w:val="32"/>
        </w:rPr>
      </w:pPr>
      <w:r w:rsidRPr="005961B5">
        <w:rPr>
          <w:rFonts w:ascii="TH SarabunPSK" w:hAnsi="TH SarabunPSK" w:cs="TH SarabunPSK"/>
          <w:color w:val="auto"/>
          <w:sz w:val="32"/>
          <w:szCs w:val="32"/>
          <w:cs/>
        </w:rPr>
        <w:tab/>
        <w:t>(5)</w:t>
      </w:r>
      <w:r w:rsidRPr="005961B5">
        <w:rPr>
          <w:rFonts w:ascii="TH SarabunPSK" w:hAnsi="TH SarabunPSK" w:cs="TH SarabunPSK"/>
          <w:color w:val="auto"/>
          <w:sz w:val="32"/>
          <w:szCs w:val="32"/>
          <w:cs/>
        </w:rPr>
        <w:tab/>
        <w:t>ค่าที่พักผู้เข้าร่วมสัมมนา ผู้ประสาน ประธาน/ผู้ติดตาม</w:t>
      </w:r>
      <w:r w:rsidRPr="005961B5">
        <w:rPr>
          <w:rFonts w:ascii="TH SarabunPSK" w:hAnsi="TH SarabunPSK" w:cs="TH SarabunPSK"/>
          <w:color w:val="auto"/>
          <w:sz w:val="32"/>
          <w:szCs w:val="32"/>
          <w:cs/>
        </w:rPr>
        <w:tab/>
      </w:r>
      <w:r w:rsidRPr="005961B5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เป็นเงิน </w:t>
      </w:r>
      <w:r w:rsidR="00FC6512">
        <w:rPr>
          <w:rFonts w:ascii="TH SarabunPSK" w:hAnsi="TH SarabunPSK" w:cs="TH SarabunPSK" w:hint="cs"/>
          <w:b/>
          <w:bCs/>
          <w:color w:val="auto"/>
          <w:sz w:val="32"/>
          <w:szCs w:val="32"/>
          <w:cs/>
        </w:rPr>
        <w:tab/>
      </w:r>
      <w:r w:rsidRPr="005961B5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231,000 </w:t>
      </w:r>
      <w:r w:rsidR="00FC6512">
        <w:rPr>
          <w:rFonts w:ascii="TH SarabunPSK" w:hAnsi="TH SarabunPSK" w:cs="TH SarabunPSK" w:hint="cs"/>
          <w:b/>
          <w:bCs/>
          <w:color w:val="auto"/>
          <w:sz w:val="32"/>
          <w:szCs w:val="32"/>
          <w:cs/>
        </w:rPr>
        <w:tab/>
      </w:r>
      <w:r w:rsidRPr="005961B5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>บาท</w:t>
      </w:r>
    </w:p>
    <w:p w:rsidR="00EE5701" w:rsidRPr="005961B5" w:rsidRDefault="00EE5701" w:rsidP="00EE5701">
      <w:pPr>
        <w:pStyle w:val="Default"/>
        <w:tabs>
          <w:tab w:val="left" w:pos="1843"/>
          <w:tab w:val="left" w:pos="6804"/>
        </w:tabs>
        <w:rPr>
          <w:rFonts w:ascii="TH SarabunPSK" w:hAnsi="TH SarabunPSK" w:cs="TH SarabunPSK"/>
          <w:color w:val="auto"/>
          <w:sz w:val="32"/>
          <w:szCs w:val="32"/>
        </w:rPr>
      </w:pPr>
      <w:r w:rsidRPr="005961B5">
        <w:rPr>
          <w:rFonts w:ascii="TH SarabunPSK" w:hAnsi="TH SarabunPSK" w:cs="TH SarabunPSK"/>
          <w:color w:val="auto"/>
          <w:sz w:val="32"/>
          <w:szCs w:val="32"/>
          <w:cs/>
        </w:rPr>
        <w:tab/>
        <w:t xml:space="preserve">ผู้สังเกตการณ์ (154 คน </w:t>
      </w:r>
      <w:r w:rsidRPr="005961B5">
        <w:rPr>
          <w:rFonts w:ascii="TH SarabunPSK" w:hAnsi="TH SarabunPSK" w:cs="TH SarabunPSK"/>
          <w:color w:val="auto"/>
          <w:sz w:val="32"/>
          <w:szCs w:val="32"/>
        </w:rPr>
        <w:t>x</w:t>
      </w:r>
      <w:r w:rsidRPr="005961B5">
        <w:rPr>
          <w:rFonts w:ascii="TH SarabunPSK" w:hAnsi="TH SarabunPSK" w:cs="TH SarabunPSK"/>
          <w:color w:val="auto"/>
          <w:sz w:val="32"/>
          <w:szCs w:val="32"/>
          <w:cs/>
        </w:rPr>
        <w:t xml:space="preserve"> 750 บาท </w:t>
      </w:r>
      <w:r w:rsidRPr="005961B5">
        <w:rPr>
          <w:rFonts w:ascii="TH SarabunPSK" w:hAnsi="TH SarabunPSK" w:cs="TH SarabunPSK"/>
          <w:color w:val="auto"/>
          <w:sz w:val="32"/>
          <w:szCs w:val="32"/>
        </w:rPr>
        <w:t>x</w:t>
      </w:r>
      <w:r w:rsidRPr="005961B5">
        <w:rPr>
          <w:rFonts w:ascii="TH SarabunPSK" w:hAnsi="TH SarabunPSK" w:cs="TH SarabunPSK"/>
          <w:color w:val="auto"/>
          <w:sz w:val="32"/>
          <w:szCs w:val="32"/>
          <w:cs/>
        </w:rPr>
        <w:t xml:space="preserve"> </w:t>
      </w:r>
      <w:r w:rsidRPr="005961B5">
        <w:rPr>
          <w:rFonts w:ascii="TH SarabunPSK" w:hAnsi="TH SarabunPSK" w:cs="TH SarabunPSK"/>
          <w:color w:val="auto"/>
          <w:sz w:val="32"/>
          <w:szCs w:val="32"/>
        </w:rPr>
        <w:t>2</w:t>
      </w:r>
      <w:r w:rsidRPr="005961B5">
        <w:rPr>
          <w:rFonts w:ascii="TH SarabunPSK" w:hAnsi="TH SarabunPSK" w:cs="TH SarabunPSK"/>
          <w:color w:val="auto"/>
          <w:sz w:val="32"/>
          <w:szCs w:val="32"/>
          <w:cs/>
        </w:rPr>
        <w:t xml:space="preserve"> คืน)</w:t>
      </w:r>
    </w:p>
    <w:p w:rsidR="00EE5701" w:rsidRPr="005961B5" w:rsidRDefault="00EE5701" w:rsidP="00EE5701">
      <w:pPr>
        <w:pStyle w:val="Default"/>
        <w:tabs>
          <w:tab w:val="left" w:pos="1418"/>
          <w:tab w:val="left" w:pos="1843"/>
          <w:tab w:val="left" w:pos="6804"/>
        </w:tabs>
        <w:rPr>
          <w:rFonts w:ascii="TH SarabunPSK" w:hAnsi="TH SarabunPSK" w:cs="TH SarabunPSK"/>
          <w:color w:val="auto"/>
          <w:sz w:val="32"/>
          <w:szCs w:val="32"/>
        </w:rPr>
      </w:pPr>
      <w:r w:rsidRPr="005961B5">
        <w:rPr>
          <w:rFonts w:ascii="TH SarabunPSK" w:hAnsi="TH SarabunPSK" w:cs="TH SarabunPSK"/>
          <w:color w:val="auto"/>
          <w:sz w:val="32"/>
          <w:szCs w:val="32"/>
          <w:cs/>
        </w:rPr>
        <w:tab/>
        <w:t>(</w:t>
      </w:r>
      <w:r w:rsidRPr="005961B5">
        <w:rPr>
          <w:rFonts w:ascii="TH SarabunPSK" w:hAnsi="TH SarabunPSK" w:cs="TH SarabunPSK"/>
          <w:color w:val="auto"/>
          <w:sz w:val="32"/>
          <w:szCs w:val="32"/>
        </w:rPr>
        <w:t>6</w:t>
      </w:r>
      <w:r w:rsidRPr="005961B5">
        <w:rPr>
          <w:rFonts w:ascii="TH SarabunPSK" w:hAnsi="TH SarabunPSK" w:cs="TH SarabunPSK"/>
          <w:color w:val="auto"/>
          <w:sz w:val="32"/>
          <w:szCs w:val="32"/>
          <w:cs/>
        </w:rPr>
        <w:t>)  ค่าพาหนะวิทยากร</w:t>
      </w:r>
      <w:r w:rsidRPr="005961B5">
        <w:rPr>
          <w:rFonts w:ascii="TH SarabunPSK" w:hAnsi="TH SarabunPSK" w:cs="TH SarabunPSK"/>
          <w:color w:val="auto"/>
          <w:sz w:val="32"/>
          <w:szCs w:val="32"/>
          <w:cs/>
        </w:rPr>
        <w:tab/>
      </w:r>
      <w:r w:rsidRPr="005961B5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เป็นเงิน   </w:t>
      </w:r>
      <w:r w:rsidR="00FC6512">
        <w:rPr>
          <w:rFonts w:ascii="TH SarabunPSK" w:hAnsi="TH SarabunPSK" w:cs="TH SarabunPSK" w:hint="cs"/>
          <w:b/>
          <w:bCs/>
          <w:color w:val="auto"/>
          <w:sz w:val="32"/>
          <w:szCs w:val="32"/>
          <w:cs/>
        </w:rPr>
        <w:tab/>
      </w:r>
      <w:r w:rsidRPr="005961B5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2,000 </w:t>
      </w:r>
      <w:r w:rsidR="00FC6512">
        <w:rPr>
          <w:rFonts w:ascii="TH SarabunPSK" w:hAnsi="TH SarabunPSK" w:cs="TH SarabunPSK" w:hint="cs"/>
          <w:b/>
          <w:bCs/>
          <w:color w:val="auto"/>
          <w:sz w:val="32"/>
          <w:szCs w:val="32"/>
          <w:cs/>
        </w:rPr>
        <w:tab/>
      </w:r>
      <w:r w:rsidRPr="005961B5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>บาท</w:t>
      </w:r>
      <w:r w:rsidRPr="005961B5">
        <w:rPr>
          <w:rFonts w:ascii="TH SarabunPSK" w:hAnsi="TH SarabunPSK" w:cs="TH SarabunPSK"/>
          <w:color w:val="auto"/>
          <w:sz w:val="32"/>
          <w:szCs w:val="32"/>
          <w:cs/>
        </w:rPr>
        <w:t xml:space="preserve">    </w:t>
      </w:r>
    </w:p>
    <w:p w:rsidR="00EE5701" w:rsidRPr="005961B5" w:rsidRDefault="00EE5701" w:rsidP="00EE5701">
      <w:pPr>
        <w:pStyle w:val="Default"/>
        <w:tabs>
          <w:tab w:val="left" w:pos="1418"/>
          <w:tab w:val="left" w:pos="1843"/>
          <w:tab w:val="left" w:pos="6804"/>
        </w:tabs>
        <w:rPr>
          <w:rFonts w:ascii="TH SarabunPSK" w:hAnsi="TH SarabunPSK" w:cs="TH SarabunPSK"/>
          <w:color w:val="auto"/>
          <w:sz w:val="32"/>
          <w:szCs w:val="32"/>
        </w:rPr>
      </w:pPr>
      <w:r w:rsidRPr="005961B5">
        <w:rPr>
          <w:rFonts w:ascii="TH SarabunPSK" w:hAnsi="TH SarabunPSK" w:cs="TH SarabunPSK"/>
          <w:color w:val="auto"/>
          <w:sz w:val="32"/>
          <w:szCs w:val="32"/>
          <w:cs/>
        </w:rPr>
        <w:tab/>
        <w:t>(</w:t>
      </w:r>
      <w:r w:rsidRPr="005961B5">
        <w:rPr>
          <w:rFonts w:ascii="TH SarabunPSK" w:hAnsi="TH SarabunPSK" w:cs="TH SarabunPSK"/>
          <w:color w:val="auto"/>
          <w:sz w:val="32"/>
          <w:szCs w:val="32"/>
        </w:rPr>
        <w:t>7</w:t>
      </w:r>
      <w:r w:rsidRPr="005961B5">
        <w:rPr>
          <w:rFonts w:ascii="TH SarabunPSK" w:hAnsi="TH SarabunPSK" w:cs="TH SarabunPSK"/>
          <w:color w:val="auto"/>
          <w:sz w:val="32"/>
          <w:szCs w:val="32"/>
          <w:cs/>
        </w:rPr>
        <w:t>)</w:t>
      </w:r>
      <w:r w:rsidRPr="005961B5">
        <w:rPr>
          <w:rFonts w:ascii="TH SarabunPSK" w:hAnsi="TH SarabunPSK" w:cs="TH SarabunPSK"/>
          <w:color w:val="auto"/>
          <w:sz w:val="32"/>
          <w:szCs w:val="32"/>
          <w:cs/>
        </w:rPr>
        <w:tab/>
        <w:t>ค่าจ้าทำเอกสาร</w:t>
      </w:r>
      <w:r w:rsidRPr="005961B5">
        <w:rPr>
          <w:rFonts w:ascii="TH SarabunPSK" w:hAnsi="TH SarabunPSK" w:cs="TH SarabunPSK"/>
          <w:color w:val="auto"/>
          <w:sz w:val="32"/>
          <w:szCs w:val="32"/>
          <w:cs/>
        </w:rPr>
        <w:tab/>
      </w:r>
      <w:r w:rsidRPr="005961B5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เป็นเงิน   </w:t>
      </w:r>
      <w:r w:rsidR="00FC6512">
        <w:rPr>
          <w:rFonts w:ascii="TH SarabunPSK" w:hAnsi="TH SarabunPSK" w:cs="TH SarabunPSK" w:hint="cs"/>
          <w:b/>
          <w:bCs/>
          <w:color w:val="auto"/>
          <w:sz w:val="32"/>
          <w:szCs w:val="32"/>
          <w:cs/>
        </w:rPr>
        <w:tab/>
      </w:r>
      <w:r w:rsidRPr="005961B5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>16,000 บาท</w:t>
      </w:r>
    </w:p>
    <w:p w:rsidR="00EE5701" w:rsidRPr="005961B5" w:rsidRDefault="00EE5701" w:rsidP="00EE5701">
      <w:pPr>
        <w:pStyle w:val="Default"/>
        <w:tabs>
          <w:tab w:val="left" w:pos="1418"/>
          <w:tab w:val="left" w:pos="1843"/>
          <w:tab w:val="left" w:pos="6804"/>
        </w:tabs>
        <w:rPr>
          <w:rFonts w:ascii="TH SarabunPSK" w:hAnsi="TH SarabunPSK" w:cs="TH SarabunPSK"/>
          <w:color w:val="auto"/>
          <w:sz w:val="32"/>
          <w:szCs w:val="32"/>
          <w:cs/>
        </w:rPr>
      </w:pPr>
      <w:r w:rsidRPr="005961B5">
        <w:rPr>
          <w:rFonts w:ascii="TH SarabunPSK" w:hAnsi="TH SarabunPSK" w:cs="TH SarabunPSK"/>
          <w:color w:val="auto"/>
          <w:sz w:val="32"/>
          <w:szCs w:val="32"/>
          <w:cs/>
        </w:rPr>
        <w:tab/>
        <w:t>(</w:t>
      </w:r>
      <w:r w:rsidRPr="005961B5">
        <w:rPr>
          <w:rFonts w:ascii="TH SarabunPSK" w:hAnsi="TH SarabunPSK" w:cs="TH SarabunPSK"/>
          <w:color w:val="auto"/>
          <w:sz w:val="32"/>
          <w:szCs w:val="32"/>
        </w:rPr>
        <w:t>8</w:t>
      </w:r>
      <w:r w:rsidRPr="005961B5">
        <w:rPr>
          <w:rFonts w:ascii="TH SarabunPSK" w:hAnsi="TH SarabunPSK" w:cs="TH SarabunPSK"/>
          <w:color w:val="auto"/>
          <w:sz w:val="32"/>
          <w:szCs w:val="32"/>
          <w:cs/>
        </w:rPr>
        <w:t>)</w:t>
      </w:r>
      <w:r w:rsidRPr="005961B5">
        <w:rPr>
          <w:rFonts w:ascii="TH SarabunPSK" w:hAnsi="TH SarabunPSK" w:cs="TH SarabunPSK"/>
          <w:color w:val="auto"/>
          <w:sz w:val="32"/>
          <w:szCs w:val="32"/>
          <w:cs/>
        </w:rPr>
        <w:tab/>
        <w:t>ค่าจัดซื้อวัสดุ</w:t>
      </w:r>
      <w:r w:rsidRPr="005961B5">
        <w:rPr>
          <w:rFonts w:ascii="TH SarabunPSK" w:hAnsi="TH SarabunPSK" w:cs="TH SarabunPSK"/>
          <w:color w:val="auto"/>
          <w:sz w:val="32"/>
          <w:szCs w:val="32"/>
          <w:cs/>
        </w:rPr>
        <w:tab/>
      </w:r>
      <w:r w:rsidRPr="005961B5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เป็นเงิน   </w:t>
      </w:r>
      <w:r w:rsidR="00FC6512">
        <w:rPr>
          <w:rFonts w:ascii="TH SarabunPSK" w:hAnsi="TH SarabunPSK" w:cs="TH SarabunPSK" w:hint="cs"/>
          <w:b/>
          <w:bCs/>
          <w:color w:val="auto"/>
          <w:sz w:val="32"/>
          <w:szCs w:val="32"/>
          <w:cs/>
        </w:rPr>
        <w:tab/>
      </w:r>
      <w:r w:rsidRPr="005961B5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1,500 </w:t>
      </w:r>
      <w:r w:rsidR="00FC6512">
        <w:rPr>
          <w:rFonts w:ascii="TH SarabunPSK" w:hAnsi="TH SarabunPSK" w:cs="TH SarabunPSK" w:hint="cs"/>
          <w:b/>
          <w:bCs/>
          <w:color w:val="auto"/>
          <w:sz w:val="32"/>
          <w:szCs w:val="32"/>
          <w:cs/>
        </w:rPr>
        <w:tab/>
      </w:r>
      <w:r w:rsidRPr="005961B5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>บาท</w:t>
      </w:r>
    </w:p>
    <w:p w:rsidR="00EE5701" w:rsidRPr="005961B5" w:rsidRDefault="00EE5701" w:rsidP="00EE5701">
      <w:pPr>
        <w:pStyle w:val="Default"/>
        <w:tabs>
          <w:tab w:val="left" w:pos="851"/>
        </w:tabs>
        <w:spacing w:before="12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auto"/>
          <w:sz w:val="32"/>
          <w:szCs w:val="32"/>
          <w:cs/>
        </w:rPr>
        <w:t>9</w:t>
      </w:r>
      <w:r w:rsidRPr="005961B5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>. ประโยชน์ที่คาดว่าจะได้รับ</w:t>
      </w:r>
    </w:p>
    <w:p w:rsidR="00EE5701" w:rsidRPr="005961B5" w:rsidRDefault="00FC6512" w:rsidP="00FC6512">
      <w:pPr>
        <w:pStyle w:val="11"/>
        <w:tabs>
          <w:tab w:val="left" w:pos="720"/>
          <w:tab w:val="left" w:pos="1260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EE5701">
        <w:rPr>
          <w:rFonts w:ascii="TH SarabunPSK" w:hAnsi="TH SarabunPSK" w:cs="TH SarabunPSK" w:hint="cs"/>
          <w:sz w:val="32"/>
          <w:szCs w:val="32"/>
          <w:cs/>
        </w:rPr>
        <w:t>9</w:t>
      </w:r>
      <w:r w:rsidR="00EE5701" w:rsidRPr="005961B5">
        <w:rPr>
          <w:rFonts w:ascii="TH SarabunPSK" w:hAnsi="TH SarabunPSK" w:cs="TH SarabunPSK"/>
          <w:sz w:val="32"/>
          <w:szCs w:val="32"/>
          <w:cs/>
        </w:rPr>
        <w:t>.</w:t>
      </w:r>
      <w:r w:rsidR="00EE5701">
        <w:rPr>
          <w:rFonts w:ascii="TH SarabunPSK" w:hAnsi="TH SarabunPSK" w:cs="TH SarabunPSK" w:hint="cs"/>
          <w:sz w:val="32"/>
          <w:szCs w:val="32"/>
          <w:cs/>
        </w:rPr>
        <w:t xml:space="preserve">1 </w:t>
      </w:r>
      <w:r w:rsidR="00EE5701" w:rsidRPr="005961B5">
        <w:rPr>
          <w:rFonts w:ascii="TH SarabunPSK" w:hAnsi="TH SarabunPSK" w:cs="TH SarabunPSK"/>
          <w:sz w:val="32"/>
          <w:szCs w:val="32"/>
          <w:cs/>
        </w:rPr>
        <w:t xml:space="preserve"> ผู้เข้าร่วมสัมมนาเชิงปฏิบัติการมีความรู้ความเข้าใจเกี่ยวกับหลักธรรมาภิบาล คุณธรรม จริยธรรม และมีองค์ความรู้เกี่ยวกับ ข้อกฎหมาย ระเบียบ หลักเกณฑ์ หนังสือสั่งการและแนวทางการปฏิบัติตามแบบแผนของทางราชการมากขึ้น สามารถนำความรู้ความเข้าใจไปเป็นแนวทางในการปฏิบัติงาน ก่อให้เกิดความมั่นใจในการทำหน้าที่ส่งผลให้มีผลงานมีประสิทธิภาพ อีกทั้งสามารถนำความรู้ ความเข้าใจไปถ่ายทอดให้กับเจ้าหน้าที่ผู้เกี่ยวข้องกับการปฏิบัติหน้าที่ของตนได้</w:t>
      </w:r>
    </w:p>
    <w:p w:rsidR="00EE5701" w:rsidRPr="005961B5" w:rsidRDefault="00EE5701" w:rsidP="00FC6512">
      <w:pPr>
        <w:pStyle w:val="11"/>
        <w:tabs>
          <w:tab w:val="left" w:pos="720"/>
          <w:tab w:val="left" w:pos="1260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961B5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9.2 </w:t>
      </w:r>
      <w:r w:rsidRPr="005961B5">
        <w:rPr>
          <w:rFonts w:ascii="TH SarabunPSK" w:hAnsi="TH SarabunPSK" w:cs="TH SarabunPSK"/>
          <w:sz w:val="32"/>
          <w:szCs w:val="32"/>
          <w:cs/>
        </w:rPr>
        <w:t xml:space="preserve"> ผู้เข้าร่วมสัมมนาเชิงปฏิบัติการแลกเปลี่ยนเรียนรู้ประสบการณ์ และทราบถึงขั้นตอนการปฏิบัติงานที่สุ่มเสี่ยงต่อการเกิดทุจริตประพฤติมิชอบ</w:t>
      </w:r>
      <w:r w:rsidRPr="005961B5">
        <w:rPr>
          <w:rFonts w:ascii="TH SarabunPSK" w:hAnsi="TH SarabunPSK" w:cs="TH SarabunPSK"/>
          <w:sz w:val="32"/>
          <w:szCs w:val="32"/>
        </w:rPr>
        <w:t xml:space="preserve"> </w:t>
      </w:r>
      <w:r w:rsidRPr="005961B5">
        <w:rPr>
          <w:rFonts w:ascii="TH SarabunPSK" w:hAnsi="TH SarabunPSK" w:cs="TH SarabunPSK"/>
          <w:sz w:val="32"/>
          <w:szCs w:val="32"/>
          <w:cs/>
        </w:rPr>
        <w:t>เป็นการป้องกันการทุจริตประพฤติมิชอบอีกทางหนึ่ง</w:t>
      </w:r>
    </w:p>
    <w:p w:rsidR="00EE5701" w:rsidRDefault="00FC6512" w:rsidP="00FC6512">
      <w:pPr>
        <w:pStyle w:val="11"/>
        <w:tabs>
          <w:tab w:val="left" w:pos="720"/>
          <w:tab w:val="left" w:pos="1260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EE5701">
        <w:rPr>
          <w:rFonts w:ascii="TH SarabunPSK" w:hAnsi="TH SarabunPSK" w:cs="TH SarabunPSK" w:hint="cs"/>
          <w:sz w:val="32"/>
          <w:szCs w:val="32"/>
          <w:cs/>
        </w:rPr>
        <w:t xml:space="preserve">9.3 </w:t>
      </w:r>
      <w:r w:rsidR="00EE5701" w:rsidRPr="005961B5">
        <w:rPr>
          <w:rFonts w:ascii="TH SarabunPSK" w:hAnsi="TH SarabunPSK" w:cs="TH SarabunPSK"/>
          <w:sz w:val="32"/>
          <w:szCs w:val="32"/>
          <w:cs/>
        </w:rPr>
        <w:t xml:space="preserve"> ผู้เข้าร่วมประชุมเชิงปฏิบัติการทราบว่าพฤติกรรมใดเป็นความผิดฐานทุจริตประพฤติมิชอบ และตระหนักถึงผลที่ได้รับจากพฤติกรรมนั้น ก่อให้เกิดความเกรงกลัวและจะได้รับทราบถึงวิธีป้องกันความผิดพลาดนั้น</w:t>
      </w:r>
    </w:p>
    <w:p w:rsidR="00EE5701" w:rsidRPr="005961B5" w:rsidRDefault="00EE5701" w:rsidP="00EE5701">
      <w:pPr>
        <w:pStyle w:val="11"/>
        <w:spacing w:before="120"/>
        <w:rPr>
          <w:rFonts w:ascii="TH SarabunPSK" w:hAnsi="TH SarabunPSK" w:cs="TH SarabunPSK"/>
          <w:b/>
          <w:bCs/>
          <w:sz w:val="32"/>
          <w:szCs w:val="32"/>
        </w:rPr>
      </w:pPr>
      <w:r w:rsidRPr="005961B5"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0</w:t>
      </w:r>
      <w:r w:rsidRPr="005961B5">
        <w:rPr>
          <w:rFonts w:ascii="TH SarabunPSK" w:hAnsi="TH SarabunPSK" w:cs="TH SarabunPSK"/>
          <w:b/>
          <w:bCs/>
          <w:sz w:val="32"/>
          <w:szCs w:val="32"/>
          <w:cs/>
        </w:rPr>
        <w:t>. ตัวชี้วัดการดำเนินโครงการ</w:t>
      </w:r>
    </w:p>
    <w:p w:rsidR="00EE5701" w:rsidRPr="005961B5" w:rsidRDefault="00EE5701" w:rsidP="00EE5701">
      <w:pPr>
        <w:pStyle w:val="11"/>
        <w:tabs>
          <w:tab w:val="left" w:pos="993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961B5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เชิงปริมาณ </w:t>
      </w:r>
      <w:r w:rsidRPr="005961B5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5961B5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5961B5">
        <w:rPr>
          <w:rFonts w:ascii="TH SarabunPSK" w:hAnsi="TH SarabunPSK" w:cs="TH SarabunPSK"/>
          <w:sz w:val="32"/>
          <w:szCs w:val="32"/>
          <w:cs/>
        </w:rPr>
        <w:t>จำนวนผู้เข้าร่วมสัมมนามีความรู้ความเข้าใจในเรื่องที่สัมมนาไม่น้อยกว่า ร้อยละ 80 ประเมินโดยใช้แบบประเมินก่อนและหลังเข้าร่วมสัมมนาโครงการ</w:t>
      </w:r>
    </w:p>
    <w:p w:rsidR="00EE5701" w:rsidRPr="005961B5" w:rsidRDefault="00EE5701" w:rsidP="00EE5701">
      <w:pPr>
        <w:pStyle w:val="11"/>
        <w:tabs>
          <w:tab w:val="left" w:pos="993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5961B5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เชิงคุณภาพ </w:t>
      </w:r>
      <w:r w:rsidRPr="005961B5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5961B5">
        <w:rPr>
          <w:rFonts w:ascii="TH SarabunPSK" w:hAnsi="TH SarabunPSK" w:cs="TH SarabunPSK"/>
          <w:sz w:val="32"/>
          <w:szCs w:val="32"/>
          <w:cs/>
        </w:rPr>
        <w:t xml:space="preserve"> ผู้เข้าร่วมสัมมนาสามารถนำความรู้ความเข้าใจไปเป็นแนวทางในการปฏิบัติงานก่อให้เกิดความมั่นใจในการทำหน้าที่และจะทำให้มีผลงานมีประสิทธิภาพ อีกทั้งสามารถนำความรู้ ความเข้าใจไปถ่ายทอดให้กับเจ้าหน้าที่ผู้เกี่ยวข้องกับการปฏิบัติหน้าที่ของตนได้</w:t>
      </w:r>
    </w:p>
    <w:p w:rsidR="00EE5701" w:rsidRPr="005961B5" w:rsidRDefault="00FC6512" w:rsidP="00FC6512">
      <w:pPr>
        <w:pStyle w:val="11"/>
        <w:tabs>
          <w:tab w:val="left" w:pos="720"/>
          <w:tab w:val="left" w:pos="1985"/>
          <w:tab w:val="left" w:pos="2127"/>
          <w:tab w:val="left" w:pos="2694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lastRenderedPageBreak/>
        <w:tab/>
      </w:r>
      <w:r w:rsidR="00EE5701">
        <w:rPr>
          <w:rFonts w:ascii="TH SarabunPSK" w:hAnsi="TH SarabunPSK" w:cs="TH SarabunPSK"/>
          <w:sz w:val="32"/>
          <w:szCs w:val="32"/>
        </w:rPr>
        <w:t xml:space="preserve"> </w:t>
      </w:r>
      <w:r w:rsidR="00EE5701" w:rsidRPr="005961B5">
        <w:rPr>
          <w:rFonts w:ascii="TH SarabunPSK" w:hAnsi="TH SarabunPSK" w:cs="TH SarabunPSK"/>
          <w:sz w:val="32"/>
          <w:szCs w:val="32"/>
        </w:rPr>
        <w:t>:</w:t>
      </w:r>
      <w:r w:rsidR="00EE5701" w:rsidRPr="005961B5">
        <w:rPr>
          <w:rFonts w:ascii="TH SarabunPSK" w:hAnsi="TH SarabunPSK" w:cs="TH SarabunPSK"/>
          <w:sz w:val="32"/>
          <w:szCs w:val="32"/>
          <w:cs/>
        </w:rPr>
        <w:t xml:space="preserve"> นำความเสี่ยงที่ได้จากการระดมสมองจากผู้ที่เกี่ยวข้องกับกระบวนงานทดสอบมาตรฐานฝีมือแรงงานและการรับรองความรู้ความสามารถ เพื่อกำหนดมาตรการป้องกันและปราบปรามการทุจริตประพฤติมิชอบ</w:t>
      </w:r>
    </w:p>
    <w:p w:rsidR="00EE5701" w:rsidRPr="004D1338" w:rsidRDefault="00EE5701" w:rsidP="00EE5701">
      <w:pPr>
        <w:pStyle w:val="11"/>
        <w:spacing w:before="120"/>
        <w:rPr>
          <w:rFonts w:ascii="TH SarabunPSK" w:hAnsi="TH SarabunPSK" w:cs="TH SarabunPSK"/>
          <w:b/>
          <w:bCs/>
          <w:sz w:val="32"/>
          <w:szCs w:val="32"/>
        </w:rPr>
      </w:pPr>
      <w:r w:rsidRPr="00DB2783"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 w:rsidRPr="00DB2783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DB2783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5961B5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เจ้าภาพ</w:t>
      </w:r>
      <w:r w:rsidRPr="005961B5">
        <w:rPr>
          <w:rFonts w:ascii="TH SarabunPSK" w:hAnsi="TH SarabunPSK" w:cs="TH SarabunPSK"/>
          <w:b/>
          <w:bCs/>
          <w:sz w:val="32"/>
          <w:szCs w:val="32"/>
          <w:cs/>
        </w:rPr>
        <w:t>โครงการ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Pr="005961B5">
        <w:rPr>
          <w:rFonts w:ascii="TH SarabunPSK" w:hAnsi="TH SarabunPSK" w:cs="TH SarabunPSK"/>
          <w:sz w:val="32"/>
          <w:szCs w:val="32"/>
          <w:cs/>
        </w:rPr>
        <w:t>กองการเจ้าหน้าที่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5961B5">
        <w:rPr>
          <w:rFonts w:ascii="TH SarabunPSK" w:hAnsi="TH SarabunPSK" w:cs="TH SarabunPSK"/>
          <w:sz w:val="32"/>
          <w:szCs w:val="32"/>
          <w:cs/>
        </w:rPr>
        <w:t>โทร 0 2245 3579</w:t>
      </w:r>
    </w:p>
    <w:p w:rsidR="00EE5701" w:rsidRDefault="00EE5701" w:rsidP="00EE5701">
      <w:pPr>
        <w:pStyle w:val="11"/>
        <w:tabs>
          <w:tab w:val="left" w:pos="1418"/>
          <w:tab w:val="left" w:pos="1985"/>
        </w:tabs>
        <w:rPr>
          <w:rFonts w:ascii="TH SarabunPSK" w:hAnsi="TH SarabunPSK" w:cs="TH SarabunPSK"/>
          <w:sz w:val="32"/>
          <w:szCs w:val="32"/>
        </w:rPr>
      </w:pPr>
    </w:p>
    <w:p w:rsidR="00EE5701" w:rsidRPr="0081733D" w:rsidRDefault="00EE5701" w:rsidP="00EE5701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jc w:val="thaiDistribute"/>
        <w:rPr>
          <w:rFonts w:ascii="TH SarabunPSK" w:hAnsi="TH SarabunPSK"/>
          <w:color w:val="000000"/>
          <w:sz w:val="32"/>
          <w:cs/>
        </w:rPr>
      </w:pPr>
    </w:p>
    <w:p w:rsidR="00F41DB4" w:rsidRPr="003C7A71" w:rsidRDefault="00DB5B0F" w:rsidP="0046722E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32"/>
        </w:rPr>
      </w:pPr>
      <w:r w:rsidRPr="003C7A71">
        <w:rPr>
          <w:rFonts w:ascii="TH SarabunPSK" w:hAnsi="TH SarabunPSK"/>
          <w:b/>
          <w:bCs/>
          <w:sz w:val="32"/>
        </w:rPr>
        <w:t>**************************</w:t>
      </w:r>
    </w:p>
    <w:p w:rsidR="00F41DB4" w:rsidRDefault="00F41DB4" w:rsidP="0046722E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56"/>
          <w:szCs w:val="56"/>
        </w:rPr>
      </w:pPr>
    </w:p>
    <w:p w:rsidR="00F41DB4" w:rsidRDefault="00F41DB4" w:rsidP="0046722E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56"/>
          <w:szCs w:val="56"/>
        </w:rPr>
      </w:pPr>
    </w:p>
    <w:p w:rsidR="00F41DB4" w:rsidRDefault="00F41DB4" w:rsidP="0046722E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56"/>
          <w:szCs w:val="56"/>
        </w:rPr>
      </w:pPr>
    </w:p>
    <w:p w:rsidR="00610E81" w:rsidRDefault="00610E81" w:rsidP="0046722E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56"/>
          <w:szCs w:val="56"/>
        </w:rPr>
      </w:pPr>
    </w:p>
    <w:p w:rsidR="00610E81" w:rsidRDefault="00610E81" w:rsidP="0046722E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56"/>
          <w:szCs w:val="56"/>
        </w:rPr>
      </w:pPr>
    </w:p>
    <w:p w:rsidR="00610E81" w:rsidRDefault="00610E81" w:rsidP="0046722E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56"/>
          <w:szCs w:val="56"/>
        </w:rPr>
      </w:pPr>
    </w:p>
    <w:p w:rsidR="00610E81" w:rsidRDefault="00610E81" w:rsidP="0046722E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56"/>
          <w:szCs w:val="56"/>
        </w:rPr>
      </w:pPr>
    </w:p>
    <w:p w:rsidR="00610E81" w:rsidRDefault="00610E81" w:rsidP="0046722E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56"/>
          <w:szCs w:val="56"/>
        </w:rPr>
      </w:pPr>
    </w:p>
    <w:p w:rsidR="00FC6512" w:rsidRDefault="00FC6512" w:rsidP="0046722E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56"/>
          <w:szCs w:val="56"/>
        </w:rPr>
      </w:pPr>
    </w:p>
    <w:p w:rsidR="00FC6512" w:rsidRDefault="00FC6512" w:rsidP="0046722E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56"/>
          <w:szCs w:val="56"/>
        </w:rPr>
      </w:pPr>
    </w:p>
    <w:p w:rsidR="00610E81" w:rsidRDefault="00610E81" w:rsidP="0046722E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56"/>
          <w:szCs w:val="56"/>
        </w:rPr>
      </w:pPr>
    </w:p>
    <w:p w:rsidR="00610E81" w:rsidRDefault="00610E81" w:rsidP="0046722E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56"/>
          <w:szCs w:val="56"/>
        </w:rPr>
      </w:pPr>
    </w:p>
    <w:p w:rsidR="00610E81" w:rsidRDefault="00610E81" w:rsidP="0046722E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56"/>
          <w:szCs w:val="56"/>
        </w:rPr>
      </w:pPr>
    </w:p>
    <w:p w:rsidR="00FC6512" w:rsidRDefault="00FC6512" w:rsidP="0046722E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56"/>
          <w:szCs w:val="56"/>
        </w:rPr>
      </w:pPr>
    </w:p>
    <w:p w:rsidR="008A0608" w:rsidRDefault="008A0608" w:rsidP="0046722E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56"/>
          <w:szCs w:val="56"/>
        </w:rPr>
      </w:pPr>
    </w:p>
    <w:p w:rsidR="00610E81" w:rsidRDefault="00610E81" w:rsidP="0046722E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56"/>
          <w:szCs w:val="56"/>
        </w:rPr>
      </w:pPr>
    </w:p>
    <w:p w:rsidR="00610E81" w:rsidRPr="00FC6512" w:rsidRDefault="00610E81" w:rsidP="0046722E">
      <w:pPr>
        <w:tabs>
          <w:tab w:val="left" w:pos="720"/>
          <w:tab w:val="left" w:pos="1080"/>
          <w:tab w:val="left" w:pos="1389"/>
        </w:tabs>
        <w:jc w:val="center"/>
        <w:rPr>
          <w:rFonts w:ascii="TH SarabunPSK" w:hAnsi="TH SarabunPSK"/>
          <w:b/>
          <w:bCs/>
          <w:sz w:val="16"/>
          <w:szCs w:val="16"/>
        </w:rPr>
      </w:pPr>
    </w:p>
    <w:p w:rsidR="00610E81" w:rsidRDefault="00610E81" w:rsidP="006542EA">
      <w:pPr>
        <w:pStyle w:val="1"/>
      </w:pPr>
      <w:bookmarkStart w:id="76" w:name="_Toc462990980"/>
      <w:r>
        <w:rPr>
          <w:rFonts w:hint="cs"/>
          <w:cs/>
        </w:rPr>
        <w:lastRenderedPageBreak/>
        <w:t>บทที่ 3 แนวทางและขั้นตอนการดำเนินโครงการ/กิจกรรม/รายการ</w:t>
      </w:r>
      <w:r w:rsidR="008D637B">
        <w:rPr>
          <w:rFonts w:hint="cs"/>
          <w:cs/>
        </w:rPr>
        <w:t xml:space="preserve">                    </w:t>
      </w:r>
      <w:r>
        <w:rPr>
          <w:rFonts w:hint="cs"/>
          <w:cs/>
        </w:rPr>
        <w:t>ตามแผนพัฒนาฝีมือแรงงาน ปีงบประมาณ พ.ศ. 2560</w:t>
      </w:r>
      <w:bookmarkEnd w:id="76"/>
    </w:p>
    <w:p w:rsidR="00610E81" w:rsidRPr="00234E50" w:rsidRDefault="00610E81" w:rsidP="00610E81">
      <w:pPr>
        <w:tabs>
          <w:tab w:val="left" w:pos="426"/>
        </w:tabs>
        <w:jc w:val="center"/>
        <w:rPr>
          <w:rFonts w:ascii="TH SarabunPSK" w:hAnsi="TH SarabunPSK"/>
          <w:sz w:val="20"/>
          <w:szCs w:val="20"/>
        </w:rPr>
      </w:pPr>
    </w:p>
    <w:p w:rsidR="00610E81" w:rsidRPr="002F15D5" w:rsidRDefault="00610E81" w:rsidP="00610E81">
      <w:pPr>
        <w:tabs>
          <w:tab w:val="left" w:pos="426"/>
        </w:tabs>
        <w:jc w:val="thaiDistribute"/>
        <w:rPr>
          <w:rFonts w:ascii="TH SarabunPSK" w:hAnsi="TH SarabunPSK"/>
          <w:sz w:val="32"/>
          <w:cs/>
        </w:rPr>
      </w:pPr>
      <w:r>
        <w:rPr>
          <w:rFonts w:ascii="TH SarabunPSK" w:hAnsi="TH SarabunPSK" w:hint="cs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ab/>
        <w:t xml:space="preserve">เพื่อให้การแปลงแผนพัฒนาฝีมือแรงงานไปสู่การปฏิบัติของจังหวัดได้อย่างมีศักยภาพ กรมพัฒนาฝีมือแรงงานจึงได้จัดทำตัวอย่างของการกำหนดแนวทางและขั้นตอนการดำเนินโครงการ/กิจกรรม/รายการ ตามแผนพัฒนาฝีมือแรงงาน ปีงบประมาณ พ.ศ. 2560 โดยยกตัวอย่างโครงการพัฒนาศักยภาพแรงงานรองรับภาคอุตสาหกรรมและบริการ เพื่อการแข่งขัน กิจกรรมฝึกอบรมฝีมือแรงงานรองรับภาคอุตสาหกรรมและบริการ </w:t>
      </w:r>
      <w:r w:rsidRPr="002622DF">
        <w:rPr>
          <w:rFonts w:ascii="TH SarabunPSK" w:hAnsi="TH SarabunPSK" w:hint="cs"/>
          <w:sz w:val="32"/>
          <w:cs/>
        </w:rPr>
        <w:t>ประกอบด้วยโครงการระดับรายการ</w:t>
      </w:r>
      <w:r>
        <w:rPr>
          <w:rFonts w:ascii="TH SarabunPSK" w:hAnsi="TH SarabunPSK" w:hint="cs"/>
          <w:sz w:val="32"/>
          <w:cs/>
        </w:rPr>
        <w:t xml:space="preserve"> 7 </w:t>
      </w:r>
      <w:r w:rsidRPr="002F15D5">
        <w:rPr>
          <w:rFonts w:ascii="TH SarabunPSK" w:hAnsi="TH SarabunPSK" w:hint="cs"/>
          <w:sz w:val="32"/>
          <w:cs/>
        </w:rPr>
        <w:t>รายการ</w:t>
      </w:r>
      <w:r>
        <w:rPr>
          <w:rFonts w:ascii="TH SarabunPSK" w:hAnsi="TH SarabunPSK" w:hint="cs"/>
          <w:sz w:val="32"/>
          <w:cs/>
        </w:rPr>
        <w:t xml:space="preserve"> เพื่อดำเนินการฝึกเตรียมเข้าทำงาน และยกระดับฝีมือแรงงาน รองรับอุตสาหกรรมราย </w:t>
      </w:r>
      <w:r>
        <w:rPr>
          <w:rFonts w:ascii="TH SarabunPSK" w:hAnsi="TH SarabunPSK"/>
          <w:sz w:val="32"/>
        </w:rPr>
        <w:t xml:space="preserve">Sectors </w:t>
      </w:r>
      <w:r>
        <w:rPr>
          <w:rFonts w:ascii="TH SarabunPSK" w:hAnsi="TH SarabunPSK"/>
          <w:sz w:val="32"/>
          <w:cs/>
        </w:rPr>
        <w:t>เป้าหมายจำนวน</w:t>
      </w:r>
      <w:r>
        <w:rPr>
          <w:rFonts w:ascii="TH SarabunPSK" w:hAnsi="TH SarabunPSK" w:hint="cs"/>
          <w:sz w:val="32"/>
          <w:cs/>
        </w:rPr>
        <w:t xml:space="preserve"> 80,100 คน งบประมาณจำนวน 282,757,200 บาท ดังนี้ </w:t>
      </w:r>
      <w:r w:rsidRPr="002F15D5">
        <w:rPr>
          <w:rFonts w:ascii="TH SarabunPSK" w:hAnsi="TH SarabunPSK" w:hint="cs"/>
          <w:sz w:val="32"/>
          <w:cs/>
        </w:rPr>
        <w:t xml:space="preserve"> </w:t>
      </w:r>
    </w:p>
    <w:p w:rsidR="00610E81" w:rsidRPr="00433740" w:rsidRDefault="00610E81" w:rsidP="00816A87">
      <w:pPr>
        <w:pStyle w:val="a3"/>
        <w:numPr>
          <w:ilvl w:val="0"/>
          <w:numId w:val="116"/>
        </w:numPr>
        <w:tabs>
          <w:tab w:val="left" w:pos="426"/>
          <w:tab w:val="left" w:pos="851"/>
        </w:tabs>
        <w:spacing w:line="276" w:lineRule="auto"/>
        <w:ind w:left="0" w:firstLine="420"/>
        <w:contextualSpacing w:val="0"/>
        <w:jc w:val="thaiDistribute"/>
        <w:rPr>
          <w:rFonts w:ascii="TH SarabunPSK" w:hAnsi="TH SarabunPSK"/>
          <w:sz w:val="32"/>
          <w:szCs w:val="32"/>
        </w:rPr>
      </w:pPr>
      <w:r w:rsidRPr="004E13CB">
        <w:rPr>
          <w:rFonts w:ascii="TH SarabunPSK" w:hAnsi="TH SarabunPSK" w:hint="cs"/>
          <w:sz w:val="32"/>
          <w:szCs w:val="32"/>
          <w:cs/>
        </w:rPr>
        <w:t>รายการ อบรมเพิ่มขีดความสามารถด้านภาษาให้แก่แรงงานไทย  เป้าหมายจำนวน 11,200 คน  งบประมาณ</w:t>
      </w:r>
      <w:r>
        <w:rPr>
          <w:rFonts w:ascii="TH SarabunPSK" w:hAnsi="TH SarabunPSK" w:hint="cs"/>
          <w:sz w:val="32"/>
          <w:szCs w:val="32"/>
          <w:cs/>
        </w:rPr>
        <w:t xml:space="preserve"> </w:t>
      </w:r>
      <w:r w:rsidRPr="00433740">
        <w:rPr>
          <w:rFonts w:ascii="TH SarabunPSK" w:hAnsi="TH SarabunPSK" w:hint="cs"/>
          <w:sz w:val="32"/>
          <w:szCs w:val="32"/>
          <w:cs/>
        </w:rPr>
        <w:t>จำนวน 4,628,800 บาท</w:t>
      </w:r>
    </w:p>
    <w:p w:rsidR="00610E81" w:rsidRPr="00433740" w:rsidRDefault="00610E81" w:rsidP="00816A87">
      <w:pPr>
        <w:pStyle w:val="a3"/>
        <w:numPr>
          <w:ilvl w:val="0"/>
          <w:numId w:val="116"/>
        </w:numPr>
        <w:tabs>
          <w:tab w:val="left" w:pos="426"/>
          <w:tab w:val="left" w:pos="709"/>
        </w:tabs>
        <w:spacing w:line="276" w:lineRule="auto"/>
        <w:ind w:left="0" w:firstLine="420"/>
        <w:contextualSpacing w:val="0"/>
        <w:jc w:val="thaiDistribute"/>
        <w:rPr>
          <w:rFonts w:ascii="TH SarabunPSK" w:hAnsi="TH SarabunPSK"/>
          <w:sz w:val="32"/>
          <w:szCs w:val="32"/>
        </w:rPr>
      </w:pPr>
      <w:r w:rsidRPr="00CB639D">
        <w:rPr>
          <w:rFonts w:ascii="TH SarabunPSK" w:hAnsi="TH SarabunPSK" w:hint="cs"/>
          <w:sz w:val="32"/>
          <w:szCs w:val="32"/>
          <w:cs/>
        </w:rPr>
        <w:t>รายการ</w:t>
      </w:r>
      <w:r w:rsidRPr="00CB639D">
        <w:rPr>
          <w:rFonts w:ascii="TH SarabunPSK" w:hAnsi="TH SarabunPSK"/>
          <w:sz w:val="32"/>
          <w:szCs w:val="32"/>
        </w:rPr>
        <w:t xml:space="preserve"> </w:t>
      </w:r>
      <w:r w:rsidRPr="00CB639D">
        <w:rPr>
          <w:rFonts w:ascii="TH SarabunPSK" w:hAnsi="TH SarabunPSK" w:hint="cs"/>
          <w:sz w:val="32"/>
          <w:szCs w:val="32"/>
          <w:cs/>
        </w:rPr>
        <w:t xml:space="preserve">ฝึกอบรมผู้ประกอบอาหารรองรับครัวไทยสู่ครัวโลก เป้าหมายจำนวน 7,120 </w:t>
      </w:r>
      <w:r>
        <w:rPr>
          <w:rFonts w:ascii="TH SarabunPSK" w:hAnsi="TH SarabunPSK" w:hint="cs"/>
          <w:sz w:val="32"/>
          <w:szCs w:val="32"/>
          <w:cs/>
        </w:rPr>
        <w:t>คน</w:t>
      </w:r>
      <w:r w:rsidRPr="00CB639D">
        <w:rPr>
          <w:rFonts w:ascii="TH SarabunPSK" w:hAnsi="TH SarabunPSK" w:hint="cs"/>
          <w:sz w:val="32"/>
          <w:szCs w:val="32"/>
          <w:cs/>
        </w:rPr>
        <w:t xml:space="preserve"> งบประมาณ</w:t>
      </w:r>
      <w:r w:rsidRPr="00433740">
        <w:rPr>
          <w:rFonts w:ascii="TH SarabunPSK" w:hAnsi="TH SarabunPSK" w:hint="cs"/>
          <w:sz w:val="32"/>
          <w:szCs w:val="32"/>
          <w:cs/>
        </w:rPr>
        <w:t>จำนวน  25,539,200 บาท</w:t>
      </w:r>
    </w:p>
    <w:p w:rsidR="00610E81" w:rsidRPr="00433740" w:rsidRDefault="00610E81" w:rsidP="00816A87">
      <w:pPr>
        <w:pStyle w:val="a3"/>
        <w:numPr>
          <w:ilvl w:val="0"/>
          <w:numId w:val="116"/>
        </w:numPr>
        <w:tabs>
          <w:tab w:val="left" w:pos="709"/>
        </w:tabs>
        <w:spacing w:line="276" w:lineRule="auto"/>
        <w:ind w:left="0" w:firstLine="420"/>
        <w:contextualSpacing w:val="0"/>
        <w:jc w:val="thaiDistribute"/>
        <w:rPr>
          <w:rFonts w:ascii="TH SarabunPSK" w:hAnsi="TH SarabunPSK"/>
          <w:sz w:val="32"/>
          <w:szCs w:val="32"/>
        </w:rPr>
      </w:pPr>
      <w:r w:rsidRPr="001F516B">
        <w:rPr>
          <w:rFonts w:ascii="TH SarabunPSK" w:hAnsi="TH SarabunPSK" w:hint="cs"/>
          <w:sz w:val="32"/>
          <w:szCs w:val="32"/>
          <w:cs/>
        </w:rPr>
        <w:t>รายการ ฝึกอบรมฝีมือแรงงานส่งเสริมศักยภาพอุตสาหกรรมยานยนต์และชิ้นส่วน เป้าหมายจำนวน</w:t>
      </w:r>
      <w:r>
        <w:rPr>
          <w:rFonts w:ascii="TH SarabunPSK" w:hAnsi="TH SarabunPSK" w:hint="cs"/>
          <w:sz w:val="32"/>
          <w:szCs w:val="32"/>
          <w:cs/>
        </w:rPr>
        <w:t xml:space="preserve"> </w:t>
      </w:r>
      <w:r w:rsidRPr="001F516B">
        <w:rPr>
          <w:rFonts w:ascii="TH SarabunPSK" w:hAnsi="TH SarabunPSK" w:hint="cs"/>
          <w:sz w:val="32"/>
          <w:szCs w:val="32"/>
          <w:cs/>
        </w:rPr>
        <w:t xml:space="preserve">8,360 คน  </w:t>
      </w:r>
      <w:r w:rsidRPr="00433740">
        <w:rPr>
          <w:rFonts w:ascii="TH SarabunPSK" w:hAnsi="TH SarabunPSK" w:hint="cs"/>
          <w:sz w:val="32"/>
          <w:szCs w:val="32"/>
          <w:cs/>
        </w:rPr>
        <w:t>งบประมาณจำนวน 30,484,000 บาท</w:t>
      </w:r>
    </w:p>
    <w:p w:rsidR="00610E81" w:rsidRPr="00433740" w:rsidRDefault="00610E81" w:rsidP="00816A87">
      <w:pPr>
        <w:pStyle w:val="a3"/>
        <w:numPr>
          <w:ilvl w:val="0"/>
          <w:numId w:val="116"/>
        </w:numPr>
        <w:tabs>
          <w:tab w:val="left" w:pos="709"/>
        </w:tabs>
        <w:ind w:left="0" w:firstLine="420"/>
        <w:contextualSpacing w:val="0"/>
        <w:jc w:val="thaiDistribute"/>
        <w:rPr>
          <w:rFonts w:ascii="TH SarabunPSK" w:hAnsi="TH SarabunPSK"/>
          <w:sz w:val="32"/>
          <w:szCs w:val="32"/>
        </w:rPr>
      </w:pPr>
      <w:r w:rsidRPr="00CB639D">
        <w:rPr>
          <w:rFonts w:ascii="TH SarabunPSK" w:hAnsi="TH SarabunPSK"/>
          <w:sz w:val="32"/>
          <w:szCs w:val="32"/>
          <w:cs/>
        </w:rPr>
        <w:t>รายการ ฝึกอบรมฝีมือแรงงานไทยเพื่อส่งเสริมความสามารถของภาคบริการและการท่องเที่ยว เป้าหมาย</w:t>
      </w:r>
      <w:r w:rsidRPr="00433740">
        <w:rPr>
          <w:rFonts w:ascii="TH SarabunPSK" w:hAnsi="TH SarabunPSK" w:hint="cs"/>
          <w:sz w:val="32"/>
          <w:szCs w:val="32"/>
          <w:cs/>
        </w:rPr>
        <w:t>จำนวน 22,340 คน  งบประมาณจำนวน 73,899,200 บาท</w:t>
      </w:r>
    </w:p>
    <w:p w:rsidR="00610E81" w:rsidRPr="00433740" w:rsidRDefault="00610E81" w:rsidP="00816A87">
      <w:pPr>
        <w:pStyle w:val="a3"/>
        <w:numPr>
          <w:ilvl w:val="0"/>
          <w:numId w:val="116"/>
        </w:numPr>
        <w:tabs>
          <w:tab w:val="left" w:pos="426"/>
          <w:tab w:val="left" w:pos="709"/>
        </w:tabs>
        <w:spacing w:line="276" w:lineRule="auto"/>
        <w:ind w:left="0" w:firstLine="420"/>
        <w:contextualSpacing w:val="0"/>
        <w:jc w:val="thaiDistribute"/>
        <w:rPr>
          <w:rFonts w:ascii="TH SarabunPSK" w:hAnsi="TH SarabunPSK"/>
          <w:sz w:val="32"/>
          <w:szCs w:val="32"/>
        </w:rPr>
      </w:pPr>
      <w:r w:rsidRPr="00CB639D">
        <w:rPr>
          <w:rFonts w:ascii="TH SarabunPSK" w:hAnsi="TH SarabunPSK" w:hint="cs"/>
          <w:spacing w:val="-6"/>
          <w:sz w:val="32"/>
          <w:szCs w:val="32"/>
          <w:cs/>
        </w:rPr>
        <w:t>รายการ พัฒนาบุคลากรด้านการท่องเที่ยวให้ได้มาตรฐานสมรรถนะร่วมวิชาชีพการท่องเที่ยวอาเซียน เป้าหมาย</w:t>
      </w:r>
      <w:r>
        <w:rPr>
          <w:rFonts w:ascii="TH SarabunPSK" w:hAnsi="TH SarabunPSK" w:hint="cs"/>
          <w:spacing w:val="-6"/>
          <w:sz w:val="32"/>
          <w:szCs w:val="32"/>
          <w:cs/>
        </w:rPr>
        <w:t xml:space="preserve"> </w:t>
      </w:r>
      <w:r w:rsidRPr="00433740">
        <w:rPr>
          <w:rFonts w:ascii="TH SarabunPSK" w:hAnsi="TH SarabunPSK" w:hint="cs"/>
          <w:sz w:val="32"/>
          <w:szCs w:val="32"/>
          <w:cs/>
        </w:rPr>
        <w:t>จำนวน 4,000 คน  งบประมาณจำนวน 16,900,000 บาท</w:t>
      </w:r>
    </w:p>
    <w:p w:rsidR="00610E81" w:rsidRPr="00433740" w:rsidRDefault="00610E81" w:rsidP="00816A87">
      <w:pPr>
        <w:pStyle w:val="a3"/>
        <w:numPr>
          <w:ilvl w:val="0"/>
          <w:numId w:val="116"/>
        </w:numPr>
        <w:tabs>
          <w:tab w:val="left" w:pos="426"/>
          <w:tab w:val="left" w:pos="709"/>
        </w:tabs>
        <w:spacing w:line="276" w:lineRule="auto"/>
        <w:ind w:left="0" w:firstLine="420"/>
        <w:contextualSpacing w:val="0"/>
        <w:jc w:val="thaiDistribute"/>
        <w:rPr>
          <w:rFonts w:ascii="TH SarabunPSK" w:hAnsi="TH SarabunPSK"/>
          <w:sz w:val="32"/>
          <w:szCs w:val="32"/>
        </w:rPr>
      </w:pPr>
      <w:r w:rsidRPr="001F516B">
        <w:rPr>
          <w:rFonts w:ascii="TH SarabunPSK" w:hAnsi="TH SarabunPSK" w:hint="cs"/>
          <w:sz w:val="32"/>
          <w:szCs w:val="32"/>
          <w:cs/>
        </w:rPr>
        <w:t xml:space="preserve">รายการ ฝึกอบรมฝีมือแรงงานไทยขับเคลื่อนการแข่งขันของภาคอุตสาหกรรม เป้าหมายจำนวน </w:t>
      </w:r>
      <w:r>
        <w:rPr>
          <w:rFonts w:ascii="TH SarabunPSK" w:hAnsi="TH SarabunPSK"/>
          <w:sz w:val="32"/>
          <w:szCs w:val="32"/>
          <w:cs/>
        </w:rPr>
        <w:br/>
      </w:r>
      <w:r w:rsidRPr="001F516B">
        <w:rPr>
          <w:rFonts w:ascii="TH SarabunPSK" w:hAnsi="TH SarabunPSK" w:hint="cs"/>
          <w:sz w:val="32"/>
          <w:szCs w:val="32"/>
          <w:cs/>
        </w:rPr>
        <w:t>17,480 คน</w:t>
      </w:r>
      <w:r>
        <w:rPr>
          <w:rFonts w:ascii="TH SarabunPSK" w:hAnsi="TH SarabunPSK" w:hint="cs"/>
          <w:sz w:val="32"/>
          <w:szCs w:val="32"/>
          <w:cs/>
        </w:rPr>
        <w:t xml:space="preserve"> </w:t>
      </w:r>
      <w:r w:rsidRPr="00433740">
        <w:rPr>
          <w:rFonts w:ascii="TH SarabunPSK" w:hAnsi="TH SarabunPSK" w:hint="cs"/>
          <w:sz w:val="32"/>
          <w:szCs w:val="32"/>
          <w:cs/>
        </w:rPr>
        <w:t>งบประมาณจำนวน 80,576,000 บาท</w:t>
      </w:r>
    </w:p>
    <w:p w:rsidR="00610E81" w:rsidRPr="00433740" w:rsidRDefault="00610E81" w:rsidP="00816A87">
      <w:pPr>
        <w:pStyle w:val="a3"/>
        <w:numPr>
          <w:ilvl w:val="0"/>
          <w:numId w:val="116"/>
        </w:numPr>
        <w:tabs>
          <w:tab w:val="left" w:pos="426"/>
          <w:tab w:val="left" w:pos="709"/>
        </w:tabs>
        <w:spacing w:line="276" w:lineRule="auto"/>
        <w:ind w:left="0" w:firstLine="420"/>
        <w:contextualSpacing w:val="0"/>
        <w:jc w:val="thaiDistribute"/>
        <w:rPr>
          <w:rFonts w:ascii="TH SarabunPSK" w:hAnsi="TH SarabunPSK"/>
          <w:sz w:val="32"/>
          <w:szCs w:val="32"/>
        </w:rPr>
      </w:pPr>
      <w:r w:rsidRPr="001F516B">
        <w:rPr>
          <w:rFonts w:ascii="TH SarabunPSK" w:hAnsi="TH SarabunPSK" w:hint="cs"/>
          <w:sz w:val="32"/>
          <w:szCs w:val="32"/>
          <w:cs/>
        </w:rPr>
        <w:t xml:space="preserve">รายการ ยกระดับแรงงานรองรับเศรษฐกิจพิเศษในรูปแบบ </w:t>
      </w:r>
      <w:r w:rsidRPr="001F516B">
        <w:rPr>
          <w:rFonts w:ascii="TH SarabunPSK" w:hAnsi="TH SarabunPSK"/>
          <w:sz w:val="32"/>
          <w:szCs w:val="32"/>
        </w:rPr>
        <w:t xml:space="preserve">Clusters </w:t>
      </w:r>
      <w:r w:rsidRPr="001F516B">
        <w:rPr>
          <w:rFonts w:ascii="TH SarabunPSK" w:hAnsi="TH SarabunPSK" w:hint="cs"/>
          <w:sz w:val="32"/>
          <w:szCs w:val="32"/>
          <w:cs/>
        </w:rPr>
        <w:t>และ</w:t>
      </w:r>
      <w:r w:rsidRPr="001F516B">
        <w:rPr>
          <w:rFonts w:ascii="TH SarabunPSK" w:hAnsi="TH SarabunPSK"/>
          <w:sz w:val="32"/>
          <w:szCs w:val="32"/>
        </w:rPr>
        <w:t xml:space="preserve"> New Engine Of Growth</w:t>
      </w:r>
      <w:r w:rsidRPr="00433740">
        <w:rPr>
          <w:rFonts w:ascii="TH SarabunPSK" w:hAnsi="TH SarabunPSK" w:hint="cs"/>
          <w:sz w:val="32"/>
          <w:szCs w:val="32"/>
          <w:cs/>
        </w:rPr>
        <w:t>เป้าหมายจำนวน 9,600 คน  งบประมาณจำนวน 30,720,000 บาท</w:t>
      </w:r>
    </w:p>
    <w:p w:rsidR="00610E81" w:rsidRDefault="00610E81" w:rsidP="00610E81">
      <w:pPr>
        <w:pStyle w:val="a3"/>
        <w:tabs>
          <w:tab w:val="left" w:pos="426"/>
          <w:tab w:val="left" w:pos="709"/>
        </w:tabs>
        <w:ind w:left="0" w:firstLine="420"/>
        <w:contextualSpacing w:val="0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ปีงบประมาณ พ.ศ. 2560  กรมพัฒนาฝีมือแรงงานได้กำหนดให้ รายการ</w:t>
      </w:r>
      <w:r w:rsidRPr="001F516B">
        <w:rPr>
          <w:rFonts w:ascii="TH SarabunPSK" w:hAnsi="TH SarabunPSK" w:hint="cs"/>
          <w:sz w:val="32"/>
          <w:szCs w:val="32"/>
          <w:cs/>
        </w:rPr>
        <w:t>ยกระดับแรงงานรองรับเศรษฐกิจ</w:t>
      </w:r>
    </w:p>
    <w:p w:rsidR="00610E81" w:rsidRDefault="00610E81" w:rsidP="00610E81">
      <w:pPr>
        <w:tabs>
          <w:tab w:val="left" w:pos="426"/>
          <w:tab w:val="left" w:pos="709"/>
        </w:tabs>
        <w:jc w:val="thaiDistribute"/>
        <w:rPr>
          <w:rFonts w:ascii="TH SarabunPSK" w:hAnsi="TH SarabunPSK"/>
          <w:sz w:val="32"/>
        </w:rPr>
      </w:pPr>
      <w:r w:rsidRPr="001821D5">
        <w:rPr>
          <w:rFonts w:ascii="TH SarabunPSK" w:hAnsi="TH SarabunPSK" w:hint="cs"/>
          <w:sz w:val="32"/>
          <w:cs/>
        </w:rPr>
        <w:t xml:space="preserve">พิเศษในรูปแบบ </w:t>
      </w:r>
      <w:r w:rsidRPr="001821D5">
        <w:rPr>
          <w:rFonts w:ascii="TH SarabunPSK" w:hAnsi="TH SarabunPSK"/>
          <w:sz w:val="32"/>
        </w:rPr>
        <w:t xml:space="preserve">Clusters </w:t>
      </w:r>
      <w:r w:rsidRPr="001821D5">
        <w:rPr>
          <w:rFonts w:ascii="TH SarabunPSK" w:hAnsi="TH SarabunPSK" w:hint="cs"/>
          <w:sz w:val="32"/>
          <w:cs/>
        </w:rPr>
        <w:t>และ</w:t>
      </w:r>
      <w:r>
        <w:rPr>
          <w:rFonts w:ascii="TH SarabunPSK" w:hAnsi="TH SarabunPSK"/>
          <w:sz w:val="32"/>
        </w:rPr>
        <w:t xml:space="preserve"> New Engine o</w:t>
      </w:r>
      <w:r w:rsidRPr="001821D5">
        <w:rPr>
          <w:rFonts w:ascii="TH SarabunPSK" w:hAnsi="TH SarabunPSK"/>
          <w:sz w:val="32"/>
        </w:rPr>
        <w:t>f Growth</w:t>
      </w:r>
      <w:r>
        <w:rPr>
          <w:rFonts w:ascii="TH SarabunPSK" w:hAnsi="TH SarabunPSK"/>
          <w:sz w:val="32"/>
        </w:rPr>
        <w:t xml:space="preserve"> </w:t>
      </w:r>
      <w:r>
        <w:rPr>
          <w:rFonts w:ascii="TH SarabunPSK" w:hAnsi="TH SarabunPSK" w:hint="cs"/>
          <w:sz w:val="32"/>
          <w:cs/>
        </w:rPr>
        <w:t xml:space="preserve">เป็นรายการโดยตรงเพื่อรองรับอุตสาหกรรมเป้าหมายของรัฐบาล โดยมีเป้าหมายดำเนินการฝึกใน สพร. 1 </w:t>
      </w:r>
      <w:r>
        <w:rPr>
          <w:rFonts w:ascii="TH SarabunPSK" w:hAnsi="TH SarabunPSK"/>
          <w:sz w:val="32"/>
          <w:cs/>
        </w:rPr>
        <w:t>–</w:t>
      </w:r>
      <w:r>
        <w:rPr>
          <w:rFonts w:ascii="TH SarabunPSK" w:hAnsi="TH SarabunPSK" w:hint="cs"/>
          <w:sz w:val="32"/>
          <w:cs/>
        </w:rPr>
        <w:t xml:space="preserve"> 12 และ สพร./ศพจ.ที่อยู่ในพื้นที่ (จังหวัด) ที่สำนักงานส่งเสริมการลงทุน (</w:t>
      </w:r>
      <w:r>
        <w:rPr>
          <w:rFonts w:ascii="TH SarabunPSK" w:hAnsi="TH SarabunPSK"/>
          <w:sz w:val="32"/>
        </w:rPr>
        <w:t>BOI</w:t>
      </w:r>
      <w:r>
        <w:rPr>
          <w:rFonts w:ascii="TH SarabunPSK" w:hAnsi="TH SarabunPSK" w:hint="cs"/>
          <w:sz w:val="32"/>
          <w:cs/>
        </w:rPr>
        <w:t>) กำหนด แต่เนื่องจากรายการอื่นๆ ภายใต้</w:t>
      </w:r>
      <w:r w:rsidRPr="001821D5">
        <w:rPr>
          <w:rFonts w:ascii="TH SarabunPSK" w:hAnsi="TH SarabunPSK"/>
          <w:sz w:val="32"/>
          <w:cs/>
        </w:rPr>
        <w:t>กิจกรรม ฝึกอบรมฝีมือแรงงานรองรับภาคอุตสาหกรรมและบริการ</w:t>
      </w:r>
      <w:r>
        <w:rPr>
          <w:rFonts w:ascii="TH SarabunPSK" w:hAnsi="TH SarabunPSK" w:hint="cs"/>
          <w:sz w:val="32"/>
          <w:cs/>
        </w:rPr>
        <w:t xml:space="preserve"> มีลักษณะของรายละเอียดของข่ายงานที่สถาบันพัฒนาฝีมือแรงงาน ศูนย์พัฒนาฝีมือแรงงานจังหวัด และ </w:t>
      </w:r>
      <w:r>
        <w:rPr>
          <w:rFonts w:ascii="TH SarabunPSK" w:hAnsi="TH SarabunPSK"/>
          <w:sz w:val="32"/>
        </w:rPr>
        <w:t>DSD Wellness Academy</w:t>
      </w:r>
      <w:r>
        <w:rPr>
          <w:rFonts w:ascii="TH SarabunPSK" w:hAnsi="TH SarabunPSK" w:hint="cs"/>
          <w:sz w:val="32"/>
          <w:cs/>
        </w:rPr>
        <w:t xml:space="preserve"> จะสามารถดำเนินการฝึกอบรมเพื่อรองรับอุตสาหกรรมแห่งอนาคต และอุตสาหกรรมตามนโยบาย </w:t>
      </w:r>
      <w:r>
        <w:rPr>
          <w:rFonts w:ascii="TH SarabunPSK" w:hAnsi="TH SarabunPSK"/>
          <w:sz w:val="32"/>
        </w:rPr>
        <w:t xml:space="preserve">Thailand 4.0 </w:t>
      </w:r>
      <w:r>
        <w:rPr>
          <w:rFonts w:ascii="TH SarabunPSK" w:hAnsi="TH SarabunPSK" w:hint="cs"/>
          <w:sz w:val="32"/>
          <w:cs/>
        </w:rPr>
        <w:t>ได้ กรมพัฒนาฝีมือแรงงานจึงขอให้หน่วยงานดำเนินการฝึกอบรมในรายการ ภายใต้กิจกรรม</w:t>
      </w:r>
      <w:r w:rsidRPr="001821D5">
        <w:rPr>
          <w:rFonts w:ascii="TH SarabunPSK" w:hAnsi="TH SarabunPSK"/>
          <w:sz w:val="32"/>
          <w:cs/>
        </w:rPr>
        <w:t xml:space="preserve"> ฝึกอบรมฝีมือแรงงานรองรับภาคอุตสาหกรรมและบริการ</w:t>
      </w:r>
      <w:r>
        <w:rPr>
          <w:rFonts w:ascii="TH SarabunPSK" w:hAnsi="TH SarabunPSK" w:hint="cs"/>
          <w:sz w:val="32"/>
          <w:cs/>
        </w:rPr>
        <w:t xml:space="preserve"> ดังนี้</w:t>
      </w:r>
    </w:p>
    <w:p w:rsidR="00610E81" w:rsidRPr="00433740" w:rsidRDefault="00610E81" w:rsidP="00816A87">
      <w:pPr>
        <w:pStyle w:val="a3"/>
        <w:numPr>
          <w:ilvl w:val="0"/>
          <w:numId w:val="117"/>
        </w:numPr>
        <w:tabs>
          <w:tab w:val="left" w:pos="426"/>
          <w:tab w:val="left" w:pos="709"/>
          <w:tab w:val="left" w:pos="993"/>
          <w:tab w:val="left" w:pos="1418"/>
        </w:tabs>
        <w:spacing w:line="276" w:lineRule="auto"/>
        <w:ind w:left="0" w:firstLine="1134"/>
        <w:jc w:val="thaiDistribute"/>
        <w:rPr>
          <w:rFonts w:ascii="TH SarabunPSK" w:hAnsi="TH SarabunPSK"/>
          <w:sz w:val="32"/>
          <w:szCs w:val="32"/>
          <w:cs/>
        </w:rPr>
      </w:pPr>
      <w:r w:rsidRPr="0085570C">
        <w:rPr>
          <w:rFonts w:ascii="TH SarabunPSK" w:hAnsi="TH SarabunPSK" w:hint="cs"/>
          <w:sz w:val="32"/>
          <w:szCs w:val="32"/>
          <w:cs/>
        </w:rPr>
        <w:t xml:space="preserve">หลักสูตรและสาขาการฝึกอบรมตามที่ปรากฏในเอกสารสรุปรายละเอียดโครงการ/กิจกรรม/รายการ </w:t>
      </w:r>
      <w:r w:rsidRPr="00433740">
        <w:rPr>
          <w:rFonts w:ascii="TH SarabunPSK" w:hAnsi="TH SarabunPSK" w:hint="cs"/>
          <w:sz w:val="32"/>
          <w:szCs w:val="32"/>
          <w:cs/>
        </w:rPr>
        <w:t xml:space="preserve">ตามแผนปฏิบัติงานการพัฒนาฝีมือแรงงาน ประจำปีงบประมาณ 2560 </w:t>
      </w:r>
    </w:p>
    <w:p w:rsidR="00610E81" w:rsidRDefault="00610E81" w:rsidP="00816A87">
      <w:pPr>
        <w:pStyle w:val="a3"/>
        <w:numPr>
          <w:ilvl w:val="0"/>
          <w:numId w:val="117"/>
        </w:numPr>
        <w:tabs>
          <w:tab w:val="left" w:pos="426"/>
          <w:tab w:val="left" w:pos="709"/>
          <w:tab w:val="left" w:pos="1134"/>
          <w:tab w:val="left" w:pos="1418"/>
        </w:tabs>
        <w:spacing w:line="276" w:lineRule="auto"/>
        <w:ind w:hanging="666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ทักษะ</w:t>
      </w:r>
      <w:r w:rsidRPr="00604D8A">
        <w:rPr>
          <w:rFonts w:ascii="TH SarabunPSK" w:hAnsi="TH SarabunPSK" w:hint="cs"/>
          <w:sz w:val="32"/>
          <w:szCs w:val="32"/>
          <w:cs/>
        </w:rPr>
        <w:t xml:space="preserve">ในด้าน </w:t>
      </w:r>
      <w:r w:rsidRPr="00604D8A">
        <w:rPr>
          <w:rFonts w:ascii="TH SarabunPSK" w:hAnsi="TH SarabunPSK"/>
          <w:sz w:val="32"/>
          <w:szCs w:val="32"/>
        </w:rPr>
        <w:t xml:space="preserve">STEM </w:t>
      </w:r>
      <w:r w:rsidRPr="00604D8A">
        <w:rPr>
          <w:rFonts w:ascii="TH SarabunPSK" w:hAnsi="TH SarabunPSK" w:hint="cs"/>
          <w:sz w:val="32"/>
          <w:szCs w:val="32"/>
          <w:cs/>
        </w:rPr>
        <w:t xml:space="preserve"> </w:t>
      </w:r>
      <w:r>
        <w:rPr>
          <w:rFonts w:ascii="TH SarabunPSK" w:hAnsi="TH SarabunPSK"/>
          <w:sz w:val="32"/>
          <w:szCs w:val="32"/>
        </w:rPr>
        <w:t xml:space="preserve">Workforce </w:t>
      </w:r>
    </w:p>
    <w:p w:rsidR="00610E81" w:rsidRPr="00276E25" w:rsidRDefault="00610E81" w:rsidP="00816A87">
      <w:pPr>
        <w:pStyle w:val="a3"/>
        <w:numPr>
          <w:ilvl w:val="0"/>
          <w:numId w:val="117"/>
        </w:numPr>
        <w:tabs>
          <w:tab w:val="left" w:pos="426"/>
          <w:tab w:val="left" w:pos="709"/>
          <w:tab w:val="left" w:pos="1134"/>
          <w:tab w:val="left" w:pos="1418"/>
        </w:tabs>
        <w:spacing w:line="276" w:lineRule="auto"/>
        <w:ind w:left="0" w:firstLine="1134"/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lastRenderedPageBreak/>
        <w:t>สอดแทรกความรู้</w:t>
      </w:r>
      <w:r w:rsidRPr="00EE79EA">
        <w:rPr>
          <w:rFonts w:ascii="TH SarabunPSK" w:hAnsi="TH SarabunPSK" w:hint="cs"/>
          <w:sz w:val="32"/>
          <w:szCs w:val="32"/>
          <w:cs/>
        </w:rPr>
        <w:t>เพื่อเพิ่มผลิตภาพแรงงาน</w:t>
      </w:r>
      <w:r>
        <w:rPr>
          <w:rFonts w:ascii="TH SarabunPSK" w:hAnsi="TH SarabunPSK" w:hint="cs"/>
          <w:sz w:val="32"/>
          <w:szCs w:val="32"/>
          <w:cs/>
        </w:rPr>
        <w:t xml:space="preserve"> </w:t>
      </w:r>
      <w:r w:rsidRPr="00EE79EA">
        <w:rPr>
          <w:rFonts w:ascii="TH SarabunPSK" w:hAnsi="TH SarabunPSK" w:hint="cs"/>
          <w:sz w:val="32"/>
          <w:szCs w:val="32"/>
          <w:cs/>
        </w:rPr>
        <w:t>จำนวน 1 กระบวนงาน</w:t>
      </w:r>
      <w:r>
        <w:rPr>
          <w:rFonts w:ascii="TH SarabunPSK" w:hAnsi="TH SarabunPSK" w:hint="cs"/>
          <w:sz w:val="32"/>
          <w:szCs w:val="32"/>
          <w:cs/>
        </w:rPr>
        <w:t xml:space="preserve"> ในหลักสูตรการฝึกอบรม      (ตามความเหมาะสม) </w:t>
      </w:r>
      <w:r w:rsidRPr="00EE79EA">
        <w:rPr>
          <w:rFonts w:ascii="TH SarabunPSK" w:hAnsi="TH SarabunPSK" w:hint="cs"/>
          <w:sz w:val="32"/>
          <w:szCs w:val="32"/>
          <w:cs/>
        </w:rPr>
        <w:t>โดย</w:t>
      </w:r>
      <w:r>
        <w:rPr>
          <w:rFonts w:ascii="TH SarabunPSK" w:hAnsi="TH SarabunPSK" w:hint="cs"/>
          <w:sz w:val="32"/>
          <w:szCs w:val="32"/>
          <w:cs/>
        </w:rPr>
        <w:t>พิจารณา</w:t>
      </w:r>
      <w:r w:rsidRPr="00EE79EA">
        <w:rPr>
          <w:rFonts w:ascii="TH SarabunPSK" w:hAnsi="TH SarabunPSK" w:hint="cs"/>
          <w:sz w:val="32"/>
          <w:szCs w:val="32"/>
          <w:cs/>
        </w:rPr>
        <w:t>ให้คัดเลือกจาก</w:t>
      </w:r>
      <w:r>
        <w:rPr>
          <w:rFonts w:ascii="TH SarabunPSK" w:hAnsi="TH SarabunPSK" w:hint="cs"/>
          <w:sz w:val="32"/>
          <w:szCs w:val="32"/>
          <w:cs/>
        </w:rPr>
        <w:t xml:space="preserve"> </w:t>
      </w:r>
      <w:r w:rsidRPr="00276E25">
        <w:rPr>
          <w:rFonts w:ascii="TH SarabunPSK" w:hAnsi="TH SarabunPSK" w:hint="cs"/>
          <w:sz w:val="32"/>
          <w:szCs w:val="32"/>
          <w:cs/>
        </w:rPr>
        <w:t>4 กระบวนงาน</w:t>
      </w:r>
      <w:r>
        <w:rPr>
          <w:rFonts w:ascii="TH SarabunPSK" w:hAnsi="TH SarabunPSK" w:hint="cs"/>
          <w:sz w:val="32"/>
          <w:szCs w:val="32"/>
          <w:cs/>
        </w:rPr>
        <w:t xml:space="preserve"> </w:t>
      </w:r>
      <w:r w:rsidRPr="00276E25">
        <w:rPr>
          <w:rFonts w:ascii="TH SarabunPSK" w:hAnsi="TH SarabunPSK" w:hint="cs"/>
          <w:sz w:val="32"/>
          <w:szCs w:val="32"/>
          <w:cs/>
        </w:rPr>
        <w:t>ได้</w:t>
      </w:r>
      <w:r>
        <w:rPr>
          <w:rFonts w:ascii="TH SarabunPSK" w:hAnsi="TH SarabunPSK" w:hint="cs"/>
          <w:sz w:val="32"/>
          <w:szCs w:val="32"/>
          <w:cs/>
        </w:rPr>
        <w:t xml:space="preserve">แก่ การปรับปรุงขั้นตอนการทำงาน </w:t>
      </w:r>
      <w:r w:rsidRPr="00276E25">
        <w:rPr>
          <w:rFonts w:ascii="TH SarabunPSK" w:hAnsi="TH SarabunPSK" w:hint="cs"/>
          <w:sz w:val="32"/>
          <w:szCs w:val="32"/>
          <w:cs/>
        </w:rPr>
        <w:t>การลด</w:t>
      </w:r>
      <w:r>
        <w:rPr>
          <w:rFonts w:ascii="TH SarabunPSK" w:hAnsi="TH SarabunPSK" w:hint="cs"/>
          <w:sz w:val="32"/>
          <w:szCs w:val="32"/>
          <w:cs/>
        </w:rPr>
        <w:t xml:space="preserve">   </w:t>
      </w:r>
      <w:r w:rsidRPr="00276E25">
        <w:rPr>
          <w:rFonts w:ascii="TH SarabunPSK" w:hAnsi="TH SarabunPSK" w:hint="cs"/>
          <w:sz w:val="32"/>
          <w:szCs w:val="32"/>
          <w:cs/>
        </w:rPr>
        <w:t>การสูญเสียในวงจรการผลิตหรือบริการ การควบคุมคุณภาพสินค้าและบริการ  และการบริหารจัดการระบบโลจิสติกส์และโซ่อุปทาน (เป็นนโยบายของกระทรวงแรงงาน)</w:t>
      </w:r>
    </w:p>
    <w:p w:rsidR="00610E81" w:rsidRPr="00A5277B" w:rsidRDefault="00610E81" w:rsidP="00610E81">
      <w:pPr>
        <w:tabs>
          <w:tab w:val="left" w:pos="426"/>
          <w:tab w:val="left" w:pos="709"/>
          <w:tab w:val="left" w:pos="1134"/>
          <w:tab w:val="left" w:pos="1418"/>
        </w:tabs>
        <w:spacing w:before="120"/>
        <w:jc w:val="thaiDistribute"/>
        <w:rPr>
          <w:rFonts w:ascii="TH SarabunPSK" w:hAnsi="TH SarabunPSK"/>
          <w:sz w:val="32"/>
          <w:cs/>
        </w:rPr>
      </w:pPr>
      <w:r>
        <w:rPr>
          <w:rFonts w:ascii="TH SarabunPSK" w:hAnsi="TH SarabunPSK" w:hint="cs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ab/>
      </w:r>
      <w:r>
        <w:rPr>
          <w:rFonts w:ascii="TH SarabunPSK" w:hAnsi="TH SarabunPSK" w:hint="cs"/>
          <w:sz w:val="32"/>
          <w:cs/>
        </w:rPr>
        <w:tab/>
      </w:r>
      <w:r w:rsidRPr="00671AD0">
        <w:rPr>
          <w:rFonts w:ascii="TH SarabunPSK" w:hAnsi="TH SarabunPSK" w:hint="cs"/>
          <w:sz w:val="32"/>
          <w:cs/>
        </w:rPr>
        <w:t xml:space="preserve">ซึ่งจะทำให้การฝึกอบรมฝีมือแรงงานของกรมพัฒนาฝีมือแรงงรองรับนโยบายประเทศไทย 4.0 และอุตสาหกรรมแห่งอนาคตได้อย่างทั่วถึง </w:t>
      </w:r>
      <w:r>
        <w:rPr>
          <w:rFonts w:ascii="TH SarabunPSK" w:hAnsi="TH SarabunPSK" w:hint="cs"/>
          <w:sz w:val="32"/>
          <w:cs/>
        </w:rPr>
        <w:t xml:space="preserve">ในพื้นที่ต่างๆ </w:t>
      </w:r>
      <w:r w:rsidRPr="00671AD0">
        <w:rPr>
          <w:rFonts w:ascii="TH SarabunPSK" w:hAnsi="TH SarabunPSK" w:hint="cs"/>
          <w:sz w:val="32"/>
          <w:cs/>
        </w:rPr>
        <w:t xml:space="preserve"> </w:t>
      </w:r>
      <w:r>
        <w:rPr>
          <w:rFonts w:ascii="TH SarabunPSK" w:hAnsi="TH SarabunPSK" w:hint="cs"/>
          <w:sz w:val="32"/>
          <w:cs/>
        </w:rPr>
        <w:t xml:space="preserve">รวมทั้งรองรับอุตสาหกรรมยุค </w:t>
      </w:r>
      <w:r>
        <w:rPr>
          <w:rFonts w:ascii="TH SarabunPSK" w:hAnsi="TH SarabunPSK"/>
          <w:sz w:val="32"/>
        </w:rPr>
        <w:t xml:space="preserve">Industry 2.0 – 3.0 </w:t>
      </w:r>
      <w:r>
        <w:rPr>
          <w:rFonts w:ascii="TH SarabunPSK" w:hAnsi="TH SarabunPSK" w:hint="cs"/>
          <w:sz w:val="32"/>
          <w:cs/>
        </w:rPr>
        <w:t>ที่ยังมีศักยภาพในการแข่งขัน ตัวอย่างในการกำหนดแนวทางและขั้นตอนในการดำเนินรายการที่ 2 - 7 รายการ โดยยกตัวอย่างของรายการ</w:t>
      </w:r>
      <w:r>
        <w:rPr>
          <w:rFonts w:ascii="TH SarabunPSK" w:eastAsia="Dotum" w:hAnsi="TH SarabunPSK" w:hint="cs"/>
          <w:spacing w:val="-6"/>
          <w:sz w:val="32"/>
          <w:cs/>
        </w:rPr>
        <w:t xml:space="preserve"> </w:t>
      </w:r>
      <w:r w:rsidRPr="0068273F">
        <w:rPr>
          <w:rFonts w:ascii="TH SarabunPSK" w:eastAsia="Dotum" w:hAnsi="TH SarabunPSK" w:hint="cs"/>
          <w:spacing w:val="-6"/>
          <w:sz w:val="32"/>
          <w:cs/>
        </w:rPr>
        <w:t>ยกระดับแรงงานรองรับ</w:t>
      </w:r>
      <w:r w:rsidRPr="0068273F">
        <w:rPr>
          <w:rFonts w:ascii="TH SarabunPSK" w:eastAsia="Dotum" w:hAnsi="TH SarabunPSK"/>
          <w:spacing w:val="-6"/>
          <w:sz w:val="32"/>
          <w:cs/>
        </w:rPr>
        <w:t>เศรษฐกิจพิเศษในรูปแบบ</w:t>
      </w:r>
      <w:r>
        <w:rPr>
          <w:rFonts w:ascii="TH SarabunPSK" w:eastAsia="Dotum" w:hAnsi="TH SarabunPSK"/>
          <w:spacing w:val="-6"/>
          <w:sz w:val="32"/>
        </w:rPr>
        <w:t xml:space="preserve"> </w:t>
      </w:r>
      <w:r w:rsidRPr="0068273F">
        <w:rPr>
          <w:rFonts w:ascii="TH SarabunPSK" w:eastAsia="Dotum" w:hAnsi="TH SarabunPSK"/>
          <w:spacing w:val="-6"/>
          <w:sz w:val="32"/>
        </w:rPr>
        <w:t>Clusters</w:t>
      </w:r>
      <w:r w:rsidRPr="0068273F">
        <w:rPr>
          <w:rFonts w:ascii="TH SarabunPSK" w:eastAsia="Dotum" w:hAnsi="TH SarabunPSK"/>
          <w:spacing w:val="-6"/>
          <w:sz w:val="32"/>
          <w:cs/>
        </w:rPr>
        <w:t xml:space="preserve"> และ </w:t>
      </w:r>
      <w:r w:rsidRPr="0068273F">
        <w:rPr>
          <w:rFonts w:ascii="TH SarabunPSK" w:eastAsia="Dotum" w:hAnsi="TH SarabunPSK"/>
          <w:spacing w:val="-6"/>
          <w:sz w:val="32"/>
        </w:rPr>
        <w:t>New Engine of Growth</w:t>
      </w:r>
      <w:r>
        <w:rPr>
          <w:rFonts w:ascii="TH SarabunPSK" w:eastAsia="Dotum" w:hAnsi="TH SarabunPSK"/>
          <w:b/>
          <w:bCs/>
          <w:spacing w:val="-6"/>
          <w:sz w:val="32"/>
        </w:rPr>
        <w:t xml:space="preserve"> </w:t>
      </w:r>
      <w:r w:rsidRPr="0068273F">
        <w:rPr>
          <w:rFonts w:ascii="TH SarabunPSK" w:eastAsia="Dotum" w:hAnsi="TH SarabunPSK" w:hint="cs"/>
          <w:spacing w:val="-6"/>
          <w:sz w:val="32"/>
          <w:cs/>
        </w:rPr>
        <w:t>ดังนี้</w:t>
      </w:r>
    </w:p>
    <w:p w:rsidR="00610E81" w:rsidRPr="00BA185A" w:rsidRDefault="00610E81" w:rsidP="00610E81">
      <w:pPr>
        <w:tabs>
          <w:tab w:val="left" w:pos="426"/>
        </w:tabs>
        <w:rPr>
          <w:rFonts w:ascii="TH SarabunPSK" w:hAnsi="TH SarabunPSK"/>
          <w:sz w:val="20"/>
          <w:szCs w:val="20"/>
        </w:rPr>
      </w:pPr>
    </w:p>
    <w:p w:rsidR="00610E81" w:rsidRPr="00507F03" w:rsidRDefault="00610E81" w:rsidP="00507F03">
      <w:pPr>
        <w:pStyle w:val="2"/>
        <w:rPr>
          <w:rFonts w:eastAsia="Dotum"/>
        </w:rPr>
      </w:pPr>
      <w:bookmarkStart w:id="77" w:name="_Toc462990981"/>
      <w:r w:rsidRPr="00507F03">
        <w:rPr>
          <w:rFonts w:hint="cs"/>
          <w:cs/>
        </w:rPr>
        <w:t>แนวทางและขั้นตอนการ</w:t>
      </w:r>
      <w:r w:rsidRPr="00507F03">
        <w:rPr>
          <w:rFonts w:eastAsia="Dotum" w:hint="cs"/>
          <w:cs/>
        </w:rPr>
        <w:t>ดำเนินการตามรายการ (โครงการ)</w:t>
      </w:r>
      <w:r w:rsidR="00507F03" w:rsidRPr="00507F03">
        <w:rPr>
          <w:rFonts w:eastAsia="Dotum" w:hint="cs"/>
          <w:cs/>
        </w:rPr>
        <w:t xml:space="preserve"> </w:t>
      </w:r>
      <w:r w:rsidRPr="00507F03">
        <w:rPr>
          <w:rFonts w:eastAsia="Dotum" w:hint="cs"/>
          <w:cs/>
        </w:rPr>
        <w:t>ยกระดับแรงงานรองรับ</w:t>
      </w:r>
      <w:r w:rsidRPr="00507F03">
        <w:rPr>
          <w:rFonts w:eastAsia="Dotum"/>
          <w:cs/>
        </w:rPr>
        <w:t>เศรษฐกิจพิเศษในรูปแบบ</w:t>
      </w:r>
      <w:r w:rsidR="00507F03" w:rsidRPr="00507F03">
        <w:rPr>
          <w:rFonts w:eastAsia="Dotum"/>
        </w:rPr>
        <w:t xml:space="preserve"> </w:t>
      </w:r>
      <w:r w:rsidRPr="00507F03">
        <w:rPr>
          <w:rFonts w:eastAsia="Dotum"/>
        </w:rPr>
        <w:t>Clusters</w:t>
      </w:r>
      <w:r w:rsidRPr="00507F03">
        <w:rPr>
          <w:rFonts w:eastAsia="Dotum"/>
          <w:cs/>
        </w:rPr>
        <w:t xml:space="preserve"> และ </w:t>
      </w:r>
      <w:r w:rsidRPr="00507F03">
        <w:rPr>
          <w:rFonts w:eastAsia="Dotum"/>
        </w:rPr>
        <w:t>New Engine of Growth</w:t>
      </w:r>
      <w:bookmarkEnd w:id="77"/>
    </w:p>
    <w:p w:rsidR="00610E81" w:rsidRPr="00D53573" w:rsidRDefault="00610E81" w:rsidP="00507F03">
      <w:pPr>
        <w:pStyle w:val="2"/>
        <w:rPr>
          <w:sz w:val="16"/>
          <w:szCs w:val="16"/>
          <w:cs/>
        </w:rPr>
      </w:pPr>
    </w:p>
    <w:tbl>
      <w:tblPr>
        <w:tblW w:w="9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31"/>
        <w:gridCol w:w="3714"/>
        <w:gridCol w:w="5074"/>
      </w:tblGrid>
      <w:tr w:rsidR="00610E81" w:rsidRPr="00E720F1" w:rsidTr="00F84769">
        <w:tc>
          <w:tcPr>
            <w:tcW w:w="431" w:type="dxa"/>
            <w:tcMar>
              <w:left w:w="0" w:type="dxa"/>
              <w:right w:w="0" w:type="dxa"/>
            </w:tcMar>
          </w:tcPr>
          <w:p w:rsidR="00610E81" w:rsidRPr="00E720F1" w:rsidRDefault="00610E81" w:rsidP="00F84769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E720F1">
              <w:rPr>
                <w:rFonts w:ascii="TH SarabunPSK" w:hAnsi="TH SarabunPSK"/>
                <w:b/>
                <w:bCs/>
                <w:sz w:val="28"/>
                <w:cs/>
              </w:rPr>
              <w:t>ที่</w:t>
            </w:r>
          </w:p>
        </w:tc>
        <w:tc>
          <w:tcPr>
            <w:tcW w:w="3714" w:type="dxa"/>
          </w:tcPr>
          <w:p w:rsidR="00610E81" w:rsidRPr="00E720F1" w:rsidRDefault="00610E81" w:rsidP="00F84769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E720F1">
              <w:rPr>
                <w:rFonts w:ascii="TH SarabunPSK" w:hAnsi="TH SarabunPSK"/>
                <w:b/>
                <w:bCs/>
                <w:sz w:val="28"/>
                <w:cs/>
              </w:rPr>
              <w:t>ผังกระบวนงาน</w:t>
            </w:r>
          </w:p>
        </w:tc>
        <w:tc>
          <w:tcPr>
            <w:tcW w:w="5074" w:type="dxa"/>
          </w:tcPr>
          <w:p w:rsidR="00610E81" w:rsidRPr="00E720F1" w:rsidRDefault="00610E81" w:rsidP="00F84769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E720F1">
              <w:rPr>
                <w:rFonts w:ascii="TH SarabunPSK" w:hAnsi="TH SarabunPSK"/>
                <w:b/>
                <w:bCs/>
                <w:sz w:val="28"/>
                <w:cs/>
              </w:rPr>
              <w:t>รายละเอียดงาน</w:t>
            </w:r>
          </w:p>
        </w:tc>
      </w:tr>
      <w:tr w:rsidR="00610E81" w:rsidRPr="00BA185A" w:rsidTr="00F84769">
        <w:trPr>
          <w:trHeight w:val="1933"/>
        </w:trPr>
        <w:tc>
          <w:tcPr>
            <w:tcW w:w="431" w:type="dxa"/>
            <w:tcMar>
              <w:left w:w="0" w:type="dxa"/>
              <w:right w:w="0" w:type="dxa"/>
            </w:tcMar>
          </w:tcPr>
          <w:p w:rsidR="00610E81" w:rsidRPr="00BA185A" w:rsidRDefault="00610E81" w:rsidP="00F84769">
            <w:pPr>
              <w:jc w:val="center"/>
              <w:rPr>
                <w:rFonts w:ascii="TH SarabunPSK" w:hAnsi="TH SarabunPSK"/>
                <w:sz w:val="26"/>
                <w:szCs w:val="26"/>
              </w:rPr>
            </w:pPr>
            <w:r w:rsidRPr="00BA185A">
              <w:rPr>
                <w:rFonts w:ascii="TH SarabunPSK" w:hAnsi="TH SarabunPSK"/>
                <w:sz w:val="26"/>
                <w:szCs w:val="26"/>
                <w:cs/>
              </w:rPr>
              <w:t>1</w:t>
            </w:r>
          </w:p>
        </w:tc>
        <w:tc>
          <w:tcPr>
            <w:tcW w:w="3714" w:type="dxa"/>
          </w:tcPr>
          <w:p w:rsidR="00610E81" w:rsidRPr="00BA185A" w:rsidRDefault="007D51E1" w:rsidP="00F84769">
            <w:pPr>
              <w:snapToGrid w:val="0"/>
              <w:rPr>
                <w:rFonts w:ascii="TH SarabunPSK" w:hAnsi="TH SarabunPSK"/>
                <w:noProof/>
                <w:sz w:val="26"/>
                <w:szCs w:val="26"/>
                <w:lang w:eastAsia="ja-JP"/>
              </w:rPr>
            </w:pPr>
            <w:r>
              <w:rPr>
                <w:rFonts w:ascii="TH SarabunPSK" w:hAnsi="TH SarabunPSK"/>
                <w:noProof/>
                <w:sz w:val="26"/>
                <w:szCs w:val="26"/>
              </w:rPr>
              <w:pict>
                <v:oval id="_x0000_s1321" style="position:absolute;margin-left:54.3pt;margin-top:4.3pt;width:61.35pt;height:28.6pt;z-index:251708416;mso-position-horizontal-relative:text;mso-position-vertical-relative:text">
                  <v:textbox style="mso-next-textbox:#_x0000_s1321">
                    <w:txbxContent>
                      <w:p w:rsidR="00503289" w:rsidRPr="00A01CB1" w:rsidRDefault="00503289" w:rsidP="00610E81">
                        <w:pPr>
                          <w:jc w:val="center"/>
                          <w:rPr>
                            <w:rFonts w:ascii="TH SarabunPSK" w:hAnsi="TH SarabunPSK"/>
                            <w:sz w:val="28"/>
                          </w:rPr>
                        </w:pPr>
                        <w:r w:rsidRPr="00A01CB1">
                          <w:rPr>
                            <w:rFonts w:ascii="TH SarabunPSK" w:hAnsi="TH SarabunPSK"/>
                            <w:sz w:val="28"/>
                            <w:cs/>
                          </w:rPr>
                          <w:t>เริ่มต้น</w:t>
                        </w:r>
                      </w:p>
                    </w:txbxContent>
                  </v:textbox>
                </v:oval>
              </w:pict>
            </w:r>
          </w:p>
          <w:p w:rsidR="00610E81" w:rsidRPr="00BA185A" w:rsidRDefault="00610E81" w:rsidP="00F84769">
            <w:pPr>
              <w:snapToGrid w:val="0"/>
              <w:rPr>
                <w:rFonts w:ascii="TH SarabunPSK" w:hAnsi="TH SarabunPSK"/>
                <w:noProof/>
                <w:sz w:val="26"/>
                <w:szCs w:val="26"/>
                <w:lang w:eastAsia="ja-JP"/>
              </w:rPr>
            </w:pPr>
          </w:p>
          <w:p w:rsidR="00610E81" w:rsidRPr="00BA185A" w:rsidRDefault="007D51E1" w:rsidP="00F84769">
            <w:pPr>
              <w:snapToGrid w:val="0"/>
              <w:rPr>
                <w:rFonts w:ascii="TH SarabunPSK" w:hAnsi="TH SarabunPSK"/>
                <w:noProof/>
                <w:sz w:val="26"/>
                <w:szCs w:val="26"/>
                <w:lang w:eastAsia="ja-JP"/>
              </w:rPr>
            </w:pPr>
            <w:r>
              <w:rPr>
                <w:rFonts w:ascii="TH SarabunPSK" w:hAnsi="TH SarabunPSK"/>
                <w:noProof/>
                <w:sz w:val="26"/>
                <w:szCs w:val="26"/>
              </w:rPr>
              <w:pict>
                <v:line id="_x0000_s1323" style="position:absolute;z-index:251710464" from="84.8pt,3.5pt" to="84.8pt,16.8pt">
                  <v:stroke endarrow="block"/>
                </v:line>
              </w:pict>
            </w:r>
          </w:p>
          <w:p w:rsidR="00610E81" w:rsidRPr="00BA185A" w:rsidRDefault="007D51E1" w:rsidP="00F84769">
            <w:pPr>
              <w:snapToGrid w:val="0"/>
              <w:rPr>
                <w:rFonts w:ascii="TH SarabunPSK" w:hAnsi="TH SarabunPSK"/>
                <w:noProof/>
                <w:sz w:val="26"/>
                <w:szCs w:val="26"/>
                <w:lang w:eastAsia="ja-JP"/>
              </w:rPr>
            </w:pPr>
            <w:r>
              <w:rPr>
                <w:rFonts w:ascii="TH SarabunPSK" w:hAnsi="TH SarabunPSK"/>
                <w:noProof/>
                <w:sz w:val="26"/>
                <w:szCs w:val="26"/>
              </w:rPr>
              <w:pict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_x0000_s1320" type="#_x0000_t109" style="position:absolute;margin-left:-.5pt;margin-top:2.4pt;width:169.6pt;height:45.85pt;z-index:251707392">
                  <v:textbox style="mso-next-textbox:#_x0000_s1320">
                    <w:txbxContent>
                      <w:p w:rsidR="00503289" w:rsidRPr="00BA185A" w:rsidRDefault="00503289" w:rsidP="00610E81">
                        <w:pPr>
                          <w:jc w:val="center"/>
                          <w:rPr>
                            <w:rFonts w:ascii="TH SarabunPSK" w:hAnsi="TH SarabunPSK"/>
                            <w:sz w:val="28"/>
                            <w:cs/>
                          </w:rPr>
                        </w:pPr>
                        <w:r w:rsidRPr="00BA185A">
                          <w:rPr>
                            <w:rFonts w:ascii="TH SarabunPSK" w:hAnsi="TH SarabunPSK" w:hint="cs"/>
                            <w:sz w:val="28"/>
                            <w:cs/>
                          </w:rPr>
                          <w:t>หน่วยงานส่วนกลาง สำนักพัฒนาเทคโนโลยีการฝึก</w:t>
                        </w:r>
                      </w:p>
                      <w:p w:rsidR="00503289" w:rsidRPr="00BA185A" w:rsidRDefault="00503289" w:rsidP="00610E81">
                        <w:pPr>
                          <w:rPr>
                            <w:sz w:val="28"/>
                            <w:cs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5074" w:type="dxa"/>
          </w:tcPr>
          <w:p w:rsidR="00610E81" w:rsidRPr="00BA185A" w:rsidRDefault="00610E81" w:rsidP="00F84769">
            <w:pPr>
              <w:jc w:val="thaiDistribute"/>
              <w:rPr>
                <w:rFonts w:ascii="TH SarabunPSK" w:hAnsi="TH SarabunPSK"/>
                <w:spacing w:val="-8"/>
                <w:sz w:val="26"/>
                <w:szCs w:val="26"/>
                <w:cs/>
              </w:rPr>
            </w:pPr>
            <w:r w:rsidRPr="00BA185A">
              <w:rPr>
                <w:rFonts w:ascii="TH SarabunPSK" w:hAnsi="TH SarabunPSK"/>
                <w:sz w:val="26"/>
                <w:szCs w:val="26"/>
                <w:cs/>
              </w:rPr>
              <w:t>รวบรวมหลักสูตรสาขาที่เกี่ยวข้องกับการพัฒนาศักยภาพเศรษฐกิจพิเศษในรูปแบบ</w:t>
            </w:r>
            <w:r w:rsidRPr="00BA185A">
              <w:rPr>
                <w:rFonts w:ascii="TH SarabunPSK" w:eastAsia="Dotum" w:hAnsi="TH SarabunPSK"/>
                <w:spacing w:val="-6"/>
                <w:sz w:val="26"/>
                <w:szCs w:val="26"/>
              </w:rPr>
              <w:t xml:space="preserve"> Clusters</w:t>
            </w:r>
            <w:r w:rsidRPr="00BA185A">
              <w:rPr>
                <w:rFonts w:ascii="TH SarabunPSK" w:eastAsia="Dotum" w:hAnsi="TH SarabunPSK"/>
                <w:spacing w:val="-6"/>
                <w:sz w:val="26"/>
                <w:szCs w:val="26"/>
                <w:cs/>
              </w:rPr>
              <w:t xml:space="preserve"> และ </w:t>
            </w:r>
            <w:r w:rsidRPr="00BA185A">
              <w:rPr>
                <w:rFonts w:ascii="TH SarabunPSK" w:eastAsia="Dotum" w:hAnsi="TH SarabunPSK"/>
                <w:spacing w:val="-6"/>
                <w:sz w:val="26"/>
                <w:szCs w:val="26"/>
              </w:rPr>
              <w:t>New Engine of Growth</w:t>
            </w:r>
            <w:r w:rsidRPr="00BA185A">
              <w:rPr>
                <w:rFonts w:ascii="TH SarabunPSK" w:eastAsia="Dotum" w:hAnsi="TH SarabunPSK"/>
                <w:sz w:val="26"/>
                <w:szCs w:val="26"/>
              </w:rPr>
              <w:t xml:space="preserve"> </w:t>
            </w:r>
            <w:r w:rsidRPr="00BA185A">
              <w:rPr>
                <w:rFonts w:ascii="TH SarabunPSK" w:hAnsi="TH SarabunPSK"/>
                <w:sz w:val="26"/>
                <w:szCs w:val="26"/>
                <w:cs/>
              </w:rPr>
              <w:t>ตามกรอบโครงการภายใต้กับแผนพัฒนาฝีมือแรงงานประจำปีงบประมาณ พ.ศ. 2560</w:t>
            </w:r>
          </w:p>
        </w:tc>
      </w:tr>
      <w:tr w:rsidR="00610E81" w:rsidRPr="00BA185A" w:rsidTr="00F84769">
        <w:trPr>
          <w:trHeight w:val="1885"/>
        </w:trPr>
        <w:tc>
          <w:tcPr>
            <w:tcW w:w="431" w:type="dxa"/>
            <w:tcMar>
              <w:left w:w="0" w:type="dxa"/>
              <w:right w:w="0" w:type="dxa"/>
            </w:tcMar>
          </w:tcPr>
          <w:p w:rsidR="00610E81" w:rsidRPr="00BA185A" w:rsidRDefault="00610E81" w:rsidP="00F84769">
            <w:pPr>
              <w:jc w:val="center"/>
              <w:rPr>
                <w:rFonts w:ascii="TH SarabunPSK" w:hAnsi="TH SarabunPSK"/>
                <w:sz w:val="26"/>
                <w:szCs w:val="26"/>
                <w:cs/>
              </w:rPr>
            </w:pPr>
            <w:r w:rsidRPr="00BA185A">
              <w:rPr>
                <w:rFonts w:ascii="TH SarabunPSK" w:hAnsi="TH SarabunPSK"/>
                <w:sz w:val="26"/>
                <w:szCs w:val="26"/>
                <w:cs/>
              </w:rPr>
              <w:t>2</w:t>
            </w:r>
          </w:p>
        </w:tc>
        <w:tc>
          <w:tcPr>
            <w:tcW w:w="3714" w:type="dxa"/>
          </w:tcPr>
          <w:p w:rsidR="00610E81" w:rsidRPr="00BA185A" w:rsidRDefault="007D51E1" w:rsidP="00F84769">
            <w:pPr>
              <w:rPr>
                <w:rFonts w:ascii="TH SarabunPSK" w:hAnsi="TH SarabunPSK"/>
                <w:noProof/>
                <w:sz w:val="26"/>
                <w:szCs w:val="26"/>
                <w:lang w:eastAsia="ja-JP"/>
              </w:rPr>
            </w:pPr>
            <w:r>
              <w:rPr>
                <w:rFonts w:ascii="TH SarabunPSK" w:hAnsi="TH SarabunPSK"/>
                <w:noProof/>
                <w:sz w:val="26"/>
                <w:szCs w:val="26"/>
              </w:rPr>
              <w:pict>
                <v:line id="_x0000_s1325" style="position:absolute;flip:x;z-index:251712512;mso-position-horizontal-relative:text;mso-position-vertical-relative:text" from="86.15pt,-.1pt" to="86.15pt,19.85pt">
                  <v:stroke endarrow="block"/>
                </v:line>
              </w:pict>
            </w:r>
          </w:p>
          <w:p w:rsidR="00610E81" w:rsidRPr="00BA185A" w:rsidRDefault="007D51E1" w:rsidP="00F84769">
            <w:pPr>
              <w:rPr>
                <w:rFonts w:ascii="TH SarabunPSK" w:hAnsi="TH SarabunPSK"/>
                <w:noProof/>
                <w:sz w:val="26"/>
                <w:szCs w:val="26"/>
                <w:lang w:eastAsia="ja-JP"/>
              </w:rPr>
            </w:pPr>
            <w:r>
              <w:rPr>
                <w:rFonts w:ascii="TH SarabunPSK" w:hAnsi="TH SarabunPSK"/>
                <w:noProof/>
                <w:sz w:val="26"/>
                <w:szCs w:val="26"/>
              </w:rPr>
              <w:pict>
                <v:line id="_x0000_s1327" style="position:absolute;z-index:251714560" from="84.8pt,35.6pt" to="84.8pt,99.3pt">
                  <v:stroke endarrow="block"/>
                </v:line>
              </w:pict>
            </w:r>
            <w:r>
              <w:rPr>
                <w:rFonts w:ascii="TH SarabunPSK" w:hAnsi="TH SarabunPSK"/>
                <w:noProof/>
                <w:sz w:val="26"/>
                <w:szCs w:val="26"/>
              </w:rPr>
              <w:pict>
                <v:shape id="_x0000_s1324" type="#_x0000_t109" style="position:absolute;margin-left:-.5pt;margin-top:5.15pt;width:168.75pt;height:31.1pt;z-index:251711488">
                  <v:textbox style="mso-next-textbox:#_x0000_s1324">
                    <w:txbxContent>
                      <w:p w:rsidR="00503289" w:rsidRPr="00BA185A" w:rsidRDefault="00503289" w:rsidP="00610E81">
                        <w:pPr>
                          <w:jc w:val="center"/>
                          <w:rPr>
                            <w:rFonts w:ascii="TH SarabunPSK" w:hAnsi="TH SarabunPSK"/>
                            <w:sz w:val="28"/>
                            <w:cs/>
                          </w:rPr>
                        </w:pPr>
                        <w:r w:rsidRPr="00BA185A">
                          <w:rPr>
                            <w:rFonts w:ascii="TH SarabunPSK" w:hAnsi="TH SarabunPSK" w:hint="cs"/>
                            <w:sz w:val="28"/>
                            <w:cs/>
                          </w:rPr>
                          <w:t>จัดทำหลักสูตร/เตรียมหลักสูตร</w:t>
                        </w:r>
                      </w:p>
                      <w:p w:rsidR="00503289" w:rsidRPr="00BA185A" w:rsidRDefault="00503289" w:rsidP="00610E81">
                        <w:pPr>
                          <w:rPr>
                            <w:sz w:val="28"/>
                            <w:cs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5074" w:type="dxa"/>
          </w:tcPr>
          <w:p w:rsidR="00610E81" w:rsidRPr="00BA185A" w:rsidRDefault="00610E81" w:rsidP="00816A87">
            <w:pPr>
              <w:pStyle w:val="a3"/>
              <w:numPr>
                <w:ilvl w:val="0"/>
                <w:numId w:val="115"/>
              </w:numPr>
              <w:tabs>
                <w:tab w:val="left" w:pos="239"/>
              </w:tabs>
              <w:ind w:left="5" w:right="-84"/>
              <w:jc w:val="thaiDistribute"/>
              <w:rPr>
                <w:rFonts w:ascii="TH SarabunPSK" w:hAnsi="TH SarabunPSK"/>
                <w:sz w:val="26"/>
                <w:szCs w:val="26"/>
              </w:rPr>
            </w:pPr>
            <w:r w:rsidRPr="00BA185A">
              <w:rPr>
                <w:rFonts w:ascii="TH SarabunPSK" w:hAnsi="TH SarabunPSK"/>
                <w:sz w:val="26"/>
                <w:szCs w:val="26"/>
                <w:cs/>
              </w:rPr>
              <w:t>จัดทำหลักสูตรยกระดับโดยใช้หลักสูตรกลาง หรือกำหนดหลักสูตรตามความต้องการของพื้นที่</w:t>
            </w:r>
            <w:r w:rsidRPr="00BA185A">
              <w:rPr>
                <w:rFonts w:ascii="TH SarabunPSK" w:hAnsi="TH SarabunPSK"/>
                <w:spacing w:val="-12"/>
                <w:sz w:val="26"/>
                <w:szCs w:val="26"/>
                <w:cs/>
              </w:rPr>
              <w:t xml:space="preserve"> </w:t>
            </w:r>
            <w:r>
              <w:rPr>
                <w:rFonts w:ascii="TH SarabunPSK" w:hAnsi="TH SarabunPSK" w:hint="cs"/>
                <w:spacing w:val="-12"/>
                <w:sz w:val="26"/>
                <w:szCs w:val="26"/>
                <w:cs/>
              </w:rPr>
              <w:t>โดยร่วมจัดทำกับสถานประกอบกิจการ</w:t>
            </w:r>
            <w:r w:rsidRPr="00BA185A">
              <w:rPr>
                <w:rFonts w:ascii="TH SarabunPSK" w:hAnsi="TH SarabunPSK"/>
                <w:sz w:val="26"/>
                <w:szCs w:val="26"/>
                <w:cs/>
              </w:rPr>
              <w:t xml:space="preserve"> ดังนี้</w:t>
            </w:r>
          </w:p>
          <w:p w:rsidR="00610E81" w:rsidRPr="00856BE9" w:rsidRDefault="00610E81" w:rsidP="00816A87">
            <w:pPr>
              <w:pStyle w:val="a3"/>
              <w:numPr>
                <w:ilvl w:val="0"/>
                <w:numId w:val="115"/>
              </w:numPr>
              <w:tabs>
                <w:tab w:val="left" w:pos="239"/>
              </w:tabs>
              <w:ind w:left="5" w:right="-84"/>
              <w:jc w:val="thaiDistribute"/>
              <w:rPr>
                <w:rFonts w:ascii="TH SarabunPSK" w:hAnsi="TH SarabunPSK"/>
                <w:sz w:val="26"/>
                <w:szCs w:val="26"/>
              </w:rPr>
            </w:pPr>
            <w:r w:rsidRPr="00856BE9">
              <w:rPr>
                <w:rFonts w:ascii="TH SarabunPSK" w:hAnsi="TH SarabunPSK"/>
                <w:sz w:val="26"/>
                <w:szCs w:val="26"/>
                <w:cs/>
              </w:rPr>
              <w:t xml:space="preserve">- ฝึกอบรมในสาขาที่สอดคล้องกับกลุ่มอุตสาหกรรมเป้าหมายซึ่งเป็นอุตสาหกรรมแห่งอนาคต  </w:t>
            </w:r>
          </w:p>
          <w:p w:rsidR="00610E81" w:rsidRPr="00856BE9" w:rsidRDefault="00610E81" w:rsidP="00816A87">
            <w:pPr>
              <w:pStyle w:val="a3"/>
              <w:numPr>
                <w:ilvl w:val="0"/>
                <w:numId w:val="115"/>
              </w:numPr>
              <w:tabs>
                <w:tab w:val="left" w:pos="239"/>
                <w:tab w:val="left" w:pos="288"/>
              </w:tabs>
              <w:ind w:left="5" w:right="-84"/>
              <w:rPr>
                <w:rFonts w:ascii="TH SarabunPSK" w:hAnsi="TH SarabunPSK"/>
                <w:sz w:val="26"/>
                <w:szCs w:val="26"/>
              </w:rPr>
            </w:pPr>
            <w:r w:rsidRPr="00BA185A">
              <w:rPr>
                <w:rFonts w:ascii="TH SarabunPSK" w:hAnsi="TH SarabunPSK"/>
                <w:spacing w:val="-12"/>
                <w:sz w:val="26"/>
                <w:szCs w:val="26"/>
                <w:cs/>
              </w:rPr>
              <w:t xml:space="preserve">- </w:t>
            </w:r>
            <w:r w:rsidRPr="00BA185A">
              <w:rPr>
                <w:rFonts w:ascii="TH SarabunPSK" w:hAnsi="TH SarabunPSK"/>
                <w:spacing w:val="-12"/>
                <w:sz w:val="26"/>
                <w:szCs w:val="26"/>
              </w:rPr>
              <w:t xml:space="preserve"> </w:t>
            </w:r>
            <w:r w:rsidRPr="00856BE9">
              <w:rPr>
                <w:rFonts w:ascii="TH SarabunPSK" w:hAnsi="TH SarabunPSK"/>
                <w:sz w:val="26"/>
                <w:szCs w:val="26"/>
                <w:cs/>
              </w:rPr>
              <w:t>ฝึกอบรมทักษะเกี่ยวกับสะเต็ม (</w:t>
            </w:r>
            <w:r w:rsidRPr="00856BE9">
              <w:rPr>
                <w:rFonts w:ascii="TH SarabunPSK" w:hAnsi="TH SarabunPSK"/>
                <w:sz w:val="26"/>
                <w:szCs w:val="26"/>
              </w:rPr>
              <w:t>STEM Workforce</w:t>
            </w:r>
            <w:r w:rsidRPr="00856BE9">
              <w:rPr>
                <w:rFonts w:ascii="TH SarabunPSK" w:hAnsi="TH SarabunPSK"/>
                <w:sz w:val="26"/>
                <w:szCs w:val="26"/>
                <w:cs/>
              </w:rPr>
              <w:t>)</w:t>
            </w:r>
          </w:p>
          <w:p w:rsidR="00610E81" w:rsidRPr="00856BE9" w:rsidRDefault="00610E81" w:rsidP="00816A87">
            <w:pPr>
              <w:pStyle w:val="a3"/>
              <w:numPr>
                <w:ilvl w:val="0"/>
                <w:numId w:val="115"/>
              </w:numPr>
              <w:tabs>
                <w:tab w:val="left" w:pos="239"/>
                <w:tab w:val="left" w:pos="288"/>
              </w:tabs>
              <w:ind w:left="5" w:right="-84"/>
              <w:rPr>
                <w:rFonts w:ascii="TH SarabunPSK" w:hAnsi="TH SarabunPSK"/>
                <w:sz w:val="26"/>
                <w:szCs w:val="26"/>
                <w:cs/>
              </w:rPr>
            </w:pPr>
            <w:r>
              <w:rPr>
                <w:rFonts w:ascii="TH SarabunPSK" w:hAnsi="TH SarabunPSK" w:hint="cs"/>
                <w:spacing w:val="-12"/>
                <w:sz w:val="26"/>
                <w:szCs w:val="26"/>
                <w:cs/>
              </w:rPr>
              <w:t xml:space="preserve">-  </w:t>
            </w:r>
            <w:r w:rsidRPr="00856BE9">
              <w:rPr>
                <w:rFonts w:ascii="TH SarabunPSK" w:hAnsi="TH SarabunPSK" w:hint="cs"/>
                <w:sz w:val="26"/>
                <w:szCs w:val="26"/>
                <w:cs/>
              </w:rPr>
              <w:t>สอดแทรกความรู้เพื่อเพิ่มผลิตภาพแรงงาน 1 กระบวนงาน</w:t>
            </w:r>
          </w:p>
        </w:tc>
      </w:tr>
      <w:tr w:rsidR="00610E81" w:rsidRPr="00BA185A" w:rsidTr="00F84769">
        <w:trPr>
          <w:trHeight w:val="1885"/>
        </w:trPr>
        <w:tc>
          <w:tcPr>
            <w:tcW w:w="431" w:type="dxa"/>
            <w:tcMar>
              <w:left w:w="0" w:type="dxa"/>
              <w:right w:w="0" w:type="dxa"/>
            </w:tcMar>
          </w:tcPr>
          <w:p w:rsidR="00610E81" w:rsidRPr="00BA185A" w:rsidRDefault="00610E81" w:rsidP="00F84769">
            <w:pPr>
              <w:jc w:val="center"/>
              <w:rPr>
                <w:rFonts w:ascii="TH SarabunPSK" w:hAnsi="TH SarabunPSK"/>
                <w:sz w:val="26"/>
                <w:szCs w:val="26"/>
                <w:cs/>
              </w:rPr>
            </w:pPr>
          </w:p>
        </w:tc>
        <w:tc>
          <w:tcPr>
            <w:tcW w:w="3714" w:type="dxa"/>
          </w:tcPr>
          <w:p w:rsidR="00610E81" w:rsidRPr="00BA185A" w:rsidRDefault="007D51E1" w:rsidP="00F84769">
            <w:pPr>
              <w:rPr>
                <w:rFonts w:ascii="TH SarabunPSK" w:hAnsi="TH SarabunPSK"/>
                <w:noProof/>
                <w:sz w:val="26"/>
                <w:szCs w:val="26"/>
              </w:rPr>
            </w:pPr>
            <w:r>
              <w:rPr>
                <w:rFonts w:ascii="TH SarabunPSK" w:hAnsi="TH SarabunPSK"/>
                <w:noProof/>
                <w:sz w:val="26"/>
                <w:szCs w:val="26"/>
              </w:rPr>
              <w:pict>
                <v:shape id="_x0000_s1367" type="#_x0000_t202" style="position:absolute;margin-left:140.25pt;margin-top:22.6pt;width:29.65pt;height:19.15pt;z-index:251755520;mso-position-horizontal-relative:text;mso-position-vertical-relative:text" filled="f" stroked="f">
                  <v:textbox style="mso-next-textbox:#_x0000_s1367">
                    <w:txbxContent>
                      <w:p w:rsidR="00503289" w:rsidRDefault="00503289" w:rsidP="00610E81">
                        <w:r>
                          <w:t>No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H SarabunPSK" w:hAnsi="TH SarabunPSK"/>
                <w:noProof/>
                <w:sz w:val="26"/>
                <w:szCs w:val="26"/>
              </w:rPr>
              <w:pict>
                <v:line id="_x0000_s1322" style="position:absolute;z-index:251709440;mso-position-horizontal-relative:text;mso-position-vertical-relative:text" from="169.9pt,49.7pt" to="169.9pt,131.8pt"/>
              </w:pict>
            </w:r>
            <w:r>
              <w:rPr>
                <w:rFonts w:ascii="TH SarabunPSK" w:hAnsi="TH SarabunPSK"/>
                <w:noProof/>
                <w:sz w:val="26"/>
                <w:szCs w:val="26"/>
              </w:rPr>
              <w:pict>
                <v:line id="_x0000_s1326" style="position:absolute;z-index:251713536;mso-position-horizontal-relative:text;mso-position-vertical-relative:text" from="84.8pt,86.5pt" to="84.8pt,105.15pt">
                  <v:stroke endarrow="block"/>
                </v:line>
              </w:pict>
            </w:r>
            <w:r>
              <w:rPr>
                <w:rFonts w:ascii="TH SarabunPSK" w:hAnsi="TH SarabunPSK"/>
                <w:noProof/>
                <w:sz w:val="26"/>
                <w:szCs w:val="26"/>
              </w:rPr>
              <w:pict>
                <v:line id="_x0000_s1319" style="position:absolute;flip:x;z-index:251706368;mso-position-horizontal-relative:text;mso-position-vertical-relative:text" from="148.85pt,49.7pt" to="169.9pt,49.7pt" strokeweight=".25pt">
                  <v:stroke endarrow="block"/>
                </v:line>
              </w:pict>
            </w:r>
            <w:r>
              <w:rPr>
                <w:rFonts w:ascii="TH SarabunPSK" w:hAnsi="TH SarabunPSK"/>
                <w:noProof/>
                <w:sz w:val="26"/>
                <w:szCs w:val="26"/>
              </w:rPr>
              <w:pict>
                <v:shape id="_x0000_s1339" type="#_x0000_t110" style="position:absolute;margin-left:25.3pt;margin-top:14.2pt;width:120.75pt;height:72.3pt;z-index:251726848;mso-position-horizontal-relative:text;mso-position-vertical-relative:text">
                  <v:textbox style="mso-next-textbox:#_x0000_s1339" inset="0,,0">
                    <w:txbxContent>
                      <w:p w:rsidR="00503289" w:rsidRPr="009D242F" w:rsidRDefault="00503289" w:rsidP="00610E81">
                        <w:pPr>
                          <w:jc w:val="center"/>
                          <w:rPr>
                            <w:rFonts w:ascii="TH SarabunPSK" w:hAnsi="TH SarabunPSK"/>
                            <w:sz w:val="26"/>
                            <w:szCs w:val="26"/>
                            <w:cs/>
                          </w:rPr>
                        </w:pPr>
                        <w:r w:rsidRPr="009D242F">
                          <w:rPr>
                            <w:rFonts w:ascii="TH SarabunPSK" w:hAnsi="TH SarabunPSK" w:hint="cs"/>
                            <w:sz w:val="26"/>
                            <w:szCs w:val="26"/>
                            <w:cs/>
                          </w:rPr>
                          <w:t>ขออนุมัติ</w:t>
                        </w:r>
                        <w:r w:rsidRPr="00CC14B6">
                          <w:rPr>
                            <w:rFonts w:ascii="TH SarabunPSK" w:hAnsi="TH SarabunPSK" w:hint="cs"/>
                            <w:sz w:val="28"/>
                            <w:cs/>
                          </w:rPr>
                          <w:t>หลักสูตร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074" w:type="dxa"/>
          </w:tcPr>
          <w:p w:rsidR="00610E81" w:rsidRPr="00BA185A" w:rsidRDefault="00610E81" w:rsidP="00816A87">
            <w:pPr>
              <w:pStyle w:val="a3"/>
              <w:numPr>
                <w:ilvl w:val="0"/>
                <w:numId w:val="115"/>
              </w:numPr>
              <w:tabs>
                <w:tab w:val="left" w:pos="273"/>
              </w:tabs>
              <w:ind w:left="5" w:right="-84" w:firstLine="0"/>
              <w:jc w:val="thaiDistribute"/>
              <w:rPr>
                <w:rFonts w:ascii="TH SarabunPSK" w:hAnsi="TH SarabunPSK"/>
                <w:sz w:val="26"/>
                <w:szCs w:val="26"/>
              </w:rPr>
            </w:pPr>
            <w:r w:rsidRPr="00BA185A">
              <w:rPr>
                <w:rFonts w:ascii="TH SarabunPSK" w:hAnsi="TH SarabunPSK"/>
                <w:sz w:val="26"/>
                <w:szCs w:val="26"/>
                <w:cs/>
              </w:rPr>
              <w:t>การฝึกอบรมโดยหลักสูตรกลาง ผู้บริหารหน่วยฝึกอบรมอนุมัติหลักสูตร สำหรับดำเนินการฝึก</w:t>
            </w:r>
          </w:p>
          <w:p w:rsidR="00610E81" w:rsidRPr="00BA185A" w:rsidRDefault="00610E81" w:rsidP="00816A87">
            <w:pPr>
              <w:pStyle w:val="a3"/>
              <w:numPr>
                <w:ilvl w:val="0"/>
                <w:numId w:val="115"/>
              </w:numPr>
              <w:tabs>
                <w:tab w:val="left" w:pos="206"/>
              </w:tabs>
              <w:ind w:right="-84" w:hanging="715"/>
              <w:jc w:val="thaiDistribute"/>
              <w:rPr>
                <w:rFonts w:ascii="TH SarabunPSK" w:hAnsi="TH SarabunPSK"/>
                <w:sz w:val="26"/>
                <w:szCs w:val="26"/>
              </w:rPr>
            </w:pPr>
            <w:r w:rsidRPr="00BA185A">
              <w:rPr>
                <w:rFonts w:ascii="TH SarabunPSK" w:hAnsi="TH SarabunPSK"/>
                <w:sz w:val="26"/>
                <w:szCs w:val="26"/>
                <w:cs/>
              </w:rPr>
              <w:t xml:space="preserve"> การฝึกอบรมหลักสูตรตามความต้องการของพื้นที่  </w:t>
            </w:r>
          </w:p>
          <w:p w:rsidR="00610E81" w:rsidRPr="00BA185A" w:rsidRDefault="00610E81" w:rsidP="00F84769">
            <w:pPr>
              <w:tabs>
                <w:tab w:val="left" w:pos="206"/>
              </w:tabs>
              <w:ind w:left="5" w:right="-84"/>
              <w:jc w:val="thaiDistribute"/>
              <w:rPr>
                <w:rFonts w:ascii="TH SarabunPSK" w:hAnsi="TH SarabunPSK"/>
                <w:sz w:val="26"/>
                <w:szCs w:val="26"/>
                <w:cs/>
              </w:rPr>
            </w:pPr>
            <w:r w:rsidRPr="00BA185A">
              <w:rPr>
                <w:rFonts w:ascii="TH SarabunPSK" w:hAnsi="TH SarabunPSK"/>
                <w:sz w:val="26"/>
                <w:szCs w:val="26"/>
                <w:cs/>
              </w:rPr>
              <w:t>ขอความเห็นชอบจากสำนักพัฒนาผู้ฝึกและเทคโนโลยีการฝึก ก่อนดำเนินการฝึกอบรม</w:t>
            </w:r>
          </w:p>
        </w:tc>
      </w:tr>
      <w:tr w:rsidR="00610E81" w:rsidRPr="00BA185A" w:rsidTr="00F84769">
        <w:trPr>
          <w:trHeight w:val="834"/>
        </w:trPr>
        <w:tc>
          <w:tcPr>
            <w:tcW w:w="431" w:type="dxa"/>
            <w:tcMar>
              <w:left w:w="0" w:type="dxa"/>
              <w:right w:w="0" w:type="dxa"/>
            </w:tcMar>
          </w:tcPr>
          <w:p w:rsidR="00610E81" w:rsidRPr="00BA185A" w:rsidRDefault="00610E81" w:rsidP="00F84769">
            <w:pPr>
              <w:jc w:val="center"/>
              <w:rPr>
                <w:rFonts w:ascii="TH SarabunPSK" w:hAnsi="TH SarabunPSK"/>
                <w:sz w:val="26"/>
                <w:szCs w:val="26"/>
                <w:cs/>
              </w:rPr>
            </w:pPr>
            <w:r w:rsidRPr="00BA185A">
              <w:rPr>
                <w:rFonts w:ascii="TH SarabunPSK" w:hAnsi="TH SarabunPSK"/>
                <w:sz w:val="26"/>
                <w:szCs w:val="26"/>
                <w:cs/>
              </w:rPr>
              <w:t>3</w:t>
            </w:r>
          </w:p>
        </w:tc>
        <w:tc>
          <w:tcPr>
            <w:tcW w:w="3714" w:type="dxa"/>
          </w:tcPr>
          <w:p w:rsidR="00610E81" w:rsidRPr="00BA185A" w:rsidRDefault="007D51E1" w:rsidP="00F84769">
            <w:pPr>
              <w:rPr>
                <w:rFonts w:ascii="TH SarabunPSK" w:hAnsi="TH SarabunPSK"/>
                <w:noProof/>
                <w:sz w:val="26"/>
                <w:szCs w:val="26"/>
              </w:rPr>
            </w:pPr>
            <w:r>
              <w:rPr>
                <w:rFonts w:ascii="TH SarabunPSK" w:hAnsi="TH SarabunPSK"/>
                <w:noProof/>
                <w:sz w:val="26"/>
                <w:szCs w:val="26"/>
              </w:rPr>
              <w:pict>
                <v:shape id="_x0000_s1368" type="#_x0000_t202" style="position:absolute;margin-left:140.25pt;margin-top:37.05pt;width:34.05pt;height:19.1pt;z-index:251756544;mso-position-horizontal-relative:text;mso-position-vertical-relative:text" filled="f" stroked="f">
                  <v:textbox style="mso-next-textbox:#_x0000_s1368">
                    <w:txbxContent>
                      <w:p w:rsidR="00503289" w:rsidRPr="00971360" w:rsidRDefault="00503289" w:rsidP="00610E81">
                        <w:r>
                          <w:t>Yes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H SarabunPSK" w:hAnsi="TH SarabunPSK"/>
                <w:noProof/>
                <w:sz w:val="26"/>
                <w:szCs w:val="26"/>
              </w:rPr>
              <w:pict>
                <v:line id="_x0000_s1366" style="position:absolute;rotation:180;flip:x y;z-index:251754496;mso-position-horizontal-relative:text;mso-position-vertical-relative:text" from="141.3pt,37.05pt" to="169.9pt,37.05pt"/>
              </w:pict>
            </w:r>
            <w:r>
              <w:rPr>
                <w:rFonts w:ascii="TH SarabunPSK" w:hAnsi="TH SarabunPSK"/>
                <w:noProof/>
                <w:sz w:val="26"/>
                <w:szCs w:val="26"/>
              </w:rPr>
              <w:pict>
                <v:shape id="_x0000_s1340" type="#_x0000_t109" style="position:absolute;margin-left:39.7pt;margin-top:10.4pt;width:90.55pt;height:42.05pt;z-index:251727872;mso-position-horizontal-relative:text;mso-position-vertical-relative:text">
                  <v:textbox style="mso-next-textbox:#_x0000_s1340">
                    <w:txbxContent>
                      <w:p w:rsidR="00503289" w:rsidRPr="00BA185A" w:rsidRDefault="00503289" w:rsidP="00610E81">
                        <w:pPr>
                          <w:jc w:val="center"/>
                          <w:rPr>
                            <w:rFonts w:ascii="TH SarabunPSK" w:hAnsi="TH SarabunPSK"/>
                            <w:sz w:val="28"/>
                            <w:cs/>
                          </w:rPr>
                        </w:pPr>
                        <w:r w:rsidRPr="00BA185A">
                          <w:rPr>
                            <w:rFonts w:ascii="TH SarabunPSK" w:hAnsi="TH SarabunPSK" w:hint="cs"/>
                            <w:sz w:val="28"/>
                            <w:cs/>
                          </w:rPr>
                          <w:t>ตรวจสอบ เป้าหมายและงบประมาณ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074" w:type="dxa"/>
          </w:tcPr>
          <w:p w:rsidR="00610E81" w:rsidRPr="00BA185A" w:rsidRDefault="00610E81" w:rsidP="00F84769">
            <w:pPr>
              <w:ind w:right="-84"/>
              <w:jc w:val="thaiDistribute"/>
              <w:rPr>
                <w:rFonts w:ascii="TH SarabunPSK" w:hAnsi="TH SarabunPSK"/>
                <w:sz w:val="26"/>
                <w:szCs w:val="26"/>
                <w:cs/>
              </w:rPr>
            </w:pPr>
            <w:r w:rsidRPr="00BA185A">
              <w:rPr>
                <w:rFonts w:ascii="TH SarabunPSK" w:hAnsi="TH SarabunPSK"/>
                <w:sz w:val="26"/>
                <w:szCs w:val="26"/>
                <w:cs/>
              </w:rPr>
              <w:t>หน่วยฝึกอบรมของกรมพัฒนาฝีมือแรงงาน ศึกษา วิเคราะห์ ข้อมูลเศรษฐกิจพิเศษในรูปแบบ</w:t>
            </w:r>
            <w:r w:rsidRPr="00BA185A">
              <w:rPr>
                <w:rFonts w:ascii="TH SarabunPSK" w:eastAsia="Dotum" w:hAnsi="TH SarabunPSK"/>
                <w:spacing w:val="-6"/>
                <w:sz w:val="26"/>
                <w:szCs w:val="26"/>
              </w:rPr>
              <w:t xml:space="preserve"> Clusters</w:t>
            </w:r>
            <w:r w:rsidRPr="00BA185A">
              <w:rPr>
                <w:rFonts w:ascii="TH SarabunPSK" w:eastAsia="Dotum" w:hAnsi="TH SarabunPSK"/>
                <w:spacing w:val="-6"/>
                <w:sz w:val="26"/>
                <w:szCs w:val="26"/>
                <w:cs/>
              </w:rPr>
              <w:t xml:space="preserve"> และ </w:t>
            </w:r>
            <w:r w:rsidRPr="00BA185A">
              <w:rPr>
                <w:rFonts w:ascii="TH SarabunPSK" w:eastAsia="Dotum" w:hAnsi="TH SarabunPSK"/>
                <w:spacing w:val="-6"/>
                <w:sz w:val="26"/>
                <w:szCs w:val="26"/>
              </w:rPr>
              <w:t>New Engine of Growth</w:t>
            </w:r>
            <w:r w:rsidRPr="00BA185A">
              <w:rPr>
                <w:rFonts w:ascii="TH SarabunPSK" w:hAnsi="TH SarabunPSK"/>
                <w:sz w:val="26"/>
                <w:szCs w:val="26"/>
              </w:rPr>
              <w:t xml:space="preserve"> </w:t>
            </w:r>
            <w:r w:rsidRPr="00BA185A">
              <w:rPr>
                <w:rFonts w:ascii="TH SarabunPSK" w:hAnsi="TH SarabunPSK"/>
                <w:sz w:val="26"/>
                <w:szCs w:val="26"/>
                <w:cs/>
              </w:rPr>
              <w:t>ของรัฐบาลรวมถึงรายละเอียด กลุ่มเป้าหมายและงบประมาณ ให้สอดคล้องกับแผนพัฒนาฝีมือแรงงานประจำปีงบประมาณ พ.ศ. 2560</w:t>
            </w:r>
          </w:p>
        </w:tc>
      </w:tr>
    </w:tbl>
    <w:p w:rsidR="00610E81" w:rsidRDefault="00610E81" w:rsidP="00610E81">
      <w:pPr>
        <w:rPr>
          <w:rFonts w:cs="EucrosiaUPC"/>
          <w:sz w:val="4"/>
          <w:szCs w:val="4"/>
        </w:rPr>
      </w:pPr>
    </w:p>
    <w:p w:rsidR="00610E81" w:rsidRDefault="00610E81" w:rsidP="00610E81">
      <w:pPr>
        <w:rPr>
          <w:rFonts w:cs="EucrosiaUPC"/>
          <w:sz w:val="4"/>
          <w:szCs w:val="4"/>
        </w:rPr>
      </w:pPr>
    </w:p>
    <w:p w:rsidR="00610E81" w:rsidRDefault="00610E81" w:rsidP="00610E81">
      <w:pPr>
        <w:rPr>
          <w:rFonts w:cs="EucrosiaUPC"/>
          <w:sz w:val="4"/>
          <w:szCs w:val="4"/>
        </w:rPr>
      </w:pPr>
    </w:p>
    <w:p w:rsidR="00610E81" w:rsidRDefault="00610E81" w:rsidP="00610E81">
      <w:pPr>
        <w:rPr>
          <w:rFonts w:cs="EucrosiaUPC"/>
          <w:sz w:val="4"/>
          <w:szCs w:val="4"/>
        </w:rPr>
      </w:pPr>
    </w:p>
    <w:p w:rsidR="00610E81" w:rsidRDefault="00610E81" w:rsidP="00610E81">
      <w:pPr>
        <w:rPr>
          <w:rFonts w:cs="EucrosiaUPC"/>
          <w:sz w:val="4"/>
          <w:szCs w:val="4"/>
        </w:rPr>
      </w:pPr>
    </w:p>
    <w:p w:rsidR="00610E81" w:rsidRDefault="00610E81" w:rsidP="00610E81">
      <w:pPr>
        <w:rPr>
          <w:rFonts w:cs="EucrosiaUPC"/>
          <w:sz w:val="4"/>
          <w:szCs w:val="4"/>
        </w:rPr>
      </w:pPr>
    </w:p>
    <w:p w:rsidR="00610E81" w:rsidRDefault="00610E81" w:rsidP="00610E81">
      <w:pPr>
        <w:rPr>
          <w:rFonts w:cs="EucrosiaUPC"/>
          <w:sz w:val="4"/>
          <w:szCs w:val="4"/>
        </w:rPr>
      </w:pPr>
    </w:p>
    <w:p w:rsidR="00610E81" w:rsidRDefault="00610E81" w:rsidP="00610E81">
      <w:pPr>
        <w:rPr>
          <w:rFonts w:cs="EucrosiaUPC"/>
          <w:sz w:val="4"/>
          <w:szCs w:val="4"/>
        </w:rPr>
      </w:pPr>
    </w:p>
    <w:p w:rsidR="00610E81" w:rsidRDefault="00610E81" w:rsidP="00610E81">
      <w:pPr>
        <w:rPr>
          <w:rFonts w:cs="EucrosiaUPC"/>
          <w:sz w:val="4"/>
          <w:szCs w:val="4"/>
        </w:rPr>
      </w:pPr>
    </w:p>
    <w:p w:rsidR="00610E81" w:rsidRDefault="00610E81" w:rsidP="00610E81">
      <w:pPr>
        <w:rPr>
          <w:rFonts w:cs="EucrosiaUPC"/>
          <w:sz w:val="4"/>
          <w:szCs w:val="4"/>
        </w:rPr>
      </w:pPr>
    </w:p>
    <w:p w:rsidR="00610E81" w:rsidRDefault="00610E81" w:rsidP="00610E81">
      <w:pPr>
        <w:rPr>
          <w:rFonts w:cs="EucrosiaUPC"/>
          <w:sz w:val="4"/>
          <w:szCs w:val="4"/>
        </w:rPr>
      </w:pPr>
    </w:p>
    <w:p w:rsidR="00610E81" w:rsidRDefault="00610E81" w:rsidP="00610E81">
      <w:pPr>
        <w:rPr>
          <w:rFonts w:cs="EucrosiaUPC"/>
          <w:sz w:val="4"/>
          <w:szCs w:val="4"/>
        </w:rPr>
      </w:pPr>
    </w:p>
    <w:p w:rsidR="00610E81" w:rsidRDefault="00610E81" w:rsidP="00610E81">
      <w:pPr>
        <w:rPr>
          <w:rFonts w:cs="EucrosiaUPC"/>
          <w:sz w:val="4"/>
          <w:szCs w:val="4"/>
        </w:rPr>
      </w:pPr>
    </w:p>
    <w:p w:rsidR="00610E81" w:rsidRDefault="00610E81" w:rsidP="00610E81">
      <w:pPr>
        <w:rPr>
          <w:rFonts w:cs="EucrosiaUPC"/>
          <w:sz w:val="4"/>
          <w:szCs w:val="4"/>
        </w:rPr>
      </w:pPr>
    </w:p>
    <w:p w:rsidR="00610E81" w:rsidRDefault="00610E81" w:rsidP="00610E81">
      <w:pPr>
        <w:rPr>
          <w:rFonts w:cs="EucrosiaUPC"/>
          <w:sz w:val="4"/>
          <w:szCs w:val="4"/>
        </w:rPr>
      </w:pPr>
    </w:p>
    <w:p w:rsidR="00610E81" w:rsidRDefault="00610E81" w:rsidP="00610E81">
      <w:pPr>
        <w:rPr>
          <w:rFonts w:cs="EucrosiaUPC"/>
          <w:sz w:val="4"/>
          <w:szCs w:val="4"/>
        </w:rPr>
      </w:pPr>
    </w:p>
    <w:p w:rsidR="00610E81" w:rsidRDefault="00610E81" w:rsidP="00610E81">
      <w:pPr>
        <w:rPr>
          <w:rFonts w:cs="EucrosiaUPC"/>
          <w:sz w:val="4"/>
          <w:szCs w:val="4"/>
        </w:rPr>
      </w:pPr>
    </w:p>
    <w:p w:rsidR="00610E81" w:rsidRDefault="00610E81" w:rsidP="00610E81">
      <w:pPr>
        <w:rPr>
          <w:rFonts w:cs="EucrosiaUPC"/>
          <w:sz w:val="4"/>
          <w:szCs w:val="4"/>
        </w:rPr>
      </w:pPr>
    </w:p>
    <w:p w:rsidR="00610E81" w:rsidRDefault="00610E81" w:rsidP="00610E81">
      <w:pPr>
        <w:rPr>
          <w:rFonts w:cs="EucrosiaUPC"/>
          <w:sz w:val="4"/>
          <w:szCs w:val="4"/>
        </w:rPr>
      </w:pPr>
    </w:p>
    <w:p w:rsidR="00610E81" w:rsidRDefault="00610E81" w:rsidP="00610E81">
      <w:pPr>
        <w:rPr>
          <w:rFonts w:cs="EucrosiaUPC"/>
          <w:sz w:val="4"/>
          <w:szCs w:val="4"/>
        </w:rPr>
      </w:pPr>
    </w:p>
    <w:p w:rsidR="00610E81" w:rsidRDefault="00610E81" w:rsidP="00610E81">
      <w:pPr>
        <w:rPr>
          <w:rFonts w:cs="EucrosiaUPC"/>
          <w:sz w:val="4"/>
          <w:szCs w:val="4"/>
        </w:rPr>
      </w:pPr>
    </w:p>
    <w:p w:rsidR="00610E81" w:rsidRDefault="00610E81" w:rsidP="00610E81">
      <w:pPr>
        <w:rPr>
          <w:rFonts w:cs="EucrosiaUPC"/>
          <w:sz w:val="4"/>
          <w:szCs w:val="4"/>
        </w:rPr>
      </w:pPr>
    </w:p>
    <w:p w:rsidR="00610E81" w:rsidRDefault="00610E81" w:rsidP="00610E81">
      <w:pPr>
        <w:rPr>
          <w:rFonts w:cs="EucrosiaUPC"/>
          <w:sz w:val="4"/>
          <w:szCs w:val="4"/>
        </w:rPr>
      </w:pPr>
    </w:p>
    <w:tbl>
      <w:tblPr>
        <w:tblW w:w="9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31"/>
        <w:gridCol w:w="3714"/>
        <w:gridCol w:w="5074"/>
      </w:tblGrid>
      <w:tr w:rsidR="00610E81" w:rsidRPr="00E720F1" w:rsidTr="00F84769">
        <w:trPr>
          <w:tblHeader/>
        </w:trPr>
        <w:tc>
          <w:tcPr>
            <w:tcW w:w="431" w:type="dxa"/>
            <w:tcMar>
              <w:left w:w="0" w:type="dxa"/>
              <w:right w:w="0" w:type="dxa"/>
            </w:tcMar>
          </w:tcPr>
          <w:p w:rsidR="00610E81" w:rsidRPr="00E720F1" w:rsidRDefault="00610E81" w:rsidP="00F84769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E720F1">
              <w:rPr>
                <w:rFonts w:ascii="TH SarabunPSK" w:hAnsi="TH SarabunPSK"/>
                <w:b/>
                <w:bCs/>
                <w:sz w:val="28"/>
                <w:cs/>
              </w:rPr>
              <w:t>ที่</w:t>
            </w:r>
          </w:p>
        </w:tc>
        <w:tc>
          <w:tcPr>
            <w:tcW w:w="3714" w:type="dxa"/>
          </w:tcPr>
          <w:p w:rsidR="00610E81" w:rsidRPr="00E720F1" w:rsidRDefault="00610E81" w:rsidP="00F84769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E720F1">
              <w:rPr>
                <w:rFonts w:ascii="TH SarabunPSK" w:hAnsi="TH SarabunPSK"/>
                <w:b/>
                <w:bCs/>
                <w:sz w:val="28"/>
                <w:cs/>
              </w:rPr>
              <w:t>ผังกระบวนงาน</w:t>
            </w:r>
          </w:p>
        </w:tc>
        <w:tc>
          <w:tcPr>
            <w:tcW w:w="5074" w:type="dxa"/>
          </w:tcPr>
          <w:p w:rsidR="00610E81" w:rsidRPr="00E720F1" w:rsidRDefault="00610E81" w:rsidP="00F84769">
            <w:pPr>
              <w:jc w:val="center"/>
              <w:rPr>
                <w:rFonts w:ascii="TH SarabunPSK" w:hAnsi="TH SarabunPSK"/>
                <w:b/>
                <w:bCs/>
                <w:sz w:val="28"/>
                <w:cs/>
              </w:rPr>
            </w:pPr>
            <w:r w:rsidRPr="00E720F1">
              <w:rPr>
                <w:rFonts w:ascii="TH SarabunPSK" w:hAnsi="TH SarabunPSK"/>
                <w:b/>
                <w:bCs/>
                <w:sz w:val="28"/>
                <w:cs/>
              </w:rPr>
              <w:t>รายละเอียดงาน</w:t>
            </w:r>
          </w:p>
        </w:tc>
      </w:tr>
      <w:tr w:rsidR="00610E81" w:rsidRPr="00E720F1" w:rsidTr="00F84769">
        <w:trPr>
          <w:trHeight w:val="910"/>
        </w:trPr>
        <w:tc>
          <w:tcPr>
            <w:tcW w:w="431" w:type="dxa"/>
            <w:tcMar>
              <w:left w:w="0" w:type="dxa"/>
              <w:right w:w="0" w:type="dxa"/>
            </w:tcMar>
          </w:tcPr>
          <w:p w:rsidR="00610E81" w:rsidRPr="00E720F1" w:rsidRDefault="00610E81" w:rsidP="00F84769">
            <w:pPr>
              <w:jc w:val="center"/>
              <w:rPr>
                <w:rFonts w:ascii="TH SarabunPSK" w:hAnsi="TH SarabunPSK"/>
                <w:sz w:val="26"/>
                <w:szCs w:val="26"/>
                <w:cs/>
              </w:rPr>
            </w:pPr>
            <w:r w:rsidRPr="00E720F1">
              <w:rPr>
                <w:rFonts w:ascii="TH SarabunPSK" w:hAnsi="TH SarabunPSK" w:hint="cs"/>
                <w:sz w:val="26"/>
                <w:szCs w:val="26"/>
                <w:cs/>
              </w:rPr>
              <w:t>4</w:t>
            </w:r>
          </w:p>
        </w:tc>
        <w:tc>
          <w:tcPr>
            <w:tcW w:w="3714" w:type="dxa"/>
          </w:tcPr>
          <w:p w:rsidR="00610E81" w:rsidRPr="00E720F1" w:rsidRDefault="007D51E1" w:rsidP="00F84769">
            <w:pPr>
              <w:rPr>
                <w:rFonts w:ascii="TH SarabunPSK" w:hAnsi="TH SarabunPSK"/>
                <w:noProof/>
                <w:sz w:val="26"/>
                <w:szCs w:val="26"/>
                <w:lang w:eastAsia="ja-JP"/>
              </w:rPr>
            </w:pPr>
            <w:r>
              <w:rPr>
                <w:rFonts w:ascii="TH SarabunPSK" w:hAnsi="TH SarabunPSK"/>
                <w:noProof/>
                <w:sz w:val="26"/>
                <w:szCs w:val="26"/>
              </w:rPr>
              <w:pict>
                <v:line id="_x0000_s1338" style="position:absolute;z-index:251725824;mso-position-horizontal-relative:text;mso-position-vertical-relative:text" from="83.35pt,.25pt" to="83.35pt,15pt" strokeweight=".25pt">
                  <v:stroke endarrow="block"/>
                </v:line>
              </w:pict>
            </w:r>
          </w:p>
          <w:p w:rsidR="00610E81" w:rsidRPr="00E720F1" w:rsidRDefault="007D51E1" w:rsidP="00F84769">
            <w:pPr>
              <w:rPr>
                <w:rFonts w:ascii="TH SarabunPSK" w:hAnsi="TH SarabunPSK"/>
                <w:noProof/>
                <w:sz w:val="26"/>
                <w:szCs w:val="26"/>
                <w:lang w:eastAsia="ja-JP"/>
              </w:rPr>
            </w:pPr>
            <w:r>
              <w:rPr>
                <w:rFonts w:ascii="TH SarabunPSK" w:hAnsi="TH SarabunPSK"/>
                <w:noProof/>
                <w:sz w:val="26"/>
                <w:szCs w:val="26"/>
              </w:rPr>
              <w:pict>
                <v:shape id="_x0000_s1328" type="#_x0000_t109" style="position:absolute;margin-left:3.55pt;margin-top:.55pt;width:165.1pt;height:40.65pt;z-index:251715584">
                  <v:textbox style="mso-next-textbox:#_x0000_s1328">
                    <w:txbxContent>
                      <w:p w:rsidR="00503289" w:rsidRPr="00E720F1" w:rsidRDefault="00503289" w:rsidP="00610E81">
                        <w:pPr>
                          <w:jc w:val="center"/>
                          <w:rPr>
                            <w:rFonts w:ascii="TH SarabunPSK" w:hAnsi="TH SarabunPSK"/>
                            <w:sz w:val="28"/>
                            <w:cs/>
                          </w:rPr>
                        </w:pPr>
                        <w:r w:rsidRPr="00E720F1">
                          <w:rPr>
                            <w:rFonts w:ascii="TH SarabunPSK" w:hAnsi="TH SarabunPSK"/>
                            <w:sz w:val="28"/>
                            <w:cs/>
                          </w:rPr>
                          <w:t>จัดทำแผนปฏิบัติการประจำปีให้สอดคล้องกับความต้องการของตลาดแรงงานในพื้นที่</w:t>
                        </w:r>
                      </w:p>
                    </w:txbxContent>
                  </v:textbox>
                </v:shape>
              </w:pict>
            </w:r>
          </w:p>
          <w:p w:rsidR="00610E81" w:rsidRPr="00E720F1" w:rsidRDefault="00610E81" w:rsidP="00F84769">
            <w:pPr>
              <w:rPr>
                <w:rFonts w:ascii="TH SarabunPSK" w:hAnsi="TH SarabunPSK"/>
                <w:noProof/>
                <w:sz w:val="26"/>
                <w:szCs w:val="26"/>
                <w:lang w:eastAsia="ja-JP"/>
              </w:rPr>
            </w:pPr>
          </w:p>
          <w:p w:rsidR="00610E81" w:rsidRPr="00E720F1" w:rsidRDefault="007D51E1" w:rsidP="00F84769">
            <w:pPr>
              <w:rPr>
                <w:rFonts w:ascii="TH SarabunPSK" w:hAnsi="TH SarabunPSK"/>
                <w:noProof/>
                <w:sz w:val="26"/>
                <w:szCs w:val="26"/>
                <w:lang w:eastAsia="ja-JP"/>
              </w:rPr>
            </w:pPr>
            <w:r>
              <w:rPr>
                <w:rFonts w:ascii="TH SarabunPSK" w:hAnsi="TH SarabunPSK"/>
                <w:noProof/>
                <w:sz w:val="26"/>
                <w:szCs w:val="26"/>
              </w:rPr>
              <w:pict>
                <v:line id="_x0000_s1335" style="position:absolute;flip:x;z-index:251722752" from="85.15pt,11.85pt" to="85.15pt,46.15pt">
                  <v:stroke endarrow="block"/>
                </v:line>
              </w:pict>
            </w:r>
          </w:p>
        </w:tc>
        <w:tc>
          <w:tcPr>
            <w:tcW w:w="5074" w:type="dxa"/>
          </w:tcPr>
          <w:p w:rsidR="00610E81" w:rsidRPr="00E720F1" w:rsidRDefault="00610E81" w:rsidP="00F84769">
            <w:pPr>
              <w:ind w:right="-84"/>
              <w:rPr>
                <w:rFonts w:ascii="TH SarabunPSK" w:hAnsi="TH SarabunPSK"/>
                <w:sz w:val="26"/>
                <w:szCs w:val="26"/>
              </w:rPr>
            </w:pPr>
            <w:r w:rsidRPr="00E720F1">
              <w:rPr>
                <w:rFonts w:ascii="TH SarabunPSK" w:hAnsi="TH SarabunPSK" w:hint="cs"/>
                <w:sz w:val="26"/>
                <w:szCs w:val="26"/>
                <w:cs/>
              </w:rPr>
              <w:t>หน่วยฝึกอบรมจัดทำแผนปฏิบัติการรายเดือน ตามเป้าหมายและงบประมาณโครงการ</w:t>
            </w:r>
            <w:r w:rsidRPr="00E720F1">
              <w:rPr>
                <w:rFonts w:ascii="TH SarabunPSK" w:eastAsia="Dotum" w:hAnsi="TH SarabunPSK"/>
                <w:spacing w:val="-6"/>
                <w:sz w:val="26"/>
                <w:szCs w:val="26"/>
                <w:cs/>
              </w:rPr>
              <w:t xml:space="preserve">ยกระดับแรงงานรองรับเศรษฐกิจพิเศษในรูปแบบ </w:t>
            </w:r>
            <w:r w:rsidRPr="00E720F1">
              <w:rPr>
                <w:rFonts w:ascii="TH SarabunPSK" w:eastAsia="Dotum" w:hAnsi="TH SarabunPSK"/>
                <w:spacing w:val="-6"/>
                <w:sz w:val="26"/>
                <w:szCs w:val="26"/>
              </w:rPr>
              <w:t>Clusters</w:t>
            </w:r>
            <w:r w:rsidRPr="00E720F1">
              <w:rPr>
                <w:rFonts w:ascii="TH SarabunPSK" w:eastAsia="Dotum" w:hAnsi="TH SarabunPSK"/>
                <w:spacing w:val="-6"/>
                <w:sz w:val="26"/>
                <w:szCs w:val="26"/>
                <w:cs/>
              </w:rPr>
              <w:t xml:space="preserve"> และ </w:t>
            </w:r>
            <w:r w:rsidRPr="00E720F1">
              <w:rPr>
                <w:rFonts w:ascii="TH SarabunPSK" w:eastAsia="Dotum" w:hAnsi="TH SarabunPSK"/>
                <w:spacing w:val="-6"/>
                <w:sz w:val="26"/>
                <w:szCs w:val="26"/>
              </w:rPr>
              <w:t>New Engine of Growth</w:t>
            </w:r>
            <w:r w:rsidRPr="00E720F1">
              <w:rPr>
                <w:rFonts w:ascii="TH SarabunPSK" w:eastAsia="Dotum" w:hAnsi="TH SarabunPSK" w:hint="cs"/>
                <w:spacing w:val="-6"/>
                <w:sz w:val="26"/>
                <w:szCs w:val="26"/>
                <w:cs/>
              </w:rPr>
              <w:t xml:space="preserve"> ที่ได้รับการจัดสรร</w:t>
            </w:r>
          </w:p>
          <w:p w:rsidR="00610E81" w:rsidRPr="00E720F1" w:rsidRDefault="00610E81" w:rsidP="00F84769">
            <w:pPr>
              <w:ind w:right="-84"/>
              <w:rPr>
                <w:rFonts w:ascii="TH SarabunPSK" w:hAnsi="TH SarabunPSK"/>
                <w:sz w:val="26"/>
                <w:szCs w:val="26"/>
              </w:rPr>
            </w:pPr>
          </w:p>
          <w:p w:rsidR="00610E81" w:rsidRPr="00E720F1" w:rsidRDefault="00610E81" w:rsidP="00F84769">
            <w:pPr>
              <w:ind w:right="-84"/>
              <w:rPr>
                <w:rFonts w:ascii="TH SarabunPSK" w:hAnsi="TH SarabunPSK"/>
                <w:sz w:val="26"/>
                <w:szCs w:val="26"/>
                <w:cs/>
              </w:rPr>
            </w:pPr>
          </w:p>
        </w:tc>
      </w:tr>
      <w:tr w:rsidR="00610E81" w:rsidRPr="00E720F1" w:rsidTr="00F84769">
        <w:trPr>
          <w:trHeight w:val="834"/>
        </w:trPr>
        <w:tc>
          <w:tcPr>
            <w:tcW w:w="431" w:type="dxa"/>
            <w:tcMar>
              <w:left w:w="0" w:type="dxa"/>
              <w:right w:w="0" w:type="dxa"/>
            </w:tcMar>
          </w:tcPr>
          <w:p w:rsidR="00610E81" w:rsidRPr="00E720F1" w:rsidRDefault="00610E81" w:rsidP="00F84769">
            <w:pPr>
              <w:jc w:val="center"/>
              <w:rPr>
                <w:rFonts w:ascii="TH SarabunPSK" w:hAnsi="TH SarabunPSK"/>
                <w:sz w:val="26"/>
                <w:szCs w:val="26"/>
                <w:cs/>
              </w:rPr>
            </w:pPr>
            <w:r w:rsidRPr="00E720F1">
              <w:rPr>
                <w:rFonts w:ascii="TH SarabunPSK" w:hAnsi="TH SarabunPSK" w:hint="cs"/>
                <w:sz w:val="26"/>
                <w:szCs w:val="26"/>
                <w:cs/>
              </w:rPr>
              <w:t>5</w:t>
            </w:r>
          </w:p>
        </w:tc>
        <w:tc>
          <w:tcPr>
            <w:tcW w:w="3714" w:type="dxa"/>
          </w:tcPr>
          <w:p w:rsidR="00610E81" w:rsidRPr="00E720F1" w:rsidRDefault="007D51E1" w:rsidP="00F84769">
            <w:pPr>
              <w:rPr>
                <w:rFonts w:ascii="TH SarabunPSK" w:hAnsi="TH SarabunPSK"/>
                <w:noProof/>
                <w:sz w:val="26"/>
                <w:szCs w:val="26"/>
                <w:lang w:eastAsia="ja-JP"/>
              </w:rPr>
            </w:pPr>
            <w:r>
              <w:rPr>
                <w:rFonts w:ascii="TH SarabunPSK" w:hAnsi="TH SarabunPSK"/>
                <w:noProof/>
                <w:sz w:val="26"/>
                <w:szCs w:val="26"/>
              </w:rPr>
              <w:pict>
                <v:shape id="_x0000_s1341" type="#_x0000_t110" style="position:absolute;margin-left:23.4pt;margin-top:11.85pt;width:122.65pt;height:66.65pt;z-index:251728896;mso-position-horizontal-relative:text;mso-position-vertical-relative:text">
                  <v:textbox style="mso-next-textbox:#_x0000_s1341">
                    <w:txbxContent>
                      <w:p w:rsidR="00503289" w:rsidRPr="00995404" w:rsidRDefault="00503289" w:rsidP="00610E81">
                        <w:pPr>
                          <w:jc w:val="center"/>
                          <w:rPr>
                            <w:rFonts w:cs="EucrosiaUPC"/>
                            <w:sz w:val="28"/>
                            <w:cs/>
                          </w:rPr>
                        </w:pPr>
                        <w:r w:rsidRPr="00995404">
                          <w:rPr>
                            <w:rFonts w:ascii="TH SarabunPSK" w:hAnsi="TH SarabunPSK" w:hint="cs"/>
                            <w:sz w:val="28"/>
                            <w:cs/>
                          </w:rPr>
                          <w:t>ขออนุมัติแผนปฏิบัติการ</w:t>
                        </w:r>
                      </w:p>
                      <w:p w:rsidR="00503289" w:rsidRPr="00995404" w:rsidRDefault="00503289" w:rsidP="00610E81">
                        <w:pPr>
                          <w:rPr>
                            <w:sz w:val="28"/>
                          </w:rPr>
                        </w:pPr>
                      </w:p>
                    </w:txbxContent>
                  </v:textbox>
                </v:shape>
              </w:pict>
            </w:r>
          </w:p>
          <w:p w:rsidR="00610E81" w:rsidRPr="00E720F1" w:rsidRDefault="007D51E1" w:rsidP="00F84769">
            <w:pPr>
              <w:rPr>
                <w:rFonts w:ascii="TH SarabunPSK" w:hAnsi="TH SarabunPSK"/>
                <w:noProof/>
                <w:sz w:val="26"/>
                <w:szCs w:val="26"/>
                <w:lang w:eastAsia="ja-JP"/>
              </w:rPr>
            </w:pPr>
            <w:r>
              <w:rPr>
                <w:rFonts w:ascii="TH SarabunPSK" w:hAnsi="TH SarabunPSK"/>
                <w:noProof/>
                <w:sz w:val="26"/>
                <w:szCs w:val="26"/>
              </w:rPr>
              <w:pict>
                <v:shape id="_x0000_s1330" type="#_x0000_t202" style="position:absolute;margin-left:147.35pt;margin-top:1.1pt;width:31.65pt;height:26.55pt;z-index:251717632" filled="f" stroked="f">
                  <v:textbox style="mso-next-textbox:#_x0000_s1330">
                    <w:txbxContent>
                      <w:p w:rsidR="00503289" w:rsidRDefault="00503289" w:rsidP="00610E81">
                        <w:r>
                          <w:t>No</w:t>
                        </w:r>
                      </w:p>
                    </w:txbxContent>
                  </v:textbox>
                </v:shape>
              </w:pict>
            </w:r>
            <w:r w:rsidR="00610E81" w:rsidRPr="00E720F1">
              <w:rPr>
                <w:rFonts w:ascii="TH SarabunPSK" w:hAnsi="TH SarabunPSK"/>
                <w:noProof/>
                <w:sz w:val="26"/>
                <w:szCs w:val="26"/>
                <w:lang w:eastAsia="ja-JP"/>
              </w:rPr>
              <w:t xml:space="preserve">                                             </w:t>
            </w:r>
          </w:p>
          <w:p w:rsidR="00610E81" w:rsidRPr="00E720F1" w:rsidRDefault="007D51E1" w:rsidP="00F84769">
            <w:pPr>
              <w:rPr>
                <w:rFonts w:ascii="TH SarabunPSK" w:hAnsi="TH SarabunPSK"/>
                <w:noProof/>
                <w:sz w:val="26"/>
                <w:szCs w:val="26"/>
                <w:lang w:eastAsia="ja-JP"/>
              </w:rPr>
            </w:pPr>
            <w:r>
              <w:rPr>
                <w:rFonts w:ascii="TH SarabunPSK" w:hAnsi="TH SarabunPSK"/>
                <w:noProof/>
                <w:sz w:val="26"/>
                <w:szCs w:val="26"/>
              </w:rPr>
              <w:pict>
                <v:line id="_x0000_s1334" style="position:absolute;z-index:251721728" from="174.45pt,5.95pt" to="174.45pt,95.35pt"/>
              </w:pict>
            </w:r>
            <w:r>
              <w:rPr>
                <w:rFonts w:ascii="TH SarabunPSK" w:hAnsi="TH SarabunPSK"/>
                <w:noProof/>
                <w:sz w:val="26"/>
                <w:szCs w:val="26"/>
              </w:rPr>
              <w:pict>
                <v:line id="_x0000_s1336" style="position:absolute;flip:x;z-index:251723776" from="158.9pt,5.95pt" to="175.3pt,5.95pt">
                  <v:stroke endarrow="block"/>
                </v:line>
              </w:pict>
            </w:r>
          </w:p>
          <w:p w:rsidR="00610E81" w:rsidRPr="00E720F1" w:rsidRDefault="007D51E1" w:rsidP="00F84769">
            <w:pPr>
              <w:rPr>
                <w:rFonts w:ascii="TH SarabunPSK" w:hAnsi="TH SarabunPSK"/>
                <w:noProof/>
                <w:sz w:val="26"/>
                <w:szCs w:val="26"/>
                <w:lang w:eastAsia="ja-JP"/>
              </w:rPr>
            </w:pPr>
            <w:r>
              <w:rPr>
                <w:rFonts w:ascii="TH SarabunPSK" w:hAnsi="TH SarabunPSK"/>
                <w:noProof/>
                <w:sz w:val="26"/>
                <w:szCs w:val="26"/>
              </w:rPr>
              <w:pict>
                <v:line id="_x0000_s1337" style="position:absolute;flip:x;z-index:251724800" from="84.35pt,35.5pt" to="84.65pt,66.25pt">
                  <v:stroke endarrow="block"/>
                </v:line>
              </w:pict>
            </w:r>
          </w:p>
        </w:tc>
        <w:tc>
          <w:tcPr>
            <w:tcW w:w="5074" w:type="dxa"/>
          </w:tcPr>
          <w:p w:rsidR="00610E81" w:rsidRPr="00E720F1" w:rsidRDefault="00610E81" w:rsidP="00F84769">
            <w:pPr>
              <w:ind w:right="-84"/>
              <w:jc w:val="thaiDistribute"/>
              <w:rPr>
                <w:rFonts w:ascii="TH SarabunPSK" w:hAnsi="TH SarabunPSK"/>
                <w:sz w:val="26"/>
                <w:szCs w:val="26"/>
              </w:rPr>
            </w:pPr>
            <w:r w:rsidRPr="00E720F1">
              <w:rPr>
                <w:rFonts w:ascii="TH SarabunPSK" w:hAnsi="TH SarabunPSK" w:hint="cs"/>
                <w:sz w:val="26"/>
                <w:szCs w:val="26"/>
                <w:cs/>
              </w:rPr>
              <w:t xml:space="preserve">หน่วยฝึกอบรมจัดทำหนังสือเสนอผู้บริหารหน่วยฝึกอบรม  เพื่อขออนุมัติแผนปฏิบัติการรายเดือนของหน่วยงาน </w:t>
            </w:r>
          </w:p>
          <w:p w:rsidR="00610E81" w:rsidRPr="00E720F1" w:rsidRDefault="00610E81" w:rsidP="00F84769">
            <w:pPr>
              <w:ind w:right="-84"/>
              <w:jc w:val="thaiDistribute"/>
              <w:rPr>
                <w:rFonts w:ascii="TH SarabunPSK" w:hAnsi="TH SarabunPSK"/>
                <w:sz w:val="26"/>
                <w:szCs w:val="26"/>
              </w:rPr>
            </w:pPr>
          </w:p>
          <w:p w:rsidR="00610E81" w:rsidRPr="00E720F1" w:rsidRDefault="00610E81" w:rsidP="00F84769">
            <w:pPr>
              <w:ind w:right="-84"/>
              <w:jc w:val="thaiDistribute"/>
              <w:rPr>
                <w:rFonts w:ascii="TH SarabunPSK" w:hAnsi="TH SarabunPSK"/>
                <w:sz w:val="26"/>
                <w:szCs w:val="26"/>
              </w:rPr>
            </w:pPr>
          </w:p>
          <w:p w:rsidR="00610E81" w:rsidRPr="00E720F1" w:rsidRDefault="00610E81" w:rsidP="00F84769">
            <w:pPr>
              <w:ind w:right="-84"/>
              <w:jc w:val="thaiDistribute"/>
              <w:rPr>
                <w:rFonts w:ascii="TH SarabunPSK" w:hAnsi="TH SarabunPSK"/>
                <w:sz w:val="26"/>
                <w:szCs w:val="26"/>
              </w:rPr>
            </w:pPr>
          </w:p>
          <w:p w:rsidR="00610E81" w:rsidRPr="00E720F1" w:rsidRDefault="00610E81" w:rsidP="00F84769">
            <w:pPr>
              <w:tabs>
                <w:tab w:val="left" w:pos="1080"/>
                <w:tab w:val="left" w:pos="1440"/>
                <w:tab w:val="left" w:pos="1800"/>
                <w:tab w:val="left" w:pos="1980"/>
                <w:tab w:val="left" w:pos="2340"/>
              </w:tabs>
              <w:rPr>
                <w:rFonts w:ascii="TH SarabunPSK" w:hAnsi="TH SarabunPSK"/>
                <w:sz w:val="26"/>
                <w:szCs w:val="26"/>
                <w:cs/>
              </w:rPr>
            </w:pPr>
          </w:p>
        </w:tc>
      </w:tr>
      <w:tr w:rsidR="00610E81" w:rsidRPr="00E720F1" w:rsidTr="00F84769">
        <w:trPr>
          <w:trHeight w:val="834"/>
        </w:trPr>
        <w:tc>
          <w:tcPr>
            <w:tcW w:w="431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:rsidR="00610E81" w:rsidRPr="00E720F1" w:rsidRDefault="00610E81" w:rsidP="00F84769">
            <w:pPr>
              <w:jc w:val="center"/>
              <w:rPr>
                <w:rFonts w:ascii="TH SarabunPSK" w:hAnsi="TH SarabunPSK"/>
                <w:sz w:val="26"/>
                <w:szCs w:val="26"/>
                <w:cs/>
              </w:rPr>
            </w:pPr>
            <w:r w:rsidRPr="00E720F1">
              <w:rPr>
                <w:rFonts w:ascii="TH SarabunPSK" w:hAnsi="TH SarabunPSK" w:hint="cs"/>
                <w:sz w:val="26"/>
                <w:szCs w:val="26"/>
                <w:cs/>
              </w:rPr>
              <w:t>6</w:t>
            </w:r>
          </w:p>
        </w:tc>
        <w:tc>
          <w:tcPr>
            <w:tcW w:w="3714" w:type="dxa"/>
            <w:tcBorders>
              <w:bottom w:val="single" w:sz="4" w:space="0" w:color="auto"/>
            </w:tcBorders>
          </w:tcPr>
          <w:p w:rsidR="00610E81" w:rsidRPr="00E720F1" w:rsidRDefault="007D51E1" w:rsidP="00F84769">
            <w:pPr>
              <w:rPr>
                <w:rFonts w:ascii="TH SarabunPSK" w:hAnsi="TH SarabunPSK"/>
                <w:noProof/>
                <w:sz w:val="26"/>
                <w:szCs w:val="26"/>
                <w:lang w:eastAsia="ja-JP"/>
              </w:rPr>
            </w:pPr>
            <w:r>
              <w:rPr>
                <w:rFonts w:ascii="TH SarabunPSK" w:hAnsi="TH SarabunPSK"/>
                <w:noProof/>
                <w:sz w:val="26"/>
                <w:szCs w:val="26"/>
              </w:rPr>
              <w:pict>
                <v:shape id="_x0000_s1332" type="#_x0000_t202" style="position:absolute;margin-left:141.85pt;margin-top:1.2pt;width:31.55pt;height:26.05pt;z-index:251719680;mso-position-horizontal-relative:text;mso-position-vertical-relative:text" filled="f" stroked="f">
                  <v:textbox style="mso-next-textbox:#_x0000_s1332">
                    <w:txbxContent>
                      <w:p w:rsidR="00503289" w:rsidRDefault="00503289" w:rsidP="00610E81">
                        <w:r>
                          <w:t>Yes</w:t>
                        </w:r>
                      </w:p>
                    </w:txbxContent>
                  </v:textbox>
                </v:shape>
              </w:pict>
            </w:r>
          </w:p>
          <w:p w:rsidR="00610E81" w:rsidRPr="00E720F1" w:rsidRDefault="007D51E1" w:rsidP="00F84769">
            <w:pPr>
              <w:rPr>
                <w:rFonts w:ascii="TH SarabunPSK" w:hAnsi="TH SarabunPSK"/>
                <w:noProof/>
                <w:sz w:val="26"/>
                <w:szCs w:val="26"/>
                <w:lang w:eastAsia="ja-JP"/>
              </w:rPr>
            </w:pPr>
            <w:r>
              <w:rPr>
                <w:rFonts w:ascii="TH SarabunPSK" w:hAnsi="TH SarabunPSK"/>
                <w:noProof/>
                <w:sz w:val="26"/>
                <w:szCs w:val="26"/>
              </w:rPr>
              <w:pict>
                <v:shape id="_x0000_s1342" type="#_x0000_t109" style="position:absolute;margin-left:13.9pt;margin-top:8.95pt;width:139.4pt;height:31.4pt;z-index:251729920">
                  <v:textbox style="mso-next-textbox:#_x0000_s1342">
                    <w:txbxContent>
                      <w:p w:rsidR="00503289" w:rsidRPr="001A424B" w:rsidRDefault="00503289" w:rsidP="00610E81">
                        <w:pPr>
                          <w:jc w:val="center"/>
                          <w:rPr>
                            <w:rFonts w:ascii="TH SarabunPSK" w:hAnsi="TH SarabunPSK"/>
                            <w:sz w:val="32"/>
                            <w:cs/>
                          </w:rPr>
                        </w:pPr>
                        <w:r w:rsidRPr="00CC14B6">
                          <w:rPr>
                            <w:rFonts w:ascii="TH SarabunPSK" w:hAnsi="TH SarabunPSK" w:hint="cs"/>
                            <w:sz w:val="28"/>
                            <w:cs/>
                          </w:rPr>
                          <w:t>ประชาสัมพันธ์</w:t>
                        </w:r>
                        <w:r>
                          <w:rPr>
                            <w:rFonts w:ascii="TH SarabunPSK" w:hAnsi="TH SarabunPSK" w:hint="cs"/>
                            <w:sz w:val="32"/>
                            <w:cs/>
                          </w:rPr>
                          <w:t>เชิงรุก</w:t>
                        </w:r>
                      </w:p>
                    </w:txbxContent>
                  </v:textbox>
                </v:shape>
              </w:pict>
            </w:r>
          </w:p>
          <w:p w:rsidR="00610E81" w:rsidRPr="00E720F1" w:rsidRDefault="007D51E1" w:rsidP="00F84769">
            <w:pPr>
              <w:rPr>
                <w:rFonts w:ascii="TH SarabunPSK" w:hAnsi="TH SarabunPSK"/>
                <w:noProof/>
                <w:sz w:val="26"/>
                <w:szCs w:val="26"/>
                <w:lang w:eastAsia="ja-JP"/>
              </w:rPr>
            </w:pPr>
            <w:r>
              <w:rPr>
                <w:rFonts w:ascii="TH SarabunPSK" w:hAnsi="TH SarabunPSK"/>
                <w:noProof/>
                <w:sz w:val="26"/>
                <w:szCs w:val="26"/>
              </w:rPr>
              <w:pict>
                <v:line id="_x0000_s1329" style="position:absolute;rotation:180;flip:x y;z-index:251716608" from="158.05pt,6.75pt" to="174.45pt,6.75pt"/>
              </w:pict>
            </w:r>
          </w:p>
          <w:p w:rsidR="00610E81" w:rsidRPr="00E720F1" w:rsidRDefault="007D51E1" w:rsidP="00F84769">
            <w:pPr>
              <w:rPr>
                <w:rFonts w:ascii="TH SarabunPSK" w:hAnsi="TH SarabunPSK"/>
                <w:noProof/>
                <w:sz w:val="26"/>
                <w:szCs w:val="26"/>
                <w:lang w:eastAsia="ja-JP"/>
              </w:rPr>
            </w:pPr>
            <w:r>
              <w:rPr>
                <w:rFonts w:ascii="TH SarabunPSK" w:hAnsi="TH SarabunPSK"/>
                <w:noProof/>
                <w:sz w:val="26"/>
                <w:szCs w:val="26"/>
              </w:rPr>
              <w:pict>
                <v:line id="_x0000_s1331" style="position:absolute;z-index:251718656" from="82.85pt,10.95pt" to="82.85pt,113.85pt" strokeweight=".25pt">
                  <v:stroke endarrow="block"/>
                </v:line>
              </w:pict>
            </w:r>
          </w:p>
        </w:tc>
        <w:tc>
          <w:tcPr>
            <w:tcW w:w="5074" w:type="dxa"/>
            <w:tcBorders>
              <w:bottom w:val="single" w:sz="4" w:space="0" w:color="auto"/>
            </w:tcBorders>
          </w:tcPr>
          <w:p w:rsidR="00610E81" w:rsidRPr="00E720F1" w:rsidRDefault="00610E81" w:rsidP="00F84769">
            <w:pPr>
              <w:tabs>
                <w:tab w:val="left" w:pos="709"/>
                <w:tab w:val="left" w:pos="1260"/>
              </w:tabs>
              <w:jc w:val="thaiDistribute"/>
              <w:rPr>
                <w:rFonts w:ascii="TH SarabunPSK" w:hAnsi="TH SarabunPSK"/>
                <w:spacing w:val="-8"/>
                <w:sz w:val="26"/>
                <w:szCs w:val="26"/>
              </w:rPr>
            </w:pPr>
            <w:r w:rsidRPr="00E720F1">
              <w:rPr>
                <w:rFonts w:ascii="TH SarabunPSK" w:hAnsi="TH SarabunPSK" w:hint="cs"/>
                <w:b/>
                <w:bCs/>
                <w:sz w:val="26"/>
                <w:szCs w:val="26"/>
                <w:cs/>
              </w:rPr>
              <w:t>1.</w:t>
            </w:r>
            <w:r w:rsidRPr="00E720F1">
              <w:rPr>
                <w:rFonts w:ascii="TH SarabunPSK" w:hAnsi="TH SarabunPSK" w:hint="cs"/>
                <w:sz w:val="26"/>
                <w:szCs w:val="26"/>
                <w:cs/>
              </w:rPr>
              <w:t xml:space="preserve"> หน่วยฝึกอบรมบูรณาการความร่วมมือกับหน่วยงานภาครัฐ เช่น กระทรวงอุตสาหกรรม สำนักงานอุตสาหกรรมจังหวัด สถาบันเครือข่ายอุตสาหกรรม สำนักงานแรงงานจังหวัด </w:t>
            </w:r>
            <w:r w:rsidRPr="00E720F1">
              <w:rPr>
                <w:rFonts w:ascii="TH SarabunPSK" w:hAnsi="TH SarabunPSK" w:hint="cs"/>
                <w:spacing w:val="-6"/>
                <w:sz w:val="26"/>
                <w:szCs w:val="26"/>
                <w:cs/>
              </w:rPr>
              <w:t>สำนักงานจัดหา</w:t>
            </w:r>
            <w:r w:rsidRPr="00E720F1">
              <w:rPr>
                <w:rFonts w:ascii="TH SarabunPSK" w:hAnsi="TH SarabunPSK" w:hint="cs"/>
                <w:sz w:val="26"/>
                <w:szCs w:val="26"/>
                <w:cs/>
              </w:rPr>
              <w:t xml:space="preserve">งานจังหวัด, รณรงค์เผยแพร่ประชาสัมพันธ์เชิงรุก </w:t>
            </w:r>
            <w:r w:rsidRPr="00E720F1">
              <w:rPr>
                <w:rFonts w:ascii="TH SarabunPSK" w:hAnsi="TH SarabunPSK"/>
                <w:spacing w:val="-8"/>
                <w:sz w:val="26"/>
                <w:szCs w:val="26"/>
                <w:cs/>
              </w:rPr>
              <w:t xml:space="preserve">เช่น </w:t>
            </w:r>
            <w:r w:rsidRPr="00E720F1">
              <w:rPr>
                <w:rFonts w:ascii="TH SarabunPSK" w:hAnsi="TH SarabunPSK" w:hint="cs"/>
                <w:spacing w:val="-8"/>
                <w:sz w:val="26"/>
                <w:szCs w:val="26"/>
                <w:cs/>
              </w:rPr>
              <w:t xml:space="preserve">สื่อสังคมออนไลน์ </w:t>
            </w:r>
            <w:r w:rsidRPr="00E720F1">
              <w:rPr>
                <w:rFonts w:ascii="TH SarabunPSK" w:hAnsi="TH SarabunPSK"/>
                <w:spacing w:val="-8"/>
                <w:sz w:val="26"/>
                <w:szCs w:val="26"/>
                <w:cs/>
              </w:rPr>
              <w:t xml:space="preserve">สื่อประชาสัมพันธ์ในจังหวัด </w:t>
            </w:r>
            <w:r w:rsidRPr="00E720F1">
              <w:rPr>
                <w:rFonts w:ascii="TH SarabunPSK" w:hAnsi="TH SarabunPSK" w:hint="cs"/>
                <w:spacing w:val="-8"/>
                <w:sz w:val="26"/>
                <w:szCs w:val="26"/>
                <w:cs/>
              </w:rPr>
              <w:t xml:space="preserve"> </w:t>
            </w:r>
            <w:r w:rsidRPr="00E720F1">
              <w:rPr>
                <w:rFonts w:ascii="TH SarabunPSK" w:hAnsi="TH SarabunPSK"/>
                <w:spacing w:val="-8"/>
                <w:sz w:val="26"/>
                <w:szCs w:val="26"/>
                <w:cs/>
              </w:rPr>
              <w:t>ฯลฯ</w:t>
            </w:r>
            <w:r w:rsidRPr="00E720F1">
              <w:rPr>
                <w:rFonts w:ascii="TH SarabunPSK" w:hAnsi="TH SarabunPSK" w:hint="cs"/>
                <w:spacing w:val="-8"/>
                <w:sz w:val="26"/>
                <w:szCs w:val="26"/>
                <w:cs/>
              </w:rPr>
              <w:t xml:space="preserve"> </w:t>
            </w:r>
          </w:p>
          <w:p w:rsidR="00610E81" w:rsidRPr="00E720F1" w:rsidRDefault="00610E81" w:rsidP="00F84769">
            <w:pPr>
              <w:tabs>
                <w:tab w:val="left" w:pos="709"/>
                <w:tab w:val="left" w:pos="1260"/>
              </w:tabs>
              <w:jc w:val="thaiDistribute"/>
              <w:rPr>
                <w:rFonts w:ascii="TH SarabunPSK" w:hAnsi="TH SarabunPSK"/>
                <w:sz w:val="26"/>
                <w:szCs w:val="26"/>
              </w:rPr>
            </w:pPr>
            <w:r w:rsidRPr="00E720F1">
              <w:rPr>
                <w:rFonts w:ascii="TH SarabunPSK" w:hAnsi="TH SarabunPSK" w:hint="cs"/>
                <w:b/>
                <w:bCs/>
                <w:spacing w:val="-8"/>
                <w:sz w:val="26"/>
                <w:szCs w:val="26"/>
                <w:cs/>
              </w:rPr>
              <w:t xml:space="preserve">2. </w:t>
            </w:r>
            <w:r w:rsidRPr="00E720F1">
              <w:rPr>
                <w:rFonts w:ascii="TH SarabunPSK" w:hAnsi="TH SarabunPSK" w:hint="cs"/>
                <w:sz w:val="26"/>
                <w:szCs w:val="26"/>
                <w:cs/>
              </w:rPr>
              <w:t xml:space="preserve">หน่วยฝึกอบรมบูรณาการความร่วมมือกับหน่วยงานภาคเอกชนตามกลไกประชารัฐ เช่น สภาอุตสาหกรรมจังหวัด สภาหอการค้าจังหวัด สถานประกอบกิจการ  นิคมอุตสาหกรรม ฯลฯ </w:t>
            </w:r>
          </w:p>
          <w:p w:rsidR="00610E81" w:rsidRPr="00E720F1" w:rsidRDefault="00610E81" w:rsidP="00F84769">
            <w:pPr>
              <w:ind w:right="-84"/>
              <w:rPr>
                <w:rFonts w:ascii="TH SarabunPSK" w:hAnsi="TH SarabunPSK"/>
                <w:sz w:val="26"/>
                <w:szCs w:val="26"/>
                <w:cs/>
              </w:rPr>
            </w:pPr>
            <w:r w:rsidRPr="00E720F1">
              <w:rPr>
                <w:rFonts w:ascii="TH SarabunPSK" w:hAnsi="TH SarabunPSK" w:hint="cs"/>
                <w:sz w:val="26"/>
                <w:szCs w:val="26"/>
                <w:cs/>
              </w:rPr>
              <w:t>3. หน่วยฝึกอบรมตรวจสอบรายละเอียดการกรอกใบสมัคร</w:t>
            </w:r>
            <w:r w:rsidRPr="00E720F1">
              <w:rPr>
                <w:rFonts w:ascii="TH SarabunPSK" w:hAnsi="TH SarabunPSK"/>
                <w:sz w:val="26"/>
                <w:szCs w:val="26"/>
                <w:cs/>
              </w:rPr>
              <w:br/>
            </w:r>
            <w:r w:rsidRPr="00E720F1">
              <w:rPr>
                <w:rFonts w:ascii="TH SarabunPSK" w:hAnsi="TH SarabunPSK" w:hint="cs"/>
                <w:sz w:val="26"/>
                <w:szCs w:val="26"/>
                <w:cs/>
              </w:rPr>
              <w:t>ผู้เข้ารับการฝึกอบรม กลุ่มเป้าหมายและงบประมาณ ให้ถูกต้อง สมบูรณ์ ครบถ้วน</w:t>
            </w:r>
          </w:p>
        </w:tc>
      </w:tr>
      <w:tr w:rsidR="00610E81" w:rsidRPr="00E720F1" w:rsidTr="00F84769">
        <w:trPr>
          <w:trHeight w:val="834"/>
        </w:trPr>
        <w:tc>
          <w:tcPr>
            <w:tcW w:w="431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:rsidR="00610E81" w:rsidRPr="00E720F1" w:rsidRDefault="00610E81" w:rsidP="00F84769">
            <w:pPr>
              <w:jc w:val="center"/>
              <w:rPr>
                <w:rFonts w:ascii="TH SarabunPSK" w:hAnsi="TH SarabunPSK"/>
                <w:sz w:val="26"/>
                <w:szCs w:val="26"/>
                <w:cs/>
              </w:rPr>
            </w:pPr>
            <w:r w:rsidRPr="00E720F1">
              <w:rPr>
                <w:rFonts w:ascii="TH SarabunPSK" w:hAnsi="TH SarabunPSK" w:hint="cs"/>
                <w:sz w:val="26"/>
                <w:szCs w:val="26"/>
                <w:cs/>
              </w:rPr>
              <w:t>7</w:t>
            </w:r>
          </w:p>
        </w:tc>
        <w:tc>
          <w:tcPr>
            <w:tcW w:w="3714" w:type="dxa"/>
            <w:tcBorders>
              <w:bottom w:val="single" w:sz="4" w:space="0" w:color="auto"/>
            </w:tcBorders>
          </w:tcPr>
          <w:p w:rsidR="00610E81" w:rsidRPr="00E720F1" w:rsidRDefault="007D51E1" w:rsidP="00F84769">
            <w:pPr>
              <w:rPr>
                <w:rFonts w:ascii="TH SarabunPSK" w:hAnsi="TH SarabunPSK"/>
                <w:noProof/>
                <w:sz w:val="26"/>
                <w:szCs w:val="26"/>
                <w:lang w:eastAsia="ja-JP"/>
              </w:rPr>
            </w:pPr>
            <w:r>
              <w:rPr>
                <w:rFonts w:ascii="TH SarabunPSK" w:hAnsi="TH SarabunPSK"/>
                <w:noProof/>
                <w:sz w:val="26"/>
                <w:szCs w:val="26"/>
              </w:rPr>
              <w:pict>
                <v:shape id="_x0000_s1343" type="#_x0000_t110" style="position:absolute;margin-left:30.15pt;margin-top:-.65pt;width:106.7pt;height:57.2pt;z-index:251730944;mso-position-horizontal-relative:text;mso-position-vertical-relative:text">
                  <v:textbox style="mso-next-textbox:#_x0000_s1343">
                    <w:txbxContent>
                      <w:p w:rsidR="00503289" w:rsidRPr="00995404" w:rsidRDefault="00503289" w:rsidP="00610E81">
                        <w:pPr>
                          <w:jc w:val="center"/>
                          <w:rPr>
                            <w:rFonts w:ascii="TH SarabunPSK" w:hAnsi="TH SarabunPSK"/>
                            <w:sz w:val="28"/>
                            <w:cs/>
                          </w:rPr>
                        </w:pPr>
                        <w:r w:rsidRPr="00995404">
                          <w:rPr>
                            <w:rFonts w:ascii="TH SarabunPSK" w:hAnsi="TH SarabunPSK"/>
                            <w:sz w:val="28"/>
                            <w:cs/>
                          </w:rPr>
                          <w:t>ขออนุมัติ</w:t>
                        </w:r>
                        <w:r w:rsidRPr="00995404">
                          <w:rPr>
                            <w:rFonts w:ascii="TH SarabunPSK" w:hAnsi="TH SarabunPSK" w:hint="cs"/>
                            <w:sz w:val="28"/>
                            <w:cs/>
                          </w:rPr>
                          <w:br/>
                        </w:r>
                        <w:r w:rsidRPr="00995404">
                          <w:rPr>
                            <w:rFonts w:ascii="TH SarabunPSK" w:hAnsi="TH SarabunPSK"/>
                            <w:sz w:val="28"/>
                            <w:cs/>
                          </w:rPr>
                          <w:t>เปิดฝึก</w:t>
                        </w:r>
                      </w:p>
                      <w:p w:rsidR="00503289" w:rsidRPr="00995404" w:rsidRDefault="00503289" w:rsidP="00610E81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>
              <w:rPr>
                <w:rFonts w:ascii="TH SarabunPSK" w:hAnsi="TH SarabunPSK"/>
                <w:noProof/>
                <w:sz w:val="26"/>
                <w:szCs w:val="26"/>
              </w:rPr>
              <w:pict>
                <v:shape id="_x0000_s1355" type="#_x0000_t202" style="position:absolute;margin-left:133.1pt;margin-top:4.35pt;width:36.4pt;height:20.7pt;z-index:251743232;mso-position-horizontal-relative:text;mso-position-vertical-relative:text" filled="f" stroked="f">
                  <v:textbox style="mso-next-textbox:#_x0000_s1355">
                    <w:txbxContent>
                      <w:p w:rsidR="00503289" w:rsidRDefault="00503289" w:rsidP="00610E81">
                        <w:r>
                          <w:t>No</w:t>
                        </w:r>
                      </w:p>
                    </w:txbxContent>
                  </v:textbox>
                </v:shape>
              </w:pict>
            </w:r>
          </w:p>
          <w:p w:rsidR="00610E81" w:rsidRPr="00E720F1" w:rsidRDefault="00610E81" w:rsidP="00F84769">
            <w:pPr>
              <w:rPr>
                <w:rFonts w:ascii="TH SarabunPSK" w:hAnsi="TH SarabunPSK"/>
                <w:noProof/>
                <w:sz w:val="26"/>
                <w:szCs w:val="26"/>
                <w:lang w:eastAsia="ja-JP"/>
              </w:rPr>
            </w:pPr>
          </w:p>
          <w:p w:rsidR="00610E81" w:rsidRPr="00E720F1" w:rsidRDefault="007D51E1" w:rsidP="00F84769">
            <w:pPr>
              <w:rPr>
                <w:rFonts w:ascii="TH SarabunPSK" w:hAnsi="TH SarabunPSK"/>
                <w:noProof/>
                <w:sz w:val="26"/>
                <w:szCs w:val="26"/>
                <w:lang w:eastAsia="ja-JP"/>
              </w:rPr>
            </w:pPr>
            <w:r>
              <w:rPr>
                <w:rFonts w:ascii="TH SarabunPSK" w:hAnsi="TH SarabunPSK"/>
                <w:noProof/>
                <w:sz w:val="26"/>
                <w:szCs w:val="26"/>
              </w:rPr>
              <w:pict>
                <v:line id="_x0000_s1352" style="position:absolute;z-index:251740160" from="173.4pt,1.25pt" to="173.4pt,80.4pt"/>
              </w:pict>
            </w:r>
            <w:r>
              <w:rPr>
                <w:rFonts w:ascii="TH SarabunPSK" w:hAnsi="TH SarabunPSK"/>
                <w:noProof/>
                <w:sz w:val="26"/>
                <w:szCs w:val="26"/>
              </w:rPr>
              <w:pict>
                <v:line id="_x0000_s1353" style="position:absolute;flip:x;z-index:251741184" from="146.4pt,1.25pt" to="173.4pt,1.25pt">
                  <v:stroke endarrow="block"/>
                </v:line>
              </w:pict>
            </w:r>
          </w:p>
          <w:p w:rsidR="00610E81" w:rsidRPr="00E720F1" w:rsidRDefault="007D51E1" w:rsidP="00F84769">
            <w:pPr>
              <w:rPr>
                <w:rFonts w:ascii="TH SarabunPSK" w:hAnsi="TH SarabunPSK"/>
                <w:noProof/>
                <w:sz w:val="26"/>
                <w:szCs w:val="26"/>
                <w:lang w:eastAsia="ja-JP"/>
              </w:rPr>
            </w:pPr>
            <w:r>
              <w:rPr>
                <w:rFonts w:ascii="TH SarabunPSK" w:hAnsi="TH SarabunPSK"/>
                <w:noProof/>
                <w:sz w:val="26"/>
                <w:szCs w:val="26"/>
                <w:lang w:eastAsia="ja-JP"/>
              </w:rPr>
              <w:pict>
                <v:line id="_x0000_s1333" style="position:absolute;z-index:251720704" from="83.35pt,11.45pt" to="83.35pt,51.25pt" strokeweight=".25pt">
                  <v:stroke endarrow="block"/>
                </v:line>
              </w:pict>
            </w:r>
          </w:p>
        </w:tc>
        <w:tc>
          <w:tcPr>
            <w:tcW w:w="5074" w:type="dxa"/>
            <w:tcBorders>
              <w:bottom w:val="single" w:sz="4" w:space="0" w:color="auto"/>
            </w:tcBorders>
          </w:tcPr>
          <w:p w:rsidR="00610E81" w:rsidRPr="00CC14B6" w:rsidRDefault="00610E81" w:rsidP="00F84769">
            <w:pPr>
              <w:ind w:right="-84"/>
              <w:rPr>
                <w:rFonts w:ascii="TH SarabunPSK" w:hAnsi="TH SarabunPSK"/>
                <w:sz w:val="26"/>
                <w:szCs w:val="26"/>
              </w:rPr>
            </w:pPr>
            <w:r w:rsidRPr="00CC14B6">
              <w:rPr>
                <w:rFonts w:ascii="TH SarabunPSK" w:hAnsi="TH SarabunPSK" w:hint="cs"/>
                <w:sz w:val="26"/>
                <w:szCs w:val="26"/>
                <w:cs/>
              </w:rPr>
              <w:t>จัดทำหนังสือเสนอผู้บริหารหน่วยฝึกอบรมเพื่อขออนุมัติเปิดฝึก</w:t>
            </w:r>
          </w:p>
          <w:p w:rsidR="00610E81" w:rsidRPr="00CC14B6" w:rsidRDefault="00610E81" w:rsidP="00F84769">
            <w:pPr>
              <w:tabs>
                <w:tab w:val="left" w:pos="1080"/>
                <w:tab w:val="left" w:pos="1440"/>
                <w:tab w:val="left" w:pos="1800"/>
                <w:tab w:val="left" w:pos="1980"/>
                <w:tab w:val="left" w:pos="2340"/>
              </w:tabs>
              <w:rPr>
                <w:rFonts w:ascii="TH SarabunPSK" w:hAnsi="TH SarabunPSK"/>
                <w:sz w:val="26"/>
                <w:szCs w:val="26"/>
                <w:cs/>
              </w:rPr>
            </w:pPr>
          </w:p>
        </w:tc>
      </w:tr>
      <w:tr w:rsidR="00610E81" w:rsidRPr="008A1158" w:rsidTr="00F84769">
        <w:trPr>
          <w:trHeight w:val="1937"/>
        </w:trPr>
        <w:tc>
          <w:tcPr>
            <w:tcW w:w="431" w:type="dxa"/>
            <w:tcMar>
              <w:left w:w="0" w:type="dxa"/>
              <w:right w:w="0" w:type="dxa"/>
            </w:tcMar>
          </w:tcPr>
          <w:p w:rsidR="00610E81" w:rsidRPr="008A1158" w:rsidRDefault="00610E81" w:rsidP="00F84769">
            <w:pPr>
              <w:jc w:val="center"/>
              <w:rPr>
                <w:rFonts w:ascii="TH SarabunPSK" w:hAnsi="TH SarabunPSK"/>
                <w:sz w:val="30"/>
                <w:szCs w:val="30"/>
                <w:cs/>
              </w:rPr>
            </w:pPr>
            <w:r w:rsidRPr="008A1158">
              <w:rPr>
                <w:rFonts w:ascii="TH SarabunPSK" w:hAnsi="TH SarabunPSK"/>
                <w:sz w:val="30"/>
                <w:szCs w:val="30"/>
                <w:cs/>
              </w:rPr>
              <w:t>8</w:t>
            </w:r>
          </w:p>
        </w:tc>
        <w:tc>
          <w:tcPr>
            <w:tcW w:w="3714" w:type="dxa"/>
          </w:tcPr>
          <w:p w:rsidR="00610E81" w:rsidRPr="008A1158" w:rsidRDefault="007D51E1" w:rsidP="00F84769">
            <w:pPr>
              <w:rPr>
                <w:rFonts w:ascii="TH SarabunPSK" w:hAnsi="TH SarabunPSK"/>
                <w:noProof/>
                <w:sz w:val="30"/>
                <w:szCs w:val="30"/>
                <w:lang w:eastAsia="ja-JP"/>
              </w:rPr>
            </w:pPr>
            <w:r w:rsidRPr="007D51E1">
              <w:rPr>
                <w:rFonts w:ascii="TH SarabunPSK" w:hAnsi="TH SarabunPSK"/>
                <w:b/>
                <w:bCs/>
                <w:noProof/>
                <w:sz w:val="30"/>
                <w:szCs w:val="30"/>
              </w:rPr>
              <w:pict>
                <v:shape id="_x0000_s1356" type="#_x0000_t202" style="position:absolute;margin-left:110.3pt;margin-top:5.15pt;width:31.55pt;height:26.05pt;z-index:251744256;mso-position-horizontal-relative:text;mso-position-vertical-relative:text" filled="f" stroked="f">
                  <v:textbox style="mso-next-textbox:#_x0000_s1356">
                    <w:txbxContent>
                      <w:p w:rsidR="00503289" w:rsidRDefault="00503289" w:rsidP="00610E81">
                        <w:r>
                          <w:t>Yes</w:t>
                        </w:r>
                      </w:p>
                    </w:txbxContent>
                  </v:textbox>
                </v:shape>
              </w:pict>
            </w:r>
          </w:p>
          <w:p w:rsidR="00610E81" w:rsidRPr="008A1158" w:rsidRDefault="00610E81" w:rsidP="00F84769">
            <w:pPr>
              <w:rPr>
                <w:rFonts w:ascii="TH SarabunPSK" w:hAnsi="TH SarabunPSK"/>
                <w:noProof/>
                <w:sz w:val="30"/>
                <w:szCs w:val="30"/>
                <w:lang w:eastAsia="ja-JP"/>
              </w:rPr>
            </w:pPr>
          </w:p>
          <w:p w:rsidR="00610E81" w:rsidRPr="008A1158" w:rsidRDefault="007D51E1" w:rsidP="00F84769">
            <w:pPr>
              <w:rPr>
                <w:rFonts w:ascii="TH SarabunPSK" w:hAnsi="TH SarabunPSK"/>
                <w:noProof/>
                <w:sz w:val="30"/>
                <w:szCs w:val="30"/>
                <w:lang w:eastAsia="ja-JP"/>
              </w:rPr>
            </w:pPr>
            <w:r>
              <w:rPr>
                <w:rFonts w:ascii="TH SarabunPSK" w:hAnsi="TH SarabunPSK"/>
                <w:noProof/>
                <w:sz w:val="30"/>
                <w:szCs w:val="30"/>
              </w:rPr>
              <w:pict>
                <v:line id="_x0000_s1347" style="position:absolute;z-index:251735040" from="84.15pt,28.6pt" to="84.15pt,78.15pt">
                  <v:stroke endarrow="block"/>
                </v:line>
              </w:pict>
            </w:r>
            <w:r>
              <w:rPr>
                <w:rFonts w:ascii="TH SarabunPSK" w:hAnsi="TH SarabunPSK"/>
                <w:noProof/>
                <w:sz w:val="30"/>
                <w:szCs w:val="30"/>
              </w:rPr>
              <w:pict>
                <v:shape id="_x0000_s1344" type="#_x0000_t109" style="position:absolute;margin-left:11.15pt;margin-top:1.95pt;width:146.9pt;height:25.15pt;z-index:251731968">
                  <v:textbox style="mso-next-textbox:#_x0000_s1344">
                    <w:txbxContent>
                      <w:p w:rsidR="00503289" w:rsidRPr="00995404" w:rsidRDefault="00503289" w:rsidP="00610E81">
                        <w:pPr>
                          <w:jc w:val="center"/>
                          <w:rPr>
                            <w:rFonts w:ascii="TH SarabunPSK" w:hAnsi="TH SarabunPSK"/>
                            <w:sz w:val="28"/>
                            <w:cs/>
                          </w:rPr>
                        </w:pPr>
                        <w:r w:rsidRPr="00995404">
                          <w:rPr>
                            <w:rFonts w:ascii="TH SarabunPSK" w:hAnsi="TH SarabunPSK" w:hint="cs"/>
                            <w:sz w:val="28"/>
                            <w:cs/>
                          </w:rPr>
                          <w:t>ประสานวิทยากร/จัดซื้อวัสดุ</w:t>
                        </w:r>
                      </w:p>
                    </w:txbxContent>
                  </v:textbox>
                </v:shape>
              </w:pict>
            </w:r>
            <w:r w:rsidRPr="007D51E1">
              <w:rPr>
                <w:rFonts w:ascii="TH SarabunPSK" w:hAnsi="TH SarabunPSK"/>
                <w:noProof/>
                <w:sz w:val="32"/>
              </w:rPr>
              <w:pict>
                <v:line id="_x0000_s1354" style="position:absolute;rotation:180;flip:x y;z-index:251742208" from="163.6pt,16.6pt" to="173.4pt,16.6pt"/>
              </w:pict>
            </w:r>
          </w:p>
        </w:tc>
        <w:tc>
          <w:tcPr>
            <w:tcW w:w="5074" w:type="dxa"/>
          </w:tcPr>
          <w:p w:rsidR="00610E81" w:rsidRPr="00CC14B6" w:rsidRDefault="00610E81" w:rsidP="00F84769">
            <w:pPr>
              <w:ind w:right="-84"/>
              <w:rPr>
                <w:rFonts w:ascii="TH SarabunPSK" w:hAnsi="TH SarabunPSK"/>
                <w:sz w:val="26"/>
                <w:szCs w:val="26"/>
                <w:cs/>
              </w:rPr>
            </w:pPr>
            <w:r w:rsidRPr="00CC14B6">
              <w:rPr>
                <w:rFonts w:ascii="TH SarabunPSK" w:hAnsi="TH SarabunPSK" w:hint="cs"/>
                <w:sz w:val="26"/>
                <w:szCs w:val="26"/>
                <w:cs/>
              </w:rPr>
              <w:t>หน่วยฝึกอบรมประสานวิทยากรและจัดซื้อวัสดุตามระเบียบของ</w:t>
            </w:r>
            <w:r>
              <w:rPr>
                <w:rFonts w:ascii="TH SarabunPSK" w:hAnsi="TH SarabunPSK" w:hint="cs"/>
                <w:sz w:val="26"/>
                <w:szCs w:val="26"/>
                <w:cs/>
              </w:rPr>
              <w:t xml:space="preserve">        </w:t>
            </w:r>
            <w:r w:rsidRPr="00CC14B6">
              <w:rPr>
                <w:rFonts w:ascii="TH SarabunPSK" w:hAnsi="TH SarabunPSK" w:hint="cs"/>
                <w:sz w:val="26"/>
                <w:szCs w:val="26"/>
                <w:cs/>
              </w:rPr>
              <w:t>ทางราชการ</w:t>
            </w:r>
          </w:p>
        </w:tc>
      </w:tr>
      <w:tr w:rsidR="00610E81" w:rsidRPr="008A1158" w:rsidTr="00F84769">
        <w:trPr>
          <w:trHeight w:val="834"/>
        </w:trPr>
        <w:tc>
          <w:tcPr>
            <w:tcW w:w="431" w:type="dxa"/>
            <w:tcMar>
              <w:left w:w="0" w:type="dxa"/>
              <w:right w:w="0" w:type="dxa"/>
            </w:tcMar>
          </w:tcPr>
          <w:p w:rsidR="00610E81" w:rsidRPr="008A1158" w:rsidRDefault="00610E81" w:rsidP="00F84769">
            <w:pPr>
              <w:jc w:val="center"/>
              <w:rPr>
                <w:rFonts w:ascii="TH SarabunPSK" w:hAnsi="TH SarabunPSK"/>
                <w:sz w:val="30"/>
                <w:szCs w:val="30"/>
                <w:cs/>
              </w:rPr>
            </w:pPr>
            <w:r w:rsidRPr="008A1158">
              <w:rPr>
                <w:rFonts w:ascii="TH SarabunPSK" w:hAnsi="TH SarabunPSK"/>
                <w:sz w:val="30"/>
                <w:szCs w:val="30"/>
                <w:cs/>
              </w:rPr>
              <w:t>9</w:t>
            </w:r>
          </w:p>
        </w:tc>
        <w:tc>
          <w:tcPr>
            <w:tcW w:w="3714" w:type="dxa"/>
          </w:tcPr>
          <w:p w:rsidR="00610E81" w:rsidRPr="008A1158" w:rsidRDefault="007D51E1" w:rsidP="00F84769">
            <w:pPr>
              <w:rPr>
                <w:rFonts w:ascii="TH SarabunPSK" w:hAnsi="TH SarabunPSK"/>
                <w:noProof/>
                <w:sz w:val="30"/>
                <w:szCs w:val="30"/>
                <w:lang w:eastAsia="ja-JP"/>
              </w:rPr>
            </w:pPr>
            <w:r w:rsidRPr="007D51E1">
              <w:rPr>
                <w:rFonts w:ascii="TH SarabunPSK" w:hAnsi="TH SarabunPSK"/>
                <w:noProof/>
                <w:sz w:val="32"/>
              </w:rPr>
              <w:pict>
                <v:shape id="_x0000_s1350" type="#_x0000_t109" style="position:absolute;margin-left:13.9pt;margin-top:13.45pt;width:144.15pt;height:23.8pt;z-index:251738112;mso-position-horizontal-relative:text;mso-position-vertical-relative:text">
                  <v:textbox style="mso-next-textbox:#_x0000_s1350">
                    <w:txbxContent>
                      <w:p w:rsidR="00503289" w:rsidRPr="00CC14B6" w:rsidRDefault="00503289" w:rsidP="00610E81">
                        <w:pPr>
                          <w:jc w:val="center"/>
                          <w:rPr>
                            <w:rFonts w:ascii="TH SarabunPSK" w:hAnsi="TH SarabunPSK"/>
                            <w:sz w:val="2"/>
                            <w:szCs w:val="2"/>
                          </w:rPr>
                        </w:pPr>
                      </w:p>
                      <w:p w:rsidR="00503289" w:rsidRPr="00CC14B6" w:rsidRDefault="00503289" w:rsidP="00610E81">
                        <w:pPr>
                          <w:jc w:val="center"/>
                          <w:rPr>
                            <w:rFonts w:ascii="TH SarabunPSK" w:hAnsi="TH SarabunPSK"/>
                            <w:sz w:val="28"/>
                            <w:cs/>
                          </w:rPr>
                        </w:pPr>
                        <w:r w:rsidRPr="00CC14B6">
                          <w:rPr>
                            <w:rFonts w:ascii="TH SarabunPSK" w:hAnsi="TH SarabunPSK" w:hint="cs"/>
                            <w:sz w:val="28"/>
                            <w:cs/>
                          </w:rPr>
                          <w:t>ดำเนินการฝึกอบรม</w:t>
                        </w:r>
                      </w:p>
                    </w:txbxContent>
                  </v:textbox>
                </v:shape>
              </w:pict>
            </w:r>
            <w:r w:rsidR="00610E81" w:rsidRPr="008A1158">
              <w:rPr>
                <w:rFonts w:ascii="TH SarabunPSK" w:hAnsi="TH SarabunPSK"/>
                <w:noProof/>
                <w:sz w:val="30"/>
                <w:szCs w:val="30"/>
                <w:lang w:eastAsia="ja-JP"/>
              </w:rPr>
              <w:t xml:space="preserve">                                             </w:t>
            </w:r>
          </w:p>
          <w:p w:rsidR="00610E81" w:rsidRDefault="00610E81" w:rsidP="00F84769">
            <w:pPr>
              <w:rPr>
                <w:rFonts w:ascii="TH SarabunPSK" w:hAnsi="TH SarabunPSK"/>
                <w:noProof/>
                <w:sz w:val="30"/>
                <w:szCs w:val="30"/>
                <w:lang w:eastAsia="ja-JP"/>
              </w:rPr>
            </w:pPr>
          </w:p>
          <w:p w:rsidR="00610E81" w:rsidRPr="008A1158" w:rsidRDefault="007D51E1" w:rsidP="00F84769">
            <w:pPr>
              <w:rPr>
                <w:rFonts w:ascii="TH SarabunPSK" w:hAnsi="TH SarabunPSK"/>
                <w:noProof/>
                <w:sz w:val="30"/>
                <w:szCs w:val="30"/>
                <w:lang w:eastAsia="ja-JP"/>
              </w:rPr>
            </w:pPr>
            <w:r>
              <w:rPr>
                <w:rFonts w:ascii="TH SarabunPSK" w:hAnsi="TH SarabunPSK"/>
                <w:noProof/>
                <w:sz w:val="30"/>
                <w:szCs w:val="30"/>
              </w:rPr>
              <w:pict>
                <v:line id="_x0000_s1348" style="position:absolute;z-index:251736064" from="85.15pt,3.35pt" to="85.15pt,28.1pt">
                  <v:stroke endarrow="block"/>
                </v:line>
              </w:pict>
            </w:r>
          </w:p>
        </w:tc>
        <w:tc>
          <w:tcPr>
            <w:tcW w:w="5074" w:type="dxa"/>
          </w:tcPr>
          <w:p w:rsidR="00610E81" w:rsidRPr="00CC14B6" w:rsidRDefault="00610E81" w:rsidP="00F84769">
            <w:pPr>
              <w:tabs>
                <w:tab w:val="left" w:pos="1080"/>
                <w:tab w:val="left" w:pos="1440"/>
                <w:tab w:val="left" w:pos="1800"/>
                <w:tab w:val="left" w:pos="1980"/>
                <w:tab w:val="left" w:pos="2340"/>
              </w:tabs>
              <w:jc w:val="thaiDistribute"/>
              <w:rPr>
                <w:rFonts w:ascii="TH SarabunPSK" w:hAnsi="TH SarabunPSK"/>
                <w:sz w:val="26"/>
                <w:szCs w:val="26"/>
              </w:rPr>
            </w:pPr>
            <w:r w:rsidRPr="00CC14B6">
              <w:rPr>
                <w:rFonts w:ascii="TH SarabunPSK" w:hAnsi="TH SarabunPSK" w:hint="cs"/>
                <w:sz w:val="26"/>
                <w:szCs w:val="26"/>
                <w:cs/>
              </w:rPr>
              <w:t>หน่วยฝึกอบรมกำกับ ดูแล ดำเนินการฝึกอบรม</w:t>
            </w:r>
          </w:p>
          <w:p w:rsidR="00610E81" w:rsidRPr="00CC14B6" w:rsidRDefault="00610E81" w:rsidP="00F84769">
            <w:pPr>
              <w:tabs>
                <w:tab w:val="left" w:pos="1080"/>
                <w:tab w:val="left" w:pos="1440"/>
                <w:tab w:val="left" w:pos="1800"/>
                <w:tab w:val="left" w:pos="1980"/>
                <w:tab w:val="left" w:pos="2340"/>
              </w:tabs>
              <w:rPr>
                <w:rFonts w:ascii="TH SarabunPSK" w:hAnsi="TH SarabunPSK"/>
                <w:sz w:val="26"/>
                <w:szCs w:val="26"/>
                <w:cs/>
              </w:rPr>
            </w:pPr>
          </w:p>
        </w:tc>
      </w:tr>
      <w:tr w:rsidR="00610E81" w:rsidRPr="008A1158" w:rsidTr="00F84769">
        <w:trPr>
          <w:trHeight w:val="834"/>
        </w:trPr>
        <w:tc>
          <w:tcPr>
            <w:tcW w:w="431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:rsidR="00610E81" w:rsidRDefault="00610E81" w:rsidP="00F84769">
            <w:pPr>
              <w:jc w:val="center"/>
              <w:rPr>
                <w:rFonts w:ascii="TH SarabunPSK" w:hAnsi="TH SarabunPSK"/>
                <w:sz w:val="30"/>
                <w:szCs w:val="30"/>
              </w:rPr>
            </w:pPr>
            <w:r w:rsidRPr="008A1158">
              <w:rPr>
                <w:rFonts w:ascii="TH SarabunPSK" w:hAnsi="TH SarabunPSK"/>
                <w:sz w:val="30"/>
                <w:szCs w:val="30"/>
                <w:cs/>
              </w:rPr>
              <w:t>10</w:t>
            </w:r>
          </w:p>
          <w:p w:rsidR="00610E81" w:rsidRDefault="00610E81" w:rsidP="00F84769">
            <w:pPr>
              <w:jc w:val="center"/>
              <w:rPr>
                <w:rFonts w:ascii="TH SarabunPSK" w:hAnsi="TH SarabunPSK"/>
                <w:sz w:val="30"/>
                <w:szCs w:val="30"/>
              </w:rPr>
            </w:pPr>
          </w:p>
          <w:p w:rsidR="00610E81" w:rsidRPr="008A1158" w:rsidRDefault="00610E81" w:rsidP="00F84769">
            <w:pPr>
              <w:jc w:val="center"/>
              <w:rPr>
                <w:rFonts w:ascii="TH SarabunPSK" w:hAnsi="TH SarabunPSK"/>
                <w:sz w:val="30"/>
                <w:szCs w:val="30"/>
                <w:cs/>
              </w:rPr>
            </w:pPr>
          </w:p>
        </w:tc>
        <w:tc>
          <w:tcPr>
            <w:tcW w:w="3714" w:type="dxa"/>
            <w:tcBorders>
              <w:bottom w:val="single" w:sz="4" w:space="0" w:color="auto"/>
            </w:tcBorders>
          </w:tcPr>
          <w:p w:rsidR="00610E81" w:rsidRPr="008A1158" w:rsidRDefault="007D51E1" w:rsidP="00F84769">
            <w:pPr>
              <w:rPr>
                <w:rFonts w:ascii="TH SarabunPSK" w:hAnsi="TH SarabunPSK"/>
                <w:noProof/>
                <w:sz w:val="30"/>
                <w:szCs w:val="30"/>
                <w:lang w:eastAsia="ja-JP"/>
              </w:rPr>
            </w:pPr>
            <w:r>
              <w:rPr>
                <w:rFonts w:ascii="TH SarabunPSK" w:hAnsi="TH SarabunPSK"/>
                <w:noProof/>
                <w:sz w:val="30"/>
                <w:szCs w:val="30"/>
              </w:rPr>
              <w:pict>
                <v:shape id="_x0000_s1349" type="#_x0000_t110" style="position:absolute;margin-left:37.95pt;margin-top:12.2pt;width:94.7pt;height:50.05pt;z-index:251737088;mso-position-horizontal-relative:text;mso-position-vertical-relative:text">
                  <v:textbox style="mso-next-textbox:#_x0000_s1349">
                    <w:txbxContent>
                      <w:p w:rsidR="00503289" w:rsidRPr="00694B08" w:rsidRDefault="00503289" w:rsidP="00610E81">
                        <w:pPr>
                          <w:jc w:val="center"/>
                          <w:rPr>
                            <w:sz w:val="28"/>
                          </w:rPr>
                        </w:pPr>
                        <w:r w:rsidRPr="00694B08">
                          <w:rPr>
                            <w:rFonts w:ascii="TH SarabunPSK" w:hAnsi="TH SarabunPSK" w:hint="cs"/>
                            <w:sz w:val="28"/>
                            <w:cs/>
                          </w:rPr>
                          <w:t>วัดผลการฝึก</w:t>
                        </w:r>
                      </w:p>
                    </w:txbxContent>
                  </v:textbox>
                </v:shape>
              </w:pict>
            </w:r>
          </w:p>
          <w:p w:rsidR="00610E81" w:rsidRPr="008A1158" w:rsidRDefault="00610E81" w:rsidP="00F84769">
            <w:pPr>
              <w:rPr>
                <w:rFonts w:ascii="TH SarabunPSK" w:hAnsi="TH SarabunPSK"/>
                <w:noProof/>
                <w:sz w:val="30"/>
                <w:szCs w:val="30"/>
                <w:lang w:eastAsia="ja-JP"/>
              </w:rPr>
            </w:pPr>
          </w:p>
          <w:p w:rsidR="00610E81" w:rsidRPr="008A1158" w:rsidRDefault="00610E81" w:rsidP="00F84769">
            <w:pPr>
              <w:rPr>
                <w:rFonts w:ascii="TH SarabunPSK" w:hAnsi="TH SarabunPSK"/>
                <w:noProof/>
                <w:sz w:val="30"/>
                <w:szCs w:val="30"/>
                <w:lang w:eastAsia="ja-JP"/>
              </w:rPr>
            </w:pPr>
          </w:p>
          <w:p w:rsidR="00610E81" w:rsidRDefault="007D51E1" w:rsidP="00F84769">
            <w:pPr>
              <w:rPr>
                <w:rFonts w:ascii="TH SarabunPSK" w:hAnsi="TH SarabunPSK"/>
                <w:noProof/>
                <w:sz w:val="30"/>
                <w:szCs w:val="30"/>
                <w:lang w:eastAsia="ja-JP"/>
              </w:rPr>
            </w:pPr>
            <w:r>
              <w:rPr>
                <w:rFonts w:ascii="TH SarabunPSK" w:hAnsi="TH SarabunPSK"/>
                <w:noProof/>
                <w:sz w:val="30"/>
                <w:szCs w:val="30"/>
              </w:rPr>
              <w:pict>
                <v:line id="_x0000_s1345" style="position:absolute;z-index:251732992" from="84.2pt,10.75pt" to="84.2pt,51pt" strokeweight=".25pt">
                  <v:stroke endarrow="block"/>
                </v:line>
              </w:pict>
            </w:r>
          </w:p>
          <w:p w:rsidR="00610E81" w:rsidRDefault="00610E81" w:rsidP="00F84769">
            <w:pPr>
              <w:rPr>
                <w:rFonts w:ascii="TH SarabunPSK" w:hAnsi="TH SarabunPSK"/>
                <w:noProof/>
                <w:sz w:val="30"/>
                <w:szCs w:val="30"/>
                <w:lang w:eastAsia="ja-JP"/>
              </w:rPr>
            </w:pPr>
          </w:p>
          <w:p w:rsidR="00610E81" w:rsidRPr="008A1158" w:rsidRDefault="00610E81" w:rsidP="00F84769">
            <w:pPr>
              <w:rPr>
                <w:rFonts w:ascii="TH SarabunPSK" w:hAnsi="TH SarabunPSK"/>
                <w:noProof/>
                <w:sz w:val="30"/>
                <w:szCs w:val="30"/>
                <w:lang w:eastAsia="ja-JP"/>
              </w:rPr>
            </w:pPr>
          </w:p>
        </w:tc>
        <w:tc>
          <w:tcPr>
            <w:tcW w:w="5074" w:type="dxa"/>
            <w:tcBorders>
              <w:bottom w:val="single" w:sz="4" w:space="0" w:color="auto"/>
            </w:tcBorders>
          </w:tcPr>
          <w:p w:rsidR="00610E81" w:rsidRPr="00CC14B6" w:rsidRDefault="00610E81" w:rsidP="00F84769">
            <w:pPr>
              <w:tabs>
                <w:tab w:val="left" w:pos="1080"/>
                <w:tab w:val="left" w:pos="1440"/>
                <w:tab w:val="left" w:pos="1800"/>
                <w:tab w:val="left" w:pos="1980"/>
                <w:tab w:val="left" w:pos="2340"/>
              </w:tabs>
              <w:jc w:val="thaiDistribute"/>
              <w:rPr>
                <w:rFonts w:ascii="TH SarabunPSK" w:hAnsi="TH SarabunPSK"/>
                <w:sz w:val="26"/>
                <w:szCs w:val="26"/>
                <w:cs/>
              </w:rPr>
            </w:pPr>
            <w:r w:rsidRPr="00CC14B6">
              <w:rPr>
                <w:rFonts w:ascii="TH SarabunPSK" w:hAnsi="TH SarabunPSK" w:hint="cs"/>
                <w:sz w:val="26"/>
                <w:szCs w:val="26"/>
                <w:cs/>
              </w:rPr>
              <w:t>หน่วยฝึกอบรมดำเนินการวัดผลการฝึกอบรมตามเกณฑ์มาตรฐานการฝึกอบรมกรมพัฒนาฝีมือแรงงาน</w:t>
            </w:r>
          </w:p>
        </w:tc>
      </w:tr>
      <w:tr w:rsidR="00610E81" w:rsidRPr="008A1158" w:rsidTr="00F84769">
        <w:trPr>
          <w:trHeight w:val="834"/>
        </w:trPr>
        <w:tc>
          <w:tcPr>
            <w:tcW w:w="431" w:type="dxa"/>
            <w:tcMar>
              <w:left w:w="0" w:type="dxa"/>
              <w:right w:w="0" w:type="dxa"/>
            </w:tcMar>
          </w:tcPr>
          <w:p w:rsidR="00610E81" w:rsidRPr="008A1158" w:rsidRDefault="00610E81" w:rsidP="00F84769">
            <w:pPr>
              <w:jc w:val="center"/>
              <w:rPr>
                <w:rFonts w:ascii="TH SarabunPSK" w:hAnsi="TH SarabunPSK"/>
                <w:sz w:val="30"/>
                <w:szCs w:val="30"/>
                <w:cs/>
              </w:rPr>
            </w:pPr>
            <w:r w:rsidRPr="008A1158">
              <w:rPr>
                <w:rFonts w:ascii="TH SarabunPSK" w:hAnsi="TH SarabunPSK"/>
                <w:sz w:val="30"/>
                <w:szCs w:val="30"/>
                <w:cs/>
              </w:rPr>
              <w:lastRenderedPageBreak/>
              <w:t>11</w:t>
            </w:r>
          </w:p>
        </w:tc>
        <w:tc>
          <w:tcPr>
            <w:tcW w:w="3714" w:type="dxa"/>
          </w:tcPr>
          <w:p w:rsidR="00610E81" w:rsidRPr="008A1158" w:rsidRDefault="007D51E1" w:rsidP="00F84769">
            <w:pPr>
              <w:rPr>
                <w:rFonts w:ascii="TH SarabunPSK" w:hAnsi="TH SarabunPSK"/>
                <w:noProof/>
                <w:sz w:val="30"/>
                <w:szCs w:val="30"/>
                <w:lang w:eastAsia="ja-JP"/>
              </w:rPr>
            </w:pPr>
            <w:r>
              <w:rPr>
                <w:rFonts w:ascii="TH SarabunPSK" w:hAnsi="TH SarabunPSK"/>
                <w:noProof/>
                <w:sz w:val="30"/>
                <w:szCs w:val="30"/>
              </w:rPr>
              <w:pict>
                <v:shape id="_x0000_s1357" type="#_x0000_t110" style="position:absolute;margin-left:93.25pt;margin-top:20.95pt;width:65.65pt;height:54.25pt;z-index:251745280;mso-position-horizontal-relative:text;mso-position-vertical-relative:text">
                  <v:textbox style="mso-next-textbox:#_x0000_s1357">
                    <w:txbxContent>
                      <w:p w:rsidR="00503289" w:rsidRPr="00F62F51" w:rsidRDefault="00503289" w:rsidP="00610E81">
                        <w:pPr>
                          <w:jc w:val="center"/>
                          <w:rPr>
                            <w:rFonts w:ascii="TH SarabunPSK" w:hAnsi="TH SarabunPSK"/>
                            <w:sz w:val="20"/>
                          </w:rPr>
                        </w:pPr>
                        <w:r w:rsidRPr="00F62F51">
                          <w:rPr>
                            <w:rFonts w:ascii="TH SarabunPSK" w:hAnsi="TH SarabunPSK"/>
                            <w:sz w:val="20"/>
                            <w:cs/>
                          </w:rPr>
                          <w:t>ผ่าน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H SarabunPSK" w:hAnsi="TH SarabunPSK"/>
                <w:noProof/>
                <w:sz w:val="30"/>
                <w:szCs w:val="30"/>
              </w:rPr>
              <w:pict>
                <v:shape id="_x0000_s1351" type="#_x0000_t110" style="position:absolute;margin-left:8.6pt;margin-top:20.95pt;width:65.65pt;height:53.5pt;z-index:251739136;mso-position-horizontal-relative:text;mso-position-vertical-relative:text">
                  <v:textbox style="mso-next-textbox:#_x0000_s1351">
                    <w:txbxContent>
                      <w:p w:rsidR="00503289" w:rsidRPr="00F62F51" w:rsidRDefault="00503289" w:rsidP="00610E81">
                        <w:pPr>
                          <w:rPr>
                            <w:rFonts w:ascii="TH SarabunPSK" w:hAnsi="TH SarabunPSK"/>
                            <w:sz w:val="28"/>
                          </w:rPr>
                        </w:pPr>
                        <w:r w:rsidRPr="00F62F51">
                          <w:rPr>
                            <w:rFonts w:ascii="TH SarabunPSK" w:hAnsi="TH SarabunPSK"/>
                            <w:sz w:val="28"/>
                            <w:cs/>
                          </w:rPr>
                          <w:t>ไม่ผ่าน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H SarabunPSK" w:hAnsi="TH SarabunPSK"/>
                <w:noProof/>
                <w:sz w:val="30"/>
                <w:szCs w:val="30"/>
              </w:rPr>
              <w:pict>
                <v:line id="_x0000_s1360" style="position:absolute;z-index:251748352;mso-position-horizontal-relative:text;mso-position-vertical-relative:text" from="41.95pt,8.95pt" to="41.95pt,20.95pt" strokeweight=".25pt">
                  <v:stroke endarrow="block"/>
                </v:line>
              </w:pict>
            </w:r>
            <w:r>
              <w:rPr>
                <w:rFonts w:ascii="TH SarabunPSK" w:hAnsi="TH SarabunPSK"/>
                <w:noProof/>
                <w:sz w:val="30"/>
                <w:szCs w:val="30"/>
              </w:rPr>
              <w:pict>
                <v:line id="_x0000_s1359" style="position:absolute;z-index:251747328;mso-position-horizontal-relative:text;mso-position-vertical-relative:text" from="127.35pt,8.2pt" to="127.35pt,20.2pt" strokeweight=".25pt">
                  <v:stroke endarrow="block"/>
                </v:line>
              </w:pict>
            </w:r>
            <w:r>
              <w:rPr>
                <w:rFonts w:ascii="TH SarabunPSK" w:hAnsi="TH SarabunPSK"/>
                <w:noProof/>
                <w:sz w:val="30"/>
                <w:szCs w:val="30"/>
              </w:rPr>
              <w:pict>
                <v:shape id="_x0000_s1358" type="#_x0000_t32" style="position:absolute;margin-left:41.95pt;margin-top:8.85pt;width:85.4pt;height:0;z-index:251746304;mso-position-horizontal-relative:text;mso-position-vertical-relative:text" o:connectortype="straight"/>
              </w:pict>
            </w:r>
          </w:p>
          <w:p w:rsidR="00610E81" w:rsidRPr="008A1158" w:rsidRDefault="00610E81" w:rsidP="00F84769">
            <w:pPr>
              <w:rPr>
                <w:rFonts w:ascii="TH SarabunPSK" w:hAnsi="TH SarabunPSK"/>
                <w:noProof/>
                <w:sz w:val="30"/>
                <w:szCs w:val="30"/>
                <w:lang w:eastAsia="ja-JP"/>
              </w:rPr>
            </w:pPr>
          </w:p>
          <w:p w:rsidR="00610E81" w:rsidRDefault="00610E81" w:rsidP="00F84769">
            <w:pPr>
              <w:rPr>
                <w:rFonts w:ascii="TH SarabunPSK" w:hAnsi="TH SarabunPSK"/>
                <w:noProof/>
                <w:sz w:val="30"/>
                <w:szCs w:val="30"/>
                <w:lang w:eastAsia="ja-JP"/>
              </w:rPr>
            </w:pPr>
          </w:p>
          <w:p w:rsidR="00610E81" w:rsidRDefault="00610E81" w:rsidP="00F84769">
            <w:pPr>
              <w:rPr>
                <w:rFonts w:ascii="TH SarabunPSK" w:hAnsi="TH SarabunPSK"/>
                <w:noProof/>
                <w:sz w:val="30"/>
                <w:szCs w:val="30"/>
                <w:lang w:eastAsia="ja-JP"/>
              </w:rPr>
            </w:pPr>
          </w:p>
          <w:p w:rsidR="00610E81" w:rsidRPr="008A1158" w:rsidRDefault="007D51E1" w:rsidP="00F84769">
            <w:pPr>
              <w:rPr>
                <w:rFonts w:ascii="TH SarabunPSK" w:hAnsi="TH SarabunPSK"/>
                <w:noProof/>
                <w:sz w:val="30"/>
                <w:szCs w:val="30"/>
                <w:lang w:eastAsia="ja-JP"/>
              </w:rPr>
            </w:pPr>
            <w:r>
              <w:rPr>
                <w:rFonts w:ascii="TH SarabunPSK" w:hAnsi="TH SarabunPSK"/>
                <w:noProof/>
                <w:sz w:val="30"/>
                <w:szCs w:val="30"/>
                <w:lang w:eastAsia="ja-JP"/>
              </w:rPr>
              <w:pict>
                <v:line id="_x0000_s1346" style="position:absolute;z-index:251734016" from="127.35pt,5.6pt" to="127.35pt,87.65pt" strokeweight=".25pt">
                  <v:stroke endarrow="block"/>
                </v:line>
              </w:pict>
            </w:r>
            <w:r w:rsidRPr="007D51E1">
              <w:rPr>
                <w:rFonts w:ascii="TH SarabunPSK" w:hAnsi="TH SarabunPSK"/>
                <w:noProof/>
                <w:sz w:val="32"/>
              </w:rPr>
              <w:pict>
                <v:shape id="_x0000_s1361" type="#_x0000_t109" style="position:absolute;margin-left:15.5pt;margin-top:15.05pt;width:53.75pt;height:26.35pt;z-index:251749376">
                  <v:textbox style="mso-next-textbox:#_x0000_s1361">
                    <w:txbxContent>
                      <w:p w:rsidR="00503289" w:rsidRPr="00F62F51" w:rsidRDefault="00503289" w:rsidP="00610E81">
                        <w:pPr>
                          <w:jc w:val="center"/>
                          <w:rPr>
                            <w:rFonts w:ascii="TH SarabunPSK" w:hAnsi="TH SarabunPSK"/>
                            <w:sz w:val="28"/>
                            <w:cs/>
                          </w:rPr>
                        </w:pPr>
                        <w:r w:rsidRPr="00F62F51">
                          <w:rPr>
                            <w:rFonts w:ascii="TH SarabunPSK" w:hAnsi="TH SarabunPSK" w:hint="cs"/>
                            <w:sz w:val="28"/>
                            <w:cs/>
                          </w:rPr>
                          <w:t>ไม่จบฝึก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H SarabunPSK" w:hAnsi="TH SarabunPSK"/>
                <w:noProof/>
                <w:sz w:val="30"/>
                <w:szCs w:val="30"/>
              </w:rPr>
              <w:pict>
                <v:line id="_x0000_s1362" style="position:absolute;z-index:251750400" from="41.95pt,3.05pt" to="41.95pt,15.05pt" strokeweight=".25pt">
                  <v:stroke endarrow="block"/>
                </v:line>
              </w:pict>
            </w:r>
          </w:p>
          <w:p w:rsidR="00610E81" w:rsidRPr="008A1158" w:rsidRDefault="00610E81" w:rsidP="00F84769">
            <w:pPr>
              <w:rPr>
                <w:rFonts w:ascii="TH SarabunPSK" w:hAnsi="TH SarabunPSK"/>
                <w:noProof/>
                <w:sz w:val="30"/>
                <w:szCs w:val="30"/>
                <w:lang w:eastAsia="ja-JP"/>
              </w:rPr>
            </w:pPr>
          </w:p>
        </w:tc>
        <w:tc>
          <w:tcPr>
            <w:tcW w:w="5074" w:type="dxa"/>
          </w:tcPr>
          <w:p w:rsidR="00610E81" w:rsidRDefault="00610E81" w:rsidP="00F84769">
            <w:pPr>
              <w:ind w:right="-84"/>
              <w:rPr>
                <w:rFonts w:ascii="TH SarabunPSK" w:hAnsi="TH SarabunPSK"/>
                <w:sz w:val="26"/>
                <w:szCs w:val="26"/>
              </w:rPr>
            </w:pPr>
            <w:r w:rsidRPr="00CC14B6">
              <w:rPr>
                <w:rFonts w:ascii="TH SarabunPSK" w:hAnsi="TH SarabunPSK" w:hint="cs"/>
                <w:sz w:val="26"/>
                <w:szCs w:val="26"/>
                <w:cs/>
              </w:rPr>
              <w:t>จัดทำหนังสือเสนอผู้บริหารหน่วยฝึกอบรมเพื่อขออนุมัติการจบฝึก</w:t>
            </w:r>
          </w:p>
          <w:p w:rsidR="00610E81" w:rsidRDefault="00610E81" w:rsidP="00F84769">
            <w:pPr>
              <w:ind w:right="-84"/>
              <w:rPr>
                <w:rFonts w:ascii="TH SarabunPSK" w:hAnsi="TH SarabunPSK"/>
                <w:sz w:val="26"/>
                <w:szCs w:val="26"/>
              </w:rPr>
            </w:pPr>
          </w:p>
          <w:p w:rsidR="00610E81" w:rsidRDefault="00610E81" w:rsidP="00F84769">
            <w:pPr>
              <w:ind w:right="-84"/>
              <w:rPr>
                <w:rFonts w:ascii="TH SarabunPSK" w:hAnsi="TH SarabunPSK"/>
                <w:sz w:val="26"/>
                <w:szCs w:val="26"/>
              </w:rPr>
            </w:pPr>
          </w:p>
          <w:p w:rsidR="00610E81" w:rsidRDefault="00610E81" w:rsidP="00F84769">
            <w:pPr>
              <w:ind w:right="-84"/>
              <w:rPr>
                <w:rFonts w:ascii="TH SarabunPSK" w:hAnsi="TH SarabunPSK"/>
                <w:sz w:val="26"/>
                <w:szCs w:val="26"/>
              </w:rPr>
            </w:pPr>
          </w:p>
          <w:p w:rsidR="00610E81" w:rsidRDefault="00610E81" w:rsidP="00F84769">
            <w:pPr>
              <w:ind w:right="-84"/>
              <w:rPr>
                <w:rFonts w:ascii="TH SarabunPSK" w:hAnsi="TH SarabunPSK"/>
                <w:sz w:val="26"/>
                <w:szCs w:val="26"/>
              </w:rPr>
            </w:pPr>
          </w:p>
          <w:p w:rsidR="00610E81" w:rsidRDefault="00610E81" w:rsidP="00F84769">
            <w:pPr>
              <w:ind w:right="-84"/>
              <w:rPr>
                <w:rFonts w:ascii="TH SarabunPSK" w:hAnsi="TH SarabunPSK"/>
                <w:sz w:val="26"/>
                <w:szCs w:val="26"/>
              </w:rPr>
            </w:pPr>
          </w:p>
          <w:p w:rsidR="00610E81" w:rsidRDefault="00610E81" w:rsidP="00F84769">
            <w:pPr>
              <w:ind w:right="-84"/>
              <w:rPr>
                <w:rFonts w:ascii="TH SarabunPSK" w:hAnsi="TH SarabunPSK"/>
                <w:sz w:val="26"/>
                <w:szCs w:val="26"/>
              </w:rPr>
            </w:pPr>
          </w:p>
          <w:p w:rsidR="00610E81" w:rsidRDefault="00610E81" w:rsidP="00F84769">
            <w:pPr>
              <w:ind w:right="-84"/>
              <w:rPr>
                <w:rFonts w:ascii="TH SarabunPSK" w:hAnsi="TH SarabunPSK"/>
                <w:sz w:val="26"/>
                <w:szCs w:val="26"/>
              </w:rPr>
            </w:pPr>
          </w:p>
          <w:p w:rsidR="00610E81" w:rsidRDefault="00610E81" w:rsidP="00F84769">
            <w:pPr>
              <w:ind w:right="-84"/>
              <w:rPr>
                <w:rFonts w:ascii="TH SarabunPSK" w:hAnsi="TH SarabunPSK"/>
                <w:sz w:val="26"/>
                <w:szCs w:val="26"/>
              </w:rPr>
            </w:pPr>
          </w:p>
          <w:p w:rsidR="00610E81" w:rsidRPr="00CC14B6" w:rsidRDefault="00610E81" w:rsidP="00F84769">
            <w:pPr>
              <w:ind w:right="-84"/>
              <w:rPr>
                <w:rFonts w:ascii="TH SarabunPSK" w:hAnsi="TH SarabunPSK"/>
                <w:sz w:val="26"/>
                <w:szCs w:val="26"/>
                <w:cs/>
              </w:rPr>
            </w:pPr>
          </w:p>
        </w:tc>
      </w:tr>
      <w:tr w:rsidR="00610E81" w:rsidRPr="008A1158" w:rsidTr="00F84769">
        <w:trPr>
          <w:trHeight w:val="1420"/>
        </w:trPr>
        <w:tc>
          <w:tcPr>
            <w:tcW w:w="431" w:type="dxa"/>
            <w:tcMar>
              <w:left w:w="0" w:type="dxa"/>
              <w:right w:w="0" w:type="dxa"/>
            </w:tcMar>
          </w:tcPr>
          <w:p w:rsidR="00610E81" w:rsidRDefault="00610E81" w:rsidP="00F84769">
            <w:pPr>
              <w:jc w:val="center"/>
              <w:rPr>
                <w:rFonts w:ascii="TH SarabunPSK" w:hAnsi="TH SarabunPSK"/>
                <w:sz w:val="30"/>
                <w:szCs w:val="30"/>
              </w:rPr>
            </w:pPr>
          </w:p>
          <w:p w:rsidR="00610E81" w:rsidRPr="008A1158" w:rsidRDefault="00610E81" w:rsidP="00F84769">
            <w:pPr>
              <w:jc w:val="center"/>
              <w:rPr>
                <w:rFonts w:ascii="TH SarabunPSK" w:hAnsi="TH SarabunPSK"/>
                <w:sz w:val="30"/>
                <w:szCs w:val="30"/>
                <w:cs/>
              </w:rPr>
            </w:pPr>
          </w:p>
        </w:tc>
        <w:tc>
          <w:tcPr>
            <w:tcW w:w="3714" w:type="dxa"/>
          </w:tcPr>
          <w:p w:rsidR="00610E81" w:rsidRDefault="007D51E1" w:rsidP="00F84769">
            <w:pPr>
              <w:rPr>
                <w:rFonts w:ascii="TH SarabunPSK" w:hAnsi="TH SarabunPSK"/>
                <w:noProof/>
                <w:sz w:val="30"/>
                <w:szCs w:val="30"/>
              </w:rPr>
            </w:pPr>
            <w:r w:rsidRPr="007D51E1">
              <w:rPr>
                <w:rFonts w:ascii="TH SarabunPSK" w:hAnsi="TH SarabunPSK"/>
                <w:noProof/>
                <w:sz w:val="32"/>
              </w:rPr>
              <w:pict>
                <v:shape id="_x0000_s1363" type="#_x0000_t109" style="position:absolute;margin-left:14.75pt;margin-top:8.05pt;width:144.15pt;height:26.1pt;z-index:251751424;mso-position-horizontal-relative:text;mso-position-vertical-relative:text">
                  <v:textbox style="mso-next-textbox:#_x0000_s1363">
                    <w:txbxContent>
                      <w:p w:rsidR="00503289" w:rsidRPr="00F62F51" w:rsidRDefault="00503289" w:rsidP="00610E81">
                        <w:pPr>
                          <w:jc w:val="center"/>
                          <w:rPr>
                            <w:rFonts w:ascii="TH SarabunPSK" w:hAnsi="TH SarabunPSK"/>
                            <w:sz w:val="28"/>
                            <w:cs/>
                          </w:rPr>
                        </w:pPr>
                        <w:r w:rsidRPr="00F62F51">
                          <w:rPr>
                            <w:rFonts w:ascii="TH SarabunPSK" w:hAnsi="TH SarabunPSK" w:hint="cs"/>
                            <w:sz w:val="28"/>
                            <w:cs/>
                          </w:rPr>
                          <w:t>ออกวุฒิบัตร</w:t>
                        </w:r>
                      </w:p>
                    </w:txbxContent>
                  </v:textbox>
                </v:shape>
              </w:pict>
            </w:r>
          </w:p>
          <w:p w:rsidR="00610E81" w:rsidRDefault="007D51E1" w:rsidP="00F84769">
            <w:pPr>
              <w:rPr>
                <w:rFonts w:ascii="TH SarabunPSK" w:hAnsi="TH SarabunPSK"/>
                <w:noProof/>
                <w:sz w:val="30"/>
                <w:szCs w:val="30"/>
              </w:rPr>
            </w:pPr>
            <w:r w:rsidRPr="007D51E1">
              <w:rPr>
                <w:rFonts w:ascii="TH SarabunPSK" w:hAnsi="TH SarabunPSK"/>
                <w:noProof/>
                <w:sz w:val="32"/>
              </w:rPr>
              <w:pict>
                <v:line id="_x0000_s1365" style="position:absolute;z-index:251753472" from="85.4pt,17.2pt" to="85.4pt,59.3pt" strokeweight=".25pt">
                  <v:stroke endarrow="block"/>
                </v:line>
              </w:pict>
            </w:r>
          </w:p>
        </w:tc>
        <w:tc>
          <w:tcPr>
            <w:tcW w:w="5074" w:type="dxa"/>
          </w:tcPr>
          <w:p w:rsidR="00610E81" w:rsidRDefault="00610E81" w:rsidP="00F84769">
            <w:pPr>
              <w:ind w:right="-84"/>
              <w:rPr>
                <w:rFonts w:ascii="TH SarabunPSK" w:hAnsi="TH SarabunPSK"/>
                <w:sz w:val="26"/>
                <w:szCs w:val="26"/>
              </w:rPr>
            </w:pPr>
            <w:r w:rsidRPr="00CC14B6">
              <w:rPr>
                <w:rFonts w:ascii="TH SarabunPSK" w:hAnsi="TH SarabunPSK" w:hint="cs"/>
                <w:sz w:val="26"/>
                <w:szCs w:val="26"/>
                <w:cs/>
              </w:rPr>
              <w:t>จัดทำหนังสือเสนอผู้บริหารหน่วยฝึกอบรมเพื่อขออนุมัติออกวุฒิบัตร</w:t>
            </w:r>
          </w:p>
          <w:p w:rsidR="00610E81" w:rsidRDefault="00610E81" w:rsidP="00F84769">
            <w:pPr>
              <w:ind w:right="-84"/>
              <w:rPr>
                <w:rFonts w:ascii="TH SarabunPSK" w:hAnsi="TH SarabunPSK"/>
                <w:sz w:val="26"/>
                <w:szCs w:val="26"/>
              </w:rPr>
            </w:pPr>
          </w:p>
          <w:p w:rsidR="00610E81" w:rsidRPr="00CC14B6" w:rsidRDefault="00610E81" w:rsidP="00F84769">
            <w:pPr>
              <w:ind w:right="-84"/>
              <w:rPr>
                <w:rFonts w:ascii="TH SarabunPSK" w:hAnsi="TH SarabunPSK"/>
                <w:sz w:val="26"/>
                <w:szCs w:val="26"/>
                <w:cs/>
              </w:rPr>
            </w:pPr>
          </w:p>
        </w:tc>
      </w:tr>
      <w:tr w:rsidR="00610E81" w:rsidRPr="008A1158" w:rsidTr="00F84769">
        <w:trPr>
          <w:trHeight w:val="834"/>
        </w:trPr>
        <w:tc>
          <w:tcPr>
            <w:tcW w:w="431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:rsidR="00610E81" w:rsidRDefault="00610E81" w:rsidP="00F84769">
            <w:pPr>
              <w:jc w:val="center"/>
              <w:rPr>
                <w:rFonts w:ascii="TH SarabunPSK" w:hAnsi="TH SarabunPSK"/>
                <w:sz w:val="30"/>
                <w:szCs w:val="30"/>
              </w:rPr>
            </w:pPr>
          </w:p>
        </w:tc>
        <w:tc>
          <w:tcPr>
            <w:tcW w:w="3714" w:type="dxa"/>
            <w:tcBorders>
              <w:bottom w:val="single" w:sz="4" w:space="0" w:color="auto"/>
            </w:tcBorders>
          </w:tcPr>
          <w:p w:rsidR="00610E81" w:rsidRPr="00396379" w:rsidRDefault="007D51E1" w:rsidP="00F84769">
            <w:pPr>
              <w:rPr>
                <w:rFonts w:ascii="TH SarabunPSK" w:hAnsi="TH SarabunPSK"/>
                <w:noProof/>
                <w:sz w:val="32"/>
              </w:rPr>
            </w:pPr>
            <w:r>
              <w:rPr>
                <w:rFonts w:ascii="TH SarabunPSK" w:hAnsi="TH SarabunPSK"/>
                <w:noProof/>
                <w:sz w:val="32"/>
              </w:rPr>
              <w:pict>
                <v:shape id="_x0000_s1364" type="#_x0000_t109" style="position:absolute;margin-left:-2pt;margin-top:4.75pt;width:177.35pt;height:67.5pt;z-index:251752448;mso-position-horizontal-relative:text;mso-position-vertical-relative:text">
                  <v:textbox style="mso-next-textbox:#_x0000_s1364">
                    <w:txbxContent>
                      <w:p w:rsidR="00503289" w:rsidRDefault="00503289" w:rsidP="00610E81">
                        <w:pPr>
                          <w:jc w:val="center"/>
                          <w:rPr>
                            <w:rFonts w:ascii="TH SarabunPSK" w:hAnsi="TH SarabunPSK"/>
                            <w:sz w:val="28"/>
                          </w:rPr>
                        </w:pPr>
                        <w:r w:rsidRPr="00F62F51">
                          <w:rPr>
                            <w:rFonts w:ascii="TH SarabunPSK" w:hAnsi="TH SarabunPSK" w:hint="cs"/>
                            <w:sz w:val="28"/>
                            <w:cs/>
                          </w:rPr>
                          <w:t>ขึ้นทะเบียน</w:t>
                        </w:r>
                        <w:r w:rsidRPr="00F62F51">
                          <w:rPr>
                            <w:rFonts w:ascii="TH SarabunPSK" w:hAnsi="TH SarabunPSK"/>
                            <w:sz w:val="28"/>
                            <w:cs/>
                          </w:rPr>
                          <w:t>บรรจุงานในกลุ่มอุตสาหกรรม</w:t>
                        </w:r>
                      </w:p>
                      <w:p w:rsidR="00503289" w:rsidRPr="00F62F51" w:rsidRDefault="00503289" w:rsidP="00610E81">
                        <w:pPr>
                          <w:jc w:val="center"/>
                          <w:rPr>
                            <w:rFonts w:ascii="TH SarabunPSK" w:hAnsi="TH SarabunPSK"/>
                            <w:b/>
                            <w:bCs/>
                            <w:sz w:val="28"/>
                          </w:rPr>
                        </w:pPr>
                        <w:r w:rsidRPr="00F62F51">
                          <w:rPr>
                            <w:rFonts w:ascii="TH SarabunPSK" w:hAnsi="TH SarabunPSK" w:hint="cs"/>
                            <w:sz w:val="28"/>
                            <w:cs/>
                          </w:rPr>
                          <w:t>ที่ขาดแคลนแรงงาน</w:t>
                        </w:r>
                        <w:r w:rsidRPr="00F62F51">
                          <w:rPr>
                            <w:rFonts w:ascii="TH SarabunPSK" w:hAnsi="TH SarabunPSK"/>
                            <w:sz w:val="28"/>
                            <w:cs/>
                          </w:rPr>
                          <w:br/>
                        </w:r>
                        <w:r w:rsidRPr="00F62F51">
                          <w:rPr>
                            <w:rFonts w:ascii="TH SarabunPSK" w:hAnsi="TH SarabunPSK"/>
                            <w:b/>
                            <w:bCs/>
                            <w:sz w:val="28"/>
                          </w:rPr>
                          <w:t>&amp;</w:t>
                        </w:r>
                      </w:p>
                      <w:p w:rsidR="00503289" w:rsidRPr="00F62F51" w:rsidRDefault="00503289" w:rsidP="00610E81">
                        <w:pPr>
                          <w:jc w:val="center"/>
                          <w:rPr>
                            <w:sz w:val="28"/>
                            <w:cs/>
                          </w:rPr>
                        </w:pPr>
                        <w:r w:rsidRPr="00F62F51">
                          <w:rPr>
                            <w:rFonts w:ascii="TH SarabunPSK" w:hAnsi="TH SarabunPSK"/>
                            <w:b/>
                            <w:bCs/>
                            <w:sz w:val="28"/>
                          </w:rPr>
                          <w:t>Smart Job Center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5074" w:type="dxa"/>
            <w:tcBorders>
              <w:bottom w:val="single" w:sz="4" w:space="0" w:color="auto"/>
            </w:tcBorders>
          </w:tcPr>
          <w:p w:rsidR="00610E81" w:rsidRDefault="00610E81" w:rsidP="00F84769">
            <w:pPr>
              <w:ind w:right="-84"/>
              <w:rPr>
                <w:rFonts w:ascii="TH SarabunPSK" w:hAnsi="TH SarabunPSK"/>
                <w:sz w:val="26"/>
                <w:szCs w:val="26"/>
              </w:rPr>
            </w:pPr>
            <w:r w:rsidRPr="00CC14B6">
              <w:rPr>
                <w:rFonts w:ascii="TH SarabunPSK" w:hAnsi="TH SarabunPSK" w:hint="cs"/>
                <w:spacing w:val="-8"/>
                <w:sz w:val="26"/>
                <w:szCs w:val="26"/>
                <w:cs/>
              </w:rPr>
              <w:t>กรณีผู้สำเร็จการฝึกต้องการเปลี่ยนงาน หางานทำใหม่ หรือ</w:t>
            </w:r>
            <w:r>
              <w:rPr>
                <w:rFonts w:ascii="TH SarabunPSK" w:hAnsi="TH SarabunPSK" w:hint="cs"/>
                <w:spacing w:val="-8"/>
                <w:sz w:val="26"/>
                <w:szCs w:val="26"/>
                <w:cs/>
              </w:rPr>
              <w:t xml:space="preserve"> </w:t>
            </w:r>
            <w:r w:rsidRPr="00CC14B6">
              <w:rPr>
                <w:rFonts w:ascii="TH SarabunPSK" w:hAnsi="TH SarabunPSK" w:hint="cs"/>
                <w:spacing w:val="-8"/>
                <w:sz w:val="26"/>
                <w:szCs w:val="26"/>
                <w:cs/>
              </w:rPr>
              <w:t>ถูกเลิกจ้าง ควร</w:t>
            </w:r>
            <w:r w:rsidRPr="00CC14B6">
              <w:rPr>
                <w:rFonts w:ascii="TH SarabunPSK" w:hAnsi="TH SarabunPSK"/>
                <w:spacing w:val="-8"/>
                <w:sz w:val="26"/>
                <w:szCs w:val="26"/>
                <w:cs/>
              </w:rPr>
              <w:t>ให้คำแนะนำเกี่ยวกับ</w:t>
            </w:r>
            <w:r w:rsidRPr="00CC14B6">
              <w:rPr>
                <w:rFonts w:ascii="TH SarabunPSK" w:hAnsi="TH SarabunPSK" w:hint="cs"/>
                <w:spacing w:val="-8"/>
                <w:sz w:val="26"/>
                <w:szCs w:val="26"/>
                <w:cs/>
              </w:rPr>
              <w:t>สมัครงาน</w:t>
            </w:r>
            <w:r w:rsidRPr="00CC14B6">
              <w:rPr>
                <w:rFonts w:ascii="TH SarabunPSK" w:hAnsi="TH SarabunPSK"/>
                <w:spacing w:val="-8"/>
                <w:sz w:val="26"/>
                <w:szCs w:val="26"/>
                <w:cs/>
              </w:rPr>
              <w:t>แก่ผู้สำเร็จการฝึกอบรม โดยประสาน</w:t>
            </w:r>
            <w:r w:rsidRPr="00CC14B6">
              <w:rPr>
                <w:rFonts w:ascii="TH SarabunPSK" w:hAnsi="TH SarabunPSK"/>
                <w:b/>
                <w:bCs/>
                <w:spacing w:val="-8"/>
                <w:sz w:val="26"/>
                <w:szCs w:val="26"/>
                <w:cs/>
              </w:rPr>
              <w:t>กรมการจัดหางาน</w:t>
            </w:r>
            <w:r w:rsidRPr="00CC14B6">
              <w:rPr>
                <w:rFonts w:ascii="TH SarabunPSK" w:hAnsi="TH SarabunPSK"/>
                <w:spacing w:val="-8"/>
                <w:sz w:val="26"/>
                <w:szCs w:val="26"/>
                <w:cs/>
              </w:rPr>
              <w:t xml:space="preserve"> (สำนักงานจัดหางานจังหวัด) เพื่อขึ้นทะเบียน/เลือกตำแหน่งงานตามความต้องการของสถานประกอบการและผู้ประกอบการทั้งในประเทศและต่างประเทศ</w:t>
            </w:r>
          </w:p>
          <w:p w:rsidR="00610E81" w:rsidRPr="00CC14B6" w:rsidRDefault="00610E81" w:rsidP="00F84769">
            <w:pPr>
              <w:ind w:right="-84"/>
              <w:rPr>
                <w:rFonts w:ascii="TH SarabunPSK" w:hAnsi="TH SarabunPSK"/>
                <w:sz w:val="26"/>
                <w:szCs w:val="26"/>
                <w:cs/>
              </w:rPr>
            </w:pPr>
          </w:p>
        </w:tc>
      </w:tr>
    </w:tbl>
    <w:p w:rsidR="00610E81" w:rsidRPr="00350595" w:rsidRDefault="00610E81" w:rsidP="00610E81">
      <w:pPr>
        <w:pStyle w:val="4"/>
        <w:tabs>
          <w:tab w:val="left" w:pos="567"/>
          <w:tab w:val="left" w:pos="851"/>
          <w:tab w:val="left" w:pos="1134"/>
          <w:tab w:val="left" w:pos="1701"/>
          <w:tab w:val="left" w:pos="2268"/>
          <w:tab w:val="left" w:pos="2552"/>
        </w:tabs>
        <w:spacing w:before="0"/>
        <w:jc w:val="thaiDistribute"/>
        <w:rPr>
          <w:rFonts w:ascii="TH SarabunPSK" w:hAnsi="TH SarabunPSK"/>
          <w:i w:val="0"/>
          <w:iCs w:val="0"/>
          <w:color w:val="auto"/>
          <w:sz w:val="20"/>
          <w:szCs w:val="20"/>
        </w:rPr>
      </w:pPr>
      <w:r w:rsidRPr="00AD0E06">
        <w:rPr>
          <w:rFonts w:ascii="TH SarabunPSK" w:hAnsi="TH SarabunPSK"/>
          <w:sz w:val="32"/>
          <w:szCs w:val="32"/>
        </w:rPr>
        <w:tab/>
      </w:r>
      <w:r>
        <w:rPr>
          <w:rFonts w:ascii="TH SarabunPSK" w:hAnsi="TH SarabunPSK" w:hint="cs"/>
          <w:i w:val="0"/>
          <w:iCs w:val="0"/>
          <w:color w:val="auto"/>
          <w:sz w:val="32"/>
          <w:szCs w:val="32"/>
          <w:cs/>
        </w:rPr>
        <w:t xml:space="preserve"> </w:t>
      </w:r>
    </w:p>
    <w:p w:rsidR="00610E81" w:rsidRPr="00F62042" w:rsidRDefault="00610E81" w:rsidP="00610E81">
      <w:pPr>
        <w:pStyle w:val="4"/>
        <w:tabs>
          <w:tab w:val="left" w:pos="567"/>
          <w:tab w:val="left" w:pos="851"/>
          <w:tab w:val="left" w:pos="1134"/>
          <w:tab w:val="left" w:pos="1701"/>
          <w:tab w:val="left" w:pos="2268"/>
          <w:tab w:val="left" w:pos="2552"/>
        </w:tabs>
        <w:spacing w:before="0"/>
        <w:jc w:val="thaiDistribute"/>
        <w:rPr>
          <w:rFonts w:ascii="TH SarabunPSK" w:hAnsi="TH SarabunPSK"/>
          <w:b w:val="0"/>
          <w:bCs w:val="0"/>
          <w:i w:val="0"/>
          <w:iCs w:val="0"/>
          <w:color w:val="auto"/>
          <w:spacing w:val="-6"/>
          <w:sz w:val="32"/>
          <w:szCs w:val="32"/>
        </w:rPr>
      </w:pPr>
      <w:r w:rsidRPr="00F62042">
        <w:rPr>
          <w:rFonts w:ascii="TH SarabunPSK" w:hAnsi="TH SarabunPSK"/>
          <w:i w:val="0"/>
          <w:iCs w:val="0"/>
          <w:color w:val="auto"/>
          <w:sz w:val="32"/>
          <w:szCs w:val="32"/>
          <w:cs/>
        </w:rPr>
        <w:t>คำนิยาม</w:t>
      </w:r>
      <w:r w:rsidRPr="0068273F">
        <w:rPr>
          <w:rFonts w:ascii="TH SarabunPSK" w:hAnsi="TH SarabunPSK" w:hint="cs"/>
          <w:i w:val="0"/>
          <w:iCs w:val="0"/>
          <w:color w:val="auto"/>
          <w:sz w:val="32"/>
          <w:szCs w:val="32"/>
          <w:cs/>
        </w:rPr>
        <w:t>ตามรายการ</w:t>
      </w:r>
      <w:r w:rsidRPr="00F62042">
        <w:rPr>
          <w:rFonts w:ascii="TH SarabunPSK" w:hAnsi="TH SarabunPSK"/>
          <w:b w:val="0"/>
          <w:bCs w:val="0"/>
          <w:i w:val="0"/>
          <w:iCs w:val="0"/>
          <w:color w:val="auto"/>
          <w:sz w:val="32"/>
          <w:szCs w:val="32"/>
          <w:cs/>
        </w:rPr>
        <w:t xml:space="preserve"> </w:t>
      </w:r>
      <w:r w:rsidRPr="00F62042">
        <w:rPr>
          <w:rFonts w:ascii="TH SarabunPSK" w:hAnsi="TH SarabunPSK"/>
          <w:b w:val="0"/>
          <w:bCs w:val="0"/>
          <w:i w:val="0"/>
          <w:iCs w:val="0"/>
          <w:color w:val="auto"/>
          <w:sz w:val="32"/>
          <w:szCs w:val="32"/>
        </w:rPr>
        <w:t>:</w:t>
      </w:r>
      <w:r w:rsidRPr="00F62042">
        <w:rPr>
          <w:rFonts w:ascii="TH SarabunPSK" w:hAnsi="TH SarabunPSK"/>
          <w:b w:val="0"/>
          <w:bCs w:val="0"/>
          <w:i w:val="0"/>
          <w:iCs w:val="0"/>
          <w:color w:val="auto"/>
          <w:sz w:val="32"/>
          <w:szCs w:val="32"/>
          <w:cs/>
        </w:rPr>
        <w:t xml:space="preserve">  ยกระดับฝีมือและศักยภาพแรงงาน หมายถึง การฝึกอบรมเพิ่มเติมความรู้ หรือทักษะเกี่ยวกับอาชีพ หรือทักษะด้านบริหารจัดการ  หรือทักษะด้านการสอน</w:t>
      </w:r>
      <w:r w:rsidRPr="00F62042">
        <w:rPr>
          <w:rFonts w:ascii="TH SarabunPSK" w:hAnsi="TH SarabunPSK"/>
          <w:b w:val="0"/>
          <w:bCs w:val="0"/>
          <w:i w:val="0"/>
          <w:iCs w:val="0"/>
          <w:color w:val="auto"/>
          <w:spacing w:val="-6"/>
          <w:sz w:val="32"/>
          <w:szCs w:val="32"/>
          <w:cs/>
        </w:rPr>
        <w:t xml:space="preserve"> หรือเทคโนโลยีใหม่ ให้กับ</w:t>
      </w:r>
      <w:r w:rsidRPr="00F62042">
        <w:rPr>
          <w:rFonts w:ascii="TH SarabunPSK" w:hAnsi="TH SarabunPSK"/>
          <w:b w:val="0"/>
          <w:bCs w:val="0"/>
          <w:i w:val="0"/>
          <w:iCs w:val="0"/>
          <w:color w:val="auto"/>
          <w:sz w:val="32"/>
          <w:szCs w:val="32"/>
          <w:cs/>
        </w:rPr>
        <w:t>แรงงานที่มีพื้นฐานความรู้ด้านอาชีพอยู่แล้ว ให้มีทักษะหรือศักยภาพ</w:t>
      </w:r>
      <w:r w:rsidRPr="00F62042">
        <w:rPr>
          <w:rFonts w:ascii="TH SarabunPSK" w:hAnsi="TH SarabunPSK"/>
          <w:b w:val="0"/>
          <w:bCs w:val="0"/>
          <w:i w:val="0"/>
          <w:iCs w:val="0"/>
          <w:color w:val="auto"/>
          <w:spacing w:val="-6"/>
          <w:sz w:val="32"/>
          <w:szCs w:val="32"/>
          <w:cs/>
        </w:rPr>
        <w:t>การทำงานที่สูงขึ้นเพื่อรองรับการแข่งขันในภาคอุตสาหกรรมการผลิต</w:t>
      </w:r>
      <w:r>
        <w:rPr>
          <w:rFonts w:ascii="TH SarabunPSK" w:hAnsi="TH SarabunPSK" w:hint="cs"/>
          <w:b w:val="0"/>
          <w:bCs w:val="0"/>
          <w:i w:val="0"/>
          <w:iCs w:val="0"/>
          <w:color w:val="auto"/>
          <w:spacing w:val="-6"/>
          <w:sz w:val="32"/>
          <w:szCs w:val="32"/>
          <w:cs/>
        </w:rPr>
        <w:t xml:space="preserve"> บริการ</w:t>
      </w:r>
      <w:r w:rsidRPr="00F62042">
        <w:rPr>
          <w:rFonts w:ascii="TH SarabunPSK" w:hAnsi="TH SarabunPSK"/>
          <w:b w:val="0"/>
          <w:bCs w:val="0"/>
          <w:i w:val="0"/>
          <w:iCs w:val="0"/>
          <w:color w:val="auto"/>
          <w:spacing w:val="-6"/>
          <w:sz w:val="32"/>
          <w:szCs w:val="32"/>
          <w:cs/>
        </w:rPr>
        <w:t>ที่เป็นเป้าหมายของประเทศ</w:t>
      </w:r>
      <w:r>
        <w:rPr>
          <w:rFonts w:ascii="TH SarabunPSK" w:hAnsi="TH SarabunPSK" w:hint="cs"/>
          <w:b w:val="0"/>
          <w:bCs w:val="0"/>
          <w:i w:val="0"/>
          <w:iCs w:val="0"/>
          <w:color w:val="auto"/>
          <w:spacing w:val="-6"/>
          <w:sz w:val="32"/>
          <w:szCs w:val="32"/>
          <w:cs/>
        </w:rPr>
        <w:t xml:space="preserve"> (อุตสาหกรรมแห่งอนาคต) </w:t>
      </w:r>
      <w:r w:rsidRPr="00F62042">
        <w:rPr>
          <w:rFonts w:ascii="TH SarabunPSK" w:hAnsi="TH SarabunPSK"/>
          <w:b w:val="0"/>
          <w:bCs w:val="0"/>
          <w:i w:val="0"/>
          <w:iCs w:val="0"/>
          <w:color w:val="auto"/>
          <w:spacing w:val="-6"/>
          <w:sz w:val="32"/>
          <w:szCs w:val="32"/>
          <w:cs/>
        </w:rPr>
        <w:t xml:space="preserve"> </w:t>
      </w:r>
      <w:r>
        <w:rPr>
          <w:rFonts w:ascii="TH SarabunPSK" w:hAnsi="TH SarabunPSK" w:hint="cs"/>
          <w:b w:val="0"/>
          <w:bCs w:val="0"/>
          <w:i w:val="0"/>
          <w:iCs w:val="0"/>
          <w:color w:val="auto"/>
          <w:spacing w:val="-6"/>
          <w:sz w:val="32"/>
          <w:szCs w:val="32"/>
          <w:cs/>
        </w:rPr>
        <w:t>และรองรับนโยบายไทยแลนด์ 4.0</w:t>
      </w:r>
      <w:r w:rsidRPr="00F62042">
        <w:rPr>
          <w:rFonts w:ascii="TH SarabunPSK" w:hAnsi="TH SarabunPSK"/>
          <w:b w:val="0"/>
          <w:bCs w:val="0"/>
          <w:i w:val="0"/>
          <w:iCs w:val="0"/>
          <w:color w:val="auto"/>
          <w:spacing w:val="-6"/>
          <w:sz w:val="32"/>
          <w:szCs w:val="32"/>
          <w:cs/>
        </w:rPr>
        <w:t xml:space="preserve"> </w:t>
      </w:r>
    </w:p>
    <w:p w:rsidR="00610E81" w:rsidRDefault="00610E81" w:rsidP="00507F03">
      <w:r w:rsidRPr="00F62042">
        <w:rPr>
          <w:cs/>
        </w:rPr>
        <w:tab/>
        <w:t xml:space="preserve">หลักสูตรการฝึก </w:t>
      </w:r>
      <w:r w:rsidRPr="00F62042">
        <w:t>:</w:t>
      </w:r>
    </w:p>
    <w:p w:rsidR="00610E81" w:rsidRPr="00CD4051" w:rsidRDefault="00610E81" w:rsidP="00507F03">
      <w:pPr>
        <w:rPr>
          <w:b/>
          <w:bCs/>
        </w:rPr>
      </w:pPr>
      <w:r w:rsidRPr="00125F6A">
        <w:rPr>
          <w:rFonts w:ascii="TH SarabunPSK" w:hAnsi="TH SarabunPSK"/>
          <w:cs/>
        </w:rPr>
        <w:t xml:space="preserve">ประเภทหลักสูตรที่ใช้ดำเนินการฝึก </w:t>
      </w:r>
      <w:r w:rsidRPr="00125F6A">
        <w:rPr>
          <w:rFonts w:ascii="TH SarabunPSK" w:hAnsi="TH SarabunPSK"/>
        </w:rPr>
        <w:t>:</w:t>
      </w:r>
      <w:r w:rsidRPr="00125F6A">
        <w:rPr>
          <w:rFonts w:ascii="TH SarabunPSK" w:hAnsi="TH SarabunPSK"/>
          <w:cs/>
        </w:rPr>
        <w:t xml:space="preserve"> หลักสูตรการฝึกยกระดับฝีมือ</w:t>
      </w:r>
      <w:r w:rsidRPr="00AD0E06">
        <w:rPr>
          <w:cs/>
        </w:rPr>
        <w:t xml:space="preserve"> </w:t>
      </w:r>
    </w:p>
    <w:p w:rsidR="00610E81" w:rsidRPr="00D6624F" w:rsidRDefault="00610E81" w:rsidP="00507F03">
      <w:pPr>
        <w:rPr>
          <w:rFonts w:ascii="TH SarabunPSK" w:hAnsi="TH SarabunPSK"/>
        </w:rPr>
      </w:pPr>
      <w:r w:rsidRPr="00D6624F">
        <w:rPr>
          <w:rFonts w:ascii="TH SarabunPSK" w:hAnsi="TH SarabunPSK"/>
          <w:cs/>
        </w:rPr>
        <w:t xml:space="preserve">แหล่งที่มาของหลักสูตร </w:t>
      </w:r>
      <w:r w:rsidRPr="00D6624F">
        <w:rPr>
          <w:rFonts w:ascii="TH SarabunPSK" w:hAnsi="TH SarabunPSK"/>
        </w:rPr>
        <w:t>:</w:t>
      </w:r>
      <w:r w:rsidRPr="00D6624F">
        <w:rPr>
          <w:rFonts w:ascii="TH SarabunPSK" w:hAnsi="TH SarabunPSK"/>
          <w:cs/>
        </w:rPr>
        <w:t xml:space="preserve"> สำนักพัฒนาผู้ฝึกและเทคโนโลยีการฝึก</w:t>
      </w:r>
      <w:r w:rsidRPr="00D6624F">
        <w:rPr>
          <w:rFonts w:ascii="TH SarabunPSK" w:hAnsi="TH SarabunPSK" w:hint="cs"/>
          <w:cs/>
        </w:rPr>
        <w:t xml:space="preserve"> </w:t>
      </w:r>
      <w:r w:rsidRPr="00D6624F">
        <w:rPr>
          <w:rFonts w:ascii="TH SarabunPSK" w:hAnsi="TH SarabunPSK"/>
          <w:cs/>
        </w:rPr>
        <w:t>หรือหน่วยฝึกในพื้นที่</w:t>
      </w:r>
      <w:r w:rsidRPr="00D6624F">
        <w:rPr>
          <w:rFonts w:ascii="TH SarabunPSK" w:hAnsi="TH SarabunPSK" w:hint="cs"/>
          <w:cs/>
        </w:rPr>
        <w:t>จัดทำร่วมกับสถานประกอบกิจการ</w:t>
      </w:r>
    </w:p>
    <w:p w:rsidR="00610E81" w:rsidRPr="00CD4051" w:rsidRDefault="00610E81" w:rsidP="00816A87">
      <w:pPr>
        <w:pStyle w:val="a3"/>
        <w:numPr>
          <w:ilvl w:val="0"/>
          <w:numId w:val="119"/>
        </w:numPr>
        <w:tabs>
          <w:tab w:val="left" w:pos="1134"/>
          <w:tab w:val="left" w:pos="2160"/>
          <w:tab w:val="left" w:pos="2520"/>
        </w:tabs>
        <w:spacing w:line="276" w:lineRule="auto"/>
        <w:ind w:left="0" w:firstLine="851"/>
        <w:jc w:val="thaiDistribute"/>
        <w:rPr>
          <w:rFonts w:ascii="TH SarabunPSK" w:hAnsi="TH SarabunPSK"/>
          <w:sz w:val="32"/>
          <w:szCs w:val="32"/>
        </w:rPr>
      </w:pPr>
      <w:r w:rsidRPr="00CD4051">
        <w:rPr>
          <w:rFonts w:ascii="TH SarabunPSK" w:hAnsi="TH SarabunPSK"/>
          <w:sz w:val="32"/>
          <w:szCs w:val="32"/>
          <w:cs/>
        </w:rPr>
        <w:t xml:space="preserve">รายชื่อหลักสูตรและระยะเวลาการฝึก </w:t>
      </w:r>
      <w:r w:rsidRPr="00CD4051">
        <w:rPr>
          <w:rFonts w:ascii="TH SarabunPSK" w:hAnsi="TH SarabunPSK"/>
          <w:sz w:val="32"/>
          <w:szCs w:val="32"/>
        </w:rPr>
        <w:t>:</w:t>
      </w:r>
      <w:r w:rsidRPr="00CD4051">
        <w:rPr>
          <w:rFonts w:ascii="TH SarabunPSK" w:hAnsi="TH SarabunPSK"/>
          <w:sz w:val="32"/>
          <w:szCs w:val="32"/>
          <w:cs/>
        </w:rPr>
        <w:t xml:space="preserve"> ใช้หลักสูตรกลางของกรมพัฒนาฝีมือแรงงาน หรือใช้หลักสูตรที่หน่วยฝึกจัดทำขึ้นเองร่วมกับสถานประกอบกิจการเพื่อให้บริการแก่กลุ่มเป้าหมาย</w:t>
      </w:r>
      <w:r w:rsidRPr="00CD4051">
        <w:rPr>
          <w:rFonts w:ascii="TH SarabunPSK" w:hAnsi="TH SarabunPSK" w:hint="cs"/>
          <w:sz w:val="32"/>
          <w:szCs w:val="32"/>
          <w:cs/>
        </w:rPr>
        <w:t xml:space="preserve">  </w:t>
      </w:r>
      <w:r w:rsidRPr="00CD4051">
        <w:rPr>
          <w:rFonts w:ascii="TH SarabunPSK" w:hAnsi="TH SarabunPSK"/>
          <w:sz w:val="32"/>
          <w:szCs w:val="32"/>
          <w:cs/>
        </w:rPr>
        <w:t xml:space="preserve">ระยะเวลาการฝึกตั้งแต่ </w:t>
      </w:r>
      <w:r w:rsidRPr="00CD4051">
        <w:rPr>
          <w:rFonts w:ascii="TH SarabunPSK" w:hAnsi="TH SarabunPSK"/>
          <w:sz w:val="32"/>
          <w:szCs w:val="32"/>
        </w:rPr>
        <w:t xml:space="preserve">12 </w:t>
      </w:r>
      <w:r w:rsidRPr="00CD4051">
        <w:rPr>
          <w:rFonts w:ascii="TH SarabunPSK" w:hAnsi="TH SarabunPSK" w:hint="cs"/>
          <w:sz w:val="32"/>
          <w:szCs w:val="32"/>
          <w:cs/>
        </w:rPr>
        <w:t>- 72</w:t>
      </w:r>
      <w:r w:rsidRPr="00CD4051">
        <w:rPr>
          <w:rFonts w:ascii="TH SarabunPSK" w:hAnsi="TH SarabunPSK"/>
          <w:sz w:val="32"/>
          <w:szCs w:val="32"/>
          <w:cs/>
        </w:rPr>
        <w:t>ชั่วโมง</w:t>
      </w:r>
      <w:r w:rsidRPr="00CD4051">
        <w:rPr>
          <w:rFonts w:ascii="TH SarabunPSK" w:hAnsi="TH SarabunPSK" w:hint="cs"/>
          <w:sz w:val="32"/>
          <w:szCs w:val="32"/>
          <w:cs/>
        </w:rPr>
        <w:t xml:space="preserve"> แล้วแต่สาขา</w:t>
      </w:r>
      <w:r w:rsidRPr="00CD4051">
        <w:rPr>
          <w:rFonts w:ascii="TH SarabunPSK" w:hAnsi="TH SarabunPSK"/>
          <w:sz w:val="32"/>
          <w:szCs w:val="32"/>
          <w:cs/>
        </w:rPr>
        <w:t xml:space="preserve"> โดยหลักสูตรที่จัดฝึกอบรมจะต้องสอดคล้องกับอุตสาหกรรม สาขาอาชีพ ดังนี้</w:t>
      </w:r>
    </w:p>
    <w:p w:rsidR="00610E81" w:rsidRPr="00E33F8F" w:rsidRDefault="00610E81" w:rsidP="00816A87">
      <w:pPr>
        <w:pStyle w:val="a3"/>
        <w:numPr>
          <w:ilvl w:val="0"/>
          <w:numId w:val="113"/>
        </w:numPr>
        <w:tabs>
          <w:tab w:val="left" w:pos="284"/>
        </w:tabs>
        <w:jc w:val="thaiDistribute"/>
        <w:rPr>
          <w:rFonts w:ascii="TH SarabunPSK" w:hAnsi="TH SarabunPSK"/>
          <w:sz w:val="32"/>
          <w:szCs w:val="32"/>
        </w:rPr>
      </w:pPr>
      <w:r w:rsidRPr="00E33F8F">
        <w:rPr>
          <w:rFonts w:ascii="TH SarabunPSK" w:hAnsi="TH SarabunPSK"/>
          <w:sz w:val="32"/>
          <w:szCs w:val="32"/>
          <w:cs/>
        </w:rPr>
        <w:t xml:space="preserve">มติคณะรัฐมนตรี วันที่ 22 กันยายน 2558 เห็นชอบนโยบายเขตพัฒนาเศรษฐกิจพิเศษในรูปแบบ </w:t>
      </w:r>
      <w:r w:rsidRPr="00E33F8F">
        <w:rPr>
          <w:rFonts w:ascii="TH SarabunPSK" w:hAnsi="TH SarabunPSK"/>
          <w:sz w:val="32"/>
          <w:szCs w:val="32"/>
        </w:rPr>
        <w:t>Cluster</w:t>
      </w:r>
      <w:r w:rsidRPr="00E33F8F">
        <w:rPr>
          <w:rFonts w:ascii="TH SarabunPSK" w:hAnsi="TH SarabunPSK"/>
          <w:b/>
          <w:bCs/>
          <w:sz w:val="32"/>
          <w:szCs w:val="32"/>
        </w:rPr>
        <w:t xml:space="preserve"> </w:t>
      </w:r>
      <w:r w:rsidRPr="00E33F8F">
        <w:rPr>
          <w:rFonts w:ascii="TH SarabunPSK" w:hAnsi="TH SarabunPSK"/>
          <w:b/>
          <w:bCs/>
          <w:sz w:val="32"/>
          <w:szCs w:val="32"/>
        </w:rPr>
        <w:br/>
      </w:r>
      <w:r w:rsidRPr="00E33F8F">
        <w:rPr>
          <w:rFonts w:ascii="TH SarabunPSK" w:hAnsi="TH SarabunPSK"/>
          <w:sz w:val="32"/>
          <w:szCs w:val="32"/>
          <w:cs/>
        </w:rPr>
        <w:t>(8 กลุ่ม</w:t>
      </w:r>
      <w:r w:rsidRPr="00E33F8F">
        <w:rPr>
          <w:rFonts w:ascii="TH SarabunPSK" w:hAnsi="TH SarabunPSK"/>
          <w:sz w:val="32"/>
          <w:szCs w:val="32"/>
        </w:rPr>
        <w:t xml:space="preserve"> Cluster</w:t>
      </w:r>
      <w:r w:rsidRPr="00E33F8F">
        <w:rPr>
          <w:rFonts w:ascii="TH SarabunPSK" w:hAnsi="TH SarabunPSK"/>
          <w:sz w:val="32"/>
          <w:szCs w:val="32"/>
          <w:cs/>
        </w:rPr>
        <w:t xml:space="preserve"> อุตสาหกรรมเป้าหมาย)</w:t>
      </w:r>
    </w:p>
    <w:p w:rsidR="00610E81" w:rsidRDefault="00610E81" w:rsidP="00816A87">
      <w:pPr>
        <w:pStyle w:val="a3"/>
        <w:numPr>
          <w:ilvl w:val="0"/>
          <w:numId w:val="114"/>
        </w:numPr>
        <w:tabs>
          <w:tab w:val="left" w:pos="284"/>
          <w:tab w:val="left" w:pos="709"/>
        </w:tabs>
        <w:jc w:val="thaiDistribute"/>
        <w:rPr>
          <w:rFonts w:ascii="TH SarabunPSK" w:hAnsi="TH SarabunPSK"/>
          <w:sz w:val="32"/>
          <w:szCs w:val="32"/>
        </w:rPr>
      </w:pPr>
      <w:r w:rsidRPr="00E33F8F">
        <w:rPr>
          <w:rFonts w:ascii="TH SarabunPSK" w:hAnsi="TH SarabunPSK"/>
          <w:sz w:val="32"/>
          <w:szCs w:val="32"/>
          <w:cs/>
        </w:rPr>
        <w:t>มติคณะรัฐมนตรี วันที 17 พฤศจิกายน 2558 เห็นชอบ 10 อุตสาหกรรมเป้าหมายกลไกขับเคลื่อนเศรษฐกิจอนาคต (</w:t>
      </w:r>
      <w:r w:rsidRPr="00E33F8F">
        <w:rPr>
          <w:rFonts w:ascii="TH SarabunPSK" w:hAnsi="TH SarabunPSK"/>
          <w:sz w:val="32"/>
          <w:szCs w:val="32"/>
        </w:rPr>
        <w:t xml:space="preserve">New  Engine  of Growth)  </w:t>
      </w:r>
      <w:r w:rsidRPr="00E33F8F">
        <w:rPr>
          <w:rFonts w:ascii="TH SarabunPSK" w:hAnsi="TH SarabunPSK"/>
          <w:sz w:val="32"/>
          <w:szCs w:val="32"/>
          <w:cs/>
        </w:rPr>
        <w:t xml:space="preserve">  </w:t>
      </w:r>
    </w:p>
    <w:p w:rsidR="00610E81" w:rsidRDefault="00610E81" w:rsidP="00816A87">
      <w:pPr>
        <w:pStyle w:val="a3"/>
        <w:numPr>
          <w:ilvl w:val="0"/>
          <w:numId w:val="114"/>
        </w:numPr>
        <w:tabs>
          <w:tab w:val="left" w:pos="284"/>
          <w:tab w:val="left" w:pos="709"/>
        </w:tabs>
        <w:jc w:val="thaiDistribute"/>
        <w:rPr>
          <w:rFonts w:ascii="TH SarabunPSK" w:hAnsi="TH SarabunPSK"/>
          <w:sz w:val="32"/>
          <w:szCs w:val="32"/>
        </w:rPr>
      </w:pPr>
      <w:r w:rsidRPr="00B34E68">
        <w:rPr>
          <w:rFonts w:ascii="TH SarabunPSK" w:hAnsi="TH SarabunPSK" w:hint="cs"/>
          <w:sz w:val="32"/>
          <w:szCs w:val="32"/>
          <w:cs/>
        </w:rPr>
        <w:t>หลักสูตรการ</w:t>
      </w:r>
      <w:r w:rsidRPr="00B34E68">
        <w:rPr>
          <w:rFonts w:ascii="TH SarabunIT๙" w:hAnsi="TH SarabunIT๙" w:cs="TH SarabunIT๙" w:hint="cs"/>
          <w:sz w:val="32"/>
          <w:szCs w:val="32"/>
          <w:cs/>
        </w:rPr>
        <w:t>ฝึกอบรมที่ใช้ทักษะเกี่ยวกับสะเต็ม (</w:t>
      </w:r>
      <w:r w:rsidRPr="00B34E68">
        <w:rPr>
          <w:rFonts w:ascii="TH SarabunIT๙" w:hAnsi="TH SarabunIT๙" w:cs="TH SarabunIT๙"/>
          <w:sz w:val="32"/>
          <w:szCs w:val="32"/>
        </w:rPr>
        <w:t>STEM Workforce</w:t>
      </w:r>
      <w:r w:rsidRPr="00B34E68">
        <w:rPr>
          <w:rFonts w:ascii="TH SarabunIT๙" w:hAnsi="TH SarabunIT๙" w:cs="TH SarabunIT๙" w:hint="cs"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610E81" w:rsidRPr="00610E81" w:rsidRDefault="00610E81" w:rsidP="00816A87">
      <w:pPr>
        <w:pStyle w:val="a3"/>
        <w:numPr>
          <w:ilvl w:val="0"/>
          <w:numId w:val="114"/>
        </w:numPr>
        <w:tabs>
          <w:tab w:val="left" w:pos="284"/>
          <w:tab w:val="left" w:pos="709"/>
        </w:tabs>
        <w:jc w:val="thaiDistribute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>สอดแทรกความรู้เพื่อเพิ่มผลิตภาพแรงงาน 1 กระบวรงาน (ตามความเหมาะสม</w:t>
      </w:r>
    </w:p>
    <w:p w:rsidR="00610E81" w:rsidRPr="00C2474F" w:rsidRDefault="00610E81" w:rsidP="00610E81">
      <w:pPr>
        <w:jc w:val="center"/>
        <w:rPr>
          <w:rFonts w:ascii="TH SarabunPSK" w:hAnsi="TH SarabunPSK"/>
          <w:b/>
          <w:bCs/>
          <w:sz w:val="32"/>
        </w:rPr>
      </w:pPr>
      <w:r w:rsidRPr="00C2474F">
        <w:rPr>
          <w:rFonts w:ascii="TH SarabunPSK" w:hAnsi="TH SarabunPSK"/>
          <w:b/>
          <w:bCs/>
          <w:sz w:val="32"/>
          <w:cs/>
        </w:rPr>
        <w:lastRenderedPageBreak/>
        <w:t>หลักสูตร</w:t>
      </w:r>
      <w:r w:rsidRPr="00C2474F">
        <w:rPr>
          <w:rFonts w:ascii="TH SarabunPSK" w:hAnsi="TH SarabunPSK" w:hint="cs"/>
          <w:b/>
          <w:bCs/>
          <w:sz w:val="32"/>
          <w:cs/>
        </w:rPr>
        <w:t xml:space="preserve">กลาง </w:t>
      </w:r>
      <w:r w:rsidRPr="00C2474F">
        <w:rPr>
          <w:rFonts w:ascii="TH SarabunPSK" w:hAnsi="TH SarabunPSK"/>
          <w:b/>
          <w:bCs/>
          <w:sz w:val="32"/>
          <w:cs/>
        </w:rPr>
        <w:t>ที่ควรดำเนินการฝึก</w:t>
      </w:r>
    </w:p>
    <w:p w:rsidR="00610E81" w:rsidRPr="00C2474F" w:rsidRDefault="00610E81" w:rsidP="00610E81">
      <w:pPr>
        <w:tabs>
          <w:tab w:val="left" w:pos="851"/>
          <w:tab w:val="left" w:pos="1134"/>
          <w:tab w:val="left" w:pos="1701"/>
          <w:tab w:val="left" w:pos="2160"/>
          <w:tab w:val="left" w:pos="2700"/>
        </w:tabs>
        <w:jc w:val="center"/>
        <w:rPr>
          <w:rFonts w:ascii="TH SarabunPSK" w:hAnsi="TH SarabunPSK"/>
          <w:b/>
          <w:bCs/>
          <w:sz w:val="32"/>
        </w:rPr>
      </w:pPr>
      <w:r w:rsidRPr="00C2474F">
        <w:rPr>
          <w:rFonts w:ascii="TH SarabunPSK" w:hAnsi="TH SarabunPSK"/>
          <w:b/>
          <w:bCs/>
          <w:sz w:val="32"/>
          <w:cs/>
        </w:rPr>
        <w:t xml:space="preserve">สามารถดาวน์โหลดเอกสารหลักสูตรได้ที่ </w:t>
      </w:r>
      <w:r w:rsidRPr="00C2474F">
        <w:rPr>
          <w:rFonts w:ascii="TH SarabunPSK" w:hAnsi="TH SarabunPSK"/>
          <w:b/>
          <w:bCs/>
          <w:sz w:val="32"/>
        </w:rPr>
        <w:t>http://home.dsd.go.th/techno/</w:t>
      </w:r>
    </w:p>
    <w:p w:rsidR="00610E81" w:rsidRPr="00C2474F" w:rsidRDefault="00610E81" w:rsidP="00610E81">
      <w:pPr>
        <w:jc w:val="center"/>
        <w:rPr>
          <w:rFonts w:ascii="TH SarabunPSK" w:hAnsi="TH SarabunPSK"/>
          <w:sz w:val="16"/>
          <w:szCs w:val="16"/>
          <w:cs/>
        </w:rPr>
      </w:pPr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9"/>
        <w:gridCol w:w="1701"/>
        <w:gridCol w:w="5548"/>
        <w:gridCol w:w="1417"/>
      </w:tblGrid>
      <w:tr w:rsidR="00610E81" w:rsidRPr="00B210B0" w:rsidTr="00610E81">
        <w:trPr>
          <w:trHeight w:val="468"/>
          <w:tblHeader/>
        </w:trPr>
        <w:tc>
          <w:tcPr>
            <w:tcW w:w="959" w:type="dxa"/>
            <w:vMerge w:val="restart"/>
          </w:tcPr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ลำดับที่</w:t>
            </w:r>
          </w:p>
        </w:tc>
        <w:tc>
          <w:tcPr>
            <w:tcW w:w="1701" w:type="dxa"/>
            <w:vMerge w:val="restart"/>
          </w:tcPr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อุตสาหกรรม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</w:rPr>
              <w:t xml:space="preserve">Cluster </w:t>
            </w:r>
            <w:r w:rsidRPr="00433740">
              <w:rPr>
                <w:rFonts w:ascii="TH SarabunPSK" w:hAnsi="TH SarabunPSK" w:hint="cs"/>
                <w:sz w:val="32"/>
                <w:cs/>
              </w:rPr>
              <w:t xml:space="preserve">และอุตสาหกรรมรองรับ </w:t>
            </w:r>
            <w:r w:rsidRPr="00433740">
              <w:rPr>
                <w:rFonts w:ascii="TH SarabunPSK" w:hAnsi="TH SarabunPSK"/>
                <w:sz w:val="32"/>
              </w:rPr>
              <w:t>New Engine of Growth</w:t>
            </w:r>
          </w:p>
        </w:tc>
        <w:tc>
          <w:tcPr>
            <w:tcW w:w="6965" w:type="dxa"/>
            <w:gridSpan w:val="2"/>
          </w:tcPr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หลักสูตร</w:t>
            </w:r>
          </w:p>
        </w:tc>
      </w:tr>
      <w:tr w:rsidR="00610E81" w:rsidRPr="00B210B0" w:rsidTr="00610E81">
        <w:trPr>
          <w:tblHeader/>
        </w:trPr>
        <w:tc>
          <w:tcPr>
            <w:tcW w:w="959" w:type="dxa"/>
            <w:vMerge/>
          </w:tcPr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</w:p>
        </w:tc>
        <w:tc>
          <w:tcPr>
            <w:tcW w:w="1701" w:type="dxa"/>
            <w:vMerge/>
          </w:tcPr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</w:p>
        </w:tc>
        <w:tc>
          <w:tcPr>
            <w:tcW w:w="5548" w:type="dxa"/>
          </w:tcPr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  <w:cs/>
              </w:rPr>
            </w:pPr>
            <w:r w:rsidRPr="00433740">
              <w:rPr>
                <w:rFonts w:ascii="TH SarabunPSK" w:hAnsi="TH SarabunPSK" w:hint="cs"/>
                <w:sz w:val="32"/>
                <w:cs/>
              </w:rPr>
              <w:t>สาขา</w:t>
            </w:r>
          </w:p>
        </w:tc>
        <w:tc>
          <w:tcPr>
            <w:tcW w:w="1417" w:type="dxa"/>
          </w:tcPr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ระยะเวลาฝึก</w:t>
            </w:r>
          </w:p>
        </w:tc>
      </w:tr>
      <w:tr w:rsidR="00610E81" w:rsidRPr="00B210B0" w:rsidTr="00610E81">
        <w:tc>
          <w:tcPr>
            <w:tcW w:w="959" w:type="dxa"/>
          </w:tcPr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</w:rPr>
              <w:t>1</w:t>
            </w:r>
          </w:p>
        </w:tc>
        <w:tc>
          <w:tcPr>
            <w:tcW w:w="1701" w:type="dxa"/>
          </w:tcPr>
          <w:p w:rsidR="00610E81" w:rsidRPr="00433740" w:rsidRDefault="00610E81" w:rsidP="00F84769">
            <w:pPr>
              <w:rPr>
                <w:rFonts w:ascii="TH SarabunPSK" w:hAnsi="TH SarabunPSK"/>
                <w:spacing w:val="-8"/>
                <w:sz w:val="32"/>
                <w:cs/>
              </w:rPr>
            </w:pPr>
            <w:r w:rsidRPr="00433740">
              <w:rPr>
                <w:rFonts w:ascii="TH SarabunPSK" w:hAnsi="TH SarabunPSK" w:hint="cs"/>
                <w:spacing w:val="-8"/>
                <w:sz w:val="32"/>
                <w:cs/>
              </w:rPr>
              <w:t>ยานยนต์สมัยใหม่</w:t>
            </w:r>
          </w:p>
        </w:tc>
        <w:tc>
          <w:tcPr>
            <w:tcW w:w="5548" w:type="dxa"/>
          </w:tcPr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 xml:space="preserve">สาขาการเชื่อมจุดด้วยความต้านทานสำหรับผลิตชิ้นส่วนยานยนต์ 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 xml:space="preserve">สาขาการเชื่อมแม็กสำหรับผลิตชิ้นส่วนยานยนต์ 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 xml:space="preserve">สาขาการควบคุมการเชื่อมชิ้นส่วนยานยนต์ด้วยหุ่นยนต์ 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 xml:space="preserve">สาขาการตรวจสอบงานเชื่อมชิ้นส่วนยานยนต์ 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 xml:space="preserve">สาขาการใช้เครื่อง </w:t>
            </w:r>
            <w:r w:rsidRPr="00433740">
              <w:rPr>
                <w:rFonts w:ascii="TH SarabunPSK" w:hAnsi="TH SarabunPSK"/>
                <w:sz w:val="32"/>
              </w:rPr>
              <w:t xml:space="preserve">CMM </w:t>
            </w:r>
            <w:r w:rsidRPr="00433740">
              <w:rPr>
                <w:rFonts w:ascii="TH SarabunPSK" w:hAnsi="TH SarabunPSK"/>
                <w:sz w:val="32"/>
                <w:cs/>
              </w:rPr>
              <w:t xml:space="preserve">เพื่อการตรวจสอบชิ้นส่วนยานยนต์ 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 xml:space="preserve">สาขาการใช้เครื่อง </w:t>
            </w:r>
            <w:r w:rsidRPr="00433740">
              <w:rPr>
                <w:rFonts w:ascii="TH SarabunPSK" w:hAnsi="TH SarabunPSK"/>
                <w:sz w:val="32"/>
              </w:rPr>
              <w:t xml:space="preserve">EDM </w:t>
            </w:r>
            <w:r w:rsidRPr="00433740">
              <w:rPr>
                <w:rFonts w:ascii="TH SarabunPSK" w:hAnsi="TH SarabunPSK"/>
                <w:sz w:val="32"/>
                <w:cs/>
              </w:rPr>
              <w:t xml:space="preserve">สำหรับผลิตแม่พิมพ์ 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 xml:space="preserve">สาขาการใช้เครื่องจักร </w:t>
            </w:r>
            <w:r w:rsidRPr="00433740">
              <w:rPr>
                <w:rFonts w:ascii="TH SarabunPSK" w:hAnsi="TH SarabunPSK"/>
                <w:sz w:val="32"/>
              </w:rPr>
              <w:t xml:space="preserve">CNC Wire Cut </w:t>
            </w:r>
            <w:r w:rsidRPr="00433740">
              <w:rPr>
                <w:rFonts w:ascii="TH SarabunPSK" w:hAnsi="TH SarabunPSK"/>
                <w:sz w:val="32"/>
                <w:cs/>
              </w:rPr>
              <w:t xml:space="preserve">สำหรับผลิตแม่พิมพ์ 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 xml:space="preserve">สาขาการกลึง </w:t>
            </w:r>
            <w:r w:rsidRPr="00433740">
              <w:rPr>
                <w:rFonts w:ascii="TH SarabunPSK" w:hAnsi="TH SarabunPSK"/>
                <w:sz w:val="32"/>
              </w:rPr>
              <w:t xml:space="preserve">CNC </w:t>
            </w:r>
            <w:r w:rsidRPr="00433740">
              <w:rPr>
                <w:rFonts w:ascii="TH SarabunPSK" w:hAnsi="TH SarabunPSK"/>
                <w:sz w:val="32"/>
                <w:cs/>
              </w:rPr>
              <w:t xml:space="preserve">สำหรับผลิตชิ้นส่วนยานยนต์ 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 xml:space="preserve">สาขาการกัด </w:t>
            </w:r>
            <w:r w:rsidRPr="00433740">
              <w:rPr>
                <w:rFonts w:ascii="TH SarabunPSK" w:hAnsi="TH SarabunPSK"/>
                <w:sz w:val="32"/>
              </w:rPr>
              <w:t xml:space="preserve">CNC </w:t>
            </w:r>
            <w:r w:rsidRPr="00433740">
              <w:rPr>
                <w:rFonts w:ascii="TH SarabunPSK" w:hAnsi="TH SarabunPSK"/>
                <w:sz w:val="32"/>
                <w:cs/>
              </w:rPr>
              <w:t xml:space="preserve">สำหรับผลิตแม่พิมพ์ 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 xml:space="preserve">สาขาช่างควบคุมเครื่องกลึง </w:t>
            </w:r>
            <w:r w:rsidRPr="00433740">
              <w:rPr>
                <w:rFonts w:ascii="TH SarabunPSK" w:hAnsi="TH SarabunPSK"/>
                <w:sz w:val="32"/>
              </w:rPr>
              <w:t xml:space="preserve">CNC </w:t>
            </w:r>
            <w:r w:rsidRPr="00433740">
              <w:rPr>
                <w:rFonts w:ascii="TH SarabunPSK" w:hAnsi="TH SarabunPSK"/>
                <w:sz w:val="32"/>
                <w:cs/>
              </w:rPr>
              <w:t xml:space="preserve">ระดับ </w:t>
            </w:r>
            <w:r w:rsidRPr="00433740">
              <w:rPr>
                <w:rFonts w:ascii="TH SarabunPSK" w:hAnsi="TH SarabunPSK"/>
                <w:sz w:val="32"/>
              </w:rPr>
              <w:t xml:space="preserve">1 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 xml:space="preserve">สาขาการกลึงรูปพรรณสำหรับผลิตชิ้นส่วนยานยนต์ 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 xml:space="preserve">สาขาการกัดรูปพรรณสำหรับผลิตชิ้นส่วนยานยนต์ 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 xml:space="preserve">สาขาการบำรุงรักษาระบบไฮดรอลิก 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 xml:space="preserve">สาขาการปรับแต่งระบบไฮดรอลิก ระดับ </w:t>
            </w:r>
            <w:r w:rsidRPr="00433740">
              <w:rPr>
                <w:rFonts w:ascii="TH SarabunPSK" w:hAnsi="TH SarabunPSK"/>
                <w:sz w:val="32"/>
              </w:rPr>
              <w:t xml:space="preserve">1 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 xml:space="preserve">สาขาการปรับแต่งระบบไฮดรอลิก ระดับ </w:t>
            </w:r>
            <w:r w:rsidRPr="00433740">
              <w:rPr>
                <w:rFonts w:ascii="TH SarabunPSK" w:hAnsi="TH SarabunPSK"/>
                <w:sz w:val="32"/>
              </w:rPr>
              <w:t xml:space="preserve">2 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 xml:space="preserve">สาขาการควบคุมเครื่องปั๊มโลหะแบบไฮดรอลิก 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 xml:space="preserve">สาขาการใช้เครื่องมือวัดละเอียดด้านมิติ 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สาขาการใช้และการบำรุงรักษาเครื่องมือวัดละเอียดด้านมิติ</w:t>
            </w:r>
          </w:p>
        </w:tc>
        <w:tc>
          <w:tcPr>
            <w:tcW w:w="1417" w:type="dxa"/>
          </w:tcPr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18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30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18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18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30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30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30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30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30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30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30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24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30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18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30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30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30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12</w:t>
            </w:r>
          </w:p>
        </w:tc>
      </w:tr>
      <w:tr w:rsidR="00610E81" w:rsidRPr="00B210B0" w:rsidTr="00610E81">
        <w:tc>
          <w:tcPr>
            <w:tcW w:w="959" w:type="dxa"/>
          </w:tcPr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</w:rPr>
              <w:t>2</w:t>
            </w:r>
          </w:p>
        </w:tc>
        <w:tc>
          <w:tcPr>
            <w:tcW w:w="1701" w:type="dxa"/>
          </w:tcPr>
          <w:p w:rsidR="00610E81" w:rsidRPr="00433740" w:rsidRDefault="00610E81" w:rsidP="00F84769">
            <w:pPr>
              <w:rPr>
                <w:rFonts w:ascii="TH SarabunPSK" w:hAnsi="TH SarabunPSK"/>
                <w:sz w:val="32"/>
                <w:cs/>
              </w:rPr>
            </w:pPr>
            <w:r w:rsidRPr="00433740">
              <w:rPr>
                <w:rFonts w:ascii="TH SarabunPSK" w:hAnsi="TH SarabunPSK" w:hint="cs"/>
                <w:sz w:val="32"/>
                <w:cs/>
              </w:rPr>
              <w:t>อิเล็กทรอนิกส์อัจฉริยะ</w:t>
            </w:r>
          </w:p>
        </w:tc>
        <w:tc>
          <w:tcPr>
            <w:tcW w:w="5548" w:type="dxa"/>
          </w:tcPr>
          <w:p w:rsidR="00610E81" w:rsidRPr="00433740" w:rsidRDefault="00610E81" w:rsidP="00F84769">
            <w:pPr>
              <w:jc w:val="both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สาขาการควบคุมมอเตอร์ไฟฟ้าด้วยอินเวอร์เตอร์ (</w:t>
            </w:r>
            <w:r w:rsidRPr="00433740">
              <w:rPr>
                <w:rFonts w:ascii="TH SarabunPSK" w:hAnsi="TH SarabunPSK"/>
                <w:sz w:val="32"/>
              </w:rPr>
              <w:t>VSD)</w:t>
            </w:r>
          </w:p>
          <w:p w:rsidR="00610E81" w:rsidRPr="00433740" w:rsidRDefault="00610E81" w:rsidP="00F84769">
            <w:pPr>
              <w:jc w:val="both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 xml:space="preserve">สาขาการควบคุมกระบวนการผลิตผ่านระบบเครือข่าย  </w:t>
            </w:r>
          </w:p>
          <w:p w:rsidR="00610E81" w:rsidRPr="00433740" w:rsidRDefault="00610E81" w:rsidP="00F84769">
            <w:pPr>
              <w:jc w:val="both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 xml:space="preserve">สาขาการประยุกต์ใช้งาน </w:t>
            </w:r>
            <w:r w:rsidRPr="00433740">
              <w:rPr>
                <w:rFonts w:ascii="TH SarabunPSK" w:hAnsi="TH SarabunPSK"/>
                <w:sz w:val="32"/>
              </w:rPr>
              <w:t xml:space="preserve">Smart Relay </w:t>
            </w:r>
            <w:r w:rsidRPr="00433740">
              <w:rPr>
                <w:rFonts w:ascii="TH SarabunPSK" w:hAnsi="TH SarabunPSK"/>
                <w:sz w:val="32"/>
                <w:cs/>
              </w:rPr>
              <w:t>เพื่อควบคุมมอเตอร์</w:t>
            </w:r>
          </w:p>
          <w:p w:rsidR="00610E81" w:rsidRPr="00433740" w:rsidRDefault="00610E81" w:rsidP="008A0608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 xml:space="preserve">สาขาการควบคุมการผลิตอัตโนมัติด้วยด้วยอุปกรณ์ </w:t>
            </w:r>
            <w:r w:rsidRPr="00433740">
              <w:rPr>
                <w:rFonts w:ascii="TH SarabunPSK" w:hAnsi="TH SarabunPSK"/>
                <w:sz w:val="32"/>
              </w:rPr>
              <w:t>Touch Screen</w:t>
            </w:r>
          </w:p>
          <w:p w:rsidR="00610E81" w:rsidRPr="00433740" w:rsidRDefault="00610E81" w:rsidP="00F84769">
            <w:pPr>
              <w:jc w:val="both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สาขาการควบคุมระบบอุณหภูมิแบบอัตโนมัติในอุตสาหกรรม</w:t>
            </w:r>
          </w:p>
          <w:p w:rsidR="00610E81" w:rsidRPr="008A0608" w:rsidRDefault="00610E81" w:rsidP="00F84769">
            <w:pPr>
              <w:jc w:val="both"/>
            </w:pPr>
            <w:r w:rsidRPr="00433740">
              <w:rPr>
                <w:rFonts w:ascii="TH SarabunPSK" w:hAnsi="TH SarabunPSK"/>
                <w:sz w:val="32"/>
                <w:cs/>
              </w:rPr>
              <w:t>สาข</w:t>
            </w:r>
            <w:r w:rsidRPr="008A0608">
              <w:rPr>
                <w:cs/>
              </w:rPr>
              <w:t>าการประยุกต์ใช้งานเซ็นเซอร์และทรานสดิวเซอร์ในกระบวนการผลิต</w:t>
            </w:r>
          </w:p>
          <w:p w:rsidR="00610E81" w:rsidRPr="00433740" w:rsidRDefault="00610E81" w:rsidP="00F84769">
            <w:pPr>
              <w:jc w:val="both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 xml:space="preserve">สาขาการประยุกต์ใช้งาน </w:t>
            </w:r>
            <w:r w:rsidRPr="00433740">
              <w:rPr>
                <w:rFonts w:ascii="TH SarabunPSK" w:hAnsi="TH SarabunPSK"/>
                <w:sz w:val="32"/>
              </w:rPr>
              <w:t>Servo Motor</w:t>
            </w:r>
          </w:p>
          <w:p w:rsidR="00610E81" w:rsidRPr="00433740" w:rsidRDefault="00610E81" w:rsidP="00F84769">
            <w:pPr>
              <w:jc w:val="both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 xml:space="preserve">สาขาการอนุรักษ์พลังงานไฟฟ้าสำหรับอุตสาหกรรม  </w:t>
            </w:r>
          </w:p>
          <w:p w:rsidR="00610E81" w:rsidRPr="00433740" w:rsidRDefault="00610E81" w:rsidP="00F84769">
            <w:pPr>
              <w:jc w:val="both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lastRenderedPageBreak/>
              <w:t xml:space="preserve">สาขาการประยุกต์ใช้งาน </w:t>
            </w:r>
            <w:r w:rsidRPr="00433740">
              <w:rPr>
                <w:rFonts w:ascii="TH SarabunPSK" w:hAnsi="TH SarabunPSK"/>
                <w:sz w:val="32"/>
              </w:rPr>
              <w:t xml:space="preserve">PLC </w:t>
            </w:r>
            <w:r w:rsidRPr="00433740">
              <w:rPr>
                <w:rFonts w:ascii="TH SarabunPSK" w:hAnsi="TH SarabunPSK"/>
                <w:sz w:val="32"/>
                <w:cs/>
              </w:rPr>
              <w:t>ในงานอุตสาหกรรม</w:t>
            </w:r>
          </w:p>
          <w:p w:rsidR="00610E81" w:rsidRPr="00433740" w:rsidRDefault="00610E81" w:rsidP="00F84769">
            <w:pPr>
              <w:jc w:val="both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 xml:space="preserve">สาขาการประยุกต์ใช้งาน </w:t>
            </w:r>
            <w:r w:rsidRPr="00433740">
              <w:rPr>
                <w:rFonts w:ascii="TH SarabunPSK" w:hAnsi="TH SarabunPSK"/>
                <w:sz w:val="32"/>
              </w:rPr>
              <w:t>Profinet</w:t>
            </w:r>
            <w:r w:rsidRPr="00433740">
              <w:rPr>
                <w:rFonts w:ascii="TH SarabunPSK" w:hAnsi="TH SarabunPSK" w:hint="cs"/>
                <w:sz w:val="32"/>
                <w:cs/>
              </w:rPr>
              <w:t xml:space="preserve"> </w:t>
            </w:r>
            <w:r w:rsidRPr="00433740">
              <w:rPr>
                <w:rFonts w:ascii="TH SarabunPSK" w:hAnsi="TH SarabunPSK"/>
                <w:sz w:val="32"/>
                <w:cs/>
              </w:rPr>
              <w:t>ในงานอุตสาหกรรม</w:t>
            </w:r>
          </w:p>
          <w:p w:rsidR="00610E81" w:rsidRPr="00433740" w:rsidRDefault="00610E81" w:rsidP="008A0608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 xml:space="preserve">สาขาการประยุกต์ใช้งาน </w:t>
            </w:r>
            <w:r w:rsidRPr="00433740">
              <w:rPr>
                <w:rFonts w:ascii="TH SarabunPSK" w:hAnsi="TH SarabunPSK"/>
                <w:sz w:val="32"/>
              </w:rPr>
              <w:t xml:space="preserve">Industrial Ethernet </w:t>
            </w:r>
            <w:r w:rsidRPr="00433740">
              <w:rPr>
                <w:rFonts w:ascii="TH SarabunPSK" w:hAnsi="TH SarabunPSK"/>
                <w:sz w:val="32"/>
                <w:cs/>
              </w:rPr>
              <w:t>ในงานอุตสาหกรรม</w:t>
            </w:r>
          </w:p>
          <w:p w:rsidR="00610E81" w:rsidRPr="00433740" w:rsidRDefault="00610E81" w:rsidP="00F84769">
            <w:pPr>
              <w:jc w:val="both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 xml:space="preserve">สาขาการประยุกต์ใช้งาน ระบบ </w:t>
            </w:r>
            <w:r w:rsidRPr="00433740">
              <w:rPr>
                <w:rFonts w:ascii="TH SarabunPSK" w:hAnsi="TH SarabunPSK"/>
                <w:sz w:val="32"/>
              </w:rPr>
              <w:t>AS-i</w:t>
            </w:r>
            <w:r w:rsidRPr="00433740">
              <w:rPr>
                <w:rFonts w:ascii="TH SarabunPSK" w:hAnsi="TH SarabunPSK"/>
                <w:sz w:val="32"/>
                <w:cs/>
              </w:rPr>
              <w:t>ในงานอุตสาหกรรม</w:t>
            </w:r>
          </w:p>
          <w:p w:rsidR="00610E81" w:rsidRPr="00433740" w:rsidRDefault="00610E81" w:rsidP="00F84769">
            <w:pPr>
              <w:jc w:val="both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สาขาการประยุกต์ใช้ไมโครคอนโทรลเลอร์ควบคุมกระบวนการผลิต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pacing w:val="-12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สาขา</w:t>
            </w:r>
            <w:r w:rsidRPr="00433740">
              <w:rPr>
                <w:rFonts w:ascii="TH SarabunPSK" w:hAnsi="TH SarabunPSK"/>
                <w:spacing w:val="-12"/>
                <w:sz w:val="32"/>
                <w:cs/>
              </w:rPr>
              <w:t xml:space="preserve">การประยุกต์ใช้ระบบ </w:t>
            </w:r>
            <w:r w:rsidRPr="00433740">
              <w:rPr>
                <w:rFonts w:ascii="TH SarabunPSK" w:hAnsi="TH SarabunPSK"/>
                <w:spacing w:val="-12"/>
                <w:sz w:val="32"/>
              </w:rPr>
              <w:t xml:space="preserve">RFID </w:t>
            </w:r>
            <w:r w:rsidRPr="00433740">
              <w:rPr>
                <w:rFonts w:ascii="TH SarabunPSK" w:hAnsi="TH SarabunPSK"/>
                <w:spacing w:val="-12"/>
                <w:sz w:val="32"/>
                <w:cs/>
              </w:rPr>
              <w:t>ควบคุมการเคลื่อนย้ายสินค้าอุตสาหกรรม</w:t>
            </w:r>
          </w:p>
          <w:p w:rsidR="00610E81" w:rsidRPr="00433740" w:rsidRDefault="00610E81" w:rsidP="00F84769">
            <w:pPr>
              <w:jc w:val="both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 xml:space="preserve">สาขาการประยุกต์ใช้ไมโครคอนโทรลเลอร์ควบคุมระบบ </w:t>
            </w:r>
            <w:r w:rsidRPr="00433740">
              <w:rPr>
                <w:rFonts w:ascii="TH SarabunPSK" w:hAnsi="TH SarabunPSK"/>
                <w:sz w:val="32"/>
              </w:rPr>
              <w:t>RFID</w:t>
            </w:r>
          </w:p>
          <w:p w:rsidR="00610E81" w:rsidRPr="00433740" w:rsidRDefault="00610E81" w:rsidP="00F84769">
            <w:pPr>
              <w:jc w:val="both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 xml:space="preserve">สาขาการประยุกต์ใช้ไมโครคอนโทรลเลอร์กับเครื่องให้ความร้อนโดยวิธีเหนี่ยวนำไฟฟ้า </w:t>
            </w:r>
          </w:p>
          <w:p w:rsidR="00610E81" w:rsidRPr="00433740" w:rsidRDefault="00610E81" w:rsidP="00F84769">
            <w:pPr>
              <w:jc w:val="both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สาขาผู้ดูแลระบบเครือข่ายคอมพิวเตอร์</w:t>
            </w:r>
          </w:p>
          <w:p w:rsidR="00610E81" w:rsidRPr="00433740" w:rsidRDefault="00610E81" w:rsidP="00F84769">
            <w:pPr>
              <w:jc w:val="both"/>
              <w:rPr>
                <w:rFonts w:ascii="TH SarabunPSK" w:hAnsi="TH SarabunPSK"/>
                <w:sz w:val="28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สาขาการตรวจสอบระบบเครือข่ายคอมพิวเตอร์</w:t>
            </w:r>
          </w:p>
        </w:tc>
        <w:tc>
          <w:tcPr>
            <w:tcW w:w="1417" w:type="dxa"/>
          </w:tcPr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</w:rPr>
              <w:lastRenderedPageBreak/>
              <w:t>30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</w:rPr>
              <w:t>18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</w:rPr>
              <w:t>18</w:t>
            </w:r>
          </w:p>
          <w:p w:rsidR="00610E81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</w:rPr>
              <w:t>12</w:t>
            </w:r>
          </w:p>
          <w:p w:rsidR="008A0608" w:rsidRPr="00433740" w:rsidRDefault="008A0608" w:rsidP="00F84769">
            <w:pPr>
              <w:jc w:val="center"/>
              <w:rPr>
                <w:rFonts w:ascii="TH SarabunPSK" w:hAnsi="TH SarabunPSK"/>
                <w:sz w:val="32"/>
              </w:rPr>
            </w:pP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</w:rPr>
              <w:t>12</w:t>
            </w:r>
          </w:p>
          <w:p w:rsidR="00610E81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</w:rPr>
              <w:t>30</w:t>
            </w:r>
          </w:p>
          <w:p w:rsidR="008A0608" w:rsidRPr="00433740" w:rsidRDefault="008A0608" w:rsidP="00F84769">
            <w:pPr>
              <w:jc w:val="center"/>
              <w:rPr>
                <w:rFonts w:ascii="TH SarabunPSK" w:hAnsi="TH SarabunPSK"/>
                <w:sz w:val="32"/>
              </w:rPr>
            </w:pP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</w:rPr>
              <w:t>18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</w:rPr>
              <w:t>12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</w:rPr>
              <w:lastRenderedPageBreak/>
              <w:t>18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</w:rPr>
              <w:t>18</w:t>
            </w:r>
          </w:p>
          <w:p w:rsidR="00610E81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</w:rPr>
              <w:t>18</w:t>
            </w:r>
          </w:p>
          <w:p w:rsidR="008A0608" w:rsidRPr="00433740" w:rsidRDefault="008A0608" w:rsidP="00F84769">
            <w:pPr>
              <w:jc w:val="center"/>
              <w:rPr>
                <w:rFonts w:ascii="TH SarabunPSK" w:hAnsi="TH SarabunPSK"/>
                <w:sz w:val="32"/>
              </w:rPr>
            </w:pP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</w:rPr>
              <w:t>18</w:t>
            </w:r>
          </w:p>
          <w:p w:rsidR="00610E81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</w:rPr>
              <w:t>18</w:t>
            </w:r>
          </w:p>
          <w:p w:rsidR="008A0608" w:rsidRPr="00433740" w:rsidRDefault="008A0608" w:rsidP="00F84769">
            <w:pPr>
              <w:jc w:val="center"/>
              <w:rPr>
                <w:rFonts w:ascii="TH SarabunPSK" w:hAnsi="TH SarabunPSK"/>
                <w:sz w:val="32"/>
              </w:rPr>
            </w:pPr>
          </w:p>
          <w:p w:rsidR="00610E81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</w:rPr>
              <w:t>18</w:t>
            </w:r>
          </w:p>
          <w:p w:rsidR="008A0608" w:rsidRPr="00433740" w:rsidRDefault="008A0608" w:rsidP="00F84769">
            <w:pPr>
              <w:jc w:val="center"/>
              <w:rPr>
                <w:rFonts w:ascii="TH SarabunPSK" w:hAnsi="TH SarabunPSK"/>
                <w:sz w:val="32"/>
              </w:rPr>
            </w:pPr>
          </w:p>
          <w:p w:rsidR="00610E81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</w:rPr>
              <w:t>18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</w:rPr>
              <w:t>18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</w:rPr>
              <w:t>30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</w:rPr>
              <w:t>30</w:t>
            </w:r>
          </w:p>
        </w:tc>
      </w:tr>
      <w:tr w:rsidR="00610E81" w:rsidRPr="00B210B0" w:rsidTr="00610E81">
        <w:tc>
          <w:tcPr>
            <w:tcW w:w="959" w:type="dxa"/>
          </w:tcPr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</w:rPr>
              <w:lastRenderedPageBreak/>
              <w:t>3</w:t>
            </w:r>
          </w:p>
        </w:tc>
        <w:tc>
          <w:tcPr>
            <w:tcW w:w="1701" w:type="dxa"/>
          </w:tcPr>
          <w:p w:rsidR="00610E81" w:rsidRPr="00433740" w:rsidRDefault="00610E81" w:rsidP="00F84769">
            <w:pPr>
              <w:rPr>
                <w:rFonts w:ascii="TH SarabunPSK" w:hAnsi="TH SarabunPSK"/>
                <w:spacing w:val="-8"/>
                <w:sz w:val="32"/>
                <w:cs/>
              </w:rPr>
            </w:pPr>
            <w:r w:rsidRPr="00433740">
              <w:rPr>
                <w:rFonts w:ascii="TH SarabunPSK" w:hAnsi="TH SarabunPSK" w:hint="cs"/>
                <w:spacing w:val="-8"/>
                <w:sz w:val="32"/>
                <w:cs/>
              </w:rPr>
              <w:t>ท่องเที่ยวกลุ่มรายได้ดีและการท่องเที่ยวสุขภาพ</w:t>
            </w:r>
          </w:p>
        </w:tc>
        <w:tc>
          <w:tcPr>
            <w:tcW w:w="5548" w:type="dxa"/>
          </w:tcPr>
          <w:p w:rsidR="00610E81" w:rsidRPr="00433740" w:rsidRDefault="00610E81" w:rsidP="00F84769">
            <w:pPr>
              <w:rPr>
                <w:rFonts w:ascii="TH SarabunPSK" w:hAnsi="TH SarabunPSK"/>
                <w:sz w:val="32"/>
                <w:cs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สาขาพนักงานนวดไทย</w:t>
            </w:r>
            <w:r w:rsidRPr="00433740">
              <w:rPr>
                <w:rFonts w:ascii="TH SarabunPSK" w:hAnsi="TH SarabunPSK" w:hint="cs"/>
                <w:sz w:val="32"/>
                <w:cs/>
              </w:rPr>
              <w:t>ระดับ 1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pacing w:val="-8"/>
                <w:sz w:val="32"/>
              </w:rPr>
            </w:pPr>
            <w:r w:rsidRPr="00433740">
              <w:rPr>
                <w:rFonts w:ascii="TH SarabunPSK" w:hAnsi="TH SarabunPSK"/>
                <w:spacing w:val="-8"/>
                <w:sz w:val="32"/>
                <w:cs/>
              </w:rPr>
              <w:t>สาขานักส่งเสริมสุขภาพแบบองค์รวมสปาตะวันตก</w:t>
            </w:r>
            <w:r w:rsidRPr="00433740">
              <w:rPr>
                <w:rFonts w:ascii="TH SarabunPSK" w:hAnsi="TH SarabunPSK"/>
                <w:spacing w:val="-8"/>
                <w:sz w:val="32"/>
                <w:cs/>
              </w:rPr>
              <w:tab/>
              <w:t xml:space="preserve">(หัตถบำบัด) 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pacing w:val="-8"/>
                <w:sz w:val="32"/>
              </w:rPr>
            </w:pPr>
            <w:r w:rsidRPr="00433740">
              <w:rPr>
                <w:rFonts w:ascii="TH SarabunPSK" w:hAnsi="TH SarabunPSK"/>
                <w:spacing w:val="-8"/>
                <w:sz w:val="32"/>
                <w:cs/>
              </w:rPr>
              <w:t xml:space="preserve">สาขานักส่งเสริมสุขภาพแบบองค์รวมสปาตะวันตก (โภชนบำบัด) 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pacing w:val="-8"/>
                <w:sz w:val="32"/>
              </w:rPr>
            </w:pPr>
            <w:r w:rsidRPr="00433740">
              <w:rPr>
                <w:rFonts w:ascii="TH SarabunPSK" w:hAnsi="TH SarabunPSK"/>
                <w:spacing w:val="-8"/>
                <w:sz w:val="32"/>
                <w:cs/>
              </w:rPr>
              <w:t xml:space="preserve">สาขานักส่งเสริมสุขภาพแบบองค์รวมสปาตะวันตก (วารีบำบัด) 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pacing w:val="-8"/>
                <w:sz w:val="32"/>
                <w:cs/>
              </w:rPr>
              <w:t>สาขานักส่งเสริมสุขภาพแบบองค์รวมสปาตะวันตก (สุคนธบำบัด)</w:t>
            </w:r>
          </w:p>
        </w:tc>
        <w:tc>
          <w:tcPr>
            <w:tcW w:w="1417" w:type="dxa"/>
          </w:tcPr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</w:rPr>
              <w:t>18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</w:rPr>
              <w:t>100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</w:rPr>
              <w:t>72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</w:rPr>
              <w:t>72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</w:rPr>
              <w:t>90</w:t>
            </w:r>
          </w:p>
        </w:tc>
      </w:tr>
      <w:tr w:rsidR="00610E81" w:rsidRPr="00B210B0" w:rsidTr="00610E81">
        <w:tc>
          <w:tcPr>
            <w:tcW w:w="959" w:type="dxa"/>
          </w:tcPr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</w:rPr>
              <w:t>4</w:t>
            </w:r>
          </w:p>
        </w:tc>
        <w:tc>
          <w:tcPr>
            <w:tcW w:w="1701" w:type="dxa"/>
          </w:tcPr>
          <w:p w:rsidR="00610E81" w:rsidRPr="00433740" w:rsidRDefault="00610E81" w:rsidP="00F84769">
            <w:pPr>
              <w:rPr>
                <w:rFonts w:ascii="TH SarabunPSK" w:hAnsi="TH SarabunPSK"/>
                <w:spacing w:val="-8"/>
                <w:sz w:val="32"/>
                <w:cs/>
              </w:rPr>
            </w:pPr>
            <w:r w:rsidRPr="00433740">
              <w:rPr>
                <w:rFonts w:ascii="TH SarabunPSK" w:hAnsi="TH SarabunPSK" w:hint="cs"/>
                <w:spacing w:val="-8"/>
                <w:sz w:val="32"/>
                <w:cs/>
              </w:rPr>
              <w:t>เกษตรและเทคโนโลยีชีวภาพ</w:t>
            </w:r>
          </w:p>
        </w:tc>
        <w:tc>
          <w:tcPr>
            <w:tcW w:w="5548" w:type="dxa"/>
          </w:tcPr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 w:hint="cs"/>
                <w:sz w:val="32"/>
                <w:cs/>
              </w:rPr>
              <w:t>-ไม่มี-</w:t>
            </w:r>
          </w:p>
        </w:tc>
        <w:tc>
          <w:tcPr>
            <w:tcW w:w="1417" w:type="dxa"/>
          </w:tcPr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</w:p>
        </w:tc>
      </w:tr>
      <w:tr w:rsidR="00610E81" w:rsidRPr="00B210B0" w:rsidTr="00610E81">
        <w:tc>
          <w:tcPr>
            <w:tcW w:w="959" w:type="dxa"/>
          </w:tcPr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</w:rPr>
              <w:t>5</w:t>
            </w:r>
          </w:p>
        </w:tc>
        <w:tc>
          <w:tcPr>
            <w:tcW w:w="1701" w:type="dxa"/>
          </w:tcPr>
          <w:p w:rsidR="00610E81" w:rsidRPr="00433740" w:rsidRDefault="00610E81" w:rsidP="00F84769">
            <w:pPr>
              <w:rPr>
                <w:rFonts w:ascii="TH SarabunPSK" w:hAnsi="TH SarabunPSK"/>
                <w:sz w:val="32"/>
                <w:cs/>
              </w:rPr>
            </w:pPr>
            <w:r w:rsidRPr="00433740">
              <w:rPr>
                <w:rFonts w:ascii="TH SarabunPSK" w:hAnsi="TH SarabunPSK" w:hint="cs"/>
                <w:sz w:val="32"/>
                <w:cs/>
              </w:rPr>
              <w:t>แปรรูปอาหาร</w:t>
            </w:r>
          </w:p>
        </w:tc>
        <w:tc>
          <w:tcPr>
            <w:tcW w:w="5548" w:type="dxa"/>
          </w:tcPr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 w:hint="cs"/>
                <w:sz w:val="32"/>
                <w:cs/>
              </w:rPr>
              <w:t>-ไม่มี-</w:t>
            </w:r>
          </w:p>
        </w:tc>
        <w:tc>
          <w:tcPr>
            <w:tcW w:w="1417" w:type="dxa"/>
          </w:tcPr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</w:p>
        </w:tc>
      </w:tr>
      <w:tr w:rsidR="00610E81" w:rsidRPr="00B210B0" w:rsidTr="00610E81">
        <w:tc>
          <w:tcPr>
            <w:tcW w:w="959" w:type="dxa"/>
          </w:tcPr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</w:rPr>
              <w:t>6</w:t>
            </w:r>
          </w:p>
        </w:tc>
        <w:tc>
          <w:tcPr>
            <w:tcW w:w="1701" w:type="dxa"/>
          </w:tcPr>
          <w:p w:rsidR="00610E81" w:rsidRPr="00433740" w:rsidRDefault="00610E81" w:rsidP="00F84769">
            <w:pPr>
              <w:rPr>
                <w:rFonts w:ascii="TH SarabunPSK" w:hAnsi="TH SarabunPSK"/>
                <w:sz w:val="32"/>
                <w:cs/>
              </w:rPr>
            </w:pPr>
            <w:r w:rsidRPr="00433740">
              <w:rPr>
                <w:rFonts w:ascii="TH SarabunPSK" w:hAnsi="TH SarabunPSK" w:hint="cs"/>
                <w:sz w:val="32"/>
                <w:cs/>
              </w:rPr>
              <w:t>หุ่นยนต์เพื่อการอุตสาหกรรม</w:t>
            </w:r>
          </w:p>
        </w:tc>
        <w:tc>
          <w:tcPr>
            <w:tcW w:w="5548" w:type="dxa"/>
          </w:tcPr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 xml:space="preserve">สาขา ช่างควบคุมเครื่องกลึง </w:t>
            </w:r>
            <w:r w:rsidRPr="00433740">
              <w:rPr>
                <w:rFonts w:ascii="TH SarabunPSK" w:hAnsi="TH SarabunPSK"/>
                <w:sz w:val="32"/>
              </w:rPr>
              <w:t xml:space="preserve">CNC </w:t>
            </w:r>
            <w:r w:rsidRPr="00433740">
              <w:rPr>
                <w:rFonts w:ascii="TH SarabunPSK" w:hAnsi="TH SarabunPSK"/>
                <w:sz w:val="32"/>
                <w:cs/>
              </w:rPr>
              <w:t>ระดับ 1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สาขา ช่างควบคุมเครื่องตัดโลหะด้วยเส้นลวด ระดับ 1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 xml:space="preserve">สาขา ช่างควบคุมเครื่องกัด </w:t>
            </w:r>
            <w:r w:rsidRPr="00433740">
              <w:rPr>
                <w:rFonts w:ascii="TH SarabunPSK" w:hAnsi="TH SarabunPSK"/>
                <w:sz w:val="32"/>
              </w:rPr>
              <w:t xml:space="preserve">CNC </w:t>
            </w:r>
            <w:r w:rsidRPr="00433740">
              <w:rPr>
                <w:rFonts w:ascii="TH SarabunPSK" w:hAnsi="TH SarabunPSK"/>
                <w:sz w:val="32"/>
                <w:cs/>
              </w:rPr>
              <w:t>ระดับ 1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 xml:space="preserve">สาขา ช่างควบคุมเครื่องกัดโลหะด้วยไฟฟ้า </w:t>
            </w:r>
            <w:r w:rsidRPr="00433740">
              <w:rPr>
                <w:rFonts w:ascii="TH SarabunPSK" w:hAnsi="TH SarabunPSK"/>
                <w:sz w:val="32"/>
              </w:rPr>
              <w:t xml:space="preserve">EDM </w:t>
            </w:r>
            <w:r w:rsidRPr="00433740">
              <w:rPr>
                <w:rFonts w:ascii="TH SarabunPSK" w:hAnsi="TH SarabunPSK"/>
                <w:sz w:val="32"/>
                <w:cs/>
              </w:rPr>
              <w:t>ระดับ 1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 xml:space="preserve">สาขา ช่างควบคุมเครื่องกลึง </w:t>
            </w:r>
            <w:r w:rsidRPr="00433740">
              <w:rPr>
                <w:rFonts w:ascii="TH SarabunPSK" w:hAnsi="TH SarabunPSK"/>
                <w:sz w:val="32"/>
              </w:rPr>
              <w:t xml:space="preserve">CNC </w:t>
            </w:r>
            <w:r w:rsidRPr="00433740">
              <w:rPr>
                <w:rFonts w:ascii="TH SarabunPSK" w:hAnsi="TH SarabunPSK"/>
                <w:sz w:val="32"/>
                <w:cs/>
              </w:rPr>
              <w:t>ระดับ 2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 xml:space="preserve">สาขา ช่างควบคุมเครื่องกลึง </w:t>
            </w:r>
            <w:r w:rsidRPr="00433740">
              <w:rPr>
                <w:rFonts w:ascii="TH SarabunPSK" w:hAnsi="TH SarabunPSK"/>
                <w:sz w:val="32"/>
              </w:rPr>
              <w:t xml:space="preserve">CNC </w:t>
            </w:r>
            <w:r w:rsidRPr="00433740">
              <w:rPr>
                <w:rFonts w:ascii="TH SarabunPSK" w:hAnsi="TH SarabunPSK"/>
                <w:sz w:val="32"/>
                <w:cs/>
              </w:rPr>
              <w:t>ระดับ 3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สาขา ช่างควบคุมเครื่องตัดโลหะด้วยเส้นลวด ระดับ 2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สาขา ช่างควบคุมเครื่องตัดโลหะด้วยเส้นลวด ระดับ 3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lastRenderedPageBreak/>
              <w:t xml:space="preserve">สาขา ช่างควบคุมเครื่องกัด </w:t>
            </w:r>
            <w:r w:rsidRPr="00433740">
              <w:rPr>
                <w:rFonts w:ascii="TH SarabunPSK" w:hAnsi="TH SarabunPSK"/>
                <w:sz w:val="32"/>
              </w:rPr>
              <w:t xml:space="preserve">CNC </w:t>
            </w:r>
            <w:r w:rsidRPr="00433740">
              <w:rPr>
                <w:rFonts w:ascii="TH SarabunPSK" w:hAnsi="TH SarabunPSK"/>
                <w:sz w:val="32"/>
                <w:cs/>
              </w:rPr>
              <w:t>ระดับ 2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 xml:space="preserve">สาขา ช่างควบคุมเครื่องกัด </w:t>
            </w:r>
            <w:r w:rsidRPr="00433740">
              <w:rPr>
                <w:rFonts w:ascii="TH SarabunPSK" w:hAnsi="TH SarabunPSK"/>
                <w:sz w:val="32"/>
              </w:rPr>
              <w:t xml:space="preserve">CNC </w:t>
            </w:r>
            <w:r w:rsidRPr="00433740">
              <w:rPr>
                <w:rFonts w:ascii="TH SarabunPSK" w:hAnsi="TH SarabunPSK"/>
                <w:sz w:val="32"/>
                <w:cs/>
              </w:rPr>
              <w:t>ระดับ 3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 xml:space="preserve">สาขา ช่างควบคุมเครื่องกัดโลหะด้วยไฟฟ้า </w:t>
            </w:r>
            <w:r w:rsidRPr="00433740">
              <w:rPr>
                <w:rFonts w:ascii="TH SarabunPSK" w:hAnsi="TH SarabunPSK"/>
                <w:sz w:val="32"/>
              </w:rPr>
              <w:t xml:space="preserve">EDM </w:t>
            </w:r>
            <w:r w:rsidRPr="00433740">
              <w:rPr>
                <w:rFonts w:ascii="TH SarabunPSK" w:hAnsi="TH SarabunPSK"/>
                <w:sz w:val="32"/>
                <w:cs/>
              </w:rPr>
              <w:t>ระดับ 2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 xml:space="preserve">สาขา ช่างควบคุมเครื่องกัดโลหะด้วยไฟฟ้า </w:t>
            </w:r>
            <w:r w:rsidRPr="00433740">
              <w:rPr>
                <w:rFonts w:ascii="TH SarabunPSK" w:hAnsi="TH SarabunPSK"/>
                <w:sz w:val="32"/>
              </w:rPr>
              <w:t xml:space="preserve">EDM </w:t>
            </w:r>
            <w:r w:rsidRPr="00433740">
              <w:rPr>
                <w:rFonts w:ascii="TH SarabunPSK" w:hAnsi="TH SarabunPSK"/>
                <w:sz w:val="32"/>
                <w:cs/>
              </w:rPr>
              <w:t>ระดับ 3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 xml:space="preserve">สาขา การใช้เครื่องมือวัดสามมิติ </w:t>
            </w:r>
            <w:r w:rsidRPr="00433740">
              <w:rPr>
                <w:rFonts w:ascii="TH SarabunPSK" w:hAnsi="TH SarabunPSK"/>
                <w:sz w:val="32"/>
              </w:rPr>
              <w:t xml:space="preserve">CMM </w:t>
            </w:r>
            <w:r w:rsidRPr="00433740">
              <w:rPr>
                <w:rFonts w:ascii="TH SarabunPSK" w:hAnsi="TH SarabunPSK"/>
                <w:sz w:val="32"/>
                <w:cs/>
              </w:rPr>
              <w:t>ระดับ 1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 xml:space="preserve">สาขา การใช้เครื่องมือวัดสามมิติ </w:t>
            </w:r>
            <w:r w:rsidRPr="00433740">
              <w:rPr>
                <w:rFonts w:ascii="TH SarabunPSK" w:hAnsi="TH SarabunPSK"/>
                <w:sz w:val="32"/>
              </w:rPr>
              <w:t xml:space="preserve">CMM </w:t>
            </w:r>
            <w:r w:rsidRPr="00433740">
              <w:rPr>
                <w:rFonts w:ascii="TH SarabunPSK" w:hAnsi="TH SarabunPSK"/>
                <w:sz w:val="32"/>
                <w:cs/>
              </w:rPr>
              <w:t>ระดับ 2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สาขา การใช้เครื่องมือวัดละเอียดทางมิติ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สาขา การใช้ การบำรุงรักษาและการสอบเทียบเครื่องมือวัดละเอียดด้านมาตรวิทยามิติ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 xml:space="preserve">สาขา เทคนิคการใช้เครื่องวัด </w:t>
            </w:r>
            <w:r w:rsidRPr="00433740">
              <w:rPr>
                <w:rFonts w:ascii="TH SarabunPSK" w:hAnsi="TH SarabunPSK"/>
                <w:sz w:val="32"/>
              </w:rPr>
              <w:t xml:space="preserve">CMM </w:t>
            </w:r>
            <w:r w:rsidRPr="00433740">
              <w:rPr>
                <w:rFonts w:ascii="TH SarabunPSK" w:hAnsi="TH SarabunPSK"/>
                <w:sz w:val="32"/>
                <w:cs/>
              </w:rPr>
              <w:t xml:space="preserve">และ </w:t>
            </w:r>
            <w:r w:rsidRPr="00433740">
              <w:rPr>
                <w:rFonts w:ascii="TH SarabunPSK" w:hAnsi="TH SarabunPSK"/>
                <w:sz w:val="32"/>
              </w:rPr>
              <w:t>ULM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สาขา การเชื่อมทิกแบบออบิตอล ระดับ 1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  <w:cs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สาขา การเชื่อมด้วยหุ่นยนต์ ระดับ 1</w:t>
            </w:r>
          </w:p>
        </w:tc>
        <w:tc>
          <w:tcPr>
            <w:tcW w:w="1417" w:type="dxa"/>
          </w:tcPr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lastRenderedPageBreak/>
              <w:t>30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30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30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30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30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30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30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30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lastRenderedPageBreak/>
              <w:t>30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30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30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30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30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18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30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12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35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18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60</w:t>
            </w:r>
          </w:p>
        </w:tc>
      </w:tr>
      <w:tr w:rsidR="00610E81" w:rsidRPr="00B210B0" w:rsidTr="00610E81">
        <w:tc>
          <w:tcPr>
            <w:tcW w:w="959" w:type="dxa"/>
          </w:tcPr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</w:rPr>
              <w:lastRenderedPageBreak/>
              <w:t>7</w:t>
            </w:r>
          </w:p>
        </w:tc>
        <w:tc>
          <w:tcPr>
            <w:tcW w:w="1701" w:type="dxa"/>
          </w:tcPr>
          <w:p w:rsidR="00610E81" w:rsidRPr="00433740" w:rsidRDefault="00610E81" w:rsidP="00F84769">
            <w:pPr>
              <w:rPr>
                <w:rFonts w:ascii="TH SarabunPSK" w:hAnsi="TH SarabunPSK"/>
                <w:sz w:val="32"/>
                <w:cs/>
              </w:rPr>
            </w:pPr>
            <w:r w:rsidRPr="00433740">
              <w:rPr>
                <w:rFonts w:ascii="TH SarabunPSK" w:hAnsi="TH SarabunPSK" w:hint="cs"/>
                <w:sz w:val="32"/>
                <w:cs/>
              </w:rPr>
              <w:t>โลจิสติกส์และการบิน</w:t>
            </w:r>
          </w:p>
        </w:tc>
        <w:tc>
          <w:tcPr>
            <w:tcW w:w="5548" w:type="dxa"/>
          </w:tcPr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 xml:space="preserve">สาขาอาชีพผู้ควบคุมสินค้าคงคลัง  ระดับ 1 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 xml:space="preserve">สาขาอาชีพผู้ควบคุมสินค้าคงคลัง  ระดับ 2 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สาขาอาชีพผู้ควบคุมรถยกสินค้าขนาดไม่เกิน 10 ตัน  ระดับ 1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 xml:space="preserve">สาขาอาชีพผู้ควบคุมรถยกสินค้าขนาดไม่เกิน 10 ตัน  ระดับ 2 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 xml:space="preserve">สาขาอาชีพผู้ปฏิบัติการคลังสินค้า  ระดับ 1 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 xml:space="preserve">สาขาอาชีพผู้ปฏิบัติการคลังสินค้า  ระดับ 2 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 xml:space="preserve">สาขาอาชีพนักบริหารการขนส่งสินค้าทางถนน  ระดับ 1 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  <w:cs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สาขาอาชีพนักบริหารการขนส่งสินค้าทางถนน  ระดับ 2</w:t>
            </w:r>
          </w:p>
        </w:tc>
        <w:tc>
          <w:tcPr>
            <w:tcW w:w="1417" w:type="dxa"/>
          </w:tcPr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18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18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18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18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18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18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18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18</w:t>
            </w:r>
          </w:p>
        </w:tc>
      </w:tr>
      <w:tr w:rsidR="00610E81" w:rsidRPr="00B210B0" w:rsidTr="00610E81">
        <w:tc>
          <w:tcPr>
            <w:tcW w:w="959" w:type="dxa"/>
          </w:tcPr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</w:rPr>
              <w:t>8</w:t>
            </w:r>
          </w:p>
        </w:tc>
        <w:tc>
          <w:tcPr>
            <w:tcW w:w="1701" w:type="dxa"/>
          </w:tcPr>
          <w:p w:rsidR="00610E81" w:rsidRPr="00433740" w:rsidRDefault="00610E81" w:rsidP="00F84769">
            <w:pPr>
              <w:rPr>
                <w:rFonts w:ascii="TH SarabunPSK" w:hAnsi="TH SarabunPSK"/>
                <w:sz w:val="32"/>
                <w:cs/>
              </w:rPr>
            </w:pPr>
            <w:r w:rsidRPr="00433740">
              <w:rPr>
                <w:rFonts w:ascii="TH SarabunPSK" w:hAnsi="TH SarabunPSK" w:hint="cs"/>
                <w:sz w:val="32"/>
                <w:cs/>
              </w:rPr>
              <w:t>การแพทย์ครบวงจร</w:t>
            </w:r>
          </w:p>
        </w:tc>
        <w:tc>
          <w:tcPr>
            <w:tcW w:w="5548" w:type="dxa"/>
          </w:tcPr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  <w:cs/>
              </w:rPr>
            </w:pPr>
            <w:r w:rsidRPr="00433740">
              <w:rPr>
                <w:rFonts w:ascii="TH SarabunPSK" w:hAnsi="TH SarabunPSK" w:hint="cs"/>
                <w:sz w:val="32"/>
                <w:cs/>
              </w:rPr>
              <w:t>-ไม่มี-</w:t>
            </w:r>
          </w:p>
        </w:tc>
        <w:tc>
          <w:tcPr>
            <w:tcW w:w="1417" w:type="dxa"/>
          </w:tcPr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</w:p>
        </w:tc>
      </w:tr>
      <w:tr w:rsidR="00610E81" w:rsidRPr="00B210B0" w:rsidTr="00610E81">
        <w:tc>
          <w:tcPr>
            <w:tcW w:w="959" w:type="dxa"/>
          </w:tcPr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</w:rPr>
              <w:t>9</w:t>
            </w:r>
          </w:p>
        </w:tc>
        <w:tc>
          <w:tcPr>
            <w:tcW w:w="1701" w:type="dxa"/>
          </w:tcPr>
          <w:p w:rsidR="00610E81" w:rsidRPr="00433740" w:rsidRDefault="00610E81" w:rsidP="00F84769">
            <w:pPr>
              <w:rPr>
                <w:rFonts w:ascii="TH SarabunPSK" w:hAnsi="TH SarabunPSK"/>
                <w:sz w:val="32"/>
                <w:cs/>
              </w:rPr>
            </w:pPr>
            <w:r w:rsidRPr="00433740">
              <w:rPr>
                <w:rFonts w:ascii="TH SarabunPSK" w:hAnsi="TH SarabunPSK" w:hint="cs"/>
                <w:sz w:val="32"/>
                <w:cs/>
              </w:rPr>
              <w:t>เชื้อเพลิงชีวภาพและเคมีชีวภาพ</w:t>
            </w:r>
          </w:p>
        </w:tc>
        <w:tc>
          <w:tcPr>
            <w:tcW w:w="5548" w:type="dxa"/>
          </w:tcPr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  <w:cs/>
              </w:rPr>
            </w:pPr>
            <w:r w:rsidRPr="00433740">
              <w:rPr>
                <w:rFonts w:ascii="TH SarabunPSK" w:hAnsi="TH SarabunPSK" w:hint="cs"/>
                <w:sz w:val="32"/>
                <w:cs/>
              </w:rPr>
              <w:t>-ไม่มี-</w:t>
            </w:r>
          </w:p>
        </w:tc>
        <w:tc>
          <w:tcPr>
            <w:tcW w:w="1417" w:type="dxa"/>
          </w:tcPr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</w:p>
        </w:tc>
      </w:tr>
      <w:tr w:rsidR="00610E81" w:rsidRPr="00B210B0" w:rsidTr="00610E81">
        <w:tc>
          <w:tcPr>
            <w:tcW w:w="959" w:type="dxa"/>
          </w:tcPr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</w:rPr>
              <w:t>10</w:t>
            </w:r>
          </w:p>
        </w:tc>
        <w:tc>
          <w:tcPr>
            <w:tcW w:w="1701" w:type="dxa"/>
          </w:tcPr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</w:rPr>
              <w:t>digital</w:t>
            </w:r>
          </w:p>
        </w:tc>
        <w:tc>
          <w:tcPr>
            <w:tcW w:w="5548" w:type="dxa"/>
          </w:tcPr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สาขา</w:t>
            </w:r>
            <w:r w:rsidRPr="00433740">
              <w:rPr>
                <w:rFonts w:ascii="TH SarabunPSK" w:hAnsi="TH SarabunPSK"/>
                <w:sz w:val="32"/>
              </w:rPr>
              <w:t>Basic Art and Drawing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สาขาการสร้างภาพเคลื่อนไหวแบบ 2 มิติ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สาขาการสร้างภาพเคลื่อนไหวแบบ 3 มิติ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สาขาผู้ดูแลระบบเครือข่ายคอมพิวเตอร์</w:t>
            </w:r>
          </w:p>
          <w:p w:rsidR="00610E81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สาขาการตรวจสอบระบบเครือข่ายคอมพิวเตอร์</w:t>
            </w:r>
          </w:p>
          <w:p w:rsidR="008A0608" w:rsidRPr="00433740" w:rsidRDefault="008A0608" w:rsidP="00F84769">
            <w:pPr>
              <w:rPr>
                <w:rFonts w:ascii="TH SarabunPSK" w:hAnsi="TH SarabunPSK"/>
                <w:sz w:val="32"/>
              </w:rPr>
            </w:pP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  <w:cs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lastRenderedPageBreak/>
              <w:t>สาขา</w:t>
            </w:r>
            <w:r w:rsidRPr="00433740">
              <w:rPr>
                <w:rFonts w:ascii="TH SarabunPSK" w:eastAsia="Calibri" w:hAnsi="TH SarabunPSK"/>
                <w:sz w:val="32"/>
                <w:cs/>
              </w:rPr>
              <w:t>การบริหารจัดการและการให้บริการข้อมูลผ่านระบบอินเตอร์เน็ต</w:t>
            </w:r>
          </w:p>
        </w:tc>
        <w:tc>
          <w:tcPr>
            <w:tcW w:w="1417" w:type="dxa"/>
          </w:tcPr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lastRenderedPageBreak/>
              <w:t>36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36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36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</w:rPr>
              <w:t>30</w:t>
            </w:r>
          </w:p>
          <w:p w:rsidR="00610E81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</w:rPr>
              <w:t>30</w:t>
            </w:r>
          </w:p>
          <w:p w:rsidR="008A0608" w:rsidRPr="00433740" w:rsidRDefault="008A0608" w:rsidP="00F84769">
            <w:pPr>
              <w:jc w:val="center"/>
              <w:rPr>
                <w:rFonts w:ascii="TH SarabunPSK" w:hAnsi="TH SarabunPSK"/>
                <w:sz w:val="32"/>
              </w:rPr>
            </w:pP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</w:rPr>
              <w:lastRenderedPageBreak/>
              <w:t>12</w:t>
            </w:r>
          </w:p>
        </w:tc>
      </w:tr>
      <w:tr w:rsidR="00610E81" w:rsidRPr="00B210B0" w:rsidTr="00610E81">
        <w:tc>
          <w:tcPr>
            <w:tcW w:w="959" w:type="dxa"/>
          </w:tcPr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</w:rPr>
              <w:lastRenderedPageBreak/>
              <w:t>11</w:t>
            </w:r>
          </w:p>
        </w:tc>
        <w:tc>
          <w:tcPr>
            <w:tcW w:w="1701" w:type="dxa"/>
          </w:tcPr>
          <w:p w:rsidR="00610E81" w:rsidRPr="00433740" w:rsidRDefault="00610E81" w:rsidP="00F84769">
            <w:pPr>
              <w:rPr>
                <w:rFonts w:ascii="TH SarabunPSK" w:hAnsi="TH SarabunPSK"/>
                <w:sz w:val="32"/>
                <w:cs/>
              </w:rPr>
            </w:pPr>
            <w:r w:rsidRPr="00433740">
              <w:rPr>
                <w:rFonts w:ascii="TH SarabunPSK" w:hAnsi="TH SarabunPSK" w:hint="cs"/>
                <w:sz w:val="32"/>
                <w:cs/>
              </w:rPr>
              <w:t>สิ่งทอและเครื่องนุ่งห่ม</w:t>
            </w:r>
          </w:p>
        </w:tc>
        <w:tc>
          <w:tcPr>
            <w:tcW w:w="5548" w:type="dxa"/>
          </w:tcPr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สาขา</w:t>
            </w:r>
            <w:r w:rsidRPr="00433740">
              <w:rPr>
                <w:rFonts w:ascii="TH SarabunPSK" w:hAnsi="TH SarabunPSK"/>
                <w:color w:val="000000"/>
                <w:sz w:val="34"/>
                <w:szCs w:val="34"/>
                <w:cs/>
              </w:rPr>
              <w:t>การออกแบบเสื้อผ้า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สาขาการทำแบบตัด 1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สาขาการทำแบบตัด 2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สาขาการทำแบบตัด 3</w:t>
            </w:r>
          </w:p>
          <w:p w:rsidR="00610E81" w:rsidRPr="00433740" w:rsidRDefault="00610E81" w:rsidP="00F84769">
            <w:pPr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  <w:cs/>
              </w:rPr>
              <w:t>สาขา</w:t>
            </w:r>
            <w:r w:rsidRPr="00433740">
              <w:rPr>
                <w:rFonts w:ascii="TH SarabunPSK" w:hAnsi="TH SarabunPSK"/>
                <w:color w:val="000000"/>
                <w:sz w:val="34"/>
                <w:szCs w:val="34"/>
                <w:cs/>
              </w:rPr>
              <w:t>การออกแบบลายพิมพ์ผ้า</w:t>
            </w:r>
          </w:p>
        </w:tc>
        <w:tc>
          <w:tcPr>
            <w:tcW w:w="1417" w:type="dxa"/>
          </w:tcPr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</w:rPr>
              <w:t>120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</w:rPr>
              <w:t>30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</w:rPr>
              <w:t>30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</w:rPr>
              <w:t>30</w:t>
            </w:r>
          </w:p>
          <w:p w:rsidR="00610E81" w:rsidRPr="00433740" w:rsidRDefault="00610E81" w:rsidP="00F84769">
            <w:pPr>
              <w:jc w:val="center"/>
              <w:rPr>
                <w:rFonts w:ascii="TH SarabunPSK" w:hAnsi="TH SarabunPSK"/>
                <w:sz w:val="32"/>
              </w:rPr>
            </w:pPr>
            <w:r w:rsidRPr="00433740">
              <w:rPr>
                <w:rFonts w:ascii="TH SarabunPSK" w:hAnsi="TH SarabunPSK"/>
                <w:sz w:val="32"/>
              </w:rPr>
              <w:t>60</w:t>
            </w:r>
          </w:p>
        </w:tc>
      </w:tr>
    </w:tbl>
    <w:p w:rsidR="00610E81" w:rsidRDefault="00610E81" w:rsidP="00610E81">
      <w:pPr>
        <w:jc w:val="both"/>
        <w:rPr>
          <w:cs/>
        </w:rPr>
      </w:pPr>
    </w:p>
    <w:p w:rsidR="00610E81" w:rsidRDefault="00610E81" w:rsidP="00610E81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610E81" w:rsidRDefault="00610E81" w:rsidP="00610E81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610E81" w:rsidRDefault="00610E81" w:rsidP="00610E81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610E81" w:rsidRDefault="00610E81" w:rsidP="00610E81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610E81" w:rsidRDefault="00610E81" w:rsidP="00610E81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610E81" w:rsidRDefault="00610E81" w:rsidP="00610E81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610E81" w:rsidRDefault="00610E81" w:rsidP="00610E81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610E81" w:rsidRDefault="00610E81" w:rsidP="00610E81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610E81" w:rsidRDefault="00610E81" w:rsidP="00610E81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610E81" w:rsidRDefault="00610E81" w:rsidP="00610E81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610E81" w:rsidRDefault="00610E81" w:rsidP="00610E81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610E81" w:rsidRDefault="00610E81" w:rsidP="00610E81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610E81" w:rsidRDefault="00610E81" w:rsidP="00610E81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610E81" w:rsidRDefault="00610E81" w:rsidP="00610E81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610E81" w:rsidRDefault="00610E81" w:rsidP="00610E81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610E81" w:rsidRDefault="00610E81" w:rsidP="00610E81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610E81" w:rsidRDefault="00610E81" w:rsidP="00610E81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610E81" w:rsidRDefault="00610E81" w:rsidP="00610E81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610E81" w:rsidRDefault="00610E81" w:rsidP="00610E81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610E81" w:rsidRDefault="00610E81" w:rsidP="00610E81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610E81" w:rsidRDefault="00610E81" w:rsidP="00610E81">
      <w:pPr>
        <w:tabs>
          <w:tab w:val="left" w:pos="1276"/>
          <w:tab w:val="left" w:pos="1418"/>
        </w:tabs>
        <w:jc w:val="center"/>
        <w:rPr>
          <w:rFonts w:ascii="TH SarabunPSK" w:hAnsi="TH SarabunPSK"/>
          <w:b/>
          <w:bCs/>
          <w:sz w:val="34"/>
          <w:szCs w:val="34"/>
        </w:rPr>
      </w:pPr>
    </w:p>
    <w:p w:rsidR="00610E81" w:rsidRPr="00610E81" w:rsidRDefault="00610E81" w:rsidP="00507F03">
      <w:pPr>
        <w:pStyle w:val="1"/>
      </w:pPr>
      <w:bookmarkStart w:id="78" w:name="_Toc462990982"/>
      <w:r>
        <w:rPr>
          <w:rFonts w:hint="cs"/>
          <w:cs/>
        </w:rPr>
        <w:lastRenderedPageBreak/>
        <w:t>บทที่ 4 แผนปฏิบัติการพัฒนาฝีมือแรงงานรายจังหวัด</w:t>
      </w:r>
      <w:bookmarkEnd w:id="78"/>
    </w:p>
    <w:p w:rsidR="00610E81" w:rsidRDefault="00610E81" w:rsidP="00610E81">
      <w:pPr>
        <w:ind w:firstLine="357"/>
        <w:rPr>
          <w:rFonts w:ascii="TH SarabunPSK" w:hAnsi="TH SarabunPSK"/>
          <w:sz w:val="32"/>
        </w:rPr>
      </w:pPr>
      <w:r w:rsidRPr="00834C49">
        <w:rPr>
          <w:rFonts w:ascii="TH SarabunPSK" w:hAnsi="TH SarabunPSK" w:hint="cs"/>
          <w:sz w:val="32"/>
          <w:cs/>
        </w:rPr>
        <w:t>ปีงบประมาณ</w:t>
      </w:r>
      <w:r>
        <w:rPr>
          <w:rFonts w:ascii="TH SarabunPSK" w:hAnsi="TH SarabunPSK" w:hint="cs"/>
          <w:sz w:val="32"/>
          <w:cs/>
        </w:rPr>
        <w:t xml:space="preserve"> </w:t>
      </w:r>
      <w:r w:rsidRPr="00834C49">
        <w:rPr>
          <w:rFonts w:ascii="TH SarabunPSK" w:hAnsi="TH SarabunPSK" w:hint="cs"/>
          <w:sz w:val="32"/>
          <w:cs/>
        </w:rPr>
        <w:t>พ.ศ. 2560 มีเ</w:t>
      </w:r>
      <w:r>
        <w:rPr>
          <w:rFonts w:ascii="TH SarabunPSK" w:hAnsi="TH SarabunPSK" w:hint="cs"/>
          <w:sz w:val="32"/>
          <w:cs/>
        </w:rPr>
        <w:t>ป้าหมายรวมทั้งสิ้นจำนวน 3,684,88</w:t>
      </w:r>
      <w:r w:rsidRPr="00834C49">
        <w:rPr>
          <w:rFonts w:ascii="TH SarabunPSK" w:hAnsi="TH SarabunPSK" w:hint="cs"/>
          <w:sz w:val="32"/>
          <w:cs/>
        </w:rPr>
        <w:t xml:space="preserve">0 คน </w:t>
      </w:r>
      <w:r w:rsidRPr="00D55B8D">
        <w:rPr>
          <w:rFonts w:ascii="TH SarabunPSK" w:hAnsi="TH SarabunPSK" w:hint="cs"/>
          <w:sz w:val="32"/>
          <w:cs/>
        </w:rPr>
        <w:t>แจกแจงได้ดังนี้</w:t>
      </w:r>
    </w:p>
    <w:p w:rsidR="00610E81" w:rsidRPr="00D55B8D" w:rsidRDefault="00610E81" w:rsidP="00816A87">
      <w:pPr>
        <w:pStyle w:val="a3"/>
        <w:numPr>
          <w:ilvl w:val="0"/>
          <w:numId w:val="122"/>
        </w:numPr>
        <w:spacing w:line="276" w:lineRule="auto"/>
        <w:ind w:left="426" w:hanging="426"/>
        <w:rPr>
          <w:rFonts w:ascii="TH SarabunPSK" w:hAnsi="TH SarabunPSK"/>
          <w:sz w:val="32"/>
          <w:szCs w:val="32"/>
        </w:rPr>
      </w:pPr>
      <w:r w:rsidRPr="00D55B8D">
        <w:rPr>
          <w:rFonts w:ascii="TH SarabunPSK" w:hAnsi="TH SarabunPSK" w:hint="cs"/>
          <w:sz w:val="32"/>
          <w:szCs w:val="32"/>
          <w:cs/>
        </w:rPr>
        <w:t xml:space="preserve">สถาบันพัฒนาฝีมือแรงงาน 25 แห่ง </w:t>
      </w:r>
      <w:r>
        <w:rPr>
          <w:rFonts w:ascii="TH SarabunPSK" w:hAnsi="TH SarabunPSK" w:hint="cs"/>
          <w:sz w:val="32"/>
          <w:szCs w:val="32"/>
          <w:cs/>
        </w:rPr>
        <w:t>ได้แก่</w:t>
      </w:r>
    </w:p>
    <w:p w:rsidR="00610E81" w:rsidRPr="00834C49" w:rsidRDefault="00610E81" w:rsidP="00816A87">
      <w:pPr>
        <w:pStyle w:val="a3"/>
        <w:numPr>
          <w:ilvl w:val="0"/>
          <w:numId w:val="120"/>
        </w:numPr>
        <w:spacing w:after="120" w:line="276" w:lineRule="auto"/>
        <w:rPr>
          <w:rFonts w:ascii="TH SarabunPSK" w:hAnsi="TH SarabunPSK"/>
          <w:sz w:val="32"/>
          <w:szCs w:val="32"/>
        </w:rPr>
      </w:pPr>
      <w:r w:rsidRPr="00834C49">
        <w:rPr>
          <w:rFonts w:ascii="TH SarabunPSK" w:hAnsi="TH SarabunPSK" w:hint="cs"/>
          <w:sz w:val="32"/>
          <w:szCs w:val="32"/>
          <w:cs/>
        </w:rPr>
        <w:t>สถาบันพัฒนาฝีมือแรงงาน 1 จำนวน 402,410 คน</w:t>
      </w:r>
    </w:p>
    <w:p w:rsidR="00610E81" w:rsidRDefault="00610E81" w:rsidP="00816A87">
      <w:pPr>
        <w:pStyle w:val="a3"/>
        <w:numPr>
          <w:ilvl w:val="0"/>
          <w:numId w:val="120"/>
        </w:numPr>
        <w:spacing w:after="120" w:line="276" w:lineRule="auto"/>
        <w:rPr>
          <w:rFonts w:ascii="TH SarabunPSK" w:hAnsi="TH SarabunPSK"/>
          <w:sz w:val="32"/>
          <w:szCs w:val="32"/>
        </w:rPr>
      </w:pPr>
      <w:r w:rsidRPr="00834C49">
        <w:rPr>
          <w:rFonts w:ascii="TH SarabunPSK" w:hAnsi="TH SarabunPSK" w:hint="cs"/>
          <w:sz w:val="32"/>
          <w:szCs w:val="32"/>
          <w:cs/>
        </w:rPr>
        <w:t xml:space="preserve">สถาบันพัฒนาฝีมือแรงงาน </w:t>
      </w:r>
      <w:r>
        <w:rPr>
          <w:rFonts w:ascii="TH SarabunPSK" w:hAnsi="TH SarabunPSK" w:hint="cs"/>
          <w:sz w:val="32"/>
          <w:szCs w:val="32"/>
          <w:cs/>
        </w:rPr>
        <w:t>2</w:t>
      </w:r>
      <w:r w:rsidRPr="00834C49">
        <w:rPr>
          <w:rFonts w:ascii="TH SarabunPSK" w:hAnsi="TH SarabunPSK" w:hint="cs"/>
          <w:sz w:val="32"/>
          <w:szCs w:val="32"/>
          <w:cs/>
        </w:rPr>
        <w:t xml:space="preserve"> จำนวน</w:t>
      </w:r>
      <w:r>
        <w:rPr>
          <w:rFonts w:ascii="TH SarabunPSK" w:hAnsi="TH SarabunPSK"/>
          <w:sz w:val="32"/>
          <w:szCs w:val="32"/>
        </w:rPr>
        <w:t xml:space="preserve"> 21</w:t>
      </w:r>
      <w:r>
        <w:rPr>
          <w:rFonts w:ascii="TH SarabunPSK" w:hAnsi="TH SarabunPSK" w:hint="cs"/>
          <w:sz w:val="32"/>
          <w:szCs w:val="32"/>
          <w:cs/>
        </w:rPr>
        <w:t>,522  คน</w:t>
      </w:r>
    </w:p>
    <w:p w:rsidR="00610E81" w:rsidRDefault="00610E81" w:rsidP="00816A87">
      <w:pPr>
        <w:pStyle w:val="a3"/>
        <w:numPr>
          <w:ilvl w:val="0"/>
          <w:numId w:val="120"/>
        </w:numPr>
        <w:spacing w:after="120" w:line="276" w:lineRule="auto"/>
        <w:rPr>
          <w:rFonts w:ascii="TH SarabunPSK" w:hAnsi="TH SarabunPSK"/>
          <w:sz w:val="32"/>
          <w:szCs w:val="32"/>
        </w:rPr>
      </w:pPr>
      <w:r w:rsidRPr="00834C49">
        <w:rPr>
          <w:rFonts w:ascii="TH SarabunPSK" w:hAnsi="TH SarabunPSK" w:hint="cs"/>
          <w:sz w:val="32"/>
          <w:szCs w:val="32"/>
          <w:cs/>
        </w:rPr>
        <w:t xml:space="preserve">สถาบันพัฒนาฝีมือแรงงาน </w:t>
      </w:r>
      <w:r>
        <w:rPr>
          <w:rFonts w:ascii="TH SarabunPSK" w:hAnsi="TH SarabunPSK" w:hint="cs"/>
          <w:sz w:val="32"/>
          <w:szCs w:val="32"/>
          <w:cs/>
        </w:rPr>
        <w:t>3</w:t>
      </w:r>
      <w:r w:rsidRPr="00834C49">
        <w:rPr>
          <w:rFonts w:ascii="TH SarabunPSK" w:hAnsi="TH SarabunPSK" w:hint="cs"/>
          <w:sz w:val="32"/>
          <w:szCs w:val="32"/>
          <w:cs/>
        </w:rPr>
        <w:t xml:space="preserve"> จำนวน</w:t>
      </w:r>
      <w:r>
        <w:rPr>
          <w:rFonts w:ascii="TH SarabunPSK" w:hAnsi="TH SarabunPSK"/>
          <w:sz w:val="32"/>
          <w:szCs w:val="32"/>
        </w:rPr>
        <w:t xml:space="preserve"> 285</w:t>
      </w:r>
      <w:r>
        <w:rPr>
          <w:rFonts w:ascii="TH SarabunPSK" w:hAnsi="TH SarabunPSK" w:hint="cs"/>
          <w:sz w:val="32"/>
          <w:szCs w:val="32"/>
          <w:cs/>
        </w:rPr>
        <w:t>,</w:t>
      </w:r>
      <w:r>
        <w:rPr>
          <w:rFonts w:ascii="TH SarabunPSK" w:hAnsi="TH SarabunPSK"/>
          <w:sz w:val="32"/>
          <w:szCs w:val="32"/>
        </w:rPr>
        <w:t>650</w:t>
      </w:r>
      <w:r>
        <w:rPr>
          <w:rFonts w:ascii="TH SarabunPSK" w:hAnsi="TH SarabunPSK" w:hint="cs"/>
          <w:sz w:val="32"/>
          <w:szCs w:val="32"/>
          <w:cs/>
        </w:rPr>
        <w:t xml:space="preserve"> คน</w:t>
      </w:r>
    </w:p>
    <w:p w:rsidR="00610E81" w:rsidRPr="00834C49" w:rsidRDefault="00610E81" w:rsidP="00816A87">
      <w:pPr>
        <w:pStyle w:val="a3"/>
        <w:numPr>
          <w:ilvl w:val="0"/>
          <w:numId w:val="120"/>
        </w:numPr>
        <w:spacing w:after="120" w:line="276" w:lineRule="auto"/>
        <w:rPr>
          <w:rFonts w:ascii="TH SarabunPSK" w:hAnsi="TH SarabunPSK"/>
          <w:sz w:val="32"/>
          <w:szCs w:val="32"/>
        </w:rPr>
      </w:pPr>
      <w:r w:rsidRPr="00834C49">
        <w:rPr>
          <w:rFonts w:ascii="TH SarabunPSK" w:hAnsi="TH SarabunPSK" w:hint="cs"/>
          <w:sz w:val="32"/>
          <w:szCs w:val="32"/>
          <w:cs/>
        </w:rPr>
        <w:t xml:space="preserve">สถาบันพัฒนาฝีมือแรงงาน </w:t>
      </w:r>
      <w:r>
        <w:rPr>
          <w:rFonts w:ascii="TH SarabunPSK" w:hAnsi="TH SarabunPSK" w:hint="cs"/>
          <w:sz w:val="32"/>
          <w:szCs w:val="32"/>
          <w:cs/>
        </w:rPr>
        <w:t>4</w:t>
      </w:r>
      <w:r w:rsidRPr="00834C49">
        <w:rPr>
          <w:rFonts w:ascii="TH SarabunPSK" w:hAnsi="TH SarabunPSK" w:hint="cs"/>
          <w:sz w:val="32"/>
          <w:szCs w:val="32"/>
          <w:cs/>
        </w:rPr>
        <w:t xml:space="preserve"> จำนวน</w:t>
      </w:r>
      <w:r>
        <w:rPr>
          <w:rFonts w:ascii="TH SarabunPSK" w:hAnsi="TH SarabunPSK"/>
          <w:sz w:val="32"/>
          <w:szCs w:val="32"/>
        </w:rPr>
        <w:t xml:space="preserve"> </w:t>
      </w:r>
      <w:r>
        <w:rPr>
          <w:rFonts w:ascii="TH SarabunPSK" w:hAnsi="TH SarabunPSK" w:hint="cs"/>
          <w:sz w:val="32"/>
          <w:szCs w:val="32"/>
          <w:cs/>
        </w:rPr>
        <w:t>54,316 คน</w:t>
      </w:r>
    </w:p>
    <w:p w:rsidR="00610E81" w:rsidRPr="00834C49" w:rsidRDefault="00610E81" w:rsidP="00816A87">
      <w:pPr>
        <w:pStyle w:val="a3"/>
        <w:numPr>
          <w:ilvl w:val="0"/>
          <w:numId w:val="120"/>
        </w:numPr>
        <w:spacing w:after="120" w:line="276" w:lineRule="auto"/>
        <w:rPr>
          <w:rFonts w:ascii="TH SarabunPSK" w:hAnsi="TH SarabunPSK"/>
          <w:sz w:val="32"/>
          <w:szCs w:val="32"/>
        </w:rPr>
      </w:pPr>
      <w:r w:rsidRPr="00834C49">
        <w:rPr>
          <w:rFonts w:ascii="TH SarabunPSK" w:hAnsi="TH SarabunPSK" w:hint="cs"/>
          <w:sz w:val="32"/>
          <w:szCs w:val="32"/>
          <w:cs/>
        </w:rPr>
        <w:t xml:space="preserve">สถาบันพัฒนาฝีมือแรงงาน </w:t>
      </w:r>
      <w:r>
        <w:rPr>
          <w:rFonts w:ascii="TH SarabunPSK" w:hAnsi="TH SarabunPSK" w:hint="cs"/>
          <w:sz w:val="32"/>
          <w:szCs w:val="32"/>
          <w:cs/>
        </w:rPr>
        <w:t xml:space="preserve">5 </w:t>
      </w:r>
      <w:r w:rsidRPr="00834C49">
        <w:rPr>
          <w:rFonts w:ascii="TH SarabunPSK" w:hAnsi="TH SarabunPSK" w:hint="cs"/>
          <w:sz w:val="32"/>
          <w:szCs w:val="32"/>
          <w:cs/>
        </w:rPr>
        <w:t>จำนวน</w:t>
      </w:r>
      <w:r>
        <w:rPr>
          <w:rFonts w:ascii="TH SarabunPSK" w:hAnsi="TH SarabunPSK"/>
          <w:sz w:val="32"/>
          <w:szCs w:val="32"/>
        </w:rPr>
        <w:t xml:space="preserve"> </w:t>
      </w:r>
      <w:r>
        <w:rPr>
          <w:rFonts w:ascii="TH SarabunPSK" w:hAnsi="TH SarabunPSK" w:hint="cs"/>
          <w:sz w:val="32"/>
          <w:szCs w:val="32"/>
          <w:cs/>
        </w:rPr>
        <w:t>109,629 คน</w:t>
      </w:r>
    </w:p>
    <w:p w:rsidR="00610E81" w:rsidRPr="00834C49" w:rsidRDefault="00610E81" w:rsidP="00816A87">
      <w:pPr>
        <w:pStyle w:val="a3"/>
        <w:numPr>
          <w:ilvl w:val="0"/>
          <w:numId w:val="120"/>
        </w:numPr>
        <w:spacing w:after="120" w:line="276" w:lineRule="auto"/>
        <w:rPr>
          <w:rFonts w:ascii="TH SarabunPSK" w:hAnsi="TH SarabunPSK"/>
          <w:sz w:val="32"/>
          <w:szCs w:val="32"/>
        </w:rPr>
      </w:pPr>
      <w:r w:rsidRPr="00834C49">
        <w:rPr>
          <w:rFonts w:ascii="TH SarabunPSK" w:hAnsi="TH SarabunPSK" w:hint="cs"/>
          <w:sz w:val="32"/>
          <w:szCs w:val="32"/>
          <w:cs/>
        </w:rPr>
        <w:t xml:space="preserve">สถาบันพัฒนาฝีมือแรงงาน </w:t>
      </w:r>
      <w:r>
        <w:rPr>
          <w:rFonts w:ascii="TH SarabunPSK" w:hAnsi="TH SarabunPSK" w:hint="cs"/>
          <w:sz w:val="32"/>
          <w:szCs w:val="32"/>
          <w:cs/>
        </w:rPr>
        <w:t>6</w:t>
      </w:r>
      <w:r w:rsidRPr="00834C49">
        <w:rPr>
          <w:rFonts w:ascii="TH SarabunPSK" w:hAnsi="TH SarabunPSK" w:hint="cs"/>
          <w:sz w:val="32"/>
          <w:szCs w:val="32"/>
          <w:cs/>
        </w:rPr>
        <w:t xml:space="preserve"> จำนวน</w:t>
      </w:r>
      <w:r>
        <w:rPr>
          <w:rFonts w:ascii="TH SarabunPSK" w:hAnsi="TH SarabunPSK"/>
          <w:sz w:val="32"/>
          <w:szCs w:val="32"/>
        </w:rPr>
        <w:t xml:space="preserve"> </w:t>
      </w:r>
      <w:r>
        <w:rPr>
          <w:rFonts w:ascii="TH SarabunPSK" w:hAnsi="TH SarabunPSK" w:hint="cs"/>
          <w:sz w:val="32"/>
          <w:szCs w:val="32"/>
          <w:cs/>
        </w:rPr>
        <w:t>25,590 คน</w:t>
      </w:r>
    </w:p>
    <w:p w:rsidR="00610E81" w:rsidRPr="00834C49" w:rsidRDefault="00610E81" w:rsidP="00816A87">
      <w:pPr>
        <w:pStyle w:val="a3"/>
        <w:numPr>
          <w:ilvl w:val="0"/>
          <w:numId w:val="120"/>
        </w:numPr>
        <w:spacing w:after="120" w:line="276" w:lineRule="auto"/>
        <w:rPr>
          <w:rFonts w:ascii="TH SarabunPSK" w:hAnsi="TH SarabunPSK"/>
          <w:sz w:val="32"/>
          <w:szCs w:val="32"/>
        </w:rPr>
      </w:pPr>
      <w:r w:rsidRPr="00834C49">
        <w:rPr>
          <w:rFonts w:ascii="TH SarabunPSK" w:hAnsi="TH SarabunPSK" w:hint="cs"/>
          <w:sz w:val="32"/>
          <w:szCs w:val="32"/>
          <w:cs/>
        </w:rPr>
        <w:t xml:space="preserve">สถาบันพัฒนาฝีมือแรงงาน </w:t>
      </w:r>
      <w:r>
        <w:rPr>
          <w:rFonts w:ascii="TH SarabunPSK" w:hAnsi="TH SarabunPSK" w:hint="cs"/>
          <w:sz w:val="32"/>
          <w:szCs w:val="32"/>
          <w:cs/>
        </w:rPr>
        <w:t>7</w:t>
      </w:r>
      <w:r w:rsidRPr="00834C49">
        <w:rPr>
          <w:rFonts w:ascii="TH SarabunPSK" w:hAnsi="TH SarabunPSK" w:hint="cs"/>
          <w:sz w:val="32"/>
          <w:szCs w:val="32"/>
          <w:cs/>
        </w:rPr>
        <w:t xml:space="preserve"> จำนวน</w:t>
      </w:r>
      <w:r>
        <w:rPr>
          <w:rFonts w:ascii="TH SarabunPSK" w:hAnsi="TH SarabunPSK"/>
          <w:sz w:val="32"/>
          <w:szCs w:val="32"/>
        </w:rPr>
        <w:t xml:space="preserve"> 20</w:t>
      </w:r>
      <w:r>
        <w:rPr>
          <w:rFonts w:ascii="TH SarabunPSK" w:hAnsi="TH SarabunPSK" w:hint="cs"/>
          <w:sz w:val="32"/>
          <w:szCs w:val="32"/>
          <w:cs/>
        </w:rPr>
        <w:t>,925 คน</w:t>
      </w:r>
    </w:p>
    <w:p w:rsidR="00610E81" w:rsidRPr="00834C49" w:rsidRDefault="00610E81" w:rsidP="00816A87">
      <w:pPr>
        <w:pStyle w:val="a3"/>
        <w:numPr>
          <w:ilvl w:val="0"/>
          <w:numId w:val="120"/>
        </w:numPr>
        <w:spacing w:after="120" w:line="276" w:lineRule="auto"/>
        <w:rPr>
          <w:rFonts w:ascii="TH SarabunPSK" w:hAnsi="TH SarabunPSK"/>
          <w:sz w:val="32"/>
          <w:szCs w:val="32"/>
        </w:rPr>
      </w:pPr>
      <w:r w:rsidRPr="00834C49">
        <w:rPr>
          <w:rFonts w:ascii="TH SarabunPSK" w:hAnsi="TH SarabunPSK" w:hint="cs"/>
          <w:sz w:val="32"/>
          <w:szCs w:val="32"/>
          <w:cs/>
        </w:rPr>
        <w:t xml:space="preserve">สถาบันพัฒนาฝีมือแรงงาน </w:t>
      </w:r>
      <w:r>
        <w:rPr>
          <w:rFonts w:ascii="TH SarabunPSK" w:hAnsi="TH SarabunPSK" w:hint="cs"/>
          <w:sz w:val="32"/>
          <w:szCs w:val="32"/>
          <w:cs/>
        </w:rPr>
        <w:t>8</w:t>
      </w:r>
      <w:r w:rsidRPr="00834C49">
        <w:rPr>
          <w:rFonts w:ascii="TH SarabunPSK" w:hAnsi="TH SarabunPSK" w:hint="cs"/>
          <w:sz w:val="32"/>
          <w:szCs w:val="32"/>
          <w:cs/>
        </w:rPr>
        <w:t xml:space="preserve"> จำนวน</w:t>
      </w:r>
      <w:r>
        <w:rPr>
          <w:rFonts w:ascii="TH SarabunPSK" w:hAnsi="TH SarabunPSK"/>
          <w:sz w:val="32"/>
          <w:szCs w:val="32"/>
        </w:rPr>
        <w:t xml:space="preserve"> 23</w:t>
      </w:r>
      <w:r>
        <w:rPr>
          <w:rFonts w:ascii="TH SarabunPSK" w:hAnsi="TH SarabunPSK" w:hint="cs"/>
          <w:sz w:val="32"/>
          <w:szCs w:val="32"/>
          <w:cs/>
        </w:rPr>
        <w:t>,</w:t>
      </w:r>
      <w:r>
        <w:rPr>
          <w:rFonts w:ascii="TH SarabunPSK" w:hAnsi="TH SarabunPSK"/>
          <w:sz w:val="32"/>
          <w:szCs w:val="32"/>
        </w:rPr>
        <w:t xml:space="preserve">703 </w:t>
      </w:r>
      <w:r>
        <w:rPr>
          <w:rFonts w:ascii="TH SarabunPSK" w:hAnsi="TH SarabunPSK" w:hint="cs"/>
          <w:sz w:val="32"/>
          <w:szCs w:val="32"/>
          <w:cs/>
        </w:rPr>
        <w:t>คน</w:t>
      </w:r>
    </w:p>
    <w:p w:rsidR="00610E81" w:rsidRPr="00834C49" w:rsidRDefault="00610E81" w:rsidP="00816A87">
      <w:pPr>
        <w:pStyle w:val="a3"/>
        <w:numPr>
          <w:ilvl w:val="0"/>
          <w:numId w:val="120"/>
        </w:numPr>
        <w:spacing w:after="120" w:line="276" w:lineRule="auto"/>
        <w:rPr>
          <w:rFonts w:ascii="TH SarabunPSK" w:hAnsi="TH SarabunPSK"/>
          <w:sz w:val="32"/>
          <w:szCs w:val="32"/>
        </w:rPr>
      </w:pPr>
      <w:r w:rsidRPr="00834C49">
        <w:rPr>
          <w:rFonts w:ascii="TH SarabunPSK" w:hAnsi="TH SarabunPSK" w:hint="cs"/>
          <w:sz w:val="32"/>
          <w:szCs w:val="32"/>
          <w:cs/>
        </w:rPr>
        <w:t xml:space="preserve">สถาบันพัฒนาฝีมือแรงงาน </w:t>
      </w:r>
      <w:r>
        <w:rPr>
          <w:rFonts w:ascii="TH SarabunPSK" w:hAnsi="TH SarabunPSK" w:hint="cs"/>
          <w:sz w:val="32"/>
          <w:szCs w:val="32"/>
          <w:cs/>
        </w:rPr>
        <w:t>9</w:t>
      </w:r>
      <w:r w:rsidRPr="00834C49">
        <w:rPr>
          <w:rFonts w:ascii="TH SarabunPSK" w:hAnsi="TH SarabunPSK" w:hint="cs"/>
          <w:sz w:val="32"/>
          <w:szCs w:val="32"/>
          <w:cs/>
        </w:rPr>
        <w:t xml:space="preserve"> จำนวน</w:t>
      </w:r>
      <w:r>
        <w:rPr>
          <w:rFonts w:ascii="TH SarabunPSK" w:hAnsi="TH SarabunPSK"/>
          <w:sz w:val="32"/>
          <w:szCs w:val="32"/>
        </w:rPr>
        <w:t xml:space="preserve"> 19</w:t>
      </w:r>
      <w:r>
        <w:rPr>
          <w:rFonts w:ascii="TH SarabunPSK" w:hAnsi="TH SarabunPSK" w:hint="cs"/>
          <w:sz w:val="32"/>
          <w:szCs w:val="32"/>
          <w:cs/>
        </w:rPr>
        <w:t>,368 คน</w:t>
      </w:r>
    </w:p>
    <w:p w:rsidR="00610E81" w:rsidRPr="00834C49" w:rsidRDefault="00610E81" w:rsidP="00816A87">
      <w:pPr>
        <w:pStyle w:val="a3"/>
        <w:numPr>
          <w:ilvl w:val="0"/>
          <w:numId w:val="120"/>
        </w:numPr>
        <w:spacing w:after="120" w:line="276" w:lineRule="auto"/>
        <w:rPr>
          <w:rFonts w:ascii="TH SarabunPSK" w:hAnsi="TH SarabunPSK"/>
          <w:sz w:val="32"/>
          <w:szCs w:val="32"/>
        </w:rPr>
      </w:pPr>
      <w:r w:rsidRPr="00834C49">
        <w:rPr>
          <w:rFonts w:ascii="TH SarabunPSK" w:hAnsi="TH SarabunPSK" w:hint="cs"/>
          <w:sz w:val="32"/>
          <w:szCs w:val="32"/>
          <w:cs/>
        </w:rPr>
        <w:t xml:space="preserve">สถาบันพัฒนาฝีมือแรงงาน </w:t>
      </w:r>
      <w:r>
        <w:rPr>
          <w:rFonts w:ascii="TH SarabunPSK" w:hAnsi="TH SarabunPSK" w:hint="cs"/>
          <w:sz w:val="32"/>
          <w:szCs w:val="32"/>
          <w:cs/>
        </w:rPr>
        <w:t>10</w:t>
      </w:r>
      <w:r w:rsidRPr="00834C49">
        <w:rPr>
          <w:rFonts w:ascii="TH SarabunPSK" w:hAnsi="TH SarabunPSK" w:hint="cs"/>
          <w:sz w:val="32"/>
          <w:szCs w:val="32"/>
          <w:cs/>
        </w:rPr>
        <w:t xml:space="preserve"> จำนวน</w:t>
      </w:r>
      <w:r>
        <w:rPr>
          <w:rFonts w:ascii="TH SarabunPSK" w:hAnsi="TH SarabunPSK"/>
          <w:sz w:val="32"/>
          <w:szCs w:val="32"/>
        </w:rPr>
        <w:t xml:space="preserve"> 40</w:t>
      </w:r>
      <w:r>
        <w:rPr>
          <w:rFonts w:ascii="TH SarabunPSK" w:hAnsi="TH SarabunPSK" w:hint="cs"/>
          <w:sz w:val="32"/>
          <w:szCs w:val="32"/>
          <w:cs/>
        </w:rPr>
        <w:t>,352 คน</w:t>
      </w:r>
    </w:p>
    <w:p w:rsidR="00610E81" w:rsidRPr="00834C49" w:rsidRDefault="00610E81" w:rsidP="00816A87">
      <w:pPr>
        <w:pStyle w:val="a3"/>
        <w:numPr>
          <w:ilvl w:val="0"/>
          <w:numId w:val="120"/>
        </w:numPr>
        <w:spacing w:after="120" w:line="276" w:lineRule="auto"/>
        <w:rPr>
          <w:rFonts w:ascii="TH SarabunPSK" w:hAnsi="TH SarabunPSK"/>
          <w:sz w:val="32"/>
          <w:szCs w:val="32"/>
        </w:rPr>
      </w:pPr>
      <w:r w:rsidRPr="00834C49">
        <w:rPr>
          <w:rFonts w:ascii="TH SarabunPSK" w:hAnsi="TH SarabunPSK" w:hint="cs"/>
          <w:sz w:val="32"/>
          <w:szCs w:val="32"/>
          <w:cs/>
        </w:rPr>
        <w:t xml:space="preserve">สถาบันพัฒนาฝีมือแรงงาน </w:t>
      </w:r>
      <w:r>
        <w:rPr>
          <w:rFonts w:ascii="TH SarabunPSK" w:hAnsi="TH SarabunPSK" w:hint="cs"/>
          <w:sz w:val="32"/>
          <w:szCs w:val="32"/>
          <w:cs/>
        </w:rPr>
        <w:t xml:space="preserve">11 </w:t>
      </w:r>
      <w:r w:rsidRPr="00834C49">
        <w:rPr>
          <w:rFonts w:ascii="TH SarabunPSK" w:hAnsi="TH SarabunPSK" w:hint="cs"/>
          <w:sz w:val="32"/>
          <w:szCs w:val="32"/>
          <w:cs/>
        </w:rPr>
        <w:t>จำนวน</w:t>
      </w:r>
      <w:r>
        <w:rPr>
          <w:rFonts w:ascii="TH SarabunPSK" w:hAnsi="TH SarabunPSK"/>
          <w:sz w:val="32"/>
          <w:szCs w:val="32"/>
        </w:rPr>
        <w:t xml:space="preserve"> </w:t>
      </w:r>
      <w:r>
        <w:rPr>
          <w:rFonts w:ascii="TH SarabunPSK" w:hAnsi="TH SarabunPSK" w:hint="cs"/>
          <w:sz w:val="32"/>
          <w:szCs w:val="32"/>
          <w:cs/>
        </w:rPr>
        <w:t>21,498 คน</w:t>
      </w:r>
    </w:p>
    <w:p w:rsidR="00610E81" w:rsidRPr="00834C49" w:rsidRDefault="00610E81" w:rsidP="00816A87">
      <w:pPr>
        <w:pStyle w:val="a3"/>
        <w:numPr>
          <w:ilvl w:val="0"/>
          <w:numId w:val="120"/>
        </w:numPr>
        <w:spacing w:after="120" w:line="276" w:lineRule="auto"/>
        <w:rPr>
          <w:rFonts w:ascii="TH SarabunPSK" w:hAnsi="TH SarabunPSK"/>
          <w:sz w:val="32"/>
          <w:szCs w:val="32"/>
        </w:rPr>
      </w:pPr>
      <w:r w:rsidRPr="00834C49">
        <w:rPr>
          <w:rFonts w:ascii="TH SarabunPSK" w:hAnsi="TH SarabunPSK" w:hint="cs"/>
          <w:sz w:val="32"/>
          <w:szCs w:val="32"/>
          <w:cs/>
        </w:rPr>
        <w:t xml:space="preserve">สถาบันพัฒนาฝีมือแรงงาน </w:t>
      </w:r>
      <w:r>
        <w:rPr>
          <w:rFonts w:ascii="TH SarabunPSK" w:hAnsi="TH SarabunPSK" w:hint="cs"/>
          <w:sz w:val="32"/>
          <w:szCs w:val="32"/>
          <w:cs/>
        </w:rPr>
        <w:t>12</w:t>
      </w:r>
      <w:r w:rsidRPr="00834C49">
        <w:rPr>
          <w:rFonts w:ascii="TH SarabunPSK" w:hAnsi="TH SarabunPSK" w:hint="cs"/>
          <w:sz w:val="32"/>
          <w:szCs w:val="32"/>
          <w:cs/>
        </w:rPr>
        <w:t xml:space="preserve"> จำนวน</w:t>
      </w:r>
      <w:r>
        <w:rPr>
          <w:rFonts w:ascii="TH SarabunPSK" w:hAnsi="TH SarabunPSK"/>
          <w:sz w:val="32"/>
          <w:szCs w:val="32"/>
        </w:rPr>
        <w:t xml:space="preserve"> </w:t>
      </w:r>
      <w:r>
        <w:rPr>
          <w:rFonts w:ascii="TH SarabunPSK" w:hAnsi="TH SarabunPSK" w:hint="cs"/>
          <w:sz w:val="32"/>
          <w:szCs w:val="32"/>
          <w:cs/>
        </w:rPr>
        <w:t>57,251 คน</w:t>
      </w:r>
    </w:p>
    <w:p w:rsidR="00610E81" w:rsidRPr="00834C49" w:rsidRDefault="00610E81" w:rsidP="00816A87">
      <w:pPr>
        <w:pStyle w:val="a3"/>
        <w:numPr>
          <w:ilvl w:val="0"/>
          <w:numId w:val="120"/>
        </w:numPr>
        <w:spacing w:after="120" w:line="276" w:lineRule="auto"/>
        <w:rPr>
          <w:rFonts w:ascii="TH SarabunPSK" w:hAnsi="TH SarabunPSK"/>
          <w:sz w:val="32"/>
          <w:szCs w:val="32"/>
        </w:rPr>
      </w:pPr>
      <w:r w:rsidRPr="00834C49">
        <w:rPr>
          <w:rFonts w:ascii="TH SarabunPSK" w:hAnsi="TH SarabunPSK" w:hint="cs"/>
          <w:sz w:val="32"/>
          <w:szCs w:val="32"/>
          <w:cs/>
        </w:rPr>
        <w:t xml:space="preserve">สถาบันพัฒนาฝีมือแรงงาน </w:t>
      </w:r>
      <w:r>
        <w:rPr>
          <w:rFonts w:ascii="TH SarabunPSK" w:hAnsi="TH SarabunPSK" w:hint="cs"/>
          <w:sz w:val="32"/>
          <w:szCs w:val="32"/>
          <w:cs/>
        </w:rPr>
        <w:t>13</w:t>
      </w:r>
      <w:r w:rsidRPr="00834C49">
        <w:rPr>
          <w:rFonts w:ascii="TH SarabunPSK" w:hAnsi="TH SarabunPSK" w:hint="cs"/>
          <w:sz w:val="32"/>
          <w:szCs w:val="32"/>
          <w:cs/>
        </w:rPr>
        <w:t xml:space="preserve"> จำนวน</w:t>
      </w:r>
      <w:r>
        <w:rPr>
          <w:rFonts w:ascii="TH SarabunPSK" w:hAnsi="TH SarabunPSK"/>
          <w:sz w:val="32"/>
          <w:szCs w:val="32"/>
        </w:rPr>
        <w:t xml:space="preserve"> </w:t>
      </w:r>
      <w:r>
        <w:rPr>
          <w:rFonts w:ascii="TH SarabunPSK" w:hAnsi="TH SarabunPSK" w:hint="cs"/>
          <w:sz w:val="32"/>
          <w:szCs w:val="32"/>
          <w:cs/>
        </w:rPr>
        <w:t>152,000 คน</w:t>
      </w:r>
    </w:p>
    <w:p w:rsidR="00610E81" w:rsidRPr="00834C49" w:rsidRDefault="00610E81" w:rsidP="00816A87">
      <w:pPr>
        <w:pStyle w:val="a3"/>
        <w:numPr>
          <w:ilvl w:val="0"/>
          <w:numId w:val="120"/>
        </w:numPr>
        <w:spacing w:after="120" w:line="276" w:lineRule="auto"/>
        <w:rPr>
          <w:rFonts w:ascii="TH SarabunPSK" w:hAnsi="TH SarabunPSK"/>
          <w:sz w:val="32"/>
          <w:szCs w:val="32"/>
        </w:rPr>
      </w:pPr>
      <w:r w:rsidRPr="00834C49">
        <w:rPr>
          <w:rFonts w:ascii="TH SarabunPSK" w:hAnsi="TH SarabunPSK" w:hint="cs"/>
          <w:sz w:val="32"/>
          <w:szCs w:val="32"/>
          <w:cs/>
        </w:rPr>
        <w:t xml:space="preserve">สถาบันพัฒนาฝีมือแรงงาน </w:t>
      </w:r>
      <w:r>
        <w:rPr>
          <w:rFonts w:ascii="TH SarabunPSK" w:hAnsi="TH SarabunPSK" w:hint="cs"/>
          <w:sz w:val="32"/>
          <w:szCs w:val="32"/>
          <w:cs/>
        </w:rPr>
        <w:t>14</w:t>
      </w:r>
      <w:r w:rsidRPr="00834C49">
        <w:rPr>
          <w:rFonts w:ascii="TH SarabunPSK" w:hAnsi="TH SarabunPSK" w:hint="cs"/>
          <w:sz w:val="32"/>
          <w:szCs w:val="32"/>
          <w:cs/>
        </w:rPr>
        <w:t xml:space="preserve"> จำนวน</w:t>
      </w:r>
      <w:r>
        <w:rPr>
          <w:rFonts w:ascii="TH SarabunPSK" w:hAnsi="TH SarabunPSK"/>
          <w:sz w:val="32"/>
          <w:szCs w:val="32"/>
        </w:rPr>
        <w:t xml:space="preserve"> 257</w:t>
      </w:r>
      <w:r>
        <w:rPr>
          <w:rFonts w:ascii="TH SarabunPSK" w:hAnsi="TH SarabunPSK" w:hint="cs"/>
          <w:sz w:val="32"/>
          <w:szCs w:val="32"/>
          <w:cs/>
        </w:rPr>
        <w:t>,851 คน</w:t>
      </w:r>
    </w:p>
    <w:p w:rsidR="00610E81" w:rsidRPr="00834C49" w:rsidRDefault="00610E81" w:rsidP="00816A87">
      <w:pPr>
        <w:pStyle w:val="a3"/>
        <w:numPr>
          <w:ilvl w:val="0"/>
          <w:numId w:val="120"/>
        </w:numPr>
        <w:spacing w:after="120" w:line="276" w:lineRule="auto"/>
        <w:rPr>
          <w:rFonts w:ascii="TH SarabunPSK" w:hAnsi="TH SarabunPSK"/>
          <w:sz w:val="32"/>
          <w:szCs w:val="32"/>
        </w:rPr>
      </w:pPr>
      <w:r w:rsidRPr="00834C49">
        <w:rPr>
          <w:rFonts w:ascii="TH SarabunPSK" w:hAnsi="TH SarabunPSK" w:hint="cs"/>
          <w:sz w:val="32"/>
          <w:szCs w:val="32"/>
          <w:cs/>
        </w:rPr>
        <w:t xml:space="preserve">สถาบันพัฒนาฝีมือแรงงาน </w:t>
      </w:r>
      <w:r>
        <w:rPr>
          <w:rFonts w:ascii="TH SarabunPSK" w:hAnsi="TH SarabunPSK" w:hint="cs"/>
          <w:sz w:val="32"/>
          <w:szCs w:val="32"/>
          <w:cs/>
        </w:rPr>
        <w:t>15</w:t>
      </w:r>
      <w:r w:rsidRPr="00834C49">
        <w:rPr>
          <w:rFonts w:ascii="TH SarabunPSK" w:hAnsi="TH SarabunPSK" w:hint="cs"/>
          <w:sz w:val="32"/>
          <w:szCs w:val="32"/>
          <w:cs/>
        </w:rPr>
        <w:t xml:space="preserve"> จำนวน</w:t>
      </w:r>
      <w:r>
        <w:rPr>
          <w:rFonts w:ascii="TH SarabunPSK" w:hAnsi="TH SarabunPSK"/>
          <w:sz w:val="32"/>
          <w:szCs w:val="32"/>
        </w:rPr>
        <w:t xml:space="preserve"> </w:t>
      </w:r>
      <w:r>
        <w:rPr>
          <w:rFonts w:ascii="TH SarabunPSK" w:hAnsi="TH SarabunPSK" w:hint="cs"/>
          <w:sz w:val="32"/>
          <w:szCs w:val="32"/>
          <w:cs/>
        </w:rPr>
        <w:t>180,934 คน</w:t>
      </w:r>
    </w:p>
    <w:p w:rsidR="00610E81" w:rsidRPr="00834C49" w:rsidRDefault="00610E81" w:rsidP="00816A87">
      <w:pPr>
        <w:pStyle w:val="a3"/>
        <w:numPr>
          <w:ilvl w:val="0"/>
          <w:numId w:val="120"/>
        </w:numPr>
        <w:spacing w:after="120" w:line="276" w:lineRule="auto"/>
        <w:rPr>
          <w:rFonts w:ascii="TH SarabunPSK" w:hAnsi="TH SarabunPSK"/>
          <w:sz w:val="32"/>
          <w:szCs w:val="32"/>
        </w:rPr>
      </w:pPr>
      <w:r w:rsidRPr="00834C49">
        <w:rPr>
          <w:rFonts w:ascii="TH SarabunPSK" w:hAnsi="TH SarabunPSK" w:hint="cs"/>
          <w:sz w:val="32"/>
          <w:szCs w:val="32"/>
          <w:cs/>
        </w:rPr>
        <w:t xml:space="preserve">สถาบันพัฒนาฝีมือแรงงาน </w:t>
      </w:r>
      <w:r>
        <w:rPr>
          <w:rFonts w:ascii="TH SarabunPSK" w:hAnsi="TH SarabunPSK" w:hint="cs"/>
          <w:sz w:val="32"/>
          <w:szCs w:val="32"/>
          <w:cs/>
        </w:rPr>
        <w:t>16</w:t>
      </w:r>
      <w:r w:rsidRPr="00834C49">
        <w:rPr>
          <w:rFonts w:ascii="TH SarabunPSK" w:hAnsi="TH SarabunPSK" w:hint="cs"/>
          <w:sz w:val="32"/>
          <w:szCs w:val="32"/>
          <w:cs/>
        </w:rPr>
        <w:t xml:space="preserve"> จำนวน</w:t>
      </w:r>
      <w:r>
        <w:rPr>
          <w:rFonts w:ascii="TH SarabunPSK" w:hAnsi="TH SarabunPSK"/>
          <w:sz w:val="32"/>
          <w:szCs w:val="32"/>
        </w:rPr>
        <w:t xml:space="preserve"> </w:t>
      </w:r>
      <w:r>
        <w:rPr>
          <w:rFonts w:ascii="TH SarabunPSK" w:hAnsi="TH SarabunPSK" w:hint="cs"/>
          <w:sz w:val="32"/>
          <w:szCs w:val="32"/>
          <w:cs/>
        </w:rPr>
        <w:t>161,660 คน</w:t>
      </w:r>
    </w:p>
    <w:p w:rsidR="00610E81" w:rsidRPr="00834C49" w:rsidRDefault="00610E81" w:rsidP="00816A87">
      <w:pPr>
        <w:pStyle w:val="a3"/>
        <w:numPr>
          <w:ilvl w:val="0"/>
          <w:numId w:val="120"/>
        </w:numPr>
        <w:spacing w:after="120" w:line="276" w:lineRule="auto"/>
        <w:rPr>
          <w:rFonts w:ascii="TH SarabunPSK" w:hAnsi="TH SarabunPSK"/>
          <w:sz w:val="32"/>
          <w:szCs w:val="32"/>
        </w:rPr>
      </w:pPr>
      <w:r w:rsidRPr="00834C49">
        <w:rPr>
          <w:rFonts w:ascii="TH SarabunPSK" w:hAnsi="TH SarabunPSK" w:hint="cs"/>
          <w:sz w:val="32"/>
          <w:szCs w:val="32"/>
          <w:cs/>
        </w:rPr>
        <w:t xml:space="preserve">สถาบันพัฒนาฝีมือแรงงาน </w:t>
      </w:r>
      <w:r>
        <w:rPr>
          <w:rFonts w:ascii="TH SarabunPSK" w:hAnsi="TH SarabunPSK" w:hint="cs"/>
          <w:sz w:val="32"/>
          <w:szCs w:val="32"/>
          <w:cs/>
        </w:rPr>
        <w:t>17</w:t>
      </w:r>
      <w:r w:rsidRPr="00834C49">
        <w:rPr>
          <w:rFonts w:ascii="TH SarabunPSK" w:hAnsi="TH SarabunPSK" w:hint="cs"/>
          <w:sz w:val="32"/>
          <w:szCs w:val="32"/>
          <w:cs/>
        </w:rPr>
        <w:t xml:space="preserve"> จำนวน</w:t>
      </w:r>
      <w:r>
        <w:rPr>
          <w:rFonts w:ascii="TH SarabunPSK" w:hAnsi="TH SarabunPSK"/>
          <w:sz w:val="32"/>
          <w:szCs w:val="32"/>
        </w:rPr>
        <w:t xml:space="preserve"> </w:t>
      </w:r>
      <w:r>
        <w:rPr>
          <w:rFonts w:ascii="TH SarabunPSK" w:hAnsi="TH SarabunPSK" w:hint="cs"/>
          <w:sz w:val="32"/>
          <w:szCs w:val="32"/>
          <w:cs/>
        </w:rPr>
        <w:t>191,820 คน</w:t>
      </w:r>
    </w:p>
    <w:p w:rsidR="00610E81" w:rsidRPr="00834C49" w:rsidRDefault="00610E81" w:rsidP="00816A87">
      <w:pPr>
        <w:pStyle w:val="a3"/>
        <w:numPr>
          <w:ilvl w:val="0"/>
          <w:numId w:val="120"/>
        </w:numPr>
        <w:spacing w:after="120" w:line="276" w:lineRule="auto"/>
        <w:rPr>
          <w:rFonts w:ascii="TH SarabunPSK" w:hAnsi="TH SarabunPSK"/>
          <w:sz w:val="32"/>
          <w:szCs w:val="32"/>
        </w:rPr>
      </w:pPr>
      <w:r w:rsidRPr="00834C49">
        <w:rPr>
          <w:rFonts w:ascii="TH SarabunPSK" w:hAnsi="TH SarabunPSK" w:hint="cs"/>
          <w:sz w:val="32"/>
          <w:szCs w:val="32"/>
          <w:cs/>
        </w:rPr>
        <w:t xml:space="preserve">สถาบันพัฒนาฝีมือแรงงาน </w:t>
      </w:r>
      <w:r>
        <w:rPr>
          <w:rFonts w:ascii="TH SarabunPSK" w:hAnsi="TH SarabunPSK" w:hint="cs"/>
          <w:sz w:val="32"/>
          <w:szCs w:val="32"/>
          <w:cs/>
        </w:rPr>
        <w:t>18</w:t>
      </w:r>
      <w:r w:rsidRPr="00834C49">
        <w:rPr>
          <w:rFonts w:ascii="TH SarabunPSK" w:hAnsi="TH SarabunPSK" w:hint="cs"/>
          <w:sz w:val="32"/>
          <w:szCs w:val="32"/>
          <w:cs/>
        </w:rPr>
        <w:t xml:space="preserve"> จำนวน</w:t>
      </w:r>
      <w:r>
        <w:rPr>
          <w:rFonts w:ascii="TH SarabunPSK" w:hAnsi="TH SarabunPSK"/>
          <w:sz w:val="32"/>
          <w:szCs w:val="32"/>
        </w:rPr>
        <w:t xml:space="preserve"> </w:t>
      </w:r>
      <w:r>
        <w:rPr>
          <w:rFonts w:ascii="TH SarabunPSK" w:hAnsi="TH SarabunPSK" w:hint="cs"/>
          <w:sz w:val="32"/>
          <w:szCs w:val="32"/>
          <w:cs/>
        </w:rPr>
        <w:t>16,704 คน</w:t>
      </w:r>
    </w:p>
    <w:p w:rsidR="00610E81" w:rsidRPr="00834C49" w:rsidRDefault="00610E81" w:rsidP="00816A87">
      <w:pPr>
        <w:pStyle w:val="a3"/>
        <w:numPr>
          <w:ilvl w:val="0"/>
          <w:numId w:val="120"/>
        </w:numPr>
        <w:spacing w:after="120" w:line="276" w:lineRule="auto"/>
        <w:rPr>
          <w:rFonts w:ascii="TH SarabunPSK" w:hAnsi="TH SarabunPSK"/>
          <w:sz w:val="32"/>
          <w:szCs w:val="32"/>
        </w:rPr>
      </w:pPr>
      <w:r w:rsidRPr="00834C49">
        <w:rPr>
          <w:rFonts w:ascii="TH SarabunPSK" w:hAnsi="TH SarabunPSK" w:hint="cs"/>
          <w:sz w:val="32"/>
          <w:szCs w:val="32"/>
          <w:cs/>
        </w:rPr>
        <w:t xml:space="preserve">สถาบันพัฒนาฝีมือแรงงาน </w:t>
      </w:r>
      <w:r>
        <w:rPr>
          <w:rFonts w:ascii="TH SarabunPSK" w:hAnsi="TH SarabunPSK" w:hint="cs"/>
          <w:sz w:val="32"/>
          <w:szCs w:val="32"/>
          <w:cs/>
        </w:rPr>
        <w:t>19</w:t>
      </w:r>
      <w:r w:rsidRPr="00834C49">
        <w:rPr>
          <w:rFonts w:ascii="TH SarabunPSK" w:hAnsi="TH SarabunPSK" w:hint="cs"/>
          <w:sz w:val="32"/>
          <w:szCs w:val="32"/>
          <w:cs/>
        </w:rPr>
        <w:t xml:space="preserve"> จำนวน</w:t>
      </w:r>
      <w:r>
        <w:rPr>
          <w:rFonts w:ascii="TH SarabunPSK" w:hAnsi="TH SarabunPSK"/>
          <w:sz w:val="32"/>
          <w:szCs w:val="32"/>
        </w:rPr>
        <w:t xml:space="preserve"> </w:t>
      </w:r>
      <w:r>
        <w:rPr>
          <w:rFonts w:ascii="TH SarabunPSK" w:hAnsi="TH SarabunPSK" w:hint="cs"/>
          <w:sz w:val="32"/>
          <w:szCs w:val="32"/>
          <w:cs/>
        </w:rPr>
        <w:t>29,903 คน</w:t>
      </w:r>
    </w:p>
    <w:p w:rsidR="00610E81" w:rsidRPr="00834C49" w:rsidRDefault="00610E81" w:rsidP="00816A87">
      <w:pPr>
        <w:pStyle w:val="a3"/>
        <w:numPr>
          <w:ilvl w:val="0"/>
          <w:numId w:val="120"/>
        </w:numPr>
        <w:spacing w:after="120" w:line="276" w:lineRule="auto"/>
        <w:rPr>
          <w:rFonts w:ascii="TH SarabunPSK" w:hAnsi="TH SarabunPSK"/>
          <w:sz w:val="32"/>
          <w:szCs w:val="32"/>
        </w:rPr>
      </w:pPr>
      <w:r w:rsidRPr="00834C49">
        <w:rPr>
          <w:rFonts w:ascii="TH SarabunPSK" w:hAnsi="TH SarabunPSK" w:hint="cs"/>
          <w:sz w:val="32"/>
          <w:szCs w:val="32"/>
          <w:cs/>
        </w:rPr>
        <w:t xml:space="preserve">สถาบันพัฒนาฝีมือแรงงาน </w:t>
      </w:r>
      <w:r>
        <w:rPr>
          <w:rFonts w:ascii="TH SarabunPSK" w:hAnsi="TH SarabunPSK" w:hint="cs"/>
          <w:sz w:val="32"/>
          <w:szCs w:val="32"/>
          <w:cs/>
        </w:rPr>
        <w:t>20</w:t>
      </w:r>
      <w:r w:rsidRPr="00834C49">
        <w:rPr>
          <w:rFonts w:ascii="TH SarabunPSK" w:hAnsi="TH SarabunPSK" w:hint="cs"/>
          <w:sz w:val="32"/>
          <w:szCs w:val="32"/>
          <w:cs/>
        </w:rPr>
        <w:t xml:space="preserve"> จำนวน</w:t>
      </w:r>
      <w:r>
        <w:rPr>
          <w:rFonts w:ascii="TH SarabunPSK" w:hAnsi="TH SarabunPSK"/>
          <w:sz w:val="32"/>
          <w:szCs w:val="32"/>
        </w:rPr>
        <w:t xml:space="preserve"> </w:t>
      </w:r>
      <w:r>
        <w:rPr>
          <w:rFonts w:ascii="TH SarabunPSK" w:hAnsi="TH SarabunPSK" w:hint="cs"/>
          <w:sz w:val="32"/>
          <w:szCs w:val="32"/>
          <w:cs/>
        </w:rPr>
        <w:t>7,910คน</w:t>
      </w:r>
    </w:p>
    <w:p w:rsidR="00610E81" w:rsidRPr="00834C49" w:rsidRDefault="00610E81" w:rsidP="00816A87">
      <w:pPr>
        <w:pStyle w:val="a3"/>
        <w:numPr>
          <w:ilvl w:val="0"/>
          <w:numId w:val="120"/>
        </w:numPr>
        <w:spacing w:after="120" w:line="276" w:lineRule="auto"/>
        <w:rPr>
          <w:rFonts w:ascii="TH SarabunPSK" w:hAnsi="TH SarabunPSK"/>
          <w:sz w:val="32"/>
          <w:szCs w:val="32"/>
        </w:rPr>
      </w:pPr>
      <w:r w:rsidRPr="00834C49">
        <w:rPr>
          <w:rFonts w:ascii="TH SarabunPSK" w:hAnsi="TH SarabunPSK" w:hint="cs"/>
          <w:sz w:val="32"/>
          <w:szCs w:val="32"/>
          <w:cs/>
        </w:rPr>
        <w:t xml:space="preserve">สถาบันพัฒนาฝีมือแรงงาน </w:t>
      </w:r>
      <w:r>
        <w:rPr>
          <w:rFonts w:ascii="TH SarabunPSK" w:hAnsi="TH SarabunPSK" w:hint="cs"/>
          <w:sz w:val="32"/>
          <w:szCs w:val="32"/>
          <w:cs/>
        </w:rPr>
        <w:t>21</w:t>
      </w:r>
      <w:r w:rsidRPr="00834C49">
        <w:rPr>
          <w:rFonts w:ascii="TH SarabunPSK" w:hAnsi="TH SarabunPSK" w:hint="cs"/>
          <w:sz w:val="32"/>
          <w:szCs w:val="32"/>
          <w:cs/>
        </w:rPr>
        <w:t xml:space="preserve"> จำนวน</w:t>
      </w:r>
      <w:r>
        <w:rPr>
          <w:rFonts w:ascii="TH SarabunPSK" w:hAnsi="TH SarabunPSK"/>
          <w:sz w:val="32"/>
          <w:szCs w:val="32"/>
        </w:rPr>
        <w:t xml:space="preserve"> </w:t>
      </w:r>
      <w:r>
        <w:rPr>
          <w:rFonts w:ascii="TH SarabunPSK" w:hAnsi="TH SarabunPSK" w:hint="cs"/>
          <w:sz w:val="32"/>
          <w:szCs w:val="32"/>
          <w:cs/>
        </w:rPr>
        <w:t>46,732 คน</w:t>
      </w:r>
    </w:p>
    <w:p w:rsidR="00610E81" w:rsidRPr="00834C49" w:rsidRDefault="00610E81" w:rsidP="00816A87">
      <w:pPr>
        <w:pStyle w:val="a3"/>
        <w:numPr>
          <w:ilvl w:val="0"/>
          <w:numId w:val="120"/>
        </w:numPr>
        <w:spacing w:after="120" w:line="276" w:lineRule="auto"/>
        <w:rPr>
          <w:rFonts w:ascii="TH SarabunPSK" w:hAnsi="TH SarabunPSK"/>
          <w:sz w:val="32"/>
          <w:szCs w:val="32"/>
        </w:rPr>
      </w:pPr>
      <w:r w:rsidRPr="00834C49">
        <w:rPr>
          <w:rFonts w:ascii="TH SarabunPSK" w:hAnsi="TH SarabunPSK" w:hint="cs"/>
          <w:sz w:val="32"/>
          <w:szCs w:val="32"/>
          <w:cs/>
        </w:rPr>
        <w:t xml:space="preserve">สถาบันพัฒนาฝีมือแรงงาน </w:t>
      </w:r>
      <w:r>
        <w:rPr>
          <w:rFonts w:ascii="TH SarabunPSK" w:hAnsi="TH SarabunPSK" w:hint="cs"/>
          <w:sz w:val="32"/>
          <w:szCs w:val="32"/>
          <w:cs/>
        </w:rPr>
        <w:t>22</w:t>
      </w:r>
      <w:r w:rsidRPr="00834C49">
        <w:rPr>
          <w:rFonts w:ascii="TH SarabunPSK" w:hAnsi="TH SarabunPSK" w:hint="cs"/>
          <w:sz w:val="32"/>
          <w:szCs w:val="32"/>
          <w:cs/>
        </w:rPr>
        <w:t xml:space="preserve"> จำนวน</w:t>
      </w:r>
      <w:r>
        <w:rPr>
          <w:rFonts w:ascii="TH SarabunPSK" w:hAnsi="TH SarabunPSK"/>
          <w:sz w:val="32"/>
          <w:szCs w:val="32"/>
        </w:rPr>
        <w:t xml:space="preserve"> </w:t>
      </w:r>
      <w:r>
        <w:rPr>
          <w:rFonts w:ascii="TH SarabunPSK" w:hAnsi="TH SarabunPSK" w:hint="cs"/>
          <w:sz w:val="32"/>
          <w:szCs w:val="32"/>
          <w:cs/>
        </w:rPr>
        <w:t>13,662 คน</w:t>
      </w:r>
    </w:p>
    <w:p w:rsidR="00610E81" w:rsidRPr="00834C49" w:rsidRDefault="00610E81" w:rsidP="00816A87">
      <w:pPr>
        <w:pStyle w:val="a3"/>
        <w:numPr>
          <w:ilvl w:val="0"/>
          <w:numId w:val="120"/>
        </w:numPr>
        <w:spacing w:after="120" w:line="276" w:lineRule="auto"/>
        <w:rPr>
          <w:rFonts w:ascii="TH SarabunPSK" w:hAnsi="TH SarabunPSK"/>
          <w:sz w:val="32"/>
          <w:szCs w:val="32"/>
        </w:rPr>
      </w:pPr>
      <w:r w:rsidRPr="00834C49">
        <w:rPr>
          <w:rFonts w:ascii="TH SarabunPSK" w:hAnsi="TH SarabunPSK" w:hint="cs"/>
          <w:sz w:val="32"/>
          <w:szCs w:val="32"/>
          <w:cs/>
        </w:rPr>
        <w:t xml:space="preserve">สถาบันพัฒนาฝีมือแรงงาน </w:t>
      </w:r>
      <w:r>
        <w:rPr>
          <w:rFonts w:ascii="TH SarabunPSK" w:hAnsi="TH SarabunPSK" w:hint="cs"/>
          <w:sz w:val="32"/>
          <w:szCs w:val="32"/>
          <w:cs/>
        </w:rPr>
        <w:t>23</w:t>
      </w:r>
      <w:r w:rsidRPr="00834C49">
        <w:rPr>
          <w:rFonts w:ascii="TH SarabunPSK" w:hAnsi="TH SarabunPSK" w:hint="cs"/>
          <w:sz w:val="32"/>
          <w:szCs w:val="32"/>
          <w:cs/>
        </w:rPr>
        <w:t xml:space="preserve"> จำนวน</w:t>
      </w:r>
      <w:r>
        <w:rPr>
          <w:rFonts w:ascii="TH SarabunPSK" w:hAnsi="TH SarabunPSK"/>
          <w:sz w:val="32"/>
          <w:szCs w:val="32"/>
        </w:rPr>
        <w:t xml:space="preserve"> </w:t>
      </w:r>
      <w:r>
        <w:rPr>
          <w:rFonts w:ascii="TH SarabunPSK" w:hAnsi="TH SarabunPSK" w:hint="cs"/>
          <w:sz w:val="32"/>
          <w:szCs w:val="32"/>
          <w:cs/>
        </w:rPr>
        <w:t>3,916 คน</w:t>
      </w:r>
    </w:p>
    <w:p w:rsidR="00610E81" w:rsidRPr="00834C49" w:rsidRDefault="00610E81" w:rsidP="00816A87">
      <w:pPr>
        <w:pStyle w:val="a3"/>
        <w:numPr>
          <w:ilvl w:val="0"/>
          <w:numId w:val="120"/>
        </w:numPr>
        <w:spacing w:after="120" w:line="276" w:lineRule="auto"/>
        <w:rPr>
          <w:rFonts w:ascii="TH SarabunPSK" w:hAnsi="TH SarabunPSK"/>
          <w:sz w:val="32"/>
          <w:szCs w:val="32"/>
        </w:rPr>
      </w:pPr>
      <w:r w:rsidRPr="00834C49">
        <w:rPr>
          <w:rFonts w:ascii="TH SarabunPSK" w:hAnsi="TH SarabunPSK" w:hint="cs"/>
          <w:sz w:val="32"/>
          <w:szCs w:val="32"/>
          <w:cs/>
        </w:rPr>
        <w:t xml:space="preserve">สถาบันพัฒนาฝีมือแรงงาน </w:t>
      </w:r>
      <w:r>
        <w:rPr>
          <w:rFonts w:ascii="TH SarabunPSK" w:hAnsi="TH SarabunPSK" w:hint="cs"/>
          <w:sz w:val="32"/>
          <w:szCs w:val="32"/>
          <w:cs/>
        </w:rPr>
        <w:t>24</w:t>
      </w:r>
      <w:r w:rsidRPr="00834C49">
        <w:rPr>
          <w:rFonts w:ascii="TH SarabunPSK" w:hAnsi="TH SarabunPSK" w:hint="cs"/>
          <w:sz w:val="32"/>
          <w:szCs w:val="32"/>
          <w:cs/>
        </w:rPr>
        <w:t xml:space="preserve"> จำนวน</w:t>
      </w:r>
      <w:r>
        <w:rPr>
          <w:rFonts w:ascii="TH SarabunPSK" w:hAnsi="TH SarabunPSK"/>
          <w:sz w:val="32"/>
          <w:szCs w:val="32"/>
        </w:rPr>
        <w:t xml:space="preserve"> </w:t>
      </w:r>
      <w:r>
        <w:rPr>
          <w:rFonts w:ascii="TH SarabunPSK" w:hAnsi="TH SarabunPSK" w:hint="cs"/>
          <w:sz w:val="32"/>
          <w:szCs w:val="32"/>
          <w:cs/>
        </w:rPr>
        <w:t>2,766 คน</w:t>
      </w:r>
    </w:p>
    <w:p w:rsidR="00610E81" w:rsidRDefault="00610E81" w:rsidP="00816A87">
      <w:pPr>
        <w:pStyle w:val="a3"/>
        <w:numPr>
          <w:ilvl w:val="0"/>
          <w:numId w:val="120"/>
        </w:numPr>
        <w:spacing w:after="120" w:line="276" w:lineRule="auto"/>
        <w:rPr>
          <w:rFonts w:ascii="TH SarabunPSK" w:hAnsi="TH SarabunPSK"/>
          <w:sz w:val="32"/>
          <w:szCs w:val="32"/>
        </w:rPr>
      </w:pPr>
      <w:r w:rsidRPr="00834C49">
        <w:rPr>
          <w:rFonts w:ascii="TH SarabunPSK" w:hAnsi="TH SarabunPSK" w:hint="cs"/>
          <w:sz w:val="32"/>
          <w:szCs w:val="32"/>
          <w:cs/>
        </w:rPr>
        <w:t xml:space="preserve">สถาบันพัฒนาฝีมือแรงงาน </w:t>
      </w:r>
      <w:r>
        <w:rPr>
          <w:rFonts w:ascii="TH SarabunPSK" w:hAnsi="TH SarabunPSK" w:hint="cs"/>
          <w:sz w:val="32"/>
          <w:szCs w:val="32"/>
          <w:cs/>
        </w:rPr>
        <w:t>25</w:t>
      </w:r>
      <w:r w:rsidRPr="00834C49">
        <w:rPr>
          <w:rFonts w:ascii="TH SarabunPSK" w:hAnsi="TH SarabunPSK" w:hint="cs"/>
          <w:sz w:val="32"/>
          <w:szCs w:val="32"/>
          <w:cs/>
        </w:rPr>
        <w:t xml:space="preserve"> จำนวน</w:t>
      </w:r>
      <w:r>
        <w:rPr>
          <w:rFonts w:ascii="TH SarabunPSK" w:hAnsi="TH SarabunPSK"/>
          <w:sz w:val="32"/>
          <w:szCs w:val="32"/>
        </w:rPr>
        <w:t xml:space="preserve"> </w:t>
      </w:r>
      <w:r>
        <w:rPr>
          <w:rFonts w:ascii="TH SarabunPSK" w:hAnsi="TH SarabunPSK" w:hint="cs"/>
          <w:sz w:val="32"/>
          <w:szCs w:val="32"/>
          <w:cs/>
        </w:rPr>
        <w:t>2,908 คน</w:t>
      </w:r>
    </w:p>
    <w:p w:rsidR="00610E81" w:rsidRPr="00286299" w:rsidRDefault="00610E81" w:rsidP="00816A87">
      <w:pPr>
        <w:pStyle w:val="a3"/>
        <w:numPr>
          <w:ilvl w:val="0"/>
          <w:numId w:val="121"/>
        </w:numPr>
        <w:tabs>
          <w:tab w:val="left" w:pos="426"/>
        </w:tabs>
        <w:spacing w:after="120" w:line="276" w:lineRule="auto"/>
        <w:ind w:left="0" w:firstLine="0"/>
        <w:rPr>
          <w:rFonts w:ascii="TH SarabunPSK" w:hAnsi="TH SarabunPSK"/>
          <w:sz w:val="32"/>
          <w:szCs w:val="32"/>
        </w:rPr>
      </w:pPr>
      <w:r>
        <w:rPr>
          <w:rFonts w:ascii="TH SarabunPSK" w:hAnsi="TH SarabunPSK" w:hint="cs"/>
          <w:sz w:val="32"/>
          <w:szCs w:val="32"/>
          <w:cs/>
        </w:rPr>
        <w:t xml:space="preserve">หน่วยงานจากส่วนกลางและหน่วยงานจัดตั้ง ได้แก่ กลุ่มงานอุตสาหกรรมบริการ </w:t>
      </w:r>
      <w:r>
        <w:rPr>
          <w:rFonts w:ascii="TH SarabunPSK" w:hAnsi="TH SarabunPSK"/>
          <w:sz w:val="32"/>
          <w:szCs w:val="32"/>
        </w:rPr>
        <w:t>AHRDA</w:t>
      </w:r>
      <w:r>
        <w:rPr>
          <w:rFonts w:ascii="TH SarabunPSK" w:hAnsi="TH SarabunPSK" w:hint="cs"/>
          <w:sz w:val="32"/>
          <w:szCs w:val="32"/>
          <w:cs/>
        </w:rPr>
        <w:t xml:space="preserve"> สพน.เชียงแสน กองส่งเสริมการพัฒนาฝีมือแรงงาน กองพัฒนาศักยภาพแรงงานและผู้ประกอบกิจการ และสถาบันพัฒนาทรัพยากรมนุษย์</w:t>
      </w:r>
    </w:p>
    <w:p w:rsidR="00610E81" w:rsidRPr="00610E81" w:rsidRDefault="00610E81" w:rsidP="00610E81">
      <w:pPr>
        <w:spacing w:after="120"/>
        <w:rPr>
          <w:rFonts w:ascii="TH SarabunPSK" w:hAnsi="TH SarabunPSK"/>
          <w:b/>
          <w:bCs/>
          <w:sz w:val="40"/>
          <w:szCs w:val="40"/>
          <w:cs/>
        </w:rPr>
      </w:pPr>
      <w:r>
        <w:rPr>
          <w:rFonts w:ascii="TH SarabunPSK" w:hAnsi="TH SarabunPSK" w:hint="cs"/>
          <w:sz w:val="32"/>
          <w:cs/>
        </w:rPr>
        <w:t>สำหรับรายละเอียดของเป้าหมายรายผลผลิต/โครงการ/กิจกรรม/สถาบันและจังหวัด มีรายละเอียด ดังต่อไปนี้</w:t>
      </w:r>
    </w:p>
    <w:sectPr w:rsidR="00610E81" w:rsidRPr="00610E81" w:rsidSect="0005587C">
      <w:headerReference w:type="default" r:id="rId27"/>
      <w:pgSz w:w="12240" w:h="15840"/>
      <w:pgMar w:top="1080" w:right="1170" w:bottom="1138" w:left="1714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2CF8" w:rsidRDefault="001B2CF8" w:rsidP="00800164">
      <w:r>
        <w:separator/>
      </w:r>
    </w:p>
  </w:endnote>
  <w:endnote w:type="continuationSeparator" w:id="1">
    <w:p w:rsidR="001B2CF8" w:rsidRDefault="001B2CF8" w:rsidP="008001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illen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H SarabunIT๙">
    <w:altName w:val="TH Charm of AU"/>
    <w:charset w:val="00"/>
    <w:family w:val="swiss"/>
    <w:pitch w:val="variable"/>
    <w:sig w:usb0="00000000" w:usb1="5000205A" w:usb2="00000000" w:usb3="00000000" w:csb0="00010183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DSN LardPhrao">
    <w:altName w:val="TH SarabunPSK"/>
    <w:charset w:val="00"/>
    <w:family w:val="auto"/>
    <w:pitch w:val="variable"/>
    <w:sig w:usb0="00000000" w:usb1="00000000" w:usb2="00000000" w:usb3="00000000" w:csb0="00010001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ordiaNew-Bold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3289" w:rsidRDefault="00503289">
    <w:pPr>
      <w:pStyle w:val="a8"/>
      <w:jc w:val="righ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3289" w:rsidRPr="00D60FEF" w:rsidRDefault="00503289" w:rsidP="00EE5701">
    <w:pPr>
      <w:pStyle w:val="a8"/>
      <w:jc w:val="center"/>
      <w:rPr>
        <w:rFonts w:ascii="TH SarabunPSK" w:hAnsi="TH SarabunPSK"/>
        <w:sz w:val="34"/>
        <w:szCs w:val="3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2CF8" w:rsidRDefault="001B2CF8" w:rsidP="00800164">
      <w:r>
        <w:separator/>
      </w:r>
    </w:p>
  </w:footnote>
  <w:footnote w:type="continuationSeparator" w:id="1">
    <w:p w:rsidR="001B2CF8" w:rsidRDefault="001B2CF8" w:rsidP="008001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3289" w:rsidRPr="00ED3A23" w:rsidRDefault="007D51E1">
    <w:pPr>
      <w:pStyle w:val="a6"/>
      <w:jc w:val="center"/>
      <w:rPr>
        <w:rFonts w:ascii="TH SarabunPSK" w:hAnsi="TH SarabunPSK"/>
        <w:sz w:val="32"/>
        <w:szCs w:val="32"/>
      </w:rPr>
    </w:pPr>
    <w:r w:rsidRPr="00ED3A23">
      <w:rPr>
        <w:rFonts w:ascii="TH SarabunPSK" w:hAnsi="TH SarabunPSK"/>
        <w:sz w:val="32"/>
        <w:szCs w:val="32"/>
      </w:rPr>
      <w:fldChar w:fldCharType="begin"/>
    </w:r>
    <w:r w:rsidR="00503289" w:rsidRPr="00ED3A23">
      <w:rPr>
        <w:rFonts w:ascii="TH SarabunPSK" w:hAnsi="TH SarabunPSK"/>
        <w:sz w:val="32"/>
        <w:szCs w:val="32"/>
      </w:rPr>
      <w:instrText xml:space="preserve"> PAGE   \* MERGEFORMAT </w:instrText>
    </w:r>
    <w:r w:rsidRPr="00ED3A23">
      <w:rPr>
        <w:rFonts w:ascii="TH SarabunPSK" w:hAnsi="TH SarabunPSK"/>
        <w:sz w:val="32"/>
        <w:szCs w:val="32"/>
      </w:rPr>
      <w:fldChar w:fldCharType="separate"/>
    </w:r>
    <w:r w:rsidR="0035148D" w:rsidRPr="0035148D">
      <w:rPr>
        <w:rFonts w:ascii="TH SarabunPSK" w:hAnsi="TH SarabunPSK"/>
        <w:noProof/>
        <w:sz w:val="32"/>
        <w:szCs w:val="32"/>
        <w:cs/>
        <w:lang w:val="th-TH"/>
      </w:rPr>
      <w:t>ข</w:t>
    </w:r>
    <w:r w:rsidRPr="00ED3A23">
      <w:rPr>
        <w:rFonts w:ascii="TH SarabunPSK" w:hAnsi="TH SarabunPSK"/>
        <w:sz w:val="32"/>
        <w:szCs w:val="32"/>
      </w:rPr>
      <w:fldChar w:fldCharType="end"/>
    </w:r>
  </w:p>
  <w:p w:rsidR="00503289" w:rsidRDefault="00503289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74826"/>
      <w:docPartObj>
        <w:docPartGallery w:val="Page Numbers (Top of Page)"/>
        <w:docPartUnique/>
      </w:docPartObj>
    </w:sdtPr>
    <w:sdtEndPr>
      <w:rPr>
        <w:sz w:val="32"/>
        <w:szCs w:val="32"/>
      </w:rPr>
    </w:sdtEndPr>
    <w:sdtContent>
      <w:p w:rsidR="00503289" w:rsidRPr="00ED3A23" w:rsidRDefault="007D51E1">
        <w:pPr>
          <w:pStyle w:val="a6"/>
          <w:jc w:val="center"/>
          <w:rPr>
            <w:sz w:val="32"/>
            <w:szCs w:val="32"/>
          </w:rPr>
        </w:pPr>
        <w:r w:rsidRPr="00ED3A23">
          <w:rPr>
            <w:sz w:val="32"/>
            <w:szCs w:val="32"/>
          </w:rPr>
          <w:fldChar w:fldCharType="begin"/>
        </w:r>
        <w:r w:rsidR="00503289" w:rsidRPr="00ED3A23">
          <w:rPr>
            <w:sz w:val="32"/>
            <w:szCs w:val="32"/>
          </w:rPr>
          <w:instrText xml:space="preserve"> PAGE   \* MERGEFORMAT </w:instrText>
        </w:r>
        <w:r w:rsidRPr="00ED3A23">
          <w:rPr>
            <w:sz w:val="32"/>
            <w:szCs w:val="32"/>
          </w:rPr>
          <w:fldChar w:fldCharType="separate"/>
        </w:r>
        <w:r w:rsidR="0035148D" w:rsidRPr="0035148D">
          <w:rPr>
            <w:rFonts w:ascii="Cordia New" w:hAnsi="Cordia New" w:cs="Cordia New"/>
            <w:noProof/>
            <w:sz w:val="32"/>
            <w:szCs w:val="32"/>
            <w:cs/>
            <w:lang w:val="th-TH"/>
          </w:rPr>
          <w:t>ก</w:t>
        </w:r>
        <w:r w:rsidRPr="00ED3A23">
          <w:rPr>
            <w:sz w:val="32"/>
            <w:szCs w:val="32"/>
          </w:rPr>
          <w:fldChar w:fldCharType="end"/>
        </w:r>
      </w:p>
    </w:sdtContent>
  </w:sdt>
  <w:p w:rsidR="00503289" w:rsidRDefault="00503289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3289" w:rsidRPr="00D24C80" w:rsidRDefault="007D51E1">
    <w:pPr>
      <w:pStyle w:val="a6"/>
      <w:jc w:val="center"/>
      <w:rPr>
        <w:sz w:val="32"/>
        <w:szCs w:val="32"/>
      </w:rPr>
    </w:pPr>
    <w:r w:rsidRPr="00D24C80">
      <w:rPr>
        <w:sz w:val="32"/>
        <w:szCs w:val="32"/>
      </w:rPr>
      <w:fldChar w:fldCharType="begin"/>
    </w:r>
    <w:r w:rsidR="00503289" w:rsidRPr="00D24C80">
      <w:rPr>
        <w:sz w:val="32"/>
        <w:szCs w:val="32"/>
      </w:rPr>
      <w:instrText xml:space="preserve"> PAGE   \* MERGEFORMAT </w:instrText>
    </w:r>
    <w:r w:rsidRPr="00D24C80">
      <w:rPr>
        <w:sz w:val="32"/>
        <w:szCs w:val="32"/>
      </w:rPr>
      <w:fldChar w:fldCharType="separate"/>
    </w:r>
    <w:r w:rsidR="0035148D" w:rsidRPr="0035148D">
      <w:rPr>
        <w:rFonts w:ascii="Cordia New" w:hAnsi="Cordia New" w:cs="Cordia New"/>
        <w:noProof/>
        <w:sz w:val="32"/>
        <w:szCs w:val="32"/>
        <w:lang w:val="th-TH"/>
      </w:rPr>
      <w:t>107</w:t>
    </w:r>
    <w:r w:rsidRPr="00D24C80">
      <w:rPr>
        <w:sz w:val="32"/>
        <w:szCs w:val="32"/>
      </w:rPr>
      <w:fldChar w:fldCharType="end"/>
    </w:r>
  </w:p>
  <w:p w:rsidR="00503289" w:rsidRDefault="00503289">
    <w:pPr>
      <w:pStyle w:val="a6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3289" w:rsidRDefault="007D51E1">
    <w:pPr>
      <w:pStyle w:val="a6"/>
      <w:jc w:val="center"/>
    </w:pPr>
    <w:fldSimple w:instr=" PAGE   \* MERGEFORMAT ">
      <w:r w:rsidR="0035148D" w:rsidRPr="0035148D">
        <w:rPr>
          <w:rFonts w:cs="Times New Roman"/>
          <w:noProof/>
          <w:szCs w:val="24"/>
          <w:lang w:val="th-TH"/>
        </w:rPr>
        <w:t>306</w:t>
      </w:r>
    </w:fldSimple>
  </w:p>
  <w:p w:rsidR="00503289" w:rsidRDefault="00503289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D373B"/>
    <w:multiLevelType w:val="hybridMultilevel"/>
    <w:tmpl w:val="0BB0CC5A"/>
    <w:lvl w:ilvl="0" w:tplc="9496D84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8448DE"/>
    <w:multiLevelType w:val="hybridMultilevel"/>
    <w:tmpl w:val="55DAF1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520A50"/>
    <w:multiLevelType w:val="multilevel"/>
    <w:tmpl w:val="ACC6ACE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5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3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3">
    <w:nsid w:val="04171E88"/>
    <w:multiLevelType w:val="hybridMultilevel"/>
    <w:tmpl w:val="043E26A4"/>
    <w:lvl w:ilvl="0" w:tplc="168C80C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35124E"/>
    <w:multiLevelType w:val="multilevel"/>
    <w:tmpl w:val="D154184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04E97F1D"/>
    <w:multiLevelType w:val="hybridMultilevel"/>
    <w:tmpl w:val="BCB4FC40"/>
    <w:lvl w:ilvl="0" w:tplc="1D4A0EC2"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6454507"/>
    <w:multiLevelType w:val="multilevel"/>
    <w:tmpl w:val="E11C781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  <w:lang w:bidi="th-TH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7">
    <w:nsid w:val="069A004B"/>
    <w:multiLevelType w:val="multilevel"/>
    <w:tmpl w:val="DAB0371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44" w:hanging="1800"/>
      </w:pPr>
      <w:rPr>
        <w:rFonts w:hint="default"/>
      </w:rPr>
    </w:lvl>
  </w:abstractNum>
  <w:abstractNum w:abstractNumId="8">
    <w:nsid w:val="076D7E1A"/>
    <w:multiLevelType w:val="hybridMultilevel"/>
    <w:tmpl w:val="87AA1A82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8F1BD6"/>
    <w:multiLevelType w:val="multilevel"/>
    <w:tmpl w:val="1C4297E0"/>
    <w:lvl w:ilvl="0">
      <w:start w:val="1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23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72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44" w:hanging="1800"/>
      </w:pPr>
      <w:rPr>
        <w:rFonts w:hint="default"/>
      </w:rPr>
    </w:lvl>
  </w:abstractNum>
  <w:abstractNum w:abstractNumId="10">
    <w:nsid w:val="07AC074A"/>
    <w:multiLevelType w:val="hybridMultilevel"/>
    <w:tmpl w:val="3466A4A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8863E30"/>
    <w:multiLevelType w:val="hybridMultilevel"/>
    <w:tmpl w:val="FBB4A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8D16F5D"/>
    <w:multiLevelType w:val="multilevel"/>
    <w:tmpl w:val="134A3D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13">
    <w:nsid w:val="08D74DEB"/>
    <w:multiLevelType w:val="hybridMultilevel"/>
    <w:tmpl w:val="EE9A113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90B1513"/>
    <w:multiLevelType w:val="hybridMultilevel"/>
    <w:tmpl w:val="5B0A0C12"/>
    <w:lvl w:ilvl="0" w:tplc="D79E7B9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0A4F3A82"/>
    <w:multiLevelType w:val="hybridMultilevel"/>
    <w:tmpl w:val="96024208"/>
    <w:lvl w:ilvl="0" w:tplc="04090001">
      <w:start w:val="1"/>
      <w:numFmt w:val="bullet"/>
      <w:lvlText w:val=""/>
      <w:lvlJc w:val="left"/>
      <w:pPr>
        <w:ind w:left="71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16">
    <w:nsid w:val="0B5D16E1"/>
    <w:multiLevelType w:val="hybridMultilevel"/>
    <w:tmpl w:val="A84008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BAE39AC"/>
    <w:multiLevelType w:val="hybridMultilevel"/>
    <w:tmpl w:val="0A3A912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0CC7503B"/>
    <w:multiLevelType w:val="hybridMultilevel"/>
    <w:tmpl w:val="646C1242"/>
    <w:lvl w:ilvl="0" w:tplc="95BCD7FC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0D436832"/>
    <w:multiLevelType w:val="multilevel"/>
    <w:tmpl w:val="1B6A336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200" w:hanging="1800"/>
      </w:pPr>
      <w:rPr>
        <w:rFonts w:hint="default"/>
      </w:rPr>
    </w:lvl>
  </w:abstractNum>
  <w:abstractNum w:abstractNumId="20">
    <w:nsid w:val="11325209"/>
    <w:multiLevelType w:val="multilevel"/>
    <w:tmpl w:val="D3DAE16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9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440"/>
      </w:pPr>
      <w:rPr>
        <w:rFonts w:hint="default"/>
      </w:rPr>
    </w:lvl>
  </w:abstractNum>
  <w:abstractNum w:abstractNumId="21">
    <w:nsid w:val="119542C9"/>
    <w:multiLevelType w:val="hybridMultilevel"/>
    <w:tmpl w:val="BB8ECADE"/>
    <w:lvl w:ilvl="0" w:tplc="EDC2AFF4">
      <w:numFmt w:val="bullet"/>
      <w:lvlText w:val="-"/>
      <w:lvlJc w:val="left"/>
      <w:pPr>
        <w:ind w:left="1080" w:hanging="360"/>
      </w:pPr>
      <w:rPr>
        <w:rFonts w:ascii="TH SarabunPSK" w:eastAsia="Calibri" w:hAnsi="TH SarabunPSK" w:cs="TH SarabunPSK" w:hint="default"/>
        <w:lang w:bidi="th-TH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11DC493E"/>
    <w:multiLevelType w:val="hybridMultilevel"/>
    <w:tmpl w:val="86B8A9AE"/>
    <w:lvl w:ilvl="0" w:tplc="64EC0F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133B66BF"/>
    <w:multiLevelType w:val="hybridMultilevel"/>
    <w:tmpl w:val="C1962E90"/>
    <w:lvl w:ilvl="0" w:tplc="A2A06A76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>
    <w:nsid w:val="13A95BCF"/>
    <w:multiLevelType w:val="hybridMultilevel"/>
    <w:tmpl w:val="B246A0E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69D3EAE"/>
    <w:multiLevelType w:val="hybridMultilevel"/>
    <w:tmpl w:val="2C84265E"/>
    <w:lvl w:ilvl="0" w:tplc="9AA8B74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83B42D1"/>
    <w:multiLevelType w:val="hybridMultilevel"/>
    <w:tmpl w:val="22B24FB4"/>
    <w:lvl w:ilvl="0" w:tplc="E0E8D7E6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19935100"/>
    <w:multiLevelType w:val="multilevel"/>
    <w:tmpl w:val="26084298"/>
    <w:lvl w:ilvl="0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4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6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4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8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05" w:hanging="1800"/>
      </w:pPr>
      <w:rPr>
        <w:rFonts w:hint="default"/>
      </w:rPr>
    </w:lvl>
  </w:abstractNum>
  <w:abstractNum w:abstractNumId="28">
    <w:nsid w:val="1A003A4D"/>
    <w:multiLevelType w:val="hybridMultilevel"/>
    <w:tmpl w:val="928CA9B0"/>
    <w:lvl w:ilvl="0" w:tplc="6C4E5E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1D3358E1"/>
    <w:multiLevelType w:val="hybridMultilevel"/>
    <w:tmpl w:val="A1C2287A"/>
    <w:lvl w:ilvl="0" w:tplc="977E3402">
      <w:start w:val="3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0">
    <w:nsid w:val="1E863A25"/>
    <w:multiLevelType w:val="hybridMultilevel"/>
    <w:tmpl w:val="99B8A83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1F14938"/>
    <w:multiLevelType w:val="hybridMultilevel"/>
    <w:tmpl w:val="948AFE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2502082"/>
    <w:multiLevelType w:val="multilevel"/>
    <w:tmpl w:val="74823A30"/>
    <w:lvl w:ilvl="0">
      <w:start w:val="1"/>
      <w:numFmt w:val="decimal"/>
      <w:lvlText w:val="%1."/>
      <w:lvlJc w:val="left"/>
      <w:pPr>
        <w:ind w:left="720" w:hanging="360"/>
      </w:pPr>
      <w:rPr>
        <w:rFonts w:cs="DilleniaUPC" w:hint="cs"/>
        <w:b/>
        <w:bCs w:val="0"/>
        <w:iCs w:val="0"/>
        <w:szCs w:val="32"/>
      </w:rPr>
    </w:lvl>
    <w:lvl w:ilvl="1">
      <w:start w:val="1"/>
      <w:numFmt w:val="decimal"/>
      <w:isLgl/>
      <w:lvlText w:val="%1.%2"/>
      <w:lvlJc w:val="left"/>
      <w:pPr>
        <w:ind w:left="1114" w:hanging="405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33">
    <w:nsid w:val="22EE412B"/>
    <w:multiLevelType w:val="hybridMultilevel"/>
    <w:tmpl w:val="E6A04F5A"/>
    <w:lvl w:ilvl="0" w:tplc="E0FEF788">
      <w:start w:val="1"/>
      <w:numFmt w:val="bullet"/>
      <w:lvlText w:val="-"/>
      <w:lvlJc w:val="left"/>
      <w:pPr>
        <w:ind w:left="1500" w:hanging="360"/>
      </w:pPr>
      <w:rPr>
        <w:rFonts w:ascii="TH SarabunPSK" w:eastAsia="Batang" w:hAnsi="TH SarabunPSK" w:cs="TH SarabunPSK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23A94564"/>
    <w:multiLevelType w:val="hybridMultilevel"/>
    <w:tmpl w:val="7A9C3DA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2495135B"/>
    <w:multiLevelType w:val="hybridMultilevel"/>
    <w:tmpl w:val="582629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57A697D"/>
    <w:multiLevelType w:val="multilevel"/>
    <w:tmpl w:val="754EC0BC"/>
    <w:lvl w:ilvl="0">
      <w:start w:val="10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682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5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4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1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37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016" w:hanging="1800"/>
      </w:pPr>
      <w:rPr>
        <w:rFonts w:hint="default"/>
      </w:rPr>
    </w:lvl>
  </w:abstractNum>
  <w:abstractNum w:abstractNumId="37">
    <w:nsid w:val="26C5196B"/>
    <w:multiLevelType w:val="hybridMultilevel"/>
    <w:tmpl w:val="6A2C9CD0"/>
    <w:lvl w:ilvl="0" w:tplc="F490C38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cs"/>
        <w:b/>
        <w:lang w:bidi="th-TH"/>
      </w:rPr>
    </w:lvl>
    <w:lvl w:ilvl="1" w:tplc="04090019">
      <w:start w:val="1"/>
      <w:numFmt w:val="lowerLetter"/>
      <w:lvlText w:val="%2."/>
      <w:lvlJc w:val="left"/>
      <w:pPr>
        <w:tabs>
          <w:tab w:val="num" w:pos="1103"/>
        </w:tabs>
        <w:ind w:left="110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23"/>
        </w:tabs>
        <w:ind w:left="182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43"/>
        </w:tabs>
        <w:ind w:left="254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63"/>
        </w:tabs>
        <w:ind w:left="326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83"/>
        </w:tabs>
        <w:ind w:left="398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03"/>
        </w:tabs>
        <w:ind w:left="470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23"/>
        </w:tabs>
        <w:ind w:left="542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43"/>
        </w:tabs>
        <w:ind w:left="6143" w:hanging="180"/>
      </w:pPr>
    </w:lvl>
  </w:abstractNum>
  <w:abstractNum w:abstractNumId="38">
    <w:nsid w:val="27226FBB"/>
    <w:multiLevelType w:val="hybridMultilevel"/>
    <w:tmpl w:val="86B41B0E"/>
    <w:lvl w:ilvl="0" w:tplc="0442CAEE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27B517D8"/>
    <w:multiLevelType w:val="hybridMultilevel"/>
    <w:tmpl w:val="BE2C51FA"/>
    <w:lvl w:ilvl="0" w:tplc="73CE0DFC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27DB3C9A"/>
    <w:multiLevelType w:val="hybridMultilevel"/>
    <w:tmpl w:val="BFA2419A"/>
    <w:lvl w:ilvl="0" w:tplc="93F45B0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28AE5BFA"/>
    <w:multiLevelType w:val="hybridMultilevel"/>
    <w:tmpl w:val="AEAA5C34"/>
    <w:lvl w:ilvl="0" w:tplc="04090011">
      <w:start w:val="1"/>
      <w:numFmt w:val="decimal"/>
      <w:lvlText w:val="%1)"/>
      <w:lvlJc w:val="left"/>
      <w:pPr>
        <w:ind w:left="1077" w:hanging="360"/>
      </w:p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2">
    <w:nsid w:val="293E5C8A"/>
    <w:multiLevelType w:val="hybridMultilevel"/>
    <w:tmpl w:val="48D20780"/>
    <w:lvl w:ilvl="0" w:tplc="1F1E06EE">
      <w:start w:val="2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43">
    <w:nsid w:val="297E7498"/>
    <w:multiLevelType w:val="hybridMultilevel"/>
    <w:tmpl w:val="DA9AF30A"/>
    <w:lvl w:ilvl="0" w:tplc="74625D32">
      <w:start w:val="1"/>
      <w:numFmt w:val="bullet"/>
      <w:lvlText w:val="-"/>
      <w:lvlJc w:val="left"/>
      <w:pPr>
        <w:ind w:left="1845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44">
    <w:nsid w:val="29957FF2"/>
    <w:multiLevelType w:val="multilevel"/>
    <w:tmpl w:val="CE2E6516"/>
    <w:lvl w:ilvl="0">
      <w:start w:val="1"/>
      <w:numFmt w:val="decimal"/>
      <w:lvlText w:val="%1."/>
      <w:lvlJc w:val="left"/>
      <w:pPr>
        <w:ind w:left="1800" w:hanging="360"/>
      </w:pPr>
    </w:lvl>
    <w:lvl w:ilvl="1">
      <w:start w:val="9"/>
      <w:numFmt w:val="decimal"/>
      <w:isLgl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45">
    <w:nsid w:val="2EA40076"/>
    <w:multiLevelType w:val="hybridMultilevel"/>
    <w:tmpl w:val="AEAA5C34"/>
    <w:lvl w:ilvl="0" w:tplc="04090011">
      <w:start w:val="1"/>
      <w:numFmt w:val="decimal"/>
      <w:lvlText w:val="%1)"/>
      <w:lvlJc w:val="left"/>
      <w:pPr>
        <w:ind w:left="1077" w:hanging="360"/>
      </w:p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6">
    <w:nsid w:val="2FB61BEB"/>
    <w:multiLevelType w:val="hybridMultilevel"/>
    <w:tmpl w:val="AEAA5C34"/>
    <w:lvl w:ilvl="0" w:tplc="04090011">
      <w:start w:val="1"/>
      <w:numFmt w:val="decimal"/>
      <w:lvlText w:val="%1)"/>
      <w:lvlJc w:val="left"/>
      <w:pPr>
        <w:ind w:left="1077" w:hanging="360"/>
      </w:p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7">
    <w:nsid w:val="3188683A"/>
    <w:multiLevelType w:val="hybridMultilevel"/>
    <w:tmpl w:val="03F4F6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3532350"/>
    <w:multiLevelType w:val="multilevel"/>
    <w:tmpl w:val="AB488C2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20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39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6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6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2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8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896" w:hanging="1800"/>
      </w:pPr>
      <w:rPr>
        <w:rFonts w:hint="default"/>
      </w:rPr>
    </w:lvl>
  </w:abstractNum>
  <w:abstractNum w:abstractNumId="49">
    <w:nsid w:val="348A49E6"/>
    <w:multiLevelType w:val="hybridMultilevel"/>
    <w:tmpl w:val="B12A31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0">
    <w:nsid w:val="34D921F2"/>
    <w:multiLevelType w:val="hybridMultilevel"/>
    <w:tmpl w:val="FC32B632"/>
    <w:lvl w:ilvl="0" w:tplc="6ACCB4DC">
      <w:numFmt w:val="bullet"/>
      <w:lvlText w:val="-"/>
      <w:lvlJc w:val="left"/>
      <w:pPr>
        <w:ind w:left="180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1">
    <w:nsid w:val="3559678C"/>
    <w:multiLevelType w:val="hybridMultilevel"/>
    <w:tmpl w:val="AA9A4AFE"/>
    <w:lvl w:ilvl="0" w:tplc="84EA6B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5B34E97"/>
    <w:multiLevelType w:val="hybridMultilevel"/>
    <w:tmpl w:val="7AD8237C"/>
    <w:lvl w:ilvl="0" w:tplc="1D4A0EC2"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365F1697"/>
    <w:multiLevelType w:val="hybridMultilevel"/>
    <w:tmpl w:val="544C7C80"/>
    <w:lvl w:ilvl="0" w:tplc="04090011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8D625FE"/>
    <w:multiLevelType w:val="hybridMultilevel"/>
    <w:tmpl w:val="742E98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>
    <w:nsid w:val="39BB0186"/>
    <w:multiLevelType w:val="hybridMultilevel"/>
    <w:tmpl w:val="F4867694"/>
    <w:lvl w:ilvl="0" w:tplc="CCDEEF6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A267E7E"/>
    <w:multiLevelType w:val="multilevel"/>
    <w:tmpl w:val="A1DAD82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57">
    <w:nsid w:val="3AC849ED"/>
    <w:multiLevelType w:val="hybridMultilevel"/>
    <w:tmpl w:val="8F5C5DEC"/>
    <w:lvl w:ilvl="0" w:tplc="57663A9A">
      <w:start w:val="4"/>
      <w:numFmt w:val="bullet"/>
      <w:lvlText w:val="﷐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3DDD0C96"/>
    <w:multiLevelType w:val="hybridMultilevel"/>
    <w:tmpl w:val="6740714A"/>
    <w:lvl w:ilvl="0" w:tplc="D98EDCD2">
      <w:start w:val="9"/>
      <w:numFmt w:val="bullet"/>
      <w:lvlText w:val="-"/>
      <w:lvlJc w:val="left"/>
      <w:pPr>
        <w:ind w:left="1800" w:hanging="360"/>
      </w:pPr>
      <w:rPr>
        <w:rFonts w:ascii="TH SarabunPSK" w:eastAsia="Times New Roman" w:hAnsi="TH SarabunPSK" w:cs="TH SarabunPSK" w:hint="default"/>
      </w:rPr>
    </w:lvl>
    <w:lvl w:ilvl="1" w:tplc="EC1A2A2C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6220CCE8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7C6255A4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F8E89C28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36BE69D0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B0A2B4FA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6CA8C372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7B6C5298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9">
    <w:nsid w:val="3DE37393"/>
    <w:multiLevelType w:val="hybridMultilevel"/>
    <w:tmpl w:val="3C702614"/>
    <w:lvl w:ilvl="0" w:tplc="D6646B64">
      <w:start w:val="200"/>
      <w:numFmt w:val="bullet"/>
      <w:lvlText w:val="-"/>
      <w:lvlJc w:val="left"/>
      <w:pPr>
        <w:ind w:left="720" w:hanging="360"/>
      </w:pPr>
      <w:rPr>
        <w:rFonts w:ascii="DilleniaUPC" w:eastAsia="Dotum" w:hAnsi="DilleniaUPC" w:cs="Dillen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41023485"/>
    <w:multiLevelType w:val="hybridMultilevel"/>
    <w:tmpl w:val="485A08DA"/>
    <w:lvl w:ilvl="0" w:tplc="4D0E65D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1941783"/>
    <w:multiLevelType w:val="hybridMultilevel"/>
    <w:tmpl w:val="4F3E8D42"/>
    <w:lvl w:ilvl="0" w:tplc="0409000F">
      <w:start w:val="3"/>
      <w:numFmt w:val="bullet"/>
      <w:lvlText w:val="-"/>
      <w:lvlJc w:val="left"/>
      <w:pPr>
        <w:ind w:left="93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62">
    <w:nsid w:val="42796F56"/>
    <w:multiLevelType w:val="hybridMultilevel"/>
    <w:tmpl w:val="9E5C97C0"/>
    <w:lvl w:ilvl="0" w:tplc="1B3AF29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ind w:left="1800" w:hanging="360"/>
      </w:pPr>
    </w:lvl>
    <w:lvl w:ilvl="2" w:tplc="04090005" w:tentative="1">
      <w:start w:val="1"/>
      <w:numFmt w:val="lowerRoman"/>
      <w:lvlText w:val="%3."/>
      <w:lvlJc w:val="right"/>
      <w:pPr>
        <w:ind w:left="2520" w:hanging="180"/>
      </w:pPr>
    </w:lvl>
    <w:lvl w:ilvl="3" w:tplc="04090001" w:tentative="1">
      <w:start w:val="1"/>
      <w:numFmt w:val="decimal"/>
      <w:lvlText w:val="%4."/>
      <w:lvlJc w:val="left"/>
      <w:pPr>
        <w:ind w:left="3240" w:hanging="360"/>
      </w:pPr>
    </w:lvl>
    <w:lvl w:ilvl="4" w:tplc="04090003" w:tentative="1">
      <w:start w:val="1"/>
      <w:numFmt w:val="lowerLetter"/>
      <w:lvlText w:val="%5."/>
      <w:lvlJc w:val="left"/>
      <w:pPr>
        <w:ind w:left="3960" w:hanging="360"/>
      </w:pPr>
    </w:lvl>
    <w:lvl w:ilvl="5" w:tplc="04090005" w:tentative="1">
      <w:start w:val="1"/>
      <w:numFmt w:val="lowerRoman"/>
      <w:lvlText w:val="%6."/>
      <w:lvlJc w:val="right"/>
      <w:pPr>
        <w:ind w:left="4680" w:hanging="180"/>
      </w:pPr>
    </w:lvl>
    <w:lvl w:ilvl="6" w:tplc="04090001" w:tentative="1">
      <w:start w:val="1"/>
      <w:numFmt w:val="decimal"/>
      <w:lvlText w:val="%7."/>
      <w:lvlJc w:val="left"/>
      <w:pPr>
        <w:ind w:left="5400" w:hanging="360"/>
      </w:pPr>
    </w:lvl>
    <w:lvl w:ilvl="7" w:tplc="04090003" w:tentative="1">
      <w:start w:val="1"/>
      <w:numFmt w:val="lowerLetter"/>
      <w:lvlText w:val="%8."/>
      <w:lvlJc w:val="left"/>
      <w:pPr>
        <w:ind w:left="6120" w:hanging="360"/>
      </w:pPr>
    </w:lvl>
    <w:lvl w:ilvl="8" w:tplc="040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">
    <w:nsid w:val="428234B3"/>
    <w:multiLevelType w:val="hybridMultilevel"/>
    <w:tmpl w:val="CAD8365A"/>
    <w:lvl w:ilvl="0" w:tplc="CCDEEF6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49558AC"/>
    <w:multiLevelType w:val="multilevel"/>
    <w:tmpl w:val="FDFC6AA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65">
    <w:nsid w:val="47AC5592"/>
    <w:multiLevelType w:val="hybridMultilevel"/>
    <w:tmpl w:val="1CECCE16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6">
    <w:nsid w:val="47EF5621"/>
    <w:multiLevelType w:val="hybridMultilevel"/>
    <w:tmpl w:val="FBF0E8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4AA4423B"/>
    <w:multiLevelType w:val="hybridMultilevel"/>
    <w:tmpl w:val="4ABEB6B4"/>
    <w:lvl w:ilvl="0" w:tplc="0442CAEE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4C09453C"/>
    <w:multiLevelType w:val="hybridMultilevel"/>
    <w:tmpl w:val="304A11C6"/>
    <w:lvl w:ilvl="0" w:tplc="540489EE">
      <w:start w:val="1"/>
      <w:numFmt w:val="bullet"/>
      <w:lvlText w:val=""/>
      <w:lvlJc w:val="left"/>
      <w:pPr>
        <w:ind w:left="612" w:hanging="360"/>
      </w:pPr>
      <w:rPr>
        <w:rFonts w:ascii="Symbol" w:hAnsi="Symbol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D370209"/>
    <w:multiLevelType w:val="hybridMultilevel"/>
    <w:tmpl w:val="83A4ABC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0">
    <w:nsid w:val="4D54460D"/>
    <w:multiLevelType w:val="hybridMultilevel"/>
    <w:tmpl w:val="B39E56A6"/>
    <w:lvl w:ilvl="0" w:tplc="04090011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320C1F"/>
    <w:multiLevelType w:val="hybridMultilevel"/>
    <w:tmpl w:val="BD7CDA0A"/>
    <w:lvl w:ilvl="0" w:tplc="F260D368">
      <w:start w:val="1"/>
      <w:numFmt w:val="decimal"/>
      <w:lvlText w:val="%1)"/>
      <w:lvlJc w:val="left"/>
      <w:pPr>
        <w:ind w:left="1070" w:hanging="360"/>
      </w:p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2">
    <w:nsid w:val="4F054AF7"/>
    <w:multiLevelType w:val="hybridMultilevel"/>
    <w:tmpl w:val="B5A85EAC"/>
    <w:lvl w:ilvl="0" w:tplc="AAC4AF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3">
    <w:nsid w:val="4F3B41D5"/>
    <w:multiLevelType w:val="hybridMultilevel"/>
    <w:tmpl w:val="977CDB6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4">
    <w:nsid w:val="50580D5F"/>
    <w:multiLevelType w:val="hybridMultilevel"/>
    <w:tmpl w:val="C6F0598A"/>
    <w:lvl w:ilvl="0" w:tplc="04090011">
      <w:start w:val="1"/>
      <w:numFmt w:val="decimal"/>
      <w:lvlText w:val="%1."/>
      <w:lvlJc w:val="left"/>
      <w:pPr>
        <w:ind w:left="6031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1363A35"/>
    <w:multiLevelType w:val="multilevel"/>
    <w:tmpl w:val="405EB908"/>
    <w:lvl w:ilvl="0">
      <w:start w:val="5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72" w:hanging="45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25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8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9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176" w:hanging="1800"/>
      </w:pPr>
      <w:rPr>
        <w:rFonts w:hint="default"/>
      </w:rPr>
    </w:lvl>
  </w:abstractNum>
  <w:abstractNum w:abstractNumId="76">
    <w:nsid w:val="51A15EBC"/>
    <w:multiLevelType w:val="multilevel"/>
    <w:tmpl w:val="3470FF92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  <w:sz w:val="34"/>
      </w:rPr>
    </w:lvl>
    <w:lvl w:ilvl="1">
      <w:start w:val="1"/>
      <w:numFmt w:val="decimal"/>
      <w:isLgl/>
      <w:lvlText w:val="%1.%2"/>
      <w:lvlJc w:val="left"/>
      <w:pPr>
        <w:ind w:left="1080" w:hanging="62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7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2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7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28" w:hanging="1800"/>
      </w:pPr>
      <w:rPr>
        <w:rFonts w:hint="default"/>
      </w:rPr>
    </w:lvl>
  </w:abstractNum>
  <w:abstractNum w:abstractNumId="77">
    <w:nsid w:val="51A26913"/>
    <w:multiLevelType w:val="hybridMultilevel"/>
    <w:tmpl w:val="B47CA0E6"/>
    <w:lvl w:ilvl="0" w:tplc="9BA0B59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6E009324" w:tentative="1">
      <w:start w:val="1"/>
      <w:numFmt w:val="lowerLetter"/>
      <w:lvlText w:val="%2."/>
      <w:lvlJc w:val="left"/>
      <w:pPr>
        <w:ind w:left="1440" w:hanging="360"/>
      </w:pPr>
    </w:lvl>
    <w:lvl w:ilvl="2" w:tplc="75769EE8" w:tentative="1">
      <w:start w:val="1"/>
      <w:numFmt w:val="lowerRoman"/>
      <w:lvlText w:val="%3."/>
      <w:lvlJc w:val="right"/>
      <w:pPr>
        <w:ind w:left="2160" w:hanging="180"/>
      </w:pPr>
    </w:lvl>
    <w:lvl w:ilvl="3" w:tplc="D6E82CD0" w:tentative="1">
      <w:start w:val="1"/>
      <w:numFmt w:val="decimal"/>
      <w:lvlText w:val="%4."/>
      <w:lvlJc w:val="left"/>
      <w:pPr>
        <w:ind w:left="2880" w:hanging="360"/>
      </w:pPr>
    </w:lvl>
    <w:lvl w:ilvl="4" w:tplc="90F6C92A" w:tentative="1">
      <w:start w:val="1"/>
      <w:numFmt w:val="lowerLetter"/>
      <w:lvlText w:val="%5."/>
      <w:lvlJc w:val="left"/>
      <w:pPr>
        <w:ind w:left="3600" w:hanging="360"/>
      </w:pPr>
    </w:lvl>
    <w:lvl w:ilvl="5" w:tplc="CE76FB02" w:tentative="1">
      <w:start w:val="1"/>
      <w:numFmt w:val="lowerRoman"/>
      <w:lvlText w:val="%6."/>
      <w:lvlJc w:val="right"/>
      <w:pPr>
        <w:ind w:left="4320" w:hanging="180"/>
      </w:pPr>
    </w:lvl>
    <w:lvl w:ilvl="6" w:tplc="0EC4CB06" w:tentative="1">
      <w:start w:val="1"/>
      <w:numFmt w:val="decimal"/>
      <w:lvlText w:val="%7."/>
      <w:lvlJc w:val="left"/>
      <w:pPr>
        <w:ind w:left="5040" w:hanging="360"/>
      </w:pPr>
    </w:lvl>
    <w:lvl w:ilvl="7" w:tplc="4B3A76FE" w:tentative="1">
      <w:start w:val="1"/>
      <w:numFmt w:val="lowerLetter"/>
      <w:lvlText w:val="%8."/>
      <w:lvlJc w:val="left"/>
      <w:pPr>
        <w:ind w:left="5760" w:hanging="360"/>
      </w:pPr>
    </w:lvl>
    <w:lvl w:ilvl="8" w:tplc="7B48D4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1C70F74"/>
    <w:multiLevelType w:val="hybridMultilevel"/>
    <w:tmpl w:val="09567A24"/>
    <w:lvl w:ilvl="0" w:tplc="3D5E9A4E">
      <w:start w:val="1"/>
      <w:numFmt w:val="decimal"/>
      <w:lvlText w:val="%1)"/>
      <w:lvlJc w:val="left"/>
      <w:pPr>
        <w:ind w:left="940" w:hanging="360"/>
      </w:pPr>
    </w:lvl>
    <w:lvl w:ilvl="1" w:tplc="04090019" w:tentative="1">
      <w:start w:val="1"/>
      <w:numFmt w:val="lowerLetter"/>
      <w:lvlText w:val="%2."/>
      <w:lvlJc w:val="left"/>
      <w:pPr>
        <w:ind w:left="1660" w:hanging="360"/>
      </w:pPr>
    </w:lvl>
    <w:lvl w:ilvl="2" w:tplc="0409001B" w:tentative="1">
      <w:start w:val="1"/>
      <w:numFmt w:val="lowerRoman"/>
      <w:lvlText w:val="%3."/>
      <w:lvlJc w:val="right"/>
      <w:pPr>
        <w:ind w:left="2380" w:hanging="180"/>
      </w:pPr>
    </w:lvl>
    <w:lvl w:ilvl="3" w:tplc="0409000F" w:tentative="1">
      <w:start w:val="1"/>
      <w:numFmt w:val="decimal"/>
      <w:lvlText w:val="%4."/>
      <w:lvlJc w:val="left"/>
      <w:pPr>
        <w:ind w:left="3100" w:hanging="360"/>
      </w:pPr>
    </w:lvl>
    <w:lvl w:ilvl="4" w:tplc="04090019" w:tentative="1">
      <w:start w:val="1"/>
      <w:numFmt w:val="lowerLetter"/>
      <w:lvlText w:val="%5."/>
      <w:lvlJc w:val="left"/>
      <w:pPr>
        <w:ind w:left="3820" w:hanging="360"/>
      </w:pPr>
    </w:lvl>
    <w:lvl w:ilvl="5" w:tplc="0409001B" w:tentative="1">
      <w:start w:val="1"/>
      <w:numFmt w:val="lowerRoman"/>
      <w:lvlText w:val="%6."/>
      <w:lvlJc w:val="right"/>
      <w:pPr>
        <w:ind w:left="4540" w:hanging="180"/>
      </w:pPr>
    </w:lvl>
    <w:lvl w:ilvl="6" w:tplc="0409000F" w:tentative="1">
      <w:start w:val="1"/>
      <w:numFmt w:val="decimal"/>
      <w:lvlText w:val="%7."/>
      <w:lvlJc w:val="left"/>
      <w:pPr>
        <w:ind w:left="5260" w:hanging="360"/>
      </w:pPr>
    </w:lvl>
    <w:lvl w:ilvl="7" w:tplc="04090019" w:tentative="1">
      <w:start w:val="1"/>
      <w:numFmt w:val="lowerLetter"/>
      <w:lvlText w:val="%8."/>
      <w:lvlJc w:val="left"/>
      <w:pPr>
        <w:ind w:left="5980" w:hanging="360"/>
      </w:pPr>
    </w:lvl>
    <w:lvl w:ilvl="8" w:tplc="0409001B" w:tentative="1">
      <w:start w:val="1"/>
      <w:numFmt w:val="lowerRoman"/>
      <w:lvlText w:val="%9."/>
      <w:lvlJc w:val="right"/>
      <w:pPr>
        <w:ind w:left="6700" w:hanging="180"/>
      </w:pPr>
    </w:lvl>
  </w:abstractNum>
  <w:abstractNum w:abstractNumId="79">
    <w:nsid w:val="523339CC"/>
    <w:multiLevelType w:val="hybridMultilevel"/>
    <w:tmpl w:val="8FBA7608"/>
    <w:lvl w:ilvl="0" w:tplc="693474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0">
    <w:nsid w:val="52B11656"/>
    <w:multiLevelType w:val="hybridMultilevel"/>
    <w:tmpl w:val="493E450C"/>
    <w:lvl w:ilvl="0" w:tplc="04090011">
      <w:start w:val="900"/>
      <w:numFmt w:val="decimal"/>
      <w:lvlText w:val="%1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54132EA0"/>
    <w:multiLevelType w:val="multilevel"/>
    <w:tmpl w:val="FCD07F9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2">
    <w:nsid w:val="546023CB"/>
    <w:multiLevelType w:val="hybridMultilevel"/>
    <w:tmpl w:val="A6E8A266"/>
    <w:lvl w:ilvl="0" w:tplc="978ECA0C">
      <w:start w:val="1"/>
      <w:numFmt w:val="decimal"/>
      <w:lvlText w:val="(%1)"/>
      <w:lvlJc w:val="left"/>
      <w:pPr>
        <w:ind w:left="1571" w:hanging="720"/>
      </w:pPr>
      <w:rPr>
        <w:rFonts w:hint="default"/>
      </w:rPr>
    </w:lvl>
    <w:lvl w:ilvl="1" w:tplc="A3C088EE" w:tentative="1">
      <w:start w:val="1"/>
      <w:numFmt w:val="lowerLetter"/>
      <w:lvlText w:val="%2."/>
      <w:lvlJc w:val="left"/>
      <w:pPr>
        <w:ind w:left="1931" w:hanging="360"/>
      </w:pPr>
    </w:lvl>
    <w:lvl w:ilvl="2" w:tplc="7988F596" w:tentative="1">
      <w:start w:val="1"/>
      <w:numFmt w:val="lowerRoman"/>
      <w:lvlText w:val="%3."/>
      <w:lvlJc w:val="right"/>
      <w:pPr>
        <w:ind w:left="2651" w:hanging="180"/>
      </w:pPr>
    </w:lvl>
    <w:lvl w:ilvl="3" w:tplc="34CE2ABC" w:tentative="1">
      <w:start w:val="1"/>
      <w:numFmt w:val="decimal"/>
      <w:lvlText w:val="%4."/>
      <w:lvlJc w:val="left"/>
      <w:pPr>
        <w:ind w:left="3371" w:hanging="360"/>
      </w:pPr>
    </w:lvl>
    <w:lvl w:ilvl="4" w:tplc="FCBC5860" w:tentative="1">
      <w:start w:val="1"/>
      <w:numFmt w:val="lowerLetter"/>
      <w:lvlText w:val="%5."/>
      <w:lvlJc w:val="left"/>
      <w:pPr>
        <w:ind w:left="4091" w:hanging="360"/>
      </w:pPr>
    </w:lvl>
    <w:lvl w:ilvl="5" w:tplc="F2C4E204" w:tentative="1">
      <w:start w:val="1"/>
      <w:numFmt w:val="lowerRoman"/>
      <w:lvlText w:val="%6."/>
      <w:lvlJc w:val="right"/>
      <w:pPr>
        <w:ind w:left="4811" w:hanging="180"/>
      </w:pPr>
    </w:lvl>
    <w:lvl w:ilvl="6" w:tplc="64FA4E7E" w:tentative="1">
      <w:start w:val="1"/>
      <w:numFmt w:val="decimal"/>
      <w:lvlText w:val="%7."/>
      <w:lvlJc w:val="left"/>
      <w:pPr>
        <w:ind w:left="5531" w:hanging="360"/>
      </w:pPr>
    </w:lvl>
    <w:lvl w:ilvl="7" w:tplc="9B741B6A" w:tentative="1">
      <w:start w:val="1"/>
      <w:numFmt w:val="lowerLetter"/>
      <w:lvlText w:val="%8."/>
      <w:lvlJc w:val="left"/>
      <w:pPr>
        <w:ind w:left="6251" w:hanging="360"/>
      </w:pPr>
    </w:lvl>
    <w:lvl w:ilvl="8" w:tplc="EFDA25E2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3">
    <w:nsid w:val="54D714A0"/>
    <w:multiLevelType w:val="hybridMultilevel"/>
    <w:tmpl w:val="7968155A"/>
    <w:lvl w:ilvl="0" w:tplc="93B624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5684985"/>
    <w:multiLevelType w:val="hybridMultilevel"/>
    <w:tmpl w:val="38A4789A"/>
    <w:lvl w:ilvl="0" w:tplc="0409000F">
      <w:start w:val="1"/>
      <w:numFmt w:val="decimal"/>
      <w:lvlText w:val="(%1)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85">
    <w:nsid w:val="557B14B9"/>
    <w:multiLevelType w:val="multilevel"/>
    <w:tmpl w:val="96524C82"/>
    <w:lvl w:ilvl="0">
      <w:start w:val="3"/>
      <w:numFmt w:val="thaiNumbers"/>
      <w:lvlText w:val="%1"/>
      <w:lvlJc w:val="left"/>
      <w:pPr>
        <w:ind w:left="1637" w:hanging="360"/>
      </w:pPr>
      <w:rPr>
        <w:rFonts w:ascii="TH SarabunPSK" w:hAnsi="TH SarabunPSK" w:cs="TH SarabunPSK" w:hint="default"/>
        <w:b/>
        <w:bCs/>
        <w:i w:val="0"/>
        <w:iCs w:val="0"/>
        <w:sz w:val="32"/>
        <w:szCs w:val="32"/>
      </w:rPr>
    </w:lvl>
    <w:lvl w:ilvl="1">
      <w:start w:val="1"/>
      <w:numFmt w:val="thaiNumbers"/>
      <w:lvlText w:val="%1.%2"/>
      <w:lvlJc w:val="left"/>
      <w:pPr>
        <w:ind w:left="2987" w:hanging="432"/>
      </w:pPr>
      <w:rPr>
        <w:rFonts w:hint="default"/>
        <w:b w:val="0"/>
        <w:bCs w:val="0"/>
      </w:rPr>
    </w:lvl>
    <w:lvl w:ilvl="2">
      <w:start w:val="1"/>
      <w:numFmt w:val="thaiNumbers"/>
      <w:lvlText w:val="%1.%2.%3"/>
      <w:lvlJc w:val="left"/>
      <w:pPr>
        <w:ind w:left="2928" w:hanging="504"/>
      </w:pPr>
      <w:rPr>
        <w:rFonts w:hint="default"/>
        <w:b w:val="0"/>
        <w:bCs w:val="0"/>
      </w:rPr>
    </w:lvl>
    <w:lvl w:ilvl="3">
      <w:start w:val="1"/>
      <w:numFmt w:val="thaiNumbers"/>
      <w:lvlText w:val="%1.%2.%3.%4."/>
      <w:lvlJc w:val="left"/>
      <w:pPr>
        <w:ind w:left="3432" w:hanging="648"/>
      </w:pPr>
      <w:rPr>
        <w:rFonts w:hint="default"/>
      </w:rPr>
    </w:lvl>
    <w:lvl w:ilvl="4">
      <w:start w:val="1"/>
      <w:numFmt w:val="thaiNumbers"/>
      <w:lvlText w:val="%5)"/>
      <w:lvlJc w:val="left"/>
      <w:pPr>
        <w:ind w:left="3936" w:hanging="792"/>
      </w:pPr>
      <w:rPr>
        <w:rFonts w:hint="default"/>
        <w:sz w:val="32"/>
        <w:szCs w:val="32"/>
      </w:rPr>
    </w:lvl>
    <w:lvl w:ilvl="5">
      <w:start w:val="1"/>
      <w:numFmt w:val="decimal"/>
      <w:lvlText w:val="%1.%2.%3.%4.%5.%6."/>
      <w:lvlJc w:val="left"/>
      <w:pPr>
        <w:ind w:left="444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4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4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24" w:hanging="1440"/>
      </w:pPr>
      <w:rPr>
        <w:rFonts w:hint="default"/>
      </w:rPr>
    </w:lvl>
  </w:abstractNum>
  <w:abstractNum w:abstractNumId="86">
    <w:nsid w:val="57D3773A"/>
    <w:multiLevelType w:val="multilevel"/>
    <w:tmpl w:val="EF24BE7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  <w:lang w:bidi="th-TH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87">
    <w:nsid w:val="5817320F"/>
    <w:multiLevelType w:val="hybridMultilevel"/>
    <w:tmpl w:val="7194ACEA"/>
    <w:lvl w:ilvl="0" w:tplc="84D69D68">
      <w:start w:val="1"/>
      <w:numFmt w:val="decimal"/>
      <w:lvlText w:val="%1)"/>
      <w:lvlJc w:val="left"/>
      <w:pPr>
        <w:ind w:left="720" w:hanging="360"/>
      </w:pPr>
      <w:rPr>
        <w:rFonts w:ascii="TH SarabunIT๙" w:hAnsi="TH SarabunIT๙" w:cs="TH SarabunIT๙"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A6801D2"/>
    <w:multiLevelType w:val="hybridMultilevel"/>
    <w:tmpl w:val="1362154A"/>
    <w:lvl w:ilvl="0" w:tplc="C64251A8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318ACDD2" w:tentative="1">
      <w:start w:val="1"/>
      <w:numFmt w:val="lowerLetter"/>
      <w:lvlText w:val="%2."/>
      <w:lvlJc w:val="left"/>
      <w:pPr>
        <w:ind w:left="1797" w:hanging="360"/>
      </w:pPr>
    </w:lvl>
    <w:lvl w:ilvl="2" w:tplc="AE6AB112" w:tentative="1">
      <w:start w:val="1"/>
      <w:numFmt w:val="lowerRoman"/>
      <w:lvlText w:val="%3."/>
      <w:lvlJc w:val="right"/>
      <w:pPr>
        <w:ind w:left="2517" w:hanging="180"/>
      </w:pPr>
    </w:lvl>
    <w:lvl w:ilvl="3" w:tplc="9720559E" w:tentative="1">
      <w:start w:val="1"/>
      <w:numFmt w:val="decimal"/>
      <w:lvlText w:val="%4."/>
      <w:lvlJc w:val="left"/>
      <w:pPr>
        <w:ind w:left="3237" w:hanging="360"/>
      </w:pPr>
    </w:lvl>
    <w:lvl w:ilvl="4" w:tplc="0B5E78AC" w:tentative="1">
      <w:start w:val="1"/>
      <w:numFmt w:val="lowerLetter"/>
      <w:lvlText w:val="%5."/>
      <w:lvlJc w:val="left"/>
      <w:pPr>
        <w:ind w:left="3957" w:hanging="360"/>
      </w:pPr>
    </w:lvl>
    <w:lvl w:ilvl="5" w:tplc="D4D47A50" w:tentative="1">
      <w:start w:val="1"/>
      <w:numFmt w:val="lowerRoman"/>
      <w:lvlText w:val="%6."/>
      <w:lvlJc w:val="right"/>
      <w:pPr>
        <w:ind w:left="4677" w:hanging="180"/>
      </w:pPr>
    </w:lvl>
    <w:lvl w:ilvl="6" w:tplc="AA2491CA" w:tentative="1">
      <w:start w:val="1"/>
      <w:numFmt w:val="decimal"/>
      <w:lvlText w:val="%7."/>
      <w:lvlJc w:val="left"/>
      <w:pPr>
        <w:ind w:left="5397" w:hanging="360"/>
      </w:pPr>
    </w:lvl>
    <w:lvl w:ilvl="7" w:tplc="9EE4117A" w:tentative="1">
      <w:start w:val="1"/>
      <w:numFmt w:val="lowerLetter"/>
      <w:lvlText w:val="%8."/>
      <w:lvlJc w:val="left"/>
      <w:pPr>
        <w:ind w:left="6117" w:hanging="360"/>
      </w:pPr>
    </w:lvl>
    <w:lvl w:ilvl="8" w:tplc="E504733C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9">
    <w:nsid w:val="5B5E72FD"/>
    <w:multiLevelType w:val="hybridMultilevel"/>
    <w:tmpl w:val="6BC6101A"/>
    <w:lvl w:ilvl="0" w:tplc="04090001">
      <w:start w:val="1"/>
      <w:numFmt w:val="bullet"/>
      <w:lvlText w:val=""/>
      <w:lvlJc w:val="left"/>
      <w:pPr>
        <w:ind w:left="202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4" w:hanging="360"/>
      </w:pPr>
      <w:rPr>
        <w:rFonts w:ascii="Wingdings" w:hAnsi="Wingdings" w:hint="default"/>
      </w:rPr>
    </w:lvl>
  </w:abstractNum>
  <w:abstractNum w:abstractNumId="90">
    <w:nsid w:val="5C771742"/>
    <w:multiLevelType w:val="hybridMultilevel"/>
    <w:tmpl w:val="1714CD46"/>
    <w:lvl w:ilvl="0" w:tplc="187A444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429A606E" w:tentative="1">
      <w:start w:val="1"/>
      <w:numFmt w:val="lowerLetter"/>
      <w:lvlText w:val="%2."/>
      <w:lvlJc w:val="left"/>
      <w:pPr>
        <w:ind w:left="1800" w:hanging="360"/>
      </w:pPr>
    </w:lvl>
    <w:lvl w:ilvl="2" w:tplc="F8D47D5E" w:tentative="1">
      <w:start w:val="1"/>
      <w:numFmt w:val="lowerRoman"/>
      <w:lvlText w:val="%3."/>
      <w:lvlJc w:val="right"/>
      <w:pPr>
        <w:ind w:left="2520" w:hanging="180"/>
      </w:pPr>
    </w:lvl>
    <w:lvl w:ilvl="3" w:tplc="13A27D24" w:tentative="1">
      <w:start w:val="1"/>
      <w:numFmt w:val="decimal"/>
      <w:lvlText w:val="%4."/>
      <w:lvlJc w:val="left"/>
      <w:pPr>
        <w:ind w:left="3240" w:hanging="360"/>
      </w:pPr>
    </w:lvl>
    <w:lvl w:ilvl="4" w:tplc="414EBD44" w:tentative="1">
      <w:start w:val="1"/>
      <w:numFmt w:val="lowerLetter"/>
      <w:lvlText w:val="%5."/>
      <w:lvlJc w:val="left"/>
      <w:pPr>
        <w:ind w:left="3960" w:hanging="360"/>
      </w:pPr>
    </w:lvl>
    <w:lvl w:ilvl="5" w:tplc="794025F6" w:tentative="1">
      <w:start w:val="1"/>
      <w:numFmt w:val="lowerRoman"/>
      <w:lvlText w:val="%6."/>
      <w:lvlJc w:val="right"/>
      <w:pPr>
        <w:ind w:left="4680" w:hanging="180"/>
      </w:pPr>
    </w:lvl>
    <w:lvl w:ilvl="6" w:tplc="B3843DC2" w:tentative="1">
      <w:start w:val="1"/>
      <w:numFmt w:val="decimal"/>
      <w:lvlText w:val="%7."/>
      <w:lvlJc w:val="left"/>
      <w:pPr>
        <w:ind w:left="5400" w:hanging="360"/>
      </w:pPr>
    </w:lvl>
    <w:lvl w:ilvl="7" w:tplc="C94AD784" w:tentative="1">
      <w:start w:val="1"/>
      <w:numFmt w:val="lowerLetter"/>
      <w:lvlText w:val="%8."/>
      <w:lvlJc w:val="left"/>
      <w:pPr>
        <w:ind w:left="6120" w:hanging="360"/>
      </w:pPr>
    </w:lvl>
    <w:lvl w:ilvl="8" w:tplc="815AC3E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1">
    <w:nsid w:val="5D060434"/>
    <w:multiLevelType w:val="hybridMultilevel"/>
    <w:tmpl w:val="49F25514"/>
    <w:lvl w:ilvl="0" w:tplc="0CF6884A">
      <w:start w:val="5"/>
      <w:numFmt w:val="bullet"/>
      <w:lvlText w:val="-"/>
      <w:lvlJc w:val="left"/>
      <w:pPr>
        <w:ind w:left="2922" w:hanging="360"/>
      </w:pPr>
      <w:rPr>
        <w:rFonts w:ascii="TH SarabunIT๙" w:eastAsia="MS Mincho" w:hAnsi="TH SarabunIT๙" w:cs="TH SarabunIT๙" w:hint="default"/>
      </w:rPr>
    </w:lvl>
    <w:lvl w:ilvl="1" w:tplc="04090019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7242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7962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8682" w:hanging="360"/>
      </w:pPr>
      <w:rPr>
        <w:rFonts w:ascii="Wingdings" w:hAnsi="Wingdings" w:hint="default"/>
      </w:rPr>
    </w:lvl>
  </w:abstractNum>
  <w:abstractNum w:abstractNumId="92">
    <w:nsid w:val="5D3D3EB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3">
    <w:nsid w:val="5EA641EE"/>
    <w:multiLevelType w:val="hybridMultilevel"/>
    <w:tmpl w:val="69821C7A"/>
    <w:lvl w:ilvl="0" w:tplc="2F94B04E">
      <w:start w:val="1"/>
      <w:numFmt w:val="bullet"/>
      <w:lvlText w:val=""/>
      <w:lvlJc w:val="left"/>
      <w:pPr>
        <w:ind w:left="1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2" w:hanging="360"/>
      </w:pPr>
      <w:rPr>
        <w:rFonts w:ascii="Wingdings" w:hAnsi="Wingdings" w:hint="default"/>
      </w:rPr>
    </w:lvl>
  </w:abstractNum>
  <w:abstractNum w:abstractNumId="94">
    <w:nsid w:val="5F353439"/>
    <w:multiLevelType w:val="hybridMultilevel"/>
    <w:tmpl w:val="4A1ED6DA"/>
    <w:lvl w:ilvl="0" w:tplc="04090001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61E30CA3"/>
    <w:multiLevelType w:val="hybridMultilevel"/>
    <w:tmpl w:val="E76CB0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6">
    <w:nsid w:val="6319035E"/>
    <w:multiLevelType w:val="hybridMultilevel"/>
    <w:tmpl w:val="B4E64832"/>
    <w:lvl w:ilvl="0" w:tplc="42EE34C2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cs"/>
        <w:b/>
      </w:rPr>
    </w:lvl>
    <w:lvl w:ilvl="1" w:tplc="04090003">
      <w:numFmt w:val="none"/>
      <w:lvlText w:val=""/>
      <w:lvlJc w:val="left"/>
      <w:pPr>
        <w:tabs>
          <w:tab w:val="num" w:pos="360"/>
        </w:tabs>
      </w:pPr>
    </w:lvl>
    <w:lvl w:ilvl="2" w:tplc="04090005">
      <w:numFmt w:val="none"/>
      <w:lvlText w:val=""/>
      <w:lvlJc w:val="left"/>
      <w:pPr>
        <w:tabs>
          <w:tab w:val="num" w:pos="360"/>
        </w:tabs>
      </w:pPr>
    </w:lvl>
    <w:lvl w:ilvl="3" w:tplc="04090001">
      <w:numFmt w:val="none"/>
      <w:lvlText w:val=""/>
      <w:lvlJc w:val="left"/>
      <w:pPr>
        <w:tabs>
          <w:tab w:val="num" w:pos="360"/>
        </w:tabs>
      </w:pPr>
    </w:lvl>
    <w:lvl w:ilvl="4" w:tplc="04090003">
      <w:numFmt w:val="none"/>
      <w:lvlText w:val=""/>
      <w:lvlJc w:val="left"/>
      <w:pPr>
        <w:tabs>
          <w:tab w:val="num" w:pos="360"/>
        </w:tabs>
      </w:pPr>
    </w:lvl>
    <w:lvl w:ilvl="5" w:tplc="04090005">
      <w:numFmt w:val="none"/>
      <w:lvlText w:val=""/>
      <w:lvlJc w:val="left"/>
      <w:pPr>
        <w:tabs>
          <w:tab w:val="num" w:pos="360"/>
        </w:tabs>
      </w:pPr>
    </w:lvl>
    <w:lvl w:ilvl="6" w:tplc="04090001">
      <w:numFmt w:val="none"/>
      <w:lvlText w:val=""/>
      <w:lvlJc w:val="left"/>
      <w:pPr>
        <w:tabs>
          <w:tab w:val="num" w:pos="360"/>
        </w:tabs>
      </w:pPr>
    </w:lvl>
    <w:lvl w:ilvl="7" w:tplc="04090003">
      <w:numFmt w:val="none"/>
      <w:lvlText w:val=""/>
      <w:lvlJc w:val="left"/>
      <w:pPr>
        <w:tabs>
          <w:tab w:val="num" w:pos="360"/>
        </w:tabs>
      </w:pPr>
    </w:lvl>
    <w:lvl w:ilvl="8" w:tplc="04090005">
      <w:numFmt w:val="none"/>
      <w:lvlText w:val=""/>
      <w:lvlJc w:val="left"/>
      <w:pPr>
        <w:tabs>
          <w:tab w:val="num" w:pos="360"/>
        </w:tabs>
      </w:pPr>
    </w:lvl>
  </w:abstractNum>
  <w:abstractNum w:abstractNumId="97">
    <w:nsid w:val="648A5913"/>
    <w:multiLevelType w:val="multilevel"/>
    <w:tmpl w:val="8BFA6AA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hint="default"/>
      </w:rPr>
    </w:lvl>
  </w:abstractNum>
  <w:abstractNum w:abstractNumId="98">
    <w:nsid w:val="64D912B2"/>
    <w:multiLevelType w:val="multilevel"/>
    <w:tmpl w:val="9DB22F34"/>
    <w:lvl w:ilvl="0">
      <w:start w:val="3"/>
      <w:numFmt w:val="thaiNumbers"/>
      <w:lvlText w:val="%1"/>
      <w:lvlJc w:val="left"/>
      <w:pPr>
        <w:ind w:left="360" w:hanging="360"/>
      </w:pPr>
      <w:rPr>
        <w:rFonts w:ascii="TH SarabunPSK" w:hAnsi="TH SarabunPSK" w:cs="TH SarabunPSK" w:hint="default"/>
        <w:b w:val="0"/>
        <w:bCs w:val="0"/>
        <w:i w:val="0"/>
        <w:iCs w:val="0"/>
        <w:sz w:val="32"/>
        <w:szCs w:val="32"/>
      </w:rPr>
    </w:lvl>
    <w:lvl w:ilvl="1">
      <w:start w:val="2"/>
      <w:numFmt w:val="thaiNumbers"/>
      <w:lvlText w:val="%1.%2"/>
      <w:lvlJc w:val="left"/>
      <w:pPr>
        <w:ind w:left="1283" w:hanging="432"/>
      </w:pPr>
      <w:rPr>
        <w:rFonts w:hint="default"/>
        <w:b w:val="0"/>
        <w:bCs w:val="0"/>
      </w:rPr>
    </w:lvl>
    <w:lvl w:ilvl="2">
      <w:start w:val="7"/>
      <w:numFmt w:val="thaiNumbers"/>
      <w:lvlText w:val="%1.%2.%3"/>
      <w:lvlJc w:val="left"/>
      <w:pPr>
        <w:ind w:left="1224" w:hanging="504"/>
      </w:pPr>
      <w:rPr>
        <w:rFonts w:hint="default"/>
        <w:b w:val="0"/>
        <w:bCs w:val="0"/>
      </w:rPr>
    </w:lvl>
    <w:lvl w:ilvl="3">
      <w:start w:val="1"/>
      <w:numFmt w:val="thaiNumbers"/>
      <w:lvlText w:val="(%4)"/>
      <w:lvlJc w:val="left"/>
      <w:pPr>
        <w:ind w:left="1728" w:hanging="648"/>
      </w:pPr>
      <w:rPr>
        <w:rFonts w:hint="default"/>
      </w:rPr>
    </w:lvl>
    <w:lvl w:ilvl="4">
      <w:start w:val="1"/>
      <w:numFmt w:val="thaiNumbers"/>
      <w:lvlText w:val="%5)"/>
      <w:lvlJc w:val="left"/>
      <w:pPr>
        <w:ind w:left="2232" w:hanging="792"/>
      </w:pPr>
      <w:rPr>
        <w:rFonts w:hint="default"/>
        <w:sz w:val="32"/>
        <w:szCs w:val="32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9">
    <w:nsid w:val="67C074C9"/>
    <w:multiLevelType w:val="hybridMultilevel"/>
    <w:tmpl w:val="18CA644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0">
    <w:nsid w:val="6A9653B5"/>
    <w:multiLevelType w:val="hybridMultilevel"/>
    <w:tmpl w:val="FFC0EE76"/>
    <w:lvl w:ilvl="0" w:tplc="1D4A0EF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936E86B2">
      <w:start w:val="1"/>
      <w:numFmt w:val="lowerLetter"/>
      <w:lvlText w:val="%2."/>
      <w:lvlJc w:val="left"/>
      <w:pPr>
        <w:ind w:left="1440" w:hanging="360"/>
      </w:pPr>
    </w:lvl>
    <w:lvl w:ilvl="2" w:tplc="E7F42F1C">
      <w:start w:val="1"/>
      <w:numFmt w:val="lowerRoman"/>
      <w:lvlText w:val="%3."/>
      <w:lvlJc w:val="right"/>
      <w:pPr>
        <w:ind w:left="2160" w:hanging="180"/>
      </w:pPr>
    </w:lvl>
    <w:lvl w:ilvl="3" w:tplc="AFD0421E" w:tentative="1">
      <w:start w:val="1"/>
      <w:numFmt w:val="decimal"/>
      <w:lvlText w:val="%4."/>
      <w:lvlJc w:val="left"/>
      <w:pPr>
        <w:ind w:left="2880" w:hanging="360"/>
      </w:pPr>
    </w:lvl>
    <w:lvl w:ilvl="4" w:tplc="FFB2F18A" w:tentative="1">
      <w:start w:val="1"/>
      <w:numFmt w:val="lowerLetter"/>
      <w:lvlText w:val="%5."/>
      <w:lvlJc w:val="left"/>
      <w:pPr>
        <w:ind w:left="3600" w:hanging="360"/>
      </w:pPr>
    </w:lvl>
    <w:lvl w:ilvl="5" w:tplc="EE7CB932" w:tentative="1">
      <w:start w:val="1"/>
      <w:numFmt w:val="lowerRoman"/>
      <w:lvlText w:val="%6."/>
      <w:lvlJc w:val="right"/>
      <w:pPr>
        <w:ind w:left="4320" w:hanging="180"/>
      </w:pPr>
    </w:lvl>
    <w:lvl w:ilvl="6" w:tplc="233E4446" w:tentative="1">
      <w:start w:val="1"/>
      <w:numFmt w:val="decimal"/>
      <w:lvlText w:val="%7."/>
      <w:lvlJc w:val="left"/>
      <w:pPr>
        <w:ind w:left="5040" w:hanging="360"/>
      </w:pPr>
    </w:lvl>
    <w:lvl w:ilvl="7" w:tplc="9E887956" w:tentative="1">
      <w:start w:val="1"/>
      <w:numFmt w:val="lowerLetter"/>
      <w:lvlText w:val="%8."/>
      <w:lvlJc w:val="left"/>
      <w:pPr>
        <w:ind w:left="5760" w:hanging="360"/>
      </w:pPr>
    </w:lvl>
    <w:lvl w:ilvl="8" w:tplc="3A16DF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6AE22F26"/>
    <w:multiLevelType w:val="hybridMultilevel"/>
    <w:tmpl w:val="E1C6F38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2">
    <w:nsid w:val="6B4467D5"/>
    <w:multiLevelType w:val="hybridMultilevel"/>
    <w:tmpl w:val="9B90565C"/>
    <w:lvl w:ilvl="0" w:tplc="AD10ACFE">
      <w:start w:val="280"/>
      <w:numFmt w:val="bullet"/>
      <w:lvlText w:val="-"/>
      <w:lvlJc w:val="left"/>
      <w:pPr>
        <w:ind w:left="36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6BD062EB"/>
    <w:multiLevelType w:val="hybridMultilevel"/>
    <w:tmpl w:val="F0907920"/>
    <w:lvl w:ilvl="0" w:tplc="386CFFE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6CB52C9F"/>
    <w:multiLevelType w:val="hybridMultilevel"/>
    <w:tmpl w:val="211A6BDA"/>
    <w:lvl w:ilvl="0" w:tplc="0EB8ED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4"/>
        <w:szCs w:val="1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6E26786E"/>
    <w:multiLevelType w:val="hybridMultilevel"/>
    <w:tmpl w:val="E86AB7D0"/>
    <w:lvl w:ilvl="0" w:tplc="49BE887A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6E340FF9"/>
    <w:multiLevelType w:val="multilevel"/>
    <w:tmpl w:val="D5A0F2B6"/>
    <w:lvl w:ilvl="0">
      <w:start w:val="1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823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44" w:hanging="1800"/>
      </w:pPr>
      <w:rPr>
        <w:rFonts w:hint="default"/>
      </w:rPr>
    </w:lvl>
  </w:abstractNum>
  <w:abstractNum w:abstractNumId="107">
    <w:nsid w:val="6ECB3C6B"/>
    <w:multiLevelType w:val="hybridMultilevel"/>
    <w:tmpl w:val="EEFE3654"/>
    <w:lvl w:ilvl="0" w:tplc="80188074">
      <w:start w:val="1"/>
      <w:numFmt w:val="decimal"/>
      <w:lvlText w:val="%1."/>
      <w:lvlJc w:val="left"/>
      <w:pPr>
        <w:ind w:left="720" w:hanging="360"/>
      </w:pPr>
      <w:rPr>
        <w:rFonts w:hint="default"/>
        <w:lang w:bidi="th-TH"/>
      </w:rPr>
    </w:lvl>
    <w:lvl w:ilvl="1" w:tplc="7D4EA324" w:tentative="1">
      <w:start w:val="1"/>
      <w:numFmt w:val="lowerLetter"/>
      <w:lvlText w:val="%2."/>
      <w:lvlJc w:val="left"/>
      <w:pPr>
        <w:ind w:left="1440" w:hanging="360"/>
      </w:pPr>
    </w:lvl>
    <w:lvl w:ilvl="2" w:tplc="15A6E028" w:tentative="1">
      <w:start w:val="1"/>
      <w:numFmt w:val="lowerRoman"/>
      <w:lvlText w:val="%3."/>
      <w:lvlJc w:val="right"/>
      <w:pPr>
        <w:ind w:left="2160" w:hanging="180"/>
      </w:pPr>
    </w:lvl>
    <w:lvl w:ilvl="3" w:tplc="FE26C350" w:tentative="1">
      <w:start w:val="1"/>
      <w:numFmt w:val="decimal"/>
      <w:lvlText w:val="%4."/>
      <w:lvlJc w:val="left"/>
      <w:pPr>
        <w:ind w:left="2880" w:hanging="360"/>
      </w:pPr>
    </w:lvl>
    <w:lvl w:ilvl="4" w:tplc="5D609FDE" w:tentative="1">
      <w:start w:val="1"/>
      <w:numFmt w:val="lowerLetter"/>
      <w:lvlText w:val="%5."/>
      <w:lvlJc w:val="left"/>
      <w:pPr>
        <w:ind w:left="3600" w:hanging="360"/>
      </w:pPr>
    </w:lvl>
    <w:lvl w:ilvl="5" w:tplc="958A72C8" w:tentative="1">
      <w:start w:val="1"/>
      <w:numFmt w:val="lowerRoman"/>
      <w:lvlText w:val="%6."/>
      <w:lvlJc w:val="right"/>
      <w:pPr>
        <w:ind w:left="4320" w:hanging="180"/>
      </w:pPr>
    </w:lvl>
    <w:lvl w:ilvl="6" w:tplc="0354F1BE" w:tentative="1">
      <w:start w:val="1"/>
      <w:numFmt w:val="decimal"/>
      <w:lvlText w:val="%7."/>
      <w:lvlJc w:val="left"/>
      <w:pPr>
        <w:ind w:left="5040" w:hanging="360"/>
      </w:pPr>
    </w:lvl>
    <w:lvl w:ilvl="7" w:tplc="884C48A8" w:tentative="1">
      <w:start w:val="1"/>
      <w:numFmt w:val="lowerLetter"/>
      <w:lvlText w:val="%8."/>
      <w:lvlJc w:val="left"/>
      <w:pPr>
        <w:ind w:left="5760" w:hanging="360"/>
      </w:pPr>
    </w:lvl>
    <w:lvl w:ilvl="8" w:tplc="A6965D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6FE91E4B"/>
    <w:multiLevelType w:val="hybridMultilevel"/>
    <w:tmpl w:val="A86A8A96"/>
    <w:lvl w:ilvl="0" w:tplc="019C1592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cs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6FF253DE"/>
    <w:multiLevelType w:val="hybridMultilevel"/>
    <w:tmpl w:val="65D4E1B6"/>
    <w:lvl w:ilvl="0" w:tplc="73CE0DFC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29D4DFB"/>
    <w:multiLevelType w:val="hybridMultilevel"/>
    <w:tmpl w:val="754C752A"/>
    <w:lvl w:ilvl="0" w:tplc="F99EB2A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87EED7C">
      <w:start w:val="1"/>
      <w:numFmt w:val="decimal"/>
      <w:lvlText w:val="%2."/>
      <w:lvlJc w:val="left"/>
      <w:pPr>
        <w:ind w:left="1637" w:hanging="360"/>
      </w:pPr>
      <w:rPr>
        <w:rFonts w:hint="default"/>
        <w:b/>
        <w:bCs/>
      </w:rPr>
    </w:lvl>
    <w:lvl w:ilvl="2" w:tplc="2B98F02C">
      <w:start w:val="1"/>
      <w:numFmt w:val="lowerRoman"/>
      <w:lvlText w:val="%3."/>
      <w:lvlJc w:val="right"/>
      <w:pPr>
        <w:ind w:left="2160" w:hanging="180"/>
      </w:pPr>
    </w:lvl>
    <w:lvl w:ilvl="3" w:tplc="844E393E" w:tentative="1">
      <w:start w:val="1"/>
      <w:numFmt w:val="decimal"/>
      <w:lvlText w:val="%4."/>
      <w:lvlJc w:val="left"/>
      <w:pPr>
        <w:ind w:left="2880" w:hanging="360"/>
      </w:pPr>
    </w:lvl>
    <w:lvl w:ilvl="4" w:tplc="493CF004" w:tentative="1">
      <w:start w:val="1"/>
      <w:numFmt w:val="lowerLetter"/>
      <w:lvlText w:val="%5."/>
      <w:lvlJc w:val="left"/>
      <w:pPr>
        <w:ind w:left="3600" w:hanging="360"/>
      </w:pPr>
    </w:lvl>
    <w:lvl w:ilvl="5" w:tplc="5F6C266C" w:tentative="1">
      <w:start w:val="1"/>
      <w:numFmt w:val="lowerRoman"/>
      <w:lvlText w:val="%6."/>
      <w:lvlJc w:val="right"/>
      <w:pPr>
        <w:ind w:left="4320" w:hanging="180"/>
      </w:pPr>
    </w:lvl>
    <w:lvl w:ilvl="6" w:tplc="523AD266" w:tentative="1">
      <w:start w:val="1"/>
      <w:numFmt w:val="decimal"/>
      <w:lvlText w:val="%7."/>
      <w:lvlJc w:val="left"/>
      <w:pPr>
        <w:ind w:left="5040" w:hanging="360"/>
      </w:pPr>
    </w:lvl>
    <w:lvl w:ilvl="7" w:tplc="0E9484D8" w:tentative="1">
      <w:start w:val="1"/>
      <w:numFmt w:val="lowerLetter"/>
      <w:lvlText w:val="%8."/>
      <w:lvlJc w:val="left"/>
      <w:pPr>
        <w:ind w:left="5760" w:hanging="360"/>
      </w:pPr>
    </w:lvl>
    <w:lvl w:ilvl="8" w:tplc="B27E19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74E24825"/>
    <w:multiLevelType w:val="multilevel"/>
    <w:tmpl w:val="FA9A8B7C"/>
    <w:lvl w:ilvl="0">
      <w:start w:val="4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72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8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9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176" w:hanging="1800"/>
      </w:pPr>
      <w:rPr>
        <w:rFonts w:hint="default"/>
      </w:rPr>
    </w:lvl>
  </w:abstractNum>
  <w:abstractNum w:abstractNumId="112">
    <w:nsid w:val="760B60A8"/>
    <w:multiLevelType w:val="hybridMultilevel"/>
    <w:tmpl w:val="85DE380A"/>
    <w:lvl w:ilvl="0" w:tplc="9A34690A">
      <w:start w:val="3"/>
      <w:numFmt w:val="bullet"/>
      <w:lvlText w:val="-"/>
      <w:lvlJc w:val="left"/>
      <w:pPr>
        <w:ind w:left="612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3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72" w:hanging="360"/>
      </w:pPr>
      <w:rPr>
        <w:rFonts w:ascii="Wingdings" w:hAnsi="Wingdings" w:hint="default"/>
      </w:rPr>
    </w:lvl>
  </w:abstractNum>
  <w:abstractNum w:abstractNumId="113">
    <w:nsid w:val="763806B4"/>
    <w:multiLevelType w:val="hybridMultilevel"/>
    <w:tmpl w:val="B420AAC2"/>
    <w:lvl w:ilvl="0" w:tplc="C046CC6A">
      <w:start w:val="1"/>
      <w:numFmt w:val="decimal"/>
      <w:lvlText w:val="2.%1"/>
      <w:lvlJc w:val="left"/>
      <w:pPr>
        <w:ind w:left="1019" w:hanging="360"/>
      </w:pPr>
      <w:rPr>
        <w:rFonts w:hint="default"/>
      </w:rPr>
    </w:lvl>
    <w:lvl w:ilvl="1" w:tplc="BB20723A" w:tentative="1">
      <w:start w:val="1"/>
      <w:numFmt w:val="lowerLetter"/>
      <w:lvlText w:val="%2."/>
      <w:lvlJc w:val="left"/>
      <w:pPr>
        <w:ind w:left="1739" w:hanging="360"/>
      </w:pPr>
    </w:lvl>
    <w:lvl w:ilvl="2" w:tplc="953CC6B0" w:tentative="1">
      <w:start w:val="1"/>
      <w:numFmt w:val="lowerRoman"/>
      <w:lvlText w:val="%3."/>
      <w:lvlJc w:val="right"/>
      <w:pPr>
        <w:ind w:left="2459" w:hanging="180"/>
      </w:pPr>
    </w:lvl>
    <w:lvl w:ilvl="3" w:tplc="E84A06F8" w:tentative="1">
      <w:start w:val="1"/>
      <w:numFmt w:val="decimal"/>
      <w:lvlText w:val="%4."/>
      <w:lvlJc w:val="left"/>
      <w:pPr>
        <w:ind w:left="3179" w:hanging="360"/>
      </w:pPr>
    </w:lvl>
    <w:lvl w:ilvl="4" w:tplc="D7349E56" w:tentative="1">
      <w:start w:val="1"/>
      <w:numFmt w:val="lowerLetter"/>
      <w:lvlText w:val="%5."/>
      <w:lvlJc w:val="left"/>
      <w:pPr>
        <w:ind w:left="3899" w:hanging="360"/>
      </w:pPr>
    </w:lvl>
    <w:lvl w:ilvl="5" w:tplc="B93816D6" w:tentative="1">
      <w:start w:val="1"/>
      <w:numFmt w:val="lowerRoman"/>
      <w:lvlText w:val="%6."/>
      <w:lvlJc w:val="right"/>
      <w:pPr>
        <w:ind w:left="4619" w:hanging="180"/>
      </w:pPr>
    </w:lvl>
    <w:lvl w:ilvl="6" w:tplc="85CAFEA8" w:tentative="1">
      <w:start w:val="1"/>
      <w:numFmt w:val="decimal"/>
      <w:lvlText w:val="%7."/>
      <w:lvlJc w:val="left"/>
      <w:pPr>
        <w:ind w:left="5339" w:hanging="360"/>
      </w:pPr>
    </w:lvl>
    <w:lvl w:ilvl="7" w:tplc="3FB08CEA" w:tentative="1">
      <w:start w:val="1"/>
      <w:numFmt w:val="lowerLetter"/>
      <w:lvlText w:val="%8."/>
      <w:lvlJc w:val="left"/>
      <w:pPr>
        <w:ind w:left="6059" w:hanging="360"/>
      </w:pPr>
    </w:lvl>
    <w:lvl w:ilvl="8" w:tplc="709C8EAE" w:tentative="1">
      <w:start w:val="1"/>
      <w:numFmt w:val="lowerRoman"/>
      <w:lvlText w:val="%9."/>
      <w:lvlJc w:val="right"/>
      <w:pPr>
        <w:ind w:left="6779" w:hanging="180"/>
      </w:pPr>
    </w:lvl>
  </w:abstractNum>
  <w:abstractNum w:abstractNumId="114">
    <w:nsid w:val="76AC00D9"/>
    <w:multiLevelType w:val="hybridMultilevel"/>
    <w:tmpl w:val="14847360"/>
    <w:lvl w:ilvl="0" w:tplc="21ECABBC">
      <w:start w:val="1"/>
      <w:numFmt w:val="decimal"/>
      <w:lvlText w:val="%1)"/>
      <w:lvlJc w:val="left"/>
      <w:pPr>
        <w:ind w:left="1077" w:hanging="360"/>
      </w:p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5">
    <w:nsid w:val="76B1286A"/>
    <w:multiLevelType w:val="hybridMultilevel"/>
    <w:tmpl w:val="333C14E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6">
    <w:nsid w:val="76B13DF9"/>
    <w:multiLevelType w:val="hybridMultilevel"/>
    <w:tmpl w:val="660E93D0"/>
    <w:lvl w:ilvl="0" w:tplc="1152FEB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77B93D3F"/>
    <w:multiLevelType w:val="hybridMultilevel"/>
    <w:tmpl w:val="F20ECC24"/>
    <w:lvl w:ilvl="0" w:tplc="04090011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785109F3"/>
    <w:multiLevelType w:val="multilevel"/>
    <w:tmpl w:val="E7101248"/>
    <w:lvl w:ilvl="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9">
    <w:nsid w:val="78923B31"/>
    <w:multiLevelType w:val="hybridMultilevel"/>
    <w:tmpl w:val="FE8860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>
    <w:nsid w:val="79080951"/>
    <w:multiLevelType w:val="hybridMultilevel"/>
    <w:tmpl w:val="3274E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>
    <w:nsid w:val="791609ED"/>
    <w:multiLevelType w:val="hybridMultilevel"/>
    <w:tmpl w:val="1170395A"/>
    <w:lvl w:ilvl="0" w:tplc="1D4A0EC2"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79F16ED3"/>
    <w:multiLevelType w:val="multilevel"/>
    <w:tmpl w:val="A5868F8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44" w:hanging="1800"/>
      </w:pPr>
      <w:rPr>
        <w:rFonts w:hint="default"/>
      </w:rPr>
    </w:lvl>
  </w:abstractNum>
  <w:abstractNum w:abstractNumId="123">
    <w:nsid w:val="7A7367CF"/>
    <w:multiLevelType w:val="hybridMultilevel"/>
    <w:tmpl w:val="C6BEDBEC"/>
    <w:lvl w:ilvl="0" w:tplc="248216B0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D7BAA97C" w:tentative="1">
      <w:start w:val="1"/>
      <w:numFmt w:val="lowerLetter"/>
      <w:lvlText w:val="%2."/>
      <w:lvlJc w:val="left"/>
      <w:pPr>
        <w:ind w:left="2160" w:hanging="360"/>
      </w:pPr>
    </w:lvl>
    <w:lvl w:ilvl="2" w:tplc="A2F63952" w:tentative="1">
      <w:start w:val="1"/>
      <w:numFmt w:val="lowerRoman"/>
      <w:lvlText w:val="%3."/>
      <w:lvlJc w:val="right"/>
      <w:pPr>
        <w:ind w:left="2880" w:hanging="180"/>
      </w:pPr>
    </w:lvl>
    <w:lvl w:ilvl="3" w:tplc="7C2E8288" w:tentative="1">
      <w:start w:val="1"/>
      <w:numFmt w:val="decimal"/>
      <w:lvlText w:val="%4."/>
      <w:lvlJc w:val="left"/>
      <w:pPr>
        <w:ind w:left="3600" w:hanging="360"/>
      </w:pPr>
    </w:lvl>
    <w:lvl w:ilvl="4" w:tplc="1220B9B0" w:tentative="1">
      <w:start w:val="1"/>
      <w:numFmt w:val="lowerLetter"/>
      <w:lvlText w:val="%5."/>
      <w:lvlJc w:val="left"/>
      <w:pPr>
        <w:ind w:left="4320" w:hanging="360"/>
      </w:pPr>
    </w:lvl>
    <w:lvl w:ilvl="5" w:tplc="477022B2" w:tentative="1">
      <w:start w:val="1"/>
      <w:numFmt w:val="lowerRoman"/>
      <w:lvlText w:val="%6."/>
      <w:lvlJc w:val="right"/>
      <w:pPr>
        <w:ind w:left="5040" w:hanging="180"/>
      </w:pPr>
    </w:lvl>
    <w:lvl w:ilvl="6" w:tplc="9056B872" w:tentative="1">
      <w:start w:val="1"/>
      <w:numFmt w:val="decimal"/>
      <w:lvlText w:val="%7."/>
      <w:lvlJc w:val="left"/>
      <w:pPr>
        <w:ind w:left="5760" w:hanging="360"/>
      </w:pPr>
    </w:lvl>
    <w:lvl w:ilvl="7" w:tplc="78C80948" w:tentative="1">
      <w:start w:val="1"/>
      <w:numFmt w:val="lowerLetter"/>
      <w:lvlText w:val="%8."/>
      <w:lvlJc w:val="left"/>
      <w:pPr>
        <w:ind w:left="6480" w:hanging="360"/>
      </w:pPr>
    </w:lvl>
    <w:lvl w:ilvl="8" w:tplc="738C5F4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4">
    <w:nsid w:val="7AEE49F5"/>
    <w:multiLevelType w:val="multilevel"/>
    <w:tmpl w:val="FF38CBB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125">
    <w:nsid w:val="7B7D3615"/>
    <w:multiLevelType w:val="hybridMultilevel"/>
    <w:tmpl w:val="FE522AA6"/>
    <w:lvl w:ilvl="0" w:tplc="375E7EAE">
      <w:numFmt w:val="bullet"/>
      <w:lvlText w:val="-"/>
      <w:lvlJc w:val="left"/>
      <w:pPr>
        <w:ind w:left="108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6">
    <w:nsid w:val="7BDD23A7"/>
    <w:multiLevelType w:val="hybridMultilevel"/>
    <w:tmpl w:val="8F2E835A"/>
    <w:lvl w:ilvl="0" w:tplc="3EEEA1D4">
      <w:start w:val="3"/>
      <w:numFmt w:val="decimal"/>
      <w:lvlText w:val="(%1)"/>
      <w:lvlJc w:val="left"/>
      <w:pPr>
        <w:ind w:left="22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23" w:hanging="360"/>
      </w:pPr>
    </w:lvl>
    <w:lvl w:ilvl="2" w:tplc="0409001B" w:tentative="1">
      <w:start w:val="1"/>
      <w:numFmt w:val="lowerRoman"/>
      <w:lvlText w:val="%3."/>
      <w:lvlJc w:val="right"/>
      <w:pPr>
        <w:ind w:left="3643" w:hanging="180"/>
      </w:pPr>
    </w:lvl>
    <w:lvl w:ilvl="3" w:tplc="0409000F" w:tentative="1">
      <w:start w:val="1"/>
      <w:numFmt w:val="decimal"/>
      <w:lvlText w:val="%4."/>
      <w:lvlJc w:val="left"/>
      <w:pPr>
        <w:ind w:left="4363" w:hanging="360"/>
      </w:pPr>
    </w:lvl>
    <w:lvl w:ilvl="4" w:tplc="04090019" w:tentative="1">
      <w:start w:val="1"/>
      <w:numFmt w:val="lowerLetter"/>
      <w:lvlText w:val="%5."/>
      <w:lvlJc w:val="left"/>
      <w:pPr>
        <w:ind w:left="5083" w:hanging="360"/>
      </w:pPr>
    </w:lvl>
    <w:lvl w:ilvl="5" w:tplc="0409001B" w:tentative="1">
      <w:start w:val="1"/>
      <w:numFmt w:val="lowerRoman"/>
      <w:lvlText w:val="%6."/>
      <w:lvlJc w:val="right"/>
      <w:pPr>
        <w:ind w:left="5803" w:hanging="180"/>
      </w:pPr>
    </w:lvl>
    <w:lvl w:ilvl="6" w:tplc="0409000F" w:tentative="1">
      <w:start w:val="1"/>
      <w:numFmt w:val="decimal"/>
      <w:lvlText w:val="%7."/>
      <w:lvlJc w:val="left"/>
      <w:pPr>
        <w:ind w:left="6523" w:hanging="360"/>
      </w:pPr>
    </w:lvl>
    <w:lvl w:ilvl="7" w:tplc="04090019" w:tentative="1">
      <w:start w:val="1"/>
      <w:numFmt w:val="lowerLetter"/>
      <w:lvlText w:val="%8."/>
      <w:lvlJc w:val="left"/>
      <w:pPr>
        <w:ind w:left="7243" w:hanging="360"/>
      </w:pPr>
    </w:lvl>
    <w:lvl w:ilvl="8" w:tplc="0409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27">
    <w:nsid w:val="7E2C22D8"/>
    <w:multiLevelType w:val="hybridMultilevel"/>
    <w:tmpl w:val="480AF74A"/>
    <w:lvl w:ilvl="0" w:tplc="5ED8E408">
      <w:numFmt w:val="bullet"/>
      <w:lvlText w:val="-"/>
      <w:lvlJc w:val="left"/>
      <w:pPr>
        <w:ind w:left="927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8">
    <w:nsid w:val="7E42106A"/>
    <w:multiLevelType w:val="hybridMultilevel"/>
    <w:tmpl w:val="A22049E0"/>
    <w:lvl w:ilvl="0" w:tplc="571C3A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7F6355BD"/>
    <w:multiLevelType w:val="hybridMultilevel"/>
    <w:tmpl w:val="AE36C086"/>
    <w:lvl w:ilvl="0" w:tplc="0409000F">
      <w:start w:val="1"/>
      <w:numFmt w:val="decimal"/>
      <w:lvlText w:val="(%1)"/>
      <w:lvlJc w:val="left"/>
      <w:pPr>
        <w:ind w:left="1785" w:hanging="360"/>
      </w:pPr>
      <w:rPr>
        <w:rFonts w:ascii="TH SarabunIT๙" w:eastAsia="MS Mincho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num w:numId="1">
    <w:abstractNumId w:val="107"/>
  </w:num>
  <w:num w:numId="2">
    <w:abstractNumId w:val="70"/>
  </w:num>
  <w:num w:numId="3">
    <w:abstractNumId w:val="14"/>
  </w:num>
  <w:num w:numId="4">
    <w:abstractNumId w:val="63"/>
  </w:num>
  <w:num w:numId="5">
    <w:abstractNumId w:val="61"/>
  </w:num>
  <w:num w:numId="6">
    <w:abstractNumId w:val="97"/>
  </w:num>
  <w:num w:numId="7">
    <w:abstractNumId w:val="93"/>
  </w:num>
  <w:num w:numId="8">
    <w:abstractNumId w:val="3"/>
  </w:num>
  <w:num w:numId="9">
    <w:abstractNumId w:val="62"/>
  </w:num>
  <w:num w:numId="10">
    <w:abstractNumId w:val="118"/>
  </w:num>
  <w:num w:numId="11">
    <w:abstractNumId w:val="127"/>
  </w:num>
  <w:num w:numId="12">
    <w:abstractNumId w:val="32"/>
  </w:num>
  <w:num w:numId="13">
    <w:abstractNumId w:val="78"/>
  </w:num>
  <w:num w:numId="14">
    <w:abstractNumId w:val="45"/>
  </w:num>
  <w:num w:numId="15">
    <w:abstractNumId w:val="88"/>
  </w:num>
  <w:num w:numId="16">
    <w:abstractNumId w:val="113"/>
  </w:num>
  <w:num w:numId="17">
    <w:abstractNumId w:val="71"/>
  </w:num>
  <w:num w:numId="18">
    <w:abstractNumId w:val="114"/>
  </w:num>
  <w:num w:numId="19">
    <w:abstractNumId w:val="41"/>
  </w:num>
  <w:num w:numId="20">
    <w:abstractNumId w:val="46"/>
  </w:num>
  <w:num w:numId="21">
    <w:abstractNumId w:val="76"/>
  </w:num>
  <w:num w:numId="22">
    <w:abstractNumId w:val="26"/>
  </w:num>
  <w:num w:numId="23">
    <w:abstractNumId w:val="123"/>
  </w:num>
  <w:num w:numId="24">
    <w:abstractNumId w:val="58"/>
  </w:num>
  <w:num w:numId="25">
    <w:abstractNumId w:val="4"/>
  </w:num>
  <w:num w:numId="26">
    <w:abstractNumId w:val="29"/>
  </w:num>
  <w:num w:numId="27">
    <w:abstractNumId w:val="40"/>
  </w:num>
  <w:num w:numId="28">
    <w:abstractNumId w:val="23"/>
  </w:num>
  <w:num w:numId="29">
    <w:abstractNumId w:val="90"/>
  </w:num>
  <w:num w:numId="30">
    <w:abstractNumId w:val="96"/>
  </w:num>
  <w:num w:numId="31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102"/>
  </w:num>
  <w:num w:numId="34">
    <w:abstractNumId w:val="1"/>
  </w:num>
  <w:num w:numId="35">
    <w:abstractNumId w:val="38"/>
  </w:num>
  <w:num w:numId="36">
    <w:abstractNumId w:val="94"/>
  </w:num>
  <w:num w:numId="37">
    <w:abstractNumId w:val="37"/>
  </w:num>
  <w:num w:numId="38">
    <w:abstractNumId w:val="82"/>
  </w:num>
  <w:num w:numId="39">
    <w:abstractNumId w:val="60"/>
  </w:num>
  <w:num w:numId="40">
    <w:abstractNumId w:val="84"/>
  </w:num>
  <w:num w:numId="41">
    <w:abstractNumId w:val="2"/>
  </w:num>
  <w:num w:numId="42">
    <w:abstractNumId w:val="59"/>
  </w:num>
  <w:num w:numId="43">
    <w:abstractNumId w:val="18"/>
  </w:num>
  <w:num w:numId="44">
    <w:abstractNumId w:val="8"/>
  </w:num>
  <w:num w:numId="45">
    <w:abstractNumId w:val="44"/>
  </w:num>
  <w:num w:numId="46">
    <w:abstractNumId w:val="74"/>
  </w:num>
  <w:num w:numId="47">
    <w:abstractNumId w:val="83"/>
  </w:num>
  <w:num w:numId="48">
    <w:abstractNumId w:val="51"/>
  </w:num>
  <w:num w:numId="49">
    <w:abstractNumId w:val="85"/>
  </w:num>
  <w:num w:numId="50">
    <w:abstractNumId w:val="100"/>
  </w:num>
  <w:num w:numId="51">
    <w:abstractNumId w:val="111"/>
  </w:num>
  <w:num w:numId="52">
    <w:abstractNumId w:val="117"/>
  </w:num>
  <w:num w:numId="53">
    <w:abstractNumId w:val="7"/>
  </w:num>
  <w:num w:numId="54">
    <w:abstractNumId w:val="98"/>
  </w:num>
  <w:num w:numId="55">
    <w:abstractNumId w:val="129"/>
  </w:num>
  <w:num w:numId="56">
    <w:abstractNumId w:val="110"/>
  </w:num>
  <w:num w:numId="57">
    <w:abstractNumId w:val="48"/>
  </w:num>
  <w:num w:numId="58">
    <w:abstractNumId w:val="122"/>
  </w:num>
  <w:num w:numId="59">
    <w:abstractNumId w:val="91"/>
  </w:num>
  <w:num w:numId="60">
    <w:abstractNumId w:val="36"/>
  </w:num>
  <w:num w:numId="61">
    <w:abstractNumId w:val="80"/>
  </w:num>
  <w:num w:numId="62">
    <w:abstractNumId w:val="9"/>
  </w:num>
  <w:num w:numId="63">
    <w:abstractNumId w:val="106"/>
  </w:num>
  <w:num w:numId="64">
    <w:abstractNumId w:val="19"/>
  </w:num>
  <w:num w:numId="65">
    <w:abstractNumId w:val="75"/>
  </w:num>
  <w:num w:numId="66">
    <w:abstractNumId w:val="16"/>
  </w:num>
  <w:num w:numId="67">
    <w:abstractNumId w:val="126"/>
  </w:num>
  <w:num w:numId="68">
    <w:abstractNumId w:val="81"/>
  </w:num>
  <w:num w:numId="69">
    <w:abstractNumId w:val="31"/>
  </w:num>
  <w:num w:numId="70">
    <w:abstractNumId w:val="77"/>
  </w:num>
  <w:num w:numId="71">
    <w:abstractNumId w:val="43"/>
  </w:num>
  <w:num w:numId="72">
    <w:abstractNumId w:val="128"/>
  </w:num>
  <w:num w:numId="73">
    <w:abstractNumId w:val="64"/>
  </w:num>
  <w:num w:numId="74">
    <w:abstractNumId w:val="53"/>
  </w:num>
  <w:num w:numId="75">
    <w:abstractNumId w:val="104"/>
  </w:num>
  <w:num w:numId="76">
    <w:abstractNumId w:val="66"/>
  </w:num>
  <w:num w:numId="77">
    <w:abstractNumId w:val="89"/>
  </w:num>
  <w:num w:numId="78">
    <w:abstractNumId w:val="22"/>
  </w:num>
  <w:num w:numId="79">
    <w:abstractNumId w:val="21"/>
  </w:num>
  <w:num w:numId="80">
    <w:abstractNumId w:val="125"/>
  </w:num>
  <w:num w:numId="81">
    <w:abstractNumId w:val="17"/>
  </w:num>
  <w:num w:numId="82">
    <w:abstractNumId w:val="56"/>
  </w:num>
  <w:num w:numId="83">
    <w:abstractNumId w:val="79"/>
  </w:num>
  <w:num w:numId="84">
    <w:abstractNumId w:val="99"/>
  </w:num>
  <w:num w:numId="85">
    <w:abstractNumId w:val="54"/>
  </w:num>
  <w:num w:numId="86">
    <w:abstractNumId w:val="95"/>
  </w:num>
  <w:num w:numId="87">
    <w:abstractNumId w:val="115"/>
  </w:num>
  <w:num w:numId="88">
    <w:abstractNumId w:val="69"/>
  </w:num>
  <w:num w:numId="89">
    <w:abstractNumId w:val="6"/>
  </w:num>
  <w:num w:numId="90">
    <w:abstractNumId w:val="73"/>
  </w:num>
  <w:num w:numId="91">
    <w:abstractNumId w:val="86"/>
  </w:num>
  <w:num w:numId="92">
    <w:abstractNumId w:val="10"/>
  </w:num>
  <w:num w:numId="93">
    <w:abstractNumId w:val="119"/>
  </w:num>
  <w:num w:numId="94">
    <w:abstractNumId w:val="124"/>
  </w:num>
  <w:num w:numId="95">
    <w:abstractNumId w:val="13"/>
  </w:num>
  <w:num w:numId="96">
    <w:abstractNumId w:val="72"/>
  </w:num>
  <w:num w:numId="97">
    <w:abstractNumId w:val="92"/>
  </w:num>
  <w:num w:numId="98">
    <w:abstractNumId w:val="28"/>
  </w:num>
  <w:num w:numId="99">
    <w:abstractNumId w:val="112"/>
  </w:num>
  <w:num w:numId="100">
    <w:abstractNumId w:val="11"/>
  </w:num>
  <w:num w:numId="101">
    <w:abstractNumId w:val="15"/>
  </w:num>
  <w:num w:numId="102">
    <w:abstractNumId w:val="68"/>
  </w:num>
  <w:num w:numId="103">
    <w:abstractNumId w:val="35"/>
  </w:num>
  <w:num w:numId="104">
    <w:abstractNumId w:val="27"/>
  </w:num>
  <w:num w:numId="105">
    <w:abstractNumId w:val="103"/>
  </w:num>
  <w:num w:numId="106">
    <w:abstractNumId w:val="116"/>
  </w:num>
  <w:num w:numId="107">
    <w:abstractNumId w:val="0"/>
  </w:num>
  <w:num w:numId="108">
    <w:abstractNumId w:val="12"/>
  </w:num>
  <w:num w:numId="109">
    <w:abstractNumId w:val="57"/>
  </w:num>
  <w:num w:numId="110">
    <w:abstractNumId w:val="47"/>
  </w:num>
  <w:num w:numId="111">
    <w:abstractNumId w:val="42"/>
  </w:num>
  <w:num w:numId="112">
    <w:abstractNumId w:val="20"/>
  </w:num>
  <w:num w:numId="113">
    <w:abstractNumId w:val="105"/>
  </w:num>
  <w:num w:numId="114">
    <w:abstractNumId w:val="39"/>
  </w:num>
  <w:num w:numId="115">
    <w:abstractNumId w:val="52"/>
  </w:num>
  <w:num w:numId="116">
    <w:abstractNumId w:val="101"/>
  </w:num>
  <w:num w:numId="117">
    <w:abstractNumId w:val="50"/>
  </w:num>
  <w:num w:numId="118">
    <w:abstractNumId w:val="121"/>
  </w:num>
  <w:num w:numId="119">
    <w:abstractNumId w:val="5"/>
  </w:num>
  <w:num w:numId="120">
    <w:abstractNumId w:val="65"/>
  </w:num>
  <w:num w:numId="121">
    <w:abstractNumId w:val="49"/>
  </w:num>
  <w:num w:numId="122">
    <w:abstractNumId w:val="120"/>
  </w:num>
  <w:num w:numId="123">
    <w:abstractNumId w:val="109"/>
  </w:num>
  <w:num w:numId="124">
    <w:abstractNumId w:val="87"/>
  </w:num>
  <w:num w:numId="125">
    <w:abstractNumId w:val="55"/>
  </w:num>
  <w:num w:numId="126">
    <w:abstractNumId w:val="67"/>
  </w:num>
  <w:num w:numId="127">
    <w:abstractNumId w:val="108"/>
  </w:num>
  <w:num w:numId="128">
    <w:abstractNumId w:val="24"/>
  </w:num>
  <w:num w:numId="129">
    <w:abstractNumId w:val="30"/>
  </w:num>
  <w:num w:numId="130">
    <w:abstractNumId w:val="34"/>
  </w:num>
  <w:numIdMacAtCleanup w:val="1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hideGrammaticalErrors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800164"/>
    <w:rsid w:val="00002371"/>
    <w:rsid w:val="000049A3"/>
    <w:rsid w:val="0000586C"/>
    <w:rsid w:val="0000626C"/>
    <w:rsid w:val="0001450A"/>
    <w:rsid w:val="00023EDB"/>
    <w:rsid w:val="0002501F"/>
    <w:rsid w:val="000305BA"/>
    <w:rsid w:val="00034773"/>
    <w:rsid w:val="00035C0D"/>
    <w:rsid w:val="00035F2C"/>
    <w:rsid w:val="00040070"/>
    <w:rsid w:val="00043875"/>
    <w:rsid w:val="00045155"/>
    <w:rsid w:val="0005002C"/>
    <w:rsid w:val="00052DDF"/>
    <w:rsid w:val="00054C04"/>
    <w:rsid w:val="0005587C"/>
    <w:rsid w:val="00062EE9"/>
    <w:rsid w:val="0006365F"/>
    <w:rsid w:val="0006525D"/>
    <w:rsid w:val="00065ED0"/>
    <w:rsid w:val="0006783B"/>
    <w:rsid w:val="00075656"/>
    <w:rsid w:val="00081701"/>
    <w:rsid w:val="0008264B"/>
    <w:rsid w:val="0008590F"/>
    <w:rsid w:val="00087416"/>
    <w:rsid w:val="00087529"/>
    <w:rsid w:val="00091AC8"/>
    <w:rsid w:val="00092F12"/>
    <w:rsid w:val="00095C18"/>
    <w:rsid w:val="000A096D"/>
    <w:rsid w:val="000A4AD3"/>
    <w:rsid w:val="000A504C"/>
    <w:rsid w:val="000B030C"/>
    <w:rsid w:val="000B4680"/>
    <w:rsid w:val="000B4EF8"/>
    <w:rsid w:val="000C3035"/>
    <w:rsid w:val="000C559E"/>
    <w:rsid w:val="000D0084"/>
    <w:rsid w:val="000D46B6"/>
    <w:rsid w:val="000E351A"/>
    <w:rsid w:val="000E68F8"/>
    <w:rsid w:val="000F10A3"/>
    <w:rsid w:val="00103284"/>
    <w:rsid w:val="001057AD"/>
    <w:rsid w:val="0011326D"/>
    <w:rsid w:val="00115D42"/>
    <w:rsid w:val="00117286"/>
    <w:rsid w:val="00121E39"/>
    <w:rsid w:val="001228DD"/>
    <w:rsid w:val="00123355"/>
    <w:rsid w:val="00127DE5"/>
    <w:rsid w:val="00131B33"/>
    <w:rsid w:val="00142792"/>
    <w:rsid w:val="00144752"/>
    <w:rsid w:val="00151AD5"/>
    <w:rsid w:val="00156C20"/>
    <w:rsid w:val="00162F01"/>
    <w:rsid w:val="00165D64"/>
    <w:rsid w:val="0017684A"/>
    <w:rsid w:val="00180F04"/>
    <w:rsid w:val="001817D0"/>
    <w:rsid w:val="00181848"/>
    <w:rsid w:val="001852C5"/>
    <w:rsid w:val="00191685"/>
    <w:rsid w:val="00191AB5"/>
    <w:rsid w:val="0019481F"/>
    <w:rsid w:val="001965C3"/>
    <w:rsid w:val="001A43C5"/>
    <w:rsid w:val="001A47DF"/>
    <w:rsid w:val="001B23A1"/>
    <w:rsid w:val="001B2C1F"/>
    <w:rsid w:val="001B2CF8"/>
    <w:rsid w:val="001B3E95"/>
    <w:rsid w:val="001B5819"/>
    <w:rsid w:val="001C2111"/>
    <w:rsid w:val="001C526A"/>
    <w:rsid w:val="001D3E75"/>
    <w:rsid w:val="001D3EAA"/>
    <w:rsid w:val="001D473C"/>
    <w:rsid w:val="001D4D1E"/>
    <w:rsid w:val="001E01F7"/>
    <w:rsid w:val="001F4C09"/>
    <w:rsid w:val="0020376C"/>
    <w:rsid w:val="00203C66"/>
    <w:rsid w:val="00204560"/>
    <w:rsid w:val="0020554E"/>
    <w:rsid w:val="002065CD"/>
    <w:rsid w:val="00211AD0"/>
    <w:rsid w:val="002162AD"/>
    <w:rsid w:val="00222088"/>
    <w:rsid w:val="002249B0"/>
    <w:rsid w:val="00226B3C"/>
    <w:rsid w:val="00237D18"/>
    <w:rsid w:val="00241534"/>
    <w:rsid w:val="00245F8B"/>
    <w:rsid w:val="00246CB2"/>
    <w:rsid w:val="00250B59"/>
    <w:rsid w:val="00254470"/>
    <w:rsid w:val="00256324"/>
    <w:rsid w:val="002563FE"/>
    <w:rsid w:val="00263D88"/>
    <w:rsid w:val="00265C81"/>
    <w:rsid w:val="00265DDF"/>
    <w:rsid w:val="00274855"/>
    <w:rsid w:val="00275BAD"/>
    <w:rsid w:val="00277BCB"/>
    <w:rsid w:val="00283CB3"/>
    <w:rsid w:val="00285A96"/>
    <w:rsid w:val="0029350F"/>
    <w:rsid w:val="0029722E"/>
    <w:rsid w:val="002A773C"/>
    <w:rsid w:val="002B0CDB"/>
    <w:rsid w:val="002B249A"/>
    <w:rsid w:val="002B4BC4"/>
    <w:rsid w:val="002B7F4F"/>
    <w:rsid w:val="002F33A4"/>
    <w:rsid w:val="002F5FF6"/>
    <w:rsid w:val="002F61D0"/>
    <w:rsid w:val="00300DA0"/>
    <w:rsid w:val="003028CD"/>
    <w:rsid w:val="00303214"/>
    <w:rsid w:val="00305925"/>
    <w:rsid w:val="003164B2"/>
    <w:rsid w:val="00321708"/>
    <w:rsid w:val="003272A0"/>
    <w:rsid w:val="00327C0D"/>
    <w:rsid w:val="00332F0A"/>
    <w:rsid w:val="003430E6"/>
    <w:rsid w:val="0035148D"/>
    <w:rsid w:val="003520FA"/>
    <w:rsid w:val="00355E52"/>
    <w:rsid w:val="003624E7"/>
    <w:rsid w:val="00362711"/>
    <w:rsid w:val="00362D5B"/>
    <w:rsid w:val="003674E5"/>
    <w:rsid w:val="00370BA0"/>
    <w:rsid w:val="0037533A"/>
    <w:rsid w:val="0039319E"/>
    <w:rsid w:val="00396C68"/>
    <w:rsid w:val="003A3186"/>
    <w:rsid w:val="003B0C37"/>
    <w:rsid w:val="003B7709"/>
    <w:rsid w:val="003C3518"/>
    <w:rsid w:val="003C6AE7"/>
    <w:rsid w:val="003C7A71"/>
    <w:rsid w:val="003D2096"/>
    <w:rsid w:val="003D30D2"/>
    <w:rsid w:val="003E49DA"/>
    <w:rsid w:val="003E49F1"/>
    <w:rsid w:val="003F4C74"/>
    <w:rsid w:val="00401C11"/>
    <w:rsid w:val="00403064"/>
    <w:rsid w:val="00404119"/>
    <w:rsid w:val="00407C8B"/>
    <w:rsid w:val="004134DF"/>
    <w:rsid w:val="004165A4"/>
    <w:rsid w:val="00416D5C"/>
    <w:rsid w:val="004231F3"/>
    <w:rsid w:val="00425C33"/>
    <w:rsid w:val="00433740"/>
    <w:rsid w:val="004337FD"/>
    <w:rsid w:val="0044202D"/>
    <w:rsid w:val="00443EDC"/>
    <w:rsid w:val="00443F67"/>
    <w:rsid w:val="004451FB"/>
    <w:rsid w:val="00453833"/>
    <w:rsid w:val="00460C81"/>
    <w:rsid w:val="00461596"/>
    <w:rsid w:val="0046722E"/>
    <w:rsid w:val="004A27A2"/>
    <w:rsid w:val="004A35E3"/>
    <w:rsid w:val="004A60A3"/>
    <w:rsid w:val="004A7C72"/>
    <w:rsid w:val="004B0C6D"/>
    <w:rsid w:val="004B1A6C"/>
    <w:rsid w:val="004B1E94"/>
    <w:rsid w:val="004D0154"/>
    <w:rsid w:val="004D6BBF"/>
    <w:rsid w:val="004E2A94"/>
    <w:rsid w:val="004E4FF3"/>
    <w:rsid w:val="004E60E1"/>
    <w:rsid w:val="004F1487"/>
    <w:rsid w:val="004F7ECB"/>
    <w:rsid w:val="00501695"/>
    <w:rsid w:val="00503289"/>
    <w:rsid w:val="00507F03"/>
    <w:rsid w:val="00511BEF"/>
    <w:rsid w:val="00517E8A"/>
    <w:rsid w:val="005235D5"/>
    <w:rsid w:val="00542DA2"/>
    <w:rsid w:val="00543E3B"/>
    <w:rsid w:val="00550399"/>
    <w:rsid w:val="00553D41"/>
    <w:rsid w:val="00556A20"/>
    <w:rsid w:val="00566C8E"/>
    <w:rsid w:val="0057288C"/>
    <w:rsid w:val="005741E8"/>
    <w:rsid w:val="00575157"/>
    <w:rsid w:val="00581CE5"/>
    <w:rsid w:val="00584837"/>
    <w:rsid w:val="00587FAA"/>
    <w:rsid w:val="0059387D"/>
    <w:rsid w:val="005A256D"/>
    <w:rsid w:val="005A2F46"/>
    <w:rsid w:val="005B2AE9"/>
    <w:rsid w:val="005B5802"/>
    <w:rsid w:val="005C012C"/>
    <w:rsid w:val="005D086F"/>
    <w:rsid w:val="005D6857"/>
    <w:rsid w:val="005E1799"/>
    <w:rsid w:val="005E2E1F"/>
    <w:rsid w:val="005E5157"/>
    <w:rsid w:val="005E610C"/>
    <w:rsid w:val="005E6143"/>
    <w:rsid w:val="005F0743"/>
    <w:rsid w:val="00602B6F"/>
    <w:rsid w:val="006073DC"/>
    <w:rsid w:val="00607B9F"/>
    <w:rsid w:val="00610E81"/>
    <w:rsid w:val="006114EE"/>
    <w:rsid w:val="00615B55"/>
    <w:rsid w:val="006168FC"/>
    <w:rsid w:val="0061767D"/>
    <w:rsid w:val="00622967"/>
    <w:rsid w:val="0063083C"/>
    <w:rsid w:val="00635295"/>
    <w:rsid w:val="006401E1"/>
    <w:rsid w:val="00640546"/>
    <w:rsid w:val="00640A73"/>
    <w:rsid w:val="00644A64"/>
    <w:rsid w:val="00644F6D"/>
    <w:rsid w:val="00646624"/>
    <w:rsid w:val="006542EA"/>
    <w:rsid w:val="0065510D"/>
    <w:rsid w:val="0066113F"/>
    <w:rsid w:val="006662E2"/>
    <w:rsid w:val="00670CA3"/>
    <w:rsid w:val="006719E9"/>
    <w:rsid w:val="006723DB"/>
    <w:rsid w:val="006745A5"/>
    <w:rsid w:val="00675D40"/>
    <w:rsid w:val="00684EAD"/>
    <w:rsid w:val="0068719D"/>
    <w:rsid w:val="006927CD"/>
    <w:rsid w:val="006A102E"/>
    <w:rsid w:val="006B264D"/>
    <w:rsid w:val="006B4FCC"/>
    <w:rsid w:val="006B68F9"/>
    <w:rsid w:val="006C40D8"/>
    <w:rsid w:val="006D06B9"/>
    <w:rsid w:val="006D36D3"/>
    <w:rsid w:val="006D6D7A"/>
    <w:rsid w:val="006E0C7D"/>
    <w:rsid w:val="006F503A"/>
    <w:rsid w:val="006F5686"/>
    <w:rsid w:val="006F577D"/>
    <w:rsid w:val="006F78F0"/>
    <w:rsid w:val="007005B8"/>
    <w:rsid w:val="00715FFE"/>
    <w:rsid w:val="007201EB"/>
    <w:rsid w:val="007210C5"/>
    <w:rsid w:val="0073053B"/>
    <w:rsid w:val="007372E3"/>
    <w:rsid w:val="007424D6"/>
    <w:rsid w:val="00743D85"/>
    <w:rsid w:val="0075085F"/>
    <w:rsid w:val="0075282F"/>
    <w:rsid w:val="00754663"/>
    <w:rsid w:val="00761408"/>
    <w:rsid w:val="00763E55"/>
    <w:rsid w:val="0077059F"/>
    <w:rsid w:val="007756EA"/>
    <w:rsid w:val="0077772B"/>
    <w:rsid w:val="00777F8E"/>
    <w:rsid w:val="00784DDF"/>
    <w:rsid w:val="00792987"/>
    <w:rsid w:val="007958C8"/>
    <w:rsid w:val="007A399B"/>
    <w:rsid w:val="007C3513"/>
    <w:rsid w:val="007C4A94"/>
    <w:rsid w:val="007D2147"/>
    <w:rsid w:val="007D51E1"/>
    <w:rsid w:val="007E2126"/>
    <w:rsid w:val="007F5F55"/>
    <w:rsid w:val="00800164"/>
    <w:rsid w:val="0080592B"/>
    <w:rsid w:val="00815B99"/>
    <w:rsid w:val="00816A87"/>
    <w:rsid w:val="00834312"/>
    <w:rsid w:val="00836DCC"/>
    <w:rsid w:val="0084094A"/>
    <w:rsid w:val="00841D22"/>
    <w:rsid w:val="0084569E"/>
    <w:rsid w:val="008557BD"/>
    <w:rsid w:val="00860C82"/>
    <w:rsid w:val="00861AE8"/>
    <w:rsid w:val="00864602"/>
    <w:rsid w:val="008657FD"/>
    <w:rsid w:val="008700FC"/>
    <w:rsid w:val="008701E7"/>
    <w:rsid w:val="00870ED9"/>
    <w:rsid w:val="00874102"/>
    <w:rsid w:val="00883082"/>
    <w:rsid w:val="008852ED"/>
    <w:rsid w:val="0089452D"/>
    <w:rsid w:val="008A0608"/>
    <w:rsid w:val="008A11AF"/>
    <w:rsid w:val="008A41F0"/>
    <w:rsid w:val="008A4E39"/>
    <w:rsid w:val="008A57A0"/>
    <w:rsid w:val="008A7EF0"/>
    <w:rsid w:val="008B062E"/>
    <w:rsid w:val="008B1BD4"/>
    <w:rsid w:val="008B3110"/>
    <w:rsid w:val="008B405F"/>
    <w:rsid w:val="008B5C64"/>
    <w:rsid w:val="008B6EBB"/>
    <w:rsid w:val="008C1EE1"/>
    <w:rsid w:val="008C5EB6"/>
    <w:rsid w:val="008D0FC1"/>
    <w:rsid w:val="008D3F3E"/>
    <w:rsid w:val="008D4E74"/>
    <w:rsid w:val="008D637B"/>
    <w:rsid w:val="008E3885"/>
    <w:rsid w:val="008F5ECA"/>
    <w:rsid w:val="008F7D94"/>
    <w:rsid w:val="00905173"/>
    <w:rsid w:val="00906733"/>
    <w:rsid w:val="00910DFE"/>
    <w:rsid w:val="0091127F"/>
    <w:rsid w:val="00934E7D"/>
    <w:rsid w:val="00940736"/>
    <w:rsid w:val="009410EF"/>
    <w:rsid w:val="0094134E"/>
    <w:rsid w:val="00945749"/>
    <w:rsid w:val="00955E79"/>
    <w:rsid w:val="0095786C"/>
    <w:rsid w:val="0097272E"/>
    <w:rsid w:val="00977963"/>
    <w:rsid w:val="009A5C6F"/>
    <w:rsid w:val="009A6B5B"/>
    <w:rsid w:val="009A76AB"/>
    <w:rsid w:val="009B456D"/>
    <w:rsid w:val="009B57F4"/>
    <w:rsid w:val="009D017C"/>
    <w:rsid w:val="009D0348"/>
    <w:rsid w:val="009D309B"/>
    <w:rsid w:val="009E5398"/>
    <w:rsid w:val="009E76AF"/>
    <w:rsid w:val="009F0CF7"/>
    <w:rsid w:val="009F4B96"/>
    <w:rsid w:val="009F58D2"/>
    <w:rsid w:val="009F7423"/>
    <w:rsid w:val="009F7BDF"/>
    <w:rsid w:val="00A032BA"/>
    <w:rsid w:val="00A0562B"/>
    <w:rsid w:val="00A12982"/>
    <w:rsid w:val="00A2023C"/>
    <w:rsid w:val="00A23DCB"/>
    <w:rsid w:val="00A36B42"/>
    <w:rsid w:val="00A375B0"/>
    <w:rsid w:val="00A444E8"/>
    <w:rsid w:val="00A467BD"/>
    <w:rsid w:val="00A47EB3"/>
    <w:rsid w:val="00A71339"/>
    <w:rsid w:val="00A768FA"/>
    <w:rsid w:val="00A838D0"/>
    <w:rsid w:val="00A847E4"/>
    <w:rsid w:val="00A86B41"/>
    <w:rsid w:val="00A873A0"/>
    <w:rsid w:val="00A87B72"/>
    <w:rsid w:val="00A91D91"/>
    <w:rsid w:val="00A93A81"/>
    <w:rsid w:val="00A94494"/>
    <w:rsid w:val="00A95945"/>
    <w:rsid w:val="00A96BB5"/>
    <w:rsid w:val="00AB3E6C"/>
    <w:rsid w:val="00AB6C85"/>
    <w:rsid w:val="00AC0FF2"/>
    <w:rsid w:val="00AC2C74"/>
    <w:rsid w:val="00AD2EF0"/>
    <w:rsid w:val="00AD36CD"/>
    <w:rsid w:val="00AD4FE5"/>
    <w:rsid w:val="00AE024B"/>
    <w:rsid w:val="00AE068B"/>
    <w:rsid w:val="00AF11FC"/>
    <w:rsid w:val="00AF65C9"/>
    <w:rsid w:val="00B13696"/>
    <w:rsid w:val="00B21A27"/>
    <w:rsid w:val="00B23566"/>
    <w:rsid w:val="00B2738A"/>
    <w:rsid w:val="00B342D8"/>
    <w:rsid w:val="00B43430"/>
    <w:rsid w:val="00B44F99"/>
    <w:rsid w:val="00B512ED"/>
    <w:rsid w:val="00B65BC3"/>
    <w:rsid w:val="00B677E2"/>
    <w:rsid w:val="00B67B3A"/>
    <w:rsid w:val="00B851CF"/>
    <w:rsid w:val="00B875DD"/>
    <w:rsid w:val="00B9229F"/>
    <w:rsid w:val="00B960F0"/>
    <w:rsid w:val="00BB0C26"/>
    <w:rsid w:val="00BB2A38"/>
    <w:rsid w:val="00BB4409"/>
    <w:rsid w:val="00BC0750"/>
    <w:rsid w:val="00BC1AC7"/>
    <w:rsid w:val="00BC3E22"/>
    <w:rsid w:val="00BC471B"/>
    <w:rsid w:val="00BC7310"/>
    <w:rsid w:val="00BD21D9"/>
    <w:rsid w:val="00BD24AD"/>
    <w:rsid w:val="00BD3ACC"/>
    <w:rsid w:val="00BD6C6C"/>
    <w:rsid w:val="00BE0767"/>
    <w:rsid w:val="00BE6B49"/>
    <w:rsid w:val="00BF49FD"/>
    <w:rsid w:val="00C133CB"/>
    <w:rsid w:val="00C15747"/>
    <w:rsid w:val="00C23D94"/>
    <w:rsid w:val="00C266A7"/>
    <w:rsid w:val="00C27C93"/>
    <w:rsid w:val="00C34D6D"/>
    <w:rsid w:val="00C41627"/>
    <w:rsid w:val="00C43FB0"/>
    <w:rsid w:val="00C45B83"/>
    <w:rsid w:val="00C54228"/>
    <w:rsid w:val="00C56D92"/>
    <w:rsid w:val="00C645E3"/>
    <w:rsid w:val="00C64CBD"/>
    <w:rsid w:val="00C67D3D"/>
    <w:rsid w:val="00C7311F"/>
    <w:rsid w:val="00C84836"/>
    <w:rsid w:val="00C8748F"/>
    <w:rsid w:val="00C87D5B"/>
    <w:rsid w:val="00C92941"/>
    <w:rsid w:val="00C95E14"/>
    <w:rsid w:val="00C960F9"/>
    <w:rsid w:val="00CA4935"/>
    <w:rsid w:val="00CA6C17"/>
    <w:rsid w:val="00CB664B"/>
    <w:rsid w:val="00CC218D"/>
    <w:rsid w:val="00CC24EA"/>
    <w:rsid w:val="00CD1EC3"/>
    <w:rsid w:val="00CD235B"/>
    <w:rsid w:val="00CD6183"/>
    <w:rsid w:val="00CE21FE"/>
    <w:rsid w:val="00CE400B"/>
    <w:rsid w:val="00CE66D4"/>
    <w:rsid w:val="00CF6461"/>
    <w:rsid w:val="00CF7865"/>
    <w:rsid w:val="00D24A4A"/>
    <w:rsid w:val="00D24C80"/>
    <w:rsid w:val="00D42BF7"/>
    <w:rsid w:val="00D4527E"/>
    <w:rsid w:val="00D47DD4"/>
    <w:rsid w:val="00D533FE"/>
    <w:rsid w:val="00D57B57"/>
    <w:rsid w:val="00D629D7"/>
    <w:rsid w:val="00D666B6"/>
    <w:rsid w:val="00D67ACB"/>
    <w:rsid w:val="00D77A58"/>
    <w:rsid w:val="00D83A53"/>
    <w:rsid w:val="00D92BBE"/>
    <w:rsid w:val="00D96002"/>
    <w:rsid w:val="00D977E7"/>
    <w:rsid w:val="00DA2CBB"/>
    <w:rsid w:val="00DA44AE"/>
    <w:rsid w:val="00DB5B0F"/>
    <w:rsid w:val="00DC2B6A"/>
    <w:rsid w:val="00DC4637"/>
    <w:rsid w:val="00DC60F1"/>
    <w:rsid w:val="00DD01B9"/>
    <w:rsid w:val="00DD0A29"/>
    <w:rsid w:val="00DE545B"/>
    <w:rsid w:val="00DE765A"/>
    <w:rsid w:val="00DE77F1"/>
    <w:rsid w:val="00DF171E"/>
    <w:rsid w:val="00DF4301"/>
    <w:rsid w:val="00DF4F9F"/>
    <w:rsid w:val="00DF5AB8"/>
    <w:rsid w:val="00E0457A"/>
    <w:rsid w:val="00E05A7D"/>
    <w:rsid w:val="00E15596"/>
    <w:rsid w:val="00E22487"/>
    <w:rsid w:val="00E24972"/>
    <w:rsid w:val="00E24C7E"/>
    <w:rsid w:val="00E25308"/>
    <w:rsid w:val="00E30061"/>
    <w:rsid w:val="00E30424"/>
    <w:rsid w:val="00E31C83"/>
    <w:rsid w:val="00E34E04"/>
    <w:rsid w:val="00E376EA"/>
    <w:rsid w:val="00E37DAB"/>
    <w:rsid w:val="00E61BA0"/>
    <w:rsid w:val="00E62571"/>
    <w:rsid w:val="00E65950"/>
    <w:rsid w:val="00E6760A"/>
    <w:rsid w:val="00E678BD"/>
    <w:rsid w:val="00E71874"/>
    <w:rsid w:val="00E76248"/>
    <w:rsid w:val="00E775B7"/>
    <w:rsid w:val="00E829CC"/>
    <w:rsid w:val="00E8318C"/>
    <w:rsid w:val="00E86055"/>
    <w:rsid w:val="00E861B4"/>
    <w:rsid w:val="00E9062B"/>
    <w:rsid w:val="00EA1817"/>
    <w:rsid w:val="00EA602D"/>
    <w:rsid w:val="00EB0CE8"/>
    <w:rsid w:val="00EC0815"/>
    <w:rsid w:val="00EC0F65"/>
    <w:rsid w:val="00EC1EBB"/>
    <w:rsid w:val="00ED1EFD"/>
    <w:rsid w:val="00ED3A23"/>
    <w:rsid w:val="00ED426B"/>
    <w:rsid w:val="00EE5701"/>
    <w:rsid w:val="00EF0978"/>
    <w:rsid w:val="00EF0F5D"/>
    <w:rsid w:val="00EF399A"/>
    <w:rsid w:val="00EF7206"/>
    <w:rsid w:val="00EF7F8D"/>
    <w:rsid w:val="00F04411"/>
    <w:rsid w:val="00F128A4"/>
    <w:rsid w:val="00F179B1"/>
    <w:rsid w:val="00F2586B"/>
    <w:rsid w:val="00F311FB"/>
    <w:rsid w:val="00F337E3"/>
    <w:rsid w:val="00F356CC"/>
    <w:rsid w:val="00F41DB4"/>
    <w:rsid w:val="00F42C96"/>
    <w:rsid w:val="00F44692"/>
    <w:rsid w:val="00F447D2"/>
    <w:rsid w:val="00F4545F"/>
    <w:rsid w:val="00F51F34"/>
    <w:rsid w:val="00F56256"/>
    <w:rsid w:val="00F5667E"/>
    <w:rsid w:val="00F600A6"/>
    <w:rsid w:val="00F62C86"/>
    <w:rsid w:val="00F66754"/>
    <w:rsid w:val="00F8464D"/>
    <w:rsid w:val="00F84769"/>
    <w:rsid w:val="00F85808"/>
    <w:rsid w:val="00F95AB8"/>
    <w:rsid w:val="00F96D1D"/>
    <w:rsid w:val="00F97636"/>
    <w:rsid w:val="00FA06C4"/>
    <w:rsid w:val="00FA0E08"/>
    <w:rsid w:val="00FA461F"/>
    <w:rsid w:val="00FB1832"/>
    <w:rsid w:val="00FB540B"/>
    <w:rsid w:val="00FB745B"/>
    <w:rsid w:val="00FC0A3F"/>
    <w:rsid w:val="00FC6512"/>
    <w:rsid w:val="00FC6A0A"/>
    <w:rsid w:val="00FD3CE7"/>
    <w:rsid w:val="00FD746D"/>
    <w:rsid w:val="00FE22FB"/>
    <w:rsid w:val="00FE2A02"/>
    <w:rsid w:val="00FE54E1"/>
    <w:rsid w:val="00FE5F8A"/>
    <w:rsid w:val="00FE74F9"/>
    <w:rsid w:val="00FF1EAB"/>
    <w:rsid w:val="00FF4E52"/>
    <w:rsid w:val="00FF5F54"/>
    <w:rsid w:val="00FF7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  <o:rules v:ext="edit">
        <o:r id="V:Rule29" type="connector" idref="#_x0000_s1379"/>
        <o:r id="V:Rule30" type="connector" idref="#_x0000_s1026"/>
        <o:r id="V:Rule31" type="connector" idref="#_x0000_s1027"/>
        <o:r id="V:Rule32" type="connector" idref="#_x0000_s1031"/>
        <o:r id="V:Rule33" type="connector" idref="#_x0000_s1377"/>
        <o:r id="V:Rule34" type="connector" idref="#_x0000_s1376"/>
        <o:r id="V:Rule35" type="connector" idref="#_x0000_s1196"/>
        <o:r id="V:Rule36" type="connector" idref="#_x0000_s1038"/>
        <o:r id="V:Rule37" type="connector" idref="#_x0000_s1197"/>
        <o:r id="V:Rule38" type="connector" idref="#_x0000_s1383"/>
        <o:r id="V:Rule39" type="connector" idref="#_x0000_s1188"/>
        <o:r id="V:Rule40" type="connector" idref="#_x0000_s1198"/>
        <o:r id="V:Rule41" type="connector" idref="#_x0000_s1382"/>
        <o:r id="V:Rule42" type="connector" idref="#_x0000_s1028"/>
        <o:r id="V:Rule43" type="connector" idref="#_x0000_s1381"/>
        <o:r id="V:Rule44" type="connector" idref="#_x0000_s1029"/>
        <o:r id="V:Rule45" type="connector" idref="#_x0000_s1380"/>
        <o:r id="V:Rule46" type="connector" idref="#_x0000_s1070"/>
        <o:r id="V:Rule47" type="connector" idref="#_x0000_s1032"/>
        <o:r id="V:Rule48" type="connector" idref="#_x0000_s1037"/>
        <o:r id="V:Rule49" type="connector" idref="#_x0000_s1030"/>
        <o:r id="V:Rule50" type="connector" idref="#_x0000_s1358"/>
        <o:r id="V:Rule51" type="connector" idref="#_x0000_s1375"/>
        <o:r id="V:Rule52" type="connector" idref="#_x0000_s1378"/>
        <o:r id="V:Rule53" type="connector" idref="#_x0000_s1199"/>
        <o:r id="V:Rule54" type="connector" idref="#_x0000_s1039"/>
        <o:r id="V:Rule55" type="connector" idref="#_x0000_s1187"/>
        <o:r id="V:Rule56" type="connector" idref="#_x0000_s106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3C5"/>
    <w:rPr>
      <w:rFonts w:ascii="Times New Roman" w:eastAsia="Times New Roman" w:hAnsi="Times New Roman" w:cs="TH SarabunPSK"/>
      <w:sz w:val="24"/>
      <w:szCs w:val="32"/>
    </w:rPr>
  </w:style>
  <w:style w:type="paragraph" w:styleId="1">
    <w:name w:val="heading 1"/>
    <w:basedOn w:val="a"/>
    <w:next w:val="a"/>
    <w:link w:val="10"/>
    <w:uiPriority w:val="9"/>
    <w:qFormat/>
    <w:rsid w:val="001A43C5"/>
    <w:pPr>
      <w:keepNext/>
      <w:jc w:val="center"/>
      <w:outlineLvl w:val="0"/>
    </w:pPr>
    <w:rPr>
      <w:rFonts w:ascii="AngsanaUPC" w:eastAsia="Cordia New" w:hAnsi="AngsanaUPC"/>
      <w:bCs/>
      <w:sz w:val="32"/>
      <w:szCs w:val="40"/>
    </w:rPr>
  </w:style>
  <w:style w:type="paragraph" w:styleId="2">
    <w:name w:val="heading 2"/>
    <w:basedOn w:val="a"/>
    <w:next w:val="a"/>
    <w:link w:val="20"/>
    <w:qFormat/>
    <w:rsid w:val="001A43C5"/>
    <w:pPr>
      <w:keepNext/>
      <w:keepLines/>
      <w:spacing w:before="200"/>
      <w:jc w:val="center"/>
      <w:outlineLvl w:val="1"/>
    </w:pPr>
    <w:rPr>
      <w:rFonts w:ascii="Cambria" w:hAnsi="Cambria"/>
      <w:b/>
      <w:bCs/>
      <w:sz w:val="26"/>
      <w:szCs w:val="36"/>
    </w:rPr>
  </w:style>
  <w:style w:type="paragraph" w:styleId="3">
    <w:name w:val="heading 3"/>
    <w:basedOn w:val="a"/>
    <w:next w:val="a"/>
    <w:link w:val="30"/>
    <w:qFormat/>
    <w:rsid w:val="001A43C5"/>
    <w:pPr>
      <w:keepNext/>
      <w:ind w:firstLine="1440"/>
      <w:outlineLvl w:val="2"/>
    </w:pPr>
    <w:rPr>
      <w:rFonts w:ascii="Angsana New" w:hAnsi="Angsana New"/>
      <w:bCs/>
      <w:sz w:val="34"/>
      <w:szCs w:val="34"/>
    </w:rPr>
  </w:style>
  <w:style w:type="paragraph" w:styleId="4">
    <w:name w:val="heading 4"/>
    <w:basedOn w:val="a"/>
    <w:next w:val="a"/>
    <w:link w:val="40"/>
    <w:unhideWhenUsed/>
    <w:qFormat/>
    <w:rsid w:val="00BF49FD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Cs w:val="30"/>
    </w:rPr>
  </w:style>
  <w:style w:type="paragraph" w:styleId="5">
    <w:name w:val="heading 5"/>
    <w:basedOn w:val="a"/>
    <w:next w:val="a"/>
    <w:link w:val="50"/>
    <w:qFormat/>
    <w:rsid w:val="00BF49FD"/>
    <w:pPr>
      <w:keepNext/>
      <w:outlineLvl w:val="4"/>
    </w:pPr>
    <w:rPr>
      <w:rFonts w:ascii="EucrosiaUPC" w:hAnsi="EucrosiaUPC"/>
      <w:b/>
      <w:bCs/>
      <w:sz w:val="34"/>
      <w:szCs w:val="34"/>
    </w:rPr>
  </w:style>
  <w:style w:type="paragraph" w:styleId="6">
    <w:name w:val="heading 6"/>
    <w:basedOn w:val="a"/>
    <w:next w:val="a"/>
    <w:link w:val="60"/>
    <w:qFormat/>
    <w:rsid w:val="00BF49FD"/>
    <w:pPr>
      <w:keepNext/>
      <w:tabs>
        <w:tab w:val="left" w:pos="360"/>
      </w:tabs>
      <w:ind w:left="227"/>
      <w:outlineLvl w:val="5"/>
    </w:pPr>
    <w:rPr>
      <w:spacing w:val="-6"/>
      <w:sz w:val="34"/>
      <w:szCs w:val="34"/>
    </w:rPr>
  </w:style>
  <w:style w:type="paragraph" w:styleId="7">
    <w:name w:val="heading 7"/>
    <w:basedOn w:val="a"/>
    <w:next w:val="a"/>
    <w:link w:val="70"/>
    <w:unhideWhenUsed/>
    <w:qFormat/>
    <w:rsid w:val="00BF49FD"/>
    <w:pPr>
      <w:keepNext/>
      <w:keepLines/>
      <w:spacing w:before="200"/>
      <w:outlineLvl w:val="6"/>
    </w:pPr>
    <w:rPr>
      <w:rFonts w:ascii="Cambria" w:hAnsi="Cambria"/>
      <w:i/>
      <w:iCs/>
      <w:color w:val="404040"/>
      <w:szCs w:val="30"/>
    </w:rPr>
  </w:style>
  <w:style w:type="paragraph" w:styleId="8">
    <w:name w:val="heading 8"/>
    <w:basedOn w:val="a"/>
    <w:next w:val="a"/>
    <w:link w:val="80"/>
    <w:qFormat/>
    <w:rsid w:val="00BF49FD"/>
    <w:pPr>
      <w:keepNext/>
      <w:outlineLvl w:val="7"/>
    </w:pPr>
    <w:rPr>
      <w:sz w:val="34"/>
      <w:szCs w:val="34"/>
    </w:rPr>
  </w:style>
  <w:style w:type="paragraph" w:styleId="9">
    <w:name w:val="heading 9"/>
    <w:basedOn w:val="a"/>
    <w:next w:val="a"/>
    <w:link w:val="90"/>
    <w:qFormat/>
    <w:rsid w:val="00BF49FD"/>
    <w:pPr>
      <w:keepNext/>
      <w:tabs>
        <w:tab w:val="left" w:pos="360"/>
      </w:tabs>
      <w:ind w:left="357"/>
      <w:outlineLvl w:val="8"/>
    </w:pPr>
    <w:rPr>
      <w:sz w:val="34"/>
      <w:szCs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link w:val="1"/>
    <w:uiPriority w:val="9"/>
    <w:rsid w:val="001A43C5"/>
    <w:rPr>
      <w:rFonts w:ascii="AngsanaUPC" w:eastAsia="Cordia New" w:hAnsi="AngsanaUPC" w:cs="TH SarabunPSK"/>
      <w:bCs/>
      <w:sz w:val="32"/>
      <w:szCs w:val="40"/>
    </w:rPr>
  </w:style>
  <w:style w:type="character" w:customStyle="1" w:styleId="20">
    <w:name w:val="หัวเรื่อง 2 อักขระ"/>
    <w:link w:val="2"/>
    <w:rsid w:val="001A43C5"/>
    <w:rPr>
      <w:rFonts w:ascii="Cambria" w:eastAsia="Times New Roman" w:hAnsi="Cambria" w:cs="TH SarabunPSK"/>
      <w:b/>
      <w:bCs/>
      <w:sz w:val="26"/>
      <w:szCs w:val="36"/>
    </w:rPr>
  </w:style>
  <w:style w:type="character" w:customStyle="1" w:styleId="30">
    <w:name w:val="หัวเรื่อง 3 อักขระ"/>
    <w:link w:val="3"/>
    <w:rsid w:val="001A43C5"/>
    <w:rPr>
      <w:rFonts w:ascii="Angsana New" w:eastAsia="Times New Roman" w:hAnsi="Angsana New" w:cs="TH SarabunPSK"/>
      <w:bCs/>
      <w:sz w:val="34"/>
      <w:szCs w:val="34"/>
    </w:rPr>
  </w:style>
  <w:style w:type="character" w:customStyle="1" w:styleId="40">
    <w:name w:val="หัวเรื่อง 4 อักขระ"/>
    <w:link w:val="4"/>
    <w:rsid w:val="00BF49FD"/>
    <w:rPr>
      <w:rFonts w:ascii="Cambria" w:eastAsia="Times New Roman" w:hAnsi="Cambria" w:cs="Angsana New"/>
      <w:b/>
      <w:bCs/>
      <w:i/>
      <w:iCs/>
      <w:color w:val="4F81BD"/>
      <w:sz w:val="24"/>
      <w:szCs w:val="30"/>
    </w:rPr>
  </w:style>
  <w:style w:type="character" w:customStyle="1" w:styleId="50">
    <w:name w:val="หัวเรื่อง 5 อักขระ"/>
    <w:link w:val="5"/>
    <w:rsid w:val="00BF49FD"/>
    <w:rPr>
      <w:rFonts w:ascii="EucrosiaUPC" w:eastAsia="Times New Roman" w:hAnsi="EucrosiaUPC" w:cs="EucrosiaUPC"/>
      <w:b/>
      <w:bCs/>
      <w:sz w:val="34"/>
      <w:szCs w:val="34"/>
    </w:rPr>
  </w:style>
  <w:style w:type="character" w:customStyle="1" w:styleId="60">
    <w:name w:val="หัวเรื่อง 6 อักขระ"/>
    <w:link w:val="6"/>
    <w:rsid w:val="00BF49FD"/>
    <w:rPr>
      <w:rFonts w:ascii="Times New Roman" w:eastAsia="Times New Roman" w:hAnsi="Times New Roman" w:cs="EucrosiaUPC"/>
      <w:spacing w:val="-6"/>
      <w:sz w:val="34"/>
      <w:szCs w:val="34"/>
    </w:rPr>
  </w:style>
  <w:style w:type="character" w:customStyle="1" w:styleId="70">
    <w:name w:val="หัวเรื่อง 7 อักขระ"/>
    <w:link w:val="7"/>
    <w:rsid w:val="00BF49FD"/>
    <w:rPr>
      <w:rFonts w:ascii="Cambria" w:eastAsia="Times New Roman" w:hAnsi="Cambria" w:cs="Angsana New"/>
      <w:i/>
      <w:iCs/>
      <w:color w:val="404040"/>
      <w:sz w:val="24"/>
      <w:szCs w:val="30"/>
    </w:rPr>
  </w:style>
  <w:style w:type="character" w:customStyle="1" w:styleId="80">
    <w:name w:val="หัวเรื่อง 8 อักขระ"/>
    <w:link w:val="8"/>
    <w:rsid w:val="00BF49FD"/>
    <w:rPr>
      <w:rFonts w:ascii="Times New Roman" w:eastAsia="Times New Roman" w:hAnsi="Times New Roman" w:cs="EucrosiaUPC"/>
      <w:sz w:val="34"/>
      <w:szCs w:val="34"/>
    </w:rPr>
  </w:style>
  <w:style w:type="character" w:customStyle="1" w:styleId="90">
    <w:name w:val="หัวเรื่อง 9 อักขระ"/>
    <w:link w:val="9"/>
    <w:rsid w:val="00BF49FD"/>
    <w:rPr>
      <w:rFonts w:ascii="Times New Roman" w:eastAsia="Times New Roman" w:hAnsi="Times New Roman" w:cs="EucrosiaUPC"/>
      <w:sz w:val="34"/>
      <w:szCs w:val="34"/>
    </w:rPr>
  </w:style>
  <w:style w:type="paragraph" w:styleId="a3">
    <w:name w:val="List Paragraph"/>
    <w:basedOn w:val="a"/>
    <w:link w:val="a4"/>
    <w:uiPriority w:val="34"/>
    <w:qFormat/>
    <w:rsid w:val="00800164"/>
    <w:pPr>
      <w:ind w:left="720"/>
      <w:contextualSpacing/>
    </w:pPr>
    <w:rPr>
      <w:szCs w:val="30"/>
    </w:rPr>
  </w:style>
  <w:style w:type="character" w:customStyle="1" w:styleId="a4">
    <w:name w:val="รายการย่อหน้า อักขระ"/>
    <w:link w:val="a3"/>
    <w:uiPriority w:val="34"/>
    <w:rsid w:val="008C5EB6"/>
    <w:rPr>
      <w:rFonts w:ascii="Times New Roman" w:eastAsia="Times New Roman" w:hAnsi="Times New Roman" w:cs="Angsana New"/>
      <w:sz w:val="24"/>
      <w:szCs w:val="30"/>
    </w:rPr>
  </w:style>
  <w:style w:type="paragraph" w:styleId="a5">
    <w:name w:val="Normal (Web)"/>
    <w:basedOn w:val="a"/>
    <w:uiPriority w:val="99"/>
    <w:unhideWhenUsed/>
    <w:rsid w:val="00800164"/>
    <w:pPr>
      <w:spacing w:before="100" w:beforeAutospacing="1" w:after="100" w:afterAutospacing="1"/>
    </w:pPr>
    <w:rPr>
      <w:rFonts w:ascii="Angsana New" w:hAnsi="Angsana New"/>
      <w:sz w:val="28"/>
      <w:szCs w:val="28"/>
    </w:rPr>
  </w:style>
  <w:style w:type="paragraph" w:styleId="a6">
    <w:name w:val="header"/>
    <w:basedOn w:val="a"/>
    <w:link w:val="a7"/>
    <w:uiPriority w:val="99"/>
    <w:unhideWhenUsed/>
    <w:rsid w:val="00800164"/>
    <w:pPr>
      <w:tabs>
        <w:tab w:val="center" w:pos="4513"/>
        <w:tab w:val="right" w:pos="9026"/>
      </w:tabs>
    </w:pPr>
    <w:rPr>
      <w:szCs w:val="30"/>
    </w:rPr>
  </w:style>
  <w:style w:type="character" w:customStyle="1" w:styleId="a7">
    <w:name w:val="หัวกระดาษ อักขระ"/>
    <w:link w:val="a6"/>
    <w:uiPriority w:val="99"/>
    <w:rsid w:val="00800164"/>
    <w:rPr>
      <w:rFonts w:ascii="Times New Roman" w:eastAsia="Times New Roman" w:hAnsi="Times New Roman" w:cs="Angsana New"/>
      <w:sz w:val="24"/>
      <w:szCs w:val="30"/>
    </w:rPr>
  </w:style>
  <w:style w:type="paragraph" w:styleId="a8">
    <w:name w:val="footer"/>
    <w:basedOn w:val="a"/>
    <w:link w:val="a9"/>
    <w:uiPriority w:val="99"/>
    <w:unhideWhenUsed/>
    <w:rsid w:val="00800164"/>
    <w:pPr>
      <w:tabs>
        <w:tab w:val="center" w:pos="4513"/>
        <w:tab w:val="right" w:pos="9026"/>
      </w:tabs>
    </w:pPr>
    <w:rPr>
      <w:szCs w:val="30"/>
    </w:rPr>
  </w:style>
  <w:style w:type="character" w:customStyle="1" w:styleId="a9">
    <w:name w:val="ท้ายกระดาษ อักขระ"/>
    <w:link w:val="a8"/>
    <w:uiPriority w:val="99"/>
    <w:rsid w:val="00800164"/>
    <w:rPr>
      <w:rFonts w:ascii="Times New Roman" w:eastAsia="Times New Roman" w:hAnsi="Times New Roman" w:cs="Angsana New"/>
      <w:sz w:val="24"/>
      <w:szCs w:val="30"/>
    </w:rPr>
  </w:style>
  <w:style w:type="paragraph" w:styleId="21">
    <w:name w:val="Body Text 2"/>
    <w:basedOn w:val="a"/>
    <w:link w:val="22"/>
    <w:rsid w:val="003164B2"/>
    <w:pPr>
      <w:tabs>
        <w:tab w:val="left" w:pos="993"/>
      </w:tabs>
    </w:pPr>
    <w:rPr>
      <w:rFonts w:ascii="Cordia New" w:eastAsia="MS Mincho" w:hAnsi="Cordia New"/>
      <w:sz w:val="32"/>
      <w:lang w:val="th-TH"/>
    </w:rPr>
  </w:style>
  <w:style w:type="character" w:customStyle="1" w:styleId="22">
    <w:name w:val="เนื้อความ 2 อักขระ"/>
    <w:link w:val="21"/>
    <w:rsid w:val="003164B2"/>
    <w:rPr>
      <w:rFonts w:ascii="Cordia New" w:eastAsia="MS Mincho" w:hAnsi="Cordia New" w:cs="Angsana New"/>
      <w:sz w:val="32"/>
      <w:szCs w:val="32"/>
      <w:lang w:val="th-TH"/>
    </w:rPr>
  </w:style>
  <w:style w:type="paragraph" w:styleId="aa">
    <w:name w:val="Title"/>
    <w:basedOn w:val="a"/>
    <w:link w:val="ab"/>
    <w:qFormat/>
    <w:rsid w:val="00DF5AB8"/>
    <w:pPr>
      <w:jc w:val="center"/>
    </w:pPr>
    <w:rPr>
      <w:rFonts w:ascii="Angsana New" w:hAnsi="Angsana New"/>
      <w:b/>
      <w:bCs/>
      <w:sz w:val="40"/>
      <w:szCs w:val="40"/>
    </w:rPr>
  </w:style>
  <w:style w:type="character" w:customStyle="1" w:styleId="ab">
    <w:name w:val="ชื่อเรื่อง อักขระ"/>
    <w:link w:val="aa"/>
    <w:rsid w:val="00DF5AB8"/>
    <w:rPr>
      <w:rFonts w:ascii="Angsana New" w:eastAsia="Times New Roman" w:hAnsi="Angsana New" w:cs="Angsana New"/>
      <w:b/>
      <w:bCs/>
      <w:sz w:val="40"/>
      <w:szCs w:val="40"/>
    </w:rPr>
  </w:style>
  <w:style w:type="paragraph" w:customStyle="1" w:styleId="23">
    <w:name w:val="รายการย่อหน้า2"/>
    <w:basedOn w:val="a"/>
    <w:rsid w:val="00FC0A3F"/>
    <w:pPr>
      <w:spacing w:after="200" w:line="276" w:lineRule="auto"/>
      <w:ind w:left="720"/>
    </w:pPr>
    <w:rPr>
      <w:rFonts w:ascii="Calibri" w:hAnsi="Calibri"/>
      <w:sz w:val="22"/>
      <w:szCs w:val="28"/>
    </w:rPr>
  </w:style>
  <w:style w:type="character" w:styleId="ac">
    <w:name w:val="FollowedHyperlink"/>
    <w:uiPriority w:val="99"/>
    <w:rsid w:val="001D3EAA"/>
    <w:rPr>
      <w:color w:val="800080"/>
      <w:u w:val="single"/>
    </w:rPr>
  </w:style>
  <w:style w:type="character" w:styleId="ad">
    <w:name w:val="Hyperlink"/>
    <w:uiPriority w:val="99"/>
    <w:rsid w:val="001D3EAA"/>
    <w:rPr>
      <w:color w:val="0000FF"/>
      <w:u w:val="single"/>
      <w:lang w:bidi="th-TH"/>
    </w:rPr>
  </w:style>
  <w:style w:type="character" w:styleId="ae">
    <w:name w:val="page number"/>
    <w:basedOn w:val="a0"/>
    <w:rsid w:val="001D3EAA"/>
  </w:style>
  <w:style w:type="paragraph" w:styleId="af">
    <w:name w:val="Document Map"/>
    <w:basedOn w:val="a"/>
    <w:link w:val="af0"/>
    <w:semiHidden/>
    <w:rsid w:val="001D3EAA"/>
    <w:pPr>
      <w:shd w:val="clear" w:color="auto" w:fill="000080"/>
    </w:pPr>
    <w:rPr>
      <w:rFonts w:ascii="Tahoma" w:hAnsi="Tahoma"/>
      <w:szCs w:val="20"/>
    </w:rPr>
  </w:style>
  <w:style w:type="character" w:customStyle="1" w:styleId="af0">
    <w:name w:val="ผังเอกสาร อักขระ"/>
    <w:link w:val="af"/>
    <w:semiHidden/>
    <w:rsid w:val="001D3EAA"/>
    <w:rPr>
      <w:rFonts w:ascii="Tahoma" w:eastAsia="Times New Roman" w:hAnsi="Tahoma" w:cs="Angsana New"/>
      <w:sz w:val="24"/>
      <w:shd w:val="clear" w:color="auto" w:fill="000080"/>
    </w:rPr>
  </w:style>
  <w:style w:type="table" w:styleId="af1">
    <w:name w:val="Table Grid"/>
    <w:basedOn w:val="a1"/>
    <w:uiPriority w:val="59"/>
    <w:rsid w:val="001D3EAA"/>
    <w:rPr>
      <w:rFonts w:ascii="Times New Roman" w:eastAsia="Times New Roman" w:hAnsi="Times New Roman" w:cs="Angsan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Balloon Text"/>
    <w:basedOn w:val="a"/>
    <w:link w:val="af3"/>
    <w:rsid w:val="001D3EAA"/>
    <w:rPr>
      <w:rFonts w:ascii="Tahoma" w:hAnsi="Tahoma"/>
      <w:sz w:val="16"/>
      <w:szCs w:val="20"/>
    </w:rPr>
  </w:style>
  <w:style w:type="character" w:customStyle="1" w:styleId="af3">
    <w:name w:val="ข้อความบอลลูน อักขระ"/>
    <w:link w:val="af2"/>
    <w:rsid w:val="001D3EAA"/>
    <w:rPr>
      <w:rFonts w:ascii="Tahoma" w:eastAsia="Times New Roman" w:hAnsi="Tahoma" w:cs="Angsana New"/>
      <w:sz w:val="16"/>
      <w:szCs w:val="20"/>
    </w:rPr>
  </w:style>
  <w:style w:type="paragraph" w:customStyle="1" w:styleId="11">
    <w:name w:val="ไม่มีการเว้นระยะห่าง1"/>
    <w:uiPriority w:val="1"/>
    <w:qFormat/>
    <w:rsid w:val="00BF49FD"/>
    <w:rPr>
      <w:rFonts w:cs="Angsana New"/>
      <w:sz w:val="22"/>
      <w:szCs w:val="28"/>
    </w:rPr>
  </w:style>
  <w:style w:type="character" w:customStyle="1" w:styleId="apple-style-span">
    <w:name w:val="apple-style-span"/>
    <w:basedOn w:val="a0"/>
    <w:rsid w:val="00BF49FD"/>
  </w:style>
  <w:style w:type="paragraph" w:customStyle="1" w:styleId="Default">
    <w:name w:val="Default"/>
    <w:rsid w:val="00BF49FD"/>
    <w:pPr>
      <w:autoSpaceDE w:val="0"/>
      <w:autoSpaceDN w:val="0"/>
      <w:adjustRightInd w:val="0"/>
    </w:pPr>
    <w:rPr>
      <w:rFonts w:ascii="Angsana New" w:eastAsia="Times New Roman" w:hAnsi="Angsana New" w:cs="Angsana New"/>
      <w:color w:val="000000"/>
      <w:sz w:val="24"/>
      <w:szCs w:val="24"/>
    </w:rPr>
  </w:style>
  <w:style w:type="paragraph" w:styleId="af4">
    <w:name w:val="No Spacing"/>
    <w:link w:val="af5"/>
    <w:uiPriority w:val="1"/>
    <w:qFormat/>
    <w:rsid w:val="00BF49FD"/>
    <w:rPr>
      <w:rFonts w:cs="Angsana New"/>
      <w:sz w:val="22"/>
      <w:szCs w:val="28"/>
    </w:rPr>
  </w:style>
  <w:style w:type="character" w:customStyle="1" w:styleId="af6">
    <w:name w:val="การเยื้องเนื้อความ อักขระ"/>
    <w:aliases w:val=" อักขระ อักขระ"/>
    <w:link w:val="af7"/>
    <w:rsid w:val="00BF49FD"/>
    <w:rPr>
      <w:rFonts w:ascii="AngsanaUPC" w:eastAsia="Cordia New" w:hAnsi="AngsanaUPC" w:cs="AngsanaUPC"/>
      <w:sz w:val="32"/>
      <w:szCs w:val="32"/>
    </w:rPr>
  </w:style>
  <w:style w:type="paragraph" w:styleId="af7">
    <w:name w:val="Body Text Indent"/>
    <w:aliases w:val=" อักขระ"/>
    <w:basedOn w:val="a"/>
    <w:link w:val="af6"/>
    <w:rsid w:val="00BF49FD"/>
    <w:pPr>
      <w:ind w:firstLine="3600"/>
    </w:pPr>
    <w:rPr>
      <w:rFonts w:ascii="AngsanaUPC" w:eastAsia="Cordia New" w:hAnsi="AngsanaUPC"/>
      <w:sz w:val="32"/>
    </w:rPr>
  </w:style>
  <w:style w:type="character" w:customStyle="1" w:styleId="af8">
    <w:name w:val="เนื้อความ อักขระ"/>
    <w:link w:val="af9"/>
    <w:rsid w:val="00BF49FD"/>
    <w:rPr>
      <w:rFonts w:ascii="Calibri" w:eastAsia="Calibri" w:hAnsi="Calibri" w:cs="Angsana New"/>
    </w:rPr>
  </w:style>
  <w:style w:type="paragraph" w:styleId="af9">
    <w:name w:val="Body Text"/>
    <w:basedOn w:val="a"/>
    <w:link w:val="af8"/>
    <w:unhideWhenUsed/>
    <w:rsid w:val="00BF49FD"/>
    <w:pPr>
      <w:spacing w:after="120" w:line="276" w:lineRule="auto"/>
    </w:pPr>
    <w:rPr>
      <w:rFonts w:ascii="Calibri" w:eastAsia="Calibri" w:hAnsi="Calibri"/>
      <w:sz w:val="20"/>
      <w:szCs w:val="20"/>
    </w:rPr>
  </w:style>
  <w:style w:type="paragraph" w:customStyle="1" w:styleId="NoSpacing1">
    <w:name w:val="No Spacing1"/>
    <w:qFormat/>
    <w:rsid w:val="00BF49FD"/>
    <w:rPr>
      <w:rFonts w:cs="Angsana New"/>
      <w:sz w:val="22"/>
      <w:szCs w:val="28"/>
    </w:rPr>
  </w:style>
  <w:style w:type="character" w:styleId="afa">
    <w:name w:val="Strong"/>
    <w:qFormat/>
    <w:rsid w:val="00BF49FD"/>
    <w:rPr>
      <w:b/>
      <w:bCs/>
    </w:rPr>
  </w:style>
  <w:style w:type="paragraph" w:customStyle="1" w:styleId="12">
    <w:name w:val="รายการย่อหน้า1"/>
    <w:basedOn w:val="a"/>
    <w:qFormat/>
    <w:rsid w:val="00BF49FD"/>
    <w:pPr>
      <w:spacing w:after="200" w:line="276" w:lineRule="auto"/>
      <w:ind w:left="720"/>
    </w:pPr>
    <w:rPr>
      <w:rFonts w:ascii="Calibri" w:hAnsi="Calibri" w:cs="Cordia New"/>
      <w:sz w:val="22"/>
      <w:szCs w:val="28"/>
    </w:rPr>
  </w:style>
  <w:style w:type="character" w:customStyle="1" w:styleId="st1">
    <w:name w:val="st1"/>
    <w:basedOn w:val="a0"/>
    <w:rsid w:val="00BF49FD"/>
  </w:style>
  <w:style w:type="character" w:customStyle="1" w:styleId="31">
    <w:name w:val="เนื้อความ 3 อักขระ"/>
    <w:link w:val="32"/>
    <w:rsid w:val="00BF49FD"/>
    <w:rPr>
      <w:rFonts w:ascii="Times New Roman" w:eastAsia="Times New Roman" w:hAnsi="Times New Roman" w:cs="EucrosiaUPC"/>
      <w:sz w:val="32"/>
      <w:szCs w:val="32"/>
    </w:rPr>
  </w:style>
  <w:style w:type="paragraph" w:styleId="32">
    <w:name w:val="Body Text 3"/>
    <w:basedOn w:val="a"/>
    <w:link w:val="31"/>
    <w:rsid w:val="00BF49FD"/>
    <w:rPr>
      <w:sz w:val="32"/>
    </w:rPr>
  </w:style>
  <w:style w:type="character" w:customStyle="1" w:styleId="24">
    <w:name w:val="การเยื้องเนื้อความ 2 อักขระ"/>
    <w:link w:val="25"/>
    <w:rsid w:val="00BF49FD"/>
    <w:rPr>
      <w:rFonts w:ascii="Times New Roman" w:eastAsia="Cordia New" w:hAnsi="Times New Roman" w:cs="Angsana New"/>
      <w:sz w:val="32"/>
      <w:szCs w:val="32"/>
      <w:lang w:eastAsia="th-TH"/>
    </w:rPr>
  </w:style>
  <w:style w:type="paragraph" w:styleId="25">
    <w:name w:val="Body Text Indent 2"/>
    <w:basedOn w:val="a"/>
    <w:link w:val="24"/>
    <w:rsid w:val="00BF49FD"/>
    <w:pPr>
      <w:ind w:firstLine="1276"/>
    </w:pPr>
    <w:rPr>
      <w:rFonts w:eastAsia="Cordia New"/>
      <w:sz w:val="32"/>
      <w:lang w:eastAsia="th-TH"/>
    </w:rPr>
  </w:style>
  <w:style w:type="character" w:customStyle="1" w:styleId="33">
    <w:name w:val="การเยื้องเนื้อความ 3 อักขระ"/>
    <w:link w:val="34"/>
    <w:rsid w:val="00BF49FD"/>
    <w:rPr>
      <w:rFonts w:ascii="Times New Roman" w:eastAsia="Cordia New" w:hAnsi="Times New Roman" w:cs="Angsana New"/>
      <w:sz w:val="34"/>
      <w:szCs w:val="34"/>
      <w:lang w:eastAsia="th-TH"/>
    </w:rPr>
  </w:style>
  <w:style w:type="paragraph" w:styleId="34">
    <w:name w:val="Body Text Indent 3"/>
    <w:basedOn w:val="a"/>
    <w:link w:val="33"/>
    <w:rsid w:val="00BF49FD"/>
    <w:pPr>
      <w:spacing w:before="240"/>
      <w:ind w:firstLine="1276"/>
    </w:pPr>
    <w:rPr>
      <w:rFonts w:eastAsia="Cordia New"/>
      <w:sz w:val="34"/>
      <w:szCs w:val="34"/>
      <w:lang w:eastAsia="th-TH"/>
    </w:rPr>
  </w:style>
  <w:style w:type="character" w:customStyle="1" w:styleId="afb">
    <w:name w:val="ข้อความเชิงอรรถ อักขระ"/>
    <w:link w:val="afc"/>
    <w:semiHidden/>
    <w:rsid w:val="00BF49FD"/>
    <w:rPr>
      <w:rFonts w:ascii="MS Sans Serif" w:eastAsia="Times New Roman" w:hAnsi="MS Sans Serif" w:cs="Cordia New"/>
      <w:sz w:val="28"/>
    </w:rPr>
  </w:style>
  <w:style w:type="paragraph" w:styleId="afc">
    <w:name w:val="footnote text"/>
    <w:basedOn w:val="a"/>
    <w:link w:val="afb"/>
    <w:semiHidden/>
    <w:rsid w:val="00BF49FD"/>
    <w:rPr>
      <w:rFonts w:ascii="MS Sans Serif" w:hAnsi="MS Sans Serif"/>
      <w:sz w:val="28"/>
      <w:szCs w:val="20"/>
    </w:rPr>
  </w:style>
  <w:style w:type="paragraph" w:customStyle="1" w:styleId="style4">
    <w:name w:val="style4"/>
    <w:basedOn w:val="a"/>
    <w:rsid w:val="00BF49FD"/>
    <w:pPr>
      <w:spacing w:before="100" w:beforeAutospacing="1" w:after="100" w:afterAutospacing="1"/>
    </w:pPr>
    <w:rPr>
      <w:rFonts w:ascii="MS Sans Serif" w:eastAsia="Batang" w:hAnsi="MS Sans Serif" w:cs="Tahoma"/>
      <w:sz w:val="20"/>
      <w:szCs w:val="20"/>
      <w:lang w:eastAsia="ko-KR"/>
    </w:rPr>
  </w:style>
  <w:style w:type="paragraph" w:styleId="afd">
    <w:name w:val="Subtitle"/>
    <w:basedOn w:val="a"/>
    <w:link w:val="afe"/>
    <w:qFormat/>
    <w:rsid w:val="00BF49FD"/>
    <w:pPr>
      <w:tabs>
        <w:tab w:val="left" w:pos="1080"/>
        <w:tab w:val="left" w:pos="1440"/>
      </w:tabs>
      <w:spacing w:before="120"/>
      <w:jc w:val="thaiDistribute"/>
    </w:pPr>
    <w:rPr>
      <w:rFonts w:ascii="TH SarabunPSK" w:hAnsi="TH SarabunPSK"/>
      <w:sz w:val="36"/>
      <w:szCs w:val="36"/>
    </w:rPr>
  </w:style>
  <w:style w:type="character" w:customStyle="1" w:styleId="afe">
    <w:name w:val="ชื่อเรื่องรอง อักขระ"/>
    <w:link w:val="afd"/>
    <w:rsid w:val="00BF49FD"/>
    <w:rPr>
      <w:rFonts w:ascii="TH SarabunPSK" w:eastAsia="Times New Roman" w:hAnsi="TH SarabunPSK" w:cs="TH SarabunPSK"/>
      <w:sz w:val="36"/>
      <w:szCs w:val="36"/>
    </w:rPr>
  </w:style>
  <w:style w:type="character" w:styleId="aff">
    <w:name w:val="Emphasis"/>
    <w:qFormat/>
    <w:rsid w:val="00644F6D"/>
    <w:rPr>
      <w:i/>
      <w:iCs/>
    </w:rPr>
  </w:style>
  <w:style w:type="character" w:customStyle="1" w:styleId="ang16">
    <w:name w:val="ang16"/>
    <w:rsid w:val="00C960F9"/>
    <w:rPr>
      <w:rFonts w:ascii="Cordia New" w:hAnsi="Cordia New" w:cs="AngsanaUPC"/>
      <w:sz w:val="32"/>
      <w:szCs w:val="32"/>
      <w:lang w:bidi="th-TH"/>
    </w:rPr>
  </w:style>
  <w:style w:type="paragraph" w:styleId="HTML">
    <w:name w:val="HTML Preformatted"/>
    <w:basedOn w:val="a"/>
    <w:link w:val="HTML0"/>
    <w:uiPriority w:val="99"/>
    <w:semiHidden/>
    <w:unhideWhenUsed/>
    <w:rsid w:val="00B43430"/>
    <w:rPr>
      <w:rFonts w:ascii="Consolas" w:eastAsia="Calibri" w:hAnsi="Consolas"/>
      <w:sz w:val="20"/>
      <w:szCs w:val="25"/>
    </w:rPr>
  </w:style>
  <w:style w:type="character" w:customStyle="1" w:styleId="HTML0">
    <w:name w:val="HTML ที่ได้รับการจัดรูปแบบแล้ว อักขระ"/>
    <w:link w:val="HTML"/>
    <w:uiPriority w:val="99"/>
    <w:semiHidden/>
    <w:rsid w:val="00B43430"/>
    <w:rPr>
      <w:rFonts w:ascii="Consolas" w:hAnsi="Consolas" w:cs="Angsana New"/>
      <w:sz w:val="20"/>
      <w:szCs w:val="25"/>
    </w:rPr>
  </w:style>
  <w:style w:type="paragraph" w:styleId="aff0">
    <w:name w:val="List Bullet"/>
    <w:basedOn w:val="a"/>
    <w:autoRedefine/>
    <w:rsid w:val="005B2AE9"/>
    <w:pPr>
      <w:tabs>
        <w:tab w:val="left" w:pos="851"/>
        <w:tab w:val="left" w:pos="1080"/>
        <w:tab w:val="left" w:pos="1134"/>
        <w:tab w:val="left" w:pos="1560"/>
        <w:tab w:val="left" w:pos="1800"/>
        <w:tab w:val="left" w:pos="2160"/>
        <w:tab w:val="left" w:pos="2340"/>
        <w:tab w:val="left" w:pos="2700"/>
        <w:tab w:val="left" w:pos="3060"/>
        <w:tab w:val="left" w:pos="3600"/>
        <w:tab w:val="left" w:pos="11340"/>
        <w:tab w:val="left" w:pos="11700"/>
      </w:tabs>
      <w:jc w:val="thaiDistribute"/>
    </w:pPr>
    <w:rPr>
      <w:rFonts w:ascii="Angsana New" w:eastAsia="Cordia New" w:hAnsi="Angsana New"/>
      <w:kern w:val="36"/>
      <w:sz w:val="32"/>
    </w:rPr>
  </w:style>
  <w:style w:type="paragraph" w:customStyle="1" w:styleId="projecth1">
    <w:name w:val="project_h1"/>
    <w:basedOn w:val="a3"/>
    <w:qFormat/>
    <w:rsid w:val="0005587C"/>
    <w:pPr>
      <w:spacing w:line="276" w:lineRule="auto"/>
      <w:ind w:left="360" w:hanging="360"/>
    </w:pPr>
    <w:rPr>
      <w:rFonts w:ascii="TH SarabunPSK" w:eastAsia="Calibri" w:hAnsi="TH SarabunPSK"/>
      <w:b/>
      <w:bCs/>
      <w:sz w:val="34"/>
      <w:szCs w:val="34"/>
    </w:rPr>
  </w:style>
  <w:style w:type="paragraph" w:customStyle="1" w:styleId="projecth2">
    <w:name w:val="project_h2"/>
    <w:basedOn w:val="a6"/>
    <w:qFormat/>
    <w:rsid w:val="0005587C"/>
    <w:pPr>
      <w:numPr>
        <w:ilvl w:val="1"/>
      </w:numPr>
      <w:tabs>
        <w:tab w:val="clear" w:pos="4513"/>
        <w:tab w:val="clear" w:pos="9026"/>
        <w:tab w:val="center" w:pos="4680"/>
        <w:tab w:val="right" w:pos="9360"/>
      </w:tabs>
      <w:ind w:left="992" w:hanging="567"/>
    </w:pPr>
    <w:rPr>
      <w:rFonts w:ascii="TH SarabunPSK" w:eastAsia="Calibri" w:hAnsi="TH SarabunPSK"/>
      <w:sz w:val="34"/>
      <w:szCs w:val="34"/>
    </w:rPr>
  </w:style>
  <w:style w:type="paragraph" w:customStyle="1" w:styleId="projecth3">
    <w:name w:val="project_h3"/>
    <w:basedOn w:val="a"/>
    <w:qFormat/>
    <w:rsid w:val="0005587C"/>
    <w:pPr>
      <w:spacing w:line="276" w:lineRule="auto"/>
      <w:ind w:firstLine="992"/>
      <w:jc w:val="thaiDistribute"/>
    </w:pPr>
    <w:rPr>
      <w:rFonts w:ascii="TH SarabunPSK" w:eastAsia="Calibri" w:hAnsi="TH SarabunPSK"/>
      <w:sz w:val="34"/>
      <w:szCs w:val="34"/>
    </w:rPr>
  </w:style>
  <w:style w:type="paragraph" w:customStyle="1" w:styleId="Standard">
    <w:name w:val="Standard"/>
    <w:rsid w:val="00EE5701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8"/>
      <w:lang w:eastAsia="zh-CN"/>
    </w:rPr>
  </w:style>
  <w:style w:type="paragraph" w:customStyle="1" w:styleId="210">
    <w:name w:val="เนื้อความ 21"/>
    <w:basedOn w:val="Standard"/>
    <w:rsid w:val="00EE5701"/>
    <w:pPr>
      <w:tabs>
        <w:tab w:val="left" w:pos="1316"/>
      </w:tabs>
      <w:spacing w:after="0" w:line="240" w:lineRule="auto"/>
    </w:pPr>
    <w:rPr>
      <w:rFonts w:ascii="EucrosiaUPC" w:eastAsia="MS Mincho" w:hAnsi="EucrosiaUPC" w:cs="Angsana New"/>
      <w:sz w:val="16"/>
      <w:szCs w:val="34"/>
    </w:rPr>
  </w:style>
  <w:style w:type="paragraph" w:customStyle="1" w:styleId="35">
    <w:name w:val="รายการย่อหน้า3"/>
    <w:basedOn w:val="a"/>
    <w:qFormat/>
    <w:rsid w:val="00EE5701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  <w:szCs w:val="28"/>
    </w:rPr>
  </w:style>
  <w:style w:type="paragraph" w:styleId="aff1">
    <w:name w:val="TOC Heading"/>
    <w:basedOn w:val="1"/>
    <w:next w:val="a"/>
    <w:uiPriority w:val="39"/>
    <w:semiHidden/>
    <w:unhideWhenUsed/>
    <w:qFormat/>
    <w:rsid w:val="006542EA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color w:val="365F91" w:themeColor="accent1" w:themeShade="BF"/>
      <w:sz w:val="28"/>
      <w:szCs w:val="36"/>
    </w:rPr>
  </w:style>
  <w:style w:type="paragraph" w:styleId="13">
    <w:name w:val="toc 1"/>
    <w:basedOn w:val="a"/>
    <w:next w:val="a"/>
    <w:autoRedefine/>
    <w:uiPriority w:val="39"/>
    <w:unhideWhenUsed/>
    <w:rsid w:val="00615B55"/>
    <w:pPr>
      <w:tabs>
        <w:tab w:val="right" w:leader="dot" w:pos="9016"/>
      </w:tabs>
      <w:spacing w:after="100"/>
    </w:pPr>
    <w:rPr>
      <w:rFonts w:ascii="TH SarabunPSK" w:hAnsi="TH SarabunPSK"/>
      <w:noProof/>
      <w:sz w:val="36"/>
      <w:szCs w:val="36"/>
    </w:rPr>
  </w:style>
  <w:style w:type="paragraph" w:styleId="26">
    <w:name w:val="toc 2"/>
    <w:basedOn w:val="a"/>
    <w:next w:val="a"/>
    <w:autoRedefine/>
    <w:uiPriority w:val="39"/>
    <w:unhideWhenUsed/>
    <w:rsid w:val="006542EA"/>
    <w:pPr>
      <w:spacing w:after="100"/>
      <w:ind w:left="240"/>
    </w:pPr>
    <w:rPr>
      <w:szCs w:val="30"/>
    </w:rPr>
  </w:style>
  <w:style w:type="paragraph" w:styleId="36">
    <w:name w:val="toc 3"/>
    <w:basedOn w:val="a"/>
    <w:next w:val="a"/>
    <w:autoRedefine/>
    <w:uiPriority w:val="39"/>
    <w:unhideWhenUsed/>
    <w:rsid w:val="006542EA"/>
    <w:pPr>
      <w:spacing w:after="100"/>
      <w:ind w:left="480"/>
    </w:pPr>
    <w:rPr>
      <w:szCs w:val="30"/>
    </w:rPr>
  </w:style>
  <w:style w:type="character" w:styleId="aff2">
    <w:name w:val="line number"/>
    <w:basedOn w:val="a0"/>
    <w:uiPriority w:val="99"/>
    <w:semiHidden/>
    <w:unhideWhenUsed/>
    <w:rsid w:val="00ED3A23"/>
  </w:style>
  <w:style w:type="character" w:customStyle="1" w:styleId="af5">
    <w:name w:val="ไม่มีการเว้นระยะห่าง อักขระ"/>
    <w:basedOn w:val="a0"/>
    <w:link w:val="af4"/>
    <w:uiPriority w:val="1"/>
    <w:rsid w:val="0035148D"/>
    <w:rPr>
      <w:rFonts w:cs="Angsana New"/>
      <w:sz w:val="22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55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hyperlink" Target="http://home.dsd.go.th/sdpaa" TargetMode="Externa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image" Target="media/image7.png"/><Relationship Id="rId25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9.png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header" Target="header3.xml"/><Relationship Id="rId28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4.png"/><Relationship Id="rId22" Type="http://schemas.openxmlformats.org/officeDocument/2006/relationships/hyperlink" Target="http://home.dsd.go.th/techno/" TargetMode="External"/><Relationship Id="rId27" Type="http://schemas.openxmlformats.org/officeDocument/2006/relationships/header" Target="header4.xml"/><Relationship Id="rId30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illen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H SarabunIT๙">
    <w:altName w:val="TH Charm of AU"/>
    <w:charset w:val="00"/>
    <w:family w:val="swiss"/>
    <w:pitch w:val="variable"/>
    <w:sig w:usb0="00000000" w:usb1="5000205A" w:usb2="00000000" w:usb3="00000000" w:csb0="00010183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DSN LardPhrao">
    <w:altName w:val="TH SarabunPSK"/>
    <w:charset w:val="00"/>
    <w:family w:val="auto"/>
    <w:pitch w:val="variable"/>
    <w:sig w:usb0="00000000" w:usb1="00000000" w:usb2="00000000" w:usb3="00000000" w:csb0="00010001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ordiaNew-Bold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applyBreakingRules/>
    <w:useFELayout/>
  </w:compat>
  <w:rsids>
    <w:rsidRoot w:val="00B830CE"/>
    <w:rsid w:val="00B70FB2"/>
    <w:rsid w:val="00B830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074DB791DAF42EF82AE4E7CA5BE6680">
    <w:name w:val="4074DB791DAF42EF82AE4E7CA5BE6680"/>
    <w:rsid w:val="00B830CE"/>
  </w:style>
  <w:style w:type="paragraph" w:customStyle="1" w:styleId="50AE5D4ADA9A45DB8DC341822968FAD0">
    <w:name w:val="50AE5D4ADA9A45DB8DC341822968FAD0"/>
    <w:rsid w:val="00B830CE"/>
  </w:style>
  <w:style w:type="paragraph" w:customStyle="1" w:styleId="75CD753FFC534C12B93BA00F76B2724B">
    <w:name w:val="75CD753FFC534C12B93BA00F76B2724B"/>
    <w:rsid w:val="00B830CE"/>
  </w:style>
  <w:style w:type="paragraph" w:customStyle="1" w:styleId="1595CBEE90594A4A80D1A32DF265CE95">
    <w:name w:val="1595CBEE90594A4A80D1A32DF265CE95"/>
    <w:rsid w:val="00B830CE"/>
  </w:style>
  <w:style w:type="paragraph" w:customStyle="1" w:styleId="1B728C8937D4414D9BB7B66DE6AD63BF">
    <w:name w:val="1B728C8937D4414D9BB7B66DE6AD63BF"/>
    <w:rsid w:val="00B830CE"/>
  </w:style>
  <w:style w:type="paragraph" w:customStyle="1" w:styleId="8E379696F1244CC2BF2EC662A4DE1277">
    <w:name w:val="8E379696F1244CC2BF2EC662A4DE1277"/>
    <w:rsid w:val="00B830C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DA0C0-762A-46D2-B430-BFA2C3E59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314</Pages>
  <Words>81030</Words>
  <Characters>461872</Characters>
  <Application>Microsoft Office Word</Application>
  <DocSecurity>0</DocSecurity>
  <Lines>3848</Lines>
  <Paragraphs>1083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541819</CharactersWithSpaces>
  <SharedDoc>false</SharedDoc>
  <HLinks>
    <vt:vector size="12" baseType="variant">
      <vt:variant>
        <vt:i4>7077921</vt:i4>
      </vt:variant>
      <vt:variant>
        <vt:i4>3</vt:i4>
      </vt:variant>
      <vt:variant>
        <vt:i4>0</vt:i4>
      </vt:variant>
      <vt:variant>
        <vt:i4>5</vt:i4>
      </vt:variant>
      <vt:variant>
        <vt:lpwstr>http://home.dsd.go.th/sdpaa</vt:lpwstr>
      </vt:variant>
      <vt:variant>
        <vt:lpwstr/>
      </vt:variant>
      <vt:variant>
        <vt:i4>720987</vt:i4>
      </vt:variant>
      <vt:variant>
        <vt:i4>0</vt:i4>
      </vt:variant>
      <vt:variant>
        <vt:i4>0</vt:i4>
      </vt:variant>
      <vt:variant>
        <vt:i4>5</vt:i4>
      </vt:variant>
      <vt:variant>
        <vt:lpwstr>http://home.dsd.go.th/techno/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DSD39</dc:creator>
  <cp:lastModifiedBy>DSD39</cp:lastModifiedBy>
  <cp:revision>7</cp:revision>
  <cp:lastPrinted>2016-09-29T07:13:00Z</cp:lastPrinted>
  <dcterms:created xsi:type="dcterms:W3CDTF">2016-09-29T07:30:00Z</dcterms:created>
  <dcterms:modified xsi:type="dcterms:W3CDTF">2016-09-30T06:37:00Z</dcterms:modified>
</cp:coreProperties>
</file>